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572A1ED9"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E2DD2">
        <w:rPr>
          <w:rFonts w:ascii="Palatino Linotype" w:eastAsia="Times New Roman" w:hAnsi="Palatino Linotype" w:cs="Arial"/>
          <w:color w:val="000000"/>
          <w:sz w:val="24"/>
          <w:szCs w:val="24"/>
          <w:lang w:eastAsia="es-MX"/>
        </w:rPr>
        <w:t xml:space="preserve">ocho de diciembre de dos mil veintiuno. </w:t>
      </w:r>
    </w:p>
    <w:p w14:paraId="05EE41AE" w14:textId="07FF8DE3" w:rsidR="006E2DD2" w:rsidRPr="006E2DD2"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6E2DD2">
        <w:rPr>
          <w:rFonts w:ascii="Palatino Linotype" w:hAnsi="Palatino Linotype" w:cs="Arial"/>
          <w:b/>
          <w:sz w:val="24"/>
        </w:rPr>
        <w:t xml:space="preserve">05595/INFOEM/IP/RR/2021 y 05596/INFOEM/IP/RR/2021, </w:t>
      </w:r>
      <w:r w:rsidR="006E2DD2">
        <w:rPr>
          <w:rFonts w:ascii="Palatino Linotype" w:hAnsi="Palatino Linotype" w:cs="Arial"/>
          <w:sz w:val="24"/>
        </w:rPr>
        <w:t>interpuestos por un particular</w:t>
      </w:r>
      <w:r w:rsidR="00653A51">
        <w:rPr>
          <w:rFonts w:ascii="Palatino Linotype" w:hAnsi="Palatino Linotype" w:cs="Arial"/>
          <w:sz w:val="24"/>
        </w:rPr>
        <w:t xml:space="preserve"> que no proporcionó nombre</w:t>
      </w:r>
      <w:r w:rsidR="006E2DD2">
        <w:rPr>
          <w:rFonts w:ascii="Palatino Linotype" w:hAnsi="Palatino Linotype" w:cs="Arial"/>
          <w:sz w:val="24"/>
        </w:rPr>
        <w:t xml:space="preserve">, en lo sucesivo </w:t>
      </w:r>
      <w:r w:rsidR="006E2DD2">
        <w:rPr>
          <w:rFonts w:ascii="Palatino Linotype" w:hAnsi="Palatino Linotype" w:cs="Arial"/>
          <w:b/>
          <w:sz w:val="24"/>
        </w:rPr>
        <w:t xml:space="preserve">El Recurrente, </w:t>
      </w:r>
      <w:r w:rsidR="00331884">
        <w:rPr>
          <w:rFonts w:ascii="Palatino Linotype" w:hAnsi="Palatino Linotype" w:cs="Arial"/>
          <w:sz w:val="24"/>
        </w:rPr>
        <w:t>en contra de la falta</w:t>
      </w:r>
      <w:r w:rsidR="006E2DD2">
        <w:rPr>
          <w:rFonts w:ascii="Palatino Linotype" w:hAnsi="Palatino Linotype" w:cs="Arial"/>
          <w:sz w:val="24"/>
        </w:rPr>
        <w:t xml:space="preserve"> de respuestas del </w:t>
      </w:r>
      <w:r w:rsidR="006E2DD2">
        <w:rPr>
          <w:rFonts w:ascii="Palatino Linotype" w:hAnsi="Palatino Linotype" w:cs="Arial"/>
          <w:b/>
          <w:sz w:val="24"/>
        </w:rPr>
        <w:t xml:space="preserve">Ayuntamiento de Zacazonapan, </w:t>
      </w:r>
      <w:r w:rsidR="006E2DD2">
        <w:rPr>
          <w:rFonts w:ascii="Palatino Linotype" w:hAnsi="Palatino Linotype" w:cs="Arial"/>
          <w:sz w:val="24"/>
        </w:rPr>
        <w:t xml:space="preserve">en lo sucesivo </w:t>
      </w:r>
      <w:r w:rsidR="006E2DD2">
        <w:rPr>
          <w:rFonts w:ascii="Palatino Linotype" w:hAnsi="Palatino Linotype" w:cs="Arial"/>
          <w:b/>
          <w:sz w:val="24"/>
        </w:rPr>
        <w:t xml:space="preserve">El Sujeto Obligado, </w:t>
      </w:r>
      <w:r w:rsidR="006E2DD2">
        <w:rPr>
          <w:rFonts w:ascii="Palatino Linotype" w:hAnsi="Palatino Linotype" w:cs="Arial"/>
          <w:sz w:val="24"/>
        </w:rPr>
        <w:t xml:space="preserve">se procede a dictar la presente resolución. </w:t>
      </w:r>
    </w:p>
    <w:p w14:paraId="0626BDDB" w14:textId="77777777" w:rsidR="00105AC7" w:rsidRDefault="00105AC7"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5F4528FB"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331884">
        <w:rPr>
          <w:rFonts w:ascii="Palatino Linotype" w:hAnsi="Palatino Linotype"/>
          <w:b/>
          <w:sz w:val="28"/>
          <w:szCs w:val="28"/>
        </w:rPr>
        <w:t>s</w:t>
      </w:r>
      <w:r w:rsidRPr="00523CF0">
        <w:rPr>
          <w:rFonts w:ascii="Palatino Linotype" w:hAnsi="Palatino Linotype"/>
          <w:b/>
          <w:sz w:val="28"/>
          <w:szCs w:val="28"/>
        </w:rPr>
        <w:t xml:space="preserve"> Solicitud</w:t>
      </w:r>
      <w:r w:rsidR="00331884">
        <w:rPr>
          <w:rFonts w:ascii="Palatino Linotype" w:hAnsi="Palatino Linotype"/>
          <w:b/>
          <w:sz w:val="28"/>
          <w:szCs w:val="28"/>
        </w:rPr>
        <w:t>es</w:t>
      </w:r>
      <w:r w:rsidRPr="00523CF0">
        <w:rPr>
          <w:rFonts w:ascii="Palatino Linotype" w:hAnsi="Palatino Linotype"/>
          <w:b/>
          <w:sz w:val="28"/>
          <w:szCs w:val="28"/>
        </w:rPr>
        <w:t xml:space="preserve"> de Información.</w:t>
      </w:r>
    </w:p>
    <w:p w14:paraId="3F8BE05D" w14:textId="08D43BE8" w:rsidR="006E2DD2" w:rsidRPr="006E2DD2"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Pr>
          <w:rFonts w:ascii="Palatino Linotype" w:hAnsi="Palatino Linotype" w:cs="Arial"/>
          <w:sz w:val="24"/>
        </w:rPr>
        <w:t xml:space="preserve"> </w:t>
      </w:r>
      <w:r w:rsidR="006E2DD2">
        <w:rPr>
          <w:rFonts w:ascii="Palatino Linotype" w:hAnsi="Palatino Linotype" w:cs="Arial"/>
          <w:sz w:val="24"/>
        </w:rPr>
        <w:t xml:space="preserve">dieciocho de octubre de dos mil veintiuno, </w:t>
      </w:r>
      <w:r w:rsidR="006E2DD2">
        <w:rPr>
          <w:rFonts w:ascii="Palatino Linotype" w:hAnsi="Palatino Linotype" w:cs="Arial"/>
          <w:b/>
          <w:sz w:val="24"/>
        </w:rPr>
        <w:t xml:space="preserve">El Recurrente, </w:t>
      </w:r>
      <w:r w:rsidR="006E2DD2">
        <w:rPr>
          <w:rFonts w:ascii="Palatino Linotype" w:hAnsi="Palatino Linotype" w:cs="Arial"/>
          <w:sz w:val="24"/>
        </w:rPr>
        <w:t xml:space="preserve">presentó a través del </w:t>
      </w:r>
      <w:r w:rsidR="006E2DD2" w:rsidRPr="00D3218F">
        <w:rPr>
          <w:rFonts w:ascii="Palatino Linotype" w:hAnsi="Palatino Linotype" w:cs="Arial"/>
          <w:sz w:val="24"/>
        </w:rPr>
        <w:t>Sistema de Acceso a la Información Mexiquense (</w:t>
      </w:r>
      <w:r w:rsidR="006E2DD2" w:rsidRPr="00D3218F">
        <w:rPr>
          <w:rFonts w:ascii="Palatino Linotype" w:hAnsi="Palatino Linotype" w:cs="Arial"/>
          <w:b/>
          <w:sz w:val="24"/>
        </w:rPr>
        <w:t>SAIMEX)</w:t>
      </w:r>
      <w:r w:rsidR="006E2DD2" w:rsidRPr="00D3218F">
        <w:rPr>
          <w:rFonts w:ascii="Palatino Linotype" w:hAnsi="Palatino Linotype" w:cs="Arial"/>
          <w:sz w:val="24"/>
        </w:rPr>
        <w:t xml:space="preserve"> ante </w:t>
      </w:r>
      <w:r w:rsidR="006E2DD2" w:rsidRPr="00D3218F">
        <w:rPr>
          <w:rFonts w:ascii="Palatino Linotype" w:hAnsi="Palatino Linotype" w:cs="Arial"/>
          <w:b/>
          <w:sz w:val="24"/>
        </w:rPr>
        <w:t>El Sujeto Obligado</w:t>
      </w:r>
      <w:r w:rsidR="006E2DD2" w:rsidRPr="00D3218F">
        <w:rPr>
          <w:rFonts w:ascii="Palatino Linotype" w:hAnsi="Palatino Linotype" w:cs="Arial"/>
          <w:sz w:val="24"/>
        </w:rPr>
        <w:t xml:space="preserve">, las solicitudes de acceso a la información pública, registradas bajo los </w:t>
      </w:r>
      <w:r w:rsidR="006E2DD2">
        <w:rPr>
          <w:rFonts w:ascii="Palatino Linotype" w:hAnsi="Palatino Linotype" w:cs="Arial"/>
          <w:sz w:val="24"/>
        </w:rPr>
        <w:t xml:space="preserve"> números de expediente </w:t>
      </w:r>
      <w:r w:rsidR="006E2DD2">
        <w:rPr>
          <w:rFonts w:ascii="Palatino Linotype" w:hAnsi="Palatino Linotype" w:cs="Arial"/>
          <w:b/>
          <w:sz w:val="24"/>
        </w:rPr>
        <w:t xml:space="preserve">00087/ZACAZONA/IP/2021 y 00086/ZACAZONA/IP/2021, </w:t>
      </w:r>
      <w:r w:rsidR="006E2DD2">
        <w:rPr>
          <w:rFonts w:ascii="Palatino Linotype" w:hAnsi="Palatino Linotype" w:cs="Arial"/>
          <w:sz w:val="24"/>
        </w:rPr>
        <w:t xml:space="preserve">mediante los cuales solicitó información en el tenor siguiente: </w:t>
      </w:r>
    </w:p>
    <w:p w14:paraId="73FD8400" w14:textId="77777777" w:rsidR="006E2DD2" w:rsidRDefault="006E2DD2"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00087/ZACAZONA/IP/2021 </w:t>
      </w:r>
    </w:p>
    <w:p w14:paraId="120126AA" w14:textId="6A45767E" w:rsidR="006E2DD2" w:rsidRPr="006E2DD2" w:rsidRDefault="006E2DD2" w:rsidP="006E2DD2">
      <w:pPr>
        <w:pStyle w:val="Citas"/>
        <w:rPr>
          <w:b/>
          <w:sz w:val="24"/>
        </w:rPr>
      </w:pPr>
      <w:r>
        <w:t xml:space="preserve">“Solicito el curriculum de los servidores públicos adscritos a la Dirección de Administración.” </w:t>
      </w:r>
      <w:r>
        <w:rPr>
          <w:b/>
        </w:rPr>
        <w:t xml:space="preserve">[Sic] </w:t>
      </w:r>
    </w:p>
    <w:p w14:paraId="34FD26EA" w14:textId="5FBDDE2C" w:rsidR="006E2DD2" w:rsidRDefault="006E2DD2" w:rsidP="00190EA0">
      <w:pPr>
        <w:spacing w:before="240" w:line="360" w:lineRule="auto"/>
        <w:jc w:val="both"/>
        <w:rPr>
          <w:rFonts w:ascii="Palatino Linotype" w:hAnsi="Palatino Linotype" w:cs="Arial"/>
          <w:b/>
          <w:sz w:val="24"/>
        </w:rPr>
      </w:pPr>
      <w:r>
        <w:rPr>
          <w:rFonts w:ascii="Palatino Linotype" w:hAnsi="Palatino Linotype" w:cs="Arial"/>
          <w:b/>
          <w:sz w:val="24"/>
        </w:rPr>
        <w:lastRenderedPageBreak/>
        <w:t>00086/ZACAZONA/IP/2021</w:t>
      </w:r>
    </w:p>
    <w:p w14:paraId="2C5A5A89" w14:textId="364BDA2E" w:rsidR="006E2DD2" w:rsidRPr="006E2DD2" w:rsidRDefault="006E2DD2" w:rsidP="006E2DD2">
      <w:pPr>
        <w:pStyle w:val="Citas"/>
        <w:rPr>
          <w:rFonts w:ascii="Times New Roman" w:hAnsi="Times New Roman"/>
          <w:b/>
          <w:sz w:val="24"/>
          <w:szCs w:val="24"/>
          <w:lang w:eastAsia="es-MX"/>
        </w:rPr>
      </w:pPr>
      <w:r>
        <w:rPr>
          <w:lang w:eastAsia="es-MX"/>
        </w:rPr>
        <w:t>“</w:t>
      </w:r>
      <w:r w:rsidRPr="006E2DD2">
        <w:rPr>
          <w:lang w:eastAsia="es-MX"/>
        </w:rPr>
        <w:t>Solicito el nombramiento de los titulares de todas las áreas.</w:t>
      </w:r>
      <w:r>
        <w:rPr>
          <w:lang w:eastAsia="es-MX"/>
        </w:rPr>
        <w:t xml:space="preserve">” </w:t>
      </w:r>
      <w:r>
        <w:rPr>
          <w:b/>
          <w:lang w:eastAsia="es-MX"/>
        </w:rPr>
        <w:t>[Sic]</w:t>
      </w:r>
    </w:p>
    <w:p w14:paraId="00344FBF" w14:textId="3768AE75" w:rsidR="00190EA0" w:rsidRDefault="00181B7B" w:rsidP="00190EA0">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190EA0" w:rsidRPr="004A3EE0">
        <w:rPr>
          <w:rFonts w:ascii="Palatino Linotype" w:eastAsia="Times New Roman" w:hAnsi="Palatino Linotype" w:cs="Times New Roman"/>
          <w:b/>
          <w:sz w:val="24"/>
          <w:szCs w:val="24"/>
          <w:lang w:val="es-ES_tradnl" w:eastAsia="es-ES"/>
        </w:rPr>
        <w:t xml:space="preserve">odalidad de entrega: </w:t>
      </w:r>
      <w:r w:rsidR="00190EA0">
        <w:rPr>
          <w:rFonts w:ascii="Palatino Linotype" w:eastAsia="Times New Roman" w:hAnsi="Palatino Linotype" w:cs="Times New Roman"/>
          <w:sz w:val="24"/>
          <w:szCs w:val="24"/>
          <w:lang w:val="es-ES_tradnl" w:eastAsia="es-ES"/>
        </w:rPr>
        <w:t xml:space="preserve">A través del SAIMEX, en los </w:t>
      </w:r>
      <w:r w:rsidR="006E2DD2">
        <w:rPr>
          <w:rFonts w:ascii="Palatino Linotype" w:eastAsia="Times New Roman" w:hAnsi="Palatino Linotype" w:cs="Times New Roman"/>
          <w:sz w:val="24"/>
          <w:szCs w:val="24"/>
          <w:lang w:val="es-ES_tradnl" w:eastAsia="es-ES"/>
        </w:rPr>
        <w:t xml:space="preserve">dos casos. </w:t>
      </w:r>
      <w:r w:rsidR="00190EA0">
        <w:rPr>
          <w:rFonts w:ascii="Palatino Linotype" w:eastAsia="Times New Roman" w:hAnsi="Palatino Linotype" w:cs="Times New Roman"/>
          <w:sz w:val="24"/>
          <w:szCs w:val="24"/>
          <w:lang w:val="es-ES_tradnl" w:eastAsia="es-ES"/>
        </w:rPr>
        <w:t xml:space="preserve">     </w:t>
      </w:r>
    </w:p>
    <w:p w14:paraId="00BAF780" w14:textId="77777777" w:rsidR="00190EA0" w:rsidRDefault="00190EA0" w:rsidP="008E7DB4">
      <w:pPr>
        <w:spacing w:before="240" w:line="360" w:lineRule="auto"/>
        <w:jc w:val="both"/>
        <w:rPr>
          <w:rFonts w:ascii="Palatino Linotype" w:hAnsi="Palatino Linotype" w:cs="Arial"/>
          <w:b/>
          <w:sz w:val="28"/>
          <w:lang w:val="es-ES_tradnl"/>
        </w:rPr>
      </w:pPr>
    </w:p>
    <w:p w14:paraId="28D8A302" w14:textId="647A541E" w:rsidR="008E7DB4" w:rsidRPr="00523CF0" w:rsidRDefault="008E7DB4" w:rsidP="008E7DB4">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w:t>
      </w:r>
      <w:r w:rsidR="00331884">
        <w:rPr>
          <w:rFonts w:ascii="Palatino Linotype" w:hAnsi="Palatino Linotype" w:cs="Arial"/>
          <w:b/>
          <w:sz w:val="28"/>
          <w:szCs w:val="20"/>
        </w:rPr>
        <w:t>s</w:t>
      </w:r>
      <w:r w:rsidRPr="00523CF0">
        <w:rPr>
          <w:rFonts w:ascii="Palatino Linotype" w:hAnsi="Palatino Linotype" w:cs="Arial"/>
          <w:b/>
          <w:sz w:val="28"/>
          <w:szCs w:val="20"/>
        </w:rPr>
        <w:t xml:space="preserve"> respuesta</w:t>
      </w:r>
      <w:r w:rsidR="00331884">
        <w:rPr>
          <w:rFonts w:ascii="Palatino Linotype" w:hAnsi="Palatino Linotype" w:cs="Arial"/>
          <w:b/>
          <w:sz w:val="28"/>
          <w:szCs w:val="20"/>
        </w:rPr>
        <w:t>s</w:t>
      </w:r>
      <w:r w:rsidRPr="00523CF0">
        <w:rPr>
          <w:rFonts w:ascii="Palatino Linotype" w:hAnsi="Palatino Linotype" w:cs="Arial"/>
          <w:b/>
          <w:sz w:val="28"/>
          <w:szCs w:val="20"/>
        </w:rPr>
        <w:t xml:space="preserve"> del Sujeto Obligado.</w:t>
      </w:r>
    </w:p>
    <w:p w14:paraId="19F23F26" w14:textId="14AD51AB"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sidR="00181B7B">
        <w:rPr>
          <w:rFonts w:ascii="Palatino Linotype" w:hAnsi="Palatino Linotype" w:cs="Arial"/>
          <w:b/>
          <w:sz w:val="24"/>
          <w:szCs w:val="24"/>
        </w:rPr>
        <w:t>El</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41A7B300" w:rsidR="008E7DB4" w:rsidRPr="00523CF0" w:rsidRDefault="00EF2ECF" w:rsidP="008E7DB4">
      <w:pPr>
        <w:spacing w:before="240" w:line="360" w:lineRule="auto"/>
        <w:jc w:val="both"/>
        <w:rPr>
          <w:rFonts w:ascii="Palatino Linotype" w:hAnsi="Palatino Linotype" w:cs="Arial"/>
          <w:b/>
          <w:sz w:val="28"/>
        </w:rPr>
      </w:pPr>
      <w:r>
        <w:rPr>
          <w:rFonts w:ascii="Palatino Linotype" w:hAnsi="Palatino Linotype" w:cs="Arial"/>
          <w:b/>
          <w:sz w:val="28"/>
        </w:rPr>
        <w:t>T</w:t>
      </w:r>
      <w:r w:rsidR="008E7DB4" w:rsidRPr="00523CF0">
        <w:rPr>
          <w:rFonts w:ascii="Palatino Linotype" w:hAnsi="Palatino Linotype" w:cs="Arial"/>
          <w:b/>
          <w:sz w:val="28"/>
        </w:rPr>
        <w:t xml:space="preserve">ERCERO. </w:t>
      </w:r>
      <w:r w:rsidR="00331884">
        <w:rPr>
          <w:rFonts w:ascii="Palatino Linotype" w:hAnsi="Palatino Linotype"/>
          <w:b/>
          <w:sz w:val="28"/>
        </w:rPr>
        <w:t>De los</w:t>
      </w:r>
      <w:r w:rsidR="008E7DB4" w:rsidRPr="00523CF0">
        <w:rPr>
          <w:rFonts w:ascii="Palatino Linotype" w:hAnsi="Palatino Linotype"/>
          <w:b/>
          <w:sz w:val="28"/>
        </w:rPr>
        <w:t xml:space="preserve"> recurso</w:t>
      </w:r>
      <w:r w:rsidR="00331884">
        <w:rPr>
          <w:rFonts w:ascii="Palatino Linotype" w:hAnsi="Palatino Linotype"/>
          <w:b/>
          <w:sz w:val="28"/>
        </w:rPr>
        <w:t>s</w:t>
      </w:r>
      <w:r w:rsidR="008E7DB4" w:rsidRPr="00523CF0">
        <w:rPr>
          <w:rFonts w:ascii="Palatino Linotype" w:hAnsi="Palatino Linotype"/>
          <w:b/>
          <w:sz w:val="28"/>
        </w:rPr>
        <w:t xml:space="preserve"> de revisión.</w:t>
      </w:r>
    </w:p>
    <w:p w14:paraId="1C9DCE14" w14:textId="1B2FDB8B" w:rsidR="00102CFA" w:rsidRPr="00102CFA" w:rsidRDefault="008E7DB4" w:rsidP="00190EA0">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02CFA">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w:t>
      </w:r>
      <w:r w:rsidR="00102CFA">
        <w:rPr>
          <w:rFonts w:ascii="Palatino Linotype" w:hAnsi="Palatino Linotype" w:cs="Arial"/>
          <w:sz w:val="24"/>
          <w:szCs w:val="24"/>
        </w:rPr>
        <w:t xml:space="preserve">once de noviembre del año en curso, los cuales fueron registrados en el sistema electrónico con los expedientes </w:t>
      </w:r>
      <w:r w:rsidR="00102CFA">
        <w:rPr>
          <w:rFonts w:ascii="Palatino Linotype" w:hAnsi="Palatino Linotype" w:cs="Arial"/>
          <w:b/>
          <w:sz w:val="24"/>
          <w:szCs w:val="24"/>
        </w:rPr>
        <w:t xml:space="preserve">05595/INFOEM/IP/RR/2021 y 05596/INFOEM/IP/RR/2021 </w:t>
      </w:r>
      <w:r w:rsidR="00102CFA">
        <w:rPr>
          <w:rFonts w:ascii="Palatino Linotype" w:hAnsi="Palatino Linotype" w:cs="Arial"/>
          <w:sz w:val="24"/>
          <w:szCs w:val="24"/>
        </w:rPr>
        <w:t xml:space="preserve">en los cuales arguye las siguientes manifestaciones de carácter coincidente: </w:t>
      </w:r>
    </w:p>
    <w:p w14:paraId="6FF50ACE" w14:textId="77777777" w:rsidR="00102CFA" w:rsidRDefault="00102CFA" w:rsidP="00190EA0">
      <w:pPr>
        <w:spacing w:before="240" w:line="360" w:lineRule="auto"/>
        <w:jc w:val="both"/>
        <w:rPr>
          <w:rFonts w:ascii="Palatino Linotype" w:hAnsi="Palatino Linotype" w:cs="Arial"/>
          <w:sz w:val="24"/>
          <w:szCs w:val="24"/>
        </w:rPr>
      </w:pPr>
    </w:p>
    <w:p w14:paraId="491CD1AC" w14:textId="0AD91779" w:rsidR="00105AC7" w:rsidRPr="00105AC7" w:rsidRDefault="00105AC7" w:rsidP="00190EA0">
      <w:pPr>
        <w:spacing w:before="240" w:line="360" w:lineRule="auto"/>
        <w:jc w:val="both"/>
        <w:rPr>
          <w:rFonts w:ascii="Palatino Linotype" w:hAnsi="Palatino Linotype" w:cs="Arial"/>
          <w:b/>
          <w:sz w:val="24"/>
          <w:szCs w:val="24"/>
        </w:rPr>
      </w:pPr>
      <w:r>
        <w:rPr>
          <w:rFonts w:ascii="Palatino Linotype" w:hAnsi="Palatino Linotype" w:cs="Arial"/>
          <w:b/>
          <w:sz w:val="24"/>
          <w:szCs w:val="24"/>
        </w:rPr>
        <w:lastRenderedPageBreak/>
        <w:t xml:space="preserve">Acto Impugnado: </w:t>
      </w:r>
    </w:p>
    <w:p w14:paraId="71A47EA2" w14:textId="0E7CF871" w:rsidR="00105AC7" w:rsidRDefault="00105AC7" w:rsidP="00105AC7">
      <w:pPr>
        <w:pStyle w:val="Citas"/>
        <w:rPr>
          <w:b/>
        </w:rPr>
      </w:pPr>
      <w:r w:rsidRPr="00102CFA">
        <w:t>“</w:t>
      </w:r>
      <w:r w:rsidR="00102CFA" w:rsidRPr="00102CFA">
        <w:t>Solicito recurso de revisión por falta de respuesta</w:t>
      </w:r>
      <w:r w:rsidRPr="00102CFA">
        <w:t>”</w:t>
      </w:r>
      <w:r>
        <w:t xml:space="preserve"> </w:t>
      </w:r>
      <w:r>
        <w:rPr>
          <w:b/>
        </w:rPr>
        <w:t>[Sic]</w:t>
      </w:r>
    </w:p>
    <w:p w14:paraId="717129F0" w14:textId="77777777" w:rsidR="0043730C" w:rsidRDefault="0043730C" w:rsidP="00105AC7">
      <w:pPr>
        <w:spacing w:line="360" w:lineRule="auto"/>
        <w:ind w:right="851"/>
        <w:jc w:val="both"/>
        <w:rPr>
          <w:rFonts w:ascii="Palatino Linotype" w:hAnsi="Palatino Linotype" w:cs="Arial"/>
          <w:b/>
          <w:sz w:val="24"/>
        </w:rPr>
      </w:pPr>
    </w:p>
    <w:p w14:paraId="32C6017A" w14:textId="77777777" w:rsidR="00105AC7" w:rsidRPr="00053099" w:rsidRDefault="00105AC7" w:rsidP="00105AC7">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55425AE5" w14:textId="3BAE2745" w:rsidR="00190EA0" w:rsidRPr="00105AC7" w:rsidRDefault="00181B7B" w:rsidP="00105AC7">
      <w:pPr>
        <w:pStyle w:val="Citas"/>
        <w:rPr>
          <w:b/>
          <w:sz w:val="24"/>
          <w:szCs w:val="24"/>
        </w:rPr>
      </w:pPr>
      <w:r w:rsidRPr="00102CFA">
        <w:t>“</w:t>
      </w:r>
      <w:r w:rsidR="00102CFA" w:rsidRPr="00102CFA">
        <w:t>Solicito recurso de revisión por falta de respuesta</w:t>
      </w:r>
      <w:r w:rsidR="00105AC7" w:rsidRPr="00102CFA">
        <w:t>”</w:t>
      </w:r>
      <w:r w:rsidR="00105AC7">
        <w:t xml:space="preserve"> </w:t>
      </w:r>
      <w:r w:rsidR="00105AC7">
        <w:rPr>
          <w:b/>
        </w:rPr>
        <w:t>[Sic]</w:t>
      </w:r>
    </w:p>
    <w:p w14:paraId="52CB16AF" w14:textId="77777777" w:rsidR="00181B7B" w:rsidRPr="00105AC7" w:rsidRDefault="00181B7B" w:rsidP="00181B7B">
      <w:pPr>
        <w:pStyle w:val="Citas"/>
        <w:ind w:left="0"/>
        <w:rPr>
          <w:b/>
        </w:rPr>
      </w:pPr>
    </w:p>
    <w:p w14:paraId="6494D2D0" w14:textId="4B860385" w:rsidR="008E7DB4" w:rsidRDefault="008E7DB4" w:rsidP="008E7DB4">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00331884">
        <w:rPr>
          <w:rFonts w:ascii="Palatino Linotype" w:hAnsi="Palatino Linotype" w:cs="Arial"/>
          <w:b/>
          <w:sz w:val="28"/>
          <w:szCs w:val="28"/>
        </w:rPr>
        <w:t>Del turno de los</w:t>
      </w:r>
      <w:r w:rsidRPr="00523CF0">
        <w:rPr>
          <w:rFonts w:ascii="Palatino Linotype" w:hAnsi="Palatino Linotype" w:cs="Arial"/>
          <w:b/>
          <w:sz w:val="28"/>
          <w:szCs w:val="28"/>
        </w:rPr>
        <w:t xml:space="preserve"> recurso</w:t>
      </w:r>
      <w:r w:rsidR="00331884">
        <w:rPr>
          <w:rFonts w:ascii="Palatino Linotype" w:hAnsi="Palatino Linotype" w:cs="Arial"/>
          <w:b/>
          <w:sz w:val="28"/>
          <w:szCs w:val="28"/>
        </w:rPr>
        <w:t>s</w:t>
      </w:r>
      <w:r w:rsidRPr="00523CF0">
        <w:rPr>
          <w:rFonts w:ascii="Palatino Linotype" w:hAnsi="Palatino Linotype" w:cs="Arial"/>
          <w:b/>
          <w:sz w:val="28"/>
          <w:szCs w:val="28"/>
        </w:rPr>
        <w:t xml:space="preserve"> de revisión.</w:t>
      </w:r>
    </w:p>
    <w:p w14:paraId="2B771EAC" w14:textId="3F79CA25" w:rsidR="00A86C49"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w:t>
      </w:r>
      <w:r w:rsidR="00102CFA">
        <w:rPr>
          <w:rFonts w:ascii="Palatino Linotype" w:hAnsi="Palatino Linotype" w:cs="Arial"/>
        </w:rPr>
        <w:t xml:space="preserve">José Martínez Vilchis y Luis Gustavo Parra Noriega, en </w:t>
      </w:r>
      <w:r w:rsidR="00102CFA" w:rsidRPr="00955C54">
        <w:rPr>
          <w:rFonts w:ascii="Palatino Linotype" w:hAnsi="Palatino Linotype" w:cs="Arial"/>
        </w:rPr>
        <w:t>términos del arábigo 185 fracción I de la Ley de Transparencia y Acceso a la información Pública del Estado de México y Municipios, de los cuales recayeron en acuerdos de admisión en fecha</w:t>
      </w:r>
      <w:r w:rsidR="00102CFA">
        <w:rPr>
          <w:rFonts w:ascii="Palatino Linotype" w:hAnsi="Palatino Linotype" w:cs="Arial"/>
        </w:rPr>
        <w:t xml:space="preserve"> diecisiete de noviembre de dos mil veintiuno, </w:t>
      </w:r>
      <w:r w:rsidR="00A86C49">
        <w:rPr>
          <w:rFonts w:ascii="Palatino Linotype" w:hAnsi="Palatino Linotype" w:cs="Arial"/>
        </w:rPr>
        <w:t xml:space="preserve">determinándose, un plazo de siete días para que las partes manifestaran lo que a su derecho corresponda en términos de los numerales ya citados. </w:t>
      </w:r>
    </w:p>
    <w:p w14:paraId="362355E4" w14:textId="13E067E8" w:rsidR="00A86C49" w:rsidRDefault="00A86C49" w:rsidP="00545EFC">
      <w:pPr>
        <w:pStyle w:val="Prrafodelista"/>
        <w:spacing w:line="360" w:lineRule="auto"/>
        <w:ind w:left="0"/>
        <w:jc w:val="both"/>
        <w:rPr>
          <w:rFonts w:ascii="Palatino Linotype" w:hAnsi="Palatino Linotype" w:cs="Arial"/>
        </w:rPr>
      </w:pPr>
    </w:p>
    <w:p w14:paraId="1A41EEAF" w14:textId="77777777" w:rsidR="00545EFC" w:rsidRPr="00696379" w:rsidRDefault="00545EFC" w:rsidP="00545EF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557E405C" w14:textId="4382D066" w:rsidR="00954CBC" w:rsidRDefault="00954CBC" w:rsidP="00954CB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102CFA">
        <w:rPr>
          <w:rFonts w:ascii="Palatino Linotype" w:hAnsi="Palatino Linotype" w:cs="Arial"/>
        </w:rPr>
        <w:t xml:space="preserve">Cuadragésima Segunda Sesión Ordinaria, de fecha veinticuatro de noviembre de dos mil veintiuno, se determinó acumular los recursos de revisión </w:t>
      </w:r>
      <w:r w:rsidR="00102CFA">
        <w:rPr>
          <w:rFonts w:ascii="Palatino Linotype" w:hAnsi="Palatino Linotype" w:cs="Arial"/>
          <w:b/>
        </w:rPr>
        <w:t xml:space="preserve">05595/INFOEM/IP/RR/2021 y </w:t>
      </w:r>
      <w:r w:rsidR="00102CFA">
        <w:rPr>
          <w:rFonts w:ascii="Palatino Linotype" w:hAnsi="Palatino Linotype" w:cs="Arial"/>
          <w:b/>
        </w:rPr>
        <w:lastRenderedPageBreak/>
        <w:t xml:space="preserve">05596/INFOEM/IP/RR/2021, </w:t>
      </w:r>
      <w:r>
        <w:rPr>
          <w:rFonts w:ascii="Palatino Linotype" w:hAnsi="Palatino Linotype" w:cs="Arial"/>
        </w:rPr>
        <w:t xml:space="preserve">ya que existe identidad del solicitante, del sujeto obligado y similitud de causas y objeto de solicitud. </w:t>
      </w:r>
    </w:p>
    <w:p w14:paraId="57CCB4CC" w14:textId="77777777" w:rsidR="00954CBC" w:rsidRDefault="00954CBC" w:rsidP="00545EFC">
      <w:pPr>
        <w:spacing w:after="0" w:line="360" w:lineRule="auto"/>
        <w:jc w:val="both"/>
        <w:rPr>
          <w:rFonts w:ascii="Palatino Linotype" w:hAnsi="Palatino Linotype"/>
          <w:sz w:val="24"/>
          <w:szCs w:val="24"/>
        </w:rPr>
      </w:pP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Pr="00A6274E" w:rsidRDefault="00545EFC" w:rsidP="00545EF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047DBA8" w14:textId="77777777" w:rsidR="00545EFC"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0C81B240" w14:textId="77777777" w:rsidR="00102CFA" w:rsidRPr="006F2470" w:rsidRDefault="00102CFA" w:rsidP="00545EFC">
      <w:pPr>
        <w:spacing w:before="240" w:line="360" w:lineRule="auto"/>
        <w:ind w:left="851" w:right="851"/>
        <w:jc w:val="both"/>
        <w:rPr>
          <w:rFonts w:ascii="Palatino Linotype" w:hAnsi="Palatino Linotype"/>
          <w:b/>
          <w:i/>
        </w:rPr>
      </w:pPr>
    </w:p>
    <w:p w14:paraId="0B7ABEB7" w14:textId="77777777"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545EFC">
        <w:rPr>
          <w:rFonts w:ascii="Palatino Linotype" w:hAnsi="Palatino Linotype" w:cs="Arial"/>
          <w:b/>
          <w:sz w:val="28"/>
        </w:rPr>
        <w:t>SEXTO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3EAA5071" w14:textId="2BB159A9" w:rsidR="00102CFA" w:rsidRDefault="00102CFA" w:rsidP="00102CF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6DCD392" w14:textId="77777777" w:rsidR="00102CFA" w:rsidRPr="00C12209" w:rsidRDefault="00102CFA" w:rsidP="00102CF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veintinueve de noviembre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33EA33DE" w14:textId="77777777" w:rsidR="00954CBC" w:rsidRDefault="00954CBC"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6B4CDEF" w14:textId="77777777" w:rsidR="006E2DD2" w:rsidRDefault="006E2DD2" w:rsidP="006E2DD2">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3AF2B9A" w14:textId="77777777" w:rsidR="000D4532" w:rsidRDefault="000D4532" w:rsidP="000D453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0AB597B" w14:textId="77777777" w:rsidR="006E2DD2" w:rsidRPr="00187D70" w:rsidRDefault="006E2DD2" w:rsidP="006E2DD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894707E"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1AC5D1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C7B90C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B6EB55B"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130365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61A11F4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D3A2D93"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BF35C7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22FD31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FC21595"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3C2FB7A"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A365BF2" w14:textId="77777777" w:rsidR="006E2DD2" w:rsidRPr="009B74C2" w:rsidRDefault="006E2DD2" w:rsidP="006E2DD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27250F2" w14:textId="77777777" w:rsidR="006E2DD2" w:rsidRPr="00187D70" w:rsidRDefault="006E2DD2" w:rsidP="006E2DD2">
      <w:pPr>
        <w:spacing w:after="0" w:line="360" w:lineRule="auto"/>
        <w:jc w:val="both"/>
        <w:rPr>
          <w:rFonts w:ascii="Palatino Linotype" w:eastAsia="Times New Roman" w:hAnsi="Palatino Linotype" w:cs="Arial"/>
          <w:b/>
          <w:i/>
          <w:sz w:val="24"/>
          <w:szCs w:val="24"/>
          <w:lang w:eastAsia="es-ES"/>
        </w:rPr>
      </w:pPr>
    </w:p>
    <w:p w14:paraId="46981B78" w14:textId="77777777" w:rsidR="006E2DD2" w:rsidRPr="00187D70" w:rsidRDefault="006E2DD2" w:rsidP="006E2DD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462B657" w14:textId="77777777" w:rsidR="006E2DD2" w:rsidRDefault="006E2DD2" w:rsidP="006E2DD2">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69FA0916" w14:textId="77777777" w:rsidR="006E2DD2" w:rsidRPr="009B74C2" w:rsidRDefault="006E2DD2" w:rsidP="006E2DD2">
      <w:pPr>
        <w:spacing w:before="240" w:line="360" w:lineRule="auto"/>
        <w:ind w:left="851" w:right="851"/>
        <w:jc w:val="both"/>
        <w:rPr>
          <w:rFonts w:ascii="Palatino Linotype" w:eastAsia="Calibri" w:hAnsi="Palatino Linotype" w:cs="Arial"/>
          <w:b/>
          <w:i/>
          <w:lang w:val="es-ES" w:eastAsia="es-ES"/>
        </w:rPr>
      </w:pPr>
    </w:p>
    <w:p w14:paraId="383B76E5" w14:textId="77777777" w:rsidR="006E2DD2" w:rsidRDefault="006E2DD2" w:rsidP="006E2DD2">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C4D0A3A"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28E4783"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5A2A6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19AC0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8E85C22"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5235FE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236C8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F0631D5" w14:textId="77777777" w:rsidR="006E2DD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BB28F39" w14:textId="77777777" w:rsidR="006E2DD2" w:rsidRPr="00E71AB2" w:rsidRDefault="006E2DD2" w:rsidP="006E2DD2">
      <w:pPr>
        <w:spacing w:before="240" w:line="360" w:lineRule="auto"/>
        <w:ind w:left="851" w:right="851"/>
        <w:jc w:val="both"/>
        <w:rPr>
          <w:rFonts w:ascii="Palatino Linotype" w:eastAsia="Times New Roman" w:hAnsi="Palatino Linotype" w:cs="Times New Roman"/>
          <w:b/>
          <w:i/>
          <w:lang w:val="es-ES" w:eastAsia="es-ES"/>
        </w:rPr>
      </w:pPr>
    </w:p>
    <w:p w14:paraId="2C2D4531"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FC4273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3214E96"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FD08FA8"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F23FE9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2EAE08A"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7B4E76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1D0E2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B5354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5C8C9D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2F4250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B3D7B46" w14:textId="77777777" w:rsidR="006E2DD2" w:rsidRPr="009B74C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DC96D24" w14:textId="77777777" w:rsidR="00102CFA" w:rsidRDefault="00102CFA" w:rsidP="006E2DD2">
      <w:pPr>
        <w:spacing w:after="0" w:line="360" w:lineRule="auto"/>
        <w:jc w:val="both"/>
        <w:rPr>
          <w:rFonts w:ascii="Palatino Linotype" w:eastAsia="Times New Roman" w:hAnsi="Palatino Linotype" w:cs="Times New Roman"/>
          <w:sz w:val="24"/>
          <w:szCs w:val="24"/>
          <w:lang w:val="es-ES" w:eastAsia="es-ES"/>
        </w:rPr>
      </w:pPr>
    </w:p>
    <w:p w14:paraId="10AEFE54" w14:textId="77777777" w:rsidR="006E2DD2" w:rsidRPr="00187D70" w:rsidRDefault="006E2DD2" w:rsidP="006E2DD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45FA473"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3491A5"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FC40D74" w14:textId="77777777" w:rsidR="006E2DD2" w:rsidRPr="009B74C2" w:rsidRDefault="006E2DD2" w:rsidP="006E2DD2">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4F4502EA" w14:textId="77777777" w:rsidR="006E2DD2" w:rsidRDefault="006E2DD2" w:rsidP="006E2DD2">
      <w:pPr>
        <w:spacing w:after="0" w:line="360" w:lineRule="auto"/>
        <w:jc w:val="both"/>
        <w:rPr>
          <w:rFonts w:ascii="Palatino Linotype" w:eastAsia="Times New Roman" w:hAnsi="Palatino Linotype" w:cs="Times New Roman"/>
          <w:sz w:val="24"/>
          <w:szCs w:val="24"/>
          <w:lang w:val="es-ES" w:eastAsia="es-ES"/>
        </w:rPr>
      </w:pPr>
    </w:p>
    <w:p w14:paraId="258DBAE1" w14:textId="77777777" w:rsidR="006E2DD2" w:rsidRDefault="006E2DD2" w:rsidP="006E2DD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87D70">
        <w:rPr>
          <w:rFonts w:ascii="Palatino Linotype" w:eastAsia="Times New Roman" w:hAnsi="Palatino Linotype" w:cs="Times New Roman"/>
          <w:sz w:val="24"/>
          <w:szCs w:val="24"/>
          <w:lang w:val="es-ES" w:eastAsia="es-ES"/>
        </w:rPr>
        <w:lastRenderedPageBreak/>
        <w:t xml:space="preserve">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5EAA08D" w14:textId="3F6480E6"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w:t>
      </w:r>
      <w:r w:rsidR="007261E9">
        <w:rPr>
          <w:rFonts w:ascii="Palatino Linotype" w:eastAsia="Times New Roman" w:hAnsi="Palatino Linotype" w:cs="Times New Roman"/>
          <w:sz w:val="24"/>
          <w:szCs w:val="24"/>
          <w:lang w:eastAsia="es-ES"/>
        </w:rPr>
        <w:t>la</w:t>
      </w:r>
      <w:r w:rsidRPr="00584718">
        <w:rPr>
          <w:rFonts w:ascii="Palatino Linotype" w:eastAsia="Times New Roman" w:hAnsi="Palatino Linotype" w:cs="Times New Roman"/>
          <w:sz w:val="24"/>
          <w:szCs w:val="24"/>
          <w:lang w:eastAsia="es-ES"/>
        </w:rPr>
        <w:t xml:space="preserve"> particular reviste la figura de Recurrente interponiendo dicho medio de impugnación, el cual tiene como motivo de inconformidad la omisión de la autoridad en dar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su</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351E0914"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p>
    <w:p w14:paraId="5C4F2585" w14:textId="3C130ACF"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w:t>
      </w:r>
      <w:r w:rsidRPr="005C4A72">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sz w:val="24"/>
          <w:szCs w:val="24"/>
          <w:lang w:eastAsia="es-ES"/>
        </w:rPr>
        <w:t xml:space="preserve"> para dar respuesta</w:t>
      </w:r>
      <w:r w:rsidR="00D831E8">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w:t>
      </w:r>
      <w:r w:rsidR="00BF0324">
        <w:rPr>
          <w:rFonts w:ascii="Palatino Linotype" w:eastAsia="Times New Roman" w:hAnsi="Palatino Linotype" w:cs="Times New Roman"/>
          <w:sz w:val="24"/>
          <w:szCs w:val="24"/>
          <w:lang w:eastAsia="es-ES"/>
        </w:rPr>
        <w:t>al</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635F56AD"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5B8D123F"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la </w:t>
      </w:r>
      <w:r w:rsidRPr="00D831E8">
        <w:rPr>
          <w:rFonts w:ascii="Palatino Linotype" w:eastAsia="Times New Roman" w:hAnsi="Palatino Linotype" w:cs="Times New Roman"/>
          <w:b/>
          <w:bCs/>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w:t>
      </w:r>
      <w:r w:rsidRPr="00D831E8">
        <w:rPr>
          <w:rFonts w:ascii="Palatino Linotype" w:eastAsia="Times New Roman" w:hAnsi="Palatino Linotype" w:cs="Times New Roman"/>
          <w:b/>
          <w:bCs/>
          <w:sz w:val="24"/>
          <w:szCs w:val="24"/>
          <w:lang w:eastAsia="es-ES"/>
        </w:rPr>
        <w:t>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E01EE33"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3B1C0946" w14:textId="26CE05E5" w:rsidR="00F66CC7" w:rsidRPr="00584718" w:rsidRDefault="00A86C49" w:rsidP="00F66CC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w:t>
      </w:r>
      <w:r w:rsidR="00F66CC7" w:rsidRPr="00584718">
        <w:rPr>
          <w:rFonts w:ascii="Palatino Linotype" w:eastAsia="Times New Roman" w:hAnsi="Palatino Linotype" w:cs="Times New Roman"/>
          <w:sz w:val="24"/>
          <w:szCs w:val="24"/>
          <w:lang w:eastAsia="es-ES"/>
        </w:rPr>
        <w:t xml:space="preserve"> el marco del derecho de acceso a la información pública, la figura de la </w:t>
      </w:r>
      <w:r w:rsidR="00F66CC7" w:rsidRPr="00D831E8">
        <w:rPr>
          <w:rFonts w:ascii="Palatino Linotype" w:eastAsia="Times New Roman" w:hAnsi="Palatino Linotype" w:cs="Times New Roman"/>
          <w:b/>
          <w:bCs/>
          <w:i/>
          <w:sz w:val="24"/>
          <w:szCs w:val="24"/>
          <w:lang w:eastAsia="es-ES"/>
        </w:rPr>
        <w:t>negativa ficta</w:t>
      </w:r>
      <w:r w:rsidR="00F66CC7"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00F66CC7" w:rsidRPr="005C4A72">
        <w:rPr>
          <w:rFonts w:ascii="Palatino Linotype" w:eastAsia="Times New Roman" w:hAnsi="Palatino Linotype" w:cs="Times New Roman"/>
          <w:b/>
          <w:bCs/>
          <w:sz w:val="24"/>
          <w:szCs w:val="24"/>
          <w:lang w:eastAsia="es-ES"/>
        </w:rPr>
        <w:t>Sujetos Obligados,</w:t>
      </w:r>
      <w:r w:rsidR="00F66CC7" w:rsidRPr="00584718">
        <w:rPr>
          <w:rFonts w:ascii="Palatino Linotype" w:eastAsia="Times New Roman" w:hAnsi="Palatino Linotype" w:cs="Times New Roman"/>
          <w:sz w:val="24"/>
          <w:szCs w:val="24"/>
          <w:lang w:eastAsia="es-ES"/>
        </w:rPr>
        <w:t xml:space="preserve"> conforme a los artículos 4, 12</w:t>
      </w:r>
      <w:r w:rsidR="00F66CC7">
        <w:rPr>
          <w:rFonts w:ascii="Palatino Linotype" w:eastAsia="Times New Roman" w:hAnsi="Palatino Linotype" w:cs="Times New Roman"/>
          <w:sz w:val="24"/>
          <w:szCs w:val="24"/>
          <w:lang w:eastAsia="es-ES"/>
        </w:rPr>
        <w:t xml:space="preserve"> </w:t>
      </w:r>
      <w:r w:rsidR="00F66CC7" w:rsidRPr="00584718">
        <w:rPr>
          <w:rFonts w:ascii="Palatino Linotype" w:eastAsia="Times New Roman" w:hAnsi="Palatino Linotype" w:cs="Times New Roman"/>
          <w:sz w:val="24"/>
          <w:szCs w:val="24"/>
          <w:lang w:eastAsia="es-ES"/>
        </w:rPr>
        <w:t>y 160, de la Ley local en la materia, que a la letra citan:</w:t>
      </w:r>
    </w:p>
    <w:p w14:paraId="3910382D" w14:textId="7BA24CEC" w:rsidR="00F66CC7" w:rsidRPr="00584718" w:rsidRDefault="00F66CC7" w:rsidP="00F66CC7">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35963" w14:textId="77777777" w:rsidR="00F66CC7" w:rsidRPr="00584718" w:rsidRDefault="00F66CC7" w:rsidP="00F66CC7">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584718">
        <w:rPr>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88DB085" w14:textId="77777777" w:rsidR="00F66CC7" w:rsidRPr="00584718" w:rsidRDefault="00F66CC7" w:rsidP="00F66CC7">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14BB3523" w14:textId="77777777" w:rsidR="00F66CC7" w:rsidRPr="00584718" w:rsidRDefault="00F66CC7" w:rsidP="00F66CC7">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26D5C01B" w14:textId="77777777" w:rsidR="00F66CC7" w:rsidRPr="00584718" w:rsidRDefault="00F66CC7" w:rsidP="00F66CC7">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1379E74" w14:textId="77777777" w:rsidR="00F66CC7" w:rsidRPr="00584718" w:rsidRDefault="00F66CC7" w:rsidP="00F66CC7">
      <w:pPr>
        <w:pStyle w:val="infoemcitas"/>
        <w:rPr>
          <w:lang w:eastAsia="es-ES"/>
        </w:rPr>
      </w:pPr>
      <w:r w:rsidRPr="00584718">
        <w:rPr>
          <w:lang w:eastAsia="es-ES"/>
        </w:rPr>
        <w:t>(…)</w:t>
      </w:r>
    </w:p>
    <w:p w14:paraId="16E02AF7" w14:textId="77777777" w:rsidR="00F66CC7" w:rsidRPr="00584718" w:rsidRDefault="00F66CC7" w:rsidP="00F66CC7">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2B8297" w14:textId="56E320F2" w:rsidR="00F66CC7" w:rsidRPr="00F66CC7" w:rsidRDefault="00F66CC7" w:rsidP="00F66CC7">
      <w:pPr>
        <w:pStyle w:val="infoemcitas"/>
        <w:rPr>
          <w:b/>
          <w:bCs/>
          <w:lang w:eastAsia="es-ES"/>
        </w:rPr>
      </w:pPr>
      <w:r w:rsidRPr="00584718">
        <w:rPr>
          <w:lang w:eastAsia="es-ES"/>
        </w:rPr>
        <w:lastRenderedPageBreak/>
        <w:t>En caso que la información solicitada consista en bases de datos se deberá privilegiar la entrega de la misma en formatos abiertos.</w:t>
      </w:r>
      <w:r>
        <w:rPr>
          <w:lang w:eastAsia="es-ES"/>
        </w:rPr>
        <w:t xml:space="preserve">” </w:t>
      </w:r>
      <w:r>
        <w:rPr>
          <w:b/>
          <w:bCs/>
          <w:lang w:eastAsia="es-ES"/>
        </w:rPr>
        <w:t>[Sic]</w:t>
      </w:r>
    </w:p>
    <w:p w14:paraId="623D9872"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700E3317" w14:textId="77777777"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w:t>
      </w:r>
      <w:r w:rsidRPr="005C4A72">
        <w:rPr>
          <w:rFonts w:ascii="Palatino Linotype" w:eastAsia="Times New Roman" w:hAnsi="Palatino Linotype" w:cs="Times New Roman"/>
          <w:b/>
          <w:bCs/>
          <w:sz w:val="24"/>
          <w:szCs w:val="24"/>
          <w:lang w:eastAsia="es-ES"/>
        </w:rPr>
        <w:t>Sujetos Obligados</w:t>
      </w:r>
      <w:r w:rsidRPr="0058471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61E0B6A2" w14:textId="5A4C5B86" w:rsidR="00F66CC7" w:rsidRPr="00F66CC7" w:rsidRDefault="00F66CC7" w:rsidP="00F66CC7">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4CB47FC" w14:textId="77777777" w:rsidR="00F66CC7" w:rsidRDefault="00F66CC7" w:rsidP="00F66CC7">
      <w:pPr>
        <w:spacing w:after="0" w:line="360" w:lineRule="auto"/>
        <w:jc w:val="both"/>
        <w:rPr>
          <w:rFonts w:ascii="Palatino Linotype" w:eastAsia="Times New Roman" w:hAnsi="Palatino Linotype" w:cs="Times New Roman"/>
          <w:sz w:val="24"/>
          <w:szCs w:val="24"/>
          <w:lang w:eastAsia="es-ES"/>
        </w:rPr>
      </w:pPr>
    </w:p>
    <w:p w14:paraId="05954DF1" w14:textId="4218286B" w:rsidR="00F66CC7" w:rsidRPr="00584718" w:rsidRDefault="00F66CC7" w:rsidP="00F66CC7">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w:t>
      </w:r>
      <w:r w:rsidR="00BF0324">
        <w:rPr>
          <w:rFonts w:ascii="Palatino Linotype" w:eastAsia="Times New Roman" w:hAnsi="Palatino Linotype" w:cs="Times New Roman"/>
          <w:sz w:val="24"/>
          <w:szCs w:val="24"/>
          <w:lang w:eastAsia="es-ES"/>
        </w:rPr>
        <w:t>del</w:t>
      </w:r>
      <w:r w:rsidRPr="005C4A72">
        <w:rPr>
          <w:rFonts w:ascii="Palatino Linotype" w:eastAsia="Times New Roman" w:hAnsi="Palatino Linotype" w:cs="Times New Roman"/>
          <w:b/>
          <w:bCs/>
          <w:sz w:val="24"/>
          <w:szCs w:val="24"/>
          <w:lang w:eastAsia="es-ES"/>
        </w:rPr>
        <w:t xml:space="preserve"> Recurrente,</w:t>
      </w:r>
      <w:r w:rsidRPr="00584718">
        <w:rPr>
          <w:rFonts w:ascii="Palatino Linotype" w:eastAsia="Times New Roman" w:hAnsi="Palatino Linotype" w:cs="Times New Roman"/>
          <w:sz w:val="24"/>
          <w:szCs w:val="24"/>
          <w:lang w:eastAsia="es-ES"/>
        </w:rPr>
        <w:t xml:space="preserve"> toda vez que no entrega respuesta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a la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solicitud</w:t>
      </w:r>
      <w:r w:rsidR="005C4A72">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de información presentada</w:t>
      </w:r>
      <w:r w:rsidR="005C4A72">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conformidad a lo establecido en </w:t>
      </w:r>
      <w:r w:rsidR="00A804BA">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sidR="00A804BA">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BDBBD4A" w14:textId="77777777" w:rsidR="00F66CC7" w:rsidRPr="00584718" w:rsidRDefault="00F66CC7" w:rsidP="00F66CC7">
      <w:pPr>
        <w:pStyle w:val="Sinespaciado"/>
      </w:pPr>
    </w:p>
    <w:p w14:paraId="47F99633" w14:textId="313AE85B" w:rsidR="00F66CC7" w:rsidRPr="00584718" w:rsidRDefault="00F66CC7" w:rsidP="00F66CC7">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D0405F5" w14:textId="77777777" w:rsidR="00F66CC7" w:rsidRPr="00584718" w:rsidRDefault="00F66CC7" w:rsidP="00F66CC7">
      <w:pPr>
        <w:pStyle w:val="infoemcitas"/>
        <w:rPr>
          <w:lang w:eastAsia="es-ES"/>
        </w:rPr>
      </w:pPr>
      <w:r w:rsidRPr="00584718">
        <w:rPr>
          <w:bCs/>
          <w:lang w:eastAsia="es-ES"/>
        </w:rPr>
        <w:t>(..</w:t>
      </w:r>
      <w:r w:rsidRPr="00584718">
        <w:rPr>
          <w:lang w:eastAsia="es-ES"/>
        </w:rPr>
        <w:t>.)</w:t>
      </w:r>
    </w:p>
    <w:p w14:paraId="2E656345" w14:textId="1909B766" w:rsidR="00F66CC7" w:rsidRDefault="00F66CC7" w:rsidP="00F66CC7">
      <w:pPr>
        <w:pStyle w:val="infoemcitas"/>
        <w:rPr>
          <w:bCs/>
          <w:lang w:eastAsia="es-ES"/>
        </w:rPr>
      </w:pPr>
      <w:r w:rsidRPr="00584718">
        <w:rPr>
          <w:bCs/>
          <w:lang w:eastAsia="es-ES"/>
        </w:rPr>
        <w:lastRenderedPageBreak/>
        <w:t>XI. Dar acceso a la información pública que le sea requerida, en los términos de la Ley General, esta Ley y demás disposiciones jurídicas aplicables;</w:t>
      </w:r>
    </w:p>
    <w:p w14:paraId="24CD8FCF" w14:textId="15122015" w:rsidR="00F66CC7" w:rsidRPr="00F66CC7" w:rsidRDefault="00F66CC7" w:rsidP="00F66CC7">
      <w:pPr>
        <w:pStyle w:val="infoemcitas"/>
        <w:rPr>
          <w:b/>
          <w:lang w:eastAsia="es-ES"/>
        </w:rPr>
      </w:pPr>
      <w:r>
        <w:rPr>
          <w:bCs/>
          <w:lang w:eastAsia="es-ES"/>
        </w:rPr>
        <w:t xml:space="preserve">(…)” </w:t>
      </w:r>
      <w:r>
        <w:rPr>
          <w:b/>
          <w:lang w:eastAsia="es-ES"/>
        </w:rPr>
        <w:t>[Sic]</w:t>
      </w:r>
    </w:p>
    <w:p w14:paraId="029E0AB0" w14:textId="77777777" w:rsidR="00F66CC7" w:rsidRPr="00584718"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040CB365" w14:textId="3A6300E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w:t>
      </w:r>
      <w:r w:rsidR="005C4A72">
        <w:rPr>
          <w:rFonts w:ascii="Palatino Linotype" w:hAnsi="Palatino Linotype" w:cs="Arial"/>
        </w:rPr>
        <w:t>los</w:t>
      </w:r>
      <w:r w:rsidRPr="00584718">
        <w:rPr>
          <w:rFonts w:ascii="Palatino Linotype" w:hAnsi="Palatino Linotype" w:cs="Arial"/>
        </w:rPr>
        <w:t xml:space="preserve"> expediente</w:t>
      </w:r>
      <w:r w:rsidR="005C4A72">
        <w:rPr>
          <w:rFonts w:ascii="Palatino Linotype" w:hAnsi="Palatino Linotype" w:cs="Arial"/>
        </w:rPr>
        <w:t>s</w:t>
      </w:r>
      <w:r w:rsidRPr="00584718">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64AD8AC"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30672B0C" w14:textId="407051B9"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Por otra parte, al referirnos a</w:t>
      </w:r>
      <w:r w:rsidR="00A86C49">
        <w:rPr>
          <w:rFonts w:ascii="Palatino Linotype" w:hAnsi="Palatino Linotype" w:cs="Arial"/>
        </w:rPr>
        <w:t xml:space="preserve"> los</w:t>
      </w:r>
      <w:r w:rsidRPr="00584718">
        <w:rPr>
          <w:rFonts w:ascii="Palatino Linotype" w:hAnsi="Palatino Linotype" w:cs="Arial"/>
        </w:rPr>
        <w:t xml:space="preserve"> acto</w:t>
      </w:r>
      <w:r w:rsidR="00A86C49">
        <w:rPr>
          <w:rFonts w:ascii="Palatino Linotype" w:hAnsi="Palatino Linotype" w:cs="Arial"/>
        </w:rPr>
        <w:t>s</w:t>
      </w:r>
      <w:r w:rsidRPr="00584718">
        <w:rPr>
          <w:rFonts w:ascii="Palatino Linotype" w:hAnsi="Palatino Linotype" w:cs="Arial"/>
        </w:rPr>
        <w:t xml:space="preserve"> impugnado</w:t>
      </w:r>
      <w:r w:rsidR="00A86C49">
        <w:rPr>
          <w:rFonts w:ascii="Palatino Linotype" w:hAnsi="Palatino Linotype" w:cs="Arial"/>
        </w:rPr>
        <w:t>s</w:t>
      </w:r>
      <w:r w:rsidRPr="00584718">
        <w:rPr>
          <w:rFonts w:ascii="Palatino Linotype" w:hAnsi="Palatino Linotype" w:cs="Arial"/>
        </w:rPr>
        <w:t xml:space="preserve"> por </w:t>
      </w:r>
      <w:r w:rsidR="005E02E0">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w:t>
      </w:r>
      <w:r w:rsidR="005C4A72">
        <w:rPr>
          <w:rFonts w:ascii="Palatino Linotype" w:hAnsi="Palatino Linotype" w:cs="Arial"/>
        </w:rPr>
        <w:t>s</w:t>
      </w:r>
      <w:r w:rsidRPr="00584718">
        <w:rPr>
          <w:rFonts w:ascii="Palatino Linotype" w:hAnsi="Palatino Linotype" w:cs="Arial"/>
        </w:rPr>
        <w:t xml:space="preserve"> a la</w:t>
      </w:r>
      <w:r w:rsidR="005C4A72">
        <w:rPr>
          <w:rFonts w:ascii="Palatino Linotype" w:hAnsi="Palatino Linotype" w:cs="Arial"/>
        </w:rPr>
        <w:t>s</w:t>
      </w:r>
      <w:r w:rsidRPr="00584718">
        <w:rPr>
          <w:rFonts w:ascii="Palatino Linotype" w:hAnsi="Palatino Linotype" w:cs="Arial"/>
        </w:rPr>
        <w:t xml:space="preserve"> solicitud</w:t>
      </w:r>
      <w:r w:rsidR="005C4A72">
        <w:rPr>
          <w:rFonts w:ascii="Palatino Linotype" w:hAnsi="Palatino Linotype" w:cs="Arial"/>
        </w:rPr>
        <w:t>es</w:t>
      </w:r>
      <w:r w:rsidRPr="0058471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14:paraId="5BA55464" w14:textId="77777777" w:rsidR="00F66CC7" w:rsidRDefault="00F66CC7" w:rsidP="00F66CC7">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70A35811" w14:textId="77777777" w:rsidR="00F66CC7" w:rsidRPr="00584718" w:rsidRDefault="00F66CC7" w:rsidP="00F66CC7">
      <w:pPr>
        <w:pStyle w:val="infoemcitas"/>
      </w:pPr>
      <w:r>
        <w:rPr>
          <w:b/>
          <w:bCs/>
        </w:rPr>
        <w:lastRenderedPageBreak/>
        <w:t>(…</w:t>
      </w:r>
      <w:r>
        <w:t>)</w:t>
      </w:r>
    </w:p>
    <w:p w14:paraId="45768461" w14:textId="77777777" w:rsidR="00F66CC7" w:rsidRPr="00584718" w:rsidRDefault="00F66CC7" w:rsidP="00F66CC7">
      <w:pPr>
        <w:pStyle w:val="infoemcitas"/>
      </w:pPr>
      <w:r w:rsidRPr="00584718">
        <w:rPr>
          <w:b/>
          <w:bCs/>
        </w:rPr>
        <w:t xml:space="preserve">VII. </w:t>
      </w:r>
      <w:r w:rsidRPr="00584718">
        <w:t>La falta de respuesta a una solicitud de acceso a la información</w:t>
      </w:r>
    </w:p>
    <w:p w14:paraId="6EC14EFC" w14:textId="3A3E48DD" w:rsidR="00F66CC7" w:rsidRDefault="00F66CC7" w:rsidP="00F66CC7">
      <w:pPr>
        <w:pStyle w:val="infoemcitas"/>
        <w:rPr>
          <w:rFonts w:cs="Arial"/>
          <w:b/>
        </w:rPr>
      </w:pPr>
      <w:r w:rsidRPr="00584718">
        <w:rPr>
          <w:rFonts w:cs="Arial"/>
          <w:b/>
        </w:rPr>
        <w:t>(…)”</w:t>
      </w:r>
      <w:r w:rsidRPr="00584718">
        <w:rPr>
          <w:rFonts w:cs="Arial"/>
        </w:rPr>
        <w:t xml:space="preserve"> </w:t>
      </w:r>
      <w:r w:rsidRPr="00584718">
        <w:rPr>
          <w:rFonts w:cs="Arial"/>
          <w:b/>
        </w:rPr>
        <w:t>[Sic]</w:t>
      </w:r>
    </w:p>
    <w:p w14:paraId="027E0647" w14:textId="77777777" w:rsidR="00A86C49" w:rsidRDefault="00A86C49" w:rsidP="00F66CC7">
      <w:pPr>
        <w:pStyle w:val="infoemcitas"/>
        <w:rPr>
          <w:rFonts w:cs="Arial"/>
          <w:b/>
        </w:rPr>
      </w:pPr>
    </w:p>
    <w:p w14:paraId="5F230389" w14:textId="2D58E75B"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C4A72">
        <w:rPr>
          <w:rFonts w:ascii="Palatino Linotype" w:hAnsi="Palatino Linotype" w:cs="Arial"/>
        </w:rPr>
        <w:t>los</w:t>
      </w:r>
      <w:r>
        <w:rPr>
          <w:rFonts w:ascii="Palatino Linotype" w:hAnsi="Palatino Linotype" w:cs="Arial"/>
        </w:rPr>
        <w:t xml:space="preserve"> expediente</w:t>
      </w:r>
      <w:r w:rsidR="005C4A72">
        <w:rPr>
          <w:rFonts w:ascii="Palatino Linotype" w:hAnsi="Palatino Linotype" w:cs="Arial"/>
        </w:rPr>
        <w:t>s</w:t>
      </w:r>
      <w:r>
        <w:rPr>
          <w:rFonts w:ascii="Palatino Linotype" w:hAnsi="Palatino Linotype" w:cs="Arial"/>
        </w:rPr>
        <w:t xml:space="preserve"> electrónico</w:t>
      </w:r>
      <w:r w:rsidR="005C4A72">
        <w:rPr>
          <w:rFonts w:ascii="Palatino Linotype" w:hAnsi="Palatino Linotype" w:cs="Arial"/>
        </w:rPr>
        <w:t>s</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hecha</w:t>
      </w:r>
      <w:r w:rsidR="00F404E9">
        <w:rPr>
          <w:rFonts w:ascii="Palatino Linotype" w:hAnsi="Palatino Linotype" w:cs="Arial"/>
        </w:rPr>
        <w:t>s</w:t>
      </w:r>
      <w:r w:rsidRPr="00584718">
        <w:rPr>
          <w:rFonts w:ascii="Palatino Linotype" w:hAnsi="Palatino Linotype" w:cs="Arial"/>
        </w:rPr>
        <w:t xml:space="preserve">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5D4B78D5"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b/>
        </w:rPr>
      </w:pPr>
    </w:p>
    <w:p w14:paraId="336769F5" w14:textId="393737C9"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BF0324">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en su</w:t>
      </w:r>
      <w:r w:rsidR="00F404E9">
        <w:rPr>
          <w:rFonts w:ascii="Palatino Linotype" w:hAnsi="Palatino Linotype" w:cs="Arial"/>
        </w:rPr>
        <w:t>s</w:t>
      </w:r>
      <w:r w:rsidRPr="00584718">
        <w:rPr>
          <w:rFonts w:ascii="Palatino Linotype" w:hAnsi="Palatino Linotype" w:cs="Arial"/>
        </w:rPr>
        <w:t xml:space="preserve"> solicitud</w:t>
      </w:r>
      <w:r w:rsidR="00F404E9">
        <w:rPr>
          <w:rFonts w:ascii="Palatino Linotype" w:hAnsi="Palatino Linotype" w:cs="Arial"/>
        </w:rPr>
        <w:t>es</w:t>
      </w:r>
      <w:r w:rsidRPr="00584718">
        <w:rPr>
          <w:rFonts w:ascii="Palatino Linotype" w:hAnsi="Palatino Linotype" w:cs="Arial"/>
        </w:rPr>
        <w:t xml:space="preserve"> de información, y ante la falta de respuesta</w:t>
      </w:r>
      <w:r w:rsidR="00F404E9">
        <w:rPr>
          <w:rFonts w:ascii="Palatino Linotype" w:hAnsi="Palatino Linotype" w:cs="Arial"/>
        </w:rPr>
        <w:t>s</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2158A908" w14:textId="77777777"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p>
    <w:p w14:paraId="61596741" w14:textId="188C28A0" w:rsidR="00F66CC7" w:rsidRDefault="00F66CC7" w:rsidP="00F66CC7">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5C4A72">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5C4A72">
        <w:rPr>
          <w:rFonts w:ascii="Palatino Linotype" w:hAnsi="Palatino Linotype"/>
          <w:lang w:eastAsia="es-MX"/>
        </w:rPr>
        <w:t>s</w:t>
      </w:r>
      <w:r w:rsidRPr="00584718">
        <w:rPr>
          <w:rFonts w:ascii="Palatino Linotype" w:hAnsi="Palatino Linotype"/>
          <w:lang w:eastAsia="es-MX"/>
        </w:rPr>
        <w:t xml:space="preserve"> solicitud</w:t>
      </w:r>
      <w:r w:rsidR="005C4A72">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w:t>
      </w:r>
      <w:r w:rsidR="005C4A72">
        <w:rPr>
          <w:rFonts w:ascii="Palatino Linotype" w:hAnsi="Palatino Linotype"/>
          <w:lang w:eastAsia="es-MX"/>
        </w:rPr>
        <w:t>s</w:t>
      </w:r>
      <w:r w:rsidRPr="00584718">
        <w:rPr>
          <w:rFonts w:ascii="Palatino Linotype" w:hAnsi="Palatino Linotype"/>
          <w:lang w:eastAsia="es-MX"/>
        </w:rPr>
        <w:t xml:space="preserve"> petici</w:t>
      </w:r>
      <w:r w:rsidR="005C4A72">
        <w:rPr>
          <w:rFonts w:ascii="Palatino Linotype" w:hAnsi="Palatino Linotype"/>
          <w:lang w:eastAsia="es-MX"/>
        </w:rPr>
        <w:t>ones</w:t>
      </w:r>
      <w:r w:rsidRPr="00584718">
        <w:rPr>
          <w:rFonts w:ascii="Palatino Linotype" w:hAnsi="Palatino Linotype"/>
          <w:lang w:eastAsia="es-MX"/>
        </w:rPr>
        <w:t xml:space="preserve"> en términos de la Ley de la materia, es decir, incumplir con las obligaciones que dicho cuerpo legal le impone </w:t>
      </w:r>
      <w:r w:rsidRPr="00584718">
        <w:rPr>
          <w:rFonts w:ascii="Palatino Linotype" w:hAnsi="Palatino Linotype"/>
          <w:lang w:eastAsia="es-MX"/>
        </w:rPr>
        <w:lastRenderedPageBreak/>
        <w:t xml:space="preserve">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807F626" w14:textId="77777777" w:rsidR="00F66CC7" w:rsidRPr="00584718" w:rsidRDefault="00F66CC7" w:rsidP="00F66CC7">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76883CF8" w14:textId="77777777" w:rsidR="00F66CC7" w:rsidRPr="00584718" w:rsidRDefault="00F66CC7" w:rsidP="00F66CC7">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6397EFED" w14:textId="77777777" w:rsidR="00F66CC7" w:rsidRPr="00584718" w:rsidRDefault="00F66CC7" w:rsidP="00F66CC7">
      <w:pPr>
        <w:pStyle w:val="infoemcitas"/>
        <w:rPr>
          <w:rFonts w:cs="Arial"/>
          <w:bCs/>
        </w:rPr>
      </w:pPr>
      <w:r w:rsidRPr="00584718">
        <w:rPr>
          <w:rFonts w:cs="Arial"/>
          <w:bCs/>
        </w:rPr>
        <w:t>(…)</w:t>
      </w:r>
    </w:p>
    <w:p w14:paraId="56DC3E6C" w14:textId="77777777" w:rsidR="00F66CC7" w:rsidRPr="00584718" w:rsidRDefault="00F66CC7" w:rsidP="00F66CC7">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5A53A194" w14:textId="77777777"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6A9DA1" w14:textId="49165DFC" w:rsidR="00F66CC7" w:rsidRDefault="00F66CC7" w:rsidP="00F66CC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referirnos a</w:t>
      </w:r>
      <w:r w:rsidR="005C4A72">
        <w:rPr>
          <w:rFonts w:ascii="Palatino Linotype" w:eastAsia="Times New Roman" w:hAnsi="Palatino Linotype" w:cs="Arial"/>
          <w:sz w:val="24"/>
          <w:szCs w:val="24"/>
          <w:lang w:val="es-ES" w:eastAsia="es-ES"/>
        </w:rPr>
        <w:t xml:space="preserve"> los</w:t>
      </w:r>
      <w:r w:rsidRPr="00FB59FD">
        <w:rPr>
          <w:rFonts w:ascii="Palatino Linotype" w:eastAsia="Times New Roman" w:hAnsi="Palatino Linotype" w:cs="Arial"/>
          <w:sz w:val="24"/>
          <w:szCs w:val="24"/>
          <w:lang w:val="es-ES" w:eastAsia="es-ES"/>
        </w:rPr>
        <w:t xml:space="preserve"> acto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impugnado</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por </w:t>
      </w:r>
      <w:r w:rsidR="00BF0324">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concatenado con los motivos o razones de inconformidad emitidos, se distingue que se adolece, de forma toral, de la falta de respuesta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a la</w:t>
      </w:r>
      <w:r w:rsidR="005C4A72">
        <w:rPr>
          <w:rFonts w:ascii="Palatino Linotype" w:eastAsia="Times New Roman" w:hAnsi="Palatino Linotype" w:cs="Arial"/>
          <w:sz w:val="24"/>
          <w:szCs w:val="24"/>
          <w:lang w:val="es-ES" w:eastAsia="es-ES"/>
        </w:rPr>
        <w:t>s</w:t>
      </w:r>
      <w:r w:rsidRPr="00FB59FD">
        <w:rPr>
          <w:rFonts w:ascii="Palatino Linotype" w:eastAsia="Times New Roman" w:hAnsi="Palatino Linotype" w:cs="Arial"/>
          <w:sz w:val="24"/>
          <w:szCs w:val="24"/>
          <w:lang w:val="es-ES" w:eastAsia="es-ES"/>
        </w:rPr>
        <w:t xml:space="preserve"> solicitud</w:t>
      </w:r>
      <w:r w:rsidR="005C4A72">
        <w:rPr>
          <w:rFonts w:ascii="Palatino Linotype" w:eastAsia="Times New Roman" w:hAnsi="Palatino Linotype" w:cs="Arial"/>
          <w:sz w:val="24"/>
          <w:szCs w:val="24"/>
          <w:lang w:val="es-ES" w:eastAsia="es-ES"/>
        </w:rPr>
        <w:t>es</w:t>
      </w:r>
      <w:r w:rsidRPr="00FB59FD">
        <w:rPr>
          <w:rFonts w:ascii="Palatino Linotype" w:eastAsia="Times New Roman" w:hAnsi="Palatino Linotype" w:cs="Arial"/>
          <w:sz w:val="24"/>
          <w:szCs w:val="24"/>
          <w:lang w:val="es-ES" w:eastAsia="es-ES"/>
        </w:rPr>
        <w:t xml:space="preserve">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 xml:space="preserve">Ley de Transparencia y Acceso a la Información Pública del Estado </w:t>
      </w:r>
      <w:r w:rsidRPr="00FB59FD">
        <w:rPr>
          <w:rFonts w:ascii="Palatino Linotype" w:eastAsia="Calibri" w:hAnsi="Palatino Linotype" w:cs="Arial"/>
          <w:b/>
          <w:color w:val="000000" w:themeColor="text1"/>
          <w:sz w:val="24"/>
          <w:szCs w:val="24"/>
          <w:lang w:val="es-ES" w:eastAsia="es-ES"/>
        </w:rPr>
        <w:lastRenderedPageBreak/>
        <w:t>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D47526C" w14:textId="35D26CA2" w:rsidR="002A5741" w:rsidRDefault="00102CFA" w:rsidP="00F404E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 xml:space="preserve">Una vez sentado lo anterior, en una aproximación inicial, es procedente mencionar que mediante las solicitudes de información </w:t>
      </w:r>
      <w:r>
        <w:rPr>
          <w:rFonts w:ascii="Palatino Linotype" w:hAnsi="Palatino Linotype" w:cs="Arial"/>
          <w:b/>
        </w:rPr>
        <w:t xml:space="preserve">00087/ZACAZONA/IP/2021 y 00086/ZACAZONA/IP/2021 </w:t>
      </w:r>
      <w:r>
        <w:rPr>
          <w:rFonts w:ascii="Palatino Linotype" w:hAnsi="Palatino Linotype" w:cs="Arial"/>
        </w:rPr>
        <w:t xml:space="preserve">fueron formulados </w:t>
      </w:r>
      <w:r>
        <w:rPr>
          <w:rFonts w:ascii="Palatino Linotype" w:hAnsi="Palatino Linotype" w:cs="Arial"/>
          <w:b/>
        </w:rPr>
        <w:t xml:space="preserve">2 –dos- </w:t>
      </w:r>
      <w:r>
        <w:rPr>
          <w:rFonts w:ascii="Palatino Linotype" w:hAnsi="Palatino Linotype" w:cs="Arial"/>
        </w:rPr>
        <w:t xml:space="preserve">requerimientos, respecto de los cuales </w:t>
      </w:r>
      <w:r w:rsidR="002A5741">
        <w:rPr>
          <w:rFonts w:ascii="Palatino Linotype" w:hAnsi="Palatino Linotype" w:cs="Arial"/>
        </w:rPr>
        <w:t xml:space="preserve">se desprenden las siguientes consideraciones: </w:t>
      </w:r>
    </w:p>
    <w:p w14:paraId="17BFD81C" w14:textId="72D958DD" w:rsidR="002A5741" w:rsidRDefault="0093569E" w:rsidP="0093569E">
      <w:pPr>
        <w:pStyle w:val="Prrafodelista"/>
        <w:numPr>
          <w:ilvl w:val="0"/>
          <w:numId w:val="2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no fue precisada la temporalidad, debiendo de ser delimitada al dieciocho de octubre de dos mil veintiuno, al corresponder a la fecha en que se ejerció el derecho de acceso a la información. </w:t>
      </w:r>
    </w:p>
    <w:p w14:paraId="231B8C12" w14:textId="040D1D39" w:rsidR="0093569E" w:rsidRDefault="0093569E" w:rsidP="0093569E">
      <w:pPr>
        <w:pStyle w:val="Prrafodelista"/>
        <w:numPr>
          <w:ilvl w:val="0"/>
          <w:numId w:val="26"/>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con relación a la solicitud de información </w:t>
      </w:r>
      <w:r>
        <w:rPr>
          <w:rFonts w:ascii="Palatino Linotype" w:hAnsi="Palatino Linotype" w:cs="Arial"/>
          <w:b/>
        </w:rPr>
        <w:t xml:space="preserve">00087/ZACAZONA/IP/2021, </w:t>
      </w:r>
      <w:r>
        <w:rPr>
          <w:rFonts w:ascii="Palatino Linotype" w:hAnsi="Palatino Linotype" w:cs="Arial"/>
        </w:rPr>
        <w:t xml:space="preserve">el particular requirió información correspondiente a los servidores públicos adscritos a la Dirección de Administración, no obstante, como se abordará en párrafos subsecuentes, del organigrama del </w:t>
      </w:r>
      <w:r>
        <w:rPr>
          <w:rFonts w:ascii="Palatino Linotype" w:hAnsi="Palatino Linotype" w:cs="Arial"/>
          <w:b/>
        </w:rPr>
        <w:t xml:space="preserve">Sujeto Obligado </w:t>
      </w:r>
      <w:r>
        <w:rPr>
          <w:rFonts w:ascii="Palatino Linotype" w:hAnsi="Palatino Linotype" w:cs="Arial"/>
        </w:rPr>
        <w:t xml:space="preserve">no se desprende alguna unidad administrativa identificada con esa denominación, </w:t>
      </w:r>
      <w:r w:rsidR="00D4262F">
        <w:rPr>
          <w:rFonts w:ascii="Palatino Linotype" w:hAnsi="Palatino Linotype" w:cs="Arial"/>
        </w:rPr>
        <w:t>siendo sus equivalentes la Dirección de Recursos Humanos, así como la Dirección de Contabilidad.</w:t>
      </w:r>
      <w:r>
        <w:rPr>
          <w:rFonts w:ascii="Palatino Linotype" w:hAnsi="Palatino Linotype" w:cs="Arial"/>
        </w:rPr>
        <w:t xml:space="preserve">  </w:t>
      </w:r>
    </w:p>
    <w:p w14:paraId="138A3376" w14:textId="77777777" w:rsidR="002A5741" w:rsidRDefault="002A5741" w:rsidP="00F404E9">
      <w:pPr>
        <w:pStyle w:val="Prrafodelista"/>
        <w:autoSpaceDE w:val="0"/>
        <w:autoSpaceDN w:val="0"/>
        <w:adjustRightInd w:val="0"/>
        <w:spacing w:before="240" w:after="160" w:line="360" w:lineRule="auto"/>
        <w:ind w:left="0"/>
        <w:jc w:val="both"/>
        <w:rPr>
          <w:rFonts w:ascii="Palatino Linotype" w:hAnsi="Palatino Linotype" w:cs="Arial"/>
        </w:rPr>
      </w:pPr>
    </w:p>
    <w:p w14:paraId="59B7C416" w14:textId="4264ED32" w:rsidR="002A5741" w:rsidRPr="00653D2A" w:rsidRDefault="0093569E" w:rsidP="002A5741">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Dichas precisiones</w:t>
      </w:r>
      <w:r w:rsidR="002A5741">
        <w:rPr>
          <w:rFonts w:ascii="Palatino Linotype" w:hAnsi="Palatino Linotype"/>
        </w:rPr>
        <w:t xml:space="preserve">, con fundamento en los artículos </w:t>
      </w:r>
      <w:r w:rsidR="002A5741" w:rsidRPr="00653D2A">
        <w:rPr>
          <w:rFonts w:ascii="Palatino Linotype" w:hAnsi="Palatino Linotype"/>
        </w:rPr>
        <w:t xml:space="preserve">13 y 181 cuarto párrafo de la Ley en materia, los cuales a la letra rezan: </w:t>
      </w:r>
    </w:p>
    <w:p w14:paraId="79EA5E40" w14:textId="77777777" w:rsidR="002A5741" w:rsidRPr="009878C2" w:rsidRDefault="002A5741" w:rsidP="002A5741">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F2EAA6C" w14:textId="77777777" w:rsidR="002A5741" w:rsidRPr="009878C2" w:rsidRDefault="002A5741" w:rsidP="002A574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lastRenderedPageBreak/>
        <w:t xml:space="preserve">Artículo 181. … </w:t>
      </w:r>
    </w:p>
    <w:p w14:paraId="2C4CBDBD" w14:textId="77777777" w:rsidR="002A5741" w:rsidRPr="009878C2" w:rsidRDefault="002A5741" w:rsidP="002A574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717C099" w14:textId="77777777" w:rsidR="002A5741" w:rsidRDefault="002A5741" w:rsidP="002A5741">
      <w:pPr>
        <w:spacing w:before="240" w:line="360" w:lineRule="auto"/>
        <w:jc w:val="both"/>
        <w:rPr>
          <w:rFonts w:ascii="Palatino Linotype" w:hAnsi="Palatino Linotype"/>
          <w:bCs/>
          <w:sz w:val="24"/>
          <w:szCs w:val="24"/>
        </w:rPr>
      </w:pPr>
    </w:p>
    <w:p w14:paraId="05446542" w14:textId="77777777" w:rsidR="002A5741" w:rsidRDefault="002A5741" w:rsidP="002A5741">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454393EF" w14:textId="6C37E6BA" w:rsidR="002A5741" w:rsidRDefault="002A5741" w:rsidP="002A5741">
      <w:pPr>
        <w:pStyle w:val="Prrafodelista"/>
        <w:numPr>
          <w:ilvl w:val="0"/>
          <w:numId w:val="25"/>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Curriculum vitae y/o documento análogo de los servidores públicos adscritos a la </w:t>
      </w:r>
      <w:r w:rsidR="0093569E">
        <w:rPr>
          <w:rFonts w:ascii="Palatino Linotype" w:hAnsi="Palatino Linotype"/>
        </w:rPr>
        <w:t xml:space="preserve">Dirección de </w:t>
      </w:r>
      <w:r w:rsidR="00D4262F">
        <w:rPr>
          <w:rFonts w:ascii="Palatino Linotype" w:hAnsi="Palatino Linotype"/>
        </w:rPr>
        <w:t>Contabilidad, así como a la Dirección de Recursos Humanos</w:t>
      </w:r>
      <w:r w:rsidR="0093569E">
        <w:rPr>
          <w:rFonts w:ascii="Palatino Linotype" w:hAnsi="Palatino Linotype"/>
        </w:rPr>
        <w:t xml:space="preserve">, al dieciocho de octubre de dos mil veintiuno. </w:t>
      </w:r>
    </w:p>
    <w:p w14:paraId="583EAE0E" w14:textId="32D93834" w:rsidR="0093569E" w:rsidRPr="00102CFA" w:rsidRDefault="0093569E" w:rsidP="002A5741">
      <w:pPr>
        <w:pStyle w:val="Prrafodelista"/>
        <w:numPr>
          <w:ilvl w:val="0"/>
          <w:numId w:val="25"/>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El o los documentos donde conste los nombramientos de los titulares de todas las áreas, al dieciocho de octubre de dos mil veintiuno. </w:t>
      </w:r>
    </w:p>
    <w:p w14:paraId="4288A9CD" w14:textId="77777777" w:rsidR="00102CFA" w:rsidRDefault="00102CFA" w:rsidP="00F404E9">
      <w:pPr>
        <w:pStyle w:val="Prrafodelista"/>
        <w:autoSpaceDE w:val="0"/>
        <w:autoSpaceDN w:val="0"/>
        <w:adjustRightInd w:val="0"/>
        <w:spacing w:before="240" w:after="160" w:line="360" w:lineRule="auto"/>
        <w:ind w:left="0"/>
        <w:jc w:val="both"/>
        <w:rPr>
          <w:rFonts w:ascii="Palatino Linotype" w:hAnsi="Palatino Linotype"/>
        </w:rPr>
      </w:pPr>
    </w:p>
    <w:p w14:paraId="2C52AFFC" w14:textId="77777777" w:rsidR="0093569E" w:rsidRDefault="0093569E" w:rsidP="0093569E">
      <w:pPr>
        <w:pStyle w:val="Sinespaciado"/>
        <w:spacing w:line="360" w:lineRule="auto"/>
        <w:jc w:val="both"/>
        <w:rPr>
          <w:rFonts w:ascii="Palatino Linotype" w:hAnsi="Palatino Linotype" w:cs="Arial"/>
        </w:rPr>
      </w:pPr>
      <w:r>
        <w:rPr>
          <w:rFonts w:ascii="Palatino Linotype" w:hAnsi="Palatino Linotype"/>
          <w:bCs/>
        </w:rPr>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0FE6E5A2" w14:textId="0FF8E6D8" w:rsidR="00102CFA" w:rsidRDefault="00080EEB" w:rsidP="00F404E9">
      <w:pPr>
        <w:pStyle w:val="Prrafodelista"/>
        <w:autoSpaceDE w:val="0"/>
        <w:autoSpaceDN w:val="0"/>
        <w:adjustRightInd w:val="0"/>
        <w:spacing w:before="240" w:after="160" w:line="360" w:lineRule="auto"/>
        <w:ind w:left="0"/>
        <w:jc w:val="both"/>
        <w:rPr>
          <w:rFonts w:ascii="Palatino Linotype" w:hAnsi="Palatino Linotype"/>
        </w:rPr>
      </w:pPr>
      <w:hyperlink r:id="rId8" w:history="1">
        <w:r w:rsidR="0093569E" w:rsidRPr="00C459C3">
          <w:rPr>
            <w:rStyle w:val="Hipervnculo"/>
            <w:rFonts w:ascii="Palatino Linotype" w:hAnsi="Palatino Linotype"/>
          </w:rPr>
          <w:t>https://www.ipomex.org.mx/ipo3/lgt/indice/ZACAZONAPAN/art_92_ii_b/2.web</w:t>
        </w:r>
      </w:hyperlink>
      <w:r w:rsidR="0093569E">
        <w:rPr>
          <w:rFonts w:ascii="Palatino Linotype" w:hAnsi="Palatino Linotype"/>
        </w:rPr>
        <w:t xml:space="preserve"> </w:t>
      </w:r>
    </w:p>
    <w:p w14:paraId="524DE247" w14:textId="77777777" w:rsidR="0093569E" w:rsidRDefault="0093569E" w:rsidP="00F404E9">
      <w:pPr>
        <w:pStyle w:val="Prrafodelista"/>
        <w:autoSpaceDE w:val="0"/>
        <w:autoSpaceDN w:val="0"/>
        <w:adjustRightInd w:val="0"/>
        <w:spacing w:before="240" w:after="160" w:line="360" w:lineRule="auto"/>
        <w:ind w:left="0"/>
        <w:jc w:val="both"/>
        <w:rPr>
          <w:rFonts w:ascii="Palatino Linotype" w:hAnsi="Palatino Linotype"/>
        </w:rPr>
      </w:pPr>
    </w:p>
    <w:p w14:paraId="10EEB143" w14:textId="48310378" w:rsidR="0093569E" w:rsidRDefault="00D4262F" w:rsidP="00F404E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w:lastRenderedPageBreak/>
        <w:drawing>
          <wp:anchor distT="0" distB="0" distL="114300" distR="114300" simplePos="0" relativeHeight="251676672" behindDoc="0" locked="0" layoutInCell="1" allowOverlap="1" wp14:anchorId="4A605FE3" wp14:editId="1B5EFF8B">
            <wp:simplePos x="0" y="0"/>
            <wp:positionH relativeFrom="column">
              <wp:posOffset>1880896</wp:posOffset>
            </wp:positionH>
            <wp:positionV relativeFrom="paragraph">
              <wp:posOffset>4019118</wp:posOffset>
            </wp:positionV>
            <wp:extent cx="1741805" cy="1301750"/>
            <wp:effectExtent l="19050" t="19050" r="10795" b="12700"/>
            <wp:wrapThrough wrapText="bothSides">
              <wp:wrapPolygon edited="0">
                <wp:start x="-236" y="-316"/>
                <wp:lineTo x="-236" y="21495"/>
                <wp:lineTo x="21498" y="21495"/>
                <wp:lineTo x="21498" y="-316"/>
                <wp:lineTo x="-236" y="-316"/>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1805" cy="1301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3569E">
        <w:rPr>
          <w:rFonts w:ascii="Palatino Linotype" w:hAnsi="Palatino Linotype"/>
          <w:noProof/>
          <w:lang w:val="es-MX" w:eastAsia="es-MX"/>
        </w:rPr>
        <w:drawing>
          <wp:anchor distT="0" distB="0" distL="114300" distR="114300" simplePos="0" relativeHeight="251675648" behindDoc="0" locked="0" layoutInCell="1" allowOverlap="1" wp14:anchorId="35BF988C" wp14:editId="2AFC742B">
            <wp:simplePos x="0" y="0"/>
            <wp:positionH relativeFrom="column">
              <wp:posOffset>24130</wp:posOffset>
            </wp:positionH>
            <wp:positionV relativeFrom="paragraph">
              <wp:posOffset>24765</wp:posOffset>
            </wp:positionV>
            <wp:extent cx="5756910" cy="3609340"/>
            <wp:effectExtent l="19050" t="19050" r="15240" b="10160"/>
            <wp:wrapThrough wrapText="bothSides">
              <wp:wrapPolygon edited="0">
                <wp:start x="-71" y="-114"/>
                <wp:lineTo x="-71" y="21547"/>
                <wp:lineTo x="21586" y="21547"/>
                <wp:lineTo x="21586" y="-114"/>
                <wp:lineTo x="-71" y="-11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36093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13074C" w14:textId="190EF82A" w:rsidR="0093569E" w:rsidRDefault="0093569E" w:rsidP="00F404E9">
      <w:pPr>
        <w:pStyle w:val="Prrafodelista"/>
        <w:autoSpaceDE w:val="0"/>
        <w:autoSpaceDN w:val="0"/>
        <w:adjustRightInd w:val="0"/>
        <w:spacing w:before="240" w:after="160" w:line="360" w:lineRule="auto"/>
        <w:ind w:left="0"/>
        <w:jc w:val="both"/>
        <w:rPr>
          <w:rFonts w:ascii="Palatino Linotype" w:hAnsi="Palatino Linotype"/>
        </w:rPr>
      </w:pPr>
    </w:p>
    <w:p w14:paraId="5E70F1F6" w14:textId="1CAC8AE3" w:rsidR="00D4262F" w:rsidRDefault="00D4262F" w:rsidP="00F404E9">
      <w:pPr>
        <w:pStyle w:val="Prrafodelista"/>
        <w:autoSpaceDE w:val="0"/>
        <w:autoSpaceDN w:val="0"/>
        <w:adjustRightInd w:val="0"/>
        <w:spacing w:before="240" w:after="160" w:line="360" w:lineRule="auto"/>
        <w:ind w:left="0"/>
        <w:jc w:val="both"/>
        <w:rPr>
          <w:rFonts w:ascii="Palatino Linotype" w:hAnsi="Palatino Linotype"/>
        </w:rPr>
      </w:pPr>
    </w:p>
    <w:p w14:paraId="682C2420" w14:textId="77777777" w:rsidR="00D4262F" w:rsidRDefault="00D4262F" w:rsidP="00F404E9">
      <w:pPr>
        <w:pStyle w:val="Prrafodelista"/>
        <w:autoSpaceDE w:val="0"/>
        <w:autoSpaceDN w:val="0"/>
        <w:adjustRightInd w:val="0"/>
        <w:spacing w:before="240" w:after="160" w:line="360" w:lineRule="auto"/>
        <w:ind w:left="0"/>
        <w:jc w:val="both"/>
        <w:rPr>
          <w:rFonts w:ascii="Palatino Linotype" w:hAnsi="Palatino Linotype"/>
        </w:rPr>
      </w:pPr>
    </w:p>
    <w:p w14:paraId="4DCD9641" w14:textId="4B48C510" w:rsidR="00D4262F" w:rsidRDefault="002F3765" w:rsidP="002F376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Unidades, Direcciones, Jefaturas y Departamentos para cumplir con sus fines y objetivos, resultando de nuestro interés la esfera competencial </w:t>
      </w:r>
      <w:r w:rsidR="009A0F5C">
        <w:rPr>
          <w:rFonts w:ascii="Palatino Linotype" w:hAnsi="Palatino Linotype" w:cs="Arial"/>
        </w:rPr>
        <w:t xml:space="preserve">de la Dirección de Recursos Humanos, al fungir como unidad administrativa competente para conocer de altas, bajas, información curricular, nombramientos, entre otros. </w:t>
      </w:r>
    </w:p>
    <w:p w14:paraId="15223219" w14:textId="636BFC34" w:rsidR="00D4262F" w:rsidRPr="009A0F5C" w:rsidRDefault="00D4262F" w:rsidP="002F376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este tenor, resulta oportuno traer a colación </w:t>
      </w:r>
      <w:r w:rsidR="009A0F5C">
        <w:rPr>
          <w:rFonts w:ascii="Palatino Linotype" w:hAnsi="Palatino Linotype" w:cs="Arial"/>
        </w:rPr>
        <w:t xml:space="preserve">el artículo 48, fracción VI de la Ley Orgánica Municipal del Estado de México, así como los numerales 76 y 77 del Bando Municipal del </w:t>
      </w:r>
      <w:r w:rsidR="009A0F5C">
        <w:rPr>
          <w:rFonts w:ascii="Palatino Linotype" w:hAnsi="Palatino Linotype" w:cs="Arial"/>
          <w:b/>
        </w:rPr>
        <w:t xml:space="preserve">Sujeto Obligado, </w:t>
      </w:r>
      <w:r w:rsidR="009A0F5C">
        <w:rPr>
          <w:rFonts w:ascii="Palatino Linotype" w:hAnsi="Palatino Linotype" w:cs="Arial"/>
        </w:rPr>
        <w:t>porciones normativas que disponen a la literalidad lo siguiente:</w:t>
      </w:r>
    </w:p>
    <w:p w14:paraId="5BE8B8A8" w14:textId="132BCCCF" w:rsidR="00D4262F" w:rsidRPr="009A0F5C" w:rsidRDefault="009A0F5C" w:rsidP="009A0F5C">
      <w:pPr>
        <w:pStyle w:val="Citas"/>
        <w:jc w:val="center"/>
        <w:rPr>
          <w:b/>
        </w:rPr>
      </w:pPr>
      <w:r w:rsidRPr="009A0F5C">
        <w:rPr>
          <w:b/>
        </w:rPr>
        <w:t>Ley Orgánica Municipal del Estado de México</w:t>
      </w:r>
    </w:p>
    <w:p w14:paraId="7759C686" w14:textId="4B021B16" w:rsidR="00591942" w:rsidRDefault="009A0F5C" w:rsidP="009A0F5C">
      <w:pPr>
        <w:pStyle w:val="Citas"/>
      </w:pPr>
      <w:r>
        <w:t>“Artículo 48.- El presidente municipal tiene las siguientes atribuciones:</w:t>
      </w:r>
    </w:p>
    <w:p w14:paraId="3BD4734E" w14:textId="6F7D8B0A" w:rsidR="009A0F5C" w:rsidRDefault="009A0F5C" w:rsidP="009A0F5C">
      <w:pPr>
        <w:pStyle w:val="Citas"/>
      </w:pPr>
      <w:r>
        <w:t>(…)</w:t>
      </w:r>
    </w:p>
    <w:p w14:paraId="3E4C0175" w14:textId="541E4394" w:rsidR="009A0F5C" w:rsidRDefault="009A0F5C" w:rsidP="009A0F5C">
      <w:pPr>
        <w:pStyle w:val="Citas"/>
      </w:pPr>
      <w:r>
        <w:t>VI. Proponer al ayuntamiento los nombramientos de secretario, tesorero y titulares de las dependencias y organismos auxiliares de la administración pública municipal, favoreciendo para tal efecto el principio de igualdad y equidad de género;</w:t>
      </w:r>
    </w:p>
    <w:p w14:paraId="125CE743" w14:textId="28DD25DA" w:rsidR="009A0F5C" w:rsidRDefault="009A0F5C" w:rsidP="009A0F5C">
      <w:pPr>
        <w:pStyle w:val="Citas"/>
        <w:rPr>
          <w:b/>
        </w:rPr>
      </w:pPr>
      <w:r>
        <w:t xml:space="preserve">(…)” </w:t>
      </w:r>
      <w:r>
        <w:rPr>
          <w:b/>
        </w:rPr>
        <w:t xml:space="preserve">[Sic] </w:t>
      </w:r>
    </w:p>
    <w:p w14:paraId="00110AEF" w14:textId="77777777" w:rsidR="009A0F5C" w:rsidRDefault="009A0F5C" w:rsidP="009A0F5C">
      <w:pPr>
        <w:pStyle w:val="Citas"/>
        <w:rPr>
          <w:b/>
        </w:rPr>
      </w:pPr>
    </w:p>
    <w:p w14:paraId="4701EA6C" w14:textId="4BC90C2D" w:rsidR="009A0F5C" w:rsidRDefault="009A0F5C" w:rsidP="009A0F5C">
      <w:pPr>
        <w:pStyle w:val="Citas"/>
        <w:jc w:val="center"/>
        <w:rPr>
          <w:b/>
        </w:rPr>
      </w:pPr>
      <w:r>
        <w:rPr>
          <w:b/>
        </w:rPr>
        <w:t>Bando Municipal de Zacazonapan</w:t>
      </w:r>
    </w:p>
    <w:p w14:paraId="24BB9828" w14:textId="76DC73A2" w:rsidR="009A0F5C" w:rsidRDefault="009A0F5C" w:rsidP="009A0F5C">
      <w:pPr>
        <w:pStyle w:val="Citas"/>
      </w:pPr>
      <w:r>
        <w:t>“Artículo 76. El nombramiento y remoción de los titulares de las dependencias, entidades y organismos administrativos, lo hará el Ayuntamiento a propuesta del Presidente Municipal. Los nombramientos recaerán en personas que reúnan cualidades y conocimientos, formación  profesional, experiencia, honorabilidad y prestigio.</w:t>
      </w:r>
    </w:p>
    <w:p w14:paraId="4E9428ED" w14:textId="5E6B308A" w:rsidR="009A0F5C" w:rsidRDefault="009A0F5C" w:rsidP="009A0F5C">
      <w:pPr>
        <w:pStyle w:val="Citas"/>
        <w:rPr>
          <w:b/>
        </w:rPr>
      </w:pPr>
      <w:r>
        <w:t xml:space="preserve">Artículo 77. Los titulares a que se refiere este ordenamiento, serán responsables individualmente de sus actos, sujetos a la Ley de Responsabilidades de los Servidores </w:t>
      </w:r>
      <w:r>
        <w:lastRenderedPageBreak/>
        <w:t xml:space="preserve">Públicos del Estado de México y Municipios; respetaran y hará n respetar los derechos labórales y humanos del personal bajó su mando.” </w:t>
      </w:r>
      <w:r>
        <w:rPr>
          <w:b/>
        </w:rPr>
        <w:t xml:space="preserve">[Sic] </w:t>
      </w:r>
    </w:p>
    <w:p w14:paraId="5131F5CC" w14:textId="77777777" w:rsidR="009A0F5C" w:rsidRDefault="009A0F5C" w:rsidP="009A0F5C">
      <w:pPr>
        <w:pStyle w:val="Citas"/>
        <w:ind w:left="0"/>
        <w:rPr>
          <w:b/>
        </w:rPr>
      </w:pPr>
    </w:p>
    <w:p w14:paraId="22687823" w14:textId="77777777" w:rsidR="00E4585A" w:rsidRDefault="00E4585A" w:rsidP="00E4585A">
      <w:pPr>
        <w:autoSpaceDE w:val="0"/>
        <w:autoSpaceDN w:val="0"/>
        <w:adjustRightInd w:val="0"/>
        <w:spacing w:before="240" w:line="360" w:lineRule="auto"/>
        <w:jc w:val="both"/>
        <w:rPr>
          <w:rFonts w:ascii="Palatino Linotype" w:hAnsi="Palatino Linotype" w:cs="Arial"/>
          <w:sz w:val="24"/>
          <w:szCs w:val="24"/>
        </w:rPr>
      </w:pPr>
      <w:r w:rsidRPr="00E4585A">
        <w:rPr>
          <w:rFonts w:ascii="Palatino Linotype" w:hAnsi="Palatino Linotype"/>
          <w:sz w:val="24"/>
          <w:szCs w:val="24"/>
        </w:rPr>
        <w:t xml:space="preserve">Por otra parte, la información curricular de los servidores públicos estriba en el interés general y el alcance público, </w:t>
      </w:r>
      <w:r w:rsidRPr="00E4585A">
        <w:rPr>
          <w:rFonts w:ascii="Palatino Linotype" w:hAnsi="Palatino Linotype" w:cs="Arial"/>
          <w:sz w:val="24"/>
          <w:szCs w:val="24"/>
        </w:rPr>
        <w:t>lo anterior con fundamento en los artículos 24, fracción XII, 92, fracción</w:t>
      </w:r>
      <w:r w:rsidRPr="00E4585A">
        <w:rPr>
          <w:rFonts w:ascii="Palatino Linotype" w:hAnsi="Palatino Linotype"/>
          <w:sz w:val="24"/>
          <w:szCs w:val="24"/>
        </w:rPr>
        <w:t xml:space="preserve"> XXI </w:t>
      </w:r>
      <w:r w:rsidRPr="00E4585A">
        <w:rPr>
          <w:rFonts w:ascii="Palatino Linotype" w:hAnsi="Palatino Linotype" w:cs="Arial"/>
          <w:sz w:val="24"/>
          <w:szCs w:val="24"/>
        </w:rPr>
        <w:t>de la Ley de Transparencia y Acceso a la Información Pública del Estado</w:t>
      </w:r>
      <w:r>
        <w:rPr>
          <w:rFonts w:ascii="Palatino Linotype" w:hAnsi="Palatino Linotype" w:cs="Arial"/>
          <w:sz w:val="24"/>
          <w:szCs w:val="24"/>
        </w:rPr>
        <w:t xml:space="preserve"> de México y Municipios, normatividad invocada cuyo contenido literal es el siguiente: </w:t>
      </w:r>
    </w:p>
    <w:p w14:paraId="1CD5A04C" w14:textId="77777777" w:rsidR="00E4585A" w:rsidRPr="005E35BE" w:rsidRDefault="00E4585A" w:rsidP="00E4585A">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4A734552" w14:textId="77777777" w:rsidR="00E4585A" w:rsidRPr="005E35BE" w:rsidRDefault="00E4585A" w:rsidP="00E4585A">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3374018" w14:textId="77777777" w:rsidR="00E4585A" w:rsidRPr="005E35BE" w:rsidRDefault="00E4585A" w:rsidP="00E4585A">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39A2A260" w14:textId="77777777" w:rsidR="00E4585A" w:rsidRDefault="00E4585A" w:rsidP="00E4585A">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2F3C058F" w14:textId="77777777" w:rsidR="00E4585A" w:rsidRDefault="00E4585A" w:rsidP="00E4585A">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ADF9C5" w14:textId="77777777" w:rsidR="00E4585A" w:rsidRDefault="00E4585A" w:rsidP="00E4585A">
      <w:pPr>
        <w:pStyle w:val="Citas"/>
      </w:pPr>
      <w:r>
        <w:lastRenderedPageBreak/>
        <w:t>(…)</w:t>
      </w:r>
    </w:p>
    <w:p w14:paraId="601C5100" w14:textId="0DA9E6BF" w:rsidR="009A0F5C" w:rsidRDefault="00E4585A" w:rsidP="009A0F5C">
      <w:pPr>
        <w:pStyle w:val="Citas"/>
      </w:pPr>
      <w:r>
        <w:t>XXI. La información curricular, desde el nivel de jefe de departamento o equivalente, hasta el titular del sujeto obligado, así como, en su caso, las sanciones administrativas de que haya sido objeto.</w:t>
      </w:r>
    </w:p>
    <w:p w14:paraId="2953C499" w14:textId="34E06D92" w:rsidR="00E4585A" w:rsidRPr="00E4585A" w:rsidRDefault="00E4585A" w:rsidP="009A0F5C">
      <w:pPr>
        <w:pStyle w:val="Citas"/>
        <w:rPr>
          <w:b/>
        </w:rPr>
      </w:pPr>
      <w:r>
        <w:t xml:space="preserve">(…)” </w:t>
      </w:r>
      <w:r>
        <w:rPr>
          <w:b/>
        </w:rPr>
        <w:t xml:space="preserve">[Sic] </w:t>
      </w:r>
    </w:p>
    <w:p w14:paraId="1D121F0B" w14:textId="77777777" w:rsidR="00E4585A" w:rsidRDefault="00E4585A" w:rsidP="00E4585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5B3DA457" w14:textId="472B4DAF" w:rsidR="00E4585A" w:rsidRDefault="00E4585A" w:rsidP="00E4585A">
      <w:pPr>
        <w:autoSpaceDE w:val="0"/>
        <w:autoSpaceDN w:val="0"/>
        <w:adjustRightInd w:val="0"/>
        <w:spacing w:after="0" w:line="360" w:lineRule="auto"/>
        <w:jc w:val="both"/>
        <w:rPr>
          <w:rFonts w:ascii="Palatino Linotype" w:hAnsi="Palatino Linotype" w:cs="Arial"/>
          <w:sz w:val="24"/>
          <w:szCs w:val="24"/>
        </w:rPr>
      </w:pPr>
      <w:r>
        <w:rPr>
          <w:noProof/>
          <w:lang w:eastAsia="es-MX"/>
        </w:rPr>
        <w:drawing>
          <wp:anchor distT="0" distB="0" distL="114300" distR="114300" simplePos="0" relativeHeight="251677696" behindDoc="0" locked="0" layoutInCell="1" allowOverlap="1" wp14:anchorId="1DB09BB2" wp14:editId="3B3A6808">
            <wp:simplePos x="0" y="0"/>
            <wp:positionH relativeFrom="column">
              <wp:posOffset>-56007</wp:posOffset>
            </wp:positionH>
            <wp:positionV relativeFrom="paragraph">
              <wp:posOffset>832739</wp:posOffset>
            </wp:positionV>
            <wp:extent cx="5749925" cy="3521558"/>
            <wp:effectExtent l="19050" t="19050" r="22225" b="22225"/>
            <wp:wrapThrough wrapText="bothSides">
              <wp:wrapPolygon edited="0">
                <wp:start x="-72" y="-117"/>
                <wp:lineTo x="-72" y="21619"/>
                <wp:lineTo x="21612" y="21619"/>
                <wp:lineTo x="21612" y="-117"/>
                <wp:lineTo x="-72" y="-1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9925" cy="35215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2" w:history="1">
        <w:r w:rsidRPr="009636A4">
          <w:rPr>
            <w:rStyle w:val="Hipervnculo"/>
            <w:rFonts w:ascii="Palatino Linotype" w:hAnsi="Palatino Linotype"/>
            <w:bCs/>
            <w:sz w:val="24"/>
            <w:szCs w:val="24"/>
          </w:rPr>
          <w:t>https://www.infoem.org.mx/es/contenido/transparencia/directorio-de-sujetos-obligados</w:t>
        </w:r>
      </w:hyperlink>
    </w:p>
    <w:p w14:paraId="0A019368" w14:textId="2A150488" w:rsidR="009A0F5C" w:rsidRDefault="00E4585A" w:rsidP="008E2F5D">
      <w:pPr>
        <w:pStyle w:val="Prrafodelista"/>
        <w:tabs>
          <w:tab w:val="left" w:pos="2460"/>
        </w:tabs>
        <w:autoSpaceDE w:val="0"/>
        <w:autoSpaceDN w:val="0"/>
        <w:adjustRightInd w:val="0"/>
        <w:spacing w:before="240" w:after="160" w:line="360" w:lineRule="auto"/>
        <w:ind w:left="0"/>
        <w:jc w:val="both"/>
      </w:pPr>
      <w:r>
        <w:rPr>
          <w:rFonts w:ascii="Palatino Linotype" w:hAnsi="Palatino Linotype" w:cs="Arial"/>
          <w:noProof/>
          <w:lang w:val="es-MX" w:eastAsia="es-MX"/>
        </w:rPr>
        <w:lastRenderedPageBreak/>
        <w:drawing>
          <wp:anchor distT="0" distB="0" distL="114300" distR="114300" simplePos="0" relativeHeight="251679744" behindDoc="0" locked="0" layoutInCell="1" allowOverlap="1" wp14:anchorId="702C44C4" wp14:editId="0EEAD5F5">
            <wp:simplePos x="0" y="0"/>
            <wp:positionH relativeFrom="column">
              <wp:posOffset>-113273</wp:posOffset>
            </wp:positionH>
            <wp:positionV relativeFrom="paragraph">
              <wp:posOffset>3781019</wp:posOffset>
            </wp:positionV>
            <wp:extent cx="5756910" cy="3477666"/>
            <wp:effectExtent l="19050" t="19050" r="15240" b="27940"/>
            <wp:wrapThrough wrapText="bothSides">
              <wp:wrapPolygon edited="0">
                <wp:start x="-71" y="-118"/>
                <wp:lineTo x="-71" y="21655"/>
                <wp:lineTo x="21586" y="21655"/>
                <wp:lineTo x="21586" y="-118"/>
                <wp:lineTo x="-71" y="-118"/>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347766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678720" behindDoc="0" locked="0" layoutInCell="1" allowOverlap="1" wp14:anchorId="1148385A" wp14:editId="2FF95461">
            <wp:simplePos x="0" y="0"/>
            <wp:positionH relativeFrom="column">
              <wp:posOffset>-114935</wp:posOffset>
            </wp:positionH>
            <wp:positionV relativeFrom="paragraph">
              <wp:posOffset>76200</wp:posOffset>
            </wp:positionV>
            <wp:extent cx="5756910" cy="3477260"/>
            <wp:effectExtent l="19050" t="19050" r="15240" b="27940"/>
            <wp:wrapThrough wrapText="bothSides">
              <wp:wrapPolygon edited="0">
                <wp:start x="-71" y="-118"/>
                <wp:lineTo x="-71" y="21655"/>
                <wp:lineTo x="21586" y="21655"/>
                <wp:lineTo x="21586" y="-118"/>
                <wp:lineTo x="-71" y="-118"/>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4772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7772EA" w14:textId="2BDFF098" w:rsidR="00EB5EDA" w:rsidRDefault="00EB5EDA" w:rsidP="00EB5ED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parcialmente dentro de las fronteras conceptuales de las obligaciones de transparencia común. </w:t>
      </w:r>
    </w:p>
    <w:p w14:paraId="1166E6DC" w14:textId="280C93FD" w:rsidR="00EB5EDA" w:rsidRDefault="00EB5EDA" w:rsidP="00EB5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los antecedentes segundo y </w:t>
      </w:r>
      <w:r w:rsidR="00002C6C">
        <w:rPr>
          <w:rFonts w:ascii="Palatino Linotype" w:eastAsia="Times New Roman" w:hAnsi="Palatino Linotype" w:cs="Arial"/>
          <w:sz w:val="24"/>
          <w:szCs w:val="24"/>
          <w:lang w:val="es-ES" w:eastAsia="es-ES"/>
        </w:rPr>
        <w:t>sexto</w:t>
      </w:r>
      <w:r>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responder las solicitudes de información, luego entonces, resulta viable, la entrega en versión pública de ser procedente, de la siguiente información: </w:t>
      </w:r>
    </w:p>
    <w:p w14:paraId="6EE2C213" w14:textId="77777777" w:rsidR="00EB5EDA" w:rsidRDefault="00EB5EDA" w:rsidP="00EB5EDA">
      <w:pPr>
        <w:pStyle w:val="Prrafodelista"/>
        <w:numPr>
          <w:ilvl w:val="0"/>
          <w:numId w:val="28"/>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Curriculum vitae y/o documento análogo de los servidores públicos adscritos a la Dirección de Contabilidad, así como a la Dirección de Recursos Humanos, al dieciocho de octubre de dos mil veintiuno. </w:t>
      </w:r>
    </w:p>
    <w:p w14:paraId="0C3C3BA8" w14:textId="059608BC" w:rsidR="00EB5EDA" w:rsidRPr="00102CFA" w:rsidRDefault="00EB5EDA" w:rsidP="00EB5EDA">
      <w:pPr>
        <w:pStyle w:val="Prrafodelista"/>
        <w:numPr>
          <w:ilvl w:val="0"/>
          <w:numId w:val="28"/>
        </w:numPr>
        <w:autoSpaceDE w:val="0"/>
        <w:autoSpaceDN w:val="0"/>
        <w:adjustRightInd w:val="0"/>
        <w:spacing w:before="240" w:after="160" w:line="360" w:lineRule="auto"/>
        <w:jc w:val="both"/>
        <w:rPr>
          <w:rFonts w:ascii="Palatino Linotype" w:hAnsi="Palatino Linotype"/>
        </w:rPr>
      </w:pPr>
      <w:r>
        <w:rPr>
          <w:rFonts w:ascii="Palatino Linotype" w:hAnsi="Palatino Linotype"/>
        </w:rPr>
        <w:t>El o los documentos donde conste</w:t>
      </w:r>
      <w:r w:rsidR="00002C6C">
        <w:rPr>
          <w:rFonts w:ascii="Palatino Linotype" w:hAnsi="Palatino Linotype"/>
        </w:rPr>
        <w:t>n</w:t>
      </w:r>
      <w:r>
        <w:rPr>
          <w:rFonts w:ascii="Palatino Linotype" w:hAnsi="Palatino Linotype"/>
        </w:rPr>
        <w:t xml:space="preserve"> los nombramientos de los titulares de todas las áreas, al dieciocho de octubre de dos mil veintiuno. </w:t>
      </w:r>
    </w:p>
    <w:p w14:paraId="013A26DD" w14:textId="77777777" w:rsidR="00EB5EDA" w:rsidRDefault="00EB5EDA" w:rsidP="00EB5EDA">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7D99BCC" w14:textId="77777777" w:rsidR="00EB5EDA" w:rsidRPr="00C22506" w:rsidRDefault="00EB5EDA" w:rsidP="00EB5EDA">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t xml:space="preserve">Versión Pública </w:t>
      </w:r>
    </w:p>
    <w:p w14:paraId="323AB062" w14:textId="77777777" w:rsidR="00EB5EDA" w:rsidRPr="001571EB" w:rsidRDefault="00EB5EDA" w:rsidP="00EB5ED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108D8030" w14:textId="77777777" w:rsidR="00EB5EDA" w:rsidRPr="00E60DEF" w:rsidRDefault="00EB5EDA" w:rsidP="00EB5ED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F7B6A16" w14:textId="77777777" w:rsidR="00EB5EDA" w:rsidRPr="00E60DEF" w:rsidRDefault="00EB5EDA" w:rsidP="00EB5ED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CA18DC1" w14:textId="77777777" w:rsidR="00EB5EDA" w:rsidRPr="001571EB"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CC8150F" w14:textId="77777777" w:rsidR="00EB5EDA" w:rsidRPr="001571EB" w:rsidRDefault="00EB5EDA" w:rsidP="00EB5ED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2DCA229" w14:textId="77777777" w:rsidR="00EB5EDA" w:rsidRPr="001571EB"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545E433" w14:textId="77777777" w:rsidR="00EB5EDA" w:rsidRPr="001571EB" w:rsidRDefault="00EB5EDA" w:rsidP="00EB5ED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550422F"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07CDC2"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D6D464C" w14:textId="77777777" w:rsidR="00EB5EDA" w:rsidRPr="001571EB" w:rsidRDefault="00EB5EDA" w:rsidP="00EB5ED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42E9BA3" w14:textId="77777777" w:rsidR="00EB5EDA" w:rsidRPr="00E60DEF" w:rsidRDefault="00EB5EDA" w:rsidP="00EB5ED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B15A7BD" w14:textId="77777777" w:rsidR="00EB5EDA" w:rsidRPr="001571EB" w:rsidRDefault="00EB5EDA" w:rsidP="00EB5EDA">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28D0CA3D" w14:textId="77777777" w:rsidR="00EB5EDA" w:rsidRDefault="00EB5EDA" w:rsidP="00EB5EDA">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67D9D422" w14:textId="77777777" w:rsidR="00002C6C" w:rsidRDefault="00002C6C" w:rsidP="00EB5EDA">
      <w:pPr>
        <w:spacing w:after="0" w:line="360" w:lineRule="auto"/>
        <w:ind w:right="51"/>
        <w:jc w:val="both"/>
        <w:rPr>
          <w:rFonts w:ascii="Palatino Linotype" w:eastAsia="Arial Unicode MS" w:hAnsi="Palatino Linotype" w:cs="Arial"/>
          <w:sz w:val="24"/>
          <w:szCs w:val="24"/>
        </w:rPr>
      </w:pPr>
    </w:p>
    <w:p w14:paraId="6CEB520F" w14:textId="77777777" w:rsidR="00EB5EDA" w:rsidRPr="001571EB" w:rsidRDefault="00EB5EDA" w:rsidP="00EB5ED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AB809BB" w14:textId="77777777" w:rsidR="00EB5EDA" w:rsidRPr="001571EB" w:rsidRDefault="00EB5EDA" w:rsidP="00EB5ED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159FD36" w14:textId="77777777" w:rsidR="00EB5EDA" w:rsidRPr="001571EB" w:rsidRDefault="00EB5EDA" w:rsidP="00EB5E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53D5E3" w14:textId="77777777" w:rsidR="00EB5EDA" w:rsidRDefault="00EB5EDA" w:rsidP="00EB5ED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F413410" w14:textId="77777777" w:rsidR="00EB5EDA" w:rsidRDefault="00EB5EDA" w:rsidP="00EB5ED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3773868"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FBBCB83"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27B69B5"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3932E2E"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05F63FE" w14:textId="77777777" w:rsidR="00EB5EDA" w:rsidRPr="00EE0180"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68BD379" w14:textId="77777777" w:rsidR="00EB5EDA" w:rsidRPr="001571EB" w:rsidRDefault="00EB5EDA" w:rsidP="00EB5EDA">
      <w:pPr>
        <w:autoSpaceDE w:val="0"/>
        <w:autoSpaceDN w:val="0"/>
        <w:adjustRightInd w:val="0"/>
        <w:spacing w:before="120" w:after="120"/>
        <w:ind w:left="567" w:right="850"/>
        <w:jc w:val="both"/>
        <w:rPr>
          <w:rFonts w:ascii="Palatino Linotype" w:eastAsia="Times New Roman" w:hAnsi="Palatino Linotype" w:cs="Arial"/>
          <w:i/>
        </w:rPr>
      </w:pPr>
    </w:p>
    <w:p w14:paraId="4D3CBEBE" w14:textId="77777777" w:rsidR="00EB5EDA" w:rsidRPr="001571EB" w:rsidRDefault="00EB5EDA" w:rsidP="00EB5ED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2E6E6D8B" w14:textId="77777777" w:rsidR="00EB5EDA" w:rsidRPr="001571EB" w:rsidRDefault="00EB5EDA" w:rsidP="00EB5EDA">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D6D4443" w14:textId="77777777" w:rsidR="00EB5EDA" w:rsidRDefault="00EB5EDA" w:rsidP="00EB5ED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E0A537" w14:textId="77777777" w:rsidR="00EB5EDA" w:rsidRDefault="00EB5EDA" w:rsidP="00EB5ED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2F17E2"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5B3F7F7"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743CA7C7"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55FD7075" w14:textId="77777777" w:rsidR="00EB5EDA" w:rsidRPr="001571EB"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6D01962" w14:textId="77777777" w:rsidR="00EB5EDA" w:rsidRDefault="00EB5EDA" w:rsidP="00EB5ED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240CDB1" w14:textId="77777777" w:rsidR="00EB5EDA" w:rsidRDefault="00EB5EDA" w:rsidP="00EB5ED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2B1FCA61" w14:textId="77777777" w:rsidR="00EB5EDA" w:rsidRDefault="00EB5EDA" w:rsidP="00EB5EDA">
      <w:pPr>
        <w:spacing w:after="0" w:line="360" w:lineRule="auto"/>
        <w:ind w:right="51"/>
        <w:jc w:val="both"/>
        <w:rPr>
          <w:rFonts w:ascii="Palatino Linotype" w:hAnsi="Palatino Linotype" w:cs="Arial"/>
          <w:sz w:val="24"/>
          <w:szCs w:val="24"/>
        </w:rPr>
      </w:pPr>
    </w:p>
    <w:p w14:paraId="7DA3C539" w14:textId="46AD0864" w:rsidR="00EB5EDA" w:rsidRDefault="00EB5EDA" w:rsidP="00EB5EDA">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atienda</w:t>
      </w:r>
      <w:r>
        <w:rPr>
          <w:rFonts w:ascii="Palatino Linotype" w:hAnsi="Palatino Linotype" w:cs="Arial"/>
          <w:sz w:val="24"/>
          <w:szCs w:val="24"/>
        </w:rPr>
        <w:t>s</w:t>
      </w:r>
      <w:r w:rsidRPr="00FB59FD">
        <w:rPr>
          <w:rFonts w:ascii="Palatino Linotype" w:hAnsi="Palatino Linotype" w:cs="Arial"/>
          <w:sz w:val="24"/>
          <w:szCs w:val="24"/>
        </w:rPr>
        <w:t xml:space="preserve"> la</w:t>
      </w:r>
      <w:r>
        <w:rPr>
          <w:rFonts w:ascii="Palatino Linotype" w:hAnsi="Palatino Linotype" w:cs="Arial"/>
          <w:sz w:val="24"/>
          <w:szCs w:val="24"/>
        </w:rPr>
        <w:t>s</w:t>
      </w:r>
      <w:r w:rsidRPr="00FB59FD">
        <w:rPr>
          <w:rFonts w:ascii="Palatino Linotype" w:hAnsi="Palatino Linotype" w:cs="Arial"/>
          <w:sz w:val="24"/>
          <w:szCs w:val="24"/>
        </w:rPr>
        <w:t xml:space="preserve"> solicitud</w:t>
      </w:r>
      <w:r>
        <w:rPr>
          <w:rFonts w:ascii="Palatino Linotype" w:hAnsi="Palatino Linotype" w:cs="Arial"/>
          <w:sz w:val="24"/>
          <w:szCs w:val="24"/>
        </w:rPr>
        <w:t>es</w:t>
      </w:r>
      <w:r w:rsidRPr="00FB59FD">
        <w:rPr>
          <w:rFonts w:ascii="Palatino Linotype" w:hAnsi="Palatino Linotype" w:cs="Arial"/>
          <w:sz w:val="24"/>
          <w:szCs w:val="24"/>
        </w:rPr>
        <w:t xml:space="preserve"> de información </w:t>
      </w:r>
      <w:r>
        <w:rPr>
          <w:rFonts w:ascii="Palatino Linotype" w:hAnsi="Palatino Linotype" w:cs="Arial"/>
          <w:b/>
          <w:sz w:val="24"/>
        </w:rPr>
        <w:t xml:space="preserve">00087/ZACAZONA/IP/2021 y 00086/ZACAZONA/IP/2021, </w:t>
      </w:r>
      <w:r w:rsidRPr="00FB59FD">
        <w:rPr>
          <w:rFonts w:ascii="Palatino Linotype" w:hAnsi="Palatino Linotype" w:cs="Arial"/>
          <w:sz w:val="24"/>
          <w:szCs w:val="24"/>
        </w:rPr>
        <w:t>que ha</w:t>
      </w:r>
      <w:r>
        <w:rPr>
          <w:rFonts w:ascii="Palatino Linotype" w:hAnsi="Palatino Linotype" w:cs="Arial"/>
          <w:sz w:val="24"/>
          <w:szCs w:val="24"/>
        </w:rPr>
        <w:t>n</w:t>
      </w:r>
      <w:r w:rsidRPr="00FB59FD">
        <w:rPr>
          <w:rFonts w:ascii="Palatino Linotype" w:hAnsi="Palatino Linotype" w:cs="Arial"/>
          <w:sz w:val="24"/>
          <w:szCs w:val="24"/>
        </w:rPr>
        <w:t xml:space="preserve"> sido materia del presente fallo.</w:t>
      </w:r>
    </w:p>
    <w:p w14:paraId="0ED221AF" w14:textId="77777777" w:rsidR="00EB5EDA" w:rsidRDefault="00EB5EDA" w:rsidP="00EB5EDA">
      <w:pPr>
        <w:autoSpaceDE w:val="0"/>
        <w:autoSpaceDN w:val="0"/>
        <w:adjustRightInd w:val="0"/>
        <w:spacing w:after="0" w:line="360" w:lineRule="auto"/>
        <w:jc w:val="both"/>
        <w:rPr>
          <w:rFonts w:ascii="Palatino Linotype" w:hAnsi="Palatino Linotype" w:cs="Arial"/>
          <w:sz w:val="24"/>
          <w:szCs w:val="24"/>
        </w:rPr>
      </w:pPr>
    </w:p>
    <w:p w14:paraId="2E62E15C" w14:textId="77777777" w:rsidR="00EB5EDA" w:rsidRDefault="00EB5EDA" w:rsidP="00EB5EDA">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2AAC1344" w14:textId="77777777" w:rsidR="00002C6C" w:rsidRDefault="00002C6C"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03A21E6" w14:textId="77777777" w:rsidR="005E02E0" w:rsidRDefault="005E02E0"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C2BAF34" w14:textId="77777777" w:rsidR="00B42438" w:rsidRPr="00FB59FD" w:rsidRDefault="00B42438"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52ED1B8E" w14:textId="77777777" w:rsidR="00B42438" w:rsidRPr="00FB59FD" w:rsidRDefault="00B42438" w:rsidP="00B42438">
      <w:pPr>
        <w:spacing w:after="0" w:line="360" w:lineRule="auto"/>
        <w:ind w:left="426"/>
        <w:jc w:val="center"/>
        <w:rPr>
          <w:rFonts w:ascii="Palatino Linotype" w:eastAsia="Times New Roman" w:hAnsi="Palatino Linotype" w:cs="Times New Roman"/>
          <w:b/>
          <w:color w:val="000000"/>
          <w:sz w:val="28"/>
          <w:szCs w:val="24"/>
          <w:lang w:val="es-ES" w:eastAsia="es-ES"/>
        </w:rPr>
      </w:pPr>
    </w:p>
    <w:p w14:paraId="6D47033B" w14:textId="77777777" w:rsidR="00B42438" w:rsidRDefault="00B42438" w:rsidP="00B42438">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lastRenderedPageBreak/>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853D6CF" w14:textId="77777777" w:rsidR="00B42438" w:rsidRPr="00BE383C" w:rsidRDefault="00B42438" w:rsidP="00B42438">
      <w:pPr>
        <w:pStyle w:val="Sinespaciado"/>
        <w:spacing w:line="360" w:lineRule="auto"/>
        <w:jc w:val="both"/>
        <w:rPr>
          <w:rFonts w:ascii="Palatino Linotype" w:hAnsi="Palatino Linotype" w:cstheme="minorHAnsi"/>
        </w:rPr>
      </w:pPr>
    </w:p>
    <w:p w14:paraId="7DA0807F" w14:textId="301B7D4A" w:rsidR="00B42438" w:rsidRPr="00EB5EDA" w:rsidRDefault="00B42438" w:rsidP="00B42438">
      <w:pPr>
        <w:spacing w:after="0" w:line="360" w:lineRule="auto"/>
        <w:jc w:val="both"/>
        <w:rPr>
          <w:rFonts w:ascii="Palatino Linotype" w:eastAsia="Times New Roman" w:hAnsi="Palatino Linotype" w:cs="Arial"/>
          <w:sz w:val="24"/>
          <w:szCs w:val="24"/>
        </w:rPr>
      </w:pPr>
      <w:r w:rsidRPr="00EB5EDA">
        <w:rPr>
          <w:rFonts w:ascii="Palatino Linotype" w:hAnsi="Palatino Linotype" w:cstheme="minorHAnsi"/>
          <w:b/>
          <w:sz w:val="24"/>
          <w:szCs w:val="24"/>
        </w:rPr>
        <w:t xml:space="preserve">SEGUNDO. </w:t>
      </w:r>
      <w:r w:rsidRPr="00EB5EDA">
        <w:rPr>
          <w:rFonts w:ascii="Palatino Linotype" w:hAnsi="Palatino Linotype"/>
          <w:color w:val="222222"/>
          <w:sz w:val="24"/>
          <w:szCs w:val="24"/>
          <w:lang w:eastAsia="es-MX"/>
        </w:rPr>
        <w:t>Se</w:t>
      </w:r>
      <w:r w:rsidRPr="00EB5EDA">
        <w:rPr>
          <w:rFonts w:ascii="Palatino Linotype" w:hAnsi="Palatino Linotype"/>
          <w:b/>
          <w:bCs/>
          <w:color w:val="222222"/>
          <w:sz w:val="24"/>
          <w:szCs w:val="24"/>
          <w:lang w:eastAsia="es-MX"/>
        </w:rPr>
        <w:t xml:space="preserve"> ORDENA </w:t>
      </w:r>
      <w:r w:rsidRPr="00EB5EDA">
        <w:rPr>
          <w:rFonts w:ascii="Palatino Linotype" w:hAnsi="Palatino Linotype"/>
          <w:color w:val="222222"/>
          <w:sz w:val="24"/>
          <w:szCs w:val="24"/>
          <w:lang w:eastAsia="es-MX"/>
        </w:rPr>
        <w:t xml:space="preserve">al </w:t>
      </w:r>
      <w:r w:rsidRPr="00EB5EDA">
        <w:rPr>
          <w:rFonts w:ascii="Palatino Linotype" w:hAnsi="Palatino Linotype"/>
          <w:b/>
          <w:color w:val="222222"/>
          <w:sz w:val="24"/>
          <w:szCs w:val="24"/>
          <w:lang w:eastAsia="es-MX"/>
        </w:rPr>
        <w:t>SUJETO OBLIGADO</w:t>
      </w:r>
      <w:r w:rsidRPr="00EB5EDA">
        <w:rPr>
          <w:rFonts w:ascii="Palatino Linotype" w:hAnsi="Palatino Linotype"/>
          <w:color w:val="222222"/>
          <w:sz w:val="24"/>
          <w:szCs w:val="24"/>
          <w:lang w:eastAsia="es-MX"/>
        </w:rPr>
        <w:t xml:space="preserve"> atienda las solicitudes de información números </w:t>
      </w:r>
      <w:r w:rsidR="00EB5EDA" w:rsidRPr="00EB5EDA">
        <w:rPr>
          <w:rFonts w:ascii="Palatino Linotype" w:hAnsi="Palatino Linotype" w:cs="Arial"/>
          <w:b/>
          <w:sz w:val="24"/>
          <w:szCs w:val="24"/>
        </w:rPr>
        <w:t>00087/ZACAZONA/IP/2021 y 00086/ZACAZONA/IP/2021</w:t>
      </w:r>
      <w:r w:rsidR="00EB5EDA" w:rsidRPr="00EB5EDA">
        <w:rPr>
          <w:rFonts w:ascii="Palatino Linotype" w:hAnsi="Palatino Linotype"/>
          <w:b/>
          <w:color w:val="222222"/>
          <w:sz w:val="24"/>
          <w:szCs w:val="24"/>
          <w:lang w:eastAsia="es-MX"/>
        </w:rPr>
        <w:t xml:space="preserve">, </w:t>
      </w:r>
      <w:r w:rsidR="00EB5EDA" w:rsidRPr="00EB5EDA">
        <w:rPr>
          <w:rFonts w:ascii="Palatino Linotype" w:hAnsi="Palatino Linotype"/>
          <w:color w:val="222222"/>
          <w:sz w:val="24"/>
          <w:szCs w:val="24"/>
          <w:lang w:eastAsia="es-MX"/>
        </w:rPr>
        <w:t xml:space="preserve">en términos del Considerando </w:t>
      </w:r>
      <w:r w:rsidR="00EB5EDA" w:rsidRPr="00EB5EDA">
        <w:rPr>
          <w:rFonts w:ascii="Palatino Linotype" w:hAnsi="Palatino Linotype"/>
          <w:b/>
          <w:bCs/>
          <w:color w:val="222222"/>
          <w:sz w:val="24"/>
          <w:szCs w:val="24"/>
          <w:lang w:eastAsia="es-MX"/>
        </w:rPr>
        <w:t xml:space="preserve">CUARTO </w:t>
      </w:r>
      <w:r w:rsidR="00EB5EDA" w:rsidRPr="00EB5EDA">
        <w:rPr>
          <w:rFonts w:ascii="Palatino Linotype" w:hAnsi="Palatino Linotype"/>
          <w:color w:val="222222"/>
          <w:sz w:val="24"/>
          <w:szCs w:val="24"/>
          <w:lang w:eastAsia="es-MX"/>
        </w:rPr>
        <w:t xml:space="preserve">de esta resolución; vía Sistema de Acceso a la Información Mexiquense </w:t>
      </w:r>
      <w:r w:rsidR="00EB5EDA" w:rsidRPr="00EB5EDA">
        <w:rPr>
          <w:rFonts w:ascii="Palatino Linotype" w:hAnsi="Palatino Linotype"/>
          <w:b/>
          <w:bCs/>
          <w:color w:val="222222"/>
          <w:sz w:val="24"/>
          <w:szCs w:val="24"/>
          <w:lang w:eastAsia="es-MX"/>
        </w:rPr>
        <w:t>(SAIMEX).</w:t>
      </w:r>
    </w:p>
    <w:p w14:paraId="6611987E" w14:textId="77777777" w:rsidR="00B42438" w:rsidRPr="00BE383C" w:rsidRDefault="00B42438" w:rsidP="00B42438">
      <w:pPr>
        <w:pStyle w:val="Sinespaciado"/>
        <w:spacing w:line="360" w:lineRule="auto"/>
        <w:jc w:val="both"/>
        <w:rPr>
          <w:rFonts w:ascii="Palatino Linotype" w:hAnsi="Palatino Linotype" w:cstheme="minorHAnsi"/>
        </w:rPr>
      </w:pPr>
    </w:p>
    <w:p w14:paraId="102A7531" w14:textId="77777777" w:rsidR="00EB5EDA" w:rsidRDefault="00EB5EDA" w:rsidP="00EB5EDA">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47DEA00F" w14:textId="77777777" w:rsidR="00EB5EDA" w:rsidRDefault="00EB5EDA" w:rsidP="00EB5EDA">
      <w:pPr>
        <w:pStyle w:val="Sinespaciado"/>
        <w:spacing w:line="360" w:lineRule="auto"/>
        <w:jc w:val="both"/>
        <w:rPr>
          <w:rFonts w:ascii="Palatino Linotype" w:hAnsi="Palatino Linotype" w:cstheme="minorHAnsi"/>
        </w:rPr>
      </w:pPr>
    </w:p>
    <w:p w14:paraId="42AF2F53" w14:textId="77777777" w:rsidR="00EB5EDA" w:rsidRDefault="00EB5EDA" w:rsidP="00EB5EDA">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5B74EC1" w14:textId="77777777" w:rsidR="00EB5EDA" w:rsidRDefault="00EB5EDA" w:rsidP="00EB5EDA">
      <w:pPr>
        <w:pStyle w:val="Sinespaciado"/>
        <w:spacing w:line="360" w:lineRule="auto"/>
        <w:jc w:val="both"/>
        <w:rPr>
          <w:rFonts w:ascii="Palatino Linotype" w:hAnsi="Palatino Linotype" w:cstheme="minorHAnsi"/>
        </w:rPr>
      </w:pPr>
    </w:p>
    <w:p w14:paraId="74552684" w14:textId="77777777" w:rsidR="00EB5EDA" w:rsidRDefault="00EB5EDA" w:rsidP="00EB5EDA">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lastRenderedPageBreak/>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01B37F15" w14:textId="77777777" w:rsidR="00EB5EDA" w:rsidRDefault="00EB5EDA" w:rsidP="00EB5EDA">
      <w:pPr>
        <w:pStyle w:val="Sinespaciado"/>
        <w:spacing w:line="360" w:lineRule="auto"/>
        <w:jc w:val="both"/>
        <w:rPr>
          <w:rFonts w:ascii="Palatino Linotype" w:eastAsia="MS Mincho" w:hAnsi="Palatino Linotype" w:cstheme="minorHAnsi"/>
        </w:rPr>
      </w:pPr>
    </w:p>
    <w:p w14:paraId="5E1EF61C" w14:textId="77777777" w:rsidR="00EB5EDA" w:rsidRDefault="00EB5EDA" w:rsidP="00EB5EDA">
      <w:pPr>
        <w:pStyle w:val="Sinespaciado"/>
        <w:spacing w:line="360" w:lineRule="auto"/>
        <w:jc w:val="both"/>
        <w:rPr>
          <w:rFonts w:ascii="Palatino Linotype" w:hAnsi="Palatino Linotype" w:cstheme="minorHAnsi"/>
          <w:color w:val="222222"/>
          <w:lang w:eastAsia="es-MX"/>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64D473D4" w14:textId="77777777" w:rsidR="00EB5EDA" w:rsidRPr="00BE383C" w:rsidRDefault="00EB5EDA" w:rsidP="00EB5EDA">
      <w:pPr>
        <w:pStyle w:val="Sinespaciado"/>
        <w:spacing w:line="360" w:lineRule="auto"/>
        <w:jc w:val="both"/>
        <w:rPr>
          <w:rFonts w:ascii="Palatino Linotype" w:hAnsi="Palatino Linotype" w:cstheme="minorHAnsi"/>
        </w:rPr>
      </w:pPr>
    </w:p>
    <w:p w14:paraId="456C6CD3" w14:textId="77777777" w:rsidR="00EB5EDA" w:rsidRDefault="00EB5EDA" w:rsidP="00EB5EDA">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6B97A833" w14:textId="01335571" w:rsidR="00EB5EDA" w:rsidRDefault="00EB5EDA" w:rsidP="00EB5EDA">
      <w:pPr>
        <w:spacing w:after="0" w:line="360" w:lineRule="auto"/>
        <w:jc w:val="both"/>
        <w:rPr>
          <w:rFonts w:ascii="Palatino Linotype" w:eastAsia="Calibri" w:hAnsi="Palatino Linotype" w:cs="Times New Roman"/>
          <w:sz w:val="24"/>
          <w:szCs w:val="24"/>
          <w:lang w:eastAsia="es-ES_tradnl"/>
        </w:rPr>
      </w:pPr>
    </w:p>
    <w:p w14:paraId="4ED4B31B" w14:textId="7E69B908" w:rsidR="00EB5EDA" w:rsidRDefault="006E2DD2" w:rsidP="00EB5ED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Pr>
          <w:rFonts w:ascii="Palatino Linotype" w:hAnsi="Palatino Linotype" w:cs="Arial"/>
        </w:rPr>
        <w:lastRenderedPageBreak/>
        <w:t>MEJÍA AYALA, SHARON CRISTINA MORALES MARTÍNEZ,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CUADRAGÉSIMA CUARTA SESIÓN ORDINARIA CELEBRADA EL OCHO DE DICIEMBRE DE DOS MIL VEINTIUNO, ANTE EL  SECRETARIO TÉCNICO DE</w:t>
      </w:r>
      <w:r w:rsidR="00EB5EDA">
        <w:rPr>
          <w:rFonts w:ascii="Palatino Linotype" w:hAnsi="Palatino Linotype" w:cs="Arial"/>
        </w:rPr>
        <w:t xml:space="preserve">L PLENO, ALEXIS TAPIA RAMÍREZ. </w:t>
      </w:r>
    </w:p>
    <w:p w14:paraId="6120AF3B" w14:textId="63FFCC57" w:rsidR="002D4F0C" w:rsidRDefault="0024505D" w:rsidP="00FB76C3">
      <w:pPr>
        <w:spacing w:before="240" w:line="360" w:lineRule="auto"/>
        <w:ind w:right="72"/>
        <w:jc w:val="both"/>
        <w:rPr>
          <w:rFonts w:ascii="Palatino Linotype" w:hAnsi="Palatino Linotype"/>
        </w:rPr>
      </w:pPr>
      <w:r>
        <w:rPr>
          <w:rFonts w:ascii="Palatino Linotype" w:hAnsi="Palatino Linotype"/>
          <w:sz w:val="18"/>
          <w:szCs w:val="18"/>
        </w:rPr>
        <w:t>CCR/</w:t>
      </w:r>
      <w:r w:rsidR="003E0FD3">
        <w:rPr>
          <w:rFonts w:ascii="Palatino Linotype" w:hAnsi="Palatino Linotype"/>
          <w:sz w:val="18"/>
          <w:szCs w:val="18"/>
        </w:rPr>
        <w:t>JCMA</w:t>
      </w:r>
    </w:p>
    <w:p w14:paraId="14E4CF96" w14:textId="4D328654" w:rsidR="002D4F0C" w:rsidRDefault="00EB5EDA"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r>
        <w:rPr>
          <w:rFonts w:ascii="Palatino Linotype" w:eastAsia="Arial Unicode MS" w:hAnsi="Palatino Linotype"/>
          <w:noProof/>
          <w:lang w:val="es-MX" w:eastAsia="es-MX"/>
        </w:rPr>
        <mc:AlternateContent>
          <mc:Choice Requires="wps">
            <w:drawing>
              <wp:anchor distT="0" distB="0" distL="114300" distR="114300" simplePos="0" relativeHeight="251683840" behindDoc="0" locked="0" layoutInCell="1" allowOverlap="1" wp14:anchorId="5D26F12A" wp14:editId="0DCD1569">
                <wp:simplePos x="0" y="0"/>
                <wp:positionH relativeFrom="column">
                  <wp:posOffset>-172661</wp:posOffset>
                </wp:positionH>
                <wp:positionV relativeFrom="paragraph">
                  <wp:posOffset>260523</wp:posOffset>
                </wp:positionV>
                <wp:extent cx="6338454" cy="5029200"/>
                <wp:effectExtent l="0" t="0" r="24765" b="19050"/>
                <wp:wrapNone/>
                <wp:docPr id="1" name="Conector recto 1"/>
                <wp:cNvGraphicFramePr/>
                <a:graphic xmlns:a="http://schemas.openxmlformats.org/drawingml/2006/main">
                  <a:graphicData uri="http://schemas.microsoft.com/office/word/2010/wordprocessingShape">
                    <wps:wsp>
                      <wps:cNvCnPr/>
                      <wps:spPr>
                        <a:xfrm>
                          <a:off x="0" y="0"/>
                          <a:ext cx="6338454" cy="502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DC9EF" id="Conector recto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20.5pt" to="485.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" strokecolor="#5b9bd5 [3204]" strokeweight=".5pt">
                <v:stroke joinstyle="miter"/>
              </v:line>
            </w:pict>
          </mc:Fallback>
        </mc:AlternateContent>
      </w:r>
    </w:p>
    <w:p w14:paraId="28FC5F9F" w14:textId="779FEC20"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4ED1E17" w14:textId="65F4F76E"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A8558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FE73CD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516FC66"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DDD902C"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924AFD1"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F79D89E"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077EA42"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2362BD0C"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DFB2B63"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BC2704"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3CE37D68"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E4EDEB0"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sectPr w:rsidR="0014537F" w:rsidSect="00FB4AAD">
      <w:headerReference w:type="even" r:id="rId15"/>
      <w:headerReference w:type="default" r:id="rId16"/>
      <w:footerReference w:type="even"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1970B" w14:textId="77777777" w:rsidR="00F9187A" w:rsidRDefault="00F9187A" w:rsidP="006168E4">
      <w:pPr>
        <w:spacing w:after="0" w:line="240" w:lineRule="auto"/>
      </w:pPr>
      <w:r>
        <w:separator/>
      </w:r>
    </w:p>
  </w:endnote>
  <w:endnote w:type="continuationSeparator" w:id="0">
    <w:p w14:paraId="1088D6B6" w14:textId="77777777" w:rsidR="00F9187A" w:rsidRDefault="00F9187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1631" w14:textId="77777777" w:rsidR="00080EEB" w:rsidRDefault="00080E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102CFA" w:rsidRPr="000B69FA" w:rsidRDefault="00102CF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EE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EEB">
      <w:rPr>
        <w:rFonts w:ascii="Palatino Linotype" w:hAnsi="Palatino Linotype"/>
        <w:bCs/>
        <w:noProof/>
        <w:sz w:val="20"/>
      </w:rPr>
      <w:t>35</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102CFA" w:rsidRPr="000B69FA" w:rsidRDefault="00102CF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0E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0EEB">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F5318" w14:textId="77777777" w:rsidR="00F9187A" w:rsidRDefault="00F9187A" w:rsidP="006168E4">
      <w:pPr>
        <w:spacing w:after="0" w:line="240" w:lineRule="auto"/>
      </w:pPr>
      <w:r>
        <w:separator/>
      </w:r>
    </w:p>
  </w:footnote>
  <w:footnote w:type="continuationSeparator" w:id="0">
    <w:p w14:paraId="2C0A924B" w14:textId="77777777" w:rsidR="00F9187A" w:rsidRDefault="00F9187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A8D58" w14:textId="77777777" w:rsidR="00080EEB" w:rsidRDefault="00080E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7BAEA9AF" w:rsidR="00102CFA" w:rsidRDefault="00102CFA">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102CFA" w14:paraId="17981A04" w14:textId="77777777" w:rsidTr="00EB5EDA">
      <w:trPr>
        <w:trHeight w:val="227"/>
      </w:trPr>
      <w:tc>
        <w:tcPr>
          <w:tcW w:w="5529" w:type="dxa"/>
          <w:hideMark/>
        </w:tcPr>
        <w:p w14:paraId="0E414BC5" w14:textId="75B4D793" w:rsidR="00102CFA" w:rsidRDefault="00102CF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92899E2" w:rsidR="00102CFA" w:rsidRPr="00B4142F" w:rsidRDefault="00102CF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05595/INFOEM/IP/RR/2021 y acumulados</w:t>
          </w:r>
        </w:p>
      </w:tc>
    </w:tr>
    <w:tr w:rsidR="00102CFA" w14:paraId="637042F0" w14:textId="77777777" w:rsidTr="00EB5EDA">
      <w:trPr>
        <w:trHeight w:val="242"/>
      </w:trPr>
      <w:tc>
        <w:tcPr>
          <w:tcW w:w="5529" w:type="dxa"/>
          <w:hideMark/>
        </w:tcPr>
        <w:p w14:paraId="412AD568" w14:textId="582E7AD7" w:rsidR="00102CFA" w:rsidRDefault="00102CF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390AB5F" w:rsidR="00102CFA" w:rsidRPr="00F06FED" w:rsidRDefault="00102CFA" w:rsidP="006E2DD2">
          <w:pPr>
            <w:spacing w:after="120" w:line="256" w:lineRule="auto"/>
            <w:ind w:left="639" w:right="214"/>
            <w:jc w:val="both"/>
            <w:rPr>
              <w:rFonts w:ascii="Palatino Linotype" w:hAnsi="Palatino Linotype" w:cs="Arial"/>
            </w:rPr>
          </w:pPr>
          <w:r>
            <w:rPr>
              <w:rFonts w:ascii="Palatino Linotype" w:hAnsi="Palatino Linotype" w:cs="Arial"/>
              <w:szCs w:val="20"/>
            </w:rPr>
            <w:t>Ayuntamiento de Zacazonapan</w:t>
          </w:r>
        </w:p>
      </w:tc>
    </w:tr>
    <w:tr w:rsidR="00102CFA" w14:paraId="21BFE746" w14:textId="77777777" w:rsidTr="00EB5EDA">
      <w:trPr>
        <w:trHeight w:val="342"/>
      </w:trPr>
      <w:tc>
        <w:tcPr>
          <w:tcW w:w="5529" w:type="dxa"/>
          <w:hideMark/>
        </w:tcPr>
        <w:p w14:paraId="64C4E314" w14:textId="5C614F0D" w:rsidR="00102CFA" w:rsidRDefault="00102CF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41A46EB0" w:rsidR="00102CFA" w:rsidRDefault="00102CF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102CFA" w:rsidRDefault="00102C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02CFA" w14:paraId="385FD437" w14:textId="77777777" w:rsidTr="00EB5EDA">
      <w:trPr>
        <w:trHeight w:val="227"/>
      </w:trPr>
      <w:tc>
        <w:tcPr>
          <w:tcW w:w="5529" w:type="dxa"/>
          <w:hideMark/>
        </w:tcPr>
        <w:p w14:paraId="272860E8" w14:textId="029CA8DC"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9E6FA05" w:rsidR="00102CFA" w:rsidRPr="00B4142F" w:rsidRDefault="00102CF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05595/INFOEM/IP/RR/2021 y acumulados</w:t>
          </w:r>
        </w:p>
      </w:tc>
    </w:tr>
    <w:tr w:rsidR="00102CFA" w14:paraId="33FC5097" w14:textId="77777777" w:rsidTr="00EB5EDA">
      <w:trPr>
        <w:trHeight w:val="196"/>
      </w:trPr>
      <w:tc>
        <w:tcPr>
          <w:tcW w:w="5529" w:type="dxa"/>
          <w:hideMark/>
        </w:tcPr>
        <w:p w14:paraId="4F5D01E5" w14:textId="77777777"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82634EA" w:rsidR="00102CFA" w:rsidRPr="00F06FED" w:rsidRDefault="00080EEB" w:rsidP="007A3BB5">
          <w:pPr>
            <w:spacing w:after="120" w:line="256" w:lineRule="auto"/>
            <w:ind w:left="639" w:right="214"/>
            <w:jc w:val="both"/>
            <w:rPr>
              <w:rFonts w:ascii="Palatino Linotype" w:hAnsi="Palatino Linotype" w:cs="Arial"/>
            </w:rPr>
          </w:pPr>
          <w:r>
            <w:rPr>
              <w:rFonts w:ascii="Palatino Linotype" w:hAnsi="Palatino Linotype" w:cs="Arial"/>
            </w:rPr>
            <w:t>xxxx</w:t>
          </w:r>
          <w:bookmarkStart w:id="0" w:name="_GoBack"/>
          <w:bookmarkEnd w:id="0"/>
        </w:p>
      </w:tc>
    </w:tr>
    <w:tr w:rsidR="00102CFA" w14:paraId="178280DE" w14:textId="77777777" w:rsidTr="00EB5EDA">
      <w:trPr>
        <w:trHeight w:val="242"/>
      </w:trPr>
      <w:tc>
        <w:tcPr>
          <w:tcW w:w="5529" w:type="dxa"/>
          <w:hideMark/>
        </w:tcPr>
        <w:p w14:paraId="71AC708B" w14:textId="77777777" w:rsidR="00102CFA" w:rsidRDefault="00102CF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4583B89" w:rsidR="00102CFA" w:rsidRDefault="00102CFA" w:rsidP="006E2DD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Zacazonapan</w:t>
          </w:r>
        </w:p>
      </w:tc>
    </w:tr>
    <w:tr w:rsidR="00102CFA" w14:paraId="0518978B" w14:textId="77777777" w:rsidTr="00EB5EDA">
      <w:trPr>
        <w:trHeight w:val="342"/>
      </w:trPr>
      <w:tc>
        <w:tcPr>
          <w:tcW w:w="5529" w:type="dxa"/>
          <w:hideMark/>
        </w:tcPr>
        <w:p w14:paraId="04968A43" w14:textId="5032E9CE" w:rsidR="00102CFA" w:rsidRDefault="00102CF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62D4D91" w:rsidR="00102CFA" w:rsidRDefault="00102CF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796EA367" w:rsidR="00102CFA" w:rsidRDefault="00102C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874630"/>
    <w:multiLevelType w:val="hybridMultilevel"/>
    <w:tmpl w:val="E2EAA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9A01F3E"/>
    <w:multiLevelType w:val="hybridMultilevel"/>
    <w:tmpl w:val="B08A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1">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4BC747DA"/>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644D37"/>
    <w:multiLevelType w:val="hybridMultilevel"/>
    <w:tmpl w:val="EDB6DC8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55C24B8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1D3667"/>
    <w:multiLevelType w:val="hybridMultilevel"/>
    <w:tmpl w:val="FC5CF828"/>
    <w:lvl w:ilvl="0" w:tplc="9A98583A">
      <w:start w:val="1"/>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4">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67B42649"/>
    <w:multiLevelType w:val="hybridMultilevel"/>
    <w:tmpl w:val="55FAE31C"/>
    <w:lvl w:ilvl="0" w:tplc="45EE0830">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9"/>
  </w:num>
  <w:num w:numId="2">
    <w:abstractNumId w:val="23"/>
  </w:num>
  <w:num w:numId="3">
    <w:abstractNumId w:val="27"/>
  </w:num>
  <w:num w:numId="4">
    <w:abstractNumId w:val="4"/>
  </w:num>
  <w:num w:numId="5">
    <w:abstractNumId w:val="24"/>
  </w:num>
  <w:num w:numId="6">
    <w:abstractNumId w:val="9"/>
  </w:num>
  <w:num w:numId="7">
    <w:abstractNumId w:val="6"/>
  </w:num>
  <w:num w:numId="8">
    <w:abstractNumId w:val="13"/>
  </w:num>
  <w:num w:numId="9">
    <w:abstractNumId w:val="26"/>
  </w:num>
  <w:num w:numId="10">
    <w:abstractNumId w:val="11"/>
  </w:num>
  <w:num w:numId="11">
    <w:abstractNumId w:val="14"/>
  </w:num>
  <w:num w:numId="12">
    <w:abstractNumId w:val="10"/>
  </w:num>
  <w:num w:numId="13">
    <w:abstractNumId w:val="8"/>
  </w:num>
  <w:num w:numId="14">
    <w:abstractNumId w:val="1"/>
  </w:num>
  <w:num w:numId="15">
    <w:abstractNumId w:val="2"/>
  </w:num>
  <w:num w:numId="16">
    <w:abstractNumId w:val="0"/>
  </w:num>
  <w:num w:numId="17">
    <w:abstractNumId w:val="12"/>
  </w:num>
  <w:num w:numId="18">
    <w:abstractNumId w:val="20"/>
  </w:num>
  <w:num w:numId="19">
    <w:abstractNumId w:val="16"/>
  </w:num>
  <w:num w:numId="20">
    <w:abstractNumId w:val="15"/>
  </w:num>
  <w:num w:numId="21">
    <w:abstractNumId w:val="25"/>
  </w:num>
  <w:num w:numId="22">
    <w:abstractNumId w:val="22"/>
  </w:num>
  <w:num w:numId="23">
    <w:abstractNumId w:val="5"/>
  </w:num>
  <w:num w:numId="24">
    <w:abstractNumId w:val="3"/>
  </w:num>
  <w:num w:numId="25">
    <w:abstractNumId w:val="21"/>
  </w:num>
  <w:num w:numId="26">
    <w:abstractNumId w:val="7"/>
  </w:num>
  <w:num w:numId="27">
    <w:abstractNumId w:val="17"/>
  </w:num>
  <w:num w:numId="2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C6C"/>
    <w:rsid w:val="00002FA5"/>
    <w:rsid w:val="000056BB"/>
    <w:rsid w:val="00005B85"/>
    <w:rsid w:val="0001366A"/>
    <w:rsid w:val="00013C75"/>
    <w:rsid w:val="000143F3"/>
    <w:rsid w:val="000171B7"/>
    <w:rsid w:val="00020E74"/>
    <w:rsid w:val="000240C8"/>
    <w:rsid w:val="0002560B"/>
    <w:rsid w:val="000306A7"/>
    <w:rsid w:val="00031B3B"/>
    <w:rsid w:val="000323DD"/>
    <w:rsid w:val="00032896"/>
    <w:rsid w:val="000329BE"/>
    <w:rsid w:val="00033A17"/>
    <w:rsid w:val="0004186E"/>
    <w:rsid w:val="000451BE"/>
    <w:rsid w:val="00045379"/>
    <w:rsid w:val="00045CB8"/>
    <w:rsid w:val="000468A1"/>
    <w:rsid w:val="000508FA"/>
    <w:rsid w:val="0005171D"/>
    <w:rsid w:val="00052108"/>
    <w:rsid w:val="00055224"/>
    <w:rsid w:val="00061821"/>
    <w:rsid w:val="000623F9"/>
    <w:rsid w:val="00063A10"/>
    <w:rsid w:val="00064EA6"/>
    <w:rsid w:val="000662F8"/>
    <w:rsid w:val="00070E99"/>
    <w:rsid w:val="0007284F"/>
    <w:rsid w:val="00073E78"/>
    <w:rsid w:val="00073FC2"/>
    <w:rsid w:val="00076AE0"/>
    <w:rsid w:val="0007756F"/>
    <w:rsid w:val="0008033D"/>
    <w:rsid w:val="00080EEB"/>
    <w:rsid w:val="0008151E"/>
    <w:rsid w:val="000821BF"/>
    <w:rsid w:val="0008548C"/>
    <w:rsid w:val="00086AF1"/>
    <w:rsid w:val="00090174"/>
    <w:rsid w:val="00091552"/>
    <w:rsid w:val="00091C3A"/>
    <w:rsid w:val="000944B9"/>
    <w:rsid w:val="00095CD4"/>
    <w:rsid w:val="0009704F"/>
    <w:rsid w:val="000A007E"/>
    <w:rsid w:val="000A18F1"/>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4BC"/>
    <w:rsid w:val="000F2A5E"/>
    <w:rsid w:val="000F31AB"/>
    <w:rsid w:val="000F3F8D"/>
    <w:rsid w:val="000F5D94"/>
    <w:rsid w:val="00100C19"/>
    <w:rsid w:val="00101EC8"/>
    <w:rsid w:val="00102CFA"/>
    <w:rsid w:val="00105AC7"/>
    <w:rsid w:val="00106372"/>
    <w:rsid w:val="001119AB"/>
    <w:rsid w:val="00111DCD"/>
    <w:rsid w:val="00112C29"/>
    <w:rsid w:val="00114CF9"/>
    <w:rsid w:val="001228AB"/>
    <w:rsid w:val="00124855"/>
    <w:rsid w:val="001254F5"/>
    <w:rsid w:val="00136FAD"/>
    <w:rsid w:val="00140557"/>
    <w:rsid w:val="001408A0"/>
    <w:rsid w:val="001439C9"/>
    <w:rsid w:val="00144386"/>
    <w:rsid w:val="0014537F"/>
    <w:rsid w:val="00146F0A"/>
    <w:rsid w:val="00151F35"/>
    <w:rsid w:val="00152AB2"/>
    <w:rsid w:val="00152C2B"/>
    <w:rsid w:val="00161FBE"/>
    <w:rsid w:val="0016745C"/>
    <w:rsid w:val="001710C0"/>
    <w:rsid w:val="001733A0"/>
    <w:rsid w:val="00175897"/>
    <w:rsid w:val="00180B9F"/>
    <w:rsid w:val="00181B7B"/>
    <w:rsid w:val="00181CC5"/>
    <w:rsid w:val="001829BE"/>
    <w:rsid w:val="00184E8E"/>
    <w:rsid w:val="001854E1"/>
    <w:rsid w:val="0018577F"/>
    <w:rsid w:val="00190EA0"/>
    <w:rsid w:val="00193784"/>
    <w:rsid w:val="00194676"/>
    <w:rsid w:val="00196DCE"/>
    <w:rsid w:val="001A02EC"/>
    <w:rsid w:val="001A1756"/>
    <w:rsid w:val="001A283A"/>
    <w:rsid w:val="001A30F5"/>
    <w:rsid w:val="001A4643"/>
    <w:rsid w:val="001A5630"/>
    <w:rsid w:val="001A577E"/>
    <w:rsid w:val="001A7C9B"/>
    <w:rsid w:val="001B05B9"/>
    <w:rsid w:val="001B7B88"/>
    <w:rsid w:val="001B7FA2"/>
    <w:rsid w:val="001C0DAF"/>
    <w:rsid w:val="001C1CAF"/>
    <w:rsid w:val="001C4186"/>
    <w:rsid w:val="001C50EE"/>
    <w:rsid w:val="001C7319"/>
    <w:rsid w:val="001C7D87"/>
    <w:rsid w:val="001D02C1"/>
    <w:rsid w:val="001D23B4"/>
    <w:rsid w:val="001D3A81"/>
    <w:rsid w:val="001D3E87"/>
    <w:rsid w:val="001D49A2"/>
    <w:rsid w:val="001D627A"/>
    <w:rsid w:val="001D6B60"/>
    <w:rsid w:val="001E0C3F"/>
    <w:rsid w:val="001E58D8"/>
    <w:rsid w:val="001E78AA"/>
    <w:rsid w:val="001F0CFA"/>
    <w:rsid w:val="001F2101"/>
    <w:rsid w:val="001F3969"/>
    <w:rsid w:val="001F4353"/>
    <w:rsid w:val="001F61DA"/>
    <w:rsid w:val="00202749"/>
    <w:rsid w:val="0020424D"/>
    <w:rsid w:val="00204420"/>
    <w:rsid w:val="00205ACD"/>
    <w:rsid w:val="002074E1"/>
    <w:rsid w:val="002075A5"/>
    <w:rsid w:val="00212A9D"/>
    <w:rsid w:val="0021501E"/>
    <w:rsid w:val="00215192"/>
    <w:rsid w:val="002205C0"/>
    <w:rsid w:val="00221889"/>
    <w:rsid w:val="002248AC"/>
    <w:rsid w:val="00226AF5"/>
    <w:rsid w:val="0023373D"/>
    <w:rsid w:val="0023423C"/>
    <w:rsid w:val="002420E3"/>
    <w:rsid w:val="002448CB"/>
    <w:rsid w:val="0024505D"/>
    <w:rsid w:val="0025198C"/>
    <w:rsid w:val="002525C7"/>
    <w:rsid w:val="002526E7"/>
    <w:rsid w:val="00254BA9"/>
    <w:rsid w:val="002577FE"/>
    <w:rsid w:val="00261125"/>
    <w:rsid w:val="002659E9"/>
    <w:rsid w:val="00267074"/>
    <w:rsid w:val="00267244"/>
    <w:rsid w:val="002717B7"/>
    <w:rsid w:val="00273D0E"/>
    <w:rsid w:val="00274159"/>
    <w:rsid w:val="00274BE8"/>
    <w:rsid w:val="002765A6"/>
    <w:rsid w:val="0028588E"/>
    <w:rsid w:val="002861B3"/>
    <w:rsid w:val="00286784"/>
    <w:rsid w:val="00286BE0"/>
    <w:rsid w:val="0029431D"/>
    <w:rsid w:val="00295749"/>
    <w:rsid w:val="0029598B"/>
    <w:rsid w:val="002A2034"/>
    <w:rsid w:val="002A24F4"/>
    <w:rsid w:val="002A38BF"/>
    <w:rsid w:val="002A4319"/>
    <w:rsid w:val="002A5409"/>
    <w:rsid w:val="002A56AE"/>
    <w:rsid w:val="002A5741"/>
    <w:rsid w:val="002A597E"/>
    <w:rsid w:val="002B113A"/>
    <w:rsid w:val="002B19E0"/>
    <w:rsid w:val="002B1A1F"/>
    <w:rsid w:val="002B5DBD"/>
    <w:rsid w:val="002C07C4"/>
    <w:rsid w:val="002C1B76"/>
    <w:rsid w:val="002C72D2"/>
    <w:rsid w:val="002D08E3"/>
    <w:rsid w:val="002D30CB"/>
    <w:rsid w:val="002D310D"/>
    <w:rsid w:val="002D4F0C"/>
    <w:rsid w:val="002E2D7B"/>
    <w:rsid w:val="002E40DE"/>
    <w:rsid w:val="002E5E6A"/>
    <w:rsid w:val="002E77D6"/>
    <w:rsid w:val="002F14AA"/>
    <w:rsid w:val="002F2198"/>
    <w:rsid w:val="002F3765"/>
    <w:rsid w:val="002F37BE"/>
    <w:rsid w:val="002F4577"/>
    <w:rsid w:val="002F6424"/>
    <w:rsid w:val="002F7704"/>
    <w:rsid w:val="00300D0B"/>
    <w:rsid w:val="00302606"/>
    <w:rsid w:val="00304D88"/>
    <w:rsid w:val="003056A2"/>
    <w:rsid w:val="00306096"/>
    <w:rsid w:val="003107AB"/>
    <w:rsid w:val="003111C0"/>
    <w:rsid w:val="00312BF4"/>
    <w:rsid w:val="0031645D"/>
    <w:rsid w:val="00317A04"/>
    <w:rsid w:val="00317A10"/>
    <w:rsid w:val="00320A67"/>
    <w:rsid w:val="00321565"/>
    <w:rsid w:val="0032187D"/>
    <w:rsid w:val="00323CD2"/>
    <w:rsid w:val="00324683"/>
    <w:rsid w:val="003272FB"/>
    <w:rsid w:val="003317CD"/>
    <w:rsid w:val="00331884"/>
    <w:rsid w:val="003373A5"/>
    <w:rsid w:val="00340770"/>
    <w:rsid w:val="0034179E"/>
    <w:rsid w:val="00341AC3"/>
    <w:rsid w:val="0034299B"/>
    <w:rsid w:val="003430A8"/>
    <w:rsid w:val="003443B2"/>
    <w:rsid w:val="003454AC"/>
    <w:rsid w:val="00346384"/>
    <w:rsid w:val="00357E02"/>
    <w:rsid w:val="00361B9C"/>
    <w:rsid w:val="00365C45"/>
    <w:rsid w:val="00374444"/>
    <w:rsid w:val="00376114"/>
    <w:rsid w:val="00376CEC"/>
    <w:rsid w:val="00380758"/>
    <w:rsid w:val="003827B4"/>
    <w:rsid w:val="00383C82"/>
    <w:rsid w:val="00386BBB"/>
    <w:rsid w:val="00386D84"/>
    <w:rsid w:val="0039245A"/>
    <w:rsid w:val="00394A1E"/>
    <w:rsid w:val="003A35EF"/>
    <w:rsid w:val="003A4980"/>
    <w:rsid w:val="003A60CC"/>
    <w:rsid w:val="003A61F9"/>
    <w:rsid w:val="003A73D3"/>
    <w:rsid w:val="003B1A03"/>
    <w:rsid w:val="003B1C4E"/>
    <w:rsid w:val="003B1E88"/>
    <w:rsid w:val="003B3D4F"/>
    <w:rsid w:val="003B5455"/>
    <w:rsid w:val="003B5FFE"/>
    <w:rsid w:val="003B63C0"/>
    <w:rsid w:val="003C2632"/>
    <w:rsid w:val="003C2A8E"/>
    <w:rsid w:val="003C5861"/>
    <w:rsid w:val="003C7873"/>
    <w:rsid w:val="003C78F7"/>
    <w:rsid w:val="003D153C"/>
    <w:rsid w:val="003D3CA2"/>
    <w:rsid w:val="003E0BC5"/>
    <w:rsid w:val="003E0FD3"/>
    <w:rsid w:val="003E16E1"/>
    <w:rsid w:val="003E2624"/>
    <w:rsid w:val="003E34C9"/>
    <w:rsid w:val="003E4B54"/>
    <w:rsid w:val="003F332C"/>
    <w:rsid w:val="003F659A"/>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23213"/>
    <w:rsid w:val="0042416D"/>
    <w:rsid w:val="004245F4"/>
    <w:rsid w:val="00433507"/>
    <w:rsid w:val="0043730C"/>
    <w:rsid w:val="00437A0E"/>
    <w:rsid w:val="00443B76"/>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459B"/>
    <w:rsid w:val="00495252"/>
    <w:rsid w:val="004964B5"/>
    <w:rsid w:val="0049675F"/>
    <w:rsid w:val="004967E2"/>
    <w:rsid w:val="0049785D"/>
    <w:rsid w:val="004A290F"/>
    <w:rsid w:val="004A54FF"/>
    <w:rsid w:val="004A5FFD"/>
    <w:rsid w:val="004A7195"/>
    <w:rsid w:val="004A7CE2"/>
    <w:rsid w:val="004B376D"/>
    <w:rsid w:val="004B5DEC"/>
    <w:rsid w:val="004B7F32"/>
    <w:rsid w:val="004C1DF1"/>
    <w:rsid w:val="004C4E77"/>
    <w:rsid w:val="004D08EB"/>
    <w:rsid w:val="004D6029"/>
    <w:rsid w:val="004D6F42"/>
    <w:rsid w:val="004E0679"/>
    <w:rsid w:val="004E0B32"/>
    <w:rsid w:val="004E2371"/>
    <w:rsid w:val="004E6BE9"/>
    <w:rsid w:val="004E79A4"/>
    <w:rsid w:val="004F26CF"/>
    <w:rsid w:val="004F4792"/>
    <w:rsid w:val="004F4DF1"/>
    <w:rsid w:val="00502F50"/>
    <w:rsid w:val="00503655"/>
    <w:rsid w:val="00505759"/>
    <w:rsid w:val="0050578D"/>
    <w:rsid w:val="0051107C"/>
    <w:rsid w:val="00514187"/>
    <w:rsid w:val="00515090"/>
    <w:rsid w:val="00521E57"/>
    <w:rsid w:val="00525E83"/>
    <w:rsid w:val="00527EBC"/>
    <w:rsid w:val="005305EA"/>
    <w:rsid w:val="00530E3E"/>
    <w:rsid w:val="005311BB"/>
    <w:rsid w:val="00533D09"/>
    <w:rsid w:val="005371E7"/>
    <w:rsid w:val="0053744C"/>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1942"/>
    <w:rsid w:val="00593E91"/>
    <w:rsid w:val="00595600"/>
    <w:rsid w:val="00596DC4"/>
    <w:rsid w:val="00597589"/>
    <w:rsid w:val="005A0B49"/>
    <w:rsid w:val="005A52D9"/>
    <w:rsid w:val="005A5A6E"/>
    <w:rsid w:val="005A5E1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02E0"/>
    <w:rsid w:val="005E4D7C"/>
    <w:rsid w:val="005E4EB4"/>
    <w:rsid w:val="005E54CA"/>
    <w:rsid w:val="005E6A46"/>
    <w:rsid w:val="005E7A49"/>
    <w:rsid w:val="005F048E"/>
    <w:rsid w:val="005F1408"/>
    <w:rsid w:val="005F1E0B"/>
    <w:rsid w:val="005F57F0"/>
    <w:rsid w:val="005F7424"/>
    <w:rsid w:val="005F7D10"/>
    <w:rsid w:val="00600FB9"/>
    <w:rsid w:val="00602223"/>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3A51"/>
    <w:rsid w:val="00655735"/>
    <w:rsid w:val="00661404"/>
    <w:rsid w:val="00661753"/>
    <w:rsid w:val="00662D60"/>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32EE"/>
    <w:rsid w:val="006C6A05"/>
    <w:rsid w:val="006C7E7E"/>
    <w:rsid w:val="006D23FC"/>
    <w:rsid w:val="006D3CD7"/>
    <w:rsid w:val="006D5719"/>
    <w:rsid w:val="006E01D1"/>
    <w:rsid w:val="006E0BE6"/>
    <w:rsid w:val="006E2DD2"/>
    <w:rsid w:val="006F1B61"/>
    <w:rsid w:val="006F53A9"/>
    <w:rsid w:val="006F5A35"/>
    <w:rsid w:val="006F610D"/>
    <w:rsid w:val="006F6E0E"/>
    <w:rsid w:val="00701033"/>
    <w:rsid w:val="00701F96"/>
    <w:rsid w:val="007024E8"/>
    <w:rsid w:val="0070313E"/>
    <w:rsid w:val="0070371E"/>
    <w:rsid w:val="00705F8F"/>
    <w:rsid w:val="007064F6"/>
    <w:rsid w:val="007078A3"/>
    <w:rsid w:val="00707C6C"/>
    <w:rsid w:val="00711536"/>
    <w:rsid w:val="0071182B"/>
    <w:rsid w:val="007129C0"/>
    <w:rsid w:val="00713390"/>
    <w:rsid w:val="007142B5"/>
    <w:rsid w:val="00716BFE"/>
    <w:rsid w:val="00720774"/>
    <w:rsid w:val="007234D1"/>
    <w:rsid w:val="007261E9"/>
    <w:rsid w:val="00731428"/>
    <w:rsid w:val="0073157A"/>
    <w:rsid w:val="00735209"/>
    <w:rsid w:val="00744E29"/>
    <w:rsid w:val="00744EEF"/>
    <w:rsid w:val="007517D1"/>
    <w:rsid w:val="007524CA"/>
    <w:rsid w:val="00754CAE"/>
    <w:rsid w:val="007658D5"/>
    <w:rsid w:val="00772BA8"/>
    <w:rsid w:val="007732DA"/>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3539"/>
    <w:rsid w:val="008146F9"/>
    <w:rsid w:val="00814D55"/>
    <w:rsid w:val="00816D1D"/>
    <w:rsid w:val="008230AE"/>
    <w:rsid w:val="00824DCD"/>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F42"/>
    <w:rsid w:val="008B14D0"/>
    <w:rsid w:val="008C12FB"/>
    <w:rsid w:val="008C1E4F"/>
    <w:rsid w:val="008C2BCF"/>
    <w:rsid w:val="008C32A8"/>
    <w:rsid w:val="008C55A3"/>
    <w:rsid w:val="008C79F3"/>
    <w:rsid w:val="008D06E0"/>
    <w:rsid w:val="008D1DFF"/>
    <w:rsid w:val="008D29A7"/>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06035"/>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569E"/>
    <w:rsid w:val="00937226"/>
    <w:rsid w:val="009402DB"/>
    <w:rsid w:val="009402F7"/>
    <w:rsid w:val="0094160B"/>
    <w:rsid w:val="00943F2E"/>
    <w:rsid w:val="00944898"/>
    <w:rsid w:val="009449B8"/>
    <w:rsid w:val="00944DC9"/>
    <w:rsid w:val="0094795E"/>
    <w:rsid w:val="00951D52"/>
    <w:rsid w:val="00952187"/>
    <w:rsid w:val="00954916"/>
    <w:rsid w:val="00954CBC"/>
    <w:rsid w:val="00960A6D"/>
    <w:rsid w:val="00960A7F"/>
    <w:rsid w:val="009611E0"/>
    <w:rsid w:val="00965FEE"/>
    <w:rsid w:val="0096643B"/>
    <w:rsid w:val="009706B5"/>
    <w:rsid w:val="00970CE3"/>
    <w:rsid w:val="009718BF"/>
    <w:rsid w:val="00972BDF"/>
    <w:rsid w:val="0097390F"/>
    <w:rsid w:val="009740D7"/>
    <w:rsid w:val="00976C8C"/>
    <w:rsid w:val="0098182D"/>
    <w:rsid w:val="00985C4C"/>
    <w:rsid w:val="0098704B"/>
    <w:rsid w:val="009932CD"/>
    <w:rsid w:val="00993821"/>
    <w:rsid w:val="00994280"/>
    <w:rsid w:val="009970B5"/>
    <w:rsid w:val="009A0D0A"/>
    <w:rsid w:val="009A0F5C"/>
    <w:rsid w:val="009A0FAE"/>
    <w:rsid w:val="009A2418"/>
    <w:rsid w:val="009A5567"/>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436E"/>
    <w:rsid w:val="009D5F9E"/>
    <w:rsid w:val="009E1411"/>
    <w:rsid w:val="009E52F2"/>
    <w:rsid w:val="009E5717"/>
    <w:rsid w:val="009F01C0"/>
    <w:rsid w:val="009F1278"/>
    <w:rsid w:val="009F3C1F"/>
    <w:rsid w:val="009F5DB2"/>
    <w:rsid w:val="009F614E"/>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30C44"/>
    <w:rsid w:val="00A328AE"/>
    <w:rsid w:val="00A4131E"/>
    <w:rsid w:val="00A41694"/>
    <w:rsid w:val="00A42007"/>
    <w:rsid w:val="00A43501"/>
    <w:rsid w:val="00A453DC"/>
    <w:rsid w:val="00A46BDA"/>
    <w:rsid w:val="00A535E3"/>
    <w:rsid w:val="00A570A7"/>
    <w:rsid w:val="00A625E2"/>
    <w:rsid w:val="00A62AA3"/>
    <w:rsid w:val="00A62B55"/>
    <w:rsid w:val="00A64C80"/>
    <w:rsid w:val="00A67EF9"/>
    <w:rsid w:val="00A7081A"/>
    <w:rsid w:val="00A72465"/>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5083"/>
    <w:rsid w:val="00A953BA"/>
    <w:rsid w:val="00A95A9B"/>
    <w:rsid w:val="00A96E60"/>
    <w:rsid w:val="00A97D27"/>
    <w:rsid w:val="00AA1687"/>
    <w:rsid w:val="00AA285C"/>
    <w:rsid w:val="00AA5D62"/>
    <w:rsid w:val="00AB14BD"/>
    <w:rsid w:val="00AB1D6A"/>
    <w:rsid w:val="00AB3710"/>
    <w:rsid w:val="00AB4B0F"/>
    <w:rsid w:val="00AB4FA1"/>
    <w:rsid w:val="00AB5D1C"/>
    <w:rsid w:val="00AB6C3B"/>
    <w:rsid w:val="00AC0062"/>
    <w:rsid w:val="00AC0516"/>
    <w:rsid w:val="00AC0D96"/>
    <w:rsid w:val="00AC48E0"/>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4CF0"/>
    <w:rsid w:val="00B070A2"/>
    <w:rsid w:val="00B10E49"/>
    <w:rsid w:val="00B11E08"/>
    <w:rsid w:val="00B13B81"/>
    <w:rsid w:val="00B145FA"/>
    <w:rsid w:val="00B2037B"/>
    <w:rsid w:val="00B22E3D"/>
    <w:rsid w:val="00B23274"/>
    <w:rsid w:val="00B272A6"/>
    <w:rsid w:val="00B30856"/>
    <w:rsid w:val="00B32CD3"/>
    <w:rsid w:val="00B34CA9"/>
    <w:rsid w:val="00B35797"/>
    <w:rsid w:val="00B35A93"/>
    <w:rsid w:val="00B3672D"/>
    <w:rsid w:val="00B40656"/>
    <w:rsid w:val="00B4065F"/>
    <w:rsid w:val="00B40875"/>
    <w:rsid w:val="00B40F8A"/>
    <w:rsid w:val="00B41E69"/>
    <w:rsid w:val="00B42438"/>
    <w:rsid w:val="00B4745C"/>
    <w:rsid w:val="00B50AAA"/>
    <w:rsid w:val="00B544D9"/>
    <w:rsid w:val="00B6196A"/>
    <w:rsid w:val="00B658D4"/>
    <w:rsid w:val="00B75A2C"/>
    <w:rsid w:val="00B80BFE"/>
    <w:rsid w:val="00B813AC"/>
    <w:rsid w:val="00B8287F"/>
    <w:rsid w:val="00B83751"/>
    <w:rsid w:val="00B8376C"/>
    <w:rsid w:val="00B84260"/>
    <w:rsid w:val="00B86811"/>
    <w:rsid w:val="00B8738D"/>
    <w:rsid w:val="00B91F0B"/>
    <w:rsid w:val="00B9223B"/>
    <w:rsid w:val="00B92D47"/>
    <w:rsid w:val="00B961A5"/>
    <w:rsid w:val="00B9640A"/>
    <w:rsid w:val="00BA04DB"/>
    <w:rsid w:val="00BA18D5"/>
    <w:rsid w:val="00BA49CC"/>
    <w:rsid w:val="00BA4D1F"/>
    <w:rsid w:val="00BA5A51"/>
    <w:rsid w:val="00BA7AD1"/>
    <w:rsid w:val="00BB0B9D"/>
    <w:rsid w:val="00BB1CC2"/>
    <w:rsid w:val="00BB2250"/>
    <w:rsid w:val="00BB4F63"/>
    <w:rsid w:val="00BB744D"/>
    <w:rsid w:val="00BB751D"/>
    <w:rsid w:val="00BB7708"/>
    <w:rsid w:val="00BC0FDD"/>
    <w:rsid w:val="00BC22E0"/>
    <w:rsid w:val="00BC4AA7"/>
    <w:rsid w:val="00BC5852"/>
    <w:rsid w:val="00BC66D7"/>
    <w:rsid w:val="00BD5425"/>
    <w:rsid w:val="00BD571C"/>
    <w:rsid w:val="00BD5755"/>
    <w:rsid w:val="00BD6F2F"/>
    <w:rsid w:val="00BD705F"/>
    <w:rsid w:val="00BE28ED"/>
    <w:rsid w:val="00BE55D6"/>
    <w:rsid w:val="00BE61B8"/>
    <w:rsid w:val="00BF030A"/>
    <w:rsid w:val="00BF0324"/>
    <w:rsid w:val="00BF2EA1"/>
    <w:rsid w:val="00BF4C66"/>
    <w:rsid w:val="00BF543F"/>
    <w:rsid w:val="00BF6902"/>
    <w:rsid w:val="00BF7421"/>
    <w:rsid w:val="00C01E2A"/>
    <w:rsid w:val="00C06E2B"/>
    <w:rsid w:val="00C07650"/>
    <w:rsid w:val="00C104DD"/>
    <w:rsid w:val="00C13217"/>
    <w:rsid w:val="00C1331F"/>
    <w:rsid w:val="00C15275"/>
    <w:rsid w:val="00C15E31"/>
    <w:rsid w:val="00C16479"/>
    <w:rsid w:val="00C2058D"/>
    <w:rsid w:val="00C24987"/>
    <w:rsid w:val="00C25084"/>
    <w:rsid w:val="00C250CB"/>
    <w:rsid w:val="00C261C7"/>
    <w:rsid w:val="00C2768B"/>
    <w:rsid w:val="00C316A8"/>
    <w:rsid w:val="00C330DA"/>
    <w:rsid w:val="00C337F9"/>
    <w:rsid w:val="00C3746F"/>
    <w:rsid w:val="00C3768A"/>
    <w:rsid w:val="00C37D9D"/>
    <w:rsid w:val="00C4139D"/>
    <w:rsid w:val="00C41EBB"/>
    <w:rsid w:val="00C45DE7"/>
    <w:rsid w:val="00C5122B"/>
    <w:rsid w:val="00C538D4"/>
    <w:rsid w:val="00C562FD"/>
    <w:rsid w:val="00C56C17"/>
    <w:rsid w:val="00C71CD1"/>
    <w:rsid w:val="00C73143"/>
    <w:rsid w:val="00C76C40"/>
    <w:rsid w:val="00C77216"/>
    <w:rsid w:val="00C77685"/>
    <w:rsid w:val="00C77815"/>
    <w:rsid w:val="00C80ED6"/>
    <w:rsid w:val="00C82D1D"/>
    <w:rsid w:val="00C85259"/>
    <w:rsid w:val="00C85378"/>
    <w:rsid w:val="00C86808"/>
    <w:rsid w:val="00C87238"/>
    <w:rsid w:val="00C9297C"/>
    <w:rsid w:val="00C961E8"/>
    <w:rsid w:val="00C967A3"/>
    <w:rsid w:val="00C96DD2"/>
    <w:rsid w:val="00CA1C79"/>
    <w:rsid w:val="00CA30DB"/>
    <w:rsid w:val="00CA491B"/>
    <w:rsid w:val="00CA6D58"/>
    <w:rsid w:val="00CA6FDA"/>
    <w:rsid w:val="00CB3B6F"/>
    <w:rsid w:val="00CB3D57"/>
    <w:rsid w:val="00CC0C5F"/>
    <w:rsid w:val="00CC24B0"/>
    <w:rsid w:val="00CC2788"/>
    <w:rsid w:val="00CC2F3D"/>
    <w:rsid w:val="00CC5DAA"/>
    <w:rsid w:val="00CC5FF3"/>
    <w:rsid w:val="00CD7178"/>
    <w:rsid w:val="00CD7E2A"/>
    <w:rsid w:val="00CE0D54"/>
    <w:rsid w:val="00CE2ADF"/>
    <w:rsid w:val="00CE33FC"/>
    <w:rsid w:val="00CE34CE"/>
    <w:rsid w:val="00CE4B84"/>
    <w:rsid w:val="00CE62BA"/>
    <w:rsid w:val="00CE74B0"/>
    <w:rsid w:val="00CF00DE"/>
    <w:rsid w:val="00CF052D"/>
    <w:rsid w:val="00CF1D7D"/>
    <w:rsid w:val="00CF3998"/>
    <w:rsid w:val="00CF39CA"/>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C7D"/>
    <w:rsid w:val="00D17789"/>
    <w:rsid w:val="00D21565"/>
    <w:rsid w:val="00D2737E"/>
    <w:rsid w:val="00D274A9"/>
    <w:rsid w:val="00D30750"/>
    <w:rsid w:val="00D32644"/>
    <w:rsid w:val="00D33619"/>
    <w:rsid w:val="00D40C02"/>
    <w:rsid w:val="00D4262F"/>
    <w:rsid w:val="00D427A6"/>
    <w:rsid w:val="00D42AFE"/>
    <w:rsid w:val="00D475A2"/>
    <w:rsid w:val="00D5015D"/>
    <w:rsid w:val="00D52355"/>
    <w:rsid w:val="00D52AC7"/>
    <w:rsid w:val="00D53360"/>
    <w:rsid w:val="00D54CA9"/>
    <w:rsid w:val="00D563D9"/>
    <w:rsid w:val="00D6188C"/>
    <w:rsid w:val="00D61959"/>
    <w:rsid w:val="00D6340F"/>
    <w:rsid w:val="00D65913"/>
    <w:rsid w:val="00D6781D"/>
    <w:rsid w:val="00D67D98"/>
    <w:rsid w:val="00D72D16"/>
    <w:rsid w:val="00D7412C"/>
    <w:rsid w:val="00D75521"/>
    <w:rsid w:val="00D80AA1"/>
    <w:rsid w:val="00D8195B"/>
    <w:rsid w:val="00D831E8"/>
    <w:rsid w:val="00D83503"/>
    <w:rsid w:val="00D84724"/>
    <w:rsid w:val="00D8554E"/>
    <w:rsid w:val="00D8619F"/>
    <w:rsid w:val="00D86764"/>
    <w:rsid w:val="00D91F4E"/>
    <w:rsid w:val="00D93F28"/>
    <w:rsid w:val="00DA2E2B"/>
    <w:rsid w:val="00DA3DE4"/>
    <w:rsid w:val="00DA69DE"/>
    <w:rsid w:val="00DB5C0A"/>
    <w:rsid w:val="00DB6DAF"/>
    <w:rsid w:val="00DC0AF1"/>
    <w:rsid w:val="00DC2393"/>
    <w:rsid w:val="00DC588B"/>
    <w:rsid w:val="00DC64BF"/>
    <w:rsid w:val="00DD13E2"/>
    <w:rsid w:val="00DD2E29"/>
    <w:rsid w:val="00DD7977"/>
    <w:rsid w:val="00DE23A5"/>
    <w:rsid w:val="00DE34FF"/>
    <w:rsid w:val="00DE44AB"/>
    <w:rsid w:val="00DF003C"/>
    <w:rsid w:val="00DF00D4"/>
    <w:rsid w:val="00DF36A4"/>
    <w:rsid w:val="00DF4501"/>
    <w:rsid w:val="00DF7233"/>
    <w:rsid w:val="00DF78AE"/>
    <w:rsid w:val="00E00CDF"/>
    <w:rsid w:val="00E033F2"/>
    <w:rsid w:val="00E0462A"/>
    <w:rsid w:val="00E07AAA"/>
    <w:rsid w:val="00E07CC2"/>
    <w:rsid w:val="00E11E2E"/>
    <w:rsid w:val="00E125CA"/>
    <w:rsid w:val="00E14B17"/>
    <w:rsid w:val="00E14EAE"/>
    <w:rsid w:val="00E16394"/>
    <w:rsid w:val="00E21D23"/>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2DA5"/>
    <w:rsid w:val="00E4585A"/>
    <w:rsid w:val="00E51EF9"/>
    <w:rsid w:val="00E52228"/>
    <w:rsid w:val="00E53806"/>
    <w:rsid w:val="00E54816"/>
    <w:rsid w:val="00E5512E"/>
    <w:rsid w:val="00E55E60"/>
    <w:rsid w:val="00E56594"/>
    <w:rsid w:val="00E568B0"/>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97676"/>
    <w:rsid w:val="00EA1CE1"/>
    <w:rsid w:val="00EA1F89"/>
    <w:rsid w:val="00EB08A0"/>
    <w:rsid w:val="00EB117B"/>
    <w:rsid w:val="00EB40D6"/>
    <w:rsid w:val="00EB5EDA"/>
    <w:rsid w:val="00EB5F75"/>
    <w:rsid w:val="00EB7852"/>
    <w:rsid w:val="00EB79CD"/>
    <w:rsid w:val="00EC060D"/>
    <w:rsid w:val="00EC1B64"/>
    <w:rsid w:val="00EC2525"/>
    <w:rsid w:val="00EE0713"/>
    <w:rsid w:val="00EE07A6"/>
    <w:rsid w:val="00EE0F2E"/>
    <w:rsid w:val="00EE2A41"/>
    <w:rsid w:val="00EE4E10"/>
    <w:rsid w:val="00EE525B"/>
    <w:rsid w:val="00EE633C"/>
    <w:rsid w:val="00EF09FB"/>
    <w:rsid w:val="00EF0CFD"/>
    <w:rsid w:val="00EF0DE2"/>
    <w:rsid w:val="00EF2ECF"/>
    <w:rsid w:val="00EF4DFA"/>
    <w:rsid w:val="00EF5F08"/>
    <w:rsid w:val="00F02923"/>
    <w:rsid w:val="00F0351B"/>
    <w:rsid w:val="00F04089"/>
    <w:rsid w:val="00F06275"/>
    <w:rsid w:val="00F06472"/>
    <w:rsid w:val="00F123EC"/>
    <w:rsid w:val="00F16331"/>
    <w:rsid w:val="00F16803"/>
    <w:rsid w:val="00F22566"/>
    <w:rsid w:val="00F22963"/>
    <w:rsid w:val="00F2377D"/>
    <w:rsid w:val="00F36AF4"/>
    <w:rsid w:val="00F378B2"/>
    <w:rsid w:val="00F403EA"/>
    <w:rsid w:val="00F404E9"/>
    <w:rsid w:val="00F40B51"/>
    <w:rsid w:val="00F40E4D"/>
    <w:rsid w:val="00F41DE4"/>
    <w:rsid w:val="00F42499"/>
    <w:rsid w:val="00F42753"/>
    <w:rsid w:val="00F46CE7"/>
    <w:rsid w:val="00F50C2C"/>
    <w:rsid w:val="00F510DB"/>
    <w:rsid w:val="00F604E0"/>
    <w:rsid w:val="00F615AB"/>
    <w:rsid w:val="00F6501E"/>
    <w:rsid w:val="00F66CC7"/>
    <w:rsid w:val="00F70615"/>
    <w:rsid w:val="00F72722"/>
    <w:rsid w:val="00F727B0"/>
    <w:rsid w:val="00F73332"/>
    <w:rsid w:val="00F7598B"/>
    <w:rsid w:val="00F82F3A"/>
    <w:rsid w:val="00F87ADD"/>
    <w:rsid w:val="00F914FD"/>
    <w:rsid w:val="00F9164E"/>
    <w:rsid w:val="00F9187A"/>
    <w:rsid w:val="00F952BF"/>
    <w:rsid w:val="00F95515"/>
    <w:rsid w:val="00F974AA"/>
    <w:rsid w:val="00FA2545"/>
    <w:rsid w:val="00FA2BBA"/>
    <w:rsid w:val="00FA7CFC"/>
    <w:rsid w:val="00FB097C"/>
    <w:rsid w:val="00FB0BD7"/>
    <w:rsid w:val="00FB21C2"/>
    <w:rsid w:val="00FB4AAD"/>
    <w:rsid w:val="00FB4E3D"/>
    <w:rsid w:val="00FB5A22"/>
    <w:rsid w:val="00FB5F2A"/>
    <w:rsid w:val="00FB76C3"/>
    <w:rsid w:val="00FC1407"/>
    <w:rsid w:val="00FC22E1"/>
    <w:rsid w:val="00FC2C8C"/>
    <w:rsid w:val="00FC4F9B"/>
    <w:rsid w:val="00FC545B"/>
    <w:rsid w:val="00FC59F0"/>
    <w:rsid w:val="00FC6793"/>
    <w:rsid w:val="00FD4599"/>
    <w:rsid w:val="00FD4784"/>
    <w:rsid w:val="00FD65FE"/>
    <w:rsid w:val="00FE00DA"/>
    <w:rsid w:val="00FE0FAF"/>
    <w:rsid w:val="00FE2472"/>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CA8DCB7-5671-4A03-84FF-0627201A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59194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565205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ACAZONAPAN/art_92_ii_b/2.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79FC0-AF77-4460-AAAC-534C3AA0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35</Pages>
  <Words>6354</Words>
  <Characters>34949</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cp:lastPrinted>2018-12-04T20:35:00Z</cp:lastPrinted>
  <dcterms:created xsi:type="dcterms:W3CDTF">2021-11-29T21:39:00Z</dcterms:created>
  <dcterms:modified xsi:type="dcterms:W3CDTF">2022-01-11T18:49:00Z</dcterms:modified>
</cp:coreProperties>
</file>