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5064D" w14:textId="125DCE0D" w:rsidR="00476727" w:rsidRPr="002C23DC" w:rsidRDefault="00476727" w:rsidP="00EE43FE">
      <w:pPr>
        <w:spacing w:before="240" w:after="240" w:line="360" w:lineRule="auto"/>
        <w:jc w:val="both"/>
        <w:rPr>
          <w:rFonts w:ascii="Palatino Linotype" w:hAnsi="Palatino Linotype" w:cs="Arial"/>
        </w:rPr>
      </w:pPr>
      <w:r w:rsidRPr="002C23DC">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2C23DC">
        <w:rPr>
          <w:rFonts w:ascii="Palatino Linotype" w:hAnsi="Palatino Linotype" w:cs="Arial"/>
        </w:rPr>
        <w:t xml:space="preserve">o </w:t>
      </w:r>
      <w:r w:rsidR="005A7C28" w:rsidRPr="002C23DC">
        <w:rPr>
          <w:rFonts w:ascii="Palatino Linotype" w:hAnsi="Palatino Linotype" w:cs="Arial"/>
        </w:rPr>
        <w:t xml:space="preserve">en Metepec, Estado de México, a </w:t>
      </w:r>
      <w:r w:rsidR="001D5BA1">
        <w:rPr>
          <w:rFonts w:ascii="Palatino Linotype" w:hAnsi="Palatino Linotype" w:cs="Arial"/>
        </w:rPr>
        <w:t xml:space="preserve">veinticinco de agosto </w:t>
      </w:r>
      <w:r w:rsidR="00232684" w:rsidRPr="002C23DC">
        <w:rPr>
          <w:rFonts w:ascii="Palatino Linotype" w:hAnsi="Palatino Linotype" w:cs="Arial"/>
        </w:rPr>
        <w:t>de dos mil veintiuno</w:t>
      </w:r>
      <w:r w:rsidRPr="002C23DC">
        <w:rPr>
          <w:rFonts w:ascii="Palatino Linotype" w:hAnsi="Palatino Linotype" w:cs="Arial"/>
        </w:rPr>
        <w:t xml:space="preserve">. </w:t>
      </w:r>
    </w:p>
    <w:p w14:paraId="76EF8020" w14:textId="7FC8E90B" w:rsidR="00D06012" w:rsidRPr="002C23DC" w:rsidRDefault="00D06012" w:rsidP="00EE43FE">
      <w:pPr>
        <w:spacing w:before="240" w:after="240" w:line="360" w:lineRule="auto"/>
        <w:jc w:val="both"/>
        <w:rPr>
          <w:rFonts w:ascii="Palatino Linotype" w:hAnsi="Palatino Linotype" w:cs="Arial"/>
        </w:rPr>
      </w:pPr>
      <w:r w:rsidRPr="002C23DC">
        <w:rPr>
          <w:rFonts w:ascii="Palatino Linotype" w:hAnsi="Palatino Linotype" w:cs="Arial"/>
          <w:b/>
        </w:rPr>
        <w:t>VISTO</w:t>
      </w:r>
      <w:r w:rsidR="009A618A" w:rsidRPr="002C23DC">
        <w:rPr>
          <w:rFonts w:ascii="Palatino Linotype" w:hAnsi="Palatino Linotype" w:cs="Arial"/>
        </w:rPr>
        <w:t xml:space="preserve"> el </w:t>
      </w:r>
      <w:r w:rsidRPr="002C23DC">
        <w:rPr>
          <w:rFonts w:ascii="Palatino Linotype" w:hAnsi="Palatino Linotype" w:cs="Arial"/>
        </w:rPr>
        <w:t>expediente formado con motivo del</w:t>
      </w:r>
      <w:r w:rsidR="009A618A" w:rsidRPr="002C23DC">
        <w:rPr>
          <w:rFonts w:ascii="Palatino Linotype" w:hAnsi="Palatino Linotype" w:cs="Arial"/>
        </w:rPr>
        <w:t xml:space="preserve"> </w:t>
      </w:r>
      <w:r w:rsidRPr="002C23DC">
        <w:rPr>
          <w:rFonts w:ascii="Palatino Linotype" w:hAnsi="Palatino Linotype" w:cs="Arial"/>
        </w:rPr>
        <w:t xml:space="preserve">recurso de revisión </w:t>
      </w:r>
      <w:r w:rsidR="0060496C" w:rsidRPr="002C23DC">
        <w:rPr>
          <w:rFonts w:ascii="Palatino Linotype" w:hAnsi="Palatino Linotype" w:cs="Arial"/>
          <w:b/>
        </w:rPr>
        <w:t>0</w:t>
      </w:r>
      <w:r w:rsidR="00253C7B" w:rsidRPr="002C23DC">
        <w:rPr>
          <w:rFonts w:ascii="Palatino Linotype" w:hAnsi="Palatino Linotype" w:cs="Arial"/>
          <w:b/>
        </w:rPr>
        <w:t>2799</w:t>
      </w:r>
      <w:r w:rsidR="00AA36EE" w:rsidRPr="002C23DC">
        <w:rPr>
          <w:rFonts w:ascii="Palatino Linotype" w:hAnsi="Palatino Linotype" w:cs="Arial"/>
          <w:b/>
        </w:rPr>
        <w:t>/</w:t>
      </w:r>
      <w:r w:rsidR="00972709" w:rsidRPr="002C23DC">
        <w:rPr>
          <w:rFonts w:ascii="Palatino Linotype" w:hAnsi="Palatino Linotype" w:cs="Arial"/>
          <w:b/>
        </w:rPr>
        <w:t>INFOEM/IP/RR/202</w:t>
      </w:r>
      <w:r w:rsidR="006220B0" w:rsidRPr="002C23DC">
        <w:rPr>
          <w:rFonts w:ascii="Palatino Linotype" w:hAnsi="Palatino Linotype" w:cs="Arial"/>
          <w:b/>
        </w:rPr>
        <w:t>1</w:t>
      </w:r>
      <w:r w:rsidR="00643CCD" w:rsidRPr="002C23DC">
        <w:rPr>
          <w:rFonts w:ascii="Palatino Linotype" w:hAnsi="Palatino Linotype" w:cs="Arial"/>
        </w:rPr>
        <w:t xml:space="preserve">, </w:t>
      </w:r>
      <w:r w:rsidR="007C1B36" w:rsidRPr="002C23DC">
        <w:rPr>
          <w:rFonts w:ascii="Palatino Linotype" w:hAnsi="Palatino Linotype" w:cs="Arial"/>
        </w:rPr>
        <w:t>interpuesto</w:t>
      </w:r>
      <w:r w:rsidR="00000739" w:rsidRPr="002C23DC">
        <w:rPr>
          <w:rFonts w:ascii="Palatino Linotype" w:hAnsi="Palatino Linotype" w:cs="Arial"/>
        </w:rPr>
        <w:t xml:space="preserve"> por</w:t>
      </w:r>
      <w:r w:rsidR="000E1E27" w:rsidRPr="002C23DC">
        <w:rPr>
          <w:rFonts w:ascii="Palatino Linotype" w:hAnsi="Palatino Linotype" w:cs="Arial"/>
          <w:b/>
          <w:bCs/>
        </w:rPr>
        <w:t xml:space="preserve"> </w:t>
      </w:r>
      <w:r w:rsidR="00253C7B" w:rsidRPr="002C23DC">
        <w:rPr>
          <w:rFonts w:ascii="Palatino Linotype" w:hAnsi="Palatino Linotype" w:cs="Arial"/>
          <w:b/>
          <w:bCs/>
        </w:rPr>
        <w:t>OBSERVATORIO TENANCINGO DE DEGOLLADO</w:t>
      </w:r>
      <w:r w:rsidR="009F23A2" w:rsidRPr="002C23DC">
        <w:rPr>
          <w:rFonts w:ascii="Palatino Linotype" w:hAnsi="Palatino Linotype" w:cs="Arial"/>
          <w:b/>
        </w:rPr>
        <w:t xml:space="preserve">, </w:t>
      </w:r>
      <w:r w:rsidRPr="002C23DC">
        <w:rPr>
          <w:rFonts w:ascii="Palatino Linotype" w:hAnsi="Palatino Linotype" w:cs="Arial"/>
        </w:rPr>
        <w:t>en lo sucesivo</w:t>
      </w:r>
      <w:r w:rsidR="00643CCD" w:rsidRPr="002C23DC">
        <w:rPr>
          <w:rFonts w:ascii="Palatino Linotype" w:hAnsi="Palatino Linotype" w:cs="Arial"/>
          <w:b/>
        </w:rPr>
        <w:t xml:space="preserve"> </w:t>
      </w:r>
      <w:r w:rsidR="001E49CD" w:rsidRPr="002C23DC">
        <w:rPr>
          <w:rFonts w:ascii="Palatino Linotype" w:hAnsi="Palatino Linotype" w:cs="Arial"/>
        </w:rPr>
        <w:t>la</w:t>
      </w:r>
      <w:r w:rsidR="00B05E70" w:rsidRPr="002C23DC">
        <w:rPr>
          <w:rFonts w:ascii="Palatino Linotype" w:hAnsi="Palatino Linotype" w:cs="Arial"/>
        </w:rPr>
        <w:t xml:space="preserve"> </w:t>
      </w:r>
      <w:r w:rsidR="001E49CD" w:rsidRPr="002C23DC">
        <w:rPr>
          <w:rFonts w:ascii="Palatino Linotype" w:hAnsi="Palatino Linotype" w:cs="Arial"/>
        </w:rPr>
        <w:t xml:space="preserve">parte </w:t>
      </w:r>
      <w:r w:rsidR="006220B0" w:rsidRPr="002C23DC">
        <w:rPr>
          <w:rFonts w:ascii="Palatino Linotype" w:hAnsi="Palatino Linotype" w:cs="Arial"/>
          <w:b/>
        </w:rPr>
        <w:t>R</w:t>
      </w:r>
      <w:r w:rsidR="001E49CD" w:rsidRPr="002C23DC">
        <w:rPr>
          <w:rFonts w:ascii="Palatino Linotype" w:hAnsi="Palatino Linotype" w:cs="Arial"/>
          <w:b/>
        </w:rPr>
        <w:t>ecurrente</w:t>
      </w:r>
      <w:r w:rsidRPr="002C23DC">
        <w:rPr>
          <w:rFonts w:ascii="Palatino Linotype" w:hAnsi="Palatino Linotype" w:cs="Arial"/>
          <w:b/>
        </w:rPr>
        <w:t>,</w:t>
      </w:r>
      <w:r w:rsidRPr="002C23DC">
        <w:rPr>
          <w:rFonts w:ascii="Palatino Linotype" w:hAnsi="Palatino Linotype" w:cs="Arial"/>
        </w:rPr>
        <w:t xml:space="preserve"> en contra de</w:t>
      </w:r>
      <w:r w:rsidR="00ED5A73" w:rsidRPr="002C23DC">
        <w:rPr>
          <w:rFonts w:ascii="Palatino Linotype" w:hAnsi="Palatino Linotype" w:cs="Arial"/>
        </w:rPr>
        <w:t xml:space="preserve"> la</w:t>
      </w:r>
      <w:r w:rsidRPr="002C23DC">
        <w:rPr>
          <w:rFonts w:ascii="Palatino Linotype" w:hAnsi="Palatino Linotype" w:cs="Arial"/>
        </w:rPr>
        <w:t xml:space="preserve"> respuesta</w:t>
      </w:r>
      <w:r w:rsidR="009A1B0C" w:rsidRPr="002C23DC">
        <w:rPr>
          <w:rFonts w:ascii="Palatino Linotype" w:hAnsi="Palatino Linotype" w:cs="Arial"/>
        </w:rPr>
        <w:t xml:space="preserve"> a su solicitud</w:t>
      </w:r>
      <w:r w:rsidRPr="002C23DC">
        <w:rPr>
          <w:rFonts w:ascii="Palatino Linotype" w:hAnsi="Palatino Linotype" w:cs="Arial"/>
        </w:rPr>
        <w:t xml:space="preserve"> por</w:t>
      </w:r>
      <w:r w:rsidR="009A5033" w:rsidRPr="002C23DC">
        <w:rPr>
          <w:rFonts w:ascii="Palatino Linotype" w:hAnsi="Palatino Linotype" w:cs="Arial"/>
        </w:rPr>
        <w:t xml:space="preserve"> parte de</w:t>
      </w:r>
      <w:r w:rsidR="00AA36EE" w:rsidRPr="002C23DC">
        <w:rPr>
          <w:rFonts w:ascii="Palatino Linotype" w:hAnsi="Palatino Linotype" w:cs="Arial"/>
        </w:rPr>
        <w:t xml:space="preserve">l </w:t>
      </w:r>
      <w:r w:rsidR="00253C7B" w:rsidRPr="002C23DC">
        <w:rPr>
          <w:rFonts w:ascii="Palatino Linotype" w:hAnsi="Palatino Linotype" w:cs="Arial"/>
          <w:b/>
          <w:bCs/>
        </w:rPr>
        <w:t>Ayuntamiento de Tenancingo</w:t>
      </w:r>
      <w:r w:rsidR="00AA36EE" w:rsidRPr="002C23DC">
        <w:rPr>
          <w:rFonts w:ascii="Palatino Linotype" w:hAnsi="Palatino Linotype" w:cs="Arial"/>
          <w:b/>
          <w:bCs/>
        </w:rPr>
        <w:t xml:space="preserve">, </w:t>
      </w:r>
      <w:r w:rsidRPr="002C23DC">
        <w:rPr>
          <w:rFonts w:ascii="Palatino Linotype" w:hAnsi="Palatino Linotype" w:cs="Arial"/>
        </w:rPr>
        <w:t xml:space="preserve">en lo sucesivo </w:t>
      </w:r>
      <w:r w:rsidR="007A1102" w:rsidRPr="002C23DC">
        <w:rPr>
          <w:rFonts w:ascii="Palatino Linotype" w:hAnsi="Palatino Linotype" w:cs="Arial"/>
        </w:rPr>
        <w:t xml:space="preserve">el </w:t>
      </w:r>
      <w:r w:rsidR="006220B0" w:rsidRPr="002C23DC">
        <w:rPr>
          <w:rFonts w:ascii="Palatino Linotype" w:hAnsi="Palatino Linotype" w:cs="Arial"/>
          <w:b/>
        </w:rPr>
        <w:t>S</w:t>
      </w:r>
      <w:r w:rsidR="003349F4" w:rsidRPr="002C23DC">
        <w:rPr>
          <w:rFonts w:ascii="Palatino Linotype" w:hAnsi="Palatino Linotype" w:cs="Arial"/>
          <w:b/>
        </w:rPr>
        <w:t xml:space="preserve">ujeto </w:t>
      </w:r>
      <w:r w:rsidR="006220B0" w:rsidRPr="002C23DC">
        <w:rPr>
          <w:rFonts w:ascii="Palatino Linotype" w:hAnsi="Palatino Linotype" w:cs="Arial"/>
          <w:b/>
        </w:rPr>
        <w:t>O</w:t>
      </w:r>
      <w:r w:rsidR="003349F4" w:rsidRPr="002C23DC">
        <w:rPr>
          <w:rFonts w:ascii="Palatino Linotype" w:hAnsi="Palatino Linotype" w:cs="Arial"/>
          <w:b/>
        </w:rPr>
        <w:t>bligado</w:t>
      </w:r>
      <w:r w:rsidRPr="002C23DC">
        <w:rPr>
          <w:rFonts w:ascii="Palatino Linotype" w:hAnsi="Palatino Linotype" w:cs="Arial"/>
          <w:b/>
        </w:rPr>
        <w:t xml:space="preserve">, </w:t>
      </w:r>
      <w:r w:rsidRPr="002C23DC">
        <w:rPr>
          <w:rFonts w:ascii="Palatino Linotype" w:hAnsi="Palatino Linotype" w:cs="Arial"/>
        </w:rPr>
        <w:t>se</w:t>
      </w:r>
      <w:r w:rsidR="00E9691F" w:rsidRPr="002C23DC">
        <w:rPr>
          <w:rFonts w:ascii="Palatino Linotype" w:hAnsi="Palatino Linotype" w:cs="Arial"/>
        </w:rPr>
        <w:t xml:space="preserve"> </w:t>
      </w:r>
      <w:r w:rsidRPr="002C23DC">
        <w:rPr>
          <w:rFonts w:ascii="Palatino Linotype" w:hAnsi="Palatino Linotype" w:cs="Arial"/>
        </w:rPr>
        <w:t>procede a dictar la presente resolución con base en lo</w:t>
      </w:r>
      <w:r w:rsidR="00B21DCC" w:rsidRPr="002C23DC">
        <w:rPr>
          <w:rFonts w:ascii="Palatino Linotype" w:hAnsi="Palatino Linotype" w:cs="Arial"/>
        </w:rPr>
        <w:t>s</w:t>
      </w:r>
      <w:r w:rsidRPr="002C23DC">
        <w:rPr>
          <w:rFonts w:ascii="Palatino Linotype" w:hAnsi="Palatino Linotype" w:cs="Arial"/>
        </w:rPr>
        <w:t xml:space="preserve"> siguiente</w:t>
      </w:r>
      <w:r w:rsidR="00B21DCC" w:rsidRPr="002C23DC">
        <w:rPr>
          <w:rFonts w:ascii="Palatino Linotype" w:hAnsi="Palatino Linotype" w:cs="Arial"/>
        </w:rPr>
        <w:t>s</w:t>
      </w:r>
      <w:r w:rsidRPr="002C23DC">
        <w:rPr>
          <w:rFonts w:ascii="Palatino Linotype" w:hAnsi="Palatino Linotype" w:cs="Arial"/>
        </w:rPr>
        <w:t xml:space="preserve">: </w:t>
      </w:r>
    </w:p>
    <w:p w14:paraId="5D1348C1" w14:textId="77777777" w:rsidR="00BD58D9" w:rsidRPr="002C23DC" w:rsidRDefault="002B5536" w:rsidP="00EE43FE">
      <w:pPr>
        <w:spacing w:before="240" w:after="240" w:line="360" w:lineRule="auto"/>
        <w:jc w:val="center"/>
        <w:rPr>
          <w:rFonts w:ascii="Palatino Linotype" w:hAnsi="Palatino Linotype" w:cs="Arial"/>
          <w:b/>
          <w:sz w:val="28"/>
          <w:szCs w:val="28"/>
        </w:rPr>
      </w:pPr>
      <w:r w:rsidRPr="002C23DC">
        <w:rPr>
          <w:rFonts w:ascii="Palatino Linotype" w:hAnsi="Palatino Linotype"/>
          <w:b/>
        </w:rPr>
        <w:t xml:space="preserve">I. </w:t>
      </w:r>
      <w:r w:rsidR="00BD58D9" w:rsidRPr="002C23DC">
        <w:rPr>
          <w:rFonts w:ascii="Palatino Linotype" w:hAnsi="Palatino Linotype"/>
          <w:b/>
        </w:rPr>
        <w:t>A N T E C E D E N T E S</w:t>
      </w:r>
    </w:p>
    <w:p w14:paraId="47DAFB24" w14:textId="7EB36852" w:rsidR="00D06012" w:rsidRPr="002C23DC" w:rsidRDefault="009F7616" w:rsidP="00EE43FE">
      <w:pPr>
        <w:spacing w:before="240" w:after="240" w:line="360" w:lineRule="auto"/>
        <w:jc w:val="both"/>
        <w:rPr>
          <w:rFonts w:ascii="Palatino Linotype" w:hAnsi="Palatino Linotype" w:cs="Arial"/>
        </w:rPr>
      </w:pPr>
      <w:r w:rsidRPr="002C23DC">
        <w:rPr>
          <w:rFonts w:ascii="Palatino Linotype" w:hAnsi="Palatino Linotype" w:cs="Arial"/>
          <w:b/>
        </w:rPr>
        <w:t>1. Solicitud de acceso a la información.</w:t>
      </w:r>
      <w:r w:rsidRPr="002C23DC">
        <w:rPr>
          <w:rFonts w:ascii="Palatino Linotype" w:hAnsi="Palatino Linotype" w:cs="Arial"/>
        </w:rPr>
        <w:t xml:space="preserve"> </w:t>
      </w:r>
      <w:r w:rsidR="00A46661" w:rsidRPr="002C23DC">
        <w:rPr>
          <w:rFonts w:ascii="Palatino Linotype" w:hAnsi="Palatino Linotype" w:cs="Arial"/>
        </w:rPr>
        <w:t>Con</w:t>
      </w:r>
      <w:r w:rsidR="00B21DCC" w:rsidRPr="002C23DC">
        <w:rPr>
          <w:rFonts w:ascii="Palatino Linotype" w:hAnsi="Palatino Linotype" w:cs="Arial"/>
        </w:rPr>
        <w:t xml:space="preserve"> fecha</w:t>
      </w:r>
      <w:r w:rsidR="00DB6AEF" w:rsidRPr="002C23DC">
        <w:rPr>
          <w:rFonts w:ascii="Palatino Linotype" w:hAnsi="Palatino Linotype" w:cs="Arial"/>
        </w:rPr>
        <w:t xml:space="preserve"> </w:t>
      </w:r>
      <w:r w:rsidR="00253C7B" w:rsidRPr="002C23DC">
        <w:rPr>
          <w:rFonts w:ascii="Palatino Linotype" w:hAnsi="Palatino Linotype" w:cs="Arial"/>
          <w:b/>
        </w:rPr>
        <w:t xml:space="preserve">catorce de abril </w:t>
      </w:r>
      <w:r w:rsidR="00CD7CE4" w:rsidRPr="002C23DC">
        <w:rPr>
          <w:rFonts w:ascii="Palatino Linotype" w:hAnsi="Palatino Linotype" w:cs="Arial"/>
          <w:b/>
        </w:rPr>
        <w:t xml:space="preserve">de dos mil </w:t>
      </w:r>
      <w:r w:rsidR="00A407F7" w:rsidRPr="002C23DC">
        <w:rPr>
          <w:rFonts w:ascii="Palatino Linotype" w:hAnsi="Palatino Linotype" w:cs="Arial"/>
          <w:b/>
        </w:rPr>
        <w:t>ve</w:t>
      </w:r>
      <w:r w:rsidR="0008014C" w:rsidRPr="002C23DC">
        <w:rPr>
          <w:rFonts w:ascii="Palatino Linotype" w:hAnsi="Palatino Linotype" w:cs="Arial"/>
          <w:b/>
        </w:rPr>
        <w:t>in</w:t>
      </w:r>
      <w:r w:rsidR="006220B0" w:rsidRPr="002C23DC">
        <w:rPr>
          <w:rFonts w:ascii="Palatino Linotype" w:hAnsi="Palatino Linotype" w:cs="Arial"/>
          <w:b/>
        </w:rPr>
        <w:t>tiuno</w:t>
      </w:r>
      <w:r w:rsidR="00D06012" w:rsidRPr="002C23DC">
        <w:rPr>
          <w:rFonts w:ascii="Palatino Linotype" w:hAnsi="Palatino Linotype" w:cs="Arial"/>
          <w:b/>
        </w:rPr>
        <w:t>,</w:t>
      </w:r>
      <w:r w:rsidR="00D06012" w:rsidRPr="002C23DC">
        <w:rPr>
          <w:rFonts w:ascii="Palatino Linotype" w:hAnsi="Palatino Linotype" w:cs="Arial"/>
        </w:rPr>
        <w:t xml:space="preserve"> </w:t>
      </w:r>
      <w:r w:rsidR="003349F4" w:rsidRPr="002C23DC">
        <w:rPr>
          <w:rFonts w:ascii="Palatino Linotype" w:hAnsi="Palatino Linotype" w:cs="Arial"/>
        </w:rPr>
        <w:t>la parte</w:t>
      </w:r>
      <w:r w:rsidR="00B05E70" w:rsidRPr="002C23DC">
        <w:rPr>
          <w:rFonts w:ascii="Palatino Linotype" w:hAnsi="Palatino Linotype" w:cs="Arial"/>
        </w:rPr>
        <w:t xml:space="preserve"> </w:t>
      </w:r>
      <w:r w:rsidR="003349F4" w:rsidRPr="002C23DC">
        <w:rPr>
          <w:rFonts w:ascii="Palatino Linotype" w:hAnsi="Palatino Linotype" w:cs="Arial"/>
          <w:b/>
        </w:rPr>
        <w:t>r</w:t>
      </w:r>
      <w:r w:rsidR="002C203A" w:rsidRPr="002C23DC">
        <w:rPr>
          <w:rFonts w:ascii="Palatino Linotype" w:hAnsi="Palatino Linotype" w:cs="Arial"/>
          <w:b/>
        </w:rPr>
        <w:t>ecurrente</w:t>
      </w:r>
      <w:r w:rsidR="00000739" w:rsidRPr="002C23DC">
        <w:rPr>
          <w:rFonts w:ascii="Palatino Linotype" w:hAnsi="Palatino Linotype" w:cs="Arial"/>
          <w:b/>
        </w:rPr>
        <w:t xml:space="preserve"> </w:t>
      </w:r>
      <w:r w:rsidR="00D06012" w:rsidRPr="002C23DC">
        <w:rPr>
          <w:rFonts w:ascii="Palatino Linotype" w:hAnsi="Palatino Linotype" w:cs="Arial"/>
        </w:rPr>
        <w:t>presentó</w:t>
      </w:r>
      <w:r w:rsidR="006220B0" w:rsidRPr="002C23DC">
        <w:rPr>
          <w:rFonts w:ascii="Palatino Linotype" w:hAnsi="Palatino Linotype" w:cs="Arial"/>
        </w:rPr>
        <w:t>,</w:t>
      </w:r>
      <w:r w:rsidR="00D06012" w:rsidRPr="002C23DC">
        <w:rPr>
          <w:rFonts w:ascii="Palatino Linotype" w:hAnsi="Palatino Linotype" w:cs="Arial"/>
        </w:rPr>
        <w:t xml:space="preserve"> </w:t>
      </w:r>
      <w:r w:rsidR="006220B0" w:rsidRPr="002C23DC">
        <w:rPr>
          <w:rFonts w:ascii="Palatino Linotype" w:hAnsi="Palatino Linotype" w:cs="Arial"/>
        </w:rPr>
        <w:t xml:space="preserve">través del Sistema de Acceso a la Información Mexiquense, en lo subsecuente el </w:t>
      </w:r>
      <w:r w:rsidR="006220B0" w:rsidRPr="002C23DC">
        <w:rPr>
          <w:rFonts w:ascii="Palatino Linotype" w:hAnsi="Palatino Linotype" w:cs="Arial"/>
          <w:b/>
        </w:rPr>
        <w:t xml:space="preserve">SAIMEX, </w:t>
      </w:r>
      <w:r w:rsidR="00D06012" w:rsidRPr="002C23DC">
        <w:rPr>
          <w:rFonts w:ascii="Palatino Linotype" w:hAnsi="Palatino Linotype" w:cs="Arial"/>
        </w:rPr>
        <w:t xml:space="preserve">ante </w:t>
      </w:r>
      <w:r w:rsidR="007A1102" w:rsidRPr="002C23DC">
        <w:rPr>
          <w:rFonts w:ascii="Palatino Linotype" w:hAnsi="Palatino Linotype" w:cs="Arial"/>
        </w:rPr>
        <w:t xml:space="preserve">el </w:t>
      </w:r>
      <w:r w:rsidR="006220B0" w:rsidRPr="002C23DC">
        <w:rPr>
          <w:rFonts w:ascii="Palatino Linotype" w:hAnsi="Palatino Linotype" w:cs="Arial"/>
          <w:b/>
          <w:bCs/>
        </w:rPr>
        <w:t>S</w:t>
      </w:r>
      <w:r w:rsidR="003349F4" w:rsidRPr="002C23DC">
        <w:rPr>
          <w:rFonts w:ascii="Palatino Linotype" w:hAnsi="Palatino Linotype" w:cs="Arial"/>
          <w:b/>
        </w:rPr>
        <w:t xml:space="preserve">ujeto </w:t>
      </w:r>
      <w:r w:rsidR="006220B0" w:rsidRPr="002C23DC">
        <w:rPr>
          <w:rFonts w:ascii="Palatino Linotype" w:hAnsi="Palatino Linotype" w:cs="Arial"/>
          <w:b/>
        </w:rPr>
        <w:t>O</w:t>
      </w:r>
      <w:r w:rsidR="002C203A" w:rsidRPr="002C23DC">
        <w:rPr>
          <w:rFonts w:ascii="Palatino Linotype" w:hAnsi="Palatino Linotype" w:cs="Arial"/>
          <w:b/>
        </w:rPr>
        <w:t>bligado</w:t>
      </w:r>
      <w:r w:rsidR="00D06012" w:rsidRPr="002C23DC">
        <w:rPr>
          <w:rFonts w:ascii="Palatino Linotype" w:hAnsi="Palatino Linotype" w:cs="Arial"/>
        </w:rPr>
        <w:t>, la solicitud de acceso a la información pública, a la que se le asign</w:t>
      </w:r>
      <w:r w:rsidR="00E07049" w:rsidRPr="002C23DC">
        <w:rPr>
          <w:rFonts w:ascii="Palatino Linotype" w:hAnsi="Palatino Linotype" w:cs="Arial"/>
        </w:rPr>
        <w:t xml:space="preserve">ó el </w:t>
      </w:r>
      <w:r w:rsidR="00E41D21" w:rsidRPr="002C23DC">
        <w:rPr>
          <w:rFonts w:ascii="Palatino Linotype" w:hAnsi="Palatino Linotype" w:cs="Arial"/>
        </w:rPr>
        <w:t xml:space="preserve">número </w:t>
      </w:r>
      <w:r w:rsidR="00253C7B" w:rsidRPr="002C23DC">
        <w:rPr>
          <w:rFonts w:ascii="Palatino Linotype" w:hAnsi="Palatino Linotype" w:cs="Arial"/>
          <w:b/>
        </w:rPr>
        <w:t>00188/TENANCIN/IP/2021</w:t>
      </w:r>
      <w:r w:rsidR="00E07049" w:rsidRPr="002C23DC">
        <w:rPr>
          <w:rFonts w:ascii="Palatino Linotype" w:hAnsi="Palatino Linotype" w:cs="Arial"/>
          <w:b/>
        </w:rPr>
        <w:t xml:space="preserve">, </w:t>
      </w:r>
      <w:r w:rsidR="00D06012" w:rsidRPr="002C23DC">
        <w:rPr>
          <w:rFonts w:ascii="Palatino Linotype" w:hAnsi="Palatino Linotype" w:cs="Arial"/>
        </w:rPr>
        <w:t xml:space="preserve">mediante la cual </w:t>
      </w:r>
      <w:r w:rsidR="00F077F3" w:rsidRPr="002C23DC">
        <w:rPr>
          <w:rFonts w:ascii="Palatino Linotype" w:hAnsi="Palatino Linotype" w:cs="Arial"/>
        </w:rPr>
        <w:t>requirió</w:t>
      </w:r>
      <w:r w:rsidR="00E07049" w:rsidRPr="002C23DC">
        <w:rPr>
          <w:rFonts w:ascii="Palatino Linotype" w:hAnsi="Palatino Linotype" w:cs="Arial"/>
        </w:rPr>
        <w:t xml:space="preserve"> </w:t>
      </w:r>
      <w:r w:rsidR="00EA1279" w:rsidRPr="002C23DC">
        <w:rPr>
          <w:rFonts w:ascii="Palatino Linotype" w:hAnsi="Palatino Linotype" w:cs="Arial"/>
        </w:rPr>
        <w:t xml:space="preserve">la información </w:t>
      </w:r>
      <w:r w:rsidR="00D06012" w:rsidRPr="002C23DC">
        <w:rPr>
          <w:rFonts w:ascii="Palatino Linotype" w:hAnsi="Palatino Linotype" w:cs="Arial"/>
        </w:rPr>
        <w:t xml:space="preserve">siguiente: </w:t>
      </w:r>
    </w:p>
    <w:p w14:paraId="36E1648D" w14:textId="6D883E6A" w:rsidR="007B679F" w:rsidRPr="002C23DC" w:rsidRDefault="00354DB7" w:rsidP="00747F95">
      <w:pPr>
        <w:ind w:left="851" w:right="902"/>
        <w:jc w:val="both"/>
        <w:rPr>
          <w:rFonts w:ascii="Palatino Linotype" w:hAnsi="Palatino Linotype" w:cs="Arial"/>
          <w:b/>
          <w:i/>
          <w:sz w:val="22"/>
          <w:szCs w:val="22"/>
        </w:rPr>
      </w:pPr>
      <w:r w:rsidRPr="002C23DC">
        <w:rPr>
          <w:rFonts w:ascii="Palatino Linotype" w:hAnsi="Palatino Linotype" w:cs="Arial"/>
          <w:i/>
          <w:sz w:val="22"/>
          <w:szCs w:val="22"/>
          <w:lang w:eastAsia="es-MX"/>
        </w:rPr>
        <w:t>“</w:t>
      </w:r>
      <w:r w:rsidR="00253C7B" w:rsidRPr="002C23DC">
        <w:rPr>
          <w:rFonts w:ascii="Palatino Linotype" w:hAnsi="Palatino Linotype"/>
          <w:bCs/>
          <w:i/>
          <w:sz w:val="22"/>
          <w:szCs w:val="22"/>
        </w:rPr>
        <w:t>Todas y cada uno de las requisiciones emitidas por la Síndico Municipal y la Dirección de Administración en cualquiera de sus áreas, durante 2020</w:t>
      </w:r>
      <w:r w:rsidR="007B679F" w:rsidRPr="002C23DC">
        <w:rPr>
          <w:rFonts w:ascii="Palatino Linotype" w:hAnsi="Palatino Linotype" w:cs="Arial"/>
          <w:i/>
          <w:sz w:val="22"/>
          <w:szCs w:val="22"/>
          <w:lang w:eastAsia="es-MX"/>
        </w:rPr>
        <w:t>” (sic)</w:t>
      </w:r>
    </w:p>
    <w:p w14:paraId="7FDB5235" w14:textId="77777777" w:rsidR="00E41D21" w:rsidRPr="002C23DC" w:rsidRDefault="00E41D21" w:rsidP="00B26577">
      <w:pPr>
        <w:ind w:right="900"/>
        <w:jc w:val="both"/>
        <w:rPr>
          <w:rFonts w:ascii="Palatino Linotype" w:hAnsi="Palatino Linotype" w:cs="Arial"/>
          <w:szCs w:val="28"/>
        </w:rPr>
      </w:pPr>
    </w:p>
    <w:p w14:paraId="1240249E" w14:textId="77777777" w:rsidR="00226F34" w:rsidRPr="002C23DC" w:rsidRDefault="007C76B2" w:rsidP="00033BCD">
      <w:pPr>
        <w:spacing w:line="360" w:lineRule="auto"/>
        <w:ind w:right="900"/>
        <w:jc w:val="both"/>
        <w:rPr>
          <w:rFonts w:ascii="Palatino Linotype" w:hAnsi="Palatino Linotype" w:cs="Arial"/>
          <w:szCs w:val="28"/>
        </w:rPr>
      </w:pPr>
      <w:r w:rsidRPr="002C23DC">
        <w:rPr>
          <w:rFonts w:ascii="Palatino Linotype" w:hAnsi="Palatino Linotype" w:cs="Arial"/>
          <w:szCs w:val="28"/>
        </w:rPr>
        <w:t xml:space="preserve">La parte </w:t>
      </w:r>
      <w:r w:rsidRPr="002C23DC">
        <w:rPr>
          <w:rFonts w:ascii="Palatino Linotype" w:hAnsi="Palatino Linotype" w:cs="Arial"/>
          <w:b/>
          <w:szCs w:val="28"/>
        </w:rPr>
        <w:t>r</w:t>
      </w:r>
      <w:r w:rsidR="005B0909" w:rsidRPr="002C23DC">
        <w:rPr>
          <w:rFonts w:ascii="Palatino Linotype" w:hAnsi="Palatino Linotype" w:cs="Arial"/>
          <w:b/>
          <w:szCs w:val="28"/>
        </w:rPr>
        <w:t>ecurrente</w:t>
      </w:r>
      <w:r w:rsidR="002A1CB3" w:rsidRPr="002C23DC">
        <w:rPr>
          <w:rFonts w:ascii="Palatino Linotype" w:hAnsi="Palatino Linotype" w:cs="Arial"/>
          <w:szCs w:val="28"/>
        </w:rPr>
        <w:t xml:space="preserve"> </w:t>
      </w:r>
      <w:r w:rsidR="00226F34" w:rsidRPr="002C23DC">
        <w:rPr>
          <w:rFonts w:ascii="Palatino Linotype" w:hAnsi="Palatino Linotype" w:cs="Arial"/>
          <w:szCs w:val="28"/>
        </w:rPr>
        <w:t>no adjuntó archivos.</w:t>
      </w:r>
    </w:p>
    <w:p w14:paraId="06E1CFD9" w14:textId="29499012" w:rsidR="002B2828" w:rsidRPr="002C23DC" w:rsidRDefault="002B2828" w:rsidP="00C2324D">
      <w:pPr>
        <w:spacing w:before="240" w:after="240" w:line="360" w:lineRule="auto"/>
        <w:jc w:val="both"/>
        <w:rPr>
          <w:rFonts w:ascii="Palatino Linotype" w:hAnsi="Palatino Linotype" w:cs="Arial"/>
        </w:rPr>
      </w:pPr>
      <w:r w:rsidRPr="002C23DC">
        <w:rPr>
          <w:rFonts w:ascii="Palatino Linotype" w:hAnsi="Palatino Linotype" w:cs="Arial"/>
          <w:b/>
        </w:rPr>
        <w:t>Modalidad de Entrega:</w:t>
      </w:r>
      <w:r w:rsidRPr="002C23DC">
        <w:rPr>
          <w:rFonts w:ascii="Palatino Linotype" w:hAnsi="Palatino Linotype" w:cs="Arial"/>
        </w:rPr>
        <w:t xml:space="preserve"> </w:t>
      </w:r>
      <w:r w:rsidR="008E7880" w:rsidRPr="002C23DC">
        <w:rPr>
          <w:rFonts w:ascii="Palatino Linotype" w:hAnsi="Palatino Linotype" w:cs="Arial"/>
        </w:rPr>
        <w:t>A través de SAIMEX</w:t>
      </w:r>
      <w:r w:rsidR="00166EC9" w:rsidRPr="002C23DC">
        <w:rPr>
          <w:rFonts w:ascii="Palatino Linotype" w:hAnsi="Palatino Linotype" w:cs="Arial"/>
        </w:rPr>
        <w:t>.</w:t>
      </w:r>
    </w:p>
    <w:p w14:paraId="4D7D90DE" w14:textId="0867F04A" w:rsidR="0008532C" w:rsidRPr="002C23DC" w:rsidRDefault="00801689" w:rsidP="00226F34">
      <w:pPr>
        <w:spacing w:line="360" w:lineRule="auto"/>
        <w:jc w:val="both"/>
        <w:rPr>
          <w:rFonts w:ascii="Palatino Linotype" w:hAnsi="Palatino Linotype"/>
          <w:b/>
          <w:bCs/>
        </w:rPr>
      </w:pPr>
      <w:r w:rsidRPr="002C23DC">
        <w:rPr>
          <w:rFonts w:ascii="Palatino Linotype" w:hAnsi="Palatino Linotype" w:cs="Arial"/>
          <w:b/>
          <w:szCs w:val="28"/>
        </w:rPr>
        <w:lastRenderedPageBreak/>
        <w:t>2</w:t>
      </w:r>
      <w:r w:rsidR="008E7880" w:rsidRPr="002C23DC">
        <w:rPr>
          <w:rFonts w:ascii="Palatino Linotype" w:hAnsi="Palatino Linotype" w:cs="Arial"/>
          <w:b/>
          <w:szCs w:val="28"/>
        </w:rPr>
        <w:t xml:space="preserve">. </w:t>
      </w:r>
      <w:r w:rsidR="0008532C" w:rsidRPr="002C23DC">
        <w:rPr>
          <w:rFonts w:ascii="Palatino Linotype" w:hAnsi="Palatino Linotype" w:cs="Arial"/>
          <w:b/>
        </w:rPr>
        <w:t xml:space="preserve">Respuesta. </w:t>
      </w:r>
      <w:r w:rsidR="0008532C" w:rsidRPr="002C23DC">
        <w:rPr>
          <w:rFonts w:ascii="Palatino Linotype" w:hAnsi="Palatino Linotype" w:cs="Arial"/>
        </w:rPr>
        <w:t xml:space="preserve"> Con</w:t>
      </w:r>
      <w:r w:rsidR="0008532C" w:rsidRPr="002C23DC">
        <w:rPr>
          <w:rFonts w:ascii="Palatino Linotype" w:hAnsi="Palatino Linotype"/>
        </w:rPr>
        <w:t xml:space="preserve"> fecha</w:t>
      </w:r>
      <w:r w:rsidR="00B06DC0" w:rsidRPr="002C23DC">
        <w:rPr>
          <w:rFonts w:ascii="Palatino Linotype" w:hAnsi="Palatino Linotype"/>
        </w:rPr>
        <w:t xml:space="preserve"> </w:t>
      </w:r>
      <w:r w:rsidR="00253C7B" w:rsidRPr="002C23DC">
        <w:rPr>
          <w:rFonts w:ascii="Palatino Linotype" w:hAnsi="Palatino Linotype"/>
          <w:b/>
          <w:bCs/>
        </w:rPr>
        <w:t>siete de mayo</w:t>
      </w:r>
      <w:r w:rsidR="006A5BA7" w:rsidRPr="002C23DC">
        <w:rPr>
          <w:rFonts w:ascii="Palatino Linotype" w:hAnsi="Palatino Linotype"/>
          <w:b/>
          <w:bCs/>
        </w:rPr>
        <w:t xml:space="preserve"> </w:t>
      </w:r>
      <w:r w:rsidR="00CD2E54" w:rsidRPr="002C23DC">
        <w:rPr>
          <w:rFonts w:ascii="Palatino Linotype" w:hAnsi="Palatino Linotype"/>
          <w:b/>
          <w:bCs/>
        </w:rPr>
        <w:t xml:space="preserve">de </w:t>
      </w:r>
      <w:r w:rsidR="00323FC6" w:rsidRPr="002C23DC">
        <w:rPr>
          <w:rFonts w:ascii="Palatino Linotype" w:hAnsi="Palatino Linotype"/>
          <w:b/>
          <w:bCs/>
        </w:rPr>
        <w:t>dos mil veint</w:t>
      </w:r>
      <w:r w:rsidR="00FC0703" w:rsidRPr="002C23DC">
        <w:rPr>
          <w:rFonts w:ascii="Palatino Linotype" w:hAnsi="Palatino Linotype"/>
          <w:b/>
          <w:bCs/>
        </w:rPr>
        <w:t>iuno</w:t>
      </w:r>
      <w:r w:rsidR="0008532C" w:rsidRPr="002C23DC">
        <w:rPr>
          <w:rFonts w:ascii="Palatino Linotype" w:hAnsi="Palatino Linotype"/>
        </w:rPr>
        <w:t xml:space="preserve">, el Sujeto Obligado envió su respuesta a la solicitud de acceso a la información a través del SAIMEX, sustancialmente en los términos siguientes:   </w:t>
      </w:r>
    </w:p>
    <w:p w14:paraId="07E47E15" w14:textId="3194E80A" w:rsidR="00253C7B" w:rsidRPr="002C23DC" w:rsidRDefault="00A10677" w:rsidP="00253C7B">
      <w:pPr>
        <w:ind w:left="851" w:right="900"/>
        <w:jc w:val="both"/>
        <w:rPr>
          <w:rFonts w:ascii="Palatino Linotype" w:hAnsi="Palatino Linotype" w:cs="Arial"/>
          <w:i/>
          <w:sz w:val="22"/>
          <w:szCs w:val="22"/>
        </w:rPr>
      </w:pPr>
      <w:r w:rsidRPr="002C23DC">
        <w:rPr>
          <w:rFonts w:ascii="Palatino Linotype" w:hAnsi="Palatino Linotype" w:cs="Arial"/>
          <w:i/>
          <w:sz w:val="22"/>
          <w:szCs w:val="22"/>
        </w:rPr>
        <w:t>“</w:t>
      </w:r>
      <w:r w:rsidR="006649F4" w:rsidRPr="002C23DC">
        <w:rPr>
          <w:rFonts w:ascii="Palatino Linotype" w:hAnsi="Palatino Linotype" w:cs="Arial"/>
          <w:i/>
          <w:sz w:val="22"/>
          <w:szCs w:val="22"/>
        </w:rPr>
        <w:t>…</w:t>
      </w:r>
      <w:r w:rsidR="00253C7B" w:rsidRPr="002C23DC">
        <w:rPr>
          <w:rFonts w:ascii="Palatino Linotype" w:hAnsi="Palatino Linotype" w:cs="Arial"/>
          <w:i/>
          <w:sz w:val="22"/>
          <w:szCs w:val="22"/>
        </w:rPr>
        <w:t>le contestamos que:</w:t>
      </w:r>
    </w:p>
    <w:p w14:paraId="652B657E" w14:textId="63C5AD44" w:rsidR="0008532C" w:rsidRPr="002C23DC" w:rsidRDefault="00253C7B" w:rsidP="00253C7B">
      <w:pPr>
        <w:ind w:left="851" w:right="900"/>
        <w:jc w:val="both"/>
        <w:rPr>
          <w:rFonts w:ascii="Palatino Linotype" w:hAnsi="Palatino Linotype" w:cs="Arial"/>
          <w:i/>
          <w:sz w:val="22"/>
          <w:szCs w:val="22"/>
        </w:rPr>
      </w:pPr>
      <w:r w:rsidRPr="002C23DC">
        <w:rPr>
          <w:rFonts w:ascii="Palatino Linotype" w:hAnsi="Palatino Linotype" w:cs="Arial"/>
          <w:i/>
          <w:sz w:val="22"/>
          <w:szCs w:val="22"/>
        </w:rPr>
        <w:t>Sirva este medio para enviarle un saludo, al mismo tiempo con fundamento en el artículo 53 fracciones II, V y VI de la Ley de Transparencia y Acceso a la Información Pública del Estado de México y Municipios, remito contestación del Servidor Público Habilitado a su solicitud de información identificada con folio No. 00188/TENANCIN/IP/2021, en archivo anexo PDF como se describe a continuación: 1.- R S.H.P. 00188 SINDICATURA</w:t>
      </w:r>
      <w:r w:rsidR="00137C34" w:rsidRPr="002C23DC">
        <w:rPr>
          <w:rFonts w:ascii="Palatino Linotype" w:hAnsi="Palatino Linotype" w:cs="Arial"/>
          <w:i/>
          <w:sz w:val="22"/>
          <w:szCs w:val="22"/>
        </w:rPr>
        <w:t>.</w:t>
      </w:r>
      <w:r w:rsidR="003E7E85" w:rsidRPr="002C23DC">
        <w:rPr>
          <w:rFonts w:ascii="Palatino Linotype" w:hAnsi="Palatino Linotype" w:cs="Arial"/>
          <w:i/>
          <w:sz w:val="22"/>
          <w:szCs w:val="22"/>
        </w:rPr>
        <w:t>.</w:t>
      </w:r>
      <w:r w:rsidR="006F3522" w:rsidRPr="002C23DC">
        <w:rPr>
          <w:rFonts w:ascii="Palatino Linotype" w:hAnsi="Palatino Linotype" w:cs="Arial"/>
          <w:i/>
          <w:sz w:val="22"/>
          <w:szCs w:val="22"/>
        </w:rPr>
        <w:t>.</w:t>
      </w:r>
      <w:r w:rsidR="0008532C" w:rsidRPr="002C23DC">
        <w:rPr>
          <w:rFonts w:ascii="Palatino Linotype" w:hAnsi="Palatino Linotype" w:cs="Arial"/>
          <w:i/>
          <w:sz w:val="22"/>
          <w:szCs w:val="22"/>
        </w:rPr>
        <w:t>” (sic)</w:t>
      </w:r>
    </w:p>
    <w:p w14:paraId="4F15B8C1" w14:textId="1B49BB71" w:rsidR="002566AC" w:rsidRPr="002C23DC" w:rsidRDefault="0015173E" w:rsidP="00112434">
      <w:pPr>
        <w:spacing w:before="240" w:after="240" w:line="360" w:lineRule="auto"/>
        <w:ind w:right="49"/>
        <w:jc w:val="both"/>
        <w:rPr>
          <w:rFonts w:ascii="Palatino Linotype" w:hAnsi="Palatino Linotype" w:cs="Arial"/>
          <w:szCs w:val="28"/>
        </w:rPr>
      </w:pPr>
      <w:r w:rsidRPr="002C23DC">
        <w:rPr>
          <w:rFonts w:ascii="Palatino Linotype" w:hAnsi="Palatino Linotype" w:cs="Arial"/>
          <w:szCs w:val="28"/>
        </w:rPr>
        <w:t xml:space="preserve">El </w:t>
      </w:r>
      <w:r w:rsidRPr="002C23DC">
        <w:rPr>
          <w:rFonts w:ascii="Palatino Linotype" w:hAnsi="Palatino Linotype" w:cs="Arial"/>
          <w:b/>
          <w:szCs w:val="28"/>
        </w:rPr>
        <w:t>sujeto obligado</w:t>
      </w:r>
      <w:r w:rsidRPr="002C23DC">
        <w:rPr>
          <w:rFonts w:ascii="Palatino Linotype" w:hAnsi="Palatino Linotype" w:cs="Arial"/>
          <w:szCs w:val="28"/>
        </w:rPr>
        <w:t xml:space="preserve"> </w:t>
      </w:r>
      <w:r w:rsidR="00AE26BB" w:rsidRPr="002C23DC">
        <w:rPr>
          <w:rFonts w:ascii="Palatino Linotype" w:hAnsi="Palatino Linotype" w:cs="Arial"/>
          <w:szCs w:val="28"/>
        </w:rPr>
        <w:t>adjuntó</w:t>
      </w:r>
      <w:r w:rsidR="00BD35A6" w:rsidRPr="002C23DC">
        <w:rPr>
          <w:rFonts w:ascii="Palatino Linotype" w:hAnsi="Palatino Linotype" w:cs="Arial"/>
          <w:szCs w:val="28"/>
        </w:rPr>
        <w:t xml:space="preserve"> el archivo </w:t>
      </w:r>
      <w:r w:rsidR="00BD35A6" w:rsidRPr="002C23DC">
        <w:rPr>
          <w:rFonts w:ascii="Palatino Linotype" w:hAnsi="Palatino Linotype" w:cs="Arial"/>
          <w:i/>
          <w:iCs/>
          <w:szCs w:val="28"/>
        </w:rPr>
        <w:t>“</w:t>
      </w:r>
      <w:r w:rsidR="00253C7B" w:rsidRPr="002C23DC">
        <w:rPr>
          <w:rFonts w:ascii="Palatino Linotype" w:hAnsi="Palatino Linotype" w:cs="Arial"/>
          <w:i/>
          <w:iCs/>
          <w:szCs w:val="28"/>
        </w:rPr>
        <w:t>R.S.P.H.00188 RECIBIDA DE SINDICATURA.pdf</w:t>
      </w:r>
      <w:r w:rsidR="00144869" w:rsidRPr="002C23DC">
        <w:rPr>
          <w:rFonts w:ascii="Palatino Linotype" w:hAnsi="Palatino Linotype" w:cs="Arial"/>
          <w:i/>
          <w:iCs/>
          <w:szCs w:val="28"/>
        </w:rPr>
        <w:t>”</w:t>
      </w:r>
      <w:r w:rsidR="00835337" w:rsidRPr="002C23DC">
        <w:rPr>
          <w:rFonts w:ascii="Palatino Linotype" w:hAnsi="Palatino Linotype" w:cs="Arial"/>
          <w:szCs w:val="28"/>
        </w:rPr>
        <w:t>,</w:t>
      </w:r>
      <w:r w:rsidR="00CD2E54" w:rsidRPr="002C23DC">
        <w:rPr>
          <w:rFonts w:ascii="Palatino Linotype" w:hAnsi="Palatino Linotype" w:cs="Arial"/>
          <w:szCs w:val="28"/>
        </w:rPr>
        <w:t xml:space="preserve"> </w:t>
      </w:r>
      <w:r w:rsidR="00C4693C" w:rsidRPr="002C23DC">
        <w:rPr>
          <w:rFonts w:ascii="Palatino Linotype" w:hAnsi="Palatino Linotype" w:cs="Arial"/>
          <w:szCs w:val="28"/>
        </w:rPr>
        <w:t>cuyo contenido no se detalla al ser del conocimiento de las partes</w:t>
      </w:r>
      <w:r w:rsidR="00374C3D" w:rsidRPr="002C23DC">
        <w:rPr>
          <w:rFonts w:ascii="Palatino Linotype" w:hAnsi="Palatino Linotype" w:cs="Arial"/>
          <w:szCs w:val="28"/>
        </w:rPr>
        <w:t>.</w:t>
      </w:r>
    </w:p>
    <w:p w14:paraId="04C1F325" w14:textId="4C35647E" w:rsidR="00362417" w:rsidRPr="002C23DC" w:rsidRDefault="00226F34" w:rsidP="00112434">
      <w:pPr>
        <w:spacing w:before="240" w:after="240" w:line="360" w:lineRule="auto"/>
        <w:ind w:right="49"/>
        <w:jc w:val="both"/>
        <w:rPr>
          <w:rFonts w:ascii="Palatino Linotype" w:hAnsi="Palatino Linotype" w:cs="Arial"/>
          <w:szCs w:val="28"/>
        </w:rPr>
      </w:pPr>
      <w:r w:rsidRPr="002C23DC">
        <w:rPr>
          <w:rFonts w:ascii="Palatino Linotype" w:hAnsi="Palatino Linotype" w:cs="Arial"/>
          <w:b/>
          <w:szCs w:val="28"/>
        </w:rPr>
        <w:t>3</w:t>
      </w:r>
      <w:r w:rsidR="009F7616" w:rsidRPr="002C23DC">
        <w:rPr>
          <w:rFonts w:ascii="Palatino Linotype" w:hAnsi="Palatino Linotype" w:cs="Arial"/>
          <w:b/>
          <w:szCs w:val="28"/>
        </w:rPr>
        <w:t xml:space="preserve">. </w:t>
      </w:r>
      <w:r w:rsidR="00122C3F" w:rsidRPr="002C23DC">
        <w:rPr>
          <w:rFonts w:ascii="Palatino Linotype" w:hAnsi="Palatino Linotype" w:cs="Arial"/>
          <w:b/>
          <w:szCs w:val="28"/>
        </w:rPr>
        <w:t>Interposición del recurso de revisión</w:t>
      </w:r>
      <w:r w:rsidR="009F7616" w:rsidRPr="002C23DC">
        <w:rPr>
          <w:rFonts w:ascii="Palatino Linotype" w:hAnsi="Palatino Linotype" w:cs="Arial"/>
          <w:b/>
          <w:szCs w:val="28"/>
        </w:rPr>
        <w:t>.</w:t>
      </w:r>
      <w:r w:rsidR="00362417" w:rsidRPr="002C23DC">
        <w:rPr>
          <w:rFonts w:ascii="Palatino Linotype" w:hAnsi="Palatino Linotype" w:cs="Arial"/>
          <w:b/>
        </w:rPr>
        <w:t xml:space="preserve"> </w:t>
      </w:r>
      <w:r w:rsidR="00993A3C" w:rsidRPr="002C23DC">
        <w:rPr>
          <w:rFonts w:ascii="Palatino Linotype" w:hAnsi="Palatino Linotype" w:cs="Arial"/>
        </w:rPr>
        <w:t xml:space="preserve">Inconforme con los términos de la respuesta emitida </w:t>
      </w:r>
      <w:r w:rsidR="009A1B0C" w:rsidRPr="002C23DC">
        <w:rPr>
          <w:rFonts w:ascii="Palatino Linotype" w:hAnsi="Palatino Linotype" w:cs="Arial"/>
        </w:rPr>
        <w:t xml:space="preserve">por parte del Sujeto Obligado, </w:t>
      </w:r>
      <w:r w:rsidR="00993A3C" w:rsidRPr="002C23DC">
        <w:rPr>
          <w:rFonts w:ascii="Palatino Linotype" w:hAnsi="Palatino Linotype" w:cs="Arial"/>
        </w:rPr>
        <w:t xml:space="preserve">el </w:t>
      </w:r>
      <w:r w:rsidR="00253C7B" w:rsidRPr="002C23DC">
        <w:rPr>
          <w:rFonts w:ascii="Palatino Linotype" w:hAnsi="Palatino Linotype" w:cs="Arial"/>
          <w:b/>
          <w:bCs/>
        </w:rPr>
        <w:t>doce de mayo</w:t>
      </w:r>
      <w:r w:rsidR="009B3F83" w:rsidRPr="002C23DC">
        <w:rPr>
          <w:rFonts w:ascii="Palatino Linotype" w:hAnsi="Palatino Linotype" w:cs="Arial"/>
          <w:b/>
          <w:bCs/>
        </w:rPr>
        <w:t xml:space="preserve"> </w:t>
      </w:r>
      <w:r w:rsidR="00144869" w:rsidRPr="002C23DC">
        <w:rPr>
          <w:rFonts w:ascii="Palatino Linotype" w:hAnsi="Palatino Linotype" w:cs="Arial"/>
          <w:b/>
          <w:bCs/>
        </w:rPr>
        <w:t>de</w:t>
      </w:r>
      <w:r w:rsidR="00697911" w:rsidRPr="002C23DC">
        <w:rPr>
          <w:rFonts w:ascii="Palatino Linotype" w:hAnsi="Palatino Linotype"/>
          <w:b/>
        </w:rPr>
        <w:t xml:space="preserve"> dos mil vein</w:t>
      </w:r>
      <w:r w:rsidR="004D0755" w:rsidRPr="002C23DC">
        <w:rPr>
          <w:rFonts w:ascii="Palatino Linotype" w:hAnsi="Palatino Linotype"/>
          <w:b/>
        </w:rPr>
        <w:t>tiuno</w:t>
      </w:r>
      <w:r w:rsidR="00697911" w:rsidRPr="002C23DC">
        <w:rPr>
          <w:rFonts w:ascii="Palatino Linotype" w:hAnsi="Palatino Linotype"/>
          <w:b/>
        </w:rPr>
        <w:t>,</w:t>
      </w:r>
      <w:r w:rsidR="00993A3C" w:rsidRPr="002C23DC">
        <w:rPr>
          <w:rFonts w:ascii="Palatino Linotype" w:hAnsi="Palatino Linotype" w:cs="Arial"/>
        </w:rPr>
        <w:t xml:space="preserve"> </w:t>
      </w:r>
      <w:r w:rsidR="001D7487" w:rsidRPr="002C23DC">
        <w:rPr>
          <w:rFonts w:ascii="Palatino Linotype" w:hAnsi="Palatino Linotype" w:cs="Arial"/>
        </w:rPr>
        <w:t>l</w:t>
      </w:r>
      <w:r w:rsidR="00703622" w:rsidRPr="002C23DC">
        <w:rPr>
          <w:rFonts w:ascii="Palatino Linotype" w:hAnsi="Palatino Linotype" w:cs="Arial"/>
        </w:rPr>
        <w:t>a parte</w:t>
      </w:r>
      <w:r w:rsidR="00362417" w:rsidRPr="002C23DC">
        <w:rPr>
          <w:rFonts w:ascii="Palatino Linotype" w:hAnsi="Palatino Linotype" w:cs="Arial"/>
        </w:rPr>
        <w:t xml:space="preserve"> </w:t>
      </w:r>
      <w:r w:rsidR="00703622" w:rsidRPr="002C23DC">
        <w:rPr>
          <w:rFonts w:ascii="Palatino Linotype" w:hAnsi="Palatino Linotype" w:cs="Arial"/>
        </w:rPr>
        <w:t>r</w:t>
      </w:r>
      <w:r w:rsidR="00362417" w:rsidRPr="002C23DC">
        <w:rPr>
          <w:rFonts w:ascii="Palatino Linotype" w:hAnsi="Palatino Linotype" w:cs="Arial"/>
        </w:rPr>
        <w:t xml:space="preserve">ecurrente interpuso el </w:t>
      </w:r>
      <w:r w:rsidR="00EA1A04" w:rsidRPr="002C23DC">
        <w:rPr>
          <w:rFonts w:ascii="Palatino Linotype" w:hAnsi="Palatino Linotype" w:cs="Arial"/>
        </w:rPr>
        <w:t>recurso de revisión a través de</w:t>
      </w:r>
      <w:r w:rsidR="00362417" w:rsidRPr="002C23DC">
        <w:rPr>
          <w:rFonts w:ascii="Palatino Linotype" w:hAnsi="Palatino Linotype" w:cs="Arial"/>
        </w:rPr>
        <w:t xml:space="preserve"> </w:t>
      </w:r>
      <w:r w:rsidR="00362417" w:rsidRPr="002C23DC">
        <w:rPr>
          <w:rFonts w:ascii="Palatino Linotype" w:hAnsi="Palatino Linotype" w:cs="Arial"/>
          <w:b/>
        </w:rPr>
        <w:t xml:space="preserve">SAIMEX, </w:t>
      </w:r>
      <w:r w:rsidR="00362417" w:rsidRPr="002C23DC">
        <w:rPr>
          <w:rFonts w:ascii="Palatino Linotype" w:hAnsi="Palatino Linotype" w:cs="Arial"/>
        </w:rPr>
        <w:t>en donde se manifestó de la siguiente manera:</w:t>
      </w:r>
    </w:p>
    <w:p w14:paraId="1F9973B6" w14:textId="5893102A" w:rsidR="00335DA7" w:rsidRPr="002C23DC" w:rsidRDefault="00623511" w:rsidP="009B3F83">
      <w:pPr>
        <w:tabs>
          <w:tab w:val="left" w:pos="2745"/>
        </w:tabs>
        <w:spacing w:line="360" w:lineRule="auto"/>
        <w:jc w:val="both"/>
        <w:rPr>
          <w:rFonts w:ascii="Palatino Linotype" w:hAnsi="Palatino Linotype" w:cs="Arial"/>
          <w:b/>
        </w:rPr>
      </w:pPr>
      <w:r w:rsidRPr="002C23DC">
        <w:rPr>
          <w:rFonts w:ascii="Palatino Linotype" w:hAnsi="Palatino Linotype" w:cs="Arial"/>
          <w:b/>
        </w:rPr>
        <w:t>A</w:t>
      </w:r>
      <w:r w:rsidR="00335DA7" w:rsidRPr="002C23DC">
        <w:rPr>
          <w:rFonts w:ascii="Palatino Linotype" w:hAnsi="Palatino Linotype" w:cs="Arial"/>
          <w:b/>
        </w:rPr>
        <w:t>cto impugnado</w:t>
      </w:r>
      <w:r w:rsidR="00E71314" w:rsidRPr="002C23DC">
        <w:rPr>
          <w:rFonts w:ascii="Palatino Linotype" w:hAnsi="Palatino Linotype" w:cs="Arial"/>
          <w:b/>
        </w:rPr>
        <w:t xml:space="preserve">: </w:t>
      </w:r>
      <w:r w:rsidR="009B3F83" w:rsidRPr="002C23DC">
        <w:rPr>
          <w:rFonts w:ascii="Palatino Linotype" w:hAnsi="Palatino Linotype" w:cs="Arial"/>
          <w:b/>
        </w:rPr>
        <w:tab/>
      </w:r>
    </w:p>
    <w:p w14:paraId="5CF8D978" w14:textId="77777777" w:rsidR="00BB36C1" w:rsidRPr="002C23DC" w:rsidRDefault="00BB36C1" w:rsidP="0088137A">
      <w:pPr>
        <w:spacing w:line="360" w:lineRule="auto"/>
        <w:ind w:left="851" w:right="900"/>
        <w:jc w:val="both"/>
        <w:rPr>
          <w:rFonts w:ascii="Palatino Linotype" w:hAnsi="Palatino Linotype" w:cs="Arial"/>
          <w:i/>
          <w:sz w:val="2"/>
          <w:szCs w:val="22"/>
          <w:lang w:eastAsia="es-MX"/>
        </w:rPr>
      </w:pPr>
    </w:p>
    <w:p w14:paraId="51BBADF4" w14:textId="6196F2C1" w:rsidR="00297161" w:rsidRPr="002C23DC" w:rsidRDefault="00297161" w:rsidP="003919FD">
      <w:pPr>
        <w:ind w:left="851" w:right="900"/>
        <w:jc w:val="both"/>
        <w:rPr>
          <w:rFonts w:ascii="Palatino Linotype" w:hAnsi="Palatino Linotype"/>
          <w:i/>
          <w:sz w:val="22"/>
          <w:szCs w:val="22"/>
          <w:lang w:val="es-MX" w:eastAsia="es-MX"/>
        </w:rPr>
      </w:pPr>
      <w:r w:rsidRPr="002C23DC">
        <w:rPr>
          <w:rFonts w:ascii="Palatino Linotype" w:hAnsi="Palatino Linotype" w:cs="Arial"/>
          <w:i/>
          <w:sz w:val="22"/>
          <w:szCs w:val="22"/>
          <w:lang w:eastAsia="es-MX"/>
        </w:rPr>
        <w:t>“</w:t>
      </w:r>
      <w:r w:rsidR="00253C7B" w:rsidRPr="002C23DC">
        <w:rPr>
          <w:rFonts w:ascii="Palatino Linotype" w:hAnsi="Palatino Linotype" w:cs="Arial"/>
          <w:i/>
          <w:sz w:val="22"/>
          <w:szCs w:val="22"/>
          <w:lang w:eastAsia="es-MX"/>
        </w:rPr>
        <w:t>Información incompleta</w:t>
      </w:r>
      <w:r w:rsidR="00501EC4" w:rsidRPr="002C23DC">
        <w:rPr>
          <w:rFonts w:ascii="Palatino Linotype" w:hAnsi="Palatino Linotype"/>
          <w:i/>
          <w:sz w:val="22"/>
          <w:szCs w:val="22"/>
          <w:lang w:val="es-MX" w:eastAsia="es-MX"/>
        </w:rPr>
        <w:t>”</w:t>
      </w:r>
      <w:r w:rsidR="00C35B78" w:rsidRPr="002C23DC">
        <w:rPr>
          <w:rFonts w:ascii="Palatino Linotype" w:hAnsi="Palatino Linotype" w:cs="Arial"/>
          <w:i/>
          <w:sz w:val="22"/>
          <w:szCs w:val="22"/>
          <w:lang w:eastAsia="es-MX"/>
        </w:rPr>
        <w:t xml:space="preserve"> (</w:t>
      </w:r>
      <w:r w:rsidR="00B63D2E" w:rsidRPr="002C23DC">
        <w:rPr>
          <w:rFonts w:ascii="Palatino Linotype" w:hAnsi="Palatino Linotype" w:cs="Arial"/>
          <w:i/>
          <w:sz w:val="22"/>
          <w:szCs w:val="22"/>
          <w:lang w:eastAsia="es-MX"/>
        </w:rPr>
        <w:t>s</w:t>
      </w:r>
      <w:r w:rsidR="00754AFA" w:rsidRPr="002C23DC">
        <w:rPr>
          <w:rFonts w:ascii="Palatino Linotype" w:hAnsi="Palatino Linotype" w:cs="Arial"/>
          <w:i/>
          <w:sz w:val="22"/>
          <w:szCs w:val="22"/>
          <w:lang w:eastAsia="es-MX"/>
        </w:rPr>
        <w:t>ic)</w:t>
      </w:r>
    </w:p>
    <w:p w14:paraId="280D4FEB" w14:textId="77777777" w:rsidR="00501EC4" w:rsidRPr="002C23DC" w:rsidRDefault="00501EC4" w:rsidP="0088137A">
      <w:pPr>
        <w:spacing w:line="360" w:lineRule="auto"/>
        <w:jc w:val="both"/>
        <w:rPr>
          <w:rFonts w:ascii="Palatino Linotype" w:hAnsi="Palatino Linotype"/>
          <w:sz w:val="2"/>
          <w:lang w:val="es-MX" w:eastAsia="es-MX"/>
        </w:rPr>
      </w:pPr>
    </w:p>
    <w:p w14:paraId="21BFC1E4" w14:textId="77777777" w:rsidR="00B63D2E" w:rsidRPr="002C23DC" w:rsidRDefault="00B63D2E" w:rsidP="0088137A">
      <w:pPr>
        <w:spacing w:line="360" w:lineRule="auto"/>
        <w:jc w:val="both"/>
        <w:rPr>
          <w:rFonts w:ascii="Palatino Linotype" w:hAnsi="Palatino Linotype" w:cs="Arial"/>
          <w:b/>
          <w:sz w:val="14"/>
        </w:rPr>
      </w:pPr>
    </w:p>
    <w:p w14:paraId="547E014C" w14:textId="126A2866" w:rsidR="00297161" w:rsidRPr="002C23DC" w:rsidRDefault="002D740B" w:rsidP="0088137A">
      <w:pPr>
        <w:spacing w:line="360" w:lineRule="auto"/>
        <w:jc w:val="both"/>
        <w:rPr>
          <w:rFonts w:ascii="Palatino Linotype" w:hAnsi="Palatino Linotype" w:cs="Arial"/>
        </w:rPr>
      </w:pPr>
      <w:r w:rsidRPr="002C23DC">
        <w:rPr>
          <w:rFonts w:ascii="Palatino Linotype" w:hAnsi="Palatino Linotype" w:cs="Arial"/>
          <w:b/>
        </w:rPr>
        <w:t>Y Razones</w:t>
      </w:r>
      <w:r w:rsidR="0054779A" w:rsidRPr="002C23DC">
        <w:rPr>
          <w:rFonts w:ascii="Palatino Linotype" w:hAnsi="Palatino Linotype" w:cs="Arial"/>
          <w:b/>
        </w:rPr>
        <w:t xml:space="preserve"> o motivos de inconformidad</w:t>
      </w:r>
      <w:r w:rsidR="0083770F" w:rsidRPr="002C23DC">
        <w:rPr>
          <w:rFonts w:ascii="Palatino Linotype" w:hAnsi="Palatino Linotype" w:cs="Arial"/>
        </w:rPr>
        <w:t>:</w:t>
      </w:r>
    </w:p>
    <w:p w14:paraId="0104A6AA" w14:textId="77777777" w:rsidR="000C096A" w:rsidRPr="002C23DC" w:rsidRDefault="000C096A" w:rsidP="0088137A">
      <w:pPr>
        <w:spacing w:line="360" w:lineRule="auto"/>
        <w:jc w:val="both"/>
        <w:rPr>
          <w:rFonts w:ascii="Palatino Linotype" w:hAnsi="Palatino Linotype" w:cs="Arial"/>
          <w:sz w:val="2"/>
        </w:rPr>
      </w:pPr>
    </w:p>
    <w:p w14:paraId="2A7A8A5F" w14:textId="04021913" w:rsidR="00297161" w:rsidRPr="002C23DC" w:rsidRDefault="001F1E4F" w:rsidP="004764C7">
      <w:pPr>
        <w:ind w:left="851" w:right="900"/>
        <w:jc w:val="both"/>
        <w:rPr>
          <w:rFonts w:ascii="Palatino Linotype" w:hAnsi="Palatino Linotype" w:cs="Arial"/>
          <w:i/>
          <w:sz w:val="22"/>
          <w:szCs w:val="22"/>
          <w:lang w:eastAsia="es-MX"/>
        </w:rPr>
      </w:pPr>
      <w:bookmarkStart w:id="0" w:name="_Hlk51074851"/>
      <w:r w:rsidRPr="002C23DC">
        <w:rPr>
          <w:rFonts w:ascii="Palatino Linotype" w:hAnsi="Palatino Linotype" w:cs="Arial"/>
          <w:i/>
          <w:sz w:val="22"/>
          <w:szCs w:val="22"/>
          <w:lang w:eastAsia="es-MX"/>
        </w:rPr>
        <w:t xml:space="preserve"> </w:t>
      </w:r>
      <w:r w:rsidR="00297161" w:rsidRPr="002C23DC">
        <w:rPr>
          <w:rFonts w:ascii="Palatino Linotype" w:hAnsi="Palatino Linotype" w:cs="Arial"/>
          <w:i/>
          <w:sz w:val="22"/>
          <w:szCs w:val="22"/>
          <w:lang w:eastAsia="es-MX"/>
        </w:rPr>
        <w:t>“</w:t>
      </w:r>
      <w:r w:rsidR="00253C7B" w:rsidRPr="002C23DC">
        <w:rPr>
          <w:rFonts w:ascii="Palatino Linotype" w:hAnsi="Palatino Linotype" w:cs="Arial"/>
          <w:i/>
          <w:sz w:val="22"/>
          <w:szCs w:val="22"/>
          <w:lang w:eastAsia="es-MX"/>
        </w:rPr>
        <w:t>Solicite requisiciones de dos atrás y sólo envían una requisición</w:t>
      </w:r>
      <w:r w:rsidR="00222777" w:rsidRPr="002C23DC">
        <w:rPr>
          <w:rFonts w:ascii="Palatino Linotype" w:hAnsi="Palatino Linotype"/>
          <w:i/>
          <w:sz w:val="22"/>
          <w:szCs w:val="22"/>
        </w:rPr>
        <w:t xml:space="preserve">” </w:t>
      </w:r>
      <w:r w:rsidR="00B63D2E" w:rsidRPr="002C23DC">
        <w:rPr>
          <w:rFonts w:ascii="Palatino Linotype" w:hAnsi="Palatino Linotype" w:cs="Arial"/>
          <w:i/>
          <w:sz w:val="22"/>
          <w:szCs w:val="22"/>
          <w:lang w:eastAsia="es-MX"/>
        </w:rPr>
        <w:t>(s</w:t>
      </w:r>
      <w:r w:rsidR="00D425F6" w:rsidRPr="002C23DC">
        <w:rPr>
          <w:rFonts w:ascii="Palatino Linotype" w:hAnsi="Palatino Linotype" w:cs="Arial"/>
          <w:i/>
          <w:sz w:val="22"/>
          <w:szCs w:val="22"/>
          <w:lang w:eastAsia="es-MX"/>
        </w:rPr>
        <w:t>ic)</w:t>
      </w:r>
    </w:p>
    <w:bookmarkEnd w:id="0"/>
    <w:p w14:paraId="3A1B2459" w14:textId="11BEFA32" w:rsidR="008E7880" w:rsidRPr="002C23DC"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2C23DC">
        <w:rPr>
          <w:rFonts w:ascii="Palatino Linotype" w:hAnsi="Palatino Linotype" w:cs="Arial"/>
          <w:b/>
          <w:lang w:eastAsia="es-MX"/>
        </w:rPr>
        <w:t xml:space="preserve">Anexos: </w:t>
      </w:r>
      <w:r w:rsidR="0087698E" w:rsidRPr="002C23DC">
        <w:rPr>
          <w:rFonts w:ascii="Palatino Linotype" w:hAnsi="Palatino Linotype" w:cs="Arial"/>
          <w:lang w:eastAsia="es-MX"/>
        </w:rPr>
        <w:t>La parte</w:t>
      </w:r>
      <w:r w:rsidRPr="002C23DC">
        <w:rPr>
          <w:rFonts w:ascii="Palatino Linotype" w:hAnsi="Palatino Linotype" w:cs="Arial"/>
          <w:lang w:eastAsia="es-MX"/>
        </w:rPr>
        <w:t xml:space="preserve"> </w:t>
      </w:r>
      <w:r w:rsidR="0087698E" w:rsidRPr="002C23DC">
        <w:rPr>
          <w:rFonts w:ascii="Palatino Linotype" w:hAnsi="Palatino Linotype" w:cs="Arial"/>
          <w:lang w:eastAsia="es-MX"/>
        </w:rPr>
        <w:t>r</w:t>
      </w:r>
      <w:r w:rsidRPr="002C23DC">
        <w:rPr>
          <w:rFonts w:ascii="Palatino Linotype" w:hAnsi="Palatino Linotype" w:cs="Arial"/>
          <w:lang w:eastAsia="es-MX"/>
        </w:rPr>
        <w:t>ecurrente</w:t>
      </w:r>
      <w:r w:rsidR="004764C7" w:rsidRPr="002C23DC">
        <w:rPr>
          <w:rFonts w:ascii="Palatino Linotype" w:hAnsi="Palatino Linotype" w:cs="Arial"/>
          <w:lang w:eastAsia="es-MX"/>
        </w:rPr>
        <w:t xml:space="preserve"> no adjuntó archivos</w:t>
      </w:r>
      <w:r w:rsidR="00F12428" w:rsidRPr="002C23DC">
        <w:rPr>
          <w:rFonts w:ascii="Palatino Linotype" w:hAnsi="Palatino Linotype" w:cs="Arial"/>
          <w:lang w:eastAsia="es-MX"/>
        </w:rPr>
        <w:t>.</w:t>
      </w:r>
      <w:r w:rsidRPr="002C23DC">
        <w:rPr>
          <w:rFonts w:ascii="Palatino Linotype" w:hAnsi="Palatino Linotype" w:cs="Arial"/>
          <w:lang w:eastAsia="es-MX"/>
        </w:rPr>
        <w:t xml:space="preserve"> </w:t>
      </w:r>
    </w:p>
    <w:p w14:paraId="3E4E3466" w14:textId="4D743084" w:rsidR="00060185" w:rsidRPr="002C23DC" w:rsidRDefault="00226F34" w:rsidP="00EE43FE">
      <w:pPr>
        <w:spacing w:before="240" w:after="240" w:line="360" w:lineRule="auto"/>
        <w:jc w:val="both"/>
        <w:rPr>
          <w:rFonts w:ascii="Palatino Linotype" w:hAnsi="Palatino Linotype"/>
        </w:rPr>
      </w:pPr>
      <w:r w:rsidRPr="002C23DC">
        <w:rPr>
          <w:rFonts w:ascii="Palatino Linotype" w:hAnsi="Palatino Linotype" w:cs="Arial"/>
          <w:b/>
        </w:rPr>
        <w:t>4</w:t>
      </w:r>
      <w:r w:rsidR="002426FE" w:rsidRPr="002C23DC">
        <w:rPr>
          <w:rFonts w:ascii="Palatino Linotype" w:hAnsi="Palatino Linotype" w:cs="Arial"/>
          <w:b/>
        </w:rPr>
        <w:t xml:space="preserve">. </w:t>
      </w:r>
      <w:r w:rsidR="002426FE" w:rsidRPr="002C23DC">
        <w:rPr>
          <w:rFonts w:ascii="Palatino Linotype" w:eastAsia="Calibri" w:hAnsi="Palatino Linotype" w:cs="Arial"/>
          <w:b/>
        </w:rPr>
        <w:t>Turno.</w:t>
      </w:r>
      <w:r w:rsidR="002426FE" w:rsidRPr="002C23DC">
        <w:rPr>
          <w:rFonts w:ascii="Palatino Linotype" w:eastAsia="Calibri" w:hAnsi="Palatino Linotype" w:cs="Arial"/>
          <w:b/>
          <w:sz w:val="28"/>
          <w:szCs w:val="28"/>
        </w:rPr>
        <w:t xml:space="preserve"> </w:t>
      </w:r>
      <w:r w:rsidR="00F5055E" w:rsidRPr="002C23DC">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00F5055E" w:rsidRPr="002C23DC">
        <w:rPr>
          <w:rFonts w:ascii="Palatino Linotype" w:eastAsia="Calibri" w:hAnsi="Palatino Linotype" w:cs="Arial"/>
        </w:rPr>
        <w:lastRenderedPageBreak/>
        <w:t xml:space="preserve">Transparencia, Acceso a la Información Pública y Protección de Datos Personales del Estado de México y Municipios, </w:t>
      </w:r>
      <w:r w:rsidR="00F5055E" w:rsidRPr="002C23DC">
        <w:rPr>
          <w:rFonts w:ascii="Palatino Linotype" w:hAnsi="Palatino Linotype" w:cs="Arial"/>
        </w:rPr>
        <w:t>al</w:t>
      </w:r>
      <w:r w:rsidR="00F5055E" w:rsidRPr="002C23DC">
        <w:rPr>
          <w:rFonts w:ascii="Palatino Linotype" w:eastAsia="Calibri" w:hAnsi="Palatino Linotype" w:cs="Arial"/>
        </w:rPr>
        <w:t xml:space="preserve"> Comisionado </w:t>
      </w:r>
      <w:r w:rsidR="00F5055E" w:rsidRPr="002C23DC">
        <w:rPr>
          <w:rFonts w:ascii="Palatino Linotype" w:eastAsia="Calibri" w:hAnsi="Palatino Linotype" w:cs="Arial"/>
          <w:b/>
        </w:rPr>
        <w:t>Javier Martínez Cruz</w:t>
      </w:r>
      <w:r w:rsidR="00F7007F" w:rsidRPr="002C23DC">
        <w:rPr>
          <w:rFonts w:ascii="Palatino Linotype" w:eastAsia="Calibri" w:hAnsi="Palatino Linotype" w:cs="Arial"/>
          <w:b/>
        </w:rPr>
        <w:t xml:space="preserve">, </w:t>
      </w:r>
      <w:r w:rsidR="00F7007F" w:rsidRPr="002C23DC">
        <w:rPr>
          <w:rFonts w:ascii="Palatino Linotype" w:hAnsi="Palatino Linotype"/>
        </w:rPr>
        <w:t xml:space="preserve">a efecto de que analizara sobre su admisión o su </w:t>
      </w:r>
      <w:proofErr w:type="spellStart"/>
      <w:r w:rsidR="00F7007F" w:rsidRPr="002C23DC">
        <w:rPr>
          <w:rFonts w:ascii="Palatino Linotype" w:hAnsi="Palatino Linotype"/>
        </w:rPr>
        <w:t>desechamiento</w:t>
      </w:r>
      <w:proofErr w:type="spellEnd"/>
      <w:r w:rsidR="00F7007F" w:rsidRPr="002C23DC">
        <w:rPr>
          <w:rFonts w:ascii="Palatino Linotype" w:hAnsi="Palatino Linotype"/>
        </w:rPr>
        <w:t>.</w:t>
      </w:r>
    </w:p>
    <w:p w14:paraId="593D08EA" w14:textId="4A4CD3AA" w:rsidR="002E0D1C" w:rsidRPr="002C23DC" w:rsidRDefault="00226F34" w:rsidP="00EE43FE">
      <w:pPr>
        <w:spacing w:before="240" w:after="240" w:line="360" w:lineRule="auto"/>
        <w:jc w:val="both"/>
        <w:rPr>
          <w:rFonts w:ascii="Palatino Linotype" w:hAnsi="Palatino Linotype" w:cs="Arial"/>
          <w:b/>
        </w:rPr>
      </w:pPr>
      <w:r w:rsidRPr="002C23DC">
        <w:rPr>
          <w:rFonts w:ascii="Palatino Linotype" w:hAnsi="Palatino Linotype" w:cs="Arial"/>
          <w:b/>
        </w:rPr>
        <w:t>5</w:t>
      </w:r>
      <w:r w:rsidR="00F5055E" w:rsidRPr="002C23DC">
        <w:rPr>
          <w:rFonts w:ascii="Palatino Linotype" w:hAnsi="Palatino Linotype" w:cs="Arial"/>
          <w:b/>
        </w:rPr>
        <w:t>.</w:t>
      </w:r>
      <w:r w:rsidR="00F5055E" w:rsidRPr="002C23DC">
        <w:rPr>
          <w:rFonts w:ascii="Palatino Linotype" w:hAnsi="Palatino Linotype" w:cs="Arial"/>
          <w:b/>
          <w:i/>
        </w:rPr>
        <w:t xml:space="preserve"> </w:t>
      </w:r>
      <w:r w:rsidR="00F5055E" w:rsidRPr="002C23DC">
        <w:rPr>
          <w:rFonts w:ascii="Palatino Linotype" w:hAnsi="Palatino Linotype" w:cs="Arial"/>
          <w:b/>
        </w:rPr>
        <w:t>Admisión del Recurso</w:t>
      </w:r>
      <w:r w:rsidR="00F7007F" w:rsidRPr="002C23DC">
        <w:rPr>
          <w:rFonts w:ascii="Palatino Linotype" w:hAnsi="Palatino Linotype" w:cs="Arial"/>
          <w:b/>
        </w:rPr>
        <w:t xml:space="preserve"> de revisión</w:t>
      </w:r>
      <w:r w:rsidR="00F5055E" w:rsidRPr="002C23DC">
        <w:rPr>
          <w:rFonts w:ascii="Palatino Linotype" w:hAnsi="Palatino Linotype" w:cs="Arial"/>
          <w:b/>
        </w:rPr>
        <w:t>.</w:t>
      </w:r>
      <w:r w:rsidR="00F5055E" w:rsidRPr="002C23DC">
        <w:rPr>
          <w:rFonts w:ascii="Palatino Linotype" w:hAnsi="Palatino Linotype" w:cs="Arial"/>
          <w:sz w:val="28"/>
          <w:szCs w:val="28"/>
        </w:rPr>
        <w:t xml:space="preserve"> </w:t>
      </w:r>
      <w:r w:rsidR="00C03E00" w:rsidRPr="002C23DC">
        <w:rPr>
          <w:rFonts w:ascii="Palatino Linotype" w:hAnsi="Palatino Linotype" w:cs="Arial"/>
          <w:szCs w:val="28"/>
        </w:rPr>
        <w:t>Con</w:t>
      </w:r>
      <w:r w:rsidR="00707B32" w:rsidRPr="002C23DC">
        <w:rPr>
          <w:rFonts w:ascii="Palatino Linotype" w:hAnsi="Palatino Linotype" w:cs="Arial"/>
        </w:rPr>
        <w:t xml:space="preserve"> fecha</w:t>
      </w:r>
      <w:r w:rsidR="00F5055E" w:rsidRPr="002C23DC">
        <w:rPr>
          <w:rFonts w:ascii="Palatino Linotype" w:hAnsi="Palatino Linotype" w:cs="Arial"/>
          <w:b/>
        </w:rPr>
        <w:t xml:space="preserve"> </w:t>
      </w:r>
      <w:r w:rsidR="00924415" w:rsidRPr="002C23DC">
        <w:rPr>
          <w:rFonts w:ascii="Palatino Linotype" w:hAnsi="Palatino Linotype" w:cs="Arial"/>
          <w:b/>
        </w:rPr>
        <w:t xml:space="preserve">diecisiete de mayo </w:t>
      </w:r>
      <w:r w:rsidR="00673AAB" w:rsidRPr="002C23DC">
        <w:rPr>
          <w:rFonts w:ascii="Palatino Linotype" w:hAnsi="Palatino Linotype" w:cs="Arial"/>
          <w:b/>
        </w:rPr>
        <w:t>de dos mil veint</w:t>
      </w:r>
      <w:r w:rsidR="00FB5553" w:rsidRPr="002C23DC">
        <w:rPr>
          <w:rFonts w:ascii="Palatino Linotype" w:hAnsi="Palatino Linotype" w:cs="Arial"/>
          <w:b/>
        </w:rPr>
        <w:t>iuno,</w:t>
      </w:r>
      <w:r w:rsidR="00F7007F" w:rsidRPr="002C23DC">
        <w:rPr>
          <w:rFonts w:ascii="Palatino Linotype" w:hAnsi="Palatino Linotype" w:cs="Arial"/>
          <w:b/>
        </w:rPr>
        <w:t xml:space="preserve"> </w:t>
      </w:r>
      <w:r w:rsidR="00F7007F" w:rsidRPr="002C23DC">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432C43B1" w14:textId="4495D67A" w:rsidR="009B3F83" w:rsidRPr="002C23DC" w:rsidRDefault="00226F34" w:rsidP="00BA2BEA">
      <w:pPr>
        <w:spacing w:after="240" w:line="360" w:lineRule="auto"/>
        <w:jc w:val="both"/>
        <w:rPr>
          <w:rFonts w:ascii="Palatino Linotype" w:hAnsi="Palatino Linotype" w:cs="Arial"/>
        </w:rPr>
      </w:pPr>
      <w:r w:rsidRPr="002C23DC">
        <w:rPr>
          <w:rFonts w:ascii="Palatino Linotype" w:hAnsi="Palatino Linotype" w:cs="Arial"/>
          <w:b/>
        </w:rPr>
        <w:t>6</w:t>
      </w:r>
      <w:r w:rsidR="004946EA" w:rsidRPr="002C23DC">
        <w:rPr>
          <w:rFonts w:ascii="Palatino Linotype" w:hAnsi="Palatino Linotype" w:cs="Arial"/>
          <w:b/>
        </w:rPr>
        <w:t xml:space="preserve">. </w:t>
      </w:r>
      <w:r w:rsidR="00ED7CEC" w:rsidRPr="002C23DC">
        <w:rPr>
          <w:rFonts w:ascii="Palatino Linotype" w:hAnsi="Palatino Linotype" w:cs="Arial"/>
          <w:b/>
        </w:rPr>
        <w:t>Manifestaciones</w:t>
      </w:r>
      <w:r w:rsidR="00934831" w:rsidRPr="002C23DC">
        <w:rPr>
          <w:rFonts w:ascii="Palatino Linotype" w:hAnsi="Palatino Linotype" w:cs="Arial"/>
        </w:rPr>
        <w:t>.</w:t>
      </w:r>
      <w:r w:rsidR="00BA2BEA" w:rsidRPr="002C23DC">
        <w:rPr>
          <w:rFonts w:ascii="Palatino Linotype" w:hAnsi="Palatino Linotype" w:cs="Arial"/>
          <w:sz w:val="28"/>
        </w:rPr>
        <w:t xml:space="preserve"> </w:t>
      </w:r>
      <w:r w:rsidR="00BA2BEA" w:rsidRPr="002C23DC">
        <w:rPr>
          <w:rFonts w:ascii="Palatino Linotype" w:hAnsi="Palatino Linotype" w:cs="Arial"/>
        </w:rPr>
        <w:t>De las constancias que integran el expediente en que se actúa se advierte que</w:t>
      </w:r>
      <w:r w:rsidR="009B3F83" w:rsidRPr="002C23DC">
        <w:rPr>
          <w:rFonts w:ascii="Palatino Linotype" w:hAnsi="Palatino Linotype" w:cs="Arial"/>
        </w:rPr>
        <w:t xml:space="preserve"> en fecha </w:t>
      </w:r>
      <w:r w:rsidR="00924415" w:rsidRPr="002C23DC">
        <w:rPr>
          <w:rFonts w:ascii="Palatino Linotype" w:hAnsi="Palatino Linotype" w:cs="Arial"/>
          <w:b/>
          <w:bCs/>
        </w:rPr>
        <w:t>diecinueve</w:t>
      </w:r>
      <w:r w:rsidR="009B3F83" w:rsidRPr="002C23DC">
        <w:rPr>
          <w:rFonts w:ascii="Palatino Linotype" w:hAnsi="Palatino Linotype" w:cs="Arial"/>
          <w:b/>
          <w:bCs/>
        </w:rPr>
        <w:t xml:space="preserve"> de mayo de dos mil veintiuno, </w:t>
      </w:r>
      <w:r w:rsidR="006D7B5F" w:rsidRPr="002C23DC">
        <w:rPr>
          <w:rFonts w:ascii="Palatino Linotype" w:hAnsi="Palatino Linotype" w:cs="Arial"/>
        </w:rPr>
        <w:t xml:space="preserve">el sujeto obligado </w:t>
      </w:r>
      <w:r w:rsidR="00924415" w:rsidRPr="002C23DC">
        <w:rPr>
          <w:rFonts w:ascii="Palatino Linotype" w:hAnsi="Palatino Linotype" w:cs="Arial"/>
        </w:rPr>
        <w:t>remitió el pronunciamiento vertido por</w:t>
      </w:r>
      <w:r w:rsidR="00FF4F1F" w:rsidRPr="002C23DC">
        <w:rPr>
          <w:rFonts w:ascii="Palatino Linotype" w:hAnsi="Palatino Linotype" w:cs="Arial"/>
        </w:rPr>
        <w:t xml:space="preserve"> </w:t>
      </w:r>
      <w:r w:rsidR="00924415" w:rsidRPr="002C23DC">
        <w:rPr>
          <w:rFonts w:ascii="Palatino Linotype" w:hAnsi="Palatino Linotype" w:cs="Arial"/>
        </w:rPr>
        <w:t xml:space="preserve">el Director de Administración, así como </w:t>
      </w:r>
      <w:r w:rsidR="00FF4F1F" w:rsidRPr="002C23DC">
        <w:rPr>
          <w:rFonts w:ascii="Palatino Linotype" w:hAnsi="Palatino Linotype" w:cs="Arial"/>
        </w:rPr>
        <w:t xml:space="preserve">el pronunciamiento de la Sindica Municipal que proporcionó en respuesta, información, que una vez analizada, se hizo del conocimiento de la parte hoy recurrente,  al considerar que actualizaba </w:t>
      </w:r>
      <w:r w:rsidR="006D7B5F" w:rsidRPr="002C23DC">
        <w:rPr>
          <w:rFonts w:ascii="Palatino Linotype" w:hAnsi="Palatino Linotype" w:cs="Arial"/>
        </w:rPr>
        <w:t xml:space="preserve">el supuesto previsto en el </w:t>
      </w:r>
      <w:r w:rsidR="00924415" w:rsidRPr="002C23DC">
        <w:rPr>
          <w:rFonts w:ascii="Palatino Linotype" w:hAnsi="Palatino Linotype" w:cs="Arial"/>
        </w:rPr>
        <w:t>artículo</w:t>
      </w:r>
      <w:r w:rsidR="006D7B5F" w:rsidRPr="002C23DC">
        <w:rPr>
          <w:rFonts w:ascii="Palatino Linotype" w:hAnsi="Palatino Linotype" w:cs="Arial"/>
        </w:rPr>
        <w:t xml:space="preserve"> 185 fracción III de la </w:t>
      </w:r>
      <w:r w:rsidR="002C0C7B" w:rsidRPr="002C23DC">
        <w:rPr>
          <w:rFonts w:ascii="Palatino Linotype" w:hAnsi="Palatino Linotype" w:cs="Arial"/>
        </w:rPr>
        <w:t>L</w:t>
      </w:r>
      <w:r w:rsidR="006D7B5F" w:rsidRPr="002C23DC">
        <w:rPr>
          <w:rFonts w:ascii="Palatino Linotype" w:hAnsi="Palatino Linotype" w:cs="Arial"/>
        </w:rPr>
        <w:t xml:space="preserve">ey de la </w:t>
      </w:r>
      <w:r w:rsidR="002C0C7B" w:rsidRPr="002C23DC">
        <w:rPr>
          <w:rFonts w:ascii="Palatino Linotype" w:hAnsi="Palatino Linotype" w:cs="Arial"/>
        </w:rPr>
        <w:t>M</w:t>
      </w:r>
      <w:r w:rsidR="006D7B5F" w:rsidRPr="002C23DC">
        <w:rPr>
          <w:rFonts w:ascii="Palatino Linotype" w:hAnsi="Palatino Linotype" w:cs="Arial"/>
        </w:rPr>
        <w:t xml:space="preserve">ateria, </w:t>
      </w:r>
      <w:r w:rsidR="00F51B6E" w:rsidRPr="002C23DC">
        <w:rPr>
          <w:rFonts w:ascii="Palatino Linotype" w:hAnsi="Palatino Linotype" w:cs="Arial"/>
        </w:rPr>
        <w:t>a efecto de que manifestara lo que a su derecho estimara conveniente, sin embargo fue omisa en ejercer dicha prerrogativa.</w:t>
      </w:r>
    </w:p>
    <w:p w14:paraId="0B4A7244" w14:textId="12EB499D" w:rsidR="00BA2BEA" w:rsidRPr="002C23DC" w:rsidRDefault="00BA2BEA" w:rsidP="00F51B6E">
      <w:pPr>
        <w:spacing w:after="240" w:line="360" w:lineRule="auto"/>
        <w:jc w:val="both"/>
        <w:rPr>
          <w:rFonts w:ascii="Palatino Linotype" w:hAnsi="Palatino Linotype" w:cs="Arial"/>
        </w:rPr>
      </w:pPr>
      <w:r w:rsidRPr="002C23DC">
        <w:rPr>
          <w:rFonts w:ascii="Palatino Linotype" w:hAnsi="Palatino Linotype" w:cs="Arial"/>
        </w:rPr>
        <w:t xml:space="preserve"> </w:t>
      </w:r>
      <w:r w:rsidR="00FF4F1F" w:rsidRPr="002C23DC">
        <w:rPr>
          <w:rFonts w:ascii="Palatino Linotype" w:hAnsi="Palatino Linotype"/>
          <w:b/>
        </w:rPr>
        <w:t>7</w:t>
      </w:r>
      <w:r w:rsidRPr="002C23DC">
        <w:rPr>
          <w:rFonts w:ascii="Palatino Linotype" w:hAnsi="Palatino Linotype"/>
          <w:b/>
        </w:rPr>
        <w:t xml:space="preserve">. </w:t>
      </w:r>
      <w:r w:rsidRPr="002C23DC">
        <w:rPr>
          <w:rFonts w:ascii="Palatino Linotype" w:hAnsi="Palatino Linotype" w:cs="Arial"/>
          <w:b/>
        </w:rPr>
        <w:t xml:space="preserve">Ampliación del plazo. </w:t>
      </w:r>
      <w:r w:rsidRPr="002C23DC">
        <w:rPr>
          <w:rFonts w:ascii="Palatino Linotype" w:hAnsi="Palatino Linotype" w:cs="Arial"/>
        </w:rPr>
        <w:t xml:space="preserve"> En fecha </w:t>
      </w:r>
      <w:r w:rsidR="00FF4F1F" w:rsidRPr="002C23DC">
        <w:rPr>
          <w:rFonts w:ascii="Palatino Linotype" w:hAnsi="Palatino Linotype" w:cs="Arial"/>
          <w:b/>
          <w:bCs/>
        </w:rPr>
        <w:t>veinti</w:t>
      </w:r>
      <w:r w:rsidR="00F51B6E" w:rsidRPr="002C23DC">
        <w:rPr>
          <w:rFonts w:ascii="Palatino Linotype" w:hAnsi="Palatino Linotype"/>
          <w:b/>
        </w:rPr>
        <w:t>ocho de junio</w:t>
      </w:r>
      <w:r w:rsidRPr="002C23DC">
        <w:rPr>
          <w:rFonts w:ascii="Palatino Linotype" w:hAnsi="Palatino Linotype"/>
          <w:b/>
        </w:rPr>
        <w:t xml:space="preserve"> d</w:t>
      </w:r>
      <w:r w:rsidRPr="002C23DC">
        <w:rPr>
          <w:rFonts w:ascii="Palatino Linotype" w:hAnsi="Palatino Linotype" w:cs="Arial"/>
          <w:b/>
        </w:rPr>
        <w:t xml:space="preserve">e dos mil veintiuno, </w:t>
      </w:r>
      <w:r w:rsidRPr="002C23DC">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p>
    <w:p w14:paraId="57DE8ED8" w14:textId="7D2AC45C" w:rsidR="00F51B6E" w:rsidRPr="002C23DC" w:rsidRDefault="00FF4F1F" w:rsidP="00F51B6E">
      <w:pPr>
        <w:spacing w:after="240" w:line="360" w:lineRule="auto"/>
        <w:jc w:val="both"/>
        <w:rPr>
          <w:rFonts w:ascii="Palatino Linotype" w:hAnsi="Palatino Linotype"/>
        </w:rPr>
      </w:pPr>
      <w:r w:rsidRPr="002C23DC">
        <w:rPr>
          <w:rFonts w:ascii="Palatino Linotype" w:hAnsi="Palatino Linotype"/>
          <w:b/>
        </w:rPr>
        <w:lastRenderedPageBreak/>
        <w:t>8</w:t>
      </w:r>
      <w:r w:rsidR="00F51B6E" w:rsidRPr="002C23DC">
        <w:rPr>
          <w:rFonts w:ascii="Palatino Linotype" w:hAnsi="Palatino Linotype"/>
          <w:b/>
        </w:rPr>
        <w:t xml:space="preserve">. Cierre de instrucción. </w:t>
      </w:r>
      <w:r w:rsidR="00F51B6E" w:rsidRPr="002C23DC">
        <w:rPr>
          <w:rFonts w:ascii="Palatino Linotype" w:hAnsi="Palatino Linotype"/>
        </w:rPr>
        <w:t xml:space="preserve">Una vez transcurrido el periodo otorgado a las partes para realizar sus manifestaciones y no habiendo documentos que integrar al expediente, con fecha </w:t>
      </w:r>
      <w:r w:rsidRPr="002C23DC">
        <w:rPr>
          <w:rFonts w:ascii="Palatino Linotype" w:hAnsi="Palatino Linotype"/>
          <w:b/>
          <w:bCs/>
        </w:rPr>
        <w:t>nueve de julio</w:t>
      </w:r>
      <w:r w:rsidR="00F51B6E" w:rsidRPr="002C23DC">
        <w:rPr>
          <w:rFonts w:ascii="Palatino Linotype" w:hAnsi="Palatino Linotype"/>
          <w:b/>
          <w:bCs/>
        </w:rPr>
        <w:t xml:space="preserve"> de</w:t>
      </w:r>
      <w:r w:rsidR="00F51B6E" w:rsidRPr="002C23DC">
        <w:rPr>
          <w:rFonts w:ascii="Palatino Linotype" w:hAnsi="Palatino Linotype" w:cs="Arial"/>
          <w:b/>
        </w:rPr>
        <w:t xml:space="preserve"> dos mil veintiuno</w:t>
      </w:r>
      <w:r w:rsidR="00F51B6E" w:rsidRPr="002C23DC">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64DDE2D0" w14:textId="78EC710D" w:rsidR="00F066C2" w:rsidRPr="002C23DC" w:rsidRDefault="00F066C2" w:rsidP="00F066C2">
      <w:pPr>
        <w:widowControl w:val="0"/>
        <w:autoSpaceDE w:val="0"/>
        <w:autoSpaceDN w:val="0"/>
        <w:adjustRightInd w:val="0"/>
        <w:spacing w:before="240" w:after="240" w:line="360" w:lineRule="auto"/>
        <w:jc w:val="both"/>
        <w:rPr>
          <w:rFonts w:ascii="Palatino Linotype" w:hAnsi="Palatino Linotype"/>
        </w:rPr>
      </w:pPr>
      <w:r w:rsidRPr="002C23DC">
        <w:rPr>
          <w:rFonts w:ascii="Palatino Linotype" w:hAnsi="Palatino Linotype"/>
          <w:b/>
        </w:rPr>
        <w:t xml:space="preserve">9. </w:t>
      </w:r>
      <w:proofErr w:type="spellStart"/>
      <w:r w:rsidRPr="002C23DC">
        <w:rPr>
          <w:rFonts w:ascii="Palatino Linotype" w:hAnsi="Palatino Linotype" w:cs="Arial"/>
          <w:b/>
          <w:bCs/>
        </w:rPr>
        <w:t>Returno</w:t>
      </w:r>
      <w:proofErr w:type="spellEnd"/>
      <w:r w:rsidRPr="002C23DC">
        <w:rPr>
          <w:rFonts w:ascii="Palatino Linotype" w:hAnsi="Palatino Linotype" w:cs="Arial"/>
          <w:b/>
          <w:bCs/>
        </w:rPr>
        <w:t>.</w:t>
      </w:r>
      <w:r w:rsidRPr="002C23DC">
        <w:rPr>
          <w:rFonts w:ascii="Palatino Linotype" w:hAnsi="Palatino Linotype" w:cs="Arial"/>
        </w:rPr>
        <w:t xml:space="preserve"> En la </w:t>
      </w:r>
      <w:r w:rsidRPr="002C23DC">
        <w:rPr>
          <w:rFonts w:ascii="Palatino Linotype" w:hAnsi="Palatino Linotype"/>
        </w:rPr>
        <w:t xml:space="preserve">Segunda Sesión Extraordinaria, de fecha veintitrés de agosto de dos mil veintiuno, </w:t>
      </w:r>
      <w:r w:rsidRPr="002C23DC">
        <w:rPr>
          <w:rFonts w:ascii="Palatino Linotype" w:hAnsi="Palatino Linotype" w:cs="Arial"/>
        </w:rPr>
        <w:t xml:space="preserve">el Pleno de este Órgano Autónomo, </w:t>
      </w:r>
      <w:r w:rsidRPr="002C23DC">
        <w:rPr>
          <w:rFonts w:ascii="Palatino Linotype" w:hAnsi="Palatino Linotype"/>
        </w:rPr>
        <w:t xml:space="preserve">ordenó el </w:t>
      </w:r>
      <w:proofErr w:type="spellStart"/>
      <w:r w:rsidRPr="002C23DC">
        <w:rPr>
          <w:rFonts w:ascii="Palatino Linotype" w:hAnsi="Palatino Linotype"/>
        </w:rPr>
        <w:t>returno</w:t>
      </w:r>
      <w:proofErr w:type="spellEnd"/>
      <w:r w:rsidRPr="002C23DC">
        <w:rPr>
          <w:rFonts w:ascii="Palatino Linotype" w:hAnsi="Palatino Linotype"/>
        </w:rPr>
        <w:t xml:space="preserve"> del Recurso de Revisión a la </w:t>
      </w:r>
      <w:r w:rsidRPr="002C23DC">
        <w:rPr>
          <w:rFonts w:ascii="Palatino Linotype" w:hAnsi="Palatino Linotype"/>
          <w:bCs/>
        </w:rPr>
        <w:t>Comisionada</w:t>
      </w:r>
      <w:r w:rsidRPr="002C23DC">
        <w:rPr>
          <w:rFonts w:ascii="Palatino Linotype" w:hAnsi="Palatino Linotype"/>
          <w:b/>
        </w:rPr>
        <w:t xml:space="preserve"> Guadalupe Ramírez Peña</w:t>
      </w:r>
      <w:r w:rsidRPr="002C23DC">
        <w:rPr>
          <w:rFonts w:ascii="Palatino Linotype" w:hAnsi="Palatino Linotype"/>
        </w:rPr>
        <w:t>, a fin de que presentara el proyecto de resolución correspondiente.</w:t>
      </w:r>
    </w:p>
    <w:p w14:paraId="0303C99F" w14:textId="54CBDA26" w:rsidR="003F292C" w:rsidRPr="002C23DC"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2C23DC">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777777" w:rsidR="002B5536" w:rsidRPr="002C23DC"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2C23DC">
        <w:rPr>
          <w:rFonts w:ascii="Palatino Linotype" w:hAnsi="Palatino Linotype" w:cs="Arial"/>
          <w:b/>
        </w:rPr>
        <w:t>II. C O N S I D E R A N D O</w:t>
      </w:r>
    </w:p>
    <w:p w14:paraId="3AF511C9" w14:textId="482EC72E" w:rsidR="008245CD" w:rsidRPr="002C23DC" w:rsidRDefault="008245CD" w:rsidP="008245CD">
      <w:pPr>
        <w:spacing w:before="240" w:after="240" w:line="360" w:lineRule="auto"/>
        <w:jc w:val="both"/>
        <w:rPr>
          <w:rFonts w:ascii="Palatino Linotype" w:hAnsi="Palatino Linotype" w:cs="Arial"/>
        </w:rPr>
      </w:pPr>
      <w:r w:rsidRPr="002C23DC">
        <w:rPr>
          <w:rFonts w:ascii="Palatino Linotype" w:hAnsi="Palatino Linotype" w:cs="Arial"/>
          <w:b/>
        </w:rPr>
        <w:t>Primero. Competencia.</w:t>
      </w:r>
      <w:r w:rsidRPr="002C23DC">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009D5770" w:rsidRPr="002C23DC">
        <w:rPr>
          <w:rFonts w:ascii="Palatino Linotype" w:hAnsi="Palatino Linotype" w:cs="Arial"/>
        </w:rPr>
        <w:t xml:space="preserve"> 5 párrafos </w:t>
      </w:r>
      <w:proofErr w:type="spellStart"/>
      <w:r w:rsidR="00FF7251">
        <w:rPr>
          <w:rFonts w:ascii="Palatino Linotype" w:hAnsi="Palatino Linotype" w:cs="Arial"/>
          <w:color w:val="FF0000"/>
        </w:rPr>
        <w:t>párrafos</w:t>
      </w:r>
      <w:proofErr w:type="spellEnd"/>
      <w:r w:rsidR="00FF7251">
        <w:rPr>
          <w:rFonts w:ascii="Palatino Linotype" w:hAnsi="Palatino Linotype" w:cs="Arial"/>
          <w:color w:val="FF0000"/>
        </w:rPr>
        <w:t xml:space="preserve"> trigésimo, trigésimo primero y trigésimo segundo</w:t>
      </w:r>
      <w:r w:rsidR="00FF7251">
        <w:rPr>
          <w:rFonts w:ascii="Palatino Linotype" w:hAnsi="Palatino Linotype" w:cs="Arial"/>
          <w:color w:val="FF0000"/>
        </w:rPr>
        <w:t xml:space="preserve"> </w:t>
      </w:r>
      <w:r w:rsidR="009D5770" w:rsidRPr="002C23DC">
        <w:rPr>
          <w:rFonts w:ascii="Palatino Linotype" w:hAnsi="Palatino Linotype" w:cs="Arial"/>
        </w:rPr>
        <w:t xml:space="preserve">fracciones IV y V de la Constitución Política del Estado Libre y Soberano de México; 2, fracción II; 29, 36 fracciones I y II; 176, 178, 181, 185, fracción I, 186 y 188 de la Ley Transparencia y Acceso a la Información Pública del Estado de México y Municipios; </w:t>
      </w:r>
      <w:r w:rsidRPr="002C23DC">
        <w:rPr>
          <w:rFonts w:ascii="Palatino Linotype" w:hAnsi="Palatino Linotype" w:cs="Arial"/>
        </w:rPr>
        <w:t xml:space="preserve">9, fracciones I y XXIV y 11 del Reglamento Interior del Instituto de Transparencia, Acceso a la </w:t>
      </w:r>
      <w:r w:rsidRPr="002C23DC">
        <w:rPr>
          <w:rFonts w:ascii="Palatino Linotype" w:hAnsi="Palatino Linotype" w:cs="Arial"/>
        </w:rPr>
        <w:lastRenderedPageBreak/>
        <w:t>Información Pública y Protección de Datos Personales del Estado de México y Municipios.</w:t>
      </w:r>
    </w:p>
    <w:p w14:paraId="5154E613" w14:textId="77777777" w:rsidR="00401522" w:rsidRPr="002C23DC" w:rsidRDefault="00401522" w:rsidP="00401522">
      <w:pPr>
        <w:spacing w:before="240" w:after="240" w:line="360" w:lineRule="auto"/>
        <w:jc w:val="both"/>
        <w:rPr>
          <w:rFonts w:ascii="Palatino Linotype" w:hAnsi="Palatino Linotype" w:cs="Arial"/>
        </w:rPr>
      </w:pPr>
      <w:bookmarkStart w:id="1" w:name="_Hlk44439150"/>
      <w:r w:rsidRPr="002C23DC">
        <w:rPr>
          <w:rFonts w:ascii="Palatino Linotype" w:hAnsi="Palatino Linotype" w:cs="Arial"/>
          <w:b/>
        </w:rPr>
        <w:t>Segundo. Oportunidad y Procedibilidad del Recurso de Revisión</w:t>
      </w:r>
      <w:r w:rsidRPr="002C23DC">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456AACCA" w:rsidR="00401522" w:rsidRPr="002C23DC" w:rsidRDefault="00401522" w:rsidP="00401522">
      <w:pPr>
        <w:spacing w:before="240" w:after="240" w:line="360" w:lineRule="auto"/>
        <w:jc w:val="both"/>
        <w:rPr>
          <w:rFonts w:ascii="Palatino Linotype" w:hAnsi="Palatino Linotype" w:cs="Arial"/>
          <w:lang w:eastAsia="es-MX"/>
        </w:rPr>
      </w:pPr>
      <w:r w:rsidRPr="002C23DC">
        <w:rPr>
          <w:rFonts w:ascii="Palatino Linotype" w:hAnsi="Palatino Linotype" w:cs="Arial"/>
        </w:rPr>
        <w:t xml:space="preserve">El recurso de revisión fue interpuesto dentro del plazo de quince días hábiles, previsto en el artículo 178 de la </w:t>
      </w:r>
      <w:r w:rsidRPr="002C23DC">
        <w:rPr>
          <w:rFonts w:ascii="Palatino Linotype" w:hAnsi="Palatino Linotype" w:cs="Arial"/>
          <w:lang w:val="es-MX" w:eastAsia="es-MX"/>
        </w:rPr>
        <w:t>Ley de Transparencia y Acceso a la Información Pública del Estado de México y Municipios,</w:t>
      </w:r>
      <w:r w:rsidRPr="002C23DC">
        <w:rPr>
          <w:rFonts w:ascii="Palatino Linotype" w:hAnsi="Palatino Linotype" w:cs="Arial"/>
        </w:rPr>
        <w:t xml:space="preserve"> toda vez que el Sujeto Obligado remitió la respuesta a la solicitud de información el día </w:t>
      </w:r>
      <w:r w:rsidRPr="002C23DC">
        <w:rPr>
          <w:rFonts w:ascii="Palatino Linotype" w:hAnsi="Palatino Linotype" w:cs="Arial"/>
          <w:b/>
        </w:rPr>
        <w:t>siete de mayo de dos mil veintiuno</w:t>
      </w:r>
      <w:r w:rsidRPr="002C23DC">
        <w:rPr>
          <w:rFonts w:ascii="Palatino Linotype" w:hAnsi="Palatino Linotype" w:cs="Arial"/>
          <w:b/>
          <w:lang w:eastAsia="es-MX"/>
        </w:rPr>
        <w:t xml:space="preserve">, </w:t>
      </w:r>
      <w:r w:rsidRPr="002C23DC">
        <w:rPr>
          <w:rFonts w:ascii="Palatino Linotype" w:hAnsi="Palatino Linotype" w:cs="Arial"/>
        </w:rPr>
        <w:t xml:space="preserve">mientras que el recurso de revisión interpuesto por la parte recurrente, se tuvo por presentado el día </w:t>
      </w:r>
      <w:r w:rsidRPr="002C23DC">
        <w:rPr>
          <w:rFonts w:ascii="Palatino Linotype" w:hAnsi="Palatino Linotype" w:cs="Arial"/>
          <w:b/>
        </w:rPr>
        <w:t>doce de mayo de dos mil veintiuno</w:t>
      </w:r>
      <w:r w:rsidRPr="002C23DC">
        <w:rPr>
          <w:rFonts w:ascii="Palatino Linotype" w:hAnsi="Palatino Linotype"/>
        </w:rPr>
        <w:t xml:space="preserve">, esto es, </w:t>
      </w:r>
      <w:r w:rsidR="00DF114E" w:rsidRPr="002C23DC">
        <w:rPr>
          <w:rFonts w:ascii="Palatino Linotype" w:hAnsi="Palatino Linotype"/>
        </w:rPr>
        <w:t>al tercer</w:t>
      </w:r>
      <w:r w:rsidRPr="002C23DC">
        <w:rPr>
          <w:rFonts w:ascii="Palatino Linotype" w:hAnsi="Palatino Linotype"/>
        </w:rPr>
        <w:t xml:space="preserve"> </w:t>
      </w:r>
      <w:r w:rsidRPr="002C23DC">
        <w:rPr>
          <w:rFonts w:ascii="Palatino Linotype" w:hAnsi="Palatino Linotype" w:cs="Arial"/>
        </w:rPr>
        <w:t xml:space="preserve">día </w:t>
      </w:r>
      <w:r w:rsidR="00DF114E" w:rsidRPr="002C23DC">
        <w:rPr>
          <w:rFonts w:ascii="Palatino Linotype" w:hAnsi="Palatino Linotype" w:cs="Arial"/>
        </w:rPr>
        <w:t xml:space="preserve">hábil posterior </w:t>
      </w:r>
      <w:r w:rsidRPr="002C23DC">
        <w:rPr>
          <w:rFonts w:ascii="Palatino Linotype" w:hAnsi="Palatino Linotype" w:cs="Arial"/>
        </w:rPr>
        <w:t xml:space="preserve">en que tuvo </w:t>
      </w:r>
      <w:r w:rsidRPr="002C23DC">
        <w:rPr>
          <w:rFonts w:ascii="Palatino Linotype" w:hAnsi="Palatino Linotype" w:cs="Arial"/>
          <w:lang w:eastAsia="es-MX"/>
        </w:rPr>
        <w:t>conocimiento de la respuesta impugnada.</w:t>
      </w:r>
    </w:p>
    <w:p w14:paraId="68DEFDC3" w14:textId="77777777" w:rsidR="00401522" w:rsidRPr="002C23DC" w:rsidRDefault="00401522" w:rsidP="00401522">
      <w:pPr>
        <w:spacing w:before="240" w:after="240" w:line="360" w:lineRule="auto"/>
        <w:jc w:val="both"/>
        <w:rPr>
          <w:rFonts w:ascii="Palatino Linotype" w:hAnsi="Palatino Linotype"/>
        </w:rPr>
      </w:pPr>
      <w:bookmarkStart w:id="2" w:name="_Hlk57122114"/>
      <w:r w:rsidRPr="002C23DC">
        <w:rPr>
          <w:rFonts w:ascii="Palatino Linotype" w:hAnsi="Palatino Linotype" w:cs="Arial"/>
          <w:lang w:eastAsia="es-MX"/>
        </w:rPr>
        <w:t xml:space="preserve">En este sentido, </w:t>
      </w:r>
      <w:r w:rsidRPr="002C23DC">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2"/>
    <w:p w14:paraId="5F688F9F" w14:textId="77777777" w:rsidR="00401522" w:rsidRPr="002C23DC" w:rsidRDefault="00401522" w:rsidP="00401522">
      <w:pPr>
        <w:spacing w:before="240" w:after="240" w:line="360" w:lineRule="auto"/>
        <w:jc w:val="both"/>
        <w:rPr>
          <w:rFonts w:ascii="Palatino Linotype" w:hAnsi="Palatino Linotype" w:cs="Arial"/>
          <w:lang w:eastAsia="es-MX"/>
        </w:rPr>
      </w:pPr>
      <w:r w:rsidRPr="002C23DC">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2C23DC">
        <w:rPr>
          <w:rFonts w:ascii="Palatino Linotype" w:hAnsi="Palatino Linotype" w:cs="Arial"/>
        </w:rPr>
        <w:t xml:space="preserve">la acreditación plena de los elementos formales </w:t>
      </w:r>
      <w:r w:rsidRPr="002C23DC">
        <w:rPr>
          <w:rFonts w:ascii="Palatino Linotype" w:hAnsi="Palatino Linotype" w:cs="Arial"/>
          <w:lang w:eastAsia="es-MX"/>
        </w:rPr>
        <w:t xml:space="preserve">precisados por el artículo 180 de la Ley de Transparencia y Acceso a la Información Pública del Estado de México y </w:t>
      </w:r>
      <w:r w:rsidRPr="002C23DC">
        <w:rPr>
          <w:rFonts w:ascii="Palatino Linotype" w:hAnsi="Palatino Linotype" w:cs="Arial"/>
          <w:lang w:eastAsia="es-MX"/>
        </w:rPr>
        <w:lastRenderedPageBreak/>
        <w:t>Municipios, en atención a que fue presentado mediante el formato visible en el SAIMEX.</w:t>
      </w:r>
    </w:p>
    <w:p w14:paraId="495AAA1E" w14:textId="64F18481" w:rsidR="00401522" w:rsidRPr="002C23DC" w:rsidRDefault="00401522" w:rsidP="00401522">
      <w:pPr>
        <w:spacing w:before="240" w:after="240" w:line="360" w:lineRule="auto"/>
        <w:jc w:val="both"/>
        <w:rPr>
          <w:rFonts w:ascii="Palatino Linotype" w:hAnsi="Palatino Linotype"/>
        </w:rPr>
      </w:pPr>
      <w:r w:rsidRPr="002C23DC">
        <w:rPr>
          <w:rFonts w:ascii="Palatino Linotype" w:hAnsi="Palatino Linotype"/>
        </w:rPr>
        <w:t xml:space="preserve">Lo anterior en estricta congruencia con lo determinado en los artículos 6, Apartado A, fracción III de la Constitución Política de los Estados Unidos Mexicanos y 5 párrafos </w:t>
      </w:r>
      <w:r w:rsidR="00FF7251">
        <w:rPr>
          <w:rFonts w:ascii="Palatino Linotype" w:hAnsi="Palatino Linotype"/>
        </w:rPr>
        <w:t xml:space="preserve">trigésimo </w:t>
      </w:r>
      <w:r w:rsidRPr="002C23DC">
        <w:rPr>
          <w:rFonts w:ascii="Palatino Linotype" w:hAnsi="Palatino Linotype"/>
        </w:rPr>
        <w:t xml:space="preserve">primero y </w:t>
      </w:r>
      <w:r w:rsidR="00FF7251">
        <w:rPr>
          <w:rFonts w:ascii="Palatino Linotype" w:hAnsi="Palatino Linotype"/>
        </w:rPr>
        <w:t xml:space="preserve">trigésimo </w:t>
      </w:r>
      <w:r w:rsidRPr="002C23DC">
        <w:rPr>
          <w:rFonts w:ascii="Palatino Linotype" w:hAnsi="Palatino Linotype"/>
        </w:rPr>
        <w:t>segundo, fracción III, de la Constitución Política del Estado Libre y Soberano de México, que a la letra señalan:</w:t>
      </w:r>
    </w:p>
    <w:p w14:paraId="363D1532" w14:textId="77777777" w:rsidR="00401522" w:rsidRPr="002C23DC" w:rsidRDefault="00401522" w:rsidP="00401522">
      <w:pPr>
        <w:spacing w:before="120" w:after="120"/>
        <w:ind w:left="851" w:right="900"/>
        <w:jc w:val="both"/>
        <w:rPr>
          <w:rFonts w:ascii="Palatino Linotype" w:hAnsi="Palatino Linotype"/>
          <w:b/>
          <w:bCs/>
          <w:i/>
          <w:iCs/>
          <w:sz w:val="22"/>
          <w:szCs w:val="22"/>
        </w:rPr>
      </w:pPr>
      <w:r w:rsidRPr="002C23DC">
        <w:rPr>
          <w:rFonts w:ascii="Palatino Linotype" w:hAnsi="Palatino Linotype"/>
          <w:b/>
          <w:bCs/>
          <w:i/>
          <w:iCs/>
          <w:sz w:val="22"/>
          <w:szCs w:val="22"/>
        </w:rPr>
        <w:t>Constitución Política de los Estados Unidos Mexicanos</w:t>
      </w:r>
    </w:p>
    <w:p w14:paraId="6062DFE7" w14:textId="77777777" w:rsidR="00401522" w:rsidRPr="002C23DC" w:rsidRDefault="00401522" w:rsidP="00401522">
      <w:pPr>
        <w:spacing w:before="120" w:after="120"/>
        <w:ind w:left="851" w:right="900"/>
        <w:jc w:val="both"/>
        <w:rPr>
          <w:rFonts w:ascii="Palatino Linotype" w:hAnsi="Palatino Linotype"/>
          <w:i/>
          <w:iCs/>
          <w:sz w:val="22"/>
          <w:szCs w:val="22"/>
        </w:rPr>
      </w:pPr>
      <w:r w:rsidRPr="002C23DC">
        <w:rPr>
          <w:rFonts w:ascii="Palatino Linotype" w:hAnsi="Palatino Linotype"/>
          <w:b/>
          <w:bCs/>
          <w:i/>
          <w:iCs/>
          <w:sz w:val="22"/>
          <w:szCs w:val="22"/>
        </w:rPr>
        <w:t>“Artículo 6</w:t>
      </w:r>
      <w:proofErr w:type="gramStart"/>
      <w:r w:rsidRPr="002C23DC">
        <w:rPr>
          <w:rFonts w:ascii="Palatino Linotype" w:hAnsi="Palatino Linotype"/>
          <w:b/>
          <w:bCs/>
          <w:i/>
          <w:iCs/>
          <w:sz w:val="22"/>
          <w:szCs w:val="22"/>
        </w:rPr>
        <w:t>°.-</w:t>
      </w:r>
      <w:proofErr w:type="gramEnd"/>
      <w:r w:rsidRPr="002C23DC">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C34785C" w14:textId="77777777" w:rsidR="00401522" w:rsidRPr="002C23DC" w:rsidRDefault="00401522" w:rsidP="00401522">
      <w:pPr>
        <w:spacing w:before="120" w:after="120"/>
        <w:ind w:left="851" w:right="900"/>
        <w:jc w:val="both"/>
        <w:rPr>
          <w:rFonts w:ascii="Palatino Linotype" w:hAnsi="Palatino Linotype"/>
          <w:i/>
          <w:iCs/>
          <w:sz w:val="22"/>
          <w:szCs w:val="22"/>
        </w:rPr>
      </w:pPr>
      <w:r w:rsidRPr="002C23DC">
        <w:rPr>
          <w:rFonts w:ascii="Palatino Linotype" w:hAnsi="Palatino Linotype"/>
          <w:i/>
          <w:iCs/>
          <w:sz w:val="22"/>
          <w:szCs w:val="22"/>
        </w:rPr>
        <w:t>(…)</w:t>
      </w:r>
    </w:p>
    <w:p w14:paraId="13FA3A4A" w14:textId="77777777" w:rsidR="00401522" w:rsidRPr="002C23DC" w:rsidRDefault="00401522" w:rsidP="00401522">
      <w:pPr>
        <w:spacing w:before="120" w:after="120"/>
        <w:ind w:left="851" w:right="900"/>
        <w:jc w:val="both"/>
        <w:rPr>
          <w:rFonts w:ascii="Palatino Linotype" w:hAnsi="Palatino Linotype"/>
          <w:i/>
          <w:iCs/>
          <w:sz w:val="22"/>
          <w:szCs w:val="22"/>
        </w:rPr>
      </w:pPr>
      <w:r w:rsidRPr="002C23DC">
        <w:rPr>
          <w:rFonts w:ascii="Palatino Linotype" w:hAnsi="Palatino Linotype"/>
          <w:i/>
          <w:iCs/>
          <w:sz w:val="22"/>
          <w:szCs w:val="22"/>
        </w:rPr>
        <w:t>Para efectos de lo dispuesto en el presente artículo se observará lo siguiente:</w:t>
      </w:r>
    </w:p>
    <w:p w14:paraId="019AECB2" w14:textId="77777777" w:rsidR="00401522" w:rsidRPr="002C23DC" w:rsidRDefault="00401522" w:rsidP="00401522">
      <w:pPr>
        <w:spacing w:before="120" w:after="120"/>
        <w:ind w:left="851" w:right="900"/>
        <w:jc w:val="both"/>
        <w:rPr>
          <w:rFonts w:ascii="Palatino Linotype" w:hAnsi="Palatino Linotype"/>
          <w:i/>
          <w:iCs/>
          <w:sz w:val="22"/>
          <w:szCs w:val="22"/>
        </w:rPr>
      </w:pPr>
      <w:r w:rsidRPr="002C23DC">
        <w:rPr>
          <w:rFonts w:ascii="Palatino Linotype" w:hAnsi="Palatino Linotype"/>
          <w:i/>
          <w:iCs/>
          <w:sz w:val="22"/>
          <w:szCs w:val="22"/>
        </w:rPr>
        <w:t>A. Para el ejercicio del derecho de acceso a la información, la Federación, los Estados y el Distrito Federal, en el ámbito de sus respectivas competencias, se regirán por los siguientes principios y bases:</w:t>
      </w:r>
    </w:p>
    <w:p w14:paraId="2F772AE7" w14:textId="77777777" w:rsidR="00401522" w:rsidRPr="002C23DC" w:rsidRDefault="00401522" w:rsidP="00401522">
      <w:pPr>
        <w:spacing w:before="120" w:after="120"/>
        <w:ind w:left="851" w:right="900"/>
        <w:jc w:val="both"/>
        <w:rPr>
          <w:rFonts w:ascii="Palatino Linotype" w:hAnsi="Palatino Linotype"/>
          <w:i/>
          <w:iCs/>
          <w:sz w:val="22"/>
          <w:szCs w:val="22"/>
        </w:rPr>
      </w:pPr>
      <w:r w:rsidRPr="002C23DC">
        <w:rPr>
          <w:rFonts w:ascii="Palatino Linotype" w:hAnsi="Palatino Linotype"/>
          <w:b/>
          <w:bCs/>
          <w:i/>
          <w:iCs/>
          <w:sz w:val="22"/>
          <w:szCs w:val="22"/>
        </w:rPr>
        <w:t>III.</w:t>
      </w:r>
      <w:r w:rsidRPr="002C23DC">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09B5A947" w14:textId="77777777" w:rsidR="00401522" w:rsidRPr="002C23DC" w:rsidRDefault="00401522" w:rsidP="00401522">
      <w:pPr>
        <w:spacing w:before="120" w:after="120"/>
        <w:ind w:left="851" w:right="900"/>
        <w:jc w:val="both"/>
        <w:rPr>
          <w:rFonts w:ascii="Palatino Linotype" w:hAnsi="Palatino Linotype"/>
          <w:b/>
          <w:bCs/>
          <w:i/>
          <w:iCs/>
          <w:sz w:val="22"/>
          <w:szCs w:val="22"/>
        </w:rPr>
      </w:pPr>
      <w:r w:rsidRPr="002C23DC">
        <w:rPr>
          <w:rFonts w:ascii="Palatino Linotype" w:hAnsi="Palatino Linotype"/>
          <w:b/>
          <w:bCs/>
          <w:i/>
          <w:iCs/>
          <w:sz w:val="22"/>
          <w:szCs w:val="22"/>
        </w:rPr>
        <w:t>Constitución Política del Estado Libre y Soberano de México</w:t>
      </w:r>
    </w:p>
    <w:p w14:paraId="192BC11B" w14:textId="77777777" w:rsidR="00401522" w:rsidRPr="002C23DC" w:rsidRDefault="00401522" w:rsidP="00401522">
      <w:pPr>
        <w:spacing w:before="120" w:after="120"/>
        <w:ind w:left="851" w:right="900"/>
        <w:jc w:val="both"/>
        <w:rPr>
          <w:rFonts w:ascii="Palatino Linotype" w:hAnsi="Palatino Linotype"/>
          <w:i/>
          <w:iCs/>
          <w:sz w:val="22"/>
          <w:szCs w:val="22"/>
        </w:rPr>
      </w:pPr>
      <w:r w:rsidRPr="002C23DC">
        <w:rPr>
          <w:rFonts w:ascii="Palatino Linotype" w:hAnsi="Palatino Linotype"/>
          <w:b/>
          <w:bCs/>
          <w:i/>
          <w:iCs/>
          <w:sz w:val="22"/>
          <w:szCs w:val="22"/>
        </w:rPr>
        <w:t>“Artículo 5.-</w:t>
      </w:r>
      <w:r w:rsidRPr="002C23DC">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3E9BDC66" w14:textId="77777777" w:rsidR="00401522" w:rsidRPr="002C23DC" w:rsidRDefault="00401522" w:rsidP="00401522">
      <w:pPr>
        <w:spacing w:before="120" w:after="120"/>
        <w:ind w:left="851" w:right="900"/>
        <w:jc w:val="both"/>
        <w:rPr>
          <w:rFonts w:ascii="Palatino Linotype" w:hAnsi="Palatino Linotype"/>
          <w:i/>
          <w:iCs/>
          <w:sz w:val="22"/>
          <w:szCs w:val="22"/>
        </w:rPr>
      </w:pPr>
      <w:r w:rsidRPr="002C23DC">
        <w:rPr>
          <w:rFonts w:ascii="Palatino Linotype" w:hAnsi="Palatino Linotype"/>
          <w:i/>
          <w:iCs/>
          <w:sz w:val="22"/>
          <w:szCs w:val="22"/>
        </w:rPr>
        <w:t>(…)</w:t>
      </w:r>
    </w:p>
    <w:p w14:paraId="7C62FDFE" w14:textId="77777777" w:rsidR="00401522" w:rsidRPr="002C23DC" w:rsidRDefault="00401522" w:rsidP="00401522">
      <w:pPr>
        <w:spacing w:before="120" w:after="120"/>
        <w:ind w:left="851" w:right="900"/>
        <w:jc w:val="both"/>
        <w:rPr>
          <w:rFonts w:ascii="Palatino Linotype" w:hAnsi="Palatino Linotype"/>
          <w:i/>
          <w:iCs/>
          <w:sz w:val="22"/>
          <w:szCs w:val="22"/>
        </w:rPr>
      </w:pPr>
      <w:r w:rsidRPr="002C23DC">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CB705FC" w14:textId="77777777" w:rsidR="00401522" w:rsidRPr="002C23DC" w:rsidRDefault="00401522" w:rsidP="00401522">
      <w:pPr>
        <w:spacing w:before="120" w:after="120"/>
        <w:ind w:left="851" w:right="900"/>
        <w:jc w:val="both"/>
        <w:rPr>
          <w:rFonts w:ascii="Palatino Linotype" w:hAnsi="Palatino Linotype"/>
          <w:i/>
          <w:iCs/>
          <w:sz w:val="22"/>
          <w:szCs w:val="22"/>
        </w:rPr>
      </w:pPr>
      <w:r w:rsidRPr="002C23DC">
        <w:rPr>
          <w:rFonts w:ascii="Palatino Linotype" w:hAnsi="Palatino Linotype"/>
          <w:i/>
          <w:iCs/>
          <w:sz w:val="22"/>
          <w:szCs w:val="22"/>
        </w:rPr>
        <w:lastRenderedPageBreak/>
        <w:t>Este derecho se regirá por los principios y bases siguientes:</w:t>
      </w:r>
    </w:p>
    <w:p w14:paraId="146D998C" w14:textId="77777777" w:rsidR="00401522" w:rsidRPr="002C23DC" w:rsidRDefault="00401522" w:rsidP="00401522">
      <w:pPr>
        <w:spacing w:before="120" w:after="120"/>
        <w:ind w:left="851" w:right="900"/>
        <w:jc w:val="both"/>
        <w:rPr>
          <w:rFonts w:ascii="Palatino Linotype" w:hAnsi="Palatino Linotype"/>
          <w:i/>
          <w:iCs/>
          <w:sz w:val="22"/>
          <w:szCs w:val="22"/>
        </w:rPr>
      </w:pPr>
      <w:r w:rsidRPr="002C23DC">
        <w:rPr>
          <w:rFonts w:ascii="Palatino Linotype" w:hAnsi="Palatino Linotype"/>
          <w:b/>
          <w:bCs/>
          <w:i/>
          <w:iCs/>
          <w:sz w:val="22"/>
          <w:szCs w:val="22"/>
        </w:rPr>
        <w:t>III</w:t>
      </w:r>
      <w:r w:rsidRPr="002C23DC">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4BA85338" w14:textId="77777777" w:rsidR="00401522" w:rsidRPr="002C23DC" w:rsidRDefault="00401522" w:rsidP="00401522">
      <w:pPr>
        <w:spacing w:before="240" w:after="240" w:line="360" w:lineRule="auto"/>
        <w:jc w:val="both"/>
        <w:rPr>
          <w:rFonts w:ascii="Palatino Linotype" w:hAnsi="Palatino Linotype"/>
        </w:rPr>
      </w:pPr>
      <w:r w:rsidRPr="002C23DC">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138D7080" w14:textId="77777777" w:rsidR="00401522" w:rsidRPr="002C23DC" w:rsidRDefault="00401522" w:rsidP="00401522">
      <w:pPr>
        <w:spacing w:before="120" w:after="120"/>
        <w:ind w:left="851" w:right="900"/>
        <w:jc w:val="both"/>
        <w:rPr>
          <w:rFonts w:ascii="Palatino Linotype" w:hAnsi="Palatino Linotype"/>
          <w:sz w:val="22"/>
        </w:rPr>
      </w:pPr>
      <w:r w:rsidRPr="002C23DC">
        <w:rPr>
          <w:rFonts w:ascii="Palatino Linotype" w:hAnsi="Palatino Linotype"/>
          <w:b/>
          <w:bCs/>
          <w:i/>
          <w:iCs/>
          <w:sz w:val="22"/>
        </w:rPr>
        <w:t>“Acceso a información gubernamental. No debe condicionarse a que el solicitante acredite su personalidad, demuestre interés alguno o justifique su utilización.</w:t>
      </w:r>
      <w:r w:rsidRPr="002C23DC">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4219A38" w14:textId="77777777" w:rsidR="00401522" w:rsidRPr="002C23DC" w:rsidRDefault="00401522" w:rsidP="00401522">
      <w:pPr>
        <w:spacing w:before="240" w:after="240" w:line="360" w:lineRule="auto"/>
        <w:jc w:val="both"/>
        <w:rPr>
          <w:rFonts w:ascii="Palatino Linotype" w:hAnsi="Palatino Linotype"/>
        </w:rPr>
      </w:pPr>
      <w:r w:rsidRPr="002C23DC">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08262745" w14:textId="77777777" w:rsidR="00401522" w:rsidRPr="002C23DC" w:rsidRDefault="00401522" w:rsidP="00401522">
      <w:pPr>
        <w:spacing w:before="240" w:after="240" w:line="360" w:lineRule="auto"/>
        <w:jc w:val="both"/>
        <w:rPr>
          <w:rFonts w:ascii="Palatino Linotype" w:hAnsi="Palatino Linotype"/>
        </w:rPr>
      </w:pPr>
      <w:r w:rsidRPr="002C23DC">
        <w:rPr>
          <w:rFonts w:ascii="Palatino Linotype" w:hAnsi="Palatino Linotype"/>
        </w:rPr>
        <w:lastRenderedPageBreak/>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3ABD3C23" w14:textId="77777777" w:rsidR="00401522" w:rsidRPr="002C23DC" w:rsidRDefault="00401522" w:rsidP="00401522">
      <w:pPr>
        <w:spacing w:before="240" w:after="240" w:line="360" w:lineRule="auto"/>
        <w:jc w:val="both"/>
        <w:rPr>
          <w:rFonts w:ascii="Palatino Linotype" w:hAnsi="Palatino Linotype"/>
        </w:rPr>
      </w:pPr>
      <w:r w:rsidRPr="002C23DC">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14:paraId="2DC9089C" w14:textId="77777777" w:rsidR="00DF114E" w:rsidRPr="002C23DC" w:rsidRDefault="00DF114E" w:rsidP="00DF114E">
      <w:pPr>
        <w:spacing w:before="240" w:after="240" w:line="360" w:lineRule="auto"/>
        <w:jc w:val="both"/>
        <w:rPr>
          <w:rFonts w:ascii="Palatino Linotype" w:hAnsi="Palatino Linotype" w:cs="Arial"/>
        </w:rPr>
      </w:pPr>
      <w:r w:rsidRPr="002C23DC">
        <w:rPr>
          <w:rFonts w:ascii="Palatino Linotype" w:hAnsi="Palatino Linotype" w:cs="Arial"/>
        </w:rPr>
        <w:t>Finalmente, se advierte que resulta procedente la interposición del recurso, según lo manifestado por el recurrente en sus motivos de inconformidad, de acuerdo al artículo 179, fracción V del ordenamiento legal citado, que a la letra dice: </w:t>
      </w:r>
    </w:p>
    <w:p w14:paraId="145C18FF" w14:textId="77777777" w:rsidR="00DF114E" w:rsidRPr="002C23DC" w:rsidRDefault="00DF114E" w:rsidP="00DF114E">
      <w:pPr>
        <w:spacing w:before="120" w:after="120"/>
        <w:ind w:left="851" w:right="902"/>
        <w:jc w:val="both"/>
        <w:rPr>
          <w:rFonts w:ascii="Palatino Linotype" w:hAnsi="Palatino Linotype" w:cs="Arial"/>
          <w:i/>
          <w:sz w:val="22"/>
          <w:szCs w:val="22"/>
        </w:rPr>
      </w:pPr>
      <w:r w:rsidRPr="002C23DC">
        <w:rPr>
          <w:rFonts w:ascii="Palatino Linotype" w:hAnsi="Palatino Linotype" w:cs="Arial"/>
          <w:bCs/>
          <w:i/>
          <w:iCs/>
          <w:sz w:val="22"/>
          <w:szCs w:val="22"/>
        </w:rPr>
        <w:t>“</w:t>
      </w:r>
      <w:r w:rsidRPr="002C23DC">
        <w:rPr>
          <w:rFonts w:ascii="Palatino Linotype" w:hAnsi="Palatino Linotype" w:cs="Arial"/>
          <w:b/>
          <w:i/>
          <w:sz w:val="22"/>
          <w:szCs w:val="22"/>
        </w:rPr>
        <w:t>Artículo 179.</w:t>
      </w:r>
      <w:r w:rsidRPr="002C23DC">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2C37BDB0" w14:textId="77777777" w:rsidR="00DF114E" w:rsidRPr="002C23DC" w:rsidRDefault="00DF114E" w:rsidP="00DF114E">
      <w:pPr>
        <w:spacing w:before="120" w:after="120"/>
        <w:ind w:left="993" w:right="902"/>
        <w:jc w:val="both"/>
        <w:rPr>
          <w:rFonts w:ascii="Palatino Linotype" w:hAnsi="Palatino Linotype"/>
          <w:b/>
          <w:i/>
        </w:rPr>
      </w:pPr>
      <w:r w:rsidRPr="002C23DC">
        <w:rPr>
          <w:rFonts w:ascii="Palatino Linotype" w:hAnsi="Palatino Linotype"/>
          <w:b/>
          <w:i/>
        </w:rPr>
        <w:lastRenderedPageBreak/>
        <w:t>…</w:t>
      </w:r>
    </w:p>
    <w:p w14:paraId="7174D49D" w14:textId="77777777" w:rsidR="00DF114E" w:rsidRPr="002C23DC" w:rsidRDefault="00DF114E" w:rsidP="00DF114E">
      <w:pPr>
        <w:spacing w:before="120" w:after="120"/>
        <w:ind w:left="993" w:right="902"/>
        <w:jc w:val="both"/>
        <w:rPr>
          <w:rFonts w:ascii="Palatino Linotype" w:hAnsi="Palatino Linotype" w:cs="Arial"/>
          <w:bCs/>
          <w:i/>
          <w:iCs/>
          <w:sz w:val="22"/>
          <w:szCs w:val="22"/>
        </w:rPr>
      </w:pPr>
      <w:r w:rsidRPr="002C23DC">
        <w:rPr>
          <w:rFonts w:ascii="Palatino Linotype" w:hAnsi="Palatino Linotype"/>
          <w:b/>
          <w:i/>
        </w:rPr>
        <w:t xml:space="preserve">V. </w:t>
      </w:r>
      <w:r w:rsidRPr="002C23DC">
        <w:rPr>
          <w:rFonts w:ascii="Palatino Linotype" w:hAnsi="Palatino Linotype"/>
          <w:bCs/>
          <w:i/>
        </w:rPr>
        <w:t>La entrega de información incompleta</w:t>
      </w:r>
      <w:r w:rsidRPr="002C23DC">
        <w:rPr>
          <w:rFonts w:ascii="Palatino Linotype" w:hAnsi="Palatino Linotype" w:cs="Arial"/>
          <w:bCs/>
          <w:i/>
          <w:iCs/>
          <w:sz w:val="22"/>
          <w:szCs w:val="22"/>
        </w:rPr>
        <w:t>;”</w:t>
      </w:r>
    </w:p>
    <w:p w14:paraId="44799A75" w14:textId="77777777" w:rsidR="00401522" w:rsidRPr="002C23DC" w:rsidRDefault="00401522" w:rsidP="00401522">
      <w:pPr>
        <w:spacing w:before="240" w:after="240" w:line="360" w:lineRule="auto"/>
        <w:ind w:right="51"/>
        <w:jc w:val="both"/>
        <w:rPr>
          <w:rFonts w:ascii="Palatino Linotype" w:hAnsi="Palatino Linotype"/>
        </w:rPr>
      </w:pPr>
      <w:r w:rsidRPr="002C23DC">
        <w:rPr>
          <w:rFonts w:ascii="Palatino Linotype" w:hAnsi="Palatino Linotype" w:cs="Arial"/>
          <w:b/>
          <w:szCs w:val="28"/>
        </w:rPr>
        <w:t>Tercero. Análisis de las causales de sobreseimiento del recurso de revisión.</w:t>
      </w:r>
      <w:r w:rsidRPr="002C23DC">
        <w:rPr>
          <w:rFonts w:ascii="Palatino Linotype" w:hAnsi="Palatino Linotype"/>
        </w:rPr>
        <w:t xml:space="preserve"> De manera preliminar en el caso concreto conviene analizar si se actualiza alguna de las causales de sobreseimiento de los recursos de revisión, derivado del contenido de lo entregado por el Sujeto Obligado como parte de sus manifestaciones.</w:t>
      </w:r>
    </w:p>
    <w:p w14:paraId="08274091" w14:textId="77777777" w:rsidR="00401522" w:rsidRPr="002C23DC" w:rsidRDefault="00401522" w:rsidP="00401522">
      <w:pPr>
        <w:spacing w:before="240" w:after="240" w:line="360" w:lineRule="auto"/>
        <w:ind w:right="51"/>
        <w:jc w:val="both"/>
        <w:rPr>
          <w:rFonts w:ascii="Palatino Linotype" w:hAnsi="Palatino Linotype"/>
        </w:rPr>
      </w:pPr>
      <w:r w:rsidRPr="002C23DC">
        <w:rPr>
          <w:rFonts w:ascii="Palatino Linotype" w:hAnsi="Palatino Linotype"/>
        </w:rPr>
        <w:t>Del análisis de la solicitud de información motivo del recurso de revisión que ahora se resuelve se advierte que la parte solicitante requirió al sujeto obligado le proporcione información consistente en lo siguiente:</w:t>
      </w:r>
    </w:p>
    <w:p w14:paraId="5F2596C2" w14:textId="5CE183DD" w:rsidR="00DF114E" w:rsidRPr="002C23DC" w:rsidRDefault="00DF114E" w:rsidP="00DF114E">
      <w:pPr>
        <w:pStyle w:val="Prrafodelista"/>
        <w:numPr>
          <w:ilvl w:val="0"/>
          <w:numId w:val="48"/>
        </w:numPr>
        <w:spacing w:before="240" w:after="240" w:line="360" w:lineRule="auto"/>
        <w:ind w:right="51"/>
        <w:jc w:val="both"/>
        <w:rPr>
          <w:rFonts w:ascii="Palatino Linotype" w:hAnsi="Palatino Linotype"/>
        </w:rPr>
      </w:pPr>
      <w:r w:rsidRPr="002C23DC">
        <w:rPr>
          <w:rFonts w:ascii="Palatino Linotype" w:hAnsi="Palatino Linotype"/>
        </w:rPr>
        <w:t>Todas y cada una de las requisiciones emitidas por la Síndico Municipal y la Dirección de Administración en cualquiera de sus áreas, durante 2020.</w:t>
      </w:r>
    </w:p>
    <w:p w14:paraId="7C5C8C1E" w14:textId="0D02CACD" w:rsidR="002E24C6" w:rsidRPr="002C23DC" w:rsidRDefault="00401522" w:rsidP="00401522">
      <w:pPr>
        <w:spacing w:before="240" w:after="240" w:line="360" w:lineRule="auto"/>
        <w:ind w:right="51"/>
        <w:jc w:val="both"/>
        <w:rPr>
          <w:rFonts w:ascii="Palatino Linotype" w:hAnsi="Palatino Linotype" w:cs="Arial"/>
          <w:szCs w:val="22"/>
          <w:lang w:eastAsia="es-MX"/>
        </w:rPr>
      </w:pPr>
      <w:r w:rsidRPr="002C23DC">
        <w:rPr>
          <w:rFonts w:ascii="Palatino Linotype" w:hAnsi="Palatino Linotype" w:cs="Arial"/>
          <w:szCs w:val="22"/>
          <w:lang w:eastAsia="es-MX"/>
        </w:rPr>
        <w:t>En respuesta, a través de la Unidad de Transparencia, el sujeto obligado hizo del conocimiento de la parte solicitante</w:t>
      </w:r>
      <w:r w:rsidR="003F178A" w:rsidRPr="002C23DC">
        <w:rPr>
          <w:rFonts w:ascii="Palatino Linotype" w:hAnsi="Palatino Linotype" w:cs="Arial"/>
          <w:szCs w:val="22"/>
          <w:lang w:eastAsia="es-MX"/>
        </w:rPr>
        <w:t xml:space="preserve"> el pronunciamiento vertido por la Síndico Municipal, quien, </w:t>
      </w:r>
      <w:r w:rsidR="002E24C6" w:rsidRPr="002C23DC">
        <w:rPr>
          <w:rFonts w:ascii="Palatino Linotype" w:hAnsi="Palatino Linotype" w:cs="Arial"/>
          <w:szCs w:val="22"/>
          <w:lang w:eastAsia="es-MX"/>
        </w:rPr>
        <w:t xml:space="preserve">a través del oficio PMT058/SM/106 de fecha seis de mayo de dos mil veintiuno, anexó copia de la requisición </w:t>
      </w:r>
      <w:r w:rsidR="00A3305C" w:rsidRPr="002C23DC">
        <w:rPr>
          <w:rFonts w:ascii="Palatino Linotype" w:hAnsi="Palatino Linotype" w:cs="Arial"/>
          <w:szCs w:val="22"/>
          <w:lang w:eastAsia="es-MX"/>
        </w:rPr>
        <w:t>correspondiente al periodo 2020</w:t>
      </w:r>
      <w:r w:rsidR="0018231B" w:rsidRPr="002C23DC">
        <w:rPr>
          <w:rFonts w:ascii="Palatino Linotype" w:hAnsi="Palatino Linotype" w:cs="Arial"/>
          <w:szCs w:val="22"/>
          <w:lang w:eastAsia="es-MX"/>
        </w:rPr>
        <w:t>.</w:t>
      </w:r>
    </w:p>
    <w:p w14:paraId="2DA117BA" w14:textId="24F57D11" w:rsidR="0018231B" w:rsidRPr="002C23DC" w:rsidRDefault="0018231B" w:rsidP="00401522">
      <w:pPr>
        <w:spacing w:before="240" w:after="240" w:line="360" w:lineRule="auto"/>
        <w:ind w:right="51"/>
        <w:jc w:val="both"/>
        <w:rPr>
          <w:rFonts w:ascii="Palatino Linotype" w:hAnsi="Palatino Linotype" w:cs="Arial"/>
          <w:szCs w:val="22"/>
          <w:lang w:eastAsia="es-MX"/>
        </w:rPr>
      </w:pPr>
      <w:r w:rsidRPr="002C23DC">
        <w:rPr>
          <w:rFonts w:ascii="Palatino Linotype" w:hAnsi="Palatino Linotype" w:cs="Arial"/>
          <w:szCs w:val="22"/>
          <w:lang w:eastAsia="es-MX"/>
        </w:rPr>
        <w:t>Conocida la respuesta por la parte solicitante, al no estar conforme con los términos de la misma</w:t>
      </w:r>
      <w:r w:rsidR="000179A6" w:rsidRPr="002C23DC">
        <w:rPr>
          <w:rFonts w:ascii="Palatino Linotype" w:hAnsi="Palatino Linotype" w:cs="Arial"/>
          <w:szCs w:val="22"/>
          <w:lang w:eastAsia="es-MX"/>
        </w:rPr>
        <w:t xml:space="preserve">, interpuso el recurso de revisión </w:t>
      </w:r>
      <w:r w:rsidR="00EC2825" w:rsidRPr="002C23DC">
        <w:rPr>
          <w:rFonts w:ascii="Palatino Linotype" w:hAnsi="Palatino Linotype" w:cs="Arial"/>
          <w:szCs w:val="22"/>
          <w:lang w:eastAsia="es-MX"/>
        </w:rPr>
        <w:t>que nos ocupa, mediante el cual indicó que la información se le proporcionó incompleta, pues solicitó requisiciones de dos áreas, y solo se le proporcionó información de una.</w:t>
      </w:r>
    </w:p>
    <w:p w14:paraId="3BA6D716" w14:textId="017AE116" w:rsidR="002600B6" w:rsidRPr="002C23DC" w:rsidRDefault="002600B6" w:rsidP="002600B6">
      <w:pPr>
        <w:pStyle w:val="NormalWeb"/>
        <w:spacing w:line="360" w:lineRule="auto"/>
        <w:jc w:val="both"/>
        <w:rPr>
          <w:rFonts w:ascii="Palatino Linotype" w:hAnsi="Palatino Linotype" w:cs="Arial"/>
          <w:szCs w:val="28"/>
        </w:rPr>
      </w:pPr>
      <w:r w:rsidRPr="002C23DC">
        <w:rPr>
          <w:rFonts w:ascii="Palatino Linotype" w:hAnsi="Palatino Linotype" w:cs="Arial"/>
          <w:szCs w:val="28"/>
        </w:rPr>
        <w:t xml:space="preserve">En este tenor, no escapa de la óptica de este Órgano Garante </w:t>
      </w:r>
      <w:r w:rsidRPr="002C23DC">
        <w:rPr>
          <w:rFonts w:ascii="Palatino Linotype" w:hAnsi="Palatino Linotype"/>
        </w:rPr>
        <w:t xml:space="preserve">que </w:t>
      </w:r>
      <w:r w:rsidRPr="002C23DC">
        <w:rPr>
          <w:rFonts w:ascii="Palatino Linotype" w:hAnsi="Palatino Linotype" w:cs="Arial"/>
        </w:rPr>
        <w:t xml:space="preserve">los motivos de inconformidad vertidos por el particular no versan sobre la información proporcionada por el sujeto obligado, sino porque se le entregó incompleta, al </w:t>
      </w:r>
      <w:r w:rsidRPr="002C23DC">
        <w:rPr>
          <w:rFonts w:ascii="Palatino Linotype" w:hAnsi="Palatino Linotype" w:cs="Arial"/>
        </w:rPr>
        <w:lastRenderedPageBreak/>
        <w:t xml:space="preserve">señalar de manera expresa que </w:t>
      </w:r>
      <w:r w:rsidR="00DF1724" w:rsidRPr="002C23DC">
        <w:rPr>
          <w:rFonts w:ascii="Palatino Linotype" w:hAnsi="Palatino Linotype" w:cs="Arial"/>
        </w:rPr>
        <w:t>solo se le proporcionó información de un área de las solicitadas.</w:t>
      </w:r>
    </w:p>
    <w:p w14:paraId="0A963632" w14:textId="77777777" w:rsidR="002600B6" w:rsidRPr="002C23DC" w:rsidRDefault="002600B6" w:rsidP="002600B6">
      <w:pPr>
        <w:spacing w:before="240" w:after="240" w:line="360" w:lineRule="auto"/>
        <w:ind w:right="49"/>
        <w:jc w:val="both"/>
        <w:rPr>
          <w:rFonts w:ascii="Palatino Linotype" w:eastAsia="Arial Unicode MS" w:hAnsi="Palatino Linotype" w:cs="Arial"/>
        </w:rPr>
      </w:pPr>
      <w:r w:rsidRPr="002C23DC">
        <w:rPr>
          <w:rFonts w:ascii="Palatino Linotype" w:eastAsia="Arial Unicode MS" w:hAnsi="Palatino Linotype" w:cs="Arial"/>
        </w:rPr>
        <w:t>Bajo este tenor, la respuesta debe declararse consentida por la parte Recurrente, toda vez que no realizó manifestaciones de inconformidad al respecto; en consecuencia, no pueden producirse efectos jurídicos tendentes a revocar, confirmar o modificar el acto reclamado, ya que, en el caso concreto se infiere que la información proporcionada por el Sujeto Obligado señalada en el párrafo anterior, satisface la solicitud presentada.</w:t>
      </w:r>
    </w:p>
    <w:p w14:paraId="3FA9CF6A" w14:textId="77777777" w:rsidR="002600B6" w:rsidRPr="002C23DC" w:rsidRDefault="002600B6" w:rsidP="002600B6">
      <w:pPr>
        <w:spacing w:before="240" w:after="360" w:line="360" w:lineRule="auto"/>
        <w:jc w:val="both"/>
        <w:rPr>
          <w:rFonts w:ascii="Palatino Linotype" w:eastAsia="Calibri" w:hAnsi="Palatino Linotype" w:cs="Arial"/>
        </w:rPr>
      </w:pPr>
      <w:r w:rsidRPr="002C23DC">
        <w:rPr>
          <w:rFonts w:ascii="Palatino Linotype" w:eastAsia="Calibri" w:hAnsi="Palatino Linotype" w:cs="Arial"/>
        </w:rPr>
        <w:t>Lo anterior es así, debido a que cuando el recurrente impugna la respuesta del Sujeto Obligado,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086F8A3" w14:textId="77777777" w:rsidR="002600B6" w:rsidRPr="002C23DC" w:rsidRDefault="002600B6" w:rsidP="002600B6">
      <w:pPr>
        <w:autoSpaceDE w:val="0"/>
        <w:autoSpaceDN w:val="0"/>
        <w:adjustRightInd w:val="0"/>
        <w:spacing w:before="240" w:after="360"/>
        <w:ind w:left="851" w:right="900"/>
        <w:jc w:val="both"/>
        <w:rPr>
          <w:rFonts w:ascii="Palatino Linotype" w:eastAsia="Calibri" w:hAnsi="Palatino Linotype" w:cs="Arial"/>
          <w:i/>
          <w:sz w:val="22"/>
        </w:rPr>
      </w:pPr>
      <w:r w:rsidRPr="002C23DC">
        <w:rPr>
          <w:rFonts w:ascii="Palatino Linotype" w:eastAsia="Calibri" w:hAnsi="Palatino Linotype" w:cs="Arial"/>
          <w:b/>
          <w:i/>
          <w:sz w:val="22"/>
        </w:rPr>
        <w:t xml:space="preserve">“REVISIÓN EN AMPARO. LOS RESOLUTIVOS NO COMBATIDOS DEBEN DECLARARSE FIRMES. </w:t>
      </w:r>
      <w:r w:rsidRPr="002C23DC">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4FD6AF9" w14:textId="77777777" w:rsidR="002600B6" w:rsidRPr="002C23DC" w:rsidRDefault="002600B6" w:rsidP="002600B6">
      <w:pPr>
        <w:spacing w:before="240" w:after="240" w:line="360" w:lineRule="auto"/>
        <w:jc w:val="both"/>
        <w:rPr>
          <w:rFonts w:ascii="Palatino Linotype" w:eastAsia="Arial Unicode MS" w:hAnsi="Palatino Linotype" w:cs="Arial"/>
        </w:rPr>
      </w:pPr>
      <w:r w:rsidRPr="002C23DC">
        <w:rPr>
          <w:rFonts w:ascii="Palatino Linotype" w:eastAsia="Arial Unicode MS" w:hAnsi="Palatino Linotype" w:cs="Arial"/>
        </w:rPr>
        <w:lastRenderedPageBreak/>
        <w:t xml:space="preserve">Consecuentemente, la respuesta, al no ser impugnada debe declararse consentida por la parte recurrente, toda vez que no se realizaron manifestaciones de inconformidad, por lo que no pueden producirse efectos jurídicos tendentes a revocar, confirmar o modificar el acto reclamado ya que se infiere un consentimiento del recurrente ante la falta de impugnación eficaz. </w:t>
      </w:r>
    </w:p>
    <w:p w14:paraId="08FD7959" w14:textId="77777777" w:rsidR="002600B6" w:rsidRPr="002C23DC" w:rsidRDefault="002600B6" w:rsidP="002600B6">
      <w:pPr>
        <w:spacing w:before="240" w:after="240" w:line="360" w:lineRule="auto"/>
        <w:jc w:val="both"/>
        <w:rPr>
          <w:rFonts w:ascii="Palatino Linotype" w:eastAsia="Arial Unicode MS" w:hAnsi="Palatino Linotype" w:cs="Arial"/>
        </w:rPr>
      </w:pPr>
      <w:r w:rsidRPr="002C23DC">
        <w:rPr>
          <w:rFonts w:ascii="Palatino Linotype" w:eastAsia="Arial Unicode MS" w:hAnsi="Palatino Linotype" w:cs="Arial"/>
        </w:rPr>
        <w:t xml:space="preserve">Sirve de sustento a lo anterior por analogía la tesis jurisprudencial número </w:t>
      </w:r>
      <w:r w:rsidRPr="002C23DC">
        <w:rPr>
          <w:rFonts w:ascii="Palatino Linotype" w:eastAsia="Calibri" w:hAnsi="Palatino Linotype" w:cs="Arial"/>
        </w:rPr>
        <w:t>VI.3o.C. J/60, publicada en el Semanario Judicial de la Federación y su Gaceta bajo el número de registro 176,608 que a la letra dice:</w:t>
      </w:r>
    </w:p>
    <w:p w14:paraId="7F250938" w14:textId="77777777" w:rsidR="002600B6" w:rsidRPr="002C23DC" w:rsidRDefault="002600B6" w:rsidP="002600B6">
      <w:pPr>
        <w:ind w:left="851" w:right="900"/>
        <w:jc w:val="both"/>
        <w:rPr>
          <w:rFonts w:ascii="Palatino Linotype" w:hAnsi="Palatino Linotype" w:cs="Arial"/>
          <w:i/>
          <w:sz w:val="22"/>
          <w:lang w:eastAsia="es-MX"/>
        </w:rPr>
      </w:pPr>
      <w:r w:rsidRPr="002C23DC">
        <w:rPr>
          <w:rFonts w:ascii="Palatino Linotype" w:hAnsi="Palatino Linotype" w:cs="Arial"/>
          <w:b/>
          <w:bCs/>
          <w:i/>
          <w:caps/>
          <w:sz w:val="22"/>
          <w:lang w:eastAsia="es-MX"/>
        </w:rPr>
        <w:t xml:space="preserve">“ACTOS CONSENTIDOS. SON LOS QUE NO SE IMPUGNAN MEDIANTE EL RECURSO IDÓNEO. </w:t>
      </w:r>
      <w:r w:rsidRPr="002C23DC">
        <w:rPr>
          <w:rFonts w:ascii="Palatino Linotype" w:hAnsi="Palatino Linotype" w:cs="Arial"/>
          <w:i/>
          <w:sz w:val="22"/>
          <w:lang w:eastAsia="es-MX"/>
        </w:rPr>
        <w:t xml:space="preserve">Debe reputarse como consentido el acto que no se impugnó por el medio establecido por la ley, </w:t>
      </w:r>
      <w:proofErr w:type="gramStart"/>
      <w:r w:rsidRPr="002C23DC">
        <w:rPr>
          <w:rFonts w:ascii="Palatino Linotype" w:hAnsi="Palatino Linotype" w:cs="Arial"/>
          <w:i/>
          <w:sz w:val="22"/>
          <w:lang w:eastAsia="es-MX"/>
        </w:rPr>
        <w:t>ya que</w:t>
      </w:r>
      <w:proofErr w:type="gramEnd"/>
      <w:r w:rsidRPr="002C23DC">
        <w:rPr>
          <w:rFonts w:ascii="Palatino Linotype" w:hAnsi="Palatino Linotype" w:cs="Arial"/>
          <w:i/>
          <w:sz w:val="22"/>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259AC7A" w14:textId="1F4CB2EF" w:rsidR="00207769" w:rsidRPr="002C23DC" w:rsidRDefault="00401522" w:rsidP="00401522">
      <w:pPr>
        <w:spacing w:before="240" w:after="240" w:line="360" w:lineRule="auto"/>
        <w:ind w:right="51"/>
        <w:jc w:val="both"/>
        <w:rPr>
          <w:rFonts w:ascii="Palatino Linotype" w:hAnsi="Palatino Linotype"/>
        </w:rPr>
      </w:pPr>
      <w:r w:rsidRPr="002C23DC">
        <w:rPr>
          <w:rFonts w:ascii="Palatino Linotype" w:hAnsi="Palatino Linotype"/>
          <w:lang w:val="es-MX" w:eastAsia="es-MX"/>
        </w:rPr>
        <w:t>Así, u</w:t>
      </w:r>
      <w:proofErr w:type="spellStart"/>
      <w:r w:rsidRPr="002C23DC">
        <w:rPr>
          <w:rFonts w:ascii="Palatino Linotype" w:hAnsi="Palatino Linotype"/>
        </w:rPr>
        <w:t>na</w:t>
      </w:r>
      <w:proofErr w:type="spellEnd"/>
      <w:r w:rsidRPr="002C23DC">
        <w:rPr>
          <w:rFonts w:ascii="Palatino Linotype" w:hAnsi="Palatino Linotype"/>
        </w:rPr>
        <w:t xml:space="preserve"> vez admitido el presente recurso de revisión, dentro del término otorgado para realizar toda clase de manifestaciones, el Sujeto Obligado remitió a través del SAIMEX, </w:t>
      </w:r>
      <w:r w:rsidR="00207769" w:rsidRPr="002C23DC">
        <w:rPr>
          <w:rFonts w:ascii="Palatino Linotype" w:hAnsi="Palatino Linotype"/>
        </w:rPr>
        <w:t>el oficio número MTM058/DA/366 de fecha cuatro de mayo de dos mil veintiuno</w:t>
      </w:r>
      <w:r w:rsidR="00040F1D" w:rsidRPr="002C23DC">
        <w:rPr>
          <w:rFonts w:ascii="Palatino Linotype" w:hAnsi="Palatino Linotype"/>
        </w:rPr>
        <w:t xml:space="preserve">, mediante el cual el Director de Administración informa </w:t>
      </w:r>
      <w:r w:rsidR="00B90FF8" w:rsidRPr="002C23DC">
        <w:rPr>
          <w:rFonts w:ascii="Palatino Linotype" w:hAnsi="Palatino Linotype"/>
        </w:rPr>
        <w:t>que, de acuerdo a las funciones y atribuciones del área a su cargo, se procedió a realizar una búsqueda exhaustiva y minuciosa en el archivo documental y electrónico</w:t>
      </w:r>
      <w:r w:rsidR="0039568C" w:rsidRPr="002C23DC">
        <w:rPr>
          <w:rFonts w:ascii="Palatino Linotype" w:hAnsi="Palatino Linotype"/>
        </w:rPr>
        <w:t xml:space="preserve"> del área a su cargo</w:t>
      </w:r>
      <w:r w:rsidR="00B90FF8" w:rsidRPr="002C23DC">
        <w:rPr>
          <w:rFonts w:ascii="Palatino Linotype" w:hAnsi="Palatino Linotype"/>
        </w:rPr>
        <w:t xml:space="preserve">, no encontrando </w:t>
      </w:r>
      <w:r w:rsidR="002600B6" w:rsidRPr="002C23DC">
        <w:rPr>
          <w:rFonts w:ascii="Palatino Linotype" w:hAnsi="Palatino Linotype"/>
        </w:rPr>
        <w:t>documentos que demuestren que la Dirección de Administración, a través de la Subdirección de Recursos Humanos y Recursos Materiales emit</w:t>
      </w:r>
      <w:r w:rsidR="0039568C" w:rsidRPr="002C23DC">
        <w:rPr>
          <w:rFonts w:ascii="Palatino Linotype" w:hAnsi="Palatino Linotype"/>
        </w:rPr>
        <w:t>a</w:t>
      </w:r>
      <w:r w:rsidR="002600B6" w:rsidRPr="002C23DC">
        <w:rPr>
          <w:rFonts w:ascii="Palatino Linotype" w:hAnsi="Palatino Linotype"/>
        </w:rPr>
        <w:t xml:space="preserve"> requisiciones, de igual forma tampoco localizó requisiciones emitidas por la Síndico Municipal. </w:t>
      </w:r>
    </w:p>
    <w:p w14:paraId="082B1427" w14:textId="187149A9" w:rsidR="0039568C" w:rsidRPr="002C23DC" w:rsidRDefault="0039568C" w:rsidP="0039568C">
      <w:pPr>
        <w:autoSpaceDE w:val="0"/>
        <w:autoSpaceDN w:val="0"/>
        <w:adjustRightInd w:val="0"/>
        <w:spacing w:before="240" w:after="360" w:line="360" w:lineRule="auto"/>
        <w:ind w:right="18"/>
        <w:jc w:val="both"/>
        <w:rPr>
          <w:rFonts w:ascii="Palatino Linotype" w:hAnsi="Palatino Linotype"/>
        </w:rPr>
      </w:pPr>
      <w:r w:rsidRPr="002C23DC">
        <w:rPr>
          <w:rFonts w:ascii="Palatino Linotype" w:hAnsi="Palatino Linotype"/>
        </w:rPr>
        <w:lastRenderedPageBreak/>
        <w:t>No obsta mencionar que, de conformidad con el artículo 73 del Bando Municipal de Tenancingo, la Dirección de Administración se integra de la siguiente forma:</w:t>
      </w:r>
    </w:p>
    <w:p w14:paraId="77B0C4B3" w14:textId="77777777" w:rsidR="0039568C" w:rsidRPr="002C23DC" w:rsidRDefault="0039568C" w:rsidP="0039568C">
      <w:pPr>
        <w:autoSpaceDE w:val="0"/>
        <w:autoSpaceDN w:val="0"/>
        <w:adjustRightInd w:val="0"/>
        <w:spacing w:before="120" w:after="120"/>
        <w:ind w:left="851" w:right="900"/>
        <w:jc w:val="both"/>
        <w:rPr>
          <w:rFonts w:ascii="Palatino Linotype" w:hAnsi="Palatino Linotype"/>
          <w:i/>
          <w:iCs/>
          <w:sz w:val="22"/>
          <w:szCs w:val="22"/>
        </w:rPr>
      </w:pPr>
      <w:r w:rsidRPr="002C23DC">
        <w:rPr>
          <w:rFonts w:ascii="Palatino Linotype" w:hAnsi="Palatino Linotype"/>
          <w:i/>
          <w:iCs/>
          <w:sz w:val="22"/>
          <w:szCs w:val="22"/>
        </w:rPr>
        <w:t>“</w:t>
      </w:r>
      <w:r w:rsidRPr="002C23DC">
        <w:rPr>
          <w:rFonts w:ascii="Palatino Linotype" w:hAnsi="Palatino Linotype"/>
          <w:b/>
          <w:bCs/>
          <w:i/>
          <w:iCs/>
          <w:sz w:val="22"/>
          <w:szCs w:val="22"/>
        </w:rPr>
        <w:t>Artículo 73</w:t>
      </w:r>
      <w:r w:rsidRPr="002C23DC">
        <w:rPr>
          <w:rFonts w:ascii="Palatino Linotype" w:hAnsi="Palatino Linotype"/>
          <w:i/>
          <w:iCs/>
          <w:sz w:val="22"/>
          <w:szCs w:val="22"/>
        </w:rPr>
        <w:t xml:space="preserve">.- El </w:t>
      </w:r>
      <w:proofErr w:type="gramStart"/>
      <w:r w:rsidRPr="002C23DC">
        <w:rPr>
          <w:rFonts w:ascii="Palatino Linotype" w:hAnsi="Palatino Linotype"/>
          <w:i/>
          <w:iCs/>
          <w:sz w:val="22"/>
          <w:szCs w:val="22"/>
        </w:rPr>
        <w:t>Presidente</w:t>
      </w:r>
      <w:proofErr w:type="gramEnd"/>
      <w:r w:rsidRPr="002C23DC">
        <w:rPr>
          <w:rFonts w:ascii="Palatino Linotype" w:hAnsi="Palatino Linotype"/>
          <w:i/>
          <w:iCs/>
          <w:sz w:val="22"/>
          <w:szCs w:val="22"/>
        </w:rPr>
        <w:t xml:space="preserve"> Municipal para el ejercicio de sus funciones y el despacho de los asuntos, se auxiliará en el desempeño de sus funciones, con las dependencias, entidades y áreas que considere necesarias, las cuales estarán subordinadas a éste, y serán las siguientes:</w:t>
      </w:r>
    </w:p>
    <w:p w14:paraId="5377117E" w14:textId="77777777" w:rsidR="0039568C" w:rsidRPr="002C23DC" w:rsidRDefault="0039568C" w:rsidP="0039568C">
      <w:pPr>
        <w:autoSpaceDE w:val="0"/>
        <w:autoSpaceDN w:val="0"/>
        <w:adjustRightInd w:val="0"/>
        <w:spacing w:before="120" w:after="120"/>
        <w:ind w:left="1134" w:right="900"/>
        <w:jc w:val="both"/>
        <w:rPr>
          <w:rFonts w:ascii="Palatino Linotype" w:hAnsi="Palatino Linotype"/>
          <w:i/>
          <w:iCs/>
          <w:sz w:val="22"/>
          <w:szCs w:val="22"/>
        </w:rPr>
      </w:pPr>
      <w:r w:rsidRPr="002C23DC">
        <w:rPr>
          <w:rFonts w:ascii="Palatino Linotype" w:hAnsi="Palatino Linotype"/>
          <w:i/>
          <w:iCs/>
          <w:sz w:val="22"/>
          <w:szCs w:val="22"/>
        </w:rPr>
        <w:t>...</w:t>
      </w:r>
    </w:p>
    <w:p w14:paraId="19E70264" w14:textId="77777777" w:rsidR="0039568C" w:rsidRPr="002C23DC" w:rsidRDefault="0039568C" w:rsidP="0039568C">
      <w:pPr>
        <w:autoSpaceDE w:val="0"/>
        <w:autoSpaceDN w:val="0"/>
        <w:adjustRightInd w:val="0"/>
        <w:spacing w:before="120" w:after="120"/>
        <w:ind w:left="1134" w:right="900"/>
        <w:jc w:val="both"/>
        <w:rPr>
          <w:rFonts w:ascii="Palatino Linotype" w:hAnsi="Palatino Linotype"/>
          <w:b/>
          <w:bCs/>
          <w:i/>
          <w:iCs/>
          <w:sz w:val="22"/>
          <w:szCs w:val="22"/>
        </w:rPr>
      </w:pPr>
      <w:r w:rsidRPr="002C23DC">
        <w:rPr>
          <w:rFonts w:ascii="Palatino Linotype" w:hAnsi="Palatino Linotype"/>
          <w:b/>
          <w:bCs/>
          <w:i/>
          <w:iCs/>
          <w:sz w:val="22"/>
          <w:szCs w:val="22"/>
        </w:rPr>
        <w:t>2.- DIRECCIONES Y COORDINACIONES</w:t>
      </w:r>
    </w:p>
    <w:p w14:paraId="4E537438" w14:textId="77777777" w:rsidR="0039568C" w:rsidRPr="002C23DC" w:rsidRDefault="0039568C" w:rsidP="0039568C">
      <w:pPr>
        <w:autoSpaceDE w:val="0"/>
        <w:autoSpaceDN w:val="0"/>
        <w:adjustRightInd w:val="0"/>
        <w:spacing w:before="120" w:after="120"/>
        <w:ind w:left="1418" w:right="900"/>
        <w:jc w:val="both"/>
        <w:rPr>
          <w:rFonts w:ascii="Palatino Linotype" w:hAnsi="Palatino Linotype"/>
          <w:b/>
          <w:bCs/>
          <w:i/>
          <w:iCs/>
          <w:sz w:val="22"/>
          <w:szCs w:val="22"/>
        </w:rPr>
      </w:pPr>
      <w:r w:rsidRPr="002C23DC">
        <w:rPr>
          <w:rFonts w:ascii="Palatino Linotype" w:hAnsi="Palatino Linotype"/>
          <w:b/>
          <w:bCs/>
          <w:i/>
          <w:iCs/>
          <w:sz w:val="22"/>
          <w:szCs w:val="22"/>
        </w:rPr>
        <w:t>...</w:t>
      </w:r>
    </w:p>
    <w:p w14:paraId="729E6387" w14:textId="77777777" w:rsidR="0039568C" w:rsidRPr="002C23DC" w:rsidRDefault="0039568C" w:rsidP="0039568C">
      <w:pPr>
        <w:autoSpaceDE w:val="0"/>
        <w:autoSpaceDN w:val="0"/>
        <w:adjustRightInd w:val="0"/>
        <w:spacing w:before="120" w:after="120"/>
        <w:ind w:left="1418" w:right="900"/>
        <w:jc w:val="both"/>
        <w:rPr>
          <w:rFonts w:ascii="Palatino Linotype" w:hAnsi="Palatino Linotype"/>
          <w:b/>
          <w:bCs/>
          <w:i/>
          <w:iCs/>
          <w:sz w:val="22"/>
          <w:szCs w:val="22"/>
        </w:rPr>
      </w:pPr>
      <w:r w:rsidRPr="002C23DC">
        <w:rPr>
          <w:rFonts w:ascii="Palatino Linotype" w:hAnsi="Palatino Linotype"/>
          <w:b/>
          <w:bCs/>
          <w:i/>
          <w:iCs/>
          <w:sz w:val="22"/>
          <w:szCs w:val="22"/>
        </w:rPr>
        <w:t>2.11. Dirección de Administración</w:t>
      </w:r>
    </w:p>
    <w:p w14:paraId="415D346B" w14:textId="77777777" w:rsidR="0039568C" w:rsidRPr="002C23DC" w:rsidRDefault="0039568C" w:rsidP="0039568C">
      <w:pPr>
        <w:autoSpaceDE w:val="0"/>
        <w:autoSpaceDN w:val="0"/>
        <w:adjustRightInd w:val="0"/>
        <w:spacing w:before="120" w:after="120"/>
        <w:ind w:left="1701" w:right="900"/>
        <w:jc w:val="both"/>
        <w:rPr>
          <w:rFonts w:ascii="Palatino Linotype" w:hAnsi="Palatino Linotype"/>
          <w:i/>
          <w:iCs/>
          <w:sz w:val="22"/>
          <w:szCs w:val="22"/>
        </w:rPr>
      </w:pPr>
      <w:r w:rsidRPr="002C23DC">
        <w:rPr>
          <w:rFonts w:ascii="Palatino Linotype" w:hAnsi="Palatino Linotype"/>
          <w:b/>
          <w:bCs/>
          <w:i/>
          <w:iCs/>
          <w:sz w:val="22"/>
          <w:szCs w:val="22"/>
        </w:rPr>
        <w:t>2.11.1.</w:t>
      </w:r>
      <w:r w:rsidRPr="002C23DC">
        <w:rPr>
          <w:rFonts w:ascii="Palatino Linotype" w:hAnsi="Palatino Linotype"/>
          <w:i/>
          <w:iCs/>
          <w:sz w:val="22"/>
          <w:szCs w:val="22"/>
        </w:rPr>
        <w:t xml:space="preserve"> Subdirección de Recursos Humanos </w:t>
      </w:r>
    </w:p>
    <w:p w14:paraId="2FB0C8CF" w14:textId="77777777" w:rsidR="0039568C" w:rsidRPr="002C23DC" w:rsidRDefault="0039568C" w:rsidP="0039568C">
      <w:pPr>
        <w:autoSpaceDE w:val="0"/>
        <w:autoSpaceDN w:val="0"/>
        <w:adjustRightInd w:val="0"/>
        <w:spacing w:before="120" w:after="120"/>
        <w:ind w:left="1701" w:right="900"/>
        <w:jc w:val="both"/>
        <w:rPr>
          <w:rFonts w:ascii="Palatino Linotype" w:hAnsi="Palatino Linotype"/>
          <w:i/>
          <w:iCs/>
          <w:sz w:val="22"/>
          <w:szCs w:val="22"/>
        </w:rPr>
      </w:pPr>
      <w:r w:rsidRPr="002C23DC">
        <w:rPr>
          <w:rFonts w:ascii="Palatino Linotype" w:hAnsi="Palatino Linotype"/>
          <w:b/>
          <w:bCs/>
          <w:i/>
          <w:iCs/>
          <w:sz w:val="22"/>
          <w:szCs w:val="22"/>
        </w:rPr>
        <w:t>2.11.2</w:t>
      </w:r>
      <w:r w:rsidRPr="002C23DC">
        <w:rPr>
          <w:rFonts w:ascii="Palatino Linotype" w:hAnsi="Palatino Linotype"/>
          <w:i/>
          <w:iCs/>
          <w:sz w:val="22"/>
          <w:szCs w:val="22"/>
        </w:rPr>
        <w:t>. Subdirección de Recursos Materiales y Servicios Generales.”</w:t>
      </w:r>
    </w:p>
    <w:p w14:paraId="724D56D0" w14:textId="3FCBA45D" w:rsidR="00401522" w:rsidRPr="002C23DC" w:rsidRDefault="0039568C" w:rsidP="00401522">
      <w:pPr>
        <w:spacing w:before="240" w:after="240" w:line="360" w:lineRule="auto"/>
        <w:jc w:val="both"/>
        <w:rPr>
          <w:rFonts w:ascii="Palatino Linotype" w:hAnsi="Palatino Linotype"/>
        </w:rPr>
      </w:pPr>
      <w:r w:rsidRPr="002C23DC">
        <w:rPr>
          <w:rFonts w:ascii="Palatino Linotype" w:hAnsi="Palatino Linotype"/>
        </w:rPr>
        <w:t>C</w:t>
      </w:r>
      <w:r w:rsidR="00401522" w:rsidRPr="002C23DC">
        <w:rPr>
          <w:rFonts w:ascii="Palatino Linotype" w:hAnsi="Palatino Linotype"/>
        </w:rPr>
        <w:t xml:space="preserve">omo se detalló en el antecedente marcado con el número 6 de la presente resolución, </w:t>
      </w:r>
      <w:r w:rsidRPr="002C23DC">
        <w:rPr>
          <w:rFonts w:ascii="Palatino Linotype" w:hAnsi="Palatino Linotype"/>
        </w:rPr>
        <w:t xml:space="preserve">el pronunciamiento vertido por el </w:t>
      </w:r>
      <w:proofErr w:type="gramStart"/>
      <w:r w:rsidRPr="002C23DC">
        <w:rPr>
          <w:rFonts w:ascii="Palatino Linotype" w:hAnsi="Palatino Linotype"/>
        </w:rPr>
        <w:t>Director</w:t>
      </w:r>
      <w:proofErr w:type="gramEnd"/>
      <w:r w:rsidRPr="002C23DC">
        <w:rPr>
          <w:rFonts w:ascii="Palatino Linotype" w:hAnsi="Palatino Linotype"/>
        </w:rPr>
        <w:t xml:space="preserve"> de Administración </w:t>
      </w:r>
      <w:r w:rsidR="00401522" w:rsidRPr="002C23DC">
        <w:rPr>
          <w:rFonts w:ascii="Palatino Linotype" w:hAnsi="Palatino Linotype"/>
        </w:rPr>
        <w:t>se hizo del conocimiento de la parte solicitante en observancia del artículo 185 fracción III de la Ley de la Materia, sin que expresara manifestación alguna respecto al contenido del mismo hasta el momento de determinar el cierre de instrucción.</w:t>
      </w:r>
    </w:p>
    <w:p w14:paraId="1C08656C" w14:textId="77777777" w:rsidR="00401522" w:rsidRPr="002C23DC" w:rsidRDefault="00401522" w:rsidP="00401522">
      <w:pPr>
        <w:spacing w:before="240" w:after="240" w:line="360" w:lineRule="auto"/>
        <w:jc w:val="both"/>
        <w:rPr>
          <w:rFonts w:ascii="Palatino Linotype" w:hAnsi="Palatino Linotype"/>
        </w:rPr>
      </w:pPr>
      <w:r w:rsidRPr="002C23DC">
        <w:rPr>
          <w:rFonts w:ascii="Palatino Linotype" w:hAnsi="Palatino Linotype"/>
        </w:rPr>
        <w:t>En este sentido, conviene hacer alusión a lo que señala el artículo 192, fracción III de la Ley de Transparencia y Acceso a la Información Pública del Estado de México y Municipios vigente, a saber:</w:t>
      </w:r>
    </w:p>
    <w:p w14:paraId="09279D74" w14:textId="77777777" w:rsidR="00401522" w:rsidRPr="002C23DC" w:rsidRDefault="00401522" w:rsidP="00401522">
      <w:pPr>
        <w:spacing w:before="240" w:after="240"/>
        <w:ind w:left="851" w:right="900"/>
        <w:jc w:val="both"/>
        <w:rPr>
          <w:rFonts w:ascii="Palatino Linotype" w:hAnsi="Palatino Linotype"/>
          <w:i/>
          <w:sz w:val="22"/>
          <w:szCs w:val="22"/>
        </w:rPr>
      </w:pPr>
      <w:r w:rsidRPr="002C23DC">
        <w:rPr>
          <w:rFonts w:ascii="Palatino Linotype" w:hAnsi="Palatino Linotype"/>
          <w:i/>
          <w:sz w:val="22"/>
          <w:szCs w:val="22"/>
        </w:rPr>
        <w:t>“</w:t>
      </w:r>
      <w:r w:rsidRPr="002C23DC">
        <w:rPr>
          <w:rFonts w:ascii="Palatino Linotype" w:hAnsi="Palatino Linotype"/>
          <w:b/>
          <w:i/>
          <w:sz w:val="22"/>
          <w:szCs w:val="22"/>
        </w:rPr>
        <w:t>Artículo 192</w:t>
      </w:r>
      <w:r w:rsidRPr="002C23DC">
        <w:rPr>
          <w:rFonts w:ascii="Palatino Linotype" w:hAnsi="Palatino Linotype"/>
          <w:i/>
          <w:sz w:val="22"/>
          <w:szCs w:val="22"/>
        </w:rPr>
        <w:t xml:space="preserve">. </w:t>
      </w:r>
      <w:r w:rsidRPr="002C23DC">
        <w:rPr>
          <w:rFonts w:ascii="Palatino Linotype" w:hAnsi="Palatino Linotype"/>
          <w:b/>
          <w:i/>
          <w:sz w:val="22"/>
          <w:szCs w:val="22"/>
        </w:rPr>
        <w:t>El recurso será sobreseído</w:t>
      </w:r>
      <w:r w:rsidRPr="002C23DC">
        <w:rPr>
          <w:rFonts w:ascii="Palatino Linotype" w:hAnsi="Palatino Linotype"/>
          <w:i/>
          <w:sz w:val="22"/>
          <w:szCs w:val="22"/>
        </w:rPr>
        <w:t xml:space="preserve">, </w:t>
      </w:r>
      <w:r w:rsidRPr="002C23DC">
        <w:rPr>
          <w:rFonts w:ascii="Palatino Linotype" w:hAnsi="Palatino Linotype"/>
          <w:b/>
          <w:i/>
          <w:sz w:val="22"/>
          <w:szCs w:val="22"/>
        </w:rPr>
        <w:t>en todo o en parte,</w:t>
      </w:r>
      <w:r w:rsidRPr="002C23DC">
        <w:rPr>
          <w:rFonts w:ascii="Palatino Linotype" w:hAnsi="Palatino Linotype"/>
          <w:i/>
          <w:sz w:val="22"/>
          <w:szCs w:val="22"/>
        </w:rPr>
        <w:t xml:space="preserve"> </w:t>
      </w:r>
      <w:r w:rsidRPr="002C23DC">
        <w:rPr>
          <w:rFonts w:ascii="Palatino Linotype" w:hAnsi="Palatino Linotype"/>
          <w:b/>
          <w:i/>
          <w:sz w:val="22"/>
          <w:szCs w:val="22"/>
        </w:rPr>
        <w:t>cuando una vez admitido, se actualicen alguno de los siguientes supuestos</w:t>
      </w:r>
      <w:r w:rsidRPr="002C23DC">
        <w:rPr>
          <w:rFonts w:ascii="Palatino Linotype" w:hAnsi="Palatino Linotype"/>
          <w:i/>
          <w:sz w:val="22"/>
          <w:szCs w:val="22"/>
        </w:rPr>
        <w:t xml:space="preserve">: </w:t>
      </w:r>
    </w:p>
    <w:p w14:paraId="4FD02DFA" w14:textId="77777777" w:rsidR="00401522" w:rsidRPr="002C23DC" w:rsidRDefault="00401522" w:rsidP="00401522">
      <w:pPr>
        <w:spacing w:before="240" w:after="240"/>
        <w:ind w:left="1134" w:right="900"/>
        <w:jc w:val="both"/>
        <w:rPr>
          <w:rFonts w:ascii="Palatino Linotype" w:hAnsi="Palatino Linotype"/>
          <w:i/>
          <w:sz w:val="22"/>
          <w:szCs w:val="22"/>
        </w:rPr>
      </w:pPr>
      <w:r w:rsidRPr="002C23DC">
        <w:rPr>
          <w:rFonts w:ascii="Palatino Linotype" w:hAnsi="Palatino Linotype"/>
          <w:i/>
          <w:sz w:val="22"/>
          <w:szCs w:val="22"/>
        </w:rPr>
        <w:t>(…)</w:t>
      </w:r>
    </w:p>
    <w:p w14:paraId="0080AA90" w14:textId="77777777" w:rsidR="00401522" w:rsidRPr="002C23DC" w:rsidRDefault="00401522" w:rsidP="00401522">
      <w:pPr>
        <w:spacing w:before="240" w:after="240"/>
        <w:ind w:left="1134" w:right="900"/>
        <w:jc w:val="both"/>
        <w:rPr>
          <w:rFonts w:ascii="Palatino Linotype" w:hAnsi="Palatino Linotype"/>
          <w:i/>
          <w:sz w:val="22"/>
          <w:szCs w:val="22"/>
        </w:rPr>
      </w:pPr>
      <w:r w:rsidRPr="002C23DC">
        <w:rPr>
          <w:rFonts w:ascii="Palatino Linotype" w:hAnsi="Palatino Linotype"/>
          <w:b/>
          <w:i/>
          <w:sz w:val="22"/>
          <w:szCs w:val="22"/>
        </w:rPr>
        <w:t>III. El sujeto obligado responsable del acto, lo modifique o revoque de tal manera que el recurso de revisión quede sin materia...</w:t>
      </w:r>
      <w:r w:rsidRPr="002C23DC">
        <w:rPr>
          <w:rFonts w:ascii="Palatino Linotype" w:hAnsi="Palatino Linotype"/>
          <w:i/>
          <w:sz w:val="22"/>
          <w:szCs w:val="22"/>
        </w:rPr>
        <w:t>”</w:t>
      </w:r>
    </w:p>
    <w:p w14:paraId="631C0883" w14:textId="77777777" w:rsidR="00401522" w:rsidRPr="002C23DC" w:rsidRDefault="00401522" w:rsidP="00401522">
      <w:pPr>
        <w:spacing w:before="240" w:after="240" w:line="360" w:lineRule="auto"/>
        <w:jc w:val="both"/>
        <w:rPr>
          <w:rFonts w:ascii="Palatino Linotype" w:hAnsi="Palatino Linotype"/>
        </w:rPr>
      </w:pPr>
      <w:r w:rsidRPr="002C23DC">
        <w:rPr>
          <w:rFonts w:ascii="Palatino Linotype" w:hAnsi="Palatino Linotype"/>
        </w:rPr>
        <w:lastRenderedPageBreak/>
        <w:t>De lo establecido en el precepto legal citado se advierte que el sobreseimiento del recurso de revisión procede en los siguientes casos</w:t>
      </w:r>
    </w:p>
    <w:p w14:paraId="457F7E41" w14:textId="77777777" w:rsidR="00401522" w:rsidRPr="002C23DC" w:rsidRDefault="00401522" w:rsidP="00401522">
      <w:pPr>
        <w:spacing w:before="240" w:after="240" w:line="360" w:lineRule="auto"/>
        <w:ind w:left="284"/>
        <w:jc w:val="both"/>
        <w:rPr>
          <w:rFonts w:ascii="Palatino Linotype" w:hAnsi="Palatino Linotype"/>
        </w:rPr>
      </w:pPr>
      <w:r w:rsidRPr="002C23DC">
        <w:rPr>
          <w:rFonts w:ascii="Palatino Linotype" w:hAnsi="Palatino Linotype"/>
        </w:rPr>
        <w:t xml:space="preserve">a) Cuando el sujeto obligado modifique el acto impugnado. </w:t>
      </w:r>
    </w:p>
    <w:p w14:paraId="471B61CC" w14:textId="77777777" w:rsidR="00401522" w:rsidRPr="002C23DC" w:rsidRDefault="00401522" w:rsidP="00401522">
      <w:pPr>
        <w:spacing w:before="240" w:after="240" w:line="360" w:lineRule="auto"/>
        <w:ind w:left="284"/>
        <w:jc w:val="both"/>
        <w:rPr>
          <w:rFonts w:ascii="Palatino Linotype" w:hAnsi="Palatino Linotype"/>
        </w:rPr>
      </w:pPr>
      <w:r w:rsidRPr="002C23DC">
        <w:rPr>
          <w:rFonts w:ascii="Palatino Linotype" w:hAnsi="Palatino Linotype"/>
        </w:rPr>
        <w:t xml:space="preserve">b) Cuando el sujeto obligado revoque el acto impugnado; </w:t>
      </w:r>
    </w:p>
    <w:p w14:paraId="0083B551" w14:textId="77777777" w:rsidR="00401522" w:rsidRPr="002C23DC" w:rsidRDefault="00401522" w:rsidP="00401522">
      <w:pPr>
        <w:spacing w:before="240" w:after="240" w:line="360" w:lineRule="auto"/>
        <w:jc w:val="both"/>
        <w:rPr>
          <w:rFonts w:ascii="Palatino Linotype" w:hAnsi="Palatino Linotype" w:cs="Arial"/>
        </w:rPr>
      </w:pPr>
      <w:r w:rsidRPr="002C23DC">
        <w:rPr>
          <w:rFonts w:ascii="Palatino Linotype" w:hAnsi="Palatino Linotype"/>
        </w:rPr>
        <w:t>Quedando en ambos casos el acto combatido sin materia o sin efectos.</w:t>
      </w:r>
    </w:p>
    <w:p w14:paraId="57CF8E9C" w14:textId="77777777" w:rsidR="00401522" w:rsidRPr="002C23DC" w:rsidRDefault="00401522" w:rsidP="00401522">
      <w:pPr>
        <w:spacing w:before="240" w:after="240" w:line="360" w:lineRule="auto"/>
        <w:jc w:val="both"/>
        <w:rPr>
          <w:rFonts w:ascii="Palatino Linotype" w:hAnsi="Palatino Linotype"/>
        </w:rPr>
      </w:pPr>
      <w:r w:rsidRPr="002C23DC">
        <w:rPr>
          <w:rFonts w:ascii="Palatino Linotype" w:hAnsi="Palatino Linotype"/>
        </w:rPr>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14:paraId="509EDAA0" w14:textId="77777777" w:rsidR="00401522" w:rsidRPr="002C23DC" w:rsidRDefault="00401522" w:rsidP="00401522">
      <w:pPr>
        <w:spacing w:before="240" w:after="240" w:line="360" w:lineRule="auto"/>
        <w:jc w:val="both"/>
        <w:rPr>
          <w:rFonts w:ascii="Palatino Linotype" w:hAnsi="Palatino Linotype"/>
        </w:rPr>
      </w:pPr>
      <w:r w:rsidRPr="002C23DC">
        <w:rPr>
          <w:rFonts w:ascii="Palatino Linotype" w:hAnsi="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79361D43" w14:textId="77777777" w:rsidR="00401522" w:rsidRPr="002C23DC" w:rsidRDefault="00401522" w:rsidP="00401522">
      <w:pPr>
        <w:spacing w:before="240" w:after="240" w:line="360" w:lineRule="auto"/>
        <w:jc w:val="both"/>
        <w:rPr>
          <w:rFonts w:ascii="Palatino Linotype" w:hAnsi="Palatino Linotype"/>
        </w:rPr>
      </w:pPr>
      <w:r w:rsidRPr="002C23DC">
        <w:rPr>
          <w:rFonts w:ascii="Palatino Linotype" w:hAnsi="Palatino Linotype"/>
        </w:rPr>
        <w:t>En este orden de ideas, un acto impugnado queda sin efectos, cuando aun existiendo jurídicamente (esto es, que no se ha modificado, ni revocado) ya no genera ninguna consecuencia legal.</w:t>
      </w:r>
    </w:p>
    <w:p w14:paraId="2C0D9E2F" w14:textId="77777777" w:rsidR="00401522" w:rsidRPr="002C23DC" w:rsidRDefault="00401522" w:rsidP="00401522">
      <w:pPr>
        <w:spacing w:before="240" w:after="240" w:line="360" w:lineRule="auto"/>
        <w:jc w:val="both"/>
        <w:rPr>
          <w:rFonts w:ascii="Palatino Linotype" w:hAnsi="Palatino Linotype"/>
        </w:rPr>
      </w:pPr>
      <w:r w:rsidRPr="002C23DC">
        <w:rPr>
          <w:rFonts w:ascii="Palatino Linotype" w:hAnsi="Palatino Linotype"/>
        </w:rPr>
        <w:t xml:space="preserve">En tanto que, un acto impugnado queda sin materia, cuando ha sido satisfecha la pretensión del recurrente de manera que el Sujeto Obligado entrega una </w:t>
      </w:r>
      <w:proofErr w:type="gramStart"/>
      <w:r w:rsidRPr="002C23DC">
        <w:rPr>
          <w:rFonts w:ascii="Palatino Linotype" w:hAnsi="Palatino Linotype"/>
        </w:rPr>
        <w:t>respuesta</w:t>
      </w:r>
      <w:proofErr w:type="gramEnd"/>
      <w:r w:rsidRPr="002C23DC">
        <w:rPr>
          <w:rFonts w:ascii="Palatino Linotype" w:hAnsi="Palatino Linotype"/>
        </w:rPr>
        <w:t xml:space="preserve"> aunque sea posterior a los términos previstos en la ley y mediante ésta concede la información solicitada.</w:t>
      </w:r>
    </w:p>
    <w:p w14:paraId="6E8DF087" w14:textId="064E93FB" w:rsidR="00620C9C" w:rsidRPr="002C23DC" w:rsidRDefault="00401522" w:rsidP="00401522">
      <w:pPr>
        <w:spacing w:before="240" w:after="240" w:line="360" w:lineRule="auto"/>
        <w:jc w:val="both"/>
        <w:rPr>
          <w:rFonts w:ascii="Palatino Linotype" w:hAnsi="Palatino Linotype"/>
        </w:rPr>
      </w:pPr>
      <w:r w:rsidRPr="002C23DC">
        <w:rPr>
          <w:rFonts w:ascii="Palatino Linotype" w:hAnsi="Palatino Linotype"/>
        </w:rPr>
        <w:lastRenderedPageBreak/>
        <w:t xml:space="preserve">Ahora bien, en el caso concreto, es evidente que el Sujeto Obligado modificó su respuesta, ya que, a través de su pronunciamiento emitido en la etapa de manifestaciones, </w:t>
      </w:r>
      <w:r w:rsidR="00620C9C" w:rsidRPr="002C23DC">
        <w:rPr>
          <w:rFonts w:ascii="Palatino Linotype" w:hAnsi="Palatino Linotype"/>
        </w:rPr>
        <w:t>hizo del conocimiento de la parte hoy recurrente, el pronunciamiento vertido por el Director de Administración</w:t>
      </w:r>
      <w:r w:rsidR="00981186" w:rsidRPr="002C23DC">
        <w:rPr>
          <w:rFonts w:ascii="Palatino Linotype" w:hAnsi="Palatino Linotype"/>
        </w:rPr>
        <w:t>, titular de la segunda área de la que se solicitó información</w:t>
      </w:r>
      <w:r w:rsidR="00575718" w:rsidRPr="002C23DC">
        <w:rPr>
          <w:rFonts w:ascii="Palatino Linotype" w:hAnsi="Palatino Linotype"/>
        </w:rPr>
        <w:t>, quien informó que se realizó una búsqueda exhaustiva y minuciosa en los archivos,</w:t>
      </w:r>
      <w:r w:rsidR="00BA004A" w:rsidRPr="002C23DC">
        <w:rPr>
          <w:rFonts w:ascii="Palatino Linotype" w:hAnsi="Palatino Linotype"/>
        </w:rPr>
        <w:t xml:space="preserve"> en la cual no se encontró documento alguno que satisfaga lo solicitado, toda vez que no emite requisiciones.</w:t>
      </w:r>
    </w:p>
    <w:p w14:paraId="04F69ACA" w14:textId="77777777" w:rsidR="00BA004A" w:rsidRPr="002C23DC" w:rsidRDefault="00BA004A" w:rsidP="00BA004A">
      <w:pPr>
        <w:spacing w:before="240" w:after="240" w:line="360" w:lineRule="auto"/>
        <w:jc w:val="both"/>
        <w:rPr>
          <w:rFonts w:ascii="Palatino Linotype" w:hAnsi="Palatino Linotype" w:cs="Arial"/>
        </w:rPr>
      </w:pPr>
      <w:r w:rsidRPr="002C23DC">
        <w:rPr>
          <w:rFonts w:ascii="Palatino Linotype" w:hAnsi="Palatino Linotype"/>
        </w:rPr>
        <w:t xml:space="preserve">En relación con lo contestado por el Sujeto Obligado cabe resaltarse, que </w:t>
      </w:r>
      <w:r w:rsidRPr="002C23DC">
        <w:rPr>
          <w:rFonts w:ascii="Palatino Linotype" w:hAnsi="Palatino Linotype" w:cs="Arial"/>
        </w:rPr>
        <w:t xml:space="preserve">se constituye </w:t>
      </w:r>
      <w:r w:rsidRPr="002C23DC">
        <w:rPr>
          <w:rFonts w:ascii="Palatino Linotype" w:hAnsi="Palatino Linotype"/>
        </w:rPr>
        <w:t>en una expresión en sentido negativo</w:t>
      </w:r>
      <w:r w:rsidRPr="002C23DC">
        <w:rPr>
          <w:rFonts w:ascii="Palatino Linotype" w:hAnsi="Palatino Linotype" w:cs="Arial"/>
        </w:rPr>
        <w:t xml:space="preserve"> puesto que en la misma refiere expresamente que no obra en sus archivos documentos relacionados con lo solicitado por el particular; esto es, niega la existencia de información alguna al respecto. </w:t>
      </w:r>
    </w:p>
    <w:p w14:paraId="079509C2" w14:textId="77777777" w:rsidR="0029442C" w:rsidRPr="002C23DC" w:rsidRDefault="00BA004A" w:rsidP="0029442C">
      <w:pPr>
        <w:spacing w:before="240" w:after="240" w:line="360" w:lineRule="auto"/>
        <w:jc w:val="both"/>
        <w:rPr>
          <w:rFonts w:ascii="Palatino Linotype" w:hAnsi="Palatino Linotype"/>
        </w:rPr>
      </w:pPr>
      <w:r w:rsidRPr="002C23DC">
        <w:rPr>
          <w:rFonts w:ascii="Palatino Linotype" w:hAnsi="Palatino Linotype"/>
        </w:rPr>
        <w:t xml:space="preserve">Así, </w:t>
      </w:r>
      <w:r w:rsidRPr="002C23DC">
        <w:rPr>
          <w:rFonts w:ascii="Palatino Linotype" w:hAnsi="Palatino Linotype" w:cs="Arial"/>
        </w:rPr>
        <w:t>al considerarse como hecho negativo, resulta obvio que el Sujeto Obligado no puede tener en sus archivos información que satisfaga la solicitud, ya que no puede probarse por ser lógica y materialmente imposible, ello aunado a que este Órgano Garante no puede tener la certeza de que la información materia de la solicitud se debió haber generado durante el periodo al que se hace alusión</w:t>
      </w:r>
      <w:r w:rsidR="0029442C" w:rsidRPr="002C23DC">
        <w:rPr>
          <w:rFonts w:ascii="Palatino Linotype" w:hAnsi="Palatino Linotype" w:cs="Arial"/>
        </w:rPr>
        <w:t xml:space="preserve">, </w:t>
      </w:r>
      <w:r w:rsidR="0029442C" w:rsidRPr="002C23DC">
        <w:rPr>
          <w:rFonts w:ascii="Palatino Linotype" w:hAnsi="Palatino Linotype"/>
        </w:rPr>
        <w:t xml:space="preserve">sirve de sustento la siguiente tesis: </w:t>
      </w:r>
    </w:p>
    <w:p w14:paraId="7BA405C7" w14:textId="77777777" w:rsidR="0029442C" w:rsidRPr="002C23DC" w:rsidRDefault="0029442C" w:rsidP="0029442C">
      <w:pPr>
        <w:spacing w:before="240" w:after="240"/>
        <w:ind w:left="851" w:right="900"/>
        <w:jc w:val="both"/>
        <w:rPr>
          <w:rFonts w:ascii="Palatino Linotype" w:hAnsi="Palatino Linotype"/>
          <w:i/>
          <w:iCs/>
          <w:sz w:val="22"/>
          <w:szCs w:val="22"/>
        </w:rPr>
      </w:pPr>
      <w:r w:rsidRPr="002C23DC">
        <w:rPr>
          <w:rFonts w:ascii="Palatino Linotype" w:hAnsi="Palatino Linotype"/>
          <w:b/>
          <w:bCs/>
          <w:i/>
          <w:iCs/>
          <w:sz w:val="22"/>
          <w:szCs w:val="22"/>
        </w:rPr>
        <w:t>“HECHOS NEGATIVOS, NO SON SUSCEPTIBLES DE DEMOSTRACIÓN</w:t>
      </w:r>
      <w:r w:rsidRPr="002C23DC">
        <w:rPr>
          <w:rFonts w:ascii="Palatino Linotype" w:hAnsi="Palatino Linotype"/>
          <w:i/>
          <w:iCs/>
          <w:sz w:val="22"/>
          <w:szCs w:val="22"/>
        </w:rPr>
        <w:t>. Tratándose de un hecho negativo, el Juez no tiene por qué invocar prueba alguna de la que se desprenda, ya que es bien sabido que esta clase de hechos no son susceptibles de demostración.”</w:t>
      </w:r>
    </w:p>
    <w:p w14:paraId="76C24803" w14:textId="2C1BBA4E" w:rsidR="0029442C" w:rsidRPr="002C23DC" w:rsidRDefault="0029442C" w:rsidP="0029442C">
      <w:pPr>
        <w:spacing w:before="240" w:after="240" w:line="360" w:lineRule="auto"/>
        <w:jc w:val="both"/>
        <w:rPr>
          <w:rFonts w:ascii="Palatino Linotype" w:hAnsi="Palatino Linotype"/>
          <w:i/>
          <w:iCs/>
          <w:sz w:val="22"/>
          <w:szCs w:val="22"/>
        </w:rPr>
      </w:pPr>
      <w:r w:rsidRPr="002C23DC">
        <w:rPr>
          <w:rFonts w:ascii="Palatino Linotype" w:hAnsi="Palatino Linotype"/>
        </w:rPr>
        <w:t xml:space="preserve">En consecuencia, no es procedente ordenar la entrega de documento alguno, o en su caso, el Acuerdo de Inexistencia, toda vez que el pronunciamiento del Sujeto </w:t>
      </w:r>
      <w:r w:rsidRPr="002C23DC">
        <w:rPr>
          <w:rFonts w:ascii="Palatino Linotype" w:hAnsi="Palatino Linotype"/>
        </w:rPr>
        <w:lastRenderedPageBreak/>
        <w:t>Obligado declara en automática la inexistencia de la información solicitada de modo que no existe obligación de justificar o allegar pruebas, y por ende no tiene aplicación lo estatuido en el artículo 49 fracción XIII de la Ley de la Materia.</w:t>
      </w:r>
    </w:p>
    <w:p w14:paraId="1E365E02" w14:textId="77777777" w:rsidR="00BA004A" w:rsidRPr="002C23DC" w:rsidRDefault="00BA004A" w:rsidP="00BA004A">
      <w:pPr>
        <w:autoSpaceDE w:val="0"/>
        <w:autoSpaceDN w:val="0"/>
        <w:adjustRightInd w:val="0"/>
        <w:spacing w:before="240" w:after="360" w:line="360" w:lineRule="auto"/>
        <w:ind w:right="18"/>
        <w:jc w:val="both"/>
        <w:rPr>
          <w:rFonts w:ascii="Palatino Linotype" w:hAnsi="Palatino Linotype"/>
        </w:rPr>
      </w:pPr>
      <w:r w:rsidRPr="002C23DC">
        <w:rPr>
          <w:rFonts w:ascii="Palatino Linotype" w:hAnsi="Palatino Linotype" w:cs="Arial"/>
        </w:rPr>
        <w:t xml:space="preserve">De tal manera que basta con la aseveración por parte del Sujeto Obligado en relación a la inexistencia de información relacionada con la solicitud de información que formuló la recurrente; siendo que de </w:t>
      </w:r>
      <w:r w:rsidRPr="002C23DC">
        <w:rPr>
          <w:rFonts w:ascii="Palatino Linotype" w:hAnsi="Palatino Linotype"/>
        </w:rPr>
        <w:t>conformidad con lo establecido en el artículo 12, segundo párrafo de la Ley de Transparencia y Acceso a la Información Pública del Estado de México y Municipios</w:t>
      </w:r>
      <w:r w:rsidRPr="002C23DC">
        <w:rPr>
          <w:rStyle w:val="Refdenotaalpie"/>
          <w:rFonts w:ascii="Palatino Linotype" w:hAnsi="Palatino Linotype"/>
        </w:rPr>
        <w:footnoteReference w:id="1"/>
      </w:r>
      <w:r w:rsidRPr="002C23DC">
        <w:rPr>
          <w:rFonts w:ascii="Palatino Linotype" w:hAnsi="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14:paraId="26C146CC" w14:textId="5F5FE32E" w:rsidR="00BA004A" w:rsidRPr="002C23DC" w:rsidRDefault="00BA004A" w:rsidP="00BA004A">
      <w:pPr>
        <w:autoSpaceDE w:val="0"/>
        <w:autoSpaceDN w:val="0"/>
        <w:adjustRightInd w:val="0"/>
        <w:spacing w:before="240" w:after="360" w:line="360" w:lineRule="auto"/>
        <w:ind w:right="18"/>
        <w:jc w:val="both"/>
        <w:rPr>
          <w:rFonts w:ascii="Palatino Linotype" w:hAnsi="Palatino Linotype"/>
        </w:rPr>
      </w:pPr>
      <w:r w:rsidRPr="002C23DC">
        <w:rPr>
          <w:rFonts w:ascii="Palatino Linotype" w:hAnsi="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077F7A7D" w14:textId="408AB3EC" w:rsidR="00573BAD" w:rsidRPr="002C23DC" w:rsidRDefault="00401522" w:rsidP="00401522">
      <w:pPr>
        <w:spacing w:before="240" w:after="240" w:line="360" w:lineRule="auto"/>
        <w:jc w:val="both"/>
        <w:rPr>
          <w:rFonts w:ascii="Palatino Linotype" w:hAnsi="Palatino Linotype" w:cs="Arial"/>
          <w:bCs/>
          <w:szCs w:val="22"/>
        </w:rPr>
      </w:pPr>
      <w:r w:rsidRPr="002C23DC">
        <w:rPr>
          <w:rFonts w:ascii="Palatino Linotype" w:hAnsi="Palatino Linotype" w:cs="Arial"/>
          <w:bCs/>
          <w:szCs w:val="22"/>
        </w:rPr>
        <w:t xml:space="preserve">Aunado a lo anterior, se destaca que, al haber existido un pronunciamiento por parte del área competente que forma parte de la estructura orgánica del sujeto obligado respecto de la materia de solicitud, en el que brinda información puntual sobre cada uno de los requerimientos planteados por la parte hoy recurrente, </w:t>
      </w:r>
      <w:r w:rsidRPr="002C23DC">
        <w:rPr>
          <w:rFonts w:ascii="Palatino Linotype" w:hAnsi="Palatino Linotype" w:cs="Arial"/>
        </w:rPr>
        <w:t xml:space="preserve">este Órgano </w:t>
      </w:r>
      <w:r w:rsidRPr="002C23DC">
        <w:rPr>
          <w:rFonts w:ascii="Palatino Linotype" w:hAnsi="Palatino Linotype" w:cs="Arial"/>
        </w:rPr>
        <w:lastRenderedPageBreak/>
        <w:t>Garante</w:t>
      </w:r>
      <w:r w:rsidRPr="002C23DC">
        <w:rPr>
          <w:rFonts w:ascii="Palatino Linotype" w:hAnsi="Palatino Linotype" w:cs="Arial"/>
          <w:bCs/>
          <w:szCs w:val="22"/>
        </w:rPr>
        <w:t xml:space="preserve"> no está facultado para manifestarse sobre la veracidad de lo expresado por parte de éste, pues no existe precepto legal alguno en la Ley de la materia que lo faculte para ello. </w:t>
      </w:r>
    </w:p>
    <w:p w14:paraId="3227890F" w14:textId="77777777" w:rsidR="00401522" w:rsidRPr="002C23DC" w:rsidRDefault="00401522" w:rsidP="00401522">
      <w:pPr>
        <w:spacing w:before="240" w:after="240" w:line="360" w:lineRule="auto"/>
        <w:jc w:val="both"/>
        <w:rPr>
          <w:rFonts w:ascii="Palatino Linotype" w:hAnsi="Palatino Linotype"/>
        </w:rPr>
      </w:pPr>
      <w:r w:rsidRPr="002C23DC">
        <w:rPr>
          <w:rFonts w:ascii="Palatino Linotype" w:hAnsi="Palatino Linotype" w:cs="Arial"/>
        </w:rPr>
        <w:t>Lo anterior se sustenta con lo plasmado en el criterio</w:t>
      </w:r>
      <w:r w:rsidRPr="002C23DC">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1C1C2B7" w14:textId="77777777" w:rsidR="00401522" w:rsidRPr="002C23DC" w:rsidRDefault="00401522" w:rsidP="00401522">
      <w:pPr>
        <w:spacing w:before="240" w:after="240"/>
        <w:ind w:left="851" w:right="900"/>
        <w:jc w:val="both"/>
        <w:rPr>
          <w:rFonts w:ascii="Palatino Linotype" w:hAnsi="Palatino Linotype"/>
          <w:i/>
          <w:sz w:val="22"/>
          <w:szCs w:val="22"/>
        </w:rPr>
      </w:pPr>
      <w:r w:rsidRPr="002C23DC">
        <w:rPr>
          <w:rFonts w:ascii="Palatino Linotype" w:hAnsi="Palatino Linotype"/>
          <w:i/>
          <w:sz w:val="22"/>
          <w:szCs w:val="22"/>
        </w:rPr>
        <w:t>“</w:t>
      </w:r>
      <w:r w:rsidRPr="002C23DC">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2C23DC">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E267F36" w14:textId="4199DA3E" w:rsidR="00401522" w:rsidRPr="002C23DC" w:rsidRDefault="00401522" w:rsidP="00401522">
      <w:pPr>
        <w:spacing w:before="240" w:after="240" w:line="360" w:lineRule="auto"/>
        <w:jc w:val="both"/>
        <w:rPr>
          <w:rFonts w:ascii="Palatino Linotype" w:hAnsi="Palatino Linotype"/>
          <w:b/>
          <w:i/>
          <w:sz w:val="22"/>
          <w:szCs w:val="22"/>
        </w:rPr>
      </w:pPr>
      <w:r w:rsidRPr="002C23DC">
        <w:rPr>
          <w:rFonts w:ascii="Palatino Linotype" w:hAnsi="Palatino Linotype"/>
        </w:rPr>
        <w:t xml:space="preserve">Tomando en consideración dicha circunstancia, así como el hecho de que la información proporcionada por el sujeto obligado fue puesta a la vista de la parte recurrente con la finalidad de que manifestara lo que a su derecho conviniera, sin que obre constancia en el expediente de que dicho derecho se hiciera valer, debe entenderse que con el documento enviado por el Sujeto Obligado </w:t>
      </w:r>
      <w:r w:rsidR="00BA004A" w:rsidRPr="002C23DC">
        <w:rPr>
          <w:rFonts w:ascii="Palatino Linotype" w:hAnsi="Palatino Linotype"/>
        </w:rPr>
        <w:t xml:space="preserve">se satisface la solicitud planteada, </w:t>
      </w:r>
      <w:r w:rsidRPr="002C23DC">
        <w:rPr>
          <w:rFonts w:ascii="Palatino Linotype" w:hAnsi="Palatino Linotype"/>
        </w:rPr>
        <w:t xml:space="preserve">con lo cual quedo sin materia el presente recurso de revisión, </w:t>
      </w:r>
      <w:r w:rsidRPr="002C23DC">
        <w:rPr>
          <w:rFonts w:ascii="Palatino Linotype" w:hAnsi="Palatino Linotype"/>
        </w:rPr>
        <w:lastRenderedPageBreak/>
        <w:t>actualizándose en consecuencia, la causal prevista en la fracción III del artículo 192 de la Ley de la Materia vigente en la Entidad, antes transcrita.</w:t>
      </w:r>
    </w:p>
    <w:p w14:paraId="35EB1881" w14:textId="77777777" w:rsidR="00401522" w:rsidRPr="002C23DC" w:rsidRDefault="00401522" w:rsidP="00401522">
      <w:pPr>
        <w:spacing w:before="240" w:after="240" w:line="360" w:lineRule="auto"/>
        <w:jc w:val="both"/>
        <w:rPr>
          <w:rFonts w:ascii="Palatino Linotype" w:hAnsi="Palatino Linotype"/>
          <w:b/>
        </w:rPr>
      </w:pPr>
      <w:r w:rsidRPr="002C23DC">
        <w:rPr>
          <w:rFonts w:ascii="Palatino Linotype" w:hAnsi="Palatino Linotype"/>
        </w:rPr>
        <w:t xml:space="preserve">Así, siendo el  </w:t>
      </w:r>
      <w:r w:rsidRPr="002C23DC">
        <w:rPr>
          <w:rFonts w:ascii="Palatino Linotype" w:hAnsi="Palatino Linotype"/>
          <w:i/>
        </w:rPr>
        <w:t>sobreseimiento</w:t>
      </w:r>
      <w:r w:rsidRPr="002C23DC">
        <w:rPr>
          <w:rFonts w:ascii="Palatino Linotype" w:hAnsi="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2C23DC">
        <w:rPr>
          <w:rFonts w:ascii="Palatino Linotype" w:hAnsi="Palatino Linotype"/>
          <w:b/>
        </w:rPr>
        <w:t>SOBRESEIMIENTO, NO PERMITE ENTRAR AL ESTUDIO DE LAS CUESTIONES DE FONDO</w:t>
      </w:r>
      <w:r w:rsidRPr="002C23DC">
        <w:rPr>
          <w:rStyle w:val="Refdenotaalpie"/>
          <w:rFonts w:ascii="Palatino Linotype" w:hAnsi="Palatino Linotype"/>
          <w:b/>
        </w:rPr>
        <w:footnoteReference w:id="2"/>
      </w:r>
      <w:r w:rsidRPr="002C23DC">
        <w:rPr>
          <w:rFonts w:ascii="Palatino Linotype" w:hAnsi="Palatino Linotype"/>
          <w:b/>
        </w:rPr>
        <w:t>.</w:t>
      </w:r>
    </w:p>
    <w:p w14:paraId="4CDC7A37" w14:textId="35DD3792" w:rsidR="0045623E" w:rsidRPr="002C23DC" w:rsidRDefault="0045623E" w:rsidP="0045623E">
      <w:pPr>
        <w:spacing w:before="240" w:after="240" w:line="360" w:lineRule="auto"/>
        <w:jc w:val="both"/>
        <w:rPr>
          <w:rFonts w:ascii="Palatino Linotype" w:hAnsi="Palatino Linotype" w:cs="Arial"/>
        </w:rPr>
      </w:pPr>
      <w:r w:rsidRPr="002C23DC">
        <w:rPr>
          <w:rFonts w:ascii="Palatino Linotype" w:hAnsi="Palatino Linotype" w:cs="Arial"/>
        </w:rPr>
        <w:t xml:space="preserve">Así, con fundamento en lo prescrito en los artículos </w:t>
      </w:r>
      <w:bookmarkStart w:id="3" w:name="_Hlk80709572"/>
      <w:r w:rsidRPr="002C23DC">
        <w:rPr>
          <w:rFonts w:ascii="Palatino Linotype" w:hAnsi="Palatino Linotype" w:cs="Arial"/>
        </w:rPr>
        <w:t xml:space="preserve">5 párrafos </w:t>
      </w:r>
      <w:r w:rsidR="000B38C2" w:rsidRPr="002C23DC">
        <w:rPr>
          <w:rFonts w:ascii="Palatino Linotype" w:hAnsi="Palatino Linotype"/>
          <w:shd w:val="clear" w:color="auto" w:fill="FFFFFF"/>
        </w:rPr>
        <w:t>trigésimo</w:t>
      </w:r>
      <w:r w:rsidR="00FF7251">
        <w:rPr>
          <w:rFonts w:ascii="Palatino Linotype" w:hAnsi="Palatino Linotype"/>
          <w:shd w:val="clear" w:color="auto" w:fill="FFFFFF"/>
        </w:rPr>
        <w:t>,</w:t>
      </w:r>
      <w:r w:rsidR="000B38C2" w:rsidRPr="002C23DC">
        <w:rPr>
          <w:rFonts w:ascii="Palatino Linotype" w:hAnsi="Palatino Linotype"/>
          <w:shd w:val="clear" w:color="auto" w:fill="FFFFFF"/>
        </w:rPr>
        <w:t xml:space="preserve"> trigésimo primero</w:t>
      </w:r>
      <w:r w:rsidR="00FF7251">
        <w:rPr>
          <w:rFonts w:ascii="Palatino Linotype" w:hAnsi="Palatino Linotype"/>
          <w:shd w:val="clear" w:color="auto" w:fill="FFFFFF"/>
        </w:rPr>
        <w:t xml:space="preserve"> y </w:t>
      </w:r>
      <w:r w:rsidR="00FF7251" w:rsidRPr="002C23DC">
        <w:rPr>
          <w:rFonts w:ascii="Palatino Linotype" w:hAnsi="Palatino Linotype"/>
          <w:shd w:val="clear" w:color="auto" w:fill="FFFFFF"/>
        </w:rPr>
        <w:t xml:space="preserve">trigésimo </w:t>
      </w:r>
      <w:r w:rsidR="00FF7251">
        <w:rPr>
          <w:rFonts w:ascii="Palatino Linotype" w:hAnsi="Palatino Linotype"/>
          <w:shd w:val="clear" w:color="auto" w:fill="FFFFFF"/>
        </w:rPr>
        <w:t>segundo</w:t>
      </w:r>
      <w:r w:rsidR="000B38C2" w:rsidRPr="002C23DC">
        <w:rPr>
          <w:rFonts w:ascii="Palatino Linotype" w:hAnsi="Palatino Linotype"/>
          <w:shd w:val="clear" w:color="auto" w:fill="FFFFFF"/>
        </w:rPr>
        <w:t xml:space="preserve"> fracciones IV y V de la </w:t>
      </w:r>
      <w:r w:rsidRPr="002C23DC">
        <w:rPr>
          <w:rFonts w:ascii="Palatino Linotype" w:hAnsi="Palatino Linotype" w:cs="Arial"/>
        </w:rPr>
        <w:t>Constitución Política del Estado Libre y Soberano de México; 2, fracción II; 29, 36 fracciones I y II; 176, 178, 181, 185</w:t>
      </w:r>
      <w:r w:rsidR="000B38C2" w:rsidRPr="002C23DC">
        <w:rPr>
          <w:rFonts w:ascii="Palatino Linotype" w:hAnsi="Palatino Linotype" w:cs="Arial"/>
        </w:rPr>
        <w:t>, fracción I, 186 y 188</w:t>
      </w:r>
      <w:bookmarkEnd w:id="3"/>
      <w:r w:rsidRPr="002C23DC">
        <w:rPr>
          <w:rFonts w:ascii="Palatino Linotype" w:hAnsi="Palatino Linotype" w:cs="Arial"/>
        </w:rPr>
        <w:t xml:space="preserve"> de la Ley de Transparencia y Acceso a la Información Pública del Estado de México y Municipios, este Pleno:</w:t>
      </w:r>
    </w:p>
    <w:p w14:paraId="7C7D543E" w14:textId="6F15C954" w:rsidR="0029442C" w:rsidRPr="002C23DC" w:rsidRDefault="0029442C" w:rsidP="0045623E">
      <w:pPr>
        <w:spacing w:before="240" w:after="240" w:line="360" w:lineRule="auto"/>
        <w:jc w:val="both"/>
        <w:rPr>
          <w:rFonts w:ascii="Palatino Linotype" w:hAnsi="Palatino Linotype" w:cs="Arial"/>
        </w:rPr>
      </w:pPr>
    </w:p>
    <w:p w14:paraId="31D990A1" w14:textId="028E46BC" w:rsidR="0029442C" w:rsidRPr="002C23DC" w:rsidRDefault="0029442C" w:rsidP="0045623E">
      <w:pPr>
        <w:spacing w:before="240" w:after="240" w:line="360" w:lineRule="auto"/>
        <w:jc w:val="both"/>
        <w:rPr>
          <w:rFonts w:ascii="Palatino Linotype" w:hAnsi="Palatino Linotype" w:cs="Arial"/>
        </w:rPr>
      </w:pPr>
    </w:p>
    <w:p w14:paraId="273C5066" w14:textId="4FE51214" w:rsidR="0029442C" w:rsidRPr="002C23DC" w:rsidRDefault="0029442C" w:rsidP="0045623E">
      <w:pPr>
        <w:spacing w:before="240" w:after="240" w:line="360" w:lineRule="auto"/>
        <w:jc w:val="both"/>
        <w:rPr>
          <w:rFonts w:ascii="Palatino Linotype" w:hAnsi="Palatino Linotype" w:cs="Arial"/>
        </w:rPr>
      </w:pPr>
    </w:p>
    <w:p w14:paraId="41497210" w14:textId="77777777" w:rsidR="0045623E" w:rsidRPr="002C23DC" w:rsidRDefault="0045623E" w:rsidP="0045623E">
      <w:pPr>
        <w:pStyle w:val="Prrafodelista"/>
        <w:numPr>
          <w:ilvl w:val="0"/>
          <w:numId w:val="2"/>
        </w:numPr>
        <w:spacing w:before="240" w:after="240" w:line="360" w:lineRule="auto"/>
        <w:jc w:val="center"/>
        <w:rPr>
          <w:rFonts w:ascii="Palatino Linotype" w:hAnsi="Palatino Linotype" w:cs="Arial"/>
          <w:b/>
        </w:rPr>
      </w:pPr>
      <w:r w:rsidRPr="002C23DC">
        <w:rPr>
          <w:rFonts w:ascii="Palatino Linotype" w:hAnsi="Palatino Linotype" w:cs="Arial"/>
          <w:b/>
        </w:rPr>
        <w:lastRenderedPageBreak/>
        <w:t>R E S U E L V E:</w:t>
      </w:r>
    </w:p>
    <w:bookmarkEnd w:id="1"/>
    <w:p w14:paraId="584405A5" w14:textId="196C81D0" w:rsidR="00BA004A" w:rsidRPr="002C23DC" w:rsidRDefault="0045623E" w:rsidP="00BA004A">
      <w:pPr>
        <w:spacing w:before="240" w:after="240" w:line="360" w:lineRule="auto"/>
        <w:jc w:val="both"/>
        <w:rPr>
          <w:rFonts w:ascii="Palatino Linotype" w:hAnsi="Palatino Linotype"/>
        </w:rPr>
      </w:pPr>
      <w:r w:rsidRPr="002C23DC">
        <w:rPr>
          <w:rFonts w:ascii="Palatino Linotype" w:hAnsi="Palatino Linotype" w:cs="Arial"/>
          <w:b/>
        </w:rPr>
        <w:t xml:space="preserve">Primero. </w:t>
      </w:r>
      <w:r w:rsidR="00BA004A" w:rsidRPr="002C23DC">
        <w:rPr>
          <w:rFonts w:ascii="Palatino Linotype" w:hAnsi="Palatino Linotype"/>
        </w:rPr>
        <w:t xml:space="preserve">Se </w:t>
      </w:r>
      <w:r w:rsidR="00BA004A" w:rsidRPr="002C23DC">
        <w:rPr>
          <w:rFonts w:ascii="Palatino Linotype" w:hAnsi="Palatino Linotype"/>
          <w:b/>
        </w:rPr>
        <w:t xml:space="preserve">Sobresee </w:t>
      </w:r>
      <w:r w:rsidR="00BA004A" w:rsidRPr="002C23DC">
        <w:rPr>
          <w:rFonts w:ascii="Palatino Linotype" w:hAnsi="Palatino Linotype"/>
        </w:rPr>
        <w:t xml:space="preserve">el recurso de revisión </w:t>
      </w:r>
      <w:r w:rsidR="00BA004A" w:rsidRPr="002C23DC">
        <w:rPr>
          <w:rFonts w:ascii="Palatino Linotype" w:hAnsi="Palatino Linotype"/>
          <w:b/>
          <w:bCs/>
        </w:rPr>
        <w:t>02799/INFOEM/IP/RR/2021</w:t>
      </w:r>
      <w:r w:rsidR="00BA004A" w:rsidRPr="002C23DC">
        <w:rPr>
          <w:rFonts w:ascii="Palatino Linotype" w:hAnsi="Palatino Linotype" w:cs="Arial"/>
          <w:b/>
        </w:rPr>
        <w:t xml:space="preserve"> </w:t>
      </w:r>
      <w:r w:rsidR="00BA004A" w:rsidRPr="002C23DC">
        <w:rPr>
          <w:rFonts w:ascii="Palatino Linotype" w:hAnsi="Palatino Linotype"/>
          <w:bCs/>
        </w:rPr>
        <w:t xml:space="preserve">porque al modificar la respuesta, el recurso de revisión quedó sin materia en términos </w:t>
      </w:r>
      <w:r w:rsidR="00BA004A" w:rsidRPr="002C23DC">
        <w:rPr>
          <w:rFonts w:ascii="Palatino Linotype" w:hAnsi="Palatino Linotype"/>
        </w:rPr>
        <w:t xml:space="preserve">del considerando </w:t>
      </w:r>
      <w:r w:rsidR="00BA004A" w:rsidRPr="002C23DC">
        <w:rPr>
          <w:rFonts w:ascii="Palatino Linotype" w:hAnsi="Palatino Linotype"/>
          <w:b/>
        </w:rPr>
        <w:t xml:space="preserve">tercero </w:t>
      </w:r>
      <w:r w:rsidR="00BA004A" w:rsidRPr="002C23DC">
        <w:rPr>
          <w:rFonts w:ascii="Palatino Linotype" w:hAnsi="Palatino Linotype"/>
        </w:rPr>
        <w:t>de esta resolución.</w:t>
      </w:r>
    </w:p>
    <w:p w14:paraId="3B882CBB" w14:textId="44997CAF" w:rsidR="0045623E" w:rsidRPr="002C23DC" w:rsidRDefault="0045623E" w:rsidP="0045623E">
      <w:pPr>
        <w:spacing w:before="240" w:after="240" w:line="360" w:lineRule="auto"/>
        <w:jc w:val="both"/>
        <w:rPr>
          <w:rFonts w:ascii="Palatino Linotype" w:hAnsi="Palatino Linotype"/>
        </w:rPr>
      </w:pPr>
      <w:r w:rsidRPr="002C23DC">
        <w:rPr>
          <w:rFonts w:ascii="Palatino Linotype" w:hAnsi="Palatino Linotype"/>
          <w:b/>
          <w:bCs/>
        </w:rPr>
        <w:t>Segundo. Remítase</w:t>
      </w:r>
      <w:r w:rsidRPr="002C23DC">
        <w:rPr>
          <w:rFonts w:ascii="Palatino Linotype" w:hAnsi="Palatino Linotype"/>
        </w:rPr>
        <w:t xml:space="preserve"> la presente resolución al </w:t>
      </w:r>
      <w:proofErr w:type="gramStart"/>
      <w:r w:rsidRPr="002C23DC">
        <w:rPr>
          <w:rFonts w:ascii="Palatino Linotype" w:hAnsi="Palatino Linotype"/>
        </w:rPr>
        <w:t>Responsable</w:t>
      </w:r>
      <w:proofErr w:type="gramEnd"/>
      <w:r w:rsidRPr="002C23DC">
        <w:rPr>
          <w:rFonts w:ascii="Palatino Linotype" w:hAnsi="Palatino Linotype"/>
        </w:rPr>
        <w:t xml:space="preserve"> de la Unidad de Transparencia del Sujeto Obligado.</w:t>
      </w:r>
    </w:p>
    <w:p w14:paraId="7228D301" w14:textId="2D9CE34D" w:rsidR="0045623E" w:rsidRPr="002C23DC" w:rsidRDefault="0045623E" w:rsidP="0045623E">
      <w:pPr>
        <w:spacing w:before="240" w:after="240" w:line="360" w:lineRule="auto"/>
        <w:jc w:val="both"/>
        <w:rPr>
          <w:rFonts w:ascii="Palatino Linotype" w:hAnsi="Palatino Linotype" w:cs="Arial"/>
        </w:rPr>
      </w:pPr>
      <w:r w:rsidRPr="002C23DC">
        <w:rPr>
          <w:rFonts w:ascii="Palatino Linotype" w:hAnsi="Palatino Linotype" w:cs="Arial"/>
          <w:b/>
        </w:rPr>
        <w:t xml:space="preserve">Tercero. Hágase del Conocimiento </w:t>
      </w:r>
      <w:r w:rsidRPr="002C23DC">
        <w:rPr>
          <w:rFonts w:ascii="Palatino Linotype" w:hAnsi="Palatino Linotype" w:cs="Arial"/>
        </w:rPr>
        <w:t xml:space="preserve">de la parte </w:t>
      </w:r>
      <w:r w:rsidRPr="002C23DC">
        <w:rPr>
          <w:rFonts w:ascii="Palatino Linotype" w:hAnsi="Palatino Linotype" w:cs="Arial"/>
          <w:b/>
        </w:rPr>
        <w:t>Recurrente</w:t>
      </w:r>
      <w:r w:rsidRPr="002C23DC">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55DAE0B" w14:textId="3613C3FE" w:rsidR="00F066C2" w:rsidRPr="002C23DC" w:rsidRDefault="00EA6DE7" w:rsidP="00F066C2">
      <w:pPr>
        <w:spacing w:before="240" w:after="240" w:line="360" w:lineRule="auto"/>
        <w:jc w:val="both"/>
        <w:rPr>
          <w:rFonts w:ascii="Palatino Linotype" w:hAnsi="Palatino Linotype" w:cs="Arial"/>
          <w:lang w:val="es-ES_tradnl"/>
        </w:rPr>
      </w:pPr>
      <w:r w:rsidRPr="00EA6DE7">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cs="Arial"/>
        </w:rPr>
        <w:t xml:space="preserve"> </w:t>
      </w:r>
      <w:r w:rsidRPr="002C23DC">
        <w:rPr>
          <w:rFonts w:ascii="Palatino Linotype" w:hAnsi="Palatino Linotype"/>
        </w:rPr>
        <w:t>EMITIENDO VOTO PARTICULAR</w:t>
      </w:r>
      <w:r w:rsidRPr="00EA6DE7">
        <w:rPr>
          <w:rFonts w:ascii="Palatino Linotype" w:hAnsi="Palatino Linotype" w:cs="Arial"/>
        </w:rPr>
        <w:t>, LUIS GUSTAVO PARRA NORIEGA Y GUADALUPE RAMÍREZ PEÑA;</w:t>
      </w:r>
      <w:r>
        <w:rPr>
          <w:rFonts w:ascii="Palatino Linotype" w:hAnsi="Palatino Linotype" w:cs="Arial"/>
        </w:rPr>
        <w:t xml:space="preserve"> </w:t>
      </w:r>
      <w:r w:rsidR="00F066C2" w:rsidRPr="002C23DC">
        <w:rPr>
          <w:rFonts w:ascii="Palatino Linotype" w:hAnsi="Palatino Linotype" w:cs="Arial"/>
        </w:rPr>
        <w:t xml:space="preserve">EN LA </w:t>
      </w:r>
      <w:r w:rsidR="001D5BA1">
        <w:rPr>
          <w:rFonts w:ascii="Palatino Linotype" w:hAnsi="Palatino Linotype" w:cs="Arial"/>
        </w:rPr>
        <w:t xml:space="preserve">VIGÉSIMO NOVENA </w:t>
      </w:r>
      <w:r w:rsidR="00F066C2" w:rsidRPr="002C23DC">
        <w:rPr>
          <w:rFonts w:ascii="Palatino Linotype" w:hAnsi="Palatino Linotype" w:cs="Arial"/>
        </w:rPr>
        <w:t xml:space="preserve">SESIÓN ORDINARIA CELEBRADA EL </w:t>
      </w:r>
      <w:r w:rsidR="001D5BA1">
        <w:rPr>
          <w:rFonts w:ascii="Palatino Linotype" w:hAnsi="Palatino Linotype" w:cs="Arial"/>
        </w:rPr>
        <w:t xml:space="preserve">VEINTICINCO DE AGOSTO </w:t>
      </w:r>
      <w:r w:rsidR="00F066C2" w:rsidRPr="002C23DC">
        <w:rPr>
          <w:rFonts w:ascii="Palatino Linotype" w:hAnsi="Palatino Linotype" w:cs="Arial"/>
        </w:rPr>
        <w:t>DE DOS MIL VEINTIUNO, ANTE EL SECRETARIO TÉCNICO DEL PLENO, ALEXIS TAPIA</w:t>
      </w:r>
      <w:r w:rsidR="00F066C2" w:rsidRPr="002C23DC">
        <w:rPr>
          <w:rFonts w:ascii="Palatino Linotype" w:hAnsi="Palatino Linotype" w:cs="Arial"/>
          <w:lang w:val="es-ES_tradnl"/>
        </w:rPr>
        <w:t xml:space="preserve"> RAMÍREZ.</w:t>
      </w:r>
    </w:p>
    <w:p w14:paraId="46944956" w14:textId="1030DFDD" w:rsidR="00F26D04" w:rsidRPr="002C23DC" w:rsidRDefault="00F26D04" w:rsidP="00F066C2">
      <w:pPr>
        <w:spacing w:before="240" w:after="240" w:line="360" w:lineRule="auto"/>
        <w:jc w:val="both"/>
        <w:rPr>
          <w:rFonts w:ascii="Palatino Linotype" w:hAnsi="Palatino Linotype" w:cs="Arial"/>
          <w:lang w:val="es-ES_tradnl"/>
        </w:rPr>
      </w:pPr>
    </w:p>
    <w:p w14:paraId="69B76F8E" w14:textId="53599E27" w:rsidR="00046C81" w:rsidRPr="002C23DC" w:rsidRDefault="00046C81" w:rsidP="00251B17">
      <w:pPr>
        <w:spacing w:before="240" w:after="240"/>
        <w:jc w:val="both"/>
        <w:rPr>
          <w:rFonts w:ascii="Palatino Linotype" w:hAnsi="Palatino Linotype" w:cs="Arial"/>
          <w:sz w:val="20"/>
          <w:szCs w:val="20"/>
          <w:lang w:val="es-ES_tradnl"/>
        </w:rPr>
      </w:pPr>
    </w:p>
    <w:p w14:paraId="0FEA2B4A" w14:textId="56B02CA9" w:rsidR="009B0D78" w:rsidRPr="002C23DC" w:rsidRDefault="009B0D78" w:rsidP="00251B17">
      <w:pPr>
        <w:spacing w:before="240" w:after="240"/>
        <w:jc w:val="both"/>
        <w:rPr>
          <w:rFonts w:ascii="Palatino Linotype" w:hAnsi="Palatino Linotype" w:cs="Arial"/>
          <w:sz w:val="20"/>
          <w:szCs w:val="20"/>
          <w:lang w:val="es-ES_tradnl"/>
        </w:rPr>
      </w:pPr>
    </w:p>
    <w:p w14:paraId="6FDD0586" w14:textId="0D29D2B4" w:rsidR="009B0D78" w:rsidRPr="002C23DC" w:rsidRDefault="009B0D78" w:rsidP="00251B17">
      <w:pPr>
        <w:spacing w:before="240" w:after="240"/>
        <w:jc w:val="both"/>
        <w:rPr>
          <w:rFonts w:ascii="Palatino Linotype" w:hAnsi="Palatino Linotype" w:cs="Arial"/>
          <w:sz w:val="20"/>
          <w:szCs w:val="20"/>
          <w:lang w:val="es-ES_tradnl"/>
        </w:rPr>
      </w:pPr>
    </w:p>
    <w:p w14:paraId="188501F5" w14:textId="74D449B1" w:rsidR="009B0D78" w:rsidRPr="002C23DC" w:rsidRDefault="009B0D78" w:rsidP="00251B17">
      <w:pPr>
        <w:spacing w:before="240" w:after="240"/>
        <w:jc w:val="both"/>
        <w:rPr>
          <w:rFonts w:ascii="Palatino Linotype" w:hAnsi="Palatino Linotype" w:cs="Arial"/>
          <w:sz w:val="20"/>
          <w:szCs w:val="20"/>
          <w:lang w:val="es-ES_tradnl"/>
        </w:rPr>
      </w:pPr>
    </w:p>
    <w:p w14:paraId="06D37F00" w14:textId="24867AF0" w:rsidR="009B0D78" w:rsidRPr="002C23DC" w:rsidRDefault="009B0D78" w:rsidP="00251B17">
      <w:pPr>
        <w:spacing w:before="240" w:after="240"/>
        <w:jc w:val="both"/>
        <w:rPr>
          <w:rFonts w:ascii="Palatino Linotype" w:hAnsi="Palatino Linotype" w:cs="Arial"/>
          <w:sz w:val="20"/>
          <w:szCs w:val="20"/>
          <w:lang w:val="es-ES_tradnl"/>
        </w:rPr>
      </w:pPr>
    </w:p>
    <w:p w14:paraId="13F1AE8E" w14:textId="73A0A941" w:rsidR="009B0D78" w:rsidRPr="002C23DC" w:rsidRDefault="009B0D78" w:rsidP="00251B17">
      <w:pPr>
        <w:spacing w:before="240" w:after="240"/>
        <w:jc w:val="both"/>
        <w:rPr>
          <w:rFonts w:ascii="Palatino Linotype" w:hAnsi="Palatino Linotype" w:cs="Arial"/>
          <w:sz w:val="20"/>
          <w:szCs w:val="20"/>
          <w:lang w:val="es-ES_tradnl"/>
        </w:rPr>
      </w:pPr>
    </w:p>
    <w:p w14:paraId="6ABB7AA7" w14:textId="1D8ED46E" w:rsidR="009B0D78" w:rsidRPr="002C23DC" w:rsidRDefault="009B0D78" w:rsidP="00251B17">
      <w:pPr>
        <w:spacing w:before="240" w:after="240"/>
        <w:jc w:val="both"/>
        <w:rPr>
          <w:rFonts w:ascii="Palatino Linotype" w:hAnsi="Palatino Linotype" w:cs="Arial"/>
          <w:sz w:val="20"/>
          <w:szCs w:val="20"/>
          <w:lang w:val="es-ES_tradnl"/>
        </w:rPr>
      </w:pPr>
    </w:p>
    <w:p w14:paraId="58248052" w14:textId="0B5BBCCF" w:rsidR="009B0D78" w:rsidRPr="002C23DC" w:rsidRDefault="009B0D78" w:rsidP="00251B17">
      <w:pPr>
        <w:spacing w:before="240" w:after="240"/>
        <w:jc w:val="both"/>
        <w:rPr>
          <w:rFonts w:ascii="Palatino Linotype" w:hAnsi="Palatino Linotype" w:cs="Arial"/>
          <w:sz w:val="20"/>
          <w:szCs w:val="20"/>
          <w:lang w:val="es-ES_tradnl"/>
        </w:rPr>
      </w:pPr>
    </w:p>
    <w:p w14:paraId="5966FDB5" w14:textId="5F1FDE8C" w:rsidR="009B0D78" w:rsidRPr="002C23DC" w:rsidRDefault="009B0D78" w:rsidP="00251B17">
      <w:pPr>
        <w:spacing w:before="240" w:after="240"/>
        <w:jc w:val="both"/>
        <w:rPr>
          <w:rFonts w:ascii="Palatino Linotype" w:hAnsi="Palatino Linotype" w:cs="Arial"/>
          <w:sz w:val="20"/>
          <w:szCs w:val="20"/>
          <w:lang w:val="es-ES_tradnl"/>
        </w:rPr>
      </w:pPr>
    </w:p>
    <w:p w14:paraId="64A979DF" w14:textId="54B5581F" w:rsidR="009B0D78" w:rsidRPr="002C23DC" w:rsidRDefault="009B0D78" w:rsidP="00251B17">
      <w:pPr>
        <w:spacing w:before="240" w:after="240"/>
        <w:jc w:val="both"/>
        <w:rPr>
          <w:rFonts w:ascii="Palatino Linotype" w:hAnsi="Palatino Linotype" w:cs="Arial"/>
          <w:sz w:val="20"/>
          <w:szCs w:val="20"/>
          <w:lang w:val="es-ES_tradnl"/>
        </w:rPr>
      </w:pPr>
    </w:p>
    <w:p w14:paraId="4C027D9E" w14:textId="169A06DE" w:rsidR="009B0D78" w:rsidRPr="002C23DC" w:rsidRDefault="009B0D78" w:rsidP="00251B17">
      <w:pPr>
        <w:spacing w:before="240" w:after="240"/>
        <w:jc w:val="both"/>
        <w:rPr>
          <w:rFonts w:ascii="Palatino Linotype" w:hAnsi="Palatino Linotype" w:cs="Arial"/>
          <w:sz w:val="20"/>
          <w:szCs w:val="20"/>
          <w:lang w:val="es-ES_tradnl"/>
        </w:rPr>
      </w:pPr>
    </w:p>
    <w:p w14:paraId="2E063EC7" w14:textId="40A320C0" w:rsidR="009B0D78" w:rsidRPr="002C23DC" w:rsidRDefault="009B0D78" w:rsidP="00251B17">
      <w:pPr>
        <w:spacing w:before="240" w:after="240"/>
        <w:jc w:val="both"/>
        <w:rPr>
          <w:rFonts w:ascii="Palatino Linotype" w:hAnsi="Palatino Linotype" w:cs="Arial"/>
          <w:sz w:val="20"/>
          <w:szCs w:val="20"/>
          <w:lang w:val="es-ES_tradnl"/>
        </w:rPr>
      </w:pPr>
    </w:p>
    <w:p w14:paraId="4D2C3207" w14:textId="33880CF0" w:rsidR="009B0D78" w:rsidRPr="002C23DC" w:rsidRDefault="009B0D78" w:rsidP="00251B17">
      <w:pPr>
        <w:spacing w:before="240" w:after="240"/>
        <w:jc w:val="both"/>
        <w:rPr>
          <w:rFonts w:ascii="Palatino Linotype" w:hAnsi="Palatino Linotype" w:cs="Arial"/>
          <w:sz w:val="20"/>
          <w:szCs w:val="20"/>
          <w:lang w:val="es-ES_tradnl"/>
        </w:rPr>
      </w:pPr>
    </w:p>
    <w:p w14:paraId="0565173A" w14:textId="1238BCDA" w:rsidR="009B0D78" w:rsidRPr="002C23DC" w:rsidRDefault="009B0D78" w:rsidP="00251B17">
      <w:pPr>
        <w:spacing w:before="240" w:after="240"/>
        <w:jc w:val="both"/>
        <w:rPr>
          <w:rFonts w:ascii="Palatino Linotype" w:hAnsi="Palatino Linotype" w:cs="Arial"/>
          <w:sz w:val="20"/>
          <w:szCs w:val="20"/>
          <w:lang w:val="es-ES_tradnl"/>
        </w:rPr>
      </w:pPr>
    </w:p>
    <w:p w14:paraId="25B1B430" w14:textId="2D5A69BC" w:rsidR="009B0D78" w:rsidRPr="002C23DC" w:rsidRDefault="009B0D78" w:rsidP="00251B17">
      <w:pPr>
        <w:spacing w:before="240" w:after="240"/>
        <w:jc w:val="both"/>
        <w:rPr>
          <w:rFonts w:ascii="Palatino Linotype" w:hAnsi="Palatino Linotype" w:cs="Arial"/>
          <w:sz w:val="20"/>
          <w:szCs w:val="20"/>
          <w:lang w:val="es-ES_tradnl"/>
        </w:rPr>
      </w:pPr>
    </w:p>
    <w:p w14:paraId="0097120A" w14:textId="3E9BBAB6" w:rsidR="009B0D78" w:rsidRPr="002C23DC" w:rsidRDefault="009B0D78" w:rsidP="00251B17">
      <w:pPr>
        <w:spacing w:before="240" w:after="240"/>
        <w:jc w:val="both"/>
        <w:rPr>
          <w:rFonts w:ascii="Palatino Linotype" w:hAnsi="Palatino Linotype" w:cs="Arial"/>
          <w:sz w:val="20"/>
          <w:szCs w:val="20"/>
          <w:lang w:val="es-ES_tradnl"/>
        </w:rPr>
      </w:pPr>
    </w:p>
    <w:p w14:paraId="7756B0FB" w14:textId="53D082D2" w:rsidR="009B0D78" w:rsidRPr="002C23DC" w:rsidRDefault="009B0D78" w:rsidP="00251B17">
      <w:pPr>
        <w:spacing w:before="240" w:after="240"/>
        <w:jc w:val="both"/>
        <w:rPr>
          <w:rFonts w:ascii="Palatino Linotype" w:hAnsi="Palatino Linotype" w:cs="Arial"/>
          <w:sz w:val="20"/>
          <w:szCs w:val="20"/>
          <w:lang w:val="es-ES_tradnl"/>
        </w:rPr>
      </w:pPr>
    </w:p>
    <w:p w14:paraId="01379307" w14:textId="4C1013C3" w:rsidR="009B0D78" w:rsidRPr="002C23DC" w:rsidRDefault="009B0D78" w:rsidP="00251B17">
      <w:pPr>
        <w:spacing w:before="240" w:after="240"/>
        <w:jc w:val="both"/>
        <w:rPr>
          <w:rFonts w:ascii="Palatino Linotype" w:hAnsi="Palatino Linotype" w:cs="Arial"/>
          <w:sz w:val="20"/>
          <w:szCs w:val="20"/>
          <w:lang w:val="es-ES_tradnl"/>
        </w:rPr>
      </w:pPr>
    </w:p>
    <w:p w14:paraId="1FD2FDBA" w14:textId="7C5C9E5C" w:rsidR="009B0D78" w:rsidRPr="002C23DC" w:rsidRDefault="009B0D78" w:rsidP="00251B17">
      <w:pPr>
        <w:spacing w:before="240" w:after="240"/>
        <w:jc w:val="both"/>
        <w:rPr>
          <w:rFonts w:ascii="Palatino Linotype" w:hAnsi="Palatino Linotype" w:cs="Arial"/>
          <w:sz w:val="20"/>
          <w:szCs w:val="20"/>
          <w:lang w:val="es-ES_tradnl"/>
        </w:rPr>
      </w:pPr>
    </w:p>
    <w:p w14:paraId="08342ECE" w14:textId="54F44038" w:rsidR="009B0D78" w:rsidRPr="002C23DC" w:rsidRDefault="009B0D78" w:rsidP="00251B17">
      <w:pPr>
        <w:spacing w:before="240" w:after="240"/>
        <w:jc w:val="both"/>
        <w:rPr>
          <w:rFonts w:ascii="Palatino Linotype" w:hAnsi="Palatino Linotype" w:cs="Arial"/>
          <w:sz w:val="20"/>
          <w:szCs w:val="20"/>
          <w:lang w:val="es-ES_tradnl"/>
        </w:rPr>
      </w:pPr>
    </w:p>
    <w:p w14:paraId="395084B4" w14:textId="60FFB77E" w:rsidR="009B0D78" w:rsidRPr="002C23DC" w:rsidRDefault="009B0D78" w:rsidP="00251B17">
      <w:pPr>
        <w:spacing w:before="240" w:after="240"/>
        <w:jc w:val="both"/>
        <w:rPr>
          <w:rFonts w:ascii="Palatino Linotype" w:hAnsi="Palatino Linotype" w:cs="Arial"/>
          <w:sz w:val="20"/>
          <w:szCs w:val="20"/>
          <w:lang w:val="es-ES_tradnl"/>
        </w:rPr>
      </w:pPr>
    </w:p>
    <w:p w14:paraId="4D2F4F43" w14:textId="2B00AC29" w:rsidR="009B0D78" w:rsidRPr="002C23DC" w:rsidRDefault="009B0D78" w:rsidP="00251B17">
      <w:pPr>
        <w:spacing w:before="240" w:after="240"/>
        <w:jc w:val="both"/>
        <w:rPr>
          <w:rFonts w:ascii="Palatino Linotype" w:hAnsi="Palatino Linotype" w:cs="Arial"/>
          <w:sz w:val="20"/>
          <w:szCs w:val="20"/>
          <w:lang w:val="es-ES_tradnl"/>
        </w:rPr>
      </w:pPr>
    </w:p>
    <w:p w14:paraId="53D96D2C" w14:textId="573E0760" w:rsidR="009B0D78" w:rsidRPr="002C23DC" w:rsidRDefault="009B0D78" w:rsidP="00251B17">
      <w:pPr>
        <w:spacing w:before="240" w:after="240"/>
        <w:jc w:val="both"/>
        <w:rPr>
          <w:rFonts w:ascii="Palatino Linotype" w:hAnsi="Palatino Linotype" w:cs="Arial"/>
          <w:sz w:val="20"/>
          <w:szCs w:val="20"/>
          <w:lang w:val="es-ES_tradnl"/>
        </w:rPr>
      </w:pPr>
    </w:p>
    <w:p w14:paraId="01ADD847" w14:textId="77777777" w:rsidR="009B0D78" w:rsidRPr="002C23DC" w:rsidRDefault="009B0D78" w:rsidP="00251B17">
      <w:pPr>
        <w:spacing w:before="240" w:after="240"/>
        <w:jc w:val="both"/>
        <w:rPr>
          <w:rFonts w:ascii="Palatino Linotype" w:hAnsi="Palatino Linotype" w:cs="Arial"/>
          <w:sz w:val="20"/>
          <w:szCs w:val="20"/>
          <w:lang w:val="es-ES_tradnl"/>
        </w:rPr>
      </w:pPr>
    </w:p>
    <w:sectPr w:rsidR="009B0D78" w:rsidRPr="002C23DC"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C9FFE" w14:textId="77777777" w:rsidR="009C0B72" w:rsidRDefault="009C0B72" w:rsidP="00C80F8C">
      <w:r>
        <w:separator/>
      </w:r>
    </w:p>
  </w:endnote>
  <w:endnote w:type="continuationSeparator" w:id="0">
    <w:p w14:paraId="07FDFF50" w14:textId="77777777" w:rsidR="009C0B72" w:rsidRDefault="009C0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E1C8E">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E1C8E">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E1C8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E1C8E">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4C8B7" w14:textId="77777777" w:rsidR="009C0B72" w:rsidRDefault="009C0B72" w:rsidP="00C80F8C">
      <w:r>
        <w:separator/>
      </w:r>
    </w:p>
  </w:footnote>
  <w:footnote w:type="continuationSeparator" w:id="0">
    <w:p w14:paraId="2F6647D6" w14:textId="77777777" w:rsidR="009C0B72" w:rsidRDefault="009C0B72" w:rsidP="00C80F8C">
      <w:r>
        <w:continuationSeparator/>
      </w:r>
    </w:p>
  </w:footnote>
  <w:footnote w:id="1">
    <w:p w14:paraId="5FC5D24E" w14:textId="77777777" w:rsidR="00BA004A" w:rsidRPr="0039568C" w:rsidRDefault="00BA004A" w:rsidP="00BA004A">
      <w:pPr>
        <w:pStyle w:val="Textonotapie"/>
        <w:jc w:val="both"/>
        <w:rPr>
          <w:rFonts w:ascii="Palatino Linotype" w:hAnsi="Palatino Linotype"/>
          <w:sz w:val="16"/>
          <w:szCs w:val="16"/>
        </w:rPr>
      </w:pPr>
      <w:r w:rsidRPr="0039568C">
        <w:rPr>
          <w:rStyle w:val="Refdenotaalpie"/>
          <w:sz w:val="16"/>
          <w:szCs w:val="16"/>
        </w:rPr>
        <w:footnoteRef/>
      </w:r>
      <w:r w:rsidRPr="0039568C">
        <w:rPr>
          <w:sz w:val="16"/>
          <w:szCs w:val="16"/>
        </w:rPr>
        <w:t xml:space="preserve"> </w:t>
      </w:r>
      <w:r w:rsidRPr="0039568C">
        <w:rPr>
          <w:rFonts w:ascii="Palatino Linotype" w:hAnsi="Palatino Linotype"/>
          <w:sz w:val="16"/>
          <w:szCs w:val="16"/>
        </w:rPr>
        <w:t>“Artículo 12. (…)</w:t>
      </w:r>
    </w:p>
    <w:p w14:paraId="4321DE24" w14:textId="77777777" w:rsidR="00BA004A" w:rsidRPr="0039568C" w:rsidRDefault="00BA004A" w:rsidP="00BA004A">
      <w:pPr>
        <w:pStyle w:val="Textonotapie"/>
        <w:jc w:val="both"/>
        <w:rPr>
          <w:sz w:val="16"/>
          <w:szCs w:val="16"/>
        </w:rPr>
      </w:pPr>
      <w:r w:rsidRPr="0039568C">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2BC68428" w14:textId="77777777" w:rsidR="00401522" w:rsidRPr="0039568C" w:rsidRDefault="00401522" w:rsidP="00401522">
      <w:pPr>
        <w:pStyle w:val="Textonotapie"/>
        <w:spacing w:before="120" w:after="120"/>
        <w:jc w:val="both"/>
        <w:rPr>
          <w:rFonts w:ascii="Palatino Linotype" w:hAnsi="Palatino Linotype"/>
          <w:sz w:val="16"/>
          <w:szCs w:val="16"/>
        </w:rPr>
      </w:pPr>
      <w:r w:rsidRPr="0039568C">
        <w:rPr>
          <w:rStyle w:val="Refdenotaalpie"/>
          <w:rFonts w:ascii="Palatino Linotype" w:hAnsi="Palatino Linotype"/>
          <w:sz w:val="16"/>
          <w:szCs w:val="16"/>
        </w:rPr>
        <w:footnoteRef/>
      </w:r>
      <w:r w:rsidRPr="0039568C">
        <w:rPr>
          <w:rFonts w:ascii="Palatino Linotype" w:hAnsi="Palatino Linotype"/>
          <w:sz w:val="16"/>
          <w:szCs w:val="16"/>
        </w:rPr>
        <w:t xml:space="preserve"> </w:t>
      </w:r>
      <w:r w:rsidRPr="0039568C">
        <w:rPr>
          <w:rFonts w:ascii="Palatino Linotype" w:hAnsi="Palatino Linotype"/>
          <w:b/>
          <w:sz w:val="16"/>
          <w:szCs w:val="16"/>
        </w:rPr>
        <w:t>Cuerpo de tesis:</w:t>
      </w:r>
      <w:r w:rsidRPr="0039568C">
        <w:rPr>
          <w:rFonts w:ascii="Palatino Linotype" w:hAnsi="Palatino Linotype"/>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79C8CE77" w14:textId="77777777" w:rsidR="00401522" w:rsidRPr="0039568C" w:rsidRDefault="00401522" w:rsidP="00401522">
      <w:pPr>
        <w:pStyle w:val="Textonotapie"/>
        <w:spacing w:before="120" w:after="120"/>
        <w:jc w:val="both"/>
        <w:rPr>
          <w:rFonts w:ascii="Palatino Linotype" w:hAnsi="Palatino Linotype"/>
          <w:sz w:val="16"/>
          <w:szCs w:val="16"/>
        </w:rPr>
      </w:pPr>
      <w:r w:rsidRPr="0039568C">
        <w:rPr>
          <w:rFonts w:ascii="Palatino Linotype" w:hAnsi="Palatino Linotype"/>
          <w:b/>
          <w:sz w:val="16"/>
          <w:szCs w:val="16"/>
        </w:rPr>
        <w:t>Localización</w:t>
      </w:r>
      <w:r w:rsidRPr="0039568C">
        <w:rPr>
          <w:rFonts w:ascii="Palatino Linotype" w:hAnsi="Palatino Linotype"/>
          <w:sz w:val="16"/>
          <w:szCs w:val="16"/>
        </w:rPr>
        <w:t>: 2</w:t>
      </w:r>
      <w:r w:rsidRPr="0039568C">
        <w:rPr>
          <w:rFonts w:ascii="Palatino Linotype" w:hAnsi="Palatino Linotype"/>
          <w:color w:val="000000"/>
          <w:sz w:val="16"/>
          <w:szCs w:val="16"/>
          <w:shd w:val="clear" w:color="auto" w:fill="FFFFFF"/>
        </w:rPr>
        <w:t xml:space="preserve">13609. II.2o.183 K. Tribunales Colegiados de Circuito. Octava Época. Semanario Judicial de la Federación. Tomo XIII, </w:t>
      </w:r>
      <w:proofErr w:type="gramStart"/>
      <w:r w:rsidRPr="0039568C">
        <w:rPr>
          <w:rFonts w:ascii="Palatino Linotype" w:hAnsi="Palatino Linotype"/>
          <w:color w:val="000000"/>
          <w:sz w:val="16"/>
          <w:szCs w:val="16"/>
          <w:shd w:val="clear" w:color="auto" w:fill="FFFFFF"/>
        </w:rPr>
        <w:t>Febrero</w:t>
      </w:r>
      <w:proofErr w:type="gramEnd"/>
      <w:r w:rsidRPr="0039568C">
        <w:rPr>
          <w:rFonts w:ascii="Palatino Linotype" w:hAnsi="Palatino Linotype"/>
          <w:color w:val="000000"/>
          <w:sz w:val="16"/>
          <w:szCs w:val="16"/>
          <w:shd w:val="clear" w:color="auto" w:fill="FFFFFF"/>
        </w:rPr>
        <w:t xml:space="preserve">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5BFAF104"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595A07">
            <w:rPr>
              <w:rFonts w:ascii="Palatino Linotype" w:hAnsi="Palatino Linotype"/>
              <w:b/>
              <w:sz w:val="22"/>
              <w:szCs w:val="22"/>
              <w:lang w:val="es-ES_tradnl"/>
            </w:rPr>
            <w:t>2799</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19B099BE" w:rsidR="003D40A4" w:rsidRPr="00927A01" w:rsidRDefault="00595A07" w:rsidP="00E822C1">
          <w:pPr>
            <w:ind w:left="-45" w:right="176"/>
            <w:jc w:val="both"/>
            <w:rPr>
              <w:rFonts w:ascii="Palatino Linotype" w:hAnsi="Palatino Linotype"/>
              <w:b/>
              <w:sz w:val="22"/>
              <w:szCs w:val="22"/>
              <w:lang w:val="es-ES_tradnl"/>
            </w:rPr>
          </w:pPr>
          <w:r w:rsidRPr="00595A07">
            <w:rPr>
              <w:rFonts w:ascii="Palatino Linotype" w:hAnsi="Palatino Linotype"/>
              <w:b/>
              <w:sz w:val="22"/>
              <w:szCs w:val="22"/>
              <w:lang w:val="es-ES_tradnl"/>
            </w:rPr>
            <w:t>Ayuntamiento de Tenancingo</w:t>
          </w:r>
        </w:p>
      </w:tc>
    </w:tr>
    <w:tr w:rsidR="003D40A4" w:rsidRPr="008A510F" w14:paraId="0D950505" w14:textId="77777777" w:rsidTr="00DF49AD">
      <w:tc>
        <w:tcPr>
          <w:tcW w:w="2489" w:type="dxa"/>
          <w:shd w:val="clear" w:color="auto" w:fill="auto"/>
          <w:vAlign w:val="center"/>
        </w:tcPr>
        <w:p w14:paraId="43614717" w14:textId="77777777"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58596702" w:rsidR="003D40A4" w:rsidRPr="008A510F" w:rsidRDefault="00F066C2"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02D39A2E" w:rsidR="003D40A4" w:rsidRPr="005A5E02" w:rsidRDefault="003D40A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595A07">
            <w:rPr>
              <w:rFonts w:ascii="Palatino Linotype" w:hAnsi="Palatino Linotype"/>
              <w:b/>
              <w:sz w:val="22"/>
              <w:szCs w:val="22"/>
              <w:lang w:val="es-ES_tradnl"/>
            </w:rPr>
            <w:t>2799</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70BD141A" w:rsidR="003D40A4" w:rsidRPr="006220B0" w:rsidRDefault="00595A07" w:rsidP="00C2324D">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OBSERVATORIO TENANCINGO DE DEGOLLADO</w:t>
          </w:r>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7A312D16" w:rsidR="003D40A4" w:rsidRPr="00927A01" w:rsidRDefault="00595A07" w:rsidP="007A30B2">
          <w:pPr>
            <w:ind w:left="-45" w:right="176"/>
            <w:jc w:val="both"/>
            <w:rPr>
              <w:rFonts w:ascii="Palatino Linotype" w:hAnsi="Palatino Linotype"/>
              <w:b/>
              <w:sz w:val="22"/>
              <w:szCs w:val="22"/>
              <w:lang w:val="es-ES_tradnl"/>
            </w:rPr>
          </w:pPr>
          <w:r w:rsidRPr="00595A07">
            <w:rPr>
              <w:rFonts w:ascii="Palatino Linotype" w:hAnsi="Palatino Linotype"/>
              <w:b/>
              <w:sz w:val="22"/>
              <w:szCs w:val="22"/>
              <w:lang w:val="es-ES_tradnl"/>
            </w:rPr>
            <w:t>Ayuntamiento de Tenancingo</w:t>
          </w:r>
        </w:p>
      </w:tc>
    </w:tr>
    <w:tr w:rsidR="003D40A4" w:rsidRPr="005A5E02" w14:paraId="5BC0C801" w14:textId="77777777" w:rsidTr="00DF49AD">
      <w:tc>
        <w:tcPr>
          <w:tcW w:w="2551" w:type="dxa"/>
          <w:shd w:val="clear" w:color="auto" w:fill="auto"/>
          <w:vAlign w:val="center"/>
        </w:tcPr>
        <w:p w14:paraId="76AEACB4" w14:textId="77777777"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2016A68D" w:rsidR="003D40A4" w:rsidRPr="005A5E02" w:rsidRDefault="00F066C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25C87D" w:rsidR="003D40A4" w:rsidRDefault="003D40A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5CF2AEA">
          <wp:simplePos x="0" y="0"/>
          <wp:positionH relativeFrom="page">
            <wp:posOffset>-15240</wp:posOffset>
          </wp:positionH>
          <wp:positionV relativeFrom="paragraph">
            <wp:posOffset>-1223010</wp:posOffset>
          </wp:positionV>
          <wp:extent cx="7809876" cy="10165823"/>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4A274E9"/>
    <w:multiLevelType w:val="hybridMultilevel"/>
    <w:tmpl w:val="12C8F65C"/>
    <w:lvl w:ilvl="0" w:tplc="1370341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412011"/>
    <w:multiLevelType w:val="hybridMultilevel"/>
    <w:tmpl w:val="CD164A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10FA027F"/>
    <w:multiLevelType w:val="hybridMultilevel"/>
    <w:tmpl w:val="DA0695FA"/>
    <w:lvl w:ilvl="0" w:tplc="3E966352">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AA3EBD"/>
    <w:multiLevelType w:val="hybridMultilevel"/>
    <w:tmpl w:val="201C2D78"/>
    <w:lvl w:ilvl="0" w:tplc="DCBCC16E">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6CC4665"/>
    <w:multiLevelType w:val="hybridMultilevel"/>
    <w:tmpl w:val="B4165A58"/>
    <w:lvl w:ilvl="0" w:tplc="2B560BDE">
      <w:start w:val="7"/>
      <w:numFmt w:val="bullet"/>
      <w:lvlText w:val="-"/>
      <w:lvlJc w:val="left"/>
      <w:pPr>
        <w:ind w:left="928" w:hanging="360"/>
      </w:pPr>
      <w:rPr>
        <w:rFonts w:ascii="Times New Roman" w:eastAsia="Times New Roman" w:hAnsi="Times New Roman"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E67729"/>
    <w:multiLevelType w:val="hybridMultilevel"/>
    <w:tmpl w:val="623851E2"/>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3"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5903EF"/>
    <w:multiLevelType w:val="hybridMultilevel"/>
    <w:tmpl w:val="815415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F37447"/>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8"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350B52"/>
    <w:multiLevelType w:val="hybridMultilevel"/>
    <w:tmpl w:val="7488DEAC"/>
    <w:lvl w:ilvl="0" w:tplc="34CAAE9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C637356"/>
    <w:multiLevelType w:val="hybridMultilevel"/>
    <w:tmpl w:val="47F056B8"/>
    <w:lvl w:ilvl="0" w:tplc="3404DC26">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F66343"/>
    <w:multiLevelType w:val="hybridMultilevel"/>
    <w:tmpl w:val="8026DA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773B00"/>
    <w:multiLevelType w:val="hybridMultilevel"/>
    <w:tmpl w:val="904C5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15:restartNumberingAfterBreak="0">
    <w:nsid w:val="49FF790E"/>
    <w:multiLevelType w:val="hybridMultilevel"/>
    <w:tmpl w:val="977E21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C40A92"/>
    <w:multiLevelType w:val="hybridMultilevel"/>
    <w:tmpl w:val="BC3E3D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B413F1"/>
    <w:multiLevelType w:val="hybridMultilevel"/>
    <w:tmpl w:val="D02A60BA"/>
    <w:lvl w:ilvl="0" w:tplc="2990BD88">
      <w:start w:val="1"/>
      <w:numFmt w:val="decimal"/>
      <w:lvlText w:val="%1."/>
      <w:lvlJc w:val="left"/>
      <w:pPr>
        <w:ind w:left="720" w:hanging="360"/>
      </w:pPr>
      <w:rPr>
        <w:rFonts w:ascii="Palatino Linotype" w:eastAsia="Times New Roman" w:hAnsi="Palatino Linotype" w:cs="Arial"/>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7E7EE8"/>
    <w:multiLevelType w:val="hybridMultilevel"/>
    <w:tmpl w:val="6A4E89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D4A6CBA"/>
    <w:multiLevelType w:val="hybridMultilevel"/>
    <w:tmpl w:val="47329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6D3745"/>
    <w:multiLevelType w:val="hybridMultilevel"/>
    <w:tmpl w:val="53429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4C50C9"/>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2D090B"/>
    <w:multiLevelType w:val="hybridMultilevel"/>
    <w:tmpl w:val="D1927B6E"/>
    <w:lvl w:ilvl="0" w:tplc="D9DE94E0">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D81276"/>
    <w:multiLevelType w:val="hybridMultilevel"/>
    <w:tmpl w:val="8DDA4DAC"/>
    <w:lvl w:ilvl="0" w:tplc="2B560BDE">
      <w:start w:val="7"/>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5" w15:restartNumberingAfterBreak="0">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8"/>
  </w:num>
  <w:num w:numId="3">
    <w:abstractNumId w:val="0"/>
  </w:num>
  <w:num w:numId="4">
    <w:abstractNumId w:val="2"/>
  </w:num>
  <w:num w:numId="5">
    <w:abstractNumId w:val="24"/>
  </w:num>
  <w:num w:numId="6">
    <w:abstractNumId w:val="26"/>
  </w:num>
  <w:num w:numId="7">
    <w:abstractNumId w:val="22"/>
  </w:num>
  <w:num w:numId="8">
    <w:abstractNumId w:val="45"/>
  </w:num>
  <w:num w:numId="9">
    <w:abstractNumId w:val="33"/>
  </w:num>
  <w:num w:numId="10">
    <w:abstractNumId w:val="25"/>
  </w:num>
  <w:num w:numId="11">
    <w:abstractNumId w:val="40"/>
  </w:num>
  <w:num w:numId="12">
    <w:abstractNumId w:val="7"/>
  </w:num>
  <w:num w:numId="13">
    <w:abstractNumId w:val="30"/>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1"/>
  </w:num>
  <w:num w:numId="19">
    <w:abstractNumId w:val="44"/>
  </w:num>
  <w:num w:numId="20">
    <w:abstractNumId w:val="12"/>
  </w:num>
  <w:num w:numId="21">
    <w:abstractNumId w:val="9"/>
  </w:num>
  <w:num w:numId="22">
    <w:abstractNumId w:val="39"/>
  </w:num>
  <w:num w:numId="23">
    <w:abstractNumId w:val="19"/>
  </w:num>
  <w:num w:numId="24">
    <w:abstractNumId w:val="8"/>
  </w:num>
  <w:num w:numId="25">
    <w:abstractNumId w:val="41"/>
  </w:num>
  <w:num w:numId="26">
    <w:abstractNumId w:val="23"/>
  </w:num>
  <w:num w:numId="27">
    <w:abstractNumId w:val="36"/>
  </w:num>
  <w:num w:numId="28">
    <w:abstractNumId w:val="3"/>
  </w:num>
  <w:num w:numId="29">
    <w:abstractNumId w:val="14"/>
  </w:num>
  <w:num w:numId="30">
    <w:abstractNumId w:val="42"/>
  </w:num>
  <w:num w:numId="31">
    <w:abstractNumId w:val="15"/>
  </w:num>
  <w:num w:numId="32">
    <w:abstractNumId w:val="35"/>
  </w:num>
  <w:num w:numId="33">
    <w:abstractNumId w:val="10"/>
  </w:num>
  <w:num w:numId="34">
    <w:abstractNumId w:val="20"/>
  </w:num>
  <w:num w:numId="35">
    <w:abstractNumId w:val="11"/>
  </w:num>
  <w:num w:numId="36">
    <w:abstractNumId w:val="17"/>
  </w:num>
  <w:num w:numId="37">
    <w:abstractNumId w:val="6"/>
  </w:num>
  <w:num w:numId="38">
    <w:abstractNumId w:val="28"/>
  </w:num>
  <w:num w:numId="39">
    <w:abstractNumId w:val="13"/>
  </w:num>
  <w:num w:numId="40">
    <w:abstractNumId w:val="43"/>
  </w:num>
  <w:num w:numId="41">
    <w:abstractNumId w:val="32"/>
  </w:num>
  <w:num w:numId="42">
    <w:abstractNumId w:val="4"/>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8"/>
  </w:num>
  <w:num w:numId="47">
    <w:abstractNumId w:val="1"/>
  </w:num>
  <w:num w:numId="4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40"/>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875"/>
    <w:rsid w:val="000B1AF8"/>
    <w:rsid w:val="000B1E5C"/>
    <w:rsid w:val="000B202F"/>
    <w:rsid w:val="000B25ED"/>
    <w:rsid w:val="000B282E"/>
    <w:rsid w:val="000B30A0"/>
    <w:rsid w:val="000B30BC"/>
    <w:rsid w:val="000B3390"/>
    <w:rsid w:val="000B38C2"/>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7C2"/>
    <w:rsid w:val="00140A2C"/>
    <w:rsid w:val="001410EC"/>
    <w:rsid w:val="0014198E"/>
    <w:rsid w:val="00141E62"/>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9C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5BA1"/>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D23"/>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2C"/>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628"/>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3DC"/>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83"/>
    <w:rsid w:val="002F3B6A"/>
    <w:rsid w:val="002F3C34"/>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2FE5"/>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B2E"/>
    <w:rsid w:val="00373D01"/>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68C"/>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701D"/>
    <w:rsid w:val="004272D5"/>
    <w:rsid w:val="004275E2"/>
    <w:rsid w:val="004276ED"/>
    <w:rsid w:val="00427B48"/>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517"/>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6B1"/>
    <w:rsid w:val="004B6CC3"/>
    <w:rsid w:val="004B6D34"/>
    <w:rsid w:val="004B76C0"/>
    <w:rsid w:val="004B7A4A"/>
    <w:rsid w:val="004B7CC0"/>
    <w:rsid w:val="004B7EFB"/>
    <w:rsid w:val="004C027E"/>
    <w:rsid w:val="004C07D0"/>
    <w:rsid w:val="004C083C"/>
    <w:rsid w:val="004C09A0"/>
    <w:rsid w:val="004C0DCE"/>
    <w:rsid w:val="004C1279"/>
    <w:rsid w:val="004C12F8"/>
    <w:rsid w:val="004C15FA"/>
    <w:rsid w:val="004C172B"/>
    <w:rsid w:val="004C17EC"/>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57D3"/>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056"/>
    <w:rsid w:val="00570279"/>
    <w:rsid w:val="00570584"/>
    <w:rsid w:val="0057070F"/>
    <w:rsid w:val="005709B3"/>
    <w:rsid w:val="00570EE7"/>
    <w:rsid w:val="00571B99"/>
    <w:rsid w:val="00571BE1"/>
    <w:rsid w:val="0057214B"/>
    <w:rsid w:val="00572523"/>
    <w:rsid w:val="00572804"/>
    <w:rsid w:val="00572983"/>
    <w:rsid w:val="00572BD5"/>
    <w:rsid w:val="00572E57"/>
    <w:rsid w:val="00572F3A"/>
    <w:rsid w:val="005734CC"/>
    <w:rsid w:val="00573BAD"/>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F1B"/>
    <w:rsid w:val="0059636B"/>
    <w:rsid w:val="0059638E"/>
    <w:rsid w:val="0059667A"/>
    <w:rsid w:val="0059689F"/>
    <w:rsid w:val="00596B16"/>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AEA"/>
    <w:rsid w:val="005D3266"/>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15B"/>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725"/>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E47"/>
    <w:rsid w:val="00722F77"/>
    <w:rsid w:val="00723EAB"/>
    <w:rsid w:val="007241AA"/>
    <w:rsid w:val="007253C1"/>
    <w:rsid w:val="0072551F"/>
    <w:rsid w:val="00725945"/>
    <w:rsid w:val="00725B17"/>
    <w:rsid w:val="00725C83"/>
    <w:rsid w:val="00725F17"/>
    <w:rsid w:val="007262A8"/>
    <w:rsid w:val="00726733"/>
    <w:rsid w:val="00726DA1"/>
    <w:rsid w:val="00726EA5"/>
    <w:rsid w:val="007273A4"/>
    <w:rsid w:val="00727923"/>
    <w:rsid w:val="00730151"/>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8AC"/>
    <w:rsid w:val="00866A39"/>
    <w:rsid w:val="00866E49"/>
    <w:rsid w:val="00866E6B"/>
    <w:rsid w:val="00867001"/>
    <w:rsid w:val="00867199"/>
    <w:rsid w:val="00867229"/>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5B1"/>
    <w:rsid w:val="008C2B39"/>
    <w:rsid w:val="008C2C2F"/>
    <w:rsid w:val="008C33A7"/>
    <w:rsid w:val="008C33FB"/>
    <w:rsid w:val="008C36D2"/>
    <w:rsid w:val="008C36F2"/>
    <w:rsid w:val="008C3816"/>
    <w:rsid w:val="008C395C"/>
    <w:rsid w:val="008C3F06"/>
    <w:rsid w:val="008C490C"/>
    <w:rsid w:val="008C4ACF"/>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72A8"/>
    <w:rsid w:val="00910019"/>
    <w:rsid w:val="00910391"/>
    <w:rsid w:val="009109BD"/>
    <w:rsid w:val="009110F7"/>
    <w:rsid w:val="00911756"/>
    <w:rsid w:val="00911CDB"/>
    <w:rsid w:val="00911D3F"/>
    <w:rsid w:val="00911D8E"/>
    <w:rsid w:val="00912272"/>
    <w:rsid w:val="009124AA"/>
    <w:rsid w:val="00912AB9"/>
    <w:rsid w:val="00912B2F"/>
    <w:rsid w:val="009132E7"/>
    <w:rsid w:val="0091338C"/>
    <w:rsid w:val="00913440"/>
    <w:rsid w:val="00913756"/>
    <w:rsid w:val="009139FB"/>
    <w:rsid w:val="00913A85"/>
    <w:rsid w:val="009143B4"/>
    <w:rsid w:val="00914B9E"/>
    <w:rsid w:val="00914F8F"/>
    <w:rsid w:val="0091584F"/>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3724"/>
    <w:rsid w:val="00963A3E"/>
    <w:rsid w:val="00964401"/>
    <w:rsid w:val="00964545"/>
    <w:rsid w:val="0096495C"/>
    <w:rsid w:val="00964BDE"/>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770"/>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130"/>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416"/>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3DC"/>
    <w:rsid w:val="00AD4D9C"/>
    <w:rsid w:val="00AD50B3"/>
    <w:rsid w:val="00AD56DC"/>
    <w:rsid w:val="00AD58FA"/>
    <w:rsid w:val="00AD640B"/>
    <w:rsid w:val="00AD64A3"/>
    <w:rsid w:val="00AD65CC"/>
    <w:rsid w:val="00AD665F"/>
    <w:rsid w:val="00AD6DB1"/>
    <w:rsid w:val="00AD73A1"/>
    <w:rsid w:val="00AD77C4"/>
    <w:rsid w:val="00AD7E8F"/>
    <w:rsid w:val="00AE00D1"/>
    <w:rsid w:val="00AE070D"/>
    <w:rsid w:val="00AE0F39"/>
    <w:rsid w:val="00AE19BF"/>
    <w:rsid w:val="00AE1C8E"/>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5F2F"/>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4B"/>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70A"/>
    <w:rsid w:val="00BC49EA"/>
    <w:rsid w:val="00BC4CAB"/>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6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C76"/>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EC"/>
    <w:rsid w:val="00DF26CD"/>
    <w:rsid w:val="00DF3140"/>
    <w:rsid w:val="00DF3227"/>
    <w:rsid w:val="00DF3625"/>
    <w:rsid w:val="00DF42A3"/>
    <w:rsid w:val="00DF49AD"/>
    <w:rsid w:val="00DF4B0C"/>
    <w:rsid w:val="00DF538C"/>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0C9"/>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6DE7"/>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40B"/>
    <w:rsid w:val="00EF7621"/>
    <w:rsid w:val="00EF7A33"/>
    <w:rsid w:val="00EF7CAB"/>
    <w:rsid w:val="00F004E5"/>
    <w:rsid w:val="00F005E7"/>
    <w:rsid w:val="00F00E1F"/>
    <w:rsid w:val="00F00F03"/>
    <w:rsid w:val="00F01506"/>
    <w:rsid w:val="00F01576"/>
    <w:rsid w:val="00F0169B"/>
    <w:rsid w:val="00F018DC"/>
    <w:rsid w:val="00F02418"/>
    <w:rsid w:val="00F02757"/>
    <w:rsid w:val="00F0293F"/>
    <w:rsid w:val="00F03540"/>
    <w:rsid w:val="00F037AB"/>
    <w:rsid w:val="00F04097"/>
    <w:rsid w:val="00F04C5B"/>
    <w:rsid w:val="00F056F0"/>
    <w:rsid w:val="00F05815"/>
    <w:rsid w:val="00F059BD"/>
    <w:rsid w:val="00F05BCA"/>
    <w:rsid w:val="00F0644C"/>
    <w:rsid w:val="00F066C2"/>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04"/>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E50"/>
    <w:rsid w:val="00F42117"/>
    <w:rsid w:val="00F421CB"/>
    <w:rsid w:val="00F42CE1"/>
    <w:rsid w:val="00F430A0"/>
    <w:rsid w:val="00F44794"/>
    <w:rsid w:val="00F44D84"/>
    <w:rsid w:val="00F44E32"/>
    <w:rsid w:val="00F44E38"/>
    <w:rsid w:val="00F4529A"/>
    <w:rsid w:val="00F469EC"/>
    <w:rsid w:val="00F46A8B"/>
    <w:rsid w:val="00F46E36"/>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E2A"/>
    <w:rsid w:val="00F80E83"/>
    <w:rsid w:val="00F80E8A"/>
    <w:rsid w:val="00F812CE"/>
    <w:rsid w:val="00F81607"/>
    <w:rsid w:val="00F81CCF"/>
    <w:rsid w:val="00F81E3F"/>
    <w:rsid w:val="00F82011"/>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251"/>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D3798-FE18-4F05-BC4A-7D66F573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19</Pages>
  <Words>4516</Words>
  <Characters>24843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VIRIDIANA SANTANA</cp:lastModifiedBy>
  <cp:revision>65</cp:revision>
  <cp:lastPrinted>2020-09-15T17:33:00Z</cp:lastPrinted>
  <dcterms:created xsi:type="dcterms:W3CDTF">2021-08-07T03:01:00Z</dcterms:created>
  <dcterms:modified xsi:type="dcterms:W3CDTF">2021-09-22T01:49:00Z</dcterms:modified>
</cp:coreProperties>
</file>