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9F8A1" w14:textId="44C17608" w:rsidR="0012430E" w:rsidRPr="006C24CA"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6C24CA">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55440B">
        <w:rPr>
          <w:rFonts w:ascii="Palatino Linotype" w:eastAsia="Times New Roman" w:hAnsi="Palatino Linotype" w:cs="Arial"/>
          <w:color w:val="000000"/>
          <w:sz w:val="24"/>
          <w:szCs w:val="24"/>
          <w:lang w:val="es-ES" w:eastAsia="es-MX"/>
        </w:rPr>
        <w:t>siete de julio</w:t>
      </w:r>
      <w:r w:rsidR="00F26582" w:rsidRPr="006C24CA">
        <w:rPr>
          <w:rFonts w:ascii="Palatino Linotype" w:eastAsia="Times New Roman" w:hAnsi="Palatino Linotype" w:cs="Arial"/>
          <w:color w:val="000000"/>
          <w:sz w:val="24"/>
          <w:szCs w:val="24"/>
          <w:lang w:val="es-ES" w:eastAsia="es-MX"/>
        </w:rPr>
        <w:t xml:space="preserve"> de dos mil veintiuno</w:t>
      </w:r>
      <w:r w:rsidRPr="006C24CA">
        <w:rPr>
          <w:rFonts w:ascii="Palatino Linotype" w:eastAsia="Times New Roman" w:hAnsi="Palatino Linotype" w:cs="Arial"/>
          <w:color w:val="000000"/>
          <w:sz w:val="24"/>
          <w:szCs w:val="24"/>
          <w:lang w:val="es-ES" w:eastAsia="es-MX"/>
        </w:rPr>
        <w:t>.</w:t>
      </w:r>
    </w:p>
    <w:p w14:paraId="2E4EC0B0" w14:textId="588769E3" w:rsidR="0012430E" w:rsidRPr="006C24CA" w:rsidRDefault="00E15E85" w:rsidP="00E15E85">
      <w:pPr>
        <w:tabs>
          <w:tab w:val="left" w:pos="1701"/>
        </w:tabs>
        <w:spacing w:before="240" w:line="360" w:lineRule="auto"/>
        <w:jc w:val="both"/>
        <w:rPr>
          <w:rFonts w:ascii="Palatino Linotype" w:hAnsi="Palatino Linotype" w:cs="Arial"/>
          <w:sz w:val="24"/>
          <w:lang w:val="es-ES"/>
        </w:rPr>
      </w:pPr>
      <w:r w:rsidRPr="006C24CA">
        <w:rPr>
          <w:rFonts w:ascii="Palatino Linotype" w:hAnsi="Palatino Linotype" w:cs="Arial"/>
          <w:b/>
          <w:sz w:val="24"/>
          <w:lang w:val="es-ES"/>
        </w:rPr>
        <w:t>VISTO</w:t>
      </w:r>
      <w:r w:rsidR="00FD1B4B" w:rsidRPr="006C24CA">
        <w:rPr>
          <w:rFonts w:ascii="Palatino Linotype" w:hAnsi="Palatino Linotype" w:cs="Arial"/>
          <w:b/>
          <w:sz w:val="24"/>
          <w:lang w:val="es-ES"/>
        </w:rPr>
        <w:t>S</w:t>
      </w:r>
      <w:r w:rsidRPr="006C24CA">
        <w:rPr>
          <w:rFonts w:ascii="Palatino Linotype" w:hAnsi="Palatino Linotype" w:cs="Arial"/>
          <w:sz w:val="24"/>
          <w:lang w:val="es-ES"/>
        </w:rPr>
        <w:t xml:space="preserve"> </w:t>
      </w:r>
      <w:r w:rsidR="00FD1B4B" w:rsidRPr="006C24CA">
        <w:rPr>
          <w:rFonts w:ascii="Palatino Linotype" w:hAnsi="Palatino Linotype" w:cs="Arial"/>
          <w:sz w:val="24"/>
          <w:lang w:val="es-ES"/>
        </w:rPr>
        <w:t>los</w:t>
      </w:r>
      <w:r w:rsidRPr="006C24CA">
        <w:rPr>
          <w:rFonts w:ascii="Palatino Linotype" w:hAnsi="Palatino Linotype" w:cs="Arial"/>
          <w:sz w:val="24"/>
          <w:lang w:val="es-ES"/>
        </w:rPr>
        <w:t xml:space="preserve"> expediente</w:t>
      </w:r>
      <w:r w:rsidR="00FD1B4B" w:rsidRPr="006C24CA">
        <w:rPr>
          <w:rFonts w:ascii="Palatino Linotype" w:hAnsi="Palatino Linotype" w:cs="Arial"/>
          <w:sz w:val="24"/>
          <w:lang w:val="es-ES"/>
        </w:rPr>
        <w:t>s</w:t>
      </w:r>
      <w:r w:rsidRPr="006C24CA">
        <w:rPr>
          <w:rFonts w:ascii="Palatino Linotype" w:hAnsi="Palatino Linotype" w:cs="Arial"/>
          <w:sz w:val="24"/>
          <w:lang w:val="es-ES"/>
        </w:rPr>
        <w:t xml:space="preserve"> electrónico</w:t>
      </w:r>
      <w:r w:rsidR="00FD1B4B" w:rsidRPr="006C24CA">
        <w:rPr>
          <w:rFonts w:ascii="Palatino Linotype" w:hAnsi="Palatino Linotype" w:cs="Arial"/>
          <w:sz w:val="24"/>
          <w:lang w:val="es-ES"/>
        </w:rPr>
        <w:t>s</w:t>
      </w:r>
      <w:r w:rsidRPr="006C24CA">
        <w:rPr>
          <w:rFonts w:ascii="Palatino Linotype" w:hAnsi="Palatino Linotype" w:cs="Arial"/>
          <w:sz w:val="24"/>
          <w:lang w:val="es-ES"/>
        </w:rPr>
        <w:t xml:space="preserve"> formado</w:t>
      </w:r>
      <w:r w:rsidR="00FD1B4B" w:rsidRPr="006C24CA">
        <w:rPr>
          <w:rFonts w:ascii="Palatino Linotype" w:hAnsi="Palatino Linotype" w:cs="Arial"/>
          <w:sz w:val="24"/>
          <w:lang w:val="es-ES"/>
        </w:rPr>
        <w:t>s</w:t>
      </w:r>
      <w:r w:rsidRPr="006C24CA">
        <w:rPr>
          <w:rFonts w:ascii="Palatino Linotype" w:hAnsi="Palatino Linotype" w:cs="Arial"/>
          <w:sz w:val="24"/>
          <w:lang w:val="es-ES"/>
        </w:rPr>
        <w:t xml:space="preserve"> con motivo de</w:t>
      </w:r>
      <w:r w:rsidR="00FD1B4B" w:rsidRPr="006C24CA">
        <w:rPr>
          <w:rFonts w:ascii="Palatino Linotype" w:hAnsi="Palatino Linotype" w:cs="Arial"/>
          <w:sz w:val="24"/>
          <w:lang w:val="es-ES"/>
        </w:rPr>
        <w:t xml:space="preserve"> los</w:t>
      </w:r>
      <w:r w:rsidRPr="006C24CA">
        <w:rPr>
          <w:rFonts w:ascii="Palatino Linotype" w:hAnsi="Palatino Linotype" w:cs="Arial"/>
          <w:sz w:val="24"/>
          <w:lang w:val="es-ES"/>
        </w:rPr>
        <w:t xml:space="preserve"> recurso</w:t>
      </w:r>
      <w:r w:rsidR="00FD1B4B" w:rsidRPr="006C24CA">
        <w:rPr>
          <w:rFonts w:ascii="Palatino Linotype" w:hAnsi="Palatino Linotype" w:cs="Arial"/>
          <w:sz w:val="24"/>
          <w:lang w:val="es-ES"/>
        </w:rPr>
        <w:t>s</w:t>
      </w:r>
      <w:r w:rsidRPr="006C24CA">
        <w:rPr>
          <w:rFonts w:ascii="Palatino Linotype" w:hAnsi="Palatino Linotype" w:cs="Arial"/>
          <w:sz w:val="24"/>
          <w:lang w:val="es-ES"/>
        </w:rPr>
        <w:t xml:space="preserve"> de revisión número </w:t>
      </w:r>
      <w:r w:rsidR="00040F39">
        <w:rPr>
          <w:rFonts w:ascii="Palatino Linotype" w:hAnsi="Palatino Linotype" w:cs="Arial"/>
          <w:b/>
          <w:bCs/>
          <w:sz w:val="24"/>
          <w:lang w:val="es-ES" w:eastAsia="es-MX"/>
        </w:rPr>
        <w:t>0245</w:t>
      </w:r>
      <w:r w:rsidR="00430C5D" w:rsidRPr="006C24CA">
        <w:rPr>
          <w:rFonts w:ascii="Palatino Linotype" w:hAnsi="Palatino Linotype" w:cs="Arial"/>
          <w:b/>
          <w:bCs/>
          <w:sz w:val="24"/>
          <w:lang w:val="es-ES" w:eastAsia="es-MX"/>
        </w:rPr>
        <w:t>5</w:t>
      </w:r>
      <w:r w:rsidR="00295D18" w:rsidRPr="006C24CA">
        <w:rPr>
          <w:rFonts w:ascii="Palatino Linotype" w:hAnsi="Palatino Linotype" w:cs="Arial"/>
          <w:b/>
          <w:bCs/>
          <w:sz w:val="24"/>
          <w:lang w:val="es-ES" w:eastAsia="es-MX"/>
        </w:rPr>
        <w:t>/</w:t>
      </w:r>
      <w:r w:rsidR="0037311B" w:rsidRPr="006C24CA">
        <w:rPr>
          <w:rFonts w:ascii="Palatino Linotype" w:hAnsi="Palatino Linotype" w:cs="Arial"/>
          <w:b/>
          <w:bCs/>
          <w:sz w:val="24"/>
          <w:lang w:val="es-ES" w:eastAsia="es-MX"/>
        </w:rPr>
        <w:t>INFOEM/IP/RR/20</w:t>
      </w:r>
      <w:r w:rsidR="00583589" w:rsidRPr="006C24CA">
        <w:rPr>
          <w:rFonts w:ascii="Palatino Linotype" w:hAnsi="Palatino Linotype" w:cs="Arial"/>
          <w:b/>
          <w:bCs/>
          <w:sz w:val="24"/>
          <w:lang w:val="es-ES" w:eastAsia="es-MX"/>
        </w:rPr>
        <w:t>2</w:t>
      </w:r>
      <w:r w:rsidR="00430C5D" w:rsidRPr="006C24CA">
        <w:rPr>
          <w:rFonts w:ascii="Palatino Linotype" w:hAnsi="Palatino Linotype" w:cs="Arial"/>
          <w:b/>
          <w:bCs/>
          <w:sz w:val="24"/>
          <w:lang w:val="es-ES" w:eastAsia="es-MX"/>
        </w:rPr>
        <w:t>1</w:t>
      </w:r>
      <w:r w:rsidR="00FD1B4B" w:rsidRPr="006C24CA">
        <w:rPr>
          <w:rFonts w:ascii="Palatino Linotype" w:hAnsi="Palatino Linotype" w:cs="Arial"/>
          <w:b/>
          <w:bCs/>
          <w:sz w:val="24"/>
          <w:lang w:val="es-ES" w:eastAsia="es-MX"/>
        </w:rPr>
        <w:t xml:space="preserve"> y Acumulado</w:t>
      </w:r>
      <w:r w:rsidRPr="006C24CA">
        <w:rPr>
          <w:rFonts w:ascii="Palatino Linotype" w:hAnsi="Palatino Linotype" w:cs="Arial"/>
          <w:sz w:val="24"/>
          <w:lang w:val="es-ES"/>
        </w:rPr>
        <w:t xml:space="preserve">, </w:t>
      </w:r>
      <w:r w:rsidR="00047260" w:rsidRPr="006C24CA">
        <w:rPr>
          <w:rFonts w:ascii="Palatino Linotype" w:hAnsi="Palatino Linotype" w:cs="Arial"/>
          <w:sz w:val="24"/>
          <w:lang w:val="es-ES"/>
        </w:rPr>
        <w:t xml:space="preserve">promovido por </w:t>
      </w:r>
      <w:r w:rsidR="00430C5D" w:rsidRPr="006C24CA">
        <w:rPr>
          <w:rFonts w:ascii="Palatino Linotype" w:hAnsi="Palatino Linotype" w:cs="Arial"/>
          <w:sz w:val="24"/>
          <w:lang w:val="es-ES"/>
        </w:rPr>
        <w:t xml:space="preserve">la parte solicitante </w:t>
      </w:r>
      <w:r w:rsidR="00430C5D" w:rsidRPr="006C24CA">
        <w:rPr>
          <w:rFonts w:ascii="Palatino Linotype" w:hAnsi="Palatino Linotype" w:cs="Arial"/>
          <w:b/>
          <w:sz w:val="24"/>
          <w:lang w:val="es-ES"/>
        </w:rPr>
        <w:t xml:space="preserve">C. </w:t>
      </w:r>
      <w:r w:rsidR="00E84136">
        <w:rPr>
          <w:rFonts w:ascii="Palatino Linotype" w:hAnsi="Palatino Linotype" w:cs="Arial"/>
          <w:b/>
          <w:sz w:val="24"/>
          <w:lang w:val="es-ES"/>
        </w:rPr>
        <w:t>xxxxxxxxxxxxxxxxxxxxxxxxxx</w:t>
      </w:r>
      <w:bookmarkStart w:id="0" w:name="_GoBack"/>
      <w:bookmarkEnd w:id="0"/>
      <w:r w:rsidR="00047260" w:rsidRPr="006C24CA">
        <w:rPr>
          <w:rFonts w:ascii="Palatino Linotype" w:hAnsi="Palatino Linotype" w:cs="Arial"/>
          <w:sz w:val="24"/>
          <w:lang w:val="es-ES"/>
        </w:rPr>
        <w:t xml:space="preserve">, a quien en lo sucesivo se le denominara </w:t>
      </w:r>
      <w:r w:rsidR="00047260" w:rsidRPr="006C24CA">
        <w:rPr>
          <w:rFonts w:ascii="Palatino Linotype" w:hAnsi="Palatino Linotype" w:cs="Arial"/>
          <w:b/>
          <w:sz w:val="24"/>
          <w:lang w:val="es-ES"/>
        </w:rPr>
        <w:t>la parte recurrente</w:t>
      </w:r>
      <w:r w:rsidR="00E221C1" w:rsidRPr="006C24CA">
        <w:rPr>
          <w:rFonts w:ascii="Palatino Linotype" w:hAnsi="Palatino Linotype" w:cs="Arial"/>
          <w:sz w:val="24"/>
          <w:lang w:val="es-ES"/>
        </w:rPr>
        <w:t xml:space="preserve">, en contra </w:t>
      </w:r>
      <w:r w:rsidR="00E372DA" w:rsidRPr="006C24CA">
        <w:rPr>
          <w:rFonts w:ascii="Palatino Linotype" w:hAnsi="Palatino Linotype" w:cs="Arial"/>
          <w:sz w:val="24"/>
          <w:lang w:val="es-ES"/>
        </w:rPr>
        <w:t>de</w:t>
      </w:r>
      <w:r w:rsidR="00E221C1" w:rsidRPr="006C24CA">
        <w:rPr>
          <w:rFonts w:ascii="Palatino Linotype" w:hAnsi="Palatino Linotype" w:cs="Arial"/>
          <w:sz w:val="24"/>
          <w:lang w:val="es-ES"/>
        </w:rPr>
        <w:t xml:space="preserve"> la</w:t>
      </w:r>
      <w:r w:rsidR="00BA65E0" w:rsidRPr="006C24CA">
        <w:rPr>
          <w:rFonts w:ascii="Palatino Linotype" w:hAnsi="Palatino Linotype" w:cs="Arial"/>
          <w:sz w:val="24"/>
          <w:lang w:val="es-ES"/>
        </w:rPr>
        <w:t xml:space="preserve"> </w:t>
      </w:r>
      <w:r w:rsidRPr="006C24CA">
        <w:rPr>
          <w:rFonts w:ascii="Palatino Linotype" w:hAnsi="Palatino Linotype" w:cs="Arial"/>
          <w:sz w:val="24"/>
          <w:lang w:val="es-ES"/>
        </w:rPr>
        <w:t xml:space="preserve">respuesta </w:t>
      </w:r>
      <w:r w:rsidR="003470B1" w:rsidRPr="006C24CA">
        <w:rPr>
          <w:rFonts w:ascii="Palatino Linotype" w:hAnsi="Palatino Linotype" w:cs="Arial"/>
          <w:sz w:val="24"/>
          <w:lang w:val="es-ES"/>
        </w:rPr>
        <w:t>d</w:t>
      </w:r>
      <w:r w:rsidR="00E372DA" w:rsidRPr="006C24CA">
        <w:rPr>
          <w:rFonts w:ascii="Palatino Linotype" w:hAnsi="Palatino Linotype" w:cs="Arial"/>
          <w:sz w:val="24"/>
          <w:szCs w:val="24"/>
          <w:lang w:val="es-ES"/>
        </w:rPr>
        <w:t>e</w:t>
      </w:r>
      <w:r w:rsidR="005C5E6E" w:rsidRPr="006C24CA">
        <w:rPr>
          <w:rFonts w:ascii="Palatino Linotype" w:hAnsi="Palatino Linotype" w:cs="Arial"/>
          <w:sz w:val="24"/>
          <w:szCs w:val="24"/>
          <w:lang w:val="es-ES"/>
        </w:rPr>
        <w:t>l</w:t>
      </w:r>
      <w:r w:rsidR="00430C5D" w:rsidRPr="006C24CA">
        <w:rPr>
          <w:rFonts w:ascii="Palatino Linotype" w:hAnsi="Palatino Linotype" w:cs="Arial"/>
          <w:sz w:val="24"/>
          <w:szCs w:val="24"/>
          <w:lang w:val="es-ES"/>
        </w:rPr>
        <w:t xml:space="preserve"> </w:t>
      </w:r>
      <w:r w:rsidR="00040F39" w:rsidRPr="00040F39">
        <w:rPr>
          <w:rFonts w:ascii="Palatino Linotype" w:hAnsi="Palatino Linotype" w:cs="Arial"/>
          <w:b/>
          <w:sz w:val="24"/>
          <w:szCs w:val="24"/>
          <w:lang w:val="es-ES"/>
        </w:rPr>
        <w:t>Ayuntamiento de Tecámac</w:t>
      </w:r>
      <w:r w:rsidRPr="006C24CA">
        <w:rPr>
          <w:rFonts w:ascii="Palatino Linotype" w:hAnsi="Palatino Linotype" w:cs="Arial"/>
          <w:sz w:val="28"/>
          <w:szCs w:val="24"/>
          <w:lang w:val="es-ES"/>
        </w:rPr>
        <w:t xml:space="preserve">, </w:t>
      </w:r>
      <w:r w:rsidRPr="006C24CA">
        <w:rPr>
          <w:rFonts w:ascii="Palatino Linotype" w:hAnsi="Palatino Linotype" w:cs="Arial"/>
          <w:sz w:val="24"/>
          <w:szCs w:val="24"/>
          <w:lang w:val="es-ES"/>
        </w:rPr>
        <w:t>en lo subsecuente</w:t>
      </w:r>
      <w:r w:rsidRPr="006C24CA">
        <w:rPr>
          <w:rFonts w:ascii="Palatino Linotype" w:hAnsi="Palatino Linotype" w:cs="Arial"/>
          <w:b/>
          <w:sz w:val="24"/>
          <w:szCs w:val="24"/>
          <w:lang w:val="es-ES"/>
        </w:rPr>
        <w:t xml:space="preserve"> El Sujeto Obligado, </w:t>
      </w:r>
      <w:r w:rsidRPr="006C24CA">
        <w:rPr>
          <w:rFonts w:ascii="Palatino Linotype" w:hAnsi="Palatino Linotype" w:cs="Arial"/>
          <w:sz w:val="24"/>
          <w:szCs w:val="24"/>
          <w:lang w:val="es-ES"/>
        </w:rPr>
        <w:t>se procede a</w:t>
      </w:r>
      <w:r w:rsidRPr="006C24CA">
        <w:rPr>
          <w:rFonts w:ascii="Palatino Linotype" w:hAnsi="Palatino Linotype" w:cs="Arial"/>
          <w:sz w:val="24"/>
          <w:lang w:val="es-ES"/>
        </w:rPr>
        <w:t xml:space="preserve"> dictar la presente resolución.</w:t>
      </w:r>
    </w:p>
    <w:p w14:paraId="0B7368F5" w14:textId="77777777" w:rsidR="00E15E85" w:rsidRPr="006C24CA" w:rsidRDefault="00E15E85" w:rsidP="00E15E85">
      <w:pPr>
        <w:spacing w:before="240" w:after="240" w:line="360" w:lineRule="auto"/>
        <w:jc w:val="center"/>
        <w:rPr>
          <w:rFonts w:ascii="Palatino Linotype" w:hAnsi="Palatino Linotype"/>
          <w:b/>
          <w:sz w:val="28"/>
          <w:lang w:val="es-ES"/>
        </w:rPr>
      </w:pPr>
      <w:r w:rsidRPr="006C24CA">
        <w:rPr>
          <w:rFonts w:ascii="Palatino Linotype" w:hAnsi="Palatino Linotype"/>
          <w:b/>
          <w:sz w:val="28"/>
          <w:lang w:val="es-ES"/>
        </w:rPr>
        <w:t>A N T E C E D E N T E S   D E L   A S U N T O</w:t>
      </w:r>
    </w:p>
    <w:p w14:paraId="658E41B0" w14:textId="71EE248E" w:rsidR="00E15E85" w:rsidRPr="006C24CA" w:rsidRDefault="00E15E85" w:rsidP="00E15E85">
      <w:pPr>
        <w:spacing w:before="240" w:after="240" w:line="360" w:lineRule="auto"/>
        <w:jc w:val="both"/>
        <w:rPr>
          <w:rFonts w:ascii="Palatino Linotype" w:hAnsi="Palatino Linotype"/>
          <w:lang w:val="es-ES"/>
        </w:rPr>
      </w:pPr>
      <w:r w:rsidRPr="006C24CA">
        <w:rPr>
          <w:rFonts w:ascii="Palatino Linotype" w:hAnsi="Palatino Linotype" w:cs="Arial"/>
          <w:b/>
          <w:sz w:val="28"/>
          <w:lang w:val="es-ES"/>
        </w:rPr>
        <w:t>PRIMERO.</w:t>
      </w:r>
      <w:r w:rsidRPr="006C24CA">
        <w:rPr>
          <w:rFonts w:ascii="Palatino Linotype" w:hAnsi="Palatino Linotype" w:cs="Arial"/>
          <w:lang w:val="es-ES"/>
        </w:rPr>
        <w:t xml:space="preserve"> </w:t>
      </w:r>
      <w:r w:rsidRPr="006C24CA">
        <w:rPr>
          <w:rFonts w:ascii="Palatino Linotype" w:hAnsi="Palatino Linotype"/>
          <w:b/>
          <w:sz w:val="28"/>
          <w:szCs w:val="28"/>
          <w:lang w:val="es-ES"/>
        </w:rPr>
        <w:t>De la</w:t>
      </w:r>
      <w:r w:rsidR="00FD1B4B" w:rsidRPr="006C24CA">
        <w:rPr>
          <w:rFonts w:ascii="Palatino Linotype" w:hAnsi="Palatino Linotype"/>
          <w:b/>
          <w:sz w:val="28"/>
          <w:szCs w:val="28"/>
          <w:lang w:val="es-ES"/>
        </w:rPr>
        <w:t>s</w:t>
      </w:r>
      <w:r w:rsidRPr="006C24CA">
        <w:rPr>
          <w:rFonts w:ascii="Palatino Linotype" w:hAnsi="Palatino Linotype"/>
          <w:b/>
          <w:sz w:val="28"/>
          <w:szCs w:val="28"/>
          <w:lang w:val="es-ES"/>
        </w:rPr>
        <w:t xml:space="preserve"> Solicitud</w:t>
      </w:r>
      <w:r w:rsidR="00FD1B4B" w:rsidRPr="006C24CA">
        <w:rPr>
          <w:rFonts w:ascii="Palatino Linotype" w:hAnsi="Palatino Linotype"/>
          <w:b/>
          <w:sz w:val="28"/>
          <w:szCs w:val="28"/>
          <w:lang w:val="es-ES"/>
        </w:rPr>
        <w:t>es</w:t>
      </w:r>
      <w:r w:rsidRPr="006C24CA">
        <w:rPr>
          <w:rFonts w:ascii="Palatino Linotype" w:hAnsi="Palatino Linotype"/>
          <w:b/>
          <w:sz w:val="28"/>
          <w:szCs w:val="28"/>
          <w:lang w:val="es-ES"/>
        </w:rPr>
        <w:t xml:space="preserve"> de Información.</w:t>
      </w:r>
    </w:p>
    <w:p w14:paraId="50D40B91" w14:textId="3C5605A3" w:rsidR="008D504F" w:rsidRPr="006C24CA" w:rsidRDefault="00E15E85" w:rsidP="00E15E85">
      <w:pPr>
        <w:spacing w:before="240" w:line="360" w:lineRule="auto"/>
        <w:jc w:val="both"/>
        <w:rPr>
          <w:rFonts w:ascii="Palatino Linotype" w:hAnsi="Palatino Linotype" w:cs="Arial"/>
          <w:sz w:val="24"/>
          <w:lang w:val="es-ES"/>
        </w:rPr>
      </w:pPr>
      <w:r w:rsidRPr="006C24CA">
        <w:rPr>
          <w:rFonts w:ascii="Palatino Linotype" w:hAnsi="Palatino Linotype" w:cs="Arial"/>
          <w:sz w:val="24"/>
          <w:lang w:val="es-ES"/>
        </w:rPr>
        <w:t>Con fecha</w:t>
      </w:r>
      <w:r w:rsidR="004528AD" w:rsidRPr="006C24CA">
        <w:rPr>
          <w:rFonts w:ascii="Palatino Linotype" w:hAnsi="Palatino Linotype" w:cs="Arial"/>
          <w:sz w:val="24"/>
          <w:lang w:val="es-ES"/>
        </w:rPr>
        <w:t xml:space="preserve"> </w:t>
      </w:r>
      <w:r w:rsidR="00040F39">
        <w:rPr>
          <w:rFonts w:ascii="Palatino Linotype" w:hAnsi="Palatino Linotype" w:cs="Arial"/>
          <w:sz w:val="24"/>
          <w:lang w:val="es-ES"/>
        </w:rPr>
        <w:t>siete y ocho de abril</w:t>
      </w:r>
      <w:r w:rsidR="00430C5D" w:rsidRPr="006C24CA">
        <w:rPr>
          <w:rFonts w:ascii="Palatino Linotype" w:hAnsi="Palatino Linotype" w:cs="Arial"/>
          <w:sz w:val="24"/>
          <w:lang w:val="es-ES"/>
        </w:rPr>
        <w:t xml:space="preserve"> de dos mil veintiuno</w:t>
      </w:r>
      <w:r w:rsidRPr="006C24CA">
        <w:rPr>
          <w:rFonts w:ascii="Palatino Linotype" w:hAnsi="Palatino Linotype" w:cs="Arial"/>
          <w:sz w:val="24"/>
          <w:lang w:val="es-ES"/>
        </w:rPr>
        <w:t xml:space="preserve">, </w:t>
      </w:r>
      <w:r w:rsidR="003D0268" w:rsidRPr="006C24CA">
        <w:rPr>
          <w:rFonts w:ascii="Palatino Linotype" w:hAnsi="Palatino Linotype" w:cs="Arial"/>
          <w:b/>
          <w:sz w:val="24"/>
          <w:lang w:val="es-ES"/>
        </w:rPr>
        <w:t>la parte recurrente</w:t>
      </w:r>
      <w:r w:rsidRPr="006C24CA">
        <w:rPr>
          <w:rFonts w:ascii="Palatino Linotype" w:hAnsi="Palatino Linotype" w:cs="Arial"/>
          <w:sz w:val="24"/>
          <w:lang w:val="es-ES"/>
        </w:rPr>
        <w:t>, presentó a través del Sistema de Acceso a la Información Mexiquense (</w:t>
      </w:r>
      <w:r w:rsidRPr="006C24CA">
        <w:rPr>
          <w:rFonts w:ascii="Palatino Linotype" w:hAnsi="Palatino Linotype" w:cs="Arial"/>
          <w:b/>
          <w:sz w:val="24"/>
          <w:lang w:val="es-ES"/>
        </w:rPr>
        <w:t>SAIMEX)</w:t>
      </w:r>
      <w:r w:rsidRPr="006C24CA">
        <w:rPr>
          <w:rFonts w:ascii="Palatino Linotype" w:hAnsi="Palatino Linotype" w:cs="Arial"/>
          <w:sz w:val="24"/>
          <w:lang w:val="es-ES"/>
        </w:rPr>
        <w:t xml:space="preserve"> ante </w:t>
      </w:r>
      <w:r w:rsidRPr="006C24CA">
        <w:rPr>
          <w:rFonts w:ascii="Palatino Linotype" w:hAnsi="Palatino Linotype" w:cs="Arial"/>
          <w:b/>
          <w:sz w:val="24"/>
          <w:lang w:val="es-ES"/>
        </w:rPr>
        <w:t>El Sujeto Obligado</w:t>
      </w:r>
      <w:r w:rsidRPr="006C24CA">
        <w:rPr>
          <w:rFonts w:ascii="Palatino Linotype" w:hAnsi="Palatino Linotype" w:cs="Arial"/>
          <w:sz w:val="24"/>
          <w:lang w:val="es-ES"/>
        </w:rPr>
        <w:t>, solicitud</w:t>
      </w:r>
      <w:r w:rsidR="00FD1B4B" w:rsidRPr="006C24CA">
        <w:rPr>
          <w:rFonts w:ascii="Palatino Linotype" w:hAnsi="Palatino Linotype" w:cs="Arial"/>
          <w:sz w:val="24"/>
          <w:lang w:val="es-ES"/>
        </w:rPr>
        <w:t>es</w:t>
      </w:r>
      <w:r w:rsidRPr="006C24CA">
        <w:rPr>
          <w:rFonts w:ascii="Palatino Linotype" w:hAnsi="Palatino Linotype" w:cs="Arial"/>
          <w:sz w:val="24"/>
          <w:lang w:val="es-ES"/>
        </w:rPr>
        <w:t xml:space="preserve"> de acceso a la información pública, registrada</w:t>
      </w:r>
      <w:r w:rsidR="00FD1B4B" w:rsidRPr="006C24CA">
        <w:rPr>
          <w:rFonts w:ascii="Palatino Linotype" w:hAnsi="Palatino Linotype" w:cs="Arial"/>
          <w:sz w:val="24"/>
          <w:lang w:val="es-ES"/>
        </w:rPr>
        <w:t>s</w:t>
      </w:r>
      <w:r w:rsidRPr="006C24CA">
        <w:rPr>
          <w:rFonts w:ascii="Palatino Linotype" w:hAnsi="Palatino Linotype" w:cs="Arial"/>
          <w:sz w:val="24"/>
          <w:lang w:val="es-ES"/>
        </w:rPr>
        <w:t xml:space="preserve"> bajo </w:t>
      </w:r>
      <w:r w:rsidR="001366EB" w:rsidRPr="006C24CA">
        <w:rPr>
          <w:rFonts w:ascii="Palatino Linotype" w:hAnsi="Palatino Linotype" w:cs="Arial"/>
          <w:sz w:val="24"/>
          <w:lang w:val="es-ES"/>
        </w:rPr>
        <w:t>los números</w:t>
      </w:r>
      <w:r w:rsidRPr="006C24CA">
        <w:rPr>
          <w:rFonts w:ascii="Palatino Linotype" w:hAnsi="Palatino Linotype" w:cs="Arial"/>
          <w:sz w:val="24"/>
          <w:lang w:val="es-ES"/>
        </w:rPr>
        <w:t xml:space="preserve"> de expediente</w:t>
      </w:r>
      <w:r w:rsidRPr="006C24CA">
        <w:rPr>
          <w:rFonts w:ascii="Palatino Linotype" w:hAnsi="Palatino Linotype" w:cs="Arial"/>
          <w:b/>
          <w:sz w:val="24"/>
          <w:lang w:val="es-ES"/>
        </w:rPr>
        <w:t xml:space="preserve"> </w:t>
      </w:r>
      <w:r w:rsidR="00040F39" w:rsidRPr="00040F39">
        <w:rPr>
          <w:rFonts w:ascii="Palatino Linotype" w:hAnsi="Palatino Linotype" w:cs="Arial"/>
          <w:b/>
          <w:sz w:val="24"/>
          <w:lang w:val="es-ES"/>
        </w:rPr>
        <w:t>00166/TECAMAC/IP/2021</w:t>
      </w:r>
      <w:r w:rsidR="00040F39">
        <w:rPr>
          <w:rFonts w:ascii="Palatino Linotype" w:hAnsi="Palatino Linotype" w:cs="Arial"/>
          <w:b/>
          <w:sz w:val="24"/>
          <w:lang w:val="es-ES"/>
        </w:rPr>
        <w:t xml:space="preserve"> </w:t>
      </w:r>
      <w:r w:rsidR="00EC2498" w:rsidRPr="006C24CA">
        <w:rPr>
          <w:rFonts w:ascii="Palatino Linotype" w:hAnsi="Palatino Linotype" w:cs="Arial"/>
          <w:b/>
          <w:sz w:val="24"/>
          <w:lang w:val="es-ES"/>
        </w:rPr>
        <w:t xml:space="preserve">y </w:t>
      </w:r>
      <w:r w:rsidR="00040F39" w:rsidRPr="00040F39">
        <w:rPr>
          <w:rFonts w:ascii="Palatino Linotype" w:hAnsi="Palatino Linotype" w:cs="Arial"/>
          <w:b/>
          <w:sz w:val="24"/>
          <w:lang w:val="es-ES"/>
        </w:rPr>
        <w:t>0016</w:t>
      </w:r>
      <w:r w:rsidR="00040F39">
        <w:rPr>
          <w:rFonts w:ascii="Palatino Linotype" w:hAnsi="Palatino Linotype" w:cs="Arial"/>
          <w:b/>
          <w:sz w:val="24"/>
          <w:lang w:val="es-ES"/>
        </w:rPr>
        <w:t>5</w:t>
      </w:r>
      <w:r w:rsidR="00040F39" w:rsidRPr="00040F39">
        <w:rPr>
          <w:rFonts w:ascii="Palatino Linotype" w:hAnsi="Palatino Linotype" w:cs="Arial"/>
          <w:b/>
          <w:sz w:val="24"/>
          <w:lang w:val="es-ES"/>
        </w:rPr>
        <w:t>/TECAMAC/IP/2021</w:t>
      </w:r>
      <w:r w:rsidR="00E015A8" w:rsidRPr="006C24CA">
        <w:rPr>
          <w:rFonts w:ascii="Palatino Linotype" w:hAnsi="Palatino Linotype" w:cs="Arial"/>
          <w:b/>
          <w:sz w:val="24"/>
          <w:lang w:val="es-ES"/>
        </w:rPr>
        <w:t xml:space="preserve">, </w:t>
      </w:r>
      <w:r w:rsidRPr="006C24CA">
        <w:rPr>
          <w:rFonts w:ascii="Palatino Linotype" w:hAnsi="Palatino Linotype" w:cs="Arial"/>
          <w:sz w:val="24"/>
          <w:lang w:val="es-ES"/>
        </w:rPr>
        <w:t>mediante la cual solicitó información en el tenor siguiente:</w:t>
      </w:r>
    </w:p>
    <w:p w14:paraId="0D8F1E66" w14:textId="50C60E58" w:rsidR="00EC2498" w:rsidRPr="006C24CA" w:rsidRDefault="00EC2498" w:rsidP="00EC2498">
      <w:pPr>
        <w:ind w:left="851" w:right="850"/>
        <w:jc w:val="both"/>
        <w:rPr>
          <w:rFonts w:ascii="Palatino Linotype" w:eastAsia="Times New Roman" w:hAnsi="Palatino Linotype" w:cs="Times New Roman"/>
          <w:i/>
          <w:lang w:val="es-ES" w:eastAsia="es-ES"/>
        </w:rPr>
      </w:pPr>
      <w:r w:rsidRPr="006C24CA">
        <w:rPr>
          <w:rFonts w:ascii="Palatino Linotype" w:eastAsia="Times New Roman" w:hAnsi="Palatino Linotype" w:cs="Times New Roman"/>
          <w:i/>
          <w:lang w:val="es-ES" w:eastAsia="es-ES"/>
        </w:rPr>
        <w:t xml:space="preserve"> “</w:t>
      </w:r>
      <w:r w:rsidR="00040F39" w:rsidRPr="00040F39">
        <w:rPr>
          <w:rFonts w:ascii="Palatino Linotype" w:hAnsi="Palatino Linotype"/>
          <w:i/>
          <w:color w:val="000000"/>
          <w:lang w:val="es-ES"/>
        </w:rPr>
        <w:t>SE SOLICITA LA DISTRIBUCION DEL FONDO FEDERAL (FAIS) FONDO DE APORTACIONES PARA LA INFRAESTRUCTURA SOCIAL, SEPARADO POR CONCEPTO DE GASTO, ASI COMO COPIA DE LAS FACTURAS PAGADAS DURANTE LOS EJERCICIOS 2019 Y 2020</w:t>
      </w:r>
      <w:r w:rsidR="005C5E6E" w:rsidRPr="006C24CA">
        <w:rPr>
          <w:rFonts w:ascii="Palatino Linotype" w:hAnsi="Palatino Linotype"/>
          <w:i/>
          <w:color w:val="000000"/>
          <w:lang w:val="es-ES"/>
        </w:rPr>
        <w:t>.</w:t>
      </w:r>
      <w:r w:rsidRPr="006C24CA">
        <w:rPr>
          <w:rFonts w:ascii="Palatino Linotype" w:eastAsia="Times New Roman" w:hAnsi="Palatino Linotype" w:cs="Times New Roman"/>
          <w:i/>
          <w:lang w:val="es-ES" w:eastAsia="es-ES"/>
        </w:rPr>
        <w:t>” [Sic]</w:t>
      </w:r>
    </w:p>
    <w:p w14:paraId="468DF051" w14:textId="0B826C1A" w:rsidR="00EC2498" w:rsidRPr="006C24CA" w:rsidRDefault="00EC2498" w:rsidP="00EC2498">
      <w:pPr>
        <w:ind w:left="851" w:right="850"/>
        <w:jc w:val="both"/>
        <w:rPr>
          <w:rFonts w:ascii="Palatino Linotype" w:eastAsia="Times New Roman" w:hAnsi="Palatino Linotype" w:cs="Times New Roman"/>
          <w:i/>
          <w:lang w:val="es-ES" w:eastAsia="es-ES"/>
        </w:rPr>
      </w:pPr>
      <w:r w:rsidRPr="006C24CA">
        <w:rPr>
          <w:rFonts w:ascii="Palatino Linotype" w:eastAsia="Times New Roman" w:hAnsi="Palatino Linotype" w:cs="Times New Roman"/>
          <w:i/>
          <w:lang w:val="es-ES" w:eastAsia="es-ES"/>
        </w:rPr>
        <w:t>“</w:t>
      </w:r>
      <w:r w:rsidR="00040F39" w:rsidRPr="00040F39">
        <w:rPr>
          <w:rFonts w:ascii="Palatino Linotype" w:hAnsi="Palatino Linotype"/>
          <w:i/>
          <w:color w:val="000000"/>
          <w:lang w:val="es-ES"/>
        </w:rPr>
        <w:t xml:space="preserve">SE SOLICITA LA DISTRIBUCION DEL FONDO FEDERAL (FORTASEG) PROGRAMA PARA FORTALECIMIENTO DE LA SEGURIDAD, </w:t>
      </w:r>
      <w:r w:rsidR="00040F39" w:rsidRPr="00040F39">
        <w:rPr>
          <w:rFonts w:ascii="Palatino Linotype" w:hAnsi="Palatino Linotype"/>
          <w:i/>
          <w:color w:val="000000"/>
          <w:lang w:val="es-ES"/>
        </w:rPr>
        <w:lastRenderedPageBreak/>
        <w:t>SEPARADO POR CONCEPTO DE GASTO, ASI COMO COPIA DE LAS FACTURAS PAGADAS DURANTE LOS EJERCICIOS 2019 Y 2020</w:t>
      </w:r>
      <w:r w:rsidRPr="006C24CA">
        <w:rPr>
          <w:rFonts w:ascii="Palatino Linotype" w:hAnsi="Palatino Linotype"/>
          <w:i/>
          <w:color w:val="000000"/>
          <w:lang w:val="es-ES"/>
        </w:rPr>
        <w:t>.</w:t>
      </w:r>
      <w:r w:rsidRPr="006C24CA">
        <w:rPr>
          <w:rFonts w:ascii="Palatino Linotype" w:eastAsia="Times New Roman" w:hAnsi="Palatino Linotype" w:cs="Times New Roman"/>
          <w:i/>
          <w:lang w:val="es-ES" w:eastAsia="es-ES"/>
        </w:rPr>
        <w:t>” [Sic]</w:t>
      </w:r>
    </w:p>
    <w:p w14:paraId="42D6F611" w14:textId="727F027B" w:rsidR="00094C3E" w:rsidRPr="006C24CA" w:rsidRDefault="00E15E85" w:rsidP="00EC2498">
      <w:pPr>
        <w:ind w:left="851" w:right="850"/>
        <w:jc w:val="both"/>
        <w:rPr>
          <w:rFonts w:ascii="Palatino Linotype" w:eastAsia="Times New Roman" w:hAnsi="Palatino Linotype" w:cs="Times New Roman"/>
          <w:sz w:val="24"/>
          <w:szCs w:val="24"/>
          <w:lang w:val="es-ES" w:eastAsia="es-ES"/>
        </w:rPr>
      </w:pPr>
      <w:r w:rsidRPr="006C24CA">
        <w:rPr>
          <w:rFonts w:ascii="Palatino Linotype" w:eastAsia="Times New Roman" w:hAnsi="Palatino Linotype" w:cs="Times New Roman"/>
          <w:sz w:val="24"/>
          <w:szCs w:val="24"/>
          <w:lang w:val="es-ES" w:eastAsia="es-ES"/>
        </w:rPr>
        <w:t>Modalidad de entrega: a través del SAIMEX.</w:t>
      </w:r>
    </w:p>
    <w:p w14:paraId="27C97883" w14:textId="62FC62F5" w:rsidR="00FD1B4B" w:rsidRPr="006C24CA" w:rsidRDefault="00FD1B4B" w:rsidP="00FD1B4B">
      <w:pPr>
        <w:spacing w:before="240" w:line="360" w:lineRule="auto"/>
        <w:jc w:val="both"/>
        <w:rPr>
          <w:rFonts w:ascii="Palatino Linotype" w:hAnsi="Palatino Linotype" w:cs="Arial"/>
          <w:b/>
          <w:sz w:val="28"/>
          <w:szCs w:val="20"/>
          <w:lang w:val="es-ES"/>
        </w:rPr>
      </w:pPr>
      <w:r w:rsidRPr="006C24CA">
        <w:rPr>
          <w:rFonts w:ascii="Palatino Linotype" w:hAnsi="Palatino Linotype" w:cs="Arial"/>
          <w:b/>
          <w:sz w:val="28"/>
          <w:lang w:val="es-ES"/>
        </w:rPr>
        <w:t xml:space="preserve">SEGUNDO. </w:t>
      </w:r>
      <w:r w:rsidRPr="006C24CA">
        <w:rPr>
          <w:rFonts w:ascii="Palatino Linotype" w:hAnsi="Palatino Linotype" w:cs="Arial"/>
          <w:b/>
          <w:sz w:val="28"/>
          <w:szCs w:val="20"/>
          <w:lang w:val="es-ES"/>
        </w:rPr>
        <w:t>De las Respuesta</w:t>
      </w:r>
      <w:r w:rsidR="009E27D6" w:rsidRPr="006C24CA">
        <w:rPr>
          <w:rFonts w:ascii="Palatino Linotype" w:hAnsi="Palatino Linotype" w:cs="Arial"/>
          <w:b/>
          <w:sz w:val="28"/>
          <w:szCs w:val="20"/>
          <w:lang w:val="es-ES"/>
        </w:rPr>
        <w:t>s</w:t>
      </w:r>
      <w:r w:rsidRPr="006C24CA">
        <w:rPr>
          <w:rFonts w:ascii="Palatino Linotype" w:hAnsi="Palatino Linotype" w:cs="Arial"/>
          <w:b/>
          <w:sz w:val="28"/>
          <w:szCs w:val="20"/>
          <w:lang w:val="es-ES"/>
        </w:rPr>
        <w:t xml:space="preserve"> del Sujeto Obligado.</w:t>
      </w:r>
    </w:p>
    <w:p w14:paraId="772112E7" w14:textId="1D8268CB" w:rsidR="00FD1B4B" w:rsidRPr="006C24CA" w:rsidRDefault="00FD1B4B" w:rsidP="00FD1B4B">
      <w:pPr>
        <w:spacing w:before="240" w:line="360" w:lineRule="auto"/>
        <w:jc w:val="both"/>
        <w:rPr>
          <w:rFonts w:ascii="Palatino Linotype" w:hAnsi="Palatino Linotype" w:cs="Arial"/>
          <w:sz w:val="24"/>
          <w:szCs w:val="20"/>
          <w:u w:val="single"/>
          <w:lang w:val="es-ES"/>
        </w:rPr>
      </w:pPr>
      <w:r w:rsidRPr="006C24CA">
        <w:rPr>
          <w:rFonts w:ascii="Palatino Linotype" w:hAnsi="Palatino Linotype" w:cs="Arial"/>
          <w:sz w:val="24"/>
          <w:szCs w:val="20"/>
          <w:lang w:val="es-ES"/>
        </w:rPr>
        <w:t xml:space="preserve">De las constancias que obran en el expediente electrónico se aprecia que el sujeto obligado dio respuesta a las solicitudes de información en fecha </w:t>
      </w:r>
      <w:r w:rsidR="00040F39">
        <w:rPr>
          <w:rFonts w:ascii="Palatino Linotype" w:hAnsi="Palatino Linotype" w:cs="Arial"/>
          <w:sz w:val="24"/>
          <w:szCs w:val="20"/>
          <w:lang w:val="es-ES"/>
        </w:rPr>
        <w:t>veinticuatro</w:t>
      </w:r>
      <w:r w:rsidR="00F71CF7" w:rsidRPr="006C24CA">
        <w:rPr>
          <w:rFonts w:ascii="Palatino Linotype" w:hAnsi="Palatino Linotype" w:cs="Arial"/>
          <w:sz w:val="24"/>
          <w:szCs w:val="20"/>
          <w:lang w:val="es-ES"/>
        </w:rPr>
        <w:t xml:space="preserve"> de abril</w:t>
      </w:r>
      <w:r w:rsidR="007D5C76" w:rsidRPr="006C24CA">
        <w:rPr>
          <w:rFonts w:ascii="Palatino Linotype" w:hAnsi="Palatino Linotype" w:cs="Arial"/>
          <w:sz w:val="24"/>
          <w:szCs w:val="20"/>
          <w:lang w:val="es-ES"/>
        </w:rPr>
        <w:t xml:space="preserve"> de dos mil veintiuno</w:t>
      </w:r>
      <w:r w:rsidRPr="006C24CA">
        <w:rPr>
          <w:rFonts w:ascii="Palatino Linotype" w:hAnsi="Palatino Linotype" w:cs="Arial"/>
          <w:sz w:val="24"/>
          <w:szCs w:val="20"/>
          <w:lang w:val="es-ES"/>
        </w:rPr>
        <w:t xml:space="preserve">, </w:t>
      </w:r>
      <w:r w:rsidR="00C47CB1" w:rsidRPr="006C24CA">
        <w:rPr>
          <w:rFonts w:ascii="Palatino Linotype" w:hAnsi="Palatino Linotype" w:cs="Arial"/>
          <w:sz w:val="24"/>
          <w:szCs w:val="20"/>
          <w:lang w:val="es-ES"/>
        </w:rPr>
        <w:t xml:space="preserve">remitiendo </w:t>
      </w:r>
      <w:r w:rsidR="00040F39">
        <w:rPr>
          <w:rFonts w:ascii="Palatino Linotype" w:hAnsi="Palatino Linotype" w:cs="Arial"/>
          <w:sz w:val="24"/>
          <w:szCs w:val="20"/>
          <w:lang w:val="es-ES"/>
        </w:rPr>
        <w:t>dos</w:t>
      </w:r>
      <w:r w:rsidR="00C47CB1" w:rsidRPr="006C24CA">
        <w:rPr>
          <w:rFonts w:ascii="Palatino Linotype" w:hAnsi="Palatino Linotype" w:cs="Arial"/>
          <w:sz w:val="24"/>
          <w:szCs w:val="20"/>
          <w:lang w:val="es-ES"/>
        </w:rPr>
        <w:t xml:space="preserve"> archivo</w:t>
      </w:r>
      <w:r w:rsidR="00210185" w:rsidRPr="006C24CA">
        <w:rPr>
          <w:rFonts w:ascii="Palatino Linotype" w:hAnsi="Palatino Linotype" w:cs="Arial"/>
          <w:sz w:val="24"/>
          <w:szCs w:val="20"/>
          <w:lang w:val="es-ES"/>
        </w:rPr>
        <w:t>s</w:t>
      </w:r>
      <w:r w:rsidR="00C47CB1" w:rsidRPr="006C24CA">
        <w:rPr>
          <w:rFonts w:ascii="Palatino Linotype" w:hAnsi="Palatino Linotype" w:cs="Arial"/>
          <w:sz w:val="24"/>
          <w:szCs w:val="20"/>
          <w:lang w:val="es-ES"/>
        </w:rPr>
        <w:t xml:space="preserve"> electrónico</w:t>
      </w:r>
      <w:r w:rsidR="00210185" w:rsidRPr="006C24CA">
        <w:rPr>
          <w:rFonts w:ascii="Palatino Linotype" w:hAnsi="Palatino Linotype" w:cs="Arial"/>
          <w:sz w:val="24"/>
          <w:szCs w:val="20"/>
          <w:lang w:val="es-ES"/>
        </w:rPr>
        <w:t>s</w:t>
      </w:r>
      <w:r w:rsidR="00C47CB1" w:rsidRPr="006C24CA">
        <w:rPr>
          <w:rFonts w:ascii="Palatino Linotype" w:hAnsi="Palatino Linotype" w:cs="Arial"/>
          <w:sz w:val="24"/>
          <w:szCs w:val="20"/>
          <w:lang w:val="es-ES"/>
        </w:rPr>
        <w:t xml:space="preserve"> </w:t>
      </w:r>
      <w:r w:rsidR="00400B05" w:rsidRPr="006C24CA">
        <w:rPr>
          <w:rFonts w:ascii="Palatino Linotype" w:hAnsi="Palatino Linotype" w:cs="Arial"/>
          <w:sz w:val="24"/>
          <w:szCs w:val="20"/>
          <w:lang w:val="es-ES"/>
        </w:rPr>
        <w:t>en las</w:t>
      </w:r>
      <w:r w:rsidR="007D5C76" w:rsidRPr="006C24CA">
        <w:rPr>
          <w:rFonts w:ascii="Palatino Linotype" w:hAnsi="Palatino Linotype" w:cs="Arial"/>
          <w:sz w:val="24"/>
          <w:szCs w:val="20"/>
          <w:lang w:val="es-ES"/>
        </w:rPr>
        <w:t xml:space="preserve"> solicitudes</w:t>
      </w:r>
      <w:r w:rsidR="00C47CB1" w:rsidRPr="006C24CA">
        <w:rPr>
          <w:rFonts w:ascii="Palatino Linotype" w:hAnsi="Palatino Linotype" w:cs="Arial"/>
          <w:sz w:val="24"/>
          <w:szCs w:val="20"/>
          <w:lang w:val="es-ES"/>
        </w:rPr>
        <w:t xml:space="preserve"> y </w:t>
      </w:r>
      <w:r w:rsidR="007D5C76" w:rsidRPr="006C24CA">
        <w:rPr>
          <w:rFonts w:ascii="Palatino Linotype" w:hAnsi="Palatino Linotype" w:cs="Arial"/>
          <w:sz w:val="24"/>
          <w:szCs w:val="20"/>
          <w:lang w:val="es-ES"/>
        </w:rPr>
        <w:t>los</w:t>
      </w:r>
      <w:r w:rsidR="00F455E4" w:rsidRPr="006C24CA">
        <w:rPr>
          <w:rFonts w:ascii="Palatino Linotype" w:hAnsi="Palatino Linotype" w:cs="Arial"/>
          <w:sz w:val="24"/>
          <w:szCs w:val="20"/>
          <w:lang w:val="es-ES"/>
        </w:rPr>
        <w:t xml:space="preserve"> cual</w:t>
      </w:r>
      <w:r w:rsidR="007D5C76" w:rsidRPr="006C24CA">
        <w:rPr>
          <w:rFonts w:ascii="Palatino Linotype" w:hAnsi="Palatino Linotype" w:cs="Arial"/>
          <w:sz w:val="24"/>
          <w:szCs w:val="20"/>
          <w:lang w:val="es-ES"/>
        </w:rPr>
        <w:t>es</w:t>
      </w:r>
      <w:r w:rsidR="00F455E4" w:rsidRPr="006C24CA">
        <w:rPr>
          <w:rFonts w:ascii="Palatino Linotype" w:hAnsi="Palatino Linotype" w:cs="Arial"/>
          <w:sz w:val="24"/>
          <w:szCs w:val="20"/>
          <w:lang w:val="es-ES"/>
        </w:rPr>
        <w:t xml:space="preserve"> no se inserta</w:t>
      </w:r>
      <w:r w:rsidR="007D5C76" w:rsidRPr="006C24CA">
        <w:rPr>
          <w:rFonts w:ascii="Palatino Linotype" w:hAnsi="Palatino Linotype" w:cs="Arial"/>
          <w:sz w:val="24"/>
          <w:szCs w:val="20"/>
          <w:lang w:val="es-ES"/>
        </w:rPr>
        <w:t>n</w:t>
      </w:r>
      <w:r w:rsidR="00F455E4" w:rsidRPr="006C24CA">
        <w:rPr>
          <w:rFonts w:ascii="Palatino Linotype" w:hAnsi="Palatino Linotype" w:cs="Arial"/>
          <w:sz w:val="24"/>
          <w:szCs w:val="20"/>
          <w:lang w:val="es-ES"/>
        </w:rPr>
        <w:t xml:space="preserve"> en obvio de reproducciones ociosas y al ser del conocimiento de las partes.</w:t>
      </w:r>
    </w:p>
    <w:p w14:paraId="38635F68" w14:textId="77777777" w:rsidR="00040F39" w:rsidRPr="00040F39" w:rsidRDefault="00040F39" w:rsidP="00040F39">
      <w:pPr>
        <w:spacing w:before="240" w:line="360" w:lineRule="auto"/>
        <w:ind w:left="708"/>
        <w:jc w:val="both"/>
        <w:rPr>
          <w:rFonts w:ascii="Palatino Linotype" w:hAnsi="Palatino Linotype" w:cs="Arial"/>
          <w:i/>
          <w:iCs/>
          <w:sz w:val="24"/>
          <w:szCs w:val="20"/>
          <w:lang w:val="es-ES"/>
        </w:rPr>
      </w:pPr>
      <w:r w:rsidRPr="00040F39">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4FE056" w14:textId="77777777" w:rsidR="00040F39" w:rsidRPr="00040F39" w:rsidRDefault="00040F39" w:rsidP="00040F39">
      <w:pPr>
        <w:spacing w:before="240" w:line="360" w:lineRule="auto"/>
        <w:ind w:left="708"/>
        <w:jc w:val="both"/>
        <w:rPr>
          <w:rFonts w:ascii="Palatino Linotype" w:hAnsi="Palatino Linotype" w:cs="Arial"/>
          <w:i/>
          <w:iCs/>
          <w:sz w:val="24"/>
          <w:szCs w:val="20"/>
          <w:lang w:val="es-ES"/>
        </w:rPr>
      </w:pPr>
      <w:r w:rsidRPr="00040F39">
        <w:rPr>
          <w:rFonts w:ascii="Palatino Linotype" w:hAnsi="Palatino Linotype" w:cs="Arial"/>
          <w:i/>
          <w:iCs/>
          <w:sz w:val="24"/>
          <w:szCs w:val="20"/>
          <w:lang w:val="es-ES"/>
        </w:rPr>
        <w:t>Adjunto al presente Oficio Número PMT/TMT/332/230421, signado por el Tesorero Municipal de Tecámac, Estado de México, mediante el cual se da a conocer la información solicitada, referente a la Solicitud que se contesta (00166).</w:t>
      </w:r>
    </w:p>
    <w:p w14:paraId="2E5E2EFE" w14:textId="77777777" w:rsidR="00040F39" w:rsidRPr="00040F39" w:rsidRDefault="00040F39" w:rsidP="00040F39">
      <w:pPr>
        <w:spacing w:before="240" w:line="360" w:lineRule="auto"/>
        <w:ind w:left="708"/>
        <w:jc w:val="both"/>
        <w:rPr>
          <w:rFonts w:ascii="Palatino Linotype" w:hAnsi="Palatino Linotype" w:cs="Arial"/>
          <w:i/>
          <w:iCs/>
          <w:sz w:val="24"/>
          <w:szCs w:val="20"/>
          <w:lang w:val="es-ES"/>
        </w:rPr>
      </w:pPr>
      <w:r w:rsidRPr="00040F39">
        <w:rPr>
          <w:rFonts w:ascii="Palatino Linotype" w:hAnsi="Palatino Linotype" w:cs="Arial"/>
          <w:i/>
          <w:iCs/>
          <w:sz w:val="24"/>
          <w:szCs w:val="20"/>
          <w:lang w:val="es-ES"/>
        </w:rPr>
        <w:t>ATENTAMENTE</w:t>
      </w:r>
    </w:p>
    <w:p w14:paraId="02DD356F" w14:textId="6E3D8164" w:rsidR="00F71CF7" w:rsidRPr="00040F39" w:rsidRDefault="00040F39" w:rsidP="00040F39">
      <w:pPr>
        <w:spacing w:before="240" w:line="360" w:lineRule="auto"/>
        <w:ind w:left="708"/>
        <w:jc w:val="both"/>
        <w:rPr>
          <w:rFonts w:ascii="Palatino Linotype" w:hAnsi="Palatino Linotype" w:cs="Arial"/>
          <w:i/>
          <w:iCs/>
          <w:sz w:val="24"/>
          <w:szCs w:val="20"/>
        </w:rPr>
      </w:pPr>
      <w:r w:rsidRPr="00040F39">
        <w:rPr>
          <w:rFonts w:ascii="Palatino Linotype" w:hAnsi="Palatino Linotype" w:cs="Arial"/>
          <w:i/>
          <w:iCs/>
          <w:sz w:val="24"/>
          <w:szCs w:val="20"/>
          <w:lang w:val="es-ES"/>
        </w:rPr>
        <w:t>C. CARLOS ALONSO HERNÁNDEZ PELÁEZ</w:t>
      </w:r>
    </w:p>
    <w:p w14:paraId="1C89F571" w14:textId="45F5D445" w:rsidR="00FD1B4B" w:rsidRPr="006C24CA" w:rsidRDefault="00FD1B4B" w:rsidP="00F71CF7">
      <w:pPr>
        <w:spacing w:before="240" w:line="360" w:lineRule="auto"/>
        <w:jc w:val="both"/>
        <w:rPr>
          <w:rFonts w:ascii="Palatino Linotype" w:hAnsi="Palatino Linotype" w:cs="Arial"/>
          <w:b/>
          <w:sz w:val="28"/>
          <w:lang w:val="es-ES"/>
        </w:rPr>
      </w:pPr>
      <w:r w:rsidRPr="006C24CA">
        <w:rPr>
          <w:rFonts w:ascii="Palatino Linotype" w:hAnsi="Palatino Linotype" w:cs="Arial"/>
          <w:b/>
          <w:sz w:val="28"/>
          <w:lang w:val="es-ES"/>
        </w:rPr>
        <w:t xml:space="preserve">TERCERO. </w:t>
      </w:r>
      <w:r w:rsidRPr="006C24CA">
        <w:rPr>
          <w:rFonts w:ascii="Palatino Linotype" w:hAnsi="Palatino Linotype"/>
          <w:b/>
          <w:sz w:val="28"/>
          <w:lang w:val="es-ES"/>
        </w:rPr>
        <w:t>De</w:t>
      </w:r>
      <w:r w:rsidR="009E27D6" w:rsidRPr="006C24CA">
        <w:rPr>
          <w:rFonts w:ascii="Palatino Linotype" w:hAnsi="Palatino Linotype"/>
          <w:b/>
          <w:sz w:val="28"/>
          <w:lang w:val="es-ES"/>
        </w:rPr>
        <w:t xml:space="preserve"> los</w:t>
      </w:r>
      <w:r w:rsidRPr="006C24CA">
        <w:rPr>
          <w:rFonts w:ascii="Palatino Linotype" w:hAnsi="Palatino Linotype"/>
          <w:b/>
          <w:sz w:val="28"/>
          <w:lang w:val="es-ES"/>
        </w:rPr>
        <w:t xml:space="preserve"> recurso</w:t>
      </w:r>
      <w:r w:rsidR="009E27D6" w:rsidRPr="006C24CA">
        <w:rPr>
          <w:rFonts w:ascii="Palatino Linotype" w:hAnsi="Palatino Linotype"/>
          <w:b/>
          <w:sz w:val="28"/>
          <w:lang w:val="es-ES"/>
        </w:rPr>
        <w:t>s</w:t>
      </w:r>
      <w:r w:rsidRPr="006C24CA">
        <w:rPr>
          <w:rFonts w:ascii="Palatino Linotype" w:hAnsi="Palatino Linotype"/>
          <w:b/>
          <w:sz w:val="28"/>
          <w:lang w:val="es-ES"/>
        </w:rPr>
        <w:t xml:space="preserve"> de revisión.</w:t>
      </w:r>
    </w:p>
    <w:p w14:paraId="3B999AF0" w14:textId="14BCD961" w:rsidR="00156101" w:rsidRPr="006C24CA" w:rsidRDefault="00FD1B4B" w:rsidP="00FD1B4B">
      <w:pPr>
        <w:spacing w:before="240" w:line="360" w:lineRule="auto"/>
        <w:jc w:val="both"/>
        <w:rPr>
          <w:rFonts w:ascii="Palatino Linotype" w:hAnsi="Palatino Linotype" w:cs="Arial"/>
          <w:sz w:val="24"/>
          <w:lang w:val="es-ES"/>
        </w:rPr>
      </w:pPr>
      <w:r w:rsidRPr="006C24CA">
        <w:rPr>
          <w:rFonts w:ascii="Palatino Linotype" w:hAnsi="Palatino Linotype" w:cs="Arial"/>
          <w:sz w:val="24"/>
          <w:szCs w:val="24"/>
          <w:lang w:val="es-ES"/>
        </w:rPr>
        <w:t>Inconforme con las respuestas del sujeto obligado, la</w:t>
      </w:r>
      <w:r w:rsidRPr="006C24CA">
        <w:rPr>
          <w:rFonts w:ascii="Palatino Linotype" w:hAnsi="Palatino Linotype" w:cs="Arial"/>
          <w:b/>
          <w:sz w:val="24"/>
          <w:szCs w:val="24"/>
          <w:lang w:val="es-ES"/>
        </w:rPr>
        <w:t xml:space="preserve"> </w:t>
      </w:r>
      <w:r w:rsidR="00FF628A" w:rsidRPr="006C24CA">
        <w:rPr>
          <w:rFonts w:ascii="Palatino Linotype" w:hAnsi="Palatino Linotype" w:cs="Arial"/>
          <w:b/>
          <w:sz w:val="24"/>
          <w:szCs w:val="24"/>
          <w:lang w:val="es-ES"/>
        </w:rPr>
        <w:t>parte r</w:t>
      </w:r>
      <w:r w:rsidRPr="006C24CA">
        <w:rPr>
          <w:rFonts w:ascii="Palatino Linotype" w:hAnsi="Palatino Linotype" w:cs="Arial"/>
          <w:b/>
          <w:sz w:val="24"/>
          <w:szCs w:val="24"/>
          <w:lang w:val="es-ES"/>
        </w:rPr>
        <w:t xml:space="preserve">ecurrente </w:t>
      </w:r>
      <w:r w:rsidRPr="006C24CA">
        <w:rPr>
          <w:rFonts w:ascii="Palatino Linotype" w:hAnsi="Palatino Linotype" w:cs="Arial"/>
          <w:sz w:val="24"/>
          <w:szCs w:val="24"/>
          <w:lang w:val="es-ES"/>
        </w:rPr>
        <w:t xml:space="preserve">interpuso los recursos de revisión, en fecha </w:t>
      </w:r>
      <w:r w:rsidR="00040F39">
        <w:rPr>
          <w:rFonts w:ascii="Palatino Linotype" w:hAnsi="Palatino Linotype" w:cs="Arial"/>
          <w:sz w:val="24"/>
          <w:szCs w:val="24"/>
          <w:lang w:val="es-ES"/>
        </w:rPr>
        <w:t>veintiséis</w:t>
      </w:r>
      <w:r w:rsidR="00426F04" w:rsidRPr="006C24CA">
        <w:rPr>
          <w:rFonts w:ascii="Palatino Linotype" w:hAnsi="Palatino Linotype" w:cs="Arial"/>
          <w:sz w:val="24"/>
          <w:szCs w:val="24"/>
          <w:lang w:val="es-ES"/>
        </w:rPr>
        <w:t xml:space="preserve"> de abril</w:t>
      </w:r>
      <w:r w:rsidR="007D5C76" w:rsidRPr="006C24CA">
        <w:rPr>
          <w:rFonts w:ascii="Palatino Linotype" w:hAnsi="Palatino Linotype" w:cs="Arial"/>
          <w:sz w:val="24"/>
          <w:szCs w:val="24"/>
          <w:lang w:val="es-ES"/>
        </w:rPr>
        <w:t xml:space="preserve"> de la presente anualidad</w:t>
      </w:r>
      <w:r w:rsidRPr="006C24CA">
        <w:rPr>
          <w:rFonts w:ascii="Palatino Linotype" w:hAnsi="Palatino Linotype" w:cs="Arial"/>
          <w:sz w:val="24"/>
          <w:szCs w:val="24"/>
          <w:lang w:val="es-ES"/>
        </w:rPr>
        <w:t xml:space="preserve">, </w:t>
      </w:r>
      <w:r w:rsidR="001366EB" w:rsidRPr="006C24CA">
        <w:rPr>
          <w:rFonts w:ascii="Palatino Linotype" w:hAnsi="Palatino Linotype" w:cs="Arial"/>
          <w:sz w:val="24"/>
          <w:szCs w:val="24"/>
          <w:lang w:val="es-ES"/>
        </w:rPr>
        <w:t xml:space="preserve">los cuales </w:t>
      </w:r>
      <w:r w:rsidR="001366EB" w:rsidRPr="006C24CA">
        <w:rPr>
          <w:rFonts w:ascii="Palatino Linotype" w:hAnsi="Palatino Linotype" w:cs="Arial"/>
          <w:sz w:val="24"/>
          <w:szCs w:val="24"/>
          <w:lang w:val="es-ES"/>
        </w:rPr>
        <w:lastRenderedPageBreak/>
        <w:t xml:space="preserve">fueron registrados </w:t>
      </w:r>
      <w:r w:rsidRPr="006C24CA">
        <w:rPr>
          <w:rFonts w:ascii="Palatino Linotype" w:hAnsi="Palatino Linotype" w:cs="Arial"/>
          <w:sz w:val="24"/>
          <w:szCs w:val="24"/>
          <w:lang w:val="es-ES"/>
        </w:rPr>
        <w:t>en el sistema electrónico con los expedientes número</w:t>
      </w:r>
      <w:r w:rsidR="004532AD" w:rsidRPr="006C24CA">
        <w:rPr>
          <w:rFonts w:ascii="Palatino Linotype" w:hAnsi="Palatino Linotype" w:cs="Arial"/>
          <w:b/>
          <w:bCs/>
          <w:sz w:val="24"/>
          <w:szCs w:val="24"/>
          <w:lang w:val="es-ES" w:eastAsia="es-MX"/>
        </w:rPr>
        <w:t xml:space="preserve"> </w:t>
      </w:r>
      <w:r w:rsidR="00156101" w:rsidRPr="006C24CA">
        <w:rPr>
          <w:rFonts w:ascii="Palatino Linotype" w:hAnsi="Palatino Linotype" w:cs="Arial"/>
          <w:b/>
          <w:bCs/>
          <w:sz w:val="24"/>
          <w:szCs w:val="24"/>
          <w:lang w:val="es-ES" w:eastAsia="es-MX"/>
        </w:rPr>
        <w:t>0</w:t>
      </w:r>
      <w:r w:rsidR="00426F04" w:rsidRPr="006C24CA">
        <w:rPr>
          <w:rFonts w:ascii="Palatino Linotype" w:hAnsi="Palatino Linotype" w:cs="Arial"/>
          <w:b/>
          <w:bCs/>
          <w:sz w:val="24"/>
          <w:szCs w:val="24"/>
          <w:lang w:val="es-ES" w:eastAsia="es-MX"/>
        </w:rPr>
        <w:t>2</w:t>
      </w:r>
      <w:r w:rsidR="00040F39">
        <w:rPr>
          <w:rFonts w:ascii="Palatino Linotype" w:hAnsi="Palatino Linotype" w:cs="Arial"/>
          <w:b/>
          <w:bCs/>
          <w:sz w:val="24"/>
          <w:szCs w:val="24"/>
          <w:lang w:val="es-ES" w:eastAsia="es-MX"/>
        </w:rPr>
        <w:t>455</w:t>
      </w:r>
      <w:r w:rsidR="00156101" w:rsidRPr="006C24CA">
        <w:rPr>
          <w:rFonts w:ascii="Palatino Linotype" w:hAnsi="Palatino Linotype" w:cs="Arial"/>
          <w:b/>
          <w:bCs/>
          <w:sz w:val="24"/>
          <w:szCs w:val="24"/>
          <w:lang w:val="es-ES" w:eastAsia="es-MX"/>
        </w:rPr>
        <w:t>/INFOEM/IP/RR/202</w:t>
      </w:r>
      <w:r w:rsidR="007D5C76" w:rsidRPr="006C24CA">
        <w:rPr>
          <w:rFonts w:ascii="Palatino Linotype" w:hAnsi="Palatino Linotype" w:cs="Arial"/>
          <w:b/>
          <w:bCs/>
          <w:sz w:val="24"/>
          <w:szCs w:val="24"/>
          <w:lang w:val="es-ES" w:eastAsia="es-MX"/>
        </w:rPr>
        <w:t>1</w:t>
      </w:r>
      <w:r w:rsidR="00156101" w:rsidRPr="006C24CA">
        <w:rPr>
          <w:rFonts w:ascii="Palatino Linotype" w:hAnsi="Palatino Linotype" w:cs="Arial"/>
          <w:b/>
          <w:bCs/>
          <w:sz w:val="24"/>
          <w:szCs w:val="24"/>
          <w:lang w:val="es-ES" w:eastAsia="es-MX"/>
        </w:rPr>
        <w:t xml:space="preserve"> </w:t>
      </w:r>
      <w:r w:rsidR="004532AD" w:rsidRPr="006C24CA">
        <w:rPr>
          <w:rFonts w:ascii="Palatino Linotype" w:hAnsi="Palatino Linotype" w:cs="Arial"/>
          <w:b/>
          <w:bCs/>
          <w:sz w:val="24"/>
          <w:szCs w:val="24"/>
          <w:lang w:val="es-ES" w:eastAsia="es-MX"/>
        </w:rPr>
        <w:t>y 0</w:t>
      </w:r>
      <w:r w:rsidR="00426F04" w:rsidRPr="006C24CA">
        <w:rPr>
          <w:rFonts w:ascii="Palatino Linotype" w:hAnsi="Palatino Linotype" w:cs="Arial"/>
          <w:b/>
          <w:bCs/>
          <w:sz w:val="24"/>
          <w:szCs w:val="24"/>
          <w:lang w:val="es-ES" w:eastAsia="es-MX"/>
        </w:rPr>
        <w:t>2</w:t>
      </w:r>
      <w:r w:rsidR="00040F39">
        <w:rPr>
          <w:rFonts w:ascii="Palatino Linotype" w:hAnsi="Palatino Linotype" w:cs="Arial"/>
          <w:b/>
          <w:bCs/>
          <w:sz w:val="24"/>
          <w:szCs w:val="24"/>
          <w:lang w:val="es-ES" w:eastAsia="es-MX"/>
        </w:rPr>
        <w:t>4</w:t>
      </w:r>
      <w:r w:rsidR="00426F04" w:rsidRPr="006C24CA">
        <w:rPr>
          <w:rFonts w:ascii="Palatino Linotype" w:hAnsi="Palatino Linotype" w:cs="Arial"/>
          <w:b/>
          <w:bCs/>
          <w:sz w:val="24"/>
          <w:szCs w:val="24"/>
          <w:lang w:val="es-ES" w:eastAsia="es-MX"/>
        </w:rPr>
        <w:t>5</w:t>
      </w:r>
      <w:r w:rsidR="007D5C76" w:rsidRPr="006C24CA">
        <w:rPr>
          <w:rFonts w:ascii="Palatino Linotype" w:hAnsi="Palatino Linotype" w:cs="Arial"/>
          <w:b/>
          <w:bCs/>
          <w:sz w:val="24"/>
          <w:szCs w:val="24"/>
          <w:lang w:val="es-ES" w:eastAsia="es-MX"/>
        </w:rPr>
        <w:t>6</w:t>
      </w:r>
      <w:r w:rsidR="004532AD" w:rsidRPr="006C24CA">
        <w:rPr>
          <w:rFonts w:ascii="Palatino Linotype" w:hAnsi="Palatino Linotype" w:cs="Arial"/>
          <w:b/>
          <w:bCs/>
          <w:sz w:val="24"/>
          <w:szCs w:val="24"/>
          <w:lang w:val="es-ES" w:eastAsia="es-MX"/>
        </w:rPr>
        <w:t>/INFOEM/IP/RR/202</w:t>
      </w:r>
      <w:r w:rsidR="007D5C76" w:rsidRPr="006C24CA">
        <w:rPr>
          <w:rFonts w:ascii="Palatino Linotype" w:hAnsi="Palatino Linotype" w:cs="Arial"/>
          <w:b/>
          <w:bCs/>
          <w:sz w:val="24"/>
          <w:szCs w:val="24"/>
          <w:lang w:val="es-ES" w:eastAsia="es-MX"/>
        </w:rPr>
        <w:t xml:space="preserve">1 </w:t>
      </w:r>
      <w:r w:rsidRPr="006C24CA">
        <w:rPr>
          <w:rFonts w:ascii="Palatino Linotype" w:hAnsi="Palatino Linotype" w:cs="Arial"/>
          <w:sz w:val="24"/>
          <w:szCs w:val="24"/>
          <w:lang w:val="es-ES"/>
        </w:rPr>
        <w:t xml:space="preserve">en </w:t>
      </w:r>
      <w:r w:rsidR="001366EB" w:rsidRPr="006C24CA">
        <w:rPr>
          <w:rFonts w:ascii="Palatino Linotype" w:hAnsi="Palatino Linotype" w:cs="Arial"/>
          <w:sz w:val="24"/>
          <w:szCs w:val="24"/>
          <w:lang w:val="es-ES"/>
        </w:rPr>
        <w:t>los cuales</w:t>
      </w:r>
      <w:r w:rsidRPr="006C24CA">
        <w:rPr>
          <w:rFonts w:ascii="Palatino Linotype" w:hAnsi="Palatino Linotype" w:cs="Arial"/>
          <w:sz w:val="24"/>
          <w:szCs w:val="24"/>
          <w:lang w:val="es-ES"/>
        </w:rPr>
        <w:t xml:space="preserve"> </w:t>
      </w:r>
      <w:r w:rsidRPr="006C24CA">
        <w:rPr>
          <w:rFonts w:ascii="Palatino Linotype" w:hAnsi="Palatino Linotype" w:cs="Arial"/>
          <w:sz w:val="24"/>
          <w:lang w:val="es-ES"/>
        </w:rPr>
        <w:t>arguye, las siguientes manifestaciones:</w:t>
      </w:r>
    </w:p>
    <w:p w14:paraId="6B36E047" w14:textId="77777777" w:rsidR="00FD1B4B" w:rsidRPr="006C24CA" w:rsidRDefault="00FD1B4B" w:rsidP="00FD1B4B">
      <w:pPr>
        <w:spacing w:before="240"/>
        <w:jc w:val="both"/>
        <w:rPr>
          <w:rFonts w:ascii="Palatino Linotype" w:hAnsi="Palatino Linotype" w:cs="Arial"/>
          <w:b/>
          <w:sz w:val="24"/>
          <w:lang w:val="es-ES"/>
        </w:rPr>
      </w:pPr>
      <w:r w:rsidRPr="006C24CA">
        <w:rPr>
          <w:rFonts w:ascii="Palatino Linotype" w:hAnsi="Palatino Linotype" w:cs="Arial"/>
          <w:b/>
          <w:sz w:val="24"/>
          <w:lang w:val="es-ES"/>
        </w:rPr>
        <w:t>Acto Impugnado:</w:t>
      </w:r>
    </w:p>
    <w:p w14:paraId="3346F2EA" w14:textId="7FF3F2FB" w:rsidR="00FD1B4B" w:rsidRPr="006C24CA" w:rsidRDefault="00FD1B4B" w:rsidP="00FD1B4B">
      <w:pPr>
        <w:spacing w:before="240"/>
        <w:ind w:left="851" w:right="850"/>
        <w:jc w:val="both"/>
        <w:rPr>
          <w:rFonts w:ascii="Palatino Linotype" w:hAnsi="Palatino Linotype"/>
          <w:i/>
          <w:color w:val="000000"/>
          <w:lang w:val="es-ES"/>
        </w:rPr>
      </w:pPr>
      <w:r w:rsidRPr="006C24CA">
        <w:rPr>
          <w:rFonts w:ascii="Palatino Linotype" w:hAnsi="Palatino Linotype"/>
          <w:i/>
          <w:color w:val="000000"/>
          <w:lang w:val="es-ES"/>
        </w:rPr>
        <w:t>“</w:t>
      </w:r>
      <w:r w:rsidR="00040F39" w:rsidRPr="00040F39">
        <w:rPr>
          <w:rFonts w:ascii="Palatino Linotype" w:hAnsi="Palatino Linotype"/>
          <w:i/>
          <w:color w:val="000000"/>
          <w:lang w:val="es-ES"/>
        </w:rPr>
        <w:t xml:space="preserve">solicitud 00166 </w:t>
      </w:r>
      <w:proofErr w:type="spellStart"/>
      <w:r w:rsidR="00040F39" w:rsidRPr="00040F39">
        <w:rPr>
          <w:rFonts w:ascii="Palatino Linotype" w:hAnsi="Palatino Linotype"/>
          <w:i/>
          <w:color w:val="000000"/>
          <w:lang w:val="es-ES"/>
        </w:rPr>
        <w:t>numero</w:t>
      </w:r>
      <w:proofErr w:type="spellEnd"/>
      <w:r w:rsidR="00040F39" w:rsidRPr="00040F39">
        <w:rPr>
          <w:rFonts w:ascii="Palatino Linotype" w:hAnsi="Palatino Linotype"/>
          <w:i/>
          <w:color w:val="000000"/>
          <w:lang w:val="es-ES"/>
        </w:rPr>
        <w:t xml:space="preserve"> de oficio PMT/TMT/332/230421 OFICIO 332</w:t>
      </w:r>
      <w:r w:rsidR="00400B05" w:rsidRPr="006C24CA">
        <w:rPr>
          <w:rFonts w:ascii="Palatino Linotype" w:hAnsi="Palatino Linotype"/>
          <w:i/>
          <w:color w:val="000000"/>
          <w:lang w:val="es-ES"/>
        </w:rPr>
        <w:t>.</w:t>
      </w:r>
      <w:r w:rsidR="00426F04" w:rsidRPr="006C24CA">
        <w:rPr>
          <w:rFonts w:ascii="Palatino Linotype" w:hAnsi="Palatino Linotype"/>
          <w:i/>
          <w:color w:val="000000"/>
          <w:lang w:val="es-ES"/>
        </w:rPr>
        <w:t xml:space="preserve">” </w:t>
      </w:r>
      <w:r w:rsidR="00400B05" w:rsidRPr="006C24CA">
        <w:rPr>
          <w:rFonts w:ascii="Palatino Linotype" w:hAnsi="Palatino Linotype"/>
          <w:i/>
          <w:color w:val="000000"/>
          <w:lang w:val="es-ES"/>
        </w:rPr>
        <w:t>[</w:t>
      </w:r>
      <w:r w:rsidRPr="006C24CA">
        <w:rPr>
          <w:rFonts w:ascii="Palatino Linotype" w:hAnsi="Palatino Linotype"/>
          <w:i/>
          <w:color w:val="000000"/>
          <w:lang w:val="es-ES"/>
        </w:rPr>
        <w:t>Sic]</w:t>
      </w:r>
    </w:p>
    <w:p w14:paraId="07E12B3B" w14:textId="30C5A4AF" w:rsidR="00156101" w:rsidRPr="006C24CA" w:rsidRDefault="00156101" w:rsidP="00156101">
      <w:pPr>
        <w:spacing w:before="240"/>
        <w:ind w:left="851" w:right="850"/>
        <w:jc w:val="both"/>
        <w:rPr>
          <w:rFonts w:ascii="Palatino Linotype" w:hAnsi="Palatino Linotype"/>
          <w:i/>
          <w:color w:val="000000"/>
          <w:lang w:val="es-ES"/>
        </w:rPr>
      </w:pPr>
      <w:r w:rsidRPr="006C24CA">
        <w:rPr>
          <w:rFonts w:ascii="Palatino Linotype" w:hAnsi="Palatino Linotype"/>
          <w:i/>
          <w:color w:val="000000"/>
          <w:lang w:val="es-ES"/>
        </w:rPr>
        <w:t>“</w:t>
      </w:r>
      <w:r w:rsidR="00040F39" w:rsidRPr="00040F39">
        <w:rPr>
          <w:rFonts w:ascii="Palatino Linotype" w:hAnsi="Palatino Linotype"/>
          <w:i/>
          <w:color w:val="000000"/>
          <w:lang w:val="es-ES"/>
        </w:rPr>
        <w:t xml:space="preserve">solicitud 00165 oficio 331 oficio </w:t>
      </w:r>
      <w:proofErr w:type="spellStart"/>
      <w:r w:rsidR="00040F39" w:rsidRPr="00040F39">
        <w:rPr>
          <w:rFonts w:ascii="Palatino Linotype" w:hAnsi="Palatino Linotype"/>
          <w:i/>
          <w:color w:val="000000"/>
          <w:lang w:val="es-ES"/>
        </w:rPr>
        <w:t>numero</w:t>
      </w:r>
      <w:proofErr w:type="spellEnd"/>
      <w:r w:rsidR="00040F39" w:rsidRPr="00040F39">
        <w:rPr>
          <w:rFonts w:ascii="Palatino Linotype" w:hAnsi="Palatino Linotype"/>
          <w:i/>
          <w:color w:val="000000"/>
          <w:lang w:val="es-ES"/>
        </w:rPr>
        <w:t xml:space="preserve"> PMT/TMT/331/230421</w:t>
      </w:r>
      <w:r w:rsidRPr="006C24CA">
        <w:rPr>
          <w:rFonts w:ascii="Palatino Linotype" w:hAnsi="Palatino Linotype"/>
          <w:i/>
          <w:color w:val="000000"/>
          <w:lang w:val="es-ES"/>
        </w:rPr>
        <w:t>."[Sic]</w:t>
      </w:r>
    </w:p>
    <w:p w14:paraId="7EE92CC7" w14:textId="77777777" w:rsidR="00FD1B4B" w:rsidRPr="006C24CA" w:rsidRDefault="00FD1B4B" w:rsidP="00FD1B4B">
      <w:pPr>
        <w:spacing w:before="240"/>
        <w:jc w:val="both"/>
        <w:rPr>
          <w:rFonts w:ascii="Palatino Linotype" w:hAnsi="Palatino Linotype" w:cs="Arial"/>
          <w:sz w:val="24"/>
          <w:lang w:val="es-ES"/>
        </w:rPr>
      </w:pPr>
      <w:r w:rsidRPr="006C24CA">
        <w:rPr>
          <w:rFonts w:ascii="Palatino Linotype" w:hAnsi="Palatino Linotype" w:cs="Arial"/>
          <w:b/>
          <w:sz w:val="24"/>
          <w:lang w:val="es-ES"/>
        </w:rPr>
        <w:t>Razones o Motivos de Inconformidad</w:t>
      </w:r>
      <w:r w:rsidRPr="006C24CA">
        <w:rPr>
          <w:rFonts w:ascii="Palatino Linotype" w:hAnsi="Palatino Linotype" w:cs="Arial"/>
          <w:sz w:val="24"/>
          <w:lang w:val="es-ES"/>
        </w:rPr>
        <w:t xml:space="preserve">: </w:t>
      </w:r>
    </w:p>
    <w:p w14:paraId="5267BBD6" w14:textId="77B98097" w:rsidR="00FD1B4B" w:rsidRPr="006C24CA" w:rsidRDefault="00FD1B4B" w:rsidP="00FD1B4B">
      <w:pPr>
        <w:spacing w:before="240"/>
        <w:ind w:left="851" w:right="850"/>
        <w:jc w:val="both"/>
        <w:rPr>
          <w:rFonts w:ascii="Palatino Linotype" w:hAnsi="Palatino Linotype" w:cs="Arial"/>
          <w:i/>
          <w:lang w:val="es-ES"/>
        </w:rPr>
      </w:pPr>
      <w:r w:rsidRPr="006C24CA">
        <w:rPr>
          <w:rFonts w:ascii="Palatino Linotype" w:hAnsi="Palatino Linotype" w:cs="Arial"/>
          <w:i/>
          <w:lang w:val="es-ES"/>
        </w:rPr>
        <w:t>“</w:t>
      </w:r>
      <w:r w:rsidR="00040F39" w:rsidRPr="00040F39">
        <w:rPr>
          <w:rFonts w:ascii="Palatino Linotype" w:hAnsi="Palatino Linotype" w:cs="Arial"/>
          <w:i/>
          <w:lang w:val="es-ES"/>
        </w:rPr>
        <w:t xml:space="preserve">La respuesta a mi </w:t>
      </w:r>
      <w:proofErr w:type="spellStart"/>
      <w:r w:rsidR="00040F39" w:rsidRPr="00040F39">
        <w:rPr>
          <w:rFonts w:ascii="Palatino Linotype" w:hAnsi="Palatino Linotype" w:cs="Arial"/>
          <w:i/>
          <w:lang w:val="es-ES"/>
        </w:rPr>
        <w:t>peticion</w:t>
      </w:r>
      <w:proofErr w:type="spellEnd"/>
      <w:r w:rsidR="00040F39" w:rsidRPr="00040F39">
        <w:rPr>
          <w:rFonts w:ascii="Palatino Linotype" w:hAnsi="Palatino Linotype" w:cs="Arial"/>
          <w:i/>
          <w:lang w:val="es-ES"/>
        </w:rPr>
        <w:t xml:space="preserve"> </w:t>
      </w:r>
      <w:proofErr w:type="spellStart"/>
      <w:r w:rsidR="00040F39" w:rsidRPr="00040F39">
        <w:rPr>
          <w:rFonts w:ascii="Palatino Linotype" w:hAnsi="Palatino Linotype" w:cs="Arial"/>
          <w:i/>
          <w:lang w:val="es-ES"/>
        </w:rPr>
        <w:t>refiriendose</w:t>
      </w:r>
      <w:proofErr w:type="spellEnd"/>
      <w:r w:rsidR="00040F39" w:rsidRPr="00040F39">
        <w:rPr>
          <w:rFonts w:ascii="Palatino Linotype" w:hAnsi="Palatino Linotype" w:cs="Arial"/>
          <w:i/>
          <w:lang w:val="es-ES"/>
        </w:rPr>
        <w:t xml:space="preserve"> a que "sobrepasa las capacidades </w:t>
      </w:r>
      <w:proofErr w:type="spellStart"/>
      <w:r w:rsidR="00040F39" w:rsidRPr="00040F39">
        <w:rPr>
          <w:rFonts w:ascii="Palatino Linotype" w:hAnsi="Palatino Linotype" w:cs="Arial"/>
          <w:i/>
          <w:lang w:val="es-ES"/>
        </w:rPr>
        <w:t>tecnicas</w:t>
      </w:r>
      <w:proofErr w:type="spellEnd"/>
      <w:r w:rsidR="00040F39" w:rsidRPr="00040F39">
        <w:rPr>
          <w:rFonts w:ascii="Palatino Linotype" w:hAnsi="Palatino Linotype" w:cs="Arial"/>
          <w:i/>
          <w:lang w:val="es-ES"/>
        </w:rPr>
        <w:t xml:space="preserve">, administrativas y humanas para su entrega" es muy ambigua ya que no especifica </w:t>
      </w:r>
      <w:proofErr w:type="spellStart"/>
      <w:r w:rsidR="00040F39" w:rsidRPr="00040F39">
        <w:rPr>
          <w:rFonts w:ascii="Palatino Linotype" w:hAnsi="Palatino Linotype" w:cs="Arial"/>
          <w:i/>
          <w:lang w:val="es-ES"/>
        </w:rPr>
        <w:t>el porque</w:t>
      </w:r>
      <w:proofErr w:type="spellEnd"/>
      <w:r w:rsidR="00040F39" w:rsidRPr="00040F39">
        <w:rPr>
          <w:rFonts w:ascii="Palatino Linotype" w:hAnsi="Palatino Linotype" w:cs="Arial"/>
          <w:i/>
          <w:lang w:val="es-ES"/>
        </w:rPr>
        <w:t xml:space="preserve"> no son capaces de otorgarme por medio de esta plataforma la </w:t>
      </w:r>
      <w:proofErr w:type="spellStart"/>
      <w:r w:rsidR="00040F39" w:rsidRPr="00040F39">
        <w:rPr>
          <w:rFonts w:ascii="Palatino Linotype" w:hAnsi="Palatino Linotype" w:cs="Arial"/>
          <w:i/>
          <w:lang w:val="es-ES"/>
        </w:rPr>
        <w:t>informacion</w:t>
      </w:r>
      <w:proofErr w:type="spellEnd"/>
      <w:r w:rsidR="00040F39" w:rsidRPr="00040F39">
        <w:rPr>
          <w:rFonts w:ascii="Palatino Linotype" w:hAnsi="Palatino Linotype" w:cs="Arial"/>
          <w:i/>
          <w:lang w:val="es-ES"/>
        </w:rPr>
        <w:t xml:space="preserve"> solicitada, ya que </w:t>
      </w:r>
      <w:proofErr w:type="spellStart"/>
      <w:r w:rsidR="00040F39" w:rsidRPr="00040F39">
        <w:rPr>
          <w:rFonts w:ascii="Palatino Linotype" w:hAnsi="Palatino Linotype" w:cs="Arial"/>
          <w:i/>
          <w:lang w:val="es-ES"/>
        </w:rPr>
        <w:t>obligacion</w:t>
      </w:r>
      <w:proofErr w:type="spellEnd"/>
      <w:r w:rsidR="00040F39" w:rsidRPr="00040F39">
        <w:rPr>
          <w:rFonts w:ascii="Palatino Linotype" w:hAnsi="Palatino Linotype" w:cs="Arial"/>
          <w:i/>
          <w:lang w:val="es-ES"/>
        </w:rPr>
        <w:t xml:space="preserve"> de la </w:t>
      </w:r>
      <w:proofErr w:type="spellStart"/>
      <w:r w:rsidR="00040F39" w:rsidRPr="00040F39">
        <w:rPr>
          <w:rFonts w:ascii="Palatino Linotype" w:hAnsi="Palatino Linotype" w:cs="Arial"/>
          <w:i/>
          <w:lang w:val="es-ES"/>
        </w:rPr>
        <w:t>tesoreria</w:t>
      </w:r>
      <w:proofErr w:type="spellEnd"/>
      <w:r w:rsidR="00040F39" w:rsidRPr="00040F39">
        <w:rPr>
          <w:rFonts w:ascii="Palatino Linotype" w:hAnsi="Palatino Linotype" w:cs="Arial"/>
          <w:i/>
          <w:lang w:val="es-ES"/>
        </w:rPr>
        <w:t xml:space="preserve"> tener dicha </w:t>
      </w:r>
      <w:proofErr w:type="spellStart"/>
      <w:r w:rsidR="00040F39" w:rsidRPr="00040F39">
        <w:rPr>
          <w:rFonts w:ascii="Palatino Linotype" w:hAnsi="Palatino Linotype" w:cs="Arial"/>
          <w:i/>
          <w:lang w:val="es-ES"/>
        </w:rPr>
        <w:t>informacion</w:t>
      </w:r>
      <w:proofErr w:type="spellEnd"/>
      <w:r w:rsidR="00040F39" w:rsidRPr="00040F39">
        <w:rPr>
          <w:rFonts w:ascii="Palatino Linotype" w:hAnsi="Palatino Linotype" w:cs="Arial"/>
          <w:i/>
          <w:lang w:val="es-ES"/>
        </w:rPr>
        <w:t xml:space="preserve"> en formato digital porque es solicitada en los </w:t>
      </w:r>
      <w:proofErr w:type="spellStart"/>
      <w:r w:rsidR="00040F39" w:rsidRPr="00040F39">
        <w:rPr>
          <w:rFonts w:ascii="Palatino Linotype" w:hAnsi="Palatino Linotype" w:cs="Arial"/>
          <w:i/>
          <w:lang w:val="es-ES"/>
        </w:rPr>
        <w:t>infomes</w:t>
      </w:r>
      <w:proofErr w:type="spellEnd"/>
      <w:r w:rsidR="00040F39" w:rsidRPr="00040F39">
        <w:rPr>
          <w:rFonts w:ascii="Palatino Linotype" w:hAnsi="Palatino Linotype" w:cs="Arial"/>
          <w:i/>
          <w:lang w:val="es-ES"/>
        </w:rPr>
        <w:t xml:space="preserve"> mensuales y </w:t>
      </w:r>
      <w:proofErr w:type="spellStart"/>
      <w:r w:rsidR="00040F39" w:rsidRPr="00040F39">
        <w:rPr>
          <w:rFonts w:ascii="Palatino Linotype" w:hAnsi="Palatino Linotype" w:cs="Arial"/>
          <w:i/>
          <w:lang w:val="es-ES"/>
        </w:rPr>
        <w:t>trimestestrales</w:t>
      </w:r>
      <w:proofErr w:type="spellEnd"/>
      <w:r w:rsidR="00040F39" w:rsidRPr="00040F39">
        <w:rPr>
          <w:rFonts w:ascii="Palatino Linotype" w:hAnsi="Palatino Linotype" w:cs="Arial"/>
          <w:i/>
          <w:lang w:val="es-ES"/>
        </w:rPr>
        <w:t xml:space="preserve"> que se entrega a la </w:t>
      </w:r>
      <w:proofErr w:type="spellStart"/>
      <w:r w:rsidR="00040F39" w:rsidRPr="00040F39">
        <w:rPr>
          <w:rFonts w:ascii="Palatino Linotype" w:hAnsi="Palatino Linotype" w:cs="Arial"/>
          <w:i/>
          <w:lang w:val="es-ES"/>
        </w:rPr>
        <w:t>dependecia</w:t>
      </w:r>
      <w:proofErr w:type="spellEnd"/>
      <w:r w:rsidR="00040F39" w:rsidRPr="00040F39">
        <w:rPr>
          <w:rFonts w:ascii="Palatino Linotype" w:hAnsi="Palatino Linotype" w:cs="Arial"/>
          <w:i/>
          <w:lang w:val="es-ES"/>
        </w:rPr>
        <w:t xml:space="preserve"> del gobierno estatal. Me ponen un horario y </w:t>
      </w:r>
      <w:proofErr w:type="spellStart"/>
      <w:r w:rsidR="00040F39" w:rsidRPr="00040F39">
        <w:rPr>
          <w:rFonts w:ascii="Palatino Linotype" w:hAnsi="Palatino Linotype" w:cs="Arial"/>
          <w:i/>
          <w:lang w:val="es-ES"/>
        </w:rPr>
        <w:t>dia</w:t>
      </w:r>
      <w:proofErr w:type="spellEnd"/>
      <w:r w:rsidR="00040F39" w:rsidRPr="00040F39">
        <w:rPr>
          <w:rFonts w:ascii="Palatino Linotype" w:hAnsi="Palatino Linotype" w:cs="Arial"/>
          <w:i/>
          <w:lang w:val="es-ES"/>
        </w:rPr>
        <w:t xml:space="preserve"> </w:t>
      </w:r>
      <w:proofErr w:type="spellStart"/>
      <w:r w:rsidR="00040F39" w:rsidRPr="00040F39">
        <w:rPr>
          <w:rFonts w:ascii="Palatino Linotype" w:hAnsi="Palatino Linotype" w:cs="Arial"/>
          <w:i/>
          <w:lang w:val="es-ES"/>
        </w:rPr>
        <w:t>especifico</w:t>
      </w:r>
      <w:proofErr w:type="spellEnd"/>
      <w:r w:rsidR="00040F39" w:rsidRPr="00040F39">
        <w:rPr>
          <w:rFonts w:ascii="Palatino Linotype" w:hAnsi="Palatino Linotype" w:cs="Arial"/>
          <w:i/>
          <w:lang w:val="es-ES"/>
        </w:rPr>
        <w:t xml:space="preserve"> para acercarme a la oficina sin darme oportunidad de poder elegir otro momento, </w:t>
      </w:r>
      <w:proofErr w:type="spellStart"/>
      <w:r w:rsidR="00040F39" w:rsidRPr="00040F39">
        <w:rPr>
          <w:rFonts w:ascii="Palatino Linotype" w:hAnsi="Palatino Linotype" w:cs="Arial"/>
          <w:i/>
          <w:lang w:val="es-ES"/>
        </w:rPr>
        <w:t>asi</w:t>
      </w:r>
      <w:proofErr w:type="spellEnd"/>
      <w:r w:rsidR="00040F39" w:rsidRPr="00040F39">
        <w:rPr>
          <w:rFonts w:ascii="Palatino Linotype" w:hAnsi="Palatino Linotype" w:cs="Arial"/>
          <w:i/>
          <w:lang w:val="es-ES"/>
        </w:rPr>
        <w:t xml:space="preserve"> como la municipio tiene tiempo de respuesta yo </w:t>
      </w:r>
      <w:proofErr w:type="spellStart"/>
      <w:r w:rsidR="00040F39" w:rsidRPr="00040F39">
        <w:rPr>
          <w:rFonts w:ascii="Palatino Linotype" w:hAnsi="Palatino Linotype" w:cs="Arial"/>
          <w:i/>
          <w:lang w:val="es-ES"/>
        </w:rPr>
        <w:t>deberia</w:t>
      </w:r>
      <w:proofErr w:type="spellEnd"/>
      <w:r w:rsidR="00040F39" w:rsidRPr="00040F39">
        <w:rPr>
          <w:rFonts w:ascii="Palatino Linotype" w:hAnsi="Palatino Linotype" w:cs="Arial"/>
          <w:i/>
          <w:lang w:val="es-ES"/>
        </w:rPr>
        <w:t xml:space="preserve"> tener un tiempo para poder </w:t>
      </w:r>
      <w:proofErr w:type="spellStart"/>
      <w:r w:rsidR="00040F39" w:rsidRPr="00040F39">
        <w:rPr>
          <w:rFonts w:ascii="Palatino Linotype" w:hAnsi="Palatino Linotype" w:cs="Arial"/>
          <w:i/>
          <w:lang w:val="es-ES"/>
        </w:rPr>
        <w:t>acercame</w:t>
      </w:r>
      <w:proofErr w:type="spellEnd"/>
      <w:r w:rsidR="00040F39" w:rsidRPr="00040F39">
        <w:rPr>
          <w:rFonts w:ascii="Palatino Linotype" w:hAnsi="Palatino Linotype" w:cs="Arial"/>
          <w:i/>
          <w:lang w:val="es-ES"/>
        </w:rPr>
        <w:t>, en este caso no otorgan</w:t>
      </w:r>
      <w:r w:rsidR="003E3465" w:rsidRPr="006C24CA">
        <w:rPr>
          <w:rFonts w:ascii="Palatino Linotype" w:hAnsi="Palatino Linotype" w:cs="Arial"/>
          <w:i/>
          <w:lang w:val="es-ES"/>
        </w:rPr>
        <w:t>.</w:t>
      </w:r>
      <w:r w:rsidRPr="006C24CA">
        <w:rPr>
          <w:rFonts w:ascii="Palatino Linotype" w:hAnsi="Palatino Linotype" w:cs="Arial"/>
          <w:i/>
          <w:lang w:val="es-ES"/>
        </w:rPr>
        <w:t xml:space="preserve">" [Sic] </w:t>
      </w:r>
    </w:p>
    <w:p w14:paraId="25F2C3AF" w14:textId="26B160AA" w:rsidR="002F51F3" w:rsidRDefault="007D6942" w:rsidP="00400B05">
      <w:pPr>
        <w:spacing w:before="240"/>
        <w:ind w:left="851" w:right="850"/>
        <w:jc w:val="both"/>
        <w:rPr>
          <w:rFonts w:ascii="Palatino Linotype" w:hAnsi="Palatino Linotype" w:cs="Arial"/>
          <w:i/>
          <w:lang w:val="es-ES"/>
        </w:rPr>
      </w:pPr>
      <w:r w:rsidRPr="006C24CA">
        <w:rPr>
          <w:rFonts w:ascii="Palatino Linotype" w:hAnsi="Palatino Linotype" w:cs="Arial"/>
          <w:i/>
          <w:lang w:val="es-ES"/>
        </w:rPr>
        <w:t>“</w:t>
      </w:r>
      <w:proofErr w:type="spellStart"/>
      <w:r w:rsidR="00040F39" w:rsidRPr="00040F39">
        <w:rPr>
          <w:rFonts w:ascii="Palatino Linotype" w:hAnsi="Palatino Linotype" w:cs="Arial"/>
          <w:i/>
          <w:lang w:val="es-ES"/>
        </w:rPr>
        <w:t>a</w:t>
      </w:r>
      <w:proofErr w:type="spellEnd"/>
      <w:r w:rsidR="00040F39" w:rsidRPr="00040F39">
        <w:rPr>
          <w:rFonts w:ascii="Palatino Linotype" w:hAnsi="Palatino Linotype" w:cs="Arial"/>
          <w:i/>
          <w:lang w:val="es-ES"/>
        </w:rPr>
        <w:t xml:space="preserve"> respuesta a mi petición refiriéndose a que "sobrepasa las capacidades técnicas, administrativas y humanas para su entrega" es muy ambigua ya que no especifica </w:t>
      </w:r>
      <w:proofErr w:type="spellStart"/>
      <w:r w:rsidR="00040F39" w:rsidRPr="00040F39">
        <w:rPr>
          <w:rFonts w:ascii="Palatino Linotype" w:hAnsi="Palatino Linotype" w:cs="Arial"/>
          <w:i/>
          <w:lang w:val="es-ES"/>
        </w:rPr>
        <w:t>el porque</w:t>
      </w:r>
      <w:proofErr w:type="spellEnd"/>
      <w:r w:rsidR="00040F39" w:rsidRPr="00040F39">
        <w:rPr>
          <w:rFonts w:ascii="Palatino Linotype" w:hAnsi="Palatino Linotype" w:cs="Arial"/>
          <w:i/>
          <w:lang w:val="es-ES"/>
        </w:rPr>
        <w:t xml:space="preserve"> no son capaces de otorgarme por medio de esta plataforma la información solicitada, ya que obligación de la tesorería tener dicha información en formato digital porque es solicitada en los informes mensuales y </w:t>
      </w:r>
      <w:proofErr w:type="spellStart"/>
      <w:r w:rsidR="00040F39" w:rsidRPr="00040F39">
        <w:rPr>
          <w:rFonts w:ascii="Palatino Linotype" w:hAnsi="Palatino Linotype" w:cs="Arial"/>
          <w:i/>
          <w:lang w:val="es-ES"/>
        </w:rPr>
        <w:t>trimestestrales</w:t>
      </w:r>
      <w:proofErr w:type="spellEnd"/>
      <w:r w:rsidR="00040F39" w:rsidRPr="00040F39">
        <w:rPr>
          <w:rFonts w:ascii="Palatino Linotype" w:hAnsi="Palatino Linotype" w:cs="Arial"/>
          <w:i/>
          <w:lang w:val="es-ES"/>
        </w:rPr>
        <w:t xml:space="preserve"> que se entrega a la dependencia del gobierno estatal. Me ponen un horario y día </w:t>
      </w:r>
      <w:proofErr w:type="spellStart"/>
      <w:r w:rsidR="00040F39" w:rsidRPr="00040F39">
        <w:rPr>
          <w:rFonts w:ascii="Palatino Linotype" w:hAnsi="Palatino Linotype" w:cs="Arial"/>
          <w:i/>
          <w:lang w:val="es-ES"/>
        </w:rPr>
        <w:t>especifico</w:t>
      </w:r>
      <w:proofErr w:type="spellEnd"/>
      <w:r w:rsidR="00040F39" w:rsidRPr="00040F39">
        <w:rPr>
          <w:rFonts w:ascii="Palatino Linotype" w:hAnsi="Palatino Linotype" w:cs="Arial"/>
          <w:i/>
          <w:lang w:val="es-ES"/>
        </w:rPr>
        <w:t xml:space="preserve"> para acercarme a la oficina sin darme oportunidad de poder elegir otro momento, </w:t>
      </w:r>
      <w:proofErr w:type="spellStart"/>
      <w:r w:rsidR="00040F39" w:rsidRPr="00040F39">
        <w:rPr>
          <w:rFonts w:ascii="Palatino Linotype" w:hAnsi="Palatino Linotype" w:cs="Arial"/>
          <w:i/>
          <w:lang w:val="es-ES"/>
        </w:rPr>
        <w:t>asi</w:t>
      </w:r>
      <w:proofErr w:type="spellEnd"/>
      <w:r w:rsidR="00040F39" w:rsidRPr="00040F39">
        <w:rPr>
          <w:rFonts w:ascii="Palatino Linotype" w:hAnsi="Palatino Linotype" w:cs="Arial"/>
          <w:i/>
          <w:lang w:val="es-ES"/>
        </w:rPr>
        <w:t xml:space="preserve"> como la municipio tiene tiempo de respuesta yo debería tener un tiempo para poder acércame, en este caso no otorgan</w:t>
      </w:r>
      <w:r w:rsidRPr="006C24CA">
        <w:rPr>
          <w:rFonts w:ascii="Palatino Linotype" w:hAnsi="Palatino Linotype" w:cs="Arial"/>
          <w:i/>
          <w:lang w:val="es-ES"/>
        </w:rPr>
        <w:t xml:space="preserve">." [Sic] </w:t>
      </w:r>
    </w:p>
    <w:p w14:paraId="7DD60EE1" w14:textId="1805C5A0" w:rsidR="00040F39" w:rsidRDefault="00040F39" w:rsidP="00400B05">
      <w:pPr>
        <w:spacing w:before="240"/>
        <w:ind w:left="851" w:right="850"/>
        <w:jc w:val="both"/>
        <w:rPr>
          <w:rFonts w:ascii="Palatino Linotype" w:hAnsi="Palatino Linotype" w:cs="Arial"/>
          <w:i/>
          <w:lang w:val="es-ES"/>
        </w:rPr>
      </w:pPr>
    </w:p>
    <w:p w14:paraId="307B5694" w14:textId="77777777" w:rsidR="00040F39" w:rsidRPr="006C24CA" w:rsidRDefault="00040F39" w:rsidP="00400B05">
      <w:pPr>
        <w:spacing w:before="240"/>
        <w:ind w:left="851" w:right="850"/>
        <w:jc w:val="both"/>
        <w:rPr>
          <w:rFonts w:ascii="Palatino Linotype" w:hAnsi="Palatino Linotype" w:cs="Arial"/>
          <w:i/>
          <w:lang w:val="es-ES"/>
        </w:rPr>
      </w:pPr>
    </w:p>
    <w:p w14:paraId="2B54ACF9" w14:textId="77777777" w:rsidR="00FD1B4B" w:rsidRPr="006C24CA" w:rsidRDefault="00FD1B4B" w:rsidP="00FD1B4B">
      <w:pPr>
        <w:ind w:right="850"/>
        <w:jc w:val="both"/>
        <w:rPr>
          <w:rFonts w:ascii="Palatino Linotype" w:hAnsi="Palatino Linotype" w:cs="Arial"/>
          <w:b/>
          <w:sz w:val="24"/>
          <w:szCs w:val="24"/>
          <w:lang w:val="es-ES"/>
        </w:rPr>
      </w:pPr>
      <w:r w:rsidRPr="006C24CA">
        <w:rPr>
          <w:rFonts w:ascii="Palatino Linotype" w:hAnsi="Palatino Linotype" w:cs="Arial"/>
          <w:b/>
          <w:sz w:val="28"/>
          <w:lang w:val="es-ES"/>
        </w:rPr>
        <w:lastRenderedPageBreak/>
        <w:t>CUARTO</w:t>
      </w:r>
      <w:r w:rsidRPr="006C24CA">
        <w:rPr>
          <w:rFonts w:ascii="Palatino Linotype" w:hAnsi="Palatino Linotype" w:cs="Arial"/>
          <w:b/>
          <w:sz w:val="24"/>
          <w:szCs w:val="24"/>
          <w:lang w:val="es-ES"/>
        </w:rPr>
        <w:t xml:space="preserve">. </w:t>
      </w:r>
      <w:r w:rsidRPr="006C24CA">
        <w:rPr>
          <w:rFonts w:ascii="Palatino Linotype" w:hAnsi="Palatino Linotype" w:cs="Arial"/>
          <w:b/>
          <w:sz w:val="28"/>
          <w:szCs w:val="28"/>
          <w:lang w:val="es-ES"/>
        </w:rPr>
        <w:t>Del turno del recurso de revisión.</w:t>
      </w:r>
    </w:p>
    <w:p w14:paraId="210D2776" w14:textId="58B928FE" w:rsidR="005B075C" w:rsidRPr="006C24CA" w:rsidRDefault="00FD1B4B" w:rsidP="00FD1B4B">
      <w:pPr>
        <w:spacing w:before="240" w:line="360" w:lineRule="auto"/>
        <w:jc w:val="both"/>
        <w:rPr>
          <w:rFonts w:ascii="Palatino Linotype" w:hAnsi="Palatino Linotype" w:cs="Arial"/>
          <w:sz w:val="24"/>
          <w:szCs w:val="24"/>
          <w:lang w:val="es-ES"/>
        </w:rPr>
      </w:pPr>
      <w:r w:rsidRPr="006C24CA">
        <w:rPr>
          <w:rFonts w:ascii="Palatino Linotype" w:hAnsi="Palatino Linotype" w:cs="Arial"/>
          <w:sz w:val="24"/>
          <w:szCs w:val="24"/>
          <w:lang w:val="es-ES"/>
        </w:rPr>
        <w:t xml:space="preserve">Medios de impugnación que le fueron turnados a los Comisionados </w:t>
      </w:r>
      <w:r w:rsidR="00D13F5C" w:rsidRPr="006C24CA">
        <w:rPr>
          <w:rFonts w:ascii="Palatino Linotype" w:hAnsi="Palatino Linotype" w:cs="Arial"/>
          <w:b/>
          <w:sz w:val="24"/>
          <w:szCs w:val="24"/>
          <w:lang w:val="es-ES"/>
        </w:rPr>
        <w:t>Zulema Martínez Sánchez</w:t>
      </w:r>
      <w:r w:rsidR="005B075C" w:rsidRPr="006C24CA">
        <w:rPr>
          <w:rFonts w:ascii="Palatino Linotype" w:hAnsi="Palatino Linotype" w:cs="Arial"/>
          <w:b/>
          <w:sz w:val="24"/>
          <w:szCs w:val="24"/>
          <w:lang w:val="es-ES"/>
        </w:rPr>
        <w:t xml:space="preserve"> y</w:t>
      </w:r>
      <w:r w:rsidR="00D13F5C" w:rsidRPr="006C24CA">
        <w:rPr>
          <w:rFonts w:ascii="Palatino Linotype" w:hAnsi="Palatino Linotype" w:cs="Arial"/>
          <w:b/>
          <w:sz w:val="24"/>
          <w:szCs w:val="24"/>
          <w:lang w:val="es-ES"/>
        </w:rPr>
        <w:t xml:space="preserve"> </w:t>
      </w:r>
      <w:r w:rsidR="007D6942" w:rsidRPr="006C24CA">
        <w:rPr>
          <w:rFonts w:ascii="Palatino Linotype" w:hAnsi="Palatino Linotype" w:cs="Arial"/>
          <w:b/>
          <w:sz w:val="24"/>
          <w:szCs w:val="24"/>
          <w:lang w:val="es-ES"/>
        </w:rPr>
        <w:t>Luis Gustavo Parra Noriega</w:t>
      </w:r>
      <w:r w:rsidR="005B075C" w:rsidRPr="006C24CA">
        <w:rPr>
          <w:rFonts w:ascii="Palatino Linotype" w:hAnsi="Palatino Linotype" w:cs="Arial"/>
          <w:b/>
          <w:sz w:val="24"/>
          <w:szCs w:val="24"/>
          <w:lang w:val="es-ES"/>
        </w:rPr>
        <w:t xml:space="preserve">, </w:t>
      </w:r>
      <w:r w:rsidRPr="006C24CA">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w:t>
      </w:r>
      <w:r w:rsidR="008149FD" w:rsidRPr="006C24CA">
        <w:rPr>
          <w:rFonts w:ascii="Palatino Linotype" w:hAnsi="Palatino Linotype" w:cs="Arial"/>
          <w:sz w:val="24"/>
          <w:szCs w:val="24"/>
          <w:lang w:val="es-ES"/>
        </w:rPr>
        <w:t xml:space="preserve">a </w:t>
      </w:r>
      <w:r w:rsidR="002217EF">
        <w:rPr>
          <w:rFonts w:ascii="Palatino Linotype" w:hAnsi="Palatino Linotype" w:cs="Arial"/>
          <w:sz w:val="24"/>
          <w:szCs w:val="24"/>
          <w:lang w:val="es-ES"/>
        </w:rPr>
        <w:t>veintinueve y treinta de abril</w:t>
      </w:r>
      <w:r w:rsidR="00210FCE" w:rsidRPr="006C24CA">
        <w:rPr>
          <w:rFonts w:ascii="Palatino Linotype" w:hAnsi="Palatino Linotype" w:cs="Arial"/>
          <w:sz w:val="24"/>
          <w:szCs w:val="24"/>
          <w:lang w:val="es-ES"/>
        </w:rPr>
        <w:t xml:space="preserve"> de dos mil veintiuno</w:t>
      </w:r>
      <w:r w:rsidRPr="006C24CA">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4AAE4729" w14:textId="77777777" w:rsidR="00FD1B4B" w:rsidRPr="006C24CA" w:rsidRDefault="00FD1B4B" w:rsidP="00FD1B4B">
      <w:pPr>
        <w:spacing w:before="240" w:line="360" w:lineRule="auto"/>
        <w:jc w:val="both"/>
        <w:rPr>
          <w:rFonts w:ascii="Palatino Linotype" w:hAnsi="Palatino Linotype" w:cs="Arial"/>
          <w:b/>
          <w:sz w:val="28"/>
          <w:szCs w:val="28"/>
          <w:lang w:val="es-ES"/>
        </w:rPr>
      </w:pPr>
      <w:r w:rsidRPr="006C24CA">
        <w:rPr>
          <w:rFonts w:ascii="Palatino Linotype" w:hAnsi="Palatino Linotype" w:cs="Arial"/>
          <w:b/>
          <w:sz w:val="28"/>
          <w:szCs w:val="28"/>
          <w:lang w:val="es-ES"/>
        </w:rPr>
        <w:t>QUINTO. De la Acumulación.</w:t>
      </w:r>
    </w:p>
    <w:p w14:paraId="18D4205A" w14:textId="1481F906" w:rsidR="007218B8" w:rsidRPr="006C24CA" w:rsidRDefault="00FD1B4B" w:rsidP="00FD1B4B">
      <w:pPr>
        <w:pStyle w:val="Prrafodelista"/>
        <w:spacing w:line="360" w:lineRule="auto"/>
        <w:ind w:left="0"/>
        <w:jc w:val="both"/>
        <w:rPr>
          <w:rFonts w:ascii="Palatino Linotype" w:hAnsi="Palatino Linotype" w:cs="Arial"/>
        </w:rPr>
      </w:pPr>
      <w:r w:rsidRPr="006C24CA">
        <w:rPr>
          <w:rFonts w:ascii="Palatino Linotype" w:hAnsi="Palatino Linotype" w:cs="Arial"/>
        </w:rPr>
        <w:t xml:space="preserve">Posteriormente por acuerdo del Pleno del Instituto, en la </w:t>
      </w:r>
      <w:r w:rsidR="007218B8" w:rsidRPr="006C24CA">
        <w:rPr>
          <w:rFonts w:ascii="Palatino Linotype" w:hAnsi="Palatino Linotype" w:cs="Arial"/>
        </w:rPr>
        <w:t>Décimo Quinta</w:t>
      </w:r>
      <w:r w:rsidR="003F5ECB" w:rsidRPr="006C24CA">
        <w:rPr>
          <w:rFonts w:ascii="Palatino Linotype" w:hAnsi="Palatino Linotype" w:cs="Arial"/>
        </w:rPr>
        <w:t xml:space="preserve"> </w:t>
      </w:r>
      <w:r w:rsidRPr="006C24CA">
        <w:rPr>
          <w:rFonts w:ascii="Palatino Linotype" w:hAnsi="Palatino Linotype" w:cs="Arial"/>
        </w:rPr>
        <w:t xml:space="preserve">sesión ordinaria del Pleno de fecha </w:t>
      </w:r>
      <w:r w:rsidR="002217EF">
        <w:rPr>
          <w:rFonts w:ascii="Palatino Linotype" w:hAnsi="Palatino Linotype" w:cs="Arial"/>
        </w:rPr>
        <w:t>seis de mayo</w:t>
      </w:r>
      <w:r w:rsidR="00210FCE" w:rsidRPr="006C24CA">
        <w:rPr>
          <w:rFonts w:ascii="Palatino Linotype" w:hAnsi="Palatino Linotype" w:cs="Arial"/>
        </w:rPr>
        <w:t xml:space="preserve"> de los corrientes</w:t>
      </w:r>
      <w:r w:rsidRPr="006C24CA">
        <w:rPr>
          <w:rFonts w:ascii="Palatino Linotype" w:hAnsi="Palatino Linotype" w:cs="Arial"/>
        </w:rPr>
        <w:t>, se determinó acumular los recursos de revisión en estudio, ya que existe identidad del solicitante y similitud de causas y objeto de solicitud en términos de lo que dispone el artículo 18 del Código de Procedimientos Administrativos del Estado de México.</w:t>
      </w:r>
    </w:p>
    <w:p w14:paraId="7FA769AC" w14:textId="77777777" w:rsidR="00FD1B4B" w:rsidRPr="006C24CA" w:rsidRDefault="00FD1B4B" w:rsidP="00FD1B4B">
      <w:pPr>
        <w:spacing w:before="240" w:line="360" w:lineRule="auto"/>
        <w:jc w:val="both"/>
        <w:rPr>
          <w:rFonts w:ascii="Palatino Linotype" w:hAnsi="Palatino Linotype" w:cs="Arial"/>
          <w:b/>
          <w:sz w:val="24"/>
          <w:szCs w:val="24"/>
          <w:lang w:val="es-ES"/>
        </w:rPr>
      </w:pPr>
      <w:r w:rsidRPr="006C24CA">
        <w:rPr>
          <w:rFonts w:ascii="Palatino Linotype" w:hAnsi="Palatino Linotype" w:cs="Arial"/>
          <w:b/>
          <w:sz w:val="28"/>
          <w:lang w:val="es-ES"/>
        </w:rPr>
        <w:t>SEXTO</w:t>
      </w:r>
      <w:r w:rsidRPr="006C24CA">
        <w:rPr>
          <w:rFonts w:ascii="Palatino Linotype" w:hAnsi="Palatino Linotype" w:cs="Arial"/>
          <w:b/>
          <w:sz w:val="24"/>
          <w:szCs w:val="24"/>
          <w:lang w:val="es-ES"/>
        </w:rPr>
        <w:t xml:space="preserve">. </w:t>
      </w:r>
      <w:r w:rsidRPr="006C24CA">
        <w:rPr>
          <w:rFonts w:ascii="Palatino Linotype" w:hAnsi="Palatino Linotype" w:cs="Arial"/>
          <w:b/>
          <w:sz w:val="28"/>
          <w:szCs w:val="28"/>
          <w:lang w:val="es-ES"/>
        </w:rPr>
        <w:t>De la etapa de instrucción.</w:t>
      </w:r>
    </w:p>
    <w:p w14:paraId="548DE22B" w14:textId="626A808A" w:rsidR="00FD1B4B" w:rsidRPr="006C24CA" w:rsidRDefault="00FD1B4B" w:rsidP="00FD1B4B">
      <w:pPr>
        <w:spacing w:before="240" w:line="360" w:lineRule="auto"/>
        <w:jc w:val="both"/>
        <w:rPr>
          <w:rFonts w:ascii="Palatino Linotype" w:hAnsi="Palatino Linotype" w:cs="Arial"/>
          <w:sz w:val="24"/>
          <w:szCs w:val="24"/>
          <w:lang w:val="es-ES"/>
        </w:rPr>
      </w:pPr>
      <w:r w:rsidRPr="006C24CA">
        <w:rPr>
          <w:rFonts w:ascii="Palatino Linotype" w:hAnsi="Palatino Linotype" w:cs="Arial"/>
          <w:sz w:val="24"/>
          <w:szCs w:val="24"/>
          <w:lang w:val="es-ES"/>
        </w:rPr>
        <w:t xml:space="preserve">Así, una vez abierta la etapa de instrucción, en el sumario se observa que el </w:t>
      </w:r>
      <w:r w:rsidRPr="006C24CA">
        <w:rPr>
          <w:rFonts w:ascii="Palatino Linotype" w:hAnsi="Palatino Linotype" w:cs="Arial"/>
          <w:sz w:val="24"/>
          <w:szCs w:val="24"/>
          <w:lang w:val="es-ES"/>
        </w:rPr>
        <w:br/>
        <w:t xml:space="preserve">Sujeto Obligado </w:t>
      </w:r>
      <w:r w:rsidR="00642481" w:rsidRPr="006C24CA">
        <w:rPr>
          <w:rFonts w:ascii="Palatino Linotype" w:hAnsi="Palatino Linotype" w:cs="Arial"/>
          <w:sz w:val="24"/>
          <w:szCs w:val="24"/>
          <w:lang w:val="es-ES"/>
        </w:rPr>
        <w:t xml:space="preserve">fue omiso en presentar su informe justificado </w:t>
      </w:r>
      <w:r w:rsidRPr="006C24CA">
        <w:rPr>
          <w:rFonts w:ascii="Palatino Linotype" w:hAnsi="Palatino Linotype" w:cs="Arial"/>
          <w:sz w:val="24"/>
          <w:szCs w:val="24"/>
          <w:lang w:val="es-ES"/>
        </w:rPr>
        <w:t xml:space="preserve">, asimismo; por su parte, el recurrente </w:t>
      </w:r>
      <w:r w:rsidR="00642481" w:rsidRPr="006C24CA">
        <w:rPr>
          <w:rFonts w:ascii="Palatino Linotype" w:hAnsi="Palatino Linotype" w:cs="Arial"/>
          <w:sz w:val="24"/>
          <w:szCs w:val="24"/>
          <w:lang w:val="es-ES"/>
        </w:rPr>
        <w:t>no realizo manifestación alguna</w:t>
      </w:r>
      <w:r w:rsidRPr="006C24CA">
        <w:rPr>
          <w:rFonts w:ascii="Palatino Linotype" w:hAnsi="Palatino Linotype" w:cs="Arial"/>
          <w:sz w:val="24"/>
          <w:szCs w:val="24"/>
          <w:lang w:val="es-ES"/>
        </w:rPr>
        <w:t xml:space="preserve">, </w:t>
      </w:r>
      <w:r w:rsidR="002140BB" w:rsidRPr="006C24CA">
        <w:rPr>
          <w:rFonts w:ascii="Palatino Linotype" w:hAnsi="Palatino Linotype" w:cs="Arial"/>
          <w:sz w:val="24"/>
          <w:szCs w:val="24"/>
          <w:lang w:val="es-ES"/>
        </w:rPr>
        <w:t>por lo que</w:t>
      </w:r>
      <w:r w:rsidRPr="006C24CA">
        <w:rPr>
          <w:rFonts w:ascii="Palatino Linotype" w:hAnsi="Palatino Linotype" w:cs="Arial"/>
          <w:sz w:val="24"/>
          <w:szCs w:val="24"/>
          <w:lang w:val="es-ES"/>
        </w:rPr>
        <w:t xml:space="preserve">, una vez transcurrido el plazo se procedió a decretar el cierre de instrucción en fecha </w:t>
      </w:r>
      <w:r w:rsidR="00040F39">
        <w:rPr>
          <w:rFonts w:ascii="Palatino Linotype" w:hAnsi="Palatino Linotype" w:cs="Arial"/>
          <w:sz w:val="24"/>
          <w:szCs w:val="24"/>
          <w:lang w:val="es-ES"/>
        </w:rPr>
        <w:t>trece</w:t>
      </w:r>
      <w:r w:rsidR="007218B8" w:rsidRPr="006C24CA">
        <w:rPr>
          <w:rFonts w:ascii="Palatino Linotype" w:hAnsi="Palatino Linotype" w:cs="Arial"/>
          <w:sz w:val="24"/>
          <w:szCs w:val="24"/>
          <w:lang w:val="es-ES"/>
        </w:rPr>
        <w:t xml:space="preserve"> de mayo</w:t>
      </w:r>
      <w:r w:rsidR="00210FCE" w:rsidRPr="006C24CA">
        <w:rPr>
          <w:rFonts w:ascii="Palatino Linotype" w:hAnsi="Palatino Linotype" w:cs="Arial"/>
          <w:sz w:val="24"/>
          <w:szCs w:val="24"/>
          <w:lang w:val="es-ES"/>
        </w:rPr>
        <w:t xml:space="preserve"> de dos mil veintiuno</w:t>
      </w:r>
      <w:r w:rsidRPr="006C24CA">
        <w:rPr>
          <w:rFonts w:ascii="Palatino Linotype" w:hAnsi="Palatino Linotype" w:cs="Arial"/>
          <w:sz w:val="24"/>
          <w:szCs w:val="24"/>
          <w:lang w:val="es-ES"/>
        </w:rPr>
        <w:t xml:space="preserve">, en términos del artículo 185 fracción VI de la Ley de Transparencia y Acceso </w:t>
      </w:r>
      <w:r w:rsidRPr="006C24CA">
        <w:rPr>
          <w:rFonts w:ascii="Palatino Linotype" w:hAnsi="Palatino Linotype" w:cs="Arial"/>
          <w:sz w:val="24"/>
          <w:szCs w:val="24"/>
          <w:lang w:val="es-ES"/>
        </w:rPr>
        <w:lastRenderedPageBreak/>
        <w:t>a la Información Pública del Estado de México y Municipios, iniciando el término legal para dictar resolución definitiva del asunto.</w:t>
      </w:r>
    </w:p>
    <w:p w14:paraId="1A6AA3F7" w14:textId="4E9AED33" w:rsidR="005B075C" w:rsidRPr="006C24CA" w:rsidRDefault="00FD1B4B" w:rsidP="00FD1B4B">
      <w:pPr>
        <w:spacing w:before="240" w:after="240" w:line="360" w:lineRule="auto"/>
        <w:jc w:val="both"/>
        <w:rPr>
          <w:rFonts w:ascii="Palatino Linotype" w:hAnsi="Palatino Linotype" w:cs="Arial"/>
          <w:sz w:val="24"/>
          <w:szCs w:val="24"/>
          <w:lang w:val="es-ES"/>
        </w:rPr>
      </w:pPr>
      <w:r w:rsidRPr="006C24CA">
        <w:rPr>
          <w:rFonts w:ascii="Palatino Linotype" w:hAnsi="Palatino Linotype" w:cs="Arial"/>
          <w:sz w:val="24"/>
          <w:szCs w:val="24"/>
          <w:lang w:val="es-ES"/>
        </w:rPr>
        <w:t xml:space="preserve">Así también, en fecha </w:t>
      </w:r>
      <w:r w:rsidR="002217EF">
        <w:rPr>
          <w:rFonts w:ascii="Palatino Linotype" w:hAnsi="Palatino Linotype" w:cs="Arial"/>
          <w:sz w:val="24"/>
          <w:szCs w:val="24"/>
          <w:lang w:val="es-ES"/>
        </w:rPr>
        <w:t>catorce</w:t>
      </w:r>
      <w:r w:rsidR="007218B8" w:rsidRPr="006C24CA">
        <w:rPr>
          <w:rFonts w:ascii="Palatino Linotype" w:hAnsi="Palatino Linotype" w:cs="Arial"/>
          <w:sz w:val="24"/>
          <w:szCs w:val="24"/>
          <w:lang w:val="es-ES"/>
        </w:rPr>
        <w:t xml:space="preserve"> de junio</w:t>
      </w:r>
      <w:r w:rsidR="004969CE" w:rsidRPr="006C24CA">
        <w:rPr>
          <w:rFonts w:ascii="Palatino Linotype" w:hAnsi="Palatino Linotype" w:cs="Arial"/>
          <w:sz w:val="24"/>
          <w:szCs w:val="24"/>
          <w:lang w:val="es-ES"/>
        </w:rPr>
        <w:t xml:space="preserve"> </w:t>
      </w:r>
      <w:r w:rsidR="008149FD" w:rsidRPr="006C24CA">
        <w:rPr>
          <w:rFonts w:ascii="Palatino Linotype" w:hAnsi="Palatino Linotype" w:cs="Arial"/>
          <w:sz w:val="24"/>
          <w:szCs w:val="24"/>
          <w:lang w:val="es-ES"/>
        </w:rPr>
        <w:t>de los corrientes</w:t>
      </w:r>
      <w:r w:rsidRPr="006C24CA">
        <w:rPr>
          <w:rFonts w:ascii="Palatino Linotype" w:hAnsi="Palatino Linotype" w:cs="Arial"/>
          <w:sz w:val="24"/>
          <w:szCs w:val="24"/>
          <w:lang w:val="es-ES"/>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Pr="006C24CA" w:rsidRDefault="00E15E85" w:rsidP="007654BC">
      <w:pPr>
        <w:spacing w:before="240" w:line="360" w:lineRule="auto"/>
        <w:jc w:val="center"/>
        <w:rPr>
          <w:rFonts w:ascii="Palatino Linotype" w:hAnsi="Palatino Linotype" w:cs="Arial"/>
          <w:b/>
          <w:sz w:val="24"/>
          <w:lang w:val="es-ES"/>
        </w:rPr>
      </w:pPr>
      <w:r w:rsidRPr="006C24CA">
        <w:rPr>
          <w:rFonts w:ascii="Palatino Linotype" w:hAnsi="Palatino Linotype" w:cs="Arial"/>
          <w:b/>
          <w:sz w:val="24"/>
          <w:lang w:val="es-ES"/>
        </w:rPr>
        <w:t>C O N S I D E R A N D O</w:t>
      </w:r>
    </w:p>
    <w:p w14:paraId="781CD762" w14:textId="77777777" w:rsidR="00E15E85" w:rsidRPr="006C24CA" w:rsidRDefault="00E15E85" w:rsidP="00E15E85">
      <w:pPr>
        <w:spacing w:before="240" w:line="360" w:lineRule="auto"/>
        <w:jc w:val="both"/>
        <w:rPr>
          <w:rFonts w:ascii="Palatino Linotype" w:hAnsi="Palatino Linotype" w:cs="Arial"/>
          <w:sz w:val="24"/>
          <w:lang w:val="es-ES"/>
        </w:rPr>
      </w:pPr>
      <w:r w:rsidRPr="006C24CA">
        <w:rPr>
          <w:rFonts w:ascii="Palatino Linotype" w:hAnsi="Palatino Linotype" w:cs="Arial"/>
          <w:b/>
          <w:sz w:val="28"/>
          <w:lang w:val="es-ES"/>
        </w:rPr>
        <w:t>PRIMERO.</w:t>
      </w:r>
      <w:r w:rsidRPr="006C24CA">
        <w:rPr>
          <w:rFonts w:ascii="Palatino Linotype" w:hAnsi="Palatino Linotype" w:cs="Arial"/>
          <w:b/>
          <w:lang w:val="es-ES"/>
        </w:rPr>
        <w:t xml:space="preserve"> </w:t>
      </w:r>
      <w:r w:rsidRPr="006C24CA">
        <w:rPr>
          <w:rFonts w:ascii="Palatino Linotype" w:hAnsi="Palatino Linotype" w:cs="Arial"/>
          <w:b/>
          <w:sz w:val="28"/>
          <w:szCs w:val="28"/>
          <w:lang w:val="es-ES"/>
        </w:rPr>
        <w:t>De la competencia</w:t>
      </w:r>
      <w:r w:rsidRPr="006C24CA">
        <w:rPr>
          <w:rFonts w:ascii="Palatino Linotype" w:hAnsi="Palatino Linotype" w:cs="Arial"/>
          <w:sz w:val="28"/>
          <w:szCs w:val="28"/>
          <w:lang w:val="es-ES"/>
        </w:rPr>
        <w:t>.</w:t>
      </w:r>
    </w:p>
    <w:p w14:paraId="7B960F12" w14:textId="6A4E52C9" w:rsidR="00835423" w:rsidRPr="006C24CA" w:rsidRDefault="00835423" w:rsidP="004969CE">
      <w:pPr>
        <w:spacing w:before="240" w:after="240" w:line="360" w:lineRule="auto"/>
        <w:jc w:val="both"/>
        <w:rPr>
          <w:rFonts w:ascii="Palatino Linotype" w:hAnsi="Palatino Linotype" w:cs="Arial"/>
          <w:sz w:val="24"/>
          <w:lang w:val="es-ES"/>
        </w:rPr>
      </w:pPr>
      <w:r w:rsidRPr="006C24CA">
        <w:rPr>
          <w:rFonts w:ascii="Palatino Linotype" w:hAnsi="Palatino Linotype" w:cs="Arial"/>
          <w:sz w:val="24"/>
          <w:lang w:val="es-ES"/>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BA86084" w14:textId="593B2176" w:rsidR="005C094A" w:rsidRPr="002217EF" w:rsidRDefault="00835423" w:rsidP="004969CE">
      <w:pPr>
        <w:spacing w:before="240" w:after="240" w:line="360" w:lineRule="auto"/>
        <w:jc w:val="both"/>
        <w:rPr>
          <w:rFonts w:ascii="Palatino Linotype" w:hAnsi="Palatino Linotype" w:cs="Arial"/>
          <w:sz w:val="24"/>
          <w:lang w:val="es-ES"/>
        </w:rPr>
      </w:pPr>
      <w:r w:rsidRPr="006C24CA">
        <w:rPr>
          <w:rFonts w:ascii="Palatino Linotype" w:hAnsi="Palatino Linotype" w:cs="Arial"/>
          <w:sz w:val="24"/>
          <w:lang w:val="es-ES"/>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6C24CA">
        <w:rPr>
          <w:rFonts w:ascii="Palatino Linotype" w:hAnsi="Palatino Linotype" w:cs="Arial"/>
          <w:sz w:val="24"/>
          <w:lang w:val="es-ES"/>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35A6996" w14:textId="68C559DA" w:rsidR="00E15E85" w:rsidRPr="006C24CA"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6C24CA">
        <w:rPr>
          <w:rFonts w:ascii="Palatino Linotype" w:hAnsi="Palatino Linotype" w:cs="Arial"/>
          <w:b/>
          <w:sz w:val="28"/>
        </w:rPr>
        <w:t xml:space="preserve"> </w:t>
      </w:r>
      <w:r w:rsidR="00E15E85" w:rsidRPr="006C24CA">
        <w:rPr>
          <w:rFonts w:ascii="Palatino Linotype" w:hAnsi="Palatino Linotype" w:cs="Arial"/>
          <w:b/>
          <w:sz w:val="28"/>
        </w:rPr>
        <w:t>SEGUNDO</w:t>
      </w:r>
      <w:r w:rsidR="00E15E85" w:rsidRPr="006C24CA">
        <w:rPr>
          <w:rFonts w:ascii="Palatino Linotype" w:hAnsi="Palatino Linotype" w:cs="Arial"/>
          <w:b/>
        </w:rPr>
        <w:t xml:space="preserve">. </w:t>
      </w:r>
      <w:r w:rsidR="00E15E85" w:rsidRPr="006C24CA">
        <w:rPr>
          <w:rFonts w:ascii="Palatino Linotype" w:hAnsi="Palatino Linotype" w:cs="Arial"/>
          <w:b/>
          <w:sz w:val="28"/>
          <w:szCs w:val="28"/>
        </w:rPr>
        <w:t>Sobre los alcances del recurso de revisión.</w:t>
      </w:r>
      <w:r w:rsidR="00E15E85" w:rsidRPr="006C24CA">
        <w:rPr>
          <w:rFonts w:ascii="Palatino Linotype" w:hAnsi="Palatino Linotype" w:cs="Arial"/>
          <w:b/>
        </w:rPr>
        <w:t xml:space="preserve"> </w:t>
      </w:r>
    </w:p>
    <w:p w14:paraId="0E916913" w14:textId="77777777" w:rsidR="00E15E85" w:rsidRPr="006C24CA"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6C24CA">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109A42" w14:textId="20AD011D" w:rsidR="007D3E82" w:rsidRPr="006C24CA" w:rsidRDefault="007D3E82" w:rsidP="00537F65">
      <w:pPr>
        <w:pStyle w:val="Sinespaciado"/>
        <w:spacing w:line="360" w:lineRule="auto"/>
        <w:jc w:val="both"/>
        <w:rPr>
          <w:rFonts w:ascii="Palatino Linotype" w:hAnsi="Palatino Linotype"/>
          <w:b/>
          <w:sz w:val="26"/>
          <w:szCs w:val="26"/>
          <w:lang w:val="es-ES"/>
        </w:rPr>
      </w:pPr>
      <w:r w:rsidRPr="006C24CA">
        <w:rPr>
          <w:rFonts w:ascii="Palatino Linotype" w:hAnsi="Palatino Linotype"/>
          <w:b/>
          <w:sz w:val="28"/>
          <w:szCs w:val="28"/>
          <w:lang w:val="es-ES"/>
        </w:rPr>
        <w:t>TERCERO. De las causas de improcedencia.</w:t>
      </w:r>
    </w:p>
    <w:p w14:paraId="16FA7ED1" w14:textId="77777777" w:rsidR="007D3E82" w:rsidRPr="006C24CA" w:rsidRDefault="007D3E82" w:rsidP="007D3E82">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DFCB2E" w14:textId="77777777" w:rsidR="007D3E82" w:rsidRPr="006C24CA" w:rsidRDefault="007D3E82" w:rsidP="007D3E82">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C24CA">
        <w:rPr>
          <w:rStyle w:val="Refdenotaalpie"/>
          <w:rFonts w:ascii="Palatino Linotype" w:hAnsi="Palatino Linotype" w:cs="Arial"/>
          <w:lang w:val="es-ES"/>
        </w:rPr>
        <w:footnoteReference w:id="1"/>
      </w:r>
      <w:r w:rsidRPr="006C24CA">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7E826079" w14:textId="77777777" w:rsidR="007D3E82" w:rsidRPr="006C24CA" w:rsidRDefault="007D3E82" w:rsidP="007D3E82">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ABC0E12" w14:textId="4AAC8170" w:rsidR="007D3E82" w:rsidRPr="006C24CA" w:rsidRDefault="00537F65" w:rsidP="007D3E82">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6C24CA">
        <w:rPr>
          <w:rFonts w:ascii="Palatino Linotype" w:hAnsi="Palatino Linotype" w:cs="Arial"/>
          <w:b/>
          <w:sz w:val="28"/>
        </w:rPr>
        <w:t>CUAR</w:t>
      </w:r>
      <w:r w:rsidR="007D3E82" w:rsidRPr="006C24CA">
        <w:rPr>
          <w:rFonts w:ascii="Palatino Linotype" w:hAnsi="Palatino Linotype" w:cs="Arial"/>
          <w:b/>
          <w:sz w:val="28"/>
        </w:rPr>
        <w:t>TO</w:t>
      </w:r>
      <w:r w:rsidR="007D3E82" w:rsidRPr="006C24CA">
        <w:rPr>
          <w:rFonts w:ascii="Palatino Linotype" w:hAnsi="Palatino Linotype" w:cs="Arial"/>
          <w:b/>
          <w:sz w:val="28"/>
          <w:szCs w:val="28"/>
        </w:rPr>
        <w:t>.</w:t>
      </w:r>
      <w:r w:rsidR="007D3E82" w:rsidRPr="006C24CA">
        <w:rPr>
          <w:rFonts w:ascii="Palatino Linotype" w:hAnsi="Palatino Linotype" w:cs="Arial"/>
          <w:sz w:val="28"/>
          <w:szCs w:val="28"/>
        </w:rPr>
        <w:t xml:space="preserve"> </w:t>
      </w:r>
      <w:r w:rsidR="007D3E82" w:rsidRPr="006C24CA">
        <w:rPr>
          <w:rFonts w:ascii="Palatino Linotype" w:hAnsi="Palatino Linotype" w:cs="Arial"/>
          <w:b/>
          <w:sz w:val="28"/>
          <w:szCs w:val="28"/>
        </w:rPr>
        <w:t>Estudio y resolución del asunto.</w:t>
      </w:r>
    </w:p>
    <w:p w14:paraId="4B74BC27" w14:textId="77777777" w:rsidR="007D3E82" w:rsidRPr="006C24CA" w:rsidRDefault="007D3E82" w:rsidP="007D3E82">
      <w:pPr>
        <w:pStyle w:val="Prrafodelista"/>
        <w:autoSpaceDE w:val="0"/>
        <w:autoSpaceDN w:val="0"/>
        <w:adjustRightInd w:val="0"/>
        <w:spacing w:before="240" w:after="160" w:line="360" w:lineRule="auto"/>
        <w:ind w:left="0"/>
        <w:jc w:val="both"/>
        <w:rPr>
          <w:rFonts w:ascii="Palatino Linotype" w:hAnsi="Palatino Linotype" w:cs="Arial"/>
        </w:rPr>
      </w:pPr>
      <w:r w:rsidRPr="006C24CA">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35A54F1" w14:textId="3E80CA59" w:rsidR="008D6E34" w:rsidRPr="006C24CA" w:rsidRDefault="007D3E82" w:rsidP="004969CE">
      <w:pPr>
        <w:tabs>
          <w:tab w:val="left" w:pos="709"/>
        </w:tabs>
        <w:spacing w:before="240" w:line="360" w:lineRule="auto"/>
        <w:ind w:right="51"/>
        <w:jc w:val="both"/>
        <w:rPr>
          <w:rFonts w:ascii="Palatino Linotype" w:hAnsi="Palatino Linotype"/>
          <w:sz w:val="24"/>
          <w:szCs w:val="24"/>
          <w:lang w:val="es-ES"/>
        </w:rPr>
      </w:pPr>
      <w:r w:rsidRPr="006C24CA">
        <w:rPr>
          <w:rFonts w:ascii="Palatino Linotype" w:hAnsi="Palatino Linotype"/>
          <w:sz w:val="24"/>
          <w:szCs w:val="24"/>
          <w:lang w:val="es-ES"/>
        </w:rPr>
        <w:t>Ante tal circunstancia, es de recordar que el particular tuvo a bien solicitar l</w:t>
      </w:r>
      <w:r w:rsidR="00B619B0" w:rsidRPr="006C24CA">
        <w:rPr>
          <w:rFonts w:ascii="Palatino Linotype" w:hAnsi="Palatino Linotype"/>
          <w:sz w:val="24"/>
          <w:szCs w:val="24"/>
          <w:lang w:val="es-ES"/>
        </w:rPr>
        <w:t>o siguiente:</w:t>
      </w:r>
    </w:p>
    <w:p w14:paraId="6425C816" w14:textId="77777777" w:rsidR="002217EF" w:rsidRPr="002217EF" w:rsidRDefault="002217EF" w:rsidP="002217EF">
      <w:pPr>
        <w:pStyle w:val="Prrafodelista"/>
        <w:numPr>
          <w:ilvl w:val="0"/>
          <w:numId w:val="43"/>
        </w:numPr>
        <w:spacing w:before="240" w:after="240" w:line="360" w:lineRule="auto"/>
        <w:ind w:right="851"/>
        <w:jc w:val="both"/>
        <w:rPr>
          <w:rFonts w:ascii="Palatino Linotype" w:hAnsi="Palatino Linotype"/>
          <w:i/>
          <w:color w:val="000000"/>
        </w:rPr>
      </w:pPr>
      <w:r w:rsidRPr="002217EF">
        <w:rPr>
          <w:rFonts w:ascii="Palatino Linotype" w:hAnsi="Palatino Linotype"/>
          <w:i/>
          <w:color w:val="000000"/>
        </w:rPr>
        <w:t>“SE SOLICITA LA DISTRIBUCION DEL FONDO FEDERAL (FAIS) FONDO DE APORTACIONES PARA LA INFRAESTRUCTURA SOCIAL, SEPARADO POR CONCEPTO DE GASTO, ASI COMO COPIA DE LAS FACTURAS PAGADAS DURANTE LOS EJERCICIOS 2019 Y 2020.” [Sic]</w:t>
      </w:r>
    </w:p>
    <w:p w14:paraId="29B404E9" w14:textId="13F42BE5" w:rsidR="00FE555A" w:rsidRPr="006C24CA" w:rsidRDefault="002217EF" w:rsidP="002217EF">
      <w:pPr>
        <w:pStyle w:val="Prrafodelista"/>
        <w:numPr>
          <w:ilvl w:val="0"/>
          <w:numId w:val="43"/>
        </w:numPr>
        <w:spacing w:before="240" w:after="240" w:line="360" w:lineRule="auto"/>
        <w:ind w:right="851"/>
        <w:jc w:val="both"/>
        <w:rPr>
          <w:rFonts w:ascii="Palatino Linotype" w:hAnsi="Palatino Linotype"/>
          <w:i/>
        </w:rPr>
      </w:pPr>
      <w:r w:rsidRPr="002217EF">
        <w:rPr>
          <w:rFonts w:ascii="Palatino Linotype" w:hAnsi="Palatino Linotype"/>
          <w:i/>
          <w:color w:val="000000"/>
        </w:rPr>
        <w:lastRenderedPageBreak/>
        <w:t>“SE SOLICITA LA DISTRIBUCION DEL FONDO FEDERAL (FORTASEG) PROGRAMA PARA FORTALECIMIENTO DE LA SEGURIDAD, SEPARADO POR CONCEPTO DE GASTO, ASI COMO COPIA DE LAS FACTURAS PAGADAS DURANTE LOS EJERCICIOS 2019 Y 2020.” [Sic]</w:t>
      </w:r>
    </w:p>
    <w:p w14:paraId="780B7704" w14:textId="549C92D5" w:rsidR="002217EF" w:rsidRDefault="00333198" w:rsidP="005C376B">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 xml:space="preserve">Por su parte el sujeto obligado remitió </w:t>
      </w:r>
      <w:r w:rsidR="002217EF">
        <w:rPr>
          <w:rFonts w:ascii="Palatino Linotype" w:hAnsi="Palatino Linotype"/>
          <w:lang w:val="es-ES"/>
        </w:rPr>
        <w:t>dos oficios en los cuales ya acepto contar con la información solicitada</w:t>
      </w:r>
      <w:r w:rsidR="00E105C9">
        <w:rPr>
          <w:rFonts w:ascii="Palatino Linotype" w:hAnsi="Palatino Linotype"/>
          <w:lang w:val="es-ES"/>
        </w:rPr>
        <w:t>, toda vez que, aludió que la misma se encuentra en los archivos de la Tesorería Municipal, sin embargo, sobrepasa las capacidades técnicas administrativas y humanas para su entrega, por lo que le estableció fecha para consultar la información en las oficinas del sujeto obligado.</w:t>
      </w:r>
    </w:p>
    <w:p w14:paraId="15B9CD59" w14:textId="6B8B64A4" w:rsidR="00E105C9" w:rsidRDefault="00E105C9" w:rsidP="005C376B">
      <w:pPr>
        <w:pStyle w:val="Sinespaciado"/>
        <w:spacing w:before="240" w:after="240" w:line="360" w:lineRule="auto"/>
        <w:jc w:val="both"/>
        <w:rPr>
          <w:rFonts w:ascii="Palatino Linotype" w:hAnsi="Palatino Linotype"/>
          <w:lang w:val="es-ES"/>
        </w:rPr>
      </w:pPr>
      <w:r>
        <w:rPr>
          <w:rFonts w:ascii="Palatino Linotype" w:hAnsi="Palatino Linotype"/>
          <w:noProof/>
          <w:lang w:eastAsia="es-MX"/>
        </w:rPr>
        <w:drawing>
          <wp:inline distT="0" distB="0" distL="0" distR="0" wp14:anchorId="5FE208BC" wp14:editId="59399007">
            <wp:extent cx="5760720" cy="2963119"/>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a:extLst>
                        <a:ext uri="{28A0092B-C50C-407E-A947-70E740481C1C}">
                          <a14:useLocalDpi xmlns:a14="http://schemas.microsoft.com/office/drawing/2010/main" val="0"/>
                        </a:ext>
                      </a:extLst>
                    </a:blip>
                    <a:stretch>
                      <a:fillRect/>
                    </a:stretch>
                  </pic:blipFill>
                  <pic:spPr>
                    <a:xfrm>
                      <a:off x="0" y="0"/>
                      <a:ext cx="5768758" cy="2967253"/>
                    </a:xfrm>
                    <a:prstGeom prst="rect">
                      <a:avLst/>
                    </a:prstGeom>
                  </pic:spPr>
                </pic:pic>
              </a:graphicData>
            </a:graphic>
          </wp:inline>
        </w:drawing>
      </w:r>
    </w:p>
    <w:p w14:paraId="5DA0DE0A" w14:textId="0AC3B20A" w:rsidR="000F2D8B" w:rsidRDefault="000F2D8B" w:rsidP="005C376B">
      <w:pPr>
        <w:pStyle w:val="Sinespaciado"/>
        <w:spacing w:before="240" w:after="240" w:line="360" w:lineRule="auto"/>
        <w:jc w:val="both"/>
        <w:rPr>
          <w:rFonts w:ascii="Palatino Linotype" w:hAnsi="Palatino Linotype"/>
          <w:lang w:val="es-ES"/>
        </w:rPr>
      </w:pPr>
    </w:p>
    <w:p w14:paraId="1091F34A" w14:textId="4A2F2690" w:rsidR="000F2D8B" w:rsidRDefault="000F2D8B" w:rsidP="005C376B">
      <w:pPr>
        <w:pStyle w:val="Sinespaciado"/>
        <w:spacing w:before="240" w:after="240" w:line="360" w:lineRule="auto"/>
        <w:jc w:val="both"/>
        <w:rPr>
          <w:rFonts w:ascii="Palatino Linotype" w:hAnsi="Palatino Linotype"/>
          <w:lang w:val="es-ES"/>
        </w:rPr>
      </w:pPr>
    </w:p>
    <w:p w14:paraId="0DE7437F" w14:textId="4D456D92" w:rsidR="000F2D8B" w:rsidRPr="002217EF" w:rsidRDefault="000F2D8B" w:rsidP="005C376B">
      <w:pPr>
        <w:pStyle w:val="Sinespaciado"/>
        <w:spacing w:before="240" w:after="240" w:line="360" w:lineRule="auto"/>
        <w:jc w:val="both"/>
        <w:rPr>
          <w:rFonts w:ascii="Palatino Linotype" w:hAnsi="Palatino Linotype"/>
          <w:lang w:val="es-ES"/>
        </w:rPr>
      </w:pPr>
      <w:r>
        <w:rPr>
          <w:rFonts w:ascii="Palatino Linotype" w:hAnsi="Palatino Linotype"/>
          <w:noProof/>
          <w:lang w:eastAsia="es-MX"/>
        </w:rPr>
        <w:lastRenderedPageBreak/>
        <w:drawing>
          <wp:inline distT="0" distB="0" distL="0" distR="0" wp14:anchorId="7B894FFA" wp14:editId="44B264FC">
            <wp:extent cx="5760720" cy="3502025"/>
            <wp:effectExtent l="0" t="0" r="508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5760720" cy="3502025"/>
                    </a:xfrm>
                    <a:prstGeom prst="rect">
                      <a:avLst/>
                    </a:prstGeom>
                  </pic:spPr>
                </pic:pic>
              </a:graphicData>
            </a:graphic>
          </wp:inline>
        </w:drawing>
      </w:r>
    </w:p>
    <w:p w14:paraId="295BA8A6" w14:textId="19449B6D" w:rsidR="002140BB" w:rsidRPr="006C24CA" w:rsidRDefault="002140BB" w:rsidP="005C376B">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 xml:space="preserve">En primer lugar </w:t>
      </w:r>
      <w:r w:rsidRPr="006C24CA">
        <w:rPr>
          <w:rFonts w:ascii="Palatino Linotype" w:hAnsi="Palatino Linotype"/>
          <w:color w:val="000000"/>
          <w:lang w:val="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3C61A54C" w14:textId="77777777" w:rsidR="002140BB" w:rsidRPr="006C24CA" w:rsidRDefault="002140BB" w:rsidP="002140BB">
      <w:pPr>
        <w:pStyle w:val="Sinespaciado"/>
        <w:spacing w:before="240" w:after="240" w:line="360" w:lineRule="auto"/>
        <w:ind w:left="567" w:right="567"/>
        <w:jc w:val="both"/>
        <w:rPr>
          <w:rFonts w:ascii="Palatino Linotype" w:hAnsi="Palatino Linotype"/>
          <w:b/>
          <w:i/>
          <w:lang w:val="es-ES"/>
        </w:rPr>
      </w:pPr>
      <w:r w:rsidRPr="006C24CA">
        <w:rPr>
          <w:rFonts w:ascii="Palatino Linotype" w:hAnsi="Palatino Linotype"/>
          <w:b/>
          <w:i/>
          <w:lang w:val="es-ES"/>
        </w:rPr>
        <w:t>Artículo 6</w:t>
      </w:r>
    </w:p>
    <w:p w14:paraId="090F28E8"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w:t>
      </w:r>
    </w:p>
    <w:p w14:paraId="25A10D05" w14:textId="77777777" w:rsidR="002140BB" w:rsidRPr="006C24CA" w:rsidRDefault="002140BB" w:rsidP="002140BB">
      <w:pPr>
        <w:pStyle w:val="Sinespaciado"/>
        <w:numPr>
          <w:ilvl w:val="0"/>
          <w:numId w:val="32"/>
        </w:numPr>
        <w:spacing w:before="240" w:after="240" w:line="360" w:lineRule="auto"/>
        <w:ind w:right="567"/>
        <w:jc w:val="both"/>
        <w:rPr>
          <w:rFonts w:ascii="Palatino Linotype" w:hAnsi="Palatino Linotype"/>
          <w:i/>
          <w:lang w:val="es-ES"/>
        </w:rPr>
      </w:pPr>
      <w:r w:rsidRPr="006C24CA">
        <w:rPr>
          <w:rFonts w:ascii="Palatino Linotype" w:hAnsi="Palatino Linotype"/>
          <w:i/>
          <w:lang w:val="es-ES"/>
        </w:rPr>
        <w:t>Para el ejercicio del derecho de acceso a la información, la Federación, los Estados y el Distrito Federal, en el ámbito de sus respectivas competencias, se regirán por los siguientes principios y bases:</w:t>
      </w:r>
    </w:p>
    <w:p w14:paraId="2E7D5042" w14:textId="77777777" w:rsidR="002140BB" w:rsidRPr="006C24CA" w:rsidRDefault="002140BB" w:rsidP="002140BB">
      <w:pPr>
        <w:pStyle w:val="Sinespaciado"/>
        <w:numPr>
          <w:ilvl w:val="0"/>
          <w:numId w:val="31"/>
        </w:numPr>
        <w:spacing w:before="240" w:after="240" w:line="360" w:lineRule="auto"/>
        <w:ind w:left="993" w:right="567"/>
        <w:jc w:val="both"/>
        <w:rPr>
          <w:rFonts w:ascii="Palatino Linotype" w:hAnsi="Palatino Linotype"/>
          <w:i/>
          <w:lang w:val="es-ES"/>
        </w:rPr>
      </w:pPr>
      <w:r w:rsidRPr="006C24CA">
        <w:rPr>
          <w:rFonts w:ascii="Palatino Linotype" w:hAnsi="Palatino Linotype"/>
          <w:i/>
          <w:lang w:val="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7CCCD8" w14:textId="77777777" w:rsidR="002140BB" w:rsidRPr="006C24CA" w:rsidRDefault="002140BB" w:rsidP="002140BB">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Por su parte, la Constitución Política del Estado Libre y Soberano de México, en su artículo 5°, dispone en su parte conducente, lo siguiente:</w:t>
      </w:r>
    </w:p>
    <w:p w14:paraId="06CB3E48"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Artículo 5</w:t>
      </w:r>
      <w:r w:rsidRPr="006C24CA">
        <w:rPr>
          <w:rFonts w:ascii="Palatino Linotype" w:hAnsi="Palatino Linotype"/>
          <w:i/>
          <w:lang w:val="es-ES"/>
        </w:rPr>
        <w:t xml:space="preserve">. … </w:t>
      </w:r>
    </w:p>
    <w:p w14:paraId="15CB760D" w14:textId="3CA2ED11" w:rsidR="002140BB" w:rsidRPr="006C24CA" w:rsidRDefault="002140BB" w:rsidP="008E6F4E">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 xml:space="preserve">El derecho a la información será garantizado por el Estado. La ley establecerá las previsiones que permitan asegurar la protección, el respeto y la difusión de este derecho. </w:t>
      </w:r>
    </w:p>
    <w:p w14:paraId="397C7D88"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7E895B5"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Este derecho se regirá por los principios y bases siguientes:</w:t>
      </w:r>
    </w:p>
    <w:p w14:paraId="30C42FA6"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64C68C"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4221E17E"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III. Toda persona, sin necesidad de acreditar interés alguno o justificar su utilización, tendrá acceso gratuito a la información pública, a sus datos personales o a la rectificación de éstos.</w:t>
      </w:r>
    </w:p>
    <w:p w14:paraId="28D489B3"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IV. Se establecerán mecanismos de acceso a la información y procedimientos de revisión expeditos que se sustanciarán ante el organismo autónomo especializado e imparcial que establece esta Constitución.</w:t>
      </w:r>
    </w:p>
    <w:p w14:paraId="7CB35338"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8C7838"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5ECACF9"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VII. La ley reglamentaria, determinará la manera en que los sujetos obligados deberán hacer pública la información relativa a los recursos públicos que entreguen a personas físicas o jurídicas colectivas.</w:t>
      </w:r>
    </w:p>
    <w:p w14:paraId="73B4A1DF" w14:textId="77777777" w:rsidR="002140BB" w:rsidRPr="006C24CA" w:rsidRDefault="002140BB" w:rsidP="002140BB">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lastRenderedPageBreak/>
        <w:t>En ese orden de ideas, la Ley de Transparencia y Acceso a la Información Pública del Estado de México y Municipios, prevé en su artículo 23, lo siguiente:</w:t>
      </w:r>
    </w:p>
    <w:p w14:paraId="73B2EAE9"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Artículo 23.</w:t>
      </w:r>
      <w:r w:rsidRPr="006C24CA">
        <w:rPr>
          <w:rFonts w:ascii="Palatino Linotype" w:hAnsi="Palatino Linotype"/>
          <w:i/>
          <w:lang w:val="es-ES"/>
        </w:rPr>
        <w:t xml:space="preserve"> Son sujetos obligados a transparentar y permitir el acceso a su información y proteger los datos personales que obren en su poder:</w:t>
      </w:r>
    </w:p>
    <w:p w14:paraId="31EAD313"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 El Poder Ejecutivo del Estado de México, las dependencias, organismos auxiliares, órganos, entidades, fideicomisos y fondos públicos, así como la Procuraduría General de Justicia;</w:t>
      </w:r>
    </w:p>
    <w:p w14:paraId="18B03F12"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II. El Poder Legislativo del Estado, los organismos, órganos y entidades de la Legislatura y sus dependencias;</w:t>
      </w:r>
    </w:p>
    <w:p w14:paraId="3C704DBC"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III. El Poder Judicial, sus organismos, órganos y entidades, así como el Consejo de la Judicatura del Estado;</w:t>
      </w:r>
    </w:p>
    <w:p w14:paraId="3B6307FA"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 xml:space="preserve">IV. </w:t>
      </w:r>
      <w:r w:rsidRPr="006C24CA">
        <w:rPr>
          <w:rFonts w:ascii="Palatino Linotype" w:hAnsi="Palatino Linotype"/>
          <w:b/>
          <w:i/>
          <w:u w:val="single"/>
          <w:lang w:val="es-ES"/>
        </w:rPr>
        <w:t>Los ayuntamientos y las dependencias, organismos, órganos y entidades de la administración municipal</w:t>
      </w:r>
      <w:r w:rsidRPr="006C24CA">
        <w:rPr>
          <w:rFonts w:ascii="Palatino Linotype" w:hAnsi="Palatino Linotype"/>
          <w:i/>
          <w:lang w:val="es-ES"/>
        </w:rPr>
        <w:t>;</w:t>
      </w:r>
    </w:p>
    <w:p w14:paraId="6135E420"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 Los órganos autónomos;</w:t>
      </w:r>
    </w:p>
    <w:p w14:paraId="6B7D8573"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 Los tribunales administrativos y autoridades jurisdiccionales en materia laboral;</w:t>
      </w:r>
    </w:p>
    <w:p w14:paraId="49758736"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VII. Los partidos políticos y agrupaciones políticas, en los términos de las disposiciones aplicables;</w:t>
      </w:r>
    </w:p>
    <w:p w14:paraId="3CD0F4F7"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VIII. Los fideicomisos y fondos públicos que cuenten con financiamiento público, parcial o total, o con participación de entidades de gobierno;</w:t>
      </w:r>
    </w:p>
    <w:p w14:paraId="3752731C"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IX. Los sindicatos que reciban y/o ejerzan recursos públicos en el ámbito estatal y municipal;</w:t>
      </w:r>
    </w:p>
    <w:p w14:paraId="7116C8AB"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X. Cualquier persona física o jurídico colectiva que reciba y ejerza recursos públicos en el ámbito estatal o municipal; y</w:t>
      </w:r>
    </w:p>
    <w:p w14:paraId="121D3D9D"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XI. Cualquier otra autoridad, entidad, órgano u organismo de los poderes estatal o municipal, que reciba recursos públicos.</w:t>
      </w:r>
    </w:p>
    <w:p w14:paraId="06D15C52"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8CF76AE"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Los servidores públicos deberán transparentar sus acciones así como garantizar y respetar el derecho de acceso a la información pública.</w:t>
      </w:r>
    </w:p>
    <w:p w14:paraId="3A08B03A" w14:textId="77777777" w:rsidR="002140BB" w:rsidRPr="006C24CA" w:rsidRDefault="002140BB" w:rsidP="002140BB">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A5D71B1" w14:textId="77777777" w:rsidR="002140BB" w:rsidRPr="006C24CA" w:rsidRDefault="002140BB" w:rsidP="002140BB">
      <w:pPr>
        <w:pStyle w:val="Sinespaciado"/>
        <w:spacing w:before="240" w:after="240" w:line="360" w:lineRule="auto"/>
        <w:jc w:val="both"/>
        <w:rPr>
          <w:rFonts w:ascii="Palatino Linotype" w:hAnsi="Palatino Linotype" w:cs="Arial"/>
          <w:lang w:val="es-ES"/>
        </w:rPr>
      </w:pPr>
      <w:r w:rsidRPr="006C24CA">
        <w:rPr>
          <w:rFonts w:ascii="Palatino Linotype" w:hAnsi="Palatino Linotype" w:cs="Arial"/>
          <w:lang w:val="es-ES"/>
        </w:rPr>
        <w:lastRenderedPageBreak/>
        <w:t xml:space="preserve">Ahora bien, en atención a lo dispuesto por los artículos 3, fracción XI y 12 </w:t>
      </w:r>
      <w:r w:rsidRPr="006C24CA">
        <w:rPr>
          <w:rFonts w:ascii="Palatino Linotype" w:hAnsi="Palatino Linotype" w:cs="Arial"/>
          <w:bCs/>
          <w:lang w:val="es-ES"/>
        </w:rPr>
        <w:t>de la Ley de Transparencia y Acceso a la Información Pública del Estado de México y Municipios</w:t>
      </w:r>
      <w:r w:rsidRPr="006C24CA">
        <w:rPr>
          <w:rFonts w:ascii="Palatino Linotype" w:hAnsi="Palatino Linotype" w:cs="Arial"/>
          <w:lang w:val="es-ES"/>
        </w:rPr>
        <w:t>, los cuales son del tenor literal siguiente:</w:t>
      </w:r>
    </w:p>
    <w:p w14:paraId="6DDF7E39"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bCs/>
          <w:i/>
          <w:lang w:val="es-ES"/>
        </w:rPr>
        <w:t xml:space="preserve">Artículo 3.- </w:t>
      </w:r>
      <w:r w:rsidRPr="006C24CA">
        <w:rPr>
          <w:rFonts w:ascii="Palatino Linotype" w:hAnsi="Palatino Linotype"/>
          <w:i/>
          <w:lang w:val="es-ES"/>
        </w:rPr>
        <w:t>Para los efectos de la presente Ley se entenderá por:</w:t>
      </w:r>
    </w:p>
    <w:p w14:paraId="31FA3257"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w:t>
      </w:r>
    </w:p>
    <w:p w14:paraId="666A0127"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XI.</w:t>
      </w:r>
      <w:r w:rsidRPr="006C24CA">
        <w:rPr>
          <w:rFonts w:ascii="Palatino Linotype" w:hAnsi="Palatino Linotype"/>
          <w:i/>
          <w:lang w:val="es-ES"/>
        </w:rPr>
        <w:t xml:space="preserve"> </w:t>
      </w:r>
      <w:r w:rsidRPr="006C24CA">
        <w:rPr>
          <w:rFonts w:ascii="Palatino Linotype" w:hAnsi="Palatino Linotype"/>
          <w:b/>
          <w:i/>
          <w:lang w:val="es-ES"/>
        </w:rPr>
        <w:t>Documento:</w:t>
      </w:r>
      <w:r w:rsidRPr="006C24CA">
        <w:rPr>
          <w:rFonts w:ascii="Palatino Linotype" w:hAnsi="Palatino Linotype"/>
          <w:i/>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BBB354D" w14:textId="77777777" w:rsidR="002140BB" w:rsidRPr="006C24CA" w:rsidRDefault="002140BB" w:rsidP="002140BB">
      <w:pPr>
        <w:pStyle w:val="Sinespaciado"/>
        <w:spacing w:before="240" w:after="240" w:line="360" w:lineRule="auto"/>
        <w:ind w:left="567" w:right="567"/>
        <w:jc w:val="both"/>
        <w:rPr>
          <w:rFonts w:ascii="Palatino Linotype" w:hAnsi="Palatino Linotype"/>
          <w:bCs/>
          <w:i/>
          <w:lang w:val="es-ES"/>
        </w:rPr>
      </w:pPr>
      <w:r w:rsidRPr="006C24CA">
        <w:rPr>
          <w:rFonts w:ascii="Palatino Linotype" w:hAnsi="Palatino Linotype"/>
          <w:b/>
          <w:bCs/>
          <w:i/>
          <w:lang w:val="es-ES"/>
        </w:rPr>
        <w:t>Artículo 4.</w:t>
      </w:r>
      <w:r w:rsidRPr="006C24CA">
        <w:rPr>
          <w:rFonts w:ascii="Palatino Linotype" w:hAnsi="Palatino Linotype"/>
          <w:bCs/>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F86F51" w14:textId="77777777" w:rsidR="002140BB" w:rsidRPr="006C24CA" w:rsidRDefault="002140BB" w:rsidP="002140BB">
      <w:pPr>
        <w:pStyle w:val="Sinespaciado"/>
        <w:spacing w:before="240" w:after="240" w:line="360" w:lineRule="auto"/>
        <w:ind w:left="567" w:right="567"/>
        <w:jc w:val="both"/>
        <w:rPr>
          <w:rFonts w:ascii="Palatino Linotype" w:hAnsi="Palatino Linotype"/>
          <w:bCs/>
          <w:i/>
          <w:lang w:val="es-ES"/>
        </w:rPr>
      </w:pPr>
      <w:r w:rsidRPr="006C24CA">
        <w:rPr>
          <w:rFonts w:ascii="Palatino Linotype" w:hAnsi="Palatino Linotype"/>
          <w:bCs/>
          <w:i/>
          <w:lang w:val="es-ES"/>
        </w:rPr>
        <w:t>Toda la información generada, obtenida, adquirida, transformada, administrada o en posesión de los sujetos obligados es pública y accesible de manera permanente a cualquier persona</w:t>
      </w:r>
      <w:r w:rsidRPr="006C24CA">
        <w:rPr>
          <w:rFonts w:ascii="Palatino Linotype" w:hAnsi="Palatino Linotype"/>
          <w:b/>
          <w:bCs/>
          <w:i/>
          <w:u w:val="single"/>
          <w:lang w:val="es-ES"/>
        </w:rPr>
        <w:t>,</w:t>
      </w:r>
      <w:r w:rsidRPr="006C24CA">
        <w:rPr>
          <w:rFonts w:ascii="Palatino Linotype" w:hAnsi="Palatino Linotype"/>
          <w:bCs/>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6C24CA">
        <w:rPr>
          <w:rFonts w:ascii="Palatino Linotype" w:hAnsi="Palatino Linotype"/>
          <w:bCs/>
          <w:i/>
          <w:lang w:val="es-ES"/>
        </w:rPr>
        <w:lastRenderedPageBreak/>
        <w:t>como reservada temporalmente por razones de interés público, en los términos de las causas legítimas y estrictamente necesarias previstas por esta Ley.</w:t>
      </w:r>
    </w:p>
    <w:p w14:paraId="00D32D94" w14:textId="77777777" w:rsidR="002140BB" w:rsidRPr="006C24CA" w:rsidRDefault="002140BB" w:rsidP="002140BB">
      <w:pPr>
        <w:pStyle w:val="Sinespaciado"/>
        <w:spacing w:before="240" w:after="240" w:line="360" w:lineRule="auto"/>
        <w:ind w:left="567" w:right="567"/>
        <w:jc w:val="both"/>
        <w:rPr>
          <w:rFonts w:ascii="Palatino Linotype" w:hAnsi="Palatino Linotype"/>
          <w:bCs/>
          <w:i/>
          <w:lang w:val="es-ES"/>
        </w:rPr>
      </w:pPr>
      <w:r w:rsidRPr="006C24CA">
        <w:rPr>
          <w:rFonts w:ascii="Palatino Linotype" w:hAnsi="Palatino Linotype"/>
          <w:bCs/>
          <w:i/>
          <w:lang w:val="es-ES"/>
        </w:rPr>
        <w:t>Los sujetos obligados deben poner en práctica, políticas y programas de acceso a la información que se apeguen a criterios de publicidad, veracidad, oportunidad, precisión y suficiencia en beneficio de los solicitantes.</w:t>
      </w:r>
    </w:p>
    <w:p w14:paraId="40882E41"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Artículo 12.</w:t>
      </w:r>
      <w:r w:rsidRPr="006C24CA">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436342E4" w14:textId="77777777" w:rsidR="002140BB" w:rsidRPr="006C24CA" w:rsidRDefault="002140BB" w:rsidP="002140BB">
      <w:pPr>
        <w:pStyle w:val="Sinespaciado"/>
        <w:spacing w:before="240" w:after="240" w:line="360" w:lineRule="auto"/>
        <w:ind w:left="567" w:right="567"/>
        <w:jc w:val="both"/>
        <w:rPr>
          <w:rFonts w:ascii="Palatino Linotype" w:hAnsi="Palatino Linotype"/>
          <w:i/>
          <w:u w:val="single"/>
          <w:lang w:val="es-ES"/>
        </w:rPr>
      </w:pPr>
      <w:r w:rsidRPr="006C24CA">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C24CA">
        <w:rPr>
          <w:rFonts w:ascii="Palatino Linotype" w:hAnsi="Palatino Linotype"/>
          <w:i/>
          <w:lang w:val="es-ES"/>
        </w:rPr>
        <w:t>.</w:t>
      </w:r>
    </w:p>
    <w:p w14:paraId="0B51E219" w14:textId="6C70B3D0" w:rsidR="00346AA6" w:rsidRPr="006C24CA" w:rsidRDefault="002140BB" w:rsidP="007C3E1C">
      <w:pPr>
        <w:pStyle w:val="Sinespaciado"/>
        <w:spacing w:before="240" w:after="240" w:line="360" w:lineRule="auto"/>
        <w:jc w:val="both"/>
        <w:rPr>
          <w:rFonts w:ascii="Palatino Linotype" w:hAnsi="Palatino Linotype" w:cs="Arial"/>
          <w:lang w:val="es-ES"/>
        </w:rPr>
      </w:pPr>
      <w:r w:rsidRPr="006C24CA">
        <w:rPr>
          <w:rFonts w:ascii="Palatino Linotype" w:hAnsi="Palatino Linotype" w:cs="Arial"/>
          <w:lang w:val="es-ES"/>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9969A16" w14:textId="066CE2E5" w:rsidR="005C094A" w:rsidRPr="006C24CA" w:rsidRDefault="00323D2E" w:rsidP="00323D2E">
      <w:pPr>
        <w:spacing w:before="240" w:after="240" w:line="360" w:lineRule="auto"/>
        <w:jc w:val="both"/>
        <w:rPr>
          <w:rFonts w:ascii="Palatino Linotype" w:hAnsi="Palatino Linotype" w:cs="Arial"/>
          <w:sz w:val="24"/>
          <w:szCs w:val="24"/>
          <w:lang w:val="es-ES"/>
        </w:rPr>
      </w:pPr>
      <w:r w:rsidRPr="006C24CA">
        <w:rPr>
          <w:rFonts w:ascii="Palatino Linotype" w:hAnsi="Palatino Linotype" w:cs="Arial"/>
          <w:sz w:val="24"/>
          <w:szCs w:val="24"/>
          <w:lang w:val="es-ES"/>
        </w:rPr>
        <w:t xml:space="preserve">Ahora bien, para entender los alcances de la información pública se considera importante citar el criterio </w:t>
      </w:r>
      <w:r w:rsidRPr="006C24CA">
        <w:rPr>
          <w:rFonts w:ascii="Palatino Linotype" w:hAnsi="Palatino Linotype" w:cs="Arial"/>
          <w:bCs/>
          <w:sz w:val="24"/>
          <w:szCs w:val="24"/>
          <w:lang w:val="es-ES" w:eastAsia="es-MX"/>
        </w:rPr>
        <w:t>de interpretación en el orden administrativo número 0002-</w:t>
      </w:r>
      <w:r w:rsidRPr="006C24CA">
        <w:rPr>
          <w:rFonts w:ascii="Palatino Linotype" w:hAnsi="Palatino Linotype" w:cs="Arial"/>
          <w:bCs/>
          <w:sz w:val="24"/>
          <w:szCs w:val="24"/>
          <w:lang w:val="es-ES" w:eastAsia="es-MX"/>
        </w:rPr>
        <w:lastRenderedPageBreak/>
        <w:t xml:space="preserve">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C24CA">
        <w:rPr>
          <w:rFonts w:ascii="Palatino Linotype" w:hAnsi="Palatino Linotype" w:cs="Arial"/>
          <w:sz w:val="24"/>
          <w:szCs w:val="24"/>
          <w:lang w:val="es-ES"/>
        </w:rPr>
        <w:t>cuyo rubro y texto dispone:</w:t>
      </w:r>
    </w:p>
    <w:p w14:paraId="4B4B69F5" w14:textId="77777777" w:rsidR="00323D2E" w:rsidRPr="006C24CA" w:rsidRDefault="00323D2E" w:rsidP="00323D2E">
      <w:pPr>
        <w:autoSpaceDE w:val="0"/>
        <w:autoSpaceDN w:val="0"/>
        <w:adjustRightInd w:val="0"/>
        <w:spacing w:before="240" w:after="240" w:line="360" w:lineRule="auto"/>
        <w:ind w:left="851" w:right="851"/>
        <w:jc w:val="center"/>
        <w:rPr>
          <w:rFonts w:ascii="Palatino Linotype" w:hAnsi="Palatino Linotype" w:cs="Arial"/>
          <w:b/>
          <w:i/>
          <w:lang w:val="es-ES" w:eastAsia="es-MX"/>
        </w:rPr>
      </w:pPr>
      <w:r w:rsidRPr="006C24CA">
        <w:rPr>
          <w:rFonts w:ascii="Palatino Linotype" w:hAnsi="Palatino Linotype" w:cs="Arial"/>
          <w:b/>
          <w:i/>
          <w:sz w:val="20"/>
          <w:szCs w:val="20"/>
          <w:lang w:val="es-ES" w:eastAsia="es-MX"/>
        </w:rPr>
        <w:t>“</w:t>
      </w:r>
      <w:r w:rsidRPr="006C24CA">
        <w:rPr>
          <w:rFonts w:ascii="Palatino Linotype" w:hAnsi="Palatino Linotype" w:cs="Arial"/>
          <w:b/>
          <w:i/>
          <w:lang w:val="es-ES" w:eastAsia="es-MX"/>
        </w:rPr>
        <w:t>CRITERIO 0002-11</w:t>
      </w:r>
    </w:p>
    <w:p w14:paraId="272CC821" w14:textId="77777777" w:rsidR="00323D2E" w:rsidRPr="006C24CA"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b/>
          <w:i/>
          <w:lang w:val="es-ES" w:eastAsia="es-MX"/>
        </w:rPr>
        <w:t xml:space="preserve">INFORMACIÓN PÚBLICA, CONCEPTO DE, EN MATERIA DE TRANSPARENCIA. INTERPRETACIÓN TEMÁTICA DE LOS ARTÍCULOS 2, FRACCIÓN </w:t>
      </w:r>
      <w:r w:rsidRPr="006C24CA">
        <w:rPr>
          <w:rFonts w:ascii="Palatino Linotype" w:hAnsi="Palatino Linotype" w:cs="Arial"/>
          <w:b/>
          <w:bCs/>
          <w:i/>
          <w:lang w:val="es-ES" w:eastAsia="es-MX"/>
        </w:rPr>
        <w:t xml:space="preserve">V, XV, Y XVI, </w:t>
      </w:r>
      <w:r w:rsidRPr="006C24CA">
        <w:rPr>
          <w:rFonts w:ascii="Palatino Linotype" w:hAnsi="Palatino Linotype" w:cs="Arial"/>
          <w:b/>
          <w:i/>
          <w:lang w:val="es-ES" w:eastAsia="es-MX"/>
        </w:rPr>
        <w:t>32, 4,11 Y 41.</w:t>
      </w:r>
      <w:r w:rsidRPr="006C24CA">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C065195" w14:textId="77777777" w:rsidR="00323D2E" w:rsidRPr="006C24CA"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t>En consecuencia el acceso a la información se refiere a que se cumplan cualquiera de los siguientes tres supuestos:</w:t>
      </w:r>
    </w:p>
    <w:p w14:paraId="1974B8CB" w14:textId="77777777" w:rsidR="00323D2E" w:rsidRPr="006C24CA"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t>Que se trate de información registrada en cualquier soporte documental, que en ejercicio de las atribuciones conferidas, sea generada por los Sujetos Obligados;</w:t>
      </w:r>
    </w:p>
    <w:p w14:paraId="2DE1FA5F" w14:textId="77777777" w:rsidR="00323D2E" w:rsidRPr="006C24CA"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t>Que se trate de información registrada en cualquier soporte documental, que en ejercicio de las atribuciones conferidas, sea administrada por los Sujetos Obligados, y</w:t>
      </w:r>
    </w:p>
    <w:p w14:paraId="2B97E531" w14:textId="1A491FF2" w:rsidR="005C094A" w:rsidRPr="006C24CA" w:rsidRDefault="00323D2E" w:rsidP="006C24CA">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lastRenderedPageBreak/>
        <w:t>Que se trate de información registrada en cualquier soporte documental, que en ejercicio de las atribuciones conferidas, se encuentre en posesión de los Sujetos Obligados.”</w:t>
      </w:r>
    </w:p>
    <w:p w14:paraId="50EE8F48" w14:textId="7ADA811B" w:rsidR="004969CE" w:rsidRPr="006C24CA" w:rsidRDefault="004969CE" w:rsidP="004969CE">
      <w:pPr>
        <w:spacing w:before="240" w:after="240" w:line="360" w:lineRule="auto"/>
        <w:jc w:val="both"/>
        <w:rPr>
          <w:rFonts w:ascii="Palatino Linotype" w:hAnsi="Palatino Linotype"/>
          <w:sz w:val="24"/>
          <w:szCs w:val="24"/>
          <w:lang w:val="es-ES"/>
        </w:rPr>
      </w:pPr>
      <w:r w:rsidRPr="006C24CA">
        <w:rPr>
          <w:rFonts w:ascii="Palatino Linotype" w:hAnsi="Palatino Linotype"/>
          <w:sz w:val="24"/>
          <w:szCs w:val="24"/>
          <w:lang w:val="es-ES"/>
        </w:rPr>
        <w:t>Ahora bien, derivado de que el sujeto obligado ya acepto tácitamente que cuenta con la información, no es necesario entrar al estudio de su fuente obligacional, ya que a nada práctico nos llevaría hacerlo, sin embargo, es menester tomar en cuenta las siguientes consideraciones.</w:t>
      </w:r>
    </w:p>
    <w:p w14:paraId="6AFBA9E0" w14:textId="77777777" w:rsidR="004969CE" w:rsidRPr="006C24CA" w:rsidRDefault="004969CE" w:rsidP="004969CE">
      <w:pPr>
        <w:spacing w:before="240" w:after="240" w:line="360" w:lineRule="auto"/>
        <w:jc w:val="both"/>
        <w:rPr>
          <w:rFonts w:ascii="Palatino Linotype" w:hAnsi="Palatino Linotype"/>
          <w:sz w:val="24"/>
          <w:szCs w:val="24"/>
          <w:lang w:val="es-ES"/>
        </w:rPr>
      </w:pPr>
      <w:r w:rsidRPr="006C24CA">
        <w:rPr>
          <w:rFonts w:ascii="Palatino Linotype" w:hAnsi="Palatino Linotype"/>
          <w:sz w:val="24"/>
          <w:szCs w:val="24"/>
          <w:lang w:val="es-ES"/>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6C24CA">
        <w:rPr>
          <w:rStyle w:val="Refdenotaalpie"/>
          <w:rFonts w:ascii="Palatino Linotype" w:hAnsi="Palatino Linotype"/>
          <w:sz w:val="24"/>
          <w:szCs w:val="24"/>
          <w:lang w:val="es-ES"/>
        </w:rPr>
        <w:footnoteReference w:id="2"/>
      </w:r>
      <w:r w:rsidRPr="006C24CA">
        <w:rPr>
          <w:rFonts w:ascii="Palatino Linotype" w:hAnsi="Palatino Linotype"/>
          <w:sz w:val="24"/>
          <w:szCs w:val="24"/>
          <w:lang w:val="es-ES"/>
        </w:rPr>
        <w:t xml:space="preserve">, que toda la información generada, obtenida, adquirida, transformada, administrada o en posesión de los sujetos obligados será </w:t>
      </w:r>
      <w:proofErr w:type="spellStart"/>
      <w:r w:rsidRPr="006C24CA">
        <w:rPr>
          <w:rFonts w:ascii="Palatino Linotype" w:hAnsi="Palatino Linotype"/>
          <w:sz w:val="24"/>
          <w:szCs w:val="24"/>
          <w:lang w:val="es-ES"/>
        </w:rPr>
        <w:t>publica</w:t>
      </w:r>
      <w:proofErr w:type="spellEnd"/>
      <w:r w:rsidRPr="006C24CA">
        <w:rPr>
          <w:rFonts w:ascii="Palatino Linotype" w:hAnsi="Palatino Linotype"/>
          <w:sz w:val="24"/>
          <w:szCs w:val="24"/>
          <w:lang w:val="es-ES"/>
        </w:rPr>
        <w:t xml:space="preserve"> y </w:t>
      </w:r>
      <w:r w:rsidRPr="006C24CA">
        <w:rPr>
          <w:rFonts w:ascii="Palatino Linotype" w:hAnsi="Palatino Linotype"/>
          <w:sz w:val="24"/>
          <w:szCs w:val="24"/>
          <w:lang w:val="es-ES"/>
        </w:rPr>
        <w:lastRenderedPageBreak/>
        <w:t>accesible de manera permanente a todo el público, privilegiando en todo momento el principio de máxima publicidad que consagra nuestra carta magna.</w:t>
      </w:r>
    </w:p>
    <w:p w14:paraId="53B0E5B8" w14:textId="77777777" w:rsidR="004969CE" w:rsidRPr="006C24CA" w:rsidRDefault="004969CE" w:rsidP="004969CE">
      <w:pPr>
        <w:spacing w:before="240" w:after="240" w:line="360" w:lineRule="auto"/>
        <w:jc w:val="both"/>
        <w:rPr>
          <w:rFonts w:ascii="Palatino Linotype" w:hAnsi="Palatino Linotype"/>
          <w:sz w:val="24"/>
          <w:szCs w:val="24"/>
          <w:lang w:val="es-ES"/>
        </w:rPr>
      </w:pPr>
      <w:r w:rsidRPr="006C24CA">
        <w:rPr>
          <w:rFonts w:ascii="Palatino Linotype" w:hAnsi="Palatino Linotype"/>
          <w:sz w:val="24"/>
          <w:szCs w:val="24"/>
          <w:lang w:val="es-ES"/>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44699AB0" w14:textId="77777777" w:rsidR="004969CE" w:rsidRPr="006C24CA" w:rsidRDefault="004969CE" w:rsidP="004969CE">
      <w:pPr>
        <w:spacing w:before="240" w:after="240" w:line="360" w:lineRule="auto"/>
        <w:ind w:left="708"/>
        <w:jc w:val="both"/>
        <w:rPr>
          <w:rFonts w:ascii="Palatino Linotype" w:hAnsi="Palatino Linotype"/>
          <w:i/>
          <w:lang w:val="es-ES"/>
        </w:rPr>
      </w:pPr>
      <w:r w:rsidRPr="006C24CA">
        <w:rPr>
          <w:rFonts w:ascii="Palatino Linotype" w:hAnsi="Palatino Linotype"/>
          <w:i/>
          <w:sz w:val="24"/>
          <w:szCs w:val="24"/>
          <w:lang w:val="es-ES"/>
        </w:rPr>
        <w:t xml:space="preserve"> </w:t>
      </w:r>
      <w:r w:rsidRPr="006C24CA">
        <w:rPr>
          <w:rFonts w:ascii="Palatino Linotype" w:hAnsi="Palatino Linotype"/>
          <w:i/>
          <w:lang w:val="es-ES"/>
        </w:rPr>
        <w:t xml:space="preserve">Artículo 12. Quienes generen, recopilen, administren, manejen, procesen, archiven o conserven información pública serán responsables de la misma en los términos de las disposiciones jurídicas aplicables. </w:t>
      </w:r>
    </w:p>
    <w:p w14:paraId="7E1EE503" w14:textId="4CD45651" w:rsidR="00E12EEF" w:rsidRPr="006C24CA" w:rsidRDefault="004969CE" w:rsidP="00E12EEF">
      <w:pPr>
        <w:spacing w:before="240" w:after="240" w:line="360" w:lineRule="auto"/>
        <w:ind w:left="708"/>
        <w:jc w:val="both"/>
        <w:rPr>
          <w:rFonts w:ascii="Palatino Linotype" w:hAnsi="Palatino Linotype"/>
          <w:i/>
          <w:lang w:val="es-ES"/>
        </w:rPr>
      </w:pPr>
      <w:r w:rsidRPr="006C24CA">
        <w:rPr>
          <w:rFonts w:ascii="Palatino Linotype" w:hAnsi="Palatino Linotype"/>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10B62A7" w14:textId="134AEEE3" w:rsidR="00E12EEF" w:rsidRDefault="000465B5" w:rsidP="002E3C57">
      <w:pPr>
        <w:tabs>
          <w:tab w:val="left" w:pos="709"/>
        </w:tabs>
        <w:spacing w:before="240" w:line="360" w:lineRule="auto"/>
        <w:ind w:right="51"/>
        <w:jc w:val="both"/>
        <w:rPr>
          <w:rFonts w:ascii="Palatino Linotype" w:hAnsi="Palatino Linotype"/>
          <w:iCs/>
          <w:sz w:val="24"/>
          <w:szCs w:val="24"/>
          <w:lang w:val="es-ES"/>
        </w:rPr>
      </w:pPr>
      <w:r>
        <w:rPr>
          <w:rFonts w:ascii="Palatino Linotype" w:hAnsi="Palatino Linotype"/>
          <w:iCs/>
          <w:sz w:val="24"/>
          <w:szCs w:val="24"/>
          <w:lang w:val="es-ES"/>
        </w:rPr>
        <w:t xml:space="preserve">Así entonces, el sujeto obligado a fin de realizar el cambio de modalidad para la entrega de la información debió de </w:t>
      </w:r>
      <w:r w:rsidR="006E45C9">
        <w:rPr>
          <w:rFonts w:ascii="Palatino Linotype" w:hAnsi="Palatino Linotype"/>
          <w:iCs/>
          <w:sz w:val="24"/>
          <w:szCs w:val="24"/>
          <w:lang w:val="es-ES"/>
        </w:rPr>
        <w:t xml:space="preserve">fundar y motivar la necesidad de ofrecer otras modalidades, </w:t>
      </w:r>
      <w:r w:rsidR="00F768F9">
        <w:rPr>
          <w:rFonts w:ascii="Palatino Linotype" w:hAnsi="Palatino Linotype"/>
          <w:iCs/>
          <w:sz w:val="24"/>
          <w:szCs w:val="24"/>
          <w:lang w:val="es-ES"/>
        </w:rPr>
        <w:t xml:space="preserve">esto es, explicar </w:t>
      </w:r>
      <w:proofErr w:type="spellStart"/>
      <w:r w:rsidR="00F768F9">
        <w:rPr>
          <w:rFonts w:ascii="Palatino Linotype" w:hAnsi="Palatino Linotype"/>
          <w:iCs/>
          <w:sz w:val="24"/>
          <w:szCs w:val="24"/>
          <w:lang w:val="es-ES"/>
        </w:rPr>
        <w:t>el porqué</w:t>
      </w:r>
      <w:proofErr w:type="spellEnd"/>
      <w:r w:rsidR="00F768F9">
        <w:rPr>
          <w:rFonts w:ascii="Palatino Linotype" w:hAnsi="Palatino Linotype"/>
          <w:iCs/>
          <w:sz w:val="24"/>
          <w:szCs w:val="24"/>
          <w:lang w:val="es-ES"/>
        </w:rPr>
        <w:t xml:space="preserve"> sobrepasa las capacidades técnicas</w:t>
      </w:r>
      <w:r w:rsidR="007A664D">
        <w:rPr>
          <w:rFonts w:ascii="Palatino Linotype" w:hAnsi="Palatino Linotype"/>
          <w:iCs/>
          <w:sz w:val="24"/>
          <w:szCs w:val="24"/>
          <w:lang w:val="es-ES"/>
        </w:rPr>
        <w:t xml:space="preserve"> administrativas y humanas del sujeto obligado, no solo mencionar </w:t>
      </w:r>
      <w:r w:rsidR="00E02BA5">
        <w:rPr>
          <w:rFonts w:ascii="Palatino Linotype" w:hAnsi="Palatino Linotype"/>
          <w:iCs/>
          <w:sz w:val="24"/>
          <w:szCs w:val="24"/>
          <w:lang w:val="es-ES"/>
        </w:rPr>
        <w:t xml:space="preserve">dichas disposiciones legales, por lo tanto, no se puede tomar </w:t>
      </w:r>
      <w:r w:rsidR="006D015F">
        <w:rPr>
          <w:rFonts w:ascii="Palatino Linotype" w:hAnsi="Palatino Linotype"/>
          <w:iCs/>
          <w:sz w:val="24"/>
          <w:szCs w:val="24"/>
          <w:lang w:val="es-ES"/>
        </w:rPr>
        <w:t xml:space="preserve">como procedente el cambio de modalidad </w:t>
      </w:r>
      <w:r w:rsidR="006C75AF">
        <w:rPr>
          <w:rFonts w:ascii="Palatino Linotype" w:hAnsi="Palatino Linotype"/>
          <w:iCs/>
          <w:sz w:val="24"/>
          <w:szCs w:val="24"/>
          <w:lang w:val="es-ES"/>
        </w:rPr>
        <w:t xml:space="preserve">señalaos por el sujeto obligado. </w:t>
      </w:r>
    </w:p>
    <w:p w14:paraId="14F99CF2" w14:textId="77777777" w:rsidR="00824D89" w:rsidRPr="00824D89" w:rsidRDefault="00824D89" w:rsidP="00824D89">
      <w:pPr>
        <w:spacing w:after="0" w:line="360" w:lineRule="auto"/>
        <w:jc w:val="both"/>
        <w:divId w:val="1370371349"/>
        <w:rPr>
          <w:rFonts w:ascii="Palatino Linotype" w:eastAsia="Times New Roman" w:hAnsi="Palatino Linotype" w:cs="Arial"/>
          <w:sz w:val="24"/>
          <w:szCs w:val="24"/>
          <w:lang w:val="es-ES" w:eastAsia="es-ES"/>
        </w:rPr>
      </w:pPr>
      <w:r w:rsidRPr="00824D89">
        <w:rPr>
          <w:rFonts w:ascii="Palatino Linotype" w:eastAsia="Times New Roman" w:hAnsi="Palatino Linotype" w:cs="Arial"/>
          <w:sz w:val="24"/>
          <w:szCs w:val="24"/>
          <w:lang w:val="es-ES" w:eastAsia="es-ES"/>
        </w:rPr>
        <w:lastRenderedPageBreak/>
        <w:t xml:space="preserve">Por lo anterior, es conveniente traer a contexto lo dispuesto en los artículos 155, fracción V, 158, 160 y 164 de la Ley de Transparencia y Acceso a la Información Pública del Estado de México y Municipios, los cuales establecen lo siguiente: </w:t>
      </w:r>
    </w:p>
    <w:p w14:paraId="4706A1D1" w14:textId="77777777" w:rsidR="00824D89" w:rsidRPr="00824D89" w:rsidRDefault="00824D89" w:rsidP="00824D89">
      <w:pPr>
        <w:spacing w:after="0" w:line="360" w:lineRule="auto"/>
        <w:jc w:val="both"/>
        <w:divId w:val="1370371349"/>
        <w:rPr>
          <w:rFonts w:ascii="Palatino Linotype" w:eastAsia="Times New Roman" w:hAnsi="Palatino Linotype" w:cs="Arial"/>
          <w:sz w:val="24"/>
          <w:szCs w:val="24"/>
          <w:lang w:val="es-ES" w:eastAsia="es-ES"/>
        </w:rPr>
      </w:pPr>
    </w:p>
    <w:p w14:paraId="647AA7B7" w14:textId="77777777" w:rsidR="00824D89" w:rsidRPr="00824D89" w:rsidRDefault="00824D89" w:rsidP="00824D89">
      <w:pPr>
        <w:spacing w:after="0" w:line="240" w:lineRule="auto"/>
        <w:ind w:left="709" w:right="709"/>
        <w:jc w:val="both"/>
        <w:divId w:val="1370371349"/>
        <w:rPr>
          <w:rFonts w:ascii="Palatino Linotype" w:eastAsia="Times New Roman" w:hAnsi="Palatino Linotype" w:cs="Arial"/>
          <w:i/>
          <w:iCs/>
          <w:lang w:val="es-ES" w:eastAsia="es-ES"/>
        </w:rPr>
      </w:pPr>
      <w:r w:rsidRPr="00824D89">
        <w:rPr>
          <w:rFonts w:ascii="Palatino Linotype" w:eastAsia="Times New Roman" w:hAnsi="Palatino Linotype" w:cs="Arial"/>
          <w:i/>
          <w:iCs/>
          <w:lang w:val="es-ES" w:eastAsia="es-ES"/>
        </w:rPr>
        <w:t>“</w:t>
      </w:r>
      <w:r w:rsidRPr="00824D89">
        <w:rPr>
          <w:rFonts w:ascii="Palatino Linotype" w:eastAsia="Times New Roman" w:hAnsi="Palatino Linotype" w:cs="Arial"/>
          <w:b/>
          <w:i/>
          <w:iCs/>
          <w:lang w:val="es-ES" w:eastAsia="es-ES"/>
        </w:rPr>
        <w:t xml:space="preserve">Artículo 155. </w:t>
      </w:r>
      <w:r w:rsidRPr="00824D89">
        <w:rPr>
          <w:rFonts w:ascii="Palatino Linotype" w:eastAsia="Times New Roman" w:hAnsi="Palatino Linotype" w:cs="Arial"/>
          <w:b/>
          <w:i/>
          <w:iCs/>
          <w:u w:val="single"/>
          <w:lang w:val="es-ES" w:eastAsia="es-ES"/>
        </w:rPr>
        <w:t>Para presentar una solicitud por escrito, no se podrán exigir mayores requisitos que los siguientes</w:t>
      </w:r>
      <w:r w:rsidRPr="00824D89">
        <w:rPr>
          <w:rFonts w:ascii="Palatino Linotype" w:eastAsia="Times New Roman" w:hAnsi="Palatino Linotype" w:cs="Arial"/>
          <w:i/>
          <w:iCs/>
          <w:lang w:val="es-ES" w:eastAsia="es-ES"/>
        </w:rPr>
        <w:t xml:space="preserve">: </w:t>
      </w:r>
    </w:p>
    <w:p w14:paraId="5080FAAF" w14:textId="77777777" w:rsidR="00824D89" w:rsidRPr="00824D89" w:rsidRDefault="00824D89" w:rsidP="00824D89">
      <w:pPr>
        <w:spacing w:after="0" w:line="240" w:lineRule="auto"/>
        <w:ind w:left="709" w:right="709"/>
        <w:jc w:val="both"/>
        <w:divId w:val="1370371349"/>
        <w:rPr>
          <w:rFonts w:ascii="Palatino Linotype" w:eastAsia="Times New Roman" w:hAnsi="Palatino Linotype" w:cs="Arial"/>
          <w:i/>
          <w:iCs/>
          <w:lang w:val="es-ES" w:eastAsia="es-ES"/>
        </w:rPr>
      </w:pPr>
      <w:r w:rsidRPr="00824D89">
        <w:rPr>
          <w:rFonts w:ascii="Palatino Linotype" w:eastAsia="Times New Roman" w:hAnsi="Palatino Linotype" w:cs="Arial"/>
          <w:i/>
          <w:iCs/>
          <w:lang w:val="es-ES" w:eastAsia="es-ES"/>
        </w:rPr>
        <w:t>[…]</w:t>
      </w:r>
    </w:p>
    <w:p w14:paraId="7F1DF84B" w14:textId="77777777" w:rsidR="00824D89" w:rsidRPr="00824D89" w:rsidRDefault="00824D89" w:rsidP="00824D89">
      <w:pPr>
        <w:spacing w:after="0" w:line="240" w:lineRule="auto"/>
        <w:ind w:left="709" w:right="709"/>
        <w:jc w:val="both"/>
        <w:divId w:val="1370371349"/>
        <w:rPr>
          <w:rFonts w:ascii="Palatino Linotype" w:eastAsia="Times New Roman" w:hAnsi="Palatino Linotype" w:cs="Arial"/>
          <w:i/>
          <w:iCs/>
          <w:lang w:val="es-ES" w:eastAsia="es-ES"/>
        </w:rPr>
      </w:pPr>
      <w:r w:rsidRPr="00824D89">
        <w:rPr>
          <w:rFonts w:ascii="Palatino Linotype" w:eastAsia="Times New Roman" w:hAnsi="Palatino Linotype" w:cs="Arial"/>
          <w:b/>
          <w:i/>
          <w:iCs/>
          <w:lang w:val="es-ES" w:eastAsia="es-ES"/>
        </w:rPr>
        <w:t xml:space="preserve">V. </w:t>
      </w:r>
      <w:r w:rsidRPr="00824D89">
        <w:rPr>
          <w:rFonts w:ascii="Palatino Linotype" w:eastAsia="Times New Roman" w:hAnsi="Palatino Linotype" w:cs="Arial"/>
          <w:b/>
          <w:i/>
          <w:iCs/>
          <w:u w:val="single"/>
          <w:lang w:val="es-ES" w:eastAsia="es-ES"/>
        </w:rPr>
        <w:t>La modalidad en la que prefiere se otorgue el acceso a la información, la cual podrá ser</w:t>
      </w:r>
      <w:r w:rsidRPr="00824D89">
        <w:rPr>
          <w:rFonts w:ascii="Palatino Linotype" w:eastAsia="Times New Roman" w:hAnsi="Palatino Linotype" w:cs="Arial"/>
          <w:i/>
          <w:iCs/>
          <w:lang w:val="es-ES" w:eastAsia="es-ES"/>
        </w:rPr>
        <w:t xml:space="preserve"> verbal, siempre y cuando sea para fines de orientación, mediante consulta directa, mediante la expedición de copias simples o certificadas o la reproducción en cualquier otro medio, incluidos los electrónicos. </w:t>
      </w:r>
    </w:p>
    <w:p w14:paraId="3BCB4497" w14:textId="77777777" w:rsidR="00824D89" w:rsidRPr="00824D89" w:rsidRDefault="00824D89" w:rsidP="00824D89">
      <w:pPr>
        <w:spacing w:after="0" w:line="240" w:lineRule="auto"/>
        <w:ind w:left="709" w:right="709"/>
        <w:jc w:val="both"/>
        <w:divId w:val="1370371349"/>
        <w:rPr>
          <w:rFonts w:ascii="Palatino Linotype" w:eastAsia="Times New Roman" w:hAnsi="Palatino Linotype" w:cs="Arial"/>
          <w:b/>
          <w:i/>
          <w:iCs/>
          <w:lang w:val="es-ES" w:eastAsia="es-ES"/>
        </w:rPr>
      </w:pPr>
      <w:r w:rsidRPr="00824D89">
        <w:rPr>
          <w:rFonts w:ascii="Palatino Linotype" w:eastAsia="Times New Roman" w:hAnsi="Palatino Linotype" w:cs="Arial"/>
          <w:b/>
          <w:i/>
          <w:iCs/>
          <w:lang w:val="es-ES" w:eastAsia="es-ES"/>
        </w:rPr>
        <w:t>…</w:t>
      </w:r>
    </w:p>
    <w:p w14:paraId="00132BB4" w14:textId="77777777" w:rsidR="00824D89" w:rsidRPr="00824D89" w:rsidRDefault="00824D89" w:rsidP="00824D89">
      <w:pPr>
        <w:spacing w:after="0" w:line="240" w:lineRule="auto"/>
        <w:ind w:left="709" w:right="709"/>
        <w:jc w:val="both"/>
        <w:divId w:val="1370371349"/>
        <w:rPr>
          <w:rFonts w:ascii="Palatino Linotype" w:eastAsia="Times New Roman" w:hAnsi="Palatino Linotype" w:cs="Arial"/>
          <w:b/>
          <w:i/>
          <w:iCs/>
          <w:lang w:val="es-ES" w:eastAsia="es-ES"/>
        </w:rPr>
      </w:pPr>
    </w:p>
    <w:p w14:paraId="7A803981" w14:textId="77777777" w:rsidR="00824D89" w:rsidRPr="00824D89" w:rsidRDefault="00824D89" w:rsidP="00824D89">
      <w:pPr>
        <w:spacing w:after="0" w:line="240" w:lineRule="auto"/>
        <w:ind w:left="709" w:right="709"/>
        <w:jc w:val="both"/>
        <w:divId w:val="1370371349"/>
        <w:rPr>
          <w:rFonts w:ascii="Palatino Linotype" w:eastAsia="Times New Roman" w:hAnsi="Palatino Linotype" w:cs="Arial"/>
          <w:i/>
          <w:iCs/>
          <w:lang w:val="es-ES" w:eastAsia="es-ES"/>
        </w:rPr>
      </w:pPr>
      <w:r w:rsidRPr="00824D89">
        <w:rPr>
          <w:rFonts w:ascii="Palatino Linotype" w:eastAsia="Times New Roman" w:hAnsi="Palatino Linotype" w:cs="Arial"/>
          <w:b/>
          <w:i/>
          <w:iCs/>
          <w:lang w:val="es-ES" w:eastAsia="es-ES"/>
        </w:rPr>
        <w:t xml:space="preserve">Artículo 158. </w:t>
      </w:r>
      <w:r w:rsidRPr="00824D89">
        <w:rPr>
          <w:rFonts w:ascii="Palatino Linotype" w:eastAsia="Times New Roman" w:hAnsi="Palatino Linotype" w:cs="Arial"/>
          <w:i/>
          <w:iCs/>
          <w:lang w:val="es-ES" w:eastAsia="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242B1502" w14:textId="77777777" w:rsidR="00824D89" w:rsidRPr="00824D89" w:rsidRDefault="00824D89" w:rsidP="00824D89">
      <w:pPr>
        <w:spacing w:after="0" w:line="240" w:lineRule="auto"/>
        <w:ind w:left="709" w:right="709"/>
        <w:jc w:val="both"/>
        <w:divId w:val="1370371349"/>
        <w:rPr>
          <w:rFonts w:ascii="Palatino Linotype" w:eastAsia="Times New Roman" w:hAnsi="Palatino Linotype" w:cs="Arial"/>
          <w:i/>
          <w:iCs/>
          <w:lang w:val="es-ES" w:eastAsia="es-ES"/>
        </w:rPr>
      </w:pPr>
      <w:r w:rsidRPr="00824D89">
        <w:rPr>
          <w:rFonts w:ascii="Palatino Linotype" w:eastAsia="Times New Roman" w:hAnsi="Palatino Linotype" w:cs="Arial"/>
          <w:i/>
          <w:iCs/>
          <w:lang w:val="es-ES" w:eastAsia="es-ES"/>
        </w:rPr>
        <w:t>En todo caso, se facilitará su copia simple o certificada, así como su reproducción por cualquier medio disponible en las instalaciones del sujeto obligado o que, en su caso, aporte el solicitante.</w:t>
      </w:r>
    </w:p>
    <w:p w14:paraId="23D1BAAE" w14:textId="77777777" w:rsidR="00824D89" w:rsidRPr="00824D89" w:rsidRDefault="00824D89" w:rsidP="00824D89">
      <w:pPr>
        <w:spacing w:after="0" w:line="240" w:lineRule="auto"/>
        <w:ind w:left="709" w:right="709"/>
        <w:jc w:val="both"/>
        <w:divId w:val="1370371349"/>
        <w:rPr>
          <w:rFonts w:ascii="Palatino Linotype" w:eastAsia="Times New Roman" w:hAnsi="Palatino Linotype" w:cs="Arial"/>
          <w:b/>
          <w:i/>
          <w:iCs/>
          <w:lang w:val="es-ES" w:eastAsia="es-ES"/>
        </w:rPr>
      </w:pPr>
    </w:p>
    <w:p w14:paraId="3FF36D98" w14:textId="77777777" w:rsidR="00824D89" w:rsidRPr="00824D89" w:rsidRDefault="00824D89" w:rsidP="00824D89">
      <w:pPr>
        <w:spacing w:after="0" w:line="240" w:lineRule="auto"/>
        <w:ind w:left="709" w:right="709"/>
        <w:jc w:val="both"/>
        <w:divId w:val="1370371349"/>
        <w:rPr>
          <w:rFonts w:ascii="Palatino Linotype" w:eastAsia="Times New Roman" w:hAnsi="Palatino Linotype" w:cs="Arial"/>
          <w:i/>
          <w:iCs/>
          <w:lang w:val="es-ES" w:eastAsia="es-ES"/>
        </w:rPr>
      </w:pPr>
      <w:r w:rsidRPr="00824D89">
        <w:rPr>
          <w:rFonts w:ascii="Palatino Linotype" w:eastAsia="Times New Roman" w:hAnsi="Palatino Linotype" w:cs="Arial"/>
          <w:b/>
          <w:i/>
          <w:iCs/>
          <w:lang w:val="es-ES" w:eastAsia="es-ES"/>
        </w:rPr>
        <w:t>Artículo 160.</w:t>
      </w:r>
      <w:r w:rsidRPr="00824D89">
        <w:rPr>
          <w:rFonts w:ascii="Palatino Linotype" w:eastAsia="Times New Roman" w:hAnsi="Palatino Linotype" w:cs="Arial"/>
          <w:i/>
          <w:iCs/>
          <w:lang w:val="es-ES"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8C02586" w14:textId="77777777" w:rsidR="00824D89" w:rsidRPr="00824D89" w:rsidRDefault="00824D89" w:rsidP="00824D89">
      <w:pPr>
        <w:spacing w:after="0" w:line="240" w:lineRule="auto"/>
        <w:ind w:left="709" w:right="709"/>
        <w:jc w:val="both"/>
        <w:divId w:val="1370371349"/>
        <w:rPr>
          <w:rFonts w:ascii="Palatino Linotype" w:eastAsia="Times New Roman" w:hAnsi="Palatino Linotype" w:cs="Arial"/>
          <w:i/>
          <w:iCs/>
          <w:lang w:val="es-ES" w:eastAsia="es-ES"/>
        </w:rPr>
      </w:pPr>
      <w:r w:rsidRPr="00824D89">
        <w:rPr>
          <w:rFonts w:ascii="Palatino Linotype" w:eastAsia="Times New Roman" w:hAnsi="Palatino Linotype" w:cs="Arial"/>
          <w:i/>
          <w:iCs/>
          <w:lang w:val="es-ES" w:eastAsia="es-ES"/>
        </w:rPr>
        <w:t>En caso que la información solicitada consista en bases de datos se deberá privilegiar la entrega de la misma en formatos abiertos.</w:t>
      </w:r>
    </w:p>
    <w:p w14:paraId="7E6C868E" w14:textId="77777777" w:rsidR="00824D89" w:rsidRPr="00824D89" w:rsidRDefault="00824D89" w:rsidP="00824D89">
      <w:pPr>
        <w:spacing w:after="0" w:line="240" w:lineRule="auto"/>
        <w:ind w:left="709" w:right="709"/>
        <w:jc w:val="both"/>
        <w:divId w:val="1370371349"/>
        <w:rPr>
          <w:rFonts w:ascii="Palatino Linotype" w:eastAsia="Times New Roman" w:hAnsi="Palatino Linotype" w:cs="Arial"/>
          <w:i/>
          <w:iCs/>
          <w:lang w:val="es-ES" w:eastAsia="es-ES"/>
        </w:rPr>
      </w:pPr>
      <w:r w:rsidRPr="00824D89">
        <w:rPr>
          <w:rFonts w:ascii="Palatino Linotype" w:eastAsia="Times New Roman" w:hAnsi="Palatino Linotype" w:cs="Arial"/>
          <w:b/>
          <w:i/>
          <w:iCs/>
          <w:lang w:val="es-ES" w:eastAsia="es-ES"/>
        </w:rPr>
        <w:t xml:space="preserve">Artículo 164. </w:t>
      </w:r>
      <w:r w:rsidRPr="00824D89">
        <w:rPr>
          <w:rFonts w:ascii="Palatino Linotype" w:eastAsia="Times New Roman" w:hAnsi="Palatino Linotype" w:cs="Arial"/>
          <w:b/>
          <w:i/>
          <w:iCs/>
          <w:u w:val="single"/>
          <w:lang w:val="es-ES" w:eastAsia="es-ES"/>
        </w:rPr>
        <w:t>El acceso se dará en la modalidad de entrega</w:t>
      </w:r>
      <w:r w:rsidRPr="00824D89">
        <w:rPr>
          <w:rFonts w:ascii="Palatino Linotype" w:eastAsia="Times New Roman" w:hAnsi="Palatino Linotype" w:cs="Arial"/>
          <w:i/>
          <w:iCs/>
          <w:lang w:val="es-ES" w:eastAsia="es-ES"/>
        </w:rPr>
        <w:t xml:space="preserve"> y, en su caso, de envío </w:t>
      </w:r>
      <w:r w:rsidRPr="00824D89">
        <w:rPr>
          <w:rFonts w:ascii="Palatino Linotype" w:eastAsia="Times New Roman" w:hAnsi="Palatino Linotype" w:cs="Arial"/>
          <w:b/>
          <w:i/>
          <w:iCs/>
          <w:u w:val="single"/>
          <w:lang w:val="es-ES" w:eastAsia="es-ES"/>
        </w:rPr>
        <w:t>elegidos por el solicitante</w:t>
      </w:r>
      <w:r w:rsidRPr="00824D89">
        <w:rPr>
          <w:rFonts w:ascii="Palatino Linotype" w:eastAsia="Times New Roman" w:hAnsi="Palatino Linotype" w:cs="Arial"/>
          <w:i/>
          <w:iCs/>
          <w:lang w:val="es-ES" w:eastAsia="es-ES"/>
        </w:rPr>
        <w:t xml:space="preserve">. Cuando la información no pueda entregarse o enviarse en la modalidad solicitada, el sujeto obligado deberá ofrecer otra u otras modalidades de entrega. </w:t>
      </w:r>
    </w:p>
    <w:p w14:paraId="2472DF9D" w14:textId="77777777" w:rsidR="00824D89" w:rsidRPr="00824D89" w:rsidRDefault="00824D89" w:rsidP="00824D89">
      <w:pPr>
        <w:spacing w:after="0" w:line="240" w:lineRule="auto"/>
        <w:ind w:left="709" w:right="709"/>
        <w:jc w:val="both"/>
        <w:divId w:val="1370371349"/>
        <w:rPr>
          <w:rFonts w:ascii="Palatino Linotype" w:eastAsia="Times New Roman" w:hAnsi="Palatino Linotype" w:cs="Arial"/>
          <w:i/>
          <w:iCs/>
          <w:lang w:val="es-ES" w:eastAsia="es-ES"/>
        </w:rPr>
      </w:pPr>
      <w:r w:rsidRPr="00824D89">
        <w:rPr>
          <w:rFonts w:ascii="Palatino Linotype" w:eastAsia="Times New Roman" w:hAnsi="Palatino Linotype" w:cs="Arial"/>
          <w:i/>
          <w:iCs/>
          <w:lang w:val="es-ES" w:eastAsia="es-ES"/>
        </w:rPr>
        <w:lastRenderedPageBreak/>
        <w:t xml:space="preserve">En cualquier caso, se deberá fundar y motivar la necesidad de ofrecer otras modalidades.” </w:t>
      </w:r>
    </w:p>
    <w:p w14:paraId="65F93E68" w14:textId="77777777" w:rsidR="00824D89" w:rsidRPr="00824D89" w:rsidRDefault="00824D89" w:rsidP="00824D89">
      <w:pPr>
        <w:spacing w:after="0" w:line="240" w:lineRule="auto"/>
        <w:ind w:left="709" w:right="709"/>
        <w:jc w:val="both"/>
        <w:divId w:val="1370371349"/>
        <w:rPr>
          <w:rFonts w:ascii="Palatino Linotype" w:eastAsia="Times New Roman" w:hAnsi="Palatino Linotype" w:cs="Arial"/>
          <w:szCs w:val="24"/>
          <w:lang w:eastAsia="es-MX"/>
        </w:rPr>
      </w:pPr>
      <w:r w:rsidRPr="00824D89">
        <w:rPr>
          <w:rFonts w:ascii="Palatino Linotype" w:eastAsia="Times New Roman" w:hAnsi="Palatino Linotype" w:cs="Arial"/>
          <w:szCs w:val="24"/>
          <w:lang w:eastAsia="es-MX"/>
        </w:rPr>
        <w:t>(Énfasis añadido)</w:t>
      </w:r>
    </w:p>
    <w:p w14:paraId="25DC1AB6" w14:textId="77777777" w:rsidR="00824D89" w:rsidRPr="00824D89" w:rsidRDefault="00824D89" w:rsidP="00824D89">
      <w:pPr>
        <w:spacing w:after="0" w:line="360" w:lineRule="auto"/>
        <w:jc w:val="both"/>
        <w:divId w:val="1370371349"/>
        <w:rPr>
          <w:rFonts w:ascii="Palatino Linotype" w:eastAsia="Times New Roman" w:hAnsi="Palatino Linotype" w:cs="Arial"/>
          <w:sz w:val="24"/>
          <w:szCs w:val="24"/>
          <w:lang w:val="es-ES" w:eastAsia="es-ES"/>
        </w:rPr>
      </w:pPr>
    </w:p>
    <w:p w14:paraId="07F9866C" w14:textId="5EC4E57D" w:rsidR="00824D89" w:rsidRDefault="00824D89" w:rsidP="00824D89">
      <w:pPr>
        <w:spacing w:after="0" w:line="360" w:lineRule="auto"/>
        <w:jc w:val="both"/>
        <w:divId w:val="1370371349"/>
        <w:rPr>
          <w:rFonts w:ascii="Palatino Linotype" w:eastAsia="Times New Roman" w:hAnsi="Palatino Linotype" w:cs="Times New Roman"/>
          <w:sz w:val="24"/>
          <w:szCs w:val="24"/>
          <w:lang w:eastAsia="es-ES"/>
        </w:rPr>
      </w:pPr>
      <w:r w:rsidRPr="00824D89">
        <w:rPr>
          <w:rFonts w:ascii="Palatino Linotype" w:eastAsia="Times New Roman" w:hAnsi="Palatino Linotype" w:cs="Times New Roman"/>
          <w:sz w:val="24"/>
          <w:szCs w:val="24"/>
          <w:lang w:eastAsia="es-ES"/>
        </w:rPr>
        <w:t xml:space="preserve">En ese sentido, a efecto de dar cumplimiento al derecho de acceso a la información pública, los particulares tienen la posibilidad de elegir la modalidad de entrega que prefieran, entre ellas, vía </w:t>
      </w:r>
      <w:r w:rsidRPr="00824D89">
        <w:rPr>
          <w:rFonts w:ascii="Palatino Linotype" w:eastAsia="Times New Roman" w:hAnsi="Palatino Linotype" w:cs="Times New Roman"/>
          <w:b/>
          <w:sz w:val="24"/>
          <w:szCs w:val="24"/>
          <w:lang w:eastAsia="es-ES"/>
        </w:rPr>
        <w:t>SAIMEX</w:t>
      </w:r>
      <w:r w:rsidRPr="00824D89">
        <w:rPr>
          <w:rFonts w:ascii="Palatino Linotype" w:eastAsia="Times New Roman" w:hAnsi="Palatino Linotype" w:cs="Times New Roman"/>
          <w:sz w:val="24"/>
          <w:szCs w:val="24"/>
          <w:lang w:eastAsia="es-ES"/>
        </w:rPr>
        <w:t xml:space="preserve">, como </w:t>
      </w:r>
      <w:r w:rsidR="001F6C4C">
        <w:rPr>
          <w:rFonts w:ascii="Palatino Linotype" w:eastAsia="Times New Roman" w:hAnsi="Palatino Linotype" w:cs="Times New Roman"/>
          <w:sz w:val="24"/>
          <w:szCs w:val="24"/>
          <w:lang w:eastAsia="es-ES"/>
        </w:rPr>
        <w:t xml:space="preserve">lo es el presente caso. </w:t>
      </w:r>
    </w:p>
    <w:p w14:paraId="5771B07A" w14:textId="2DAB0641" w:rsidR="00782D6C" w:rsidRPr="00782D6C" w:rsidRDefault="00782D6C" w:rsidP="00782D6C">
      <w:pPr>
        <w:spacing w:after="0" w:line="360" w:lineRule="auto"/>
        <w:jc w:val="both"/>
        <w:divId w:val="1305622725"/>
        <w:rPr>
          <w:rFonts w:ascii="Palatino Linotype" w:eastAsia="Times New Roman" w:hAnsi="Palatino Linotype" w:cs="Arial"/>
          <w:sz w:val="24"/>
          <w:szCs w:val="24"/>
          <w:lang w:eastAsia="es-ES"/>
        </w:rPr>
      </w:pPr>
      <w:r w:rsidRPr="00782D6C">
        <w:rPr>
          <w:rFonts w:ascii="Palatino Linotype" w:eastAsia="Times New Roman" w:hAnsi="Palatino Linotype" w:cs="Arial"/>
          <w:sz w:val="24"/>
          <w:szCs w:val="24"/>
          <w:lang w:eastAsia="es-ES"/>
        </w:rPr>
        <w:t xml:space="preserve">De lo anterior, se considera que </w:t>
      </w:r>
      <w:r w:rsidRPr="00782D6C">
        <w:rPr>
          <w:rFonts w:ascii="Palatino Linotype" w:eastAsia="Times New Roman" w:hAnsi="Palatino Linotype" w:cs="Arial"/>
          <w:b/>
          <w:sz w:val="24"/>
          <w:szCs w:val="24"/>
          <w:lang w:eastAsia="es-ES"/>
        </w:rPr>
        <w:t>no resulta procedente el impedimento</w:t>
      </w:r>
      <w:r w:rsidRPr="00782D6C">
        <w:rPr>
          <w:rFonts w:ascii="Palatino Linotype" w:eastAsia="Times New Roman" w:hAnsi="Palatino Linotype" w:cs="Arial"/>
          <w:sz w:val="24"/>
          <w:szCs w:val="24"/>
          <w:lang w:eastAsia="es-ES"/>
        </w:rPr>
        <w:t xml:space="preserve"> referido por </w:t>
      </w:r>
      <w:r w:rsidRPr="00782D6C">
        <w:rPr>
          <w:rFonts w:ascii="Palatino Linotype" w:eastAsia="Times New Roman" w:hAnsi="Palatino Linotype" w:cs="Arial"/>
          <w:b/>
          <w:sz w:val="24"/>
          <w:szCs w:val="24"/>
          <w:lang w:eastAsia="es-ES"/>
        </w:rPr>
        <w:t xml:space="preserve">EL SUJETO OBLIGADO </w:t>
      </w:r>
      <w:r w:rsidRPr="00782D6C">
        <w:rPr>
          <w:rFonts w:ascii="Palatino Linotype" w:eastAsia="Times New Roman" w:hAnsi="Palatino Linotype" w:cs="Arial"/>
          <w:sz w:val="24"/>
          <w:szCs w:val="24"/>
          <w:lang w:eastAsia="es-ES"/>
        </w:rPr>
        <w:t xml:space="preserve">pues no justifica el cambio de modalidad de la entrega de información, pues debió de analizar la misma y en su caso solicitar la ampliación de plazo para atenderla, garantizando en todo momento la modalidad de entrega elegida por la particular;  </w:t>
      </w:r>
      <w:r w:rsidR="00060310">
        <w:rPr>
          <w:rFonts w:ascii="Palatino Linotype" w:eastAsia="Times New Roman" w:hAnsi="Palatino Linotype" w:cs="Arial"/>
          <w:sz w:val="24"/>
          <w:szCs w:val="24"/>
          <w:lang w:eastAsia="es-ES"/>
        </w:rPr>
        <w:t xml:space="preserve">sin </w:t>
      </w:r>
      <w:r w:rsidR="00CD5D0D">
        <w:rPr>
          <w:rFonts w:ascii="Palatino Linotype" w:eastAsia="Times New Roman" w:hAnsi="Palatino Linotype" w:cs="Arial"/>
          <w:sz w:val="24"/>
          <w:szCs w:val="24"/>
          <w:lang w:eastAsia="es-ES"/>
        </w:rPr>
        <w:t>exentarlo</w:t>
      </w:r>
      <w:r w:rsidRPr="00782D6C">
        <w:rPr>
          <w:rFonts w:ascii="Palatino Linotype" w:eastAsia="Times New Roman" w:hAnsi="Palatino Linotype" w:cs="Arial"/>
          <w:sz w:val="24"/>
          <w:szCs w:val="24"/>
          <w:lang w:eastAsia="es-ES"/>
        </w:rPr>
        <w:t xml:space="preserve"> de dar cumplimiento a las disposiciones de las leyes en la materia. </w:t>
      </w:r>
    </w:p>
    <w:p w14:paraId="725806BC" w14:textId="77777777" w:rsidR="002672A5" w:rsidRPr="002672A5" w:rsidRDefault="002672A5" w:rsidP="002672A5">
      <w:pPr>
        <w:spacing w:after="0" w:line="360" w:lineRule="auto"/>
        <w:jc w:val="both"/>
        <w:divId w:val="1376925734"/>
        <w:rPr>
          <w:rFonts w:ascii="Palatino Linotype" w:eastAsia="Times New Roman" w:hAnsi="Palatino Linotype" w:cs="Arial"/>
          <w:sz w:val="24"/>
          <w:szCs w:val="24"/>
          <w:lang w:eastAsia="es-ES"/>
        </w:rPr>
      </w:pPr>
      <w:r w:rsidRPr="002672A5">
        <w:rPr>
          <w:rFonts w:ascii="Palatino Linotype" w:eastAsia="Times New Roman" w:hAnsi="Palatino Linotype" w:cs="Arial"/>
          <w:sz w:val="24"/>
          <w:szCs w:val="24"/>
          <w:lang w:eastAsia="es-ES"/>
        </w:rPr>
        <w:t xml:space="preserve">Lo anterior es así, ya que </w:t>
      </w:r>
      <w:r w:rsidRPr="002672A5">
        <w:rPr>
          <w:rFonts w:ascii="Palatino Linotype" w:eastAsia="Times New Roman" w:hAnsi="Palatino Linotype" w:cs="Arial"/>
          <w:b/>
          <w:sz w:val="24"/>
          <w:szCs w:val="24"/>
          <w:lang w:eastAsia="es-ES"/>
        </w:rPr>
        <w:t>EL SUJETO OBLIGADO</w:t>
      </w:r>
      <w:r w:rsidRPr="002672A5">
        <w:rPr>
          <w:rFonts w:ascii="Palatino Linotype" w:eastAsia="Times New Roman" w:hAnsi="Palatino Linotype" w:cs="Arial"/>
          <w:sz w:val="24"/>
          <w:szCs w:val="24"/>
          <w:lang w:eastAsia="es-ES"/>
        </w:rPr>
        <w:t xml:space="preserve"> de manera unilateral cambió la modalidad a consulta directa de la información; no obstante, debió ofrecer las diversas modalidades contempladas en la Ley de la materia encaminadas a la más apegada a la requerida por la particular. Aunado a ello, la norma no prevé que por el hecho de ser mucha información o por tratarse de muchas solicitudes por parte de la misma persona se deba cambiar la modalidad, pues ni siquiera se hizo referencia al volumen de la misma, ni el estado en que la misma se encontraba, aunado a que contaba con la figura de ampliación de plazo para dar atención a la solicitud de que se trata.</w:t>
      </w:r>
    </w:p>
    <w:p w14:paraId="0E3A3868" w14:textId="77777777" w:rsidR="00065E63" w:rsidRPr="00A263F4" w:rsidRDefault="00065E63" w:rsidP="00065E63">
      <w:pPr>
        <w:pStyle w:val="Sinespaciado"/>
        <w:numPr>
          <w:ilvl w:val="0"/>
          <w:numId w:val="50"/>
        </w:numPr>
        <w:spacing w:line="360" w:lineRule="auto"/>
        <w:jc w:val="both"/>
        <w:rPr>
          <w:rFonts w:ascii="Palatino Linotype" w:hAnsi="Palatino Linotype"/>
          <w:b/>
          <w:i/>
          <w:sz w:val="28"/>
          <w:szCs w:val="28"/>
          <w:u w:val="single"/>
          <w:lang w:val="es-ES"/>
        </w:rPr>
      </w:pPr>
      <w:r w:rsidRPr="00A263F4">
        <w:rPr>
          <w:rFonts w:ascii="Palatino Linotype" w:hAnsi="Palatino Linotype"/>
          <w:b/>
          <w:i/>
          <w:sz w:val="28"/>
          <w:szCs w:val="28"/>
          <w:u w:val="single"/>
          <w:lang w:val="es-ES"/>
        </w:rPr>
        <w:t>De la Versión Pública.</w:t>
      </w:r>
    </w:p>
    <w:p w14:paraId="6A929B09" w14:textId="77777777" w:rsidR="00065E63" w:rsidRPr="00A263F4" w:rsidRDefault="00065E63" w:rsidP="00065E63">
      <w:pPr>
        <w:spacing w:before="240" w:after="240" w:line="360" w:lineRule="auto"/>
        <w:jc w:val="both"/>
        <w:rPr>
          <w:rFonts w:ascii="Palatino Linotype" w:eastAsia="Arial Unicode MS" w:hAnsi="Palatino Linotype" w:cs="Times New Roman"/>
          <w:sz w:val="24"/>
          <w:szCs w:val="24"/>
          <w:lang w:val="es-ES" w:eastAsia="es-ES"/>
        </w:rPr>
      </w:pPr>
      <w:r w:rsidRPr="00A263F4">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w:t>
      </w:r>
      <w:r w:rsidRPr="00A263F4">
        <w:rPr>
          <w:rFonts w:ascii="Palatino Linotype" w:eastAsia="Arial Unicode MS" w:hAnsi="Palatino Linotype" w:cs="Times New Roman"/>
          <w:sz w:val="24"/>
          <w:szCs w:val="24"/>
          <w:lang w:val="es-ES" w:eastAsia="es-ES"/>
        </w:rPr>
        <w:lastRenderedPageBreak/>
        <w:t xml:space="preserve">que la entrega de la información al </w:t>
      </w:r>
      <w:r w:rsidRPr="00A263F4">
        <w:rPr>
          <w:rFonts w:ascii="Palatino Linotype" w:eastAsia="Arial Unicode MS" w:hAnsi="Palatino Linotype" w:cs="Times New Roman"/>
          <w:b/>
          <w:sz w:val="24"/>
          <w:szCs w:val="24"/>
          <w:lang w:val="es-ES" w:eastAsia="es-ES"/>
        </w:rPr>
        <w:t>Recurrente</w:t>
      </w:r>
      <w:r w:rsidRPr="00A263F4">
        <w:rPr>
          <w:rFonts w:ascii="Palatino Linotype" w:eastAsia="Arial Unicode MS" w:hAnsi="Palatino Linotype" w:cs="Times New Roman"/>
          <w:sz w:val="24"/>
          <w:szCs w:val="24"/>
          <w:lang w:val="es-ES" w:eastAsia="es-ES"/>
        </w:rPr>
        <w:t xml:space="preserve"> se haga en </w:t>
      </w:r>
      <w:r w:rsidRPr="00A263F4">
        <w:rPr>
          <w:rFonts w:ascii="Palatino Linotype" w:eastAsia="Arial Unicode MS" w:hAnsi="Palatino Linotype" w:cs="Times New Roman"/>
          <w:b/>
          <w:i/>
          <w:sz w:val="24"/>
          <w:szCs w:val="24"/>
          <w:lang w:val="es-ES" w:eastAsia="es-ES"/>
        </w:rPr>
        <w:t>versión pública</w:t>
      </w:r>
      <w:r w:rsidRPr="00A263F4">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15529D63" w14:textId="77777777" w:rsidR="00065E63" w:rsidRPr="00A263F4" w:rsidRDefault="00065E63" w:rsidP="00065E63">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bCs/>
          <w:sz w:val="24"/>
          <w:szCs w:val="24"/>
          <w:lang w:val="es-ES" w:eastAsia="es-ES"/>
        </w:rPr>
        <w:t>A este respecto, los</w:t>
      </w:r>
      <w:r w:rsidRPr="00A263F4">
        <w:rPr>
          <w:rFonts w:ascii="Palatino Linotype" w:eastAsia="Times New Roman" w:hAnsi="Palatino Linotype" w:cs="Times New Roman"/>
          <w:sz w:val="24"/>
          <w:szCs w:val="24"/>
          <w:lang w:val="es-ES" w:eastAsia="es-ES"/>
        </w:rPr>
        <w:t xml:space="preserve"> artículos 3, fracciones IX, XX, XXI y XLV; 51 y 52, de la Ley de Transparencia y Acceso a la Información Pública del Estado de México y Municipios establecen:</w:t>
      </w:r>
    </w:p>
    <w:p w14:paraId="1D6C8EC6" w14:textId="77777777" w:rsidR="00065E63" w:rsidRPr="00A263F4" w:rsidRDefault="00065E63" w:rsidP="00065E63">
      <w:pPr>
        <w:spacing w:before="240" w:after="240" w:line="360" w:lineRule="auto"/>
        <w:ind w:left="567" w:right="616"/>
        <w:jc w:val="both"/>
        <w:rPr>
          <w:rFonts w:ascii="Palatino Linotype" w:eastAsia="Times New Roman" w:hAnsi="Palatino Linotype" w:cs="Times New Roman"/>
          <w:i/>
          <w:lang w:val="es-ES" w:eastAsia="es-ES"/>
        </w:rPr>
      </w:pPr>
      <w:r w:rsidRPr="00A263F4">
        <w:rPr>
          <w:rFonts w:ascii="Palatino Linotype" w:eastAsia="Times New Roman" w:hAnsi="Palatino Linotype" w:cs="Arial"/>
          <w:b/>
          <w:bCs/>
          <w:i/>
          <w:lang w:val="es-ES" w:eastAsia="es-ES"/>
        </w:rPr>
        <w:t>“</w:t>
      </w:r>
      <w:r w:rsidRPr="00A263F4">
        <w:rPr>
          <w:rFonts w:ascii="Palatino Linotype" w:eastAsia="Times New Roman" w:hAnsi="Palatino Linotype" w:cs="Arial"/>
          <w:b/>
          <w:bCs/>
          <w:i/>
          <w:lang w:val="es-ES" w:eastAsia="es-MX"/>
        </w:rPr>
        <w:t>Artículo</w:t>
      </w:r>
      <w:r w:rsidRPr="00A263F4">
        <w:rPr>
          <w:rFonts w:ascii="Palatino Linotype" w:eastAsia="Times New Roman" w:hAnsi="Palatino Linotype" w:cs="Arial"/>
          <w:b/>
          <w:bCs/>
          <w:i/>
          <w:lang w:val="es-ES" w:eastAsia="es-ES"/>
        </w:rPr>
        <w:t xml:space="preserve"> 3. </w:t>
      </w:r>
      <w:r w:rsidRPr="00A263F4">
        <w:rPr>
          <w:rFonts w:ascii="Palatino Linotype" w:eastAsia="Times New Roman" w:hAnsi="Palatino Linotype" w:cs="Times New Roman"/>
          <w:i/>
          <w:lang w:val="es-ES" w:eastAsia="es-ES"/>
        </w:rPr>
        <w:t xml:space="preserve">Para los efectos de la presente Ley se entenderá por: </w:t>
      </w:r>
    </w:p>
    <w:p w14:paraId="68ADF10F" w14:textId="77777777" w:rsidR="00065E63" w:rsidRPr="00A263F4" w:rsidRDefault="00065E63" w:rsidP="00065E63">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IX.</w:t>
      </w:r>
      <w:r w:rsidRPr="00A263F4">
        <w:rPr>
          <w:rFonts w:ascii="Palatino Linotype" w:eastAsia="Times New Roman" w:hAnsi="Palatino Linotype" w:cs="Arial"/>
          <w:i/>
          <w:lang w:val="es-ES" w:eastAsia="es-ES"/>
        </w:rPr>
        <w:t xml:space="preserve"> </w:t>
      </w:r>
      <w:r w:rsidRPr="00A263F4">
        <w:rPr>
          <w:rFonts w:ascii="Palatino Linotype" w:eastAsia="Times New Roman" w:hAnsi="Palatino Linotype" w:cs="Arial"/>
          <w:b/>
          <w:i/>
          <w:lang w:val="es-ES" w:eastAsia="es-ES"/>
        </w:rPr>
        <w:t xml:space="preserve">Datos personales: </w:t>
      </w:r>
      <w:r w:rsidRPr="00A263F4">
        <w:rPr>
          <w:rFonts w:ascii="Palatino Linotype" w:eastAsia="Times New Roman" w:hAnsi="Palatino Linotype" w:cs="Arial"/>
          <w:i/>
          <w:lang w:val="es-ES" w:eastAsia="es-ES"/>
        </w:rPr>
        <w:t xml:space="preserve">La información concerniente a una persona, identificada o identificable según lo dispuesto por la Ley de Protección de Datos Personales del Estado de México; </w:t>
      </w:r>
    </w:p>
    <w:p w14:paraId="7405AFF3" w14:textId="77777777" w:rsidR="00065E63" w:rsidRPr="00A263F4" w:rsidRDefault="00065E63" w:rsidP="00065E63">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XX.</w:t>
      </w:r>
      <w:r w:rsidRPr="00A263F4">
        <w:rPr>
          <w:rFonts w:ascii="Palatino Linotype" w:eastAsia="Times New Roman" w:hAnsi="Palatino Linotype" w:cs="Arial"/>
          <w:i/>
          <w:lang w:val="es-ES" w:eastAsia="es-ES"/>
        </w:rPr>
        <w:t xml:space="preserve"> </w:t>
      </w:r>
      <w:r w:rsidRPr="00A263F4">
        <w:rPr>
          <w:rFonts w:ascii="Palatino Linotype" w:eastAsia="Times New Roman" w:hAnsi="Palatino Linotype" w:cs="Arial"/>
          <w:b/>
          <w:i/>
          <w:lang w:val="es-ES" w:eastAsia="es-ES"/>
        </w:rPr>
        <w:t>Información clasificada:</w:t>
      </w:r>
      <w:r w:rsidRPr="00A263F4">
        <w:rPr>
          <w:rFonts w:ascii="Palatino Linotype" w:eastAsia="Times New Roman" w:hAnsi="Palatino Linotype" w:cs="Arial"/>
          <w:i/>
          <w:lang w:val="es-ES" w:eastAsia="es-ES"/>
        </w:rPr>
        <w:t xml:space="preserve"> Aquella considerada por la presente Ley como reservada o confidencial; </w:t>
      </w:r>
    </w:p>
    <w:p w14:paraId="193C05E0" w14:textId="77777777" w:rsidR="00065E63" w:rsidRPr="00A263F4" w:rsidRDefault="00065E63" w:rsidP="00065E63">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XXI.</w:t>
      </w:r>
      <w:r w:rsidRPr="00A263F4">
        <w:rPr>
          <w:rFonts w:ascii="Palatino Linotype" w:eastAsia="Times New Roman" w:hAnsi="Palatino Linotype" w:cs="Arial"/>
          <w:i/>
          <w:lang w:val="es-ES" w:eastAsia="es-ES"/>
        </w:rPr>
        <w:t xml:space="preserve"> </w:t>
      </w:r>
      <w:r w:rsidRPr="00A263F4">
        <w:rPr>
          <w:rFonts w:ascii="Palatino Linotype" w:eastAsia="Times New Roman" w:hAnsi="Palatino Linotype" w:cs="Arial"/>
          <w:b/>
          <w:i/>
          <w:lang w:val="es-ES" w:eastAsia="es-ES"/>
        </w:rPr>
        <w:t>Información confidencial</w:t>
      </w:r>
      <w:r w:rsidRPr="00A263F4">
        <w:rPr>
          <w:rFonts w:ascii="Palatino Linotype" w:eastAsia="Times New Roman" w:hAnsi="Palatino Linotype" w:cs="Arial"/>
          <w:i/>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EBA1AF2" w14:textId="77777777" w:rsidR="00065E63" w:rsidRPr="00A263F4" w:rsidRDefault="00065E63" w:rsidP="00065E63">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XLV. Versión pública:</w:t>
      </w:r>
      <w:r w:rsidRPr="00A263F4">
        <w:rPr>
          <w:rFonts w:ascii="Palatino Linotype" w:eastAsia="Times New Roman" w:hAnsi="Palatino Linotype" w:cs="Arial"/>
          <w:i/>
          <w:lang w:val="es-ES" w:eastAsia="es-ES"/>
        </w:rPr>
        <w:t xml:space="preserve"> Documento en el que se elimine, suprime o borra la información clasificada como reservada o confidencial para permitir su acceso. </w:t>
      </w:r>
    </w:p>
    <w:p w14:paraId="34A89513" w14:textId="77777777" w:rsidR="00065E63" w:rsidRPr="00A263F4" w:rsidRDefault="00065E63" w:rsidP="00065E63">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Artículo 51.</w:t>
      </w:r>
      <w:r w:rsidRPr="00A263F4">
        <w:rPr>
          <w:rFonts w:ascii="Palatino Linotype" w:eastAsia="Times New Roman" w:hAnsi="Palatino Linotype" w:cs="Arial"/>
          <w:i/>
          <w:lang w:val="es-ES" w:eastAsia="es-ES"/>
        </w:rPr>
        <w:t xml:space="preserve"> Los sujetos obligados designaran a un responsable para atender la Unidad de Transparencia, quien fungirá como enlace entre éstos y los solicitantes. Dicha Unidad será </w:t>
      </w:r>
      <w:r w:rsidRPr="00A263F4">
        <w:rPr>
          <w:rFonts w:ascii="Palatino Linotype" w:eastAsia="Times New Roman" w:hAnsi="Palatino Linotype" w:cs="Arial"/>
          <w:i/>
          <w:lang w:val="es-ES" w:eastAsia="es-ES"/>
        </w:rPr>
        <w:lastRenderedPageBreak/>
        <w:t xml:space="preserve">la encargada de tramitar internamente la solicitud de información </w:t>
      </w:r>
      <w:r w:rsidRPr="00A263F4">
        <w:rPr>
          <w:rFonts w:ascii="Palatino Linotype" w:eastAsia="Times New Roman" w:hAnsi="Palatino Linotype" w:cs="Arial"/>
          <w:b/>
          <w:i/>
          <w:lang w:val="es-ES" w:eastAsia="es-ES"/>
        </w:rPr>
        <w:t xml:space="preserve">y tendrá la responsabilidad de verificar en cada caso que la misma no sea confidencial o reservada. </w:t>
      </w:r>
      <w:r w:rsidRPr="00A263F4">
        <w:rPr>
          <w:rFonts w:ascii="Palatino Linotype" w:eastAsia="Times New Roman" w:hAnsi="Palatino Linotype" w:cs="Arial"/>
          <w:i/>
          <w:lang w:val="es-ES" w:eastAsia="es-ES"/>
        </w:rPr>
        <w:t xml:space="preserve">Dicha Unidad contará con las facultades internas necesarias para gestionar la atención a las solicitudes de información en los términos de la Ley General y la presente Ley. </w:t>
      </w:r>
    </w:p>
    <w:p w14:paraId="426BC79A" w14:textId="77777777" w:rsidR="00065E63" w:rsidRPr="00A263F4" w:rsidRDefault="00065E63" w:rsidP="00065E63">
      <w:pPr>
        <w:spacing w:before="240" w:after="240" w:line="360" w:lineRule="auto"/>
        <w:ind w:left="567" w:right="616"/>
        <w:jc w:val="both"/>
        <w:rPr>
          <w:rFonts w:ascii="Palatino Linotype" w:eastAsia="Times New Roman" w:hAnsi="Palatino Linotype" w:cs="Arial"/>
          <w:bCs/>
          <w:i/>
          <w:lang w:val="es-ES" w:eastAsia="es-ES"/>
        </w:rPr>
      </w:pPr>
      <w:r w:rsidRPr="00A263F4">
        <w:rPr>
          <w:rFonts w:ascii="Palatino Linotype" w:eastAsia="Times New Roman" w:hAnsi="Palatino Linotype" w:cs="Arial"/>
          <w:b/>
          <w:i/>
          <w:lang w:val="es-ES" w:eastAsia="es-ES"/>
        </w:rPr>
        <w:t>Artículo 52.</w:t>
      </w:r>
      <w:r w:rsidRPr="00A263F4">
        <w:rPr>
          <w:rFonts w:ascii="Palatino Linotype" w:eastAsia="Times New Roman" w:hAnsi="Palatino Linotype" w:cs="Arial"/>
          <w:i/>
          <w:lang w:val="es-ES"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BD546A6" w14:textId="77777777" w:rsidR="00065E63" w:rsidRPr="00A263F4" w:rsidRDefault="00065E63" w:rsidP="00065E63">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00410C5" w14:textId="77777777" w:rsidR="00065E63" w:rsidRPr="00A263F4" w:rsidRDefault="00065E63" w:rsidP="00065E63">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i/>
          <w:szCs w:val="24"/>
          <w:lang w:val="es-ES" w:eastAsia="es-ES"/>
        </w:rPr>
        <w:t>“</w:t>
      </w:r>
      <w:r w:rsidRPr="00A263F4">
        <w:rPr>
          <w:rFonts w:ascii="Palatino Linotype" w:eastAsia="Arial Unicode MS" w:hAnsi="Palatino Linotype" w:cs="Arial"/>
          <w:b/>
          <w:i/>
          <w:szCs w:val="24"/>
          <w:lang w:val="es-ES" w:eastAsia="es-ES"/>
        </w:rPr>
        <w:t>Artículo</w:t>
      </w:r>
      <w:r w:rsidRPr="00A263F4">
        <w:rPr>
          <w:rFonts w:ascii="Palatino Linotype" w:eastAsia="Arial Unicode MS" w:hAnsi="Palatino Linotype" w:cs="Arial"/>
          <w:i/>
          <w:szCs w:val="24"/>
          <w:lang w:val="es-ES" w:eastAsia="es-ES"/>
        </w:rPr>
        <w:t xml:space="preserve"> </w:t>
      </w:r>
      <w:r w:rsidRPr="00A263F4">
        <w:rPr>
          <w:rFonts w:ascii="Palatino Linotype" w:eastAsia="Arial Unicode MS" w:hAnsi="Palatino Linotype" w:cs="Arial"/>
          <w:b/>
          <w:i/>
          <w:szCs w:val="24"/>
          <w:lang w:val="es-ES" w:eastAsia="es-ES"/>
        </w:rPr>
        <w:t>22</w:t>
      </w:r>
      <w:r w:rsidRPr="00A263F4">
        <w:rPr>
          <w:rFonts w:ascii="Palatino Linotype" w:eastAsia="Arial Unicode MS" w:hAnsi="Palatino Linotype" w:cs="Arial"/>
          <w:i/>
          <w:szCs w:val="24"/>
          <w:lang w:val="es-ES" w:eastAsia="es-ES"/>
        </w:rPr>
        <w:t>. Todo tratamiento de datos personales que efectúe el responsable deberá estar justificado por finalidades concretas, lícitas, explícitas y legítimas, relacionadas con las atribuciones que la normatividad aplicable les confiera.</w:t>
      </w:r>
    </w:p>
    <w:p w14:paraId="37040D77" w14:textId="77777777" w:rsidR="00065E63" w:rsidRPr="00A263F4" w:rsidRDefault="00065E63" w:rsidP="00065E63">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i/>
          <w:szCs w:val="24"/>
          <w:lang w:val="es-ES" w:eastAsia="es-ES"/>
        </w:rPr>
        <w:lastRenderedPageBreak/>
        <w:t>El responsable podrá tratar datos personales para finalidades distintas a aquéllas establecidas en el aviso de privacidad, en los casos siguientes:</w:t>
      </w:r>
    </w:p>
    <w:p w14:paraId="3185550A" w14:textId="77777777" w:rsidR="00065E63" w:rsidRPr="00A263F4" w:rsidRDefault="00065E63" w:rsidP="00065E63">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i/>
          <w:szCs w:val="24"/>
          <w:lang w:val="es-ES" w:eastAsia="es-ES"/>
        </w:rPr>
        <w:t>I. Cuente con atribuciones conferidas en ley y medie el consentimiento del titular.</w:t>
      </w:r>
    </w:p>
    <w:p w14:paraId="631C3AEB" w14:textId="77777777" w:rsidR="00065E63" w:rsidRPr="00A263F4" w:rsidRDefault="00065E63" w:rsidP="00065E63">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i/>
          <w:szCs w:val="24"/>
          <w:lang w:val="es-ES" w:eastAsia="es-ES"/>
        </w:rPr>
        <w:t>II. Se trate de una persona reportada como desaparecida, en los términos previstos en la presente Ley y demás disposiciones legales aplicables...</w:t>
      </w:r>
    </w:p>
    <w:p w14:paraId="4D0D44DA" w14:textId="77777777" w:rsidR="00065E63" w:rsidRPr="00A263F4" w:rsidRDefault="00065E63" w:rsidP="00065E63">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b/>
          <w:i/>
          <w:szCs w:val="24"/>
          <w:lang w:val="es-ES" w:eastAsia="es-ES"/>
        </w:rPr>
        <w:t>Artículo</w:t>
      </w:r>
      <w:r w:rsidRPr="00A263F4">
        <w:rPr>
          <w:rFonts w:ascii="Palatino Linotype" w:eastAsia="Arial Unicode MS" w:hAnsi="Palatino Linotype" w:cs="Arial"/>
          <w:i/>
          <w:szCs w:val="24"/>
          <w:lang w:val="es-ES" w:eastAsia="es-ES"/>
        </w:rPr>
        <w:t xml:space="preserve"> </w:t>
      </w:r>
      <w:r w:rsidRPr="00A263F4">
        <w:rPr>
          <w:rFonts w:ascii="Palatino Linotype" w:eastAsia="Arial Unicode MS" w:hAnsi="Palatino Linotype" w:cs="Arial"/>
          <w:b/>
          <w:i/>
          <w:szCs w:val="24"/>
          <w:lang w:val="es-ES" w:eastAsia="es-ES"/>
        </w:rPr>
        <w:t>38</w:t>
      </w:r>
      <w:r w:rsidRPr="00A263F4">
        <w:rPr>
          <w:rFonts w:ascii="Palatino Linotype" w:eastAsia="Arial Unicode MS" w:hAnsi="Palatino Linotype" w:cs="Arial"/>
          <w:i/>
          <w:szCs w:val="24"/>
          <w:lang w:val="es-ES"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117463A" w14:textId="77777777" w:rsidR="00065E63" w:rsidRPr="00A263F4" w:rsidRDefault="00065E63" w:rsidP="00065E63">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4EDC92E" w14:textId="77777777" w:rsidR="00065E63" w:rsidRPr="00A263F4" w:rsidRDefault="00065E63" w:rsidP="00065E63">
      <w:pPr>
        <w:spacing w:before="240" w:after="240" w:line="360" w:lineRule="auto"/>
        <w:jc w:val="both"/>
        <w:rPr>
          <w:rFonts w:ascii="Palatino Linotype" w:eastAsia="Arial Unicode MS" w:hAnsi="Palatino Linotype" w:cs="Times New Roman"/>
          <w:sz w:val="24"/>
          <w:szCs w:val="24"/>
          <w:lang w:val="es-ES" w:eastAsia="es-ES"/>
        </w:rPr>
      </w:pPr>
      <w:r w:rsidRPr="00A263F4">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A263F4">
        <w:rPr>
          <w:rFonts w:ascii="Palatino Linotype" w:eastAsia="Arial Unicode MS" w:hAnsi="Palatino Linotype" w:cs="Times New Roman"/>
          <w:sz w:val="24"/>
          <w:szCs w:val="24"/>
          <w:lang w:val="es-ES" w:eastAsia="es-ES"/>
        </w:rPr>
        <w:lastRenderedPageBreak/>
        <w:t xml:space="preserve">información confidencial, que debe ser protegida por </w:t>
      </w:r>
      <w:r w:rsidRPr="00A263F4">
        <w:rPr>
          <w:rFonts w:ascii="Palatino Linotype" w:eastAsia="Arial Unicode MS" w:hAnsi="Palatino Linotype" w:cs="Times New Roman"/>
          <w:color w:val="000000"/>
          <w:sz w:val="24"/>
          <w:szCs w:val="24"/>
          <w:lang w:val="es-ES" w:eastAsia="es-MX"/>
        </w:rPr>
        <w:t>el Sujeto Obligado</w:t>
      </w:r>
      <w:r w:rsidRPr="00A263F4">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714BC6B2" w14:textId="77777777" w:rsidR="00065E63" w:rsidRPr="00A263F4" w:rsidRDefault="00065E63" w:rsidP="00065E63">
      <w:pPr>
        <w:spacing w:before="240" w:after="240" w:line="360" w:lineRule="auto"/>
        <w:jc w:val="both"/>
        <w:rPr>
          <w:rFonts w:ascii="Palatino Linotype" w:eastAsia="Arial Unicode MS" w:hAnsi="Palatino Linotype" w:cs="Times New Roman"/>
          <w:sz w:val="24"/>
          <w:szCs w:val="24"/>
          <w:lang w:val="es-ES" w:eastAsia="es-ES"/>
        </w:rPr>
      </w:pPr>
      <w:r w:rsidRPr="00A263F4">
        <w:rPr>
          <w:rFonts w:ascii="Palatino Linotype" w:eastAsia="Arial Unicode MS" w:hAnsi="Palatino Linotype" w:cs="Times New Roman"/>
          <w:sz w:val="24"/>
          <w:szCs w:val="24"/>
          <w:lang w:val="es-ES" w:eastAsia="es-ES"/>
        </w:rPr>
        <w:t>Asimismo, de la versión pública deberá dejarse a la vista de la Recurrente</w:t>
      </w:r>
      <w:r w:rsidRPr="00A263F4">
        <w:rPr>
          <w:rFonts w:ascii="Palatino Linotype" w:eastAsia="Arial Unicode MS" w:hAnsi="Palatino Linotype" w:cs="Times New Roman"/>
          <w:b/>
          <w:sz w:val="24"/>
          <w:szCs w:val="24"/>
          <w:lang w:val="es-ES" w:eastAsia="es-ES"/>
        </w:rPr>
        <w:t xml:space="preserve"> </w:t>
      </w:r>
      <w:r w:rsidRPr="00A263F4">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A263F4">
        <w:rPr>
          <w:rFonts w:ascii="Palatino Linotype" w:eastAsia="Arial Unicode MS" w:hAnsi="Palatino Linotype" w:cs="Times New Roman"/>
          <w:b/>
          <w:sz w:val="24"/>
          <w:szCs w:val="24"/>
          <w:lang w:val="es-ES" w:eastAsia="es-ES"/>
        </w:rPr>
        <w:t>el nombre del servidor público</w:t>
      </w:r>
      <w:r w:rsidRPr="00A263F4">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03128478" w14:textId="77777777" w:rsidR="00065E63" w:rsidRPr="00A263F4" w:rsidRDefault="00065E63" w:rsidP="00065E63">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8708EFC" w14:textId="77777777" w:rsidR="00065E63" w:rsidRPr="00A263F4" w:rsidRDefault="00065E63" w:rsidP="00065E63">
      <w:pPr>
        <w:spacing w:before="240" w:after="240" w:line="360" w:lineRule="auto"/>
        <w:ind w:left="567" w:right="616"/>
        <w:jc w:val="both"/>
        <w:rPr>
          <w:rFonts w:ascii="Palatino Linotype" w:eastAsia="Times New Roman" w:hAnsi="Palatino Linotype" w:cs="Times New Roman"/>
          <w:i/>
          <w:lang w:val="es-ES" w:eastAsia="es-MX"/>
        </w:rPr>
      </w:pPr>
      <w:r w:rsidRPr="00A263F4">
        <w:rPr>
          <w:rFonts w:ascii="Palatino Linotype" w:eastAsia="Times New Roman" w:hAnsi="Palatino Linotype" w:cs="Times New Roman"/>
          <w:i/>
          <w:lang w:val="es-ES" w:eastAsia="es-MX"/>
        </w:rPr>
        <w:t>"</w:t>
      </w:r>
      <w:r w:rsidRPr="00A263F4">
        <w:rPr>
          <w:rFonts w:ascii="Palatino Linotype" w:eastAsia="Times New Roman" w:hAnsi="Palatino Linotype" w:cs="Times New Roman"/>
          <w:b/>
          <w:i/>
          <w:lang w:val="es-ES"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263F4">
        <w:rPr>
          <w:rFonts w:ascii="Palatino Linotype" w:eastAsia="Times New Roman" w:hAnsi="Palatino Linotype" w:cs="Times New Roman"/>
          <w:i/>
          <w:lang w:val="es-ES"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w:t>
      </w:r>
      <w:r w:rsidRPr="00A263F4">
        <w:rPr>
          <w:rFonts w:ascii="Palatino Linotype" w:eastAsia="Times New Roman" w:hAnsi="Palatino Linotype" w:cs="Times New Roman"/>
          <w:i/>
          <w:lang w:val="es-ES" w:eastAsia="es-MX"/>
        </w:rPr>
        <w:lastRenderedPageBreak/>
        <w:t>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12A5DE0" w14:textId="77777777" w:rsidR="00065E63" w:rsidRPr="00A263F4" w:rsidRDefault="00065E63" w:rsidP="00065E63">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263F4">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A263F4">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21601C64" w14:textId="77777777" w:rsidR="00065E63" w:rsidRPr="00A263F4" w:rsidRDefault="00065E63" w:rsidP="00065E63">
      <w:pPr>
        <w:spacing w:before="240" w:after="240" w:line="360" w:lineRule="auto"/>
        <w:jc w:val="both"/>
        <w:rPr>
          <w:rFonts w:ascii="Palatino Linotype" w:eastAsia="Times New Roman" w:hAnsi="Palatino Linotype" w:cs="Times New Roman"/>
          <w:sz w:val="24"/>
          <w:szCs w:val="24"/>
          <w:lang w:val="es-ES" w:eastAsia="es-MX"/>
        </w:rPr>
      </w:pPr>
      <w:r w:rsidRPr="00A263F4">
        <w:rPr>
          <w:rFonts w:ascii="Palatino Linotype" w:eastAsia="Times New Roman" w:hAnsi="Palatino Linotype" w:cs="Times New Roman"/>
          <w:sz w:val="24"/>
          <w:szCs w:val="24"/>
          <w:lang w:val="es-ES" w:eastAsia="es-ES"/>
        </w:rPr>
        <w:lastRenderedPageBreak/>
        <w:t xml:space="preserve">Por ende, en el presente caso el Sujeto Obligado debe </w:t>
      </w:r>
      <w:r w:rsidRPr="00A263F4">
        <w:rPr>
          <w:rFonts w:ascii="Palatino Linotype" w:eastAsia="Times New Roman" w:hAnsi="Palatino Linotype" w:cs="Times New Roman"/>
          <w:sz w:val="24"/>
          <w:szCs w:val="24"/>
          <w:lang w:val="es-ES"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263F4">
        <w:rPr>
          <w:rFonts w:ascii="Palatino Linotype" w:eastAsia="Times New Roman" w:hAnsi="Palatino Linotype" w:cs="Times New Roman"/>
          <w:sz w:val="24"/>
          <w:szCs w:val="24"/>
          <w:lang w:val="es-ES" w:eastAsia="es-ES"/>
        </w:rPr>
        <w:t xml:space="preserve">el Sujeto Obligado </w:t>
      </w:r>
      <w:r w:rsidRPr="00A263F4">
        <w:rPr>
          <w:rFonts w:ascii="Palatino Linotype" w:eastAsia="Times New Roman" w:hAnsi="Palatino Linotype" w:cs="Times New Roman"/>
          <w:sz w:val="24"/>
          <w:szCs w:val="24"/>
          <w:lang w:val="es-ES"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A263F4">
        <w:rPr>
          <w:rFonts w:ascii="Palatino Linotype" w:eastAsia="Times New Roman" w:hAnsi="Palatino Linotype" w:cs="Times New Roman"/>
          <w:sz w:val="24"/>
          <w:szCs w:val="24"/>
          <w:lang w:val="es-ES" w:eastAsia="es-ES"/>
        </w:rPr>
        <w:t>el Sujeto Obligado</w:t>
      </w:r>
      <w:r w:rsidRPr="00A263F4">
        <w:rPr>
          <w:rFonts w:ascii="Palatino Linotype" w:eastAsia="Times New Roman" w:hAnsi="Palatino Linotype" w:cs="Times New Roman"/>
          <w:sz w:val="24"/>
          <w:szCs w:val="24"/>
          <w:lang w:val="es-ES"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F2DDCC6" w14:textId="77777777" w:rsidR="00065E63" w:rsidRPr="00A263F4" w:rsidRDefault="00065E63" w:rsidP="00065E63">
      <w:pPr>
        <w:spacing w:before="240" w:after="240" w:line="360" w:lineRule="auto"/>
        <w:jc w:val="both"/>
        <w:rPr>
          <w:rFonts w:ascii="Palatino Linotype" w:eastAsia="Calibri" w:hAnsi="Palatino Linotype" w:cs="Times New Roman"/>
          <w:sz w:val="24"/>
          <w:szCs w:val="24"/>
          <w:lang w:val="es-ES" w:eastAsia="es-ES"/>
        </w:rPr>
      </w:pPr>
      <w:r w:rsidRPr="00A263F4">
        <w:rPr>
          <w:rFonts w:ascii="Palatino Linotype" w:eastAsia="Calibri" w:hAnsi="Palatino Linotype" w:cs="Times New Roman"/>
          <w:sz w:val="24"/>
          <w:szCs w:val="24"/>
          <w:lang w:val="es-ES" w:eastAsia="es-ES"/>
        </w:rPr>
        <w:t xml:space="preserve">Así, es que </w:t>
      </w:r>
      <w:r w:rsidRPr="00A263F4">
        <w:rPr>
          <w:rFonts w:ascii="Palatino Linotype" w:eastAsia="Times New Roman" w:hAnsi="Palatino Linotype" w:cs="Times New Roman"/>
          <w:sz w:val="24"/>
          <w:szCs w:val="24"/>
          <w:lang w:val="es-ES" w:eastAsia="es-ES"/>
        </w:rPr>
        <w:t xml:space="preserve">el Sujeto Obligado </w:t>
      </w:r>
      <w:r w:rsidRPr="00A263F4">
        <w:rPr>
          <w:rFonts w:ascii="Palatino Linotype" w:eastAsia="Calibri" w:hAnsi="Palatino Linotype" w:cs="Times New Roman"/>
          <w:sz w:val="24"/>
          <w:szCs w:val="24"/>
          <w:lang w:val="es-ES"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D7B9DD4" w14:textId="77777777" w:rsidR="00065E63" w:rsidRPr="00A263F4" w:rsidRDefault="00065E63" w:rsidP="00065E63">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A629845" w14:textId="77777777" w:rsidR="00065E63" w:rsidRPr="00A263F4" w:rsidRDefault="00065E63" w:rsidP="00065E63">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 xml:space="preserve">“Artículo 49. </w:t>
      </w:r>
      <w:r w:rsidRPr="00A263F4">
        <w:rPr>
          <w:rFonts w:ascii="Times New Roman" w:eastAsia="Times New Roman" w:hAnsi="Times New Roman" w:cs="Times New Roman"/>
          <w:i/>
          <w:lang w:val="es-ES" w:eastAsia="es-MX"/>
        </w:rPr>
        <w:t>Los Comités de Transparencia tendrán las siguientes atribuciones:</w:t>
      </w:r>
    </w:p>
    <w:p w14:paraId="23786922" w14:textId="77777777" w:rsidR="00065E63" w:rsidRPr="00A263F4" w:rsidRDefault="00065E63" w:rsidP="00065E63">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VIII.</w:t>
      </w:r>
      <w:r w:rsidRPr="00A263F4">
        <w:rPr>
          <w:rFonts w:ascii="Times New Roman" w:eastAsia="Times New Roman" w:hAnsi="Times New Roman" w:cs="Times New Roman"/>
          <w:i/>
          <w:lang w:val="es-ES" w:eastAsia="es-MX"/>
        </w:rPr>
        <w:t xml:space="preserve"> Aprobar, modificar o revocar la clasificación de la información;</w:t>
      </w:r>
    </w:p>
    <w:p w14:paraId="5D65FD90" w14:textId="77777777" w:rsidR="00065E63" w:rsidRPr="00A263F4" w:rsidRDefault="00065E63" w:rsidP="00065E63">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Artículo 132.</w:t>
      </w:r>
      <w:r w:rsidRPr="00A263F4">
        <w:rPr>
          <w:rFonts w:ascii="Times New Roman" w:eastAsia="Times New Roman" w:hAnsi="Times New Roman" w:cs="Times New Roman"/>
          <w:i/>
          <w:lang w:val="es-ES" w:eastAsia="es-MX"/>
        </w:rPr>
        <w:t xml:space="preserve"> La clasificación de la información se llevará a cabo en el momento en que:</w:t>
      </w:r>
    </w:p>
    <w:p w14:paraId="2CBD70B4" w14:textId="77777777" w:rsidR="00065E63" w:rsidRPr="00A263F4" w:rsidRDefault="00065E63" w:rsidP="00065E63">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w:t>
      </w:r>
      <w:r w:rsidRPr="00A263F4">
        <w:rPr>
          <w:rFonts w:ascii="Times New Roman" w:eastAsia="Times New Roman" w:hAnsi="Times New Roman" w:cs="Times New Roman"/>
          <w:i/>
          <w:lang w:val="es-ES" w:eastAsia="es-MX"/>
        </w:rPr>
        <w:t xml:space="preserve"> Se reciba una solicitud de acceso a la información;</w:t>
      </w:r>
    </w:p>
    <w:p w14:paraId="7A9978BD" w14:textId="77777777" w:rsidR="00065E63" w:rsidRPr="00A263F4" w:rsidRDefault="00065E63" w:rsidP="00065E63">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II.</w:t>
      </w:r>
      <w:r w:rsidRPr="00A263F4">
        <w:rPr>
          <w:rFonts w:ascii="Times New Roman" w:eastAsia="Times New Roman" w:hAnsi="Times New Roman" w:cs="Times New Roman"/>
          <w:i/>
          <w:lang w:val="es-ES" w:eastAsia="es-MX"/>
        </w:rPr>
        <w:t xml:space="preserve"> Se determine mediante resolución de autoridad competente; o</w:t>
      </w:r>
    </w:p>
    <w:p w14:paraId="6CB9D235"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b/>
          <w:i/>
          <w:lang w:val="es-ES" w:eastAsia="es-MX"/>
        </w:rPr>
      </w:pPr>
      <w:r w:rsidRPr="00A263F4">
        <w:rPr>
          <w:rFonts w:ascii="Times New Roman" w:eastAsia="Times New Roman" w:hAnsi="Times New Roman" w:cs="Times New Roman"/>
          <w:i/>
          <w:lang w:val="es-ES" w:eastAsia="es-MX"/>
        </w:rPr>
        <w:t>III. Se generen versiones públicas para dar cumplimiento a las obligaciones de transparencia previstas en esta Ley.</w:t>
      </w:r>
      <w:r w:rsidRPr="00A263F4">
        <w:rPr>
          <w:rFonts w:ascii="Times New Roman" w:eastAsia="Times New Roman" w:hAnsi="Times New Roman" w:cs="Times New Roman"/>
          <w:b/>
          <w:i/>
          <w:lang w:val="es-ES" w:eastAsia="es-MX"/>
        </w:rPr>
        <w:t>”</w:t>
      </w:r>
    </w:p>
    <w:p w14:paraId="2FC23CA8"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“Segundo.-</w:t>
      </w:r>
      <w:r w:rsidRPr="00A263F4">
        <w:rPr>
          <w:rFonts w:ascii="Times New Roman" w:eastAsia="Times New Roman" w:hAnsi="Times New Roman" w:cs="Times New Roman"/>
          <w:i/>
          <w:lang w:val="es-ES" w:eastAsia="es-MX"/>
        </w:rPr>
        <w:t xml:space="preserve"> Para efectos de los presentes Lineamientos Generales, se entenderá por:</w:t>
      </w:r>
    </w:p>
    <w:p w14:paraId="499DC72E"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XVIII.</w:t>
      </w:r>
      <w:r w:rsidRPr="00A263F4">
        <w:rPr>
          <w:rFonts w:ascii="Times New Roman" w:eastAsia="Times New Roman" w:hAnsi="Times New Roman" w:cs="Times New Roman"/>
          <w:i/>
          <w:lang w:val="es-ES" w:eastAsia="es-MX"/>
        </w:rPr>
        <w:t xml:space="preserve"> </w:t>
      </w:r>
      <w:r w:rsidRPr="00A263F4">
        <w:rPr>
          <w:rFonts w:ascii="Times New Roman" w:eastAsia="Times New Roman" w:hAnsi="Times New Roman" w:cs="Times New Roman"/>
          <w:b/>
          <w:i/>
          <w:lang w:val="es-ES" w:eastAsia="es-MX"/>
        </w:rPr>
        <w:t>Versión pública:</w:t>
      </w:r>
      <w:r w:rsidRPr="00A263F4">
        <w:rPr>
          <w:rFonts w:ascii="Times New Roman" w:eastAsia="Times New Roman" w:hAnsi="Times New Roman" w:cs="Times New Roman"/>
          <w:i/>
          <w:lang w:val="es-ES"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4EF1ADC"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Cuarto.</w:t>
      </w:r>
      <w:r w:rsidRPr="00A263F4">
        <w:rPr>
          <w:rFonts w:ascii="Times New Roman" w:eastAsia="Times New Roman" w:hAnsi="Times New Roman" w:cs="Times New Roman"/>
          <w:i/>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w:t>
      </w:r>
      <w:r w:rsidRPr="00A263F4">
        <w:rPr>
          <w:rFonts w:ascii="Times New Roman" w:eastAsia="Times New Roman" w:hAnsi="Times New Roman" w:cs="Times New Roman"/>
          <w:i/>
          <w:lang w:val="es-ES" w:eastAsia="es-MX"/>
        </w:rPr>
        <w:lastRenderedPageBreak/>
        <w:t>ámbito de sus respectivas competencias, en tanto estas últimas no contravengan lo dispuesto en la Ley General.</w:t>
      </w:r>
    </w:p>
    <w:p w14:paraId="23E63A06"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Los Sujetos Obligados deberán aplicar, de manera estricta, las excepciones al derecho de acceso a la información y sólo podrán invocarlas cuando acrediten su procedencia.</w:t>
      </w:r>
    </w:p>
    <w:p w14:paraId="524CB253"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Quinto.</w:t>
      </w:r>
      <w:r w:rsidRPr="00A263F4">
        <w:rPr>
          <w:rFonts w:ascii="Times New Roman" w:eastAsia="Times New Roman" w:hAnsi="Times New Roman" w:cs="Times New Roman"/>
          <w:i/>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361F231"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Sexto.</w:t>
      </w:r>
      <w:r w:rsidRPr="00A263F4">
        <w:rPr>
          <w:rFonts w:ascii="Times New Roman" w:eastAsia="Times New Roman" w:hAnsi="Times New Roman" w:cs="Times New Roman"/>
          <w:i/>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F952C0D"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La clasificación de información se realizará conforme a un análisis caso por caso, mediante la aplicación de la prueba de daño y de interés público.</w:t>
      </w:r>
    </w:p>
    <w:p w14:paraId="58C7B7ED"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Séptimo.</w:t>
      </w:r>
      <w:r w:rsidRPr="00A263F4">
        <w:rPr>
          <w:rFonts w:ascii="Times New Roman" w:eastAsia="Times New Roman" w:hAnsi="Times New Roman" w:cs="Times New Roman"/>
          <w:i/>
          <w:lang w:val="es-ES" w:eastAsia="es-MX"/>
        </w:rPr>
        <w:t xml:space="preserve"> La clasificación de la información se llevará a cabo en el momento en que:</w:t>
      </w:r>
    </w:p>
    <w:p w14:paraId="00E7EAB3"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w:t>
      </w:r>
      <w:r w:rsidRPr="00A263F4">
        <w:rPr>
          <w:rFonts w:ascii="Times New Roman" w:eastAsia="Times New Roman" w:hAnsi="Times New Roman" w:cs="Times New Roman"/>
          <w:i/>
          <w:lang w:val="es-ES" w:eastAsia="es-MX"/>
        </w:rPr>
        <w:t xml:space="preserve"> Se reciba una solicitud de acceso a la información;</w:t>
      </w:r>
    </w:p>
    <w:p w14:paraId="5C238235"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II.</w:t>
      </w:r>
      <w:r w:rsidRPr="00A263F4">
        <w:rPr>
          <w:rFonts w:ascii="Times New Roman" w:eastAsia="Times New Roman" w:hAnsi="Times New Roman" w:cs="Times New Roman"/>
          <w:i/>
          <w:lang w:val="es-ES" w:eastAsia="es-MX"/>
        </w:rPr>
        <w:t xml:space="preserve"> Se determine mediante resolución de autoridad competente, o</w:t>
      </w:r>
    </w:p>
    <w:p w14:paraId="59471966"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III.</w:t>
      </w:r>
      <w:r w:rsidRPr="00A263F4">
        <w:rPr>
          <w:rFonts w:ascii="Times New Roman" w:eastAsia="Times New Roman" w:hAnsi="Times New Roman" w:cs="Times New Roman"/>
          <w:i/>
          <w:lang w:val="es-ES" w:eastAsia="es-MX"/>
        </w:rPr>
        <w:t xml:space="preserve"> Se generen versiones públicas para dar cumplimiento a las obligaciones de transparencia previstas en la Ley General, la Ley Federal y las correspondientes de las entidades federativas.</w:t>
      </w:r>
    </w:p>
    <w:p w14:paraId="17A643CF"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lastRenderedPageBreak/>
        <w:t>Los titulares de las áreas deberán revisar la clasificación al momento de la recepción de una solicitud de acceso a la información, para verificar si encuadra en una causal de reserva o de confidencialidad.</w:t>
      </w:r>
    </w:p>
    <w:p w14:paraId="6084294C"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Octavo.</w:t>
      </w:r>
      <w:r w:rsidRPr="00A263F4">
        <w:rPr>
          <w:rFonts w:ascii="Times New Roman" w:eastAsia="Times New Roman" w:hAnsi="Times New Roman" w:cs="Times New Roman"/>
          <w:i/>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931454A"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Para motivar la clasificación se deberán señalar las razones o circunstancias especiales que lo llevaron a concluir que el caso particular se ajusta al supuesto previsto por la norma legal invocada como fundamento.</w:t>
      </w:r>
    </w:p>
    <w:p w14:paraId="023C0B51"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En caso de referirse a información reservada, la motivación de la clasificación también deberá comprender las circunstancias que justifican el establecimiento de determinado plazo de reserva.</w:t>
      </w:r>
    </w:p>
    <w:p w14:paraId="548AD753"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p>
    <w:p w14:paraId="6D736E22"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054FD2D"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Los documentos contenidos en los archivos históricos y los identificados como históricos confidenciales no serán susceptibles de clasificación como reservados.</w:t>
      </w:r>
    </w:p>
    <w:p w14:paraId="57814D56"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Noveno.</w:t>
      </w:r>
      <w:r w:rsidRPr="00A263F4">
        <w:rPr>
          <w:rFonts w:ascii="Times New Roman" w:eastAsia="Times New Roman" w:hAnsi="Times New Roman" w:cs="Times New Roman"/>
          <w:i/>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680B99B"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Décimo.</w:t>
      </w:r>
      <w:r w:rsidRPr="00A263F4">
        <w:rPr>
          <w:rFonts w:ascii="Times New Roman" w:eastAsia="Times New Roman" w:hAnsi="Times New Roman" w:cs="Times New Roman"/>
          <w:i/>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A263F4">
        <w:rPr>
          <w:rFonts w:ascii="Times New Roman" w:eastAsia="Times New Roman" w:hAnsi="Times New Roman" w:cs="Times New Roman"/>
          <w:i/>
          <w:lang w:val="es-ES" w:eastAsia="es-MX"/>
        </w:rPr>
        <w:lastRenderedPageBreak/>
        <w:t>conocimientos técnicos y legales que le permitan manejar adecuadamente la información clasificada, en los términos de los Lineamientos para la Organización y Conservación de Archivos.</w:t>
      </w:r>
    </w:p>
    <w:p w14:paraId="635D3D9B"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En ausencia de los titulares de las áreas, la información será clasificada o desclasificada por la persona que lo supla, en términos de la normativa que rija la actuación del sujeto obligado.</w:t>
      </w:r>
    </w:p>
    <w:p w14:paraId="0B115C65" w14:textId="77777777" w:rsidR="00065E63" w:rsidRPr="00A263F4" w:rsidRDefault="00065E63" w:rsidP="00065E63">
      <w:pPr>
        <w:spacing w:before="240" w:after="240" w:line="360" w:lineRule="auto"/>
        <w:ind w:left="567" w:right="616"/>
        <w:jc w:val="both"/>
        <w:rPr>
          <w:rFonts w:ascii="Times New Roman" w:eastAsia="Times New Roman" w:hAnsi="Times New Roman" w:cs="Times New Roman"/>
          <w:b/>
          <w:sz w:val="24"/>
          <w:szCs w:val="24"/>
          <w:lang w:val="es-ES" w:eastAsia="es-MX"/>
        </w:rPr>
      </w:pPr>
      <w:r w:rsidRPr="00A263F4">
        <w:rPr>
          <w:rFonts w:ascii="Times New Roman" w:eastAsia="Times New Roman" w:hAnsi="Times New Roman" w:cs="Times New Roman"/>
          <w:b/>
          <w:i/>
          <w:lang w:val="es-ES" w:eastAsia="es-MX"/>
        </w:rPr>
        <w:t>Décimo primero.</w:t>
      </w:r>
      <w:r w:rsidRPr="00A263F4">
        <w:rPr>
          <w:rFonts w:ascii="Times New Roman" w:eastAsia="Times New Roman" w:hAnsi="Times New Roman" w:cs="Times New Roman"/>
          <w:i/>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263F4">
        <w:rPr>
          <w:rFonts w:ascii="Times New Roman" w:eastAsia="Times New Roman" w:hAnsi="Times New Roman" w:cs="Times New Roman"/>
          <w:b/>
          <w:i/>
          <w:lang w:val="es-ES" w:eastAsia="es-MX"/>
        </w:rPr>
        <w:t>”</w:t>
      </w:r>
    </w:p>
    <w:p w14:paraId="3412568C" w14:textId="77777777" w:rsidR="00065E63" w:rsidRPr="00A263F4" w:rsidRDefault="00065E63" w:rsidP="00065E63">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E8F1A1E" w14:textId="77777777" w:rsidR="00065E63" w:rsidRPr="00A263F4" w:rsidRDefault="00065E63" w:rsidP="00065E63">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Por tanto, la fundamentación y motivación consiste en la obligación que tiene todo ente público de expresar los preceptos jurídicos aplicables al asunto motivo del acto y las razones o argumentos de su actuar.</w:t>
      </w:r>
    </w:p>
    <w:p w14:paraId="12E9C1E6" w14:textId="77777777" w:rsidR="00065E63" w:rsidRPr="00A263F4" w:rsidRDefault="00065E63" w:rsidP="00065E63">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lastRenderedPageBreak/>
        <w:t>Al respecto, el máximo tribunal del país ha establecido jurisprudencia respecto a qué debe entenderse por fundamentación y motivación, en los siguientes términos:</w:t>
      </w:r>
    </w:p>
    <w:p w14:paraId="2CC05598" w14:textId="77777777" w:rsidR="00065E63" w:rsidRPr="00A263F4" w:rsidRDefault="00065E63" w:rsidP="00065E63">
      <w:pPr>
        <w:spacing w:before="240" w:after="240" w:line="360" w:lineRule="auto"/>
        <w:ind w:left="567" w:right="616"/>
        <w:jc w:val="both"/>
        <w:rPr>
          <w:rFonts w:ascii="Palatino Linotype" w:eastAsia="Times New Roman" w:hAnsi="Palatino Linotype" w:cs="Times New Roman"/>
          <w:i/>
          <w:lang w:val="es-ES" w:eastAsia="es-ES"/>
        </w:rPr>
      </w:pPr>
      <w:r w:rsidRPr="00A263F4">
        <w:rPr>
          <w:rFonts w:ascii="Palatino Linotype" w:eastAsia="Times New Roman" w:hAnsi="Palatino Linotype" w:cs="Times New Roman"/>
          <w:b/>
          <w:i/>
          <w:lang w:val="es-ES" w:eastAsia="es-ES"/>
        </w:rPr>
        <w:t xml:space="preserve">FUNDAMENTACIÓN Y MOTIVACIÓN. </w:t>
      </w:r>
      <w:r w:rsidRPr="00A263F4">
        <w:rPr>
          <w:rFonts w:ascii="Palatino Linotype" w:eastAsia="Times New Roman" w:hAnsi="Palatino Linotype" w:cs="Times New Roman"/>
          <w:i/>
          <w:lang w:val="es-ES"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9A0752B" w14:textId="77777777" w:rsidR="00065E63" w:rsidRPr="00A263F4" w:rsidRDefault="00065E63" w:rsidP="00065E63">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BBBE15D" w14:textId="77777777" w:rsidR="00065E63" w:rsidRPr="00A263F4" w:rsidRDefault="00065E63" w:rsidP="00065E63">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1C19876" w14:textId="77777777" w:rsidR="00065E63" w:rsidRPr="00A263F4" w:rsidRDefault="00065E63" w:rsidP="00065E63">
      <w:pPr>
        <w:spacing w:before="240" w:after="240" w:line="360" w:lineRule="auto"/>
        <w:ind w:left="567" w:right="616"/>
        <w:jc w:val="both"/>
        <w:rPr>
          <w:rFonts w:ascii="Palatino Linotype" w:eastAsia="Times New Roman" w:hAnsi="Palatino Linotype" w:cs="Times New Roman"/>
          <w:i/>
          <w:lang w:val="es-ES" w:eastAsia="es-ES"/>
        </w:rPr>
      </w:pPr>
      <w:r w:rsidRPr="00A263F4">
        <w:rPr>
          <w:rFonts w:ascii="Palatino Linotype" w:eastAsia="Times New Roman" w:hAnsi="Palatino Linotype" w:cs="Times New Roman"/>
          <w:b/>
          <w:i/>
          <w:lang w:val="es-ES" w:eastAsia="es-ES"/>
        </w:rPr>
        <w:t>FUNDAMENTACIÓN Y MOTIVACIÓN. EL ASPECTO FORMAL DE LA GARANTÍA Y SU FINALIDAD SE TRADUCEN EN EXPLICAR, JUSTIFICAR, POSIBILITAR LA DEFENSA Y COMUNICAR LA DECISIÓN</w:t>
      </w:r>
      <w:r w:rsidRPr="00A263F4">
        <w:rPr>
          <w:rFonts w:ascii="Palatino Linotype" w:eastAsia="Times New Roman" w:hAnsi="Palatino Linotype" w:cs="Times New Roman"/>
          <w:i/>
          <w:lang w:val="es-ES"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w:t>
      </w:r>
      <w:r w:rsidRPr="00A263F4">
        <w:rPr>
          <w:rFonts w:ascii="Palatino Linotype" w:eastAsia="Times New Roman" w:hAnsi="Palatino Linotype" w:cs="Times New Roman"/>
          <w:i/>
          <w:lang w:val="es-ES" w:eastAsia="es-ES"/>
        </w:rPr>
        <w:lastRenderedPageBreak/>
        <w:t>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B029B04" w14:textId="77777777" w:rsidR="00065E63" w:rsidRPr="00A263F4" w:rsidRDefault="00065E63" w:rsidP="00065E63">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CBB4159" w14:textId="4AA6474C" w:rsidR="00564789" w:rsidRPr="00065E63" w:rsidRDefault="00065E63" w:rsidP="00065E63">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A263F4">
        <w:rPr>
          <w:rFonts w:ascii="Palatino Linotype" w:eastAsia="Times New Roman" w:hAnsi="Palatino Linotype" w:cs="Times New Roman"/>
          <w:b/>
          <w:sz w:val="24"/>
          <w:szCs w:val="24"/>
          <w:lang w:val="es-ES" w:eastAsia="es-ES"/>
        </w:rPr>
        <w:t xml:space="preserve"> </w:t>
      </w:r>
      <w:r w:rsidRPr="00A263F4">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A263F4">
        <w:rPr>
          <w:rFonts w:ascii="Palatino Linotype" w:eastAsia="Times New Roman" w:hAnsi="Palatino Linotype" w:cs="Times New Roman"/>
          <w:sz w:val="24"/>
          <w:szCs w:val="24"/>
          <w:lang w:val="es-ES" w:eastAsia="es-ES"/>
        </w:rPr>
        <w:lastRenderedPageBreak/>
        <w:t>las razones de ello se estaría violentando desde un inicio el derecho de acceso a la información del solicitante.</w:t>
      </w:r>
    </w:p>
    <w:p w14:paraId="584AB944" w14:textId="39DD39FB" w:rsidR="002E3C57" w:rsidRPr="006C24CA" w:rsidRDefault="002E3C57" w:rsidP="002E3C57">
      <w:pPr>
        <w:tabs>
          <w:tab w:val="left" w:pos="709"/>
        </w:tabs>
        <w:spacing w:before="240" w:line="360" w:lineRule="auto"/>
        <w:ind w:right="51"/>
        <w:jc w:val="both"/>
        <w:rPr>
          <w:rFonts w:ascii="Palatino Linotype" w:hAnsi="Palatino Linotype"/>
          <w:sz w:val="24"/>
          <w:szCs w:val="24"/>
          <w:lang w:val="es-ES"/>
        </w:rPr>
      </w:pPr>
      <w:r w:rsidRPr="006C24CA">
        <w:rPr>
          <w:rFonts w:ascii="Palatino Linotype" w:hAnsi="Palatino Linotype"/>
          <w:sz w:val="24"/>
          <w:szCs w:val="24"/>
          <w:lang w:val="es-ES"/>
        </w:rPr>
        <w:t xml:space="preserve">Por lo tanto, en consecuencia y en mérito de lo expuesto en líneas anteriores, resultan  fundadas las razones o motivos de inconformidad que arguye </w:t>
      </w:r>
      <w:r w:rsidR="000C4DD8" w:rsidRPr="006C24CA">
        <w:rPr>
          <w:rFonts w:ascii="Palatino Linotype" w:hAnsi="Palatino Linotype"/>
          <w:sz w:val="24"/>
          <w:szCs w:val="24"/>
          <w:lang w:val="es-ES"/>
        </w:rPr>
        <w:t xml:space="preserve">la parte </w:t>
      </w:r>
      <w:r w:rsidR="00547320" w:rsidRPr="006C24CA">
        <w:rPr>
          <w:rFonts w:ascii="Palatino Linotype" w:hAnsi="Palatino Linotype"/>
          <w:sz w:val="24"/>
          <w:szCs w:val="24"/>
          <w:lang w:val="es-ES"/>
        </w:rPr>
        <w:t>recurrente</w:t>
      </w:r>
      <w:r w:rsidRPr="006C24CA">
        <w:rPr>
          <w:rFonts w:ascii="Palatino Linotype" w:hAnsi="Palatino Linotype"/>
          <w:sz w:val="24"/>
          <w:szCs w:val="24"/>
          <w:lang w:val="es-ES"/>
        </w:rPr>
        <w:t xml:space="preserve"> en su</w:t>
      </w:r>
      <w:r w:rsidR="000C4DD8" w:rsidRPr="006C24CA">
        <w:rPr>
          <w:rFonts w:ascii="Palatino Linotype" w:hAnsi="Palatino Linotype"/>
          <w:sz w:val="24"/>
          <w:szCs w:val="24"/>
          <w:lang w:val="es-ES"/>
        </w:rPr>
        <w:t>s</w:t>
      </w:r>
      <w:r w:rsidRPr="006C24CA">
        <w:rPr>
          <w:rFonts w:ascii="Palatino Linotype" w:hAnsi="Palatino Linotype"/>
          <w:sz w:val="24"/>
          <w:szCs w:val="24"/>
          <w:lang w:val="es-ES"/>
        </w:rPr>
        <w:t xml:space="preserve"> medio</w:t>
      </w:r>
      <w:r w:rsidR="000C4DD8" w:rsidRPr="006C24CA">
        <w:rPr>
          <w:rFonts w:ascii="Palatino Linotype" w:hAnsi="Palatino Linotype"/>
          <w:sz w:val="24"/>
          <w:szCs w:val="24"/>
          <w:lang w:val="es-ES"/>
        </w:rPr>
        <w:t>s</w:t>
      </w:r>
      <w:r w:rsidRPr="006C24CA">
        <w:rPr>
          <w:rFonts w:ascii="Palatino Linotype" w:hAnsi="Palatino Linotype"/>
          <w:sz w:val="24"/>
          <w:szCs w:val="24"/>
          <w:lang w:val="es-ES"/>
        </w:rPr>
        <w:t xml:space="preserve"> de impugnación que fue</w:t>
      </w:r>
      <w:r w:rsidR="000C4DD8" w:rsidRPr="006C24CA">
        <w:rPr>
          <w:rFonts w:ascii="Palatino Linotype" w:hAnsi="Palatino Linotype"/>
          <w:sz w:val="24"/>
          <w:szCs w:val="24"/>
          <w:lang w:val="es-ES"/>
        </w:rPr>
        <w:t>ron</w:t>
      </w:r>
      <w:r w:rsidRPr="006C24CA">
        <w:rPr>
          <w:rFonts w:ascii="Palatino Linotype" w:hAnsi="Palatino Linotype"/>
          <w:sz w:val="24"/>
          <w:szCs w:val="24"/>
          <w:lang w:val="es-ES"/>
        </w:rPr>
        <w:t xml:space="preserve"> materia de estudio, por ello </w:t>
      </w:r>
      <w:r w:rsidRPr="006C24CA">
        <w:rPr>
          <w:rFonts w:ascii="Palatino Linotype" w:hAnsi="Palatino Linotype" w:cs="Arial"/>
          <w:b/>
          <w:sz w:val="24"/>
          <w:lang w:val="es-ES"/>
        </w:rPr>
        <w:t xml:space="preserve">con fundamento en la </w:t>
      </w:r>
      <w:r w:rsidR="006C24CA">
        <w:rPr>
          <w:rFonts w:ascii="Palatino Linotype" w:hAnsi="Palatino Linotype" w:cs="Arial"/>
          <w:b/>
          <w:sz w:val="24"/>
          <w:lang w:val="es-ES"/>
        </w:rPr>
        <w:t xml:space="preserve">segunda </w:t>
      </w:r>
      <w:r w:rsidRPr="006C24CA">
        <w:rPr>
          <w:rFonts w:ascii="Palatino Linotype" w:hAnsi="Palatino Linotype" w:cs="Arial"/>
          <w:b/>
          <w:sz w:val="24"/>
          <w:lang w:val="es-ES"/>
        </w:rPr>
        <w:t xml:space="preserve">hipótesis de la fracción III del artículo 186, </w:t>
      </w:r>
      <w:r w:rsidRPr="006C24CA">
        <w:rPr>
          <w:rFonts w:ascii="Palatino Linotype" w:hAnsi="Palatino Linotype" w:cs="Arial"/>
          <w:sz w:val="24"/>
          <w:lang w:val="es-ES"/>
        </w:rPr>
        <w:t>de la Ley de Transparencia y Acceso a la Información Pública del Estado de México y Municipios,</w:t>
      </w:r>
      <w:r w:rsidR="006C24CA">
        <w:rPr>
          <w:rFonts w:ascii="Palatino Linotype" w:hAnsi="Palatino Linotype" w:cs="Arial"/>
          <w:bCs/>
          <w:sz w:val="24"/>
          <w:lang w:val="es-ES"/>
        </w:rPr>
        <w:t xml:space="preserve"> se </w:t>
      </w:r>
      <w:r w:rsidR="006C24CA" w:rsidRPr="006C24CA">
        <w:rPr>
          <w:rFonts w:ascii="Palatino Linotype" w:hAnsi="Palatino Linotype" w:cs="Arial"/>
          <w:b/>
          <w:sz w:val="24"/>
          <w:lang w:val="es-ES"/>
        </w:rPr>
        <w:t>revoca</w:t>
      </w:r>
      <w:r w:rsidR="00625818">
        <w:rPr>
          <w:rFonts w:ascii="Palatino Linotype" w:hAnsi="Palatino Linotype" w:cs="Arial"/>
          <w:b/>
          <w:sz w:val="24"/>
          <w:lang w:val="es-ES"/>
        </w:rPr>
        <w:t>n</w:t>
      </w:r>
      <w:r w:rsidR="006C24CA">
        <w:rPr>
          <w:rFonts w:ascii="Palatino Linotype" w:hAnsi="Palatino Linotype" w:cs="Arial"/>
          <w:b/>
          <w:sz w:val="24"/>
          <w:lang w:val="es-ES"/>
        </w:rPr>
        <w:t xml:space="preserve"> </w:t>
      </w:r>
      <w:r w:rsidR="006C24CA">
        <w:rPr>
          <w:rFonts w:ascii="Palatino Linotype" w:hAnsi="Palatino Linotype" w:cs="Arial"/>
          <w:bCs/>
          <w:sz w:val="24"/>
          <w:lang w:val="es-ES"/>
        </w:rPr>
        <w:t>la solicitud</w:t>
      </w:r>
      <w:r w:rsidR="00625818">
        <w:rPr>
          <w:rFonts w:ascii="Palatino Linotype" w:hAnsi="Palatino Linotype" w:cs="Arial"/>
          <w:bCs/>
          <w:sz w:val="24"/>
          <w:lang w:val="es-ES"/>
        </w:rPr>
        <w:t>es</w:t>
      </w:r>
      <w:r w:rsidR="006C24CA">
        <w:rPr>
          <w:rFonts w:ascii="Palatino Linotype" w:hAnsi="Palatino Linotype" w:cs="Arial"/>
          <w:bCs/>
          <w:sz w:val="24"/>
          <w:lang w:val="es-ES"/>
        </w:rPr>
        <w:t xml:space="preserve"> de información número </w:t>
      </w:r>
      <w:r w:rsidR="00625818" w:rsidRPr="00040F39">
        <w:rPr>
          <w:rFonts w:ascii="Palatino Linotype" w:hAnsi="Palatino Linotype" w:cs="Arial"/>
          <w:b/>
          <w:sz w:val="24"/>
          <w:lang w:val="es-ES"/>
        </w:rPr>
        <w:t>00166/TECAMAC/IP/2021</w:t>
      </w:r>
      <w:r w:rsidR="00625818">
        <w:rPr>
          <w:rFonts w:ascii="Palatino Linotype" w:hAnsi="Palatino Linotype" w:cs="Arial"/>
          <w:b/>
          <w:sz w:val="24"/>
          <w:lang w:val="es-ES"/>
        </w:rPr>
        <w:t xml:space="preserve"> </w:t>
      </w:r>
      <w:r w:rsidR="00625818" w:rsidRPr="006C24CA">
        <w:rPr>
          <w:rFonts w:ascii="Palatino Linotype" w:hAnsi="Palatino Linotype" w:cs="Arial"/>
          <w:b/>
          <w:sz w:val="24"/>
          <w:lang w:val="es-ES"/>
        </w:rPr>
        <w:t xml:space="preserve">y </w:t>
      </w:r>
      <w:r w:rsidR="00625818" w:rsidRPr="00040F39">
        <w:rPr>
          <w:rFonts w:ascii="Palatino Linotype" w:hAnsi="Palatino Linotype" w:cs="Arial"/>
          <w:b/>
          <w:sz w:val="24"/>
          <w:lang w:val="es-ES"/>
        </w:rPr>
        <w:t>0016</w:t>
      </w:r>
      <w:r w:rsidR="00625818">
        <w:rPr>
          <w:rFonts w:ascii="Palatino Linotype" w:hAnsi="Palatino Linotype" w:cs="Arial"/>
          <w:b/>
          <w:sz w:val="24"/>
          <w:lang w:val="es-ES"/>
        </w:rPr>
        <w:t>5</w:t>
      </w:r>
      <w:r w:rsidR="00625818" w:rsidRPr="00040F39">
        <w:rPr>
          <w:rFonts w:ascii="Palatino Linotype" w:hAnsi="Palatino Linotype" w:cs="Arial"/>
          <w:b/>
          <w:sz w:val="24"/>
          <w:lang w:val="es-ES"/>
        </w:rPr>
        <w:t>/TECAMAC/IP/2021</w:t>
      </w:r>
      <w:r w:rsidR="00515BCC" w:rsidRPr="006C24CA">
        <w:rPr>
          <w:rFonts w:ascii="Palatino Linotype" w:hAnsi="Palatino Linotype" w:cs="Arial"/>
          <w:b/>
          <w:sz w:val="24"/>
          <w:lang w:val="es-ES"/>
        </w:rPr>
        <w:t>,</w:t>
      </w:r>
      <w:r w:rsidRPr="006C24CA">
        <w:rPr>
          <w:rFonts w:ascii="Palatino Linotype" w:hAnsi="Palatino Linotype"/>
          <w:sz w:val="24"/>
          <w:szCs w:val="24"/>
          <w:lang w:val="es-ES"/>
        </w:rPr>
        <w:t xml:space="preserve"> que han sido materia del presente fallo.</w:t>
      </w:r>
    </w:p>
    <w:p w14:paraId="7116E19A" w14:textId="301EA741" w:rsidR="00AF4570" w:rsidRDefault="002E3C57" w:rsidP="002E3C57">
      <w:pPr>
        <w:tabs>
          <w:tab w:val="left" w:pos="8931"/>
        </w:tabs>
        <w:spacing w:before="240" w:line="360" w:lineRule="auto"/>
        <w:ind w:right="51"/>
        <w:jc w:val="both"/>
        <w:rPr>
          <w:rFonts w:ascii="Palatino Linotype" w:hAnsi="Palatino Linotype"/>
          <w:sz w:val="24"/>
          <w:szCs w:val="24"/>
          <w:lang w:val="es-ES"/>
        </w:rPr>
      </w:pPr>
      <w:r w:rsidRPr="006C24CA">
        <w:rPr>
          <w:rFonts w:ascii="Palatino Linotype" w:hAnsi="Palatino Linotype"/>
          <w:sz w:val="24"/>
          <w:szCs w:val="24"/>
          <w:lang w:val="es-ES"/>
        </w:rPr>
        <w:t>Por lo antes expuesto y fundado es de resolverse y,</w:t>
      </w:r>
    </w:p>
    <w:p w14:paraId="1BE035C3" w14:textId="77777777" w:rsidR="002E3C57" w:rsidRPr="006C24CA" w:rsidRDefault="002E3C57" w:rsidP="002E3C57">
      <w:pPr>
        <w:spacing w:before="240" w:line="360" w:lineRule="auto"/>
        <w:jc w:val="center"/>
        <w:rPr>
          <w:rFonts w:ascii="Palatino Linotype" w:eastAsia="Times New Roman" w:hAnsi="Palatino Linotype"/>
          <w:b/>
          <w:bCs/>
          <w:spacing w:val="60"/>
          <w:sz w:val="28"/>
          <w:lang w:val="es-ES"/>
        </w:rPr>
      </w:pPr>
      <w:r w:rsidRPr="006C24CA">
        <w:rPr>
          <w:rFonts w:ascii="Palatino Linotype" w:eastAsia="Times New Roman" w:hAnsi="Palatino Linotype"/>
          <w:b/>
          <w:bCs/>
          <w:spacing w:val="60"/>
          <w:sz w:val="28"/>
          <w:lang w:val="es-ES"/>
        </w:rPr>
        <w:t>SE    RESUELVE</w:t>
      </w:r>
    </w:p>
    <w:p w14:paraId="26BFF706" w14:textId="5CA5C488" w:rsidR="002E3C57" w:rsidRPr="006C24CA" w:rsidRDefault="002E3C57" w:rsidP="002E3C57">
      <w:pPr>
        <w:spacing w:before="240" w:line="360" w:lineRule="auto"/>
        <w:jc w:val="both"/>
        <w:rPr>
          <w:rFonts w:ascii="Palatino Linotype" w:hAnsi="Palatino Linotype" w:cs="Arial"/>
          <w:sz w:val="24"/>
          <w:lang w:val="es-ES"/>
        </w:rPr>
      </w:pPr>
      <w:r w:rsidRPr="006C24CA">
        <w:rPr>
          <w:rFonts w:ascii="Palatino Linotype" w:hAnsi="Palatino Linotype" w:cs="Arial"/>
          <w:b/>
          <w:sz w:val="28"/>
          <w:szCs w:val="28"/>
          <w:lang w:val="es-ES"/>
        </w:rPr>
        <w:t>PRIMERO.</w:t>
      </w:r>
      <w:r w:rsidRPr="006C24CA">
        <w:rPr>
          <w:rFonts w:ascii="Palatino Linotype" w:hAnsi="Palatino Linotype" w:cs="Arial"/>
          <w:lang w:val="es-ES"/>
        </w:rPr>
        <w:t xml:space="preserve">  </w:t>
      </w:r>
      <w:r w:rsidRPr="006C24CA">
        <w:rPr>
          <w:rFonts w:ascii="Palatino Linotype" w:hAnsi="Palatino Linotype" w:cs="Arial"/>
          <w:sz w:val="24"/>
          <w:lang w:val="es-ES"/>
        </w:rPr>
        <w:t xml:space="preserve">Se </w:t>
      </w:r>
      <w:r w:rsidR="00625818">
        <w:rPr>
          <w:rFonts w:ascii="Palatino Linotype" w:hAnsi="Palatino Linotype" w:cs="Arial"/>
          <w:b/>
          <w:sz w:val="24"/>
          <w:lang w:val="es-ES"/>
        </w:rPr>
        <w:t>revocan</w:t>
      </w:r>
      <w:r w:rsidR="008F1FFA" w:rsidRPr="006C24CA">
        <w:rPr>
          <w:rFonts w:ascii="Palatino Linotype" w:hAnsi="Palatino Linotype"/>
          <w:sz w:val="24"/>
          <w:szCs w:val="24"/>
          <w:lang w:val="es-ES"/>
        </w:rPr>
        <w:t xml:space="preserve">, </w:t>
      </w:r>
      <w:r w:rsidR="000C4DD8" w:rsidRPr="006C24CA">
        <w:rPr>
          <w:rFonts w:ascii="Palatino Linotype" w:hAnsi="Palatino Linotype"/>
          <w:sz w:val="24"/>
          <w:szCs w:val="24"/>
          <w:lang w:val="es-ES"/>
        </w:rPr>
        <w:t>la</w:t>
      </w:r>
      <w:r w:rsidR="00625818">
        <w:rPr>
          <w:rFonts w:ascii="Palatino Linotype" w:hAnsi="Palatino Linotype"/>
          <w:sz w:val="24"/>
          <w:szCs w:val="24"/>
          <w:lang w:val="es-ES"/>
        </w:rPr>
        <w:t>s</w:t>
      </w:r>
      <w:r w:rsidR="000C4DD8" w:rsidRPr="006C24CA">
        <w:rPr>
          <w:rFonts w:ascii="Palatino Linotype" w:hAnsi="Palatino Linotype"/>
          <w:sz w:val="24"/>
          <w:szCs w:val="24"/>
          <w:lang w:val="es-ES"/>
        </w:rPr>
        <w:t xml:space="preserve"> respuesta</w:t>
      </w:r>
      <w:r w:rsidR="00625818">
        <w:rPr>
          <w:rFonts w:ascii="Palatino Linotype" w:hAnsi="Palatino Linotype"/>
          <w:sz w:val="24"/>
          <w:szCs w:val="24"/>
          <w:lang w:val="es-ES"/>
        </w:rPr>
        <w:t>s</w:t>
      </w:r>
      <w:r w:rsidR="008F1FFA" w:rsidRPr="006C24CA">
        <w:rPr>
          <w:rFonts w:ascii="Palatino Linotype" w:hAnsi="Palatino Linotype"/>
          <w:sz w:val="24"/>
          <w:szCs w:val="24"/>
          <w:lang w:val="es-ES"/>
        </w:rPr>
        <w:t xml:space="preserve"> a la</w:t>
      </w:r>
      <w:r w:rsidR="00625818">
        <w:rPr>
          <w:rFonts w:ascii="Palatino Linotype" w:hAnsi="Palatino Linotype"/>
          <w:sz w:val="24"/>
          <w:szCs w:val="24"/>
          <w:lang w:val="es-ES"/>
        </w:rPr>
        <w:t>s</w:t>
      </w:r>
      <w:r w:rsidR="008F1FFA" w:rsidRPr="006C24CA">
        <w:rPr>
          <w:rFonts w:ascii="Palatino Linotype" w:hAnsi="Palatino Linotype"/>
          <w:sz w:val="24"/>
          <w:szCs w:val="24"/>
          <w:lang w:val="es-ES"/>
        </w:rPr>
        <w:t xml:space="preserve"> solicitud</w:t>
      </w:r>
      <w:r w:rsidR="00625818">
        <w:rPr>
          <w:rFonts w:ascii="Palatino Linotype" w:hAnsi="Palatino Linotype"/>
          <w:sz w:val="24"/>
          <w:szCs w:val="24"/>
          <w:lang w:val="es-ES"/>
        </w:rPr>
        <w:t>es</w:t>
      </w:r>
      <w:r w:rsidR="008F1FFA" w:rsidRPr="006C24CA">
        <w:rPr>
          <w:rFonts w:ascii="Palatino Linotype" w:hAnsi="Palatino Linotype"/>
          <w:sz w:val="24"/>
          <w:szCs w:val="24"/>
          <w:lang w:val="es-ES"/>
        </w:rPr>
        <w:t xml:space="preserve"> de información número </w:t>
      </w:r>
      <w:r w:rsidR="00625818" w:rsidRPr="00040F39">
        <w:rPr>
          <w:rFonts w:ascii="Palatino Linotype" w:hAnsi="Palatino Linotype" w:cs="Arial"/>
          <w:b/>
          <w:sz w:val="24"/>
          <w:lang w:val="es-ES"/>
        </w:rPr>
        <w:t>00166/TECAMAC/IP/2021</w:t>
      </w:r>
      <w:r w:rsidR="00625818">
        <w:rPr>
          <w:rFonts w:ascii="Palatino Linotype" w:hAnsi="Palatino Linotype" w:cs="Arial"/>
          <w:b/>
          <w:sz w:val="24"/>
          <w:lang w:val="es-ES"/>
        </w:rPr>
        <w:t xml:space="preserve"> </w:t>
      </w:r>
      <w:r w:rsidR="00625818" w:rsidRPr="006C24CA">
        <w:rPr>
          <w:rFonts w:ascii="Palatino Linotype" w:hAnsi="Palatino Linotype" w:cs="Arial"/>
          <w:b/>
          <w:sz w:val="24"/>
          <w:lang w:val="es-ES"/>
        </w:rPr>
        <w:t xml:space="preserve">y </w:t>
      </w:r>
      <w:r w:rsidR="00625818" w:rsidRPr="00040F39">
        <w:rPr>
          <w:rFonts w:ascii="Palatino Linotype" w:hAnsi="Palatino Linotype" w:cs="Arial"/>
          <w:b/>
          <w:sz w:val="24"/>
          <w:lang w:val="es-ES"/>
        </w:rPr>
        <w:t>0016</w:t>
      </w:r>
      <w:r w:rsidR="00625818">
        <w:rPr>
          <w:rFonts w:ascii="Palatino Linotype" w:hAnsi="Palatino Linotype" w:cs="Arial"/>
          <w:b/>
          <w:sz w:val="24"/>
          <w:lang w:val="es-ES"/>
        </w:rPr>
        <w:t>5</w:t>
      </w:r>
      <w:r w:rsidR="00625818" w:rsidRPr="00040F39">
        <w:rPr>
          <w:rFonts w:ascii="Palatino Linotype" w:hAnsi="Palatino Linotype" w:cs="Arial"/>
          <w:b/>
          <w:sz w:val="24"/>
          <w:lang w:val="es-ES"/>
        </w:rPr>
        <w:t>/TECAMAC/IP/2021</w:t>
      </w:r>
      <w:r w:rsidR="00625818">
        <w:rPr>
          <w:rFonts w:ascii="Palatino Linotype" w:hAnsi="Palatino Linotype" w:cs="Arial"/>
          <w:b/>
          <w:sz w:val="24"/>
          <w:lang w:val="es-ES"/>
        </w:rPr>
        <w:t xml:space="preserve">, </w:t>
      </w:r>
      <w:r w:rsidRPr="006C24CA">
        <w:rPr>
          <w:rFonts w:ascii="Palatino Linotype" w:hAnsi="Palatino Linotype" w:cs="Arial"/>
          <w:sz w:val="24"/>
          <w:lang w:val="es-ES"/>
        </w:rPr>
        <w:t xml:space="preserve">por resultar fundadas las razones o motivos de inconformidad hechas valer por el recurrente, en términos del </w:t>
      </w:r>
      <w:r w:rsidR="00625818">
        <w:rPr>
          <w:rFonts w:ascii="Palatino Linotype" w:hAnsi="Palatino Linotype" w:cs="Arial"/>
          <w:b/>
          <w:sz w:val="24"/>
          <w:lang w:val="es-ES"/>
        </w:rPr>
        <w:t>c</w:t>
      </w:r>
      <w:r w:rsidRPr="006C24CA">
        <w:rPr>
          <w:rFonts w:ascii="Palatino Linotype" w:hAnsi="Palatino Linotype" w:cs="Arial"/>
          <w:b/>
          <w:sz w:val="24"/>
          <w:lang w:val="es-ES"/>
        </w:rPr>
        <w:t xml:space="preserve">onsiderando </w:t>
      </w:r>
      <w:r w:rsidR="00625818">
        <w:rPr>
          <w:rFonts w:ascii="Palatino Linotype" w:hAnsi="Palatino Linotype" w:cs="Arial"/>
          <w:b/>
          <w:sz w:val="24"/>
          <w:lang w:val="es-ES"/>
        </w:rPr>
        <w:t>c</w:t>
      </w:r>
      <w:r w:rsidRPr="006C24CA">
        <w:rPr>
          <w:rFonts w:ascii="Palatino Linotype" w:hAnsi="Palatino Linotype" w:cs="Arial"/>
          <w:b/>
          <w:sz w:val="24"/>
          <w:lang w:val="es-ES"/>
        </w:rPr>
        <w:t>uarto</w:t>
      </w:r>
      <w:r w:rsidRPr="006C24CA">
        <w:rPr>
          <w:rFonts w:ascii="Palatino Linotype" w:hAnsi="Palatino Linotype" w:cs="Arial"/>
          <w:sz w:val="24"/>
          <w:lang w:val="es-ES"/>
        </w:rPr>
        <w:t xml:space="preserve"> de la presente resolución.</w:t>
      </w:r>
    </w:p>
    <w:p w14:paraId="52531BF3" w14:textId="38570A9D" w:rsidR="00515BCC" w:rsidRPr="006C24CA" w:rsidRDefault="002E3C57" w:rsidP="007C5B8E">
      <w:pPr>
        <w:autoSpaceDE w:val="0"/>
        <w:autoSpaceDN w:val="0"/>
        <w:adjustRightInd w:val="0"/>
        <w:spacing w:before="240" w:line="360" w:lineRule="auto"/>
        <w:ind w:right="49"/>
        <w:jc w:val="both"/>
        <w:rPr>
          <w:rFonts w:ascii="Palatino Linotype" w:hAnsi="Palatino Linotype"/>
          <w:lang w:val="es-ES"/>
        </w:rPr>
      </w:pPr>
      <w:r w:rsidRPr="006C24CA">
        <w:rPr>
          <w:rFonts w:ascii="Palatino Linotype" w:hAnsi="Palatino Linotype" w:cs="Arial"/>
          <w:b/>
          <w:sz w:val="28"/>
          <w:szCs w:val="28"/>
          <w:lang w:val="es-ES"/>
        </w:rPr>
        <w:t>SEGUNDO.</w:t>
      </w:r>
      <w:r w:rsidRPr="006C24CA">
        <w:rPr>
          <w:rFonts w:ascii="Palatino Linotype" w:hAnsi="Palatino Linotype" w:cs="Arial"/>
          <w:lang w:val="es-ES"/>
        </w:rPr>
        <w:t xml:space="preserve"> </w:t>
      </w:r>
      <w:r w:rsidRPr="006C24CA">
        <w:rPr>
          <w:rFonts w:ascii="Palatino Linotype" w:hAnsi="Palatino Linotype" w:cs="Arial"/>
          <w:sz w:val="24"/>
          <w:szCs w:val="24"/>
          <w:lang w:val="es-ES"/>
        </w:rPr>
        <w:t xml:space="preserve">Se ordena al </w:t>
      </w:r>
      <w:r w:rsidR="00625818">
        <w:rPr>
          <w:rFonts w:ascii="Palatino Linotype" w:hAnsi="Palatino Linotype" w:cs="Arial"/>
          <w:b/>
          <w:sz w:val="24"/>
          <w:szCs w:val="24"/>
          <w:lang w:val="es-ES"/>
        </w:rPr>
        <w:t>s</w:t>
      </w:r>
      <w:r w:rsidRPr="006C24CA">
        <w:rPr>
          <w:rFonts w:ascii="Palatino Linotype" w:hAnsi="Palatino Linotype" w:cs="Arial"/>
          <w:b/>
          <w:sz w:val="24"/>
          <w:szCs w:val="24"/>
          <w:lang w:val="es-ES"/>
        </w:rPr>
        <w:t xml:space="preserve">ujeto </w:t>
      </w:r>
      <w:r w:rsidR="00625818">
        <w:rPr>
          <w:rFonts w:ascii="Palatino Linotype" w:hAnsi="Palatino Linotype" w:cs="Arial"/>
          <w:b/>
          <w:sz w:val="24"/>
          <w:szCs w:val="24"/>
          <w:lang w:val="es-ES"/>
        </w:rPr>
        <w:t>o</w:t>
      </w:r>
      <w:r w:rsidRPr="006C24CA">
        <w:rPr>
          <w:rFonts w:ascii="Palatino Linotype" w:hAnsi="Palatino Linotype" w:cs="Arial"/>
          <w:b/>
          <w:sz w:val="24"/>
          <w:szCs w:val="24"/>
          <w:lang w:val="es-ES"/>
        </w:rPr>
        <w:t>bligado</w:t>
      </w:r>
      <w:r w:rsidRPr="006C24CA">
        <w:rPr>
          <w:rFonts w:ascii="Palatino Linotype" w:hAnsi="Palatino Linotype" w:cs="Arial"/>
          <w:sz w:val="24"/>
          <w:szCs w:val="24"/>
          <w:lang w:val="es-ES"/>
        </w:rPr>
        <w:t xml:space="preserve"> haga entrega a la parte recurrente vía Saimex</w:t>
      </w:r>
      <w:r w:rsidR="009F72B2">
        <w:rPr>
          <w:rFonts w:ascii="Palatino Linotype" w:hAnsi="Palatino Linotype" w:cs="Arial"/>
          <w:sz w:val="24"/>
          <w:szCs w:val="24"/>
          <w:lang w:val="es-ES"/>
        </w:rPr>
        <w:t>, en versión pública en caso de ser procedente,</w:t>
      </w:r>
      <w:r w:rsidR="006C24CA">
        <w:rPr>
          <w:rFonts w:ascii="Palatino Linotype" w:hAnsi="Palatino Linotype" w:cs="Arial"/>
          <w:sz w:val="24"/>
          <w:szCs w:val="24"/>
          <w:lang w:val="es-ES"/>
        </w:rPr>
        <w:t xml:space="preserve"> </w:t>
      </w:r>
      <w:r w:rsidR="00625818">
        <w:rPr>
          <w:rFonts w:ascii="Palatino Linotype" w:hAnsi="Palatino Linotype" w:cs="Arial"/>
          <w:sz w:val="24"/>
          <w:szCs w:val="24"/>
          <w:lang w:val="es-ES"/>
        </w:rPr>
        <w:t xml:space="preserve">del o los documentos en donde conste </w:t>
      </w:r>
      <w:r w:rsidR="00560661" w:rsidRPr="006C24CA">
        <w:rPr>
          <w:rFonts w:ascii="Palatino Linotype" w:hAnsi="Palatino Linotype"/>
          <w:sz w:val="24"/>
          <w:lang w:val="es-ES"/>
        </w:rPr>
        <w:t>lo siguiente:</w:t>
      </w:r>
    </w:p>
    <w:p w14:paraId="495D9443" w14:textId="7806E0BE" w:rsidR="00625818" w:rsidRDefault="00A959FA" w:rsidP="00625818">
      <w:pPr>
        <w:pStyle w:val="Prrafodelista"/>
        <w:numPr>
          <w:ilvl w:val="0"/>
          <w:numId w:val="49"/>
        </w:numPr>
        <w:spacing w:before="240" w:after="240" w:line="360" w:lineRule="auto"/>
        <w:ind w:right="709"/>
        <w:jc w:val="both"/>
        <w:rPr>
          <w:rFonts w:ascii="Palatino Linotype" w:hAnsi="Palatino Linotype"/>
          <w:i/>
          <w:iCs/>
        </w:rPr>
      </w:pPr>
      <w:r>
        <w:rPr>
          <w:rFonts w:ascii="Palatino Linotype" w:hAnsi="Palatino Linotype"/>
          <w:i/>
          <w:iCs/>
        </w:rPr>
        <w:t>D</w:t>
      </w:r>
      <w:r w:rsidRPr="00625818">
        <w:rPr>
          <w:rFonts w:ascii="Palatino Linotype" w:hAnsi="Palatino Linotype"/>
          <w:i/>
          <w:iCs/>
        </w:rPr>
        <w:t>istribución fond</w:t>
      </w:r>
      <w:r>
        <w:rPr>
          <w:rFonts w:ascii="Palatino Linotype" w:hAnsi="Palatino Linotype"/>
          <w:i/>
          <w:iCs/>
        </w:rPr>
        <w:t>o</w:t>
      </w:r>
      <w:r w:rsidR="00625818" w:rsidRPr="00625818">
        <w:rPr>
          <w:rFonts w:ascii="Palatino Linotype" w:hAnsi="Palatino Linotype"/>
          <w:i/>
          <w:iCs/>
        </w:rPr>
        <w:t xml:space="preserve"> de aportaciones para la infraestructura social, por concepto de gasto</w:t>
      </w:r>
      <w:r>
        <w:rPr>
          <w:rFonts w:ascii="Palatino Linotype" w:hAnsi="Palatino Linotype"/>
          <w:i/>
          <w:iCs/>
        </w:rPr>
        <w:t xml:space="preserve"> durante los ejercicios 2019 y 2020.</w:t>
      </w:r>
    </w:p>
    <w:p w14:paraId="31142892" w14:textId="635AF34C" w:rsidR="00625818" w:rsidRPr="00625818" w:rsidRDefault="00A959FA" w:rsidP="00625818">
      <w:pPr>
        <w:pStyle w:val="Prrafodelista"/>
        <w:numPr>
          <w:ilvl w:val="0"/>
          <w:numId w:val="49"/>
        </w:numPr>
        <w:spacing w:before="240" w:after="240" w:line="360" w:lineRule="auto"/>
        <w:ind w:right="709"/>
        <w:jc w:val="both"/>
        <w:rPr>
          <w:rFonts w:ascii="Palatino Linotype" w:hAnsi="Palatino Linotype"/>
          <w:i/>
          <w:iCs/>
        </w:rPr>
      </w:pPr>
      <w:r>
        <w:rPr>
          <w:rFonts w:ascii="Palatino Linotype" w:hAnsi="Palatino Linotype"/>
          <w:i/>
          <w:iCs/>
        </w:rPr>
        <w:lastRenderedPageBreak/>
        <w:t>F</w:t>
      </w:r>
      <w:r w:rsidR="00625818" w:rsidRPr="00625818">
        <w:rPr>
          <w:rFonts w:ascii="Palatino Linotype" w:hAnsi="Palatino Linotype"/>
          <w:i/>
          <w:iCs/>
        </w:rPr>
        <w:t>acturas pagadas durante los ejercicios 2019 y 2020</w:t>
      </w:r>
      <w:r w:rsidR="00625818">
        <w:rPr>
          <w:rFonts w:ascii="Palatino Linotype" w:hAnsi="Palatino Linotype"/>
          <w:i/>
          <w:iCs/>
        </w:rPr>
        <w:t xml:space="preserve"> relacionadas con el fondo de aportaciones para la infraestructura social.</w:t>
      </w:r>
    </w:p>
    <w:p w14:paraId="463289EF" w14:textId="77777777" w:rsidR="00884B01" w:rsidRPr="00884B01" w:rsidRDefault="00A959FA" w:rsidP="00884B01">
      <w:pPr>
        <w:pStyle w:val="Prrafodelista"/>
        <w:numPr>
          <w:ilvl w:val="0"/>
          <w:numId w:val="49"/>
        </w:numPr>
        <w:spacing w:before="240" w:after="240" w:line="360" w:lineRule="auto"/>
        <w:ind w:right="709"/>
        <w:jc w:val="both"/>
        <w:rPr>
          <w:rFonts w:ascii="Palatino Linotype" w:hAnsi="Palatino Linotype"/>
          <w:bCs/>
          <w:i/>
          <w:iCs/>
        </w:rPr>
      </w:pPr>
      <w:r>
        <w:rPr>
          <w:rFonts w:ascii="Palatino Linotype" w:hAnsi="Palatino Linotype"/>
          <w:i/>
          <w:iCs/>
        </w:rPr>
        <w:t>D</w:t>
      </w:r>
      <w:r w:rsidRPr="00625818">
        <w:rPr>
          <w:rFonts w:ascii="Palatino Linotype" w:hAnsi="Palatino Linotype"/>
          <w:i/>
          <w:iCs/>
        </w:rPr>
        <w:t xml:space="preserve">istribución del fondo federal </w:t>
      </w:r>
      <w:r>
        <w:rPr>
          <w:rFonts w:ascii="Palatino Linotype" w:hAnsi="Palatino Linotype"/>
          <w:i/>
          <w:iCs/>
        </w:rPr>
        <w:t>(</w:t>
      </w:r>
      <w:proofErr w:type="spellStart"/>
      <w:r w:rsidRPr="00625818">
        <w:rPr>
          <w:rFonts w:ascii="Palatino Linotype" w:hAnsi="Palatino Linotype"/>
          <w:i/>
          <w:iCs/>
        </w:rPr>
        <w:t>fortaseg</w:t>
      </w:r>
      <w:proofErr w:type="spellEnd"/>
      <w:r>
        <w:rPr>
          <w:rFonts w:ascii="Palatino Linotype" w:hAnsi="Palatino Linotype"/>
          <w:i/>
          <w:iCs/>
        </w:rPr>
        <w:t>)</w:t>
      </w:r>
      <w:r w:rsidRPr="00625818">
        <w:rPr>
          <w:rFonts w:ascii="Palatino Linotype" w:hAnsi="Palatino Linotype"/>
          <w:i/>
          <w:iCs/>
        </w:rPr>
        <w:t xml:space="preserve"> programa para fortalecimiento de la seguridad, por concepto de gasto</w:t>
      </w:r>
      <w:r w:rsidRPr="00A959FA">
        <w:rPr>
          <w:rFonts w:ascii="Palatino Linotype" w:hAnsi="Palatino Linotype"/>
          <w:i/>
          <w:iCs/>
        </w:rPr>
        <w:t xml:space="preserve"> </w:t>
      </w:r>
      <w:r>
        <w:rPr>
          <w:rFonts w:ascii="Palatino Linotype" w:hAnsi="Palatino Linotype"/>
          <w:i/>
          <w:iCs/>
        </w:rPr>
        <w:t>durante los ejercicios 2019 y 2020.</w:t>
      </w:r>
    </w:p>
    <w:p w14:paraId="37B1D02F" w14:textId="54D0FDE2" w:rsidR="002E3C57" w:rsidRPr="009F72B2" w:rsidRDefault="00A959FA" w:rsidP="00884B01">
      <w:pPr>
        <w:pStyle w:val="Prrafodelista"/>
        <w:numPr>
          <w:ilvl w:val="0"/>
          <w:numId w:val="49"/>
        </w:numPr>
        <w:spacing w:before="240" w:after="240" w:line="360" w:lineRule="auto"/>
        <w:ind w:right="709"/>
        <w:jc w:val="both"/>
        <w:rPr>
          <w:rFonts w:ascii="Palatino Linotype" w:hAnsi="Palatino Linotype"/>
          <w:bCs/>
          <w:i/>
          <w:iCs/>
        </w:rPr>
      </w:pPr>
      <w:r w:rsidRPr="00884B01">
        <w:rPr>
          <w:rFonts w:ascii="Palatino Linotype" w:hAnsi="Palatino Linotype"/>
          <w:i/>
          <w:iCs/>
        </w:rPr>
        <w:t xml:space="preserve"> Facturas pagadas durante los ejercicios 2019 y 2020 relacionadas con el fondo federal (</w:t>
      </w:r>
      <w:proofErr w:type="spellStart"/>
      <w:r w:rsidRPr="00884B01">
        <w:rPr>
          <w:rFonts w:ascii="Palatino Linotype" w:hAnsi="Palatino Linotype"/>
          <w:i/>
          <w:iCs/>
        </w:rPr>
        <w:t>fortaseg</w:t>
      </w:r>
      <w:proofErr w:type="spellEnd"/>
      <w:r w:rsidRPr="00884B01">
        <w:rPr>
          <w:rFonts w:ascii="Palatino Linotype" w:hAnsi="Palatino Linotype"/>
          <w:i/>
          <w:iCs/>
        </w:rPr>
        <w:t>) programa para fortalecimiento de la seguridad</w:t>
      </w:r>
      <w:r w:rsidR="009C5CAF" w:rsidRPr="00884B01">
        <w:rPr>
          <w:rFonts w:ascii="Palatino Linotype" w:hAnsi="Palatino Linotype"/>
          <w:i/>
          <w:iCs/>
        </w:rPr>
        <w:t xml:space="preserve">. </w:t>
      </w:r>
    </w:p>
    <w:p w14:paraId="70A8AF53" w14:textId="0FA50A4A" w:rsidR="009F72B2" w:rsidRPr="009F72B2" w:rsidRDefault="009F72B2" w:rsidP="009F72B2">
      <w:pPr>
        <w:spacing w:before="240" w:after="240" w:line="360" w:lineRule="auto"/>
        <w:ind w:right="709"/>
        <w:jc w:val="both"/>
        <w:rPr>
          <w:rFonts w:ascii="Palatino Linotype" w:hAnsi="Palatino Linotype"/>
          <w:bCs/>
          <w:i/>
          <w:iCs/>
          <w:sz w:val="24"/>
          <w:szCs w:val="24"/>
          <w:lang w:val="es-ES"/>
        </w:rPr>
      </w:pPr>
      <w:r w:rsidRPr="00A263F4">
        <w:rPr>
          <w:rFonts w:ascii="Palatino Linotype" w:hAnsi="Palatino Linotype"/>
          <w:bCs/>
          <w:i/>
          <w:iCs/>
          <w:sz w:val="24"/>
          <w:szCs w:val="24"/>
          <w:lang w:val="es-E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4788B664" w14:textId="17ECC56D" w:rsidR="009C5CAF" w:rsidRPr="00884B01" w:rsidRDefault="00884B01" w:rsidP="00884B01">
      <w:pPr>
        <w:ind w:right="899"/>
        <w:jc w:val="both"/>
        <w:rPr>
          <w:rFonts w:ascii="Palatino Linotype" w:eastAsia="Times New Roman" w:hAnsi="Palatino Linotype" w:cs="Times New Roman"/>
          <w:i/>
          <w:sz w:val="24"/>
          <w:szCs w:val="24"/>
          <w:lang w:eastAsia="es-ES"/>
        </w:rPr>
      </w:pPr>
      <w:r w:rsidRPr="00837F24">
        <w:rPr>
          <w:rFonts w:ascii="Palatino Linotype" w:eastAsia="Times New Roman" w:hAnsi="Palatino Linotype" w:cs="Arial"/>
          <w:i/>
          <w:color w:val="000000" w:themeColor="text1"/>
          <w:sz w:val="24"/>
          <w:szCs w:val="24"/>
          <w:lang w:eastAsia="es-ES"/>
        </w:rPr>
        <w:t>A efecto de dar cumplimiento a lo anterior</w:t>
      </w:r>
      <w:r w:rsidRPr="00837F24">
        <w:rPr>
          <w:rFonts w:ascii="Palatino Linotype" w:eastAsia="Times New Roman" w:hAnsi="Palatino Linotype" w:cs="Arial"/>
          <w:b/>
          <w:i/>
          <w:color w:val="000000" w:themeColor="text1"/>
          <w:sz w:val="24"/>
          <w:szCs w:val="24"/>
          <w:lang w:eastAsia="es-ES"/>
        </w:rPr>
        <w:t>, EL SUJETO OBLIGADO</w:t>
      </w:r>
      <w:r w:rsidRPr="00837F24">
        <w:rPr>
          <w:rFonts w:ascii="Palatino Linotype" w:eastAsia="Times New Roman" w:hAnsi="Palatino Linotype" w:cs="Arial"/>
          <w:i/>
          <w:color w:val="000000" w:themeColor="text1"/>
          <w:sz w:val="24"/>
          <w:szCs w:val="24"/>
          <w:lang w:eastAsia="es-ES"/>
        </w:rPr>
        <w:t xml:space="preserve"> deberá ofrecer todas las modalidades que autoriza la legislación, es decir, en medios electrónicos, copias simples, certificadas USB y/o disco compacto, con la posibilidad de envío mediante correo certificado previo pago de los costos de envío y/o reproducción; señalando el día y la hora en que puede entregar la información.”</w:t>
      </w:r>
      <w:r w:rsidRPr="00837F24">
        <w:rPr>
          <w:rFonts w:ascii="Times New Roman" w:eastAsia="Times New Roman" w:hAnsi="Times New Roman" w:cs="Times New Roman"/>
          <w:sz w:val="16"/>
          <w:szCs w:val="16"/>
          <w:lang w:eastAsia="es-ES"/>
        </w:rPr>
        <w:t xml:space="preserve"> </w:t>
      </w:r>
    </w:p>
    <w:p w14:paraId="3B8C7091" w14:textId="2262169D" w:rsidR="002E3C57" w:rsidRPr="00A959FA" w:rsidRDefault="002E3C57" w:rsidP="00A959FA">
      <w:pPr>
        <w:autoSpaceDE w:val="0"/>
        <w:autoSpaceDN w:val="0"/>
        <w:adjustRightInd w:val="0"/>
        <w:spacing w:before="240" w:after="240" w:line="360" w:lineRule="auto"/>
        <w:jc w:val="both"/>
        <w:rPr>
          <w:rFonts w:ascii="Palatino Linotype" w:hAnsi="Palatino Linotype" w:cs="Arial"/>
        </w:rPr>
      </w:pPr>
      <w:r w:rsidRPr="00A959FA">
        <w:rPr>
          <w:rFonts w:ascii="Palatino Linotype" w:hAnsi="Palatino Linotype" w:cs="Arial"/>
          <w:b/>
          <w:sz w:val="28"/>
          <w:szCs w:val="28"/>
        </w:rPr>
        <w:t>T</w:t>
      </w:r>
      <w:r w:rsidR="00A959FA">
        <w:rPr>
          <w:rFonts w:ascii="Palatino Linotype" w:hAnsi="Palatino Linotype" w:cs="Arial"/>
          <w:b/>
          <w:sz w:val="28"/>
          <w:szCs w:val="28"/>
        </w:rPr>
        <w:t>E</w:t>
      </w:r>
      <w:r w:rsidRPr="00A959FA">
        <w:rPr>
          <w:rFonts w:ascii="Palatino Linotype" w:hAnsi="Palatino Linotype" w:cs="Arial"/>
          <w:b/>
          <w:sz w:val="28"/>
          <w:szCs w:val="28"/>
        </w:rPr>
        <w:t>RCERO.</w:t>
      </w:r>
      <w:r w:rsidRPr="00A959FA">
        <w:rPr>
          <w:rFonts w:ascii="Palatino Linotype" w:hAnsi="Palatino Linotype" w:cs="Arial"/>
          <w:b/>
        </w:rPr>
        <w:t xml:space="preserve"> Notifíquese</w:t>
      </w:r>
      <w:r w:rsidRPr="00A959FA">
        <w:rPr>
          <w:rFonts w:ascii="Palatino Linotype" w:hAnsi="Palatino Linotype" w:cs="Arial"/>
          <w:b/>
          <w:i/>
        </w:rPr>
        <w:t xml:space="preserve"> </w:t>
      </w:r>
      <w:r w:rsidRPr="00A959FA">
        <w:rPr>
          <w:rFonts w:ascii="Palatino Linotype" w:hAnsi="Palatino Linotype" w:cs="Arial"/>
        </w:rPr>
        <w:t>al Titular de la Unidad de Transparencia del</w:t>
      </w:r>
      <w:r w:rsidRPr="00A959FA">
        <w:rPr>
          <w:rFonts w:ascii="Palatino Linotype" w:hAnsi="Palatino Linotype" w:cs="Arial"/>
          <w:b/>
        </w:rPr>
        <w:t xml:space="preserve"> SUJETO OBLIGADO</w:t>
      </w:r>
      <w:r w:rsidRPr="00A959FA">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w:t>
      </w:r>
      <w:r w:rsidR="00801330" w:rsidRPr="00A959FA">
        <w:rPr>
          <w:rFonts w:ascii="Palatino Linotype" w:hAnsi="Palatino Linotype" w:cs="Arial"/>
        </w:rPr>
        <w:t>veinte</w:t>
      </w:r>
      <w:r w:rsidRPr="00A959FA">
        <w:rPr>
          <w:rFonts w:ascii="Palatino Linotype" w:hAnsi="Palatino Linotype" w:cs="Arial"/>
        </w:rPr>
        <w:t xml:space="preserve"> días hábiles, debiendo informar a este Instituto en un plazo de tres días hábiles siguientes sobre el cumplimiento dado a la presente resolución.</w:t>
      </w:r>
    </w:p>
    <w:p w14:paraId="30BA78C1" w14:textId="1EC4EC09" w:rsidR="00835423" w:rsidRPr="006C24CA" w:rsidRDefault="00835423" w:rsidP="00A959FA">
      <w:pPr>
        <w:autoSpaceDE w:val="0"/>
        <w:autoSpaceDN w:val="0"/>
        <w:adjustRightInd w:val="0"/>
        <w:spacing w:before="240" w:after="240" w:line="360" w:lineRule="auto"/>
        <w:jc w:val="both"/>
        <w:rPr>
          <w:rFonts w:ascii="Palatino Linotype" w:hAnsi="Palatino Linotype" w:cs="Arial"/>
          <w:sz w:val="24"/>
          <w:szCs w:val="24"/>
          <w:lang w:val="es-ES"/>
        </w:rPr>
      </w:pPr>
      <w:r w:rsidRPr="006C24CA">
        <w:rPr>
          <w:rFonts w:ascii="Palatino Linotype" w:hAnsi="Palatino Linotype" w:cs="Arial"/>
          <w:b/>
          <w:sz w:val="28"/>
          <w:szCs w:val="24"/>
          <w:lang w:val="es-ES"/>
        </w:rPr>
        <w:lastRenderedPageBreak/>
        <w:t xml:space="preserve">CUARTO. </w:t>
      </w:r>
      <w:r w:rsidRPr="006C24CA">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6C24CA">
        <w:rPr>
          <w:rFonts w:ascii="Palatino Linotype" w:hAnsi="Palatino Linotype" w:cs="Arial"/>
          <w:b/>
          <w:sz w:val="24"/>
          <w:szCs w:val="24"/>
          <w:lang w:val="es-ES"/>
        </w:rPr>
        <w:t>Sujeto Obligado</w:t>
      </w:r>
      <w:r w:rsidRPr="006C24CA">
        <w:rPr>
          <w:rFonts w:ascii="Palatino Linotype" w:hAnsi="Palatino Linotype" w:cs="Arial"/>
          <w:sz w:val="24"/>
          <w:szCs w:val="24"/>
          <w:lang w:val="es-ES"/>
        </w:rPr>
        <w:t xml:space="preserve"> de manera fundada y motivada, podrá solicitar una ampliación de plazo para el cumplimiento de la presente resolución.</w:t>
      </w:r>
    </w:p>
    <w:p w14:paraId="15C74E2F" w14:textId="4C95EA32" w:rsidR="002E3C57" w:rsidRPr="006C24CA" w:rsidRDefault="00835423" w:rsidP="00A959FA">
      <w:pPr>
        <w:autoSpaceDE w:val="0"/>
        <w:autoSpaceDN w:val="0"/>
        <w:adjustRightInd w:val="0"/>
        <w:spacing w:before="240" w:after="240" w:line="360" w:lineRule="auto"/>
        <w:jc w:val="both"/>
        <w:rPr>
          <w:rFonts w:ascii="Palatino Linotype" w:hAnsi="Palatino Linotype" w:cs="Arial"/>
          <w:sz w:val="24"/>
          <w:szCs w:val="24"/>
          <w:lang w:val="es-ES"/>
        </w:rPr>
      </w:pPr>
      <w:r w:rsidRPr="006C24CA">
        <w:rPr>
          <w:rFonts w:ascii="Palatino Linotype" w:hAnsi="Palatino Linotype" w:cs="Arial"/>
          <w:b/>
          <w:sz w:val="28"/>
          <w:szCs w:val="24"/>
          <w:lang w:val="es-ES"/>
        </w:rPr>
        <w:t>QUIN</w:t>
      </w:r>
      <w:r w:rsidR="002E3C57" w:rsidRPr="006C24CA">
        <w:rPr>
          <w:rFonts w:ascii="Palatino Linotype" w:hAnsi="Palatino Linotype" w:cs="Arial"/>
          <w:b/>
          <w:sz w:val="28"/>
          <w:szCs w:val="24"/>
          <w:lang w:val="es-ES"/>
        </w:rPr>
        <w:t>TO.</w:t>
      </w:r>
      <w:r w:rsidR="002E3C57" w:rsidRPr="006C24CA">
        <w:rPr>
          <w:rFonts w:ascii="Palatino Linotype" w:hAnsi="Palatino Linotype" w:cs="Arial"/>
          <w:b/>
          <w:sz w:val="24"/>
          <w:szCs w:val="24"/>
          <w:lang w:val="es-ES"/>
        </w:rPr>
        <w:t xml:space="preserve"> Notifíquese </w:t>
      </w:r>
      <w:r w:rsidR="002E3C57" w:rsidRPr="006C24CA">
        <w:rPr>
          <w:rFonts w:ascii="Palatino Linotype" w:hAnsi="Palatino Linotype" w:cs="Arial"/>
          <w:sz w:val="24"/>
          <w:szCs w:val="24"/>
          <w:lang w:val="es-ES"/>
        </w:rPr>
        <w:t>al recurrente</w:t>
      </w:r>
      <w:r w:rsidR="002E3C57" w:rsidRPr="006C24CA">
        <w:rPr>
          <w:rFonts w:ascii="Palatino Linotype" w:hAnsi="Palatino Linotype" w:cs="Arial"/>
          <w:b/>
          <w:sz w:val="24"/>
          <w:szCs w:val="24"/>
          <w:lang w:val="es-ES"/>
        </w:rPr>
        <w:t xml:space="preserve"> </w:t>
      </w:r>
      <w:r w:rsidR="002E3C57" w:rsidRPr="006C24CA">
        <w:rPr>
          <w:rFonts w:ascii="Palatino Linotype" w:hAnsi="Palatino Linotype" w:cs="Arial"/>
          <w:sz w:val="24"/>
          <w:szCs w:val="24"/>
          <w:lang w:val="es-ES"/>
        </w:rPr>
        <w:t>la presente resolución y hágase</w:t>
      </w:r>
      <w:r w:rsidR="002E3C57" w:rsidRPr="006C24CA">
        <w:rPr>
          <w:rFonts w:ascii="Palatino Linotype" w:hAnsi="Palatino Linotype" w:cs="Arial"/>
          <w:b/>
          <w:sz w:val="24"/>
          <w:szCs w:val="24"/>
          <w:lang w:val="es-ES"/>
        </w:rPr>
        <w:t xml:space="preserve"> </w:t>
      </w:r>
      <w:r w:rsidR="002E3C57" w:rsidRPr="006C24CA">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E46586E" w14:textId="77777777" w:rsidR="006D143A" w:rsidRPr="006C24CA" w:rsidRDefault="006D143A" w:rsidP="002E3C57">
      <w:pPr>
        <w:autoSpaceDE w:val="0"/>
        <w:autoSpaceDN w:val="0"/>
        <w:adjustRightInd w:val="0"/>
        <w:spacing w:before="240" w:line="360" w:lineRule="auto"/>
        <w:jc w:val="both"/>
        <w:rPr>
          <w:rFonts w:ascii="Palatino Linotype" w:hAnsi="Palatino Linotype" w:cs="Arial"/>
          <w:sz w:val="24"/>
          <w:szCs w:val="24"/>
          <w:lang w:val="es-ES"/>
        </w:rPr>
      </w:pPr>
    </w:p>
    <w:p w14:paraId="0F504249" w14:textId="7340888A" w:rsidR="006D143A" w:rsidRPr="006C24CA" w:rsidRDefault="006D143A" w:rsidP="006D143A">
      <w:pPr>
        <w:spacing w:after="0" w:line="360" w:lineRule="auto"/>
        <w:jc w:val="both"/>
        <w:rPr>
          <w:rFonts w:ascii="Palatino Linotype" w:hAnsi="Palatino Linotype" w:cs="Arial"/>
          <w:sz w:val="24"/>
          <w:szCs w:val="24"/>
          <w:lang w:val="es-ES"/>
        </w:rPr>
      </w:pPr>
      <w:r w:rsidRPr="006C24CA">
        <w:rPr>
          <w:rFonts w:ascii="Palatino Linotype" w:hAnsi="Palatino Linotype" w:cs="Arial"/>
          <w:sz w:val="24"/>
          <w:szCs w:val="24"/>
          <w:lang w:val="es-ES"/>
        </w:rPr>
        <w:t>ASÍ LO RESUELVE, POR UNANIMIDAD DE VOTOS EL PLENO DEL</w:t>
      </w:r>
      <w:r w:rsidRPr="006C24CA">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6C24CA">
        <w:rPr>
          <w:rFonts w:ascii="Palatino Linotype" w:hAnsi="Palatino Linotype" w:cs="Arial"/>
          <w:sz w:val="24"/>
          <w:szCs w:val="24"/>
          <w:lang w:val="es-ES"/>
        </w:rPr>
        <w:t xml:space="preserve">, CONFORMADO POR LOS COMISIONADOS ZULEMA MARTÍNEZ SÁNCHEZ, EVA ABAID </w:t>
      </w:r>
      <w:r w:rsidR="00807FF4">
        <w:rPr>
          <w:rFonts w:ascii="Palatino Linotype" w:hAnsi="Palatino Linotype" w:cs="Arial"/>
          <w:sz w:val="24"/>
          <w:szCs w:val="24"/>
          <w:lang w:val="es-ES"/>
        </w:rPr>
        <w:t>YAPUR</w:t>
      </w:r>
      <w:r w:rsidRPr="006C24CA">
        <w:rPr>
          <w:rFonts w:ascii="Palatino Linotype" w:hAnsi="Palatino Linotype" w:cs="Arial"/>
          <w:sz w:val="24"/>
          <w:szCs w:val="24"/>
          <w:lang w:val="es-ES"/>
        </w:rPr>
        <w:t xml:space="preserve">, JAVIER MARTÍNEZ CRUZ Y LUIS GUSTAVO PARRA NORIEGA, EN LA DÉCIMO NOVENA SESIÓN ORDINARIA CELEBRADA EL </w:t>
      </w:r>
      <w:r w:rsidR="00807FF4">
        <w:rPr>
          <w:rFonts w:ascii="Palatino Linotype" w:hAnsi="Palatino Linotype" w:cs="Arial"/>
          <w:sz w:val="24"/>
          <w:szCs w:val="24"/>
          <w:lang w:val="es-ES"/>
        </w:rPr>
        <w:t xml:space="preserve">SIETE DE JULIO </w:t>
      </w:r>
      <w:r w:rsidRPr="006C24CA">
        <w:rPr>
          <w:rFonts w:ascii="Palatino Linotype" w:hAnsi="Palatino Linotype" w:cs="Arial"/>
          <w:sz w:val="24"/>
          <w:szCs w:val="24"/>
          <w:lang w:val="es-ES"/>
        </w:rPr>
        <w:t>DE DOS MIL VEINTIUNO, ANTE EL SECRETARIO TÉCNICO DEL PLENO, ALEXIS TAPIA RAMÍREZ.-------------------------------------------------------------------</w:t>
      </w:r>
      <w:r w:rsidR="00807FF4">
        <w:rPr>
          <w:rFonts w:ascii="Palatino Linotype" w:hAnsi="Palatino Linotype" w:cs="Arial"/>
          <w:sz w:val="24"/>
          <w:szCs w:val="24"/>
          <w:lang w:val="es-ES"/>
        </w:rPr>
        <w:t>-------------------------------</w:t>
      </w:r>
      <w:r w:rsidRPr="006C24CA">
        <w:rPr>
          <w:rFonts w:ascii="Palatino Linotype" w:hAnsi="Palatino Linotype" w:cs="Arial"/>
          <w:sz w:val="24"/>
          <w:szCs w:val="24"/>
          <w:lang w:val="es-ES"/>
        </w:rPr>
        <w:t>-----------------------------------------------------------------------------------------------------------------------------------------------------------------------------------------------------------------------------</w:t>
      </w:r>
      <w:r w:rsidR="00807FF4">
        <w:rPr>
          <w:rFonts w:ascii="Palatino Linotype" w:hAnsi="Palatino Linotype" w:cs="Arial"/>
          <w:sz w:val="24"/>
          <w:szCs w:val="24"/>
          <w:lang w:val="es-ES"/>
        </w:rPr>
        <w:t>--------------------------------------------------------------------------------</w:t>
      </w:r>
      <w:r w:rsidRPr="006C24CA">
        <w:rPr>
          <w:rFonts w:ascii="Palatino Linotype" w:hAnsi="Palatino Linotype" w:cs="Arial"/>
          <w:sz w:val="24"/>
          <w:szCs w:val="24"/>
          <w:lang w:val="es-ES"/>
        </w:rPr>
        <w:t>-----</w:t>
      </w:r>
    </w:p>
    <w:p w14:paraId="241F6787" w14:textId="32AC192E" w:rsidR="0032321A" w:rsidRPr="006C24CA" w:rsidRDefault="006D143A" w:rsidP="006D143A">
      <w:pPr>
        <w:spacing w:after="0"/>
        <w:rPr>
          <w:rFonts w:ascii="Palatino Linotype" w:hAnsi="Palatino Linotype"/>
          <w:sz w:val="16"/>
          <w:lang w:val="es-ES"/>
        </w:rPr>
      </w:pPr>
      <w:r w:rsidRPr="006C24CA">
        <w:rPr>
          <w:rFonts w:ascii="Palatino Linotype" w:hAnsi="Palatino Linotype"/>
          <w:sz w:val="16"/>
          <w:lang w:val="es-ES"/>
        </w:rPr>
        <w:t>ZMS/OSAM/MAEM</w:t>
      </w:r>
    </w:p>
    <w:p w14:paraId="4818DF57" w14:textId="77777777" w:rsidR="006C24CA" w:rsidRDefault="006C24CA">
      <w:pPr>
        <w:spacing w:after="0"/>
        <w:rPr>
          <w:rFonts w:ascii="Palatino Linotype" w:hAnsi="Palatino Linotype"/>
          <w:sz w:val="16"/>
          <w:lang w:val="es-ES"/>
        </w:rPr>
      </w:pPr>
    </w:p>
    <w:p w14:paraId="544DF267" w14:textId="77777777" w:rsidR="00F849B0" w:rsidRDefault="00F849B0">
      <w:pPr>
        <w:spacing w:after="0"/>
        <w:rPr>
          <w:rFonts w:ascii="Palatino Linotype" w:hAnsi="Palatino Linotype"/>
          <w:sz w:val="16"/>
          <w:lang w:val="es-ES"/>
        </w:rPr>
      </w:pPr>
    </w:p>
    <w:p w14:paraId="4D594CBB" w14:textId="77777777" w:rsidR="00F849B0" w:rsidRDefault="00F849B0">
      <w:pPr>
        <w:spacing w:after="0"/>
        <w:rPr>
          <w:rFonts w:ascii="Palatino Linotype" w:hAnsi="Palatino Linotype"/>
          <w:sz w:val="16"/>
          <w:lang w:val="es-ES"/>
        </w:rPr>
      </w:pPr>
    </w:p>
    <w:p w14:paraId="75E190AD" w14:textId="77777777" w:rsidR="00F849B0" w:rsidRDefault="00F849B0">
      <w:pPr>
        <w:spacing w:after="0"/>
        <w:rPr>
          <w:rFonts w:ascii="Palatino Linotype" w:hAnsi="Palatino Linotype"/>
          <w:sz w:val="16"/>
          <w:lang w:val="es-ES"/>
        </w:rPr>
      </w:pPr>
    </w:p>
    <w:p w14:paraId="69782884" w14:textId="77777777" w:rsidR="00F849B0" w:rsidRDefault="00F849B0">
      <w:pPr>
        <w:spacing w:after="0"/>
        <w:rPr>
          <w:rFonts w:ascii="Palatino Linotype" w:hAnsi="Palatino Linotype"/>
          <w:sz w:val="16"/>
          <w:lang w:val="es-ES"/>
        </w:rPr>
      </w:pPr>
    </w:p>
    <w:p w14:paraId="41B750E8" w14:textId="77777777" w:rsidR="00F849B0" w:rsidRPr="006C24CA" w:rsidRDefault="00F849B0">
      <w:pPr>
        <w:spacing w:after="0"/>
        <w:rPr>
          <w:rFonts w:ascii="Palatino Linotype" w:hAnsi="Palatino Linotype"/>
          <w:sz w:val="16"/>
          <w:lang w:val="es-ES"/>
        </w:rPr>
      </w:pPr>
    </w:p>
    <w:sectPr w:rsidR="00F849B0" w:rsidRPr="006C24CA"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6B60D" w14:textId="77777777" w:rsidR="00A46BC3" w:rsidRDefault="00A46BC3" w:rsidP="00E15E85">
      <w:pPr>
        <w:spacing w:after="0" w:line="240" w:lineRule="auto"/>
      </w:pPr>
      <w:r>
        <w:separator/>
      </w:r>
    </w:p>
  </w:endnote>
  <w:endnote w:type="continuationSeparator" w:id="0">
    <w:p w14:paraId="5C88056A" w14:textId="77777777" w:rsidR="00A46BC3" w:rsidRDefault="00A46BC3"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4136">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84136">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413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84136">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A704D" w14:textId="77777777" w:rsidR="00A46BC3" w:rsidRDefault="00A46BC3" w:rsidP="00E15E85">
      <w:pPr>
        <w:spacing w:after="0" w:line="240" w:lineRule="auto"/>
      </w:pPr>
      <w:r>
        <w:separator/>
      </w:r>
    </w:p>
  </w:footnote>
  <w:footnote w:type="continuationSeparator" w:id="0">
    <w:p w14:paraId="1E3C1E7A" w14:textId="77777777" w:rsidR="00A46BC3" w:rsidRDefault="00A46BC3" w:rsidP="00E15E85">
      <w:pPr>
        <w:spacing w:after="0" w:line="240" w:lineRule="auto"/>
      </w:pPr>
      <w:r>
        <w:continuationSeparator/>
      </w:r>
    </w:p>
  </w:footnote>
  <w:footnote w:id="1">
    <w:p w14:paraId="6A46F26B" w14:textId="77777777" w:rsidR="007D3E82" w:rsidRPr="00615B4B" w:rsidRDefault="007D3E82" w:rsidP="007D3E82">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ECEF53F" w14:textId="77777777" w:rsidR="007D3E82" w:rsidRPr="00615B4B" w:rsidRDefault="007D3E82" w:rsidP="007D3E82">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6BE7FE8" w14:textId="77777777" w:rsidR="004969CE" w:rsidRPr="00F36995" w:rsidRDefault="004969CE" w:rsidP="004969CE">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653DCCCF" w14:textId="77777777" w:rsidR="004969CE" w:rsidRPr="00F36995" w:rsidRDefault="004969CE" w:rsidP="004969CE">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17BC8" w14:textId="70792796" w:rsidR="00F849B0" w:rsidRDefault="00A46BC3">
    <w:pPr>
      <w:pStyle w:val="Encabezado"/>
    </w:pPr>
    <w:r>
      <w:rPr>
        <w:noProof/>
        <w:lang w:val="es-MX" w:eastAsia="es-MX"/>
      </w:rPr>
      <w:pict w14:anchorId="72F09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473594"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123A3035" w:rsidR="00E15E85" w:rsidRDefault="00A46BC3">
    <w:pPr>
      <w:pStyle w:val="Encabezado"/>
    </w:pPr>
    <w:r>
      <w:rPr>
        <w:noProof/>
        <w:lang w:val="es-MX" w:eastAsia="es-MX"/>
      </w:rPr>
      <w:pict w14:anchorId="5D582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473595"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2205F89D" w:rsidR="00D93C83" w:rsidRPr="00D56BC3" w:rsidRDefault="00583589" w:rsidP="00D93C8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4528AD">
            <w:rPr>
              <w:rFonts w:ascii="Palatino Linotype" w:hAnsi="Palatino Linotype" w:cs="Arial"/>
              <w:bCs/>
              <w:sz w:val="24"/>
              <w:lang w:eastAsia="es-MX"/>
            </w:rPr>
            <w:t>2</w:t>
          </w:r>
          <w:r w:rsidR="00040F39">
            <w:rPr>
              <w:rFonts w:ascii="Palatino Linotype" w:hAnsi="Palatino Linotype" w:cs="Arial"/>
              <w:bCs/>
              <w:sz w:val="24"/>
              <w:lang w:eastAsia="es-MX"/>
            </w:rPr>
            <w:t>455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w:t>
          </w:r>
          <w:r w:rsidR="00430C5D">
            <w:rPr>
              <w:rFonts w:ascii="Palatino Linotype" w:hAnsi="Palatino Linotype" w:cs="Arial"/>
              <w:bCs/>
              <w:sz w:val="24"/>
              <w:lang w:eastAsia="es-MX"/>
            </w:rPr>
            <w:t xml:space="preserve">1 </w:t>
          </w:r>
          <w:r w:rsidR="00FD1B4B">
            <w:rPr>
              <w:rFonts w:ascii="Palatino Linotype" w:hAnsi="Palatino Linotype" w:cs="Arial"/>
              <w:bCs/>
              <w:sz w:val="24"/>
              <w:lang w:eastAsia="es-MX"/>
            </w:rPr>
            <w:t>y Acumulado</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532E6FFB" w:rsidR="00E15E85" w:rsidRDefault="00040F39" w:rsidP="00BA65E0">
          <w:pPr>
            <w:spacing w:after="120" w:line="256" w:lineRule="auto"/>
            <w:ind w:left="-486" w:right="214" w:firstLine="284"/>
            <w:jc w:val="right"/>
            <w:rPr>
              <w:rFonts w:ascii="Palatino Linotype" w:hAnsi="Palatino Linotype" w:cs="Arial"/>
              <w:szCs w:val="20"/>
            </w:rPr>
          </w:pPr>
          <w:r w:rsidRPr="00040F39">
            <w:rPr>
              <w:rFonts w:ascii="Palatino Linotype" w:hAnsi="Palatino Linotype" w:cs="Arial"/>
              <w:szCs w:val="20"/>
            </w:rPr>
            <w:t>Ayuntamiento de Tecámac</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43A8016" w14:textId="5F5A0726" w:rsidR="00FD1B4B" w:rsidRDefault="00583589" w:rsidP="00BA65E0">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w:t>
          </w:r>
          <w:r w:rsidR="004528AD">
            <w:rPr>
              <w:rFonts w:ascii="Palatino Linotype" w:hAnsi="Palatino Linotype" w:cs="Arial"/>
              <w:bCs/>
              <w:sz w:val="24"/>
              <w:lang w:eastAsia="es-MX"/>
            </w:rPr>
            <w:t>2</w:t>
          </w:r>
          <w:r w:rsidR="00040F39">
            <w:rPr>
              <w:rFonts w:ascii="Palatino Linotype" w:hAnsi="Palatino Linotype" w:cs="Arial"/>
              <w:bCs/>
              <w:sz w:val="24"/>
              <w:lang w:eastAsia="es-MX"/>
            </w:rPr>
            <w:t>455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w:t>
          </w:r>
          <w:r w:rsidR="00040F39">
            <w:rPr>
              <w:rFonts w:ascii="Palatino Linotype" w:hAnsi="Palatino Linotype" w:cs="Arial"/>
              <w:bCs/>
              <w:sz w:val="24"/>
              <w:lang w:eastAsia="es-MX"/>
            </w:rPr>
            <w:t>1</w:t>
          </w:r>
        </w:p>
        <w:p w14:paraId="6CAE16BE" w14:textId="01ABE5F1" w:rsidR="00E15E85" w:rsidRPr="00B4142F" w:rsidRDefault="00FD1B4B"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y Acumulado</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1AFA6BD5" w:rsidR="00E15E85" w:rsidRPr="00F06FED" w:rsidRDefault="00E84136"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55110F61" w:rsidR="00E15E85" w:rsidRDefault="00040F39" w:rsidP="0015550A">
          <w:pPr>
            <w:spacing w:after="120" w:line="256" w:lineRule="auto"/>
            <w:ind w:left="-495" w:right="214" w:firstLine="567"/>
            <w:jc w:val="right"/>
            <w:rPr>
              <w:rFonts w:ascii="Palatino Linotype" w:hAnsi="Palatino Linotype" w:cs="Arial"/>
              <w:szCs w:val="20"/>
            </w:rPr>
          </w:pPr>
          <w:r w:rsidRPr="00040F39">
            <w:rPr>
              <w:rFonts w:ascii="Palatino Linotype" w:hAnsi="Palatino Linotype" w:cs="Arial"/>
              <w:szCs w:val="20"/>
            </w:rPr>
            <w:t>Ayuntamiento de Tecámac</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77E7AD3B" w:rsidR="00E15E85" w:rsidRDefault="00A46BC3">
    <w:pPr>
      <w:pStyle w:val="Encabezado"/>
    </w:pPr>
    <w:r>
      <w:rPr>
        <w:noProof/>
        <w:lang w:val="es-MX" w:eastAsia="es-MX"/>
      </w:rPr>
      <w:pict w14:anchorId="0DEDA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473593"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C6E1A"/>
    <w:multiLevelType w:val="hybridMultilevel"/>
    <w:tmpl w:val="746265B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031C0E"/>
    <w:multiLevelType w:val="hybridMultilevel"/>
    <w:tmpl w:val="D36C640A"/>
    <w:lvl w:ilvl="0" w:tplc="860AAF5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1C1B785F"/>
    <w:multiLevelType w:val="hybridMultilevel"/>
    <w:tmpl w:val="570248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3C7434E"/>
    <w:multiLevelType w:val="hybridMultilevel"/>
    <w:tmpl w:val="9AA650AE"/>
    <w:lvl w:ilvl="0" w:tplc="040A0013">
      <w:start w:val="1"/>
      <w:numFmt w:val="upperRoman"/>
      <w:lvlText w:val="%1."/>
      <w:lvlJc w:val="righ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725BB8"/>
    <w:multiLevelType w:val="hybridMultilevel"/>
    <w:tmpl w:val="CA7A5A02"/>
    <w:lvl w:ilvl="0" w:tplc="9B0EECAA">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25E0B4A"/>
    <w:multiLevelType w:val="multilevel"/>
    <w:tmpl w:val="86D8ACFA"/>
    <w:lvl w:ilvl="0">
      <w:start w:val="1"/>
      <w:numFmt w:val="decimal"/>
      <w:lvlText w:val="%1."/>
      <w:lvlJc w:val="left"/>
      <w:pPr>
        <w:ind w:left="72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nsid w:val="43F84C41"/>
    <w:multiLevelType w:val="hybridMultilevel"/>
    <w:tmpl w:val="21E46FBC"/>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6">
    <w:nsid w:val="46CA6860"/>
    <w:multiLevelType w:val="hybridMultilevel"/>
    <w:tmpl w:val="E4B235AE"/>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nsid w:val="4C9A06EC"/>
    <w:multiLevelType w:val="hybridMultilevel"/>
    <w:tmpl w:val="BE123BC6"/>
    <w:lvl w:ilvl="0" w:tplc="6BA28B9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4D8355EA"/>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7A81E31"/>
    <w:multiLevelType w:val="hybridMultilevel"/>
    <w:tmpl w:val="1A860C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9636F9F"/>
    <w:multiLevelType w:val="hybridMultilevel"/>
    <w:tmpl w:val="CC7EBBD8"/>
    <w:lvl w:ilvl="0" w:tplc="04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nsid w:val="5B157DB9"/>
    <w:multiLevelType w:val="hybridMultilevel"/>
    <w:tmpl w:val="18640776"/>
    <w:numStyleLink w:val="Estiloimportado2"/>
  </w:abstractNum>
  <w:abstractNum w:abstractNumId="34">
    <w:nsid w:val="5E1C1EAB"/>
    <w:multiLevelType w:val="hybridMultilevel"/>
    <w:tmpl w:val="6D0AA5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0427E0C"/>
    <w:multiLevelType w:val="hybridMultilevel"/>
    <w:tmpl w:val="4A5C3C5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nsid w:val="65CD2B6C"/>
    <w:multiLevelType w:val="hybridMultilevel"/>
    <w:tmpl w:val="1A860C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95A027D"/>
    <w:multiLevelType w:val="hybridMultilevel"/>
    <w:tmpl w:val="A6582FC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6A993AB6"/>
    <w:multiLevelType w:val="hybridMultilevel"/>
    <w:tmpl w:val="326A6628"/>
    <w:lvl w:ilvl="0" w:tplc="BACE0F2A">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3">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9"/>
  </w:num>
  <w:num w:numId="3">
    <w:abstractNumId w:val="30"/>
  </w:num>
  <w:num w:numId="4">
    <w:abstractNumId w:val="20"/>
  </w:num>
  <w:num w:numId="5">
    <w:abstractNumId w:val="33"/>
  </w:num>
  <w:num w:numId="6">
    <w:abstractNumId w:val="10"/>
  </w:num>
  <w:num w:numId="7">
    <w:abstractNumId w:val="44"/>
  </w:num>
  <w:num w:numId="8">
    <w:abstractNumId w:val="24"/>
  </w:num>
  <w:num w:numId="9">
    <w:abstractNumId w:val="12"/>
  </w:num>
  <w:num w:numId="10">
    <w:abstractNumId w:val="43"/>
  </w:num>
  <w:num w:numId="11">
    <w:abstractNumId w:val="16"/>
  </w:num>
  <w:num w:numId="12">
    <w:abstractNumId w:val="22"/>
  </w:num>
  <w:num w:numId="13">
    <w:abstractNumId w:val="4"/>
  </w:num>
  <w:num w:numId="14">
    <w:abstractNumId w:val="14"/>
  </w:num>
  <w:num w:numId="15">
    <w:abstractNumId w:val="27"/>
  </w:num>
  <w:num w:numId="16">
    <w:abstractNumId w:val="36"/>
  </w:num>
  <w:num w:numId="17">
    <w:abstractNumId w:val="37"/>
  </w:num>
  <w:num w:numId="18">
    <w:abstractNumId w:val="2"/>
  </w:num>
  <w:num w:numId="19">
    <w:abstractNumId w:val="5"/>
  </w:num>
  <w:num w:numId="20">
    <w:abstractNumId w:val="45"/>
  </w:num>
  <w:num w:numId="21">
    <w:abstractNumId w:val="15"/>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5"/>
  </w:num>
  <w:num w:numId="28">
    <w:abstractNumId w:val="1"/>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7"/>
  </w:num>
  <w:num w:numId="32">
    <w:abstractNumId w:val="23"/>
  </w:num>
  <w:num w:numId="33">
    <w:abstractNumId w:val="13"/>
  </w:num>
  <w:num w:numId="34">
    <w:abstractNumId w:val="25"/>
  </w:num>
  <w:num w:numId="35">
    <w:abstractNumId w:val="41"/>
  </w:num>
  <w:num w:numId="36">
    <w:abstractNumId w:val="7"/>
  </w:num>
  <w:num w:numId="37">
    <w:abstractNumId w:val="19"/>
  </w:num>
  <w:num w:numId="38">
    <w:abstractNumId w:val="26"/>
  </w:num>
  <w:num w:numId="39">
    <w:abstractNumId w:val="32"/>
  </w:num>
  <w:num w:numId="40">
    <w:abstractNumId w:val="11"/>
  </w:num>
  <w:num w:numId="41">
    <w:abstractNumId w:val="0"/>
  </w:num>
  <w:num w:numId="42">
    <w:abstractNumId w:val="40"/>
  </w:num>
  <w:num w:numId="43">
    <w:abstractNumId w:val="8"/>
  </w:num>
  <w:num w:numId="44">
    <w:abstractNumId w:val="39"/>
  </w:num>
  <w:num w:numId="45">
    <w:abstractNumId w:val="29"/>
  </w:num>
  <w:num w:numId="46">
    <w:abstractNumId w:val="31"/>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34"/>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30C"/>
    <w:rsid w:val="00005309"/>
    <w:rsid w:val="000062B0"/>
    <w:rsid w:val="00026904"/>
    <w:rsid w:val="00026E05"/>
    <w:rsid w:val="00027450"/>
    <w:rsid w:val="0003050E"/>
    <w:rsid w:val="00035954"/>
    <w:rsid w:val="00035F8F"/>
    <w:rsid w:val="00040F39"/>
    <w:rsid w:val="00041425"/>
    <w:rsid w:val="000416C2"/>
    <w:rsid w:val="0004410A"/>
    <w:rsid w:val="000465B5"/>
    <w:rsid w:val="00046E4C"/>
    <w:rsid w:val="00047260"/>
    <w:rsid w:val="0004795A"/>
    <w:rsid w:val="00052A02"/>
    <w:rsid w:val="00052B19"/>
    <w:rsid w:val="00052D39"/>
    <w:rsid w:val="00053ED1"/>
    <w:rsid w:val="00054BD3"/>
    <w:rsid w:val="00060310"/>
    <w:rsid w:val="00061BA0"/>
    <w:rsid w:val="00062CBD"/>
    <w:rsid w:val="00065E63"/>
    <w:rsid w:val="00066C4F"/>
    <w:rsid w:val="00071488"/>
    <w:rsid w:val="00073973"/>
    <w:rsid w:val="0007413C"/>
    <w:rsid w:val="00074A99"/>
    <w:rsid w:val="00076643"/>
    <w:rsid w:val="0007789C"/>
    <w:rsid w:val="0008125E"/>
    <w:rsid w:val="00082DF3"/>
    <w:rsid w:val="00091D98"/>
    <w:rsid w:val="00094C3E"/>
    <w:rsid w:val="0009534A"/>
    <w:rsid w:val="0009633E"/>
    <w:rsid w:val="000A3EA6"/>
    <w:rsid w:val="000C22EC"/>
    <w:rsid w:val="000C4DD8"/>
    <w:rsid w:val="000C59EE"/>
    <w:rsid w:val="000D3972"/>
    <w:rsid w:val="000E7606"/>
    <w:rsid w:val="000F019E"/>
    <w:rsid w:val="000F2D8B"/>
    <w:rsid w:val="00100095"/>
    <w:rsid w:val="0011750A"/>
    <w:rsid w:val="00117BFE"/>
    <w:rsid w:val="001214EE"/>
    <w:rsid w:val="0012266D"/>
    <w:rsid w:val="00122C38"/>
    <w:rsid w:val="0012430E"/>
    <w:rsid w:val="001278BC"/>
    <w:rsid w:val="00130D58"/>
    <w:rsid w:val="00133116"/>
    <w:rsid w:val="001366EB"/>
    <w:rsid w:val="00142F61"/>
    <w:rsid w:val="00152B26"/>
    <w:rsid w:val="0015550A"/>
    <w:rsid w:val="00156101"/>
    <w:rsid w:val="00171BD5"/>
    <w:rsid w:val="0017637E"/>
    <w:rsid w:val="00183623"/>
    <w:rsid w:val="00195A15"/>
    <w:rsid w:val="001A3D07"/>
    <w:rsid w:val="001B066D"/>
    <w:rsid w:val="001B3C2D"/>
    <w:rsid w:val="001B3E5E"/>
    <w:rsid w:val="001C173F"/>
    <w:rsid w:val="001C28D0"/>
    <w:rsid w:val="001C3E01"/>
    <w:rsid w:val="001C3F41"/>
    <w:rsid w:val="001C7069"/>
    <w:rsid w:val="001D5B23"/>
    <w:rsid w:val="001F295E"/>
    <w:rsid w:val="001F4951"/>
    <w:rsid w:val="001F5D0E"/>
    <w:rsid w:val="001F6C4C"/>
    <w:rsid w:val="002052F6"/>
    <w:rsid w:val="00207DA0"/>
    <w:rsid w:val="00210185"/>
    <w:rsid w:val="00210FCE"/>
    <w:rsid w:val="002140BB"/>
    <w:rsid w:val="00217E99"/>
    <w:rsid w:val="0022069E"/>
    <w:rsid w:val="002217EF"/>
    <w:rsid w:val="00223C2F"/>
    <w:rsid w:val="00224181"/>
    <w:rsid w:val="00226E44"/>
    <w:rsid w:val="00233D51"/>
    <w:rsid w:val="00240133"/>
    <w:rsid w:val="00242490"/>
    <w:rsid w:val="00253101"/>
    <w:rsid w:val="002573B4"/>
    <w:rsid w:val="002574AA"/>
    <w:rsid w:val="002606F0"/>
    <w:rsid w:val="0026534C"/>
    <w:rsid w:val="00265910"/>
    <w:rsid w:val="002672A5"/>
    <w:rsid w:val="002677ED"/>
    <w:rsid w:val="00275638"/>
    <w:rsid w:val="00281E22"/>
    <w:rsid w:val="00287512"/>
    <w:rsid w:val="002902D7"/>
    <w:rsid w:val="00294D34"/>
    <w:rsid w:val="00295D18"/>
    <w:rsid w:val="002A143D"/>
    <w:rsid w:val="002A1820"/>
    <w:rsid w:val="002A2156"/>
    <w:rsid w:val="002A30B2"/>
    <w:rsid w:val="002A6F17"/>
    <w:rsid w:val="002B067A"/>
    <w:rsid w:val="002B144D"/>
    <w:rsid w:val="002B18B0"/>
    <w:rsid w:val="002B7CD8"/>
    <w:rsid w:val="002C1EC5"/>
    <w:rsid w:val="002E3702"/>
    <w:rsid w:val="002E3C57"/>
    <w:rsid w:val="002F478E"/>
    <w:rsid w:val="002F51F3"/>
    <w:rsid w:val="003011A8"/>
    <w:rsid w:val="003034F4"/>
    <w:rsid w:val="00307041"/>
    <w:rsid w:val="00314224"/>
    <w:rsid w:val="00315AA6"/>
    <w:rsid w:val="00317B8A"/>
    <w:rsid w:val="003212CC"/>
    <w:rsid w:val="00321C6A"/>
    <w:rsid w:val="0032321A"/>
    <w:rsid w:val="00323519"/>
    <w:rsid w:val="00323D2E"/>
    <w:rsid w:val="00330A95"/>
    <w:rsid w:val="00333198"/>
    <w:rsid w:val="003341B0"/>
    <w:rsid w:val="00334E11"/>
    <w:rsid w:val="00342A59"/>
    <w:rsid w:val="003452FA"/>
    <w:rsid w:val="0034696E"/>
    <w:rsid w:val="00346AA6"/>
    <w:rsid w:val="003470B1"/>
    <w:rsid w:val="003474F2"/>
    <w:rsid w:val="00351565"/>
    <w:rsid w:val="0035772D"/>
    <w:rsid w:val="00357BFC"/>
    <w:rsid w:val="003641D8"/>
    <w:rsid w:val="00366F7E"/>
    <w:rsid w:val="0037311B"/>
    <w:rsid w:val="00384AC7"/>
    <w:rsid w:val="00385299"/>
    <w:rsid w:val="0039084D"/>
    <w:rsid w:val="003A52C5"/>
    <w:rsid w:val="003B465B"/>
    <w:rsid w:val="003B5CA5"/>
    <w:rsid w:val="003C07A5"/>
    <w:rsid w:val="003C1FA4"/>
    <w:rsid w:val="003C5897"/>
    <w:rsid w:val="003D0268"/>
    <w:rsid w:val="003D29D2"/>
    <w:rsid w:val="003D2E06"/>
    <w:rsid w:val="003D6DA3"/>
    <w:rsid w:val="003E3297"/>
    <w:rsid w:val="003E3465"/>
    <w:rsid w:val="003F5ECB"/>
    <w:rsid w:val="003F6A30"/>
    <w:rsid w:val="0040048F"/>
    <w:rsid w:val="0040069C"/>
    <w:rsid w:val="00400B05"/>
    <w:rsid w:val="00407989"/>
    <w:rsid w:val="004254FE"/>
    <w:rsid w:val="00426F04"/>
    <w:rsid w:val="00430C5D"/>
    <w:rsid w:val="00431FAE"/>
    <w:rsid w:val="00433498"/>
    <w:rsid w:val="00437C82"/>
    <w:rsid w:val="0044131B"/>
    <w:rsid w:val="004528AD"/>
    <w:rsid w:val="004530BB"/>
    <w:rsid w:val="004532AD"/>
    <w:rsid w:val="00455E36"/>
    <w:rsid w:val="004641FC"/>
    <w:rsid w:val="00466DEC"/>
    <w:rsid w:val="00470C7E"/>
    <w:rsid w:val="00473FE1"/>
    <w:rsid w:val="00474FA0"/>
    <w:rsid w:val="00477B59"/>
    <w:rsid w:val="00492244"/>
    <w:rsid w:val="004969CE"/>
    <w:rsid w:val="004A173A"/>
    <w:rsid w:val="004A2BFB"/>
    <w:rsid w:val="004B14C2"/>
    <w:rsid w:val="004B2524"/>
    <w:rsid w:val="004B7C04"/>
    <w:rsid w:val="004C3693"/>
    <w:rsid w:val="004E6DB3"/>
    <w:rsid w:val="004F05B2"/>
    <w:rsid w:val="004F170C"/>
    <w:rsid w:val="00502591"/>
    <w:rsid w:val="00510EB4"/>
    <w:rsid w:val="00515BCC"/>
    <w:rsid w:val="00521331"/>
    <w:rsid w:val="00523067"/>
    <w:rsid w:val="00526CB4"/>
    <w:rsid w:val="00527856"/>
    <w:rsid w:val="00527C6A"/>
    <w:rsid w:val="005329E8"/>
    <w:rsid w:val="00533106"/>
    <w:rsid w:val="00537F01"/>
    <w:rsid w:val="00537F65"/>
    <w:rsid w:val="00544DAE"/>
    <w:rsid w:val="00547320"/>
    <w:rsid w:val="00550B57"/>
    <w:rsid w:val="0055440B"/>
    <w:rsid w:val="00560237"/>
    <w:rsid w:val="00560661"/>
    <w:rsid w:val="00563FF8"/>
    <w:rsid w:val="00564789"/>
    <w:rsid w:val="00566DAD"/>
    <w:rsid w:val="005733EB"/>
    <w:rsid w:val="00573CC1"/>
    <w:rsid w:val="0057576D"/>
    <w:rsid w:val="005757CD"/>
    <w:rsid w:val="00576C26"/>
    <w:rsid w:val="005820BF"/>
    <w:rsid w:val="00583589"/>
    <w:rsid w:val="00597379"/>
    <w:rsid w:val="005A4A38"/>
    <w:rsid w:val="005B075C"/>
    <w:rsid w:val="005C094A"/>
    <w:rsid w:val="005C376B"/>
    <w:rsid w:val="005C5E6E"/>
    <w:rsid w:val="005C7580"/>
    <w:rsid w:val="005D6DE4"/>
    <w:rsid w:val="005F511C"/>
    <w:rsid w:val="005F697A"/>
    <w:rsid w:val="006013DF"/>
    <w:rsid w:val="00607E18"/>
    <w:rsid w:val="00611799"/>
    <w:rsid w:val="00611F2D"/>
    <w:rsid w:val="00614FDD"/>
    <w:rsid w:val="00616784"/>
    <w:rsid w:val="006203A2"/>
    <w:rsid w:val="00625818"/>
    <w:rsid w:val="00625BED"/>
    <w:rsid w:val="00631B59"/>
    <w:rsid w:val="00631FC5"/>
    <w:rsid w:val="006402A6"/>
    <w:rsid w:val="0064215D"/>
    <w:rsid w:val="00642481"/>
    <w:rsid w:val="006451E4"/>
    <w:rsid w:val="00651510"/>
    <w:rsid w:val="00653B08"/>
    <w:rsid w:val="00654B56"/>
    <w:rsid w:val="00657473"/>
    <w:rsid w:val="00664347"/>
    <w:rsid w:val="00673CFD"/>
    <w:rsid w:val="00695C53"/>
    <w:rsid w:val="006A08BA"/>
    <w:rsid w:val="006B2715"/>
    <w:rsid w:val="006B2E10"/>
    <w:rsid w:val="006B3069"/>
    <w:rsid w:val="006B5795"/>
    <w:rsid w:val="006B7C59"/>
    <w:rsid w:val="006C0CB2"/>
    <w:rsid w:val="006C1A4F"/>
    <w:rsid w:val="006C24CA"/>
    <w:rsid w:val="006C5B3F"/>
    <w:rsid w:val="006C75AF"/>
    <w:rsid w:val="006D015F"/>
    <w:rsid w:val="006D143A"/>
    <w:rsid w:val="006E45C9"/>
    <w:rsid w:val="006E6A00"/>
    <w:rsid w:val="006E731E"/>
    <w:rsid w:val="006F001B"/>
    <w:rsid w:val="006F2DC6"/>
    <w:rsid w:val="006F2EA8"/>
    <w:rsid w:val="00707CD8"/>
    <w:rsid w:val="00710C2F"/>
    <w:rsid w:val="00713A19"/>
    <w:rsid w:val="0071620F"/>
    <w:rsid w:val="00716F59"/>
    <w:rsid w:val="00717ABA"/>
    <w:rsid w:val="007218B8"/>
    <w:rsid w:val="00726628"/>
    <w:rsid w:val="00736C75"/>
    <w:rsid w:val="00740AC8"/>
    <w:rsid w:val="0074557F"/>
    <w:rsid w:val="00755099"/>
    <w:rsid w:val="00761C4E"/>
    <w:rsid w:val="007630D1"/>
    <w:rsid w:val="007654BC"/>
    <w:rsid w:val="00782D6C"/>
    <w:rsid w:val="0078390B"/>
    <w:rsid w:val="0078613F"/>
    <w:rsid w:val="007904AC"/>
    <w:rsid w:val="0079194D"/>
    <w:rsid w:val="007A0267"/>
    <w:rsid w:val="007A1183"/>
    <w:rsid w:val="007A3D09"/>
    <w:rsid w:val="007A664D"/>
    <w:rsid w:val="007B1937"/>
    <w:rsid w:val="007B2103"/>
    <w:rsid w:val="007B33AA"/>
    <w:rsid w:val="007B47E2"/>
    <w:rsid w:val="007B64F3"/>
    <w:rsid w:val="007C1445"/>
    <w:rsid w:val="007C162D"/>
    <w:rsid w:val="007C3E1C"/>
    <w:rsid w:val="007C5370"/>
    <w:rsid w:val="007C56AB"/>
    <w:rsid w:val="007C5B8E"/>
    <w:rsid w:val="007C64C1"/>
    <w:rsid w:val="007D276C"/>
    <w:rsid w:val="007D3E82"/>
    <w:rsid w:val="007D48FA"/>
    <w:rsid w:val="007D5C76"/>
    <w:rsid w:val="007D62B3"/>
    <w:rsid w:val="007D6942"/>
    <w:rsid w:val="007E1AE4"/>
    <w:rsid w:val="007E2959"/>
    <w:rsid w:val="007F0365"/>
    <w:rsid w:val="007F56D8"/>
    <w:rsid w:val="007F7F3C"/>
    <w:rsid w:val="0080016B"/>
    <w:rsid w:val="00801330"/>
    <w:rsid w:val="00806DD5"/>
    <w:rsid w:val="00806EAA"/>
    <w:rsid w:val="00807D14"/>
    <w:rsid w:val="00807FF4"/>
    <w:rsid w:val="008101F6"/>
    <w:rsid w:val="00814191"/>
    <w:rsid w:val="008149FD"/>
    <w:rsid w:val="008240E8"/>
    <w:rsid w:val="00824D89"/>
    <w:rsid w:val="00834724"/>
    <w:rsid w:val="00834BBE"/>
    <w:rsid w:val="00834ED1"/>
    <w:rsid w:val="00835423"/>
    <w:rsid w:val="00837F24"/>
    <w:rsid w:val="0084093D"/>
    <w:rsid w:val="00845C1C"/>
    <w:rsid w:val="00855C42"/>
    <w:rsid w:val="00856325"/>
    <w:rsid w:val="00872278"/>
    <w:rsid w:val="00875499"/>
    <w:rsid w:val="0087560D"/>
    <w:rsid w:val="00881D0D"/>
    <w:rsid w:val="00884B01"/>
    <w:rsid w:val="00886E45"/>
    <w:rsid w:val="008A12F6"/>
    <w:rsid w:val="008A5E77"/>
    <w:rsid w:val="008B34EC"/>
    <w:rsid w:val="008B6CCF"/>
    <w:rsid w:val="008C43C2"/>
    <w:rsid w:val="008D089A"/>
    <w:rsid w:val="008D504F"/>
    <w:rsid w:val="008D6D31"/>
    <w:rsid w:val="008D6E34"/>
    <w:rsid w:val="008E0E21"/>
    <w:rsid w:val="008E1581"/>
    <w:rsid w:val="008E5141"/>
    <w:rsid w:val="008E6F4E"/>
    <w:rsid w:val="008E7408"/>
    <w:rsid w:val="008F1FFA"/>
    <w:rsid w:val="008F7A52"/>
    <w:rsid w:val="00904C03"/>
    <w:rsid w:val="00924A9B"/>
    <w:rsid w:val="00924C3B"/>
    <w:rsid w:val="009306B4"/>
    <w:rsid w:val="009370CB"/>
    <w:rsid w:val="009372D8"/>
    <w:rsid w:val="00943223"/>
    <w:rsid w:val="0094613F"/>
    <w:rsid w:val="009472E2"/>
    <w:rsid w:val="00947BE8"/>
    <w:rsid w:val="00950056"/>
    <w:rsid w:val="00955CD0"/>
    <w:rsid w:val="009629A5"/>
    <w:rsid w:val="00980401"/>
    <w:rsid w:val="009838CD"/>
    <w:rsid w:val="00991CC2"/>
    <w:rsid w:val="00994336"/>
    <w:rsid w:val="00997030"/>
    <w:rsid w:val="009A45B6"/>
    <w:rsid w:val="009A4C2C"/>
    <w:rsid w:val="009A6D1C"/>
    <w:rsid w:val="009A7B8D"/>
    <w:rsid w:val="009B76BF"/>
    <w:rsid w:val="009C5CAF"/>
    <w:rsid w:val="009C75A5"/>
    <w:rsid w:val="009D071E"/>
    <w:rsid w:val="009E27D6"/>
    <w:rsid w:val="009E3B36"/>
    <w:rsid w:val="009F72B2"/>
    <w:rsid w:val="009F7948"/>
    <w:rsid w:val="00A1569F"/>
    <w:rsid w:val="00A21CBE"/>
    <w:rsid w:val="00A23C00"/>
    <w:rsid w:val="00A27459"/>
    <w:rsid w:val="00A32709"/>
    <w:rsid w:val="00A36CD8"/>
    <w:rsid w:val="00A459D0"/>
    <w:rsid w:val="00A45C8D"/>
    <w:rsid w:val="00A46BC3"/>
    <w:rsid w:val="00A655F9"/>
    <w:rsid w:val="00A65C79"/>
    <w:rsid w:val="00A66428"/>
    <w:rsid w:val="00A70873"/>
    <w:rsid w:val="00A92C85"/>
    <w:rsid w:val="00A948EF"/>
    <w:rsid w:val="00A94BCE"/>
    <w:rsid w:val="00A959FA"/>
    <w:rsid w:val="00AA2CB1"/>
    <w:rsid w:val="00AA36D6"/>
    <w:rsid w:val="00AA7CC5"/>
    <w:rsid w:val="00AC1D50"/>
    <w:rsid w:val="00AF15FD"/>
    <w:rsid w:val="00AF1E1B"/>
    <w:rsid w:val="00AF2ADC"/>
    <w:rsid w:val="00AF385F"/>
    <w:rsid w:val="00AF4570"/>
    <w:rsid w:val="00AF732B"/>
    <w:rsid w:val="00AF7A5E"/>
    <w:rsid w:val="00B0008F"/>
    <w:rsid w:val="00B008D2"/>
    <w:rsid w:val="00B04652"/>
    <w:rsid w:val="00B052B4"/>
    <w:rsid w:val="00B05911"/>
    <w:rsid w:val="00B06142"/>
    <w:rsid w:val="00B07FFB"/>
    <w:rsid w:val="00B10B28"/>
    <w:rsid w:val="00B131CC"/>
    <w:rsid w:val="00B17A1D"/>
    <w:rsid w:val="00B21929"/>
    <w:rsid w:val="00B258A2"/>
    <w:rsid w:val="00B2748E"/>
    <w:rsid w:val="00B34A6D"/>
    <w:rsid w:val="00B355AB"/>
    <w:rsid w:val="00B433A0"/>
    <w:rsid w:val="00B44BB1"/>
    <w:rsid w:val="00B477F9"/>
    <w:rsid w:val="00B50BD7"/>
    <w:rsid w:val="00B51395"/>
    <w:rsid w:val="00B54578"/>
    <w:rsid w:val="00B56617"/>
    <w:rsid w:val="00B56D67"/>
    <w:rsid w:val="00B619B0"/>
    <w:rsid w:val="00B656C1"/>
    <w:rsid w:val="00B67466"/>
    <w:rsid w:val="00B73622"/>
    <w:rsid w:val="00B73CC5"/>
    <w:rsid w:val="00B73EEE"/>
    <w:rsid w:val="00B74369"/>
    <w:rsid w:val="00B87678"/>
    <w:rsid w:val="00B953B7"/>
    <w:rsid w:val="00BA2458"/>
    <w:rsid w:val="00BA42E1"/>
    <w:rsid w:val="00BA65E0"/>
    <w:rsid w:val="00BA68FA"/>
    <w:rsid w:val="00BC1280"/>
    <w:rsid w:val="00BC1C0A"/>
    <w:rsid w:val="00BC27C9"/>
    <w:rsid w:val="00BC4EF7"/>
    <w:rsid w:val="00BC59B2"/>
    <w:rsid w:val="00BC5E09"/>
    <w:rsid w:val="00BF5825"/>
    <w:rsid w:val="00BF6C90"/>
    <w:rsid w:val="00C113D9"/>
    <w:rsid w:val="00C16071"/>
    <w:rsid w:val="00C171B0"/>
    <w:rsid w:val="00C203E8"/>
    <w:rsid w:val="00C21D7E"/>
    <w:rsid w:val="00C23151"/>
    <w:rsid w:val="00C25B0E"/>
    <w:rsid w:val="00C25BA8"/>
    <w:rsid w:val="00C272AC"/>
    <w:rsid w:val="00C3114B"/>
    <w:rsid w:val="00C45C9E"/>
    <w:rsid w:val="00C4657C"/>
    <w:rsid w:val="00C47CB1"/>
    <w:rsid w:val="00C5145E"/>
    <w:rsid w:val="00C56C4E"/>
    <w:rsid w:val="00C61C1C"/>
    <w:rsid w:val="00C6478B"/>
    <w:rsid w:val="00C64C22"/>
    <w:rsid w:val="00C66E70"/>
    <w:rsid w:val="00C72E22"/>
    <w:rsid w:val="00C80AEF"/>
    <w:rsid w:val="00C91446"/>
    <w:rsid w:val="00C965DD"/>
    <w:rsid w:val="00CA6DA1"/>
    <w:rsid w:val="00CB5584"/>
    <w:rsid w:val="00CD265E"/>
    <w:rsid w:val="00CD5D0D"/>
    <w:rsid w:val="00CE4A4B"/>
    <w:rsid w:val="00CE6185"/>
    <w:rsid w:val="00CE7F75"/>
    <w:rsid w:val="00D01B70"/>
    <w:rsid w:val="00D02974"/>
    <w:rsid w:val="00D0297D"/>
    <w:rsid w:val="00D11138"/>
    <w:rsid w:val="00D120B9"/>
    <w:rsid w:val="00D12C64"/>
    <w:rsid w:val="00D13DED"/>
    <w:rsid w:val="00D13F5C"/>
    <w:rsid w:val="00D24D6B"/>
    <w:rsid w:val="00D30286"/>
    <w:rsid w:val="00D33464"/>
    <w:rsid w:val="00D47822"/>
    <w:rsid w:val="00D5302E"/>
    <w:rsid w:val="00D56BC3"/>
    <w:rsid w:val="00D6450C"/>
    <w:rsid w:val="00D64A0B"/>
    <w:rsid w:val="00D65D49"/>
    <w:rsid w:val="00D67629"/>
    <w:rsid w:val="00D70FE3"/>
    <w:rsid w:val="00D81A75"/>
    <w:rsid w:val="00D8485C"/>
    <w:rsid w:val="00D84F33"/>
    <w:rsid w:val="00D87D47"/>
    <w:rsid w:val="00D9010D"/>
    <w:rsid w:val="00D93C83"/>
    <w:rsid w:val="00D95936"/>
    <w:rsid w:val="00D974DC"/>
    <w:rsid w:val="00DA1F1B"/>
    <w:rsid w:val="00DA59F6"/>
    <w:rsid w:val="00DA696D"/>
    <w:rsid w:val="00DB2787"/>
    <w:rsid w:val="00DB584E"/>
    <w:rsid w:val="00DB5EDE"/>
    <w:rsid w:val="00DC07AE"/>
    <w:rsid w:val="00DC382D"/>
    <w:rsid w:val="00DC3B85"/>
    <w:rsid w:val="00DD13E2"/>
    <w:rsid w:val="00DD3F6E"/>
    <w:rsid w:val="00DF6F40"/>
    <w:rsid w:val="00E015A8"/>
    <w:rsid w:val="00E02BA5"/>
    <w:rsid w:val="00E07AFE"/>
    <w:rsid w:val="00E105C9"/>
    <w:rsid w:val="00E10DEE"/>
    <w:rsid w:val="00E11AF4"/>
    <w:rsid w:val="00E11EFA"/>
    <w:rsid w:val="00E12EEF"/>
    <w:rsid w:val="00E14E9F"/>
    <w:rsid w:val="00E158AD"/>
    <w:rsid w:val="00E15E85"/>
    <w:rsid w:val="00E16AC8"/>
    <w:rsid w:val="00E21FE9"/>
    <w:rsid w:val="00E221C1"/>
    <w:rsid w:val="00E260B7"/>
    <w:rsid w:val="00E30AF5"/>
    <w:rsid w:val="00E329A5"/>
    <w:rsid w:val="00E33AD5"/>
    <w:rsid w:val="00E34874"/>
    <w:rsid w:val="00E3611E"/>
    <w:rsid w:val="00E372DA"/>
    <w:rsid w:val="00E44464"/>
    <w:rsid w:val="00E44505"/>
    <w:rsid w:val="00E84136"/>
    <w:rsid w:val="00E85DB7"/>
    <w:rsid w:val="00E872CE"/>
    <w:rsid w:val="00E87E34"/>
    <w:rsid w:val="00E92E34"/>
    <w:rsid w:val="00EA0D06"/>
    <w:rsid w:val="00EA38A2"/>
    <w:rsid w:val="00EA4B96"/>
    <w:rsid w:val="00EB0246"/>
    <w:rsid w:val="00EC2498"/>
    <w:rsid w:val="00EC3FD9"/>
    <w:rsid w:val="00EC4061"/>
    <w:rsid w:val="00EC5AD5"/>
    <w:rsid w:val="00EC601F"/>
    <w:rsid w:val="00ED384C"/>
    <w:rsid w:val="00ED3DC4"/>
    <w:rsid w:val="00ED466F"/>
    <w:rsid w:val="00ED735A"/>
    <w:rsid w:val="00EE28A5"/>
    <w:rsid w:val="00EE5CB5"/>
    <w:rsid w:val="00EF2AE9"/>
    <w:rsid w:val="00EF2F87"/>
    <w:rsid w:val="00F04C7E"/>
    <w:rsid w:val="00F07B17"/>
    <w:rsid w:val="00F21A2E"/>
    <w:rsid w:val="00F22F95"/>
    <w:rsid w:val="00F26582"/>
    <w:rsid w:val="00F3212D"/>
    <w:rsid w:val="00F371CA"/>
    <w:rsid w:val="00F433DC"/>
    <w:rsid w:val="00F455E4"/>
    <w:rsid w:val="00F532CB"/>
    <w:rsid w:val="00F611BE"/>
    <w:rsid w:val="00F6560A"/>
    <w:rsid w:val="00F6736F"/>
    <w:rsid w:val="00F67FDF"/>
    <w:rsid w:val="00F70BC9"/>
    <w:rsid w:val="00F71CF7"/>
    <w:rsid w:val="00F72930"/>
    <w:rsid w:val="00F730DF"/>
    <w:rsid w:val="00F768F9"/>
    <w:rsid w:val="00F77F57"/>
    <w:rsid w:val="00F812A0"/>
    <w:rsid w:val="00F849B0"/>
    <w:rsid w:val="00F84AE2"/>
    <w:rsid w:val="00F9756D"/>
    <w:rsid w:val="00FA0418"/>
    <w:rsid w:val="00FA1D2B"/>
    <w:rsid w:val="00FA794A"/>
    <w:rsid w:val="00FB1B42"/>
    <w:rsid w:val="00FC145E"/>
    <w:rsid w:val="00FC37B9"/>
    <w:rsid w:val="00FD1B4B"/>
    <w:rsid w:val="00FD2984"/>
    <w:rsid w:val="00FE0916"/>
    <w:rsid w:val="00FE180B"/>
    <w:rsid w:val="00FE2CEA"/>
    <w:rsid w:val="00FE555A"/>
    <w:rsid w:val="00FF628A"/>
    <w:rsid w:val="00FF75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0210B283-7DEE-D943-BD91-F1CD50CB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57CD"/>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333198"/>
    <w:rPr>
      <w:color w:val="605E5C"/>
      <w:shd w:val="clear" w:color="auto" w:fill="E1DFDD"/>
    </w:rPr>
  </w:style>
  <w:style w:type="character" w:styleId="Refdecomentario">
    <w:name w:val="annotation reference"/>
    <w:basedOn w:val="Fuentedeprrafopredeter"/>
    <w:uiPriority w:val="99"/>
    <w:semiHidden/>
    <w:unhideWhenUsed/>
    <w:rsid w:val="00837F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3617">
      <w:bodyDiv w:val="1"/>
      <w:marLeft w:val="0"/>
      <w:marRight w:val="0"/>
      <w:marTop w:val="0"/>
      <w:marBottom w:val="0"/>
      <w:divBdr>
        <w:top w:val="none" w:sz="0" w:space="0" w:color="auto"/>
        <w:left w:val="none" w:sz="0" w:space="0" w:color="auto"/>
        <w:bottom w:val="none" w:sz="0" w:space="0" w:color="auto"/>
        <w:right w:val="none" w:sz="0" w:space="0" w:color="auto"/>
      </w:divBdr>
    </w:div>
    <w:div w:id="5179327">
      <w:bodyDiv w:val="1"/>
      <w:marLeft w:val="0"/>
      <w:marRight w:val="0"/>
      <w:marTop w:val="0"/>
      <w:marBottom w:val="0"/>
      <w:divBdr>
        <w:top w:val="none" w:sz="0" w:space="0" w:color="auto"/>
        <w:left w:val="none" w:sz="0" w:space="0" w:color="auto"/>
        <w:bottom w:val="none" w:sz="0" w:space="0" w:color="auto"/>
        <w:right w:val="none" w:sz="0" w:space="0" w:color="auto"/>
      </w:divBdr>
    </w:div>
    <w:div w:id="13194945">
      <w:bodyDiv w:val="1"/>
      <w:marLeft w:val="0"/>
      <w:marRight w:val="0"/>
      <w:marTop w:val="0"/>
      <w:marBottom w:val="0"/>
      <w:divBdr>
        <w:top w:val="none" w:sz="0" w:space="0" w:color="auto"/>
        <w:left w:val="none" w:sz="0" w:space="0" w:color="auto"/>
        <w:bottom w:val="none" w:sz="0" w:space="0" w:color="auto"/>
        <w:right w:val="none" w:sz="0" w:space="0" w:color="auto"/>
      </w:divBdr>
    </w:div>
    <w:div w:id="17464612">
      <w:bodyDiv w:val="1"/>
      <w:marLeft w:val="0"/>
      <w:marRight w:val="0"/>
      <w:marTop w:val="0"/>
      <w:marBottom w:val="0"/>
      <w:divBdr>
        <w:top w:val="none" w:sz="0" w:space="0" w:color="auto"/>
        <w:left w:val="none" w:sz="0" w:space="0" w:color="auto"/>
        <w:bottom w:val="none" w:sz="0" w:space="0" w:color="auto"/>
        <w:right w:val="none" w:sz="0" w:space="0" w:color="auto"/>
      </w:divBdr>
    </w:div>
    <w:div w:id="24721901">
      <w:bodyDiv w:val="1"/>
      <w:marLeft w:val="0"/>
      <w:marRight w:val="0"/>
      <w:marTop w:val="0"/>
      <w:marBottom w:val="0"/>
      <w:divBdr>
        <w:top w:val="none" w:sz="0" w:space="0" w:color="auto"/>
        <w:left w:val="none" w:sz="0" w:space="0" w:color="auto"/>
        <w:bottom w:val="none" w:sz="0" w:space="0" w:color="auto"/>
        <w:right w:val="none" w:sz="0" w:space="0" w:color="auto"/>
      </w:divBdr>
    </w:div>
    <w:div w:id="29763039">
      <w:bodyDiv w:val="1"/>
      <w:marLeft w:val="0"/>
      <w:marRight w:val="0"/>
      <w:marTop w:val="0"/>
      <w:marBottom w:val="0"/>
      <w:divBdr>
        <w:top w:val="none" w:sz="0" w:space="0" w:color="auto"/>
        <w:left w:val="none" w:sz="0" w:space="0" w:color="auto"/>
        <w:bottom w:val="none" w:sz="0" w:space="0" w:color="auto"/>
        <w:right w:val="none" w:sz="0" w:space="0" w:color="auto"/>
      </w:divBdr>
    </w:div>
    <w:div w:id="30344810">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179700">
      <w:bodyDiv w:val="1"/>
      <w:marLeft w:val="0"/>
      <w:marRight w:val="0"/>
      <w:marTop w:val="0"/>
      <w:marBottom w:val="0"/>
      <w:divBdr>
        <w:top w:val="none" w:sz="0" w:space="0" w:color="auto"/>
        <w:left w:val="none" w:sz="0" w:space="0" w:color="auto"/>
        <w:bottom w:val="none" w:sz="0" w:space="0" w:color="auto"/>
        <w:right w:val="none" w:sz="0" w:space="0" w:color="auto"/>
      </w:divBdr>
    </w:div>
    <w:div w:id="45568468">
      <w:bodyDiv w:val="1"/>
      <w:marLeft w:val="0"/>
      <w:marRight w:val="0"/>
      <w:marTop w:val="0"/>
      <w:marBottom w:val="0"/>
      <w:divBdr>
        <w:top w:val="none" w:sz="0" w:space="0" w:color="auto"/>
        <w:left w:val="none" w:sz="0" w:space="0" w:color="auto"/>
        <w:bottom w:val="none" w:sz="0" w:space="0" w:color="auto"/>
        <w:right w:val="none" w:sz="0" w:space="0" w:color="auto"/>
      </w:divBdr>
    </w:div>
    <w:div w:id="59642313">
      <w:bodyDiv w:val="1"/>
      <w:marLeft w:val="0"/>
      <w:marRight w:val="0"/>
      <w:marTop w:val="0"/>
      <w:marBottom w:val="0"/>
      <w:divBdr>
        <w:top w:val="none" w:sz="0" w:space="0" w:color="auto"/>
        <w:left w:val="none" w:sz="0" w:space="0" w:color="auto"/>
        <w:bottom w:val="none" w:sz="0" w:space="0" w:color="auto"/>
        <w:right w:val="none" w:sz="0" w:space="0" w:color="auto"/>
      </w:divBdr>
    </w:div>
    <w:div w:id="65302290">
      <w:bodyDiv w:val="1"/>
      <w:marLeft w:val="0"/>
      <w:marRight w:val="0"/>
      <w:marTop w:val="0"/>
      <w:marBottom w:val="0"/>
      <w:divBdr>
        <w:top w:val="none" w:sz="0" w:space="0" w:color="auto"/>
        <w:left w:val="none" w:sz="0" w:space="0" w:color="auto"/>
        <w:bottom w:val="none" w:sz="0" w:space="0" w:color="auto"/>
        <w:right w:val="none" w:sz="0" w:space="0" w:color="auto"/>
      </w:divBdr>
    </w:div>
    <w:div w:id="71246687">
      <w:bodyDiv w:val="1"/>
      <w:marLeft w:val="0"/>
      <w:marRight w:val="0"/>
      <w:marTop w:val="0"/>
      <w:marBottom w:val="0"/>
      <w:divBdr>
        <w:top w:val="none" w:sz="0" w:space="0" w:color="auto"/>
        <w:left w:val="none" w:sz="0" w:space="0" w:color="auto"/>
        <w:bottom w:val="none" w:sz="0" w:space="0" w:color="auto"/>
        <w:right w:val="none" w:sz="0" w:space="0" w:color="auto"/>
      </w:divBdr>
    </w:div>
    <w:div w:id="72095695">
      <w:bodyDiv w:val="1"/>
      <w:marLeft w:val="0"/>
      <w:marRight w:val="0"/>
      <w:marTop w:val="0"/>
      <w:marBottom w:val="0"/>
      <w:divBdr>
        <w:top w:val="none" w:sz="0" w:space="0" w:color="auto"/>
        <w:left w:val="none" w:sz="0" w:space="0" w:color="auto"/>
        <w:bottom w:val="none" w:sz="0" w:space="0" w:color="auto"/>
        <w:right w:val="none" w:sz="0" w:space="0" w:color="auto"/>
      </w:divBdr>
      <w:divsChild>
        <w:div w:id="276640148">
          <w:marLeft w:val="0"/>
          <w:marRight w:val="0"/>
          <w:marTop w:val="0"/>
          <w:marBottom w:val="0"/>
          <w:divBdr>
            <w:top w:val="none" w:sz="0" w:space="0" w:color="auto"/>
            <w:left w:val="none" w:sz="0" w:space="0" w:color="auto"/>
            <w:bottom w:val="none" w:sz="0" w:space="0" w:color="auto"/>
            <w:right w:val="none" w:sz="0" w:space="0" w:color="auto"/>
          </w:divBdr>
          <w:divsChild>
            <w:div w:id="692000526">
              <w:marLeft w:val="0"/>
              <w:marRight w:val="0"/>
              <w:marTop w:val="0"/>
              <w:marBottom w:val="0"/>
              <w:divBdr>
                <w:top w:val="none" w:sz="0" w:space="0" w:color="auto"/>
                <w:left w:val="none" w:sz="0" w:space="0" w:color="auto"/>
                <w:bottom w:val="none" w:sz="0" w:space="0" w:color="auto"/>
                <w:right w:val="none" w:sz="0" w:space="0" w:color="auto"/>
              </w:divBdr>
              <w:divsChild>
                <w:div w:id="237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6503">
      <w:bodyDiv w:val="1"/>
      <w:marLeft w:val="0"/>
      <w:marRight w:val="0"/>
      <w:marTop w:val="0"/>
      <w:marBottom w:val="0"/>
      <w:divBdr>
        <w:top w:val="none" w:sz="0" w:space="0" w:color="auto"/>
        <w:left w:val="none" w:sz="0" w:space="0" w:color="auto"/>
        <w:bottom w:val="none" w:sz="0" w:space="0" w:color="auto"/>
        <w:right w:val="none" w:sz="0" w:space="0" w:color="auto"/>
      </w:divBdr>
    </w:div>
    <w:div w:id="101918155">
      <w:bodyDiv w:val="1"/>
      <w:marLeft w:val="0"/>
      <w:marRight w:val="0"/>
      <w:marTop w:val="0"/>
      <w:marBottom w:val="0"/>
      <w:divBdr>
        <w:top w:val="none" w:sz="0" w:space="0" w:color="auto"/>
        <w:left w:val="none" w:sz="0" w:space="0" w:color="auto"/>
        <w:bottom w:val="none" w:sz="0" w:space="0" w:color="auto"/>
        <w:right w:val="none" w:sz="0" w:space="0" w:color="auto"/>
      </w:divBdr>
    </w:div>
    <w:div w:id="103159938">
      <w:bodyDiv w:val="1"/>
      <w:marLeft w:val="0"/>
      <w:marRight w:val="0"/>
      <w:marTop w:val="0"/>
      <w:marBottom w:val="0"/>
      <w:divBdr>
        <w:top w:val="none" w:sz="0" w:space="0" w:color="auto"/>
        <w:left w:val="none" w:sz="0" w:space="0" w:color="auto"/>
        <w:bottom w:val="none" w:sz="0" w:space="0" w:color="auto"/>
        <w:right w:val="none" w:sz="0" w:space="0" w:color="auto"/>
      </w:divBdr>
    </w:div>
    <w:div w:id="105587322">
      <w:bodyDiv w:val="1"/>
      <w:marLeft w:val="0"/>
      <w:marRight w:val="0"/>
      <w:marTop w:val="0"/>
      <w:marBottom w:val="0"/>
      <w:divBdr>
        <w:top w:val="none" w:sz="0" w:space="0" w:color="auto"/>
        <w:left w:val="none" w:sz="0" w:space="0" w:color="auto"/>
        <w:bottom w:val="none" w:sz="0" w:space="0" w:color="auto"/>
        <w:right w:val="none" w:sz="0" w:space="0" w:color="auto"/>
      </w:divBdr>
    </w:div>
    <w:div w:id="106895074">
      <w:bodyDiv w:val="1"/>
      <w:marLeft w:val="0"/>
      <w:marRight w:val="0"/>
      <w:marTop w:val="0"/>
      <w:marBottom w:val="0"/>
      <w:divBdr>
        <w:top w:val="none" w:sz="0" w:space="0" w:color="auto"/>
        <w:left w:val="none" w:sz="0" w:space="0" w:color="auto"/>
        <w:bottom w:val="none" w:sz="0" w:space="0" w:color="auto"/>
        <w:right w:val="none" w:sz="0" w:space="0" w:color="auto"/>
      </w:divBdr>
    </w:div>
    <w:div w:id="114644062">
      <w:bodyDiv w:val="1"/>
      <w:marLeft w:val="0"/>
      <w:marRight w:val="0"/>
      <w:marTop w:val="0"/>
      <w:marBottom w:val="0"/>
      <w:divBdr>
        <w:top w:val="none" w:sz="0" w:space="0" w:color="auto"/>
        <w:left w:val="none" w:sz="0" w:space="0" w:color="auto"/>
        <w:bottom w:val="none" w:sz="0" w:space="0" w:color="auto"/>
        <w:right w:val="none" w:sz="0" w:space="0" w:color="auto"/>
      </w:divBdr>
    </w:div>
    <w:div w:id="121193800">
      <w:bodyDiv w:val="1"/>
      <w:marLeft w:val="0"/>
      <w:marRight w:val="0"/>
      <w:marTop w:val="0"/>
      <w:marBottom w:val="0"/>
      <w:divBdr>
        <w:top w:val="none" w:sz="0" w:space="0" w:color="auto"/>
        <w:left w:val="none" w:sz="0" w:space="0" w:color="auto"/>
        <w:bottom w:val="none" w:sz="0" w:space="0" w:color="auto"/>
        <w:right w:val="none" w:sz="0" w:space="0" w:color="auto"/>
      </w:divBdr>
    </w:div>
    <w:div w:id="127280803">
      <w:bodyDiv w:val="1"/>
      <w:marLeft w:val="0"/>
      <w:marRight w:val="0"/>
      <w:marTop w:val="0"/>
      <w:marBottom w:val="0"/>
      <w:divBdr>
        <w:top w:val="none" w:sz="0" w:space="0" w:color="auto"/>
        <w:left w:val="none" w:sz="0" w:space="0" w:color="auto"/>
        <w:bottom w:val="none" w:sz="0" w:space="0" w:color="auto"/>
        <w:right w:val="none" w:sz="0" w:space="0" w:color="auto"/>
      </w:divBdr>
    </w:div>
    <w:div w:id="131562695">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58078692">
      <w:bodyDiv w:val="1"/>
      <w:marLeft w:val="0"/>
      <w:marRight w:val="0"/>
      <w:marTop w:val="0"/>
      <w:marBottom w:val="0"/>
      <w:divBdr>
        <w:top w:val="none" w:sz="0" w:space="0" w:color="auto"/>
        <w:left w:val="none" w:sz="0" w:space="0" w:color="auto"/>
        <w:bottom w:val="none" w:sz="0" w:space="0" w:color="auto"/>
        <w:right w:val="none" w:sz="0" w:space="0" w:color="auto"/>
      </w:divBdr>
    </w:div>
    <w:div w:id="172495613">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176888199">
      <w:bodyDiv w:val="1"/>
      <w:marLeft w:val="0"/>
      <w:marRight w:val="0"/>
      <w:marTop w:val="0"/>
      <w:marBottom w:val="0"/>
      <w:divBdr>
        <w:top w:val="none" w:sz="0" w:space="0" w:color="auto"/>
        <w:left w:val="none" w:sz="0" w:space="0" w:color="auto"/>
        <w:bottom w:val="none" w:sz="0" w:space="0" w:color="auto"/>
        <w:right w:val="none" w:sz="0" w:space="0" w:color="auto"/>
      </w:divBdr>
    </w:div>
    <w:div w:id="194512158">
      <w:bodyDiv w:val="1"/>
      <w:marLeft w:val="0"/>
      <w:marRight w:val="0"/>
      <w:marTop w:val="0"/>
      <w:marBottom w:val="0"/>
      <w:divBdr>
        <w:top w:val="none" w:sz="0" w:space="0" w:color="auto"/>
        <w:left w:val="none" w:sz="0" w:space="0" w:color="auto"/>
        <w:bottom w:val="none" w:sz="0" w:space="0" w:color="auto"/>
        <w:right w:val="none" w:sz="0" w:space="0" w:color="auto"/>
      </w:divBdr>
    </w:div>
    <w:div w:id="215049021">
      <w:bodyDiv w:val="1"/>
      <w:marLeft w:val="0"/>
      <w:marRight w:val="0"/>
      <w:marTop w:val="0"/>
      <w:marBottom w:val="0"/>
      <w:divBdr>
        <w:top w:val="none" w:sz="0" w:space="0" w:color="auto"/>
        <w:left w:val="none" w:sz="0" w:space="0" w:color="auto"/>
        <w:bottom w:val="none" w:sz="0" w:space="0" w:color="auto"/>
        <w:right w:val="none" w:sz="0" w:space="0" w:color="auto"/>
      </w:divBdr>
    </w:div>
    <w:div w:id="227763206">
      <w:bodyDiv w:val="1"/>
      <w:marLeft w:val="0"/>
      <w:marRight w:val="0"/>
      <w:marTop w:val="0"/>
      <w:marBottom w:val="0"/>
      <w:divBdr>
        <w:top w:val="none" w:sz="0" w:space="0" w:color="auto"/>
        <w:left w:val="none" w:sz="0" w:space="0" w:color="auto"/>
        <w:bottom w:val="none" w:sz="0" w:space="0" w:color="auto"/>
        <w:right w:val="none" w:sz="0" w:space="0" w:color="auto"/>
      </w:divBdr>
    </w:div>
    <w:div w:id="232742795">
      <w:bodyDiv w:val="1"/>
      <w:marLeft w:val="0"/>
      <w:marRight w:val="0"/>
      <w:marTop w:val="0"/>
      <w:marBottom w:val="0"/>
      <w:divBdr>
        <w:top w:val="none" w:sz="0" w:space="0" w:color="auto"/>
        <w:left w:val="none" w:sz="0" w:space="0" w:color="auto"/>
        <w:bottom w:val="none" w:sz="0" w:space="0" w:color="auto"/>
        <w:right w:val="none" w:sz="0" w:space="0" w:color="auto"/>
      </w:divBdr>
    </w:div>
    <w:div w:id="236940332">
      <w:bodyDiv w:val="1"/>
      <w:marLeft w:val="0"/>
      <w:marRight w:val="0"/>
      <w:marTop w:val="0"/>
      <w:marBottom w:val="0"/>
      <w:divBdr>
        <w:top w:val="none" w:sz="0" w:space="0" w:color="auto"/>
        <w:left w:val="none" w:sz="0" w:space="0" w:color="auto"/>
        <w:bottom w:val="none" w:sz="0" w:space="0" w:color="auto"/>
        <w:right w:val="none" w:sz="0" w:space="0" w:color="auto"/>
      </w:divBdr>
    </w:div>
    <w:div w:id="241987352">
      <w:bodyDiv w:val="1"/>
      <w:marLeft w:val="0"/>
      <w:marRight w:val="0"/>
      <w:marTop w:val="0"/>
      <w:marBottom w:val="0"/>
      <w:divBdr>
        <w:top w:val="none" w:sz="0" w:space="0" w:color="auto"/>
        <w:left w:val="none" w:sz="0" w:space="0" w:color="auto"/>
        <w:bottom w:val="none" w:sz="0" w:space="0" w:color="auto"/>
        <w:right w:val="none" w:sz="0" w:space="0" w:color="auto"/>
      </w:divBdr>
    </w:div>
    <w:div w:id="257106189">
      <w:bodyDiv w:val="1"/>
      <w:marLeft w:val="0"/>
      <w:marRight w:val="0"/>
      <w:marTop w:val="0"/>
      <w:marBottom w:val="0"/>
      <w:divBdr>
        <w:top w:val="none" w:sz="0" w:space="0" w:color="auto"/>
        <w:left w:val="none" w:sz="0" w:space="0" w:color="auto"/>
        <w:bottom w:val="none" w:sz="0" w:space="0" w:color="auto"/>
        <w:right w:val="none" w:sz="0" w:space="0" w:color="auto"/>
      </w:divBdr>
    </w:div>
    <w:div w:id="261377567">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9507114">
      <w:bodyDiv w:val="1"/>
      <w:marLeft w:val="0"/>
      <w:marRight w:val="0"/>
      <w:marTop w:val="0"/>
      <w:marBottom w:val="0"/>
      <w:divBdr>
        <w:top w:val="none" w:sz="0" w:space="0" w:color="auto"/>
        <w:left w:val="none" w:sz="0" w:space="0" w:color="auto"/>
        <w:bottom w:val="none" w:sz="0" w:space="0" w:color="auto"/>
        <w:right w:val="none" w:sz="0" w:space="0" w:color="auto"/>
      </w:divBdr>
    </w:div>
    <w:div w:id="280571502">
      <w:bodyDiv w:val="1"/>
      <w:marLeft w:val="0"/>
      <w:marRight w:val="0"/>
      <w:marTop w:val="0"/>
      <w:marBottom w:val="0"/>
      <w:divBdr>
        <w:top w:val="none" w:sz="0" w:space="0" w:color="auto"/>
        <w:left w:val="none" w:sz="0" w:space="0" w:color="auto"/>
        <w:bottom w:val="none" w:sz="0" w:space="0" w:color="auto"/>
        <w:right w:val="none" w:sz="0" w:space="0" w:color="auto"/>
      </w:divBdr>
    </w:div>
    <w:div w:id="291598735">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7657184">
      <w:bodyDiv w:val="1"/>
      <w:marLeft w:val="0"/>
      <w:marRight w:val="0"/>
      <w:marTop w:val="0"/>
      <w:marBottom w:val="0"/>
      <w:divBdr>
        <w:top w:val="none" w:sz="0" w:space="0" w:color="auto"/>
        <w:left w:val="none" w:sz="0" w:space="0" w:color="auto"/>
        <w:bottom w:val="none" w:sz="0" w:space="0" w:color="auto"/>
        <w:right w:val="none" w:sz="0" w:space="0" w:color="auto"/>
      </w:divBdr>
    </w:div>
    <w:div w:id="318467011">
      <w:bodyDiv w:val="1"/>
      <w:marLeft w:val="0"/>
      <w:marRight w:val="0"/>
      <w:marTop w:val="0"/>
      <w:marBottom w:val="0"/>
      <w:divBdr>
        <w:top w:val="none" w:sz="0" w:space="0" w:color="auto"/>
        <w:left w:val="none" w:sz="0" w:space="0" w:color="auto"/>
        <w:bottom w:val="none" w:sz="0" w:space="0" w:color="auto"/>
        <w:right w:val="none" w:sz="0" w:space="0" w:color="auto"/>
      </w:divBdr>
    </w:div>
    <w:div w:id="31957987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519166">
      <w:bodyDiv w:val="1"/>
      <w:marLeft w:val="0"/>
      <w:marRight w:val="0"/>
      <w:marTop w:val="0"/>
      <w:marBottom w:val="0"/>
      <w:divBdr>
        <w:top w:val="none" w:sz="0" w:space="0" w:color="auto"/>
        <w:left w:val="none" w:sz="0" w:space="0" w:color="auto"/>
        <w:bottom w:val="none" w:sz="0" w:space="0" w:color="auto"/>
        <w:right w:val="none" w:sz="0" w:space="0" w:color="auto"/>
      </w:divBdr>
    </w:div>
    <w:div w:id="357197238">
      <w:bodyDiv w:val="1"/>
      <w:marLeft w:val="0"/>
      <w:marRight w:val="0"/>
      <w:marTop w:val="0"/>
      <w:marBottom w:val="0"/>
      <w:divBdr>
        <w:top w:val="none" w:sz="0" w:space="0" w:color="auto"/>
        <w:left w:val="none" w:sz="0" w:space="0" w:color="auto"/>
        <w:bottom w:val="none" w:sz="0" w:space="0" w:color="auto"/>
        <w:right w:val="none" w:sz="0" w:space="0" w:color="auto"/>
      </w:divBdr>
    </w:div>
    <w:div w:id="363750181">
      <w:bodyDiv w:val="1"/>
      <w:marLeft w:val="0"/>
      <w:marRight w:val="0"/>
      <w:marTop w:val="0"/>
      <w:marBottom w:val="0"/>
      <w:divBdr>
        <w:top w:val="none" w:sz="0" w:space="0" w:color="auto"/>
        <w:left w:val="none" w:sz="0" w:space="0" w:color="auto"/>
        <w:bottom w:val="none" w:sz="0" w:space="0" w:color="auto"/>
        <w:right w:val="none" w:sz="0" w:space="0" w:color="auto"/>
      </w:divBdr>
    </w:div>
    <w:div w:id="364914553">
      <w:bodyDiv w:val="1"/>
      <w:marLeft w:val="0"/>
      <w:marRight w:val="0"/>
      <w:marTop w:val="0"/>
      <w:marBottom w:val="0"/>
      <w:divBdr>
        <w:top w:val="none" w:sz="0" w:space="0" w:color="auto"/>
        <w:left w:val="none" w:sz="0" w:space="0" w:color="auto"/>
        <w:bottom w:val="none" w:sz="0" w:space="0" w:color="auto"/>
        <w:right w:val="none" w:sz="0" w:space="0" w:color="auto"/>
      </w:divBdr>
    </w:div>
    <w:div w:id="369768742">
      <w:bodyDiv w:val="1"/>
      <w:marLeft w:val="0"/>
      <w:marRight w:val="0"/>
      <w:marTop w:val="0"/>
      <w:marBottom w:val="0"/>
      <w:divBdr>
        <w:top w:val="none" w:sz="0" w:space="0" w:color="auto"/>
        <w:left w:val="none" w:sz="0" w:space="0" w:color="auto"/>
        <w:bottom w:val="none" w:sz="0" w:space="0" w:color="auto"/>
        <w:right w:val="none" w:sz="0" w:space="0" w:color="auto"/>
      </w:divBdr>
    </w:div>
    <w:div w:id="377511816">
      <w:bodyDiv w:val="1"/>
      <w:marLeft w:val="0"/>
      <w:marRight w:val="0"/>
      <w:marTop w:val="0"/>
      <w:marBottom w:val="0"/>
      <w:divBdr>
        <w:top w:val="none" w:sz="0" w:space="0" w:color="auto"/>
        <w:left w:val="none" w:sz="0" w:space="0" w:color="auto"/>
        <w:bottom w:val="none" w:sz="0" w:space="0" w:color="auto"/>
        <w:right w:val="none" w:sz="0" w:space="0" w:color="auto"/>
      </w:divBdr>
    </w:div>
    <w:div w:id="378868081">
      <w:bodyDiv w:val="1"/>
      <w:marLeft w:val="0"/>
      <w:marRight w:val="0"/>
      <w:marTop w:val="0"/>
      <w:marBottom w:val="0"/>
      <w:divBdr>
        <w:top w:val="none" w:sz="0" w:space="0" w:color="auto"/>
        <w:left w:val="none" w:sz="0" w:space="0" w:color="auto"/>
        <w:bottom w:val="none" w:sz="0" w:space="0" w:color="auto"/>
        <w:right w:val="none" w:sz="0" w:space="0" w:color="auto"/>
      </w:divBdr>
    </w:div>
    <w:div w:id="393159507">
      <w:bodyDiv w:val="1"/>
      <w:marLeft w:val="0"/>
      <w:marRight w:val="0"/>
      <w:marTop w:val="0"/>
      <w:marBottom w:val="0"/>
      <w:divBdr>
        <w:top w:val="none" w:sz="0" w:space="0" w:color="auto"/>
        <w:left w:val="none" w:sz="0" w:space="0" w:color="auto"/>
        <w:bottom w:val="none" w:sz="0" w:space="0" w:color="auto"/>
        <w:right w:val="none" w:sz="0" w:space="0" w:color="auto"/>
      </w:divBdr>
    </w:div>
    <w:div w:id="393431722">
      <w:bodyDiv w:val="1"/>
      <w:marLeft w:val="0"/>
      <w:marRight w:val="0"/>
      <w:marTop w:val="0"/>
      <w:marBottom w:val="0"/>
      <w:divBdr>
        <w:top w:val="none" w:sz="0" w:space="0" w:color="auto"/>
        <w:left w:val="none" w:sz="0" w:space="0" w:color="auto"/>
        <w:bottom w:val="none" w:sz="0" w:space="0" w:color="auto"/>
        <w:right w:val="none" w:sz="0" w:space="0" w:color="auto"/>
      </w:divBdr>
      <w:divsChild>
        <w:div w:id="451481772">
          <w:marLeft w:val="0"/>
          <w:marRight w:val="0"/>
          <w:marTop w:val="0"/>
          <w:marBottom w:val="0"/>
          <w:divBdr>
            <w:top w:val="none" w:sz="0" w:space="0" w:color="auto"/>
            <w:left w:val="none" w:sz="0" w:space="0" w:color="auto"/>
            <w:bottom w:val="none" w:sz="0" w:space="0" w:color="auto"/>
            <w:right w:val="none" w:sz="0" w:space="0" w:color="auto"/>
          </w:divBdr>
          <w:divsChild>
            <w:div w:id="1042898761">
              <w:marLeft w:val="0"/>
              <w:marRight w:val="0"/>
              <w:marTop w:val="0"/>
              <w:marBottom w:val="0"/>
              <w:divBdr>
                <w:top w:val="none" w:sz="0" w:space="0" w:color="auto"/>
                <w:left w:val="none" w:sz="0" w:space="0" w:color="auto"/>
                <w:bottom w:val="none" w:sz="0" w:space="0" w:color="auto"/>
                <w:right w:val="none" w:sz="0" w:space="0" w:color="auto"/>
              </w:divBdr>
              <w:divsChild>
                <w:div w:id="19194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0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9932354">
      <w:bodyDiv w:val="1"/>
      <w:marLeft w:val="0"/>
      <w:marRight w:val="0"/>
      <w:marTop w:val="0"/>
      <w:marBottom w:val="0"/>
      <w:divBdr>
        <w:top w:val="none" w:sz="0" w:space="0" w:color="auto"/>
        <w:left w:val="none" w:sz="0" w:space="0" w:color="auto"/>
        <w:bottom w:val="none" w:sz="0" w:space="0" w:color="auto"/>
        <w:right w:val="none" w:sz="0" w:space="0" w:color="auto"/>
      </w:divBdr>
    </w:div>
    <w:div w:id="423960805">
      <w:bodyDiv w:val="1"/>
      <w:marLeft w:val="0"/>
      <w:marRight w:val="0"/>
      <w:marTop w:val="0"/>
      <w:marBottom w:val="0"/>
      <w:divBdr>
        <w:top w:val="none" w:sz="0" w:space="0" w:color="auto"/>
        <w:left w:val="none" w:sz="0" w:space="0" w:color="auto"/>
        <w:bottom w:val="none" w:sz="0" w:space="0" w:color="auto"/>
        <w:right w:val="none" w:sz="0" w:space="0" w:color="auto"/>
      </w:divBdr>
    </w:div>
    <w:div w:id="427385822">
      <w:bodyDiv w:val="1"/>
      <w:marLeft w:val="0"/>
      <w:marRight w:val="0"/>
      <w:marTop w:val="0"/>
      <w:marBottom w:val="0"/>
      <w:divBdr>
        <w:top w:val="none" w:sz="0" w:space="0" w:color="auto"/>
        <w:left w:val="none" w:sz="0" w:space="0" w:color="auto"/>
        <w:bottom w:val="none" w:sz="0" w:space="0" w:color="auto"/>
        <w:right w:val="none" w:sz="0" w:space="0" w:color="auto"/>
      </w:divBdr>
    </w:div>
    <w:div w:id="431516773">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69978602">
      <w:bodyDiv w:val="1"/>
      <w:marLeft w:val="0"/>
      <w:marRight w:val="0"/>
      <w:marTop w:val="0"/>
      <w:marBottom w:val="0"/>
      <w:divBdr>
        <w:top w:val="none" w:sz="0" w:space="0" w:color="auto"/>
        <w:left w:val="none" w:sz="0" w:space="0" w:color="auto"/>
        <w:bottom w:val="none" w:sz="0" w:space="0" w:color="auto"/>
        <w:right w:val="none" w:sz="0" w:space="0" w:color="auto"/>
      </w:divBdr>
      <w:divsChild>
        <w:div w:id="1800763818">
          <w:marLeft w:val="0"/>
          <w:marRight w:val="0"/>
          <w:marTop w:val="0"/>
          <w:marBottom w:val="0"/>
          <w:divBdr>
            <w:top w:val="none" w:sz="0" w:space="0" w:color="auto"/>
            <w:left w:val="none" w:sz="0" w:space="0" w:color="auto"/>
            <w:bottom w:val="none" w:sz="0" w:space="0" w:color="auto"/>
            <w:right w:val="none" w:sz="0" w:space="0" w:color="auto"/>
          </w:divBdr>
          <w:divsChild>
            <w:div w:id="308436377">
              <w:marLeft w:val="0"/>
              <w:marRight w:val="0"/>
              <w:marTop w:val="0"/>
              <w:marBottom w:val="0"/>
              <w:divBdr>
                <w:top w:val="none" w:sz="0" w:space="0" w:color="auto"/>
                <w:left w:val="none" w:sz="0" w:space="0" w:color="auto"/>
                <w:bottom w:val="none" w:sz="0" w:space="0" w:color="auto"/>
                <w:right w:val="none" w:sz="0" w:space="0" w:color="auto"/>
              </w:divBdr>
              <w:divsChild>
                <w:div w:id="880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5184">
      <w:bodyDiv w:val="1"/>
      <w:marLeft w:val="0"/>
      <w:marRight w:val="0"/>
      <w:marTop w:val="0"/>
      <w:marBottom w:val="0"/>
      <w:divBdr>
        <w:top w:val="none" w:sz="0" w:space="0" w:color="auto"/>
        <w:left w:val="none" w:sz="0" w:space="0" w:color="auto"/>
        <w:bottom w:val="none" w:sz="0" w:space="0" w:color="auto"/>
        <w:right w:val="none" w:sz="0" w:space="0" w:color="auto"/>
      </w:divBdr>
    </w:div>
    <w:div w:id="487282757">
      <w:bodyDiv w:val="1"/>
      <w:marLeft w:val="0"/>
      <w:marRight w:val="0"/>
      <w:marTop w:val="0"/>
      <w:marBottom w:val="0"/>
      <w:divBdr>
        <w:top w:val="none" w:sz="0" w:space="0" w:color="auto"/>
        <w:left w:val="none" w:sz="0" w:space="0" w:color="auto"/>
        <w:bottom w:val="none" w:sz="0" w:space="0" w:color="auto"/>
        <w:right w:val="none" w:sz="0" w:space="0" w:color="auto"/>
      </w:divBdr>
    </w:div>
    <w:div w:id="489979580">
      <w:bodyDiv w:val="1"/>
      <w:marLeft w:val="0"/>
      <w:marRight w:val="0"/>
      <w:marTop w:val="0"/>
      <w:marBottom w:val="0"/>
      <w:divBdr>
        <w:top w:val="none" w:sz="0" w:space="0" w:color="auto"/>
        <w:left w:val="none" w:sz="0" w:space="0" w:color="auto"/>
        <w:bottom w:val="none" w:sz="0" w:space="0" w:color="auto"/>
        <w:right w:val="none" w:sz="0" w:space="0" w:color="auto"/>
      </w:divBdr>
    </w:div>
    <w:div w:id="502748946">
      <w:bodyDiv w:val="1"/>
      <w:marLeft w:val="0"/>
      <w:marRight w:val="0"/>
      <w:marTop w:val="0"/>
      <w:marBottom w:val="0"/>
      <w:divBdr>
        <w:top w:val="none" w:sz="0" w:space="0" w:color="auto"/>
        <w:left w:val="none" w:sz="0" w:space="0" w:color="auto"/>
        <w:bottom w:val="none" w:sz="0" w:space="0" w:color="auto"/>
        <w:right w:val="none" w:sz="0" w:space="0" w:color="auto"/>
      </w:divBdr>
    </w:div>
    <w:div w:id="505748911">
      <w:bodyDiv w:val="1"/>
      <w:marLeft w:val="0"/>
      <w:marRight w:val="0"/>
      <w:marTop w:val="0"/>
      <w:marBottom w:val="0"/>
      <w:divBdr>
        <w:top w:val="none" w:sz="0" w:space="0" w:color="auto"/>
        <w:left w:val="none" w:sz="0" w:space="0" w:color="auto"/>
        <w:bottom w:val="none" w:sz="0" w:space="0" w:color="auto"/>
        <w:right w:val="none" w:sz="0" w:space="0" w:color="auto"/>
      </w:divBdr>
    </w:div>
    <w:div w:id="510292128">
      <w:bodyDiv w:val="1"/>
      <w:marLeft w:val="0"/>
      <w:marRight w:val="0"/>
      <w:marTop w:val="0"/>
      <w:marBottom w:val="0"/>
      <w:divBdr>
        <w:top w:val="none" w:sz="0" w:space="0" w:color="auto"/>
        <w:left w:val="none" w:sz="0" w:space="0" w:color="auto"/>
        <w:bottom w:val="none" w:sz="0" w:space="0" w:color="auto"/>
        <w:right w:val="none" w:sz="0" w:space="0" w:color="auto"/>
      </w:divBdr>
    </w:div>
    <w:div w:id="513763371">
      <w:bodyDiv w:val="1"/>
      <w:marLeft w:val="0"/>
      <w:marRight w:val="0"/>
      <w:marTop w:val="0"/>
      <w:marBottom w:val="0"/>
      <w:divBdr>
        <w:top w:val="none" w:sz="0" w:space="0" w:color="auto"/>
        <w:left w:val="none" w:sz="0" w:space="0" w:color="auto"/>
        <w:bottom w:val="none" w:sz="0" w:space="0" w:color="auto"/>
        <w:right w:val="none" w:sz="0" w:space="0" w:color="auto"/>
      </w:divBdr>
    </w:div>
    <w:div w:id="518667784">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0262603">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5630899">
      <w:bodyDiv w:val="1"/>
      <w:marLeft w:val="0"/>
      <w:marRight w:val="0"/>
      <w:marTop w:val="0"/>
      <w:marBottom w:val="0"/>
      <w:divBdr>
        <w:top w:val="none" w:sz="0" w:space="0" w:color="auto"/>
        <w:left w:val="none" w:sz="0" w:space="0" w:color="auto"/>
        <w:bottom w:val="none" w:sz="0" w:space="0" w:color="auto"/>
        <w:right w:val="none" w:sz="0" w:space="0" w:color="auto"/>
      </w:divBdr>
    </w:div>
    <w:div w:id="563027331">
      <w:bodyDiv w:val="1"/>
      <w:marLeft w:val="0"/>
      <w:marRight w:val="0"/>
      <w:marTop w:val="0"/>
      <w:marBottom w:val="0"/>
      <w:divBdr>
        <w:top w:val="none" w:sz="0" w:space="0" w:color="auto"/>
        <w:left w:val="none" w:sz="0" w:space="0" w:color="auto"/>
        <w:bottom w:val="none" w:sz="0" w:space="0" w:color="auto"/>
        <w:right w:val="none" w:sz="0" w:space="0" w:color="auto"/>
      </w:divBdr>
    </w:div>
    <w:div w:id="565339968">
      <w:bodyDiv w:val="1"/>
      <w:marLeft w:val="0"/>
      <w:marRight w:val="0"/>
      <w:marTop w:val="0"/>
      <w:marBottom w:val="0"/>
      <w:divBdr>
        <w:top w:val="none" w:sz="0" w:space="0" w:color="auto"/>
        <w:left w:val="none" w:sz="0" w:space="0" w:color="auto"/>
        <w:bottom w:val="none" w:sz="0" w:space="0" w:color="auto"/>
        <w:right w:val="none" w:sz="0" w:space="0" w:color="auto"/>
      </w:divBdr>
      <w:divsChild>
        <w:div w:id="1848710301">
          <w:marLeft w:val="0"/>
          <w:marRight w:val="0"/>
          <w:marTop w:val="0"/>
          <w:marBottom w:val="0"/>
          <w:divBdr>
            <w:top w:val="none" w:sz="0" w:space="0" w:color="auto"/>
            <w:left w:val="none" w:sz="0" w:space="0" w:color="auto"/>
            <w:bottom w:val="none" w:sz="0" w:space="0" w:color="auto"/>
            <w:right w:val="none" w:sz="0" w:space="0" w:color="auto"/>
          </w:divBdr>
          <w:divsChild>
            <w:div w:id="1034160708">
              <w:marLeft w:val="0"/>
              <w:marRight w:val="0"/>
              <w:marTop w:val="0"/>
              <w:marBottom w:val="0"/>
              <w:divBdr>
                <w:top w:val="none" w:sz="0" w:space="0" w:color="auto"/>
                <w:left w:val="none" w:sz="0" w:space="0" w:color="auto"/>
                <w:bottom w:val="none" w:sz="0" w:space="0" w:color="auto"/>
                <w:right w:val="none" w:sz="0" w:space="0" w:color="auto"/>
              </w:divBdr>
            </w:div>
          </w:divsChild>
        </w:div>
        <w:div w:id="2105689490">
          <w:marLeft w:val="0"/>
          <w:marRight w:val="0"/>
          <w:marTop w:val="0"/>
          <w:marBottom w:val="0"/>
          <w:divBdr>
            <w:top w:val="none" w:sz="0" w:space="0" w:color="auto"/>
            <w:left w:val="none" w:sz="0" w:space="0" w:color="auto"/>
            <w:bottom w:val="none" w:sz="0" w:space="0" w:color="auto"/>
            <w:right w:val="none" w:sz="0" w:space="0" w:color="auto"/>
          </w:divBdr>
          <w:divsChild>
            <w:div w:id="1103722938">
              <w:marLeft w:val="0"/>
              <w:marRight w:val="0"/>
              <w:marTop w:val="0"/>
              <w:marBottom w:val="0"/>
              <w:divBdr>
                <w:top w:val="none" w:sz="0" w:space="0" w:color="auto"/>
                <w:left w:val="none" w:sz="0" w:space="0" w:color="auto"/>
                <w:bottom w:val="none" w:sz="0" w:space="0" w:color="auto"/>
                <w:right w:val="none" w:sz="0" w:space="0" w:color="auto"/>
              </w:divBdr>
              <w:divsChild>
                <w:div w:id="1896548551">
                  <w:marLeft w:val="0"/>
                  <w:marRight w:val="0"/>
                  <w:marTop w:val="0"/>
                  <w:marBottom w:val="0"/>
                  <w:divBdr>
                    <w:top w:val="none" w:sz="0" w:space="0" w:color="auto"/>
                    <w:left w:val="none" w:sz="0" w:space="0" w:color="auto"/>
                    <w:bottom w:val="none" w:sz="0" w:space="0" w:color="auto"/>
                    <w:right w:val="none" w:sz="0" w:space="0" w:color="auto"/>
                  </w:divBdr>
                </w:div>
              </w:divsChild>
            </w:div>
            <w:div w:id="17657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8445">
      <w:bodyDiv w:val="1"/>
      <w:marLeft w:val="0"/>
      <w:marRight w:val="0"/>
      <w:marTop w:val="0"/>
      <w:marBottom w:val="0"/>
      <w:divBdr>
        <w:top w:val="none" w:sz="0" w:space="0" w:color="auto"/>
        <w:left w:val="none" w:sz="0" w:space="0" w:color="auto"/>
        <w:bottom w:val="none" w:sz="0" w:space="0" w:color="auto"/>
        <w:right w:val="none" w:sz="0" w:space="0" w:color="auto"/>
      </w:divBdr>
    </w:div>
    <w:div w:id="568152696">
      <w:bodyDiv w:val="1"/>
      <w:marLeft w:val="0"/>
      <w:marRight w:val="0"/>
      <w:marTop w:val="0"/>
      <w:marBottom w:val="0"/>
      <w:divBdr>
        <w:top w:val="none" w:sz="0" w:space="0" w:color="auto"/>
        <w:left w:val="none" w:sz="0" w:space="0" w:color="auto"/>
        <w:bottom w:val="none" w:sz="0" w:space="0" w:color="auto"/>
        <w:right w:val="none" w:sz="0" w:space="0" w:color="auto"/>
      </w:divBdr>
    </w:div>
    <w:div w:id="569459876">
      <w:bodyDiv w:val="1"/>
      <w:marLeft w:val="0"/>
      <w:marRight w:val="0"/>
      <w:marTop w:val="0"/>
      <w:marBottom w:val="0"/>
      <w:divBdr>
        <w:top w:val="none" w:sz="0" w:space="0" w:color="auto"/>
        <w:left w:val="none" w:sz="0" w:space="0" w:color="auto"/>
        <w:bottom w:val="none" w:sz="0" w:space="0" w:color="auto"/>
        <w:right w:val="none" w:sz="0" w:space="0" w:color="auto"/>
      </w:divBdr>
    </w:div>
    <w:div w:id="580799105">
      <w:bodyDiv w:val="1"/>
      <w:marLeft w:val="0"/>
      <w:marRight w:val="0"/>
      <w:marTop w:val="0"/>
      <w:marBottom w:val="0"/>
      <w:divBdr>
        <w:top w:val="none" w:sz="0" w:space="0" w:color="auto"/>
        <w:left w:val="none" w:sz="0" w:space="0" w:color="auto"/>
        <w:bottom w:val="none" w:sz="0" w:space="0" w:color="auto"/>
        <w:right w:val="none" w:sz="0" w:space="0" w:color="auto"/>
      </w:divBdr>
    </w:div>
    <w:div w:id="599529705">
      <w:bodyDiv w:val="1"/>
      <w:marLeft w:val="0"/>
      <w:marRight w:val="0"/>
      <w:marTop w:val="0"/>
      <w:marBottom w:val="0"/>
      <w:divBdr>
        <w:top w:val="none" w:sz="0" w:space="0" w:color="auto"/>
        <w:left w:val="none" w:sz="0" w:space="0" w:color="auto"/>
        <w:bottom w:val="none" w:sz="0" w:space="0" w:color="auto"/>
        <w:right w:val="none" w:sz="0" w:space="0" w:color="auto"/>
      </w:divBdr>
    </w:div>
    <w:div w:id="607738855">
      <w:bodyDiv w:val="1"/>
      <w:marLeft w:val="0"/>
      <w:marRight w:val="0"/>
      <w:marTop w:val="0"/>
      <w:marBottom w:val="0"/>
      <w:divBdr>
        <w:top w:val="none" w:sz="0" w:space="0" w:color="auto"/>
        <w:left w:val="none" w:sz="0" w:space="0" w:color="auto"/>
        <w:bottom w:val="none" w:sz="0" w:space="0" w:color="auto"/>
        <w:right w:val="none" w:sz="0" w:space="0" w:color="auto"/>
      </w:divBdr>
    </w:div>
    <w:div w:id="620764599">
      <w:bodyDiv w:val="1"/>
      <w:marLeft w:val="0"/>
      <w:marRight w:val="0"/>
      <w:marTop w:val="0"/>
      <w:marBottom w:val="0"/>
      <w:divBdr>
        <w:top w:val="none" w:sz="0" w:space="0" w:color="auto"/>
        <w:left w:val="none" w:sz="0" w:space="0" w:color="auto"/>
        <w:bottom w:val="none" w:sz="0" w:space="0" w:color="auto"/>
        <w:right w:val="none" w:sz="0" w:space="0" w:color="auto"/>
      </w:divBdr>
    </w:div>
    <w:div w:id="624774789">
      <w:bodyDiv w:val="1"/>
      <w:marLeft w:val="0"/>
      <w:marRight w:val="0"/>
      <w:marTop w:val="0"/>
      <w:marBottom w:val="0"/>
      <w:divBdr>
        <w:top w:val="none" w:sz="0" w:space="0" w:color="auto"/>
        <w:left w:val="none" w:sz="0" w:space="0" w:color="auto"/>
        <w:bottom w:val="none" w:sz="0" w:space="0" w:color="auto"/>
        <w:right w:val="none" w:sz="0" w:space="0" w:color="auto"/>
      </w:divBdr>
    </w:div>
    <w:div w:id="625281495">
      <w:bodyDiv w:val="1"/>
      <w:marLeft w:val="0"/>
      <w:marRight w:val="0"/>
      <w:marTop w:val="0"/>
      <w:marBottom w:val="0"/>
      <w:divBdr>
        <w:top w:val="none" w:sz="0" w:space="0" w:color="auto"/>
        <w:left w:val="none" w:sz="0" w:space="0" w:color="auto"/>
        <w:bottom w:val="none" w:sz="0" w:space="0" w:color="auto"/>
        <w:right w:val="none" w:sz="0" w:space="0" w:color="auto"/>
      </w:divBdr>
    </w:div>
    <w:div w:id="625425989">
      <w:bodyDiv w:val="1"/>
      <w:marLeft w:val="0"/>
      <w:marRight w:val="0"/>
      <w:marTop w:val="0"/>
      <w:marBottom w:val="0"/>
      <w:divBdr>
        <w:top w:val="none" w:sz="0" w:space="0" w:color="auto"/>
        <w:left w:val="none" w:sz="0" w:space="0" w:color="auto"/>
        <w:bottom w:val="none" w:sz="0" w:space="0" w:color="auto"/>
        <w:right w:val="none" w:sz="0" w:space="0" w:color="auto"/>
      </w:divBdr>
    </w:div>
    <w:div w:id="650058019">
      <w:bodyDiv w:val="1"/>
      <w:marLeft w:val="0"/>
      <w:marRight w:val="0"/>
      <w:marTop w:val="0"/>
      <w:marBottom w:val="0"/>
      <w:divBdr>
        <w:top w:val="none" w:sz="0" w:space="0" w:color="auto"/>
        <w:left w:val="none" w:sz="0" w:space="0" w:color="auto"/>
        <w:bottom w:val="none" w:sz="0" w:space="0" w:color="auto"/>
        <w:right w:val="none" w:sz="0" w:space="0" w:color="auto"/>
      </w:divBdr>
    </w:div>
    <w:div w:id="653411533">
      <w:bodyDiv w:val="1"/>
      <w:marLeft w:val="0"/>
      <w:marRight w:val="0"/>
      <w:marTop w:val="0"/>
      <w:marBottom w:val="0"/>
      <w:divBdr>
        <w:top w:val="none" w:sz="0" w:space="0" w:color="auto"/>
        <w:left w:val="none" w:sz="0" w:space="0" w:color="auto"/>
        <w:bottom w:val="none" w:sz="0" w:space="0" w:color="auto"/>
        <w:right w:val="none" w:sz="0" w:space="0" w:color="auto"/>
      </w:divBdr>
    </w:div>
    <w:div w:id="653992928">
      <w:bodyDiv w:val="1"/>
      <w:marLeft w:val="0"/>
      <w:marRight w:val="0"/>
      <w:marTop w:val="0"/>
      <w:marBottom w:val="0"/>
      <w:divBdr>
        <w:top w:val="none" w:sz="0" w:space="0" w:color="auto"/>
        <w:left w:val="none" w:sz="0" w:space="0" w:color="auto"/>
        <w:bottom w:val="none" w:sz="0" w:space="0" w:color="auto"/>
        <w:right w:val="none" w:sz="0" w:space="0" w:color="auto"/>
      </w:divBdr>
    </w:div>
    <w:div w:id="658121645">
      <w:bodyDiv w:val="1"/>
      <w:marLeft w:val="0"/>
      <w:marRight w:val="0"/>
      <w:marTop w:val="0"/>
      <w:marBottom w:val="0"/>
      <w:divBdr>
        <w:top w:val="none" w:sz="0" w:space="0" w:color="auto"/>
        <w:left w:val="none" w:sz="0" w:space="0" w:color="auto"/>
        <w:bottom w:val="none" w:sz="0" w:space="0" w:color="auto"/>
        <w:right w:val="none" w:sz="0" w:space="0" w:color="auto"/>
      </w:divBdr>
    </w:div>
    <w:div w:id="662274045">
      <w:bodyDiv w:val="1"/>
      <w:marLeft w:val="0"/>
      <w:marRight w:val="0"/>
      <w:marTop w:val="0"/>
      <w:marBottom w:val="0"/>
      <w:divBdr>
        <w:top w:val="none" w:sz="0" w:space="0" w:color="auto"/>
        <w:left w:val="none" w:sz="0" w:space="0" w:color="auto"/>
        <w:bottom w:val="none" w:sz="0" w:space="0" w:color="auto"/>
        <w:right w:val="none" w:sz="0" w:space="0" w:color="auto"/>
      </w:divBdr>
    </w:div>
    <w:div w:id="668993728">
      <w:bodyDiv w:val="1"/>
      <w:marLeft w:val="0"/>
      <w:marRight w:val="0"/>
      <w:marTop w:val="0"/>
      <w:marBottom w:val="0"/>
      <w:divBdr>
        <w:top w:val="none" w:sz="0" w:space="0" w:color="auto"/>
        <w:left w:val="none" w:sz="0" w:space="0" w:color="auto"/>
        <w:bottom w:val="none" w:sz="0" w:space="0" w:color="auto"/>
        <w:right w:val="none" w:sz="0" w:space="0" w:color="auto"/>
      </w:divBdr>
    </w:div>
    <w:div w:id="677998986">
      <w:bodyDiv w:val="1"/>
      <w:marLeft w:val="0"/>
      <w:marRight w:val="0"/>
      <w:marTop w:val="0"/>
      <w:marBottom w:val="0"/>
      <w:divBdr>
        <w:top w:val="none" w:sz="0" w:space="0" w:color="auto"/>
        <w:left w:val="none" w:sz="0" w:space="0" w:color="auto"/>
        <w:bottom w:val="none" w:sz="0" w:space="0" w:color="auto"/>
        <w:right w:val="none" w:sz="0" w:space="0" w:color="auto"/>
      </w:divBdr>
    </w:div>
    <w:div w:id="685450676">
      <w:bodyDiv w:val="1"/>
      <w:marLeft w:val="0"/>
      <w:marRight w:val="0"/>
      <w:marTop w:val="0"/>
      <w:marBottom w:val="0"/>
      <w:divBdr>
        <w:top w:val="none" w:sz="0" w:space="0" w:color="auto"/>
        <w:left w:val="none" w:sz="0" w:space="0" w:color="auto"/>
        <w:bottom w:val="none" w:sz="0" w:space="0" w:color="auto"/>
        <w:right w:val="none" w:sz="0" w:space="0" w:color="auto"/>
      </w:divBdr>
    </w:div>
    <w:div w:id="689455530">
      <w:bodyDiv w:val="1"/>
      <w:marLeft w:val="0"/>
      <w:marRight w:val="0"/>
      <w:marTop w:val="0"/>
      <w:marBottom w:val="0"/>
      <w:divBdr>
        <w:top w:val="none" w:sz="0" w:space="0" w:color="auto"/>
        <w:left w:val="none" w:sz="0" w:space="0" w:color="auto"/>
        <w:bottom w:val="none" w:sz="0" w:space="0" w:color="auto"/>
        <w:right w:val="none" w:sz="0" w:space="0" w:color="auto"/>
      </w:divBdr>
    </w:div>
    <w:div w:id="690227310">
      <w:bodyDiv w:val="1"/>
      <w:marLeft w:val="0"/>
      <w:marRight w:val="0"/>
      <w:marTop w:val="0"/>
      <w:marBottom w:val="0"/>
      <w:divBdr>
        <w:top w:val="none" w:sz="0" w:space="0" w:color="auto"/>
        <w:left w:val="none" w:sz="0" w:space="0" w:color="auto"/>
        <w:bottom w:val="none" w:sz="0" w:space="0" w:color="auto"/>
        <w:right w:val="none" w:sz="0" w:space="0" w:color="auto"/>
      </w:divBdr>
    </w:div>
    <w:div w:id="697967730">
      <w:bodyDiv w:val="1"/>
      <w:marLeft w:val="0"/>
      <w:marRight w:val="0"/>
      <w:marTop w:val="0"/>
      <w:marBottom w:val="0"/>
      <w:divBdr>
        <w:top w:val="none" w:sz="0" w:space="0" w:color="auto"/>
        <w:left w:val="none" w:sz="0" w:space="0" w:color="auto"/>
        <w:bottom w:val="none" w:sz="0" w:space="0" w:color="auto"/>
        <w:right w:val="none" w:sz="0" w:space="0" w:color="auto"/>
      </w:divBdr>
    </w:div>
    <w:div w:id="722756363">
      <w:bodyDiv w:val="1"/>
      <w:marLeft w:val="0"/>
      <w:marRight w:val="0"/>
      <w:marTop w:val="0"/>
      <w:marBottom w:val="0"/>
      <w:divBdr>
        <w:top w:val="none" w:sz="0" w:space="0" w:color="auto"/>
        <w:left w:val="none" w:sz="0" w:space="0" w:color="auto"/>
        <w:bottom w:val="none" w:sz="0" w:space="0" w:color="auto"/>
        <w:right w:val="none" w:sz="0" w:space="0" w:color="auto"/>
      </w:divBdr>
    </w:div>
    <w:div w:id="734858985">
      <w:bodyDiv w:val="1"/>
      <w:marLeft w:val="0"/>
      <w:marRight w:val="0"/>
      <w:marTop w:val="0"/>
      <w:marBottom w:val="0"/>
      <w:divBdr>
        <w:top w:val="none" w:sz="0" w:space="0" w:color="auto"/>
        <w:left w:val="none" w:sz="0" w:space="0" w:color="auto"/>
        <w:bottom w:val="none" w:sz="0" w:space="0" w:color="auto"/>
        <w:right w:val="none" w:sz="0" w:space="0" w:color="auto"/>
      </w:divBdr>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39984572">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3800099">
      <w:bodyDiv w:val="1"/>
      <w:marLeft w:val="0"/>
      <w:marRight w:val="0"/>
      <w:marTop w:val="0"/>
      <w:marBottom w:val="0"/>
      <w:divBdr>
        <w:top w:val="none" w:sz="0" w:space="0" w:color="auto"/>
        <w:left w:val="none" w:sz="0" w:space="0" w:color="auto"/>
        <w:bottom w:val="none" w:sz="0" w:space="0" w:color="auto"/>
        <w:right w:val="none" w:sz="0" w:space="0" w:color="auto"/>
      </w:divBdr>
    </w:div>
    <w:div w:id="750200189">
      <w:bodyDiv w:val="1"/>
      <w:marLeft w:val="0"/>
      <w:marRight w:val="0"/>
      <w:marTop w:val="0"/>
      <w:marBottom w:val="0"/>
      <w:divBdr>
        <w:top w:val="none" w:sz="0" w:space="0" w:color="auto"/>
        <w:left w:val="none" w:sz="0" w:space="0" w:color="auto"/>
        <w:bottom w:val="none" w:sz="0" w:space="0" w:color="auto"/>
        <w:right w:val="none" w:sz="0" w:space="0" w:color="auto"/>
      </w:divBdr>
    </w:div>
    <w:div w:id="767969909">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6482984">
      <w:bodyDiv w:val="1"/>
      <w:marLeft w:val="0"/>
      <w:marRight w:val="0"/>
      <w:marTop w:val="0"/>
      <w:marBottom w:val="0"/>
      <w:divBdr>
        <w:top w:val="none" w:sz="0" w:space="0" w:color="auto"/>
        <w:left w:val="none" w:sz="0" w:space="0" w:color="auto"/>
        <w:bottom w:val="none" w:sz="0" w:space="0" w:color="auto"/>
        <w:right w:val="none" w:sz="0" w:space="0" w:color="auto"/>
      </w:divBdr>
    </w:div>
    <w:div w:id="808399511">
      <w:bodyDiv w:val="1"/>
      <w:marLeft w:val="0"/>
      <w:marRight w:val="0"/>
      <w:marTop w:val="0"/>
      <w:marBottom w:val="0"/>
      <w:divBdr>
        <w:top w:val="none" w:sz="0" w:space="0" w:color="auto"/>
        <w:left w:val="none" w:sz="0" w:space="0" w:color="auto"/>
        <w:bottom w:val="none" w:sz="0" w:space="0" w:color="auto"/>
        <w:right w:val="none" w:sz="0" w:space="0" w:color="auto"/>
      </w:divBdr>
    </w:div>
    <w:div w:id="815417233">
      <w:bodyDiv w:val="1"/>
      <w:marLeft w:val="0"/>
      <w:marRight w:val="0"/>
      <w:marTop w:val="0"/>
      <w:marBottom w:val="0"/>
      <w:divBdr>
        <w:top w:val="none" w:sz="0" w:space="0" w:color="auto"/>
        <w:left w:val="none" w:sz="0" w:space="0" w:color="auto"/>
        <w:bottom w:val="none" w:sz="0" w:space="0" w:color="auto"/>
        <w:right w:val="none" w:sz="0" w:space="0" w:color="auto"/>
      </w:divBdr>
    </w:div>
    <w:div w:id="825390897">
      <w:bodyDiv w:val="1"/>
      <w:marLeft w:val="0"/>
      <w:marRight w:val="0"/>
      <w:marTop w:val="0"/>
      <w:marBottom w:val="0"/>
      <w:divBdr>
        <w:top w:val="none" w:sz="0" w:space="0" w:color="auto"/>
        <w:left w:val="none" w:sz="0" w:space="0" w:color="auto"/>
        <w:bottom w:val="none" w:sz="0" w:space="0" w:color="auto"/>
        <w:right w:val="none" w:sz="0" w:space="0" w:color="auto"/>
      </w:divBdr>
    </w:div>
    <w:div w:id="831486138">
      <w:bodyDiv w:val="1"/>
      <w:marLeft w:val="0"/>
      <w:marRight w:val="0"/>
      <w:marTop w:val="0"/>
      <w:marBottom w:val="0"/>
      <w:divBdr>
        <w:top w:val="none" w:sz="0" w:space="0" w:color="auto"/>
        <w:left w:val="none" w:sz="0" w:space="0" w:color="auto"/>
        <w:bottom w:val="none" w:sz="0" w:space="0" w:color="auto"/>
        <w:right w:val="none" w:sz="0" w:space="0" w:color="auto"/>
      </w:divBdr>
    </w:div>
    <w:div w:id="84759707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48143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0924634">
      <w:bodyDiv w:val="1"/>
      <w:marLeft w:val="0"/>
      <w:marRight w:val="0"/>
      <w:marTop w:val="0"/>
      <w:marBottom w:val="0"/>
      <w:divBdr>
        <w:top w:val="none" w:sz="0" w:space="0" w:color="auto"/>
        <w:left w:val="none" w:sz="0" w:space="0" w:color="auto"/>
        <w:bottom w:val="none" w:sz="0" w:space="0" w:color="auto"/>
        <w:right w:val="none" w:sz="0" w:space="0" w:color="auto"/>
      </w:divBdr>
    </w:div>
    <w:div w:id="891114587">
      <w:bodyDiv w:val="1"/>
      <w:marLeft w:val="0"/>
      <w:marRight w:val="0"/>
      <w:marTop w:val="0"/>
      <w:marBottom w:val="0"/>
      <w:divBdr>
        <w:top w:val="none" w:sz="0" w:space="0" w:color="auto"/>
        <w:left w:val="none" w:sz="0" w:space="0" w:color="auto"/>
        <w:bottom w:val="none" w:sz="0" w:space="0" w:color="auto"/>
        <w:right w:val="none" w:sz="0" w:space="0" w:color="auto"/>
      </w:divBdr>
    </w:div>
    <w:div w:id="894513726">
      <w:bodyDiv w:val="1"/>
      <w:marLeft w:val="0"/>
      <w:marRight w:val="0"/>
      <w:marTop w:val="0"/>
      <w:marBottom w:val="0"/>
      <w:divBdr>
        <w:top w:val="none" w:sz="0" w:space="0" w:color="auto"/>
        <w:left w:val="none" w:sz="0" w:space="0" w:color="auto"/>
        <w:bottom w:val="none" w:sz="0" w:space="0" w:color="auto"/>
        <w:right w:val="none" w:sz="0" w:space="0" w:color="auto"/>
      </w:divBdr>
    </w:div>
    <w:div w:id="900019262">
      <w:bodyDiv w:val="1"/>
      <w:marLeft w:val="0"/>
      <w:marRight w:val="0"/>
      <w:marTop w:val="0"/>
      <w:marBottom w:val="0"/>
      <w:divBdr>
        <w:top w:val="none" w:sz="0" w:space="0" w:color="auto"/>
        <w:left w:val="none" w:sz="0" w:space="0" w:color="auto"/>
        <w:bottom w:val="none" w:sz="0" w:space="0" w:color="auto"/>
        <w:right w:val="none" w:sz="0" w:space="0" w:color="auto"/>
      </w:divBdr>
    </w:div>
    <w:div w:id="901478890">
      <w:bodyDiv w:val="1"/>
      <w:marLeft w:val="0"/>
      <w:marRight w:val="0"/>
      <w:marTop w:val="0"/>
      <w:marBottom w:val="0"/>
      <w:divBdr>
        <w:top w:val="none" w:sz="0" w:space="0" w:color="auto"/>
        <w:left w:val="none" w:sz="0" w:space="0" w:color="auto"/>
        <w:bottom w:val="none" w:sz="0" w:space="0" w:color="auto"/>
        <w:right w:val="none" w:sz="0" w:space="0" w:color="auto"/>
      </w:divBdr>
    </w:div>
    <w:div w:id="907879508">
      <w:bodyDiv w:val="1"/>
      <w:marLeft w:val="0"/>
      <w:marRight w:val="0"/>
      <w:marTop w:val="0"/>
      <w:marBottom w:val="0"/>
      <w:divBdr>
        <w:top w:val="none" w:sz="0" w:space="0" w:color="auto"/>
        <w:left w:val="none" w:sz="0" w:space="0" w:color="auto"/>
        <w:bottom w:val="none" w:sz="0" w:space="0" w:color="auto"/>
        <w:right w:val="none" w:sz="0" w:space="0" w:color="auto"/>
      </w:divBdr>
    </w:div>
    <w:div w:id="909460640">
      <w:bodyDiv w:val="1"/>
      <w:marLeft w:val="0"/>
      <w:marRight w:val="0"/>
      <w:marTop w:val="0"/>
      <w:marBottom w:val="0"/>
      <w:divBdr>
        <w:top w:val="none" w:sz="0" w:space="0" w:color="auto"/>
        <w:left w:val="none" w:sz="0" w:space="0" w:color="auto"/>
        <w:bottom w:val="none" w:sz="0" w:space="0" w:color="auto"/>
        <w:right w:val="none" w:sz="0" w:space="0" w:color="auto"/>
      </w:divBdr>
    </w:div>
    <w:div w:id="909846600">
      <w:bodyDiv w:val="1"/>
      <w:marLeft w:val="0"/>
      <w:marRight w:val="0"/>
      <w:marTop w:val="0"/>
      <w:marBottom w:val="0"/>
      <w:divBdr>
        <w:top w:val="none" w:sz="0" w:space="0" w:color="auto"/>
        <w:left w:val="none" w:sz="0" w:space="0" w:color="auto"/>
        <w:bottom w:val="none" w:sz="0" w:space="0" w:color="auto"/>
        <w:right w:val="none" w:sz="0" w:space="0" w:color="auto"/>
      </w:divBdr>
    </w:div>
    <w:div w:id="914706743">
      <w:bodyDiv w:val="1"/>
      <w:marLeft w:val="0"/>
      <w:marRight w:val="0"/>
      <w:marTop w:val="0"/>
      <w:marBottom w:val="0"/>
      <w:divBdr>
        <w:top w:val="none" w:sz="0" w:space="0" w:color="auto"/>
        <w:left w:val="none" w:sz="0" w:space="0" w:color="auto"/>
        <w:bottom w:val="none" w:sz="0" w:space="0" w:color="auto"/>
        <w:right w:val="none" w:sz="0" w:space="0" w:color="auto"/>
      </w:divBdr>
    </w:div>
    <w:div w:id="919486500">
      <w:bodyDiv w:val="1"/>
      <w:marLeft w:val="0"/>
      <w:marRight w:val="0"/>
      <w:marTop w:val="0"/>
      <w:marBottom w:val="0"/>
      <w:divBdr>
        <w:top w:val="none" w:sz="0" w:space="0" w:color="auto"/>
        <w:left w:val="none" w:sz="0" w:space="0" w:color="auto"/>
        <w:bottom w:val="none" w:sz="0" w:space="0" w:color="auto"/>
        <w:right w:val="none" w:sz="0" w:space="0" w:color="auto"/>
      </w:divBdr>
    </w:div>
    <w:div w:id="931859528">
      <w:bodyDiv w:val="1"/>
      <w:marLeft w:val="0"/>
      <w:marRight w:val="0"/>
      <w:marTop w:val="0"/>
      <w:marBottom w:val="0"/>
      <w:divBdr>
        <w:top w:val="none" w:sz="0" w:space="0" w:color="auto"/>
        <w:left w:val="none" w:sz="0" w:space="0" w:color="auto"/>
        <w:bottom w:val="none" w:sz="0" w:space="0" w:color="auto"/>
        <w:right w:val="none" w:sz="0" w:space="0" w:color="auto"/>
      </w:divBdr>
    </w:div>
    <w:div w:id="943728198">
      <w:bodyDiv w:val="1"/>
      <w:marLeft w:val="0"/>
      <w:marRight w:val="0"/>
      <w:marTop w:val="0"/>
      <w:marBottom w:val="0"/>
      <w:divBdr>
        <w:top w:val="none" w:sz="0" w:space="0" w:color="auto"/>
        <w:left w:val="none" w:sz="0" w:space="0" w:color="auto"/>
        <w:bottom w:val="none" w:sz="0" w:space="0" w:color="auto"/>
        <w:right w:val="none" w:sz="0" w:space="0" w:color="auto"/>
      </w:divBdr>
    </w:div>
    <w:div w:id="952712833">
      <w:bodyDiv w:val="1"/>
      <w:marLeft w:val="0"/>
      <w:marRight w:val="0"/>
      <w:marTop w:val="0"/>
      <w:marBottom w:val="0"/>
      <w:divBdr>
        <w:top w:val="none" w:sz="0" w:space="0" w:color="auto"/>
        <w:left w:val="none" w:sz="0" w:space="0" w:color="auto"/>
        <w:bottom w:val="none" w:sz="0" w:space="0" w:color="auto"/>
        <w:right w:val="none" w:sz="0" w:space="0" w:color="auto"/>
      </w:divBdr>
    </w:div>
    <w:div w:id="973412451">
      <w:bodyDiv w:val="1"/>
      <w:marLeft w:val="0"/>
      <w:marRight w:val="0"/>
      <w:marTop w:val="0"/>
      <w:marBottom w:val="0"/>
      <w:divBdr>
        <w:top w:val="none" w:sz="0" w:space="0" w:color="auto"/>
        <w:left w:val="none" w:sz="0" w:space="0" w:color="auto"/>
        <w:bottom w:val="none" w:sz="0" w:space="0" w:color="auto"/>
        <w:right w:val="none" w:sz="0" w:space="0" w:color="auto"/>
      </w:divBdr>
    </w:div>
    <w:div w:id="978920704">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03582226">
      <w:bodyDiv w:val="1"/>
      <w:marLeft w:val="0"/>
      <w:marRight w:val="0"/>
      <w:marTop w:val="0"/>
      <w:marBottom w:val="0"/>
      <w:divBdr>
        <w:top w:val="none" w:sz="0" w:space="0" w:color="auto"/>
        <w:left w:val="none" w:sz="0" w:space="0" w:color="auto"/>
        <w:bottom w:val="none" w:sz="0" w:space="0" w:color="auto"/>
        <w:right w:val="none" w:sz="0" w:space="0" w:color="auto"/>
      </w:divBdr>
    </w:div>
    <w:div w:id="1013724420">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086684128">
      <w:bodyDiv w:val="1"/>
      <w:marLeft w:val="0"/>
      <w:marRight w:val="0"/>
      <w:marTop w:val="0"/>
      <w:marBottom w:val="0"/>
      <w:divBdr>
        <w:top w:val="none" w:sz="0" w:space="0" w:color="auto"/>
        <w:left w:val="none" w:sz="0" w:space="0" w:color="auto"/>
        <w:bottom w:val="none" w:sz="0" w:space="0" w:color="auto"/>
        <w:right w:val="none" w:sz="0" w:space="0" w:color="auto"/>
      </w:divBdr>
    </w:div>
    <w:div w:id="1101604253">
      <w:bodyDiv w:val="1"/>
      <w:marLeft w:val="0"/>
      <w:marRight w:val="0"/>
      <w:marTop w:val="0"/>
      <w:marBottom w:val="0"/>
      <w:divBdr>
        <w:top w:val="none" w:sz="0" w:space="0" w:color="auto"/>
        <w:left w:val="none" w:sz="0" w:space="0" w:color="auto"/>
        <w:bottom w:val="none" w:sz="0" w:space="0" w:color="auto"/>
        <w:right w:val="none" w:sz="0" w:space="0" w:color="auto"/>
      </w:divBdr>
    </w:div>
    <w:div w:id="1102990282">
      <w:bodyDiv w:val="1"/>
      <w:marLeft w:val="0"/>
      <w:marRight w:val="0"/>
      <w:marTop w:val="0"/>
      <w:marBottom w:val="0"/>
      <w:divBdr>
        <w:top w:val="none" w:sz="0" w:space="0" w:color="auto"/>
        <w:left w:val="none" w:sz="0" w:space="0" w:color="auto"/>
        <w:bottom w:val="none" w:sz="0" w:space="0" w:color="auto"/>
        <w:right w:val="none" w:sz="0" w:space="0" w:color="auto"/>
      </w:divBdr>
    </w:div>
    <w:div w:id="1106997721">
      <w:bodyDiv w:val="1"/>
      <w:marLeft w:val="0"/>
      <w:marRight w:val="0"/>
      <w:marTop w:val="0"/>
      <w:marBottom w:val="0"/>
      <w:divBdr>
        <w:top w:val="none" w:sz="0" w:space="0" w:color="auto"/>
        <w:left w:val="none" w:sz="0" w:space="0" w:color="auto"/>
        <w:bottom w:val="none" w:sz="0" w:space="0" w:color="auto"/>
        <w:right w:val="none" w:sz="0" w:space="0" w:color="auto"/>
      </w:divBdr>
    </w:div>
    <w:div w:id="1112748202">
      <w:bodyDiv w:val="1"/>
      <w:marLeft w:val="0"/>
      <w:marRight w:val="0"/>
      <w:marTop w:val="0"/>
      <w:marBottom w:val="0"/>
      <w:divBdr>
        <w:top w:val="none" w:sz="0" w:space="0" w:color="auto"/>
        <w:left w:val="none" w:sz="0" w:space="0" w:color="auto"/>
        <w:bottom w:val="none" w:sz="0" w:space="0" w:color="auto"/>
        <w:right w:val="none" w:sz="0" w:space="0" w:color="auto"/>
      </w:divBdr>
    </w:div>
    <w:div w:id="1116949140">
      <w:bodyDiv w:val="1"/>
      <w:marLeft w:val="0"/>
      <w:marRight w:val="0"/>
      <w:marTop w:val="0"/>
      <w:marBottom w:val="0"/>
      <w:divBdr>
        <w:top w:val="none" w:sz="0" w:space="0" w:color="auto"/>
        <w:left w:val="none" w:sz="0" w:space="0" w:color="auto"/>
        <w:bottom w:val="none" w:sz="0" w:space="0" w:color="auto"/>
        <w:right w:val="none" w:sz="0" w:space="0" w:color="auto"/>
      </w:divBdr>
    </w:div>
    <w:div w:id="1129710687">
      <w:bodyDiv w:val="1"/>
      <w:marLeft w:val="0"/>
      <w:marRight w:val="0"/>
      <w:marTop w:val="0"/>
      <w:marBottom w:val="0"/>
      <w:divBdr>
        <w:top w:val="none" w:sz="0" w:space="0" w:color="auto"/>
        <w:left w:val="none" w:sz="0" w:space="0" w:color="auto"/>
        <w:bottom w:val="none" w:sz="0" w:space="0" w:color="auto"/>
        <w:right w:val="none" w:sz="0" w:space="0" w:color="auto"/>
      </w:divBdr>
    </w:div>
    <w:div w:id="1132596975">
      <w:bodyDiv w:val="1"/>
      <w:marLeft w:val="0"/>
      <w:marRight w:val="0"/>
      <w:marTop w:val="0"/>
      <w:marBottom w:val="0"/>
      <w:divBdr>
        <w:top w:val="none" w:sz="0" w:space="0" w:color="auto"/>
        <w:left w:val="none" w:sz="0" w:space="0" w:color="auto"/>
        <w:bottom w:val="none" w:sz="0" w:space="0" w:color="auto"/>
        <w:right w:val="none" w:sz="0" w:space="0" w:color="auto"/>
      </w:divBdr>
    </w:div>
    <w:div w:id="116080440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9175737">
      <w:bodyDiv w:val="1"/>
      <w:marLeft w:val="0"/>
      <w:marRight w:val="0"/>
      <w:marTop w:val="0"/>
      <w:marBottom w:val="0"/>
      <w:divBdr>
        <w:top w:val="none" w:sz="0" w:space="0" w:color="auto"/>
        <w:left w:val="none" w:sz="0" w:space="0" w:color="auto"/>
        <w:bottom w:val="none" w:sz="0" w:space="0" w:color="auto"/>
        <w:right w:val="none" w:sz="0" w:space="0" w:color="auto"/>
      </w:divBdr>
    </w:div>
    <w:div w:id="1169254696">
      <w:bodyDiv w:val="1"/>
      <w:marLeft w:val="0"/>
      <w:marRight w:val="0"/>
      <w:marTop w:val="0"/>
      <w:marBottom w:val="0"/>
      <w:divBdr>
        <w:top w:val="none" w:sz="0" w:space="0" w:color="auto"/>
        <w:left w:val="none" w:sz="0" w:space="0" w:color="auto"/>
        <w:bottom w:val="none" w:sz="0" w:space="0" w:color="auto"/>
        <w:right w:val="none" w:sz="0" w:space="0" w:color="auto"/>
      </w:divBdr>
    </w:div>
    <w:div w:id="1175729473">
      <w:bodyDiv w:val="1"/>
      <w:marLeft w:val="0"/>
      <w:marRight w:val="0"/>
      <w:marTop w:val="0"/>
      <w:marBottom w:val="0"/>
      <w:divBdr>
        <w:top w:val="none" w:sz="0" w:space="0" w:color="auto"/>
        <w:left w:val="none" w:sz="0" w:space="0" w:color="auto"/>
        <w:bottom w:val="none" w:sz="0" w:space="0" w:color="auto"/>
        <w:right w:val="none" w:sz="0" w:space="0" w:color="auto"/>
      </w:divBdr>
    </w:div>
    <w:div w:id="1181896653">
      <w:bodyDiv w:val="1"/>
      <w:marLeft w:val="0"/>
      <w:marRight w:val="0"/>
      <w:marTop w:val="0"/>
      <w:marBottom w:val="0"/>
      <w:divBdr>
        <w:top w:val="none" w:sz="0" w:space="0" w:color="auto"/>
        <w:left w:val="none" w:sz="0" w:space="0" w:color="auto"/>
        <w:bottom w:val="none" w:sz="0" w:space="0" w:color="auto"/>
        <w:right w:val="none" w:sz="0" w:space="0" w:color="auto"/>
      </w:divBdr>
    </w:div>
    <w:div w:id="1197432186">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5579759">
      <w:bodyDiv w:val="1"/>
      <w:marLeft w:val="0"/>
      <w:marRight w:val="0"/>
      <w:marTop w:val="0"/>
      <w:marBottom w:val="0"/>
      <w:divBdr>
        <w:top w:val="none" w:sz="0" w:space="0" w:color="auto"/>
        <w:left w:val="none" w:sz="0" w:space="0" w:color="auto"/>
        <w:bottom w:val="none" w:sz="0" w:space="0" w:color="auto"/>
        <w:right w:val="none" w:sz="0" w:space="0" w:color="auto"/>
      </w:divBdr>
    </w:div>
    <w:div w:id="1224024421">
      <w:bodyDiv w:val="1"/>
      <w:marLeft w:val="0"/>
      <w:marRight w:val="0"/>
      <w:marTop w:val="0"/>
      <w:marBottom w:val="0"/>
      <w:divBdr>
        <w:top w:val="none" w:sz="0" w:space="0" w:color="auto"/>
        <w:left w:val="none" w:sz="0" w:space="0" w:color="auto"/>
        <w:bottom w:val="none" w:sz="0" w:space="0" w:color="auto"/>
        <w:right w:val="none" w:sz="0" w:space="0" w:color="auto"/>
      </w:divBdr>
    </w:div>
    <w:div w:id="1225675364">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77057218">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02689675">
      <w:bodyDiv w:val="1"/>
      <w:marLeft w:val="0"/>
      <w:marRight w:val="0"/>
      <w:marTop w:val="0"/>
      <w:marBottom w:val="0"/>
      <w:divBdr>
        <w:top w:val="none" w:sz="0" w:space="0" w:color="auto"/>
        <w:left w:val="none" w:sz="0" w:space="0" w:color="auto"/>
        <w:bottom w:val="none" w:sz="0" w:space="0" w:color="auto"/>
        <w:right w:val="none" w:sz="0" w:space="0" w:color="auto"/>
      </w:divBdr>
    </w:div>
    <w:div w:id="1306205220">
      <w:bodyDiv w:val="1"/>
      <w:marLeft w:val="0"/>
      <w:marRight w:val="0"/>
      <w:marTop w:val="0"/>
      <w:marBottom w:val="0"/>
      <w:divBdr>
        <w:top w:val="none" w:sz="0" w:space="0" w:color="auto"/>
        <w:left w:val="none" w:sz="0" w:space="0" w:color="auto"/>
        <w:bottom w:val="none" w:sz="0" w:space="0" w:color="auto"/>
        <w:right w:val="none" w:sz="0" w:space="0" w:color="auto"/>
      </w:divBdr>
    </w:div>
    <w:div w:id="1315600313">
      <w:bodyDiv w:val="1"/>
      <w:marLeft w:val="0"/>
      <w:marRight w:val="0"/>
      <w:marTop w:val="0"/>
      <w:marBottom w:val="0"/>
      <w:divBdr>
        <w:top w:val="none" w:sz="0" w:space="0" w:color="auto"/>
        <w:left w:val="none" w:sz="0" w:space="0" w:color="auto"/>
        <w:bottom w:val="none" w:sz="0" w:space="0" w:color="auto"/>
        <w:right w:val="none" w:sz="0" w:space="0" w:color="auto"/>
      </w:divBdr>
    </w:div>
    <w:div w:id="1320693496">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46861047">
      <w:bodyDiv w:val="1"/>
      <w:marLeft w:val="0"/>
      <w:marRight w:val="0"/>
      <w:marTop w:val="0"/>
      <w:marBottom w:val="0"/>
      <w:divBdr>
        <w:top w:val="none" w:sz="0" w:space="0" w:color="auto"/>
        <w:left w:val="none" w:sz="0" w:space="0" w:color="auto"/>
        <w:bottom w:val="none" w:sz="0" w:space="0" w:color="auto"/>
        <w:right w:val="none" w:sz="0" w:space="0" w:color="auto"/>
      </w:divBdr>
    </w:div>
    <w:div w:id="1358383737">
      <w:bodyDiv w:val="1"/>
      <w:marLeft w:val="0"/>
      <w:marRight w:val="0"/>
      <w:marTop w:val="0"/>
      <w:marBottom w:val="0"/>
      <w:divBdr>
        <w:top w:val="none" w:sz="0" w:space="0" w:color="auto"/>
        <w:left w:val="none" w:sz="0" w:space="0" w:color="auto"/>
        <w:bottom w:val="none" w:sz="0" w:space="0" w:color="auto"/>
        <w:right w:val="none" w:sz="0" w:space="0" w:color="auto"/>
      </w:divBdr>
    </w:div>
    <w:div w:id="1363164115">
      <w:bodyDiv w:val="1"/>
      <w:marLeft w:val="0"/>
      <w:marRight w:val="0"/>
      <w:marTop w:val="0"/>
      <w:marBottom w:val="0"/>
      <w:divBdr>
        <w:top w:val="none" w:sz="0" w:space="0" w:color="auto"/>
        <w:left w:val="none" w:sz="0" w:space="0" w:color="auto"/>
        <w:bottom w:val="none" w:sz="0" w:space="0" w:color="auto"/>
        <w:right w:val="none" w:sz="0" w:space="0" w:color="auto"/>
      </w:divBdr>
    </w:div>
    <w:div w:id="1370371349">
      <w:bodyDiv w:val="1"/>
      <w:marLeft w:val="0"/>
      <w:marRight w:val="0"/>
      <w:marTop w:val="0"/>
      <w:marBottom w:val="0"/>
      <w:divBdr>
        <w:top w:val="none" w:sz="0" w:space="0" w:color="auto"/>
        <w:left w:val="none" w:sz="0" w:space="0" w:color="auto"/>
        <w:bottom w:val="none" w:sz="0" w:space="0" w:color="auto"/>
        <w:right w:val="none" w:sz="0" w:space="0" w:color="auto"/>
      </w:divBdr>
      <w:divsChild>
        <w:div w:id="1305622725">
          <w:marLeft w:val="0"/>
          <w:marRight w:val="0"/>
          <w:marTop w:val="0"/>
          <w:marBottom w:val="0"/>
          <w:divBdr>
            <w:top w:val="none" w:sz="0" w:space="0" w:color="auto"/>
            <w:left w:val="none" w:sz="0" w:space="0" w:color="auto"/>
            <w:bottom w:val="none" w:sz="0" w:space="0" w:color="auto"/>
            <w:right w:val="none" w:sz="0" w:space="0" w:color="auto"/>
          </w:divBdr>
        </w:div>
        <w:div w:id="1376925734">
          <w:marLeft w:val="0"/>
          <w:marRight w:val="0"/>
          <w:marTop w:val="0"/>
          <w:marBottom w:val="0"/>
          <w:divBdr>
            <w:top w:val="none" w:sz="0" w:space="0" w:color="auto"/>
            <w:left w:val="none" w:sz="0" w:space="0" w:color="auto"/>
            <w:bottom w:val="none" w:sz="0" w:space="0" w:color="auto"/>
            <w:right w:val="none" w:sz="0" w:space="0" w:color="auto"/>
          </w:divBdr>
        </w:div>
      </w:divsChild>
    </w:div>
    <w:div w:id="1371685270">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17096866">
      <w:bodyDiv w:val="1"/>
      <w:marLeft w:val="0"/>
      <w:marRight w:val="0"/>
      <w:marTop w:val="0"/>
      <w:marBottom w:val="0"/>
      <w:divBdr>
        <w:top w:val="none" w:sz="0" w:space="0" w:color="auto"/>
        <w:left w:val="none" w:sz="0" w:space="0" w:color="auto"/>
        <w:bottom w:val="none" w:sz="0" w:space="0" w:color="auto"/>
        <w:right w:val="none" w:sz="0" w:space="0" w:color="auto"/>
      </w:divBdr>
    </w:div>
    <w:div w:id="1419903707">
      <w:bodyDiv w:val="1"/>
      <w:marLeft w:val="0"/>
      <w:marRight w:val="0"/>
      <w:marTop w:val="0"/>
      <w:marBottom w:val="0"/>
      <w:divBdr>
        <w:top w:val="none" w:sz="0" w:space="0" w:color="auto"/>
        <w:left w:val="none" w:sz="0" w:space="0" w:color="auto"/>
        <w:bottom w:val="none" w:sz="0" w:space="0" w:color="auto"/>
        <w:right w:val="none" w:sz="0" w:space="0" w:color="auto"/>
      </w:divBdr>
    </w:div>
    <w:div w:id="1422218699">
      <w:bodyDiv w:val="1"/>
      <w:marLeft w:val="0"/>
      <w:marRight w:val="0"/>
      <w:marTop w:val="0"/>
      <w:marBottom w:val="0"/>
      <w:divBdr>
        <w:top w:val="none" w:sz="0" w:space="0" w:color="auto"/>
        <w:left w:val="none" w:sz="0" w:space="0" w:color="auto"/>
        <w:bottom w:val="none" w:sz="0" w:space="0" w:color="auto"/>
        <w:right w:val="none" w:sz="0" w:space="0" w:color="auto"/>
      </w:divBdr>
    </w:div>
    <w:div w:id="1427074110">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38063348">
      <w:bodyDiv w:val="1"/>
      <w:marLeft w:val="0"/>
      <w:marRight w:val="0"/>
      <w:marTop w:val="0"/>
      <w:marBottom w:val="0"/>
      <w:divBdr>
        <w:top w:val="none" w:sz="0" w:space="0" w:color="auto"/>
        <w:left w:val="none" w:sz="0" w:space="0" w:color="auto"/>
        <w:bottom w:val="none" w:sz="0" w:space="0" w:color="auto"/>
        <w:right w:val="none" w:sz="0" w:space="0" w:color="auto"/>
      </w:divBdr>
    </w:div>
    <w:div w:id="1442409394">
      <w:bodyDiv w:val="1"/>
      <w:marLeft w:val="0"/>
      <w:marRight w:val="0"/>
      <w:marTop w:val="0"/>
      <w:marBottom w:val="0"/>
      <w:divBdr>
        <w:top w:val="none" w:sz="0" w:space="0" w:color="auto"/>
        <w:left w:val="none" w:sz="0" w:space="0" w:color="auto"/>
        <w:bottom w:val="none" w:sz="0" w:space="0" w:color="auto"/>
        <w:right w:val="none" w:sz="0" w:space="0" w:color="auto"/>
      </w:divBdr>
    </w:div>
    <w:div w:id="1443258274">
      <w:bodyDiv w:val="1"/>
      <w:marLeft w:val="0"/>
      <w:marRight w:val="0"/>
      <w:marTop w:val="0"/>
      <w:marBottom w:val="0"/>
      <w:divBdr>
        <w:top w:val="none" w:sz="0" w:space="0" w:color="auto"/>
        <w:left w:val="none" w:sz="0" w:space="0" w:color="auto"/>
        <w:bottom w:val="none" w:sz="0" w:space="0" w:color="auto"/>
        <w:right w:val="none" w:sz="0" w:space="0" w:color="auto"/>
      </w:divBdr>
    </w:div>
    <w:div w:id="1478298253">
      <w:bodyDiv w:val="1"/>
      <w:marLeft w:val="0"/>
      <w:marRight w:val="0"/>
      <w:marTop w:val="0"/>
      <w:marBottom w:val="0"/>
      <w:divBdr>
        <w:top w:val="none" w:sz="0" w:space="0" w:color="auto"/>
        <w:left w:val="none" w:sz="0" w:space="0" w:color="auto"/>
        <w:bottom w:val="none" w:sz="0" w:space="0" w:color="auto"/>
        <w:right w:val="none" w:sz="0" w:space="0" w:color="auto"/>
      </w:divBdr>
    </w:div>
    <w:div w:id="1497721863">
      <w:bodyDiv w:val="1"/>
      <w:marLeft w:val="0"/>
      <w:marRight w:val="0"/>
      <w:marTop w:val="0"/>
      <w:marBottom w:val="0"/>
      <w:divBdr>
        <w:top w:val="none" w:sz="0" w:space="0" w:color="auto"/>
        <w:left w:val="none" w:sz="0" w:space="0" w:color="auto"/>
        <w:bottom w:val="none" w:sz="0" w:space="0" w:color="auto"/>
        <w:right w:val="none" w:sz="0" w:space="0" w:color="auto"/>
      </w:divBdr>
    </w:div>
    <w:div w:id="1527137687">
      <w:bodyDiv w:val="1"/>
      <w:marLeft w:val="0"/>
      <w:marRight w:val="0"/>
      <w:marTop w:val="0"/>
      <w:marBottom w:val="0"/>
      <w:divBdr>
        <w:top w:val="none" w:sz="0" w:space="0" w:color="auto"/>
        <w:left w:val="none" w:sz="0" w:space="0" w:color="auto"/>
        <w:bottom w:val="none" w:sz="0" w:space="0" w:color="auto"/>
        <w:right w:val="none" w:sz="0" w:space="0" w:color="auto"/>
      </w:divBdr>
    </w:div>
    <w:div w:id="1530416763">
      <w:bodyDiv w:val="1"/>
      <w:marLeft w:val="0"/>
      <w:marRight w:val="0"/>
      <w:marTop w:val="0"/>
      <w:marBottom w:val="0"/>
      <w:divBdr>
        <w:top w:val="none" w:sz="0" w:space="0" w:color="auto"/>
        <w:left w:val="none" w:sz="0" w:space="0" w:color="auto"/>
        <w:bottom w:val="none" w:sz="0" w:space="0" w:color="auto"/>
        <w:right w:val="none" w:sz="0" w:space="0" w:color="auto"/>
      </w:divBdr>
    </w:div>
    <w:div w:id="1539472772">
      <w:bodyDiv w:val="1"/>
      <w:marLeft w:val="0"/>
      <w:marRight w:val="0"/>
      <w:marTop w:val="0"/>
      <w:marBottom w:val="0"/>
      <w:divBdr>
        <w:top w:val="none" w:sz="0" w:space="0" w:color="auto"/>
        <w:left w:val="none" w:sz="0" w:space="0" w:color="auto"/>
        <w:bottom w:val="none" w:sz="0" w:space="0" w:color="auto"/>
        <w:right w:val="none" w:sz="0" w:space="0" w:color="auto"/>
      </w:divBdr>
      <w:divsChild>
        <w:div w:id="887840420">
          <w:marLeft w:val="0"/>
          <w:marRight w:val="0"/>
          <w:marTop w:val="0"/>
          <w:marBottom w:val="0"/>
          <w:divBdr>
            <w:top w:val="none" w:sz="0" w:space="0" w:color="auto"/>
            <w:left w:val="none" w:sz="0" w:space="0" w:color="auto"/>
            <w:bottom w:val="none" w:sz="0" w:space="0" w:color="auto"/>
            <w:right w:val="none" w:sz="0" w:space="0" w:color="auto"/>
          </w:divBdr>
          <w:divsChild>
            <w:div w:id="840852341">
              <w:marLeft w:val="0"/>
              <w:marRight w:val="0"/>
              <w:marTop w:val="0"/>
              <w:marBottom w:val="0"/>
              <w:divBdr>
                <w:top w:val="none" w:sz="0" w:space="0" w:color="auto"/>
                <w:left w:val="none" w:sz="0" w:space="0" w:color="auto"/>
                <w:bottom w:val="none" w:sz="0" w:space="0" w:color="auto"/>
                <w:right w:val="none" w:sz="0" w:space="0" w:color="auto"/>
              </w:divBdr>
              <w:divsChild>
                <w:div w:id="15759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3596">
      <w:bodyDiv w:val="1"/>
      <w:marLeft w:val="0"/>
      <w:marRight w:val="0"/>
      <w:marTop w:val="0"/>
      <w:marBottom w:val="0"/>
      <w:divBdr>
        <w:top w:val="none" w:sz="0" w:space="0" w:color="auto"/>
        <w:left w:val="none" w:sz="0" w:space="0" w:color="auto"/>
        <w:bottom w:val="none" w:sz="0" w:space="0" w:color="auto"/>
        <w:right w:val="none" w:sz="0" w:space="0" w:color="auto"/>
      </w:divBdr>
    </w:div>
    <w:div w:id="1544051075">
      <w:bodyDiv w:val="1"/>
      <w:marLeft w:val="0"/>
      <w:marRight w:val="0"/>
      <w:marTop w:val="0"/>
      <w:marBottom w:val="0"/>
      <w:divBdr>
        <w:top w:val="none" w:sz="0" w:space="0" w:color="auto"/>
        <w:left w:val="none" w:sz="0" w:space="0" w:color="auto"/>
        <w:bottom w:val="none" w:sz="0" w:space="0" w:color="auto"/>
        <w:right w:val="none" w:sz="0" w:space="0" w:color="auto"/>
      </w:divBdr>
    </w:div>
    <w:div w:id="1558513010">
      <w:bodyDiv w:val="1"/>
      <w:marLeft w:val="0"/>
      <w:marRight w:val="0"/>
      <w:marTop w:val="0"/>
      <w:marBottom w:val="0"/>
      <w:divBdr>
        <w:top w:val="none" w:sz="0" w:space="0" w:color="auto"/>
        <w:left w:val="none" w:sz="0" w:space="0" w:color="auto"/>
        <w:bottom w:val="none" w:sz="0" w:space="0" w:color="auto"/>
        <w:right w:val="none" w:sz="0" w:space="0" w:color="auto"/>
      </w:divBdr>
    </w:div>
    <w:div w:id="1565919490">
      <w:bodyDiv w:val="1"/>
      <w:marLeft w:val="0"/>
      <w:marRight w:val="0"/>
      <w:marTop w:val="0"/>
      <w:marBottom w:val="0"/>
      <w:divBdr>
        <w:top w:val="none" w:sz="0" w:space="0" w:color="auto"/>
        <w:left w:val="none" w:sz="0" w:space="0" w:color="auto"/>
        <w:bottom w:val="none" w:sz="0" w:space="0" w:color="auto"/>
        <w:right w:val="none" w:sz="0" w:space="0" w:color="auto"/>
      </w:divBdr>
    </w:div>
    <w:div w:id="1570576621">
      <w:bodyDiv w:val="1"/>
      <w:marLeft w:val="0"/>
      <w:marRight w:val="0"/>
      <w:marTop w:val="0"/>
      <w:marBottom w:val="0"/>
      <w:divBdr>
        <w:top w:val="none" w:sz="0" w:space="0" w:color="auto"/>
        <w:left w:val="none" w:sz="0" w:space="0" w:color="auto"/>
        <w:bottom w:val="none" w:sz="0" w:space="0" w:color="auto"/>
        <w:right w:val="none" w:sz="0" w:space="0" w:color="auto"/>
      </w:divBdr>
    </w:div>
    <w:div w:id="1571772999">
      <w:bodyDiv w:val="1"/>
      <w:marLeft w:val="0"/>
      <w:marRight w:val="0"/>
      <w:marTop w:val="0"/>
      <w:marBottom w:val="0"/>
      <w:divBdr>
        <w:top w:val="none" w:sz="0" w:space="0" w:color="auto"/>
        <w:left w:val="none" w:sz="0" w:space="0" w:color="auto"/>
        <w:bottom w:val="none" w:sz="0" w:space="0" w:color="auto"/>
        <w:right w:val="none" w:sz="0" w:space="0" w:color="auto"/>
      </w:divBdr>
    </w:div>
    <w:div w:id="1577669120">
      <w:bodyDiv w:val="1"/>
      <w:marLeft w:val="0"/>
      <w:marRight w:val="0"/>
      <w:marTop w:val="0"/>
      <w:marBottom w:val="0"/>
      <w:divBdr>
        <w:top w:val="none" w:sz="0" w:space="0" w:color="auto"/>
        <w:left w:val="none" w:sz="0" w:space="0" w:color="auto"/>
        <w:bottom w:val="none" w:sz="0" w:space="0" w:color="auto"/>
        <w:right w:val="none" w:sz="0" w:space="0" w:color="auto"/>
      </w:divBdr>
    </w:div>
    <w:div w:id="1589651191">
      <w:bodyDiv w:val="1"/>
      <w:marLeft w:val="0"/>
      <w:marRight w:val="0"/>
      <w:marTop w:val="0"/>
      <w:marBottom w:val="0"/>
      <w:divBdr>
        <w:top w:val="none" w:sz="0" w:space="0" w:color="auto"/>
        <w:left w:val="none" w:sz="0" w:space="0" w:color="auto"/>
        <w:bottom w:val="none" w:sz="0" w:space="0" w:color="auto"/>
        <w:right w:val="none" w:sz="0" w:space="0" w:color="auto"/>
      </w:divBdr>
    </w:div>
    <w:div w:id="1609508191">
      <w:bodyDiv w:val="1"/>
      <w:marLeft w:val="0"/>
      <w:marRight w:val="0"/>
      <w:marTop w:val="0"/>
      <w:marBottom w:val="0"/>
      <w:divBdr>
        <w:top w:val="none" w:sz="0" w:space="0" w:color="auto"/>
        <w:left w:val="none" w:sz="0" w:space="0" w:color="auto"/>
        <w:bottom w:val="none" w:sz="0" w:space="0" w:color="auto"/>
        <w:right w:val="none" w:sz="0" w:space="0" w:color="auto"/>
      </w:divBdr>
    </w:div>
    <w:div w:id="1627852798">
      <w:bodyDiv w:val="1"/>
      <w:marLeft w:val="0"/>
      <w:marRight w:val="0"/>
      <w:marTop w:val="0"/>
      <w:marBottom w:val="0"/>
      <w:divBdr>
        <w:top w:val="none" w:sz="0" w:space="0" w:color="auto"/>
        <w:left w:val="none" w:sz="0" w:space="0" w:color="auto"/>
        <w:bottom w:val="none" w:sz="0" w:space="0" w:color="auto"/>
        <w:right w:val="none" w:sz="0" w:space="0" w:color="auto"/>
      </w:divBdr>
    </w:div>
    <w:div w:id="1634407297">
      <w:bodyDiv w:val="1"/>
      <w:marLeft w:val="0"/>
      <w:marRight w:val="0"/>
      <w:marTop w:val="0"/>
      <w:marBottom w:val="0"/>
      <w:divBdr>
        <w:top w:val="none" w:sz="0" w:space="0" w:color="auto"/>
        <w:left w:val="none" w:sz="0" w:space="0" w:color="auto"/>
        <w:bottom w:val="none" w:sz="0" w:space="0" w:color="auto"/>
        <w:right w:val="none" w:sz="0" w:space="0" w:color="auto"/>
      </w:divBdr>
    </w:div>
    <w:div w:id="1635911542">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8170269">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6571699">
      <w:bodyDiv w:val="1"/>
      <w:marLeft w:val="0"/>
      <w:marRight w:val="0"/>
      <w:marTop w:val="0"/>
      <w:marBottom w:val="0"/>
      <w:divBdr>
        <w:top w:val="none" w:sz="0" w:space="0" w:color="auto"/>
        <w:left w:val="none" w:sz="0" w:space="0" w:color="auto"/>
        <w:bottom w:val="none" w:sz="0" w:space="0" w:color="auto"/>
        <w:right w:val="none" w:sz="0" w:space="0" w:color="auto"/>
      </w:divBdr>
    </w:div>
    <w:div w:id="1657341684">
      <w:bodyDiv w:val="1"/>
      <w:marLeft w:val="0"/>
      <w:marRight w:val="0"/>
      <w:marTop w:val="0"/>
      <w:marBottom w:val="0"/>
      <w:divBdr>
        <w:top w:val="none" w:sz="0" w:space="0" w:color="auto"/>
        <w:left w:val="none" w:sz="0" w:space="0" w:color="auto"/>
        <w:bottom w:val="none" w:sz="0" w:space="0" w:color="auto"/>
        <w:right w:val="none" w:sz="0" w:space="0" w:color="auto"/>
      </w:divBdr>
    </w:div>
    <w:div w:id="1667173031">
      <w:bodyDiv w:val="1"/>
      <w:marLeft w:val="0"/>
      <w:marRight w:val="0"/>
      <w:marTop w:val="0"/>
      <w:marBottom w:val="0"/>
      <w:divBdr>
        <w:top w:val="none" w:sz="0" w:space="0" w:color="auto"/>
        <w:left w:val="none" w:sz="0" w:space="0" w:color="auto"/>
        <w:bottom w:val="none" w:sz="0" w:space="0" w:color="auto"/>
        <w:right w:val="none" w:sz="0" w:space="0" w:color="auto"/>
      </w:divBdr>
    </w:div>
    <w:div w:id="1678843533">
      <w:bodyDiv w:val="1"/>
      <w:marLeft w:val="0"/>
      <w:marRight w:val="0"/>
      <w:marTop w:val="0"/>
      <w:marBottom w:val="0"/>
      <w:divBdr>
        <w:top w:val="none" w:sz="0" w:space="0" w:color="auto"/>
        <w:left w:val="none" w:sz="0" w:space="0" w:color="auto"/>
        <w:bottom w:val="none" w:sz="0" w:space="0" w:color="auto"/>
        <w:right w:val="none" w:sz="0" w:space="0" w:color="auto"/>
      </w:divBdr>
    </w:div>
    <w:div w:id="1683437534">
      <w:bodyDiv w:val="1"/>
      <w:marLeft w:val="0"/>
      <w:marRight w:val="0"/>
      <w:marTop w:val="0"/>
      <w:marBottom w:val="0"/>
      <w:divBdr>
        <w:top w:val="none" w:sz="0" w:space="0" w:color="auto"/>
        <w:left w:val="none" w:sz="0" w:space="0" w:color="auto"/>
        <w:bottom w:val="none" w:sz="0" w:space="0" w:color="auto"/>
        <w:right w:val="none" w:sz="0" w:space="0" w:color="auto"/>
      </w:divBdr>
    </w:div>
    <w:div w:id="1706366526">
      <w:bodyDiv w:val="1"/>
      <w:marLeft w:val="0"/>
      <w:marRight w:val="0"/>
      <w:marTop w:val="0"/>
      <w:marBottom w:val="0"/>
      <w:divBdr>
        <w:top w:val="none" w:sz="0" w:space="0" w:color="auto"/>
        <w:left w:val="none" w:sz="0" w:space="0" w:color="auto"/>
        <w:bottom w:val="none" w:sz="0" w:space="0" w:color="auto"/>
        <w:right w:val="none" w:sz="0" w:space="0" w:color="auto"/>
      </w:divBdr>
    </w:div>
    <w:div w:id="1709259353">
      <w:bodyDiv w:val="1"/>
      <w:marLeft w:val="0"/>
      <w:marRight w:val="0"/>
      <w:marTop w:val="0"/>
      <w:marBottom w:val="0"/>
      <w:divBdr>
        <w:top w:val="none" w:sz="0" w:space="0" w:color="auto"/>
        <w:left w:val="none" w:sz="0" w:space="0" w:color="auto"/>
        <w:bottom w:val="none" w:sz="0" w:space="0" w:color="auto"/>
        <w:right w:val="none" w:sz="0" w:space="0" w:color="auto"/>
      </w:divBdr>
    </w:div>
    <w:div w:id="1713337571">
      <w:bodyDiv w:val="1"/>
      <w:marLeft w:val="0"/>
      <w:marRight w:val="0"/>
      <w:marTop w:val="0"/>
      <w:marBottom w:val="0"/>
      <w:divBdr>
        <w:top w:val="none" w:sz="0" w:space="0" w:color="auto"/>
        <w:left w:val="none" w:sz="0" w:space="0" w:color="auto"/>
        <w:bottom w:val="none" w:sz="0" w:space="0" w:color="auto"/>
        <w:right w:val="none" w:sz="0" w:space="0" w:color="auto"/>
      </w:divBdr>
    </w:div>
    <w:div w:id="1713505257">
      <w:bodyDiv w:val="1"/>
      <w:marLeft w:val="0"/>
      <w:marRight w:val="0"/>
      <w:marTop w:val="0"/>
      <w:marBottom w:val="0"/>
      <w:divBdr>
        <w:top w:val="none" w:sz="0" w:space="0" w:color="auto"/>
        <w:left w:val="none" w:sz="0" w:space="0" w:color="auto"/>
        <w:bottom w:val="none" w:sz="0" w:space="0" w:color="auto"/>
        <w:right w:val="none" w:sz="0" w:space="0" w:color="auto"/>
      </w:divBdr>
    </w:div>
    <w:div w:id="1725986003">
      <w:bodyDiv w:val="1"/>
      <w:marLeft w:val="0"/>
      <w:marRight w:val="0"/>
      <w:marTop w:val="0"/>
      <w:marBottom w:val="0"/>
      <w:divBdr>
        <w:top w:val="none" w:sz="0" w:space="0" w:color="auto"/>
        <w:left w:val="none" w:sz="0" w:space="0" w:color="auto"/>
        <w:bottom w:val="none" w:sz="0" w:space="0" w:color="auto"/>
        <w:right w:val="none" w:sz="0" w:space="0" w:color="auto"/>
      </w:divBdr>
    </w:div>
    <w:div w:id="1759717873">
      <w:bodyDiv w:val="1"/>
      <w:marLeft w:val="0"/>
      <w:marRight w:val="0"/>
      <w:marTop w:val="0"/>
      <w:marBottom w:val="0"/>
      <w:divBdr>
        <w:top w:val="none" w:sz="0" w:space="0" w:color="auto"/>
        <w:left w:val="none" w:sz="0" w:space="0" w:color="auto"/>
        <w:bottom w:val="none" w:sz="0" w:space="0" w:color="auto"/>
        <w:right w:val="none" w:sz="0" w:space="0" w:color="auto"/>
      </w:divBdr>
    </w:div>
    <w:div w:id="1762945369">
      <w:bodyDiv w:val="1"/>
      <w:marLeft w:val="0"/>
      <w:marRight w:val="0"/>
      <w:marTop w:val="0"/>
      <w:marBottom w:val="0"/>
      <w:divBdr>
        <w:top w:val="none" w:sz="0" w:space="0" w:color="auto"/>
        <w:left w:val="none" w:sz="0" w:space="0" w:color="auto"/>
        <w:bottom w:val="none" w:sz="0" w:space="0" w:color="auto"/>
        <w:right w:val="none" w:sz="0" w:space="0" w:color="auto"/>
      </w:divBdr>
    </w:div>
    <w:div w:id="1777867069">
      <w:bodyDiv w:val="1"/>
      <w:marLeft w:val="0"/>
      <w:marRight w:val="0"/>
      <w:marTop w:val="0"/>
      <w:marBottom w:val="0"/>
      <w:divBdr>
        <w:top w:val="none" w:sz="0" w:space="0" w:color="auto"/>
        <w:left w:val="none" w:sz="0" w:space="0" w:color="auto"/>
        <w:bottom w:val="none" w:sz="0" w:space="0" w:color="auto"/>
        <w:right w:val="none" w:sz="0" w:space="0" w:color="auto"/>
      </w:divBdr>
    </w:div>
    <w:div w:id="1791775810">
      <w:bodyDiv w:val="1"/>
      <w:marLeft w:val="0"/>
      <w:marRight w:val="0"/>
      <w:marTop w:val="0"/>
      <w:marBottom w:val="0"/>
      <w:divBdr>
        <w:top w:val="none" w:sz="0" w:space="0" w:color="auto"/>
        <w:left w:val="none" w:sz="0" w:space="0" w:color="auto"/>
        <w:bottom w:val="none" w:sz="0" w:space="0" w:color="auto"/>
        <w:right w:val="none" w:sz="0" w:space="0" w:color="auto"/>
      </w:divBdr>
    </w:div>
    <w:div w:id="1799108110">
      <w:bodyDiv w:val="1"/>
      <w:marLeft w:val="0"/>
      <w:marRight w:val="0"/>
      <w:marTop w:val="0"/>
      <w:marBottom w:val="0"/>
      <w:divBdr>
        <w:top w:val="none" w:sz="0" w:space="0" w:color="auto"/>
        <w:left w:val="none" w:sz="0" w:space="0" w:color="auto"/>
        <w:bottom w:val="none" w:sz="0" w:space="0" w:color="auto"/>
        <w:right w:val="none" w:sz="0" w:space="0" w:color="auto"/>
      </w:divBdr>
    </w:div>
    <w:div w:id="1800226781">
      <w:bodyDiv w:val="1"/>
      <w:marLeft w:val="0"/>
      <w:marRight w:val="0"/>
      <w:marTop w:val="0"/>
      <w:marBottom w:val="0"/>
      <w:divBdr>
        <w:top w:val="none" w:sz="0" w:space="0" w:color="auto"/>
        <w:left w:val="none" w:sz="0" w:space="0" w:color="auto"/>
        <w:bottom w:val="none" w:sz="0" w:space="0" w:color="auto"/>
        <w:right w:val="none" w:sz="0" w:space="0" w:color="auto"/>
      </w:divBdr>
    </w:div>
    <w:div w:id="1816872673">
      <w:bodyDiv w:val="1"/>
      <w:marLeft w:val="0"/>
      <w:marRight w:val="0"/>
      <w:marTop w:val="0"/>
      <w:marBottom w:val="0"/>
      <w:divBdr>
        <w:top w:val="none" w:sz="0" w:space="0" w:color="auto"/>
        <w:left w:val="none" w:sz="0" w:space="0" w:color="auto"/>
        <w:bottom w:val="none" w:sz="0" w:space="0" w:color="auto"/>
        <w:right w:val="none" w:sz="0" w:space="0" w:color="auto"/>
      </w:divBdr>
    </w:div>
    <w:div w:id="1835609053">
      <w:bodyDiv w:val="1"/>
      <w:marLeft w:val="0"/>
      <w:marRight w:val="0"/>
      <w:marTop w:val="0"/>
      <w:marBottom w:val="0"/>
      <w:divBdr>
        <w:top w:val="none" w:sz="0" w:space="0" w:color="auto"/>
        <w:left w:val="none" w:sz="0" w:space="0" w:color="auto"/>
        <w:bottom w:val="none" w:sz="0" w:space="0" w:color="auto"/>
        <w:right w:val="none" w:sz="0" w:space="0" w:color="auto"/>
      </w:divBdr>
    </w:div>
    <w:div w:id="1849519157">
      <w:bodyDiv w:val="1"/>
      <w:marLeft w:val="0"/>
      <w:marRight w:val="0"/>
      <w:marTop w:val="0"/>
      <w:marBottom w:val="0"/>
      <w:divBdr>
        <w:top w:val="none" w:sz="0" w:space="0" w:color="auto"/>
        <w:left w:val="none" w:sz="0" w:space="0" w:color="auto"/>
        <w:bottom w:val="none" w:sz="0" w:space="0" w:color="auto"/>
        <w:right w:val="none" w:sz="0" w:space="0" w:color="auto"/>
      </w:divBdr>
    </w:div>
    <w:div w:id="1855463365">
      <w:bodyDiv w:val="1"/>
      <w:marLeft w:val="0"/>
      <w:marRight w:val="0"/>
      <w:marTop w:val="0"/>
      <w:marBottom w:val="0"/>
      <w:divBdr>
        <w:top w:val="none" w:sz="0" w:space="0" w:color="auto"/>
        <w:left w:val="none" w:sz="0" w:space="0" w:color="auto"/>
        <w:bottom w:val="none" w:sz="0" w:space="0" w:color="auto"/>
        <w:right w:val="none" w:sz="0" w:space="0" w:color="auto"/>
      </w:divBdr>
    </w:div>
    <w:div w:id="1870607487">
      <w:bodyDiv w:val="1"/>
      <w:marLeft w:val="0"/>
      <w:marRight w:val="0"/>
      <w:marTop w:val="0"/>
      <w:marBottom w:val="0"/>
      <w:divBdr>
        <w:top w:val="none" w:sz="0" w:space="0" w:color="auto"/>
        <w:left w:val="none" w:sz="0" w:space="0" w:color="auto"/>
        <w:bottom w:val="none" w:sz="0" w:space="0" w:color="auto"/>
        <w:right w:val="none" w:sz="0" w:space="0" w:color="auto"/>
      </w:divBdr>
    </w:div>
    <w:div w:id="1874612046">
      <w:bodyDiv w:val="1"/>
      <w:marLeft w:val="0"/>
      <w:marRight w:val="0"/>
      <w:marTop w:val="0"/>
      <w:marBottom w:val="0"/>
      <w:divBdr>
        <w:top w:val="none" w:sz="0" w:space="0" w:color="auto"/>
        <w:left w:val="none" w:sz="0" w:space="0" w:color="auto"/>
        <w:bottom w:val="none" w:sz="0" w:space="0" w:color="auto"/>
        <w:right w:val="none" w:sz="0" w:space="0" w:color="auto"/>
      </w:divBdr>
    </w:div>
    <w:div w:id="1879930885">
      <w:bodyDiv w:val="1"/>
      <w:marLeft w:val="0"/>
      <w:marRight w:val="0"/>
      <w:marTop w:val="0"/>
      <w:marBottom w:val="0"/>
      <w:divBdr>
        <w:top w:val="none" w:sz="0" w:space="0" w:color="auto"/>
        <w:left w:val="none" w:sz="0" w:space="0" w:color="auto"/>
        <w:bottom w:val="none" w:sz="0" w:space="0" w:color="auto"/>
        <w:right w:val="none" w:sz="0" w:space="0" w:color="auto"/>
      </w:divBdr>
    </w:div>
    <w:div w:id="1885943340">
      <w:bodyDiv w:val="1"/>
      <w:marLeft w:val="0"/>
      <w:marRight w:val="0"/>
      <w:marTop w:val="0"/>
      <w:marBottom w:val="0"/>
      <w:divBdr>
        <w:top w:val="none" w:sz="0" w:space="0" w:color="auto"/>
        <w:left w:val="none" w:sz="0" w:space="0" w:color="auto"/>
        <w:bottom w:val="none" w:sz="0" w:space="0" w:color="auto"/>
        <w:right w:val="none" w:sz="0" w:space="0" w:color="auto"/>
      </w:divBdr>
    </w:div>
    <w:div w:id="1895656138">
      <w:bodyDiv w:val="1"/>
      <w:marLeft w:val="0"/>
      <w:marRight w:val="0"/>
      <w:marTop w:val="0"/>
      <w:marBottom w:val="0"/>
      <w:divBdr>
        <w:top w:val="none" w:sz="0" w:space="0" w:color="auto"/>
        <w:left w:val="none" w:sz="0" w:space="0" w:color="auto"/>
        <w:bottom w:val="none" w:sz="0" w:space="0" w:color="auto"/>
        <w:right w:val="none" w:sz="0" w:space="0" w:color="auto"/>
      </w:divBdr>
    </w:div>
    <w:div w:id="1896354475">
      <w:bodyDiv w:val="1"/>
      <w:marLeft w:val="0"/>
      <w:marRight w:val="0"/>
      <w:marTop w:val="0"/>
      <w:marBottom w:val="0"/>
      <w:divBdr>
        <w:top w:val="none" w:sz="0" w:space="0" w:color="auto"/>
        <w:left w:val="none" w:sz="0" w:space="0" w:color="auto"/>
        <w:bottom w:val="none" w:sz="0" w:space="0" w:color="auto"/>
        <w:right w:val="none" w:sz="0" w:space="0" w:color="auto"/>
      </w:divBdr>
    </w:div>
    <w:div w:id="1902591485">
      <w:bodyDiv w:val="1"/>
      <w:marLeft w:val="0"/>
      <w:marRight w:val="0"/>
      <w:marTop w:val="0"/>
      <w:marBottom w:val="0"/>
      <w:divBdr>
        <w:top w:val="none" w:sz="0" w:space="0" w:color="auto"/>
        <w:left w:val="none" w:sz="0" w:space="0" w:color="auto"/>
        <w:bottom w:val="none" w:sz="0" w:space="0" w:color="auto"/>
        <w:right w:val="none" w:sz="0" w:space="0" w:color="auto"/>
      </w:divBdr>
    </w:div>
    <w:div w:id="1914656020">
      <w:bodyDiv w:val="1"/>
      <w:marLeft w:val="0"/>
      <w:marRight w:val="0"/>
      <w:marTop w:val="0"/>
      <w:marBottom w:val="0"/>
      <w:divBdr>
        <w:top w:val="none" w:sz="0" w:space="0" w:color="auto"/>
        <w:left w:val="none" w:sz="0" w:space="0" w:color="auto"/>
        <w:bottom w:val="none" w:sz="0" w:space="0" w:color="auto"/>
        <w:right w:val="none" w:sz="0" w:space="0" w:color="auto"/>
      </w:divBdr>
    </w:div>
    <w:div w:id="1915629720">
      <w:bodyDiv w:val="1"/>
      <w:marLeft w:val="0"/>
      <w:marRight w:val="0"/>
      <w:marTop w:val="0"/>
      <w:marBottom w:val="0"/>
      <w:divBdr>
        <w:top w:val="none" w:sz="0" w:space="0" w:color="auto"/>
        <w:left w:val="none" w:sz="0" w:space="0" w:color="auto"/>
        <w:bottom w:val="none" w:sz="0" w:space="0" w:color="auto"/>
        <w:right w:val="none" w:sz="0" w:space="0" w:color="auto"/>
      </w:divBdr>
    </w:div>
    <w:div w:id="1918514536">
      <w:bodyDiv w:val="1"/>
      <w:marLeft w:val="0"/>
      <w:marRight w:val="0"/>
      <w:marTop w:val="0"/>
      <w:marBottom w:val="0"/>
      <w:divBdr>
        <w:top w:val="none" w:sz="0" w:space="0" w:color="auto"/>
        <w:left w:val="none" w:sz="0" w:space="0" w:color="auto"/>
        <w:bottom w:val="none" w:sz="0" w:space="0" w:color="auto"/>
        <w:right w:val="none" w:sz="0" w:space="0" w:color="auto"/>
      </w:divBdr>
    </w:div>
    <w:div w:id="1921135507">
      <w:bodyDiv w:val="1"/>
      <w:marLeft w:val="0"/>
      <w:marRight w:val="0"/>
      <w:marTop w:val="0"/>
      <w:marBottom w:val="0"/>
      <w:divBdr>
        <w:top w:val="none" w:sz="0" w:space="0" w:color="auto"/>
        <w:left w:val="none" w:sz="0" w:space="0" w:color="auto"/>
        <w:bottom w:val="none" w:sz="0" w:space="0" w:color="auto"/>
        <w:right w:val="none" w:sz="0" w:space="0" w:color="auto"/>
      </w:divBdr>
    </w:div>
    <w:div w:id="1923180041">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7783162">
      <w:bodyDiv w:val="1"/>
      <w:marLeft w:val="0"/>
      <w:marRight w:val="0"/>
      <w:marTop w:val="0"/>
      <w:marBottom w:val="0"/>
      <w:divBdr>
        <w:top w:val="none" w:sz="0" w:space="0" w:color="auto"/>
        <w:left w:val="none" w:sz="0" w:space="0" w:color="auto"/>
        <w:bottom w:val="none" w:sz="0" w:space="0" w:color="auto"/>
        <w:right w:val="none" w:sz="0" w:space="0" w:color="auto"/>
      </w:divBdr>
    </w:div>
    <w:div w:id="1993243971">
      <w:bodyDiv w:val="1"/>
      <w:marLeft w:val="0"/>
      <w:marRight w:val="0"/>
      <w:marTop w:val="0"/>
      <w:marBottom w:val="0"/>
      <w:divBdr>
        <w:top w:val="none" w:sz="0" w:space="0" w:color="auto"/>
        <w:left w:val="none" w:sz="0" w:space="0" w:color="auto"/>
        <w:bottom w:val="none" w:sz="0" w:space="0" w:color="auto"/>
        <w:right w:val="none" w:sz="0" w:space="0" w:color="auto"/>
      </w:divBdr>
    </w:div>
    <w:div w:id="1994140060">
      <w:bodyDiv w:val="1"/>
      <w:marLeft w:val="0"/>
      <w:marRight w:val="0"/>
      <w:marTop w:val="0"/>
      <w:marBottom w:val="0"/>
      <w:divBdr>
        <w:top w:val="none" w:sz="0" w:space="0" w:color="auto"/>
        <w:left w:val="none" w:sz="0" w:space="0" w:color="auto"/>
        <w:bottom w:val="none" w:sz="0" w:space="0" w:color="auto"/>
        <w:right w:val="none" w:sz="0" w:space="0" w:color="auto"/>
      </w:divBdr>
    </w:div>
    <w:div w:id="2036733411">
      <w:bodyDiv w:val="1"/>
      <w:marLeft w:val="0"/>
      <w:marRight w:val="0"/>
      <w:marTop w:val="0"/>
      <w:marBottom w:val="0"/>
      <w:divBdr>
        <w:top w:val="none" w:sz="0" w:space="0" w:color="auto"/>
        <w:left w:val="none" w:sz="0" w:space="0" w:color="auto"/>
        <w:bottom w:val="none" w:sz="0" w:space="0" w:color="auto"/>
        <w:right w:val="none" w:sz="0" w:space="0" w:color="auto"/>
      </w:divBdr>
    </w:div>
    <w:div w:id="2043092341">
      <w:bodyDiv w:val="1"/>
      <w:marLeft w:val="0"/>
      <w:marRight w:val="0"/>
      <w:marTop w:val="0"/>
      <w:marBottom w:val="0"/>
      <w:divBdr>
        <w:top w:val="none" w:sz="0" w:space="0" w:color="auto"/>
        <w:left w:val="none" w:sz="0" w:space="0" w:color="auto"/>
        <w:bottom w:val="none" w:sz="0" w:space="0" w:color="auto"/>
        <w:right w:val="none" w:sz="0" w:space="0" w:color="auto"/>
      </w:divBdr>
    </w:div>
    <w:div w:id="2046631741">
      <w:bodyDiv w:val="1"/>
      <w:marLeft w:val="0"/>
      <w:marRight w:val="0"/>
      <w:marTop w:val="0"/>
      <w:marBottom w:val="0"/>
      <w:divBdr>
        <w:top w:val="none" w:sz="0" w:space="0" w:color="auto"/>
        <w:left w:val="none" w:sz="0" w:space="0" w:color="auto"/>
        <w:bottom w:val="none" w:sz="0" w:space="0" w:color="auto"/>
        <w:right w:val="none" w:sz="0" w:space="0" w:color="auto"/>
      </w:divBdr>
    </w:div>
    <w:div w:id="2056200397">
      <w:bodyDiv w:val="1"/>
      <w:marLeft w:val="0"/>
      <w:marRight w:val="0"/>
      <w:marTop w:val="0"/>
      <w:marBottom w:val="0"/>
      <w:divBdr>
        <w:top w:val="none" w:sz="0" w:space="0" w:color="auto"/>
        <w:left w:val="none" w:sz="0" w:space="0" w:color="auto"/>
        <w:bottom w:val="none" w:sz="0" w:space="0" w:color="auto"/>
        <w:right w:val="none" w:sz="0" w:space="0" w:color="auto"/>
      </w:divBdr>
    </w:div>
    <w:div w:id="2072578837">
      <w:bodyDiv w:val="1"/>
      <w:marLeft w:val="0"/>
      <w:marRight w:val="0"/>
      <w:marTop w:val="0"/>
      <w:marBottom w:val="0"/>
      <w:divBdr>
        <w:top w:val="none" w:sz="0" w:space="0" w:color="auto"/>
        <w:left w:val="none" w:sz="0" w:space="0" w:color="auto"/>
        <w:bottom w:val="none" w:sz="0" w:space="0" w:color="auto"/>
        <w:right w:val="none" w:sz="0" w:space="0" w:color="auto"/>
      </w:divBdr>
    </w:div>
    <w:div w:id="2075734770">
      <w:bodyDiv w:val="1"/>
      <w:marLeft w:val="0"/>
      <w:marRight w:val="0"/>
      <w:marTop w:val="0"/>
      <w:marBottom w:val="0"/>
      <w:divBdr>
        <w:top w:val="none" w:sz="0" w:space="0" w:color="auto"/>
        <w:left w:val="none" w:sz="0" w:space="0" w:color="auto"/>
        <w:bottom w:val="none" w:sz="0" w:space="0" w:color="auto"/>
        <w:right w:val="none" w:sz="0" w:space="0" w:color="auto"/>
      </w:divBdr>
    </w:div>
    <w:div w:id="2085761415">
      <w:bodyDiv w:val="1"/>
      <w:marLeft w:val="0"/>
      <w:marRight w:val="0"/>
      <w:marTop w:val="0"/>
      <w:marBottom w:val="0"/>
      <w:divBdr>
        <w:top w:val="none" w:sz="0" w:space="0" w:color="auto"/>
        <w:left w:val="none" w:sz="0" w:space="0" w:color="auto"/>
        <w:bottom w:val="none" w:sz="0" w:space="0" w:color="auto"/>
        <w:right w:val="none" w:sz="0" w:space="0" w:color="auto"/>
      </w:divBdr>
    </w:div>
    <w:div w:id="2098404942">
      <w:bodyDiv w:val="1"/>
      <w:marLeft w:val="0"/>
      <w:marRight w:val="0"/>
      <w:marTop w:val="0"/>
      <w:marBottom w:val="0"/>
      <w:divBdr>
        <w:top w:val="none" w:sz="0" w:space="0" w:color="auto"/>
        <w:left w:val="none" w:sz="0" w:space="0" w:color="auto"/>
        <w:bottom w:val="none" w:sz="0" w:space="0" w:color="auto"/>
        <w:right w:val="none" w:sz="0" w:space="0" w:color="auto"/>
      </w:divBdr>
    </w:div>
    <w:div w:id="2103606514">
      <w:bodyDiv w:val="1"/>
      <w:marLeft w:val="0"/>
      <w:marRight w:val="0"/>
      <w:marTop w:val="0"/>
      <w:marBottom w:val="0"/>
      <w:divBdr>
        <w:top w:val="none" w:sz="0" w:space="0" w:color="auto"/>
        <w:left w:val="none" w:sz="0" w:space="0" w:color="auto"/>
        <w:bottom w:val="none" w:sz="0" w:space="0" w:color="auto"/>
        <w:right w:val="none" w:sz="0" w:space="0" w:color="auto"/>
      </w:divBdr>
    </w:div>
    <w:div w:id="2117868216">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7506063">
      <w:bodyDiv w:val="1"/>
      <w:marLeft w:val="0"/>
      <w:marRight w:val="0"/>
      <w:marTop w:val="0"/>
      <w:marBottom w:val="0"/>
      <w:divBdr>
        <w:top w:val="none" w:sz="0" w:space="0" w:color="auto"/>
        <w:left w:val="none" w:sz="0" w:space="0" w:color="auto"/>
        <w:bottom w:val="none" w:sz="0" w:space="0" w:color="auto"/>
        <w:right w:val="none" w:sz="0" w:space="0" w:color="auto"/>
      </w:divBdr>
    </w:div>
    <w:div w:id="2128497665">
      <w:bodyDiv w:val="1"/>
      <w:marLeft w:val="0"/>
      <w:marRight w:val="0"/>
      <w:marTop w:val="0"/>
      <w:marBottom w:val="0"/>
      <w:divBdr>
        <w:top w:val="none" w:sz="0" w:space="0" w:color="auto"/>
        <w:left w:val="none" w:sz="0" w:space="0" w:color="auto"/>
        <w:bottom w:val="none" w:sz="0" w:space="0" w:color="auto"/>
        <w:right w:val="none" w:sz="0" w:space="0" w:color="auto"/>
      </w:divBdr>
    </w:div>
    <w:div w:id="2137332813">
      <w:bodyDiv w:val="1"/>
      <w:marLeft w:val="0"/>
      <w:marRight w:val="0"/>
      <w:marTop w:val="0"/>
      <w:marBottom w:val="0"/>
      <w:divBdr>
        <w:top w:val="none" w:sz="0" w:space="0" w:color="auto"/>
        <w:left w:val="none" w:sz="0" w:space="0" w:color="auto"/>
        <w:bottom w:val="none" w:sz="0" w:space="0" w:color="auto"/>
        <w:right w:val="none" w:sz="0" w:space="0" w:color="auto"/>
      </w:divBdr>
      <w:divsChild>
        <w:div w:id="1681854228">
          <w:marLeft w:val="0"/>
          <w:marRight w:val="0"/>
          <w:marTop w:val="0"/>
          <w:marBottom w:val="0"/>
          <w:divBdr>
            <w:top w:val="none" w:sz="0" w:space="0" w:color="auto"/>
            <w:left w:val="none" w:sz="0" w:space="0" w:color="auto"/>
            <w:bottom w:val="none" w:sz="0" w:space="0" w:color="auto"/>
            <w:right w:val="none" w:sz="0" w:space="0" w:color="auto"/>
          </w:divBdr>
          <w:divsChild>
            <w:div w:id="1254360227">
              <w:marLeft w:val="0"/>
              <w:marRight w:val="0"/>
              <w:marTop w:val="0"/>
              <w:marBottom w:val="0"/>
              <w:divBdr>
                <w:top w:val="none" w:sz="0" w:space="0" w:color="auto"/>
                <w:left w:val="none" w:sz="0" w:space="0" w:color="auto"/>
                <w:bottom w:val="none" w:sz="0" w:space="0" w:color="auto"/>
                <w:right w:val="none" w:sz="0" w:space="0" w:color="auto"/>
              </w:divBdr>
              <w:divsChild>
                <w:div w:id="497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8524</Words>
  <Characters>46882</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2020-02-11T18:08:00Z</cp:lastPrinted>
  <dcterms:created xsi:type="dcterms:W3CDTF">2021-07-10T06:29:00Z</dcterms:created>
  <dcterms:modified xsi:type="dcterms:W3CDTF">2021-08-05T01:10:00Z</dcterms:modified>
</cp:coreProperties>
</file>