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3A4A2D9" w:rsidR="007A5836" w:rsidRPr="004463C0" w:rsidRDefault="007A5836" w:rsidP="00B17DAF">
      <w:pPr>
        <w:spacing w:line="360" w:lineRule="auto"/>
        <w:jc w:val="both"/>
        <w:rPr>
          <w:rFonts w:ascii="Palatino Linotype" w:hAnsi="Palatino Linotype"/>
        </w:rPr>
      </w:pPr>
      <w:r w:rsidRPr="004463C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013D7" w:rsidRPr="004463C0">
        <w:rPr>
          <w:rFonts w:ascii="Palatino Linotype" w:hAnsi="Palatino Linotype"/>
        </w:rPr>
        <w:t xml:space="preserve">uno de diciembre de </w:t>
      </w:r>
      <w:r w:rsidRPr="004463C0">
        <w:rPr>
          <w:rFonts w:ascii="Palatino Linotype" w:hAnsi="Palatino Linotype"/>
        </w:rPr>
        <w:t>dos mil veintiuno.</w:t>
      </w:r>
    </w:p>
    <w:p w14:paraId="03450F91" w14:textId="77777777" w:rsidR="007A5836" w:rsidRPr="004463C0" w:rsidRDefault="007A5836" w:rsidP="00B17DAF">
      <w:pPr>
        <w:spacing w:line="360" w:lineRule="auto"/>
        <w:jc w:val="both"/>
        <w:rPr>
          <w:rFonts w:ascii="Palatino Linotype" w:hAnsi="Palatino Linotype"/>
        </w:rPr>
      </w:pPr>
    </w:p>
    <w:p w14:paraId="0B72D996" w14:textId="1B87FC9B" w:rsidR="007A5836" w:rsidRPr="004463C0" w:rsidRDefault="007A5836" w:rsidP="00B17DAF">
      <w:pPr>
        <w:spacing w:line="360" w:lineRule="auto"/>
        <w:jc w:val="both"/>
        <w:rPr>
          <w:rFonts w:ascii="Palatino Linotype" w:hAnsi="Palatino Linotype"/>
        </w:rPr>
      </w:pPr>
      <w:r w:rsidRPr="004463C0">
        <w:rPr>
          <w:rFonts w:ascii="Palatino Linotype" w:hAnsi="Palatino Linotype"/>
          <w:b/>
        </w:rPr>
        <w:t>VISTO</w:t>
      </w:r>
      <w:r w:rsidRPr="004463C0">
        <w:rPr>
          <w:rFonts w:ascii="Palatino Linotype" w:hAnsi="Palatino Linotype"/>
        </w:rPr>
        <w:t xml:space="preserve"> el expediente formado con motivo del recurso de revisión</w:t>
      </w:r>
      <w:r w:rsidRPr="004463C0">
        <w:rPr>
          <w:rFonts w:ascii="Palatino Linotype" w:hAnsi="Palatino Linotype"/>
          <w:b/>
          <w:bCs/>
        </w:rPr>
        <w:t xml:space="preserve"> </w:t>
      </w:r>
      <w:r w:rsidR="00D21C48" w:rsidRPr="004463C0">
        <w:rPr>
          <w:rFonts w:ascii="Palatino Linotype" w:hAnsi="Palatino Linotype"/>
          <w:b/>
          <w:bCs/>
        </w:rPr>
        <w:t>0</w:t>
      </w:r>
      <w:r w:rsidR="000013D7" w:rsidRPr="004463C0">
        <w:rPr>
          <w:rFonts w:ascii="Palatino Linotype" w:hAnsi="Palatino Linotype"/>
          <w:b/>
          <w:bCs/>
        </w:rPr>
        <w:t>5247</w:t>
      </w:r>
      <w:r w:rsidR="00D21C48" w:rsidRPr="004463C0">
        <w:rPr>
          <w:rFonts w:ascii="Palatino Linotype" w:hAnsi="Palatino Linotype"/>
          <w:b/>
          <w:bCs/>
        </w:rPr>
        <w:t>/INFOEM/IP/RR/2021</w:t>
      </w:r>
      <w:r w:rsidRPr="004463C0">
        <w:rPr>
          <w:rFonts w:ascii="Palatino Linotype" w:hAnsi="Palatino Linotype"/>
        </w:rPr>
        <w:t xml:space="preserve">, promovido </w:t>
      </w:r>
      <w:r w:rsidR="00185D8A" w:rsidRPr="004463C0">
        <w:rPr>
          <w:rFonts w:ascii="Palatino Linotype" w:hAnsi="Palatino Linotype"/>
        </w:rPr>
        <w:t xml:space="preserve">por </w:t>
      </w:r>
      <w:r w:rsidR="00185D8A" w:rsidRPr="004463C0">
        <w:rPr>
          <w:rFonts w:ascii="Palatino Linotype" w:hAnsi="Palatino Linotype"/>
          <w:color w:val="000000" w:themeColor="text1"/>
        </w:rPr>
        <w:t>una persona de manera anónima</w:t>
      </w:r>
      <w:r w:rsidR="00185D8A" w:rsidRPr="004463C0">
        <w:rPr>
          <w:rFonts w:ascii="Palatino Linotype" w:hAnsi="Palatino Linotype"/>
          <w:b/>
          <w:color w:val="000000" w:themeColor="text1"/>
          <w:lang w:val="es-ES"/>
        </w:rPr>
        <w:t>,</w:t>
      </w:r>
      <w:r w:rsidR="00062086" w:rsidRPr="004463C0">
        <w:rPr>
          <w:rFonts w:ascii="Palatino Linotype" w:hAnsi="Palatino Linotype"/>
          <w:b/>
          <w:color w:val="000000" w:themeColor="text1"/>
          <w:lang w:val="es-ES"/>
        </w:rPr>
        <w:t xml:space="preserve"> </w:t>
      </w:r>
      <w:r w:rsidR="00062086" w:rsidRPr="004463C0">
        <w:rPr>
          <w:rFonts w:ascii="Palatino Linotype" w:hAnsi="Palatino Linotype"/>
          <w:color w:val="000000" w:themeColor="text1"/>
          <w:lang w:val="es-ES"/>
        </w:rPr>
        <w:t>que</w:t>
      </w:r>
      <w:r w:rsidR="00185D8A" w:rsidRPr="004463C0">
        <w:rPr>
          <w:rFonts w:ascii="Palatino Linotype" w:hAnsi="Palatino Linotype" w:cs="Arial"/>
          <w:b/>
          <w:color w:val="000000" w:themeColor="text1"/>
          <w:lang w:val="es-ES"/>
        </w:rPr>
        <w:t xml:space="preserve"> </w:t>
      </w:r>
      <w:r w:rsidR="00020FB5" w:rsidRPr="004463C0">
        <w:rPr>
          <w:rFonts w:ascii="Palatino Linotype" w:hAnsi="Palatino Linotype"/>
        </w:rPr>
        <w:t>en lo sucesivo</w:t>
      </w:r>
      <w:r w:rsidR="00EA33EA" w:rsidRPr="004463C0">
        <w:rPr>
          <w:rFonts w:ascii="Palatino Linotype" w:hAnsi="Palatino Linotype"/>
        </w:rPr>
        <w:t xml:space="preserve"> se denominará </w:t>
      </w:r>
      <w:r w:rsidR="00F84FBE" w:rsidRPr="004463C0">
        <w:rPr>
          <w:rFonts w:ascii="Palatino Linotype" w:hAnsi="Palatino Linotype"/>
          <w:b/>
        </w:rPr>
        <w:t>EL</w:t>
      </w:r>
      <w:r w:rsidR="00020FB5" w:rsidRPr="004463C0">
        <w:rPr>
          <w:rFonts w:ascii="Palatino Linotype" w:hAnsi="Palatino Linotype"/>
          <w:b/>
        </w:rPr>
        <w:t xml:space="preserve"> </w:t>
      </w:r>
      <w:r w:rsidRPr="004463C0">
        <w:rPr>
          <w:rFonts w:ascii="Palatino Linotype" w:hAnsi="Palatino Linotype" w:cs="Arial"/>
          <w:b/>
        </w:rPr>
        <w:t>RECURRENTE</w:t>
      </w:r>
      <w:r w:rsidRPr="004463C0">
        <w:rPr>
          <w:rFonts w:ascii="Palatino Linotype" w:hAnsi="Palatino Linotype"/>
        </w:rPr>
        <w:t xml:space="preserve">, en contra de la respuesta emitida por </w:t>
      </w:r>
      <w:r w:rsidR="00CB6AE1" w:rsidRPr="004463C0">
        <w:rPr>
          <w:rFonts w:ascii="Palatino Linotype" w:hAnsi="Palatino Linotype"/>
        </w:rPr>
        <w:t xml:space="preserve">el </w:t>
      </w:r>
      <w:r w:rsidR="00F84FBE" w:rsidRPr="004463C0">
        <w:rPr>
          <w:rFonts w:ascii="Palatino Linotype" w:hAnsi="Palatino Linotype"/>
          <w:b/>
          <w:bCs/>
        </w:rPr>
        <w:t xml:space="preserve">Ayuntamiento de </w:t>
      </w:r>
      <w:r w:rsidR="000013D7" w:rsidRPr="004463C0">
        <w:rPr>
          <w:rFonts w:ascii="Palatino Linotype" w:hAnsi="Palatino Linotype"/>
          <w:b/>
          <w:bCs/>
        </w:rPr>
        <w:t>Calimaya</w:t>
      </w:r>
      <w:r w:rsidR="00020FB5" w:rsidRPr="004463C0">
        <w:rPr>
          <w:rFonts w:ascii="Palatino Linotype" w:hAnsi="Palatino Linotype"/>
          <w:b/>
          <w:bCs/>
        </w:rPr>
        <w:t>,</w:t>
      </w:r>
      <w:r w:rsidRPr="004463C0">
        <w:rPr>
          <w:rFonts w:ascii="Palatino Linotype" w:hAnsi="Palatino Linotype"/>
        </w:rPr>
        <w:t xml:space="preserve"> </w:t>
      </w:r>
      <w:r w:rsidR="00062086" w:rsidRPr="004463C0">
        <w:rPr>
          <w:rFonts w:ascii="Palatino Linotype" w:hAnsi="Palatino Linotype"/>
        </w:rPr>
        <w:t xml:space="preserve">que </w:t>
      </w:r>
      <w:r w:rsidRPr="004463C0">
        <w:rPr>
          <w:rFonts w:ascii="Palatino Linotype" w:hAnsi="Palatino Linotype"/>
        </w:rPr>
        <w:t>en lo sucesivo</w:t>
      </w:r>
      <w:r w:rsidR="00EA33EA" w:rsidRPr="004463C0">
        <w:rPr>
          <w:rFonts w:ascii="Palatino Linotype" w:hAnsi="Palatino Linotype"/>
        </w:rPr>
        <w:t xml:space="preserve"> se denominará </w:t>
      </w:r>
      <w:r w:rsidRPr="004463C0">
        <w:rPr>
          <w:rFonts w:ascii="Palatino Linotype" w:hAnsi="Palatino Linotype"/>
          <w:b/>
        </w:rPr>
        <w:t>EL SUJETO OBLIGADO</w:t>
      </w:r>
      <w:r w:rsidRPr="004463C0">
        <w:rPr>
          <w:rFonts w:ascii="Palatino Linotype" w:hAnsi="Palatino Linotype"/>
        </w:rPr>
        <w:t xml:space="preserve">, se procede a dictar la presente resolución con base en lo siguiente: </w:t>
      </w:r>
    </w:p>
    <w:p w14:paraId="501213E7" w14:textId="77777777" w:rsidR="007A5836" w:rsidRPr="004463C0" w:rsidRDefault="007A5836" w:rsidP="00B17DAF">
      <w:pPr>
        <w:tabs>
          <w:tab w:val="left" w:pos="9072"/>
        </w:tabs>
        <w:jc w:val="both"/>
        <w:rPr>
          <w:rFonts w:ascii="Palatino Linotype" w:hAnsi="Palatino Linotype"/>
        </w:rPr>
      </w:pPr>
    </w:p>
    <w:p w14:paraId="60926F88" w14:textId="77777777" w:rsidR="007A5836" w:rsidRPr="004463C0" w:rsidRDefault="007A5836" w:rsidP="00B17DAF">
      <w:pPr>
        <w:jc w:val="center"/>
        <w:rPr>
          <w:rFonts w:ascii="Palatino Linotype" w:hAnsi="Palatino Linotype"/>
          <w:b/>
          <w:bCs/>
          <w:spacing w:val="60"/>
          <w:sz w:val="28"/>
        </w:rPr>
      </w:pPr>
      <w:r w:rsidRPr="004463C0">
        <w:rPr>
          <w:rFonts w:ascii="Palatino Linotype" w:hAnsi="Palatino Linotype"/>
          <w:b/>
          <w:bCs/>
          <w:spacing w:val="60"/>
          <w:sz w:val="28"/>
        </w:rPr>
        <w:t>RESULTANDO</w:t>
      </w:r>
    </w:p>
    <w:p w14:paraId="6CCD912A" w14:textId="77777777" w:rsidR="007A5836" w:rsidRPr="004463C0" w:rsidRDefault="007A5836" w:rsidP="00B17DAF">
      <w:pPr>
        <w:jc w:val="center"/>
        <w:rPr>
          <w:rFonts w:ascii="Palatino Linotype" w:hAnsi="Palatino Linotype"/>
          <w:b/>
          <w:bCs/>
          <w:spacing w:val="60"/>
        </w:rPr>
      </w:pPr>
    </w:p>
    <w:p w14:paraId="2546F384" w14:textId="29191EC5" w:rsidR="007A5836" w:rsidRPr="004463C0" w:rsidRDefault="00E15A90" w:rsidP="00B17DAF">
      <w:pPr>
        <w:spacing w:line="360" w:lineRule="auto"/>
        <w:jc w:val="both"/>
        <w:rPr>
          <w:rFonts w:ascii="Palatino Linotype" w:hAnsi="Palatino Linotype" w:cs="Arial"/>
        </w:rPr>
      </w:pPr>
      <w:r w:rsidRPr="004463C0">
        <w:rPr>
          <w:rFonts w:ascii="Palatino Linotype" w:hAnsi="Palatino Linotype"/>
          <w:b/>
          <w:color w:val="000000" w:themeColor="text1"/>
          <w:sz w:val="28"/>
          <w:szCs w:val="28"/>
        </w:rPr>
        <w:t xml:space="preserve">I. </w:t>
      </w:r>
      <w:r w:rsidRPr="004463C0">
        <w:rPr>
          <w:rFonts w:ascii="Palatino Linotype" w:hAnsi="Palatino Linotype" w:cs="Arial"/>
          <w:color w:val="000000" w:themeColor="text1"/>
        </w:rPr>
        <w:t xml:space="preserve">En </w:t>
      </w:r>
      <w:r w:rsidRPr="004463C0">
        <w:rPr>
          <w:rFonts w:ascii="Palatino Linotype" w:hAnsi="Palatino Linotype" w:cs="Arial"/>
          <w:color w:val="000000" w:themeColor="text1"/>
          <w:lang w:val="es-ES"/>
        </w:rPr>
        <w:t xml:space="preserve">fecha </w:t>
      </w:r>
      <w:r w:rsidR="000013D7" w:rsidRPr="004463C0">
        <w:rPr>
          <w:rFonts w:ascii="Palatino Linotype" w:hAnsi="Palatino Linotype" w:cs="Arial"/>
          <w:color w:val="000000" w:themeColor="text1"/>
          <w:lang w:val="es-ES"/>
        </w:rPr>
        <w:t xml:space="preserve">veintisiete </w:t>
      </w:r>
      <w:r w:rsidR="00185D8A" w:rsidRPr="004463C0">
        <w:rPr>
          <w:rFonts w:ascii="Palatino Linotype" w:hAnsi="Palatino Linotype" w:cs="Arial"/>
          <w:color w:val="000000" w:themeColor="text1"/>
          <w:lang w:val="es-ES"/>
        </w:rPr>
        <w:t xml:space="preserve">de </w:t>
      </w:r>
      <w:r w:rsidR="00F84FBE" w:rsidRPr="004463C0">
        <w:rPr>
          <w:rFonts w:ascii="Palatino Linotype" w:hAnsi="Palatino Linotype" w:cs="Arial"/>
          <w:color w:val="000000" w:themeColor="text1"/>
          <w:lang w:val="es-ES"/>
        </w:rPr>
        <w:t xml:space="preserve">septiembre </w:t>
      </w:r>
      <w:r w:rsidRPr="004463C0">
        <w:rPr>
          <w:rFonts w:ascii="Palatino Linotype" w:hAnsi="Palatino Linotype" w:cs="Arial"/>
          <w:color w:val="000000" w:themeColor="text1"/>
          <w:lang w:val="es-ES"/>
        </w:rPr>
        <w:t xml:space="preserve">de dos mil veintiuno, </w:t>
      </w:r>
      <w:r w:rsidR="00F84FBE" w:rsidRPr="004463C0">
        <w:rPr>
          <w:rFonts w:ascii="Palatino Linotype" w:hAnsi="Palatino Linotype"/>
          <w:b/>
          <w:color w:val="000000" w:themeColor="text1"/>
          <w:lang w:val="es-ES"/>
        </w:rPr>
        <w:t>EL</w:t>
      </w:r>
      <w:r w:rsidRPr="004463C0">
        <w:rPr>
          <w:rFonts w:ascii="Palatino Linotype" w:hAnsi="Palatino Linotype"/>
          <w:b/>
          <w:color w:val="000000" w:themeColor="text1"/>
          <w:lang w:val="es-ES"/>
        </w:rPr>
        <w:t xml:space="preserve"> RECURRENTE</w:t>
      </w:r>
      <w:r w:rsidRPr="004463C0">
        <w:rPr>
          <w:rFonts w:ascii="Palatino Linotype" w:hAnsi="Palatino Linotype" w:cs="Arial"/>
          <w:color w:val="000000" w:themeColor="text1"/>
          <w:lang w:val="es-ES"/>
        </w:rPr>
        <w:t xml:space="preserve"> </w:t>
      </w:r>
      <w:r w:rsidRPr="004463C0">
        <w:rPr>
          <w:rFonts w:ascii="Palatino Linotype" w:hAnsi="Palatino Linotype" w:cs="Arial"/>
          <w:color w:val="000000" w:themeColor="text1"/>
        </w:rPr>
        <w:t>presentó a través del Sistema de Acceso a la Información Mexiquense, en lo subsecuente</w:t>
      </w:r>
      <w:r w:rsidR="00EA33EA" w:rsidRPr="004463C0">
        <w:rPr>
          <w:rFonts w:ascii="Palatino Linotype" w:hAnsi="Palatino Linotype" w:cs="Arial"/>
          <w:color w:val="000000" w:themeColor="text1"/>
        </w:rPr>
        <w:t xml:space="preserve"> se denominará</w:t>
      </w:r>
      <w:r w:rsidRPr="004463C0">
        <w:rPr>
          <w:rFonts w:ascii="Palatino Linotype" w:hAnsi="Palatino Linotype" w:cs="Arial"/>
          <w:color w:val="000000" w:themeColor="text1"/>
        </w:rPr>
        <w:t xml:space="preserve"> </w:t>
      </w:r>
      <w:r w:rsidRPr="004463C0">
        <w:rPr>
          <w:rFonts w:ascii="Palatino Linotype" w:hAnsi="Palatino Linotype" w:cs="Arial"/>
          <w:b/>
          <w:color w:val="000000" w:themeColor="text1"/>
        </w:rPr>
        <w:t>EL SAIMEX</w:t>
      </w:r>
      <w:r w:rsidRPr="004463C0">
        <w:rPr>
          <w:rFonts w:ascii="Palatino Linotype" w:hAnsi="Palatino Linotype" w:cs="Arial"/>
          <w:color w:val="000000" w:themeColor="text1"/>
        </w:rPr>
        <w:t xml:space="preserve"> ante </w:t>
      </w:r>
      <w:r w:rsidRPr="004463C0">
        <w:rPr>
          <w:rFonts w:ascii="Palatino Linotype" w:hAnsi="Palatino Linotype" w:cs="Arial"/>
          <w:b/>
          <w:color w:val="000000" w:themeColor="text1"/>
        </w:rPr>
        <w:t>EL SUJETO OBLIGADO</w:t>
      </w:r>
      <w:r w:rsidRPr="004463C0">
        <w:rPr>
          <w:rFonts w:ascii="Palatino Linotype" w:hAnsi="Palatino Linotype" w:cs="Arial"/>
          <w:color w:val="000000" w:themeColor="text1"/>
          <w:lang w:val="es-ES"/>
        </w:rPr>
        <w:t xml:space="preserve">, la solicitud de acceso a la información pública, a la que se le asignó el número de expediente </w:t>
      </w:r>
      <w:r w:rsidR="000013D7" w:rsidRPr="004463C0">
        <w:rPr>
          <w:rFonts w:ascii="Palatino Linotype" w:hAnsi="Palatino Linotype" w:cs="Arial"/>
          <w:b/>
          <w:color w:val="000000" w:themeColor="text1"/>
        </w:rPr>
        <w:t>00238/CALIMAYA/IP/2021</w:t>
      </w:r>
      <w:r w:rsidR="007A5836" w:rsidRPr="004463C0">
        <w:rPr>
          <w:rFonts w:ascii="Palatino Linotype" w:hAnsi="Palatino Linotype"/>
          <w:b/>
          <w:bCs/>
        </w:rPr>
        <w:t>,</w:t>
      </w:r>
      <w:r w:rsidR="007A5836" w:rsidRPr="004463C0">
        <w:rPr>
          <w:rFonts w:ascii="Palatino Linotype" w:hAnsi="Palatino Linotype"/>
        </w:rPr>
        <w:t xml:space="preserve"> mediante la cual </w:t>
      </w:r>
      <w:r w:rsidR="00F84FBE" w:rsidRPr="004463C0">
        <w:rPr>
          <w:rFonts w:ascii="Palatino Linotype" w:hAnsi="Palatino Linotype"/>
        </w:rPr>
        <w:t xml:space="preserve">requirió </w:t>
      </w:r>
      <w:r w:rsidR="007A5836" w:rsidRPr="004463C0">
        <w:rPr>
          <w:rFonts w:ascii="Palatino Linotype" w:hAnsi="Palatino Linotype"/>
        </w:rPr>
        <w:t xml:space="preserve">lo </w:t>
      </w:r>
      <w:r w:rsidR="007A5836" w:rsidRPr="004463C0">
        <w:rPr>
          <w:rFonts w:ascii="Palatino Linotype" w:hAnsi="Palatino Linotype" w:cs="Arial"/>
        </w:rPr>
        <w:t>siguiente</w:t>
      </w:r>
      <w:r w:rsidR="007A5836" w:rsidRPr="004463C0">
        <w:rPr>
          <w:rFonts w:ascii="Palatino Linotype" w:hAnsi="Palatino Linotype"/>
        </w:rPr>
        <w:t>:</w:t>
      </w:r>
    </w:p>
    <w:p w14:paraId="2DF8E127" w14:textId="77777777" w:rsidR="007A5836" w:rsidRPr="004463C0" w:rsidRDefault="007A5836" w:rsidP="00B17DAF">
      <w:pPr>
        <w:pStyle w:val="Prrafodelista"/>
        <w:ind w:left="709" w:right="757"/>
        <w:jc w:val="both"/>
        <w:rPr>
          <w:rFonts w:ascii="Palatino Linotype" w:hAnsi="Palatino Linotype" w:cs="Arial"/>
          <w:i/>
          <w:sz w:val="22"/>
        </w:rPr>
      </w:pPr>
    </w:p>
    <w:p w14:paraId="3FE2529C" w14:textId="533B80CE" w:rsidR="007A5836" w:rsidRPr="004463C0" w:rsidRDefault="007A5836" w:rsidP="00B17DAF">
      <w:pPr>
        <w:pStyle w:val="Prrafodelista"/>
        <w:ind w:left="709" w:right="757"/>
        <w:jc w:val="both"/>
        <w:rPr>
          <w:rFonts w:ascii="Palatino Linotype" w:hAnsi="Palatino Linotype" w:cs="Arial"/>
          <w:i/>
          <w:sz w:val="22"/>
        </w:rPr>
      </w:pPr>
      <w:r w:rsidRPr="004463C0">
        <w:rPr>
          <w:rFonts w:ascii="Palatino Linotype" w:hAnsi="Palatino Linotype" w:cs="Arial"/>
          <w:i/>
          <w:sz w:val="22"/>
        </w:rPr>
        <w:t>“</w:t>
      </w:r>
      <w:r w:rsidR="000013D7" w:rsidRPr="004463C0">
        <w:rPr>
          <w:rFonts w:ascii="Palatino Linotype" w:hAnsi="Palatino Linotype" w:cs="Arial"/>
          <w:i/>
          <w:sz w:val="22"/>
        </w:rPr>
        <w:t>Solicitud de la siguiente información pública: A) Gasto total del Ayuntamiento de Calimaya el trabajo de reparación de alumbrado público de la comunidad de Santa María Nativitas. B) Nombre de la empresa o proveedor de insumos para poder realizar los trabajos de reparación de alumbrado público de la comunidad de Santa María Nativitas.</w:t>
      </w:r>
      <w:r w:rsidRPr="004463C0">
        <w:rPr>
          <w:rFonts w:ascii="Palatino Linotype" w:hAnsi="Palatino Linotype" w:cs="Arial"/>
          <w:i/>
          <w:sz w:val="22"/>
        </w:rPr>
        <w:t>”(Sic).</w:t>
      </w:r>
    </w:p>
    <w:p w14:paraId="6723CF9D" w14:textId="591DB86B" w:rsidR="00020FB5" w:rsidRPr="004463C0" w:rsidRDefault="00020FB5" w:rsidP="00B17DAF">
      <w:pPr>
        <w:pStyle w:val="Prrafodelista"/>
        <w:ind w:left="709" w:right="757"/>
        <w:jc w:val="both"/>
        <w:rPr>
          <w:rFonts w:ascii="Palatino Linotype" w:hAnsi="Palatino Linotype" w:cs="Arial"/>
          <w:i/>
          <w:sz w:val="22"/>
        </w:rPr>
      </w:pPr>
    </w:p>
    <w:p w14:paraId="1C1937D5" w14:textId="77777777" w:rsidR="00F3446D" w:rsidRPr="004463C0" w:rsidRDefault="00F3446D" w:rsidP="00B17DAF">
      <w:pPr>
        <w:spacing w:line="360" w:lineRule="auto"/>
        <w:jc w:val="both"/>
        <w:rPr>
          <w:rFonts w:ascii="Palatino Linotype" w:hAnsi="Palatino Linotype" w:cs="Arial"/>
          <w:b/>
          <w:color w:val="000000" w:themeColor="text1"/>
        </w:rPr>
      </w:pPr>
      <w:r w:rsidRPr="004463C0">
        <w:rPr>
          <w:rFonts w:ascii="Palatino Linotype" w:hAnsi="Palatino Linotype" w:cs="Arial"/>
          <w:b/>
          <w:color w:val="000000" w:themeColor="text1"/>
        </w:rPr>
        <w:t>MODALIDAD DE ENTREGA:</w:t>
      </w:r>
      <w:r w:rsidRPr="004463C0">
        <w:rPr>
          <w:rFonts w:ascii="Palatino Linotype" w:hAnsi="Palatino Linotype" w:cs="Arial"/>
          <w:color w:val="000000" w:themeColor="text1"/>
        </w:rPr>
        <w:t xml:space="preserve"> vía </w:t>
      </w:r>
      <w:r w:rsidRPr="004463C0">
        <w:rPr>
          <w:rFonts w:ascii="Palatino Linotype" w:hAnsi="Palatino Linotype" w:cs="Arial"/>
          <w:b/>
          <w:color w:val="000000" w:themeColor="text1"/>
        </w:rPr>
        <w:t>SAIMEX.</w:t>
      </w:r>
    </w:p>
    <w:p w14:paraId="0F6E78B4" w14:textId="77777777" w:rsidR="00F3446D" w:rsidRPr="004463C0" w:rsidRDefault="00F3446D" w:rsidP="00B17DAF">
      <w:pPr>
        <w:spacing w:line="360" w:lineRule="auto"/>
        <w:ind w:right="757"/>
        <w:jc w:val="both"/>
        <w:rPr>
          <w:rFonts w:ascii="Palatino Linotype" w:hAnsi="Palatino Linotype" w:cs="Arial"/>
          <w:i/>
          <w:sz w:val="22"/>
        </w:rPr>
      </w:pPr>
    </w:p>
    <w:p w14:paraId="077FA0A0" w14:textId="14FACCAB" w:rsidR="000013D7" w:rsidRPr="004463C0" w:rsidRDefault="000013D7" w:rsidP="00B17DAF">
      <w:pPr>
        <w:spacing w:line="360" w:lineRule="auto"/>
        <w:jc w:val="both"/>
        <w:rPr>
          <w:rFonts w:ascii="Palatino Linotype" w:hAnsi="Palatino Linotype"/>
          <w:bCs/>
        </w:rPr>
      </w:pPr>
      <w:r w:rsidRPr="004463C0">
        <w:rPr>
          <w:rFonts w:ascii="Palatino Linotype" w:hAnsi="Palatino Linotype"/>
          <w:b/>
          <w:sz w:val="28"/>
          <w:szCs w:val="28"/>
        </w:rPr>
        <w:lastRenderedPageBreak/>
        <w:t xml:space="preserve">II. </w:t>
      </w:r>
      <w:r w:rsidRPr="004463C0">
        <w:rPr>
          <w:rFonts w:ascii="Palatino Linotype" w:hAnsi="Palatino Linotype" w:cs="Arial"/>
        </w:rPr>
        <w:t xml:space="preserve">En cumplimiento al artículo 162 de la Ley de Transparencia y Acceso a la Información Pública del Estado de México y Municipios, el veintinueve de septiembre de dos mil veintiuno, la Titular de la Unidad de Transparencia del </w:t>
      </w:r>
      <w:r w:rsidRPr="004463C0">
        <w:rPr>
          <w:rFonts w:ascii="Palatino Linotype" w:hAnsi="Palatino Linotype" w:cs="Arial"/>
          <w:b/>
        </w:rPr>
        <w:t>SUJETO OBLIGADO</w:t>
      </w:r>
      <w:r w:rsidRPr="004463C0">
        <w:rPr>
          <w:rFonts w:ascii="Palatino Linotype" w:hAnsi="Palatino Linotype" w:cs="Arial"/>
        </w:rPr>
        <w:t xml:space="preserve">, </w:t>
      </w:r>
      <w:r w:rsidRPr="004463C0">
        <w:rPr>
          <w:rFonts w:ascii="Palatino Linotype" w:hAnsi="Palatino Linotype"/>
          <w:bCs/>
        </w:rPr>
        <w:t>turnó el requerimiento de información a</w:t>
      </w:r>
      <w:r w:rsidR="0083333C" w:rsidRPr="004463C0">
        <w:rPr>
          <w:rFonts w:ascii="Palatino Linotype" w:hAnsi="Palatino Linotype"/>
          <w:bCs/>
        </w:rPr>
        <w:t xml:space="preserve"> </w:t>
      </w:r>
      <w:r w:rsidRPr="004463C0">
        <w:rPr>
          <w:rFonts w:ascii="Palatino Linotype" w:hAnsi="Palatino Linotype"/>
          <w:bCs/>
        </w:rPr>
        <w:t>l</w:t>
      </w:r>
      <w:r w:rsidR="0083333C" w:rsidRPr="004463C0">
        <w:rPr>
          <w:rFonts w:ascii="Palatino Linotype" w:hAnsi="Palatino Linotype"/>
          <w:bCs/>
        </w:rPr>
        <w:t>os</w:t>
      </w:r>
      <w:r w:rsidRPr="004463C0">
        <w:rPr>
          <w:rFonts w:ascii="Palatino Linotype" w:hAnsi="Palatino Linotype"/>
          <w:bCs/>
        </w:rPr>
        <w:t xml:space="preserve"> servidor</w:t>
      </w:r>
      <w:r w:rsidR="0083333C" w:rsidRPr="004463C0">
        <w:rPr>
          <w:rFonts w:ascii="Palatino Linotype" w:hAnsi="Palatino Linotype"/>
          <w:bCs/>
        </w:rPr>
        <w:t>es</w:t>
      </w:r>
      <w:r w:rsidRPr="004463C0">
        <w:rPr>
          <w:rFonts w:ascii="Palatino Linotype" w:hAnsi="Palatino Linotype"/>
          <w:bCs/>
        </w:rPr>
        <w:t xml:space="preserve"> público</w:t>
      </w:r>
      <w:r w:rsidR="0083333C" w:rsidRPr="004463C0">
        <w:rPr>
          <w:rFonts w:ascii="Palatino Linotype" w:hAnsi="Palatino Linotype"/>
          <w:bCs/>
        </w:rPr>
        <w:t>s</w:t>
      </w:r>
      <w:r w:rsidRPr="004463C0">
        <w:rPr>
          <w:rFonts w:ascii="Palatino Linotype" w:hAnsi="Palatino Linotype"/>
          <w:bCs/>
        </w:rPr>
        <w:t xml:space="preserve"> habilitado</w:t>
      </w:r>
      <w:r w:rsidR="0083333C" w:rsidRPr="004463C0">
        <w:rPr>
          <w:rFonts w:ascii="Palatino Linotype" w:hAnsi="Palatino Linotype"/>
          <w:bCs/>
        </w:rPr>
        <w:t>s</w:t>
      </w:r>
      <w:r w:rsidRPr="004463C0">
        <w:rPr>
          <w:rFonts w:ascii="Palatino Linotype" w:hAnsi="Palatino Linotype"/>
          <w:bCs/>
        </w:rPr>
        <w:t xml:space="preserve"> que estimó pertinente, a fin de colmar la solicitud de acceso a la información; tal y como, se aprecia en la imagen siguiente:</w:t>
      </w:r>
    </w:p>
    <w:p w14:paraId="4DDA451D" w14:textId="7E948A7E" w:rsidR="0083333C" w:rsidRPr="004463C0" w:rsidRDefault="0083333C" w:rsidP="00B17DAF">
      <w:pPr>
        <w:spacing w:line="360" w:lineRule="auto"/>
        <w:jc w:val="both"/>
        <w:rPr>
          <w:rFonts w:ascii="Palatino Linotype" w:hAnsi="Palatino Linotype"/>
          <w:bCs/>
        </w:rPr>
      </w:pPr>
      <w:r w:rsidRPr="004463C0">
        <w:rPr>
          <w:rFonts w:ascii="Palatino Linotype" w:hAnsi="Palatino Linotype"/>
          <w:bCs/>
          <w:noProof/>
          <w:lang w:eastAsia="es-MX"/>
        </w:rPr>
        <w:drawing>
          <wp:inline distT="0" distB="0" distL="0" distR="0" wp14:anchorId="2391F298" wp14:editId="629CD3FB">
            <wp:extent cx="5791835" cy="1581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81150"/>
                    </a:xfrm>
                    <a:prstGeom prst="rect">
                      <a:avLst/>
                    </a:prstGeom>
                  </pic:spPr>
                </pic:pic>
              </a:graphicData>
            </a:graphic>
          </wp:inline>
        </w:drawing>
      </w:r>
    </w:p>
    <w:p w14:paraId="1BB19A78" w14:textId="77777777" w:rsidR="000013D7" w:rsidRPr="004463C0" w:rsidRDefault="000013D7" w:rsidP="00B17DAF">
      <w:pPr>
        <w:spacing w:line="360" w:lineRule="auto"/>
        <w:jc w:val="both"/>
        <w:rPr>
          <w:rFonts w:ascii="Palatino Linotype" w:hAnsi="Palatino Linotype"/>
          <w:b/>
          <w:sz w:val="28"/>
          <w:szCs w:val="28"/>
        </w:rPr>
      </w:pPr>
    </w:p>
    <w:p w14:paraId="44D16AE2" w14:textId="24483393" w:rsidR="007A5836" w:rsidRPr="004463C0" w:rsidRDefault="00F84FBE" w:rsidP="00B17DAF">
      <w:pPr>
        <w:spacing w:line="360" w:lineRule="auto"/>
        <w:jc w:val="both"/>
        <w:rPr>
          <w:rFonts w:ascii="Palatino Linotype" w:hAnsi="Palatino Linotype" w:cs="Arial"/>
        </w:rPr>
      </w:pPr>
      <w:r w:rsidRPr="004463C0">
        <w:rPr>
          <w:rFonts w:ascii="Palatino Linotype" w:hAnsi="Palatino Linotype"/>
          <w:b/>
          <w:sz w:val="28"/>
          <w:szCs w:val="28"/>
        </w:rPr>
        <w:t>I</w:t>
      </w:r>
      <w:r w:rsidR="0083333C" w:rsidRPr="004463C0">
        <w:rPr>
          <w:rFonts w:ascii="Palatino Linotype" w:hAnsi="Palatino Linotype"/>
          <w:b/>
          <w:sz w:val="28"/>
          <w:szCs w:val="28"/>
        </w:rPr>
        <w:t>I</w:t>
      </w:r>
      <w:r w:rsidRPr="004463C0">
        <w:rPr>
          <w:rFonts w:ascii="Palatino Linotype" w:hAnsi="Palatino Linotype"/>
          <w:b/>
          <w:sz w:val="28"/>
          <w:szCs w:val="28"/>
        </w:rPr>
        <w:t xml:space="preserve">I. </w:t>
      </w:r>
      <w:r w:rsidR="007A5836" w:rsidRPr="004463C0">
        <w:rPr>
          <w:rFonts w:ascii="Palatino Linotype" w:hAnsi="Palatino Linotype" w:cs="Arial"/>
        </w:rPr>
        <w:t xml:space="preserve">De las constancias que integran el expediente electrónico del </w:t>
      </w:r>
      <w:r w:rsidR="007A5836" w:rsidRPr="004463C0">
        <w:rPr>
          <w:rFonts w:ascii="Palatino Linotype" w:hAnsi="Palatino Linotype" w:cs="Arial"/>
          <w:b/>
        </w:rPr>
        <w:t>SAIMEX</w:t>
      </w:r>
      <w:r w:rsidR="007A5836" w:rsidRPr="004463C0">
        <w:rPr>
          <w:rFonts w:ascii="Palatino Linotype" w:hAnsi="Palatino Linotype" w:cs="Arial"/>
        </w:rPr>
        <w:t xml:space="preserve"> se advierte que </w:t>
      </w:r>
      <w:r w:rsidR="007A5836" w:rsidRPr="004463C0">
        <w:rPr>
          <w:rFonts w:ascii="Palatino Linotype" w:hAnsi="Palatino Linotype" w:cs="Arial"/>
          <w:b/>
        </w:rPr>
        <w:t>EL SUJETO OBLIGADO</w:t>
      </w:r>
      <w:r w:rsidR="007A5836" w:rsidRPr="004463C0">
        <w:rPr>
          <w:rFonts w:ascii="Palatino Linotype" w:hAnsi="Palatino Linotype" w:cs="Arial"/>
        </w:rPr>
        <w:t xml:space="preserve"> dio respuesta a la solicitud de acceso a la información, en fecha </w:t>
      </w:r>
      <w:r w:rsidR="0083333C" w:rsidRPr="004463C0">
        <w:rPr>
          <w:rFonts w:ascii="Palatino Linotype" w:hAnsi="Palatino Linotype" w:cs="Arial"/>
        </w:rPr>
        <w:t>catorce de octubre d</w:t>
      </w:r>
      <w:r w:rsidR="007A5836" w:rsidRPr="004463C0">
        <w:rPr>
          <w:rFonts w:ascii="Palatino Linotype" w:hAnsi="Palatino Linotype" w:cs="Arial"/>
        </w:rPr>
        <w:t>e dos mil veintiuno, en los términos que a continuación se citan:</w:t>
      </w:r>
    </w:p>
    <w:p w14:paraId="021BF839" w14:textId="77777777" w:rsidR="003652DA" w:rsidRPr="004463C0" w:rsidRDefault="003652DA" w:rsidP="00B17DAF">
      <w:pPr>
        <w:pStyle w:val="Prrafodelista"/>
        <w:ind w:left="709" w:right="757"/>
        <w:jc w:val="both"/>
        <w:rPr>
          <w:rFonts w:ascii="Palatino Linotype" w:hAnsi="Palatino Linotype" w:cs="Arial"/>
          <w:i/>
          <w:sz w:val="22"/>
        </w:rPr>
      </w:pPr>
    </w:p>
    <w:p w14:paraId="00EF6327" w14:textId="41AF178B" w:rsidR="0083333C" w:rsidRPr="004463C0" w:rsidRDefault="007A5836" w:rsidP="00B17DAF">
      <w:pPr>
        <w:pStyle w:val="Prrafodelista"/>
        <w:ind w:left="709" w:right="757"/>
        <w:jc w:val="both"/>
        <w:rPr>
          <w:rFonts w:ascii="Palatino Linotype" w:hAnsi="Palatino Linotype" w:cs="Arial"/>
          <w:i/>
          <w:sz w:val="22"/>
        </w:rPr>
      </w:pPr>
      <w:r w:rsidRPr="004463C0">
        <w:rPr>
          <w:rFonts w:ascii="Palatino Linotype" w:hAnsi="Palatino Linotype" w:cs="Arial"/>
          <w:i/>
          <w:sz w:val="22"/>
        </w:rPr>
        <w:t>“</w:t>
      </w:r>
      <w:r w:rsidR="0083333C" w:rsidRPr="004463C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510AFE" w14:textId="77777777" w:rsidR="0083333C" w:rsidRPr="004463C0" w:rsidRDefault="0083333C" w:rsidP="00B17DAF">
      <w:pPr>
        <w:pStyle w:val="Prrafodelista"/>
        <w:ind w:left="709" w:right="757"/>
        <w:jc w:val="both"/>
        <w:rPr>
          <w:rFonts w:ascii="Palatino Linotype" w:hAnsi="Palatino Linotype" w:cs="Arial"/>
          <w:i/>
          <w:sz w:val="22"/>
        </w:rPr>
      </w:pPr>
    </w:p>
    <w:p w14:paraId="7526FC12" w14:textId="700BA64E" w:rsidR="0083333C" w:rsidRPr="004463C0" w:rsidRDefault="0083333C" w:rsidP="00B17DAF">
      <w:pPr>
        <w:pStyle w:val="Prrafodelista"/>
        <w:ind w:left="709" w:right="757"/>
        <w:jc w:val="both"/>
        <w:rPr>
          <w:rFonts w:ascii="Palatino Linotype" w:hAnsi="Palatino Linotype" w:cs="Arial"/>
          <w:i/>
          <w:sz w:val="22"/>
        </w:rPr>
      </w:pPr>
      <w:r w:rsidRPr="004463C0">
        <w:rPr>
          <w:rFonts w:ascii="Palatino Linotype" w:hAnsi="Palatino Linotype" w:cs="Arial"/>
          <w:i/>
          <w:sz w:val="22"/>
        </w:rPr>
        <w:t xml:space="preserve">ESTIMADO SOLICITANTE: EN ATENCIÓN A SU SOLICITUD DE INFORMACIÓN CON NÚMERO DE FOLIO 00238/CALIMAYA/IP/2021, RESPETUOSAMENTE INFORMO A USTED QUE LA MISMA FUE TURNADA PARA SU ATENCIÓN A LOS SERVIDORES PÚBLICOS HABILITADOS QUIENES TUVIERON A BIEN, EMITIR LA RESPUESTA QUE SE ADJUNTA AL PRESENTE. SIN OTRO PARTICULAR POR EL MOMENTO Y DEJANDO A </w:t>
      </w:r>
      <w:r w:rsidRPr="004463C0">
        <w:rPr>
          <w:rFonts w:ascii="Palatino Linotype" w:hAnsi="Palatino Linotype" w:cs="Arial"/>
          <w:i/>
          <w:sz w:val="22"/>
        </w:rPr>
        <w:lastRenderedPageBreak/>
        <w:t>SALVO LAS PRERROGATIVAS QUE ESTABLECE EL TÍTULO OCTAVO DE LA LEY DE TRANSPARENCIA Y ACCESO A LA INFORMACIÓN PÚBLICA DEL ESTADO DE MÉXICO Y MUNICIPIOS, QUEDO DE USTED.</w:t>
      </w:r>
    </w:p>
    <w:p w14:paraId="73A130CD" w14:textId="12AA6F4F" w:rsidR="0083333C" w:rsidRPr="004463C0" w:rsidRDefault="0083333C" w:rsidP="00B17DAF">
      <w:pPr>
        <w:pStyle w:val="Prrafodelista"/>
        <w:ind w:left="709" w:right="757"/>
        <w:jc w:val="both"/>
        <w:rPr>
          <w:rFonts w:ascii="Palatino Linotype" w:hAnsi="Palatino Linotype" w:cs="Arial"/>
          <w:i/>
          <w:sz w:val="22"/>
        </w:rPr>
      </w:pPr>
      <w:r w:rsidRPr="004463C0">
        <w:rPr>
          <w:rFonts w:ascii="Palatino Linotype" w:hAnsi="Palatino Linotype" w:cs="Arial"/>
          <w:i/>
          <w:sz w:val="22"/>
        </w:rPr>
        <w:t>ATENTAMENTE</w:t>
      </w:r>
    </w:p>
    <w:p w14:paraId="2F7CDFE0" w14:textId="77777777" w:rsidR="0083333C" w:rsidRPr="004463C0" w:rsidRDefault="0083333C" w:rsidP="00B17DAF">
      <w:pPr>
        <w:pStyle w:val="Prrafodelista"/>
        <w:ind w:left="709" w:right="757"/>
        <w:jc w:val="both"/>
        <w:rPr>
          <w:rFonts w:ascii="Palatino Linotype" w:hAnsi="Palatino Linotype" w:cs="Arial"/>
          <w:i/>
          <w:sz w:val="22"/>
        </w:rPr>
      </w:pPr>
    </w:p>
    <w:p w14:paraId="6D460F61" w14:textId="1B8EABD9" w:rsidR="007A5836" w:rsidRPr="004463C0" w:rsidRDefault="0083333C" w:rsidP="00B17DAF">
      <w:pPr>
        <w:pStyle w:val="Prrafodelista"/>
        <w:ind w:left="709" w:right="757"/>
        <w:jc w:val="both"/>
        <w:rPr>
          <w:rFonts w:ascii="Palatino Linotype" w:hAnsi="Palatino Linotype" w:cs="Arial"/>
          <w:i/>
          <w:sz w:val="22"/>
        </w:rPr>
      </w:pPr>
      <w:r w:rsidRPr="004463C0">
        <w:rPr>
          <w:rFonts w:ascii="Palatino Linotype" w:hAnsi="Palatino Linotype" w:cs="Arial"/>
          <w:i/>
          <w:sz w:val="22"/>
        </w:rPr>
        <w:t>DRA. YESIKA GUADALUPE GÓMEZ CARMONA</w:t>
      </w:r>
      <w:r w:rsidR="007A5836" w:rsidRPr="004463C0">
        <w:rPr>
          <w:rFonts w:ascii="Palatino Linotype" w:hAnsi="Palatino Linotype" w:cs="Arial"/>
          <w:i/>
          <w:sz w:val="22"/>
        </w:rPr>
        <w:t>”</w:t>
      </w:r>
      <w:r w:rsidR="00F84FBE" w:rsidRPr="004463C0">
        <w:rPr>
          <w:rFonts w:ascii="Palatino Linotype" w:hAnsi="Palatino Linotype" w:cs="Arial"/>
          <w:i/>
          <w:sz w:val="22"/>
        </w:rPr>
        <w:t xml:space="preserve"> (sic) </w:t>
      </w:r>
    </w:p>
    <w:p w14:paraId="33C8E058" w14:textId="77777777" w:rsidR="007A5836" w:rsidRPr="004463C0" w:rsidRDefault="007A5836" w:rsidP="00B17DAF">
      <w:pPr>
        <w:pStyle w:val="Prrafodelista"/>
        <w:ind w:left="709" w:right="757"/>
        <w:jc w:val="both"/>
        <w:rPr>
          <w:rFonts w:ascii="Palatino Linotype" w:hAnsi="Palatino Linotype" w:cs="Arial"/>
          <w:i/>
          <w:sz w:val="22"/>
        </w:rPr>
      </w:pPr>
    </w:p>
    <w:p w14:paraId="5C9E5842" w14:textId="4A32239E" w:rsidR="0083333C" w:rsidRPr="004463C0" w:rsidRDefault="00BE1A3A" w:rsidP="00B17DAF">
      <w:pPr>
        <w:spacing w:line="360" w:lineRule="auto"/>
        <w:jc w:val="both"/>
        <w:rPr>
          <w:rFonts w:ascii="Palatino Linotype" w:hAnsi="Palatino Linotype" w:cs="Arial"/>
          <w:u w:val="double"/>
        </w:rPr>
      </w:pPr>
      <w:r w:rsidRPr="004463C0">
        <w:rPr>
          <w:rFonts w:ascii="Palatino Linotype" w:hAnsi="Palatino Linotype"/>
        </w:rPr>
        <w:t xml:space="preserve">Advirtiendo de dicha respuesta, que </w:t>
      </w:r>
      <w:r w:rsidRPr="004463C0">
        <w:rPr>
          <w:rFonts w:ascii="Palatino Linotype" w:hAnsi="Palatino Linotype" w:cs="Arial"/>
          <w:b/>
        </w:rPr>
        <w:t>EL SUJETO OBLIGADO</w:t>
      </w:r>
      <w:r w:rsidRPr="004463C0">
        <w:rPr>
          <w:rFonts w:ascii="Palatino Linotype" w:hAnsi="Palatino Linotype"/>
        </w:rPr>
        <w:t xml:space="preserve"> acompañó </w:t>
      </w:r>
      <w:r w:rsidR="0083333C" w:rsidRPr="004463C0">
        <w:rPr>
          <w:rFonts w:ascii="Palatino Linotype" w:hAnsi="Palatino Linotype" w:cs="Arial"/>
        </w:rPr>
        <w:t>el</w:t>
      </w:r>
      <w:r w:rsidRPr="004463C0">
        <w:rPr>
          <w:rFonts w:ascii="Palatino Linotype" w:hAnsi="Palatino Linotype" w:cs="Arial"/>
        </w:rPr>
        <w:t xml:space="preserve"> archivo</w:t>
      </w:r>
      <w:r w:rsidR="00185D8A" w:rsidRPr="004463C0">
        <w:rPr>
          <w:rFonts w:ascii="Palatino Linotype" w:hAnsi="Palatino Linotype" w:cs="Arial"/>
        </w:rPr>
        <w:t xml:space="preserve"> electrónico</w:t>
      </w:r>
      <w:r w:rsidR="0083333C" w:rsidRPr="004463C0">
        <w:rPr>
          <w:rFonts w:ascii="Palatino Linotype" w:hAnsi="Palatino Linotype" w:cs="Arial"/>
        </w:rPr>
        <w:t xml:space="preserve"> denominado </w:t>
      </w:r>
      <w:hyperlink r:id="rId9" w:tgtFrame="_blank" w:history="1">
        <w:r w:rsidR="0083333C" w:rsidRPr="004463C0">
          <w:rPr>
            <w:rFonts w:ascii="Palatino Linotype" w:hAnsi="Palatino Linotype" w:cs="Arial"/>
            <w:b/>
          </w:rPr>
          <w:t>238-21.pdf</w:t>
        </w:r>
      </w:hyperlink>
      <w:r w:rsidR="0083333C" w:rsidRPr="004463C0">
        <w:rPr>
          <w:rFonts w:ascii="Palatino Linotype" w:hAnsi="Palatino Linotype" w:cs="Arial"/>
          <w:b/>
        </w:rPr>
        <w:t xml:space="preserve">, </w:t>
      </w:r>
      <w:r w:rsidR="0083333C" w:rsidRPr="004463C0">
        <w:rPr>
          <w:rFonts w:ascii="Palatino Linotype" w:hAnsi="Palatino Linotype" w:cs="Arial"/>
        </w:rPr>
        <w:t>el cual de su contenido se advierte un oficio por medio del cual el Director de Administración y Tesorero Municipal, informa</w:t>
      </w:r>
      <w:r w:rsidR="00396F70" w:rsidRPr="004463C0">
        <w:rPr>
          <w:rFonts w:ascii="Palatino Linotype" w:hAnsi="Palatino Linotype" w:cs="Arial"/>
        </w:rPr>
        <w:t xml:space="preserve"> que</w:t>
      </w:r>
      <w:r w:rsidR="0083333C" w:rsidRPr="004463C0">
        <w:rPr>
          <w:rFonts w:ascii="Palatino Linotype" w:hAnsi="Palatino Linotype" w:cs="Arial"/>
        </w:rPr>
        <w:t xml:space="preserve"> el gasto total de insumos para la reparación del alumbrado público de la comunidad de Santa María Nativitas fue de $17,285.13 (Diecisiete mil doscientos ochenta y cinco pesos 13/100 M.N.) siendo el proveedor Maribel Olivares Jaramillo. </w:t>
      </w:r>
    </w:p>
    <w:p w14:paraId="0FDD50A1" w14:textId="77777777" w:rsidR="00185D8A" w:rsidRPr="004463C0" w:rsidRDefault="00185D8A" w:rsidP="00B17DAF">
      <w:pPr>
        <w:spacing w:line="360" w:lineRule="auto"/>
        <w:jc w:val="both"/>
        <w:rPr>
          <w:rFonts w:ascii="Palatino Linotype" w:hAnsi="Palatino Linotype" w:cs="Arial"/>
          <w:b/>
        </w:rPr>
      </w:pPr>
    </w:p>
    <w:p w14:paraId="7CE05361" w14:textId="1DB3A468" w:rsidR="007A5836" w:rsidRPr="004463C0" w:rsidRDefault="007620A6" w:rsidP="00B17DAF">
      <w:pPr>
        <w:pStyle w:val="Prrafodelista"/>
        <w:spacing w:line="360" w:lineRule="auto"/>
        <w:ind w:left="0"/>
        <w:jc w:val="both"/>
        <w:rPr>
          <w:rFonts w:ascii="Palatino Linotype" w:hAnsi="Palatino Linotype" w:cs="Arial"/>
        </w:rPr>
      </w:pPr>
      <w:r w:rsidRPr="004463C0">
        <w:rPr>
          <w:rFonts w:ascii="Palatino Linotype" w:hAnsi="Palatino Linotype"/>
          <w:b/>
          <w:color w:val="000000" w:themeColor="text1"/>
          <w:sz w:val="28"/>
          <w:szCs w:val="28"/>
        </w:rPr>
        <w:t>I</w:t>
      </w:r>
      <w:r w:rsidR="00B17DAF" w:rsidRPr="004463C0">
        <w:rPr>
          <w:rFonts w:ascii="Palatino Linotype" w:hAnsi="Palatino Linotype"/>
          <w:b/>
          <w:color w:val="000000" w:themeColor="text1"/>
          <w:sz w:val="28"/>
          <w:szCs w:val="28"/>
        </w:rPr>
        <w:t>V</w:t>
      </w:r>
      <w:r w:rsidR="002A2285" w:rsidRPr="004463C0">
        <w:rPr>
          <w:rFonts w:ascii="Palatino Linotype" w:hAnsi="Palatino Linotype"/>
          <w:b/>
          <w:color w:val="000000" w:themeColor="text1"/>
          <w:sz w:val="28"/>
          <w:szCs w:val="28"/>
        </w:rPr>
        <w:t>.</w:t>
      </w:r>
      <w:r w:rsidR="002A2285" w:rsidRPr="004463C0">
        <w:rPr>
          <w:rFonts w:ascii="Palatino Linotype" w:hAnsi="Palatino Linotype" w:cs="Arial"/>
          <w:b/>
        </w:rPr>
        <w:t xml:space="preserve"> </w:t>
      </w:r>
      <w:r w:rsidR="007A5836" w:rsidRPr="004463C0">
        <w:rPr>
          <w:rFonts w:ascii="Palatino Linotype" w:hAnsi="Palatino Linotype"/>
        </w:rPr>
        <w:t xml:space="preserve">Inconforme con la </w:t>
      </w:r>
      <w:r w:rsidR="007A5836" w:rsidRPr="004463C0">
        <w:rPr>
          <w:rFonts w:ascii="Palatino Linotype" w:hAnsi="Palatino Linotype" w:cs="Arial"/>
        </w:rPr>
        <w:t xml:space="preserve">respuesta </w:t>
      </w:r>
      <w:r w:rsidR="007A5836" w:rsidRPr="004463C0">
        <w:rPr>
          <w:rFonts w:ascii="Palatino Linotype" w:hAnsi="Palatino Linotype"/>
        </w:rPr>
        <w:t xml:space="preserve">del </w:t>
      </w:r>
      <w:r w:rsidR="007A5836" w:rsidRPr="004463C0">
        <w:rPr>
          <w:rFonts w:ascii="Palatino Linotype" w:hAnsi="Palatino Linotype"/>
          <w:b/>
        </w:rPr>
        <w:t>SUJETO OBLIGADO</w:t>
      </w:r>
      <w:r w:rsidR="007A5836" w:rsidRPr="004463C0">
        <w:rPr>
          <w:rFonts w:ascii="Palatino Linotype" w:hAnsi="Palatino Linotype"/>
        </w:rPr>
        <w:t xml:space="preserve">, el </w:t>
      </w:r>
      <w:r w:rsidR="0083333C" w:rsidRPr="004463C0">
        <w:rPr>
          <w:rFonts w:ascii="Palatino Linotype" w:hAnsi="Palatino Linotype"/>
        </w:rPr>
        <w:t xml:space="preserve">veinticuatro </w:t>
      </w:r>
      <w:r w:rsidR="00185D8A" w:rsidRPr="004463C0">
        <w:rPr>
          <w:rFonts w:ascii="Palatino Linotype" w:hAnsi="Palatino Linotype"/>
        </w:rPr>
        <w:t xml:space="preserve">de octubre </w:t>
      </w:r>
      <w:r w:rsidR="00F84FBE" w:rsidRPr="004463C0">
        <w:rPr>
          <w:rFonts w:ascii="Palatino Linotype" w:hAnsi="Palatino Linotype"/>
        </w:rPr>
        <w:t xml:space="preserve">de </w:t>
      </w:r>
      <w:r w:rsidR="00306542" w:rsidRPr="004463C0">
        <w:rPr>
          <w:rFonts w:ascii="Palatino Linotype" w:hAnsi="Palatino Linotype"/>
        </w:rPr>
        <w:t>dos mil veintiuno</w:t>
      </w:r>
      <w:r w:rsidR="007A5836" w:rsidRPr="004463C0">
        <w:rPr>
          <w:rFonts w:ascii="Palatino Linotype" w:hAnsi="Palatino Linotype"/>
        </w:rPr>
        <w:t xml:space="preserve">, </w:t>
      </w:r>
      <w:r w:rsidR="00F84FBE" w:rsidRPr="004463C0">
        <w:rPr>
          <w:rFonts w:ascii="Palatino Linotype" w:hAnsi="Palatino Linotype"/>
          <w:b/>
        </w:rPr>
        <w:t>EL</w:t>
      </w:r>
      <w:r w:rsidR="007A5836" w:rsidRPr="004463C0">
        <w:rPr>
          <w:rFonts w:ascii="Palatino Linotype" w:hAnsi="Palatino Linotype"/>
          <w:b/>
        </w:rPr>
        <w:t xml:space="preserve"> RECURRENTE</w:t>
      </w:r>
      <w:r w:rsidR="007A5836" w:rsidRPr="004463C0">
        <w:rPr>
          <w:rFonts w:ascii="Palatino Linotype" w:hAnsi="Palatino Linotype"/>
        </w:rPr>
        <w:t xml:space="preserve"> interpuso el recurso de revisión objeto del presente estudio, el cual fue registrado en </w:t>
      </w:r>
      <w:r w:rsidR="007A5836" w:rsidRPr="004463C0">
        <w:rPr>
          <w:rFonts w:ascii="Palatino Linotype" w:hAnsi="Palatino Linotype"/>
          <w:b/>
        </w:rPr>
        <w:t>EL SAIMEX</w:t>
      </w:r>
      <w:r w:rsidR="007A5836" w:rsidRPr="004463C0">
        <w:rPr>
          <w:rFonts w:ascii="Palatino Linotype" w:hAnsi="Palatino Linotype"/>
        </w:rPr>
        <w:t xml:space="preserve"> </w:t>
      </w:r>
      <w:r w:rsidR="0083333C" w:rsidRPr="004463C0">
        <w:rPr>
          <w:rFonts w:ascii="Palatino Linotype" w:hAnsi="Palatino Linotype"/>
        </w:rPr>
        <w:t xml:space="preserve">al día siguiente hábil, es decir el veinticinco de octubre de dos mil veintiuno </w:t>
      </w:r>
      <w:r w:rsidR="007A5836" w:rsidRPr="004463C0">
        <w:rPr>
          <w:rFonts w:ascii="Palatino Linotype" w:hAnsi="Palatino Linotype"/>
        </w:rPr>
        <w:t xml:space="preserve">y se le asignó el número de expediente </w:t>
      </w:r>
      <w:r w:rsidR="00306542" w:rsidRPr="004463C0">
        <w:rPr>
          <w:rFonts w:ascii="Palatino Linotype" w:hAnsi="Palatino Linotype" w:cs="Arial"/>
          <w:b/>
          <w:bCs/>
        </w:rPr>
        <w:t>0</w:t>
      </w:r>
      <w:r w:rsidR="0083333C" w:rsidRPr="004463C0">
        <w:rPr>
          <w:rFonts w:ascii="Palatino Linotype" w:hAnsi="Palatino Linotype" w:cs="Arial"/>
          <w:b/>
          <w:bCs/>
        </w:rPr>
        <w:t>5247</w:t>
      </w:r>
      <w:r w:rsidR="00306542" w:rsidRPr="004463C0">
        <w:rPr>
          <w:rFonts w:ascii="Palatino Linotype" w:hAnsi="Palatino Linotype" w:cs="Arial"/>
          <w:b/>
          <w:bCs/>
        </w:rPr>
        <w:t>/INFOEM/IP/RR/2021</w:t>
      </w:r>
      <w:r w:rsidR="007A5836" w:rsidRPr="004463C0">
        <w:rPr>
          <w:rFonts w:ascii="Palatino Linotype" w:hAnsi="Palatino Linotype" w:cs="Arial"/>
        </w:rPr>
        <w:t>, en el que señaló como acto impugnado:</w:t>
      </w:r>
    </w:p>
    <w:p w14:paraId="44EBAB58" w14:textId="77777777" w:rsidR="007A5836" w:rsidRPr="004463C0" w:rsidRDefault="007A5836" w:rsidP="00B17DAF">
      <w:pPr>
        <w:ind w:left="851" w:right="757"/>
        <w:jc w:val="both"/>
        <w:rPr>
          <w:rFonts w:ascii="Palatino Linotype" w:hAnsi="Palatino Linotype" w:cs="Arial"/>
          <w:i/>
          <w:spacing w:val="-6"/>
          <w:sz w:val="22"/>
          <w:lang w:eastAsia="es-MX"/>
        </w:rPr>
      </w:pPr>
    </w:p>
    <w:p w14:paraId="20193998" w14:textId="0038ABFB" w:rsidR="007A5836" w:rsidRPr="004463C0" w:rsidRDefault="007A5836" w:rsidP="00B17DAF">
      <w:pPr>
        <w:ind w:left="851" w:right="757"/>
        <w:jc w:val="both"/>
        <w:rPr>
          <w:rFonts w:ascii="Palatino Linotype" w:hAnsi="Palatino Linotype" w:cs="Arial"/>
          <w:i/>
          <w:spacing w:val="-6"/>
          <w:sz w:val="22"/>
          <w:lang w:eastAsia="es-MX"/>
        </w:rPr>
      </w:pPr>
      <w:r w:rsidRPr="004463C0">
        <w:rPr>
          <w:rFonts w:ascii="Palatino Linotype" w:hAnsi="Palatino Linotype" w:cs="Arial"/>
          <w:i/>
          <w:spacing w:val="-6"/>
          <w:sz w:val="22"/>
          <w:lang w:eastAsia="es-MX"/>
        </w:rPr>
        <w:t>“</w:t>
      </w:r>
      <w:r w:rsidR="0083333C" w:rsidRPr="004463C0">
        <w:rPr>
          <w:rFonts w:ascii="Palatino Linotype" w:hAnsi="Palatino Linotype" w:cs="Arial"/>
          <w:i/>
          <w:spacing w:val="-6"/>
          <w:sz w:val="22"/>
          <w:lang w:eastAsia="es-MX"/>
        </w:rPr>
        <w:t>SOLICITUD CON FOLIO 00238/CALIMAYA/IP/2021</w:t>
      </w:r>
      <w:r w:rsidRPr="004463C0">
        <w:rPr>
          <w:rFonts w:ascii="Palatino Linotype" w:hAnsi="Palatino Linotype" w:cs="Arial"/>
          <w:i/>
          <w:spacing w:val="-6"/>
          <w:sz w:val="22"/>
          <w:lang w:eastAsia="es-MX"/>
        </w:rPr>
        <w:t>”</w:t>
      </w:r>
      <w:r w:rsidR="00F84FBE" w:rsidRPr="004463C0">
        <w:rPr>
          <w:rFonts w:ascii="Palatino Linotype" w:hAnsi="Palatino Linotype" w:cs="Arial"/>
          <w:i/>
          <w:spacing w:val="-6"/>
          <w:sz w:val="22"/>
          <w:lang w:eastAsia="es-MX"/>
        </w:rPr>
        <w:t xml:space="preserve"> (sic)</w:t>
      </w:r>
    </w:p>
    <w:p w14:paraId="259DFD20" w14:textId="77777777" w:rsidR="00D21C48" w:rsidRPr="004463C0" w:rsidRDefault="00D21C48" w:rsidP="00B17DAF">
      <w:pPr>
        <w:ind w:left="851" w:right="757"/>
        <w:jc w:val="both"/>
        <w:rPr>
          <w:rFonts w:ascii="Palatino Linotype" w:hAnsi="Palatino Linotype" w:cs="Arial"/>
          <w:i/>
          <w:spacing w:val="-6"/>
          <w:sz w:val="22"/>
          <w:lang w:eastAsia="es-MX"/>
        </w:rPr>
      </w:pPr>
    </w:p>
    <w:p w14:paraId="0B133A96" w14:textId="61A56D8D" w:rsidR="009171F5" w:rsidRPr="004463C0" w:rsidRDefault="009171F5" w:rsidP="00B17DAF">
      <w:pPr>
        <w:pStyle w:val="Prrafodelista"/>
        <w:spacing w:line="360" w:lineRule="auto"/>
        <w:ind w:left="0"/>
        <w:contextualSpacing/>
        <w:jc w:val="both"/>
        <w:rPr>
          <w:rFonts w:ascii="Palatino Linotype" w:hAnsi="Palatino Linotype" w:cs="Arial"/>
        </w:rPr>
      </w:pPr>
      <w:r w:rsidRPr="004463C0">
        <w:rPr>
          <w:rFonts w:ascii="Palatino Linotype" w:hAnsi="Palatino Linotype" w:cs="Arial"/>
        </w:rPr>
        <w:t>Así como,</w:t>
      </w:r>
      <w:r w:rsidRPr="004463C0">
        <w:rPr>
          <w:rFonts w:ascii="Palatino Linotype" w:hAnsi="Palatino Linotype" w:cs="Arial"/>
          <w:lang w:eastAsia="es-MX"/>
        </w:rPr>
        <w:t xml:space="preserve"> </w:t>
      </w:r>
      <w:r w:rsidRPr="004463C0">
        <w:rPr>
          <w:rFonts w:ascii="Palatino Linotype" w:hAnsi="Palatino Linotype" w:cs="Arial"/>
        </w:rPr>
        <w:t xml:space="preserve">razones o motivos de inconformidad: </w:t>
      </w:r>
    </w:p>
    <w:p w14:paraId="0F7A4B3F" w14:textId="77777777" w:rsidR="009171F5" w:rsidRPr="004463C0" w:rsidRDefault="009171F5" w:rsidP="00B17DAF">
      <w:pPr>
        <w:ind w:left="851" w:right="757"/>
        <w:jc w:val="both"/>
        <w:rPr>
          <w:rFonts w:ascii="Palatino Linotype" w:hAnsi="Palatino Linotype" w:cs="Arial"/>
          <w:i/>
          <w:spacing w:val="-6"/>
          <w:sz w:val="22"/>
          <w:lang w:eastAsia="es-MX"/>
        </w:rPr>
      </w:pPr>
    </w:p>
    <w:p w14:paraId="2268A6DF" w14:textId="3630EFA5" w:rsidR="009171F5" w:rsidRPr="004463C0" w:rsidRDefault="009171F5" w:rsidP="00B17DAF">
      <w:pPr>
        <w:ind w:left="851" w:right="757"/>
        <w:jc w:val="both"/>
        <w:rPr>
          <w:rFonts w:ascii="Palatino Linotype" w:hAnsi="Palatino Linotype" w:cs="Arial"/>
          <w:i/>
          <w:spacing w:val="-6"/>
          <w:sz w:val="22"/>
          <w:lang w:eastAsia="es-MX"/>
        </w:rPr>
      </w:pPr>
      <w:r w:rsidRPr="004463C0">
        <w:rPr>
          <w:rFonts w:ascii="Palatino Linotype" w:hAnsi="Palatino Linotype" w:cs="Arial"/>
          <w:i/>
          <w:spacing w:val="-6"/>
          <w:sz w:val="22"/>
          <w:lang w:eastAsia="es-MX"/>
        </w:rPr>
        <w:t>“</w:t>
      </w:r>
      <w:r w:rsidR="0083333C" w:rsidRPr="004463C0">
        <w:rPr>
          <w:rFonts w:ascii="Palatino Linotype" w:hAnsi="Palatino Linotype" w:cs="Arial"/>
          <w:i/>
          <w:spacing w:val="-6"/>
          <w:sz w:val="22"/>
          <w:lang w:eastAsia="es-MX"/>
        </w:rPr>
        <w:t xml:space="preserve">En respuesta a la solicitud recibida, nos permitimos hacer de su conocimiento que con fundamento en elartículo 53, Fracciones: II, V y VI de la Ley de Transparencia y Acceso a la Información Pública del Estado deMéxico y Municipios, le contestamos que: Lo único que contestan es lo siguiente: ESTIMADO SOLICITANTE: EN ATENCIÓN A SU SOLICITUD DE INFORMACIÓN CON NÚMERO DE FOLIO00238/CALIMAYA/IP/2021, RESPETUOSAMENTE INFORMO A USTED </w:t>
      </w:r>
      <w:r w:rsidR="0083333C" w:rsidRPr="004463C0">
        <w:rPr>
          <w:rFonts w:ascii="Palatino Linotype" w:hAnsi="Palatino Linotype" w:cs="Arial"/>
          <w:i/>
          <w:spacing w:val="-6"/>
          <w:sz w:val="22"/>
          <w:lang w:eastAsia="es-MX"/>
        </w:rPr>
        <w:lastRenderedPageBreak/>
        <w:t>QUE LA MISMA FUE TURNADAPARA SU ATENCIÓN A LOS SERVIDORES PÚBLICOS HABILITADOS QUIENES TUVIERON A BIEN,EMITIR LA RESPUESTA QUE SE ADJUNTA AL PRESENTE. SIN OTRO PARTICULAR POR EL MOMENTOY DEJANDO A SALVO LAS PRERROGATIVAS QUE ESTABLECE EL TÍTULO OCTAVO DE LA LEY DETRANSPARENCIA Y ACCESO A LA INFORMACIÓN PÚBLICA DEL ESTADO DE MÉXICO Y MUNICIPIOS, Responsable de la Unidad de Informacion DRA. YESIKA GUADALUPE GÓMEZ CARMONA ATENTAMENTE Ayuntamiento de Calimaya</w:t>
      </w:r>
      <w:r w:rsidRPr="004463C0">
        <w:rPr>
          <w:rFonts w:ascii="Palatino Linotype" w:hAnsi="Palatino Linotype" w:cs="Arial"/>
          <w:i/>
          <w:spacing w:val="-6"/>
          <w:sz w:val="22"/>
          <w:lang w:eastAsia="es-MX"/>
        </w:rPr>
        <w:t xml:space="preserve">” </w:t>
      </w:r>
      <w:r w:rsidR="00F84FBE" w:rsidRPr="004463C0">
        <w:rPr>
          <w:rFonts w:ascii="Palatino Linotype" w:hAnsi="Palatino Linotype" w:cs="Arial"/>
          <w:i/>
          <w:spacing w:val="-6"/>
          <w:sz w:val="22"/>
          <w:lang w:eastAsia="es-MX"/>
        </w:rPr>
        <w:t xml:space="preserve">(sic) </w:t>
      </w:r>
    </w:p>
    <w:p w14:paraId="23D67B07" w14:textId="77777777" w:rsidR="009171F5" w:rsidRPr="004463C0" w:rsidRDefault="009171F5" w:rsidP="00B17DAF">
      <w:pPr>
        <w:ind w:left="851" w:right="757"/>
        <w:jc w:val="both"/>
        <w:rPr>
          <w:rFonts w:ascii="Palatino Linotype" w:hAnsi="Palatino Linotype" w:cs="Arial"/>
          <w:i/>
          <w:spacing w:val="-6"/>
          <w:sz w:val="22"/>
          <w:lang w:eastAsia="es-MX"/>
        </w:rPr>
      </w:pPr>
    </w:p>
    <w:p w14:paraId="17C411EA" w14:textId="190DE28F" w:rsidR="007A5836" w:rsidRPr="004463C0" w:rsidRDefault="002A2285" w:rsidP="00B17DAF">
      <w:pPr>
        <w:pStyle w:val="Prrafodelista"/>
        <w:spacing w:line="360" w:lineRule="auto"/>
        <w:ind w:left="0"/>
        <w:contextualSpacing/>
        <w:jc w:val="both"/>
        <w:rPr>
          <w:rFonts w:ascii="Palatino Linotype" w:hAnsi="Palatino Linotype" w:cs="Arial"/>
        </w:rPr>
      </w:pPr>
      <w:r w:rsidRPr="004463C0">
        <w:rPr>
          <w:rFonts w:ascii="Palatino Linotype" w:hAnsi="Palatino Linotype"/>
          <w:b/>
          <w:color w:val="000000" w:themeColor="text1"/>
          <w:sz w:val="28"/>
          <w:szCs w:val="28"/>
        </w:rPr>
        <w:t>V.</w:t>
      </w:r>
      <w:r w:rsidRPr="004463C0">
        <w:rPr>
          <w:rFonts w:ascii="Palatino Linotype" w:hAnsi="Palatino Linotype" w:cs="Arial"/>
          <w:b/>
        </w:rPr>
        <w:t xml:space="preserve"> </w:t>
      </w:r>
      <w:r w:rsidR="007A5836" w:rsidRPr="004463C0">
        <w:rPr>
          <w:rFonts w:ascii="Palatino Linotype" w:hAnsi="Palatino Linotype" w:cs="Arial"/>
        </w:rPr>
        <w:t xml:space="preserve">El recurso de que se trata se envió electrónicamente al Instituto de </w:t>
      </w:r>
      <w:r w:rsidR="007A5836" w:rsidRPr="004463C0">
        <w:rPr>
          <w:rFonts w:ascii="Palatino Linotype" w:eastAsia="Arial Unicode MS" w:hAnsi="Palatino Linotype" w:cs="Arial"/>
        </w:rPr>
        <w:t>Transparencia</w:t>
      </w:r>
      <w:r w:rsidR="007A5836" w:rsidRPr="004463C0">
        <w:rPr>
          <w:rFonts w:ascii="Palatino Linotype" w:hAnsi="Palatino Linotype" w:cs="Arial"/>
        </w:rPr>
        <w:t xml:space="preserve">, Acceso a la Información Pública y Protección de Datos Personales del Estado de México y Municipios en fecha </w:t>
      </w:r>
      <w:r w:rsidR="0083333C" w:rsidRPr="004463C0">
        <w:rPr>
          <w:rFonts w:ascii="Palatino Linotype" w:hAnsi="Palatino Linotype" w:cs="Arial"/>
        </w:rPr>
        <w:t>veinticuatro de o</w:t>
      </w:r>
      <w:r w:rsidR="00185D8A" w:rsidRPr="004463C0">
        <w:rPr>
          <w:rFonts w:ascii="Palatino Linotype" w:hAnsi="Palatino Linotype" w:cs="Arial"/>
        </w:rPr>
        <w:t xml:space="preserve">ctubre </w:t>
      </w:r>
      <w:r w:rsidR="00306542" w:rsidRPr="004463C0">
        <w:rPr>
          <w:rFonts w:ascii="Palatino Linotype" w:hAnsi="Palatino Linotype" w:cs="Arial"/>
        </w:rPr>
        <w:t>de dos mil veintiuno</w:t>
      </w:r>
      <w:r w:rsidR="00F3446D" w:rsidRPr="004463C0">
        <w:rPr>
          <w:rFonts w:ascii="Palatino Linotype" w:hAnsi="Palatino Linotype" w:cs="Arial"/>
        </w:rPr>
        <w:t xml:space="preserve">; por lo que, </w:t>
      </w:r>
      <w:r w:rsidR="007A5836" w:rsidRPr="004463C0">
        <w:rPr>
          <w:rFonts w:ascii="Palatino Linotype" w:hAnsi="Palatino Linotype" w:cs="Arial"/>
        </w:rPr>
        <w:t xml:space="preserve">con fundamento en el artículo 185, fracción I de la </w:t>
      </w:r>
      <w:r w:rsidR="007A5836" w:rsidRPr="004463C0">
        <w:rPr>
          <w:rFonts w:ascii="Palatino Linotype" w:hAnsi="Palatino Linotype"/>
        </w:rPr>
        <w:t>Ley de Transparencia y Acceso a la Información Pública del Estado de México y Municipios</w:t>
      </w:r>
      <w:r w:rsidR="007A5836" w:rsidRPr="004463C0">
        <w:rPr>
          <w:rFonts w:ascii="Palatino Linotype" w:hAnsi="Palatino Linotype" w:cs="Arial"/>
        </w:rPr>
        <w:t>, se turnó, a través del</w:t>
      </w:r>
      <w:r w:rsidR="007A5836" w:rsidRPr="004463C0">
        <w:rPr>
          <w:rFonts w:ascii="Palatino Linotype" w:eastAsia="Arial Unicode MS" w:hAnsi="Palatino Linotype" w:cs="Arial"/>
        </w:rPr>
        <w:t xml:space="preserve"> </w:t>
      </w:r>
      <w:r w:rsidR="007A5836" w:rsidRPr="004463C0">
        <w:rPr>
          <w:rFonts w:ascii="Palatino Linotype" w:eastAsia="Arial Unicode MS" w:hAnsi="Palatino Linotype" w:cs="Arial"/>
          <w:b/>
        </w:rPr>
        <w:t>SAIMEX</w:t>
      </w:r>
      <w:r w:rsidR="007A5836" w:rsidRPr="004463C0">
        <w:rPr>
          <w:rFonts w:ascii="Palatino Linotype" w:hAnsi="Palatino Linotype"/>
        </w:rPr>
        <w:t xml:space="preserve">, a la </w:t>
      </w:r>
      <w:r w:rsidR="007A5836" w:rsidRPr="004463C0">
        <w:rPr>
          <w:rFonts w:ascii="Palatino Linotype" w:hAnsi="Palatino Linotype" w:cs="Arial"/>
        </w:rPr>
        <w:t xml:space="preserve">Comisionada </w:t>
      </w:r>
      <w:r w:rsidRPr="004463C0">
        <w:rPr>
          <w:rFonts w:ascii="Palatino Linotype" w:eastAsia="Arial Unicode MS" w:hAnsi="Palatino Linotype" w:cs="Arial"/>
          <w:b/>
        </w:rPr>
        <w:t>Sharon Cristina Morales Martínez</w:t>
      </w:r>
      <w:r w:rsidR="007A5836" w:rsidRPr="004463C0">
        <w:rPr>
          <w:rFonts w:ascii="Palatino Linotype" w:hAnsi="Palatino Linotype" w:cs="Arial"/>
        </w:rPr>
        <w:t>, a efecto de que decretara su admisión o desechamiento.</w:t>
      </w:r>
    </w:p>
    <w:p w14:paraId="2B4D8C89" w14:textId="1A6E6EF3" w:rsidR="002F525A" w:rsidRPr="004463C0" w:rsidRDefault="002F525A" w:rsidP="00B17DAF">
      <w:pPr>
        <w:pStyle w:val="Prrafodelista"/>
        <w:spacing w:line="360" w:lineRule="auto"/>
        <w:ind w:left="0"/>
        <w:jc w:val="both"/>
        <w:rPr>
          <w:rFonts w:ascii="Palatino Linotype" w:hAnsi="Palatino Linotype" w:cs="Arial"/>
        </w:rPr>
      </w:pPr>
    </w:p>
    <w:p w14:paraId="2A66725B" w14:textId="44B94983" w:rsidR="007A5836" w:rsidRPr="004463C0" w:rsidRDefault="002A2285" w:rsidP="00B17DAF">
      <w:pPr>
        <w:pStyle w:val="Prrafodelista"/>
        <w:spacing w:line="360" w:lineRule="auto"/>
        <w:ind w:left="0"/>
        <w:contextualSpacing/>
        <w:jc w:val="both"/>
        <w:rPr>
          <w:rFonts w:ascii="Palatino Linotype" w:hAnsi="Palatino Linotype" w:cs="Arial"/>
        </w:rPr>
      </w:pPr>
      <w:r w:rsidRPr="004463C0">
        <w:rPr>
          <w:rFonts w:ascii="Palatino Linotype" w:hAnsi="Palatino Linotype"/>
          <w:b/>
          <w:color w:val="000000" w:themeColor="text1"/>
          <w:sz w:val="28"/>
          <w:szCs w:val="28"/>
        </w:rPr>
        <w:t>V</w:t>
      </w:r>
      <w:r w:rsidR="00B17DAF" w:rsidRPr="004463C0">
        <w:rPr>
          <w:rFonts w:ascii="Palatino Linotype" w:hAnsi="Palatino Linotype"/>
          <w:b/>
          <w:color w:val="000000" w:themeColor="text1"/>
          <w:sz w:val="28"/>
          <w:szCs w:val="28"/>
        </w:rPr>
        <w:t>I</w:t>
      </w:r>
      <w:r w:rsidRPr="004463C0">
        <w:rPr>
          <w:rFonts w:ascii="Palatino Linotype" w:hAnsi="Palatino Linotype"/>
          <w:b/>
          <w:color w:val="000000" w:themeColor="text1"/>
          <w:sz w:val="28"/>
          <w:szCs w:val="28"/>
        </w:rPr>
        <w:t xml:space="preserve">. </w:t>
      </w:r>
      <w:r w:rsidR="007A5836" w:rsidRPr="004463C0">
        <w:rPr>
          <w:rFonts w:ascii="Palatino Linotype" w:hAnsi="Palatino Linotype" w:cs="Arial"/>
        </w:rPr>
        <w:t xml:space="preserve">En fecha </w:t>
      </w:r>
      <w:r w:rsidR="0083333C" w:rsidRPr="004463C0">
        <w:rPr>
          <w:rFonts w:ascii="Palatino Linotype" w:hAnsi="Palatino Linotype" w:cs="Arial"/>
        </w:rPr>
        <w:t>veintiocho</w:t>
      </w:r>
      <w:r w:rsidR="00E808FE" w:rsidRPr="004463C0">
        <w:rPr>
          <w:rFonts w:ascii="Palatino Linotype" w:hAnsi="Palatino Linotype" w:cs="Arial"/>
        </w:rPr>
        <w:t xml:space="preserve"> de oc</w:t>
      </w:r>
      <w:r w:rsidR="009B46FF" w:rsidRPr="004463C0">
        <w:rPr>
          <w:rFonts w:ascii="Palatino Linotype" w:hAnsi="Palatino Linotype" w:cs="Arial"/>
        </w:rPr>
        <w:t xml:space="preserve">tubre </w:t>
      </w:r>
      <w:r w:rsidR="009171F5" w:rsidRPr="004463C0">
        <w:rPr>
          <w:rFonts w:ascii="Palatino Linotype" w:hAnsi="Palatino Linotype" w:cs="Arial"/>
        </w:rPr>
        <w:t>d</w:t>
      </w:r>
      <w:r w:rsidR="00306542" w:rsidRPr="004463C0">
        <w:rPr>
          <w:rFonts w:ascii="Palatino Linotype" w:hAnsi="Palatino Linotype" w:cs="Arial"/>
        </w:rPr>
        <w:t>e dos mil veintiuno</w:t>
      </w:r>
      <w:r w:rsidR="007A5836" w:rsidRPr="004463C0">
        <w:rPr>
          <w:rFonts w:ascii="Palatino Linotype" w:hAnsi="Palatino Linotype" w:cs="Arial"/>
        </w:rPr>
        <w:t xml:space="preserve">, atento a lo dispuesto en el artículo 185, fracciones I, II y IV de la </w:t>
      </w:r>
      <w:r w:rsidR="007A5836" w:rsidRPr="004463C0">
        <w:rPr>
          <w:rFonts w:ascii="Palatino Linotype" w:hAnsi="Palatino Linotype"/>
        </w:rPr>
        <w:t>Ley de Transparencia y Acceso a la Información Pública del Estado de México y Municipios, se a</w:t>
      </w:r>
      <w:r w:rsidR="007A5836" w:rsidRPr="004463C0">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4463C0">
        <w:rPr>
          <w:rFonts w:ascii="Palatino Linotype" w:hAnsi="Palatino Linotype" w:cs="Arial"/>
          <w:b/>
        </w:rPr>
        <w:t>EL</w:t>
      </w:r>
      <w:r w:rsidR="007A5836" w:rsidRPr="004463C0">
        <w:rPr>
          <w:rFonts w:ascii="Palatino Linotype" w:hAnsi="Palatino Linotype" w:cs="Arial"/>
          <w:b/>
        </w:rPr>
        <w:t xml:space="preserve"> RECURRENTE</w:t>
      </w:r>
      <w:r w:rsidR="007A5836" w:rsidRPr="004463C0">
        <w:rPr>
          <w:rFonts w:ascii="Palatino Linotype" w:hAnsi="Palatino Linotype" w:cs="Arial"/>
        </w:rPr>
        <w:t xml:space="preserve"> realizara manifestaciones y alegatos, así como ofreciera las pruebas que a su derecho conviniera y, en el caso del</w:t>
      </w:r>
      <w:r w:rsidR="007A5836" w:rsidRPr="004463C0">
        <w:rPr>
          <w:rFonts w:ascii="Palatino Linotype" w:hAnsi="Palatino Linotype" w:cs="Arial"/>
          <w:b/>
        </w:rPr>
        <w:t xml:space="preserve"> SUJETO OBLIGADO</w:t>
      </w:r>
      <w:r w:rsidR="007A5836" w:rsidRPr="004463C0">
        <w:rPr>
          <w:rFonts w:ascii="Palatino Linotype" w:hAnsi="Palatino Linotype" w:cs="Arial"/>
        </w:rPr>
        <w:t xml:space="preserve"> exhibiera el Informe Justificado. </w:t>
      </w:r>
    </w:p>
    <w:p w14:paraId="373DC3FB" w14:textId="77777777" w:rsidR="007A5836" w:rsidRPr="004463C0" w:rsidRDefault="007A5836" w:rsidP="00B17DAF">
      <w:pPr>
        <w:pStyle w:val="Prrafodelista"/>
        <w:spacing w:line="360" w:lineRule="auto"/>
        <w:rPr>
          <w:rFonts w:ascii="Palatino Linotype" w:hAnsi="Palatino Linotype" w:cs="Arial"/>
        </w:rPr>
      </w:pPr>
    </w:p>
    <w:p w14:paraId="6537D069" w14:textId="1345FDF6" w:rsidR="009B46FF" w:rsidRPr="004463C0" w:rsidRDefault="00F308DD" w:rsidP="00B17DAF">
      <w:pPr>
        <w:spacing w:line="360" w:lineRule="auto"/>
        <w:jc w:val="both"/>
        <w:rPr>
          <w:rFonts w:ascii="Palatino Linotype" w:eastAsia="Arial Unicode MS" w:hAnsi="Palatino Linotype" w:cs="Arial"/>
        </w:rPr>
      </w:pPr>
      <w:r w:rsidRPr="004463C0">
        <w:rPr>
          <w:rFonts w:ascii="Palatino Linotype" w:hAnsi="Palatino Linotype"/>
          <w:b/>
          <w:color w:val="000000" w:themeColor="text1"/>
          <w:sz w:val="28"/>
          <w:szCs w:val="28"/>
        </w:rPr>
        <w:lastRenderedPageBreak/>
        <w:t>V</w:t>
      </w:r>
      <w:r w:rsidR="00B17DAF" w:rsidRPr="004463C0">
        <w:rPr>
          <w:rFonts w:ascii="Palatino Linotype" w:hAnsi="Palatino Linotype"/>
          <w:b/>
          <w:color w:val="000000" w:themeColor="text1"/>
          <w:sz w:val="28"/>
          <w:szCs w:val="28"/>
        </w:rPr>
        <w:t>I</w:t>
      </w:r>
      <w:r w:rsidRPr="004463C0">
        <w:rPr>
          <w:rFonts w:ascii="Palatino Linotype" w:hAnsi="Palatino Linotype"/>
          <w:b/>
          <w:color w:val="000000" w:themeColor="text1"/>
          <w:sz w:val="28"/>
          <w:szCs w:val="28"/>
        </w:rPr>
        <w:t xml:space="preserve">I. </w:t>
      </w:r>
      <w:r w:rsidR="009B46FF" w:rsidRPr="004463C0">
        <w:rPr>
          <w:rFonts w:ascii="Palatino Linotype" w:eastAsia="Arial Unicode MS" w:hAnsi="Palatino Linotype" w:cs="Arial"/>
        </w:rPr>
        <w:t>Conforme a las constancias</w:t>
      </w:r>
      <w:r w:rsidR="00062086" w:rsidRPr="004463C0">
        <w:rPr>
          <w:rFonts w:ascii="Palatino Linotype" w:eastAsia="Arial Unicode MS" w:hAnsi="Palatino Linotype" w:cs="Arial"/>
        </w:rPr>
        <w:t xml:space="preserve"> que obran en el expediente electrónico que nos ocupa, se</w:t>
      </w:r>
      <w:r w:rsidR="009B46FF" w:rsidRPr="004463C0">
        <w:rPr>
          <w:rFonts w:ascii="Palatino Linotype" w:eastAsia="Arial Unicode MS" w:hAnsi="Palatino Linotype" w:cs="Arial"/>
        </w:rPr>
        <w:t xml:space="preserve"> desprende que atento a lo dispuesto en el artículo 185 de la Ley de Transparencia y Acceso a la Información Pública del Estado de México y Municipios, dentro del término legalmente concedido al </w:t>
      </w:r>
      <w:r w:rsidR="009B46FF" w:rsidRPr="004463C0">
        <w:rPr>
          <w:rFonts w:ascii="Palatino Linotype" w:eastAsia="Arial Unicode MS" w:hAnsi="Palatino Linotype" w:cs="Arial"/>
          <w:b/>
        </w:rPr>
        <w:t>RECURRENTE</w:t>
      </w:r>
      <w:r w:rsidR="009B46FF" w:rsidRPr="004463C0">
        <w:rPr>
          <w:rFonts w:ascii="Palatino Linotype" w:eastAsia="Arial Unicode MS" w:hAnsi="Palatino Linotype" w:cs="Arial"/>
        </w:rPr>
        <w:t xml:space="preserve">, éste no realizó manifestación alguna, ni presentó pruebas o alegatos, así como tampoco </w:t>
      </w:r>
      <w:r w:rsidR="009B46FF" w:rsidRPr="004463C0">
        <w:rPr>
          <w:rFonts w:ascii="Palatino Linotype" w:eastAsia="Arial Unicode MS" w:hAnsi="Palatino Linotype" w:cs="Arial"/>
          <w:b/>
          <w:color w:val="000000"/>
          <w:lang w:eastAsia="es-MX"/>
        </w:rPr>
        <w:t>EL SUJETO OBLIGADO</w:t>
      </w:r>
      <w:r w:rsidR="009B46FF" w:rsidRPr="004463C0">
        <w:rPr>
          <w:rFonts w:ascii="Palatino Linotype" w:eastAsia="Arial Unicode MS" w:hAnsi="Palatino Linotype" w:cs="Arial"/>
        </w:rPr>
        <w:t xml:space="preserve"> rindió su Informe Justificado, tal y como se aprecia en la siguiente imagen: </w:t>
      </w:r>
    </w:p>
    <w:p w14:paraId="1D7F4D2C" w14:textId="395F8BB5" w:rsidR="0083333C" w:rsidRPr="004463C0" w:rsidRDefault="0083333C" w:rsidP="00B17DAF">
      <w:pPr>
        <w:spacing w:line="360" w:lineRule="auto"/>
        <w:jc w:val="both"/>
        <w:rPr>
          <w:rFonts w:ascii="Palatino Linotype" w:eastAsia="Arial Unicode MS" w:hAnsi="Palatino Linotype" w:cs="Arial"/>
        </w:rPr>
      </w:pPr>
      <w:r w:rsidRPr="004463C0">
        <w:rPr>
          <w:rFonts w:ascii="Palatino Linotype" w:hAnsi="Palatino Linotype"/>
          <w:noProof/>
          <w:lang w:eastAsia="es-MX"/>
        </w:rPr>
        <w:drawing>
          <wp:inline distT="0" distB="0" distL="0" distR="0" wp14:anchorId="217F699C" wp14:editId="5F05DB4E">
            <wp:extent cx="5791835" cy="2952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952750"/>
                    </a:xfrm>
                    <a:prstGeom prst="rect">
                      <a:avLst/>
                    </a:prstGeom>
                  </pic:spPr>
                </pic:pic>
              </a:graphicData>
            </a:graphic>
          </wp:inline>
        </w:drawing>
      </w:r>
    </w:p>
    <w:p w14:paraId="2A445BE3" w14:textId="77777777" w:rsidR="009171F5" w:rsidRPr="004463C0" w:rsidRDefault="009171F5" w:rsidP="00B17DAF">
      <w:pPr>
        <w:spacing w:line="360" w:lineRule="auto"/>
        <w:jc w:val="both"/>
        <w:rPr>
          <w:rFonts w:ascii="Palatino Linotype" w:hAnsi="Palatino Linotype" w:cs="Arial"/>
          <w:noProof/>
          <w:lang w:eastAsia="es-MX"/>
        </w:rPr>
      </w:pPr>
    </w:p>
    <w:p w14:paraId="6E180EE2" w14:textId="7F2C71E6" w:rsidR="009B46FF" w:rsidRPr="004463C0" w:rsidRDefault="00F308DD" w:rsidP="00B17DAF">
      <w:pPr>
        <w:spacing w:line="360" w:lineRule="auto"/>
        <w:jc w:val="both"/>
        <w:rPr>
          <w:rFonts w:ascii="Palatino Linotype" w:hAnsi="Palatino Linotype"/>
        </w:rPr>
      </w:pPr>
      <w:r w:rsidRPr="004463C0">
        <w:rPr>
          <w:rFonts w:ascii="Palatino Linotype" w:hAnsi="Palatino Linotype"/>
          <w:b/>
          <w:color w:val="000000" w:themeColor="text1"/>
          <w:sz w:val="28"/>
          <w:szCs w:val="28"/>
        </w:rPr>
        <w:t>V</w:t>
      </w:r>
      <w:r w:rsidR="00B17DAF" w:rsidRPr="004463C0">
        <w:rPr>
          <w:rFonts w:ascii="Palatino Linotype" w:hAnsi="Palatino Linotype"/>
          <w:b/>
          <w:color w:val="000000" w:themeColor="text1"/>
          <w:sz w:val="28"/>
          <w:szCs w:val="28"/>
        </w:rPr>
        <w:t>I</w:t>
      </w:r>
      <w:r w:rsidR="008F1195" w:rsidRPr="004463C0">
        <w:rPr>
          <w:rFonts w:ascii="Palatino Linotype" w:hAnsi="Palatino Linotype"/>
          <w:b/>
          <w:color w:val="000000" w:themeColor="text1"/>
          <w:sz w:val="28"/>
          <w:szCs w:val="28"/>
        </w:rPr>
        <w:t>I</w:t>
      </w:r>
      <w:r w:rsidRPr="004463C0">
        <w:rPr>
          <w:rFonts w:ascii="Palatino Linotype" w:hAnsi="Palatino Linotype"/>
          <w:b/>
          <w:color w:val="000000" w:themeColor="text1"/>
          <w:sz w:val="28"/>
          <w:szCs w:val="28"/>
        </w:rPr>
        <w:t xml:space="preserve">I. </w:t>
      </w:r>
      <w:r w:rsidR="0083333C" w:rsidRPr="004463C0">
        <w:rPr>
          <w:rFonts w:ascii="Palatino Linotype" w:hAnsi="Palatino Linotype"/>
          <w:color w:val="000000" w:themeColor="text1"/>
        </w:rPr>
        <w:t xml:space="preserve">Una vez analizado el estado procesal que guarda el expediente, el </w:t>
      </w:r>
      <w:r w:rsidR="008B0FE7" w:rsidRPr="004463C0">
        <w:rPr>
          <w:rFonts w:ascii="Palatino Linotype" w:hAnsi="Palatino Linotype"/>
          <w:b/>
          <w:bCs/>
          <w:color w:val="000000" w:themeColor="text1"/>
        </w:rPr>
        <w:t xml:space="preserve">diez de noviembre </w:t>
      </w:r>
      <w:r w:rsidR="0083333C" w:rsidRPr="004463C0">
        <w:rPr>
          <w:rFonts w:ascii="Palatino Linotype" w:hAnsi="Palatino Linotype"/>
          <w:b/>
          <w:bCs/>
          <w:color w:val="000000" w:themeColor="text1"/>
        </w:rPr>
        <w:t>de dos mil veintiuno</w:t>
      </w:r>
      <w:r w:rsidR="0083333C" w:rsidRPr="004463C0">
        <w:rPr>
          <w:rFonts w:ascii="Palatino Linotype" w:hAnsi="Palatino Linotype"/>
          <w:color w:val="000000" w:themeColor="text1"/>
        </w:rPr>
        <w:t xml:space="preserve">, la comisionada </w:t>
      </w:r>
      <w:r w:rsidR="0083333C" w:rsidRPr="004463C0">
        <w:rPr>
          <w:rFonts w:ascii="Palatino Linotype" w:hAnsi="Palatino Linotype"/>
          <w:b/>
          <w:bCs/>
          <w:color w:val="000000" w:themeColor="text1"/>
        </w:rPr>
        <w:t>Sharon Cristina Morales Martínez</w:t>
      </w:r>
      <w:r w:rsidR="0083333C" w:rsidRPr="004463C0">
        <w:rPr>
          <w:rFonts w:ascii="Palatino Linotype" w:hAnsi="Palatino Linotype"/>
          <w:b/>
          <w:sz w:val="22"/>
          <w:szCs w:val="22"/>
          <w:lang w:val="es-ES_tradnl"/>
        </w:rPr>
        <w:t xml:space="preserve"> </w:t>
      </w:r>
      <w:r w:rsidR="0083333C" w:rsidRPr="004463C0">
        <w:rPr>
          <w:rFonts w:ascii="Palatino Linotype" w:hAnsi="Palatino Linotype"/>
          <w:color w:val="000000" w:themeColor="text1"/>
        </w:rPr>
        <w:t>acordó  el cierre de instrucción;</w:t>
      </w:r>
      <w:r w:rsidR="0083333C" w:rsidRPr="004463C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3333C" w:rsidRPr="004463C0">
        <w:rPr>
          <w:rFonts w:ascii="Palatino Linotype" w:hAnsi="Palatino Linotype" w:cs="Arial"/>
          <w:color w:val="000000" w:themeColor="text1"/>
        </w:rPr>
        <w:t xml:space="preserve">; </w:t>
      </w:r>
      <w:r w:rsidR="009B46FF" w:rsidRPr="004463C0">
        <w:rPr>
          <w:rFonts w:ascii="Palatino Linotype" w:hAnsi="Palatino Linotype" w:cs="Arial"/>
          <w:color w:val="000000" w:themeColor="text1"/>
        </w:rPr>
        <w:t>y</w:t>
      </w:r>
    </w:p>
    <w:p w14:paraId="571B3213" w14:textId="77777777" w:rsidR="0016448C" w:rsidRPr="004463C0" w:rsidRDefault="0016448C" w:rsidP="00B17DAF">
      <w:pPr>
        <w:pStyle w:val="Prrafodelista"/>
        <w:spacing w:line="360" w:lineRule="auto"/>
        <w:ind w:left="0"/>
        <w:jc w:val="both"/>
        <w:rPr>
          <w:rFonts w:ascii="Palatino Linotype" w:hAnsi="Palatino Linotype"/>
        </w:rPr>
      </w:pPr>
    </w:p>
    <w:p w14:paraId="036F9547" w14:textId="77777777" w:rsidR="007A5836" w:rsidRPr="004463C0" w:rsidRDefault="007A5836" w:rsidP="00B17DAF">
      <w:pPr>
        <w:spacing w:line="360" w:lineRule="auto"/>
        <w:jc w:val="center"/>
        <w:rPr>
          <w:rFonts w:ascii="Palatino Linotype" w:hAnsi="Palatino Linotype"/>
          <w:b/>
          <w:bCs/>
          <w:spacing w:val="60"/>
          <w:sz w:val="28"/>
        </w:rPr>
      </w:pPr>
      <w:r w:rsidRPr="004463C0">
        <w:rPr>
          <w:rFonts w:ascii="Palatino Linotype" w:hAnsi="Palatino Linotype"/>
          <w:b/>
          <w:bCs/>
          <w:spacing w:val="60"/>
          <w:sz w:val="28"/>
        </w:rPr>
        <w:lastRenderedPageBreak/>
        <w:t>CONSIDERANDO</w:t>
      </w:r>
    </w:p>
    <w:p w14:paraId="2D9810D3" w14:textId="77777777" w:rsidR="006C258B" w:rsidRPr="004463C0" w:rsidRDefault="006C258B" w:rsidP="00B17DAF">
      <w:pPr>
        <w:spacing w:line="360" w:lineRule="auto"/>
        <w:jc w:val="center"/>
        <w:rPr>
          <w:rFonts w:ascii="Palatino Linotype" w:hAnsi="Palatino Linotype"/>
          <w:b/>
          <w:bCs/>
          <w:spacing w:val="60"/>
          <w:sz w:val="28"/>
        </w:rPr>
      </w:pPr>
    </w:p>
    <w:p w14:paraId="1175ED9F" w14:textId="77777777" w:rsidR="00FA2D5D" w:rsidRPr="004463C0" w:rsidRDefault="002D5F76" w:rsidP="00B17DAF">
      <w:pPr>
        <w:spacing w:line="360" w:lineRule="auto"/>
        <w:ind w:right="50"/>
        <w:jc w:val="both"/>
        <w:rPr>
          <w:rFonts w:ascii="Palatino Linotype" w:hAnsi="Palatino Linotype"/>
          <w:b/>
          <w:color w:val="000000" w:themeColor="text1"/>
        </w:rPr>
      </w:pPr>
      <w:r w:rsidRPr="004463C0">
        <w:rPr>
          <w:rFonts w:ascii="Palatino Linotype" w:hAnsi="Palatino Linotype"/>
          <w:b/>
          <w:color w:val="000000" w:themeColor="text1"/>
          <w:sz w:val="28"/>
          <w:szCs w:val="28"/>
        </w:rPr>
        <w:t>PRIMERO</w:t>
      </w:r>
      <w:r w:rsidRPr="004463C0">
        <w:rPr>
          <w:rFonts w:ascii="Palatino Linotype" w:hAnsi="Palatino Linotype"/>
          <w:b/>
          <w:color w:val="000000" w:themeColor="text1"/>
        </w:rPr>
        <w:t>.</w:t>
      </w:r>
      <w:r w:rsidRPr="004463C0">
        <w:rPr>
          <w:rFonts w:ascii="Palatino Linotype" w:hAnsi="Palatino Linotype"/>
          <w:color w:val="000000" w:themeColor="text1"/>
        </w:rPr>
        <w:t xml:space="preserve"> </w:t>
      </w:r>
      <w:r w:rsidRPr="004463C0">
        <w:rPr>
          <w:rFonts w:ascii="Palatino Linotype" w:hAnsi="Palatino Linotype"/>
          <w:b/>
          <w:color w:val="000000" w:themeColor="text1"/>
        </w:rPr>
        <w:t>Competencia</w:t>
      </w:r>
      <w:r w:rsidRPr="004463C0">
        <w:rPr>
          <w:rFonts w:ascii="Palatino Linotype" w:hAnsi="Palatino Linotype"/>
          <w:color w:val="000000" w:themeColor="text1"/>
        </w:rPr>
        <w:t>.</w:t>
      </w:r>
      <w:r w:rsidRPr="004463C0">
        <w:rPr>
          <w:rFonts w:ascii="Palatino Linotype" w:hAnsi="Palatino Linotype"/>
          <w:b/>
          <w:color w:val="000000" w:themeColor="text1"/>
        </w:rPr>
        <w:t xml:space="preserve"> </w:t>
      </w:r>
    </w:p>
    <w:p w14:paraId="27DD7C24" w14:textId="74299C90" w:rsidR="002D5F76" w:rsidRPr="004463C0" w:rsidRDefault="002D5F76" w:rsidP="00B17DAF">
      <w:pPr>
        <w:spacing w:line="360" w:lineRule="auto"/>
        <w:ind w:right="50"/>
        <w:jc w:val="both"/>
        <w:rPr>
          <w:rFonts w:ascii="Palatino Linotype" w:hAnsi="Palatino Linotype" w:cs="Arial"/>
          <w:color w:val="000000" w:themeColor="text1"/>
        </w:rPr>
      </w:pPr>
      <w:r w:rsidRPr="004463C0">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463C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463C0" w:rsidRDefault="002D5F76" w:rsidP="00B17DAF">
      <w:pPr>
        <w:spacing w:line="360" w:lineRule="auto"/>
        <w:ind w:right="50"/>
        <w:jc w:val="both"/>
        <w:rPr>
          <w:rFonts w:ascii="Palatino Linotype" w:hAnsi="Palatino Linotype" w:cs="Arial"/>
          <w:color w:val="000000" w:themeColor="text1"/>
        </w:rPr>
      </w:pPr>
    </w:p>
    <w:p w14:paraId="05A2C2FB" w14:textId="77777777" w:rsidR="00FA2D5D" w:rsidRPr="004463C0" w:rsidRDefault="00FA1E61" w:rsidP="00B17DAF">
      <w:pPr>
        <w:pStyle w:val="Prrafodelista"/>
        <w:widowControl w:val="0"/>
        <w:autoSpaceDE w:val="0"/>
        <w:autoSpaceDN w:val="0"/>
        <w:adjustRightInd w:val="0"/>
        <w:spacing w:line="360" w:lineRule="auto"/>
        <w:ind w:left="0"/>
        <w:jc w:val="both"/>
        <w:rPr>
          <w:rFonts w:ascii="Palatino Linotype" w:hAnsi="Palatino Linotype" w:cs="Arial"/>
        </w:rPr>
      </w:pPr>
      <w:r w:rsidRPr="004463C0">
        <w:rPr>
          <w:rFonts w:ascii="Palatino Linotype" w:hAnsi="Palatino Linotype"/>
          <w:b/>
          <w:sz w:val="28"/>
        </w:rPr>
        <w:t>SEGUNDO.</w:t>
      </w:r>
      <w:r w:rsidRPr="004463C0">
        <w:rPr>
          <w:rFonts w:ascii="Palatino Linotype" w:hAnsi="Palatino Linotype" w:cs="Arial"/>
          <w:b/>
        </w:rPr>
        <w:t xml:space="preserve"> </w:t>
      </w:r>
      <w:r w:rsidR="00633F63" w:rsidRPr="004463C0">
        <w:rPr>
          <w:rFonts w:ascii="Palatino Linotype" w:hAnsi="Palatino Linotype" w:cs="Arial"/>
          <w:b/>
        </w:rPr>
        <w:t>Interés.</w:t>
      </w:r>
      <w:r w:rsidR="00633F63" w:rsidRPr="004463C0">
        <w:rPr>
          <w:rFonts w:ascii="Palatino Linotype" w:hAnsi="Palatino Linotype" w:cs="Arial"/>
        </w:rPr>
        <w:t xml:space="preserve"> </w:t>
      </w:r>
    </w:p>
    <w:p w14:paraId="429CC9F4" w14:textId="3FD655FC" w:rsidR="00633F63" w:rsidRPr="004463C0" w:rsidRDefault="00633F63" w:rsidP="00B17DAF">
      <w:pPr>
        <w:pStyle w:val="Prrafodelista"/>
        <w:widowControl w:val="0"/>
        <w:autoSpaceDE w:val="0"/>
        <w:autoSpaceDN w:val="0"/>
        <w:adjustRightInd w:val="0"/>
        <w:spacing w:line="360" w:lineRule="auto"/>
        <w:ind w:left="0"/>
        <w:jc w:val="both"/>
        <w:rPr>
          <w:rFonts w:ascii="Palatino Linotype" w:hAnsi="Palatino Linotype"/>
          <w:b/>
        </w:rPr>
      </w:pPr>
      <w:r w:rsidRPr="004463C0">
        <w:rPr>
          <w:rFonts w:ascii="Palatino Linotype" w:hAnsi="Palatino Linotype" w:cs="Arial"/>
        </w:rPr>
        <w:t xml:space="preserve">El </w:t>
      </w:r>
      <w:r w:rsidRPr="004463C0">
        <w:rPr>
          <w:rFonts w:ascii="Palatino Linotype" w:hAnsi="Palatino Linotype"/>
        </w:rPr>
        <w:t>recurso</w:t>
      </w:r>
      <w:r w:rsidRPr="004463C0">
        <w:rPr>
          <w:rFonts w:ascii="Palatino Linotype" w:hAnsi="Palatino Linotype" w:cs="Arial"/>
        </w:rPr>
        <w:t xml:space="preserve"> de revisión fue </w:t>
      </w:r>
      <w:r w:rsidRPr="004463C0">
        <w:rPr>
          <w:rFonts w:ascii="Palatino Linotype" w:hAnsi="Palatino Linotype"/>
        </w:rPr>
        <w:t>interpuesto</w:t>
      </w:r>
      <w:r w:rsidRPr="004463C0">
        <w:rPr>
          <w:rFonts w:ascii="Palatino Linotype" w:hAnsi="Palatino Linotype" w:cs="Arial"/>
        </w:rPr>
        <w:t xml:space="preserve"> por parte legítima en atención a que fue </w:t>
      </w:r>
      <w:r w:rsidRPr="004463C0">
        <w:rPr>
          <w:rFonts w:ascii="Palatino Linotype" w:hAnsi="Palatino Linotype"/>
        </w:rPr>
        <w:t>presentado</w:t>
      </w:r>
      <w:r w:rsidRPr="004463C0">
        <w:rPr>
          <w:rFonts w:ascii="Palatino Linotype" w:hAnsi="Palatino Linotype" w:cs="Arial"/>
        </w:rPr>
        <w:t xml:space="preserve"> por </w:t>
      </w:r>
      <w:r w:rsidR="009B46FF" w:rsidRPr="004463C0">
        <w:rPr>
          <w:rFonts w:ascii="Palatino Linotype" w:hAnsi="Palatino Linotype" w:cs="Arial"/>
          <w:b/>
        </w:rPr>
        <w:t>EL</w:t>
      </w:r>
      <w:r w:rsidRPr="004463C0">
        <w:rPr>
          <w:rFonts w:ascii="Palatino Linotype" w:hAnsi="Palatino Linotype" w:cs="Arial"/>
          <w:b/>
        </w:rPr>
        <w:t xml:space="preserve"> RECURRENTE</w:t>
      </w:r>
      <w:r w:rsidRPr="004463C0">
        <w:rPr>
          <w:rFonts w:ascii="Palatino Linotype" w:hAnsi="Palatino Linotype" w:cs="Arial"/>
          <w:snapToGrid w:val="0"/>
        </w:rPr>
        <w:t xml:space="preserve">, </w:t>
      </w:r>
      <w:r w:rsidRPr="004463C0">
        <w:rPr>
          <w:rFonts w:ascii="Palatino Linotype" w:hAnsi="Palatino Linotype" w:cs="Arial"/>
        </w:rPr>
        <w:t>quien</w:t>
      </w:r>
      <w:r w:rsidRPr="004463C0">
        <w:rPr>
          <w:rFonts w:ascii="Palatino Linotype" w:hAnsi="Palatino Linotype" w:cs="Arial"/>
          <w:snapToGrid w:val="0"/>
        </w:rPr>
        <w:t xml:space="preserve"> </w:t>
      </w:r>
      <w:r w:rsidRPr="004463C0">
        <w:rPr>
          <w:rFonts w:ascii="Palatino Linotype" w:hAnsi="Palatino Linotype"/>
        </w:rPr>
        <w:t>formuló</w:t>
      </w:r>
      <w:r w:rsidRPr="004463C0">
        <w:rPr>
          <w:rFonts w:ascii="Palatino Linotype" w:hAnsi="Palatino Linotype" w:cs="Arial"/>
          <w:snapToGrid w:val="0"/>
        </w:rPr>
        <w:t xml:space="preserve"> la </w:t>
      </w:r>
      <w:r w:rsidRPr="004463C0">
        <w:rPr>
          <w:rFonts w:ascii="Palatino Linotype" w:hAnsi="Palatino Linotype" w:cs="Arial"/>
        </w:rPr>
        <w:t>solicitud</w:t>
      </w:r>
      <w:r w:rsidRPr="004463C0">
        <w:rPr>
          <w:rFonts w:ascii="Palatino Linotype" w:hAnsi="Palatino Linotype" w:cs="Arial"/>
          <w:snapToGrid w:val="0"/>
        </w:rPr>
        <w:t xml:space="preserve"> de información pública</w:t>
      </w:r>
      <w:r w:rsidRPr="004463C0">
        <w:rPr>
          <w:rFonts w:ascii="Palatino Linotype" w:hAnsi="Palatino Linotype" w:cs="Arial"/>
          <w:lang w:val="es-ES_tradnl"/>
        </w:rPr>
        <w:t>.</w:t>
      </w:r>
    </w:p>
    <w:p w14:paraId="3DCA35D6" w14:textId="77777777" w:rsidR="006C258B" w:rsidRPr="004463C0" w:rsidRDefault="006C258B" w:rsidP="00B17DA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4463C0" w:rsidRDefault="00FA1E61" w:rsidP="00B17DA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463C0">
        <w:rPr>
          <w:rFonts w:ascii="Palatino Linotype" w:hAnsi="Palatino Linotype"/>
          <w:b/>
          <w:sz w:val="28"/>
        </w:rPr>
        <w:t>TERCERO</w:t>
      </w:r>
      <w:r w:rsidRPr="004463C0">
        <w:rPr>
          <w:rFonts w:ascii="Palatino Linotype" w:hAnsi="Palatino Linotype" w:cs="Arial"/>
          <w:b/>
        </w:rPr>
        <w:t xml:space="preserve">. </w:t>
      </w:r>
      <w:r w:rsidR="00633F63" w:rsidRPr="004463C0">
        <w:rPr>
          <w:rFonts w:ascii="Palatino Linotype" w:hAnsi="Palatino Linotype" w:cs="Arial"/>
          <w:b/>
        </w:rPr>
        <w:t xml:space="preserve">Oportunidad. </w:t>
      </w:r>
    </w:p>
    <w:p w14:paraId="5625552A" w14:textId="3DB8F820" w:rsidR="00633F63" w:rsidRPr="004463C0" w:rsidRDefault="00633F63" w:rsidP="00B17DA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463C0">
        <w:rPr>
          <w:rFonts w:ascii="Palatino Linotype" w:hAnsi="Palatino Linotype" w:cs="Arial"/>
        </w:rPr>
        <w:t xml:space="preserve">El recurso de revisión </w:t>
      </w:r>
      <w:r w:rsidR="00FA2D5D" w:rsidRPr="004463C0">
        <w:rPr>
          <w:rFonts w:ascii="Palatino Linotype" w:hAnsi="Palatino Linotype" w:cs="Arial"/>
        </w:rPr>
        <w:t xml:space="preserve">se interpuso </w:t>
      </w:r>
      <w:r w:rsidRPr="004463C0">
        <w:rPr>
          <w:rFonts w:ascii="Palatino Linotype" w:hAnsi="Palatino Linotype" w:cs="Arial"/>
        </w:rPr>
        <w:t xml:space="preserve">dentro del plazo de quince días hábiles contados a partir del día siguiente en que </w:t>
      </w:r>
      <w:r w:rsidR="008F1195" w:rsidRPr="004463C0">
        <w:rPr>
          <w:rFonts w:ascii="Palatino Linotype" w:hAnsi="Palatino Linotype" w:cs="Arial"/>
          <w:b/>
        </w:rPr>
        <w:t>EL</w:t>
      </w:r>
      <w:r w:rsidRPr="004463C0">
        <w:rPr>
          <w:rFonts w:ascii="Palatino Linotype" w:hAnsi="Palatino Linotype" w:cs="Arial"/>
          <w:b/>
        </w:rPr>
        <w:t xml:space="preserve"> RECURRENTE </w:t>
      </w:r>
      <w:r w:rsidRPr="004463C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4463C0" w:rsidRDefault="00633F63" w:rsidP="00B17DAF">
      <w:pPr>
        <w:ind w:left="851" w:right="902"/>
        <w:jc w:val="both"/>
        <w:rPr>
          <w:rFonts w:ascii="Palatino Linotype" w:eastAsiaTheme="minorEastAsia" w:hAnsi="Palatino Linotype" w:cs="Arial"/>
          <w:lang w:val="es-ES_tradnl"/>
        </w:rPr>
      </w:pPr>
    </w:p>
    <w:p w14:paraId="69681E29" w14:textId="77777777" w:rsidR="00633F63" w:rsidRPr="004463C0" w:rsidRDefault="00633F63" w:rsidP="00B17DAF">
      <w:pPr>
        <w:tabs>
          <w:tab w:val="left" w:pos="851"/>
        </w:tabs>
        <w:ind w:left="851" w:right="901"/>
        <w:jc w:val="both"/>
        <w:rPr>
          <w:rFonts w:ascii="Palatino Linotype" w:eastAsiaTheme="minorEastAsia" w:hAnsi="Palatino Linotype" w:cs="Arial"/>
          <w:i/>
          <w:sz w:val="22"/>
          <w:lang w:val="es-ES_tradnl"/>
        </w:rPr>
      </w:pPr>
      <w:r w:rsidRPr="004463C0">
        <w:rPr>
          <w:rFonts w:ascii="Palatino Linotype" w:eastAsiaTheme="minorEastAsia" w:hAnsi="Palatino Linotype" w:cs="Arial"/>
          <w:b/>
          <w:i/>
          <w:sz w:val="22"/>
          <w:lang w:val="es-ES_tradnl"/>
        </w:rPr>
        <w:t>“Artículo 178.</w:t>
      </w:r>
      <w:r w:rsidRPr="004463C0">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463C0" w:rsidRDefault="00633F63" w:rsidP="00B17DAF">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4463C0" w:rsidRDefault="00633F63" w:rsidP="00B17DAF">
      <w:pPr>
        <w:tabs>
          <w:tab w:val="left" w:pos="851"/>
        </w:tabs>
        <w:ind w:left="851" w:right="901"/>
        <w:jc w:val="both"/>
        <w:rPr>
          <w:rFonts w:ascii="Palatino Linotype" w:eastAsiaTheme="minorEastAsia" w:hAnsi="Palatino Linotype" w:cs="Arial"/>
          <w:i/>
          <w:sz w:val="22"/>
          <w:lang w:val="es-ES_tradnl"/>
        </w:rPr>
      </w:pPr>
      <w:r w:rsidRPr="004463C0">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4463C0" w:rsidRDefault="00633F63" w:rsidP="00B17DAF">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4463C0" w:rsidRDefault="00633F63" w:rsidP="00B17DAF">
      <w:pPr>
        <w:tabs>
          <w:tab w:val="left" w:pos="851"/>
        </w:tabs>
        <w:ind w:left="851" w:right="901"/>
        <w:jc w:val="both"/>
        <w:rPr>
          <w:rFonts w:ascii="Palatino Linotype" w:eastAsiaTheme="minorEastAsia" w:hAnsi="Palatino Linotype" w:cs="Arial"/>
          <w:i/>
          <w:lang w:val="es-ES_tradnl"/>
        </w:rPr>
      </w:pPr>
      <w:r w:rsidRPr="004463C0">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4463C0">
        <w:rPr>
          <w:rFonts w:ascii="Palatino Linotype" w:eastAsiaTheme="minorEastAsia" w:hAnsi="Palatino Linotype" w:cs="Arial"/>
          <w:b/>
          <w:i/>
          <w:sz w:val="22"/>
          <w:lang w:val="es-ES_tradnl"/>
        </w:rPr>
        <w:t>”</w:t>
      </w:r>
    </w:p>
    <w:p w14:paraId="5CCCC659" w14:textId="77777777" w:rsidR="00633F63" w:rsidRPr="004463C0" w:rsidRDefault="00633F63" w:rsidP="00B17DAF">
      <w:pPr>
        <w:ind w:left="851" w:right="902"/>
        <w:jc w:val="both"/>
        <w:rPr>
          <w:rFonts w:ascii="Palatino Linotype" w:eastAsiaTheme="minorEastAsia" w:hAnsi="Palatino Linotype" w:cs="Arial"/>
          <w:lang w:val="es-ES_tradnl"/>
        </w:rPr>
      </w:pPr>
    </w:p>
    <w:p w14:paraId="23BBEA11" w14:textId="77777777" w:rsidR="008B0FE7" w:rsidRPr="004463C0" w:rsidRDefault="00633F63" w:rsidP="00B17DAF">
      <w:pPr>
        <w:spacing w:line="360" w:lineRule="auto"/>
        <w:jc w:val="both"/>
        <w:rPr>
          <w:rFonts w:ascii="Palatino Linotype" w:hAnsi="Palatino Linotype" w:cs="Arial"/>
        </w:rPr>
      </w:pPr>
      <w:r w:rsidRPr="004463C0">
        <w:rPr>
          <w:rFonts w:ascii="Palatino Linotype" w:eastAsiaTheme="minorEastAsia" w:hAnsi="Palatino Linotype" w:cs="Arial"/>
          <w:lang w:val="es-ES_tradnl"/>
        </w:rPr>
        <w:t xml:space="preserve">En esa tesitura, atendiendo a que </w:t>
      </w:r>
      <w:r w:rsidRPr="004463C0">
        <w:rPr>
          <w:rFonts w:ascii="Palatino Linotype" w:eastAsiaTheme="minorEastAsia" w:hAnsi="Palatino Linotype" w:cs="Arial"/>
          <w:b/>
          <w:lang w:val="es-ES_tradnl"/>
        </w:rPr>
        <w:t>EL SUJETO OBLIGADO</w:t>
      </w:r>
      <w:r w:rsidRPr="004463C0">
        <w:rPr>
          <w:rFonts w:ascii="Palatino Linotype" w:eastAsiaTheme="minorEastAsia" w:hAnsi="Palatino Linotype" w:cs="Arial"/>
          <w:lang w:val="es-ES_tradnl"/>
        </w:rPr>
        <w:t xml:space="preserve"> notificó la respuesta a la solicitud de información pública el día </w:t>
      </w:r>
      <w:r w:rsidR="008B0FE7" w:rsidRPr="004463C0">
        <w:rPr>
          <w:rFonts w:ascii="Palatino Linotype" w:eastAsiaTheme="minorEastAsia" w:hAnsi="Palatino Linotype" w:cs="Arial"/>
          <w:b/>
          <w:lang w:val="es-ES_tradnl"/>
        </w:rPr>
        <w:t xml:space="preserve">catorce de octubre </w:t>
      </w:r>
      <w:r w:rsidRPr="004463C0">
        <w:rPr>
          <w:rFonts w:ascii="Palatino Linotype" w:eastAsiaTheme="minorEastAsia" w:hAnsi="Palatino Linotype" w:cs="Arial"/>
          <w:b/>
          <w:lang w:val="es-ES_tradnl"/>
        </w:rPr>
        <w:t>de dos mil veintiuno</w:t>
      </w:r>
      <w:r w:rsidRPr="004463C0">
        <w:rPr>
          <w:rFonts w:ascii="Palatino Linotype" w:eastAsiaTheme="minorEastAsia" w:hAnsi="Palatino Linotype" w:cs="Arial"/>
          <w:lang w:val="es-ES_tradnl"/>
        </w:rPr>
        <w:t xml:space="preserve">; el plazo de quince días hábiles que </w:t>
      </w:r>
      <w:r w:rsidR="00062086" w:rsidRPr="004463C0">
        <w:rPr>
          <w:rFonts w:ascii="Palatino Linotype" w:eastAsiaTheme="minorEastAsia" w:hAnsi="Palatino Linotype" w:cs="Arial"/>
          <w:lang w:val="es-ES_tradnl"/>
        </w:rPr>
        <w:t xml:space="preserve">prevé </w:t>
      </w:r>
      <w:r w:rsidRPr="004463C0">
        <w:rPr>
          <w:rFonts w:ascii="Palatino Linotype" w:eastAsiaTheme="minorEastAsia" w:hAnsi="Palatino Linotype" w:cs="Arial"/>
          <w:lang w:val="es-ES_tradnl"/>
        </w:rPr>
        <w:t xml:space="preserve">el artículo 178 de la Ley de la materia </w:t>
      </w:r>
      <w:r w:rsidR="00062086" w:rsidRPr="004463C0">
        <w:rPr>
          <w:rFonts w:ascii="Palatino Linotype" w:eastAsiaTheme="minorEastAsia" w:hAnsi="Palatino Linotype" w:cs="Arial"/>
          <w:lang w:val="es-ES_tradnl"/>
        </w:rPr>
        <w:t xml:space="preserve">el cual </w:t>
      </w:r>
      <w:r w:rsidRPr="004463C0">
        <w:rPr>
          <w:rFonts w:ascii="Palatino Linotype" w:eastAsiaTheme="minorEastAsia" w:hAnsi="Palatino Linotype" w:cs="Arial"/>
          <w:lang w:val="es-ES_tradnl"/>
        </w:rPr>
        <w:t>otorga a</w:t>
      </w:r>
      <w:r w:rsidR="008F1195" w:rsidRPr="004463C0">
        <w:rPr>
          <w:rFonts w:ascii="Palatino Linotype" w:eastAsiaTheme="minorEastAsia" w:hAnsi="Palatino Linotype" w:cs="Arial"/>
          <w:lang w:val="es-ES_tradnl"/>
        </w:rPr>
        <w:t>l</w:t>
      </w:r>
      <w:r w:rsidRPr="004463C0">
        <w:rPr>
          <w:rFonts w:ascii="Palatino Linotype" w:eastAsiaTheme="minorEastAsia" w:hAnsi="Palatino Linotype" w:cs="Arial"/>
          <w:lang w:val="es-ES_tradnl"/>
        </w:rPr>
        <w:t xml:space="preserve"> </w:t>
      </w:r>
      <w:r w:rsidRPr="004463C0">
        <w:rPr>
          <w:rFonts w:ascii="Palatino Linotype" w:eastAsiaTheme="minorEastAsia" w:hAnsi="Palatino Linotype" w:cs="Arial"/>
          <w:b/>
          <w:lang w:val="es-ES_tradnl"/>
        </w:rPr>
        <w:t>RECURRENTE</w:t>
      </w:r>
      <w:r w:rsidRPr="004463C0">
        <w:rPr>
          <w:rFonts w:ascii="Palatino Linotype" w:eastAsiaTheme="minorEastAsia" w:hAnsi="Palatino Linotype" w:cs="Arial"/>
          <w:lang w:val="es-ES_tradnl"/>
        </w:rPr>
        <w:t xml:space="preserve"> para presentar el recurso de revisión, </w:t>
      </w:r>
      <w:r w:rsidR="00062086" w:rsidRPr="004463C0">
        <w:rPr>
          <w:rFonts w:ascii="Palatino Linotype" w:eastAsiaTheme="minorEastAsia" w:hAnsi="Palatino Linotype" w:cs="Arial"/>
          <w:lang w:val="es-ES_tradnl"/>
        </w:rPr>
        <w:t xml:space="preserve">éste término </w:t>
      </w:r>
      <w:r w:rsidRPr="004463C0">
        <w:rPr>
          <w:rFonts w:ascii="Palatino Linotype" w:eastAsiaTheme="minorEastAsia" w:hAnsi="Palatino Linotype" w:cs="Arial"/>
          <w:lang w:val="es-ES_tradnl"/>
        </w:rPr>
        <w:t xml:space="preserve">transcurrió del </w:t>
      </w:r>
      <w:r w:rsidR="008B0FE7" w:rsidRPr="004463C0">
        <w:rPr>
          <w:rFonts w:ascii="Palatino Linotype" w:eastAsiaTheme="minorEastAsia" w:hAnsi="Palatino Linotype" w:cs="Arial"/>
          <w:b/>
          <w:lang w:val="es-ES_tradnl"/>
        </w:rPr>
        <w:t xml:space="preserve">quince de octubre al cinco de noviembre </w:t>
      </w:r>
      <w:r w:rsidR="002F525A" w:rsidRPr="004463C0">
        <w:rPr>
          <w:rFonts w:ascii="Palatino Linotype" w:eastAsiaTheme="minorEastAsia" w:hAnsi="Palatino Linotype" w:cs="Arial"/>
          <w:b/>
          <w:lang w:val="es-ES_tradnl"/>
        </w:rPr>
        <w:t xml:space="preserve">de </w:t>
      </w:r>
      <w:r w:rsidRPr="004463C0">
        <w:rPr>
          <w:rFonts w:ascii="Palatino Linotype" w:eastAsiaTheme="minorEastAsia" w:hAnsi="Palatino Linotype" w:cs="Arial"/>
          <w:b/>
          <w:lang w:val="es-ES_tradnl"/>
        </w:rPr>
        <w:t>dos mil veint</w:t>
      </w:r>
      <w:r w:rsidR="00DA4E22" w:rsidRPr="004463C0">
        <w:rPr>
          <w:rFonts w:ascii="Palatino Linotype" w:eastAsiaTheme="minorEastAsia" w:hAnsi="Palatino Linotype" w:cs="Arial"/>
          <w:b/>
          <w:lang w:val="es-ES_tradnl"/>
        </w:rPr>
        <w:t>iuno</w:t>
      </w:r>
      <w:r w:rsidRPr="004463C0">
        <w:rPr>
          <w:rFonts w:ascii="Palatino Linotype" w:eastAsiaTheme="minorEastAsia" w:hAnsi="Palatino Linotype" w:cs="Arial"/>
          <w:lang w:val="es-ES_tradnl"/>
        </w:rPr>
        <w:t xml:space="preserve">, </w:t>
      </w:r>
      <w:r w:rsidR="008B0FE7" w:rsidRPr="004463C0">
        <w:rPr>
          <w:rFonts w:ascii="Palatino Linotype" w:hAnsi="Palatino Linotype" w:cs="Arial"/>
          <w:color w:val="000000" w:themeColor="text1"/>
        </w:rPr>
        <w:t xml:space="preserve">sin contemplar en el cómputo los días dieciséis, diecisiete, veintitrés, veinticuatro, treinta y treinta y uno de octubre de dos mil veintiuno, por corresponder a sábados y domingos, considerados como días inhábiles, en términos del artículo 3, fracción X de la Ley de Transparencia y Acceso a la Información Pública del Estado de México y Municipios; </w:t>
      </w:r>
      <w:r w:rsidR="008B0FE7" w:rsidRPr="004463C0">
        <w:rPr>
          <w:rFonts w:ascii="Palatino Linotype" w:hAnsi="Palatino Linotype" w:cs="Arial"/>
        </w:rPr>
        <w:t xml:space="preserve">así como, dos de noviembre </w:t>
      </w:r>
      <w:r w:rsidR="008B0FE7" w:rsidRPr="004463C0">
        <w:rPr>
          <w:rFonts w:ascii="Palatino Linotype" w:hAnsi="Palatino Linotype" w:cs="Arial"/>
          <w:color w:val="000000" w:themeColor="text1"/>
        </w:rPr>
        <w:t xml:space="preserve">de dos mil veintiuno, por ser </w:t>
      </w:r>
      <w:r w:rsidR="008B0FE7" w:rsidRPr="004463C0">
        <w:rPr>
          <w:rFonts w:ascii="Palatino Linotype" w:hAnsi="Palatino Linotype"/>
          <w:color w:val="000000" w:themeColor="text1"/>
        </w:rPr>
        <w:t xml:space="preserve">considerado como días inhábiles por suspensión de labores, </w:t>
      </w:r>
      <w:r w:rsidR="008B0FE7" w:rsidRPr="004463C0">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382869EC" w14:textId="7240319B" w:rsidR="00BA28A3" w:rsidRPr="004463C0" w:rsidRDefault="00BA28A3" w:rsidP="00B17DAF">
      <w:pPr>
        <w:spacing w:line="360" w:lineRule="auto"/>
        <w:jc w:val="both"/>
        <w:rPr>
          <w:rFonts w:ascii="Palatino Linotype" w:hAnsi="Palatino Linotype"/>
        </w:rPr>
      </w:pPr>
    </w:p>
    <w:p w14:paraId="5FCCC888" w14:textId="476FE5C7" w:rsidR="00633F63" w:rsidRPr="004463C0" w:rsidRDefault="00633F63" w:rsidP="00B17DAF">
      <w:pPr>
        <w:spacing w:line="360" w:lineRule="auto"/>
        <w:jc w:val="both"/>
        <w:rPr>
          <w:rFonts w:ascii="Palatino Linotype" w:eastAsiaTheme="minorEastAsia" w:hAnsi="Palatino Linotype" w:cs="Arial"/>
          <w:lang w:val="es-ES_tradnl"/>
        </w:rPr>
      </w:pPr>
      <w:r w:rsidRPr="004463C0">
        <w:rPr>
          <w:rFonts w:ascii="Palatino Linotype" w:eastAsiaTheme="minorEastAsia" w:hAnsi="Palatino Linotype" w:cs="Arial"/>
          <w:lang w:val="es-ES_tradnl"/>
        </w:rPr>
        <w:t xml:space="preserve">En ese tenor, si el recurso de revisión que nos ocupa, se interpuso el </w:t>
      </w:r>
      <w:r w:rsidR="008B0FE7" w:rsidRPr="004463C0">
        <w:rPr>
          <w:rFonts w:ascii="Palatino Linotype" w:eastAsiaTheme="minorEastAsia" w:hAnsi="Palatino Linotype" w:cs="Arial"/>
          <w:b/>
          <w:lang w:val="es-ES_tradnl"/>
        </w:rPr>
        <w:t xml:space="preserve">veinticuatro </w:t>
      </w:r>
      <w:r w:rsidR="00E808FE" w:rsidRPr="004463C0">
        <w:rPr>
          <w:rFonts w:ascii="Palatino Linotype" w:eastAsiaTheme="minorEastAsia" w:hAnsi="Palatino Linotype" w:cs="Arial"/>
          <w:b/>
          <w:lang w:val="es-ES_tradnl"/>
        </w:rPr>
        <w:t xml:space="preserve">de octubre </w:t>
      </w:r>
      <w:r w:rsidRPr="004463C0">
        <w:rPr>
          <w:rFonts w:ascii="Palatino Linotype" w:eastAsiaTheme="minorEastAsia" w:hAnsi="Palatino Linotype" w:cs="Arial"/>
          <w:b/>
          <w:lang w:val="es-ES_tradnl"/>
        </w:rPr>
        <w:t>de dos mil veintiuno</w:t>
      </w:r>
      <w:r w:rsidRPr="004463C0">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4463C0">
        <w:rPr>
          <w:rFonts w:ascii="Palatino Linotype" w:eastAsiaTheme="minorEastAsia" w:hAnsi="Palatino Linotype" w:cs="Arial"/>
          <w:lang w:val="es-ES_tradnl"/>
        </w:rPr>
        <w:t>realizó dentro de los términos legales ya referidos</w:t>
      </w:r>
      <w:r w:rsidRPr="004463C0">
        <w:rPr>
          <w:rFonts w:ascii="Palatino Linotype" w:eastAsiaTheme="minorEastAsia" w:hAnsi="Palatino Linotype" w:cs="Arial"/>
          <w:lang w:val="es-ES_tradnl"/>
        </w:rPr>
        <w:t>.</w:t>
      </w:r>
    </w:p>
    <w:p w14:paraId="16745C2F" w14:textId="77777777" w:rsidR="007A5836" w:rsidRPr="004463C0" w:rsidRDefault="007A5836" w:rsidP="00B17DAF">
      <w:pPr>
        <w:spacing w:line="360" w:lineRule="auto"/>
        <w:rPr>
          <w:rFonts w:ascii="Palatino Linotype" w:eastAsiaTheme="minorHAnsi" w:hAnsi="Palatino Linotype" w:cstheme="minorBidi"/>
          <w:sz w:val="20"/>
          <w:szCs w:val="20"/>
          <w:lang w:val="es-ES_tradnl" w:eastAsia="es-ES_tradnl"/>
        </w:rPr>
      </w:pPr>
    </w:p>
    <w:p w14:paraId="74CAE5E6" w14:textId="77777777" w:rsidR="00DF6934" w:rsidRPr="004463C0" w:rsidRDefault="00FA1E61" w:rsidP="00B17DAF">
      <w:pPr>
        <w:pStyle w:val="Prrafodelista"/>
        <w:spacing w:line="360" w:lineRule="auto"/>
        <w:ind w:left="0"/>
        <w:contextualSpacing/>
        <w:jc w:val="both"/>
        <w:rPr>
          <w:rFonts w:ascii="Palatino Linotype" w:hAnsi="Palatino Linotype" w:cs="Arial"/>
          <w:b/>
        </w:rPr>
      </w:pPr>
      <w:r w:rsidRPr="004463C0">
        <w:rPr>
          <w:rFonts w:ascii="Palatino Linotype" w:hAnsi="Palatino Linotype" w:cs="Arial"/>
          <w:b/>
          <w:sz w:val="28"/>
        </w:rPr>
        <w:t>CUARTO</w:t>
      </w:r>
      <w:r w:rsidRPr="004463C0">
        <w:rPr>
          <w:rFonts w:ascii="Palatino Linotype" w:hAnsi="Palatino Linotype" w:cs="Arial"/>
          <w:b/>
        </w:rPr>
        <w:t xml:space="preserve">. </w:t>
      </w:r>
      <w:r w:rsidR="002F525A" w:rsidRPr="004463C0">
        <w:rPr>
          <w:rFonts w:ascii="Palatino Linotype" w:hAnsi="Palatino Linotype" w:cs="Arial"/>
          <w:b/>
        </w:rPr>
        <w:t xml:space="preserve">Procedibilidad. </w:t>
      </w:r>
    </w:p>
    <w:p w14:paraId="1A1112C3" w14:textId="77777777" w:rsidR="00B17DAF" w:rsidRPr="004463C0" w:rsidRDefault="00B17DAF" w:rsidP="00B17DAF">
      <w:pPr>
        <w:autoSpaceDE w:val="0"/>
        <w:autoSpaceDN w:val="0"/>
        <w:adjustRightInd w:val="0"/>
        <w:spacing w:line="360" w:lineRule="auto"/>
        <w:ind w:right="49"/>
        <w:jc w:val="both"/>
        <w:rPr>
          <w:rFonts w:ascii="Palatino Linotype" w:hAnsi="Palatino Linotype" w:cs="Arial"/>
          <w:lang w:val="es-ES" w:eastAsia="es-MX"/>
        </w:rPr>
      </w:pPr>
      <w:r w:rsidRPr="004463C0">
        <w:rPr>
          <w:rFonts w:ascii="Palatino Linotype" w:hAnsi="Palatino Linotype"/>
          <w:b/>
        </w:rPr>
        <w:t xml:space="preserve">Procedibilidad. </w:t>
      </w:r>
      <w:r w:rsidRPr="004463C0">
        <w:rPr>
          <w:rFonts w:ascii="Palatino Linotype" w:hAnsi="Palatino Linotype" w:cs="Arial"/>
          <w:lang w:val="es-ES"/>
        </w:rPr>
        <w:t xml:space="preserve">Esta Ponencia considera importante precisar que conforme al artículo 180, fracción II, último párrafo de la </w:t>
      </w:r>
      <w:r w:rsidRPr="004463C0">
        <w:rPr>
          <w:rFonts w:ascii="Palatino Linotype" w:hAnsi="Palatino Linotype" w:cs="Arial"/>
          <w:lang w:val="es-ES" w:eastAsia="es-MX"/>
        </w:rPr>
        <w:t xml:space="preserve">Ley de Transparencia y Acceso a la </w:t>
      </w:r>
      <w:r w:rsidRPr="004463C0">
        <w:rPr>
          <w:rFonts w:ascii="Palatino Linotype" w:hAnsi="Palatino Linotype" w:cs="Arial"/>
          <w:lang w:val="es-ES"/>
        </w:rPr>
        <w:t>Información</w:t>
      </w:r>
      <w:r w:rsidRPr="004463C0">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1C097C76" w14:textId="77777777" w:rsidR="00B17DAF" w:rsidRPr="004463C0" w:rsidRDefault="00B17DAF" w:rsidP="00B17DAF">
      <w:pPr>
        <w:autoSpaceDE w:val="0"/>
        <w:autoSpaceDN w:val="0"/>
        <w:adjustRightInd w:val="0"/>
        <w:spacing w:line="360" w:lineRule="auto"/>
        <w:ind w:right="49"/>
        <w:jc w:val="both"/>
        <w:rPr>
          <w:rFonts w:ascii="Palatino Linotype" w:hAnsi="Palatino Linotype" w:cs="Arial"/>
          <w:lang w:val="es-ES"/>
        </w:rPr>
      </w:pPr>
    </w:p>
    <w:p w14:paraId="32F8887E" w14:textId="77777777" w:rsidR="00B17DAF" w:rsidRPr="004463C0" w:rsidRDefault="00B17DAF" w:rsidP="00B17DAF">
      <w:pPr>
        <w:tabs>
          <w:tab w:val="left" w:pos="851"/>
        </w:tabs>
        <w:ind w:left="851" w:right="901"/>
        <w:jc w:val="both"/>
        <w:rPr>
          <w:rFonts w:ascii="Palatino Linotype" w:hAnsi="Palatino Linotype"/>
          <w:b/>
          <w:i/>
          <w:sz w:val="22"/>
          <w:szCs w:val="22"/>
          <w:lang w:val="es-ES"/>
        </w:rPr>
      </w:pPr>
      <w:r w:rsidRPr="004463C0">
        <w:rPr>
          <w:rFonts w:ascii="Palatino Linotype" w:hAnsi="Palatino Linotype"/>
          <w:b/>
          <w:i/>
          <w:sz w:val="22"/>
          <w:szCs w:val="22"/>
          <w:lang w:val="es-ES"/>
        </w:rPr>
        <w:t xml:space="preserve">“Artículo 180. </w:t>
      </w:r>
      <w:r w:rsidRPr="004463C0">
        <w:rPr>
          <w:rFonts w:ascii="Palatino Linotype" w:hAnsi="Palatino Linotype"/>
          <w:i/>
          <w:sz w:val="22"/>
          <w:szCs w:val="22"/>
          <w:lang w:val="es-ES"/>
        </w:rPr>
        <w:t xml:space="preserve">El </w:t>
      </w:r>
      <w:r w:rsidRPr="004463C0">
        <w:rPr>
          <w:rFonts w:ascii="Palatino Linotype" w:hAnsi="Palatino Linotype" w:cs="Arial"/>
          <w:i/>
          <w:sz w:val="22"/>
          <w:szCs w:val="22"/>
          <w:lang w:val="es-ES"/>
        </w:rPr>
        <w:t>recurso</w:t>
      </w:r>
      <w:r w:rsidRPr="004463C0">
        <w:rPr>
          <w:rFonts w:ascii="Palatino Linotype" w:hAnsi="Palatino Linotype"/>
          <w:i/>
          <w:sz w:val="22"/>
          <w:szCs w:val="22"/>
          <w:lang w:val="es-ES"/>
        </w:rPr>
        <w:t xml:space="preserve"> </w:t>
      </w:r>
      <w:r w:rsidRPr="004463C0">
        <w:rPr>
          <w:rFonts w:ascii="Palatino Linotype" w:hAnsi="Palatino Linotype" w:cs="Arial"/>
          <w:i/>
          <w:color w:val="222222"/>
          <w:sz w:val="22"/>
          <w:szCs w:val="22"/>
          <w:lang w:val="es-ES" w:eastAsia="es-MX"/>
        </w:rPr>
        <w:t>de</w:t>
      </w:r>
      <w:r w:rsidRPr="004463C0">
        <w:rPr>
          <w:rFonts w:ascii="Palatino Linotype" w:hAnsi="Palatino Linotype"/>
          <w:i/>
          <w:sz w:val="22"/>
          <w:szCs w:val="22"/>
          <w:lang w:val="es-ES"/>
        </w:rPr>
        <w:t xml:space="preserve"> revisión contendrá:</w:t>
      </w:r>
      <w:r w:rsidRPr="004463C0">
        <w:rPr>
          <w:rFonts w:ascii="Palatino Linotype" w:hAnsi="Palatino Linotype"/>
          <w:b/>
          <w:i/>
          <w:sz w:val="22"/>
          <w:szCs w:val="22"/>
          <w:lang w:val="es-ES"/>
        </w:rPr>
        <w:t xml:space="preserve"> </w:t>
      </w:r>
    </w:p>
    <w:p w14:paraId="03992A83" w14:textId="77777777" w:rsidR="00B17DAF" w:rsidRPr="004463C0" w:rsidRDefault="00B17DAF" w:rsidP="00B17DAF">
      <w:pPr>
        <w:tabs>
          <w:tab w:val="left" w:pos="851"/>
        </w:tabs>
        <w:ind w:left="851" w:right="901"/>
        <w:jc w:val="both"/>
        <w:rPr>
          <w:rFonts w:ascii="Palatino Linotype" w:hAnsi="Palatino Linotype"/>
          <w:b/>
          <w:i/>
          <w:sz w:val="22"/>
          <w:szCs w:val="22"/>
          <w:lang w:val="es-ES"/>
        </w:rPr>
      </w:pPr>
      <w:r w:rsidRPr="004463C0">
        <w:rPr>
          <w:rFonts w:ascii="Palatino Linotype" w:hAnsi="Palatino Linotype"/>
          <w:b/>
          <w:i/>
          <w:sz w:val="22"/>
          <w:szCs w:val="22"/>
          <w:lang w:val="es-ES"/>
        </w:rPr>
        <w:t>…</w:t>
      </w:r>
    </w:p>
    <w:p w14:paraId="260083D0" w14:textId="77777777" w:rsidR="00B17DAF" w:rsidRPr="004463C0" w:rsidRDefault="00B17DAF" w:rsidP="00B17DAF">
      <w:pPr>
        <w:tabs>
          <w:tab w:val="left" w:pos="851"/>
        </w:tabs>
        <w:ind w:left="851" w:right="901"/>
        <w:jc w:val="both"/>
        <w:rPr>
          <w:rFonts w:ascii="Palatino Linotype" w:hAnsi="Palatino Linotype"/>
          <w:i/>
          <w:sz w:val="22"/>
          <w:szCs w:val="22"/>
          <w:lang w:val="es-ES"/>
        </w:rPr>
      </w:pPr>
      <w:r w:rsidRPr="004463C0">
        <w:rPr>
          <w:rFonts w:ascii="Palatino Linotype" w:hAnsi="Palatino Linotype"/>
          <w:b/>
          <w:i/>
          <w:sz w:val="22"/>
          <w:szCs w:val="22"/>
          <w:lang w:val="es-ES"/>
        </w:rPr>
        <w:t xml:space="preserve">II. El nombre del solicitante </w:t>
      </w:r>
      <w:r w:rsidRPr="004463C0">
        <w:rPr>
          <w:rFonts w:ascii="Palatino Linotype" w:hAnsi="Palatino Linotype" w:cs="Arial"/>
          <w:b/>
          <w:i/>
          <w:color w:val="222222"/>
          <w:sz w:val="22"/>
          <w:szCs w:val="22"/>
          <w:lang w:val="es-ES" w:eastAsia="es-MX"/>
        </w:rPr>
        <w:t>que</w:t>
      </w:r>
      <w:r w:rsidRPr="004463C0">
        <w:rPr>
          <w:rFonts w:ascii="Palatino Linotype" w:hAnsi="Palatino Linotype"/>
          <w:b/>
          <w:i/>
          <w:sz w:val="22"/>
          <w:szCs w:val="22"/>
          <w:lang w:val="es-ES"/>
        </w:rPr>
        <w:t xml:space="preserve"> recurre </w:t>
      </w:r>
      <w:r w:rsidRPr="004463C0">
        <w:rPr>
          <w:rFonts w:ascii="Palatino Linotype" w:hAnsi="Palatino Linotype"/>
          <w:i/>
          <w:sz w:val="22"/>
          <w:szCs w:val="22"/>
          <w:lang w:val="es-ES"/>
        </w:rPr>
        <w:t>o de su representante y, en su caso, …</w:t>
      </w:r>
    </w:p>
    <w:p w14:paraId="7CCD7A15" w14:textId="77777777" w:rsidR="00B17DAF" w:rsidRPr="004463C0" w:rsidRDefault="00B17DAF" w:rsidP="00B17DAF">
      <w:pPr>
        <w:tabs>
          <w:tab w:val="left" w:pos="851"/>
        </w:tabs>
        <w:ind w:left="851" w:right="901"/>
        <w:jc w:val="both"/>
        <w:rPr>
          <w:rFonts w:ascii="Palatino Linotype" w:hAnsi="Palatino Linotype"/>
          <w:b/>
          <w:i/>
          <w:sz w:val="22"/>
          <w:szCs w:val="22"/>
          <w:lang w:val="es-ES"/>
        </w:rPr>
      </w:pPr>
      <w:r w:rsidRPr="004463C0">
        <w:rPr>
          <w:rFonts w:ascii="Palatino Linotype" w:hAnsi="Palatino Linotype"/>
          <w:b/>
          <w:i/>
          <w:sz w:val="22"/>
          <w:szCs w:val="22"/>
          <w:lang w:val="es-ES"/>
        </w:rPr>
        <w:t xml:space="preserve">En caso de </w:t>
      </w:r>
      <w:r w:rsidRPr="004463C0">
        <w:rPr>
          <w:rFonts w:ascii="Palatino Linotype" w:hAnsi="Palatino Linotype" w:cs="Arial"/>
          <w:b/>
          <w:i/>
          <w:color w:val="222222"/>
          <w:sz w:val="22"/>
          <w:szCs w:val="22"/>
          <w:lang w:val="es-ES" w:eastAsia="es-MX"/>
        </w:rPr>
        <w:t>que</w:t>
      </w:r>
      <w:r w:rsidRPr="004463C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463C0">
        <w:rPr>
          <w:rFonts w:ascii="Palatino Linotype" w:hAnsi="Palatino Linotype"/>
          <w:i/>
          <w:sz w:val="22"/>
          <w:szCs w:val="22"/>
          <w:lang w:val="es-ES"/>
        </w:rPr>
        <w:t>, IV, VII y VIII.</w:t>
      </w:r>
      <w:r w:rsidRPr="004463C0">
        <w:rPr>
          <w:rFonts w:ascii="Palatino Linotype" w:hAnsi="Palatino Linotype"/>
          <w:b/>
          <w:i/>
          <w:sz w:val="22"/>
          <w:szCs w:val="22"/>
          <w:lang w:val="es-ES"/>
        </w:rPr>
        <w:t>”</w:t>
      </w:r>
    </w:p>
    <w:p w14:paraId="71D16851" w14:textId="77777777" w:rsidR="00B17DAF" w:rsidRPr="004463C0" w:rsidRDefault="00B17DAF" w:rsidP="00B17DAF">
      <w:pPr>
        <w:tabs>
          <w:tab w:val="left" w:pos="851"/>
        </w:tabs>
        <w:ind w:left="851" w:right="901"/>
        <w:jc w:val="both"/>
        <w:rPr>
          <w:rFonts w:ascii="Palatino Linotype" w:hAnsi="Palatino Linotype"/>
          <w:i/>
          <w:sz w:val="22"/>
          <w:szCs w:val="22"/>
          <w:lang w:val="es-ES"/>
        </w:rPr>
      </w:pPr>
      <w:r w:rsidRPr="004463C0">
        <w:rPr>
          <w:rFonts w:ascii="Palatino Linotype" w:hAnsi="Palatino Linotype"/>
          <w:i/>
          <w:sz w:val="22"/>
          <w:szCs w:val="22"/>
          <w:lang w:val="es-ES"/>
        </w:rPr>
        <w:t>(Énfasis añadido)</w:t>
      </w:r>
    </w:p>
    <w:p w14:paraId="099BF2D3" w14:textId="77777777" w:rsidR="00B17DAF" w:rsidRPr="004463C0" w:rsidRDefault="00B17DAF" w:rsidP="00B17DAF">
      <w:pPr>
        <w:tabs>
          <w:tab w:val="left" w:pos="851"/>
        </w:tabs>
        <w:ind w:right="901"/>
        <w:jc w:val="both"/>
        <w:rPr>
          <w:rFonts w:ascii="Palatino Linotype" w:hAnsi="Palatino Linotype"/>
          <w:i/>
          <w:sz w:val="22"/>
          <w:szCs w:val="22"/>
          <w:lang w:val="es-ES"/>
        </w:rPr>
      </w:pPr>
    </w:p>
    <w:p w14:paraId="3EBF44D2" w14:textId="77777777" w:rsidR="00B17DAF" w:rsidRPr="004463C0" w:rsidRDefault="00B17DAF" w:rsidP="00B17DAF">
      <w:pPr>
        <w:spacing w:line="360" w:lineRule="auto"/>
        <w:jc w:val="both"/>
        <w:rPr>
          <w:rFonts w:ascii="Palatino Linotype" w:hAnsi="Palatino Linotype"/>
          <w:b/>
          <w:lang w:val="es-ES"/>
        </w:rPr>
      </w:pPr>
      <w:r w:rsidRPr="004463C0">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4463C0">
        <w:rPr>
          <w:rFonts w:ascii="Palatino Linotype" w:hAnsi="Palatino Linotype" w:cs="Arial"/>
          <w:b/>
          <w:lang w:val="es-ES"/>
        </w:rPr>
        <w:t xml:space="preserve"> RECURRENTE;</w:t>
      </w:r>
      <w:r w:rsidRPr="004463C0">
        <w:rPr>
          <w:rFonts w:ascii="Palatino Linotype" w:hAnsi="Palatino Linotype"/>
          <w:lang w:val="es-ES"/>
        </w:rPr>
        <w:t xml:space="preserve"> por lo que, en el presente caso, al haber sido presentado el recurso de revisión vía </w:t>
      </w:r>
      <w:r w:rsidRPr="004463C0">
        <w:rPr>
          <w:rFonts w:ascii="Palatino Linotype" w:hAnsi="Palatino Linotype"/>
          <w:b/>
          <w:lang w:val="es-ES"/>
        </w:rPr>
        <w:t>SAIMEX</w:t>
      </w:r>
      <w:r w:rsidRPr="004463C0">
        <w:rPr>
          <w:rFonts w:ascii="Palatino Linotype" w:hAnsi="Palatino Linotype"/>
          <w:lang w:val="es-ES"/>
        </w:rPr>
        <w:t>, dicho requisito resulta innecesario.</w:t>
      </w:r>
    </w:p>
    <w:p w14:paraId="4AC000A8" w14:textId="77777777" w:rsidR="00B17DAF" w:rsidRPr="004463C0" w:rsidRDefault="00B17DAF" w:rsidP="00B17DAF">
      <w:pPr>
        <w:spacing w:line="360" w:lineRule="auto"/>
        <w:jc w:val="both"/>
        <w:rPr>
          <w:rFonts w:ascii="Palatino Linotype" w:hAnsi="Palatino Linotype"/>
          <w:lang w:val="es-ES"/>
        </w:rPr>
      </w:pPr>
    </w:p>
    <w:p w14:paraId="42E61B1A" w14:textId="77777777" w:rsidR="00B17DAF" w:rsidRPr="004463C0" w:rsidRDefault="00B17DAF" w:rsidP="00B17DAF">
      <w:pPr>
        <w:spacing w:line="360" w:lineRule="auto"/>
        <w:jc w:val="both"/>
        <w:rPr>
          <w:rFonts w:ascii="Palatino Linotype" w:hAnsi="Palatino Linotype" w:cs="Arial"/>
          <w:color w:val="000000"/>
          <w:lang w:val="es-ES"/>
        </w:rPr>
      </w:pPr>
      <w:r w:rsidRPr="004463C0">
        <w:rPr>
          <w:rFonts w:ascii="Palatino Linotype" w:hAnsi="Palatino Linotype"/>
          <w:lang w:val="es-ES"/>
        </w:rPr>
        <w:lastRenderedPageBreak/>
        <w:t xml:space="preserve">Lo anterior es así, pues el artículo 15 de </w:t>
      </w:r>
      <w:r w:rsidRPr="004463C0">
        <w:rPr>
          <w:rFonts w:ascii="Palatino Linotype" w:hAnsi="Palatino Linotype" w:cs="Arial"/>
          <w:lang w:val="es-ES" w:eastAsia="es-MX"/>
        </w:rPr>
        <w:t xml:space="preserve">Ley de Transparencia y Acceso a la </w:t>
      </w:r>
      <w:r w:rsidRPr="004463C0">
        <w:rPr>
          <w:rFonts w:ascii="Palatino Linotype" w:hAnsi="Palatino Linotype" w:cs="Arial"/>
          <w:lang w:val="es-ES"/>
        </w:rPr>
        <w:t>Información</w:t>
      </w:r>
      <w:r w:rsidRPr="004463C0">
        <w:rPr>
          <w:rFonts w:ascii="Palatino Linotype" w:hAnsi="Palatino Linotype" w:cs="Arial"/>
          <w:lang w:val="es-ES" w:eastAsia="es-MX"/>
        </w:rPr>
        <w:t xml:space="preserve"> Pública del Estado de México y Municipios </w:t>
      </w:r>
      <w:r w:rsidRPr="004463C0">
        <w:rPr>
          <w:rFonts w:ascii="Palatino Linotype" w:hAnsi="Palatino Linotype" w:cs="Arial"/>
          <w:iCs/>
          <w:lang w:val="es-ES"/>
        </w:rPr>
        <w:t xml:space="preserve">prevé que, </w:t>
      </w:r>
      <w:r w:rsidRPr="004463C0">
        <w:rPr>
          <w:rFonts w:ascii="Palatino Linotype" w:hAnsi="Palatino Linotype"/>
          <w:lang w:val="es-ES"/>
        </w:rPr>
        <w:t xml:space="preserve">toda persona tendrá acceso a la información </w:t>
      </w:r>
      <w:r w:rsidRPr="004463C0">
        <w:rPr>
          <w:rFonts w:ascii="Palatino Linotype" w:hAnsi="Palatino Linotype" w:cs="Arial"/>
          <w:color w:val="000000"/>
          <w:lang w:val="es-ES"/>
        </w:rPr>
        <w:t xml:space="preserve">sin necesidad de acreditar interés alguno o justificar su utilización, de lo que se infiere que para el </w:t>
      </w:r>
      <w:r w:rsidRPr="004463C0">
        <w:rPr>
          <w:rFonts w:ascii="Palatino Linotype" w:hAnsi="Palatino Linotype"/>
          <w:lang w:val="es-ES"/>
        </w:rPr>
        <w:t>ejercicio</w:t>
      </w:r>
      <w:r w:rsidRPr="004463C0">
        <w:rPr>
          <w:rFonts w:ascii="Palatino Linotype" w:hAnsi="Palatino Linotype" w:cs="Arial"/>
          <w:color w:val="000000"/>
          <w:lang w:val="es-ES"/>
        </w:rPr>
        <w:t xml:space="preserve"> del derecho de acceso a la información pública, </w:t>
      </w:r>
      <w:r w:rsidRPr="004463C0">
        <w:rPr>
          <w:rFonts w:ascii="Palatino Linotype" w:hAnsi="Palatino Linotype" w:cs="Arial"/>
          <w:b/>
          <w:color w:val="000000"/>
          <w:u w:val="single"/>
          <w:lang w:val="es-ES"/>
        </w:rPr>
        <w:t xml:space="preserve">el nombre no es un requisito </w:t>
      </w:r>
      <w:r w:rsidRPr="004463C0">
        <w:rPr>
          <w:rFonts w:ascii="Palatino Linotype" w:hAnsi="Palatino Linotype" w:cs="Arial"/>
          <w:b/>
          <w:i/>
          <w:color w:val="000000"/>
          <w:u w:val="single"/>
          <w:lang w:val="es-ES"/>
        </w:rPr>
        <w:t>sine qua non</w:t>
      </w:r>
      <w:r w:rsidRPr="004463C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0AA87C5" w14:textId="77777777" w:rsidR="00B17DAF" w:rsidRPr="004463C0" w:rsidRDefault="00B17DAF" w:rsidP="00B17DAF">
      <w:pPr>
        <w:spacing w:line="360" w:lineRule="auto"/>
        <w:jc w:val="both"/>
        <w:rPr>
          <w:rFonts w:ascii="Palatino Linotype" w:hAnsi="Palatino Linotype" w:cs="Arial"/>
          <w:color w:val="000000"/>
          <w:lang w:val="es-ES"/>
        </w:rPr>
      </w:pPr>
    </w:p>
    <w:p w14:paraId="79274371" w14:textId="77777777" w:rsidR="00B17DAF" w:rsidRPr="004463C0" w:rsidRDefault="00B17DAF" w:rsidP="00B17DAF">
      <w:pPr>
        <w:spacing w:line="360" w:lineRule="auto"/>
        <w:jc w:val="both"/>
        <w:rPr>
          <w:rFonts w:ascii="Palatino Linotype" w:hAnsi="Palatino Linotype"/>
          <w:sz w:val="22"/>
          <w:szCs w:val="22"/>
          <w:lang w:val="es-ES"/>
        </w:rPr>
      </w:pPr>
      <w:r w:rsidRPr="004463C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2532CB3" w14:textId="77777777" w:rsidR="00B17DAF" w:rsidRPr="004463C0" w:rsidRDefault="00B17DAF" w:rsidP="00B17DAF">
      <w:pPr>
        <w:tabs>
          <w:tab w:val="left" w:pos="851"/>
        </w:tabs>
        <w:ind w:left="851" w:right="901"/>
        <w:jc w:val="both"/>
        <w:rPr>
          <w:rFonts w:ascii="Palatino Linotype" w:hAnsi="Palatino Linotype"/>
          <w:sz w:val="22"/>
          <w:szCs w:val="22"/>
          <w:lang w:val="es-ES"/>
        </w:rPr>
      </w:pPr>
    </w:p>
    <w:p w14:paraId="7BE6C988" w14:textId="77777777" w:rsidR="00B17DAF" w:rsidRPr="004463C0" w:rsidRDefault="00B17DAF" w:rsidP="00B17DAF">
      <w:pPr>
        <w:spacing w:line="360" w:lineRule="auto"/>
        <w:jc w:val="both"/>
        <w:rPr>
          <w:rFonts w:ascii="Palatino Linotype" w:hAnsi="Palatino Linotype"/>
          <w:lang w:val="es-ES"/>
        </w:rPr>
      </w:pPr>
      <w:r w:rsidRPr="004463C0">
        <w:rPr>
          <w:rFonts w:ascii="Palatino Linotype" w:hAnsi="Palatino Linotype"/>
          <w:lang w:val="es-ES"/>
        </w:rPr>
        <w:t xml:space="preserve">Asimismo, se estima que el requisito relativo al nombre del </w:t>
      </w:r>
      <w:r w:rsidRPr="004463C0">
        <w:rPr>
          <w:rFonts w:ascii="Palatino Linotype" w:hAnsi="Palatino Linotype" w:cs="Arial"/>
          <w:b/>
          <w:lang w:val="es-ES"/>
        </w:rPr>
        <w:t>RECURRENTE</w:t>
      </w:r>
      <w:r w:rsidRPr="004463C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4463C0">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4463C0">
        <w:rPr>
          <w:rFonts w:ascii="Palatino Linotype" w:hAnsi="Palatino Linotype" w:cs="Arial"/>
          <w:b/>
          <w:lang w:val="es-ES"/>
        </w:rPr>
        <w:t>EL RECURRENTE</w:t>
      </w:r>
      <w:r w:rsidRPr="004463C0">
        <w:rPr>
          <w:rFonts w:ascii="Palatino Linotype" w:hAnsi="Palatino Linotype"/>
          <w:lang w:val="es-ES"/>
        </w:rPr>
        <w:t xml:space="preserve"> es la misma persona que realizó la solicitud de acceso a la información pública que ahora se impugna.</w:t>
      </w:r>
    </w:p>
    <w:p w14:paraId="5FCE6602" w14:textId="77777777" w:rsidR="00B17DAF" w:rsidRPr="004463C0" w:rsidRDefault="00B17DAF" w:rsidP="00B17DAF">
      <w:pPr>
        <w:tabs>
          <w:tab w:val="left" w:pos="851"/>
        </w:tabs>
        <w:ind w:left="851" w:right="901"/>
        <w:jc w:val="both"/>
        <w:rPr>
          <w:rFonts w:ascii="Palatino Linotype" w:hAnsi="Palatino Linotype"/>
          <w:sz w:val="22"/>
          <w:szCs w:val="22"/>
          <w:lang w:val="es-ES"/>
        </w:rPr>
      </w:pPr>
    </w:p>
    <w:p w14:paraId="0C2C4175" w14:textId="77777777" w:rsidR="00B17DAF" w:rsidRPr="004463C0" w:rsidRDefault="00B17DAF" w:rsidP="00B17DAF">
      <w:pPr>
        <w:spacing w:line="360" w:lineRule="auto"/>
        <w:jc w:val="both"/>
        <w:rPr>
          <w:rFonts w:ascii="Palatino Linotype" w:hAnsi="Palatino Linotype"/>
          <w:lang w:val="es-ES"/>
        </w:rPr>
      </w:pPr>
      <w:r w:rsidRPr="004463C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4463C0">
        <w:rPr>
          <w:rFonts w:ascii="Palatino Linotype" w:hAnsi="Palatino Linotype"/>
          <w:color w:val="000000" w:themeColor="text1"/>
        </w:rPr>
        <w:t>Constitución Política de los Estados Unidos Mexicanos</w:t>
      </w:r>
      <w:r w:rsidRPr="004463C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453AED2" w14:textId="77777777" w:rsidR="00E808FE" w:rsidRPr="004463C0" w:rsidRDefault="00E808FE" w:rsidP="00B17DAF">
      <w:pPr>
        <w:tabs>
          <w:tab w:val="left" w:pos="1968"/>
        </w:tabs>
        <w:spacing w:line="360" w:lineRule="auto"/>
        <w:jc w:val="both"/>
        <w:rPr>
          <w:rFonts w:ascii="Palatino Linotype" w:hAnsi="Palatino Linotype"/>
          <w:lang w:val="es-ES"/>
        </w:rPr>
      </w:pPr>
    </w:p>
    <w:p w14:paraId="5EA500EA" w14:textId="77777777" w:rsidR="00DF6934" w:rsidRPr="004463C0" w:rsidRDefault="00FA1E61" w:rsidP="00B17DA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463C0">
        <w:rPr>
          <w:rFonts w:ascii="Palatino Linotype" w:hAnsi="Palatino Linotype" w:cs="Arial"/>
          <w:b/>
          <w:sz w:val="28"/>
        </w:rPr>
        <w:t>QUINTO</w:t>
      </w:r>
      <w:r w:rsidRPr="004463C0">
        <w:rPr>
          <w:rFonts w:ascii="Palatino Linotype" w:hAnsi="Palatino Linotype" w:cs="Arial"/>
          <w:b/>
        </w:rPr>
        <w:t xml:space="preserve">. </w:t>
      </w:r>
      <w:r w:rsidR="00A23064" w:rsidRPr="004463C0">
        <w:rPr>
          <w:rFonts w:ascii="Palatino Linotype" w:hAnsi="Palatino Linotype" w:cs="Arial"/>
          <w:b/>
        </w:rPr>
        <w:t>Estudio y resolución del recurso</w:t>
      </w:r>
      <w:r w:rsidR="00A23064" w:rsidRPr="004463C0">
        <w:rPr>
          <w:rFonts w:ascii="Palatino Linotype" w:hAnsi="Palatino Linotype" w:cs="Arial"/>
          <w:b/>
          <w:color w:val="000000" w:themeColor="text1"/>
        </w:rPr>
        <w:t xml:space="preserve">. </w:t>
      </w:r>
    </w:p>
    <w:p w14:paraId="2FC7893F" w14:textId="10729B77" w:rsidR="008B0FE7" w:rsidRPr="004463C0" w:rsidRDefault="00A23064" w:rsidP="00B17DAF">
      <w:pPr>
        <w:pStyle w:val="Prrafodelista"/>
        <w:widowControl w:val="0"/>
        <w:autoSpaceDE w:val="0"/>
        <w:autoSpaceDN w:val="0"/>
        <w:adjustRightInd w:val="0"/>
        <w:spacing w:line="360" w:lineRule="auto"/>
        <w:ind w:left="0"/>
        <w:jc w:val="both"/>
        <w:rPr>
          <w:rFonts w:ascii="Palatino Linotype" w:hAnsi="Palatino Linotype"/>
        </w:rPr>
      </w:pPr>
      <w:r w:rsidRPr="004463C0">
        <w:rPr>
          <w:rFonts w:ascii="Palatino Linotype" w:hAnsi="Palatino Linotype" w:cs="Arial"/>
        </w:rPr>
        <w:t xml:space="preserve">Es así que, una vez determinada la vía sobre la que versará el presente Recurso y previa revisión del expediente </w:t>
      </w:r>
      <w:r w:rsidRPr="004463C0">
        <w:rPr>
          <w:rFonts w:ascii="Palatino Linotype" w:hAnsi="Palatino Linotype"/>
        </w:rPr>
        <w:t>electrónico</w:t>
      </w:r>
      <w:r w:rsidRPr="004463C0">
        <w:rPr>
          <w:rFonts w:ascii="Palatino Linotype" w:hAnsi="Palatino Linotype" w:cs="Arial"/>
        </w:rPr>
        <w:t xml:space="preserve"> formado en el</w:t>
      </w:r>
      <w:r w:rsidRPr="004463C0">
        <w:rPr>
          <w:rFonts w:ascii="Palatino Linotype" w:hAnsi="Palatino Linotype" w:cs="Arial"/>
          <w:b/>
        </w:rPr>
        <w:t xml:space="preserve"> SAIMEX</w:t>
      </w:r>
      <w:r w:rsidRPr="004463C0">
        <w:rPr>
          <w:rFonts w:ascii="Palatino Linotype" w:hAnsi="Palatino Linotype" w:cs="Arial"/>
        </w:rPr>
        <w:t xml:space="preserve">, es conveniente analizar si la respuesta </w:t>
      </w:r>
      <w:r w:rsidR="007A2231" w:rsidRPr="004463C0">
        <w:rPr>
          <w:rFonts w:ascii="Palatino Linotype" w:hAnsi="Palatino Linotype" w:cs="Arial"/>
        </w:rPr>
        <w:t xml:space="preserve">del </w:t>
      </w:r>
      <w:r w:rsidRPr="004463C0">
        <w:rPr>
          <w:rFonts w:ascii="Palatino Linotype" w:hAnsi="Palatino Linotype" w:cs="Arial"/>
          <w:b/>
          <w:lang w:eastAsia="es-MX"/>
        </w:rPr>
        <w:t>SUJETO OBLIGADO</w:t>
      </w:r>
      <w:r w:rsidRPr="004463C0">
        <w:rPr>
          <w:rFonts w:ascii="Palatino Linotype" w:hAnsi="Palatino Linotype" w:cs="Arial"/>
        </w:rPr>
        <w:t xml:space="preserve"> cumple con los requisitos del derecho de acceso a la información pública, por lo que en primer término debemos recordar que </w:t>
      </w:r>
      <w:r w:rsidR="00F307FB" w:rsidRPr="004463C0">
        <w:rPr>
          <w:rFonts w:ascii="Palatino Linotype" w:hAnsi="Palatino Linotype" w:cs="Arial"/>
          <w:b/>
        </w:rPr>
        <w:t>EL</w:t>
      </w:r>
      <w:r w:rsidR="002155FB" w:rsidRPr="004463C0">
        <w:rPr>
          <w:rFonts w:ascii="Palatino Linotype" w:hAnsi="Palatino Linotype" w:cs="Arial"/>
          <w:b/>
        </w:rPr>
        <w:t xml:space="preserve"> RECURRENTE </w:t>
      </w:r>
      <w:r w:rsidR="002155FB" w:rsidRPr="004463C0">
        <w:rPr>
          <w:rFonts w:ascii="Palatino Linotype" w:hAnsi="Palatino Linotype" w:cs="Arial"/>
        </w:rPr>
        <w:t>en el ejercicio de su derecho de acceso a la información le</w:t>
      </w:r>
      <w:r w:rsidR="00A62059" w:rsidRPr="004463C0">
        <w:rPr>
          <w:rFonts w:ascii="Palatino Linotype" w:hAnsi="Palatino Linotype" w:cs="Arial"/>
        </w:rPr>
        <w:t xml:space="preserve"> </w:t>
      </w:r>
      <w:r w:rsidRPr="004463C0">
        <w:rPr>
          <w:rFonts w:ascii="Palatino Linotype" w:hAnsi="Palatino Linotype"/>
        </w:rPr>
        <w:t xml:space="preserve">solicitó al </w:t>
      </w:r>
      <w:r w:rsidRPr="004463C0">
        <w:rPr>
          <w:rFonts w:ascii="Palatino Linotype" w:hAnsi="Palatino Linotype"/>
          <w:b/>
        </w:rPr>
        <w:t>SUJETO OBLIGADO</w:t>
      </w:r>
      <w:r w:rsidR="00DF6934" w:rsidRPr="004463C0">
        <w:rPr>
          <w:rFonts w:ascii="Palatino Linotype" w:hAnsi="Palatino Linotype"/>
          <w:b/>
        </w:rPr>
        <w:t xml:space="preserve">, </w:t>
      </w:r>
      <w:r w:rsidR="002155FB" w:rsidRPr="004463C0">
        <w:rPr>
          <w:rFonts w:ascii="Palatino Linotype" w:hAnsi="Palatino Linotype"/>
        </w:rPr>
        <w:t>medularmente</w:t>
      </w:r>
      <w:r w:rsidR="008B0FE7" w:rsidRPr="004463C0">
        <w:rPr>
          <w:rFonts w:ascii="Palatino Linotype" w:hAnsi="Palatino Linotype"/>
        </w:rPr>
        <w:t xml:space="preserve"> el ga</w:t>
      </w:r>
      <w:r w:rsidR="006966DF" w:rsidRPr="004463C0">
        <w:rPr>
          <w:rFonts w:ascii="Palatino Linotype" w:hAnsi="Palatino Linotype"/>
        </w:rPr>
        <w:t>s</w:t>
      </w:r>
      <w:r w:rsidR="008B0FE7" w:rsidRPr="004463C0">
        <w:rPr>
          <w:rFonts w:ascii="Palatino Linotype" w:hAnsi="Palatino Linotype"/>
        </w:rPr>
        <w:t xml:space="preserve">to total de los trabajos de reparación del alumbrado público de la comunidad de Santa María Nativitas; así como, el nombre de la empresa o proveedor de insumos para realizar dichos trabajos. </w:t>
      </w:r>
    </w:p>
    <w:p w14:paraId="4CDEFACD" w14:textId="77777777" w:rsidR="008B0FE7" w:rsidRPr="004463C0" w:rsidRDefault="008B0FE7" w:rsidP="00B17DAF">
      <w:pPr>
        <w:pStyle w:val="Prrafodelista"/>
        <w:widowControl w:val="0"/>
        <w:autoSpaceDE w:val="0"/>
        <w:autoSpaceDN w:val="0"/>
        <w:adjustRightInd w:val="0"/>
        <w:spacing w:line="360" w:lineRule="auto"/>
        <w:ind w:left="0"/>
        <w:jc w:val="both"/>
        <w:rPr>
          <w:rFonts w:ascii="Palatino Linotype" w:hAnsi="Palatino Linotype"/>
        </w:rPr>
      </w:pPr>
    </w:p>
    <w:p w14:paraId="72D15604" w14:textId="5222C471" w:rsidR="008B0FE7" w:rsidRPr="004463C0" w:rsidRDefault="008B0FE7" w:rsidP="00B17DAF">
      <w:pPr>
        <w:pStyle w:val="Prrafodelista"/>
        <w:widowControl w:val="0"/>
        <w:autoSpaceDE w:val="0"/>
        <w:autoSpaceDN w:val="0"/>
        <w:adjustRightInd w:val="0"/>
        <w:spacing w:line="360" w:lineRule="auto"/>
        <w:ind w:left="0"/>
        <w:jc w:val="both"/>
        <w:rPr>
          <w:rFonts w:ascii="Palatino Linotype" w:hAnsi="Palatino Linotype" w:cs="Arial"/>
          <w:u w:val="double"/>
        </w:rPr>
      </w:pPr>
      <w:r w:rsidRPr="004463C0">
        <w:rPr>
          <w:rFonts w:ascii="Palatino Linotype" w:hAnsi="Palatino Linotype"/>
        </w:rPr>
        <w:lastRenderedPageBreak/>
        <w:t>A</w:t>
      </w:r>
      <w:r w:rsidR="00FA1E61" w:rsidRPr="004463C0">
        <w:rPr>
          <w:rFonts w:ascii="Palatino Linotype" w:hAnsi="Palatino Linotype"/>
        </w:rPr>
        <w:t xml:space="preserve">l respecto, </w:t>
      </w:r>
      <w:r w:rsidR="00FA1E61" w:rsidRPr="004463C0">
        <w:rPr>
          <w:rFonts w:ascii="Palatino Linotype" w:hAnsi="Palatino Linotype"/>
          <w:b/>
        </w:rPr>
        <w:t xml:space="preserve">EL SUJETO OBLIGADO </w:t>
      </w:r>
      <w:r w:rsidR="00FA1E61" w:rsidRPr="004463C0">
        <w:rPr>
          <w:rFonts w:ascii="Palatino Linotype" w:hAnsi="Palatino Linotype"/>
        </w:rPr>
        <w:t>mediante respuesta</w:t>
      </w:r>
      <w:r w:rsidR="00F307FB" w:rsidRPr="004463C0">
        <w:rPr>
          <w:rFonts w:ascii="Palatino Linotype" w:hAnsi="Palatino Linotype"/>
        </w:rPr>
        <w:t xml:space="preserve"> adjuntó </w:t>
      </w:r>
      <w:r w:rsidRPr="004463C0">
        <w:rPr>
          <w:rFonts w:ascii="Palatino Linotype" w:hAnsi="Palatino Linotype" w:cs="Arial"/>
        </w:rPr>
        <w:t xml:space="preserve">el archivo electrónico denominado </w:t>
      </w:r>
      <w:hyperlink r:id="rId11" w:tgtFrame="_blank" w:history="1">
        <w:r w:rsidRPr="004463C0">
          <w:rPr>
            <w:rFonts w:ascii="Palatino Linotype" w:hAnsi="Palatino Linotype" w:cs="Arial"/>
            <w:b/>
          </w:rPr>
          <w:t>238-21.pdf</w:t>
        </w:r>
      </w:hyperlink>
      <w:r w:rsidRPr="004463C0">
        <w:rPr>
          <w:rFonts w:ascii="Palatino Linotype" w:hAnsi="Palatino Linotype" w:cs="Arial"/>
          <w:b/>
        </w:rPr>
        <w:t xml:space="preserve">, </w:t>
      </w:r>
      <w:r w:rsidRPr="004463C0">
        <w:rPr>
          <w:rFonts w:ascii="Palatino Linotype" w:hAnsi="Palatino Linotype" w:cs="Arial"/>
        </w:rPr>
        <w:t xml:space="preserve">el cual de su contenido se advierte un oficio por medio del cual el Director de Administración y Tesorero Municipal, informa el gasto total de insumos para la reparación del alumbrado público de la comunidad de Santa María Nativitas fue de $17,285.13 (Diecisiete mil doscientos ochenta y cinco pesos 13/100 M.N.) siendo el proveedor Maribel Olivares Jaramillo. </w:t>
      </w:r>
    </w:p>
    <w:p w14:paraId="1265B8B4" w14:textId="77777777" w:rsidR="002155FB" w:rsidRPr="004463C0" w:rsidRDefault="002155FB" w:rsidP="00B17DAF">
      <w:pPr>
        <w:pStyle w:val="Prrafodelista"/>
        <w:widowControl w:val="0"/>
        <w:autoSpaceDE w:val="0"/>
        <w:autoSpaceDN w:val="0"/>
        <w:adjustRightInd w:val="0"/>
        <w:spacing w:line="360" w:lineRule="auto"/>
        <w:ind w:left="0"/>
        <w:jc w:val="both"/>
        <w:rPr>
          <w:rFonts w:ascii="Palatino Linotype" w:hAnsi="Palatino Linotype" w:cs="Arial"/>
        </w:rPr>
      </w:pPr>
    </w:p>
    <w:p w14:paraId="1AD70E0D" w14:textId="5992972C" w:rsidR="008B0FE7" w:rsidRPr="004463C0" w:rsidRDefault="00F307FB" w:rsidP="00B17DAF">
      <w:pPr>
        <w:pStyle w:val="Prrafodelista"/>
        <w:widowControl w:val="0"/>
        <w:autoSpaceDE w:val="0"/>
        <w:autoSpaceDN w:val="0"/>
        <w:adjustRightInd w:val="0"/>
        <w:spacing w:line="360" w:lineRule="auto"/>
        <w:ind w:left="0"/>
        <w:jc w:val="both"/>
        <w:rPr>
          <w:rFonts w:ascii="Palatino Linotype" w:hAnsi="Palatino Linotype"/>
          <w:i/>
        </w:rPr>
      </w:pPr>
      <w:r w:rsidRPr="004463C0">
        <w:rPr>
          <w:rFonts w:ascii="Palatino Linotype" w:hAnsi="Palatino Linotype"/>
        </w:rPr>
        <w:t xml:space="preserve">Ante tal respuesta, el particular interpuso el recurso de revisión materia del presente asunto, adoleciéndose </w:t>
      </w:r>
      <w:r w:rsidR="002155FB" w:rsidRPr="004463C0">
        <w:rPr>
          <w:rFonts w:ascii="Palatino Linotype" w:hAnsi="Palatino Linotype"/>
        </w:rPr>
        <w:t xml:space="preserve">principalmente </w:t>
      </w:r>
      <w:r w:rsidR="008B0FE7" w:rsidRPr="004463C0">
        <w:rPr>
          <w:rFonts w:ascii="Palatino Linotype" w:hAnsi="Palatino Linotype"/>
        </w:rPr>
        <w:t>que lo único que contestan es lo siguiente: “</w:t>
      </w:r>
      <w:r w:rsidR="008B0FE7" w:rsidRPr="004463C0">
        <w:rPr>
          <w:rFonts w:ascii="Palatino Linotype" w:hAnsi="Palatino Linotype"/>
          <w:i/>
        </w:rPr>
        <w:t xml:space="preserve">ESTIMADO SOLICITANTE: EN ATENCIÓN A SU SOLICITUD DE INFORMACIÓN CON NÚMERO DE FOLIO00238/CALIMAYA/IP/2021, RESPETUOSAMENTE INFORMO A USTED QUE LA MISMA FUE TURNADAPARA SU ATENCIÓN A LOS SERVIDORES PÚBLICOS HABILITADOS QUIENES TUVIERON A BIEN,EMITIR LA RESPUESTA QUE SE ADJUNTA AL PRESENTE. SIN OTRO PARTICULAR POR EL MOMENTOY DEJANDO A SALVO LAS PRERROGATIVAS QUE ESTABLECE EL TÍTULO OCTAVO DE LA LEY DETRANSPARENCIA Y ACCESO A LA INFORMACIÓN PÚBLICA DEL ESTADO DE MÉXICO Y MUNICIPIOS, Responsable de la Unidad de Informacion DRA. YESIKA GUADALUPE GÓMEZ CARMONA ATENTAMENTE Ayuntamiento de Calimaya” (sic) </w:t>
      </w:r>
    </w:p>
    <w:p w14:paraId="0AC2AEDA" w14:textId="77777777" w:rsidR="002155FB" w:rsidRPr="004463C0" w:rsidRDefault="002155FB" w:rsidP="00B17DAF">
      <w:pPr>
        <w:pStyle w:val="Prrafodelista"/>
        <w:widowControl w:val="0"/>
        <w:autoSpaceDE w:val="0"/>
        <w:autoSpaceDN w:val="0"/>
        <w:adjustRightInd w:val="0"/>
        <w:spacing w:line="360" w:lineRule="auto"/>
        <w:ind w:left="0"/>
        <w:jc w:val="both"/>
        <w:rPr>
          <w:rFonts w:ascii="Palatino Linotype" w:hAnsi="Palatino Linotype"/>
        </w:rPr>
      </w:pPr>
    </w:p>
    <w:p w14:paraId="5E7C25A3" w14:textId="5193F8F7" w:rsidR="00F307FB" w:rsidRPr="004463C0" w:rsidRDefault="00F307FB" w:rsidP="00B17DAF">
      <w:pPr>
        <w:pStyle w:val="Prrafodelista"/>
        <w:widowControl w:val="0"/>
        <w:autoSpaceDE w:val="0"/>
        <w:autoSpaceDN w:val="0"/>
        <w:adjustRightInd w:val="0"/>
        <w:spacing w:line="360" w:lineRule="auto"/>
        <w:ind w:left="0"/>
        <w:jc w:val="both"/>
        <w:rPr>
          <w:rFonts w:ascii="Palatino Linotype" w:hAnsi="Palatino Linotype"/>
        </w:rPr>
      </w:pPr>
      <w:r w:rsidRPr="004463C0">
        <w:rPr>
          <w:rFonts w:ascii="Palatino Linotype" w:hAnsi="Palatino Linotype"/>
        </w:rPr>
        <w:t xml:space="preserve">Siendo importante destacar que </w:t>
      </w:r>
      <w:r w:rsidR="008B0FE7" w:rsidRPr="004463C0">
        <w:rPr>
          <w:rFonts w:ascii="Palatino Linotype" w:hAnsi="Palatino Linotype" w:cs="Arial"/>
          <w:b/>
        </w:rPr>
        <w:t>EL RECURRENTE</w:t>
      </w:r>
      <w:r w:rsidR="008B0FE7" w:rsidRPr="004463C0">
        <w:rPr>
          <w:rFonts w:ascii="Palatino Linotype" w:hAnsi="Palatino Linotype" w:cs="Arial"/>
        </w:rPr>
        <w:t xml:space="preserve"> </w:t>
      </w:r>
      <w:r w:rsidR="00396F70" w:rsidRPr="004463C0">
        <w:rPr>
          <w:rFonts w:ascii="Palatino Linotype" w:hAnsi="Palatino Linotype" w:cs="Arial"/>
        </w:rPr>
        <w:t>no realizó</w:t>
      </w:r>
      <w:r w:rsidR="008B0FE7" w:rsidRPr="004463C0">
        <w:rPr>
          <w:rFonts w:ascii="Palatino Linotype" w:hAnsi="Palatino Linotype" w:cs="Arial"/>
        </w:rPr>
        <w:t xml:space="preserve"> manifestaciones</w:t>
      </w:r>
      <w:r w:rsidR="00396F70" w:rsidRPr="004463C0">
        <w:rPr>
          <w:rFonts w:ascii="Palatino Linotype" w:hAnsi="Palatino Linotype" w:cs="Arial"/>
        </w:rPr>
        <w:t xml:space="preserve">, </w:t>
      </w:r>
      <w:r w:rsidR="008B0FE7" w:rsidRPr="004463C0">
        <w:rPr>
          <w:rFonts w:ascii="Palatino Linotype" w:hAnsi="Palatino Linotype" w:cs="Arial"/>
        </w:rPr>
        <w:t>alegatos</w:t>
      </w:r>
      <w:r w:rsidR="00396F70" w:rsidRPr="004463C0">
        <w:rPr>
          <w:rFonts w:ascii="Palatino Linotype" w:hAnsi="Palatino Linotype" w:cs="Arial"/>
        </w:rPr>
        <w:t xml:space="preserve"> o </w:t>
      </w:r>
      <w:r w:rsidR="006966DF" w:rsidRPr="004463C0">
        <w:rPr>
          <w:rFonts w:ascii="Palatino Linotype" w:hAnsi="Palatino Linotype" w:cs="Arial"/>
        </w:rPr>
        <w:t xml:space="preserve">pruebas </w:t>
      </w:r>
      <w:r w:rsidR="008B0FE7" w:rsidRPr="004463C0">
        <w:rPr>
          <w:rFonts w:ascii="Palatino Linotype" w:hAnsi="Palatino Linotype" w:cs="Arial"/>
        </w:rPr>
        <w:t xml:space="preserve">y </w:t>
      </w:r>
      <w:r w:rsidR="006966DF" w:rsidRPr="004463C0">
        <w:rPr>
          <w:rFonts w:ascii="Palatino Linotype" w:hAnsi="Palatino Linotype" w:cs="Arial"/>
        </w:rPr>
        <w:t xml:space="preserve">por su parte </w:t>
      </w:r>
      <w:r w:rsidR="008B0FE7" w:rsidRPr="004463C0">
        <w:rPr>
          <w:rFonts w:ascii="Palatino Linotype" w:hAnsi="Palatino Linotype" w:cs="Arial"/>
          <w:b/>
        </w:rPr>
        <w:t xml:space="preserve">EL SUJETO OBLIGADO </w:t>
      </w:r>
      <w:r w:rsidR="008B0FE7" w:rsidRPr="004463C0">
        <w:rPr>
          <w:rFonts w:ascii="Palatino Linotype" w:hAnsi="Palatino Linotype" w:cs="Arial"/>
        </w:rPr>
        <w:t xml:space="preserve">omitió rendir su </w:t>
      </w:r>
      <w:r w:rsidRPr="004463C0">
        <w:rPr>
          <w:rFonts w:ascii="Palatino Linotype" w:hAnsi="Palatino Linotype"/>
        </w:rPr>
        <w:t>Inform</w:t>
      </w:r>
      <w:r w:rsidR="00062086" w:rsidRPr="004463C0">
        <w:rPr>
          <w:rFonts w:ascii="Palatino Linotype" w:hAnsi="Palatino Linotype"/>
        </w:rPr>
        <w:t>e Justificado, en el t</w:t>
      </w:r>
      <w:r w:rsidR="006966DF" w:rsidRPr="004463C0">
        <w:rPr>
          <w:rFonts w:ascii="Palatino Linotype" w:hAnsi="Palatino Linotype"/>
        </w:rPr>
        <w:t xml:space="preserve">érmino </w:t>
      </w:r>
      <w:r w:rsidR="00062086" w:rsidRPr="004463C0">
        <w:rPr>
          <w:rFonts w:ascii="Palatino Linotype" w:hAnsi="Palatino Linotype"/>
        </w:rPr>
        <w:t>establecido en el numeral 185, fracción II de la Ley de Transparencia y Acceso a la Información Pública del Estado de México y Municipios.</w:t>
      </w:r>
    </w:p>
    <w:p w14:paraId="19AEF0BE" w14:textId="77777777" w:rsidR="00F307FB" w:rsidRPr="004463C0" w:rsidRDefault="00F307FB" w:rsidP="00B17DAF">
      <w:pPr>
        <w:pStyle w:val="Prrafodelista"/>
        <w:widowControl w:val="0"/>
        <w:autoSpaceDE w:val="0"/>
        <w:autoSpaceDN w:val="0"/>
        <w:adjustRightInd w:val="0"/>
        <w:spacing w:line="360" w:lineRule="auto"/>
        <w:ind w:left="0"/>
        <w:jc w:val="both"/>
        <w:rPr>
          <w:rFonts w:ascii="Palatino Linotype" w:hAnsi="Palatino Linotype"/>
        </w:rPr>
      </w:pPr>
    </w:p>
    <w:p w14:paraId="48FD5E3B" w14:textId="6719A5B4" w:rsidR="002155FB" w:rsidRPr="004463C0" w:rsidRDefault="006966DF" w:rsidP="00B17DAF">
      <w:pPr>
        <w:spacing w:line="360" w:lineRule="auto"/>
        <w:jc w:val="both"/>
        <w:rPr>
          <w:rFonts w:ascii="Palatino Linotype" w:hAnsi="Palatino Linotype"/>
          <w:color w:val="222222"/>
          <w:lang w:eastAsia="es-MX"/>
        </w:rPr>
      </w:pPr>
      <w:r w:rsidRPr="004463C0">
        <w:rPr>
          <w:rFonts w:ascii="Palatino Linotype" w:hAnsi="Palatino Linotype"/>
          <w:color w:val="222222"/>
          <w:lang w:eastAsia="es-MX"/>
        </w:rPr>
        <w:t xml:space="preserve">En primer término, es necesario puntualizar que, </w:t>
      </w:r>
      <w:r w:rsidR="002155FB" w:rsidRPr="004463C0">
        <w:rPr>
          <w:rFonts w:ascii="Palatino Linotype" w:hAnsi="Palatino Linotype"/>
          <w:color w:val="222222"/>
          <w:lang w:eastAsia="es-MX"/>
        </w:rPr>
        <w:t xml:space="preserve">no se realiza </w:t>
      </w:r>
      <w:r w:rsidRPr="004463C0">
        <w:rPr>
          <w:rFonts w:ascii="Palatino Linotype" w:hAnsi="Palatino Linotype"/>
          <w:color w:val="222222"/>
          <w:lang w:eastAsia="es-MX"/>
        </w:rPr>
        <w:t xml:space="preserve">el </w:t>
      </w:r>
      <w:r w:rsidR="002155FB" w:rsidRPr="004463C0">
        <w:rPr>
          <w:rFonts w:ascii="Palatino Linotype" w:hAnsi="Palatino Linotype"/>
          <w:color w:val="222222"/>
          <w:lang w:eastAsia="es-MX"/>
        </w:rPr>
        <w:t xml:space="preserve">análisis de la competencia por parte del </w:t>
      </w:r>
      <w:r w:rsidR="002155FB" w:rsidRPr="004463C0">
        <w:rPr>
          <w:rFonts w:ascii="Palatino Linotype" w:hAnsi="Palatino Linotype"/>
          <w:b/>
          <w:bCs/>
          <w:color w:val="222222"/>
          <w:lang w:eastAsia="es-MX"/>
        </w:rPr>
        <w:t>SUJETO OBLIGADO</w:t>
      </w:r>
      <w:r w:rsidRPr="004463C0">
        <w:rPr>
          <w:rFonts w:ascii="Palatino Linotype" w:hAnsi="Palatino Linotype"/>
          <w:b/>
          <w:bCs/>
          <w:color w:val="222222"/>
          <w:lang w:eastAsia="es-MX"/>
        </w:rPr>
        <w:t xml:space="preserve"> </w:t>
      </w:r>
      <w:r w:rsidRPr="004463C0">
        <w:rPr>
          <w:rFonts w:ascii="Palatino Linotype" w:hAnsi="Palatino Linotype"/>
          <w:bCs/>
          <w:color w:val="222222"/>
          <w:lang w:eastAsia="es-MX"/>
        </w:rPr>
        <w:t>para</w:t>
      </w:r>
      <w:r w:rsidR="002155FB" w:rsidRPr="004463C0">
        <w:rPr>
          <w:rFonts w:ascii="Palatino Linotype" w:hAnsi="Palatino Linotype"/>
          <w:color w:val="222222"/>
          <w:lang w:eastAsia="es-MX"/>
        </w:rPr>
        <w:t xml:space="preserve"> generar, administrar o poseer la información solicitada, derivado de que éste ha asumido la misma, </w:t>
      </w:r>
      <w:r w:rsidRPr="004463C0">
        <w:rPr>
          <w:rFonts w:ascii="Palatino Linotype" w:hAnsi="Palatino Linotype"/>
          <w:color w:val="222222"/>
          <w:lang w:eastAsia="es-MX"/>
        </w:rPr>
        <w:t>pues en la</w:t>
      </w:r>
      <w:r w:rsidR="002155FB" w:rsidRPr="004463C0">
        <w:rPr>
          <w:rFonts w:ascii="Palatino Linotype" w:hAnsi="Palatino Linotype"/>
          <w:color w:val="222222"/>
          <w:lang w:eastAsia="es-MX"/>
        </w:rPr>
        <w:t xml:space="preserve"> respuesta </w:t>
      </w:r>
      <w:r w:rsidR="008B0FE7" w:rsidRPr="004463C0">
        <w:rPr>
          <w:rFonts w:ascii="Palatino Linotype" w:hAnsi="Palatino Linotype"/>
          <w:color w:val="222222"/>
          <w:lang w:eastAsia="es-MX"/>
        </w:rPr>
        <w:t xml:space="preserve">adjuntó </w:t>
      </w:r>
      <w:r w:rsidR="00F95FD4" w:rsidRPr="004463C0">
        <w:rPr>
          <w:rFonts w:ascii="Palatino Linotype" w:hAnsi="Palatino Linotype" w:cs="Arial"/>
        </w:rPr>
        <w:t>oficio</w:t>
      </w:r>
      <w:r w:rsidR="008B0FE7" w:rsidRPr="004463C0">
        <w:rPr>
          <w:rFonts w:ascii="Palatino Linotype" w:hAnsi="Palatino Linotype" w:cs="Arial"/>
        </w:rPr>
        <w:t xml:space="preserve"> signado por el Director de Administración y Tesorero Municipal</w:t>
      </w:r>
      <w:r w:rsidR="00F95FD4" w:rsidRPr="004463C0">
        <w:rPr>
          <w:rFonts w:ascii="Palatino Linotype" w:hAnsi="Palatino Linotype"/>
          <w:color w:val="222222"/>
          <w:lang w:eastAsia="es-MX"/>
        </w:rPr>
        <w:t xml:space="preserve">, </w:t>
      </w:r>
      <w:r w:rsidR="008B0FE7" w:rsidRPr="004463C0">
        <w:rPr>
          <w:rFonts w:ascii="Palatino Linotype" w:hAnsi="Palatino Linotype"/>
          <w:color w:val="222222"/>
          <w:lang w:eastAsia="es-MX"/>
        </w:rPr>
        <w:t>en el que a</w:t>
      </w:r>
      <w:r w:rsidR="002155FB" w:rsidRPr="004463C0">
        <w:rPr>
          <w:rFonts w:ascii="Palatino Linotype" w:hAnsi="Palatino Linotype"/>
          <w:color w:val="222222"/>
          <w:lang w:eastAsia="es-MX"/>
        </w:rPr>
        <w:t>dmiti</w:t>
      </w:r>
      <w:r w:rsidR="008B0FE7" w:rsidRPr="004463C0">
        <w:rPr>
          <w:rFonts w:ascii="Palatino Linotype" w:hAnsi="Palatino Linotype"/>
          <w:color w:val="222222"/>
          <w:lang w:eastAsia="es-MX"/>
        </w:rPr>
        <w:t xml:space="preserve">eron </w:t>
      </w:r>
      <w:r w:rsidR="002155FB" w:rsidRPr="004463C0">
        <w:rPr>
          <w:rFonts w:ascii="Palatino Linotype" w:hAnsi="Palatino Linotype"/>
          <w:color w:val="222222"/>
          <w:lang w:eastAsia="es-MX"/>
        </w:rPr>
        <w:t>contar con la información.</w:t>
      </w:r>
    </w:p>
    <w:p w14:paraId="3B14E3C9" w14:textId="77777777" w:rsidR="002155FB" w:rsidRPr="004463C0" w:rsidRDefault="002155FB" w:rsidP="00B17DAF">
      <w:pPr>
        <w:spacing w:line="360" w:lineRule="auto"/>
        <w:jc w:val="both"/>
        <w:rPr>
          <w:rFonts w:ascii="Palatino Linotype" w:hAnsi="Palatino Linotype"/>
          <w:color w:val="222222"/>
          <w:lang w:eastAsia="es-MX"/>
        </w:rPr>
      </w:pPr>
    </w:p>
    <w:p w14:paraId="2B737481" w14:textId="5FFB59CC" w:rsidR="002155FB" w:rsidRPr="004463C0" w:rsidRDefault="002155FB" w:rsidP="00B17DAF">
      <w:pPr>
        <w:spacing w:line="360" w:lineRule="auto"/>
        <w:jc w:val="both"/>
        <w:rPr>
          <w:rFonts w:ascii="Palatino Linotype" w:hAnsi="Palatino Linotype"/>
          <w:color w:val="222222"/>
          <w:lang w:eastAsia="es-MX"/>
        </w:rPr>
      </w:pPr>
      <w:r w:rsidRPr="004463C0">
        <w:rPr>
          <w:rFonts w:ascii="Palatino Linotype" w:hAnsi="Palatino Linotype"/>
          <w:color w:val="222222"/>
          <w:lang w:eastAsia="es-MX"/>
        </w:rPr>
        <w:t xml:space="preserve">Derivado de lo anterior, </w:t>
      </w:r>
      <w:r w:rsidRPr="004463C0">
        <w:rPr>
          <w:rFonts w:ascii="Palatino Linotype" w:hAnsi="Palatino Linotype"/>
          <w:b/>
          <w:bCs/>
          <w:color w:val="222222"/>
          <w:lang w:eastAsia="es-MX"/>
        </w:rPr>
        <w:t>EL SUJETO OBLIGADO</w:t>
      </w:r>
      <w:r w:rsidRPr="004463C0">
        <w:rPr>
          <w:rFonts w:ascii="Palatino Linotype" w:hAnsi="Palatino Linotype"/>
          <w:color w:val="222222"/>
          <w:lang w:eastAsia="es-MX"/>
        </w:rPr>
        <w:t xml:space="preserve"> ha asumido contar con la información pública solicitada, motivo por el cual se actualiza el supuesto jurídico, previsto en el artículo 12 de la Ley de Transparencia y Acceso a la Información Pública del Estado de México y Municipios, que a la letra señala:</w:t>
      </w:r>
    </w:p>
    <w:p w14:paraId="07495494" w14:textId="77777777" w:rsidR="002155FB" w:rsidRPr="004463C0" w:rsidRDefault="002155FB" w:rsidP="00AF486D">
      <w:pPr>
        <w:jc w:val="both"/>
        <w:rPr>
          <w:rFonts w:ascii="Palatino Linotype" w:hAnsi="Palatino Linotype"/>
          <w:color w:val="222222"/>
          <w:lang w:eastAsia="es-MX"/>
        </w:rPr>
      </w:pPr>
    </w:p>
    <w:p w14:paraId="233E71D5" w14:textId="77777777" w:rsidR="002155FB" w:rsidRPr="004463C0" w:rsidRDefault="002155FB" w:rsidP="00AF486D">
      <w:pPr>
        <w:tabs>
          <w:tab w:val="left" w:pos="851"/>
        </w:tabs>
        <w:ind w:left="851" w:right="901"/>
        <w:jc w:val="both"/>
        <w:rPr>
          <w:rFonts w:ascii="Palatino Linotype" w:hAnsi="Palatino Linotype"/>
          <w:color w:val="222222"/>
          <w:lang w:eastAsia="es-MX"/>
        </w:rPr>
      </w:pPr>
      <w:r w:rsidRPr="004463C0">
        <w:rPr>
          <w:rFonts w:ascii="Palatino Linotype" w:hAnsi="Palatino Linotype"/>
          <w:i/>
          <w:iCs/>
          <w:color w:val="222222"/>
          <w:sz w:val="22"/>
          <w:szCs w:val="22"/>
          <w:lang w:eastAsia="es-MX"/>
        </w:rPr>
        <w:t>“</w:t>
      </w:r>
      <w:r w:rsidRPr="004463C0">
        <w:rPr>
          <w:rFonts w:ascii="Palatino Linotype" w:hAnsi="Palatino Linotype"/>
          <w:b/>
          <w:bCs/>
          <w:i/>
          <w:iCs/>
          <w:color w:val="222222"/>
          <w:sz w:val="22"/>
          <w:szCs w:val="22"/>
          <w:lang w:eastAsia="es-MX"/>
        </w:rPr>
        <w:t>Artículo 12.</w:t>
      </w:r>
      <w:r w:rsidRPr="004463C0">
        <w:rPr>
          <w:rFonts w:ascii="Palatino Linotype" w:hAnsi="Palatino Linotype"/>
          <w:i/>
          <w:iCs/>
          <w:color w:val="222222"/>
          <w:sz w:val="22"/>
          <w:szCs w:val="22"/>
          <w:lang w:eastAsia="es-MX"/>
        </w:rPr>
        <w:t xml:space="preserve"> Quienes generen, recopilen, administren, manejen, procesen, archiven o conserven </w:t>
      </w:r>
      <w:r w:rsidRPr="004463C0">
        <w:rPr>
          <w:rFonts w:ascii="Palatino Linotype" w:hAnsi="Palatino Linotype"/>
          <w:color w:val="222222"/>
          <w:lang w:eastAsia="es-MX"/>
        </w:rPr>
        <w:t>información</w:t>
      </w:r>
      <w:r w:rsidRPr="004463C0">
        <w:rPr>
          <w:rFonts w:ascii="Palatino Linotype" w:hAnsi="Palatino Linotype"/>
          <w:i/>
          <w:iCs/>
          <w:color w:val="222222"/>
          <w:sz w:val="22"/>
          <w:szCs w:val="22"/>
          <w:lang w:eastAsia="es-MX"/>
        </w:rPr>
        <w:t xml:space="preserve"> pública serán </w:t>
      </w:r>
      <w:r w:rsidRPr="004463C0">
        <w:rPr>
          <w:rFonts w:ascii="Palatino Linotype" w:hAnsi="Palatino Linotype"/>
          <w:i/>
          <w:sz w:val="22"/>
          <w:szCs w:val="22"/>
          <w:lang w:val="es-ES"/>
        </w:rPr>
        <w:t>responsables</w:t>
      </w:r>
      <w:r w:rsidRPr="004463C0">
        <w:rPr>
          <w:rFonts w:ascii="Palatino Linotype" w:hAnsi="Palatino Linotype"/>
          <w:i/>
          <w:iCs/>
          <w:color w:val="222222"/>
          <w:sz w:val="22"/>
          <w:szCs w:val="22"/>
          <w:lang w:eastAsia="es-MX"/>
        </w:rPr>
        <w:t xml:space="preserve"> de la misma en los términos de las disposiciones jurídicas aplicables.</w:t>
      </w:r>
    </w:p>
    <w:p w14:paraId="2DA1B778" w14:textId="77777777" w:rsidR="002155FB" w:rsidRPr="004463C0" w:rsidRDefault="002155FB" w:rsidP="00AF486D">
      <w:pPr>
        <w:tabs>
          <w:tab w:val="left" w:pos="851"/>
        </w:tabs>
        <w:ind w:left="851" w:right="901"/>
        <w:jc w:val="both"/>
        <w:rPr>
          <w:rFonts w:ascii="Palatino Linotype" w:hAnsi="Palatino Linotype"/>
          <w:i/>
          <w:iCs/>
          <w:color w:val="222222"/>
          <w:sz w:val="22"/>
          <w:szCs w:val="22"/>
          <w:lang w:eastAsia="es-MX"/>
        </w:rPr>
      </w:pPr>
      <w:r w:rsidRPr="004463C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084E30" w14:textId="77777777" w:rsidR="002155FB" w:rsidRPr="004463C0" w:rsidRDefault="002155FB" w:rsidP="00AF486D">
      <w:pPr>
        <w:shd w:val="clear" w:color="auto" w:fill="FFFFFF"/>
        <w:ind w:left="851" w:right="902"/>
        <w:jc w:val="both"/>
        <w:rPr>
          <w:rFonts w:ascii="Palatino Linotype" w:hAnsi="Palatino Linotype"/>
          <w:color w:val="222222"/>
          <w:lang w:eastAsia="es-MX"/>
        </w:rPr>
      </w:pPr>
    </w:p>
    <w:p w14:paraId="245A3071" w14:textId="64CDFCDB" w:rsidR="002155FB" w:rsidRPr="004463C0" w:rsidRDefault="002155FB" w:rsidP="00B17DAF">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4463C0">
        <w:rPr>
          <w:rFonts w:ascii="Palatino Linotype" w:hAnsi="Palatino Linotype"/>
          <w:color w:val="222222"/>
          <w:lang w:eastAsia="es-MX"/>
        </w:rPr>
        <w:t xml:space="preserve">En atención a lo anterior, el estudio de la naturaleza jurídica de la información pública solicitada, tiene por objeto determinar si </w:t>
      </w:r>
      <w:r w:rsidRPr="004463C0">
        <w:rPr>
          <w:rFonts w:ascii="Palatino Linotype" w:hAnsi="Palatino Linotype"/>
          <w:b/>
          <w:color w:val="222222"/>
          <w:lang w:eastAsia="es-MX"/>
        </w:rPr>
        <w:t xml:space="preserve">EL SUJETO OBLIGADO </w:t>
      </w:r>
      <w:r w:rsidRPr="004463C0">
        <w:rPr>
          <w:rFonts w:ascii="Palatino Linotype" w:hAnsi="Palatino Linotype"/>
          <w:color w:val="222222"/>
          <w:lang w:eastAsia="es-MX"/>
        </w:rPr>
        <w:t>la</w:t>
      </w:r>
      <w:r w:rsidRPr="004463C0">
        <w:rPr>
          <w:rFonts w:ascii="Palatino Linotype" w:hAnsi="Palatino Linotype"/>
          <w:b/>
          <w:color w:val="222222"/>
          <w:lang w:eastAsia="es-MX"/>
        </w:rPr>
        <w:t xml:space="preserve"> </w:t>
      </w:r>
      <w:r w:rsidRPr="004463C0">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4463C0">
        <w:rPr>
          <w:rFonts w:ascii="Palatino Linotype" w:hAnsi="Palatino Linotype"/>
          <w:b/>
          <w:color w:val="222222"/>
          <w:lang w:eastAsia="es-MX"/>
        </w:rPr>
        <w:t>EL SUJETO OBLIGADO</w:t>
      </w:r>
      <w:r w:rsidRPr="004463C0">
        <w:rPr>
          <w:rFonts w:ascii="Palatino Linotype" w:hAnsi="Palatino Linotype"/>
          <w:color w:val="222222"/>
          <w:lang w:eastAsia="es-MX"/>
        </w:rPr>
        <w:t xml:space="preserve">, dicha información, fue admitida por el mismo; actualizándose el supuesto artículo 12 de la Ley de la materia, anteriormente referido. </w:t>
      </w:r>
    </w:p>
    <w:p w14:paraId="0FCDF200" w14:textId="77777777" w:rsidR="00F75CA6" w:rsidRPr="004463C0" w:rsidRDefault="00F75CA6" w:rsidP="00B17DAF">
      <w:pPr>
        <w:pStyle w:val="Prrafodelista"/>
        <w:widowControl w:val="0"/>
        <w:autoSpaceDE w:val="0"/>
        <w:autoSpaceDN w:val="0"/>
        <w:adjustRightInd w:val="0"/>
        <w:spacing w:line="360" w:lineRule="auto"/>
        <w:ind w:left="0"/>
        <w:jc w:val="both"/>
        <w:rPr>
          <w:rFonts w:ascii="Palatino Linotype" w:hAnsi="Palatino Linotype"/>
          <w:color w:val="222222"/>
          <w:lang w:eastAsia="es-MX"/>
        </w:rPr>
      </w:pPr>
    </w:p>
    <w:p w14:paraId="55721926" w14:textId="34C2FFC3" w:rsidR="008B0FE7" w:rsidRPr="004463C0" w:rsidRDefault="00F75CA6" w:rsidP="00B17DAF">
      <w:pPr>
        <w:pStyle w:val="Prrafodelista"/>
        <w:widowControl w:val="0"/>
        <w:autoSpaceDE w:val="0"/>
        <w:autoSpaceDN w:val="0"/>
        <w:adjustRightInd w:val="0"/>
        <w:spacing w:line="360" w:lineRule="auto"/>
        <w:ind w:left="0"/>
        <w:jc w:val="both"/>
        <w:rPr>
          <w:rFonts w:ascii="Palatino Linotype" w:hAnsi="Palatino Linotype" w:cs="Arial"/>
        </w:rPr>
      </w:pPr>
      <w:r w:rsidRPr="004463C0">
        <w:rPr>
          <w:rFonts w:ascii="Palatino Linotype" w:hAnsi="Palatino Linotype"/>
          <w:color w:val="222222"/>
          <w:lang w:eastAsia="es-MX"/>
        </w:rPr>
        <w:lastRenderedPageBreak/>
        <w:t xml:space="preserve">Una vez precisado lo anterior, </w:t>
      </w:r>
      <w:r w:rsidR="00F95FD4" w:rsidRPr="004463C0">
        <w:rPr>
          <w:rFonts w:ascii="Palatino Linotype" w:hAnsi="Palatino Linotype"/>
          <w:color w:val="222222"/>
          <w:lang w:eastAsia="es-MX"/>
        </w:rPr>
        <w:t>es importante</w:t>
      </w:r>
      <w:r w:rsidR="008B0FE7" w:rsidRPr="004463C0">
        <w:rPr>
          <w:rFonts w:ascii="Palatino Linotype" w:hAnsi="Palatino Linotype"/>
          <w:color w:val="222222"/>
          <w:lang w:eastAsia="es-MX"/>
        </w:rPr>
        <w:t xml:space="preserve"> señalar que del análisis realizado a las documentales que integran la respuesta del </w:t>
      </w:r>
      <w:r w:rsidR="008B0FE7" w:rsidRPr="004463C0">
        <w:rPr>
          <w:rFonts w:ascii="Palatino Linotype" w:hAnsi="Palatino Linotype"/>
          <w:b/>
          <w:color w:val="222222"/>
          <w:lang w:eastAsia="es-MX"/>
        </w:rPr>
        <w:t xml:space="preserve">SUJETO OBLIGADO </w:t>
      </w:r>
      <w:r w:rsidR="008B0FE7" w:rsidRPr="004463C0">
        <w:rPr>
          <w:rFonts w:ascii="Palatino Linotype" w:hAnsi="Palatino Linotype"/>
          <w:color w:val="222222"/>
          <w:lang w:eastAsia="es-MX"/>
        </w:rPr>
        <w:t xml:space="preserve">se advierte que si bien </w:t>
      </w:r>
      <w:r w:rsidR="006966DF" w:rsidRPr="004463C0">
        <w:rPr>
          <w:rFonts w:ascii="Palatino Linotype" w:hAnsi="Palatino Linotype"/>
          <w:color w:val="222222"/>
          <w:lang w:eastAsia="es-MX"/>
        </w:rPr>
        <w:t>es cierto contiene e</w:t>
      </w:r>
      <w:r w:rsidR="008B0FE7" w:rsidRPr="004463C0">
        <w:rPr>
          <w:rFonts w:ascii="Palatino Linotype" w:hAnsi="Palatino Linotype"/>
          <w:color w:val="222222"/>
          <w:lang w:eastAsia="es-MX"/>
        </w:rPr>
        <w:t>l texto</w:t>
      </w:r>
      <w:r w:rsidR="006966DF" w:rsidRPr="004463C0">
        <w:rPr>
          <w:rFonts w:ascii="Palatino Linotype" w:hAnsi="Palatino Linotype"/>
          <w:color w:val="222222"/>
          <w:lang w:eastAsia="es-MX"/>
        </w:rPr>
        <w:t xml:space="preserve"> de</w:t>
      </w:r>
      <w:r w:rsidR="008B0FE7" w:rsidRPr="004463C0">
        <w:rPr>
          <w:rFonts w:ascii="Palatino Linotype" w:hAnsi="Palatino Linotype"/>
          <w:color w:val="222222"/>
          <w:lang w:eastAsia="es-MX"/>
        </w:rPr>
        <w:t xml:space="preserve"> </w:t>
      </w:r>
      <w:r w:rsidR="006966DF" w:rsidRPr="004463C0">
        <w:rPr>
          <w:rFonts w:ascii="Palatino Linotype" w:hAnsi="Palatino Linotype"/>
          <w:color w:val="222222"/>
          <w:lang w:eastAsia="es-MX"/>
        </w:rPr>
        <w:t xml:space="preserve">la respuesta referidas </w:t>
      </w:r>
      <w:r w:rsidR="008B0FE7" w:rsidRPr="004463C0">
        <w:rPr>
          <w:rFonts w:ascii="Palatino Linotype" w:hAnsi="Palatino Linotype"/>
          <w:color w:val="222222"/>
          <w:lang w:eastAsia="es-MX"/>
        </w:rPr>
        <w:t xml:space="preserve">en las razones o motivos de inconformidad del particular, </w:t>
      </w:r>
      <w:r w:rsidR="006966DF" w:rsidRPr="004463C0">
        <w:rPr>
          <w:rFonts w:ascii="Palatino Linotype" w:hAnsi="Palatino Linotype"/>
          <w:color w:val="222222"/>
          <w:lang w:eastAsia="es-MX"/>
        </w:rPr>
        <w:t xml:space="preserve">también lo </w:t>
      </w:r>
      <w:r w:rsidR="00396F70" w:rsidRPr="004463C0">
        <w:rPr>
          <w:rFonts w:ascii="Palatino Linotype" w:hAnsi="Palatino Linotype"/>
          <w:color w:val="222222"/>
          <w:lang w:eastAsia="es-MX"/>
        </w:rPr>
        <w:t xml:space="preserve">cierto </w:t>
      </w:r>
      <w:r w:rsidR="006966DF" w:rsidRPr="004463C0">
        <w:rPr>
          <w:rFonts w:ascii="Palatino Linotype" w:hAnsi="Palatino Linotype"/>
          <w:color w:val="222222"/>
          <w:lang w:eastAsia="es-MX"/>
        </w:rPr>
        <w:t>es que d</w:t>
      </w:r>
      <w:r w:rsidR="008B0FE7" w:rsidRPr="004463C0">
        <w:rPr>
          <w:rFonts w:ascii="Palatino Linotype" w:hAnsi="Palatino Linotype"/>
          <w:color w:val="222222"/>
          <w:lang w:eastAsia="es-MX"/>
        </w:rPr>
        <w:t xml:space="preserve">icha respuesta </w:t>
      </w:r>
      <w:r w:rsidR="006966DF" w:rsidRPr="004463C0">
        <w:rPr>
          <w:rFonts w:ascii="Palatino Linotype" w:hAnsi="Palatino Linotype"/>
          <w:color w:val="222222"/>
          <w:lang w:eastAsia="es-MX"/>
        </w:rPr>
        <w:t xml:space="preserve">contiene un archivo electrónico </w:t>
      </w:r>
      <w:r w:rsidR="008B0FE7" w:rsidRPr="004463C0">
        <w:rPr>
          <w:rFonts w:ascii="Palatino Linotype" w:hAnsi="Palatino Linotype"/>
          <w:color w:val="222222"/>
          <w:lang w:eastAsia="es-MX"/>
        </w:rPr>
        <w:t xml:space="preserve">adjuntó </w:t>
      </w:r>
      <w:r w:rsidR="008B0FE7" w:rsidRPr="004463C0">
        <w:rPr>
          <w:rFonts w:ascii="Palatino Linotype" w:hAnsi="Palatino Linotype" w:cs="Arial"/>
        </w:rPr>
        <w:t xml:space="preserve">denominado </w:t>
      </w:r>
      <w:hyperlink r:id="rId12" w:tgtFrame="_blank" w:history="1">
        <w:r w:rsidR="008B0FE7" w:rsidRPr="004463C0">
          <w:rPr>
            <w:rFonts w:ascii="Palatino Linotype" w:hAnsi="Palatino Linotype" w:cs="Arial"/>
            <w:b/>
          </w:rPr>
          <w:t>238-21.pdf</w:t>
        </w:r>
      </w:hyperlink>
      <w:r w:rsidR="008B0FE7" w:rsidRPr="004463C0">
        <w:rPr>
          <w:rFonts w:ascii="Palatino Linotype" w:hAnsi="Palatino Linotype" w:cs="Arial"/>
          <w:b/>
        </w:rPr>
        <w:t xml:space="preserve">, </w:t>
      </w:r>
      <w:r w:rsidR="008B0FE7" w:rsidRPr="004463C0">
        <w:rPr>
          <w:rFonts w:ascii="Palatino Linotype" w:hAnsi="Palatino Linotype" w:cs="Arial"/>
        </w:rPr>
        <w:t xml:space="preserve">para mayor referencia se inserta la siguiente imagen: </w:t>
      </w:r>
    </w:p>
    <w:p w14:paraId="21A9A755" w14:textId="77777777" w:rsidR="00056102" w:rsidRPr="004463C0" w:rsidRDefault="00056102" w:rsidP="00B17DAF">
      <w:pPr>
        <w:pStyle w:val="Prrafodelista"/>
        <w:widowControl w:val="0"/>
        <w:autoSpaceDE w:val="0"/>
        <w:autoSpaceDN w:val="0"/>
        <w:adjustRightInd w:val="0"/>
        <w:spacing w:line="360" w:lineRule="auto"/>
        <w:ind w:left="0"/>
        <w:jc w:val="both"/>
        <w:rPr>
          <w:rFonts w:ascii="Palatino Linotype" w:hAnsi="Palatino Linotype" w:cs="Arial"/>
        </w:rPr>
      </w:pPr>
    </w:p>
    <w:p w14:paraId="1B229940" w14:textId="10BBB0B8" w:rsidR="00056102" w:rsidRPr="004463C0" w:rsidRDefault="00056102" w:rsidP="00B17DAF">
      <w:pPr>
        <w:pStyle w:val="Prrafodelista"/>
        <w:widowControl w:val="0"/>
        <w:autoSpaceDE w:val="0"/>
        <w:autoSpaceDN w:val="0"/>
        <w:adjustRightInd w:val="0"/>
        <w:spacing w:line="360" w:lineRule="auto"/>
        <w:ind w:left="0"/>
        <w:jc w:val="both"/>
        <w:rPr>
          <w:rFonts w:ascii="Palatino Linotype" w:hAnsi="Palatino Linotype" w:cs="Arial"/>
        </w:rPr>
      </w:pPr>
      <w:r w:rsidRPr="004463C0">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86CD61" wp14:editId="2404A1DD">
                <wp:simplePos x="0" y="0"/>
                <wp:positionH relativeFrom="column">
                  <wp:posOffset>2110104</wp:posOffset>
                </wp:positionH>
                <wp:positionV relativeFrom="paragraph">
                  <wp:posOffset>408941</wp:posOffset>
                </wp:positionV>
                <wp:extent cx="523875" cy="238125"/>
                <wp:effectExtent l="57150" t="76200" r="9525" b="66675"/>
                <wp:wrapNone/>
                <wp:docPr id="5" name="Flecha derecha 5"/>
                <wp:cNvGraphicFramePr/>
                <a:graphic xmlns:a="http://schemas.openxmlformats.org/drawingml/2006/main">
                  <a:graphicData uri="http://schemas.microsoft.com/office/word/2010/wordprocessingShape">
                    <wps:wsp>
                      <wps:cNvSpPr/>
                      <wps:spPr>
                        <a:xfrm rot="21080849">
                          <a:off x="0" y="0"/>
                          <a:ext cx="523875" cy="2381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46C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66.15pt;margin-top:32.2pt;width:41.25pt;height:18.75pt;rotation:-56705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" adj="16691" fillcolor="red" strokecolor="red">
                <v:shadow on="t" color="black" opacity="22937f" origin=",.5" offset="0,.63889mm"/>
              </v:shape>
            </w:pict>
          </mc:Fallback>
        </mc:AlternateContent>
      </w:r>
      <w:r w:rsidRPr="004463C0">
        <w:rPr>
          <w:rFonts w:ascii="Palatino Linotype" w:hAnsi="Palatino Linotype" w:cs="Arial"/>
          <w:noProof/>
          <w:lang w:eastAsia="es-MX"/>
        </w:rPr>
        <w:drawing>
          <wp:inline distT="0" distB="0" distL="0" distR="0" wp14:anchorId="043379DE" wp14:editId="1176F287">
            <wp:extent cx="5791835" cy="5172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5172075"/>
                    </a:xfrm>
                    <a:prstGeom prst="rect">
                      <a:avLst/>
                    </a:prstGeom>
                  </pic:spPr>
                </pic:pic>
              </a:graphicData>
            </a:graphic>
          </wp:inline>
        </w:drawing>
      </w:r>
    </w:p>
    <w:p w14:paraId="67B5E9BB" w14:textId="1B42E436" w:rsidR="00056102" w:rsidRPr="004463C0" w:rsidRDefault="00396F70" w:rsidP="00B17DAF">
      <w:pPr>
        <w:pStyle w:val="Prrafodelista"/>
        <w:widowControl w:val="0"/>
        <w:autoSpaceDE w:val="0"/>
        <w:autoSpaceDN w:val="0"/>
        <w:adjustRightInd w:val="0"/>
        <w:spacing w:line="360" w:lineRule="auto"/>
        <w:ind w:left="0"/>
        <w:jc w:val="both"/>
        <w:rPr>
          <w:rFonts w:ascii="Palatino Linotype" w:hAnsi="Palatino Linotype" w:cs="Arial"/>
        </w:rPr>
      </w:pPr>
      <w:r w:rsidRPr="004463C0">
        <w:rPr>
          <w:rFonts w:ascii="Palatino Linotype" w:hAnsi="Palatino Linotype" w:cs="Arial"/>
        </w:rPr>
        <w:lastRenderedPageBreak/>
        <w:t>C</w:t>
      </w:r>
      <w:r w:rsidR="006966DF" w:rsidRPr="004463C0">
        <w:rPr>
          <w:rFonts w:ascii="Palatino Linotype" w:hAnsi="Palatino Linotype" w:cs="Arial"/>
        </w:rPr>
        <w:t>ual al descargarlo</w:t>
      </w:r>
      <w:r w:rsidR="00056102" w:rsidRPr="004463C0">
        <w:rPr>
          <w:rFonts w:ascii="Palatino Linotype" w:hAnsi="Palatino Linotype" w:cs="Arial"/>
        </w:rPr>
        <w:t xml:space="preserve"> contiene la respuesta a la solicitud realizada por el particular, como se muestra a continuación: </w:t>
      </w:r>
    </w:p>
    <w:p w14:paraId="45FCB596" w14:textId="77777777" w:rsidR="00056102" w:rsidRPr="004463C0" w:rsidRDefault="00056102" w:rsidP="00B17DAF">
      <w:pPr>
        <w:pStyle w:val="Prrafodelista"/>
        <w:widowControl w:val="0"/>
        <w:autoSpaceDE w:val="0"/>
        <w:autoSpaceDN w:val="0"/>
        <w:adjustRightInd w:val="0"/>
        <w:spacing w:line="360" w:lineRule="auto"/>
        <w:ind w:left="0"/>
        <w:jc w:val="both"/>
        <w:rPr>
          <w:rFonts w:ascii="Palatino Linotype" w:hAnsi="Palatino Linotype" w:cs="Arial"/>
        </w:rPr>
      </w:pPr>
    </w:p>
    <w:p w14:paraId="42A94FA0" w14:textId="50370540" w:rsidR="00056102" w:rsidRPr="004463C0" w:rsidRDefault="00056102" w:rsidP="00B17DAF">
      <w:pPr>
        <w:pStyle w:val="Prrafodelista"/>
        <w:widowControl w:val="0"/>
        <w:autoSpaceDE w:val="0"/>
        <w:autoSpaceDN w:val="0"/>
        <w:adjustRightInd w:val="0"/>
        <w:spacing w:line="360" w:lineRule="auto"/>
        <w:ind w:left="0"/>
        <w:jc w:val="center"/>
        <w:rPr>
          <w:rFonts w:ascii="Palatino Linotype" w:hAnsi="Palatino Linotype" w:cs="Arial"/>
        </w:rPr>
      </w:pPr>
      <w:r w:rsidRPr="004463C0">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69D14F80" wp14:editId="61678104">
                <wp:simplePos x="0" y="0"/>
                <wp:positionH relativeFrom="column">
                  <wp:posOffset>691515</wp:posOffset>
                </wp:positionH>
                <wp:positionV relativeFrom="paragraph">
                  <wp:posOffset>3256280</wp:posOffset>
                </wp:positionV>
                <wp:extent cx="4457700" cy="514350"/>
                <wp:effectExtent l="76200" t="38100" r="76200" b="95250"/>
                <wp:wrapNone/>
                <wp:docPr id="8" name="Rectángulo redondeado 8"/>
                <wp:cNvGraphicFramePr/>
                <a:graphic xmlns:a="http://schemas.openxmlformats.org/drawingml/2006/main">
                  <a:graphicData uri="http://schemas.microsoft.com/office/word/2010/wordprocessingShape">
                    <wps:wsp>
                      <wps:cNvSpPr/>
                      <wps:spPr>
                        <a:xfrm>
                          <a:off x="0" y="0"/>
                          <a:ext cx="4457700" cy="51435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E06048" id="Rectángulo redondeado 8" o:spid="_x0000_s1026" style="position:absolute;margin-left:54.45pt;margin-top:256.4pt;width:351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" filled="f" strokecolor="red" strokeweight="3pt">
                <v:shadow on="t" color="black" opacity="22937f" origin=",.5" offset="0,.63889mm"/>
              </v:roundrect>
            </w:pict>
          </mc:Fallback>
        </mc:AlternateContent>
      </w:r>
      <w:r w:rsidRPr="004463C0">
        <w:rPr>
          <w:rFonts w:ascii="Palatino Linotype" w:hAnsi="Palatino Linotype" w:cs="Arial"/>
          <w:noProof/>
          <w:lang w:eastAsia="es-MX"/>
        </w:rPr>
        <w:drawing>
          <wp:inline distT="0" distB="0" distL="0" distR="0" wp14:anchorId="26494895" wp14:editId="50ECF2CC">
            <wp:extent cx="5638800" cy="6057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4">
                      <a:extLst>
                        <a:ext uri="{28A0092B-C50C-407E-A947-70E740481C1C}">
                          <a14:useLocalDpi xmlns:a14="http://schemas.microsoft.com/office/drawing/2010/main" val="0"/>
                        </a:ext>
                      </a:extLst>
                    </a:blip>
                    <a:stretch>
                      <a:fillRect/>
                    </a:stretch>
                  </pic:blipFill>
                  <pic:spPr>
                    <a:xfrm>
                      <a:off x="0" y="0"/>
                      <a:ext cx="5643351" cy="6062789"/>
                    </a:xfrm>
                    <a:prstGeom prst="rect">
                      <a:avLst/>
                    </a:prstGeom>
                  </pic:spPr>
                </pic:pic>
              </a:graphicData>
            </a:graphic>
          </wp:inline>
        </w:drawing>
      </w:r>
    </w:p>
    <w:p w14:paraId="01EE9357" w14:textId="77777777" w:rsidR="006966DF" w:rsidRPr="004463C0" w:rsidRDefault="006966DF" w:rsidP="00B17DAF">
      <w:pPr>
        <w:pStyle w:val="Prrafodelista"/>
        <w:widowControl w:val="0"/>
        <w:autoSpaceDE w:val="0"/>
        <w:autoSpaceDN w:val="0"/>
        <w:adjustRightInd w:val="0"/>
        <w:spacing w:line="360" w:lineRule="auto"/>
        <w:ind w:left="0"/>
        <w:jc w:val="both"/>
        <w:rPr>
          <w:rFonts w:ascii="Palatino Linotype" w:hAnsi="Palatino Linotype" w:cs="Arial"/>
        </w:rPr>
      </w:pPr>
    </w:p>
    <w:p w14:paraId="6DCC36AF" w14:textId="4BC33DE7" w:rsidR="00056102" w:rsidRPr="004463C0" w:rsidRDefault="00396F70" w:rsidP="00B17DAF">
      <w:pPr>
        <w:pStyle w:val="Prrafodelista"/>
        <w:widowControl w:val="0"/>
        <w:autoSpaceDE w:val="0"/>
        <w:autoSpaceDN w:val="0"/>
        <w:adjustRightInd w:val="0"/>
        <w:spacing w:line="360" w:lineRule="auto"/>
        <w:ind w:left="0"/>
        <w:jc w:val="both"/>
        <w:rPr>
          <w:rFonts w:ascii="Palatino Linotype" w:hAnsi="Palatino Linotype" w:cs="Arial"/>
          <w:u w:val="double"/>
        </w:rPr>
      </w:pPr>
      <w:r w:rsidRPr="004463C0">
        <w:rPr>
          <w:rFonts w:ascii="Palatino Linotype" w:hAnsi="Palatino Linotype" w:cs="Arial"/>
        </w:rPr>
        <w:lastRenderedPageBreak/>
        <w:t>Por lo que</w:t>
      </w:r>
      <w:r w:rsidR="006966DF" w:rsidRPr="004463C0">
        <w:rPr>
          <w:rFonts w:ascii="Palatino Linotype" w:hAnsi="Palatino Linotype" w:cs="Arial"/>
        </w:rPr>
        <w:t xml:space="preserve">, se advierte que </w:t>
      </w:r>
      <w:r w:rsidR="00056102" w:rsidRPr="004463C0">
        <w:rPr>
          <w:rFonts w:ascii="Palatino Linotype" w:hAnsi="Palatino Linotype" w:cs="Arial"/>
          <w:b/>
        </w:rPr>
        <w:t xml:space="preserve">EL SUJETO OBLIGADO </w:t>
      </w:r>
      <w:r w:rsidR="00056102" w:rsidRPr="004463C0">
        <w:rPr>
          <w:rFonts w:ascii="Palatino Linotype" w:hAnsi="Palatino Linotype" w:cs="Arial"/>
        </w:rPr>
        <w:t xml:space="preserve">informó que el gasto total de insumos para la reparación del alumbrado público de la comunidad de Santa María Nativitas fue de $17,285.13 (Diecisiete mil doscientos ochenta y cinco pesos 13/100 M.N.) siendo el proveedor Maribel Olivares Jaramillo; este Órgano Garante determina que las mismas atienden el derecho de acceso a la información ejercido por el particular </w:t>
      </w:r>
    </w:p>
    <w:p w14:paraId="2737DF21" w14:textId="77777777" w:rsidR="008B0FE7" w:rsidRPr="004463C0" w:rsidRDefault="008B0FE7" w:rsidP="00B17DAF">
      <w:pPr>
        <w:pStyle w:val="Prrafodelista"/>
        <w:widowControl w:val="0"/>
        <w:autoSpaceDE w:val="0"/>
        <w:autoSpaceDN w:val="0"/>
        <w:adjustRightInd w:val="0"/>
        <w:spacing w:line="360" w:lineRule="auto"/>
        <w:ind w:left="0"/>
        <w:jc w:val="both"/>
        <w:rPr>
          <w:rFonts w:ascii="Palatino Linotype" w:hAnsi="Palatino Linotype" w:cs="Arial"/>
        </w:rPr>
      </w:pPr>
    </w:p>
    <w:p w14:paraId="5C34C431" w14:textId="1EEE7447" w:rsidR="00D73580" w:rsidRPr="004463C0" w:rsidRDefault="00D73580" w:rsidP="00B17DAF">
      <w:pPr>
        <w:pStyle w:val="Prrafodelista"/>
        <w:widowControl w:val="0"/>
        <w:autoSpaceDE w:val="0"/>
        <w:autoSpaceDN w:val="0"/>
        <w:adjustRightInd w:val="0"/>
        <w:spacing w:line="360" w:lineRule="auto"/>
        <w:ind w:left="0"/>
        <w:jc w:val="both"/>
        <w:rPr>
          <w:rFonts w:ascii="Palatino Linotype" w:hAnsi="Palatino Linotype"/>
        </w:rPr>
      </w:pPr>
      <w:r w:rsidRPr="004463C0">
        <w:rPr>
          <w:rFonts w:ascii="Palatino Linotype" w:hAnsi="Palatino Linotype" w:cs="Arial"/>
        </w:rPr>
        <w:t xml:space="preserve">Ahora bien , no se omite comentar que, si bien la respuesta emitida por ambos servidores públicos supone un documento público </w:t>
      </w:r>
      <w:r w:rsidRPr="004463C0">
        <w:rPr>
          <w:rFonts w:ascii="Palatino Linotype" w:hAnsi="Palatino Linotype" w:cs="Arial"/>
          <w:i/>
        </w:rPr>
        <w:t xml:space="preserve">ad hoc, </w:t>
      </w:r>
      <w:r w:rsidRPr="004463C0">
        <w:rPr>
          <w:rFonts w:ascii="Palatino Linotype" w:hAnsi="Palatino Linotype" w:cs="Arial"/>
          <w:iCs/>
        </w:rPr>
        <w:t xml:space="preserve">a través del cual se pronunciaron respecto del requerimiento del particular, </w:t>
      </w:r>
      <w:r w:rsidRPr="004463C0">
        <w:rPr>
          <w:rFonts w:ascii="Palatino Linotype" w:hAnsi="Palatino Linotype" w:cs="Arial"/>
        </w:rPr>
        <w:t xml:space="preserve">también lo es que reúne los requisitos previstos en el </w:t>
      </w:r>
      <w:r w:rsidRPr="004463C0">
        <w:rPr>
          <w:rFonts w:ascii="Palatino Linotype" w:hAnsi="Palatino Linotype" w:cs="Arial"/>
          <w:szCs w:val="19"/>
        </w:rPr>
        <w:t xml:space="preserve">artículo 57 del Código de Procedimientos Administrativos del Estado de México de aplicación a </w:t>
      </w:r>
      <w:r w:rsidR="00396F70" w:rsidRPr="004463C0">
        <w:rPr>
          <w:rFonts w:ascii="Palatino Linotype" w:hAnsi="Palatino Linotype" w:cs="Arial"/>
          <w:szCs w:val="19"/>
        </w:rPr>
        <w:t xml:space="preserve">la </w:t>
      </w:r>
      <w:r w:rsidRPr="004463C0">
        <w:rPr>
          <w:rFonts w:ascii="Palatino Linotype" w:hAnsi="Palatino Linotype" w:cs="Arial"/>
          <w:szCs w:val="19"/>
        </w:rPr>
        <w:t xml:space="preserve">Ley </w:t>
      </w:r>
      <w:r w:rsidR="00396F70" w:rsidRPr="004463C0">
        <w:rPr>
          <w:rFonts w:ascii="Palatino Linotype" w:hAnsi="Palatino Linotype" w:cs="Arial"/>
          <w:szCs w:val="19"/>
        </w:rPr>
        <w:t xml:space="preserve">en comento, </w:t>
      </w:r>
      <w:r w:rsidRPr="004463C0">
        <w:rPr>
          <w:rFonts w:ascii="Palatino Linotype" w:hAnsi="Palatino Linotype" w:cs="Arial"/>
          <w:szCs w:val="19"/>
        </w:rPr>
        <w:t xml:space="preserve">en términos del </w:t>
      </w:r>
      <w:r w:rsidRPr="004463C0">
        <w:rPr>
          <w:rFonts w:ascii="Palatino Linotype" w:hAnsi="Palatino Linotype" w:cs="Arial"/>
        </w:rPr>
        <w:t>a</w:t>
      </w:r>
      <w:r w:rsidR="00396F70" w:rsidRPr="004463C0">
        <w:rPr>
          <w:rFonts w:ascii="Palatino Linotype" w:hAnsi="Palatino Linotype"/>
        </w:rPr>
        <w:t xml:space="preserve">rtículo 195, </w:t>
      </w:r>
      <w:r w:rsidRPr="004463C0">
        <w:rPr>
          <w:rFonts w:ascii="Palatino Linotype" w:hAnsi="Palatino Linotype"/>
        </w:rPr>
        <w:t xml:space="preserve">en el que se establece que </w:t>
      </w:r>
      <w:r w:rsidRPr="004463C0">
        <w:rPr>
          <w:rFonts w:ascii="Palatino Linotype" w:hAnsi="Palatino Linotype" w:cs="Arial"/>
          <w:szCs w:val="19"/>
        </w:rPr>
        <w:t xml:space="preserve">son </w:t>
      </w:r>
      <w:r w:rsidRPr="004463C0">
        <w:rPr>
          <w:rFonts w:ascii="Palatino Linotype" w:hAnsi="Palatino Linotype"/>
          <w:b/>
        </w:rPr>
        <w:t>documentos públicos</w:t>
      </w:r>
      <w:r w:rsidRPr="004463C0">
        <w:rPr>
          <w:rFonts w:ascii="Palatino Linotype" w:hAnsi="Palatino Linotype"/>
        </w:rPr>
        <w:t>,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 Robustece lo anterior, la tesis del rubro y texto siguiente, de la Suprema Corte de Justicia de la Nación.</w:t>
      </w:r>
    </w:p>
    <w:p w14:paraId="31565277" w14:textId="77777777" w:rsidR="002858DF" w:rsidRPr="004463C0" w:rsidRDefault="002858DF" w:rsidP="00AF486D">
      <w:pPr>
        <w:pStyle w:val="Prrafodelista"/>
        <w:widowControl w:val="0"/>
        <w:autoSpaceDE w:val="0"/>
        <w:autoSpaceDN w:val="0"/>
        <w:adjustRightInd w:val="0"/>
        <w:ind w:left="0"/>
        <w:jc w:val="both"/>
        <w:rPr>
          <w:rFonts w:ascii="Palatino Linotype" w:hAnsi="Palatino Linotype"/>
        </w:rPr>
      </w:pPr>
    </w:p>
    <w:p w14:paraId="6F576C88" w14:textId="77777777" w:rsidR="00D73580" w:rsidRPr="004463C0" w:rsidRDefault="00D73580" w:rsidP="00AF486D">
      <w:pPr>
        <w:ind w:left="851" w:right="902"/>
        <w:jc w:val="both"/>
        <w:rPr>
          <w:rFonts w:ascii="Palatino Linotype" w:hAnsi="Palatino Linotype"/>
          <w:i/>
          <w:sz w:val="22"/>
          <w:szCs w:val="22"/>
        </w:rPr>
      </w:pPr>
      <w:r w:rsidRPr="004463C0">
        <w:rPr>
          <w:rFonts w:ascii="Palatino Linotype" w:hAnsi="Palatino Linotype"/>
          <w:b/>
          <w:i/>
          <w:sz w:val="22"/>
          <w:szCs w:val="22"/>
        </w:rPr>
        <w:t xml:space="preserve">“DOCUMENTO PUBLICO. QUE DEBE ENTENDERSE POR. </w:t>
      </w:r>
      <w:r w:rsidRPr="004463C0">
        <w:rPr>
          <w:rFonts w:ascii="Palatino Linotype" w:hAnsi="Palatino Linotype"/>
          <w:i/>
          <w:sz w:val="22"/>
          <w:szCs w:val="22"/>
        </w:rPr>
        <w:t>Se entiende por documento público, el testimonio expedido por funcionario público, en ejercicio de sus funciones, el cual tiene valor probatorio y hace prueba plena, ya que hace fe respecto del acto contenido en él.</w:t>
      </w:r>
    </w:p>
    <w:p w14:paraId="07EB8A5B" w14:textId="77777777" w:rsidR="00D73580" w:rsidRPr="004463C0" w:rsidRDefault="00D73580" w:rsidP="00AF486D">
      <w:pPr>
        <w:ind w:left="851" w:right="902"/>
        <w:jc w:val="both"/>
        <w:rPr>
          <w:rFonts w:ascii="Palatino Linotype" w:hAnsi="Palatino Linotype"/>
          <w:i/>
          <w:sz w:val="22"/>
          <w:szCs w:val="22"/>
        </w:rPr>
      </w:pPr>
      <w:r w:rsidRPr="004463C0">
        <w:rPr>
          <w:rFonts w:ascii="Palatino Linotype" w:hAnsi="Palatino Linotype"/>
          <w:b/>
          <w:i/>
          <w:sz w:val="22"/>
          <w:szCs w:val="22"/>
        </w:rPr>
        <w:t>DOCUMENTOS PUBLICOS.</w:t>
      </w:r>
      <w:r w:rsidRPr="004463C0">
        <w:rPr>
          <w:rFonts w:ascii="Palatino Linotype" w:hAnsi="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w:t>
      </w:r>
      <w:r w:rsidRPr="004463C0">
        <w:rPr>
          <w:rFonts w:ascii="Palatino Linotype" w:hAnsi="Palatino Linotype"/>
          <w:i/>
          <w:sz w:val="22"/>
          <w:szCs w:val="22"/>
        </w:rPr>
        <w:lastRenderedPageBreak/>
        <w:t>lleve el sello o timbre a la oficina respectiva, y si carece de estos requisitos no puede considerarse como auténticos”</w:t>
      </w:r>
    </w:p>
    <w:p w14:paraId="5ACD5FCD" w14:textId="77777777" w:rsidR="00AF486D" w:rsidRPr="004463C0" w:rsidRDefault="00AF486D" w:rsidP="00AF486D">
      <w:pPr>
        <w:ind w:left="851" w:right="902"/>
        <w:jc w:val="both"/>
        <w:rPr>
          <w:rFonts w:ascii="Palatino Linotype" w:hAnsi="Palatino Linotype" w:cs="Arial"/>
          <w:sz w:val="28"/>
          <w:szCs w:val="28"/>
        </w:rPr>
      </w:pPr>
    </w:p>
    <w:p w14:paraId="72277CBA" w14:textId="2568FCC7" w:rsidR="00D73580" w:rsidRPr="004463C0" w:rsidRDefault="00D73580" w:rsidP="00B17DAF">
      <w:pPr>
        <w:spacing w:line="360" w:lineRule="auto"/>
        <w:jc w:val="both"/>
        <w:rPr>
          <w:rFonts w:ascii="Palatino Linotype" w:hAnsi="Palatino Linotype" w:cs="Arial"/>
          <w:bCs/>
          <w:szCs w:val="22"/>
        </w:rPr>
      </w:pPr>
      <w:r w:rsidRPr="004463C0">
        <w:rPr>
          <w:rFonts w:ascii="Palatino Linotype" w:hAnsi="Palatino Linotype" w:cs="Arial"/>
        </w:rPr>
        <w:t>Razón por la cual se válida la atención a los requerimientos de información, máxime que la respuesta fue emitida por las áreas legalmente facultadas para generar, administrar o poseer la información materia de los mismos, p</w:t>
      </w:r>
      <w:r w:rsidRPr="004463C0">
        <w:rPr>
          <w:rFonts w:ascii="Palatino Linotype" w:hAnsi="Palatino Linotype" w:cs="Arial"/>
          <w:szCs w:val="28"/>
        </w:rPr>
        <w:t xml:space="preserve">or lo que, al haber existido </w:t>
      </w:r>
      <w:r w:rsidRPr="004463C0">
        <w:rPr>
          <w:rFonts w:ascii="Palatino Linotype" w:hAnsi="Palatino Linotype" w:cs="Arial"/>
          <w:bCs/>
          <w:szCs w:val="22"/>
        </w:rPr>
        <w:t xml:space="preserve">un pronunciamiento por parte del </w:t>
      </w:r>
      <w:r w:rsidR="002858DF" w:rsidRPr="004463C0">
        <w:rPr>
          <w:rFonts w:ascii="Palatino Linotype" w:hAnsi="Palatino Linotype" w:cs="Arial"/>
          <w:b/>
          <w:bCs/>
          <w:szCs w:val="22"/>
        </w:rPr>
        <w:t>SUJETO OBLIGADO</w:t>
      </w:r>
      <w:r w:rsidRPr="004463C0">
        <w:rPr>
          <w:rFonts w:ascii="Palatino Linotype" w:hAnsi="Palatino Linotype" w:cs="Arial"/>
          <w:bCs/>
          <w:szCs w:val="22"/>
        </w:rPr>
        <w:t xml:space="preserve">, este Órgano Garante no está facultado para manifestarse sobre la veracidad de lo manifestado por parte de este, pues no existe precepto legal alguno en la Ley de la materia que lo faculte para ello, consecuentemente deben tenerse por atendidos los requerimientos en cuestión. </w:t>
      </w:r>
    </w:p>
    <w:p w14:paraId="6FE8EA32" w14:textId="13E12427" w:rsidR="00D73580" w:rsidRPr="004463C0" w:rsidRDefault="00D73580" w:rsidP="00B17DAF">
      <w:pPr>
        <w:autoSpaceDE w:val="0"/>
        <w:autoSpaceDN w:val="0"/>
        <w:adjustRightInd w:val="0"/>
        <w:spacing w:line="360" w:lineRule="auto"/>
        <w:ind w:right="18"/>
        <w:jc w:val="both"/>
        <w:rPr>
          <w:rFonts w:ascii="Palatino Linotype" w:hAnsi="Palatino Linotype"/>
        </w:rPr>
      </w:pPr>
      <w:r w:rsidRPr="004463C0">
        <w:rPr>
          <w:rFonts w:ascii="Palatino Linotype" w:hAnsi="Palatino Linotype" w:cs="Arial"/>
          <w:bCs/>
          <w:szCs w:val="22"/>
        </w:rPr>
        <w:t xml:space="preserve">A efecto de sustentar lo anterior, resulta aplicable </w:t>
      </w:r>
      <w:r w:rsidRPr="004463C0">
        <w:rPr>
          <w:rFonts w:ascii="Palatino Linotype" w:hAnsi="Palatino Linotype" w:cs="Arial"/>
        </w:rPr>
        <w:t>lo plasmado en el criterio</w:t>
      </w:r>
      <w:r w:rsidRPr="004463C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p>
    <w:p w14:paraId="3F349621" w14:textId="77777777" w:rsidR="00AF486D" w:rsidRPr="004463C0" w:rsidRDefault="00AF486D" w:rsidP="00AF486D">
      <w:pPr>
        <w:autoSpaceDE w:val="0"/>
        <w:autoSpaceDN w:val="0"/>
        <w:adjustRightInd w:val="0"/>
        <w:ind w:right="18"/>
        <w:jc w:val="both"/>
        <w:rPr>
          <w:rFonts w:ascii="Palatino Linotype" w:hAnsi="Palatino Linotype"/>
        </w:rPr>
      </w:pPr>
    </w:p>
    <w:p w14:paraId="556D7F77" w14:textId="77777777" w:rsidR="00D73580" w:rsidRPr="004463C0" w:rsidRDefault="00D73580" w:rsidP="00AF486D">
      <w:pPr>
        <w:ind w:left="993" w:right="1041"/>
        <w:jc w:val="both"/>
        <w:rPr>
          <w:rFonts w:ascii="Palatino Linotype" w:hAnsi="Palatino Linotype"/>
          <w:i/>
          <w:sz w:val="22"/>
          <w:szCs w:val="22"/>
        </w:rPr>
      </w:pPr>
      <w:r w:rsidRPr="004463C0">
        <w:rPr>
          <w:rFonts w:ascii="Palatino Linotype" w:hAnsi="Palatino Linotype"/>
          <w:i/>
          <w:sz w:val="22"/>
          <w:szCs w:val="22"/>
        </w:rPr>
        <w:t>“</w:t>
      </w:r>
      <w:r w:rsidRPr="004463C0">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4463C0">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12B78C" w14:textId="77777777" w:rsidR="00D73580" w:rsidRPr="004463C0" w:rsidRDefault="00D73580" w:rsidP="00AF486D">
      <w:pPr>
        <w:pStyle w:val="Prrafodelista"/>
        <w:widowControl w:val="0"/>
        <w:autoSpaceDE w:val="0"/>
        <w:autoSpaceDN w:val="0"/>
        <w:adjustRightInd w:val="0"/>
        <w:ind w:left="0"/>
        <w:jc w:val="both"/>
        <w:rPr>
          <w:rFonts w:ascii="Palatino Linotype" w:hAnsi="Palatino Linotype" w:cs="Arial"/>
        </w:rPr>
      </w:pPr>
    </w:p>
    <w:p w14:paraId="4F24DA85" w14:textId="59C56365" w:rsidR="00056102" w:rsidRPr="004463C0" w:rsidRDefault="002858DF" w:rsidP="00B17DAF">
      <w:pPr>
        <w:spacing w:line="360" w:lineRule="auto"/>
        <w:jc w:val="both"/>
        <w:rPr>
          <w:rFonts w:ascii="Palatino Linotype" w:eastAsia="Calibri" w:hAnsi="Palatino Linotype"/>
          <w:b/>
          <w:lang w:val="es-ES"/>
        </w:rPr>
      </w:pPr>
      <w:r w:rsidRPr="004463C0">
        <w:rPr>
          <w:rFonts w:ascii="Palatino Linotype" w:eastAsia="Calibri" w:hAnsi="Palatino Linotype"/>
          <w:lang w:val="es-ES"/>
        </w:rPr>
        <w:lastRenderedPageBreak/>
        <w:t>En consecuencia</w:t>
      </w:r>
      <w:r w:rsidR="00D73580" w:rsidRPr="004463C0">
        <w:rPr>
          <w:rFonts w:ascii="Palatino Linotype" w:eastAsia="Calibri" w:hAnsi="Palatino Linotype"/>
          <w:lang w:val="es-ES"/>
        </w:rPr>
        <w:t xml:space="preserve">, </w:t>
      </w:r>
      <w:r w:rsidR="00056102" w:rsidRPr="004463C0">
        <w:rPr>
          <w:rFonts w:ascii="Palatino Linotype" w:eastAsia="Calibri" w:hAnsi="Palatino Linotype"/>
          <w:lang w:val="es-ES"/>
        </w:rPr>
        <w:t xml:space="preserve">se considera que las </w:t>
      </w:r>
      <w:r w:rsidR="00056102" w:rsidRPr="004463C0">
        <w:rPr>
          <w:rFonts w:ascii="Palatino Linotype" w:hAnsi="Palatino Linotype" w:cs="Arial"/>
          <w:lang w:val="es-ES"/>
        </w:rPr>
        <w:t xml:space="preserve">razones o motivos de inconformidad planteadas por </w:t>
      </w:r>
      <w:r w:rsidR="00056102" w:rsidRPr="004463C0">
        <w:rPr>
          <w:rFonts w:ascii="Palatino Linotype" w:hAnsi="Palatino Linotype" w:cs="Arial"/>
          <w:b/>
          <w:lang w:val="es-ES"/>
        </w:rPr>
        <w:t>EL RECURRENTE,</w:t>
      </w:r>
      <w:r w:rsidR="00056102" w:rsidRPr="004463C0">
        <w:rPr>
          <w:rFonts w:ascii="Palatino Linotype" w:hAnsi="Palatino Linotype"/>
          <w:b/>
          <w:lang w:val="es-ES"/>
        </w:rPr>
        <w:t xml:space="preserve"> </w:t>
      </w:r>
      <w:r w:rsidR="00056102" w:rsidRPr="004463C0">
        <w:rPr>
          <w:rFonts w:ascii="Palatino Linotype" w:hAnsi="Palatino Linotype" w:cs="Arial"/>
          <w:lang w:val="es-ES"/>
        </w:rPr>
        <w:t xml:space="preserve">resultan </w:t>
      </w:r>
      <w:r w:rsidR="00056102" w:rsidRPr="004463C0">
        <w:rPr>
          <w:rFonts w:ascii="Palatino Linotype" w:hAnsi="Palatino Linotype" w:cs="Arial"/>
          <w:b/>
          <w:lang w:val="es-ES"/>
        </w:rPr>
        <w:t>infundadas</w:t>
      </w:r>
      <w:r w:rsidR="00056102" w:rsidRPr="004463C0">
        <w:rPr>
          <w:rFonts w:ascii="Palatino Linotype" w:hAnsi="Palatino Linotype" w:cs="Arial"/>
          <w:lang w:val="es-ES"/>
        </w:rPr>
        <w:t>;</w:t>
      </w:r>
      <w:r w:rsidR="00056102" w:rsidRPr="004463C0">
        <w:rPr>
          <w:rFonts w:ascii="Palatino Linotype" w:eastAsia="Calibri" w:hAnsi="Palatino Linotype"/>
          <w:lang w:val="es-ES"/>
        </w:rPr>
        <w:t xml:space="preserve"> en consecuencia este Órgano Garante determina </w:t>
      </w:r>
      <w:r w:rsidR="00056102" w:rsidRPr="004463C0">
        <w:rPr>
          <w:rFonts w:ascii="Palatino Linotype" w:eastAsia="Calibri" w:hAnsi="Palatino Linotype"/>
          <w:b/>
          <w:lang w:val="es-ES"/>
        </w:rPr>
        <w:t xml:space="preserve">CONFIRMAR </w:t>
      </w:r>
      <w:r w:rsidR="00056102" w:rsidRPr="004463C0">
        <w:rPr>
          <w:rFonts w:ascii="Palatino Linotype" w:eastAsia="Calibri" w:hAnsi="Palatino Linotype"/>
          <w:lang w:val="es-ES"/>
        </w:rPr>
        <w:t xml:space="preserve">la respuesta otorgada por el </w:t>
      </w:r>
      <w:r w:rsidR="00056102" w:rsidRPr="004463C0">
        <w:rPr>
          <w:rFonts w:ascii="Palatino Linotype" w:eastAsia="Calibri" w:hAnsi="Palatino Linotype"/>
          <w:b/>
          <w:lang w:val="es-ES"/>
        </w:rPr>
        <w:t xml:space="preserve">SUJETO OBLIGADO </w:t>
      </w:r>
      <w:r w:rsidR="00056102" w:rsidRPr="004463C0">
        <w:rPr>
          <w:rFonts w:ascii="Palatino Linotype" w:eastAsia="Calibri" w:hAnsi="Palatino Linotype"/>
          <w:lang w:val="es-ES"/>
        </w:rPr>
        <w:t xml:space="preserve">en la solicitud </w:t>
      </w:r>
      <w:r w:rsidR="00D73580" w:rsidRPr="004463C0">
        <w:rPr>
          <w:rFonts w:ascii="Palatino Linotype" w:eastAsia="Calibri" w:hAnsi="Palatino Linotype"/>
          <w:b/>
          <w:lang w:val="es-ES"/>
        </w:rPr>
        <w:t>00238/CALIMAYA/IP/2021</w:t>
      </w:r>
      <w:r w:rsidR="00056102" w:rsidRPr="004463C0">
        <w:rPr>
          <w:rFonts w:ascii="Palatino Linotype" w:eastAsia="Calibri" w:hAnsi="Palatino Linotype"/>
          <w:b/>
          <w:lang w:val="es-ES"/>
        </w:rPr>
        <w:t>.</w:t>
      </w:r>
    </w:p>
    <w:p w14:paraId="07AEE31E" w14:textId="77777777" w:rsidR="00D73580" w:rsidRPr="004463C0" w:rsidRDefault="00D73580" w:rsidP="00B17DAF">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290D8C63" w14:textId="280CDF1A" w:rsidR="00B852BD" w:rsidRPr="004463C0" w:rsidRDefault="00D0085F" w:rsidP="00B17DAF">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4463C0">
        <w:rPr>
          <w:rFonts w:ascii="Palatino Linotype" w:eastAsiaTheme="minorHAnsi" w:hAnsi="Palatino Linotype"/>
          <w:color w:val="000000"/>
          <w:lang w:val="es-ES_tradnl" w:eastAsia="es-ES_tradnl"/>
        </w:rPr>
        <w:t xml:space="preserve">Por lo que, con fundamento en lo previsto </w:t>
      </w:r>
      <w:r w:rsidR="00B852BD" w:rsidRPr="004463C0">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4463C0" w:rsidRDefault="00A23064" w:rsidP="00AF486D">
      <w:pPr>
        <w:widowControl w:val="0"/>
        <w:autoSpaceDE w:val="0"/>
        <w:autoSpaceDN w:val="0"/>
        <w:adjustRightInd w:val="0"/>
        <w:jc w:val="both"/>
        <w:rPr>
          <w:rFonts w:ascii="Palatino Linotype" w:hAnsi="Palatino Linotype"/>
          <w:b/>
        </w:rPr>
      </w:pPr>
    </w:p>
    <w:p w14:paraId="06EC601B" w14:textId="77777777" w:rsidR="00A23064" w:rsidRPr="004463C0" w:rsidRDefault="00A23064" w:rsidP="00AF486D">
      <w:pPr>
        <w:jc w:val="center"/>
        <w:rPr>
          <w:rFonts w:ascii="Palatino Linotype" w:hAnsi="Palatino Linotype"/>
          <w:b/>
          <w:sz w:val="28"/>
        </w:rPr>
      </w:pPr>
      <w:r w:rsidRPr="004463C0">
        <w:rPr>
          <w:rFonts w:ascii="Palatino Linotype" w:hAnsi="Palatino Linotype"/>
          <w:b/>
          <w:sz w:val="28"/>
        </w:rPr>
        <w:t>R E S U E L V E</w:t>
      </w:r>
    </w:p>
    <w:p w14:paraId="6099922F" w14:textId="77777777" w:rsidR="007A666E" w:rsidRPr="004463C0" w:rsidRDefault="007A666E" w:rsidP="00AF486D">
      <w:pPr>
        <w:jc w:val="center"/>
        <w:rPr>
          <w:rFonts w:ascii="Palatino Linotype" w:hAnsi="Palatino Linotype"/>
          <w:b/>
          <w:sz w:val="28"/>
        </w:rPr>
      </w:pPr>
    </w:p>
    <w:p w14:paraId="14DA0C4E" w14:textId="12AF498B" w:rsidR="002858DF" w:rsidRPr="004463C0" w:rsidRDefault="002858DF" w:rsidP="00B17DAF">
      <w:pPr>
        <w:widowControl w:val="0"/>
        <w:autoSpaceDE w:val="0"/>
        <w:autoSpaceDN w:val="0"/>
        <w:adjustRightInd w:val="0"/>
        <w:spacing w:line="360" w:lineRule="auto"/>
        <w:jc w:val="both"/>
        <w:rPr>
          <w:rFonts w:ascii="Palatino Linotype" w:hAnsi="Palatino Linotype"/>
          <w:b/>
        </w:rPr>
      </w:pPr>
      <w:r w:rsidRPr="004463C0">
        <w:rPr>
          <w:rFonts w:ascii="Palatino Linotype" w:hAnsi="Palatino Linotype" w:cs="Arial"/>
          <w:b/>
          <w:color w:val="000000" w:themeColor="text1"/>
          <w:sz w:val="28"/>
        </w:rPr>
        <w:t>PRIMERO.</w:t>
      </w:r>
      <w:r w:rsidRPr="004463C0">
        <w:rPr>
          <w:rFonts w:ascii="Palatino Linotype" w:hAnsi="Palatino Linotype" w:cs="Arial"/>
          <w:color w:val="000000" w:themeColor="text1"/>
        </w:rPr>
        <w:t xml:space="preserve"> Resultan </w:t>
      </w:r>
      <w:r w:rsidRPr="004463C0">
        <w:rPr>
          <w:rFonts w:ascii="Palatino Linotype" w:hAnsi="Palatino Linotype" w:cs="Arial"/>
          <w:b/>
          <w:color w:val="000000" w:themeColor="text1"/>
        </w:rPr>
        <w:t>infundadas</w:t>
      </w:r>
      <w:r w:rsidRPr="004463C0">
        <w:rPr>
          <w:rFonts w:ascii="Palatino Linotype" w:hAnsi="Palatino Linotype" w:cs="Arial"/>
          <w:color w:val="000000" w:themeColor="text1"/>
        </w:rPr>
        <w:t xml:space="preserve"> las razones o motivos de inconformidad planteadas por </w:t>
      </w:r>
      <w:r w:rsidRPr="004463C0">
        <w:rPr>
          <w:rFonts w:ascii="Palatino Linotype" w:hAnsi="Palatino Linotype" w:cs="Arial"/>
          <w:b/>
          <w:color w:val="000000"/>
          <w:lang w:eastAsia="es-MX"/>
        </w:rPr>
        <w:t>EL RECURRENTE</w:t>
      </w:r>
      <w:r w:rsidRPr="004463C0">
        <w:rPr>
          <w:rFonts w:ascii="Palatino Linotype" w:hAnsi="Palatino Linotype" w:cs="Arial"/>
          <w:color w:val="000000" w:themeColor="text1"/>
        </w:rPr>
        <w:t xml:space="preserve"> y analizadas en el Considerando </w:t>
      </w:r>
      <w:r w:rsidRPr="004463C0">
        <w:rPr>
          <w:rFonts w:ascii="Palatino Linotype" w:hAnsi="Palatino Linotype" w:cs="Arial"/>
          <w:b/>
          <w:color w:val="000000" w:themeColor="text1"/>
        </w:rPr>
        <w:t>QUINTO</w:t>
      </w:r>
      <w:r w:rsidRPr="004463C0">
        <w:rPr>
          <w:rFonts w:ascii="Palatino Linotype" w:hAnsi="Palatino Linotype" w:cs="Arial"/>
          <w:color w:val="000000" w:themeColor="text1"/>
        </w:rPr>
        <w:t xml:space="preserve"> de esta resolución.</w:t>
      </w:r>
    </w:p>
    <w:p w14:paraId="0C16B89F" w14:textId="77777777" w:rsidR="002858DF" w:rsidRPr="004463C0" w:rsidRDefault="002858DF" w:rsidP="00B17DAF">
      <w:pPr>
        <w:widowControl w:val="0"/>
        <w:autoSpaceDE w:val="0"/>
        <w:autoSpaceDN w:val="0"/>
        <w:adjustRightInd w:val="0"/>
        <w:spacing w:line="360" w:lineRule="auto"/>
        <w:jc w:val="both"/>
        <w:rPr>
          <w:rFonts w:ascii="Palatino Linotype" w:hAnsi="Palatino Linotype"/>
          <w:b/>
        </w:rPr>
      </w:pPr>
    </w:p>
    <w:p w14:paraId="5EB56CA6" w14:textId="029E2490" w:rsidR="002858DF" w:rsidRPr="004463C0" w:rsidRDefault="002858DF" w:rsidP="00B17DAF">
      <w:pPr>
        <w:widowControl w:val="0"/>
        <w:autoSpaceDE w:val="0"/>
        <w:autoSpaceDN w:val="0"/>
        <w:adjustRightInd w:val="0"/>
        <w:spacing w:line="360" w:lineRule="auto"/>
        <w:jc w:val="both"/>
        <w:rPr>
          <w:rFonts w:ascii="Palatino Linotype" w:hAnsi="Palatino Linotype"/>
          <w:b/>
        </w:rPr>
      </w:pPr>
      <w:r w:rsidRPr="004463C0">
        <w:rPr>
          <w:rFonts w:ascii="Palatino Linotype" w:hAnsi="Palatino Linotype" w:cs="Arial"/>
          <w:b/>
          <w:color w:val="000000" w:themeColor="text1"/>
          <w:sz w:val="28"/>
        </w:rPr>
        <w:t xml:space="preserve">SEGUNDO. </w:t>
      </w:r>
      <w:r w:rsidRPr="004463C0">
        <w:rPr>
          <w:rFonts w:ascii="Palatino Linotype" w:hAnsi="Palatino Linotype" w:cs="Arial"/>
          <w:color w:val="000000" w:themeColor="text1"/>
        </w:rPr>
        <w:t>Se</w:t>
      </w:r>
      <w:r w:rsidRPr="004463C0">
        <w:rPr>
          <w:rFonts w:ascii="Palatino Linotype" w:hAnsi="Palatino Linotype" w:cs="Arial"/>
          <w:b/>
          <w:color w:val="000000" w:themeColor="text1"/>
        </w:rPr>
        <w:t xml:space="preserve"> CONFIRMA </w:t>
      </w:r>
      <w:r w:rsidRPr="004463C0">
        <w:rPr>
          <w:rFonts w:ascii="Palatino Linotype" w:hAnsi="Palatino Linotype" w:cs="Arial"/>
          <w:color w:val="000000" w:themeColor="text1"/>
        </w:rPr>
        <w:t xml:space="preserve">la respuesta del </w:t>
      </w:r>
      <w:r w:rsidRPr="004463C0">
        <w:rPr>
          <w:rFonts w:ascii="Palatino Linotype" w:hAnsi="Palatino Linotype" w:cs="Arial"/>
          <w:b/>
          <w:color w:val="000000" w:themeColor="text1"/>
        </w:rPr>
        <w:t xml:space="preserve">SUJETO OBLIGADO </w:t>
      </w:r>
      <w:r w:rsidRPr="004463C0">
        <w:rPr>
          <w:rFonts w:ascii="Palatino Linotype" w:hAnsi="Palatino Linotype" w:cs="Arial"/>
          <w:color w:val="000000" w:themeColor="text1"/>
        </w:rPr>
        <w:t xml:space="preserve">otorgada a la solicitud de información número </w:t>
      </w:r>
      <w:r w:rsidRPr="004463C0">
        <w:rPr>
          <w:rFonts w:ascii="Palatino Linotype" w:eastAsia="Calibri" w:hAnsi="Palatino Linotype"/>
          <w:b/>
          <w:lang w:val="es-ES"/>
        </w:rPr>
        <w:t>00238/CALIMAYA/IP/2021</w:t>
      </w:r>
      <w:r w:rsidRPr="004463C0">
        <w:rPr>
          <w:rFonts w:ascii="Palatino Linotype" w:hAnsi="Palatino Linotype" w:cs="Arial"/>
          <w:color w:val="000000" w:themeColor="text1"/>
        </w:rPr>
        <w:t xml:space="preserve">, en términos del Considerando </w:t>
      </w:r>
      <w:r w:rsidRPr="004463C0">
        <w:rPr>
          <w:rFonts w:ascii="Palatino Linotype" w:hAnsi="Palatino Linotype" w:cs="Arial"/>
          <w:b/>
          <w:color w:val="000000" w:themeColor="text1"/>
        </w:rPr>
        <w:t>QUINTO</w:t>
      </w:r>
      <w:r w:rsidRPr="004463C0">
        <w:rPr>
          <w:rFonts w:ascii="Palatino Linotype" w:hAnsi="Palatino Linotype" w:cs="Arial"/>
          <w:color w:val="000000" w:themeColor="text1"/>
        </w:rPr>
        <w:t>.</w:t>
      </w:r>
    </w:p>
    <w:p w14:paraId="711601AE" w14:textId="77777777" w:rsidR="002858DF" w:rsidRPr="004463C0" w:rsidRDefault="002858DF" w:rsidP="00B17DAF">
      <w:pPr>
        <w:pStyle w:val="Prrafodelista"/>
        <w:spacing w:line="360" w:lineRule="auto"/>
        <w:rPr>
          <w:rFonts w:ascii="Palatino Linotype" w:hAnsi="Palatino Linotype" w:cs="Arial"/>
          <w:b/>
          <w:color w:val="000000" w:themeColor="text1"/>
          <w:sz w:val="28"/>
          <w:szCs w:val="28"/>
        </w:rPr>
      </w:pPr>
    </w:p>
    <w:p w14:paraId="744B6732" w14:textId="77777777" w:rsidR="002858DF" w:rsidRPr="004463C0" w:rsidRDefault="002858DF" w:rsidP="00B17DAF">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4463C0">
        <w:rPr>
          <w:rFonts w:ascii="Palatino Linotype" w:hAnsi="Palatino Linotype" w:cs="Arial"/>
          <w:b/>
          <w:color w:val="000000" w:themeColor="text1"/>
          <w:sz w:val="28"/>
        </w:rPr>
        <w:t xml:space="preserve">TERCERO. </w:t>
      </w:r>
      <w:r w:rsidRPr="004463C0">
        <w:rPr>
          <w:rFonts w:ascii="Palatino Linotype" w:hAnsi="Palatino Linotype" w:cs="Arial"/>
          <w:b/>
          <w:lang w:val="es-ES_tradnl"/>
        </w:rPr>
        <w:t xml:space="preserve">Notifíquese </w:t>
      </w:r>
      <w:r w:rsidRPr="004463C0">
        <w:rPr>
          <w:rFonts w:ascii="Palatino Linotype" w:hAnsi="Palatino Linotype" w:cs="Arial"/>
          <w:lang w:val="es-ES_tradnl"/>
        </w:rPr>
        <w:t xml:space="preserve">la presente resolución al Titular de la Unidad de Transparencia del </w:t>
      </w:r>
      <w:r w:rsidRPr="004463C0">
        <w:rPr>
          <w:rFonts w:ascii="Palatino Linotype" w:hAnsi="Palatino Linotype" w:cs="Arial"/>
          <w:b/>
          <w:lang w:val="es-ES_tradnl"/>
        </w:rPr>
        <w:t>SUJETO OBLIGADO</w:t>
      </w:r>
      <w:r w:rsidRPr="004463C0">
        <w:rPr>
          <w:rFonts w:ascii="Palatino Linotype" w:hAnsi="Palatino Linotype" w:cs="Arial"/>
          <w:lang w:val="es-ES_tradnl"/>
        </w:rPr>
        <w:t>, para su conocimiento.</w:t>
      </w:r>
    </w:p>
    <w:p w14:paraId="0BC2D417" w14:textId="77777777" w:rsidR="002858DF" w:rsidRPr="004463C0" w:rsidRDefault="002858DF" w:rsidP="00B17DAF">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C4F31A0" w14:textId="27B75CEA" w:rsidR="002858DF" w:rsidRPr="004463C0" w:rsidRDefault="002858DF" w:rsidP="00B17DAF">
      <w:pPr>
        <w:widowControl w:val="0"/>
        <w:autoSpaceDE w:val="0"/>
        <w:autoSpaceDN w:val="0"/>
        <w:adjustRightInd w:val="0"/>
        <w:spacing w:line="360" w:lineRule="auto"/>
        <w:jc w:val="both"/>
        <w:rPr>
          <w:rFonts w:ascii="Palatino Linotype" w:hAnsi="Palatino Linotype"/>
          <w:b/>
        </w:rPr>
      </w:pPr>
      <w:r w:rsidRPr="004463C0">
        <w:rPr>
          <w:rFonts w:ascii="Palatino Linotype" w:hAnsi="Palatino Linotype" w:cs="Arial"/>
          <w:b/>
          <w:color w:val="000000" w:themeColor="text1"/>
          <w:sz w:val="28"/>
        </w:rPr>
        <w:lastRenderedPageBreak/>
        <w:t>CUARTO.</w:t>
      </w:r>
      <w:r w:rsidRPr="004463C0">
        <w:rPr>
          <w:rFonts w:ascii="Palatino Linotype" w:eastAsiaTheme="minorEastAsia" w:hAnsi="Palatino Linotype"/>
          <w:b/>
          <w:color w:val="222222"/>
          <w:szCs w:val="17"/>
          <w:lang w:eastAsia="es-ES_tradnl"/>
        </w:rPr>
        <w:t xml:space="preserve"> Notifíquese</w:t>
      </w:r>
      <w:r w:rsidRPr="004463C0">
        <w:rPr>
          <w:rFonts w:ascii="Palatino Linotype" w:eastAsiaTheme="minorEastAsia" w:hAnsi="Palatino Linotype"/>
          <w:color w:val="222222"/>
          <w:szCs w:val="17"/>
          <w:lang w:eastAsia="es-ES_tradnl"/>
        </w:rPr>
        <w:t xml:space="preserve"> al </w:t>
      </w:r>
      <w:r w:rsidRPr="004463C0">
        <w:rPr>
          <w:rFonts w:ascii="Palatino Linotype" w:eastAsiaTheme="minorEastAsia" w:hAnsi="Palatino Linotype"/>
          <w:b/>
          <w:color w:val="222222"/>
          <w:szCs w:val="17"/>
          <w:lang w:eastAsia="es-ES_tradnl"/>
        </w:rPr>
        <w:t>RECURRENTE</w:t>
      </w:r>
      <w:r w:rsidRPr="004463C0">
        <w:rPr>
          <w:rFonts w:ascii="Palatino Linotype" w:eastAsiaTheme="minorEastAsia" w:hAnsi="Palatino Linotype"/>
          <w:color w:val="222222"/>
          <w:szCs w:val="17"/>
          <w:lang w:eastAsia="es-ES_tradnl"/>
        </w:rPr>
        <w:t xml:space="preserve">, la presente resolución vía </w:t>
      </w:r>
      <w:r w:rsidRPr="004463C0">
        <w:rPr>
          <w:rFonts w:ascii="Palatino Linotype" w:eastAsiaTheme="minorEastAsia" w:hAnsi="Palatino Linotype"/>
          <w:b/>
          <w:color w:val="222222"/>
          <w:szCs w:val="17"/>
          <w:lang w:eastAsia="es-ES_tradnl"/>
        </w:rPr>
        <w:t>SAIMEX</w:t>
      </w:r>
      <w:r w:rsidRPr="004463C0">
        <w:rPr>
          <w:rFonts w:ascii="Palatino Linotype" w:hAnsi="Palatino Linotype" w:cs="Arial"/>
          <w:lang w:val="es-ES_tradnl"/>
        </w:rPr>
        <w:t>.</w:t>
      </w:r>
    </w:p>
    <w:p w14:paraId="152F949B" w14:textId="77777777" w:rsidR="002858DF" w:rsidRPr="004463C0" w:rsidRDefault="002858DF" w:rsidP="00B17DAF">
      <w:pPr>
        <w:widowControl w:val="0"/>
        <w:autoSpaceDE w:val="0"/>
        <w:autoSpaceDN w:val="0"/>
        <w:adjustRightInd w:val="0"/>
        <w:spacing w:line="360" w:lineRule="auto"/>
        <w:jc w:val="both"/>
        <w:rPr>
          <w:rFonts w:ascii="Palatino Linotype" w:hAnsi="Palatino Linotype"/>
          <w:b/>
        </w:rPr>
      </w:pPr>
    </w:p>
    <w:p w14:paraId="5D64AABD" w14:textId="77777777" w:rsidR="002858DF" w:rsidRPr="004463C0" w:rsidRDefault="002858DF" w:rsidP="00B17DAF">
      <w:pPr>
        <w:widowControl w:val="0"/>
        <w:autoSpaceDE w:val="0"/>
        <w:autoSpaceDN w:val="0"/>
        <w:adjustRightInd w:val="0"/>
        <w:spacing w:line="360" w:lineRule="auto"/>
        <w:jc w:val="both"/>
        <w:rPr>
          <w:rFonts w:ascii="Palatino Linotype" w:hAnsi="Palatino Linotype"/>
          <w:b/>
        </w:rPr>
      </w:pPr>
      <w:r w:rsidRPr="004463C0">
        <w:rPr>
          <w:rFonts w:ascii="Palatino Linotype" w:hAnsi="Palatino Linotype" w:cs="Arial"/>
          <w:b/>
          <w:color w:val="000000" w:themeColor="text1"/>
          <w:sz w:val="28"/>
        </w:rPr>
        <w:t>QUINTO.</w:t>
      </w:r>
      <w:r w:rsidRPr="004463C0">
        <w:rPr>
          <w:rFonts w:ascii="Palatino Linotype" w:hAnsi="Palatino Linotype"/>
          <w:b/>
          <w:szCs w:val="17"/>
          <w:lang w:eastAsia="es-ES_tradnl"/>
        </w:rPr>
        <w:t xml:space="preserve"> Hágase</w:t>
      </w:r>
      <w:r w:rsidRPr="004463C0">
        <w:rPr>
          <w:rFonts w:ascii="Palatino Linotype" w:hAnsi="Palatino Linotype"/>
          <w:szCs w:val="17"/>
          <w:lang w:eastAsia="es-ES_tradnl"/>
        </w:rPr>
        <w:t xml:space="preserve"> </w:t>
      </w:r>
      <w:r w:rsidRPr="004463C0">
        <w:rPr>
          <w:rFonts w:ascii="Palatino Linotype" w:hAnsi="Palatino Linotype"/>
          <w:b/>
          <w:szCs w:val="17"/>
          <w:lang w:eastAsia="es-ES_tradnl"/>
        </w:rPr>
        <w:t>del conocimiento</w:t>
      </w:r>
      <w:r w:rsidRPr="004463C0">
        <w:rPr>
          <w:rFonts w:ascii="Palatino Linotype" w:hAnsi="Palatino Linotype"/>
          <w:szCs w:val="17"/>
          <w:lang w:eastAsia="es-ES_tradnl"/>
        </w:rPr>
        <w:t xml:space="preserve"> </w:t>
      </w:r>
      <w:r w:rsidRPr="004463C0">
        <w:rPr>
          <w:rFonts w:ascii="Palatino Linotype" w:hAnsi="Palatino Linotype"/>
        </w:rPr>
        <w:t>del</w:t>
      </w:r>
      <w:r w:rsidRPr="004463C0">
        <w:rPr>
          <w:rFonts w:ascii="Palatino Linotype" w:hAnsi="Palatino Linotype" w:cs="Arial"/>
          <w:b/>
        </w:rPr>
        <w:t xml:space="preserve"> RECURRENTE</w:t>
      </w:r>
      <w:r w:rsidRPr="004463C0">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C86511" w14:textId="77777777" w:rsidR="002858DF" w:rsidRPr="004463C0" w:rsidRDefault="002858DF" w:rsidP="00B17DAF">
      <w:pPr>
        <w:spacing w:line="360" w:lineRule="auto"/>
        <w:jc w:val="center"/>
        <w:rPr>
          <w:rFonts w:ascii="Palatino Linotype" w:hAnsi="Palatino Linotype"/>
          <w:b/>
          <w:sz w:val="28"/>
        </w:rPr>
      </w:pPr>
    </w:p>
    <w:p w14:paraId="127B9095" w14:textId="2A365F1D" w:rsidR="002858DF" w:rsidRPr="004463C0" w:rsidRDefault="002858DF" w:rsidP="00B17DAF">
      <w:pPr>
        <w:widowControl w:val="0"/>
        <w:autoSpaceDE w:val="0"/>
        <w:autoSpaceDN w:val="0"/>
        <w:adjustRightInd w:val="0"/>
        <w:spacing w:line="360" w:lineRule="auto"/>
        <w:jc w:val="both"/>
        <w:rPr>
          <w:rFonts w:ascii="Palatino Linotype" w:hAnsi="Palatino Linotype" w:cs="Arial"/>
          <w:color w:val="000000" w:themeColor="text1"/>
          <w:lang w:val="es-ES"/>
        </w:rPr>
      </w:pPr>
      <w:r w:rsidRPr="004463C0">
        <w:rPr>
          <w:rFonts w:ascii="Palatino Linotype" w:hAnsi="Palatino Linotype" w:cs="Arial"/>
          <w:color w:val="000000" w:themeColor="text1"/>
          <w:lang w:val="es-ES"/>
        </w:rPr>
        <w:t xml:space="preserve">ASÍ LO RESUELVE, POR </w:t>
      </w:r>
      <w:r w:rsidR="00566685" w:rsidRPr="004463C0">
        <w:rPr>
          <w:rFonts w:ascii="Palatino Linotype" w:hAnsi="Palatino Linotype" w:cs="Arial"/>
          <w:color w:val="000000" w:themeColor="text1"/>
          <w:lang w:val="es-ES"/>
        </w:rPr>
        <w:t xml:space="preserve">UNANIMIDAD </w:t>
      </w:r>
      <w:r w:rsidRPr="004463C0">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4463C0">
        <w:rPr>
          <w:rFonts w:ascii="Palatino Linotype" w:eastAsiaTheme="minorEastAsia" w:hAnsi="Palatino Linotype"/>
          <w:color w:val="222222"/>
          <w:szCs w:val="17"/>
          <w:lang w:eastAsia="es-ES_tradnl"/>
        </w:rPr>
        <w:t>COMISIONADOS</w:t>
      </w:r>
      <w:r w:rsidRPr="004463C0">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CUADRAGÉSIMA TERCERA SESIÓN ORDINARIA CELEBRADA EL UNO DE DICIEMBRE DE DOS MIL VEINTIUNO, ANTE EL SECRETARIO TÉCNICO DEL PLENO, ALEXIS TAPIA RAMÍREZ.</w:t>
      </w:r>
    </w:p>
    <w:p w14:paraId="29665B21" w14:textId="77777777" w:rsidR="002858DF" w:rsidRPr="00B17DAF" w:rsidRDefault="002858DF" w:rsidP="00B17DAF">
      <w:pPr>
        <w:widowControl w:val="0"/>
        <w:autoSpaceDE w:val="0"/>
        <w:autoSpaceDN w:val="0"/>
        <w:adjustRightInd w:val="0"/>
        <w:spacing w:line="360" w:lineRule="auto"/>
        <w:jc w:val="both"/>
        <w:rPr>
          <w:rFonts w:ascii="Palatino Linotype" w:hAnsi="Palatino Linotype"/>
          <w:sz w:val="20"/>
        </w:rPr>
      </w:pPr>
      <w:r w:rsidRPr="004463C0">
        <w:rPr>
          <w:rFonts w:ascii="Palatino Linotype" w:hAnsi="Palatino Linotype"/>
          <w:sz w:val="20"/>
        </w:rPr>
        <w:t>SCMM/BLA/DEMF/RPG</w:t>
      </w:r>
      <w:bookmarkStart w:id="0" w:name="_GoBack"/>
      <w:bookmarkEnd w:id="0"/>
    </w:p>
    <w:p w14:paraId="56C2C0E7" w14:textId="77777777" w:rsidR="002858DF" w:rsidRPr="00B17DAF" w:rsidRDefault="002858DF" w:rsidP="00B17DAF">
      <w:pPr>
        <w:spacing w:line="360" w:lineRule="auto"/>
        <w:rPr>
          <w:rFonts w:ascii="Palatino Linotype" w:hAnsi="Palatino Linotype"/>
        </w:rPr>
      </w:pPr>
      <w:r w:rsidRPr="00B17DAF">
        <w:rPr>
          <w:rFonts w:ascii="Palatino Linotype" w:hAnsi="Palatino Linotype"/>
        </w:rPr>
        <w:br w:type="page"/>
      </w:r>
    </w:p>
    <w:p w14:paraId="1C5CD08B" w14:textId="6D87DC20" w:rsidR="00EE52D0" w:rsidRPr="00B17DAF" w:rsidRDefault="00EE52D0" w:rsidP="00B17DAF">
      <w:pPr>
        <w:spacing w:line="360" w:lineRule="auto"/>
        <w:jc w:val="both"/>
        <w:rPr>
          <w:rFonts w:ascii="Palatino Linotype" w:hAnsi="Palatino Linotype"/>
        </w:rPr>
      </w:pPr>
    </w:p>
    <w:sectPr w:rsidR="00EE52D0" w:rsidRPr="00B17DAF"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F2B39" w14:textId="77777777" w:rsidR="00C6627F" w:rsidRDefault="00C6627F" w:rsidP="00C80F8C">
      <w:r>
        <w:separator/>
      </w:r>
    </w:p>
  </w:endnote>
  <w:endnote w:type="continuationSeparator" w:id="0">
    <w:p w14:paraId="6894BD33" w14:textId="77777777" w:rsidR="00C6627F" w:rsidRDefault="00C662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21C48" w:rsidRPr="0010196A" w:rsidRDefault="00D21C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63C0">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63C0">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21C48" w:rsidRPr="0010196A" w:rsidRDefault="00D21C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63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63C0">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3D006" w14:textId="77777777" w:rsidR="00C6627F" w:rsidRDefault="00C6627F" w:rsidP="00C80F8C">
      <w:r>
        <w:separator/>
      </w:r>
    </w:p>
  </w:footnote>
  <w:footnote w:type="continuationSeparator" w:id="0">
    <w:p w14:paraId="753153D5" w14:textId="77777777" w:rsidR="00C6627F" w:rsidRDefault="00C6627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21C48" w:rsidRDefault="00C6627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21C48" w:rsidRPr="0010196A" w:rsidRDefault="00C662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8.75pt;margin-top:-75.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21C48" w:rsidRPr="008F2CCC" w14:paraId="1F097D8A" w14:textId="77777777" w:rsidTr="00A8285E">
      <w:tc>
        <w:tcPr>
          <w:tcW w:w="3261" w:type="dxa"/>
          <w:vMerge w:val="restart"/>
        </w:tcPr>
        <w:p w14:paraId="1F780A0C" w14:textId="1EFF25F4" w:rsidR="00D21C48" w:rsidRPr="008F2CCC" w:rsidRDefault="00D21C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21C48" w:rsidRPr="00664658" w:rsidRDefault="00D21C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05339E3" w:rsidR="00D21C48" w:rsidRPr="00664658" w:rsidRDefault="00D21C48" w:rsidP="000013D7">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sidR="000013D7">
            <w:rPr>
              <w:rFonts w:ascii="Palatino Linotype" w:hAnsi="Palatino Linotype"/>
              <w:b/>
              <w:sz w:val="22"/>
              <w:szCs w:val="22"/>
              <w:lang w:val="es-ES_tradnl"/>
            </w:rPr>
            <w:t>5247</w:t>
          </w:r>
          <w:r w:rsidRPr="00D66460">
            <w:rPr>
              <w:rFonts w:ascii="Palatino Linotype" w:hAnsi="Palatino Linotype"/>
              <w:b/>
              <w:sz w:val="22"/>
              <w:szCs w:val="22"/>
              <w:lang w:val="es-ES_tradnl"/>
            </w:rPr>
            <w:t>/INFOEM/IP/RR/2021</w:t>
          </w:r>
        </w:p>
      </w:tc>
    </w:tr>
    <w:tr w:rsidR="00D21C48" w:rsidRPr="008F2CCC" w14:paraId="049677A3" w14:textId="77777777" w:rsidTr="00A8285E">
      <w:tc>
        <w:tcPr>
          <w:tcW w:w="3261" w:type="dxa"/>
          <w:vMerge/>
        </w:tcPr>
        <w:p w14:paraId="4A21EAC1" w14:textId="5C1F145E" w:rsidR="00D21C48" w:rsidRPr="008F2CCC" w:rsidRDefault="00D21C48" w:rsidP="00D41D47">
          <w:pPr>
            <w:rPr>
              <w:rFonts w:ascii="Palatino Linotype" w:hAnsi="Palatino Linotype"/>
              <w:b/>
              <w:sz w:val="22"/>
              <w:szCs w:val="22"/>
              <w:lang w:val="es-ES_tradnl"/>
            </w:rPr>
          </w:pPr>
        </w:p>
      </w:tc>
      <w:tc>
        <w:tcPr>
          <w:tcW w:w="2551" w:type="dxa"/>
          <w:shd w:val="clear" w:color="auto" w:fill="auto"/>
        </w:tcPr>
        <w:p w14:paraId="1237BCDE" w14:textId="77777777" w:rsidR="00D21C48" w:rsidRPr="00664658" w:rsidRDefault="00D21C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01D12ED" w:rsidR="00D21C48" w:rsidRPr="00D41D47" w:rsidRDefault="000013D7" w:rsidP="000013D7">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Calimaya </w:t>
          </w:r>
          <w:r w:rsidR="00185D8A">
            <w:rPr>
              <w:rFonts w:ascii="Palatino Linotype" w:hAnsi="Palatino Linotype"/>
              <w:b/>
              <w:sz w:val="22"/>
              <w:szCs w:val="22"/>
              <w:lang w:val="es-ES_tradnl"/>
            </w:rPr>
            <w:t xml:space="preserve"> </w:t>
          </w:r>
        </w:p>
      </w:tc>
    </w:tr>
    <w:tr w:rsidR="00D21C48" w:rsidRPr="008F2CCC" w14:paraId="72CD087D" w14:textId="77777777" w:rsidTr="00A8285E">
      <w:trPr>
        <w:trHeight w:val="228"/>
      </w:trPr>
      <w:tc>
        <w:tcPr>
          <w:tcW w:w="3261" w:type="dxa"/>
          <w:vMerge/>
        </w:tcPr>
        <w:p w14:paraId="1B78656F" w14:textId="01E6F6F6" w:rsidR="00D21C48" w:rsidRPr="008F2CCC" w:rsidRDefault="00D21C48" w:rsidP="00070856">
          <w:pPr>
            <w:rPr>
              <w:rFonts w:ascii="Palatino Linotype" w:hAnsi="Palatino Linotype"/>
              <w:b/>
              <w:sz w:val="22"/>
              <w:szCs w:val="22"/>
              <w:lang w:val="es-ES_tradnl"/>
            </w:rPr>
          </w:pPr>
        </w:p>
      </w:tc>
      <w:tc>
        <w:tcPr>
          <w:tcW w:w="2551" w:type="dxa"/>
          <w:shd w:val="clear" w:color="auto" w:fill="auto"/>
        </w:tcPr>
        <w:p w14:paraId="74D81628" w14:textId="77777777" w:rsidR="00D21C48" w:rsidRPr="00664658" w:rsidRDefault="00D21C4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D21C48" w:rsidRPr="00664658" w:rsidRDefault="00D21C4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21C48" w:rsidRPr="0010196A" w:rsidRDefault="00D21C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03F8B12" w:rsidR="00D21C48" w:rsidRPr="0010196A" w:rsidRDefault="00C6627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4.35pt;margin-top:-93.3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694"/>
      <w:gridCol w:w="3685"/>
    </w:tblGrid>
    <w:tr w:rsidR="00D21C48" w:rsidRPr="008F2CCC" w14:paraId="6ABABA57" w14:textId="77777777" w:rsidTr="00A8285E">
      <w:tc>
        <w:tcPr>
          <w:tcW w:w="4111" w:type="dxa"/>
          <w:vMerge w:val="restart"/>
          <w:shd w:val="clear" w:color="auto" w:fill="auto"/>
        </w:tcPr>
        <w:p w14:paraId="6AA376CC" w14:textId="1E62217E" w:rsidR="00D21C48" w:rsidRPr="008F2CCC" w:rsidRDefault="00D21C48"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5A821DF" w:rsidR="00D21C48" w:rsidRPr="008F2CCC" w:rsidRDefault="00CC2822" w:rsidP="000013D7">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sidR="000013D7">
            <w:rPr>
              <w:rFonts w:ascii="Palatino Linotype" w:hAnsi="Palatino Linotype"/>
              <w:b/>
              <w:sz w:val="22"/>
              <w:szCs w:val="22"/>
              <w:lang w:val="es-ES_tradnl"/>
            </w:rPr>
            <w:t>5247</w:t>
          </w:r>
          <w:r w:rsidRPr="00CC2822">
            <w:rPr>
              <w:rFonts w:ascii="Palatino Linotype" w:hAnsi="Palatino Linotype"/>
              <w:b/>
              <w:sz w:val="22"/>
              <w:szCs w:val="22"/>
              <w:lang w:val="es-ES_tradnl"/>
            </w:rPr>
            <w:t>/INFOEM/IP/RR/2021</w:t>
          </w:r>
        </w:p>
      </w:tc>
    </w:tr>
    <w:tr w:rsidR="00D21C48" w:rsidRPr="008F2CCC" w14:paraId="3B45FB53" w14:textId="77777777" w:rsidTr="00A8285E">
      <w:tc>
        <w:tcPr>
          <w:tcW w:w="4111" w:type="dxa"/>
          <w:vMerge/>
          <w:shd w:val="clear" w:color="auto" w:fill="auto"/>
        </w:tcPr>
        <w:p w14:paraId="188B82EF"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3B2AD0CF"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7DCE229" w:rsidR="00D21C48" w:rsidRPr="008F2CCC" w:rsidRDefault="00D21C48" w:rsidP="00D66460">
          <w:pPr>
            <w:jc w:val="both"/>
            <w:rPr>
              <w:rFonts w:ascii="Palatino Linotype" w:hAnsi="Palatino Linotype"/>
              <w:b/>
              <w:sz w:val="22"/>
              <w:szCs w:val="22"/>
              <w:lang w:val="es-ES_tradnl"/>
            </w:rPr>
          </w:pPr>
        </w:p>
      </w:tc>
    </w:tr>
    <w:tr w:rsidR="00D21C48" w:rsidRPr="008F2CCC" w14:paraId="28A493EB" w14:textId="77777777" w:rsidTr="00A8285E">
      <w:trPr>
        <w:trHeight w:val="228"/>
      </w:trPr>
      <w:tc>
        <w:tcPr>
          <w:tcW w:w="4111" w:type="dxa"/>
          <w:vMerge/>
          <w:shd w:val="clear" w:color="auto" w:fill="auto"/>
        </w:tcPr>
        <w:p w14:paraId="06C77D31"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2E1A72B4"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FA346DA" w:rsidR="00D21C48" w:rsidRPr="00DC41C8" w:rsidRDefault="00F84FBE" w:rsidP="000013D7">
          <w:pPr>
            <w:jc w:val="both"/>
            <w:rPr>
              <w:rFonts w:ascii="Palatino Linotype" w:hAnsi="Palatino Linotype"/>
              <w:b/>
              <w:sz w:val="22"/>
              <w:szCs w:val="22"/>
            </w:rPr>
          </w:pPr>
          <w:r w:rsidRPr="00F84FBE">
            <w:rPr>
              <w:rFonts w:ascii="Palatino Linotype" w:hAnsi="Palatino Linotype"/>
              <w:b/>
              <w:sz w:val="22"/>
              <w:szCs w:val="22"/>
              <w:lang w:val="es-ES_tradnl"/>
            </w:rPr>
            <w:t xml:space="preserve">Ayuntamiento de </w:t>
          </w:r>
          <w:r w:rsidR="000013D7">
            <w:rPr>
              <w:rFonts w:ascii="Palatino Linotype" w:hAnsi="Palatino Linotype"/>
              <w:b/>
              <w:sz w:val="22"/>
              <w:szCs w:val="22"/>
              <w:lang w:val="es-ES_tradnl"/>
            </w:rPr>
            <w:t>Calimaya</w:t>
          </w:r>
          <w:r w:rsidR="00185D8A">
            <w:rPr>
              <w:rFonts w:ascii="Palatino Linotype" w:hAnsi="Palatino Linotype"/>
              <w:b/>
              <w:sz w:val="22"/>
              <w:szCs w:val="22"/>
              <w:lang w:val="es-ES_tradnl"/>
            </w:rPr>
            <w:t xml:space="preserve"> </w:t>
          </w:r>
        </w:p>
      </w:tc>
    </w:tr>
    <w:tr w:rsidR="00D21C48" w:rsidRPr="008F2CCC" w14:paraId="0F114FF0" w14:textId="77777777" w:rsidTr="00A8285E">
      <w:tc>
        <w:tcPr>
          <w:tcW w:w="4111" w:type="dxa"/>
          <w:vMerge/>
          <w:shd w:val="clear" w:color="auto" w:fill="auto"/>
        </w:tcPr>
        <w:p w14:paraId="4CCB64BA" w14:textId="77777777" w:rsidR="00D21C48" w:rsidRPr="008F2CCC" w:rsidRDefault="00D21C48" w:rsidP="00A2780F">
          <w:pPr>
            <w:rPr>
              <w:rFonts w:ascii="Palatino Linotype" w:hAnsi="Palatino Linotype"/>
              <w:b/>
              <w:sz w:val="22"/>
              <w:szCs w:val="22"/>
              <w:lang w:val="es-ES_tradnl"/>
            </w:rPr>
          </w:pPr>
        </w:p>
      </w:tc>
      <w:tc>
        <w:tcPr>
          <w:tcW w:w="2694" w:type="dxa"/>
          <w:shd w:val="clear" w:color="auto" w:fill="auto"/>
        </w:tcPr>
        <w:p w14:paraId="31E422EA" w14:textId="77777777" w:rsidR="00D21C48" w:rsidRPr="008F2CCC" w:rsidRDefault="00D21C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D21C48" w:rsidRPr="008F2CCC" w:rsidRDefault="00D21C4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00BE513F" w:rsidR="00D21C48" w:rsidRPr="0010196A" w:rsidRDefault="00D21C4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6"/>
  </w:num>
  <w:num w:numId="4">
    <w:abstractNumId w:val="16"/>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17"/>
  </w:num>
  <w:num w:numId="13">
    <w:abstractNumId w:val="12"/>
  </w:num>
  <w:num w:numId="14">
    <w:abstractNumId w:val="5"/>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7"/>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102"/>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8DF"/>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D0A"/>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6F70"/>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6DA4"/>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E44"/>
    <w:rsid w:val="00443FDB"/>
    <w:rsid w:val="004444AB"/>
    <w:rsid w:val="0044466E"/>
    <w:rsid w:val="00444CAE"/>
    <w:rsid w:val="00445D59"/>
    <w:rsid w:val="004460D0"/>
    <w:rsid w:val="004463C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8ED"/>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685"/>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6DF"/>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3C"/>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FE7"/>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86D"/>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17DA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C8D"/>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216"/>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27F"/>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580"/>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CE2"/>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71470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91909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235466.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3546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235466.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B163-2EDE-45BB-B59C-9019CC2E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3898</Words>
  <Characters>21439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2021-11-24T20:15:00Z</cp:lastPrinted>
  <dcterms:created xsi:type="dcterms:W3CDTF">2021-12-03T16:08:00Z</dcterms:created>
  <dcterms:modified xsi:type="dcterms:W3CDTF">2021-12-03T16:11:00Z</dcterms:modified>
</cp:coreProperties>
</file>