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566A202F" w:rsidR="00E15E85" w:rsidRPr="0030169E" w:rsidRDefault="002A1712"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30169E">
        <w:rPr>
          <w:rFonts w:ascii="Palatino Linotype" w:eastAsia="Times New Roman" w:hAnsi="Palatino Linotype" w:cs="Arial"/>
          <w:color w:val="000000"/>
          <w:sz w:val="24"/>
          <w:szCs w:val="24"/>
          <w:lang w:val="es-ES_tradnl" w:eastAsia="es-MX"/>
        </w:rPr>
        <w:t xml:space="preserve"> </w:t>
      </w:r>
      <w:r w:rsidR="00E15E85" w:rsidRPr="0030169E">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30169E">
        <w:rPr>
          <w:rFonts w:ascii="Palatino Linotype" w:eastAsia="Times New Roman" w:hAnsi="Palatino Linotype" w:cs="Arial"/>
          <w:color w:val="000000"/>
          <w:sz w:val="24"/>
          <w:szCs w:val="24"/>
          <w:lang w:val="es-ES_tradnl" w:eastAsia="es-MX"/>
        </w:rPr>
        <w:t xml:space="preserve"> siete de mayo </w:t>
      </w:r>
      <w:r w:rsidR="001708B9" w:rsidRPr="0030169E">
        <w:rPr>
          <w:rFonts w:ascii="Palatino Linotype" w:eastAsia="Times New Roman" w:hAnsi="Palatino Linotype" w:cs="Arial"/>
          <w:color w:val="000000"/>
          <w:sz w:val="24"/>
          <w:szCs w:val="24"/>
          <w:lang w:val="es-ES_tradnl" w:eastAsia="es-MX"/>
        </w:rPr>
        <w:t>de dos mil veintiuno</w:t>
      </w:r>
      <w:r w:rsidR="00E15E85" w:rsidRPr="0030169E">
        <w:rPr>
          <w:rFonts w:ascii="Palatino Linotype" w:eastAsia="Times New Roman" w:hAnsi="Palatino Linotype" w:cs="Arial"/>
          <w:color w:val="000000"/>
          <w:sz w:val="24"/>
          <w:szCs w:val="24"/>
          <w:lang w:val="es-ES_tradnl" w:eastAsia="es-MX"/>
        </w:rPr>
        <w:t>.</w:t>
      </w:r>
    </w:p>
    <w:p w14:paraId="5CC92DBC" w14:textId="77777777" w:rsidR="00E15E85" w:rsidRPr="0030169E"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3408E71E" w:rsidR="00E15E85" w:rsidRPr="0030169E"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30169E">
        <w:rPr>
          <w:rFonts w:ascii="Palatino Linotype" w:hAnsi="Palatino Linotype" w:cs="Arial"/>
          <w:b/>
          <w:sz w:val="24"/>
          <w:lang w:val="es-ES_tradnl"/>
        </w:rPr>
        <w:t>VISTO</w:t>
      </w:r>
      <w:r w:rsidRPr="0030169E">
        <w:rPr>
          <w:rFonts w:ascii="Palatino Linotype" w:hAnsi="Palatino Linotype" w:cs="Arial"/>
          <w:sz w:val="24"/>
          <w:lang w:val="es-ES_tradnl"/>
        </w:rPr>
        <w:t xml:space="preserve"> el expediente electrónico formado con motivo del recurso de revisión número </w:t>
      </w:r>
      <w:r w:rsidR="007B7A2B" w:rsidRPr="0030169E">
        <w:rPr>
          <w:rFonts w:ascii="Palatino Linotype" w:hAnsi="Palatino Linotype" w:cs="Arial"/>
          <w:b/>
          <w:bCs/>
          <w:sz w:val="24"/>
          <w:lang w:val="es-ES_tradnl" w:eastAsia="es-MX"/>
        </w:rPr>
        <w:t>0</w:t>
      </w:r>
      <w:r w:rsidR="00EB65D3">
        <w:rPr>
          <w:rFonts w:ascii="Palatino Linotype" w:hAnsi="Palatino Linotype" w:cs="Arial"/>
          <w:b/>
          <w:bCs/>
          <w:sz w:val="24"/>
          <w:lang w:val="es-ES_tradnl" w:eastAsia="es-MX"/>
        </w:rPr>
        <w:t>2880</w:t>
      </w:r>
      <w:r w:rsidR="007E2959" w:rsidRPr="0030169E">
        <w:rPr>
          <w:rFonts w:ascii="Palatino Linotype" w:hAnsi="Palatino Linotype" w:cs="Arial"/>
          <w:b/>
          <w:bCs/>
          <w:sz w:val="24"/>
          <w:lang w:val="es-ES_tradnl" w:eastAsia="es-MX"/>
        </w:rPr>
        <w:t>/INFOEM/IP/RR/20</w:t>
      </w:r>
      <w:r w:rsidR="00487F76" w:rsidRPr="0030169E">
        <w:rPr>
          <w:rFonts w:ascii="Palatino Linotype" w:hAnsi="Palatino Linotype" w:cs="Arial"/>
          <w:b/>
          <w:bCs/>
          <w:sz w:val="24"/>
          <w:lang w:val="es-ES_tradnl" w:eastAsia="es-MX"/>
        </w:rPr>
        <w:t>2</w:t>
      </w:r>
      <w:r w:rsidR="002A7397" w:rsidRPr="0030169E">
        <w:rPr>
          <w:rFonts w:ascii="Palatino Linotype" w:hAnsi="Palatino Linotype" w:cs="Arial"/>
          <w:b/>
          <w:bCs/>
          <w:sz w:val="24"/>
          <w:lang w:val="es-ES_tradnl" w:eastAsia="es-MX"/>
        </w:rPr>
        <w:t>1</w:t>
      </w:r>
      <w:r w:rsidRPr="0030169E">
        <w:rPr>
          <w:rFonts w:ascii="Palatino Linotype" w:hAnsi="Palatino Linotype" w:cs="Arial"/>
          <w:sz w:val="24"/>
          <w:lang w:val="es-ES_tradnl"/>
        </w:rPr>
        <w:t xml:space="preserve">, </w:t>
      </w:r>
      <w:r w:rsidR="009152B5" w:rsidRPr="0030169E">
        <w:rPr>
          <w:rFonts w:ascii="Palatino Linotype" w:hAnsi="Palatino Linotype" w:cs="Arial"/>
          <w:sz w:val="24"/>
          <w:lang w:val="es-ES_tradnl"/>
        </w:rPr>
        <w:t xml:space="preserve">interpuesto </w:t>
      </w:r>
      <w:r w:rsidR="00FE6A4F" w:rsidRPr="0030169E">
        <w:rPr>
          <w:rFonts w:ascii="Palatino Linotype" w:hAnsi="Palatino Linotype" w:cs="Arial"/>
          <w:sz w:val="24"/>
          <w:lang w:val="es-ES_tradnl"/>
        </w:rPr>
        <w:t xml:space="preserve">por </w:t>
      </w:r>
      <w:r w:rsidR="00441A50" w:rsidRPr="0030169E">
        <w:rPr>
          <w:rFonts w:ascii="Palatino Linotype" w:hAnsi="Palatino Linotype" w:cs="Arial"/>
          <w:sz w:val="24"/>
          <w:lang w:val="es-ES_tradnl"/>
        </w:rPr>
        <w:t xml:space="preserve">la parte solicitante </w:t>
      </w:r>
      <w:r w:rsidR="00441A50" w:rsidRPr="0030169E">
        <w:rPr>
          <w:rFonts w:ascii="Palatino Linotype" w:hAnsi="Palatino Linotype" w:cs="Arial"/>
          <w:b/>
          <w:bCs/>
          <w:sz w:val="24"/>
          <w:lang w:val="es-ES_tradnl"/>
        </w:rPr>
        <w:t xml:space="preserve">C. </w:t>
      </w:r>
      <w:r w:rsidR="006335E3">
        <w:rPr>
          <w:rFonts w:ascii="Palatino Linotype" w:hAnsi="Palatino Linotype" w:cs="Arial"/>
          <w:b/>
          <w:bCs/>
          <w:sz w:val="24"/>
          <w:lang w:val="es-ES_tradnl"/>
        </w:rPr>
        <w:t>xxxxxxxx</w:t>
      </w:r>
      <w:r w:rsidR="00EB65D3" w:rsidRPr="00EB65D3">
        <w:rPr>
          <w:rFonts w:ascii="Palatino Linotype" w:hAnsi="Palatino Linotype" w:cs="Arial"/>
          <w:b/>
          <w:bCs/>
          <w:sz w:val="24"/>
          <w:lang w:val="es-ES_tradnl"/>
        </w:rPr>
        <w:t xml:space="preserve"> </w:t>
      </w:r>
      <w:r w:rsidR="006335E3">
        <w:rPr>
          <w:rFonts w:ascii="Palatino Linotype" w:hAnsi="Palatino Linotype" w:cs="Arial"/>
          <w:b/>
          <w:bCs/>
          <w:sz w:val="24"/>
          <w:lang w:val="es-ES_tradnl"/>
        </w:rPr>
        <w:t>xxxxxxxxxxxxxxxxxxxxxxxxxxxxxxxxxxxxx</w:t>
      </w:r>
      <w:r w:rsidR="00555FF1" w:rsidRPr="0030169E">
        <w:rPr>
          <w:rFonts w:ascii="Palatino Linotype" w:hAnsi="Palatino Linotype" w:cs="Arial"/>
          <w:b/>
          <w:sz w:val="24"/>
          <w:lang w:val="es-ES_tradnl"/>
        </w:rPr>
        <w:t>,</w:t>
      </w:r>
      <w:r w:rsidR="002A7397" w:rsidRPr="0030169E">
        <w:rPr>
          <w:rFonts w:ascii="Palatino Linotype" w:hAnsi="Palatino Linotype" w:cs="Arial"/>
          <w:b/>
          <w:sz w:val="24"/>
          <w:lang w:val="es-ES_tradnl"/>
        </w:rPr>
        <w:t xml:space="preserve"> </w:t>
      </w:r>
      <w:r w:rsidR="00FE6A4F" w:rsidRPr="0030169E">
        <w:rPr>
          <w:rFonts w:ascii="Palatino Linotype" w:hAnsi="Palatino Linotype" w:cs="Arial"/>
          <w:sz w:val="24"/>
          <w:lang w:val="es-ES_tradnl"/>
        </w:rPr>
        <w:t>a quien en lo sucesivo</w:t>
      </w:r>
      <w:r w:rsidR="009152B5" w:rsidRPr="0030169E">
        <w:rPr>
          <w:rFonts w:ascii="Palatino Linotype" w:hAnsi="Palatino Linotype" w:cs="Arial"/>
          <w:sz w:val="24"/>
          <w:lang w:val="es-ES_tradnl"/>
        </w:rPr>
        <w:t xml:space="preserve"> se le denominara</w:t>
      </w:r>
      <w:r w:rsidR="00487F76" w:rsidRPr="0030169E">
        <w:rPr>
          <w:rFonts w:ascii="Palatino Linotype" w:hAnsi="Palatino Linotype" w:cs="Arial"/>
          <w:sz w:val="24"/>
          <w:lang w:val="es-ES_tradnl"/>
        </w:rPr>
        <w:t xml:space="preserve"> la parte</w:t>
      </w:r>
      <w:r w:rsidRPr="0030169E">
        <w:rPr>
          <w:rFonts w:ascii="Palatino Linotype" w:hAnsi="Palatino Linotype" w:cs="Arial"/>
          <w:b/>
          <w:sz w:val="24"/>
          <w:lang w:val="es-ES_tradnl"/>
        </w:rPr>
        <w:t xml:space="preserve"> </w:t>
      </w:r>
      <w:r w:rsidR="00487F76" w:rsidRPr="0030169E">
        <w:rPr>
          <w:rFonts w:ascii="Palatino Linotype" w:hAnsi="Palatino Linotype" w:cs="Arial"/>
          <w:b/>
          <w:sz w:val="24"/>
          <w:lang w:val="es-ES_tradnl"/>
        </w:rPr>
        <w:t>r</w:t>
      </w:r>
      <w:r w:rsidRPr="0030169E">
        <w:rPr>
          <w:rFonts w:ascii="Palatino Linotype" w:hAnsi="Palatino Linotype" w:cs="Arial"/>
          <w:b/>
          <w:sz w:val="24"/>
          <w:lang w:val="es-ES_tradnl"/>
        </w:rPr>
        <w:t>ecurrente</w:t>
      </w:r>
      <w:r w:rsidR="00E221C1" w:rsidRPr="0030169E">
        <w:rPr>
          <w:rFonts w:ascii="Palatino Linotype" w:hAnsi="Palatino Linotype" w:cs="Arial"/>
          <w:sz w:val="24"/>
          <w:lang w:val="es-ES_tradnl"/>
        </w:rPr>
        <w:t xml:space="preserve">, en contra </w:t>
      </w:r>
      <w:r w:rsidR="00E372DA" w:rsidRPr="0030169E">
        <w:rPr>
          <w:rFonts w:ascii="Palatino Linotype" w:hAnsi="Palatino Linotype" w:cs="Arial"/>
          <w:sz w:val="24"/>
          <w:lang w:val="es-ES_tradnl"/>
        </w:rPr>
        <w:t>de</w:t>
      </w:r>
      <w:r w:rsidR="00E221C1" w:rsidRPr="0030169E">
        <w:rPr>
          <w:rFonts w:ascii="Palatino Linotype" w:hAnsi="Palatino Linotype" w:cs="Arial"/>
          <w:sz w:val="24"/>
          <w:lang w:val="es-ES_tradnl"/>
        </w:rPr>
        <w:t xml:space="preserve"> </w:t>
      </w:r>
      <w:r w:rsidR="00654533" w:rsidRPr="0030169E">
        <w:rPr>
          <w:rFonts w:ascii="Palatino Linotype" w:hAnsi="Palatino Linotype" w:cs="Arial"/>
          <w:sz w:val="24"/>
          <w:lang w:val="es-ES_tradnl"/>
        </w:rPr>
        <w:t xml:space="preserve">la </w:t>
      </w:r>
      <w:r w:rsidRPr="0030169E">
        <w:rPr>
          <w:rFonts w:ascii="Palatino Linotype" w:hAnsi="Palatino Linotype" w:cs="Arial"/>
          <w:sz w:val="24"/>
          <w:lang w:val="es-ES_tradnl"/>
        </w:rPr>
        <w:t xml:space="preserve">respuesta </w:t>
      </w:r>
      <w:r w:rsidR="003470B1" w:rsidRPr="0030169E">
        <w:rPr>
          <w:rFonts w:ascii="Palatino Linotype" w:hAnsi="Palatino Linotype" w:cs="Arial"/>
          <w:sz w:val="24"/>
          <w:lang w:val="es-ES_tradnl"/>
        </w:rPr>
        <w:t>d</w:t>
      </w:r>
      <w:r w:rsidR="00E372DA" w:rsidRPr="0030169E">
        <w:rPr>
          <w:rFonts w:ascii="Palatino Linotype" w:hAnsi="Palatino Linotype" w:cs="Arial"/>
          <w:sz w:val="24"/>
          <w:szCs w:val="24"/>
          <w:lang w:val="es-ES_tradnl"/>
        </w:rPr>
        <w:t>e</w:t>
      </w:r>
      <w:r w:rsidR="00AD52F3" w:rsidRPr="0030169E">
        <w:rPr>
          <w:rFonts w:ascii="Palatino Linotype" w:hAnsi="Palatino Linotype" w:cs="Arial"/>
          <w:sz w:val="24"/>
          <w:szCs w:val="24"/>
          <w:lang w:val="es-ES_tradnl"/>
        </w:rPr>
        <w:t>l</w:t>
      </w:r>
      <w:r w:rsidRPr="0030169E">
        <w:rPr>
          <w:rFonts w:ascii="Palatino Linotype" w:hAnsi="Palatino Linotype" w:cs="Arial"/>
          <w:sz w:val="24"/>
          <w:szCs w:val="24"/>
          <w:lang w:val="es-ES_tradnl"/>
        </w:rPr>
        <w:t xml:space="preserve"> </w:t>
      </w:r>
      <w:r w:rsidR="00AD52F3" w:rsidRPr="0030169E">
        <w:rPr>
          <w:rFonts w:ascii="Palatino Linotype" w:hAnsi="Palatino Linotype" w:cs="Arial"/>
          <w:b/>
          <w:sz w:val="24"/>
          <w:szCs w:val="24"/>
          <w:lang w:val="es-ES_tradnl"/>
        </w:rPr>
        <w:t xml:space="preserve">Ayuntamiento de </w:t>
      </w:r>
      <w:r w:rsidR="00EB65D3">
        <w:rPr>
          <w:rFonts w:ascii="Palatino Linotype" w:hAnsi="Palatino Linotype" w:cs="Arial"/>
          <w:b/>
          <w:sz w:val="24"/>
          <w:szCs w:val="24"/>
          <w:lang w:val="es-ES_tradnl"/>
        </w:rPr>
        <w:t>Toluca</w:t>
      </w:r>
      <w:r w:rsidRPr="0030169E">
        <w:rPr>
          <w:rFonts w:ascii="Palatino Linotype" w:hAnsi="Palatino Linotype" w:cs="Arial"/>
          <w:sz w:val="28"/>
          <w:szCs w:val="24"/>
          <w:lang w:val="es-ES_tradnl"/>
        </w:rPr>
        <w:t xml:space="preserve">, </w:t>
      </w:r>
      <w:r w:rsidRPr="0030169E">
        <w:rPr>
          <w:rFonts w:ascii="Palatino Linotype" w:hAnsi="Palatino Linotype" w:cs="Arial"/>
          <w:sz w:val="24"/>
          <w:szCs w:val="24"/>
          <w:lang w:val="es-ES_tradnl"/>
        </w:rPr>
        <w:t>en lo subsecuente</w:t>
      </w:r>
      <w:r w:rsidRPr="0030169E">
        <w:rPr>
          <w:rFonts w:ascii="Palatino Linotype" w:hAnsi="Palatino Linotype" w:cs="Arial"/>
          <w:b/>
          <w:sz w:val="24"/>
          <w:szCs w:val="24"/>
          <w:lang w:val="es-ES_tradnl"/>
        </w:rPr>
        <w:t xml:space="preserve"> </w:t>
      </w:r>
      <w:r w:rsidR="00487F76" w:rsidRPr="0030169E">
        <w:rPr>
          <w:rFonts w:ascii="Palatino Linotype" w:hAnsi="Palatino Linotype" w:cs="Arial"/>
          <w:b/>
          <w:sz w:val="24"/>
          <w:szCs w:val="24"/>
          <w:lang w:val="es-ES_tradnl"/>
        </w:rPr>
        <w:t>e</w:t>
      </w:r>
      <w:r w:rsidRPr="0030169E">
        <w:rPr>
          <w:rFonts w:ascii="Palatino Linotype" w:hAnsi="Palatino Linotype" w:cs="Arial"/>
          <w:b/>
          <w:sz w:val="24"/>
          <w:szCs w:val="24"/>
          <w:lang w:val="es-ES_tradnl"/>
        </w:rPr>
        <w:t xml:space="preserve">l </w:t>
      </w:r>
      <w:r w:rsidR="00487F76" w:rsidRPr="0030169E">
        <w:rPr>
          <w:rFonts w:ascii="Palatino Linotype" w:hAnsi="Palatino Linotype" w:cs="Arial"/>
          <w:b/>
          <w:sz w:val="24"/>
          <w:szCs w:val="24"/>
          <w:lang w:val="es-ES_tradnl"/>
        </w:rPr>
        <w:t>s</w:t>
      </w:r>
      <w:r w:rsidRPr="0030169E">
        <w:rPr>
          <w:rFonts w:ascii="Palatino Linotype" w:hAnsi="Palatino Linotype" w:cs="Arial"/>
          <w:b/>
          <w:sz w:val="24"/>
          <w:szCs w:val="24"/>
          <w:lang w:val="es-ES_tradnl"/>
        </w:rPr>
        <w:t xml:space="preserve">ujeto </w:t>
      </w:r>
      <w:r w:rsidR="00487F76" w:rsidRPr="0030169E">
        <w:rPr>
          <w:rFonts w:ascii="Palatino Linotype" w:hAnsi="Palatino Linotype" w:cs="Arial"/>
          <w:b/>
          <w:sz w:val="24"/>
          <w:szCs w:val="24"/>
          <w:lang w:val="es-ES_tradnl"/>
        </w:rPr>
        <w:t>o</w:t>
      </w:r>
      <w:r w:rsidRPr="0030169E">
        <w:rPr>
          <w:rFonts w:ascii="Palatino Linotype" w:hAnsi="Palatino Linotype" w:cs="Arial"/>
          <w:b/>
          <w:sz w:val="24"/>
          <w:szCs w:val="24"/>
          <w:lang w:val="es-ES_tradnl"/>
        </w:rPr>
        <w:t xml:space="preserve">bligado, </w:t>
      </w:r>
      <w:r w:rsidRPr="0030169E">
        <w:rPr>
          <w:rFonts w:ascii="Palatino Linotype" w:hAnsi="Palatino Linotype" w:cs="Arial"/>
          <w:sz w:val="24"/>
          <w:szCs w:val="24"/>
          <w:lang w:val="es-ES_tradnl"/>
        </w:rPr>
        <w:t>se procede a</w:t>
      </w:r>
      <w:r w:rsidRPr="0030169E">
        <w:rPr>
          <w:rFonts w:ascii="Palatino Linotype" w:hAnsi="Palatino Linotype" w:cs="Arial"/>
          <w:sz w:val="24"/>
          <w:lang w:val="es-ES_tradnl"/>
        </w:rPr>
        <w:t xml:space="preserve"> dictar la presente resolución.</w:t>
      </w:r>
    </w:p>
    <w:p w14:paraId="3756D2C6" w14:textId="77777777" w:rsidR="006200A2" w:rsidRPr="0030169E" w:rsidRDefault="00E15E85" w:rsidP="006200A2">
      <w:pPr>
        <w:spacing w:before="240" w:after="240" w:line="360" w:lineRule="auto"/>
        <w:jc w:val="center"/>
        <w:rPr>
          <w:rFonts w:ascii="Palatino Linotype" w:hAnsi="Palatino Linotype"/>
          <w:b/>
          <w:sz w:val="28"/>
          <w:lang w:val="es-ES_tradnl"/>
        </w:rPr>
      </w:pPr>
      <w:r w:rsidRPr="0030169E">
        <w:rPr>
          <w:rFonts w:ascii="Palatino Linotype" w:hAnsi="Palatino Linotype"/>
          <w:b/>
          <w:sz w:val="28"/>
          <w:lang w:val="es-ES_tradnl"/>
        </w:rPr>
        <w:t>A N T E C E D E N T E S   D E L   A S U N T O</w:t>
      </w:r>
    </w:p>
    <w:p w14:paraId="58D597B2" w14:textId="77777777" w:rsidR="00497466" w:rsidRPr="0030169E" w:rsidRDefault="00497466" w:rsidP="00497466">
      <w:pPr>
        <w:spacing w:before="240" w:after="240" w:line="360" w:lineRule="auto"/>
        <w:jc w:val="both"/>
        <w:rPr>
          <w:rFonts w:ascii="Palatino Linotype" w:hAnsi="Palatino Linotype"/>
          <w:lang w:val="es-ES_tradnl"/>
        </w:rPr>
      </w:pPr>
      <w:r w:rsidRPr="0030169E">
        <w:rPr>
          <w:rFonts w:ascii="Palatino Linotype" w:hAnsi="Palatino Linotype" w:cs="Arial"/>
          <w:b/>
          <w:sz w:val="28"/>
          <w:lang w:val="es-ES_tradnl"/>
        </w:rPr>
        <w:t>PRIMERO.</w:t>
      </w:r>
      <w:r w:rsidRPr="0030169E">
        <w:rPr>
          <w:rFonts w:ascii="Palatino Linotype" w:hAnsi="Palatino Linotype" w:cs="Arial"/>
          <w:lang w:val="es-ES_tradnl"/>
        </w:rPr>
        <w:t xml:space="preserve"> </w:t>
      </w:r>
      <w:r w:rsidRPr="0030169E">
        <w:rPr>
          <w:rFonts w:ascii="Palatino Linotype" w:hAnsi="Palatino Linotype"/>
          <w:b/>
          <w:sz w:val="28"/>
          <w:szCs w:val="28"/>
          <w:lang w:val="es-ES_tradnl"/>
        </w:rPr>
        <w:t>De la Solicitud de Información.</w:t>
      </w:r>
    </w:p>
    <w:p w14:paraId="15297BBB" w14:textId="1CB9E94D" w:rsidR="00497466" w:rsidRPr="0030169E"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Con fecha</w:t>
      </w:r>
      <w:r w:rsidR="00D81E54" w:rsidRPr="0030169E">
        <w:rPr>
          <w:rFonts w:ascii="Palatino Linotype" w:hAnsi="Palatino Linotype" w:cs="Arial"/>
          <w:sz w:val="24"/>
          <w:lang w:val="es-ES_tradnl"/>
        </w:rPr>
        <w:t xml:space="preserve"> </w:t>
      </w:r>
      <w:r w:rsidR="000D50D1">
        <w:rPr>
          <w:rFonts w:ascii="Palatino Linotype" w:hAnsi="Palatino Linotype" w:cs="Arial"/>
          <w:sz w:val="24"/>
          <w:lang w:val="es-ES_tradnl"/>
        </w:rPr>
        <w:t>cinco de abril</w:t>
      </w:r>
      <w:r w:rsidR="002A7397" w:rsidRPr="0030169E">
        <w:rPr>
          <w:rFonts w:ascii="Palatino Linotype" w:hAnsi="Palatino Linotype" w:cs="Arial"/>
          <w:sz w:val="24"/>
          <w:lang w:val="es-ES_tradnl"/>
        </w:rPr>
        <w:t xml:space="preserve"> de dos mil veintiuno</w:t>
      </w:r>
      <w:r w:rsidRPr="0030169E">
        <w:rPr>
          <w:rFonts w:ascii="Palatino Linotype" w:hAnsi="Palatino Linotype" w:cs="Arial"/>
          <w:sz w:val="24"/>
          <w:lang w:val="es-ES_tradnl"/>
        </w:rPr>
        <w:t xml:space="preserve">, </w:t>
      </w:r>
      <w:r w:rsidR="007135C5" w:rsidRPr="0030169E">
        <w:rPr>
          <w:rFonts w:ascii="Palatino Linotype" w:hAnsi="Palatino Linotype" w:cs="Arial"/>
          <w:b/>
          <w:sz w:val="24"/>
          <w:lang w:val="es-ES_tradnl"/>
        </w:rPr>
        <w:t>la parte solicitante</w:t>
      </w:r>
      <w:r w:rsidRPr="0030169E">
        <w:rPr>
          <w:rFonts w:ascii="Palatino Linotype" w:hAnsi="Palatino Linotype" w:cs="Arial"/>
          <w:sz w:val="24"/>
          <w:lang w:val="es-ES_tradnl"/>
        </w:rPr>
        <w:t>, presentó a través del Sistema de Acceso a la Información Mexiquense (</w:t>
      </w:r>
      <w:r w:rsidRPr="0030169E">
        <w:rPr>
          <w:rFonts w:ascii="Palatino Linotype" w:hAnsi="Palatino Linotype" w:cs="Arial"/>
          <w:b/>
          <w:sz w:val="24"/>
          <w:lang w:val="es-ES_tradnl"/>
        </w:rPr>
        <w:t>SAIMEX)</w:t>
      </w:r>
      <w:r w:rsidRPr="0030169E">
        <w:rPr>
          <w:rFonts w:ascii="Palatino Linotype" w:hAnsi="Palatino Linotype" w:cs="Arial"/>
          <w:sz w:val="24"/>
          <w:lang w:val="es-ES_tradnl"/>
        </w:rPr>
        <w:t xml:space="preserve"> ante </w:t>
      </w:r>
      <w:r w:rsidRPr="0030169E">
        <w:rPr>
          <w:rFonts w:ascii="Palatino Linotype" w:hAnsi="Palatino Linotype" w:cs="Arial"/>
          <w:b/>
          <w:sz w:val="24"/>
          <w:lang w:val="es-ES_tradnl"/>
        </w:rPr>
        <w:t>El Sujeto Obligado</w:t>
      </w:r>
      <w:r w:rsidRPr="0030169E">
        <w:rPr>
          <w:rFonts w:ascii="Palatino Linotype" w:hAnsi="Palatino Linotype" w:cs="Arial"/>
          <w:sz w:val="24"/>
          <w:lang w:val="es-ES_tradnl"/>
        </w:rPr>
        <w:t>, solicitud de acceso a la información pública, registrada bajo el número de expediente</w:t>
      </w:r>
      <w:r w:rsidRPr="0030169E">
        <w:rPr>
          <w:rFonts w:ascii="Palatino Linotype" w:hAnsi="Palatino Linotype" w:cs="Arial"/>
          <w:b/>
          <w:sz w:val="24"/>
          <w:lang w:val="es-ES_tradnl"/>
        </w:rPr>
        <w:t xml:space="preserve"> </w:t>
      </w:r>
      <w:r w:rsidR="000D50D1" w:rsidRPr="000D50D1">
        <w:rPr>
          <w:rFonts w:ascii="Palatino Linotype" w:hAnsi="Palatino Linotype" w:cs="Arial"/>
          <w:b/>
          <w:sz w:val="24"/>
          <w:lang w:val="es-ES_tradnl"/>
        </w:rPr>
        <w:t>00323/TOLUCA/IP/2021</w:t>
      </w:r>
      <w:r w:rsidRPr="0030169E">
        <w:rPr>
          <w:rFonts w:ascii="Palatino Linotype" w:hAnsi="Palatino Linotype" w:cs="Arial"/>
          <w:b/>
          <w:sz w:val="24"/>
          <w:lang w:val="es-ES_tradnl" w:eastAsia="es-MX"/>
        </w:rPr>
        <w:t xml:space="preserve">, </w:t>
      </w:r>
      <w:r w:rsidRPr="0030169E">
        <w:rPr>
          <w:rFonts w:ascii="Palatino Linotype" w:hAnsi="Palatino Linotype" w:cs="Arial"/>
          <w:sz w:val="24"/>
          <w:lang w:val="es-ES_tradnl"/>
        </w:rPr>
        <w:t>mediante la cual solicitó información en el tenor siguiente:</w:t>
      </w:r>
    </w:p>
    <w:p w14:paraId="737C7645" w14:textId="4ED9CCAC" w:rsidR="00497466" w:rsidRPr="0030169E" w:rsidRDefault="00497466" w:rsidP="00497466">
      <w:pPr>
        <w:ind w:left="851" w:right="850"/>
        <w:jc w:val="both"/>
        <w:rPr>
          <w:rFonts w:ascii="Palatino Linotype" w:eastAsia="Times New Roman" w:hAnsi="Palatino Linotype" w:cs="Times New Roman"/>
          <w:i/>
          <w:lang w:val="es-ES_tradnl" w:eastAsia="es-ES"/>
        </w:rPr>
      </w:pPr>
      <w:r w:rsidRPr="0030169E">
        <w:rPr>
          <w:rFonts w:ascii="Palatino Linotype" w:eastAsia="Times New Roman" w:hAnsi="Palatino Linotype" w:cs="Times New Roman"/>
          <w:i/>
          <w:lang w:val="es-ES_tradnl" w:eastAsia="es-ES"/>
        </w:rPr>
        <w:t>“</w:t>
      </w:r>
      <w:r w:rsidR="000D50D1" w:rsidRPr="000D50D1">
        <w:rPr>
          <w:rFonts w:ascii="Palatino Linotype" w:hAnsi="Palatino Linotype"/>
          <w:i/>
          <w:color w:val="000000"/>
          <w:lang w:val="es-ES_tradnl"/>
        </w:rPr>
        <w:t xml:space="preserve">Amablemente solicito toda la documentación de la licitación de quinientas patrullas, que durante el año 2019 el Municipio de Toluca Contrato por 28 meses o algo así, y han sido denunciadas como actos de corrupción en medios por es funcionarios y servidores públicos (incluyendo cadetes y oficiales) , así como un diario (Nación 14, registrado en intervención de esta mañanera y en su página web) ante el Presidente del Republica en su Mañanera del 29 de marzo de este año, con el </w:t>
      </w:r>
      <w:r w:rsidR="000D50D1" w:rsidRPr="000D50D1">
        <w:rPr>
          <w:rFonts w:ascii="Palatino Linotype" w:hAnsi="Palatino Linotype"/>
          <w:i/>
          <w:color w:val="000000"/>
          <w:lang w:val="es-ES_tradnl"/>
        </w:rPr>
        <w:lastRenderedPageBreak/>
        <w:t xml:space="preserve">propósito de conocer la realidad y la obligación de ustedes de tener la información y rendir cuentas , en especial en cuestionamientos como este solicito lo siguiente: 1. contrato de las quinientas patrullas contratadas en arrendamiento u otra modalidad, así como todos las adiciones o modificaciones a este contrato (ademdum), Solicitud del área de Seguridad Pública para su contratación o requisito. 2. Proyecto del plan de desarrollo aprobado por el Cabildo, donde se incluyan las estrategias que debe atender esta adquisición, así como sus indicadores. 3. Programa presupuestal asignado a este proyecto. 4. Presupuesto autorizado por Cabildo para este proyecto, o documento que evidencie que se le haya informado del mismo al cabildo en 2019. 5. Autorización de Cabildo para la firma de este contrato, o al menos de la Comisión de Egresos. 6. Miembros del Comité de Adquisiciones encargados de llevar a cabo esta diligencia. 7. Si fue exento de licitan pública, la justificación y aprobación del Cabildo o del Presidente para esta acción. 8. Es factible que esta licitación se haya dado en forma irregular, es decir directa y luego se regularizó como se acostumbra, ya que al buscar en sus registros publicados en su página web estos tienen serias diferencias cronológicas, en este sentido,se requiere se especifique si la contraloría hizo observaciones al respecto, o en su caso la Sindicatura encargada u otro ente público por esta asignación directa después regularizada. 9. Todos los servidores públicos que participan en este proyecto, desde el estudio de mercado hasta la contratación, o sus manuales de funciones y de operación que les apliquen, así como la descripción de puestos de todos los que intervienen en este tipo de contrataciones. Incluyendo personal que ya no esté en activo 10. Dictámenes, observaciones o cualquier documento de la Sindicatura encargada de atender los egresos, donde se demueste en su caso que validó la firma del contrato. 11. Autorización presupuestal de Tesorería para este proyecto, incluyendo los recursos de dónde se fondeo este contrato, es decir si son fondos de ingreso municipal, de participación o aportaciones, en su caso de la póliza respectiva de dónde se obtuvo este recurso. 12. Todas las facturas pagadas, de este contrato, incluyendo las pólizas respectivas. 13. Todos los ocumentos donde se demuestre que se han ejercido fianzas de garantía o incumplimiento, así como las propias pólizas de cumplimiento, garantía y vicios ocultos que haya presentado el proveedor en este contrato. 14. Responsable de los estudio de mercado, corridas y análisis financieros (favor de incluir la evidencia de que estos funcionarios tienen capacidad para realizar análisis de mercado y análisis financieros), así como todos los documentos que integran dichos estudios de mercado y análisis financieros que se hayan utilizado para evaluar qué contrato de arrendamiento era más conveniente para la adquisición, incluyendo los costos de </w:t>
      </w:r>
      <w:r w:rsidR="000D50D1" w:rsidRPr="000D50D1">
        <w:rPr>
          <w:rFonts w:ascii="Palatino Linotype" w:hAnsi="Palatino Linotype"/>
          <w:i/>
          <w:color w:val="000000"/>
          <w:lang w:val="es-ES_tradnl"/>
        </w:rPr>
        <w:lastRenderedPageBreak/>
        <w:t xml:space="preserve">mantenimiento, seguros, equipamiento de los tipos de vehiclos adquiridos. Recordando que un análisis de mercado no se compone unicamente de cotizaciones, y el análisis financiero no solo es la propuesta económica. 15. Costo unitario de cada vehículo adquirido, con descripción de qué equipamiento adicional se le puso, sin entrar en detalles técnicos, solo económicos. 16. Los motivos de la renuncia o despido del Director de Administración anterior y de Recursos Materiales, o en su caso, si a alguno de ellos o ambos se les sigue algún tipo de procedimiento administrativo por este proyecto o cualquier otro. 17. Documentos en los que haya participado el Grupo de Asesores del Presidente para evaluar este proyecto, así como del Comité de Adquisidores y de la Comisión de Seguridad Pública, para ver si era el proyecto más viable. 18. Documento donde se evidencíe quién tomó la decisión de contratar este proyecto. 19. Manual de adquisidores, así como de organización del área encargada de autorizar el recurso, área Administrativad designada, Tesorería, Contraloría y del área Jurídica asistentes en este proyecto. 20. De existir, todas las observaciones de la Contraloría en este proyecto, así como de la Sindicatura encargada del mismo, en los años 2019, 2020 y 2021. 21. De existir, todas las observaciones del Órgano de Fiscalización recibidas por este proyecto, en cualquier etapa del mismo, así como de la Secretaría de la Función Pública o de otra autoridad competente, todas estas observaciones en los años 2019, 2020 y 2021. 22. Documento digital o cualquier tipo de comprobante que demuestre la publicación de la licitación pública en sitios oficiales 23. Todas las actas del Comité de Adquisiciones donde se hayan tocado temas repecto de este proyecto. 24. Videos, fotos u otros medios digitales, gráficos o parecidos que se relacionen con este proyecto. 25. Dictamen técnico para elegir este proyecto sobre otros, así como dictamen financiero del proyecto, que debe acompañar el acta de adjudicación. 26. Acta de entrega de los bienes de este contrato. 27. Documento que demuestre la entrada al almacén general de estos bienes. 28. Registros patrimoniales aplicables a estos bienes, o su incorporación a este inventario por el Secretario del Ayuntamiento y Síndico. 29. Resguardo de los bienes en cuestión. 30. Reglamento de Comité de Adquisidores o el que se aplique para licitaciones, así como el manual de procedimientos. 31. Las fichas de proveedor de los participantes en este proyecto. 32. Las actas constitutivas del participante en este proyecto, ya que en ocasiones son personas relacionadas entre estas empresas que generan evidentemente conflicto de intereses. 33. Evidencias de vehículos siniestrados y justificación para su reposición y la necesidad de contar con quinientos vehículos en activo. 34. Todas las solicitudes de reparación o mantenimiento que ampare el presente gobierno, así como el documento que demuestre la recepción de </w:t>
      </w:r>
      <w:r w:rsidR="000D50D1" w:rsidRPr="000D50D1">
        <w:rPr>
          <w:rFonts w:ascii="Palatino Linotype" w:hAnsi="Palatino Linotype"/>
          <w:i/>
          <w:color w:val="000000"/>
          <w:lang w:val="es-ES_tradnl"/>
        </w:rPr>
        <w:lastRenderedPageBreak/>
        <w:t xml:space="preserve">los vehículos una vez reparados. 35. Existen denuncias de miembros de seguridad pública que durante 2019 y 2020 muchos de estos vehículos estaban parados por falta de personal suficiente, y que estaban paradas estas unidades rentadas, por lo que solicitamos las bitácoras dónde se exhiba el kilometraje actual de cada una de ellas, o el reporte que se tenga de las mismas. Así como el consumo de combustible que se reporta de estos vehículos, a fin de poder hacer un análisis de correlación entre combustible y kilometraje, de ser factible en formatos digitales como Excel o el que tengan en su área de control de vehículos para ser más eficiente este análisis. 36. El mismo expediente que dijeron enviarían a la presidencia de la república. 37. En caso de que algún documento no se tenga disponible o sea complicado por ustedes presentar, favor se sustituir por otros que nos den la información solicitada incluso en forma reducida, por ejemplo las bitácoras, tal vez no estén digitalizadas pero si tienen un archivo en Excel que contenga esta información, favor de entregar uno u otro. 38. conflictos de interés que haya detectado la Contraloría en este contrato, asi como otras revisiones, auditorias, verificaciones, observaciones, recomendaciones que este ente haya hecho a este contrato, antes durante y posterior a su adjudicación, incluyendo uso delos equipos en arrendamiento, combustibles suministrados, cumplimiento de regulaciones en seguridad, etc. 39. las unidades suministradas no cumplen con la imagen que se determino por normatividad, esto fue sancionado de alguna forma u al menos observado, ya que esta imagen se determina legalmente. 40- nombre y estructura delos responsables del control vehicular de seguridad publica, es decir quien administrativamente lleva el control de estos vehículos, su mantenimiento y suministro de insumos. 41. en 2019 y 2020 se solicitó esta información por mi parte y otras personas incluyendo a Nación Catorce, solicitamos de este proyecto copia la información que se haya entregado, solicitado por trasparencia incluyendo los recursos de queja administrativos que les haya aplicado. 41. por último el marco normativo que uso el Gobierno Municipal para este contratos, de orden federal, estatal o municipal, o acuerdos de cabildo que le aplicaron para su ejecución. 42. si el municipio tiene algún tipo de contrato con el diario “Nación 14” favor de entregar este contrato o su adendum o cancelaciones, así como las facturas aplicables de al menos cinco años atrás. Cabe destacar que la información que se solicita, anteriormente se pidió y se recurrió al encubrimiento por las áreas encargadas de proporcionar dicha información, afortunadamente se nos dio la razón y el INFOEM les pidió entregarla, espero este caso no se repita y comprendan que esta información es pública, más cuando hay una investigación y denuncia aunque informal a la Presidencia de la República el pasado 29 de marzo en la mañanera de </w:t>
      </w:r>
      <w:r w:rsidR="000D50D1" w:rsidRPr="000D50D1">
        <w:rPr>
          <w:rFonts w:ascii="Palatino Linotype" w:hAnsi="Palatino Linotype"/>
          <w:i/>
          <w:color w:val="000000"/>
          <w:lang w:val="es-ES_tradnl"/>
        </w:rPr>
        <w:lastRenderedPageBreak/>
        <w:t xml:space="preserve">AMLO, por lo que es indispensable por la reputación de quienes en esta intervinieron y la obligación de rendir cuentas se nos entregue esta esta información completa. Como ciudadanos interesados en la correcta rendición de cuentas, revisaremos todos los documentos solicitados y si nos la quieren cobrar como también nos ha sucedido antes estaremos impugnando estos actos de ocultamiento y dilación, ya que cuentan con distintas alternativas de darnos esta información, también les solicitamos no nos pidan consultarla en sitio ya que por la contingencia sanitaria nos ponen en riesgo, así como podríamos ser sujetos de represalias o amenazas por los que no quieran se sepa la verdad de este contrato. Si en alguno de estos puntos solicitados fuera improcedente su entrega o su condicionamiento, favor de motivar y fundamentar su respuesta, ya que toda esta información debería ya estar disponible al público, sobre todo que ya fue reportada en su cuenta pública de 2019 y 2021. De lo anterior, si este proyecto en su totalidad o parcialmente se reservó por cualquier motivo, solicitamos toda la información que se utilizó para esta acción y la evidencia presentada para soportar su reserva y argumentos de las áreas que pidieron no dar esta información. En caso que la información o documentación no la tengan favor de así mencionarlo en su respuesta , cuando sea el caso y debería de estar mencionar el responsable de esta omisión y la razón de no existencia. Cuando tengan una forma más simple de entrega y de suministrar esta información considerarla, por ejemplo en lugar de mandar muchos resguardos, podría ser un informe en medio digital o de su base de datos que así lo evidencie y concentre. Es evidente que el municipio ya usa medios tecnológicos para controlar esta cantidad de información y documentación, por lo que los invito a que estos sean entregados con o en vez de documentos que tengan que escanear o procesar, que no es nuestro caso, sino tener la información que sea más útil para entender y procesar mejor esta información y a su vez les sea más fácil de entregar. Para todos los miembros del cabildo, si emitieron algún documento, queja, punto de acuerdo observación, o similares respecto a esta compra, favor de incluir el documento respectivo que demuestre la posición en cuestión, sabemos que el Gobierno de Toluca tiene mucha gente que se movió del PAN y del PRI a este movimiento que busca cambiar a nuestro país por lo que beben transparentar sus acciones aún más que otros, en especial cuando se les ha cuestionado varias veces este contrato. Como lo ha manifestado nuestro Presidente López Obrador, los actos de corrupción y la Mafia DEL Poder deben desaparecer, por ello se les invita a evidenciar esta información, honrando esta noble cruzada que la 4T ha manifestado como eje de su gobierno. Les recuerdo que “quien nada debe , no teme y no oculta”. En caso que recuran a las prácticas de obstrucción que dieron en 2019 como el cobro </w:t>
      </w:r>
      <w:r w:rsidR="000D50D1" w:rsidRPr="000D50D1">
        <w:rPr>
          <w:rFonts w:ascii="Palatino Linotype" w:hAnsi="Palatino Linotype"/>
          <w:i/>
          <w:color w:val="000000"/>
          <w:lang w:val="es-ES_tradnl"/>
        </w:rPr>
        <w:lastRenderedPageBreak/>
        <w:t>de documentación, indudablemente estaríamos recurriendo a la instancia de apelación, y consideraría esto como un acto de corrupción e encubrimiento, cuando no exista razón legal para ello, también solicitar la consulta directa bajo las actuales circunstancias no sería factible por las condiciones de la epidemia vigente. Les recuerdo que quien esta en cuestionamiento son ustedes y deben de trasparentar su acción, y no limitar a la opinión publica de forma alguna. Si fuera mucha la información o no entienden algún cuestionamiento dirigir sus preguntas a mexiquense.reporte@gmail.com donde les aclaramos lo que proceda. Tampoco nos dirijan a sitios web con información inexistente o incompleta como ha ocurrido antes, esta mismas información se les pedirá par cruce y cotejo a otras autoridades fiscalizadoras, de ahí que es importante su adecuada respuesta</w:t>
      </w:r>
      <w:r w:rsidR="008E1A32" w:rsidRPr="0030169E">
        <w:rPr>
          <w:rFonts w:ascii="Palatino Linotype" w:hAnsi="Palatino Linotype"/>
          <w:i/>
          <w:color w:val="000000"/>
          <w:lang w:val="es-ES_tradnl"/>
        </w:rPr>
        <w:t>.</w:t>
      </w:r>
      <w:r w:rsidRPr="0030169E">
        <w:rPr>
          <w:rFonts w:ascii="Palatino Linotype" w:eastAsia="Times New Roman" w:hAnsi="Palatino Linotype" w:cs="Times New Roman"/>
          <w:i/>
          <w:lang w:val="es-ES_tradnl" w:eastAsia="es-ES"/>
        </w:rPr>
        <w:t>” [Sic]</w:t>
      </w:r>
    </w:p>
    <w:p w14:paraId="2E9CB282" w14:textId="51502134" w:rsidR="00CB4F7F" w:rsidRPr="0030169E"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30169E">
        <w:rPr>
          <w:rFonts w:ascii="Palatino Linotype" w:eastAsia="Times New Roman" w:hAnsi="Palatino Linotype" w:cs="Times New Roman"/>
          <w:sz w:val="24"/>
          <w:szCs w:val="24"/>
          <w:lang w:val="es-ES_tradnl" w:eastAsia="es-ES"/>
        </w:rPr>
        <w:t>Modalidad de entrega: a través del SAIMEX.</w:t>
      </w:r>
    </w:p>
    <w:p w14:paraId="7FD19229" w14:textId="7EADD4CA" w:rsidR="00497466" w:rsidRPr="0030169E" w:rsidRDefault="00497466" w:rsidP="00497466">
      <w:pPr>
        <w:spacing w:before="240" w:line="360" w:lineRule="auto"/>
        <w:jc w:val="both"/>
        <w:rPr>
          <w:rFonts w:ascii="Palatino Linotype" w:hAnsi="Palatino Linotype" w:cs="Arial"/>
          <w:b/>
          <w:sz w:val="28"/>
          <w:lang w:val="es-ES_tradnl"/>
        </w:rPr>
      </w:pPr>
      <w:r w:rsidRPr="0030169E">
        <w:rPr>
          <w:rFonts w:ascii="Palatino Linotype" w:hAnsi="Palatino Linotype" w:cs="Arial"/>
          <w:b/>
          <w:sz w:val="28"/>
          <w:lang w:val="es-ES_tradnl"/>
        </w:rPr>
        <w:t xml:space="preserve">SEGUNDO. </w:t>
      </w:r>
      <w:r w:rsidRPr="0030169E">
        <w:rPr>
          <w:rFonts w:ascii="Palatino Linotype" w:hAnsi="Palatino Linotype" w:cs="Arial"/>
          <w:b/>
          <w:sz w:val="28"/>
          <w:szCs w:val="20"/>
          <w:lang w:val="es-ES_tradnl"/>
        </w:rPr>
        <w:t xml:space="preserve">De la </w:t>
      </w:r>
      <w:r w:rsidR="000D50D1">
        <w:rPr>
          <w:rFonts w:ascii="Palatino Linotype" w:hAnsi="Palatino Linotype" w:cs="Arial"/>
          <w:b/>
          <w:sz w:val="28"/>
          <w:szCs w:val="20"/>
          <w:lang w:val="es-ES_tradnl"/>
        </w:rPr>
        <w:t xml:space="preserve">prórroga y la </w:t>
      </w:r>
      <w:r w:rsidRPr="0030169E">
        <w:rPr>
          <w:rFonts w:ascii="Palatino Linotype" w:hAnsi="Palatino Linotype" w:cs="Arial"/>
          <w:b/>
          <w:sz w:val="28"/>
          <w:szCs w:val="20"/>
          <w:lang w:val="es-ES_tradnl"/>
        </w:rPr>
        <w:t>respuesta del Sujeto Obligado.</w:t>
      </w:r>
    </w:p>
    <w:p w14:paraId="25E12309" w14:textId="15B13D1B" w:rsidR="00497466" w:rsidRPr="0030169E"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En el expediente electrónico </w:t>
      </w:r>
      <w:r w:rsidRPr="0030169E">
        <w:rPr>
          <w:rFonts w:ascii="Palatino Linotype" w:hAnsi="Palatino Linotype" w:cs="Arial"/>
          <w:b/>
          <w:sz w:val="24"/>
          <w:lang w:val="es-ES_tradnl"/>
        </w:rPr>
        <w:t>SAIMEX</w:t>
      </w:r>
      <w:r w:rsidRPr="0030169E">
        <w:rPr>
          <w:rFonts w:ascii="Palatino Linotype" w:hAnsi="Palatino Linotype" w:cs="Arial"/>
          <w:sz w:val="24"/>
          <w:lang w:val="es-ES_tradnl"/>
        </w:rPr>
        <w:t xml:space="preserve">, se aprecia que </w:t>
      </w:r>
      <w:r w:rsidRPr="0030169E">
        <w:rPr>
          <w:rFonts w:ascii="Palatino Linotype" w:hAnsi="Palatino Linotype" w:cs="Arial"/>
          <w:b/>
          <w:sz w:val="24"/>
          <w:lang w:val="es-ES_tradnl"/>
        </w:rPr>
        <w:t>El Sujeto Obligado</w:t>
      </w:r>
      <w:r w:rsidR="00905E09" w:rsidRPr="0030169E">
        <w:rPr>
          <w:rFonts w:ascii="Palatino Linotype" w:hAnsi="Palatino Linotype" w:cs="Arial"/>
          <w:sz w:val="24"/>
          <w:lang w:val="es-ES_tradnl"/>
        </w:rPr>
        <w:t xml:space="preserve"> en fecha </w:t>
      </w:r>
      <w:r w:rsidR="000D50D1">
        <w:rPr>
          <w:rFonts w:ascii="Palatino Linotype" w:hAnsi="Palatino Linotype" w:cs="Arial"/>
          <w:sz w:val="24"/>
          <w:lang w:val="es-ES_tradnl"/>
        </w:rPr>
        <w:t>veintidós de abril</w:t>
      </w:r>
      <w:r w:rsidR="002A7397" w:rsidRPr="0030169E">
        <w:rPr>
          <w:rFonts w:ascii="Palatino Linotype" w:hAnsi="Palatino Linotype" w:cs="Arial"/>
          <w:sz w:val="24"/>
          <w:lang w:val="es-ES_tradnl"/>
        </w:rPr>
        <w:t xml:space="preserve"> de dos mil veintiuno</w:t>
      </w:r>
      <w:r w:rsidR="00905E09" w:rsidRPr="0030169E">
        <w:rPr>
          <w:rFonts w:ascii="Palatino Linotype" w:hAnsi="Palatino Linotype" w:cs="Arial"/>
          <w:sz w:val="24"/>
          <w:lang w:val="es-ES_tradnl"/>
        </w:rPr>
        <w:t xml:space="preserve">, </w:t>
      </w:r>
      <w:r w:rsidR="000D50D1">
        <w:rPr>
          <w:rFonts w:ascii="Palatino Linotype" w:hAnsi="Palatino Linotype" w:cs="Arial"/>
          <w:sz w:val="24"/>
          <w:lang w:val="es-ES_tradnl"/>
        </w:rPr>
        <w:t xml:space="preserve">solicito una prórroga para dar respuesta a los requerimientos de la parte solicitante, por lo que en fecha seis de mayo de los corrientes dio respuesta </w:t>
      </w:r>
      <w:r w:rsidR="00905E09" w:rsidRPr="0030169E">
        <w:rPr>
          <w:rFonts w:ascii="Palatino Linotype" w:hAnsi="Palatino Linotype" w:cs="Arial"/>
          <w:sz w:val="24"/>
          <w:lang w:val="es-ES_tradnl"/>
        </w:rPr>
        <w:t xml:space="preserve">anexando para tales efectos </w:t>
      </w:r>
      <w:r w:rsidR="000D50D1">
        <w:rPr>
          <w:rFonts w:ascii="Palatino Linotype" w:hAnsi="Palatino Linotype" w:cs="Arial"/>
          <w:sz w:val="24"/>
          <w:lang w:val="es-ES_tradnl"/>
        </w:rPr>
        <w:t>34</w:t>
      </w:r>
      <w:r w:rsidR="007003B3" w:rsidRPr="0030169E">
        <w:rPr>
          <w:rFonts w:ascii="Palatino Linotype" w:hAnsi="Palatino Linotype" w:cs="Arial"/>
          <w:sz w:val="24"/>
          <w:lang w:val="es-ES_tradnl"/>
        </w:rPr>
        <w:t xml:space="preserve"> archivo</w:t>
      </w:r>
      <w:r w:rsidR="000D50D1">
        <w:rPr>
          <w:rFonts w:ascii="Palatino Linotype" w:hAnsi="Palatino Linotype" w:cs="Arial"/>
          <w:sz w:val="24"/>
          <w:lang w:val="es-ES_tradnl"/>
        </w:rPr>
        <w:t>s</w:t>
      </w:r>
      <w:r w:rsidR="007003B3" w:rsidRPr="0030169E">
        <w:rPr>
          <w:rFonts w:ascii="Palatino Linotype" w:hAnsi="Palatino Linotype" w:cs="Arial"/>
          <w:sz w:val="24"/>
          <w:lang w:val="es-ES_tradnl"/>
        </w:rPr>
        <w:t xml:space="preserve"> electrónico</w:t>
      </w:r>
      <w:r w:rsidR="000D50D1">
        <w:rPr>
          <w:rFonts w:ascii="Palatino Linotype" w:hAnsi="Palatino Linotype" w:cs="Arial"/>
          <w:sz w:val="24"/>
          <w:lang w:val="es-ES_tradnl"/>
        </w:rPr>
        <w:t>s</w:t>
      </w:r>
      <w:r w:rsidR="007003B3" w:rsidRPr="0030169E">
        <w:rPr>
          <w:rFonts w:ascii="Palatino Linotype" w:hAnsi="Palatino Linotype" w:cs="Arial"/>
          <w:sz w:val="24"/>
          <w:lang w:val="es-ES_tradnl"/>
        </w:rPr>
        <w:t xml:space="preserve"> </w:t>
      </w:r>
      <w:r w:rsidR="000D50D1">
        <w:rPr>
          <w:rFonts w:ascii="Palatino Linotype" w:hAnsi="Palatino Linotype" w:cs="Arial"/>
          <w:sz w:val="24"/>
          <w:lang w:val="es-ES_tradnl"/>
        </w:rPr>
        <w:t>los</w:t>
      </w:r>
      <w:r w:rsidR="007003B3" w:rsidRPr="0030169E">
        <w:rPr>
          <w:rFonts w:ascii="Palatino Linotype" w:hAnsi="Palatino Linotype" w:cs="Arial"/>
          <w:sz w:val="24"/>
          <w:lang w:val="es-ES_tradnl"/>
        </w:rPr>
        <w:t xml:space="preserve"> cual</w:t>
      </w:r>
      <w:r w:rsidR="000D50D1">
        <w:rPr>
          <w:rFonts w:ascii="Palatino Linotype" w:hAnsi="Palatino Linotype" w:cs="Arial"/>
          <w:sz w:val="24"/>
          <w:lang w:val="es-ES_tradnl"/>
        </w:rPr>
        <w:t>es</w:t>
      </w:r>
      <w:r w:rsidR="007003B3" w:rsidRPr="0030169E">
        <w:rPr>
          <w:rFonts w:ascii="Palatino Linotype" w:hAnsi="Palatino Linotype" w:cs="Arial"/>
          <w:sz w:val="24"/>
          <w:lang w:val="es-ES_tradnl"/>
        </w:rPr>
        <w:t xml:space="preserve"> se tiene</w:t>
      </w:r>
      <w:r w:rsidR="000D50D1">
        <w:rPr>
          <w:rFonts w:ascii="Palatino Linotype" w:hAnsi="Palatino Linotype" w:cs="Arial"/>
          <w:sz w:val="24"/>
          <w:lang w:val="es-ES_tradnl"/>
        </w:rPr>
        <w:t>n</w:t>
      </w:r>
      <w:r w:rsidR="004565CD" w:rsidRPr="0030169E">
        <w:rPr>
          <w:rFonts w:ascii="Palatino Linotype" w:hAnsi="Palatino Linotype" w:cs="Arial"/>
          <w:sz w:val="24"/>
          <w:lang w:val="es-ES_tradnl"/>
        </w:rPr>
        <w:t xml:space="preserve"> por reproducido</w:t>
      </w:r>
      <w:r w:rsidR="000D50D1">
        <w:rPr>
          <w:rFonts w:ascii="Palatino Linotype" w:hAnsi="Palatino Linotype" w:cs="Arial"/>
          <w:sz w:val="24"/>
          <w:lang w:val="es-ES_tradnl"/>
        </w:rPr>
        <w:t>s</w:t>
      </w:r>
      <w:r w:rsidR="00905E09" w:rsidRPr="0030169E">
        <w:rPr>
          <w:rFonts w:ascii="Palatino Linotype" w:hAnsi="Palatino Linotype" w:cs="Arial"/>
          <w:sz w:val="24"/>
          <w:lang w:val="es-ES_tradnl"/>
        </w:rPr>
        <w:t xml:space="preserve"> al ser del conocimiento de las partes y en obvio de reproducciones </w:t>
      </w:r>
      <w:r w:rsidR="00A070F4" w:rsidRPr="0030169E">
        <w:rPr>
          <w:rFonts w:ascii="Palatino Linotype" w:hAnsi="Palatino Linotype" w:cs="Arial"/>
          <w:sz w:val="24"/>
          <w:lang w:val="es-ES_tradnl"/>
        </w:rPr>
        <w:t>ociosas</w:t>
      </w:r>
      <w:r w:rsidR="00905E09" w:rsidRPr="0030169E">
        <w:rPr>
          <w:rFonts w:ascii="Palatino Linotype" w:hAnsi="Palatino Linotype" w:cs="Arial"/>
          <w:sz w:val="24"/>
          <w:lang w:val="es-ES_tradnl"/>
        </w:rPr>
        <w:t xml:space="preserve">. </w:t>
      </w:r>
    </w:p>
    <w:p w14:paraId="6ACBF116" w14:textId="77777777" w:rsidR="000D50D1" w:rsidRPr="000D50D1" w:rsidRDefault="000D50D1" w:rsidP="000D50D1">
      <w:pPr>
        <w:spacing w:before="240" w:line="360" w:lineRule="auto"/>
        <w:ind w:left="708"/>
        <w:jc w:val="both"/>
        <w:rPr>
          <w:rFonts w:ascii="Palatino Linotype" w:hAnsi="Palatino Linotype" w:cs="Arial"/>
          <w:i/>
          <w:sz w:val="24"/>
          <w:lang w:val="es-ES_tradnl"/>
        </w:rPr>
      </w:pPr>
      <w:r w:rsidRPr="000D50D1">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A90D90" w14:textId="2CECC02C" w:rsidR="00D81E54" w:rsidRPr="0030169E" w:rsidRDefault="000D50D1" w:rsidP="000D50D1">
      <w:pPr>
        <w:spacing w:before="240" w:line="360" w:lineRule="auto"/>
        <w:ind w:left="708"/>
        <w:jc w:val="both"/>
        <w:rPr>
          <w:rFonts w:ascii="Palatino Linotype" w:hAnsi="Palatino Linotype" w:cs="Arial"/>
          <w:i/>
          <w:sz w:val="24"/>
          <w:lang w:val="es-ES_tradnl"/>
        </w:rPr>
      </w:pPr>
      <w:r w:rsidRPr="000D50D1">
        <w:rPr>
          <w:rFonts w:ascii="Palatino Linotype" w:hAnsi="Palatino Linotype" w:cs="Arial"/>
          <w:i/>
          <w:sz w:val="24"/>
          <w:lang w:val="es-ES_tradnl"/>
        </w:rPr>
        <w:t xml:space="preserve">Con fundamento en los artículos 4, 7, 23 fracción lV, 53 fracciones ll, lV y V de la Ley de Transparencia y Acceso a la Información Pública del Estado de México y Municipios, y en atención a su solicitud 00323/TOLUCA/IP/2021 mediante la cual requiere: “Amablemente solicito toda la documentación de la licitación de quinientas patrullas, </w:t>
      </w:r>
      <w:r w:rsidRPr="000D50D1">
        <w:rPr>
          <w:rFonts w:ascii="Palatino Linotype" w:hAnsi="Palatino Linotype" w:cs="Arial"/>
          <w:i/>
          <w:sz w:val="24"/>
          <w:lang w:val="es-ES_tradnl"/>
        </w:rPr>
        <w:lastRenderedPageBreak/>
        <w:t>que durante el año 2019 el Municipio de Toluca Contrato por 28 meses o algo así, y han sido denunciadas como actos de corrupción en medios por es funcionarios y servidores públicos (incluyendo cadetes y oficiales) , así como un diario (Nación 14, registrado en intervención de esta mañanera y en su página web) ante el Presidente del Republica en su Mañanera del 29 de marzo de este año, con el propósito de conocer la realidad y la obligación de ustedes de tener la información y rendir cuentas , en especial en cuestionamientos como este solicito lo siguiente: 1. contrato de las quinientas patrullas contratadas en arrendamiento u otra modalidad, así como todos las adiciones o modificaciones a este contrato (ademdum), Solicitud del área de Seguridad Pública para su contratación o requisito. 2. Proyecto del plan de desarrollo aprobado por el Cabildo, donde se incluyan las estrategias que debe atender esta adquisición, así como sus indicadores. 3. Progra</w:t>
      </w:r>
      <w:bookmarkStart w:id="0" w:name="_GoBack"/>
      <w:bookmarkEnd w:id="0"/>
      <w:r w:rsidRPr="000D50D1">
        <w:rPr>
          <w:rFonts w:ascii="Palatino Linotype" w:hAnsi="Palatino Linotype" w:cs="Arial"/>
          <w:i/>
          <w:sz w:val="24"/>
          <w:lang w:val="es-ES_tradnl"/>
        </w:rPr>
        <w:t xml:space="preserve">ma presupuestal asignado a este proyecto. 4. Presupuesto autorizado por Cabildo para este proyecto, o documento que evidencie que se le haya informado del mismo al cabildo en 2019. 5. Autorización de Cabildo para la firma de este contrato, o al menos de la Comisión de Egresos. 6. Miembros del Comité de Adquisiciones encargados de llevar a cabo esta diligencia. 7. Si fue exento de licitan pública, la justificación y aprobación del Cabildo o del Presidente para esta acción. 8. Es factible que esta licitación se haya dado en forma irregular, es decir directa y luego se regularizó como se acostumbra, ya que al buscar en sus registros publicados en su página web estos tienen serias diferencias cronológicas, en este sentido,se requiere se especifique si la contraloría hizo observaciones al respecto, o en su caso la Sindicatura encargada u otro ente público por esta asignación directa después regularizada. 9. Todos los servidores públicos que participan en este proyecto, desde el estudio de mercado hasta la contratación, o sus manuales de funciones y de operación que les apliquen, así como </w:t>
      </w:r>
      <w:r w:rsidRPr="000D50D1">
        <w:rPr>
          <w:rFonts w:ascii="Palatino Linotype" w:hAnsi="Palatino Linotype" w:cs="Arial"/>
          <w:i/>
          <w:sz w:val="24"/>
          <w:lang w:val="es-ES_tradnl"/>
        </w:rPr>
        <w:lastRenderedPageBreak/>
        <w:t xml:space="preserve">la descripción de puestos de todos los que intervienen en este tipo de contrataciones. Incluyendo personal que ya no esté en activo 10. Dictámenes, observaciones o cualquier documento de la Sindicatura encargada de atender los egresos, donde se demueste en su caso que validó la firma del contrato. 11. Autorización presupuestal de Tesorería para este proyecto, incluyendo los recursos de dónde se fondeo este contrato, es decir si son fondos de ingreso municipal, de participación o aportaciones, en su caso de la póliza respectiva de dónde se obtuvo este recurso. 12. Todas las facturas pagadas, de este contrato, incluyendo las pólizas respectivas. 13. Todos los ocumentos donde se demuestre que se han ejercido fianzas de garantía o incumplimiento, así como las propias pólizas de cumplimiento, garantía y vicios ocultos que haya presentado el proveedor en este contrato. 14. Responsable de los estudio de mercado, corridas y análisis financieros (favor de incluir la evidencia de que estos funcionarios tienen capacidad para realizar análisis de mercado y análisis financieros), así como todos los documentos que integran dichos estudios de mercado y análisis financieros que se hayan utilizado para evaluar qué contrato de arrendamiento era más conveniente para la adquisición, incluyendo los costos de mantenimiento, seguros, equipamiento de los tipos de vehiclos adquiridos. Recordando que un análisis de mercado no se compone unicamente de cotizaciones, y el análisis financiero no solo es la propuesta económica. 15. Costo unitario de cada vehículo adquirido, con descripción de qué equipamiento adicional se le puso, sin entrar en detalles técnicos, solo económicos. 16. Los motivos de la renuncia o despido del Director de Administración anterior y de Recursos Materiales, o en su caso, si a alguno de ellos o ambos se les sigue algún tipo de procedimiento administrativo por este proyecto o cualquier otro. 17. Documentos en los que haya participado el Grupo de Asesores del Presidente para evaluar este proyecto, así como del Comité de Adquisidores y de la </w:t>
      </w:r>
      <w:r w:rsidRPr="000D50D1">
        <w:rPr>
          <w:rFonts w:ascii="Palatino Linotype" w:hAnsi="Palatino Linotype" w:cs="Arial"/>
          <w:i/>
          <w:sz w:val="24"/>
          <w:lang w:val="es-ES_tradnl"/>
        </w:rPr>
        <w:lastRenderedPageBreak/>
        <w:t xml:space="preserve">Comisión de Seguridad Pública, para ver si era el proyecto más viable. 18. Documento donde se evidencíe quién tomó la decisión de contratar este proyecto. 19. Manual de adquisidores, así como de organización del área encargada de autorizar el recurso, área Administrativad designada, Tesorería, Contraloría y del área Jurídica asistentes en este proyecto. 20. De existir, todas las observaciones de la Contraloría en este proyecto, así como de la Sindicatura encargada del mismo, en los años 2019, 2020 y 2021. 21. De existir, todas las observaciones del Órgano de Fiscalización recibidas por este proyecto, en cualquier etapa del mismo, así como de la Secretaría de la Función Pública o de otra autoridad competente, todas estas observaciones en los años 2019, 2020 y 2021. 22. Documento digital o cualquier tipo de comprobante que demuestre la publicación de la licitación pública en sitios oficiales 23. Todas las actas del Comité de Adquisiciones donde se hayan tocado temas repecto de este proyecto. 24. Videos, fotos u otros medios digitales, gráficos o parecidos que se relacionen con este proyecto. 25. Dictamen técnico para elegir este proyecto sobre otros, así como dictamen financiero del proyecto, que debe acompañar el acta de adjudicación. 26. Acta de entrega de los bienes de este contrato. 27. Documento que demuestre la entrada al almacén general de estos bienes. 28. Registros patrimoniales aplicables a estos bienes, o su incorporación a este inventario por el Secretario del Ayuntamiento y Síndico. 29. Resguardo de los bienes en cuestión. 30. Reglamento de Comité de Adquisidores o el que se aplique para licitaciones, así como el manual de procedimientos. 31. Las fichas de proveedor de los participantes en este proyecto. 32. Las actas constitutivas del participante en este proyecto, ya que en ocasiones son personas relacionadas entre estas empresas que generan evidentemente conflicto de intereses. 33. Evidencias de vehículos siniestrados y justificación para su reposición y la necesidad de contar con quinientos vehículos en activo. 34. Todas las </w:t>
      </w:r>
      <w:r w:rsidRPr="000D50D1">
        <w:rPr>
          <w:rFonts w:ascii="Palatino Linotype" w:hAnsi="Palatino Linotype" w:cs="Arial"/>
          <w:i/>
          <w:sz w:val="24"/>
          <w:lang w:val="es-ES_tradnl"/>
        </w:rPr>
        <w:lastRenderedPageBreak/>
        <w:t xml:space="preserve">solicitudes de reparación o mantenimiento que ampare el presente gobierno, así como el documento que demuestre la recepción de los vehículos una vez reparados. 35. Existen denuncias de miembros de seguridad pública que durante 2019 y 2020 muchos de estos vehículos estaban parados por falta de personal suficiente, y que estaban paradas estas unidades rentadas, por lo que solicitamos las bitácoras dónde se exhiba el kilometraje actual de cada una de ellas, o el reporte que se tenga de las mismas. Así como el consumo de combustible que se reporta de estos vehículos, a fin de poder hacer un análisis de correlación entre combustible y kilometraje, de ser factible en formatos digitales como Excel o el que tengan en su área de control de vehículos para ser más eficiente este análisis. 36. El mismo expediente que dijeron enviarían a la presidencia de la república. 37. En caso de que algún documento no se tenga disponible o sea complicado por ustedes presentar, favor se sustituir por otros que nos den la información solicitada incluso en forma reducida, por ejemplo las bitácoras, tal vez no estén digitalizadas pero si tienen un archivo en Excel que contenga esta información, favor de entregar uno u otro. 38. conflictos de interés que haya detectado la Contraloría en este contrato, asi como otras revisiones, auditorias, verificaciones, observaciones, recomendaciones que este ente haya hecho a este contrato, antes durante y posterior a su adjudicación, incluyendo uso delos equipos en arrendamiento, combustibles suministrados, cumplimiento de regulaciones en seguridad, etc. 39. las unidades suministradas no cumplen con la imagen que se determino por normatividad, esto fue sancionado de alguna forma u al menos observado, ya que esta imagen se determina legalmente. 40- nombre y estructura delos responsables del control vehicular de seguridad publica, es decir quien administrativamente lleva el control de estos vehículos, su mantenimiento y suministro de insumos. 41. en 2019 y 2020 se solicitó esta información por mi parte y otras personas incluyendo a Nación </w:t>
      </w:r>
      <w:r w:rsidRPr="000D50D1">
        <w:rPr>
          <w:rFonts w:ascii="Palatino Linotype" w:hAnsi="Palatino Linotype" w:cs="Arial"/>
          <w:i/>
          <w:sz w:val="24"/>
          <w:lang w:val="es-ES_tradnl"/>
        </w:rPr>
        <w:lastRenderedPageBreak/>
        <w:t xml:space="preserve">Catorce, solicitamos de este proyecto copia la información que se haya entregado, solicitado por trasparencia incluyendo los recursos de queja administrativos que les haya aplicado. 41. por último el marco normativo que uso el Gobierno Municipal para este contratos, de orden federal, estatal o municipal, o acuerdos de cabildo que le aplicaron para su ejecución. 42. si el municipio tiene algún tipo de contrato con el diario “Nación 14” favor de entregar este contrato o su adendum o cancelaciones, así como las facturas aplicables de al menos cinco años atrás. Cabe destacar que la información que se solicita, anteriormente se pidió y se recurrió al encubrimiento por las áreas encargadas de proporcionar dicha información, afortunadamente se nos dio la razón y el INFOEM les pidió entregarla, espero este caso no se repita y comprendan que esta información es pública, más cuando hay una investigación y denuncia aunque informal a la Presidencia de la República el pasado 29 de marzo en la mañanera de AMLO, por lo que es indispensable por la reputación de quienes en esta intervinieron y la obligación de rendir cuentas se nos entregue esta esta información completa. Como ciudadanos interesados en la correcta rendición de cuentas, revisaremos todos los documentos solicitados y si nos la quieren cobrar como también nos ha sucedido antes estaremos impugnando estos actos de ocultamiento y dilación, ya que cuentan con distintas alternativas de darnos esta información, también les solicitamos no nos pidan consultarla en sitio ya que por la contingencia sanitaria nos ponen en riesgo, así como podríamos ser sujetos de represalias o amenazas por los que no quieran se sepa la verdad de este contrato. Si en alguno de estos puntos solicitados fuera improcedente su entrega o su condicionamiento, favor de motivar y fundamentar su respuesta, ya que toda esta información debería ya estar disponible al público, sobre todo que ya fue reportada en su cuenta pública de 2019 y 2021. De lo anterior, si este proyecto en su totalidad o parcialmente se reservó por </w:t>
      </w:r>
      <w:r w:rsidRPr="000D50D1">
        <w:rPr>
          <w:rFonts w:ascii="Palatino Linotype" w:hAnsi="Palatino Linotype" w:cs="Arial"/>
          <w:i/>
          <w:sz w:val="24"/>
          <w:lang w:val="es-ES_tradnl"/>
        </w:rPr>
        <w:lastRenderedPageBreak/>
        <w:t xml:space="preserve">cualquier motivo, solicitamos toda la información que se utilizó para esta acción y la evidencia presentada para soportar su reserva y argumentos de las áreas que pidieron no dar esta información. En caso que la información o documentación no la tengan favor de así mencionarlo en su respuesta , cuando sea el caso y debería de estar mencionar el responsable de esta omisión y la razón de no existencia. Cuando tengan una forma más simple de entrega y de suministrar esta información considerarla, por ejemplo en lugar de mandar muchos resguardos, podría ser un informe en medio digital o de su base de datos que así lo evidencie y concentre. Es evidente que el municipio ya usa medios tecnológicos para controlar esta cantidad de información y documentación, por lo que los invito a que estos sean entregados con o en vez de documentos que tengan que escanear o procesar, que no es nuestro caso, sino tener la información que sea más útil para entender y procesar mejor esta información y a su vez les sea más fácil de entregar. Para todos los miembros del cabildo, si emitieron algún documento, queja, punto de acuerdo observación, o similares respecto a esta compra, favor de incluir el documento respectivo que demuestre la posición en cuestión, sabemos que el Gobierno de Toluca tiene mucha gente que se movió del PAN y del PRI a este movimiento que busca cambiar a nuestro país por lo que beben transparentar sus acciones aún más que otros, en especial cuando se les ha cuestionado varias veces este contrato. Como lo ha manifestado nuestro Presidente López Obrador, los actos de corrupción y la Mafia DEL Poder deben desaparecer, por ello se les invita a evidenciar esta información, honrando esta noble cruzada que la 4T ha manifestado como eje de su gobierno. Les recuerdo que “quien nada debe , no teme y no oculta”. En caso que recuran a las prácticas de obstrucción que dieron en 2019 como el cobro de documentación, indudablemente estaríamos recurriendo a la instancia de apelación, y consideraría esto como un acto de corrupción </w:t>
      </w:r>
      <w:r w:rsidRPr="000D50D1">
        <w:rPr>
          <w:rFonts w:ascii="Palatino Linotype" w:hAnsi="Palatino Linotype" w:cs="Arial"/>
          <w:i/>
          <w:sz w:val="24"/>
          <w:lang w:val="es-ES_tradnl"/>
        </w:rPr>
        <w:lastRenderedPageBreak/>
        <w:t>e encubrimiento, cuando no exista razón legal para ello, también solicitar la consulta directa bajo las actuales circunstancias no sería factible por las condiciones de la epidemia vigente. Les recuerdo que quien esta en cuestionamiento son ustedes y deben de trasparentar su acción, y no limitar a la opinión publica de forma alguna. Si fuera mucha la información o no entienden algún cuestionamiento dirigir sus preguntas a mexiquense.reporte@gmail.com donde les aclaramos lo que proceda. Tampoco nos dirijan a sitios web con información inexistente o incompleta como ha ocurrido antes, esta mismas información se les pedirá par cruce y cotejo a otras autoridades fiscalizadoras, de ahí que es importante su adecuada respuesta.”Sic Al respecto, se adjunta respuesta. Sin más por el momento reciba un cordial saludo.</w:t>
      </w:r>
    </w:p>
    <w:p w14:paraId="4909D8BA" w14:textId="62DD79DE" w:rsidR="00497466" w:rsidRPr="0030169E" w:rsidRDefault="00497466" w:rsidP="00784FE7">
      <w:pPr>
        <w:spacing w:before="240" w:line="360" w:lineRule="auto"/>
        <w:jc w:val="both"/>
        <w:rPr>
          <w:rFonts w:ascii="Palatino Linotype" w:hAnsi="Palatino Linotype" w:cs="Arial"/>
          <w:b/>
          <w:sz w:val="28"/>
          <w:lang w:val="es-ES_tradnl"/>
        </w:rPr>
      </w:pPr>
      <w:r w:rsidRPr="0030169E">
        <w:rPr>
          <w:rFonts w:ascii="Palatino Linotype" w:hAnsi="Palatino Linotype" w:cs="Arial"/>
          <w:b/>
          <w:sz w:val="28"/>
          <w:lang w:val="es-ES_tradnl"/>
        </w:rPr>
        <w:t xml:space="preserve">TERCERO. </w:t>
      </w:r>
      <w:r w:rsidRPr="0030169E">
        <w:rPr>
          <w:rFonts w:ascii="Palatino Linotype" w:hAnsi="Palatino Linotype"/>
          <w:b/>
          <w:sz w:val="28"/>
          <w:lang w:val="es-ES_tradnl"/>
        </w:rPr>
        <w:t>Del recurso de revisión.</w:t>
      </w:r>
    </w:p>
    <w:p w14:paraId="19CC23DA" w14:textId="6EB3AC89" w:rsidR="00497466" w:rsidRPr="0030169E"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szCs w:val="24"/>
          <w:lang w:val="es-ES_tradnl"/>
        </w:rPr>
        <w:t xml:space="preserve">Inconforme con la respuesta del sujeto obligado, </w:t>
      </w:r>
      <w:r w:rsidR="00A070F4" w:rsidRPr="0030169E">
        <w:rPr>
          <w:rFonts w:ascii="Palatino Linotype" w:hAnsi="Palatino Linotype" w:cs="Arial"/>
          <w:sz w:val="24"/>
          <w:szCs w:val="24"/>
          <w:lang w:val="es-ES_tradnl"/>
        </w:rPr>
        <w:t xml:space="preserve">la parte </w:t>
      </w:r>
      <w:r w:rsidR="00A070F4" w:rsidRPr="0030169E">
        <w:rPr>
          <w:rFonts w:ascii="Palatino Linotype" w:hAnsi="Palatino Linotype" w:cs="Arial"/>
          <w:b/>
          <w:sz w:val="24"/>
          <w:szCs w:val="24"/>
          <w:lang w:val="es-ES_tradnl"/>
        </w:rPr>
        <w:t>r</w:t>
      </w:r>
      <w:r w:rsidRPr="0030169E">
        <w:rPr>
          <w:rFonts w:ascii="Palatino Linotype" w:hAnsi="Palatino Linotype" w:cs="Arial"/>
          <w:b/>
          <w:sz w:val="24"/>
          <w:szCs w:val="24"/>
          <w:lang w:val="es-ES_tradnl"/>
        </w:rPr>
        <w:t xml:space="preserve">ecurrente </w:t>
      </w:r>
      <w:r w:rsidRPr="0030169E">
        <w:rPr>
          <w:rFonts w:ascii="Palatino Linotype" w:hAnsi="Palatino Linotype" w:cs="Arial"/>
          <w:sz w:val="24"/>
          <w:szCs w:val="24"/>
          <w:lang w:val="es-ES_tradnl"/>
        </w:rPr>
        <w:t xml:space="preserve">interpuso el recurso de revisión, en fecha </w:t>
      </w:r>
      <w:r w:rsidR="000D50D1">
        <w:rPr>
          <w:rFonts w:ascii="Palatino Linotype" w:hAnsi="Palatino Linotype" w:cs="Arial"/>
          <w:sz w:val="24"/>
          <w:szCs w:val="24"/>
          <w:lang w:val="es-ES_tradnl"/>
        </w:rPr>
        <w:t>diecisiete de mayo</w:t>
      </w:r>
      <w:r w:rsidR="00F05674" w:rsidRPr="0030169E">
        <w:rPr>
          <w:rFonts w:ascii="Palatino Linotype" w:hAnsi="Palatino Linotype" w:cs="Arial"/>
          <w:sz w:val="24"/>
          <w:szCs w:val="24"/>
          <w:lang w:val="es-ES_tradnl"/>
        </w:rPr>
        <w:t xml:space="preserve"> de dos mil veintiuno</w:t>
      </w:r>
      <w:r w:rsidRPr="0030169E">
        <w:rPr>
          <w:rFonts w:ascii="Palatino Linotype" w:hAnsi="Palatino Linotype" w:cs="Arial"/>
          <w:sz w:val="24"/>
          <w:szCs w:val="24"/>
          <w:lang w:val="es-ES_tradnl"/>
        </w:rPr>
        <w:t>, el cual fue registrado</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 xml:space="preserve">en el sistema electrónico con el expediente número </w:t>
      </w:r>
      <w:r w:rsidRPr="0030169E">
        <w:rPr>
          <w:rFonts w:ascii="Palatino Linotype" w:hAnsi="Palatino Linotype" w:cs="Arial"/>
          <w:b/>
          <w:bCs/>
          <w:sz w:val="24"/>
          <w:szCs w:val="24"/>
          <w:lang w:val="es-ES_tradnl" w:eastAsia="es-MX"/>
        </w:rPr>
        <w:t>0</w:t>
      </w:r>
      <w:r w:rsidR="000D50D1">
        <w:rPr>
          <w:rFonts w:ascii="Palatino Linotype" w:hAnsi="Palatino Linotype" w:cs="Arial"/>
          <w:b/>
          <w:bCs/>
          <w:sz w:val="24"/>
          <w:szCs w:val="24"/>
          <w:lang w:val="es-ES_tradnl" w:eastAsia="es-MX"/>
        </w:rPr>
        <w:t>2880</w:t>
      </w:r>
      <w:r w:rsidRPr="0030169E">
        <w:rPr>
          <w:rFonts w:ascii="Palatino Linotype" w:hAnsi="Palatino Linotype" w:cs="Arial"/>
          <w:b/>
          <w:bCs/>
          <w:sz w:val="24"/>
          <w:szCs w:val="24"/>
          <w:lang w:val="es-ES_tradnl" w:eastAsia="es-MX"/>
        </w:rPr>
        <w:t>/INFOEM/IP/RR/202</w:t>
      </w:r>
      <w:r w:rsidR="00F05674" w:rsidRPr="0030169E">
        <w:rPr>
          <w:rFonts w:ascii="Palatino Linotype" w:hAnsi="Palatino Linotype" w:cs="Arial"/>
          <w:b/>
          <w:bCs/>
          <w:sz w:val="24"/>
          <w:szCs w:val="24"/>
          <w:lang w:val="es-ES_tradnl" w:eastAsia="es-MX"/>
        </w:rPr>
        <w:t>1</w:t>
      </w:r>
      <w:r w:rsidRPr="0030169E">
        <w:rPr>
          <w:rFonts w:ascii="Palatino Linotype" w:hAnsi="Palatino Linotype" w:cs="Arial"/>
          <w:sz w:val="24"/>
          <w:szCs w:val="24"/>
          <w:lang w:val="es-ES_tradnl"/>
        </w:rPr>
        <w:t xml:space="preserve">, en el cual </w:t>
      </w:r>
      <w:r w:rsidRPr="0030169E">
        <w:rPr>
          <w:rFonts w:ascii="Palatino Linotype" w:hAnsi="Palatino Linotype" w:cs="Arial"/>
          <w:sz w:val="24"/>
          <w:lang w:val="es-ES_tradnl"/>
        </w:rPr>
        <w:t>arguye, las siguientes manifestaciones:</w:t>
      </w:r>
    </w:p>
    <w:p w14:paraId="47881239" w14:textId="77777777" w:rsidR="00497466" w:rsidRPr="0030169E" w:rsidRDefault="00497466" w:rsidP="00497466">
      <w:pPr>
        <w:spacing w:before="240"/>
        <w:jc w:val="both"/>
        <w:rPr>
          <w:rFonts w:ascii="Palatino Linotype" w:hAnsi="Palatino Linotype" w:cs="Arial"/>
          <w:b/>
          <w:sz w:val="24"/>
          <w:lang w:val="es-ES_tradnl"/>
        </w:rPr>
      </w:pPr>
      <w:r w:rsidRPr="0030169E">
        <w:rPr>
          <w:rFonts w:ascii="Palatino Linotype" w:hAnsi="Palatino Linotype" w:cs="Arial"/>
          <w:b/>
          <w:sz w:val="24"/>
          <w:lang w:val="es-ES_tradnl"/>
        </w:rPr>
        <w:t>Acto Impugnado:</w:t>
      </w:r>
    </w:p>
    <w:p w14:paraId="4A2FFF1B" w14:textId="60D61D3E" w:rsidR="00497466" w:rsidRPr="0030169E" w:rsidRDefault="00497466" w:rsidP="00497466">
      <w:pPr>
        <w:ind w:left="851" w:right="850"/>
        <w:jc w:val="both"/>
        <w:rPr>
          <w:rFonts w:ascii="Palatino Linotype" w:hAnsi="Palatino Linotype"/>
          <w:i/>
          <w:color w:val="000000"/>
          <w:lang w:val="es-ES_tradnl"/>
        </w:rPr>
      </w:pPr>
      <w:r w:rsidRPr="0030169E">
        <w:rPr>
          <w:rFonts w:ascii="Palatino Linotype" w:hAnsi="Palatino Linotype"/>
          <w:i/>
          <w:color w:val="000000"/>
          <w:lang w:val="es-ES_tradnl"/>
        </w:rPr>
        <w:t>“</w:t>
      </w:r>
      <w:r w:rsidR="000D50D1" w:rsidRPr="000D50D1">
        <w:rPr>
          <w:rFonts w:ascii="Palatino Linotype" w:hAnsi="Palatino Linotype"/>
          <w:i/>
          <w:color w:val="000000"/>
          <w:lang w:val="es-ES_tradnl"/>
        </w:rPr>
        <w:t xml:space="preserve">Estamos revisando la información que nos proporcionaron, misma que consideramos no está completa, esta fue solicitada producto dela denuncia que hizo un medio en las mañaneras del Presidente López en el mes de marzo, en el cual evidenciaban un probable adquisición fraudulenta de las patrullas en arrendamiento, por lo que comprensible se protejan y no entreguen más información al respecto, pero es nuestro derecho averiguar de nuestra parte si esta adquisición cumplió con todos los requisitos, ejemplo de esto es que no integran estudio o análisis financiero de esta contratación, indispensable en toda contratación de esta dimensión, cercana a los quinientos millones de pesos. Por ello le pido al Instituto de Transparencia valore y obligue a la entrega de esta información para valorar si hay o no responsabilidades, </w:t>
      </w:r>
      <w:r w:rsidR="000D50D1" w:rsidRPr="000D50D1">
        <w:rPr>
          <w:rFonts w:ascii="Palatino Linotype" w:hAnsi="Palatino Linotype"/>
          <w:i/>
          <w:color w:val="000000"/>
          <w:lang w:val="es-ES_tradnl"/>
        </w:rPr>
        <w:lastRenderedPageBreak/>
        <w:t>cotejando lo que el medio Diario 14 denuncio en esta mañanera. El mismo día se mencionó en conferencia de prensa que se enviaría un reporte a Presidencia de la Republica y se abrían al escrutinio público, esta documentación incompleta evidencia que no es del todo cierto y evitan dar información; estas compras se pueden amparan en Seguridad Nacional, pero por el hecho en denuncia deberían considerar entregar la información o aquella que no vulnere la seguridad, o se nos den las razones especificas porque se limita. Les comparto uno delos medios que lo publico en forma digital https://www.elsoldetoluca.com.mx/local/el-alcalde-de-toluca-juan-rodolfo-sanchez-gomez-fue-denunciado-en-la-mananera-de-amlo-por-supuestos-actos-de-corrupcion-6534293.html https://www.elsoldetoluca.com.mx/local/desmiente-ayuntamiento-de-toluca-acusaciones-de-actos-de-corrupcion-6537203.html de ahí el intereses en tener todo lo necesario para obtener un criterio imparcial de este asunto en cuestionamiento. En la revisión conjunta que varios hemos hecho, creemos hay documentación que consideramos que hay faltantes, o que no se generaron, o se están reservando o simplemente no la proporcionan, por ello le pedimos al instituto valore lo entregado y mande a su entrega completa o exprese concretamente que no se realizó o no se tiene</w:t>
      </w:r>
      <w:r w:rsidRPr="0030169E">
        <w:rPr>
          <w:rFonts w:ascii="Palatino Linotype" w:hAnsi="Palatino Linotype"/>
          <w:i/>
          <w:color w:val="000000"/>
          <w:lang w:val="es-ES_tradnl"/>
        </w:rPr>
        <w:t>."[Sic]</w:t>
      </w:r>
    </w:p>
    <w:p w14:paraId="36113DAD" w14:textId="77777777" w:rsidR="00441A50" w:rsidRPr="0030169E" w:rsidRDefault="00441A50" w:rsidP="00497466">
      <w:pPr>
        <w:ind w:left="851" w:right="850"/>
        <w:jc w:val="both"/>
        <w:rPr>
          <w:rFonts w:ascii="Palatino Linotype" w:hAnsi="Palatino Linotype"/>
          <w:i/>
          <w:color w:val="000000"/>
          <w:lang w:val="es-ES_tradnl"/>
        </w:rPr>
      </w:pPr>
    </w:p>
    <w:p w14:paraId="2E5A85F4" w14:textId="77777777" w:rsidR="00497466" w:rsidRPr="0030169E" w:rsidRDefault="00497466" w:rsidP="00497466">
      <w:pPr>
        <w:spacing w:before="240"/>
        <w:jc w:val="both"/>
        <w:rPr>
          <w:rFonts w:ascii="Palatino Linotype" w:hAnsi="Palatino Linotype" w:cs="Arial"/>
          <w:sz w:val="24"/>
          <w:lang w:val="es-ES_tradnl"/>
        </w:rPr>
      </w:pPr>
      <w:r w:rsidRPr="0030169E">
        <w:rPr>
          <w:rFonts w:ascii="Palatino Linotype" w:hAnsi="Palatino Linotype" w:cs="Arial"/>
          <w:b/>
          <w:sz w:val="24"/>
          <w:lang w:val="es-ES_tradnl"/>
        </w:rPr>
        <w:t>Razones o Motivos de Inconformidad</w:t>
      </w:r>
      <w:r w:rsidRPr="0030169E">
        <w:rPr>
          <w:rFonts w:ascii="Palatino Linotype" w:hAnsi="Palatino Linotype" w:cs="Arial"/>
          <w:sz w:val="24"/>
          <w:lang w:val="es-ES_tradnl"/>
        </w:rPr>
        <w:t xml:space="preserve">: </w:t>
      </w:r>
    </w:p>
    <w:p w14:paraId="632A8DB3" w14:textId="17046DAA" w:rsidR="007003B3" w:rsidRPr="0030169E" w:rsidRDefault="00497466" w:rsidP="00441A50">
      <w:pPr>
        <w:ind w:left="851" w:right="850"/>
        <w:jc w:val="both"/>
        <w:rPr>
          <w:rFonts w:ascii="Palatino Linotype" w:hAnsi="Palatino Linotype" w:cs="Arial"/>
          <w:i/>
          <w:lang w:val="es-ES_tradnl"/>
        </w:rPr>
      </w:pPr>
      <w:r w:rsidRPr="0030169E">
        <w:rPr>
          <w:rFonts w:ascii="Palatino Linotype" w:hAnsi="Palatino Linotype" w:cs="Arial"/>
          <w:i/>
          <w:lang w:val="es-ES_tradnl"/>
        </w:rPr>
        <w:t>“</w:t>
      </w:r>
      <w:r w:rsidR="000D50D1" w:rsidRPr="000D50D1">
        <w:rPr>
          <w:rFonts w:ascii="Palatino Linotype" w:hAnsi="Palatino Linotype" w:cs="Arial"/>
          <w:i/>
          <w:lang w:val="es-ES_tradnl"/>
        </w:rPr>
        <w:t xml:space="preserve">Estamos revisando la información que nos proporcionaron, misma que consideramos no está completa, esta fue solicitada producto dela denuncia que hizo un medio en las mañaneras del Presidente López en el mes de marzo, en el cual evidenciaban un probable adquisición fraudulenta de las patrullas en arrendamiento, por lo que comprensible se protejan y no entreguen más información al respecto, pero es nuestro derecho averiguar de nuestra parte si esta adquisición cumplió con todos los requisitos, ejemplo de esto es que no integran estudio o análisis financiero de esta contratación, indispensable en toda contratación de esta dimensión, cercana a los quinientos millones de pesos. Por ello le pido al Instituto de Transparencia valore y obligue a la entrega de esta información para valorar si hay o no responsabilidades, cotejando lo que el medio Diario 14 denuncio en esta mañanera. El mismo día se mencionó en conferencia de prensa que se enviaría un reporte a Presidencia de la Republica y se abrían al escrutinio público, esta documentación incompleta evidencia que no es del todo cierto y evitan dar información; estas compras se pueden amparan en Seguridad Nacional, pero por el hecho en denuncia deberían considerar entregar la información o aquella que no vulnere la seguridad, o se nos den las razones </w:t>
      </w:r>
      <w:r w:rsidR="000D50D1" w:rsidRPr="000D50D1">
        <w:rPr>
          <w:rFonts w:ascii="Palatino Linotype" w:hAnsi="Palatino Linotype" w:cs="Arial"/>
          <w:i/>
          <w:lang w:val="es-ES_tradnl"/>
        </w:rPr>
        <w:lastRenderedPageBreak/>
        <w:t>especificas porque se limita. Les comparto uno delos medios que lo publico en forma digital https://www.elsoldetoluca.com.mx/local/el-alcalde-de-toluca-juan-rodolfo-sanchez-gomez-fue-denunciado-en-la-mananera-de-amlo-por-supuestos-actos-de-corrupcion-6534293.html https://www.elsoldetoluca.com.mx/local/desmiente-ayuntamiento-de-toluca-acusaciones-de-actos-de-corrupcion-6537203.html de ahí el intereses en tener todo lo necesario para obtener un criterio imparcial de este asunto en cuestionamiento. En la revisión conjunta que varios hemos hecho, creemos hay documentación que consideramos que hay faltantes, o que no se generaron, o se están reservando o simplemente no la proporcionan, por ello le pedimos al instituto valore lo entregado y mande a su entrega completa o exprese concretamente que no se realizó o no se tiene</w:t>
      </w:r>
      <w:r w:rsidR="00A070F4" w:rsidRPr="0030169E">
        <w:rPr>
          <w:rFonts w:ascii="Palatino Linotype" w:hAnsi="Palatino Linotype" w:cs="Arial"/>
          <w:i/>
          <w:lang w:val="es-ES_tradnl"/>
        </w:rPr>
        <w:t>.</w:t>
      </w:r>
      <w:r w:rsidRPr="0030169E">
        <w:rPr>
          <w:rFonts w:ascii="Palatino Linotype" w:hAnsi="Palatino Linotype" w:cs="Arial"/>
          <w:i/>
          <w:lang w:val="es-ES_tradnl"/>
        </w:rPr>
        <w:t>” [Sic]</w:t>
      </w:r>
    </w:p>
    <w:p w14:paraId="03EB3136" w14:textId="6ADC9CFA" w:rsidR="007003B3" w:rsidRPr="0030169E" w:rsidRDefault="00497466" w:rsidP="00497466">
      <w:pPr>
        <w:spacing w:before="240" w:line="360" w:lineRule="auto"/>
        <w:jc w:val="both"/>
        <w:rPr>
          <w:rFonts w:ascii="Palatino Linotype" w:hAnsi="Palatino Linotype" w:cs="Arial"/>
          <w:b/>
          <w:sz w:val="28"/>
          <w:szCs w:val="28"/>
          <w:lang w:val="es-ES_tradnl"/>
        </w:rPr>
      </w:pPr>
      <w:r w:rsidRPr="0030169E">
        <w:rPr>
          <w:rFonts w:ascii="Palatino Linotype" w:hAnsi="Palatino Linotype" w:cs="Arial"/>
          <w:b/>
          <w:sz w:val="28"/>
          <w:lang w:val="es-ES_tradnl"/>
        </w:rPr>
        <w:t>CUARTO</w:t>
      </w:r>
      <w:r w:rsidRPr="0030169E">
        <w:rPr>
          <w:rFonts w:ascii="Palatino Linotype" w:hAnsi="Palatino Linotype" w:cs="Arial"/>
          <w:b/>
          <w:sz w:val="24"/>
          <w:szCs w:val="24"/>
          <w:lang w:val="es-ES_tradnl"/>
        </w:rPr>
        <w:t xml:space="preserve">. </w:t>
      </w:r>
      <w:r w:rsidRPr="0030169E">
        <w:rPr>
          <w:rFonts w:ascii="Palatino Linotype" w:hAnsi="Palatino Linotype" w:cs="Arial"/>
          <w:b/>
          <w:sz w:val="28"/>
          <w:szCs w:val="28"/>
          <w:lang w:val="es-ES_tradnl"/>
        </w:rPr>
        <w:t>Del turno del recurso de revisión.</w:t>
      </w:r>
    </w:p>
    <w:p w14:paraId="7A1139E8" w14:textId="5AF39694" w:rsidR="00555FF1" w:rsidRPr="0030169E" w:rsidRDefault="00497466" w:rsidP="00497466">
      <w:pPr>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Medio de impugnación que le fue turnado a la Comisionada </w:t>
      </w:r>
      <w:r w:rsidRPr="0030169E">
        <w:rPr>
          <w:rFonts w:ascii="Palatino Linotype" w:hAnsi="Palatino Linotype" w:cs="Arial"/>
          <w:b/>
          <w:sz w:val="24"/>
          <w:szCs w:val="24"/>
          <w:lang w:val="es-ES_tradnl"/>
        </w:rPr>
        <w:t>Zulema Martínez Sánchez</w:t>
      </w:r>
      <w:r w:rsidRPr="0030169E">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1F7CBD" w:rsidRPr="0030169E">
        <w:rPr>
          <w:rFonts w:ascii="Palatino Linotype" w:hAnsi="Palatino Linotype" w:cs="Arial"/>
          <w:sz w:val="24"/>
          <w:szCs w:val="24"/>
          <w:lang w:val="es-ES_tradnl"/>
        </w:rPr>
        <w:t>veintisiete de abril</w:t>
      </w:r>
      <w:r w:rsidR="00F05674" w:rsidRPr="0030169E">
        <w:rPr>
          <w:rFonts w:ascii="Palatino Linotype" w:hAnsi="Palatino Linotype" w:cs="Arial"/>
          <w:sz w:val="24"/>
          <w:szCs w:val="24"/>
          <w:lang w:val="es-ES_tradnl"/>
        </w:rPr>
        <w:t xml:space="preserve"> de dos mil veintiuno</w:t>
      </w:r>
      <w:r w:rsidRPr="0030169E">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30169E" w:rsidRDefault="008265FF" w:rsidP="008265FF">
      <w:pPr>
        <w:spacing w:before="240" w:line="360" w:lineRule="auto"/>
        <w:jc w:val="both"/>
        <w:rPr>
          <w:rFonts w:ascii="Palatino Linotype" w:hAnsi="Palatino Linotype" w:cs="Arial"/>
          <w:b/>
          <w:sz w:val="24"/>
          <w:szCs w:val="24"/>
          <w:lang w:val="es-ES_tradnl"/>
        </w:rPr>
      </w:pPr>
      <w:r w:rsidRPr="0030169E">
        <w:rPr>
          <w:rFonts w:ascii="Palatino Linotype" w:hAnsi="Palatino Linotype" w:cs="Arial"/>
          <w:b/>
          <w:sz w:val="28"/>
          <w:lang w:val="es-ES_tradnl"/>
        </w:rPr>
        <w:t>QUINTO</w:t>
      </w:r>
      <w:r w:rsidRPr="0030169E">
        <w:rPr>
          <w:rFonts w:ascii="Palatino Linotype" w:hAnsi="Palatino Linotype" w:cs="Arial"/>
          <w:b/>
          <w:sz w:val="24"/>
          <w:szCs w:val="24"/>
          <w:lang w:val="es-ES_tradnl"/>
        </w:rPr>
        <w:t xml:space="preserve">. </w:t>
      </w:r>
      <w:r w:rsidRPr="0030169E">
        <w:rPr>
          <w:rFonts w:ascii="Palatino Linotype" w:hAnsi="Palatino Linotype" w:cs="Arial"/>
          <w:b/>
          <w:sz w:val="28"/>
          <w:szCs w:val="28"/>
          <w:lang w:val="es-ES_tradnl"/>
        </w:rPr>
        <w:t>De la etapa de instrucción.</w:t>
      </w:r>
    </w:p>
    <w:p w14:paraId="1BF528A9" w14:textId="7E69C5A8" w:rsidR="002A7397" w:rsidRPr="0030169E" w:rsidRDefault="008265FF" w:rsidP="008265FF">
      <w:pPr>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Así, una vez abierta la etapa de instrucción, en el sumario se observa que el Sujeto </w:t>
      </w:r>
      <w:r w:rsidR="00851AC8" w:rsidRPr="0030169E">
        <w:rPr>
          <w:rFonts w:ascii="Palatino Linotype" w:hAnsi="Palatino Linotype" w:cs="Arial"/>
          <w:sz w:val="24"/>
          <w:szCs w:val="24"/>
          <w:lang w:val="es-ES_tradnl"/>
        </w:rPr>
        <w:t xml:space="preserve">Obligado </w:t>
      </w:r>
      <w:r w:rsidR="000D50D1">
        <w:rPr>
          <w:rFonts w:ascii="Palatino Linotype" w:hAnsi="Palatino Linotype" w:cs="Arial"/>
          <w:sz w:val="24"/>
          <w:szCs w:val="24"/>
          <w:lang w:val="es-ES_tradnl"/>
        </w:rPr>
        <w:t xml:space="preserve">en fecha uno de junio de dos mil veintiuno presento </w:t>
      </w:r>
      <w:r w:rsidR="00D81E54" w:rsidRPr="0030169E">
        <w:rPr>
          <w:rFonts w:ascii="Palatino Linotype" w:hAnsi="Palatino Linotype" w:cs="Arial"/>
          <w:sz w:val="24"/>
          <w:szCs w:val="24"/>
          <w:lang w:val="es-ES_tradnl"/>
        </w:rPr>
        <w:t>su informe justificado</w:t>
      </w:r>
      <w:r w:rsidRPr="0030169E">
        <w:rPr>
          <w:rFonts w:ascii="Palatino Linotype" w:hAnsi="Palatino Linotype" w:cs="Arial"/>
          <w:sz w:val="24"/>
          <w:szCs w:val="24"/>
          <w:lang w:val="es-ES_tradnl"/>
        </w:rPr>
        <w:t xml:space="preserve">, asimismo, </w:t>
      </w:r>
      <w:r w:rsidR="00D81E54" w:rsidRPr="0030169E">
        <w:rPr>
          <w:rFonts w:ascii="Palatino Linotype" w:hAnsi="Palatino Linotype" w:cs="Arial"/>
          <w:sz w:val="24"/>
          <w:szCs w:val="24"/>
          <w:lang w:val="es-ES_tradnl"/>
        </w:rPr>
        <w:t>la parte</w:t>
      </w:r>
      <w:r w:rsidRPr="0030169E">
        <w:rPr>
          <w:rFonts w:ascii="Palatino Linotype" w:hAnsi="Palatino Linotype" w:cs="Arial"/>
          <w:sz w:val="24"/>
          <w:szCs w:val="24"/>
          <w:lang w:val="es-ES_tradnl"/>
        </w:rPr>
        <w:t xml:space="preserve"> recurrente </w:t>
      </w:r>
      <w:r w:rsidR="007003B3" w:rsidRPr="0030169E">
        <w:rPr>
          <w:rFonts w:ascii="Palatino Linotype" w:hAnsi="Palatino Linotype" w:cs="Arial"/>
          <w:sz w:val="24"/>
          <w:szCs w:val="24"/>
          <w:lang w:val="es-ES_tradnl"/>
        </w:rPr>
        <w:t>no realizo manifestación alguna</w:t>
      </w:r>
      <w:r w:rsidRPr="0030169E">
        <w:rPr>
          <w:rFonts w:ascii="Palatino Linotype" w:hAnsi="Palatino Linotype" w:cs="Arial"/>
          <w:sz w:val="24"/>
          <w:szCs w:val="24"/>
          <w:lang w:val="es-ES_tradnl"/>
        </w:rPr>
        <w:t xml:space="preserve">, por lo que habiendo transcurrido el plazo establecido en fecha </w:t>
      </w:r>
      <w:r w:rsidR="00E56679">
        <w:rPr>
          <w:rFonts w:ascii="Palatino Linotype" w:hAnsi="Palatino Linotype" w:cs="Arial"/>
          <w:sz w:val="24"/>
          <w:szCs w:val="24"/>
          <w:lang w:val="es-ES_tradnl"/>
        </w:rPr>
        <w:t>once de junio</w:t>
      </w:r>
      <w:r w:rsidR="00F05674" w:rsidRPr="0030169E">
        <w:rPr>
          <w:rFonts w:ascii="Palatino Linotype" w:hAnsi="Palatino Linotype" w:cs="Arial"/>
          <w:sz w:val="24"/>
          <w:szCs w:val="24"/>
          <w:lang w:val="es-ES_tradnl"/>
        </w:rPr>
        <w:t xml:space="preserve"> de dos mil veintiuno</w:t>
      </w:r>
      <w:r w:rsidRPr="0030169E">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6AB5E6" w14:textId="028C116B" w:rsidR="007003B3" w:rsidRPr="0030169E" w:rsidRDefault="008E1A32" w:rsidP="008E1A32">
      <w:pPr>
        <w:spacing w:before="240" w:after="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lastRenderedPageBreak/>
        <w:t xml:space="preserve">Así también, en fecha </w:t>
      </w:r>
      <w:r w:rsidR="00E56679">
        <w:rPr>
          <w:rFonts w:ascii="Palatino Linotype" w:hAnsi="Palatino Linotype" w:cs="Arial"/>
          <w:sz w:val="24"/>
          <w:szCs w:val="24"/>
          <w:lang w:val="es-ES_tradnl"/>
        </w:rPr>
        <w:t>dos de julio</w:t>
      </w:r>
      <w:r w:rsidRPr="0030169E">
        <w:rPr>
          <w:rFonts w:ascii="Palatino Linotype" w:hAnsi="Palatino Linotype" w:cs="Arial"/>
          <w:sz w:val="24"/>
          <w:szCs w:val="24"/>
          <w:lang w:val="es-ES_tradnl"/>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30169E" w:rsidRDefault="00E15E85" w:rsidP="00E15E85">
      <w:pPr>
        <w:spacing w:before="240" w:line="360" w:lineRule="auto"/>
        <w:jc w:val="center"/>
        <w:rPr>
          <w:rFonts w:ascii="Palatino Linotype" w:hAnsi="Palatino Linotype" w:cs="Arial"/>
          <w:b/>
          <w:sz w:val="24"/>
          <w:lang w:val="es-ES_tradnl"/>
        </w:rPr>
      </w:pPr>
      <w:r w:rsidRPr="0030169E">
        <w:rPr>
          <w:rFonts w:ascii="Palatino Linotype" w:hAnsi="Palatino Linotype" w:cs="Arial"/>
          <w:b/>
          <w:sz w:val="24"/>
          <w:lang w:val="es-ES_tradnl"/>
        </w:rPr>
        <w:t xml:space="preserve">C O N S I D E R A N D O </w:t>
      </w:r>
    </w:p>
    <w:p w14:paraId="4E7D557F" w14:textId="77777777" w:rsidR="00E15E85" w:rsidRPr="0030169E" w:rsidRDefault="00E15E85" w:rsidP="00E15E85">
      <w:pPr>
        <w:spacing w:before="240" w:line="360" w:lineRule="auto"/>
        <w:jc w:val="both"/>
        <w:rPr>
          <w:rFonts w:ascii="Palatino Linotype" w:hAnsi="Palatino Linotype" w:cs="Arial"/>
          <w:sz w:val="24"/>
          <w:lang w:val="es-ES_tradnl"/>
        </w:rPr>
      </w:pPr>
      <w:r w:rsidRPr="0030169E">
        <w:rPr>
          <w:rFonts w:ascii="Palatino Linotype" w:hAnsi="Palatino Linotype" w:cs="Arial"/>
          <w:b/>
          <w:sz w:val="28"/>
          <w:lang w:val="es-ES_tradnl"/>
        </w:rPr>
        <w:t>PRIMERO.</w:t>
      </w:r>
      <w:r w:rsidRPr="0030169E">
        <w:rPr>
          <w:rFonts w:ascii="Palatino Linotype" w:hAnsi="Palatino Linotype" w:cs="Arial"/>
          <w:b/>
          <w:lang w:val="es-ES_tradnl"/>
        </w:rPr>
        <w:t xml:space="preserve"> </w:t>
      </w:r>
      <w:r w:rsidRPr="0030169E">
        <w:rPr>
          <w:rFonts w:ascii="Palatino Linotype" w:hAnsi="Palatino Linotype" w:cs="Arial"/>
          <w:b/>
          <w:sz w:val="28"/>
          <w:szCs w:val="28"/>
          <w:lang w:val="es-ES_tradnl"/>
        </w:rPr>
        <w:t>De la competencia</w:t>
      </w:r>
      <w:r w:rsidRPr="0030169E">
        <w:rPr>
          <w:rFonts w:ascii="Palatino Linotype" w:hAnsi="Palatino Linotype" w:cs="Arial"/>
          <w:sz w:val="28"/>
          <w:szCs w:val="28"/>
          <w:lang w:val="es-ES_tradnl"/>
        </w:rPr>
        <w:t>.</w:t>
      </w:r>
    </w:p>
    <w:p w14:paraId="3945B663" w14:textId="10F0AB43" w:rsidR="00E15E85" w:rsidRPr="0030169E" w:rsidRDefault="00E15E85" w:rsidP="00E15E85">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30169E">
        <w:rPr>
          <w:rFonts w:ascii="Palatino Linotype" w:hAnsi="Palatino Linotype" w:cs="Arial"/>
          <w:b/>
          <w:sz w:val="24"/>
          <w:lang w:val="es-ES_tradnl"/>
        </w:rPr>
        <w:t>la</w:t>
      </w:r>
      <w:r w:rsidRPr="0030169E">
        <w:rPr>
          <w:rFonts w:ascii="Palatino Linotype" w:hAnsi="Palatino Linotype" w:cs="Arial"/>
          <w:b/>
          <w:sz w:val="24"/>
          <w:lang w:val="es-ES_tradnl"/>
        </w:rPr>
        <w:t xml:space="preserve"> </w:t>
      </w:r>
      <w:r w:rsidR="00EE7CBC" w:rsidRPr="0030169E">
        <w:rPr>
          <w:rFonts w:ascii="Palatino Linotype" w:hAnsi="Palatino Linotype" w:cs="Arial"/>
          <w:b/>
          <w:sz w:val="24"/>
          <w:lang w:val="es-ES_tradnl"/>
        </w:rPr>
        <w:t>parte r</w:t>
      </w:r>
      <w:r w:rsidRPr="0030169E">
        <w:rPr>
          <w:rFonts w:ascii="Palatino Linotype" w:hAnsi="Palatino Linotype" w:cs="Arial"/>
          <w:b/>
          <w:sz w:val="24"/>
          <w:lang w:val="es-ES_tradnl"/>
        </w:rPr>
        <w:t>ecurrente</w:t>
      </w:r>
      <w:r w:rsidRPr="0030169E">
        <w:rPr>
          <w:rFonts w:ascii="Palatino Linotype" w:hAnsi="Palatino Linotype" w:cs="Arial"/>
          <w:b/>
          <w:sz w:val="24"/>
          <w:szCs w:val="24"/>
          <w:lang w:val="es-ES_tradnl"/>
        </w:rPr>
        <w:t xml:space="preserve"> </w:t>
      </w:r>
      <w:r w:rsidRPr="0030169E">
        <w:rPr>
          <w:rFonts w:ascii="Palatino Linotype" w:hAnsi="Palatino Linotype" w:cs="Arial"/>
          <w:sz w:val="24"/>
          <w:lang w:val="es-ES_tradnl"/>
        </w:rPr>
        <w:t xml:space="preserve">conforme a lo dispuesto en los artículos </w:t>
      </w:r>
      <w:r w:rsidR="00AA2CB1" w:rsidRPr="0030169E">
        <w:rPr>
          <w:rFonts w:ascii="Palatino Linotype" w:hAnsi="Palatino Linotype" w:cs="Arial"/>
          <w:sz w:val="24"/>
          <w:lang w:val="es-ES_tradnl"/>
        </w:rPr>
        <w:t xml:space="preserve">1, párrafos segundo y tercero, </w:t>
      </w:r>
      <w:r w:rsidRPr="0030169E">
        <w:rPr>
          <w:rFonts w:ascii="Palatino Linotype" w:hAnsi="Palatino Linotype" w:cs="Arial"/>
          <w:sz w:val="24"/>
          <w:lang w:val="es-ES_tradnl"/>
        </w:rPr>
        <w:t xml:space="preserve">6, apartado A, </w:t>
      </w:r>
      <w:r w:rsidR="00AA2CB1" w:rsidRPr="0030169E">
        <w:rPr>
          <w:rFonts w:ascii="Palatino Linotype" w:hAnsi="Palatino Linotype" w:cs="Arial"/>
          <w:sz w:val="24"/>
          <w:lang w:val="es-ES_tradnl"/>
        </w:rPr>
        <w:t>fracciones I, III y</w:t>
      </w:r>
      <w:r w:rsidRPr="0030169E">
        <w:rPr>
          <w:rFonts w:ascii="Palatino Linotype" w:hAnsi="Palatino Linotype" w:cs="Arial"/>
          <w:sz w:val="24"/>
          <w:lang w:val="es-ES_tradnl"/>
        </w:rPr>
        <w:t xml:space="preserve"> IV de la Constitución Política de los Estados Unidos Mexicanos, 5, párrafos </w:t>
      </w:r>
      <w:r w:rsidR="00080E38" w:rsidRPr="0030169E">
        <w:rPr>
          <w:rFonts w:ascii="Palatino Linotype" w:hAnsi="Palatino Linotype" w:cs="Arial"/>
          <w:sz w:val="24"/>
          <w:lang w:val="es-ES_tradnl"/>
        </w:rPr>
        <w:t>vigésimo segundo, vigésimo tercero y vigésimo cuarto fracción</w:t>
      </w:r>
      <w:r w:rsidRPr="0030169E">
        <w:rPr>
          <w:rFonts w:ascii="Palatino Linotype" w:hAnsi="Palatino Linotype" w:cs="Arial"/>
          <w:sz w:val="24"/>
          <w:lang w:val="es-ES_tradnl"/>
        </w:rPr>
        <w:t xml:space="preserve"> IV de la Constitución Política del Estado Libre y Soberano de México, </w:t>
      </w:r>
      <w:r w:rsidRPr="0030169E">
        <w:rPr>
          <w:rFonts w:ascii="Palatino Linotype" w:hAnsi="Palatino Linotype" w:cs="Arial"/>
          <w:sz w:val="24"/>
          <w:szCs w:val="24"/>
          <w:lang w:val="es-ES_tradnl"/>
        </w:rPr>
        <w:t xml:space="preserve">1, 2 fracción II, 13, 29, 36 fracciones II y III, 176, 178, 179, 181 párrafo tercero, 182, 185, 188 y 194 </w:t>
      </w:r>
      <w:r w:rsidRPr="0030169E">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7C05580" w14:textId="5284DFAE" w:rsidR="00F465DC" w:rsidRPr="0030169E" w:rsidRDefault="002A7397" w:rsidP="002A7397">
      <w:pPr>
        <w:spacing w:after="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30169E">
        <w:rPr>
          <w:rFonts w:ascii="Palatino Linotype" w:hAnsi="Palatino Linotype" w:cs="Arial"/>
          <w:sz w:val="24"/>
          <w:lang w:val="es-ES_tradnl"/>
        </w:rPr>
        <w:lastRenderedPageBreak/>
        <w:t>que eviten mermar el ejercicio de los derechos correspondientes, sin que ello implique el poner en riesgo el diverso derecho a la salud de todos los partícipes en los procesos que conllevan.</w:t>
      </w:r>
    </w:p>
    <w:p w14:paraId="4272D838" w14:textId="77777777" w:rsidR="00E15E85" w:rsidRPr="0030169E"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30169E">
        <w:rPr>
          <w:rFonts w:ascii="Palatino Linotype" w:hAnsi="Palatino Linotype" w:cs="Arial"/>
          <w:b/>
          <w:sz w:val="28"/>
          <w:lang w:val="es-ES_tradnl"/>
        </w:rPr>
        <w:t>SEGUNDO</w:t>
      </w:r>
      <w:r w:rsidRPr="0030169E">
        <w:rPr>
          <w:rFonts w:ascii="Palatino Linotype" w:hAnsi="Palatino Linotype" w:cs="Arial"/>
          <w:b/>
          <w:lang w:val="es-ES_tradnl"/>
        </w:rPr>
        <w:t xml:space="preserve">. </w:t>
      </w:r>
      <w:r w:rsidRPr="0030169E">
        <w:rPr>
          <w:rFonts w:ascii="Palatino Linotype" w:hAnsi="Palatino Linotype" w:cs="Arial"/>
          <w:b/>
          <w:sz w:val="28"/>
          <w:szCs w:val="28"/>
          <w:lang w:val="es-ES_tradnl"/>
        </w:rPr>
        <w:t>Sobre los alcances del recurso de revisión.</w:t>
      </w:r>
      <w:r w:rsidRPr="0030169E">
        <w:rPr>
          <w:rFonts w:ascii="Palatino Linotype" w:hAnsi="Palatino Linotype" w:cs="Arial"/>
          <w:b/>
          <w:lang w:val="es-ES_tradnl"/>
        </w:rPr>
        <w:t xml:space="preserve"> </w:t>
      </w:r>
    </w:p>
    <w:p w14:paraId="4ADDB788" w14:textId="77777777" w:rsidR="00E15E85" w:rsidRPr="0030169E"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0169E">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30169E" w:rsidRDefault="00473BDE" w:rsidP="00473BDE">
      <w:pPr>
        <w:pStyle w:val="Sinespaciado"/>
        <w:spacing w:line="360" w:lineRule="auto"/>
        <w:jc w:val="both"/>
        <w:rPr>
          <w:rFonts w:ascii="Palatino Linotype" w:hAnsi="Palatino Linotype"/>
          <w:b/>
          <w:sz w:val="28"/>
          <w:szCs w:val="28"/>
          <w:lang w:val="es-ES_tradnl"/>
        </w:rPr>
      </w:pPr>
      <w:r w:rsidRPr="0030169E">
        <w:rPr>
          <w:rFonts w:ascii="Palatino Linotype" w:hAnsi="Palatino Linotype"/>
          <w:b/>
          <w:sz w:val="28"/>
          <w:szCs w:val="28"/>
          <w:lang w:val="es-ES_tradnl"/>
        </w:rPr>
        <w:t>TERCERO. De las causas de improcedencia.</w:t>
      </w:r>
    </w:p>
    <w:p w14:paraId="147B3CB3"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30169E">
        <w:rPr>
          <w:rFonts w:ascii="Palatino Linotype" w:hAnsi="Palatino Linotype"/>
          <w:lang w:val="es-ES_tradnl"/>
        </w:rPr>
        <w:lastRenderedPageBreak/>
        <w:t>inicio o trámite de un proceso que dotan de seguridad jurídica las resoluciones, máxime que es una figura procesal adoptada en la ley de la materia</w:t>
      </w:r>
      <w:r w:rsidRPr="0030169E">
        <w:rPr>
          <w:rStyle w:val="Refdenotaalpie"/>
          <w:rFonts w:ascii="Palatino Linotype" w:hAnsi="Palatino Linotype" w:cs="Arial"/>
          <w:lang w:val="es-ES_tradnl"/>
        </w:rPr>
        <w:footnoteReference w:id="1"/>
      </w:r>
      <w:r w:rsidRPr="0030169E">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30169E"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30169E">
        <w:rPr>
          <w:rFonts w:ascii="Palatino Linotype" w:hAnsi="Palatino Linotype" w:cs="Arial"/>
          <w:b/>
          <w:sz w:val="28"/>
          <w:lang w:val="es-ES_tradnl"/>
        </w:rPr>
        <w:lastRenderedPageBreak/>
        <w:t>CUART</w:t>
      </w:r>
      <w:r w:rsidRPr="0030169E">
        <w:rPr>
          <w:rFonts w:ascii="Palatino Linotype" w:hAnsi="Palatino Linotype" w:cs="Arial"/>
          <w:b/>
          <w:sz w:val="28"/>
          <w:szCs w:val="28"/>
          <w:lang w:val="es-ES_tradnl"/>
        </w:rPr>
        <w:t>O.</w:t>
      </w:r>
      <w:r w:rsidRPr="0030169E">
        <w:rPr>
          <w:rFonts w:ascii="Palatino Linotype" w:hAnsi="Palatino Linotype" w:cs="Arial"/>
          <w:sz w:val="28"/>
          <w:szCs w:val="28"/>
          <w:lang w:val="es-ES_tradnl"/>
        </w:rPr>
        <w:t xml:space="preserve"> </w:t>
      </w:r>
      <w:r w:rsidRPr="0030169E">
        <w:rPr>
          <w:rFonts w:ascii="Palatino Linotype" w:hAnsi="Palatino Linotype" w:cs="Arial"/>
          <w:b/>
          <w:sz w:val="28"/>
          <w:szCs w:val="28"/>
          <w:lang w:val="es-ES_tradnl"/>
        </w:rPr>
        <w:t>Estudio y resolución del asunto.</w:t>
      </w:r>
    </w:p>
    <w:p w14:paraId="5C98C638" w14:textId="5D61DB85" w:rsidR="00473BDE" w:rsidRPr="0030169E"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0169E">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30169E" w:rsidRDefault="0030169E" w:rsidP="0030169E">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30169E" w:rsidRDefault="0030169E" w:rsidP="0030169E">
      <w:pPr>
        <w:spacing w:before="240" w:line="360" w:lineRule="auto"/>
        <w:ind w:left="567" w:right="567"/>
        <w:jc w:val="both"/>
        <w:rPr>
          <w:rFonts w:ascii="Palatino Linotype" w:hAnsi="Palatino Linotype" w:cs="Arial"/>
          <w:i/>
          <w:color w:val="000000"/>
          <w:sz w:val="2"/>
          <w:lang w:val="es-ES_tradnl"/>
        </w:rPr>
      </w:pPr>
      <w:r w:rsidRPr="0030169E">
        <w:rPr>
          <w:rFonts w:ascii="Palatino Linotype" w:hAnsi="Palatino Linotype" w:cs="Arial"/>
          <w:i/>
          <w:lang w:val="es-ES_tradnl"/>
        </w:rPr>
        <w:t>“</w:t>
      </w:r>
      <w:r w:rsidRPr="0030169E">
        <w:rPr>
          <w:rFonts w:ascii="Palatino Linotype" w:hAnsi="Palatino Linotype" w:cs="Arial"/>
          <w:b/>
          <w:i/>
          <w:color w:val="000000"/>
          <w:lang w:val="es-ES_tradnl"/>
        </w:rPr>
        <w:t>Artículo 12.</w:t>
      </w:r>
      <w:r w:rsidRPr="0030169E">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30169E" w:rsidRDefault="0030169E" w:rsidP="0030169E">
      <w:pPr>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color w:val="000000"/>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169E">
        <w:rPr>
          <w:rFonts w:ascii="Palatino Linotype" w:hAnsi="Palatino Linotype" w:cs="Arial"/>
          <w:i/>
          <w:lang w:val="es-ES_tradnl"/>
        </w:rPr>
        <w:t>”</w:t>
      </w:r>
    </w:p>
    <w:p w14:paraId="4E9745B7" w14:textId="77777777" w:rsidR="0030169E" w:rsidRPr="0030169E" w:rsidRDefault="0030169E" w:rsidP="0030169E">
      <w:pPr>
        <w:spacing w:line="360" w:lineRule="auto"/>
        <w:jc w:val="both"/>
        <w:rPr>
          <w:rFonts w:ascii="Palatino Linotype" w:hAnsi="Palatino Linotype" w:cs="Arial"/>
          <w:color w:val="000000"/>
          <w:sz w:val="24"/>
          <w:lang w:val="es-ES_tradnl"/>
        </w:rPr>
      </w:pPr>
      <w:r w:rsidRPr="0030169E">
        <w:rPr>
          <w:rFonts w:ascii="Palatino Linotype" w:hAnsi="Palatino Linotype" w:cs="Arial"/>
          <w:color w:val="000000"/>
          <w:sz w:val="24"/>
          <w:lang w:val="es-ES_tradnl"/>
        </w:rPr>
        <w:lastRenderedPageBreak/>
        <w:t>En síntesis, el derecho de acceso a la información pública se satisface en aquellos casos en que se entregue el soporte documental en que conste la información pública, toda vez que, los Sujetos Obligados</w:t>
      </w:r>
      <w:r w:rsidRPr="0030169E">
        <w:rPr>
          <w:rFonts w:ascii="Palatino Linotype" w:hAnsi="Palatino Linotype" w:cs="Arial"/>
          <w:b/>
          <w:color w:val="000000"/>
          <w:sz w:val="24"/>
          <w:lang w:val="es-ES_tradnl"/>
        </w:rPr>
        <w:t xml:space="preserve"> </w:t>
      </w:r>
      <w:r w:rsidRPr="0030169E">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30169E">
        <w:rPr>
          <w:rFonts w:ascii="Palatino Linotype" w:hAnsi="Palatino Linotype" w:cs="Arial"/>
          <w:i/>
          <w:color w:val="000000"/>
          <w:sz w:val="24"/>
          <w:lang w:val="es-ES_tradnl"/>
        </w:rPr>
        <w:t>ad hoc</w:t>
      </w:r>
      <w:r w:rsidRPr="0030169E">
        <w:rPr>
          <w:rFonts w:ascii="Palatino Linotype" w:hAnsi="Palatino Linotype" w:cs="Arial"/>
          <w:color w:val="000000"/>
          <w:sz w:val="24"/>
          <w:lang w:val="es-ES_tradnl"/>
        </w:rPr>
        <w:t>, para satisfacer el derecho de acceso a la información pública.</w:t>
      </w:r>
    </w:p>
    <w:p w14:paraId="1C5A4A6F" w14:textId="77777777" w:rsidR="0030169E" w:rsidRPr="0030169E" w:rsidRDefault="0030169E" w:rsidP="0030169E">
      <w:pPr>
        <w:spacing w:line="360" w:lineRule="auto"/>
        <w:jc w:val="both"/>
        <w:rPr>
          <w:rFonts w:ascii="Palatino Linotype" w:hAnsi="Palatino Linotype"/>
          <w:b/>
          <w:bCs/>
          <w:color w:val="000000"/>
          <w:sz w:val="24"/>
          <w:lang w:val="es-ES_tradnl"/>
        </w:rPr>
      </w:pPr>
      <w:r w:rsidRPr="0030169E">
        <w:rPr>
          <w:rFonts w:ascii="Palatino Linotype" w:hAnsi="Palatino Linotype" w:cs="Arial"/>
          <w:color w:val="000000"/>
          <w:sz w:val="24"/>
          <w:lang w:val="es-ES_tradnl"/>
        </w:rPr>
        <w:t xml:space="preserve">Como apoyo a lo anterior, es aplicable el Criterio 03-17, emitido por </w:t>
      </w:r>
      <w:r w:rsidRPr="0030169E">
        <w:rPr>
          <w:rFonts w:ascii="Palatino Linotype" w:eastAsia="Arial Unicode MS" w:hAnsi="Palatino Linotype" w:cs="Arial"/>
          <w:color w:val="000000"/>
          <w:sz w:val="24"/>
          <w:lang w:val="es-ES_tradnl"/>
        </w:rPr>
        <w:t>el Instituto Nacional de Transparencia, Acceso a la Información y Protección de Datos Personales,</w:t>
      </w:r>
      <w:r w:rsidRPr="0030169E">
        <w:rPr>
          <w:rFonts w:ascii="Palatino Linotype" w:hAnsi="Palatino Linotype"/>
          <w:bCs/>
          <w:color w:val="000000"/>
          <w:sz w:val="24"/>
          <w:lang w:val="es-ES_tradnl"/>
        </w:rPr>
        <w:t xml:space="preserve"> que dice:</w:t>
      </w:r>
      <w:r w:rsidRPr="0030169E">
        <w:rPr>
          <w:rFonts w:ascii="Palatino Linotype" w:hAnsi="Palatino Linotype"/>
          <w:b/>
          <w:bCs/>
          <w:color w:val="000000"/>
          <w:sz w:val="24"/>
          <w:lang w:val="es-ES_tradnl"/>
        </w:rPr>
        <w:t xml:space="preserve"> </w:t>
      </w:r>
    </w:p>
    <w:p w14:paraId="4EE64CB4" w14:textId="77777777" w:rsidR="0030169E" w:rsidRPr="0030169E"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No existe obligación de elaborar documentos ad hoc para atender las solicitudes de acceso a la información.</w:t>
      </w:r>
      <w:r w:rsidRPr="0030169E">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30169E"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t xml:space="preserve">Resoluciones: </w:t>
      </w:r>
    </w:p>
    <w:p w14:paraId="7C261002"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44302D6C" w14:textId="056233DD" w:rsidR="0030169E" w:rsidRDefault="0030169E" w:rsidP="00E56679">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lastRenderedPageBreak/>
        <w:sym w:font="Symbol" w:char="F0B7"/>
      </w:r>
      <w:r w:rsidRPr="0030169E">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236C607B" w14:textId="77777777" w:rsidR="00E56679" w:rsidRPr="00E56679" w:rsidRDefault="00E56679" w:rsidP="00E56679">
      <w:pPr>
        <w:spacing w:after="0" w:line="360" w:lineRule="auto"/>
        <w:ind w:left="567" w:right="567"/>
        <w:jc w:val="both"/>
        <w:rPr>
          <w:rFonts w:ascii="Palatino Linotype" w:hAnsi="Palatino Linotype" w:cs="Arial"/>
          <w:i/>
          <w:color w:val="000000"/>
          <w:sz w:val="20"/>
          <w:lang w:val="es-ES_tradnl"/>
        </w:rPr>
      </w:pPr>
    </w:p>
    <w:p w14:paraId="074B5065" w14:textId="77777777" w:rsidR="0030169E" w:rsidRPr="0030169E" w:rsidRDefault="0030169E" w:rsidP="0030169E">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30169E">
        <w:rPr>
          <w:rFonts w:ascii="Palatino Linotype" w:hAnsi="Palatino Linotype" w:cs="Arial"/>
          <w:sz w:val="24"/>
          <w:lang w:val="es-ES_tradnl"/>
        </w:rPr>
        <w:t>generen</w:t>
      </w:r>
      <w:r w:rsidRPr="0030169E">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57E318" w14:textId="77777777" w:rsidR="0030169E" w:rsidRPr="0030169E" w:rsidRDefault="0030169E" w:rsidP="0030169E">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30169E">
        <w:rPr>
          <w:rFonts w:ascii="Palatino Linotype" w:hAnsi="Palatino Linotype" w:cs="Arial"/>
          <w:sz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0169E">
        <w:rPr>
          <w:rFonts w:ascii="Palatino Linotype" w:hAnsi="Palatino Linotype" w:cs="Arial"/>
          <w:color w:val="000000" w:themeColor="text1"/>
          <w:sz w:val="24"/>
          <w:lang w:val="es-ES_tradnl"/>
        </w:rPr>
        <w:t xml:space="preserve">; los que, </w:t>
      </w:r>
      <w:r w:rsidRPr="0030169E">
        <w:rPr>
          <w:rFonts w:ascii="Palatino Linotype" w:hAnsi="Palatino Linotype" w:cs="Arial"/>
          <w:sz w:val="24"/>
          <w:lang w:val="es-ES_tradnl"/>
        </w:rPr>
        <w:t>podrán estar en cualquier medio, sea escrito, impreso, sonoro, visual, electrónico, informático u holográfico</w:t>
      </w:r>
      <w:r w:rsidRPr="0030169E">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19AFF699" w14:textId="77777777" w:rsidR="0030169E" w:rsidRPr="0030169E" w:rsidRDefault="0030169E" w:rsidP="0030169E">
      <w:pPr>
        <w:spacing w:line="360" w:lineRule="auto"/>
        <w:ind w:left="851" w:right="902"/>
        <w:jc w:val="both"/>
        <w:rPr>
          <w:rFonts w:ascii="Palatino Linotype" w:hAnsi="Palatino Linotype" w:cs="Arial"/>
          <w:i/>
          <w:color w:val="000000"/>
          <w:sz w:val="6"/>
          <w:lang w:val="es-ES_tradnl"/>
        </w:rPr>
      </w:pPr>
    </w:p>
    <w:p w14:paraId="0E940E32"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 xml:space="preserve">Artículo 3. </w:t>
      </w:r>
      <w:r w:rsidRPr="0030169E">
        <w:rPr>
          <w:rFonts w:ascii="Palatino Linotype" w:hAnsi="Palatino Linotype" w:cs="Arial"/>
          <w:i/>
          <w:color w:val="000000"/>
          <w:lang w:val="es-ES_tradnl"/>
        </w:rPr>
        <w:t>Para los efectos de la presente Ley se entenderá por:</w:t>
      </w:r>
    </w:p>
    <w:p w14:paraId="60F159FF"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26167091"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b/>
          <w:i/>
          <w:color w:val="000000"/>
          <w:lang w:val="es-ES_tradnl"/>
        </w:rPr>
        <w:t>XI. Documento:</w:t>
      </w:r>
      <w:r w:rsidRPr="0030169E">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30169E">
        <w:rPr>
          <w:rFonts w:ascii="Palatino Linotype" w:hAnsi="Palatino Linotype" w:cs="Arial"/>
          <w:i/>
          <w:color w:val="000000"/>
          <w:lang w:val="es-ES_tradnl"/>
        </w:rPr>
        <w:lastRenderedPageBreak/>
        <w:t>servidores públicos e integrantes, sin importar su fuente o fecha de elaboración. Los documentos podrán estar en cualquier medio, sea escrito, impreso, sonoro, visual, electrónico, informático u holográfico;</w:t>
      </w:r>
    </w:p>
    <w:p w14:paraId="45E937DA" w14:textId="77777777" w:rsidR="0030169E" w:rsidRPr="0030169E" w:rsidRDefault="0030169E" w:rsidP="0030169E">
      <w:pPr>
        <w:spacing w:before="240"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1F10837C"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Siendo aplicable el Criterio </w:t>
      </w:r>
      <w:r w:rsidRPr="0030169E">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0169E">
        <w:rPr>
          <w:rFonts w:ascii="Palatino Linotype" w:hAnsi="Palatino Linotype" w:cs="Arial"/>
          <w:sz w:val="24"/>
          <w:lang w:val="es-ES_tradnl"/>
        </w:rPr>
        <w:t>cuyo rubro y texto dispone:</w:t>
      </w:r>
    </w:p>
    <w:p w14:paraId="5790E4FE" w14:textId="77777777" w:rsidR="0030169E" w:rsidRPr="0030169E" w:rsidRDefault="0030169E" w:rsidP="0030169E">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lang w:val="es-ES_tradnl" w:eastAsia="es-MX"/>
        </w:rPr>
        <w:t>“</w:t>
      </w:r>
      <w:r w:rsidRPr="0030169E">
        <w:rPr>
          <w:rFonts w:ascii="Palatino Linotype" w:hAnsi="Palatino Linotype" w:cs="Arial"/>
          <w:b/>
          <w:i/>
          <w:lang w:val="es-ES_tradnl" w:eastAsia="es-MX"/>
        </w:rPr>
        <w:t>CRITERIO 0002-11</w:t>
      </w:r>
    </w:p>
    <w:p w14:paraId="6CADBFE9" w14:textId="77777777" w:rsidR="0030169E" w:rsidRPr="0030169E" w:rsidRDefault="0030169E" w:rsidP="0030169E">
      <w:pPr>
        <w:spacing w:before="240" w:line="360" w:lineRule="auto"/>
        <w:ind w:left="567" w:right="567"/>
        <w:jc w:val="both"/>
        <w:rPr>
          <w:rFonts w:ascii="Palatino Linotype" w:hAnsi="Palatino Linotype" w:cs="Arial"/>
          <w:i/>
          <w:lang w:val="es-ES_tradnl" w:eastAsia="es-MX"/>
        </w:rPr>
      </w:pPr>
      <w:r w:rsidRPr="0030169E">
        <w:rPr>
          <w:rFonts w:ascii="Palatino Linotype" w:hAnsi="Palatino Linotype" w:cs="Arial"/>
          <w:b/>
          <w:i/>
          <w:lang w:val="es-ES_tradnl" w:eastAsia="es-MX"/>
        </w:rPr>
        <w:t xml:space="preserve">INFORMACIÓN PÚBLICA, CONCEPTO DE, EN MATERIA DE TRANSPARENCIA. INTERPRETACIÓN SISTEMÁTICA DE LOS ARTÍCULOS 2°, FRACCIÓN </w:t>
      </w:r>
      <w:r w:rsidRPr="0030169E">
        <w:rPr>
          <w:rFonts w:ascii="Palatino Linotype" w:hAnsi="Palatino Linotype" w:cs="Arial"/>
          <w:b/>
          <w:bCs/>
          <w:i/>
          <w:lang w:val="es-ES_tradnl" w:eastAsia="es-MX"/>
        </w:rPr>
        <w:t xml:space="preserve">V, XV, Y XVI, </w:t>
      </w:r>
      <w:r w:rsidRPr="0030169E">
        <w:rPr>
          <w:rFonts w:ascii="Palatino Linotype" w:hAnsi="Palatino Linotype" w:cs="Arial"/>
          <w:b/>
          <w:i/>
          <w:lang w:val="es-ES_tradnl" w:eastAsia="es-MX"/>
        </w:rPr>
        <w:t>3°, 4°, 11 Y 41.</w:t>
      </w:r>
      <w:r w:rsidRPr="0030169E">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30169E" w:rsidRDefault="0030169E" w:rsidP="0030169E">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0F2CDEC7"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lastRenderedPageBreak/>
        <w:t>3) Que se trate de información registrada en cualquier soporte documental, que en ejercicio de las atribuciones conferidas, se encuentre en posesión de los Sujetos Obligados.” (SIC)</w:t>
      </w:r>
    </w:p>
    <w:p w14:paraId="76B72802" w14:textId="77777777" w:rsidR="0030169E" w:rsidRPr="0030169E"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30169E">
        <w:rPr>
          <w:rFonts w:ascii="Palatino Linotype" w:hAnsi="Palatino Linotype" w:cs="Arial"/>
          <w:lang w:val="es-ES_tradnl" w:eastAsia="es-MX"/>
        </w:rPr>
        <w:tab/>
      </w:r>
      <w:r w:rsidRPr="0030169E">
        <w:rPr>
          <w:rFonts w:ascii="Palatino Linotype" w:hAnsi="Palatino Linotype" w:cs="Arial"/>
          <w:i/>
          <w:sz w:val="20"/>
          <w:lang w:val="es-ES_tradnl" w:eastAsia="es-MX"/>
        </w:rPr>
        <w:t>(Énfasis Añadido)</w:t>
      </w:r>
    </w:p>
    <w:p w14:paraId="6B86DB85" w14:textId="77777777" w:rsidR="0030169E" w:rsidRPr="0030169E"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30169E">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30169E" w:rsidRDefault="0030169E" w:rsidP="0030169E">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“Artículo 6o.</w:t>
      </w:r>
    </w:p>
    <w:p w14:paraId="39AEB811" w14:textId="77777777" w:rsidR="0030169E" w:rsidRPr="0030169E" w:rsidRDefault="0030169E" w:rsidP="0030169E">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w:t>
      </w:r>
    </w:p>
    <w:p w14:paraId="7ED82FDA" w14:textId="77777777" w:rsidR="0030169E" w:rsidRPr="0030169E"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t xml:space="preserve">A. </w:t>
      </w:r>
      <w:r w:rsidRPr="0030169E">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30169E">
        <w:rPr>
          <w:rFonts w:ascii="Palatino Linotype" w:eastAsia="Times New Roman" w:hAnsi="Palatino Linotype" w:cs="Arial"/>
          <w:bCs/>
          <w:i/>
          <w:color w:val="000000"/>
          <w:lang w:val="es-ES_tradnl" w:eastAsia="es-MX"/>
        </w:rPr>
        <w:t> </w:t>
      </w:r>
    </w:p>
    <w:p w14:paraId="46B0A991" w14:textId="77777777" w:rsidR="0030169E" w:rsidRPr="0030169E"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t>Artículo 4.</w:t>
      </w:r>
      <w:r w:rsidRPr="0030169E">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b/>
          <w:i/>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0169E">
        <w:rPr>
          <w:rFonts w:ascii="Palatino Linotype" w:hAnsi="Palatino Linotype"/>
          <w:i/>
          <w:u w:val="single"/>
          <w:lang w:val="es-ES_tradnl"/>
        </w:rPr>
        <w:t>.</w:t>
      </w:r>
      <w:r w:rsidRPr="0030169E">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lang w:val="es-ES_tradnl"/>
        </w:rPr>
        <w:t>[…]</w:t>
      </w:r>
    </w:p>
    <w:p w14:paraId="3F15149C"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t>Artículo 12.</w:t>
      </w:r>
      <w:r w:rsidRPr="0030169E">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30169E">
        <w:rPr>
          <w:rFonts w:ascii="Palatino Linotype" w:hAnsi="Palatino Linotype"/>
          <w:b/>
          <w:i/>
          <w:u w:val="single"/>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30169E"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30169E">
        <w:rPr>
          <w:rFonts w:ascii="Palatino Linotype" w:hAnsi="Palatino Linotype" w:cs="Arial"/>
          <w:iCs/>
          <w:sz w:val="24"/>
          <w:szCs w:val="24"/>
          <w:lang w:val="es-ES_tradnl"/>
        </w:rPr>
        <w:t>Luego entonces, es menester recordar que el particular tuvo a bien solicitar lo siguiente:</w:t>
      </w:r>
    </w:p>
    <w:p w14:paraId="7FF1B9F5" w14:textId="77777777" w:rsidR="00E56679" w:rsidRDefault="00E56679" w:rsidP="00FD4DB9">
      <w:pPr>
        <w:spacing w:before="240" w:after="240" w:line="360" w:lineRule="auto"/>
        <w:ind w:right="51"/>
        <w:jc w:val="both"/>
        <w:rPr>
          <w:rFonts w:ascii="Palatino Linotype" w:hAnsi="Palatino Linotype" w:cs="Arial"/>
          <w:i/>
          <w:lang w:val="es-ES_tradnl"/>
        </w:rPr>
      </w:pPr>
      <w:r w:rsidRPr="00E56679">
        <w:rPr>
          <w:rFonts w:ascii="Palatino Linotype" w:hAnsi="Palatino Linotype" w:cs="Arial"/>
          <w:i/>
          <w:lang w:val="es-ES_tradnl"/>
        </w:rPr>
        <w:t xml:space="preserve">Amablemente solicito toda la documentación de la licitación de quinientas patrullas, que durante el año 2019 el Municipio de Toluca Contrato por 28 meses o algo así, y han sido denunciadas como actos de corrupción en medios por es funcionarios y servidores públicos (incluyendo cadetes y oficiales) , así como un diario (Nación 14, registrado en intervención de esta mañanera y en su página web) ante el Presidente del Republica en su Mañanera del 29 de marzo de este año, con el propósito de conocer la realidad y la obligación de ustedes de tener la información y rendir cuentas , en especial en cuestionamientos como este solicito lo siguiente: </w:t>
      </w:r>
    </w:p>
    <w:p w14:paraId="504B1C25" w14:textId="77777777" w:rsidR="00375DAE" w:rsidRDefault="00375DAE" w:rsidP="00FD4DB9">
      <w:pPr>
        <w:spacing w:before="240" w:after="240" w:line="360" w:lineRule="auto"/>
        <w:ind w:right="51"/>
        <w:jc w:val="both"/>
        <w:rPr>
          <w:rFonts w:ascii="Palatino Linotype" w:hAnsi="Palatino Linotype" w:cs="Arial"/>
          <w:iCs/>
          <w:sz w:val="24"/>
          <w:szCs w:val="24"/>
          <w:lang w:val="es-ES_tradnl"/>
        </w:rPr>
      </w:pPr>
    </w:p>
    <w:p w14:paraId="0DA5D1A0" w14:textId="77777777" w:rsidR="00375DAE" w:rsidRDefault="00375DAE" w:rsidP="00FD4DB9">
      <w:pPr>
        <w:spacing w:before="240" w:after="240" w:line="360" w:lineRule="auto"/>
        <w:ind w:right="51"/>
        <w:jc w:val="both"/>
        <w:rPr>
          <w:rFonts w:ascii="Palatino Linotype" w:hAnsi="Palatino Linotype" w:cs="Arial"/>
          <w:iCs/>
          <w:sz w:val="24"/>
          <w:szCs w:val="24"/>
          <w:lang w:val="es-ES_tradnl"/>
        </w:rPr>
      </w:pPr>
    </w:p>
    <w:p w14:paraId="63596B14" w14:textId="6C838C2F" w:rsidR="0071577B" w:rsidRDefault="00441A50" w:rsidP="00FD4DB9">
      <w:pPr>
        <w:spacing w:before="240" w:after="240" w:line="360" w:lineRule="auto"/>
        <w:ind w:right="51"/>
        <w:jc w:val="both"/>
        <w:rPr>
          <w:rFonts w:ascii="Palatino Linotype" w:hAnsi="Palatino Linotype" w:cs="Arial"/>
          <w:iCs/>
          <w:sz w:val="24"/>
          <w:szCs w:val="24"/>
          <w:lang w:val="es-ES_tradnl"/>
        </w:rPr>
      </w:pPr>
      <w:r w:rsidRPr="0030169E">
        <w:rPr>
          <w:rFonts w:ascii="Palatino Linotype" w:hAnsi="Palatino Linotype" w:cs="Arial"/>
          <w:iCs/>
          <w:sz w:val="24"/>
          <w:szCs w:val="24"/>
          <w:lang w:val="es-ES_tradnl"/>
        </w:rPr>
        <w:t xml:space="preserve">Por su parte, el sujeto obligado </w:t>
      </w:r>
      <w:r w:rsidR="0071577B" w:rsidRPr="0030169E">
        <w:rPr>
          <w:rFonts w:ascii="Palatino Linotype" w:hAnsi="Palatino Linotype" w:cs="Arial"/>
          <w:iCs/>
          <w:sz w:val="24"/>
          <w:szCs w:val="24"/>
          <w:lang w:val="es-ES_tradnl"/>
        </w:rPr>
        <w:t xml:space="preserve">dio respuesta </w:t>
      </w:r>
      <w:r w:rsidR="00964347">
        <w:rPr>
          <w:rFonts w:ascii="Palatino Linotype" w:hAnsi="Palatino Linotype" w:cs="Arial"/>
          <w:iCs/>
          <w:sz w:val="24"/>
          <w:szCs w:val="24"/>
          <w:lang w:val="es-ES_tradnl"/>
        </w:rPr>
        <w:t>mediante 34 archivos electrónicos los cuales son del tenor siguiente:</w:t>
      </w:r>
    </w:p>
    <w:p w14:paraId="127630C7" w14:textId="5B9110CF"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resp folio 00323.pdf</w:t>
      </w:r>
      <w:r w:rsidR="00503909">
        <w:rPr>
          <w:rFonts w:ascii="Palatino Linotype" w:hAnsi="Palatino Linotype" w:cs="Arial"/>
          <w:iCs/>
          <w:sz w:val="24"/>
          <w:szCs w:val="24"/>
          <w:lang w:val="es-ES_tradnl"/>
        </w:rPr>
        <w:t xml:space="preserve">: </w:t>
      </w:r>
      <w:r w:rsidR="005E132F">
        <w:rPr>
          <w:rFonts w:ascii="Palatino Linotype" w:hAnsi="Palatino Linotype" w:cs="Arial"/>
          <w:iCs/>
          <w:sz w:val="24"/>
          <w:szCs w:val="24"/>
          <w:lang w:val="es-ES_tradnl"/>
        </w:rPr>
        <w:t xml:space="preserve">oficio signado por la tercera sindico en donde señala que se da respuesta respecto a los registros patrimoniales aplicables a los bienes o su incorporación a este inventario…, …evidencias de vehículos siniestrados y justificación para su reposición y la necesidad de contar con quinientos vehículos en activo…; aludiendo que después de una búsqueda exhaustiva en los archivos no se encontró la información requerida. </w:t>
      </w:r>
    </w:p>
    <w:p w14:paraId="1D711D67" w14:textId="735351A0" w:rsidR="00503909"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RESPUESTA SAIMEX 323-2021.pdf</w:t>
      </w:r>
      <w:r w:rsidR="00503909">
        <w:rPr>
          <w:rFonts w:ascii="Palatino Linotype" w:hAnsi="Palatino Linotype" w:cs="Arial"/>
          <w:iCs/>
          <w:sz w:val="24"/>
          <w:szCs w:val="24"/>
          <w:lang w:val="es-ES_tradnl"/>
        </w:rPr>
        <w:t xml:space="preserve">: Oficio signado por el contralor municipal y servidor público habilitado del comité de transparencia, en el que alude se proporciona copia simple del Acta de sesión extraordinaria numero SE/CAS/19/2019 del comité de adquisiciones y servicios del Municipio de Toluca, respecto a la realización del análisis y evaluación de propuestas y emisión del dictamen de adjudicación del procedimiento de Licitación Pública Nacional Presidencial numero LPNP-HAT-RP-07-2019, referente a la contratación del Servicio Integral para Arrendamiento de Transportación Terrestre, solicitado por la dirección de Seguridad Pública, en el cual este Órgano de Vigilancia y Supervisión intervino por conducto del representante correspondiente. Así también, copia del oficio numero 203010000/2731/2019 suscrito por el titular de este Órgano de Control, con el cual se solicita al Director de Recursos Materiales las constancias documentales que avalen el seguimiento del cumplimiento al contrato de prestación de servicios número </w:t>
      </w:r>
      <w:r w:rsidR="00503909">
        <w:rPr>
          <w:rFonts w:ascii="Palatino Linotype" w:hAnsi="Palatino Linotype" w:cs="Arial"/>
          <w:iCs/>
          <w:sz w:val="24"/>
          <w:szCs w:val="24"/>
          <w:lang w:val="es-ES_tradnl"/>
        </w:rPr>
        <w:lastRenderedPageBreak/>
        <w:t>DGA/DRM/015/2019, celebrado entre el ayuntamiento de Toluca y la empresa “LUMO FINANCIERA S.A. DE C.V. SOFOM ENR”.</w:t>
      </w:r>
    </w:p>
    <w:p w14:paraId="5B1A66C7" w14:textId="4B40FEDC"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Nota saimex 00323.pdf</w:t>
      </w:r>
      <w:r w:rsidR="00503909">
        <w:rPr>
          <w:rFonts w:ascii="Palatino Linotype" w:hAnsi="Palatino Linotype" w:cs="Arial"/>
          <w:iCs/>
          <w:sz w:val="24"/>
          <w:szCs w:val="24"/>
          <w:lang w:val="es-ES_tradnl"/>
        </w:rPr>
        <w:t xml:space="preserve">: Correspondiente a la nota informativa no. 0087, </w:t>
      </w:r>
      <w:r w:rsidR="00EE6D17">
        <w:rPr>
          <w:rFonts w:ascii="Palatino Linotype" w:hAnsi="Palatino Linotype" w:cs="Arial"/>
          <w:iCs/>
          <w:sz w:val="24"/>
          <w:szCs w:val="24"/>
          <w:lang w:val="es-ES_tradnl"/>
        </w:rPr>
        <w:t>por parte del Tesorero Municipal, donde señala que se da respuesta a los puntos 4 y 5.</w:t>
      </w:r>
    </w:p>
    <w:p w14:paraId="1EE5CCCB" w14:textId="77777777"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 xml:space="preserve">SAIMEX 00323 FACTURAS Y POLIZAS PATRULLAS.rar </w:t>
      </w:r>
    </w:p>
    <w:p w14:paraId="70EE3BD2" w14:textId="24506E1E" w:rsidR="00964347" w:rsidRPr="004D6ABC" w:rsidRDefault="00964347" w:rsidP="00964347">
      <w:pPr>
        <w:spacing w:before="240" w:after="240" w:line="360" w:lineRule="auto"/>
        <w:ind w:right="51"/>
        <w:jc w:val="both"/>
        <w:rPr>
          <w:rFonts w:ascii="Palatino Linotype" w:hAnsi="Palatino Linotype" w:cs="Arial"/>
          <w:iCs/>
          <w:sz w:val="24"/>
          <w:szCs w:val="24"/>
        </w:rPr>
      </w:pPr>
      <w:r w:rsidRPr="004D6ABC">
        <w:rPr>
          <w:rFonts w:ascii="Palatino Linotype" w:hAnsi="Palatino Linotype" w:cs="Arial"/>
          <w:iCs/>
          <w:sz w:val="24"/>
          <w:szCs w:val="24"/>
        </w:rPr>
        <w:t>Resp. saimex 00323.pdf</w:t>
      </w:r>
      <w:r w:rsidR="00636193" w:rsidRPr="004D6ABC">
        <w:rPr>
          <w:rFonts w:ascii="Palatino Linotype" w:hAnsi="Palatino Linotype" w:cs="Arial"/>
          <w:iCs/>
          <w:sz w:val="24"/>
          <w:szCs w:val="24"/>
        </w:rPr>
        <w:t xml:space="preserve">: </w:t>
      </w:r>
      <w:r w:rsidR="004D6ABC" w:rsidRPr="004D6ABC">
        <w:rPr>
          <w:rFonts w:ascii="Palatino Linotype" w:hAnsi="Palatino Linotype" w:cs="Arial"/>
          <w:iCs/>
          <w:sz w:val="24"/>
          <w:szCs w:val="24"/>
        </w:rPr>
        <w:t xml:space="preserve">Oficio signado </w:t>
      </w:r>
      <w:r w:rsidR="004D6ABC">
        <w:rPr>
          <w:rFonts w:ascii="Palatino Linotype" w:hAnsi="Palatino Linotype" w:cs="Arial"/>
          <w:iCs/>
          <w:sz w:val="24"/>
          <w:szCs w:val="24"/>
        </w:rPr>
        <w:t xml:space="preserve">por la Directora de Egresos, </w:t>
      </w:r>
      <w:r w:rsidR="005E132F">
        <w:rPr>
          <w:rFonts w:ascii="Palatino Linotype" w:hAnsi="Palatino Linotype" w:cs="Arial"/>
          <w:iCs/>
          <w:sz w:val="24"/>
          <w:szCs w:val="24"/>
        </w:rPr>
        <w:t xml:space="preserve">mediante el cual da respuesta a los puntos 3, 4, 11 y 12. </w:t>
      </w:r>
    </w:p>
    <w:p w14:paraId="7E79CA57" w14:textId="526545F5" w:rsidR="00964347" w:rsidRPr="005E132F" w:rsidRDefault="00964347" w:rsidP="00964347">
      <w:pPr>
        <w:spacing w:before="240" w:after="240" w:line="360" w:lineRule="auto"/>
        <w:ind w:right="51"/>
        <w:jc w:val="both"/>
        <w:rPr>
          <w:rFonts w:ascii="Palatino Linotype" w:hAnsi="Palatino Linotype" w:cs="Arial"/>
          <w:iCs/>
          <w:sz w:val="24"/>
          <w:szCs w:val="24"/>
        </w:rPr>
      </w:pPr>
      <w:r w:rsidRPr="005E132F">
        <w:rPr>
          <w:rFonts w:ascii="Palatino Linotype" w:hAnsi="Palatino Linotype" w:cs="Arial"/>
          <w:iCs/>
          <w:sz w:val="24"/>
          <w:szCs w:val="24"/>
        </w:rPr>
        <w:t>Resp. saimex 00323 anexo.pdf</w:t>
      </w:r>
      <w:r w:rsidR="005E132F" w:rsidRPr="005E132F">
        <w:rPr>
          <w:rFonts w:ascii="Palatino Linotype" w:hAnsi="Palatino Linotype" w:cs="Arial"/>
          <w:iCs/>
          <w:sz w:val="24"/>
          <w:szCs w:val="24"/>
        </w:rPr>
        <w:t xml:space="preserve">: Acta de </w:t>
      </w:r>
      <w:r w:rsidR="005E132F">
        <w:rPr>
          <w:rFonts w:ascii="Palatino Linotype" w:hAnsi="Palatino Linotype" w:cs="Arial"/>
          <w:iCs/>
          <w:sz w:val="24"/>
          <w:szCs w:val="24"/>
        </w:rPr>
        <w:t>cabildo de la primera sesion extraordinaria celebrada el 25 de febrero de 2019.</w:t>
      </w:r>
    </w:p>
    <w:p w14:paraId="215470E8" w14:textId="2D0D6188" w:rsidR="00964347" w:rsidRPr="005E132F" w:rsidRDefault="00964347" w:rsidP="00964347">
      <w:pPr>
        <w:spacing w:before="240" w:after="240" w:line="360" w:lineRule="auto"/>
        <w:ind w:right="51"/>
        <w:jc w:val="both"/>
        <w:rPr>
          <w:rFonts w:ascii="Palatino Linotype" w:hAnsi="Palatino Linotype" w:cs="Arial"/>
          <w:iCs/>
          <w:sz w:val="24"/>
          <w:szCs w:val="24"/>
        </w:rPr>
      </w:pPr>
      <w:r w:rsidRPr="005E132F">
        <w:rPr>
          <w:rFonts w:ascii="Palatino Linotype" w:hAnsi="Palatino Linotype" w:cs="Arial"/>
          <w:iCs/>
          <w:sz w:val="24"/>
          <w:szCs w:val="24"/>
        </w:rPr>
        <w:t>Saimex 323.pdf</w:t>
      </w:r>
      <w:r w:rsidR="005E132F" w:rsidRPr="005E132F">
        <w:rPr>
          <w:rFonts w:ascii="Palatino Linotype" w:hAnsi="Palatino Linotype" w:cs="Arial"/>
          <w:iCs/>
          <w:sz w:val="24"/>
          <w:szCs w:val="24"/>
        </w:rPr>
        <w:t>: Nota informative SA</w:t>
      </w:r>
      <w:r w:rsidR="005E132F">
        <w:rPr>
          <w:rFonts w:ascii="Palatino Linotype" w:hAnsi="Palatino Linotype" w:cs="Arial"/>
          <w:iCs/>
          <w:sz w:val="24"/>
          <w:szCs w:val="24"/>
        </w:rPr>
        <w:t xml:space="preserve">/63/2021, mediante la cual el secretario del ayuntamiento da respuesta a los puntos 2, 4, 5, 7, 19, 28, 30 y 41. </w:t>
      </w:r>
    </w:p>
    <w:p w14:paraId="3F7C2D27" w14:textId="73CD9148"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Respuesta SAIMEX 00323.pdf</w:t>
      </w:r>
      <w:r w:rsidR="005E132F">
        <w:rPr>
          <w:rFonts w:ascii="Palatino Linotype" w:hAnsi="Palatino Linotype" w:cs="Arial"/>
          <w:iCs/>
          <w:sz w:val="24"/>
          <w:szCs w:val="24"/>
          <w:lang w:val="es-ES_tradnl"/>
        </w:rPr>
        <w:t xml:space="preserve">: Respuesta del segundo sindico en el cual señala quien corresponde cada uno de los cuestionamientos de la parte solicitante. </w:t>
      </w:r>
    </w:p>
    <w:p w14:paraId="19DD05D7" w14:textId="4EAACE78"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SAIMEX00323.pdf</w:t>
      </w:r>
      <w:r w:rsidR="002D34D2">
        <w:rPr>
          <w:rFonts w:ascii="Palatino Linotype" w:hAnsi="Palatino Linotype" w:cs="Arial"/>
          <w:iCs/>
          <w:sz w:val="24"/>
          <w:szCs w:val="24"/>
          <w:lang w:val="es-ES_tradnl"/>
        </w:rPr>
        <w:t xml:space="preserve">: Oficio signado por el secretario particular de presidencia que arguye que dentro de sus archivos no se cuenta con la información solicitada. </w:t>
      </w:r>
    </w:p>
    <w:p w14:paraId="4F35C652" w14:textId="7DFA6441" w:rsidR="00964347" w:rsidRPr="002D34D2" w:rsidRDefault="00964347" w:rsidP="00964347">
      <w:pPr>
        <w:spacing w:before="240" w:after="240" w:line="360" w:lineRule="auto"/>
        <w:ind w:right="51"/>
        <w:jc w:val="both"/>
        <w:rPr>
          <w:rFonts w:ascii="Palatino Linotype" w:hAnsi="Palatino Linotype" w:cs="Arial"/>
          <w:iCs/>
          <w:sz w:val="24"/>
          <w:szCs w:val="24"/>
        </w:rPr>
      </w:pPr>
      <w:r w:rsidRPr="002D34D2">
        <w:rPr>
          <w:rFonts w:ascii="Palatino Linotype" w:hAnsi="Palatino Linotype" w:cs="Arial"/>
          <w:iCs/>
          <w:sz w:val="24"/>
          <w:szCs w:val="24"/>
        </w:rPr>
        <w:t>patrullas.pdf</w:t>
      </w:r>
      <w:r w:rsidR="002D34D2">
        <w:rPr>
          <w:rFonts w:ascii="Palatino Linotype" w:hAnsi="Palatino Linotype" w:cs="Arial"/>
          <w:iCs/>
          <w:sz w:val="24"/>
          <w:szCs w:val="24"/>
        </w:rPr>
        <w:t xml:space="preserve">: Oficio mediante el cual el Director generald e administracion solicita sea publicada la convocatoria número HAT-07-2019, relativa a la Licitacion Pública Nacional Presidencial referente a “Contratacion del Servicio Integral para Arrendamiento de Transportacion Terrestre”.  Así mismo, remitio dicha convocatoria y oficio en donde se confirmo la publicación de la misma. </w:t>
      </w:r>
    </w:p>
    <w:p w14:paraId="5D0620FD" w14:textId="3D8A7F8E" w:rsidR="00964347" w:rsidRPr="002D34D2" w:rsidRDefault="00964347" w:rsidP="00964347">
      <w:pPr>
        <w:spacing w:before="240" w:after="240" w:line="360" w:lineRule="auto"/>
        <w:ind w:right="51"/>
        <w:jc w:val="both"/>
        <w:rPr>
          <w:rFonts w:ascii="Palatino Linotype" w:hAnsi="Palatino Linotype" w:cs="Arial"/>
          <w:iCs/>
          <w:sz w:val="24"/>
          <w:szCs w:val="24"/>
        </w:rPr>
      </w:pPr>
      <w:r w:rsidRPr="002D34D2">
        <w:rPr>
          <w:rFonts w:ascii="Palatino Linotype" w:hAnsi="Palatino Linotype" w:cs="Arial"/>
          <w:iCs/>
          <w:sz w:val="24"/>
          <w:szCs w:val="24"/>
        </w:rPr>
        <w:lastRenderedPageBreak/>
        <w:t>saimex323-21.pdf</w:t>
      </w:r>
      <w:r w:rsidR="002D34D2">
        <w:rPr>
          <w:rFonts w:ascii="Palatino Linotype" w:hAnsi="Palatino Linotype" w:cs="Arial"/>
          <w:iCs/>
          <w:sz w:val="24"/>
          <w:szCs w:val="24"/>
        </w:rPr>
        <w:t>: oficio signado por el coordinador general de comunicación social mediante el cual da respuesta a los puntos 22 y 24</w:t>
      </w:r>
    </w:p>
    <w:p w14:paraId="4F2C64A6" w14:textId="3AFF61B2" w:rsidR="00964347" w:rsidRPr="002D34D2" w:rsidRDefault="00964347" w:rsidP="00964347">
      <w:pPr>
        <w:spacing w:before="240" w:after="240" w:line="360" w:lineRule="auto"/>
        <w:ind w:right="51"/>
        <w:jc w:val="both"/>
        <w:rPr>
          <w:rFonts w:ascii="Palatino Linotype" w:hAnsi="Palatino Linotype" w:cs="Arial"/>
          <w:iCs/>
          <w:sz w:val="24"/>
          <w:szCs w:val="24"/>
        </w:rPr>
      </w:pPr>
      <w:r w:rsidRPr="002D34D2">
        <w:rPr>
          <w:rFonts w:ascii="Palatino Linotype" w:hAnsi="Palatino Linotype" w:cs="Arial"/>
          <w:iCs/>
          <w:sz w:val="24"/>
          <w:szCs w:val="24"/>
        </w:rPr>
        <w:t>323.pdf</w:t>
      </w:r>
      <w:r w:rsidR="002D34D2" w:rsidRPr="002D34D2">
        <w:rPr>
          <w:rFonts w:ascii="Palatino Linotype" w:hAnsi="Palatino Linotype" w:cs="Arial"/>
          <w:iCs/>
          <w:sz w:val="24"/>
          <w:szCs w:val="24"/>
        </w:rPr>
        <w:t xml:space="preserve">: oficio signado por el </w:t>
      </w:r>
      <w:r w:rsidR="002D34D2">
        <w:rPr>
          <w:rFonts w:ascii="Palatino Linotype" w:hAnsi="Palatino Linotype" w:cs="Arial"/>
          <w:iCs/>
          <w:sz w:val="24"/>
          <w:szCs w:val="24"/>
        </w:rPr>
        <w:t xml:space="preserve">titular de la unidad de asuntos internos donde señala que la informacion solicitada no corresponde a la que genera esta unidad administrativa. </w:t>
      </w:r>
    </w:p>
    <w:p w14:paraId="751E0CDE" w14:textId="5DAB209D" w:rsidR="00964347" w:rsidRPr="002D34D2" w:rsidRDefault="00964347" w:rsidP="00964347">
      <w:pPr>
        <w:spacing w:before="240" w:after="240" w:line="360" w:lineRule="auto"/>
        <w:ind w:right="51"/>
        <w:jc w:val="both"/>
        <w:rPr>
          <w:rFonts w:ascii="Palatino Linotype" w:hAnsi="Palatino Linotype" w:cs="Arial"/>
          <w:iCs/>
          <w:sz w:val="24"/>
          <w:szCs w:val="24"/>
        </w:rPr>
      </w:pPr>
      <w:r w:rsidRPr="002D34D2">
        <w:rPr>
          <w:rFonts w:ascii="Palatino Linotype" w:hAnsi="Palatino Linotype" w:cs="Arial"/>
          <w:iCs/>
          <w:sz w:val="24"/>
          <w:szCs w:val="24"/>
        </w:rPr>
        <w:t>323.pdf</w:t>
      </w:r>
      <w:r w:rsidR="002D34D2">
        <w:rPr>
          <w:rFonts w:ascii="Palatino Linotype" w:hAnsi="Palatino Linotype" w:cs="Arial"/>
          <w:iCs/>
          <w:sz w:val="24"/>
          <w:szCs w:val="24"/>
        </w:rPr>
        <w:t xml:space="preserve">: </w:t>
      </w:r>
      <w:r w:rsidR="002D34D2" w:rsidRPr="002D34D2">
        <w:rPr>
          <w:rFonts w:ascii="Palatino Linotype" w:hAnsi="Palatino Linotype" w:cs="Arial"/>
          <w:iCs/>
          <w:sz w:val="24"/>
          <w:szCs w:val="24"/>
        </w:rPr>
        <w:t xml:space="preserve">oficio signado por el </w:t>
      </w:r>
      <w:r w:rsidR="002D34D2">
        <w:rPr>
          <w:rFonts w:ascii="Palatino Linotype" w:hAnsi="Palatino Linotype" w:cs="Arial"/>
          <w:iCs/>
          <w:sz w:val="24"/>
          <w:szCs w:val="24"/>
        </w:rPr>
        <w:t>titular de la unidad de asuntos internos donde señala que la informacion solicitada no corresponde a la que genera esta unidad administrativa.</w:t>
      </w:r>
    </w:p>
    <w:p w14:paraId="1CE09550" w14:textId="7D93E769"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OFICIO DE RESPUESTA A LA SOLICITUD 00323-TOLUCA-IP-2021.pdf</w:t>
      </w:r>
      <w:r w:rsidR="002D34D2">
        <w:rPr>
          <w:rFonts w:ascii="Palatino Linotype" w:hAnsi="Palatino Linotype" w:cs="Arial"/>
          <w:iCs/>
          <w:sz w:val="24"/>
          <w:szCs w:val="24"/>
          <w:lang w:val="es-ES_tradnl"/>
        </w:rPr>
        <w:t xml:space="preserve">: </w:t>
      </w:r>
      <w:r w:rsidR="00FC7703">
        <w:rPr>
          <w:rFonts w:ascii="Palatino Linotype" w:hAnsi="Palatino Linotype" w:cs="Arial"/>
          <w:iCs/>
          <w:sz w:val="24"/>
          <w:szCs w:val="24"/>
          <w:lang w:val="es-ES_tradnl"/>
        </w:rPr>
        <w:t xml:space="preserve">oficios de la dirección general de seguridad publica y el coordinador administrativo, donde dan respuesta reservando en su totalidad el punto 29 y parcial el punto 26, mediante los acuerdos CT/SO/02/12/2021 y CT/SO/02/13/202. Asi mismo, se da respuesta a los puntos 1, 7, 26, 29, 33, 34 y 40. </w:t>
      </w:r>
    </w:p>
    <w:p w14:paraId="6ECCF0DB" w14:textId="23091726" w:rsidR="00964347" w:rsidRPr="00964347" w:rsidRDefault="00964347" w:rsidP="00FC7703">
      <w:pPr>
        <w:tabs>
          <w:tab w:val="right" w:pos="9021"/>
        </w:tabs>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Información reservada en parte, en relación al acta entrega de los bienes.pdf</w:t>
      </w:r>
      <w:r w:rsidR="00FC7703">
        <w:rPr>
          <w:rFonts w:ascii="Palatino Linotype" w:hAnsi="Palatino Linotype" w:cs="Arial"/>
          <w:iCs/>
          <w:sz w:val="24"/>
          <w:szCs w:val="24"/>
          <w:lang w:val="es-ES_tradnl"/>
        </w:rPr>
        <w:t xml:space="preserve">: oficio signado por la directora jurídica donde establece que lo tocante al punto 26 </w:t>
      </w:r>
      <w:r w:rsidR="004733E4">
        <w:rPr>
          <w:rFonts w:ascii="Palatino Linotype" w:hAnsi="Palatino Linotype" w:cs="Arial"/>
          <w:iCs/>
          <w:sz w:val="24"/>
          <w:szCs w:val="24"/>
          <w:lang w:val="es-ES_tradnl"/>
        </w:rPr>
        <w:t>se clasifica parcialmente por el acuerdo CT/SO/02/13/2021.</w:t>
      </w:r>
      <w:r w:rsidR="00FC7703">
        <w:rPr>
          <w:rFonts w:ascii="Palatino Linotype" w:hAnsi="Palatino Linotype" w:cs="Arial"/>
          <w:iCs/>
          <w:sz w:val="24"/>
          <w:szCs w:val="24"/>
          <w:lang w:val="es-ES_tradnl"/>
        </w:rPr>
        <w:tab/>
      </w:r>
    </w:p>
    <w:p w14:paraId="4740F6BF" w14:textId="3F883F29"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ACTA ENTREGA DE LOS BIENES.pdf</w:t>
      </w:r>
      <w:r w:rsidR="004733E4">
        <w:rPr>
          <w:rFonts w:ascii="Palatino Linotype" w:hAnsi="Palatino Linotype" w:cs="Arial"/>
          <w:iCs/>
          <w:sz w:val="24"/>
          <w:szCs w:val="24"/>
          <w:lang w:val="es-ES_tradnl"/>
        </w:rPr>
        <w:t xml:space="preserve">: acta de entrega, recepción y puesta en operación del servicio de transportación terrestre. La entrega de 400 unidades nuevas establecidas en el anexo 1. </w:t>
      </w:r>
    </w:p>
    <w:p w14:paraId="2246DA86" w14:textId="13FC8752"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lastRenderedPageBreak/>
        <w:t>Clasificación de información como reservada en su totalidad, en relación al Resguardo de los bienes en cuestión.pdf</w:t>
      </w:r>
      <w:r w:rsidR="004733E4">
        <w:rPr>
          <w:rFonts w:ascii="Palatino Linotype" w:hAnsi="Palatino Linotype" w:cs="Arial"/>
          <w:iCs/>
          <w:sz w:val="24"/>
          <w:szCs w:val="24"/>
          <w:lang w:val="es-ES_tradnl"/>
        </w:rPr>
        <w:t>: oficio signado por la directora jurídica donde establece que lo tocante al punto 29 se clasifica en su totalidad por el acuerdo CT/SO/02/12/2021.</w:t>
      </w:r>
    </w:p>
    <w:p w14:paraId="133A180E" w14:textId="0C8869B5"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Oficio resguardo de los bienes en cuestion.pdf</w:t>
      </w:r>
      <w:r w:rsidR="004733E4">
        <w:rPr>
          <w:rFonts w:ascii="Palatino Linotype" w:hAnsi="Palatino Linotype" w:cs="Arial"/>
          <w:iCs/>
          <w:sz w:val="24"/>
          <w:szCs w:val="24"/>
          <w:lang w:val="es-ES_tradnl"/>
        </w:rPr>
        <w:t xml:space="preserve">: </w:t>
      </w:r>
      <w:r w:rsidR="002F5A05">
        <w:rPr>
          <w:rFonts w:ascii="Palatino Linotype" w:hAnsi="Palatino Linotype" w:cs="Arial"/>
          <w:iCs/>
          <w:sz w:val="24"/>
          <w:szCs w:val="24"/>
          <w:lang w:val="es-ES_tradnl"/>
        </w:rPr>
        <w:t xml:space="preserve">donde el jefe del departamento de recursos materiales y control </w:t>
      </w:r>
      <w:r w:rsidR="00E5419D">
        <w:rPr>
          <w:rFonts w:ascii="Palatino Linotype" w:hAnsi="Palatino Linotype" w:cs="Arial"/>
          <w:iCs/>
          <w:sz w:val="24"/>
          <w:szCs w:val="24"/>
          <w:lang w:val="es-ES_tradnl"/>
        </w:rPr>
        <w:t>patrimonial</w:t>
      </w:r>
      <w:r w:rsidR="002F5A05">
        <w:rPr>
          <w:rFonts w:ascii="Palatino Linotype" w:hAnsi="Palatino Linotype" w:cs="Arial"/>
          <w:iCs/>
          <w:sz w:val="24"/>
          <w:szCs w:val="24"/>
          <w:lang w:val="es-ES_tradnl"/>
        </w:rPr>
        <w:t xml:space="preserve"> señala que remite copia simple de los resguardos de las unidades. </w:t>
      </w:r>
    </w:p>
    <w:p w14:paraId="36B98E9A" w14:textId="470B6F42"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Oficio, relación de servicios de las unidades.pdf</w:t>
      </w:r>
      <w:r w:rsidR="002F5A05">
        <w:rPr>
          <w:rFonts w:ascii="Palatino Linotype" w:hAnsi="Palatino Linotype" w:cs="Arial"/>
          <w:iCs/>
          <w:sz w:val="24"/>
          <w:szCs w:val="24"/>
          <w:lang w:val="es-ES_tradnl"/>
        </w:rPr>
        <w:t xml:space="preserve">: donde el jefe del departamento de recursos materiales y control </w:t>
      </w:r>
      <w:r w:rsidR="00E5419D">
        <w:rPr>
          <w:rFonts w:ascii="Palatino Linotype" w:hAnsi="Palatino Linotype" w:cs="Arial"/>
          <w:iCs/>
          <w:sz w:val="24"/>
          <w:szCs w:val="24"/>
          <w:lang w:val="es-ES_tradnl"/>
        </w:rPr>
        <w:t>patrimonial</w:t>
      </w:r>
      <w:r w:rsidR="002F5A05">
        <w:rPr>
          <w:rFonts w:ascii="Palatino Linotype" w:hAnsi="Palatino Linotype" w:cs="Arial"/>
          <w:iCs/>
          <w:sz w:val="24"/>
          <w:szCs w:val="24"/>
          <w:lang w:val="es-ES_tradnl"/>
        </w:rPr>
        <w:t xml:space="preserve"> señala que envía la relación de servicios de las unidades arrendadas. </w:t>
      </w:r>
    </w:p>
    <w:p w14:paraId="07A088A9" w14:textId="29F30781"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RELACIÓN DE SERVICIOS DE LAS UNIDADES.pdf</w:t>
      </w:r>
      <w:r w:rsidR="002F5A05">
        <w:rPr>
          <w:rFonts w:ascii="Palatino Linotype" w:hAnsi="Palatino Linotype" w:cs="Arial"/>
          <w:iCs/>
          <w:sz w:val="24"/>
          <w:szCs w:val="24"/>
          <w:lang w:val="es-ES_tradnl"/>
        </w:rPr>
        <w:t xml:space="preserve">: documento en donde se aprecia una relación respecto del servicio hecho a las unidades arrendadas, constante en 82 fojas. </w:t>
      </w:r>
    </w:p>
    <w:p w14:paraId="34A75F49" w14:textId="20EE8E2B"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22 PUBLICACION A TRAVES DE MEDIO ELECTRONICO.pdf</w:t>
      </w:r>
      <w:r w:rsidR="002F5A05">
        <w:rPr>
          <w:rFonts w:ascii="Palatino Linotype" w:hAnsi="Palatino Linotype" w:cs="Arial"/>
          <w:iCs/>
          <w:sz w:val="24"/>
          <w:szCs w:val="24"/>
          <w:lang w:val="es-ES_tradnl"/>
        </w:rPr>
        <w:t xml:space="preserve">: oficio donde el coordinador general adjunta la evidencia de la publicación de la convocatoria LPNP-HAT-07-2019, en los periódicos el sol de Toluca, la jornada y pagina web del ayuntamiento. </w:t>
      </w:r>
    </w:p>
    <w:p w14:paraId="13FF4D96" w14:textId="40019A39"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6,23 ACUERDO DEL ACTA DE SESION.pdf</w:t>
      </w:r>
      <w:r w:rsidR="002F5A05">
        <w:rPr>
          <w:rFonts w:ascii="Palatino Linotype" w:hAnsi="Palatino Linotype" w:cs="Arial"/>
          <w:iCs/>
          <w:sz w:val="24"/>
          <w:szCs w:val="24"/>
          <w:lang w:val="es-ES_tradnl"/>
        </w:rPr>
        <w:t xml:space="preserve">: acuerdo mediante el cual se aprueba adjudicar la contratación del servicio integral para el arrendamiento de la </w:t>
      </w:r>
      <w:r w:rsidR="00E05289">
        <w:rPr>
          <w:rFonts w:ascii="Palatino Linotype" w:hAnsi="Palatino Linotype" w:cs="Arial"/>
          <w:iCs/>
          <w:sz w:val="24"/>
          <w:szCs w:val="24"/>
          <w:lang w:val="es-ES_tradnl"/>
        </w:rPr>
        <w:t>transportación</w:t>
      </w:r>
      <w:r w:rsidR="002F5A05">
        <w:rPr>
          <w:rFonts w:ascii="Palatino Linotype" w:hAnsi="Palatino Linotype" w:cs="Arial"/>
          <w:iCs/>
          <w:sz w:val="24"/>
          <w:szCs w:val="24"/>
          <w:lang w:val="es-ES_tradnl"/>
        </w:rPr>
        <w:t xml:space="preserve"> terrestre, LPNP-HAY-RP-07-2019, a favor del licitante CA SOLUCIONES FINANCIERAS, S.A. DE C.V. respecto de la partida 1, por el monto total de $460,473,084.96 I.V.A incluido. </w:t>
      </w:r>
    </w:p>
    <w:p w14:paraId="445033B5" w14:textId="7B419543"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lastRenderedPageBreak/>
        <w:t>32 ACTA CONTITUTIVA.pdf</w:t>
      </w:r>
      <w:r w:rsidR="002F5A05">
        <w:rPr>
          <w:rFonts w:ascii="Palatino Linotype" w:hAnsi="Palatino Linotype" w:cs="Arial"/>
          <w:iCs/>
          <w:sz w:val="24"/>
          <w:szCs w:val="24"/>
          <w:lang w:val="es-ES_tradnl"/>
        </w:rPr>
        <w:t>: actas constitutivas de las sociedades</w:t>
      </w:r>
      <w:r w:rsidR="00E05289">
        <w:rPr>
          <w:rFonts w:ascii="Palatino Linotype" w:hAnsi="Palatino Linotype" w:cs="Arial"/>
          <w:iCs/>
          <w:sz w:val="24"/>
          <w:szCs w:val="24"/>
          <w:lang w:val="es-ES_tradnl"/>
        </w:rPr>
        <w:t xml:space="preserve"> “COLONIA AUTOMOTRIZ S.A. DE C.V. y CA SOLUCIONES FINANCIERAS, S.A.</w:t>
      </w:r>
    </w:p>
    <w:p w14:paraId="53DC73C8" w14:textId="629EF5E5"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13 FIANZA LPNP-HAT-RP-07-2019.pdf</w:t>
      </w:r>
      <w:r w:rsidR="00E05289">
        <w:rPr>
          <w:rFonts w:ascii="Palatino Linotype" w:hAnsi="Palatino Linotype" w:cs="Arial"/>
          <w:iCs/>
          <w:sz w:val="24"/>
          <w:szCs w:val="24"/>
          <w:lang w:val="es-ES_tradnl"/>
        </w:rPr>
        <w:t xml:space="preserve">: póliza de fianza </w:t>
      </w:r>
      <w:r w:rsidR="000A1CA1">
        <w:rPr>
          <w:rFonts w:ascii="Palatino Linotype" w:hAnsi="Palatino Linotype" w:cs="Arial"/>
          <w:iCs/>
          <w:sz w:val="24"/>
          <w:szCs w:val="24"/>
          <w:lang w:val="es-ES_tradnl"/>
        </w:rPr>
        <w:t xml:space="preserve">a favor del ayuntamiento de Toluca. </w:t>
      </w:r>
    </w:p>
    <w:p w14:paraId="4B528F01" w14:textId="561F4F09"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RESPUESTA SAIMEX 323.pdf</w:t>
      </w:r>
      <w:r w:rsidR="00E05289">
        <w:rPr>
          <w:rFonts w:ascii="Palatino Linotype" w:hAnsi="Palatino Linotype" w:cs="Arial"/>
          <w:iCs/>
          <w:sz w:val="24"/>
          <w:szCs w:val="24"/>
          <w:lang w:val="es-ES_tradnl"/>
        </w:rPr>
        <w:t xml:space="preserve">: Nota informativa del director genera de administración en el que señala que se envía respuesta por la dirección de recursos humanos, dirección de servicios generales y dirección de recursos materiales. Adjuntando también los oficios de respuesta de cada uno de los citados. </w:t>
      </w:r>
    </w:p>
    <w:p w14:paraId="394500EA" w14:textId="380B21AF"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Combustible Unidades Arrendadas (1).xlsx</w:t>
      </w:r>
      <w:r w:rsidR="001B56A7">
        <w:rPr>
          <w:rFonts w:ascii="Palatino Linotype" w:hAnsi="Palatino Linotype" w:cs="Arial"/>
          <w:iCs/>
          <w:sz w:val="24"/>
          <w:szCs w:val="24"/>
          <w:lang w:val="es-ES_tradnl"/>
        </w:rPr>
        <w:t>: consumo en litros de las unidades arrendadas por el periodo comprendido de agosto 2019 a diciembre de 2020.</w:t>
      </w:r>
    </w:p>
    <w:p w14:paraId="2740EBE6" w14:textId="5237FED1"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14 ESTUDIO DE MERCADO.pdf</w:t>
      </w:r>
      <w:r w:rsidR="00E05289">
        <w:rPr>
          <w:rFonts w:ascii="Palatino Linotype" w:hAnsi="Palatino Linotype" w:cs="Arial"/>
          <w:iCs/>
          <w:sz w:val="24"/>
          <w:szCs w:val="24"/>
          <w:lang w:val="es-ES_tradnl"/>
        </w:rPr>
        <w:t xml:space="preserve">: Estudio de mercado, donde se describen 3 vehículos patrullas por 28 meses.  </w:t>
      </w:r>
    </w:p>
    <w:p w14:paraId="00A696B3" w14:textId="3AA78A40"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25 DICTAMEN DE ADJUDICACION.pdf</w:t>
      </w:r>
      <w:r w:rsidR="00E05289">
        <w:rPr>
          <w:rFonts w:ascii="Palatino Linotype" w:hAnsi="Palatino Linotype" w:cs="Arial"/>
          <w:iCs/>
          <w:sz w:val="24"/>
          <w:szCs w:val="24"/>
          <w:lang w:val="es-ES_tradnl"/>
        </w:rPr>
        <w:t xml:space="preserve">: Dictamen de adjudicación para la contratación del servicio integral para arrendamiento de transportación terrestre de licitación pública nacional presencial número LPNP-HAT-RP-07-2019. </w:t>
      </w:r>
    </w:p>
    <w:p w14:paraId="11EFF0BA" w14:textId="6CB42C0C" w:rsidR="00964347" w:rsidRPr="00E05289" w:rsidRDefault="00964347" w:rsidP="00964347">
      <w:pPr>
        <w:spacing w:before="240" w:after="240" w:line="360" w:lineRule="auto"/>
        <w:ind w:right="51"/>
        <w:jc w:val="both"/>
        <w:rPr>
          <w:rFonts w:ascii="Palatino Linotype" w:hAnsi="Palatino Linotype" w:cs="Arial"/>
          <w:iCs/>
          <w:sz w:val="24"/>
          <w:szCs w:val="24"/>
        </w:rPr>
      </w:pPr>
      <w:r w:rsidRPr="00E05289">
        <w:rPr>
          <w:rFonts w:ascii="Palatino Linotype" w:hAnsi="Palatino Linotype" w:cs="Arial"/>
          <w:iCs/>
          <w:sz w:val="24"/>
          <w:szCs w:val="24"/>
        </w:rPr>
        <w:t>LPNP-HAT-RP-07-2019.pdf</w:t>
      </w:r>
      <w:r w:rsidR="00E05289" w:rsidRPr="00E05289">
        <w:rPr>
          <w:rFonts w:ascii="Palatino Linotype" w:hAnsi="Palatino Linotype" w:cs="Arial"/>
          <w:iCs/>
          <w:sz w:val="24"/>
          <w:szCs w:val="24"/>
        </w:rPr>
        <w:t>: Contrato de prestaci</w:t>
      </w:r>
      <w:r w:rsidR="00E8530E">
        <w:rPr>
          <w:rFonts w:ascii="Palatino Linotype" w:hAnsi="Palatino Linotype" w:cs="Arial"/>
          <w:iCs/>
          <w:sz w:val="24"/>
          <w:szCs w:val="24"/>
        </w:rPr>
        <w:t>ó</w:t>
      </w:r>
      <w:r w:rsidR="00E05289" w:rsidRPr="00E05289">
        <w:rPr>
          <w:rFonts w:ascii="Palatino Linotype" w:hAnsi="Palatino Linotype" w:cs="Arial"/>
          <w:iCs/>
          <w:sz w:val="24"/>
          <w:szCs w:val="24"/>
        </w:rPr>
        <w:t>n de serv</w:t>
      </w:r>
      <w:r w:rsidR="00E05289">
        <w:rPr>
          <w:rFonts w:ascii="Palatino Linotype" w:hAnsi="Palatino Linotype" w:cs="Arial"/>
          <w:iCs/>
          <w:sz w:val="24"/>
          <w:szCs w:val="24"/>
        </w:rPr>
        <w:t xml:space="preserve">icios </w:t>
      </w:r>
      <w:r w:rsidR="00E8530E">
        <w:rPr>
          <w:rFonts w:ascii="Palatino Linotype" w:hAnsi="Palatino Linotype" w:cs="Arial"/>
          <w:iCs/>
          <w:sz w:val="24"/>
          <w:szCs w:val="24"/>
        </w:rPr>
        <w:t xml:space="preserve">entre el ayuntamiento y CA SOLUCIONES FINANCIERAS S.A. DE C.V. por la contratacion del servicio integral para arrendamiento de transportacion terrestre. Así como el addendum al contrato de prestacion de servicios. </w:t>
      </w:r>
    </w:p>
    <w:p w14:paraId="3CF2BCAE" w14:textId="3B9809CA"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PDM TOLUCA 2019.2021 Gaceta 29 de marzo de 2019.pdf</w:t>
      </w:r>
      <w:r w:rsidR="00E8530E">
        <w:rPr>
          <w:rFonts w:ascii="Palatino Linotype" w:hAnsi="Palatino Linotype" w:cs="Arial"/>
          <w:iCs/>
          <w:sz w:val="24"/>
          <w:szCs w:val="24"/>
          <w:lang w:val="es-ES_tradnl"/>
        </w:rPr>
        <w:t xml:space="preserve">: Plan de desarrollo municipal de Toluca 2019-2021. </w:t>
      </w:r>
    </w:p>
    <w:p w14:paraId="473D2B86" w14:textId="635B2B69"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lastRenderedPageBreak/>
        <w:t>PbRM 01c 2019.pdf</w:t>
      </w:r>
      <w:r w:rsidR="00E8530E">
        <w:rPr>
          <w:rFonts w:ascii="Palatino Linotype" w:hAnsi="Palatino Linotype" w:cs="Arial"/>
          <w:iCs/>
          <w:sz w:val="24"/>
          <w:szCs w:val="24"/>
          <w:lang w:val="es-ES_tradnl"/>
        </w:rPr>
        <w:t>:</w:t>
      </w:r>
      <w:r w:rsidR="001A4D8E">
        <w:rPr>
          <w:rFonts w:ascii="Palatino Linotype" w:hAnsi="Palatino Linotype" w:cs="Arial"/>
          <w:iCs/>
          <w:sz w:val="24"/>
          <w:szCs w:val="24"/>
          <w:lang w:val="es-ES_tradnl"/>
        </w:rPr>
        <w:t xml:space="preserve"> Programa anual de metas de actividad por proyecto 2019 constante en 308 fojas.</w:t>
      </w:r>
    </w:p>
    <w:p w14:paraId="10BBA0C7" w14:textId="2D8617D6"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OFICIO 038 Respuesta a solicitud 00323.TOLUCA.IP.2021.pdf</w:t>
      </w:r>
      <w:r w:rsidR="00E8530E">
        <w:rPr>
          <w:rFonts w:ascii="Palatino Linotype" w:hAnsi="Palatino Linotype" w:cs="Arial"/>
          <w:iCs/>
          <w:sz w:val="24"/>
          <w:szCs w:val="24"/>
          <w:lang w:val="es-ES_tradnl"/>
        </w:rPr>
        <w:t xml:space="preserve">: oficio signado por el suplente de la coordinación de asesores de presidencia, en donde señala que adjunta lo relativo a los puntos 2, 3 y 4. </w:t>
      </w:r>
    </w:p>
    <w:p w14:paraId="0913B7C1" w14:textId="610F6AAD" w:rsidR="00964347" w:rsidRPr="00964347"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PbRM 01c 2020.pdf</w:t>
      </w:r>
      <w:r w:rsidR="00E8530E">
        <w:rPr>
          <w:rFonts w:ascii="Palatino Linotype" w:hAnsi="Palatino Linotype" w:cs="Arial"/>
          <w:iCs/>
          <w:sz w:val="24"/>
          <w:szCs w:val="24"/>
          <w:lang w:val="es-ES_tradnl"/>
        </w:rPr>
        <w:t>:</w:t>
      </w:r>
      <w:r w:rsidR="001A4D8E" w:rsidRPr="001A4D8E">
        <w:rPr>
          <w:rFonts w:ascii="Palatino Linotype" w:hAnsi="Palatino Linotype" w:cs="Arial"/>
          <w:iCs/>
          <w:sz w:val="24"/>
          <w:szCs w:val="24"/>
          <w:lang w:val="es-ES_tradnl"/>
        </w:rPr>
        <w:t xml:space="preserve"> </w:t>
      </w:r>
      <w:r w:rsidR="001A4D8E">
        <w:rPr>
          <w:rFonts w:ascii="Palatino Linotype" w:hAnsi="Palatino Linotype" w:cs="Arial"/>
          <w:iCs/>
          <w:sz w:val="24"/>
          <w:szCs w:val="24"/>
          <w:lang w:val="es-ES_tradnl"/>
        </w:rPr>
        <w:t xml:space="preserve">Programa anual de metas de actividad por proyecto 2020 constante en 404 fojas. </w:t>
      </w:r>
    </w:p>
    <w:p w14:paraId="6CFE67F8" w14:textId="0DFAB8A1" w:rsidR="00964347" w:rsidRPr="0030169E" w:rsidRDefault="00964347" w:rsidP="00964347">
      <w:pPr>
        <w:spacing w:before="240" w:after="240" w:line="360" w:lineRule="auto"/>
        <w:ind w:right="51"/>
        <w:jc w:val="both"/>
        <w:rPr>
          <w:rFonts w:ascii="Palatino Linotype" w:hAnsi="Palatino Linotype" w:cs="Arial"/>
          <w:iCs/>
          <w:sz w:val="24"/>
          <w:szCs w:val="24"/>
          <w:lang w:val="es-ES_tradnl"/>
        </w:rPr>
      </w:pPr>
      <w:r w:rsidRPr="00964347">
        <w:rPr>
          <w:rFonts w:ascii="Palatino Linotype" w:hAnsi="Palatino Linotype" w:cs="Arial"/>
          <w:iCs/>
          <w:sz w:val="24"/>
          <w:szCs w:val="24"/>
          <w:lang w:val="es-ES_tradnl"/>
        </w:rPr>
        <w:t>PRUEBA DE DAÑO SAIMEX 323.docx</w:t>
      </w:r>
      <w:r w:rsidR="001A4D8E">
        <w:rPr>
          <w:rFonts w:ascii="Palatino Linotype" w:hAnsi="Palatino Linotype" w:cs="Arial"/>
          <w:iCs/>
          <w:sz w:val="24"/>
          <w:szCs w:val="24"/>
          <w:lang w:val="es-ES_tradnl"/>
        </w:rPr>
        <w:t xml:space="preserve">: </w:t>
      </w:r>
      <w:r w:rsidR="001A4D8E" w:rsidRPr="001A4D8E">
        <w:rPr>
          <w:rFonts w:ascii="Palatino Linotype" w:hAnsi="Palatino Linotype" w:cs="Arial"/>
          <w:iCs/>
          <w:sz w:val="24"/>
          <w:szCs w:val="24"/>
          <w:lang w:val="es-ES_tradnl"/>
        </w:rPr>
        <w:t>prueba de daño para clasificar como reservada por un periodo de tres años la siguiente información con el siguiente número de acuerdo CT/SE/06/15/2021</w:t>
      </w:r>
      <w:r w:rsidR="001A4D8E">
        <w:rPr>
          <w:rFonts w:ascii="Palatino Linotype" w:hAnsi="Palatino Linotype" w:cs="Arial"/>
          <w:iCs/>
          <w:sz w:val="24"/>
          <w:szCs w:val="24"/>
          <w:lang w:val="es-ES_tradnl"/>
        </w:rPr>
        <w:t>, respecto a “</w:t>
      </w:r>
      <w:r w:rsidR="001A4D8E" w:rsidRPr="001A4D8E">
        <w:rPr>
          <w:rFonts w:ascii="Palatino Linotype" w:hAnsi="Palatino Linotype" w:cs="Arial"/>
          <w:iCs/>
          <w:sz w:val="24"/>
          <w:szCs w:val="24"/>
          <w:lang w:val="es-ES_tradnl"/>
        </w:rPr>
        <w:t>Contratos y documento contenidos en el expediente de arrendamiento de patrullas</w:t>
      </w:r>
      <w:r w:rsidR="001A4D8E">
        <w:rPr>
          <w:rFonts w:ascii="Palatino Linotype" w:hAnsi="Palatino Linotype" w:cs="Arial"/>
          <w:iCs/>
          <w:sz w:val="24"/>
          <w:szCs w:val="24"/>
          <w:lang w:val="es-ES_tradnl"/>
        </w:rPr>
        <w:t>”.</w:t>
      </w:r>
    </w:p>
    <w:p w14:paraId="0FCCE2BC" w14:textId="7D7757D1" w:rsidR="00441A50" w:rsidRDefault="001A4D8E" w:rsidP="00FD4DB9">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Derivado de lo anterior, la hoy parte recurrente se inconformo de dicha respuesta, aludiendo como razones o motivos de inconformidad “</w:t>
      </w:r>
      <w:r w:rsidRPr="001A4D8E">
        <w:rPr>
          <w:rFonts w:ascii="Palatino Linotype" w:hAnsi="Palatino Linotype" w:cs="Arial"/>
          <w:iCs/>
          <w:sz w:val="24"/>
          <w:szCs w:val="24"/>
          <w:lang w:val="es-ES_tradnl"/>
        </w:rPr>
        <w:t xml:space="preserve">Estamos revisando la información que nos proporcionaron, misma que consideramos no está completa, esta fue solicitada producto dela denuncia que hizo un medio en las mañaneras del Presidente López en el mes de marzo, en el cual evidenciaban un probable adquisición fraudulenta de las patrullas en arrendamiento, por lo que comprensible se protejan y no entreguen más información al respecto, pero es nuestro derecho averiguar de nuestra parte si esta adquisición cumplió con todos los requisitos, ejemplo de esto es que no integran estudio o análisis financiero de esta contratación, indispensable en toda contratación de esta dimensión, cercana a los quinientos millones de pesos. Por ello le pido al Instituto de Transparencia valore y obligue a la entrega de esta </w:t>
      </w:r>
      <w:r w:rsidRPr="001A4D8E">
        <w:rPr>
          <w:rFonts w:ascii="Palatino Linotype" w:hAnsi="Palatino Linotype" w:cs="Arial"/>
          <w:iCs/>
          <w:sz w:val="24"/>
          <w:szCs w:val="24"/>
          <w:lang w:val="es-ES_tradnl"/>
        </w:rPr>
        <w:lastRenderedPageBreak/>
        <w:t>información para valorar si hay o no responsabilidades, cotejando lo que el medio Diario 14 denuncio en esta mañanera. El mismo día se mencionó en conferencia de prensa que se enviaría un reporte a Presidencia de la Republica y se abrían al escrutinio público, esta documentación incompleta evidencia que no es del todo cierto y evitan dar información; estas compras se pueden amparan en Seguridad Nacional, pero por el hecho en denuncia deberían considerar entregar la información o aquella que no vulnere la seguridad, o se nos den las razones especificas porque se limita. Les comparto uno delos medios que lo publico en forma digital https://www.elsoldetoluca.com.mx/local/el-alcalde-de-toluca-juan-rodolfo-sanchez-gomez-fue-denunciado-en-la-mananera-de-amlo-por-supuestos-actos-de-corrupcion-6534293.html https://www.elsoldetoluca.com.mx/local/desmiente-ayuntamiento-de-toluca-acusaciones-de-actos-de-corrupcion-6537203.html de ahí el intereses en tener todo lo necesario para obtener un criterio imparcial de este asunto en cuestionamiento. En la revisión conjunta que varios hemos hecho, creemos hay documentación que consideramos que hay faltantes, o que no se generaron, o se están reservando o simplemente no la proporcionan, por ello le pedimos al instituto valore lo entregado y mande a su entrega completa o exprese concretamente que no se realizó o no se tiene.</w:t>
      </w:r>
    </w:p>
    <w:p w14:paraId="2537019C" w14:textId="77777777" w:rsidR="001B56A7" w:rsidRDefault="001B56A7" w:rsidP="001B56A7">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Ante tal hecho, el sujeto obligado remitió su informe justificado anexando los siguientes archivos. </w:t>
      </w:r>
    </w:p>
    <w:p w14:paraId="14E5D6CA" w14:textId="7EBA67F3"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ASUNTOS INTERNOS.pdf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ab/>
      </w:r>
      <w:r>
        <w:rPr>
          <w:rFonts w:ascii="Palatino Linotype" w:hAnsi="Palatino Linotype" w:cs="Arial"/>
          <w:iCs/>
          <w:sz w:val="24"/>
          <w:szCs w:val="24"/>
          <w:lang w:val="es-ES_tradnl"/>
        </w:rPr>
        <w:t xml:space="preserve">Ratifica. </w:t>
      </w:r>
    </w:p>
    <w:p w14:paraId="506DCED6" w14:textId="4E40ADC9"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COORDINACION DE ASESORES.pdf</w:t>
      </w:r>
      <w:r>
        <w:rPr>
          <w:rFonts w:ascii="Palatino Linotype" w:hAnsi="Palatino Linotype" w:cs="Arial"/>
          <w:iCs/>
          <w:sz w:val="24"/>
          <w:szCs w:val="24"/>
          <w:lang w:val="es-ES_tradnl"/>
        </w:rPr>
        <w:t xml:space="preserve">: Ratifica. </w:t>
      </w:r>
    </w:p>
    <w:p w14:paraId="1EA4B063" w14:textId="047B3EA2"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lastRenderedPageBreak/>
        <w:t>2880 PARTICULAR PRESIDENCIA.pdf</w:t>
      </w:r>
      <w:r w:rsidRPr="001B56A7">
        <w:rPr>
          <w:rFonts w:ascii="Palatino Linotype" w:hAnsi="Palatino Linotype" w:cs="Arial"/>
          <w:iCs/>
          <w:sz w:val="24"/>
          <w:szCs w:val="24"/>
          <w:lang w:val="es-ES_tradnl"/>
        </w:rPr>
        <w:tab/>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0E21E8A0" w14:textId="01D7B4C4"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TERCERA SINDICATURA.pdf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45E5EEC8" w14:textId="7D9773AC"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CONTRA.pdf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21065263" w14:textId="58614480"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R.REVISION 2880D.GENERAL SEGURIDAD P..pdf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0A9370BE" w14:textId="10F6DEF6"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SECRETARIA AYTO.pdf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5558D528" w14:textId="2AEF7F4C"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COMUNICACION SOCIAL.pdf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4BF638D8" w14:textId="1436265D"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SEGUNDA SINDICATURA.pdf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3FEFA417" w14:textId="17E52A5B"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Informe Justificado 2880-21.pdf</w:t>
      </w:r>
      <w:r>
        <w:rPr>
          <w:rFonts w:ascii="Palatino Linotype" w:hAnsi="Palatino Linotype" w:cs="Arial"/>
          <w:iCs/>
          <w:sz w:val="24"/>
          <w:szCs w:val="24"/>
          <w:lang w:val="es-ES_tradnl"/>
        </w:rPr>
        <w:t xml:space="preserve">: se establece que se ratifican las respuestas. </w:t>
      </w:r>
    </w:p>
    <w:p w14:paraId="6776D63A" w14:textId="7D2F89B9"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ADMINISTRACION.pdf</w:t>
      </w:r>
      <w:r>
        <w:rPr>
          <w:rFonts w:ascii="Palatino Linotype" w:hAnsi="Palatino Linotype" w:cs="Arial"/>
          <w:iCs/>
          <w:sz w:val="24"/>
          <w:szCs w:val="24"/>
          <w:lang w:val="es-ES_tradnl"/>
        </w:rPr>
        <w:t>: Ratifica.</w:t>
      </w:r>
    </w:p>
    <w:p w14:paraId="4D96AAAB" w14:textId="44580F58" w:rsidR="001B56A7" w:rsidRPr="001B56A7" w:rsidRDefault="001B56A7" w:rsidP="001B56A7">
      <w:pPr>
        <w:spacing w:before="240" w:after="240" w:line="360" w:lineRule="auto"/>
        <w:ind w:right="51"/>
        <w:jc w:val="both"/>
        <w:rPr>
          <w:rFonts w:ascii="Palatino Linotype" w:hAnsi="Palatino Linotype" w:cs="Arial"/>
          <w:iCs/>
          <w:sz w:val="24"/>
          <w:szCs w:val="24"/>
          <w:lang w:val="es-ES_tradnl"/>
        </w:rPr>
      </w:pPr>
      <w:r w:rsidRPr="001B56A7">
        <w:rPr>
          <w:rFonts w:ascii="Palatino Linotype" w:hAnsi="Palatino Linotype" w:cs="Arial"/>
          <w:iCs/>
          <w:sz w:val="24"/>
          <w:szCs w:val="24"/>
          <w:lang w:val="es-ES_tradnl"/>
        </w:rPr>
        <w:t>2880 TESO.pdf</w:t>
      </w:r>
      <w:r>
        <w:rPr>
          <w:rFonts w:ascii="Palatino Linotype" w:hAnsi="Palatino Linotype" w:cs="Arial"/>
          <w:iCs/>
          <w:sz w:val="24"/>
          <w:szCs w:val="24"/>
          <w:lang w:val="es-ES_tradnl"/>
        </w:rPr>
        <w:t>:</w:t>
      </w:r>
      <w:r w:rsidRPr="001B56A7">
        <w:rPr>
          <w:rFonts w:ascii="Palatino Linotype" w:hAnsi="Palatino Linotype" w:cs="Arial"/>
          <w:iCs/>
          <w:sz w:val="24"/>
          <w:szCs w:val="24"/>
          <w:lang w:val="es-ES_tradnl"/>
        </w:rPr>
        <w:t xml:space="preserve"> </w:t>
      </w:r>
      <w:r>
        <w:rPr>
          <w:rFonts w:ascii="Palatino Linotype" w:hAnsi="Palatino Linotype" w:cs="Arial"/>
          <w:iCs/>
          <w:sz w:val="24"/>
          <w:szCs w:val="24"/>
          <w:lang w:val="es-ES_tradnl"/>
        </w:rPr>
        <w:t xml:space="preserve">Ratifica. </w:t>
      </w:r>
    </w:p>
    <w:p w14:paraId="6670F106" w14:textId="6FC701FC" w:rsidR="001B56A7" w:rsidRPr="001A4D8E" w:rsidRDefault="001B56A7" w:rsidP="001B56A7">
      <w:pPr>
        <w:spacing w:before="240" w:after="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Luego entonces, a fin de verificar si lo remitido colma o no con las pretensiones de la parte solicitante, se realizara un cuadro para sostener los requerimientos y la información remitida. </w:t>
      </w:r>
    </w:p>
    <w:tbl>
      <w:tblPr>
        <w:tblStyle w:val="Tablaconcuadrcula"/>
        <w:tblW w:w="0" w:type="auto"/>
        <w:tblLook w:val="04A0" w:firstRow="1" w:lastRow="0" w:firstColumn="1" w:lastColumn="0" w:noHBand="0" w:noVBand="1"/>
      </w:tblPr>
      <w:tblGrid>
        <w:gridCol w:w="4248"/>
        <w:gridCol w:w="3969"/>
        <w:gridCol w:w="845"/>
      </w:tblGrid>
      <w:tr w:rsidR="00375DAE" w:rsidRPr="000D200D" w14:paraId="4E05812B" w14:textId="3364F7C8" w:rsidTr="00375DAE">
        <w:tc>
          <w:tcPr>
            <w:tcW w:w="4248" w:type="dxa"/>
          </w:tcPr>
          <w:p w14:paraId="2D67A5FE" w14:textId="77777777" w:rsidR="00375DAE" w:rsidRPr="000D200D" w:rsidRDefault="00375DAE" w:rsidP="007F2926">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Solicitud de información</w:t>
            </w:r>
          </w:p>
        </w:tc>
        <w:tc>
          <w:tcPr>
            <w:tcW w:w="3969" w:type="dxa"/>
          </w:tcPr>
          <w:p w14:paraId="7C57C3F5" w14:textId="2F5669AF" w:rsidR="00375DAE" w:rsidRPr="000D200D" w:rsidRDefault="00375DAE" w:rsidP="007F2926">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Respuesta</w:t>
            </w:r>
          </w:p>
        </w:tc>
        <w:tc>
          <w:tcPr>
            <w:tcW w:w="845" w:type="dxa"/>
          </w:tcPr>
          <w:p w14:paraId="4382919E" w14:textId="5DE76AA7" w:rsidR="00375DAE" w:rsidRDefault="00375DAE" w:rsidP="007F2926">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Colma Si/No</w:t>
            </w:r>
          </w:p>
        </w:tc>
      </w:tr>
      <w:tr w:rsidR="00375DAE" w:rsidRPr="000D200D" w14:paraId="1579513F" w14:textId="03192BB3" w:rsidTr="00375DAE">
        <w:tc>
          <w:tcPr>
            <w:tcW w:w="4248" w:type="dxa"/>
          </w:tcPr>
          <w:p w14:paraId="44392F81"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 contrato de las quinientas patrullas contratadas en arrendamiento u otra </w:t>
            </w:r>
            <w:r w:rsidRPr="000D200D">
              <w:rPr>
                <w:rFonts w:ascii="Palatino Linotype" w:hAnsi="Palatino Linotype" w:cs="Arial"/>
                <w:i/>
                <w:lang w:val="es-ES_tradnl"/>
              </w:rPr>
              <w:lastRenderedPageBreak/>
              <w:t>modalidad, así como todos las adiciones o modificaciones a este contrato (ademdum), Solicitud del área de Seguridad Pública para su contratación o requisito.</w:t>
            </w:r>
          </w:p>
        </w:tc>
        <w:tc>
          <w:tcPr>
            <w:tcW w:w="3969" w:type="dxa"/>
          </w:tcPr>
          <w:p w14:paraId="60E03C61" w14:textId="11D753AF" w:rsidR="00375DAE" w:rsidRPr="000D200D" w:rsidRDefault="00375DA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lastRenderedPageBreak/>
              <w:t xml:space="preserve">Remite contrato y addemdum. </w:t>
            </w:r>
          </w:p>
        </w:tc>
        <w:tc>
          <w:tcPr>
            <w:tcW w:w="845" w:type="dxa"/>
          </w:tcPr>
          <w:p w14:paraId="77AE2892" w14:textId="27F9F9E9" w:rsidR="00375DAE" w:rsidRDefault="00375DAE" w:rsidP="00375DAE">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0BBDA375" w14:textId="6F57723C" w:rsidTr="00375DAE">
        <w:tc>
          <w:tcPr>
            <w:tcW w:w="4248" w:type="dxa"/>
          </w:tcPr>
          <w:p w14:paraId="6A2EA8F6"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2. Proyecto del plan de desarrollo aprobado por el Cabildo, donde se incluyan las estrategias que debe atender esta adquisición, así como sus indicadores. </w:t>
            </w:r>
          </w:p>
        </w:tc>
        <w:tc>
          <w:tcPr>
            <w:tcW w:w="3969" w:type="dxa"/>
          </w:tcPr>
          <w:p w14:paraId="1B14E5B9" w14:textId="449580C9" w:rsidR="00375DAE" w:rsidRPr="000D200D" w:rsidRDefault="00375DA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Remite PMD 2019 y 2020.</w:t>
            </w:r>
          </w:p>
        </w:tc>
        <w:tc>
          <w:tcPr>
            <w:tcW w:w="845" w:type="dxa"/>
          </w:tcPr>
          <w:p w14:paraId="08C648AF" w14:textId="4E0FB887" w:rsidR="00375DAE" w:rsidRDefault="00375DAE" w:rsidP="00375DAE">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w:t>
            </w:r>
            <w:r w:rsidR="00E5419D">
              <w:rPr>
                <w:rFonts w:ascii="Palatino Linotype" w:hAnsi="Palatino Linotype" w:cs="Arial"/>
                <w:i/>
                <w:lang w:val="es-ES_tradnl"/>
              </w:rPr>
              <w:t>i</w:t>
            </w:r>
          </w:p>
        </w:tc>
      </w:tr>
      <w:tr w:rsidR="00375DAE" w:rsidRPr="000D200D" w14:paraId="5D4327A1" w14:textId="39DF0FCE" w:rsidTr="00375DAE">
        <w:tc>
          <w:tcPr>
            <w:tcW w:w="4248" w:type="dxa"/>
          </w:tcPr>
          <w:p w14:paraId="05346A4B"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 Programa presupuestal asignado a este proyecto. </w:t>
            </w:r>
          </w:p>
        </w:tc>
        <w:tc>
          <w:tcPr>
            <w:tcW w:w="3969" w:type="dxa"/>
          </w:tcPr>
          <w:p w14:paraId="46DE67DB" w14:textId="2A42DBE6" w:rsidR="00375DAE" w:rsidRPr="000D200D" w:rsidRDefault="00E5419D"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Gaceta municipal especial donde se publica la primera sesión extraordinaria del cabildo del honorable ayuntamiento celebrada el 25 de febrero de 2019, sin embargo, no se aprecia de manera legible la caratula de ingresos y egresos.</w:t>
            </w:r>
          </w:p>
        </w:tc>
        <w:tc>
          <w:tcPr>
            <w:tcW w:w="845" w:type="dxa"/>
          </w:tcPr>
          <w:p w14:paraId="3D6E2E73" w14:textId="78A4EC0A" w:rsidR="00375DAE" w:rsidRPr="000D200D" w:rsidRDefault="00E5419D"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Parcial</w:t>
            </w:r>
          </w:p>
        </w:tc>
      </w:tr>
      <w:tr w:rsidR="00375DAE" w:rsidRPr="000D200D" w14:paraId="469E6A4E" w14:textId="46F8B8BC" w:rsidTr="00375DAE">
        <w:tc>
          <w:tcPr>
            <w:tcW w:w="4248" w:type="dxa"/>
          </w:tcPr>
          <w:p w14:paraId="74543AFB"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4. Presupuesto autorizado por Cabildo para este proyecto, o documento que evidencie que se le haya informado del mismo al cabildo en 2019. </w:t>
            </w:r>
          </w:p>
        </w:tc>
        <w:tc>
          <w:tcPr>
            <w:tcW w:w="3969" w:type="dxa"/>
          </w:tcPr>
          <w:p w14:paraId="5E6793D0" w14:textId="58B53158" w:rsidR="00375DAE" w:rsidRPr="000D200D" w:rsidRDefault="00E5419D"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Gaceta municipal especial donde se publica la primera sesión extraordinaria del cabildo del honorable ayuntamiento celebrada el 25 de febrero de 2019, sin embargo, no se aprecia de manera legible la caratula de ingresos y egresos.</w:t>
            </w:r>
          </w:p>
        </w:tc>
        <w:tc>
          <w:tcPr>
            <w:tcW w:w="845" w:type="dxa"/>
          </w:tcPr>
          <w:p w14:paraId="4ED3DEA9" w14:textId="6AAB13E9" w:rsidR="00375DAE" w:rsidRPr="000D200D" w:rsidRDefault="00E5419D" w:rsidP="00E5419D">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4C820BEF" w14:textId="3111D57C" w:rsidTr="00375DAE">
        <w:tc>
          <w:tcPr>
            <w:tcW w:w="4248" w:type="dxa"/>
          </w:tcPr>
          <w:p w14:paraId="466100B6"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5. Autorización de Cabildo para la firma de este contrato, o al menos de la Comisión de Egresos. </w:t>
            </w:r>
          </w:p>
        </w:tc>
        <w:tc>
          <w:tcPr>
            <w:tcW w:w="3969" w:type="dxa"/>
          </w:tcPr>
          <w:p w14:paraId="12651FCF" w14:textId="3F35E5D5" w:rsidR="00375DAE" w:rsidRPr="000D200D" w:rsidRDefault="00590056"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Se realizo la búsqueda en los archivos de la Coordinación de Apoyo a Cabildo, sin embargo, no se localizo registro que atendiera esta solicitud. </w:t>
            </w:r>
          </w:p>
        </w:tc>
        <w:tc>
          <w:tcPr>
            <w:tcW w:w="845" w:type="dxa"/>
          </w:tcPr>
          <w:p w14:paraId="1437B298" w14:textId="4E70A8AA" w:rsidR="00375DAE" w:rsidRPr="000D200D" w:rsidRDefault="00590056" w:rsidP="00590056">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389D49FB" w14:textId="37CB1BB4" w:rsidTr="00375DAE">
        <w:tc>
          <w:tcPr>
            <w:tcW w:w="4248" w:type="dxa"/>
          </w:tcPr>
          <w:p w14:paraId="3410B175"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6. Miembros del Comité de Adquisiciones encargados de llevar a cabo esta diligencia. </w:t>
            </w:r>
          </w:p>
        </w:tc>
        <w:tc>
          <w:tcPr>
            <w:tcW w:w="3969" w:type="dxa"/>
          </w:tcPr>
          <w:p w14:paraId="7F74A2FA" w14:textId="65DBD54F" w:rsidR="00375DAE" w:rsidRPr="000D200D" w:rsidRDefault="00590056"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No existió pronunciamiento.</w:t>
            </w:r>
          </w:p>
        </w:tc>
        <w:tc>
          <w:tcPr>
            <w:tcW w:w="845" w:type="dxa"/>
          </w:tcPr>
          <w:p w14:paraId="05F2A1DC" w14:textId="0F0B191A" w:rsidR="00375DAE" w:rsidRPr="000D200D" w:rsidRDefault="00590056" w:rsidP="00590056">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20BF778D" w14:textId="483823C0" w:rsidTr="00375DAE">
        <w:tc>
          <w:tcPr>
            <w:tcW w:w="4248" w:type="dxa"/>
          </w:tcPr>
          <w:p w14:paraId="052BF116"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7. Si fue exento de licitan pública, la justificación y aprobación del Cabildo o del Presidente para esta acción. </w:t>
            </w:r>
          </w:p>
        </w:tc>
        <w:tc>
          <w:tcPr>
            <w:tcW w:w="3969" w:type="dxa"/>
          </w:tcPr>
          <w:p w14:paraId="01CC96BD" w14:textId="4BCF122B" w:rsidR="00375DAE" w:rsidRPr="000D200D" w:rsidRDefault="00590056"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Se realizo la búsqueda en los archivos de la Coordinación de Apoyo a Cabildo, sin embargo, no se localizo registro que atendiera esta solicitud.</w:t>
            </w:r>
          </w:p>
        </w:tc>
        <w:tc>
          <w:tcPr>
            <w:tcW w:w="845" w:type="dxa"/>
          </w:tcPr>
          <w:p w14:paraId="2CC06ABF" w14:textId="24B9E3AB" w:rsidR="00375DAE" w:rsidRPr="000D200D" w:rsidRDefault="00590056" w:rsidP="00590056">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7F5CFE83" w14:textId="6CCBEDBC" w:rsidTr="00375DAE">
        <w:tc>
          <w:tcPr>
            <w:tcW w:w="4248" w:type="dxa"/>
          </w:tcPr>
          <w:p w14:paraId="6C5A1A1D"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8. Es factible que esta licitación se haya dado en forma irregular, es decir directa y luego se regularizó como se acostumbra, ya que al buscar en sus registros publicados en su página web estos tienen serias diferencias cronológicas, en este sentido,se requiere se especifique si la contraloría hizo observaciones al respecto, o en su caso la Sindicatura encargada u otro ente público por esta asignación directa después regularizada. </w:t>
            </w:r>
          </w:p>
        </w:tc>
        <w:tc>
          <w:tcPr>
            <w:tcW w:w="3969" w:type="dxa"/>
          </w:tcPr>
          <w:p w14:paraId="57A8BCBA" w14:textId="5AFFC933" w:rsidR="00375DAE" w:rsidRPr="000D200D" w:rsidRDefault="000E2BC9"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Proporciono la copia del acta de sesión extraordinaria SE/CAS/10/2019 del comité de adquisiciones y servicios del municipio de Toluca y copia del oficio numero 203010000/2731/2019, en el cual se solicita al director de recursos materiales las constancias documentales que avalen el seguimiento de cumplimiento al contrato de prestación de servicios numero DGA/DRM/015/2019. </w:t>
            </w:r>
          </w:p>
        </w:tc>
        <w:tc>
          <w:tcPr>
            <w:tcW w:w="845" w:type="dxa"/>
          </w:tcPr>
          <w:p w14:paraId="666C4905" w14:textId="731A9E84" w:rsidR="00375DAE" w:rsidRPr="000D200D" w:rsidRDefault="000E2BC9" w:rsidP="000E2BC9">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315C4BBD" w14:textId="633A2B3E" w:rsidTr="00375DAE">
        <w:tc>
          <w:tcPr>
            <w:tcW w:w="4248" w:type="dxa"/>
          </w:tcPr>
          <w:p w14:paraId="2D9CEAB7"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9. Todos los servidores públicos que participan en este proyecto, desde el estudio de mercado hasta la contratación, o sus manuales de funciones y de operación que les apliquen, así como la descripción de puestos de todos los que intervienen en este tipo de contrataciones. Incluyendo personal que ya no esté en activo </w:t>
            </w:r>
          </w:p>
        </w:tc>
        <w:tc>
          <w:tcPr>
            <w:tcW w:w="3969" w:type="dxa"/>
          </w:tcPr>
          <w:p w14:paraId="77E54385" w14:textId="707335E9" w:rsidR="00375DAE" w:rsidRPr="000D200D" w:rsidRDefault="000E2BC9"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alguno. </w:t>
            </w:r>
          </w:p>
        </w:tc>
        <w:tc>
          <w:tcPr>
            <w:tcW w:w="845" w:type="dxa"/>
          </w:tcPr>
          <w:p w14:paraId="4999CEFA" w14:textId="21898F2F" w:rsidR="00375DAE" w:rsidRPr="000D200D" w:rsidRDefault="000E2BC9" w:rsidP="000E2BC9">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5A3453CF" w14:textId="2CA6246A" w:rsidTr="00375DAE">
        <w:tc>
          <w:tcPr>
            <w:tcW w:w="4248" w:type="dxa"/>
          </w:tcPr>
          <w:p w14:paraId="3CD26668"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10. Dictámenes, observaciones o cualquier documento de la Sindicatura encargada de atender los egresos, donde se demueste en su caso que validó la firma del contrato. </w:t>
            </w:r>
          </w:p>
        </w:tc>
        <w:tc>
          <w:tcPr>
            <w:tcW w:w="3969" w:type="dxa"/>
          </w:tcPr>
          <w:p w14:paraId="6EAF67F7" w14:textId="09AF110B" w:rsidR="00375DAE" w:rsidRPr="000D200D" w:rsidRDefault="000E2BC9"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7CCFB6F1" w14:textId="1B6CAC09" w:rsidR="00375DAE" w:rsidRPr="000D200D" w:rsidRDefault="000E2BC9" w:rsidP="000E2BC9">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77381EC1" w14:textId="47AA43D8" w:rsidTr="00375DAE">
        <w:tc>
          <w:tcPr>
            <w:tcW w:w="4248" w:type="dxa"/>
          </w:tcPr>
          <w:p w14:paraId="24800764"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11. Autorización presupuestal de Tesorería para este proyecto, incluyendo los recursos de dónde se fondeo este contrato, es decir si son fondos de ingreso municipal, de participación o aportaciones, en su caso de la póliza respectiva de dónde se obtuvo este recurso. </w:t>
            </w:r>
          </w:p>
        </w:tc>
        <w:tc>
          <w:tcPr>
            <w:tcW w:w="3969" w:type="dxa"/>
          </w:tcPr>
          <w:p w14:paraId="5EA83CFA" w14:textId="6D0250AD" w:rsidR="00375DAE" w:rsidRPr="000D200D" w:rsidRDefault="000B32C0"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Señala que referente a la autorización presupuestal, señala que se demuestra suficiencia presupuestal con folio de autorización 2509, donde se muestra el monto y tipo de recursos 11010101 (ingresos propios del municipio) del cual tuvo origen dicho servicio. </w:t>
            </w:r>
          </w:p>
        </w:tc>
        <w:tc>
          <w:tcPr>
            <w:tcW w:w="845" w:type="dxa"/>
          </w:tcPr>
          <w:p w14:paraId="69F99EE4" w14:textId="6B6DBB80" w:rsidR="00375DAE" w:rsidRPr="000D200D" w:rsidRDefault="000B32C0" w:rsidP="000E2BC9">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68535851" w14:textId="28518079" w:rsidTr="00375DAE">
        <w:tc>
          <w:tcPr>
            <w:tcW w:w="4248" w:type="dxa"/>
          </w:tcPr>
          <w:p w14:paraId="3F00CD72"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12. Todas las facturas pagadas, de este contrato, incluyendo las pólizas respectivas. </w:t>
            </w:r>
          </w:p>
        </w:tc>
        <w:tc>
          <w:tcPr>
            <w:tcW w:w="3969" w:type="dxa"/>
          </w:tcPr>
          <w:p w14:paraId="1CD667A8" w14:textId="18CA4EDB" w:rsidR="00375DAE" w:rsidRPr="000D200D" w:rsidRDefault="000E2BC9"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 facturas y </w:t>
            </w:r>
            <w:r w:rsidR="000B32C0">
              <w:rPr>
                <w:rFonts w:ascii="Palatino Linotype" w:hAnsi="Palatino Linotype" w:cs="Arial"/>
                <w:i/>
                <w:lang w:val="es-ES_tradnl"/>
              </w:rPr>
              <w:t>pólizas</w:t>
            </w:r>
            <w:r>
              <w:rPr>
                <w:rFonts w:ascii="Palatino Linotype" w:hAnsi="Palatino Linotype" w:cs="Arial"/>
                <w:i/>
                <w:lang w:val="es-ES_tradnl"/>
              </w:rPr>
              <w:t xml:space="preserve">. </w:t>
            </w:r>
          </w:p>
        </w:tc>
        <w:tc>
          <w:tcPr>
            <w:tcW w:w="845" w:type="dxa"/>
          </w:tcPr>
          <w:p w14:paraId="59BA6E28" w14:textId="4583A6E2" w:rsidR="000E2BC9" w:rsidRPr="000D200D" w:rsidRDefault="000E2BC9" w:rsidP="000E2BC9">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7AEAD7CF" w14:textId="6020EA51" w:rsidTr="00375DAE">
        <w:tc>
          <w:tcPr>
            <w:tcW w:w="4248" w:type="dxa"/>
          </w:tcPr>
          <w:p w14:paraId="607015C8"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13. Todos los ocumentos donde se demuestre que se han ejercido fianzas de garantía o incumplimiento, así como las propias pólizas de cumplimiento, garantía y vicios ocultos que haya presentado el proveedor en este contrato. </w:t>
            </w:r>
          </w:p>
        </w:tc>
        <w:tc>
          <w:tcPr>
            <w:tcW w:w="3969" w:type="dxa"/>
          </w:tcPr>
          <w:p w14:paraId="47008B3F" w14:textId="0DD085C5" w:rsidR="00375DAE" w:rsidRPr="000D200D" w:rsidRDefault="000A1CA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 </w:t>
            </w:r>
            <w:r w:rsidR="006E5B95">
              <w:rPr>
                <w:rFonts w:ascii="Palatino Linotype" w:hAnsi="Palatino Linotype" w:cs="Arial"/>
                <w:i/>
                <w:lang w:val="es-ES_tradnl"/>
              </w:rPr>
              <w:t>póliza</w:t>
            </w:r>
            <w:r>
              <w:rPr>
                <w:rFonts w:ascii="Palatino Linotype" w:hAnsi="Palatino Linotype" w:cs="Arial"/>
                <w:i/>
                <w:lang w:val="es-ES_tradnl"/>
              </w:rPr>
              <w:t xml:space="preserve"> de fianza. </w:t>
            </w:r>
          </w:p>
        </w:tc>
        <w:tc>
          <w:tcPr>
            <w:tcW w:w="845" w:type="dxa"/>
          </w:tcPr>
          <w:p w14:paraId="69CA13F1" w14:textId="2B54E104" w:rsidR="00375DAE" w:rsidRPr="000D200D" w:rsidRDefault="000A1CA1" w:rsidP="000A1CA1">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12BB2219" w14:textId="086C01AF" w:rsidTr="00375DAE">
        <w:tc>
          <w:tcPr>
            <w:tcW w:w="4248" w:type="dxa"/>
          </w:tcPr>
          <w:p w14:paraId="1E661DEE"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14. Responsable de los estudio de mercado, corridas y análisis financieros (favor de incluir la evidencia de que estos funcionarios tienen capacidad para realizar análisis de mercado y análisis financieros), así como todos los documentos que integran dichos estudios de mercado y análisis financieros que se hayan utilizado para evaluar qué contrato de arrendamiento era más conveniente para la adquisición, incluyendo los costos de mantenimiento, seguros, equipamiento de los tipos de vehiclos adquiridos. Recordando que un análisis de mercado no se compone unicamente de cotizaciones, y el análisis financiero no solo es la propuesta económica. </w:t>
            </w:r>
          </w:p>
        </w:tc>
        <w:tc>
          <w:tcPr>
            <w:tcW w:w="3969" w:type="dxa"/>
          </w:tcPr>
          <w:p w14:paraId="4E970582" w14:textId="28DDA2E5" w:rsidR="00375DAE" w:rsidRPr="000D200D" w:rsidRDefault="000A1CA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 un estudio de mercado de la dirección de recursos materiales del departamento de adquisiciones. </w:t>
            </w:r>
          </w:p>
        </w:tc>
        <w:tc>
          <w:tcPr>
            <w:tcW w:w="845" w:type="dxa"/>
          </w:tcPr>
          <w:p w14:paraId="32895717" w14:textId="13A8833A" w:rsidR="00375DAE" w:rsidRPr="000D200D" w:rsidRDefault="000A1CA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Parcial</w:t>
            </w:r>
          </w:p>
        </w:tc>
      </w:tr>
      <w:tr w:rsidR="00375DAE" w:rsidRPr="000D200D" w14:paraId="66C8A72F" w14:textId="59DECFE4" w:rsidTr="00375DAE">
        <w:tc>
          <w:tcPr>
            <w:tcW w:w="4248" w:type="dxa"/>
          </w:tcPr>
          <w:p w14:paraId="3017D2B4"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15. Costo unitario de cada vehículo adquirido, con descripción de qué equipamiento adicional </w:t>
            </w:r>
            <w:r w:rsidRPr="000D200D">
              <w:rPr>
                <w:rFonts w:ascii="Palatino Linotype" w:hAnsi="Palatino Linotype" w:cs="Arial"/>
                <w:i/>
                <w:lang w:val="es-ES_tradnl"/>
              </w:rPr>
              <w:lastRenderedPageBreak/>
              <w:t xml:space="preserve">se le puso, sin entrar en detalles técnicos, solo económicos. </w:t>
            </w:r>
          </w:p>
        </w:tc>
        <w:tc>
          <w:tcPr>
            <w:tcW w:w="3969" w:type="dxa"/>
          </w:tcPr>
          <w:p w14:paraId="1CFB1105" w14:textId="7B33C0A0" w:rsidR="00375DAE" w:rsidRPr="000D200D" w:rsidRDefault="000A1CA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lastRenderedPageBreak/>
              <w:t xml:space="preserve">Remite una gaceta especial donde se señala que el costo unitario por mencionar un </w:t>
            </w:r>
            <w:r>
              <w:rPr>
                <w:rFonts w:ascii="Palatino Linotype" w:hAnsi="Palatino Linotype" w:cs="Arial"/>
                <w:i/>
                <w:lang w:val="es-ES_tradnl"/>
              </w:rPr>
              <w:lastRenderedPageBreak/>
              <w:t>ejemplo de la patrulla tipo sedan, es de $31,232.00</w:t>
            </w:r>
          </w:p>
        </w:tc>
        <w:tc>
          <w:tcPr>
            <w:tcW w:w="845" w:type="dxa"/>
          </w:tcPr>
          <w:p w14:paraId="53DA430E" w14:textId="2481C037" w:rsidR="00375DAE" w:rsidRPr="000D200D" w:rsidRDefault="000A1CA1" w:rsidP="000A1CA1">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lastRenderedPageBreak/>
              <w:t>Si</w:t>
            </w:r>
          </w:p>
        </w:tc>
      </w:tr>
      <w:tr w:rsidR="00375DAE" w:rsidRPr="000D200D" w14:paraId="6690C7B8" w14:textId="774B5922" w:rsidTr="00375DAE">
        <w:tc>
          <w:tcPr>
            <w:tcW w:w="4248" w:type="dxa"/>
          </w:tcPr>
          <w:p w14:paraId="3AC2A305"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16. Los motivos de la renuncia o despido del Director de Administración anterior y de Recursos Materiales, o en su caso, si a alguno de ellos o ambos se les sigue algún tipo de procedimiento administrativo por este proyecto o cualquier otro. </w:t>
            </w:r>
          </w:p>
        </w:tc>
        <w:tc>
          <w:tcPr>
            <w:tcW w:w="3969" w:type="dxa"/>
          </w:tcPr>
          <w:p w14:paraId="57F4D4B3" w14:textId="702AE019" w:rsidR="00375DAE" w:rsidRPr="000D200D" w:rsidRDefault="000A1CA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Señalo que </w:t>
            </w:r>
            <w:r w:rsidR="006E5B95">
              <w:rPr>
                <w:rFonts w:ascii="Palatino Linotype" w:hAnsi="Palatino Linotype" w:cs="Arial"/>
                <w:i/>
                <w:lang w:val="es-ES_tradnl"/>
              </w:rPr>
              <w:t>los motivos fueron</w:t>
            </w:r>
            <w:r>
              <w:rPr>
                <w:rFonts w:ascii="Palatino Linotype" w:hAnsi="Palatino Linotype" w:cs="Arial"/>
                <w:i/>
                <w:lang w:val="es-ES_tradnl"/>
              </w:rPr>
              <w:t xml:space="preserve"> por convenir a sus intereses personales. </w:t>
            </w:r>
          </w:p>
        </w:tc>
        <w:tc>
          <w:tcPr>
            <w:tcW w:w="845" w:type="dxa"/>
          </w:tcPr>
          <w:p w14:paraId="20A76085" w14:textId="42C83C44" w:rsidR="00375DAE" w:rsidRPr="000D200D" w:rsidRDefault="006E5B95" w:rsidP="006E5B95">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7E13ADC7" w14:textId="502E88D6" w:rsidTr="00375DAE">
        <w:tc>
          <w:tcPr>
            <w:tcW w:w="4248" w:type="dxa"/>
          </w:tcPr>
          <w:p w14:paraId="5B4ABEE0"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17. Documentos en los que haya participado el Grupo de Asesores del Presidente para evaluar este proyecto, así como del Comité de Adquisidores y de la Comisión de Seguridad Pública, para ver si era el proyecto más viable. </w:t>
            </w:r>
          </w:p>
        </w:tc>
        <w:tc>
          <w:tcPr>
            <w:tcW w:w="3969" w:type="dxa"/>
          </w:tcPr>
          <w:p w14:paraId="5D8979D4" w14:textId="750DD827" w:rsidR="00375DAE" w:rsidRPr="000D200D" w:rsidRDefault="00E77F4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24444E43" w14:textId="1EF5745C" w:rsidR="00375DAE" w:rsidRPr="000D200D" w:rsidRDefault="00E77F41" w:rsidP="00E77F41">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2EB79D09" w14:textId="6B7B35FB" w:rsidTr="00375DAE">
        <w:tc>
          <w:tcPr>
            <w:tcW w:w="4248" w:type="dxa"/>
          </w:tcPr>
          <w:p w14:paraId="53FE9D7C"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18. Documento donde se evidencíe quién tomó la decisión de contratar este proyecto. </w:t>
            </w:r>
          </w:p>
        </w:tc>
        <w:tc>
          <w:tcPr>
            <w:tcW w:w="3969" w:type="dxa"/>
          </w:tcPr>
          <w:p w14:paraId="69EC70FE" w14:textId="56271844" w:rsidR="00375DAE" w:rsidRPr="000D200D" w:rsidRDefault="00E77F4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70D2CF9F" w14:textId="709E8306" w:rsidR="00375DAE" w:rsidRPr="000D200D" w:rsidRDefault="00E77F41" w:rsidP="00E77F41">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12B11E14" w14:textId="62740743" w:rsidTr="00375DAE">
        <w:tc>
          <w:tcPr>
            <w:tcW w:w="4248" w:type="dxa"/>
          </w:tcPr>
          <w:p w14:paraId="5510372A"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19. Manual de adquisidores, así como de organización del área encargada de autorizar el recurso, área Administrativad designada, Tesorería, Contraloría y del área Jurídica asistentes en este proyecto. </w:t>
            </w:r>
          </w:p>
        </w:tc>
        <w:tc>
          <w:tcPr>
            <w:tcW w:w="3969" w:type="dxa"/>
          </w:tcPr>
          <w:p w14:paraId="6A211861" w14:textId="0AF67643" w:rsidR="00375DAE" w:rsidRPr="000D200D" w:rsidRDefault="00E77F4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se encontró información que diera atención a la solicitud. </w:t>
            </w:r>
          </w:p>
        </w:tc>
        <w:tc>
          <w:tcPr>
            <w:tcW w:w="845" w:type="dxa"/>
          </w:tcPr>
          <w:p w14:paraId="184782F6" w14:textId="005A1139" w:rsidR="00375DAE" w:rsidRPr="000D200D" w:rsidRDefault="00E77F4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Parcial  </w:t>
            </w:r>
          </w:p>
        </w:tc>
      </w:tr>
      <w:tr w:rsidR="00375DAE" w:rsidRPr="000D200D" w14:paraId="5632EB1A" w14:textId="0A77E73F" w:rsidTr="00375DAE">
        <w:tc>
          <w:tcPr>
            <w:tcW w:w="4248" w:type="dxa"/>
          </w:tcPr>
          <w:p w14:paraId="2FDB9AC4"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20. De existir, todas las observaciones de la Contraloría en este proyecto, así como de la Sindicatura encargada del mismo, en los años 2019, 2020 y 2021. </w:t>
            </w:r>
          </w:p>
        </w:tc>
        <w:tc>
          <w:tcPr>
            <w:tcW w:w="3969" w:type="dxa"/>
          </w:tcPr>
          <w:p w14:paraId="16CD1F35" w14:textId="6FBF8040" w:rsidR="00375DAE" w:rsidRPr="000D200D" w:rsidRDefault="00E77F41"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34EF0121" w14:textId="160B7467" w:rsidR="00375DAE" w:rsidRPr="000D200D" w:rsidRDefault="00E77F41" w:rsidP="00E77F41">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21C0F387" w14:textId="500B0D07" w:rsidTr="00375DAE">
        <w:tc>
          <w:tcPr>
            <w:tcW w:w="4248" w:type="dxa"/>
          </w:tcPr>
          <w:p w14:paraId="7A721CC8"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21. De existir, todas las observaciones del Órgano de Fiscalización recibidas por este proyecto, en cualquier etapa del mismo, así como de la Secretaría de la Función Pública o de otra autoridad competente, todas estas observaciones en los años 2019, 2020 y 2021. </w:t>
            </w:r>
          </w:p>
        </w:tc>
        <w:tc>
          <w:tcPr>
            <w:tcW w:w="3969" w:type="dxa"/>
          </w:tcPr>
          <w:p w14:paraId="06C72AC8" w14:textId="3AE6436E"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52FFAEAB" w14:textId="0640CBD2" w:rsidR="00375DAE" w:rsidRPr="000D200D" w:rsidRDefault="00507592" w:rsidP="00507592">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047900DF" w14:textId="35DCA9E4" w:rsidTr="00375DAE">
        <w:tc>
          <w:tcPr>
            <w:tcW w:w="4248" w:type="dxa"/>
          </w:tcPr>
          <w:p w14:paraId="024B56B7"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22. Documento digital o cualquier tipo de comprobante que demuestre la publicación de la licitación pública en sitios oficiales </w:t>
            </w:r>
          </w:p>
        </w:tc>
        <w:tc>
          <w:tcPr>
            <w:tcW w:w="3969" w:type="dxa"/>
          </w:tcPr>
          <w:p w14:paraId="1F4A67B3" w14:textId="4777633C"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 solicitud de publicación y confirmación de la misma referente a la convocatoria. </w:t>
            </w:r>
          </w:p>
        </w:tc>
        <w:tc>
          <w:tcPr>
            <w:tcW w:w="845" w:type="dxa"/>
          </w:tcPr>
          <w:p w14:paraId="6D6E6C83" w14:textId="4D287C84" w:rsidR="00375DAE" w:rsidRPr="000D200D" w:rsidRDefault="00507592" w:rsidP="00507592">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6516F11E" w14:textId="4045D1E1" w:rsidTr="00375DAE">
        <w:tc>
          <w:tcPr>
            <w:tcW w:w="4248" w:type="dxa"/>
          </w:tcPr>
          <w:p w14:paraId="31231007"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23. Todas las actas del Comité de Adquisiciones donde se hayan tocado temas repecto de este proyecto. </w:t>
            </w:r>
          </w:p>
        </w:tc>
        <w:tc>
          <w:tcPr>
            <w:tcW w:w="3969" w:type="dxa"/>
          </w:tcPr>
          <w:p w14:paraId="292AAC0B" w14:textId="604FA8F8"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51917AFB" w14:textId="2F2FA50A" w:rsidR="00375DAE" w:rsidRPr="000D200D" w:rsidRDefault="00507592" w:rsidP="00507592">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062089CA" w14:textId="5527CBA5" w:rsidTr="00375DAE">
        <w:tc>
          <w:tcPr>
            <w:tcW w:w="4248" w:type="dxa"/>
          </w:tcPr>
          <w:p w14:paraId="3C2D04E8"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24. Videos, fotos u otros medios digitales, gráficos o parecidos que se relacionen con este proyecto. </w:t>
            </w:r>
          </w:p>
        </w:tc>
        <w:tc>
          <w:tcPr>
            <w:tcW w:w="3969" w:type="dxa"/>
          </w:tcPr>
          <w:p w14:paraId="26221F89" w14:textId="27243391"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Anexa tres ligas electrónicas. </w:t>
            </w:r>
          </w:p>
        </w:tc>
        <w:tc>
          <w:tcPr>
            <w:tcW w:w="845" w:type="dxa"/>
          </w:tcPr>
          <w:p w14:paraId="72BC5853" w14:textId="2AC1A033" w:rsidR="00375DAE" w:rsidRPr="000D200D" w:rsidRDefault="00507592" w:rsidP="00507592">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55462A0E" w14:textId="3E954AC2" w:rsidTr="00375DAE">
        <w:tc>
          <w:tcPr>
            <w:tcW w:w="4248" w:type="dxa"/>
          </w:tcPr>
          <w:p w14:paraId="2952B4A5"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25. Dictamen técnico para elegir este proyecto sobre otros, así como dictamen financiero del proyecto, que debe acompañar el acta de adjudicación. </w:t>
            </w:r>
          </w:p>
        </w:tc>
        <w:tc>
          <w:tcPr>
            <w:tcW w:w="3969" w:type="dxa"/>
          </w:tcPr>
          <w:p w14:paraId="64E8E280" w14:textId="4ACFC59C"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Dictamen de adjudicación para la contratación del servicio. </w:t>
            </w:r>
          </w:p>
        </w:tc>
        <w:tc>
          <w:tcPr>
            <w:tcW w:w="845" w:type="dxa"/>
          </w:tcPr>
          <w:p w14:paraId="0061CFD1" w14:textId="274439AD"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Parcial </w:t>
            </w:r>
          </w:p>
        </w:tc>
      </w:tr>
      <w:tr w:rsidR="00375DAE" w:rsidRPr="000D200D" w14:paraId="00C92430" w14:textId="436E4883" w:rsidTr="00375DAE">
        <w:tc>
          <w:tcPr>
            <w:tcW w:w="4248" w:type="dxa"/>
          </w:tcPr>
          <w:p w14:paraId="7FC847F4"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26. Acta de entrega de los bienes de este contrato. </w:t>
            </w:r>
          </w:p>
        </w:tc>
        <w:tc>
          <w:tcPr>
            <w:tcW w:w="3969" w:type="dxa"/>
          </w:tcPr>
          <w:p w14:paraId="417D58EC" w14:textId="3C7BD2BB"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 acta reservada. </w:t>
            </w:r>
          </w:p>
        </w:tc>
        <w:tc>
          <w:tcPr>
            <w:tcW w:w="845" w:type="dxa"/>
          </w:tcPr>
          <w:p w14:paraId="78E09D48" w14:textId="2150AC3B" w:rsidR="00375DAE" w:rsidRPr="000D200D" w:rsidRDefault="00507592" w:rsidP="00507592">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2C1F6E1E" w14:textId="5BFEDD9F" w:rsidTr="00375DAE">
        <w:tc>
          <w:tcPr>
            <w:tcW w:w="4248" w:type="dxa"/>
          </w:tcPr>
          <w:p w14:paraId="3F7DFFBB"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27. Documento que demuestre la entrada al almacén general de estos bienes. </w:t>
            </w:r>
          </w:p>
        </w:tc>
        <w:tc>
          <w:tcPr>
            <w:tcW w:w="3969" w:type="dxa"/>
          </w:tcPr>
          <w:p w14:paraId="5FC88EE9" w14:textId="2748E7A1"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hubo pronunciamiento. </w:t>
            </w:r>
          </w:p>
        </w:tc>
        <w:tc>
          <w:tcPr>
            <w:tcW w:w="845" w:type="dxa"/>
          </w:tcPr>
          <w:p w14:paraId="5B891060" w14:textId="73EBED0B" w:rsidR="00375DAE" w:rsidRPr="000D200D" w:rsidRDefault="00507592" w:rsidP="00507592">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75C8F525" w14:textId="34461721" w:rsidTr="00375DAE">
        <w:tc>
          <w:tcPr>
            <w:tcW w:w="4248" w:type="dxa"/>
          </w:tcPr>
          <w:p w14:paraId="4CD036D6"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28. Registros patrimoniales aplicables a estos bienes, o su incorporación a este inventario por el Secretario del Ayuntamiento y Síndico. </w:t>
            </w:r>
          </w:p>
        </w:tc>
        <w:tc>
          <w:tcPr>
            <w:tcW w:w="3969" w:type="dxa"/>
          </w:tcPr>
          <w:p w14:paraId="6AD48396" w14:textId="48F06B7B" w:rsidR="00375DAE" w:rsidRPr="000D200D" w:rsidRDefault="00F92E5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se localizo la información solicitada. </w:t>
            </w:r>
          </w:p>
        </w:tc>
        <w:tc>
          <w:tcPr>
            <w:tcW w:w="845" w:type="dxa"/>
          </w:tcPr>
          <w:p w14:paraId="7FF2282C" w14:textId="3061AED7" w:rsidR="00375DAE" w:rsidRPr="000D200D" w:rsidRDefault="00F92E5E" w:rsidP="00F92E5E">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1A9FFA7A" w14:textId="07FC225D" w:rsidTr="00375DAE">
        <w:tc>
          <w:tcPr>
            <w:tcW w:w="4248" w:type="dxa"/>
          </w:tcPr>
          <w:p w14:paraId="39717CC2"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29. Resguardo de los bienes en cuestión. </w:t>
            </w:r>
          </w:p>
        </w:tc>
        <w:tc>
          <w:tcPr>
            <w:tcW w:w="3969" w:type="dxa"/>
          </w:tcPr>
          <w:p w14:paraId="51CC031B" w14:textId="2C85D1D6" w:rsidR="00375DAE" w:rsidRPr="000D200D" w:rsidRDefault="00507592"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Señalan que fue clasificada por 5 años, sin embargo no remiten su acta. </w:t>
            </w:r>
          </w:p>
        </w:tc>
        <w:tc>
          <w:tcPr>
            <w:tcW w:w="845" w:type="dxa"/>
          </w:tcPr>
          <w:p w14:paraId="6EBEFF5B" w14:textId="7CDCC7CC" w:rsidR="00375DAE" w:rsidRPr="000D200D" w:rsidRDefault="00507592" w:rsidP="00507592">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7DDBC4F5" w14:textId="30574164" w:rsidTr="00375DAE">
        <w:tc>
          <w:tcPr>
            <w:tcW w:w="4248" w:type="dxa"/>
          </w:tcPr>
          <w:p w14:paraId="0658E1BB"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30. Reglamento de Comité de Adquisidores o el que se aplique para licitaciones, así como el manual de procedimientos. </w:t>
            </w:r>
          </w:p>
        </w:tc>
        <w:tc>
          <w:tcPr>
            <w:tcW w:w="3969" w:type="dxa"/>
          </w:tcPr>
          <w:p w14:paraId="1AD87A62" w14:textId="32795924" w:rsidR="00375DAE" w:rsidRPr="000D200D" w:rsidRDefault="00A80ECF"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1E747292" w14:textId="37B80E7C" w:rsidR="00375DAE" w:rsidRPr="000D200D" w:rsidRDefault="00A80ECF" w:rsidP="00A80ECF">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5BA38FCB" w14:textId="745C0B53" w:rsidTr="00375DAE">
        <w:tc>
          <w:tcPr>
            <w:tcW w:w="4248" w:type="dxa"/>
          </w:tcPr>
          <w:p w14:paraId="731FF685"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31. Las fichas de proveedor de los participantes en este proyecto. </w:t>
            </w:r>
          </w:p>
        </w:tc>
        <w:tc>
          <w:tcPr>
            <w:tcW w:w="3969" w:type="dxa"/>
          </w:tcPr>
          <w:p w14:paraId="2C412E8D" w14:textId="4A394C93" w:rsidR="00375DAE" w:rsidRPr="000D200D" w:rsidRDefault="00A80ECF"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Remiten a ipomex a una liga pero no especifican donde localizar la información. </w:t>
            </w:r>
            <w:r w:rsidR="00F92E5E">
              <w:rPr>
                <w:rFonts w:ascii="Palatino Linotype" w:hAnsi="Palatino Linotype" w:cs="Arial"/>
                <w:i/>
                <w:lang w:val="es-ES_tradnl"/>
              </w:rPr>
              <w:t xml:space="preserve"> </w:t>
            </w:r>
          </w:p>
        </w:tc>
        <w:tc>
          <w:tcPr>
            <w:tcW w:w="845" w:type="dxa"/>
          </w:tcPr>
          <w:p w14:paraId="0A2B6984" w14:textId="0DCCB3B0" w:rsidR="00375DAE" w:rsidRPr="000D200D" w:rsidRDefault="00A80ECF" w:rsidP="00A80ECF">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7A8916E2" w14:textId="3E7B91E5" w:rsidTr="00375DAE">
        <w:tc>
          <w:tcPr>
            <w:tcW w:w="4248" w:type="dxa"/>
          </w:tcPr>
          <w:p w14:paraId="2CD03DE8"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32. Las actas constitutivas del participante en este proyecto, ya que en ocasiones son personas relacionadas entre estas empresas que generan evidentemente conflicto de intereses. </w:t>
            </w:r>
          </w:p>
        </w:tc>
        <w:tc>
          <w:tcPr>
            <w:tcW w:w="3969" w:type="dxa"/>
          </w:tcPr>
          <w:p w14:paraId="4BE3BAFB" w14:textId="50E3589C" w:rsidR="00375DAE" w:rsidRPr="000D200D" w:rsidRDefault="00F92E5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 acta constitutiva de la persona jurídico-colectiva. </w:t>
            </w:r>
          </w:p>
        </w:tc>
        <w:tc>
          <w:tcPr>
            <w:tcW w:w="845" w:type="dxa"/>
          </w:tcPr>
          <w:p w14:paraId="2598C6B9" w14:textId="160D51A9" w:rsidR="00375DAE" w:rsidRPr="000D200D" w:rsidRDefault="00F92E5E" w:rsidP="00F92E5E">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Si</w:t>
            </w:r>
          </w:p>
        </w:tc>
      </w:tr>
      <w:tr w:rsidR="00375DAE" w:rsidRPr="000D200D" w14:paraId="6401EE2C" w14:textId="710C7A73" w:rsidTr="00375DAE">
        <w:tc>
          <w:tcPr>
            <w:tcW w:w="4248" w:type="dxa"/>
          </w:tcPr>
          <w:p w14:paraId="783FC4EC"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33. Evidencias de vehículos siniestrados y justificación para su reposición y la necesidad de contar con quinientos vehículos en activo. </w:t>
            </w:r>
          </w:p>
        </w:tc>
        <w:tc>
          <w:tcPr>
            <w:tcW w:w="3969" w:type="dxa"/>
          </w:tcPr>
          <w:p w14:paraId="3E2E925B" w14:textId="77777777" w:rsidR="00375DAE" w:rsidRDefault="00F92E5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se cuenta con dicha información. </w:t>
            </w:r>
          </w:p>
          <w:p w14:paraId="4172966F" w14:textId="2614C1BB" w:rsidR="00F92E5E" w:rsidRPr="000D200D" w:rsidRDefault="00F92E5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Remiten a una liga. </w:t>
            </w:r>
          </w:p>
        </w:tc>
        <w:tc>
          <w:tcPr>
            <w:tcW w:w="845" w:type="dxa"/>
          </w:tcPr>
          <w:p w14:paraId="06C2866A" w14:textId="7649F129" w:rsidR="00375DAE" w:rsidRPr="000D200D" w:rsidRDefault="00F92E5E" w:rsidP="00F92E5E">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6E93CDFA" w14:textId="6FAB5511" w:rsidTr="00375DAE">
        <w:tc>
          <w:tcPr>
            <w:tcW w:w="4248" w:type="dxa"/>
          </w:tcPr>
          <w:p w14:paraId="391B039F"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34. Todas las solicitudes de reparación o mantenimiento que ampare el presente gobierno, así como el documento que demuestre la recepción de los vehículos una vez reparados. </w:t>
            </w:r>
          </w:p>
        </w:tc>
        <w:tc>
          <w:tcPr>
            <w:tcW w:w="3969" w:type="dxa"/>
          </w:tcPr>
          <w:p w14:paraId="5C66CB58" w14:textId="2EC34E00"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 Remite relación de los servicios realizados a las unidades. </w:t>
            </w:r>
          </w:p>
        </w:tc>
        <w:tc>
          <w:tcPr>
            <w:tcW w:w="845" w:type="dxa"/>
          </w:tcPr>
          <w:p w14:paraId="1AEB4EBC" w14:textId="6E55BB4C" w:rsidR="00375DAE" w:rsidRPr="000D200D" w:rsidRDefault="00C03A85" w:rsidP="00C03A85">
            <w:pPr>
              <w:spacing w:before="240" w:after="240" w:line="360" w:lineRule="auto"/>
              <w:jc w:val="right"/>
              <w:rPr>
                <w:rFonts w:ascii="Palatino Linotype" w:hAnsi="Palatino Linotype" w:cs="Arial"/>
                <w:i/>
                <w:lang w:val="es-ES_tradnl"/>
              </w:rPr>
            </w:pPr>
            <w:r>
              <w:rPr>
                <w:rFonts w:ascii="Palatino Linotype" w:hAnsi="Palatino Linotype" w:cs="Arial"/>
                <w:i/>
                <w:lang w:val="es-ES_tradnl"/>
              </w:rPr>
              <w:t>Si</w:t>
            </w:r>
          </w:p>
        </w:tc>
      </w:tr>
      <w:tr w:rsidR="00375DAE" w:rsidRPr="000D200D" w14:paraId="0E235D82" w14:textId="503848F4" w:rsidTr="00375DAE">
        <w:tc>
          <w:tcPr>
            <w:tcW w:w="4248" w:type="dxa"/>
          </w:tcPr>
          <w:p w14:paraId="3751D5F3"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35. Existen denuncias de miembros de seguridad pública que durante 2019 y 2020 muchos de estos vehículos estaban parados por falta de personal suficiente, y que estaban paradas estas unidades rentadas, por lo que solicitamos las bitácoras dónde se exhiba el kilometraje actual de cada una de ellas, o el reporte que se tenga de las mismas. Así como el consumo de combustible que se reporta de </w:t>
            </w:r>
            <w:r w:rsidRPr="000D200D">
              <w:rPr>
                <w:rFonts w:ascii="Palatino Linotype" w:hAnsi="Palatino Linotype" w:cs="Arial"/>
                <w:i/>
                <w:lang w:val="es-ES_tradnl"/>
              </w:rPr>
              <w:lastRenderedPageBreak/>
              <w:t xml:space="preserve">estos vehículos, a fin de poder hacer un análisis de correlación entre combustible y kilometraje, de ser factible en formatos digitales como Excel o el que tengan en su área de control de vehículos para ser más eficiente este análisis. </w:t>
            </w:r>
          </w:p>
        </w:tc>
        <w:tc>
          <w:tcPr>
            <w:tcW w:w="3969" w:type="dxa"/>
          </w:tcPr>
          <w:p w14:paraId="598994EE" w14:textId="75201DC2" w:rsidR="00375DAE" w:rsidRPr="000D200D" w:rsidRDefault="00F92E5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lastRenderedPageBreak/>
              <w:t xml:space="preserve">Remite relación de consumo en litros por tipo de unidad. </w:t>
            </w:r>
          </w:p>
        </w:tc>
        <w:tc>
          <w:tcPr>
            <w:tcW w:w="845" w:type="dxa"/>
          </w:tcPr>
          <w:p w14:paraId="1A539D7F" w14:textId="1A621CC8" w:rsidR="00375DAE" w:rsidRPr="000D200D" w:rsidRDefault="00F92E5E"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Parcial  </w:t>
            </w:r>
          </w:p>
        </w:tc>
      </w:tr>
      <w:tr w:rsidR="00375DAE" w:rsidRPr="000D200D" w14:paraId="062D767E" w14:textId="14CDD759" w:rsidTr="00375DAE">
        <w:tc>
          <w:tcPr>
            <w:tcW w:w="4248" w:type="dxa"/>
          </w:tcPr>
          <w:p w14:paraId="7DC6FF0B"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36. El mismo expediente que dijeron enviarían a la presidencia de la república.</w:t>
            </w:r>
          </w:p>
        </w:tc>
        <w:tc>
          <w:tcPr>
            <w:tcW w:w="3969" w:type="dxa"/>
          </w:tcPr>
          <w:p w14:paraId="56333963" w14:textId="4644D837"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hubo pronunciamiento. </w:t>
            </w:r>
          </w:p>
        </w:tc>
        <w:tc>
          <w:tcPr>
            <w:tcW w:w="845" w:type="dxa"/>
          </w:tcPr>
          <w:p w14:paraId="37CB2C60" w14:textId="73B7730D" w:rsidR="00375DAE" w:rsidRPr="000D200D" w:rsidRDefault="00C03A85" w:rsidP="00C03A85">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33F5137A" w14:textId="08723DD0" w:rsidTr="00375DAE">
        <w:tc>
          <w:tcPr>
            <w:tcW w:w="4248" w:type="dxa"/>
          </w:tcPr>
          <w:p w14:paraId="192765FD"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37. En caso de que algún documento no se tenga disponible o sea complicado por ustedes presentar, favor se sustituir por otros que nos den la información solicitada incluso en forma reducida, por ejemplo las bitácoras, tal vez no estén digitalizadas pero si tienen un archivo en Excel que contenga esta información, favor de entregar uno u otro. </w:t>
            </w:r>
          </w:p>
        </w:tc>
        <w:tc>
          <w:tcPr>
            <w:tcW w:w="3969" w:type="dxa"/>
          </w:tcPr>
          <w:p w14:paraId="178066D1" w14:textId="5B8D915B"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Remite documento en Excel de consumo de combustible. </w:t>
            </w:r>
          </w:p>
        </w:tc>
        <w:tc>
          <w:tcPr>
            <w:tcW w:w="845" w:type="dxa"/>
          </w:tcPr>
          <w:p w14:paraId="21BA0D5C" w14:textId="0C417E69" w:rsidR="00375DAE" w:rsidRPr="000D200D" w:rsidRDefault="00C03A85" w:rsidP="00C03A85">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Parcial</w:t>
            </w:r>
          </w:p>
        </w:tc>
      </w:tr>
      <w:tr w:rsidR="00375DAE" w:rsidRPr="000D200D" w14:paraId="265064D1" w14:textId="799F501F" w:rsidTr="00375DAE">
        <w:tc>
          <w:tcPr>
            <w:tcW w:w="4248" w:type="dxa"/>
          </w:tcPr>
          <w:p w14:paraId="5BF907F6"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38. conflictos de interés que haya detectado la Contraloría en este contrato, asi como otras revisiones, auditorias, verificaciones, observaciones, recomendaciones que este ente haya hecho a este contrato, antes durante y posterior a su adjudicación, incluyendo uso delos equipos en arrendamiento, combustibles </w:t>
            </w:r>
            <w:r w:rsidRPr="000D200D">
              <w:rPr>
                <w:rFonts w:ascii="Palatino Linotype" w:hAnsi="Palatino Linotype" w:cs="Arial"/>
                <w:i/>
                <w:lang w:val="es-ES_tradnl"/>
              </w:rPr>
              <w:lastRenderedPageBreak/>
              <w:t xml:space="preserve">suministrados, cumplimiento de regulaciones en seguridad, etc. </w:t>
            </w:r>
          </w:p>
        </w:tc>
        <w:tc>
          <w:tcPr>
            <w:tcW w:w="3969" w:type="dxa"/>
          </w:tcPr>
          <w:p w14:paraId="7BB33DA2" w14:textId="480D978B"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lastRenderedPageBreak/>
              <w:t xml:space="preserve">No existio pronunciamiento. </w:t>
            </w:r>
          </w:p>
        </w:tc>
        <w:tc>
          <w:tcPr>
            <w:tcW w:w="845" w:type="dxa"/>
          </w:tcPr>
          <w:p w14:paraId="6FD19CF6" w14:textId="6951F573" w:rsidR="00375DAE" w:rsidRPr="000D200D" w:rsidRDefault="00C03A85" w:rsidP="00C03A85">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 xml:space="preserve">No </w:t>
            </w:r>
          </w:p>
        </w:tc>
      </w:tr>
      <w:tr w:rsidR="00375DAE" w:rsidRPr="000D200D" w14:paraId="7063C759" w14:textId="577F7231" w:rsidTr="00375DAE">
        <w:tc>
          <w:tcPr>
            <w:tcW w:w="4248" w:type="dxa"/>
          </w:tcPr>
          <w:p w14:paraId="75386E3B"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39. las unidades suministradas no cumplen con la imagen que se determino por normatividad, esto fue sancionado de alguna forma u al menos observado, ya que esta imagen se determina legalmente. </w:t>
            </w:r>
          </w:p>
        </w:tc>
        <w:tc>
          <w:tcPr>
            <w:tcW w:w="3969" w:type="dxa"/>
          </w:tcPr>
          <w:p w14:paraId="10E9B224" w14:textId="6ED6CAFB"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existió pronunciamiento. </w:t>
            </w:r>
          </w:p>
        </w:tc>
        <w:tc>
          <w:tcPr>
            <w:tcW w:w="845" w:type="dxa"/>
          </w:tcPr>
          <w:p w14:paraId="4F4CA023" w14:textId="6CCF5972" w:rsidR="00375DAE" w:rsidRPr="000D200D" w:rsidRDefault="00C03A85" w:rsidP="00C03A85">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4E42C517" w14:textId="49A82C7D" w:rsidTr="00375DAE">
        <w:tc>
          <w:tcPr>
            <w:tcW w:w="4248" w:type="dxa"/>
          </w:tcPr>
          <w:p w14:paraId="3EE38AFB"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40- nombre y estructura delos responsables del control vehicular de seguridad publica, es decir quien administrativamente lleva el control de estos vehículos, su mantenimiento y suministro de insumos. </w:t>
            </w:r>
          </w:p>
        </w:tc>
        <w:tc>
          <w:tcPr>
            <w:tcW w:w="3969" w:type="dxa"/>
          </w:tcPr>
          <w:p w14:paraId="3A579D85" w14:textId="128901D3"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Señala que quien esta a cargo de dicha información es la dirección de recursos materiales. </w:t>
            </w:r>
          </w:p>
        </w:tc>
        <w:tc>
          <w:tcPr>
            <w:tcW w:w="845" w:type="dxa"/>
          </w:tcPr>
          <w:p w14:paraId="53BFA614" w14:textId="3EBBD614"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Parcial  </w:t>
            </w:r>
          </w:p>
        </w:tc>
      </w:tr>
      <w:tr w:rsidR="00375DAE" w:rsidRPr="000D200D" w14:paraId="41DC20BC" w14:textId="7A5331F7" w:rsidTr="00375DAE">
        <w:tc>
          <w:tcPr>
            <w:tcW w:w="4248" w:type="dxa"/>
          </w:tcPr>
          <w:p w14:paraId="728FF206"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41. en 2019 y 2020 se solicitó esta información por mi parte y otras personas incluyendo a Nación Catorce, solicitamos de este proyecto copia la información que se haya entregado, solicitado por trasparencia incluyendo los recursos de queja administrativos que les haya aplicado. </w:t>
            </w:r>
          </w:p>
        </w:tc>
        <w:tc>
          <w:tcPr>
            <w:tcW w:w="3969" w:type="dxa"/>
          </w:tcPr>
          <w:p w14:paraId="1744B4E3" w14:textId="331377EC" w:rsidR="00375DAE" w:rsidRPr="000D200D" w:rsidRDefault="00C03A85"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se pronuncio. </w:t>
            </w:r>
          </w:p>
        </w:tc>
        <w:tc>
          <w:tcPr>
            <w:tcW w:w="845" w:type="dxa"/>
          </w:tcPr>
          <w:p w14:paraId="64B0D5BA" w14:textId="668C9C38" w:rsidR="00375DAE" w:rsidRPr="000D200D" w:rsidRDefault="00C03A85" w:rsidP="00C03A85">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No</w:t>
            </w:r>
          </w:p>
        </w:tc>
      </w:tr>
      <w:tr w:rsidR="00375DAE" w:rsidRPr="000D200D" w14:paraId="3C051C49" w14:textId="6F042A4B" w:rsidTr="00375DAE">
        <w:tc>
          <w:tcPr>
            <w:tcW w:w="4248" w:type="dxa"/>
          </w:tcPr>
          <w:p w14:paraId="34E0B5F2"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t xml:space="preserve">41. por último el marco normativo que uso el Gobierno Municipal para este contratos, de </w:t>
            </w:r>
            <w:r w:rsidRPr="000D200D">
              <w:rPr>
                <w:rFonts w:ascii="Palatino Linotype" w:hAnsi="Palatino Linotype" w:cs="Arial"/>
                <w:i/>
                <w:lang w:val="es-ES_tradnl"/>
              </w:rPr>
              <w:lastRenderedPageBreak/>
              <w:t xml:space="preserve">orden federal, estatal o municipal, o acuerdos de cabildo que le aplicaron para su ejecución. </w:t>
            </w:r>
          </w:p>
        </w:tc>
        <w:tc>
          <w:tcPr>
            <w:tcW w:w="3969" w:type="dxa"/>
          </w:tcPr>
          <w:p w14:paraId="2BB0E31A" w14:textId="192E5E02" w:rsidR="00375DAE" w:rsidRPr="000D200D" w:rsidRDefault="00C03A85" w:rsidP="00C03A85">
            <w:pPr>
              <w:tabs>
                <w:tab w:val="left" w:pos="1110"/>
              </w:tabs>
              <w:spacing w:before="240" w:after="240" w:line="360" w:lineRule="auto"/>
              <w:jc w:val="both"/>
              <w:rPr>
                <w:rFonts w:ascii="Palatino Linotype" w:hAnsi="Palatino Linotype" w:cs="Arial"/>
                <w:i/>
                <w:lang w:val="es-ES_tradnl"/>
              </w:rPr>
            </w:pPr>
            <w:r>
              <w:rPr>
                <w:rFonts w:ascii="Palatino Linotype" w:hAnsi="Palatino Linotype" w:cs="Arial"/>
                <w:i/>
                <w:lang w:val="es-ES_tradnl"/>
              </w:rPr>
              <w:lastRenderedPageBreak/>
              <w:t xml:space="preserve">Señalan que la normatividad que </w:t>
            </w:r>
            <w:r w:rsidR="00A80ECF">
              <w:rPr>
                <w:rFonts w:ascii="Palatino Linotype" w:hAnsi="Palatino Linotype" w:cs="Arial"/>
                <w:i/>
                <w:lang w:val="es-ES_tradnl"/>
              </w:rPr>
              <w:t xml:space="preserve">se uso para este contrato es de orden federal, estatal o municipal, o acuerdos de cabildo </w:t>
            </w:r>
            <w:r w:rsidR="00A80ECF">
              <w:rPr>
                <w:rFonts w:ascii="Palatino Linotype" w:hAnsi="Palatino Linotype" w:cs="Arial"/>
                <w:i/>
                <w:lang w:val="es-ES_tradnl"/>
              </w:rPr>
              <w:lastRenderedPageBreak/>
              <w:t xml:space="preserve">que aplicaron a su ejecución. Localizados en la fracción 1 del articulo 92 de su portal electrónico. </w:t>
            </w:r>
          </w:p>
        </w:tc>
        <w:tc>
          <w:tcPr>
            <w:tcW w:w="845" w:type="dxa"/>
          </w:tcPr>
          <w:p w14:paraId="0DD76467" w14:textId="7EE93294" w:rsidR="00375DAE" w:rsidRPr="000D200D" w:rsidRDefault="00A80ECF" w:rsidP="00A80ECF">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lastRenderedPageBreak/>
              <w:t>Si</w:t>
            </w:r>
          </w:p>
        </w:tc>
      </w:tr>
      <w:tr w:rsidR="00375DAE" w:rsidRPr="000D200D" w14:paraId="466A9CAA" w14:textId="1B337F4A" w:rsidTr="00375DAE">
        <w:tc>
          <w:tcPr>
            <w:tcW w:w="4248" w:type="dxa"/>
          </w:tcPr>
          <w:p w14:paraId="2B1AED12" w14:textId="77777777" w:rsidR="00375DAE" w:rsidRPr="000D200D" w:rsidRDefault="00375DAE" w:rsidP="007F2926">
            <w:pPr>
              <w:spacing w:before="240" w:after="240" w:line="360" w:lineRule="auto"/>
              <w:jc w:val="both"/>
              <w:rPr>
                <w:rFonts w:ascii="Palatino Linotype" w:hAnsi="Palatino Linotype" w:cs="Arial"/>
                <w:i/>
                <w:lang w:val="es-ES_tradnl"/>
              </w:rPr>
            </w:pPr>
            <w:r w:rsidRPr="000D200D">
              <w:rPr>
                <w:rFonts w:ascii="Palatino Linotype" w:hAnsi="Palatino Linotype" w:cs="Arial"/>
                <w:i/>
                <w:lang w:val="es-ES_tradnl"/>
              </w:rPr>
              <w:lastRenderedPageBreak/>
              <w:t xml:space="preserve">42. si el municipio tiene algún tipo de contrato con el diario “Nación 14” favor de entregar este contrato o su adendum o cancelaciones, así como las facturas aplicables de al menos cinco años atrás. </w:t>
            </w:r>
          </w:p>
        </w:tc>
        <w:tc>
          <w:tcPr>
            <w:tcW w:w="3969" w:type="dxa"/>
          </w:tcPr>
          <w:p w14:paraId="43058921" w14:textId="12327C52" w:rsidR="00375DAE" w:rsidRPr="000D200D" w:rsidRDefault="00A80ECF" w:rsidP="007F2926">
            <w:pPr>
              <w:spacing w:before="240" w:after="240" w:line="360" w:lineRule="auto"/>
              <w:jc w:val="both"/>
              <w:rPr>
                <w:rFonts w:ascii="Palatino Linotype" w:hAnsi="Palatino Linotype" w:cs="Arial"/>
                <w:i/>
                <w:lang w:val="es-ES_tradnl"/>
              </w:rPr>
            </w:pPr>
            <w:r>
              <w:rPr>
                <w:rFonts w:ascii="Palatino Linotype" w:hAnsi="Palatino Linotype" w:cs="Arial"/>
                <w:i/>
                <w:lang w:val="es-ES_tradnl"/>
              </w:rPr>
              <w:t xml:space="preserve">No se encontró antecedente. </w:t>
            </w:r>
          </w:p>
        </w:tc>
        <w:tc>
          <w:tcPr>
            <w:tcW w:w="845" w:type="dxa"/>
          </w:tcPr>
          <w:p w14:paraId="21A6F262" w14:textId="1B84060B" w:rsidR="00375DAE" w:rsidRPr="000D200D" w:rsidRDefault="00A80ECF" w:rsidP="00A80ECF">
            <w:pPr>
              <w:spacing w:before="240" w:after="240" w:line="360" w:lineRule="auto"/>
              <w:jc w:val="center"/>
              <w:rPr>
                <w:rFonts w:ascii="Palatino Linotype" w:hAnsi="Palatino Linotype" w:cs="Arial"/>
                <w:i/>
                <w:lang w:val="es-ES_tradnl"/>
              </w:rPr>
            </w:pPr>
            <w:r>
              <w:rPr>
                <w:rFonts w:ascii="Palatino Linotype" w:hAnsi="Palatino Linotype" w:cs="Arial"/>
                <w:i/>
                <w:lang w:val="es-ES_tradnl"/>
              </w:rPr>
              <w:t xml:space="preserve">Si </w:t>
            </w:r>
          </w:p>
        </w:tc>
      </w:tr>
    </w:tbl>
    <w:p w14:paraId="3209380A" w14:textId="480D26FE" w:rsidR="00E23C7A" w:rsidRPr="00DE509A" w:rsidRDefault="00A80ECF" w:rsidP="00FD4DB9">
      <w:pPr>
        <w:spacing w:before="240" w:after="240" w:line="360" w:lineRule="auto"/>
        <w:ind w:right="51"/>
        <w:jc w:val="both"/>
        <w:rPr>
          <w:rFonts w:ascii="Palatino Linotype" w:hAnsi="Palatino Linotype" w:cs="Arial"/>
          <w:iCs/>
          <w:sz w:val="24"/>
          <w:szCs w:val="24"/>
        </w:rPr>
      </w:pPr>
      <w:r w:rsidRPr="00DE509A">
        <w:rPr>
          <w:rFonts w:ascii="Palatino Linotype" w:hAnsi="Palatino Linotype" w:cs="Arial"/>
          <w:iCs/>
          <w:sz w:val="24"/>
          <w:szCs w:val="24"/>
        </w:rPr>
        <w:t xml:space="preserve">Asi entonces, como se desprendio del cuadro el sujeto obligado dio cumplimiento a algunos puntos de los requerimientos de la parte solicitante, sin embargo, no pasa de optica este resolutor que falto pronunciarse de algunos o en otros solo manifesto una respuesta negativa por alguna de las areas. </w:t>
      </w:r>
    </w:p>
    <w:p w14:paraId="5A34CF97" w14:textId="77777777" w:rsidR="00DE509A" w:rsidRPr="00DE509A" w:rsidRDefault="00DE509A" w:rsidP="00DE509A">
      <w:pPr>
        <w:suppressAutoHyphens/>
        <w:spacing w:line="360" w:lineRule="auto"/>
        <w:jc w:val="both"/>
        <w:rPr>
          <w:rFonts w:ascii="Palatino Linotype" w:hAnsi="Palatino Linotype"/>
          <w:sz w:val="24"/>
          <w:szCs w:val="24"/>
        </w:rPr>
      </w:pPr>
      <w:r w:rsidRPr="00DE509A">
        <w:rPr>
          <w:rFonts w:ascii="Palatino Linotype" w:hAnsi="Palatino Linotype"/>
          <w:sz w:val="24"/>
          <w:szCs w:val="24"/>
        </w:rPr>
        <w:t xml:space="preserve">En este contexto, el hecho de que </w:t>
      </w:r>
      <w:r w:rsidRPr="00DE509A">
        <w:rPr>
          <w:rFonts w:ascii="Palatino Linotype" w:hAnsi="Palatino Linotype"/>
          <w:b/>
          <w:sz w:val="24"/>
          <w:szCs w:val="24"/>
        </w:rPr>
        <w:t>El Sujeto Obligado</w:t>
      </w:r>
      <w:r w:rsidRPr="00DE509A">
        <w:rPr>
          <w:rFonts w:ascii="Palatino Linotype" w:hAnsi="Palatino Linotype"/>
          <w:sz w:val="24"/>
          <w:szCs w:val="24"/>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370CC872" w14:textId="77777777" w:rsidR="00DE509A" w:rsidRPr="00DE509A" w:rsidRDefault="00DE509A" w:rsidP="00DE509A">
      <w:pPr>
        <w:suppressAutoHyphens/>
        <w:ind w:left="567" w:right="567"/>
        <w:jc w:val="both"/>
        <w:rPr>
          <w:rFonts w:ascii="Palatino Linotype" w:hAnsi="Palatino Linotype"/>
          <w:i/>
          <w:sz w:val="24"/>
          <w:szCs w:val="24"/>
        </w:rPr>
      </w:pPr>
      <w:r w:rsidRPr="00DE509A">
        <w:rPr>
          <w:rFonts w:ascii="Palatino Linotype" w:hAnsi="Palatino Linotype"/>
          <w:b/>
          <w:i/>
          <w:sz w:val="24"/>
          <w:szCs w:val="24"/>
        </w:rPr>
        <w:t>“Artículo 12</w:t>
      </w:r>
      <w:r w:rsidRPr="00DE509A">
        <w:rPr>
          <w:rFonts w:ascii="Palatino Linotype" w:hAnsi="Palatino Linotype"/>
          <w:i/>
          <w:sz w:val="24"/>
          <w:szCs w:val="24"/>
        </w:rPr>
        <w:t>. Quienes generen, recopilen, administren, manejen, procesen, archiven o conserven información pública serán responsables de la misma en los términos de las disposiciones jurídicas aplicables.</w:t>
      </w:r>
    </w:p>
    <w:p w14:paraId="0072892C" w14:textId="77777777" w:rsidR="00DE509A" w:rsidRPr="00DE509A" w:rsidRDefault="00DE509A" w:rsidP="00DE509A">
      <w:pPr>
        <w:suppressAutoHyphens/>
        <w:ind w:left="567" w:right="567"/>
        <w:jc w:val="both"/>
        <w:rPr>
          <w:rFonts w:ascii="Palatino Linotype" w:hAnsi="Palatino Linotype"/>
          <w:i/>
          <w:sz w:val="24"/>
          <w:szCs w:val="24"/>
        </w:rPr>
      </w:pPr>
    </w:p>
    <w:p w14:paraId="6C418877" w14:textId="27819676" w:rsidR="00DE509A" w:rsidRPr="00DE509A" w:rsidRDefault="00DE509A" w:rsidP="00DE509A">
      <w:pPr>
        <w:suppressAutoHyphens/>
        <w:ind w:left="567" w:right="567"/>
        <w:jc w:val="both"/>
        <w:rPr>
          <w:rFonts w:ascii="Palatino Linotype" w:hAnsi="Palatino Linotype"/>
          <w:b/>
          <w:i/>
          <w:sz w:val="24"/>
          <w:szCs w:val="24"/>
        </w:rPr>
      </w:pPr>
      <w:r w:rsidRPr="00DE509A">
        <w:rPr>
          <w:rFonts w:ascii="Palatino Linotype" w:hAnsi="Palatino Linotype"/>
          <w:i/>
          <w:sz w:val="24"/>
          <w:szCs w:val="24"/>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E509A">
        <w:rPr>
          <w:rFonts w:ascii="Palatino Linotype" w:hAnsi="Palatino Linotype"/>
          <w:b/>
          <w:i/>
          <w:sz w:val="24"/>
          <w:szCs w:val="24"/>
        </w:rPr>
        <w:t>”</w:t>
      </w:r>
    </w:p>
    <w:p w14:paraId="5CF694AE" w14:textId="3175F027" w:rsidR="00DE509A" w:rsidRPr="00DE509A" w:rsidRDefault="00DE509A" w:rsidP="00DE509A">
      <w:pPr>
        <w:suppressAutoHyphens/>
        <w:spacing w:line="360" w:lineRule="auto"/>
        <w:jc w:val="both"/>
        <w:rPr>
          <w:rFonts w:ascii="Palatino Linotype" w:hAnsi="Palatino Linotype"/>
          <w:sz w:val="24"/>
          <w:szCs w:val="24"/>
        </w:rPr>
      </w:pPr>
      <w:r w:rsidRPr="00DE509A">
        <w:rPr>
          <w:rFonts w:ascii="Palatino Linotype" w:hAnsi="Palatino Linotype"/>
          <w:sz w:val="24"/>
          <w:szCs w:val="24"/>
        </w:rPr>
        <w:t xml:space="preserve">El estudio de la naturaleza jurídica de la información pública solicitada, tiene por objeto determinar si ésta la genera, posee o administra </w:t>
      </w:r>
      <w:r w:rsidRPr="00DE509A">
        <w:rPr>
          <w:rFonts w:ascii="Palatino Linotype" w:hAnsi="Palatino Linotype"/>
          <w:b/>
          <w:sz w:val="24"/>
          <w:szCs w:val="24"/>
        </w:rPr>
        <w:t>El Sujeto Obligado</w:t>
      </w:r>
      <w:r w:rsidRPr="00DE509A">
        <w:rPr>
          <w:rFonts w:ascii="Palatino Linotype" w:hAnsi="Palatino Linotype"/>
          <w:sz w:val="24"/>
          <w:szCs w:val="24"/>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7AB2BEE9" w14:textId="77777777" w:rsidR="00DE509A" w:rsidRPr="00DE509A" w:rsidRDefault="00DE509A" w:rsidP="00DE509A">
      <w:pPr>
        <w:spacing w:line="360" w:lineRule="auto"/>
        <w:jc w:val="both"/>
        <w:rPr>
          <w:rFonts w:ascii="Palatino Linotype" w:hAnsi="Palatino Linotype" w:cs="Arial"/>
          <w:sz w:val="24"/>
          <w:szCs w:val="24"/>
        </w:rPr>
      </w:pPr>
      <w:r w:rsidRPr="00DE509A">
        <w:rPr>
          <w:rFonts w:ascii="Palatino Linotype" w:hAnsi="Palatino Linotype" w:cs="Arial"/>
          <w:sz w:val="24"/>
          <w:szCs w:val="24"/>
        </w:rPr>
        <w:t xml:space="preserve">Derivado de la respuesta que le fue proporcionada, el </w:t>
      </w:r>
      <w:r w:rsidRPr="00DE509A">
        <w:rPr>
          <w:rFonts w:ascii="Palatino Linotype" w:hAnsi="Palatino Linotype" w:cs="Arial"/>
          <w:b/>
          <w:sz w:val="24"/>
          <w:szCs w:val="24"/>
        </w:rPr>
        <w:t>Recurrente</w:t>
      </w:r>
      <w:r w:rsidRPr="00DE509A">
        <w:rPr>
          <w:rFonts w:ascii="Palatino Linotype" w:hAnsi="Palatino Linotype" w:cs="Arial"/>
          <w:sz w:val="24"/>
          <w:szCs w:val="24"/>
        </w:rPr>
        <w:t xml:space="preserve"> interpone recurso de revisión, haciendo valer sustancialmente como razones o motivos de inconformidad, la entrega incompleta de la información, razones o motivos de inconformidad que resultan fundados para interponer el recurso de revisión, al encuadrar en el supuesto consagrado en la fracción V del artículo 179 de la Ley de Transparencia y Acceso a la Información Pública del Estado de México y Municipios</w:t>
      </w:r>
      <w:r w:rsidRPr="00DE509A">
        <w:rPr>
          <w:rStyle w:val="Refdenotaalpie"/>
          <w:rFonts w:ascii="Palatino Linotype" w:hAnsi="Palatino Linotype" w:cs="Arial"/>
          <w:sz w:val="24"/>
          <w:szCs w:val="24"/>
        </w:rPr>
        <w:footnoteReference w:id="2"/>
      </w:r>
      <w:r w:rsidRPr="00DE509A">
        <w:rPr>
          <w:rFonts w:ascii="Palatino Linotype" w:hAnsi="Palatino Linotype" w:cs="Arial"/>
          <w:sz w:val="24"/>
          <w:szCs w:val="24"/>
        </w:rPr>
        <w:t>.</w:t>
      </w:r>
    </w:p>
    <w:p w14:paraId="5B97ECEB" w14:textId="77777777" w:rsidR="00DE509A" w:rsidRDefault="00DE509A" w:rsidP="00DE509A">
      <w:pPr>
        <w:spacing w:before="240" w:line="360" w:lineRule="auto"/>
        <w:jc w:val="both"/>
        <w:rPr>
          <w:rFonts w:ascii="Palatino Linotype" w:hAnsi="Palatino Linotype" w:cs="Arial"/>
          <w:sz w:val="24"/>
        </w:rPr>
      </w:pPr>
    </w:p>
    <w:p w14:paraId="0B45CCF7" w14:textId="7DABC115" w:rsidR="00DE509A" w:rsidRPr="00DE509A" w:rsidRDefault="00DE509A" w:rsidP="00DE509A">
      <w:pPr>
        <w:spacing w:before="240" w:line="360" w:lineRule="auto"/>
        <w:jc w:val="both"/>
        <w:rPr>
          <w:rFonts w:ascii="Palatino Linotype" w:hAnsi="Palatino Linotype" w:cs="Arial"/>
          <w:sz w:val="24"/>
        </w:rPr>
      </w:pPr>
      <w:r w:rsidRPr="00DE509A">
        <w:rPr>
          <w:rFonts w:ascii="Palatino Linotype" w:hAnsi="Palatino Linotype" w:cs="Arial"/>
          <w:sz w:val="24"/>
        </w:rPr>
        <w:lastRenderedPageBreak/>
        <w:t>Es por las consideraciones precisadas en líneas previas, se tiene por acreditado que el Sujeto Obligado no satisface totalmente la solicitud de información, al hacer entrega parcial de la información, resultando procedente ordenar la entrega de la información faltante, así como la debida elaboración y clasificación de la información</w:t>
      </w:r>
      <w:r>
        <w:rPr>
          <w:rFonts w:ascii="Palatino Linotype" w:hAnsi="Palatino Linotype" w:cs="Arial"/>
          <w:sz w:val="24"/>
        </w:rPr>
        <w:t xml:space="preserve"> que sea suceptible de clasificarse como confidencial.</w:t>
      </w:r>
    </w:p>
    <w:p w14:paraId="74DF5118" w14:textId="0E7D0100" w:rsidR="00DE509A" w:rsidRPr="00DE509A" w:rsidRDefault="00DE509A" w:rsidP="00DE509A">
      <w:pPr>
        <w:spacing w:before="240" w:line="360" w:lineRule="auto"/>
        <w:jc w:val="both"/>
        <w:rPr>
          <w:rFonts w:ascii="Palatino Linotype" w:hAnsi="Palatino Linotype" w:cs="Arial"/>
          <w:sz w:val="24"/>
        </w:rPr>
      </w:pPr>
      <w:r w:rsidRPr="00DE509A">
        <w:rPr>
          <w:rFonts w:ascii="Palatino Linotype" w:hAnsi="Palatino Linotype" w:cs="Arial"/>
          <w:sz w:val="24"/>
        </w:rPr>
        <w:t>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3636ED7F" w14:textId="77777777" w:rsidR="00DE509A" w:rsidRPr="00DE509A" w:rsidRDefault="00DE509A" w:rsidP="00DE509A">
      <w:pPr>
        <w:spacing w:before="240" w:line="360" w:lineRule="auto"/>
        <w:ind w:left="708"/>
        <w:jc w:val="both"/>
        <w:rPr>
          <w:rFonts w:ascii="Palatino Linotype" w:hAnsi="Palatino Linotype" w:cs="Arial"/>
          <w:i/>
          <w:iCs/>
          <w:sz w:val="24"/>
        </w:rPr>
      </w:pPr>
      <w:r w:rsidRPr="00DE509A">
        <w:rPr>
          <w:rFonts w:ascii="Palatino Linotype" w:hAnsi="Palatino Linotype" w:cs="Arial"/>
          <w:i/>
          <w:iCs/>
          <w:sz w:val="24"/>
        </w:rPr>
        <w:t>“Artículo 4.- Para los efectos de esta Ley se entiende por:</w:t>
      </w:r>
    </w:p>
    <w:p w14:paraId="7441EAA3" w14:textId="77777777" w:rsidR="00DE509A" w:rsidRPr="00DE509A" w:rsidRDefault="00DE509A" w:rsidP="00DE509A">
      <w:pPr>
        <w:spacing w:before="240" w:line="360" w:lineRule="auto"/>
        <w:ind w:left="708"/>
        <w:jc w:val="both"/>
        <w:rPr>
          <w:rFonts w:ascii="Palatino Linotype" w:hAnsi="Palatino Linotype" w:cs="Arial"/>
          <w:i/>
          <w:iCs/>
          <w:sz w:val="24"/>
        </w:rPr>
      </w:pPr>
      <w:r w:rsidRPr="00DE509A">
        <w:rPr>
          <w:rFonts w:ascii="Palatino Linotype" w:hAnsi="Palatino Linotype" w:cs="Arial"/>
          <w:i/>
          <w:iCs/>
          <w:sz w:val="24"/>
        </w:rPr>
        <w:t>…</w:t>
      </w:r>
    </w:p>
    <w:p w14:paraId="1AB31D86" w14:textId="1FD376B0" w:rsidR="00375DAE" w:rsidRPr="00DE509A" w:rsidRDefault="00DE509A" w:rsidP="00DE509A">
      <w:pPr>
        <w:spacing w:before="240" w:line="360" w:lineRule="auto"/>
        <w:ind w:left="708"/>
        <w:jc w:val="both"/>
        <w:rPr>
          <w:rFonts w:ascii="Palatino Linotype" w:hAnsi="Palatino Linotype" w:cs="Arial"/>
          <w:i/>
          <w:iCs/>
          <w:sz w:val="24"/>
        </w:rPr>
      </w:pPr>
      <w:r w:rsidRPr="00DE509A">
        <w:rPr>
          <w:rFonts w:ascii="Palatino Linotype" w:hAnsi="Palatino Linotype" w:cs="Arial"/>
          <w:i/>
          <w:iCs/>
          <w:sz w:val="24"/>
        </w:rPr>
        <w:t>XII. Disociación: Procedimiento mediante el cual los datos personales no pueden asociarse al titular, ni permitir por su estructura, contenido o grado de desagregación, la identificación individual del mismo;” (Sic)</w:t>
      </w:r>
    </w:p>
    <w:p w14:paraId="3D86E1F0" w14:textId="77777777" w:rsidR="00664E3A" w:rsidRPr="00DB5331" w:rsidRDefault="00664E3A" w:rsidP="00664E3A">
      <w:pPr>
        <w:pStyle w:val="Prrafodelista"/>
        <w:numPr>
          <w:ilvl w:val="0"/>
          <w:numId w:val="12"/>
        </w:numPr>
        <w:tabs>
          <w:tab w:val="left" w:pos="7938"/>
        </w:tabs>
        <w:spacing w:before="240" w:after="240" w:line="360" w:lineRule="auto"/>
        <w:jc w:val="both"/>
        <w:rPr>
          <w:rFonts w:ascii="Palatino Linotype" w:eastAsia="Arial Unicode MS" w:hAnsi="Palatino Linotype" w:cs="Arial"/>
          <w:b/>
        </w:rPr>
      </w:pPr>
      <w:r w:rsidRPr="00DB5331">
        <w:rPr>
          <w:rFonts w:ascii="Palatino Linotype" w:eastAsia="Arial Unicode MS" w:hAnsi="Palatino Linotype" w:cs="Arial"/>
          <w:b/>
        </w:rPr>
        <w:t>De la Versión Pública</w:t>
      </w:r>
    </w:p>
    <w:p w14:paraId="7A967B37" w14:textId="77777777" w:rsidR="00664E3A" w:rsidRPr="00DB5331" w:rsidRDefault="00664E3A" w:rsidP="00664E3A">
      <w:pPr>
        <w:pStyle w:val="Prrafodelista"/>
        <w:spacing w:before="240" w:after="240" w:line="360" w:lineRule="auto"/>
        <w:ind w:left="0"/>
        <w:jc w:val="both"/>
        <w:rPr>
          <w:rFonts w:ascii="Palatino Linotype" w:hAnsi="Palatino Linotype"/>
        </w:rPr>
      </w:pPr>
      <w:r w:rsidRPr="00DB5331">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DB5331">
        <w:rPr>
          <w:rFonts w:ascii="Palatino Linotype" w:hAnsi="Palatino Linotype"/>
        </w:rPr>
        <w:t xml:space="preserve"> públicos de los que se habrá de hacer entrega de sus </w:t>
      </w:r>
      <w:r w:rsidRPr="00DB5331">
        <w:rPr>
          <w:rFonts w:ascii="Palatino Linotype" w:hAnsi="Palatino Linotype"/>
        </w:rPr>
        <w:lastRenderedPageBreak/>
        <w:t>datos personales, por tal motivo es susceptible de ser entregada a través del SAIMEX, en versión pública.</w:t>
      </w:r>
    </w:p>
    <w:p w14:paraId="7A01F4AC" w14:textId="77777777" w:rsidR="00664E3A" w:rsidRPr="00DB5331" w:rsidRDefault="00664E3A" w:rsidP="00664E3A">
      <w:pPr>
        <w:tabs>
          <w:tab w:val="left" w:pos="7938"/>
        </w:tabs>
        <w:spacing w:before="240" w:after="240" w:line="360" w:lineRule="auto"/>
        <w:jc w:val="both"/>
        <w:rPr>
          <w:rFonts w:ascii="Palatino Linotype" w:eastAsia="Arial Unicode MS" w:hAnsi="Palatino Linotype" w:cs="Arial"/>
          <w:sz w:val="24"/>
          <w:szCs w:val="24"/>
          <w:lang w:val="es-ES"/>
        </w:rPr>
      </w:pPr>
      <w:r w:rsidRPr="00DB5331">
        <w:rPr>
          <w:rFonts w:ascii="Palatino Linotype" w:hAnsi="Palatino Linotype"/>
          <w:sz w:val="24"/>
          <w:szCs w:val="24"/>
          <w:lang w:val="es-ES"/>
        </w:rPr>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381468E4" w14:textId="77777777" w:rsidR="00664E3A" w:rsidRPr="00DB5331" w:rsidRDefault="00664E3A" w:rsidP="00664E3A">
      <w:pPr>
        <w:spacing w:before="240" w:after="240" w:line="360" w:lineRule="auto"/>
        <w:ind w:right="51"/>
        <w:jc w:val="both"/>
        <w:rPr>
          <w:rFonts w:ascii="Palatino Linotype" w:hAnsi="Palatino Linotype"/>
          <w:sz w:val="24"/>
          <w:szCs w:val="24"/>
          <w:lang w:val="es-ES"/>
        </w:rPr>
      </w:pPr>
      <w:r w:rsidRPr="00DB5331">
        <w:rPr>
          <w:rFonts w:ascii="Palatino Linotype" w:hAnsi="Palatino Linotype" w:cs="Arial"/>
          <w:sz w:val="24"/>
          <w:szCs w:val="24"/>
          <w:lang w:val="es-ES"/>
        </w:rPr>
        <w:t xml:space="preserve">La </w:t>
      </w:r>
      <w:r w:rsidRPr="00DB5331">
        <w:rPr>
          <w:rFonts w:ascii="Palatino Linotype" w:hAnsi="Palatino Linotype" w:cs="Arial"/>
          <w:b/>
          <w:sz w:val="24"/>
          <w:szCs w:val="24"/>
          <w:lang w:val="es-ES"/>
        </w:rPr>
        <w:t>versión pública</w:t>
      </w:r>
      <w:r w:rsidRPr="00DB5331">
        <w:rPr>
          <w:rFonts w:ascii="Palatino Linotype" w:hAnsi="Palatino Linotype" w:cs="Arial"/>
          <w:sz w:val="24"/>
          <w:szCs w:val="24"/>
          <w:lang w:val="es-ES"/>
        </w:rPr>
        <w:t xml:space="preserve"> el sujeto obligado deberá a</w:t>
      </w:r>
      <w:r w:rsidRPr="00DB5331">
        <w:rPr>
          <w:rFonts w:ascii="Palatino Linotype" w:hAnsi="Palatino Linotype"/>
          <w:sz w:val="24"/>
          <w:szCs w:val="24"/>
          <w:lang w:val="es-ES"/>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0208B6CB" w14:textId="77777777" w:rsidR="00664E3A" w:rsidRPr="00DB5331" w:rsidRDefault="00664E3A" w:rsidP="00664E3A">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Artículo 3. Para los efectos de la presente Ley se entenderá por:</w:t>
      </w:r>
    </w:p>
    <w:p w14:paraId="2359338F" w14:textId="77777777" w:rsidR="00664E3A" w:rsidRPr="00DB5331" w:rsidRDefault="00664E3A" w:rsidP="00664E3A">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14:paraId="301BB611" w14:textId="77777777" w:rsidR="00664E3A" w:rsidRPr="00DB5331" w:rsidRDefault="00664E3A" w:rsidP="00664E3A">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IX. Datos personales: La información concerniente a una persona, identificada o identificable según lo dispuesto por la Ley de Protección de Datos Personales del Estado de México;</w:t>
      </w:r>
    </w:p>
    <w:p w14:paraId="32246EBD" w14:textId="77777777" w:rsidR="00664E3A" w:rsidRPr="00DB5331" w:rsidRDefault="00664E3A" w:rsidP="00664E3A">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14:paraId="3AB903DB" w14:textId="77777777" w:rsidR="00664E3A" w:rsidRPr="00DB5331" w:rsidRDefault="00664E3A" w:rsidP="00664E3A">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lastRenderedPageBreak/>
        <w:t>XLV. Versión pública: Documento en el que se elimine, suprime o borra la información clasificada como reservada o confidencial para permitir su acceso.</w:t>
      </w:r>
    </w:p>
    <w:p w14:paraId="66D5AF10" w14:textId="77777777" w:rsidR="00664E3A" w:rsidRPr="00DB5331" w:rsidRDefault="00664E3A" w:rsidP="00664E3A">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Artículo 122. La clasificación es el proceso mediante el cual el sujeto obligado determina que la información en su poder actualiza alguno de los supuestos de reserva o confidencialidad, de conformidad con lo dispuesto en el presente título.</w:t>
      </w:r>
    </w:p>
    <w:p w14:paraId="2EA9F618" w14:textId="77777777" w:rsidR="00664E3A" w:rsidRPr="00DB5331" w:rsidRDefault="00664E3A" w:rsidP="00664E3A">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w:t>
      </w:r>
    </w:p>
    <w:p w14:paraId="4952C52B" w14:textId="77777777" w:rsidR="00664E3A" w:rsidRPr="00DB5331" w:rsidRDefault="00664E3A" w:rsidP="00664E3A">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Artículo 132. La clasificación de la información se llevará a cabo en el momento en que:</w:t>
      </w:r>
    </w:p>
    <w:p w14:paraId="0762E348" w14:textId="77777777" w:rsidR="00664E3A" w:rsidRPr="00DB5331" w:rsidRDefault="00664E3A" w:rsidP="00664E3A">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w:t>
      </w:r>
    </w:p>
    <w:p w14:paraId="77B600C4" w14:textId="77777777" w:rsidR="00664E3A" w:rsidRPr="00DB5331" w:rsidRDefault="00664E3A" w:rsidP="00664E3A">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III. Se generen versiones públicas para dar cumplimiento a las obligaciones de transparencia previstas en esta Ley.</w:t>
      </w:r>
    </w:p>
    <w:p w14:paraId="1C486793" w14:textId="77777777" w:rsidR="00664E3A" w:rsidRPr="00DB5331" w:rsidRDefault="00664E3A" w:rsidP="00664E3A">
      <w:pPr>
        <w:spacing w:before="240" w:after="240" w:line="360" w:lineRule="auto"/>
        <w:ind w:left="851" w:right="902"/>
        <w:jc w:val="both"/>
        <w:rPr>
          <w:rFonts w:ascii="Palatino Linotype" w:hAnsi="Palatino Linotype" w:cs="Arial"/>
          <w:b/>
          <w:i/>
          <w:sz w:val="24"/>
          <w:szCs w:val="24"/>
          <w:u w:val="single"/>
          <w:lang w:val="es-ES"/>
        </w:rPr>
      </w:pPr>
      <w:r w:rsidRPr="00DB5331">
        <w:rPr>
          <w:rFonts w:ascii="Palatino Linotype" w:hAnsi="Palatino Linotype" w:cs="Arial"/>
          <w:b/>
          <w:i/>
          <w:sz w:val="24"/>
          <w:szCs w:val="24"/>
          <w:lang w:val="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B5331">
        <w:rPr>
          <w:rFonts w:ascii="Palatino Linotype" w:hAnsi="Palatino Linotype" w:cs="Arial"/>
          <w:b/>
          <w:i/>
          <w:sz w:val="24"/>
          <w:szCs w:val="24"/>
          <w:u w:val="single"/>
          <w:lang w:val="es-ES"/>
        </w:rPr>
        <w:t>de manera genérica y fundando y motivando su clasificación.</w:t>
      </w:r>
    </w:p>
    <w:p w14:paraId="20BA3C5C" w14:textId="77777777" w:rsidR="00664E3A" w:rsidRPr="00DB5331" w:rsidRDefault="00664E3A" w:rsidP="00664E3A">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14:paraId="23AA539D" w14:textId="77777777" w:rsidR="00664E3A" w:rsidRPr="00DB5331" w:rsidRDefault="00664E3A" w:rsidP="00664E3A">
      <w:pPr>
        <w:pStyle w:val="Prrafodelista"/>
        <w:numPr>
          <w:ilvl w:val="0"/>
          <w:numId w:val="13"/>
        </w:numPr>
        <w:spacing w:before="240" w:after="240" w:line="360" w:lineRule="auto"/>
        <w:ind w:left="851" w:right="902" w:firstLine="0"/>
        <w:jc w:val="both"/>
        <w:rPr>
          <w:rFonts w:ascii="Palatino Linotype" w:hAnsi="Palatino Linotype"/>
          <w:b/>
          <w:i/>
        </w:rPr>
      </w:pPr>
      <w:r w:rsidRPr="00DB5331">
        <w:rPr>
          <w:rFonts w:ascii="Palatino Linotype" w:hAnsi="Palatino Linotype"/>
          <w:b/>
          <w:i/>
        </w:rPr>
        <w:t>La divulgación de la información representa un riesgo real, demostrable e identificable del perjuicio significativo al interés público o a la seguridad pública;</w:t>
      </w:r>
    </w:p>
    <w:p w14:paraId="58567EBB" w14:textId="77777777" w:rsidR="00664E3A" w:rsidRPr="00DB5331" w:rsidRDefault="00664E3A" w:rsidP="00664E3A">
      <w:pPr>
        <w:pStyle w:val="Prrafodelista"/>
        <w:numPr>
          <w:ilvl w:val="0"/>
          <w:numId w:val="13"/>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t>El riesgo de perjuicio que supondría la divulgación supera el interés público general de que se difunda; y</w:t>
      </w:r>
    </w:p>
    <w:p w14:paraId="0948BDD4" w14:textId="77777777" w:rsidR="00664E3A" w:rsidRPr="00DB5331" w:rsidRDefault="00664E3A" w:rsidP="00664E3A">
      <w:pPr>
        <w:pStyle w:val="Prrafodelista"/>
        <w:numPr>
          <w:ilvl w:val="0"/>
          <w:numId w:val="13"/>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t>La limitación se adecua al principio de proporcionalidad y representa el medio menos restrictivo disponible representa el medio menos restrictivo disponible para evitar el perjuicio.</w:t>
      </w:r>
    </w:p>
    <w:p w14:paraId="46A72516" w14:textId="77777777" w:rsidR="00664E3A" w:rsidRPr="00DB5331" w:rsidRDefault="00664E3A" w:rsidP="00664E3A">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1546AA3E" w14:textId="77777777" w:rsidR="00664E3A" w:rsidRPr="00DB5331" w:rsidRDefault="00664E3A" w:rsidP="00664E3A">
      <w:pPr>
        <w:spacing w:before="240" w:after="240" w:line="360" w:lineRule="auto"/>
        <w:ind w:left="851" w:right="902"/>
        <w:jc w:val="both"/>
        <w:rPr>
          <w:rFonts w:ascii="Palatino Linotype" w:hAnsi="Palatino Linotype"/>
          <w:b/>
          <w:bCs/>
          <w:i/>
          <w:color w:val="000000"/>
          <w:sz w:val="24"/>
          <w:szCs w:val="24"/>
          <w:lang w:val="es-ES" w:eastAsia="es-MX"/>
        </w:rPr>
      </w:pPr>
      <w:r w:rsidRPr="00DB5331">
        <w:rPr>
          <w:rFonts w:ascii="Palatino Linotype" w:hAnsi="Palatino Linotype"/>
          <w:b/>
          <w:bCs/>
          <w:i/>
          <w:color w:val="000000"/>
          <w:sz w:val="24"/>
          <w:szCs w:val="24"/>
          <w:lang w:val="es-ES" w:eastAsia="es-MX"/>
        </w:rPr>
        <w:t>FUNDAMENTACIÓN Y MOTIVACIÓN. EL ASPECTO FORMAL DE LA GARANTÍA Y SU FINALIDAD SE TRADUCEN EN EXPLICAR, JUSTIFICAR, POSIBILITAR LA DEFENSA Y COMUNICAR LA DECISIÓN.</w:t>
      </w:r>
    </w:p>
    <w:p w14:paraId="52FDB98E" w14:textId="77777777" w:rsidR="00664E3A" w:rsidRPr="00DB5331" w:rsidRDefault="00664E3A" w:rsidP="00664E3A">
      <w:pPr>
        <w:spacing w:before="240" w:after="240" w:line="360" w:lineRule="auto"/>
        <w:ind w:left="851" w:right="902"/>
        <w:jc w:val="both"/>
        <w:rPr>
          <w:rFonts w:ascii="Palatino Linotype" w:hAnsi="Palatino Linotype"/>
          <w:i/>
          <w:color w:val="000000"/>
          <w:sz w:val="24"/>
          <w:szCs w:val="24"/>
          <w:lang w:val="es-ES" w:eastAsia="es-MX"/>
        </w:rPr>
      </w:pPr>
      <w:r w:rsidRPr="00DB5331">
        <w:rPr>
          <w:rFonts w:ascii="Palatino Linotype" w:hAnsi="Palatino Linotype"/>
          <w:i/>
          <w:color w:val="000000"/>
          <w:sz w:val="24"/>
          <w:szCs w:val="24"/>
          <w:lang w:val="es-ES" w:eastAsia="es-MX"/>
        </w:rPr>
        <w:lastRenderedPageBreak/>
        <w:t>El contenido formal de la garantía de legalidad prevista en el artículo </w:t>
      </w:r>
      <w:hyperlink r:id="rId8" w:history="1">
        <w:r w:rsidRPr="00DB5331">
          <w:rPr>
            <w:rFonts w:ascii="Palatino Linotype" w:hAnsi="Palatino Linotype"/>
            <w:i/>
            <w:sz w:val="24"/>
            <w:szCs w:val="24"/>
            <w:lang w:val="es-ES" w:eastAsia="es-MX"/>
          </w:rPr>
          <w:t>16 constitucional</w:t>
        </w:r>
      </w:hyperlink>
      <w:r w:rsidRPr="00DB5331">
        <w:rPr>
          <w:rFonts w:ascii="Palatino Linotype" w:hAnsi="Palatino Linotype"/>
          <w:i/>
          <w:color w:val="000000"/>
          <w:sz w:val="24"/>
          <w:szCs w:val="24"/>
          <w:lang w:val="es-ES"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AC45CCB" w14:textId="77777777" w:rsidR="00664E3A" w:rsidRPr="00DB5331" w:rsidRDefault="00664E3A" w:rsidP="00664E3A">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DB5331">
        <w:rPr>
          <w:rFonts w:ascii="Palatino Linotype" w:hAnsi="Palatino Linotype"/>
          <w:sz w:val="24"/>
          <w:szCs w:val="24"/>
          <w:lang w:val="es-ES"/>
        </w:rPr>
        <w:lastRenderedPageBreak/>
        <w:t xml:space="preserve">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0A28BA48" w14:textId="77777777" w:rsidR="00664E3A" w:rsidRPr="00DB5331" w:rsidRDefault="00664E3A" w:rsidP="00664E3A">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77F0A3C" w14:textId="77777777" w:rsidR="00664E3A" w:rsidRPr="00DB5331" w:rsidRDefault="00664E3A" w:rsidP="00664E3A">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539FD34C" w14:textId="465DAD63" w:rsidR="00B4269D" w:rsidRPr="00664E3A" w:rsidRDefault="00664E3A" w:rsidP="00664E3A">
      <w:pPr>
        <w:spacing w:before="240" w:after="240" w:line="360" w:lineRule="auto"/>
        <w:ind w:right="51"/>
        <w:jc w:val="both"/>
        <w:rPr>
          <w:rFonts w:ascii="Palatino Linotype" w:eastAsia="Arial Unicode MS" w:hAnsi="Palatino Linotype" w:cs="Arial"/>
          <w:sz w:val="24"/>
          <w:szCs w:val="24"/>
          <w:lang w:val="es-ES"/>
        </w:rPr>
      </w:pPr>
      <w:r w:rsidRPr="00DB5331">
        <w:rPr>
          <w:rFonts w:ascii="Palatino Linotype" w:eastAsia="Arial Unicode MS" w:hAnsi="Palatino Linotype" w:cs="Arial"/>
          <w:sz w:val="24"/>
          <w:szCs w:val="24"/>
          <w:lang w:val="es-ES"/>
        </w:rPr>
        <w:t xml:space="preserve">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DB5331">
        <w:rPr>
          <w:rFonts w:ascii="Palatino Linotype" w:eastAsia="Arial Unicode MS" w:hAnsi="Palatino Linotype" w:cs="Arial"/>
          <w:sz w:val="24"/>
          <w:szCs w:val="24"/>
          <w:lang w:val="es-ES"/>
        </w:rPr>
        <w:lastRenderedPageBreak/>
        <w:t>porque se testan o suprimen- deja al solicitante en estado de incertidumbre, al no conocer o comprender porque no aparecen en la documentación respectiva.</w:t>
      </w:r>
    </w:p>
    <w:p w14:paraId="78EE9EF4" w14:textId="1A42ECC6" w:rsidR="00FD4DB9" w:rsidRPr="0030169E" w:rsidRDefault="00FD4DB9" w:rsidP="00FD4DB9">
      <w:pPr>
        <w:tabs>
          <w:tab w:val="left" w:pos="709"/>
        </w:tabs>
        <w:spacing w:before="240" w:line="360" w:lineRule="auto"/>
        <w:ind w:right="51"/>
        <w:jc w:val="both"/>
        <w:rPr>
          <w:rFonts w:ascii="Palatino Linotype" w:hAnsi="Palatino Linotype"/>
          <w:sz w:val="24"/>
          <w:szCs w:val="24"/>
          <w:lang w:val="es-ES_tradnl"/>
        </w:rPr>
      </w:pPr>
      <w:r w:rsidRPr="0030169E">
        <w:rPr>
          <w:rFonts w:ascii="Palatino Linotype" w:hAnsi="Palatino Linotype"/>
          <w:sz w:val="24"/>
          <w:szCs w:val="24"/>
          <w:lang w:val="es-ES_tradnl"/>
        </w:rPr>
        <w:t xml:space="preserve">Por lo tanto, en consecuencia y en mérito de lo expuesto en líneas anteriores, resultan  </w:t>
      </w:r>
      <w:r w:rsidR="003261BD" w:rsidRPr="0030169E">
        <w:rPr>
          <w:rFonts w:ascii="Palatino Linotype" w:hAnsi="Palatino Linotype"/>
          <w:sz w:val="24"/>
          <w:szCs w:val="24"/>
          <w:lang w:val="es-ES_tradnl"/>
        </w:rPr>
        <w:t xml:space="preserve">parcialmente </w:t>
      </w:r>
      <w:r w:rsidRPr="0030169E">
        <w:rPr>
          <w:rFonts w:ascii="Palatino Linotype" w:hAnsi="Palatino Linotype"/>
          <w:sz w:val="24"/>
          <w:szCs w:val="24"/>
          <w:lang w:val="es-ES_tradnl"/>
        </w:rPr>
        <w:t xml:space="preserve">fundadas las razones o motivos de inconformidad que arguye la parte recurrente en su medio de impugnación que fue materia de estudio, por ello </w:t>
      </w:r>
      <w:r w:rsidRPr="0030169E">
        <w:rPr>
          <w:rFonts w:ascii="Palatino Linotype" w:hAnsi="Palatino Linotype" w:cs="Arial"/>
          <w:b/>
          <w:sz w:val="24"/>
          <w:lang w:val="es-ES_tradnl"/>
        </w:rPr>
        <w:t xml:space="preserve">con fundamento en la segunda hipótesis de la fracción III del artículo 186, </w:t>
      </w:r>
      <w:r w:rsidRPr="0030169E">
        <w:rPr>
          <w:rFonts w:ascii="Palatino Linotype" w:hAnsi="Palatino Linotype" w:cs="Arial"/>
          <w:sz w:val="24"/>
          <w:lang w:val="es-ES_tradnl"/>
        </w:rPr>
        <w:t xml:space="preserve">de la Ley de Transparencia y Acceso a la Información Pública del Estado de México y Municipios, se </w:t>
      </w:r>
      <w:r w:rsidRPr="0030169E">
        <w:rPr>
          <w:rFonts w:ascii="Palatino Linotype" w:hAnsi="Palatino Linotype" w:cs="Arial"/>
          <w:b/>
          <w:sz w:val="24"/>
          <w:lang w:val="es-ES_tradnl"/>
        </w:rPr>
        <w:t xml:space="preserve">modifica </w:t>
      </w:r>
      <w:r w:rsidRPr="0030169E">
        <w:rPr>
          <w:rFonts w:ascii="Palatino Linotype" w:hAnsi="Palatino Linotype" w:cs="Arial"/>
          <w:sz w:val="24"/>
          <w:lang w:val="es-ES_tradnl"/>
        </w:rPr>
        <w:t xml:space="preserve">la respuesta del sujeto obligado a la solicitud de información con número de folio </w:t>
      </w:r>
      <w:r w:rsidR="00DE509A" w:rsidRPr="000D50D1">
        <w:rPr>
          <w:rFonts w:ascii="Palatino Linotype" w:hAnsi="Palatino Linotype" w:cs="Arial"/>
          <w:b/>
          <w:sz w:val="24"/>
          <w:lang w:val="es-ES_tradnl"/>
        </w:rPr>
        <w:t>00323/TOLUCA/IP/2021</w:t>
      </w:r>
      <w:r w:rsidRPr="0030169E">
        <w:rPr>
          <w:rFonts w:ascii="Palatino Linotype" w:hAnsi="Palatino Linotype"/>
          <w:sz w:val="24"/>
          <w:szCs w:val="24"/>
          <w:lang w:val="es-ES_tradnl"/>
        </w:rPr>
        <w:t>, que ha sido materia del presente fallo.</w:t>
      </w:r>
    </w:p>
    <w:p w14:paraId="7554F2CB" w14:textId="77777777" w:rsidR="00FD4DB9" w:rsidRPr="0030169E" w:rsidRDefault="00FD4DB9" w:rsidP="00FD4DB9">
      <w:pPr>
        <w:tabs>
          <w:tab w:val="left" w:pos="8931"/>
        </w:tabs>
        <w:spacing w:before="240" w:line="360" w:lineRule="auto"/>
        <w:ind w:right="51"/>
        <w:jc w:val="both"/>
        <w:rPr>
          <w:rFonts w:ascii="Palatino Linotype" w:hAnsi="Palatino Linotype"/>
          <w:sz w:val="24"/>
          <w:szCs w:val="24"/>
          <w:lang w:val="es-ES_tradnl"/>
        </w:rPr>
      </w:pPr>
      <w:r w:rsidRPr="0030169E">
        <w:rPr>
          <w:rFonts w:ascii="Palatino Linotype" w:hAnsi="Palatino Linotype"/>
          <w:sz w:val="24"/>
          <w:szCs w:val="24"/>
          <w:lang w:val="es-ES_tradnl"/>
        </w:rPr>
        <w:t>Por lo antes expuesto y fundado es de resolverse y,</w:t>
      </w:r>
    </w:p>
    <w:p w14:paraId="56F35533" w14:textId="77777777" w:rsidR="00FD4DB9" w:rsidRPr="0030169E" w:rsidRDefault="00FD4DB9" w:rsidP="00FD4DB9">
      <w:pPr>
        <w:spacing w:before="240" w:line="360" w:lineRule="auto"/>
        <w:jc w:val="center"/>
        <w:rPr>
          <w:rFonts w:ascii="Palatino Linotype" w:eastAsia="Times New Roman" w:hAnsi="Palatino Linotype"/>
          <w:b/>
          <w:bCs/>
          <w:spacing w:val="60"/>
          <w:sz w:val="28"/>
          <w:lang w:val="es-ES_tradnl"/>
        </w:rPr>
      </w:pPr>
      <w:r w:rsidRPr="0030169E">
        <w:rPr>
          <w:rFonts w:ascii="Palatino Linotype" w:eastAsia="Times New Roman" w:hAnsi="Palatino Linotype"/>
          <w:b/>
          <w:bCs/>
          <w:spacing w:val="60"/>
          <w:sz w:val="28"/>
          <w:lang w:val="es-ES_tradnl"/>
        </w:rPr>
        <w:t>SE    RESUELVE</w:t>
      </w:r>
    </w:p>
    <w:p w14:paraId="50185E51" w14:textId="75021166" w:rsidR="00FD4DB9" w:rsidRPr="0030169E" w:rsidRDefault="00FD4DB9" w:rsidP="00FD4DB9">
      <w:pPr>
        <w:spacing w:before="240" w:line="360" w:lineRule="auto"/>
        <w:jc w:val="both"/>
        <w:rPr>
          <w:rFonts w:ascii="Palatino Linotype" w:hAnsi="Palatino Linotype" w:cs="Arial"/>
          <w:sz w:val="24"/>
          <w:lang w:val="es-ES_tradnl"/>
        </w:rPr>
      </w:pPr>
      <w:r w:rsidRPr="0030169E">
        <w:rPr>
          <w:rFonts w:ascii="Palatino Linotype" w:hAnsi="Palatino Linotype" w:cs="Arial"/>
          <w:b/>
          <w:sz w:val="28"/>
          <w:szCs w:val="28"/>
          <w:lang w:val="es-ES_tradnl"/>
        </w:rPr>
        <w:t>PRIMERO.</w:t>
      </w:r>
      <w:r w:rsidRPr="0030169E">
        <w:rPr>
          <w:rFonts w:ascii="Palatino Linotype" w:hAnsi="Palatino Linotype" w:cs="Arial"/>
          <w:lang w:val="es-ES_tradnl"/>
        </w:rPr>
        <w:t xml:space="preserve">  </w:t>
      </w:r>
      <w:r w:rsidRPr="0030169E">
        <w:rPr>
          <w:rFonts w:ascii="Palatino Linotype" w:hAnsi="Palatino Linotype" w:cs="Arial"/>
          <w:sz w:val="24"/>
          <w:lang w:val="es-ES_tradnl"/>
        </w:rPr>
        <w:t xml:space="preserve">Se </w:t>
      </w:r>
      <w:r w:rsidRPr="0030169E">
        <w:rPr>
          <w:rFonts w:ascii="Palatino Linotype" w:hAnsi="Palatino Linotype" w:cs="Arial"/>
          <w:b/>
          <w:sz w:val="24"/>
          <w:lang w:val="es-ES_tradnl"/>
        </w:rPr>
        <w:t xml:space="preserve">modifica </w:t>
      </w:r>
      <w:r w:rsidRPr="0030169E">
        <w:rPr>
          <w:rFonts w:ascii="Palatino Linotype" w:hAnsi="Palatino Linotype" w:cs="Arial"/>
          <w:sz w:val="24"/>
          <w:lang w:val="es-ES_tradnl"/>
        </w:rPr>
        <w:t>la respuesta del sujeto obligado a la solicitud de</w:t>
      </w:r>
      <w:r w:rsidRPr="0030169E">
        <w:rPr>
          <w:rFonts w:ascii="Palatino Linotype" w:hAnsi="Palatino Linotype" w:cs="Arial"/>
          <w:sz w:val="24"/>
          <w:szCs w:val="24"/>
          <w:lang w:val="es-ES_tradnl"/>
        </w:rPr>
        <w:t xml:space="preserve"> información</w:t>
      </w:r>
      <w:r w:rsidRPr="0030169E">
        <w:rPr>
          <w:rFonts w:ascii="Palatino Linotype" w:eastAsia="Arial Unicode MS" w:hAnsi="Palatino Linotype" w:cs="Arial"/>
          <w:sz w:val="24"/>
          <w:szCs w:val="24"/>
          <w:lang w:val="es-ES_tradnl"/>
        </w:rPr>
        <w:t xml:space="preserve"> </w:t>
      </w:r>
      <w:r w:rsidR="00DE509A" w:rsidRPr="000D50D1">
        <w:rPr>
          <w:rFonts w:ascii="Palatino Linotype" w:hAnsi="Palatino Linotype" w:cs="Arial"/>
          <w:b/>
          <w:sz w:val="24"/>
          <w:lang w:val="es-ES_tradnl"/>
        </w:rPr>
        <w:t>00323/TOLUCA/IP/2021</w:t>
      </w:r>
      <w:r w:rsidRPr="0030169E">
        <w:rPr>
          <w:rFonts w:ascii="Palatino Linotype" w:hAnsi="Palatino Linotype"/>
          <w:i/>
          <w:lang w:val="es-ES_tradnl"/>
        </w:rPr>
        <w:t xml:space="preserve">, </w:t>
      </w:r>
      <w:r w:rsidRPr="0030169E">
        <w:rPr>
          <w:rFonts w:ascii="Palatino Linotype" w:hAnsi="Palatino Linotype" w:cs="Arial"/>
          <w:sz w:val="24"/>
          <w:lang w:val="es-ES_tradnl"/>
        </w:rPr>
        <w:t xml:space="preserve">por resultar fundadas las razones o motivos de inconformidad hechas valer por el recurrente, en términos del </w:t>
      </w:r>
      <w:r w:rsidRPr="0030169E">
        <w:rPr>
          <w:rFonts w:ascii="Palatino Linotype" w:hAnsi="Palatino Linotype" w:cs="Arial"/>
          <w:b/>
          <w:sz w:val="24"/>
          <w:lang w:val="es-ES_tradnl"/>
        </w:rPr>
        <w:t>Considerando Cuarto</w:t>
      </w:r>
      <w:r w:rsidRPr="0030169E">
        <w:rPr>
          <w:rFonts w:ascii="Palatino Linotype" w:hAnsi="Palatino Linotype" w:cs="Arial"/>
          <w:sz w:val="24"/>
          <w:lang w:val="es-ES_tradnl"/>
        </w:rPr>
        <w:t xml:space="preserve"> de la presente resolución.</w:t>
      </w:r>
    </w:p>
    <w:p w14:paraId="51E72CA1" w14:textId="362463F6" w:rsidR="00FD4DB9" w:rsidRPr="0030169E"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30169E">
        <w:rPr>
          <w:rFonts w:ascii="Palatino Linotype" w:hAnsi="Palatino Linotype" w:cs="Arial"/>
          <w:b/>
          <w:sz w:val="24"/>
          <w:szCs w:val="24"/>
          <w:lang w:val="es-ES_tradnl"/>
        </w:rPr>
        <w:t>SEGUNDO.</w:t>
      </w:r>
      <w:r w:rsidRPr="0030169E">
        <w:rPr>
          <w:rFonts w:ascii="Palatino Linotype" w:hAnsi="Palatino Linotype" w:cs="Arial"/>
          <w:sz w:val="24"/>
          <w:szCs w:val="24"/>
          <w:lang w:val="es-ES_tradnl"/>
        </w:rPr>
        <w:t xml:space="preserve"> Se ordena al </w:t>
      </w:r>
      <w:r w:rsidR="003261BD" w:rsidRPr="0030169E">
        <w:rPr>
          <w:rFonts w:ascii="Palatino Linotype" w:hAnsi="Palatino Linotype" w:cs="Arial"/>
          <w:sz w:val="24"/>
          <w:szCs w:val="24"/>
          <w:lang w:val="es-ES_tradnl"/>
        </w:rPr>
        <w:t>s</w:t>
      </w:r>
      <w:r w:rsidRPr="0030169E">
        <w:rPr>
          <w:rFonts w:ascii="Palatino Linotype" w:hAnsi="Palatino Linotype" w:cs="Arial"/>
          <w:sz w:val="24"/>
          <w:szCs w:val="24"/>
          <w:lang w:val="es-ES_tradnl"/>
        </w:rPr>
        <w:t xml:space="preserve">ujeto </w:t>
      </w:r>
      <w:r w:rsidR="003261BD" w:rsidRPr="0030169E">
        <w:rPr>
          <w:rFonts w:ascii="Palatino Linotype" w:hAnsi="Palatino Linotype" w:cs="Arial"/>
          <w:sz w:val="24"/>
          <w:szCs w:val="24"/>
          <w:lang w:val="es-ES_tradnl"/>
        </w:rPr>
        <w:t>o</w:t>
      </w:r>
      <w:r w:rsidRPr="0030169E">
        <w:rPr>
          <w:rFonts w:ascii="Palatino Linotype" w:hAnsi="Palatino Linotype" w:cs="Arial"/>
          <w:sz w:val="24"/>
          <w:szCs w:val="24"/>
          <w:lang w:val="es-ES_tradnl"/>
        </w:rPr>
        <w:t xml:space="preserve">bligado, </w:t>
      </w:r>
      <w:r w:rsidR="003261BD" w:rsidRPr="0030169E">
        <w:rPr>
          <w:rFonts w:ascii="Palatino Linotype" w:hAnsi="Palatino Linotype" w:cs="Arial"/>
          <w:sz w:val="24"/>
          <w:szCs w:val="24"/>
          <w:lang w:val="es-ES_tradnl"/>
        </w:rPr>
        <w:t>haga entrega de la información solicitada</w:t>
      </w:r>
      <w:r w:rsidRPr="0030169E">
        <w:rPr>
          <w:rFonts w:ascii="Palatino Linotype" w:hAnsi="Palatino Linotype" w:cs="Arial"/>
          <w:sz w:val="24"/>
          <w:szCs w:val="24"/>
          <w:lang w:val="es-ES_tradnl"/>
        </w:rPr>
        <w:t xml:space="preserve"> vía el Sistema de Acceso a la Información Mexiquense (SAIMEX)</w:t>
      </w:r>
      <w:r w:rsidR="00CE7C7D">
        <w:rPr>
          <w:rFonts w:ascii="Palatino Linotype" w:hAnsi="Palatino Linotype" w:cs="Arial"/>
          <w:sz w:val="24"/>
          <w:szCs w:val="24"/>
          <w:lang w:val="es-ES_tradnl"/>
        </w:rPr>
        <w:t xml:space="preserve"> y en versión pública en caso de ser procedente del o los documentos en donde conste lo siguiente</w:t>
      </w:r>
      <w:r w:rsidRPr="0030169E">
        <w:rPr>
          <w:rFonts w:ascii="Palatino Linotype" w:hAnsi="Palatino Linotype" w:cs="Arial"/>
          <w:sz w:val="24"/>
          <w:szCs w:val="24"/>
          <w:lang w:val="es-ES_tradnl"/>
        </w:rPr>
        <w:t>:</w:t>
      </w:r>
    </w:p>
    <w:p w14:paraId="66D8A932" w14:textId="30492239" w:rsidR="008F6FA7" w:rsidRPr="008F6FA7" w:rsidRDefault="00DE509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Pr>
          <w:rFonts w:ascii="Palatino Linotype" w:eastAsia="Batang" w:hAnsi="Palatino Linotype" w:cs="Tahoma"/>
          <w:bCs/>
          <w:i/>
          <w:iCs/>
          <w:lang w:val="es-ES_tradnl"/>
        </w:rPr>
        <w:t xml:space="preserve">Programa presupuestal asignado al proyecto señalado en la solicitud de información correspondiente a la adquisición de patrullas, de manera legible. </w:t>
      </w:r>
    </w:p>
    <w:p w14:paraId="5682A907" w14:textId="04581FDA" w:rsidR="00CB6A1B" w:rsidRPr="00DE509A" w:rsidRDefault="00DE509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Pr>
          <w:rFonts w:ascii="Palatino Linotype" w:eastAsia="Batang" w:hAnsi="Palatino Linotype" w:cs="Tahoma"/>
          <w:bCs/>
          <w:i/>
          <w:iCs/>
          <w:lang w:val="es-ES_tradnl"/>
        </w:rPr>
        <w:lastRenderedPageBreak/>
        <w:t xml:space="preserve">Presupuesto autorizado por cabildo y documento que lo evidencie. </w:t>
      </w:r>
    </w:p>
    <w:p w14:paraId="43CAB201" w14:textId="4DAB5BF2" w:rsidR="00DE509A" w:rsidRPr="00DE509A" w:rsidRDefault="00DE509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Pr>
          <w:rFonts w:ascii="Palatino Linotype" w:eastAsia="Batang" w:hAnsi="Palatino Linotype" w:cs="Tahoma"/>
          <w:bCs/>
          <w:i/>
          <w:iCs/>
          <w:lang w:val="es-ES_tradnl"/>
        </w:rPr>
        <w:t xml:space="preserve">Autorización de cabildo o comisión de egresos para la firma del contrato. </w:t>
      </w:r>
    </w:p>
    <w:p w14:paraId="41F3428F" w14:textId="32FF6318" w:rsidR="00DE509A" w:rsidRPr="00DE509A" w:rsidRDefault="00DE509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Pr>
          <w:rFonts w:ascii="Palatino Linotype" w:eastAsia="Batang" w:hAnsi="Palatino Linotype" w:cs="Tahoma"/>
          <w:bCs/>
          <w:i/>
          <w:iCs/>
          <w:lang w:val="es-ES_tradnl"/>
        </w:rPr>
        <w:t xml:space="preserve">Miembros del comité de adquisiciones encargados de llevar a cabo la diligencia. </w:t>
      </w:r>
    </w:p>
    <w:p w14:paraId="0A896D3C" w14:textId="34E8A6DC" w:rsidR="00DE509A" w:rsidRPr="00DE509A" w:rsidRDefault="00DE509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Pr>
          <w:rFonts w:ascii="Palatino Linotype" w:eastAsia="Batang" w:hAnsi="Palatino Linotype" w:cs="Tahoma"/>
          <w:bCs/>
          <w:i/>
          <w:iCs/>
          <w:lang w:val="es-ES_tradnl"/>
        </w:rPr>
        <w:t xml:space="preserve">Si el procedimiento fue exento de licitación pública, justificación y aprobación de cabildo. </w:t>
      </w:r>
    </w:p>
    <w:p w14:paraId="5C56162B" w14:textId="6D198665" w:rsidR="00DE509A" w:rsidRPr="00DE509A" w:rsidRDefault="00DE509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servidores públicos que participan en este proyecto, desde el estudio de mercado hasta la contratación, o sus manuales de funciones y de operación que les apliquen, así como la descripción de puestos de todos los que intervienen en este tipo de contrataciones. Incluyendo personal que ya no esté en activo</w:t>
      </w:r>
      <w:r>
        <w:rPr>
          <w:rFonts w:ascii="Palatino Linotype" w:hAnsi="Palatino Linotype" w:cs="Arial"/>
          <w:i/>
          <w:lang w:val="es-ES_tradnl"/>
        </w:rPr>
        <w:t>.</w:t>
      </w:r>
    </w:p>
    <w:p w14:paraId="0745CECD" w14:textId="1D905D48" w:rsidR="00DE509A" w:rsidRPr="00E64281" w:rsidRDefault="00DE509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Dictámenes, observaciones o cualquier documento de la Sindicatura encargada de atender los egresos, donde se demuestre en su caso que validó la firma del contrato.</w:t>
      </w:r>
    </w:p>
    <w:p w14:paraId="46575FBC" w14:textId="59C2950A"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 xml:space="preserve">corridas y análisis financieros, así como todos los documentos que integran dichos estudios de mercado y análisis financieros que se hayan utilizado para evaluar qué contrato de arrendamiento era más conveniente para la adquisición, incluyendo los costos de mantenimiento, seguros, equipamiento de los tipos de vehículos adquiridos. </w:t>
      </w:r>
    </w:p>
    <w:p w14:paraId="18DC8258" w14:textId="54BF7D68"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lastRenderedPageBreak/>
        <w:t>Documentos en los que haya participado el Grupo de Asesores del Presidente para evaluar este proyecto, así como del Comité de Adquisidores y de la Comisión de Seguridad Pública, para ver si era el proyecto más viable</w:t>
      </w:r>
      <w:r>
        <w:rPr>
          <w:rFonts w:ascii="Palatino Linotype" w:hAnsi="Palatino Linotype" w:cs="Arial"/>
          <w:i/>
          <w:lang w:val="es-ES_tradnl"/>
        </w:rPr>
        <w:t xml:space="preserve">. </w:t>
      </w:r>
    </w:p>
    <w:p w14:paraId="513AE309" w14:textId="349FFEC4"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Documento donde se evidencie quién tomó la decisión de contratar este proyecto.</w:t>
      </w:r>
    </w:p>
    <w:p w14:paraId="32839833" w14:textId="2A03349A"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Manual de adquisidores, así como de organización del área encargada de autorizar el recurso, área Administrativa designada, Tesorería, Contraloría y del área Jurídica asistentes en este proyecto.</w:t>
      </w:r>
    </w:p>
    <w:p w14:paraId="4D42B3E8" w14:textId="2864DE39"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observaciones de la Contraloría en este proyecto, así como de la Sindicatura encargada del mismo, en los años 2019, 2020 y 2021.</w:t>
      </w:r>
    </w:p>
    <w:p w14:paraId="40ADF9C3" w14:textId="5A2E6776"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observaciones del Órgano de Fiscalización recibidas por este proyecto, en cualquier etapa del mismo, así como de la Secretaría de la Función Pública o de otra autoridad competente, todas estas observaciones en los años 2019, 2020 y 2021</w:t>
      </w:r>
      <w:r>
        <w:rPr>
          <w:rFonts w:ascii="Palatino Linotype" w:hAnsi="Palatino Linotype" w:cs="Arial"/>
          <w:i/>
          <w:lang w:val="es-ES_tradnl"/>
        </w:rPr>
        <w:t>.</w:t>
      </w:r>
    </w:p>
    <w:p w14:paraId="4143FD86" w14:textId="4F4CBE9C"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actas del Comité de Adquisiciones donde se hayan tocado temas respecto de este proyecto.</w:t>
      </w:r>
    </w:p>
    <w:p w14:paraId="4E39521E" w14:textId="358C6270"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Dictamen técnico para elegir este proyecto sobre otros</w:t>
      </w:r>
      <w:r>
        <w:rPr>
          <w:rFonts w:ascii="Palatino Linotype" w:hAnsi="Palatino Linotype" w:cs="Arial"/>
          <w:i/>
          <w:lang w:val="es-ES_tradnl"/>
        </w:rPr>
        <w:t>.</w:t>
      </w:r>
    </w:p>
    <w:p w14:paraId="65A92D3D" w14:textId="7C87C0FB"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Documento que demuestre la entrada al almacén general de estos bienes</w:t>
      </w:r>
      <w:r>
        <w:rPr>
          <w:rFonts w:ascii="Palatino Linotype" w:hAnsi="Palatino Linotype" w:cs="Arial"/>
          <w:i/>
          <w:lang w:val="es-ES_tradnl"/>
        </w:rPr>
        <w:t xml:space="preserve">. </w:t>
      </w:r>
    </w:p>
    <w:p w14:paraId="7F035238" w14:textId="5EDA6B71"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Resguardo de los bienes en cuestión</w:t>
      </w:r>
      <w:r>
        <w:rPr>
          <w:rFonts w:ascii="Palatino Linotype" w:hAnsi="Palatino Linotype" w:cs="Arial"/>
          <w:i/>
          <w:lang w:val="es-ES_tradnl"/>
        </w:rPr>
        <w:t xml:space="preserve">. </w:t>
      </w:r>
    </w:p>
    <w:p w14:paraId="7C58AA82" w14:textId="7508D783"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lastRenderedPageBreak/>
        <w:t>Reglamento de Comité de Adquisidores o el que se aplique para licitaciones, así como el manual de procedimientos.</w:t>
      </w:r>
    </w:p>
    <w:p w14:paraId="6F40B2E6" w14:textId="62098846" w:rsid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Pr>
          <w:rFonts w:ascii="Palatino Linotype" w:hAnsi="Palatino Linotype"/>
          <w:i/>
          <w:iCs/>
          <w:lang w:val="es-ES_tradnl"/>
        </w:rPr>
        <w:t xml:space="preserve">Proveedores participantes en este proyecto. </w:t>
      </w:r>
    </w:p>
    <w:p w14:paraId="2013FCB8" w14:textId="1F5A3E60"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Evidencias de vehículos siniestrados y justificación para su reposición y la necesidad de contar con quinientos vehículos en activo</w:t>
      </w:r>
      <w:r>
        <w:rPr>
          <w:rFonts w:ascii="Palatino Linotype" w:hAnsi="Palatino Linotype" w:cs="Arial"/>
          <w:i/>
          <w:lang w:val="es-ES_tradnl"/>
        </w:rPr>
        <w:t>.</w:t>
      </w:r>
    </w:p>
    <w:p w14:paraId="0302D962" w14:textId="3DB9DA0A"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 xml:space="preserve">kilometraje actual </w:t>
      </w:r>
      <w:r>
        <w:rPr>
          <w:rFonts w:ascii="Palatino Linotype" w:hAnsi="Palatino Linotype" w:cs="Arial"/>
          <w:i/>
          <w:lang w:val="es-ES_tradnl"/>
        </w:rPr>
        <w:t xml:space="preserve">y consumo de combustible </w:t>
      </w:r>
      <w:r w:rsidRPr="000D200D">
        <w:rPr>
          <w:rFonts w:ascii="Palatino Linotype" w:hAnsi="Palatino Linotype" w:cs="Arial"/>
          <w:i/>
          <w:lang w:val="es-ES_tradnl"/>
        </w:rPr>
        <w:t xml:space="preserve">de cada </w:t>
      </w:r>
      <w:r>
        <w:rPr>
          <w:rFonts w:ascii="Palatino Linotype" w:hAnsi="Palatino Linotype" w:cs="Arial"/>
          <w:i/>
          <w:lang w:val="es-ES_tradnl"/>
        </w:rPr>
        <w:t>vehículo</w:t>
      </w:r>
      <w:r w:rsidRPr="000D200D">
        <w:rPr>
          <w:rFonts w:ascii="Palatino Linotype" w:hAnsi="Palatino Linotype" w:cs="Arial"/>
          <w:i/>
          <w:lang w:val="es-ES_tradnl"/>
        </w:rPr>
        <w:t xml:space="preserve">, o el reporte que se tenga de las mismas. </w:t>
      </w:r>
    </w:p>
    <w:p w14:paraId="1DEE95E4" w14:textId="16644406"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expediente que enviarían a la presidencia de la república.</w:t>
      </w:r>
    </w:p>
    <w:p w14:paraId="1F924C89" w14:textId="59010493"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conflictos de interés que haya detectado la Contraloría en este contrato, así como otras revisiones, auditorias, verificaciones, observaciones, recomendaciones que este ente haya hecho a este contrato, antes durante y posterior a su adjudicación, incluyendo uso delos equipos en arrendamiento, combustibles suministrados, cumplimiento de regulaciones en seguridad</w:t>
      </w:r>
      <w:r>
        <w:rPr>
          <w:rFonts w:ascii="Palatino Linotype" w:hAnsi="Palatino Linotype" w:cs="Arial"/>
          <w:i/>
          <w:lang w:val="es-ES_tradnl"/>
        </w:rPr>
        <w:t>.</w:t>
      </w:r>
    </w:p>
    <w:p w14:paraId="171965A7" w14:textId="0EE7D5C0" w:rsidR="00E64281" w:rsidRPr="00E64281" w:rsidRDefault="00E64281"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sidRPr="000D200D">
        <w:rPr>
          <w:rFonts w:ascii="Palatino Linotype" w:hAnsi="Palatino Linotype" w:cs="Arial"/>
          <w:i/>
          <w:lang w:val="es-ES_tradnl"/>
        </w:rPr>
        <w:t xml:space="preserve">nombre y </w:t>
      </w:r>
      <w:r>
        <w:rPr>
          <w:rFonts w:ascii="Palatino Linotype" w:hAnsi="Palatino Linotype" w:cs="Arial"/>
          <w:i/>
          <w:lang w:val="es-ES_tradnl"/>
        </w:rPr>
        <w:t>cargo</w:t>
      </w:r>
      <w:r w:rsidRPr="000D200D">
        <w:rPr>
          <w:rFonts w:ascii="Palatino Linotype" w:hAnsi="Palatino Linotype" w:cs="Arial"/>
          <w:i/>
          <w:lang w:val="es-ES_tradnl"/>
        </w:rPr>
        <w:t xml:space="preserve"> de</w:t>
      </w:r>
      <w:r>
        <w:rPr>
          <w:rFonts w:ascii="Palatino Linotype" w:hAnsi="Palatino Linotype" w:cs="Arial"/>
          <w:i/>
          <w:lang w:val="es-ES_tradnl"/>
        </w:rPr>
        <w:t xml:space="preserve"> </w:t>
      </w:r>
      <w:r w:rsidRPr="000D200D">
        <w:rPr>
          <w:rFonts w:ascii="Palatino Linotype" w:hAnsi="Palatino Linotype" w:cs="Arial"/>
          <w:i/>
          <w:lang w:val="es-ES_tradnl"/>
        </w:rPr>
        <w:t>los responsables del control vehicular de seguridad publica,</w:t>
      </w:r>
      <w:r>
        <w:rPr>
          <w:rFonts w:ascii="Palatino Linotype" w:hAnsi="Palatino Linotype" w:cs="Arial"/>
          <w:i/>
          <w:lang w:val="es-ES_tradnl"/>
        </w:rPr>
        <w:t xml:space="preserve"> </w:t>
      </w:r>
      <w:r w:rsidRPr="000D200D">
        <w:rPr>
          <w:rFonts w:ascii="Palatino Linotype" w:hAnsi="Palatino Linotype" w:cs="Arial"/>
          <w:i/>
          <w:lang w:val="es-ES_tradnl"/>
        </w:rPr>
        <w:t>mantenimiento y suministro de insumos.</w:t>
      </w:r>
    </w:p>
    <w:p w14:paraId="24419E57" w14:textId="53B877CC" w:rsidR="00FD4DB9" w:rsidRPr="008F6FA7" w:rsidRDefault="00FD4DB9" w:rsidP="008F6FA7">
      <w:pPr>
        <w:spacing w:before="240" w:after="240" w:line="360" w:lineRule="auto"/>
        <w:ind w:left="348" w:right="709"/>
        <w:jc w:val="both"/>
        <w:rPr>
          <w:rFonts w:ascii="Palatino Linotype" w:eastAsia="Batang" w:hAnsi="Palatino Linotype" w:cs="Tahoma"/>
          <w:bCs/>
          <w:i/>
          <w:iCs/>
          <w:lang w:val="es-ES_tradnl"/>
        </w:rPr>
      </w:pPr>
      <w:r w:rsidRPr="008F6FA7">
        <w:rPr>
          <w:rFonts w:ascii="Palatino Linotype" w:eastAsia="Batang" w:hAnsi="Palatino Linotype" w:cs="Tahoma"/>
          <w:bCs/>
          <w:i/>
          <w:iCs/>
          <w:lang w:val="es-ES_tradnl"/>
        </w:rPr>
        <w:t>En caso de ser necesaria la elaboración de versiones públicas de la información, junto con la documentación se deberá entregar el Acuerdo del Comité de Transparencia mediante el cual se funde y motive la eliminación de la información confidencial, en términos de los artículos 49, fracciones II y VII, 143 y 149, de la Ley de Transparencia y Acceso a la Información Pública del Estado de México y Municipios.</w:t>
      </w:r>
    </w:p>
    <w:p w14:paraId="4C79E718" w14:textId="2E186923" w:rsidR="00A24793" w:rsidRPr="0030169E"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8"/>
          <w:lang w:val="es-ES_tradnl"/>
        </w:rPr>
        <w:lastRenderedPageBreak/>
        <w:t>TERCERO.</w:t>
      </w:r>
      <w:r w:rsidRPr="0030169E">
        <w:rPr>
          <w:rFonts w:ascii="Palatino Linotype" w:hAnsi="Palatino Linotype" w:cs="Arial"/>
          <w:b/>
          <w:sz w:val="24"/>
          <w:szCs w:val="24"/>
          <w:lang w:val="es-ES_tradnl"/>
        </w:rPr>
        <w:t xml:space="preserve"> Notifíquese</w:t>
      </w:r>
      <w:r w:rsidRPr="0030169E">
        <w:rPr>
          <w:rFonts w:ascii="Palatino Linotype" w:hAnsi="Palatino Linotype" w:cs="Arial"/>
          <w:b/>
          <w:i/>
          <w:sz w:val="24"/>
          <w:szCs w:val="24"/>
          <w:lang w:val="es-ES_tradnl"/>
        </w:rPr>
        <w:t xml:space="preserve"> </w:t>
      </w:r>
      <w:r w:rsidRPr="0030169E">
        <w:rPr>
          <w:rFonts w:ascii="Palatino Linotype" w:hAnsi="Palatino Linotype" w:cs="Arial"/>
          <w:sz w:val="24"/>
          <w:szCs w:val="24"/>
          <w:lang w:val="es-ES_tradnl"/>
        </w:rPr>
        <w:t>al Titular de la Unidad de Transparencia del</w:t>
      </w:r>
      <w:r w:rsidRPr="0030169E">
        <w:rPr>
          <w:rFonts w:ascii="Palatino Linotype" w:hAnsi="Palatino Linotype" w:cs="Arial"/>
          <w:b/>
          <w:sz w:val="24"/>
          <w:szCs w:val="24"/>
          <w:lang w:val="es-ES_tradnl"/>
        </w:rPr>
        <w:t xml:space="preserve"> SUJETO OBLIGADO</w:t>
      </w:r>
      <w:r w:rsidRPr="0030169E">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E64281">
        <w:rPr>
          <w:rFonts w:ascii="Palatino Linotype" w:hAnsi="Palatino Linotype" w:cs="Arial"/>
          <w:sz w:val="24"/>
          <w:szCs w:val="24"/>
          <w:lang w:val="es-ES_tradnl"/>
        </w:rPr>
        <w:t>veinte</w:t>
      </w:r>
      <w:r w:rsidRPr="0030169E">
        <w:rPr>
          <w:rFonts w:ascii="Palatino Linotype" w:hAnsi="Palatino Linotype" w:cs="Arial"/>
          <w:sz w:val="24"/>
          <w:szCs w:val="24"/>
          <w:lang w:val="es-ES_tradnl"/>
        </w:rPr>
        <w:t xml:space="preserve"> días hábiles, debiendo informar a este Instituto en un plazo de tres días hábiles siguientes sobre el cumplimiento dado a la presente resolución.</w:t>
      </w:r>
    </w:p>
    <w:p w14:paraId="462EFE46" w14:textId="71A1937E" w:rsidR="00A24793" w:rsidRPr="0030169E"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t xml:space="preserve">CUARTO. </w:t>
      </w:r>
      <w:r w:rsidRPr="0030169E">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0169E">
        <w:rPr>
          <w:rFonts w:ascii="Palatino Linotype" w:hAnsi="Palatino Linotype" w:cs="Arial"/>
          <w:b/>
          <w:sz w:val="24"/>
          <w:szCs w:val="24"/>
          <w:lang w:val="es-ES_tradnl"/>
        </w:rPr>
        <w:t>Sujeto Obligado</w:t>
      </w:r>
      <w:r w:rsidRPr="0030169E">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77777777" w:rsidR="00A24793" w:rsidRPr="0030169E"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t>QUINTO.</w:t>
      </w:r>
      <w:r w:rsidRPr="0030169E">
        <w:rPr>
          <w:rFonts w:ascii="Palatino Linotype" w:hAnsi="Palatino Linotype" w:cs="Arial"/>
          <w:b/>
          <w:sz w:val="24"/>
          <w:szCs w:val="24"/>
          <w:lang w:val="es-ES_tradnl"/>
        </w:rPr>
        <w:t xml:space="preserve"> Notifíquese </w:t>
      </w:r>
      <w:r w:rsidRPr="0030169E">
        <w:rPr>
          <w:rFonts w:ascii="Palatino Linotype" w:hAnsi="Palatino Linotype" w:cs="Arial"/>
          <w:sz w:val="24"/>
          <w:szCs w:val="24"/>
          <w:lang w:val="es-ES_tradnl"/>
        </w:rPr>
        <w:t>al recurrente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la presente resolución y hágase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1F30693" w14:textId="2D1E308D" w:rsidR="00D430B1" w:rsidRPr="0030169E" w:rsidRDefault="00D430B1" w:rsidP="00D430B1">
      <w:pPr>
        <w:spacing w:after="0" w:line="360" w:lineRule="auto"/>
        <w:jc w:val="both"/>
        <w:rPr>
          <w:rFonts w:ascii="Palatino Linotype" w:hAnsi="Palatino Linotype"/>
          <w:sz w:val="16"/>
          <w:lang w:val="es-ES_tradnl"/>
        </w:rPr>
      </w:pPr>
      <w:r w:rsidRPr="0030169E">
        <w:rPr>
          <w:rFonts w:ascii="Palatino Linotype" w:hAnsi="Palatino Linotype" w:cs="Arial"/>
          <w:sz w:val="24"/>
          <w:szCs w:val="24"/>
          <w:lang w:val="es-ES_tradnl"/>
        </w:rPr>
        <w:t>ASÍ LO RESUELVE, POR UNANIMIDAD DE VOTOS EL PLENO DEL</w:t>
      </w:r>
      <w:r w:rsidRPr="0030169E">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30169E">
        <w:rPr>
          <w:rFonts w:ascii="Palatino Linotype" w:hAnsi="Palatino Linotype" w:cs="Arial"/>
          <w:sz w:val="24"/>
          <w:szCs w:val="24"/>
          <w:lang w:val="es-ES_tradnl"/>
        </w:rPr>
        <w:t>, CONFORMADO POR LOS COMISIONADOS ZULEMA MARTÍNEZ SÁNCHEZ, EVA ABAID YAPUR</w:t>
      </w:r>
      <w:r>
        <w:rPr>
          <w:rFonts w:ascii="Palatino Linotype" w:hAnsi="Palatino Linotype" w:cs="Arial"/>
          <w:sz w:val="24"/>
          <w:szCs w:val="24"/>
          <w:lang w:val="es-ES_tradnl"/>
        </w:rPr>
        <w:t xml:space="preserve"> Y </w:t>
      </w:r>
      <w:r w:rsidRPr="0030169E">
        <w:rPr>
          <w:rFonts w:ascii="Palatino Linotype" w:hAnsi="Palatino Linotype" w:cs="Arial"/>
          <w:sz w:val="24"/>
          <w:szCs w:val="24"/>
          <w:lang w:val="es-ES_tradnl"/>
        </w:rPr>
        <w:t xml:space="preserve">JAVIER MARTÍNEZ CRUZ, EN LA VIGÉSIMO </w:t>
      </w:r>
      <w:r>
        <w:rPr>
          <w:rFonts w:ascii="Palatino Linotype" w:hAnsi="Palatino Linotype" w:cs="Arial"/>
          <w:sz w:val="24"/>
          <w:szCs w:val="24"/>
          <w:lang w:val="es-ES_tradnl"/>
        </w:rPr>
        <w:t>SÉPTIMA</w:t>
      </w:r>
      <w:r w:rsidRPr="0030169E">
        <w:rPr>
          <w:rFonts w:ascii="Palatino Linotype" w:hAnsi="Palatino Linotype" w:cs="Arial"/>
          <w:sz w:val="24"/>
          <w:szCs w:val="24"/>
          <w:lang w:val="es-ES_tradnl"/>
        </w:rPr>
        <w:t xml:space="preserve"> SESIÓN ORDINARIA CELEBRADA EL</w:t>
      </w:r>
      <w:r>
        <w:rPr>
          <w:rFonts w:ascii="Palatino Linotype" w:hAnsi="Palatino Linotype" w:cs="Arial"/>
          <w:sz w:val="24"/>
          <w:szCs w:val="24"/>
          <w:lang w:val="es-ES_tradnl"/>
        </w:rPr>
        <w:t xml:space="preserve"> ONCE DE AGOSTO</w:t>
      </w:r>
      <w:r w:rsidRPr="0030169E">
        <w:rPr>
          <w:rFonts w:ascii="Palatino Linotype" w:hAnsi="Palatino Linotype" w:cs="Arial"/>
          <w:sz w:val="24"/>
          <w:szCs w:val="24"/>
          <w:lang w:val="es-ES_tradnl"/>
        </w:rPr>
        <w:t xml:space="preserve"> DE DOS MIL VEINTIUNO, ANTE EL SECRETARIO TÉCNICO DEL PLENO, ALEXIS TAPIA RAMÍREZ.--------------------------------------------------------------------------------------------------</w:t>
      </w:r>
    </w:p>
    <w:p w14:paraId="5A2C9589" w14:textId="57E95A29" w:rsidR="00DD13E2" w:rsidRDefault="00DD13E2" w:rsidP="00CB4F7F">
      <w:pPr>
        <w:spacing w:line="360" w:lineRule="auto"/>
        <w:ind w:right="333"/>
        <w:jc w:val="both"/>
        <w:rPr>
          <w:lang w:val="es-ES_tradnl"/>
        </w:rPr>
      </w:pPr>
    </w:p>
    <w:p w14:paraId="202B9AED" w14:textId="77777777" w:rsidR="00C37D74" w:rsidRDefault="00C37D74" w:rsidP="00CB4F7F">
      <w:pPr>
        <w:spacing w:line="360" w:lineRule="auto"/>
        <w:ind w:right="333"/>
        <w:jc w:val="both"/>
        <w:rPr>
          <w:lang w:val="es-ES_tradnl"/>
        </w:rPr>
      </w:pPr>
    </w:p>
    <w:p w14:paraId="43E33EA1" w14:textId="77777777" w:rsidR="00C37D74" w:rsidRPr="0030169E" w:rsidRDefault="00C37D74" w:rsidP="00CB4F7F">
      <w:pPr>
        <w:spacing w:line="360" w:lineRule="auto"/>
        <w:ind w:right="333"/>
        <w:jc w:val="both"/>
        <w:rPr>
          <w:lang w:val="es-ES_tradnl"/>
        </w:rPr>
      </w:pPr>
    </w:p>
    <w:sectPr w:rsidR="00C37D74" w:rsidRPr="0030169E"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C7B00" w14:textId="77777777" w:rsidR="009D7523" w:rsidRDefault="009D7523" w:rsidP="00E15E85">
      <w:pPr>
        <w:spacing w:after="0" w:line="240" w:lineRule="auto"/>
      </w:pPr>
      <w:r>
        <w:separator/>
      </w:r>
    </w:p>
  </w:endnote>
  <w:endnote w:type="continuationSeparator" w:id="0">
    <w:p w14:paraId="3C74856F" w14:textId="77777777" w:rsidR="009D7523" w:rsidRDefault="009D752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35E3">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335E3">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35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335E3">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C8E79" w14:textId="77777777" w:rsidR="009D7523" w:rsidRDefault="009D7523" w:rsidP="00E15E85">
      <w:pPr>
        <w:spacing w:after="0" w:line="240" w:lineRule="auto"/>
      </w:pPr>
      <w:r>
        <w:separator/>
      </w:r>
    </w:p>
  </w:footnote>
  <w:footnote w:type="continuationSeparator" w:id="0">
    <w:p w14:paraId="05DFB583" w14:textId="77777777" w:rsidR="009D7523" w:rsidRDefault="009D7523"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6DAEEE" w14:textId="77777777" w:rsidR="00DE509A" w:rsidRPr="00C36D37" w:rsidRDefault="00DE509A" w:rsidP="00DE509A">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14:paraId="41DCAE3D" w14:textId="77777777" w:rsidR="00DE509A" w:rsidRDefault="00DE509A" w:rsidP="00DE509A">
      <w:pPr>
        <w:pStyle w:val="Textonotapie"/>
        <w:jc w:val="both"/>
      </w:pPr>
      <w:r w:rsidRPr="0006513E">
        <w:rPr>
          <w:rFonts w:ascii="Palatino Linotype" w:hAnsi="Palatino Linotype"/>
          <w:b/>
          <w:i/>
        </w:rPr>
        <w:t xml:space="preserve">V. </w:t>
      </w:r>
      <w:r w:rsidRPr="0006513E">
        <w:rPr>
          <w:rFonts w:ascii="Palatino Linotype" w:hAnsi="Palatino Linotype"/>
          <w:i/>
        </w:rPr>
        <w:t>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D03A0" w14:textId="36EAA4CF" w:rsidR="00C37D74" w:rsidRDefault="009D7523">
    <w:pPr>
      <w:pStyle w:val="Encabezado"/>
    </w:pPr>
    <w:r>
      <w:rPr>
        <w:noProof/>
        <w:lang w:val="es-MX" w:eastAsia="es-MX"/>
      </w:rPr>
      <w:pict w14:anchorId="62C15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7106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2EDDA10B" w:rsidR="00E15E85" w:rsidRDefault="009D7523">
    <w:pPr>
      <w:pStyle w:val="Encabezado"/>
    </w:pPr>
    <w:r>
      <w:rPr>
        <w:noProof/>
        <w:lang w:val="es-MX" w:eastAsia="es-MX"/>
      </w:rPr>
      <w:pict w14:anchorId="0777F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7106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42B50BDE"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EB65D3">
            <w:rPr>
              <w:rFonts w:ascii="Palatino Linotype" w:hAnsi="Palatino Linotype" w:cs="Arial"/>
              <w:bCs/>
              <w:sz w:val="24"/>
              <w:lang w:eastAsia="es-MX"/>
            </w:rPr>
            <w:t>2880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43B019E" w:rsidR="00E15E85" w:rsidRDefault="00AD52F3" w:rsidP="00E15E85">
          <w:pPr>
            <w:spacing w:after="120" w:line="256" w:lineRule="auto"/>
            <w:ind w:left="-486" w:right="214" w:firstLine="284"/>
            <w:jc w:val="right"/>
            <w:rPr>
              <w:rFonts w:ascii="Palatino Linotype" w:hAnsi="Palatino Linotype" w:cs="Arial"/>
              <w:szCs w:val="20"/>
            </w:rPr>
          </w:pPr>
          <w:r w:rsidRPr="00AD52F3">
            <w:rPr>
              <w:rFonts w:ascii="Palatino Linotype" w:hAnsi="Palatino Linotype" w:cs="Arial"/>
              <w:szCs w:val="20"/>
            </w:rPr>
            <w:t xml:space="preserve">Ayuntamiento de </w:t>
          </w:r>
          <w:r w:rsidR="00EB65D3">
            <w:rPr>
              <w:rFonts w:ascii="Palatino Linotype" w:hAnsi="Palatino Linotype" w:cs="Arial"/>
              <w:szCs w:val="20"/>
            </w:rPr>
            <w:t>Toluca</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417A68EA"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EB65D3">
            <w:rPr>
              <w:rFonts w:ascii="Palatino Linotype" w:hAnsi="Palatino Linotype" w:cs="Arial"/>
              <w:bCs/>
              <w:sz w:val="24"/>
              <w:lang w:eastAsia="es-MX"/>
            </w:rPr>
            <w:t>2880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4446359E" w:rsidR="00E15E85" w:rsidRPr="00F06FED" w:rsidRDefault="006335E3"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xxxxxxxxxxxxxxxxxxxxxxxxxxxxxxxxxxxxxxxxx</w:t>
          </w:r>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3445DF31" w:rsidR="00E15E85" w:rsidRDefault="00AD52F3" w:rsidP="0015550A">
          <w:pPr>
            <w:spacing w:after="120" w:line="256" w:lineRule="auto"/>
            <w:ind w:left="-495" w:right="214" w:firstLine="567"/>
            <w:jc w:val="right"/>
            <w:rPr>
              <w:rFonts w:ascii="Palatino Linotype" w:hAnsi="Palatino Linotype" w:cs="Arial"/>
              <w:szCs w:val="20"/>
            </w:rPr>
          </w:pPr>
          <w:r w:rsidRPr="00AD52F3">
            <w:rPr>
              <w:rFonts w:ascii="Palatino Linotype" w:hAnsi="Palatino Linotype" w:cs="Arial"/>
              <w:szCs w:val="20"/>
            </w:rPr>
            <w:t xml:space="preserve">Ayuntamiento de </w:t>
          </w:r>
          <w:r w:rsidR="00EB65D3">
            <w:rPr>
              <w:rFonts w:ascii="Palatino Linotype" w:hAnsi="Palatino Linotype" w:cs="Arial"/>
              <w:szCs w:val="20"/>
            </w:rPr>
            <w:t>Toluca</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3A8F3A11" w:rsidR="00E15E85" w:rsidRDefault="009D7523">
    <w:pPr>
      <w:pStyle w:val="Encabezado"/>
    </w:pPr>
    <w:r>
      <w:rPr>
        <w:noProof/>
        <w:lang w:val="es-MX" w:eastAsia="es-MX"/>
      </w:rPr>
      <w:pict w14:anchorId="23B37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7106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4"/>
  </w:num>
  <w:num w:numId="2">
    <w:abstractNumId w:val="10"/>
  </w:num>
  <w:num w:numId="3">
    <w:abstractNumId w:val="2"/>
  </w:num>
  <w:num w:numId="4">
    <w:abstractNumId w:val="16"/>
  </w:num>
  <w:num w:numId="5">
    <w:abstractNumId w:val="11"/>
  </w:num>
  <w:num w:numId="6">
    <w:abstractNumId w:val="6"/>
  </w:num>
  <w:num w:numId="7">
    <w:abstractNumId w:val="8"/>
  </w:num>
  <w:num w:numId="8">
    <w:abstractNumId w:val="9"/>
  </w:num>
  <w:num w:numId="9">
    <w:abstractNumId w:val="17"/>
  </w:num>
  <w:num w:numId="10">
    <w:abstractNumId w:val="7"/>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15"/>
  </w:num>
  <w:num w:numId="14">
    <w:abstractNumId w:val="0"/>
  </w:num>
  <w:num w:numId="15">
    <w:abstractNumId w:val="5"/>
  </w:num>
  <w:num w:numId="16">
    <w:abstractNumId w:val="3"/>
  </w:num>
  <w:num w:numId="17">
    <w:abstractNumId w:val="14"/>
  </w:num>
  <w:num w:numId="18">
    <w:abstractNumId w:val="1"/>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64960"/>
    <w:rsid w:val="00073973"/>
    <w:rsid w:val="00074A99"/>
    <w:rsid w:val="000751FB"/>
    <w:rsid w:val="0007599B"/>
    <w:rsid w:val="00076643"/>
    <w:rsid w:val="00080E38"/>
    <w:rsid w:val="00081593"/>
    <w:rsid w:val="00082B75"/>
    <w:rsid w:val="00082DF3"/>
    <w:rsid w:val="00083664"/>
    <w:rsid w:val="00092AE8"/>
    <w:rsid w:val="0009369C"/>
    <w:rsid w:val="000A1CA1"/>
    <w:rsid w:val="000B00E1"/>
    <w:rsid w:val="000B2E9E"/>
    <w:rsid w:val="000B32C0"/>
    <w:rsid w:val="000B3319"/>
    <w:rsid w:val="000B44D6"/>
    <w:rsid w:val="000B5CA4"/>
    <w:rsid w:val="000B7A46"/>
    <w:rsid w:val="000B7E7A"/>
    <w:rsid w:val="000C4D36"/>
    <w:rsid w:val="000C56D5"/>
    <w:rsid w:val="000C59EE"/>
    <w:rsid w:val="000D200D"/>
    <w:rsid w:val="000D23C7"/>
    <w:rsid w:val="000D50D1"/>
    <w:rsid w:val="000D5294"/>
    <w:rsid w:val="000D7FDC"/>
    <w:rsid w:val="000E2BC9"/>
    <w:rsid w:val="000E2FED"/>
    <w:rsid w:val="000E64FC"/>
    <w:rsid w:val="000F019E"/>
    <w:rsid w:val="000F0611"/>
    <w:rsid w:val="000F1C8E"/>
    <w:rsid w:val="000F2A0E"/>
    <w:rsid w:val="000F3869"/>
    <w:rsid w:val="000F51C0"/>
    <w:rsid w:val="00115735"/>
    <w:rsid w:val="0011750A"/>
    <w:rsid w:val="0012266D"/>
    <w:rsid w:val="00122B28"/>
    <w:rsid w:val="00125254"/>
    <w:rsid w:val="00126661"/>
    <w:rsid w:val="00130031"/>
    <w:rsid w:val="00130D58"/>
    <w:rsid w:val="00131432"/>
    <w:rsid w:val="00132E81"/>
    <w:rsid w:val="00133526"/>
    <w:rsid w:val="00134741"/>
    <w:rsid w:val="00143758"/>
    <w:rsid w:val="001501D2"/>
    <w:rsid w:val="0015550A"/>
    <w:rsid w:val="00167C84"/>
    <w:rsid w:val="001707E3"/>
    <w:rsid w:val="001708B9"/>
    <w:rsid w:val="00171798"/>
    <w:rsid w:val="00171BD5"/>
    <w:rsid w:val="0017540C"/>
    <w:rsid w:val="0018251E"/>
    <w:rsid w:val="00183623"/>
    <w:rsid w:val="001906D7"/>
    <w:rsid w:val="00195489"/>
    <w:rsid w:val="00197169"/>
    <w:rsid w:val="001A32DE"/>
    <w:rsid w:val="001A4D8E"/>
    <w:rsid w:val="001A7EFC"/>
    <w:rsid w:val="001B066D"/>
    <w:rsid w:val="001B1AE6"/>
    <w:rsid w:val="001B3E5E"/>
    <w:rsid w:val="001B56A7"/>
    <w:rsid w:val="001C0F7D"/>
    <w:rsid w:val="001C28D0"/>
    <w:rsid w:val="001C3E01"/>
    <w:rsid w:val="001C3F41"/>
    <w:rsid w:val="001C576C"/>
    <w:rsid w:val="001C7069"/>
    <w:rsid w:val="001E0DD6"/>
    <w:rsid w:val="001E5993"/>
    <w:rsid w:val="001E6DE4"/>
    <w:rsid w:val="001F7CBD"/>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3E9A"/>
    <w:rsid w:val="00287512"/>
    <w:rsid w:val="002902D7"/>
    <w:rsid w:val="00293868"/>
    <w:rsid w:val="00294D34"/>
    <w:rsid w:val="00294E65"/>
    <w:rsid w:val="002A0B8E"/>
    <w:rsid w:val="002A1712"/>
    <w:rsid w:val="002A1820"/>
    <w:rsid w:val="002A30B2"/>
    <w:rsid w:val="002A42E4"/>
    <w:rsid w:val="002A6F17"/>
    <w:rsid w:val="002A7397"/>
    <w:rsid w:val="002B144D"/>
    <w:rsid w:val="002B1A4F"/>
    <w:rsid w:val="002B78A2"/>
    <w:rsid w:val="002C184F"/>
    <w:rsid w:val="002C42B8"/>
    <w:rsid w:val="002C5AC2"/>
    <w:rsid w:val="002C6BFF"/>
    <w:rsid w:val="002D34D2"/>
    <w:rsid w:val="002D3785"/>
    <w:rsid w:val="002D5ABE"/>
    <w:rsid w:val="002F5A05"/>
    <w:rsid w:val="003011A8"/>
    <w:rsid w:val="0030169E"/>
    <w:rsid w:val="003034F4"/>
    <w:rsid w:val="0030350B"/>
    <w:rsid w:val="00307CD9"/>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75DAE"/>
    <w:rsid w:val="003800CC"/>
    <w:rsid w:val="00382794"/>
    <w:rsid w:val="00382E48"/>
    <w:rsid w:val="00385299"/>
    <w:rsid w:val="0039084D"/>
    <w:rsid w:val="00392655"/>
    <w:rsid w:val="00394CC7"/>
    <w:rsid w:val="003A5077"/>
    <w:rsid w:val="003B465B"/>
    <w:rsid w:val="003B5697"/>
    <w:rsid w:val="003C5897"/>
    <w:rsid w:val="003C6897"/>
    <w:rsid w:val="003E0B2F"/>
    <w:rsid w:val="003E2AE6"/>
    <w:rsid w:val="003E5264"/>
    <w:rsid w:val="003F1C78"/>
    <w:rsid w:val="003F6C6C"/>
    <w:rsid w:val="00411827"/>
    <w:rsid w:val="00415ED7"/>
    <w:rsid w:val="0041722B"/>
    <w:rsid w:val="00417B15"/>
    <w:rsid w:val="0042378C"/>
    <w:rsid w:val="004254FE"/>
    <w:rsid w:val="004275EB"/>
    <w:rsid w:val="00436187"/>
    <w:rsid w:val="00437C82"/>
    <w:rsid w:val="00437E85"/>
    <w:rsid w:val="00441A50"/>
    <w:rsid w:val="00444BCE"/>
    <w:rsid w:val="004565CD"/>
    <w:rsid w:val="00470583"/>
    <w:rsid w:val="004733E4"/>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352A"/>
    <w:rsid w:val="004D6125"/>
    <w:rsid w:val="004D6ABC"/>
    <w:rsid w:val="004E271B"/>
    <w:rsid w:val="004E3F30"/>
    <w:rsid w:val="004E649E"/>
    <w:rsid w:val="004E6DB3"/>
    <w:rsid w:val="004F05B2"/>
    <w:rsid w:val="004F3EEE"/>
    <w:rsid w:val="004F652A"/>
    <w:rsid w:val="00503418"/>
    <w:rsid w:val="00503909"/>
    <w:rsid w:val="00506012"/>
    <w:rsid w:val="00507592"/>
    <w:rsid w:val="0050780F"/>
    <w:rsid w:val="00511AC9"/>
    <w:rsid w:val="0051435E"/>
    <w:rsid w:val="00520D69"/>
    <w:rsid w:val="00525513"/>
    <w:rsid w:val="00527856"/>
    <w:rsid w:val="00527C6A"/>
    <w:rsid w:val="00531D07"/>
    <w:rsid w:val="005329E8"/>
    <w:rsid w:val="005407FF"/>
    <w:rsid w:val="00541FE3"/>
    <w:rsid w:val="00555FF1"/>
    <w:rsid w:val="005733EB"/>
    <w:rsid w:val="0057576D"/>
    <w:rsid w:val="0058641D"/>
    <w:rsid w:val="00590056"/>
    <w:rsid w:val="005A7D62"/>
    <w:rsid w:val="005B1DF4"/>
    <w:rsid w:val="005B7D33"/>
    <w:rsid w:val="005D0023"/>
    <w:rsid w:val="005D17CF"/>
    <w:rsid w:val="005D3545"/>
    <w:rsid w:val="005E132F"/>
    <w:rsid w:val="005E4E2F"/>
    <w:rsid w:val="005E601C"/>
    <w:rsid w:val="005E61EA"/>
    <w:rsid w:val="005F014F"/>
    <w:rsid w:val="005F27DF"/>
    <w:rsid w:val="005F32D2"/>
    <w:rsid w:val="005F4C74"/>
    <w:rsid w:val="00605599"/>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35E3"/>
    <w:rsid w:val="00634239"/>
    <w:rsid w:val="00636193"/>
    <w:rsid w:val="00636D22"/>
    <w:rsid w:val="00637A11"/>
    <w:rsid w:val="00650FCE"/>
    <w:rsid w:val="006539D6"/>
    <w:rsid w:val="00653B08"/>
    <w:rsid w:val="00654533"/>
    <w:rsid w:val="00654B56"/>
    <w:rsid w:val="00664C93"/>
    <w:rsid w:val="00664CA7"/>
    <w:rsid w:val="00664E3A"/>
    <w:rsid w:val="00667DE6"/>
    <w:rsid w:val="00673CFD"/>
    <w:rsid w:val="00680423"/>
    <w:rsid w:val="006866FB"/>
    <w:rsid w:val="00690A52"/>
    <w:rsid w:val="006A1167"/>
    <w:rsid w:val="006A6A6C"/>
    <w:rsid w:val="006A6F87"/>
    <w:rsid w:val="006B2E10"/>
    <w:rsid w:val="006B5155"/>
    <w:rsid w:val="006C1A4F"/>
    <w:rsid w:val="006C4A13"/>
    <w:rsid w:val="006D27AC"/>
    <w:rsid w:val="006D7C07"/>
    <w:rsid w:val="006D7CA8"/>
    <w:rsid w:val="006E09A0"/>
    <w:rsid w:val="006E375A"/>
    <w:rsid w:val="006E4409"/>
    <w:rsid w:val="006E5B95"/>
    <w:rsid w:val="006F1EF7"/>
    <w:rsid w:val="006F245F"/>
    <w:rsid w:val="006F2EA8"/>
    <w:rsid w:val="006F46D5"/>
    <w:rsid w:val="007003B3"/>
    <w:rsid w:val="00702AB3"/>
    <w:rsid w:val="00706F94"/>
    <w:rsid w:val="00707CD8"/>
    <w:rsid w:val="0071132A"/>
    <w:rsid w:val="00712DB8"/>
    <w:rsid w:val="007135C5"/>
    <w:rsid w:val="00713FF9"/>
    <w:rsid w:val="0071577B"/>
    <w:rsid w:val="0071620F"/>
    <w:rsid w:val="007222CB"/>
    <w:rsid w:val="00732C05"/>
    <w:rsid w:val="007366F7"/>
    <w:rsid w:val="00755099"/>
    <w:rsid w:val="00760FAB"/>
    <w:rsid w:val="00763924"/>
    <w:rsid w:val="007703CB"/>
    <w:rsid w:val="00772FE5"/>
    <w:rsid w:val="0077680C"/>
    <w:rsid w:val="00777EDB"/>
    <w:rsid w:val="00784FE7"/>
    <w:rsid w:val="0079194D"/>
    <w:rsid w:val="00793344"/>
    <w:rsid w:val="00793FB4"/>
    <w:rsid w:val="007A0267"/>
    <w:rsid w:val="007A1EFA"/>
    <w:rsid w:val="007A31F8"/>
    <w:rsid w:val="007B5366"/>
    <w:rsid w:val="007B5A19"/>
    <w:rsid w:val="007B7A2B"/>
    <w:rsid w:val="007C1445"/>
    <w:rsid w:val="007C5165"/>
    <w:rsid w:val="007D276C"/>
    <w:rsid w:val="007D48FA"/>
    <w:rsid w:val="007E2959"/>
    <w:rsid w:val="007E7D01"/>
    <w:rsid w:val="0080557E"/>
    <w:rsid w:val="008265FF"/>
    <w:rsid w:val="00834F4B"/>
    <w:rsid w:val="008427EC"/>
    <w:rsid w:val="0084425F"/>
    <w:rsid w:val="00845C1C"/>
    <w:rsid w:val="00851AC8"/>
    <w:rsid w:val="0085246F"/>
    <w:rsid w:val="00857F9A"/>
    <w:rsid w:val="00860F0A"/>
    <w:rsid w:val="00871B5D"/>
    <w:rsid w:val="00872278"/>
    <w:rsid w:val="00873D78"/>
    <w:rsid w:val="00873EF8"/>
    <w:rsid w:val="00874446"/>
    <w:rsid w:val="00875499"/>
    <w:rsid w:val="00876A3F"/>
    <w:rsid w:val="00881D0D"/>
    <w:rsid w:val="008904FC"/>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40B9"/>
    <w:rsid w:val="008F6FA7"/>
    <w:rsid w:val="008F7A52"/>
    <w:rsid w:val="009006B6"/>
    <w:rsid w:val="0090367F"/>
    <w:rsid w:val="009050B2"/>
    <w:rsid w:val="00905E09"/>
    <w:rsid w:val="009152B5"/>
    <w:rsid w:val="00917901"/>
    <w:rsid w:val="00925375"/>
    <w:rsid w:val="00937C52"/>
    <w:rsid w:val="00940EBE"/>
    <w:rsid w:val="00943223"/>
    <w:rsid w:val="00944134"/>
    <w:rsid w:val="0094613F"/>
    <w:rsid w:val="0095157B"/>
    <w:rsid w:val="00951B8D"/>
    <w:rsid w:val="00956134"/>
    <w:rsid w:val="00962219"/>
    <w:rsid w:val="00963155"/>
    <w:rsid w:val="00964347"/>
    <w:rsid w:val="00964C9E"/>
    <w:rsid w:val="0097286C"/>
    <w:rsid w:val="00974E91"/>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D7523"/>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960"/>
    <w:rsid w:val="00A401A6"/>
    <w:rsid w:val="00A41693"/>
    <w:rsid w:val="00A447F3"/>
    <w:rsid w:val="00A459D0"/>
    <w:rsid w:val="00A46AA9"/>
    <w:rsid w:val="00A70873"/>
    <w:rsid w:val="00A70BE5"/>
    <w:rsid w:val="00A74AE1"/>
    <w:rsid w:val="00A75D74"/>
    <w:rsid w:val="00A77CBE"/>
    <w:rsid w:val="00A80ECF"/>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2DC5"/>
    <w:rsid w:val="00BA3963"/>
    <w:rsid w:val="00BA3BA6"/>
    <w:rsid w:val="00BA68FA"/>
    <w:rsid w:val="00BB59A5"/>
    <w:rsid w:val="00BC1280"/>
    <w:rsid w:val="00BC1A30"/>
    <w:rsid w:val="00BC1C0A"/>
    <w:rsid w:val="00BC4EF7"/>
    <w:rsid w:val="00BD368C"/>
    <w:rsid w:val="00BD3741"/>
    <w:rsid w:val="00BD5907"/>
    <w:rsid w:val="00BD652F"/>
    <w:rsid w:val="00BD6E24"/>
    <w:rsid w:val="00BE35D8"/>
    <w:rsid w:val="00BF1F57"/>
    <w:rsid w:val="00BF2F26"/>
    <w:rsid w:val="00C03A85"/>
    <w:rsid w:val="00C06006"/>
    <w:rsid w:val="00C0684A"/>
    <w:rsid w:val="00C070E4"/>
    <w:rsid w:val="00C13508"/>
    <w:rsid w:val="00C13638"/>
    <w:rsid w:val="00C13DE9"/>
    <w:rsid w:val="00C16071"/>
    <w:rsid w:val="00C1645F"/>
    <w:rsid w:val="00C203E8"/>
    <w:rsid w:val="00C25BA8"/>
    <w:rsid w:val="00C37D74"/>
    <w:rsid w:val="00C4357E"/>
    <w:rsid w:val="00C479DF"/>
    <w:rsid w:val="00C546B6"/>
    <w:rsid w:val="00C56A1E"/>
    <w:rsid w:val="00C56C4E"/>
    <w:rsid w:val="00C60690"/>
    <w:rsid w:val="00C63001"/>
    <w:rsid w:val="00C6478B"/>
    <w:rsid w:val="00C64C22"/>
    <w:rsid w:val="00C66E70"/>
    <w:rsid w:val="00C80809"/>
    <w:rsid w:val="00C80AEF"/>
    <w:rsid w:val="00C943CF"/>
    <w:rsid w:val="00CA3C0C"/>
    <w:rsid w:val="00CA5DA8"/>
    <w:rsid w:val="00CA79BC"/>
    <w:rsid w:val="00CA7BDA"/>
    <w:rsid w:val="00CB4F7F"/>
    <w:rsid w:val="00CB6A1B"/>
    <w:rsid w:val="00CD55BD"/>
    <w:rsid w:val="00CD7242"/>
    <w:rsid w:val="00CE0F79"/>
    <w:rsid w:val="00CE424E"/>
    <w:rsid w:val="00CE7A1C"/>
    <w:rsid w:val="00CE7C7D"/>
    <w:rsid w:val="00CF077A"/>
    <w:rsid w:val="00CF53DF"/>
    <w:rsid w:val="00D029FC"/>
    <w:rsid w:val="00D10D91"/>
    <w:rsid w:val="00D120B9"/>
    <w:rsid w:val="00D12C09"/>
    <w:rsid w:val="00D12C9D"/>
    <w:rsid w:val="00D15363"/>
    <w:rsid w:val="00D16237"/>
    <w:rsid w:val="00D22632"/>
    <w:rsid w:val="00D24D84"/>
    <w:rsid w:val="00D25862"/>
    <w:rsid w:val="00D27526"/>
    <w:rsid w:val="00D30D0C"/>
    <w:rsid w:val="00D352E2"/>
    <w:rsid w:val="00D405E6"/>
    <w:rsid w:val="00D41F41"/>
    <w:rsid w:val="00D430B1"/>
    <w:rsid w:val="00D55CE4"/>
    <w:rsid w:val="00D56BC3"/>
    <w:rsid w:val="00D62416"/>
    <w:rsid w:val="00D67629"/>
    <w:rsid w:val="00D70FE3"/>
    <w:rsid w:val="00D74619"/>
    <w:rsid w:val="00D75F50"/>
    <w:rsid w:val="00D81E54"/>
    <w:rsid w:val="00D8485C"/>
    <w:rsid w:val="00D86447"/>
    <w:rsid w:val="00D874D8"/>
    <w:rsid w:val="00D9010D"/>
    <w:rsid w:val="00D95936"/>
    <w:rsid w:val="00D96638"/>
    <w:rsid w:val="00D97375"/>
    <w:rsid w:val="00D97C53"/>
    <w:rsid w:val="00DA598F"/>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404C"/>
    <w:rsid w:val="00DE509A"/>
    <w:rsid w:val="00DE6EF1"/>
    <w:rsid w:val="00DF5AFA"/>
    <w:rsid w:val="00E001CC"/>
    <w:rsid w:val="00E039B7"/>
    <w:rsid w:val="00E05289"/>
    <w:rsid w:val="00E10982"/>
    <w:rsid w:val="00E10DEE"/>
    <w:rsid w:val="00E158AD"/>
    <w:rsid w:val="00E15E85"/>
    <w:rsid w:val="00E20DFF"/>
    <w:rsid w:val="00E221C1"/>
    <w:rsid w:val="00E23C7A"/>
    <w:rsid w:val="00E30AF5"/>
    <w:rsid w:val="00E34874"/>
    <w:rsid w:val="00E34FA5"/>
    <w:rsid w:val="00E372DA"/>
    <w:rsid w:val="00E44464"/>
    <w:rsid w:val="00E44BBB"/>
    <w:rsid w:val="00E5419D"/>
    <w:rsid w:val="00E56679"/>
    <w:rsid w:val="00E57F62"/>
    <w:rsid w:val="00E623FA"/>
    <w:rsid w:val="00E63C87"/>
    <w:rsid w:val="00E64281"/>
    <w:rsid w:val="00E67313"/>
    <w:rsid w:val="00E738B6"/>
    <w:rsid w:val="00E77F41"/>
    <w:rsid w:val="00E819A2"/>
    <w:rsid w:val="00E83C46"/>
    <w:rsid w:val="00E8530E"/>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B65D3"/>
    <w:rsid w:val="00EC601F"/>
    <w:rsid w:val="00EC7EDE"/>
    <w:rsid w:val="00ED007C"/>
    <w:rsid w:val="00ED3DC4"/>
    <w:rsid w:val="00ED466F"/>
    <w:rsid w:val="00ED6532"/>
    <w:rsid w:val="00ED7C88"/>
    <w:rsid w:val="00EE109E"/>
    <w:rsid w:val="00EE3C39"/>
    <w:rsid w:val="00EE5CB5"/>
    <w:rsid w:val="00EE6D17"/>
    <w:rsid w:val="00EE7CBC"/>
    <w:rsid w:val="00EF2AE9"/>
    <w:rsid w:val="00EF330C"/>
    <w:rsid w:val="00F05674"/>
    <w:rsid w:val="00F07156"/>
    <w:rsid w:val="00F10E76"/>
    <w:rsid w:val="00F3348A"/>
    <w:rsid w:val="00F342A1"/>
    <w:rsid w:val="00F433DC"/>
    <w:rsid w:val="00F46209"/>
    <w:rsid w:val="00F465DC"/>
    <w:rsid w:val="00F6761B"/>
    <w:rsid w:val="00F72E4A"/>
    <w:rsid w:val="00F73864"/>
    <w:rsid w:val="00F77632"/>
    <w:rsid w:val="00F812A0"/>
    <w:rsid w:val="00F87F64"/>
    <w:rsid w:val="00F92E5E"/>
    <w:rsid w:val="00F9756D"/>
    <w:rsid w:val="00FA03E9"/>
    <w:rsid w:val="00FA1E45"/>
    <w:rsid w:val="00FA4259"/>
    <w:rsid w:val="00FB42C9"/>
    <w:rsid w:val="00FC2F6B"/>
    <w:rsid w:val="00FC7703"/>
    <w:rsid w:val="00FD04A9"/>
    <w:rsid w:val="00FD2984"/>
    <w:rsid w:val="00FD3BFD"/>
    <w:rsid w:val="00FD4DB9"/>
    <w:rsid w:val="00FE0916"/>
    <w:rsid w:val="00FE2CEA"/>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7017513">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0548358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4375780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62945520">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2832790">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28825190">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45292446">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897006578">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0911682">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380165">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C0FB-407D-4120-8262-68C11921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57</Pages>
  <Words>13962</Words>
  <Characters>76792</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2020-02-13T19:37:00Z</cp:lastPrinted>
  <dcterms:created xsi:type="dcterms:W3CDTF">2021-06-12T08:40:00Z</dcterms:created>
  <dcterms:modified xsi:type="dcterms:W3CDTF">2021-08-20T04:43:00Z</dcterms:modified>
</cp:coreProperties>
</file>