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634CA" w:rsidR="00E35DF9" w:rsidP="009844DD" w:rsidRDefault="00E35DF9" w14:paraId="783AAC2F" w14:textId="46829482">
      <w:pPr>
        <w:spacing w:line="360" w:lineRule="auto"/>
        <w:contextualSpacing/>
        <w:jc w:val="both"/>
        <w:rPr>
          <w:rFonts w:ascii="Palatino Linotype" w:hAnsi="Palatino Linotype" w:cs="Tahoma"/>
          <w:sz w:val="22"/>
          <w:szCs w:val="22"/>
        </w:rPr>
      </w:pPr>
      <w:r w:rsidRPr="009634C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9634CA" w:rsidR="00CD3B1C">
        <w:rPr>
          <w:rFonts w:ascii="Palatino Linotype" w:hAnsi="Palatino Linotype" w:cs="Tahoma"/>
          <w:bCs/>
          <w:sz w:val="22"/>
          <w:szCs w:val="22"/>
        </w:rPr>
        <w:t>primero de diciembre</w:t>
      </w:r>
      <w:r w:rsidRPr="009634CA">
        <w:rPr>
          <w:rFonts w:ascii="Palatino Linotype" w:hAnsi="Palatino Linotype" w:cs="Tahoma"/>
          <w:bCs/>
          <w:sz w:val="22"/>
          <w:szCs w:val="22"/>
        </w:rPr>
        <w:t xml:space="preserve"> de dos mil veintiuno.</w:t>
      </w:r>
    </w:p>
    <w:p w:rsidRPr="009634CA" w:rsidR="00E35DF9" w:rsidP="009844DD" w:rsidRDefault="00E35DF9" w14:paraId="7DEC78E3" w14:textId="77777777">
      <w:pPr>
        <w:spacing w:line="360" w:lineRule="auto"/>
        <w:contextualSpacing/>
        <w:jc w:val="both"/>
        <w:rPr>
          <w:rFonts w:ascii="Palatino Linotype" w:hAnsi="Palatino Linotype" w:cs="Tahoma"/>
          <w:bCs/>
          <w:sz w:val="22"/>
          <w:szCs w:val="22"/>
        </w:rPr>
      </w:pPr>
    </w:p>
    <w:p w:rsidRPr="009634CA" w:rsidR="00E35DF9" w:rsidP="26ADF20E" w:rsidRDefault="00E35DF9" w14:paraId="73E6995E" w14:textId="360F801E">
      <w:pPr>
        <w:spacing w:line="360" w:lineRule="auto"/>
        <w:contextualSpacing/>
        <w:jc w:val="both"/>
        <w:rPr>
          <w:rFonts w:ascii="Palatino Linotype" w:hAnsi="Palatino Linotype" w:cs="Tahoma"/>
          <w:sz w:val="22"/>
          <w:szCs w:val="22"/>
        </w:rPr>
      </w:pPr>
      <w:r w:rsidRPr="26ADF20E" w:rsidR="26ADF20E">
        <w:rPr>
          <w:rFonts w:ascii="Palatino Linotype" w:hAnsi="Palatino Linotype" w:cs="Tahoma"/>
          <w:b w:val="1"/>
          <w:bCs w:val="1"/>
          <w:color w:val="0D0D0D" w:themeColor="text1" w:themeTint="F2" w:themeShade="FF"/>
          <w:sz w:val="22"/>
          <w:szCs w:val="22"/>
        </w:rPr>
        <w:t xml:space="preserve">VISTO </w:t>
      </w:r>
      <w:r w:rsidRPr="26ADF20E" w:rsidR="26ADF20E">
        <w:rPr>
          <w:rFonts w:ascii="Palatino Linotype" w:hAnsi="Palatino Linotype" w:cs="Tahoma"/>
          <w:color w:val="0D0D0D" w:themeColor="text1" w:themeTint="F2" w:themeShade="FF"/>
          <w:sz w:val="22"/>
          <w:szCs w:val="22"/>
        </w:rPr>
        <w:t xml:space="preserve">el expediente conformado con motivo del Recurso de Revisión </w:t>
      </w:r>
      <w:r w:rsidRPr="26ADF20E" w:rsidR="26ADF20E">
        <w:rPr>
          <w:rFonts w:ascii="Palatino Linotype" w:hAnsi="Palatino Linotype" w:cs="Tahoma"/>
          <w:b w:val="1"/>
          <w:bCs w:val="1"/>
          <w:color w:val="0D0D0D" w:themeColor="text1" w:themeTint="F2" w:themeShade="FF"/>
          <w:sz w:val="22"/>
          <w:szCs w:val="22"/>
        </w:rPr>
        <w:t>04911/INFOEM/IP/RR/2021,</w:t>
      </w:r>
      <w:r w:rsidRPr="26ADF20E" w:rsidR="26ADF20E">
        <w:rPr>
          <w:rFonts w:ascii="Palatino Linotype" w:hAnsi="Palatino Linotype" w:cs="Tahoma"/>
          <w:color w:val="0D0D0D" w:themeColor="text1" w:themeTint="F2" w:themeShade="FF"/>
          <w:sz w:val="22"/>
          <w:szCs w:val="22"/>
        </w:rPr>
        <w:t xml:space="preserve"> interpuesto por </w:t>
      </w:r>
      <w:r w:rsidRPr="26ADF20E" w:rsidR="26ADF20E">
        <w:rPr>
          <w:rFonts w:ascii="Palatino Linotype" w:hAnsi="Palatino Linotype" w:cs="Tahoma"/>
          <w:color w:val="0D0D0D" w:themeColor="text1" w:themeTint="F2" w:themeShade="FF"/>
          <w:sz w:val="22"/>
          <w:szCs w:val="22"/>
          <w:highlight w:val="black"/>
        </w:rPr>
        <w:t>XXXXXXXXXXXXXXXXXXXX</w:t>
      </w:r>
      <w:r w:rsidRPr="26ADF20E" w:rsidR="26ADF20E">
        <w:rPr>
          <w:rFonts w:ascii="Palatino Linotype" w:hAnsi="Palatino Linotype" w:cs="Tahoma"/>
          <w:b w:val="1"/>
          <w:bCs w:val="1"/>
          <w:color w:val="0D0D0D" w:themeColor="text1" w:themeTint="F2" w:themeShade="FF"/>
          <w:sz w:val="22"/>
          <w:szCs w:val="22"/>
        </w:rPr>
        <w:t xml:space="preserve"> </w:t>
      </w:r>
      <w:r w:rsidRPr="26ADF20E" w:rsidR="26ADF20E">
        <w:rPr>
          <w:rFonts w:ascii="Palatino Linotype" w:hAnsi="Palatino Linotype" w:cs="Tahoma"/>
          <w:color w:val="0D0D0D" w:themeColor="text1" w:themeTint="F2" w:themeShade="FF"/>
          <w:sz w:val="22"/>
          <w:szCs w:val="22"/>
        </w:rPr>
        <w:t>en lo sucesivo el Recurrente o Particular, en contra de la respuesta del Sujeto Obligado</w:t>
      </w:r>
      <w:r w:rsidRPr="26ADF20E" w:rsidR="26ADF20E">
        <w:rPr>
          <w:rFonts w:ascii="Palatino Linotype" w:hAnsi="Palatino Linotype"/>
          <w:sz w:val="22"/>
          <w:szCs w:val="22"/>
        </w:rPr>
        <w:t xml:space="preserve"> </w:t>
      </w:r>
      <w:r w:rsidRPr="26ADF20E" w:rsidR="26ADF20E">
        <w:rPr>
          <w:rFonts w:ascii="Palatino Linotype" w:hAnsi="Palatino Linotype" w:eastAsia="Calibri" w:cs="Tahoma"/>
          <w:b w:val="1"/>
          <w:bCs w:val="1"/>
          <w:sz w:val="22"/>
          <w:szCs w:val="22"/>
          <w:lang w:eastAsia="en-US"/>
        </w:rPr>
        <w:t>Ayuntamiento de San Mateo Atenco</w:t>
      </w:r>
      <w:r w:rsidRPr="26ADF20E" w:rsidR="26ADF20E">
        <w:rPr>
          <w:rFonts w:ascii="Palatino Linotype" w:hAnsi="Palatino Linotype" w:cs="Tahoma"/>
          <w:b w:val="1"/>
          <w:bCs w:val="1"/>
          <w:color w:val="0D0D0D" w:themeColor="text1" w:themeTint="F2" w:themeShade="FF"/>
          <w:sz w:val="22"/>
          <w:szCs w:val="22"/>
        </w:rPr>
        <w:t xml:space="preserve">, </w:t>
      </w:r>
      <w:r w:rsidRPr="26ADF20E" w:rsidR="26ADF20E">
        <w:rPr>
          <w:rFonts w:ascii="Palatino Linotype" w:hAnsi="Palatino Linotype" w:cs="Tahoma"/>
          <w:color w:val="0D0D0D" w:themeColor="text1" w:themeTint="F2" w:themeShade="FF"/>
          <w:sz w:val="22"/>
          <w:szCs w:val="22"/>
        </w:rPr>
        <w:t>se emite la presente Resolución, con base en los Antecedentes y C</w:t>
      </w:r>
      <w:r w:rsidRPr="26ADF20E" w:rsidR="26ADF20E">
        <w:rPr>
          <w:rFonts w:ascii="Palatino Linotype" w:hAnsi="Palatino Linotype" w:cs="Tahoma"/>
          <w:sz w:val="22"/>
          <w:szCs w:val="22"/>
        </w:rPr>
        <w:t>onsiderandos que a continuación se exponen:</w:t>
      </w:r>
    </w:p>
    <w:p w:rsidRPr="009634CA" w:rsidR="00E35DF9" w:rsidP="009844DD" w:rsidRDefault="00E35DF9" w14:paraId="7096A38E" w14:textId="77777777">
      <w:pPr>
        <w:spacing w:line="360" w:lineRule="auto"/>
        <w:contextualSpacing/>
        <w:jc w:val="both"/>
        <w:rPr>
          <w:rFonts w:ascii="Palatino Linotype" w:hAnsi="Palatino Linotype" w:cs="Tahoma"/>
          <w:b/>
          <w:color w:val="0D0D0D" w:themeColor="text1" w:themeTint="F2"/>
          <w:sz w:val="22"/>
          <w:szCs w:val="22"/>
        </w:rPr>
      </w:pPr>
    </w:p>
    <w:p w:rsidRPr="009634CA" w:rsidR="00E35DF9" w:rsidP="009844DD" w:rsidRDefault="00E35DF9" w14:paraId="5E0D7AE4" w14:textId="77777777">
      <w:pPr>
        <w:tabs>
          <w:tab w:val="center" w:pos="4522"/>
          <w:tab w:val="left" w:pos="7245"/>
        </w:tabs>
        <w:spacing w:line="360" w:lineRule="auto"/>
        <w:contextualSpacing/>
        <w:jc w:val="center"/>
        <w:rPr>
          <w:rFonts w:ascii="Palatino Linotype" w:hAnsi="Palatino Linotype" w:cs="Tahoma"/>
          <w:b/>
          <w:sz w:val="22"/>
          <w:szCs w:val="22"/>
        </w:rPr>
      </w:pPr>
      <w:r w:rsidRPr="009634CA">
        <w:rPr>
          <w:rFonts w:ascii="Palatino Linotype" w:hAnsi="Palatino Linotype" w:cs="Tahoma"/>
          <w:b/>
          <w:sz w:val="22"/>
          <w:szCs w:val="22"/>
        </w:rPr>
        <w:t>A N T E C E D E N T E S</w:t>
      </w:r>
    </w:p>
    <w:p w:rsidRPr="009634CA" w:rsidR="00E35DF9" w:rsidP="009844DD" w:rsidRDefault="00E35DF9" w14:paraId="463063DB" w14:textId="77777777">
      <w:pPr>
        <w:tabs>
          <w:tab w:val="center" w:pos="4522"/>
          <w:tab w:val="left" w:pos="7245"/>
        </w:tabs>
        <w:spacing w:line="360" w:lineRule="auto"/>
        <w:contextualSpacing/>
        <w:jc w:val="both"/>
        <w:rPr>
          <w:rFonts w:ascii="Palatino Linotype" w:hAnsi="Palatino Linotype" w:cs="Tahoma"/>
          <w:b/>
          <w:sz w:val="22"/>
          <w:szCs w:val="22"/>
        </w:rPr>
      </w:pPr>
    </w:p>
    <w:p w:rsidRPr="009634CA" w:rsidR="00E35DF9" w:rsidP="009844DD" w:rsidRDefault="00E35DF9" w14:paraId="49739908" w14:textId="36CF084F">
      <w:pPr>
        <w:pStyle w:val="Prrafodelista"/>
        <w:tabs>
          <w:tab w:val="left" w:pos="567"/>
        </w:tabs>
        <w:spacing w:line="360" w:lineRule="auto"/>
        <w:ind w:left="0"/>
        <w:jc w:val="both"/>
        <w:rPr>
          <w:rFonts w:ascii="Palatino Linotype" w:hAnsi="Palatino Linotype" w:cs="Tahoma"/>
          <w:b/>
          <w:szCs w:val="22"/>
        </w:rPr>
      </w:pPr>
      <w:r w:rsidRPr="009634CA">
        <w:rPr>
          <w:rFonts w:ascii="Palatino Linotype" w:hAnsi="Palatino Linotype" w:cs="Tahoma"/>
          <w:b/>
          <w:szCs w:val="22"/>
        </w:rPr>
        <w:t xml:space="preserve">I. Presentación de la solicitud de información. </w:t>
      </w:r>
    </w:p>
    <w:p w:rsidRPr="009634CA" w:rsidR="00E35DF9" w:rsidP="009844DD" w:rsidRDefault="00E35DF9" w14:paraId="72C2A4E4" w14:textId="77777777">
      <w:pPr>
        <w:pStyle w:val="Prrafodelista"/>
        <w:tabs>
          <w:tab w:val="left" w:pos="567"/>
        </w:tabs>
        <w:spacing w:line="360" w:lineRule="auto"/>
        <w:ind w:left="0"/>
        <w:jc w:val="both"/>
        <w:rPr>
          <w:rFonts w:ascii="Palatino Linotype" w:hAnsi="Palatino Linotype" w:cs="Tahoma"/>
          <w:b/>
          <w:szCs w:val="22"/>
        </w:rPr>
      </w:pPr>
    </w:p>
    <w:p w:rsidRPr="009634CA" w:rsidR="00E35DF9" w:rsidP="009844DD" w:rsidRDefault="00E35DF9" w14:paraId="303CA8A1" w14:textId="68AD6636">
      <w:pPr>
        <w:tabs>
          <w:tab w:val="left" w:pos="567"/>
        </w:tabs>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 xml:space="preserve">Con fecha </w:t>
      </w:r>
      <w:r w:rsidRPr="009634CA" w:rsidR="00E7493B">
        <w:rPr>
          <w:rFonts w:ascii="Palatino Linotype" w:hAnsi="Palatino Linotype" w:cs="Tahoma"/>
          <w:sz w:val="22"/>
          <w:szCs w:val="22"/>
        </w:rPr>
        <w:t>o</w:t>
      </w:r>
      <w:r w:rsidRPr="009634CA" w:rsidR="00733904">
        <w:rPr>
          <w:rFonts w:ascii="Palatino Linotype" w:hAnsi="Palatino Linotype" w:cs="Tahoma"/>
          <w:sz w:val="22"/>
          <w:szCs w:val="22"/>
        </w:rPr>
        <w:t>cho</w:t>
      </w:r>
      <w:r w:rsidRPr="009634CA" w:rsidR="00DA2475">
        <w:rPr>
          <w:rFonts w:ascii="Palatino Linotype" w:hAnsi="Palatino Linotype" w:cs="Tahoma"/>
          <w:sz w:val="22"/>
          <w:szCs w:val="22"/>
        </w:rPr>
        <w:t xml:space="preserve"> de </w:t>
      </w:r>
      <w:r w:rsidRPr="009634CA" w:rsidR="00733904">
        <w:rPr>
          <w:rFonts w:ascii="Palatino Linotype" w:hAnsi="Palatino Linotype" w:cs="Tahoma"/>
          <w:sz w:val="22"/>
          <w:szCs w:val="22"/>
        </w:rPr>
        <w:t>septiembre</w:t>
      </w:r>
      <w:r w:rsidRPr="009634CA" w:rsidR="00DA2475">
        <w:rPr>
          <w:rFonts w:ascii="Palatino Linotype" w:hAnsi="Palatino Linotype" w:cs="Tahoma"/>
          <w:sz w:val="22"/>
          <w:szCs w:val="22"/>
        </w:rPr>
        <w:t xml:space="preserve"> </w:t>
      </w:r>
      <w:r w:rsidRPr="009634CA">
        <w:rPr>
          <w:rFonts w:ascii="Palatino Linotype" w:hAnsi="Palatino Linotype" w:cs="Tahoma"/>
          <w:sz w:val="22"/>
          <w:szCs w:val="22"/>
        </w:rPr>
        <w:t xml:space="preserve">de dos mil veintiuno, </w:t>
      </w:r>
      <w:r w:rsidRPr="009634CA" w:rsidR="00965AD0">
        <w:rPr>
          <w:rFonts w:ascii="Palatino Linotype" w:hAnsi="Palatino Linotype" w:cs="Tahoma"/>
          <w:sz w:val="22"/>
          <w:szCs w:val="22"/>
        </w:rPr>
        <w:t>el</w:t>
      </w:r>
      <w:r w:rsidRPr="009634CA" w:rsidR="00DA2475">
        <w:rPr>
          <w:rFonts w:ascii="Palatino Linotype" w:hAnsi="Palatino Linotype" w:cs="Tahoma"/>
          <w:sz w:val="22"/>
          <w:szCs w:val="22"/>
        </w:rPr>
        <w:t xml:space="preserve"> Particular</w:t>
      </w:r>
      <w:r w:rsidRPr="009634CA">
        <w:rPr>
          <w:rFonts w:ascii="Palatino Linotype" w:hAnsi="Palatino Linotype" w:cs="Tahoma"/>
          <w:sz w:val="22"/>
          <w:szCs w:val="22"/>
        </w:rPr>
        <w:t xml:space="preserve"> presentó </w:t>
      </w:r>
      <w:r w:rsidRPr="009634CA" w:rsidR="00934048">
        <w:rPr>
          <w:rFonts w:ascii="Palatino Linotype" w:hAnsi="Palatino Linotype" w:cs="Tahoma"/>
          <w:sz w:val="22"/>
          <w:szCs w:val="22"/>
        </w:rPr>
        <w:t>un</w:t>
      </w:r>
      <w:r w:rsidRPr="009634CA" w:rsidR="006F0FD7">
        <w:rPr>
          <w:rFonts w:ascii="Palatino Linotype" w:hAnsi="Palatino Linotype" w:cs="Tahoma"/>
          <w:sz w:val="22"/>
          <w:szCs w:val="22"/>
        </w:rPr>
        <w:t>a</w:t>
      </w:r>
      <w:r w:rsidRPr="009634CA">
        <w:rPr>
          <w:rFonts w:ascii="Palatino Linotype" w:hAnsi="Palatino Linotype" w:cs="Tahoma"/>
          <w:sz w:val="22"/>
          <w:szCs w:val="22"/>
        </w:rPr>
        <w:t xml:space="preserve"> solicitud de acceso a la información pública, a través del Sistema de Acceso a la Información Mexiquense </w:t>
      </w:r>
      <w:r w:rsidRPr="009634CA">
        <w:rPr>
          <w:rFonts w:ascii="Palatino Linotype" w:hAnsi="Palatino Linotype" w:cs="Tahoma"/>
          <w:sz w:val="22"/>
          <w:szCs w:val="22"/>
          <w:lang w:val="es-ES"/>
        </w:rPr>
        <w:t>(SAIMEX)</w:t>
      </w:r>
      <w:r w:rsidRPr="009634CA">
        <w:rPr>
          <w:rFonts w:ascii="Palatino Linotype" w:hAnsi="Palatino Linotype" w:cs="Tahoma"/>
          <w:sz w:val="22"/>
          <w:szCs w:val="22"/>
        </w:rPr>
        <w:t xml:space="preserve">, ante el </w:t>
      </w:r>
      <w:r w:rsidRPr="009634CA" w:rsidR="00733904">
        <w:rPr>
          <w:rFonts w:ascii="Palatino Linotype" w:hAnsi="Palatino Linotype" w:eastAsia="Calibri" w:cs="Tahoma"/>
          <w:b/>
          <w:bCs/>
          <w:sz w:val="22"/>
          <w:szCs w:val="22"/>
          <w:lang w:eastAsia="en-US"/>
        </w:rPr>
        <w:t>Ayuntamiento de San Mateo Atenco</w:t>
      </w:r>
      <w:r w:rsidRPr="009634CA">
        <w:rPr>
          <w:rFonts w:ascii="Palatino Linotype" w:hAnsi="Palatino Linotype" w:cs="Tahoma"/>
          <w:sz w:val="22"/>
          <w:szCs w:val="22"/>
        </w:rPr>
        <w:t xml:space="preserve">, mediante </w:t>
      </w:r>
      <w:r w:rsidRPr="009634CA" w:rsidR="0074594A">
        <w:rPr>
          <w:rFonts w:ascii="Palatino Linotype" w:hAnsi="Palatino Linotype" w:cs="Tahoma"/>
          <w:sz w:val="22"/>
          <w:szCs w:val="22"/>
        </w:rPr>
        <w:t>el</w:t>
      </w:r>
      <w:r w:rsidRPr="009634CA">
        <w:rPr>
          <w:rFonts w:ascii="Palatino Linotype" w:hAnsi="Palatino Linotype" w:cs="Tahoma"/>
          <w:sz w:val="22"/>
          <w:szCs w:val="22"/>
        </w:rPr>
        <w:t xml:space="preserve"> cual requirió lo siguiente: </w:t>
      </w:r>
    </w:p>
    <w:p w:rsidRPr="009634CA" w:rsidR="00D807FB" w:rsidP="009844DD" w:rsidRDefault="00D807FB" w14:paraId="69B66F14" w14:textId="77777777">
      <w:pPr>
        <w:tabs>
          <w:tab w:val="left" w:pos="567"/>
        </w:tabs>
        <w:spacing w:line="360" w:lineRule="auto"/>
        <w:contextualSpacing/>
        <w:jc w:val="both"/>
        <w:rPr>
          <w:rFonts w:ascii="Palatino Linotype" w:hAnsi="Palatino Linotype" w:cs="Tahoma"/>
          <w:sz w:val="22"/>
          <w:szCs w:val="22"/>
        </w:rPr>
      </w:pPr>
    </w:p>
    <w:p w:rsidRPr="009634CA" w:rsidR="00D807FB" w:rsidP="009844DD" w:rsidRDefault="00D807FB" w14:paraId="1616940F" w14:textId="397E5923">
      <w:pPr>
        <w:tabs>
          <w:tab w:val="left" w:pos="567"/>
        </w:tabs>
        <w:spacing w:line="360" w:lineRule="auto"/>
        <w:ind w:left="567" w:right="539"/>
        <w:contextualSpacing/>
        <w:jc w:val="both"/>
        <w:rPr>
          <w:rFonts w:ascii="Palatino Linotype" w:hAnsi="Palatino Linotype" w:cs="Tahoma"/>
          <w:b/>
          <w:bCs/>
        </w:rPr>
      </w:pPr>
      <w:r w:rsidRPr="009634CA">
        <w:rPr>
          <w:rFonts w:ascii="Palatino Linotype" w:hAnsi="Palatino Linotype" w:cs="Tahoma"/>
          <w:b/>
          <w:bCs/>
        </w:rPr>
        <w:t xml:space="preserve">Solicitud de folio: </w:t>
      </w:r>
      <w:r w:rsidRPr="009634CA" w:rsidR="00733904">
        <w:rPr>
          <w:rFonts w:ascii="Palatino Linotype" w:hAnsi="Palatino Linotype"/>
          <w:b/>
          <w:bCs/>
        </w:rPr>
        <w:t>00144/MATEOATE/IP/2021</w:t>
      </w:r>
    </w:p>
    <w:p w:rsidRPr="009634CA" w:rsidR="00D807FB" w:rsidP="009844DD" w:rsidRDefault="00D807FB" w14:paraId="7B3AB9EB" w14:textId="77777777">
      <w:pPr>
        <w:tabs>
          <w:tab w:val="left" w:pos="567"/>
        </w:tabs>
        <w:spacing w:line="360" w:lineRule="auto"/>
        <w:ind w:left="567" w:right="539"/>
        <w:contextualSpacing/>
        <w:jc w:val="both"/>
        <w:rPr>
          <w:rFonts w:ascii="Palatino Linotype" w:hAnsi="Palatino Linotype" w:cs="Tahoma"/>
          <w:b/>
          <w:bCs/>
        </w:rPr>
      </w:pPr>
      <w:r w:rsidRPr="009634CA">
        <w:rPr>
          <w:rFonts w:ascii="Palatino Linotype" w:hAnsi="Palatino Linotype" w:cs="Tahoma"/>
          <w:b/>
          <w:bCs/>
        </w:rPr>
        <w:t>DESCRIPCIÓN CLARA Y PRECISA DE LA INFORMACIÓN SOLICITADA:</w:t>
      </w:r>
    </w:p>
    <w:p w:rsidRPr="009634CA" w:rsidR="001110DC" w:rsidP="009844DD" w:rsidRDefault="00733904" w14:paraId="2ADAB556" w14:textId="29EADCA8">
      <w:pPr>
        <w:pStyle w:val="Prrafodelista"/>
        <w:tabs>
          <w:tab w:val="left" w:pos="567"/>
        </w:tabs>
        <w:spacing w:line="360" w:lineRule="auto"/>
        <w:ind w:left="567" w:right="539"/>
        <w:jc w:val="both"/>
        <w:rPr>
          <w:rFonts w:ascii="Palatino Linotype" w:hAnsi="Palatino Linotype" w:cs="Tahoma"/>
          <w:b/>
          <w:sz w:val="20"/>
          <w:szCs w:val="20"/>
        </w:rPr>
      </w:pPr>
      <w:r w:rsidRPr="009634CA">
        <w:rPr>
          <w:rFonts w:ascii="Palatino Linotype" w:hAnsi="Palatino Linotype"/>
          <w:i/>
          <w:iCs/>
          <w:color w:val="000000"/>
          <w:sz w:val="20"/>
          <w:szCs w:val="20"/>
        </w:rPr>
        <w:t xml:space="preserve">1.- QUE ACCIONES HAN REALIZADO LOS INTEGRANTES DEL C ABILDO DEL AYUNTAMIENTO DE SAN MATEO ATENCO PARA ACATAR EL LAUDO J2/102/2016 DEL OPDAPAS SAN MATEO ATENCO, 2.- NECESITO SABER SI LOS REGIDORES Y PRESIDENTE MUNICIPAL QUE SON INTEGRANTES DEL CONSEJO DIRECTIVO DEL OPDAPAS HAN INSTRUIDO AL DIRECTOR DEL OPDAPAS A PAGAR EL LAUDO DEL SEÑOR </w:t>
      </w:r>
      <w:r w:rsidRPr="009634CA" w:rsidR="000E4D0C">
        <w:rPr>
          <w:rFonts w:ascii="Palatino Linotype" w:hAnsi="Palatino Linotype"/>
          <w:i/>
          <w:iCs/>
          <w:color w:val="000000"/>
          <w:sz w:val="20"/>
          <w:szCs w:val="20"/>
        </w:rPr>
        <w:t>[…]</w:t>
      </w:r>
      <w:r w:rsidRPr="009634CA">
        <w:rPr>
          <w:rFonts w:ascii="Palatino Linotype" w:hAnsi="Palatino Linotype"/>
          <w:i/>
          <w:iCs/>
          <w:color w:val="000000"/>
          <w:sz w:val="20"/>
          <w:szCs w:val="20"/>
        </w:rPr>
        <w:t xml:space="preserve">, 3.- SOLICITO SABER LOS MOTIVOS POR LOS CUALES SE HA DESACATADO EL LAUDO J2/102/2016, 4.- SOLICITO SABER SI EL DIRECTOR DEL </w:t>
      </w:r>
      <w:r w:rsidRPr="009634CA">
        <w:rPr>
          <w:rFonts w:ascii="Palatino Linotype" w:hAnsi="Palatino Linotype"/>
          <w:i/>
          <w:iCs/>
          <w:color w:val="000000"/>
          <w:sz w:val="20"/>
          <w:szCs w:val="20"/>
        </w:rPr>
        <w:lastRenderedPageBreak/>
        <w:t xml:space="preserve">OPDAPAS HA INFORMADO AL PRESIDENTE MUNICIPAL DE SAN MATEO ATENCO Y REGIDORES QUE INTREGRAN EL CONSEJO DIRECTIVO QUE EL LAUDO ANTES REFERIDO HA SEGUIDO CRECIENDO LA MORA DEBIDO AL INCUMPLIMIENTO TOTAL DEL MISMO, 5.- NECESITO SABER PORQUE CAUSA EL CONSEJO DIRECTIVO DEL OPDAPAS EN ESPECIAL POR LO QUE HACE A LOS REGIDORES Y PRESIDENTE MUNICIPAL DE SAN MAETO ATENCO NO HAN SUPERVISADO EL PAGO TOTAL DEL LAUDO EN REFERENCIA Y 6.- SOLICITO SABER SI EN LOS ESTADOS FINANCIEROS Y PRESUPUESTO APROBADO POR LOS INTEGRANTES DEL CONSEJO DIRECTIVO EN ESPECIAL EL PRESIDENTE Y REGIDORES DE SAN MATEO ATENCO QUE LO INTEGRAN 2019, 2020 Y 2021 APARECE PRESUPUESTADO EL PAGO DE LAUDO REFERIDO. Y VEZ QUE DE CONFORMIDAD CON LOS ARTICULOS 12 Y 13 DE LALEY DE ORGANISMOS PUBLICOS DESCENTRALIZADOS DE CARACTER MUNICIPAL PARA LA PRESTACION DE LOS SERVICIOS DE AGUA POTABLE, ALCANTARILLADO Y SANEAMIENTO "SI DETERMINA QUE INTEGRANTES DE ESTE MUNICIPIO DE SAN MATENCO FORMAN PARTE DEL OPDAPAS" DE CONFORMIDAD CON LOS SIGUIENTES ARTÍCULOS I. Un Consejo Directivo; y II. Un Director. Artículo 12.- EI Consejo Directivo de los organismos será designado por el Ayuntamiento a propuesta del Presidente Municipal y estará integrado de la siguiente forma: I. Un Presidente, que será el Presidente Municipal. II. Dos representantes del Ayuntamiento, uno de los cuales fungirá como Vicepresidente a designación del Ayuntamiento, para suplir en sus ausencias al Presidente. III. Tres vocales, que se nombrarán a propuesta de las organizaciones vecinales, comerciales, industriales o de otro tipo, que sean usuarios del servicio. En aquellos casos en que así se requiera por la complejidad del Organismo, se podrán aumentar en igual número los consejeros a los que se refieren las fracciones II y III que anteceden. Artículo 13.- EI Consejo Directivo será la máxima autoridad de los organismos y tendrán las siguientes facultades: I. Determinar las políticas, normas y criterios técnicos, de organización y administración que orienten las actividades del organismo. II. Revisar y aprobar los programas de trabajo y el presupuesto general del organismo. III. Aprobar la estructura administrativa y los reglamentos Internos del organismo. IV. Revisar y aprobar en su caso, los estados financieros y los balances anuales, así como los informes generales y especiales. V. Otorgar o revocar el nombramiento del Director del Organismo. VI. Aprobar en su caso la obtención de </w:t>
      </w:r>
      <w:r w:rsidRPr="009634CA">
        <w:rPr>
          <w:rFonts w:ascii="Palatino Linotype" w:hAnsi="Palatino Linotype"/>
          <w:i/>
          <w:iCs/>
          <w:color w:val="000000"/>
          <w:sz w:val="20"/>
          <w:szCs w:val="20"/>
        </w:rPr>
        <w:lastRenderedPageBreak/>
        <w:t>créditos necesarios para el cumplimiento de su objeto. VII. Las demás que le otorguen las leyes y reglamentos vigentes</w:t>
      </w:r>
      <w:r w:rsidRPr="009634CA">
        <w:rPr>
          <w:rFonts w:ascii="Palatino Linotype" w:hAnsi="Palatino Linotype" w:cs="Tahoma"/>
          <w:sz w:val="20"/>
          <w:szCs w:val="20"/>
        </w:rPr>
        <w:t xml:space="preserve"> </w:t>
      </w:r>
    </w:p>
    <w:p w:rsidRPr="009634CA" w:rsidR="00DA2475" w:rsidP="009844DD" w:rsidRDefault="00DA2475" w14:paraId="52EA0772" w14:textId="77777777">
      <w:pPr>
        <w:pStyle w:val="Prrafodelista"/>
        <w:tabs>
          <w:tab w:val="left" w:pos="567"/>
        </w:tabs>
        <w:spacing w:line="360" w:lineRule="auto"/>
        <w:ind w:left="567" w:right="539"/>
        <w:jc w:val="both"/>
        <w:rPr>
          <w:rFonts w:ascii="Palatino Linotype" w:hAnsi="Palatino Linotype" w:cs="Tahoma"/>
          <w:b/>
          <w:sz w:val="20"/>
          <w:szCs w:val="20"/>
        </w:rPr>
      </w:pPr>
    </w:p>
    <w:p w:rsidRPr="009634CA" w:rsidR="00E35DF9" w:rsidP="009844DD" w:rsidRDefault="00E35DF9" w14:paraId="290A58B7" w14:textId="77777777">
      <w:pPr>
        <w:pStyle w:val="Prrafodelista"/>
        <w:spacing w:line="360" w:lineRule="auto"/>
        <w:ind w:left="567" w:right="539"/>
        <w:jc w:val="both"/>
        <w:rPr>
          <w:rFonts w:ascii="Palatino Linotype" w:hAnsi="Palatino Linotype" w:cs="Tahoma"/>
          <w:b/>
          <w:sz w:val="20"/>
          <w:szCs w:val="20"/>
        </w:rPr>
      </w:pPr>
      <w:r w:rsidRPr="009634CA">
        <w:rPr>
          <w:rFonts w:ascii="Palatino Linotype" w:hAnsi="Palatino Linotype" w:cs="Tahoma"/>
          <w:b/>
          <w:sz w:val="20"/>
          <w:szCs w:val="20"/>
        </w:rPr>
        <w:t>MODALIDAD DE ENTREGA</w:t>
      </w:r>
    </w:p>
    <w:p w:rsidRPr="009634CA" w:rsidR="00F87649" w:rsidP="009844DD" w:rsidRDefault="00B31CD1" w14:paraId="37CA4C9F" w14:textId="60BAF755">
      <w:pPr>
        <w:pStyle w:val="Prrafodelista"/>
        <w:spacing w:line="360" w:lineRule="auto"/>
        <w:ind w:left="567" w:right="539"/>
        <w:jc w:val="both"/>
        <w:rPr>
          <w:rFonts w:ascii="Palatino Linotype" w:hAnsi="Palatino Linotype" w:cs="Tahoma"/>
          <w:sz w:val="20"/>
          <w:szCs w:val="20"/>
        </w:rPr>
      </w:pPr>
      <w:r w:rsidRPr="009634CA">
        <w:rPr>
          <w:rFonts w:ascii="Palatino Linotype" w:hAnsi="Palatino Linotype" w:cs="Tahoma"/>
          <w:i/>
          <w:sz w:val="20"/>
          <w:szCs w:val="20"/>
        </w:rPr>
        <w:t>A través del SAIMEX</w:t>
      </w:r>
    </w:p>
    <w:p w:rsidRPr="009634CA" w:rsidR="00FE270F" w:rsidP="009844DD" w:rsidRDefault="00FE270F" w14:paraId="6923934E" w14:textId="77777777">
      <w:pPr>
        <w:tabs>
          <w:tab w:val="left" w:pos="4667"/>
        </w:tabs>
        <w:spacing w:line="360" w:lineRule="auto"/>
        <w:contextualSpacing/>
        <w:jc w:val="both"/>
        <w:rPr>
          <w:rFonts w:ascii="Palatino Linotype" w:hAnsi="Palatino Linotype" w:cs="Tahoma"/>
          <w:sz w:val="22"/>
          <w:szCs w:val="22"/>
        </w:rPr>
      </w:pPr>
    </w:p>
    <w:p w:rsidRPr="009634CA" w:rsidR="00681D84" w:rsidP="009844DD" w:rsidRDefault="00681D84" w14:paraId="3BB91BE0" w14:textId="5E871FDB">
      <w:pPr>
        <w:pStyle w:val="Prrafodelista"/>
        <w:tabs>
          <w:tab w:val="left" w:pos="567"/>
        </w:tabs>
        <w:spacing w:line="360" w:lineRule="auto"/>
        <w:ind w:left="0"/>
        <w:jc w:val="both"/>
        <w:rPr>
          <w:rFonts w:ascii="Palatino Linotype" w:hAnsi="Palatino Linotype" w:cs="Tahoma"/>
          <w:b/>
          <w:szCs w:val="22"/>
        </w:rPr>
      </w:pPr>
      <w:r w:rsidRPr="009634CA">
        <w:rPr>
          <w:rFonts w:ascii="Palatino Linotype" w:hAnsi="Palatino Linotype" w:cs="Tahoma"/>
          <w:b/>
          <w:szCs w:val="22"/>
        </w:rPr>
        <w:t>II.</w:t>
      </w:r>
      <w:r w:rsidRPr="009634CA" w:rsidR="00BD34D6">
        <w:rPr>
          <w:rFonts w:ascii="Palatino Linotype" w:hAnsi="Palatino Linotype" w:cs="Tahoma"/>
          <w:b/>
          <w:szCs w:val="22"/>
        </w:rPr>
        <w:t xml:space="preserve"> Respuesta del Sujeto Obligado. </w:t>
      </w:r>
    </w:p>
    <w:p w:rsidRPr="009634CA" w:rsidR="00681D84" w:rsidP="009844DD" w:rsidRDefault="00681D84" w14:paraId="476F3DA9" w14:textId="77777777">
      <w:pPr>
        <w:pStyle w:val="Prrafodelista"/>
        <w:tabs>
          <w:tab w:val="left" w:pos="567"/>
        </w:tabs>
        <w:spacing w:line="360" w:lineRule="auto"/>
        <w:ind w:left="0"/>
        <w:jc w:val="both"/>
        <w:rPr>
          <w:rFonts w:ascii="Palatino Linotype" w:hAnsi="Palatino Linotype" w:cs="Tahoma"/>
          <w:b/>
          <w:szCs w:val="22"/>
        </w:rPr>
      </w:pPr>
    </w:p>
    <w:p w:rsidRPr="009634CA" w:rsidR="00FE270F" w:rsidP="009844DD" w:rsidRDefault="00681D84" w14:paraId="782F9F39" w14:textId="09933A34">
      <w:pPr>
        <w:autoSpaceDE w:val="0"/>
        <w:autoSpaceDN w:val="0"/>
        <w:adjustRightInd w:val="0"/>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Con fecha</w:t>
      </w:r>
      <w:r w:rsidRPr="009634CA" w:rsidR="00D924D5">
        <w:rPr>
          <w:rFonts w:ascii="Palatino Linotype" w:hAnsi="Palatino Linotype" w:cs="Tahoma"/>
          <w:sz w:val="22"/>
          <w:szCs w:val="22"/>
        </w:rPr>
        <w:t xml:space="preserve"> diez</w:t>
      </w:r>
      <w:r w:rsidRPr="009634CA" w:rsidR="00DA2475">
        <w:rPr>
          <w:rFonts w:ascii="Palatino Linotype" w:hAnsi="Palatino Linotype" w:cs="Tahoma"/>
          <w:sz w:val="22"/>
          <w:szCs w:val="22"/>
        </w:rPr>
        <w:t xml:space="preserve"> de </w:t>
      </w:r>
      <w:r w:rsidRPr="009634CA" w:rsidR="00B31CD1">
        <w:rPr>
          <w:rFonts w:ascii="Palatino Linotype" w:hAnsi="Palatino Linotype" w:cs="Tahoma"/>
          <w:sz w:val="22"/>
          <w:szCs w:val="22"/>
        </w:rPr>
        <w:t>septiembre</w:t>
      </w:r>
      <w:r w:rsidRPr="009634CA">
        <w:rPr>
          <w:rFonts w:ascii="Palatino Linotype" w:hAnsi="Palatino Linotype" w:cs="Tahoma"/>
          <w:sz w:val="22"/>
          <w:szCs w:val="22"/>
        </w:rPr>
        <w:t xml:space="preserve"> de dos mil veintiuno, mediante el Sistema de Acceso a la Información Mexiquense (SAIMEX), el Sujeto Obligado dio </w:t>
      </w:r>
      <w:r w:rsidRPr="009634CA" w:rsidR="00FE270F">
        <w:rPr>
          <w:rFonts w:ascii="Palatino Linotype" w:hAnsi="Palatino Linotype" w:cs="Tahoma"/>
          <w:sz w:val="22"/>
          <w:szCs w:val="22"/>
        </w:rPr>
        <w:t>respuesta en los siguientes términos:</w:t>
      </w:r>
    </w:p>
    <w:p w:rsidRPr="009634CA" w:rsidR="00BD34D6" w:rsidP="26ADF20E" w:rsidRDefault="00D924D5" w14:paraId="1CD4990D" w14:textId="468ACB8E">
      <w:pPr>
        <w:autoSpaceDE w:val="0"/>
        <w:autoSpaceDN w:val="0"/>
        <w:adjustRightInd w:val="0"/>
        <w:spacing w:line="360" w:lineRule="auto"/>
        <w:ind w:left="567" w:right="539"/>
        <w:contextualSpacing/>
        <w:jc w:val="both"/>
        <w:rPr>
          <w:rFonts w:ascii="Palatino Linotype" w:hAnsi="Palatino Linotype"/>
          <w:i w:val="1"/>
          <w:iCs w:val="1"/>
          <w:color w:val="000000"/>
        </w:rPr>
      </w:pPr>
      <w:r w:rsidRPr="26ADF20E" w:rsidR="26ADF20E">
        <w:rPr>
          <w:rFonts w:ascii="Palatino Linotype" w:hAnsi="Palatino Linotype"/>
          <w:i w:val="1"/>
          <w:iCs w:val="1"/>
          <w:color w:val="000000" w:themeColor="text1" w:themeTint="FF" w:themeShade="FF"/>
        </w:rPr>
        <w:t xml:space="preserve">San Mateo Atenco, Estado de México a 10 de septiembre de 2021 </w:t>
      </w:r>
      <w:r w:rsidRPr="26ADF20E" w:rsidR="26ADF20E">
        <w:rPr>
          <w:rFonts w:ascii="Palatino Linotype" w:hAnsi="Palatino Linotype"/>
          <w:i w:val="1"/>
          <w:iCs w:val="1"/>
          <w:color w:val="000000" w:themeColor="text1" w:themeTint="FF" w:themeShade="FF"/>
          <w:highlight w:val="black"/>
        </w:rPr>
        <w:t>XXXXXXXXXXXXXXXXX</w:t>
      </w:r>
      <w:r w:rsidRPr="26ADF20E" w:rsidR="26ADF20E">
        <w:rPr>
          <w:rFonts w:ascii="Palatino Linotype" w:hAnsi="Palatino Linotype"/>
          <w:i w:val="1"/>
          <w:iCs w:val="1"/>
          <w:color w:val="000000" w:themeColor="text1" w:themeTint="FF" w:themeShade="FF"/>
        </w:rPr>
        <w:t xml:space="preserve"> P R E S E N T E En atención a la solicitud de información recibida a través del Sistema de Acceso a la Información Mexiquense –SAIMEX-, con número de folio 00144/MATEOATE/IP/2021 de fecha 8 de septiembre de 2021, en la cual requiere: […] Al respecto y con fundamento en el artículo 167 de la Ley de Transparencia y Acceso a la Información Pública del Estado de México y Municipios, informo a usted que esta Unidad de Transparencia no es competente para atender su requerimiento de información, en este sentido, respetuosamente le solicito remitir su solicitud a la Unidad de Transparencia del Organismo Público Descentralizado de Agua Potable, Alcantarillado y Saneamiento de San Mateo Atenco. Se anexan liga para su consulta: OPDAPAS: https://www.opdapassma.gob.mx/transparencia/ Agradeciendo la atención al presente, quedo a sus órdenes. </w:t>
      </w:r>
    </w:p>
    <w:p w:rsidRPr="009634CA" w:rsidR="00BD34D6" w:rsidP="009844DD" w:rsidRDefault="00BD34D6" w14:paraId="1542DE5D" w14:textId="230059B2">
      <w:pPr>
        <w:autoSpaceDE w:val="0"/>
        <w:autoSpaceDN w:val="0"/>
        <w:adjustRightInd w:val="0"/>
        <w:spacing w:line="360" w:lineRule="auto"/>
        <w:ind w:left="567" w:right="539"/>
        <w:contextualSpacing/>
        <w:jc w:val="both"/>
        <w:rPr>
          <w:rFonts w:ascii="Palatino Linotype" w:hAnsi="Palatino Linotype"/>
          <w:i/>
          <w:iCs/>
          <w:color w:val="000000"/>
        </w:rPr>
      </w:pPr>
      <w:r w:rsidRPr="009634CA">
        <w:rPr>
          <w:rFonts w:ascii="Palatino Linotype" w:hAnsi="Palatino Linotype"/>
          <w:i/>
          <w:iCs/>
          <w:color w:val="000000"/>
        </w:rPr>
        <w:t>…</w:t>
      </w:r>
    </w:p>
    <w:p w:rsidRPr="009634CA" w:rsidR="0005677F" w:rsidP="009844DD" w:rsidRDefault="007F7FEE" w14:paraId="70AB97AF" w14:textId="4159606A">
      <w:pPr>
        <w:autoSpaceDE w:val="0"/>
        <w:autoSpaceDN w:val="0"/>
        <w:adjustRightInd w:val="0"/>
        <w:spacing w:line="360" w:lineRule="auto"/>
        <w:ind w:left="567" w:right="539"/>
        <w:contextualSpacing/>
        <w:jc w:val="both"/>
        <w:rPr>
          <w:rFonts w:ascii="Palatino Linotype" w:hAnsi="Palatino Linotype" w:cs="Tahoma"/>
          <w:bCs/>
          <w:i/>
          <w:iCs/>
          <w:sz w:val="22"/>
          <w:szCs w:val="22"/>
        </w:rPr>
      </w:pPr>
      <w:r w:rsidRPr="009634CA">
        <w:rPr>
          <w:rFonts w:ascii="Palatino Linotype" w:hAnsi="Palatino Linotype"/>
          <w:i/>
          <w:iCs/>
          <w:color w:val="000000"/>
        </w:rPr>
        <w:t xml:space="preserve"> </w:t>
      </w:r>
      <w:r w:rsidRPr="009634CA">
        <w:rPr>
          <w:rFonts w:ascii="Palatino Linotype" w:hAnsi="Palatino Linotype" w:cs="Tahoma"/>
        </w:rPr>
        <w:t>(Sic.)</w:t>
      </w:r>
    </w:p>
    <w:p w:rsidRPr="009634CA" w:rsidR="0005677F" w:rsidP="009844DD" w:rsidRDefault="0005677F" w14:paraId="42A63741" w14:textId="77777777">
      <w:pPr>
        <w:autoSpaceDE w:val="0"/>
        <w:autoSpaceDN w:val="0"/>
        <w:adjustRightInd w:val="0"/>
        <w:spacing w:line="360" w:lineRule="auto"/>
        <w:ind w:left="567"/>
        <w:contextualSpacing/>
        <w:jc w:val="both"/>
        <w:rPr>
          <w:rFonts w:ascii="Palatino Linotype" w:hAnsi="Palatino Linotype" w:cs="Tahoma"/>
          <w:bCs/>
          <w:i/>
          <w:sz w:val="22"/>
          <w:szCs w:val="22"/>
        </w:rPr>
      </w:pPr>
    </w:p>
    <w:p w:rsidRPr="009634CA" w:rsidR="00FE270F" w:rsidP="009844DD" w:rsidRDefault="0025429E" w14:paraId="33ABBB4E" w14:textId="56562AA1">
      <w:pPr>
        <w:autoSpaceDE w:val="0"/>
        <w:autoSpaceDN w:val="0"/>
        <w:adjustRightInd w:val="0"/>
        <w:spacing w:line="360" w:lineRule="auto"/>
        <w:contextualSpacing/>
        <w:jc w:val="both"/>
        <w:rPr>
          <w:rFonts w:ascii="Palatino Linotype" w:hAnsi="Palatino Linotype" w:cs="Tahoma"/>
          <w:bCs/>
          <w:iCs/>
          <w:sz w:val="22"/>
          <w:szCs w:val="22"/>
        </w:rPr>
      </w:pPr>
      <w:r w:rsidRPr="009634CA">
        <w:rPr>
          <w:rFonts w:ascii="Palatino Linotype" w:hAnsi="Palatino Linotype" w:cs="Tahoma"/>
          <w:bCs/>
          <w:iCs/>
          <w:sz w:val="22"/>
          <w:szCs w:val="22"/>
        </w:rPr>
        <w:t>El S</w:t>
      </w:r>
      <w:r w:rsidRPr="009634CA" w:rsidR="00FE270F">
        <w:rPr>
          <w:rFonts w:ascii="Palatino Linotype" w:hAnsi="Palatino Linotype" w:cs="Tahoma"/>
          <w:bCs/>
          <w:iCs/>
          <w:sz w:val="22"/>
          <w:szCs w:val="22"/>
        </w:rPr>
        <w:t>ujeto Obligado</w:t>
      </w:r>
      <w:r w:rsidRPr="009634CA" w:rsidR="00DA2475">
        <w:rPr>
          <w:rFonts w:ascii="Palatino Linotype" w:hAnsi="Palatino Linotype" w:cs="Tahoma"/>
          <w:bCs/>
          <w:iCs/>
          <w:sz w:val="22"/>
          <w:szCs w:val="22"/>
        </w:rPr>
        <w:t xml:space="preserve"> adjuntó</w:t>
      </w:r>
      <w:r w:rsidRPr="009634CA" w:rsidR="0005677F">
        <w:rPr>
          <w:rFonts w:ascii="Palatino Linotype" w:hAnsi="Palatino Linotype" w:cs="Tahoma"/>
          <w:bCs/>
          <w:iCs/>
          <w:sz w:val="22"/>
          <w:szCs w:val="22"/>
        </w:rPr>
        <w:t xml:space="preserve"> </w:t>
      </w:r>
      <w:r w:rsidRPr="009634CA" w:rsidR="00D924D5">
        <w:rPr>
          <w:rFonts w:ascii="Palatino Linotype" w:hAnsi="Palatino Linotype" w:cs="Tahoma"/>
          <w:bCs/>
          <w:iCs/>
          <w:sz w:val="22"/>
          <w:szCs w:val="22"/>
        </w:rPr>
        <w:t>un</w:t>
      </w:r>
      <w:r w:rsidRPr="009634CA" w:rsidR="00DA2475">
        <w:rPr>
          <w:rFonts w:ascii="Palatino Linotype" w:hAnsi="Palatino Linotype" w:cs="Tahoma"/>
          <w:bCs/>
          <w:iCs/>
          <w:sz w:val="22"/>
          <w:szCs w:val="22"/>
        </w:rPr>
        <w:t xml:space="preserve"> archivo</w:t>
      </w:r>
      <w:r w:rsidRPr="009634CA" w:rsidR="0005677F">
        <w:rPr>
          <w:rFonts w:ascii="Palatino Linotype" w:hAnsi="Palatino Linotype" w:cs="Tahoma"/>
          <w:bCs/>
          <w:iCs/>
          <w:sz w:val="22"/>
          <w:szCs w:val="22"/>
        </w:rPr>
        <w:t xml:space="preserve"> en formato </w:t>
      </w:r>
      <w:r w:rsidRPr="009634CA" w:rsidR="0005677F">
        <w:rPr>
          <w:rFonts w:ascii="Palatino Linotype" w:hAnsi="Palatino Linotype" w:cs="Tahoma"/>
          <w:bCs/>
          <w:i/>
          <w:sz w:val="22"/>
          <w:szCs w:val="22"/>
        </w:rPr>
        <w:t>pdf</w:t>
      </w:r>
      <w:r w:rsidRPr="009634CA" w:rsidR="00DA2475">
        <w:rPr>
          <w:rFonts w:ascii="Palatino Linotype" w:hAnsi="Palatino Linotype" w:cs="Tahoma"/>
          <w:bCs/>
          <w:iCs/>
          <w:sz w:val="22"/>
          <w:szCs w:val="22"/>
        </w:rPr>
        <w:t xml:space="preserve"> a su respuesta</w:t>
      </w:r>
      <w:r w:rsidRPr="009634CA" w:rsidR="0005677F">
        <w:rPr>
          <w:rFonts w:ascii="Palatino Linotype" w:hAnsi="Palatino Linotype" w:cs="Tahoma"/>
          <w:bCs/>
          <w:iCs/>
          <w:sz w:val="22"/>
          <w:szCs w:val="22"/>
        </w:rPr>
        <w:t xml:space="preserve">, que muestran lo siguiente: </w:t>
      </w:r>
    </w:p>
    <w:p w:rsidRPr="009634CA" w:rsidR="0005677F" w:rsidP="009844DD" w:rsidRDefault="0005677F" w14:paraId="7E0ADD91" w14:textId="50429DB7">
      <w:pPr>
        <w:numPr>
          <w:ilvl w:val="0"/>
          <w:numId w:val="8"/>
        </w:numPr>
        <w:tabs>
          <w:tab w:val="center" w:pos="4522"/>
        </w:tabs>
        <w:autoSpaceDE w:val="0"/>
        <w:autoSpaceDN w:val="0"/>
        <w:adjustRightInd w:val="0"/>
        <w:spacing w:line="360" w:lineRule="auto"/>
        <w:contextualSpacing/>
        <w:jc w:val="both"/>
        <w:rPr>
          <w:rFonts w:ascii="Palatino Linotype" w:hAnsi="Palatino Linotype" w:eastAsia="Batang" w:cs="Tahoma"/>
          <w:bCs/>
          <w:iCs/>
          <w:sz w:val="22"/>
          <w:szCs w:val="22"/>
          <w:lang w:val="es-ES_tradnl"/>
        </w:rPr>
      </w:pPr>
      <w:r w:rsidRPr="009634CA">
        <w:rPr>
          <w:rFonts w:ascii="Palatino Linotype" w:hAnsi="Palatino Linotype" w:eastAsia="Batang" w:cs="Tahoma"/>
          <w:b/>
          <w:bCs/>
          <w:sz w:val="22"/>
          <w:szCs w:val="22"/>
          <w:lang w:val="es-ES_tradnl"/>
        </w:rPr>
        <w:t xml:space="preserve">Oficio </w:t>
      </w:r>
      <w:r w:rsidRPr="009634CA" w:rsidR="00D924D5">
        <w:rPr>
          <w:rFonts w:ascii="Palatino Linotype" w:hAnsi="Palatino Linotype" w:eastAsia="Batang" w:cs="Tahoma"/>
          <w:b/>
          <w:bCs/>
          <w:sz w:val="22"/>
          <w:szCs w:val="22"/>
          <w:lang w:val="es-ES_tradnl"/>
        </w:rPr>
        <w:t>PM/UIPPET/UT/348/2021</w:t>
      </w:r>
      <w:r w:rsidRPr="009634CA">
        <w:rPr>
          <w:rFonts w:ascii="Palatino Linotype" w:hAnsi="Palatino Linotype" w:eastAsia="Batang" w:cs="Tahoma"/>
          <w:bCs/>
          <w:sz w:val="22"/>
          <w:szCs w:val="22"/>
          <w:lang w:val="es-ES_tradnl"/>
        </w:rPr>
        <w:t xml:space="preserve">, suscrito por el </w:t>
      </w:r>
      <w:r w:rsidRPr="009634CA" w:rsidR="00D924D5">
        <w:rPr>
          <w:rFonts w:ascii="Palatino Linotype" w:hAnsi="Palatino Linotype" w:eastAsia="Batang" w:cs="Tahoma"/>
          <w:bCs/>
          <w:sz w:val="22"/>
          <w:szCs w:val="22"/>
          <w:lang w:val="es-ES_tradnl"/>
        </w:rPr>
        <w:t>Encargado de Despacho de la Unidad de Transparencia</w:t>
      </w:r>
      <w:r w:rsidRPr="009634CA">
        <w:rPr>
          <w:rFonts w:ascii="Palatino Linotype" w:hAnsi="Palatino Linotype" w:eastAsia="Batang" w:cs="Tahoma"/>
          <w:bCs/>
          <w:sz w:val="22"/>
          <w:szCs w:val="22"/>
          <w:lang w:val="es-ES_tradnl"/>
        </w:rPr>
        <w:t xml:space="preserve">, dirigido </w:t>
      </w:r>
      <w:r w:rsidRPr="009634CA" w:rsidR="007C47F1">
        <w:rPr>
          <w:rFonts w:ascii="Palatino Linotype" w:hAnsi="Palatino Linotype" w:eastAsia="Batang" w:cs="Tahoma"/>
          <w:bCs/>
          <w:sz w:val="22"/>
          <w:szCs w:val="22"/>
          <w:lang w:val="es-ES_tradnl"/>
        </w:rPr>
        <w:t xml:space="preserve">al </w:t>
      </w:r>
      <w:r w:rsidRPr="009634CA" w:rsidR="00D924D5">
        <w:rPr>
          <w:rFonts w:ascii="Palatino Linotype" w:hAnsi="Palatino Linotype" w:eastAsia="Batang" w:cs="Tahoma"/>
          <w:bCs/>
          <w:sz w:val="22"/>
          <w:szCs w:val="22"/>
          <w:lang w:val="es-ES_tradnl"/>
        </w:rPr>
        <w:t>Particular</w:t>
      </w:r>
      <w:r w:rsidRPr="009634CA" w:rsidR="001D199E">
        <w:rPr>
          <w:rFonts w:ascii="Palatino Linotype" w:hAnsi="Palatino Linotype" w:eastAsia="Batang" w:cs="Tahoma"/>
          <w:bCs/>
          <w:sz w:val="22"/>
          <w:szCs w:val="22"/>
          <w:lang w:val="es-ES_tradnl"/>
        </w:rPr>
        <w:t>, en el que indicó</w:t>
      </w:r>
      <w:r w:rsidRPr="009634CA">
        <w:rPr>
          <w:rFonts w:ascii="Palatino Linotype" w:hAnsi="Palatino Linotype" w:eastAsia="Batang" w:cs="Tahoma"/>
          <w:bCs/>
          <w:sz w:val="22"/>
          <w:szCs w:val="22"/>
          <w:lang w:val="es-ES_tradnl"/>
        </w:rPr>
        <w:t xml:space="preserve"> </w:t>
      </w:r>
      <w:r w:rsidRPr="009634CA" w:rsidR="007C47F1">
        <w:rPr>
          <w:rFonts w:ascii="Palatino Linotype" w:hAnsi="Palatino Linotype" w:eastAsia="Batang" w:cs="Tahoma"/>
          <w:bCs/>
          <w:sz w:val="22"/>
          <w:szCs w:val="22"/>
          <w:lang w:val="es-ES_tradnl"/>
        </w:rPr>
        <w:t>lo siguiente:</w:t>
      </w:r>
    </w:p>
    <w:p w:rsidRPr="009634CA" w:rsidR="007C47F1" w:rsidP="009844DD" w:rsidRDefault="007C47F1" w14:paraId="6F847CA2" w14:textId="18B6CC99">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9634CA">
        <w:rPr>
          <w:rFonts w:ascii="Palatino Linotype" w:hAnsi="Palatino Linotype" w:eastAsia="Batang" w:cs="Tahoma"/>
          <w:bCs/>
          <w:i/>
          <w:iCs/>
          <w:lang w:val="es-ES_tradnl"/>
        </w:rPr>
        <w:lastRenderedPageBreak/>
        <w:t>…</w:t>
      </w:r>
    </w:p>
    <w:p w:rsidRPr="009634CA" w:rsidR="00F92CB2" w:rsidP="009844DD" w:rsidRDefault="00F92CB2" w14:paraId="7A36A700" w14:textId="77777777">
      <w:pPr>
        <w:tabs>
          <w:tab w:val="center" w:pos="4522"/>
        </w:tabs>
        <w:autoSpaceDE w:val="0"/>
        <w:autoSpaceDN w:val="0"/>
        <w:adjustRightInd w:val="0"/>
        <w:spacing w:line="360" w:lineRule="auto"/>
        <w:ind w:right="539"/>
        <w:contextualSpacing/>
        <w:jc w:val="both"/>
        <w:rPr>
          <w:rFonts w:ascii="Palatino Linotype" w:hAnsi="Palatino Linotype" w:eastAsia="Batang" w:cs="Tahoma"/>
          <w:bCs/>
          <w:i/>
          <w:iCs/>
          <w:lang w:val="es-ES_tradnl"/>
        </w:rPr>
      </w:pPr>
    </w:p>
    <w:p w:rsidRPr="009634CA" w:rsidR="007C47F1" w:rsidP="009844DD" w:rsidRDefault="00CE1721" w14:paraId="37D3BA36" w14:textId="715BBDBA">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9634CA">
        <w:rPr>
          <w:rFonts w:ascii="Palatino Linotype" w:hAnsi="Palatino Linotype" w:eastAsia="Batang" w:cs="Tahoma"/>
          <w:bCs/>
          <w:i/>
          <w:iCs/>
          <w:lang w:val="es-ES_tradnl"/>
        </w:rPr>
        <w:t>Al respecto y con fundamento en el artículo 167 de la Ley de Transparencia y Acceso a la Información Pública del Estado de México y Municipios, informo a usted que esta Unidad de Transparencia no es competente para atender su requerimiento de información, en este sentido, respetuosamente le solicito remitir su solicitud a la Unidad de Transparencia del Organismo Público Descentralizado de Agua Potable, Alcantarillado y Saneamiento de San Mateo Atenco</w:t>
      </w:r>
      <w:r w:rsidRPr="009634CA" w:rsidR="00C62478">
        <w:rPr>
          <w:rFonts w:ascii="Palatino Linotype" w:hAnsi="Palatino Linotype" w:eastAsia="Batang" w:cs="Tahoma"/>
          <w:bCs/>
          <w:i/>
          <w:iCs/>
          <w:lang w:val="es-ES_tradnl"/>
        </w:rPr>
        <w:t>.</w:t>
      </w:r>
    </w:p>
    <w:p w:rsidRPr="009634CA" w:rsidR="00CE1721" w:rsidP="009844DD" w:rsidRDefault="00CE1721" w14:paraId="678A6BC6" w14:textId="671333E9">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9634CA">
        <w:rPr>
          <w:rFonts w:ascii="Palatino Linotype" w:hAnsi="Palatino Linotype" w:eastAsia="Batang" w:cs="Tahoma"/>
          <w:bCs/>
          <w:i/>
          <w:iCs/>
          <w:lang w:val="es-ES_tradnl"/>
        </w:rPr>
        <w:t>Se anexa liga para su consulta:</w:t>
      </w:r>
    </w:p>
    <w:p w:rsidRPr="009634CA" w:rsidR="00B97E4B" w:rsidP="009844DD" w:rsidRDefault="00CE1721" w14:paraId="619F53A3" w14:textId="40C30116">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9634CA">
        <w:rPr>
          <w:rFonts w:ascii="Palatino Linotype" w:hAnsi="Palatino Linotype" w:eastAsia="Batang" w:cs="Tahoma"/>
          <w:bCs/>
          <w:i/>
          <w:iCs/>
          <w:lang w:val="es-ES_tradnl"/>
        </w:rPr>
        <w:t xml:space="preserve">OPDAPAS: </w:t>
      </w:r>
      <w:hyperlink w:history="1" r:id="rId8">
        <w:r w:rsidRPr="009634CA">
          <w:rPr>
            <w:rStyle w:val="Hipervnculo"/>
            <w:rFonts w:ascii="Palatino Linotype" w:hAnsi="Palatino Linotype" w:eastAsia="Batang" w:cs="Tahoma"/>
            <w:bCs/>
            <w:i/>
            <w:iCs/>
            <w:lang w:val="es-ES_tradnl"/>
          </w:rPr>
          <w:t>https://www.opdapassma.gob.mx/transparencia/</w:t>
        </w:r>
      </w:hyperlink>
      <w:r w:rsidRPr="009634CA">
        <w:rPr>
          <w:rFonts w:ascii="Palatino Linotype" w:hAnsi="Palatino Linotype" w:eastAsia="Batang" w:cs="Tahoma"/>
          <w:bCs/>
          <w:i/>
          <w:iCs/>
          <w:lang w:val="es-ES_tradnl"/>
        </w:rPr>
        <w:t xml:space="preserve"> </w:t>
      </w:r>
    </w:p>
    <w:p w:rsidRPr="009634CA" w:rsidR="00F92CB2" w:rsidP="009844DD" w:rsidRDefault="00F92CB2" w14:paraId="140D920B" w14:textId="6DAA997F">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9634CA">
        <w:rPr>
          <w:rFonts w:ascii="Palatino Linotype" w:hAnsi="Palatino Linotype" w:eastAsia="Batang" w:cs="Tahoma"/>
          <w:bCs/>
          <w:i/>
          <w:iCs/>
          <w:lang w:val="es-ES_tradnl"/>
        </w:rPr>
        <w:t>…</w:t>
      </w:r>
    </w:p>
    <w:p w:rsidRPr="009634CA" w:rsidR="00FE270F" w:rsidP="009844DD" w:rsidRDefault="00FE270F" w14:paraId="547B026C" w14:textId="77777777">
      <w:pPr>
        <w:autoSpaceDE w:val="0"/>
        <w:autoSpaceDN w:val="0"/>
        <w:adjustRightInd w:val="0"/>
        <w:spacing w:line="360" w:lineRule="auto"/>
        <w:contextualSpacing/>
        <w:jc w:val="both"/>
        <w:rPr>
          <w:rFonts w:ascii="Palatino Linotype" w:hAnsi="Palatino Linotype" w:cs="Tahoma"/>
          <w:bCs/>
          <w:iCs/>
          <w:sz w:val="22"/>
          <w:szCs w:val="22"/>
        </w:rPr>
      </w:pPr>
    </w:p>
    <w:p w:rsidRPr="009634CA" w:rsidR="001A412B" w:rsidP="009844DD" w:rsidRDefault="00DA2475" w14:paraId="724F8F42" w14:textId="26CD1992">
      <w:pPr>
        <w:autoSpaceDE w:val="0"/>
        <w:autoSpaceDN w:val="0"/>
        <w:adjustRightInd w:val="0"/>
        <w:spacing w:line="360" w:lineRule="auto"/>
        <w:contextualSpacing/>
        <w:jc w:val="both"/>
        <w:rPr>
          <w:rFonts w:ascii="Palatino Linotype" w:hAnsi="Palatino Linotype" w:cs="Tahoma"/>
          <w:b/>
          <w:sz w:val="22"/>
          <w:szCs w:val="22"/>
        </w:rPr>
      </w:pPr>
      <w:r w:rsidRPr="009634CA">
        <w:rPr>
          <w:rFonts w:ascii="Palatino Linotype" w:hAnsi="Palatino Linotype" w:cs="Tahoma"/>
          <w:b/>
          <w:sz w:val="22"/>
          <w:szCs w:val="22"/>
        </w:rPr>
        <w:t>III</w:t>
      </w:r>
      <w:r w:rsidRPr="009634CA" w:rsidR="009A7587">
        <w:rPr>
          <w:rFonts w:ascii="Palatino Linotype" w:hAnsi="Palatino Linotype" w:cs="Tahoma"/>
          <w:b/>
          <w:sz w:val="22"/>
          <w:szCs w:val="22"/>
        </w:rPr>
        <w:t xml:space="preserve">. Interposición del Recurso de Revisión. </w:t>
      </w:r>
    </w:p>
    <w:p w:rsidRPr="009634CA" w:rsidR="00F87649" w:rsidP="009844DD" w:rsidRDefault="00F87649" w14:paraId="3EF428B4" w14:textId="77777777">
      <w:pPr>
        <w:autoSpaceDE w:val="0"/>
        <w:autoSpaceDN w:val="0"/>
        <w:adjustRightInd w:val="0"/>
        <w:spacing w:line="360" w:lineRule="auto"/>
        <w:contextualSpacing/>
        <w:jc w:val="both"/>
        <w:rPr>
          <w:rFonts w:ascii="Palatino Linotype" w:hAnsi="Palatino Linotype" w:cs="Tahoma"/>
          <w:b/>
          <w:sz w:val="22"/>
          <w:szCs w:val="22"/>
        </w:rPr>
      </w:pPr>
    </w:p>
    <w:p w:rsidRPr="009634CA" w:rsidR="009A7587" w:rsidP="009844DD" w:rsidRDefault="009A7587" w14:paraId="2C65CF47" w14:textId="730508E5">
      <w:pPr>
        <w:tabs>
          <w:tab w:val="left" w:pos="3122"/>
        </w:tabs>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Con fecha</w:t>
      </w:r>
      <w:r w:rsidRPr="009634CA" w:rsidR="00E13C8C">
        <w:rPr>
          <w:rFonts w:ascii="Palatino Linotype" w:hAnsi="Palatino Linotype" w:cs="Tahoma"/>
          <w:sz w:val="22"/>
          <w:szCs w:val="22"/>
        </w:rPr>
        <w:t xml:space="preserve"> </w:t>
      </w:r>
      <w:r w:rsidRPr="009634CA" w:rsidR="00CE1721">
        <w:rPr>
          <w:rFonts w:ascii="Palatino Linotype" w:hAnsi="Palatino Linotype" w:cs="Tahoma"/>
          <w:sz w:val="22"/>
          <w:szCs w:val="22"/>
        </w:rPr>
        <w:t>primero</w:t>
      </w:r>
      <w:r w:rsidRPr="009634CA" w:rsidR="007E6F3C">
        <w:rPr>
          <w:rFonts w:ascii="Palatino Linotype" w:hAnsi="Palatino Linotype" w:cs="Tahoma"/>
          <w:sz w:val="22"/>
          <w:szCs w:val="22"/>
        </w:rPr>
        <w:t xml:space="preserve"> de </w:t>
      </w:r>
      <w:r w:rsidRPr="009634CA" w:rsidR="00CE1721">
        <w:rPr>
          <w:rFonts w:ascii="Palatino Linotype" w:hAnsi="Palatino Linotype" w:cs="Tahoma"/>
          <w:sz w:val="22"/>
          <w:szCs w:val="22"/>
        </w:rPr>
        <w:t>octubre</w:t>
      </w:r>
      <w:r w:rsidRPr="009634CA" w:rsidR="003E26E3">
        <w:rPr>
          <w:rFonts w:ascii="Palatino Linotype" w:hAnsi="Palatino Linotype" w:cs="Tahoma"/>
          <w:sz w:val="22"/>
          <w:szCs w:val="22"/>
        </w:rPr>
        <w:t xml:space="preserve"> de dos mil veintiuno</w:t>
      </w:r>
      <w:r w:rsidRPr="009634CA">
        <w:rPr>
          <w:rFonts w:ascii="Palatino Linotype" w:hAnsi="Palatino Linotype" w:cs="Tahoma"/>
          <w:sz w:val="22"/>
          <w:szCs w:val="22"/>
        </w:rPr>
        <w:t xml:space="preserve">, a través del </w:t>
      </w:r>
      <w:r w:rsidRPr="009634CA">
        <w:rPr>
          <w:rFonts w:ascii="Palatino Linotype" w:hAnsi="Palatino Linotype" w:cs="Tahoma"/>
          <w:sz w:val="22"/>
          <w:szCs w:val="22"/>
          <w:lang w:val="es-ES"/>
        </w:rPr>
        <w:t>Sistema de Acceso a la Información Mexiquense (SAIMEX)</w:t>
      </w:r>
      <w:r w:rsidRPr="009634CA" w:rsidR="00A048C7">
        <w:rPr>
          <w:rFonts w:ascii="Palatino Linotype" w:hAnsi="Palatino Linotype" w:cs="Tahoma"/>
          <w:sz w:val="22"/>
          <w:szCs w:val="22"/>
        </w:rPr>
        <w:t>, se interpus</w:t>
      </w:r>
      <w:r w:rsidRPr="009634CA" w:rsidR="003C3E71">
        <w:rPr>
          <w:rFonts w:ascii="Palatino Linotype" w:hAnsi="Palatino Linotype" w:cs="Tahoma"/>
          <w:sz w:val="22"/>
          <w:szCs w:val="22"/>
        </w:rPr>
        <w:t>o</w:t>
      </w:r>
      <w:r w:rsidRPr="009634CA" w:rsidR="00A048C7">
        <w:rPr>
          <w:rFonts w:ascii="Palatino Linotype" w:hAnsi="Palatino Linotype" w:cs="Tahoma"/>
          <w:sz w:val="22"/>
          <w:szCs w:val="22"/>
        </w:rPr>
        <w:t xml:space="preserve"> </w:t>
      </w:r>
      <w:r w:rsidRPr="009634CA" w:rsidR="003C3E71">
        <w:rPr>
          <w:rFonts w:ascii="Palatino Linotype" w:hAnsi="Palatino Linotype" w:cs="Tahoma"/>
          <w:sz w:val="22"/>
          <w:szCs w:val="22"/>
        </w:rPr>
        <w:t>el</w:t>
      </w:r>
      <w:r w:rsidRPr="009634CA">
        <w:rPr>
          <w:rFonts w:ascii="Palatino Linotype" w:hAnsi="Palatino Linotype" w:cs="Tahoma"/>
          <w:sz w:val="22"/>
          <w:szCs w:val="22"/>
        </w:rPr>
        <w:t xml:space="preserve"> presente Recurso de Revisión por</w:t>
      </w:r>
      <w:r w:rsidRPr="009634CA" w:rsidR="008E6658">
        <w:rPr>
          <w:rFonts w:ascii="Palatino Linotype" w:hAnsi="Palatino Linotype" w:cs="Tahoma"/>
          <w:sz w:val="22"/>
          <w:szCs w:val="22"/>
        </w:rPr>
        <w:t xml:space="preserve"> </w:t>
      </w:r>
      <w:r w:rsidRPr="009634CA" w:rsidR="00C62478">
        <w:rPr>
          <w:rFonts w:ascii="Palatino Linotype" w:hAnsi="Palatino Linotype" w:cs="Tahoma"/>
          <w:sz w:val="22"/>
          <w:szCs w:val="22"/>
        </w:rPr>
        <w:t>el</w:t>
      </w:r>
      <w:r w:rsidRPr="009634CA" w:rsidR="00DA2475">
        <w:rPr>
          <w:rFonts w:ascii="Palatino Linotype" w:hAnsi="Palatino Linotype" w:cs="Tahoma"/>
          <w:sz w:val="22"/>
          <w:szCs w:val="22"/>
        </w:rPr>
        <w:t xml:space="preserve"> Recurrente</w:t>
      </w:r>
      <w:r w:rsidRPr="009634CA">
        <w:rPr>
          <w:rFonts w:ascii="Palatino Linotype" w:hAnsi="Palatino Linotype" w:cs="Tahoma"/>
          <w:sz w:val="22"/>
          <w:szCs w:val="22"/>
        </w:rPr>
        <w:t xml:space="preserve">, en contra de </w:t>
      </w:r>
      <w:r w:rsidRPr="009634CA" w:rsidR="00655265">
        <w:rPr>
          <w:rFonts w:ascii="Palatino Linotype" w:hAnsi="Palatino Linotype" w:cs="Tahoma"/>
          <w:sz w:val="22"/>
          <w:szCs w:val="22"/>
        </w:rPr>
        <w:t>la respuesta emitida</w:t>
      </w:r>
      <w:r w:rsidRPr="009634CA">
        <w:rPr>
          <w:rFonts w:ascii="Palatino Linotype" w:hAnsi="Palatino Linotype" w:cs="Tahoma"/>
          <w:sz w:val="22"/>
          <w:szCs w:val="22"/>
        </w:rPr>
        <w:t xml:space="preserve"> por el Sujeto Obligado a </w:t>
      </w:r>
      <w:r w:rsidRPr="009634CA" w:rsidR="00655265">
        <w:rPr>
          <w:rFonts w:ascii="Palatino Linotype" w:hAnsi="Palatino Linotype" w:cs="Tahoma"/>
          <w:sz w:val="22"/>
          <w:szCs w:val="22"/>
        </w:rPr>
        <w:t>la solicitud</w:t>
      </w:r>
      <w:r w:rsidRPr="009634CA">
        <w:rPr>
          <w:rFonts w:ascii="Palatino Linotype" w:hAnsi="Palatino Linotype" w:cs="Tahoma"/>
          <w:sz w:val="22"/>
          <w:szCs w:val="22"/>
        </w:rPr>
        <w:t xml:space="preserve"> de información, en los siguientes términos:</w:t>
      </w:r>
    </w:p>
    <w:p w:rsidRPr="009634CA" w:rsidR="00AB6595" w:rsidP="009844DD" w:rsidRDefault="00AB6595" w14:paraId="5A0F41C0" w14:textId="77777777">
      <w:pPr>
        <w:tabs>
          <w:tab w:val="left" w:pos="3122"/>
        </w:tabs>
        <w:spacing w:line="360" w:lineRule="auto"/>
        <w:contextualSpacing/>
        <w:jc w:val="both"/>
        <w:rPr>
          <w:rFonts w:ascii="Palatino Linotype" w:hAnsi="Palatino Linotype" w:cs="Tahoma"/>
          <w:sz w:val="22"/>
          <w:szCs w:val="22"/>
        </w:rPr>
      </w:pPr>
    </w:p>
    <w:p w:rsidRPr="009634CA" w:rsidR="00D5699B" w:rsidP="009844DD" w:rsidRDefault="00D5699B" w14:paraId="573EA7B5" w14:textId="77777777">
      <w:pPr>
        <w:spacing w:line="360" w:lineRule="auto"/>
        <w:ind w:left="567" w:right="539"/>
        <w:contextualSpacing/>
        <w:jc w:val="both"/>
        <w:rPr>
          <w:rFonts w:ascii="Palatino Linotype" w:hAnsi="Palatino Linotype" w:cs="Tahoma"/>
          <w:b/>
          <w:bCs/>
        </w:rPr>
      </w:pPr>
      <w:r w:rsidRPr="009634CA">
        <w:rPr>
          <w:rFonts w:ascii="Palatino Linotype" w:hAnsi="Palatino Linotype" w:cs="Tahoma"/>
          <w:b/>
          <w:bCs/>
        </w:rPr>
        <w:t>ACTO IMPUGNADO:</w:t>
      </w:r>
    </w:p>
    <w:p w:rsidRPr="009634CA" w:rsidR="007E6F3C" w:rsidP="009844DD" w:rsidRDefault="00CE1721" w14:paraId="270047D2" w14:textId="3D753769">
      <w:pPr>
        <w:spacing w:line="360" w:lineRule="auto"/>
        <w:ind w:left="567" w:right="539"/>
        <w:contextualSpacing/>
        <w:jc w:val="both"/>
        <w:rPr>
          <w:rFonts w:ascii="Palatino Linotype" w:hAnsi="Palatino Linotype" w:cs="Tahoma"/>
        </w:rPr>
      </w:pPr>
      <w:r w:rsidRPr="009634CA">
        <w:rPr>
          <w:rFonts w:ascii="Palatino Linotype" w:hAnsi="Palatino Linotype"/>
          <w:i/>
          <w:iCs/>
          <w:color w:val="000000"/>
        </w:rPr>
        <w:t>EL SUJETO OBLIGADO ES EVASIVO Y FALSEA DECLARACIONES TODA VEZ QUE DE CONFORMIDAD CON LA LEY DE LOS ORGANISMOS REFERIDA EN LA SOLICITUD, EL CONSEJO DIRECTIVO ES CONSTITUIDO POR INTEGRANTES DEL AYUNTAMIENTO DE SAN MATEO ATENCO Y LO UNICO QUE PRETENDEN ES BURLAR A ESTA AUTORIDAD</w:t>
      </w:r>
      <w:r w:rsidRPr="009634CA" w:rsidR="00F92CB2">
        <w:rPr>
          <w:rFonts w:ascii="Palatino Linotype" w:hAnsi="Palatino Linotype"/>
          <w:i/>
          <w:iCs/>
          <w:color w:val="000000"/>
        </w:rPr>
        <w:t xml:space="preserve">. </w:t>
      </w:r>
      <w:r w:rsidRPr="009634CA" w:rsidR="00F92CB2">
        <w:rPr>
          <w:rFonts w:ascii="Palatino Linotype" w:hAnsi="Palatino Linotype" w:cs="Tahoma"/>
          <w:iCs/>
        </w:rPr>
        <w:t>(Sic.)</w:t>
      </w:r>
    </w:p>
    <w:p w:rsidRPr="009634CA" w:rsidR="00DA2475" w:rsidP="009844DD" w:rsidRDefault="00DA2475" w14:paraId="16007B0E" w14:textId="77777777">
      <w:pPr>
        <w:spacing w:line="360" w:lineRule="auto"/>
        <w:ind w:left="567" w:right="539"/>
        <w:contextualSpacing/>
        <w:jc w:val="both"/>
        <w:rPr>
          <w:rFonts w:ascii="Palatino Linotype" w:hAnsi="Palatino Linotype" w:cs="Tahoma"/>
          <w:b/>
          <w:iCs/>
        </w:rPr>
      </w:pPr>
    </w:p>
    <w:p w:rsidRPr="009634CA" w:rsidR="00D5699B" w:rsidP="009844DD" w:rsidRDefault="00D5699B" w14:paraId="38F23F02" w14:textId="77777777">
      <w:pPr>
        <w:spacing w:line="360" w:lineRule="auto"/>
        <w:ind w:left="567" w:right="539"/>
        <w:contextualSpacing/>
        <w:jc w:val="both"/>
        <w:rPr>
          <w:rFonts w:ascii="Palatino Linotype" w:hAnsi="Palatino Linotype" w:cs="Tahoma"/>
          <w:b/>
        </w:rPr>
      </w:pPr>
      <w:r w:rsidRPr="009634CA">
        <w:rPr>
          <w:rFonts w:ascii="Palatino Linotype" w:hAnsi="Palatino Linotype" w:cs="Tahoma"/>
          <w:b/>
        </w:rPr>
        <w:t>RAZONES O MOTIVOS DE LA INCONFORMIDAD.</w:t>
      </w:r>
    </w:p>
    <w:p w:rsidRPr="009634CA" w:rsidR="007E6F3C" w:rsidP="009844DD" w:rsidRDefault="00CE1721" w14:paraId="57DC2F4F" w14:textId="69042A76">
      <w:pPr>
        <w:spacing w:line="360" w:lineRule="auto"/>
        <w:ind w:left="567" w:right="539"/>
        <w:contextualSpacing/>
        <w:jc w:val="both"/>
        <w:rPr>
          <w:rFonts w:ascii="Palatino Linotype" w:hAnsi="Palatino Linotype" w:cs="Tahoma"/>
          <w:iCs/>
        </w:rPr>
      </w:pPr>
      <w:r w:rsidRPr="009634CA">
        <w:rPr>
          <w:rFonts w:ascii="Palatino Linotype" w:hAnsi="Palatino Linotype"/>
          <w:i/>
          <w:iCs/>
          <w:color w:val="000000"/>
        </w:rPr>
        <w:t xml:space="preserve">ES LA CONDUCTA NEGLIGENTE POR QUIENES FORMAN PARTE DEL CABILDO Y DEL CONSEJO DIRECTIVO DE OPDAPAS TODA VEZ QUE SI DEBEN TENER CONOCIMIENTO EL PRESIDENTE MUNICIPAL DEL AYUNTAMIENTO Y LOS </w:t>
      </w:r>
      <w:r w:rsidRPr="009634CA">
        <w:rPr>
          <w:rFonts w:ascii="Palatino Linotype" w:hAnsi="Palatino Linotype"/>
          <w:i/>
          <w:iCs/>
          <w:color w:val="000000"/>
        </w:rPr>
        <w:lastRenderedPageBreak/>
        <w:t>REGIDORES DE CONFORMIDAD CON EL ARTICULO 12 DE LA LEY DE ORGANISMOS PUBLICOSD DESCENTRALIZADOS DE CARACTER MUNICIPAL PARA LA PRESTACIÓN DE LOS SERVICIOS DE AGUA POTABLE Y ALCANTARILLADO Y SANEAMIENTO, ESTABLECE LA PLENA COMPETENCIA DE LOS SERVIDORES PUBLICOS DEL AYUNTAMIENTO.</w:t>
      </w:r>
      <w:r w:rsidRPr="009634CA" w:rsidR="00DA2475">
        <w:rPr>
          <w:rFonts w:ascii="Palatino Linotype" w:hAnsi="Palatino Linotype" w:cs="Tahoma"/>
          <w:i/>
          <w:iCs/>
        </w:rPr>
        <w:t xml:space="preserve"> </w:t>
      </w:r>
      <w:r w:rsidRPr="009634CA" w:rsidR="00DA2475">
        <w:rPr>
          <w:rFonts w:ascii="Palatino Linotype" w:hAnsi="Palatino Linotype" w:cs="Tahoma"/>
          <w:iCs/>
        </w:rPr>
        <w:t>(Sic.)</w:t>
      </w:r>
    </w:p>
    <w:p w:rsidRPr="009634CA" w:rsidR="00607688" w:rsidP="009844DD" w:rsidRDefault="00607688" w14:paraId="0AAAE65C" w14:textId="77777777">
      <w:pPr>
        <w:spacing w:line="360" w:lineRule="auto"/>
        <w:contextualSpacing/>
        <w:jc w:val="both"/>
        <w:rPr>
          <w:rFonts w:ascii="Palatino Linotype" w:hAnsi="Palatino Linotype" w:cs="Tahoma"/>
          <w:sz w:val="22"/>
          <w:szCs w:val="22"/>
        </w:rPr>
      </w:pPr>
    </w:p>
    <w:p w:rsidRPr="009634CA" w:rsidR="009A7587" w:rsidP="009844DD" w:rsidRDefault="007A2FBD" w14:paraId="12175C61" w14:textId="32CCD580">
      <w:pPr>
        <w:spacing w:line="360" w:lineRule="auto"/>
        <w:contextualSpacing/>
        <w:jc w:val="both"/>
        <w:rPr>
          <w:rFonts w:ascii="Palatino Linotype" w:hAnsi="Palatino Linotype" w:eastAsia="Batang" w:cs="Tahoma"/>
          <w:b/>
          <w:bCs/>
          <w:sz w:val="22"/>
          <w:szCs w:val="22"/>
        </w:rPr>
      </w:pPr>
      <w:r w:rsidRPr="009634CA">
        <w:rPr>
          <w:rFonts w:ascii="Palatino Linotype" w:hAnsi="Palatino Linotype" w:cs="Tahoma"/>
          <w:b/>
          <w:sz w:val="22"/>
          <w:szCs w:val="22"/>
        </w:rPr>
        <w:t>I</w:t>
      </w:r>
      <w:r w:rsidRPr="009634CA" w:rsidR="00E37483">
        <w:rPr>
          <w:rFonts w:ascii="Palatino Linotype" w:hAnsi="Palatino Linotype" w:cs="Tahoma"/>
          <w:b/>
          <w:sz w:val="22"/>
          <w:szCs w:val="22"/>
        </w:rPr>
        <w:t>V</w:t>
      </w:r>
      <w:r w:rsidRPr="009634CA" w:rsidR="009A7587">
        <w:rPr>
          <w:rFonts w:ascii="Palatino Linotype" w:hAnsi="Palatino Linotype" w:cs="Tahoma"/>
          <w:b/>
          <w:sz w:val="22"/>
          <w:szCs w:val="22"/>
        </w:rPr>
        <w:t xml:space="preserve">. </w:t>
      </w:r>
      <w:r w:rsidRPr="009634CA" w:rsidR="009A7587">
        <w:rPr>
          <w:rFonts w:ascii="Palatino Linotype" w:hAnsi="Palatino Linotype" w:eastAsia="Batang" w:cs="Tahoma"/>
          <w:b/>
          <w:bCs/>
          <w:sz w:val="22"/>
          <w:szCs w:val="22"/>
        </w:rPr>
        <w:t xml:space="preserve">Trámite del </w:t>
      </w:r>
      <w:r w:rsidRPr="009634CA" w:rsidR="009A7587">
        <w:rPr>
          <w:rFonts w:ascii="Palatino Linotype" w:hAnsi="Palatino Linotype" w:cs="Tahoma"/>
          <w:b/>
          <w:sz w:val="22"/>
          <w:szCs w:val="22"/>
        </w:rPr>
        <w:t xml:space="preserve">Recurso de Revisión </w:t>
      </w:r>
      <w:r w:rsidRPr="009634CA" w:rsidR="009A7587">
        <w:rPr>
          <w:rFonts w:ascii="Palatino Linotype" w:hAnsi="Palatino Linotype" w:eastAsia="Batang" w:cs="Tahoma"/>
          <w:b/>
          <w:bCs/>
          <w:sz w:val="22"/>
          <w:szCs w:val="22"/>
        </w:rPr>
        <w:t>ante el Instituto.</w:t>
      </w:r>
    </w:p>
    <w:p w:rsidRPr="009634CA" w:rsidR="009A7587" w:rsidP="009844DD" w:rsidRDefault="009A7587" w14:paraId="253FB59B" w14:textId="77777777">
      <w:pPr>
        <w:spacing w:line="360" w:lineRule="auto"/>
        <w:contextualSpacing/>
        <w:jc w:val="both"/>
        <w:rPr>
          <w:rFonts w:ascii="Palatino Linotype" w:hAnsi="Palatino Linotype" w:eastAsia="Batang" w:cs="Tahoma"/>
          <w:b/>
          <w:bCs/>
          <w:sz w:val="22"/>
          <w:szCs w:val="22"/>
        </w:rPr>
      </w:pPr>
    </w:p>
    <w:p w:rsidRPr="009634CA" w:rsidR="00F87649" w:rsidP="009844DD" w:rsidRDefault="009A7587" w14:paraId="41731485" w14:textId="186EA304">
      <w:pPr>
        <w:spacing w:line="360" w:lineRule="auto"/>
        <w:contextualSpacing/>
        <w:jc w:val="both"/>
        <w:rPr>
          <w:rFonts w:ascii="Palatino Linotype" w:hAnsi="Palatino Linotype" w:eastAsia="Batang" w:cs="Tahoma"/>
          <w:bCs/>
          <w:sz w:val="22"/>
          <w:szCs w:val="22"/>
        </w:rPr>
      </w:pPr>
      <w:r w:rsidRPr="009634CA">
        <w:rPr>
          <w:rFonts w:ascii="Palatino Linotype" w:hAnsi="Palatino Linotype" w:eastAsia="Batang" w:cs="Tahoma"/>
          <w:b/>
          <w:bCs/>
          <w:sz w:val="22"/>
          <w:szCs w:val="22"/>
        </w:rPr>
        <w:t xml:space="preserve">a) Turno del </w:t>
      </w:r>
      <w:r w:rsidRPr="009634CA">
        <w:rPr>
          <w:rFonts w:ascii="Palatino Linotype" w:hAnsi="Palatino Linotype" w:cs="Tahoma"/>
          <w:b/>
          <w:sz w:val="22"/>
          <w:szCs w:val="22"/>
        </w:rPr>
        <w:t>Recurso de Revisión</w:t>
      </w:r>
      <w:r w:rsidRPr="009634CA">
        <w:rPr>
          <w:rFonts w:ascii="Palatino Linotype" w:hAnsi="Palatino Linotype" w:eastAsia="Batang" w:cs="Tahoma"/>
          <w:b/>
          <w:bCs/>
          <w:sz w:val="22"/>
          <w:szCs w:val="22"/>
        </w:rPr>
        <w:t xml:space="preserve">. </w:t>
      </w:r>
    </w:p>
    <w:p w:rsidRPr="009634CA" w:rsidR="00F87649" w:rsidP="009844DD" w:rsidRDefault="00F87649" w14:paraId="76E70436" w14:textId="77777777">
      <w:pPr>
        <w:spacing w:line="360" w:lineRule="auto"/>
        <w:contextualSpacing/>
        <w:jc w:val="both"/>
        <w:rPr>
          <w:rFonts w:ascii="Palatino Linotype" w:hAnsi="Palatino Linotype" w:eastAsia="Batang" w:cs="Tahoma"/>
          <w:bCs/>
          <w:sz w:val="22"/>
          <w:szCs w:val="22"/>
        </w:rPr>
      </w:pPr>
    </w:p>
    <w:p w:rsidRPr="009634CA" w:rsidR="00C950E3" w:rsidP="009844DD" w:rsidRDefault="00A06844" w14:paraId="749770C7" w14:textId="3E9DB489">
      <w:pPr>
        <w:spacing w:line="360" w:lineRule="auto"/>
        <w:contextualSpacing/>
        <w:jc w:val="both"/>
        <w:rPr>
          <w:rFonts w:ascii="Palatino Linotype" w:hAnsi="Palatino Linotype" w:eastAsia="Batang" w:cs="Tahoma"/>
          <w:bCs/>
          <w:sz w:val="22"/>
          <w:szCs w:val="22"/>
        </w:rPr>
      </w:pPr>
      <w:r w:rsidRPr="009634CA">
        <w:rPr>
          <w:rFonts w:ascii="Palatino Linotype" w:hAnsi="Palatino Linotype" w:eastAsia="Batang" w:cs="Tahoma"/>
          <w:bCs/>
          <w:sz w:val="22"/>
          <w:szCs w:val="22"/>
        </w:rPr>
        <w:t xml:space="preserve">El </w:t>
      </w:r>
      <w:r w:rsidRPr="009634CA" w:rsidR="00C96A9D">
        <w:rPr>
          <w:rFonts w:ascii="Palatino Linotype" w:hAnsi="Palatino Linotype" w:eastAsia="Batang" w:cs="Tahoma"/>
          <w:bCs/>
          <w:sz w:val="22"/>
          <w:szCs w:val="22"/>
        </w:rPr>
        <w:t>primero</w:t>
      </w:r>
      <w:r w:rsidRPr="009634CA" w:rsidR="00C6399C">
        <w:rPr>
          <w:rFonts w:ascii="Palatino Linotype" w:hAnsi="Palatino Linotype" w:eastAsia="Batang" w:cs="Tahoma"/>
          <w:bCs/>
          <w:sz w:val="22"/>
          <w:szCs w:val="22"/>
        </w:rPr>
        <w:t xml:space="preserve"> de </w:t>
      </w:r>
      <w:r w:rsidRPr="009634CA" w:rsidR="00C96A9D">
        <w:rPr>
          <w:rFonts w:ascii="Palatino Linotype" w:hAnsi="Palatino Linotype" w:eastAsia="Batang" w:cs="Tahoma"/>
          <w:bCs/>
          <w:sz w:val="22"/>
          <w:szCs w:val="22"/>
        </w:rPr>
        <w:t>octubre</w:t>
      </w:r>
      <w:r w:rsidRPr="009634CA">
        <w:rPr>
          <w:rFonts w:ascii="Palatino Linotype" w:hAnsi="Palatino Linotype" w:eastAsia="Batang" w:cs="Tahoma"/>
          <w:bCs/>
          <w:sz w:val="22"/>
          <w:szCs w:val="22"/>
        </w:rPr>
        <w:t xml:space="preserve"> de dos mil veintiuno, </w:t>
      </w:r>
      <w:r w:rsidRPr="009634CA" w:rsidR="00D5699B">
        <w:rPr>
          <w:rFonts w:ascii="Palatino Linotype" w:hAnsi="Palatino Linotype" w:eastAsia="Batang" w:cs="Tahoma"/>
          <w:bCs/>
          <w:sz w:val="22"/>
          <w:szCs w:val="22"/>
        </w:rPr>
        <w:t xml:space="preserve">el Sistema de Acceso a la Información Mexiquense (SAIMEX), asignó el número de expediente </w:t>
      </w:r>
      <w:r w:rsidRPr="009634CA" w:rsidR="00DA2475">
        <w:rPr>
          <w:rFonts w:ascii="Palatino Linotype" w:hAnsi="Palatino Linotype" w:eastAsia="Batang" w:cs="Tahoma"/>
          <w:b/>
          <w:bCs/>
          <w:sz w:val="22"/>
          <w:szCs w:val="22"/>
        </w:rPr>
        <w:t>0</w:t>
      </w:r>
      <w:r w:rsidRPr="009634CA" w:rsidR="00C96A9D">
        <w:rPr>
          <w:rFonts w:ascii="Palatino Linotype" w:hAnsi="Palatino Linotype" w:eastAsia="Batang" w:cs="Tahoma"/>
          <w:b/>
          <w:bCs/>
          <w:sz w:val="22"/>
          <w:szCs w:val="22"/>
        </w:rPr>
        <w:t>4911</w:t>
      </w:r>
      <w:r w:rsidRPr="009634CA" w:rsidR="00DA2475">
        <w:rPr>
          <w:rFonts w:ascii="Palatino Linotype" w:hAnsi="Palatino Linotype" w:eastAsia="Batang" w:cs="Tahoma"/>
          <w:b/>
          <w:bCs/>
          <w:sz w:val="22"/>
          <w:szCs w:val="22"/>
        </w:rPr>
        <w:t>/INFOEM/IP/RR/2021</w:t>
      </w:r>
      <w:r w:rsidRPr="009634CA"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9634CA" w:rsidR="00D5699B">
        <w:rPr>
          <w:rFonts w:ascii="Palatino Linotype" w:hAnsi="Palatino Linotype" w:eastAsia="Batang" w:cs="Tahoma"/>
          <w:b/>
          <w:bCs/>
          <w:sz w:val="22"/>
          <w:szCs w:val="22"/>
        </w:rPr>
        <w:t>Comisionado Ponente Luis Gustavo Parra Noriega</w:t>
      </w:r>
      <w:r w:rsidRPr="009634CA"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9634CA" w:rsidR="00D5699B" w:rsidP="009844DD" w:rsidRDefault="00D5699B" w14:paraId="7550113F" w14:textId="77777777">
      <w:pPr>
        <w:spacing w:line="360" w:lineRule="auto"/>
        <w:contextualSpacing/>
        <w:jc w:val="both"/>
        <w:rPr>
          <w:rFonts w:ascii="Palatino Linotype" w:hAnsi="Palatino Linotype" w:eastAsia="Batang" w:cs="Tahoma"/>
          <w:b/>
          <w:bCs/>
          <w:sz w:val="22"/>
          <w:szCs w:val="22"/>
        </w:rPr>
      </w:pPr>
    </w:p>
    <w:p w:rsidRPr="009634CA" w:rsidR="00AB6595" w:rsidP="009844DD" w:rsidRDefault="009A7587" w14:paraId="452FEBB7" w14:textId="05A8D8AE">
      <w:pPr>
        <w:spacing w:line="360" w:lineRule="auto"/>
        <w:contextualSpacing/>
        <w:jc w:val="both"/>
        <w:rPr>
          <w:rFonts w:ascii="Palatino Linotype" w:hAnsi="Palatino Linotype" w:eastAsia="Batang" w:cs="Tahoma"/>
          <w:b/>
          <w:bCs/>
          <w:sz w:val="22"/>
          <w:szCs w:val="22"/>
          <w:lang w:val="es-ES_tradnl"/>
        </w:rPr>
      </w:pPr>
      <w:r w:rsidRPr="009634CA">
        <w:rPr>
          <w:rFonts w:ascii="Palatino Linotype" w:hAnsi="Palatino Linotype" w:eastAsia="Batang" w:cs="Tahoma"/>
          <w:b/>
          <w:bCs/>
          <w:sz w:val="22"/>
          <w:szCs w:val="22"/>
        </w:rPr>
        <w:t xml:space="preserve">b) Admisión del </w:t>
      </w:r>
      <w:r w:rsidRPr="009634CA">
        <w:rPr>
          <w:rFonts w:ascii="Palatino Linotype" w:hAnsi="Palatino Linotype" w:cs="Tahoma"/>
          <w:b/>
          <w:sz w:val="22"/>
          <w:szCs w:val="22"/>
        </w:rPr>
        <w:t>Recurso de Revisión</w:t>
      </w:r>
      <w:r w:rsidRPr="009634CA">
        <w:rPr>
          <w:rFonts w:ascii="Palatino Linotype" w:hAnsi="Palatino Linotype" w:eastAsia="Batang" w:cs="Tahoma"/>
          <w:b/>
          <w:bCs/>
          <w:sz w:val="22"/>
          <w:szCs w:val="22"/>
          <w:lang w:val="es-ES_tradnl"/>
        </w:rPr>
        <w:t xml:space="preserve">. </w:t>
      </w:r>
    </w:p>
    <w:p w:rsidRPr="009634CA" w:rsidR="00F87649" w:rsidP="009844DD" w:rsidRDefault="00F87649" w14:paraId="1F0DF2DB" w14:textId="77777777">
      <w:pPr>
        <w:spacing w:line="360" w:lineRule="auto"/>
        <w:contextualSpacing/>
        <w:jc w:val="both"/>
        <w:rPr>
          <w:rFonts w:ascii="Palatino Linotype" w:hAnsi="Palatino Linotype" w:eastAsia="Batang" w:cs="Tahoma"/>
          <w:b/>
          <w:bCs/>
          <w:sz w:val="22"/>
          <w:szCs w:val="22"/>
          <w:lang w:val="es-ES_tradnl"/>
        </w:rPr>
      </w:pPr>
    </w:p>
    <w:p w:rsidRPr="009634CA" w:rsidR="009A7587" w:rsidP="009844DD" w:rsidRDefault="009A7587" w14:paraId="2641AC31" w14:textId="04750170">
      <w:pPr>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cs="Tahoma"/>
          <w:bCs/>
          <w:sz w:val="22"/>
          <w:szCs w:val="22"/>
        </w:rPr>
        <w:t>El</w:t>
      </w:r>
      <w:r w:rsidRPr="009634CA" w:rsidR="00C96A9D">
        <w:rPr>
          <w:rFonts w:ascii="Palatino Linotype" w:hAnsi="Palatino Linotype" w:cs="Tahoma"/>
          <w:bCs/>
          <w:sz w:val="22"/>
          <w:szCs w:val="22"/>
        </w:rPr>
        <w:t xml:space="preserve"> </w:t>
      </w:r>
      <w:r w:rsidRPr="009634CA" w:rsidR="00F92CB2">
        <w:rPr>
          <w:rFonts w:ascii="Palatino Linotype" w:hAnsi="Palatino Linotype" w:cs="Tahoma"/>
          <w:bCs/>
          <w:sz w:val="22"/>
          <w:szCs w:val="22"/>
        </w:rPr>
        <w:t xml:space="preserve">siete </w:t>
      </w:r>
      <w:r w:rsidRPr="009634CA" w:rsidR="00C6399C">
        <w:rPr>
          <w:rFonts w:ascii="Palatino Linotype" w:hAnsi="Palatino Linotype" w:cs="Tahoma"/>
          <w:bCs/>
          <w:sz w:val="22"/>
          <w:szCs w:val="22"/>
        </w:rPr>
        <w:t xml:space="preserve">de </w:t>
      </w:r>
      <w:r w:rsidRPr="009634CA" w:rsidR="00C96A9D">
        <w:rPr>
          <w:rFonts w:ascii="Palatino Linotype" w:hAnsi="Palatino Linotype" w:cs="Tahoma"/>
          <w:bCs/>
          <w:sz w:val="22"/>
          <w:szCs w:val="22"/>
        </w:rPr>
        <w:t>octubre</w:t>
      </w:r>
      <w:r w:rsidRPr="009634CA" w:rsidR="00EB3A2C">
        <w:rPr>
          <w:rFonts w:ascii="Palatino Linotype" w:hAnsi="Palatino Linotype" w:cs="Tahoma"/>
          <w:bCs/>
          <w:sz w:val="22"/>
          <w:szCs w:val="22"/>
        </w:rPr>
        <w:t xml:space="preserve"> de dos mil </w:t>
      </w:r>
      <w:r w:rsidRPr="009634CA" w:rsidR="00C3253F">
        <w:rPr>
          <w:rFonts w:ascii="Palatino Linotype" w:hAnsi="Palatino Linotype" w:cs="Tahoma"/>
          <w:bCs/>
          <w:sz w:val="22"/>
          <w:szCs w:val="22"/>
        </w:rPr>
        <w:t>veintiuno</w:t>
      </w:r>
      <w:r w:rsidRPr="009634CA">
        <w:rPr>
          <w:rFonts w:ascii="Palatino Linotype" w:hAnsi="Palatino Linotype" w:cs="Tahoma"/>
          <w:bCs/>
          <w:sz w:val="22"/>
          <w:szCs w:val="22"/>
        </w:rPr>
        <w:t xml:space="preserve">, </w:t>
      </w:r>
      <w:r w:rsidRPr="009634CA" w:rsidR="001F787A">
        <w:rPr>
          <w:rFonts w:ascii="Palatino Linotype" w:hAnsi="Palatino Linotype" w:cs="Tahoma"/>
          <w:bCs/>
          <w:sz w:val="22"/>
          <w:szCs w:val="22"/>
        </w:rPr>
        <w:t xml:space="preserve">se acordó la admisión del </w:t>
      </w:r>
      <w:r w:rsidRPr="009634CA" w:rsidR="001F787A">
        <w:rPr>
          <w:rFonts w:ascii="Palatino Linotype" w:hAnsi="Palatino Linotype" w:cs="Tahoma"/>
          <w:bCs/>
          <w:sz w:val="22"/>
          <w:szCs w:val="22"/>
          <w:lang w:val="es-ES_tradnl"/>
        </w:rPr>
        <w:t xml:space="preserve">Recurso de Revisión interpuesto por </w:t>
      </w:r>
      <w:r w:rsidRPr="009634CA" w:rsidR="00DD46E6">
        <w:rPr>
          <w:rFonts w:ascii="Palatino Linotype" w:hAnsi="Palatino Linotype" w:cs="Tahoma"/>
          <w:bCs/>
          <w:sz w:val="22"/>
          <w:szCs w:val="22"/>
          <w:lang w:val="es-ES_tradnl"/>
        </w:rPr>
        <w:t>El Recurrente</w:t>
      </w:r>
      <w:r w:rsidRPr="009634CA" w:rsidR="001F787A">
        <w:rPr>
          <w:rFonts w:ascii="Palatino Linotype" w:hAnsi="Palatino Linotype" w:cs="Tahoma"/>
          <w:bCs/>
          <w:sz w:val="22"/>
          <w:szCs w:val="22"/>
          <w:lang w:val="es-ES_tradnl"/>
        </w:rPr>
        <w:t xml:space="preserve"> en contra del </w:t>
      </w:r>
      <w:r w:rsidRPr="009634CA" w:rsidR="001F787A">
        <w:rPr>
          <w:rFonts w:ascii="Palatino Linotype" w:hAnsi="Palatino Linotype" w:cs="Tahoma"/>
          <w:b/>
          <w:bCs/>
          <w:sz w:val="22"/>
          <w:szCs w:val="22"/>
          <w:lang w:val="es-ES_tradnl"/>
        </w:rPr>
        <w:t>Sujeto Obligado</w:t>
      </w:r>
      <w:r w:rsidRPr="009634CA" w:rsidR="001F787A">
        <w:rPr>
          <w:rFonts w:ascii="Palatino Linotype" w:hAnsi="Palatino Linotype" w:cs="Tahoma"/>
          <w:bCs/>
          <w:sz w:val="22"/>
          <w:szCs w:val="22"/>
          <w:lang w:val="es-ES_tradnl"/>
        </w:rPr>
        <w:t xml:space="preserve">, en términos del artículo 185, fracciones I, II y IV de la Ley de Transparencia y Acceso a la Información Pública del Estado de México y Municipios, el cual fue notificado a las partes </w:t>
      </w:r>
      <w:r w:rsidRPr="009634CA" w:rsidR="00F92CB2">
        <w:rPr>
          <w:rFonts w:ascii="Palatino Linotype" w:hAnsi="Palatino Linotype" w:cs="Tahoma"/>
          <w:bCs/>
          <w:sz w:val="22"/>
          <w:szCs w:val="22"/>
          <w:lang w:val="es-ES_tradnl"/>
        </w:rPr>
        <w:t>en la misma fecha</w:t>
      </w:r>
      <w:r w:rsidRPr="009634CA" w:rsidR="001F787A">
        <w:rPr>
          <w:rFonts w:ascii="Palatino Linotype"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9634CA" w:rsidR="00C81FBD" w:rsidP="009844DD" w:rsidRDefault="00C81FBD" w14:paraId="17F86273" w14:textId="77777777">
      <w:pPr>
        <w:spacing w:line="360" w:lineRule="auto"/>
        <w:contextualSpacing/>
        <w:jc w:val="both"/>
        <w:rPr>
          <w:rFonts w:ascii="Palatino Linotype" w:hAnsi="Palatino Linotype" w:cs="Tahoma"/>
          <w:b/>
          <w:sz w:val="22"/>
          <w:szCs w:val="22"/>
        </w:rPr>
      </w:pPr>
    </w:p>
    <w:p w:rsidRPr="009634CA" w:rsidR="00C6399C" w:rsidP="009844DD" w:rsidRDefault="00266161" w14:paraId="2007B2C3" w14:textId="7AA02B65">
      <w:pPr>
        <w:tabs>
          <w:tab w:val="center" w:pos="4522"/>
        </w:tabs>
        <w:spacing w:line="360" w:lineRule="auto"/>
        <w:contextualSpacing/>
        <w:jc w:val="both"/>
        <w:rPr>
          <w:rFonts w:ascii="Palatino Linotype" w:hAnsi="Palatino Linotype" w:cs="Tahoma"/>
          <w:b/>
          <w:sz w:val="22"/>
          <w:szCs w:val="22"/>
        </w:rPr>
      </w:pPr>
      <w:r w:rsidRPr="009634CA">
        <w:rPr>
          <w:rFonts w:ascii="Palatino Linotype" w:hAnsi="Palatino Linotype" w:cs="Tahoma"/>
          <w:b/>
          <w:sz w:val="22"/>
          <w:szCs w:val="22"/>
        </w:rPr>
        <w:t>c) Informe Justificado.</w:t>
      </w:r>
    </w:p>
    <w:p w:rsidRPr="009634CA" w:rsidR="006903AB" w:rsidP="009844DD" w:rsidRDefault="006903AB" w14:paraId="22329EEB" w14:textId="77777777">
      <w:pPr>
        <w:tabs>
          <w:tab w:val="center" w:pos="4522"/>
        </w:tabs>
        <w:spacing w:line="360" w:lineRule="auto"/>
        <w:contextualSpacing/>
        <w:jc w:val="both"/>
        <w:rPr>
          <w:rFonts w:ascii="Palatino Linotype" w:hAnsi="Palatino Linotype" w:cs="Tahoma"/>
          <w:b/>
          <w:sz w:val="22"/>
          <w:szCs w:val="22"/>
        </w:rPr>
      </w:pPr>
    </w:p>
    <w:p w:rsidRPr="009634CA" w:rsidR="007A2FBD" w:rsidP="009844DD" w:rsidRDefault="007A2FBD" w14:paraId="563DAE27" w14:textId="07EFE711">
      <w:pPr>
        <w:tabs>
          <w:tab w:val="center" w:pos="4522"/>
        </w:tabs>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cs="Tahoma"/>
          <w:sz w:val="22"/>
          <w:szCs w:val="22"/>
        </w:rPr>
        <w:t xml:space="preserve">El </w:t>
      </w:r>
      <w:r w:rsidRPr="009634CA" w:rsidR="00C96A9D">
        <w:rPr>
          <w:rFonts w:ascii="Palatino Linotype" w:hAnsi="Palatino Linotype" w:cs="Tahoma"/>
          <w:sz w:val="22"/>
          <w:szCs w:val="22"/>
        </w:rPr>
        <w:t>once</w:t>
      </w:r>
      <w:r w:rsidRPr="009634CA">
        <w:rPr>
          <w:rFonts w:ascii="Palatino Linotype" w:hAnsi="Palatino Linotype" w:cs="Tahoma"/>
          <w:sz w:val="22"/>
          <w:szCs w:val="22"/>
        </w:rPr>
        <w:t xml:space="preserve"> de</w:t>
      </w:r>
      <w:r w:rsidRPr="009634CA" w:rsidR="004A6092">
        <w:rPr>
          <w:rFonts w:ascii="Palatino Linotype" w:hAnsi="Palatino Linotype" w:cs="Tahoma"/>
          <w:sz w:val="22"/>
          <w:szCs w:val="22"/>
        </w:rPr>
        <w:t xml:space="preserve"> </w:t>
      </w:r>
      <w:r w:rsidRPr="009634CA" w:rsidR="00C96A9D">
        <w:rPr>
          <w:rFonts w:ascii="Palatino Linotype" w:hAnsi="Palatino Linotype" w:cs="Tahoma"/>
          <w:sz w:val="22"/>
          <w:szCs w:val="22"/>
        </w:rPr>
        <w:t>octubre</w:t>
      </w:r>
      <w:r w:rsidRPr="009634CA">
        <w:rPr>
          <w:rFonts w:ascii="Palatino Linotype" w:hAnsi="Palatino Linotype" w:cs="Tahoma"/>
          <w:sz w:val="22"/>
          <w:szCs w:val="22"/>
        </w:rPr>
        <w:t xml:space="preserve"> de dos mil veintiuno, a través de </w:t>
      </w:r>
      <w:r w:rsidRPr="009634CA">
        <w:rPr>
          <w:rFonts w:ascii="Palatino Linotype" w:hAnsi="Palatino Linotype" w:eastAsia="Batang" w:cs="Tahoma"/>
          <w:bCs/>
          <w:sz w:val="22"/>
          <w:szCs w:val="22"/>
          <w:lang w:val="es-ES_tradnl"/>
        </w:rPr>
        <w:t xml:space="preserve">Sistema de Acceso a la Información Mexiquense (SAIMEX), el Sujeto Obligado rindió informe justificado </w:t>
      </w:r>
      <w:r w:rsidR="009634CA">
        <w:rPr>
          <w:rFonts w:ascii="Palatino Linotype" w:hAnsi="Palatino Linotype" w:eastAsia="Batang" w:cs="Tahoma"/>
          <w:bCs/>
          <w:sz w:val="22"/>
          <w:szCs w:val="22"/>
          <w:lang w:val="es-ES_tradnl"/>
        </w:rPr>
        <w:t>mediante</w:t>
      </w:r>
      <w:r w:rsidRPr="009634CA">
        <w:rPr>
          <w:rFonts w:ascii="Palatino Linotype" w:hAnsi="Palatino Linotype" w:eastAsia="Batang" w:cs="Tahoma"/>
          <w:bCs/>
          <w:sz w:val="22"/>
          <w:szCs w:val="22"/>
          <w:lang w:val="es-ES_tradnl"/>
        </w:rPr>
        <w:t xml:space="preserve"> </w:t>
      </w:r>
      <w:r w:rsidRPr="009634CA" w:rsidR="006B4FBC">
        <w:rPr>
          <w:rFonts w:ascii="Palatino Linotype" w:hAnsi="Palatino Linotype" w:eastAsia="Batang" w:cs="Tahoma"/>
          <w:bCs/>
          <w:sz w:val="22"/>
          <w:szCs w:val="22"/>
          <w:lang w:val="es-ES_tradnl"/>
        </w:rPr>
        <w:t>dos</w:t>
      </w:r>
      <w:r w:rsidRPr="009634CA">
        <w:rPr>
          <w:rFonts w:ascii="Palatino Linotype" w:hAnsi="Palatino Linotype" w:eastAsia="Batang" w:cs="Tahoma"/>
          <w:bCs/>
          <w:sz w:val="22"/>
          <w:szCs w:val="22"/>
          <w:lang w:val="es-ES_tradnl"/>
        </w:rPr>
        <w:t xml:space="preserve"> archivo</w:t>
      </w:r>
      <w:r w:rsidRPr="009634CA" w:rsidR="006B4FBC">
        <w:rPr>
          <w:rFonts w:ascii="Palatino Linotype" w:hAnsi="Palatino Linotype" w:eastAsia="Batang" w:cs="Tahoma"/>
          <w:bCs/>
          <w:sz w:val="22"/>
          <w:szCs w:val="22"/>
          <w:lang w:val="es-ES_tradnl"/>
        </w:rPr>
        <w:t>s</w:t>
      </w:r>
      <w:r w:rsidRPr="009634CA" w:rsidR="004A6092">
        <w:rPr>
          <w:rFonts w:ascii="Palatino Linotype" w:hAnsi="Palatino Linotype" w:eastAsia="Batang" w:cs="Tahoma"/>
          <w:bCs/>
          <w:sz w:val="22"/>
          <w:szCs w:val="22"/>
          <w:lang w:val="es-ES_tradnl"/>
        </w:rPr>
        <w:t xml:space="preserve"> </w:t>
      </w:r>
      <w:r w:rsidRPr="009634CA">
        <w:rPr>
          <w:rFonts w:ascii="Palatino Linotype" w:hAnsi="Palatino Linotype" w:eastAsia="Batang" w:cs="Tahoma"/>
          <w:bCs/>
          <w:sz w:val="22"/>
          <w:szCs w:val="22"/>
          <w:lang w:val="es-ES_tradnl"/>
        </w:rPr>
        <w:t xml:space="preserve">en formato </w:t>
      </w:r>
      <w:r w:rsidRPr="009634CA">
        <w:rPr>
          <w:rFonts w:ascii="Palatino Linotype" w:hAnsi="Palatino Linotype" w:eastAsia="Batang" w:cs="Tahoma"/>
          <w:bCs/>
          <w:i/>
          <w:iCs/>
          <w:sz w:val="22"/>
          <w:szCs w:val="22"/>
          <w:lang w:val="es-ES_tradnl"/>
        </w:rPr>
        <w:t>pdf</w:t>
      </w:r>
      <w:r w:rsidRPr="009634CA">
        <w:rPr>
          <w:rFonts w:ascii="Palatino Linotype" w:hAnsi="Palatino Linotype" w:eastAsia="Batang" w:cs="Tahoma"/>
          <w:bCs/>
          <w:sz w:val="22"/>
          <w:szCs w:val="22"/>
          <w:lang w:val="es-ES_tradnl"/>
        </w:rPr>
        <w:t>, que muestran lo siguiente:</w:t>
      </w:r>
    </w:p>
    <w:p w:rsidRPr="009634CA" w:rsidR="00680EB0" w:rsidP="009844DD" w:rsidRDefault="00680EB0" w14:paraId="0C5030B7" w14:textId="77777777">
      <w:pPr>
        <w:tabs>
          <w:tab w:val="center" w:pos="4522"/>
        </w:tabs>
        <w:spacing w:line="360" w:lineRule="auto"/>
        <w:contextualSpacing/>
        <w:jc w:val="both"/>
        <w:rPr>
          <w:rFonts w:ascii="Palatino Linotype" w:hAnsi="Palatino Linotype" w:eastAsia="Batang" w:cs="Tahoma"/>
          <w:bCs/>
          <w:sz w:val="22"/>
          <w:szCs w:val="22"/>
          <w:lang w:val="es-ES_tradnl"/>
        </w:rPr>
      </w:pPr>
    </w:p>
    <w:p w:rsidRPr="009634CA" w:rsidR="00BD34D6" w:rsidP="009844DD" w:rsidRDefault="007A2FBD" w14:paraId="2A51E86E" w14:textId="7CE293A5">
      <w:pPr>
        <w:numPr>
          <w:ilvl w:val="0"/>
          <w:numId w:val="5"/>
        </w:numPr>
        <w:tabs>
          <w:tab w:val="center" w:pos="4522"/>
        </w:tabs>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eastAsia="Batang" w:cs="Tahoma"/>
          <w:bCs/>
          <w:sz w:val="22"/>
          <w:szCs w:val="22"/>
          <w:lang w:val="es-ES_tradnl"/>
        </w:rPr>
        <w:t xml:space="preserve">Oficio </w:t>
      </w:r>
      <w:r w:rsidRPr="009634CA" w:rsidR="00C96A9D">
        <w:rPr>
          <w:rFonts w:ascii="Palatino Linotype" w:hAnsi="Palatino Linotype" w:eastAsia="Batang" w:cs="Tahoma"/>
          <w:b/>
          <w:bCs/>
          <w:sz w:val="22"/>
          <w:szCs w:val="22"/>
          <w:lang w:val="es-ES_tradnl"/>
        </w:rPr>
        <w:t>PM/IUPPET/UT/410/2021</w:t>
      </w:r>
      <w:r w:rsidRPr="009634CA">
        <w:rPr>
          <w:rFonts w:ascii="Palatino Linotype" w:hAnsi="Palatino Linotype" w:eastAsia="Batang" w:cs="Tahoma"/>
          <w:bCs/>
          <w:sz w:val="22"/>
          <w:szCs w:val="22"/>
          <w:lang w:val="es-ES_tradnl"/>
        </w:rPr>
        <w:t xml:space="preserve">, suscrito por </w:t>
      </w:r>
      <w:r w:rsidRPr="009634CA" w:rsidR="004A6092">
        <w:rPr>
          <w:rFonts w:ascii="Palatino Linotype" w:hAnsi="Palatino Linotype" w:eastAsia="Batang" w:cs="Tahoma"/>
          <w:bCs/>
          <w:sz w:val="22"/>
          <w:szCs w:val="22"/>
          <w:lang w:val="es-ES_tradnl"/>
        </w:rPr>
        <w:t xml:space="preserve">el </w:t>
      </w:r>
      <w:r w:rsidRPr="009634CA" w:rsidR="00C96A9D">
        <w:rPr>
          <w:rFonts w:ascii="Palatino Linotype" w:hAnsi="Palatino Linotype" w:eastAsia="Batang" w:cs="Tahoma"/>
          <w:bCs/>
          <w:sz w:val="22"/>
          <w:szCs w:val="22"/>
          <w:lang w:val="es-ES_tradnl"/>
        </w:rPr>
        <w:t xml:space="preserve">Encargado del Despacho de la Unidad de Transparencia del </w:t>
      </w:r>
      <w:r w:rsidRPr="009634CA">
        <w:rPr>
          <w:rFonts w:ascii="Palatino Linotype" w:hAnsi="Palatino Linotype" w:eastAsia="Batang" w:cs="Tahoma"/>
          <w:bCs/>
          <w:sz w:val="22"/>
          <w:szCs w:val="22"/>
          <w:lang w:val="es-ES_tradnl"/>
        </w:rPr>
        <w:t xml:space="preserve">Sujeto Obligado, </w:t>
      </w:r>
      <w:r w:rsidRPr="009634CA" w:rsidR="00DD2A70">
        <w:rPr>
          <w:rFonts w:ascii="Palatino Linotype" w:hAnsi="Palatino Linotype" w:eastAsia="Batang" w:cs="Tahoma"/>
          <w:bCs/>
          <w:sz w:val="22"/>
          <w:szCs w:val="22"/>
          <w:lang w:val="es-ES_tradnl"/>
        </w:rPr>
        <w:t>por el que rindió informe justificado, en el que medularmente ratificó la respuesta inicial</w:t>
      </w:r>
      <w:r w:rsidRPr="009634CA" w:rsidR="00BD34D6">
        <w:rPr>
          <w:rFonts w:ascii="Palatino Linotype" w:hAnsi="Palatino Linotype" w:eastAsia="Batang" w:cs="Tahoma"/>
          <w:bCs/>
          <w:sz w:val="22"/>
          <w:szCs w:val="22"/>
          <w:lang w:val="es-ES_tradnl"/>
        </w:rPr>
        <w:t xml:space="preserve"> y añadió lo siguiente:</w:t>
      </w:r>
    </w:p>
    <w:p w:rsidRPr="009634CA" w:rsidR="00BD34D6" w:rsidP="009844DD" w:rsidRDefault="00BD34D6" w14:paraId="234E84ED" w14:textId="32BDD2DA">
      <w:pPr>
        <w:tabs>
          <w:tab w:val="center" w:pos="4522"/>
        </w:tabs>
        <w:spacing w:line="360" w:lineRule="auto"/>
        <w:ind w:left="567" w:right="539"/>
        <w:contextualSpacing/>
        <w:jc w:val="both"/>
        <w:rPr>
          <w:rFonts w:ascii="Palatino Linotype" w:hAnsi="Palatino Linotype" w:eastAsia="Batang" w:cs="Tahoma"/>
          <w:bCs/>
          <w:i/>
          <w:lang w:val="es-ES_tradnl"/>
        </w:rPr>
      </w:pPr>
      <w:r w:rsidRPr="009634CA">
        <w:rPr>
          <w:rFonts w:ascii="Palatino Linotype" w:hAnsi="Palatino Linotype" w:eastAsia="Batang" w:cs="Tahoma"/>
          <w:bCs/>
          <w:i/>
          <w:lang w:val="es-ES_tradnl"/>
        </w:rPr>
        <w:t>...</w:t>
      </w:r>
    </w:p>
    <w:p w:rsidRPr="009634CA" w:rsidR="00BD34D6" w:rsidP="009844DD" w:rsidRDefault="00BD34D6" w14:paraId="165358B9" w14:textId="62F9D180">
      <w:pPr>
        <w:tabs>
          <w:tab w:val="center" w:pos="4522"/>
        </w:tabs>
        <w:spacing w:line="360" w:lineRule="auto"/>
        <w:ind w:left="567" w:right="539"/>
        <w:contextualSpacing/>
        <w:jc w:val="both"/>
        <w:rPr>
          <w:rFonts w:ascii="Palatino Linotype" w:hAnsi="Palatino Linotype" w:eastAsia="Batang" w:cs="Tahoma"/>
          <w:bCs/>
          <w:i/>
          <w:lang w:val="es-ES_tradnl"/>
        </w:rPr>
      </w:pPr>
      <w:r w:rsidRPr="009634CA">
        <w:rPr>
          <w:rFonts w:ascii="Palatino Linotype" w:hAnsi="Palatino Linotype" w:eastAsia="Batang" w:cs="Tahoma"/>
          <w:b/>
          <w:bCs/>
          <w:i/>
          <w:lang w:val="es-ES_tradnl"/>
        </w:rPr>
        <w:t xml:space="preserve">PRIMERO. </w:t>
      </w:r>
      <w:r w:rsidRPr="009634CA">
        <w:rPr>
          <w:rFonts w:ascii="Palatino Linotype" w:hAnsi="Palatino Linotype" w:eastAsia="Batang" w:cs="Tahoma"/>
          <w:bCs/>
          <w:i/>
          <w:lang w:val="es-ES_tradnl"/>
        </w:rPr>
        <w:t xml:space="preserve">Que el Organismo Público Descentralizado para la prestación del servicio público de agua potable, alcantarillado y saneamiento de San Mateo Atenco (ODAPAS) al ser un </w:t>
      </w:r>
      <w:r w:rsidRPr="009634CA">
        <w:rPr>
          <w:rFonts w:ascii="Palatino Linotype" w:hAnsi="Palatino Linotype" w:eastAsia="Batang" w:cs="Tahoma"/>
          <w:b/>
          <w:bCs/>
          <w:i/>
          <w:lang w:val="es-ES_tradnl"/>
        </w:rPr>
        <w:t xml:space="preserve">organismo descentralizado </w:t>
      </w:r>
      <w:r w:rsidRPr="009634CA">
        <w:rPr>
          <w:rFonts w:ascii="Palatino Linotype" w:hAnsi="Palatino Linotype" w:eastAsia="Batang" w:cs="Tahoma"/>
          <w:bCs/>
          <w:i/>
          <w:lang w:val="es-ES_tradnl"/>
        </w:rPr>
        <w:t>cuenta con capacidad jurídica y administrativa para atender el tema que nos ocupa, al respecto se envía en forma anexa copia simple del Decreto Número 84 de fecha 30 de abril de 1992 (denominado anexo 1) por el cual la H, “LI” LEGISLATURA DEL ESTADO DE MÉXICO decreta la creación del citado organismo.</w:t>
      </w:r>
    </w:p>
    <w:p w:rsidRPr="009634CA" w:rsidR="00BD34D6" w:rsidP="009844DD" w:rsidRDefault="00BD34D6" w14:paraId="01CE0F21" w14:textId="1E40D525">
      <w:pPr>
        <w:tabs>
          <w:tab w:val="center" w:pos="4522"/>
        </w:tabs>
        <w:spacing w:line="360" w:lineRule="auto"/>
        <w:ind w:left="567" w:right="539"/>
        <w:contextualSpacing/>
        <w:jc w:val="both"/>
        <w:rPr>
          <w:rFonts w:ascii="Palatino Linotype" w:hAnsi="Palatino Linotype" w:eastAsia="Batang" w:cs="Tahoma"/>
          <w:bCs/>
          <w:i/>
          <w:lang w:val="es-ES_tradnl"/>
        </w:rPr>
      </w:pPr>
      <w:r w:rsidRPr="009634CA">
        <w:rPr>
          <w:rFonts w:ascii="Palatino Linotype" w:hAnsi="Palatino Linotype" w:eastAsia="Batang" w:cs="Tahoma"/>
          <w:b/>
          <w:bCs/>
          <w:i/>
          <w:lang w:val="es-ES_tradnl"/>
        </w:rPr>
        <w:t xml:space="preserve">SEGUNDO. </w:t>
      </w:r>
      <w:r w:rsidRPr="009634CA">
        <w:rPr>
          <w:rFonts w:ascii="Palatino Linotype" w:hAnsi="Palatino Linotype" w:eastAsia="Batang" w:cs="Tahoma"/>
          <w:bCs/>
          <w:i/>
          <w:lang w:val="es-ES_tradnl"/>
        </w:rPr>
        <w:t xml:space="preserve">Por otro lado, se advierte que el recurrente no es poseedor de la titularidad de la información solicitada, por tanto, en caso de que este sujeto obligado fuera competente para atender el requerimiento, sólo podrán acceder a la misma su titular sus representantes y servidores públicos facultados para ello, lo anterior con fundamento en el artículo 143 de la Ley de la materia. </w:t>
      </w:r>
    </w:p>
    <w:p w:rsidRPr="009634CA" w:rsidR="00E74332" w:rsidP="009844DD" w:rsidRDefault="00E74332" w14:paraId="478A9D58" w14:textId="77777777">
      <w:pPr>
        <w:tabs>
          <w:tab w:val="center" w:pos="4522"/>
        </w:tabs>
        <w:spacing w:line="360" w:lineRule="auto"/>
        <w:ind w:left="720"/>
        <w:contextualSpacing/>
        <w:jc w:val="both"/>
        <w:rPr>
          <w:rFonts w:ascii="Palatino Linotype" w:hAnsi="Palatino Linotype" w:eastAsia="Batang" w:cs="Tahoma"/>
          <w:bCs/>
          <w:sz w:val="22"/>
          <w:szCs w:val="22"/>
          <w:lang w:val="es-ES_tradnl"/>
        </w:rPr>
      </w:pPr>
    </w:p>
    <w:p w:rsidRPr="009634CA" w:rsidR="00C96A9D" w:rsidP="009844DD" w:rsidRDefault="00017265" w14:paraId="5DEDB654" w14:textId="54F249AF">
      <w:pPr>
        <w:numPr>
          <w:ilvl w:val="0"/>
          <w:numId w:val="5"/>
        </w:numPr>
        <w:tabs>
          <w:tab w:val="center" w:pos="4522"/>
        </w:tabs>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eastAsia="Batang" w:cs="Tahoma"/>
          <w:bCs/>
          <w:sz w:val="22"/>
          <w:szCs w:val="22"/>
          <w:lang w:val="es-ES_tradnl"/>
        </w:rPr>
        <w:t xml:space="preserve">La página número dos del </w:t>
      </w:r>
      <w:r w:rsidRPr="009634CA" w:rsidR="00E74332">
        <w:rPr>
          <w:rFonts w:ascii="Palatino Linotype" w:hAnsi="Palatino Linotype" w:eastAsia="Batang" w:cs="Tahoma"/>
          <w:bCs/>
          <w:sz w:val="22"/>
          <w:szCs w:val="22"/>
          <w:lang w:val="es-ES_tradnl"/>
        </w:rPr>
        <w:t xml:space="preserve">Decreto Número 84 de fecha </w:t>
      </w:r>
      <w:r w:rsidRPr="009634CA" w:rsidR="00C96A9D">
        <w:rPr>
          <w:rFonts w:ascii="Palatino Linotype" w:hAnsi="Palatino Linotype" w:eastAsia="Batang" w:cs="Tahoma"/>
          <w:bCs/>
          <w:sz w:val="22"/>
          <w:szCs w:val="22"/>
          <w:lang w:val="es-ES_tradnl"/>
        </w:rPr>
        <w:t xml:space="preserve">30 de abril de 1992, </w:t>
      </w:r>
      <w:r w:rsidRPr="009634CA" w:rsidR="00E74332">
        <w:rPr>
          <w:rFonts w:ascii="Palatino Linotype" w:hAnsi="Palatino Linotype" w:eastAsia="Batang" w:cs="Tahoma"/>
          <w:bCs/>
          <w:sz w:val="22"/>
          <w:szCs w:val="22"/>
          <w:lang w:val="es-ES_tradnl"/>
        </w:rPr>
        <w:t>por el cual la H, “LI” LEGISLATURA</w:t>
      </w:r>
      <w:r w:rsidRPr="009634CA">
        <w:rPr>
          <w:rFonts w:ascii="Palatino Linotype" w:hAnsi="Palatino Linotype" w:eastAsia="Batang" w:cs="Tahoma"/>
          <w:bCs/>
          <w:sz w:val="22"/>
          <w:szCs w:val="22"/>
          <w:lang w:val="es-ES_tradnl"/>
        </w:rPr>
        <w:t xml:space="preserve"> DEL ESTADO DE MÉXICO decretó</w:t>
      </w:r>
      <w:r w:rsidRPr="009634CA" w:rsidR="00E74332">
        <w:rPr>
          <w:rFonts w:ascii="Palatino Linotype" w:hAnsi="Palatino Linotype" w:eastAsia="Batang" w:cs="Tahoma"/>
          <w:bCs/>
          <w:sz w:val="22"/>
          <w:szCs w:val="22"/>
          <w:lang w:val="es-ES_tradnl"/>
        </w:rPr>
        <w:t xml:space="preserve"> la creación del Organismo Público Descentralizado de Agua Potable, Alcantarillado y Saneamiento de San Mateo Atenco.</w:t>
      </w:r>
    </w:p>
    <w:p w:rsidRPr="009634CA" w:rsidR="00E74332" w:rsidP="009844DD" w:rsidRDefault="00E74332" w14:paraId="6B81153C" w14:textId="77777777">
      <w:pPr>
        <w:pStyle w:val="Prrafodelista"/>
        <w:spacing w:line="360" w:lineRule="auto"/>
        <w:rPr>
          <w:rFonts w:ascii="Palatino Linotype" w:hAnsi="Palatino Linotype" w:eastAsia="Batang" w:cs="Tahoma"/>
          <w:bCs/>
          <w:szCs w:val="22"/>
          <w:lang w:val="es-ES_tradnl"/>
        </w:rPr>
      </w:pPr>
    </w:p>
    <w:p w:rsidRPr="009634CA" w:rsidR="00E74332" w:rsidP="009844DD" w:rsidRDefault="00E74332" w14:paraId="7778AC90" w14:textId="77777777">
      <w:pPr>
        <w:tabs>
          <w:tab w:val="center" w:pos="4522"/>
        </w:tabs>
        <w:spacing w:line="360" w:lineRule="auto"/>
        <w:ind w:left="720"/>
        <w:contextualSpacing/>
        <w:jc w:val="both"/>
        <w:rPr>
          <w:rFonts w:ascii="Palatino Linotype" w:hAnsi="Palatino Linotype" w:eastAsia="Batang" w:cs="Tahoma"/>
          <w:bCs/>
          <w:sz w:val="22"/>
          <w:szCs w:val="22"/>
          <w:lang w:val="es-ES_tradnl"/>
        </w:rPr>
      </w:pPr>
    </w:p>
    <w:p w:rsidRPr="009634CA" w:rsidR="00F87C5F" w:rsidP="009844DD" w:rsidRDefault="00F87C5F" w14:paraId="4C9EB560" w14:textId="6CD24554">
      <w:pPr>
        <w:spacing w:line="360" w:lineRule="auto"/>
        <w:contextualSpacing/>
        <w:jc w:val="both"/>
        <w:rPr>
          <w:rFonts w:ascii="Palatino Linotype" w:hAnsi="Palatino Linotype" w:cs="Tahoma"/>
          <w:b/>
          <w:sz w:val="22"/>
          <w:szCs w:val="22"/>
        </w:rPr>
      </w:pPr>
      <w:r w:rsidRPr="009634CA">
        <w:rPr>
          <w:rFonts w:ascii="Palatino Linotype" w:hAnsi="Palatino Linotype" w:eastAsia="Batang" w:cs="Tahoma"/>
          <w:b/>
          <w:bCs/>
          <w:sz w:val="22"/>
          <w:szCs w:val="22"/>
          <w:lang w:val="es-ES_tradnl"/>
        </w:rPr>
        <w:t>d</w:t>
      </w:r>
      <w:r w:rsidRPr="009634CA">
        <w:rPr>
          <w:rFonts w:ascii="Palatino Linotype" w:hAnsi="Palatino Linotype" w:cs="Tahoma"/>
          <w:b/>
          <w:sz w:val="22"/>
          <w:szCs w:val="22"/>
        </w:rPr>
        <w:t>) Vista del informe justificado.</w:t>
      </w:r>
    </w:p>
    <w:p w:rsidRPr="009634CA" w:rsidR="00F87C5F" w:rsidP="009844DD" w:rsidRDefault="00F87C5F" w14:paraId="59BAA1A6" w14:textId="77777777">
      <w:pPr>
        <w:spacing w:line="360" w:lineRule="auto"/>
        <w:contextualSpacing/>
        <w:jc w:val="both"/>
        <w:rPr>
          <w:rFonts w:ascii="Palatino Linotype" w:hAnsi="Palatino Linotype" w:cs="Tahoma"/>
          <w:sz w:val="22"/>
          <w:szCs w:val="22"/>
        </w:rPr>
      </w:pPr>
    </w:p>
    <w:p w:rsidRPr="009634CA" w:rsidR="00DD2A70" w:rsidP="009844DD" w:rsidRDefault="00F87C5F" w14:paraId="12EAEF84" w14:textId="0ED14A14">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lastRenderedPageBreak/>
        <w:t xml:space="preserve">El </w:t>
      </w:r>
      <w:r w:rsidRPr="009634CA" w:rsidR="00F92CB2">
        <w:rPr>
          <w:rFonts w:ascii="Palatino Linotype" w:hAnsi="Palatino Linotype" w:cs="Tahoma"/>
          <w:sz w:val="22"/>
          <w:szCs w:val="22"/>
        </w:rPr>
        <w:t>nueve de noviembre</w:t>
      </w:r>
      <w:r w:rsidRPr="009634CA">
        <w:rPr>
          <w:rFonts w:ascii="Palatino Linotype" w:hAnsi="Palatino Linotype" w:cs="Tahoma"/>
          <w:sz w:val="22"/>
          <w:szCs w:val="22"/>
        </w:rPr>
        <w:t xml:space="preserve"> de dos mil veintiuno, se dictó acuerdo mediante el cual se</w:t>
      </w:r>
      <w:r w:rsidRPr="009634CA" w:rsidR="00DD2A70">
        <w:rPr>
          <w:rFonts w:ascii="Palatino Linotype" w:hAnsi="Palatino Linotype" w:cs="Tahoma"/>
          <w:sz w:val="22"/>
          <w:szCs w:val="22"/>
        </w:rPr>
        <w:t xml:space="preserve"> puso a la vista del Particular, </w:t>
      </w:r>
      <w:r w:rsidRPr="009634CA" w:rsidR="00017265">
        <w:rPr>
          <w:rFonts w:ascii="Palatino Linotype" w:hAnsi="Palatino Linotype" w:cs="Tahoma"/>
          <w:sz w:val="22"/>
          <w:szCs w:val="22"/>
        </w:rPr>
        <w:t>los archivos que fueron entregados</w:t>
      </w:r>
      <w:r w:rsidRPr="009634CA" w:rsidR="00DD2A70">
        <w:rPr>
          <w:rFonts w:ascii="Palatino Linotype" w:hAnsi="Palatino Linotype" w:cs="Tahoma"/>
          <w:sz w:val="22"/>
          <w:szCs w:val="22"/>
        </w:rPr>
        <w:t xml:space="preserve"> </w:t>
      </w:r>
      <w:r w:rsidRPr="009634CA">
        <w:rPr>
          <w:rFonts w:ascii="Palatino Linotype" w:hAnsi="Palatino Linotype" w:cs="Tahoma"/>
          <w:sz w:val="22"/>
          <w:szCs w:val="22"/>
        </w:rPr>
        <w:t>por el Sujeto Obligado</w:t>
      </w:r>
      <w:r w:rsidRPr="009634CA" w:rsidR="00DD2A70">
        <w:rPr>
          <w:rFonts w:ascii="Palatino Linotype" w:hAnsi="Palatino Linotype" w:cs="Tahoma"/>
          <w:sz w:val="22"/>
          <w:szCs w:val="22"/>
        </w:rPr>
        <w:t xml:space="preserve"> como informe justificado</w:t>
      </w:r>
      <w:r w:rsidRPr="009634CA" w:rsidR="00017265">
        <w:rPr>
          <w:rFonts w:ascii="Palatino Linotype" w:hAnsi="Palatino Linotype" w:cs="Tahoma"/>
          <w:sz w:val="22"/>
          <w:szCs w:val="22"/>
        </w:rPr>
        <w:t>;</w:t>
      </w:r>
      <w:r w:rsidRPr="009634CA" w:rsidR="00DD2A70">
        <w:rPr>
          <w:rFonts w:ascii="Palatino Linotype" w:hAnsi="Palatino Linotype" w:cs="Tahoma"/>
          <w:sz w:val="22"/>
          <w:szCs w:val="22"/>
        </w:rPr>
        <w:t xml:space="preserve"> el cual fue notificado a las partes, en esa misma fecha, a través del Sistema de Acceso a la Información Mexiquense (SAIMEX); ello con la finalidad de que el Recurrente realizara las manifestaciones que en derecho proceden.</w:t>
      </w:r>
    </w:p>
    <w:p w:rsidRPr="009634CA" w:rsidR="00277840" w:rsidP="009844DD" w:rsidRDefault="00277840" w14:paraId="6E7312E4" w14:textId="77777777">
      <w:pPr>
        <w:tabs>
          <w:tab w:val="center" w:pos="4522"/>
        </w:tabs>
        <w:spacing w:line="360" w:lineRule="auto"/>
        <w:contextualSpacing/>
        <w:jc w:val="both"/>
        <w:rPr>
          <w:rFonts w:ascii="Palatino Linotype" w:hAnsi="Palatino Linotype" w:eastAsia="Batang" w:cs="Tahoma"/>
          <w:b/>
          <w:bCs/>
          <w:sz w:val="22"/>
          <w:szCs w:val="22"/>
          <w:lang w:val="es-ES_tradnl"/>
        </w:rPr>
      </w:pPr>
    </w:p>
    <w:p w:rsidRPr="009634CA" w:rsidR="00266161" w:rsidP="009844DD" w:rsidRDefault="00F87C5F" w14:paraId="4689E938" w14:textId="43D21B6E">
      <w:pPr>
        <w:tabs>
          <w:tab w:val="center" w:pos="4522"/>
        </w:tabs>
        <w:spacing w:line="360" w:lineRule="auto"/>
        <w:contextualSpacing/>
        <w:jc w:val="both"/>
        <w:rPr>
          <w:rFonts w:ascii="Palatino Linotype" w:hAnsi="Palatino Linotype" w:eastAsia="Batang" w:cs="Tahoma"/>
          <w:b/>
          <w:bCs/>
          <w:sz w:val="22"/>
          <w:szCs w:val="22"/>
          <w:lang w:val="es-ES_tradnl"/>
        </w:rPr>
      </w:pPr>
      <w:r w:rsidRPr="009634CA">
        <w:rPr>
          <w:rFonts w:ascii="Palatino Linotype" w:hAnsi="Palatino Linotype" w:eastAsia="Batang" w:cs="Tahoma"/>
          <w:b/>
          <w:bCs/>
          <w:sz w:val="22"/>
          <w:szCs w:val="22"/>
          <w:lang w:val="es-ES_tradnl"/>
        </w:rPr>
        <w:t xml:space="preserve">e) </w:t>
      </w:r>
      <w:r w:rsidRPr="009634CA" w:rsidR="00266161">
        <w:rPr>
          <w:rFonts w:ascii="Palatino Linotype" w:hAnsi="Palatino Linotype" w:eastAsia="Batang" w:cs="Tahoma"/>
          <w:b/>
          <w:bCs/>
          <w:sz w:val="22"/>
          <w:szCs w:val="22"/>
          <w:lang w:val="es-ES_tradnl"/>
        </w:rPr>
        <w:t xml:space="preserve">Manifestaciones </w:t>
      </w:r>
      <w:r w:rsidRPr="009634CA">
        <w:rPr>
          <w:rFonts w:ascii="Palatino Linotype" w:hAnsi="Palatino Linotype" w:eastAsia="Batang" w:cs="Tahoma"/>
          <w:b/>
          <w:bCs/>
          <w:sz w:val="22"/>
          <w:szCs w:val="22"/>
          <w:lang w:val="es-ES_tradnl"/>
        </w:rPr>
        <w:t>del</w:t>
      </w:r>
      <w:r w:rsidRPr="009634CA" w:rsidR="00DA2475">
        <w:rPr>
          <w:rFonts w:ascii="Palatino Linotype" w:hAnsi="Palatino Linotype" w:eastAsia="Batang" w:cs="Tahoma"/>
          <w:b/>
          <w:bCs/>
          <w:sz w:val="22"/>
          <w:szCs w:val="22"/>
          <w:lang w:val="es-ES_tradnl"/>
        </w:rPr>
        <w:t xml:space="preserve"> Recurrente</w:t>
      </w:r>
      <w:r w:rsidRPr="009634CA" w:rsidR="00266161">
        <w:rPr>
          <w:rFonts w:ascii="Palatino Linotype" w:hAnsi="Palatino Linotype" w:eastAsia="Batang" w:cs="Tahoma"/>
          <w:b/>
          <w:bCs/>
          <w:sz w:val="22"/>
          <w:szCs w:val="22"/>
          <w:lang w:val="es-ES_tradnl"/>
        </w:rPr>
        <w:t>.</w:t>
      </w:r>
    </w:p>
    <w:p w:rsidRPr="009634CA" w:rsidR="00462B46" w:rsidP="009844DD" w:rsidRDefault="00462B46" w14:paraId="5E576DA6" w14:textId="660242F0">
      <w:pPr>
        <w:tabs>
          <w:tab w:val="center" w:pos="4522"/>
        </w:tabs>
        <w:spacing w:line="360" w:lineRule="auto"/>
        <w:contextualSpacing/>
        <w:jc w:val="both"/>
        <w:rPr>
          <w:rFonts w:ascii="Palatino Linotype" w:hAnsi="Palatino Linotype" w:eastAsia="Batang" w:cs="Tahoma"/>
          <w:b/>
          <w:bCs/>
          <w:sz w:val="22"/>
          <w:szCs w:val="22"/>
          <w:lang w:val="es-ES_tradnl"/>
        </w:rPr>
      </w:pPr>
    </w:p>
    <w:p w:rsidRPr="009634CA" w:rsidR="00462B46" w:rsidP="009844DD" w:rsidRDefault="003263C2" w14:paraId="03FED2EB" w14:textId="57A80926">
      <w:pPr>
        <w:widowControl w:val="0"/>
        <w:spacing w:line="360" w:lineRule="auto"/>
        <w:contextualSpacing/>
        <w:jc w:val="both"/>
        <w:rPr>
          <w:rFonts w:ascii="Palatino Linotype" w:hAnsi="Palatino Linotype" w:cs="Tahoma"/>
          <w:b/>
          <w:bCs/>
          <w:sz w:val="22"/>
          <w:szCs w:val="22"/>
          <w:lang w:val="es-ES"/>
        </w:rPr>
      </w:pPr>
      <w:r w:rsidRPr="009634CA">
        <w:rPr>
          <w:rFonts w:ascii="Palatino Linotype" w:hAnsi="Palatino Linotype" w:cs="Tahoma"/>
          <w:bCs/>
          <w:sz w:val="22"/>
          <w:szCs w:val="22"/>
          <w:lang w:val="es-ES"/>
        </w:rPr>
        <w:t xml:space="preserve">De las constancias que integran el expediente digital que obra en el </w:t>
      </w:r>
      <w:r w:rsidRPr="009634CA">
        <w:rPr>
          <w:rFonts w:ascii="Palatino Linotype" w:hAnsi="Palatino Linotype" w:eastAsia="Batang" w:cs="Tahoma"/>
          <w:bCs/>
          <w:sz w:val="22"/>
          <w:szCs w:val="22"/>
          <w:lang w:val="es-ES_tradnl"/>
        </w:rPr>
        <w:t xml:space="preserve">Sistema de Acceso a la Información Mexiquense (SAIMEX), se advierte que el Recurrente no emitió manifestación alguna. </w:t>
      </w:r>
    </w:p>
    <w:p w:rsidRPr="009634CA" w:rsidR="008E7EB3" w:rsidP="009844DD" w:rsidRDefault="008E7EB3" w14:paraId="779CCDC0" w14:textId="77777777">
      <w:pPr>
        <w:spacing w:line="360" w:lineRule="auto"/>
        <w:contextualSpacing/>
        <w:jc w:val="both"/>
        <w:rPr>
          <w:rFonts w:ascii="Palatino Linotype" w:hAnsi="Palatino Linotype" w:cs="Tahoma"/>
          <w:b/>
          <w:bCs/>
          <w:sz w:val="22"/>
          <w:szCs w:val="22"/>
          <w:lang w:val="es-ES"/>
        </w:rPr>
      </w:pPr>
    </w:p>
    <w:p w:rsidR="00AF3709" w:rsidP="009844DD" w:rsidRDefault="00AF3709" w14:paraId="618A4EAB" w14:textId="4AB22F0F">
      <w:pPr>
        <w:spacing w:line="360" w:lineRule="auto"/>
        <w:contextualSpacing/>
        <w:jc w:val="both"/>
        <w:rPr>
          <w:rFonts w:ascii="Palatino Linotype" w:hAnsi="Palatino Linotype"/>
          <w:b/>
          <w:sz w:val="22"/>
          <w:szCs w:val="22"/>
        </w:rPr>
      </w:pPr>
      <w:r w:rsidRPr="009634CA">
        <w:rPr>
          <w:rFonts w:ascii="Palatino Linotype" w:hAnsi="Palatino Linotype"/>
          <w:b/>
          <w:sz w:val="22"/>
          <w:szCs w:val="22"/>
        </w:rPr>
        <w:t>f) Ampliación del plazo para resolver.</w:t>
      </w:r>
    </w:p>
    <w:p w:rsidRPr="009634CA" w:rsidR="00C01FBB" w:rsidP="009844DD" w:rsidRDefault="00C01FBB" w14:paraId="30C4410B" w14:textId="77777777">
      <w:pPr>
        <w:spacing w:line="360" w:lineRule="auto"/>
        <w:contextualSpacing/>
        <w:jc w:val="both"/>
        <w:rPr>
          <w:rFonts w:ascii="Palatino Linotype" w:hAnsi="Palatino Linotype"/>
          <w:b/>
          <w:sz w:val="22"/>
          <w:szCs w:val="22"/>
        </w:rPr>
      </w:pPr>
    </w:p>
    <w:p w:rsidRPr="009634CA" w:rsidR="00AF3709" w:rsidP="009844DD" w:rsidRDefault="00AF3709" w14:paraId="00D86C2E" w14:textId="54DE151C">
      <w:pPr>
        <w:spacing w:line="360" w:lineRule="auto"/>
        <w:contextualSpacing/>
        <w:jc w:val="both"/>
        <w:rPr>
          <w:rFonts w:ascii="Palatino Linotype" w:hAnsi="Palatino Linotype"/>
          <w:sz w:val="22"/>
          <w:szCs w:val="22"/>
        </w:rPr>
      </w:pPr>
      <w:r w:rsidRPr="009634CA">
        <w:rPr>
          <w:rFonts w:ascii="Palatino Linotype" w:hAnsi="Palatino Linotype"/>
          <w:sz w:val="22"/>
          <w:szCs w:val="22"/>
        </w:rPr>
        <w:t xml:space="preserve">En fecha </w:t>
      </w:r>
      <w:r w:rsidRPr="009634CA" w:rsidR="00017265">
        <w:rPr>
          <w:rFonts w:ascii="Palatino Linotype" w:hAnsi="Palatino Linotype"/>
          <w:sz w:val="22"/>
          <w:szCs w:val="22"/>
        </w:rPr>
        <w:t xml:space="preserve">dieciocho de noviembre </w:t>
      </w:r>
      <w:r w:rsidRPr="009634CA">
        <w:rPr>
          <w:rFonts w:ascii="Palatino Linotype" w:hAnsi="Palatino Linotype"/>
          <w:sz w:val="22"/>
          <w:szCs w:val="22"/>
        </w:rPr>
        <w:t>de dos mil veintiuno, el Comisionado Ponente, con fundamento en lo dispuesto por el artículo 181, párrafo tercero, de la Ley de Transparencia y Acceso a la Información Pública del Estado de México y Municipios, acordó ampliar por un plazo razonable, el plazo para resolver los recursos de revisión que nos ocupan; acto que fue notificado a las partes, mediante el Sistema de Acceso a la Información Mexiquense (SAIMEX), el mismo día, mes y año en curso.</w:t>
      </w:r>
    </w:p>
    <w:p w:rsidRPr="009634CA" w:rsidR="00AF3709" w:rsidP="009844DD" w:rsidRDefault="00AF3709" w14:paraId="16D54649" w14:textId="77777777">
      <w:pPr>
        <w:spacing w:line="360" w:lineRule="auto"/>
        <w:contextualSpacing/>
        <w:jc w:val="both"/>
        <w:rPr>
          <w:rFonts w:ascii="Palatino Linotype" w:hAnsi="Palatino Linotype"/>
          <w:sz w:val="22"/>
          <w:szCs w:val="22"/>
        </w:rPr>
      </w:pPr>
    </w:p>
    <w:p w:rsidRPr="009634CA" w:rsidR="008525AB" w:rsidP="009844DD" w:rsidRDefault="00AF3709" w14:paraId="12D02898" w14:textId="143F313B">
      <w:pPr>
        <w:spacing w:line="360" w:lineRule="auto"/>
        <w:contextualSpacing/>
        <w:jc w:val="both"/>
        <w:rPr>
          <w:rFonts w:ascii="Palatino Linotype" w:hAnsi="Palatino Linotype" w:cs="Tahoma"/>
          <w:b/>
          <w:bCs/>
          <w:sz w:val="22"/>
          <w:szCs w:val="22"/>
        </w:rPr>
      </w:pPr>
      <w:r w:rsidRPr="009634CA">
        <w:rPr>
          <w:rFonts w:ascii="Palatino Linotype" w:hAnsi="Palatino Linotype" w:cs="Tahoma"/>
          <w:b/>
          <w:bCs/>
          <w:sz w:val="22"/>
          <w:szCs w:val="22"/>
          <w:lang w:val="es-ES"/>
        </w:rPr>
        <w:t>g</w:t>
      </w:r>
      <w:r w:rsidRPr="009634CA" w:rsidR="00ED5DF5">
        <w:rPr>
          <w:rFonts w:ascii="Palatino Linotype" w:hAnsi="Palatino Linotype" w:cs="Tahoma"/>
          <w:b/>
          <w:bCs/>
          <w:sz w:val="22"/>
          <w:szCs w:val="22"/>
          <w:lang w:val="es-ES"/>
        </w:rPr>
        <w:t xml:space="preserve">) </w:t>
      </w:r>
      <w:r w:rsidRPr="009634CA" w:rsidR="00ED5DF5">
        <w:rPr>
          <w:rFonts w:ascii="Palatino Linotype" w:hAnsi="Palatino Linotype" w:cs="Tahoma"/>
          <w:b/>
          <w:bCs/>
          <w:sz w:val="22"/>
          <w:szCs w:val="22"/>
        </w:rPr>
        <w:t xml:space="preserve">Cierre de instrucción. </w:t>
      </w:r>
    </w:p>
    <w:p w:rsidRPr="009634CA" w:rsidR="007A43AB" w:rsidP="009844DD" w:rsidRDefault="007A43AB" w14:paraId="033799FD" w14:textId="77777777">
      <w:pPr>
        <w:spacing w:line="360" w:lineRule="auto"/>
        <w:contextualSpacing/>
        <w:jc w:val="both"/>
        <w:rPr>
          <w:rFonts w:ascii="Palatino Linotype" w:hAnsi="Palatino Linotype" w:cs="Tahoma"/>
          <w:b/>
          <w:bCs/>
          <w:sz w:val="22"/>
          <w:szCs w:val="22"/>
        </w:rPr>
      </w:pPr>
    </w:p>
    <w:p w:rsidRPr="009634CA" w:rsidR="00ED5DF5" w:rsidP="009844DD" w:rsidRDefault="00C6399C" w14:paraId="071064DF" w14:textId="67412EED">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 xml:space="preserve">El </w:t>
      </w:r>
      <w:r w:rsidRPr="009634CA" w:rsidR="00017265">
        <w:rPr>
          <w:rFonts w:ascii="Palatino Linotype" w:hAnsi="Palatino Linotype" w:cs="Tahoma"/>
          <w:sz w:val="22"/>
          <w:szCs w:val="22"/>
        </w:rPr>
        <w:t>veint</w:t>
      </w:r>
      <w:r w:rsidR="00C01FBB">
        <w:rPr>
          <w:rFonts w:ascii="Palatino Linotype" w:hAnsi="Palatino Linotype" w:cs="Tahoma"/>
          <w:sz w:val="22"/>
          <w:szCs w:val="22"/>
        </w:rPr>
        <w:t>icuatro</w:t>
      </w:r>
      <w:r w:rsidRPr="009634CA" w:rsidR="00017265">
        <w:rPr>
          <w:rFonts w:ascii="Palatino Linotype" w:hAnsi="Palatino Linotype" w:cs="Tahoma"/>
          <w:sz w:val="22"/>
          <w:szCs w:val="22"/>
        </w:rPr>
        <w:t xml:space="preserve"> de noviembre</w:t>
      </w:r>
      <w:r w:rsidRPr="009634CA" w:rsidR="00413718">
        <w:rPr>
          <w:rFonts w:ascii="Palatino Linotype" w:hAnsi="Palatino Linotype" w:cs="Tahoma"/>
          <w:sz w:val="22"/>
          <w:szCs w:val="22"/>
        </w:rPr>
        <w:t xml:space="preserve"> de dos mil veintiuno</w:t>
      </w:r>
      <w:r w:rsidRPr="009634CA"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w:t>
      </w:r>
      <w:r w:rsidRPr="009634CA" w:rsidR="00ED5DF5">
        <w:rPr>
          <w:rFonts w:ascii="Palatino Linotype" w:hAnsi="Palatino Linotype" w:cs="Tahoma"/>
          <w:sz w:val="22"/>
          <w:szCs w:val="22"/>
        </w:rPr>
        <w:lastRenderedPageBreak/>
        <w:t xml:space="preserve">de México y Municipios, mismo que fue notificado a las partes </w:t>
      </w:r>
      <w:r w:rsidRPr="009634CA" w:rsidR="000F437A">
        <w:rPr>
          <w:rFonts w:ascii="Palatino Linotype" w:hAnsi="Palatino Linotype" w:cs="Tahoma"/>
          <w:sz w:val="22"/>
          <w:szCs w:val="22"/>
        </w:rPr>
        <w:t>el mismo día</w:t>
      </w:r>
      <w:r w:rsidRPr="009634CA" w:rsidR="00ED5DF5">
        <w:rPr>
          <w:rFonts w:ascii="Palatino Linotype" w:hAnsi="Palatino Linotype" w:cs="Tahoma"/>
          <w:sz w:val="22"/>
          <w:szCs w:val="22"/>
        </w:rPr>
        <w:t xml:space="preserve">, a través del </w:t>
      </w:r>
      <w:r w:rsidRPr="009634CA" w:rsidR="00ED5DF5">
        <w:rPr>
          <w:rFonts w:ascii="Palatino Linotype" w:hAnsi="Palatino Linotype" w:cs="Tahoma"/>
          <w:sz w:val="22"/>
          <w:szCs w:val="22"/>
          <w:lang w:val="es-ES"/>
        </w:rPr>
        <w:t>Sistema de Acceso a la Información Mexiquense (SAIMEX)</w:t>
      </w:r>
      <w:r w:rsidRPr="009634CA" w:rsidR="00ED5DF5">
        <w:rPr>
          <w:rFonts w:ascii="Palatino Linotype" w:hAnsi="Palatino Linotype" w:cs="Tahoma"/>
          <w:sz w:val="22"/>
          <w:szCs w:val="22"/>
        </w:rPr>
        <w:t>.</w:t>
      </w:r>
    </w:p>
    <w:p w:rsidRPr="009634CA" w:rsidR="00CE5228" w:rsidP="009844DD" w:rsidRDefault="00CE5228" w14:paraId="1AFA7D0E" w14:textId="77777777">
      <w:pPr>
        <w:spacing w:line="360" w:lineRule="auto"/>
        <w:contextualSpacing/>
        <w:jc w:val="both"/>
        <w:rPr>
          <w:rFonts w:ascii="Palatino Linotype" w:hAnsi="Palatino Linotype" w:cs="Tahoma"/>
          <w:color w:val="000000"/>
          <w:sz w:val="22"/>
          <w:szCs w:val="22"/>
        </w:rPr>
      </w:pPr>
    </w:p>
    <w:p w:rsidRPr="009634CA" w:rsidR="004F2D88" w:rsidP="009844DD" w:rsidRDefault="004F2D88" w14:paraId="169C44DA" w14:textId="77777777">
      <w:pPr>
        <w:spacing w:line="360" w:lineRule="auto"/>
        <w:contextualSpacing/>
        <w:jc w:val="both"/>
        <w:rPr>
          <w:rFonts w:ascii="Palatino Linotype" w:hAnsi="Palatino Linotype" w:cs="Tahoma"/>
          <w:color w:val="000000"/>
          <w:sz w:val="22"/>
          <w:szCs w:val="22"/>
        </w:rPr>
      </w:pPr>
      <w:r w:rsidRPr="009634CA">
        <w:rPr>
          <w:rFonts w:ascii="Palatino Linotype" w:hAnsi="Palatino Linotype" w:cs="Tahoma"/>
          <w:color w:val="000000"/>
          <w:sz w:val="22"/>
          <w:szCs w:val="22"/>
        </w:rPr>
        <w:t xml:space="preserve">En </w:t>
      </w:r>
      <w:r w:rsidRPr="009634CA" w:rsidR="00367F82">
        <w:rPr>
          <w:rFonts w:ascii="Palatino Linotype" w:hAnsi="Palatino Linotype" w:cs="Tahoma"/>
          <w:color w:val="000000"/>
          <w:sz w:val="22"/>
          <w:szCs w:val="22"/>
        </w:rPr>
        <w:t>razón de que fue debidamente su</w:t>
      </w:r>
      <w:r w:rsidRPr="009634CA">
        <w:rPr>
          <w:rFonts w:ascii="Palatino Linotype" w:hAnsi="Palatino Linotype" w:cs="Tahoma"/>
          <w:color w:val="000000"/>
          <w:sz w:val="22"/>
          <w:szCs w:val="22"/>
        </w:rPr>
        <w:t xml:space="preserve">stanciado el expediente </w:t>
      </w:r>
      <w:r w:rsidRPr="009634CA" w:rsidR="00367F82">
        <w:rPr>
          <w:rFonts w:ascii="Palatino Linotype" w:hAnsi="Palatino Linotype" w:cs="Tahoma"/>
          <w:color w:val="000000"/>
          <w:sz w:val="22"/>
          <w:szCs w:val="22"/>
        </w:rPr>
        <w:t xml:space="preserve">electrónico </w:t>
      </w:r>
      <w:r w:rsidRPr="009634CA">
        <w:rPr>
          <w:rFonts w:ascii="Palatino Linotype" w:hAnsi="Palatino Linotype" w:cs="Tahoma"/>
          <w:color w:val="000000"/>
          <w:sz w:val="22"/>
          <w:szCs w:val="22"/>
        </w:rPr>
        <w:t>y no exist</w:t>
      </w:r>
      <w:r w:rsidRPr="009634CA" w:rsidR="00367F82">
        <w:rPr>
          <w:rFonts w:ascii="Palatino Linotype" w:hAnsi="Palatino Linotype" w:cs="Tahoma"/>
          <w:color w:val="000000"/>
          <w:sz w:val="22"/>
          <w:szCs w:val="22"/>
        </w:rPr>
        <w:t>e</w:t>
      </w:r>
      <w:r w:rsidRPr="009634CA">
        <w:rPr>
          <w:rFonts w:ascii="Palatino Linotype" w:hAnsi="Palatino Linotype" w:cs="Tahoma"/>
          <w:color w:val="000000"/>
          <w:sz w:val="22"/>
          <w:szCs w:val="22"/>
        </w:rPr>
        <w:t xml:space="preserve"> dilige</w:t>
      </w:r>
      <w:r w:rsidRPr="009634CA" w:rsidR="00367F82">
        <w:rPr>
          <w:rFonts w:ascii="Palatino Linotype" w:hAnsi="Palatino Linotype" w:cs="Tahoma"/>
          <w:color w:val="000000"/>
          <w:sz w:val="22"/>
          <w:szCs w:val="22"/>
        </w:rPr>
        <w:t xml:space="preserve">ncia pendiente de desahogo, se </w:t>
      </w:r>
      <w:r w:rsidRPr="009634CA">
        <w:rPr>
          <w:rFonts w:ascii="Palatino Linotype" w:hAnsi="Palatino Linotype" w:cs="Tahoma"/>
          <w:color w:val="000000"/>
          <w:sz w:val="22"/>
          <w:szCs w:val="22"/>
        </w:rPr>
        <w:t>emit</w:t>
      </w:r>
      <w:r w:rsidRPr="009634CA" w:rsidR="00367F82">
        <w:rPr>
          <w:rFonts w:ascii="Palatino Linotype" w:hAnsi="Palatino Linotype" w:cs="Tahoma"/>
          <w:color w:val="000000"/>
          <w:sz w:val="22"/>
          <w:szCs w:val="22"/>
        </w:rPr>
        <w:t>e</w:t>
      </w:r>
      <w:r w:rsidRPr="009634CA">
        <w:rPr>
          <w:rFonts w:ascii="Palatino Linotype" w:hAnsi="Palatino Linotype" w:cs="Tahoma"/>
          <w:color w:val="000000"/>
          <w:sz w:val="22"/>
          <w:szCs w:val="22"/>
        </w:rPr>
        <w:t xml:space="preserve"> la resolución que conforme a Derecho proceda, de acuerdo a l</w:t>
      </w:r>
      <w:r w:rsidRPr="009634CA" w:rsidR="009A620E">
        <w:rPr>
          <w:rFonts w:ascii="Palatino Linotype" w:hAnsi="Palatino Linotype" w:cs="Tahoma"/>
          <w:color w:val="000000"/>
          <w:sz w:val="22"/>
          <w:szCs w:val="22"/>
        </w:rPr>
        <w:t>o</w:t>
      </w:r>
      <w:r w:rsidRPr="009634CA">
        <w:rPr>
          <w:rFonts w:ascii="Palatino Linotype" w:hAnsi="Palatino Linotype" w:cs="Tahoma"/>
          <w:color w:val="000000"/>
          <w:sz w:val="22"/>
          <w:szCs w:val="22"/>
        </w:rPr>
        <w:t xml:space="preserve">s siguientes: </w:t>
      </w:r>
    </w:p>
    <w:p w:rsidRPr="009634CA" w:rsidR="00413718" w:rsidP="009844DD" w:rsidRDefault="00413718" w14:paraId="5FB2BFD7" w14:textId="3FA9B808">
      <w:pPr>
        <w:spacing w:line="360" w:lineRule="auto"/>
        <w:contextualSpacing/>
        <w:jc w:val="both"/>
        <w:rPr>
          <w:rFonts w:ascii="Palatino Linotype" w:hAnsi="Palatino Linotype" w:cs="Tahoma"/>
          <w:b/>
          <w:sz w:val="22"/>
          <w:szCs w:val="22"/>
        </w:rPr>
      </w:pPr>
    </w:p>
    <w:p w:rsidRPr="009634CA" w:rsidR="00EA4E4A" w:rsidP="009844DD" w:rsidRDefault="00EA4E4A" w14:paraId="173EF863" w14:textId="77777777">
      <w:pPr>
        <w:spacing w:line="360" w:lineRule="auto"/>
        <w:contextualSpacing/>
        <w:jc w:val="center"/>
        <w:rPr>
          <w:rFonts w:ascii="Palatino Linotype" w:hAnsi="Palatino Linotype" w:cs="Tahoma"/>
          <w:b/>
          <w:sz w:val="22"/>
          <w:szCs w:val="22"/>
        </w:rPr>
      </w:pPr>
      <w:r w:rsidRPr="009634CA">
        <w:rPr>
          <w:rFonts w:ascii="Palatino Linotype" w:hAnsi="Palatino Linotype" w:cs="Tahoma"/>
          <w:b/>
          <w:sz w:val="22"/>
          <w:szCs w:val="22"/>
        </w:rPr>
        <w:t>C O N S I D E R A N D O S</w:t>
      </w:r>
    </w:p>
    <w:p w:rsidRPr="009634CA" w:rsidR="00EA4E4A" w:rsidP="009844DD" w:rsidRDefault="00EA4E4A" w14:paraId="65CBB31F" w14:textId="77777777">
      <w:pPr>
        <w:spacing w:line="360" w:lineRule="auto"/>
        <w:contextualSpacing/>
        <w:jc w:val="both"/>
        <w:rPr>
          <w:rFonts w:ascii="Palatino Linotype" w:hAnsi="Palatino Linotype" w:cs="Tahoma"/>
          <w:b/>
          <w:sz w:val="22"/>
          <w:szCs w:val="22"/>
        </w:rPr>
      </w:pPr>
    </w:p>
    <w:p w:rsidRPr="009634CA" w:rsidR="00EA4E4A" w:rsidP="009844DD" w:rsidRDefault="00EA4E4A" w14:paraId="52A39F33" w14:textId="77777777">
      <w:pPr>
        <w:autoSpaceDE w:val="0"/>
        <w:autoSpaceDN w:val="0"/>
        <w:adjustRightInd w:val="0"/>
        <w:spacing w:line="360" w:lineRule="auto"/>
        <w:contextualSpacing/>
        <w:jc w:val="both"/>
        <w:rPr>
          <w:rFonts w:ascii="Palatino Linotype" w:hAnsi="Palatino Linotype" w:cs="Tahoma"/>
          <w:b/>
          <w:sz w:val="22"/>
          <w:szCs w:val="22"/>
        </w:rPr>
      </w:pPr>
      <w:r w:rsidRPr="009634CA">
        <w:rPr>
          <w:rFonts w:ascii="Palatino Linotype" w:hAnsi="Palatino Linotype" w:eastAsia="Calibri" w:cs="Tahoma"/>
          <w:b/>
          <w:color w:val="000000"/>
          <w:sz w:val="22"/>
          <w:szCs w:val="22"/>
          <w:lang w:eastAsia="es-MX"/>
        </w:rPr>
        <w:t>PRIMERO</w:t>
      </w:r>
      <w:r w:rsidRPr="009634CA">
        <w:rPr>
          <w:rFonts w:ascii="Palatino Linotype" w:hAnsi="Palatino Linotype" w:eastAsia="Calibri" w:cs="Tahoma"/>
          <w:color w:val="000000"/>
          <w:sz w:val="22"/>
          <w:szCs w:val="22"/>
          <w:lang w:eastAsia="es-MX"/>
        </w:rPr>
        <w:t xml:space="preserve">. </w:t>
      </w:r>
      <w:r w:rsidRPr="009634CA">
        <w:rPr>
          <w:rFonts w:ascii="Palatino Linotype" w:hAnsi="Palatino Linotype" w:cs="Tahoma"/>
          <w:b/>
          <w:sz w:val="22"/>
          <w:szCs w:val="22"/>
        </w:rPr>
        <w:t>Competencia.</w:t>
      </w:r>
    </w:p>
    <w:p w:rsidRPr="009634CA" w:rsidR="00EA4E4A" w:rsidP="009844DD" w:rsidRDefault="00EA4E4A" w14:paraId="6A1F59CA" w14:textId="77777777">
      <w:pPr>
        <w:autoSpaceDE w:val="0"/>
        <w:autoSpaceDN w:val="0"/>
        <w:adjustRightInd w:val="0"/>
        <w:spacing w:line="360" w:lineRule="auto"/>
        <w:contextualSpacing/>
        <w:jc w:val="both"/>
        <w:rPr>
          <w:rFonts w:ascii="Palatino Linotype" w:hAnsi="Palatino Linotype" w:cs="Tahoma"/>
          <w:b/>
          <w:sz w:val="22"/>
          <w:szCs w:val="22"/>
        </w:rPr>
      </w:pPr>
    </w:p>
    <w:p w:rsidRPr="009634CA" w:rsidR="00EA4E4A" w:rsidP="009844DD" w:rsidRDefault="00EA4E4A" w14:paraId="4FC49AA9" w14:textId="77777777">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shd w:val="clear" w:color="auto" w:fill="FFFFFF"/>
        </w:rPr>
        <w:t xml:space="preserve">El Instituto </w:t>
      </w:r>
      <w:r w:rsidRPr="009634CA">
        <w:rPr>
          <w:rFonts w:ascii="Palatino Linotype" w:hAnsi="Palatino Linotype" w:cs="Tahoma"/>
          <w:sz w:val="22"/>
          <w:szCs w:val="22"/>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634CA">
        <w:rPr>
          <w:rStyle w:val="apple-converted-space"/>
          <w:rFonts w:ascii="Palatino Linotype" w:hAnsi="Palatino Linotype" w:cs="Tahoma"/>
          <w:sz w:val="22"/>
          <w:szCs w:val="22"/>
        </w:rPr>
        <w:t xml:space="preserve"> 7°, </w:t>
      </w:r>
      <w:r w:rsidRPr="009634CA">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rsidRPr="009634CA" w:rsidR="00EA4E4A" w:rsidP="009844DD" w:rsidRDefault="00EA4E4A" w14:paraId="446E1E09" w14:textId="77777777">
      <w:pPr>
        <w:spacing w:line="360" w:lineRule="auto"/>
        <w:contextualSpacing/>
        <w:jc w:val="both"/>
        <w:rPr>
          <w:rFonts w:ascii="Palatino Linotype" w:hAnsi="Palatino Linotype" w:cs="Tahoma"/>
          <w:sz w:val="22"/>
          <w:szCs w:val="22"/>
          <w:shd w:val="clear" w:color="auto" w:fill="FFFFFF"/>
        </w:rPr>
      </w:pPr>
    </w:p>
    <w:p w:rsidRPr="009634CA" w:rsidR="00EA4E4A" w:rsidP="009844DD" w:rsidRDefault="00EA4E4A" w14:paraId="4F83148A"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9634CA">
        <w:rPr>
          <w:rFonts w:ascii="Palatino Linotype" w:hAnsi="Palatino Linotype" w:eastAsia="Calibri" w:cs="Tahoma"/>
          <w:b/>
          <w:color w:val="000000"/>
          <w:sz w:val="22"/>
          <w:szCs w:val="22"/>
          <w:lang w:eastAsia="es-MX"/>
        </w:rPr>
        <w:t>SEGUNDO. Causales de improcedencia y sobreseimiento.</w:t>
      </w:r>
    </w:p>
    <w:p w:rsidRPr="009634CA" w:rsidR="00EA4E4A" w:rsidP="009844DD" w:rsidRDefault="00EA4E4A" w14:paraId="72B7C0BB"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9634CA" w:rsidR="00EA4E4A" w:rsidP="009844DD" w:rsidRDefault="00EA4E4A" w14:paraId="0E69B488"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9634CA">
        <w:rPr>
          <w:rFonts w:ascii="Palatino Linotype" w:hAnsi="Palatino Linotype" w:eastAsia="Calibri" w:cs="Tahoma"/>
          <w:b/>
          <w:color w:val="000000"/>
          <w:sz w:val="22"/>
          <w:szCs w:val="22"/>
          <w:lang w:eastAsia="es-MX"/>
        </w:rPr>
        <w:t>Causales de improcedencia.</w:t>
      </w:r>
    </w:p>
    <w:p w:rsidRPr="009634CA" w:rsidR="007A43AB" w:rsidP="009844DD" w:rsidRDefault="007A43AB" w14:paraId="38A55A6F"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9634CA" w:rsidR="00EA4E4A" w:rsidP="009844DD" w:rsidRDefault="00EA4E4A" w14:paraId="083F7CC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9634CA">
        <w:rPr>
          <w:rFonts w:ascii="Palatino Linotype" w:hAnsi="Palatino Linotype" w:eastAsia="Calibri" w:cs="Tahoma"/>
          <w:color w:val="000000"/>
          <w:sz w:val="22"/>
          <w:szCs w:val="22"/>
          <w:lang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634CA" w:rsidR="00EA4E4A" w:rsidP="009844DD" w:rsidRDefault="00EA4E4A" w14:paraId="06A2C10D"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9634CA" w:rsidR="00EA4E4A" w:rsidP="009844DD" w:rsidRDefault="00EA4E4A" w14:paraId="2CD4D2A3" w14:textId="307C5085">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9634CA">
        <w:rPr>
          <w:rFonts w:ascii="Palatino Linotype" w:hAnsi="Palatino Linotype" w:eastAsia="Calibri" w:cs="Tahoma"/>
          <w:color w:val="000000"/>
          <w:sz w:val="22"/>
          <w:szCs w:val="22"/>
          <w:lang w:eastAsia="es-MX"/>
        </w:rPr>
        <w:t xml:space="preserve">En el presente caso, </w:t>
      </w:r>
      <w:r w:rsidRPr="009634CA">
        <w:rPr>
          <w:rFonts w:ascii="Palatino Linotype" w:hAnsi="Palatino Linotype" w:eastAsia="Calibri" w:cs="Tahoma"/>
          <w:b/>
          <w:color w:val="000000"/>
          <w:sz w:val="22"/>
          <w:szCs w:val="22"/>
          <w:lang w:eastAsia="es-MX"/>
        </w:rPr>
        <w:t>no se actualiza ninguna de las causales de improcedencia</w:t>
      </w:r>
      <w:r w:rsidRPr="009634CA">
        <w:rPr>
          <w:rFonts w:ascii="Palatino Linotype" w:hAnsi="Palatino Linotype" w:eastAsia="Calibri"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9634CA" w:rsidR="00DD46E6">
        <w:rPr>
          <w:rFonts w:ascii="Palatino Linotype" w:hAnsi="Palatino Linotype" w:eastAsia="Calibri" w:cs="Tahoma"/>
          <w:color w:val="000000"/>
          <w:sz w:val="22"/>
          <w:szCs w:val="22"/>
          <w:lang w:eastAsia="es-MX"/>
        </w:rPr>
        <w:t>El Recurrente</w:t>
      </w:r>
      <w:r w:rsidRPr="009634CA">
        <w:rPr>
          <w:rFonts w:ascii="Palatino Linotype" w:hAnsi="Palatino Linotype" w:eastAsia="Calibri" w:cs="Tahoma"/>
          <w:color w:val="000000"/>
          <w:sz w:val="22"/>
          <w:szCs w:val="22"/>
          <w:lang w:eastAsia="es-MX"/>
        </w:rPr>
        <w:t xml:space="preserve"> ante otra instancia; no existió prevención alguna; la veracidad de la respuesta no formó parte del agravio; ni se realizó una consulta o ampliación a los alcances del requerimiento informativo.</w:t>
      </w:r>
    </w:p>
    <w:p w:rsidRPr="009634CA" w:rsidR="00EA4E4A" w:rsidP="009844DD" w:rsidRDefault="00EA4E4A" w14:paraId="7BA1728E" w14:textId="77777777">
      <w:pPr>
        <w:spacing w:line="360" w:lineRule="auto"/>
        <w:contextualSpacing/>
        <w:jc w:val="both"/>
        <w:rPr>
          <w:rFonts w:ascii="Palatino Linotype" w:hAnsi="Palatino Linotype" w:eastAsia="Calibri" w:cs="Tahoma"/>
          <w:b/>
          <w:sz w:val="22"/>
          <w:szCs w:val="22"/>
          <w:lang w:eastAsia="es-ES_tradnl"/>
        </w:rPr>
      </w:pPr>
    </w:p>
    <w:p w:rsidRPr="009634CA" w:rsidR="00EA4E4A" w:rsidP="009844DD" w:rsidRDefault="00EA4E4A" w14:paraId="7BB4AC64" w14:textId="77777777">
      <w:pPr>
        <w:spacing w:line="360" w:lineRule="auto"/>
        <w:contextualSpacing/>
        <w:jc w:val="both"/>
        <w:rPr>
          <w:rFonts w:ascii="Palatino Linotype" w:hAnsi="Palatino Linotype" w:eastAsia="Calibri" w:cs="Tahoma"/>
          <w:b/>
          <w:sz w:val="22"/>
          <w:szCs w:val="22"/>
          <w:lang w:eastAsia="es-ES_tradnl"/>
        </w:rPr>
      </w:pPr>
      <w:r w:rsidRPr="009634CA">
        <w:rPr>
          <w:rFonts w:ascii="Palatino Linotype" w:hAnsi="Palatino Linotype" w:eastAsia="Calibri" w:cs="Tahoma"/>
          <w:b/>
          <w:sz w:val="22"/>
          <w:szCs w:val="22"/>
          <w:lang w:eastAsia="es-ES_tradnl"/>
        </w:rPr>
        <w:t>Causales de sobreseimiento.</w:t>
      </w:r>
    </w:p>
    <w:p w:rsidRPr="009634CA" w:rsidR="00EA4E4A" w:rsidP="009844DD" w:rsidRDefault="00EA4E4A" w14:paraId="5D466D71" w14:textId="77777777">
      <w:pPr>
        <w:spacing w:line="360" w:lineRule="auto"/>
        <w:contextualSpacing/>
        <w:jc w:val="both"/>
        <w:rPr>
          <w:rFonts w:ascii="Palatino Linotype" w:hAnsi="Palatino Linotype" w:eastAsia="Calibri" w:cs="Tahoma"/>
          <w:sz w:val="22"/>
          <w:szCs w:val="22"/>
          <w:lang w:eastAsia="es-ES_tradnl"/>
        </w:rPr>
      </w:pPr>
    </w:p>
    <w:p w:rsidRPr="009634CA" w:rsidR="00EA4E4A" w:rsidP="009844DD" w:rsidRDefault="00EA4E4A" w14:paraId="71E15E4A" w14:textId="5C70270A">
      <w:pPr>
        <w:spacing w:line="360" w:lineRule="auto"/>
        <w:contextualSpacing/>
        <w:jc w:val="both"/>
        <w:rPr>
          <w:rFonts w:ascii="Palatino Linotype" w:hAnsi="Palatino Linotype" w:cs="Tahoma"/>
          <w:sz w:val="22"/>
          <w:szCs w:val="22"/>
        </w:rPr>
      </w:pPr>
      <w:r w:rsidRPr="009634CA">
        <w:rPr>
          <w:rFonts w:ascii="Palatino Linotype" w:hAnsi="Palatino Linotype" w:eastAsia="Calibri" w:cs="Tahoma"/>
          <w:sz w:val="22"/>
          <w:szCs w:val="22"/>
          <w:lang w:eastAsia="es-ES_tradnl"/>
        </w:rPr>
        <w:t>Por lo que hace a las causales de sobreseimiento, del análisis realizado por este Instituto, se advierte que</w:t>
      </w:r>
      <w:r w:rsidRPr="009634CA">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9634CA">
        <w:rPr>
          <w:rFonts w:ascii="Palatino Linotype" w:hAnsi="Palatino Linotype" w:cs="Tahoma"/>
          <w:sz w:val="22"/>
          <w:szCs w:val="22"/>
        </w:rPr>
        <w:t xml:space="preserve">lo anterior, en virtud de que no existe constancia en el expediente en que se actúa, de que </w:t>
      </w:r>
      <w:r w:rsidRPr="009634CA" w:rsidR="00DD46E6">
        <w:rPr>
          <w:rFonts w:ascii="Palatino Linotype" w:hAnsi="Palatino Linotype" w:cs="Tahoma"/>
          <w:sz w:val="22"/>
          <w:szCs w:val="22"/>
        </w:rPr>
        <w:t>El Recurrente</w:t>
      </w:r>
      <w:r w:rsidRPr="009634CA">
        <w:rPr>
          <w:rFonts w:ascii="Palatino Linotype" w:hAnsi="Palatino Linotype" w:cs="Tahoma"/>
          <w:sz w:val="22"/>
          <w:szCs w:val="22"/>
        </w:rPr>
        <w:t xml:space="preserve"> se hubiera desistido del recurso, hubiera fallecido, que sobreviniera alguna causal </w:t>
      </w:r>
      <w:r w:rsidRPr="009634CA">
        <w:rPr>
          <w:rFonts w:ascii="Palatino Linotype" w:hAnsi="Palatino Linotype" w:cs="Tahoma"/>
          <w:sz w:val="22"/>
          <w:szCs w:val="22"/>
        </w:rPr>
        <w:lastRenderedPageBreak/>
        <w:t>de improcedencia, que el Sujeto Obligado hubiese modificado o revocado el acto impugnado, o bien que el recurso de revisión hubiera quedado sin materia.</w:t>
      </w:r>
    </w:p>
    <w:p w:rsidRPr="009634CA" w:rsidR="00EA4E4A" w:rsidP="009844DD" w:rsidRDefault="00EA4E4A" w14:paraId="6DEB3FB5" w14:textId="77777777">
      <w:pPr>
        <w:spacing w:line="360" w:lineRule="auto"/>
        <w:contextualSpacing/>
        <w:jc w:val="both"/>
        <w:rPr>
          <w:rFonts w:ascii="Palatino Linotype" w:hAnsi="Palatino Linotype" w:cs="Tahoma"/>
          <w:sz w:val="22"/>
          <w:szCs w:val="22"/>
        </w:rPr>
      </w:pPr>
    </w:p>
    <w:p w:rsidRPr="009634CA" w:rsidR="00EA4E4A" w:rsidP="009844DD" w:rsidRDefault="00EA4E4A" w14:paraId="74F7E249" w14:textId="77777777">
      <w:pPr>
        <w:spacing w:line="360" w:lineRule="auto"/>
        <w:contextualSpacing/>
        <w:jc w:val="both"/>
        <w:rPr>
          <w:rFonts w:ascii="Palatino Linotype" w:hAnsi="Palatino Linotype" w:eastAsia="Calibri" w:cs="Tahoma"/>
          <w:sz w:val="22"/>
          <w:szCs w:val="22"/>
          <w:lang w:eastAsia="es-ES_tradnl"/>
        </w:rPr>
      </w:pPr>
      <w:r w:rsidRPr="009634CA">
        <w:rPr>
          <w:rFonts w:ascii="Palatino Linotype" w:hAnsi="Palatino Linotype" w:eastAsia="Calibri" w:cs="Tahoma"/>
          <w:bCs/>
          <w:sz w:val="22"/>
          <w:szCs w:val="22"/>
          <w:lang w:eastAsia="es-ES_tradnl"/>
        </w:rPr>
        <w:t xml:space="preserve">Por tales motivos, </w:t>
      </w:r>
      <w:r w:rsidRPr="009634CA">
        <w:rPr>
          <w:rFonts w:ascii="Palatino Linotype" w:hAnsi="Palatino Linotype" w:eastAsia="Calibri" w:cs="Tahoma"/>
          <w:sz w:val="22"/>
          <w:szCs w:val="22"/>
          <w:lang w:eastAsia="es-ES_tradnl"/>
        </w:rPr>
        <w:t xml:space="preserve">se considera procedente entrar al fondo del presente asunto. </w:t>
      </w:r>
    </w:p>
    <w:p w:rsidRPr="009634CA" w:rsidR="00EA4E4A" w:rsidP="009844DD" w:rsidRDefault="00EA4E4A" w14:paraId="64B0FB23"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9634CA" w:rsidR="000F437A" w:rsidP="009844DD" w:rsidRDefault="00EA4E4A" w14:paraId="29D06954"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r w:rsidRPr="009634CA">
        <w:rPr>
          <w:rFonts w:ascii="Palatino Linotype" w:hAnsi="Palatino Linotype" w:eastAsia="Calibri" w:cs="Tahoma"/>
          <w:b/>
          <w:iCs/>
          <w:sz w:val="22"/>
          <w:szCs w:val="22"/>
          <w:lang w:eastAsia="es-ES_tradnl"/>
        </w:rPr>
        <w:t xml:space="preserve">TERCERO. Determinación de la Controversia. </w:t>
      </w:r>
    </w:p>
    <w:p w:rsidRPr="009634CA" w:rsidR="00680EB0" w:rsidP="009844DD" w:rsidRDefault="00680EB0" w14:paraId="7130E3F7"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9634CA" w:rsidR="000B1974" w:rsidP="009844DD" w:rsidRDefault="003263C2" w14:paraId="3F410982" w14:textId="4860A2A4">
      <w:pPr>
        <w:tabs>
          <w:tab w:val="left" w:pos="4962"/>
        </w:tabs>
        <w:spacing w:line="360" w:lineRule="auto"/>
        <w:contextualSpacing/>
        <w:jc w:val="both"/>
        <w:rPr>
          <w:rFonts w:ascii="Palatino Linotype" w:hAnsi="Palatino Linotype" w:eastAsia="Calibri" w:cs="Tahoma"/>
          <w:color w:val="000000"/>
          <w:sz w:val="22"/>
          <w:szCs w:val="22"/>
          <w:lang w:eastAsia="es-MX"/>
        </w:rPr>
      </w:pPr>
      <w:r w:rsidRPr="009634CA">
        <w:rPr>
          <w:rFonts w:ascii="Palatino Linotype" w:hAnsi="Palatino Linotype" w:eastAsia="Calibri" w:cs="Tahoma"/>
          <w:color w:val="000000"/>
          <w:sz w:val="22"/>
          <w:szCs w:val="22"/>
          <w:lang w:eastAsia="es-MX"/>
        </w:rPr>
        <w:t>El</w:t>
      </w:r>
      <w:r w:rsidRPr="009634CA" w:rsidR="000B1974">
        <w:rPr>
          <w:rFonts w:ascii="Palatino Linotype" w:hAnsi="Palatino Linotype" w:eastAsia="Calibri" w:cs="Tahoma"/>
          <w:color w:val="000000"/>
          <w:sz w:val="22"/>
          <w:szCs w:val="22"/>
          <w:lang w:eastAsia="es-MX"/>
        </w:rPr>
        <w:t xml:space="preserve"> Particular solicitó al Sujeto Obligado lo siguiente:</w:t>
      </w:r>
    </w:p>
    <w:p w:rsidRPr="009634CA" w:rsidR="00277840" w:rsidP="009844DD" w:rsidRDefault="00692EF5" w14:paraId="1AFE9199" w14:textId="64C06671">
      <w:pPr>
        <w:numPr>
          <w:ilvl w:val="0"/>
          <w:numId w:val="6"/>
        </w:numPr>
        <w:tabs>
          <w:tab w:val="left" w:pos="4962"/>
        </w:tabs>
        <w:spacing w:line="360" w:lineRule="auto"/>
        <w:contextualSpacing/>
        <w:jc w:val="both"/>
        <w:rPr>
          <w:rFonts w:ascii="Palatino Linotype" w:hAnsi="Palatino Linotype" w:eastAsia="Calibri" w:cs="Tahoma"/>
          <w:b/>
          <w:sz w:val="22"/>
          <w:szCs w:val="22"/>
          <w:lang w:eastAsia="es-ES_tradnl"/>
        </w:rPr>
      </w:pPr>
      <w:r w:rsidRPr="009634CA">
        <w:rPr>
          <w:rFonts w:ascii="Palatino Linotype" w:hAnsi="Palatino Linotype"/>
          <w:color w:val="000000"/>
          <w:sz w:val="22"/>
          <w:szCs w:val="22"/>
        </w:rPr>
        <w:t>Acciones que han realizado los integrante</w:t>
      </w:r>
      <w:r w:rsidRPr="009634CA" w:rsidR="00141CEB">
        <w:rPr>
          <w:rFonts w:ascii="Palatino Linotype" w:hAnsi="Palatino Linotype"/>
          <w:color w:val="000000"/>
          <w:sz w:val="22"/>
          <w:szCs w:val="22"/>
        </w:rPr>
        <w:t>s del Cabildo del Ayuntamiento d</w:t>
      </w:r>
      <w:r w:rsidRPr="009634CA">
        <w:rPr>
          <w:rFonts w:ascii="Palatino Linotype" w:hAnsi="Palatino Linotype"/>
          <w:color w:val="000000"/>
          <w:sz w:val="22"/>
          <w:szCs w:val="22"/>
        </w:rPr>
        <w:t>e San Mateo Atenco para acatar el Laudo J2/102/2016 del OPDAPAS</w:t>
      </w:r>
      <w:r w:rsidRPr="009634CA" w:rsidR="00697557">
        <w:rPr>
          <w:rFonts w:ascii="Palatino Linotype" w:hAnsi="Palatino Linotype"/>
          <w:color w:val="000000"/>
          <w:sz w:val="22"/>
          <w:szCs w:val="22"/>
        </w:rPr>
        <w:t>.</w:t>
      </w:r>
    </w:p>
    <w:p w:rsidRPr="009634CA" w:rsidR="00692EF5" w:rsidP="009844DD" w:rsidRDefault="00141CEB" w14:paraId="50BB3176" w14:textId="4E1175C2">
      <w:pPr>
        <w:numPr>
          <w:ilvl w:val="0"/>
          <w:numId w:val="6"/>
        </w:num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Saber si los Regidores y el</w:t>
      </w:r>
      <w:r w:rsidRPr="009634CA" w:rsidR="00692EF5">
        <w:rPr>
          <w:rFonts w:ascii="Palatino Linotype" w:hAnsi="Palatino Linotype"/>
          <w:color w:val="000000"/>
          <w:sz w:val="22"/>
          <w:szCs w:val="22"/>
        </w:rPr>
        <w:t xml:space="preserve"> Presidente Municipal</w:t>
      </w:r>
      <w:r w:rsidRPr="009634CA" w:rsidR="00697557">
        <w:rPr>
          <w:rFonts w:ascii="Palatino Linotype" w:hAnsi="Palatino Linotype"/>
          <w:color w:val="000000"/>
          <w:sz w:val="22"/>
          <w:szCs w:val="22"/>
        </w:rPr>
        <w:t>; quienes</w:t>
      </w:r>
      <w:r w:rsidRPr="009634CA" w:rsidR="00692EF5">
        <w:rPr>
          <w:rFonts w:ascii="Palatino Linotype" w:hAnsi="Palatino Linotype"/>
          <w:color w:val="000000"/>
          <w:sz w:val="22"/>
          <w:szCs w:val="22"/>
        </w:rPr>
        <w:t xml:space="preserve"> son int</w:t>
      </w:r>
      <w:r w:rsidRPr="009634CA">
        <w:rPr>
          <w:rFonts w:ascii="Palatino Linotype" w:hAnsi="Palatino Linotype"/>
          <w:color w:val="000000"/>
          <w:sz w:val="22"/>
          <w:szCs w:val="22"/>
        </w:rPr>
        <w:t>egrantes del Consejo Directivo d</w:t>
      </w:r>
      <w:r w:rsidRPr="009634CA" w:rsidR="00692EF5">
        <w:rPr>
          <w:rFonts w:ascii="Palatino Linotype" w:hAnsi="Palatino Linotype"/>
          <w:color w:val="000000"/>
          <w:sz w:val="22"/>
          <w:szCs w:val="22"/>
        </w:rPr>
        <w:t>el OPDAPAS</w:t>
      </w:r>
      <w:r w:rsidRPr="009634CA" w:rsidR="00697557">
        <w:rPr>
          <w:rFonts w:ascii="Palatino Linotype" w:hAnsi="Palatino Linotype"/>
          <w:color w:val="000000"/>
          <w:sz w:val="22"/>
          <w:szCs w:val="22"/>
        </w:rPr>
        <w:t>,</w:t>
      </w:r>
      <w:r w:rsidRPr="009634CA" w:rsidR="00692EF5">
        <w:rPr>
          <w:rFonts w:ascii="Palatino Linotype" w:hAnsi="Palatino Linotype"/>
          <w:color w:val="000000"/>
          <w:sz w:val="22"/>
          <w:szCs w:val="22"/>
        </w:rPr>
        <w:t xml:space="preserve"> </w:t>
      </w:r>
      <w:r w:rsidRPr="009634CA">
        <w:rPr>
          <w:rFonts w:ascii="Palatino Linotype" w:hAnsi="Palatino Linotype"/>
          <w:color w:val="000000"/>
          <w:sz w:val="22"/>
          <w:szCs w:val="22"/>
        </w:rPr>
        <w:t>instruyeron</w:t>
      </w:r>
      <w:r w:rsidRPr="009634CA" w:rsidR="00692EF5">
        <w:rPr>
          <w:rFonts w:ascii="Palatino Linotype" w:hAnsi="Palatino Linotype"/>
          <w:color w:val="000000"/>
          <w:sz w:val="22"/>
          <w:szCs w:val="22"/>
        </w:rPr>
        <w:t xml:space="preserve"> al Director del OPDAPAS a pagar el laudo del Señor </w:t>
      </w:r>
      <w:r w:rsidRPr="009634CA">
        <w:rPr>
          <w:rFonts w:ascii="Palatino Linotype" w:hAnsi="Palatino Linotype"/>
          <w:color w:val="000000"/>
          <w:sz w:val="22"/>
          <w:szCs w:val="22"/>
        </w:rPr>
        <w:t>[…]</w:t>
      </w:r>
      <w:r w:rsidRPr="009634CA" w:rsidR="00692EF5">
        <w:rPr>
          <w:rFonts w:ascii="Palatino Linotype" w:hAnsi="Palatino Linotype"/>
          <w:color w:val="000000"/>
          <w:sz w:val="22"/>
          <w:szCs w:val="22"/>
        </w:rPr>
        <w:t>.</w:t>
      </w:r>
    </w:p>
    <w:p w:rsidRPr="009634CA" w:rsidR="00692EF5" w:rsidP="009844DD" w:rsidRDefault="00692EF5" w14:paraId="099688B7" w14:textId="0294D091">
      <w:pPr>
        <w:numPr>
          <w:ilvl w:val="0"/>
          <w:numId w:val="6"/>
        </w:num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Motivos por los cu</w:t>
      </w:r>
      <w:r w:rsidRPr="009634CA" w:rsidR="00141CEB">
        <w:rPr>
          <w:rFonts w:ascii="Palatino Linotype" w:hAnsi="Palatino Linotype"/>
          <w:color w:val="000000"/>
          <w:sz w:val="22"/>
          <w:szCs w:val="22"/>
        </w:rPr>
        <w:t>ales se ha desacatado el laudo J</w:t>
      </w:r>
      <w:r w:rsidRPr="009634CA">
        <w:rPr>
          <w:rFonts w:ascii="Palatino Linotype" w:hAnsi="Palatino Linotype"/>
          <w:color w:val="000000"/>
          <w:sz w:val="22"/>
          <w:szCs w:val="22"/>
        </w:rPr>
        <w:t>2/102/2016.</w:t>
      </w:r>
    </w:p>
    <w:p w:rsidRPr="009634CA" w:rsidR="00F71710" w:rsidP="009844DD" w:rsidRDefault="00B7574A" w14:paraId="6347695B" w14:textId="020BA1A7">
      <w:pPr>
        <w:numPr>
          <w:ilvl w:val="0"/>
          <w:numId w:val="6"/>
        </w:num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Saber si e</w:t>
      </w:r>
      <w:r w:rsidRPr="009634CA" w:rsidR="00F71710">
        <w:rPr>
          <w:rFonts w:ascii="Palatino Linotype" w:hAnsi="Palatino Linotype"/>
          <w:color w:val="000000"/>
          <w:sz w:val="22"/>
          <w:szCs w:val="22"/>
        </w:rPr>
        <w:t xml:space="preserve">l Director del OPDAPAS </w:t>
      </w:r>
      <w:r w:rsidRPr="009634CA" w:rsidR="00697557">
        <w:rPr>
          <w:rFonts w:ascii="Palatino Linotype" w:hAnsi="Palatino Linotype"/>
          <w:color w:val="000000"/>
          <w:sz w:val="22"/>
          <w:szCs w:val="22"/>
        </w:rPr>
        <w:t>informó</w:t>
      </w:r>
      <w:r w:rsidRPr="009634CA" w:rsidR="00F71710">
        <w:rPr>
          <w:rFonts w:ascii="Palatino Linotype" w:hAnsi="Palatino Linotype"/>
          <w:color w:val="000000"/>
          <w:sz w:val="22"/>
          <w:szCs w:val="22"/>
        </w:rPr>
        <w:t xml:space="preserve"> al Presidente Municipal y Regidores qu</w:t>
      </w:r>
      <w:r w:rsidRPr="009634CA" w:rsidR="00697557">
        <w:rPr>
          <w:rFonts w:ascii="Palatino Linotype" w:hAnsi="Palatino Linotype"/>
          <w:color w:val="000000"/>
          <w:sz w:val="22"/>
          <w:szCs w:val="22"/>
        </w:rPr>
        <w:t xml:space="preserve">e integran el Consejo Directivo, </w:t>
      </w:r>
      <w:r w:rsidRPr="009634CA" w:rsidR="00F71710">
        <w:rPr>
          <w:rFonts w:ascii="Palatino Linotype" w:hAnsi="Palatino Linotype"/>
          <w:color w:val="000000"/>
          <w:sz w:val="22"/>
          <w:szCs w:val="22"/>
        </w:rPr>
        <w:t>que</w:t>
      </w:r>
      <w:r w:rsidRPr="009634CA" w:rsidR="00697557">
        <w:rPr>
          <w:rFonts w:ascii="Palatino Linotype" w:hAnsi="Palatino Linotype"/>
          <w:color w:val="000000"/>
          <w:sz w:val="22"/>
          <w:szCs w:val="22"/>
        </w:rPr>
        <w:t xml:space="preserve"> el monto de adeudo</w:t>
      </w:r>
      <w:r w:rsidRPr="009634CA" w:rsidR="00F71710">
        <w:rPr>
          <w:rFonts w:ascii="Palatino Linotype" w:hAnsi="Palatino Linotype"/>
          <w:color w:val="000000"/>
          <w:sz w:val="22"/>
          <w:szCs w:val="22"/>
        </w:rPr>
        <w:t xml:space="preserve"> </w:t>
      </w:r>
      <w:r w:rsidRPr="009634CA" w:rsidR="00697557">
        <w:rPr>
          <w:rFonts w:ascii="Palatino Linotype" w:hAnsi="Palatino Linotype"/>
          <w:color w:val="000000"/>
          <w:sz w:val="22"/>
          <w:szCs w:val="22"/>
        </w:rPr>
        <w:t>con motivo d</w:t>
      </w:r>
      <w:r w:rsidRPr="009634CA" w:rsidR="00F71710">
        <w:rPr>
          <w:rFonts w:ascii="Palatino Linotype" w:hAnsi="Palatino Linotype"/>
          <w:color w:val="000000"/>
          <w:sz w:val="22"/>
          <w:szCs w:val="22"/>
        </w:rPr>
        <w:t>el laudo</w:t>
      </w:r>
      <w:r w:rsidRPr="009634CA" w:rsidR="002678A0">
        <w:rPr>
          <w:rFonts w:ascii="Palatino Linotype" w:hAnsi="Palatino Linotype"/>
          <w:color w:val="000000"/>
          <w:sz w:val="22"/>
          <w:szCs w:val="22"/>
        </w:rPr>
        <w:t>,</w:t>
      </w:r>
      <w:r w:rsidRPr="009634CA" w:rsidR="00F71710">
        <w:rPr>
          <w:rFonts w:ascii="Palatino Linotype" w:hAnsi="Palatino Linotype"/>
          <w:color w:val="000000"/>
          <w:sz w:val="22"/>
          <w:szCs w:val="22"/>
        </w:rPr>
        <w:t xml:space="preserve"> </w:t>
      </w:r>
      <w:r w:rsidRPr="009634CA" w:rsidR="00697557">
        <w:rPr>
          <w:rFonts w:ascii="Palatino Linotype" w:hAnsi="Palatino Linotype"/>
          <w:color w:val="000000"/>
          <w:sz w:val="22"/>
          <w:szCs w:val="22"/>
        </w:rPr>
        <w:t>ha crecido</w:t>
      </w:r>
      <w:r w:rsidRPr="009634CA" w:rsidR="002678A0">
        <w:rPr>
          <w:rFonts w:ascii="Palatino Linotype" w:hAnsi="Palatino Linotype"/>
          <w:color w:val="000000"/>
          <w:sz w:val="22"/>
          <w:szCs w:val="22"/>
        </w:rPr>
        <w:t>,</w:t>
      </w:r>
      <w:r w:rsidRPr="009634CA" w:rsidR="00F71710">
        <w:rPr>
          <w:rFonts w:ascii="Palatino Linotype" w:hAnsi="Palatino Linotype"/>
          <w:color w:val="000000"/>
          <w:sz w:val="22"/>
          <w:szCs w:val="22"/>
        </w:rPr>
        <w:t xml:space="preserve"> debido al incumplimiento total del mismo.</w:t>
      </w:r>
    </w:p>
    <w:p w:rsidRPr="009634CA" w:rsidR="00F71710" w:rsidP="009844DD" w:rsidRDefault="00B7574A" w14:paraId="024B7C73" w14:textId="2709A53B">
      <w:pPr>
        <w:numPr>
          <w:ilvl w:val="0"/>
          <w:numId w:val="6"/>
        </w:num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Las</w:t>
      </w:r>
      <w:r w:rsidRPr="009634CA" w:rsidR="00F71710">
        <w:rPr>
          <w:rFonts w:ascii="Palatino Linotype" w:hAnsi="Palatino Linotype"/>
          <w:color w:val="000000"/>
          <w:sz w:val="22"/>
          <w:szCs w:val="22"/>
        </w:rPr>
        <w:t xml:space="preserve"> causa</w:t>
      </w:r>
      <w:r w:rsidRPr="009634CA">
        <w:rPr>
          <w:rFonts w:ascii="Palatino Linotype" w:hAnsi="Palatino Linotype"/>
          <w:color w:val="000000"/>
          <w:sz w:val="22"/>
          <w:szCs w:val="22"/>
        </w:rPr>
        <w:t>s por las que</w:t>
      </w:r>
      <w:r w:rsidRPr="009634CA" w:rsidR="00F71710">
        <w:rPr>
          <w:rFonts w:ascii="Palatino Linotype" w:hAnsi="Palatino Linotype"/>
          <w:color w:val="000000"/>
          <w:sz w:val="22"/>
          <w:szCs w:val="22"/>
        </w:rPr>
        <w:t xml:space="preserve"> el Consejo Directivo del OPDAPAS</w:t>
      </w:r>
      <w:r w:rsidRPr="009634CA">
        <w:rPr>
          <w:rFonts w:ascii="Palatino Linotype" w:hAnsi="Palatino Linotype"/>
          <w:color w:val="000000"/>
          <w:sz w:val="22"/>
          <w:szCs w:val="22"/>
        </w:rPr>
        <w:t>;</w:t>
      </w:r>
      <w:r w:rsidRPr="009634CA" w:rsidR="00F71710">
        <w:rPr>
          <w:rFonts w:ascii="Palatino Linotype" w:hAnsi="Palatino Linotype"/>
          <w:color w:val="000000"/>
          <w:sz w:val="22"/>
          <w:szCs w:val="22"/>
        </w:rPr>
        <w:t xml:space="preserve"> en especial los Regidores y</w:t>
      </w:r>
      <w:r w:rsidRPr="009634CA">
        <w:rPr>
          <w:rFonts w:ascii="Palatino Linotype" w:hAnsi="Palatino Linotype"/>
          <w:color w:val="000000"/>
          <w:sz w:val="22"/>
          <w:szCs w:val="22"/>
        </w:rPr>
        <w:t xml:space="preserve"> el</w:t>
      </w:r>
      <w:r w:rsidRPr="009634CA" w:rsidR="00F71710">
        <w:rPr>
          <w:rFonts w:ascii="Palatino Linotype" w:hAnsi="Palatino Linotype"/>
          <w:color w:val="000000"/>
          <w:sz w:val="22"/>
          <w:szCs w:val="22"/>
        </w:rPr>
        <w:t xml:space="preserve"> Presidente Municipal</w:t>
      </w:r>
      <w:r w:rsidRPr="009634CA">
        <w:rPr>
          <w:rFonts w:ascii="Palatino Linotype" w:hAnsi="Palatino Linotype"/>
          <w:color w:val="000000"/>
          <w:sz w:val="22"/>
          <w:szCs w:val="22"/>
        </w:rPr>
        <w:t>,</w:t>
      </w:r>
      <w:r w:rsidRPr="009634CA" w:rsidR="00F71710">
        <w:rPr>
          <w:rFonts w:ascii="Palatino Linotype" w:hAnsi="Palatino Linotype"/>
          <w:color w:val="000000"/>
          <w:sz w:val="22"/>
          <w:szCs w:val="22"/>
        </w:rPr>
        <w:t xml:space="preserve"> no han supervisado el pago total del laudo en referencia.</w:t>
      </w:r>
    </w:p>
    <w:p w:rsidRPr="009634CA" w:rsidR="00697557" w:rsidP="009844DD" w:rsidRDefault="00697557" w14:paraId="4830F980" w14:textId="77777777">
      <w:pPr>
        <w:numPr>
          <w:ilvl w:val="0"/>
          <w:numId w:val="6"/>
        </w:num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Saber si en los estados f</w:t>
      </w:r>
      <w:r w:rsidRPr="009634CA" w:rsidR="00B7574A">
        <w:rPr>
          <w:rFonts w:ascii="Palatino Linotype" w:hAnsi="Palatino Linotype"/>
          <w:color w:val="000000"/>
          <w:sz w:val="22"/>
          <w:szCs w:val="22"/>
        </w:rPr>
        <w:t xml:space="preserve">inancieros y </w:t>
      </w:r>
      <w:r w:rsidRPr="009634CA">
        <w:rPr>
          <w:rFonts w:ascii="Palatino Linotype" w:hAnsi="Palatino Linotype"/>
          <w:color w:val="000000"/>
          <w:sz w:val="22"/>
          <w:szCs w:val="22"/>
        </w:rPr>
        <w:t>p</w:t>
      </w:r>
      <w:r w:rsidRPr="009634CA" w:rsidR="00F71710">
        <w:rPr>
          <w:rFonts w:ascii="Palatino Linotype" w:hAnsi="Palatino Linotype"/>
          <w:color w:val="000000"/>
          <w:sz w:val="22"/>
          <w:szCs w:val="22"/>
        </w:rPr>
        <w:t>resupuesto</w:t>
      </w:r>
      <w:r w:rsidRPr="009634CA">
        <w:rPr>
          <w:rFonts w:ascii="Palatino Linotype" w:hAnsi="Palatino Linotype"/>
          <w:color w:val="000000"/>
          <w:sz w:val="22"/>
          <w:szCs w:val="22"/>
        </w:rPr>
        <w:t>s 2019, 2020 Y 2021;</w:t>
      </w:r>
      <w:r w:rsidRPr="009634CA" w:rsidR="00F71710">
        <w:rPr>
          <w:rFonts w:ascii="Palatino Linotype" w:hAnsi="Palatino Linotype"/>
          <w:color w:val="000000"/>
          <w:sz w:val="22"/>
          <w:szCs w:val="22"/>
        </w:rPr>
        <w:t xml:space="preserve"> aprobado</w:t>
      </w:r>
      <w:r w:rsidRPr="009634CA">
        <w:rPr>
          <w:rFonts w:ascii="Palatino Linotype" w:hAnsi="Palatino Linotype"/>
          <w:color w:val="000000"/>
          <w:sz w:val="22"/>
          <w:szCs w:val="22"/>
        </w:rPr>
        <w:t>s</w:t>
      </w:r>
      <w:r w:rsidRPr="009634CA" w:rsidR="00F71710">
        <w:rPr>
          <w:rFonts w:ascii="Palatino Linotype" w:hAnsi="Palatino Linotype"/>
          <w:color w:val="000000"/>
          <w:sz w:val="22"/>
          <w:szCs w:val="22"/>
        </w:rPr>
        <w:t xml:space="preserve"> por los integrantes del Consejo Directivo</w:t>
      </w:r>
      <w:r w:rsidRPr="009634CA">
        <w:rPr>
          <w:rFonts w:ascii="Palatino Linotype" w:hAnsi="Palatino Linotype"/>
          <w:color w:val="000000"/>
          <w:sz w:val="22"/>
          <w:szCs w:val="22"/>
        </w:rPr>
        <w:t>; entre ellos,</w:t>
      </w:r>
      <w:r w:rsidRPr="009634CA" w:rsidR="00F71710">
        <w:rPr>
          <w:rFonts w:ascii="Palatino Linotype" w:hAnsi="Palatino Linotype"/>
          <w:color w:val="000000"/>
          <w:sz w:val="22"/>
          <w:szCs w:val="22"/>
        </w:rPr>
        <w:t xml:space="preserve"> el Presidente y </w:t>
      </w:r>
      <w:r w:rsidRPr="009634CA">
        <w:rPr>
          <w:rFonts w:ascii="Palatino Linotype" w:hAnsi="Palatino Linotype"/>
          <w:color w:val="000000"/>
          <w:sz w:val="22"/>
          <w:szCs w:val="22"/>
        </w:rPr>
        <w:t xml:space="preserve">los Regidores; </w:t>
      </w:r>
      <w:r w:rsidRPr="009634CA" w:rsidR="00F71710">
        <w:rPr>
          <w:rFonts w:ascii="Palatino Linotype" w:hAnsi="Palatino Linotype"/>
          <w:color w:val="000000"/>
          <w:sz w:val="22"/>
          <w:szCs w:val="22"/>
        </w:rPr>
        <w:t>aparece presupuestado el pago de laudo referido.</w:t>
      </w:r>
    </w:p>
    <w:p w:rsidRPr="009634CA" w:rsidR="00CD61A6" w:rsidP="009844DD" w:rsidRDefault="00CD61A6" w14:paraId="7DB6301F" w14:textId="77777777">
      <w:pPr>
        <w:tabs>
          <w:tab w:val="left" w:pos="4962"/>
        </w:tabs>
        <w:spacing w:line="360" w:lineRule="auto"/>
        <w:ind w:left="720"/>
        <w:contextualSpacing/>
        <w:jc w:val="both"/>
        <w:rPr>
          <w:rFonts w:ascii="Palatino Linotype" w:hAnsi="Palatino Linotype"/>
          <w:color w:val="000000"/>
          <w:sz w:val="22"/>
          <w:szCs w:val="22"/>
        </w:rPr>
      </w:pPr>
    </w:p>
    <w:p w:rsidRPr="009634CA" w:rsidR="00CD61A6" w:rsidP="009844DD" w:rsidRDefault="004350A7" w14:paraId="18B5C7FF" w14:textId="5E61281D">
      <w:pPr>
        <w:tabs>
          <w:tab w:val="left" w:pos="4962"/>
        </w:tabs>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eastAsia="Calibri" w:cs="Tahoma"/>
          <w:bCs/>
          <w:color w:val="000000"/>
          <w:sz w:val="22"/>
          <w:szCs w:val="22"/>
          <w:lang w:eastAsia="es-MX"/>
        </w:rPr>
        <w:t>En respuesta el Sujeto Obligado</w:t>
      </w:r>
      <w:r w:rsidRPr="009634CA" w:rsidR="00D64388">
        <w:rPr>
          <w:rFonts w:ascii="Palatino Linotype" w:hAnsi="Palatino Linotype" w:eastAsia="Calibri" w:cs="Tahoma"/>
          <w:bCs/>
          <w:color w:val="000000"/>
          <w:sz w:val="22"/>
          <w:szCs w:val="22"/>
          <w:lang w:eastAsia="es-MX"/>
        </w:rPr>
        <w:t xml:space="preserve">, a través del </w:t>
      </w:r>
      <w:r w:rsidRPr="009634CA" w:rsidR="00CD61A6">
        <w:rPr>
          <w:rFonts w:ascii="Palatino Linotype" w:hAnsi="Palatino Linotype" w:eastAsia="Calibri" w:cs="Tahoma"/>
          <w:bCs/>
          <w:color w:val="000000"/>
          <w:sz w:val="22"/>
          <w:szCs w:val="22"/>
          <w:lang w:eastAsia="es-MX"/>
        </w:rPr>
        <w:t xml:space="preserve">Encargado del Despacho de la Unidad de Transparencia </w:t>
      </w:r>
      <w:r w:rsidRPr="009634CA">
        <w:rPr>
          <w:rFonts w:ascii="Palatino Linotype" w:hAnsi="Palatino Linotype" w:eastAsia="Calibri" w:cs="Tahoma"/>
          <w:bCs/>
          <w:color w:val="000000"/>
          <w:sz w:val="22"/>
          <w:szCs w:val="22"/>
          <w:lang w:eastAsia="es-MX"/>
        </w:rPr>
        <w:t>indicó</w:t>
      </w:r>
      <w:r w:rsidRPr="009634CA" w:rsidR="00184646">
        <w:rPr>
          <w:rFonts w:ascii="Palatino Linotype" w:hAnsi="Palatino Linotype" w:eastAsia="Calibri" w:cs="Tahoma"/>
          <w:bCs/>
          <w:color w:val="000000"/>
          <w:sz w:val="22"/>
          <w:szCs w:val="22"/>
          <w:lang w:eastAsia="es-MX"/>
        </w:rPr>
        <w:t xml:space="preserve"> que </w:t>
      </w:r>
      <w:r w:rsidRPr="009634CA" w:rsidR="00CD61A6">
        <w:rPr>
          <w:rFonts w:ascii="Palatino Linotype" w:hAnsi="Palatino Linotype" w:eastAsia="Batang" w:cs="Tahoma"/>
          <w:bCs/>
          <w:sz w:val="22"/>
          <w:szCs w:val="22"/>
          <w:lang w:val="es-ES_tradnl"/>
        </w:rPr>
        <w:t xml:space="preserve">no es competente para atender su requerimiento de información y </w:t>
      </w:r>
      <w:r w:rsidRPr="009634CA" w:rsidR="00697557">
        <w:rPr>
          <w:rFonts w:ascii="Palatino Linotype" w:hAnsi="Palatino Linotype" w:eastAsia="Batang" w:cs="Tahoma"/>
          <w:bCs/>
          <w:sz w:val="22"/>
          <w:szCs w:val="22"/>
          <w:lang w:val="es-ES_tradnl"/>
        </w:rPr>
        <w:t>orientó al Particular a realizar una nueva solicitud de información ante</w:t>
      </w:r>
      <w:r w:rsidRPr="009634CA" w:rsidR="00CD61A6">
        <w:rPr>
          <w:rFonts w:ascii="Palatino Linotype" w:hAnsi="Palatino Linotype" w:eastAsia="Batang" w:cs="Tahoma"/>
          <w:bCs/>
          <w:sz w:val="22"/>
          <w:szCs w:val="22"/>
          <w:lang w:val="es-ES_tradnl"/>
        </w:rPr>
        <w:t xml:space="preserve"> la Unidad de </w:t>
      </w:r>
      <w:r w:rsidRPr="009634CA" w:rsidR="00CD61A6">
        <w:rPr>
          <w:rFonts w:ascii="Palatino Linotype" w:hAnsi="Palatino Linotype" w:eastAsia="Batang" w:cs="Tahoma"/>
          <w:bCs/>
          <w:sz w:val="22"/>
          <w:szCs w:val="22"/>
          <w:lang w:val="es-ES_tradnl"/>
        </w:rPr>
        <w:lastRenderedPageBreak/>
        <w:t>Transparencia del Organismo Público Descentralizado de Agua Potable, Alcantarillado y Saneamiento de San Mateo Atenco.</w:t>
      </w:r>
    </w:p>
    <w:p w:rsidRPr="009634CA" w:rsidR="00DF36FF" w:rsidP="009844DD" w:rsidRDefault="00DF36FF" w14:paraId="4580E0A9" w14:textId="77777777">
      <w:pPr>
        <w:tabs>
          <w:tab w:val="left" w:pos="4962"/>
        </w:tabs>
        <w:spacing w:line="360" w:lineRule="auto"/>
        <w:contextualSpacing/>
        <w:jc w:val="both"/>
        <w:rPr>
          <w:rFonts w:ascii="Palatino Linotype" w:hAnsi="Palatino Linotype" w:eastAsia="Calibri" w:cs="Tahoma"/>
          <w:bCs/>
          <w:color w:val="000000"/>
          <w:sz w:val="22"/>
          <w:szCs w:val="22"/>
          <w:lang w:eastAsia="es-MX"/>
        </w:rPr>
      </w:pPr>
    </w:p>
    <w:p w:rsidRPr="009634CA" w:rsidR="00640E16" w:rsidP="009844DD" w:rsidRDefault="004350A7" w14:paraId="3C3F0950" w14:textId="2E29122A">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9634CA">
        <w:rPr>
          <w:rFonts w:ascii="Palatino Linotype" w:hAnsi="Palatino Linotype" w:eastAsia="Calibri" w:cs="Tahoma"/>
          <w:color w:val="000000"/>
          <w:sz w:val="22"/>
          <w:szCs w:val="22"/>
        </w:rPr>
        <w:t xml:space="preserve">Derivado de la respuesta del Sujeto Obligado, </w:t>
      </w:r>
      <w:r w:rsidRPr="009634CA" w:rsidR="00184646">
        <w:rPr>
          <w:rFonts w:ascii="Palatino Linotype" w:hAnsi="Palatino Linotype" w:eastAsia="Calibri" w:cs="Tahoma"/>
          <w:color w:val="000000"/>
          <w:sz w:val="22"/>
          <w:szCs w:val="22"/>
        </w:rPr>
        <w:t>el</w:t>
      </w:r>
      <w:r w:rsidRPr="009634CA">
        <w:rPr>
          <w:rFonts w:ascii="Palatino Linotype" w:hAnsi="Palatino Linotype" w:eastAsia="Calibri" w:cs="Tahoma"/>
          <w:color w:val="000000"/>
          <w:sz w:val="22"/>
          <w:szCs w:val="22"/>
        </w:rPr>
        <w:t xml:space="preserve"> Particular interpuso Recurso de Revisión, en el que</w:t>
      </w:r>
      <w:r w:rsidRPr="009634CA" w:rsidR="00721EEF">
        <w:rPr>
          <w:rFonts w:ascii="Palatino Linotype" w:hAnsi="Palatino Linotype" w:eastAsia="Calibri" w:cs="Tahoma"/>
          <w:color w:val="000000"/>
          <w:sz w:val="22"/>
          <w:szCs w:val="22"/>
        </w:rPr>
        <w:t xml:space="preserve"> se inconformó por la</w:t>
      </w:r>
      <w:r w:rsidRPr="009634CA" w:rsidR="003852E7">
        <w:rPr>
          <w:rFonts w:ascii="Palatino Linotype" w:hAnsi="Palatino Linotype"/>
          <w:sz w:val="22"/>
          <w:szCs w:val="22"/>
        </w:rPr>
        <w:t xml:space="preserve"> declaración de incompetencia </w:t>
      </w:r>
      <w:r w:rsidRPr="009634CA" w:rsidR="00697557">
        <w:rPr>
          <w:rFonts w:ascii="Palatino Linotype" w:hAnsi="Palatino Linotype"/>
          <w:sz w:val="22"/>
          <w:szCs w:val="22"/>
        </w:rPr>
        <w:t xml:space="preserve">que fue planteada </w:t>
      </w:r>
      <w:r w:rsidRPr="009634CA" w:rsidR="003852E7">
        <w:rPr>
          <w:rFonts w:ascii="Palatino Linotype" w:hAnsi="Palatino Linotype"/>
          <w:sz w:val="22"/>
          <w:szCs w:val="22"/>
        </w:rPr>
        <w:t>por el Sujeto O</w:t>
      </w:r>
      <w:r w:rsidRPr="009634CA" w:rsidR="00697557">
        <w:rPr>
          <w:rFonts w:ascii="Palatino Linotype" w:hAnsi="Palatino Linotype"/>
          <w:sz w:val="22"/>
          <w:szCs w:val="22"/>
        </w:rPr>
        <w:t>bligado</w:t>
      </w:r>
      <w:r w:rsidRPr="009634CA" w:rsidR="002678A0">
        <w:rPr>
          <w:rFonts w:ascii="Palatino Linotype" w:hAnsi="Palatino Linotype"/>
          <w:sz w:val="22"/>
          <w:szCs w:val="22"/>
        </w:rPr>
        <w:t xml:space="preserve"> y señaló que los integrantes del Cabildo Municipal pueden tener conocimiento de la información, pues forman parte del Consejo Directivo del ODAPAS</w:t>
      </w:r>
      <w:r w:rsidRPr="009634CA" w:rsidR="00697557">
        <w:rPr>
          <w:rFonts w:ascii="Palatino Linotype" w:hAnsi="Palatino Linotype"/>
          <w:sz w:val="22"/>
          <w:szCs w:val="22"/>
        </w:rPr>
        <w:t xml:space="preserve">. </w:t>
      </w:r>
    </w:p>
    <w:p w:rsidRPr="009634CA" w:rsidR="006E7F4E" w:rsidP="009844DD" w:rsidRDefault="006E7F4E" w14:paraId="0198A897"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9634CA" w:rsidR="003852E7" w:rsidP="009844DD" w:rsidRDefault="00680EB0" w14:paraId="51DA01C3" w14:textId="006BE7D8">
      <w:pPr>
        <w:tabs>
          <w:tab w:val="center" w:pos="4522"/>
        </w:tabs>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eastAsia="Calibri" w:cs="Tahoma"/>
          <w:color w:val="000000"/>
          <w:sz w:val="22"/>
          <w:szCs w:val="22"/>
        </w:rPr>
        <w:t>Así una vez, admitido el Recurso de Revisión, el Sujeto Obligado rindió inf</w:t>
      </w:r>
      <w:r w:rsidRPr="009634CA" w:rsidR="00582A99">
        <w:rPr>
          <w:rFonts w:ascii="Palatino Linotype" w:hAnsi="Palatino Linotype" w:eastAsia="Calibri" w:cs="Tahoma"/>
          <w:color w:val="000000"/>
          <w:sz w:val="22"/>
          <w:szCs w:val="22"/>
        </w:rPr>
        <w:t>orme justificado, en el que ratificó su respuesta inicial</w:t>
      </w:r>
      <w:r w:rsidRPr="009634CA" w:rsidR="00697557">
        <w:rPr>
          <w:rFonts w:ascii="Palatino Linotype" w:hAnsi="Palatino Linotype" w:eastAsia="Calibri" w:cs="Tahoma"/>
          <w:color w:val="000000"/>
          <w:sz w:val="22"/>
          <w:szCs w:val="22"/>
        </w:rPr>
        <w:t>, por lo que insistió en la incompetencia con la que cuenta para atender la solicitud de información</w:t>
      </w:r>
      <w:r w:rsidRPr="009634CA" w:rsidR="00582A99">
        <w:rPr>
          <w:rFonts w:ascii="Palatino Linotype" w:hAnsi="Palatino Linotype" w:eastAsia="Calibri" w:cs="Tahoma"/>
          <w:color w:val="000000"/>
          <w:sz w:val="22"/>
          <w:szCs w:val="22"/>
        </w:rPr>
        <w:t xml:space="preserve"> y adjuntó </w:t>
      </w:r>
      <w:r w:rsidRPr="009634CA" w:rsidR="00697557">
        <w:rPr>
          <w:rFonts w:ascii="Palatino Linotype" w:hAnsi="Palatino Linotype" w:eastAsia="Batang" w:cs="Tahoma"/>
          <w:bCs/>
          <w:sz w:val="22"/>
          <w:szCs w:val="22"/>
          <w:lang w:val="es-ES_tradnl"/>
        </w:rPr>
        <w:t>un segmento del</w:t>
      </w:r>
      <w:r w:rsidRPr="009634CA" w:rsidR="003852E7">
        <w:rPr>
          <w:rFonts w:ascii="Palatino Linotype" w:hAnsi="Palatino Linotype" w:eastAsia="Batang" w:cs="Tahoma"/>
          <w:bCs/>
          <w:sz w:val="22"/>
          <w:szCs w:val="22"/>
          <w:lang w:val="es-ES_tradnl"/>
        </w:rPr>
        <w:t xml:space="preserve"> </w:t>
      </w:r>
      <w:r w:rsidRPr="009634CA" w:rsidR="00697557">
        <w:rPr>
          <w:rFonts w:ascii="Palatino Linotype" w:hAnsi="Palatino Linotype" w:eastAsia="Batang" w:cs="Tahoma"/>
          <w:bCs/>
          <w:sz w:val="22"/>
          <w:szCs w:val="22"/>
          <w:lang w:val="es-ES_tradnl"/>
        </w:rPr>
        <w:t>Decreto por el que se creó</w:t>
      </w:r>
      <w:r w:rsidRPr="009634CA" w:rsidR="003852E7">
        <w:rPr>
          <w:rFonts w:ascii="Palatino Linotype" w:hAnsi="Palatino Linotype" w:eastAsia="Batang" w:cs="Tahoma"/>
          <w:bCs/>
          <w:sz w:val="22"/>
          <w:szCs w:val="22"/>
          <w:lang w:val="es-ES_tradnl"/>
        </w:rPr>
        <w:t xml:space="preserve"> del Organismo Público Descentralizado de Agua Potable, Alcantarillado y Saneamiento de San Mateo Atenco.</w:t>
      </w:r>
    </w:p>
    <w:p w:rsidRPr="009634CA" w:rsidR="00697557" w:rsidP="009844DD" w:rsidRDefault="00697557" w14:paraId="46A9F274" w14:textId="77777777">
      <w:pPr>
        <w:tabs>
          <w:tab w:val="center" w:pos="4522"/>
        </w:tabs>
        <w:spacing w:line="360" w:lineRule="auto"/>
        <w:contextualSpacing/>
        <w:jc w:val="both"/>
        <w:rPr>
          <w:rFonts w:ascii="Palatino Linotype" w:hAnsi="Palatino Linotype" w:eastAsia="Batang" w:cs="Tahoma"/>
          <w:bCs/>
          <w:sz w:val="22"/>
          <w:szCs w:val="22"/>
          <w:lang w:val="es-ES_tradnl"/>
        </w:rPr>
      </w:pPr>
    </w:p>
    <w:p w:rsidRPr="009634CA" w:rsidR="00697557" w:rsidP="009844DD" w:rsidRDefault="00697557" w14:paraId="00C733B2" w14:textId="6C8D774A">
      <w:pPr>
        <w:tabs>
          <w:tab w:val="center" w:pos="4522"/>
        </w:tabs>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eastAsia="Batang" w:cs="Tahoma"/>
          <w:bCs/>
          <w:sz w:val="22"/>
          <w:szCs w:val="22"/>
          <w:lang w:val="es-ES_tradnl"/>
        </w:rPr>
        <w:t xml:space="preserve">El informe justificado se puso a la vista del Recurrente; él cual omitió realizar alguna manifestación adicional. </w:t>
      </w:r>
    </w:p>
    <w:p w:rsidRPr="009634CA" w:rsidR="00721EEF" w:rsidP="009844DD" w:rsidRDefault="00721EEF" w14:paraId="623CB4E0" w14:textId="4DF3DFD9">
      <w:pPr>
        <w:tabs>
          <w:tab w:val="left" w:pos="4962"/>
        </w:tabs>
        <w:spacing w:line="360" w:lineRule="auto"/>
        <w:contextualSpacing/>
        <w:jc w:val="both"/>
        <w:rPr>
          <w:rFonts w:ascii="Palatino Linotype" w:hAnsi="Palatino Linotype" w:eastAsia="Calibri" w:cs="Tahoma"/>
          <w:iCs/>
          <w:sz w:val="22"/>
          <w:szCs w:val="22"/>
          <w:lang w:eastAsia="es-ES_tradnl"/>
        </w:rPr>
      </w:pPr>
    </w:p>
    <w:p w:rsidRPr="009634CA" w:rsidR="00EA4E4A" w:rsidP="009844DD" w:rsidRDefault="00EA4E4A" w14:paraId="4AF28FDC" w14:textId="5EAFBE1B">
      <w:pPr>
        <w:autoSpaceDE w:val="0"/>
        <w:autoSpaceDN w:val="0"/>
        <w:adjustRightInd w:val="0"/>
        <w:spacing w:line="360" w:lineRule="auto"/>
        <w:contextualSpacing/>
        <w:jc w:val="both"/>
        <w:rPr>
          <w:rFonts w:ascii="Palatino Linotype" w:hAnsi="Palatino Linotype" w:eastAsia="Calibri" w:cs="Tahoma"/>
          <w:b/>
          <w:bCs/>
          <w:sz w:val="22"/>
          <w:szCs w:val="22"/>
        </w:rPr>
      </w:pPr>
      <w:r w:rsidRPr="009634CA">
        <w:rPr>
          <w:rFonts w:ascii="Palatino Linotype" w:hAnsi="Palatino Linotype" w:eastAsia="Calibri" w:cs="Tahoma"/>
          <w:color w:val="000000"/>
          <w:sz w:val="22"/>
          <w:szCs w:val="22"/>
        </w:rPr>
        <w:t xml:space="preserve">Finalmente, en el asunto que nos ocupa se actualiza la causal de procedencia señalada en el </w:t>
      </w:r>
      <w:r w:rsidRPr="009634CA" w:rsidR="00AF4509">
        <w:rPr>
          <w:rFonts w:ascii="Palatino Linotype" w:hAnsi="Palatino Linotype" w:eastAsia="Calibri" w:cs="Tahoma"/>
          <w:b/>
          <w:sz w:val="22"/>
          <w:szCs w:val="22"/>
        </w:rPr>
        <w:t xml:space="preserve">artículo 179, </w:t>
      </w:r>
      <w:r w:rsidRPr="009634CA" w:rsidR="0029499F">
        <w:rPr>
          <w:rFonts w:ascii="Palatino Linotype" w:hAnsi="Palatino Linotype" w:eastAsia="Calibri" w:cs="Tahoma"/>
          <w:b/>
          <w:sz w:val="22"/>
          <w:szCs w:val="22"/>
        </w:rPr>
        <w:t xml:space="preserve">fracción </w:t>
      </w:r>
      <w:r w:rsidRPr="009634CA" w:rsidR="003852E7">
        <w:rPr>
          <w:rFonts w:ascii="Palatino Linotype" w:hAnsi="Palatino Linotype" w:eastAsia="Calibri" w:cs="Tahoma"/>
          <w:b/>
          <w:sz w:val="22"/>
          <w:szCs w:val="22"/>
        </w:rPr>
        <w:t>I</w:t>
      </w:r>
      <w:r w:rsidRPr="009634CA" w:rsidR="0029499F">
        <w:rPr>
          <w:rFonts w:ascii="Palatino Linotype" w:hAnsi="Palatino Linotype" w:eastAsia="Calibri" w:cs="Tahoma"/>
          <w:b/>
          <w:sz w:val="22"/>
          <w:szCs w:val="22"/>
        </w:rPr>
        <w:t>V</w:t>
      </w:r>
      <w:r w:rsidRPr="009634CA" w:rsidR="000A6AEF">
        <w:rPr>
          <w:rFonts w:ascii="Palatino Linotype" w:hAnsi="Palatino Linotype" w:eastAsia="Calibri" w:cs="Tahoma"/>
          <w:b/>
          <w:sz w:val="22"/>
          <w:szCs w:val="22"/>
        </w:rPr>
        <w:t xml:space="preserve"> </w:t>
      </w:r>
      <w:r w:rsidRPr="009634CA">
        <w:rPr>
          <w:rFonts w:ascii="Palatino Linotype" w:hAnsi="Palatino Linotype" w:eastAsia="Calibri" w:cs="Tahoma"/>
          <w:b/>
          <w:sz w:val="22"/>
          <w:szCs w:val="22"/>
        </w:rPr>
        <w:t>de la Ley de la materia</w:t>
      </w:r>
      <w:r w:rsidRPr="009634CA">
        <w:rPr>
          <w:rFonts w:ascii="Palatino Linotype" w:hAnsi="Palatino Linotype" w:eastAsia="Calibri" w:cs="Tahoma"/>
          <w:b/>
          <w:bCs/>
          <w:sz w:val="22"/>
          <w:szCs w:val="22"/>
        </w:rPr>
        <w:t xml:space="preserve">, </w:t>
      </w:r>
      <w:r w:rsidRPr="009634CA" w:rsidR="00654AF0">
        <w:rPr>
          <w:rFonts w:ascii="Palatino Linotype" w:hAnsi="Palatino Linotype" w:eastAsia="Calibri" w:cs="Tahoma"/>
          <w:b/>
          <w:bCs/>
          <w:sz w:val="22"/>
          <w:szCs w:val="22"/>
        </w:rPr>
        <w:t xml:space="preserve">pues </w:t>
      </w:r>
      <w:r w:rsidRPr="009634CA" w:rsidR="00057F0C">
        <w:rPr>
          <w:rFonts w:ascii="Palatino Linotype" w:hAnsi="Palatino Linotype" w:eastAsia="Calibri" w:cs="Tahoma"/>
          <w:b/>
          <w:bCs/>
          <w:sz w:val="22"/>
          <w:szCs w:val="22"/>
        </w:rPr>
        <w:t>el</w:t>
      </w:r>
      <w:r w:rsidRPr="009634CA" w:rsidR="00DA2475">
        <w:rPr>
          <w:rFonts w:ascii="Palatino Linotype" w:hAnsi="Palatino Linotype" w:eastAsia="Calibri" w:cs="Tahoma"/>
          <w:b/>
          <w:bCs/>
          <w:sz w:val="22"/>
          <w:szCs w:val="22"/>
        </w:rPr>
        <w:t xml:space="preserve"> Particular</w:t>
      </w:r>
      <w:r w:rsidRPr="009634CA" w:rsidR="00E75ACA">
        <w:rPr>
          <w:rFonts w:ascii="Palatino Linotype" w:hAnsi="Palatino Linotype" w:eastAsia="Calibri" w:cs="Tahoma"/>
          <w:b/>
          <w:bCs/>
          <w:sz w:val="22"/>
          <w:szCs w:val="22"/>
        </w:rPr>
        <w:t xml:space="preserve"> se inconformó por</w:t>
      </w:r>
      <w:r w:rsidRPr="009634CA" w:rsidR="00AF4509">
        <w:rPr>
          <w:rFonts w:ascii="Palatino Linotype" w:hAnsi="Palatino Linotype" w:eastAsia="Calibri" w:cs="Tahoma"/>
          <w:b/>
          <w:bCs/>
          <w:sz w:val="22"/>
          <w:szCs w:val="22"/>
        </w:rPr>
        <w:t xml:space="preserve"> la </w:t>
      </w:r>
      <w:r w:rsidRPr="009634CA" w:rsidR="003852E7">
        <w:rPr>
          <w:rFonts w:ascii="Palatino Linotype" w:hAnsi="Palatino Linotype" w:eastAsia="Calibri" w:cs="Tahoma"/>
          <w:b/>
          <w:bCs/>
          <w:sz w:val="22"/>
          <w:szCs w:val="22"/>
        </w:rPr>
        <w:t>declaración de incompetencia por el Sujeto Obligado.</w:t>
      </w:r>
    </w:p>
    <w:p w:rsidRPr="009634CA" w:rsidR="00EA4E4A" w:rsidP="009844DD" w:rsidRDefault="00EA4E4A" w14:paraId="5685CF1A" w14:textId="77777777">
      <w:pPr>
        <w:spacing w:line="360" w:lineRule="auto"/>
        <w:contextualSpacing/>
        <w:jc w:val="both"/>
        <w:rPr>
          <w:rFonts w:ascii="Palatino Linotype" w:hAnsi="Palatino Linotype" w:eastAsia="Calibri" w:cs="Tahoma"/>
          <w:bCs/>
          <w:sz w:val="22"/>
          <w:szCs w:val="22"/>
          <w:lang w:eastAsia="en-US"/>
        </w:rPr>
      </w:pPr>
    </w:p>
    <w:p w:rsidRPr="009634CA" w:rsidR="00EA4E4A" w:rsidP="009844DD" w:rsidRDefault="00EA4E4A" w14:paraId="6666ECAA" w14:textId="77777777">
      <w:pPr>
        <w:spacing w:line="360" w:lineRule="auto"/>
        <w:contextualSpacing/>
        <w:jc w:val="both"/>
        <w:rPr>
          <w:rFonts w:ascii="Palatino Linotype" w:hAnsi="Palatino Linotype" w:cs="Tahoma"/>
          <w:b/>
          <w:sz w:val="22"/>
          <w:szCs w:val="22"/>
        </w:rPr>
      </w:pPr>
      <w:r w:rsidRPr="009634CA">
        <w:rPr>
          <w:rFonts w:ascii="Palatino Linotype" w:hAnsi="Palatino Linotype" w:cs="Tahoma"/>
          <w:b/>
          <w:sz w:val="22"/>
          <w:szCs w:val="22"/>
        </w:rPr>
        <w:t>CUARTO. Marco normativo aplicable en materia de transparencia y acceso a la información pública.</w:t>
      </w:r>
    </w:p>
    <w:p w:rsidRPr="009634CA" w:rsidR="00EA4E4A" w:rsidP="009844DD" w:rsidRDefault="00EA4E4A" w14:paraId="159215E5" w14:textId="77777777">
      <w:pPr>
        <w:spacing w:line="360" w:lineRule="auto"/>
        <w:contextualSpacing/>
        <w:jc w:val="both"/>
        <w:rPr>
          <w:rFonts w:ascii="Palatino Linotype" w:hAnsi="Palatino Linotype" w:cs="Tahoma"/>
          <w:b/>
          <w:sz w:val="22"/>
          <w:szCs w:val="22"/>
        </w:rPr>
      </w:pPr>
    </w:p>
    <w:p w:rsidRPr="009634CA" w:rsidR="00EA4E4A" w:rsidP="009844DD" w:rsidRDefault="00EA4E4A" w14:paraId="205EA765" w14:textId="77777777">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9634CA" w:rsidR="00EA4E4A" w:rsidP="009844DD" w:rsidRDefault="00EA4E4A" w14:paraId="6A487FD1" w14:textId="77777777">
      <w:pPr>
        <w:spacing w:line="360" w:lineRule="auto"/>
        <w:contextualSpacing/>
        <w:jc w:val="both"/>
        <w:rPr>
          <w:rFonts w:ascii="Palatino Linotype" w:hAnsi="Palatino Linotype" w:cs="Tahoma"/>
          <w:sz w:val="22"/>
          <w:szCs w:val="22"/>
        </w:rPr>
      </w:pPr>
    </w:p>
    <w:p w:rsidRPr="009634CA" w:rsidR="00EA4E4A" w:rsidP="009844DD" w:rsidRDefault="00EA4E4A" w14:paraId="7A5C629E" w14:textId="77777777">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9634CA" w:rsidR="00EA4E4A" w:rsidP="009844DD" w:rsidRDefault="00EA4E4A" w14:paraId="4540449B" w14:textId="77777777">
      <w:pPr>
        <w:spacing w:line="360" w:lineRule="auto"/>
        <w:contextualSpacing/>
        <w:jc w:val="both"/>
        <w:rPr>
          <w:rFonts w:ascii="Palatino Linotype" w:hAnsi="Palatino Linotype" w:cs="Tahoma"/>
          <w:sz w:val="22"/>
          <w:szCs w:val="22"/>
        </w:rPr>
      </w:pPr>
    </w:p>
    <w:p w:rsidRPr="009634CA" w:rsidR="00EA4E4A" w:rsidP="009844DD" w:rsidRDefault="00EA4E4A" w14:paraId="4D94B5DD" w14:textId="77777777">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634CA" w:rsidR="00EA4E4A" w:rsidP="009844DD" w:rsidRDefault="00EA4E4A" w14:paraId="5D11CB08" w14:textId="77777777">
      <w:pPr>
        <w:spacing w:line="360" w:lineRule="auto"/>
        <w:contextualSpacing/>
        <w:jc w:val="both"/>
        <w:rPr>
          <w:rFonts w:ascii="Palatino Linotype" w:hAnsi="Palatino Linotype" w:cs="Tahoma"/>
          <w:sz w:val="22"/>
          <w:szCs w:val="22"/>
        </w:rPr>
      </w:pPr>
    </w:p>
    <w:p w:rsidRPr="009634CA" w:rsidR="00EA4E4A" w:rsidP="009844DD" w:rsidRDefault="00EA4E4A" w14:paraId="0EA6D364" w14:textId="77777777">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9634CA" w:rsidR="00EA4E4A" w:rsidP="009844DD" w:rsidRDefault="00EA4E4A" w14:paraId="310862DE" w14:textId="77777777">
      <w:pPr>
        <w:spacing w:line="360" w:lineRule="auto"/>
        <w:contextualSpacing/>
        <w:jc w:val="both"/>
        <w:rPr>
          <w:rFonts w:ascii="Palatino Linotype" w:hAnsi="Palatino Linotype" w:cs="Tahoma"/>
          <w:sz w:val="22"/>
          <w:szCs w:val="22"/>
        </w:rPr>
      </w:pPr>
    </w:p>
    <w:p w:rsidRPr="009634CA" w:rsidR="00EA4E4A" w:rsidP="009844DD" w:rsidRDefault="00EA4E4A" w14:paraId="29C5B9B0" w14:textId="77777777">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El artículo 12, que, quienes generen, recopilen, administren, manejen, procesen, archiven o conserven información pública serán responsables de la misma.</w:t>
      </w:r>
    </w:p>
    <w:p w:rsidRPr="009634CA" w:rsidR="00EA4E4A" w:rsidP="009844DD" w:rsidRDefault="00EA4E4A" w14:paraId="21716304" w14:textId="77777777">
      <w:pPr>
        <w:spacing w:line="360" w:lineRule="auto"/>
        <w:contextualSpacing/>
        <w:jc w:val="both"/>
        <w:rPr>
          <w:rFonts w:ascii="Palatino Linotype" w:hAnsi="Palatino Linotype" w:cs="Tahoma"/>
          <w:sz w:val="22"/>
          <w:szCs w:val="22"/>
        </w:rPr>
      </w:pPr>
    </w:p>
    <w:p w:rsidRPr="009634CA" w:rsidR="00EA4E4A" w:rsidP="009844DD" w:rsidRDefault="00EA4E4A" w14:paraId="15F04E46" w14:textId="77777777">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9634CA" w:rsidR="00EA4E4A" w:rsidP="009844DD" w:rsidRDefault="00EA4E4A" w14:paraId="3EF78149" w14:textId="77777777">
      <w:pPr>
        <w:spacing w:line="360" w:lineRule="auto"/>
        <w:contextualSpacing/>
        <w:jc w:val="both"/>
        <w:rPr>
          <w:rFonts w:ascii="Palatino Linotype" w:hAnsi="Palatino Linotype" w:cs="Tahoma"/>
          <w:sz w:val="22"/>
          <w:szCs w:val="22"/>
        </w:rPr>
      </w:pPr>
    </w:p>
    <w:p w:rsidRPr="009634CA" w:rsidR="00EA4E4A" w:rsidP="009844DD" w:rsidRDefault="00EA4E4A" w14:paraId="3827ADA7" w14:textId="77777777">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634CA" w:rsidR="00EA4E4A" w:rsidP="009844DD" w:rsidRDefault="00EA4E4A" w14:paraId="653DBB3A" w14:textId="77777777">
      <w:pPr>
        <w:spacing w:line="360" w:lineRule="auto"/>
        <w:contextualSpacing/>
        <w:jc w:val="both"/>
        <w:rPr>
          <w:rFonts w:ascii="Palatino Linotype" w:hAnsi="Palatino Linotype" w:eastAsia="Calibri" w:cs="Tahoma"/>
          <w:sz w:val="22"/>
          <w:szCs w:val="22"/>
          <w:lang w:eastAsia="es-ES_tradnl"/>
        </w:rPr>
      </w:pPr>
    </w:p>
    <w:p w:rsidRPr="009634CA" w:rsidR="00EA4E4A" w:rsidP="009844DD" w:rsidRDefault="00EA4E4A" w14:paraId="0C449EED" w14:textId="77777777">
      <w:pPr>
        <w:spacing w:line="360" w:lineRule="auto"/>
        <w:contextualSpacing/>
        <w:jc w:val="both"/>
        <w:rPr>
          <w:rFonts w:ascii="Palatino Linotype" w:hAnsi="Palatino Linotype" w:cs="Tahoma"/>
          <w:b/>
          <w:sz w:val="22"/>
          <w:szCs w:val="22"/>
        </w:rPr>
      </w:pPr>
      <w:r w:rsidRPr="009634CA">
        <w:rPr>
          <w:rFonts w:ascii="Palatino Linotype" w:hAnsi="Palatino Linotype" w:cs="Tahoma"/>
          <w:b/>
          <w:sz w:val="22"/>
          <w:szCs w:val="22"/>
        </w:rPr>
        <w:lastRenderedPageBreak/>
        <w:t>QUINTO. Estudio de Fondo.</w:t>
      </w:r>
    </w:p>
    <w:p w:rsidRPr="009634CA" w:rsidR="00EA4E4A" w:rsidP="009844DD" w:rsidRDefault="00EA4E4A" w14:paraId="3F91B16E" w14:textId="77777777">
      <w:pPr>
        <w:spacing w:line="360" w:lineRule="auto"/>
        <w:contextualSpacing/>
        <w:jc w:val="both"/>
        <w:rPr>
          <w:rFonts w:ascii="Palatino Linotype" w:hAnsi="Palatino Linotype" w:eastAsia="Calibri" w:cs="Tahoma"/>
          <w:bCs/>
          <w:sz w:val="22"/>
          <w:szCs w:val="22"/>
          <w:lang w:eastAsia="en-US"/>
        </w:rPr>
      </w:pPr>
    </w:p>
    <w:p w:rsidRPr="009634CA" w:rsidR="00EA4E4A" w:rsidP="009844DD" w:rsidRDefault="00EA4E4A" w14:paraId="53509FCD" w14:textId="77777777">
      <w:pPr>
        <w:spacing w:line="360" w:lineRule="auto"/>
        <w:contextualSpacing/>
        <w:jc w:val="both"/>
        <w:rPr>
          <w:rFonts w:ascii="Palatino Linotype" w:hAnsi="Palatino Linotype" w:eastAsia="Calibri" w:cs="Tahoma"/>
          <w:bCs/>
          <w:sz w:val="22"/>
          <w:szCs w:val="22"/>
          <w:lang w:eastAsia="en-US"/>
        </w:rPr>
      </w:pPr>
      <w:r w:rsidRPr="009634CA">
        <w:rPr>
          <w:rFonts w:ascii="Palatino Linotype" w:hAnsi="Palatino Linotype" w:eastAsia="Calibri"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9634CA" w:rsidR="00EA4E4A" w:rsidP="009844DD" w:rsidRDefault="00EA4E4A" w14:paraId="570F6951" w14:textId="77777777">
      <w:pPr>
        <w:spacing w:line="360" w:lineRule="auto"/>
        <w:contextualSpacing/>
        <w:jc w:val="both"/>
        <w:rPr>
          <w:rFonts w:ascii="Palatino Linotype" w:hAnsi="Palatino Linotype" w:eastAsia="Calibri" w:cs="Tahoma"/>
          <w:bCs/>
          <w:sz w:val="22"/>
          <w:szCs w:val="22"/>
          <w:lang w:eastAsia="en-US"/>
        </w:rPr>
      </w:pPr>
    </w:p>
    <w:p w:rsidRPr="009634CA" w:rsidR="00EA4E4A" w:rsidP="009844DD" w:rsidRDefault="00EA4E4A" w14:paraId="05482D35"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9634CA">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9634CA" w:rsidR="00EA4E4A" w:rsidP="009844DD" w:rsidRDefault="00EA4E4A" w14:paraId="3CFB097E" w14:textId="77777777">
      <w:pPr>
        <w:spacing w:line="360" w:lineRule="auto"/>
        <w:contextualSpacing/>
        <w:jc w:val="both"/>
        <w:rPr>
          <w:rFonts w:ascii="Palatino Linotype" w:hAnsi="Palatino Linotype" w:eastAsia="Calibri" w:cs="Tahoma"/>
          <w:bCs/>
          <w:sz w:val="22"/>
          <w:szCs w:val="22"/>
          <w:lang w:eastAsia="en-US"/>
        </w:rPr>
      </w:pPr>
    </w:p>
    <w:p w:rsidRPr="009634CA" w:rsidR="00EA4E4A" w:rsidP="009844DD" w:rsidRDefault="00EA4E4A" w14:paraId="05A80C4E"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9634CA">
        <w:rPr>
          <w:rFonts w:ascii="Palatino Linotype" w:hAnsi="Palatino Linotype" w:eastAsia="Calibri" w:cs="Tahoma"/>
          <w:bCs/>
          <w:szCs w:val="22"/>
          <w:lang w:eastAsia="en-US"/>
        </w:rPr>
        <w:t>Transparentar la gestión pública, mediante la difusión de la información generada por los Sujetos Obligados, y</w:t>
      </w:r>
    </w:p>
    <w:p w:rsidRPr="009634CA" w:rsidR="00EA4E4A" w:rsidP="009844DD" w:rsidRDefault="00EA4E4A" w14:paraId="1AECC489" w14:textId="77777777">
      <w:pPr>
        <w:pStyle w:val="Prrafodelista"/>
        <w:spacing w:line="360" w:lineRule="auto"/>
        <w:ind w:left="0"/>
        <w:jc w:val="both"/>
        <w:rPr>
          <w:rFonts w:ascii="Palatino Linotype" w:hAnsi="Palatino Linotype" w:eastAsia="Calibri" w:cs="Tahoma"/>
          <w:bCs/>
          <w:szCs w:val="22"/>
          <w:lang w:eastAsia="en-US"/>
        </w:rPr>
      </w:pPr>
    </w:p>
    <w:p w:rsidRPr="009634CA" w:rsidR="00EA4E4A" w:rsidP="009844DD" w:rsidRDefault="00EA4E4A" w14:paraId="083C7817"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9634CA">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9634CA" w:rsidR="00EA4E4A" w:rsidP="009844DD" w:rsidRDefault="00EA4E4A" w14:paraId="12D7C64D" w14:textId="77777777">
      <w:pPr>
        <w:spacing w:line="360" w:lineRule="auto"/>
        <w:contextualSpacing/>
        <w:jc w:val="both"/>
        <w:rPr>
          <w:rFonts w:ascii="Palatino Linotype" w:hAnsi="Palatino Linotype" w:eastAsia="Calibri" w:cs="Tahoma"/>
          <w:bCs/>
          <w:sz w:val="22"/>
          <w:szCs w:val="22"/>
          <w:lang w:eastAsia="en-US"/>
        </w:rPr>
      </w:pPr>
    </w:p>
    <w:p w:rsidRPr="009634CA" w:rsidR="00EA4E4A" w:rsidP="009844DD" w:rsidRDefault="00EA4E4A" w14:paraId="7ADF376F" w14:textId="77777777">
      <w:pPr>
        <w:spacing w:line="360" w:lineRule="auto"/>
        <w:contextualSpacing/>
        <w:jc w:val="both"/>
        <w:rPr>
          <w:rFonts w:ascii="Palatino Linotype" w:hAnsi="Palatino Linotype" w:eastAsia="Calibri" w:cs="Tahoma"/>
          <w:bCs/>
          <w:sz w:val="22"/>
          <w:szCs w:val="22"/>
          <w:lang w:eastAsia="en-US"/>
        </w:rPr>
      </w:pPr>
      <w:r w:rsidRPr="009634CA">
        <w:rPr>
          <w:rFonts w:ascii="Palatino Linotype" w:hAnsi="Palatino Linotype" w:eastAsia="Calibri" w:cs="Tahoma"/>
          <w:bCs/>
          <w:sz w:val="22"/>
          <w:szCs w:val="22"/>
          <w:lang w:eastAsia="en-US"/>
        </w:rPr>
        <w:t xml:space="preserve">Conforme a lo anterior, se deprende que </w:t>
      </w:r>
      <w:r w:rsidRPr="009634CA">
        <w:rPr>
          <w:rFonts w:ascii="Palatino Linotype" w:hAnsi="Palatino Linotype" w:eastAsia="Calibri" w:cs="Tahoma"/>
          <w:b/>
          <w:bCs/>
          <w:sz w:val="22"/>
          <w:szCs w:val="22"/>
          <w:lang w:eastAsia="en-US"/>
        </w:rPr>
        <w:t>los objetivos de la Ley de la materia,</w:t>
      </w:r>
      <w:r w:rsidRPr="009634CA">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9634CA" w:rsidR="00EA4E4A" w:rsidP="009844DD" w:rsidRDefault="00EA4E4A" w14:paraId="605E97C1" w14:textId="77777777">
      <w:pPr>
        <w:spacing w:line="360" w:lineRule="auto"/>
        <w:contextualSpacing/>
        <w:jc w:val="both"/>
        <w:rPr>
          <w:rFonts w:ascii="Palatino Linotype" w:hAnsi="Palatino Linotype" w:eastAsia="Calibri" w:cs="Tahoma"/>
          <w:bCs/>
          <w:sz w:val="22"/>
          <w:szCs w:val="22"/>
          <w:lang w:eastAsia="en-US"/>
        </w:rPr>
      </w:pPr>
    </w:p>
    <w:p w:rsidRPr="009634CA" w:rsidR="00EA4E4A" w:rsidP="009844DD" w:rsidRDefault="00EA4E4A" w14:paraId="27F0BFD3" w14:textId="77777777">
      <w:pPr>
        <w:spacing w:line="360" w:lineRule="auto"/>
        <w:contextualSpacing/>
        <w:jc w:val="both"/>
        <w:rPr>
          <w:rFonts w:ascii="Palatino Linotype" w:hAnsi="Palatino Linotype" w:eastAsia="Calibri" w:cs="Tahoma"/>
          <w:bCs/>
          <w:sz w:val="22"/>
          <w:szCs w:val="22"/>
          <w:lang w:eastAsia="en-US"/>
        </w:rPr>
      </w:pPr>
      <w:r w:rsidRPr="009634CA">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sidRPr="009634CA">
        <w:rPr>
          <w:rFonts w:ascii="Palatino Linotype" w:hAnsi="Palatino Linotype" w:eastAsia="Calibri" w:cs="Tahoma"/>
          <w:b/>
          <w:bCs/>
          <w:sz w:val="22"/>
          <w:szCs w:val="22"/>
          <w:lang w:eastAsia="en-US"/>
        </w:rPr>
        <w:t>principio de máxima publicidad</w:t>
      </w:r>
      <w:r w:rsidRPr="009634CA">
        <w:rPr>
          <w:rFonts w:ascii="Palatino Linotype" w:hAnsi="Palatino Linotype" w:eastAsia="Calibri" w:cs="Tahoma"/>
          <w:bCs/>
          <w:sz w:val="22"/>
          <w:szCs w:val="22"/>
          <w:lang w:eastAsia="en-US"/>
        </w:rPr>
        <w:t xml:space="preserve"> el cual dispone que toda la información en </w:t>
      </w:r>
      <w:r w:rsidRPr="009634CA">
        <w:rPr>
          <w:rFonts w:ascii="Palatino Linotype" w:hAnsi="Palatino Linotype" w:eastAsia="Calibri" w:cs="Tahoma"/>
          <w:bCs/>
          <w:sz w:val="22"/>
          <w:szCs w:val="22"/>
          <w:lang w:eastAsia="en-US"/>
        </w:rPr>
        <w:lastRenderedPageBreak/>
        <w:t>posesión de los Sujetos Obligados será pública, completa, oportuna y accesible, sujeta a un claro régimen de excepciones que deberán estar definidas y ser legítimas y estrictamente necesarias en una sociedad democrática.</w:t>
      </w:r>
    </w:p>
    <w:p w:rsidRPr="009634CA" w:rsidR="00EA4E4A" w:rsidP="009844DD" w:rsidRDefault="00EA4E4A" w14:paraId="59FBCD07" w14:textId="77777777">
      <w:pPr>
        <w:spacing w:line="360" w:lineRule="auto"/>
        <w:contextualSpacing/>
        <w:jc w:val="both"/>
        <w:rPr>
          <w:rFonts w:ascii="Palatino Linotype" w:hAnsi="Palatino Linotype" w:eastAsia="Calibri" w:cs="Tahoma"/>
          <w:bCs/>
          <w:sz w:val="22"/>
          <w:szCs w:val="22"/>
          <w:lang w:eastAsia="en-US"/>
        </w:rPr>
      </w:pPr>
    </w:p>
    <w:p w:rsidRPr="009634CA" w:rsidR="00EA4E4A" w:rsidP="009844DD" w:rsidRDefault="00EA4E4A" w14:paraId="2BF57B68" w14:textId="77777777">
      <w:pPr>
        <w:spacing w:line="360" w:lineRule="auto"/>
        <w:contextualSpacing/>
        <w:jc w:val="both"/>
        <w:rPr>
          <w:rFonts w:ascii="Palatino Linotype" w:hAnsi="Palatino Linotype" w:eastAsia="Calibri" w:cs="Tahoma"/>
          <w:bCs/>
          <w:sz w:val="22"/>
          <w:szCs w:val="22"/>
          <w:lang w:eastAsia="en-US"/>
        </w:rPr>
      </w:pPr>
      <w:r w:rsidRPr="009634CA">
        <w:rPr>
          <w:rFonts w:ascii="Palatino Linotype" w:hAnsi="Palatino Linotype" w:eastAsia="Calibri"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9634CA" w:rsidR="00EA4E4A" w:rsidP="009844DD" w:rsidRDefault="00EA4E4A" w14:paraId="038C13E9" w14:textId="77777777">
      <w:pPr>
        <w:spacing w:line="360" w:lineRule="auto"/>
        <w:contextualSpacing/>
        <w:jc w:val="both"/>
        <w:rPr>
          <w:rFonts w:ascii="Palatino Linotype" w:hAnsi="Palatino Linotype" w:eastAsia="Calibri" w:cs="Tahoma"/>
          <w:bCs/>
          <w:sz w:val="22"/>
          <w:szCs w:val="22"/>
          <w:lang w:eastAsia="en-US"/>
        </w:rPr>
      </w:pPr>
    </w:p>
    <w:p w:rsidRPr="009634CA" w:rsidR="00EA4E4A" w:rsidP="009844DD" w:rsidRDefault="00EA4E4A" w14:paraId="2FE47DEE"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9634CA">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9634CA" w:rsidR="00EA4E4A" w:rsidP="009844DD" w:rsidRDefault="00EA4E4A" w14:paraId="6BBFD459" w14:textId="77777777">
      <w:pPr>
        <w:pStyle w:val="Prrafodelista"/>
        <w:spacing w:line="360" w:lineRule="auto"/>
        <w:ind w:left="0"/>
        <w:jc w:val="both"/>
        <w:rPr>
          <w:rFonts w:ascii="Palatino Linotype" w:hAnsi="Palatino Linotype" w:eastAsia="Calibri" w:cs="Tahoma"/>
          <w:bCs/>
          <w:szCs w:val="22"/>
          <w:lang w:eastAsia="en-US"/>
        </w:rPr>
      </w:pPr>
    </w:p>
    <w:p w:rsidRPr="009634CA" w:rsidR="00EA4E4A" w:rsidP="009844DD" w:rsidRDefault="00EA4E4A" w14:paraId="39423FB6"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9634CA">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9634CA">
        <w:rPr>
          <w:rFonts w:ascii="Palatino Linotype" w:hAnsi="Palatino Linotype" w:eastAsia="Calibri" w:cs="Tahoma"/>
          <w:b/>
          <w:bCs/>
          <w:szCs w:val="22"/>
          <w:lang w:eastAsia="en-US"/>
        </w:rPr>
        <w:t>quince días hábiles, contados a partir del día siguiente a la presentación de esta.</w:t>
      </w:r>
      <w:r w:rsidRPr="009634CA">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9634CA" w:rsidR="00EA4E4A" w:rsidP="009844DD" w:rsidRDefault="00EA4E4A" w14:paraId="3D92F9D1" w14:textId="77777777">
      <w:pPr>
        <w:pStyle w:val="Prrafodelista"/>
        <w:spacing w:line="360" w:lineRule="auto"/>
        <w:ind w:left="0"/>
        <w:jc w:val="both"/>
        <w:rPr>
          <w:rFonts w:ascii="Palatino Linotype" w:hAnsi="Palatino Linotype" w:eastAsia="Calibri" w:cs="Tahoma"/>
          <w:bCs/>
          <w:szCs w:val="22"/>
          <w:lang w:eastAsia="en-US"/>
        </w:rPr>
      </w:pPr>
    </w:p>
    <w:p w:rsidRPr="009634CA" w:rsidR="00EA4E4A" w:rsidP="009844DD" w:rsidRDefault="00EA4E4A" w14:paraId="4A869274"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9634CA">
        <w:rPr>
          <w:rFonts w:ascii="Palatino Linotype" w:hAnsi="Palatino Linotype" w:eastAsia="Calibri"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634CA">
        <w:rPr>
          <w:rFonts w:ascii="Palatino Linotype" w:hAnsi="Palatino Linotype" w:eastAsia="Calibri" w:cs="Tahoma"/>
          <w:b/>
          <w:bCs/>
          <w:szCs w:val="22"/>
          <w:lang w:eastAsia="en-US"/>
        </w:rPr>
        <w:t>que se encuentren en sus archivos o que estén constreñidos a elaborar;</w:t>
      </w:r>
    </w:p>
    <w:p w:rsidRPr="009634CA" w:rsidR="00EA4E4A" w:rsidP="009844DD" w:rsidRDefault="00EA4E4A" w14:paraId="27AD4994" w14:textId="77777777">
      <w:pPr>
        <w:pStyle w:val="Prrafodelista"/>
        <w:spacing w:line="360" w:lineRule="auto"/>
        <w:ind w:left="0"/>
        <w:jc w:val="both"/>
        <w:rPr>
          <w:rFonts w:ascii="Palatino Linotype" w:hAnsi="Palatino Linotype" w:eastAsia="Calibri" w:cs="Tahoma"/>
          <w:b/>
          <w:bCs/>
          <w:szCs w:val="22"/>
          <w:lang w:eastAsia="en-US"/>
        </w:rPr>
      </w:pPr>
    </w:p>
    <w:p w:rsidRPr="009634CA" w:rsidR="00EA4E4A" w:rsidP="009844DD" w:rsidRDefault="00EA4E4A" w14:paraId="3DEC79A6"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9634CA">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9634CA" w:rsidR="00EA4E4A" w:rsidP="009844DD" w:rsidRDefault="00EA4E4A" w14:paraId="3403A8B3" w14:textId="77777777">
      <w:pPr>
        <w:pStyle w:val="Prrafodelista"/>
        <w:spacing w:line="360" w:lineRule="auto"/>
        <w:ind w:left="0"/>
        <w:jc w:val="both"/>
        <w:rPr>
          <w:rFonts w:ascii="Palatino Linotype" w:hAnsi="Palatino Linotype" w:eastAsia="Calibri" w:cs="Tahoma"/>
          <w:b/>
          <w:bCs/>
          <w:szCs w:val="22"/>
          <w:lang w:eastAsia="en-US"/>
        </w:rPr>
      </w:pPr>
    </w:p>
    <w:p w:rsidRPr="009634CA" w:rsidR="00EA4E4A" w:rsidP="009844DD" w:rsidRDefault="00EA4E4A" w14:paraId="0B6BBB3D" w14:textId="77777777">
      <w:pPr>
        <w:pStyle w:val="Prrafodelista"/>
        <w:numPr>
          <w:ilvl w:val="0"/>
          <w:numId w:val="3"/>
        </w:numPr>
        <w:spacing w:line="360" w:lineRule="auto"/>
        <w:jc w:val="both"/>
        <w:rPr>
          <w:rFonts w:ascii="Palatino Linotype" w:hAnsi="Palatino Linotype" w:eastAsia="Calibri" w:cs="Tahoma"/>
          <w:b/>
          <w:iCs/>
          <w:szCs w:val="22"/>
          <w:lang w:eastAsia="es-ES_tradnl"/>
        </w:rPr>
      </w:pPr>
      <w:r w:rsidRPr="009634CA">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9634CA">
        <w:rPr>
          <w:rFonts w:ascii="Palatino Linotype" w:hAnsi="Palatino Linotype" w:eastAsia="Calibri" w:cs="Tahoma"/>
          <w:b/>
          <w:iCs/>
          <w:szCs w:val="22"/>
          <w:lang w:eastAsia="es-ES_tradnl"/>
        </w:rPr>
        <w:t xml:space="preserve"> </w:t>
      </w:r>
    </w:p>
    <w:p w:rsidRPr="009634CA" w:rsidR="008B6212" w:rsidP="009844DD" w:rsidRDefault="008B6212" w14:paraId="2DCAE7F1" w14:textId="77777777">
      <w:pPr>
        <w:spacing w:line="360" w:lineRule="auto"/>
        <w:contextualSpacing/>
        <w:jc w:val="both"/>
        <w:rPr>
          <w:rFonts w:ascii="Palatino Linotype" w:hAnsi="Palatino Linotype" w:cs="Tahoma"/>
          <w:b/>
          <w:sz w:val="22"/>
          <w:szCs w:val="22"/>
          <w:u w:val="single"/>
        </w:rPr>
      </w:pPr>
    </w:p>
    <w:p w:rsidRPr="009634CA" w:rsidR="002678A0" w:rsidP="009844DD" w:rsidRDefault="002678A0" w14:paraId="78AA9505" w14:textId="48966A74">
      <w:pPr>
        <w:spacing w:line="360" w:lineRule="auto"/>
        <w:contextualSpacing/>
        <w:jc w:val="both"/>
        <w:rPr>
          <w:rFonts w:ascii="Palatino Linotype" w:hAnsi="Palatino Linotype" w:cs="Tahoma"/>
          <w:b/>
          <w:sz w:val="22"/>
          <w:szCs w:val="22"/>
          <w:u w:val="single"/>
        </w:rPr>
      </w:pPr>
      <w:r w:rsidRPr="009634CA">
        <w:rPr>
          <w:rFonts w:ascii="Palatino Linotype" w:hAnsi="Palatino Linotype" w:cs="Tahoma"/>
          <w:b/>
          <w:sz w:val="22"/>
          <w:szCs w:val="22"/>
          <w:u w:val="single"/>
        </w:rPr>
        <w:t>De la solicitud de información.</w:t>
      </w:r>
    </w:p>
    <w:p w:rsidRPr="009634CA" w:rsidR="00370A86" w:rsidP="009844DD" w:rsidRDefault="00370A86" w14:paraId="75243266" w14:textId="77777777">
      <w:pPr>
        <w:spacing w:line="360" w:lineRule="auto"/>
        <w:contextualSpacing/>
        <w:jc w:val="both"/>
        <w:rPr>
          <w:rFonts w:ascii="Palatino Linotype" w:hAnsi="Palatino Linotype" w:cs="Tahoma"/>
          <w:b/>
          <w:sz w:val="22"/>
          <w:szCs w:val="22"/>
          <w:u w:val="single"/>
        </w:rPr>
      </w:pPr>
    </w:p>
    <w:p w:rsidRPr="009634CA" w:rsidR="002678A0" w:rsidP="009844DD" w:rsidRDefault="002678A0" w14:paraId="31D4B7A8" w14:textId="0F757D71">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Una vez expuesto lo anterior, es pertinente analizar la solicitud de información que fue planteada por el Particular, pues de su lectura se aprecian algunos elementos que escapan de los alcances de la materia que nos ocupa; así pues, los requerimientos planteados por el hoy Recurrente, pueden ser enumerados de la siguiente forma:</w:t>
      </w:r>
    </w:p>
    <w:p w:rsidRPr="009634CA" w:rsidR="002678A0" w:rsidP="009844DD" w:rsidRDefault="002678A0" w14:paraId="362F8973" w14:textId="77777777">
      <w:pPr>
        <w:spacing w:line="360" w:lineRule="auto"/>
        <w:contextualSpacing/>
        <w:jc w:val="both"/>
        <w:rPr>
          <w:rFonts w:ascii="Palatino Linotype" w:hAnsi="Palatino Linotype" w:cs="Tahoma"/>
          <w:sz w:val="22"/>
          <w:szCs w:val="22"/>
        </w:rPr>
      </w:pPr>
    </w:p>
    <w:p w:rsidRPr="009634CA" w:rsidR="002678A0" w:rsidP="009844DD" w:rsidRDefault="002678A0" w14:paraId="58B8CAF5" w14:textId="20524CB9">
      <w:pPr>
        <w:numPr>
          <w:ilvl w:val="0"/>
          <w:numId w:val="20"/>
        </w:num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 xml:space="preserve">Respecto al Laudo </w:t>
      </w:r>
      <w:r w:rsidRPr="009634CA">
        <w:rPr>
          <w:rFonts w:ascii="Palatino Linotype" w:hAnsi="Palatino Linotype"/>
          <w:color w:val="000000"/>
          <w:sz w:val="22"/>
          <w:szCs w:val="22"/>
        </w:rPr>
        <w:t xml:space="preserve">J2/102/2016 seguido en contra del </w:t>
      </w:r>
      <w:r w:rsidRPr="009634CA">
        <w:rPr>
          <w:rFonts w:ascii="Palatino Linotype" w:hAnsi="Palatino Linotype" w:eastAsia="Batang" w:cs="Tahoma"/>
          <w:bCs/>
          <w:sz w:val="22"/>
          <w:szCs w:val="22"/>
          <w:lang w:val="es-ES_tradnl"/>
        </w:rPr>
        <w:t>Organismo Público Descentralizado para la prestación del servicio público de agua potable, alcantarillado y saneamiento de San Mateo Atenco (ODAPAS)</w:t>
      </w:r>
      <w:r w:rsidRPr="009634CA">
        <w:rPr>
          <w:rFonts w:ascii="Palatino Linotype" w:hAnsi="Palatino Linotype"/>
          <w:color w:val="000000"/>
          <w:sz w:val="22"/>
          <w:szCs w:val="22"/>
        </w:rPr>
        <w:t>, lo siguiente:</w:t>
      </w:r>
    </w:p>
    <w:p w:rsidRPr="009634CA" w:rsidR="002678A0" w:rsidP="009844DD" w:rsidRDefault="002678A0" w14:paraId="2D1F5DA1" w14:textId="77777777">
      <w:pPr>
        <w:spacing w:line="360" w:lineRule="auto"/>
        <w:ind w:left="720"/>
        <w:contextualSpacing/>
        <w:jc w:val="both"/>
        <w:rPr>
          <w:rFonts w:ascii="Palatino Linotype" w:hAnsi="Palatino Linotype" w:cs="Tahoma"/>
          <w:sz w:val="22"/>
          <w:szCs w:val="22"/>
        </w:rPr>
      </w:pPr>
    </w:p>
    <w:p w:rsidRPr="009634CA" w:rsidR="002678A0" w:rsidP="009844DD" w:rsidRDefault="002678A0" w14:paraId="61747206" w14:textId="53386979">
      <w:pPr>
        <w:numPr>
          <w:ilvl w:val="0"/>
          <w:numId w:val="19"/>
        </w:numPr>
        <w:tabs>
          <w:tab w:val="left" w:pos="4962"/>
        </w:tabs>
        <w:spacing w:line="360" w:lineRule="auto"/>
        <w:contextualSpacing/>
        <w:jc w:val="both"/>
        <w:rPr>
          <w:rFonts w:ascii="Palatino Linotype" w:hAnsi="Palatino Linotype" w:eastAsia="Calibri" w:cs="Tahoma"/>
          <w:b/>
          <w:sz w:val="22"/>
          <w:szCs w:val="22"/>
          <w:lang w:eastAsia="es-ES_tradnl"/>
        </w:rPr>
      </w:pPr>
      <w:r w:rsidRPr="009634CA">
        <w:rPr>
          <w:rFonts w:ascii="Palatino Linotype" w:hAnsi="Palatino Linotype"/>
          <w:color w:val="000000"/>
          <w:sz w:val="22"/>
          <w:szCs w:val="22"/>
        </w:rPr>
        <w:t>Acciones que han realizado los integrantes del Cabildo del Ayuntamiento de San Mateo Atenco para acatar el Laudo.</w:t>
      </w:r>
    </w:p>
    <w:p w:rsidRPr="009634CA" w:rsidR="002678A0" w:rsidP="009844DD" w:rsidRDefault="002678A0" w14:paraId="4B47466B" w14:textId="508CCB53">
      <w:pPr>
        <w:numPr>
          <w:ilvl w:val="0"/>
          <w:numId w:val="19"/>
        </w:num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lastRenderedPageBreak/>
        <w:t>Saber si los Regidores y el Presidente Municipal; quienes son integrantes del Consejo Directivo del OPDAPAS, instruyeron al Director del OPDAPAS a pagar el laudo.</w:t>
      </w:r>
    </w:p>
    <w:p w:rsidRPr="009634CA" w:rsidR="002678A0" w:rsidP="009844DD" w:rsidRDefault="002678A0" w14:paraId="0865427A" w14:textId="5974CC03">
      <w:pPr>
        <w:numPr>
          <w:ilvl w:val="0"/>
          <w:numId w:val="19"/>
        </w:num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Motivos por los cuales se ha desacatado el laudo.</w:t>
      </w:r>
    </w:p>
    <w:p w:rsidRPr="009634CA" w:rsidR="002678A0" w:rsidP="009844DD" w:rsidRDefault="002678A0" w14:paraId="2FB4005D" w14:textId="17ADD552">
      <w:pPr>
        <w:numPr>
          <w:ilvl w:val="0"/>
          <w:numId w:val="19"/>
        </w:num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Saber si el Director del OPDAPAS informó al Presidente Municipal y Regidores que integran el Consejo Directivo, que el monto de adeudo con motivo del laudo, ha crecido, debido al incumplimiento total del mismo.</w:t>
      </w:r>
    </w:p>
    <w:p w:rsidRPr="009634CA" w:rsidR="002678A0" w:rsidP="009844DD" w:rsidRDefault="002678A0" w14:paraId="277EB28C" w14:textId="13454696">
      <w:pPr>
        <w:numPr>
          <w:ilvl w:val="0"/>
          <w:numId w:val="19"/>
        </w:num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Las causas por las que el Consejo Directivo del OPDAPAS; en especial los Regidores y el Presidente Municipal, no han supervisado el pago total del laudo.</w:t>
      </w:r>
    </w:p>
    <w:p w:rsidRPr="009634CA" w:rsidR="002678A0" w:rsidP="009844DD" w:rsidRDefault="002678A0" w14:paraId="429478A1" w14:textId="20691370">
      <w:pPr>
        <w:numPr>
          <w:ilvl w:val="0"/>
          <w:numId w:val="19"/>
        </w:num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 xml:space="preserve">Saber si en los estados financieros y presupuestos 2019, 2020 Y 2021; </w:t>
      </w:r>
      <w:r w:rsidRPr="009634CA" w:rsidR="005D20FB">
        <w:rPr>
          <w:rFonts w:ascii="Palatino Linotype" w:hAnsi="Palatino Linotype"/>
          <w:color w:val="000000"/>
          <w:sz w:val="22"/>
          <w:szCs w:val="22"/>
        </w:rPr>
        <w:t xml:space="preserve">que fueron </w:t>
      </w:r>
      <w:r w:rsidRPr="009634CA">
        <w:rPr>
          <w:rFonts w:ascii="Palatino Linotype" w:hAnsi="Palatino Linotype"/>
          <w:color w:val="000000"/>
          <w:sz w:val="22"/>
          <w:szCs w:val="22"/>
        </w:rPr>
        <w:t>aprobados por los integrantes del Consejo Directivo; entre ellos, el Presidente y los Regidores; aparece presupuestado el pago de laudo.</w:t>
      </w:r>
    </w:p>
    <w:p w:rsidRPr="009634CA" w:rsidR="002678A0" w:rsidP="009844DD" w:rsidRDefault="002678A0" w14:paraId="295A016A" w14:textId="77777777">
      <w:pPr>
        <w:spacing w:line="360" w:lineRule="auto"/>
        <w:contextualSpacing/>
        <w:jc w:val="both"/>
        <w:rPr>
          <w:rFonts w:ascii="Palatino Linotype" w:hAnsi="Palatino Linotype" w:cs="Tahoma"/>
          <w:sz w:val="22"/>
          <w:szCs w:val="22"/>
        </w:rPr>
      </w:pPr>
    </w:p>
    <w:p w:rsidRPr="009634CA" w:rsidR="002678A0" w:rsidP="009844DD" w:rsidRDefault="002678A0" w14:paraId="4D7ED219" w14:textId="0F74A131">
      <w:pPr>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cs="Tahoma"/>
          <w:sz w:val="22"/>
          <w:szCs w:val="22"/>
        </w:rPr>
        <w:t xml:space="preserve">De los requerimientos de información que fueron enumerados; destacan los planteados en los puntos 3 y 5; que se refieren a conocer los motivos por los cuales se ha desacatado el laudo y las causas por las que el Consejo Directivo del </w:t>
      </w:r>
      <w:r w:rsidRPr="009634CA">
        <w:rPr>
          <w:rFonts w:ascii="Palatino Linotype" w:hAnsi="Palatino Linotype" w:eastAsia="Batang" w:cs="Tahoma"/>
          <w:bCs/>
          <w:sz w:val="22"/>
          <w:szCs w:val="22"/>
          <w:lang w:val="es-ES_tradnl"/>
        </w:rPr>
        <w:t>Organismo Público Descentralizado para la prestación del servicio público de agua potable, alcantarillado y saneamiento de San Mateo Atenco (ODAPAS) no ha supervisado el pago total del laudo.</w:t>
      </w:r>
    </w:p>
    <w:p w:rsidRPr="009634CA" w:rsidR="002678A0" w:rsidP="009844DD" w:rsidRDefault="002678A0" w14:paraId="2D46C808" w14:textId="77777777">
      <w:pPr>
        <w:spacing w:line="360" w:lineRule="auto"/>
        <w:contextualSpacing/>
        <w:jc w:val="both"/>
        <w:rPr>
          <w:rFonts w:ascii="Palatino Linotype" w:hAnsi="Palatino Linotype" w:eastAsia="Batang" w:cs="Tahoma"/>
          <w:bCs/>
          <w:sz w:val="22"/>
          <w:szCs w:val="22"/>
          <w:lang w:val="es-ES_tradnl"/>
        </w:rPr>
      </w:pPr>
    </w:p>
    <w:p w:rsidRPr="009634CA" w:rsidR="00370A86" w:rsidP="009844DD" w:rsidRDefault="00370A86" w14:paraId="5FC4479D" w14:textId="54165923">
      <w:pPr>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eastAsia="Batang" w:cs="Tahoma"/>
          <w:bCs/>
          <w:sz w:val="22"/>
          <w:szCs w:val="22"/>
          <w:lang w:val="es-ES_tradnl"/>
        </w:rPr>
        <w:t xml:space="preserve">Dichos requerimientos destacan en razón de que, para dar respuesta a los mismos, se requiere que el Sujeto Obligado elabore un documento a fin de expresar motivos y causas; ello suponiendo sin conceder que tengan lugar los señalamientos planteados por el Particular respecto al cumplimiento o incumplimiento del laudo en cuestión; así pues, es menester señalar, que en materia de transparencia, acceso a la información pública y rendición de cuentas; el derecho se garantiza cuando el Sujeto Obligado hace entrega de la información tal y como obra en sus archivos; es decir, que el Particular pueda acceder a la documentación que tenga la información solicitada; sin embargo, cuando la pretensión del Particular involucra que el Sujeto Obligado generé nueva información o dé respuesta a cuestionamientos </w:t>
      </w:r>
      <w:r w:rsidRPr="009634CA">
        <w:rPr>
          <w:rFonts w:ascii="Palatino Linotype" w:hAnsi="Palatino Linotype" w:eastAsia="Batang" w:cs="Tahoma"/>
          <w:bCs/>
          <w:sz w:val="22"/>
          <w:szCs w:val="22"/>
          <w:lang w:val="es-ES_tradnl"/>
        </w:rPr>
        <w:lastRenderedPageBreak/>
        <w:t>específicos, esto, escapa del quehacer de nuestra materia, pues se trata del ejercicio de un derecho diferente, el derecho de petición.</w:t>
      </w:r>
    </w:p>
    <w:p w:rsidRPr="009634CA" w:rsidR="00370A86" w:rsidP="009844DD" w:rsidRDefault="00370A86" w14:paraId="13B5394A" w14:textId="77777777">
      <w:pPr>
        <w:spacing w:line="360" w:lineRule="auto"/>
        <w:contextualSpacing/>
        <w:jc w:val="both"/>
        <w:rPr>
          <w:rFonts w:ascii="Palatino Linotype" w:hAnsi="Palatino Linotype" w:eastAsia="Batang" w:cs="Tahoma"/>
          <w:bCs/>
          <w:sz w:val="22"/>
          <w:szCs w:val="22"/>
          <w:lang w:val="es-ES_tradnl"/>
        </w:rPr>
      </w:pPr>
    </w:p>
    <w:p w:rsidRPr="009634CA" w:rsidR="00370A86" w:rsidP="009844DD" w:rsidRDefault="00370A86" w14:paraId="46F71423" w14:textId="77777777">
      <w:p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 xml:space="preserve">En ese tenor, por lo que respecta a la definición del derecho de petición se tiene que el doctor Ignacio Burgoa Orihuela refiere que </w:t>
      </w:r>
      <w:r w:rsidRPr="009634CA">
        <w:rPr>
          <w:rFonts w:ascii="Palatino Linotype" w:hAnsi="Palatino Linotype"/>
          <w:i/>
          <w:color w:val="000000"/>
          <w:sz w:val="22"/>
          <w:szCs w:val="22"/>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rsidRPr="009634CA" w:rsidR="00370A86" w:rsidP="009844DD" w:rsidRDefault="00370A86" w14:paraId="0FCC51B1" w14:textId="77777777">
      <w:pPr>
        <w:tabs>
          <w:tab w:val="left" w:pos="4962"/>
        </w:tabs>
        <w:spacing w:line="360" w:lineRule="auto"/>
        <w:contextualSpacing/>
        <w:jc w:val="both"/>
        <w:rPr>
          <w:rFonts w:ascii="Palatino Linotype" w:hAnsi="Palatino Linotype"/>
          <w:color w:val="000000"/>
          <w:sz w:val="22"/>
          <w:szCs w:val="22"/>
        </w:rPr>
      </w:pPr>
    </w:p>
    <w:p w:rsidRPr="009634CA" w:rsidR="00370A86" w:rsidP="009844DD" w:rsidRDefault="00370A86" w14:paraId="2C66B803" w14:textId="77777777">
      <w:p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 xml:space="preserve">Por otra parte, el derecho de acceso a la información pública,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rsidRPr="009634CA" w:rsidR="00370A86" w:rsidP="009844DD" w:rsidRDefault="00370A86" w14:paraId="7BAE1437" w14:textId="77777777">
      <w:pPr>
        <w:spacing w:line="360" w:lineRule="auto"/>
        <w:contextualSpacing/>
        <w:jc w:val="both"/>
        <w:rPr>
          <w:rFonts w:ascii="Palatino Linotype" w:hAnsi="Palatino Linotype" w:eastAsia="Calibri" w:cs="Tahoma"/>
          <w:sz w:val="22"/>
          <w:szCs w:val="22"/>
          <w:lang w:val="es-ES" w:eastAsia="es-ES_tradnl"/>
        </w:rPr>
      </w:pPr>
    </w:p>
    <w:p w:rsidRPr="009634CA" w:rsidR="00370A86" w:rsidP="009844DD" w:rsidRDefault="00370A86" w14:paraId="604A8CF9" w14:textId="7448BEB2">
      <w:p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 xml:space="preserve">En consecuencia, los requerimientos consistentes en la </w:t>
      </w:r>
      <w:r w:rsidRPr="009634CA">
        <w:rPr>
          <w:rFonts w:ascii="Palatino Linotype" w:hAnsi="Palatino Linotype"/>
          <w:i/>
          <w:iCs/>
          <w:color w:val="000000"/>
          <w:sz w:val="22"/>
          <w:szCs w:val="22"/>
        </w:rPr>
        <w:t xml:space="preserve">3.- SOLICITO SABER LOS MOTIVOS POR LOS CUALES SE HA DESACATADO EL LAUDO J2/102/2016,… </w:t>
      </w:r>
      <w:r w:rsidRPr="009634CA">
        <w:rPr>
          <w:rFonts w:ascii="Palatino Linotype" w:hAnsi="Palatino Linotype"/>
          <w:iCs/>
          <w:color w:val="000000"/>
          <w:sz w:val="22"/>
          <w:szCs w:val="22"/>
        </w:rPr>
        <w:t xml:space="preserve"> y </w:t>
      </w:r>
      <w:r w:rsidRPr="009634CA">
        <w:rPr>
          <w:rFonts w:ascii="Palatino Linotype" w:hAnsi="Palatino Linotype"/>
          <w:i/>
          <w:iCs/>
          <w:color w:val="000000"/>
          <w:sz w:val="22"/>
          <w:szCs w:val="22"/>
        </w:rPr>
        <w:t xml:space="preserve"> 5.- NECESITO SABER PORQUE CAUSA EL CONSEJO DIRECTIVO DEL OPDAPAS EN ESPECIAL POR LO QUE HACE A LOS REGIDORES Y PRESIDENTE MUNICIPAL DE SAN MAETO ATENCO NO HAN SUPERVISADO EL PAGO TOTAL DEL LAUDO EN REFERENCIA…</w:t>
      </w:r>
      <w:r w:rsidRPr="009634CA">
        <w:rPr>
          <w:rFonts w:ascii="Palatino Linotype" w:hAnsi="Palatino Linotype"/>
          <w:color w:val="000000"/>
          <w:sz w:val="22"/>
          <w:szCs w:val="22"/>
        </w:rPr>
        <w:t xml:space="preserve"> no pertenecen al derecho de acceso a la información; sino al derecho de petición, en atención a que se encuentra encaminado a generar un documento específico al momento de dar respuesta a la solicitud, toda vez que no obra en los archivos del Sujeto Obligado un documento que atienda la solicitud de la Particular. </w:t>
      </w:r>
    </w:p>
    <w:p w:rsidRPr="009634CA" w:rsidR="00370A86" w:rsidP="009844DD" w:rsidRDefault="00370A86" w14:paraId="270F0433" w14:textId="77777777">
      <w:pPr>
        <w:tabs>
          <w:tab w:val="left" w:pos="4962"/>
        </w:tabs>
        <w:spacing w:line="360" w:lineRule="auto"/>
        <w:contextualSpacing/>
        <w:jc w:val="both"/>
        <w:rPr>
          <w:rFonts w:ascii="Palatino Linotype" w:hAnsi="Palatino Linotype"/>
          <w:color w:val="000000"/>
          <w:sz w:val="22"/>
          <w:szCs w:val="22"/>
        </w:rPr>
      </w:pPr>
    </w:p>
    <w:p w:rsidRPr="009634CA" w:rsidR="00370A86" w:rsidP="009844DD" w:rsidRDefault="00370A86" w14:paraId="0620E6E8" w14:textId="77777777">
      <w:p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Refuerza lo anterior el Criterio orientador 3/17 del Instituto Nacional de Transparencia, Acceso a la Información y Protección de Datos, que dispone lo siguiente:</w:t>
      </w:r>
    </w:p>
    <w:p w:rsidRPr="009634CA" w:rsidR="00370A86" w:rsidP="009844DD" w:rsidRDefault="00370A86" w14:paraId="3747059C" w14:textId="77777777">
      <w:pPr>
        <w:tabs>
          <w:tab w:val="left" w:pos="4962"/>
        </w:tabs>
        <w:spacing w:line="360" w:lineRule="auto"/>
        <w:contextualSpacing/>
        <w:jc w:val="both"/>
        <w:rPr>
          <w:rFonts w:ascii="Palatino Linotype" w:hAnsi="Palatino Linotype"/>
          <w:color w:val="000000"/>
          <w:sz w:val="22"/>
          <w:szCs w:val="22"/>
        </w:rPr>
      </w:pPr>
    </w:p>
    <w:p w:rsidRPr="009634CA" w:rsidR="00370A86" w:rsidP="009844DD" w:rsidRDefault="00370A86" w14:paraId="3AAEF568" w14:textId="77777777">
      <w:pPr>
        <w:spacing w:line="360" w:lineRule="auto"/>
        <w:ind w:left="567" w:right="539"/>
        <w:contextualSpacing/>
        <w:jc w:val="both"/>
        <w:rPr>
          <w:rFonts w:ascii="Palatino Linotype" w:hAnsi="Palatino Linotype"/>
          <w:i/>
          <w:color w:val="000000"/>
        </w:rPr>
      </w:pPr>
      <w:r w:rsidRPr="009634CA">
        <w:rPr>
          <w:rFonts w:ascii="Palatino Linotype" w:hAnsi="Palatino Linotype"/>
          <w:b/>
          <w:i/>
          <w:color w:val="000000"/>
        </w:rPr>
        <w:t>No existe obligación de elaborar documentos ad hoc para atender las solicitudes de acceso a la información</w:t>
      </w:r>
      <w:r w:rsidRPr="009634CA">
        <w:rPr>
          <w:rFonts w:ascii="Palatino Linotype" w:hAnsi="Palatino Linotype"/>
          <w:i/>
          <w:color w:val="000000"/>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9634CA" w:rsidR="00370A86" w:rsidP="009844DD" w:rsidRDefault="00370A86" w14:paraId="65097869" w14:textId="77777777">
      <w:pPr>
        <w:tabs>
          <w:tab w:val="left" w:pos="4962"/>
        </w:tabs>
        <w:spacing w:line="360" w:lineRule="auto"/>
        <w:ind w:left="567"/>
        <w:contextualSpacing/>
        <w:jc w:val="both"/>
        <w:rPr>
          <w:rFonts w:ascii="Palatino Linotype" w:hAnsi="Palatino Linotype"/>
          <w:color w:val="000000"/>
          <w:sz w:val="22"/>
          <w:szCs w:val="22"/>
        </w:rPr>
      </w:pPr>
    </w:p>
    <w:p w:rsidRPr="009634CA" w:rsidR="00370A86" w:rsidP="009844DD" w:rsidRDefault="00370A86" w14:paraId="375D47FC" w14:textId="18BE0662">
      <w:pPr>
        <w:tabs>
          <w:tab w:val="left" w:pos="4962"/>
        </w:tabs>
        <w:spacing w:line="360" w:lineRule="auto"/>
        <w:contextualSpacing/>
        <w:jc w:val="both"/>
        <w:rPr>
          <w:rFonts w:ascii="Palatino Linotype" w:hAnsi="Palatino Linotype"/>
          <w:color w:val="000000"/>
          <w:sz w:val="22"/>
          <w:szCs w:val="22"/>
        </w:rPr>
      </w:pPr>
      <w:r w:rsidRPr="009634CA">
        <w:rPr>
          <w:rFonts w:ascii="Palatino Linotype" w:hAnsi="Palatino Linotype"/>
          <w:color w:val="000000"/>
          <w:sz w:val="22"/>
          <w:szCs w:val="22"/>
        </w:rPr>
        <w:t>Con base en lo expuesto, es dable concluir que no procede ordenar al Sujeto Obligado a que procese información para atender un derecho de petición, de tal suerte que, en lo referente a este contenido de la solicitud, la inconformidad del Recurrente es infundada y no será motivo de mayor abundamiento.</w:t>
      </w:r>
    </w:p>
    <w:p w:rsidRPr="009634CA" w:rsidR="00370A86" w:rsidP="009844DD" w:rsidRDefault="00370A86" w14:paraId="4D078A42" w14:textId="77777777">
      <w:pPr>
        <w:tabs>
          <w:tab w:val="left" w:pos="4962"/>
        </w:tabs>
        <w:spacing w:line="360" w:lineRule="auto"/>
        <w:contextualSpacing/>
        <w:jc w:val="both"/>
        <w:rPr>
          <w:rFonts w:ascii="Palatino Linotype" w:hAnsi="Palatino Linotype"/>
          <w:color w:val="000000"/>
          <w:sz w:val="22"/>
          <w:szCs w:val="22"/>
        </w:rPr>
      </w:pPr>
    </w:p>
    <w:p w:rsidRPr="009634CA" w:rsidR="00370A86" w:rsidP="009844DD" w:rsidRDefault="00E644D9" w14:paraId="354FE9B5" w14:textId="0A6DCC75">
      <w:pPr>
        <w:tabs>
          <w:tab w:val="left" w:pos="4962"/>
        </w:tabs>
        <w:spacing w:line="360" w:lineRule="auto"/>
        <w:contextualSpacing/>
        <w:jc w:val="both"/>
        <w:rPr>
          <w:rFonts w:ascii="Palatino Linotype" w:hAnsi="Palatino Linotype"/>
          <w:b/>
          <w:color w:val="000000"/>
          <w:sz w:val="22"/>
          <w:szCs w:val="22"/>
          <w:u w:val="single"/>
        </w:rPr>
      </w:pPr>
      <w:r w:rsidRPr="009634CA">
        <w:rPr>
          <w:rFonts w:ascii="Palatino Linotype" w:hAnsi="Palatino Linotype"/>
          <w:b/>
          <w:color w:val="000000"/>
          <w:sz w:val="22"/>
          <w:szCs w:val="22"/>
          <w:u w:val="single"/>
        </w:rPr>
        <w:t xml:space="preserve">Análisis de la incompetencia planteada por el Sujeto Obligado. </w:t>
      </w:r>
    </w:p>
    <w:p w:rsidRPr="009634CA" w:rsidR="00370A86" w:rsidP="009844DD" w:rsidRDefault="00370A86" w14:paraId="109F6159" w14:textId="77777777">
      <w:pPr>
        <w:spacing w:line="360" w:lineRule="auto"/>
        <w:contextualSpacing/>
        <w:rPr>
          <w:rFonts w:ascii="Palatino Linotype" w:hAnsi="Palatino Linotype"/>
          <w:sz w:val="22"/>
          <w:szCs w:val="22"/>
        </w:rPr>
      </w:pPr>
    </w:p>
    <w:p w:rsidRPr="009634CA" w:rsidR="00370A86" w:rsidP="009844DD" w:rsidRDefault="00E644D9" w14:paraId="2A638521" w14:textId="3990A4B5">
      <w:pPr>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eastAsia="Batang" w:cs="Tahoma"/>
          <w:bCs/>
          <w:sz w:val="22"/>
          <w:szCs w:val="22"/>
          <w:lang w:val="es-ES_tradnl"/>
        </w:rPr>
        <w:t>Ahora bien, por cuanto hace al resto de requerimientos de información</w:t>
      </w:r>
      <w:r w:rsidRPr="009634CA" w:rsidR="00B148C1">
        <w:rPr>
          <w:rFonts w:ascii="Palatino Linotype" w:hAnsi="Palatino Linotype" w:eastAsia="Batang" w:cs="Tahoma"/>
          <w:bCs/>
          <w:sz w:val="22"/>
          <w:szCs w:val="22"/>
          <w:lang w:val="es-ES_tradnl"/>
        </w:rPr>
        <w:t xml:space="preserve"> (1, 2, 4 y 6)</w:t>
      </w:r>
      <w:r w:rsidRPr="009634CA">
        <w:rPr>
          <w:rFonts w:ascii="Palatino Linotype" w:hAnsi="Palatino Linotype" w:eastAsia="Batang" w:cs="Tahoma"/>
          <w:bCs/>
          <w:sz w:val="22"/>
          <w:szCs w:val="22"/>
          <w:lang w:val="es-ES_tradnl"/>
        </w:rPr>
        <w:t xml:space="preserve"> que comprenden la solicitud de información; se advierte que en respuesta el Sujeto Obligado planteó la incompetencia para conocer de la información solicitada y orientó al Particular a dirigir su solicitud de información al Organismo Público Descentralizado para la prestación del servicio público de agua potable, alcantarillado y saneamiento de San Mateo Atenco (ODAPAS).</w:t>
      </w:r>
    </w:p>
    <w:p w:rsidRPr="009634CA" w:rsidR="00E644D9" w:rsidP="009844DD" w:rsidRDefault="00E644D9" w14:paraId="54FBBFDC" w14:textId="16FA97DF">
      <w:pPr>
        <w:spacing w:line="360" w:lineRule="auto"/>
        <w:contextualSpacing/>
        <w:jc w:val="both"/>
        <w:rPr>
          <w:rFonts w:ascii="Palatino Linotype" w:hAnsi="Palatino Linotype" w:eastAsia="Batang" w:cs="Tahoma"/>
          <w:bCs/>
          <w:sz w:val="22"/>
          <w:szCs w:val="22"/>
          <w:lang w:val="es-ES_tradnl"/>
        </w:rPr>
      </w:pPr>
    </w:p>
    <w:p w:rsidRPr="009634CA" w:rsidR="00E644D9" w:rsidP="009844DD" w:rsidRDefault="00E644D9" w14:paraId="6ADC77E7" w14:textId="38EBA0F4">
      <w:pPr>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eastAsia="Batang" w:cs="Tahoma"/>
          <w:bCs/>
          <w:sz w:val="22"/>
          <w:szCs w:val="22"/>
          <w:lang w:val="es-ES_tradnl"/>
        </w:rPr>
        <w:t xml:space="preserve">En consecuencia, el Particular formuló su inconformidad con la declaración de incompetencia y señaló que el Sujeto Obligado si debe tener conocimiento de la información, en virtud de </w:t>
      </w:r>
      <w:r w:rsidRPr="009634CA">
        <w:rPr>
          <w:rFonts w:ascii="Palatino Linotype" w:hAnsi="Palatino Linotype" w:eastAsia="Batang" w:cs="Tahoma"/>
          <w:bCs/>
          <w:sz w:val="22"/>
          <w:szCs w:val="22"/>
          <w:lang w:val="es-ES_tradnl"/>
        </w:rPr>
        <w:lastRenderedPageBreak/>
        <w:t>que el Presidente Municipal y miembros del Cabildo del Ayuntamiento de San Mateo Atenco forman parte del Consejo Directivo del Organismo Público Descentralizado para la prestación del servicio público de agua potable, alcantarillado y saneamiento de San Mateo Atenco (ODAPAS). Posteriormente, el Sujeto Obligado insistió en la incompetencia para conocer de la información y remitió como informe justificado un segmento del Decreto por el cual fue creado el ODAPAS.</w:t>
      </w:r>
    </w:p>
    <w:p w:rsidRPr="009634CA" w:rsidR="00E644D9" w:rsidP="009844DD" w:rsidRDefault="00E644D9" w14:paraId="428A7965" w14:textId="77777777">
      <w:pPr>
        <w:spacing w:line="360" w:lineRule="auto"/>
        <w:contextualSpacing/>
        <w:jc w:val="both"/>
        <w:rPr>
          <w:rFonts w:ascii="Palatino Linotype" w:hAnsi="Palatino Linotype" w:eastAsia="Batang" w:cs="Tahoma"/>
          <w:bCs/>
          <w:sz w:val="22"/>
          <w:szCs w:val="22"/>
          <w:lang w:val="es-ES_tradnl"/>
        </w:rPr>
      </w:pPr>
    </w:p>
    <w:p w:rsidRPr="009634CA" w:rsidR="00E644D9" w:rsidP="009844DD" w:rsidRDefault="00E644D9" w14:paraId="555FFFD7" w14:textId="23DD50E4">
      <w:pPr>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eastAsia="Batang" w:cs="Tahoma"/>
          <w:bCs/>
          <w:sz w:val="22"/>
          <w:szCs w:val="22"/>
          <w:lang w:val="es-ES_tradnl"/>
        </w:rPr>
        <w:t xml:space="preserve">Así pues, es pertinente identificar que lo solicitado por el Particular se vincula a un supuesto incumplimiento de un laudo; el cual puso fin a un procedimiento en contra del Organismo Público Descentralizado para la prestación del servicio público de agua potable, alcantarillado y saneamiento de San Mateo Atenco (ODAPAS); y del cual se pretende conocer las acciones que los integrantes del Cabildo del Ayuntamiento </w:t>
      </w:r>
      <w:r w:rsidRPr="009634CA" w:rsidR="0088108E">
        <w:rPr>
          <w:rFonts w:ascii="Palatino Linotype" w:hAnsi="Palatino Linotype" w:eastAsia="Batang" w:cs="Tahoma"/>
          <w:bCs/>
          <w:sz w:val="22"/>
          <w:szCs w:val="22"/>
          <w:lang w:val="es-ES_tradnl"/>
        </w:rPr>
        <w:t>realizaron</w:t>
      </w:r>
      <w:r w:rsidRPr="009634CA">
        <w:rPr>
          <w:rFonts w:ascii="Palatino Linotype" w:hAnsi="Palatino Linotype" w:eastAsia="Batang" w:cs="Tahoma"/>
          <w:bCs/>
          <w:sz w:val="22"/>
          <w:szCs w:val="22"/>
          <w:lang w:val="es-ES_tradnl"/>
        </w:rPr>
        <w:t xml:space="preserve"> para cumplir con la sentencia; si los Regidores y el Presidente Municipal instruyeron al Director del ODAPAS a pagar dicho laudo, si el Director del ODAPAS informó al presidente Municipal y Regidores que </w:t>
      </w:r>
      <w:r w:rsidRPr="009634CA" w:rsidR="0088108E">
        <w:rPr>
          <w:rFonts w:ascii="Palatino Linotype" w:hAnsi="Palatino Linotype" w:eastAsia="Batang" w:cs="Tahoma"/>
          <w:bCs/>
          <w:sz w:val="22"/>
          <w:szCs w:val="22"/>
          <w:lang w:val="es-ES_tradnl"/>
        </w:rPr>
        <w:t>integran</w:t>
      </w:r>
      <w:r w:rsidRPr="009634CA">
        <w:rPr>
          <w:rFonts w:ascii="Palatino Linotype" w:hAnsi="Palatino Linotype" w:eastAsia="Batang" w:cs="Tahoma"/>
          <w:bCs/>
          <w:sz w:val="22"/>
          <w:szCs w:val="22"/>
          <w:lang w:val="es-ES_tradnl"/>
        </w:rPr>
        <w:t xml:space="preserve"> el Consejo Directivo el monto del adeudo que se tiene con motivo del incumplimiento al laudo y si en los estados financieros y presupuestos de los años 2019, 2020 y 2021 se presupuestó el pago del multicitado laudo.</w:t>
      </w:r>
    </w:p>
    <w:p w:rsidRPr="009634CA" w:rsidR="00E644D9" w:rsidP="009844DD" w:rsidRDefault="00E644D9" w14:paraId="20E7BB87" w14:textId="77777777">
      <w:pPr>
        <w:spacing w:line="360" w:lineRule="auto"/>
        <w:contextualSpacing/>
        <w:jc w:val="both"/>
        <w:rPr>
          <w:rFonts w:ascii="Palatino Linotype" w:hAnsi="Palatino Linotype" w:eastAsia="Batang" w:cs="Tahoma"/>
          <w:bCs/>
          <w:sz w:val="22"/>
          <w:szCs w:val="22"/>
          <w:lang w:val="es-ES_tradnl"/>
        </w:rPr>
      </w:pPr>
    </w:p>
    <w:p w:rsidRPr="009634CA" w:rsidR="00E644D9" w:rsidP="009844DD" w:rsidRDefault="00E644D9" w14:paraId="4DA7B83B" w14:textId="5F21C07F">
      <w:pPr>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eastAsia="Batang" w:cs="Tahoma"/>
          <w:bCs/>
          <w:sz w:val="22"/>
          <w:szCs w:val="22"/>
          <w:lang w:val="es-ES_tradnl"/>
        </w:rPr>
        <w:t>En este sentido, se advierte que los requerimientos de informaci</w:t>
      </w:r>
      <w:r w:rsidRPr="009634CA" w:rsidR="0088108E">
        <w:rPr>
          <w:rFonts w:ascii="Palatino Linotype" w:hAnsi="Palatino Linotype" w:eastAsia="Batang" w:cs="Tahoma"/>
          <w:bCs/>
          <w:sz w:val="22"/>
          <w:szCs w:val="22"/>
          <w:lang w:val="es-ES_tradnl"/>
        </w:rPr>
        <w:t>ón se relacionan con la comunicación existente entre el Director del Organismo Público Descentralizado para la prestación del servicio público de agua potable, alcantarillado y saneamiento de San Mateo Atenco (ODAPAS) y del Presidente Municipal y R</w:t>
      </w:r>
      <w:r w:rsidRPr="009634CA" w:rsidR="0064246F">
        <w:rPr>
          <w:rFonts w:ascii="Palatino Linotype" w:hAnsi="Palatino Linotype" w:eastAsia="Batang" w:cs="Tahoma"/>
          <w:bCs/>
          <w:sz w:val="22"/>
          <w:szCs w:val="22"/>
          <w:lang w:val="es-ES_tradnl"/>
        </w:rPr>
        <w:t>egidores, en su calidad de integrantes</w:t>
      </w:r>
      <w:r w:rsidRPr="009634CA" w:rsidR="0088108E">
        <w:rPr>
          <w:rFonts w:ascii="Palatino Linotype" w:hAnsi="Palatino Linotype" w:eastAsia="Batang" w:cs="Tahoma"/>
          <w:bCs/>
          <w:sz w:val="22"/>
          <w:szCs w:val="22"/>
          <w:lang w:val="es-ES_tradnl"/>
        </w:rPr>
        <w:t xml:space="preserve"> del Consejo Directivo; además de estados financieros y presupuestales del ODAPAS.</w:t>
      </w:r>
    </w:p>
    <w:p w:rsidRPr="009634CA" w:rsidR="0088108E" w:rsidP="009844DD" w:rsidRDefault="0088108E" w14:paraId="36E31CFE" w14:textId="77777777">
      <w:pPr>
        <w:spacing w:line="360" w:lineRule="auto"/>
        <w:contextualSpacing/>
        <w:jc w:val="both"/>
        <w:rPr>
          <w:rFonts w:ascii="Palatino Linotype" w:hAnsi="Palatino Linotype" w:eastAsia="Batang" w:cs="Tahoma"/>
          <w:bCs/>
          <w:sz w:val="22"/>
          <w:szCs w:val="22"/>
          <w:lang w:val="es-ES_tradnl"/>
        </w:rPr>
      </w:pPr>
    </w:p>
    <w:p w:rsidRPr="009634CA" w:rsidR="0064246F" w:rsidP="009844DD" w:rsidRDefault="0088108E" w14:paraId="2CE2BAB4" w14:textId="0ECAADEC">
      <w:pPr>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eastAsia="Batang" w:cs="Tahoma"/>
          <w:bCs/>
          <w:sz w:val="22"/>
          <w:szCs w:val="22"/>
          <w:lang w:val="es-ES_tradnl"/>
        </w:rPr>
        <w:t>Al respecto,</w:t>
      </w:r>
      <w:r w:rsidRPr="009634CA" w:rsidR="0064246F">
        <w:rPr>
          <w:rFonts w:ascii="Palatino Linotype" w:hAnsi="Palatino Linotype" w:eastAsia="Batang" w:cs="Tahoma"/>
          <w:bCs/>
          <w:sz w:val="22"/>
          <w:szCs w:val="22"/>
          <w:lang w:val="es-ES_tradnl"/>
        </w:rPr>
        <w:t xml:space="preserve"> el Bando Municipal vigente, del Sujeto Obligado; véase: </w:t>
      </w:r>
      <w:hyperlink w:history="1" r:id="rId9">
        <w:r w:rsidRPr="009634CA" w:rsidR="0064246F">
          <w:rPr>
            <w:rStyle w:val="Hipervnculo"/>
            <w:rFonts w:ascii="Palatino Linotype" w:hAnsi="Palatino Linotype" w:eastAsia="Batang" w:cs="Tahoma"/>
            <w:bCs/>
            <w:sz w:val="22"/>
            <w:szCs w:val="22"/>
            <w:lang w:val="es-ES_tradnl"/>
          </w:rPr>
          <w:t>https://legislacion.edomex.gob.mx/sites/legislacion.edomex.gob.mx/files/files/pdf/bdo/bdo20</w:t>
        </w:r>
        <w:r w:rsidRPr="009634CA" w:rsidR="0064246F">
          <w:rPr>
            <w:rStyle w:val="Hipervnculo"/>
            <w:rFonts w:ascii="Palatino Linotype" w:hAnsi="Palatino Linotype" w:eastAsia="Batang" w:cs="Tahoma"/>
            <w:bCs/>
            <w:sz w:val="22"/>
            <w:szCs w:val="22"/>
            <w:lang w:val="es-ES_tradnl"/>
          </w:rPr>
          <w:lastRenderedPageBreak/>
          <w:t>21/bdo078.pdf</w:t>
        </w:r>
      </w:hyperlink>
      <w:r w:rsidRPr="009634CA" w:rsidR="0064246F">
        <w:rPr>
          <w:rFonts w:ascii="Palatino Linotype" w:hAnsi="Palatino Linotype" w:eastAsia="Batang" w:cs="Tahoma"/>
          <w:bCs/>
          <w:sz w:val="22"/>
          <w:szCs w:val="22"/>
          <w:lang w:val="es-ES_tradnl"/>
        </w:rPr>
        <w:t>; establece en su artículo 39, la integración de la administración pública, en los siguientes términos:</w:t>
      </w:r>
    </w:p>
    <w:p w:rsidRPr="009634CA" w:rsidR="0064246F" w:rsidP="009844DD" w:rsidRDefault="0064246F" w14:paraId="1B2B597E" w14:textId="77777777">
      <w:pPr>
        <w:spacing w:line="360" w:lineRule="auto"/>
        <w:contextualSpacing/>
        <w:jc w:val="both"/>
        <w:rPr>
          <w:rFonts w:ascii="Palatino Linotype" w:hAnsi="Palatino Linotype" w:eastAsia="Batang" w:cs="Tahoma"/>
          <w:bCs/>
          <w:sz w:val="22"/>
          <w:szCs w:val="22"/>
          <w:lang w:val="es-ES_tradnl"/>
        </w:rPr>
      </w:pPr>
    </w:p>
    <w:p w:rsidRPr="009634CA" w:rsidR="0064246F" w:rsidP="009844DD" w:rsidRDefault="0064246F" w14:paraId="2D97F6E2" w14:textId="77777777">
      <w:pPr>
        <w:spacing w:line="360" w:lineRule="auto"/>
        <w:ind w:left="567" w:right="539"/>
        <w:contextualSpacing/>
        <w:jc w:val="both"/>
        <w:rPr>
          <w:rFonts w:ascii="Palatino Linotype" w:hAnsi="Palatino Linotype" w:eastAsia="Batang" w:cs="Tahoma"/>
          <w:bCs/>
          <w:i/>
          <w:lang w:val="es-ES_tradnl"/>
        </w:rPr>
      </w:pPr>
      <w:r w:rsidRPr="009634CA">
        <w:rPr>
          <w:rFonts w:ascii="Palatino Linotype" w:hAnsi="Palatino Linotype" w:eastAsia="Batang" w:cs="Tahoma"/>
          <w:b/>
          <w:bCs/>
          <w:i/>
          <w:lang w:val="es-ES_tradnl"/>
        </w:rPr>
        <w:t>Artículo 39.</w:t>
      </w:r>
      <w:r w:rsidRPr="009634CA">
        <w:rPr>
          <w:rFonts w:ascii="Palatino Linotype" w:hAnsi="Palatino Linotype" w:eastAsia="Batang" w:cs="Tahoma"/>
          <w:bCs/>
          <w:i/>
          <w:lang w:val="es-ES_tradnl"/>
        </w:rPr>
        <w:t xml:space="preserve"> La Administración Pública Municipal contará con las Dependencias, Unidades Administrativas, Organismos Desconcentrados, </w:t>
      </w:r>
      <w:r w:rsidRPr="009634CA">
        <w:rPr>
          <w:rFonts w:ascii="Palatino Linotype" w:hAnsi="Palatino Linotype" w:eastAsia="Batang" w:cs="Tahoma"/>
          <w:b/>
          <w:bCs/>
          <w:i/>
          <w:lang w:val="es-ES_tradnl"/>
        </w:rPr>
        <w:t>Organismos Descentralizados</w:t>
      </w:r>
      <w:r w:rsidRPr="009634CA">
        <w:rPr>
          <w:rFonts w:ascii="Palatino Linotype" w:hAnsi="Palatino Linotype" w:eastAsia="Batang" w:cs="Tahoma"/>
          <w:bCs/>
          <w:i/>
          <w:lang w:val="es-ES_tradnl"/>
        </w:rPr>
        <w:t xml:space="preserve"> y Entidades que requiera para su eficaz funcionamiento, y que su factibilidad presupuestaria le permita; y se establecerán en el reglamento orgánico y reglamentación interna que para el efecto expida el Ayuntamiento. </w:t>
      </w:r>
    </w:p>
    <w:p w:rsidRPr="009634CA" w:rsidR="0064246F" w:rsidP="009844DD" w:rsidRDefault="0064246F" w14:paraId="1C247D3B" w14:textId="39E70216">
      <w:pPr>
        <w:spacing w:line="360" w:lineRule="auto"/>
        <w:ind w:left="567" w:right="539"/>
        <w:contextualSpacing/>
        <w:jc w:val="both"/>
        <w:rPr>
          <w:rFonts w:ascii="Palatino Linotype" w:hAnsi="Palatino Linotype" w:eastAsia="Batang" w:cs="Tahoma"/>
          <w:bCs/>
          <w:i/>
          <w:lang w:val="es-ES_tradnl"/>
        </w:rPr>
      </w:pPr>
      <w:r w:rsidRPr="009634CA">
        <w:rPr>
          <w:rFonts w:ascii="Palatino Linotype" w:hAnsi="Palatino Linotype" w:eastAsia="Batang" w:cs="Tahoma"/>
          <w:bCs/>
          <w:i/>
          <w:lang w:val="es-ES_tradnl"/>
        </w:rPr>
        <w:t>Las atribuciones de las dependencias serán las que se determinen en el Reglamento Orgánico de la Administración Pública Municipal del Ayuntamiento de San Mateo Atenco; y en los Reglamentos Internos de las Dependencias de la Administración Pública del Ayuntamiento de San Mateo Atenco, y demás disposiciones reglamentarias aplicables.</w:t>
      </w:r>
    </w:p>
    <w:p w:rsidRPr="009634CA" w:rsidR="0064246F" w:rsidP="009844DD" w:rsidRDefault="0064246F" w14:paraId="6B6EA83C" w14:textId="1CC875A2">
      <w:pPr>
        <w:spacing w:line="360" w:lineRule="auto"/>
        <w:ind w:left="567" w:right="539"/>
        <w:contextualSpacing/>
        <w:jc w:val="both"/>
        <w:rPr>
          <w:rFonts w:ascii="Palatino Linotype" w:hAnsi="Palatino Linotype" w:eastAsia="Calibri" w:cs="Tahoma"/>
          <w:bCs/>
          <w:lang w:val="es-ES" w:eastAsia="en-US"/>
        </w:rPr>
      </w:pPr>
      <w:r w:rsidRPr="009634CA">
        <w:rPr>
          <w:rFonts w:ascii="Palatino Linotype" w:hAnsi="Palatino Linotype" w:eastAsia="Calibri" w:cs="Tahoma"/>
          <w:bCs/>
          <w:lang w:val="es-ES" w:eastAsia="en-US"/>
        </w:rPr>
        <w:t>(Énfasis añadido)</w:t>
      </w:r>
    </w:p>
    <w:p w:rsidRPr="009634CA" w:rsidR="00370A86" w:rsidP="009844DD" w:rsidRDefault="00370A86" w14:paraId="596DE9B4" w14:textId="77777777">
      <w:pPr>
        <w:spacing w:line="360" w:lineRule="auto"/>
        <w:contextualSpacing/>
        <w:jc w:val="both"/>
        <w:rPr>
          <w:rFonts w:ascii="Palatino Linotype" w:hAnsi="Palatino Linotype" w:eastAsia="Batang" w:cs="Tahoma"/>
          <w:bCs/>
          <w:sz w:val="22"/>
          <w:szCs w:val="22"/>
          <w:lang w:val="es-ES_tradnl"/>
        </w:rPr>
      </w:pPr>
    </w:p>
    <w:p w:rsidRPr="009634CA" w:rsidR="002678A0" w:rsidP="009844DD" w:rsidRDefault="0064246F" w14:paraId="0C31E845" w14:textId="6CD85906">
      <w:pPr>
        <w:spacing w:line="360" w:lineRule="auto"/>
        <w:contextualSpacing/>
        <w:jc w:val="both"/>
        <w:rPr>
          <w:rFonts w:ascii="Palatino Linotype" w:hAnsi="Palatino Linotype" w:cs="Tahoma"/>
          <w:b/>
          <w:sz w:val="22"/>
          <w:szCs w:val="22"/>
          <w:u w:val="single"/>
        </w:rPr>
      </w:pPr>
      <w:r w:rsidRPr="009634CA">
        <w:rPr>
          <w:rFonts w:ascii="Palatino Linotype" w:hAnsi="Palatino Linotype" w:cs="Tahoma"/>
          <w:sz w:val="22"/>
          <w:szCs w:val="22"/>
        </w:rPr>
        <w:t xml:space="preserve">Del artículo anterior, se desprende que dentro de la administración pública del Sujeto Obligado, se prevé la existencia de organismos descentralizados; ante lo cual, </w:t>
      </w:r>
      <w:r w:rsidR="009634CA">
        <w:rPr>
          <w:rFonts w:ascii="Palatino Linotype" w:hAnsi="Palatino Linotype" w:eastAsia="Batang" w:cs="Tahoma"/>
          <w:bCs/>
          <w:sz w:val="22"/>
          <w:szCs w:val="22"/>
          <w:lang w:val="es-ES_tradnl"/>
        </w:rPr>
        <w:t xml:space="preserve">se debe </w:t>
      </w:r>
      <w:r w:rsidRPr="009634CA">
        <w:rPr>
          <w:rFonts w:ascii="Palatino Linotype" w:hAnsi="Palatino Linotype" w:eastAsia="Batang" w:cs="Tahoma"/>
          <w:bCs/>
          <w:sz w:val="22"/>
          <w:szCs w:val="22"/>
          <w:lang w:val="es-ES_tradnl"/>
        </w:rPr>
        <w:t xml:space="preserve">atraer al estudio el Decreto número 84 emitido por la LI Legislatura del Estado de México; véase: </w:t>
      </w:r>
      <w:hyperlink w:history="1" r:id="rId10">
        <w:r w:rsidRPr="009634CA">
          <w:rPr>
            <w:rStyle w:val="Hipervnculo"/>
            <w:rFonts w:ascii="Palatino Linotype" w:hAnsi="Palatino Linotype" w:eastAsia="Batang" w:cs="Tahoma"/>
            <w:bCs/>
            <w:sz w:val="22"/>
            <w:szCs w:val="22"/>
            <w:lang w:val="es-ES_tradnl"/>
          </w:rPr>
          <w:t>http://legislacion.edomex.gob.mx/sites/legislacion.edomex.gob.mx/files/files/pdf/gct/1992/abr301.pdf</w:t>
        </w:r>
      </w:hyperlink>
      <w:r w:rsidRPr="009634CA">
        <w:rPr>
          <w:rFonts w:ascii="Palatino Linotype" w:hAnsi="Palatino Linotype" w:eastAsia="Batang" w:cs="Tahoma"/>
          <w:bCs/>
          <w:sz w:val="22"/>
          <w:szCs w:val="22"/>
          <w:lang w:val="es-ES_tradnl"/>
        </w:rPr>
        <w:t xml:space="preserve">; por medio del cual se creó el Organismo Público Descentralizado para la prestación del servicio público de agua potable, alcantarillado y saneamiento de San Mateo Atenco (ODAPAS), y en el que específicamente en el punto </w:t>
      </w:r>
      <w:r w:rsidRPr="009634CA">
        <w:rPr>
          <w:rFonts w:ascii="Palatino Linotype" w:hAnsi="Palatino Linotype" w:eastAsia="Batang" w:cs="Tahoma"/>
          <w:b/>
          <w:bCs/>
          <w:i/>
          <w:sz w:val="22"/>
          <w:szCs w:val="22"/>
          <w:lang w:val="es-ES_tradnl"/>
        </w:rPr>
        <w:t xml:space="preserve">PRIMERO, </w:t>
      </w:r>
      <w:r w:rsidRPr="009634CA">
        <w:rPr>
          <w:rFonts w:ascii="Palatino Linotype" w:hAnsi="Palatino Linotype" w:eastAsia="Batang" w:cs="Tahoma"/>
          <w:bCs/>
          <w:sz w:val="22"/>
          <w:szCs w:val="22"/>
          <w:lang w:val="es-ES_tradnl"/>
        </w:rPr>
        <w:t>se establece que se trata de un organismo público descentralizado.</w:t>
      </w:r>
    </w:p>
    <w:p w:rsidRPr="009634CA" w:rsidR="00EE5841" w:rsidP="009844DD" w:rsidRDefault="00EE5841" w14:paraId="0040C8AF" w14:textId="77777777">
      <w:pPr>
        <w:spacing w:line="360" w:lineRule="auto"/>
        <w:contextualSpacing/>
        <w:jc w:val="both"/>
        <w:rPr>
          <w:rFonts w:ascii="Palatino Linotype" w:hAnsi="Palatino Linotype" w:cs="Tahoma"/>
          <w:b/>
          <w:sz w:val="22"/>
          <w:szCs w:val="22"/>
          <w:u w:val="single"/>
        </w:rPr>
      </w:pPr>
    </w:p>
    <w:p w:rsidRPr="009634CA" w:rsidR="00EE5841" w:rsidP="009844DD" w:rsidRDefault="00EE5841" w14:paraId="3AB6CBC7" w14:textId="77777777">
      <w:pPr>
        <w:spacing w:line="360" w:lineRule="auto"/>
        <w:contextualSpacing/>
        <w:jc w:val="both"/>
        <w:rPr>
          <w:rFonts w:ascii="Palatino Linotype" w:hAnsi="Palatino Linotype" w:cs="Tahoma"/>
          <w:sz w:val="22"/>
          <w:szCs w:val="22"/>
        </w:rPr>
      </w:pPr>
      <w:r w:rsidRPr="009634CA">
        <w:rPr>
          <w:rFonts w:ascii="Palatino Linotype" w:hAnsi="Palatino Linotype" w:eastAsia="Batang" w:cs="Tahoma"/>
          <w:bCs/>
          <w:sz w:val="22"/>
          <w:szCs w:val="22"/>
          <w:lang w:val="es-ES_tradnl"/>
        </w:rPr>
        <w:t xml:space="preserve">Aunado a lo anterior, cabe señalar que el ODAPAS cuenta con personalidad jurídica propia y autonomía financiera; ello, en atención a la interpretación amplia de lo dispuesto en el artículo 16 fracciones VII y VIII del </w:t>
      </w:r>
      <w:r w:rsidRPr="009634CA">
        <w:rPr>
          <w:rFonts w:ascii="Palatino Linotype" w:hAnsi="Palatino Linotype" w:cs="Tahoma"/>
          <w:sz w:val="22"/>
          <w:szCs w:val="22"/>
        </w:rPr>
        <w:t>Reglamento interno del organismo público descentralizado para la prestación de los servicios de agua potable, alcantarillado y saneamiento; que a la letra señalan:</w:t>
      </w:r>
    </w:p>
    <w:p w:rsidRPr="009634CA" w:rsidR="00EE5841" w:rsidP="009844DD" w:rsidRDefault="00EE5841" w14:paraId="11B464B1" w14:textId="77777777">
      <w:pPr>
        <w:spacing w:line="360" w:lineRule="auto"/>
        <w:ind w:left="567" w:right="539"/>
        <w:contextualSpacing/>
        <w:jc w:val="both"/>
        <w:rPr>
          <w:rFonts w:ascii="Palatino Linotype" w:hAnsi="Palatino Linotype" w:eastAsia="Batang" w:cs="Tahoma"/>
          <w:b/>
          <w:bCs/>
          <w:i/>
          <w:lang w:val="es-ES_tradnl"/>
        </w:rPr>
      </w:pPr>
      <w:r w:rsidRPr="009634CA">
        <w:rPr>
          <w:rFonts w:ascii="Palatino Linotype" w:hAnsi="Palatino Linotype"/>
          <w:b/>
          <w:i/>
        </w:rPr>
        <w:lastRenderedPageBreak/>
        <w:t>Artículo 16. Corresponde al Director General las atribuciones siguientes:</w:t>
      </w:r>
    </w:p>
    <w:p w:rsidRPr="009634CA" w:rsidR="00EE5841" w:rsidP="009844DD" w:rsidRDefault="00EE5841" w14:paraId="50879425" w14:textId="77777777">
      <w:pPr>
        <w:spacing w:line="360" w:lineRule="auto"/>
        <w:ind w:left="567" w:right="539"/>
        <w:contextualSpacing/>
        <w:jc w:val="both"/>
        <w:rPr>
          <w:rFonts w:ascii="Palatino Linotype" w:hAnsi="Palatino Linotype" w:eastAsia="Batang" w:cs="Tahoma"/>
          <w:bCs/>
          <w:i/>
          <w:lang w:val="es-ES_tradnl"/>
        </w:rPr>
      </w:pPr>
      <w:r w:rsidRPr="009634CA">
        <w:rPr>
          <w:rFonts w:ascii="Palatino Linotype" w:hAnsi="Palatino Linotype" w:eastAsia="Batang" w:cs="Tahoma"/>
          <w:bCs/>
          <w:i/>
          <w:lang w:val="es-ES_tradnl"/>
        </w:rPr>
        <w:t>I al VI…</w:t>
      </w:r>
    </w:p>
    <w:p w:rsidRPr="009634CA" w:rsidR="00EE5841" w:rsidP="009844DD" w:rsidRDefault="00EE5841" w14:paraId="7C4B31F8" w14:textId="77777777">
      <w:pPr>
        <w:spacing w:line="360" w:lineRule="auto"/>
        <w:ind w:left="567" w:right="539"/>
        <w:contextualSpacing/>
        <w:jc w:val="both"/>
        <w:rPr>
          <w:rFonts w:ascii="Palatino Linotype" w:hAnsi="Palatino Linotype"/>
          <w:i/>
        </w:rPr>
      </w:pPr>
      <w:r w:rsidRPr="009634CA">
        <w:rPr>
          <w:rFonts w:ascii="Palatino Linotype" w:hAnsi="Palatino Linotype"/>
          <w:b/>
          <w:i/>
        </w:rPr>
        <w:t>VII.</w:t>
      </w:r>
      <w:r w:rsidRPr="009634CA">
        <w:rPr>
          <w:rFonts w:ascii="Palatino Linotype" w:hAnsi="Palatino Linotype"/>
          <w:i/>
        </w:rPr>
        <w:t xml:space="preserve"> Presentar al Consejo, en la primera quincena de noviembre de cada año,</w:t>
      </w:r>
      <w:r w:rsidRPr="009634CA">
        <w:rPr>
          <w:rFonts w:ascii="Palatino Linotype" w:hAnsi="Palatino Linotype"/>
          <w:b/>
          <w:i/>
        </w:rPr>
        <w:t xml:space="preserve"> el proyecto de presupuesto de ingresos y egresos</w:t>
      </w:r>
      <w:r w:rsidRPr="009634CA">
        <w:rPr>
          <w:rFonts w:ascii="Palatino Linotype" w:hAnsi="Palatino Linotype"/>
          <w:i/>
        </w:rPr>
        <w:t xml:space="preserve"> para el siguiente ejercicio fiscal; y en la primera quincena de febrero la modificación o ratificación del presupuesto de ingresos y egresos del año fiscal en curso. </w:t>
      </w:r>
    </w:p>
    <w:p w:rsidRPr="009634CA" w:rsidR="00EE5841" w:rsidP="009844DD" w:rsidRDefault="00EE5841" w14:paraId="6BC8F1D3" w14:textId="77777777">
      <w:pPr>
        <w:spacing w:line="360" w:lineRule="auto"/>
        <w:ind w:left="567" w:right="539"/>
        <w:contextualSpacing/>
        <w:jc w:val="both"/>
        <w:rPr>
          <w:rFonts w:ascii="Palatino Linotype" w:hAnsi="Palatino Linotype"/>
          <w:i/>
        </w:rPr>
      </w:pPr>
      <w:r w:rsidRPr="009634CA">
        <w:rPr>
          <w:rFonts w:ascii="Palatino Linotype" w:hAnsi="Palatino Linotype"/>
          <w:b/>
          <w:i/>
        </w:rPr>
        <w:t xml:space="preserve">VIII. Representar al Organismo ante cualquier autoridad </w:t>
      </w:r>
      <w:r w:rsidRPr="009634CA">
        <w:rPr>
          <w:rFonts w:ascii="Palatino Linotype" w:hAnsi="Palatino Linotype"/>
          <w:i/>
        </w:rPr>
        <w:t xml:space="preserve">Federal, Estatal o Municipal, personas físicas o jurídico colectivas de Derecho Público o Privado, </w:t>
      </w:r>
      <w:r w:rsidRPr="009634CA">
        <w:rPr>
          <w:rFonts w:ascii="Palatino Linotype" w:hAnsi="Palatino Linotype"/>
          <w:b/>
          <w:i/>
        </w:rPr>
        <w:t>con todas las facultades que corresponden a los apoderados generales para pleitos y cobranzas y actos de administración,</w:t>
      </w:r>
      <w:r w:rsidRPr="009634CA">
        <w:rPr>
          <w:rFonts w:ascii="Palatino Linotype" w:hAnsi="Palatino Linotype"/>
          <w:i/>
        </w:rPr>
        <w:t xml:space="preserve"> en los términos que marca la legislación aplicable, así como otorgar, sustituir o revocar poderes generales o especiales a terceros.</w:t>
      </w:r>
    </w:p>
    <w:p w:rsidRPr="009634CA" w:rsidR="00EE5841" w:rsidP="009844DD" w:rsidRDefault="00EE5841" w14:paraId="16F219E0" w14:textId="77777777">
      <w:pPr>
        <w:spacing w:line="360" w:lineRule="auto"/>
        <w:ind w:left="567" w:right="539"/>
        <w:contextualSpacing/>
        <w:jc w:val="both"/>
        <w:rPr>
          <w:rFonts w:ascii="Palatino Linotype" w:hAnsi="Palatino Linotype"/>
          <w:i/>
        </w:rPr>
      </w:pPr>
      <w:r w:rsidRPr="009634CA">
        <w:rPr>
          <w:rFonts w:ascii="Palatino Linotype" w:hAnsi="Palatino Linotype"/>
          <w:i/>
        </w:rPr>
        <w:t>IX al XXIV…</w:t>
      </w:r>
    </w:p>
    <w:p w:rsidRPr="009634CA" w:rsidR="00EE5841" w:rsidP="009844DD" w:rsidRDefault="00EE5841" w14:paraId="60D76158" w14:textId="77777777">
      <w:pPr>
        <w:spacing w:line="360" w:lineRule="auto"/>
        <w:ind w:left="567" w:right="539"/>
        <w:contextualSpacing/>
        <w:jc w:val="both"/>
        <w:rPr>
          <w:rFonts w:ascii="Palatino Linotype" w:hAnsi="Palatino Linotype" w:eastAsia="Calibri" w:cs="Tahoma"/>
          <w:bCs/>
          <w:lang w:val="es-ES" w:eastAsia="en-US"/>
        </w:rPr>
      </w:pPr>
      <w:r w:rsidRPr="009634CA">
        <w:rPr>
          <w:rFonts w:ascii="Palatino Linotype" w:hAnsi="Palatino Linotype" w:eastAsia="Calibri" w:cs="Tahoma"/>
          <w:bCs/>
          <w:lang w:val="es-ES" w:eastAsia="en-US"/>
        </w:rPr>
        <w:t>(Énfasis añadido)</w:t>
      </w:r>
    </w:p>
    <w:p w:rsidRPr="009634CA" w:rsidR="00EE5841" w:rsidP="009844DD" w:rsidRDefault="00EE5841" w14:paraId="505F8F5B" w14:textId="77777777">
      <w:pPr>
        <w:spacing w:line="360" w:lineRule="auto"/>
        <w:contextualSpacing/>
        <w:jc w:val="both"/>
        <w:rPr>
          <w:rFonts w:ascii="Palatino Linotype" w:hAnsi="Palatino Linotype" w:cs="Tahoma"/>
          <w:b/>
          <w:sz w:val="22"/>
          <w:szCs w:val="22"/>
          <w:u w:val="single"/>
        </w:rPr>
      </w:pPr>
    </w:p>
    <w:p w:rsidRPr="009634CA" w:rsidR="00EE5841" w:rsidP="009844DD" w:rsidRDefault="00EE5841" w14:paraId="41BE44EF" w14:textId="398AB20A">
      <w:pPr>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cs="Tahoma"/>
          <w:sz w:val="22"/>
          <w:szCs w:val="22"/>
        </w:rPr>
        <w:t xml:space="preserve">En atención a lo anterior, es dable determinar que el </w:t>
      </w:r>
      <w:r w:rsidRPr="009634CA">
        <w:rPr>
          <w:rFonts w:ascii="Palatino Linotype" w:hAnsi="Palatino Linotype" w:eastAsia="Batang" w:cs="Tahoma"/>
          <w:bCs/>
          <w:sz w:val="22"/>
          <w:szCs w:val="22"/>
          <w:lang w:val="es-ES_tradnl"/>
        </w:rPr>
        <w:t>Organismo Público Descentralizado para la prestación del servicio público de agua potable, alcantarillado y saneamiento de San Mateo Atenco (ODAPAS), es un organismo descentralizado y cuenta con personalidad jurídica y patrimonio propio.</w:t>
      </w:r>
    </w:p>
    <w:p w:rsidRPr="009634CA" w:rsidR="00EE5841" w:rsidP="009844DD" w:rsidRDefault="00EE5841" w14:paraId="239C2D83" w14:textId="77777777">
      <w:pPr>
        <w:spacing w:line="360" w:lineRule="auto"/>
        <w:contextualSpacing/>
        <w:jc w:val="both"/>
        <w:rPr>
          <w:rFonts w:ascii="Palatino Linotype" w:hAnsi="Palatino Linotype" w:cs="Tahoma"/>
          <w:b/>
          <w:sz w:val="22"/>
          <w:szCs w:val="22"/>
          <w:u w:val="single"/>
        </w:rPr>
      </w:pPr>
    </w:p>
    <w:p w:rsidRPr="009634CA" w:rsidR="0064246F" w:rsidP="009844DD" w:rsidRDefault="0064246F" w14:paraId="6D34A26F" w14:textId="6F0CAF1F">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 xml:space="preserve">Ahora bien, el Bando Municipal del Sujeto Obligado vigente, establece en su artículo 40; que las distintas áreas que integran la administración municipal, incluidos los organismos descentralizados de la Administración Pública Municipal, deberán atender sus funciones en atención a los presupuestos que tengan autorizados, en los siguientes </w:t>
      </w:r>
      <w:r w:rsidRPr="009634CA" w:rsidR="005C455B">
        <w:rPr>
          <w:rFonts w:ascii="Palatino Linotype" w:hAnsi="Palatino Linotype" w:cs="Tahoma"/>
          <w:sz w:val="22"/>
          <w:szCs w:val="22"/>
        </w:rPr>
        <w:t>términos</w:t>
      </w:r>
      <w:r w:rsidRPr="009634CA">
        <w:rPr>
          <w:rFonts w:ascii="Palatino Linotype" w:hAnsi="Palatino Linotype" w:cs="Tahoma"/>
          <w:sz w:val="22"/>
          <w:szCs w:val="22"/>
        </w:rPr>
        <w:t>:</w:t>
      </w:r>
    </w:p>
    <w:p w:rsidRPr="009634CA" w:rsidR="0064246F" w:rsidP="009844DD" w:rsidRDefault="0064246F" w14:paraId="7CF4D017" w14:textId="77777777">
      <w:pPr>
        <w:spacing w:line="360" w:lineRule="auto"/>
        <w:contextualSpacing/>
        <w:jc w:val="both"/>
        <w:rPr>
          <w:rFonts w:ascii="Palatino Linotype" w:hAnsi="Palatino Linotype" w:cs="Tahoma"/>
          <w:sz w:val="22"/>
          <w:szCs w:val="22"/>
        </w:rPr>
      </w:pPr>
    </w:p>
    <w:p w:rsidRPr="009634CA" w:rsidR="002678A0" w:rsidP="009844DD" w:rsidRDefault="0064246F" w14:paraId="638A181D" w14:textId="5E097E01">
      <w:pPr>
        <w:spacing w:line="360" w:lineRule="auto"/>
        <w:ind w:left="567" w:right="539"/>
        <w:contextualSpacing/>
        <w:jc w:val="both"/>
        <w:rPr>
          <w:rFonts w:ascii="Palatino Linotype" w:hAnsi="Palatino Linotype"/>
          <w:i/>
        </w:rPr>
      </w:pPr>
      <w:r w:rsidRPr="009634CA">
        <w:rPr>
          <w:rFonts w:ascii="Palatino Linotype" w:hAnsi="Palatino Linotype"/>
          <w:b/>
          <w:i/>
        </w:rPr>
        <w:t xml:space="preserve">Artículo 40. </w:t>
      </w:r>
      <w:r w:rsidRPr="009634CA">
        <w:rPr>
          <w:rFonts w:ascii="Palatino Linotype" w:hAnsi="Palatino Linotype"/>
          <w:i/>
        </w:rPr>
        <w:t xml:space="preserve">Para el despacho de los asuntos de su competencia las dependencias, organismos desconcentrados, </w:t>
      </w:r>
      <w:r w:rsidRPr="009634CA">
        <w:rPr>
          <w:rFonts w:ascii="Palatino Linotype" w:hAnsi="Palatino Linotype"/>
          <w:b/>
          <w:i/>
        </w:rPr>
        <w:t>organismos descentralizado</w:t>
      </w:r>
      <w:r w:rsidRPr="009634CA">
        <w:rPr>
          <w:rFonts w:ascii="Palatino Linotype" w:hAnsi="Palatino Linotype"/>
          <w:i/>
        </w:rPr>
        <w:t xml:space="preserve">s y entidades, contarán con las unidades administrativas subalternas necesarias </w:t>
      </w:r>
      <w:r w:rsidRPr="009634CA">
        <w:rPr>
          <w:rFonts w:ascii="Palatino Linotype" w:hAnsi="Palatino Linotype"/>
          <w:b/>
          <w:i/>
        </w:rPr>
        <w:t>para el cumplimiento de sus atribuciones</w:t>
      </w:r>
      <w:r w:rsidRPr="009634CA">
        <w:rPr>
          <w:rFonts w:ascii="Palatino Linotype" w:hAnsi="Palatino Linotype"/>
          <w:i/>
        </w:rPr>
        <w:t xml:space="preserve"> de acuerdo con la estructura orgánica</w:t>
      </w:r>
      <w:r w:rsidRPr="009634CA">
        <w:rPr>
          <w:rFonts w:ascii="Palatino Linotype" w:hAnsi="Palatino Linotype"/>
          <w:b/>
          <w:i/>
        </w:rPr>
        <w:t xml:space="preserve"> y presupuesto autorizado,</w:t>
      </w:r>
      <w:r w:rsidRPr="009634CA">
        <w:rPr>
          <w:rFonts w:ascii="Palatino Linotype" w:hAnsi="Palatino Linotype"/>
          <w:i/>
        </w:rPr>
        <w:t xml:space="preserve"> según se determine en las disposiciones legales y reglamentarias aplicables.</w:t>
      </w:r>
    </w:p>
    <w:p w:rsidRPr="009634CA" w:rsidR="0064246F" w:rsidP="009844DD" w:rsidRDefault="0064246F" w14:paraId="1955594B" w14:textId="77777777">
      <w:pPr>
        <w:spacing w:line="360" w:lineRule="auto"/>
        <w:ind w:left="567" w:right="539"/>
        <w:contextualSpacing/>
        <w:jc w:val="both"/>
        <w:rPr>
          <w:rFonts w:ascii="Palatino Linotype" w:hAnsi="Palatino Linotype" w:eastAsia="Calibri" w:cs="Tahoma"/>
          <w:bCs/>
          <w:lang w:val="es-ES" w:eastAsia="en-US"/>
        </w:rPr>
      </w:pPr>
      <w:r w:rsidRPr="009634CA">
        <w:rPr>
          <w:rFonts w:ascii="Palatino Linotype" w:hAnsi="Palatino Linotype" w:eastAsia="Calibri" w:cs="Tahoma"/>
          <w:bCs/>
          <w:lang w:val="es-ES" w:eastAsia="en-US"/>
        </w:rPr>
        <w:t>(Énfasis añadido)</w:t>
      </w:r>
    </w:p>
    <w:p w:rsidRPr="009634CA" w:rsidR="002678A0" w:rsidP="009844DD" w:rsidRDefault="002678A0" w14:paraId="43CBEAAD" w14:textId="77777777">
      <w:pPr>
        <w:spacing w:line="360" w:lineRule="auto"/>
        <w:contextualSpacing/>
        <w:jc w:val="both"/>
        <w:rPr>
          <w:rFonts w:ascii="Palatino Linotype" w:hAnsi="Palatino Linotype" w:cs="Tahoma"/>
          <w:b/>
          <w:sz w:val="22"/>
          <w:szCs w:val="22"/>
          <w:u w:val="single"/>
        </w:rPr>
      </w:pPr>
    </w:p>
    <w:p w:rsidRPr="009634CA" w:rsidR="002678A0" w:rsidP="009844DD" w:rsidRDefault="000A10F6" w14:paraId="00F6B609" w14:textId="18DCECFF">
      <w:pPr>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cs="Tahoma"/>
          <w:sz w:val="22"/>
          <w:szCs w:val="22"/>
        </w:rPr>
        <w:t xml:space="preserve">Derivado de lo anterior se advierte que el </w:t>
      </w:r>
      <w:r w:rsidRPr="009634CA">
        <w:rPr>
          <w:rFonts w:ascii="Palatino Linotype" w:hAnsi="Palatino Linotype" w:eastAsia="Batang" w:cs="Tahoma"/>
          <w:bCs/>
          <w:sz w:val="22"/>
          <w:szCs w:val="22"/>
          <w:lang w:val="es-ES_tradnl"/>
        </w:rPr>
        <w:t>ODAPAS es considerad</w:t>
      </w:r>
      <w:r w:rsidRPr="009634CA" w:rsidR="00EE5841">
        <w:rPr>
          <w:rFonts w:ascii="Palatino Linotype" w:hAnsi="Palatino Linotype" w:eastAsia="Batang" w:cs="Tahoma"/>
          <w:bCs/>
          <w:sz w:val="22"/>
          <w:szCs w:val="22"/>
          <w:lang w:val="es-ES_tradnl"/>
        </w:rPr>
        <w:t>o</w:t>
      </w:r>
      <w:r w:rsidRPr="009634CA">
        <w:rPr>
          <w:rFonts w:ascii="Palatino Linotype" w:hAnsi="Palatino Linotype" w:eastAsia="Batang" w:cs="Tahoma"/>
          <w:bCs/>
          <w:sz w:val="22"/>
          <w:szCs w:val="22"/>
          <w:lang w:val="es-ES_tradnl"/>
        </w:rPr>
        <w:t xml:space="preserve"> un organismo descentralizado y que cuenta con las áreas encargadas de realizar las funciones que tiene encomendadas conforme al presupuesto público que tiene autorizado.</w:t>
      </w:r>
    </w:p>
    <w:p w:rsidRPr="009634CA" w:rsidR="000A10F6" w:rsidP="009844DD" w:rsidRDefault="000A10F6" w14:paraId="12AD63D7" w14:textId="77777777">
      <w:pPr>
        <w:spacing w:line="360" w:lineRule="auto"/>
        <w:contextualSpacing/>
        <w:jc w:val="both"/>
        <w:rPr>
          <w:rFonts w:ascii="Palatino Linotype" w:hAnsi="Palatino Linotype" w:eastAsia="Batang" w:cs="Tahoma"/>
          <w:bCs/>
          <w:sz w:val="22"/>
          <w:szCs w:val="22"/>
          <w:lang w:val="es-ES_tradnl"/>
        </w:rPr>
      </w:pPr>
    </w:p>
    <w:p w:rsidRPr="009634CA" w:rsidR="000A10F6" w:rsidP="009844DD" w:rsidRDefault="009634CA" w14:paraId="3008DA5D" w14:textId="0DB0E3CE">
      <w:pPr>
        <w:spacing w:line="360" w:lineRule="auto"/>
        <w:contextualSpacing/>
        <w:jc w:val="both"/>
        <w:rPr>
          <w:rFonts w:ascii="Palatino Linotype" w:hAnsi="Palatino Linotype" w:cs="Tahoma"/>
          <w:sz w:val="22"/>
          <w:szCs w:val="22"/>
        </w:rPr>
      </w:pPr>
      <w:r>
        <w:rPr>
          <w:rFonts w:ascii="Palatino Linotype" w:hAnsi="Palatino Linotype" w:eastAsia="Batang" w:cs="Tahoma"/>
          <w:bCs/>
          <w:sz w:val="22"/>
          <w:szCs w:val="22"/>
          <w:lang w:val="es-ES_tradnl"/>
        </w:rPr>
        <w:t>C</w:t>
      </w:r>
      <w:r w:rsidRPr="009634CA" w:rsidR="00AC462C">
        <w:rPr>
          <w:rFonts w:ascii="Palatino Linotype" w:hAnsi="Palatino Linotype" w:eastAsia="Batang" w:cs="Tahoma"/>
          <w:bCs/>
          <w:sz w:val="22"/>
          <w:szCs w:val="22"/>
          <w:lang w:val="es-ES_tradnl"/>
        </w:rPr>
        <w:t>abe destacar qu</w:t>
      </w:r>
      <w:r w:rsidRPr="009634CA" w:rsidR="0081681F">
        <w:rPr>
          <w:rFonts w:ascii="Palatino Linotype" w:hAnsi="Palatino Linotype" w:eastAsia="Batang" w:cs="Tahoma"/>
          <w:bCs/>
          <w:sz w:val="22"/>
          <w:szCs w:val="22"/>
          <w:lang w:val="es-ES_tradnl"/>
        </w:rPr>
        <w:t>e</w:t>
      </w:r>
      <w:r w:rsidRPr="009634CA" w:rsidR="0081681F">
        <w:rPr>
          <w:rFonts w:ascii="Palatino Linotype" w:hAnsi="Palatino Linotype" w:cs="Tahoma"/>
          <w:sz w:val="22"/>
          <w:szCs w:val="22"/>
        </w:rPr>
        <w:t>,</w:t>
      </w:r>
      <w:r w:rsidRPr="009634CA" w:rsidR="00AC462C">
        <w:rPr>
          <w:rFonts w:ascii="Palatino Linotype" w:hAnsi="Palatino Linotype" w:cs="Tahoma"/>
          <w:sz w:val="22"/>
          <w:szCs w:val="22"/>
        </w:rPr>
        <w:t xml:space="preserve"> el Reglamento interno del organismo público descentralizado para la prestación de los servicios de agua potable, alcantarillado y saneamiento vigente al 2020; véase: </w:t>
      </w:r>
      <w:hyperlink w:history="1" r:id="rId11">
        <w:r w:rsidRPr="009634CA" w:rsidR="00AC462C">
          <w:rPr>
            <w:rStyle w:val="Hipervnculo"/>
            <w:rFonts w:ascii="Palatino Linotype" w:hAnsi="Palatino Linotype" w:cs="Tahoma"/>
            <w:sz w:val="22"/>
            <w:szCs w:val="22"/>
          </w:rPr>
          <w:t>https://www.sanmateoatenco.gob.mx/assets/gaceta-4feb-2020.pdf</w:t>
        </w:r>
      </w:hyperlink>
      <w:r w:rsidRPr="009634CA" w:rsidR="00AC462C">
        <w:rPr>
          <w:rFonts w:ascii="Palatino Linotype" w:hAnsi="Palatino Linotype" w:cs="Tahoma"/>
          <w:sz w:val="22"/>
          <w:szCs w:val="22"/>
        </w:rPr>
        <w:t xml:space="preserve">; establece las </w:t>
      </w:r>
      <w:r w:rsidRPr="009634CA" w:rsidR="0081681F">
        <w:rPr>
          <w:rFonts w:ascii="Palatino Linotype" w:hAnsi="Palatino Linotype" w:cs="Tahoma"/>
          <w:sz w:val="22"/>
          <w:szCs w:val="22"/>
        </w:rPr>
        <w:t>áreas</w:t>
      </w:r>
      <w:r w:rsidRPr="009634CA" w:rsidR="00AC462C">
        <w:rPr>
          <w:rFonts w:ascii="Palatino Linotype" w:hAnsi="Palatino Linotype" w:cs="Tahoma"/>
          <w:sz w:val="22"/>
          <w:szCs w:val="22"/>
        </w:rPr>
        <w:t xml:space="preserve"> que </w:t>
      </w:r>
      <w:r w:rsidRPr="009634CA" w:rsidR="0081681F">
        <w:rPr>
          <w:rFonts w:ascii="Palatino Linotype" w:hAnsi="Palatino Linotype" w:cs="Tahoma"/>
          <w:sz w:val="22"/>
          <w:szCs w:val="22"/>
        </w:rPr>
        <w:t xml:space="preserve">conforman la estructura orgánica del </w:t>
      </w:r>
      <w:r w:rsidRPr="009634CA" w:rsidR="0081681F">
        <w:rPr>
          <w:rFonts w:ascii="Palatino Linotype" w:hAnsi="Palatino Linotype" w:eastAsia="Batang" w:cs="Tahoma"/>
          <w:bCs/>
          <w:sz w:val="22"/>
          <w:szCs w:val="22"/>
          <w:lang w:val="es-ES_tradnl"/>
        </w:rPr>
        <w:t>Organismo Público Descentralizado para la prestación del servicio público de agua potable, alcantarillado y saneamiento de San Mateo Atenco (ODAPAS)</w:t>
      </w:r>
      <w:r w:rsidRPr="009634CA" w:rsidR="0081681F">
        <w:rPr>
          <w:rFonts w:ascii="Palatino Linotype" w:hAnsi="Palatino Linotype" w:cs="Tahoma"/>
          <w:sz w:val="22"/>
          <w:szCs w:val="22"/>
        </w:rPr>
        <w:t>; en este sentido, el artículo 4°; establece lo siguiente:</w:t>
      </w:r>
    </w:p>
    <w:p w:rsidRPr="009634CA" w:rsidR="0081681F" w:rsidP="009844DD" w:rsidRDefault="0081681F" w14:paraId="034C27DF" w14:textId="77777777">
      <w:pPr>
        <w:spacing w:line="360" w:lineRule="auto"/>
        <w:contextualSpacing/>
        <w:jc w:val="both"/>
        <w:rPr>
          <w:rFonts w:ascii="Palatino Linotype" w:hAnsi="Palatino Linotype" w:cs="Tahoma"/>
          <w:b/>
          <w:sz w:val="22"/>
          <w:szCs w:val="22"/>
          <w:u w:val="single"/>
        </w:rPr>
      </w:pPr>
    </w:p>
    <w:p w:rsidRPr="009634CA" w:rsidR="0081681F" w:rsidP="009844DD" w:rsidRDefault="0081681F" w14:paraId="16605AEF" w14:textId="77777777">
      <w:pPr>
        <w:spacing w:line="360" w:lineRule="auto"/>
        <w:ind w:left="567"/>
        <w:contextualSpacing/>
        <w:jc w:val="both"/>
        <w:rPr>
          <w:rFonts w:ascii="Palatino Linotype" w:hAnsi="Palatino Linotype"/>
          <w:i/>
        </w:rPr>
      </w:pPr>
      <w:r w:rsidRPr="009634CA">
        <w:rPr>
          <w:rFonts w:ascii="Palatino Linotype" w:hAnsi="Palatino Linotype"/>
          <w:b/>
          <w:i/>
        </w:rPr>
        <w:t>Artículo 4.</w:t>
      </w:r>
      <w:r w:rsidRPr="009634CA">
        <w:rPr>
          <w:rFonts w:ascii="Palatino Linotype" w:hAnsi="Palatino Linotype"/>
          <w:i/>
        </w:rPr>
        <w:t xml:space="preserve"> La Administración del Organismo está a cargo de: </w:t>
      </w:r>
    </w:p>
    <w:p w:rsidRPr="009634CA" w:rsidR="0081681F" w:rsidP="009844DD" w:rsidRDefault="0081681F" w14:paraId="0B7CC1B9" w14:textId="77777777">
      <w:pPr>
        <w:spacing w:line="360" w:lineRule="auto"/>
        <w:ind w:left="567"/>
        <w:contextualSpacing/>
        <w:jc w:val="both"/>
        <w:rPr>
          <w:rFonts w:ascii="Palatino Linotype" w:hAnsi="Palatino Linotype"/>
          <w:i/>
        </w:rPr>
      </w:pPr>
      <w:r w:rsidRPr="009634CA">
        <w:rPr>
          <w:rFonts w:ascii="Palatino Linotype" w:hAnsi="Palatino Linotype"/>
          <w:i/>
        </w:rPr>
        <w:t xml:space="preserve">I. Un Consejo Directivo; y </w:t>
      </w:r>
    </w:p>
    <w:p w:rsidRPr="009634CA" w:rsidR="0081681F" w:rsidP="009844DD" w:rsidRDefault="0081681F" w14:paraId="5BEBDDCA" w14:textId="4B58CFEE">
      <w:pPr>
        <w:spacing w:line="360" w:lineRule="auto"/>
        <w:ind w:left="567"/>
        <w:contextualSpacing/>
        <w:jc w:val="both"/>
        <w:rPr>
          <w:rFonts w:ascii="Palatino Linotype" w:hAnsi="Palatino Linotype" w:cs="Tahoma"/>
          <w:b/>
          <w:i/>
          <w:u w:val="single"/>
        </w:rPr>
      </w:pPr>
      <w:r w:rsidRPr="009634CA">
        <w:rPr>
          <w:rFonts w:ascii="Palatino Linotype" w:hAnsi="Palatino Linotype"/>
          <w:i/>
        </w:rPr>
        <w:t>II. Un Director General.</w:t>
      </w:r>
    </w:p>
    <w:p w:rsidRPr="009634CA" w:rsidR="0081681F" w:rsidP="009844DD" w:rsidRDefault="0081681F" w14:paraId="3D0C2B46" w14:textId="77777777">
      <w:pPr>
        <w:spacing w:line="360" w:lineRule="auto"/>
        <w:contextualSpacing/>
        <w:jc w:val="both"/>
        <w:rPr>
          <w:rFonts w:ascii="Palatino Linotype" w:hAnsi="Palatino Linotype" w:cs="Tahoma"/>
          <w:sz w:val="22"/>
          <w:szCs w:val="22"/>
        </w:rPr>
      </w:pPr>
    </w:p>
    <w:p w:rsidRPr="009634CA" w:rsidR="002678A0" w:rsidP="009844DD" w:rsidRDefault="0081681F" w14:paraId="13B219D1" w14:textId="066C7EAB">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 xml:space="preserve">Del artículo anterior, se desprende que el </w:t>
      </w:r>
      <w:r w:rsidRPr="009634CA">
        <w:rPr>
          <w:rFonts w:ascii="Palatino Linotype" w:hAnsi="Palatino Linotype" w:eastAsia="Batang" w:cs="Tahoma"/>
          <w:bCs/>
          <w:sz w:val="22"/>
          <w:szCs w:val="22"/>
          <w:lang w:val="es-ES_tradnl"/>
        </w:rPr>
        <w:t xml:space="preserve">Organismo Público Descentralizado para la prestación del servicio público de agua potable, alcantarillado y saneamiento de San Mateo Atenco (ODAPAS), cuenta con un Consejo Directivo y un Director General; </w:t>
      </w:r>
      <w:r w:rsidRPr="009634CA">
        <w:rPr>
          <w:rFonts w:ascii="Palatino Linotype" w:hAnsi="Palatino Linotype" w:cs="Tahoma"/>
          <w:sz w:val="22"/>
          <w:szCs w:val="22"/>
        </w:rPr>
        <w:t>en este sentido, el artículo 6° del mismo Reglamento, establece las integración del Consejo Directivo, en los siguientes términos:</w:t>
      </w:r>
    </w:p>
    <w:p w:rsidRPr="009634CA" w:rsidR="0081681F" w:rsidP="009844DD" w:rsidRDefault="0081681F" w14:paraId="6A0F037C" w14:textId="77777777">
      <w:pPr>
        <w:spacing w:line="360" w:lineRule="auto"/>
        <w:contextualSpacing/>
        <w:jc w:val="both"/>
        <w:rPr>
          <w:rFonts w:ascii="Palatino Linotype" w:hAnsi="Palatino Linotype" w:cs="Tahoma"/>
          <w:sz w:val="22"/>
          <w:szCs w:val="22"/>
        </w:rPr>
      </w:pPr>
    </w:p>
    <w:p w:rsidRPr="009634CA" w:rsidR="0081681F" w:rsidP="009844DD" w:rsidRDefault="0081681F" w14:paraId="48D2BA45" w14:textId="77777777">
      <w:pPr>
        <w:spacing w:line="360" w:lineRule="auto"/>
        <w:ind w:left="567" w:right="539"/>
        <w:contextualSpacing/>
        <w:jc w:val="both"/>
        <w:rPr>
          <w:rFonts w:ascii="Palatino Linotype" w:hAnsi="Palatino Linotype"/>
          <w:i/>
        </w:rPr>
      </w:pPr>
      <w:r w:rsidRPr="009634CA">
        <w:rPr>
          <w:rFonts w:ascii="Palatino Linotype" w:hAnsi="Palatino Linotype"/>
          <w:b/>
          <w:i/>
        </w:rPr>
        <w:t>Artículo 6</w:t>
      </w:r>
      <w:r w:rsidRPr="009634CA">
        <w:rPr>
          <w:rFonts w:ascii="Palatino Linotype" w:hAnsi="Palatino Linotype"/>
          <w:i/>
        </w:rPr>
        <w:t xml:space="preserve">. El Consejo Directivo se integrará de conformidad con lo establecido con la ley del Agua para el Estado de México y Municipios, de la siguiente forma: </w:t>
      </w:r>
    </w:p>
    <w:p w:rsidRPr="009634CA" w:rsidR="0081681F" w:rsidP="009844DD" w:rsidRDefault="0081681F" w14:paraId="69B8D901" w14:textId="77777777">
      <w:pPr>
        <w:spacing w:line="360" w:lineRule="auto"/>
        <w:ind w:left="567" w:right="539"/>
        <w:contextualSpacing/>
        <w:jc w:val="both"/>
        <w:rPr>
          <w:rFonts w:ascii="Palatino Linotype" w:hAnsi="Palatino Linotype"/>
          <w:i/>
        </w:rPr>
      </w:pPr>
      <w:r w:rsidRPr="009634CA">
        <w:rPr>
          <w:rFonts w:ascii="Palatino Linotype" w:hAnsi="Palatino Linotype"/>
          <w:b/>
          <w:i/>
        </w:rPr>
        <w:t>I. Un presidente, quien será el Presidente Municipa</w:t>
      </w:r>
      <w:r w:rsidRPr="009634CA">
        <w:rPr>
          <w:rFonts w:ascii="Palatino Linotype" w:hAnsi="Palatino Linotype"/>
          <w:i/>
        </w:rPr>
        <w:t xml:space="preserve">l o quien él designe; </w:t>
      </w:r>
    </w:p>
    <w:p w:rsidRPr="009634CA" w:rsidR="0081681F" w:rsidP="009844DD" w:rsidRDefault="0081681F" w14:paraId="4D4832F2" w14:textId="77777777">
      <w:pPr>
        <w:spacing w:line="360" w:lineRule="auto"/>
        <w:ind w:left="567" w:right="539"/>
        <w:contextualSpacing/>
        <w:jc w:val="both"/>
        <w:rPr>
          <w:rFonts w:ascii="Palatino Linotype" w:hAnsi="Palatino Linotype"/>
          <w:i/>
        </w:rPr>
      </w:pPr>
      <w:r w:rsidRPr="009634CA">
        <w:rPr>
          <w:rFonts w:ascii="Palatino Linotype" w:hAnsi="Palatino Linotype"/>
          <w:i/>
        </w:rPr>
        <w:t xml:space="preserve">II. Un Secretario Técnico, quién será el Director General del Organismo Operador; </w:t>
      </w:r>
    </w:p>
    <w:p w:rsidRPr="009634CA" w:rsidR="0081681F" w:rsidP="009844DD" w:rsidRDefault="0081681F" w14:paraId="1272000D" w14:textId="77777777">
      <w:pPr>
        <w:spacing w:line="360" w:lineRule="auto"/>
        <w:ind w:left="567" w:right="539"/>
        <w:contextualSpacing/>
        <w:jc w:val="both"/>
        <w:rPr>
          <w:rFonts w:ascii="Palatino Linotype" w:hAnsi="Palatino Linotype"/>
          <w:i/>
        </w:rPr>
      </w:pPr>
      <w:r w:rsidRPr="009634CA">
        <w:rPr>
          <w:rFonts w:ascii="Palatino Linotype" w:hAnsi="Palatino Linotype"/>
          <w:b/>
          <w:i/>
        </w:rPr>
        <w:t>III. Un Representante del Ayuntamiento</w:t>
      </w:r>
      <w:r w:rsidRPr="009634CA">
        <w:rPr>
          <w:rFonts w:ascii="Palatino Linotype" w:hAnsi="Palatino Linotype"/>
          <w:i/>
        </w:rPr>
        <w:t xml:space="preserve">; </w:t>
      </w:r>
    </w:p>
    <w:p w:rsidRPr="009634CA" w:rsidR="0081681F" w:rsidP="009844DD" w:rsidRDefault="0081681F" w14:paraId="426A1A3E" w14:textId="77777777">
      <w:pPr>
        <w:spacing w:line="360" w:lineRule="auto"/>
        <w:ind w:left="567" w:right="539"/>
        <w:contextualSpacing/>
        <w:jc w:val="both"/>
        <w:rPr>
          <w:rFonts w:ascii="Palatino Linotype" w:hAnsi="Palatino Linotype"/>
          <w:i/>
        </w:rPr>
      </w:pPr>
      <w:r w:rsidRPr="009634CA">
        <w:rPr>
          <w:rFonts w:ascii="Palatino Linotype" w:hAnsi="Palatino Linotype"/>
          <w:i/>
        </w:rPr>
        <w:t xml:space="preserve">IV. Un Representante de la Comisión de Agua del Estado de México </w:t>
      </w:r>
    </w:p>
    <w:p w:rsidRPr="009634CA" w:rsidR="0081681F" w:rsidP="009844DD" w:rsidRDefault="0081681F" w14:paraId="1A5D7236" w14:textId="77777777">
      <w:pPr>
        <w:spacing w:line="360" w:lineRule="auto"/>
        <w:ind w:left="567" w:right="539"/>
        <w:contextualSpacing/>
        <w:jc w:val="both"/>
        <w:rPr>
          <w:rFonts w:ascii="Palatino Linotype" w:hAnsi="Palatino Linotype"/>
          <w:b/>
          <w:i/>
        </w:rPr>
      </w:pPr>
      <w:r w:rsidRPr="009634CA">
        <w:rPr>
          <w:rFonts w:ascii="Palatino Linotype" w:hAnsi="Palatino Linotype"/>
          <w:i/>
        </w:rPr>
        <w:lastRenderedPageBreak/>
        <w:t xml:space="preserve">V. Un Comisario designado por el cabildo; y </w:t>
      </w:r>
    </w:p>
    <w:p w:rsidRPr="009634CA" w:rsidR="0081681F" w:rsidP="009844DD" w:rsidRDefault="0081681F" w14:paraId="64BCE0E2" w14:textId="0DF34AD3">
      <w:pPr>
        <w:spacing w:line="360" w:lineRule="auto"/>
        <w:ind w:left="567" w:right="539"/>
        <w:contextualSpacing/>
        <w:jc w:val="both"/>
        <w:rPr>
          <w:rFonts w:ascii="Palatino Linotype" w:hAnsi="Palatino Linotype"/>
          <w:i/>
        </w:rPr>
      </w:pPr>
      <w:r w:rsidRPr="009634CA">
        <w:rPr>
          <w:rFonts w:ascii="Palatino Linotype" w:hAnsi="Palatino Linotype"/>
          <w:i/>
        </w:rPr>
        <w:t>VI. Tres vocales ajenos a la administración municipal, con mayor representatividad y designados por el Ayuntamiento a propuesta de las organizaciones vecinales, comerciales, industriales o de cualquier otro tipo, que sean usuarios.</w:t>
      </w:r>
    </w:p>
    <w:p w:rsidRPr="009634CA" w:rsidR="00EA6562" w:rsidP="009844DD" w:rsidRDefault="00EA6562" w14:paraId="505EA1CA" w14:textId="77777777">
      <w:pPr>
        <w:spacing w:line="360" w:lineRule="auto"/>
        <w:ind w:left="567" w:right="539"/>
        <w:contextualSpacing/>
        <w:jc w:val="both"/>
        <w:rPr>
          <w:rFonts w:ascii="Palatino Linotype" w:hAnsi="Palatino Linotype"/>
          <w:i/>
        </w:rPr>
      </w:pPr>
      <w:r w:rsidRPr="009634CA">
        <w:rPr>
          <w:rFonts w:ascii="Palatino Linotype" w:hAnsi="Palatino Linotype"/>
          <w:i/>
        </w:rPr>
        <w:t xml:space="preserve">Los integrantes del consejo directivo tendrán derecho a voz y voto, con excepción de Secretario Técnico y el Comisario. </w:t>
      </w:r>
    </w:p>
    <w:p w:rsidRPr="009634CA" w:rsidR="00EA6562" w:rsidP="009844DD" w:rsidRDefault="00EA6562" w14:paraId="407BA6E2" w14:textId="5971AA9B">
      <w:pPr>
        <w:spacing w:line="360" w:lineRule="auto"/>
        <w:ind w:left="567" w:right="539"/>
        <w:contextualSpacing/>
        <w:jc w:val="both"/>
        <w:rPr>
          <w:rFonts w:ascii="Palatino Linotype" w:hAnsi="Palatino Linotype"/>
          <w:i/>
        </w:rPr>
      </w:pPr>
      <w:r w:rsidRPr="009634CA">
        <w:rPr>
          <w:rFonts w:ascii="Palatino Linotype" w:hAnsi="Palatino Linotype"/>
          <w:i/>
        </w:rPr>
        <w:t>El presidente del consejo directivo y el representante de la comisión tendrán un suplente, que será propuesto por su propietario y será aprobado por el consejo directivo.</w:t>
      </w:r>
    </w:p>
    <w:p w:rsidRPr="009634CA" w:rsidR="0081681F" w:rsidP="009844DD" w:rsidRDefault="0081681F" w14:paraId="69DF275F" w14:textId="77777777">
      <w:pPr>
        <w:spacing w:line="360" w:lineRule="auto"/>
        <w:ind w:left="567" w:right="539"/>
        <w:contextualSpacing/>
        <w:jc w:val="both"/>
        <w:rPr>
          <w:rFonts w:ascii="Palatino Linotype" w:hAnsi="Palatino Linotype" w:eastAsia="Calibri" w:cs="Tahoma"/>
          <w:bCs/>
          <w:lang w:val="es-ES" w:eastAsia="en-US"/>
        </w:rPr>
      </w:pPr>
      <w:r w:rsidRPr="009634CA">
        <w:rPr>
          <w:rFonts w:ascii="Palatino Linotype" w:hAnsi="Palatino Linotype" w:eastAsia="Calibri" w:cs="Tahoma"/>
          <w:bCs/>
          <w:lang w:val="es-ES" w:eastAsia="en-US"/>
        </w:rPr>
        <w:t>(Énfasis añadido)</w:t>
      </w:r>
    </w:p>
    <w:p w:rsidRPr="009634CA" w:rsidR="0081681F" w:rsidP="009844DD" w:rsidRDefault="0081681F" w14:paraId="5D0599F7" w14:textId="38171DCE">
      <w:pPr>
        <w:spacing w:line="360" w:lineRule="auto"/>
        <w:ind w:left="567"/>
        <w:contextualSpacing/>
        <w:jc w:val="both"/>
        <w:rPr>
          <w:rFonts w:ascii="Palatino Linotype" w:hAnsi="Palatino Linotype" w:cs="Tahoma"/>
          <w:i/>
          <w:sz w:val="22"/>
          <w:szCs w:val="22"/>
        </w:rPr>
      </w:pPr>
    </w:p>
    <w:p w:rsidRPr="009634CA" w:rsidR="0081681F" w:rsidP="009844DD" w:rsidRDefault="0081681F" w14:paraId="292DC4CA" w14:textId="1623FEA2">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Del artículo anterior se desprende que el Consejo Directivo del ODAPAS es un cuerpo colegiado integrado por diversos servidores p</w:t>
      </w:r>
      <w:r w:rsidRPr="009634CA" w:rsidR="00EA6562">
        <w:rPr>
          <w:rFonts w:ascii="Palatino Linotype" w:hAnsi="Palatino Linotype" w:cs="Tahoma"/>
          <w:sz w:val="22"/>
          <w:szCs w:val="22"/>
        </w:rPr>
        <w:t>úblicos, entre ellos, un P</w:t>
      </w:r>
      <w:r w:rsidRPr="009634CA">
        <w:rPr>
          <w:rFonts w:ascii="Palatino Linotype" w:hAnsi="Palatino Linotype" w:cs="Tahoma"/>
          <w:sz w:val="22"/>
          <w:szCs w:val="22"/>
        </w:rPr>
        <w:t xml:space="preserve">residente que corresponde al Presidente Municipal del Municipio de San Mateo Atenco y por un </w:t>
      </w:r>
      <w:r w:rsidRPr="009634CA" w:rsidR="00EA6562">
        <w:rPr>
          <w:rFonts w:ascii="Palatino Linotype" w:hAnsi="Palatino Linotype" w:cs="Tahoma"/>
          <w:sz w:val="22"/>
          <w:szCs w:val="22"/>
        </w:rPr>
        <w:t xml:space="preserve">Representante </w:t>
      </w:r>
      <w:r w:rsidRPr="009634CA">
        <w:rPr>
          <w:rFonts w:ascii="Palatino Linotype" w:hAnsi="Palatino Linotype" w:cs="Tahoma"/>
          <w:sz w:val="22"/>
          <w:szCs w:val="22"/>
        </w:rPr>
        <w:t xml:space="preserve">designado por el </w:t>
      </w:r>
      <w:r w:rsidRPr="009634CA" w:rsidR="00EA6562">
        <w:rPr>
          <w:rFonts w:ascii="Palatino Linotype" w:hAnsi="Palatino Linotype" w:cs="Tahoma"/>
          <w:sz w:val="22"/>
          <w:szCs w:val="22"/>
        </w:rPr>
        <w:t>Ayuntamiento</w:t>
      </w:r>
      <w:r w:rsidRPr="009634CA">
        <w:rPr>
          <w:rFonts w:ascii="Palatino Linotype" w:hAnsi="Palatino Linotype" w:cs="Tahoma"/>
          <w:sz w:val="22"/>
          <w:szCs w:val="22"/>
        </w:rPr>
        <w:t xml:space="preserve">; quienes tienes tienen una función establecida dentro del Consejo Directivo. </w:t>
      </w:r>
    </w:p>
    <w:p w:rsidRPr="009634CA" w:rsidR="0081681F" w:rsidP="009844DD" w:rsidRDefault="0081681F" w14:paraId="55C77417" w14:textId="3B9FA819">
      <w:pPr>
        <w:spacing w:line="360" w:lineRule="auto"/>
        <w:contextualSpacing/>
        <w:jc w:val="both"/>
        <w:rPr>
          <w:rFonts w:ascii="Palatino Linotype" w:hAnsi="Palatino Linotype" w:cs="Tahoma"/>
          <w:sz w:val="22"/>
          <w:szCs w:val="22"/>
        </w:rPr>
      </w:pPr>
    </w:p>
    <w:p w:rsidRPr="009634CA" w:rsidR="00FE57A5" w:rsidP="009844DD" w:rsidRDefault="00EA6562" w14:paraId="551F687A" w14:textId="77777777">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 xml:space="preserve">Ahora bien del propio Reglamento interno del organismo público descentralizado para la prestación de los servicios de agua potable, alcantarillado y saneamiento, se desprende que el Presidente Municipal </w:t>
      </w:r>
      <w:r w:rsidRPr="009634CA" w:rsidR="00FE57A5">
        <w:rPr>
          <w:rFonts w:ascii="Palatino Linotype" w:hAnsi="Palatino Linotype" w:cs="Tahoma"/>
          <w:sz w:val="22"/>
          <w:szCs w:val="22"/>
        </w:rPr>
        <w:t xml:space="preserve">es Presidente del Consejo Directivo y que la Sexta Regidora es representante del Ayuntamiento ante el Consejo Directivo; véase: </w:t>
      </w:r>
      <w:hyperlink w:history="1" r:id="rId12">
        <w:r w:rsidRPr="009634CA" w:rsidR="00FE57A5">
          <w:rPr>
            <w:rStyle w:val="Hipervnculo"/>
            <w:rFonts w:ascii="Palatino Linotype" w:hAnsi="Palatino Linotype" w:cs="Tahoma"/>
            <w:sz w:val="22"/>
            <w:szCs w:val="22"/>
          </w:rPr>
          <w:t>https://www.sanmateoatenco.gob.mx/assets/gaceta-4feb-2020.pdf</w:t>
        </w:r>
      </w:hyperlink>
      <w:r w:rsidRPr="009634CA" w:rsidR="00FE57A5">
        <w:rPr>
          <w:rFonts w:ascii="Palatino Linotype" w:hAnsi="Palatino Linotype" w:cs="Tahoma"/>
          <w:sz w:val="22"/>
          <w:szCs w:val="22"/>
        </w:rPr>
        <w:t>; páginas 28 y 29.</w:t>
      </w:r>
    </w:p>
    <w:p w:rsidRPr="009634CA" w:rsidR="00FE57A5" w:rsidP="009844DD" w:rsidRDefault="00FE57A5" w14:paraId="34519C60" w14:textId="77777777">
      <w:pPr>
        <w:spacing w:line="360" w:lineRule="auto"/>
        <w:contextualSpacing/>
        <w:jc w:val="both"/>
        <w:rPr>
          <w:rFonts w:ascii="Palatino Linotype" w:hAnsi="Palatino Linotype" w:cs="Tahoma"/>
          <w:sz w:val="22"/>
          <w:szCs w:val="22"/>
        </w:rPr>
      </w:pPr>
    </w:p>
    <w:p w:rsidRPr="009634CA" w:rsidR="00FE57A5" w:rsidP="009844DD" w:rsidRDefault="00FE57A5" w14:paraId="4B0B4706" w14:textId="1746A6CE">
      <w:pPr>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cs="Tahoma"/>
          <w:sz w:val="22"/>
          <w:szCs w:val="22"/>
        </w:rPr>
        <w:t xml:space="preserve">Así pues, es dable determinar que dentro de la estructura orgánica del </w:t>
      </w:r>
      <w:r w:rsidRPr="009634CA">
        <w:rPr>
          <w:rFonts w:ascii="Palatino Linotype" w:hAnsi="Palatino Linotype" w:eastAsia="Batang" w:cs="Tahoma"/>
          <w:bCs/>
          <w:sz w:val="22"/>
          <w:szCs w:val="22"/>
          <w:lang w:val="es-ES_tradnl"/>
        </w:rPr>
        <w:t>Organismo Público Descentralizado para la prestación del servicio público de agua potable, alcantarillado y saneamiento de San Mateo Atenco (ODAPAS); se tiene un Consejo Directivo y que son miembros tanto el Presidente Municipal como la sexta Regidora, entre otros integrantes del Cabildo.</w:t>
      </w:r>
    </w:p>
    <w:p w:rsidRPr="009634CA" w:rsidR="00FE57A5" w:rsidP="009844DD" w:rsidRDefault="00FE57A5" w14:paraId="305F412C" w14:textId="77777777">
      <w:pPr>
        <w:spacing w:line="360" w:lineRule="auto"/>
        <w:contextualSpacing/>
        <w:jc w:val="both"/>
        <w:rPr>
          <w:rFonts w:ascii="Palatino Linotype" w:hAnsi="Palatino Linotype" w:eastAsia="Batang" w:cs="Tahoma"/>
          <w:bCs/>
          <w:sz w:val="22"/>
          <w:szCs w:val="22"/>
          <w:lang w:val="es-ES_tradnl"/>
        </w:rPr>
      </w:pPr>
    </w:p>
    <w:p w:rsidRPr="009634CA" w:rsidR="00EA6562" w:rsidP="009844DD" w:rsidRDefault="00FE57A5" w14:paraId="770097A0" w14:textId="42DC3D2E">
      <w:pPr>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eastAsia="Batang" w:cs="Tahoma"/>
          <w:bCs/>
          <w:sz w:val="22"/>
          <w:szCs w:val="22"/>
          <w:lang w:val="es-ES_tradnl"/>
        </w:rPr>
        <w:lastRenderedPageBreak/>
        <w:t xml:space="preserve">En este tenor, el Particular al momento de plantear su inconformidad, refirió que el Sujeto Obligado debía contar con la información, porque tanto el Presidente Municipal como miembros del Cabildo forman parte del Consejo Directivo; al respecto, tal y como quedo claro en líneas anteriores, efectivamente el Presidente Municipal y algunos integrantes del Cabildo forman parte del Consejo Directivo; sin embargo, las funciones que tienen encomendadas como miembros de dicho órgano colegiado, se desarrollan en el marco del funcionamiento del Organismo Público Descentralizado para la prestación del servicio público de agua potable, alcantarillado y saneamiento de San Mateo Atenco (ODAPAS) y no de las funciones </w:t>
      </w:r>
      <w:r w:rsidRPr="009634CA" w:rsidR="00EE5841">
        <w:rPr>
          <w:rFonts w:ascii="Palatino Linotype" w:hAnsi="Palatino Linotype" w:eastAsia="Batang" w:cs="Tahoma"/>
          <w:bCs/>
          <w:sz w:val="22"/>
          <w:szCs w:val="22"/>
          <w:lang w:val="es-ES_tradnl"/>
        </w:rPr>
        <w:t xml:space="preserve">que tienen encomendadas dentro de la administración pública </w:t>
      </w:r>
      <w:r w:rsidRPr="009634CA">
        <w:rPr>
          <w:rFonts w:ascii="Palatino Linotype" w:hAnsi="Palatino Linotype" w:eastAsia="Batang" w:cs="Tahoma"/>
          <w:bCs/>
          <w:sz w:val="22"/>
          <w:szCs w:val="22"/>
          <w:lang w:val="es-ES_tradnl"/>
        </w:rPr>
        <w:t>del Ayuntamiento.</w:t>
      </w:r>
    </w:p>
    <w:p w:rsidRPr="009634CA" w:rsidR="00FE57A5" w:rsidP="009844DD" w:rsidRDefault="00FE57A5" w14:paraId="0C79DB5F" w14:textId="77777777">
      <w:pPr>
        <w:spacing w:line="360" w:lineRule="auto"/>
        <w:contextualSpacing/>
        <w:jc w:val="both"/>
        <w:rPr>
          <w:rFonts w:ascii="Palatino Linotype" w:hAnsi="Palatino Linotype" w:eastAsia="Batang" w:cs="Tahoma"/>
          <w:bCs/>
          <w:sz w:val="22"/>
          <w:szCs w:val="22"/>
          <w:lang w:val="es-ES_tradnl"/>
        </w:rPr>
      </w:pPr>
    </w:p>
    <w:p w:rsidRPr="009634CA" w:rsidR="00EE5841" w:rsidP="009844DD" w:rsidRDefault="00FE57A5" w14:paraId="28A9994B" w14:textId="19801EE4">
      <w:pPr>
        <w:spacing w:line="360" w:lineRule="auto"/>
        <w:contextualSpacing/>
        <w:jc w:val="both"/>
        <w:rPr>
          <w:rFonts w:ascii="Palatino Linotype" w:hAnsi="Palatino Linotype" w:eastAsia="Batang" w:cs="Tahoma"/>
          <w:bCs/>
          <w:sz w:val="22"/>
          <w:szCs w:val="22"/>
          <w:lang w:val="es-ES_tradnl"/>
        </w:rPr>
      </w:pPr>
      <w:r w:rsidRPr="009634CA">
        <w:rPr>
          <w:rFonts w:ascii="Palatino Linotype" w:hAnsi="Palatino Linotype" w:eastAsia="Batang" w:cs="Tahoma"/>
          <w:bCs/>
          <w:sz w:val="22"/>
          <w:szCs w:val="22"/>
          <w:lang w:val="es-ES_tradnl"/>
        </w:rPr>
        <w:t>Así pues, la solicitud s</w:t>
      </w:r>
      <w:r w:rsidRPr="009634CA" w:rsidR="00EE5841">
        <w:rPr>
          <w:rFonts w:ascii="Palatino Linotype" w:hAnsi="Palatino Linotype" w:eastAsia="Batang" w:cs="Tahoma"/>
          <w:bCs/>
          <w:sz w:val="22"/>
          <w:szCs w:val="22"/>
          <w:lang w:val="es-ES_tradnl"/>
        </w:rPr>
        <w:t xml:space="preserve">e </w:t>
      </w:r>
      <w:r w:rsidRPr="009634CA">
        <w:rPr>
          <w:rFonts w:ascii="Palatino Linotype" w:hAnsi="Palatino Linotype" w:eastAsia="Batang" w:cs="Tahoma"/>
          <w:bCs/>
          <w:sz w:val="22"/>
          <w:szCs w:val="22"/>
          <w:lang w:val="es-ES_tradnl"/>
        </w:rPr>
        <w:t>r</w:t>
      </w:r>
      <w:r w:rsidRPr="009634CA" w:rsidR="00EE5841">
        <w:rPr>
          <w:rFonts w:ascii="Palatino Linotype" w:hAnsi="Palatino Linotype" w:eastAsia="Batang" w:cs="Tahoma"/>
          <w:bCs/>
          <w:sz w:val="22"/>
          <w:szCs w:val="22"/>
          <w:lang w:val="es-ES_tradnl"/>
        </w:rPr>
        <w:t>elaciona con</w:t>
      </w:r>
      <w:r w:rsidRPr="009634CA">
        <w:rPr>
          <w:rFonts w:ascii="Palatino Linotype" w:hAnsi="Palatino Linotype" w:eastAsia="Batang" w:cs="Tahoma"/>
          <w:bCs/>
          <w:sz w:val="22"/>
          <w:szCs w:val="22"/>
          <w:lang w:val="es-ES_tradnl"/>
        </w:rPr>
        <w:t xml:space="preserve"> la comunicación entre miembros del Consejo Directivo y el Director del Organismo Público Descentralizado para la prestación del servicio público de agua potable, alcantarillado y saneamiento de San Mateo Atenco (ODAPAS);</w:t>
      </w:r>
      <w:r w:rsidRPr="009634CA" w:rsidR="00EE5841">
        <w:rPr>
          <w:rFonts w:ascii="Palatino Linotype" w:hAnsi="Palatino Linotype" w:eastAsia="Batang" w:cs="Tahoma"/>
          <w:bCs/>
          <w:sz w:val="22"/>
          <w:szCs w:val="22"/>
          <w:lang w:val="es-ES_tradnl"/>
        </w:rPr>
        <w:t xml:space="preserve"> así como de documentación que dé cuenta de un supuesto</w:t>
      </w:r>
      <w:r w:rsidRPr="009634CA">
        <w:rPr>
          <w:rFonts w:ascii="Palatino Linotype" w:hAnsi="Palatino Linotype" w:eastAsia="Batang" w:cs="Tahoma"/>
          <w:bCs/>
          <w:sz w:val="22"/>
          <w:szCs w:val="22"/>
          <w:lang w:val="es-ES_tradnl"/>
        </w:rPr>
        <w:t xml:space="preserve"> endeudamiento y </w:t>
      </w:r>
      <w:r w:rsidRPr="009634CA" w:rsidR="00EE5841">
        <w:rPr>
          <w:rFonts w:ascii="Palatino Linotype" w:hAnsi="Palatino Linotype" w:eastAsia="Batang" w:cs="Tahoma"/>
          <w:bCs/>
          <w:sz w:val="22"/>
          <w:szCs w:val="22"/>
          <w:lang w:val="es-ES_tradnl"/>
        </w:rPr>
        <w:t xml:space="preserve">la presupuestación </w:t>
      </w:r>
      <w:r w:rsidRPr="009634CA">
        <w:rPr>
          <w:rFonts w:ascii="Palatino Linotype" w:hAnsi="Palatino Linotype" w:eastAsia="Batang" w:cs="Tahoma"/>
          <w:bCs/>
          <w:sz w:val="22"/>
          <w:szCs w:val="22"/>
          <w:lang w:val="es-ES_tradnl"/>
        </w:rPr>
        <w:t xml:space="preserve">de recursos públicos </w:t>
      </w:r>
      <w:r w:rsidRPr="009634CA" w:rsidR="00EE5841">
        <w:rPr>
          <w:rFonts w:ascii="Palatino Linotype" w:hAnsi="Palatino Linotype" w:eastAsia="Batang" w:cs="Tahoma"/>
          <w:bCs/>
          <w:sz w:val="22"/>
          <w:szCs w:val="22"/>
          <w:lang w:val="es-ES_tradnl"/>
        </w:rPr>
        <w:t xml:space="preserve">de un organismo descentralizado; por tanto, se advierte que esta información puede encontrarse en los archivos del ODAPAS </w:t>
      </w:r>
      <w:r w:rsidRPr="009634CA" w:rsidR="00211269">
        <w:rPr>
          <w:rFonts w:ascii="Palatino Linotype" w:hAnsi="Palatino Linotype" w:eastAsia="Batang" w:cs="Tahoma"/>
          <w:bCs/>
          <w:sz w:val="22"/>
          <w:szCs w:val="22"/>
          <w:lang w:val="es-ES_tradnl"/>
        </w:rPr>
        <w:t xml:space="preserve">quien es componente para conocer de la información solicitada </w:t>
      </w:r>
      <w:r w:rsidRPr="009634CA" w:rsidR="00EE5841">
        <w:rPr>
          <w:rFonts w:ascii="Palatino Linotype" w:hAnsi="Palatino Linotype" w:eastAsia="Batang" w:cs="Tahoma"/>
          <w:bCs/>
          <w:sz w:val="22"/>
          <w:szCs w:val="22"/>
          <w:lang w:val="es-ES_tradnl"/>
        </w:rPr>
        <w:t xml:space="preserve">y no del Ayuntamiento de San Mateo Atenco. </w:t>
      </w:r>
    </w:p>
    <w:p w:rsidRPr="009634CA" w:rsidR="00FE57A5" w:rsidP="009844DD" w:rsidRDefault="00FE57A5" w14:paraId="42C07575" w14:textId="77777777">
      <w:pPr>
        <w:spacing w:line="360" w:lineRule="auto"/>
        <w:contextualSpacing/>
        <w:jc w:val="both"/>
        <w:rPr>
          <w:rFonts w:ascii="Palatino Linotype" w:hAnsi="Palatino Linotype" w:eastAsia="Batang" w:cs="Tahoma"/>
          <w:bCs/>
          <w:sz w:val="22"/>
          <w:szCs w:val="22"/>
          <w:lang w:val="es-ES_tradnl"/>
        </w:rPr>
      </w:pPr>
    </w:p>
    <w:p w:rsidRPr="009634CA" w:rsidR="00EE5841" w:rsidP="009844DD" w:rsidRDefault="009634CA" w14:paraId="49FC7BB1" w14:textId="7A12E345">
      <w:pPr>
        <w:spacing w:line="360" w:lineRule="auto"/>
        <w:contextualSpacing/>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_tradnl" w:eastAsia="en-US"/>
        </w:rPr>
        <w:t>Es de</w:t>
      </w:r>
      <w:r w:rsidRPr="009634CA" w:rsidR="00EE5841">
        <w:rPr>
          <w:rFonts w:ascii="Palatino Linotype" w:hAnsi="Palatino Linotype" w:eastAsia="Calibri" w:cs="Tahoma"/>
          <w:bCs/>
          <w:sz w:val="22"/>
          <w:szCs w:val="22"/>
          <w:lang w:val="es-ES_tradnl" w:eastAsia="en-US"/>
        </w:rPr>
        <w:t xml:space="preserve"> destacar que en materia de transparencia, acceso a la información pública y protección de datos personales; los Sujetos Obligados a las leyes que rigen la materia son determinados de conformidad con el padrón de Sujetos Obligado, que para tales efectos emite el Pleno de este Organismo Garante y que pueden observarse en el Directorio de los Sujetos Obligados dispuesto en el sitio de </w:t>
      </w:r>
      <w:r w:rsidRPr="009634CA" w:rsidR="00EE5841">
        <w:rPr>
          <w:rFonts w:ascii="Palatino Linotype" w:hAnsi="Palatino Linotype" w:eastAsia="Calibri" w:cs="Tahoma"/>
          <w:bCs/>
          <w:sz w:val="22"/>
          <w:szCs w:val="22"/>
          <w:lang w:val="es-ES" w:eastAsia="en-US"/>
        </w:rPr>
        <w:t>Información Pública de Oficio Mexiquense (Ipomex).</w:t>
      </w:r>
    </w:p>
    <w:p w:rsidRPr="009634CA" w:rsidR="00EE5841" w:rsidP="009844DD" w:rsidRDefault="00EE5841" w14:paraId="76221A4D" w14:textId="77777777">
      <w:pPr>
        <w:spacing w:line="360" w:lineRule="auto"/>
        <w:contextualSpacing/>
        <w:jc w:val="both"/>
        <w:rPr>
          <w:rFonts w:ascii="Palatino Linotype" w:hAnsi="Palatino Linotype" w:eastAsia="Calibri" w:cs="Tahoma"/>
          <w:bCs/>
          <w:sz w:val="22"/>
          <w:szCs w:val="22"/>
          <w:lang w:val="es-ES" w:eastAsia="en-US"/>
        </w:rPr>
      </w:pPr>
    </w:p>
    <w:p w:rsidRPr="009634CA" w:rsidR="00EE5841" w:rsidP="009844DD" w:rsidRDefault="00EE5841" w14:paraId="1557F67C" w14:textId="07533BE0">
      <w:pPr>
        <w:spacing w:line="360" w:lineRule="auto"/>
        <w:contextualSpacing/>
        <w:jc w:val="both"/>
        <w:rPr>
          <w:rFonts w:ascii="Palatino Linotype" w:hAnsi="Palatino Linotype" w:eastAsia="Calibri" w:cs="Tahoma"/>
          <w:bCs/>
          <w:sz w:val="22"/>
          <w:szCs w:val="22"/>
          <w:lang w:val="es-ES" w:eastAsia="en-US"/>
        </w:rPr>
      </w:pPr>
      <w:r w:rsidRPr="009634CA">
        <w:rPr>
          <w:rFonts w:ascii="Palatino Linotype" w:hAnsi="Palatino Linotype" w:eastAsia="Calibri" w:cs="Tahoma"/>
          <w:bCs/>
          <w:sz w:val="22"/>
          <w:szCs w:val="22"/>
          <w:lang w:val="es-ES" w:eastAsia="en-US"/>
        </w:rPr>
        <w:t xml:space="preserve">En este tenor, el Municipio de </w:t>
      </w:r>
      <w:r w:rsidRPr="009634CA" w:rsidR="00211269">
        <w:rPr>
          <w:rFonts w:ascii="Palatino Linotype" w:hAnsi="Palatino Linotype" w:eastAsia="Calibri" w:cs="Tahoma"/>
          <w:bCs/>
          <w:sz w:val="22"/>
          <w:szCs w:val="22"/>
          <w:lang w:val="es-ES" w:eastAsia="en-US"/>
        </w:rPr>
        <w:t>San Mateo Atenco</w:t>
      </w:r>
      <w:r w:rsidRPr="009634CA">
        <w:rPr>
          <w:rFonts w:ascii="Palatino Linotype" w:hAnsi="Palatino Linotype" w:eastAsia="Calibri" w:cs="Tahoma"/>
          <w:bCs/>
          <w:sz w:val="22"/>
          <w:szCs w:val="22"/>
          <w:lang w:val="es-ES" w:eastAsia="en-US"/>
        </w:rPr>
        <w:t xml:space="preserve">, cuenta con diversos Sujetos Obligado; por una parte el Ayuntamiento, que corresponde a la administración centralizada y dos de sus organismos descentralizados; entre ellos el </w:t>
      </w:r>
      <w:r w:rsidRPr="009634CA">
        <w:rPr>
          <w:rFonts w:ascii="Palatino Linotype" w:hAnsi="Palatino Linotype" w:eastAsia="Calibri" w:cs="Tahoma"/>
          <w:bCs/>
          <w:sz w:val="22"/>
          <w:szCs w:val="22"/>
          <w:lang w:val="es-ES_tradnl" w:eastAsia="en-US"/>
        </w:rPr>
        <w:t>S</w:t>
      </w:r>
      <w:r w:rsidRPr="009634CA" w:rsidR="00211269">
        <w:rPr>
          <w:rFonts w:ascii="Palatino Linotype" w:hAnsi="Palatino Linotype"/>
          <w:sz w:val="22"/>
          <w:szCs w:val="22"/>
        </w:rPr>
        <w:t xml:space="preserve"> </w:t>
      </w:r>
      <w:r w:rsidRPr="009634CA" w:rsidR="00211269">
        <w:rPr>
          <w:rFonts w:ascii="Palatino Linotype" w:hAnsi="Palatino Linotype" w:eastAsia="Calibri" w:cs="Tahoma"/>
          <w:bCs/>
          <w:sz w:val="22"/>
          <w:szCs w:val="22"/>
          <w:lang w:val="es-ES_tradnl" w:eastAsia="en-US"/>
        </w:rPr>
        <w:t xml:space="preserve">Organismo Público Descentralizado para la </w:t>
      </w:r>
      <w:r w:rsidRPr="009634CA" w:rsidR="00211269">
        <w:rPr>
          <w:rFonts w:ascii="Palatino Linotype" w:hAnsi="Palatino Linotype" w:eastAsia="Calibri" w:cs="Tahoma"/>
          <w:bCs/>
          <w:sz w:val="22"/>
          <w:szCs w:val="22"/>
          <w:lang w:val="es-ES_tradnl" w:eastAsia="en-US"/>
        </w:rPr>
        <w:lastRenderedPageBreak/>
        <w:t>Prestación de los Servicios de Agua Potable, Alcantarillado y Saneamiento del Municipio de San Mateo Atenco</w:t>
      </w:r>
      <w:r w:rsidRPr="009634CA">
        <w:rPr>
          <w:rFonts w:ascii="Palatino Linotype" w:hAnsi="Palatino Linotype" w:eastAsia="Calibri" w:cs="Tahoma"/>
          <w:bCs/>
          <w:sz w:val="22"/>
          <w:szCs w:val="22"/>
          <w:lang w:val="es-ES_tradnl" w:eastAsia="en-US"/>
        </w:rPr>
        <w:t xml:space="preserve">, a fin de robustecer lo anterior, se inserta impresión de pantalla del listado que se observa en el sitio </w:t>
      </w:r>
      <w:r w:rsidRPr="009634CA">
        <w:rPr>
          <w:rFonts w:ascii="Palatino Linotype" w:hAnsi="Palatino Linotype" w:eastAsia="Calibri" w:cs="Tahoma"/>
          <w:bCs/>
          <w:sz w:val="22"/>
          <w:szCs w:val="22"/>
          <w:lang w:val="es-ES" w:eastAsia="en-US"/>
        </w:rPr>
        <w:t>Información Pública de Oficio Mexiquense (Ipomex):</w:t>
      </w:r>
    </w:p>
    <w:p w:rsidRPr="009634CA" w:rsidR="00EE5841" w:rsidP="009844DD" w:rsidRDefault="00EE5841" w14:paraId="6A97A5EC" w14:textId="77777777">
      <w:pPr>
        <w:spacing w:line="360" w:lineRule="auto"/>
        <w:contextualSpacing/>
        <w:jc w:val="center"/>
        <w:rPr>
          <w:rFonts w:ascii="Palatino Linotype" w:hAnsi="Palatino Linotype" w:eastAsia="Calibri" w:cs="Tahoma"/>
          <w:bCs/>
          <w:sz w:val="22"/>
          <w:szCs w:val="22"/>
          <w:lang w:val="es-ES_tradnl" w:eastAsia="en-US"/>
        </w:rPr>
      </w:pPr>
      <w:r w:rsidRPr="009634CA">
        <w:rPr>
          <w:rFonts w:ascii="Palatino Linotype" w:hAnsi="Palatino Linotype"/>
          <w:noProof/>
          <w:sz w:val="22"/>
          <w:szCs w:val="22"/>
          <w:lang w:eastAsia="es-MX"/>
        </w:rPr>
        <w:drawing>
          <wp:inline distT="0" distB="0" distL="0" distR="0" wp14:anchorId="6B25BC6C" wp14:editId="688EF43C">
            <wp:extent cx="5442509" cy="5184775"/>
            <wp:effectExtent l="19050" t="19050" r="25400" b="15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5231"/>
                    <a:stretch/>
                  </pic:blipFill>
                  <pic:spPr bwMode="auto">
                    <a:xfrm>
                      <a:off x="0" y="0"/>
                      <a:ext cx="5442509" cy="5184775"/>
                    </a:xfrm>
                    <a:prstGeom prst="rect">
                      <a:avLst/>
                    </a:prstGeom>
                    <a:ln w="9525" cap="flat" cmpd="sng" algn="ctr">
                      <a:solidFill>
                        <a:srgbClr val="E7E6E6">
                          <a:lumMod val="75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Pr="009634CA" w:rsidR="00211269" w:rsidP="009844DD" w:rsidRDefault="00211269" w14:paraId="4F3C80CE" w14:textId="11DD9BC7">
      <w:pPr>
        <w:spacing w:line="360" w:lineRule="auto"/>
        <w:contextualSpacing/>
        <w:jc w:val="both"/>
        <w:rPr>
          <w:rFonts w:ascii="Palatino Linotype" w:hAnsi="Palatino Linotype" w:eastAsia="Calibri" w:cs="Tahoma"/>
          <w:bCs/>
          <w:sz w:val="22"/>
          <w:szCs w:val="22"/>
          <w:lang w:val="es-ES_tradnl" w:eastAsia="en-US"/>
        </w:rPr>
      </w:pPr>
      <w:r w:rsidRPr="009634CA">
        <w:rPr>
          <w:rFonts w:ascii="Palatino Linotype" w:hAnsi="Palatino Linotype" w:eastAsia="Calibri" w:cs="Tahoma"/>
          <w:bCs/>
          <w:sz w:val="22"/>
          <w:szCs w:val="22"/>
          <w:lang w:val="es-ES_tradnl" w:eastAsia="en-US"/>
        </w:rPr>
        <w:t>…</w:t>
      </w:r>
    </w:p>
    <w:p w:rsidRPr="009634CA" w:rsidR="00EE5841" w:rsidP="009844DD" w:rsidRDefault="00EE5841" w14:paraId="56C53563" w14:textId="7DADE03B">
      <w:pPr>
        <w:tabs>
          <w:tab w:val="left" w:pos="4962"/>
        </w:tabs>
        <w:spacing w:line="360" w:lineRule="auto"/>
        <w:contextualSpacing/>
        <w:jc w:val="center"/>
        <w:rPr>
          <w:rFonts w:ascii="Palatino Linotype" w:hAnsi="Palatino Linotype" w:eastAsia="Calibri" w:cs="Tahoma"/>
          <w:bCs/>
          <w:sz w:val="22"/>
          <w:szCs w:val="22"/>
          <w:lang w:val="es-ES_tradnl" w:eastAsia="en-US"/>
        </w:rPr>
      </w:pPr>
    </w:p>
    <w:p w:rsidRPr="009634CA" w:rsidR="00EE5841" w:rsidP="009844DD" w:rsidRDefault="00211269" w14:paraId="669DEAF5" w14:textId="17EBA661">
      <w:pPr>
        <w:tabs>
          <w:tab w:val="left" w:pos="4962"/>
        </w:tabs>
        <w:spacing w:line="360" w:lineRule="auto"/>
        <w:contextualSpacing/>
        <w:jc w:val="center"/>
        <w:rPr>
          <w:rFonts w:ascii="Palatino Linotype" w:hAnsi="Palatino Linotype" w:eastAsia="Calibri" w:cs="Tahoma"/>
          <w:bCs/>
          <w:sz w:val="22"/>
          <w:szCs w:val="22"/>
          <w:lang w:val="es-ES_tradnl" w:eastAsia="en-US"/>
        </w:rPr>
      </w:pPr>
      <w:r w:rsidRPr="009634CA">
        <w:rPr>
          <w:rFonts w:ascii="Palatino Linotype" w:hAnsi="Palatino Linotype"/>
          <w:noProof/>
          <w:sz w:val="22"/>
          <w:szCs w:val="22"/>
          <w:lang w:eastAsia="es-MX"/>
        </w:rPr>
        <w:lastRenderedPageBreak/>
        <w:drawing>
          <wp:inline distT="0" distB="0" distL="0" distR="0" wp14:anchorId="465A9FD8" wp14:editId="1FEC189A">
            <wp:extent cx="4542739" cy="2018214"/>
            <wp:effectExtent l="19050" t="19050" r="10795" b="203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84804" cy="2036903"/>
                    </a:xfrm>
                    <a:prstGeom prst="rect">
                      <a:avLst/>
                    </a:prstGeom>
                    <a:ln>
                      <a:solidFill>
                        <a:schemeClr val="bg2">
                          <a:lumMod val="75000"/>
                        </a:schemeClr>
                      </a:solidFill>
                    </a:ln>
                  </pic:spPr>
                </pic:pic>
              </a:graphicData>
            </a:graphic>
          </wp:inline>
        </w:drawing>
      </w:r>
    </w:p>
    <w:p w:rsidRPr="009634CA" w:rsidR="00211269" w:rsidP="009844DD" w:rsidRDefault="00211269" w14:paraId="2C53028E" w14:textId="15F3C9DB">
      <w:pPr>
        <w:tabs>
          <w:tab w:val="left" w:pos="4962"/>
        </w:tabs>
        <w:spacing w:line="360" w:lineRule="auto"/>
        <w:contextualSpacing/>
        <w:jc w:val="both"/>
        <w:rPr>
          <w:rFonts w:ascii="Palatino Linotype" w:hAnsi="Palatino Linotype" w:eastAsia="Calibri" w:cs="Tahoma"/>
          <w:bCs/>
          <w:sz w:val="22"/>
          <w:szCs w:val="22"/>
          <w:lang w:val="es-ES_tradnl" w:eastAsia="en-US"/>
        </w:rPr>
      </w:pPr>
      <w:r w:rsidRPr="009634CA">
        <w:rPr>
          <w:rFonts w:ascii="Palatino Linotype" w:hAnsi="Palatino Linotype" w:eastAsia="Calibri" w:cs="Tahoma"/>
          <w:bCs/>
          <w:sz w:val="22"/>
          <w:szCs w:val="22"/>
          <w:lang w:val="es-ES_tradnl" w:eastAsia="en-US"/>
        </w:rPr>
        <w:t>…</w:t>
      </w:r>
    </w:p>
    <w:p w:rsidRPr="009634CA" w:rsidR="00211269" w:rsidP="009844DD" w:rsidRDefault="00211269" w14:paraId="3F789467" w14:textId="65B1A542">
      <w:pPr>
        <w:tabs>
          <w:tab w:val="left" w:pos="4962"/>
        </w:tabs>
        <w:spacing w:line="360" w:lineRule="auto"/>
        <w:contextualSpacing/>
        <w:jc w:val="center"/>
        <w:rPr>
          <w:rFonts w:ascii="Palatino Linotype" w:hAnsi="Palatino Linotype" w:eastAsia="Calibri" w:cs="Tahoma"/>
          <w:bCs/>
          <w:sz w:val="22"/>
          <w:szCs w:val="22"/>
          <w:lang w:val="es-ES_tradnl" w:eastAsia="en-US"/>
        </w:rPr>
      </w:pPr>
      <w:r w:rsidRPr="009634CA">
        <w:rPr>
          <w:rFonts w:ascii="Palatino Linotype" w:hAnsi="Palatino Linotype"/>
          <w:noProof/>
          <w:sz w:val="22"/>
          <w:szCs w:val="22"/>
          <w:lang w:eastAsia="es-MX"/>
        </w:rPr>
        <w:drawing>
          <wp:inline distT="0" distB="0" distL="0" distR="0" wp14:anchorId="6B1DC451" wp14:editId="31A6C8F0">
            <wp:extent cx="4710989" cy="1907523"/>
            <wp:effectExtent l="19050" t="19050" r="13970" b="171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29266" cy="1914923"/>
                    </a:xfrm>
                    <a:prstGeom prst="rect">
                      <a:avLst/>
                    </a:prstGeom>
                    <a:ln>
                      <a:solidFill>
                        <a:schemeClr val="tx1">
                          <a:lumMod val="50000"/>
                          <a:lumOff val="50000"/>
                        </a:schemeClr>
                      </a:solidFill>
                    </a:ln>
                  </pic:spPr>
                </pic:pic>
              </a:graphicData>
            </a:graphic>
          </wp:inline>
        </w:drawing>
      </w:r>
    </w:p>
    <w:p w:rsidRPr="009634CA" w:rsidR="00EE5841" w:rsidP="009844DD" w:rsidRDefault="00EE5841" w14:paraId="534BAA98" w14:textId="77777777">
      <w:pPr>
        <w:tabs>
          <w:tab w:val="left" w:pos="4962"/>
        </w:tabs>
        <w:spacing w:line="360" w:lineRule="auto"/>
        <w:contextualSpacing/>
        <w:jc w:val="both"/>
        <w:rPr>
          <w:rFonts w:ascii="Palatino Linotype" w:hAnsi="Palatino Linotype" w:eastAsia="Calibri" w:cs="Tahoma"/>
          <w:bCs/>
          <w:sz w:val="22"/>
          <w:szCs w:val="22"/>
          <w:lang w:val="es-ES_tradnl" w:eastAsia="en-US"/>
        </w:rPr>
      </w:pPr>
    </w:p>
    <w:p w:rsidRPr="009634CA" w:rsidR="00EE5841" w:rsidP="009844DD" w:rsidRDefault="00EE5841" w14:paraId="18DC7126" w14:textId="190772EE">
      <w:pPr>
        <w:tabs>
          <w:tab w:val="left" w:pos="4962"/>
        </w:tabs>
        <w:spacing w:line="360" w:lineRule="auto"/>
        <w:contextualSpacing/>
        <w:jc w:val="both"/>
        <w:rPr>
          <w:rFonts w:ascii="Palatino Linotype" w:hAnsi="Palatino Linotype" w:eastAsia="Calibri" w:cs="Tahoma"/>
          <w:bCs/>
          <w:iCs/>
          <w:sz w:val="22"/>
          <w:szCs w:val="22"/>
          <w:lang w:val="es-ES_tradnl" w:eastAsia="es-ES_tradnl"/>
        </w:rPr>
      </w:pPr>
      <w:r w:rsidRPr="009634CA">
        <w:rPr>
          <w:rFonts w:ascii="Palatino Linotype" w:hAnsi="Palatino Linotype" w:eastAsia="Calibri" w:cs="Tahoma"/>
          <w:bCs/>
          <w:sz w:val="22"/>
          <w:szCs w:val="22"/>
          <w:lang w:val="es-ES_tradnl" w:eastAsia="en-US"/>
        </w:rPr>
        <w:t xml:space="preserve">En atención a lo anterior, es dable concluir que el </w:t>
      </w:r>
      <w:r w:rsidRPr="009634CA" w:rsidR="00211269">
        <w:rPr>
          <w:rFonts w:ascii="Palatino Linotype" w:hAnsi="Palatino Linotype" w:eastAsia="Batang" w:cs="Tahoma"/>
          <w:bCs/>
          <w:sz w:val="22"/>
          <w:szCs w:val="22"/>
          <w:lang w:val="es-ES_tradnl"/>
        </w:rPr>
        <w:t>Organismo Público Descentralizado para la prestación del servicio público de agua potable, alcantarillado y saneamiento de San Mateo Atenco (ODAPAS)</w:t>
      </w:r>
      <w:r w:rsidRPr="009634CA">
        <w:rPr>
          <w:rFonts w:ascii="Palatino Linotype" w:hAnsi="Palatino Linotype" w:eastAsia="Calibri" w:cs="Tahoma"/>
          <w:bCs/>
          <w:sz w:val="22"/>
          <w:szCs w:val="22"/>
          <w:lang w:val="es-ES_tradnl" w:eastAsia="en-US"/>
        </w:rPr>
        <w:t xml:space="preserve">, es un Sujeto Obligado diverso al </w:t>
      </w:r>
      <w:r w:rsidRPr="009634CA">
        <w:rPr>
          <w:rFonts w:ascii="Palatino Linotype" w:hAnsi="Palatino Linotype" w:eastAsia="Calibri" w:cs="Tahoma"/>
          <w:bCs/>
          <w:iCs/>
          <w:sz w:val="22"/>
          <w:szCs w:val="22"/>
          <w:lang w:val="es-ES_tradnl" w:eastAsia="es-ES_tradnl"/>
        </w:rPr>
        <w:t xml:space="preserve">Ayuntamiento de </w:t>
      </w:r>
      <w:r w:rsidRPr="009634CA" w:rsidR="00211269">
        <w:rPr>
          <w:rFonts w:ascii="Palatino Linotype" w:hAnsi="Palatino Linotype" w:eastAsia="Calibri" w:cs="Tahoma"/>
          <w:bCs/>
          <w:iCs/>
          <w:sz w:val="22"/>
          <w:szCs w:val="22"/>
          <w:lang w:val="es-ES_tradnl" w:eastAsia="es-ES_tradnl"/>
        </w:rPr>
        <w:t>San Mateo Atengo</w:t>
      </w:r>
      <w:r w:rsidRPr="009634CA">
        <w:rPr>
          <w:rFonts w:ascii="Palatino Linotype" w:hAnsi="Palatino Linotype" w:eastAsia="Calibri" w:cs="Tahoma"/>
          <w:bCs/>
          <w:iCs/>
          <w:sz w:val="22"/>
          <w:szCs w:val="22"/>
          <w:lang w:val="es-ES_tradnl" w:eastAsia="es-ES_tradnl"/>
        </w:rPr>
        <w:t>; por tanto, el Sujeto Obligado en el presente asunto resulta incompetente para conocer de la información solicitada.</w:t>
      </w:r>
    </w:p>
    <w:p w:rsidRPr="009634CA" w:rsidR="00EE5841" w:rsidP="009844DD" w:rsidRDefault="00EE5841" w14:paraId="5BED6FCE" w14:textId="77777777">
      <w:pPr>
        <w:tabs>
          <w:tab w:val="left" w:pos="4962"/>
        </w:tabs>
        <w:spacing w:line="360" w:lineRule="auto"/>
        <w:contextualSpacing/>
        <w:jc w:val="both"/>
        <w:rPr>
          <w:rFonts w:ascii="Palatino Linotype" w:hAnsi="Palatino Linotype" w:eastAsia="Calibri" w:cs="Tahoma"/>
          <w:bCs/>
          <w:sz w:val="22"/>
          <w:szCs w:val="22"/>
          <w:lang w:val="es-ES_tradnl" w:eastAsia="en-US"/>
        </w:rPr>
      </w:pPr>
      <w:r w:rsidRPr="009634CA">
        <w:rPr>
          <w:rFonts w:ascii="Palatino Linotype" w:hAnsi="Palatino Linotype" w:eastAsia="Calibri" w:cs="Tahoma"/>
          <w:bCs/>
          <w:iCs/>
          <w:sz w:val="22"/>
          <w:szCs w:val="22"/>
          <w:lang w:val="es-ES_tradnl" w:eastAsia="es-ES_tradnl"/>
        </w:rPr>
        <w:t xml:space="preserve">  </w:t>
      </w:r>
    </w:p>
    <w:p w:rsidRPr="009634CA" w:rsidR="00EE5841" w:rsidP="009844DD" w:rsidRDefault="00EE5841" w14:paraId="3EE72A19" w14:textId="77777777">
      <w:pPr>
        <w:tabs>
          <w:tab w:val="left" w:pos="4962"/>
        </w:tabs>
        <w:spacing w:line="360" w:lineRule="auto"/>
        <w:contextualSpacing/>
        <w:jc w:val="both"/>
        <w:rPr>
          <w:rFonts w:ascii="Palatino Linotype" w:hAnsi="Palatino Linotype" w:eastAsia="Calibri" w:cs="Tahoma"/>
          <w:bCs/>
          <w:sz w:val="22"/>
          <w:szCs w:val="22"/>
          <w:lang w:eastAsia="en-US"/>
        </w:rPr>
      </w:pPr>
      <w:r w:rsidRPr="009634CA">
        <w:rPr>
          <w:rFonts w:ascii="Palatino Linotype" w:hAnsi="Palatino Linotype" w:cs="Tahoma"/>
          <w:sz w:val="22"/>
          <w:szCs w:val="22"/>
        </w:rPr>
        <w:t xml:space="preserve">En este sentido, se advierte que el Sujeto Obligado atendió la solicitud de acceso a la información, y precisó la incompetencia para solventar la solicitud de información, por lo que atendió debidamente el artículo 167 de la </w:t>
      </w:r>
      <w:r w:rsidRPr="009634CA">
        <w:rPr>
          <w:rFonts w:ascii="Palatino Linotype" w:hAnsi="Palatino Linotype" w:eastAsia="Calibri" w:cs="Tahoma"/>
          <w:bCs/>
          <w:sz w:val="22"/>
          <w:szCs w:val="22"/>
          <w:lang w:eastAsia="en-US"/>
        </w:rPr>
        <w:t>Ley de Transparencia y Acceso a la Información Pública del Estado de México y Municipios, el cual a la letra menciona:</w:t>
      </w:r>
    </w:p>
    <w:p w:rsidRPr="009634CA" w:rsidR="00EE5841" w:rsidP="009844DD" w:rsidRDefault="00EE5841" w14:paraId="4546C903" w14:textId="77777777">
      <w:pPr>
        <w:tabs>
          <w:tab w:val="left" w:pos="4962"/>
        </w:tabs>
        <w:spacing w:line="360" w:lineRule="auto"/>
        <w:ind w:left="567"/>
        <w:contextualSpacing/>
        <w:jc w:val="both"/>
        <w:rPr>
          <w:rFonts w:ascii="Palatino Linotype" w:hAnsi="Palatino Linotype" w:cs="Tahoma"/>
          <w:sz w:val="22"/>
          <w:szCs w:val="22"/>
        </w:rPr>
      </w:pPr>
    </w:p>
    <w:p w:rsidRPr="009634CA" w:rsidR="00EE5841" w:rsidP="009844DD" w:rsidRDefault="00EE5841" w14:paraId="479A6051" w14:textId="77777777">
      <w:pPr>
        <w:pStyle w:val="Default"/>
        <w:spacing w:line="360" w:lineRule="auto"/>
        <w:ind w:left="567" w:right="539"/>
        <w:contextualSpacing/>
        <w:jc w:val="both"/>
        <w:rPr>
          <w:rFonts w:ascii="Palatino Linotype" w:hAnsi="Palatino Linotype" w:eastAsia="Times New Roman" w:cs="Times New Roman"/>
          <w:bCs/>
          <w:i/>
          <w:color w:val="auto"/>
          <w:sz w:val="20"/>
          <w:szCs w:val="20"/>
          <w:lang w:eastAsia="es-ES"/>
        </w:rPr>
      </w:pPr>
      <w:r w:rsidRPr="009634CA">
        <w:rPr>
          <w:rFonts w:ascii="Palatino Linotype" w:hAnsi="Palatino Linotype" w:eastAsia="Times New Roman" w:cs="Times New Roman"/>
          <w:b/>
          <w:bCs/>
          <w:i/>
          <w:color w:val="auto"/>
          <w:sz w:val="20"/>
          <w:szCs w:val="20"/>
          <w:lang w:eastAsia="es-ES"/>
        </w:rPr>
        <w:t xml:space="preserve">Artículo 167. </w:t>
      </w:r>
      <w:r w:rsidRPr="009634CA">
        <w:rPr>
          <w:rFonts w:ascii="Palatino Linotype" w:hAnsi="Palatino Linotype" w:eastAsia="Times New Roman" w:cs="Times New Roman"/>
          <w:bCs/>
          <w:i/>
          <w:color w:val="auto"/>
          <w:sz w:val="20"/>
          <w:szCs w:val="20"/>
          <w:lang w:eastAsia="es-ES"/>
        </w:rPr>
        <w:t xml:space="preserve">Cuando las unidades de transparencia determinen la notoria incompetencia por parte de los sujetos obligados, dentro del ámbito de aplicación, para atender la solicitud de acceso a la información, </w:t>
      </w:r>
      <w:r w:rsidRPr="009634CA">
        <w:rPr>
          <w:rFonts w:ascii="Palatino Linotype" w:hAnsi="Palatino Linotype" w:eastAsia="Times New Roman" w:cs="Times New Roman"/>
          <w:b/>
          <w:bCs/>
          <w:i/>
          <w:color w:val="auto"/>
          <w:sz w:val="20"/>
          <w:szCs w:val="20"/>
          <w:lang w:eastAsia="es-ES"/>
        </w:rPr>
        <w:t>deberán comunicarlo al solicitante, dentro de los tres días hábiles posteriores a la recepción de la solicitud</w:t>
      </w:r>
      <w:r w:rsidRPr="009634CA">
        <w:rPr>
          <w:rFonts w:ascii="Palatino Linotype" w:hAnsi="Palatino Linotype" w:eastAsia="Times New Roman" w:cs="Times New Roman"/>
          <w:bCs/>
          <w:i/>
          <w:color w:val="auto"/>
          <w:sz w:val="20"/>
          <w:szCs w:val="20"/>
          <w:lang w:eastAsia="es-ES"/>
        </w:rPr>
        <w:t xml:space="preserve"> y, en su caso orientar al solicitante, el o los sujetos obligados competentes. </w:t>
      </w:r>
    </w:p>
    <w:p w:rsidRPr="009634CA" w:rsidR="00EE5841" w:rsidP="009844DD" w:rsidRDefault="00EE5841" w14:paraId="086DD04E" w14:textId="77777777">
      <w:pPr>
        <w:spacing w:line="360" w:lineRule="auto"/>
        <w:ind w:left="567" w:right="539"/>
        <w:contextualSpacing/>
        <w:jc w:val="both"/>
        <w:rPr>
          <w:rFonts w:ascii="Palatino Linotype" w:hAnsi="Palatino Linotype" w:eastAsia="Calibri" w:cs="Tahoma"/>
          <w:bCs/>
          <w:lang w:val="es-ES" w:eastAsia="en-US"/>
        </w:rPr>
      </w:pPr>
      <w:r w:rsidRPr="009634CA">
        <w:rPr>
          <w:rFonts w:ascii="Palatino Linotype" w:hAnsi="Palatino Linotype" w:eastAsia="Calibri" w:cs="Tahoma"/>
          <w:bCs/>
          <w:lang w:val="es-ES" w:eastAsia="en-US"/>
        </w:rPr>
        <w:t>(Énfasis añadido)</w:t>
      </w:r>
    </w:p>
    <w:p w:rsidRPr="009634CA" w:rsidR="00EE5841" w:rsidP="009844DD" w:rsidRDefault="00EE5841" w14:paraId="77DD01BF" w14:textId="77777777">
      <w:pPr>
        <w:spacing w:line="360" w:lineRule="auto"/>
        <w:contextualSpacing/>
        <w:jc w:val="both"/>
        <w:rPr>
          <w:rFonts w:ascii="Palatino Linotype" w:hAnsi="Palatino Linotype" w:eastAsia="Calibri" w:cs="Tahoma"/>
          <w:sz w:val="22"/>
          <w:szCs w:val="22"/>
          <w:lang w:eastAsia="en-US"/>
        </w:rPr>
      </w:pPr>
    </w:p>
    <w:p w:rsidRPr="009634CA" w:rsidR="00EE5841" w:rsidP="009844DD" w:rsidRDefault="00EE5841" w14:paraId="7498EC2D" w14:textId="18B8CB65">
      <w:pPr>
        <w:spacing w:line="360" w:lineRule="auto"/>
        <w:contextualSpacing/>
        <w:jc w:val="both"/>
        <w:rPr>
          <w:rFonts w:ascii="Palatino Linotype" w:hAnsi="Palatino Linotype" w:eastAsia="Calibri" w:cs="Tahoma"/>
          <w:bCs/>
          <w:sz w:val="22"/>
          <w:szCs w:val="22"/>
          <w:lang w:eastAsia="en-US"/>
        </w:rPr>
      </w:pPr>
      <w:r w:rsidRPr="009634CA">
        <w:rPr>
          <w:rFonts w:ascii="Palatino Linotype" w:hAnsi="Palatino Linotype" w:eastAsia="Calibri" w:cs="Tahoma"/>
          <w:sz w:val="22"/>
          <w:szCs w:val="22"/>
          <w:lang w:eastAsia="en-US"/>
        </w:rPr>
        <w:t>En atención al artículo en cita, y para el caso que nos ocupa, el Particu</w:t>
      </w:r>
      <w:r w:rsidRPr="009634CA" w:rsidR="00211269">
        <w:rPr>
          <w:rFonts w:ascii="Palatino Linotype" w:hAnsi="Palatino Linotype" w:eastAsia="Calibri" w:cs="Tahoma"/>
          <w:sz w:val="22"/>
          <w:szCs w:val="22"/>
          <w:lang w:eastAsia="en-US"/>
        </w:rPr>
        <w:t>lar solicitó la información el ocho de septiembre</w:t>
      </w:r>
      <w:r w:rsidRPr="009634CA">
        <w:rPr>
          <w:rFonts w:ascii="Palatino Linotype" w:hAnsi="Palatino Linotype" w:eastAsia="Calibri" w:cs="Tahoma"/>
          <w:sz w:val="22"/>
          <w:szCs w:val="22"/>
          <w:lang w:eastAsia="en-US"/>
        </w:rPr>
        <w:t xml:space="preserve"> de dos mil veintiuno; y la respuesta, en la que el Sujeto Obligado declaró su notoria incompetencia, fue el </w:t>
      </w:r>
      <w:r w:rsidRPr="009634CA" w:rsidR="00211269">
        <w:rPr>
          <w:rFonts w:ascii="Palatino Linotype" w:hAnsi="Palatino Linotype" w:eastAsia="Calibri" w:cs="Tahoma"/>
          <w:sz w:val="22"/>
          <w:szCs w:val="22"/>
          <w:lang w:eastAsia="en-US"/>
        </w:rPr>
        <w:t>diez de septiembre</w:t>
      </w:r>
      <w:r w:rsidRPr="009634CA">
        <w:rPr>
          <w:rFonts w:ascii="Palatino Linotype" w:hAnsi="Palatino Linotype" w:eastAsia="Calibri" w:cs="Tahoma"/>
          <w:sz w:val="22"/>
          <w:szCs w:val="22"/>
          <w:lang w:eastAsia="en-US"/>
        </w:rPr>
        <w:t xml:space="preserve"> de dos mil veintiuno; por lo que se advierte tuvo lugar en el periodo concedido por la </w:t>
      </w:r>
      <w:r w:rsidRPr="009634CA">
        <w:rPr>
          <w:rFonts w:ascii="Palatino Linotype" w:hAnsi="Palatino Linotype" w:eastAsia="Calibri" w:cs="Tahoma"/>
          <w:bCs/>
          <w:sz w:val="22"/>
          <w:szCs w:val="22"/>
          <w:lang w:eastAsia="en-US"/>
        </w:rPr>
        <w:t xml:space="preserve">Ley de Transparencia y Acceso a la Información Pública del Estado de México y Municipios; ya que la contabilización de los plazos inicia a partir del </w:t>
      </w:r>
      <w:r w:rsidRPr="009634CA" w:rsidR="00211269">
        <w:rPr>
          <w:rFonts w:ascii="Palatino Linotype" w:hAnsi="Palatino Linotype" w:eastAsia="Calibri" w:cs="Tahoma"/>
          <w:bCs/>
          <w:sz w:val="22"/>
          <w:szCs w:val="22"/>
          <w:lang w:eastAsia="en-US"/>
        </w:rPr>
        <w:t>siguiente día hábil</w:t>
      </w:r>
      <w:r w:rsidRPr="009634CA">
        <w:rPr>
          <w:rFonts w:ascii="Palatino Linotype" w:hAnsi="Palatino Linotype" w:eastAsia="Calibri" w:cs="Tahoma"/>
          <w:bCs/>
          <w:sz w:val="22"/>
          <w:szCs w:val="22"/>
          <w:lang w:eastAsia="en-US"/>
        </w:rPr>
        <w:t>; a fin de robustecer que la respuesta de la incompetencia tuvo lugar en el plazo concedido por la Ley de la Materia, se inserta a continuación el calendario oficial del Instituto de Transparencia, Acceso a la Información Pública y Protección de Datos Personales del Estado de México y Municipios, que corresponde al año en curso y en el cual, se marcaron los días que comprende el plazo para declarar la incompetencia:</w:t>
      </w:r>
    </w:p>
    <w:p w:rsidRPr="009634CA" w:rsidR="00EE5841" w:rsidP="009844DD" w:rsidRDefault="00211269" w14:paraId="29A97ADA" w14:textId="75267107">
      <w:pPr>
        <w:spacing w:line="360" w:lineRule="auto"/>
        <w:contextualSpacing/>
        <w:jc w:val="center"/>
        <w:rPr>
          <w:rFonts w:ascii="Palatino Linotype" w:hAnsi="Palatino Linotype" w:eastAsia="Calibri" w:cs="Tahoma"/>
          <w:sz w:val="22"/>
          <w:szCs w:val="22"/>
          <w:lang w:eastAsia="en-US"/>
        </w:rPr>
      </w:pPr>
      <w:r w:rsidRPr="009634CA">
        <w:rPr>
          <w:rFonts w:ascii="Palatino Linotype" w:hAnsi="Palatino Linotype"/>
          <w:noProof/>
          <w:sz w:val="22"/>
          <w:szCs w:val="22"/>
          <w:lang w:eastAsia="es-MX"/>
        </w:rPr>
        <w:drawing>
          <wp:inline distT="0" distB="0" distL="0" distR="0" wp14:anchorId="5ECB115A" wp14:editId="7E4E2B59">
            <wp:extent cx="1852422" cy="2221459"/>
            <wp:effectExtent l="19050" t="19050" r="14605" b="266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69176" cy="2241551"/>
                    </a:xfrm>
                    <a:prstGeom prst="rect">
                      <a:avLst/>
                    </a:prstGeom>
                    <a:ln>
                      <a:solidFill>
                        <a:schemeClr val="tx1">
                          <a:lumMod val="50000"/>
                          <a:lumOff val="50000"/>
                        </a:schemeClr>
                      </a:solidFill>
                    </a:ln>
                  </pic:spPr>
                </pic:pic>
              </a:graphicData>
            </a:graphic>
          </wp:inline>
        </w:drawing>
      </w:r>
    </w:p>
    <w:p w:rsidRPr="009634CA" w:rsidR="00211269" w:rsidP="009844DD" w:rsidRDefault="00211269" w14:paraId="045FAC06" w14:textId="50406E03">
      <w:pPr>
        <w:spacing w:line="360" w:lineRule="auto"/>
        <w:contextualSpacing/>
        <w:jc w:val="center"/>
        <w:rPr>
          <w:rFonts w:ascii="Palatino Linotype" w:hAnsi="Palatino Linotype" w:eastAsia="Calibri" w:cs="Tahoma"/>
          <w:sz w:val="22"/>
          <w:szCs w:val="22"/>
          <w:lang w:eastAsia="en-US"/>
        </w:rPr>
      </w:pPr>
    </w:p>
    <w:p w:rsidRPr="009634CA" w:rsidR="00EE5841" w:rsidP="009844DD" w:rsidRDefault="00EE5841" w14:paraId="65DAC473" w14:textId="77777777">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 xml:space="preserve">Derivado de lo antes expuesto, el Sujeto Obligado declaró su notoria incompetencia dentro del plazo concedido por la </w:t>
      </w:r>
      <w:r w:rsidRPr="009634CA">
        <w:rPr>
          <w:rFonts w:ascii="Palatino Linotype" w:hAnsi="Palatino Linotype" w:eastAsia="Calibri" w:cs="Tahoma"/>
          <w:bCs/>
          <w:sz w:val="22"/>
          <w:szCs w:val="22"/>
          <w:lang w:eastAsia="en-US"/>
        </w:rPr>
        <w:t>Ley de Transparencia y Acceso a la Información Pública del Estado de México y Municipios</w:t>
      </w:r>
      <w:r w:rsidRPr="009634CA">
        <w:rPr>
          <w:rFonts w:ascii="Palatino Linotype" w:hAnsi="Palatino Linotype" w:cs="Tahoma"/>
          <w:sz w:val="22"/>
          <w:szCs w:val="22"/>
        </w:rPr>
        <w:t>; además de que se acreditó la incompetencia con la que cuenta para conocer de la información solicitada; por lo que, se encuentra imposibilitado de atender la información que requiere el Particular en su solicitud de información, en razón de que esta no obra en sus archivos ni es de su competencia, en los términos antes expuestos.</w:t>
      </w:r>
    </w:p>
    <w:p w:rsidRPr="009634CA" w:rsidR="00EE5841" w:rsidP="009844DD" w:rsidRDefault="00EE5841" w14:paraId="14AF6604" w14:textId="77777777">
      <w:pPr>
        <w:spacing w:line="360" w:lineRule="auto"/>
        <w:contextualSpacing/>
        <w:jc w:val="both"/>
        <w:rPr>
          <w:rFonts w:ascii="Palatino Linotype" w:hAnsi="Palatino Linotype" w:cs="Tahoma"/>
          <w:sz w:val="22"/>
          <w:szCs w:val="22"/>
        </w:rPr>
      </w:pPr>
    </w:p>
    <w:p w:rsidRPr="009634CA" w:rsidR="00EE5841" w:rsidP="009844DD" w:rsidRDefault="00EE5841" w14:paraId="27E9730F" w14:textId="77777777">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 xml:space="preserve">En atención a lo anterior, es dable tener por procedente la incompetencia declarada por el Sujeto Obligado; por lo que resultan infundados los motivos de inconformidad planteados por el Recurrente; en consecuencia, se </w:t>
      </w:r>
      <w:r w:rsidRPr="009634CA">
        <w:rPr>
          <w:rFonts w:ascii="Palatino Linotype" w:hAnsi="Palatino Linotype" w:cs="Tahoma"/>
          <w:b/>
          <w:sz w:val="22"/>
          <w:szCs w:val="22"/>
        </w:rPr>
        <w:t>CONFIRMA</w:t>
      </w:r>
      <w:r w:rsidRPr="009634CA">
        <w:rPr>
          <w:rFonts w:ascii="Palatino Linotype" w:hAnsi="Palatino Linotype" w:cs="Tahoma"/>
          <w:sz w:val="22"/>
          <w:szCs w:val="22"/>
        </w:rPr>
        <w:t xml:space="preserve"> la respuesta emitida por el Sujeto Obligado. </w:t>
      </w:r>
    </w:p>
    <w:p w:rsidRPr="009634CA" w:rsidR="00EE5841" w:rsidP="009844DD" w:rsidRDefault="00EE5841" w14:paraId="41EFC47D" w14:textId="77777777">
      <w:pPr>
        <w:spacing w:line="360" w:lineRule="auto"/>
        <w:contextualSpacing/>
        <w:jc w:val="both"/>
        <w:rPr>
          <w:rFonts w:ascii="Palatino Linotype" w:hAnsi="Palatino Linotype" w:eastAsia="Calibri" w:cs="Tahoma"/>
          <w:sz w:val="22"/>
          <w:szCs w:val="22"/>
          <w:lang w:eastAsia="en-US"/>
        </w:rPr>
      </w:pPr>
    </w:p>
    <w:p w:rsidRPr="009634CA" w:rsidR="00EE5841" w:rsidP="009844DD" w:rsidRDefault="00EE5841" w14:paraId="2651D889" w14:textId="783933DB">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 xml:space="preserve">No obstante, lo anterior, se dejan a salvo sus derechos para que presente una nueva solicitud ante el Sujeto Obligado correspondiente, en este caso ante el </w:t>
      </w:r>
      <w:r w:rsidRPr="009634CA" w:rsidR="00BF3452">
        <w:rPr>
          <w:rFonts w:ascii="Palatino Linotype" w:hAnsi="Palatino Linotype" w:eastAsia="Calibri" w:cs="Tahoma"/>
          <w:bCs/>
          <w:sz w:val="22"/>
          <w:szCs w:val="22"/>
          <w:lang w:val="es-ES_tradnl" w:eastAsia="en-US"/>
        </w:rPr>
        <w:t>Organismo Público Descentralizado para la Prestación de los Servicios de Agua Potable, Alcantarillado y Saneamiento del Municipio de San Mateo Atenco (ODAPAS)</w:t>
      </w:r>
      <w:r w:rsidRPr="009634CA">
        <w:rPr>
          <w:rFonts w:ascii="Palatino Linotype" w:hAnsi="Palatino Linotype" w:eastAsia="Calibri" w:cs="Tahoma"/>
          <w:bCs/>
          <w:sz w:val="22"/>
          <w:szCs w:val="22"/>
          <w:lang w:val="es-ES_tradnl" w:eastAsia="en-US"/>
        </w:rPr>
        <w:t>,</w:t>
      </w:r>
      <w:r w:rsidRPr="009634CA">
        <w:rPr>
          <w:rFonts w:ascii="Palatino Linotype" w:hAnsi="Palatino Linotype" w:cs="Tahoma"/>
          <w:sz w:val="22"/>
          <w:szCs w:val="22"/>
        </w:rPr>
        <w:t xml:space="preserve"> en la que requiera la in</w:t>
      </w:r>
      <w:r w:rsidRPr="009634CA" w:rsidR="00BF3452">
        <w:rPr>
          <w:rFonts w:ascii="Palatino Linotype" w:hAnsi="Palatino Linotype" w:cs="Tahoma"/>
          <w:sz w:val="22"/>
          <w:szCs w:val="22"/>
        </w:rPr>
        <w:t>formación que sea de su interés.</w:t>
      </w:r>
    </w:p>
    <w:p w:rsidRPr="009634CA" w:rsidR="00EE5841" w:rsidP="009844DD" w:rsidRDefault="00EE5841" w14:paraId="2CECD38A" w14:textId="77777777">
      <w:pPr>
        <w:tabs>
          <w:tab w:val="left" w:pos="4962"/>
        </w:tabs>
        <w:spacing w:line="360" w:lineRule="auto"/>
        <w:contextualSpacing/>
        <w:jc w:val="both"/>
        <w:rPr>
          <w:rFonts w:ascii="Palatino Linotype" w:hAnsi="Palatino Linotype"/>
          <w:sz w:val="22"/>
          <w:szCs w:val="22"/>
        </w:rPr>
      </w:pPr>
    </w:p>
    <w:p w:rsidRPr="009634CA" w:rsidR="00EE5841" w:rsidP="009844DD" w:rsidRDefault="00EE5841" w14:paraId="147C31D2" w14:textId="77777777">
      <w:pPr>
        <w:spacing w:line="360" w:lineRule="auto"/>
        <w:contextualSpacing/>
        <w:jc w:val="both"/>
        <w:rPr>
          <w:rFonts w:ascii="Palatino Linotype" w:hAnsi="Palatino Linotype" w:cs="Tahoma"/>
          <w:b/>
          <w:sz w:val="22"/>
          <w:szCs w:val="22"/>
          <w:lang w:val="es-ES"/>
        </w:rPr>
      </w:pPr>
      <w:r w:rsidRPr="009634CA">
        <w:rPr>
          <w:rFonts w:ascii="Palatino Linotype" w:hAnsi="Palatino Linotype" w:cs="Tahoma"/>
          <w:b/>
          <w:sz w:val="22"/>
          <w:szCs w:val="22"/>
          <w:lang w:val="es-ES"/>
        </w:rPr>
        <w:t xml:space="preserve">SEXTO. Decisión. </w:t>
      </w:r>
    </w:p>
    <w:p w:rsidRPr="009634CA" w:rsidR="00EE5841" w:rsidP="009844DD" w:rsidRDefault="00EE5841" w14:paraId="7B901336" w14:textId="77777777">
      <w:pPr>
        <w:spacing w:line="360" w:lineRule="auto"/>
        <w:contextualSpacing/>
        <w:jc w:val="both"/>
        <w:rPr>
          <w:rFonts w:ascii="Palatino Linotype" w:hAnsi="Palatino Linotype" w:cs="Tahoma"/>
          <w:b/>
          <w:sz w:val="22"/>
          <w:szCs w:val="22"/>
          <w:lang w:val="es-ES"/>
        </w:rPr>
      </w:pPr>
    </w:p>
    <w:p w:rsidRPr="009634CA" w:rsidR="00EE5841" w:rsidP="009844DD" w:rsidRDefault="00EE5841" w14:paraId="613DFB39" w14:textId="77777777">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9634CA">
        <w:rPr>
          <w:rFonts w:ascii="Palatino Linotype" w:hAnsi="Palatino Linotype" w:cs="Tahoma"/>
          <w:b/>
          <w:sz w:val="22"/>
          <w:szCs w:val="22"/>
        </w:rPr>
        <w:t xml:space="preserve">CONFIRMAR </w:t>
      </w:r>
      <w:r w:rsidRPr="009634CA">
        <w:rPr>
          <w:rFonts w:ascii="Palatino Linotype" w:hAnsi="Palatino Linotype" w:cs="Tahoma"/>
          <w:sz w:val="22"/>
          <w:szCs w:val="22"/>
        </w:rPr>
        <w:t xml:space="preserve">la respuesta otorgada por el Sujeto Obligado. </w:t>
      </w:r>
    </w:p>
    <w:p w:rsidRPr="009634CA" w:rsidR="00EE5841" w:rsidP="009844DD" w:rsidRDefault="00EE5841" w14:paraId="21DB963F" w14:textId="77777777">
      <w:pPr>
        <w:spacing w:line="360" w:lineRule="auto"/>
        <w:contextualSpacing/>
        <w:jc w:val="both"/>
        <w:rPr>
          <w:rFonts w:ascii="Palatino Linotype" w:hAnsi="Palatino Linotype" w:eastAsia="Palatino Linotype" w:cs="Palatino Linotype"/>
          <w:sz w:val="22"/>
          <w:szCs w:val="22"/>
        </w:rPr>
      </w:pPr>
    </w:p>
    <w:p w:rsidRPr="009634CA" w:rsidR="00EE5841" w:rsidP="009844DD" w:rsidRDefault="00EE5841" w14:paraId="001FAEE1"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9634CA">
        <w:rPr>
          <w:rFonts w:ascii="Palatino Linotype" w:hAnsi="Palatino Linotype" w:eastAsia="Calibri" w:cs="Tahoma"/>
          <w:b/>
          <w:bCs/>
          <w:iCs/>
          <w:sz w:val="22"/>
          <w:szCs w:val="22"/>
          <w:u w:val="single"/>
          <w:lang w:val="es-ES" w:eastAsia="es-ES_tradnl"/>
        </w:rPr>
        <w:t>Términos de la Resolución para el Recurrente:</w:t>
      </w:r>
    </w:p>
    <w:p w:rsidRPr="009634CA" w:rsidR="00EE5841" w:rsidP="009844DD" w:rsidRDefault="00EE5841" w14:paraId="5A84A5DC" w14:textId="77777777">
      <w:pPr>
        <w:spacing w:line="360" w:lineRule="auto"/>
        <w:contextualSpacing/>
        <w:jc w:val="both"/>
        <w:rPr>
          <w:rFonts w:ascii="Palatino Linotype" w:hAnsi="Palatino Linotype" w:eastAsia="Calibri" w:cs="Tahoma"/>
          <w:iCs/>
          <w:sz w:val="22"/>
          <w:szCs w:val="22"/>
          <w:lang w:eastAsia="es-ES_tradnl"/>
        </w:rPr>
      </w:pPr>
    </w:p>
    <w:p w:rsidRPr="009634CA" w:rsidR="00EE5841" w:rsidP="009844DD" w:rsidRDefault="00EE5841" w14:paraId="2DDBC4A3" w14:textId="269DB3FC">
      <w:pPr>
        <w:spacing w:line="360" w:lineRule="auto"/>
        <w:contextualSpacing/>
        <w:jc w:val="both"/>
        <w:rPr>
          <w:rFonts w:ascii="Palatino Linotype" w:hAnsi="Palatino Linotype" w:eastAsia="Calibri" w:cs="Tahoma"/>
          <w:iCs/>
          <w:sz w:val="22"/>
          <w:szCs w:val="22"/>
          <w:u w:val="single"/>
          <w:lang w:val="es-ES" w:eastAsia="es-ES_tradnl"/>
        </w:rPr>
      </w:pPr>
      <w:r w:rsidRPr="009634CA">
        <w:rPr>
          <w:rFonts w:ascii="Palatino Linotype" w:hAnsi="Palatino Linotype" w:eastAsia="Calibri" w:cs="Tahoma"/>
          <w:iCs/>
          <w:sz w:val="22"/>
          <w:szCs w:val="22"/>
          <w:u w:val="single"/>
          <w:lang w:val="es-ES" w:eastAsia="es-ES_tradnl"/>
        </w:rPr>
        <w:lastRenderedPageBreak/>
        <w:t xml:space="preserve">Este Instituto Garante, determinó confirmar la respuesta que le entregó el Sujeto Obligado a su solicitud de acceso, toda vez que se le hizo saber que no es competente para conocer de la información solicitada y que en todo caso puede solicitarla ante el </w:t>
      </w:r>
      <w:r w:rsidRPr="009634CA" w:rsidR="00BF3452">
        <w:rPr>
          <w:rFonts w:ascii="Palatino Linotype" w:hAnsi="Palatino Linotype" w:eastAsia="Calibri" w:cs="Tahoma"/>
          <w:bCs/>
          <w:sz w:val="22"/>
          <w:szCs w:val="22"/>
          <w:u w:val="single"/>
          <w:lang w:val="es-ES_tradnl" w:eastAsia="en-US"/>
        </w:rPr>
        <w:t>Organismo Público Descentralizado para la prestación del servicio público de agua potable, alcantarillado y saneamiento de San Mateo Atenco (ODAPAS)</w:t>
      </w:r>
      <w:r w:rsidRPr="009634CA">
        <w:rPr>
          <w:rFonts w:ascii="Palatino Linotype" w:hAnsi="Palatino Linotype" w:eastAsia="Calibri" w:cs="Tahoma"/>
          <w:bCs/>
          <w:sz w:val="22"/>
          <w:szCs w:val="22"/>
          <w:u w:val="single"/>
          <w:lang w:val="es-ES_tradnl" w:eastAsia="en-US"/>
        </w:rPr>
        <w:t>, que corresponde a un Sujeto Obligado diverso.</w:t>
      </w:r>
    </w:p>
    <w:p w:rsidRPr="009634CA" w:rsidR="00EE5841" w:rsidP="009844DD" w:rsidRDefault="00EE5841" w14:paraId="63136FAA" w14:textId="77777777">
      <w:pPr>
        <w:spacing w:line="360" w:lineRule="auto"/>
        <w:contextualSpacing/>
        <w:jc w:val="both"/>
        <w:rPr>
          <w:rFonts w:ascii="Palatino Linotype" w:hAnsi="Palatino Linotype" w:eastAsia="Calibri" w:cs="Tahoma"/>
          <w:iCs/>
          <w:sz w:val="22"/>
          <w:szCs w:val="22"/>
          <w:u w:val="single"/>
          <w:lang w:eastAsia="es-ES_tradnl"/>
        </w:rPr>
      </w:pPr>
    </w:p>
    <w:p w:rsidRPr="009634CA" w:rsidR="00BF3452" w:rsidP="009844DD" w:rsidRDefault="00BF3452" w14:paraId="0B0E87FE" w14:textId="2218D1F2">
      <w:pPr>
        <w:spacing w:line="360" w:lineRule="auto"/>
        <w:contextualSpacing/>
        <w:jc w:val="both"/>
        <w:rPr>
          <w:rFonts w:ascii="Palatino Linotype" w:hAnsi="Palatino Linotype" w:eastAsia="Calibri" w:cs="Tahoma"/>
          <w:iCs/>
          <w:sz w:val="22"/>
          <w:szCs w:val="22"/>
          <w:u w:val="single"/>
          <w:lang w:eastAsia="es-ES_tradnl"/>
        </w:rPr>
      </w:pPr>
      <w:r w:rsidRPr="009634CA">
        <w:rPr>
          <w:rFonts w:ascii="Palatino Linotype" w:hAnsi="Palatino Linotype" w:eastAsia="Calibri" w:cs="Tahoma"/>
          <w:iCs/>
          <w:sz w:val="22"/>
          <w:szCs w:val="22"/>
          <w:u w:val="single"/>
          <w:lang w:eastAsia="es-ES_tradnl"/>
        </w:rPr>
        <w:t>Cabe destacar que se analizó su motivo de inconformidad y se concluyó que si bien, el Presidente Municipal y miembros del Cabildo, forman parte del Consejo Directivo; ejercen funciones como miembros de ese Consejo ante el Organismo Público Descentralizado para la Prestación de los Servicios de Agua Potable, Alcantarillado y Saneamiento del Municipio de San Mateo Atenco y no, en el marco de sus funciones dentro de la Administración centralizada.</w:t>
      </w:r>
    </w:p>
    <w:p w:rsidRPr="009634CA" w:rsidR="00BF3452" w:rsidP="009844DD" w:rsidRDefault="00BF3452" w14:paraId="37D16A7D" w14:textId="77777777">
      <w:pPr>
        <w:spacing w:line="360" w:lineRule="auto"/>
        <w:contextualSpacing/>
        <w:jc w:val="both"/>
        <w:rPr>
          <w:rFonts w:ascii="Palatino Linotype" w:hAnsi="Palatino Linotype" w:eastAsia="Calibri" w:cs="Tahoma"/>
          <w:iCs/>
          <w:sz w:val="22"/>
          <w:szCs w:val="22"/>
          <w:u w:val="single"/>
          <w:lang w:eastAsia="es-ES_tradnl"/>
        </w:rPr>
      </w:pPr>
    </w:p>
    <w:p w:rsidRPr="009634CA" w:rsidR="00EE5841" w:rsidP="009844DD" w:rsidRDefault="00EE5841" w14:paraId="7BAFAD69" w14:textId="77777777">
      <w:pPr>
        <w:spacing w:line="360" w:lineRule="auto"/>
        <w:contextualSpacing/>
        <w:jc w:val="both"/>
        <w:rPr>
          <w:rFonts w:ascii="Palatino Linotype" w:hAnsi="Palatino Linotype" w:eastAsia="Calibri" w:cs="Tahoma"/>
          <w:iCs/>
          <w:sz w:val="22"/>
          <w:szCs w:val="22"/>
          <w:u w:val="single"/>
          <w:lang w:eastAsia="es-ES_tradnl"/>
        </w:rPr>
      </w:pPr>
      <w:r w:rsidRPr="009634CA">
        <w:rPr>
          <w:rFonts w:ascii="Palatino Linotype" w:hAnsi="Palatino Linotype" w:eastAsia="Calibri" w:cs="Tahoma"/>
          <w:iCs/>
          <w:sz w:val="22"/>
          <w:szCs w:val="22"/>
          <w:u w:val="single"/>
          <w:lang w:eastAsia="es-ES_tradnl"/>
        </w:rPr>
        <w:t>La labor del INFOEM, es apoyar a la población para acceder a la información pública y garantizar la protección de sus datos personales.</w:t>
      </w:r>
    </w:p>
    <w:p w:rsidRPr="009634CA" w:rsidR="00EE5841" w:rsidP="009844DD" w:rsidRDefault="00EE5841" w14:paraId="1D9CA17D" w14:textId="77777777">
      <w:pPr>
        <w:spacing w:line="360" w:lineRule="auto"/>
        <w:contextualSpacing/>
        <w:jc w:val="both"/>
        <w:rPr>
          <w:rFonts w:ascii="Palatino Linotype" w:hAnsi="Palatino Linotype" w:eastAsia="Calibri" w:cs="Tahoma"/>
          <w:iCs/>
          <w:sz w:val="22"/>
          <w:szCs w:val="22"/>
          <w:u w:val="single"/>
          <w:lang w:val="es-ES" w:eastAsia="es-ES_tradnl"/>
        </w:rPr>
      </w:pPr>
    </w:p>
    <w:p w:rsidRPr="009634CA" w:rsidR="00EE5841" w:rsidP="009844DD" w:rsidRDefault="00EE5841" w14:paraId="1CEBF421" w14:textId="77777777">
      <w:pPr>
        <w:spacing w:line="360" w:lineRule="auto"/>
        <w:contextualSpacing/>
        <w:jc w:val="both"/>
        <w:rPr>
          <w:rFonts w:ascii="Palatino Linotype" w:hAnsi="Palatino Linotype" w:eastAsia="Calibri" w:cs="Tahoma"/>
          <w:bCs/>
          <w:sz w:val="22"/>
          <w:szCs w:val="22"/>
          <w:lang w:eastAsia="en-US"/>
        </w:rPr>
      </w:pPr>
      <w:r w:rsidRPr="009634CA">
        <w:rPr>
          <w:rFonts w:ascii="Palatino Linotype" w:hAnsi="Palatino Linotype" w:eastAsia="Calibri" w:cs="Tahoma"/>
          <w:bCs/>
          <w:sz w:val="22"/>
          <w:szCs w:val="22"/>
          <w:lang w:eastAsia="en-US"/>
        </w:rPr>
        <w:t>Por lo expuesto y fundado, este Pleno:</w:t>
      </w:r>
    </w:p>
    <w:p w:rsidRPr="009634CA" w:rsidR="00EE5841" w:rsidP="009844DD" w:rsidRDefault="00EE5841" w14:paraId="230166EA" w14:textId="77777777">
      <w:pPr>
        <w:spacing w:line="360" w:lineRule="auto"/>
        <w:contextualSpacing/>
        <w:jc w:val="both"/>
        <w:rPr>
          <w:rFonts w:ascii="Palatino Linotype" w:hAnsi="Palatino Linotype" w:cs="Tahoma"/>
          <w:sz w:val="22"/>
          <w:szCs w:val="22"/>
        </w:rPr>
      </w:pPr>
    </w:p>
    <w:p w:rsidRPr="009634CA" w:rsidR="00EE5841" w:rsidP="009844DD" w:rsidRDefault="00EE5841" w14:paraId="07D5D915" w14:textId="77777777">
      <w:pPr>
        <w:spacing w:line="360" w:lineRule="auto"/>
        <w:contextualSpacing/>
        <w:jc w:val="center"/>
        <w:rPr>
          <w:rFonts w:ascii="Palatino Linotype" w:hAnsi="Palatino Linotype" w:eastAsia="Calibri" w:cs="Tahoma"/>
          <w:b/>
          <w:bCs/>
          <w:sz w:val="22"/>
          <w:szCs w:val="22"/>
          <w:lang w:eastAsia="en-US"/>
        </w:rPr>
      </w:pPr>
      <w:r w:rsidRPr="009634CA">
        <w:rPr>
          <w:rFonts w:ascii="Palatino Linotype" w:hAnsi="Palatino Linotype" w:eastAsia="Calibri" w:cs="Tahoma"/>
          <w:b/>
          <w:bCs/>
          <w:sz w:val="22"/>
          <w:szCs w:val="22"/>
          <w:lang w:eastAsia="en-US"/>
        </w:rPr>
        <w:t>R E S U E L V E</w:t>
      </w:r>
    </w:p>
    <w:p w:rsidRPr="009634CA" w:rsidR="00EE5841" w:rsidP="009844DD" w:rsidRDefault="00EE5841" w14:paraId="31F5A557" w14:textId="77777777">
      <w:pPr>
        <w:spacing w:line="360" w:lineRule="auto"/>
        <w:contextualSpacing/>
        <w:jc w:val="center"/>
        <w:rPr>
          <w:rFonts w:ascii="Palatino Linotype" w:hAnsi="Palatino Linotype" w:cs="Tahoma"/>
          <w:b/>
          <w:bCs/>
          <w:sz w:val="22"/>
          <w:szCs w:val="22"/>
        </w:rPr>
      </w:pPr>
    </w:p>
    <w:p w:rsidRPr="009634CA" w:rsidR="00EE5841" w:rsidP="009844DD" w:rsidRDefault="00EE5841" w14:paraId="37D4C29D" w14:textId="1A9940C7">
      <w:pPr>
        <w:spacing w:line="360" w:lineRule="auto"/>
        <w:contextualSpacing/>
        <w:jc w:val="both"/>
        <w:rPr>
          <w:rFonts w:ascii="Palatino Linotype" w:hAnsi="Palatino Linotype" w:eastAsia="Calibri" w:cs="Tahoma"/>
          <w:bCs/>
          <w:iCs/>
          <w:sz w:val="22"/>
          <w:szCs w:val="22"/>
          <w:lang w:eastAsia="en-US"/>
        </w:rPr>
      </w:pPr>
      <w:r w:rsidRPr="009634CA">
        <w:rPr>
          <w:rFonts w:ascii="Palatino Linotype" w:hAnsi="Palatino Linotype" w:eastAsia="Calibri" w:cs="Tahoma"/>
          <w:b/>
          <w:bCs/>
          <w:iCs/>
          <w:sz w:val="22"/>
          <w:szCs w:val="22"/>
          <w:lang w:eastAsia="en-US"/>
        </w:rPr>
        <w:t xml:space="preserve">PRIMERO. </w:t>
      </w:r>
      <w:r w:rsidRPr="009634CA">
        <w:rPr>
          <w:rFonts w:ascii="Palatino Linotype" w:hAnsi="Palatino Linotype" w:eastAsia="Calibri" w:cs="Tahoma"/>
          <w:bCs/>
          <w:iCs/>
          <w:sz w:val="22"/>
          <w:szCs w:val="22"/>
          <w:lang w:eastAsia="en-US"/>
        </w:rPr>
        <w:t xml:space="preserve">Se </w:t>
      </w:r>
      <w:r w:rsidRPr="009634CA">
        <w:rPr>
          <w:rFonts w:ascii="Palatino Linotype" w:hAnsi="Palatino Linotype" w:eastAsia="Calibri" w:cs="Tahoma"/>
          <w:b/>
          <w:bCs/>
          <w:iCs/>
          <w:sz w:val="22"/>
          <w:szCs w:val="22"/>
          <w:lang w:eastAsia="en-US"/>
        </w:rPr>
        <w:t>CONFIRMA</w:t>
      </w:r>
      <w:r w:rsidRPr="009634CA">
        <w:rPr>
          <w:rFonts w:ascii="Palatino Linotype" w:hAnsi="Palatino Linotype" w:eastAsia="Calibri" w:cs="Tahoma"/>
          <w:bCs/>
          <w:iCs/>
          <w:sz w:val="22"/>
          <w:szCs w:val="22"/>
          <w:lang w:eastAsia="en-US"/>
        </w:rPr>
        <w:t xml:space="preserve"> la respuesta del Sujeto Obligado</w:t>
      </w:r>
      <w:r w:rsidRPr="009634CA">
        <w:rPr>
          <w:rFonts w:ascii="Palatino Linotype" w:hAnsi="Palatino Linotype" w:eastAsia="Calibri" w:cs="Tahoma"/>
          <w:b/>
          <w:bCs/>
          <w:iCs/>
          <w:sz w:val="22"/>
          <w:szCs w:val="22"/>
          <w:lang w:eastAsia="en-US"/>
        </w:rPr>
        <w:t xml:space="preserve"> </w:t>
      </w:r>
      <w:r w:rsidRPr="009634CA">
        <w:rPr>
          <w:rFonts w:ascii="Palatino Linotype" w:hAnsi="Palatino Linotype" w:eastAsia="Calibri" w:cs="Tahoma"/>
          <w:bCs/>
          <w:iCs/>
          <w:sz w:val="22"/>
          <w:szCs w:val="22"/>
          <w:lang w:eastAsia="en-US"/>
        </w:rPr>
        <w:t xml:space="preserve">a la solicitud de información </w:t>
      </w:r>
      <w:r w:rsidRPr="009634CA" w:rsidR="00BF3452">
        <w:rPr>
          <w:rFonts w:ascii="Palatino Linotype" w:hAnsi="Palatino Linotype"/>
          <w:b/>
          <w:bCs/>
          <w:sz w:val="22"/>
          <w:szCs w:val="22"/>
        </w:rPr>
        <w:t>00144/MATEOATE/IP/2021</w:t>
      </w:r>
      <w:r w:rsidRPr="009634CA">
        <w:rPr>
          <w:rFonts w:ascii="Palatino Linotype" w:hAnsi="Palatino Linotype" w:eastAsia="Calibri"/>
          <w:color w:val="000000"/>
          <w:sz w:val="22"/>
          <w:szCs w:val="22"/>
        </w:rPr>
        <w:t>,</w:t>
      </w:r>
      <w:r w:rsidRPr="009634CA">
        <w:rPr>
          <w:rFonts w:ascii="Palatino Linotype" w:hAnsi="Palatino Linotype" w:eastAsia="Calibri" w:cs="Tahoma"/>
          <w:b/>
          <w:bCs/>
          <w:iCs/>
          <w:sz w:val="22"/>
          <w:szCs w:val="22"/>
          <w:lang w:eastAsia="en-US"/>
        </w:rPr>
        <w:t xml:space="preserve"> </w:t>
      </w:r>
      <w:r w:rsidRPr="009634CA">
        <w:rPr>
          <w:rFonts w:ascii="Palatino Linotype" w:hAnsi="Palatino Linotype" w:eastAsia="Calibri" w:cs="Tahoma"/>
          <w:bCs/>
          <w:iCs/>
          <w:sz w:val="22"/>
          <w:szCs w:val="22"/>
          <w:lang w:eastAsia="en-US"/>
        </w:rPr>
        <w:t xml:space="preserve">por resultar infundadas las razones o motivos de inconformidad hechos valer por el Recurrente en el Recurso de Revisión </w:t>
      </w:r>
      <w:r w:rsidRPr="009634CA" w:rsidR="00BF3452">
        <w:rPr>
          <w:rFonts w:ascii="Palatino Linotype" w:hAnsi="Palatino Linotype" w:cs="Tahoma"/>
          <w:b/>
          <w:bCs/>
          <w:color w:val="0D0D0D" w:themeColor="text1" w:themeTint="F2"/>
          <w:sz w:val="22"/>
          <w:szCs w:val="22"/>
        </w:rPr>
        <w:t>04911/INFOEM/IP/RR/2021</w:t>
      </w:r>
      <w:r w:rsidRPr="009634CA">
        <w:rPr>
          <w:rFonts w:ascii="Palatino Linotype" w:hAnsi="Palatino Linotype" w:eastAsia="Calibri" w:cs="Tahoma"/>
          <w:bCs/>
          <w:iCs/>
          <w:sz w:val="22"/>
          <w:szCs w:val="22"/>
          <w:lang w:eastAsia="en-US"/>
        </w:rPr>
        <w:t xml:space="preserve">, en términos de los Considerandos </w:t>
      </w:r>
      <w:r w:rsidRPr="009634CA">
        <w:rPr>
          <w:rFonts w:ascii="Palatino Linotype" w:hAnsi="Palatino Linotype" w:eastAsia="Calibri" w:cs="Tahoma"/>
          <w:b/>
          <w:bCs/>
          <w:iCs/>
          <w:sz w:val="22"/>
          <w:szCs w:val="22"/>
          <w:lang w:eastAsia="en-US"/>
        </w:rPr>
        <w:t xml:space="preserve">QUINTO y SEXTO </w:t>
      </w:r>
      <w:r w:rsidRPr="009634CA">
        <w:rPr>
          <w:rFonts w:ascii="Palatino Linotype" w:hAnsi="Palatino Linotype" w:eastAsia="Calibri" w:cs="Tahoma"/>
          <w:bCs/>
          <w:iCs/>
          <w:sz w:val="22"/>
          <w:szCs w:val="22"/>
          <w:lang w:eastAsia="en-US"/>
        </w:rPr>
        <w:t xml:space="preserve">de esta Resolución.  </w:t>
      </w:r>
    </w:p>
    <w:p w:rsidRPr="009634CA" w:rsidR="00EE5841" w:rsidP="009844DD" w:rsidRDefault="00EE5841" w14:paraId="783AC9DD" w14:textId="77777777">
      <w:pPr>
        <w:spacing w:line="360" w:lineRule="auto"/>
        <w:contextualSpacing/>
        <w:jc w:val="both"/>
        <w:rPr>
          <w:rFonts w:ascii="Palatino Linotype" w:hAnsi="Palatino Linotype" w:eastAsia="Calibri" w:cs="Tahoma"/>
          <w:bCs/>
          <w:iCs/>
          <w:sz w:val="22"/>
          <w:szCs w:val="22"/>
          <w:lang w:eastAsia="en-US"/>
        </w:rPr>
      </w:pPr>
    </w:p>
    <w:p w:rsidRPr="009634CA" w:rsidR="00EE5841" w:rsidP="009844DD" w:rsidRDefault="00EE5841" w14:paraId="025F1268" w14:textId="77777777">
      <w:pPr>
        <w:spacing w:line="360" w:lineRule="auto"/>
        <w:contextualSpacing/>
        <w:jc w:val="both"/>
        <w:rPr>
          <w:rFonts w:ascii="Palatino Linotype" w:hAnsi="Palatino Linotype" w:eastAsia="Calibri" w:cs="Tahoma"/>
          <w:bCs/>
          <w:i/>
          <w:iCs/>
          <w:sz w:val="22"/>
          <w:szCs w:val="22"/>
          <w:lang w:eastAsia="en-US"/>
        </w:rPr>
      </w:pPr>
      <w:r w:rsidRPr="009634CA">
        <w:rPr>
          <w:rFonts w:ascii="Palatino Linotype" w:hAnsi="Palatino Linotype" w:eastAsia="Calibri" w:cs="Tahoma"/>
          <w:b/>
          <w:bCs/>
          <w:iCs/>
          <w:sz w:val="22"/>
          <w:szCs w:val="22"/>
          <w:lang w:eastAsia="en-US"/>
        </w:rPr>
        <w:t xml:space="preserve">SEGUNDO. NOTIFÍQUESE </w:t>
      </w:r>
      <w:r w:rsidRPr="009634CA">
        <w:rPr>
          <w:rFonts w:ascii="Palatino Linotype" w:hAnsi="Palatino Linotype" w:eastAsia="Calibri" w:cs="Tahoma"/>
          <w:bCs/>
          <w:iCs/>
          <w:sz w:val="22"/>
          <w:szCs w:val="22"/>
          <w:lang w:eastAsia="en-US"/>
        </w:rPr>
        <w:t>la presente resolución al Titular de la Unidad de Transparencia del Sujeto Obligado, a través de Sistema de Acceso a la Información Mexiquense (SAIMEX).</w:t>
      </w:r>
    </w:p>
    <w:p w:rsidRPr="009634CA" w:rsidR="00EE5841" w:rsidP="009844DD" w:rsidRDefault="00EE5841" w14:paraId="1451E1A5" w14:textId="77777777">
      <w:pPr>
        <w:spacing w:line="360" w:lineRule="auto"/>
        <w:contextualSpacing/>
        <w:jc w:val="both"/>
        <w:rPr>
          <w:rFonts w:ascii="Palatino Linotype" w:hAnsi="Palatino Linotype" w:eastAsia="Calibri" w:cs="Tahoma"/>
          <w:bCs/>
          <w:iCs/>
          <w:sz w:val="22"/>
          <w:szCs w:val="22"/>
          <w:lang w:eastAsia="en-US"/>
        </w:rPr>
      </w:pPr>
    </w:p>
    <w:p w:rsidRPr="009634CA" w:rsidR="00EE5841" w:rsidP="009844DD" w:rsidRDefault="00EE5841" w14:paraId="244A43D2" w14:textId="77777777">
      <w:pPr>
        <w:spacing w:line="360" w:lineRule="auto"/>
        <w:contextualSpacing/>
        <w:jc w:val="both"/>
        <w:rPr>
          <w:rFonts w:ascii="Palatino Linotype" w:hAnsi="Palatino Linotype" w:eastAsia="Calibri" w:cs="Tahoma"/>
          <w:bCs/>
          <w:iCs/>
          <w:sz w:val="22"/>
          <w:szCs w:val="22"/>
          <w:lang w:eastAsia="en-US"/>
        </w:rPr>
      </w:pPr>
      <w:r w:rsidRPr="009634CA">
        <w:rPr>
          <w:rFonts w:ascii="Palatino Linotype" w:hAnsi="Palatino Linotype" w:eastAsia="Calibri" w:cs="Tahoma"/>
          <w:b/>
          <w:bCs/>
          <w:iCs/>
          <w:sz w:val="22"/>
          <w:szCs w:val="22"/>
          <w:lang w:eastAsia="en-US"/>
        </w:rPr>
        <w:t>TERCERO. NOTIFÍQUESE</w:t>
      </w:r>
      <w:r w:rsidRPr="009634CA">
        <w:rPr>
          <w:rFonts w:ascii="Palatino Linotype" w:hAnsi="Palatino Linotype" w:eastAsia="Calibri" w:cs="Tahoma"/>
          <w:bCs/>
          <w:iCs/>
          <w:sz w:val="22"/>
          <w:szCs w:val="22"/>
          <w:lang w:eastAsia="en-US"/>
        </w:rPr>
        <w:t xml:space="preserve"> al Recurrente la presente Resolución, vía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634CA" w:rsidR="00EE5841" w:rsidP="009844DD" w:rsidRDefault="00EE5841" w14:paraId="5018A7B4" w14:textId="77777777">
      <w:pPr>
        <w:spacing w:line="360" w:lineRule="auto"/>
        <w:contextualSpacing/>
        <w:jc w:val="both"/>
        <w:rPr>
          <w:rFonts w:ascii="Palatino Linotype" w:hAnsi="Palatino Linotype" w:cs="Tahoma"/>
          <w:sz w:val="22"/>
          <w:szCs w:val="22"/>
        </w:rPr>
      </w:pPr>
    </w:p>
    <w:p w:rsidRPr="009634CA" w:rsidR="00EE5841" w:rsidP="009844DD" w:rsidRDefault="00EE5841" w14:paraId="5CE68B1E" w14:textId="5A2A099B">
      <w:pPr>
        <w:spacing w:line="360" w:lineRule="auto"/>
        <w:contextualSpacing/>
        <w:jc w:val="both"/>
        <w:rPr>
          <w:rFonts w:ascii="Palatino Linotype" w:hAnsi="Palatino Linotype" w:cs="Tahoma"/>
          <w:sz w:val="22"/>
          <w:szCs w:val="22"/>
        </w:rPr>
      </w:pPr>
      <w:r w:rsidRPr="009634CA">
        <w:rPr>
          <w:rFonts w:ascii="Palatino Linotype" w:hAnsi="Palatino Linotype" w:cs="Tahoma"/>
          <w:sz w:val="22"/>
          <w:szCs w:val="22"/>
          <w:lang w:eastAsia="es-MX"/>
        </w:rPr>
        <w:t xml:space="preserve">ASÍ LO RESUELVE, POR </w:t>
      </w:r>
      <w:r w:rsidRPr="009634CA">
        <w:rPr>
          <w:rFonts w:ascii="Palatino Linotype" w:hAnsi="Palatino Linotype" w:cs="Tahoma"/>
          <w:b/>
          <w:sz w:val="22"/>
          <w:szCs w:val="22"/>
          <w:lang w:eastAsia="es-MX"/>
        </w:rPr>
        <w:t>UNANIMIDAD</w:t>
      </w:r>
      <w:r w:rsidRPr="009634C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Pr="009634CA" w:rsidR="00BF3452">
        <w:rPr>
          <w:rFonts w:ascii="Palatino Linotype" w:hAnsi="Palatino Linotype" w:cs="Tahoma"/>
          <w:sz w:val="22"/>
          <w:szCs w:val="22"/>
          <w:lang w:eastAsia="es-MX"/>
        </w:rPr>
        <w:t>TERCERA</w:t>
      </w:r>
      <w:r w:rsidRPr="009634CA">
        <w:rPr>
          <w:rFonts w:ascii="Palatino Linotype" w:hAnsi="Palatino Linotype" w:cs="Tahoma"/>
          <w:sz w:val="22"/>
          <w:szCs w:val="22"/>
          <w:lang w:eastAsia="es-MX"/>
        </w:rPr>
        <w:t xml:space="preserve"> </w:t>
      </w:r>
      <w:r w:rsidRPr="009634CA" w:rsidR="00BF3452">
        <w:rPr>
          <w:rFonts w:ascii="Palatino Linotype" w:hAnsi="Palatino Linotype" w:cs="Tahoma"/>
          <w:sz w:val="22"/>
          <w:szCs w:val="22"/>
          <w:lang w:eastAsia="es-MX"/>
        </w:rPr>
        <w:t>SESIÓN ORDINARIA, CELEBRADA EL PRIMERO DE DICIEMBRE</w:t>
      </w:r>
      <w:r w:rsidRPr="009634CA">
        <w:rPr>
          <w:rFonts w:ascii="Palatino Linotype" w:hAnsi="Palatino Linotype" w:cs="Tahoma"/>
          <w:sz w:val="22"/>
          <w:szCs w:val="22"/>
          <w:lang w:eastAsia="es-MX"/>
        </w:rPr>
        <w:t xml:space="preserve"> DE DOS MIL VEINTIUNO, ANTE EL SECRETARIO TÉCNICO DEL PLENO, ALEXIS TAPIA RAMÍREZ.</w:t>
      </w:r>
    </w:p>
    <w:p w:rsidR="001309A4" w:rsidRDefault="001309A4" w14:paraId="4C7CF616" w14:textId="24423A85">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9634CA" w:rsidR="003A1DF0" w:rsidP="009844DD" w:rsidRDefault="003A1DF0" w14:paraId="1BCBCADF" w14:textId="77777777">
      <w:pPr>
        <w:spacing w:line="360" w:lineRule="auto"/>
        <w:contextualSpacing/>
        <w:jc w:val="both"/>
        <w:rPr>
          <w:rFonts w:ascii="Palatino Linotype" w:hAnsi="Palatino Linotype" w:cs="Tahoma"/>
          <w:sz w:val="22"/>
          <w:szCs w:val="22"/>
        </w:rPr>
      </w:pPr>
    </w:p>
    <w:sectPr w:rsidRPr="009634CA" w:rsidR="003A1DF0" w:rsidSect="00DB7E5F">
      <w:headerReference w:type="even" r:id="rId17"/>
      <w:headerReference w:type="default" r:id="rId18"/>
      <w:footerReference w:type="default" r:id="rId19"/>
      <w:headerReference w:type="first" r:id="rId20"/>
      <w:footerReference w:type="first" r:id="rId21"/>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2986" w:rsidP="00B31222" w:rsidRDefault="00422986" w14:paraId="4B67F00D" w14:textId="77777777">
      <w:r>
        <w:separator/>
      </w:r>
    </w:p>
  </w:endnote>
  <w:endnote w:type="continuationSeparator" w:id="0">
    <w:p w:rsidR="00422986" w:rsidP="00B31222" w:rsidRDefault="00422986" w14:paraId="23C0E489" w14:textId="77777777">
      <w:r>
        <w:continuationSeparator/>
      </w:r>
    </w:p>
  </w:endnote>
  <w:endnote w:type="continuationNotice" w:id="1">
    <w:p w:rsidR="00422986" w:rsidRDefault="00422986" w14:paraId="0068FF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EE5841" w:rsidRDefault="00EE5841"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1FB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1FBB">
              <w:rPr>
                <w:b/>
                <w:bCs/>
                <w:noProof/>
              </w:rPr>
              <w:t>31</w:t>
            </w:r>
            <w:r>
              <w:rPr>
                <w:b/>
                <w:bCs/>
                <w:sz w:val="24"/>
                <w:szCs w:val="24"/>
              </w:rPr>
              <w:fldChar w:fldCharType="end"/>
            </w:r>
          </w:p>
        </w:sdtContent>
      </w:sdt>
    </w:sdtContent>
  </w:sdt>
  <w:p w:rsidR="00EE5841" w:rsidRDefault="00EE5841"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EE5841" w:rsidRDefault="00EE5841"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1FB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1FBB">
              <w:rPr>
                <w:b/>
                <w:bCs/>
                <w:noProof/>
              </w:rPr>
              <w:t>31</w:t>
            </w:r>
            <w:r>
              <w:rPr>
                <w:b/>
                <w:bCs/>
                <w:sz w:val="24"/>
                <w:szCs w:val="24"/>
              </w:rPr>
              <w:fldChar w:fldCharType="end"/>
            </w:r>
          </w:p>
        </w:sdtContent>
      </w:sdt>
    </w:sdtContent>
  </w:sdt>
  <w:p w:rsidR="00EE5841" w:rsidRDefault="00EE5841"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2986" w:rsidP="00B31222" w:rsidRDefault="00422986" w14:paraId="3C1E75E5" w14:textId="77777777">
      <w:r>
        <w:separator/>
      </w:r>
    </w:p>
  </w:footnote>
  <w:footnote w:type="continuationSeparator" w:id="0">
    <w:p w:rsidR="00422986" w:rsidP="00B31222" w:rsidRDefault="00422986" w14:paraId="74623D28" w14:textId="77777777">
      <w:r>
        <w:continuationSeparator/>
      </w:r>
    </w:p>
  </w:footnote>
  <w:footnote w:type="continuationNotice" w:id="1">
    <w:p w:rsidR="00422986" w:rsidRDefault="00422986" w14:paraId="2C617AE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5841" w:rsidRDefault="00422986"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EE5841" w:rsidTr="00202DB8" w14:paraId="70F3064E" w14:textId="77777777">
      <w:trPr>
        <w:trHeight w:val="1435"/>
      </w:trPr>
      <w:tc>
        <w:tcPr>
          <w:tcW w:w="2835" w:type="dxa"/>
          <w:shd w:val="clear" w:color="auto" w:fill="auto"/>
        </w:tcPr>
        <w:p w:rsidRPr="005C106F" w:rsidR="00EE5841" w:rsidP="00EF4A64" w:rsidRDefault="00EE5841" w14:paraId="75B9D58F" w14:textId="1418EF42">
          <w:pPr>
            <w:tabs>
              <w:tab w:val="right" w:pos="4273"/>
            </w:tabs>
            <w:rPr>
              <w:rFonts w:ascii="Garamond" w:hAnsi="Garamond" w:eastAsia="Calibri"/>
              <w:sz w:val="16"/>
              <w:szCs w:val="16"/>
              <w:lang w:eastAsia="en-US"/>
            </w:rPr>
          </w:pPr>
        </w:p>
      </w:tc>
      <w:tc>
        <w:tcPr>
          <w:tcW w:w="6733" w:type="dxa"/>
          <w:shd w:val="clear" w:color="auto" w:fill="auto"/>
        </w:tcPr>
        <w:p w:rsidR="00EE5841" w:rsidP="005743D2" w:rsidRDefault="00EE5841"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EE5841" w:rsidTr="00DD46E6" w14:paraId="7562D8B9" w14:textId="77777777">
            <w:trPr>
              <w:trHeight w:val="144"/>
            </w:trPr>
            <w:tc>
              <w:tcPr>
                <w:tcW w:w="2727" w:type="dxa"/>
              </w:tcPr>
              <w:p w:rsidRPr="00431A70" w:rsidR="00EE5841" w:rsidP="00E43A0F" w:rsidRDefault="00EE5841"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EE5841" w:rsidP="005F13CF" w:rsidRDefault="00EE5841" w14:paraId="3ACA13B5" w14:textId="62657CA6">
                <w:pPr>
                  <w:tabs>
                    <w:tab w:val="right" w:pos="8838"/>
                  </w:tabs>
                  <w:ind w:left="-106" w:right="171"/>
                  <w:jc w:val="both"/>
                  <w:rPr>
                    <w:rFonts w:ascii="Palatino Linotype" w:hAnsi="Palatino Linotype" w:eastAsia="Calibri" w:cs="Tahoma"/>
                    <w:b/>
                    <w:bCs/>
                    <w:sz w:val="22"/>
                    <w:szCs w:val="22"/>
                    <w:lang w:eastAsia="en-US"/>
                  </w:rPr>
                </w:pPr>
                <w:r w:rsidRPr="00DA2475">
                  <w:rPr>
                    <w:rFonts w:ascii="Palatino Linotype" w:hAnsi="Palatino Linotype" w:eastAsia="Calibri" w:cs="Tahoma"/>
                    <w:b/>
                    <w:bCs/>
                    <w:sz w:val="22"/>
                    <w:szCs w:val="22"/>
                    <w:lang w:eastAsia="en-US"/>
                  </w:rPr>
                  <w:t>0</w:t>
                </w:r>
                <w:r>
                  <w:rPr>
                    <w:rFonts w:ascii="Palatino Linotype" w:hAnsi="Palatino Linotype" w:eastAsia="Calibri" w:cs="Tahoma"/>
                    <w:b/>
                    <w:bCs/>
                    <w:sz w:val="22"/>
                    <w:szCs w:val="22"/>
                    <w:lang w:eastAsia="en-US"/>
                  </w:rPr>
                  <w:t>4911</w:t>
                </w:r>
                <w:r w:rsidRPr="00DA2475">
                  <w:rPr>
                    <w:rFonts w:ascii="Palatino Linotype" w:hAnsi="Palatino Linotype" w:eastAsia="Calibri" w:cs="Tahoma"/>
                    <w:b/>
                    <w:bCs/>
                    <w:sz w:val="22"/>
                    <w:szCs w:val="22"/>
                    <w:lang w:eastAsia="en-US"/>
                  </w:rPr>
                  <w:t>/INFOEM/IP/RR/2021</w:t>
                </w:r>
              </w:p>
            </w:tc>
          </w:tr>
          <w:tr w:rsidR="00EE5841" w:rsidTr="00DD46E6" w14:paraId="43905939" w14:textId="77777777">
            <w:trPr>
              <w:trHeight w:val="283"/>
            </w:trPr>
            <w:tc>
              <w:tcPr>
                <w:tcW w:w="2727" w:type="dxa"/>
              </w:tcPr>
              <w:p w:rsidRPr="00431A70" w:rsidR="00EE5841" w:rsidP="00E43A0F" w:rsidRDefault="00EE5841"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EE5841" w:rsidP="005F13CF" w:rsidRDefault="00EE5841" w14:paraId="4ECDADC6" w14:textId="4805E12D">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Ayuntamiento de San Mateo Atenco</w:t>
                </w:r>
              </w:p>
            </w:tc>
          </w:tr>
          <w:tr w:rsidR="00EE5841" w:rsidTr="00DD46E6" w14:paraId="5658CE71" w14:textId="77777777">
            <w:trPr>
              <w:trHeight w:val="283"/>
            </w:trPr>
            <w:tc>
              <w:tcPr>
                <w:tcW w:w="2727" w:type="dxa"/>
              </w:tcPr>
              <w:p w:rsidRPr="00431A70" w:rsidR="00EE5841" w:rsidP="00E43A0F" w:rsidRDefault="00EE5841"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EE5841" w:rsidP="005F13CF" w:rsidRDefault="00EE5841"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EE5841" w:rsidP="005743D2" w:rsidRDefault="00EE5841" w14:paraId="27F4AF3A" w14:textId="77777777">
          <w:pPr>
            <w:tabs>
              <w:tab w:val="right" w:pos="8838"/>
            </w:tabs>
            <w:ind w:left="-28"/>
            <w:jc w:val="both"/>
            <w:rPr>
              <w:rFonts w:ascii="Arial" w:hAnsi="Arial" w:eastAsia="Calibri" w:cs="Arial"/>
              <w:b/>
              <w:sz w:val="22"/>
              <w:szCs w:val="22"/>
              <w:lang w:eastAsia="en-US"/>
            </w:rPr>
          </w:pPr>
        </w:p>
      </w:tc>
    </w:tr>
  </w:tbl>
  <w:p w:rsidRPr="00443C6B" w:rsidR="00EE5841" w:rsidP="00EF4A64" w:rsidRDefault="00422986"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EE5841" w:rsidTr="26ADF20E" w14:paraId="260C3287" w14:textId="77777777">
      <w:trPr>
        <w:trHeight w:val="1435"/>
      </w:trPr>
      <w:tc>
        <w:tcPr>
          <w:tcW w:w="2835" w:type="dxa"/>
          <w:shd w:val="clear" w:color="auto" w:fill="auto"/>
          <w:tcMar/>
        </w:tcPr>
        <w:p w:rsidRPr="00330DA7" w:rsidR="00EE5841" w:rsidP="00DB7E5F" w:rsidRDefault="00EE5841"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EE5841" w:rsidTr="26ADF20E" w14:paraId="70AEE1B2" w14:textId="77777777">
            <w:trPr>
              <w:trHeight w:val="144"/>
            </w:trPr>
            <w:tc>
              <w:tcPr>
                <w:tcW w:w="2727" w:type="dxa"/>
                <w:tcMar/>
              </w:tcPr>
              <w:p w:rsidRPr="00431A70" w:rsidR="00EE5841" w:rsidP="00844CB5" w:rsidRDefault="00EE5841"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EE5841" w:rsidP="005F13CF" w:rsidRDefault="00EE5841" w14:paraId="724C358A" w14:textId="51B086AE">
                <w:pPr>
                  <w:tabs>
                    <w:tab w:val="right" w:pos="8838"/>
                  </w:tabs>
                  <w:ind w:left="-106" w:right="-105"/>
                  <w:jc w:val="both"/>
                  <w:rPr>
                    <w:rFonts w:ascii="Palatino Linotype" w:hAnsi="Palatino Linotype" w:eastAsia="Calibri" w:cs="Tahoma"/>
                    <w:b/>
                    <w:bCs/>
                    <w:sz w:val="22"/>
                    <w:szCs w:val="22"/>
                    <w:lang w:eastAsia="en-US"/>
                  </w:rPr>
                </w:pPr>
                <w:r w:rsidRPr="00DA2475">
                  <w:rPr>
                    <w:rFonts w:ascii="Palatino Linotype" w:hAnsi="Palatino Linotype" w:eastAsia="Calibri" w:cs="Tahoma"/>
                    <w:b/>
                    <w:bCs/>
                    <w:sz w:val="22"/>
                    <w:szCs w:val="22"/>
                    <w:lang w:eastAsia="en-US"/>
                  </w:rPr>
                  <w:t>0</w:t>
                </w:r>
                <w:r>
                  <w:rPr>
                    <w:rFonts w:ascii="Palatino Linotype" w:hAnsi="Palatino Linotype" w:eastAsia="Calibri" w:cs="Tahoma"/>
                    <w:b/>
                    <w:bCs/>
                    <w:sz w:val="22"/>
                    <w:szCs w:val="22"/>
                    <w:lang w:eastAsia="en-US"/>
                  </w:rPr>
                  <w:t>4911</w:t>
                </w:r>
                <w:r w:rsidRPr="00DA2475">
                  <w:rPr>
                    <w:rFonts w:ascii="Palatino Linotype" w:hAnsi="Palatino Linotype" w:eastAsia="Calibri" w:cs="Tahoma"/>
                    <w:b/>
                    <w:bCs/>
                    <w:sz w:val="22"/>
                    <w:szCs w:val="22"/>
                    <w:lang w:eastAsia="en-US"/>
                  </w:rPr>
                  <w:t>/INFOEM/IP/RR/2021</w:t>
                </w:r>
              </w:p>
            </w:tc>
          </w:tr>
          <w:tr w:rsidRPr="00286D0C" w:rsidR="00EE5841" w:rsidTr="26ADF20E" w14:paraId="167D5D24" w14:textId="77777777">
            <w:trPr>
              <w:trHeight w:val="144"/>
            </w:trPr>
            <w:tc>
              <w:tcPr>
                <w:tcW w:w="2727" w:type="dxa"/>
                <w:tcMar/>
              </w:tcPr>
              <w:p w:rsidRPr="00431A70" w:rsidR="00EE5841" w:rsidP="009A7587" w:rsidRDefault="00EE5841"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EE5841" w:rsidP="26ADF20E" w:rsidRDefault="00EE5841" w14:paraId="4EFE8D3E" w14:textId="69CB21F6">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highlight w:val="black"/>
                    <w:lang w:eastAsia="en-US"/>
                  </w:rPr>
                </w:pPr>
                <w:r w:rsidRPr="26ADF20E" w:rsidR="26ADF20E">
                  <w:rPr>
                    <w:rFonts w:ascii="Palatino Linotype" w:hAnsi="Palatino Linotype" w:eastAsia="Calibri" w:cs="Tahoma"/>
                    <w:sz w:val="22"/>
                    <w:szCs w:val="22"/>
                    <w:highlight w:val="black"/>
                    <w:lang w:eastAsia="en-US"/>
                  </w:rPr>
                  <w:t>XXXXXXXXXXXXXXXXXX</w:t>
                </w:r>
              </w:p>
            </w:tc>
          </w:tr>
          <w:tr w:rsidRPr="00431A70" w:rsidR="00EE5841" w:rsidTr="26ADF20E" w14:paraId="63620DE8" w14:textId="77777777">
            <w:trPr>
              <w:trHeight w:val="283"/>
            </w:trPr>
            <w:tc>
              <w:tcPr>
                <w:tcW w:w="2727" w:type="dxa"/>
                <w:tcMar/>
              </w:tcPr>
              <w:p w:rsidRPr="00431A70" w:rsidR="00EE5841" w:rsidP="009A7587" w:rsidRDefault="00EE5841"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EE5841" w:rsidP="005F13CF" w:rsidRDefault="00EE5841" w14:paraId="3CCB6EAF" w14:textId="41FC4883">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Ayuntamiento de San Mateo Atenco </w:t>
                </w:r>
              </w:p>
            </w:tc>
          </w:tr>
          <w:tr w:rsidRPr="00431A70" w:rsidR="00EE5841" w:rsidTr="26ADF20E" w14:paraId="5EB306D6" w14:textId="77777777">
            <w:trPr>
              <w:trHeight w:val="283"/>
            </w:trPr>
            <w:tc>
              <w:tcPr>
                <w:tcW w:w="2727" w:type="dxa"/>
                <w:tcMar/>
              </w:tcPr>
              <w:p w:rsidRPr="00431A70" w:rsidR="00EE5841" w:rsidP="009A7587" w:rsidRDefault="00EE5841"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EE5841" w:rsidP="005F13CF" w:rsidRDefault="00EE5841"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EE5841" w:rsidP="00DB7E5F" w:rsidRDefault="00EE5841" w14:paraId="151A1E61" w14:textId="77777777">
          <w:pPr>
            <w:tabs>
              <w:tab w:val="right" w:pos="8838"/>
            </w:tabs>
            <w:ind w:left="-28"/>
            <w:jc w:val="both"/>
            <w:rPr>
              <w:rFonts w:ascii="Arial" w:hAnsi="Arial" w:eastAsia="Calibri" w:cs="Arial"/>
              <w:b/>
              <w:sz w:val="22"/>
              <w:szCs w:val="22"/>
              <w:lang w:eastAsia="en-US"/>
            </w:rPr>
          </w:pPr>
        </w:p>
      </w:tc>
    </w:tr>
  </w:tbl>
  <w:p w:rsidRPr="00330DA7" w:rsidR="00EE5841" w:rsidP="00B727C5" w:rsidRDefault="00422986"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6E36342"/>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03B268D"/>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B01B65"/>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4A041D"/>
    <w:multiLevelType w:val="hybridMultilevel"/>
    <w:tmpl w:val="2A6A89F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3B753A6C"/>
    <w:multiLevelType w:val="hybridMultilevel"/>
    <w:tmpl w:val="247C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FAC38EF"/>
    <w:multiLevelType w:val="hybridMultilevel"/>
    <w:tmpl w:val="D1F05C02"/>
    <w:lvl w:ilvl="0" w:tplc="0AFCCDDA">
      <w:start w:val="1"/>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51027AFB"/>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F6367C"/>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7F0DC6"/>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AC1499"/>
    <w:multiLevelType w:val="hybridMultilevel"/>
    <w:tmpl w:val="DAB05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246D61"/>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C721985"/>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422DDD"/>
    <w:multiLevelType w:val="hybridMultilevel"/>
    <w:tmpl w:val="DAB050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A35AF1"/>
    <w:multiLevelType w:val="hybridMultilevel"/>
    <w:tmpl w:val="C03A10A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16"/>
  </w:num>
  <w:num w:numId="4">
    <w:abstractNumId w:val="2"/>
  </w:num>
  <w:num w:numId="5">
    <w:abstractNumId w:val="18"/>
  </w:num>
  <w:num w:numId="6">
    <w:abstractNumId w:val="12"/>
  </w:num>
  <w:num w:numId="7">
    <w:abstractNumId w:val="1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15"/>
  </w:num>
  <w:num w:numId="16">
    <w:abstractNumId w:val="11"/>
  </w:num>
  <w:num w:numId="17">
    <w:abstractNumId w:val="1"/>
  </w:num>
  <w:num w:numId="18">
    <w:abstractNumId w:val="14"/>
  </w:num>
  <w:num w:numId="19">
    <w:abstractNumId w:val="17"/>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lang="es-ES_tradnl"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7336"/>
    <w:rsid w:val="00010426"/>
    <w:rsid w:val="000106AE"/>
    <w:rsid w:val="00013291"/>
    <w:rsid w:val="00013A19"/>
    <w:rsid w:val="00013C8D"/>
    <w:rsid w:val="0001402B"/>
    <w:rsid w:val="00014465"/>
    <w:rsid w:val="00014BC5"/>
    <w:rsid w:val="00016A4A"/>
    <w:rsid w:val="00017265"/>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4E9D"/>
    <w:rsid w:val="00035F9E"/>
    <w:rsid w:val="000373BC"/>
    <w:rsid w:val="000378BC"/>
    <w:rsid w:val="00037B34"/>
    <w:rsid w:val="00037BE8"/>
    <w:rsid w:val="00037F4B"/>
    <w:rsid w:val="0004133E"/>
    <w:rsid w:val="000415F1"/>
    <w:rsid w:val="00043009"/>
    <w:rsid w:val="00043C4B"/>
    <w:rsid w:val="00044B86"/>
    <w:rsid w:val="000452B7"/>
    <w:rsid w:val="00045736"/>
    <w:rsid w:val="00045F17"/>
    <w:rsid w:val="0004646B"/>
    <w:rsid w:val="0004735D"/>
    <w:rsid w:val="00047C1B"/>
    <w:rsid w:val="00051243"/>
    <w:rsid w:val="00051E32"/>
    <w:rsid w:val="000523BB"/>
    <w:rsid w:val="000528E6"/>
    <w:rsid w:val="0005422F"/>
    <w:rsid w:val="00055361"/>
    <w:rsid w:val="0005677F"/>
    <w:rsid w:val="00056A85"/>
    <w:rsid w:val="00057250"/>
    <w:rsid w:val="00057F0C"/>
    <w:rsid w:val="0006017B"/>
    <w:rsid w:val="00061442"/>
    <w:rsid w:val="00061F79"/>
    <w:rsid w:val="000620E1"/>
    <w:rsid w:val="000625B5"/>
    <w:rsid w:val="00063514"/>
    <w:rsid w:val="000640BD"/>
    <w:rsid w:val="00064390"/>
    <w:rsid w:val="00064855"/>
    <w:rsid w:val="000648B3"/>
    <w:rsid w:val="0006654C"/>
    <w:rsid w:val="000666FD"/>
    <w:rsid w:val="000672AA"/>
    <w:rsid w:val="00070738"/>
    <w:rsid w:val="00071A4A"/>
    <w:rsid w:val="0007204D"/>
    <w:rsid w:val="00072AD9"/>
    <w:rsid w:val="00074003"/>
    <w:rsid w:val="000749A5"/>
    <w:rsid w:val="000758B2"/>
    <w:rsid w:val="000765EA"/>
    <w:rsid w:val="000778B2"/>
    <w:rsid w:val="000805CC"/>
    <w:rsid w:val="000813B0"/>
    <w:rsid w:val="0008148B"/>
    <w:rsid w:val="00081756"/>
    <w:rsid w:val="00081C1C"/>
    <w:rsid w:val="000851BA"/>
    <w:rsid w:val="00086A01"/>
    <w:rsid w:val="0008787B"/>
    <w:rsid w:val="000910AA"/>
    <w:rsid w:val="0009131F"/>
    <w:rsid w:val="00091672"/>
    <w:rsid w:val="00092475"/>
    <w:rsid w:val="0009263F"/>
    <w:rsid w:val="00092AD0"/>
    <w:rsid w:val="000939AD"/>
    <w:rsid w:val="000943DD"/>
    <w:rsid w:val="00096500"/>
    <w:rsid w:val="00097211"/>
    <w:rsid w:val="000A0518"/>
    <w:rsid w:val="000A0861"/>
    <w:rsid w:val="000A10F6"/>
    <w:rsid w:val="000A1342"/>
    <w:rsid w:val="000A20A4"/>
    <w:rsid w:val="000A275D"/>
    <w:rsid w:val="000A3AEE"/>
    <w:rsid w:val="000A3C05"/>
    <w:rsid w:val="000A5058"/>
    <w:rsid w:val="000A5BA8"/>
    <w:rsid w:val="000A6361"/>
    <w:rsid w:val="000A6AEF"/>
    <w:rsid w:val="000A7211"/>
    <w:rsid w:val="000B0C2B"/>
    <w:rsid w:val="000B1974"/>
    <w:rsid w:val="000B1D37"/>
    <w:rsid w:val="000B2318"/>
    <w:rsid w:val="000B24EE"/>
    <w:rsid w:val="000B2C93"/>
    <w:rsid w:val="000B36DD"/>
    <w:rsid w:val="000B5711"/>
    <w:rsid w:val="000B5B9F"/>
    <w:rsid w:val="000B5E8D"/>
    <w:rsid w:val="000B6020"/>
    <w:rsid w:val="000C2283"/>
    <w:rsid w:val="000C27CA"/>
    <w:rsid w:val="000C3B64"/>
    <w:rsid w:val="000C59CB"/>
    <w:rsid w:val="000C60A2"/>
    <w:rsid w:val="000C7723"/>
    <w:rsid w:val="000C77BB"/>
    <w:rsid w:val="000C7B74"/>
    <w:rsid w:val="000D0B08"/>
    <w:rsid w:val="000D1DDF"/>
    <w:rsid w:val="000D1F49"/>
    <w:rsid w:val="000D2A27"/>
    <w:rsid w:val="000D300A"/>
    <w:rsid w:val="000D3EFB"/>
    <w:rsid w:val="000D62E2"/>
    <w:rsid w:val="000D62EF"/>
    <w:rsid w:val="000D6304"/>
    <w:rsid w:val="000E0BEA"/>
    <w:rsid w:val="000E189E"/>
    <w:rsid w:val="000E4D0C"/>
    <w:rsid w:val="000E50C3"/>
    <w:rsid w:val="000E59A5"/>
    <w:rsid w:val="000E6517"/>
    <w:rsid w:val="000E7527"/>
    <w:rsid w:val="000E7E79"/>
    <w:rsid w:val="000F019D"/>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9A4"/>
    <w:rsid w:val="00130B72"/>
    <w:rsid w:val="00130C11"/>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1CEB"/>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62A0"/>
    <w:rsid w:val="001B653E"/>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C89"/>
    <w:rsid w:val="001E53C2"/>
    <w:rsid w:val="001E548E"/>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49B"/>
    <w:rsid w:val="00210546"/>
    <w:rsid w:val="002108B0"/>
    <w:rsid w:val="00210A50"/>
    <w:rsid w:val="00211269"/>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678A0"/>
    <w:rsid w:val="00271E0B"/>
    <w:rsid w:val="002727CC"/>
    <w:rsid w:val="00272ADB"/>
    <w:rsid w:val="00272F63"/>
    <w:rsid w:val="00273679"/>
    <w:rsid w:val="00274E6F"/>
    <w:rsid w:val="00275CC4"/>
    <w:rsid w:val="00276009"/>
    <w:rsid w:val="00276A4C"/>
    <w:rsid w:val="00277840"/>
    <w:rsid w:val="00277B53"/>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EFE"/>
    <w:rsid w:val="002922A1"/>
    <w:rsid w:val="002933B7"/>
    <w:rsid w:val="00293491"/>
    <w:rsid w:val="0029499F"/>
    <w:rsid w:val="002953A6"/>
    <w:rsid w:val="00295F53"/>
    <w:rsid w:val="002A0FB8"/>
    <w:rsid w:val="002A116B"/>
    <w:rsid w:val="002A169A"/>
    <w:rsid w:val="002A195C"/>
    <w:rsid w:val="002A1B97"/>
    <w:rsid w:val="002A2EA3"/>
    <w:rsid w:val="002A399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BE0"/>
    <w:rsid w:val="002B70C7"/>
    <w:rsid w:val="002C06E4"/>
    <w:rsid w:val="002C1F2C"/>
    <w:rsid w:val="002C2484"/>
    <w:rsid w:val="002C284D"/>
    <w:rsid w:val="002C3F5F"/>
    <w:rsid w:val="002C4046"/>
    <w:rsid w:val="002C431E"/>
    <w:rsid w:val="002C458A"/>
    <w:rsid w:val="002C60E7"/>
    <w:rsid w:val="002C63FA"/>
    <w:rsid w:val="002C6BDE"/>
    <w:rsid w:val="002C7D95"/>
    <w:rsid w:val="002D1BE4"/>
    <w:rsid w:val="002D1D6C"/>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2C6"/>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7E9"/>
    <w:rsid w:val="00370A86"/>
    <w:rsid w:val="00370CB0"/>
    <w:rsid w:val="0037163B"/>
    <w:rsid w:val="00371916"/>
    <w:rsid w:val="00372803"/>
    <w:rsid w:val="00373387"/>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52E7"/>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E17"/>
    <w:rsid w:val="003A1986"/>
    <w:rsid w:val="003A1DF0"/>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A43"/>
    <w:rsid w:val="003D1A64"/>
    <w:rsid w:val="003D4123"/>
    <w:rsid w:val="003D5C08"/>
    <w:rsid w:val="003D5FF4"/>
    <w:rsid w:val="003D624F"/>
    <w:rsid w:val="003D63DA"/>
    <w:rsid w:val="003D63F9"/>
    <w:rsid w:val="003D7252"/>
    <w:rsid w:val="003D75E8"/>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2986"/>
    <w:rsid w:val="00423D2F"/>
    <w:rsid w:val="00423F48"/>
    <w:rsid w:val="00426448"/>
    <w:rsid w:val="00426613"/>
    <w:rsid w:val="00427408"/>
    <w:rsid w:val="00427457"/>
    <w:rsid w:val="00431A70"/>
    <w:rsid w:val="004321C5"/>
    <w:rsid w:val="0043257A"/>
    <w:rsid w:val="004327EE"/>
    <w:rsid w:val="00432F20"/>
    <w:rsid w:val="004339FC"/>
    <w:rsid w:val="00434202"/>
    <w:rsid w:val="004350A7"/>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91A4E"/>
    <w:rsid w:val="004922A7"/>
    <w:rsid w:val="00492FAB"/>
    <w:rsid w:val="0049514C"/>
    <w:rsid w:val="00495D70"/>
    <w:rsid w:val="004960B3"/>
    <w:rsid w:val="004962E4"/>
    <w:rsid w:val="00496DAA"/>
    <w:rsid w:val="00497150"/>
    <w:rsid w:val="004973E3"/>
    <w:rsid w:val="00497BA6"/>
    <w:rsid w:val="004A0079"/>
    <w:rsid w:val="004A0337"/>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77A"/>
    <w:rsid w:val="004A5780"/>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6F68"/>
    <w:rsid w:val="004C7E83"/>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0FB"/>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1AB7"/>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32D"/>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4034"/>
    <w:rsid w:val="005C455B"/>
    <w:rsid w:val="005C483A"/>
    <w:rsid w:val="005C491D"/>
    <w:rsid w:val="005C4955"/>
    <w:rsid w:val="005C4DA8"/>
    <w:rsid w:val="005C4E98"/>
    <w:rsid w:val="005C5721"/>
    <w:rsid w:val="005C5BF9"/>
    <w:rsid w:val="005C5F0C"/>
    <w:rsid w:val="005C651C"/>
    <w:rsid w:val="005C656A"/>
    <w:rsid w:val="005D0941"/>
    <w:rsid w:val="005D1427"/>
    <w:rsid w:val="005D20FB"/>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1A"/>
    <w:rsid w:val="005E2F72"/>
    <w:rsid w:val="005E32ED"/>
    <w:rsid w:val="005E37E9"/>
    <w:rsid w:val="005E4B75"/>
    <w:rsid w:val="005E4BAF"/>
    <w:rsid w:val="005E7994"/>
    <w:rsid w:val="005F03DB"/>
    <w:rsid w:val="005F13CF"/>
    <w:rsid w:val="005F220F"/>
    <w:rsid w:val="005F2E78"/>
    <w:rsid w:val="005F3BF5"/>
    <w:rsid w:val="005F48F1"/>
    <w:rsid w:val="005F7A36"/>
    <w:rsid w:val="005F7BA4"/>
    <w:rsid w:val="00600280"/>
    <w:rsid w:val="0060111D"/>
    <w:rsid w:val="00601E59"/>
    <w:rsid w:val="00602657"/>
    <w:rsid w:val="00602736"/>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2078C"/>
    <w:rsid w:val="00620E8F"/>
    <w:rsid w:val="00621760"/>
    <w:rsid w:val="006217BB"/>
    <w:rsid w:val="00622136"/>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E16"/>
    <w:rsid w:val="006418ED"/>
    <w:rsid w:val="0064246F"/>
    <w:rsid w:val="00642B13"/>
    <w:rsid w:val="0064309D"/>
    <w:rsid w:val="006431FF"/>
    <w:rsid w:val="00645F7D"/>
    <w:rsid w:val="00646100"/>
    <w:rsid w:val="00646C1B"/>
    <w:rsid w:val="006476CA"/>
    <w:rsid w:val="00650554"/>
    <w:rsid w:val="00650BF8"/>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55A"/>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EF5"/>
    <w:rsid w:val="00693C8E"/>
    <w:rsid w:val="00693E63"/>
    <w:rsid w:val="00694912"/>
    <w:rsid w:val="00694A75"/>
    <w:rsid w:val="00694BB7"/>
    <w:rsid w:val="006969BA"/>
    <w:rsid w:val="00697557"/>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33A"/>
    <w:rsid w:val="006D28A9"/>
    <w:rsid w:val="006D3202"/>
    <w:rsid w:val="006D522C"/>
    <w:rsid w:val="006D559B"/>
    <w:rsid w:val="006D56AA"/>
    <w:rsid w:val="006D5DF4"/>
    <w:rsid w:val="006D6A65"/>
    <w:rsid w:val="006D7795"/>
    <w:rsid w:val="006D7ACB"/>
    <w:rsid w:val="006D7D14"/>
    <w:rsid w:val="006E00EF"/>
    <w:rsid w:val="006E06BB"/>
    <w:rsid w:val="006E1741"/>
    <w:rsid w:val="006E1A7A"/>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10855"/>
    <w:rsid w:val="0071087E"/>
    <w:rsid w:val="00712200"/>
    <w:rsid w:val="00712750"/>
    <w:rsid w:val="00713A8D"/>
    <w:rsid w:val="00713EB7"/>
    <w:rsid w:val="00713EC3"/>
    <w:rsid w:val="007143A9"/>
    <w:rsid w:val="007145CD"/>
    <w:rsid w:val="007147C2"/>
    <w:rsid w:val="0071508D"/>
    <w:rsid w:val="0071622D"/>
    <w:rsid w:val="007169A8"/>
    <w:rsid w:val="00721648"/>
    <w:rsid w:val="00721B25"/>
    <w:rsid w:val="00721EEF"/>
    <w:rsid w:val="007229A1"/>
    <w:rsid w:val="00722F18"/>
    <w:rsid w:val="007235AA"/>
    <w:rsid w:val="00724BD3"/>
    <w:rsid w:val="00725542"/>
    <w:rsid w:val="00725994"/>
    <w:rsid w:val="00725E35"/>
    <w:rsid w:val="007277D1"/>
    <w:rsid w:val="00730D13"/>
    <w:rsid w:val="00730D35"/>
    <w:rsid w:val="007312DB"/>
    <w:rsid w:val="00731D02"/>
    <w:rsid w:val="00731D11"/>
    <w:rsid w:val="00732289"/>
    <w:rsid w:val="00733904"/>
    <w:rsid w:val="00733CE0"/>
    <w:rsid w:val="007343FD"/>
    <w:rsid w:val="00734FB9"/>
    <w:rsid w:val="00735843"/>
    <w:rsid w:val="00735915"/>
    <w:rsid w:val="00735C21"/>
    <w:rsid w:val="00735FE4"/>
    <w:rsid w:val="0073614A"/>
    <w:rsid w:val="00736FF2"/>
    <w:rsid w:val="00740092"/>
    <w:rsid w:val="00740478"/>
    <w:rsid w:val="00740C8C"/>
    <w:rsid w:val="00741AC4"/>
    <w:rsid w:val="007429E1"/>
    <w:rsid w:val="00742CA5"/>
    <w:rsid w:val="0074489F"/>
    <w:rsid w:val="0074594A"/>
    <w:rsid w:val="00745E4E"/>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8DA"/>
    <w:rsid w:val="00762E28"/>
    <w:rsid w:val="00763CE8"/>
    <w:rsid w:val="007648CF"/>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7C3"/>
    <w:rsid w:val="007F7FEE"/>
    <w:rsid w:val="0080056E"/>
    <w:rsid w:val="00800D47"/>
    <w:rsid w:val="00801457"/>
    <w:rsid w:val="00801BCE"/>
    <w:rsid w:val="00801E7D"/>
    <w:rsid w:val="00802515"/>
    <w:rsid w:val="0080373C"/>
    <w:rsid w:val="00807232"/>
    <w:rsid w:val="00807982"/>
    <w:rsid w:val="00807B88"/>
    <w:rsid w:val="00811CA6"/>
    <w:rsid w:val="00811FE9"/>
    <w:rsid w:val="0081283F"/>
    <w:rsid w:val="00812A28"/>
    <w:rsid w:val="00812C0C"/>
    <w:rsid w:val="0081480A"/>
    <w:rsid w:val="00815998"/>
    <w:rsid w:val="0081681F"/>
    <w:rsid w:val="00816C59"/>
    <w:rsid w:val="008174EA"/>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A44"/>
    <w:rsid w:val="00826BB6"/>
    <w:rsid w:val="00827F88"/>
    <w:rsid w:val="008310F6"/>
    <w:rsid w:val="008315CE"/>
    <w:rsid w:val="00831AA8"/>
    <w:rsid w:val="008336A5"/>
    <w:rsid w:val="0083454E"/>
    <w:rsid w:val="00834C4C"/>
    <w:rsid w:val="00835474"/>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1AE4"/>
    <w:rsid w:val="00851D7E"/>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08E"/>
    <w:rsid w:val="008814A6"/>
    <w:rsid w:val="0088336E"/>
    <w:rsid w:val="008839D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55D"/>
    <w:rsid w:val="00911631"/>
    <w:rsid w:val="00912233"/>
    <w:rsid w:val="009125AE"/>
    <w:rsid w:val="009125C5"/>
    <w:rsid w:val="00914408"/>
    <w:rsid w:val="009146A5"/>
    <w:rsid w:val="00914C61"/>
    <w:rsid w:val="00915AB6"/>
    <w:rsid w:val="00915DB9"/>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0809"/>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6B2"/>
    <w:rsid w:val="00960346"/>
    <w:rsid w:val="00960F05"/>
    <w:rsid w:val="00961724"/>
    <w:rsid w:val="009617D3"/>
    <w:rsid w:val="009626F7"/>
    <w:rsid w:val="009634CA"/>
    <w:rsid w:val="0096463B"/>
    <w:rsid w:val="00965AD0"/>
    <w:rsid w:val="00967869"/>
    <w:rsid w:val="0096796E"/>
    <w:rsid w:val="009702DB"/>
    <w:rsid w:val="00970BEB"/>
    <w:rsid w:val="00971F54"/>
    <w:rsid w:val="009725C5"/>
    <w:rsid w:val="00972AEA"/>
    <w:rsid w:val="00972B4E"/>
    <w:rsid w:val="0097393A"/>
    <w:rsid w:val="009739F3"/>
    <w:rsid w:val="00973E34"/>
    <w:rsid w:val="00973F40"/>
    <w:rsid w:val="00974529"/>
    <w:rsid w:val="00975A6C"/>
    <w:rsid w:val="00975F0E"/>
    <w:rsid w:val="00977396"/>
    <w:rsid w:val="00977877"/>
    <w:rsid w:val="00980900"/>
    <w:rsid w:val="00982BC9"/>
    <w:rsid w:val="009830F7"/>
    <w:rsid w:val="00983EDC"/>
    <w:rsid w:val="00983EED"/>
    <w:rsid w:val="009844D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AF6"/>
    <w:rsid w:val="00A24C9B"/>
    <w:rsid w:val="00A26554"/>
    <w:rsid w:val="00A26ECD"/>
    <w:rsid w:val="00A27D2B"/>
    <w:rsid w:val="00A301A7"/>
    <w:rsid w:val="00A30C34"/>
    <w:rsid w:val="00A30CA8"/>
    <w:rsid w:val="00A30FD3"/>
    <w:rsid w:val="00A31582"/>
    <w:rsid w:val="00A315DF"/>
    <w:rsid w:val="00A32351"/>
    <w:rsid w:val="00A32564"/>
    <w:rsid w:val="00A34223"/>
    <w:rsid w:val="00A34F11"/>
    <w:rsid w:val="00A3509C"/>
    <w:rsid w:val="00A352DA"/>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17D1"/>
    <w:rsid w:val="00A640F1"/>
    <w:rsid w:val="00A65092"/>
    <w:rsid w:val="00A66829"/>
    <w:rsid w:val="00A6697B"/>
    <w:rsid w:val="00A713CB"/>
    <w:rsid w:val="00A719AA"/>
    <w:rsid w:val="00A731B5"/>
    <w:rsid w:val="00A73DE3"/>
    <w:rsid w:val="00A747F9"/>
    <w:rsid w:val="00A74C2D"/>
    <w:rsid w:val="00A76217"/>
    <w:rsid w:val="00A76595"/>
    <w:rsid w:val="00A76B34"/>
    <w:rsid w:val="00A8011D"/>
    <w:rsid w:val="00A8051E"/>
    <w:rsid w:val="00A8238F"/>
    <w:rsid w:val="00A83487"/>
    <w:rsid w:val="00A83582"/>
    <w:rsid w:val="00A83DD8"/>
    <w:rsid w:val="00A8418B"/>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838"/>
    <w:rsid w:val="00A9629C"/>
    <w:rsid w:val="00A96A2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462C"/>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48C1"/>
    <w:rsid w:val="00B15278"/>
    <w:rsid w:val="00B164F6"/>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49C6"/>
    <w:rsid w:val="00B57690"/>
    <w:rsid w:val="00B577A3"/>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74A"/>
    <w:rsid w:val="00B75A6C"/>
    <w:rsid w:val="00B77614"/>
    <w:rsid w:val="00B8029A"/>
    <w:rsid w:val="00B827B3"/>
    <w:rsid w:val="00B82F2D"/>
    <w:rsid w:val="00B83E2A"/>
    <w:rsid w:val="00B83E38"/>
    <w:rsid w:val="00B84273"/>
    <w:rsid w:val="00B84E0E"/>
    <w:rsid w:val="00B85DF3"/>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EE5"/>
    <w:rsid w:val="00BA4CE5"/>
    <w:rsid w:val="00BA5DF2"/>
    <w:rsid w:val="00BB1236"/>
    <w:rsid w:val="00BB1A27"/>
    <w:rsid w:val="00BB1FEB"/>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34D6"/>
    <w:rsid w:val="00BD4BB3"/>
    <w:rsid w:val="00BD5C33"/>
    <w:rsid w:val="00BD7F11"/>
    <w:rsid w:val="00BE17C6"/>
    <w:rsid w:val="00BE2BD3"/>
    <w:rsid w:val="00BE4843"/>
    <w:rsid w:val="00BE4865"/>
    <w:rsid w:val="00BE5241"/>
    <w:rsid w:val="00BE5595"/>
    <w:rsid w:val="00BE5B7A"/>
    <w:rsid w:val="00BE69BF"/>
    <w:rsid w:val="00BE725A"/>
    <w:rsid w:val="00BE73C1"/>
    <w:rsid w:val="00BE7430"/>
    <w:rsid w:val="00BE7B48"/>
    <w:rsid w:val="00BF3269"/>
    <w:rsid w:val="00BF3381"/>
    <w:rsid w:val="00BF3452"/>
    <w:rsid w:val="00BF427B"/>
    <w:rsid w:val="00BF667D"/>
    <w:rsid w:val="00BF68BB"/>
    <w:rsid w:val="00BF69D9"/>
    <w:rsid w:val="00BF6E25"/>
    <w:rsid w:val="00BF706E"/>
    <w:rsid w:val="00BF773F"/>
    <w:rsid w:val="00BF7E94"/>
    <w:rsid w:val="00C0169B"/>
    <w:rsid w:val="00C01FBB"/>
    <w:rsid w:val="00C02357"/>
    <w:rsid w:val="00C03070"/>
    <w:rsid w:val="00C06B11"/>
    <w:rsid w:val="00C06BCB"/>
    <w:rsid w:val="00C100E3"/>
    <w:rsid w:val="00C10FCF"/>
    <w:rsid w:val="00C11870"/>
    <w:rsid w:val="00C12810"/>
    <w:rsid w:val="00C12D84"/>
    <w:rsid w:val="00C14CF4"/>
    <w:rsid w:val="00C15B35"/>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99C"/>
    <w:rsid w:val="00C64434"/>
    <w:rsid w:val="00C64A51"/>
    <w:rsid w:val="00C64B27"/>
    <w:rsid w:val="00C65531"/>
    <w:rsid w:val="00C655F2"/>
    <w:rsid w:val="00C65C4D"/>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A9D"/>
    <w:rsid w:val="00C96DFE"/>
    <w:rsid w:val="00C97151"/>
    <w:rsid w:val="00C9737D"/>
    <w:rsid w:val="00C976D1"/>
    <w:rsid w:val="00CA015B"/>
    <w:rsid w:val="00CA2C6A"/>
    <w:rsid w:val="00CA2D01"/>
    <w:rsid w:val="00CA2F20"/>
    <w:rsid w:val="00CA308F"/>
    <w:rsid w:val="00CA67BA"/>
    <w:rsid w:val="00CA71D4"/>
    <w:rsid w:val="00CA7A45"/>
    <w:rsid w:val="00CB0326"/>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4A9"/>
    <w:rsid w:val="00CD3A5D"/>
    <w:rsid w:val="00CD3B1C"/>
    <w:rsid w:val="00CD3F0D"/>
    <w:rsid w:val="00CD4AF7"/>
    <w:rsid w:val="00CD5A78"/>
    <w:rsid w:val="00CD5FD4"/>
    <w:rsid w:val="00CD61A6"/>
    <w:rsid w:val="00CD64D0"/>
    <w:rsid w:val="00CD7F8F"/>
    <w:rsid w:val="00CE0DCE"/>
    <w:rsid w:val="00CE142E"/>
    <w:rsid w:val="00CE1721"/>
    <w:rsid w:val="00CE1BC9"/>
    <w:rsid w:val="00CE25A1"/>
    <w:rsid w:val="00CE33C1"/>
    <w:rsid w:val="00CE43B9"/>
    <w:rsid w:val="00CE478C"/>
    <w:rsid w:val="00CE4DD6"/>
    <w:rsid w:val="00CE5049"/>
    <w:rsid w:val="00CE5228"/>
    <w:rsid w:val="00CE5EF9"/>
    <w:rsid w:val="00CE76FF"/>
    <w:rsid w:val="00CF1CF7"/>
    <w:rsid w:val="00CF3AEC"/>
    <w:rsid w:val="00CF4012"/>
    <w:rsid w:val="00CF43D5"/>
    <w:rsid w:val="00CF517B"/>
    <w:rsid w:val="00CF5F40"/>
    <w:rsid w:val="00CF73F3"/>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B33"/>
    <w:rsid w:val="00D200AB"/>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EAC"/>
    <w:rsid w:val="00D74344"/>
    <w:rsid w:val="00D75B3A"/>
    <w:rsid w:val="00D7675E"/>
    <w:rsid w:val="00D778C2"/>
    <w:rsid w:val="00D80080"/>
    <w:rsid w:val="00D807FB"/>
    <w:rsid w:val="00D80F9D"/>
    <w:rsid w:val="00D80FFB"/>
    <w:rsid w:val="00D81BAE"/>
    <w:rsid w:val="00D84B17"/>
    <w:rsid w:val="00D8507D"/>
    <w:rsid w:val="00D86735"/>
    <w:rsid w:val="00D8718E"/>
    <w:rsid w:val="00D871FB"/>
    <w:rsid w:val="00D90C9D"/>
    <w:rsid w:val="00D90E57"/>
    <w:rsid w:val="00D91910"/>
    <w:rsid w:val="00D91AA8"/>
    <w:rsid w:val="00D92062"/>
    <w:rsid w:val="00D9248B"/>
    <w:rsid w:val="00D924D5"/>
    <w:rsid w:val="00D92FF3"/>
    <w:rsid w:val="00D930D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DE9"/>
    <w:rsid w:val="00DE1746"/>
    <w:rsid w:val="00DE2004"/>
    <w:rsid w:val="00DE2966"/>
    <w:rsid w:val="00DE3EBE"/>
    <w:rsid w:val="00DE40E0"/>
    <w:rsid w:val="00DE4107"/>
    <w:rsid w:val="00DE6E6F"/>
    <w:rsid w:val="00DE736A"/>
    <w:rsid w:val="00DF04ED"/>
    <w:rsid w:val="00DF0B5E"/>
    <w:rsid w:val="00DF0ED5"/>
    <w:rsid w:val="00DF17B4"/>
    <w:rsid w:val="00DF36FF"/>
    <w:rsid w:val="00DF3F0D"/>
    <w:rsid w:val="00DF4111"/>
    <w:rsid w:val="00DF72D9"/>
    <w:rsid w:val="00DF7B69"/>
    <w:rsid w:val="00DF7EC8"/>
    <w:rsid w:val="00E00D4F"/>
    <w:rsid w:val="00E0164B"/>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0E68"/>
    <w:rsid w:val="00E416B1"/>
    <w:rsid w:val="00E42117"/>
    <w:rsid w:val="00E424DE"/>
    <w:rsid w:val="00E43469"/>
    <w:rsid w:val="00E4369C"/>
    <w:rsid w:val="00E43A0F"/>
    <w:rsid w:val="00E43AA2"/>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5"/>
    <w:rsid w:val="00E63348"/>
    <w:rsid w:val="00E644D9"/>
    <w:rsid w:val="00E64BD9"/>
    <w:rsid w:val="00E6519C"/>
    <w:rsid w:val="00E6790B"/>
    <w:rsid w:val="00E67E50"/>
    <w:rsid w:val="00E705B4"/>
    <w:rsid w:val="00E72597"/>
    <w:rsid w:val="00E72967"/>
    <w:rsid w:val="00E74332"/>
    <w:rsid w:val="00E74577"/>
    <w:rsid w:val="00E7493B"/>
    <w:rsid w:val="00E754ED"/>
    <w:rsid w:val="00E75ACA"/>
    <w:rsid w:val="00E8071C"/>
    <w:rsid w:val="00E809B3"/>
    <w:rsid w:val="00E80D12"/>
    <w:rsid w:val="00E810C4"/>
    <w:rsid w:val="00E8155D"/>
    <w:rsid w:val="00E81743"/>
    <w:rsid w:val="00E8326C"/>
    <w:rsid w:val="00E83383"/>
    <w:rsid w:val="00E84558"/>
    <w:rsid w:val="00E84A74"/>
    <w:rsid w:val="00E84AD7"/>
    <w:rsid w:val="00E85080"/>
    <w:rsid w:val="00E8538B"/>
    <w:rsid w:val="00E85CC0"/>
    <w:rsid w:val="00E86301"/>
    <w:rsid w:val="00E86A65"/>
    <w:rsid w:val="00E90F9D"/>
    <w:rsid w:val="00E91404"/>
    <w:rsid w:val="00E9199A"/>
    <w:rsid w:val="00E93886"/>
    <w:rsid w:val="00E94225"/>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562"/>
    <w:rsid w:val="00EA6C10"/>
    <w:rsid w:val="00EA7A52"/>
    <w:rsid w:val="00EB07CF"/>
    <w:rsid w:val="00EB2153"/>
    <w:rsid w:val="00EB2E80"/>
    <w:rsid w:val="00EB397F"/>
    <w:rsid w:val="00EB3A2C"/>
    <w:rsid w:val="00EB3B88"/>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841"/>
    <w:rsid w:val="00EE5F2E"/>
    <w:rsid w:val="00EE649B"/>
    <w:rsid w:val="00EE6BFF"/>
    <w:rsid w:val="00EE791A"/>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0795C"/>
    <w:rsid w:val="00F11AB3"/>
    <w:rsid w:val="00F1282E"/>
    <w:rsid w:val="00F14017"/>
    <w:rsid w:val="00F140DF"/>
    <w:rsid w:val="00F160C8"/>
    <w:rsid w:val="00F1684C"/>
    <w:rsid w:val="00F17BCE"/>
    <w:rsid w:val="00F17D81"/>
    <w:rsid w:val="00F20633"/>
    <w:rsid w:val="00F210B8"/>
    <w:rsid w:val="00F228DB"/>
    <w:rsid w:val="00F23316"/>
    <w:rsid w:val="00F2385F"/>
    <w:rsid w:val="00F24527"/>
    <w:rsid w:val="00F24E11"/>
    <w:rsid w:val="00F25CFE"/>
    <w:rsid w:val="00F26CBF"/>
    <w:rsid w:val="00F27918"/>
    <w:rsid w:val="00F304E8"/>
    <w:rsid w:val="00F30562"/>
    <w:rsid w:val="00F30C80"/>
    <w:rsid w:val="00F3115A"/>
    <w:rsid w:val="00F3321F"/>
    <w:rsid w:val="00F34B11"/>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D64"/>
    <w:rsid w:val="00F62EF2"/>
    <w:rsid w:val="00F6433D"/>
    <w:rsid w:val="00F6497E"/>
    <w:rsid w:val="00F64ED1"/>
    <w:rsid w:val="00F66AB1"/>
    <w:rsid w:val="00F66BD7"/>
    <w:rsid w:val="00F677E2"/>
    <w:rsid w:val="00F705D2"/>
    <w:rsid w:val="00F70C9C"/>
    <w:rsid w:val="00F71710"/>
    <w:rsid w:val="00F717E6"/>
    <w:rsid w:val="00F71D2E"/>
    <w:rsid w:val="00F7216B"/>
    <w:rsid w:val="00F7264A"/>
    <w:rsid w:val="00F73751"/>
    <w:rsid w:val="00F75EAD"/>
    <w:rsid w:val="00F77154"/>
    <w:rsid w:val="00F80F33"/>
    <w:rsid w:val="00F82D9E"/>
    <w:rsid w:val="00F8308D"/>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2CB2"/>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21E3"/>
    <w:rsid w:val="00FD2786"/>
    <w:rsid w:val="00FD4877"/>
    <w:rsid w:val="00FD4FA5"/>
    <w:rsid w:val="00FD5166"/>
    <w:rsid w:val="00FD526A"/>
    <w:rsid w:val="00FD702A"/>
    <w:rsid w:val="00FD758C"/>
    <w:rsid w:val="00FD7A4C"/>
    <w:rsid w:val="00FE16CF"/>
    <w:rsid w:val="00FE1F08"/>
    <w:rsid w:val="00FE270F"/>
    <w:rsid w:val="00FE2921"/>
    <w:rsid w:val="00FE524D"/>
    <w:rsid w:val="00FE57A5"/>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26ADF20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52C2924C-E863-4A51-A42F-1754310F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4AC7"/>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CE1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opdapassma.gob.mx/transparencia/" TargetMode="External" Id="rId8" /><Relationship Type="http://schemas.openxmlformats.org/officeDocument/2006/relationships/image" Target="media/image1.png"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s://www.sanmateoatenco.gob.mx/assets/gaceta-4feb-2020.pdf"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image" Target="media/image4.png"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sanmateoatenco.gob.mx/assets/gaceta-4feb-2020.pdf" TargetMode="External" Id="rId11"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theme" Target="theme/theme1.xml" Id="rId23" /><Relationship Type="http://schemas.openxmlformats.org/officeDocument/2006/relationships/hyperlink" Target="http://legislacion.edomex.gob.mx/sites/legislacion.edomex.gob.mx/files/files/pdf/gct/1992/abr301.pdf"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s://legislacion.edomex.gob.mx/sites/legislacion.edomex.gob.mx/files/files/pdf/bdo/bdo2021/bdo078.pdf" TargetMode="External" Id="rId9" /><Relationship Type="http://schemas.openxmlformats.org/officeDocument/2006/relationships/image" Target="media/image2.png" Id="rId14" /><Relationship Type="http://schemas.openxmlformats.org/officeDocument/2006/relationships/fontTable" Target="fontTable.xml" Id="rId22" /><Relationship Type="http://schemas.openxmlformats.org/officeDocument/2006/relationships/glossaryDocument" Target="glossary/document.xml" Id="Rbcb86bd8aa0045f0"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ae8ab9f-84d6-4c7d-b173-89834e1f3ad9}"/>
      </w:docPartPr>
      <w:docPartBody>
        <w:p w14:paraId="78C09F5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710E5-1995-416E-93E1-42A29EC6AE6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5</revision>
  <lastPrinted>2021-07-02T04:43:00.0000000Z</lastPrinted>
  <dcterms:created xsi:type="dcterms:W3CDTF">2021-11-26T03:12:00.0000000Z</dcterms:created>
  <dcterms:modified xsi:type="dcterms:W3CDTF">2021-12-03T17:55:08.3515479Z</dcterms:modified>
</coreProperties>
</file>