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AB6" w:rsidRPr="0028366B" w:rsidRDefault="00785AB6" w:rsidP="00785AB6">
      <w:pPr>
        <w:shd w:val="clear" w:color="auto" w:fill="FFFFFF"/>
        <w:spacing w:after="0" w:line="360" w:lineRule="auto"/>
        <w:jc w:val="both"/>
        <w:rPr>
          <w:rFonts w:ascii="Palatino Linotype" w:eastAsia="Times New Roman" w:hAnsi="Palatino Linotype" w:cs="Arial"/>
          <w:color w:val="000000"/>
          <w:sz w:val="24"/>
          <w:szCs w:val="24"/>
          <w:lang w:eastAsia="es-MX"/>
        </w:rPr>
      </w:pPr>
      <w:r w:rsidRPr="0028366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en Metepec Estado de México, a </w:t>
      </w:r>
      <w:r w:rsidR="000C7269" w:rsidRPr="0028366B">
        <w:rPr>
          <w:rFonts w:ascii="Palatino Linotype" w:eastAsia="Times New Roman" w:hAnsi="Palatino Linotype" w:cs="Arial"/>
          <w:color w:val="000000"/>
          <w:sz w:val="24"/>
          <w:szCs w:val="24"/>
          <w:lang w:eastAsia="es-MX"/>
        </w:rPr>
        <w:t>siete de abril</w:t>
      </w:r>
      <w:r w:rsidR="00855916" w:rsidRPr="0028366B">
        <w:rPr>
          <w:rFonts w:ascii="Palatino Linotype" w:eastAsia="Times New Roman" w:hAnsi="Palatino Linotype" w:cs="Arial"/>
          <w:color w:val="000000"/>
          <w:sz w:val="24"/>
          <w:szCs w:val="24"/>
          <w:lang w:eastAsia="es-MX"/>
        </w:rPr>
        <w:t xml:space="preserve"> de dos mil </w:t>
      </w:r>
      <w:r w:rsidR="00AE742B" w:rsidRPr="0028366B">
        <w:rPr>
          <w:rFonts w:ascii="Palatino Linotype" w:eastAsia="Times New Roman" w:hAnsi="Palatino Linotype" w:cs="Arial"/>
          <w:color w:val="000000"/>
          <w:sz w:val="24"/>
          <w:szCs w:val="24"/>
          <w:lang w:eastAsia="es-MX"/>
        </w:rPr>
        <w:t>veintiuno</w:t>
      </w:r>
      <w:r w:rsidRPr="0028366B">
        <w:rPr>
          <w:rFonts w:ascii="Palatino Linotype" w:eastAsia="Times New Roman" w:hAnsi="Palatino Linotype" w:cs="Arial"/>
          <w:color w:val="000000"/>
          <w:sz w:val="24"/>
          <w:szCs w:val="24"/>
          <w:lang w:eastAsia="es-MX"/>
        </w:rPr>
        <w:t>.</w:t>
      </w:r>
    </w:p>
    <w:p w:rsidR="00572E66" w:rsidRPr="0028366B" w:rsidRDefault="00572E66" w:rsidP="00785AB6">
      <w:pPr>
        <w:shd w:val="clear" w:color="auto" w:fill="FFFFFF"/>
        <w:spacing w:after="0" w:line="360" w:lineRule="auto"/>
        <w:jc w:val="both"/>
        <w:rPr>
          <w:rFonts w:ascii="Palatino Linotype" w:eastAsia="Times New Roman" w:hAnsi="Palatino Linotype" w:cs="Arial"/>
          <w:color w:val="000000"/>
          <w:sz w:val="24"/>
          <w:szCs w:val="24"/>
          <w:lang w:eastAsia="es-MX"/>
        </w:rPr>
      </w:pPr>
    </w:p>
    <w:p w:rsidR="00572E66" w:rsidRPr="0028366B" w:rsidRDefault="00785AB6" w:rsidP="000C7269">
      <w:pPr>
        <w:tabs>
          <w:tab w:val="left" w:pos="1701"/>
        </w:tabs>
        <w:spacing w:after="0" w:line="360" w:lineRule="auto"/>
        <w:jc w:val="both"/>
        <w:rPr>
          <w:rFonts w:ascii="Palatino Linotype" w:hAnsi="Palatino Linotype" w:cs="Arial"/>
          <w:sz w:val="24"/>
        </w:rPr>
      </w:pPr>
      <w:r w:rsidRPr="0028366B">
        <w:rPr>
          <w:rFonts w:ascii="Palatino Linotype" w:hAnsi="Palatino Linotype" w:cs="Arial"/>
          <w:b/>
          <w:sz w:val="24"/>
        </w:rPr>
        <w:t>VISTO</w:t>
      </w:r>
      <w:r w:rsidRPr="0028366B">
        <w:rPr>
          <w:rFonts w:ascii="Palatino Linotype" w:hAnsi="Palatino Linotype" w:cs="Arial"/>
          <w:sz w:val="24"/>
        </w:rPr>
        <w:t xml:space="preserve"> el expediente electrónico formado con motivo del recurso de revisión número </w:t>
      </w:r>
      <w:r w:rsidRPr="0028366B">
        <w:rPr>
          <w:rFonts w:ascii="Palatino Linotype" w:hAnsi="Palatino Linotype" w:cs="Arial"/>
          <w:b/>
          <w:bCs/>
          <w:sz w:val="24"/>
          <w:lang w:eastAsia="es-MX"/>
        </w:rPr>
        <w:t>0</w:t>
      </w:r>
      <w:r w:rsidR="00572E66" w:rsidRPr="0028366B">
        <w:rPr>
          <w:rFonts w:ascii="Palatino Linotype" w:hAnsi="Palatino Linotype" w:cs="Arial"/>
          <w:b/>
          <w:bCs/>
          <w:sz w:val="24"/>
          <w:lang w:eastAsia="es-MX"/>
        </w:rPr>
        <w:t>030</w:t>
      </w:r>
      <w:r w:rsidR="000C7269" w:rsidRPr="0028366B">
        <w:rPr>
          <w:rFonts w:ascii="Palatino Linotype" w:hAnsi="Palatino Linotype" w:cs="Arial"/>
          <w:b/>
          <w:bCs/>
          <w:sz w:val="24"/>
          <w:lang w:eastAsia="es-MX"/>
        </w:rPr>
        <w:t>5</w:t>
      </w:r>
      <w:r w:rsidR="00997D38" w:rsidRPr="0028366B">
        <w:rPr>
          <w:rFonts w:ascii="Palatino Linotype" w:hAnsi="Palatino Linotype" w:cs="Arial"/>
          <w:b/>
          <w:bCs/>
          <w:sz w:val="24"/>
          <w:lang w:eastAsia="es-MX"/>
        </w:rPr>
        <w:t>/INFOEM/IP/RR/20</w:t>
      </w:r>
      <w:r w:rsidR="00572E66" w:rsidRPr="0028366B">
        <w:rPr>
          <w:rFonts w:ascii="Palatino Linotype" w:hAnsi="Palatino Linotype" w:cs="Arial"/>
          <w:b/>
          <w:bCs/>
          <w:sz w:val="24"/>
          <w:lang w:eastAsia="es-MX"/>
        </w:rPr>
        <w:t>21</w:t>
      </w:r>
      <w:r w:rsidRPr="0028366B">
        <w:rPr>
          <w:rFonts w:ascii="Palatino Linotype" w:hAnsi="Palatino Linotype" w:cs="Arial"/>
          <w:sz w:val="24"/>
        </w:rPr>
        <w:t xml:space="preserve">, interpuesto por </w:t>
      </w:r>
      <w:r w:rsidR="00572E66" w:rsidRPr="0028366B">
        <w:rPr>
          <w:rFonts w:ascii="Palatino Linotype" w:hAnsi="Palatino Linotype" w:cs="Arial"/>
          <w:sz w:val="24"/>
        </w:rPr>
        <w:t>el</w:t>
      </w:r>
      <w:r w:rsidR="00A55DB9" w:rsidRPr="0028366B">
        <w:rPr>
          <w:rFonts w:ascii="Palatino Linotype" w:hAnsi="Palatino Linotype" w:cs="Arial"/>
          <w:b/>
          <w:sz w:val="24"/>
        </w:rPr>
        <w:t xml:space="preserve"> </w:t>
      </w:r>
      <w:r w:rsidRPr="0028366B">
        <w:rPr>
          <w:rFonts w:ascii="Palatino Linotype" w:hAnsi="Palatino Linotype" w:cs="Arial"/>
          <w:b/>
          <w:sz w:val="24"/>
          <w:szCs w:val="24"/>
        </w:rPr>
        <w:t xml:space="preserve">C. </w:t>
      </w:r>
      <w:r w:rsidR="00E32F6C">
        <w:rPr>
          <w:rFonts w:ascii="Palatino Linotype" w:hAnsi="Palatino Linotype" w:cs="Arial"/>
          <w:b/>
          <w:sz w:val="24"/>
          <w:szCs w:val="24"/>
        </w:rPr>
        <w:t>xxxxxxxxxxxxx</w:t>
      </w:r>
      <w:bookmarkStart w:id="0" w:name="_GoBack"/>
      <w:bookmarkEnd w:id="0"/>
      <w:r w:rsidR="00232673" w:rsidRPr="0028366B">
        <w:rPr>
          <w:rFonts w:ascii="Palatino Linotype" w:hAnsi="Palatino Linotype" w:cs="Arial"/>
          <w:sz w:val="24"/>
          <w:szCs w:val="24"/>
        </w:rPr>
        <w:t>,</w:t>
      </w:r>
      <w:r w:rsidRPr="0028366B">
        <w:rPr>
          <w:rFonts w:ascii="Palatino Linotype" w:hAnsi="Palatino Linotype" w:cs="Arial"/>
          <w:b/>
          <w:sz w:val="24"/>
          <w:szCs w:val="24"/>
        </w:rPr>
        <w:t xml:space="preserve"> </w:t>
      </w:r>
      <w:r w:rsidRPr="0028366B">
        <w:rPr>
          <w:rFonts w:ascii="Palatino Linotype" w:hAnsi="Palatino Linotype" w:cs="Arial"/>
          <w:sz w:val="24"/>
        </w:rPr>
        <w:t xml:space="preserve">en lo sucesivo </w:t>
      </w:r>
      <w:r w:rsidR="00997D38" w:rsidRPr="0028366B">
        <w:rPr>
          <w:rFonts w:ascii="Palatino Linotype" w:hAnsi="Palatino Linotype" w:cs="Arial"/>
          <w:b/>
          <w:sz w:val="24"/>
        </w:rPr>
        <w:t>El</w:t>
      </w:r>
      <w:r w:rsidR="00232673" w:rsidRPr="0028366B">
        <w:rPr>
          <w:rFonts w:ascii="Palatino Linotype" w:hAnsi="Palatino Linotype" w:cs="Arial"/>
          <w:b/>
          <w:sz w:val="24"/>
        </w:rPr>
        <w:t xml:space="preserve"> Recurrente</w:t>
      </w:r>
      <w:r w:rsidRPr="0028366B">
        <w:rPr>
          <w:rFonts w:ascii="Palatino Linotype" w:hAnsi="Palatino Linotype" w:cs="Arial"/>
          <w:sz w:val="24"/>
        </w:rPr>
        <w:t>, en contra de la respuesta otorgada por el</w:t>
      </w:r>
      <w:r w:rsidRPr="0028366B">
        <w:rPr>
          <w:rFonts w:ascii="Palatino Linotype" w:hAnsi="Palatino Linotype" w:cs="Arial"/>
          <w:sz w:val="24"/>
          <w:szCs w:val="24"/>
        </w:rPr>
        <w:t xml:space="preserve"> </w:t>
      </w:r>
      <w:r w:rsidR="00A55DB9" w:rsidRPr="0028366B">
        <w:rPr>
          <w:rFonts w:ascii="Palatino Linotype" w:hAnsi="Palatino Linotype" w:cs="Arial"/>
          <w:b/>
          <w:sz w:val="24"/>
          <w:szCs w:val="24"/>
        </w:rPr>
        <w:t>Ayuntamiento de</w:t>
      </w:r>
      <w:r w:rsidR="001045B5" w:rsidRPr="0028366B">
        <w:rPr>
          <w:rFonts w:ascii="Palatino Linotype" w:hAnsi="Palatino Linotype" w:cs="Arial"/>
          <w:b/>
          <w:sz w:val="24"/>
          <w:szCs w:val="24"/>
        </w:rPr>
        <w:t xml:space="preserve"> </w:t>
      </w:r>
      <w:r w:rsidR="000C7269" w:rsidRPr="0028366B">
        <w:rPr>
          <w:rFonts w:ascii="Palatino Linotype" w:hAnsi="Palatino Linotype" w:cs="Arial"/>
          <w:b/>
          <w:sz w:val="24"/>
          <w:szCs w:val="24"/>
        </w:rPr>
        <w:t>Texcoco</w:t>
      </w:r>
      <w:r w:rsidR="00232673" w:rsidRPr="0028366B">
        <w:rPr>
          <w:rFonts w:ascii="Palatino Linotype" w:hAnsi="Palatino Linotype" w:cs="Arial"/>
          <w:sz w:val="24"/>
          <w:szCs w:val="24"/>
        </w:rPr>
        <w:t>,</w:t>
      </w:r>
      <w:r w:rsidRPr="0028366B">
        <w:rPr>
          <w:rFonts w:ascii="Palatino Linotype" w:hAnsi="Palatino Linotype" w:cs="Arial"/>
          <w:sz w:val="24"/>
        </w:rPr>
        <w:t xml:space="preserve"> </w:t>
      </w:r>
      <w:r w:rsidRPr="0028366B">
        <w:rPr>
          <w:rFonts w:ascii="Palatino Linotype" w:hAnsi="Palatino Linotype" w:cs="Arial"/>
          <w:sz w:val="24"/>
          <w:szCs w:val="24"/>
        </w:rPr>
        <w:t>en lo subsecuente</w:t>
      </w:r>
      <w:r w:rsidRPr="0028366B">
        <w:rPr>
          <w:rFonts w:ascii="Palatino Linotype" w:hAnsi="Palatino Linotype" w:cs="Arial"/>
          <w:b/>
          <w:sz w:val="24"/>
          <w:szCs w:val="24"/>
        </w:rPr>
        <w:t xml:space="preserve"> </w:t>
      </w:r>
      <w:r w:rsidR="00232673" w:rsidRPr="0028366B">
        <w:rPr>
          <w:rFonts w:ascii="Palatino Linotype" w:hAnsi="Palatino Linotype" w:cs="Arial"/>
          <w:b/>
          <w:sz w:val="24"/>
          <w:szCs w:val="24"/>
        </w:rPr>
        <w:t>El Sujeto Obligado</w:t>
      </w:r>
      <w:r w:rsidRPr="0028366B">
        <w:rPr>
          <w:rFonts w:ascii="Palatino Linotype" w:hAnsi="Palatino Linotype" w:cs="Arial"/>
          <w:sz w:val="24"/>
          <w:szCs w:val="24"/>
        </w:rPr>
        <w:t>,</w:t>
      </w:r>
      <w:r w:rsidRPr="0028366B">
        <w:rPr>
          <w:rFonts w:ascii="Palatino Linotype" w:hAnsi="Palatino Linotype" w:cs="Arial"/>
          <w:b/>
          <w:sz w:val="24"/>
          <w:szCs w:val="24"/>
        </w:rPr>
        <w:t xml:space="preserve"> </w:t>
      </w:r>
      <w:r w:rsidRPr="0028366B">
        <w:rPr>
          <w:rFonts w:ascii="Palatino Linotype" w:hAnsi="Palatino Linotype" w:cs="Arial"/>
          <w:sz w:val="24"/>
          <w:szCs w:val="24"/>
        </w:rPr>
        <w:t>se procede a</w:t>
      </w:r>
      <w:r w:rsidRPr="0028366B">
        <w:rPr>
          <w:rFonts w:ascii="Palatino Linotype" w:hAnsi="Palatino Linotype" w:cs="Arial"/>
          <w:sz w:val="24"/>
        </w:rPr>
        <w:t xml:space="preserve"> dictar la presente resolución.</w:t>
      </w:r>
    </w:p>
    <w:p w:rsidR="000C7269" w:rsidRPr="0028366B" w:rsidRDefault="000C7269" w:rsidP="000C7269">
      <w:pPr>
        <w:tabs>
          <w:tab w:val="left" w:pos="1701"/>
        </w:tabs>
        <w:spacing w:after="0" w:line="360" w:lineRule="auto"/>
        <w:jc w:val="both"/>
        <w:rPr>
          <w:rFonts w:ascii="Palatino Linotype" w:hAnsi="Palatino Linotype" w:cs="Arial"/>
          <w:sz w:val="24"/>
        </w:rPr>
      </w:pPr>
    </w:p>
    <w:p w:rsidR="00785AB6" w:rsidRPr="0028366B" w:rsidRDefault="00785AB6" w:rsidP="000C7269">
      <w:pPr>
        <w:spacing w:after="0" w:line="360" w:lineRule="auto"/>
        <w:jc w:val="center"/>
        <w:rPr>
          <w:rFonts w:ascii="Palatino Linotype" w:hAnsi="Palatino Linotype" w:cs="Arial"/>
          <w:b/>
          <w:sz w:val="28"/>
        </w:rPr>
      </w:pPr>
      <w:r w:rsidRPr="0028366B">
        <w:rPr>
          <w:rFonts w:ascii="Palatino Linotype" w:hAnsi="Palatino Linotype" w:cs="Arial"/>
          <w:b/>
          <w:sz w:val="28"/>
        </w:rPr>
        <w:t>A N T E C E D E N T E S</w:t>
      </w:r>
    </w:p>
    <w:p w:rsidR="000C7269" w:rsidRPr="0028366B" w:rsidRDefault="000C7269" w:rsidP="000C7269">
      <w:pPr>
        <w:spacing w:after="0" w:line="360" w:lineRule="auto"/>
        <w:jc w:val="center"/>
        <w:rPr>
          <w:rFonts w:ascii="Palatino Linotype" w:hAnsi="Palatino Linotype" w:cs="Arial"/>
          <w:b/>
          <w:sz w:val="28"/>
        </w:rPr>
      </w:pPr>
    </w:p>
    <w:p w:rsidR="00785AB6" w:rsidRPr="0028366B" w:rsidRDefault="00232673" w:rsidP="00785AB6">
      <w:pPr>
        <w:spacing w:after="0" w:line="360" w:lineRule="auto"/>
        <w:jc w:val="both"/>
        <w:rPr>
          <w:rFonts w:ascii="Palatino Linotype" w:hAnsi="Palatino Linotype" w:cs="Arial"/>
          <w:sz w:val="28"/>
          <w:szCs w:val="24"/>
        </w:rPr>
      </w:pPr>
      <w:r w:rsidRPr="0028366B">
        <w:rPr>
          <w:rFonts w:ascii="Palatino Linotype" w:hAnsi="Palatino Linotype"/>
          <w:b/>
          <w:sz w:val="28"/>
          <w:szCs w:val="24"/>
        </w:rPr>
        <w:t xml:space="preserve">PRIMERO. </w:t>
      </w:r>
      <w:r w:rsidR="00785AB6" w:rsidRPr="0028366B">
        <w:rPr>
          <w:rFonts w:ascii="Palatino Linotype" w:hAnsi="Palatino Linotype"/>
          <w:b/>
          <w:sz w:val="28"/>
          <w:szCs w:val="24"/>
        </w:rPr>
        <w:t>De la solicitud de información.</w:t>
      </w:r>
    </w:p>
    <w:p w:rsidR="00572E66" w:rsidRPr="0028366B" w:rsidRDefault="00785AB6" w:rsidP="000C7269">
      <w:pPr>
        <w:spacing w:after="0" w:line="360" w:lineRule="auto"/>
        <w:jc w:val="both"/>
        <w:rPr>
          <w:rFonts w:ascii="Palatino Linotype" w:hAnsi="Palatino Linotype" w:cs="Arial"/>
          <w:sz w:val="24"/>
          <w:szCs w:val="24"/>
        </w:rPr>
      </w:pPr>
      <w:r w:rsidRPr="0028366B">
        <w:rPr>
          <w:rFonts w:ascii="Palatino Linotype" w:hAnsi="Palatino Linotype" w:cs="Arial"/>
          <w:sz w:val="24"/>
          <w:szCs w:val="24"/>
        </w:rPr>
        <w:t xml:space="preserve">Con fecha </w:t>
      </w:r>
      <w:r w:rsidR="00572E66" w:rsidRPr="0028366B">
        <w:rPr>
          <w:rFonts w:ascii="Palatino Linotype" w:hAnsi="Palatino Linotype" w:cs="Arial"/>
          <w:sz w:val="24"/>
          <w:szCs w:val="24"/>
        </w:rPr>
        <w:t>dieciocho de enero</w:t>
      </w:r>
      <w:r w:rsidR="00997D38" w:rsidRPr="0028366B">
        <w:rPr>
          <w:rFonts w:ascii="Palatino Linotype" w:hAnsi="Palatino Linotype" w:cs="Arial"/>
          <w:sz w:val="24"/>
          <w:szCs w:val="24"/>
        </w:rPr>
        <w:t xml:space="preserve"> de dos mil </w:t>
      </w:r>
      <w:r w:rsidR="00572E66" w:rsidRPr="0028366B">
        <w:rPr>
          <w:rFonts w:ascii="Palatino Linotype" w:hAnsi="Palatino Linotype" w:cs="Arial"/>
          <w:sz w:val="24"/>
          <w:szCs w:val="24"/>
        </w:rPr>
        <w:t>veintiuno</w:t>
      </w:r>
      <w:r w:rsidRPr="0028366B">
        <w:rPr>
          <w:rFonts w:ascii="Palatino Linotype" w:hAnsi="Palatino Linotype" w:cs="Arial"/>
          <w:sz w:val="24"/>
          <w:szCs w:val="24"/>
        </w:rPr>
        <w:t xml:space="preserve">, </w:t>
      </w:r>
      <w:r w:rsidR="00572E66" w:rsidRPr="0028366B">
        <w:rPr>
          <w:rFonts w:ascii="Palatino Linotype" w:hAnsi="Palatino Linotype" w:cs="Arial"/>
          <w:sz w:val="24"/>
          <w:szCs w:val="24"/>
        </w:rPr>
        <w:t>el</w:t>
      </w:r>
      <w:r w:rsidRPr="0028366B">
        <w:rPr>
          <w:rFonts w:ascii="Palatino Linotype" w:hAnsi="Palatino Linotype" w:cs="Arial"/>
          <w:b/>
          <w:sz w:val="24"/>
          <w:szCs w:val="24"/>
        </w:rPr>
        <w:t xml:space="preserve"> </w:t>
      </w:r>
      <w:r w:rsidR="00B75994" w:rsidRPr="0028366B">
        <w:rPr>
          <w:rFonts w:ascii="Palatino Linotype" w:hAnsi="Palatino Linotype" w:cs="Arial"/>
          <w:b/>
          <w:sz w:val="24"/>
          <w:szCs w:val="24"/>
        </w:rPr>
        <w:t>Recurrente</w:t>
      </w:r>
      <w:r w:rsidRPr="0028366B">
        <w:rPr>
          <w:rFonts w:ascii="Palatino Linotype" w:hAnsi="Palatino Linotype" w:cs="Arial"/>
          <w:sz w:val="24"/>
          <w:szCs w:val="24"/>
        </w:rPr>
        <w:t xml:space="preserve">, presentó ante el </w:t>
      </w:r>
      <w:r w:rsidR="00B75994" w:rsidRPr="0028366B">
        <w:rPr>
          <w:rFonts w:ascii="Palatino Linotype" w:hAnsi="Palatino Linotype" w:cs="Arial"/>
          <w:b/>
          <w:sz w:val="24"/>
          <w:szCs w:val="24"/>
        </w:rPr>
        <w:t>Sujeto Obligado</w:t>
      </w:r>
      <w:r w:rsidRPr="0028366B">
        <w:rPr>
          <w:rFonts w:ascii="Palatino Linotype" w:hAnsi="Palatino Linotype" w:cs="Arial"/>
          <w:sz w:val="24"/>
          <w:szCs w:val="24"/>
        </w:rPr>
        <w:t xml:space="preserve">, </w:t>
      </w:r>
      <w:r w:rsidR="00A55DB9" w:rsidRPr="0028366B">
        <w:rPr>
          <w:rFonts w:ascii="Palatino Linotype" w:hAnsi="Palatino Linotype" w:cs="Arial"/>
          <w:sz w:val="24"/>
          <w:szCs w:val="24"/>
        </w:rPr>
        <w:t>a través de</w:t>
      </w:r>
      <w:r w:rsidR="00997D38" w:rsidRPr="0028366B">
        <w:rPr>
          <w:rFonts w:ascii="Palatino Linotype" w:hAnsi="Palatino Linotype" w:cs="Arial"/>
          <w:sz w:val="24"/>
          <w:szCs w:val="24"/>
        </w:rPr>
        <w:t xml:space="preserve">l Sistema de Acceso a la Información Mexiquense </w:t>
      </w:r>
      <w:r w:rsidR="00997D38" w:rsidRPr="0028366B">
        <w:rPr>
          <w:rFonts w:ascii="Palatino Linotype" w:hAnsi="Palatino Linotype" w:cs="Arial"/>
          <w:b/>
          <w:sz w:val="24"/>
          <w:szCs w:val="24"/>
        </w:rPr>
        <w:t>(SAIMEX)</w:t>
      </w:r>
      <w:r w:rsidR="00997D38" w:rsidRPr="0028366B">
        <w:rPr>
          <w:rFonts w:ascii="Palatino Linotype" w:hAnsi="Palatino Linotype" w:cs="Arial"/>
          <w:sz w:val="24"/>
          <w:szCs w:val="24"/>
        </w:rPr>
        <w:t>, la solicitud</w:t>
      </w:r>
      <w:r w:rsidRPr="0028366B">
        <w:rPr>
          <w:rFonts w:ascii="Palatino Linotype" w:hAnsi="Palatino Linotype" w:cs="Arial"/>
          <w:sz w:val="24"/>
          <w:szCs w:val="24"/>
        </w:rPr>
        <w:t xml:space="preserve"> de acceso a la información pública, registrada bajo el número de expediente </w:t>
      </w:r>
      <w:r w:rsidR="000C7269" w:rsidRPr="0028366B">
        <w:rPr>
          <w:rFonts w:ascii="Palatino Linotype" w:hAnsi="Palatino Linotype" w:cs="Arial"/>
          <w:b/>
          <w:sz w:val="24"/>
          <w:szCs w:val="24"/>
        </w:rPr>
        <w:t>00011/TEXCOCO/IP/2021</w:t>
      </w:r>
      <w:r w:rsidRPr="0028366B">
        <w:rPr>
          <w:rFonts w:ascii="Palatino Linotype" w:hAnsi="Palatino Linotype" w:cs="Arial"/>
          <w:sz w:val="24"/>
          <w:szCs w:val="24"/>
        </w:rPr>
        <w:t>, mediante la cual peticionó lo siguiente:</w:t>
      </w:r>
    </w:p>
    <w:p w:rsidR="000C7269" w:rsidRPr="0028366B" w:rsidRDefault="000C7269" w:rsidP="000C7269">
      <w:pPr>
        <w:spacing w:after="0" w:line="360" w:lineRule="auto"/>
        <w:jc w:val="both"/>
        <w:rPr>
          <w:rFonts w:ascii="Palatino Linotype" w:hAnsi="Palatino Linotype" w:cs="Arial"/>
          <w:sz w:val="24"/>
          <w:szCs w:val="24"/>
        </w:rPr>
      </w:pPr>
    </w:p>
    <w:p w:rsidR="00EB2A1A" w:rsidRPr="0028366B" w:rsidRDefault="00855916" w:rsidP="000C7269">
      <w:pPr>
        <w:spacing w:after="0" w:line="360" w:lineRule="auto"/>
        <w:ind w:left="567" w:right="425"/>
        <w:jc w:val="both"/>
        <w:rPr>
          <w:rFonts w:ascii="Palatino Linotype" w:eastAsia="Times New Roman" w:hAnsi="Palatino Linotype" w:cs="Times New Roman"/>
          <w:b/>
          <w:i/>
          <w:lang w:val="es-ES_tradnl" w:eastAsia="es-ES"/>
        </w:rPr>
      </w:pPr>
      <w:r w:rsidRPr="0028366B">
        <w:rPr>
          <w:rFonts w:ascii="Palatino Linotype" w:eastAsia="Times New Roman" w:hAnsi="Palatino Linotype" w:cs="Times New Roman"/>
          <w:i/>
          <w:lang w:val="es-ES_tradnl" w:eastAsia="es-ES"/>
        </w:rPr>
        <w:t>“</w:t>
      </w:r>
      <w:r w:rsidR="000C7269" w:rsidRPr="0028366B">
        <w:rPr>
          <w:rFonts w:ascii="Palatino Linotype" w:eastAsia="Times New Roman" w:hAnsi="Palatino Linotype" w:cs="Times New Roman"/>
          <w:i/>
          <w:lang w:val="es-ES_tradnl" w:eastAsia="es-ES"/>
        </w:rPr>
        <w:t>Nombre completo con apellidos, sueldo nominal quincenal, gratificación nominal quincenal, gratificación anual (aguinaldo) y Prima Vacacional, correspondiente a la 2a quincena del mes de Diciembre de 2020, de todo el personal sindicalizado en activo del H. Ayuntamiento de Texcoco</w:t>
      </w:r>
      <w:r w:rsidRPr="0028366B">
        <w:rPr>
          <w:rFonts w:ascii="Palatino Linotype" w:eastAsia="Times New Roman" w:hAnsi="Palatino Linotype" w:cs="Times New Roman"/>
          <w:i/>
          <w:lang w:val="es-ES_tradnl" w:eastAsia="es-ES"/>
        </w:rPr>
        <w:t xml:space="preserve">” </w:t>
      </w:r>
      <w:r w:rsidRPr="0028366B">
        <w:rPr>
          <w:rFonts w:ascii="Palatino Linotype" w:eastAsia="Times New Roman" w:hAnsi="Palatino Linotype" w:cs="Times New Roman"/>
          <w:b/>
          <w:i/>
          <w:lang w:val="es-ES_tradnl" w:eastAsia="es-ES"/>
        </w:rPr>
        <w:t>[Sic]</w:t>
      </w:r>
    </w:p>
    <w:p w:rsidR="000C7269" w:rsidRPr="0028366B" w:rsidRDefault="000C7269" w:rsidP="000C7269">
      <w:pPr>
        <w:spacing w:after="0" w:line="360" w:lineRule="auto"/>
        <w:ind w:left="567" w:right="425"/>
        <w:jc w:val="both"/>
        <w:rPr>
          <w:rFonts w:ascii="Palatino Linotype" w:hAnsi="Palatino Linotype" w:cs="Arial"/>
          <w:sz w:val="24"/>
          <w:szCs w:val="24"/>
        </w:rPr>
      </w:pPr>
    </w:p>
    <w:p w:rsidR="00572E66" w:rsidRPr="0028366B" w:rsidRDefault="00855916" w:rsidP="00572E66">
      <w:pPr>
        <w:spacing w:after="0" w:line="360" w:lineRule="auto"/>
        <w:rPr>
          <w:rFonts w:ascii="Palatino Linotype" w:hAnsi="Palatino Linotype"/>
          <w:b/>
          <w:lang w:val="es-ES_tradnl"/>
        </w:rPr>
      </w:pPr>
      <w:r w:rsidRPr="0028366B">
        <w:rPr>
          <w:rFonts w:ascii="Palatino Linotype" w:hAnsi="Palatino Linotype"/>
          <w:b/>
          <w:lang w:val="es-ES_tradnl"/>
        </w:rPr>
        <w:t>MODALIDAD DE ENTREGA:</w:t>
      </w:r>
      <w:r w:rsidRPr="0028366B">
        <w:rPr>
          <w:rFonts w:ascii="Palatino Linotype" w:hAnsi="Palatino Linotype"/>
          <w:lang w:val="es-ES_tradnl"/>
        </w:rPr>
        <w:t xml:space="preserve"> A través</w:t>
      </w:r>
      <w:r w:rsidR="00997D38" w:rsidRPr="0028366B">
        <w:rPr>
          <w:rFonts w:ascii="Palatino Linotype" w:hAnsi="Palatino Linotype"/>
          <w:lang w:val="es-ES_tradnl"/>
        </w:rPr>
        <w:t xml:space="preserve"> de</w:t>
      </w:r>
      <w:r w:rsidR="00DF0A62" w:rsidRPr="0028366B">
        <w:rPr>
          <w:rFonts w:ascii="Palatino Linotype" w:hAnsi="Palatino Linotype"/>
          <w:lang w:val="es-ES_tradnl"/>
        </w:rPr>
        <w:t xml:space="preserve"> </w:t>
      </w:r>
      <w:r w:rsidR="000C7269" w:rsidRPr="0028366B">
        <w:rPr>
          <w:rFonts w:ascii="Palatino Linotype" w:hAnsi="Palatino Linotype"/>
          <w:b/>
          <w:lang w:val="es-ES_tradnl"/>
        </w:rPr>
        <w:t>OTRO TIPO DE MEDIO (Corre Electrónico).</w:t>
      </w:r>
    </w:p>
    <w:p w:rsidR="000C7269" w:rsidRPr="0028366B" w:rsidRDefault="000C7269" w:rsidP="00572E66">
      <w:pPr>
        <w:spacing w:after="0" w:line="360" w:lineRule="auto"/>
        <w:rPr>
          <w:rFonts w:ascii="Palatino Linotype" w:hAnsi="Palatino Linotype" w:cs="Arial"/>
        </w:rPr>
      </w:pPr>
    </w:p>
    <w:p w:rsidR="00785AB6" w:rsidRPr="0028366B" w:rsidRDefault="000C7269" w:rsidP="00EB2A1A">
      <w:pPr>
        <w:spacing w:after="0" w:line="360" w:lineRule="auto"/>
        <w:jc w:val="both"/>
        <w:rPr>
          <w:rFonts w:ascii="Palatino Linotype" w:hAnsi="Palatino Linotype" w:cs="Arial"/>
          <w:sz w:val="28"/>
          <w:szCs w:val="24"/>
        </w:rPr>
      </w:pPr>
      <w:r w:rsidRPr="0028366B">
        <w:rPr>
          <w:rFonts w:ascii="Palatino Linotype" w:hAnsi="Palatino Linotype"/>
          <w:b/>
          <w:sz w:val="28"/>
          <w:szCs w:val="24"/>
        </w:rPr>
        <w:lastRenderedPageBreak/>
        <w:t>SEGUND</w:t>
      </w:r>
      <w:r w:rsidR="00B75994" w:rsidRPr="0028366B">
        <w:rPr>
          <w:rFonts w:ascii="Palatino Linotype" w:hAnsi="Palatino Linotype"/>
          <w:b/>
          <w:sz w:val="28"/>
          <w:szCs w:val="24"/>
        </w:rPr>
        <w:t xml:space="preserve">O. </w:t>
      </w:r>
      <w:r w:rsidR="00785AB6" w:rsidRPr="0028366B">
        <w:rPr>
          <w:rFonts w:ascii="Palatino Linotype" w:hAnsi="Palatino Linotype"/>
          <w:b/>
          <w:sz w:val="28"/>
          <w:szCs w:val="24"/>
        </w:rPr>
        <w:t xml:space="preserve">De la </w:t>
      </w:r>
      <w:r w:rsidR="00B75994" w:rsidRPr="0028366B">
        <w:rPr>
          <w:rFonts w:ascii="Palatino Linotype" w:hAnsi="Palatino Linotype"/>
          <w:b/>
          <w:sz w:val="28"/>
          <w:szCs w:val="24"/>
        </w:rPr>
        <w:t>respuesta</w:t>
      </w:r>
      <w:r w:rsidR="00785AB6" w:rsidRPr="0028366B">
        <w:rPr>
          <w:rFonts w:ascii="Palatino Linotype" w:hAnsi="Palatino Linotype"/>
          <w:b/>
          <w:sz w:val="28"/>
          <w:szCs w:val="24"/>
        </w:rPr>
        <w:t xml:space="preserve"> del </w:t>
      </w:r>
      <w:r w:rsidR="00B75994" w:rsidRPr="0028366B">
        <w:rPr>
          <w:rFonts w:ascii="Palatino Linotype" w:hAnsi="Palatino Linotype"/>
          <w:b/>
          <w:sz w:val="28"/>
          <w:szCs w:val="24"/>
        </w:rPr>
        <w:t>Sujeto Obligado</w:t>
      </w:r>
      <w:r w:rsidR="00785AB6" w:rsidRPr="0028366B">
        <w:rPr>
          <w:rFonts w:ascii="Palatino Linotype" w:hAnsi="Palatino Linotype"/>
          <w:b/>
          <w:sz w:val="28"/>
          <w:szCs w:val="24"/>
        </w:rPr>
        <w:t>.</w:t>
      </w:r>
    </w:p>
    <w:p w:rsidR="00785AB6" w:rsidRPr="0028366B" w:rsidRDefault="00785AB6" w:rsidP="00785AB6">
      <w:pPr>
        <w:spacing w:after="0" w:line="360" w:lineRule="auto"/>
        <w:jc w:val="both"/>
        <w:rPr>
          <w:rFonts w:ascii="Palatino Linotype" w:hAnsi="Palatino Linotype" w:cs="Arial"/>
          <w:sz w:val="24"/>
          <w:szCs w:val="24"/>
        </w:rPr>
      </w:pPr>
      <w:r w:rsidRPr="0028366B">
        <w:rPr>
          <w:rFonts w:ascii="Palatino Linotype" w:hAnsi="Palatino Linotype" w:cs="Arial"/>
          <w:sz w:val="24"/>
          <w:szCs w:val="24"/>
        </w:rPr>
        <w:t xml:space="preserve">En el expediente electrónico formado en el sistema </w:t>
      </w:r>
      <w:r w:rsidRPr="0028366B">
        <w:rPr>
          <w:rFonts w:ascii="Palatino Linotype" w:hAnsi="Palatino Linotype" w:cs="Arial"/>
          <w:b/>
          <w:sz w:val="24"/>
          <w:szCs w:val="24"/>
        </w:rPr>
        <w:t>SAIMEX</w:t>
      </w:r>
      <w:r w:rsidRPr="0028366B">
        <w:rPr>
          <w:rFonts w:ascii="Palatino Linotype" w:hAnsi="Palatino Linotype" w:cs="Arial"/>
          <w:sz w:val="24"/>
          <w:szCs w:val="24"/>
        </w:rPr>
        <w:t xml:space="preserve">, se aprecia que en fecha </w:t>
      </w:r>
      <w:r w:rsidR="000C7269" w:rsidRPr="0028366B">
        <w:rPr>
          <w:rFonts w:ascii="Palatino Linotype" w:hAnsi="Palatino Linotype" w:cs="Arial"/>
          <w:sz w:val="24"/>
          <w:szCs w:val="24"/>
        </w:rPr>
        <w:t>veinticinco de enero</w:t>
      </w:r>
      <w:r w:rsidR="00997D38" w:rsidRPr="0028366B">
        <w:rPr>
          <w:rFonts w:ascii="Palatino Linotype" w:hAnsi="Palatino Linotype" w:cs="Arial"/>
          <w:sz w:val="24"/>
          <w:szCs w:val="24"/>
        </w:rPr>
        <w:t xml:space="preserve"> de dos mil </w:t>
      </w:r>
      <w:r w:rsidR="00C33C34" w:rsidRPr="0028366B">
        <w:rPr>
          <w:rFonts w:ascii="Palatino Linotype" w:hAnsi="Palatino Linotype" w:cs="Arial"/>
          <w:sz w:val="24"/>
          <w:szCs w:val="24"/>
        </w:rPr>
        <w:t>veintiuno</w:t>
      </w:r>
      <w:r w:rsidRPr="0028366B">
        <w:rPr>
          <w:rFonts w:ascii="Palatino Linotype" w:hAnsi="Palatino Linotype" w:cs="Arial"/>
          <w:sz w:val="24"/>
          <w:szCs w:val="24"/>
        </w:rPr>
        <w:t xml:space="preserve">, el </w:t>
      </w:r>
      <w:r w:rsidR="00B75994" w:rsidRPr="0028366B">
        <w:rPr>
          <w:rFonts w:ascii="Palatino Linotype" w:hAnsi="Palatino Linotype" w:cs="Arial"/>
          <w:b/>
          <w:sz w:val="24"/>
          <w:szCs w:val="24"/>
        </w:rPr>
        <w:t>Sujeto Obligado</w:t>
      </w:r>
      <w:r w:rsidR="00B75994" w:rsidRPr="0028366B">
        <w:rPr>
          <w:rFonts w:ascii="Palatino Linotype" w:hAnsi="Palatino Linotype" w:cs="Arial"/>
          <w:sz w:val="24"/>
          <w:szCs w:val="24"/>
        </w:rPr>
        <w:t xml:space="preserve"> </w:t>
      </w:r>
      <w:r w:rsidRPr="0028366B">
        <w:rPr>
          <w:rFonts w:ascii="Palatino Linotype" w:hAnsi="Palatino Linotype" w:cs="Arial"/>
          <w:sz w:val="24"/>
          <w:szCs w:val="24"/>
        </w:rPr>
        <w:t xml:space="preserve">emitió </w:t>
      </w:r>
      <w:r w:rsidR="00496D92" w:rsidRPr="0028366B">
        <w:rPr>
          <w:rFonts w:ascii="Palatino Linotype" w:hAnsi="Palatino Linotype" w:cs="Arial"/>
          <w:sz w:val="24"/>
          <w:szCs w:val="24"/>
        </w:rPr>
        <w:t>su respuesta en los términos siguientes</w:t>
      </w:r>
      <w:r w:rsidRPr="0028366B">
        <w:rPr>
          <w:rFonts w:ascii="Palatino Linotype" w:hAnsi="Palatino Linotype" w:cs="Arial"/>
          <w:sz w:val="24"/>
          <w:szCs w:val="24"/>
        </w:rPr>
        <w:t>:</w:t>
      </w:r>
    </w:p>
    <w:p w:rsidR="00785AB6" w:rsidRPr="0028366B" w:rsidRDefault="00785AB6" w:rsidP="00B75994">
      <w:pPr>
        <w:pStyle w:val="Sinespaciado"/>
      </w:pPr>
    </w:p>
    <w:p w:rsidR="000C7269" w:rsidRPr="0028366B" w:rsidRDefault="00496D92" w:rsidP="000C7269">
      <w:pPr>
        <w:pStyle w:val="Prrafodelista"/>
        <w:ind w:left="567" w:right="567"/>
        <w:jc w:val="both"/>
        <w:rPr>
          <w:rFonts w:ascii="Palatino Linotype" w:hAnsi="Palatino Linotype"/>
          <w:i/>
          <w:color w:val="000000"/>
          <w:sz w:val="22"/>
        </w:rPr>
      </w:pPr>
      <w:r w:rsidRPr="0028366B">
        <w:rPr>
          <w:rFonts w:ascii="Palatino Linotype" w:hAnsi="Palatino Linotype"/>
          <w:i/>
          <w:color w:val="000000"/>
          <w:sz w:val="22"/>
        </w:rPr>
        <w:t>“</w:t>
      </w:r>
      <w:r w:rsidR="000C7269" w:rsidRPr="0028366B">
        <w:rPr>
          <w:rFonts w:ascii="Palatino Linotype" w:hAnsi="Palatino Linotype"/>
          <w:i/>
          <w:color w:val="000000"/>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C7269" w:rsidRPr="0028366B" w:rsidRDefault="000C7269" w:rsidP="000C7269">
      <w:pPr>
        <w:pStyle w:val="Prrafodelista"/>
        <w:ind w:left="567" w:right="567"/>
        <w:jc w:val="both"/>
        <w:rPr>
          <w:rFonts w:ascii="Palatino Linotype" w:hAnsi="Palatino Linotype"/>
          <w:i/>
          <w:color w:val="000000"/>
          <w:sz w:val="22"/>
        </w:rPr>
      </w:pPr>
    </w:p>
    <w:p w:rsidR="000C7269" w:rsidRPr="0028366B" w:rsidRDefault="000C7269" w:rsidP="000C7269">
      <w:pPr>
        <w:pStyle w:val="Prrafodelista"/>
        <w:ind w:left="567" w:right="567"/>
        <w:jc w:val="both"/>
        <w:rPr>
          <w:rFonts w:ascii="Palatino Linotype" w:hAnsi="Palatino Linotype"/>
          <w:i/>
          <w:color w:val="000000"/>
          <w:sz w:val="22"/>
        </w:rPr>
      </w:pPr>
      <w:r w:rsidRPr="0028366B">
        <w:rPr>
          <w:rFonts w:ascii="Palatino Linotype" w:hAnsi="Palatino Linotype"/>
          <w:i/>
          <w:color w:val="000000"/>
          <w:sz w:val="22"/>
        </w:rPr>
        <w:t>Esperando que la información proporcionada de la claridad necesaria para atender su solicitud y con el objeto de dar cumplimiento a la misma, Se anexan Archivos PDF</w:t>
      </w:r>
    </w:p>
    <w:p w:rsidR="000C7269" w:rsidRPr="0028366B" w:rsidRDefault="000C7269" w:rsidP="000C7269">
      <w:pPr>
        <w:pStyle w:val="Prrafodelista"/>
        <w:ind w:left="567" w:right="567"/>
        <w:jc w:val="both"/>
        <w:rPr>
          <w:rFonts w:ascii="Palatino Linotype" w:hAnsi="Palatino Linotype"/>
          <w:i/>
          <w:color w:val="000000"/>
          <w:sz w:val="22"/>
        </w:rPr>
      </w:pPr>
    </w:p>
    <w:p w:rsidR="000C7269" w:rsidRPr="0028366B" w:rsidRDefault="000C7269" w:rsidP="000C7269">
      <w:pPr>
        <w:pStyle w:val="Prrafodelista"/>
        <w:ind w:left="567" w:right="567"/>
        <w:jc w:val="both"/>
        <w:rPr>
          <w:rFonts w:ascii="Palatino Linotype" w:hAnsi="Palatino Linotype"/>
          <w:i/>
          <w:color w:val="000000"/>
          <w:sz w:val="22"/>
        </w:rPr>
      </w:pPr>
      <w:r w:rsidRPr="0028366B">
        <w:rPr>
          <w:rFonts w:ascii="Palatino Linotype" w:hAnsi="Palatino Linotype"/>
          <w:i/>
          <w:color w:val="000000"/>
          <w:sz w:val="22"/>
        </w:rPr>
        <w:t>ATENTAMENTE</w:t>
      </w:r>
    </w:p>
    <w:p w:rsidR="00785AB6" w:rsidRPr="0028366B" w:rsidRDefault="000C7269" w:rsidP="000C7269">
      <w:pPr>
        <w:pStyle w:val="Prrafodelista"/>
        <w:ind w:left="567" w:right="567"/>
        <w:jc w:val="both"/>
        <w:rPr>
          <w:rFonts w:ascii="Palatino Linotype" w:hAnsi="Palatino Linotype"/>
          <w:i/>
          <w:color w:val="000000"/>
          <w:sz w:val="22"/>
        </w:rPr>
      </w:pPr>
      <w:r w:rsidRPr="0028366B">
        <w:rPr>
          <w:rFonts w:ascii="Palatino Linotype" w:hAnsi="Palatino Linotype"/>
          <w:i/>
          <w:color w:val="000000"/>
          <w:sz w:val="22"/>
        </w:rPr>
        <w:t>LISSETH ELENA CEDEÑO PÉREZ</w:t>
      </w:r>
      <w:r w:rsidR="00785AB6" w:rsidRPr="0028366B">
        <w:rPr>
          <w:rFonts w:ascii="Palatino Linotype" w:hAnsi="Palatino Linotype"/>
          <w:i/>
          <w:color w:val="000000"/>
          <w:sz w:val="22"/>
        </w:rPr>
        <w:t>” (</w:t>
      </w:r>
      <w:r w:rsidR="00B75994" w:rsidRPr="0028366B">
        <w:rPr>
          <w:rFonts w:ascii="Palatino Linotype" w:hAnsi="Palatino Linotype"/>
          <w:i/>
          <w:color w:val="000000"/>
          <w:sz w:val="22"/>
        </w:rPr>
        <w:t>S</w:t>
      </w:r>
      <w:r w:rsidR="00785AB6" w:rsidRPr="0028366B">
        <w:rPr>
          <w:rFonts w:ascii="Palatino Linotype" w:hAnsi="Palatino Linotype"/>
          <w:i/>
          <w:color w:val="000000"/>
          <w:sz w:val="22"/>
        </w:rPr>
        <w:t>ic)</w:t>
      </w:r>
      <w:r w:rsidR="00B75994" w:rsidRPr="0028366B">
        <w:rPr>
          <w:rFonts w:ascii="Palatino Linotype" w:hAnsi="Palatino Linotype"/>
          <w:i/>
          <w:color w:val="000000"/>
          <w:sz w:val="22"/>
        </w:rPr>
        <w:t>.</w:t>
      </w:r>
    </w:p>
    <w:p w:rsidR="001D317A" w:rsidRPr="0028366B" w:rsidRDefault="001D317A" w:rsidP="00785AB6">
      <w:pPr>
        <w:spacing w:after="0" w:line="360" w:lineRule="auto"/>
        <w:jc w:val="both"/>
        <w:rPr>
          <w:rFonts w:ascii="Palatino Linotype" w:hAnsi="Palatino Linotype" w:cs="Arial"/>
          <w:sz w:val="24"/>
          <w:szCs w:val="24"/>
        </w:rPr>
      </w:pPr>
    </w:p>
    <w:p w:rsidR="00580B35" w:rsidRPr="0028366B" w:rsidRDefault="00580B35" w:rsidP="000C7269">
      <w:pPr>
        <w:pStyle w:val="Prrafodelista"/>
        <w:numPr>
          <w:ilvl w:val="0"/>
          <w:numId w:val="2"/>
        </w:numPr>
        <w:spacing w:line="360" w:lineRule="auto"/>
        <w:jc w:val="both"/>
        <w:rPr>
          <w:rFonts w:ascii="Palatino Linotype" w:hAnsi="Palatino Linotype" w:cs="Arial"/>
        </w:rPr>
      </w:pPr>
      <w:r w:rsidRPr="0028366B">
        <w:rPr>
          <w:rFonts w:ascii="Palatino Linotype" w:hAnsi="Palatino Linotype" w:cs="Arial"/>
        </w:rPr>
        <w:t xml:space="preserve">Adjuntando </w:t>
      </w:r>
      <w:r w:rsidR="00C33C34" w:rsidRPr="0028366B">
        <w:rPr>
          <w:rFonts w:ascii="Palatino Linotype" w:hAnsi="Palatino Linotype" w:cs="Arial"/>
        </w:rPr>
        <w:t>los</w:t>
      </w:r>
      <w:r w:rsidR="00EB2A1A" w:rsidRPr="0028366B">
        <w:rPr>
          <w:rFonts w:ascii="Palatino Linotype" w:hAnsi="Palatino Linotype" w:cs="Arial"/>
        </w:rPr>
        <w:t xml:space="preserve"> archivo</w:t>
      </w:r>
      <w:r w:rsidR="00C33C34" w:rsidRPr="0028366B">
        <w:rPr>
          <w:rFonts w:ascii="Palatino Linotype" w:hAnsi="Palatino Linotype" w:cs="Arial"/>
        </w:rPr>
        <w:t>s</w:t>
      </w:r>
      <w:r w:rsidR="00EB2A1A" w:rsidRPr="0028366B">
        <w:rPr>
          <w:rFonts w:ascii="Palatino Linotype" w:hAnsi="Palatino Linotype" w:cs="Arial"/>
        </w:rPr>
        <w:t xml:space="preserve"> electrónico</w:t>
      </w:r>
      <w:r w:rsidR="00C33C34" w:rsidRPr="0028366B">
        <w:rPr>
          <w:rFonts w:ascii="Palatino Linotype" w:hAnsi="Palatino Linotype" w:cs="Arial"/>
        </w:rPr>
        <w:t>s</w:t>
      </w:r>
      <w:r w:rsidR="00EB2A1A" w:rsidRPr="0028366B">
        <w:rPr>
          <w:rFonts w:ascii="Palatino Linotype" w:hAnsi="Palatino Linotype" w:cs="Arial"/>
        </w:rPr>
        <w:t xml:space="preserve"> denominado</w:t>
      </w:r>
      <w:r w:rsidR="00C33C34" w:rsidRPr="0028366B">
        <w:rPr>
          <w:rFonts w:ascii="Palatino Linotype" w:hAnsi="Palatino Linotype" w:cs="Arial"/>
        </w:rPr>
        <w:t>s</w:t>
      </w:r>
      <w:r w:rsidRPr="0028366B">
        <w:rPr>
          <w:rFonts w:ascii="Palatino Linotype" w:hAnsi="Palatino Linotype" w:cs="Arial"/>
        </w:rPr>
        <w:t xml:space="preserve"> </w:t>
      </w:r>
      <w:r w:rsidRPr="0028366B">
        <w:rPr>
          <w:rFonts w:ascii="Palatino Linotype" w:hAnsi="Palatino Linotype" w:cs="Arial"/>
          <w:i/>
        </w:rPr>
        <w:t>“</w:t>
      </w:r>
      <w:r w:rsidR="000C7269" w:rsidRPr="0028366B">
        <w:rPr>
          <w:rFonts w:ascii="Palatino Linotype" w:hAnsi="Palatino Linotype" w:cs="Arial"/>
          <w:i/>
        </w:rPr>
        <w:t>RES OF RH SOL 11 20210001.pdf</w:t>
      </w:r>
      <w:r w:rsidRPr="0028366B">
        <w:rPr>
          <w:rFonts w:ascii="Palatino Linotype" w:hAnsi="Palatino Linotype" w:cs="Arial"/>
          <w:i/>
        </w:rPr>
        <w:t>”</w:t>
      </w:r>
      <w:r w:rsidR="000C7269" w:rsidRPr="0028366B">
        <w:rPr>
          <w:rFonts w:ascii="Palatino Linotype" w:hAnsi="Palatino Linotype" w:cs="Arial"/>
        </w:rPr>
        <w:t xml:space="preserve"> </w:t>
      </w:r>
      <w:r w:rsidR="00C33C34" w:rsidRPr="0028366B">
        <w:rPr>
          <w:rFonts w:ascii="Palatino Linotype" w:hAnsi="Palatino Linotype" w:cs="Arial"/>
        </w:rPr>
        <w:t>y</w:t>
      </w:r>
      <w:r w:rsidR="00C33C34" w:rsidRPr="0028366B">
        <w:rPr>
          <w:rFonts w:ascii="Palatino Linotype" w:hAnsi="Palatino Linotype" w:cs="Arial"/>
          <w:i/>
        </w:rPr>
        <w:t xml:space="preserve"> “</w:t>
      </w:r>
      <w:r w:rsidR="000C7269" w:rsidRPr="0028366B">
        <w:rPr>
          <w:rFonts w:ascii="Palatino Linotype" w:hAnsi="Palatino Linotype" w:cs="Arial"/>
          <w:i/>
        </w:rPr>
        <w:t>RES OF RH SOL 11 20210001.pdf</w:t>
      </w:r>
      <w:r w:rsidR="00C33C34" w:rsidRPr="0028366B">
        <w:rPr>
          <w:rFonts w:ascii="Palatino Linotype" w:hAnsi="Palatino Linotype" w:cs="Arial"/>
          <w:i/>
        </w:rPr>
        <w:t>”</w:t>
      </w:r>
      <w:r w:rsidRPr="0028366B">
        <w:rPr>
          <w:rFonts w:ascii="Palatino Linotype" w:hAnsi="Palatino Linotype" w:cs="Arial"/>
        </w:rPr>
        <w:t xml:space="preserve">; </w:t>
      </w:r>
      <w:r w:rsidR="00EB2A1A" w:rsidRPr="0028366B">
        <w:rPr>
          <w:rFonts w:ascii="Palatino Linotype" w:hAnsi="Palatino Linotype" w:cs="Arial"/>
        </w:rPr>
        <w:t>el cual</w:t>
      </w:r>
      <w:r w:rsidRPr="0028366B">
        <w:rPr>
          <w:rFonts w:ascii="Palatino Linotype" w:hAnsi="Palatino Linotype" w:cs="Arial"/>
        </w:rPr>
        <w:t>, por economía procesal no se insertan por ser del conocimiento de las partes, sin embargo, serán motivo de análisis más adelante.</w:t>
      </w:r>
    </w:p>
    <w:p w:rsidR="00EB2A1A" w:rsidRPr="0028366B" w:rsidRDefault="00EB2A1A" w:rsidP="00EB2A1A"/>
    <w:p w:rsidR="00785AB6" w:rsidRPr="0028366B" w:rsidRDefault="000C7269" w:rsidP="00785AB6">
      <w:pPr>
        <w:spacing w:after="0" w:line="360" w:lineRule="auto"/>
        <w:jc w:val="both"/>
        <w:rPr>
          <w:rFonts w:ascii="Palatino Linotype" w:hAnsi="Palatino Linotype" w:cs="Arial"/>
          <w:sz w:val="28"/>
          <w:szCs w:val="24"/>
        </w:rPr>
      </w:pPr>
      <w:r w:rsidRPr="0028366B">
        <w:rPr>
          <w:rFonts w:ascii="Palatino Linotype" w:hAnsi="Palatino Linotype"/>
          <w:b/>
          <w:sz w:val="28"/>
          <w:szCs w:val="24"/>
        </w:rPr>
        <w:t>TERCER</w:t>
      </w:r>
      <w:r w:rsidR="00B75994" w:rsidRPr="0028366B">
        <w:rPr>
          <w:rFonts w:ascii="Palatino Linotype" w:hAnsi="Palatino Linotype"/>
          <w:b/>
          <w:sz w:val="28"/>
          <w:szCs w:val="24"/>
        </w:rPr>
        <w:t xml:space="preserve">O. </w:t>
      </w:r>
      <w:r w:rsidR="00F13B17" w:rsidRPr="0028366B">
        <w:rPr>
          <w:rFonts w:ascii="Palatino Linotype" w:hAnsi="Palatino Linotype"/>
          <w:b/>
          <w:sz w:val="28"/>
          <w:szCs w:val="24"/>
        </w:rPr>
        <w:t>Del recurso de revisión.</w:t>
      </w:r>
    </w:p>
    <w:p w:rsidR="00785AB6" w:rsidRPr="0028366B" w:rsidRDefault="00785AB6" w:rsidP="00785AB6">
      <w:pPr>
        <w:spacing w:after="0" w:line="360" w:lineRule="auto"/>
        <w:jc w:val="both"/>
        <w:rPr>
          <w:rFonts w:ascii="Palatino Linotype" w:hAnsi="Palatino Linotype" w:cs="Arial"/>
          <w:sz w:val="24"/>
          <w:szCs w:val="24"/>
        </w:rPr>
      </w:pPr>
      <w:r w:rsidRPr="0028366B">
        <w:rPr>
          <w:rFonts w:ascii="Palatino Linotype" w:hAnsi="Palatino Linotype" w:cs="Arial"/>
          <w:sz w:val="24"/>
          <w:szCs w:val="24"/>
        </w:rPr>
        <w:t xml:space="preserve">No conforme con la respuesta notificada por el </w:t>
      </w:r>
      <w:r w:rsidR="00B75994" w:rsidRPr="0028366B">
        <w:rPr>
          <w:rFonts w:ascii="Palatino Linotype" w:hAnsi="Palatino Linotype" w:cs="Arial"/>
          <w:b/>
          <w:sz w:val="24"/>
          <w:szCs w:val="24"/>
        </w:rPr>
        <w:t>Sujeto Obligado</w:t>
      </w:r>
      <w:r w:rsidRPr="0028366B">
        <w:rPr>
          <w:rFonts w:ascii="Palatino Linotype" w:hAnsi="Palatino Linotype" w:cs="Arial"/>
          <w:sz w:val="24"/>
          <w:szCs w:val="24"/>
        </w:rPr>
        <w:t xml:space="preserve">, </w:t>
      </w:r>
      <w:r w:rsidR="00C33C34" w:rsidRPr="0028366B">
        <w:rPr>
          <w:rFonts w:ascii="Palatino Linotype" w:hAnsi="Palatino Linotype" w:cs="Arial"/>
          <w:sz w:val="24"/>
          <w:szCs w:val="24"/>
        </w:rPr>
        <w:t>el</w:t>
      </w:r>
      <w:r w:rsidRPr="0028366B">
        <w:rPr>
          <w:rFonts w:ascii="Palatino Linotype" w:hAnsi="Palatino Linotype" w:cs="Arial"/>
          <w:sz w:val="24"/>
          <w:szCs w:val="24"/>
        </w:rPr>
        <w:t xml:space="preserve"> </w:t>
      </w:r>
      <w:r w:rsidR="00B75994" w:rsidRPr="0028366B">
        <w:rPr>
          <w:rFonts w:ascii="Palatino Linotype" w:hAnsi="Palatino Linotype" w:cs="Arial"/>
          <w:b/>
          <w:sz w:val="24"/>
          <w:szCs w:val="24"/>
        </w:rPr>
        <w:t>Recurrente</w:t>
      </w:r>
      <w:r w:rsidRPr="0028366B">
        <w:rPr>
          <w:rFonts w:ascii="Palatino Linotype" w:hAnsi="Palatino Linotype" w:cs="Arial"/>
          <w:sz w:val="24"/>
          <w:szCs w:val="24"/>
        </w:rPr>
        <w:t xml:space="preserve"> en fecha </w:t>
      </w:r>
      <w:r w:rsidR="00C33C34" w:rsidRPr="0028366B">
        <w:rPr>
          <w:rFonts w:ascii="Palatino Linotype" w:hAnsi="Palatino Linotype" w:cs="Arial"/>
          <w:sz w:val="24"/>
          <w:szCs w:val="24"/>
        </w:rPr>
        <w:t>diez de febrero</w:t>
      </w:r>
      <w:r w:rsidR="00843141" w:rsidRPr="0028366B">
        <w:rPr>
          <w:rFonts w:ascii="Palatino Linotype" w:hAnsi="Palatino Linotype" w:cs="Arial"/>
          <w:sz w:val="24"/>
          <w:szCs w:val="24"/>
        </w:rPr>
        <w:t xml:space="preserve"> de dos mil </w:t>
      </w:r>
      <w:r w:rsidR="00C33C34" w:rsidRPr="0028366B">
        <w:rPr>
          <w:rFonts w:ascii="Palatino Linotype" w:hAnsi="Palatino Linotype" w:cs="Arial"/>
          <w:sz w:val="24"/>
          <w:szCs w:val="24"/>
        </w:rPr>
        <w:t>veintiuno</w:t>
      </w:r>
      <w:r w:rsidRPr="0028366B">
        <w:rPr>
          <w:rFonts w:ascii="Palatino Linotype" w:hAnsi="Palatino Linotype" w:cs="Arial"/>
          <w:sz w:val="24"/>
          <w:szCs w:val="24"/>
        </w:rPr>
        <w:t>, interpuso el recurso de revisión, el cual</w:t>
      </w:r>
      <w:r w:rsidR="00B75994" w:rsidRPr="0028366B">
        <w:rPr>
          <w:rFonts w:ascii="Palatino Linotype" w:hAnsi="Palatino Linotype" w:cs="Arial"/>
          <w:sz w:val="24"/>
          <w:szCs w:val="24"/>
        </w:rPr>
        <w:t>,</w:t>
      </w:r>
      <w:r w:rsidRPr="0028366B">
        <w:rPr>
          <w:rFonts w:ascii="Palatino Linotype" w:hAnsi="Palatino Linotype" w:cs="Arial"/>
          <w:sz w:val="24"/>
          <w:szCs w:val="24"/>
        </w:rPr>
        <w:t xml:space="preserve"> fue registrado</w:t>
      </w:r>
      <w:r w:rsidRPr="0028366B">
        <w:rPr>
          <w:rFonts w:ascii="Palatino Linotype" w:hAnsi="Palatino Linotype" w:cs="Arial"/>
          <w:b/>
          <w:sz w:val="24"/>
          <w:szCs w:val="24"/>
        </w:rPr>
        <w:t xml:space="preserve"> </w:t>
      </w:r>
      <w:r w:rsidRPr="0028366B">
        <w:rPr>
          <w:rFonts w:ascii="Palatino Linotype" w:hAnsi="Palatino Linotype" w:cs="Arial"/>
          <w:sz w:val="24"/>
          <w:szCs w:val="24"/>
        </w:rPr>
        <w:t xml:space="preserve">en el sistema electrónico </w:t>
      </w:r>
      <w:r w:rsidRPr="0028366B">
        <w:rPr>
          <w:rFonts w:ascii="Palatino Linotype" w:hAnsi="Palatino Linotype" w:cs="Arial"/>
          <w:b/>
          <w:sz w:val="24"/>
          <w:szCs w:val="24"/>
        </w:rPr>
        <w:t>SAIMEX</w:t>
      </w:r>
      <w:r w:rsidRPr="0028366B">
        <w:rPr>
          <w:rFonts w:ascii="Palatino Linotype" w:hAnsi="Palatino Linotype" w:cs="Arial"/>
          <w:sz w:val="24"/>
          <w:szCs w:val="24"/>
        </w:rPr>
        <w:t xml:space="preserve"> con el expediente número </w:t>
      </w:r>
      <w:r w:rsidRPr="0028366B">
        <w:rPr>
          <w:rFonts w:ascii="Palatino Linotype" w:hAnsi="Palatino Linotype" w:cs="Arial"/>
          <w:b/>
          <w:bCs/>
          <w:sz w:val="24"/>
          <w:szCs w:val="24"/>
          <w:lang w:eastAsia="es-MX"/>
        </w:rPr>
        <w:t>0</w:t>
      </w:r>
      <w:r w:rsidR="00C33C34" w:rsidRPr="0028366B">
        <w:rPr>
          <w:rFonts w:ascii="Palatino Linotype" w:hAnsi="Palatino Linotype" w:cs="Arial"/>
          <w:b/>
          <w:bCs/>
          <w:sz w:val="24"/>
          <w:szCs w:val="24"/>
          <w:lang w:eastAsia="es-MX"/>
        </w:rPr>
        <w:t>030</w:t>
      </w:r>
      <w:r w:rsidR="000C7269" w:rsidRPr="0028366B">
        <w:rPr>
          <w:rFonts w:ascii="Palatino Linotype" w:hAnsi="Palatino Linotype" w:cs="Arial"/>
          <w:b/>
          <w:bCs/>
          <w:sz w:val="24"/>
          <w:szCs w:val="24"/>
          <w:lang w:eastAsia="es-MX"/>
        </w:rPr>
        <w:t>5</w:t>
      </w:r>
      <w:r w:rsidR="00843141" w:rsidRPr="0028366B">
        <w:rPr>
          <w:rFonts w:ascii="Palatino Linotype" w:hAnsi="Palatino Linotype" w:cs="Arial"/>
          <w:b/>
          <w:bCs/>
          <w:sz w:val="24"/>
          <w:szCs w:val="24"/>
          <w:lang w:eastAsia="es-MX"/>
        </w:rPr>
        <w:t>/INFOEM/IP/RR/20</w:t>
      </w:r>
      <w:r w:rsidR="00C33C34" w:rsidRPr="0028366B">
        <w:rPr>
          <w:rFonts w:ascii="Palatino Linotype" w:hAnsi="Palatino Linotype" w:cs="Arial"/>
          <w:b/>
          <w:bCs/>
          <w:sz w:val="24"/>
          <w:szCs w:val="24"/>
          <w:lang w:eastAsia="es-MX"/>
        </w:rPr>
        <w:t>21</w:t>
      </w:r>
      <w:r w:rsidRPr="0028366B">
        <w:rPr>
          <w:rFonts w:ascii="Palatino Linotype" w:hAnsi="Palatino Linotype" w:cs="Arial"/>
          <w:sz w:val="24"/>
          <w:szCs w:val="24"/>
        </w:rPr>
        <w:t>, en el que se aducen las siguientes manifestaciones:</w:t>
      </w:r>
    </w:p>
    <w:p w:rsidR="00785AB6" w:rsidRPr="0028366B" w:rsidRDefault="00785AB6" w:rsidP="00F13B17">
      <w:pPr>
        <w:pStyle w:val="Sinespaciado"/>
      </w:pPr>
    </w:p>
    <w:p w:rsidR="00785AB6" w:rsidRPr="0028366B" w:rsidRDefault="00785AB6" w:rsidP="007C1578">
      <w:pPr>
        <w:pStyle w:val="Prrafodelista"/>
        <w:numPr>
          <w:ilvl w:val="0"/>
          <w:numId w:val="1"/>
        </w:numPr>
        <w:jc w:val="both"/>
        <w:rPr>
          <w:rFonts w:ascii="Palatino Linotype" w:hAnsi="Palatino Linotype" w:cs="Arial"/>
          <w:b/>
        </w:rPr>
      </w:pPr>
      <w:r w:rsidRPr="0028366B">
        <w:rPr>
          <w:rFonts w:ascii="Palatino Linotype" w:hAnsi="Palatino Linotype" w:cs="Arial"/>
          <w:b/>
        </w:rPr>
        <w:t>Acto Impugnado:</w:t>
      </w:r>
    </w:p>
    <w:p w:rsidR="00785AB6" w:rsidRPr="0028366B" w:rsidRDefault="00785AB6" w:rsidP="00EB2A1A">
      <w:pPr>
        <w:pStyle w:val="Prrafodelista"/>
        <w:ind w:left="851" w:right="567"/>
        <w:jc w:val="both"/>
        <w:rPr>
          <w:rFonts w:ascii="Palatino Linotype" w:hAnsi="Palatino Linotype"/>
          <w:i/>
          <w:color w:val="000000"/>
          <w:sz w:val="22"/>
        </w:rPr>
      </w:pPr>
      <w:r w:rsidRPr="0028366B">
        <w:rPr>
          <w:rFonts w:ascii="Palatino Linotype" w:hAnsi="Palatino Linotype"/>
          <w:i/>
          <w:color w:val="000000"/>
          <w:sz w:val="22"/>
        </w:rPr>
        <w:t>“</w:t>
      </w:r>
      <w:r w:rsidR="000C7269" w:rsidRPr="0028366B">
        <w:rPr>
          <w:rFonts w:ascii="Palatino Linotype" w:hAnsi="Palatino Linotype"/>
          <w:i/>
          <w:color w:val="000000"/>
          <w:sz w:val="22"/>
        </w:rPr>
        <w:t>Solicitud: 00011/TEXCOCO/IP/2021 de fecha de Recepción 18/01/2021</w:t>
      </w:r>
      <w:r w:rsidR="00B75994" w:rsidRPr="0028366B">
        <w:rPr>
          <w:rFonts w:ascii="Palatino Linotype" w:hAnsi="Palatino Linotype"/>
          <w:i/>
          <w:color w:val="000000"/>
          <w:sz w:val="22"/>
        </w:rPr>
        <w:t>” (S</w:t>
      </w:r>
      <w:r w:rsidRPr="0028366B">
        <w:rPr>
          <w:rFonts w:ascii="Palatino Linotype" w:hAnsi="Palatino Linotype"/>
          <w:i/>
          <w:color w:val="000000"/>
          <w:sz w:val="22"/>
        </w:rPr>
        <w:t>ic)</w:t>
      </w:r>
    </w:p>
    <w:p w:rsidR="006F52D9" w:rsidRPr="0028366B" w:rsidRDefault="006F52D9" w:rsidP="00785AB6">
      <w:pPr>
        <w:spacing w:after="0" w:line="360" w:lineRule="auto"/>
        <w:jc w:val="both"/>
        <w:rPr>
          <w:rFonts w:ascii="Palatino Linotype" w:hAnsi="Palatino Linotype" w:cs="Arial"/>
          <w:sz w:val="24"/>
          <w:szCs w:val="24"/>
        </w:rPr>
      </w:pPr>
    </w:p>
    <w:p w:rsidR="00785AB6" w:rsidRPr="0028366B" w:rsidRDefault="00785AB6" w:rsidP="007C1578">
      <w:pPr>
        <w:pStyle w:val="Prrafodelista"/>
        <w:numPr>
          <w:ilvl w:val="0"/>
          <w:numId w:val="1"/>
        </w:numPr>
        <w:jc w:val="both"/>
        <w:rPr>
          <w:rFonts w:ascii="Palatino Linotype" w:hAnsi="Palatino Linotype" w:cs="Arial"/>
        </w:rPr>
      </w:pPr>
      <w:r w:rsidRPr="0028366B">
        <w:rPr>
          <w:rFonts w:ascii="Palatino Linotype" w:hAnsi="Palatino Linotype" w:cs="Arial"/>
          <w:b/>
        </w:rPr>
        <w:lastRenderedPageBreak/>
        <w:t>Razones o Motivos de Inconformidad:</w:t>
      </w:r>
    </w:p>
    <w:p w:rsidR="00785AB6" w:rsidRPr="0028366B" w:rsidRDefault="00785AB6" w:rsidP="00EB2A1A">
      <w:pPr>
        <w:pStyle w:val="Prrafodelista"/>
        <w:ind w:left="567" w:right="567"/>
        <w:jc w:val="both"/>
        <w:rPr>
          <w:rFonts w:ascii="Palatino Linotype" w:hAnsi="Palatino Linotype"/>
          <w:i/>
          <w:color w:val="000000"/>
          <w:sz w:val="22"/>
          <w:szCs w:val="22"/>
        </w:rPr>
      </w:pPr>
      <w:r w:rsidRPr="0028366B">
        <w:rPr>
          <w:rFonts w:ascii="Palatino Linotype" w:hAnsi="Palatino Linotype"/>
          <w:i/>
          <w:color w:val="000000"/>
          <w:sz w:val="22"/>
          <w:szCs w:val="22"/>
        </w:rPr>
        <w:t>“</w:t>
      </w:r>
      <w:r w:rsidR="000C7269" w:rsidRPr="0028366B">
        <w:rPr>
          <w:rFonts w:ascii="Palatino Linotype" w:hAnsi="Palatino Linotype"/>
          <w:i/>
          <w:color w:val="000000"/>
          <w:sz w:val="22"/>
          <w:szCs w:val="22"/>
        </w:rPr>
        <w:t>En mi solicitud requiero: NOMBRE COMPLETO CON APELLIDOS, SUELDO NOMINAL QUINCENAL, GRATIFICACIÓN NOMINAL QUINCENAL, PRIMA VACACIONAL correspondiente a la 2a quincena de Diciembre de 2020, de todo el personal sindicalizado del H. Ayuntamiento de Texcoco; y lo que se me está entregando es el TOTAL BRUTO nominal quincenal. Mucho agradecería se me proporcione la información requerida. Gracias.</w:t>
      </w:r>
      <w:r w:rsidR="00B75994" w:rsidRPr="0028366B">
        <w:rPr>
          <w:rFonts w:ascii="Palatino Linotype" w:hAnsi="Palatino Linotype"/>
          <w:i/>
          <w:color w:val="000000"/>
          <w:sz w:val="22"/>
          <w:szCs w:val="22"/>
        </w:rPr>
        <w:t>” (S</w:t>
      </w:r>
      <w:r w:rsidRPr="0028366B">
        <w:rPr>
          <w:rFonts w:ascii="Palatino Linotype" w:hAnsi="Palatino Linotype"/>
          <w:i/>
          <w:color w:val="000000"/>
          <w:sz w:val="22"/>
          <w:szCs w:val="22"/>
        </w:rPr>
        <w:t>ic)</w:t>
      </w:r>
    </w:p>
    <w:p w:rsidR="00843141" w:rsidRPr="0028366B" w:rsidRDefault="00843141" w:rsidP="00785AB6">
      <w:pPr>
        <w:spacing w:after="0" w:line="360" w:lineRule="auto"/>
        <w:jc w:val="both"/>
        <w:rPr>
          <w:rFonts w:ascii="Palatino Linotype" w:hAnsi="Palatino Linotype"/>
          <w:b/>
          <w:sz w:val="24"/>
          <w:szCs w:val="24"/>
        </w:rPr>
      </w:pPr>
    </w:p>
    <w:p w:rsidR="00785AB6" w:rsidRPr="0028366B" w:rsidRDefault="000C7269" w:rsidP="00785AB6">
      <w:pPr>
        <w:spacing w:after="0" w:line="360" w:lineRule="auto"/>
        <w:jc w:val="both"/>
        <w:rPr>
          <w:rFonts w:ascii="Palatino Linotype" w:hAnsi="Palatino Linotype" w:cs="Arial"/>
          <w:sz w:val="28"/>
          <w:szCs w:val="24"/>
        </w:rPr>
      </w:pPr>
      <w:r w:rsidRPr="0028366B">
        <w:rPr>
          <w:rFonts w:ascii="Palatino Linotype" w:hAnsi="Palatino Linotype"/>
          <w:b/>
          <w:sz w:val="28"/>
          <w:szCs w:val="24"/>
        </w:rPr>
        <w:t>CUAR</w:t>
      </w:r>
      <w:r w:rsidR="00B75994" w:rsidRPr="0028366B">
        <w:rPr>
          <w:rFonts w:ascii="Palatino Linotype" w:hAnsi="Palatino Linotype"/>
          <w:b/>
          <w:sz w:val="28"/>
          <w:szCs w:val="24"/>
        </w:rPr>
        <w:t xml:space="preserve">TO. </w:t>
      </w:r>
      <w:r w:rsidR="00785AB6" w:rsidRPr="0028366B">
        <w:rPr>
          <w:rFonts w:ascii="Palatino Linotype" w:hAnsi="Palatino Linotype"/>
          <w:b/>
          <w:sz w:val="28"/>
          <w:szCs w:val="24"/>
        </w:rPr>
        <w:t>Del turno y admisión del recurso de revisión.</w:t>
      </w:r>
    </w:p>
    <w:p w:rsidR="006F52D9" w:rsidRPr="0028366B" w:rsidRDefault="00785AB6" w:rsidP="00785AB6">
      <w:pPr>
        <w:spacing w:after="0" w:line="360" w:lineRule="auto"/>
        <w:jc w:val="both"/>
        <w:rPr>
          <w:rFonts w:ascii="Palatino Linotype" w:hAnsi="Palatino Linotype" w:cs="Arial"/>
          <w:sz w:val="24"/>
          <w:szCs w:val="24"/>
        </w:rPr>
      </w:pPr>
      <w:r w:rsidRPr="0028366B">
        <w:rPr>
          <w:rFonts w:ascii="Palatino Linotype" w:hAnsi="Palatino Linotype" w:cs="Arial"/>
          <w:sz w:val="24"/>
          <w:szCs w:val="24"/>
        </w:rPr>
        <w:t xml:space="preserve">En fecha </w:t>
      </w:r>
      <w:r w:rsidR="00C33C34" w:rsidRPr="0028366B">
        <w:rPr>
          <w:rFonts w:ascii="Palatino Linotype" w:hAnsi="Palatino Linotype" w:cs="Arial"/>
          <w:sz w:val="24"/>
          <w:szCs w:val="24"/>
        </w:rPr>
        <w:t>diez de febrero de dos mil veintiuno</w:t>
      </w:r>
      <w:r w:rsidRPr="0028366B">
        <w:rPr>
          <w:rFonts w:ascii="Palatino Linotype" w:hAnsi="Palatino Linotype" w:cs="Arial"/>
          <w:sz w:val="24"/>
          <w:szCs w:val="24"/>
        </w:rPr>
        <w:t>, el medio de impugnación le fue turnado a la Comisionada</w:t>
      </w:r>
      <w:r w:rsidR="00B75994" w:rsidRPr="0028366B">
        <w:rPr>
          <w:rFonts w:ascii="Palatino Linotype" w:hAnsi="Palatino Linotype" w:cs="Arial"/>
          <w:sz w:val="24"/>
          <w:szCs w:val="24"/>
        </w:rPr>
        <w:t xml:space="preserve"> Presidenta</w:t>
      </w:r>
      <w:r w:rsidRPr="0028366B">
        <w:rPr>
          <w:rFonts w:ascii="Palatino Linotype" w:hAnsi="Palatino Linotype" w:cs="Arial"/>
          <w:sz w:val="24"/>
          <w:szCs w:val="24"/>
        </w:rPr>
        <w:t xml:space="preserve"> </w:t>
      </w:r>
      <w:r w:rsidRPr="0028366B">
        <w:rPr>
          <w:rFonts w:ascii="Palatino Linotype" w:hAnsi="Palatino Linotype" w:cs="Arial"/>
          <w:b/>
          <w:sz w:val="24"/>
          <w:szCs w:val="24"/>
        </w:rPr>
        <w:t>Zulema Martínez Sánchez</w:t>
      </w:r>
      <w:r w:rsidRPr="0028366B">
        <w:rPr>
          <w:rFonts w:ascii="Palatino Linotype" w:hAnsi="Palatino Linotype" w:cs="Arial"/>
          <w:sz w:val="24"/>
          <w:szCs w:val="24"/>
        </w:rPr>
        <w:t xml:space="preserve">, por medio del sistema electrónico </w:t>
      </w:r>
      <w:r w:rsidRPr="0028366B">
        <w:rPr>
          <w:rFonts w:ascii="Palatino Linotype" w:hAnsi="Palatino Linotype" w:cs="Arial"/>
          <w:b/>
          <w:sz w:val="24"/>
          <w:szCs w:val="24"/>
        </w:rPr>
        <w:t>SAIMEX</w:t>
      </w:r>
      <w:r w:rsidRPr="0028366B">
        <w:rPr>
          <w:rFonts w:ascii="Palatino Linotype" w:hAnsi="Palatino Linotype" w:cs="Arial"/>
          <w:sz w:val="24"/>
          <w:szCs w:val="24"/>
        </w:rPr>
        <w:t>. Por lo que en términos del artículo 185</w:t>
      </w:r>
      <w:r w:rsidR="00B75994" w:rsidRPr="0028366B">
        <w:rPr>
          <w:rFonts w:ascii="Palatino Linotype" w:hAnsi="Palatino Linotype" w:cs="Arial"/>
          <w:sz w:val="24"/>
          <w:szCs w:val="24"/>
        </w:rPr>
        <w:t>,</w:t>
      </w:r>
      <w:r w:rsidRPr="0028366B">
        <w:rPr>
          <w:rFonts w:ascii="Palatino Linotype" w:hAnsi="Palatino Linotype" w:cs="Arial"/>
          <w:sz w:val="24"/>
          <w:szCs w:val="24"/>
        </w:rPr>
        <w:t xml:space="preserve"> fracción I</w:t>
      </w:r>
      <w:r w:rsidR="00B75994" w:rsidRPr="0028366B">
        <w:rPr>
          <w:rFonts w:ascii="Palatino Linotype" w:hAnsi="Palatino Linotype" w:cs="Arial"/>
          <w:sz w:val="24"/>
          <w:szCs w:val="24"/>
        </w:rPr>
        <w:t>,</w:t>
      </w:r>
      <w:r w:rsidRPr="0028366B">
        <w:rPr>
          <w:rFonts w:ascii="Palatino Linotype" w:hAnsi="Palatino Linotype" w:cs="Arial"/>
          <w:sz w:val="24"/>
          <w:szCs w:val="24"/>
        </w:rPr>
        <w:t xml:space="preserve"> de la Ley de Transparencia y Acceso a la información Pública del Estado de México y Municipios, el</w:t>
      </w:r>
      <w:r w:rsidR="00EB2A1A" w:rsidRPr="0028366B">
        <w:rPr>
          <w:rFonts w:ascii="Palatino Linotype" w:hAnsi="Palatino Linotype" w:cs="Arial"/>
          <w:sz w:val="24"/>
          <w:szCs w:val="24"/>
        </w:rPr>
        <w:t xml:space="preserve"> día</w:t>
      </w:r>
      <w:r w:rsidRPr="0028366B">
        <w:rPr>
          <w:rFonts w:ascii="Palatino Linotype" w:hAnsi="Palatino Linotype" w:cs="Arial"/>
          <w:sz w:val="24"/>
          <w:szCs w:val="24"/>
        </w:rPr>
        <w:t xml:space="preserve"> </w:t>
      </w:r>
      <w:r w:rsidR="00C33C34" w:rsidRPr="0028366B">
        <w:rPr>
          <w:rFonts w:ascii="Palatino Linotype" w:hAnsi="Palatino Linotype" w:cs="Arial"/>
          <w:sz w:val="24"/>
          <w:szCs w:val="24"/>
        </w:rPr>
        <w:t>dieciséis de febrero de dos mil veintiuno</w:t>
      </w:r>
      <w:r w:rsidR="00F13B17" w:rsidRPr="0028366B">
        <w:rPr>
          <w:rFonts w:ascii="Palatino Linotype" w:hAnsi="Palatino Linotype" w:cs="Arial"/>
          <w:sz w:val="24"/>
          <w:szCs w:val="24"/>
        </w:rPr>
        <w:t>,</w:t>
      </w:r>
      <w:r w:rsidRPr="0028366B">
        <w:rPr>
          <w:rFonts w:ascii="Palatino Linotype" w:hAnsi="Palatino Linotype" w:cs="Arial"/>
          <w:sz w:val="24"/>
          <w:szCs w:val="24"/>
        </w:rPr>
        <w:t xml:space="preserve"> se dictó acuerdo por medio del cual</w:t>
      </w:r>
      <w:r w:rsidR="00F13B17" w:rsidRPr="0028366B">
        <w:rPr>
          <w:rFonts w:ascii="Palatino Linotype" w:hAnsi="Palatino Linotype" w:cs="Arial"/>
          <w:sz w:val="24"/>
          <w:szCs w:val="24"/>
        </w:rPr>
        <w:t>,</w:t>
      </w:r>
      <w:r w:rsidRPr="0028366B">
        <w:rPr>
          <w:rFonts w:ascii="Palatino Linotype" w:hAnsi="Palatino Linotype" w:cs="Arial"/>
          <w:sz w:val="24"/>
          <w:szCs w:val="24"/>
        </w:rPr>
        <w:t xml:space="preserve"> se admitió el recurso de mérito al considerarse que es procedente, al cumplirse con los requisitos de procedencia y de procedibilidad establecidos en los artículos 179 y 180</w:t>
      </w:r>
      <w:r w:rsidR="00F13B17" w:rsidRPr="0028366B">
        <w:rPr>
          <w:rFonts w:ascii="Palatino Linotype" w:hAnsi="Palatino Linotype" w:cs="Arial"/>
          <w:sz w:val="24"/>
          <w:szCs w:val="24"/>
        </w:rPr>
        <w:t>,</w:t>
      </w:r>
      <w:r w:rsidRPr="0028366B">
        <w:rPr>
          <w:rFonts w:ascii="Palatino Linotype" w:hAnsi="Palatino Linotype" w:cs="Arial"/>
          <w:sz w:val="24"/>
          <w:szCs w:val="24"/>
        </w:rPr>
        <w:t xml:space="preserve"> de la ley en la materia, los cuales si están contenidos en la impugnación, determinándose en él, un plazo de siete días para que las partes manifestaran lo que a su derecho corresponda en términos del numeral arriba citado.</w:t>
      </w:r>
    </w:p>
    <w:p w:rsidR="00C33C34" w:rsidRPr="0028366B" w:rsidRDefault="00C33C34" w:rsidP="00785AB6">
      <w:pPr>
        <w:spacing w:after="0" w:line="360" w:lineRule="auto"/>
        <w:jc w:val="both"/>
        <w:rPr>
          <w:rFonts w:ascii="Palatino Linotype" w:hAnsi="Palatino Linotype"/>
          <w:b/>
          <w:sz w:val="28"/>
          <w:szCs w:val="24"/>
        </w:rPr>
      </w:pPr>
    </w:p>
    <w:p w:rsidR="00785AB6" w:rsidRPr="0028366B" w:rsidRDefault="000C7269" w:rsidP="00785AB6">
      <w:pPr>
        <w:spacing w:after="0" w:line="360" w:lineRule="auto"/>
        <w:jc w:val="both"/>
        <w:rPr>
          <w:rFonts w:ascii="Palatino Linotype" w:hAnsi="Palatino Linotype"/>
          <w:b/>
          <w:sz w:val="28"/>
          <w:szCs w:val="24"/>
        </w:rPr>
      </w:pPr>
      <w:r w:rsidRPr="0028366B">
        <w:rPr>
          <w:rFonts w:ascii="Palatino Linotype" w:hAnsi="Palatino Linotype"/>
          <w:b/>
          <w:sz w:val="28"/>
          <w:szCs w:val="24"/>
        </w:rPr>
        <w:t>QUIN</w:t>
      </w:r>
      <w:r w:rsidR="00B75994" w:rsidRPr="0028366B">
        <w:rPr>
          <w:rFonts w:ascii="Palatino Linotype" w:hAnsi="Palatino Linotype"/>
          <w:b/>
          <w:sz w:val="28"/>
          <w:szCs w:val="24"/>
        </w:rPr>
        <w:t xml:space="preserve">TO. </w:t>
      </w:r>
      <w:r w:rsidR="00785AB6" w:rsidRPr="0028366B">
        <w:rPr>
          <w:rFonts w:ascii="Palatino Linotype" w:hAnsi="Palatino Linotype"/>
          <w:b/>
          <w:sz w:val="28"/>
          <w:szCs w:val="24"/>
        </w:rPr>
        <w:t>De la instrucción del Recurso de Revisión.</w:t>
      </w:r>
    </w:p>
    <w:p w:rsidR="00C33C34" w:rsidRPr="0028366B" w:rsidRDefault="00491A61" w:rsidP="005B26CF">
      <w:pPr>
        <w:spacing w:after="0" w:line="360" w:lineRule="auto"/>
        <w:jc w:val="both"/>
        <w:rPr>
          <w:rFonts w:ascii="Palatino Linotype" w:hAnsi="Palatino Linotype"/>
          <w:sz w:val="24"/>
          <w:szCs w:val="24"/>
        </w:rPr>
      </w:pPr>
      <w:r w:rsidRPr="0028366B">
        <w:rPr>
          <w:rFonts w:ascii="Palatino Linotype" w:hAnsi="Palatino Linotype"/>
          <w:sz w:val="24"/>
          <w:szCs w:val="24"/>
        </w:rPr>
        <w:t>Así, una vez abierta la etapa de instrucción, en el sumario se observa que</w:t>
      </w:r>
      <w:r w:rsidR="00C33C34" w:rsidRPr="0028366B">
        <w:rPr>
          <w:rFonts w:ascii="Palatino Linotype" w:hAnsi="Palatino Linotype"/>
          <w:sz w:val="24"/>
          <w:szCs w:val="24"/>
        </w:rPr>
        <w:t xml:space="preserve"> en fecha </w:t>
      </w:r>
      <w:r w:rsidR="000C7269" w:rsidRPr="0028366B">
        <w:rPr>
          <w:rFonts w:ascii="Palatino Linotype" w:hAnsi="Palatino Linotype"/>
          <w:sz w:val="24"/>
          <w:szCs w:val="24"/>
        </w:rPr>
        <w:t>veinticinco</w:t>
      </w:r>
      <w:r w:rsidR="00C33C34" w:rsidRPr="0028366B">
        <w:rPr>
          <w:rFonts w:ascii="Palatino Linotype" w:hAnsi="Palatino Linotype"/>
          <w:sz w:val="24"/>
          <w:szCs w:val="24"/>
        </w:rPr>
        <w:t xml:space="preserve"> de febrero del año en curso, </w:t>
      </w:r>
      <w:r w:rsidR="00EB2A1A" w:rsidRPr="0028366B">
        <w:rPr>
          <w:rFonts w:ascii="Palatino Linotype" w:hAnsi="Palatino Linotype"/>
          <w:sz w:val="24"/>
          <w:szCs w:val="24"/>
        </w:rPr>
        <w:t>el</w:t>
      </w:r>
      <w:r w:rsidRPr="0028366B">
        <w:rPr>
          <w:rFonts w:ascii="Palatino Linotype" w:hAnsi="Palatino Linotype"/>
          <w:b/>
          <w:sz w:val="24"/>
          <w:szCs w:val="24"/>
        </w:rPr>
        <w:t xml:space="preserve"> Sujeto Obligado</w:t>
      </w:r>
      <w:r w:rsidRPr="0028366B">
        <w:rPr>
          <w:rFonts w:ascii="Palatino Linotype" w:hAnsi="Palatino Linotype"/>
          <w:sz w:val="24"/>
          <w:szCs w:val="24"/>
        </w:rPr>
        <w:t xml:space="preserve"> </w:t>
      </w:r>
      <w:r w:rsidR="00C33C34" w:rsidRPr="0028366B">
        <w:rPr>
          <w:rFonts w:ascii="Palatino Linotype" w:hAnsi="Palatino Linotype"/>
          <w:sz w:val="24"/>
          <w:szCs w:val="24"/>
        </w:rPr>
        <w:t xml:space="preserve">presentó su respectivo Informe justificado mediante los archivos electrónicos denominados </w:t>
      </w:r>
      <w:r w:rsidR="00C33C34" w:rsidRPr="0028366B">
        <w:rPr>
          <w:rFonts w:ascii="Palatino Linotype" w:hAnsi="Palatino Linotype"/>
          <w:i/>
          <w:sz w:val="24"/>
          <w:szCs w:val="24"/>
        </w:rPr>
        <w:t>“</w:t>
      </w:r>
      <w:r w:rsidR="000C7269" w:rsidRPr="0028366B">
        <w:rPr>
          <w:rFonts w:ascii="Palatino Linotype" w:hAnsi="Palatino Linotype"/>
          <w:i/>
          <w:sz w:val="24"/>
          <w:szCs w:val="24"/>
        </w:rPr>
        <w:t>RES MANI OF RH SOL 11 RR3050001.pdf</w:t>
      </w:r>
      <w:r w:rsidR="00C33C34" w:rsidRPr="0028366B">
        <w:rPr>
          <w:rFonts w:ascii="Palatino Linotype" w:hAnsi="Palatino Linotype"/>
          <w:i/>
          <w:sz w:val="24"/>
          <w:szCs w:val="24"/>
        </w:rPr>
        <w:t>”</w:t>
      </w:r>
      <w:r w:rsidR="00C33C34" w:rsidRPr="0028366B">
        <w:rPr>
          <w:rFonts w:ascii="Palatino Linotype" w:hAnsi="Palatino Linotype"/>
          <w:sz w:val="24"/>
          <w:szCs w:val="24"/>
        </w:rPr>
        <w:t xml:space="preserve"> y </w:t>
      </w:r>
      <w:r w:rsidR="00C33C34" w:rsidRPr="0028366B">
        <w:rPr>
          <w:rFonts w:ascii="Palatino Linotype" w:hAnsi="Palatino Linotype"/>
          <w:i/>
          <w:sz w:val="24"/>
          <w:szCs w:val="24"/>
        </w:rPr>
        <w:t>“</w:t>
      </w:r>
      <w:r w:rsidR="000C7269" w:rsidRPr="0028366B">
        <w:rPr>
          <w:rFonts w:ascii="Palatino Linotype" w:hAnsi="Palatino Linotype"/>
          <w:i/>
          <w:sz w:val="24"/>
          <w:szCs w:val="24"/>
        </w:rPr>
        <w:t>MANIFESTACIONES SOL 11 RR 305 2021 .</w:t>
      </w:r>
      <w:proofErr w:type="spellStart"/>
      <w:r w:rsidR="000C7269" w:rsidRPr="0028366B">
        <w:rPr>
          <w:rFonts w:ascii="Palatino Linotype" w:hAnsi="Palatino Linotype"/>
          <w:i/>
          <w:sz w:val="24"/>
          <w:szCs w:val="24"/>
        </w:rPr>
        <w:t>pdf</w:t>
      </w:r>
      <w:proofErr w:type="spellEnd"/>
      <w:r w:rsidR="00C33C34" w:rsidRPr="0028366B">
        <w:rPr>
          <w:rFonts w:ascii="Palatino Linotype" w:hAnsi="Palatino Linotype"/>
          <w:i/>
          <w:sz w:val="24"/>
          <w:szCs w:val="24"/>
        </w:rPr>
        <w:t>”</w:t>
      </w:r>
      <w:r w:rsidR="00C33C34" w:rsidRPr="0028366B">
        <w:rPr>
          <w:rFonts w:ascii="Palatino Linotype" w:hAnsi="Palatino Linotype"/>
          <w:sz w:val="24"/>
          <w:szCs w:val="24"/>
        </w:rPr>
        <w:t xml:space="preserve">; mismos que se pusieron a la vista del particular, con la finalidad de </w:t>
      </w:r>
      <w:r w:rsidR="003B189B" w:rsidRPr="0028366B">
        <w:rPr>
          <w:rFonts w:ascii="Palatino Linotype" w:hAnsi="Palatino Linotype"/>
          <w:sz w:val="24"/>
          <w:szCs w:val="24"/>
        </w:rPr>
        <w:t xml:space="preserve">que </w:t>
      </w:r>
      <w:r w:rsidR="00C33C34" w:rsidRPr="0028366B">
        <w:rPr>
          <w:rFonts w:ascii="Palatino Linotype" w:hAnsi="Palatino Linotype"/>
          <w:sz w:val="24"/>
          <w:szCs w:val="24"/>
        </w:rPr>
        <w:t>en un plazo de tres días manifieste lo que a su derecho convenga.</w:t>
      </w:r>
    </w:p>
    <w:p w:rsidR="0099045D" w:rsidRPr="0028366B" w:rsidRDefault="00C33C34" w:rsidP="000C7269">
      <w:pPr>
        <w:spacing w:after="0" w:line="360" w:lineRule="auto"/>
        <w:jc w:val="both"/>
        <w:rPr>
          <w:rFonts w:ascii="Palatino Linotype" w:hAnsi="Palatino Linotype" w:cs="Arial"/>
          <w:sz w:val="24"/>
          <w:szCs w:val="24"/>
        </w:rPr>
      </w:pPr>
      <w:r w:rsidRPr="0028366B">
        <w:rPr>
          <w:rFonts w:ascii="Palatino Linotype" w:hAnsi="Palatino Linotype"/>
          <w:sz w:val="24"/>
          <w:szCs w:val="24"/>
        </w:rPr>
        <w:lastRenderedPageBreak/>
        <w:t>Por otra</w:t>
      </w:r>
      <w:r w:rsidR="00EB2A1A" w:rsidRPr="0028366B">
        <w:rPr>
          <w:rFonts w:ascii="Palatino Linotype" w:hAnsi="Palatino Linotype"/>
          <w:sz w:val="24"/>
          <w:szCs w:val="24"/>
        </w:rPr>
        <w:t xml:space="preserve"> parte</w:t>
      </w:r>
      <w:r w:rsidRPr="0028366B">
        <w:rPr>
          <w:rFonts w:ascii="Palatino Linotype" w:hAnsi="Palatino Linotype"/>
          <w:sz w:val="24"/>
          <w:szCs w:val="24"/>
        </w:rPr>
        <w:t>, el</w:t>
      </w:r>
      <w:r w:rsidR="00EB2A1A" w:rsidRPr="0028366B">
        <w:rPr>
          <w:rFonts w:ascii="Palatino Linotype" w:hAnsi="Palatino Linotype"/>
          <w:sz w:val="24"/>
          <w:szCs w:val="24"/>
        </w:rPr>
        <w:t xml:space="preserve"> </w:t>
      </w:r>
      <w:r w:rsidR="00EB2A1A" w:rsidRPr="0028366B">
        <w:rPr>
          <w:rFonts w:ascii="Palatino Linotype" w:hAnsi="Palatino Linotype"/>
          <w:b/>
          <w:sz w:val="24"/>
          <w:szCs w:val="24"/>
        </w:rPr>
        <w:t>Recurrente</w:t>
      </w:r>
      <w:r w:rsidRPr="0028366B">
        <w:rPr>
          <w:rFonts w:ascii="Palatino Linotype" w:hAnsi="Palatino Linotype"/>
          <w:sz w:val="24"/>
          <w:szCs w:val="24"/>
        </w:rPr>
        <w:t xml:space="preserve"> fue omiso</w:t>
      </w:r>
      <w:r w:rsidR="00EB2A1A" w:rsidRPr="0028366B">
        <w:rPr>
          <w:rFonts w:ascii="Palatino Linotype" w:hAnsi="Palatino Linotype"/>
          <w:sz w:val="24"/>
          <w:szCs w:val="24"/>
        </w:rPr>
        <w:t xml:space="preserve"> en rendir Alegatos, Pruebas o Manifestaciones</w:t>
      </w:r>
      <w:r w:rsidR="005B26CF" w:rsidRPr="0028366B">
        <w:rPr>
          <w:rFonts w:ascii="Palatino Linotype" w:hAnsi="Palatino Linotype" w:cs="Arial"/>
          <w:sz w:val="24"/>
          <w:szCs w:val="24"/>
        </w:rPr>
        <w:t>, de conformidad con la siguiente imagen:</w:t>
      </w:r>
    </w:p>
    <w:p w:rsidR="000C7269" w:rsidRPr="0028366B" w:rsidRDefault="000C7269" w:rsidP="000C7269">
      <w:pPr>
        <w:pStyle w:val="Sinespaciado"/>
      </w:pPr>
    </w:p>
    <w:p w:rsidR="00980C22" w:rsidRPr="0028366B" w:rsidRDefault="000C7269" w:rsidP="00785AB6">
      <w:pPr>
        <w:spacing w:after="0" w:line="360" w:lineRule="auto"/>
        <w:jc w:val="both"/>
        <w:rPr>
          <w:rFonts w:ascii="Palatino Linotype" w:hAnsi="Palatino Linotype"/>
          <w:noProof/>
          <w:sz w:val="24"/>
          <w:szCs w:val="24"/>
          <w:lang w:eastAsia="es-MX"/>
        </w:rPr>
      </w:pPr>
      <w:r w:rsidRPr="0028366B">
        <w:rPr>
          <w:rFonts w:ascii="Palatino Linotype" w:hAnsi="Palatino Linotype"/>
          <w:noProof/>
          <w:sz w:val="24"/>
          <w:szCs w:val="24"/>
          <w:lang w:eastAsia="es-MX"/>
        </w:rPr>
        <w:drawing>
          <wp:inline distT="0" distB="0" distL="0" distR="0">
            <wp:extent cx="5756910" cy="298958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989580"/>
                    </a:xfrm>
                    <a:prstGeom prst="rect">
                      <a:avLst/>
                    </a:prstGeom>
                    <a:noFill/>
                    <a:ln>
                      <a:noFill/>
                    </a:ln>
                  </pic:spPr>
                </pic:pic>
              </a:graphicData>
            </a:graphic>
          </wp:inline>
        </w:drawing>
      </w:r>
    </w:p>
    <w:p w:rsidR="000C7269" w:rsidRPr="0028366B" w:rsidRDefault="000C7269" w:rsidP="00785AB6">
      <w:pPr>
        <w:spacing w:after="0" w:line="360" w:lineRule="auto"/>
        <w:jc w:val="both"/>
        <w:rPr>
          <w:rFonts w:ascii="Palatino Linotype" w:hAnsi="Palatino Linotype"/>
          <w:noProof/>
          <w:sz w:val="24"/>
          <w:szCs w:val="24"/>
          <w:lang w:eastAsia="es-MX"/>
        </w:rPr>
      </w:pPr>
    </w:p>
    <w:p w:rsidR="00785AB6" w:rsidRPr="0028366B" w:rsidRDefault="00C33C34" w:rsidP="00785AB6">
      <w:pPr>
        <w:spacing w:after="0" w:line="360" w:lineRule="auto"/>
        <w:jc w:val="both"/>
        <w:rPr>
          <w:rFonts w:ascii="Palatino Linotype" w:hAnsi="Palatino Linotype"/>
          <w:b/>
          <w:sz w:val="28"/>
          <w:szCs w:val="24"/>
        </w:rPr>
      </w:pPr>
      <w:r w:rsidRPr="0028366B">
        <w:rPr>
          <w:rFonts w:ascii="Palatino Linotype" w:hAnsi="Palatino Linotype"/>
          <w:b/>
          <w:sz w:val="28"/>
          <w:szCs w:val="24"/>
        </w:rPr>
        <w:t>S</w:t>
      </w:r>
      <w:r w:rsidR="000C7269" w:rsidRPr="0028366B">
        <w:rPr>
          <w:rFonts w:ascii="Palatino Linotype" w:hAnsi="Palatino Linotype"/>
          <w:b/>
          <w:sz w:val="28"/>
          <w:szCs w:val="24"/>
        </w:rPr>
        <w:t>EXT</w:t>
      </w:r>
      <w:r w:rsidR="00785AB6" w:rsidRPr="0028366B">
        <w:rPr>
          <w:rFonts w:ascii="Palatino Linotype" w:hAnsi="Palatino Linotype"/>
          <w:b/>
          <w:sz w:val="28"/>
          <w:szCs w:val="24"/>
        </w:rPr>
        <w:t xml:space="preserve">O. </w:t>
      </w:r>
      <w:r w:rsidR="00B24A28" w:rsidRPr="0028366B">
        <w:rPr>
          <w:rFonts w:ascii="Palatino Linotype" w:hAnsi="Palatino Linotype"/>
          <w:b/>
          <w:sz w:val="28"/>
          <w:szCs w:val="24"/>
        </w:rPr>
        <w:t xml:space="preserve">Del </w:t>
      </w:r>
      <w:r w:rsidR="00785AB6" w:rsidRPr="0028366B">
        <w:rPr>
          <w:rFonts w:ascii="Palatino Linotype" w:hAnsi="Palatino Linotype"/>
          <w:b/>
          <w:sz w:val="28"/>
          <w:szCs w:val="24"/>
        </w:rPr>
        <w:t xml:space="preserve">Cierre de </w:t>
      </w:r>
      <w:r w:rsidR="00B24A28" w:rsidRPr="0028366B">
        <w:rPr>
          <w:rFonts w:ascii="Palatino Linotype" w:hAnsi="Palatino Linotype"/>
          <w:b/>
          <w:sz w:val="28"/>
          <w:szCs w:val="24"/>
        </w:rPr>
        <w:t>I</w:t>
      </w:r>
      <w:r w:rsidR="00785AB6" w:rsidRPr="0028366B">
        <w:rPr>
          <w:rFonts w:ascii="Palatino Linotype" w:hAnsi="Palatino Linotype"/>
          <w:b/>
          <w:sz w:val="28"/>
          <w:szCs w:val="24"/>
        </w:rPr>
        <w:t>nstrucción</w:t>
      </w:r>
    </w:p>
    <w:p w:rsidR="005B26CF" w:rsidRPr="0028366B" w:rsidRDefault="00785AB6" w:rsidP="005B26CF">
      <w:pPr>
        <w:spacing w:after="0" w:line="360" w:lineRule="auto"/>
        <w:jc w:val="both"/>
        <w:rPr>
          <w:rFonts w:ascii="Palatino Linotype" w:hAnsi="Palatino Linotype"/>
          <w:sz w:val="24"/>
          <w:szCs w:val="24"/>
        </w:rPr>
      </w:pPr>
      <w:r w:rsidRPr="0028366B">
        <w:rPr>
          <w:rFonts w:ascii="Palatino Linotype" w:hAnsi="Palatino Linotype"/>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fecha </w:t>
      </w:r>
      <w:r w:rsidR="009A51CB" w:rsidRPr="0028366B">
        <w:rPr>
          <w:rFonts w:ascii="Palatino Linotype" w:hAnsi="Palatino Linotype"/>
          <w:sz w:val="24"/>
          <w:szCs w:val="24"/>
        </w:rPr>
        <w:t>cinco</w:t>
      </w:r>
      <w:r w:rsidR="00980C22" w:rsidRPr="0028366B">
        <w:rPr>
          <w:rFonts w:ascii="Palatino Linotype" w:hAnsi="Palatino Linotype"/>
          <w:sz w:val="24"/>
          <w:szCs w:val="24"/>
        </w:rPr>
        <w:t xml:space="preserve"> de marzo</w:t>
      </w:r>
      <w:r w:rsidR="00F13B17" w:rsidRPr="0028366B">
        <w:rPr>
          <w:rFonts w:ascii="Palatino Linotype" w:hAnsi="Palatino Linotype"/>
          <w:sz w:val="24"/>
          <w:szCs w:val="24"/>
        </w:rPr>
        <w:t xml:space="preserve"> de</w:t>
      </w:r>
      <w:r w:rsidR="00980C22" w:rsidRPr="0028366B">
        <w:rPr>
          <w:rFonts w:ascii="Palatino Linotype" w:hAnsi="Palatino Linotype"/>
          <w:sz w:val="24"/>
          <w:szCs w:val="24"/>
        </w:rPr>
        <w:t>l</w:t>
      </w:r>
      <w:r w:rsidR="00F13B17" w:rsidRPr="0028366B">
        <w:rPr>
          <w:rFonts w:ascii="Palatino Linotype" w:hAnsi="Palatino Linotype"/>
          <w:sz w:val="24"/>
          <w:szCs w:val="24"/>
        </w:rPr>
        <w:t xml:space="preserve"> </w:t>
      </w:r>
      <w:r w:rsidR="00980C22" w:rsidRPr="0028366B">
        <w:rPr>
          <w:rFonts w:ascii="Palatino Linotype" w:hAnsi="Palatino Linotype"/>
          <w:sz w:val="24"/>
          <w:szCs w:val="24"/>
        </w:rPr>
        <w:t>año en curso</w:t>
      </w:r>
      <w:r w:rsidRPr="0028366B">
        <w:rPr>
          <w:rFonts w:ascii="Palatino Linotype" w:hAnsi="Palatino Linotype"/>
          <w:sz w:val="24"/>
          <w:szCs w:val="24"/>
        </w:rPr>
        <w:t>, en términos del artículo 185</w:t>
      </w:r>
      <w:r w:rsidR="00F13B17" w:rsidRPr="0028366B">
        <w:rPr>
          <w:rFonts w:ascii="Palatino Linotype" w:hAnsi="Palatino Linotype"/>
          <w:sz w:val="24"/>
          <w:szCs w:val="24"/>
        </w:rPr>
        <w:t>,</w:t>
      </w:r>
      <w:r w:rsidRPr="0028366B">
        <w:rPr>
          <w:rFonts w:ascii="Palatino Linotype" w:hAnsi="Palatino Linotype"/>
          <w:sz w:val="24"/>
          <w:szCs w:val="24"/>
        </w:rPr>
        <w:t xml:space="preserve"> fracción VI</w:t>
      </w:r>
      <w:r w:rsidR="00F13B17" w:rsidRPr="0028366B">
        <w:rPr>
          <w:rFonts w:ascii="Palatino Linotype" w:hAnsi="Palatino Linotype"/>
          <w:sz w:val="24"/>
          <w:szCs w:val="24"/>
        </w:rPr>
        <w:t>,</w:t>
      </w:r>
      <w:r w:rsidRPr="0028366B">
        <w:rPr>
          <w:rFonts w:ascii="Palatino Linotype" w:hAnsi="Palatino Linotype"/>
          <w:sz w:val="24"/>
          <w:szCs w:val="24"/>
        </w:rPr>
        <w:t xml:space="preserve"> de la Ley de Transparencia y Acceso a la Información Pública del Estado de México y Municipios, ordenándose turnar el expediente a la resolución que en derecho proceda.</w:t>
      </w:r>
    </w:p>
    <w:p w:rsidR="00980C22" w:rsidRPr="0028366B" w:rsidRDefault="00980C22" w:rsidP="00980C22">
      <w:pPr>
        <w:pStyle w:val="Sinespaciado"/>
      </w:pPr>
    </w:p>
    <w:p w:rsidR="009A51CB" w:rsidRPr="0028366B" w:rsidRDefault="009A51CB" w:rsidP="00980C22">
      <w:pPr>
        <w:pStyle w:val="Sinespaciado"/>
      </w:pPr>
    </w:p>
    <w:p w:rsidR="009A51CB" w:rsidRPr="0028366B" w:rsidRDefault="009A51CB" w:rsidP="00980C22">
      <w:pPr>
        <w:pStyle w:val="Sinespaciado"/>
      </w:pPr>
    </w:p>
    <w:p w:rsidR="00980C22" w:rsidRPr="0028366B" w:rsidRDefault="00980C22" w:rsidP="00980C22">
      <w:pPr>
        <w:pStyle w:val="Sinespaciado"/>
      </w:pPr>
    </w:p>
    <w:p w:rsidR="00785AB6" w:rsidRPr="0028366B" w:rsidRDefault="00785AB6" w:rsidP="00785AB6">
      <w:pPr>
        <w:pStyle w:val="Prrafodelista"/>
        <w:spacing w:line="360" w:lineRule="auto"/>
        <w:ind w:left="720"/>
        <w:jc w:val="center"/>
        <w:rPr>
          <w:rFonts w:ascii="Palatino Linotype" w:hAnsi="Palatino Linotype" w:cs="Arial"/>
          <w:b/>
          <w:sz w:val="28"/>
        </w:rPr>
      </w:pPr>
      <w:r w:rsidRPr="0028366B">
        <w:rPr>
          <w:rFonts w:ascii="Palatino Linotype" w:hAnsi="Palatino Linotype" w:cs="Arial"/>
          <w:b/>
          <w:sz w:val="28"/>
        </w:rPr>
        <w:lastRenderedPageBreak/>
        <w:t>C O N S I D E R A N D O</w:t>
      </w:r>
    </w:p>
    <w:p w:rsidR="00785AB6" w:rsidRPr="0028366B" w:rsidRDefault="00785AB6" w:rsidP="00980C22">
      <w:pPr>
        <w:pStyle w:val="Sinespaciado"/>
      </w:pPr>
    </w:p>
    <w:p w:rsidR="00785AB6" w:rsidRPr="0028366B" w:rsidRDefault="00785AB6" w:rsidP="00785AB6">
      <w:pPr>
        <w:spacing w:after="0" w:line="360" w:lineRule="auto"/>
        <w:jc w:val="both"/>
        <w:rPr>
          <w:rFonts w:ascii="Palatino Linotype" w:hAnsi="Palatino Linotype" w:cs="Arial"/>
          <w:sz w:val="28"/>
          <w:szCs w:val="28"/>
        </w:rPr>
      </w:pPr>
      <w:r w:rsidRPr="0028366B">
        <w:rPr>
          <w:rFonts w:ascii="Palatino Linotype" w:hAnsi="Palatino Linotype" w:cs="Arial"/>
          <w:b/>
          <w:sz w:val="28"/>
          <w:szCs w:val="28"/>
        </w:rPr>
        <w:t>PRIMERO. Competencia</w:t>
      </w:r>
      <w:r w:rsidRPr="0028366B">
        <w:rPr>
          <w:rFonts w:ascii="Palatino Linotype" w:hAnsi="Palatino Linotype" w:cs="Arial"/>
          <w:sz w:val="28"/>
          <w:szCs w:val="28"/>
        </w:rPr>
        <w:t xml:space="preserve">. </w:t>
      </w:r>
    </w:p>
    <w:p w:rsidR="00980C22" w:rsidRPr="0028366B" w:rsidRDefault="00980C22" w:rsidP="00980C22">
      <w:pPr>
        <w:spacing w:after="0" w:line="360" w:lineRule="auto"/>
        <w:jc w:val="both"/>
        <w:rPr>
          <w:rFonts w:ascii="Palatino Linotype" w:hAnsi="Palatino Linotype" w:cs="Arial"/>
          <w:sz w:val="24"/>
        </w:rPr>
      </w:pPr>
      <w:r w:rsidRPr="0028366B">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980C22" w:rsidRPr="0028366B" w:rsidRDefault="00980C22" w:rsidP="00980C22">
      <w:pPr>
        <w:spacing w:after="0" w:line="360" w:lineRule="auto"/>
        <w:jc w:val="both"/>
        <w:rPr>
          <w:rFonts w:ascii="Palatino Linotype" w:hAnsi="Palatino Linotype" w:cs="Arial"/>
          <w:sz w:val="24"/>
        </w:rPr>
      </w:pPr>
    </w:p>
    <w:p w:rsidR="00980C22" w:rsidRPr="0028366B" w:rsidRDefault="00980C22" w:rsidP="00980C22">
      <w:pPr>
        <w:spacing w:after="0" w:line="360" w:lineRule="auto"/>
        <w:jc w:val="both"/>
        <w:rPr>
          <w:rFonts w:ascii="Palatino Linotype" w:hAnsi="Palatino Linotype" w:cs="Arial"/>
          <w:sz w:val="24"/>
        </w:rPr>
      </w:pPr>
      <w:r w:rsidRPr="0028366B">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785AB6" w:rsidRPr="0028366B" w:rsidRDefault="00785AB6" w:rsidP="00785AB6">
      <w:pPr>
        <w:spacing w:after="0" w:line="360" w:lineRule="auto"/>
        <w:ind w:left="426" w:hanging="426"/>
        <w:jc w:val="both"/>
        <w:rPr>
          <w:rFonts w:ascii="Palatino Linotype" w:hAnsi="Palatino Linotype" w:cs="Arial"/>
          <w:sz w:val="24"/>
          <w:szCs w:val="24"/>
        </w:rPr>
      </w:pPr>
    </w:p>
    <w:p w:rsidR="00980C22" w:rsidRPr="0028366B" w:rsidRDefault="00980C22" w:rsidP="00785AB6">
      <w:pPr>
        <w:spacing w:after="0" w:line="360" w:lineRule="auto"/>
        <w:ind w:left="426" w:hanging="426"/>
        <w:jc w:val="both"/>
        <w:rPr>
          <w:rFonts w:ascii="Palatino Linotype" w:hAnsi="Palatino Linotype" w:cs="Arial"/>
          <w:sz w:val="24"/>
          <w:szCs w:val="24"/>
        </w:rPr>
      </w:pPr>
    </w:p>
    <w:p w:rsidR="00785AB6" w:rsidRPr="0028366B" w:rsidRDefault="00785AB6" w:rsidP="00785AB6">
      <w:pPr>
        <w:autoSpaceDE w:val="0"/>
        <w:autoSpaceDN w:val="0"/>
        <w:adjustRightInd w:val="0"/>
        <w:spacing w:after="0" w:line="360" w:lineRule="auto"/>
        <w:jc w:val="both"/>
        <w:rPr>
          <w:rFonts w:ascii="Palatino Linotype" w:hAnsi="Palatino Linotype" w:cs="Arial"/>
          <w:b/>
          <w:sz w:val="28"/>
          <w:szCs w:val="28"/>
        </w:rPr>
      </w:pPr>
      <w:r w:rsidRPr="0028366B">
        <w:rPr>
          <w:rFonts w:ascii="Palatino Linotype" w:hAnsi="Palatino Linotype" w:cs="Arial"/>
          <w:b/>
          <w:sz w:val="28"/>
          <w:szCs w:val="28"/>
        </w:rPr>
        <w:lastRenderedPageBreak/>
        <w:t xml:space="preserve">SEGUNDO. Alcances del Recurso de Revisión. </w:t>
      </w:r>
    </w:p>
    <w:p w:rsidR="00785AB6" w:rsidRPr="0028366B" w:rsidRDefault="00785AB6"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28366B">
        <w:rPr>
          <w:rFonts w:ascii="Palatino Linotype" w:eastAsiaTheme="minorHAnsi" w:hAnsi="Palatino Linotype" w:cs="Arial"/>
          <w:lang w:val="es-MX" w:eastAsia="en-US"/>
        </w:rPr>
        <w:t>Anterior a todo debe destacarse que el recurso de revisión tiene el fin y alcance que señalan los numerales 176, 179, 181 párrafo cuarto, 194 y 195</w:t>
      </w:r>
      <w:r w:rsidR="00F13B17" w:rsidRPr="0028366B">
        <w:rPr>
          <w:rFonts w:ascii="Palatino Linotype" w:eastAsiaTheme="minorHAnsi" w:hAnsi="Palatino Linotype" w:cs="Arial"/>
          <w:lang w:val="es-MX" w:eastAsia="en-US"/>
        </w:rPr>
        <w:t>,</w:t>
      </w:r>
      <w:r w:rsidRPr="0028366B">
        <w:rPr>
          <w:rFonts w:ascii="Palatino Linotype" w:eastAsiaTheme="minorHAnsi" w:hAnsi="Palatino Linotype" w:cs="Arial"/>
          <w:lang w:val="es-MX" w:eastAsia="en-US"/>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512DF" w:rsidRPr="0028366B" w:rsidRDefault="00F512DF"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785AB6" w:rsidRPr="0028366B" w:rsidRDefault="00785AB6" w:rsidP="00785AB6">
      <w:pPr>
        <w:spacing w:after="0" w:line="360" w:lineRule="auto"/>
        <w:ind w:right="49"/>
        <w:jc w:val="both"/>
        <w:rPr>
          <w:rFonts w:ascii="Palatino Linotype" w:hAnsi="Palatino Linotype" w:cs="Arial"/>
          <w:b/>
          <w:sz w:val="28"/>
          <w:szCs w:val="28"/>
        </w:rPr>
      </w:pPr>
      <w:r w:rsidRPr="0028366B">
        <w:rPr>
          <w:rFonts w:ascii="Palatino Linotype" w:hAnsi="Palatino Linotype" w:cs="Arial"/>
          <w:b/>
          <w:sz w:val="28"/>
          <w:szCs w:val="28"/>
        </w:rPr>
        <w:t>TERCERO.</w:t>
      </w:r>
      <w:r w:rsidRPr="0028366B">
        <w:rPr>
          <w:rFonts w:ascii="Palatino Linotype" w:hAnsi="Palatino Linotype" w:cs="Arial"/>
          <w:sz w:val="28"/>
          <w:szCs w:val="28"/>
        </w:rPr>
        <w:t xml:space="preserve"> </w:t>
      </w:r>
      <w:r w:rsidRPr="0028366B">
        <w:rPr>
          <w:rFonts w:ascii="Palatino Linotype" w:hAnsi="Palatino Linotype" w:cs="Arial"/>
          <w:b/>
          <w:sz w:val="28"/>
          <w:szCs w:val="28"/>
        </w:rPr>
        <w:t xml:space="preserve">De las causas de improcedencia. </w:t>
      </w:r>
    </w:p>
    <w:p w:rsidR="005B26CF" w:rsidRPr="0028366B" w:rsidRDefault="00785AB6" w:rsidP="00980C22">
      <w:pPr>
        <w:spacing w:after="0" w:line="360" w:lineRule="auto"/>
        <w:ind w:right="49"/>
        <w:jc w:val="both"/>
        <w:rPr>
          <w:rFonts w:ascii="Palatino Linotype" w:hAnsi="Palatino Linotype" w:cs="Arial"/>
          <w:sz w:val="24"/>
          <w:szCs w:val="24"/>
        </w:rPr>
      </w:pPr>
      <w:r w:rsidRPr="0028366B">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8366B">
        <w:rPr>
          <w:rStyle w:val="Refdenotaalpie"/>
          <w:rFonts w:ascii="Palatino Linotype" w:hAnsi="Palatino Linotype" w:cs="Arial"/>
          <w:sz w:val="24"/>
          <w:szCs w:val="24"/>
        </w:rPr>
        <w:footnoteReference w:id="1"/>
      </w:r>
      <w:r w:rsidRPr="0028366B">
        <w:rPr>
          <w:rFonts w:ascii="Palatino Linotype" w:hAnsi="Palatino Linotype" w:cs="Arial"/>
          <w:sz w:val="24"/>
          <w:szCs w:val="24"/>
        </w:rPr>
        <w:t>.</w:t>
      </w:r>
    </w:p>
    <w:p w:rsidR="00785AB6" w:rsidRPr="0028366B" w:rsidRDefault="00785AB6"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28366B">
        <w:rPr>
          <w:rFonts w:ascii="Palatino Linotype" w:hAnsi="Palatino Linotype" w:cs="Arial"/>
        </w:rPr>
        <w:lastRenderedPageBreak/>
        <w:t>Así las cosas, del análisis del expediente electrónico no se actualiza ninguna causa de improcedencia de las referidas en el artículo 191</w:t>
      </w:r>
      <w:r w:rsidR="00F13B17" w:rsidRPr="0028366B">
        <w:rPr>
          <w:rFonts w:ascii="Palatino Linotype" w:hAnsi="Palatino Linotype" w:cs="Arial"/>
        </w:rPr>
        <w:t>,</w:t>
      </w:r>
      <w:r w:rsidRPr="0028366B">
        <w:rPr>
          <w:rFonts w:ascii="Palatino Linotype" w:hAnsi="Palatino Linotype" w:cs="Arial"/>
        </w:rPr>
        <w:t xml:space="preserve">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980C22" w:rsidRPr="0028366B" w:rsidRDefault="00980C22"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785AB6" w:rsidRPr="0028366B" w:rsidRDefault="00785AB6" w:rsidP="00785AB6">
      <w:pPr>
        <w:autoSpaceDE w:val="0"/>
        <w:autoSpaceDN w:val="0"/>
        <w:adjustRightInd w:val="0"/>
        <w:spacing w:after="0" w:line="360" w:lineRule="auto"/>
        <w:jc w:val="both"/>
        <w:rPr>
          <w:rFonts w:ascii="Palatino Linotype" w:hAnsi="Palatino Linotype" w:cs="Arial"/>
          <w:b/>
          <w:sz w:val="28"/>
          <w:szCs w:val="28"/>
        </w:rPr>
      </w:pPr>
      <w:r w:rsidRPr="0028366B">
        <w:rPr>
          <w:rFonts w:ascii="Palatino Linotype" w:eastAsia="Times New Roman" w:hAnsi="Palatino Linotype" w:cs="Arial"/>
          <w:b/>
          <w:sz w:val="28"/>
          <w:szCs w:val="28"/>
          <w:lang w:val="es-ES" w:eastAsia="es-ES"/>
        </w:rPr>
        <w:t xml:space="preserve">CUARTO. </w:t>
      </w:r>
      <w:r w:rsidRPr="0028366B">
        <w:rPr>
          <w:rFonts w:ascii="Palatino Linotype" w:hAnsi="Palatino Linotype" w:cs="Arial"/>
          <w:b/>
          <w:sz w:val="28"/>
          <w:szCs w:val="28"/>
        </w:rPr>
        <w:t>Del estudio y resolución del asunto</w:t>
      </w:r>
      <w:r w:rsidRPr="0028366B">
        <w:rPr>
          <w:rFonts w:ascii="Palatino Linotype" w:eastAsia="Times New Roman" w:hAnsi="Palatino Linotype" w:cs="Arial"/>
          <w:b/>
          <w:sz w:val="28"/>
          <w:szCs w:val="28"/>
          <w:lang w:val="es-ES" w:eastAsia="es-ES"/>
        </w:rPr>
        <w:t>.</w:t>
      </w:r>
    </w:p>
    <w:p w:rsidR="00785AB6" w:rsidRPr="0028366B" w:rsidRDefault="00785AB6" w:rsidP="00785AB6">
      <w:pPr>
        <w:autoSpaceDE w:val="0"/>
        <w:autoSpaceDN w:val="0"/>
        <w:adjustRightInd w:val="0"/>
        <w:spacing w:after="0" w:line="360" w:lineRule="auto"/>
        <w:jc w:val="both"/>
        <w:rPr>
          <w:rFonts w:ascii="Palatino Linotype" w:hAnsi="Palatino Linotype" w:cs="Arial"/>
          <w:sz w:val="24"/>
          <w:szCs w:val="24"/>
        </w:rPr>
      </w:pPr>
      <w:r w:rsidRPr="0028366B">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los artículos 8 y 9</w:t>
      </w:r>
      <w:r w:rsidR="00F13B17" w:rsidRPr="0028366B">
        <w:rPr>
          <w:rFonts w:ascii="Palatino Linotype" w:hAnsi="Palatino Linotype" w:cs="Arial"/>
          <w:sz w:val="24"/>
          <w:szCs w:val="24"/>
        </w:rPr>
        <w:t>,</w:t>
      </w:r>
      <w:r w:rsidRPr="0028366B">
        <w:rPr>
          <w:rFonts w:ascii="Palatino Linotype" w:hAnsi="Palatino Linotype" w:cs="Arial"/>
          <w:sz w:val="24"/>
          <w:szCs w:val="24"/>
        </w:rPr>
        <w:t xml:space="preserve"> de la Ley de Transparencia local.</w:t>
      </w:r>
    </w:p>
    <w:p w:rsidR="00785AB6" w:rsidRPr="0028366B" w:rsidRDefault="00785AB6" w:rsidP="00785AB6">
      <w:pPr>
        <w:autoSpaceDE w:val="0"/>
        <w:autoSpaceDN w:val="0"/>
        <w:adjustRightInd w:val="0"/>
        <w:spacing w:after="0" w:line="360" w:lineRule="auto"/>
        <w:jc w:val="both"/>
        <w:rPr>
          <w:rFonts w:ascii="Palatino Linotype" w:hAnsi="Palatino Linotype" w:cs="Arial"/>
          <w:sz w:val="24"/>
          <w:szCs w:val="24"/>
        </w:rPr>
      </w:pPr>
    </w:p>
    <w:p w:rsidR="009A51CB" w:rsidRPr="0028366B" w:rsidRDefault="00785AB6" w:rsidP="009A51CB">
      <w:pPr>
        <w:spacing w:after="0" w:line="360" w:lineRule="auto"/>
        <w:jc w:val="both"/>
        <w:rPr>
          <w:rFonts w:ascii="Palatino Linotype" w:hAnsi="Palatino Linotype" w:cs="Arial"/>
          <w:sz w:val="24"/>
          <w:szCs w:val="24"/>
        </w:rPr>
      </w:pPr>
      <w:r w:rsidRPr="0028366B">
        <w:rPr>
          <w:rFonts w:ascii="Palatino Linotype" w:hAnsi="Palatino Linotype" w:cs="Arial"/>
          <w:sz w:val="24"/>
          <w:szCs w:val="24"/>
        </w:rPr>
        <w:lastRenderedPageBreak/>
        <w:t xml:space="preserve">Considerando la información requerida por </w:t>
      </w:r>
      <w:r w:rsidR="0099045D" w:rsidRPr="0028366B">
        <w:rPr>
          <w:rFonts w:ascii="Palatino Linotype" w:hAnsi="Palatino Linotype" w:cs="Arial"/>
          <w:sz w:val="24"/>
          <w:szCs w:val="24"/>
        </w:rPr>
        <w:t>la parte</w:t>
      </w:r>
      <w:r w:rsidRPr="0028366B">
        <w:rPr>
          <w:rFonts w:ascii="Palatino Linotype" w:hAnsi="Palatino Linotype" w:cs="Arial"/>
          <w:sz w:val="24"/>
          <w:szCs w:val="24"/>
        </w:rPr>
        <w:t xml:space="preserve"> </w:t>
      </w:r>
      <w:r w:rsidR="00970339" w:rsidRPr="0028366B">
        <w:rPr>
          <w:rFonts w:ascii="Palatino Linotype" w:hAnsi="Palatino Linotype" w:cs="Arial"/>
          <w:b/>
          <w:sz w:val="24"/>
          <w:szCs w:val="24"/>
        </w:rPr>
        <w:t>Recurrente</w:t>
      </w:r>
      <w:r w:rsidRPr="0028366B">
        <w:rPr>
          <w:rFonts w:ascii="Palatino Linotype" w:hAnsi="Palatino Linotype" w:cs="Arial"/>
          <w:sz w:val="24"/>
          <w:szCs w:val="24"/>
        </w:rPr>
        <w:t xml:space="preserve"> en su solicitud de información, así como la respuesta a la misma, se establece que la materia de estudio se centrará en determinar si el </w:t>
      </w:r>
      <w:r w:rsidR="00970339" w:rsidRPr="0028366B">
        <w:rPr>
          <w:rFonts w:ascii="Palatino Linotype" w:hAnsi="Palatino Linotype" w:cs="Arial"/>
          <w:b/>
          <w:sz w:val="24"/>
          <w:szCs w:val="24"/>
        </w:rPr>
        <w:t>Sujeto Obligado</w:t>
      </w:r>
      <w:r w:rsidRPr="0028366B">
        <w:rPr>
          <w:rFonts w:ascii="Palatino Linotype" w:hAnsi="Palatino Linotype" w:cs="Arial"/>
          <w:sz w:val="24"/>
          <w:szCs w:val="24"/>
        </w:rPr>
        <w:t>, colma</w:t>
      </w:r>
      <w:r w:rsidRPr="0028366B">
        <w:rPr>
          <w:rFonts w:ascii="Palatino Linotype" w:hAnsi="Palatino Linotype" w:cs="Arial"/>
          <w:b/>
          <w:sz w:val="24"/>
          <w:szCs w:val="24"/>
        </w:rPr>
        <w:t xml:space="preserve"> </w:t>
      </w:r>
      <w:r w:rsidRPr="0028366B">
        <w:rPr>
          <w:rFonts w:ascii="Palatino Linotype" w:hAnsi="Palatino Linotype" w:cs="Arial"/>
          <w:sz w:val="24"/>
          <w:szCs w:val="24"/>
        </w:rPr>
        <w:t>el derech</w:t>
      </w:r>
      <w:r w:rsidR="00F13B17" w:rsidRPr="0028366B">
        <w:rPr>
          <w:rFonts w:ascii="Palatino Linotype" w:hAnsi="Palatino Linotype" w:cs="Arial"/>
          <w:sz w:val="24"/>
          <w:szCs w:val="24"/>
        </w:rPr>
        <w:t>o de acceso a la información de</w:t>
      </w:r>
      <w:r w:rsidR="00B24A28" w:rsidRPr="0028366B">
        <w:rPr>
          <w:rFonts w:ascii="Palatino Linotype" w:hAnsi="Palatino Linotype" w:cs="Arial"/>
          <w:sz w:val="24"/>
          <w:szCs w:val="24"/>
        </w:rPr>
        <w:t>l</w:t>
      </w:r>
      <w:r w:rsidR="00F13B17" w:rsidRPr="0028366B">
        <w:rPr>
          <w:rFonts w:ascii="Palatino Linotype" w:hAnsi="Palatino Linotype" w:cs="Arial"/>
          <w:sz w:val="24"/>
          <w:szCs w:val="24"/>
        </w:rPr>
        <w:t xml:space="preserve"> </w:t>
      </w:r>
      <w:r w:rsidR="00B24A28" w:rsidRPr="0028366B">
        <w:rPr>
          <w:rFonts w:ascii="Palatino Linotype" w:hAnsi="Palatino Linotype" w:cs="Arial"/>
          <w:sz w:val="24"/>
          <w:szCs w:val="24"/>
        </w:rPr>
        <w:t>hoy quejoso</w:t>
      </w:r>
      <w:r w:rsidRPr="0028366B">
        <w:rPr>
          <w:rFonts w:ascii="Palatino Linotype" w:hAnsi="Palatino Linotype" w:cs="Arial"/>
          <w:sz w:val="24"/>
          <w:szCs w:val="24"/>
        </w:rPr>
        <w:t>, por lo que es procedente establecer y delimitar la materia de la solicitud, consistente en</w:t>
      </w:r>
      <w:r w:rsidR="00F13B17" w:rsidRPr="0028366B">
        <w:rPr>
          <w:rFonts w:ascii="Palatino Linotype" w:hAnsi="Palatino Linotype" w:cs="Arial"/>
          <w:sz w:val="24"/>
          <w:szCs w:val="24"/>
        </w:rPr>
        <w:t xml:space="preserve"> los siguientes puntos</w:t>
      </w:r>
      <w:r w:rsidR="009A51CB" w:rsidRPr="0028366B">
        <w:rPr>
          <w:rFonts w:ascii="Palatino Linotype" w:hAnsi="Palatino Linotype" w:cs="Arial"/>
          <w:sz w:val="24"/>
          <w:szCs w:val="24"/>
        </w:rPr>
        <w:t>:</w:t>
      </w:r>
    </w:p>
    <w:p w:rsidR="009A51CB" w:rsidRPr="0028366B" w:rsidRDefault="009A51CB" w:rsidP="009A51CB">
      <w:pPr>
        <w:spacing w:after="0" w:line="360" w:lineRule="auto"/>
        <w:jc w:val="both"/>
        <w:rPr>
          <w:rFonts w:ascii="Palatino Linotype" w:hAnsi="Palatino Linotype" w:cs="Arial"/>
          <w:sz w:val="24"/>
          <w:szCs w:val="24"/>
        </w:rPr>
      </w:pPr>
    </w:p>
    <w:p w:rsidR="00980C22" w:rsidRPr="0028366B" w:rsidRDefault="009A51CB" w:rsidP="009A51CB">
      <w:pPr>
        <w:spacing w:after="0" w:line="360" w:lineRule="auto"/>
        <w:jc w:val="both"/>
        <w:rPr>
          <w:rFonts w:ascii="Palatino Linotype" w:hAnsi="Palatino Linotype" w:cs="Arial"/>
          <w:sz w:val="24"/>
          <w:szCs w:val="24"/>
        </w:rPr>
      </w:pPr>
      <w:r w:rsidRPr="0028366B">
        <w:rPr>
          <w:rFonts w:ascii="Palatino Linotype" w:hAnsi="Palatino Linotype" w:cs="Arial"/>
          <w:b/>
          <w:sz w:val="24"/>
          <w:szCs w:val="24"/>
          <w:u w:val="single"/>
        </w:rPr>
        <w:t>D</w:t>
      </w:r>
      <w:r w:rsidRPr="0028366B">
        <w:rPr>
          <w:rFonts w:ascii="Palatino Linotype" w:hAnsi="Palatino Linotype"/>
          <w:b/>
          <w:sz w:val="24"/>
          <w:szCs w:val="24"/>
          <w:u w:val="single"/>
        </w:rPr>
        <w:t xml:space="preserve">e todo el personal sindicalizado en activo del H. Ayuntamiento de Texcoco, correspondiente a la 2a quincena del mes de Diciembre de 2020: </w:t>
      </w:r>
    </w:p>
    <w:p w:rsidR="009A51CB" w:rsidRPr="0028366B" w:rsidRDefault="009A51CB" w:rsidP="00980C22">
      <w:pPr>
        <w:pStyle w:val="Sinespaciado"/>
        <w:rPr>
          <w:sz w:val="24"/>
        </w:rPr>
      </w:pPr>
    </w:p>
    <w:p w:rsidR="0079075F" w:rsidRPr="0028366B" w:rsidRDefault="009A51CB" w:rsidP="009A51CB">
      <w:pPr>
        <w:pStyle w:val="Prrafodelista"/>
        <w:numPr>
          <w:ilvl w:val="0"/>
          <w:numId w:val="3"/>
        </w:numPr>
        <w:spacing w:after="160" w:line="259" w:lineRule="auto"/>
        <w:contextualSpacing/>
        <w:jc w:val="both"/>
        <w:rPr>
          <w:rFonts w:ascii="Palatino Linotype" w:hAnsi="Palatino Linotype"/>
        </w:rPr>
      </w:pPr>
      <w:r w:rsidRPr="0028366B">
        <w:rPr>
          <w:rFonts w:ascii="Palatino Linotype" w:hAnsi="Palatino Linotype"/>
        </w:rPr>
        <w:t>Nombre completo con apellidos</w:t>
      </w:r>
      <w:r w:rsidR="00980C22" w:rsidRPr="0028366B">
        <w:rPr>
          <w:rFonts w:ascii="Palatino Linotype" w:hAnsi="Palatino Linotype"/>
        </w:rPr>
        <w:t>.</w:t>
      </w:r>
    </w:p>
    <w:p w:rsidR="009A51CB" w:rsidRPr="0028366B" w:rsidRDefault="009A51CB" w:rsidP="009A51CB">
      <w:pPr>
        <w:pStyle w:val="Prrafodelista"/>
        <w:numPr>
          <w:ilvl w:val="0"/>
          <w:numId w:val="3"/>
        </w:numPr>
        <w:spacing w:after="160" w:line="259" w:lineRule="auto"/>
        <w:contextualSpacing/>
        <w:jc w:val="both"/>
        <w:rPr>
          <w:rFonts w:ascii="Palatino Linotype" w:hAnsi="Palatino Linotype"/>
        </w:rPr>
      </w:pPr>
      <w:r w:rsidRPr="0028366B">
        <w:rPr>
          <w:rFonts w:ascii="Palatino Linotype" w:hAnsi="Palatino Linotype"/>
        </w:rPr>
        <w:t>Sueldo Nominal Quincenal.</w:t>
      </w:r>
    </w:p>
    <w:p w:rsidR="009A51CB" w:rsidRPr="0028366B" w:rsidRDefault="009A51CB" w:rsidP="009A51CB">
      <w:pPr>
        <w:pStyle w:val="Prrafodelista"/>
        <w:numPr>
          <w:ilvl w:val="0"/>
          <w:numId w:val="3"/>
        </w:numPr>
        <w:spacing w:after="160" w:line="259" w:lineRule="auto"/>
        <w:contextualSpacing/>
        <w:jc w:val="both"/>
        <w:rPr>
          <w:rFonts w:ascii="Palatino Linotype" w:hAnsi="Palatino Linotype"/>
        </w:rPr>
      </w:pPr>
      <w:r w:rsidRPr="0028366B">
        <w:rPr>
          <w:rFonts w:ascii="Palatino Linotype" w:hAnsi="Palatino Linotype"/>
        </w:rPr>
        <w:t>Gratificación Nominal Quincenal.</w:t>
      </w:r>
    </w:p>
    <w:p w:rsidR="009A51CB" w:rsidRPr="0028366B" w:rsidRDefault="009A51CB" w:rsidP="009A51CB">
      <w:pPr>
        <w:pStyle w:val="Prrafodelista"/>
        <w:numPr>
          <w:ilvl w:val="0"/>
          <w:numId w:val="3"/>
        </w:numPr>
        <w:spacing w:after="160" w:line="259" w:lineRule="auto"/>
        <w:contextualSpacing/>
        <w:jc w:val="both"/>
        <w:rPr>
          <w:rFonts w:ascii="Palatino Linotype" w:hAnsi="Palatino Linotype"/>
        </w:rPr>
      </w:pPr>
      <w:r w:rsidRPr="0028366B">
        <w:rPr>
          <w:rFonts w:ascii="Palatino Linotype" w:hAnsi="Palatino Linotype"/>
        </w:rPr>
        <w:t>Gratificación Anual (</w:t>
      </w:r>
      <w:r w:rsidRPr="0028366B">
        <w:rPr>
          <w:rFonts w:ascii="Palatino Linotype" w:hAnsi="Palatino Linotype"/>
          <w:i/>
        </w:rPr>
        <w:t>Aguinaldo</w:t>
      </w:r>
      <w:r w:rsidRPr="0028366B">
        <w:rPr>
          <w:rFonts w:ascii="Palatino Linotype" w:hAnsi="Palatino Linotype"/>
        </w:rPr>
        <w:t>).</w:t>
      </w:r>
    </w:p>
    <w:p w:rsidR="0079075F" w:rsidRPr="0028366B" w:rsidRDefault="009A51CB" w:rsidP="0079075F">
      <w:pPr>
        <w:pStyle w:val="Prrafodelista"/>
        <w:numPr>
          <w:ilvl w:val="0"/>
          <w:numId w:val="3"/>
        </w:numPr>
        <w:spacing w:after="160" w:line="259" w:lineRule="auto"/>
        <w:contextualSpacing/>
        <w:jc w:val="both"/>
        <w:rPr>
          <w:rFonts w:ascii="Palatino Linotype" w:hAnsi="Palatino Linotype"/>
        </w:rPr>
      </w:pPr>
      <w:r w:rsidRPr="0028366B">
        <w:rPr>
          <w:rFonts w:ascii="Palatino Linotype" w:hAnsi="Palatino Linotype"/>
        </w:rPr>
        <w:t>Prima Vacacional.</w:t>
      </w:r>
    </w:p>
    <w:p w:rsidR="00C74408" w:rsidRPr="0028366B" w:rsidRDefault="00C74408" w:rsidP="00785AB6">
      <w:pPr>
        <w:spacing w:after="0" w:line="360" w:lineRule="auto"/>
        <w:jc w:val="both"/>
        <w:rPr>
          <w:rFonts w:ascii="Palatino Linotype" w:hAnsi="Palatino Linotype" w:cs="Arial"/>
          <w:sz w:val="24"/>
          <w:szCs w:val="24"/>
        </w:rPr>
      </w:pPr>
    </w:p>
    <w:p w:rsidR="0097162D" w:rsidRPr="0028366B" w:rsidRDefault="0097162D" w:rsidP="00785AB6">
      <w:pPr>
        <w:spacing w:after="0" w:line="360" w:lineRule="auto"/>
        <w:jc w:val="both"/>
        <w:rPr>
          <w:rFonts w:ascii="Palatino Linotype" w:hAnsi="Palatino Linotype" w:cs="Arial"/>
          <w:sz w:val="24"/>
          <w:szCs w:val="24"/>
        </w:rPr>
      </w:pPr>
      <w:r w:rsidRPr="0028366B">
        <w:rPr>
          <w:rFonts w:ascii="Palatino Linotype" w:hAnsi="Palatino Linotype" w:cs="Arial"/>
          <w:sz w:val="24"/>
          <w:szCs w:val="24"/>
        </w:rPr>
        <w:t>Por lo que</w:t>
      </w:r>
      <w:r w:rsidR="00C74408" w:rsidRPr="0028366B">
        <w:rPr>
          <w:rFonts w:ascii="Palatino Linotype" w:hAnsi="Palatino Linotype" w:cs="Arial"/>
          <w:sz w:val="24"/>
          <w:szCs w:val="24"/>
        </w:rPr>
        <w:t xml:space="preserve"> </w:t>
      </w:r>
      <w:r w:rsidRPr="0028366B">
        <w:rPr>
          <w:rFonts w:ascii="Palatino Linotype" w:hAnsi="Palatino Linotype" w:cs="Arial"/>
          <w:sz w:val="24"/>
          <w:szCs w:val="24"/>
        </w:rPr>
        <w:t xml:space="preserve">la Titular de la Unidad de Transparencia del </w:t>
      </w:r>
      <w:r w:rsidRPr="0028366B">
        <w:rPr>
          <w:rFonts w:ascii="Palatino Linotype" w:hAnsi="Palatino Linotype" w:cs="Arial"/>
          <w:b/>
          <w:sz w:val="24"/>
          <w:szCs w:val="24"/>
        </w:rPr>
        <w:t>Sujeto Obligado</w:t>
      </w:r>
      <w:r w:rsidRPr="0028366B">
        <w:rPr>
          <w:rFonts w:ascii="Palatino Linotype" w:hAnsi="Palatino Linotype" w:cs="Arial"/>
          <w:sz w:val="24"/>
          <w:szCs w:val="24"/>
        </w:rPr>
        <w:t xml:space="preserve">, remitió mediante los archivos electrónicos denominados </w:t>
      </w:r>
      <w:r w:rsidR="009A51CB" w:rsidRPr="0028366B">
        <w:rPr>
          <w:rFonts w:ascii="Palatino Linotype" w:hAnsi="Palatino Linotype" w:cs="Arial"/>
          <w:i/>
        </w:rPr>
        <w:t>“RES OF RH SOL 11 20210001.pdf”</w:t>
      </w:r>
      <w:r w:rsidR="009A51CB" w:rsidRPr="0028366B">
        <w:rPr>
          <w:rFonts w:ascii="Palatino Linotype" w:hAnsi="Palatino Linotype" w:cs="Arial"/>
        </w:rPr>
        <w:t xml:space="preserve"> y</w:t>
      </w:r>
      <w:r w:rsidR="009A51CB" w:rsidRPr="0028366B">
        <w:rPr>
          <w:rFonts w:ascii="Palatino Linotype" w:hAnsi="Palatino Linotype" w:cs="Arial"/>
          <w:i/>
        </w:rPr>
        <w:t xml:space="preserve"> “RES OF RH SOL 11 20210001.pdf”</w:t>
      </w:r>
      <w:r w:rsidRPr="0028366B">
        <w:rPr>
          <w:rFonts w:ascii="Palatino Linotype" w:hAnsi="Palatino Linotype" w:cs="Arial"/>
          <w:sz w:val="24"/>
          <w:szCs w:val="24"/>
        </w:rPr>
        <w:t xml:space="preserve">, </w:t>
      </w:r>
      <w:r w:rsidR="00F350B2" w:rsidRPr="0028366B">
        <w:rPr>
          <w:rFonts w:ascii="Palatino Linotype" w:hAnsi="Palatino Linotype" w:cs="Arial"/>
          <w:sz w:val="24"/>
          <w:szCs w:val="24"/>
        </w:rPr>
        <w:t>remitió la</w:t>
      </w:r>
      <w:r w:rsidR="000257F1" w:rsidRPr="0028366B">
        <w:rPr>
          <w:rFonts w:ascii="Palatino Linotype" w:hAnsi="Palatino Linotype" w:cs="Arial"/>
          <w:sz w:val="24"/>
          <w:szCs w:val="24"/>
        </w:rPr>
        <w:t xml:space="preserve"> siguiente</w:t>
      </w:r>
      <w:r w:rsidR="00F350B2" w:rsidRPr="0028366B">
        <w:rPr>
          <w:rFonts w:ascii="Palatino Linotype" w:hAnsi="Palatino Linotype" w:cs="Arial"/>
          <w:sz w:val="24"/>
          <w:szCs w:val="24"/>
        </w:rPr>
        <w:t xml:space="preserve"> información</w:t>
      </w:r>
      <w:r w:rsidRPr="0028366B">
        <w:rPr>
          <w:rFonts w:ascii="Palatino Linotype" w:hAnsi="Palatino Linotype"/>
          <w:sz w:val="24"/>
          <w:szCs w:val="24"/>
        </w:rPr>
        <w:t xml:space="preserve"> que </w:t>
      </w:r>
      <w:r w:rsidRPr="0028366B">
        <w:rPr>
          <w:rFonts w:ascii="Palatino Linotype" w:hAnsi="Palatino Linotype" w:cs="Arial"/>
          <w:sz w:val="24"/>
          <w:szCs w:val="24"/>
        </w:rPr>
        <w:t>se desagrega en el siguiente cuadro:</w:t>
      </w:r>
    </w:p>
    <w:p w:rsidR="00707B7F" w:rsidRPr="0028366B" w:rsidRDefault="00707B7F" w:rsidP="00CB49FE">
      <w:pPr>
        <w:tabs>
          <w:tab w:val="left" w:pos="709"/>
        </w:tabs>
        <w:spacing w:line="360" w:lineRule="auto"/>
        <w:jc w:val="both"/>
        <w:rPr>
          <w:rFonts w:ascii="Palatino Linotype" w:hAnsi="Palatino Linotype"/>
          <w:color w:val="000000"/>
          <w:sz w:val="24"/>
        </w:rPr>
      </w:pPr>
      <w:r w:rsidRPr="0028366B">
        <w:rPr>
          <w:rFonts w:ascii="Palatino Linotype" w:hAnsi="Palatino Linotype"/>
          <w:color w:val="000000"/>
          <w:sz w:val="24"/>
        </w:rPr>
        <w:t>……………………………………………………………………………………………………………………………………………………………………………………………………………………………………………………………………………………………………………..………………………………………………………………………………………………………………………………………………………………………………………………………………………………………………………………………………………………………………………………………………………………………………………</w:t>
      </w:r>
      <w:r w:rsidR="009A51CB" w:rsidRPr="0028366B">
        <w:rPr>
          <w:rFonts w:ascii="Palatino Linotype" w:hAnsi="Palatino Linotype"/>
          <w:color w:val="000000"/>
          <w:sz w:val="24"/>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1"/>
        <w:gridCol w:w="5670"/>
      </w:tblGrid>
      <w:tr w:rsidR="0097162D" w:rsidRPr="0028366B" w:rsidTr="009A51CB">
        <w:tc>
          <w:tcPr>
            <w:tcW w:w="1696" w:type="dxa"/>
            <w:shd w:val="clear" w:color="auto" w:fill="D9D9D9" w:themeFill="background1" w:themeFillShade="D9"/>
            <w:vAlign w:val="center"/>
          </w:tcPr>
          <w:p w:rsidR="0097162D" w:rsidRPr="0028366B" w:rsidRDefault="0097162D" w:rsidP="00553178">
            <w:pPr>
              <w:jc w:val="center"/>
              <w:rPr>
                <w:rFonts w:ascii="Palatino Linotype" w:hAnsi="Palatino Linotype"/>
                <w:b/>
              </w:rPr>
            </w:pPr>
            <w:r w:rsidRPr="0028366B">
              <w:rPr>
                <w:rFonts w:ascii="Palatino Linotype" w:hAnsi="Palatino Linotype"/>
                <w:b/>
              </w:rPr>
              <w:lastRenderedPageBreak/>
              <w:t>Solicitud de Información</w:t>
            </w:r>
          </w:p>
        </w:tc>
        <w:tc>
          <w:tcPr>
            <w:tcW w:w="1701" w:type="dxa"/>
            <w:shd w:val="clear" w:color="auto" w:fill="D9D9D9" w:themeFill="background1" w:themeFillShade="D9"/>
            <w:vAlign w:val="center"/>
          </w:tcPr>
          <w:p w:rsidR="0097162D" w:rsidRPr="0028366B" w:rsidRDefault="009A51CB" w:rsidP="00553178">
            <w:pPr>
              <w:jc w:val="center"/>
              <w:rPr>
                <w:rFonts w:ascii="Palatino Linotype" w:hAnsi="Palatino Linotype"/>
                <w:b/>
              </w:rPr>
            </w:pPr>
            <w:r w:rsidRPr="0028366B">
              <w:rPr>
                <w:rFonts w:ascii="Palatino Linotype" w:hAnsi="Palatino Linotype"/>
                <w:b/>
              </w:rPr>
              <w:t>Cumplimiento</w:t>
            </w:r>
          </w:p>
        </w:tc>
        <w:tc>
          <w:tcPr>
            <w:tcW w:w="5670" w:type="dxa"/>
            <w:shd w:val="clear" w:color="auto" w:fill="D9D9D9" w:themeFill="background1" w:themeFillShade="D9"/>
            <w:vAlign w:val="center"/>
          </w:tcPr>
          <w:p w:rsidR="0097162D" w:rsidRPr="0028366B" w:rsidRDefault="009A51CB" w:rsidP="00553178">
            <w:pPr>
              <w:jc w:val="center"/>
              <w:rPr>
                <w:rFonts w:ascii="Palatino Linotype" w:hAnsi="Palatino Linotype"/>
                <w:b/>
              </w:rPr>
            </w:pPr>
            <w:r w:rsidRPr="0028366B">
              <w:rPr>
                <w:rFonts w:ascii="Palatino Linotype" w:hAnsi="Palatino Linotype"/>
                <w:b/>
              </w:rPr>
              <w:t>Respuesta</w:t>
            </w:r>
          </w:p>
        </w:tc>
      </w:tr>
      <w:tr w:rsidR="009A51CB" w:rsidRPr="0028366B" w:rsidTr="009A51CB">
        <w:tc>
          <w:tcPr>
            <w:tcW w:w="9067" w:type="dxa"/>
            <w:gridSpan w:val="3"/>
            <w:shd w:val="clear" w:color="auto" w:fill="D9D9D9" w:themeFill="background1" w:themeFillShade="D9"/>
            <w:vAlign w:val="center"/>
          </w:tcPr>
          <w:p w:rsidR="009A51CB" w:rsidRPr="0028366B" w:rsidRDefault="009A51CB" w:rsidP="00553178">
            <w:pPr>
              <w:spacing w:before="240" w:after="240"/>
              <w:jc w:val="center"/>
              <w:rPr>
                <w:rFonts w:ascii="Palatino Linotype" w:hAnsi="Palatino Linotype"/>
                <w:b/>
                <w:szCs w:val="18"/>
                <w:lang w:eastAsia="es-MX"/>
              </w:rPr>
            </w:pPr>
            <w:r w:rsidRPr="0028366B">
              <w:rPr>
                <w:rFonts w:ascii="Palatino Linotype" w:hAnsi="Palatino Linotype" w:cs="Arial"/>
                <w:b/>
                <w:sz w:val="24"/>
                <w:szCs w:val="24"/>
                <w:u w:val="single"/>
              </w:rPr>
              <w:t>D</w:t>
            </w:r>
            <w:r w:rsidRPr="0028366B">
              <w:rPr>
                <w:rFonts w:ascii="Palatino Linotype" w:hAnsi="Palatino Linotype"/>
                <w:b/>
                <w:sz w:val="24"/>
                <w:szCs w:val="24"/>
                <w:u w:val="single"/>
              </w:rPr>
              <w:t xml:space="preserve">e todo el personal sindicalizado en activo del H. Ayuntamiento de Texcoco, correspondiente a la 2a quincena del mes de Diciembre de 2020: </w:t>
            </w:r>
          </w:p>
        </w:tc>
      </w:tr>
      <w:tr w:rsidR="009A51CB" w:rsidRPr="0028366B" w:rsidTr="009A51CB">
        <w:tc>
          <w:tcPr>
            <w:tcW w:w="1696" w:type="dxa"/>
            <w:vAlign w:val="center"/>
          </w:tcPr>
          <w:p w:rsidR="009A51CB" w:rsidRPr="0028366B" w:rsidRDefault="009A51CB" w:rsidP="009A51CB">
            <w:pPr>
              <w:spacing w:line="360" w:lineRule="auto"/>
              <w:contextualSpacing/>
              <w:jc w:val="center"/>
              <w:rPr>
                <w:rFonts w:ascii="Palatino Linotype" w:hAnsi="Palatino Linotype"/>
              </w:rPr>
            </w:pPr>
            <w:r w:rsidRPr="0028366B">
              <w:rPr>
                <w:rFonts w:ascii="Palatino Linotype" w:hAnsi="Palatino Linotype"/>
              </w:rPr>
              <w:t>Nombre completo con apellidos.</w:t>
            </w:r>
          </w:p>
        </w:tc>
        <w:tc>
          <w:tcPr>
            <w:tcW w:w="1701" w:type="dxa"/>
            <w:vAlign w:val="center"/>
          </w:tcPr>
          <w:p w:rsidR="009A51CB" w:rsidRPr="0028366B" w:rsidRDefault="009A51CB" w:rsidP="009A51CB">
            <w:pPr>
              <w:spacing w:before="240" w:after="240"/>
              <w:jc w:val="center"/>
              <w:rPr>
                <w:rFonts w:ascii="Palatino Linotype" w:hAnsi="Palatino Linotype"/>
                <w:b/>
                <w:szCs w:val="18"/>
                <w:lang w:eastAsia="es-MX"/>
              </w:rPr>
            </w:pPr>
            <w:r w:rsidRPr="0028366B">
              <w:rPr>
                <w:rFonts w:ascii="Palatino Linotype" w:hAnsi="Palatino Linotype"/>
                <w:b/>
                <w:szCs w:val="18"/>
                <w:lang w:eastAsia="es-MX"/>
              </w:rPr>
              <w:t>SÍ</w:t>
            </w:r>
          </w:p>
        </w:tc>
        <w:tc>
          <w:tcPr>
            <w:tcW w:w="5670" w:type="dxa"/>
            <w:vMerge w:val="restart"/>
            <w:vAlign w:val="center"/>
          </w:tcPr>
          <w:p w:rsidR="009A51CB" w:rsidRPr="0028366B" w:rsidRDefault="009A51CB" w:rsidP="009A51CB">
            <w:pPr>
              <w:spacing w:before="240" w:after="240"/>
              <w:jc w:val="center"/>
              <w:rPr>
                <w:rFonts w:ascii="Palatino Linotype" w:hAnsi="Palatino Linotype"/>
                <w:b/>
                <w:szCs w:val="18"/>
                <w:lang w:eastAsia="es-MX"/>
              </w:rPr>
            </w:pPr>
            <w:r w:rsidRPr="0028366B">
              <w:rPr>
                <w:rFonts w:ascii="Palatino Linotype" w:hAnsi="Palatino Linotype"/>
                <w:b/>
                <w:noProof/>
                <w:szCs w:val="18"/>
                <w:lang w:eastAsia="es-MX"/>
              </w:rPr>
              <w:drawing>
                <wp:inline distT="0" distB="0" distL="0" distR="0">
                  <wp:extent cx="3005593" cy="4292991"/>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058" r="22759"/>
                          <a:stretch/>
                        </pic:blipFill>
                        <pic:spPr bwMode="auto">
                          <a:xfrm>
                            <a:off x="0" y="0"/>
                            <a:ext cx="3015775" cy="4307534"/>
                          </a:xfrm>
                          <a:prstGeom prst="rect">
                            <a:avLst/>
                          </a:prstGeom>
                          <a:noFill/>
                          <a:ln>
                            <a:noFill/>
                          </a:ln>
                          <a:extLst>
                            <a:ext uri="{53640926-AAD7-44D8-BBD7-CCE9431645EC}">
                              <a14:shadowObscured xmlns:a14="http://schemas.microsoft.com/office/drawing/2010/main"/>
                            </a:ext>
                          </a:extLst>
                        </pic:spPr>
                      </pic:pic>
                    </a:graphicData>
                  </a:graphic>
                </wp:inline>
              </w:drawing>
            </w:r>
          </w:p>
          <w:p w:rsidR="001C4C84" w:rsidRPr="0028366B" w:rsidRDefault="001C4C84" w:rsidP="009A51CB">
            <w:pPr>
              <w:spacing w:before="240" w:after="240"/>
              <w:jc w:val="center"/>
              <w:rPr>
                <w:rFonts w:ascii="Palatino Linotype" w:hAnsi="Palatino Linotype"/>
                <w:b/>
                <w:szCs w:val="18"/>
                <w:lang w:eastAsia="es-MX"/>
              </w:rPr>
            </w:pPr>
            <w:r w:rsidRPr="0028366B">
              <w:rPr>
                <w:rFonts w:ascii="Palatino Linotype" w:hAnsi="Palatino Linotype"/>
                <w:b/>
                <w:noProof/>
                <w:szCs w:val="18"/>
                <w:lang w:eastAsia="es-MX"/>
              </w:rPr>
              <w:lastRenderedPageBreak/>
              <w:drawing>
                <wp:inline distT="0" distB="0" distL="0" distR="0">
                  <wp:extent cx="3236181" cy="4268816"/>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8046" r="19309" b="10356"/>
                          <a:stretch/>
                        </pic:blipFill>
                        <pic:spPr bwMode="auto">
                          <a:xfrm>
                            <a:off x="0" y="0"/>
                            <a:ext cx="3245016" cy="42804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A51CB" w:rsidRPr="0028366B" w:rsidTr="009A51CB">
        <w:tc>
          <w:tcPr>
            <w:tcW w:w="1696" w:type="dxa"/>
            <w:vAlign w:val="center"/>
          </w:tcPr>
          <w:p w:rsidR="009A51CB" w:rsidRPr="0028366B" w:rsidRDefault="009A51CB" w:rsidP="009A51CB">
            <w:pPr>
              <w:spacing w:line="360" w:lineRule="auto"/>
              <w:contextualSpacing/>
              <w:jc w:val="center"/>
              <w:rPr>
                <w:rFonts w:ascii="Palatino Linotype" w:hAnsi="Palatino Linotype"/>
              </w:rPr>
            </w:pPr>
            <w:r w:rsidRPr="0028366B">
              <w:rPr>
                <w:rFonts w:ascii="Palatino Linotype" w:hAnsi="Palatino Linotype"/>
              </w:rPr>
              <w:t>Sueldo Nominal Quincenal.</w:t>
            </w:r>
          </w:p>
        </w:tc>
        <w:tc>
          <w:tcPr>
            <w:tcW w:w="1701" w:type="dxa"/>
            <w:vAlign w:val="center"/>
          </w:tcPr>
          <w:p w:rsidR="009A51CB" w:rsidRPr="0028366B" w:rsidRDefault="009A51CB" w:rsidP="009A51CB">
            <w:pPr>
              <w:spacing w:before="240" w:after="240"/>
              <w:jc w:val="center"/>
              <w:rPr>
                <w:rFonts w:ascii="Palatino Linotype" w:hAnsi="Palatino Linotype"/>
                <w:b/>
                <w:szCs w:val="18"/>
                <w:lang w:eastAsia="es-MX"/>
              </w:rPr>
            </w:pPr>
            <w:r w:rsidRPr="0028366B">
              <w:rPr>
                <w:rFonts w:ascii="Palatino Linotype" w:hAnsi="Palatino Linotype"/>
                <w:b/>
                <w:szCs w:val="18"/>
                <w:lang w:eastAsia="es-MX"/>
              </w:rPr>
              <w:t>Parcialmente</w:t>
            </w:r>
          </w:p>
          <w:p w:rsidR="009A51CB" w:rsidRPr="0028366B" w:rsidRDefault="009A51CB" w:rsidP="001C4C84">
            <w:pPr>
              <w:spacing w:before="240" w:after="240"/>
              <w:jc w:val="center"/>
              <w:rPr>
                <w:rFonts w:ascii="Palatino Linotype" w:hAnsi="Palatino Linotype"/>
                <w:b/>
                <w:szCs w:val="18"/>
                <w:u w:val="thick"/>
                <w:lang w:eastAsia="es-MX"/>
              </w:rPr>
            </w:pPr>
            <w:r w:rsidRPr="0028366B">
              <w:rPr>
                <w:rFonts w:ascii="Palatino Linotype" w:hAnsi="Palatino Linotype"/>
                <w:b/>
                <w:szCs w:val="18"/>
                <w:u w:val="thick"/>
                <w:lang w:eastAsia="es-MX"/>
              </w:rPr>
              <w:t>No remite e</w:t>
            </w:r>
            <w:r w:rsidR="001C4C84" w:rsidRPr="0028366B">
              <w:rPr>
                <w:rFonts w:ascii="Palatino Linotype" w:hAnsi="Palatino Linotype"/>
                <w:b/>
                <w:szCs w:val="18"/>
                <w:u w:val="thick"/>
                <w:lang w:eastAsia="es-MX"/>
              </w:rPr>
              <w:t>l</w:t>
            </w:r>
            <w:r w:rsidRPr="0028366B">
              <w:rPr>
                <w:rFonts w:ascii="Palatino Linotype" w:hAnsi="Palatino Linotype"/>
                <w:b/>
                <w:szCs w:val="18"/>
                <w:u w:val="thick"/>
                <w:lang w:eastAsia="es-MX"/>
              </w:rPr>
              <w:t xml:space="preserve"> Sueldo Neto</w:t>
            </w:r>
          </w:p>
        </w:tc>
        <w:tc>
          <w:tcPr>
            <w:tcW w:w="5670" w:type="dxa"/>
            <w:vMerge/>
            <w:vAlign w:val="center"/>
          </w:tcPr>
          <w:p w:rsidR="009A51CB" w:rsidRPr="0028366B" w:rsidRDefault="009A51CB" w:rsidP="009A51CB">
            <w:pPr>
              <w:spacing w:before="240" w:after="240"/>
              <w:jc w:val="center"/>
              <w:rPr>
                <w:rFonts w:ascii="Palatino Linotype" w:hAnsi="Palatino Linotype"/>
                <w:b/>
                <w:szCs w:val="18"/>
                <w:u w:val="thick"/>
                <w:lang w:eastAsia="es-MX"/>
              </w:rPr>
            </w:pPr>
          </w:p>
        </w:tc>
      </w:tr>
      <w:tr w:rsidR="009A51CB" w:rsidRPr="0028366B" w:rsidTr="009A51CB">
        <w:tc>
          <w:tcPr>
            <w:tcW w:w="1696" w:type="dxa"/>
            <w:vAlign w:val="center"/>
          </w:tcPr>
          <w:p w:rsidR="009A51CB" w:rsidRPr="0028366B" w:rsidRDefault="009A51CB" w:rsidP="009A51CB">
            <w:pPr>
              <w:spacing w:line="360" w:lineRule="auto"/>
              <w:contextualSpacing/>
              <w:jc w:val="center"/>
              <w:rPr>
                <w:rFonts w:ascii="Palatino Linotype" w:hAnsi="Palatino Linotype"/>
              </w:rPr>
            </w:pPr>
            <w:r w:rsidRPr="0028366B">
              <w:rPr>
                <w:rFonts w:ascii="Palatino Linotype" w:hAnsi="Palatino Linotype"/>
              </w:rPr>
              <w:t>Gratificación Nominal Quincenal.</w:t>
            </w:r>
          </w:p>
        </w:tc>
        <w:tc>
          <w:tcPr>
            <w:tcW w:w="1701" w:type="dxa"/>
            <w:vAlign w:val="center"/>
          </w:tcPr>
          <w:p w:rsidR="009A51CB" w:rsidRPr="0028366B" w:rsidRDefault="0044204D" w:rsidP="009A51CB">
            <w:pPr>
              <w:spacing w:before="240" w:after="240"/>
              <w:jc w:val="center"/>
              <w:rPr>
                <w:rFonts w:ascii="Palatino Linotype" w:hAnsi="Palatino Linotype"/>
                <w:b/>
                <w:szCs w:val="18"/>
                <w:lang w:eastAsia="es-MX"/>
              </w:rPr>
            </w:pPr>
            <w:r w:rsidRPr="0028366B">
              <w:rPr>
                <w:rFonts w:ascii="Palatino Linotype" w:hAnsi="Palatino Linotype"/>
                <w:b/>
                <w:szCs w:val="18"/>
                <w:lang w:eastAsia="es-MX"/>
              </w:rPr>
              <w:t>NO</w:t>
            </w:r>
          </w:p>
        </w:tc>
        <w:tc>
          <w:tcPr>
            <w:tcW w:w="5670" w:type="dxa"/>
            <w:vMerge/>
            <w:vAlign w:val="center"/>
          </w:tcPr>
          <w:p w:rsidR="009A51CB" w:rsidRPr="0028366B" w:rsidRDefault="009A51CB" w:rsidP="009A51CB">
            <w:pPr>
              <w:spacing w:before="240" w:after="240"/>
              <w:jc w:val="center"/>
              <w:rPr>
                <w:rFonts w:ascii="Palatino Linotype" w:hAnsi="Palatino Linotype"/>
                <w:b/>
                <w:szCs w:val="18"/>
                <w:lang w:eastAsia="es-MX"/>
              </w:rPr>
            </w:pPr>
          </w:p>
        </w:tc>
      </w:tr>
      <w:tr w:rsidR="009A51CB" w:rsidRPr="0028366B" w:rsidTr="009A51CB">
        <w:tc>
          <w:tcPr>
            <w:tcW w:w="1696" w:type="dxa"/>
            <w:vAlign w:val="center"/>
          </w:tcPr>
          <w:p w:rsidR="009A51CB" w:rsidRPr="0028366B" w:rsidRDefault="009A51CB" w:rsidP="009A51CB">
            <w:pPr>
              <w:spacing w:line="360" w:lineRule="auto"/>
              <w:contextualSpacing/>
              <w:jc w:val="center"/>
              <w:rPr>
                <w:rFonts w:ascii="Palatino Linotype" w:hAnsi="Palatino Linotype"/>
              </w:rPr>
            </w:pPr>
            <w:r w:rsidRPr="0028366B">
              <w:rPr>
                <w:rFonts w:ascii="Palatino Linotype" w:hAnsi="Palatino Linotype"/>
              </w:rPr>
              <w:t>Gratificación Anual (</w:t>
            </w:r>
            <w:r w:rsidRPr="0028366B">
              <w:rPr>
                <w:rFonts w:ascii="Palatino Linotype" w:hAnsi="Palatino Linotype"/>
                <w:i/>
              </w:rPr>
              <w:t>Aguinaldo</w:t>
            </w:r>
            <w:r w:rsidRPr="0028366B">
              <w:rPr>
                <w:rFonts w:ascii="Palatino Linotype" w:hAnsi="Palatino Linotype"/>
              </w:rPr>
              <w:t>).</w:t>
            </w:r>
          </w:p>
        </w:tc>
        <w:tc>
          <w:tcPr>
            <w:tcW w:w="1701" w:type="dxa"/>
            <w:vAlign w:val="center"/>
          </w:tcPr>
          <w:p w:rsidR="009A51CB" w:rsidRPr="0028366B" w:rsidRDefault="009A51CB" w:rsidP="009A51CB">
            <w:pPr>
              <w:spacing w:before="240" w:after="240"/>
              <w:jc w:val="center"/>
              <w:rPr>
                <w:rFonts w:ascii="Palatino Linotype" w:hAnsi="Palatino Linotype"/>
                <w:b/>
                <w:szCs w:val="18"/>
                <w:lang w:eastAsia="es-MX"/>
              </w:rPr>
            </w:pPr>
            <w:r w:rsidRPr="0028366B">
              <w:rPr>
                <w:rFonts w:ascii="Palatino Linotype" w:hAnsi="Palatino Linotype"/>
                <w:b/>
                <w:szCs w:val="18"/>
                <w:lang w:eastAsia="es-MX"/>
              </w:rPr>
              <w:t>SÍ</w:t>
            </w:r>
          </w:p>
        </w:tc>
        <w:tc>
          <w:tcPr>
            <w:tcW w:w="5670" w:type="dxa"/>
            <w:vMerge/>
            <w:vAlign w:val="center"/>
          </w:tcPr>
          <w:p w:rsidR="009A51CB" w:rsidRPr="0028366B" w:rsidRDefault="009A51CB" w:rsidP="009A51CB">
            <w:pPr>
              <w:spacing w:before="240" w:after="240"/>
              <w:jc w:val="center"/>
              <w:rPr>
                <w:rFonts w:ascii="Palatino Linotype" w:hAnsi="Palatino Linotype"/>
                <w:b/>
                <w:szCs w:val="18"/>
                <w:lang w:eastAsia="es-MX"/>
              </w:rPr>
            </w:pPr>
          </w:p>
        </w:tc>
      </w:tr>
      <w:tr w:rsidR="009A51CB" w:rsidRPr="0028366B" w:rsidTr="009A51CB">
        <w:tc>
          <w:tcPr>
            <w:tcW w:w="1696" w:type="dxa"/>
            <w:vAlign w:val="center"/>
          </w:tcPr>
          <w:p w:rsidR="009A51CB" w:rsidRPr="0028366B" w:rsidRDefault="009A51CB" w:rsidP="009A51CB">
            <w:pPr>
              <w:spacing w:line="360" w:lineRule="auto"/>
              <w:contextualSpacing/>
              <w:jc w:val="center"/>
              <w:rPr>
                <w:rFonts w:ascii="Palatino Linotype" w:hAnsi="Palatino Linotype"/>
              </w:rPr>
            </w:pPr>
            <w:r w:rsidRPr="0028366B">
              <w:rPr>
                <w:rFonts w:ascii="Palatino Linotype" w:hAnsi="Palatino Linotype"/>
              </w:rPr>
              <w:t>Prima Vacacional.</w:t>
            </w:r>
          </w:p>
        </w:tc>
        <w:tc>
          <w:tcPr>
            <w:tcW w:w="1701" w:type="dxa"/>
            <w:vAlign w:val="center"/>
          </w:tcPr>
          <w:p w:rsidR="009A51CB" w:rsidRPr="0028366B" w:rsidRDefault="009A51CB" w:rsidP="009A51CB">
            <w:pPr>
              <w:spacing w:before="240" w:after="240"/>
              <w:jc w:val="center"/>
              <w:rPr>
                <w:rFonts w:ascii="Palatino Linotype" w:hAnsi="Palatino Linotype"/>
                <w:b/>
                <w:szCs w:val="18"/>
                <w:lang w:eastAsia="es-MX"/>
              </w:rPr>
            </w:pPr>
            <w:r w:rsidRPr="0028366B">
              <w:rPr>
                <w:rFonts w:ascii="Palatino Linotype" w:hAnsi="Palatino Linotype"/>
                <w:b/>
                <w:szCs w:val="18"/>
                <w:lang w:eastAsia="es-MX"/>
              </w:rPr>
              <w:t>SÍ</w:t>
            </w:r>
          </w:p>
        </w:tc>
        <w:tc>
          <w:tcPr>
            <w:tcW w:w="5670" w:type="dxa"/>
            <w:vMerge/>
            <w:vAlign w:val="center"/>
          </w:tcPr>
          <w:p w:rsidR="009A51CB" w:rsidRPr="0028366B" w:rsidRDefault="009A51CB" w:rsidP="009A51CB">
            <w:pPr>
              <w:spacing w:before="240" w:after="240"/>
              <w:jc w:val="center"/>
              <w:rPr>
                <w:rFonts w:ascii="Palatino Linotype" w:hAnsi="Palatino Linotype"/>
                <w:b/>
                <w:szCs w:val="18"/>
                <w:lang w:eastAsia="es-MX"/>
              </w:rPr>
            </w:pPr>
          </w:p>
        </w:tc>
      </w:tr>
    </w:tbl>
    <w:p w:rsidR="0097162D" w:rsidRPr="0028366B" w:rsidRDefault="0097162D" w:rsidP="00C41380">
      <w:pPr>
        <w:pStyle w:val="Sinespaciado"/>
      </w:pPr>
    </w:p>
    <w:p w:rsidR="001C4C84" w:rsidRPr="0028366B" w:rsidRDefault="001C4C84" w:rsidP="00C41380">
      <w:pPr>
        <w:pStyle w:val="Sinespaciado"/>
      </w:pPr>
    </w:p>
    <w:p w:rsidR="0037404F" w:rsidRPr="0028366B" w:rsidRDefault="00C41380" w:rsidP="0037404F">
      <w:pPr>
        <w:tabs>
          <w:tab w:val="left" w:pos="709"/>
        </w:tabs>
        <w:spacing w:after="0" w:line="360" w:lineRule="auto"/>
        <w:jc w:val="both"/>
        <w:rPr>
          <w:rFonts w:ascii="Palatino Linotype" w:hAnsi="Palatino Linotype"/>
          <w:color w:val="000000"/>
          <w:sz w:val="24"/>
        </w:rPr>
      </w:pPr>
      <w:r w:rsidRPr="0028366B">
        <w:rPr>
          <w:rFonts w:ascii="Palatino Linotype" w:hAnsi="Palatino Linotype"/>
          <w:color w:val="000000"/>
          <w:sz w:val="24"/>
        </w:rPr>
        <w:t xml:space="preserve">Por lo que inconforme con la respuesta emitida por parte del </w:t>
      </w:r>
      <w:r w:rsidRPr="0028366B">
        <w:rPr>
          <w:rFonts w:ascii="Palatino Linotype" w:hAnsi="Palatino Linotype"/>
          <w:b/>
          <w:color w:val="000000"/>
          <w:sz w:val="24"/>
        </w:rPr>
        <w:t>Sujeto Obligado</w:t>
      </w:r>
      <w:r w:rsidRPr="0028366B">
        <w:rPr>
          <w:rFonts w:ascii="Palatino Linotype" w:hAnsi="Palatino Linotype"/>
          <w:color w:val="000000"/>
          <w:sz w:val="24"/>
        </w:rPr>
        <w:t xml:space="preserve">, el hoy </w:t>
      </w:r>
      <w:r w:rsidRPr="0028366B">
        <w:rPr>
          <w:rFonts w:ascii="Palatino Linotype" w:hAnsi="Palatino Linotype"/>
          <w:b/>
          <w:color w:val="000000"/>
          <w:sz w:val="24"/>
        </w:rPr>
        <w:t>Recurrente</w:t>
      </w:r>
      <w:r w:rsidRPr="0028366B">
        <w:rPr>
          <w:rFonts w:ascii="Palatino Linotype" w:hAnsi="Palatino Linotype"/>
          <w:color w:val="000000"/>
          <w:sz w:val="24"/>
        </w:rPr>
        <w:t>, interpuso el presente recurso de revisión argumentando en sus razones o motivos de la inconformidad, lo siguiente:</w:t>
      </w:r>
    </w:p>
    <w:p w:rsidR="001C4C84" w:rsidRPr="0028366B" w:rsidRDefault="001C4C84" w:rsidP="001C4C84">
      <w:pPr>
        <w:pStyle w:val="Sinespaciado"/>
      </w:pPr>
    </w:p>
    <w:p w:rsidR="00C41380" w:rsidRPr="0028366B" w:rsidRDefault="00C41380" w:rsidP="001C4C84">
      <w:pPr>
        <w:tabs>
          <w:tab w:val="left" w:pos="709"/>
        </w:tabs>
        <w:spacing w:after="0" w:line="240" w:lineRule="auto"/>
        <w:ind w:left="567" w:right="567"/>
        <w:jc w:val="both"/>
        <w:rPr>
          <w:rFonts w:ascii="Palatino Linotype" w:hAnsi="Palatino Linotype"/>
          <w:i/>
          <w:color w:val="000000"/>
        </w:rPr>
      </w:pPr>
      <w:r w:rsidRPr="0028366B">
        <w:rPr>
          <w:rFonts w:ascii="Palatino Linotype" w:hAnsi="Palatino Linotype"/>
          <w:i/>
          <w:color w:val="000000"/>
        </w:rPr>
        <w:t>“</w:t>
      </w:r>
      <w:r w:rsidR="001C4C84" w:rsidRPr="0028366B">
        <w:rPr>
          <w:rFonts w:ascii="Palatino Linotype" w:hAnsi="Palatino Linotype"/>
          <w:i/>
          <w:color w:val="000000"/>
        </w:rPr>
        <w:t xml:space="preserve">En mi solicitud requiero: NOMBRE COMPLETO CON APELLIDOS, SUELDO NOMINAL QUINCENAL, GRATIFICACIÓN NOMINAL QUINCENAL, PRIMA VACACIONAL correspondiente a la 2a quincena de Diciembre de 2020, de todo el personal sindicalizado del H. Ayuntamiento de Texcoco; </w:t>
      </w:r>
      <w:r w:rsidR="001C4C84" w:rsidRPr="0028366B">
        <w:rPr>
          <w:rFonts w:ascii="Palatino Linotype" w:hAnsi="Palatino Linotype"/>
          <w:b/>
          <w:i/>
          <w:color w:val="000000"/>
          <w:u w:val="thick"/>
        </w:rPr>
        <w:t>y lo que se me está entregando es el TOTAL BRUTO nominal quincenal.</w:t>
      </w:r>
      <w:r w:rsidR="001C4C84" w:rsidRPr="0028366B">
        <w:rPr>
          <w:rFonts w:ascii="Palatino Linotype" w:hAnsi="Palatino Linotype"/>
          <w:i/>
          <w:color w:val="000000"/>
        </w:rPr>
        <w:t xml:space="preserve"> Mucho agradecería se me proporcione la información requerida. Gracias.</w:t>
      </w:r>
      <w:r w:rsidRPr="0028366B">
        <w:rPr>
          <w:rFonts w:ascii="Palatino Linotype" w:hAnsi="Palatino Linotype"/>
          <w:i/>
          <w:color w:val="000000"/>
        </w:rPr>
        <w:t>” (Sic).</w:t>
      </w:r>
    </w:p>
    <w:p w:rsidR="00C41380" w:rsidRPr="0028366B" w:rsidRDefault="00C41380" w:rsidP="00492F59">
      <w:pPr>
        <w:pStyle w:val="Sinespaciado"/>
      </w:pPr>
    </w:p>
    <w:p w:rsidR="001C4C84" w:rsidRPr="0028366B" w:rsidRDefault="00C41380" w:rsidP="0037404F">
      <w:pPr>
        <w:pStyle w:val="Sinespaciado"/>
        <w:spacing w:line="360" w:lineRule="auto"/>
        <w:jc w:val="both"/>
        <w:rPr>
          <w:rFonts w:ascii="Palatino Linotype" w:hAnsi="Palatino Linotype"/>
          <w:sz w:val="24"/>
          <w:szCs w:val="24"/>
        </w:rPr>
      </w:pPr>
      <w:r w:rsidRPr="0028366B">
        <w:rPr>
          <w:rFonts w:ascii="Palatino Linotype" w:hAnsi="Palatino Linotype"/>
          <w:sz w:val="24"/>
          <w:szCs w:val="24"/>
        </w:rPr>
        <w:lastRenderedPageBreak/>
        <w:t xml:space="preserve">En consecuencia de lo anterior, el </w:t>
      </w:r>
      <w:r w:rsidRPr="0028366B">
        <w:rPr>
          <w:rFonts w:ascii="Palatino Linotype" w:hAnsi="Palatino Linotype"/>
          <w:b/>
          <w:sz w:val="24"/>
          <w:szCs w:val="24"/>
        </w:rPr>
        <w:t>Sujeto Obligado</w:t>
      </w:r>
      <w:r w:rsidRPr="0028366B">
        <w:rPr>
          <w:rFonts w:ascii="Palatino Linotype" w:hAnsi="Palatino Linotype"/>
          <w:sz w:val="24"/>
          <w:szCs w:val="24"/>
        </w:rPr>
        <w:t xml:space="preserve"> remitió </w:t>
      </w:r>
      <w:r w:rsidR="00492F59" w:rsidRPr="0028366B">
        <w:rPr>
          <w:rFonts w:ascii="Palatino Linotype" w:hAnsi="Palatino Linotype"/>
          <w:sz w:val="24"/>
          <w:szCs w:val="24"/>
        </w:rPr>
        <w:t xml:space="preserve">su Informe Justificado mediante los archivos electrónicos denominados </w:t>
      </w:r>
      <w:r w:rsidR="00492F59" w:rsidRPr="0028366B">
        <w:rPr>
          <w:rFonts w:ascii="Palatino Linotype" w:hAnsi="Palatino Linotype"/>
          <w:i/>
          <w:sz w:val="24"/>
          <w:szCs w:val="24"/>
        </w:rPr>
        <w:t>“</w:t>
      </w:r>
      <w:r w:rsidR="001C4C84" w:rsidRPr="0028366B">
        <w:rPr>
          <w:rFonts w:ascii="Palatino Linotype" w:hAnsi="Palatino Linotype"/>
          <w:i/>
          <w:sz w:val="24"/>
          <w:szCs w:val="24"/>
        </w:rPr>
        <w:t>RES MANI OF RH SOL 11 RR3050001.pdf</w:t>
      </w:r>
      <w:r w:rsidR="00492F59" w:rsidRPr="0028366B">
        <w:rPr>
          <w:rFonts w:ascii="Palatino Linotype" w:hAnsi="Palatino Linotype"/>
          <w:i/>
          <w:sz w:val="24"/>
          <w:szCs w:val="24"/>
        </w:rPr>
        <w:t>”</w:t>
      </w:r>
      <w:r w:rsidR="00492F59" w:rsidRPr="0028366B">
        <w:rPr>
          <w:rFonts w:ascii="Palatino Linotype" w:hAnsi="Palatino Linotype"/>
          <w:sz w:val="24"/>
          <w:szCs w:val="24"/>
        </w:rPr>
        <w:t xml:space="preserve"> y </w:t>
      </w:r>
      <w:r w:rsidR="00492F59" w:rsidRPr="0028366B">
        <w:rPr>
          <w:rFonts w:ascii="Palatino Linotype" w:hAnsi="Palatino Linotype"/>
          <w:i/>
          <w:sz w:val="24"/>
          <w:szCs w:val="24"/>
        </w:rPr>
        <w:t>“</w:t>
      </w:r>
      <w:r w:rsidR="001C4C84" w:rsidRPr="0028366B">
        <w:rPr>
          <w:rFonts w:ascii="Palatino Linotype" w:hAnsi="Palatino Linotype"/>
          <w:i/>
          <w:sz w:val="24"/>
          <w:szCs w:val="24"/>
        </w:rPr>
        <w:t>MANIFESTACIONES SOL 11 RR 305 2021 .</w:t>
      </w:r>
      <w:proofErr w:type="spellStart"/>
      <w:r w:rsidR="001C4C84" w:rsidRPr="0028366B">
        <w:rPr>
          <w:rFonts w:ascii="Palatino Linotype" w:hAnsi="Palatino Linotype"/>
          <w:i/>
          <w:sz w:val="24"/>
          <w:szCs w:val="24"/>
        </w:rPr>
        <w:t>pdf</w:t>
      </w:r>
      <w:proofErr w:type="spellEnd"/>
      <w:r w:rsidR="00492F59" w:rsidRPr="0028366B">
        <w:rPr>
          <w:rFonts w:ascii="Palatino Linotype" w:hAnsi="Palatino Linotype"/>
          <w:i/>
          <w:sz w:val="24"/>
          <w:szCs w:val="24"/>
        </w:rPr>
        <w:t>”</w:t>
      </w:r>
      <w:r w:rsidR="00492F59" w:rsidRPr="0028366B">
        <w:rPr>
          <w:rFonts w:ascii="Palatino Linotype" w:hAnsi="Palatino Linotype"/>
          <w:sz w:val="24"/>
          <w:szCs w:val="24"/>
        </w:rPr>
        <w:t>; mismos que constan en lo siguiente:</w:t>
      </w:r>
    </w:p>
    <w:p w:rsidR="001C4C84" w:rsidRPr="0028366B" w:rsidRDefault="001C4C84" w:rsidP="001C4C84">
      <w:pPr>
        <w:autoSpaceDE w:val="0"/>
        <w:autoSpaceDN w:val="0"/>
        <w:adjustRightInd w:val="0"/>
        <w:spacing w:after="0" w:line="240" w:lineRule="auto"/>
        <w:rPr>
          <w:rFonts w:ascii="Times New Roman" w:hAnsi="Times New Roman" w:cs="Times New Roman"/>
          <w:color w:val="000000"/>
          <w:sz w:val="24"/>
          <w:szCs w:val="24"/>
        </w:rPr>
      </w:pPr>
    </w:p>
    <w:p w:rsidR="001C4C84" w:rsidRPr="0028366B" w:rsidRDefault="001C4C84" w:rsidP="00A60839">
      <w:pPr>
        <w:autoSpaceDE w:val="0"/>
        <w:autoSpaceDN w:val="0"/>
        <w:adjustRightInd w:val="0"/>
        <w:spacing w:after="0" w:line="240" w:lineRule="auto"/>
        <w:ind w:left="567" w:right="567"/>
        <w:jc w:val="both"/>
        <w:rPr>
          <w:rFonts w:ascii="Palatino Linotype" w:hAnsi="Palatino Linotype" w:cs="Times New Roman"/>
          <w:i/>
          <w:color w:val="000000"/>
        </w:rPr>
      </w:pPr>
      <w:r w:rsidRPr="0028366B">
        <w:rPr>
          <w:rFonts w:ascii="Palatino Linotype" w:hAnsi="Palatino Linotype" w:cs="Times New Roman"/>
          <w:i/>
          <w:color w:val="000000"/>
        </w:rPr>
        <w:t xml:space="preserve">“…Por medio de la presente y atendiendo el proceso de manifestaciones, en lo relativo al Recurso de Revisión 00305/INFOEM/IP/RR/2021 y de conformidad en el artículo 185 fracción II, III. De la LEY TRANSPARENCIA Y ACCESO A LA INFORMACIÓN PÚBLICA DEL ESTADO DE MÉXICO Y MUNICIPIOS. </w:t>
      </w:r>
    </w:p>
    <w:p w:rsidR="001C4C84" w:rsidRPr="0028366B" w:rsidRDefault="001C4C84" w:rsidP="00A60839">
      <w:pPr>
        <w:autoSpaceDE w:val="0"/>
        <w:autoSpaceDN w:val="0"/>
        <w:adjustRightInd w:val="0"/>
        <w:spacing w:after="0" w:line="240" w:lineRule="auto"/>
        <w:ind w:left="567" w:right="567"/>
        <w:jc w:val="both"/>
        <w:rPr>
          <w:rFonts w:ascii="Palatino Linotype" w:hAnsi="Palatino Linotype" w:cs="Times New Roman"/>
          <w:i/>
          <w:color w:val="000000"/>
        </w:rPr>
      </w:pPr>
    </w:p>
    <w:p w:rsidR="001C4C84" w:rsidRPr="0028366B" w:rsidRDefault="001C4C84" w:rsidP="00A60839">
      <w:pPr>
        <w:autoSpaceDE w:val="0"/>
        <w:autoSpaceDN w:val="0"/>
        <w:adjustRightInd w:val="0"/>
        <w:spacing w:after="0" w:line="240" w:lineRule="auto"/>
        <w:ind w:left="567" w:right="567"/>
        <w:jc w:val="both"/>
        <w:rPr>
          <w:rFonts w:ascii="Palatino Linotype" w:hAnsi="Palatino Linotype" w:cs="Times New Roman"/>
          <w:i/>
          <w:color w:val="000000"/>
        </w:rPr>
      </w:pPr>
      <w:r w:rsidRPr="0028366B">
        <w:rPr>
          <w:rFonts w:ascii="Palatino Linotype" w:hAnsi="Palatino Linotype" w:cs="Times New Roman"/>
          <w:i/>
          <w:color w:val="000000"/>
        </w:rPr>
        <w:t xml:space="preserve">Atendiendo este periodo de manifestaciones, con el afán de salvaguardar y resarcir posible afectación al derecho de acceso a la información </w:t>
      </w:r>
      <w:r w:rsidRPr="0028366B">
        <w:rPr>
          <w:rFonts w:ascii="Palatino Linotype" w:hAnsi="Palatino Linotype" w:cs="Times New Roman"/>
          <w:b/>
          <w:i/>
          <w:color w:val="000000"/>
          <w:u w:val="thick"/>
        </w:rPr>
        <w:t>se dio conocimiento al área competente en este caso a la Subdirección de Recursos Humanos respecto al acto impugnado por parte del solicitante</w:t>
      </w:r>
      <w:r w:rsidRPr="0028366B">
        <w:rPr>
          <w:rFonts w:ascii="Palatino Linotype" w:hAnsi="Palatino Linotype" w:cs="Times New Roman"/>
          <w:i/>
          <w:color w:val="000000"/>
        </w:rPr>
        <w:t xml:space="preserve">. </w:t>
      </w:r>
    </w:p>
    <w:p w:rsidR="001C4C84" w:rsidRPr="0028366B" w:rsidRDefault="001C4C84" w:rsidP="00A60839">
      <w:pPr>
        <w:autoSpaceDE w:val="0"/>
        <w:autoSpaceDN w:val="0"/>
        <w:adjustRightInd w:val="0"/>
        <w:spacing w:after="0" w:line="240" w:lineRule="auto"/>
        <w:ind w:left="567" w:right="567"/>
        <w:jc w:val="both"/>
        <w:rPr>
          <w:rFonts w:ascii="Palatino Linotype" w:hAnsi="Palatino Linotype" w:cs="Times New Roman"/>
          <w:i/>
          <w:color w:val="000000"/>
        </w:rPr>
      </w:pPr>
    </w:p>
    <w:p w:rsidR="001C4C84" w:rsidRPr="0028366B" w:rsidRDefault="001C4C84" w:rsidP="00A60839">
      <w:pPr>
        <w:autoSpaceDE w:val="0"/>
        <w:autoSpaceDN w:val="0"/>
        <w:adjustRightInd w:val="0"/>
        <w:spacing w:after="0" w:line="240" w:lineRule="auto"/>
        <w:ind w:left="567" w:right="567"/>
        <w:jc w:val="both"/>
        <w:rPr>
          <w:rFonts w:ascii="Palatino Linotype" w:hAnsi="Palatino Linotype" w:cs="Times New Roman"/>
          <w:i/>
          <w:color w:val="000000"/>
        </w:rPr>
      </w:pPr>
      <w:r w:rsidRPr="0028366B">
        <w:rPr>
          <w:rFonts w:ascii="Palatino Linotype" w:hAnsi="Palatino Linotype" w:cs="Times New Roman"/>
          <w:b/>
          <w:i/>
          <w:color w:val="000000"/>
          <w:u w:val="thick"/>
        </w:rPr>
        <w:t>En este sentido, nos permitimos informar que dicha área mediante oficio di atención mediante oficio el cual fue remitido a la oficina de transparencia para que se hiciera de su conocimiento, el cual se anexa a la presente en archivo electrónico PDF</w:t>
      </w:r>
      <w:r w:rsidRPr="0028366B">
        <w:rPr>
          <w:rFonts w:ascii="Palatino Linotype" w:hAnsi="Palatino Linotype" w:cs="Times New Roman"/>
          <w:i/>
          <w:color w:val="000000"/>
        </w:rPr>
        <w:t xml:space="preserve">. </w:t>
      </w:r>
    </w:p>
    <w:p w:rsidR="001C4C84" w:rsidRPr="0028366B" w:rsidRDefault="001C4C84" w:rsidP="00A60839">
      <w:pPr>
        <w:pStyle w:val="Sinespaciado"/>
        <w:ind w:left="567" w:right="567"/>
        <w:jc w:val="both"/>
        <w:rPr>
          <w:rFonts w:ascii="Palatino Linotype" w:hAnsi="Palatino Linotype" w:cs="Times New Roman"/>
          <w:i/>
          <w:color w:val="000000"/>
        </w:rPr>
      </w:pPr>
    </w:p>
    <w:p w:rsidR="001C4C84" w:rsidRPr="0028366B" w:rsidRDefault="001C4C84" w:rsidP="00A60839">
      <w:pPr>
        <w:pStyle w:val="Sinespaciado"/>
        <w:ind w:left="567" w:right="567"/>
        <w:jc w:val="both"/>
        <w:rPr>
          <w:rFonts w:ascii="Palatino Linotype" w:hAnsi="Palatino Linotype" w:cs="Times New Roman"/>
          <w:i/>
          <w:color w:val="000000"/>
        </w:rPr>
      </w:pPr>
      <w:r w:rsidRPr="0028366B">
        <w:rPr>
          <w:rFonts w:ascii="Palatino Linotype" w:hAnsi="Palatino Linotype" w:cs="Times New Roman"/>
          <w:i/>
          <w:color w:val="000000"/>
        </w:rPr>
        <w:t>Lo anterior obedeciendo a su atento requerimiento, esperando que sea de su conformidad el informe, no omito mencionar que el Sistema de Acceso a la Información Mexiquense es para proporcionar Información Pública de Oficio contenida en los documentos que los Sujetos Obligados posean, archiven, generen o administren de conformidad con el artículo 12 párrafo segundo de la Ley en la materia: Los sujetos obligados sólo proporcionarán la información pública que se les requiera y que obre en sus archivos y en el estado en que ésta se encuentre. La obligación de proporcionar información no comprende el procesamiento de la misma, ni presentarla conforme al interés del solicitante; no estarán obligados a generarla, resumirla, efectuar cálculos o practicar investigaciones.</w:t>
      </w:r>
    </w:p>
    <w:p w:rsidR="001C4C84" w:rsidRPr="0028366B" w:rsidRDefault="001C4C84" w:rsidP="00A60839">
      <w:pPr>
        <w:pStyle w:val="Sinespaciado"/>
        <w:ind w:left="567" w:right="567"/>
        <w:jc w:val="both"/>
        <w:rPr>
          <w:rFonts w:ascii="Palatino Linotype" w:hAnsi="Palatino Linotype" w:cs="Times New Roman"/>
          <w:i/>
          <w:color w:val="000000"/>
        </w:rPr>
      </w:pPr>
    </w:p>
    <w:p w:rsidR="001C4C84" w:rsidRPr="0028366B" w:rsidRDefault="001C4C84" w:rsidP="00A60839">
      <w:pPr>
        <w:autoSpaceDE w:val="0"/>
        <w:autoSpaceDN w:val="0"/>
        <w:adjustRightInd w:val="0"/>
        <w:spacing w:after="0" w:line="240" w:lineRule="auto"/>
        <w:ind w:left="567" w:right="567"/>
        <w:jc w:val="both"/>
        <w:rPr>
          <w:rFonts w:ascii="Palatino Linotype" w:hAnsi="Palatino Linotype" w:cs="Times New Roman"/>
          <w:i/>
          <w:color w:val="000000"/>
        </w:rPr>
      </w:pPr>
      <w:r w:rsidRPr="0028366B">
        <w:rPr>
          <w:rFonts w:ascii="Palatino Linotype" w:hAnsi="Palatino Linotype" w:cs="Times New Roman"/>
          <w:i/>
          <w:color w:val="000000"/>
        </w:rPr>
        <w:t xml:space="preserve">Como Sujetos Obligados este H. Ayuntamiento buscara en todo momento que la información generada sea regida por los principios de Máxima Publicidad, Certeza, Legalidad, Transparencia e Imparcialidad, se otorgaran las medidas pertinentes para asegurar el acceso a la información pública a todas las personas con la normatividad aplicable para sus excepciones. </w:t>
      </w:r>
    </w:p>
    <w:p w:rsidR="001C4C84" w:rsidRPr="0028366B" w:rsidRDefault="001C4C84" w:rsidP="00A60839">
      <w:pPr>
        <w:autoSpaceDE w:val="0"/>
        <w:autoSpaceDN w:val="0"/>
        <w:adjustRightInd w:val="0"/>
        <w:spacing w:after="0" w:line="240" w:lineRule="auto"/>
        <w:ind w:left="567" w:right="567"/>
        <w:jc w:val="both"/>
        <w:rPr>
          <w:rFonts w:ascii="Palatino Linotype" w:hAnsi="Palatino Linotype" w:cs="Times New Roman"/>
          <w:i/>
          <w:color w:val="000000"/>
        </w:rPr>
      </w:pPr>
    </w:p>
    <w:p w:rsidR="001C4C84" w:rsidRPr="0028366B" w:rsidRDefault="001C4C84" w:rsidP="00A60839">
      <w:pPr>
        <w:autoSpaceDE w:val="0"/>
        <w:autoSpaceDN w:val="0"/>
        <w:adjustRightInd w:val="0"/>
        <w:spacing w:after="0" w:line="240" w:lineRule="auto"/>
        <w:ind w:left="567" w:right="567"/>
        <w:jc w:val="both"/>
        <w:rPr>
          <w:rFonts w:ascii="Palatino Linotype" w:hAnsi="Palatino Linotype" w:cs="Times New Roman"/>
          <w:i/>
          <w:color w:val="000000"/>
        </w:rPr>
      </w:pPr>
      <w:r w:rsidRPr="0028366B">
        <w:rPr>
          <w:rFonts w:ascii="Palatino Linotype" w:hAnsi="Palatino Linotype" w:cs="Times New Roman"/>
          <w:i/>
          <w:color w:val="000000"/>
        </w:rPr>
        <w:lastRenderedPageBreak/>
        <w:t xml:space="preserve">En ningún momento el derecho de acceso a la información pública estará sujeto o condicionado a que el solicitante acredite, manifieste algún interés y/o justifique su utilización. </w:t>
      </w:r>
    </w:p>
    <w:p w:rsidR="001C4C84" w:rsidRPr="0028366B" w:rsidRDefault="001C4C84" w:rsidP="00A60839">
      <w:pPr>
        <w:autoSpaceDE w:val="0"/>
        <w:autoSpaceDN w:val="0"/>
        <w:adjustRightInd w:val="0"/>
        <w:spacing w:after="0" w:line="240" w:lineRule="auto"/>
        <w:ind w:left="567" w:right="567"/>
        <w:jc w:val="both"/>
        <w:rPr>
          <w:rFonts w:ascii="Palatino Linotype" w:hAnsi="Palatino Linotype" w:cs="Times New Roman"/>
          <w:b/>
          <w:bCs/>
          <w:i/>
          <w:color w:val="000000"/>
        </w:rPr>
      </w:pPr>
    </w:p>
    <w:p w:rsidR="001C4C84" w:rsidRPr="0028366B" w:rsidRDefault="001C4C84" w:rsidP="00A60839">
      <w:pPr>
        <w:autoSpaceDE w:val="0"/>
        <w:autoSpaceDN w:val="0"/>
        <w:adjustRightInd w:val="0"/>
        <w:spacing w:after="0" w:line="240" w:lineRule="auto"/>
        <w:ind w:left="567" w:right="567"/>
        <w:jc w:val="both"/>
        <w:rPr>
          <w:rFonts w:ascii="Palatino Linotype" w:hAnsi="Palatino Linotype" w:cs="Times New Roman"/>
          <w:i/>
          <w:color w:val="000000"/>
        </w:rPr>
      </w:pPr>
      <w:proofErr w:type="spellStart"/>
      <w:r w:rsidRPr="0028366B">
        <w:rPr>
          <w:rFonts w:ascii="Palatino Linotype" w:hAnsi="Palatino Linotype" w:cs="Times New Roman"/>
          <w:b/>
          <w:bCs/>
          <w:i/>
          <w:color w:val="000000"/>
        </w:rPr>
        <w:t>Lisseth</w:t>
      </w:r>
      <w:proofErr w:type="spellEnd"/>
      <w:r w:rsidRPr="0028366B">
        <w:rPr>
          <w:rFonts w:ascii="Palatino Linotype" w:hAnsi="Palatino Linotype" w:cs="Times New Roman"/>
          <w:b/>
          <w:bCs/>
          <w:i/>
          <w:color w:val="000000"/>
        </w:rPr>
        <w:t xml:space="preserve"> Elena Cedeño Pérez </w:t>
      </w:r>
    </w:p>
    <w:p w:rsidR="001C4C84" w:rsidRPr="0028366B" w:rsidRDefault="001C4C84" w:rsidP="00A60839">
      <w:pPr>
        <w:autoSpaceDE w:val="0"/>
        <w:autoSpaceDN w:val="0"/>
        <w:adjustRightInd w:val="0"/>
        <w:spacing w:after="0" w:line="240" w:lineRule="auto"/>
        <w:ind w:left="567" w:right="567"/>
        <w:jc w:val="both"/>
        <w:rPr>
          <w:rFonts w:ascii="Palatino Linotype" w:hAnsi="Palatino Linotype" w:cs="Times New Roman"/>
          <w:i/>
          <w:color w:val="000000"/>
        </w:rPr>
      </w:pPr>
      <w:r w:rsidRPr="0028366B">
        <w:rPr>
          <w:rFonts w:ascii="Palatino Linotype" w:hAnsi="Palatino Linotype" w:cs="Times New Roman"/>
          <w:b/>
          <w:bCs/>
          <w:i/>
          <w:color w:val="000000"/>
        </w:rPr>
        <w:t xml:space="preserve">Titular De La Unidad De Transparencia </w:t>
      </w:r>
    </w:p>
    <w:p w:rsidR="00492F59" w:rsidRPr="0028366B" w:rsidRDefault="001C4C84" w:rsidP="00A60839">
      <w:pPr>
        <w:pStyle w:val="Sinespaciado"/>
        <w:ind w:left="567" w:right="567"/>
        <w:jc w:val="both"/>
        <w:rPr>
          <w:rFonts w:ascii="Palatino Linotype" w:hAnsi="Palatino Linotype"/>
          <w:i/>
        </w:rPr>
      </w:pPr>
      <w:r w:rsidRPr="0028366B">
        <w:rPr>
          <w:rFonts w:ascii="Palatino Linotype" w:hAnsi="Palatino Linotype" w:cs="Times New Roman"/>
          <w:b/>
          <w:bCs/>
          <w:i/>
          <w:color w:val="000000"/>
        </w:rPr>
        <w:t>Ayuntamiento De Texcoco</w:t>
      </w:r>
      <w:r w:rsidRPr="0028366B">
        <w:rPr>
          <w:rFonts w:ascii="Palatino Linotype" w:hAnsi="Palatino Linotype" w:cs="Times New Roman"/>
          <w:bCs/>
          <w:i/>
          <w:color w:val="000000"/>
        </w:rPr>
        <w:t>”</w:t>
      </w:r>
      <w:r w:rsidRPr="0028366B">
        <w:rPr>
          <w:rFonts w:ascii="Palatino Linotype" w:hAnsi="Palatino Linotype" w:cs="Times New Roman"/>
          <w:b/>
          <w:bCs/>
          <w:i/>
          <w:color w:val="000000"/>
        </w:rPr>
        <w:t xml:space="preserve"> </w:t>
      </w:r>
      <w:r w:rsidRPr="0028366B">
        <w:rPr>
          <w:rFonts w:ascii="Palatino Linotype" w:hAnsi="Palatino Linotype" w:cs="Times New Roman"/>
          <w:bCs/>
          <w:i/>
          <w:color w:val="000000"/>
        </w:rPr>
        <w:t>(SIC).</w:t>
      </w:r>
    </w:p>
    <w:p w:rsidR="00C41380" w:rsidRPr="0028366B" w:rsidRDefault="00A60839" w:rsidP="0037404F">
      <w:pPr>
        <w:pStyle w:val="Sinespaciado"/>
        <w:spacing w:line="360" w:lineRule="auto"/>
        <w:jc w:val="both"/>
        <w:rPr>
          <w:rFonts w:ascii="Palatino Linotype" w:hAnsi="Palatino Linotype"/>
          <w:sz w:val="24"/>
          <w:szCs w:val="24"/>
        </w:rPr>
      </w:pPr>
      <w:r w:rsidRPr="0028366B">
        <w:rPr>
          <w:rFonts w:ascii="Palatino Linotype" w:hAnsi="Palatino Linotype"/>
          <w:noProof/>
          <w:sz w:val="24"/>
          <w:szCs w:val="24"/>
          <w:lang w:eastAsia="es-MX"/>
        </w:rPr>
        <mc:AlternateContent>
          <mc:Choice Requires="wps">
            <w:drawing>
              <wp:anchor distT="0" distB="0" distL="114300" distR="114300" simplePos="0" relativeHeight="251707392" behindDoc="0" locked="0" layoutInCell="1" allowOverlap="1">
                <wp:simplePos x="0" y="0"/>
                <wp:positionH relativeFrom="column">
                  <wp:posOffset>96686</wp:posOffset>
                </wp:positionH>
                <wp:positionV relativeFrom="paragraph">
                  <wp:posOffset>3343966</wp:posOffset>
                </wp:positionV>
                <wp:extent cx="644056" cy="477078"/>
                <wp:effectExtent l="0" t="19050" r="41910" b="37465"/>
                <wp:wrapNone/>
                <wp:docPr id="16" name="Flecha derecha 16"/>
                <wp:cNvGraphicFramePr/>
                <a:graphic xmlns:a="http://schemas.openxmlformats.org/drawingml/2006/main">
                  <a:graphicData uri="http://schemas.microsoft.com/office/word/2010/wordprocessingShape">
                    <wps:wsp>
                      <wps:cNvSpPr/>
                      <wps:spPr>
                        <a:xfrm>
                          <a:off x="0" y="0"/>
                          <a:ext cx="644056" cy="477078"/>
                        </a:xfrm>
                        <a:prstGeom prst="righ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ACA2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 o:spid="_x0000_s1026" type="#_x0000_t13" style="position:absolute;margin-left:7.6pt;margin-top:263.3pt;width:50.7pt;height:37.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" adj="13600" fillcolor="red" strokecolor="white [3212]" strokeweight="1pt"/>
            </w:pict>
          </mc:Fallback>
        </mc:AlternateContent>
      </w:r>
      <w:r w:rsidRPr="0028366B">
        <w:rPr>
          <w:rFonts w:ascii="Palatino Linotype" w:hAnsi="Palatino Linotype"/>
          <w:noProof/>
          <w:sz w:val="24"/>
          <w:szCs w:val="24"/>
          <w:lang w:eastAsia="es-MX"/>
        </w:rPr>
        <mc:AlternateContent>
          <mc:Choice Requires="wps">
            <w:drawing>
              <wp:anchor distT="0" distB="0" distL="114300" distR="114300" simplePos="0" relativeHeight="251706368" behindDoc="0" locked="0" layoutInCell="1" allowOverlap="1">
                <wp:simplePos x="0" y="0"/>
                <wp:positionH relativeFrom="column">
                  <wp:posOffset>740714</wp:posOffset>
                </wp:positionH>
                <wp:positionV relativeFrom="paragraph">
                  <wp:posOffset>2843061</wp:posOffset>
                </wp:positionV>
                <wp:extent cx="4190337" cy="1908313"/>
                <wp:effectExtent l="19050" t="19050" r="20320" b="15875"/>
                <wp:wrapNone/>
                <wp:docPr id="14" name="Rectángulo 14"/>
                <wp:cNvGraphicFramePr/>
                <a:graphic xmlns:a="http://schemas.openxmlformats.org/drawingml/2006/main">
                  <a:graphicData uri="http://schemas.microsoft.com/office/word/2010/wordprocessingShape">
                    <wps:wsp>
                      <wps:cNvSpPr/>
                      <wps:spPr>
                        <a:xfrm>
                          <a:off x="0" y="0"/>
                          <a:ext cx="4190337" cy="190831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577C57" id="Rectángulo 14" o:spid="_x0000_s1026" style="position:absolute;margin-left:58.3pt;margin-top:223.85pt;width:329.95pt;height:150.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" filled="f" strokecolor="red" strokeweight="3pt"/>
            </w:pict>
          </mc:Fallback>
        </mc:AlternateContent>
      </w:r>
      <w:r w:rsidRPr="0028366B">
        <w:rPr>
          <w:rFonts w:ascii="Palatino Linotype" w:hAnsi="Palatino Linotype"/>
          <w:noProof/>
          <w:sz w:val="24"/>
          <w:szCs w:val="24"/>
          <w:lang w:eastAsia="es-MX"/>
        </w:rPr>
        <w:drawing>
          <wp:inline distT="0" distB="0" distL="0" distR="0">
            <wp:extent cx="5759062" cy="619406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2206" b="11261"/>
                    <a:stretch/>
                  </pic:blipFill>
                  <pic:spPr bwMode="auto">
                    <a:xfrm>
                      <a:off x="0" y="0"/>
                      <a:ext cx="5766890" cy="6202485"/>
                    </a:xfrm>
                    <a:prstGeom prst="rect">
                      <a:avLst/>
                    </a:prstGeom>
                    <a:noFill/>
                    <a:ln>
                      <a:noFill/>
                    </a:ln>
                    <a:extLst>
                      <a:ext uri="{53640926-AAD7-44D8-BBD7-CCE9431645EC}">
                        <a14:shadowObscured xmlns:a14="http://schemas.microsoft.com/office/drawing/2010/main"/>
                      </a:ext>
                    </a:extLst>
                  </pic:spPr>
                </pic:pic>
              </a:graphicData>
            </a:graphic>
          </wp:inline>
        </w:drawing>
      </w:r>
    </w:p>
    <w:p w:rsidR="00CB49FE" w:rsidRPr="0028366B" w:rsidRDefault="00CB49FE" w:rsidP="0037404F">
      <w:pPr>
        <w:pStyle w:val="Sinespaciado"/>
        <w:spacing w:line="360" w:lineRule="auto"/>
        <w:jc w:val="both"/>
        <w:rPr>
          <w:rFonts w:ascii="Palatino Linotype" w:hAnsi="Palatino Linotype"/>
          <w:sz w:val="24"/>
          <w:szCs w:val="24"/>
        </w:rPr>
      </w:pPr>
      <w:r w:rsidRPr="0028366B">
        <w:rPr>
          <w:rFonts w:ascii="Palatino Linotype" w:hAnsi="Palatino Linotype"/>
          <w:sz w:val="24"/>
          <w:szCs w:val="24"/>
        </w:rPr>
        <w:lastRenderedPageBreak/>
        <w:t xml:space="preserve">En primer lugar, es de precisar que se obvia el análisis de la competencia por parte del </w:t>
      </w:r>
      <w:r w:rsidRPr="0028366B">
        <w:rPr>
          <w:rFonts w:ascii="Palatino Linotype" w:hAnsi="Palatino Linotype"/>
          <w:b/>
          <w:sz w:val="24"/>
          <w:szCs w:val="24"/>
        </w:rPr>
        <w:t>Sujeto Obligado</w:t>
      </w:r>
      <w:r w:rsidRPr="0028366B">
        <w:rPr>
          <w:rFonts w:ascii="Palatino Linotype" w:hAnsi="Palatino Linotype"/>
          <w:sz w:val="24"/>
          <w:szCs w:val="24"/>
        </w:rPr>
        <w:t xml:space="preserve">, para generar, administrar o poseer la información solicitada, dado que éste ha asumido la misma, en razón de que en </w:t>
      </w:r>
      <w:r w:rsidR="00D8153F" w:rsidRPr="0028366B">
        <w:rPr>
          <w:rFonts w:ascii="Palatino Linotype" w:hAnsi="Palatino Linotype"/>
          <w:sz w:val="24"/>
          <w:szCs w:val="24"/>
        </w:rPr>
        <w:t xml:space="preserve">su respuesta </w:t>
      </w:r>
      <w:r w:rsidRPr="0028366B">
        <w:rPr>
          <w:rFonts w:ascii="Palatino Linotype" w:hAnsi="Palatino Linotype"/>
          <w:sz w:val="24"/>
          <w:szCs w:val="24"/>
        </w:rPr>
        <w:t xml:space="preserve">se pronunció entorno </w:t>
      </w:r>
      <w:r w:rsidR="00492F59" w:rsidRPr="0028366B">
        <w:rPr>
          <w:rFonts w:ascii="Palatino Linotype" w:hAnsi="Palatino Linotype"/>
          <w:sz w:val="24"/>
          <w:szCs w:val="24"/>
        </w:rPr>
        <w:t xml:space="preserve">a los cuestionamiento realizados por el ahora </w:t>
      </w:r>
      <w:r w:rsidRPr="0028366B">
        <w:rPr>
          <w:rFonts w:ascii="Palatino Linotype" w:hAnsi="Palatino Linotype"/>
          <w:b/>
          <w:sz w:val="24"/>
          <w:szCs w:val="24"/>
        </w:rPr>
        <w:t>Recurrente</w:t>
      </w:r>
      <w:r w:rsidRPr="0028366B">
        <w:rPr>
          <w:rFonts w:ascii="Palatino Linotype" w:hAnsi="Palatino Linotype"/>
          <w:sz w:val="24"/>
          <w:szCs w:val="24"/>
        </w:rPr>
        <w:t xml:space="preserve"> en </w:t>
      </w:r>
      <w:r w:rsidR="00702F81" w:rsidRPr="0028366B">
        <w:rPr>
          <w:rFonts w:ascii="Palatino Linotype" w:hAnsi="Palatino Linotype"/>
          <w:sz w:val="24"/>
          <w:szCs w:val="24"/>
        </w:rPr>
        <w:t>el presente recurso de revisión</w:t>
      </w:r>
      <w:r w:rsidRPr="0028366B">
        <w:rPr>
          <w:rFonts w:ascii="Palatino Linotype" w:hAnsi="Palatino Linotype"/>
          <w:sz w:val="24"/>
          <w:szCs w:val="24"/>
        </w:rPr>
        <w:t xml:space="preserve">; así que de hecho, el estudio de la naturaleza jurídica de la información pública solicitada tiene por objeto determinar si </w:t>
      </w:r>
      <w:r w:rsidRPr="0028366B">
        <w:rPr>
          <w:rFonts w:ascii="Palatino Linotype" w:hAnsi="Palatino Linotype"/>
          <w:b/>
          <w:sz w:val="24"/>
          <w:szCs w:val="24"/>
        </w:rPr>
        <w:t>El Sujeto Obligado</w:t>
      </w:r>
      <w:r w:rsidRPr="0028366B">
        <w:rPr>
          <w:rFonts w:ascii="Palatino Linotype" w:hAnsi="Palatino Linotype"/>
          <w:sz w:val="24"/>
          <w:szCs w:val="24"/>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28366B">
        <w:rPr>
          <w:rFonts w:ascii="Palatino Linotype" w:hAnsi="Palatino Linotype"/>
          <w:b/>
          <w:sz w:val="24"/>
          <w:szCs w:val="24"/>
        </w:rPr>
        <w:t>Sujeto Obligado</w:t>
      </w:r>
      <w:r w:rsidRPr="0028366B">
        <w:rPr>
          <w:rFonts w:ascii="Palatino Linotype" w:hAnsi="Palatino Linotype"/>
          <w:sz w:val="24"/>
          <w:szCs w:val="24"/>
        </w:rPr>
        <w:t xml:space="preserve">, </w:t>
      </w:r>
      <w:r w:rsidRPr="0028366B">
        <w:rPr>
          <w:rFonts w:ascii="Palatino Linotype" w:eastAsia="Arial Unicode MS" w:hAnsi="Palatino Linotype"/>
          <w:sz w:val="24"/>
          <w:szCs w:val="24"/>
        </w:rPr>
        <w:t xml:space="preserve">razón suficiente para proceder al estudio de los motivos de inconformidad vertidos, sin analizar previamente la naturaleza jurídica de aquélla. </w:t>
      </w:r>
    </w:p>
    <w:p w:rsidR="00CB49FE" w:rsidRPr="0028366B" w:rsidRDefault="00CB49FE" w:rsidP="00CB49FE">
      <w:pPr>
        <w:pStyle w:val="Sinespaciado"/>
        <w:spacing w:line="360" w:lineRule="auto"/>
        <w:jc w:val="both"/>
        <w:rPr>
          <w:rFonts w:ascii="Palatino Linotype" w:hAnsi="Palatino Linotype"/>
          <w:sz w:val="24"/>
          <w:szCs w:val="24"/>
        </w:rPr>
      </w:pPr>
    </w:p>
    <w:p w:rsidR="00CB49FE" w:rsidRPr="0028366B" w:rsidRDefault="00CB49FE" w:rsidP="00953E17">
      <w:pPr>
        <w:tabs>
          <w:tab w:val="left" w:pos="709"/>
        </w:tabs>
        <w:spacing w:after="0" w:line="360" w:lineRule="auto"/>
        <w:contextualSpacing/>
        <w:jc w:val="both"/>
        <w:rPr>
          <w:rFonts w:ascii="Palatino Linotype" w:hAnsi="Palatino Linotype" w:cs="Arial"/>
          <w:sz w:val="24"/>
        </w:rPr>
      </w:pPr>
      <w:r w:rsidRPr="0028366B">
        <w:rPr>
          <w:rFonts w:ascii="Palatino Linotype" w:hAnsi="Palatino Linotype" w:cs="Arial"/>
          <w:sz w:val="24"/>
          <w:lang w:val="es-ES_tradnl"/>
        </w:rPr>
        <w:t xml:space="preserve">Es así que, primeramente es de </w:t>
      </w:r>
      <w:r w:rsidRPr="0028366B">
        <w:rPr>
          <w:rFonts w:ascii="Palatino Linotype" w:hAnsi="Palatino Linotype" w:cs="Arial"/>
          <w:sz w:val="24"/>
        </w:rPr>
        <w:t>señalar que el artículo 4, párrafo segundo de la Ley de Transparencia y Acceso a la Información Pública del Estado de México y Municipios, dispone:</w:t>
      </w:r>
    </w:p>
    <w:p w:rsidR="00953E17" w:rsidRPr="0028366B" w:rsidRDefault="00953E17" w:rsidP="00953E17">
      <w:pPr>
        <w:pStyle w:val="Sinespaciado"/>
      </w:pPr>
    </w:p>
    <w:p w:rsidR="00CB49FE" w:rsidRPr="0028366B" w:rsidRDefault="00CB49FE" w:rsidP="00953E17">
      <w:pPr>
        <w:spacing w:after="0"/>
        <w:ind w:left="851" w:right="901"/>
        <w:jc w:val="both"/>
        <w:rPr>
          <w:rFonts w:ascii="Palatino Linotype" w:hAnsi="Palatino Linotype" w:cs="Arial"/>
          <w:i/>
        </w:rPr>
      </w:pPr>
      <w:r w:rsidRPr="0028366B">
        <w:rPr>
          <w:rFonts w:ascii="Palatino Linotype" w:hAnsi="Palatino Linotype" w:cs="Arial"/>
          <w:i/>
        </w:rPr>
        <w:t>“</w:t>
      </w:r>
      <w:r w:rsidRPr="0028366B">
        <w:rPr>
          <w:rFonts w:ascii="Palatino Linotype" w:hAnsi="Palatino Linotype" w:cs="Arial"/>
          <w:b/>
          <w:i/>
        </w:rPr>
        <w:t xml:space="preserve">Artículo 4. </w:t>
      </w:r>
      <w:r w:rsidRPr="0028366B">
        <w:rPr>
          <w:rFonts w:ascii="Palatino Linotype" w:hAnsi="Palatino Linotype" w:cs="Arial"/>
          <w:i/>
        </w:rPr>
        <w:t xml:space="preserve">… </w:t>
      </w:r>
    </w:p>
    <w:p w:rsidR="00CB49FE" w:rsidRPr="0028366B" w:rsidRDefault="00CB49FE" w:rsidP="00CB49FE">
      <w:pPr>
        <w:spacing w:after="0"/>
        <w:ind w:left="851" w:right="901"/>
        <w:jc w:val="both"/>
        <w:rPr>
          <w:rFonts w:ascii="Palatino Linotype" w:hAnsi="Palatino Linotype" w:cs="Arial"/>
          <w:i/>
        </w:rPr>
      </w:pPr>
      <w:r w:rsidRPr="0028366B">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CB49FE" w:rsidRPr="0028366B" w:rsidRDefault="00CB49FE" w:rsidP="00CB49FE">
      <w:pPr>
        <w:ind w:left="851" w:right="901"/>
        <w:jc w:val="both"/>
        <w:rPr>
          <w:rFonts w:ascii="Palatino Linotype" w:hAnsi="Palatino Linotype" w:cs="Arial"/>
          <w:i/>
        </w:rPr>
      </w:pPr>
      <w:r w:rsidRPr="0028366B">
        <w:rPr>
          <w:rFonts w:ascii="Palatino Linotype" w:hAnsi="Palatino Linotype" w:cs="Arial"/>
          <w:i/>
        </w:rPr>
        <w:t>(...)”</w:t>
      </w:r>
    </w:p>
    <w:p w:rsidR="00CB49FE" w:rsidRPr="0028366B" w:rsidRDefault="00CB49FE" w:rsidP="00CB49FE">
      <w:pPr>
        <w:pStyle w:val="Sinespaciado"/>
        <w:rPr>
          <w:lang w:val="es-ES_tradnl"/>
        </w:rPr>
      </w:pPr>
    </w:p>
    <w:p w:rsidR="00CB49FE" w:rsidRPr="0028366B" w:rsidRDefault="00CB49FE" w:rsidP="00953E17">
      <w:pPr>
        <w:tabs>
          <w:tab w:val="left" w:pos="709"/>
        </w:tabs>
        <w:spacing w:line="360" w:lineRule="auto"/>
        <w:contextualSpacing/>
        <w:jc w:val="both"/>
        <w:rPr>
          <w:rFonts w:ascii="Palatino Linotype" w:hAnsi="Palatino Linotype" w:cs="Arial"/>
          <w:sz w:val="24"/>
          <w:lang w:val="es-ES_tradnl"/>
        </w:rPr>
      </w:pPr>
      <w:r w:rsidRPr="0028366B">
        <w:rPr>
          <w:rFonts w:ascii="Palatino Linotype" w:hAnsi="Palatino Linotype" w:cs="Arial"/>
          <w:sz w:val="24"/>
          <w:lang w:val="es-ES_tradnl"/>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492F59" w:rsidRPr="0028366B" w:rsidRDefault="00492F59" w:rsidP="00CB49FE">
      <w:pPr>
        <w:tabs>
          <w:tab w:val="left" w:pos="709"/>
        </w:tabs>
        <w:spacing w:line="360" w:lineRule="auto"/>
        <w:contextualSpacing/>
        <w:jc w:val="both"/>
        <w:rPr>
          <w:rFonts w:ascii="Palatino Linotype" w:hAnsi="Palatino Linotype" w:cs="Arial"/>
          <w:sz w:val="24"/>
        </w:rPr>
      </w:pPr>
    </w:p>
    <w:p w:rsidR="00CB49FE" w:rsidRPr="0028366B" w:rsidRDefault="00CB49FE" w:rsidP="00CB49FE">
      <w:pPr>
        <w:tabs>
          <w:tab w:val="left" w:pos="709"/>
        </w:tabs>
        <w:spacing w:line="360" w:lineRule="auto"/>
        <w:contextualSpacing/>
        <w:jc w:val="both"/>
        <w:rPr>
          <w:rFonts w:ascii="Palatino Linotype" w:hAnsi="Palatino Linotype" w:cs="Arial"/>
          <w:sz w:val="24"/>
          <w:lang w:val="es-ES_tradnl"/>
        </w:rPr>
      </w:pPr>
      <w:r w:rsidRPr="0028366B">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CB49FE" w:rsidRPr="0028366B" w:rsidRDefault="00CB49FE" w:rsidP="00CB49FE">
      <w:pPr>
        <w:pStyle w:val="Sinespaciado"/>
        <w:rPr>
          <w:sz w:val="16"/>
          <w:lang w:val="es-ES_tradnl"/>
        </w:rPr>
      </w:pPr>
    </w:p>
    <w:p w:rsidR="00CB49FE" w:rsidRPr="0028366B" w:rsidRDefault="00CB49FE" w:rsidP="00CB49FE">
      <w:pPr>
        <w:ind w:left="851" w:right="901"/>
        <w:jc w:val="both"/>
        <w:rPr>
          <w:rFonts w:ascii="Palatino Linotype" w:hAnsi="Palatino Linotype" w:cs="Arial"/>
          <w:i/>
        </w:rPr>
      </w:pPr>
      <w:r w:rsidRPr="0028366B">
        <w:rPr>
          <w:rFonts w:ascii="Palatino Linotype" w:hAnsi="Palatino Linotype" w:cs="Arial"/>
          <w:i/>
        </w:rPr>
        <w:t>“</w:t>
      </w:r>
      <w:r w:rsidRPr="0028366B">
        <w:rPr>
          <w:rFonts w:ascii="Palatino Linotype" w:hAnsi="Palatino Linotype" w:cs="Arial"/>
          <w:b/>
          <w:i/>
        </w:rPr>
        <w:t>Artículo 12.</w:t>
      </w:r>
      <w:r w:rsidRPr="0028366B">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CB49FE" w:rsidRPr="0028366B" w:rsidRDefault="00CB49FE" w:rsidP="00CB49FE">
      <w:pPr>
        <w:ind w:left="851" w:right="901"/>
        <w:jc w:val="both"/>
        <w:rPr>
          <w:rFonts w:ascii="Palatino Linotype" w:hAnsi="Palatino Linotype" w:cs="Arial"/>
          <w:i/>
        </w:rPr>
      </w:pPr>
      <w:r w:rsidRPr="0028366B">
        <w:rPr>
          <w:rFonts w:ascii="Palatino Linotype" w:hAnsi="Palatino Linotype" w:cs="Arial"/>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B49FE" w:rsidRPr="0028366B" w:rsidRDefault="00CB49FE" w:rsidP="00492F59">
      <w:pPr>
        <w:pStyle w:val="Sinespaciado"/>
      </w:pPr>
    </w:p>
    <w:p w:rsidR="0058629C" w:rsidRPr="0028366B" w:rsidRDefault="00CB49FE" w:rsidP="0058629C">
      <w:pPr>
        <w:tabs>
          <w:tab w:val="left" w:pos="709"/>
        </w:tabs>
        <w:spacing w:line="360" w:lineRule="auto"/>
        <w:contextualSpacing/>
        <w:jc w:val="both"/>
        <w:rPr>
          <w:rFonts w:ascii="Palatino Linotype" w:hAnsi="Palatino Linotype" w:cs="Arial"/>
          <w:sz w:val="24"/>
        </w:rPr>
      </w:pPr>
      <w:r w:rsidRPr="0028366B">
        <w:rPr>
          <w:rFonts w:ascii="Palatino Linotype" w:hAnsi="Palatino Linotype" w:cs="Arial"/>
          <w:sz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58629C" w:rsidRPr="0028366B">
        <w:rPr>
          <w:rFonts w:ascii="Palatino Linotype" w:hAnsi="Palatino Linotype" w:cs="Arial"/>
          <w:sz w:val="24"/>
        </w:rPr>
        <w:t>cceso a la información pública.</w:t>
      </w:r>
    </w:p>
    <w:p w:rsidR="00CB49FE" w:rsidRPr="0028366B" w:rsidRDefault="00CB49FE" w:rsidP="00CB49FE">
      <w:pPr>
        <w:tabs>
          <w:tab w:val="left" w:pos="709"/>
        </w:tabs>
        <w:spacing w:line="360" w:lineRule="auto"/>
        <w:contextualSpacing/>
        <w:jc w:val="both"/>
        <w:rPr>
          <w:rFonts w:ascii="Palatino Linotype" w:hAnsi="Palatino Linotype" w:cs="Arial"/>
          <w:sz w:val="24"/>
        </w:rPr>
      </w:pPr>
      <w:r w:rsidRPr="0028366B">
        <w:rPr>
          <w:rFonts w:ascii="Palatino Linotype" w:hAnsi="Palatino Linotype" w:cs="Arial"/>
          <w:sz w:val="24"/>
        </w:rPr>
        <w:lastRenderedPageBreak/>
        <w:t xml:space="preserve">En esta misma tesitura, el derecho de acceso a la información pública, consiste en que la información solicitada conste en un soporte documental en cualquiera de sus formas, a saber: </w:t>
      </w:r>
      <w:r w:rsidRPr="0028366B">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28366B">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A84857" w:rsidRPr="0028366B" w:rsidRDefault="00A84857" w:rsidP="00A84857">
      <w:pPr>
        <w:pStyle w:val="Sinespaciado"/>
      </w:pPr>
    </w:p>
    <w:p w:rsidR="00CB49FE" w:rsidRPr="0028366B" w:rsidRDefault="00CB49FE" w:rsidP="00CB49FE">
      <w:pPr>
        <w:ind w:left="851" w:right="901"/>
        <w:jc w:val="both"/>
        <w:rPr>
          <w:rFonts w:ascii="Palatino Linotype" w:hAnsi="Palatino Linotype" w:cs="Arial"/>
          <w:i/>
        </w:rPr>
      </w:pPr>
      <w:r w:rsidRPr="0028366B">
        <w:rPr>
          <w:rFonts w:ascii="Palatino Linotype" w:hAnsi="Palatino Linotype" w:cs="Arial"/>
          <w:i/>
        </w:rPr>
        <w:t>“</w:t>
      </w:r>
      <w:r w:rsidRPr="0028366B">
        <w:rPr>
          <w:rFonts w:ascii="Palatino Linotype" w:hAnsi="Palatino Linotype" w:cs="Arial"/>
          <w:b/>
          <w:i/>
        </w:rPr>
        <w:t xml:space="preserve">Artículo 3. </w:t>
      </w:r>
      <w:r w:rsidRPr="0028366B">
        <w:rPr>
          <w:rFonts w:ascii="Palatino Linotype" w:hAnsi="Palatino Linotype" w:cs="Arial"/>
          <w:i/>
        </w:rPr>
        <w:t>Para los efectos de la presente Ley se entenderá por:</w:t>
      </w:r>
    </w:p>
    <w:p w:rsidR="00CB49FE" w:rsidRPr="0028366B" w:rsidRDefault="00CB49FE" w:rsidP="00CB49FE">
      <w:pPr>
        <w:ind w:left="851" w:right="850"/>
        <w:jc w:val="both"/>
        <w:rPr>
          <w:rFonts w:ascii="Palatino Linotype" w:hAnsi="Palatino Linotype" w:cs="Arial"/>
          <w:i/>
        </w:rPr>
      </w:pPr>
      <w:r w:rsidRPr="0028366B">
        <w:rPr>
          <w:rFonts w:ascii="Palatino Linotype" w:hAnsi="Palatino Linotype" w:cs="Arial"/>
          <w:i/>
        </w:rPr>
        <w:t>(…)</w:t>
      </w:r>
    </w:p>
    <w:p w:rsidR="00CB49FE" w:rsidRPr="0028366B" w:rsidRDefault="00CB49FE" w:rsidP="00CB49FE">
      <w:pPr>
        <w:ind w:left="851" w:right="901"/>
        <w:jc w:val="both"/>
        <w:rPr>
          <w:rFonts w:ascii="Palatino Linotype" w:hAnsi="Palatino Linotype" w:cs="Arial"/>
          <w:i/>
        </w:rPr>
      </w:pPr>
      <w:r w:rsidRPr="0028366B">
        <w:rPr>
          <w:rFonts w:ascii="Palatino Linotype" w:hAnsi="Palatino Linotype" w:cs="Arial"/>
          <w:b/>
          <w:i/>
        </w:rPr>
        <w:t>XI. Documento:</w:t>
      </w:r>
      <w:r w:rsidRPr="0028366B">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w:t>
      </w:r>
      <w:r w:rsidRPr="0028366B">
        <w:rPr>
          <w:rFonts w:ascii="Palatino Linotype" w:hAnsi="Palatino Linotype" w:cs="Arial"/>
          <w:b/>
          <w:i/>
          <w:u w:val="single"/>
        </w:rPr>
        <w:t>registro que documente el ejercicio de las facultades, funciones y competencias de los sujetos obligados</w:t>
      </w:r>
      <w:r w:rsidRPr="0028366B">
        <w:rPr>
          <w:rFonts w:ascii="Palatino Linotype" w:hAnsi="Palatino Linotype" w:cs="Arial"/>
          <w:i/>
          <w:u w:val="single"/>
        </w:rPr>
        <w:t>,</w:t>
      </w:r>
      <w:r w:rsidRPr="0028366B">
        <w:rPr>
          <w:rFonts w:ascii="Palatino Linotype" w:hAnsi="Palatino Linotype" w:cs="Arial"/>
          <w:i/>
        </w:rPr>
        <w:t xml:space="preserve"> sus servidores públicos e integrantes, </w:t>
      </w:r>
      <w:r w:rsidRPr="0028366B">
        <w:rPr>
          <w:rFonts w:ascii="Palatino Linotype" w:hAnsi="Palatino Linotype" w:cs="Arial"/>
          <w:b/>
          <w:i/>
          <w:u w:val="single"/>
        </w:rPr>
        <w:t>sin importar su fuente o fecha de elaboración.</w:t>
      </w:r>
      <w:r w:rsidRPr="0028366B">
        <w:rPr>
          <w:rFonts w:ascii="Palatino Linotype" w:hAnsi="Palatino Linotype" w:cs="Arial"/>
          <w:i/>
        </w:rPr>
        <w:t xml:space="preserve"> Los documentos podrán estar en cualquier medio, sea escrito, impreso, sonoro, visual, electrónico, informático u holográfico;</w:t>
      </w:r>
    </w:p>
    <w:p w:rsidR="00CB49FE" w:rsidRPr="0028366B" w:rsidRDefault="00CB49FE" w:rsidP="00CB49FE">
      <w:pPr>
        <w:ind w:left="851" w:right="901"/>
        <w:jc w:val="both"/>
        <w:rPr>
          <w:rFonts w:ascii="Palatino Linotype" w:hAnsi="Palatino Linotype" w:cs="Arial"/>
          <w:i/>
        </w:rPr>
      </w:pPr>
      <w:r w:rsidRPr="0028366B">
        <w:rPr>
          <w:rFonts w:ascii="Palatino Linotype" w:hAnsi="Palatino Linotype" w:cs="Arial"/>
          <w:i/>
        </w:rPr>
        <w:t>(…)”</w:t>
      </w:r>
    </w:p>
    <w:p w:rsidR="00CB49FE" w:rsidRPr="0028366B" w:rsidRDefault="00CB49FE" w:rsidP="00CB49FE">
      <w:pPr>
        <w:rPr>
          <w:sz w:val="14"/>
        </w:rPr>
      </w:pPr>
    </w:p>
    <w:p w:rsidR="00CB49FE" w:rsidRPr="0028366B" w:rsidRDefault="00CB49FE" w:rsidP="00CB49FE">
      <w:pPr>
        <w:spacing w:before="240" w:after="240" w:line="360" w:lineRule="auto"/>
        <w:ind w:right="49"/>
        <w:contextualSpacing/>
        <w:jc w:val="both"/>
        <w:rPr>
          <w:rFonts w:ascii="Palatino Linotype" w:eastAsia="Times New Roman" w:hAnsi="Palatino Linotype" w:cs="Arial"/>
          <w:sz w:val="24"/>
          <w:lang w:eastAsia="es-MX"/>
        </w:rPr>
      </w:pPr>
      <w:r w:rsidRPr="0028366B">
        <w:rPr>
          <w:rFonts w:ascii="Palatino Linotype" w:hAnsi="Palatino Linotype" w:cs="Arial"/>
          <w:sz w:val="24"/>
        </w:rPr>
        <w:t xml:space="preserve">Además, </w:t>
      </w:r>
      <w:r w:rsidRPr="0028366B">
        <w:rPr>
          <w:rFonts w:ascii="Palatino Linotype" w:eastAsia="MS Mincho" w:hAnsi="Palatino Linotype"/>
          <w:sz w:val="24"/>
        </w:rPr>
        <w:t>es importante señalar que el artículo 18</w:t>
      </w:r>
      <w:r w:rsidR="00A84857" w:rsidRPr="0028366B">
        <w:rPr>
          <w:rFonts w:ascii="Palatino Linotype" w:eastAsia="MS Mincho" w:hAnsi="Palatino Linotype"/>
          <w:sz w:val="24"/>
        </w:rPr>
        <w:t>,</w:t>
      </w:r>
      <w:r w:rsidRPr="0028366B">
        <w:rPr>
          <w:rFonts w:ascii="Palatino Linotype" w:eastAsia="MS Mincho" w:hAnsi="Palatino Linotype"/>
          <w:sz w:val="24"/>
        </w:rPr>
        <w:t xml:space="preserve">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w:t>
      </w:r>
      <w:r w:rsidRPr="0028366B">
        <w:rPr>
          <w:rFonts w:ascii="Palatino Linotype" w:eastAsia="MS Mincho" w:hAnsi="Palatino Linotype"/>
          <w:sz w:val="24"/>
        </w:rPr>
        <w:lastRenderedPageBreak/>
        <w:t>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CB49FE" w:rsidRPr="0028366B" w:rsidRDefault="00CB49FE" w:rsidP="00CB49FE">
      <w:pPr>
        <w:spacing w:before="240" w:after="240" w:line="360" w:lineRule="auto"/>
        <w:ind w:right="49"/>
        <w:contextualSpacing/>
        <w:jc w:val="both"/>
        <w:rPr>
          <w:rFonts w:ascii="Palatino Linotype" w:eastAsia="Times New Roman" w:hAnsi="Palatino Linotype" w:cs="Arial"/>
          <w:sz w:val="24"/>
          <w:szCs w:val="24"/>
          <w:lang w:val="es-ES" w:eastAsia="es-MX"/>
        </w:rPr>
      </w:pPr>
    </w:p>
    <w:p w:rsidR="00CB49FE" w:rsidRPr="0028366B" w:rsidRDefault="00CB49FE" w:rsidP="00CB49FE">
      <w:pPr>
        <w:spacing w:before="240" w:after="240" w:line="360" w:lineRule="auto"/>
        <w:ind w:right="49"/>
        <w:contextualSpacing/>
        <w:jc w:val="both"/>
        <w:rPr>
          <w:rFonts w:ascii="Palatino Linotype" w:eastAsia="MS Mincho" w:hAnsi="Palatino Linotype" w:cs="Tahoma"/>
          <w:sz w:val="24"/>
        </w:rPr>
      </w:pPr>
      <w:r w:rsidRPr="0028366B">
        <w:rPr>
          <w:rFonts w:ascii="Palatino Linotype" w:eastAsia="Times New Roman" w:hAnsi="Palatino Linotype" w:cs="Arial"/>
          <w:sz w:val="24"/>
          <w:lang w:eastAsia="es-MX"/>
        </w:rPr>
        <w:t xml:space="preserve">De la misma forma, </w:t>
      </w:r>
      <w:r w:rsidRPr="0028366B">
        <w:rPr>
          <w:rFonts w:ascii="Palatino Linotype" w:eastAsia="MS Mincho" w:hAnsi="Palatino Linotype" w:cs="Times New Roman"/>
          <w:sz w:val="24"/>
        </w:rPr>
        <w:t>de acuerdo al contenido del artículo 160,</w:t>
      </w:r>
      <w:r w:rsidRPr="0028366B">
        <w:rPr>
          <w:rFonts w:ascii="Palatino Linotype" w:eastAsia="Times New Roman" w:hAnsi="Palatino Linotype" w:cs="Arial"/>
          <w:sz w:val="24"/>
        </w:rPr>
        <w:t xml:space="preserve"> de la Ley </w:t>
      </w:r>
      <w:r w:rsidRPr="0028366B">
        <w:rPr>
          <w:rFonts w:ascii="Palatino Linotype" w:eastAsia="MS Mincho" w:hAnsi="Palatino Linotype" w:cs="Tahoma"/>
          <w:sz w:val="24"/>
        </w:rPr>
        <w:t>General de Transparencia y Acceso a la Información Pública que a la letra dispone:</w:t>
      </w:r>
    </w:p>
    <w:p w:rsidR="00CB49FE" w:rsidRPr="0028366B" w:rsidRDefault="00CB49FE" w:rsidP="00CB49FE"/>
    <w:p w:rsidR="00CB49FE" w:rsidRPr="0028366B" w:rsidRDefault="00CB49FE" w:rsidP="00CB49FE">
      <w:pPr>
        <w:spacing w:line="240" w:lineRule="auto"/>
        <w:ind w:left="851" w:right="616"/>
        <w:contextualSpacing/>
        <w:jc w:val="both"/>
        <w:rPr>
          <w:rFonts w:ascii="Palatino Linotype" w:eastAsia="Times New Roman" w:hAnsi="Palatino Linotype" w:cs="Arial"/>
          <w:i/>
          <w:lang w:eastAsia="gl-ES"/>
        </w:rPr>
      </w:pPr>
      <w:r w:rsidRPr="0028366B">
        <w:rPr>
          <w:rFonts w:ascii="Palatino Linotype" w:eastAsia="Times New Roman" w:hAnsi="Palatino Linotype" w:cs="Arial"/>
          <w:b/>
          <w:i/>
          <w:lang w:eastAsia="gl-ES"/>
        </w:rPr>
        <w:t>Artículo 160</w:t>
      </w:r>
      <w:r w:rsidRPr="0028366B">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B49FE" w:rsidRPr="0028366B" w:rsidRDefault="00CB49FE" w:rsidP="00CB49FE">
      <w:pPr>
        <w:pStyle w:val="Sinespaciado"/>
      </w:pPr>
    </w:p>
    <w:p w:rsidR="00A268A2" w:rsidRPr="0028366B" w:rsidRDefault="00A268A2" w:rsidP="0058629C">
      <w:pPr>
        <w:spacing w:after="0" w:line="360" w:lineRule="auto"/>
        <w:jc w:val="both"/>
        <w:rPr>
          <w:rFonts w:ascii="Palatino Linotype" w:hAnsi="Palatino Linotype" w:cs="Arial"/>
          <w:color w:val="222222"/>
          <w:sz w:val="24"/>
          <w:szCs w:val="19"/>
          <w:lang w:eastAsia="es-MX"/>
        </w:rPr>
      </w:pPr>
      <w:r w:rsidRPr="0028366B">
        <w:rPr>
          <w:rFonts w:ascii="Palatino Linotype" w:hAnsi="Palatino Linotype"/>
          <w:color w:val="000000"/>
          <w:sz w:val="24"/>
        </w:rPr>
        <w:t xml:space="preserve">Sirve como apoyo </w:t>
      </w:r>
      <w:r w:rsidRPr="0028366B">
        <w:rPr>
          <w:rFonts w:ascii="Palatino Linotype" w:hAnsi="Palatino Linotype" w:cs="Arial"/>
          <w:color w:val="222222"/>
          <w:sz w:val="24"/>
          <w:szCs w:val="19"/>
          <w:lang w:eastAsia="es-MX"/>
        </w:rPr>
        <w:t>a lo anterior, el criterio 09-10, emitido por el Pleno del entonces Instituto Federal de Acceso a la Información y Protección de Datos, que a la letra dice:</w:t>
      </w:r>
    </w:p>
    <w:p w:rsidR="0058629C" w:rsidRPr="0028366B" w:rsidRDefault="0058629C" w:rsidP="0058629C">
      <w:pPr>
        <w:pStyle w:val="Sinespaciado"/>
        <w:rPr>
          <w:lang w:eastAsia="es-MX"/>
        </w:rPr>
      </w:pPr>
    </w:p>
    <w:p w:rsidR="00A268A2" w:rsidRPr="0028366B" w:rsidRDefault="00A268A2" w:rsidP="0058629C">
      <w:pPr>
        <w:shd w:val="clear" w:color="auto" w:fill="FFFFFF"/>
        <w:tabs>
          <w:tab w:val="left" w:pos="8647"/>
        </w:tabs>
        <w:spacing w:after="0"/>
        <w:ind w:left="851" w:right="900"/>
        <w:jc w:val="both"/>
        <w:rPr>
          <w:rFonts w:ascii="Palatino Linotype" w:hAnsi="Palatino Linotype" w:cs="Arial"/>
          <w:i/>
          <w:iCs/>
          <w:color w:val="222222"/>
          <w:lang w:eastAsia="es-MX"/>
        </w:rPr>
      </w:pPr>
      <w:r w:rsidRPr="0028366B">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28366B">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A268A2" w:rsidRPr="0028366B" w:rsidRDefault="00A268A2" w:rsidP="0058629C">
      <w:pPr>
        <w:pStyle w:val="Sinespaciado"/>
      </w:pPr>
    </w:p>
    <w:p w:rsidR="0058629C" w:rsidRPr="0028366B" w:rsidRDefault="0058629C" w:rsidP="0058629C">
      <w:pPr>
        <w:pStyle w:val="Sinespaciado"/>
      </w:pPr>
    </w:p>
    <w:p w:rsidR="00CB49FE" w:rsidRPr="0028366B" w:rsidRDefault="00CB49FE" w:rsidP="0058629C">
      <w:pPr>
        <w:spacing w:after="0" w:line="360" w:lineRule="auto"/>
        <w:contextualSpacing/>
        <w:jc w:val="both"/>
        <w:rPr>
          <w:rFonts w:ascii="Palatino Linotype" w:hAnsi="Palatino Linotype" w:cs="Arial"/>
          <w:sz w:val="24"/>
        </w:rPr>
      </w:pPr>
      <w:r w:rsidRPr="0028366B">
        <w:rPr>
          <w:rFonts w:ascii="Palatino Linotype" w:hAnsi="Palatino Linotype" w:cs="Arial"/>
          <w:bCs/>
          <w:sz w:val="24"/>
        </w:rPr>
        <w:lastRenderedPageBreak/>
        <w:t xml:space="preserve">Además, </w:t>
      </w:r>
      <w:r w:rsidRPr="0028366B">
        <w:rPr>
          <w:rFonts w:ascii="Palatino Linotype" w:hAnsi="Palatino Linotype" w:cs="Arial"/>
          <w:sz w:val="24"/>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58629C" w:rsidRPr="0028366B" w:rsidRDefault="0058629C" w:rsidP="0058629C">
      <w:pPr>
        <w:pStyle w:val="Sinespaciado"/>
        <w:rPr>
          <w:lang w:val="es-ES_tradnl"/>
        </w:rPr>
      </w:pPr>
    </w:p>
    <w:p w:rsidR="00CB49FE" w:rsidRPr="0028366B" w:rsidRDefault="00CB49FE" w:rsidP="0058629C">
      <w:pPr>
        <w:pStyle w:val="Prrafodelista"/>
        <w:ind w:left="426" w:right="567"/>
        <w:jc w:val="both"/>
        <w:rPr>
          <w:rFonts w:ascii="Palatino Linotype" w:hAnsi="Palatino Linotype" w:cs="Arial"/>
          <w:i/>
          <w:sz w:val="22"/>
        </w:rPr>
      </w:pPr>
      <w:r w:rsidRPr="0028366B">
        <w:rPr>
          <w:rFonts w:ascii="Palatino Linotype" w:hAnsi="Palatino Linotype" w:cs="Arial"/>
          <w:b/>
          <w:i/>
          <w:sz w:val="22"/>
        </w:rPr>
        <w:t xml:space="preserve">IV.- </w:t>
      </w:r>
      <w:r w:rsidRPr="0028366B">
        <w:rPr>
          <w:rFonts w:ascii="Palatino Linotype" w:hAnsi="Palatino Linotype" w:cs="Arial"/>
          <w:i/>
          <w:sz w:val="22"/>
        </w:rPr>
        <w:t>Los ayuntamientos y las dependencias, organismos, órganos y entidades de la administración municipal;</w:t>
      </w:r>
    </w:p>
    <w:p w:rsidR="00CB49FE" w:rsidRPr="0028366B" w:rsidRDefault="00CB49FE" w:rsidP="00CB49FE">
      <w:pPr>
        <w:pStyle w:val="Sinespaciado"/>
        <w:spacing w:line="360" w:lineRule="auto"/>
        <w:jc w:val="both"/>
        <w:rPr>
          <w:rFonts w:ascii="Palatino Linotype" w:hAnsi="Palatino Linotype" w:cs="Arial"/>
        </w:rPr>
      </w:pPr>
    </w:p>
    <w:p w:rsidR="007F6D00" w:rsidRPr="0028366B" w:rsidRDefault="00A84857" w:rsidP="00A40EA5">
      <w:pPr>
        <w:spacing w:after="0" w:line="360" w:lineRule="auto"/>
        <w:jc w:val="both"/>
        <w:rPr>
          <w:rFonts w:ascii="Palatino Linotype" w:hAnsi="Palatino Linotype" w:cs="Arial"/>
          <w:sz w:val="24"/>
          <w:szCs w:val="24"/>
        </w:rPr>
      </w:pPr>
      <w:r w:rsidRPr="0028366B">
        <w:rPr>
          <w:rFonts w:ascii="Palatino Linotype" w:hAnsi="Palatino Linotype" w:cs="Arial"/>
          <w:sz w:val="24"/>
          <w:szCs w:val="24"/>
        </w:rPr>
        <w:t xml:space="preserve">Por lo que, </w:t>
      </w:r>
      <w:r w:rsidR="007F6D00" w:rsidRPr="0028366B">
        <w:rPr>
          <w:rFonts w:ascii="Palatino Linotype" w:hAnsi="Palatino Linotype" w:cs="Arial"/>
          <w:sz w:val="24"/>
          <w:szCs w:val="24"/>
        </w:rPr>
        <w:t xml:space="preserve">de la respuesta emitida por parte de la  </w:t>
      </w:r>
      <w:r w:rsidRPr="0028366B">
        <w:rPr>
          <w:rFonts w:ascii="Palatino Linotype" w:hAnsi="Palatino Linotype" w:cs="Arial"/>
          <w:sz w:val="24"/>
          <w:szCs w:val="24"/>
        </w:rPr>
        <w:t xml:space="preserve">Unidad de Transparencia del </w:t>
      </w:r>
      <w:r w:rsidRPr="0028366B">
        <w:rPr>
          <w:rFonts w:ascii="Palatino Linotype" w:hAnsi="Palatino Linotype" w:cs="Arial"/>
          <w:b/>
          <w:sz w:val="24"/>
          <w:szCs w:val="24"/>
        </w:rPr>
        <w:t>Sujeto Obligado</w:t>
      </w:r>
      <w:r w:rsidRPr="0028366B">
        <w:rPr>
          <w:rFonts w:ascii="Palatino Linotype" w:hAnsi="Palatino Linotype" w:cs="Arial"/>
          <w:sz w:val="24"/>
          <w:szCs w:val="24"/>
        </w:rPr>
        <w:t xml:space="preserve"> generó, se </w:t>
      </w:r>
      <w:r w:rsidR="00B22C04" w:rsidRPr="0028366B">
        <w:rPr>
          <w:rFonts w:ascii="Palatino Linotype" w:hAnsi="Palatino Linotype" w:cs="Arial"/>
          <w:sz w:val="24"/>
          <w:szCs w:val="24"/>
        </w:rPr>
        <w:t>enuncia cada una de las respuestas proporcionadas,</w:t>
      </w:r>
      <w:r w:rsidRPr="0028366B">
        <w:rPr>
          <w:rFonts w:ascii="Palatino Linotype" w:hAnsi="Palatino Linotype" w:cs="Arial"/>
          <w:sz w:val="24"/>
          <w:szCs w:val="24"/>
        </w:rPr>
        <w:t xml:space="preserve"> con la finalidad de saber si se da cumplimiento a todos los requerimientos y si lo motivos de inconformidad resultan procedentes</w:t>
      </w:r>
      <w:r w:rsidR="00B22C04" w:rsidRPr="0028366B">
        <w:rPr>
          <w:rFonts w:ascii="Palatino Linotype" w:hAnsi="Palatino Linotype" w:cs="Arial"/>
          <w:sz w:val="24"/>
          <w:szCs w:val="24"/>
        </w:rPr>
        <w:t>, de conformidad con lo siguiente</w:t>
      </w:r>
      <w:r w:rsidR="007F6D00" w:rsidRPr="0028366B">
        <w:rPr>
          <w:rFonts w:ascii="Palatino Linotype" w:hAnsi="Palatino Linotype" w:cs="Arial"/>
          <w:sz w:val="24"/>
          <w:szCs w:val="24"/>
        </w:rPr>
        <w:t>:</w:t>
      </w:r>
    </w:p>
    <w:p w:rsidR="00A40EA5" w:rsidRPr="0028366B" w:rsidRDefault="00A40EA5" w:rsidP="00A40EA5">
      <w:pPr>
        <w:spacing w:after="0" w:line="360" w:lineRule="auto"/>
        <w:jc w:val="both"/>
        <w:rPr>
          <w:rFonts w:ascii="Palatino Linotype" w:hAnsi="Palatino Linotype" w:cs="Arial"/>
          <w:sz w:val="24"/>
          <w:szCs w:val="24"/>
        </w:rPr>
      </w:pPr>
    </w:p>
    <w:p w:rsidR="00421090" w:rsidRPr="0028366B" w:rsidRDefault="00CE2AED" w:rsidP="00A60839">
      <w:pPr>
        <w:tabs>
          <w:tab w:val="left" w:pos="709"/>
        </w:tabs>
        <w:spacing w:after="0" w:line="360" w:lineRule="auto"/>
        <w:jc w:val="both"/>
        <w:rPr>
          <w:rFonts w:ascii="Palatino Linotype" w:hAnsi="Palatino Linotype"/>
          <w:color w:val="000000"/>
          <w:sz w:val="24"/>
        </w:rPr>
      </w:pPr>
      <w:r w:rsidRPr="0028366B">
        <w:rPr>
          <w:rFonts w:ascii="Palatino Linotype" w:hAnsi="Palatino Linotype"/>
          <w:color w:val="000000"/>
          <w:sz w:val="24"/>
        </w:rPr>
        <w:t>D</w:t>
      </w:r>
      <w:r w:rsidR="00A40EA5" w:rsidRPr="0028366B">
        <w:rPr>
          <w:rFonts w:ascii="Palatino Linotype" w:hAnsi="Palatino Linotype"/>
          <w:color w:val="000000"/>
          <w:sz w:val="24"/>
        </w:rPr>
        <w:t xml:space="preserve">e la </w:t>
      </w:r>
      <w:r w:rsidR="0037404F" w:rsidRPr="0028366B">
        <w:rPr>
          <w:rFonts w:ascii="Palatino Linotype" w:hAnsi="Palatino Linotype"/>
          <w:color w:val="000000"/>
          <w:sz w:val="24"/>
        </w:rPr>
        <w:t>respuesta mencionada</w:t>
      </w:r>
      <w:r w:rsidR="00492F59" w:rsidRPr="0028366B">
        <w:rPr>
          <w:rFonts w:ascii="Palatino Linotype" w:hAnsi="Palatino Linotype"/>
          <w:color w:val="000000"/>
          <w:sz w:val="24"/>
        </w:rPr>
        <w:t xml:space="preserve"> anteriormente y los documentos remitidos </w:t>
      </w:r>
      <w:r w:rsidR="00492F59" w:rsidRPr="0028366B">
        <w:rPr>
          <w:rFonts w:ascii="Palatino Linotype" w:hAnsi="Palatino Linotype"/>
          <w:i/>
          <w:color w:val="000000"/>
          <w:sz w:val="24"/>
        </w:rPr>
        <w:t xml:space="preserve">(Informe Justificado) </w:t>
      </w:r>
      <w:r w:rsidR="00492F59" w:rsidRPr="0028366B">
        <w:rPr>
          <w:rFonts w:ascii="Palatino Linotype" w:hAnsi="Palatino Linotype"/>
          <w:color w:val="000000"/>
          <w:sz w:val="24"/>
        </w:rPr>
        <w:t xml:space="preserve">en la etapa de Instrucción, </w:t>
      </w:r>
      <w:r w:rsidRPr="0028366B">
        <w:rPr>
          <w:rFonts w:ascii="Palatino Linotype" w:hAnsi="Palatino Linotype"/>
          <w:color w:val="000000"/>
          <w:sz w:val="24"/>
        </w:rPr>
        <w:t xml:space="preserve">podemos señalar que </w:t>
      </w:r>
      <w:r w:rsidR="002E5280" w:rsidRPr="0028366B">
        <w:rPr>
          <w:rFonts w:ascii="Palatino Linotype" w:hAnsi="Palatino Linotype"/>
          <w:color w:val="000000"/>
          <w:sz w:val="24"/>
        </w:rPr>
        <w:t xml:space="preserve">colmó parcialmente lo solicitado por </w:t>
      </w:r>
      <w:r w:rsidR="00492F59" w:rsidRPr="0028366B">
        <w:rPr>
          <w:rFonts w:ascii="Palatino Linotype" w:hAnsi="Palatino Linotype"/>
          <w:color w:val="000000"/>
          <w:sz w:val="24"/>
        </w:rPr>
        <w:t>el</w:t>
      </w:r>
      <w:r w:rsidR="002E5280" w:rsidRPr="0028366B">
        <w:rPr>
          <w:rFonts w:ascii="Palatino Linotype" w:hAnsi="Palatino Linotype"/>
          <w:color w:val="000000"/>
          <w:sz w:val="24"/>
        </w:rPr>
        <w:t xml:space="preserve"> </w:t>
      </w:r>
      <w:r w:rsidR="002E5280" w:rsidRPr="0028366B">
        <w:rPr>
          <w:rFonts w:ascii="Palatino Linotype" w:hAnsi="Palatino Linotype"/>
          <w:b/>
          <w:color w:val="000000"/>
          <w:sz w:val="24"/>
        </w:rPr>
        <w:t>Recurrente</w:t>
      </w:r>
      <w:r w:rsidR="00FA3B24" w:rsidRPr="0028366B">
        <w:rPr>
          <w:rFonts w:ascii="Palatino Linotype" w:hAnsi="Palatino Linotype"/>
          <w:color w:val="000000"/>
          <w:sz w:val="24"/>
        </w:rPr>
        <w:t>,</w:t>
      </w:r>
      <w:r w:rsidR="002E5280" w:rsidRPr="0028366B">
        <w:rPr>
          <w:rFonts w:ascii="Palatino Linotype" w:hAnsi="Palatino Linotype"/>
          <w:color w:val="000000"/>
          <w:sz w:val="24"/>
        </w:rPr>
        <w:t xml:space="preserve"> respecto de</w:t>
      </w:r>
      <w:r w:rsidR="00FA3B24" w:rsidRPr="0028366B">
        <w:rPr>
          <w:rFonts w:ascii="Palatino Linotype" w:hAnsi="Palatino Linotype"/>
          <w:color w:val="000000"/>
          <w:sz w:val="24"/>
        </w:rPr>
        <w:t>l</w:t>
      </w:r>
      <w:r w:rsidR="00A60839" w:rsidRPr="0028366B">
        <w:rPr>
          <w:rFonts w:ascii="Palatino Linotype" w:hAnsi="Palatino Linotype"/>
          <w:color w:val="000000"/>
          <w:sz w:val="24"/>
        </w:rPr>
        <w:t xml:space="preserve"> </w:t>
      </w:r>
      <w:r w:rsidR="00A60839" w:rsidRPr="0028366B">
        <w:rPr>
          <w:rFonts w:ascii="Palatino Linotype" w:hAnsi="Palatino Linotype"/>
          <w:b/>
          <w:color w:val="000000"/>
          <w:sz w:val="24"/>
          <w:u w:val="thick"/>
        </w:rPr>
        <w:t>Sueldo Nominal Quincenal</w:t>
      </w:r>
      <w:r w:rsidR="00A60839" w:rsidRPr="0028366B">
        <w:rPr>
          <w:rFonts w:ascii="Palatino Linotype" w:hAnsi="Palatino Linotype"/>
          <w:b/>
          <w:color w:val="000000"/>
          <w:sz w:val="24"/>
        </w:rPr>
        <w:t xml:space="preserve"> </w:t>
      </w:r>
      <w:r w:rsidR="0044204D" w:rsidRPr="0028366B">
        <w:rPr>
          <w:rFonts w:ascii="Palatino Linotype" w:hAnsi="Palatino Linotype"/>
          <w:color w:val="000000"/>
          <w:sz w:val="24"/>
        </w:rPr>
        <w:t xml:space="preserve">y no remitió información </w:t>
      </w:r>
      <w:r w:rsidR="00C42A6D" w:rsidRPr="0028366B">
        <w:rPr>
          <w:rFonts w:ascii="Palatino Linotype" w:hAnsi="Palatino Linotype"/>
          <w:color w:val="000000"/>
          <w:sz w:val="24"/>
        </w:rPr>
        <w:t>relacionado</w:t>
      </w:r>
      <w:r w:rsidR="0044204D" w:rsidRPr="0028366B">
        <w:rPr>
          <w:rFonts w:ascii="Palatino Linotype" w:hAnsi="Palatino Linotype"/>
          <w:color w:val="000000"/>
          <w:sz w:val="24"/>
        </w:rPr>
        <w:t xml:space="preserve"> </w:t>
      </w:r>
      <w:r w:rsidR="00C42A6D" w:rsidRPr="0028366B">
        <w:rPr>
          <w:rFonts w:ascii="Palatino Linotype" w:hAnsi="Palatino Linotype"/>
          <w:color w:val="000000"/>
          <w:sz w:val="24"/>
        </w:rPr>
        <w:t>con el</w:t>
      </w:r>
      <w:r w:rsidR="0044204D" w:rsidRPr="0028366B">
        <w:rPr>
          <w:rFonts w:ascii="Palatino Linotype" w:hAnsi="Palatino Linotype"/>
          <w:color w:val="000000"/>
          <w:sz w:val="24"/>
        </w:rPr>
        <w:t xml:space="preserve"> concepto</w:t>
      </w:r>
      <w:r w:rsidR="0044204D" w:rsidRPr="0028366B">
        <w:rPr>
          <w:rFonts w:ascii="Palatino Linotype" w:hAnsi="Palatino Linotype"/>
          <w:b/>
          <w:color w:val="000000"/>
          <w:sz w:val="24"/>
        </w:rPr>
        <w:t xml:space="preserve"> </w:t>
      </w:r>
      <w:r w:rsidR="0044204D" w:rsidRPr="0028366B">
        <w:rPr>
          <w:rFonts w:ascii="Palatino Linotype" w:hAnsi="Palatino Linotype"/>
          <w:color w:val="000000"/>
          <w:sz w:val="24"/>
        </w:rPr>
        <w:t>de</w:t>
      </w:r>
      <w:r w:rsidR="0044204D" w:rsidRPr="0028366B">
        <w:rPr>
          <w:rFonts w:ascii="Palatino Linotype" w:hAnsi="Palatino Linotype"/>
          <w:b/>
          <w:color w:val="000000"/>
          <w:sz w:val="24"/>
        </w:rPr>
        <w:t xml:space="preserve"> </w:t>
      </w:r>
      <w:r w:rsidR="0044204D" w:rsidRPr="0028366B">
        <w:rPr>
          <w:rFonts w:ascii="Palatino Linotype" w:hAnsi="Palatino Linotype"/>
          <w:b/>
          <w:color w:val="000000"/>
          <w:sz w:val="24"/>
          <w:u w:val="thick"/>
        </w:rPr>
        <w:t>Gratificación Nominal Quincenal</w:t>
      </w:r>
      <w:r w:rsidR="0044204D" w:rsidRPr="0028366B">
        <w:rPr>
          <w:rFonts w:ascii="Palatino Linotype" w:hAnsi="Palatino Linotype"/>
          <w:color w:val="000000"/>
          <w:sz w:val="24"/>
        </w:rPr>
        <w:t>,</w:t>
      </w:r>
      <w:r w:rsidR="0044204D" w:rsidRPr="0028366B">
        <w:rPr>
          <w:rFonts w:ascii="Palatino Linotype" w:hAnsi="Palatino Linotype"/>
          <w:b/>
          <w:color w:val="000000"/>
          <w:sz w:val="24"/>
        </w:rPr>
        <w:t xml:space="preserve"> </w:t>
      </w:r>
      <w:r w:rsidR="00A60839" w:rsidRPr="0028366B">
        <w:rPr>
          <w:rFonts w:ascii="Palatino Linotype" w:hAnsi="Palatino Linotype"/>
          <w:color w:val="000000"/>
          <w:sz w:val="24"/>
        </w:rPr>
        <w:t xml:space="preserve">de todo el personal sindicalizado en activo del H. Ayuntamiento de Texcoco, correspondiente a la 2da. Quincena del mes de Diciembre de 2020. </w:t>
      </w:r>
    </w:p>
    <w:p w:rsidR="00A60839" w:rsidRPr="0028366B" w:rsidRDefault="00A60839" w:rsidP="00A60839">
      <w:pPr>
        <w:shd w:val="clear" w:color="auto" w:fill="FFFFFF"/>
        <w:spacing w:after="0" w:line="360" w:lineRule="auto"/>
        <w:contextualSpacing/>
        <w:jc w:val="both"/>
        <w:rPr>
          <w:rFonts w:ascii="Palatino Linotype" w:eastAsia="Calibri" w:hAnsi="Palatino Linotype" w:cs="Arial"/>
          <w:sz w:val="24"/>
          <w:szCs w:val="24"/>
        </w:rPr>
      </w:pPr>
    </w:p>
    <w:p w:rsidR="00421090" w:rsidRPr="0028366B" w:rsidRDefault="00421090" w:rsidP="00A60839">
      <w:pPr>
        <w:shd w:val="clear" w:color="auto" w:fill="FFFFFF"/>
        <w:spacing w:after="0" w:line="360" w:lineRule="auto"/>
        <w:contextualSpacing/>
        <w:jc w:val="both"/>
        <w:rPr>
          <w:rFonts w:ascii="Palatino Linotype" w:eastAsia="Calibri" w:hAnsi="Palatino Linotype" w:cs="Arial"/>
          <w:sz w:val="24"/>
          <w:szCs w:val="24"/>
          <w:lang w:val="es-ES_tradnl"/>
        </w:rPr>
      </w:pPr>
      <w:r w:rsidRPr="0028366B">
        <w:rPr>
          <w:rFonts w:ascii="Palatino Linotype" w:eastAsia="Calibri" w:hAnsi="Palatino Linotype" w:cs="Arial"/>
          <w:sz w:val="24"/>
          <w:szCs w:val="24"/>
        </w:rPr>
        <w:t>En ese apartado, es necesario señalar que este Órgano Garante</w:t>
      </w:r>
      <w:r w:rsidRPr="0028366B">
        <w:rPr>
          <w:rFonts w:ascii="Palatino Linotype" w:eastAsia="Calibri" w:hAnsi="Palatino Linotype" w:cs="Arial"/>
          <w:sz w:val="24"/>
          <w:szCs w:val="24"/>
          <w:lang w:val="es-ES_tradnl"/>
        </w:rPr>
        <w:t xml:space="preserve"> no se encuentra facultado para manifestarse sobre la veracidad de la información proporcionada por parte de los </w:t>
      </w:r>
      <w:r w:rsidR="0037404F" w:rsidRPr="0028366B">
        <w:rPr>
          <w:rFonts w:ascii="Palatino Linotype" w:eastAsia="Calibri" w:hAnsi="Palatino Linotype" w:cs="Arial"/>
          <w:b/>
          <w:sz w:val="24"/>
          <w:szCs w:val="24"/>
          <w:lang w:val="es-ES_tradnl"/>
        </w:rPr>
        <w:t>Sujetos Obligados</w:t>
      </w:r>
      <w:r w:rsidRPr="0028366B">
        <w:rPr>
          <w:rFonts w:ascii="Palatino Linotype" w:eastAsia="Calibri" w:hAnsi="Palatino Linotype" w:cs="Arial"/>
          <w:sz w:val="24"/>
          <w:szCs w:val="24"/>
          <w:lang w:val="es-ES_tradnl"/>
        </w:rPr>
        <w:t>, conforme a lo establecido en el Criterio 31/10 emitido por el Instituto Nacional de Transparencia, Acceso a la Información Pública y Protección de Datos Personales INAI (anteriormente IFAI) que se procede a citar a continuación:</w:t>
      </w:r>
    </w:p>
    <w:p w:rsidR="00421090" w:rsidRPr="0028366B" w:rsidRDefault="00421090" w:rsidP="00421090">
      <w:pPr>
        <w:pStyle w:val="Sinespaciado"/>
        <w:rPr>
          <w:sz w:val="2"/>
        </w:rPr>
      </w:pPr>
    </w:p>
    <w:p w:rsidR="00421090" w:rsidRPr="0028366B" w:rsidRDefault="00421090" w:rsidP="00421090">
      <w:pPr>
        <w:tabs>
          <w:tab w:val="left" w:pos="8222"/>
        </w:tabs>
        <w:spacing w:before="240" w:after="0" w:line="240" w:lineRule="auto"/>
        <w:ind w:left="567" w:right="567"/>
        <w:contextualSpacing/>
        <w:jc w:val="both"/>
        <w:rPr>
          <w:rFonts w:ascii="Palatino Linotype" w:eastAsia="MS Mincho" w:hAnsi="Palatino Linotype" w:cs="Arial"/>
          <w:i/>
          <w:lang w:eastAsia="es-ES"/>
        </w:rPr>
      </w:pPr>
      <w:r w:rsidRPr="0028366B">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28366B">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21090" w:rsidRPr="0028366B" w:rsidRDefault="00421090" w:rsidP="00421090">
      <w:pPr>
        <w:tabs>
          <w:tab w:val="left" w:pos="8222"/>
        </w:tabs>
        <w:spacing w:before="240" w:after="360" w:line="240" w:lineRule="auto"/>
        <w:ind w:left="567" w:right="567"/>
        <w:contextualSpacing/>
        <w:jc w:val="both"/>
        <w:rPr>
          <w:rFonts w:ascii="Palatino Linotype" w:eastAsia="MS Mincho" w:hAnsi="Palatino Linotype" w:cs="Arial"/>
          <w:i/>
          <w:lang w:eastAsia="es-ES"/>
        </w:rPr>
      </w:pPr>
    </w:p>
    <w:p w:rsidR="00421090" w:rsidRPr="0028366B" w:rsidRDefault="00421090" w:rsidP="00421090">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28366B">
        <w:rPr>
          <w:rFonts w:ascii="Palatino Linotype" w:eastAsia="MS Mincho" w:hAnsi="Palatino Linotype" w:cs="Arial"/>
          <w:i/>
          <w:sz w:val="20"/>
          <w:lang w:eastAsia="es-ES"/>
        </w:rPr>
        <w:t>Expedientes:</w:t>
      </w:r>
    </w:p>
    <w:p w:rsidR="00421090" w:rsidRPr="0028366B" w:rsidRDefault="00421090" w:rsidP="00421090">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28366B">
        <w:rPr>
          <w:rFonts w:ascii="Palatino Linotype" w:eastAsia="MS Mincho" w:hAnsi="Palatino Linotype" w:cs="Arial"/>
          <w:i/>
          <w:sz w:val="20"/>
          <w:lang w:eastAsia="es-ES"/>
        </w:rPr>
        <w:t>2440/07 Comisión Federal de Electricidad - Alonso Lujambio Irazábal</w:t>
      </w:r>
    </w:p>
    <w:p w:rsidR="00421090" w:rsidRPr="0028366B" w:rsidRDefault="00421090" w:rsidP="00421090">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28366B">
        <w:rPr>
          <w:rFonts w:ascii="Palatino Linotype" w:eastAsia="MS Mincho" w:hAnsi="Palatino Linotype" w:cs="Arial"/>
          <w:i/>
          <w:sz w:val="20"/>
          <w:lang w:eastAsia="es-ES"/>
        </w:rPr>
        <w:t>0113/09 Instituto de Seguridad y Servicios Sociales de los Trabajadores del</w:t>
      </w:r>
    </w:p>
    <w:p w:rsidR="00421090" w:rsidRPr="0028366B" w:rsidRDefault="00421090" w:rsidP="00421090">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28366B">
        <w:rPr>
          <w:rFonts w:ascii="Palatino Linotype" w:eastAsia="MS Mincho" w:hAnsi="Palatino Linotype" w:cs="Arial"/>
          <w:i/>
          <w:sz w:val="20"/>
          <w:lang w:eastAsia="es-ES"/>
        </w:rPr>
        <w:t>Estado – Alonso Lujambio Irazábal</w:t>
      </w:r>
    </w:p>
    <w:p w:rsidR="00421090" w:rsidRPr="0028366B" w:rsidRDefault="00421090" w:rsidP="00421090">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28366B">
        <w:rPr>
          <w:rFonts w:ascii="Palatino Linotype" w:eastAsia="MS Mincho" w:hAnsi="Palatino Linotype" w:cs="Arial"/>
          <w:i/>
          <w:sz w:val="20"/>
          <w:lang w:eastAsia="es-ES"/>
        </w:rPr>
        <w:t xml:space="preserve">1624/09 Instituto Nacional para la Educación de los Adultos - María </w:t>
      </w:r>
      <w:proofErr w:type="spellStart"/>
      <w:r w:rsidRPr="0028366B">
        <w:rPr>
          <w:rFonts w:ascii="Palatino Linotype" w:eastAsia="MS Mincho" w:hAnsi="Palatino Linotype" w:cs="Arial"/>
          <w:i/>
          <w:sz w:val="20"/>
          <w:lang w:eastAsia="es-ES"/>
        </w:rPr>
        <w:t>Marván</w:t>
      </w:r>
      <w:proofErr w:type="spellEnd"/>
      <w:r w:rsidRPr="0028366B">
        <w:rPr>
          <w:rFonts w:ascii="Palatino Linotype" w:eastAsia="MS Mincho" w:hAnsi="Palatino Linotype" w:cs="Arial"/>
          <w:i/>
          <w:sz w:val="20"/>
          <w:lang w:eastAsia="es-ES"/>
        </w:rPr>
        <w:t xml:space="preserve"> Laborde</w:t>
      </w:r>
    </w:p>
    <w:p w:rsidR="00421090" w:rsidRPr="0028366B" w:rsidRDefault="00421090" w:rsidP="00421090">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28366B">
        <w:rPr>
          <w:rFonts w:ascii="Palatino Linotype" w:eastAsia="MS Mincho" w:hAnsi="Palatino Linotype" w:cs="Arial"/>
          <w:i/>
          <w:sz w:val="20"/>
          <w:lang w:eastAsia="es-ES"/>
        </w:rPr>
        <w:t xml:space="preserve">2395/09 Secretaría de Economía - María </w:t>
      </w:r>
      <w:proofErr w:type="spellStart"/>
      <w:r w:rsidRPr="0028366B">
        <w:rPr>
          <w:rFonts w:ascii="Palatino Linotype" w:eastAsia="MS Mincho" w:hAnsi="Palatino Linotype" w:cs="Arial"/>
          <w:i/>
          <w:sz w:val="20"/>
          <w:lang w:eastAsia="es-ES"/>
        </w:rPr>
        <w:t>Marván</w:t>
      </w:r>
      <w:proofErr w:type="spellEnd"/>
      <w:r w:rsidRPr="0028366B">
        <w:rPr>
          <w:rFonts w:ascii="Palatino Linotype" w:eastAsia="MS Mincho" w:hAnsi="Palatino Linotype" w:cs="Arial"/>
          <w:i/>
          <w:sz w:val="20"/>
          <w:lang w:eastAsia="es-ES"/>
        </w:rPr>
        <w:t xml:space="preserve"> Laborde</w:t>
      </w:r>
    </w:p>
    <w:p w:rsidR="00421090" w:rsidRPr="0028366B" w:rsidRDefault="00421090" w:rsidP="00421090">
      <w:pPr>
        <w:tabs>
          <w:tab w:val="left" w:pos="8222"/>
        </w:tabs>
        <w:spacing w:before="240" w:after="360" w:line="240" w:lineRule="auto"/>
        <w:ind w:left="567" w:right="567"/>
        <w:contextualSpacing/>
        <w:jc w:val="both"/>
        <w:rPr>
          <w:rFonts w:ascii="Palatino Linotype" w:eastAsia="MS Mincho" w:hAnsi="Palatino Linotype" w:cs="Arial"/>
          <w:i/>
          <w:sz w:val="20"/>
          <w:lang w:eastAsia="es-ES"/>
        </w:rPr>
      </w:pPr>
      <w:r w:rsidRPr="0028366B">
        <w:rPr>
          <w:rFonts w:ascii="Palatino Linotype" w:eastAsia="MS Mincho" w:hAnsi="Palatino Linotype" w:cs="Arial"/>
          <w:i/>
          <w:sz w:val="20"/>
          <w:lang w:eastAsia="es-ES"/>
        </w:rPr>
        <w:t xml:space="preserve">0837/10 Administración Portuaria Integral de Veracruz, S.A. de C.V. – María </w:t>
      </w:r>
      <w:proofErr w:type="spellStart"/>
      <w:r w:rsidRPr="0028366B">
        <w:rPr>
          <w:rFonts w:ascii="Palatino Linotype" w:eastAsia="MS Mincho" w:hAnsi="Palatino Linotype" w:cs="Arial"/>
          <w:i/>
          <w:sz w:val="20"/>
          <w:lang w:eastAsia="es-ES"/>
        </w:rPr>
        <w:t>Marván</w:t>
      </w:r>
      <w:proofErr w:type="spellEnd"/>
      <w:r w:rsidRPr="0028366B">
        <w:rPr>
          <w:rFonts w:ascii="Palatino Linotype" w:eastAsia="MS Mincho" w:hAnsi="Palatino Linotype" w:cs="Arial"/>
          <w:i/>
          <w:sz w:val="20"/>
          <w:lang w:eastAsia="es-ES"/>
        </w:rPr>
        <w:t xml:space="preserve"> Laborde.</w:t>
      </w:r>
    </w:p>
    <w:p w:rsidR="00421090" w:rsidRPr="0028366B" w:rsidRDefault="00421090" w:rsidP="00B003B9">
      <w:pPr>
        <w:tabs>
          <w:tab w:val="left" w:pos="709"/>
        </w:tabs>
        <w:spacing w:line="360" w:lineRule="auto"/>
        <w:jc w:val="both"/>
        <w:rPr>
          <w:rFonts w:ascii="Palatino Linotype" w:hAnsi="Palatino Linotype"/>
          <w:color w:val="000000"/>
          <w:sz w:val="24"/>
        </w:rPr>
      </w:pPr>
    </w:p>
    <w:p w:rsidR="009A7F91" w:rsidRPr="0028366B" w:rsidRDefault="009A7F91" w:rsidP="009A7F91">
      <w:pPr>
        <w:pStyle w:val="Sinespaciado"/>
        <w:spacing w:line="360" w:lineRule="auto"/>
        <w:jc w:val="both"/>
        <w:rPr>
          <w:rFonts w:ascii="Palatino Linotype" w:hAnsi="Palatino Linotype" w:cs="Arial"/>
          <w:sz w:val="24"/>
          <w:szCs w:val="24"/>
        </w:rPr>
      </w:pPr>
      <w:r w:rsidRPr="0028366B">
        <w:rPr>
          <w:rFonts w:ascii="Palatino Linotype" w:hAnsi="Palatino Linotype"/>
          <w:noProof/>
          <w:color w:val="000000"/>
          <w:sz w:val="24"/>
          <w:szCs w:val="24"/>
          <w:lang w:eastAsia="es-MX"/>
        </w:rPr>
        <mc:AlternateContent>
          <mc:Choice Requires="wps">
            <w:drawing>
              <wp:anchor distT="0" distB="0" distL="114300" distR="114300" simplePos="0" relativeHeight="251708416" behindDoc="0" locked="0" layoutInCell="1" allowOverlap="1">
                <wp:simplePos x="0" y="0"/>
                <wp:positionH relativeFrom="column">
                  <wp:posOffset>-6710</wp:posOffset>
                </wp:positionH>
                <wp:positionV relativeFrom="paragraph">
                  <wp:posOffset>549246</wp:posOffset>
                </wp:positionV>
                <wp:extent cx="5732891" cy="2822713"/>
                <wp:effectExtent l="19050" t="19050" r="20320" b="34925"/>
                <wp:wrapNone/>
                <wp:docPr id="17" name="Conector recto 17"/>
                <wp:cNvGraphicFramePr/>
                <a:graphic xmlns:a="http://schemas.openxmlformats.org/drawingml/2006/main">
                  <a:graphicData uri="http://schemas.microsoft.com/office/word/2010/wordprocessingShape">
                    <wps:wsp>
                      <wps:cNvCnPr/>
                      <wps:spPr>
                        <a:xfrm>
                          <a:off x="0" y="0"/>
                          <a:ext cx="5732891" cy="282271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EBE67B" id="Conector recto 1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55pt,43.25pt" to="450.8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" strokecolor="#5b9bd5 [3204]" strokeweight="2.25pt">
                <v:stroke joinstyle="miter"/>
              </v:line>
            </w:pict>
          </mc:Fallback>
        </mc:AlternateContent>
      </w:r>
      <w:r w:rsidR="005110BE" w:rsidRPr="0028366B">
        <w:rPr>
          <w:rFonts w:ascii="Palatino Linotype" w:hAnsi="Palatino Linotype"/>
          <w:color w:val="000000"/>
          <w:sz w:val="24"/>
          <w:szCs w:val="24"/>
        </w:rPr>
        <w:t>Atento a lo anterior, es importante invocar</w:t>
      </w:r>
      <w:r w:rsidRPr="0028366B">
        <w:rPr>
          <w:rFonts w:ascii="Palatino Linotype" w:hAnsi="Palatino Linotype"/>
          <w:color w:val="000000"/>
          <w:sz w:val="24"/>
          <w:szCs w:val="24"/>
        </w:rPr>
        <w:t xml:space="preserve"> los </w:t>
      </w:r>
      <w:r w:rsidRPr="0028366B">
        <w:rPr>
          <w:rFonts w:ascii="Palatino Linotype" w:hAnsi="Palatino Linotype"/>
          <w:b/>
          <w:sz w:val="24"/>
          <w:szCs w:val="24"/>
        </w:rPr>
        <w:t xml:space="preserve">Lineamientos para la Entrega del Informe Mensual Municipal 2020 </w:t>
      </w:r>
      <w:r w:rsidRPr="0028366B">
        <w:rPr>
          <w:rFonts w:ascii="Palatino Linotype" w:hAnsi="Palatino Linotype" w:cs="Arial"/>
          <w:sz w:val="24"/>
          <w:szCs w:val="24"/>
        </w:rPr>
        <w:t>de conformidad con las siguientes imágenes:</w:t>
      </w:r>
    </w:p>
    <w:p w:rsidR="009A7F91" w:rsidRPr="0028366B" w:rsidRDefault="009A7F91" w:rsidP="009A7F91">
      <w:pPr>
        <w:pStyle w:val="Sinespaciado"/>
        <w:spacing w:line="360" w:lineRule="auto"/>
        <w:jc w:val="both"/>
        <w:rPr>
          <w:rFonts w:ascii="Palatino Linotype" w:hAnsi="Palatino Linotype" w:cs="Arial"/>
          <w:sz w:val="24"/>
          <w:szCs w:val="24"/>
        </w:rPr>
      </w:pPr>
    </w:p>
    <w:p w:rsidR="009A7F91" w:rsidRPr="0028366B" w:rsidRDefault="009A7F91" w:rsidP="009A7F91">
      <w:pPr>
        <w:pStyle w:val="Sinespaciado"/>
        <w:spacing w:line="360" w:lineRule="auto"/>
        <w:jc w:val="both"/>
        <w:rPr>
          <w:rFonts w:ascii="Palatino Linotype" w:hAnsi="Palatino Linotype" w:cs="Arial"/>
          <w:sz w:val="24"/>
          <w:szCs w:val="24"/>
        </w:rPr>
      </w:pPr>
    </w:p>
    <w:p w:rsidR="009A7F91" w:rsidRPr="0028366B" w:rsidRDefault="009A7F91" w:rsidP="009A7F91">
      <w:pPr>
        <w:pStyle w:val="Sinespaciado"/>
        <w:spacing w:line="360" w:lineRule="auto"/>
        <w:jc w:val="both"/>
        <w:rPr>
          <w:rFonts w:ascii="Palatino Linotype" w:hAnsi="Palatino Linotype" w:cs="Arial"/>
          <w:sz w:val="24"/>
          <w:szCs w:val="24"/>
        </w:rPr>
      </w:pPr>
    </w:p>
    <w:p w:rsidR="009A7F91" w:rsidRPr="0028366B" w:rsidRDefault="009A7F91" w:rsidP="009A7F91">
      <w:pPr>
        <w:pStyle w:val="Sinespaciado"/>
        <w:spacing w:line="360" w:lineRule="auto"/>
        <w:jc w:val="both"/>
        <w:rPr>
          <w:rFonts w:ascii="Palatino Linotype" w:hAnsi="Palatino Linotype" w:cs="Arial"/>
          <w:sz w:val="24"/>
          <w:szCs w:val="24"/>
        </w:rPr>
      </w:pPr>
    </w:p>
    <w:p w:rsidR="009A7F91" w:rsidRPr="0028366B" w:rsidRDefault="009A7F91" w:rsidP="009A7F91">
      <w:pPr>
        <w:pStyle w:val="Sinespaciado"/>
        <w:spacing w:line="360" w:lineRule="auto"/>
        <w:jc w:val="both"/>
        <w:rPr>
          <w:rFonts w:ascii="Palatino Linotype" w:hAnsi="Palatino Linotype" w:cs="Arial"/>
          <w:sz w:val="24"/>
          <w:szCs w:val="24"/>
        </w:rPr>
      </w:pPr>
    </w:p>
    <w:p w:rsidR="009A7F91" w:rsidRPr="0028366B" w:rsidRDefault="009A7F91" w:rsidP="009A7F91">
      <w:pPr>
        <w:pStyle w:val="Sinespaciado"/>
        <w:spacing w:line="360" w:lineRule="auto"/>
        <w:jc w:val="both"/>
        <w:rPr>
          <w:rFonts w:ascii="Palatino Linotype" w:hAnsi="Palatino Linotype" w:cs="Arial"/>
          <w:sz w:val="24"/>
          <w:szCs w:val="24"/>
        </w:rPr>
      </w:pPr>
    </w:p>
    <w:p w:rsidR="009A7F91" w:rsidRPr="0028366B" w:rsidRDefault="009A7F91" w:rsidP="009A7F91">
      <w:pPr>
        <w:pStyle w:val="Sinespaciado"/>
        <w:spacing w:line="360" w:lineRule="auto"/>
        <w:jc w:val="both"/>
        <w:rPr>
          <w:rFonts w:ascii="Palatino Linotype" w:hAnsi="Palatino Linotype" w:cs="Arial"/>
          <w:sz w:val="24"/>
          <w:szCs w:val="24"/>
        </w:rPr>
      </w:pPr>
    </w:p>
    <w:p w:rsidR="009A7F91" w:rsidRPr="0028366B" w:rsidRDefault="009A7F91" w:rsidP="009A7F91">
      <w:pPr>
        <w:pStyle w:val="Sinespaciado"/>
        <w:spacing w:line="360" w:lineRule="auto"/>
        <w:jc w:val="both"/>
        <w:rPr>
          <w:rFonts w:ascii="Palatino Linotype" w:hAnsi="Palatino Linotype" w:cs="Arial"/>
          <w:sz w:val="24"/>
          <w:szCs w:val="24"/>
        </w:rPr>
      </w:pPr>
    </w:p>
    <w:p w:rsidR="009A7F91" w:rsidRPr="0028366B" w:rsidRDefault="009A7F91" w:rsidP="009A7F91">
      <w:pPr>
        <w:pStyle w:val="Sinespaciado"/>
        <w:spacing w:line="360" w:lineRule="auto"/>
        <w:jc w:val="both"/>
        <w:rPr>
          <w:rFonts w:ascii="Palatino Linotype" w:hAnsi="Palatino Linotype" w:cs="Arial"/>
          <w:sz w:val="24"/>
          <w:szCs w:val="24"/>
        </w:rPr>
      </w:pPr>
      <w:r w:rsidRPr="0028366B">
        <w:rPr>
          <w:rFonts w:ascii="Palatino Linotype" w:hAnsi="Palatino Linotype" w:cs="Arial"/>
          <w:noProof/>
          <w:sz w:val="24"/>
          <w:szCs w:val="24"/>
          <w:lang w:eastAsia="es-MX"/>
        </w:rPr>
        <w:lastRenderedPageBreak/>
        <w:drawing>
          <wp:inline distT="0" distB="0" distL="0" distR="0">
            <wp:extent cx="5577840" cy="758952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840" cy="7589520"/>
                    </a:xfrm>
                    <a:prstGeom prst="rect">
                      <a:avLst/>
                    </a:prstGeom>
                    <a:noFill/>
                    <a:ln>
                      <a:noFill/>
                    </a:ln>
                  </pic:spPr>
                </pic:pic>
              </a:graphicData>
            </a:graphic>
          </wp:inline>
        </w:drawing>
      </w:r>
    </w:p>
    <w:p w:rsidR="009A7F91" w:rsidRPr="0028366B" w:rsidRDefault="009A7F91" w:rsidP="009A7F91">
      <w:pPr>
        <w:spacing w:after="0" w:line="360" w:lineRule="auto"/>
        <w:jc w:val="both"/>
        <w:rPr>
          <w:rFonts w:ascii="Palatino Linotype" w:hAnsi="Palatino Linotype" w:cs="Arial"/>
          <w:sz w:val="24"/>
          <w:szCs w:val="24"/>
        </w:rPr>
      </w:pPr>
      <w:r w:rsidRPr="0028366B">
        <w:rPr>
          <w:rFonts w:ascii="Palatino Linotype" w:hAnsi="Palatino Linotype" w:cs="Arial"/>
          <w:sz w:val="24"/>
          <w:szCs w:val="24"/>
        </w:rPr>
        <w:lastRenderedPageBreak/>
        <w:t xml:space="preserve"> De lo anterior, se infiere que con fines prácticos y homogéneos para la fiscalización que mandata la Ley de Fiscalización Superior, el OSFEM,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rsidR="009A7F91" w:rsidRPr="0028366B" w:rsidRDefault="009A7F91" w:rsidP="009A7F91">
      <w:pPr>
        <w:spacing w:after="0" w:line="360" w:lineRule="auto"/>
        <w:jc w:val="both"/>
        <w:rPr>
          <w:rFonts w:ascii="Palatino Linotype" w:hAnsi="Palatino Linotype" w:cs="Arial"/>
          <w:sz w:val="24"/>
          <w:szCs w:val="24"/>
        </w:rPr>
      </w:pPr>
    </w:p>
    <w:p w:rsidR="009A7F91" w:rsidRPr="0028366B" w:rsidRDefault="009A7F91" w:rsidP="009A7F91">
      <w:pPr>
        <w:spacing w:after="0" w:line="360" w:lineRule="auto"/>
        <w:jc w:val="both"/>
        <w:rPr>
          <w:rFonts w:ascii="Palatino Linotype" w:hAnsi="Palatino Linotype" w:cs="Arial"/>
          <w:sz w:val="24"/>
          <w:szCs w:val="24"/>
        </w:rPr>
      </w:pPr>
      <w:r w:rsidRPr="0028366B">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9A7F91" w:rsidRPr="0028366B" w:rsidRDefault="009A7F91" w:rsidP="009A7F91">
      <w:pPr>
        <w:spacing w:after="0" w:line="360" w:lineRule="auto"/>
        <w:jc w:val="both"/>
        <w:rPr>
          <w:rFonts w:ascii="Palatino Linotype" w:hAnsi="Palatino Linotype" w:cs="Arial"/>
          <w:sz w:val="24"/>
          <w:szCs w:val="24"/>
        </w:rPr>
      </w:pPr>
    </w:p>
    <w:p w:rsidR="009A7F91" w:rsidRPr="0028366B" w:rsidRDefault="009A7F91" w:rsidP="009A7F91">
      <w:pPr>
        <w:spacing w:after="0" w:line="360" w:lineRule="auto"/>
        <w:jc w:val="both"/>
        <w:rPr>
          <w:rFonts w:ascii="Palatino Linotype" w:hAnsi="Palatino Linotype" w:cs="Arial"/>
          <w:sz w:val="24"/>
          <w:szCs w:val="24"/>
        </w:rPr>
      </w:pPr>
      <w:r w:rsidRPr="0028366B">
        <w:rPr>
          <w:rFonts w:ascii="Palatino Linotype" w:hAnsi="Palatino Linotype" w:cs="Arial"/>
          <w:sz w:val="24"/>
          <w:szCs w:val="24"/>
        </w:rPr>
        <w:t xml:space="preserve">De este modo, de los 6 discos que comprenden los informes mensuales de las administraciones municipales, </w:t>
      </w:r>
      <w:r w:rsidRPr="0028366B">
        <w:rPr>
          <w:rFonts w:ascii="Palatino Linotype" w:hAnsi="Palatino Linotype" w:cs="Arial"/>
          <w:b/>
          <w:sz w:val="24"/>
          <w:szCs w:val="24"/>
          <w:u w:val="single"/>
        </w:rPr>
        <w:t>el presente caso corresponde solo al disco 4, el cual debe contener información sobre Nómina</w:t>
      </w:r>
      <w:r w:rsidRPr="0028366B">
        <w:rPr>
          <w:rFonts w:ascii="Palatino Linotype" w:hAnsi="Palatino Linotype" w:cs="Arial"/>
          <w:sz w:val="24"/>
          <w:szCs w:val="24"/>
        </w:rPr>
        <w:t>, como a continuación se muestra:</w:t>
      </w:r>
    </w:p>
    <w:p w:rsidR="00553178" w:rsidRPr="0028366B" w:rsidRDefault="00553178" w:rsidP="009A7F91">
      <w:pPr>
        <w:spacing w:after="0" w:line="360" w:lineRule="auto"/>
        <w:contextualSpacing/>
        <w:jc w:val="both"/>
        <w:rPr>
          <w:rFonts w:ascii="Palatino Linotype" w:hAnsi="Palatino Linotype"/>
          <w:sz w:val="24"/>
        </w:rPr>
      </w:pPr>
    </w:p>
    <w:p w:rsidR="00553178" w:rsidRPr="0028366B" w:rsidRDefault="009A7F91" w:rsidP="009A7F91">
      <w:pPr>
        <w:pStyle w:val="Sinespaciado"/>
        <w:spacing w:line="360" w:lineRule="auto"/>
        <w:jc w:val="center"/>
        <w:rPr>
          <w:rFonts w:ascii="Palatino Linotype" w:hAnsi="Palatino Linotype"/>
          <w:sz w:val="24"/>
        </w:rPr>
      </w:pPr>
      <w:r w:rsidRPr="0028366B">
        <w:rPr>
          <w:rFonts w:ascii="Palatino Linotype" w:hAnsi="Palatino Linotype"/>
          <w:noProof/>
          <w:sz w:val="24"/>
          <w:lang w:eastAsia="es-MX"/>
        </w:rPr>
        <w:drawing>
          <wp:inline distT="0" distB="0" distL="0" distR="0">
            <wp:extent cx="4389120" cy="2583953"/>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3846"/>
                    <a:stretch/>
                  </pic:blipFill>
                  <pic:spPr bwMode="auto">
                    <a:xfrm>
                      <a:off x="0" y="0"/>
                      <a:ext cx="4389120" cy="2583953"/>
                    </a:xfrm>
                    <a:prstGeom prst="rect">
                      <a:avLst/>
                    </a:prstGeom>
                    <a:noFill/>
                    <a:ln>
                      <a:noFill/>
                    </a:ln>
                    <a:extLst>
                      <a:ext uri="{53640926-AAD7-44D8-BBD7-CCE9431645EC}">
                        <a14:shadowObscured xmlns:a14="http://schemas.microsoft.com/office/drawing/2010/main"/>
                      </a:ext>
                    </a:extLst>
                  </pic:spPr>
                </pic:pic>
              </a:graphicData>
            </a:graphic>
          </wp:inline>
        </w:drawing>
      </w:r>
    </w:p>
    <w:p w:rsidR="009A7F91" w:rsidRPr="0028366B" w:rsidRDefault="009A7F91" w:rsidP="009A7F91">
      <w:pPr>
        <w:pStyle w:val="Sinespaciado"/>
        <w:spacing w:line="360" w:lineRule="auto"/>
        <w:jc w:val="center"/>
        <w:rPr>
          <w:rFonts w:ascii="Palatino Linotype" w:hAnsi="Palatino Linotype"/>
          <w:sz w:val="24"/>
        </w:rPr>
      </w:pPr>
      <w:r w:rsidRPr="0028366B">
        <w:rPr>
          <w:rFonts w:ascii="Palatino Linotype" w:hAnsi="Palatino Linotype"/>
          <w:noProof/>
          <w:sz w:val="24"/>
          <w:lang w:eastAsia="es-MX"/>
        </w:rPr>
        <w:lastRenderedPageBreak/>
        <w:drawing>
          <wp:inline distT="0" distB="0" distL="0" distR="0">
            <wp:extent cx="5756910" cy="36017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601720"/>
                    </a:xfrm>
                    <a:prstGeom prst="rect">
                      <a:avLst/>
                    </a:prstGeom>
                    <a:noFill/>
                    <a:ln>
                      <a:noFill/>
                    </a:ln>
                  </pic:spPr>
                </pic:pic>
              </a:graphicData>
            </a:graphic>
          </wp:inline>
        </w:drawing>
      </w:r>
    </w:p>
    <w:p w:rsidR="009A7F91" w:rsidRPr="0028366B" w:rsidRDefault="009A7F91" w:rsidP="009A7F91">
      <w:pPr>
        <w:spacing w:before="240" w:after="240" w:line="360" w:lineRule="auto"/>
        <w:jc w:val="both"/>
        <w:rPr>
          <w:rFonts w:ascii="Palatino Linotype" w:hAnsi="Palatino Linotype" w:cs="Arial"/>
          <w:sz w:val="24"/>
          <w:szCs w:val="24"/>
        </w:rPr>
      </w:pPr>
      <w:r w:rsidRPr="0028366B">
        <w:rPr>
          <w:rFonts w:ascii="Palatino Linotype" w:hAnsi="Palatino Linotype" w:cs="Arial"/>
          <w:bCs/>
          <w:noProof/>
          <w:color w:val="000000" w:themeColor="text1"/>
          <w:u w:val="single"/>
          <w:lang w:eastAsia="es-MX"/>
        </w:rPr>
        <mc:AlternateContent>
          <mc:Choice Requires="wps">
            <w:drawing>
              <wp:anchor distT="0" distB="0" distL="114300" distR="114300" simplePos="0" relativeHeight="251710464" behindDoc="0" locked="0" layoutInCell="1" allowOverlap="1" wp14:anchorId="0ABEFB37" wp14:editId="5BB82819">
                <wp:simplePos x="0" y="0"/>
                <wp:positionH relativeFrom="column">
                  <wp:posOffset>1241</wp:posOffset>
                </wp:positionH>
                <wp:positionV relativeFrom="paragraph">
                  <wp:posOffset>1629602</wp:posOffset>
                </wp:positionV>
                <wp:extent cx="5780599" cy="2504661"/>
                <wp:effectExtent l="19050" t="19050" r="29845" b="29210"/>
                <wp:wrapNone/>
                <wp:docPr id="5" name="Conector recto 5"/>
                <wp:cNvGraphicFramePr/>
                <a:graphic xmlns:a="http://schemas.openxmlformats.org/drawingml/2006/main">
                  <a:graphicData uri="http://schemas.microsoft.com/office/word/2010/wordprocessingShape">
                    <wps:wsp>
                      <wps:cNvCnPr/>
                      <wps:spPr>
                        <a:xfrm>
                          <a:off x="0" y="0"/>
                          <a:ext cx="5780599" cy="250466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98A68F" id="Conector recto 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pt,128.3pt" to="455.2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" strokecolor="#5b9bd5 [3204]" strokeweight="2.25pt">
                <v:stroke joinstyle="miter"/>
              </v:line>
            </w:pict>
          </mc:Fallback>
        </mc:AlternateContent>
      </w:r>
      <w:r w:rsidRPr="0028366B">
        <w:rPr>
          <w:rStyle w:val="Hipervnculo"/>
          <w:rFonts w:ascii="Palatino Linotype" w:hAnsi="Palatino Linotype" w:cs="Arial"/>
          <w:bCs/>
          <w:color w:val="000000" w:themeColor="text1"/>
        </w:rPr>
        <w:t xml:space="preserve">Al respecto, los LINEAMIENTOS de mérito proporcionan el formato indicado para la presentación de la nómina general a través del Disco 4; </w:t>
      </w:r>
      <w:r w:rsidRPr="0028366B">
        <w:rPr>
          <w:rFonts w:ascii="Palatino Linotype" w:hAnsi="Palatino Linotype" w:cs="Arial"/>
          <w:sz w:val="24"/>
          <w:szCs w:val="24"/>
        </w:rPr>
        <w:t xml:space="preserve">de este modo, en atención a que el </w:t>
      </w:r>
      <w:r w:rsidRPr="0028366B">
        <w:rPr>
          <w:rFonts w:ascii="Palatino Linotype" w:hAnsi="Palatino Linotype" w:cs="Arial"/>
          <w:b/>
          <w:sz w:val="24"/>
          <w:szCs w:val="24"/>
        </w:rPr>
        <w:t>Recurrente</w:t>
      </w:r>
      <w:r w:rsidRPr="0028366B">
        <w:rPr>
          <w:rFonts w:ascii="Palatino Linotype" w:hAnsi="Palatino Linotype" w:cs="Arial"/>
          <w:sz w:val="24"/>
          <w:szCs w:val="24"/>
        </w:rPr>
        <w:t xml:space="preserve"> requiere la información tal y como se manda en el informe mensual al OSFEM, cabe traer a contexto los formatos que para tal efecto expone los LINEAMIENTOS, el cual consiste en los siguientes:</w:t>
      </w:r>
    </w:p>
    <w:p w:rsidR="009A7F91" w:rsidRPr="0028366B" w:rsidRDefault="009A7F91" w:rsidP="009A7F91">
      <w:pPr>
        <w:pStyle w:val="Sinespaciado"/>
        <w:spacing w:line="360" w:lineRule="auto"/>
        <w:jc w:val="center"/>
        <w:rPr>
          <w:rFonts w:ascii="Palatino Linotype" w:hAnsi="Palatino Linotype"/>
          <w:sz w:val="24"/>
        </w:rPr>
      </w:pPr>
    </w:p>
    <w:p w:rsidR="009A7F91" w:rsidRPr="0028366B" w:rsidRDefault="009A7F91" w:rsidP="009A7F91">
      <w:pPr>
        <w:pStyle w:val="Sinespaciado"/>
        <w:spacing w:line="360" w:lineRule="auto"/>
        <w:jc w:val="center"/>
        <w:rPr>
          <w:rFonts w:ascii="Palatino Linotype" w:hAnsi="Palatino Linotype"/>
          <w:sz w:val="24"/>
        </w:rPr>
      </w:pPr>
    </w:p>
    <w:p w:rsidR="009A7F91" w:rsidRPr="0028366B" w:rsidRDefault="009A7F91" w:rsidP="009A7F91">
      <w:pPr>
        <w:pStyle w:val="Sinespaciado"/>
        <w:spacing w:line="360" w:lineRule="auto"/>
        <w:jc w:val="center"/>
        <w:rPr>
          <w:rFonts w:ascii="Palatino Linotype" w:hAnsi="Palatino Linotype"/>
          <w:sz w:val="24"/>
        </w:rPr>
      </w:pPr>
    </w:p>
    <w:p w:rsidR="009A7F91" w:rsidRPr="0028366B" w:rsidRDefault="009A7F91" w:rsidP="009A7F91">
      <w:pPr>
        <w:pStyle w:val="Sinespaciado"/>
        <w:spacing w:line="360" w:lineRule="auto"/>
        <w:jc w:val="center"/>
        <w:rPr>
          <w:rFonts w:ascii="Palatino Linotype" w:hAnsi="Palatino Linotype"/>
          <w:sz w:val="24"/>
        </w:rPr>
      </w:pPr>
    </w:p>
    <w:p w:rsidR="009A7F91" w:rsidRPr="0028366B" w:rsidRDefault="009A7F91" w:rsidP="009A7F91">
      <w:pPr>
        <w:pStyle w:val="Sinespaciado"/>
        <w:spacing w:line="360" w:lineRule="auto"/>
        <w:jc w:val="center"/>
        <w:rPr>
          <w:rFonts w:ascii="Palatino Linotype" w:hAnsi="Palatino Linotype"/>
          <w:sz w:val="24"/>
        </w:rPr>
      </w:pPr>
    </w:p>
    <w:p w:rsidR="009A7F91" w:rsidRPr="0028366B" w:rsidRDefault="009A7F91" w:rsidP="009A7F91">
      <w:pPr>
        <w:pStyle w:val="Sinespaciado"/>
        <w:spacing w:line="360" w:lineRule="auto"/>
        <w:jc w:val="center"/>
        <w:rPr>
          <w:rFonts w:ascii="Palatino Linotype" w:hAnsi="Palatino Linotype"/>
          <w:sz w:val="24"/>
        </w:rPr>
      </w:pPr>
    </w:p>
    <w:p w:rsidR="00F87BEA" w:rsidRPr="0028366B" w:rsidRDefault="00F87BEA" w:rsidP="00F87BEA">
      <w:pPr>
        <w:pStyle w:val="Sinespaciado"/>
        <w:spacing w:line="360" w:lineRule="auto"/>
        <w:jc w:val="center"/>
        <w:rPr>
          <w:rFonts w:ascii="Palatino Linotype" w:hAnsi="Palatino Linotype"/>
          <w:sz w:val="24"/>
        </w:rPr>
      </w:pPr>
      <w:r w:rsidRPr="0028366B">
        <w:rPr>
          <w:rFonts w:ascii="Palatino Linotype" w:hAnsi="Palatino Linotype"/>
          <w:noProof/>
          <w:sz w:val="24"/>
          <w:lang w:eastAsia="es-MX"/>
        </w:rPr>
        <w:lastRenderedPageBreak/>
        <mc:AlternateContent>
          <mc:Choice Requires="wps">
            <w:drawing>
              <wp:anchor distT="0" distB="0" distL="114300" distR="114300" simplePos="0" relativeHeight="251711488" behindDoc="0" locked="0" layoutInCell="1" allowOverlap="1">
                <wp:simplePos x="0" y="0"/>
                <wp:positionH relativeFrom="column">
                  <wp:posOffset>120512</wp:posOffset>
                </wp:positionH>
                <wp:positionV relativeFrom="paragraph">
                  <wp:posOffset>552063</wp:posOffset>
                </wp:positionV>
                <wp:extent cx="2011680" cy="596348"/>
                <wp:effectExtent l="19050" t="19050" r="26670" b="13335"/>
                <wp:wrapNone/>
                <wp:docPr id="33" name="Rectángulo 33"/>
                <wp:cNvGraphicFramePr/>
                <a:graphic xmlns:a="http://schemas.openxmlformats.org/drawingml/2006/main">
                  <a:graphicData uri="http://schemas.microsoft.com/office/word/2010/wordprocessingShape">
                    <wps:wsp>
                      <wps:cNvSpPr/>
                      <wps:spPr>
                        <a:xfrm>
                          <a:off x="0" y="0"/>
                          <a:ext cx="2011680" cy="59634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FD5CE" id="Rectángulo 33" o:spid="_x0000_s1026" style="position:absolute;margin-left:9.5pt;margin-top:43.45pt;width:158.4pt;height:46.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" filled="f" strokecolor="red" strokeweight="3pt"/>
            </w:pict>
          </mc:Fallback>
        </mc:AlternateContent>
      </w:r>
      <w:r w:rsidRPr="0028366B">
        <w:rPr>
          <w:rFonts w:ascii="Palatino Linotype" w:hAnsi="Palatino Linotype"/>
          <w:noProof/>
          <w:sz w:val="24"/>
          <w:lang w:eastAsia="es-MX"/>
        </w:rPr>
        <w:drawing>
          <wp:inline distT="0" distB="0" distL="0" distR="0">
            <wp:extent cx="5756910" cy="41744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555" cy="4175628"/>
                    </a:xfrm>
                    <a:prstGeom prst="rect">
                      <a:avLst/>
                    </a:prstGeom>
                    <a:noFill/>
                    <a:ln>
                      <a:noFill/>
                    </a:ln>
                  </pic:spPr>
                </pic:pic>
              </a:graphicData>
            </a:graphic>
          </wp:inline>
        </w:drawing>
      </w:r>
    </w:p>
    <w:p w:rsidR="009A7F91" w:rsidRPr="0028366B" w:rsidRDefault="00F87BEA" w:rsidP="009A7F91">
      <w:pPr>
        <w:pStyle w:val="Sinespaciado"/>
        <w:spacing w:line="360" w:lineRule="auto"/>
        <w:jc w:val="center"/>
        <w:rPr>
          <w:rFonts w:ascii="Palatino Linotype" w:hAnsi="Palatino Linotype"/>
          <w:sz w:val="24"/>
        </w:rPr>
      </w:pPr>
      <w:r w:rsidRPr="0028366B">
        <w:rPr>
          <w:rFonts w:ascii="Palatino Linotype" w:hAnsi="Palatino Linotype"/>
          <w:noProof/>
          <w:sz w:val="24"/>
          <w:lang w:eastAsia="es-MX"/>
        </w:rPr>
        <w:drawing>
          <wp:inline distT="0" distB="0" distL="0" distR="0">
            <wp:extent cx="5756910" cy="29343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2934335"/>
                    </a:xfrm>
                    <a:prstGeom prst="rect">
                      <a:avLst/>
                    </a:prstGeom>
                    <a:noFill/>
                    <a:ln>
                      <a:noFill/>
                    </a:ln>
                  </pic:spPr>
                </pic:pic>
              </a:graphicData>
            </a:graphic>
          </wp:inline>
        </w:drawing>
      </w:r>
    </w:p>
    <w:p w:rsidR="009A7F91" w:rsidRPr="0028366B" w:rsidRDefault="009A7F91" w:rsidP="009A7F91">
      <w:pPr>
        <w:pStyle w:val="Sinespaciado"/>
        <w:spacing w:line="360" w:lineRule="auto"/>
        <w:jc w:val="center"/>
        <w:rPr>
          <w:rFonts w:ascii="Palatino Linotype" w:hAnsi="Palatino Linotype"/>
          <w:sz w:val="24"/>
        </w:rPr>
      </w:pPr>
    </w:p>
    <w:p w:rsidR="00F87BEA" w:rsidRPr="0028366B" w:rsidRDefault="00F87BEA" w:rsidP="00F87BEA">
      <w:pPr>
        <w:tabs>
          <w:tab w:val="left" w:pos="709"/>
        </w:tabs>
        <w:spacing w:after="0" w:line="360" w:lineRule="auto"/>
        <w:jc w:val="both"/>
        <w:rPr>
          <w:rFonts w:ascii="Palatino Linotype" w:hAnsi="Palatino Linotype"/>
          <w:color w:val="000000"/>
          <w:sz w:val="24"/>
        </w:rPr>
      </w:pPr>
      <w:r w:rsidRPr="0028366B">
        <w:rPr>
          <w:rFonts w:ascii="Palatino Linotype" w:hAnsi="Palatino Linotype"/>
          <w:sz w:val="24"/>
        </w:rPr>
        <w:lastRenderedPageBreak/>
        <w:t xml:space="preserve">Por lo anterior, se visualiza que el </w:t>
      </w:r>
      <w:r w:rsidRPr="0028366B">
        <w:rPr>
          <w:rFonts w:ascii="Palatino Linotype" w:hAnsi="Palatino Linotype"/>
          <w:b/>
          <w:sz w:val="24"/>
        </w:rPr>
        <w:t>Sujeto Obligado</w:t>
      </w:r>
      <w:r w:rsidRPr="0028366B">
        <w:rPr>
          <w:rFonts w:ascii="Palatino Linotype" w:hAnsi="Palatino Linotype"/>
          <w:sz w:val="24"/>
        </w:rPr>
        <w:t xml:space="preserve"> cuenta con un documento idóneo para la entrega de la información faltante, correspondiente al </w:t>
      </w:r>
      <w:r w:rsidRPr="0028366B">
        <w:rPr>
          <w:rFonts w:ascii="Palatino Linotype" w:hAnsi="Palatino Linotype"/>
          <w:b/>
          <w:color w:val="000000"/>
          <w:sz w:val="24"/>
          <w:u w:val="thick"/>
        </w:rPr>
        <w:t>Sueldo Nominal Quincenal</w:t>
      </w:r>
      <w:r w:rsidRPr="0028366B">
        <w:rPr>
          <w:rFonts w:ascii="Palatino Linotype" w:hAnsi="Palatino Linotype"/>
          <w:b/>
          <w:color w:val="000000"/>
          <w:sz w:val="24"/>
        </w:rPr>
        <w:t xml:space="preserve"> </w:t>
      </w:r>
      <w:r w:rsidRPr="0028366B">
        <w:rPr>
          <w:rFonts w:ascii="Palatino Linotype" w:hAnsi="Palatino Linotype"/>
          <w:color w:val="000000"/>
          <w:sz w:val="24"/>
        </w:rPr>
        <w:t>y la</w:t>
      </w:r>
      <w:r w:rsidRPr="0028366B">
        <w:rPr>
          <w:rFonts w:ascii="Palatino Linotype" w:hAnsi="Palatino Linotype"/>
          <w:b/>
          <w:color w:val="000000"/>
          <w:sz w:val="24"/>
        </w:rPr>
        <w:t xml:space="preserve"> </w:t>
      </w:r>
      <w:r w:rsidRPr="0028366B">
        <w:rPr>
          <w:rFonts w:ascii="Palatino Linotype" w:hAnsi="Palatino Linotype"/>
          <w:b/>
          <w:color w:val="000000"/>
          <w:sz w:val="24"/>
          <w:u w:val="thick"/>
        </w:rPr>
        <w:t>Gratificación Nominal Quincenal</w:t>
      </w:r>
      <w:r w:rsidRPr="0028366B">
        <w:rPr>
          <w:rFonts w:ascii="Palatino Linotype" w:hAnsi="Palatino Linotype"/>
          <w:color w:val="000000"/>
          <w:sz w:val="24"/>
        </w:rPr>
        <w:t>,</w:t>
      </w:r>
      <w:r w:rsidRPr="0028366B">
        <w:rPr>
          <w:rFonts w:ascii="Palatino Linotype" w:hAnsi="Palatino Linotype"/>
          <w:b/>
          <w:color w:val="000000"/>
          <w:sz w:val="24"/>
        </w:rPr>
        <w:t xml:space="preserve"> </w:t>
      </w:r>
      <w:r w:rsidRPr="0028366B">
        <w:rPr>
          <w:rFonts w:ascii="Palatino Linotype" w:hAnsi="Palatino Linotype"/>
          <w:color w:val="000000"/>
          <w:sz w:val="24"/>
        </w:rPr>
        <w:t xml:space="preserve">de todo el personal sindicalizado en activo del H. Ayuntamiento de Texcoco, correspondiente a la 2da. Quincena del mes de Diciembre de 2020. </w:t>
      </w:r>
    </w:p>
    <w:p w:rsidR="00F87BEA" w:rsidRPr="0028366B" w:rsidRDefault="00F87BEA" w:rsidP="00F87BEA">
      <w:pPr>
        <w:tabs>
          <w:tab w:val="left" w:pos="709"/>
        </w:tabs>
        <w:spacing w:after="0" w:line="360" w:lineRule="auto"/>
        <w:jc w:val="both"/>
        <w:rPr>
          <w:rFonts w:ascii="Palatino Linotype" w:hAnsi="Palatino Linotype"/>
          <w:color w:val="000000"/>
          <w:sz w:val="24"/>
        </w:rPr>
      </w:pPr>
    </w:p>
    <w:p w:rsidR="00F87BEA" w:rsidRPr="0028366B" w:rsidRDefault="00F87BEA" w:rsidP="00F87BEA">
      <w:pPr>
        <w:spacing w:after="0" w:line="360" w:lineRule="auto"/>
        <w:ind w:right="-93"/>
        <w:jc w:val="both"/>
        <w:rPr>
          <w:rFonts w:ascii="Palatino Linotype" w:hAnsi="Palatino Linotype" w:cs="Tahoma"/>
          <w:bCs/>
          <w:iCs/>
          <w:sz w:val="24"/>
        </w:rPr>
      </w:pPr>
      <w:r w:rsidRPr="0028366B">
        <w:rPr>
          <w:rFonts w:ascii="Palatino Linotype" w:hAnsi="Palatino Linotype" w:cs="Tahoma"/>
          <w:bCs/>
          <w:iCs/>
          <w:sz w:val="24"/>
        </w:rPr>
        <w:t>Aunado a que existen obligaciones de transparencia consagradas en el artículo 92, de la Ley de Transparencia y Acceso a Información Pública del Estado de México y Municipios, que es información pública de oficio, que contiene datos personales, dentro de aquella que debe ser publicada, de manera específica, el artículo 92, en su fracción VIII, establece la obligación siguiente:</w:t>
      </w:r>
    </w:p>
    <w:p w:rsidR="00F87BEA" w:rsidRPr="0028366B" w:rsidRDefault="00F87BEA" w:rsidP="001B4804">
      <w:pPr>
        <w:pStyle w:val="Sinespaciado"/>
      </w:pPr>
    </w:p>
    <w:p w:rsidR="00F87BEA" w:rsidRPr="0028366B" w:rsidRDefault="00F87BEA" w:rsidP="00F87BEA">
      <w:pPr>
        <w:autoSpaceDE w:val="0"/>
        <w:autoSpaceDN w:val="0"/>
        <w:adjustRightInd w:val="0"/>
        <w:spacing w:after="0" w:line="240" w:lineRule="auto"/>
        <w:ind w:left="567" w:right="567"/>
        <w:jc w:val="both"/>
        <w:rPr>
          <w:rFonts w:ascii="Palatino Linotype" w:hAnsi="Palatino Linotype" w:cs="Tahoma"/>
          <w:i/>
        </w:rPr>
      </w:pPr>
      <w:r w:rsidRPr="0028366B">
        <w:rPr>
          <w:rFonts w:ascii="Palatino Linotype" w:hAnsi="Palatino Linotype" w:cs="Tahoma"/>
          <w:i/>
        </w:rPr>
        <w:t>“</w:t>
      </w:r>
      <w:r w:rsidRPr="0028366B">
        <w:rPr>
          <w:rFonts w:ascii="Palatino Linotype" w:hAnsi="Palatino Linotype" w:cs="Tahoma"/>
          <w:b/>
          <w:i/>
        </w:rPr>
        <w:t>Artículo 92.</w:t>
      </w:r>
      <w:r w:rsidRPr="0028366B">
        <w:rPr>
          <w:rFonts w:ascii="Palatino Linotype" w:hAnsi="Palatino Linotype" w:cs="Tahoma"/>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87BEA" w:rsidRPr="0028366B" w:rsidRDefault="00F87BEA" w:rsidP="00F87BEA">
      <w:pPr>
        <w:autoSpaceDE w:val="0"/>
        <w:autoSpaceDN w:val="0"/>
        <w:adjustRightInd w:val="0"/>
        <w:spacing w:after="0" w:line="240" w:lineRule="auto"/>
        <w:ind w:left="567" w:right="567"/>
        <w:jc w:val="both"/>
        <w:rPr>
          <w:rFonts w:ascii="Palatino Linotype" w:hAnsi="Palatino Linotype" w:cs="Tahoma"/>
          <w:i/>
        </w:rPr>
      </w:pPr>
      <w:r w:rsidRPr="0028366B">
        <w:rPr>
          <w:rFonts w:ascii="Palatino Linotype" w:hAnsi="Palatino Linotype" w:cs="Tahoma"/>
          <w:i/>
        </w:rPr>
        <w:t>(…)</w:t>
      </w:r>
    </w:p>
    <w:p w:rsidR="00F87BEA" w:rsidRPr="0028366B" w:rsidRDefault="00F87BEA" w:rsidP="00F87BEA">
      <w:pPr>
        <w:autoSpaceDE w:val="0"/>
        <w:autoSpaceDN w:val="0"/>
        <w:adjustRightInd w:val="0"/>
        <w:spacing w:after="0" w:line="240" w:lineRule="auto"/>
        <w:ind w:left="567" w:right="567"/>
        <w:jc w:val="both"/>
        <w:rPr>
          <w:rFonts w:ascii="Palatino Linotype" w:hAnsi="Palatino Linotype" w:cs="Tahoma"/>
          <w:i/>
        </w:rPr>
      </w:pPr>
      <w:r w:rsidRPr="0028366B">
        <w:rPr>
          <w:rFonts w:ascii="Palatino Linotype" w:hAnsi="Palatino Linotype" w:cs="Tahoma"/>
          <w:b/>
          <w:i/>
        </w:rPr>
        <w:t>VIII.</w:t>
      </w:r>
      <w:r w:rsidRPr="0028366B">
        <w:rPr>
          <w:rFonts w:ascii="Palatino Linotype" w:hAnsi="Palatino Linotype" w:cs="Tahoma"/>
          <w:i/>
        </w:rPr>
        <w:t xml:space="preserve"> </w:t>
      </w:r>
      <w:r w:rsidRPr="0028366B">
        <w:rPr>
          <w:rFonts w:ascii="Palatino Linotype" w:hAnsi="Palatino Linotype" w:cs="Tahoma"/>
          <w:b/>
          <w:i/>
          <w:u w:val="thick"/>
        </w:rPr>
        <w:t>La remuneración</w:t>
      </w:r>
      <w:r w:rsidRPr="0028366B">
        <w:rPr>
          <w:rFonts w:ascii="Palatino Linotype" w:hAnsi="Palatino Linotype" w:cs="Tahoma"/>
          <w:i/>
        </w:rPr>
        <w:t xml:space="preserve"> bruta y </w:t>
      </w:r>
      <w:r w:rsidRPr="0028366B">
        <w:rPr>
          <w:rFonts w:ascii="Palatino Linotype" w:hAnsi="Palatino Linotype" w:cs="Tahoma"/>
          <w:b/>
          <w:i/>
          <w:u w:val="thick"/>
        </w:rPr>
        <w:t>neta de todos los servidores públicos de base o de confianza</w:t>
      </w:r>
      <w:r w:rsidRPr="0028366B">
        <w:rPr>
          <w:rFonts w:ascii="Palatino Linotype" w:hAnsi="Palatino Linotype" w:cs="Tahoma"/>
          <w:i/>
        </w:rPr>
        <w:t xml:space="preserve">, de todas las percepciones, incluyendo sueldos, prestaciones, </w:t>
      </w:r>
      <w:r w:rsidRPr="0028366B">
        <w:rPr>
          <w:rFonts w:ascii="Palatino Linotype" w:hAnsi="Palatino Linotype" w:cs="Tahoma"/>
          <w:b/>
          <w:i/>
          <w:u w:val="thick"/>
        </w:rPr>
        <w:t>gratificaciones</w:t>
      </w:r>
      <w:r w:rsidRPr="0028366B">
        <w:rPr>
          <w:rFonts w:ascii="Palatino Linotype" w:hAnsi="Palatino Linotype" w:cs="Tahoma"/>
          <w:i/>
        </w:rPr>
        <w:t>, primas, comisiones, dietas, bonos, estímulos, ingresos y sistemas de compensación, señalando la periodicidad de dicha remuneración;</w:t>
      </w:r>
    </w:p>
    <w:p w:rsidR="00F87BEA" w:rsidRPr="0028366B" w:rsidRDefault="00F87BEA" w:rsidP="00F87BEA">
      <w:pPr>
        <w:autoSpaceDE w:val="0"/>
        <w:autoSpaceDN w:val="0"/>
        <w:adjustRightInd w:val="0"/>
        <w:spacing w:after="0" w:line="240" w:lineRule="auto"/>
        <w:ind w:left="567" w:right="567"/>
        <w:jc w:val="both"/>
        <w:rPr>
          <w:rFonts w:ascii="Palatino Linotype" w:hAnsi="Palatino Linotype" w:cs="Tahoma"/>
          <w:i/>
        </w:rPr>
      </w:pPr>
      <w:r w:rsidRPr="0028366B">
        <w:rPr>
          <w:rFonts w:ascii="Palatino Linotype" w:hAnsi="Palatino Linotype" w:cs="Tahoma"/>
          <w:i/>
        </w:rPr>
        <w:t>(…)”</w:t>
      </w:r>
    </w:p>
    <w:p w:rsidR="00F87BEA" w:rsidRPr="0028366B" w:rsidRDefault="00F87BEA" w:rsidP="00F87BEA">
      <w:pPr>
        <w:pStyle w:val="Sinespaciado"/>
        <w:spacing w:line="360" w:lineRule="auto"/>
        <w:rPr>
          <w:rFonts w:ascii="Palatino Linotype" w:hAnsi="Palatino Linotype"/>
          <w:sz w:val="24"/>
        </w:rPr>
      </w:pPr>
    </w:p>
    <w:p w:rsidR="001B4804" w:rsidRPr="0028366B" w:rsidRDefault="001B4804" w:rsidP="001B4804">
      <w:pPr>
        <w:spacing w:after="0" w:line="360" w:lineRule="auto"/>
        <w:jc w:val="both"/>
        <w:rPr>
          <w:rFonts w:ascii="Palatino Linotype" w:hAnsi="Palatino Linotype" w:cs="Tahoma"/>
          <w:sz w:val="24"/>
          <w:szCs w:val="24"/>
          <w:lang w:val="es-ES"/>
        </w:rPr>
      </w:pPr>
      <w:r w:rsidRPr="0028366B">
        <w:rPr>
          <w:rFonts w:ascii="Palatino Linotype" w:hAnsi="Palatino Linotype" w:cs="Tahoma"/>
          <w:sz w:val="24"/>
          <w:szCs w:val="24"/>
          <w:lang w:val="es-ES"/>
        </w:rPr>
        <w:t xml:space="preserve">De tales circunstancias, se concluye que los </w:t>
      </w:r>
      <w:r w:rsidRPr="0028366B">
        <w:rPr>
          <w:rFonts w:ascii="Palatino Linotype" w:hAnsi="Palatino Linotype" w:cs="Tahoma"/>
          <w:b/>
          <w:sz w:val="24"/>
          <w:szCs w:val="24"/>
          <w:lang w:val="es-ES"/>
        </w:rPr>
        <w:t>Sujetos Obligados</w:t>
      </w:r>
      <w:r w:rsidRPr="0028366B">
        <w:rPr>
          <w:rFonts w:ascii="Palatino Linotype" w:hAnsi="Palatino Linotype" w:cs="Tahoma"/>
          <w:sz w:val="24"/>
          <w:szCs w:val="24"/>
          <w:lang w:val="es-ES"/>
        </w:rPr>
        <w:t xml:space="preserve"> únicamente se encuentran constreñidos a proporcionar los documentos que den cuenta de la información solicitada, como obren en sus archivos, sin tener que elaborarlos a las necesidades del </w:t>
      </w:r>
      <w:r w:rsidRPr="0028366B">
        <w:rPr>
          <w:rFonts w:ascii="Palatino Linotype" w:hAnsi="Palatino Linotype" w:cs="Tahoma"/>
          <w:b/>
          <w:sz w:val="24"/>
          <w:szCs w:val="24"/>
          <w:lang w:val="es-ES"/>
        </w:rPr>
        <w:t>Recurrente</w:t>
      </w:r>
      <w:r w:rsidRPr="0028366B">
        <w:rPr>
          <w:rFonts w:ascii="Palatino Linotype" w:hAnsi="Palatino Linotype" w:cs="Tahoma"/>
          <w:sz w:val="24"/>
          <w:szCs w:val="24"/>
          <w:lang w:val="es-ES"/>
        </w:rPr>
        <w:t>.</w:t>
      </w:r>
    </w:p>
    <w:p w:rsidR="001B4804" w:rsidRPr="0028366B" w:rsidRDefault="001B4804" w:rsidP="00F87BEA">
      <w:pPr>
        <w:pStyle w:val="Sinespaciado"/>
        <w:spacing w:line="360" w:lineRule="auto"/>
        <w:rPr>
          <w:rFonts w:ascii="Palatino Linotype" w:hAnsi="Palatino Linotype"/>
          <w:sz w:val="24"/>
        </w:rPr>
      </w:pPr>
    </w:p>
    <w:p w:rsidR="00553178" w:rsidRPr="0028366B" w:rsidRDefault="00553178" w:rsidP="007C1578">
      <w:pPr>
        <w:pStyle w:val="Sinespaciado"/>
        <w:numPr>
          <w:ilvl w:val="0"/>
          <w:numId w:val="6"/>
        </w:numPr>
        <w:spacing w:line="360" w:lineRule="auto"/>
        <w:jc w:val="both"/>
        <w:rPr>
          <w:rFonts w:ascii="Palatino Linotype" w:hAnsi="Palatino Linotype"/>
          <w:b/>
          <w:i/>
          <w:sz w:val="28"/>
          <w:szCs w:val="28"/>
          <w:u w:val="single"/>
        </w:rPr>
      </w:pPr>
      <w:r w:rsidRPr="0028366B">
        <w:rPr>
          <w:rFonts w:ascii="Palatino Linotype" w:hAnsi="Palatino Linotype"/>
          <w:b/>
          <w:i/>
          <w:sz w:val="28"/>
          <w:szCs w:val="28"/>
          <w:u w:val="single"/>
        </w:rPr>
        <w:lastRenderedPageBreak/>
        <w:t>De la Versión Pública.</w:t>
      </w:r>
    </w:p>
    <w:p w:rsidR="00553178" w:rsidRPr="0028366B" w:rsidRDefault="00553178" w:rsidP="00553178">
      <w:pPr>
        <w:spacing w:after="0" w:line="360" w:lineRule="auto"/>
        <w:jc w:val="both"/>
        <w:rPr>
          <w:rFonts w:ascii="Palatino Linotype" w:eastAsia="Arial Unicode MS" w:hAnsi="Palatino Linotype" w:cs="Times New Roman"/>
          <w:sz w:val="24"/>
          <w:szCs w:val="24"/>
          <w:lang w:val="es-ES" w:eastAsia="es-ES"/>
        </w:rPr>
      </w:pPr>
      <w:r w:rsidRPr="0028366B">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28366B">
        <w:rPr>
          <w:rFonts w:ascii="Palatino Linotype" w:eastAsia="Arial Unicode MS" w:hAnsi="Palatino Linotype" w:cs="Times New Roman"/>
          <w:b/>
          <w:sz w:val="24"/>
          <w:szCs w:val="24"/>
          <w:lang w:val="es-ES" w:eastAsia="es-ES"/>
        </w:rPr>
        <w:t>Recurrente</w:t>
      </w:r>
      <w:r w:rsidRPr="0028366B">
        <w:rPr>
          <w:rFonts w:ascii="Palatino Linotype" w:eastAsia="Arial Unicode MS" w:hAnsi="Palatino Linotype" w:cs="Times New Roman"/>
          <w:sz w:val="24"/>
          <w:szCs w:val="24"/>
          <w:lang w:val="es-ES" w:eastAsia="es-ES"/>
        </w:rPr>
        <w:t xml:space="preserve"> se haga en </w:t>
      </w:r>
      <w:r w:rsidRPr="0028366B">
        <w:rPr>
          <w:rFonts w:ascii="Palatino Linotype" w:eastAsia="Arial Unicode MS" w:hAnsi="Palatino Linotype" w:cs="Times New Roman"/>
          <w:b/>
          <w:i/>
          <w:sz w:val="24"/>
          <w:szCs w:val="24"/>
          <w:lang w:val="es-ES" w:eastAsia="es-ES"/>
        </w:rPr>
        <w:t>versión pública</w:t>
      </w:r>
      <w:r w:rsidRPr="0028366B">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553178" w:rsidRPr="0028366B" w:rsidRDefault="00553178" w:rsidP="00553178">
      <w:pPr>
        <w:spacing w:after="0" w:line="360" w:lineRule="auto"/>
        <w:jc w:val="both"/>
        <w:rPr>
          <w:rFonts w:ascii="Palatino Linotype" w:eastAsia="Times New Roman" w:hAnsi="Palatino Linotype" w:cs="Times New Roman"/>
          <w:bCs/>
          <w:sz w:val="24"/>
          <w:szCs w:val="24"/>
          <w:lang w:eastAsia="es-ES"/>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ES"/>
        </w:rPr>
      </w:pPr>
      <w:r w:rsidRPr="0028366B">
        <w:rPr>
          <w:rFonts w:ascii="Palatino Linotype" w:eastAsia="Times New Roman" w:hAnsi="Palatino Linotype" w:cs="Times New Roman"/>
          <w:bCs/>
          <w:sz w:val="24"/>
          <w:szCs w:val="24"/>
          <w:lang w:eastAsia="es-ES"/>
        </w:rPr>
        <w:t>A este respecto, los</w:t>
      </w:r>
      <w:r w:rsidRPr="0028366B">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553178" w:rsidRPr="0028366B" w:rsidRDefault="00553178" w:rsidP="00553178">
      <w:pPr>
        <w:pStyle w:val="Sinespaciado"/>
        <w:rPr>
          <w:noProof/>
        </w:rPr>
      </w:pPr>
    </w:p>
    <w:p w:rsidR="00553178" w:rsidRPr="0028366B" w:rsidRDefault="00553178" w:rsidP="00553178">
      <w:pPr>
        <w:spacing w:after="0" w:line="240" w:lineRule="auto"/>
        <w:ind w:left="567" w:right="616"/>
        <w:jc w:val="both"/>
        <w:rPr>
          <w:rFonts w:ascii="Palatino Linotype" w:eastAsia="Times New Roman" w:hAnsi="Palatino Linotype" w:cs="Times New Roman"/>
          <w:i/>
          <w:lang w:eastAsia="es-ES"/>
        </w:rPr>
      </w:pPr>
      <w:r w:rsidRPr="0028366B">
        <w:rPr>
          <w:rFonts w:ascii="Palatino Linotype" w:eastAsia="Times New Roman" w:hAnsi="Palatino Linotype" w:cs="Arial"/>
          <w:b/>
          <w:bCs/>
          <w:i/>
          <w:noProof/>
          <w:lang w:eastAsia="es-ES"/>
        </w:rPr>
        <w:t>“</w:t>
      </w:r>
      <w:r w:rsidRPr="0028366B">
        <w:rPr>
          <w:rFonts w:ascii="Palatino Linotype" w:eastAsia="Times New Roman" w:hAnsi="Palatino Linotype" w:cs="Arial"/>
          <w:b/>
          <w:bCs/>
          <w:i/>
          <w:lang w:eastAsia="es-MX"/>
        </w:rPr>
        <w:t>Artículo</w:t>
      </w:r>
      <w:r w:rsidRPr="0028366B">
        <w:rPr>
          <w:rFonts w:ascii="Palatino Linotype" w:eastAsia="Times New Roman" w:hAnsi="Palatino Linotype" w:cs="Arial"/>
          <w:b/>
          <w:bCs/>
          <w:i/>
          <w:lang w:eastAsia="es-ES"/>
        </w:rPr>
        <w:t xml:space="preserve"> 3. </w:t>
      </w:r>
      <w:r w:rsidRPr="0028366B">
        <w:rPr>
          <w:rFonts w:ascii="Palatino Linotype" w:eastAsia="Times New Roman" w:hAnsi="Palatino Linotype" w:cs="Times New Roman"/>
          <w:i/>
          <w:lang w:eastAsia="es-ES"/>
        </w:rPr>
        <w:t xml:space="preserve">Para los efectos de la presente Ley se entenderá por: </w:t>
      </w:r>
    </w:p>
    <w:p w:rsidR="00553178" w:rsidRPr="0028366B" w:rsidRDefault="00553178" w:rsidP="00553178">
      <w:pPr>
        <w:pStyle w:val="Sinespaciado"/>
      </w:pPr>
    </w:p>
    <w:p w:rsidR="00553178" w:rsidRPr="0028366B" w:rsidRDefault="00553178" w:rsidP="00553178">
      <w:pPr>
        <w:spacing w:after="0" w:line="240" w:lineRule="auto"/>
        <w:ind w:left="567" w:right="616"/>
        <w:jc w:val="both"/>
        <w:rPr>
          <w:rFonts w:ascii="Palatino Linotype" w:eastAsia="Times New Roman" w:hAnsi="Palatino Linotype" w:cs="Arial"/>
          <w:i/>
          <w:lang w:eastAsia="es-ES"/>
        </w:rPr>
      </w:pPr>
      <w:r w:rsidRPr="0028366B">
        <w:rPr>
          <w:rFonts w:ascii="Palatino Linotype" w:eastAsia="Times New Roman" w:hAnsi="Palatino Linotype" w:cs="Arial"/>
          <w:b/>
          <w:i/>
          <w:lang w:eastAsia="es-ES"/>
        </w:rPr>
        <w:t>IX.</w:t>
      </w:r>
      <w:r w:rsidRPr="0028366B">
        <w:rPr>
          <w:rFonts w:ascii="Palatino Linotype" w:eastAsia="Times New Roman" w:hAnsi="Palatino Linotype" w:cs="Arial"/>
          <w:i/>
          <w:lang w:eastAsia="es-ES"/>
        </w:rPr>
        <w:t xml:space="preserve"> </w:t>
      </w:r>
      <w:r w:rsidRPr="0028366B">
        <w:rPr>
          <w:rFonts w:ascii="Palatino Linotype" w:eastAsia="Times New Roman" w:hAnsi="Palatino Linotype" w:cs="Arial"/>
          <w:b/>
          <w:i/>
          <w:lang w:eastAsia="es-ES"/>
        </w:rPr>
        <w:t xml:space="preserve">Datos personales: </w:t>
      </w:r>
      <w:r w:rsidRPr="0028366B">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553178" w:rsidRPr="0028366B" w:rsidRDefault="00553178" w:rsidP="00553178">
      <w:pPr>
        <w:spacing w:after="0" w:line="240" w:lineRule="auto"/>
        <w:ind w:left="567" w:right="616"/>
        <w:jc w:val="both"/>
        <w:rPr>
          <w:rFonts w:ascii="Palatino Linotype" w:eastAsia="Times New Roman" w:hAnsi="Palatino Linotype" w:cs="Arial"/>
          <w:i/>
          <w:lang w:eastAsia="es-ES"/>
        </w:rPr>
      </w:pPr>
    </w:p>
    <w:p w:rsidR="00553178" w:rsidRPr="0028366B" w:rsidRDefault="00553178" w:rsidP="00553178">
      <w:pPr>
        <w:spacing w:after="0" w:line="240" w:lineRule="auto"/>
        <w:ind w:left="567" w:right="616"/>
        <w:jc w:val="both"/>
        <w:rPr>
          <w:rFonts w:ascii="Palatino Linotype" w:eastAsia="Times New Roman" w:hAnsi="Palatino Linotype" w:cs="Arial"/>
          <w:i/>
          <w:lang w:eastAsia="es-ES"/>
        </w:rPr>
      </w:pPr>
      <w:r w:rsidRPr="0028366B">
        <w:rPr>
          <w:rFonts w:ascii="Palatino Linotype" w:eastAsia="Times New Roman" w:hAnsi="Palatino Linotype" w:cs="Arial"/>
          <w:b/>
          <w:i/>
          <w:lang w:eastAsia="es-ES"/>
        </w:rPr>
        <w:t>XX.</w:t>
      </w:r>
      <w:r w:rsidRPr="0028366B">
        <w:rPr>
          <w:rFonts w:ascii="Palatino Linotype" w:eastAsia="Times New Roman" w:hAnsi="Palatino Linotype" w:cs="Arial"/>
          <w:i/>
          <w:lang w:eastAsia="es-ES"/>
        </w:rPr>
        <w:t xml:space="preserve"> </w:t>
      </w:r>
      <w:r w:rsidRPr="0028366B">
        <w:rPr>
          <w:rFonts w:ascii="Palatino Linotype" w:eastAsia="Times New Roman" w:hAnsi="Palatino Linotype" w:cs="Arial"/>
          <w:b/>
          <w:i/>
          <w:lang w:eastAsia="es-ES"/>
        </w:rPr>
        <w:t>Información clasificada:</w:t>
      </w:r>
      <w:r w:rsidRPr="0028366B">
        <w:rPr>
          <w:rFonts w:ascii="Palatino Linotype" w:eastAsia="Times New Roman" w:hAnsi="Palatino Linotype" w:cs="Arial"/>
          <w:i/>
          <w:lang w:eastAsia="es-ES"/>
        </w:rPr>
        <w:t xml:space="preserve"> Aquella considerada por la presente Ley como reservada o confidencial; </w:t>
      </w:r>
    </w:p>
    <w:p w:rsidR="00553178" w:rsidRPr="0028366B" w:rsidRDefault="00553178" w:rsidP="00553178">
      <w:pPr>
        <w:spacing w:after="0" w:line="240" w:lineRule="auto"/>
        <w:ind w:left="567" w:right="616"/>
        <w:jc w:val="both"/>
        <w:rPr>
          <w:rFonts w:ascii="Palatino Linotype" w:eastAsia="Times New Roman" w:hAnsi="Palatino Linotype" w:cs="Arial"/>
          <w:i/>
          <w:lang w:eastAsia="es-ES"/>
        </w:rPr>
      </w:pPr>
    </w:p>
    <w:p w:rsidR="00553178" w:rsidRPr="0028366B" w:rsidRDefault="00553178" w:rsidP="00553178">
      <w:pPr>
        <w:spacing w:after="0" w:line="240" w:lineRule="auto"/>
        <w:ind w:left="567" w:right="616"/>
        <w:jc w:val="both"/>
        <w:rPr>
          <w:rFonts w:ascii="Palatino Linotype" w:eastAsia="Times New Roman" w:hAnsi="Palatino Linotype" w:cs="Arial"/>
          <w:i/>
          <w:lang w:eastAsia="es-ES"/>
        </w:rPr>
      </w:pPr>
      <w:r w:rsidRPr="0028366B">
        <w:rPr>
          <w:rFonts w:ascii="Palatino Linotype" w:eastAsia="Times New Roman" w:hAnsi="Palatino Linotype" w:cs="Arial"/>
          <w:b/>
          <w:i/>
          <w:lang w:eastAsia="es-ES"/>
        </w:rPr>
        <w:t>XXI.</w:t>
      </w:r>
      <w:r w:rsidRPr="0028366B">
        <w:rPr>
          <w:rFonts w:ascii="Palatino Linotype" w:eastAsia="Times New Roman" w:hAnsi="Palatino Linotype" w:cs="Arial"/>
          <w:i/>
          <w:lang w:eastAsia="es-ES"/>
        </w:rPr>
        <w:t xml:space="preserve"> </w:t>
      </w:r>
      <w:r w:rsidRPr="0028366B">
        <w:rPr>
          <w:rFonts w:ascii="Palatino Linotype" w:eastAsia="Times New Roman" w:hAnsi="Palatino Linotype" w:cs="Arial"/>
          <w:b/>
          <w:i/>
          <w:lang w:eastAsia="es-ES"/>
        </w:rPr>
        <w:t>Información confidencial</w:t>
      </w:r>
      <w:r w:rsidRPr="0028366B">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553178" w:rsidRPr="0028366B" w:rsidRDefault="00553178" w:rsidP="00553178">
      <w:pPr>
        <w:spacing w:after="0" w:line="240" w:lineRule="auto"/>
        <w:ind w:left="567" w:right="616"/>
        <w:jc w:val="both"/>
        <w:rPr>
          <w:rFonts w:ascii="Palatino Linotype" w:eastAsia="Times New Roman" w:hAnsi="Palatino Linotype" w:cs="Arial"/>
          <w:i/>
          <w:lang w:eastAsia="es-ES"/>
        </w:rPr>
      </w:pPr>
    </w:p>
    <w:p w:rsidR="00553178" w:rsidRPr="0028366B" w:rsidRDefault="00553178" w:rsidP="00553178">
      <w:pPr>
        <w:spacing w:after="0" w:line="240" w:lineRule="auto"/>
        <w:ind w:left="567" w:right="616"/>
        <w:jc w:val="both"/>
        <w:rPr>
          <w:rFonts w:ascii="Palatino Linotype" w:eastAsia="Times New Roman" w:hAnsi="Palatino Linotype" w:cs="Arial"/>
          <w:i/>
          <w:lang w:eastAsia="es-ES"/>
        </w:rPr>
      </w:pPr>
      <w:r w:rsidRPr="0028366B">
        <w:rPr>
          <w:rFonts w:ascii="Palatino Linotype" w:eastAsia="Times New Roman" w:hAnsi="Palatino Linotype" w:cs="Arial"/>
          <w:b/>
          <w:i/>
          <w:lang w:eastAsia="es-ES"/>
        </w:rPr>
        <w:t>XLV. Versión pública:</w:t>
      </w:r>
      <w:r w:rsidRPr="0028366B">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553178" w:rsidRPr="0028366B" w:rsidRDefault="00553178" w:rsidP="00553178">
      <w:pPr>
        <w:spacing w:after="0" w:line="240" w:lineRule="auto"/>
        <w:ind w:left="567" w:right="616"/>
        <w:jc w:val="both"/>
        <w:rPr>
          <w:rFonts w:ascii="Palatino Linotype" w:eastAsia="Times New Roman" w:hAnsi="Palatino Linotype" w:cs="Arial"/>
          <w:i/>
          <w:lang w:eastAsia="es-ES"/>
        </w:rPr>
      </w:pPr>
    </w:p>
    <w:p w:rsidR="00553178" w:rsidRPr="0028366B" w:rsidRDefault="00553178" w:rsidP="00553178">
      <w:pPr>
        <w:spacing w:after="0" w:line="240" w:lineRule="auto"/>
        <w:ind w:left="567" w:right="616"/>
        <w:jc w:val="both"/>
        <w:rPr>
          <w:rFonts w:ascii="Palatino Linotype" w:eastAsia="Times New Roman" w:hAnsi="Palatino Linotype" w:cs="Arial"/>
          <w:i/>
          <w:lang w:eastAsia="es-ES"/>
        </w:rPr>
      </w:pPr>
      <w:r w:rsidRPr="0028366B">
        <w:rPr>
          <w:rFonts w:ascii="Palatino Linotype" w:eastAsia="Times New Roman" w:hAnsi="Palatino Linotype" w:cs="Arial"/>
          <w:b/>
          <w:i/>
          <w:lang w:eastAsia="es-ES"/>
        </w:rPr>
        <w:t>Artículo 51.</w:t>
      </w:r>
      <w:r w:rsidRPr="0028366B">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8366B">
        <w:rPr>
          <w:rFonts w:ascii="Palatino Linotype" w:eastAsia="Times New Roman" w:hAnsi="Palatino Linotype" w:cs="Arial"/>
          <w:b/>
          <w:i/>
          <w:lang w:eastAsia="es-ES"/>
        </w:rPr>
        <w:t xml:space="preserve">y tendrá la responsabilidad de verificar en cada caso que la misma no sea confidencial o </w:t>
      </w:r>
      <w:r w:rsidRPr="0028366B">
        <w:rPr>
          <w:rFonts w:ascii="Palatino Linotype" w:eastAsia="Times New Roman" w:hAnsi="Palatino Linotype" w:cs="Arial"/>
          <w:b/>
          <w:i/>
          <w:lang w:eastAsia="es-ES"/>
        </w:rPr>
        <w:lastRenderedPageBreak/>
        <w:t xml:space="preserve">reservada. </w:t>
      </w:r>
      <w:r w:rsidRPr="0028366B">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553178" w:rsidRPr="0028366B" w:rsidRDefault="00553178" w:rsidP="00553178">
      <w:pPr>
        <w:spacing w:after="0" w:line="240" w:lineRule="auto"/>
        <w:ind w:left="567" w:right="616"/>
        <w:jc w:val="both"/>
        <w:rPr>
          <w:rFonts w:ascii="Palatino Linotype" w:eastAsia="Times New Roman" w:hAnsi="Palatino Linotype" w:cs="Arial"/>
          <w:i/>
          <w:lang w:eastAsia="es-ES"/>
        </w:rPr>
      </w:pPr>
    </w:p>
    <w:p w:rsidR="00553178" w:rsidRPr="0028366B" w:rsidRDefault="00553178" w:rsidP="00553178">
      <w:pPr>
        <w:spacing w:after="0" w:line="240" w:lineRule="auto"/>
        <w:ind w:left="567" w:right="616"/>
        <w:jc w:val="both"/>
        <w:rPr>
          <w:rFonts w:ascii="Palatino Linotype" w:eastAsia="Times New Roman" w:hAnsi="Palatino Linotype" w:cs="Arial"/>
          <w:bCs/>
          <w:i/>
          <w:noProof/>
          <w:lang w:eastAsia="es-ES"/>
        </w:rPr>
      </w:pPr>
      <w:r w:rsidRPr="0028366B">
        <w:rPr>
          <w:rFonts w:ascii="Palatino Linotype" w:eastAsia="Times New Roman" w:hAnsi="Palatino Linotype" w:cs="Arial"/>
          <w:b/>
          <w:i/>
          <w:lang w:eastAsia="es-ES"/>
        </w:rPr>
        <w:t>Artículo 52.</w:t>
      </w:r>
      <w:r w:rsidRPr="0028366B">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28366B">
        <w:rPr>
          <w:rFonts w:ascii="Palatino Linotype" w:eastAsia="Times New Roman" w:hAnsi="Palatino Linotype" w:cs="Arial"/>
          <w:bCs/>
          <w:i/>
          <w:noProof/>
          <w:lang w:eastAsia="es-ES"/>
        </w:rPr>
        <w:t>”</w:t>
      </w:r>
    </w:p>
    <w:p w:rsidR="00553178" w:rsidRPr="0028366B" w:rsidRDefault="00553178" w:rsidP="00553178">
      <w:pPr>
        <w:rPr>
          <w:noProof/>
          <w:lang w:eastAsia="es-ES"/>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ES"/>
        </w:rPr>
      </w:pPr>
      <w:r w:rsidRPr="0028366B">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553178" w:rsidRPr="0028366B" w:rsidRDefault="00553178" w:rsidP="00553178">
      <w:pPr>
        <w:spacing w:after="0" w:line="240" w:lineRule="auto"/>
        <w:ind w:left="567" w:right="616"/>
        <w:jc w:val="both"/>
        <w:rPr>
          <w:rFonts w:ascii="Palatino Linotype" w:eastAsia="Times New Roman" w:hAnsi="Palatino Linotype" w:cs="Times New Roman"/>
          <w:sz w:val="24"/>
          <w:szCs w:val="24"/>
          <w:lang w:eastAsia="es-ES"/>
        </w:rPr>
      </w:pPr>
    </w:p>
    <w:p w:rsidR="00553178" w:rsidRPr="0028366B" w:rsidRDefault="00553178" w:rsidP="00553178">
      <w:pPr>
        <w:spacing w:after="0" w:line="240" w:lineRule="auto"/>
        <w:ind w:left="567" w:right="616"/>
        <w:jc w:val="both"/>
        <w:rPr>
          <w:rFonts w:ascii="Palatino Linotype" w:eastAsia="Arial Unicode MS" w:hAnsi="Palatino Linotype" w:cs="Arial"/>
          <w:i/>
          <w:szCs w:val="24"/>
          <w:lang w:eastAsia="es-ES"/>
        </w:rPr>
      </w:pPr>
      <w:r w:rsidRPr="0028366B">
        <w:rPr>
          <w:rFonts w:ascii="Palatino Linotype" w:eastAsia="Arial Unicode MS" w:hAnsi="Palatino Linotype" w:cs="Arial"/>
          <w:i/>
          <w:szCs w:val="24"/>
          <w:lang w:eastAsia="es-ES"/>
        </w:rPr>
        <w:t>“</w:t>
      </w:r>
      <w:r w:rsidRPr="0028366B">
        <w:rPr>
          <w:rFonts w:ascii="Palatino Linotype" w:eastAsia="Arial Unicode MS" w:hAnsi="Palatino Linotype" w:cs="Arial"/>
          <w:b/>
          <w:i/>
          <w:szCs w:val="24"/>
          <w:lang w:eastAsia="es-ES"/>
        </w:rPr>
        <w:t>Artículo</w:t>
      </w:r>
      <w:r w:rsidRPr="0028366B">
        <w:rPr>
          <w:rFonts w:ascii="Palatino Linotype" w:eastAsia="Arial Unicode MS" w:hAnsi="Palatino Linotype" w:cs="Arial"/>
          <w:i/>
          <w:szCs w:val="24"/>
          <w:lang w:eastAsia="es-ES"/>
        </w:rPr>
        <w:t xml:space="preserve"> </w:t>
      </w:r>
      <w:r w:rsidRPr="0028366B">
        <w:rPr>
          <w:rFonts w:ascii="Palatino Linotype" w:eastAsia="Arial Unicode MS" w:hAnsi="Palatino Linotype" w:cs="Arial"/>
          <w:b/>
          <w:i/>
          <w:szCs w:val="24"/>
          <w:lang w:eastAsia="es-ES"/>
        </w:rPr>
        <w:t>22</w:t>
      </w:r>
      <w:r w:rsidRPr="0028366B">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553178" w:rsidRPr="0028366B" w:rsidRDefault="00553178" w:rsidP="00553178">
      <w:pPr>
        <w:spacing w:after="0" w:line="240" w:lineRule="auto"/>
        <w:ind w:left="567" w:right="616"/>
        <w:jc w:val="both"/>
        <w:rPr>
          <w:rFonts w:ascii="Palatino Linotype" w:eastAsia="Arial Unicode MS" w:hAnsi="Palatino Linotype" w:cs="Arial"/>
          <w:i/>
          <w:szCs w:val="24"/>
          <w:lang w:eastAsia="es-ES"/>
        </w:rPr>
      </w:pPr>
    </w:p>
    <w:p w:rsidR="00553178" w:rsidRPr="0028366B" w:rsidRDefault="00553178" w:rsidP="00553178">
      <w:pPr>
        <w:spacing w:after="0" w:line="240" w:lineRule="auto"/>
        <w:ind w:left="567" w:right="616"/>
        <w:jc w:val="both"/>
        <w:rPr>
          <w:rFonts w:ascii="Palatino Linotype" w:eastAsia="Arial Unicode MS" w:hAnsi="Palatino Linotype" w:cs="Arial"/>
          <w:i/>
          <w:szCs w:val="24"/>
          <w:lang w:eastAsia="es-ES"/>
        </w:rPr>
      </w:pPr>
      <w:r w:rsidRPr="0028366B">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553178" w:rsidRPr="0028366B" w:rsidRDefault="00553178" w:rsidP="00553178">
      <w:pPr>
        <w:spacing w:after="0" w:line="240" w:lineRule="auto"/>
        <w:ind w:left="567" w:right="616"/>
        <w:jc w:val="both"/>
        <w:rPr>
          <w:rFonts w:ascii="Palatino Linotype" w:eastAsia="Arial Unicode MS" w:hAnsi="Palatino Linotype" w:cs="Arial"/>
          <w:i/>
          <w:szCs w:val="24"/>
          <w:lang w:eastAsia="es-ES"/>
        </w:rPr>
      </w:pPr>
    </w:p>
    <w:p w:rsidR="00553178" w:rsidRPr="0028366B" w:rsidRDefault="00553178" w:rsidP="00553178">
      <w:pPr>
        <w:spacing w:after="0" w:line="240" w:lineRule="auto"/>
        <w:ind w:left="567" w:right="616"/>
        <w:jc w:val="both"/>
        <w:rPr>
          <w:rFonts w:ascii="Palatino Linotype" w:eastAsia="Arial Unicode MS" w:hAnsi="Palatino Linotype" w:cs="Arial"/>
          <w:i/>
          <w:szCs w:val="24"/>
          <w:lang w:eastAsia="es-ES"/>
        </w:rPr>
      </w:pPr>
      <w:r w:rsidRPr="0028366B">
        <w:rPr>
          <w:rFonts w:ascii="Palatino Linotype" w:eastAsia="Arial Unicode MS" w:hAnsi="Palatino Linotype" w:cs="Arial"/>
          <w:i/>
          <w:szCs w:val="24"/>
          <w:lang w:eastAsia="es-ES"/>
        </w:rPr>
        <w:t>I. Cuente con atribuciones conferidas en ley y medie el consentimiento del titular.</w:t>
      </w:r>
    </w:p>
    <w:p w:rsidR="00553178" w:rsidRPr="0028366B" w:rsidRDefault="00553178" w:rsidP="00553178">
      <w:pPr>
        <w:spacing w:after="0" w:line="240" w:lineRule="auto"/>
        <w:ind w:left="567" w:right="616"/>
        <w:jc w:val="both"/>
        <w:rPr>
          <w:rFonts w:ascii="Palatino Linotype" w:eastAsia="Arial Unicode MS" w:hAnsi="Palatino Linotype" w:cs="Arial"/>
          <w:i/>
          <w:szCs w:val="24"/>
          <w:lang w:eastAsia="es-ES"/>
        </w:rPr>
      </w:pPr>
      <w:r w:rsidRPr="0028366B">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553178" w:rsidRPr="0028366B" w:rsidRDefault="00553178" w:rsidP="00553178">
      <w:pPr>
        <w:spacing w:after="0" w:line="240" w:lineRule="auto"/>
        <w:ind w:left="567" w:right="616"/>
        <w:jc w:val="both"/>
        <w:rPr>
          <w:rFonts w:ascii="Palatino Linotype" w:eastAsia="Arial Unicode MS" w:hAnsi="Palatino Linotype" w:cs="Arial"/>
          <w:i/>
          <w:szCs w:val="24"/>
          <w:lang w:eastAsia="es-ES"/>
        </w:rPr>
      </w:pPr>
    </w:p>
    <w:p w:rsidR="00553178" w:rsidRPr="0028366B" w:rsidRDefault="00553178" w:rsidP="00553178">
      <w:pPr>
        <w:spacing w:after="0" w:line="240" w:lineRule="auto"/>
        <w:ind w:left="567" w:right="616"/>
        <w:jc w:val="both"/>
        <w:rPr>
          <w:rFonts w:ascii="Palatino Linotype" w:eastAsia="Arial Unicode MS" w:hAnsi="Palatino Linotype" w:cs="Arial"/>
          <w:i/>
          <w:szCs w:val="24"/>
          <w:lang w:eastAsia="es-ES"/>
        </w:rPr>
      </w:pPr>
      <w:r w:rsidRPr="0028366B">
        <w:rPr>
          <w:rFonts w:ascii="Palatino Linotype" w:eastAsia="Arial Unicode MS" w:hAnsi="Palatino Linotype" w:cs="Arial"/>
          <w:b/>
          <w:i/>
          <w:szCs w:val="24"/>
          <w:lang w:eastAsia="es-ES"/>
        </w:rPr>
        <w:t>Artículo</w:t>
      </w:r>
      <w:r w:rsidRPr="0028366B">
        <w:rPr>
          <w:rFonts w:ascii="Palatino Linotype" w:eastAsia="Arial Unicode MS" w:hAnsi="Palatino Linotype" w:cs="Arial"/>
          <w:i/>
          <w:szCs w:val="24"/>
          <w:lang w:eastAsia="es-ES"/>
        </w:rPr>
        <w:t xml:space="preserve"> </w:t>
      </w:r>
      <w:r w:rsidRPr="0028366B">
        <w:rPr>
          <w:rFonts w:ascii="Palatino Linotype" w:eastAsia="Arial Unicode MS" w:hAnsi="Palatino Linotype" w:cs="Arial"/>
          <w:b/>
          <w:i/>
          <w:szCs w:val="24"/>
          <w:lang w:eastAsia="es-ES"/>
        </w:rPr>
        <w:t>38</w:t>
      </w:r>
      <w:r w:rsidRPr="0028366B">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w:t>
      </w:r>
      <w:r w:rsidRPr="0028366B">
        <w:rPr>
          <w:rFonts w:ascii="Palatino Linotype" w:eastAsia="Arial Unicode MS" w:hAnsi="Palatino Linotype" w:cs="Arial"/>
          <w:i/>
          <w:szCs w:val="24"/>
          <w:lang w:eastAsia="es-ES"/>
        </w:rPr>
        <w:lastRenderedPageBreak/>
        <w:t xml:space="preserve">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553178" w:rsidRPr="0028366B" w:rsidRDefault="00553178" w:rsidP="00553178">
      <w:pPr>
        <w:spacing w:after="0" w:line="240" w:lineRule="auto"/>
        <w:ind w:left="567" w:right="616"/>
        <w:jc w:val="both"/>
        <w:rPr>
          <w:rFonts w:ascii="Palatino Linotype" w:eastAsia="Arial Unicode MS" w:hAnsi="Palatino Linotype" w:cs="Arial"/>
          <w:i/>
          <w:sz w:val="28"/>
          <w:szCs w:val="24"/>
          <w:lang w:eastAsia="es-ES"/>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ES"/>
        </w:rPr>
      </w:pPr>
      <w:r w:rsidRPr="0028366B">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ES"/>
        </w:rPr>
      </w:pPr>
    </w:p>
    <w:p w:rsidR="00553178" w:rsidRPr="0028366B" w:rsidRDefault="00553178" w:rsidP="00553178">
      <w:pPr>
        <w:spacing w:after="0" w:line="360" w:lineRule="auto"/>
        <w:jc w:val="both"/>
        <w:rPr>
          <w:rFonts w:ascii="Palatino Linotype" w:eastAsia="Arial Unicode MS" w:hAnsi="Palatino Linotype" w:cs="Times New Roman"/>
          <w:sz w:val="24"/>
          <w:szCs w:val="24"/>
          <w:lang w:val="es-ES" w:eastAsia="es-ES"/>
        </w:rPr>
      </w:pPr>
      <w:r w:rsidRPr="0028366B">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8366B">
        <w:rPr>
          <w:rFonts w:ascii="Palatino Linotype" w:eastAsia="Arial Unicode MS" w:hAnsi="Palatino Linotype" w:cs="Times New Roman"/>
          <w:color w:val="000000"/>
          <w:sz w:val="24"/>
          <w:szCs w:val="24"/>
          <w:lang w:eastAsia="es-MX"/>
        </w:rPr>
        <w:t>el Sujeto Obligado</w:t>
      </w:r>
      <w:r w:rsidRPr="0028366B">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553178" w:rsidRPr="0028366B" w:rsidRDefault="00553178" w:rsidP="00553178">
      <w:pPr>
        <w:spacing w:after="0" w:line="360" w:lineRule="auto"/>
        <w:jc w:val="both"/>
        <w:rPr>
          <w:rFonts w:ascii="Palatino Linotype" w:eastAsia="Arial Unicode MS" w:hAnsi="Palatino Linotype" w:cs="Times New Roman"/>
          <w:sz w:val="24"/>
          <w:szCs w:val="24"/>
          <w:lang w:val="es-ES" w:eastAsia="es-ES"/>
        </w:rPr>
      </w:pPr>
    </w:p>
    <w:p w:rsidR="00553178" w:rsidRPr="0028366B" w:rsidRDefault="00553178" w:rsidP="00553178">
      <w:pPr>
        <w:spacing w:after="0" w:line="360" w:lineRule="auto"/>
        <w:jc w:val="both"/>
        <w:rPr>
          <w:rFonts w:ascii="Palatino Linotype" w:eastAsia="Arial Unicode MS" w:hAnsi="Palatino Linotype" w:cs="Times New Roman"/>
          <w:sz w:val="24"/>
          <w:szCs w:val="24"/>
          <w:lang w:val="es-ES" w:eastAsia="es-ES"/>
        </w:rPr>
      </w:pPr>
      <w:r w:rsidRPr="0028366B">
        <w:rPr>
          <w:rFonts w:ascii="Palatino Linotype" w:eastAsia="Arial Unicode MS" w:hAnsi="Palatino Linotype" w:cs="Times New Roman"/>
          <w:sz w:val="24"/>
          <w:szCs w:val="24"/>
          <w:lang w:val="es-ES" w:eastAsia="es-ES"/>
        </w:rPr>
        <w:t>Asimismo, de la versión pública deberá dejarse a la vista de la Recurrente</w:t>
      </w:r>
      <w:r w:rsidRPr="0028366B">
        <w:rPr>
          <w:rFonts w:ascii="Palatino Linotype" w:eastAsia="Arial Unicode MS" w:hAnsi="Palatino Linotype" w:cs="Times New Roman"/>
          <w:b/>
          <w:sz w:val="24"/>
          <w:szCs w:val="24"/>
          <w:lang w:val="es-ES" w:eastAsia="es-ES"/>
        </w:rPr>
        <w:t xml:space="preserve"> </w:t>
      </w:r>
      <w:r w:rsidRPr="0028366B">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28366B">
        <w:rPr>
          <w:rFonts w:ascii="Palatino Linotype" w:eastAsia="Arial Unicode MS" w:hAnsi="Palatino Linotype" w:cs="Times New Roman"/>
          <w:b/>
          <w:sz w:val="24"/>
          <w:szCs w:val="24"/>
          <w:lang w:val="es-ES" w:eastAsia="es-ES"/>
        </w:rPr>
        <w:t>el nombre del servidor público</w:t>
      </w:r>
      <w:r w:rsidRPr="0028366B">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553178" w:rsidRPr="0028366B" w:rsidRDefault="00553178" w:rsidP="00553178">
      <w:pPr>
        <w:pStyle w:val="Sinespaciado"/>
        <w:rPr>
          <w:lang w:val="es-ES"/>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ES"/>
        </w:rPr>
      </w:pPr>
      <w:r w:rsidRPr="0028366B">
        <w:rPr>
          <w:rFonts w:ascii="Palatino Linotype" w:eastAsia="Times New Roman" w:hAnsi="Palatino Linotype" w:cs="Times New Roman"/>
          <w:sz w:val="24"/>
          <w:szCs w:val="24"/>
          <w:lang w:val="es-ES" w:eastAsia="es-ES"/>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553178" w:rsidRPr="0028366B" w:rsidRDefault="00553178" w:rsidP="00553178">
      <w:pPr>
        <w:pStyle w:val="Sinespaciado"/>
        <w:rPr>
          <w:lang w:val="es-ES"/>
        </w:rPr>
      </w:pPr>
    </w:p>
    <w:p w:rsidR="00553178" w:rsidRPr="0028366B" w:rsidRDefault="00553178" w:rsidP="00553178">
      <w:pPr>
        <w:spacing w:after="0" w:line="240" w:lineRule="auto"/>
        <w:ind w:left="567" w:right="616"/>
        <w:jc w:val="both"/>
        <w:rPr>
          <w:rFonts w:ascii="Palatino Linotype" w:eastAsia="Times New Roman" w:hAnsi="Palatino Linotype" w:cs="Times New Roman"/>
          <w:i/>
          <w:lang w:eastAsia="es-MX"/>
        </w:rPr>
      </w:pPr>
      <w:r w:rsidRPr="0028366B">
        <w:rPr>
          <w:rFonts w:ascii="Palatino Linotype" w:eastAsia="Times New Roman" w:hAnsi="Palatino Linotype" w:cs="Times New Roman"/>
          <w:i/>
          <w:lang w:eastAsia="es-MX"/>
        </w:rPr>
        <w:t>"</w:t>
      </w:r>
      <w:r w:rsidRPr="0028366B">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28366B">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MX"/>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ES"/>
        </w:rPr>
      </w:pPr>
      <w:r w:rsidRPr="0028366B">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28366B">
        <w:rPr>
          <w:rFonts w:ascii="Palatino Linotype" w:eastAsia="Times New Roman" w:hAnsi="Palatino Linotype" w:cs="Times New Roman"/>
          <w:sz w:val="24"/>
          <w:szCs w:val="24"/>
          <w:lang w:val="es-ES" w:eastAsia="es-ES"/>
        </w:rPr>
        <w:t>resulta necesario que el Comité de Transparencia d</w:t>
      </w:r>
      <w:r w:rsidRPr="0028366B">
        <w:rPr>
          <w:rFonts w:ascii="Palatino Linotype" w:eastAsia="Times New Roman" w:hAnsi="Palatino Linotype" w:cs="Times New Roman"/>
          <w:sz w:val="24"/>
          <w:szCs w:val="24"/>
          <w:lang w:val="es-ES_tradnl" w:eastAsia="es-ES"/>
        </w:rPr>
        <w:t xml:space="preserve">el Sujeto Obligado </w:t>
      </w:r>
      <w:r w:rsidRPr="0028366B">
        <w:rPr>
          <w:rFonts w:ascii="Palatino Linotype" w:eastAsia="Times New Roman" w:hAnsi="Palatino Linotype" w:cs="Times New Roman"/>
          <w:sz w:val="24"/>
          <w:szCs w:val="24"/>
          <w:lang w:val="es-ES" w:eastAsia="es-ES"/>
        </w:rPr>
        <w:t>emita el Acuerdo de Clasificación correspondiente</w:t>
      </w:r>
      <w:r w:rsidRPr="0028366B">
        <w:rPr>
          <w:rFonts w:ascii="Palatino Linotype" w:eastAsia="Times New Roman" w:hAnsi="Palatino Linotype" w:cs="Times New Roman"/>
          <w:sz w:val="24"/>
          <w:szCs w:val="24"/>
          <w:lang w:val="es-ES_tradnl" w:eastAsia="es-ES"/>
        </w:rPr>
        <w:t xml:space="preserve"> debidamente fundado y motivado, </w:t>
      </w:r>
      <w:r w:rsidRPr="0028366B">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w:t>
      </w:r>
      <w:r w:rsidRPr="0028366B">
        <w:rPr>
          <w:rFonts w:ascii="Palatino Linotype" w:eastAsia="Times New Roman" w:hAnsi="Palatino Linotype" w:cs="Times New Roman"/>
          <w:sz w:val="24"/>
          <w:szCs w:val="24"/>
          <w:lang w:val="es-ES" w:eastAsia="es-ES"/>
        </w:rPr>
        <w:lastRenderedPageBreak/>
        <w:t xml:space="preserve">Información Pública del Estado de México y Municipios, así como con los numerales aplicables de los </w:t>
      </w:r>
      <w:r w:rsidRPr="0028366B">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28366B">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ES"/>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ES"/>
        </w:rPr>
      </w:pPr>
      <w:r w:rsidRPr="0028366B">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ES"/>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ES"/>
        </w:rPr>
      </w:pPr>
      <w:r w:rsidRPr="0028366B">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rsidR="00553178" w:rsidRPr="0028366B" w:rsidRDefault="00553178" w:rsidP="00553178">
      <w:pPr>
        <w:autoSpaceDE w:val="0"/>
        <w:autoSpaceDN w:val="0"/>
        <w:adjustRightInd w:val="0"/>
        <w:spacing w:before="240" w:after="360"/>
        <w:ind w:left="851" w:right="900"/>
        <w:jc w:val="both"/>
        <w:rPr>
          <w:rFonts w:ascii="Palatino Linotype" w:hAnsi="Palatino Linotype" w:cs="Arial"/>
          <w:lang w:eastAsia="es-MX"/>
        </w:rPr>
      </w:pPr>
      <w:r w:rsidRPr="0028366B">
        <w:rPr>
          <w:rFonts w:ascii="Palatino Linotype" w:hAnsi="Palatino Linotype" w:cs="Arial"/>
          <w:i/>
          <w:lang w:eastAsia="es-MX"/>
        </w:rPr>
        <w:t>“</w:t>
      </w:r>
      <w:r w:rsidRPr="0028366B">
        <w:rPr>
          <w:rFonts w:ascii="Palatino Linotype" w:hAnsi="Palatino Linotype" w:cs="Arial"/>
          <w:b/>
          <w:i/>
          <w:lang w:eastAsia="es-MX"/>
        </w:rPr>
        <w:t xml:space="preserve">Disociación: </w:t>
      </w:r>
      <w:r w:rsidRPr="0028366B">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rsidR="00553178" w:rsidRPr="0028366B" w:rsidRDefault="00553178" w:rsidP="00553178">
      <w:pPr>
        <w:autoSpaceDE w:val="0"/>
        <w:autoSpaceDN w:val="0"/>
        <w:adjustRightInd w:val="0"/>
        <w:spacing w:before="240" w:after="360" w:line="360" w:lineRule="auto"/>
        <w:jc w:val="both"/>
        <w:rPr>
          <w:rFonts w:ascii="Palatino Linotype" w:hAnsi="Palatino Linotype" w:cs="Arial"/>
          <w:sz w:val="24"/>
          <w:lang w:eastAsia="es-MX"/>
        </w:rPr>
      </w:pPr>
      <w:r w:rsidRPr="0028366B">
        <w:rPr>
          <w:rFonts w:ascii="Palatino Linotype" w:hAnsi="Palatino Linotype" w:cs="Arial"/>
          <w:sz w:val="24"/>
          <w:lang w:eastAsia="es-MX"/>
        </w:rPr>
        <w:lastRenderedPageBreak/>
        <w:t xml:space="preserve">No obstante que si bien, por regla general dentro de la </w:t>
      </w:r>
      <w:r w:rsidRPr="0028366B">
        <w:rPr>
          <w:rFonts w:ascii="Palatino Linotype" w:hAnsi="Palatino Linotype" w:cs="Arial"/>
          <w:i/>
          <w:sz w:val="24"/>
          <w:lang w:eastAsia="es-MX"/>
        </w:rPr>
        <w:t xml:space="preserve">nómina </w:t>
      </w:r>
      <w:r w:rsidRPr="0028366B">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28366B">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28366B">
        <w:rPr>
          <w:rFonts w:ascii="Palatino Linotype" w:hAnsi="Palatino Linotype" w:cs="Arial"/>
          <w:b/>
          <w:i/>
          <w:sz w:val="24"/>
          <w:lang w:eastAsia="es-MX"/>
        </w:rPr>
        <w:t>.</w:t>
      </w:r>
    </w:p>
    <w:p w:rsidR="00553178" w:rsidRPr="0028366B" w:rsidRDefault="00553178" w:rsidP="00553178">
      <w:pPr>
        <w:autoSpaceDE w:val="0"/>
        <w:autoSpaceDN w:val="0"/>
        <w:adjustRightInd w:val="0"/>
        <w:spacing w:before="240" w:after="360" w:line="360" w:lineRule="auto"/>
        <w:jc w:val="both"/>
        <w:rPr>
          <w:rFonts w:ascii="Palatino Linotype" w:hAnsi="Palatino Linotype" w:cs="Arial"/>
          <w:sz w:val="24"/>
          <w:lang w:eastAsia="es-MX"/>
        </w:rPr>
      </w:pPr>
      <w:r w:rsidRPr="0028366B">
        <w:rPr>
          <w:rFonts w:ascii="Palatino Linotype" w:hAnsi="Palatino Linotype" w:cs="Arial"/>
          <w:sz w:val="24"/>
          <w:lang w:eastAsia="es-MX"/>
        </w:rPr>
        <w:t xml:space="preserve">Esto es así, ya que el artículo 81, fracción III, de la Ley de Seguridad del Estado de México, establece lo siguiente: </w:t>
      </w:r>
    </w:p>
    <w:p w:rsidR="00553178" w:rsidRPr="0028366B" w:rsidRDefault="00553178" w:rsidP="00553178">
      <w:pPr>
        <w:autoSpaceDE w:val="0"/>
        <w:autoSpaceDN w:val="0"/>
        <w:adjustRightInd w:val="0"/>
        <w:spacing w:after="0" w:line="240" w:lineRule="auto"/>
        <w:ind w:left="851" w:right="900"/>
        <w:jc w:val="both"/>
        <w:rPr>
          <w:rFonts w:ascii="Palatino Linotype" w:hAnsi="Palatino Linotype" w:cs="Arial"/>
          <w:i/>
          <w:lang w:eastAsia="es-MX"/>
        </w:rPr>
      </w:pPr>
      <w:r w:rsidRPr="0028366B">
        <w:rPr>
          <w:rFonts w:ascii="Palatino Linotype" w:hAnsi="Palatino Linotype" w:cs="Arial"/>
          <w:i/>
          <w:lang w:eastAsia="es-MX"/>
        </w:rPr>
        <w:t>“</w:t>
      </w:r>
      <w:r w:rsidRPr="0028366B">
        <w:rPr>
          <w:rFonts w:ascii="Palatino Linotype" w:hAnsi="Palatino Linotype" w:cs="Arial"/>
          <w:b/>
          <w:i/>
          <w:lang w:eastAsia="es-MX"/>
        </w:rPr>
        <w:t>Artículo 81</w:t>
      </w:r>
      <w:r w:rsidRPr="0028366B">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553178" w:rsidRPr="0028366B" w:rsidRDefault="00553178" w:rsidP="00553178">
      <w:pPr>
        <w:autoSpaceDE w:val="0"/>
        <w:autoSpaceDN w:val="0"/>
        <w:adjustRightInd w:val="0"/>
        <w:spacing w:after="0" w:line="240" w:lineRule="auto"/>
        <w:ind w:left="851" w:right="900"/>
        <w:jc w:val="both"/>
        <w:rPr>
          <w:rFonts w:ascii="Palatino Linotype" w:hAnsi="Palatino Linotype" w:cs="Arial"/>
          <w:i/>
          <w:lang w:eastAsia="es-MX"/>
        </w:rPr>
      </w:pPr>
      <w:r w:rsidRPr="0028366B">
        <w:rPr>
          <w:rFonts w:ascii="Palatino Linotype" w:hAnsi="Palatino Linotype" w:cs="Arial"/>
          <w:i/>
          <w:lang w:eastAsia="es-MX"/>
        </w:rPr>
        <w:t>(…)</w:t>
      </w:r>
    </w:p>
    <w:p w:rsidR="00553178" w:rsidRPr="0028366B" w:rsidRDefault="00553178" w:rsidP="00553178">
      <w:pPr>
        <w:autoSpaceDE w:val="0"/>
        <w:autoSpaceDN w:val="0"/>
        <w:adjustRightInd w:val="0"/>
        <w:spacing w:after="0" w:line="240" w:lineRule="auto"/>
        <w:ind w:left="851" w:right="900"/>
        <w:jc w:val="both"/>
        <w:rPr>
          <w:rFonts w:ascii="Palatino Linotype" w:hAnsi="Palatino Linotype" w:cs="Arial"/>
          <w:lang w:eastAsia="es-MX"/>
        </w:rPr>
      </w:pPr>
      <w:r w:rsidRPr="0028366B">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rsidR="00553178" w:rsidRPr="0028366B" w:rsidRDefault="00553178" w:rsidP="00553178">
      <w:pPr>
        <w:autoSpaceDE w:val="0"/>
        <w:autoSpaceDN w:val="0"/>
        <w:adjustRightInd w:val="0"/>
        <w:spacing w:after="0" w:line="240" w:lineRule="auto"/>
        <w:ind w:left="851" w:right="900"/>
        <w:jc w:val="both"/>
        <w:rPr>
          <w:rFonts w:ascii="Palatino Linotype" w:hAnsi="Palatino Linotype" w:cs="Arial"/>
          <w:lang w:eastAsia="es-MX"/>
        </w:rPr>
      </w:pPr>
    </w:p>
    <w:p w:rsidR="00553178" w:rsidRPr="0028366B" w:rsidRDefault="00553178" w:rsidP="00553178">
      <w:pPr>
        <w:autoSpaceDE w:val="0"/>
        <w:autoSpaceDN w:val="0"/>
        <w:adjustRightInd w:val="0"/>
        <w:spacing w:before="240" w:after="360" w:line="360" w:lineRule="auto"/>
        <w:jc w:val="both"/>
        <w:rPr>
          <w:rFonts w:ascii="Palatino Linotype" w:hAnsi="Palatino Linotype" w:cs="Arial"/>
          <w:sz w:val="24"/>
          <w:lang w:eastAsia="es-MX"/>
        </w:rPr>
      </w:pPr>
      <w:r w:rsidRPr="0028366B">
        <w:rPr>
          <w:rFonts w:ascii="Palatino Linotype" w:hAnsi="Palatino Linotype" w:cs="Arial"/>
          <w:sz w:val="24"/>
          <w:lang w:eastAsia="es-MX"/>
        </w:rPr>
        <w:t xml:space="preserve">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w:t>
      </w:r>
      <w:r w:rsidRPr="0028366B">
        <w:rPr>
          <w:rFonts w:ascii="Palatino Linotype" w:hAnsi="Palatino Linotype" w:cs="Arial"/>
          <w:sz w:val="24"/>
          <w:lang w:eastAsia="es-MX"/>
        </w:rPr>
        <w:lastRenderedPageBreak/>
        <w:t>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553178" w:rsidRPr="0028366B" w:rsidRDefault="00553178" w:rsidP="00553178">
      <w:pPr>
        <w:autoSpaceDE w:val="0"/>
        <w:autoSpaceDN w:val="0"/>
        <w:adjustRightInd w:val="0"/>
        <w:spacing w:before="240" w:after="360" w:line="360" w:lineRule="auto"/>
        <w:jc w:val="both"/>
        <w:rPr>
          <w:rFonts w:ascii="Palatino Linotype" w:hAnsi="Palatino Linotype" w:cs="Arial"/>
          <w:sz w:val="24"/>
          <w:lang w:eastAsia="es-MX"/>
        </w:rPr>
      </w:pPr>
      <w:r w:rsidRPr="0028366B">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553178" w:rsidRPr="0028366B" w:rsidRDefault="00553178" w:rsidP="00553178">
      <w:pPr>
        <w:spacing w:before="240" w:after="240" w:line="360" w:lineRule="auto"/>
        <w:jc w:val="both"/>
        <w:rPr>
          <w:rFonts w:ascii="Palatino Linotype" w:hAnsi="Palatino Linotype" w:cs="Arial"/>
          <w:sz w:val="24"/>
          <w:lang w:eastAsia="es-MX"/>
        </w:rPr>
      </w:pPr>
      <w:r w:rsidRPr="0028366B">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553178" w:rsidRPr="0028366B" w:rsidRDefault="00553178" w:rsidP="00553178">
      <w:pPr>
        <w:spacing w:before="240" w:after="240" w:line="360" w:lineRule="auto"/>
        <w:jc w:val="both"/>
        <w:rPr>
          <w:rFonts w:ascii="Palatino Linotype" w:hAnsi="Palatino Linotype"/>
          <w:sz w:val="24"/>
        </w:rPr>
      </w:pPr>
      <w:r w:rsidRPr="0028366B">
        <w:rPr>
          <w:rFonts w:ascii="Palatino Linotype" w:hAnsi="Palatino Linotype" w:cs="Arial"/>
          <w:sz w:val="24"/>
          <w:lang w:eastAsia="es-MX"/>
        </w:rPr>
        <w:t xml:space="preserve">Resulta alusivo por analogía el criterio 06-09 emitido </w:t>
      </w:r>
      <w:r w:rsidRPr="0028366B">
        <w:rPr>
          <w:rFonts w:ascii="Palatino Linotype" w:hAnsi="Palatino Linotype"/>
          <w:sz w:val="24"/>
        </w:rPr>
        <w:t>por el entonces IFAI, ahora INAI que a la letra dice:</w:t>
      </w:r>
    </w:p>
    <w:p w:rsidR="00553178" w:rsidRPr="0028366B" w:rsidRDefault="00553178" w:rsidP="00553178">
      <w:pPr>
        <w:spacing w:before="240" w:after="240"/>
        <w:ind w:left="851" w:right="900"/>
        <w:jc w:val="both"/>
        <w:rPr>
          <w:rFonts w:ascii="Palatino Linotype" w:hAnsi="Palatino Linotype"/>
          <w:i/>
          <w:shd w:val="clear" w:color="auto" w:fill="FFFFFF"/>
        </w:rPr>
      </w:pPr>
      <w:r w:rsidRPr="0028366B">
        <w:rPr>
          <w:rFonts w:ascii="Palatino Linotype" w:hAnsi="Palatino Linotype"/>
          <w:i/>
        </w:rPr>
        <w:t>“</w:t>
      </w:r>
      <w:r w:rsidRPr="0028366B">
        <w:rPr>
          <w:rFonts w:ascii="Palatino Linotype" w:eastAsia="Arial" w:hAnsi="Palatino Linotype" w:cs="Arial"/>
          <w:b/>
          <w:i/>
          <w:spacing w:val="-1"/>
          <w:u w:val="single"/>
        </w:rPr>
        <w:t>N</w:t>
      </w:r>
      <w:r w:rsidRPr="0028366B">
        <w:rPr>
          <w:rFonts w:ascii="Palatino Linotype" w:eastAsia="Arial" w:hAnsi="Palatino Linotype" w:cs="Arial"/>
          <w:b/>
          <w:i/>
          <w:u w:val="single"/>
        </w:rPr>
        <w:t>ombres</w:t>
      </w:r>
      <w:r w:rsidRPr="0028366B">
        <w:rPr>
          <w:rFonts w:ascii="Palatino Linotype" w:eastAsia="Arial" w:hAnsi="Palatino Linotype" w:cs="Arial"/>
          <w:b/>
          <w:i/>
          <w:spacing w:val="2"/>
          <w:u w:val="single"/>
        </w:rPr>
        <w:t xml:space="preserve"> </w:t>
      </w:r>
      <w:r w:rsidRPr="0028366B">
        <w:rPr>
          <w:rFonts w:ascii="Palatino Linotype" w:eastAsia="Arial" w:hAnsi="Palatino Linotype" w:cs="Arial"/>
          <w:b/>
          <w:i/>
          <w:u w:val="single"/>
        </w:rPr>
        <w:t>de</w:t>
      </w:r>
      <w:r w:rsidRPr="0028366B">
        <w:rPr>
          <w:rFonts w:ascii="Palatino Linotype" w:eastAsia="Arial" w:hAnsi="Palatino Linotype" w:cs="Arial"/>
          <w:b/>
          <w:i/>
          <w:spacing w:val="5"/>
          <w:u w:val="single"/>
        </w:rPr>
        <w:t xml:space="preserve"> </w:t>
      </w:r>
      <w:r w:rsidRPr="0028366B">
        <w:rPr>
          <w:rFonts w:ascii="Palatino Linotype" w:eastAsia="Arial" w:hAnsi="Palatino Linotype" w:cs="Arial"/>
          <w:b/>
          <w:i/>
          <w:u w:val="single"/>
        </w:rPr>
        <w:t>s</w:t>
      </w:r>
      <w:r w:rsidRPr="0028366B">
        <w:rPr>
          <w:rFonts w:ascii="Palatino Linotype" w:eastAsia="Arial" w:hAnsi="Palatino Linotype" w:cs="Arial"/>
          <w:b/>
          <w:i/>
          <w:spacing w:val="-3"/>
          <w:u w:val="single"/>
        </w:rPr>
        <w:t>e</w:t>
      </w:r>
      <w:r w:rsidRPr="0028366B">
        <w:rPr>
          <w:rFonts w:ascii="Palatino Linotype" w:eastAsia="Arial" w:hAnsi="Palatino Linotype" w:cs="Arial"/>
          <w:b/>
          <w:i/>
          <w:u w:val="single"/>
        </w:rPr>
        <w:t>r</w:t>
      </w:r>
      <w:r w:rsidRPr="0028366B">
        <w:rPr>
          <w:rFonts w:ascii="Palatino Linotype" w:eastAsia="Arial" w:hAnsi="Palatino Linotype" w:cs="Arial"/>
          <w:b/>
          <w:i/>
          <w:spacing w:val="-2"/>
          <w:u w:val="single"/>
        </w:rPr>
        <w:t>v</w:t>
      </w:r>
      <w:r w:rsidRPr="0028366B">
        <w:rPr>
          <w:rFonts w:ascii="Palatino Linotype" w:eastAsia="Arial" w:hAnsi="Palatino Linotype" w:cs="Arial"/>
          <w:b/>
          <w:i/>
          <w:spacing w:val="1"/>
          <w:u w:val="single"/>
        </w:rPr>
        <w:t>i</w:t>
      </w:r>
      <w:r w:rsidRPr="0028366B">
        <w:rPr>
          <w:rFonts w:ascii="Palatino Linotype" w:eastAsia="Arial" w:hAnsi="Palatino Linotype" w:cs="Arial"/>
          <w:b/>
          <w:i/>
          <w:u w:val="single"/>
        </w:rPr>
        <w:t>d</w:t>
      </w:r>
      <w:r w:rsidRPr="0028366B">
        <w:rPr>
          <w:rFonts w:ascii="Palatino Linotype" w:eastAsia="Arial" w:hAnsi="Palatino Linotype" w:cs="Arial"/>
          <w:b/>
          <w:i/>
          <w:spacing w:val="-1"/>
          <w:u w:val="single"/>
        </w:rPr>
        <w:t>o</w:t>
      </w:r>
      <w:r w:rsidRPr="0028366B">
        <w:rPr>
          <w:rFonts w:ascii="Palatino Linotype" w:eastAsia="Arial" w:hAnsi="Palatino Linotype" w:cs="Arial"/>
          <w:b/>
          <w:i/>
          <w:u w:val="single"/>
        </w:rPr>
        <w:t>r</w:t>
      </w:r>
      <w:r w:rsidRPr="0028366B">
        <w:rPr>
          <w:rFonts w:ascii="Palatino Linotype" w:eastAsia="Arial" w:hAnsi="Palatino Linotype" w:cs="Arial"/>
          <w:b/>
          <w:i/>
          <w:spacing w:val="-2"/>
          <w:u w:val="single"/>
        </w:rPr>
        <w:t>e</w:t>
      </w:r>
      <w:r w:rsidRPr="0028366B">
        <w:rPr>
          <w:rFonts w:ascii="Palatino Linotype" w:eastAsia="Arial" w:hAnsi="Palatino Linotype" w:cs="Arial"/>
          <w:b/>
          <w:i/>
          <w:u w:val="single"/>
        </w:rPr>
        <w:t>s</w:t>
      </w:r>
      <w:r w:rsidRPr="0028366B">
        <w:rPr>
          <w:rFonts w:ascii="Palatino Linotype" w:eastAsia="Arial" w:hAnsi="Palatino Linotype" w:cs="Arial"/>
          <w:b/>
          <w:i/>
          <w:spacing w:val="5"/>
          <w:u w:val="single"/>
        </w:rPr>
        <w:t xml:space="preserve"> </w:t>
      </w:r>
      <w:r w:rsidRPr="0028366B">
        <w:rPr>
          <w:rFonts w:ascii="Palatino Linotype" w:eastAsia="Arial" w:hAnsi="Palatino Linotype" w:cs="Arial"/>
          <w:b/>
          <w:i/>
          <w:u w:val="single"/>
        </w:rPr>
        <w:t>p</w:t>
      </w:r>
      <w:r w:rsidRPr="0028366B">
        <w:rPr>
          <w:rFonts w:ascii="Palatino Linotype" w:eastAsia="Arial" w:hAnsi="Palatino Linotype" w:cs="Arial"/>
          <w:b/>
          <w:i/>
          <w:spacing w:val="-1"/>
          <w:u w:val="single"/>
        </w:rPr>
        <w:t>ú</w:t>
      </w:r>
      <w:r w:rsidRPr="0028366B">
        <w:rPr>
          <w:rFonts w:ascii="Palatino Linotype" w:eastAsia="Arial" w:hAnsi="Palatino Linotype" w:cs="Arial"/>
          <w:b/>
          <w:i/>
          <w:u w:val="single"/>
        </w:rPr>
        <w:t>b</w:t>
      </w:r>
      <w:r w:rsidRPr="0028366B">
        <w:rPr>
          <w:rFonts w:ascii="Palatino Linotype" w:eastAsia="Arial" w:hAnsi="Palatino Linotype" w:cs="Arial"/>
          <w:b/>
          <w:i/>
          <w:spacing w:val="-2"/>
          <w:u w:val="single"/>
        </w:rPr>
        <w:t>l</w:t>
      </w:r>
      <w:r w:rsidRPr="0028366B">
        <w:rPr>
          <w:rFonts w:ascii="Palatino Linotype" w:eastAsia="Arial" w:hAnsi="Palatino Linotype" w:cs="Arial"/>
          <w:b/>
          <w:i/>
          <w:spacing w:val="1"/>
          <w:u w:val="single"/>
        </w:rPr>
        <w:t>i</w:t>
      </w:r>
      <w:r w:rsidRPr="0028366B">
        <w:rPr>
          <w:rFonts w:ascii="Palatino Linotype" w:eastAsia="Arial" w:hAnsi="Palatino Linotype" w:cs="Arial"/>
          <w:b/>
          <w:i/>
          <w:u w:val="single"/>
        </w:rPr>
        <w:t>c</w:t>
      </w:r>
      <w:r w:rsidRPr="0028366B">
        <w:rPr>
          <w:rFonts w:ascii="Palatino Linotype" w:eastAsia="Arial" w:hAnsi="Palatino Linotype" w:cs="Arial"/>
          <w:b/>
          <w:i/>
          <w:spacing w:val="-1"/>
          <w:u w:val="single"/>
        </w:rPr>
        <w:t>o</w:t>
      </w:r>
      <w:r w:rsidRPr="0028366B">
        <w:rPr>
          <w:rFonts w:ascii="Palatino Linotype" w:eastAsia="Arial" w:hAnsi="Palatino Linotype" w:cs="Arial"/>
          <w:b/>
          <w:i/>
          <w:u w:val="single"/>
        </w:rPr>
        <w:t>s</w:t>
      </w:r>
      <w:r w:rsidRPr="0028366B">
        <w:rPr>
          <w:rFonts w:ascii="Palatino Linotype" w:eastAsia="Arial" w:hAnsi="Palatino Linotype" w:cs="Arial"/>
          <w:b/>
          <w:i/>
          <w:spacing w:val="3"/>
          <w:u w:val="single"/>
        </w:rPr>
        <w:t xml:space="preserve"> </w:t>
      </w:r>
      <w:r w:rsidRPr="0028366B">
        <w:rPr>
          <w:rFonts w:ascii="Palatino Linotype" w:eastAsia="Arial" w:hAnsi="Palatino Linotype" w:cs="Arial"/>
          <w:b/>
          <w:i/>
          <w:u w:val="single"/>
        </w:rPr>
        <w:t>d</w:t>
      </w:r>
      <w:r w:rsidRPr="0028366B">
        <w:rPr>
          <w:rFonts w:ascii="Palatino Linotype" w:eastAsia="Arial" w:hAnsi="Palatino Linotype" w:cs="Arial"/>
          <w:b/>
          <w:i/>
          <w:spacing w:val="-1"/>
          <w:u w:val="single"/>
        </w:rPr>
        <w:t>e</w:t>
      </w:r>
      <w:r w:rsidRPr="0028366B">
        <w:rPr>
          <w:rFonts w:ascii="Palatino Linotype" w:eastAsia="Arial" w:hAnsi="Palatino Linotype" w:cs="Arial"/>
          <w:b/>
          <w:i/>
          <w:u w:val="single"/>
        </w:rPr>
        <w:t>dica</w:t>
      </w:r>
      <w:r w:rsidRPr="0028366B">
        <w:rPr>
          <w:rFonts w:ascii="Palatino Linotype" w:eastAsia="Arial" w:hAnsi="Palatino Linotype" w:cs="Arial"/>
          <w:b/>
          <w:i/>
          <w:spacing w:val="-1"/>
          <w:u w:val="single"/>
        </w:rPr>
        <w:t>d</w:t>
      </w:r>
      <w:r w:rsidRPr="0028366B">
        <w:rPr>
          <w:rFonts w:ascii="Palatino Linotype" w:eastAsia="Arial" w:hAnsi="Palatino Linotype" w:cs="Arial"/>
          <w:b/>
          <w:i/>
          <w:u w:val="single"/>
        </w:rPr>
        <w:t>os a</w:t>
      </w:r>
      <w:r w:rsidRPr="0028366B">
        <w:rPr>
          <w:rFonts w:ascii="Palatino Linotype" w:eastAsia="Arial" w:hAnsi="Palatino Linotype" w:cs="Arial"/>
          <w:b/>
          <w:i/>
          <w:spacing w:val="5"/>
          <w:u w:val="single"/>
        </w:rPr>
        <w:t xml:space="preserve"> </w:t>
      </w:r>
      <w:r w:rsidRPr="0028366B">
        <w:rPr>
          <w:rFonts w:ascii="Palatino Linotype" w:eastAsia="Arial" w:hAnsi="Palatino Linotype" w:cs="Arial"/>
          <w:b/>
          <w:i/>
          <w:u w:val="single"/>
        </w:rPr>
        <w:t>a</w:t>
      </w:r>
      <w:r w:rsidRPr="0028366B">
        <w:rPr>
          <w:rFonts w:ascii="Palatino Linotype" w:eastAsia="Arial" w:hAnsi="Palatino Linotype" w:cs="Arial"/>
          <w:b/>
          <w:i/>
          <w:spacing w:val="-1"/>
          <w:u w:val="single"/>
        </w:rPr>
        <w:t>c</w:t>
      </w:r>
      <w:r w:rsidRPr="0028366B">
        <w:rPr>
          <w:rFonts w:ascii="Palatino Linotype" w:eastAsia="Arial" w:hAnsi="Palatino Linotype" w:cs="Arial"/>
          <w:b/>
          <w:i/>
          <w:spacing w:val="-2"/>
          <w:u w:val="single"/>
        </w:rPr>
        <w:t>t</w:t>
      </w:r>
      <w:r w:rsidRPr="0028366B">
        <w:rPr>
          <w:rFonts w:ascii="Palatino Linotype" w:eastAsia="Arial" w:hAnsi="Palatino Linotype" w:cs="Arial"/>
          <w:b/>
          <w:i/>
          <w:spacing w:val="1"/>
          <w:u w:val="single"/>
        </w:rPr>
        <w:t>i</w:t>
      </w:r>
      <w:r w:rsidRPr="0028366B">
        <w:rPr>
          <w:rFonts w:ascii="Palatino Linotype" w:eastAsia="Arial" w:hAnsi="Palatino Linotype" w:cs="Arial"/>
          <w:b/>
          <w:i/>
          <w:spacing w:val="-3"/>
          <w:u w:val="single"/>
        </w:rPr>
        <w:t>v</w:t>
      </w:r>
      <w:r w:rsidRPr="0028366B">
        <w:rPr>
          <w:rFonts w:ascii="Palatino Linotype" w:eastAsia="Arial" w:hAnsi="Palatino Linotype" w:cs="Arial"/>
          <w:b/>
          <w:i/>
          <w:spacing w:val="1"/>
          <w:u w:val="single"/>
        </w:rPr>
        <w:t>i</w:t>
      </w:r>
      <w:r w:rsidRPr="0028366B">
        <w:rPr>
          <w:rFonts w:ascii="Palatino Linotype" w:eastAsia="Arial" w:hAnsi="Palatino Linotype" w:cs="Arial"/>
          <w:b/>
          <w:i/>
          <w:u w:val="single"/>
        </w:rPr>
        <w:t>d</w:t>
      </w:r>
      <w:r w:rsidRPr="0028366B">
        <w:rPr>
          <w:rFonts w:ascii="Palatino Linotype" w:eastAsia="Arial" w:hAnsi="Palatino Linotype" w:cs="Arial"/>
          <w:b/>
          <w:i/>
          <w:spacing w:val="-1"/>
          <w:u w:val="single"/>
        </w:rPr>
        <w:t>a</w:t>
      </w:r>
      <w:r w:rsidRPr="0028366B">
        <w:rPr>
          <w:rFonts w:ascii="Palatino Linotype" w:eastAsia="Arial" w:hAnsi="Palatino Linotype" w:cs="Arial"/>
          <w:b/>
          <w:i/>
          <w:u w:val="single"/>
        </w:rPr>
        <w:t>d</w:t>
      </w:r>
      <w:r w:rsidRPr="0028366B">
        <w:rPr>
          <w:rFonts w:ascii="Palatino Linotype" w:eastAsia="Arial" w:hAnsi="Palatino Linotype" w:cs="Arial"/>
          <w:b/>
          <w:i/>
          <w:spacing w:val="-1"/>
          <w:u w:val="single"/>
        </w:rPr>
        <w:t>e</w:t>
      </w:r>
      <w:r w:rsidRPr="0028366B">
        <w:rPr>
          <w:rFonts w:ascii="Palatino Linotype" w:eastAsia="Arial" w:hAnsi="Palatino Linotype" w:cs="Arial"/>
          <w:b/>
          <w:i/>
          <w:u w:val="single"/>
        </w:rPr>
        <w:t>s</w:t>
      </w:r>
      <w:r w:rsidRPr="0028366B">
        <w:rPr>
          <w:rFonts w:ascii="Palatino Linotype" w:eastAsia="Arial" w:hAnsi="Palatino Linotype" w:cs="Arial"/>
          <w:b/>
          <w:i/>
          <w:spacing w:val="5"/>
          <w:u w:val="single"/>
        </w:rPr>
        <w:t xml:space="preserve"> </w:t>
      </w:r>
      <w:r w:rsidRPr="0028366B">
        <w:rPr>
          <w:rFonts w:ascii="Palatino Linotype" w:eastAsia="Arial" w:hAnsi="Palatino Linotype" w:cs="Arial"/>
          <w:b/>
          <w:i/>
          <w:u w:val="single"/>
        </w:rPr>
        <w:t>en ma</w:t>
      </w:r>
      <w:r w:rsidRPr="0028366B">
        <w:rPr>
          <w:rFonts w:ascii="Palatino Linotype" w:eastAsia="Arial" w:hAnsi="Palatino Linotype" w:cs="Arial"/>
          <w:b/>
          <w:i/>
          <w:spacing w:val="1"/>
          <w:u w:val="single"/>
        </w:rPr>
        <w:t>t</w:t>
      </w:r>
      <w:r w:rsidRPr="0028366B">
        <w:rPr>
          <w:rFonts w:ascii="Palatino Linotype" w:eastAsia="Arial" w:hAnsi="Palatino Linotype" w:cs="Arial"/>
          <w:b/>
          <w:i/>
          <w:spacing w:val="-3"/>
          <w:u w:val="single"/>
        </w:rPr>
        <w:t>e</w:t>
      </w:r>
      <w:r w:rsidRPr="0028366B">
        <w:rPr>
          <w:rFonts w:ascii="Palatino Linotype" w:eastAsia="Arial" w:hAnsi="Palatino Linotype" w:cs="Arial"/>
          <w:b/>
          <w:i/>
          <w:spacing w:val="-2"/>
          <w:u w:val="single"/>
        </w:rPr>
        <w:t>r</w:t>
      </w:r>
      <w:r w:rsidRPr="0028366B">
        <w:rPr>
          <w:rFonts w:ascii="Palatino Linotype" w:eastAsia="Arial" w:hAnsi="Palatino Linotype" w:cs="Arial"/>
          <w:b/>
          <w:i/>
          <w:spacing w:val="1"/>
          <w:u w:val="single"/>
        </w:rPr>
        <w:t>i</w:t>
      </w:r>
      <w:r w:rsidRPr="0028366B">
        <w:rPr>
          <w:rFonts w:ascii="Palatino Linotype" w:eastAsia="Arial" w:hAnsi="Palatino Linotype" w:cs="Arial"/>
          <w:b/>
          <w:i/>
          <w:u w:val="single"/>
        </w:rPr>
        <w:t>a</w:t>
      </w:r>
      <w:r w:rsidRPr="0028366B">
        <w:rPr>
          <w:rFonts w:ascii="Palatino Linotype" w:eastAsia="Arial" w:hAnsi="Palatino Linotype" w:cs="Arial"/>
          <w:b/>
          <w:i/>
          <w:spacing w:val="5"/>
          <w:u w:val="single"/>
        </w:rPr>
        <w:t xml:space="preserve"> </w:t>
      </w:r>
      <w:r w:rsidRPr="0028366B">
        <w:rPr>
          <w:rFonts w:ascii="Palatino Linotype" w:eastAsia="Arial" w:hAnsi="Palatino Linotype" w:cs="Arial"/>
          <w:b/>
          <w:i/>
          <w:u w:val="single"/>
        </w:rPr>
        <w:t>de</w:t>
      </w:r>
      <w:r w:rsidRPr="0028366B">
        <w:rPr>
          <w:rFonts w:ascii="Palatino Linotype" w:eastAsia="Arial" w:hAnsi="Palatino Linotype" w:cs="Arial"/>
          <w:b/>
          <w:i/>
          <w:spacing w:val="2"/>
          <w:u w:val="single"/>
        </w:rPr>
        <w:t xml:space="preserve"> </w:t>
      </w:r>
      <w:r w:rsidRPr="0028366B">
        <w:rPr>
          <w:rFonts w:ascii="Palatino Linotype" w:eastAsia="Arial" w:hAnsi="Palatino Linotype" w:cs="Arial"/>
          <w:b/>
          <w:i/>
          <w:u w:val="single"/>
        </w:rPr>
        <w:t>s</w:t>
      </w:r>
      <w:r w:rsidRPr="0028366B">
        <w:rPr>
          <w:rFonts w:ascii="Palatino Linotype" w:eastAsia="Arial" w:hAnsi="Palatino Linotype" w:cs="Arial"/>
          <w:b/>
          <w:i/>
          <w:spacing w:val="-1"/>
          <w:u w:val="single"/>
        </w:rPr>
        <w:t>e</w:t>
      </w:r>
      <w:r w:rsidRPr="0028366B">
        <w:rPr>
          <w:rFonts w:ascii="Palatino Linotype" w:eastAsia="Arial" w:hAnsi="Palatino Linotype" w:cs="Arial"/>
          <w:b/>
          <w:i/>
          <w:u w:val="single"/>
        </w:rPr>
        <w:t>g</w:t>
      </w:r>
      <w:r w:rsidRPr="0028366B">
        <w:rPr>
          <w:rFonts w:ascii="Palatino Linotype" w:eastAsia="Arial" w:hAnsi="Palatino Linotype" w:cs="Arial"/>
          <w:b/>
          <w:i/>
          <w:spacing w:val="-3"/>
          <w:u w:val="single"/>
        </w:rPr>
        <w:t>u</w:t>
      </w:r>
      <w:r w:rsidRPr="0028366B">
        <w:rPr>
          <w:rFonts w:ascii="Palatino Linotype" w:eastAsia="Arial" w:hAnsi="Palatino Linotype" w:cs="Arial"/>
          <w:b/>
          <w:i/>
          <w:u w:val="single"/>
        </w:rPr>
        <w:t>r</w:t>
      </w:r>
      <w:r w:rsidRPr="0028366B">
        <w:rPr>
          <w:rFonts w:ascii="Palatino Linotype" w:eastAsia="Arial" w:hAnsi="Palatino Linotype" w:cs="Arial"/>
          <w:b/>
          <w:i/>
          <w:spacing w:val="1"/>
          <w:u w:val="single"/>
        </w:rPr>
        <w:t>i</w:t>
      </w:r>
      <w:r w:rsidRPr="0028366B">
        <w:rPr>
          <w:rFonts w:ascii="Palatino Linotype" w:eastAsia="Arial" w:hAnsi="Palatino Linotype" w:cs="Arial"/>
          <w:b/>
          <w:i/>
          <w:u w:val="single"/>
        </w:rPr>
        <w:t>d</w:t>
      </w:r>
      <w:r w:rsidRPr="0028366B">
        <w:rPr>
          <w:rFonts w:ascii="Palatino Linotype" w:eastAsia="Arial" w:hAnsi="Palatino Linotype" w:cs="Arial"/>
          <w:b/>
          <w:i/>
          <w:spacing w:val="-1"/>
          <w:u w:val="single"/>
        </w:rPr>
        <w:t>a</w:t>
      </w:r>
      <w:r w:rsidRPr="0028366B">
        <w:rPr>
          <w:rFonts w:ascii="Palatino Linotype" w:eastAsia="Arial" w:hAnsi="Palatino Linotype" w:cs="Arial"/>
          <w:b/>
          <w:i/>
          <w:spacing w:val="-3"/>
          <w:u w:val="single"/>
        </w:rPr>
        <w:t>d</w:t>
      </w:r>
      <w:r w:rsidRPr="0028366B">
        <w:rPr>
          <w:rFonts w:ascii="Palatino Linotype" w:eastAsia="Arial" w:hAnsi="Palatino Linotype" w:cs="Arial"/>
          <w:b/>
          <w:i/>
          <w:u w:val="single"/>
        </w:rPr>
        <w:t>, p</w:t>
      </w:r>
      <w:r w:rsidRPr="0028366B">
        <w:rPr>
          <w:rFonts w:ascii="Palatino Linotype" w:eastAsia="Arial" w:hAnsi="Palatino Linotype" w:cs="Arial"/>
          <w:b/>
          <w:i/>
          <w:spacing w:val="-1"/>
          <w:u w:val="single"/>
        </w:rPr>
        <w:t>o</w:t>
      </w:r>
      <w:r w:rsidRPr="0028366B">
        <w:rPr>
          <w:rFonts w:ascii="Palatino Linotype" w:eastAsia="Arial" w:hAnsi="Palatino Linotype" w:cs="Arial"/>
          <w:b/>
          <w:i/>
          <w:u w:val="single"/>
        </w:rPr>
        <w:t>r</w:t>
      </w:r>
      <w:r w:rsidRPr="0028366B">
        <w:rPr>
          <w:rFonts w:ascii="Palatino Linotype" w:eastAsia="Arial" w:hAnsi="Palatino Linotype" w:cs="Arial"/>
          <w:b/>
          <w:i/>
          <w:spacing w:val="11"/>
          <w:u w:val="single"/>
        </w:rPr>
        <w:t xml:space="preserve"> </w:t>
      </w:r>
      <w:r w:rsidRPr="0028366B">
        <w:rPr>
          <w:rFonts w:ascii="Palatino Linotype" w:eastAsia="Arial" w:hAnsi="Palatino Linotype" w:cs="Arial"/>
          <w:b/>
          <w:i/>
          <w:u w:val="single"/>
        </w:rPr>
        <w:t>e</w:t>
      </w:r>
      <w:r w:rsidRPr="0028366B">
        <w:rPr>
          <w:rFonts w:ascii="Palatino Linotype" w:eastAsia="Arial" w:hAnsi="Palatino Linotype" w:cs="Arial"/>
          <w:b/>
          <w:i/>
          <w:spacing w:val="-1"/>
          <w:u w:val="single"/>
        </w:rPr>
        <w:t>x</w:t>
      </w:r>
      <w:r w:rsidRPr="0028366B">
        <w:rPr>
          <w:rFonts w:ascii="Palatino Linotype" w:eastAsia="Arial" w:hAnsi="Palatino Linotype" w:cs="Arial"/>
          <w:b/>
          <w:i/>
          <w:u w:val="single"/>
        </w:rPr>
        <w:t>c</w:t>
      </w:r>
      <w:r w:rsidRPr="0028366B">
        <w:rPr>
          <w:rFonts w:ascii="Palatino Linotype" w:eastAsia="Arial" w:hAnsi="Palatino Linotype" w:cs="Arial"/>
          <w:b/>
          <w:i/>
          <w:spacing w:val="-1"/>
          <w:u w:val="single"/>
        </w:rPr>
        <w:t>e</w:t>
      </w:r>
      <w:r w:rsidRPr="0028366B">
        <w:rPr>
          <w:rFonts w:ascii="Palatino Linotype" w:eastAsia="Arial" w:hAnsi="Palatino Linotype" w:cs="Arial"/>
          <w:b/>
          <w:i/>
          <w:u w:val="single"/>
        </w:rPr>
        <w:t>p</w:t>
      </w:r>
      <w:r w:rsidRPr="0028366B">
        <w:rPr>
          <w:rFonts w:ascii="Palatino Linotype" w:eastAsia="Arial" w:hAnsi="Palatino Linotype" w:cs="Arial"/>
          <w:b/>
          <w:i/>
          <w:spacing w:val="-1"/>
          <w:u w:val="single"/>
        </w:rPr>
        <w:t>c</w:t>
      </w:r>
      <w:r w:rsidRPr="0028366B">
        <w:rPr>
          <w:rFonts w:ascii="Palatino Linotype" w:eastAsia="Arial" w:hAnsi="Palatino Linotype" w:cs="Arial"/>
          <w:b/>
          <w:i/>
          <w:spacing w:val="1"/>
          <w:u w:val="single"/>
        </w:rPr>
        <w:t>i</w:t>
      </w:r>
      <w:r w:rsidRPr="0028366B">
        <w:rPr>
          <w:rFonts w:ascii="Palatino Linotype" w:eastAsia="Arial" w:hAnsi="Palatino Linotype" w:cs="Arial"/>
          <w:b/>
          <w:i/>
          <w:u w:val="single"/>
        </w:rPr>
        <w:t>ón</w:t>
      </w:r>
      <w:r w:rsidRPr="0028366B">
        <w:rPr>
          <w:rFonts w:ascii="Palatino Linotype" w:eastAsia="Arial" w:hAnsi="Palatino Linotype" w:cs="Arial"/>
          <w:b/>
          <w:i/>
          <w:spacing w:val="10"/>
          <w:u w:val="single"/>
        </w:rPr>
        <w:t xml:space="preserve"> </w:t>
      </w:r>
      <w:r w:rsidRPr="0028366B">
        <w:rPr>
          <w:rFonts w:ascii="Palatino Linotype" w:eastAsia="Arial" w:hAnsi="Palatino Linotype" w:cs="Arial"/>
          <w:b/>
          <w:i/>
          <w:u w:val="single"/>
        </w:rPr>
        <w:t>p</w:t>
      </w:r>
      <w:r w:rsidRPr="0028366B">
        <w:rPr>
          <w:rFonts w:ascii="Palatino Linotype" w:eastAsia="Arial" w:hAnsi="Palatino Linotype" w:cs="Arial"/>
          <w:b/>
          <w:i/>
          <w:spacing w:val="-1"/>
          <w:u w:val="single"/>
        </w:rPr>
        <w:t>u</w:t>
      </w:r>
      <w:r w:rsidRPr="0028366B">
        <w:rPr>
          <w:rFonts w:ascii="Palatino Linotype" w:eastAsia="Arial" w:hAnsi="Palatino Linotype" w:cs="Arial"/>
          <w:b/>
          <w:i/>
          <w:u w:val="single"/>
        </w:rPr>
        <w:t>e</w:t>
      </w:r>
      <w:r w:rsidRPr="0028366B">
        <w:rPr>
          <w:rFonts w:ascii="Palatino Linotype" w:eastAsia="Arial" w:hAnsi="Palatino Linotype" w:cs="Arial"/>
          <w:b/>
          <w:i/>
          <w:spacing w:val="-1"/>
          <w:u w:val="single"/>
        </w:rPr>
        <w:t>d</w:t>
      </w:r>
      <w:r w:rsidRPr="0028366B">
        <w:rPr>
          <w:rFonts w:ascii="Palatino Linotype" w:eastAsia="Arial" w:hAnsi="Palatino Linotype" w:cs="Arial"/>
          <w:b/>
          <w:i/>
          <w:u w:val="single"/>
        </w:rPr>
        <w:t>en</w:t>
      </w:r>
      <w:r w:rsidRPr="0028366B">
        <w:rPr>
          <w:rFonts w:ascii="Palatino Linotype" w:eastAsia="Arial" w:hAnsi="Palatino Linotype" w:cs="Arial"/>
          <w:b/>
          <w:i/>
          <w:spacing w:val="7"/>
          <w:u w:val="single"/>
        </w:rPr>
        <w:t xml:space="preserve"> </w:t>
      </w:r>
      <w:r w:rsidRPr="0028366B">
        <w:rPr>
          <w:rFonts w:ascii="Palatino Linotype" w:eastAsia="Arial" w:hAnsi="Palatino Linotype" w:cs="Arial"/>
          <w:b/>
          <w:i/>
          <w:u w:val="single"/>
        </w:rPr>
        <w:t>c</w:t>
      </w:r>
      <w:r w:rsidRPr="0028366B">
        <w:rPr>
          <w:rFonts w:ascii="Palatino Linotype" w:eastAsia="Arial" w:hAnsi="Palatino Linotype" w:cs="Arial"/>
          <w:b/>
          <w:i/>
          <w:spacing w:val="-1"/>
          <w:u w:val="single"/>
        </w:rPr>
        <w:t>o</w:t>
      </w:r>
      <w:r w:rsidRPr="0028366B">
        <w:rPr>
          <w:rFonts w:ascii="Palatino Linotype" w:eastAsia="Arial" w:hAnsi="Palatino Linotype" w:cs="Arial"/>
          <w:b/>
          <w:i/>
          <w:u w:val="single"/>
        </w:rPr>
        <w:t>n</w:t>
      </w:r>
      <w:r w:rsidRPr="0028366B">
        <w:rPr>
          <w:rFonts w:ascii="Palatino Linotype" w:eastAsia="Arial" w:hAnsi="Palatino Linotype" w:cs="Arial"/>
          <w:b/>
          <w:i/>
          <w:spacing w:val="-1"/>
          <w:u w:val="single"/>
        </w:rPr>
        <w:t>s</w:t>
      </w:r>
      <w:r w:rsidRPr="0028366B">
        <w:rPr>
          <w:rFonts w:ascii="Palatino Linotype" w:eastAsia="Arial" w:hAnsi="Palatino Linotype" w:cs="Arial"/>
          <w:b/>
          <w:i/>
          <w:spacing w:val="1"/>
          <w:u w:val="single"/>
        </w:rPr>
        <w:t>i</w:t>
      </w:r>
      <w:r w:rsidRPr="0028366B">
        <w:rPr>
          <w:rFonts w:ascii="Palatino Linotype" w:eastAsia="Arial" w:hAnsi="Palatino Linotype" w:cs="Arial"/>
          <w:b/>
          <w:i/>
          <w:u w:val="single"/>
        </w:rPr>
        <w:t>d</w:t>
      </w:r>
      <w:r w:rsidRPr="0028366B">
        <w:rPr>
          <w:rFonts w:ascii="Palatino Linotype" w:eastAsia="Arial" w:hAnsi="Palatino Linotype" w:cs="Arial"/>
          <w:b/>
          <w:i/>
          <w:spacing w:val="-1"/>
          <w:u w:val="single"/>
        </w:rPr>
        <w:t>e</w:t>
      </w:r>
      <w:r w:rsidRPr="0028366B">
        <w:rPr>
          <w:rFonts w:ascii="Palatino Linotype" w:eastAsia="Arial" w:hAnsi="Palatino Linotype" w:cs="Arial"/>
          <w:b/>
          <w:i/>
          <w:u w:val="single"/>
        </w:rPr>
        <w:t>rarse</w:t>
      </w:r>
      <w:r w:rsidRPr="0028366B">
        <w:rPr>
          <w:rFonts w:ascii="Palatino Linotype" w:eastAsia="Arial" w:hAnsi="Palatino Linotype" w:cs="Arial"/>
          <w:b/>
          <w:i/>
          <w:spacing w:val="8"/>
          <w:u w:val="single"/>
        </w:rPr>
        <w:t xml:space="preserve"> </w:t>
      </w:r>
      <w:r w:rsidRPr="0028366B">
        <w:rPr>
          <w:rFonts w:ascii="Palatino Linotype" w:eastAsia="Arial" w:hAnsi="Palatino Linotype" w:cs="Arial"/>
          <w:b/>
          <w:i/>
          <w:spacing w:val="1"/>
          <w:u w:val="single"/>
        </w:rPr>
        <w:t>i</w:t>
      </w:r>
      <w:r w:rsidRPr="0028366B">
        <w:rPr>
          <w:rFonts w:ascii="Palatino Linotype" w:eastAsia="Arial" w:hAnsi="Palatino Linotype" w:cs="Arial"/>
          <w:b/>
          <w:i/>
          <w:spacing w:val="-3"/>
          <w:u w:val="single"/>
        </w:rPr>
        <w:t>n</w:t>
      </w:r>
      <w:r w:rsidRPr="0028366B">
        <w:rPr>
          <w:rFonts w:ascii="Palatino Linotype" w:eastAsia="Arial" w:hAnsi="Palatino Linotype" w:cs="Arial"/>
          <w:b/>
          <w:i/>
          <w:spacing w:val="1"/>
          <w:u w:val="single"/>
        </w:rPr>
        <w:t>f</w:t>
      </w:r>
      <w:r w:rsidRPr="0028366B">
        <w:rPr>
          <w:rFonts w:ascii="Palatino Linotype" w:eastAsia="Arial" w:hAnsi="Palatino Linotype" w:cs="Arial"/>
          <w:b/>
          <w:i/>
          <w:u w:val="single"/>
        </w:rPr>
        <w:t>orm</w:t>
      </w:r>
      <w:r w:rsidRPr="0028366B">
        <w:rPr>
          <w:rFonts w:ascii="Palatino Linotype" w:eastAsia="Arial" w:hAnsi="Palatino Linotype" w:cs="Arial"/>
          <w:b/>
          <w:i/>
          <w:spacing w:val="-2"/>
          <w:u w:val="single"/>
        </w:rPr>
        <w:t>a</w:t>
      </w:r>
      <w:r w:rsidRPr="0028366B">
        <w:rPr>
          <w:rFonts w:ascii="Palatino Linotype" w:eastAsia="Arial" w:hAnsi="Palatino Linotype" w:cs="Arial"/>
          <w:b/>
          <w:i/>
          <w:u w:val="single"/>
        </w:rPr>
        <w:t>ción</w:t>
      </w:r>
      <w:r w:rsidRPr="0028366B">
        <w:rPr>
          <w:rFonts w:ascii="Palatino Linotype" w:eastAsia="Arial" w:hAnsi="Palatino Linotype" w:cs="Arial"/>
          <w:b/>
          <w:i/>
          <w:spacing w:val="10"/>
          <w:u w:val="single"/>
        </w:rPr>
        <w:t xml:space="preserve"> </w:t>
      </w:r>
      <w:r w:rsidRPr="0028366B">
        <w:rPr>
          <w:rFonts w:ascii="Palatino Linotype" w:eastAsia="Arial" w:hAnsi="Palatino Linotype" w:cs="Arial"/>
          <w:b/>
          <w:i/>
          <w:u w:val="single"/>
        </w:rPr>
        <w:t>reser</w:t>
      </w:r>
      <w:r w:rsidRPr="0028366B">
        <w:rPr>
          <w:rFonts w:ascii="Palatino Linotype" w:eastAsia="Arial" w:hAnsi="Palatino Linotype" w:cs="Arial"/>
          <w:b/>
          <w:i/>
          <w:spacing w:val="-3"/>
          <w:u w:val="single"/>
        </w:rPr>
        <w:t>v</w:t>
      </w:r>
      <w:r w:rsidRPr="0028366B">
        <w:rPr>
          <w:rFonts w:ascii="Palatino Linotype" w:eastAsia="Arial" w:hAnsi="Palatino Linotype" w:cs="Arial"/>
          <w:b/>
          <w:i/>
          <w:u w:val="single"/>
        </w:rPr>
        <w:t>a</w:t>
      </w:r>
      <w:r w:rsidRPr="0028366B">
        <w:rPr>
          <w:rFonts w:ascii="Palatino Linotype" w:eastAsia="Arial" w:hAnsi="Palatino Linotype" w:cs="Arial"/>
          <w:b/>
          <w:i/>
          <w:spacing w:val="-1"/>
          <w:u w:val="single"/>
        </w:rPr>
        <w:t>d</w:t>
      </w:r>
      <w:r w:rsidRPr="0028366B">
        <w:rPr>
          <w:rFonts w:ascii="Palatino Linotype" w:eastAsia="Arial" w:hAnsi="Palatino Linotype" w:cs="Arial"/>
          <w:b/>
          <w:i/>
          <w:u w:val="single"/>
        </w:rPr>
        <w:t>a.</w:t>
      </w:r>
      <w:r w:rsidRPr="0028366B">
        <w:rPr>
          <w:rFonts w:ascii="Palatino Linotype" w:eastAsia="Arial" w:hAnsi="Palatino Linotype" w:cs="Arial"/>
          <w:b/>
          <w:i/>
          <w:spacing w:val="14"/>
        </w:rPr>
        <w:t xml:space="preserve"> </w:t>
      </w:r>
      <w:r w:rsidRPr="0028366B">
        <w:rPr>
          <w:rFonts w:ascii="Palatino Linotype" w:eastAsia="Arial" w:hAnsi="Palatino Linotype" w:cs="Arial"/>
          <w:i/>
          <w:spacing w:val="-1"/>
        </w:rPr>
        <w:t>D</w:t>
      </w:r>
      <w:r w:rsidRPr="0028366B">
        <w:rPr>
          <w:rFonts w:ascii="Palatino Linotype" w:eastAsia="Arial" w:hAnsi="Palatino Linotype" w:cs="Arial"/>
          <w:i/>
        </w:rPr>
        <w:t>e</w:t>
      </w:r>
      <w:r w:rsidRPr="0028366B">
        <w:rPr>
          <w:rFonts w:ascii="Palatino Linotype" w:eastAsia="Arial" w:hAnsi="Palatino Linotype" w:cs="Arial"/>
          <w:i/>
          <w:spacing w:val="1"/>
        </w:rPr>
        <w:t xml:space="preserve"> </w:t>
      </w:r>
      <w:r w:rsidRPr="0028366B">
        <w:rPr>
          <w:rFonts w:ascii="Palatino Linotype" w:eastAsia="Arial" w:hAnsi="Palatino Linotype" w:cs="Arial"/>
          <w:i/>
        </w:rPr>
        <w:t>c</w:t>
      </w:r>
      <w:r w:rsidRPr="0028366B">
        <w:rPr>
          <w:rFonts w:ascii="Palatino Linotype" w:eastAsia="Arial" w:hAnsi="Palatino Linotype" w:cs="Arial"/>
          <w:i/>
          <w:spacing w:val="-3"/>
        </w:rPr>
        <w:t>on</w:t>
      </w:r>
      <w:r w:rsidRPr="0028366B">
        <w:rPr>
          <w:rFonts w:ascii="Palatino Linotype" w:eastAsia="Arial" w:hAnsi="Palatino Linotype" w:cs="Arial"/>
          <w:i/>
          <w:spacing w:val="3"/>
        </w:rPr>
        <w:t>f</w:t>
      </w:r>
      <w:r w:rsidRPr="0028366B">
        <w:rPr>
          <w:rFonts w:ascii="Palatino Linotype" w:eastAsia="Arial" w:hAnsi="Palatino Linotype" w:cs="Arial"/>
          <w:i/>
        </w:rPr>
        <w:t>o</w:t>
      </w:r>
      <w:r w:rsidRPr="0028366B">
        <w:rPr>
          <w:rFonts w:ascii="Palatino Linotype" w:eastAsia="Arial" w:hAnsi="Palatino Linotype" w:cs="Arial"/>
          <w:i/>
          <w:spacing w:val="-2"/>
        </w:rPr>
        <w:t>r</w:t>
      </w:r>
      <w:r w:rsidRPr="0028366B">
        <w:rPr>
          <w:rFonts w:ascii="Palatino Linotype" w:eastAsia="Arial" w:hAnsi="Palatino Linotype" w:cs="Arial"/>
          <w:i/>
          <w:spacing w:val="1"/>
        </w:rPr>
        <w:t>m</w:t>
      </w:r>
      <w:r w:rsidRPr="0028366B">
        <w:rPr>
          <w:rFonts w:ascii="Palatino Linotype" w:eastAsia="Arial" w:hAnsi="Palatino Linotype" w:cs="Arial"/>
          <w:i/>
          <w:spacing w:val="-1"/>
        </w:rPr>
        <w:t>i</w:t>
      </w:r>
      <w:r w:rsidRPr="0028366B">
        <w:rPr>
          <w:rFonts w:ascii="Palatino Linotype" w:eastAsia="Arial" w:hAnsi="Palatino Linotype" w:cs="Arial"/>
          <w:i/>
        </w:rPr>
        <w:t>d</w:t>
      </w:r>
      <w:r w:rsidRPr="0028366B">
        <w:rPr>
          <w:rFonts w:ascii="Palatino Linotype" w:eastAsia="Arial" w:hAnsi="Palatino Linotype" w:cs="Arial"/>
          <w:i/>
          <w:spacing w:val="-1"/>
        </w:rPr>
        <w:t>a</w:t>
      </w:r>
      <w:r w:rsidRPr="0028366B">
        <w:rPr>
          <w:rFonts w:ascii="Palatino Linotype" w:eastAsia="Arial" w:hAnsi="Palatino Linotype" w:cs="Arial"/>
          <w:i/>
        </w:rPr>
        <w:t>d</w:t>
      </w:r>
      <w:r w:rsidRPr="0028366B">
        <w:rPr>
          <w:rFonts w:ascii="Palatino Linotype" w:eastAsia="Arial" w:hAnsi="Palatino Linotype" w:cs="Arial"/>
          <w:i/>
          <w:spacing w:val="3"/>
        </w:rPr>
        <w:t xml:space="preserve"> </w:t>
      </w:r>
      <w:r w:rsidRPr="0028366B">
        <w:rPr>
          <w:rFonts w:ascii="Palatino Linotype" w:eastAsia="Arial" w:hAnsi="Palatino Linotype" w:cs="Arial"/>
          <w:i/>
        </w:rPr>
        <w:t>con el ar</w:t>
      </w:r>
      <w:r w:rsidRPr="0028366B">
        <w:rPr>
          <w:rFonts w:ascii="Palatino Linotype" w:eastAsia="Arial" w:hAnsi="Palatino Linotype" w:cs="Arial"/>
          <w:i/>
          <w:spacing w:val="1"/>
        </w:rPr>
        <w:t>t</w:t>
      </w:r>
      <w:r w:rsidRPr="0028366B">
        <w:rPr>
          <w:rFonts w:ascii="Palatino Linotype" w:eastAsia="Arial" w:hAnsi="Palatino Linotype" w:cs="Arial"/>
          <w:i/>
          <w:spacing w:val="-4"/>
        </w:rPr>
        <w:t>í</w:t>
      </w:r>
      <w:r w:rsidRPr="0028366B">
        <w:rPr>
          <w:rFonts w:ascii="Palatino Linotype" w:eastAsia="Arial" w:hAnsi="Palatino Linotype" w:cs="Arial"/>
          <w:i/>
        </w:rPr>
        <w:t>cu</w:t>
      </w:r>
      <w:r w:rsidRPr="0028366B">
        <w:rPr>
          <w:rFonts w:ascii="Palatino Linotype" w:eastAsia="Arial" w:hAnsi="Palatino Linotype" w:cs="Arial"/>
          <w:i/>
          <w:spacing w:val="-1"/>
        </w:rPr>
        <w:t>l</w:t>
      </w:r>
      <w:r w:rsidRPr="0028366B">
        <w:rPr>
          <w:rFonts w:ascii="Palatino Linotype" w:eastAsia="Arial" w:hAnsi="Palatino Linotype" w:cs="Arial"/>
          <w:i/>
        </w:rPr>
        <w:t>o</w:t>
      </w:r>
      <w:r w:rsidRPr="0028366B">
        <w:rPr>
          <w:rFonts w:ascii="Palatino Linotype" w:eastAsia="Arial" w:hAnsi="Palatino Linotype" w:cs="Arial"/>
          <w:i/>
          <w:spacing w:val="5"/>
        </w:rPr>
        <w:t xml:space="preserve"> </w:t>
      </w:r>
      <w:r w:rsidRPr="0028366B">
        <w:rPr>
          <w:rFonts w:ascii="Palatino Linotype" w:eastAsia="Arial" w:hAnsi="Palatino Linotype" w:cs="Arial"/>
          <w:i/>
        </w:rPr>
        <w:t>7,</w:t>
      </w:r>
      <w:r w:rsidRPr="0028366B">
        <w:rPr>
          <w:rFonts w:ascii="Palatino Linotype" w:eastAsia="Arial" w:hAnsi="Palatino Linotype" w:cs="Arial"/>
          <w:i/>
          <w:spacing w:val="4"/>
        </w:rPr>
        <w:t xml:space="preserve"> </w:t>
      </w:r>
      <w:r w:rsidRPr="0028366B">
        <w:rPr>
          <w:rFonts w:ascii="Palatino Linotype" w:eastAsia="Arial" w:hAnsi="Palatino Linotype" w:cs="Arial"/>
          <w:i/>
          <w:spacing w:val="1"/>
        </w:rPr>
        <w:t>fr</w:t>
      </w:r>
      <w:r w:rsidRPr="0028366B">
        <w:rPr>
          <w:rFonts w:ascii="Palatino Linotype" w:eastAsia="Arial" w:hAnsi="Palatino Linotype" w:cs="Arial"/>
          <w:i/>
        </w:rPr>
        <w:t>acc</w:t>
      </w:r>
      <w:r w:rsidRPr="0028366B">
        <w:rPr>
          <w:rFonts w:ascii="Palatino Linotype" w:eastAsia="Arial" w:hAnsi="Palatino Linotype" w:cs="Arial"/>
          <w:i/>
          <w:spacing w:val="-1"/>
        </w:rPr>
        <w:t>i</w:t>
      </w:r>
      <w:r w:rsidRPr="0028366B">
        <w:rPr>
          <w:rFonts w:ascii="Palatino Linotype" w:eastAsia="Arial" w:hAnsi="Palatino Linotype" w:cs="Arial"/>
          <w:i/>
        </w:rPr>
        <w:t>o</w:t>
      </w:r>
      <w:r w:rsidRPr="0028366B">
        <w:rPr>
          <w:rFonts w:ascii="Palatino Linotype" w:eastAsia="Arial" w:hAnsi="Palatino Linotype" w:cs="Arial"/>
          <w:i/>
          <w:spacing w:val="-1"/>
        </w:rPr>
        <w:t>n</w:t>
      </w:r>
      <w:r w:rsidRPr="0028366B">
        <w:rPr>
          <w:rFonts w:ascii="Palatino Linotype" w:eastAsia="Arial" w:hAnsi="Palatino Linotype" w:cs="Arial"/>
          <w:i/>
        </w:rPr>
        <w:t>es</w:t>
      </w:r>
      <w:r w:rsidRPr="0028366B">
        <w:rPr>
          <w:rFonts w:ascii="Palatino Linotype" w:eastAsia="Arial" w:hAnsi="Palatino Linotype" w:cs="Arial"/>
          <w:i/>
          <w:spacing w:val="3"/>
        </w:rPr>
        <w:t xml:space="preserve"> </w:t>
      </w:r>
      <w:r w:rsidRPr="0028366B">
        <w:rPr>
          <w:rFonts w:ascii="Palatino Linotype" w:eastAsia="Arial" w:hAnsi="Palatino Linotype" w:cs="Arial"/>
          <w:i/>
        </w:rPr>
        <w:t>I</w:t>
      </w:r>
      <w:r w:rsidRPr="0028366B">
        <w:rPr>
          <w:rFonts w:ascii="Palatino Linotype" w:eastAsia="Arial" w:hAnsi="Palatino Linotype" w:cs="Arial"/>
          <w:i/>
          <w:spacing w:val="7"/>
        </w:rPr>
        <w:t xml:space="preserve"> </w:t>
      </w:r>
      <w:r w:rsidRPr="0028366B">
        <w:rPr>
          <w:rFonts w:ascii="Palatino Linotype" w:eastAsia="Arial" w:hAnsi="Palatino Linotype" w:cs="Arial"/>
          <w:i/>
        </w:rPr>
        <w:t>y</w:t>
      </w:r>
      <w:r w:rsidRPr="0028366B">
        <w:rPr>
          <w:rFonts w:ascii="Palatino Linotype" w:eastAsia="Arial" w:hAnsi="Palatino Linotype" w:cs="Arial"/>
          <w:i/>
          <w:spacing w:val="1"/>
        </w:rPr>
        <w:t xml:space="preserve"> I</w:t>
      </w:r>
      <w:r w:rsidRPr="0028366B">
        <w:rPr>
          <w:rFonts w:ascii="Palatino Linotype" w:eastAsia="Arial" w:hAnsi="Palatino Linotype" w:cs="Arial"/>
          <w:i/>
          <w:spacing w:val="-1"/>
        </w:rPr>
        <w:t>I</w:t>
      </w:r>
      <w:r w:rsidRPr="0028366B">
        <w:rPr>
          <w:rFonts w:ascii="Palatino Linotype" w:eastAsia="Arial" w:hAnsi="Palatino Linotype" w:cs="Arial"/>
          <w:i/>
        </w:rPr>
        <w:t>I</w:t>
      </w:r>
      <w:r w:rsidRPr="0028366B">
        <w:rPr>
          <w:rFonts w:ascii="Palatino Linotype" w:eastAsia="Arial" w:hAnsi="Palatino Linotype" w:cs="Arial"/>
          <w:i/>
          <w:spacing w:val="7"/>
        </w:rPr>
        <w:t xml:space="preserve"> </w:t>
      </w:r>
      <w:r w:rsidRPr="0028366B">
        <w:rPr>
          <w:rFonts w:ascii="Palatino Linotype" w:eastAsia="Arial" w:hAnsi="Palatino Linotype" w:cs="Arial"/>
          <w:i/>
        </w:rPr>
        <w:t>de</w:t>
      </w:r>
      <w:r w:rsidRPr="0028366B">
        <w:rPr>
          <w:rFonts w:ascii="Palatino Linotype" w:eastAsia="Arial" w:hAnsi="Palatino Linotype" w:cs="Arial"/>
          <w:i/>
          <w:spacing w:val="5"/>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rPr>
        <w:t>L</w:t>
      </w:r>
      <w:r w:rsidRPr="0028366B">
        <w:rPr>
          <w:rFonts w:ascii="Palatino Linotype" w:eastAsia="Arial" w:hAnsi="Palatino Linotype" w:cs="Arial"/>
          <w:i/>
          <w:spacing w:val="-1"/>
        </w:rPr>
        <w:t>e</w:t>
      </w:r>
      <w:r w:rsidRPr="0028366B">
        <w:rPr>
          <w:rFonts w:ascii="Palatino Linotype" w:eastAsia="Arial" w:hAnsi="Palatino Linotype" w:cs="Arial"/>
          <w:i/>
        </w:rPr>
        <w:t>y</w:t>
      </w:r>
      <w:r w:rsidRPr="0028366B">
        <w:rPr>
          <w:rFonts w:ascii="Palatino Linotype" w:eastAsia="Arial" w:hAnsi="Palatino Linotype" w:cs="Arial"/>
          <w:i/>
          <w:spacing w:val="3"/>
        </w:rPr>
        <w:t xml:space="preserve"> </w:t>
      </w:r>
      <w:r w:rsidRPr="0028366B">
        <w:rPr>
          <w:rFonts w:ascii="Palatino Linotype" w:eastAsia="Arial" w:hAnsi="Palatino Linotype" w:cs="Arial"/>
          <w:i/>
        </w:rPr>
        <w:t>F</w:t>
      </w:r>
      <w:r w:rsidRPr="0028366B">
        <w:rPr>
          <w:rFonts w:ascii="Palatino Linotype" w:eastAsia="Arial" w:hAnsi="Palatino Linotype" w:cs="Arial"/>
          <w:i/>
          <w:spacing w:val="-1"/>
        </w:rPr>
        <w:t>e</w:t>
      </w:r>
      <w:r w:rsidRPr="0028366B">
        <w:rPr>
          <w:rFonts w:ascii="Palatino Linotype" w:eastAsia="Arial" w:hAnsi="Palatino Linotype" w:cs="Arial"/>
          <w:i/>
        </w:rPr>
        <w:t>d</w:t>
      </w:r>
      <w:r w:rsidRPr="0028366B">
        <w:rPr>
          <w:rFonts w:ascii="Palatino Linotype" w:eastAsia="Arial" w:hAnsi="Palatino Linotype" w:cs="Arial"/>
          <w:i/>
          <w:spacing w:val="-1"/>
        </w:rPr>
        <w:t>e</w:t>
      </w:r>
      <w:r w:rsidRPr="0028366B">
        <w:rPr>
          <w:rFonts w:ascii="Palatino Linotype" w:eastAsia="Arial" w:hAnsi="Palatino Linotype" w:cs="Arial"/>
          <w:i/>
          <w:spacing w:val="1"/>
        </w:rPr>
        <w:t>r</w:t>
      </w:r>
      <w:r w:rsidRPr="0028366B">
        <w:rPr>
          <w:rFonts w:ascii="Palatino Linotype" w:eastAsia="Arial" w:hAnsi="Palatino Linotype" w:cs="Arial"/>
          <w:i/>
        </w:rPr>
        <w:t>al</w:t>
      </w:r>
      <w:r w:rsidRPr="0028366B">
        <w:rPr>
          <w:rFonts w:ascii="Palatino Linotype" w:eastAsia="Arial" w:hAnsi="Palatino Linotype" w:cs="Arial"/>
          <w:i/>
          <w:spacing w:val="4"/>
        </w:rPr>
        <w:t xml:space="preserve"> </w:t>
      </w:r>
      <w:r w:rsidRPr="0028366B">
        <w:rPr>
          <w:rFonts w:ascii="Palatino Linotype" w:eastAsia="Arial" w:hAnsi="Palatino Linotype" w:cs="Arial"/>
          <w:i/>
        </w:rPr>
        <w:t>de</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2"/>
        </w:rPr>
        <w:t>T</w:t>
      </w:r>
      <w:r w:rsidRPr="0028366B">
        <w:rPr>
          <w:rFonts w:ascii="Palatino Linotype" w:eastAsia="Arial" w:hAnsi="Palatino Linotype" w:cs="Arial"/>
          <w:i/>
          <w:spacing w:val="1"/>
        </w:rPr>
        <w:t>r</w:t>
      </w:r>
      <w:r w:rsidRPr="0028366B">
        <w:rPr>
          <w:rFonts w:ascii="Palatino Linotype" w:eastAsia="Arial" w:hAnsi="Palatino Linotype" w:cs="Arial"/>
          <w:i/>
          <w:spacing w:val="-3"/>
        </w:rPr>
        <w:t>a</w:t>
      </w:r>
      <w:r w:rsidRPr="0028366B">
        <w:rPr>
          <w:rFonts w:ascii="Palatino Linotype" w:eastAsia="Arial" w:hAnsi="Palatino Linotype" w:cs="Arial"/>
          <w:i/>
        </w:rPr>
        <w:t>ns</w:t>
      </w:r>
      <w:r w:rsidRPr="0028366B">
        <w:rPr>
          <w:rFonts w:ascii="Palatino Linotype" w:eastAsia="Arial" w:hAnsi="Palatino Linotype" w:cs="Arial"/>
          <w:i/>
          <w:spacing w:val="-1"/>
        </w:rPr>
        <w:t>p</w:t>
      </w:r>
      <w:r w:rsidRPr="0028366B">
        <w:rPr>
          <w:rFonts w:ascii="Palatino Linotype" w:eastAsia="Arial" w:hAnsi="Palatino Linotype" w:cs="Arial"/>
          <w:i/>
        </w:rPr>
        <w:t>arenc</w:t>
      </w:r>
      <w:r w:rsidRPr="0028366B">
        <w:rPr>
          <w:rFonts w:ascii="Palatino Linotype" w:eastAsia="Arial" w:hAnsi="Palatino Linotype" w:cs="Arial"/>
          <w:i/>
          <w:spacing w:val="-1"/>
        </w:rPr>
        <w:t>i</w:t>
      </w:r>
      <w:r w:rsidRPr="0028366B">
        <w:rPr>
          <w:rFonts w:ascii="Palatino Linotype" w:eastAsia="Arial" w:hAnsi="Palatino Linotype" w:cs="Arial"/>
          <w:i/>
        </w:rPr>
        <w:t>a</w:t>
      </w:r>
      <w:r w:rsidRPr="0028366B">
        <w:rPr>
          <w:rFonts w:ascii="Palatino Linotype" w:eastAsia="Arial" w:hAnsi="Palatino Linotype" w:cs="Arial"/>
          <w:i/>
          <w:spacing w:val="5"/>
        </w:rPr>
        <w:t xml:space="preserve"> </w:t>
      </w:r>
      <w:r w:rsidRPr="0028366B">
        <w:rPr>
          <w:rFonts w:ascii="Palatino Linotype" w:eastAsia="Arial" w:hAnsi="Palatino Linotype" w:cs="Arial"/>
          <w:i/>
        </w:rPr>
        <w:lastRenderedPageBreak/>
        <w:t>y</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A</w:t>
      </w:r>
      <w:r w:rsidRPr="0028366B">
        <w:rPr>
          <w:rFonts w:ascii="Palatino Linotype" w:eastAsia="Arial" w:hAnsi="Palatino Linotype" w:cs="Arial"/>
          <w:i/>
        </w:rPr>
        <w:t>cceso a</w:t>
      </w:r>
      <w:r w:rsidRPr="0028366B">
        <w:rPr>
          <w:rFonts w:ascii="Palatino Linotype" w:eastAsia="Arial" w:hAnsi="Palatino Linotype" w:cs="Arial"/>
          <w:i/>
          <w:spacing w:val="5"/>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a</w:t>
      </w:r>
      <w:r w:rsidRPr="0028366B">
        <w:rPr>
          <w:rFonts w:ascii="Palatino Linotype" w:eastAsia="Arial" w:hAnsi="Palatino Linotype" w:cs="Arial"/>
          <w:i/>
          <w:spacing w:val="5"/>
        </w:rPr>
        <w:t xml:space="preserve"> </w:t>
      </w:r>
      <w:r w:rsidRPr="0028366B">
        <w:rPr>
          <w:rFonts w:ascii="Palatino Linotype" w:eastAsia="Arial" w:hAnsi="Palatino Linotype" w:cs="Arial"/>
          <w:i/>
          <w:spacing w:val="1"/>
        </w:rPr>
        <w:t>I</w:t>
      </w:r>
      <w:r w:rsidRPr="0028366B">
        <w:rPr>
          <w:rFonts w:ascii="Palatino Linotype" w:eastAsia="Arial" w:hAnsi="Palatino Linotype" w:cs="Arial"/>
          <w:i/>
          <w:spacing w:val="-3"/>
        </w:rPr>
        <w:t>n</w:t>
      </w:r>
      <w:r w:rsidRPr="0028366B">
        <w:rPr>
          <w:rFonts w:ascii="Palatino Linotype" w:eastAsia="Arial" w:hAnsi="Palatino Linotype" w:cs="Arial"/>
          <w:i/>
          <w:spacing w:val="1"/>
        </w:rPr>
        <w:t>f</w:t>
      </w:r>
      <w:r w:rsidRPr="0028366B">
        <w:rPr>
          <w:rFonts w:ascii="Palatino Linotype" w:eastAsia="Arial" w:hAnsi="Palatino Linotype" w:cs="Arial"/>
          <w:i/>
        </w:rPr>
        <w:t>o</w:t>
      </w:r>
      <w:r w:rsidRPr="0028366B">
        <w:rPr>
          <w:rFonts w:ascii="Palatino Linotype" w:eastAsia="Arial" w:hAnsi="Palatino Linotype" w:cs="Arial"/>
          <w:i/>
          <w:spacing w:val="-2"/>
        </w:rPr>
        <w:t>r</w:t>
      </w:r>
      <w:r w:rsidRPr="0028366B">
        <w:rPr>
          <w:rFonts w:ascii="Palatino Linotype" w:eastAsia="Arial" w:hAnsi="Palatino Linotype" w:cs="Arial"/>
          <w:i/>
          <w:spacing w:val="1"/>
        </w:rPr>
        <w:t>m</w:t>
      </w:r>
      <w:r w:rsidRPr="0028366B">
        <w:rPr>
          <w:rFonts w:ascii="Palatino Linotype" w:eastAsia="Arial" w:hAnsi="Palatino Linotype" w:cs="Arial"/>
          <w:i/>
        </w:rPr>
        <w:t>ac</w:t>
      </w:r>
      <w:r w:rsidRPr="0028366B">
        <w:rPr>
          <w:rFonts w:ascii="Palatino Linotype" w:eastAsia="Arial" w:hAnsi="Palatino Linotype" w:cs="Arial"/>
          <w:i/>
          <w:spacing w:val="-1"/>
        </w:rPr>
        <w:t>i</w:t>
      </w:r>
      <w:r w:rsidRPr="0028366B">
        <w:rPr>
          <w:rFonts w:ascii="Palatino Linotype" w:eastAsia="Arial" w:hAnsi="Palatino Linotype" w:cs="Arial"/>
          <w:i/>
        </w:rPr>
        <w:t xml:space="preserve">ón </w:t>
      </w:r>
      <w:r w:rsidRPr="0028366B">
        <w:rPr>
          <w:rFonts w:ascii="Palatino Linotype" w:eastAsia="Arial" w:hAnsi="Palatino Linotype" w:cs="Arial"/>
          <w:i/>
          <w:spacing w:val="-1"/>
        </w:rPr>
        <w:t>P</w:t>
      </w:r>
      <w:r w:rsidRPr="0028366B">
        <w:rPr>
          <w:rFonts w:ascii="Palatino Linotype" w:eastAsia="Arial" w:hAnsi="Palatino Linotype" w:cs="Arial"/>
          <w:i/>
        </w:rPr>
        <w:t>ú</w:t>
      </w:r>
      <w:r w:rsidRPr="0028366B">
        <w:rPr>
          <w:rFonts w:ascii="Palatino Linotype" w:eastAsia="Arial" w:hAnsi="Palatino Linotype" w:cs="Arial"/>
          <w:i/>
          <w:spacing w:val="-1"/>
        </w:rPr>
        <w:t>bli</w:t>
      </w:r>
      <w:r w:rsidRPr="0028366B">
        <w:rPr>
          <w:rFonts w:ascii="Palatino Linotype" w:eastAsia="Arial" w:hAnsi="Palatino Linotype" w:cs="Arial"/>
          <w:i/>
        </w:rPr>
        <w:t>ca</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G</w:t>
      </w:r>
      <w:r w:rsidRPr="0028366B">
        <w:rPr>
          <w:rFonts w:ascii="Palatino Linotype" w:eastAsia="Arial" w:hAnsi="Palatino Linotype" w:cs="Arial"/>
          <w:i/>
        </w:rPr>
        <w:t>u</w:t>
      </w:r>
      <w:r w:rsidRPr="0028366B">
        <w:rPr>
          <w:rFonts w:ascii="Palatino Linotype" w:eastAsia="Arial" w:hAnsi="Palatino Linotype" w:cs="Arial"/>
          <w:i/>
          <w:spacing w:val="-1"/>
        </w:rPr>
        <w:t>b</w:t>
      </w:r>
      <w:r w:rsidRPr="0028366B">
        <w:rPr>
          <w:rFonts w:ascii="Palatino Linotype" w:eastAsia="Arial" w:hAnsi="Palatino Linotype" w:cs="Arial"/>
          <w:i/>
        </w:rPr>
        <w:t>ern</w:t>
      </w:r>
      <w:r w:rsidRPr="0028366B">
        <w:rPr>
          <w:rFonts w:ascii="Palatino Linotype" w:eastAsia="Arial" w:hAnsi="Palatino Linotype" w:cs="Arial"/>
          <w:i/>
          <w:spacing w:val="-3"/>
        </w:rPr>
        <w:t>a</w:t>
      </w:r>
      <w:r w:rsidRPr="0028366B">
        <w:rPr>
          <w:rFonts w:ascii="Palatino Linotype" w:eastAsia="Arial" w:hAnsi="Palatino Linotype" w:cs="Arial"/>
          <w:i/>
          <w:spacing w:val="1"/>
        </w:rPr>
        <w:t>m</w:t>
      </w:r>
      <w:r w:rsidRPr="0028366B">
        <w:rPr>
          <w:rFonts w:ascii="Palatino Linotype" w:eastAsia="Arial" w:hAnsi="Palatino Linotype" w:cs="Arial"/>
          <w:i/>
        </w:rPr>
        <w:t>e</w:t>
      </w:r>
      <w:r w:rsidRPr="0028366B">
        <w:rPr>
          <w:rFonts w:ascii="Palatino Linotype" w:eastAsia="Arial" w:hAnsi="Palatino Linotype" w:cs="Arial"/>
          <w:i/>
          <w:spacing w:val="-1"/>
        </w:rPr>
        <w:t>n</w:t>
      </w:r>
      <w:r w:rsidRPr="0028366B">
        <w:rPr>
          <w:rFonts w:ascii="Palatino Linotype" w:eastAsia="Arial" w:hAnsi="Palatino Linotype" w:cs="Arial"/>
          <w:i/>
          <w:spacing w:val="1"/>
        </w:rPr>
        <w:t>t</w:t>
      </w:r>
      <w:r w:rsidRPr="0028366B">
        <w:rPr>
          <w:rFonts w:ascii="Palatino Linotype" w:eastAsia="Arial" w:hAnsi="Palatino Linotype" w:cs="Arial"/>
          <w:i/>
        </w:rPr>
        <w:t>al</w:t>
      </w:r>
      <w:r w:rsidRPr="0028366B">
        <w:rPr>
          <w:rFonts w:ascii="Palatino Linotype" w:eastAsia="Arial" w:hAnsi="Palatino Linotype" w:cs="Arial"/>
          <w:i/>
          <w:spacing w:val="-2"/>
        </w:rPr>
        <w:t xml:space="preserve"> </w:t>
      </w:r>
      <w:r w:rsidRPr="0028366B">
        <w:rPr>
          <w:rFonts w:ascii="Palatino Linotype" w:eastAsia="Arial" w:hAnsi="Palatino Linotype" w:cs="Arial"/>
          <w:i/>
        </w:rPr>
        <w:t>el</w:t>
      </w:r>
      <w:r w:rsidRPr="0028366B">
        <w:rPr>
          <w:rFonts w:ascii="Palatino Linotype" w:eastAsia="Arial" w:hAnsi="Palatino Linotype" w:cs="Arial"/>
          <w:i/>
          <w:spacing w:val="2"/>
        </w:rPr>
        <w:t xml:space="preserve"> </w:t>
      </w:r>
      <w:r w:rsidRPr="0028366B">
        <w:rPr>
          <w:rFonts w:ascii="Palatino Linotype" w:eastAsia="Arial" w:hAnsi="Palatino Linotype" w:cs="Arial"/>
          <w:i/>
        </w:rPr>
        <w:t>n</w:t>
      </w:r>
      <w:r w:rsidRPr="0028366B">
        <w:rPr>
          <w:rFonts w:ascii="Palatino Linotype" w:eastAsia="Arial" w:hAnsi="Palatino Linotype" w:cs="Arial"/>
          <w:i/>
          <w:spacing w:val="-1"/>
        </w:rPr>
        <w:t>o</w:t>
      </w:r>
      <w:r w:rsidRPr="0028366B">
        <w:rPr>
          <w:rFonts w:ascii="Palatino Linotype" w:eastAsia="Arial" w:hAnsi="Palatino Linotype" w:cs="Arial"/>
          <w:i/>
          <w:spacing w:val="1"/>
        </w:rPr>
        <w:t>m</w:t>
      </w:r>
      <w:r w:rsidRPr="0028366B">
        <w:rPr>
          <w:rFonts w:ascii="Palatino Linotype" w:eastAsia="Arial" w:hAnsi="Palatino Linotype" w:cs="Arial"/>
          <w:i/>
        </w:rPr>
        <w:t>bre</w:t>
      </w:r>
      <w:r w:rsidRPr="0028366B">
        <w:rPr>
          <w:rFonts w:ascii="Palatino Linotype" w:eastAsia="Arial" w:hAnsi="Palatino Linotype" w:cs="Arial"/>
          <w:i/>
          <w:spacing w:val="1"/>
        </w:rPr>
        <w:t xml:space="preserve"> </w:t>
      </w:r>
      <w:r w:rsidRPr="0028366B">
        <w:rPr>
          <w:rFonts w:ascii="Palatino Linotype" w:eastAsia="Arial" w:hAnsi="Palatino Linotype" w:cs="Arial"/>
          <w:i/>
        </w:rPr>
        <w:t xml:space="preserve">de </w:t>
      </w:r>
      <w:r w:rsidRPr="0028366B">
        <w:rPr>
          <w:rFonts w:ascii="Palatino Linotype" w:eastAsia="Arial" w:hAnsi="Palatino Linotype" w:cs="Arial"/>
          <w:i/>
          <w:spacing w:val="-1"/>
        </w:rPr>
        <w:t>l</w:t>
      </w:r>
      <w:r w:rsidRPr="0028366B">
        <w:rPr>
          <w:rFonts w:ascii="Palatino Linotype" w:eastAsia="Arial" w:hAnsi="Palatino Linotype" w:cs="Arial"/>
          <w:i/>
        </w:rPr>
        <w:t>os</w:t>
      </w:r>
      <w:r w:rsidRPr="0028366B">
        <w:rPr>
          <w:rFonts w:ascii="Palatino Linotype" w:eastAsia="Arial" w:hAnsi="Palatino Linotype" w:cs="Arial"/>
          <w:i/>
          <w:spacing w:val="3"/>
        </w:rPr>
        <w:t xml:space="preserve"> </w:t>
      </w:r>
      <w:r w:rsidRPr="0028366B">
        <w:rPr>
          <w:rFonts w:ascii="Palatino Linotype" w:eastAsia="Arial" w:hAnsi="Palatino Linotype" w:cs="Arial"/>
          <w:i/>
        </w:rPr>
        <w:t>s</w:t>
      </w:r>
      <w:r w:rsidRPr="0028366B">
        <w:rPr>
          <w:rFonts w:ascii="Palatino Linotype" w:eastAsia="Arial" w:hAnsi="Palatino Linotype" w:cs="Arial"/>
          <w:i/>
          <w:spacing w:val="-3"/>
        </w:rPr>
        <w:t>e</w:t>
      </w:r>
      <w:r w:rsidRPr="0028366B">
        <w:rPr>
          <w:rFonts w:ascii="Palatino Linotype" w:eastAsia="Arial" w:hAnsi="Palatino Linotype" w:cs="Arial"/>
          <w:i/>
          <w:spacing w:val="1"/>
        </w:rPr>
        <w:t>r</w:t>
      </w:r>
      <w:r w:rsidRPr="0028366B">
        <w:rPr>
          <w:rFonts w:ascii="Palatino Linotype" w:eastAsia="Arial" w:hAnsi="Palatino Linotype" w:cs="Arial"/>
          <w:i/>
          <w:spacing w:val="-2"/>
        </w:rPr>
        <w:t>v</w:t>
      </w:r>
      <w:r w:rsidRPr="0028366B">
        <w:rPr>
          <w:rFonts w:ascii="Palatino Linotype" w:eastAsia="Arial" w:hAnsi="Palatino Linotype" w:cs="Arial"/>
          <w:i/>
          <w:spacing w:val="-1"/>
        </w:rPr>
        <w:t>i</w:t>
      </w:r>
      <w:r w:rsidRPr="0028366B">
        <w:rPr>
          <w:rFonts w:ascii="Palatino Linotype" w:eastAsia="Arial" w:hAnsi="Palatino Linotype" w:cs="Arial"/>
          <w:i/>
        </w:rPr>
        <w:t>d</w:t>
      </w:r>
      <w:r w:rsidRPr="0028366B">
        <w:rPr>
          <w:rFonts w:ascii="Palatino Linotype" w:eastAsia="Arial" w:hAnsi="Palatino Linotype" w:cs="Arial"/>
          <w:i/>
          <w:spacing w:val="-1"/>
        </w:rPr>
        <w:t>o</w:t>
      </w:r>
      <w:r w:rsidRPr="0028366B">
        <w:rPr>
          <w:rFonts w:ascii="Palatino Linotype" w:eastAsia="Arial" w:hAnsi="Palatino Linotype" w:cs="Arial"/>
          <w:i/>
          <w:spacing w:val="1"/>
        </w:rPr>
        <w:t>r</w:t>
      </w:r>
      <w:r w:rsidRPr="0028366B">
        <w:rPr>
          <w:rFonts w:ascii="Palatino Linotype" w:eastAsia="Arial" w:hAnsi="Palatino Linotype" w:cs="Arial"/>
          <w:i/>
        </w:rPr>
        <w:t>es</w:t>
      </w:r>
      <w:r w:rsidRPr="0028366B">
        <w:rPr>
          <w:rFonts w:ascii="Palatino Linotype" w:eastAsia="Arial" w:hAnsi="Palatino Linotype" w:cs="Arial"/>
          <w:i/>
          <w:spacing w:val="3"/>
        </w:rPr>
        <w:t xml:space="preserve"> </w:t>
      </w:r>
      <w:r w:rsidRPr="0028366B">
        <w:rPr>
          <w:rFonts w:ascii="Palatino Linotype" w:eastAsia="Arial" w:hAnsi="Palatino Linotype" w:cs="Arial"/>
          <w:i/>
        </w:rPr>
        <w:t>p</w:t>
      </w:r>
      <w:r w:rsidRPr="0028366B">
        <w:rPr>
          <w:rFonts w:ascii="Palatino Linotype" w:eastAsia="Arial" w:hAnsi="Palatino Linotype" w:cs="Arial"/>
          <w:i/>
          <w:spacing w:val="-1"/>
        </w:rPr>
        <w:t>ú</w:t>
      </w:r>
      <w:r w:rsidRPr="0028366B">
        <w:rPr>
          <w:rFonts w:ascii="Palatino Linotype" w:eastAsia="Arial" w:hAnsi="Palatino Linotype" w:cs="Arial"/>
          <w:i/>
        </w:rPr>
        <w:t>b</w:t>
      </w:r>
      <w:r w:rsidRPr="0028366B">
        <w:rPr>
          <w:rFonts w:ascii="Palatino Linotype" w:eastAsia="Arial" w:hAnsi="Palatino Linotype" w:cs="Arial"/>
          <w:i/>
          <w:spacing w:val="-1"/>
        </w:rPr>
        <w:t>li</w:t>
      </w:r>
      <w:r w:rsidRPr="0028366B">
        <w:rPr>
          <w:rFonts w:ascii="Palatino Linotype" w:eastAsia="Arial" w:hAnsi="Palatino Linotype" w:cs="Arial"/>
          <w:i/>
        </w:rPr>
        <w:t>cos</w:t>
      </w:r>
      <w:r w:rsidRPr="0028366B">
        <w:rPr>
          <w:rFonts w:ascii="Palatino Linotype" w:eastAsia="Arial" w:hAnsi="Palatino Linotype" w:cs="Arial"/>
          <w:i/>
          <w:spacing w:val="1"/>
        </w:rPr>
        <w:t xml:space="preserve"> </w:t>
      </w:r>
      <w:r w:rsidRPr="0028366B">
        <w:rPr>
          <w:rFonts w:ascii="Palatino Linotype" w:eastAsia="Arial" w:hAnsi="Palatino Linotype" w:cs="Arial"/>
          <w:i/>
        </w:rPr>
        <w:t>es</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i</w:t>
      </w:r>
      <w:r w:rsidRPr="0028366B">
        <w:rPr>
          <w:rFonts w:ascii="Palatino Linotype" w:eastAsia="Arial" w:hAnsi="Palatino Linotype" w:cs="Arial"/>
          <w:i/>
          <w:spacing w:val="-3"/>
        </w:rPr>
        <w:t>n</w:t>
      </w:r>
      <w:r w:rsidRPr="0028366B">
        <w:rPr>
          <w:rFonts w:ascii="Palatino Linotype" w:eastAsia="Arial" w:hAnsi="Palatino Linotype" w:cs="Arial"/>
          <w:i/>
          <w:spacing w:val="1"/>
        </w:rPr>
        <w:t>f</w:t>
      </w:r>
      <w:r w:rsidRPr="0028366B">
        <w:rPr>
          <w:rFonts w:ascii="Palatino Linotype" w:eastAsia="Arial" w:hAnsi="Palatino Linotype" w:cs="Arial"/>
          <w:i/>
        </w:rPr>
        <w:t>o</w:t>
      </w:r>
      <w:r w:rsidRPr="0028366B">
        <w:rPr>
          <w:rFonts w:ascii="Palatino Linotype" w:eastAsia="Arial" w:hAnsi="Palatino Linotype" w:cs="Arial"/>
          <w:i/>
          <w:spacing w:val="-2"/>
        </w:rPr>
        <w:t>r</w:t>
      </w:r>
      <w:r w:rsidRPr="0028366B">
        <w:rPr>
          <w:rFonts w:ascii="Palatino Linotype" w:eastAsia="Arial" w:hAnsi="Palatino Linotype" w:cs="Arial"/>
          <w:i/>
          <w:spacing w:val="1"/>
        </w:rPr>
        <w:t>m</w:t>
      </w:r>
      <w:r w:rsidRPr="0028366B">
        <w:rPr>
          <w:rFonts w:ascii="Palatino Linotype" w:eastAsia="Arial" w:hAnsi="Palatino Linotype" w:cs="Arial"/>
          <w:i/>
        </w:rPr>
        <w:t>ac</w:t>
      </w:r>
      <w:r w:rsidRPr="0028366B">
        <w:rPr>
          <w:rFonts w:ascii="Palatino Linotype" w:eastAsia="Arial" w:hAnsi="Palatino Linotype" w:cs="Arial"/>
          <w:i/>
          <w:spacing w:val="-4"/>
        </w:rPr>
        <w:t>i</w:t>
      </w:r>
      <w:r w:rsidRPr="0028366B">
        <w:rPr>
          <w:rFonts w:ascii="Palatino Linotype" w:eastAsia="Arial" w:hAnsi="Palatino Linotype" w:cs="Arial"/>
          <w:i/>
        </w:rPr>
        <w:t>ón</w:t>
      </w:r>
      <w:r w:rsidRPr="0028366B">
        <w:rPr>
          <w:rFonts w:ascii="Palatino Linotype" w:eastAsia="Arial" w:hAnsi="Palatino Linotype" w:cs="Arial"/>
          <w:i/>
          <w:spacing w:val="3"/>
        </w:rPr>
        <w:t xml:space="preserve"> </w:t>
      </w:r>
      <w:r w:rsidRPr="0028366B">
        <w:rPr>
          <w:rFonts w:ascii="Palatino Linotype" w:eastAsia="Arial" w:hAnsi="Palatino Linotype" w:cs="Arial"/>
          <w:i/>
        </w:rPr>
        <w:t>de</w:t>
      </w:r>
      <w:r w:rsidRPr="0028366B">
        <w:rPr>
          <w:rFonts w:ascii="Palatino Linotype" w:eastAsia="Arial" w:hAnsi="Palatino Linotype" w:cs="Arial"/>
          <w:i/>
          <w:spacing w:val="3"/>
        </w:rPr>
        <w:t xml:space="preserve"> </w:t>
      </w:r>
      <w:r w:rsidRPr="0028366B">
        <w:rPr>
          <w:rFonts w:ascii="Palatino Linotype" w:eastAsia="Arial" w:hAnsi="Palatino Linotype" w:cs="Arial"/>
          <w:i/>
        </w:rPr>
        <w:t>n</w:t>
      </w:r>
      <w:r w:rsidRPr="0028366B">
        <w:rPr>
          <w:rFonts w:ascii="Palatino Linotype" w:eastAsia="Arial" w:hAnsi="Palatino Linotype" w:cs="Arial"/>
          <w:i/>
          <w:spacing w:val="-3"/>
        </w:rPr>
        <w:t>a</w:t>
      </w:r>
      <w:r w:rsidRPr="0028366B">
        <w:rPr>
          <w:rFonts w:ascii="Palatino Linotype" w:eastAsia="Arial" w:hAnsi="Palatino Linotype" w:cs="Arial"/>
          <w:i/>
          <w:spacing w:val="1"/>
        </w:rPr>
        <w:t>t</w:t>
      </w:r>
      <w:r w:rsidRPr="0028366B">
        <w:rPr>
          <w:rFonts w:ascii="Palatino Linotype" w:eastAsia="Arial" w:hAnsi="Palatino Linotype" w:cs="Arial"/>
          <w:i/>
        </w:rPr>
        <w:t>ura</w:t>
      </w:r>
      <w:r w:rsidRPr="0028366B">
        <w:rPr>
          <w:rFonts w:ascii="Palatino Linotype" w:eastAsia="Arial" w:hAnsi="Palatino Linotype" w:cs="Arial"/>
          <w:i/>
          <w:spacing w:val="-1"/>
        </w:rPr>
        <w:t>l</w:t>
      </w:r>
      <w:r w:rsidRPr="0028366B">
        <w:rPr>
          <w:rFonts w:ascii="Palatino Linotype" w:eastAsia="Arial" w:hAnsi="Palatino Linotype" w:cs="Arial"/>
          <w:i/>
        </w:rPr>
        <w:t>e</w:t>
      </w:r>
      <w:r w:rsidRPr="0028366B">
        <w:rPr>
          <w:rFonts w:ascii="Palatino Linotype" w:eastAsia="Arial" w:hAnsi="Palatino Linotype" w:cs="Arial"/>
          <w:i/>
          <w:spacing w:val="-3"/>
        </w:rPr>
        <w:t>z</w:t>
      </w:r>
      <w:r w:rsidRPr="0028366B">
        <w:rPr>
          <w:rFonts w:ascii="Palatino Linotype" w:eastAsia="Arial" w:hAnsi="Palatino Linotype" w:cs="Arial"/>
          <w:i/>
        </w:rPr>
        <w:t>a p</w:t>
      </w:r>
      <w:r w:rsidRPr="0028366B">
        <w:rPr>
          <w:rFonts w:ascii="Palatino Linotype" w:eastAsia="Arial" w:hAnsi="Palatino Linotype" w:cs="Arial"/>
          <w:i/>
          <w:spacing w:val="-1"/>
        </w:rPr>
        <w:t>ú</w:t>
      </w:r>
      <w:r w:rsidRPr="0028366B">
        <w:rPr>
          <w:rFonts w:ascii="Palatino Linotype" w:eastAsia="Arial" w:hAnsi="Palatino Linotype" w:cs="Arial"/>
          <w:i/>
        </w:rPr>
        <w:t>b</w:t>
      </w:r>
      <w:r w:rsidRPr="0028366B">
        <w:rPr>
          <w:rFonts w:ascii="Palatino Linotype" w:eastAsia="Arial" w:hAnsi="Palatino Linotype" w:cs="Arial"/>
          <w:i/>
          <w:spacing w:val="-1"/>
        </w:rPr>
        <w:t>li</w:t>
      </w:r>
      <w:r w:rsidRPr="0028366B">
        <w:rPr>
          <w:rFonts w:ascii="Palatino Linotype" w:eastAsia="Arial" w:hAnsi="Palatino Linotype" w:cs="Arial"/>
          <w:i/>
        </w:rPr>
        <w:t>ca.</w:t>
      </w:r>
      <w:r w:rsidRPr="0028366B">
        <w:rPr>
          <w:rFonts w:ascii="Palatino Linotype" w:eastAsia="Arial" w:hAnsi="Palatino Linotype" w:cs="Arial"/>
          <w:i/>
          <w:spacing w:val="7"/>
        </w:rPr>
        <w:t xml:space="preserve"> </w:t>
      </w:r>
      <w:r w:rsidRPr="0028366B">
        <w:rPr>
          <w:rFonts w:ascii="Palatino Linotype" w:eastAsia="Arial" w:hAnsi="Palatino Linotype" w:cs="Arial"/>
          <w:i/>
          <w:spacing w:val="-1"/>
        </w:rPr>
        <w:t>N</w:t>
      </w:r>
      <w:r w:rsidRPr="0028366B">
        <w:rPr>
          <w:rFonts w:ascii="Palatino Linotype" w:eastAsia="Arial" w:hAnsi="Palatino Linotype" w:cs="Arial"/>
          <w:i/>
        </w:rPr>
        <w:t>o</w:t>
      </w:r>
      <w:r w:rsidRPr="0028366B">
        <w:rPr>
          <w:rFonts w:ascii="Palatino Linotype" w:eastAsia="Arial" w:hAnsi="Palatino Linotype" w:cs="Arial"/>
          <w:i/>
          <w:spacing w:val="3"/>
        </w:rPr>
        <w:t xml:space="preserve"> </w:t>
      </w:r>
      <w:r w:rsidRPr="0028366B">
        <w:rPr>
          <w:rFonts w:ascii="Palatino Linotype" w:eastAsia="Arial" w:hAnsi="Palatino Linotype" w:cs="Arial"/>
          <w:i/>
        </w:rPr>
        <w:t>o</w:t>
      </w:r>
      <w:r w:rsidRPr="0028366B">
        <w:rPr>
          <w:rFonts w:ascii="Palatino Linotype" w:eastAsia="Arial" w:hAnsi="Palatino Linotype" w:cs="Arial"/>
          <w:i/>
          <w:spacing w:val="-1"/>
        </w:rPr>
        <w:t>b</w:t>
      </w:r>
      <w:r w:rsidRPr="0028366B">
        <w:rPr>
          <w:rFonts w:ascii="Palatino Linotype" w:eastAsia="Arial" w:hAnsi="Palatino Linotype" w:cs="Arial"/>
          <w:i/>
          <w:spacing w:val="-2"/>
        </w:rPr>
        <w:t>s</w:t>
      </w:r>
      <w:r w:rsidRPr="0028366B">
        <w:rPr>
          <w:rFonts w:ascii="Palatino Linotype" w:eastAsia="Arial" w:hAnsi="Palatino Linotype" w:cs="Arial"/>
          <w:i/>
          <w:spacing w:val="1"/>
        </w:rPr>
        <w:t>t</w:t>
      </w:r>
      <w:r w:rsidRPr="0028366B">
        <w:rPr>
          <w:rFonts w:ascii="Palatino Linotype" w:eastAsia="Arial" w:hAnsi="Palatino Linotype" w:cs="Arial"/>
          <w:i/>
        </w:rPr>
        <w:t>a</w:t>
      </w:r>
      <w:r w:rsidRPr="0028366B">
        <w:rPr>
          <w:rFonts w:ascii="Palatino Linotype" w:eastAsia="Arial" w:hAnsi="Palatino Linotype" w:cs="Arial"/>
          <w:i/>
          <w:spacing w:val="-1"/>
        </w:rPr>
        <w:t>n</w:t>
      </w:r>
      <w:r w:rsidRPr="0028366B">
        <w:rPr>
          <w:rFonts w:ascii="Palatino Linotype" w:eastAsia="Arial" w:hAnsi="Palatino Linotype" w:cs="Arial"/>
          <w:i/>
          <w:spacing w:val="1"/>
        </w:rPr>
        <w:t>t</w:t>
      </w:r>
      <w:r w:rsidRPr="0028366B">
        <w:rPr>
          <w:rFonts w:ascii="Palatino Linotype" w:eastAsia="Arial" w:hAnsi="Palatino Linotype" w:cs="Arial"/>
          <w:i/>
        </w:rPr>
        <w:t>e</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o</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3"/>
        </w:rPr>
        <w:t>a</w:t>
      </w:r>
      <w:r w:rsidRPr="0028366B">
        <w:rPr>
          <w:rFonts w:ascii="Palatino Linotype" w:eastAsia="Arial" w:hAnsi="Palatino Linotype" w:cs="Arial"/>
          <w:i/>
        </w:rPr>
        <w:t>nte</w:t>
      </w:r>
      <w:r w:rsidRPr="0028366B">
        <w:rPr>
          <w:rFonts w:ascii="Palatino Linotype" w:eastAsia="Arial" w:hAnsi="Palatino Linotype" w:cs="Arial"/>
          <w:i/>
          <w:spacing w:val="1"/>
        </w:rPr>
        <w:t>r</w:t>
      </w:r>
      <w:r w:rsidRPr="0028366B">
        <w:rPr>
          <w:rFonts w:ascii="Palatino Linotype" w:eastAsia="Arial" w:hAnsi="Palatino Linotype" w:cs="Arial"/>
          <w:i/>
          <w:spacing w:val="-1"/>
        </w:rPr>
        <w:t>i</w:t>
      </w:r>
      <w:r w:rsidRPr="0028366B">
        <w:rPr>
          <w:rFonts w:ascii="Palatino Linotype" w:eastAsia="Arial" w:hAnsi="Palatino Linotype" w:cs="Arial"/>
          <w:i/>
        </w:rPr>
        <w:t>o</w:t>
      </w:r>
      <w:r w:rsidRPr="0028366B">
        <w:rPr>
          <w:rFonts w:ascii="Palatino Linotype" w:eastAsia="Arial" w:hAnsi="Palatino Linotype" w:cs="Arial"/>
          <w:i/>
          <w:spacing w:val="-2"/>
        </w:rPr>
        <w:t>r</w:t>
      </w:r>
      <w:r w:rsidRPr="0028366B">
        <w:rPr>
          <w:rFonts w:ascii="Palatino Linotype" w:eastAsia="Arial" w:hAnsi="Palatino Linotype" w:cs="Arial"/>
          <w:i/>
        </w:rPr>
        <w:t>,</w:t>
      </w:r>
      <w:r w:rsidRPr="0028366B">
        <w:rPr>
          <w:rFonts w:ascii="Palatino Linotype" w:eastAsia="Arial" w:hAnsi="Palatino Linotype" w:cs="Arial"/>
          <w:i/>
          <w:spacing w:val="5"/>
        </w:rPr>
        <w:t xml:space="preserve"> </w:t>
      </w:r>
      <w:r w:rsidRPr="0028366B">
        <w:rPr>
          <w:rFonts w:ascii="Palatino Linotype" w:eastAsia="Arial" w:hAnsi="Palatino Linotype" w:cs="Arial"/>
          <w:i/>
        </w:rPr>
        <w:t>el</w:t>
      </w:r>
      <w:r w:rsidRPr="0028366B">
        <w:rPr>
          <w:rFonts w:ascii="Palatino Linotype" w:eastAsia="Arial" w:hAnsi="Palatino Linotype" w:cs="Arial"/>
          <w:i/>
          <w:spacing w:val="2"/>
        </w:rPr>
        <w:t xml:space="preserve"> </w:t>
      </w:r>
      <w:r w:rsidRPr="0028366B">
        <w:rPr>
          <w:rFonts w:ascii="Palatino Linotype" w:eastAsia="Arial" w:hAnsi="Palatino Linotype" w:cs="Arial"/>
          <w:i/>
          <w:spacing w:val="1"/>
        </w:rPr>
        <w:t>m</w:t>
      </w:r>
      <w:r w:rsidRPr="0028366B">
        <w:rPr>
          <w:rFonts w:ascii="Palatino Linotype" w:eastAsia="Arial" w:hAnsi="Palatino Linotype" w:cs="Arial"/>
          <w:i/>
          <w:spacing w:val="-1"/>
        </w:rPr>
        <w:t>i</w:t>
      </w:r>
      <w:r w:rsidRPr="0028366B">
        <w:rPr>
          <w:rFonts w:ascii="Palatino Linotype" w:eastAsia="Arial" w:hAnsi="Palatino Linotype" w:cs="Arial"/>
          <w:i/>
        </w:rPr>
        <w:t>s</w:t>
      </w:r>
      <w:r w:rsidRPr="0028366B">
        <w:rPr>
          <w:rFonts w:ascii="Palatino Linotype" w:eastAsia="Arial" w:hAnsi="Palatino Linotype" w:cs="Arial"/>
          <w:i/>
          <w:spacing w:val="1"/>
        </w:rPr>
        <w:t>m</w:t>
      </w:r>
      <w:r w:rsidRPr="0028366B">
        <w:rPr>
          <w:rFonts w:ascii="Palatino Linotype" w:eastAsia="Arial" w:hAnsi="Palatino Linotype" w:cs="Arial"/>
          <w:i/>
        </w:rPr>
        <w:t>o</w:t>
      </w:r>
      <w:r w:rsidRPr="0028366B">
        <w:rPr>
          <w:rFonts w:ascii="Palatino Linotype" w:eastAsia="Arial" w:hAnsi="Palatino Linotype" w:cs="Arial"/>
          <w:i/>
          <w:spacing w:val="1"/>
        </w:rPr>
        <w:t xml:space="preserve"> </w:t>
      </w:r>
      <w:r w:rsidRPr="0028366B">
        <w:rPr>
          <w:rFonts w:ascii="Palatino Linotype" w:eastAsia="Arial" w:hAnsi="Palatino Linotype" w:cs="Arial"/>
          <w:i/>
        </w:rPr>
        <w:t>prece</w:t>
      </w:r>
      <w:r w:rsidRPr="0028366B">
        <w:rPr>
          <w:rFonts w:ascii="Palatino Linotype" w:eastAsia="Arial" w:hAnsi="Palatino Linotype" w:cs="Arial"/>
          <w:i/>
          <w:spacing w:val="-3"/>
        </w:rPr>
        <w:t>p</w:t>
      </w:r>
      <w:r w:rsidRPr="0028366B">
        <w:rPr>
          <w:rFonts w:ascii="Palatino Linotype" w:eastAsia="Arial" w:hAnsi="Palatino Linotype" w:cs="Arial"/>
          <w:i/>
          <w:spacing w:val="-1"/>
        </w:rPr>
        <w:t>t</w:t>
      </w:r>
      <w:r w:rsidRPr="0028366B">
        <w:rPr>
          <w:rFonts w:ascii="Palatino Linotype" w:eastAsia="Arial" w:hAnsi="Palatino Linotype" w:cs="Arial"/>
          <w:i/>
        </w:rPr>
        <w:t>o</w:t>
      </w:r>
      <w:r w:rsidRPr="0028366B">
        <w:rPr>
          <w:rFonts w:ascii="Palatino Linotype" w:eastAsia="Arial" w:hAnsi="Palatino Linotype" w:cs="Arial"/>
          <w:i/>
          <w:spacing w:val="6"/>
        </w:rPr>
        <w:t xml:space="preserve"> </w:t>
      </w:r>
      <w:r w:rsidRPr="0028366B">
        <w:rPr>
          <w:rFonts w:ascii="Palatino Linotype" w:eastAsia="Arial" w:hAnsi="Palatino Linotype" w:cs="Arial"/>
          <w:i/>
        </w:rPr>
        <w:t>e</w:t>
      </w:r>
      <w:r w:rsidRPr="0028366B">
        <w:rPr>
          <w:rFonts w:ascii="Palatino Linotype" w:eastAsia="Arial" w:hAnsi="Palatino Linotype" w:cs="Arial"/>
          <w:i/>
          <w:spacing w:val="-3"/>
        </w:rPr>
        <w:t>s</w:t>
      </w:r>
      <w:r w:rsidRPr="0028366B">
        <w:rPr>
          <w:rFonts w:ascii="Palatino Linotype" w:eastAsia="Arial" w:hAnsi="Palatino Linotype" w:cs="Arial"/>
          <w:i/>
          <w:spacing w:val="1"/>
        </w:rPr>
        <w:t>t</w:t>
      </w:r>
      <w:r w:rsidRPr="0028366B">
        <w:rPr>
          <w:rFonts w:ascii="Palatino Linotype" w:eastAsia="Arial" w:hAnsi="Palatino Linotype" w:cs="Arial"/>
          <w:i/>
        </w:rPr>
        <w:t>a</w:t>
      </w:r>
      <w:r w:rsidRPr="0028366B">
        <w:rPr>
          <w:rFonts w:ascii="Palatino Linotype" w:eastAsia="Arial" w:hAnsi="Palatino Linotype" w:cs="Arial"/>
          <w:i/>
          <w:spacing w:val="-1"/>
        </w:rPr>
        <w:t>bl</w:t>
      </w:r>
      <w:r w:rsidRPr="0028366B">
        <w:rPr>
          <w:rFonts w:ascii="Palatino Linotype" w:eastAsia="Arial" w:hAnsi="Palatino Linotype" w:cs="Arial"/>
          <w:i/>
        </w:rPr>
        <w:t>ece</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a</w:t>
      </w:r>
      <w:r w:rsidRPr="0028366B">
        <w:rPr>
          <w:rFonts w:ascii="Palatino Linotype" w:eastAsia="Arial" w:hAnsi="Palatino Linotype" w:cs="Arial"/>
          <w:i/>
          <w:spacing w:val="6"/>
        </w:rPr>
        <w:t xml:space="preserve"> </w:t>
      </w:r>
      <w:r w:rsidRPr="0028366B">
        <w:rPr>
          <w:rFonts w:ascii="Palatino Linotype" w:eastAsia="Arial" w:hAnsi="Palatino Linotype" w:cs="Arial"/>
          <w:i/>
        </w:rPr>
        <w:t>p</w:t>
      </w:r>
      <w:r w:rsidRPr="0028366B">
        <w:rPr>
          <w:rFonts w:ascii="Palatino Linotype" w:eastAsia="Arial" w:hAnsi="Palatino Linotype" w:cs="Arial"/>
          <w:i/>
          <w:spacing w:val="-1"/>
        </w:rPr>
        <w:t>o</w:t>
      </w:r>
      <w:r w:rsidRPr="0028366B">
        <w:rPr>
          <w:rFonts w:ascii="Palatino Linotype" w:eastAsia="Arial" w:hAnsi="Palatino Linotype" w:cs="Arial"/>
          <w:i/>
        </w:rPr>
        <w:t>s</w:t>
      </w:r>
      <w:r w:rsidRPr="0028366B">
        <w:rPr>
          <w:rFonts w:ascii="Palatino Linotype" w:eastAsia="Arial" w:hAnsi="Palatino Linotype" w:cs="Arial"/>
          <w:i/>
          <w:spacing w:val="-1"/>
        </w:rPr>
        <w:t>i</w:t>
      </w:r>
      <w:r w:rsidRPr="0028366B">
        <w:rPr>
          <w:rFonts w:ascii="Palatino Linotype" w:eastAsia="Arial" w:hAnsi="Palatino Linotype" w:cs="Arial"/>
          <w:i/>
        </w:rPr>
        <w:t>b</w:t>
      </w:r>
      <w:r w:rsidRPr="0028366B">
        <w:rPr>
          <w:rFonts w:ascii="Palatino Linotype" w:eastAsia="Arial" w:hAnsi="Palatino Linotype" w:cs="Arial"/>
          <w:i/>
          <w:spacing w:val="-1"/>
        </w:rPr>
        <w:t>ili</w:t>
      </w:r>
      <w:r w:rsidRPr="0028366B">
        <w:rPr>
          <w:rFonts w:ascii="Palatino Linotype" w:eastAsia="Arial" w:hAnsi="Palatino Linotype" w:cs="Arial"/>
          <w:i/>
        </w:rPr>
        <w:t>d</w:t>
      </w:r>
      <w:r w:rsidRPr="0028366B">
        <w:rPr>
          <w:rFonts w:ascii="Palatino Linotype" w:eastAsia="Arial" w:hAnsi="Palatino Linotype" w:cs="Arial"/>
          <w:i/>
          <w:spacing w:val="-1"/>
        </w:rPr>
        <w:t>a</w:t>
      </w:r>
      <w:r w:rsidRPr="0028366B">
        <w:rPr>
          <w:rFonts w:ascii="Palatino Linotype" w:eastAsia="Arial" w:hAnsi="Palatino Linotype" w:cs="Arial"/>
          <w:i/>
        </w:rPr>
        <w:t>d</w:t>
      </w:r>
      <w:r w:rsidRPr="0028366B">
        <w:rPr>
          <w:rFonts w:ascii="Palatino Linotype" w:eastAsia="Arial" w:hAnsi="Palatino Linotype" w:cs="Arial"/>
          <w:i/>
          <w:spacing w:val="6"/>
        </w:rPr>
        <w:t xml:space="preserve"> </w:t>
      </w:r>
      <w:r w:rsidRPr="0028366B">
        <w:rPr>
          <w:rFonts w:ascii="Palatino Linotype" w:eastAsia="Arial" w:hAnsi="Palatino Linotype" w:cs="Arial"/>
          <w:i/>
        </w:rPr>
        <w:t xml:space="preserve">de </w:t>
      </w:r>
      <w:r w:rsidRPr="0028366B">
        <w:rPr>
          <w:rFonts w:ascii="Palatino Linotype" w:eastAsia="Arial" w:hAnsi="Palatino Linotype" w:cs="Arial"/>
          <w:i/>
          <w:spacing w:val="2"/>
        </w:rPr>
        <w:t>q</w:t>
      </w:r>
      <w:r w:rsidRPr="0028366B">
        <w:rPr>
          <w:rFonts w:ascii="Palatino Linotype" w:eastAsia="Arial" w:hAnsi="Palatino Linotype" w:cs="Arial"/>
          <w:i/>
        </w:rPr>
        <w:t>ue</w:t>
      </w:r>
      <w:r w:rsidRPr="0028366B">
        <w:rPr>
          <w:rFonts w:ascii="Palatino Linotype" w:eastAsia="Arial" w:hAnsi="Palatino Linotype" w:cs="Arial"/>
          <w:i/>
          <w:spacing w:val="3"/>
        </w:rPr>
        <w:t xml:space="preserve"> </w:t>
      </w:r>
      <w:r w:rsidRPr="0028366B">
        <w:rPr>
          <w:rFonts w:ascii="Palatino Linotype" w:eastAsia="Arial" w:hAnsi="Palatino Linotype" w:cs="Arial"/>
          <w:i/>
        </w:rPr>
        <w:t>e</w:t>
      </w:r>
      <w:r w:rsidRPr="0028366B">
        <w:rPr>
          <w:rFonts w:ascii="Palatino Linotype" w:eastAsia="Arial" w:hAnsi="Palatino Linotype" w:cs="Arial"/>
          <w:i/>
          <w:spacing w:val="-3"/>
        </w:rPr>
        <w:t>x</w:t>
      </w:r>
      <w:r w:rsidRPr="0028366B">
        <w:rPr>
          <w:rFonts w:ascii="Palatino Linotype" w:eastAsia="Arial" w:hAnsi="Palatino Linotype" w:cs="Arial"/>
          <w:i/>
          <w:spacing w:val="-1"/>
        </w:rPr>
        <w:t>i</w:t>
      </w:r>
      <w:r w:rsidRPr="0028366B">
        <w:rPr>
          <w:rFonts w:ascii="Palatino Linotype" w:eastAsia="Arial" w:hAnsi="Palatino Linotype" w:cs="Arial"/>
          <w:i/>
        </w:rPr>
        <w:t>s</w:t>
      </w:r>
      <w:r w:rsidRPr="0028366B">
        <w:rPr>
          <w:rFonts w:ascii="Palatino Linotype" w:eastAsia="Arial" w:hAnsi="Palatino Linotype" w:cs="Arial"/>
          <w:i/>
          <w:spacing w:val="1"/>
        </w:rPr>
        <w:t>t</w:t>
      </w:r>
      <w:r w:rsidRPr="0028366B">
        <w:rPr>
          <w:rFonts w:ascii="Palatino Linotype" w:eastAsia="Arial" w:hAnsi="Palatino Linotype" w:cs="Arial"/>
          <w:i/>
        </w:rPr>
        <w:t>an e</w:t>
      </w:r>
      <w:r w:rsidRPr="0028366B">
        <w:rPr>
          <w:rFonts w:ascii="Palatino Linotype" w:eastAsia="Arial" w:hAnsi="Palatino Linotype" w:cs="Arial"/>
          <w:i/>
          <w:spacing w:val="-3"/>
        </w:rPr>
        <w:t>x</w:t>
      </w:r>
      <w:r w:rsidRPr="0028366B">
        <w:rPr>
          <w:rFonts w:ascii="Palatino Linotype" w:eastAsia="Arial" w:hAnsi="Palatino Linotype" w:cs="Arial"/>
          <w:i/>
        </w:rPr>
        <w:t>ce</w:t>
      </w:r>
      <w:r w:rsidRPr="0028366B">
        <w:rPr>
          <w:rFonts w:ascii="Palatino Linotype" w:eastAsia="Arial" w:hAnsi="Palatino Linotype" w:cs="Arial"/>
          <w:i/>
          <w:spacing w:val="-1"/>
        </w:rPr>
        <w:t>p</w:t>
      </w:r>
      <w:r w:rsidRPr="0028366B">
        <w:rPr>
          <w:rFonts w:ascii="Palatino Linotype" w:eastAsia="Arial" w:hAnsi="Palatino Linotype" w:cs="Arial"/>
          <w:i/>
        </w:rPr>
        <w:t>c</w:t>
      </w:r>
      <w:r w:rsidRPr="0028366B">
        <w:rPr>
          <w:rFonts w:ascii="Palatino Linotype" w:eastAsia="Arial" w:hAnsi="Palatino Linotype" w:cs="Arial"/>
          <w:i/>
          <w:spacing w:val="-1"/>
        </w:rPr>
        <w:t>i</w:t>
      </w:r>
      <w:r w:rsidRPr="0028366B">
        <w:rPr>
          <w:rFonts w:ascii="Palatino Linotype" w:eastAsia="Arial" w:hAnsi="Palatino Linotype" w:cs="Arial"/>
          <w:i/>
        </w:rPr>
        <w:t>o</w:t>
      </w:r>
      <w:r w:rsidRPr="0028366B">
        <w:rPr>
          <w:rFonts w:ascii="Palatino Linotype" w:eastAsia="Arial" w:hAnsi="Palatino Linotype" w:cs="Arial"/>
          <w:i/>
          <w:spacing w:val="-1"/>
        </w:rPr>
        <w:t>n</w:t>
      </w:r>
      <w:r w:rsidRPr="0028366B">
        <w:rPr>
          <w:rFonts w:ascii="Palatino Linotype" w:eastAsia="Arial" w:hAnsi="Palatino Linotype" w:cs="Arial"/>
          <w:i/>
        </w:rPr>
        <w:t>es</w:t>
      </w:r>
      <w:r w:rsidRPr="0028366B">
        <w:rPr>
          <w:rFonts w:ascii="Palatino Linotype" w:eastAsia="Arial" w:hAnsi="Palatino Linotype" w:cs="Arial"/>
          <w:i/>
          <w:spacing w:val="20"/>
        </w:rPr>
        <w:t xml:space="preserve"> </w:t>
      </w:r>
      <w:r w:rsidRPr="0028366B">
        <w:rPr>
          <w:rFonts w:ascii="Palatino Linotype" w:eastAsia="Arial" w:hAnsi="Palatino Linotype" w:cs="Arial"/>
          <w:i/>
        </w:rPr>
        <w:t>a</w:t>
      </w:r>
      <w:r w:rsidRPr="0028366B">
        <w:rPr>
          <w:rFonts w:ascii="Palatino Linotype" w:eastAsia="Arial" w:hAnsi="Palatino Linotype" w:cs="Arial"/>
          <w:i/>
          <w:spacing w:val="20"/>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as</w:t>
      </w:r>
      <w:r w:rsidRPr="0028366B">
        <w:rPr>
          <w:rFonts w:ascii="Palatino Linotype" w:eastAsia="Arial" w:hAnsi="Palatino Linotype" w:cs="Arial"/>
          <w:i/>
          <w:spacing w:val="18"/>
        </w:rPr>
        <w:t xml:space="preserve"> </w:t>
      </w:r>
      <w:r w:rsidRPr="0028366B">
        <w:rPr>
          <w:rFonts w:ascii="Palatino Linotype" w:eastAsia="Arial" w:hAnsi="Palatino Linotype" w:cs="Arial"/>
          <w:i/>
        </w:rPr>
        <w:t>o</w:t>
      </w:r>
      <w:r w:rsidRPr="0028366B">
        <w:rPr>
          <w:rFonts w:ascii="Palatino Linotype" w:eastAsia="Arial" w:hAnsi="Palatino Linotype" w:cs="Arial"/>
          <w:i/>
          <w:spacing w:val="-1"/>
        </w:rPr>
        <w:t>bli</w:t>
      </w:r>
      <w:r w:rsidRPr="0028366B">
        <w:rPr>
          <w:rFonts w:ascii="Palatino Linotype" w:eastAsia="Arial" w:hAnsi="Palatino Linotype" w:cs="Arial"/>
          <w:i/>
          <w:spacing w:val="2"/>
        </w:rPr>
        <w:t>g</w:t>
      </w:r>
      <w:r w:rsidRPr="0028366B">
        <w:rPr>
          <w:rFonts w:ascii="Palatino Linotype" w:eastAsia="Arial" w:hAnsi="Palatino Linotype" w:cs="Arial"/>
          <w:i/>
          <w:spacing w:val="-3"/>
        </w:rPr>
        <w:t>a</w:t>
      </w:r>
      <w:r w:rsidRPr="0028366B">
        <w:rPr>
          <w:rFonts w:ascii="Palatino Linotype" w:eastAsia="Arial" w:hAnsi="Palatino Linotype" w:cs="Arial"/>
          <w:i/>
        </w:rPr>
        <w:t>c</w:t>
      </w:r>
      <w:r w:rsidRPr="0028366B">
        <w:rPr>
          <w:rFonts w:ascii="Palatino Linotype" w:eastAsia="Arial" w:hAnsi="Palatino Linotype" w:cs="Arial"/>
          <w:i/>
          <w:spacing w:val="-1"/>
        </w:rPr>
        <w:t>i</w:t>
      </w:r>
      <w:r w:rsidRPr="0028366B">
        <w:rPr>
          <w:rFonts w:ascii="Palatino Linotype" w:eastAsia="Arial" w:hAnsi="Palatino Linotype" w:cs="Arial"/>
          <w:i/>
        </w:rPr>
        <w:t>o</w:t>
      </w:r>
      <w:r w:rsidRPr="0028366B">
        <w:rPr>
          <w:rFonts w:ascii="Palatino Linotype" w:eastAsia="Arial" w:hAnsi="Palatino Linotype" w:cs="Arial"/>
          <w:i/>
          <w:spacing w:val="-1"/>
        </w:rPr>
        <w:t>n</w:t>
      </w:r>
      <w:r w:rsidRPr="0028366B">
        <w:rPr>
          <w:rFonts w:ascii="Palatino Linotype" w:eastAsia="Arial" w:hAnsi="Palatino Linotype" w:cs="Arial"/>
          <w:i/>
        </w:rPr>
        <w:t>es</w:t>
      </w:r>
      <w:r w:rsidRPr="0028366B">
        <w:rPr>
          <w:rFonts w:ascii="Palatino Linotype" w:eastAsia="Arial" w:hAnsi="Palatino Linotype" w:cs="Arial"/>
          <w:i/>
          <w:spacing w:val="20"/>
        </w:rPr>
        <w:t xml:space="preserve"> </w:t>
      </w:r>
      <w:r w:rsidRPr="0028366B">
        <w:rPr>
          <w:rFonts w:ascii="Palatino Linotype" w:eastAsia="Arial" w:hAnsi="Palatino Linotype" w:cs="Arial"/>
          <w:i/>
        </w:rPr>
        <w:t>a</w:t>
      </w:r>
      <w:r w:rsidRPr="0028366B">
        <w:rPr>
          <w:rFonts w:ascii="Palatino Linotype" w:eastAsia="Arial" w:hAnsi="Palatino Linotype" w:cs="Arial"/>
          <w:i/>
          <w:spacing w:val="-1"/>
        </w:rPr>
        <w:t>h</w:t>
      </w:r>
      <w:r w:rsidRPr="0028366B">
        <w:rPr>
          <w:rFonts w:ascii="Palatino Linotype" w:eastAsia="Arial" w:hAnsi="Palatino Linotype" w:cs="Arial"/>
          <w:i/>
        </w:rPr>
        <w:t>í</w:t>
      </w:r>
      <w:r w:rsidRPr="0028366B">
        <w:rPr>
          <w:rFonts w:ascii="Palatino Linotype" w:eastAsia="Arial" w:hAnsi="Palatino Linotype" w:cs="Arial"/>
          <w:i/>
          <w:spacing w:val="17"/>
        </w:rPr>
        <w:t xml:space="preserve"> </w:t>
      </w:r>
      <w:r w:rsidRPr="0028366B">
        <w:rPr>
          <w:rFonts w:ascii="Palatino Linotype" w:eastAsia="Arial" w:hAnsi="Palatino Linotype" w:cs="Arial"/>
          <w:i/>
        </w:rPr>
        <w:t>estab</w:t>
      </w:r>
      <w:r w:rsidRPr="0028366B">
        <w:rPr>
          <w:rFonts w:ascii="Palatino Linotype" w:eastAsia="Arial" w:hAnsi="Palatino Linotype" w:cs="Arial"/>
          <w:i/>
          <w:spacing w:val="-1"/>
        </w:rPr>
        <w:t>l</w:t>
      </w:r>
      <w:r w:rsidRPr="0028366B">
        <w:rPr>
          <w:rFonts w:ascii="Palatino Linotype" w:eastAsia="Arial" w:hAnsi="Palatino Linotype" w:cs="Arial"/>
          <w:i/>
        </w:rPr>
        <w:t>ec</w:t>
      </w:r>
      <w:r w:rsidRPr="0028366B">
        <w:rPr>
          <w:rFonts w:ascii="Palatino Linotype" w:eastAsia="Arial" w:hAnsi="Palatino Linotype" w:cs="Arial"/>
          <w:i/>
          <w:spacing w:val="-1"/>
        </w:rPr>
        <w:t>i</w:t>
      </w:r>
      <w:r w:rsidRPr="0028366B">
        <w:rPr>
          <w:rFonts w:ascii="Palatino Linotype" w:eastAsia="Arial" w:hAnsi="Palatino Linotype" w:cs="Arial"/>
          <w:i/>
        </w:rPr>
        <w:t>d</w:t>
      </w:r>
      <w:r w:rsidRPr="0028366B">
        <w:rPr>
          <w:rFonts w:ascii="Palatino Linotype" w:eastAsia="Arial" w:hAnsi="Palatino Linotype" w:cs="Arial"/>
          <w:i/>
          <w:spacing w:val="-1"/>
        </w:rPr>
        <w:t>a</w:t>
      </w:r>
      <w:r w:rsidRPr="0028366B">
        <w:rPr>
          <w:rFonts w:ascii="Palatino Linotype" w:eastAsia="Arial" w:hAnsi="Palatino Linotype" w:cs="Arial"/>
          <w:i/>
        </w:rPr>
        <w:t>s</w:t>
      </w:r>
      <w:r w:rsidRPr="0028366B">
        <w:rPr>
          <w:rFonts w:ascii="Palatino Linotype" w:eastAsia="Arial" w:hAnsi="Palatino Linotype" w:cs="Arial"/>
          <w:i/>
          <w:spacing w:val="16"/>
        </w:rPr>
        <w:t xml:space="preserve"> </w:t>
      </w:r>
      <w:r w:rsidRPr="0028366B">
        <w:rPr>
          <w:rFonts w:ascii="Palatino Linotype" w:eastAsia="Arial" w:hAnsi="Palatino Linotype" w:cs="Arial"/>
          <w:i/>
        </w:rPr>
        <w:t>cu</w:t>
      </w:r>
      <w:r w:rsidRPr="0028366B">
        <w:rPr>
          <w:rFonts w:ascii="Palatino Linotype" w:eastAsia="Arial" w:hAnsi="Palatino Linotype" w:cs="Arial"/>
          <w:i/>
          <w:spacing w:val="-1"/>
        </w:rPr>
        <w:t>a</w:t>
      </w:r>
      <w:r w:rsidRPr="0028366B">
        <w:rPr>
          <w:rFonts w:ascii="Palatino Linotype" w:eastAsia="Arial" w:hAnsi="Palatino Linotype" w:cs="Arial"/>
          <w:i/>
        </w:rPr>
        <w:t>n</w:t>
      </w:r>
      <w:r w:rsidRPr="0028366B">
        <w:rPr>
          <w:rFonts w:ascii="Palatino Linotype" w:eastAsia="Arial" w:hAnsi="Palatino Linotype" w:cs="Arial"/>
          <w:i/>
          <w:spacing w:val="-1"/>
        </w:rPr>
        <w:t>d</w:t>
      </w:r>
      <w:r w:rsidRPr="0028366B">
        <w:rPr>
          <w:rFonts w:ascii="Palatino Linotype" w:eastAsia="Arial" w:hAnsi="Palatino Linotype" w:cs="Arial"/>
          <w:i/>
        </w:rPr>
        <w:t>o</w:t>
      </w:r>
      <w:r w:rsidRPr="0028366B">
        <w:rPr>
          <w:rFonts w:ascii="Palatino Linotype" w:eastAsia="Arial" w:hAnsi="Palatino Linotype" w:cs="Arial"/>
          <w:i/>
          <w:spacing w:val="20"/>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a</w:t>
      </w:r>
      <w:r w:rsidRPr="0028366B">
        <w:rPr>
          <w:rFonts w:ascii="Palatino Linotype" w:eastAsia="Arial" w:hAnsi="Palatino Linotype" w:cs="Arial"/>
          <w:i/>
          <w:spacing w:val="18"/>
        </w:rPr>
        <w:t xml:space="preserve"> </w:t>
      </w:r>
      <w:r w:rsidRPr="0028366B">
        <w:rPr>
          <w:rFonts w:ascii="Palatino Linotype" w:eastAsia="Arial" w:hAnsi="Palatino Linotype" w:cs="Arial"/>
          <w:i/>
          <w:spacing w:val="-1"/>
        </w:rPr>
        <w:t>i</w:t>
      </w:r>
      <w:r w:rsidRPr="0028366B">
        <w:rPr>
          <w:rFonts w:ascii="Palatino Linotype" w:eastAsia="Arial" w:hAnsi="Palatino Linotype" w:cs="Arial"/>
          <w:i/>
          <w:spacing w:val="-3"/>
        </w:rPr>
        <w:t>n</w:t>
      </w:r>
      <w:r w:rsidRPr="0028366B">
        <w:rPr>
          <w:rFonts w:ascii="Palatino Linotype" w:eastAsia="Arial" w:hAnsi="Palatino Linotype" w:cs="Arial"/>
          <w:i/>
          <w:spacing w:val="3"/>
        </w:rPr>
        <w:t>f</w:t>
      </w:r>
      <w:r w:rsidRPr="0028366B">
        <w:rPr>
          <w:rFonts w:ascii="Palatino Linotype" w:eastAsia="Arial" w:hAnsi="Palatino Linotype" w:cs="Arial"/>
          <w:i/>
          <w:spacing w:val="-3"/>
        </w:rPr>
        <w:t>o</w:t>
      </w:r>
      <w:r w:rsidRPr="0028366B">
        <w:rPr>
          <w:rFonts w:ascii="Palatino Linotype" w:eastAsia="Arial" w:hAnsi="Palatino Linotype" w:cs="Arial"/>
          <w:i/>
          <w:spacing w:val="1"/>
        </w:rPr>
        <w:t>rm</w:t>
      </w:r>
      <w:r w:rsidRPr="0028366B">
        <w:rPr>
          <w:rFonts w:ascii="Palatino Linotype" w:eastAsia="Arial" w:hAnsi="Palatino Linotype" w:cs="Arial"/>
          <w:i/>
        </w:rPr>
        <w:t>ac</w:t>
      </w:r>
      <w:r w:rsidRPr="0028366B">
        <w:rPr>
          <w:rFonts w:ascii="Palatino Linotype" w:eastAsia="Arial" w:hAnsi="Palatino Linotype" w:cs="Arial"/>
          <w:i/>
          <w:spacing w:val="-1"/>
        </w:rPr>
        <w:t>i</w:t>
      </w:r>
      <w:r w:rsidRPr="0028366B">
        <w:rPr>
          <w:rFonts w:ascii="Palatino Linotype" w:eastAsia="Arial" w:hAnsi="Palatino Linotype" w:cs="Arial"/>
          <w:i/>
        </w:rPr>
        <w:t>ón</w:t>
      </w:r>
      <w:r w:rsidRPr="0028366B">
        <w:rPr>
          <w:rFonts w:ascii="Palatino Linotype" w:eastAsia="Arial" w:hAnsi="Palatino Linotype" w:cs="Arial"/>
          <w:i/>
          <w:spacing w:val="17"/>
        </w:rPr>
        <w:t xml:space="preserve"> </w:t>
      </w:r>
      <w:r w:rsidRPr="0028366B">
        <w:rPr>
          <w:rFonts w:ascii="Palatino Linotype" w:eastAsia="Arial" w:hAnsi="Palatino Linotype" w:cs="Arial"/>
          <w:i/>
          <w:spacing w:val="-3"/>
        </w:rPr>
        <w:t>a</w:t>
      </w:r>
      <w:r w:rsidRPr="0028366B">
        <w:rPr>
          <w:rFonts w:ascii="Palatino Linotype" w:eastAsia="Arial" w:hAnsi="Palatino Linotype" w:cs="Arial"/>
          <w:i/>
        </w:rPr>
        <w:t>c</w:t>
      </w:r>
      <w:r w:rsidRPr="0028366B">
        <w:rPr>
          <w:rFonts w:ascii="Palatino Linotype" w:eastAsia="Arial" w:hAnsi="Palatino Linotype" w:cs="Arial"/>
          <w:i/>
          <w:spacing w:val="1"/>
        </w:rPr>
        <w:t>t</w:t>
      </w:r>
      <w:r w:rsidRPr="0028366B">
        <w:rPr>
          <w:rFonts w:ascii="Palatino Linotype" w:eastAsia="Arial" w:hAnsi="Palatino Linotype" w:cs="Arial"/>
          <w:i/>
        </w:rPr>
        <w:t>u</w:t>
      </w:r>
      <w:r w:rsidRPr="0028366B">
        <w:rPr>
          <w:rFonts w:ascii="Palatino Linotype" w:eastAsia="Arial" w:hAnsi="Palatino Linotype" w:cs="Arial"/>
          <w:i/>
          <w:spacing w:val="-1"/>
        </w:rPr>
        <w:t>a</w:t>
      </w:r>
      <w:r w:rsidRPr="0028366B">
        <w:rPr>
          <w:rFonts w:ascii="Palatino Linotype" w:eastAsia="Arial" w:hAnsi="Palatino Linotype" w:cs="Arial"/>
          <w:i/>
          <w:spacing w:val="4"/>
        </w:rPr>
        <w:t>l</w:t>
      </w:r>
      <w:r w:rsidRPr="0028366B">
        <w:rPr>
          <w:rFonts w:ascii="Palatino Linotype" w:eastAsia="Arial" w:hAnsi="Palatino Linotype" w:cs="Arial"/>
          <w:i/>
          <w:spacing w:val="-1"/>
        </w:rPr>
        <w:t>i</w:t>
      </w:r>
      <w:r w:rsidRPr="0028366B">
        <w:rPr>
          <w:rFonts w:ascii="Palatino Linotype" w:eastAsia="Arial" w:hAnsi="Palatino Linotype" w:cs="Arial"/>
          <w:i/>
        </w:rPr>
        <w:t>ce</w:t>
      </w:r>
      <w:r w:rsidRPr="0028366B">
        <w:rPr>
          <w:rFonts w:ascii="Palatino Linotype" w:eastAsia="Arial" w:hAnsi="Palatino Linotype" w:cs="Arial"/>
          <w:i/>
          <w:spacing w:val="20"/>
        </w:rPr>
        <w:t xml:space="preserve"> </w:t>
      </w:r>
      <w:r w:rsidRPr="0028366B">
        <w:rPr>
          <w:rFonts w:ascii="Palatino Linotype" w:eastAsia="Arial" w:hAnsi="Palatino Linotype" w:cs="Arial"/>
          <w:i/>
        </w:rPr>
        <w:t>a</w:t>
      </w:r>
      <w:r w:rsidRPr="0028366B">
        <w:rPr>
          <w:rFonts w:ascii="Palatino Linotype" w:eastAsia="Arial" w:hAnsi="Palatino Linotype" w:cs="Arial"/>
          <w:i/>
          <w:spacing w:val="-4"/>
        </w:rPr>
        <w:t>l</w:t>
      </w:r>
      <w:r w:rsidRPr="0028366B">
        <w:rPr>
          <w:rFonts w:ascii="Palatino Linotype" w:eastAsia="Arial" w:hAnsi="Palatino Linotype" w:cs="Arial"/>
          <w:i/>
          <w:spacing w:val="2"/>
        </w:rPr>
        <w:t>g</w:t>
      </w:r>
      <w:r w:rsidRPr="0028366B">
        <w:rPr>
          <w:rFonts w:ascii="Palatino Linotype" w:eastAsia="Arial" w:hAnsi="Palatino Linotype" w:cs="Arial"/>
          <w:i/>
        </w:rPr>
        <w:t>u</w:t>
      </w:r>
      <w:r w:rsidRPr="0028366B">
        <w:rPr>
          <w:rFonts w:ascii="Palatino Linotype" w:eastAsia="Arial" w:hAnsi="Palatino Linotype" w:cs="Arial"/>
          <w:i/>
          <w:spacing w:val="-1"/>
        </w:rPr>
        <w:t>n</w:t>
      </w:r>
      <w:r w:rsidRPr="0028366B">
        <w:rPr>
          <w:rFonts w:ascii="Palatino Linotype" w:eastAsia="Arial" w:hAnsi="Palatino Linotype" w:cs="Arial"/>
          <w:i/>
          <w:spacing w:val="-3"/>
        </w:rPr>
        <w:t>o</w:t>
      </w:r>
      <w:r w:rsidRPr="0028366B">
        <w:rPr>
          <w:rFonts w:ascii="Palatino Linotype" w:eastAsia="Arial" w:hAnsi="Palatino Linotype" w:cs="Arial"/>
          <w:i/>
        </w:rPr>
        <w:t>s de</w:t>
      </w:r>
      <w:r w:rsidRPr="0028366B">
        <w:rPr>
          <w:rFonts w:ascii="Palatino Linotype" w:eastAsia="Arial" w:hAnsi="Palatino Linotype" w:cs="Arial"/>
          <w:i/>
          <w:spacing w:val="2"/>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os</w:t>
      </w:r>
      <w:r w:rsidRPr="0028366B">
        <w:rPr>
          <w:rFonts w:ascii="Palatino Linotype" w:eastAsia="Arial" w:hAnsi="Palatino Linotype" w:cs="Arial"/>
          <w:i/>
          <w:spacing w:val="3"/>
        </w:rPr>
        <w:t xml:space="preserve"> </w:t>
      </w:r>
      <w:r w:rsidRPr="0028366B">
        <w:rPr>
          <w:rFonts w:ascii="Palatino Linotype" w:eastAsia="Arial" w:hAnsi="Palatino Linotype" w:cs="Arial"/>
          <w:i/>
        </w:rPr>
        <w:t>su</w:t>
      </w:r>
      <w:r w:rsidRPr="0028366B">
        <w:rPr>
          <w:rFonts w:ascii="Palatino Linotype" w:eastAsia="Arial" w:hAnsi="Palatino Linotype" w:cs="Arial"/>
          <w:i/>
          <w:spacing w:val="-1"/>
        </w:rPr>
        <w:t>p</w:t>
      </w:r>
      <w:r w:rsidRPr="0028366B">
        <w:rPr>
          <w:rFonts w:ascii="Palatino Linotype" w:eastAsia="Arial" w:hAnsi="Palatino Linotype" w:cs="Arial"/>
          <w:i/>
        </w:rPr>
        <w:t>u</w:t>
      </w:r>
      <w:r w:rsidRPr="0028366B">
        <w:rPr>
          <w:rFonts w:ascii="Palatino Linotype" w:eastAsia="Arial" w:hAnsi="Palatino Linotype" w:cs="Arial"/>
          <w:i/>
          <w:spacing w:val="-1"/>
        </w:rPr>
        <w:t>e</w:t>
      </w:r>
      <w:r w:rsidRPr="0028366B">
        <w:rPr>
          <w:rFonts w:ascii="Palatino Linotype" w:eastAsia="Arial" w:hAnsi="Palatino Linotype" w:cs="Arial"/>
          <w:i/>
        </w:rPr>
        <w:t>s</w:t>
      </w:r>
      <w:r w:rsidRPr="0028366B">
        <w:rPr>
          <w:rFonts w:ascii="Palatino Linotype" w:eastAsia="Arial" w:hAnsi="Palatino Linotype" w:cs="Arial"/>
          <w:i/>
          <w:spacing w:val="1"/>
        </w:rPr>
        <w:t>t</w:t>
      </w:r>
      <w:r w:rsidRPr="0028366B">
        <w:rPr>
          <w:rFonts w:ascii="Palatino Linotype" w:eastAsia="Arial" w:hAnsi="Palatino Linotype" w:cs="Arial"/>
          <w:i/>
        </w:rPr>
        <w:t>os</w:t>
      </w:r>
      <w:r w:rsidRPr="0028366B">
        <w:rPr>
          <w:rFonts w:ascii="Palatino Linotype" w:eastAsia="Arial" w:hAnsi="Palatino Linotype" w:cs="Arial"/>
          <w:i/>
          <w:spacing w:val="3"/>
        </w:rPr>
        <w:t xml:space="preserve"> </w:t>
      </w:r>
      <w:r w:rsidRPr="0028366B">
        <w:rPr>
          <w:rFonts w:ascii="Palatino Linotype" w:eastAsia="Arial" w:hAnsi="Palatino Linotype" w:cs="Arial"/>
          <w:i/>
        </w:rPr>
        <w:t xml:space="preserve">de </w:t>
      </w:r>
      <w:r w:rsidRPr="0028366B">
        <w:rPr>
          <w:rFonts w:ascii="Palatino Linotype" w:eastAsia="Arial" w:hAnsi="Palatino Linotype" w:cs="Arial"/>
          <w:i/>
          <w:spacing w:val="1"/>
        </w:rPr>
        <w:t>r</w:t>
      </w:r>
      <w:r w:rsidRPr="0028366B">
        <w:rPr>
          <w:rFonts w:ascii="Palatino Linotype" w:eastAsia="Arial" w:hAnsi="Palatino Linotype" w:cs="Arial"/>
          <w:i/>
        </w:rPr>
        <w:t>e</w:t>
      </w:r>
      <w:r w:rsidRPr="0028366B">
        <w:rPr>
          <w:rFonts w:ascii="Palatino Linotype" w:eastAsia="Arial" w:hAnsi="Palatino Linotype" w:cs="Arial"/>
          <w:i/>
          <w:spacing w:val="-3"/>
        </w:rPr>
        <w:t>s</w:t>
      </w:r>
      <w:r w:rsidRPr="0028366B">
        <w:rPr>
          <w:rFonts w:ascii="Palatino Linotype" w:eastAsia="Arial" w:hAnsi="Palatino Linotype" w:cs="Arial"/>
          <w:i/>
        </w:rPr>
        <w:t>er</w:t>
      </w:r>
      <w:r w:rsidRPr="0028366B">
        <w:rPr>
          <w:rFonts w:ascii="Palatino Linotype" w:eastAsia="Arial" w:hAnsi="Palatino Linotype" w:cs="Arial"/>
          <w:i/>
          <w:spacing w:val="-2"/>
        </w:rPr>
        <w:t>v</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rPr>
        <w:t>o</w:t>
      </w:r>
      <w:r w:rsidRPr="0028366B">
        <w:rPr>
          <w:rFonts w:ascii="Palatino Linotype" w:eastAsia="Arial" w:hAnsi="Palatino Linotype" w:cs="Arial"/>
          <w:i/>
          <w:spacing w:val="3"/>
        </w:rPr>
        <w:t xml:space="preserve"> </w:t>
      </w:r>
      <w:r w:rsidRPr="0028366B">
        <w:rPr>
          <w:rFonts w:ascii="Palatino Linotype" w:eastAsia="Arial" w:hAnsi="Palatino Linotype" w:cs="Arial"/>
          <w:i/>
        </w:rPr>
        <w:t>co</w:t>
      </w:r>
      <w:r w:rsidRPr="0028366B">
        <w:rPr>
          <w:rFonts w:ascii="Palatino Linotype" w:eastAsia="Arial" w:hAnsi="Palatino Linotype" w:cs="Arial"/>
          <w:i/>
          <w:spacing w:val="-1"/>
        </w:rPr>
        <w:t>n</w:t>
      </w:r>
      <w:r w:rsidRPr="0028366B">
        <w:rPr>
          <w:rFonts w:ascii="Palatino Linotype" w:eastAsia="Arial" w:hAnsi="Palatino Linotype" w:cs="Arial"/>
          <w:i/>
          <w:spacing w:val="3"/>
        </w:rPr>
        <w:t>f</w:t>
      </w:r>
      <w:r w:rsidRPr="0028366B">
        <w:rPr>
          <w:rFonts w:ascii="Palatino Linotype" w:eastAsia="Arial" w:hAnsi="Palatino Linotype" w:cs="Arial"/>
          <w:i/>
          <w:spacing w:val="-1"/>
        </w:rPr>
        <w:t>i</w:t>
      </w:r>
      <w:r w:rsidRPr="0028366B">
        <w:rPr>
          <w:rFonts w:ascii="Palatino Linotype" w:eastAsia="Arial" w:hAnsi="Palatino Linotype" w:cs="Arial"/>
          <w:i/>
        </w:rPr>
        <w:t>d</w:t>
      </w:r>
      <w:r w:rsidRPr="0028366B">
        <w:rPr>
          <w:rFonts w:ascii="Palatino Linotype" w:eastAsia="Arial" w:hAnsi="Palatino Linotype" w:cs="Arial"/>
          <w:i/>
          <w:spacing w:val="-1"/>
        </w:rPr>
        <w:t>e</w:t>
      </w:r>
      <w:r w:rsidRPr="0028366B">
        <w:rPr>
          <w:rFonts w:ascii="Palatino Linotype" w:eastAsia="Arial" w:hAnsi="Palatino Linotype" w:cs="Arial"/>
          <w:i/>
        </w:rPr>
        <w:t>nc</w:t>
      </w:r>
      <w:r w:rsidRPr="0028366B">
        <w:rPr>
          <w:rFonts w:ascii="Palatino Linotype" w:eastAsia="Arial" w:hAnsi="Palatino Linotype" w:cs="Arial"/>
          <w:i/>
          <w:spacing w:val="-1"/>
        </w:rPr>
        <w:t>i</w:t>
      </w:r>
      <w:r w:rsidRPr="0028366B">
        <w:rPr>
          <w:rFonts w:ascii="Palatino Linotype" w:eastAsia="Arial" w:hAnsi="Palatino Linotype" w:cs="Arial"/>
          <w:i/>
        </w:rPr>
        <w:t>a</w:t>
      </w:r>
      <w:r w:rsidRPr="0028366B">
        <w:rPr>
          <w:rFonts w:ascii="Palatino Linotype" w:eastAsia="Arial" w:hAnsi="Palatino Linotype" w:cs="Arial"/>
          <w:i/>
          <w:spacing w:val="-1"/>
        </w:rPr>
        <w:t>li</w:t>
      </w:r>
      <w:r w:rsidRPr="0028366B">
        <w:rPr>
          <w:rFonts w:ascii="Palatino Linotype" w:eastAsia="Arial" w:hAnsi="Palatino Linotype" w:cs="Arial"/>
          <w:i/>
        </w:rPr>
        <w:t>d</w:t>
      </w:r>
      <w:r w:rsidRPr="0028366B">
        <w:rPr>
          <w:rFonts w:ascii="Palatino Linotype" w:eastAsia="Arial" w:hAnsi="Palatino Linotype" w:cs="Arial"/>
          <w:i/>
          <w:spacing w:val="-1"/>
        </w:rPr>
        <w:t>a</w:t>
      </w:r>
      <w:r w:rsidRPr="0028366B">
        <w:rPr>
          <w:rFonts w:ascii="Palatino Linotype" w:eastAsia="Arial" w:hAnsi="Palatino Linotype" w:cs="Arial"/>
          <w:i/>
        </w:rPr>
        <w:t>d</w:t>
      </w:r>
      <w:r w:rsidRPr="0028366B">
        <w:rPr>
          <w:rFonts w:ascii="Palatino Linotype" w:eastAsia="Arial" w:hAnsi="Palatino Linotype" w:cs="Arial"/>
          <w:i/>
          <w:spacing w:val="3"/>
        </w:rPr>
        <w:t xml:space="preserve"> </w:t>
      </w:r>
      <w:r w:rsidRPr="0028366B">
        <w:rPr>
          <w:rFonts w:ascii="Palatino Linotype" w:eastAsia="Arial" w:hAnsi="Palatino Linotype" w:cs="Arial"/>
          <w:i/>
        </w:rPr>
        <w:t>pre</w:t>
      </w:r>
      <w:r w:rsidRPr="0028366B">
        <w:rPr>
          <w:rFonts w:ascii="Palatino Linotype" w:eastAsia="Arial" w:hAnsi="Palatino Linotype" w:cs="Arial"/>
          <w:i/>
          <w:spacing w:val="-2"/>
        </w:rPr>
        <w:t>v</w:t>
      </w:r>
      <w:r w:rsidRPr="0028366B">
        <w:rPr>
          <w:rFonts w:ascii="Palatino Linotype" w:eastAsia="Arial" w:hAnsi="Palatino Linotype" w:cs="Arial"/>
          <w:i/>
          <w:spacing w:val="-1"/>
        </w:rPr>
        <w:t>i</w:t>
      </w:r>
      <w:r w:rsidRPr="0028366B">
        <w:rPr>
          <w:rFonts w:ascii="Palatino Linotype" w:eastAsia="Arial" w:hAnsi="Palatino Linotype" w:cs="Arial"/>
          <w:i/>
        </w:rPr>
        <w:t>s</w:t>
      </w:r>
      <w:r w:rsidRPr="0028366B">
        <w:rPr>
          <w:rFonts w:ascii="Palatino Linotype" w:eastAsia="Arial" w:hAnsi="Palatino Linotype" w:cs="Arial"/>
          <w:i/>
          <w:spacing w:val="1"/>
        </w:rPr>
        <w:t>t</w:t>
      </w:r>
      <w:r w:rsidRPr="0028366B">
        <w:rPr>
          <w:rFonts w:ascii="Palatino Linotype" w:eastAsia="Arial" w:hAnsi="Palatino Linotype" w:cs="Arial"/>
          <w:i/>
        </w:rPr>
        <w:t>os</w:t>
      </w:r>
      <w:r w:rsidRPr="0028366B">
        <w:rPr>
          <w:rFonts w:ascii="Palatino Linotype" w:eastAsia="Arial" w:hAnsi="Palatino Linotype" w:cs="Arial"/>
          <w:i/>
          <w:spacing w:val="3"/>
        </w:rPr>
        <w:t xml:space="preserve"> </w:t>
      </w:r>
      <w:r w:rsidRPr="0028366B">
        <w:rPr>
          <w:rFonts w:ascii="Palatino Linotype" w:eastAsia="Arial" w:hAnsi="Palatino Linotype" w:cs="Arial"/>
          <w:i/>
        </w:rPr>
        <w:t>en</w:t>
      </w:r>
      <w:r w:rsidRPr="0028366B">
        <w:rPr>
          <w:rFonts w:ascii="Palatino Linotype" w:eastAsia="Arial" w:hAnsi="Palatino Linotype" w:cs="Arial"/>
          <w:i/>
          <w:spacing w:val="2"/>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os</w:t>
      </w:r>
      <w:r w:rsidRPr="0028366B">
        <w:rPr>
          <w:rFonts w:ascii="Palatino Linotype" w:eastAsia="Arial" w:hAnsi="Palatino Linotype" w:cs="Arial"/>
          <w:i/>
          <w:spacing w:val="3"/>
        </w:rPr>
        <w:t xml:space="preserve"> </w:t>
      </w:r>
      <w:r w:rsidRPr="0028366B">
        <w:rPr>
          <w:rFonts w:ascii="Palatino Linotype" w:eastAsia="Arial" w:hAnsi="Palatino Linotype" w:cs="Arial"/>
          <w:i/>
        </w:rPr>
        <w:t>ar</w:t>
      </w:r>
      <w:r w:rsidRPr="0028366B">
        <w:rPr>
          <w:rFonts w:ascii="Palatino Linotype" w:eastAsia="Arial" w:hAnsi="Palatino Linotype" w:cs="Arial"/>
          <w:i/>
          <w:spacing w:val="1"/>
        </w:rPr>
        <w:t>t</w:t>
      </w:r>
      <w:r w:rsidRPr="0028366B">
        <w:rPr>
          <w:rFonts w:ascii="Palatino Linotype" w:eastAsia="Arial" w:hAnsi="Palatino Linotype" w:cs="Arial"/>
          <w:i/>
          <w:spacing w:val="-4"/>
        </w:rPr>
        <w:t>í</w:t>
      </w:r>
      <w:r w:rsidRPr="0028366B">
        <w:rPr>
          <w:rFonts w:ascii="Palatino Linotype" w:eastAsia="Arial" w:hAnsi="Palatino Linotype" w:cs="Arial"/>
          <w:i/>
        </w:rPr>
        <w:t>cu</w:t>
      </w:r>
      <w:r w:rsidRPr="0028366B">
        <w:rPr>
          <w:rFonts w:ascii="Palatino Linotype" w:eastAsia="Arial" w:hAnsi="Palatino Linotype" w:cs="Arial"/>
          <w:i/>
          <w:spacing w:val="-1"/>
        </w:rPr>
        <w:t>l</w:t>
      </w:r>
      <w:r w:rsidRPr="0028366B">
        <w:rPr>
          <w:rFonts w:ascii="Palatino Linotype" w:eastAsia="Arial" w:hAnsi="Palatino Linotype" w:cs="Arial"/>
          <w:i/>
        </w:rPr>
        <w:t>os</w:t>
      </w:r>
      <w:r w:rsidRPr="0028366B">
        <w:rPr>
          <w:rFonts w:ascii="Palatino Linotype" w:eastAsia="Arial" w:hAnsi="Palatino Linotype" w:cs="Arial"/>
          <w:i/>
          <w:spacing w:val="3"/>
        </w:rPr>
        <w:t xml:space="preserve"> </w:t>
      </w:r>
      <w:r w:rsidRPr="0028366B">
        <w:rPr>
          <w:rFonts w:ascii="Palatino Linotype" w:eastAsia="Arial" w:hAnsi="Palatino Linotype" w:cs="Arial"/>
          <w:i/>
        </w:rPr>
        <w:t>1</w:t>
      </w:r>
      <w:r w:rsidRPr="0028366B">
        <w:rPr>
          <w:rFonts w:ascii="Palatino Linotype" w:eastAsia="Arial" w:hAnsi="Palatino Linotype" w:cs="Arial"/>
          <w:i/>
          <w:spacing w:val="-1"/>
        </w:rPr>
        <w:t>3</w:t>
      </w:r>
      <w:r w:rsidRPr="0028366B">
        <w:rPr>
          <w:rFonts w:ascii="Palatino Linotype" w:eastAsia="Arial" w:hAnsi="Palatino Linotype" w:cs="Arial"/>
          <w:i/>
        </w:rPr>
        <w:t>,</w:t>
      </w:r>
      <w:r w:rsidRPr="0028366B">
        <w:rPr>
          <w:rFonts w:ascii="Palatino Linotype" w:eastAsia="Arial" w:hAnsi="Palatino Linotype" w:cs="Arial"/>
          <w:i/>
          <w:spacing w:val="4"/>
        </w:rPr>
        <w:t xml:space="preserve"> </w:t>
      </w:r>
      <w:r w:rsidRPr="0028366B">
        <w:rPr>
          <w:rFonts w:ascii="Palatino Linotype" w:eastAsia="Arial" w:hAnsi="Palatino Linotype" w:cs="Arial"/>
          <w:i/>
        </w:rPr>
        <w:t>14</w:t>
      </w:r>
      <w:r w:rsidRPr="0028366B">
        <w:rPr>
          <w:rFonts w:ascii="Palatino Linotype" w:eastAsia="Arial" w:hAnsi="Palatino Linotype" w:cs="Arial"/>
          <w:i/>
          <w:spacing w:val="2"/>
        </w:rPr>
        <w:t xml:space="preserve"> </w:t>
      </w:r>
      <w:r w:rsidRPr="0028366B">
        <w:rPr>
          <w:rFonts w:ascii="Palatino Linotype" w:eastAsia="Arial" w:hAnsi="Palatino Linotype" w:cs="Arial"/>
          <w:i/>
        </w:rPr>
        <w:t>y</w:t>
      </w:r>
      <w:r w:rsidRPr="0028366B">
        <w:rPr>
          <w:rFonts w:ascii="Palatino Linotype" w:eastAsia="Arial" w:hAnsi="Palatino Linotype" w:cs="Arial"/>
          <w:i/>
          <w:spacing w:val="1"/>
        </w:rPr>
        <w:t xml:space="preserve"> </w:t>
      </w:r>
      <w:r w:rsidRPr="0028366B">
        <w:rPr>
          <w:rFonts w:ascii="Palatino Linotype" w:eastAsia="Arial" w:hAnsi="Palatino Linotype" w:cs="Arial"/>
          <w:i/>
        </w:rPr>
        <w:t>18</w:t>
      </w:r>
      <w:r w:rsidRPr="0028366B">
        <w:rPr>
          <w:rFonts w:ascii="Palatino Linotype" w:eastAsia="Arial" w:hAnsi="Palatino Linotype" w:cs="Arial"/>
          <w:i/>
          <w:spacing w:val="2"/>
        </w:rPr>
        <w:t xml:space="preserve"> </w:t>
      </w:r>
      <w:r w:rsidRPr="0028366B">
        <w:rPr>
          <w:rFonts w:ascii="Palatino Linotype" w:eastAsia="Arial" w:hAnsi="Palatino Linotype" w:cs="Arial"/>
          <w:i/>
        </w:rPr>
        <w:t>de</w:t>
      </w:r>
      <w:r w:rsidRPr="0028366B">
        <w:rPr>
          <w:rFonts w:ascii="Palatino Linotype" w:eastAsia="Arial" w:hAnsi="Palatino Linotype" w:cs="Arial"/>
          <w:i/>
          <w:spacing w:val="2"/>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a c</w:t>
      </w:r>
      <w:r w:rsidRPr="0028366B">
        <w:rPr>
          <w:rFonts w:ascii="Palatino Linotype" w:eastAsia="Arial" w:hAnsi="Palatino Linotype" w:cs="Arial"/>
          <w:i/>
          <w:spacing w:val="-1"/>
        </w:rPr>
        <w:t>i</w:t>
      </w:r>
      <w:r w:rsidRPr="0028366B">
        <w:rPr>
          <w:rFonts w:ascii="Palatino Linotype" w:eastAsia="Arial" w:hAnsi="Palatino Linotype" w:cs="Arial"/>
          <w:i/>
          <w:spacing w:val="1"/>
        </w:rPr>
        <w:t>t</w:t>
      </w:r>
      <w:r w:rsidRPr="0028366B">
        <w:rPr>
          <w:rFonts w:ascii="Palatino Linotype" w:eastAsia="Arial" w:hAnsi="Palatino Linotype" w:cs="Arial"/>
          <w:i/>
        </w:rPr>
        <w:t>a</w:t>
      </w:r>
      <w:r w:rsidRPr="0028366B">
        <w:rPr>
          <w:rFonts w:ascii="Palatino Linotype" w:eastAsia="Arial" w:hAnsi="Palatino Linotype" w:cs="Arial"/>
          <w:i/>
          <w:spacing w:val="-1"/>
        </w:rPr>
        <w:t>d</w:t>
      </w:r>
      <w:r w:rsidRPr="0028366B">
        <w:rPr>
          <w:rFonts w:ascii="Palatino Linotype" w:eastAsia="Arial" w:hAnsi="Palatino Linotype" w:cs="Arial"/>
          <w:i/>
        </w:rPr>
        <w:t>a</w:t>
      </w:r>
      <w:r w:rsidRPr="0028366B">
        <w:rPr>
          <w:rFonts w:ascii="Palatino Linotype" w:eastAsia="Arial" w:hAnsi="Palatino Linotype" w:cs="Arial"/>
          <w:i/>
          <w:spacing w:val="2"/>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e</w:t>
      </w:r>
      <w:r w:rsidRPr="0028366B">
        <w:rPr>
          <w:rFonts w:ascii="Palatino Linotype" w:eastAsia="Arial" w:hAnsi="Palatino Linotype" w:cs="Arial"/>
          <w:i/>
          <w:spacing w:val="-3"/>
        </w:rPr>
        <w:t>y</w:t>
      </w:r>
      <w:r w:rsidRPr="0028366B">
        <w:rPr>
          <w:rFonts w:ascii="Palatino Linotype" w:eastAsia="Arial" w:hAnsi="Palatino Linotype" w:cs="Arial"/>
          <w:i/>
        </w:rPr>
        <w:t>.</w:t>
      </w:r>
      <w:r w:rsidRPr="0028366B">
        <w:rPr>
          <w:rFonts w:ascii="Palatino Linotype" w:eastAsia="Arial" w:hAnsi="Palatino Linotype" w:cs="Arial"/>
          <w:i/>
          <w:spacing w:val="4"/>
        </w:rPr>
        <w:t xml:space="preserve"> </w:t>
      </w:r>
      <w:r w:rsidRPr="0028366B">
        <w:rPr>
          <w:rFonts w:ascii="Palatino Linotype" w:eastAsia="Arial" w:hAnsi="Palatino Linotype" w:cs="Arial"/>
          <w:i/>
          <w:spacing w:val="-1"/>
        </w:rPr>
        <w:t>E</w:t>
      </w:r>
      <w:r w:rsidRPr="0028366B">
        <w:rPr>
          <w:rFonts w:ascii="Palatino Linotype" w:eastAsia="Arial" w:hAnsi="Palatino Linotype" w:cs="Arial"/>
          <w:i/>
        </w:rPr>
        <w:t>n</w:t>
      </w:r>
      <w:r w:rsidRPr="0028366B">
        <w:rPr>
          <w:rFonts w:ascii="Palatino Linotype" w:eastAsia="Arial" w:hAnsi="Palatino Linotype" w:cs="Arial"/>
          <w:i/>
          <w:spacing w:val="2"/>
        </w:rPr>
        <w:t xml:space="preserve"> </w:t>
      </w:r>
      <w:r w:rsidRPr="0028366B">
        <w:rPr>
          <w:rFonts w:ascii="Palatino Linotype" w:eastAsia="Arial" w:hAnsi="Palatino Linotype" w:cs="Arial"/>
          <w:i/>
        </w:rPr>
        <w:t>este</w:t>
      </w:r>
      <w:r w:rsidRPr="0028366B">
        <w:rPr>
          <w:rFonts w:ascii="Palatino Linotype" w:eastAsia="Arial" w:hAnsi="Palatino Linotype" w:cs="Arial"/>
          <w:i/>
          <w:spacing w:val="3"/>
        </w:rPr>
        <w:t xml:space="preserve"> </w:t>
      </w:r>
      <w:r w:rsidRPr="0028366B">
        <w:rPr>
          <w:rFonts w:ascii="Palatino Linotype" w:eastAsia="Arial" w:hAnsi="Palatino Linotype" w:cs="Arial"/>
          <w:i/>
        </w:rPr>
        <w:t>se</w:t>
      </w:r>
      <w:r w:rsidRPr="0028366B">
        <w:rPr>
          <w:rFonts w:ascii="Palatino Linotype" w:eastAsia="Arial" w:hAnsi="Palatino Linotype" w:cs="Arial"/>
          <w:i/>
          <w:spacing w:val="-1"/>
        </w:rPr>
        <w:t>n</w:t>
      </w:r>
      <w:r w:rsidRPr="0028366B">
        <w:rPr>
          <w:rFonts w:ascii="Palatino Linotype" w:eastAsia="Arial" w:hAnsi="Palatino Linotype" w:cs="Arial"/>
          <w:i/>
          <w:spacing w:val="1"/>
        </w:rPr>
        <w:t>t</w:t>
      </w:r>
      <w:r w:rsidRPr="0028366B">
        <w:rPr>
          <w:rFonts w:ascii="Palatino Linotype" w:eastAsia="Arial" w:hAnsi="Palatino Linotype" w:cs="Arial"/>
          <w:i/>
          <w:spacing w:val="-3"/>
        </w:rPr>
        <w:t>i</w:t>
      </w:r>
      <w:r w:rsidRPr="0028366B">
        <w:rPr>
          <w:rFonts w:ascii="Palatino Linotype" w:eastAsia="Arial" w:hAnsi="Palatino Linotype" w:cs="Arial"/>
          <w:i/>
        </w:rPr>
        <w:t>d</w:t>
      </w:r>
      <w:r w:rsidRPr="0028366B">
        <w:rPr>
          <w:rFonts w:ascii="Palatino Linotype" w:eastAsia="Arial" w:hAnsi="Palatino Linotype" w:cs="Arial"/>
          <w:i/>
          <w:spacing w:val="-1"/>
        </w:rPr>
        <w:t>o</w:t>
      </w:r>
      <w:r w:rsidRPr="0028366B">
        <w:rPr>
          <w:rFonts w:ascii="Palatino Linotype" w:eastAsia="Arial" w:hAnsi="Palatino Linotype" w:cs="Arial"/>
          <w:i/>
        </w:rPr>
        <w:t>,</w:t>
      </w:r>
      <w:r w:rsidRPr="0028366B">
        <w:rPr>
          <w:rFonts w:ascii="Palatino Linotype" w:eastAsia="Arial" w:hAnsi="Palatino Linotype" w:cs="Arial"/>
          <w:i/>
          <w:spacing w:val="4"/>
        </w:rPr>
        <w:t xml:space="preserve"> </w:t>
      </w:r>
      <w:r w:rsidRPr="0028366B">
        <w:rPr>
          <w:rFonts w:ascii="Palatino Linotype" w:eastAsia="Arial" w:hAnsi="Palatino Linotype" w:cs="Arial"/>
          <w:i/>
        </w:rPr>
        <w:t>se</w:t>
      </w:r>
      <w:r w:rsidRPr="0028366B">
        <w:rPr>
          <w:rFonts w:ascii="Palatino Linotype" w:eastAsia="Arial" w:hAnsi="Palatino Linotype" w:cs="Arial"/>
          <w:i/>
          <w:spacing w:val="2"/>
        </w:rPr>
        <w:t xml:space="preserve"> </w:t>
      </w:r>
      <w:r w:rsidRPr="0028366B">
        <w:rPr>
          <w:rFonts w:ascii="Palatino Linotype" w:eastAsia="Arial" w:hAnsi="Palatino Linotype" w:cs="Arial"/>
          <w:i/>
        </w:rPr>
        <w:t>d</w:t>
      </w:r>
      <w:r w:rsidRPr="0028366B">
        <w:rPr>
          <w:rFonts w:ascii="Palatino Linotype" w:eastAsia="Arial" w:hAnsi="Palatino Linotype" w:cs="Arial"/>
          <w:i/>
          <w:spacing w:val="-1"/>
        </w:rPr>
        <w:t>e</w:t>
      </w:r>
      <w:r w:rsidRPr="0028366B">
        <w:rPr>
          <w:rFonts w:ascii="Palatino Linotype" w:eastAsia="Arial" w:hAnsi="Palatino Linotype" w:cs="Arial"/>
          <w:i/>
        </w:rPr>
        <w:t>be</w:t>
      </w:r>
      <w:r w:rsidRPr="0028366B">
        <w:rPr>
          <w:rFonts w:ascii="Palatino Linotype" w:eastAsia="Arial" w:hAnsi="Palatino Linotype" w:cs="Arial"/>
          <w:i/>
          <w:spacing w:val="2"/>
        </w:rPr>
        <w:t xml:space="preserve"> </w:t>
      </w:r>
      <w:r w:rsidRPr="0028366B">
        <w:rPr>
          <w:rFonts w:ascii="Palatino Linotype" w:eastAsia="Arial" w:hAnsi="Palatino Linotype" w:cs="Arial"/>
          <w:i/>
        </w:rPr>
        <w:t>se</w:t>
      </w:r>
      <w:r w:rsidRPr="0028366B">
        <w:rPr>
          <w:rFonts w:ascii="Palatino Linotype" w:eastAsia="Arial" w:hAnsi="Palatino Linotype" w:cs="Arial"/>
          <w:i/>
          <w:spacing w:val="-1"/>
        </w:rPr>
        <w:t>ñ</w:t>
      </w:r>
      <w:r w:rsidRPr="0028366B">
        <w:rPr>
          <w:rFonts w:ascii="Palatino Linotype" w:eastAsia="Arial" w:hAnsi="Palatino Linotype" w:cs="Arial"/>
          <w:i/>
        </w:rPr>
        <w:t>a</w:t>
      </w:r>
      <w:r w:rsidRPr="0028366B">
        <w:rPr>
          <w:rFonts w:ascii="Palatino Linotype" w:eastAsia="Arial" w:hAnsi="Palatino Linotype" w:cs="Arial"/>
          <w:i/>
          <w:spacing w:val="-1"/>
        </w:rPr>
        <w:t>l</w:t>
      </w:r>
      <w:r w:rsidRPr="0028366B">
        <w:rPr>
          <w:rFonts w:ascii="Palatino Linotype" w:eastAsia="Arial" w:hAnsi="Palatino Linotype" w:cs="Arial"/>
          <w:i/>
        </w:rPr>
        <w:t>ar</w:t>
      </w:r>
      <w:r w:rsidRPr="0028366B">
        <w:rPr>
          <w:rFonts w:ascii="Palatino Linotype" w:eastAsia="Arial" w:hAnsi="Palatino Linotype" w:cs="Arial"/>
          <w:i/>
          <w:spacing w:val="1"/>
        </w:rPr>
        <w:t xml:space="preserve"> </w:t>
      </w:r>
      <w:r w:rsidRPr="0028366B">
        <w:rPr>
          <w:rFonts w:ascii="Palatino Linotype" w:eastAsia="Arial" w:hAnsi="Palatino Linotype" w:cs="Arial"/>
          <w:i/>
          <w:spacing w:val="2"/>
        </w:rPr>
        <w:t>q</w:t>
      </w:r>
      <w:r w:rsidRPr="0028366B">
        <w:rPr>
          <w:rFonts w:ascii="Palatino Linotype" w:eastAsia="Arial" w:hAnsi="Palatino Linotype" w:cs="Arial"/>
          <w:i/>
        </w:rPr>
        <w:t>ue e</w:t>
      </w:r>
      <w:r w:rsidRPr="0028366B">
        <w:rPr>
          <w:rFonts w:ascii="Palatino Linotype" w:eastAsia="Arial" w:hAnsi="Palatino Linotype" w:cs="Arial"/>
          <w:i/>
          <w:spacing w:val="-3"/>
        </w:rPr>
        <w:t>x</w:t>
      </w:r>
      <w:r w:rsidRPr="0028366B">
        <w:rPr>
          <w:rFonts w:ascii="Palatino Linotype" w:eastAsia="Arial" w:hAnsi="Palatino Linotype" w:cs="Arial"/>
          <w:i/>
          <w:spacing w:val="-1"/>
        </w:rPr>
        <w:t>i</w:t>
      </w:r>
      <w:r w:rsidRPr="0028366B">
        <w:rPr>
          <w:rFonts w:ascii="Palatino Linotype" w:eastAsia="Arial" w:hAnsi="Palatino Linotype" w:cs="Arial"/>
          <w:i/>
        </w:rPr>
        <w:t>s</w:t>
      </w:r>
      <w:r w:rsidRPr="0028366B">
        <w:rPr>
          <w:rFonts w:ascii="Palatino Linotype" w:eastAsia="Arial" w:hAnsi="Palatino Linotype" w:cs="Arial"/>
          <w:i/>
          <w:spacing w:val="1"/>
        </w:rPr>
        <w:t>t</w:t>
      </w:r>
      <w:r w:rsidRPr="0028366B">
        <w:rPr>
          <w:rFonts w:ascii="Palatino Linotype" w:eastAsia="Arial" w:hAnsi="Palatino Linotype" w:cs="Arial"/>
          <w:i/>
        </w:rPr>
        <w:t>en</w:t>
      </w:r>
      <w:r w:rsidRPr="0028366B">
        <w:rPr>
          <w:rFonts w:ascii="Palatino Linotype" w:eastAsia="Arial" w:hAnsi="Palatino Linotype" w:cs="Arial"/>
          <w:i/>
          <w:spacing w:val="2"/>
        </w:rPr>
        <w:t xml:space="preserve"> </w:t>
      </w:r>
      <w:r w:rsidRPr="0028366B">
        <w:rPr>
          <w:rFonts w:ascii="Palatino Linotype" w:eastAsia="Arial" w:hAnsi="Palatino Linotype" w:cs="Arial"/>
          <w:i/>
          <w:spacing w:val="3"/>
        </w:rPr>
        <w:t>f</w:t>
      </w:r>
      <w:r w:rsidRPr="0028366B">
        <w:rPr>
          <w:rFonts w:ascii="Palatino Linotype" w:eastAsia="Arial" w:hAnsi="Palatino Linotype" w:cs="Arial"/>
          <w:i/>
        </w:rPr>
        <w:t>u</w:t>
      </w:r>
      <w:r w:rsidRPr="0028366B">
        <w:rPr>
          <w:rFonts w:ascii="Palatino Linotype" w:eastAsia="Arial" w:hAnsi="Palatino Linotype" w:cs="Arial"/>
          <w:i/>
          <w:spacing w:val="-1"/>
        </w:rPr>
        <w:t>n</w:t>
      </w:r>
      <w:r w:rsidRPr="0028366B">
        <w:rPr>
          <w:rFonts w:ascii="Palatino Linotype" w:eastAsia="Arial" w:hAnsi="Palatino Linotype" w:cs="Arial"/>
          <w:i/>
        </w:rPr>
        <w:t>c</w:t>
      </w:r>
      <w:r w:rsidRPr="0028366B">
        <w:rPr>
          <w:rFonts w:ascii="Palatino Linotype" w:eastAsia="Arial" w:hAnsi="Palatino Linotype" w:cs="Arial"/>
          <w:i/>
          <w:spacing w:val="-1"/>
        </w:rPr>
        <w:t>i</w:t>
      </w:r>
      <w:r w:rsidRPr="0028366B">
        <w:rPr>
          <w:rFonts w:ascii="Palatino Linotype" w:eastAsia="Arial" w:hAnsi="Palatino Linotype" w:cs="Arial"/>
          <w:i/>
        </w:rPr>
        <w:t>o</w:t>
      </w:r>
      <w:r w:rsidRPr="0028366B">
        <w:rPr>
          <w:rFonts w:ascii="Palatino Linotype" w:eastAsia="Arial" w:hAnsi="Palatino Linotype" w:cs="Arial"/>
          <w:i/>
          <w:spacing w:val="-1"/>
        </w:rPr>
        <w:t>n</w:t>
      </w:r>
      <w:r w:rsidRPr="0028366B">
        <w:rPr>
          <w:rFonts w:ascii="Palatino Linotype" w:eastAsia="Arial" w:hAnsi="Palatino Linotype" w:cs="Arial"/>
          <w:i/>
        </w:rPr>
        <w:t>es</w:t>
      </w:r>
      <w:r w:rsidRPr="0028366B">
        <w:rPr>
          <w:rFonts w:ascii="Palatino Linotype" w:eastAsia="Arial" w:hAnsi="Palatino Linotype" w:cs="Arial"/>
          <w:i/>
          <w:spacing w:val="2"/>
        </w:rPr>
        <w:t xml:space="preserve"> </w:t>
      </w:r>
      <w:r w:rsidRPr="0028366B">
        <w:rPr>
          <w:rFonts w:ascii="Palatino Linotype" w:eastAsia="Arial" w:hAnsi="Palatino Linotype" w:cs="Arial"/>
          <w:i/>
        </w:rPr>
        <w:t>a</w:t>
      </w:r>
      <w:r w:rsidRPr="0028366B">
        <w:rPr>
          <w:rFonts w:ascii="Palatino Linotype" w:eastAsia="Arial" w:hAnsi="Palatino Linotype" w:cs="Arial"/>
          <w:i/>
          <w:spacing w:val="2"/>
        </w:rPr>
        <w:t xml:space="preserve"> </w:t>
      </w:r>
      <w:r w:rsidRPr="0028366B">
        <w:rPr>
          <w:rFonts w:ascii="Palatino Linotype" w:eastAsia="Arial" w:hAnsi="Palatino Linotype" w:cs="Arial"/>
          <w:i/>
        </w:rPr>
        <w:t>c</w:t>
      </w:r>
      <w:r w:rsidRPr="0028366B">
        <w:rPr>
          <w:rFonts w:ascii="Palatino Linotype" w:eastAsia="Arial" w:hAnsi="Palatino Linotype" w:cs="Arial"/>
          <w:i/>
          <w:spacing w:val="-3"/>
        </w:rPr>
        <w:t>a</w:t>
      </w:r>
      <w:r w:rsidRPr="0028366B">
        <w:rPr>
          <w:rFonts w:ascii="Palatino Linotype" w:eastAsia="Arial" w:hAnsi="Palatino Linotype" w:cs="Arial"/>
          <w:i/>
          <w:spacing w:val="-2"/>
        </w:rPr>
        <w:t>r</w:t>
      </w:r>
      <w:r w:rsidRPr="0028366B">
        <w:rPr>
          <w:rFonts w:ascii="Palatino Linotype" w:eastAsia="Arial" w:hAnsi="Palatino Linotype" w:cs="Arial"/>
          <w:i/>
          <w:spacing w:val="2"/>
        </w:rPr>
        <w:t>g</w:t>
      </w:r>
      <w:r w:rsidRPr="0028366B">
        <w:rPr>
          <w:rFonts w:ascii="Palatino Linotype" w:eastAsia="Arial" w:hAnsi="Palatino Linotype" w:cs="Arial"/>
          <w:i/>
        </w:rPr>
        <w:t>o</w:t>
      </w:r>
      <w:r w:rsidRPr="0028366B">
        <w:rPr>
          <w:rFonts w:ascii="Palatino Linotype" w:eastAsia="Arial" w:hAnsi="Palatino Linotype" w:cs="Arial"/>
          <w:i/>
          <w:spacing w:val="2"/>
        </w:rPr>
        <w:t xml:space="preserve"> </w:t>
      </w:r>
      <w:r w:rsidRPr="0028366B">
        <w:rPr>
          <w:rFonts w:ascii="Palatino Linotype" w:eastAsia="Arial" w:hAnsi="Palatino Linotype" w:cs="Arial"/>
          <w:i/>
        </w:rPr>
        <w:t>de</w:t>
      </w:r>
      <w:r w:rsidRPr="0028366B">
        <w:rPr>
          <w:rFonts w:ascii="Palatino Linotype" w:eastAsia="Arial" w:hAnsi="Palatino Linotype" w:cs="Arial"/>
          <w:i/>
          <w:spacing w:val="2"/>
        </w:rPr>
        <w:t xml:space="preserve"> </w:t>
      </w:r>
      <w:r w:rsidRPr="0028366B">
        <w:rPr>
          <w:rFonts w:ascii="Palatino Linotype" w:eastAsia="Arial" w:hAnsi="Palatino Linotype" w:cs="Arial"/>
          <w:i/>
        </w:rPr>
        <w:t>s</w:t>
      </w:r>
      <w:r w:rsidRPr="0028366B">
        <w:rPr>
          <w:rFonts w:ascii="Palatino Linotype" w:eastAsia="Arial" w:hAnsi="Palatino Linotype" w:cs="Arial"/>
          <w:i/>
          <w:spacing w:val="-3"/>
        </w:rPr>
        <w:t>e</w:t>
      </w:r>
      <w:r w:rsidRPr="0028366B">
        <w:rPr>
          <w:rFonts w:ascii="Palatino Linotype" w:eastAsia="Arial" w:hAnsi="Palatino Linotype" w:cs="Arial"/>
          <w:i/>
          <w:spacing w:val="1"/>
        </w:rPr>
        <w:t>r</w:t>
      </w:r>
      <w:r w:rsidRPr="0028366B">
        <w:rPr>
          <w:rFonts w:ascii="Palatino Linotype" w:eastAsia="Arial" w:hAnsi="Palatino Linotype" w:cs="Arial"/>
          <w:i/>
          <w:spacing w:val="-2"/>
        </w:rPr>
        <w:t>v</w:t>
      </w:r>
      <w:r w:rsidRPr="0028366B">
        <w:rPr>
          <w:rFonts w:ascii="Palatino Linotype" w:eastAsia="Arial" w:hAnsi="Palatino Linotype" w:cs="Arial"/>
          <w:i/>
          <w:spacing w:val="-1"/>
        </w:rPr>
        <w:t>i</w:t>
      </w:r>
      <w:r w:rsidRPr="0028366B">
        <w:rPr>
          <w:rFonts w:ascii="Palatino Linotype" w:eastAsia="Arial" w:hAnsi="Palatino Linotype" w:cs="Arial"/>
          <w:i/>
        </w:rPr>
        <w:t>d</w:t>
      </w:r>
      <w:r w:rsidRPr="0028366B">
        <w:rPr>
          <w:rFonts w:ascii="Palatino Linotype" w:eastAsia="Arial" w:hAnsi="Palatino Linotype" w:cs="Arial"/>
          <w:i/>
          <w:spacing w:val="-1"/>
        </w:rPr>
        <w:t>o</w:t>
      </w:r>
      <w:r w:rsidRPr="0028366B">
        <w:rPr>
          <w:rFonts w:ascii="Palatino Linotype" w:eastAsia="Arial" w:hAnsi="Palatino Linotype" w:cs="Arial"/>
          <w:i/>
          <w:spacing w:val="1"/>
        </w:rPr>
        <w:t>r</w:t>
      </w:r>
      <w:r w:rsidRPr="0028366B">
        <w:rPr>
          <w:rFonts w:ascii="Palatino Linotype" w:eastAsia="Arial" w:hAnsi="Palatino Linotype" w:cs="Arial"/>
          <w:i/>
        </w:rPr>
        <w:t>es p</w:t>
      </w:r>
      <w:r w:rsidRPr="0028366B">
        <w:rPr>
          <w:rFonts w:ascii="Palatino Linotype" w:eastAsia="Arial" w:hAnsi="Palatino Linotype" w:cs="Arial"/>
          <w:i/>
          <w:spacing w:val="-1"/>
        </w:rPr>
        <w:t>ú</w:t>
      </w:r>
      <w:r w:rsidRPr="0028366B">
        <w:rPr>
          <w:rFonts w:ascii="Palatino Linotype" w:eastAsia="Arial" w:hAnsi="Palatino Linotype" w:cs="Arial"/>
          <w:i/>
        </w:rPr>
        <w:t>b</w:t>
      </w:r>
      <w:r w:rsidRPr="0028366B">
        <w:rPr>
          <w:rFonts w:ascii="Palatino Linotype" w:eastAsia="Arial" w:hAnsi="Palatino Linotype" w:cs="Arial"/>
          <w:i/>
          <w:spacing w:val="-1"/>
        </w:rPr>
        <w:t>li</w:t>
      </w:r>
      <w:r w:rsidRPr="0028366B">
        <w:rPr>
          <w:rFonts w:ascii="Palatino Linotype" w:eastAsia="Arial" w:hAnsi="Palatino Linotype" w:cs="Arial"/>
          <w:i/>
        </w:rPr>
        <w:t>cos,</w:t>
      </w:r>
      <w:r w:rsidRPr="0028366B">
        <w:rPr>
          <w:rFonts w:ascii="Palatino Linotype" w:eastAsia="Arial" w:hAnsi="Palatino Linotype" w:cs="Arial"/>
          <w:i/>
          <w:spacing w:val="4"/>
        </w:rPr>
        <w:t xml:space="preserve"> </w:t>
      </w:r>
      <w:r w:rsidRPr="0028366B">
        <w:rPr>
          <w:rFonts w:ascii="Palatino Linotype" w:eastAsia="Arial" w:hAnsi="Palatino Linotype" w:cs="Arial"/>
          <w:i/>
          <w:spacing w:val="1"/>
        </w:rPr>
        <w:t>t</w:t>
      </w:r>
      <w:r w:rsidRPr="0028366B">
        <w:rPr>
          <w:rFonts w:ascii="Palatino Linotype" w:eastAsia="Arial" w:hAnsi="Palatino Linotype" w:cs="Arial"/>
          <w:i/>
        </w:rPr>
        <w:t>e</w:t>
      </w:r>
      <w:r w:rsidRPr="0028366B">
        <w:rPr>
          <w:rFonts w:ascii="Palatino Linotype" w:eastAsia="Arial" w:hAnsi="Palatino Linotype" w:cs="Arial"/>
          <w:i/>
          <w:spacing w:val="-1"/>
        </w:rPr>
        <w:t>n</w:t>
      </w:r>
      <w:r w:rsidRPr="0028366B">
        <w:rPr>
          <w:rFonts w:ascii="Palatino Linotype" w:eastAsia="Arial" w:hAnsi="Palatino Linotype" w:cs="Arial"/>
          <w:i/>
        </w:rPr>
        <w:t>d</w:t>
      </w:r>
      <w:r w:rsidRPr="0028366B">
        <w:rPr>
          <w:rFonts w:ascii="Palatino Linotype" w:eastAsia="Arial" w:hAnsi="Palatino Linotype" w:cs="Arial"/>
          <w:i/>
          <w:spacing w:val="-1"/>
        </w:rPr>
        <w:t>i</w:t>
      </w:r>
      <w:r w:rsidRPr="0028366B">
        <w:rPr>
          <w:rFonts w:ascii="Palatino Linotype" w:eastAsia="Arial" w:hAnsi="Palatino Linotype" w:cs="Arial"/>
          <w:i/>
        </w:rPr>
        <w:t>e</w:t>
      </w:r>
      <w:r w:rsidRPr="0028366B">
        <w:rPr>
          <w:rFonts w:ascii="Palatino Linotype" w:eastAsia="Arial" w:hAnsi="Palatino Linotype" w:cs="Arial"/>
          <w:i/>
          <w:spacing w:val="-1"/>
        </w:rPr>
        <w:t>n</w:t>
      </w:r>
      <w:r w:rsidRPr="0028366B">
        <w:rPr>
          <w:rFonts w:ascii="Palatino Linotype" w:eastAsia="Arial" w:hAnsi="Palatino Linotype" w:cs="Arial"/>
          <w:i/>
          <w:spacing w:val="1"/>
        </w:rPr>
        <w:t>t</w:t>
      </w:r>
      <w:r w:rsidRPr="0028366B">
        <w:rPr>
          <w:rFonts w:ascii="Palatino Linotype" w:eastAsia="Arial" w:hAnsi="Palatino Linotype" w:cs="Arial"/>
          <w:i/>
        </w:rPr>
        <w:t>es</w:t>
      </w:r>
      <w:r w:rsidRPr="0028366B">
        <w:rPr>
          <w:rFonts w:ascii="Palatino Linotype" w:eastAsia="Arial" w:hAnsi="Palatino Linotype" w:cs="Arial"/>
          <w:i/>
          <w:spacing w:val="1"/>
        </w:rPr>
        <w:t xml:space="preserve"> </w:t>
      </w:r>
      <w:r w:rsidRPr="0028366B">
        <w:rPr>
          <w:rFonts w:ascii="Palatino Linotype" w:eastAsia="Arial" w:hAnsi="Palatino Linotype" w:cs="Arial"/>
          <w:i/>
        </w:rPr>
        <w:t>a</w:t>
      </w:r>
      <w:r w:rsidRPr="0028366B">
        <w:rPr>
          <w:rFonts w:ascii="Palatino Linotype" w:eastAsia="Arial" w:hAnsi="Palatino Linotype" w:cs="Arial"/>
          <w:i/>
          <w:spacing w:val="1"/>
        </w:rPr>
        <w:t xml:space="preserve"> </w:t>
      </w:r>
      <w:r w:rsidRPr="0028366B">
        <w:rPr>
          <w:rFonts w:ascii="Palatino Linotype" w:eastAsia="Arial" w:hAnsi="Palatino Linotype" w:cs="Arial"/>
          <w:i/>
        </w:rPr>
        <w:t>g</w:t>
      </w:r>
      <w:r w:rsidRPr="0028366B">
        <w:rPr>
          <w:rFonts w:ascii="Palatino Linotype" w:eastAsia="Arial" w:hAnsi="Palatino Linotype" w:cs="Arial"/>
          <w:i/>
          <w:spacing w:val="-1"/>
        </w:rPr>
        <w:t>a</w:t>
      </w:r>
      <w:r w:rsidRPr="0028366B">
        <w:rPr>
          <w:rFonts w:ascii="Palatino Linotype" w:eastAsia="Arial" w:hAnsi="Palatino Linotype" w:cs="Arial"/>
          <w:i/>
          <w:spacing w:val="1"/>
        </w:rPr>
        <w:t>r</w:t>
      </w:r>
      <w:r w:rsidRPr="0028366B">
        <w:rPr>
          <w:rFonts w:ascii="Palatino Linotype" w:eastAsia="Arial" w:hAnsi="Palatino Linotype" w:cs="Arial"/>
          <w:i/>
        </w:rPr>
        <w:t>a</w:t>
      </w:r>
      <w:r w:rsidRPr="0028366B">
        <w:rPr>
          <w:rFonts w:ascii="Palatino Linotype" w:eastAsia="Arial" w:hAnsi="Palatino Linotype" w:cs="Arial"/>
          <w:i/>
          <w:spacing w:val="-1"/>
        </w:rPr>
        <w:t>n</w:t>
      </w:r>
      <w:r w:rsidRPr="0028366B">
        <w:rPr>
          <w:rFonts w:ascii="Palatino Linotype" w:eastAsia="Arial" w:hAnsi="Palatino Linotype" w:cs="Arial"/>
          <w:i/>
          <w:spacing w:val="1"/>
        </w:rPr>
        <w:t>t</w:t>
      </w:r>
      <w:r w:rsidRPr="0028366B">
        <w:rPr>
          <w:rFonts w:ascii="Palatino Linotype" w:eastAsia="Arial" w:hAnsi="Palatino Linotype" w:cs="Arial"/>
          <w:i/>
          <w:spacing w:val="-1"/>
        </w:rPr>
        <w:t>i</w:t>
      </w:r>
      <w:r w:rsidRPr="0028366B">
        <w:rPr>
          <w:rFonts w:ascii="Palatino Linotype" w:eastAsia="Arial" w:hAnsi="Palatino Linotype" w:cs="Arial"/>
          <w:i/>
          <w:spacing w:val="-2"/>
        </w:rPr>
        <w:t>z</w:t>
      </w:r>
      <w:r w:rsidRPr="0028366B">
        <w:rPr>
          <w:rFonts w:ascii="Palatino Linotype" w:eastAsia="Arial" w:hAnsi="Palatino Linotype" w:cs="Arial"/>
          <w:i/>
        </w:rPr>
        <w:t>ar</w:t>
      </w:r>
      <w:r w:rsidRPr="0028366B">
        <w:rPr>
          <w:rFonts w:ascii="Palatino Linotype" w:eastAsia="Arial" w:hAnsi="Palatino Linotype" w:cs="Arial"/>
          <w:i/>
          <w:spacing w:val="4"/>
        </w:rPr>
        <w:t xml:space="preserve"> </w:t>
      </w:r>
      <w:r w:rsidRPr="0028366B">
        <w:rPr>
          <w:rFonts w:ascii="Palatino Linotype" w:eastAsia="Arial" w:hAnsi="Palatino Linotype" w:cs="Arial"/>
          <w:i/>
        </w:rPr>
        <w:t xml:space="preserve">de </w:t>
      </w:r>
      <w:r w:rsidRPr="0028366B">
        <w:rPr>
          <w:rFonts w:ascii="Palatino Linotype" w:eastAsia="Arial" w:hAnsi="Palatino Linotype" w:cs="Arial"/>
          <w:i/>
          <w:spacing w:val="1"/>
        </w:rPr>
        <w:t>m</w:t>
      </w:r>
      <w:r w:rsidRPr="0028366B">
        <w:rPr>
          <w:rFonts w:ascii="Palatino Linotype" w:eastAsia="Arial" w:hAnsi="Palatino Linotype" w:cs="Arial"/>
          <w:i/>
        </w:rPr>
        <w:t>a</w:t>
      </w:r>
      <w:r w:rsidRPr="0028366B">
        <w:rPr>
          <w:rFonts w:ascii="Palatino Linotype" w:eastAsia="Arial" w:hAnsi="Palatino Linotype" w:cs="Arial"/>
          <w:i/>
          <w:spacing w:val="-1"/>
        </w:rPr>
        <w:t>n</w:t>
      </w:r>
      <w:r w:rsidRPr="0028366B">
        <w:rPr>
          <w:rFonts w:ascii="Palatino Linotype" w:eastAsia="Arial" w:hAnsi="Palatino Linotype" w:cs="Arial"/>
          <w:i/>
        </w:rPr>
        <w:t>era</w:t>
      </w:r>
      <w:r w:rsidRPr="0028366B">
        <w:rPr>
          <w:rFonts w:ascii="Palatino Linotype" w:eastAsia="Arial" w:hAnsi="Palatino Linotype" w:cs="Arial"/>
          <w:i/>
          <w:spacing w:val="1"/>
        </w:rPr>
        <w:t xml:space="preserve"> </w:t>
      </w:r>
      <w:r w:rsidRPr="0028366B">
        <w:rPr>
          <w:rFonts w:ascii="Palatino Linotype" w:eastAsia="Arial" w:hAnsi="Palatino Linotype" w:cs="Arial"/>
          <w:i/>
        </w:rPr>
        <w:t>d</w:t>
      </w:r>
      <w:r w:rsidRPr="0028366B">
        <w:rPr>
          <w:rFonts w:ascii="Palatino Linotype" w:eastAsia="Arial" w:hAnsi="Palatino Linotype" w:cs="Arial"/>
          <w:i/>
          <w:spacing w:val="-1"/>
        </w:rPr>
        <w:t>i</w:t>
      </w:r>
      <w:r w:rsidRPr="0028366B">
        <w:rPr>
          <w:rFonts w:ascii="Palatino Linotype" w:eastAsia="Arial" w:hAnsi="Palatino Linotype" w:cs="Arial"/>
          <w:i/>
          <w:spacing w:val="-2"/>
        </w:rPr>
        <w:t>r</w:t>
      </w:r>
      <w:r w:rsidRPr="0028366B">
        <w:rPr>
          <w:rFonts w:ascii="Palatino Linotype" w:eastAsia="Arial" w:hAnsi="Palatino Linotype" w:cs="Arial"/>
          <w:i/>
        </w:rPr>
        <w:t>ecta</w:t>
      </w:r>
      <w:r w:rsidRPr="0028366B">
        <w:rPr>
          <w:rFonts w:ascii="Palatino Linotype" w:eastAsia="Arial" w:hAnsi="Palatino Linotype" w:cs="Arial"/>
          <w:i/>
          <w:spacing w:val="4"/>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rPr>
        <w:t>s</w:t>
      </w:r>
      <w:r w:rsidRPr="0028366B">
        <w:rPr>
          <w:rFonts w:ascii="Palatino Linotype" w:eastAsia="Arial" w:hAnsi="Palatino Linotype" w:cs="Arial"/>
          <w:i/>
          <w:spacing w:val="-3"/>
        </w:rPr>
        <w:t>e</w:t>
      </w:r>
      <w:r w:rsidRPr="0028366B">
        <w:rPr>
          <w:rFonts w:ascii="Palatino Linotype" w:eastAsia="Arial" w:hAnsi="Palatino Linotype" w:cs="Arial"/>
          <w:i/>
          <w:spacing w:val="2"/>
        </w:rPr>
        <w:t>g</w:t>
      </w:r>
      <w:r w:rsidRPr="0028366B">
        <w:rPr>
          <w:rFonts w:ascii="Palatino Linotype" w:eastAsia="Arial" w:hAnsi="Palatino Linotype" w:cs="Arial"/>
          <w:i/>
          <w:spacing w:val="-3"/>
        </w:rPr>
        <w:t>u</w:t>
      </w:r>
      <w:r w:rsidRPr="0028366B">
        <w:rPr>
          <w:rFonts w:ascii="Palatino Linotype" w:eastAsia="Arial" w:hAnsi="Palatino Linotype" w:cs="Arial"/>
          <w:i/>
          <w:spacing w:val="1"/>
        </w:rPr>
        <w:t>r</w:t>
      </w:r>
      <w:r w:rsidRPr="0028366B">
        <w:rPr>
          <w:rFonts w:ascii="Palatino Linotype" w:eastAsia="Arial" w:hAnsi="Palatino Linotype" w:cs="Arial"/>
          <w:i/>
          <w:spacing w:val="-1"/>
        </w:rPr>
        <w:t>i</w:t>
      </w:r>
      <w:r w:rsidRPr="0028366B">
        <w:rPr>
          <w:rFonts w:ascii="Palatino Linotype" w:eastAsia="Arial" w:hAnsi="Palatino Linotype" w:cs="Arial"/>
          <w:i/>
        </w:rPr>
        <w:t>d</w:t>
      </w:r>
      <w:r w:rsidRPr="0028366B">
        <w:rPr>
          <w:rFonts w:ascii="Palatino Linotype" w:eastAsia="Arial" w:hAnsi="Palatino Linotype" w:cs="Arial"/>
          <w:i/>
          <w:spacing w:val="3"/>
        </w:rPr>
        <w:t>a</w:t>
      </w:r>
      <w:r w:rsidRPr="0028366B">
        <w:rPr>
          <w:rFonts w:ascii="Palatino Linotype" w:eastAsia="Arial" w:hAnsi="Palatino Linotype" w:cs="Arial"/>
          <w:i/>
        </w:rPr>
        <w:t>d</w:t>
      </w:r>
      <w:r w:rsidRPr="0028366B">
        <w:rPr>
          <w:rFonts w:ascii="Palatino Linotype" w:eastAsia="Arial" w:hAnsi="Palatino Linotype" w:cs="Arial"/>
          <w:i/>
          <w:spacing w:val="3"/>
        </w:rPr>
        <w:t xml:space="preserve"> </w:t>
      </w:r>
      <w:r w:rsidRPr="0028366B">
        <w:rPr>
          <w:rFonts w:ascii="Palatino Linotype" w:eastAsia="Arial" w:hAnsi="Palatino Linotype" w:cs="Arial"/>
          <w:i/>
        </w:rPr>
        <w:t>n</w:t>
      </w:r>
      <w:r w:rsidRPr="0028366B">
        <w:rPr>
          <w:rFonts w:ascii="Palatino Linotype" w:eastAsia="Arial" w:hAnsi="Palatino Linotype" w:cs="Arial"/>
          <w:i/>
          <w:spacing w:val="-1"/>
        </w:rPr>
        <w:t>a</w:t>
      </w:r>
      <w:r w:rsidRPr="0028366B">
        <w:rPr>
          <w:rFonts w:ascii="Palatino Linotype" w:eastAsia="Arial" w:hAnsi="Palatino Linotype" w:cs="Arial"/>
          <w:i/>
        </w:rPr>
        <w:t>c</w:t>
      </w:r>
      <w:r w:rsidRPr="0028366B">
        <w:rPr>
          <w:rFonts w:ascii="Palatino Linotype" w:eastAsia="Arial" w:hAnsi="Palatino Linotype" w:cs="Arial"/>
          <w:i/>
          <w:spacing w:val="-1"/>
        </w:rPr>
        <w:t>i</w:t>
      </w:r>
      <w:r w:rsidRPr="0028366B">
        <w:rPr>
          <w:rFonts w:ascii="Palatino Linotype" w:eastAsia="Arial" w:hAnsi="Palatino Linotype" w:cs="Arial"/>
          <w:i/>
          <w:spacing w:val="-3"/>
        </w:rPr>
        <w:t>o</w:t>
      </w:r>
      <w:r w:rsidRPr="0028366B">
        <w:rPr>
          <w:rFonts w:ascii="Palatino Linotype" w:eastAsia="Arial" w:hAnsi="Palatino Linotype" w:cs="Arial"/>
          <w:i/>
        </w:rPr>
        <w:t>n</w:t>
      </w:r>
      <w:r w:rsidRPr="0028366B">
        <w:rPr>
          <w:rFonts w:ascii="Palatino Linotype" w:eastAsia="Arial" w:hAnsi="Palatino Linotype" w:cs="Arial"/>
          <w:i/>
          <w:spacing w:val="-1"/>
        </w:rPr>
        <w:t>a</w:t>
      </w:r>
      <w:r w:rsidRPr="0028366B">
        <w:rPr>
          <w:rFonts w:ascii="Palatino Linotype" w:eastAsia="Arial" w:hAnsi="Palatino Linotype" w:cs="Arial"/>
          <w:i/>
        </w:rPr>
        <w:t>l</w:t>
      </w:r>
      <w:r w:rsidRPr="0028366B">
        <w:rPr>
          <w:rFonts w:ascii="Palatino Linotype" w:eastAsia="Arial" w:hAnsi="Palatino Linotype" w:cs="Arial"/>
          <w:i/>
          <w:spacing w:val="2"/>
        </w:rPr>
        <w:t xml:space="preserve"> </w:t>
      </w:r>
      <w:r w:rsidRPr="0028366B">
        <w:rPr>
          <w:rFonts w:ascii="Palatino Linotype" w:eastAsia="Arial" w:hAnsi="Palatino Linotype" w:cs="Arial"/>
          <w:i/>
        </w:rPr>
        <w:t>y</w:t>
      </w:r>
      <w:r w:rsidRPr="0028366B">
        <w:rPr>
          <w:rFonts w:ascii="Palatino Linotype" w:eastAsia="Arial" w:hAnsi="Palatino Linotype" w:cs="Arial"/>
          <w:i/>
          <w:spacing w:val="1"/>
        </w:rPr>
        <w:t xml:space="preserve"> </w:t>
      </w:r>
      <w:r w:rsidRPr="0028366B">
        <w:rPr>
          <w:rFonts w:ascii="Palatino Linotype" w:eastAsia="Arial" w:hAnsi="Palatino Linotype" w:cs="Arial"/>
          <w:i/>
        </w:rPr>
        <w:t>p</w:t>
      </w:r>
      <w:r w:rsidRPr="0028366B">
        <w:rPr>
          <w:rFonts w:ascii="Palatino Linotype" w:eastAsia="Arial" w:hAnsi="Palatino Linotype" w:cs="Arial"/>
          <w:i/>
          <w:spacing w:val="-1"/>
        </w:rPr>
        <w:t>ú</w:t>
      </w:r>
      <w:r w:rsidRPr="0028366B">
        <w:rPr>
          <w:rFonts w:ascii="Palatino Linotype" w:eastAsia="Arial" w:hAnsi="Palatino Linotype" w:cs="Arial"/>
          <w:i/>
        </w:rPr>
        <w:t>b</w:t>
      </w:r>
      <w:r w:rsidRPr="0028366B">
        <w:rPr>
          <w:rFonts w:ascii="Palatino Linotype" w:eastAsia="Arial" w:hAnsi="Palatino Linotype" w:cs="Arial"/>
          <w:i/>
          <w:spacing w:val="-1"/>
        </w:rPr>
        <w:t>li</w:t>
      </w:r>
      <w:r w:rsidRPr="0028366B">
        <w:rPr>
          <w:rFonts w:ascii="Palatino Linotype" w:eastAsia="Arial" w:hAnsi="Palatino Linotype" w:cs="Arial"/>
          <w:i/>
        </w:rPr>
        <w:t>ca,</w:t>
      </w:r>
      <w:r w:rsidRPr="0028366B">
        <w:rPr>
          <w:rFonts w:ascii="Palatino Linotype" w:eastAsia="Arial" w:hAnsi="Palatino Linotype" w:cs="Arial"/>
          <w:i/>
          <w:spacing w:val="4"/>
        </w:rPr>
        <w:t xml:space="preserve"> </w:t>
      </w:r>
      <w:r w:rsidRPr="0028366B">
        <w:rPr>
          <w:rFonts w:ascii="Palatino Linotype" w:eastAsia="Arial" w:hAnsi="Palatino Linotype" w:cs="Arial"/>
          <w:i/>
        </w:rPr>
        <w:t xml:space="preserve">a </w:t>
      </w:r>
      <w:r w:rsidRPr="0028366B">
        <w:rPr>
          <w:rFonts w:ascii="Palatino Linotype" w:eastAsia="Arial" w:hAnsi="Palatino Linotype" w:cs="Arial"/>
          <w:i/>
          <w:spacing w:val="1"/>
        </w:rPr>
        <w:t>tr</w:t>
      </w:r>
      <w:r w:rsidRPr="0028366B">
        <w:rPr>
          <w:rFonts w:ascii="Palatino Linotype" w:eastAsia="Arial" w:hAnsi="Palatino Linotype" w:cs="Arial"/>
          <w:i/>
        </w:rPr>
        <w:t>a</w:t>
      </w:r>
      <w:r w:rsidRPr="0028366B">
        <w:rPr>
          <w:rFonts w:ascii="Palatino Linotype" w:eastAsia="Arial" w:hAnsi="Palatino Linotype" w:cs="Arial"/>
          <w:i/>
          <w:spacing w:val="-3"/>
        </w:rPr>
        <w:t>v</w:t>
      </w:r>
      <w:r w:rsidRPr="0028366B">
        <w:rPr>
          <w:rFonts w:ascii="Palatino Linotype" w:eastAsia="Arial" w:hAnsi="Palatino Linotype" w:cs="Arial"/>
          <w:i/>
        </w:rPr>
        <w:t>és</w:t>
      </w:r>
      <w:r w:rsidRPr="0028366B">
        <w:rPr>
          <w:rFonts w:ascii="Palatino Linotype" w:eastAsia="Arial" w:hAnsi="Palatino Linotype" w:cs="Arial"/>
          <w:i/>
          <w:spacing w:val="3"/>
        </w:rPr>
        <w:t xml:space="preserve"> </w:t>
      </w:r>
      <w:r w:rsidRPr="0028366B">
        <w:rPr>
          <w:rFonts w:ascii="Palatino Linotype" w:eastAsia="Arial" w:hAnsi="Palatino Linotype" w:cs="Arial"/>
          <w:i/>
        </w:rPr>
        <w:t>de</w:t>
      </w:r>
      <w:r w:rsidRPr="0028366B">
        <w:rPr>
          <w:rFonts w:ascii="Palatino Linotype" w:eastAsia="Arial" w:hAnsi="Palatino Linotype" w:cs="Arial"/>
          <w:i/>
          <w:spacing w:val="2"/>
        </w:rPr>
        <w:t xml:space="preserve"> </w:t>
      </w:r>
      <w:r w:rsidRPr="0028366B">
        <w:rPr>
          <w:rFonts w:ascii="Palatino Linotype" w:eastAsia="Arial" w:hAnsi="Palatino Linotype" w:cs="Arial"/>
          <w:i/>
        </w:rPr>
        <w:t>a</w:t>
      </w:r>
      <w:r w:rsidRPr="0028366B">
        <w:rPr>
          <w:rFonts w:ascii="Palatino Linotype" w:eastAsia="Arial" w:hAnsi="Palatino Linotype" w:cs="Arial"/>
          <w:i/>
          <w:spacing w:val="-3"/>
        </w:rPr>
        <w:t>c</w:t>
      </w:r>
      <w:r w:rsidRPr="0028366B">
        <w:rPr>
          <w:rFonts w:ascii="Palatino Linotype" w:eastAsia="Arial" w:hAnsi="Palatino Linotype" w:cs="Arial"/>
          <w:i/>
        </w:rPr>
        <w:t>c</w:t>
      </w:r>
      <w:r w:rsidRPr="0028366B">
        <w:rPr>
          <w:rFonts w:ascii="Palatino Linotype" w:eastAsia="Arial" w:hAnsi="Palatino Linotype" w:cs="Arial"/>
          <w:i/>
          <w:spacing w:val="-1"/>
        </w:rPr>
        <w:t>i</w:t>
      </w:r>
      <w:r w:rsidRPr="0028366B">
        <w:rPr>
          <w:rFonts w:ascii="Palatino Linotype" w:eastAsia="Arial" w:hAnsi="Palatino Linotype" w:cs="Arial"/>
          <w:i/>
        </w:rPr>
        <w:t>o</w:t>
      </w:r>
      <w:r w:rsidRPr="0028366B">
        <w:rPr>
          <w:rFonts w:ascii="Palatino Linotype" w:eastAsia="Arial" w:hAnsi="Palatino Linotype" w:cs="Arial"/>
          <w:i/>
          <w:spacing w:val="-1"/>
        </w:rPr>
        <w:t>n</w:t>
      </w:r>
      <w:r w:rsidRPr="0028366B">
        <w:rPr>
          <w:rFonts w:ascii="Palatino Linotype" w:eastAsia="Arial" w:hAnsi="Palatino Linotype" w:cs="Arial"/>
          <w:i/>
        </w:rPr>
        <w:t>es</w:t>
      </w:r>
      <w:r w:rsidRPr="0028366B">
        <w:rPr>
          <w:rFonts w:ascii="Palatino Linotype" w:eastAsia="Arial" w:hAnsi="Palatino Linotype" w:cs="Arial"/>
          <w:i/>
          <w:spacing w:val="3"/>
        </w:rPr>
        <w:t xml:space="preserve"> </w:t>
      </w:r>
      <w:r w:rsidRPr="0028366B">
        <w:rPr>
          <w:rFonts w:ascii="Palatino Linotype" w:eastAsia="Arial" w:hAnsi="Palatino Linotype" w:cs="Arial"/>
          <w:i/>
        </w:rPr>
        <w:t>pre</w:t>
      </w:r>
      <w:r w:rsidRPr="0028366B">
        <w:rPr>
          <w:rFonts w:ascii="Palatino Linotype" w:eastAsia="Arial" w:hAnsi="Palatino Linotype" w:cs="Arial"/>
          <w:i/>
          <w:spacing w:val="-5"/>
        </w:rPr>
        <w:t>v</w:t>
      </w:r>
      <w:r w:rsidRPr="0028366B">
        <w:rPr>
          <w:rFonts w:ascii="Palatino Linotype" w:eastAsia="Arial" w:hAnsi="Palatino Linotype" w:cs="Arial"/>
          <w:i/>
        </w:rPr>
        <w:t>e</w:t>
      </w:r>
      <w:r w:rsidRPr="0028366B">
        <w:rPr>
          <w:rFonts w:ascii="Palatino Linotype" w:eastAsia="Arial" w:hAnsi="Palatino Linotype" w:cs="Arial"/>
          <w:i/>
          <w:spacing w:val="-1"/>
        </w:rPr>
        <w:t>n</w:t>
      </w:r>
      <w:r w:rsidRPr="0028366B">
        <w:rPr>
          <w:rFonts w:ascii="Palatino Linotype" w:eastAsia="Arial" w:hAnsi="Palatino Linotype" w:cs="Arial"/>
          <w:i/>
          <w:spacing w:val="1"/>
        </w:rPr>
        <w:t>t</w:t>
      </w:r>
      <w:r w:rsidRPr="0028366B">
        <w:rPr>
          <w:rFonts w:ascii="Palatino Linotype" w:eastAsia="Arial" w:hAnsi="Palatino Linotype" w:cs="Arial"/>
          <w:i/>
          <w:spacing w:val="-1"/>
        </w:rPr>
        <w:t>i</w:t>
      </w:r>
      <w:r w:rsidRPr="0028366B">
        <w:rPr>
          <w:rFonts w:ascii="Palatino Linotype" w:eastAsia="Arial" w:hAnsi="Palatino Linotype" w:cs="Arial"/>
          <w:i/>
          <w:spacing w:val="-2"/>
        </w:rPr>
        <w:t>v</w:t>
      </w:r>
      <w:r w:rsidRPr="0028366B">
        <w:rPr>
          <w:rFonts w:ascii="Palatino Linotype" w:eastAsia="Arial" w:hAnsi="Palatino Linotype" w:cs="Arial"/>
          <w:i/>
        </w:rPr>
        <w:t>as</w:t>
      </w:r>
      <w:r w:rsidRPr="0028366B">
        <w:rPr>
          <w:rFonts w:ascii="Palatino Linotype" w:eastAsia="Arial" w:hAnsi="Palatino Linotype" w:cs="Arial"/>
          <w:i/>
          <w:spacing w:val="3"/>
        </w:rPr>
        <w:t xml:space="preserve"> </w:t>
      </w:r>
      <w:r w:rsidRPr="0028366B">
        <w:rPr>
          <w:rFonts w:ascii="Palatino Linotype" w:eastAsia="Arial" w:hAnsi="Palatino Linotype" w:cs="Arial"/>
          <w:i/>
        </w:rPr>
        <w:t>y</w:t>
      </w:r>
      <w:r w:rsidRPr="0028366B">
        <w:rPr>
          <w:rFonts w:ascii="Palatino Linotype" w:eastAsia="Arial" w:hAnsi="Palatino Linotype" w:cs="Arial"/>
          <w:i/>
          <w:spacing w:val="1"/>
        </w:rPr>
        <w:t xml:space="preserve"> </w:t>
      </w:r>
      <w:r w:rsidRPr="0028366B">
        <w:rPr>
          <w:rFonts w:ascii="Palatino Linotype" w:eastAsia="Arial" w:hAnsi="Palatino Linotype" w:cs="Arial"/>
          <w:i/>
        </w:rPr>
        <w:t>cor</w:t>
      </w:r>
      <w:r w:rsidRPr="0028366B">
        <w:rPr>
          <w:rFonts w:ascii="Palatino Linotype" w:eastAsia="Arial" w:hAnsi="Palatino Linotype" w:cs="Arial"/>
          <w:i/>
          <w:spacing w:val="1"/>
        </w:rPr>
        <w:t>r</w:t>
      </w:r>
      <w:r w:rsidRPr="0028366B">
        <w:rPr>
          <w:rFonts w:ascii="Palatino Linotype" w:eastAsia="Arial" w:hAnsi="Palatino Linotype" w:cs="Arial"/>
          <w:i/>
        </w:rPr>
        <w:t>ecti</w:t>
      </w:r>
      <w:r w:rsidRPr="0028366B">
        <w:rPr>
          <w:rFonts w:ascii="Palatino Linotype" w:eastAsia="Arial" w:hAnsi="Palatino Linotype" w:cs="Arial"/>
          <w:i/>
          <w:spacing w:val="-3"/>
        </w:rPr>
        <w:t>v</w:t>
      </w:r>
      <w:r w:rsidRPr="0028366B">
        <w:rPr>
          <w:rFonts w:ascii="Palatino Linotype" w:eastAsia="Arial" w:hAnsi="Palatino Linotype" w:cs="Arial"/>
          <w:i/>
        </w:rPr>
        <w:t>as</w:t>
      </w:r>
      <w:r w:rsidRPr="0028366B">
        <w:rPr>
          <w:rFonts w:ascii="Palatino Linotype" w:eastAsia="Arial" w:hAnsi="Palatino Linotype" w:cs="Arial"/>
          <w:i/>
          <w:spacing w:val="3"/>
        </w:rPr>
        <w:t xml:space="preserve"> </w:t>
      </w:r>
      <w:r w:rsidRPr="0028366B">
        <w:rPr>
          <w:rFonts w:ascii="Palatino Linotype" w:eastAsia="Arial" w:hAnsi="Palatino Linotype" w:cs="Arial"/>
          <w:i/>
        </w:rPr>
        <w:t>e</w:t>
      </w:r>
      <w:r w:rsidRPr="0028366B">
        <w:rPr>
          <w:rFonts w:ascii="Palatino Linotype" w:eastAsia="Arial" w:hAnsi="Palatino Linotype" w:cs="Arial"/>
          <w:i/>
          <w:spacing w:val="-1"/>
        </w:rPr>
        <w:t>n</w:t>
      </w:r>
      <w:r w:rsidRPr="0028366B">
        <w:rPr>
          <w:rFonts w:ascii="Palatino Linotype" w:eastAsia="Arial" w:hAnsi="Palatino Linotype" w:cs="Arial"/>
          <w:i/>
          <w:spacing w:val="-2"/>
        </w:rPr>
        <w:t>c</w:t>
      </w:r>
      <w:r w:rsidRPr="0028366B">
        <w:rPr>
          <w:rFonts w:ascii="Palatino Linotype" w:eastAsia="Arial" w:hAnsi="Palatino Linotype" w:cs="Arial"/>
          <w:i/>
        </w:rPr>
        <w:t>ami</w:t>
      </w:r>
      <w:r w:rsidRPr="0028366B">
        <w:rPr>
          <w:rFonts w:ascii="Palatino Linotype" w:eastAsia="Arial" w:hAnsi="Palatino Linotype" w:cs="Arial"/>
          <w:i/>
          <w:spacing w:val="-1"/>
        </w:rPr>
        <w:t>n</w:t>
      </w:r>
      <w:r w:rsidRPr="0028366B">
        <w:rPr>
          <w:rFonts w:ascii="Palatino Linotype" w:eastAsia="Arial" w:hAnsi="Palatino Linotype" w:cs="Arial"/>
          <w:i/>
        </w:rPr>
        <w:t>a</w:t>
      </w:r>
      <w:r w:rsidRPr="0028366B">
        <w:rPr>
          <w:rFonts w:ascii="Palatino Linotype" w:eastAsia="Arial" w:hAnsi="Palatino Linotype" w:cs="Arial"/>
          <w:i/>
          <w:spacing w:val="-1"/>
        </w:rPr>
        <w:t>d</w:t>
      </w:r>
      <w:r w:rsidRPr="0028366B">
        <w:rPr>
          <w:rFonts w:ascii="Palatino Linotype" w:eastAsia="Arial" w:hAnsi="Palatino Linotype" w:cs="Arial"/>
          <w:i/>
        </w:rPr>
        <w:t>as</w:t>
      </w:r>
      <w:r w:rsidRPr="0028366B">
        <w:rPr>
          <w:rFonts w:ascii="Palatino Linotype" w:eastAsia="Arial" w:hAnsi="Palatino Linotype" w:cs="Arial"/>
          <w:i/>
          <w:spacing w:val="3"/>
        </w:rPr>
        <w:t xml:space="preserve"> </w:t>
      </w:r>
      <w:r w:rsidRPr="0028366B">
        <w:rPr>
          <w:rFonts w:ascii="Palatino Linotype" w:eastAsia="Arial" w:hAnsi="Palatino Linotype" w:cs="Arial"/>
          <w:i/>
        </w:rPr>
        <w:t>a comb</w:t>
      </w:r>
      <w:r w:rsidRPr="0028366B">
        <w:rPr>
          <w:rFonts w:ascii="Palatino Linotype" w:eastAsia="Arial" w:hAnsi="Palatino Linotype" w:cs="Arial"/>
          <w:i/>
          <w:spacing w:val="-3"/>
        </w:rPr>
        <w:t>a</w:t>
      </w:r>
      <w:r w:rsidRPr="0028366B">
        <w:rPr>
          <w:rFonts w:ascii="Palatino Linotype" w:eastAsia="Arial" w:hAnsi="Palatino Linotype" w:cs="Arial"/>
          <w:i/>
          <w:spacing w:val="1"/>
        </w:rPr>
        <w:t>t</w:t>
      </w:r>
      <w:r w:rsidRPr="0028366B">
        <w:rPr>
          <w:rFonts w:ascii="Palatino Linotype" w:eastAsia="Arial" w:hAnsi="Palatino Linotype" w:cs="Arial"/>
          <w:i/>
          <w:spacing w:val="-1"/>
        </w:rPr>
        <w:t>i</w:t>
      </w:r>
      <w:r w:rsidRPr="0028366B">
        <w:rPr>
          <w:rFonts w:ascii="Palatino Linotype" w:eastAsia="Arial" w:hAnsi="Palatino Linotype" w:cs="Arial"/>
          <w:i/>
        </w:rPr>
        <w:t>r</w:t>
      </w:r>
      <w:r w:rsidRPr="0028366B">
        <w:rPr>
          <w:rFonts w:ascii="Palatino Linotype" w:eastAsia="Arial" w:hAnsi="Palatino Linotype" w:cs="Arial"/>
          <w:i/>
          <w:spacing w:val="4"/>
        </w:rPr>
        <w:t xml:space="preserve"> </w:t>
      </w:r>
      <w:r w:rsidRPr="0028366B">
        <w:rPr>
          <w:rFonts w:ascii="Palatino Linotype" w:eastAsia="Arial" w:hAnsi="Palatino Linotype" w:cs="Arial"/>
          <w:i/>
        </w:rPr>
        <w:t xml:space="preserve">a </w:t>
      </w:r>
      <w:r w:rsidRPr="0028366B">
        <w:rPr>
          <w:rFonts w:ascii="Palatino Linotype" w:eastAsia="Arial" w:hAnsi="Palatino Linotype" w:cs="Arial"/>
          <w:i/>
          <w:spacing w:val="-1"/>
        </w:rPr>
        <w:t>l</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rPr>
        <w:t>d</w:t>
      </w:r>
      <w:r w:rsidRPr="0028366B">
        <w:rPr>
          <w:rFonts w:ascii="Palatino Linotype" w:eastAsia="Arial" w:hAnsi="Palatino Linotype" w:cs="Arial"/>
          <w:i/>
          <w:spacing w:val="-1"/>
        </w:rPr>
        <w:t>eli</w:t>
      </w:r>
      <w:r w:rsidRPr="0028366B">
        <w:rPr>
          <w:rFonts w:ascii="Palatino Linotype" w:eastAsia="Arial" w:hAnsi="Palatino Linotype" w:cs="Arial"/>
          <w:i/>
        </w:rPr>
        <w:t>nc</w:t>
      </w:r>
      <w:r w:rsidRPr="0028366B">
        <w:rPr>
          <w:rFonts w:ascii="Palatino Linotype" w:eastAsia="Arial" w:hAnsi="Palatino Linotype" w:cs="Arial"/>
          <w:i/>
          <w:spacing w:val="-1"/>
        </w:rPr>
        <w:t>u</w:t>
      </w:r>
      <w:r w:rsidRPr="0028366B">
        <w:rPr>
          <w:rFonts w:ascii="Palatino Linotype" w:eastAsia="Arial" w:hAnsi="Palatino Linotype" w:cs="Arial"/>
          <w:i/>
        </w:rPr>
        <w:t>e</w:t>
      </w:r>
      <w:r w:rsidRPr="0028366B">
        <w:rPr>
          <w:rFonts w:ascii="Palatino Linotype" w:eastAsia="Arial" w:hAnsi="Palatino Linotype" w:cs="Arial"/>
          <w:i/>
          <w:spacing w:val="-1"/>
        </w:rPr>
        <w:t>n</w:t>
      </w:r>
      <w:r w:rsidRPr="0028366B">
        <w:rPr>
          <w:rFonts w:ascii="Palatino Linotype" w:eastAsia="Arial" w:hAnsi="Palatino Linotype" w:cs="Arial"/>
          <w:i/>
        </w:rPr>
        <w:t>c</w:t>
      </w:r>
      <w:r w:rsidRPr="0028366B">
        <w:rPr>
          <w:rFonts w:ascii="Palatino Linotype" w:eastAsia="Arial" w:hAnsi="Palatino Linotype" w:cs="Arial"/>
          <w:i/>
          <w:spacing w:val="-1"/>
        </w:rPr>
        <w:t>i</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rPr>
        <w:t>en sus</w:t>
      </w:r>
      <w:r w:rsidRPr="0028366B">
        <w:rPr>
          <w:rFonts w:ascii="Palatino Linotype" w:eastAsia="Arial" w:hAnsi="Palatino Linotype" w:cs="Arial"/>
          <w:i/>
          <w:spacing w:val="2"/>
        </w:rPr>
        <w:t xml:space="preserve"> </w:t>
      </w:r>
      <w:r w:rsidRPr="0028366B">
        <w:rPr>
          <w:rFonts w:ascii="Palatino Linotype" w:eastAsia="Arial" w:hAnsi="Palatino Linotype" w:cs="Arial"/>
          <w:i/>
        </w:rPr>
        <w:t>d</w:t>
      </w:r>
      <w:r w:rsidRPr="0028366B">
        <w:rPr>
          <w:rFonts w:ascii="Palatino Linotype" w:eastAsia="Arial" w:hAnsi="Palatino Linotype" w:cs="Arial"/>
          <w:i/>
          <w:spacing w:val="-4"/>
        </w:rPr>
        <w:t>i</w:t>
      </w:r>
      <w:r w:rsidRPr="0028366B">
        <w:rPr>
          <w:rFonts w:ascii="Palatino Linotype" w:eastAsia="Arial" w:hAnsi="Palatino Linotype" w:cs="Arial"/>
          <w:i/>
          <w:spacing w:val="3"/>
        </w:rPr>
        <w:t>f</w:t>
      </w:r>
      <w:r w:rsidRPr="0028366B">
        <w:rPr>
          <w:rFonts w:ascii="Palatino Linotype" w:eastAsia="Arial" w:hAnsi="Palatino Linotype" w:cs="Arial"/>
          <w:i/>
        </w:rPr>
        <w:t>ere</w:t>
      </w:r>
      <w:r w:rsidRPr="0028366B">
        <w:rPr>
          <w:rFonts w:ascii="Palatino Linotype" w:eastAsia="Arial" w:hAnsi="Palatino Linotype" w:cs="Arial"/>
          <w:i/>
          <w:spacing w:val="-3"/>
        </w:rPr>
        <w:t>n</w:t>
      </w:r>
      <w:r w:rsidRPr="0028366B">
        <w:rPr>
          <w:rFonts w:ascii="Palatino Linotype" w:eastAsia="Arial" w:hAnsi="Palatino Linotype" w:cs="Arial"/>
          <w:i/>
          <w:spacing w:val="1"/>
        </w:rPr>
        <w:t>t</w:t>
      </w:r>
      <w:r w:rsidRPr="0028366B">
        <w:rPr>
          <w:rFonts w:ascii="Palatino Linotype" w:eastAsia="Arial" w:hAnsi="Palatino Linotype" w:cs="Arial"/>
          <w:i/>
        </w:rPr>
        <w:t xml:space="preserve">es </w:t>
      </w:r>
      <w:r w:rsidRPr="0028366B">
        <w:rPr>
          <w:rFonts w:ascii="Palatino Linotype" w:eastAsia="Arial" w:hAnsi="Palatino Linotype" w:cs="Arial"/>
          <w:i/>
          <w:spacing w:val="1"/>
        </w:rPr>
        <w:t>m</w:t>
      </w:r>
      <w:r w:rsidRPr="0028366B">
        <w:rPr>
          <w:rFonts w:ascii="Palatino Linotype" w:eastAsia="Arial" w:hAnsi="Palatino Linotype" w:cs="Arial"/>
          <w:i/>
        </w:rPr>
        <w:t>a</w:t>
      </w:r>
      <w:r w:rsidRPr="0028366B">
        <w:rPr>
          <w:rFonts w:ascii="Palatino Linotype" w:eastAsia="Arial" w:hAnsi="Palatino Linotype" w:cs="Arial"/>
          <w:i/>
          <w:spacing w:val="-1"/>
        </w:rPr>
        <w:t>n</w:t>
      </w:r>
      <w:r w:rsidRPr="0028366B">
        <w:rPr>
          <w:rFonts w:ascii="Palatino Linotype" w:eastAsia="Arial" w:hAnsi="Palatino Linotype" w:cs="Arial"/>
          <w:i/>
          <w:spacing w:val="-3"/>
        </w:rPr>
        <w:t>i</w:t>
      </w:r>
      <w:r w:rsidRPr="0028366B">
        <w:rPr>
          <w:rFonts w:ascii="Palatino Linotype" w:eastAsia="Arial" w:hAnsi="Palatino Linotype" w:cs="Arial"/>
          <w:i/>
          <w:spacing w:val="3"/>
        </w:rPr>
        <w:t>f</w:t>
      </w:r>
      <w:r w:rsidRPr="0028366B">
        <w:rPr>
          <w:rFonts w:ascii="Palatino Linotype" w:eastAsia="Arial" w:hAnsi="Palatino Linotype" w:cs="Arial"/>
          <w:i/>
        </w:rPr>
        <w:t>e</w:t>
      </w:r>
      <w:r w:rsidRPr="0028366B">
        <w:rPr>
          <w:rFonts w:ascii="Palatino Linotype" w:eastAsia="Arial" w:hAnsi="Palatino Linotype" w:cs="Arial"/>
          <w:i/>
          <w:spacing w:val="-3"/>
        </w:rPr>
        <w:t>s</w:t>
      </w:r>
      <w:r w:rsidRPr="0028366B">
        <w:rPr>
          <w:rFonts w:ascii="Palatino Linotype" w:eastAsia="Arial" w:hAnsi="Palatino Linotype" w:cs="Arial"/>
          <w:i/>
          <w:spacing w:val="1"/>
        </w:rPr>
        <w:t>t</w:t>
      </w:r>
      <w:r w:rsidRPr="0028366B">
        <w:rPr>
          <w:rFonts w:ascii="Palatino Linotype" w:eastAsia="Arial" w:hAnsi="Palatino Linotype" w:cs="Arial"/>
          <w:i/>
          <w:spacing w:val="-3"/>
        </w:rPr>
        <w:t>a</w:t>
      </w:r>
      <w:r w:rsidRPr="0028366B">
        <w:rPr>
          <w:rFonts w:ascii="Palatino Linotype" w:eastAsia="Arial" w:hAnsi="Palatino Linotype" w:cs="Arial"/>
          <w:i/>
        </w:rPr>
        <w:t>c</w:t>
      </w:r>
      <w:r w:rsidRPr="0028366B">
        <w:rPr>
          <w:rFonts w:ascii="Palatino Linotype" w:eastAsia="Arial" w:hAnsi="Palatino Linotype" w:cs="Arial"/>
          <w:i/>
          <w:spacing w:val="-1"/>
        </w:rPr>
        <w:t>i</w:t>
      </w:r>
      <w:r w:rsidRPr="0028366B">
        <w:rPr>
          <w:rFonts w:ascii="Palatino Linotype" w:eastAsia="Arial" w:hAnsi="Palatino Linotype" w:cs="Arial"/>
          <w:i/>
        </w:rPr>
        <w:t>o</w:t>
      </w:r>
      <w:r w:rsidRPr="0028366B">
        <w:rPr>
          <w:rFonts w:ascii="Palatino Linotype" w:eastAsia="Arial" w:hAnsi="Palatino Linotype" w:cs="Arial"/>
          <w:i/>
          <w:spacing w:val="-1"/>
        </w:rPr>
        <w:t>n</w:t>
      </w:r>
      <w:r w:rsidRPr="0028366B">
        <w:rPr>
          <w:rFonts w:ascii="Palatino Linotype" w:eastAsia="Arial" w:hAnsi="Palatino Linotype" w:cs="Arial"/>
          <w:i/>
        </w:rPr>
        <w:t>es.</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A</w:t>
      </w:r>
      <w:r w:rsidRPr="0028366B">
        <w:rPr>
          <w:rFonts w:ascii="Palatino Linotype" w:eastAsia="Arial" w:hAnsi="Palatino Linotype" w:cs="Arial"/>
          <w:i/>
        </w:rPr>
        <w:t>s</w:t>
      </w:r>
      <w:r w:rsidRPr="0028366B">
        <w:rPr>
          <w:rFonts w:ascii="Palatino Linotype" w:eastAsia="Arial" w:hAnsi="Palatino Linotype" w:cs="Arial"/>
          <w:i/>
          <w:spacing w:val="-4"/>
        </w:rPr>
        <w:t>í</w:t>
      </w:r>
      <w:r w:rsidRPr="0028366B">
        <w:rPr>
          <w:rFonts w:ascii="Palatino Linotype" w:eastAsia="Arial" w:hAnsi="Palatino Linotype" w:cs="Arial"/>
          <w:i/>
        </w:rPr>
        <w:t>,</w:t>
      </w:r>
      <w:r w:rsidRPr="0028366B">
        <w:rPr>
          <w:rFonts w:ascii="Palatino Linotype" w:eastAsia="Arial" w:hAnsi="Palatino Linotype" w:cs="Arial"/>
          <w:i/>
          <w:spacing w:val="4"/>
        </w:rPr>
        <w:t xml:space="preserve"> </w:t>
      </w:r>
      <w:r w:rsidRPr="0028366B">
        <w:rPr>
          <w:rFonts w:ascii="Palatino Linotype" w:eastAsia="Arial" w:hAnsi="Palatino Linotype" w:cs="Arial"/>
          <w:i/>
        </w:rPr>
        <w:t>es</w:t>
      </w:r>
      <w:r w:rsidRPr="0028366B">
        <w:rPr>
          <w:rFonts w:ascii="Palatino Linotype" w:eastAsia="Arial" w:hAnsi="Palatino Linotype" w:cs="Arial"/>
          <w:i/>
          <w:spacing w:val="2"/>
        </w:rPr>
        <w:t xml:space="preserve"> </w:t>
      </w:r>
      <w:r w:rsidRPr="0028366B">
        <w:rPr>
          <w:rFonts w:ascii="Palatino Linotype" w:eastAsia="Arial" w:hAnsi="Palatino Linotype" w:cs="Arial"/>
          <w:i/>
        </w:rPr>
        <w:t>p</w:t>
      </w:r>
      <w:r w:rsidRPr="0028366B">
        <w:rPr>
          <w:rFonts w:ascii="Palatino Linotype" w:eastAsia="Arial" w:hAnsi="Palatino Linotype" w:cs="Arial"/>
          <w:i/>
          <w:spacing w:val="-1"/>
        </w:rPr>
        <w:t>e</w:t>
      </w:r>
      <w:r w:rsidRPr="0028366B">
        <w:rPr>
          <w:rFonts w:ascii="Palatino Linotype" w:eastAsia="Arial" w:hAnsi="Palatino Linotype" w:cs="Arial"/>
          <w:i/>
          <w:spacing w:val="-2"/>
        </w:rPr>
        <w:t>r</w:t>
      </w:r>
      <w:r w:rsidRPr="0028366B">
        <w:rPr>
          <w:rFonts w:ascii="Palatino Linotype" w:eastAsia="Arial" w:hAnsi="Palatino Linotype" w:cs="Arial"/>
          <w:i/>
          <w:spacing w:val="1"/>
        </w:rPr>
        <w:t>t</w:t>
      </w:r>
      <w:r w:rsidRPr="0028366B">
        <w:rPr>
          <w:rFonts w:ascii="Palatino Linotype" w:eastAsia="Arial" w:hAnsi="Palatino Linotype" w:cs="Arial"/>
          <w:i/>
          <w:spacing w:val="-1"/>
        </w:rPr>
        <w:t>i</w:t>
      </w:r>
      <w:r w:rsidRPr="0028366B">
        <w:rPr>
          <w:rFonts w:ascii="Palatino Linotype" w:eastAsia="Arial" w:hAnsi="Palatino Linotype" w:cs="Arial"/>
          <w:i/>
        </w:rPr>
        <w:t>n</w:t>
      </w:r>
      <w:r w:rsidRPr="0028366B">
        <w:rPr>
          <w:rFonts w:ascii="Palatino Linotype" w:eastAsia="Arial" w:hAnsi="Palatino Linotype" w:cs="Arial"/>
          <w:i/>
          <w:spacing w:val="-1"/>
        </w:rPr>
        <w:t>e</w:t>
      </w:r>
      <w:r w:rsidRPr="0028366B">
        <w:rPr>
          <w:rFonts w:ascii="Palatino Linotype" w:eastAsia="Arial" w:hAnsi="Palatino Linotype" w:cs="Arial"/>
          <w:i/>
        </w:rPr>
        <w:t>n</w:t>
      </w:r>
      <w:r w:rsidRPr="0028366B">
        <w:rPr>
          <w:rFonts w:ascii="Palatino Linotype" w:eastAsia="Arial" w:hAnsi="Palatino Linotype" w:cs="Arial"/>
          <w:i/>
          <w:spacing w:val="-2"/>
        </w:rPr>
        <w:t>t</w:t>
      </w:r>
      <w:r w:rsidRPr="0028366B">
        <w:rPr>
          <w:rFonts w:ascii="Palatino Linotype" w:eastAsia="Arial" w:hAnsi="Palatino Linotype" w:cs="Arial"/>
          <w:i/>
        </w:rPr>
        <w:t>e</w:t>
      </w:r>
      <w:r w:rsidRPr="0028366B">
        <w:rPr>
          <w:rFonts w:ascii="Palatino Linotype" w:eastAsia="Arial" w:hAnsi="Palatino Linotype" w:cs="Arial"/>
          <w:i/>
          <w:spacing w:val="2"/>
        </w:rPr>
        <w:t xml:space="preserve"> </w:t>
      </w:r>
      <w:r w:rsidRPr="0028366B">
        <w:rPr>
          <w:rFonts w:ascii="Palatino Linotype" w:eastAsia="Arial" w:hAnsi="Palatino Linotype" w:cs="Arial"/>
          <w:i/>
        </w:rPr>
        <w:t>se</w:t>
      </w:r>
      <w:r w:rsidRPr="0028366B">
        <w:rPr>
          <w:rFonts w:ascii="Palatino Linotype" w:eastAsia="Arial" w:hAnsi="Palatino Linotype" w:cs="Arial"/>
          <w:i/>
          <w:spacing w:val="-1"/>
        </w:rPr>
        <w:t>ñ</w:t>
      </w:r>
      <w:r w:rsidRPr="0028366B">
        <w:rPr>
          <w:rFonts w:ascii="Palatino Linotype" w:eastAsia="Arial" w:hAnsi="Palatino Linotype" w:cs="Arial"/>
          <w:i/>
        </w:rPr>
        <w:t>a</w:t>
      </w:r>
      <w:r w:rsidRPr="0028366B">
        <w:rPr>
          <w:rFonts w:ascii="Palatino Linotype" w:eastAsia="Arial" w:hAnsi="Palatino Linotype" w:cs="Arial"/>
          <w:i/>
          <w:spacing w:val="-1"/>
        </w:rPr>
        <w:t>l</w:t>
      </w:r>
      <w:r w:rsidRPr="0028366B">
        <w:rPr>
          <w:rFonts w:ascii="Palatino Linotype" w:eastAsia="Arial" w:hAnsi="Palatino Linotype" w:cs="Arial"/>
          <w:i/>
        </w:rPr>
        <w:t>ar</w:t>
      </w:r>
      <w:r w:rsidRPr="0028366B">
        <w:rPr>
          <w:rFonts w:ascii="Palatino Linotype" w:eastAsia="Arial" w:hAnsi="Palatino Linotype" w:cs="Arial"/>
          <w:i/>
          <w:spacing w:val="1"/>
        </w:rPr>
        <w:t xml:space="preserve"> </w:t>
      </w:r>
      <w:r w:rsidRPr="0028366B">
        <w:rPr>
          <w:rFonts w:ascii="Palatino Linotype" w:eastAsia="Arial" w:hAnsi="Palatino Linotype" w:cs="Arial"/>
          <w:i/>
          <w:spacing w:val="2"/>
        </w:rPr>
        <w:t>q</w:t>
      </w:r>
      <w:r w:rsidRPr="0028366B">
        <w:rPr>
          <w:rFonts w:ascii="Palatino Linotype" w:eastAsia="Arial" w:hAnsi="Palatino Linotype" w:cs="Arial"/>
          <w:i/>
        </w:rPr>
        <w:t>ue</w:t>
      </w:r>
      <w:r w:rsidRPr="0028366B">
        <w:rPr>
          <w:rFonts w:ascii="Palatino Linotype" w:eastAsia="Arial" w:hAnsi="Palatino Linotype" w:cs="Arial"/>
          <w:i/>
          <w:spacing w:val="2"/>
        </w:rPr>
        <w:t xml:space="preserve"> </w:t>
      </w:r>
      <w:r w:rsidRPr="0028366B">
        <w:rPr>
          <w:rFonts w:ascii="Palatino Linotype" w:eastAsia="Arial" w:hAnsi="Palatino Linotype" w:cs="Arial"/>
          <w:i/>
        </w:rPr>
        <w:t>en el</w:t>
      </w:r>
      <w:r w:rsidRPr="0028366B">
        <w:rPr>
          <w:rFonts w:ascii="Palatino Linotype" w:eastAsia="Arial" w:hAnsi="Palatino Linotype" w:cs="Arial"/>
          <w:i/>
          <w:spacing w:val="1"/>
        </w:rPr>
        <w:t xml:space="preserve"> </w:t>
      </w:r>
      <w:r w:rsidRPr="0028366B">
        <w:rPr>
          <w:rFonts w:ascii="Palatino Linotype" w:eastAsia="Arial" w:hAnsi="Palatino Linotype" w:cs="Arial"/>
          <w:i/>
        </w:rPr>
        <w:t>ar</w:t>
      </w:r>
      <w:r w:rsidRPr="0028366B">
        <w:rPr>
          <w:rFonts w:ascii="Palatino Linotype" w:eastAsia="Arial" w:hAnsi="Palatino Linotype" w:cs="Arial"/>
          <w:i/>
          <w:spacing w:val="1"/>
        </w:rPr>
        <w:t>t</w:t>
      </w:r>
      <w:r w:rsidRPr="0028366B">
        <w:rPr>
          <w:rFonts w:ascii="Palatino Linotype" w:eastAsia="Arial" w:hAnsi="Palatino Linotype" w:cs="Arial"/>
          <w:i/>
          <w:spacing w:val="-4"/>
        </w:rPr>
        <w:t>í</w:t>
      </w:r>
      <w:r w:rsidRPr="0028366B">
        <w:rPr>
          <w:rFonts w:ascii="Palatino Linotype" w:eastAsia="Arial" w:hAnsi="Palatino Linotype" w:cs="Arial"/>
          <w:i/>
        </w:rPr>
        <w:t>cu</w:t>
      </w:r>
      <w:r w:rsidRPr="0028366B">
        <w:rPr>
          <w:rFonts w:ascii="Palatino Linotype" w:eastAsia="Arial" w:hAnsi="Palatino Linotype" w:cs="Arial"/>
          <w:i/>
          <w:spacing w:val="-1"/>
        </w:rPr>
        <w:t>l</w:t>
      </w:r>
      <w:r w:rsidRPr="0028366B">
        <w:rPr>
          <w:rFonts w:ascii="Palatino Linotype" w:eastAsia="Arial" w:hAnsi="Palatino Linotype" w:cs="Arial"/>
          <w:i/>
        </w:rPr>
        <w:t>o</w:t>
      </w:r>
      <w:r w:rsidRPr="0028366B">
        <w:rPr>
          <w:rFonts w:ascii="Palatino Linotype" w:eastAsia="Arial" w:hAnsi="Palatino Linotype" w:cs="Arial"/>
          <w:i/>
          <w:spacing w:val="2"/>
        </w:rPr>
        <w:t xml:space="preserve"> </w:t>
      </w:r>
      <w:r w:rsidRPr="0028366B">
        <w:rPr>
          <w:rFonts w:ascii="Palatino Linotype" w:eastAsia="Arial" w:hAnsi="Palatino Linotype" w:cs="Arial"/>
          <w:i/>
        </w:rPr>
        <w:t>1</w:t>
      </w:r>
      <w:r w:rsidRPr="0028366B">
        <w:rPr>
          <w:rFonts w:ascii="Palatino Linotype" w:eastAsia="Arial" w:hAnsi="Palatino Linotype" w:cs="Arial"/>
          <w:i/>
          <w:spacing w:val="-1"/>
        </w:rPr>
        <w:t>3</w:t>
      </w:r>
      <w:r w:rsidRPr="0028366B">
        <w:rPr>
          <w:rFonts w:ascii="Palatino Linotype" w:eastAsia="Arial" w:hAnsi="Palatino Linotype" w:cs="Arial"/>
          <w:i/>
        </w:rPr>
        <w:t>,</w:t>
      </w:r>
      <w:r w:rsidRPr="0028366B">
        <w:rPr>
          <w:rFonts w:ascii="Palatino Linotype" w:eastAsia="Arial" w:hAnsi="Palatino Linotype" w:cs="Arial"/>
          <w:i/>
          <w:spacing w:val="1"/>
        </w:rPr>
        <w:t xml:space="preserve"> fr</w:t>
      </w:r>
      <w:r w:rsidRPr="0028366B">
        <w:rPr>
          <w:rFonts w:ascii="Palatino Linotype" w:eastAsia="Arial" w:hAnsi="Palatino Linotype" w:cs="Arial"/>
          <w:i/>
        </w:rPr>
        <w:t>acc</w:t>
      </w:r>
      <w:r w:rsidRPr="0028366B">
        <w:rPr>
          <w:rFonts w:ascii="Palatino Linotype" w:eastAsia="Arial" w:hAnsi="Palatino Linotype" w:cs="Arial"/>
          <w:i/>
          <w:spacing w:val="-1"/>
        </w:rPr>
        <w:t>i</w:t>
      </w:r>
      <w:r w:rsidRPr="0028366B">
        <w:rPr>
          <w:rFonts w:ascii="Palatino Linotype" w:eastAsia="Arial" w:hAnsi="Palatino Linotype" w:cs="Arial"/>
          <w:i/>
        </w:rPr>
        <w:t>ón I de</w:t>
      </w:r>
      <w:r w:rsidRPr="0028366B">
        <w:rPr>
          <w:rFonts w:ascii="Palatino Linotype" w:eastAsia="Arial" w:hAnsi="Palatino Linotype" w:cs="Arial"/>
          <w:i/>
          <w:spacing w:val="2"/>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 xml:space="preserve">ey de </w:t>
      </w:r>
      <w:r w:rsidRPr="0028366B">
        <w:rPr>
          <w:rFonts w:ascii="Palatino Linotype" w:eastAsia="Arial" w:hAnsi="Palatino Linotype" w:cs="Arial"/>
          <w:i/>
          <w:spacing w:val="1"/>
        </w:rPr>
        <w:t>r</w:t>
      </w:r>
      <w:r w:rsidRPr="0028366B">
        <w:rPr>
          <w:rFonts w:ascii="Palatino Linotype" w:eastAsia="Arial" w:hAnsi="Palatino Linotype" w:cs="Arial"/>
          <w:i/>
          <w:spacing w:val="-3"/>
        </w:rPr>
        <w:t>e</w:t>
      </w:r>
      <w:r w:rsidRPr="0028366B">
        <w:rPr>
          <w:rFonts w:ascii="Palatino Linotype" w:eastAsia="Arial" w:hAnsi="Palatino Linotype" w:cs="Arial"/>
          <w:i/>
          <w:spacing w:val="1"/>
        </w:rPr>
        <w:t>f</w:t>
      </w:r>
      <w:r w:rsidRPr="0028366B">
        <w:rPr>
          <w:rFonts w:ascii="Palatino Linotype" w:eastAsia="Arial" w:hAnsi="Palatino Linotype" w:cs="Arial"/>
          <w:i/>
        </w:rPr>
        <w:t>erenc</w:t>
      </w:r>
      <w:r w:rsidRPr="0028366B">
        <w:rPr>
          <w:rFonts w:ascii="Palatino Linotype" w:eastAsia="Arial" w:hAnsi="Palatino Linotype" w:cs="Arial"/>
          <w:i/>
          <w:spacing w:val="-1"/>
        </w:rPr>
        <w:t>i</w:t>
      </w:r>
      <w:r w:rsidRPr="0028366B">
        <w:rPr>
          <w:rFonts w:ascii="Palatino Linotype" w:eastAsia="Arial" w:hAnsi="Palatino Linotype" w:cs="Arial"/>
          <w:i/>
        </w:rPr>
        <w:t>a se e</w:t>
      </w:r>
      <w:r w:rsidRPr="0028366B">
        <w:rPr>
          <w:rFonts w:ascii="Palatino Linotype" w:eastAsia="Arial" w:hAnsi="Palatino Linotype" w:cs="Arial"/>
          <w:i/>
          <w:spacing w:val="-3"/>
        </w:rPr>
        <w:t>s</w:t>
      </w:r>
      <w:r w:rsidRPr="0028366B">
        <w:rPr>
          <w:rFonts w:ascii="Palatino Linotype" w:eastAsia="Arial" w:hAnsi="Palatino Linotype" w:cs="Arial"/>
          <w:i/>
          <w:spacing w:val="1"/>
        </w:rPr>
        <w:t>t</w:t>
      </w:r>
      <w:r w:rsidRPr="0028366B">
        <w:rPr>
          <w:rFonts w:ascii="Palatino Linotype" w:eastAsia="Arial" w:hAnsi="Palatino Linotype" w:cs="Arial"/>
          <w:i/>
        </w:rPr>
        <w:t>a</w:t>
      </w:r>
      <w:r w:rsidRPr="0028366B">
        <w:rPr>
          <w:rFonts w:ascii="Palatino Linotype" w:eastAsia="Arial" w:hAnsi="Palatino Linotype" w:cs="Arial"/>
          <w:i/>
          <w:spacing w:val="-1"/>
        </w:rPr>
        <w:t>bl</w:t>
      </w:r>
      <w:r w:rsidRPr="0028366B">
        <w:rPr>
          <w:rFonts w:ascii="Palatino Linotype" w:eastAsia="Arial" w:hAnsi="Palatino Linotype" w:cs="Arial"/>
          <w:i/>
        </w:rPr>
        <w:t xml:space="preserve">ece </w:t>
      </w:r>
      <w:r w:rsidRPr="0028366B">
        <w:rPr>
          <w:rFonts w:ascii="Palatino Linotype" w:eastAsia="Arial" w:hAnsi="Palatino Linotype" w:cs="Arial"/>
          <w:i/>
          <w:spacing w:val="2"/>
        </w:rPr>
        <w:t>q</w:t>
      </w:r>
      <w:r w:rsidRPr="0028366B">
        <w:rPr>
          <w:rFonts w:ascii="Palatino Linotype" w:eastAsia="Arial" w:hAnsi="Palatino Linotype" w:cs="Arial"/>
          <w:i/>
        </w:rPr>
        <w:t>ue p</w:t>
      </w:r>
      <w:r w:rsidRPr="0028366B">
        <w:rPr>
          <w:rFonts w:ascii="Palatino Linotype" w:eastAsia="Arial" w:hAnsi="Palatino Linotype" w:cs="Arial"/>
          <w:i/>
          <w:spacing w:val="-1"/>
        </w:rPr>
        <w:t>o</w:t>
      </w:r>
      <w:r w:rsidRPr="0028366B">
        <w:rPr>
          <w:rFonts w:ascii="Palatino Linotype" w:eastAsia="Arial" w:hAnsi="Palatino Linotype" w:cs="Arial"/>
          <w:i/>
          <w:spacing w:val="-3"/>
        </w:rPr>
        <w:t>d</w:t>
      </w:r>
      <w:r w:rsidRPr="0028366B">
        <w:rPr>
          <w:rFonts w:ascii="Palatino Linotype" w:eastAsia="Arial" w:hAnsi="Palatino Linotype" w:cs="Arial"/>
          <w:i/>
          <w:spacing w:val="-2"/>
        </w:rPr>
        <w:t>r</w:t>
      </w:r>
      <w:r w:rsidRPr="0028366B">
        <w:rPr>
          <w:rFonts w:ascii="Palatino Linotype" w:eastAsia="Arial" w:hAnsi="Palatino Linotype" w:cs="Arial"/>
          <w:i/>
        </w:rPr>
        <w:t>á</w:t>
      </w:r>
      <w:r w:rsidRPr="0028366B">
        <w:rPr>
          <w:rFonts w:ascii="Palatino Linotype" w:eastAsia="Arial" w:hAnsi="Palatino Linotype" w:cs="Arial"/>
          <w:i/>
          <w:spacing w:val="3"/>
        </w:rPr>
        <w:t xml:space="preserve"> </w:t>
      </w:r>
      <w:r w:rsidRPr="0028366B">
        <w:rPr>
          <w:rFonts w:ascii="Palatino Linotype" w:eastAsia="Arial" w:hAnsi="Palatino Linotype" w:cs="Arial"/>
          <w:i/>
        </w:rPr>
        <w:t>c</w:t>
      </w:r>
      <w:r w:rsidRPr="0028366B">
        <w:rPr>
          <w:rFonts w:ascii="Palatino Linotype" w:eastAsia="Arial" w:hAnsi="Palatino Linotype" w:cs="Arial"/>
          <w:i/>
          <w:spacing w:val="-1"/>
        </w:rPr>
        <w:t>l</w:t>
      </w:r>
      <w:r w:rsidRPr="0028366B">
        <w:rPr>
          <w:rFonts w:ascii="Palatino Linotype" w:eastAsia="Arial" w:hAnsi="Palatino Linotype" w:cs="Arial"/>
          <w:i/>
          <w:spacing w:val="4"/>
        </w:rPr>
        <w:t>a</w:t>
      </w:r>
      <w:r w:rsidRPr="0028366B">
        <w:rPr>
          <w:rFonts w:ascii="Palatino Linotype" w:eastAsia="Arial" w:hAnsi="Palatino Linotype" w:cs="Arial"/>
          <w:i/>
        </w:rPr>
        <w:t>s</w:t>
      </w:r>
      <w:r w:rsidRPr="0028366B">
        <w:rPr>
          <w:rFonts w:ascii="Palatino Linotype" w:eastAsia="Arial" w:hAnsi="Palatino Linotype" w:cs="Arial"/>
          <w:i/>
          <w:spacing w:val="-3"/>
        </w:rPr>
        <w:t>i</w:t>
      </w:r>
      <w:r w:rsidRPr="0028366B">
        <w:rPr>
          <w:rFonts w:ascii="Palatino Linotype" w:eastAsia="Arial" w:hAnsi="Palatino Linotype" w:cs="Arial"/>
          <w:i/>
          <w:spacing w:val="3"/>
        </w:rPr>
        <w:t>f</w:t>
      </w:r>
      <w:r w:rsidRPr="0028366B">
        <w:rPr>
          <w:rFonts w:ascii="Palatino Linotype" w:eastAsia="Arial" w:hAnsi="Palatino Linotype" w:cs="Arial"/>
          <w:i/>
          <w:spacing w:val="-1"/>
        </w:rPr>
        <w:t>i</w:t>
      </w:r>
      <w:r w:rsidRPr="0028366B">
        <w:rPr>
          <w:rFonts w:ascii="Palatino Linotype" w:eastAsia="Arial" w:hAnsi="Palatino Linotype" w:cs="Arial"/>
          <w:i/>
        </w:rPr>
        <w:t>carse</w:t>
      </w:r>
      <w:r w:rsidRPr="0028366B">
        <w:rPr>
          <w:rFonts w:ascii="Palatino Linotype" w:eastAsia="Arial" w:hAnsi="Palatino Linotype" w:cs="Arial"/>
          <w:i/>
          <w:spacing w:val="1"/>
        </w:rPr>
        <w:t xml:space="preserve"> </w:t>
      </w:r>
      <w:r w:rsidRPr="0028366B">
        <w:rPr>
          <w:rFonts w:ascii="Palatino Linotype" w:eastAsia="Arial" w:hAnsi="Palatino Linotype" w:cs="Arial"/>
          <w:i/>
          <w:spacing w:val="-3"/>
        </w:rPr>
        <w:t>a</w:t>
      </w:r>
      <w:r w:rsidRPr="0028366B">
        <w:rPr>
          <w:rFonts w:ascii="Palatino Linotype" w:eastAsia="Arial" w:hAnsi="Palatino Linotype" w:cs="Arial"/>
          <w:i/>
          <w:spacing w:val="2"/>
        </w:rPr>
        <w:t>q</w:t>
      </w:r>
      <w:r w:rsidRPr="0028366B">
        <w:rPr>
          <w:rFonts w:ascii="Palatino Linotype" w:eastAsia="Arial" w:hAnsi="Palatino Linotype" w:cs="Arial"/>
          <w:i/>
        </w:rPr>
        <w:t>u</w:t>
      </w:r>
      <w:r w:rsidRPr="0028366B">
        <w:rPr>
          <w:rFonts w:ascii="Palatino Linotype" w:eastAsia="Arial" w:hAnsi="Palatino Linotype" w:cs="Arial"/>
          <w:i/>
          <w:spacing w:val="-1"/>
        </w:rPr>
        <w:t>ell</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i</w:t>
      </w:r>
      <w:r w:rsidRPr="0028366B">
        <w:rPr>
          <w:rFonts w:ascii="Palatino Linotype" w:eastAsia="Arial" w:hAnsi="Palatino Linotype" w:cs="Arial"/>
          <w:i/>
          <w:spacing w:val="-3"/>
        </w:rPr>
        <w:t>n</w:t>
      </w:r>
      <w:r w:rsidRPr="0028366B">
        <w:rPr>
          <w:rFonts w:ascii="Palatino Linotype" w:eastAsia="Arial" w:hAnsi="Palatino Linotype" w:cs="Arial"/>
          <w:i/>
          <w:spacing w:val="1"/>
        </w:rPr>
        <w:t>f</w:t>
      </w:r>
      <w:r w:rsidRPr="0028366B">
        <w:rPr>
          <w:rFonts w:ascii="Palatino Linotype" w:eastAsia="Arial" w:hAnsi="Palatino Linotype" w:cs="Arial"/>
          <w:i/>
        </w:rPr>
        <w:t>o</w:t>
      </w:r>
      <w:r w:rsidRPr="0028366B">
        <w:rPr>
          <w:rFonts w:ascii="Palatino Linotype" w:eastAsia="Arial" w:hAnsi="Palatino Linotype" w:cs="Arial"/>
          <w:i/>
          <w:spacing w:val="-2"/>
        </w:rPr>
        <w:t>r</w:t>
      </w:r>
      <w:r w:rsidRPr="0028366B">
        <w:rPr>
          <w:rFonts w:ascii="Palatino Linotype" w:eastAsia="Arial" w:hAnsi="Palatino Linotype" w:cs="Arial"/>
          <w:i/>
          <w:spacing w:val="1"/>
        </w:rPr>
        <w:t>m</w:t>
      </w:r>
      <w:r w:rsidRPr="0028366B">
        <w:rPr>
          <w:rFonts w:ascii="Palatino Linotype" w:eastAsia="Arial" w:hAnsi="Palatino Linotype" w:cs="Arial"/>
          <w:i/>
        </w:rPr>
        <w:t>ac</w:t>
      </w:r>
      <w:r w:rsidRPr="0028366B">
        <w:rPr>
          <w:rFonts w:ascii="Palatino Linotype" w:eastAsia="Arial" w:hAnsi="Palatino Linotype" w:cs="Arial"/>
          <w:i/>
          <w:spacing w:val="-1"/>
        </w:rPr>
        <w:t>i</w:t>
      </w:r>
      <w:r w:rsidRPr="0028366B">
        <w:rPr>
          <w:rFonts w:ascii="Palatino Linotype" w:eastAsia="Arial" w:hAnsi="Palatino Linotype" w:cs="Arial"/>
          <w:i/>
        </w:rPr>
        <w:t>ón</w:t>
      </w:r>
      <w:r w:rsidRPr="0028366B">
        <w:rPr>
          <w:rFonts w:ascii="Palatino Linotype" w:eastAsia="Arial" w:hAnsi="Palatino Linotype" w:cs="Arial"/>
          <w:i/>
          <w:spacing w:val="2"/>
        </w:rPr>
        <w:t xml:space="preserve"> </w:t>
      </w:r>
      <w:r w:rsidRPr="0028366B">
        <w:rPr>
          <w:rFonts w:ascii="Palatino Linotype" w:eastAsia="Arial" w:hAnsi="Palatino Linotype" w:cs="Arial"/>
          <w:i/>
        </w:rPr>
        <w:t>cu</w:t>
      </w:r>
      <w:r w:rsidRPr="0028366B">
        <w:rPr>
          <w:rFonts w:ascii="Palatino Linotype" w:eastAsia="Arial" w:hAnsi="Palatino Linotype" w:cs="Arial"/>
          <w:i/>
          <w:spacing w:val="-3"/>
        </w:rPr>
        <w:t>y</w:t>
      </w:r>
      <w:r w:rsidRPr="0028366B">
        <w:rPr>
          <w:rFonts w:ascii="Palatino Linotype" w:eastAsia="Arial" w:hAnsi="Palatino Linotype" w:cs="Arial"/>
          <w:i/>
        </w:rPr>
        <w:t>a d</w:t>
      </w:r>
      <w:r w:rsidRPr="0028366B">
        <w:rPr>
          <w:rFonts w:ascii="Palatino Linotype" w:eastAsia="Arial" w:hAnsi="Palatino Linotype" w:cs="Arial"/>
          <w:i/>
          <w:spacing w:val="-1"/>
        </w:rPr>
        <w:t>i</w:t>
      </w:r>
      <w:r w:rsidRPr="0028366B">
        <w:rPr>
          <w:rFonts w:ascii="Palatino Linotype" w:eastAsia="Arial" w:hAnsi="Palatino Linotype" w:cs="Arial"/>
          <w:i/>
          <w:spacing w:val="3"/>
        </w:rPr>
        <w:t>f</w:t>
      </w:r>
      <w:r w:rsidRPr="0028366B">
        <w:rPr>
          <w:rFonts w:ascii="Palatino Linotype" w:eastAsia="Arial" w:hAnsi="Palatino Linotype" w:cs="Arial"/>
          <w:i/>
        </w:rPr>
        <w:t>us</w:t>
      </w:r>
      <w:r w:rsidRPr="0028366B">
        <w:rPr>
          <w:rFonts w:ascii="Palatino Linotype" w:eastAsia="Arial" w:hAnsi="Palatino Linotype" w:cs="Arial"/>
          <w:i/>
          <w:spacing w:val="-1"/>
        </w:rPr>
        <w:t>i</w:t>
      </w:r>
      <w:r w:rsidRPr="0028366B">
        <w:rPr>
          <w:rFonts w:ascii="Palatino Linotype" w:eastAsia="Arial" w:hAnsi="Palatino Linotype" w:cs="Arial"/>
          <w:i/>
        </w:rPr>
        <w:t>ón</w:t>
      </w:r>
      <w:r w:rsidRPr="0028366B">
        <w:rPr>
          <w:rFonts w:ascii="Palatino Linotype" w:eastAsia="Arial" w:hAnsi="Palatino Linotype" w:cs="Arial"/>
          <w:i/>
          <w:spacing w:val="2"/>
        </w:rPr>
        <w:t xml:space="preserve"> </w:t>
      </w:r>
      <w:r w:rsidRPr="0028366B">
        <w:rPr>
          <w:rFonts w:ascii="Palatino Linotype" w:eastAsia="Arial" w:hAnsi="Palatino Linotype" w:cs="Arial"/>
          <w:i/>
        </w:rPr>
        <w:t>p</w:t>
      </w:r>
      <w:r w:rsidRPr="0028366B">
        <w:rPr>
          <w:rFonts w:ascii="Palatino Linotype" w:eastAsia="Arial" w:hAnsi="Palatino Linotype" w:cs="Arial"/>
          <w:i/>
          <w:spacing w:val="-1"/>
        </w:rPr>
        <w:t>u</w:t>
      </w:r>
      <w:r w:rsidRPr="0028366B">
        <w:rPr>
          <w:rFonts w:ascii="Palatino Linotype" w:eastAsia="Arial" w:hAnsi="Palatino Linotype" w:cs="Arial"/>
          <w:i/>
        </w:rPr>
        <w:t>e</w:t>
      </w:r>
      <w:r w:rsidRPr="0028366B">
        <w:rPr>
          <w:rFonts w:ascii="Palatino Linotype" w:eastAsia="Arial" w:hAnsi="Palatino Linotype" w:cs="Arial"/>
          <w:i/>
          <w:spacing w:val="-1"/>
        </w:rPr>
        <w:t>d</w:t>
      </w:r>
      <w:r w:rsidRPr="0028366B">
        <w:rPr>
          <w:rFonts w:ascii="Palatino Linotype" w:eastAsia="Arial" w:hAnsi="Palatino Linotype" w:cs="Arial"/>
          <w:i/>
        </w:rPr>
        <w:t>a</w:t>
      </w:r>
      <w:r w:rsidRPr="0028366B">
        <w:rPr>
          <w:rFonts w:ascii="Palatino Linotype" w:eastAsia="Arial" w:hAnsi="Palatino Linotype" w:cs="Arial"/>
          <w:i/>
          <w:spacing w:val="2"/>
        </w:rPr>
        <w:t xml:space="preserve"> </w:t>
      </w:r>
      <w:r w:rsidRPr="0028366B">
        <w:rPr>
          <w:rFonts w:ascii="Palatino Linotype" w:eastAsia="Arial" w:hAnsi="Palatino Linotype" w:cs="Arial"/>
          <w:i/>
        </w:rPr>
        <w:t>c</w:t>
      </w:r>
      <w:r w:rsidRPr="0028366B">
        <w:rPr>
          <w:rFonts w:ascii="Palatino Linotype" w:eastAsia="Arial" w:hAnsi="Palatino Linotype" w:cs="Arial"/>
          <w:i/>
          <w:spacing w:val="-3"/>
        </w:rPr>
        <w:t>o</w:t>
      </w:r>
      <w:r w:rsidRPr="0028366B">
        <w:rPr>
          <w:rFonts w:ascii="Palatino Linotype" w:eastAsia="Arial" w:hAnsi="Palatino Linotype" w:cs="Arial"/>
          <w:i/>
          <w:spacing w:val="1"/>
        </w:rPr>
        <w:t>m</w:t>
      </w:r>
      <w:r w:rsidRPr="0028366B">
        <w:rPr>
          <w:rFonts w:ascii="Palatino Linotype" w:eastAsia="Arial" w:hAnsi="Palatino Linotype" w:cs="Arial"/>
          <w:i/>
          <w:spacing w:val="-3"/>
        </w:rPr>
        <w:t>p</w:t>
      </w:r>
      <w:r w:rsidRPr="0028366B">
        <w:rPr>
          <w:rFonts w:ascii="Palatino Linotype" w:eastAsia="Arial" w:hAnsi="Palatino Linotype" w:cs="Arial"/>
          <w:i/>
          <w:spacing w:val="1"/>
        </w:rPr>
        <w:t>r</w:t>
      </w:r>
      <w:r w:rsidRPr="0028366B">
        <w:rPr>
          <w:rFonts w:ascii="Palatino Linotype" w:eastAsia="Arial" w:hAnsi="Palatino Linotype" w:cs="Arial"/>
          <w:i/>
        </w:rPr>
        <w:t>o</w:t>
      </w:r>
      <w:r w:rsidRPr="0028366B">
        <w:rPr>
          <w:rFonts w:ascii="Palatino Linotype" w:eastAsia="Arial" w:hAnsi="Palatino Linotype" w:cs="Arial"/>
          <w:i/>
          <w:spacing w:val="-2"/>
        </w:rPr>
        <w:t>m</w:t>
      </w:r>
      <w:r w:rsidRPr="0028366B">
        <w:rPr>
          <w:rFonts w:ascii="Palatino Linotype" w:eastAsia="Arial" w:hAnsi="Palatino Linotype" w:cs="Arial"/>
          <w:i/>
        </w:rPr>
        <w:t>eter</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a</w:t>
      </w:r>
      <w:r w:rsidRPr="0028366B">
        <w:rPr>
          <w:rFonts w:ascii="Palatino Linotype" w:eastAsia="Arial" w:hAnsi="Palatino Linotype" w:cs="Arial"/>
          <w:i/>
          <w:spacing w:val="2"/>
        </w:rPr>
        <w:t xml:space="preserve"> </w:t>
      </w:r>
      <w:r w:rsidRPr="0028366B">
        <w:rPr>
          <w:rFonts w:ascii="Palatino Linotype" w:eastAsia="Arial" w:hAnsi="Palatino Linotype" w:cs="Arial"/>
          <w:i/>
        </w:rPr>
        <w:t>s</w:t>
      </w:r>
      <w:r w:rsidRPr="0028366B">
        <w:rPr>
          <w:rFonts w:ascii="Palatino Linotype" w:eastAsia="Arial" w:hAnsi="Palatino Linotype" w:cs="Arial"/>
          <w:i/>
          <w:spacing w:val="-3"/>
        </w:rPr>
        <w:t>e</w:t>
      </w:r>
      <w:r w:rsidRPr="0028366B">
        <w:rPr>
          <w:rFonts w:ascii="Palatino Linotype" w:eastAsia="Arial" w:hAnsi="Palatino Linotype" w:cs="Arial"/>
          <w:i/>
          <w:spacing w:val="2"/>
        </w:rPr>
        <w:t>g</w:t>
      </w:r>
      <w:r w:rsidRPr="0028366B">
        <w:rPr>
          <w:rFonts w:ascii="Palatino Linotype" w:eastAsia="Arial" w:hAnsi="Palatino Linotype" w:cs="Arial"/>
          <w:i/>
          <w:spacing w:val="-3"/>
        </w:rPr>
        <w:t>u</w:t>
      </w:r>
      <w:r w:rsidRPr="0028366B">
        <w:rPr>
          <w:rFonts w:ascii="Palatino Linotype" w:eastAsia="Arial" w:hAnsi="Palatino Linotype" w:cs="Arial"/>
          <w:i/>
          <w:spacing w:val="1"/>
        </w:rPr>
        <w:t>r</w:t>
      </w:r>
      <w:r w:rsidRPr="0028366B">
        <w:rPr>
          <w:rFonts w:ascii="Palatino Linotype" w:eastAsia="Arial" w:hAnsi="Palatino Linotype" w:cs="Arial"/>
          <w:i/>
          <w:spacing w:val="-1"/>
        </w:rPr>
        <w:t>i</w:t>
      </w:r>
      <w:r w:rsidRPr="0028366B">
        <w:rPr>
          <w:rFonts w:ascii="Palatino Linotype" w:eastAsia="Arial" w:hAnsi="Palatino Linotype" w:cs="Arial"/>
          <w:i/>
        </w:rPr>
        <w:t>d</w:t>
      </w:r>
      <w:r w:rsidRPr="0028366B">
        <w:rPr>
          <w:rFonts w:ascii="Palatino Linotype" w:eastAsia="Arial" w:hAnsi="Palatino Linotype" w:cs="Arial"/>
          <w:i/>
          <w:spacing w:val="-1"/>
        </w:rPr>
        <w:t>a</w:t>
      </w:r>
      <w:r w:rsidRPr="0028366B">
        <w:rPr>
          <w:rFonts w:ascii="Palatino Linotype" w:eastAsia="Arial" w:hAnsi="Palatino Linotype" w:cs="Arial"/>
          <w:i/>
        </w:rPr>
        <w:t>d</w:t>
      </w:r>
      <w:r w:rsidRPr="0028366B">
        <w:rPr>
          <w:rFonts w:ascii="Palatino Linotype" w:eastAsia="Arial" w:hAnsi="Palatino Linotype" w:cs="Arial"/>
          <w:i/>
          <w:spacing w:val="2"/>
        </w:rPr>
        <w:t xml:space="preserve"> </w:t>
      </w:r>
      <w:r w:rsidRPr="0028366B">
        <w:rPr>
          <w:rFonts w:ascii="Palatino Linotype" w:eastAsia="Arial" w:hAnsi="Palatino Linotype" w:cs="Arial"/>
          <w:i/>
        </w:rPr>
        <w:t>n</w:t>
      </w:r>
      <w:r w:rsidRPr="0028366B">
        <w:rPr>
          <w:rFonts w:ascii="Palatino Linotype" w:eastAsia="Arial" w:hAnsi="Palatino Linotype" w:cs="Arial"/>
          <w:i/>
          <w:spacing w:val="-1"/>
        </w:rPr>
        <w:t>a</w:t>
      </w:r>
      <w:r w:rsidRPr="0028366B">
        <w:rPr>
          <w:rFonts w:ascii="Palatino Linotype" w:eastAsia="Arial" w:hAnsi="Palatino Linotype" w:cs="Arial"/>
          <w:i/>
        </w:rPr>
        <w:t>c</w:t>
      </w:r>
      <w:r w:rsidRPr="0028366B">
        <w:rPr>
          <w:rFonts w:ascii="Palatino Linotype" w:eastAsia="Arial" w:hAnsi="Palatino Linotype" w:cs="Arial"/>
          <w:i/>
          <w:spacing w:val="-1"/>
        </w:rPr>
        <w:t>i</w:t>
      </w:r>
      <w:r w:rsidRPr="0028366B">
        <w:rPr>
          <w:rFonts w:ascii="Palatino Linotype" w:eastAsia="Arial" w:hAnsi="Palatino Linotype" w:cs="Arial"/>
          <w:i/>
        </w:rPr>
        <w:t>o</w:t>
      </w:r>
      <w:r w:rsidRPr="0028366B">
        <w:rPr>
          <w:rFonts w:ascii="Palatino Linotype" w:eastAsia="Arial" w:hAnsi="Palatino Linotype" w:cs="Arial"/>
          <w:i/>
          <w:spacing w:val="-1"/>
        </w:rPr>
        <w:t>n</w:t>
      </w:r>
      <w:r w:rsidRPr="0028366B">
        <w:rPr>
          <w:rFonts w:ascii="Palatino Linotype" w:eastAsia="Arial" w:hAnsi="Palatino Linotype" w:cs="Arial"/>
          <w:i/>
        </w:rPr>
        <w:t>al</w:t>
      </w:r>
      <w:r w:rsidRPr="0028366B">
        <w:rPr>
          <w:rFonts w:ascii="Palatino Linotype" w:eastAsia="Arial" w:hAnsi="Palatino Linotype" w:cs="Arial"/>
          <w:i/>
          <w:spacing w:val="1"/>
        </w:rPr>
        <w:t xml:space="preserve"> </w:t>
      </w:r>
      <w:r w:rsidRPr="0028366B">
        <w:rPr>
          <w:rFonts w:ascii="Palatino Linotype" w:eastAsia="Arial" w:hAnsi="Palatino Linotype" w:cs="Arial"/>
          <w:i/>
        </w:rPr>
        <w:t>y p</w:t>
      </w:r>
      <w:r w:rsidRPr="0028366B">
        <w:rPr>
          <w:rFonts w:ascii="Palatino Linotype" w:eastAsia="Arial" w:hAnsi="Palatino Linotype" w:cs="Arial"/>
          <w:i/>
          <w:spacing w:val="-1"/>
        </w:rPr>
        <w:t>ú</w:t>
      </w:r>
      <w:r w:rsidRPr="0028366B">
        <w:rPr>
          <w:rFonts w:ascii="Palatino Linotype" w:eastAsia="Arial" w:hAnsi="Palatino Linotype" w:cs="Arial"/>
          <w:i/>
        </w:rPr>
        <w:t>b</w:t>
      </w:r>
      <w:r w:rsidRPr="0028366B">
        <w:rPr>
          <w:rFonts w:ascii="Palatino Linotype" w:eastAsia="Arial" w:hAnsi="Palatino Linotype" w:cs="Arial"/>
          <w:i/>
          <w:spacing w:val="1"/>
        </w:rPr>
        <w:t>l</w:t>
      </w:r>
      <w:r w:rsidRPr="0028366B">
        <w:rPr>
          <w:rFonts w:ascii="Palatino Linotype" w:eastAsia="Arial" w:hAnsi="Palatino Linotype" w:cs="Arial"/>
          <w:i/>
          <w:spacing w:val="-1"/>
        </w:rPr>
        <w:t>i</w:t>
      </w:r>
      <w:r w:rsidRPr="0028366B">
        <w:rPr>
          <w:rFonts w:ascii="Palatino Linotype" w:eastAsia="Arial" w:hAnsi="Palatino Linotype" w:cs="Arial"/>
          <w:i/>
        </w:rPr>
        <w:t>ca.</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E</w:t>
      </w:r>
      <w:r w:rsidRPr="0028366B">
        <w:rPr>
          <w:rFonts w:ascii="Palatino Linotype" w:eastAsia="Arial" w:hAnsi="Palatino Linotype" w:cs="Arial"/>
          <w:i/>
        </w:rPr>
        <w:t>n</w:t>
      </w:r>
      <w:r w:rsidRPr="0028366B">
        <w:rPr>
          <w:rFonts w:ascii="Palatino Linotype" w:eastAsia="Arial" w:hAnsi="Palatino Linotype" w:cs="Arial"/>
          <w:i/>
          <w:spacing w:val="2"/>
        </w:rPr>
        <w:t xml:space="preserve"> </w:t>
      </w:r>
      <w:r w:rsidRPr="0028366B">
        <w:rPr>
          <w:rFonts w:ascii="Palatino Linotype" w:eastAsia="Arial" w:hAnsi="Palatino Linotype" w:cs="Arial"/>
          <w:i/>
        </w:rPr>
        <w:t>este</w:t>
      </w:r>
      <w:r w:rsidRPr="0028366B">
        <w:rPr>
          <w:rFonts w:ascii="Palatino Linotype" w:eastAsia="Arial" w:hAnsi="Palatino Linotype" w:cs="Arial"/>
          <w:i/>
          <w:spacing w:val="3"/>
        </w:rPr>
        <w:t xml:space="preserve"> </w:t>
      </w:r>
      <w:r w:rsidRPr="0028366B">
        <w:rPr>
          <w:rFonts w:ascii="Palatino Linotype" w:eastAsia="Arial" w:hAnsi="Palatino Linotype" w:cs="Arial"/>
          <w:i/>
        </w:rPr>
        <w:t>or</w:t>
      </w:r>
      <w:r w:rsidRPr="0028366B">
        <w:rPr>
          <w:rFonts w:ascii="Palatino Linotype" w:eastAsia="Arial" w:hAnsi="Palatino Linotype" w:cs="Arial"/>
          <w:i/>
          <w:spacing w:val="-2"/>
        </w:rPr>
        <w:t>d</w:t>
      </w:r>
      <w:r w:rsidRPr="0028366B">
        <w:rPr>
          <w:rFonts w:ascii="Palatino Linotype" w:eastAsia="Arial" w:hAnsi="Palatino Linotype" w:cs="Arial"/>
          <w:i/>
        </w:rPr>
        <w:t>en</w:t>
      </w:r>
      <w:r w:rsidRPr="0028366B">
        <w:rPr>
          <w:rFonts w:ascii="Palatino Linotype" w:eastAsia="Arial" w:hAnsi="Palatino Linotype" w:cs="Arial"/>
          <w:i/>
          <w:spacing w:val="2"/>
        </w:rPr>
        <w:t xml:space="preserve"> </w:t>
      </w:r>
      <w:r w:rsidRPr="0028366B">
        <w:rPr>
          <w:rFonts w:ascii="Palatino Linotype" w:eastAsia="Arial" w:hAnsi="Palatino Linotype" w:cs="Arial"/>
          <w:i/>
        </w:rPr>
        <w:t>de</w:t>
      </w:r>
      <w:r w:rsidRPr="0028366B">
        <w:rPr>
          <w:rFonts w:ascii="Palatino Linotype" w:eastAsia="Arial" w:hAnsi="Palatino Linotype" w:cs="Arial"/>
          <w:i/>
          <w:spacing w:val="2"/>
        </w:rPr>
        <w:t xml:space="preserve"> </w:t>
      </w:r>
      <w:r w:rsidRPr="0028366B">
        <w:rPr>
          <w:rFonts w:ascii="Palatino Linotype" w:eastAsia="Arial" w:hAnsi="Palatino Linotype" w:cs="Arial"/>
          <w:i/>
          <w:spacing w:val="-1"/>
        </w:rPr>
        <w:t>i</w:t>
      </w:r>
      <w:r w:rsidRPr="0028366B">
        <w:rPr>
          <w:rFonts w:ascii="Palatino Linotype" w:eastAsia="Arial" w:hAnsi="Palatino Linotype" w:cs="Arial"/>
          <w:i/>
        </w:rPr>
        <w:t>d</w:t>
      </w:r>
      <w:r w:rsidRPr="0028366B">
        <w:rPr>
          <w:rFonts w:ascii="Palatino Linotype" w:eastAsia="Arial" w:hAnsi="Palatino Linotype" w:cs="Arial"/>
          <w:i/>
          <w:spacing w:val="-1"/>
        </w:rPr>
        <w:t>e</w:t>
      </w:r>
      <w:r w:rsidRPr="0028366B">
        <w:rPr>
          <w:rFonts w:ascii="Palatino Linotype" w:eastAsia="Arial" w:hAnsi="Palatino Linotype" w:cs="Arial"/>
          <w:i/>
        </w:rPr>
        <w:t>as,</w:t>
      </w:r>
      <w:r w:rsidRPr="0028366B">
        <w:rPr>
          <w:rFonts w:ascii="Palatino Linotype" w:eastAsia="Arial" w:hAnsi="Palatino Linotype" w:cs="Arial"/>
          <w:i/>
          <w:spacing w:val="3"/>
        </w:rPr>
        <w:t xml:space="preserve"> </w:t>
      </w:r>
      <w:r w:rsidRPr="0028366B">
        <w:rPr>
          <w:rFonts w:ascii="Palatino Linotype" w:eastAsia="Arial" w:hAnsi="Palatino Linotype" w:cs="Arial"/>
          <w:i/>
        </w:rPr>
        <w:t>u</w:t>
      </w:r>
      <w:r w:rsidRPr="0028366B">
        <w:rPr>
          <w:rFonts w:ascii="Palatino Linotype" w:eastAsia="Arial" w:hAnsi="Palatino Linotype" w:cs="Arial"/>
          <w:i/>
          <w:spacing w:val="-3"/>
        </w:rPr>
        <w:t>n</w:t>
      </w:r>
      <w:r w:rsidRPr="0028366B">
        <w:rPr>
          <w:rFonts w:ascii="Palatino Linotype" w:eastAsia="Arial" w:hAnsi="Palatino Linotype" w:cs="Arial"/>
          <w:i/>
        </w:rPr>
        <w:t>a de</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as</w:t>
      </w:r>
      <w:r w:rsidRPr="0028366B">
        <w:rPr>
          <w:rFonts w:ascii="Palatino Linotype" w:eastAsia="Arial" w:hAnsi="Palatino Linotype" w:cs="Arial"/>
          <w:i/>
          <w:spacing w:val="1"/>
        </w:rPr>
        <w:t xml:space="preserve"> </w:t>
      </w:r>
      <w:r w:rsidRPr="0028366B">
        <w:rPr>
          <w:rFonts w:ascii="Palatino Linotype" w:eastAsia="Arial" w:hAnsi="Palatino Linotype" w:cs="Arial"/>
          <w:i/>
          <w:spacing w:val="3"/>
        </w:rPr>
        <w:t>f</w:t>
      </w:r>
      <w:r w:rsidRPr="0028366B">
        <w:rPr>
          <w:rFonts w:ascii="Palatino Linotype" w:eastAsia="Arial" w:hAnsi="Palatino Linotype" w:cs="Arial"/>
          <w:i/>
        </w:rPr>
        <w:t>o</w:t>
      </w:r>
      <w:r w:rsidRPr="0028366B">
        <w:rPr>
          <w:rFonts w:ascii="Palatino Linotype" w:eastAsia="Arial" w:hAnsi="Palatino Linotype" w:cs="Arial"/>
          <w:i/>
          <w:spacing w:val="-2"/>
        </w:rPr>
        <w:t>r</w:t>
      </w:r>
      <w:r w:rsidRPr="0028366B">
        <w:rPr>
          <w:rFonts w:ascii="Palatino Linotype" w:eastAsia="Arial" w:hAnsi="Palatino Linotype" w:cs="Arial"/>
          <w:i/>
          <w:spacing w:val="1"/>
        </w:rPr>
        <w:t>m</w:t>
      </w:r>
      <w:r w:rsidRPr="0028366B">
        <w:rPr>
          <w:rFonts w:ascii="Palatino Linotype" w:eastAsia="Arial" w:hAnsi="Palatino Linotype" w:cs="Arial"/>
          <w:i/>
        </w:rPr>
        <w:t>as</w:t>
      </w:r>
      <w:r w:rsidRPr="0028366B">
        <w:rPr>
          <w:rFonts w:ascii="Palatino Linotype" w:eastAsia="Arial" w:hAnsi="Palatino Linotype" w:cs="Arial"/>
          <w:i/>
          <w:spacing w:val="3"/>
        </w:rPr>
        <w:t xml:space="preserve"> </w:t>
      </w:r>
      <w:r w:rsidRPr="0028366B">
        <w:rPr>
          <w:rFonts w:ascii="Palatino Linotype" w:eastAsia="Arial" w:hAnsi="Palatino Linotype" w:cs="Arial"/>
          <w:i/>
        </w:rPr>
        <w:t xml:space="preserve">en </w:t>
      </w:r>
      <w:r w:rsidRPr="0028366B">
        <w:rPr>
          <w:rFonts w:ascii="Palatino Linotype" w:eastAsia="Arial" w:hAnsi="Palatino Linotype" w:cs="Arial"/>
          <w:i/>
          <w:spacing w:val="2"/>
        </w:rPr>
        <w:t>q</w:t>
      </w:r>
      <w:r w:rsidRPr="0028366B">
        <w:rPr>
          <w:rFonts w:ascii="Palatino Linotype" w:eastAsia="Arial" w:hAnsi="Palatino Linotype" w:cs="Arial"/>
          <w:i/>
        </w:rPr>
        <w:t>ue</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a</w:t>
      </w:r>
      <w:r w:rsidRPr="0028366B">
        <w:rPr>
          <w:rFonts w:ascii="Palatino Linotype" w:eastAsia="Arial" w:hAnsi="Palatino Linotype" w:cs="Arial"/>
          <w:i/>
          <w:spacing w:val="1"/>
        </w:rPr>
        <w:t xml:space="preserve"> </w:t>
      </w:r>
      <w:r w:rsidRPr="0028366B">
        <w:rPr>
          <w:rFonts w:ascii="Palatino Linotype" w:eastAsia="Arial" w:hAnsi="Palatino Linotype" w:cs="Arial"/>
          <w:i/>
        </w:rPr>
        <w:t>d</w:t>
      </w:r>
      <w:r w:rsidRPr="0028366B">
        <w:rPr>
          <w:rFonts w:ascii="Palatino Linotype" w:eastAsia="Arial" w:hAnsi="Palatino Linotype" w:cs="Arial"/>
          <w:i/>
          <w:spacing w:val="-1"/>
        </w:rPr>
        <w:t>eli</w:t>
      </w:r>
      <w:r w:rsidRPr="0028366B">
        <w:rPr>
          <w:rFonts w:ascii="Palatino Linotype" w:eastAsia="Arial" w:hAnsi="Palatino Linotype" w:cs="Arial"/>
          <w:i/>
        </w:rPr>
        <w:t>nc</w:t>
      </w:r>
      <w:r w:rsidRPr="0028366B">
        <w:rPr>
          <w:rFonts w:ascii="Palatino Linotype" w:eastAsia="Arial" w:hAnsi="Palatino Linotype" w:cs="Arial"/>
          <w:i/>
          <w:spacing w:val="-1"/>
        </w:rPr>
        <w:t>u</w:t>
      </w:r>
      <w:r w:rsidRPr="0028366B">
        <w:rPr>
          <w:rFonts w:ascii="Palatino Linotype" w:eastAsia="Arial" w:hAnsi="Palatino Linotype" w:cs="Arial"/>
          <w:i/>
        </w:rPr>
        <w:t>e</w:t>
      </w:r>
      <w:r w:rsidRPr="0028366B">
        <w:rPr>
          <w:rFonts w:ascii="Palatino Linotype" w:eastAsia="Arial" w:hAnsi="Palatino Linotype" w:cs="Arial"/>
          <w:i/>
          <w:spacing w:val="-1"/>
        </w:rPr>
        <w:t>n</w:t>
      </w:r>
      <w:r w:rsidRPr="0028366B">
        <w:rPr>
          <w:rFonts w:ascii="Palatino Linotype" w:eastAsia="Arial" w:hAnsi="Palatino Linotype" w:cs="Arial"/>
          <w:i/>
        </w:rPr>
        <w:t>c</w:t>
      </w:r>
      <w:r w:rsidRPr="0028366B">
        <w:rPr>
          <w:rFonts w:ascii="Palatino Linotype" w:eastAsia="Arial" w:hAnsi="Palatino Linotype" w:cs="Arial"/>
          <w:i/>
          <w:spacing w:val="-1"/>
        </w:rPr>
        <w:t>i</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rPr>
        <w:t>p</w:t>
      </w:r>
      <w:r w:rsidRPr="0028366B">
        <w:rPr>
          <w:rFonts w:ascii="Palatino Linotype" w:eastAsia="Arial" w:hAnsi="Palatino Linotype" w:cs="Arial"/>
          <w:i/>
          <w:spacing w:val="-1"/>
        </w:rPr>
        <w:t>u</w:t>
      </w:r>
      <w:r w:rsidRPr="0028366B">
        <w:rPr>
          <w:rFonts w:ascii="Palatino Linotype" w:eastAsia="Arial" w:hAnsi="Palatino Linotype" w:cs="Arial"/>
          <w:i/>
        </w:rPr>
        <w:t>e</w:t>
      </w:r>
      <w:r w:rsidRPr="0028366B">
        <w:rPr>
          <w:rFonts w:ascii="Palatino Linotype" w:eastAsia="Arial" w:hAnsi="Palatino Linotype" w:cs="Arial"/>
          <w:i/>
          <w:spacing w:val="-1"/>
        </w:rPr>
        <w:t>d</w:t>
      </w:r>
      <w:r w:rsidRPr="0028366B">
        <w:rPr>
          <w:rFonts w:ascii="Palatino Linotype" w:eastAsia="Arial" w:hAnsi="Palatino Linotype" w:cs="Arial"/>
          <w:i/>
        </w:rPr>
        <w:t>e</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ll</w:t>
      </w:r>
      <w:r w:rsidRPr="0028366B">
        <w:rPr>
          <w:rFonts w:ascii="Palatino Linotype" w:eastAsia="Arial" w:hAnsi="Palatino Linotype" w:cs="Arial"/>
          <w:i/>
        </w:rPr>
        <w:t>e</w:t>
      </w:r>
      <w:r w:rsidRPr="0028366B">
        <w:rPr>
          <w:rFonts w:ascii="Palatino Linotype" w:eastAsia="Arial" w:hAnsi="Palatino Linotype" w:cs="Arial"/>
          <w:i/>
          <w:spacing w:val="1"/>
        </w:rPr>
        <w:t>g</w:t>
      </w:r>
      <w:r w:rsidRPr="0028366B">
        <w:rPr>
          <w:rFonts w:ascii="Palatino Linotype" w:eastAsia="Arial" w:hAnsi="Palatino Linotype" w:cs="Arial"/>
          <w:i/>
        </w:rPr>
        <w:t>ar</w:t>
      </w:r>
      <w:r w:rsidRPr="0028366B">
        <w:rPr>
          <w:rFonts w:ascii="Palatino Linotype" w:eastAsia="Arial" w:hAnsi="Palatino Linotype" w:cs="Arial"/>
          <w:i/>
          <w:spacing w:val="4"/>
        </w:rPr>
        <w:t xml:space="preserve"> </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rPr>
        <w:t>p</w:t>
      </w:r>
      <w:r w:rsidRPr="0028366B">
        <w:rPr>
          <w:rFonts w:ascii="Palatino Linotype" w:eastAsia="Arial" w:hAnsi="Palatino Linotype" w:cs="Arial"/>
          <w:i/>
          <w:spacing w:val="-1"/>
        </w:rPr>
        <w:t>o</w:t>
      </w:r>
      <w:r w:rsidRPr="0028366B">
        <w:rPr>
          <w:rFonts w:ascii="Palatino Linotype" w:eastAsia="Arial" w:hAnsi="Palatino Linotype" w:cs="Arial"/>
          <w:i/>
        </w:rPr>
        <w:t>n</w:t>
      </w:r>
      <w:r w:rsidRPr="0028366B">
        <w:rPr>
          <w:rFonts w:ascii="Palatino Linotype" w:eastAsia="Arial" w:hAnsi="Palatino Linotype" w:cs="Arial"/>
          <w:i/>
          <w:spacing w:val="-1"/>
        </w:rPr>
        <w:t>e</w:t>
      </w:r>
      <w:r w:rsidRPr="0028366B">
        <w:rPr>
          <w:rFonts w:ascii="Palatino Linotype" w:eastAsia="Arial" w:hAnsi="Palatino Linotype" w:cs="Arial"/>
          <w:i/>
        </w:rPr>
        <w:t>r</w:t>
      </w:r>
      <w:r w:rsidRPr="0028366B">
        <w:rPr>
          <w:rFonts w:ascii="Palatino Linotype" w:eastAsia="Arial" w:hAnsi="Palatino Linotype" w:cs="Arial"/>
          <w:i/>
          <w:spacing w:val="4"/>
        </w:rPr>
        <w:t xml:space="preserve"> </w:t>
      </w:r>
      <w:r w:rsidRPr="0028366B">
        <w:rPr>
          <w:rFonts w:ascii="Palatino Linotype" w:eastAsia="Arial" w:hAnsi="Palatino Linotype" w:cs="Arial"/>
          <w:i/>
        </w:rPr>
        <w:t xml:space="preserve">en </w:t>
      </w:r>
      <w:r w:rsidRPr="0028366B">
        <w:rPr>
          <w:rFonts w:ascii="Palatino Linotype" w:eastAsia="Arial" w:hAnsi="Palatino Linotype" w:cs="Arial"/>
          <w:i/>
          <w:spacing w:val="1"/>
        </w:rPr>
        <w:t>r</w:t>
      </w:r>
      <w:r w:rsidRPr="0028366B">
        <w:rPr>
          <w:rFonts w:ascii="Palatino Linotype" w:eastAsia="Arial" w:hAnsi="Palatino Linotype" w:cs="Arial"/>
          <w:i/>
          <w:spacing w:val="-1"/>
        </w:rPr>
        <w:t>i</w:t>
      </w:r>
      <w:r w:rsidRPr="0028366B">
        <w:rPr>
          <w:rFonts w:ascii="Palatino Linotype" w:eastAsia="Arial" w:hAnsi="Palatino Linotype" w:cs="Arial"/>
          <w:i/>
        </w:rPr>
        <w:t>e</w:t>
      </w:r>
      <w:r w:rsidRPr="0028366B">
        <w:rPr>
          <w:rFonts w:ascii="Palatino Linotype" w:eastAsia="Arial" w:hAnsi="Palatino Linotype" w:cs="Arial"/>
          <w:i/>
          <w:spacing w:val="-3"/>
        </w:rPr>
        <w:t>s</w:t>
      </w:r>
      <w:r w:rsidRPr="0028366B">
        <w:rPr>
          <w:rFonts w:ascii="Palatino Linotype" w:eastAsia="Arial" w:hAnsi="Palatino Linotype" w:cs="Arial"/>
          <w:i/>
          <w:spacing w:val="2"/>
        </w:rPr>
        <w:t>g</w:t>
      </w:r>
      <w:r w:rsidRPr="0028366B">
        <w:rPr>
          <w:rFonts w:ascii="Palatino Linotype" w:eastAsia="Arial" w:hAnsi="Palatino Linotype" w:cs="Arial"/>
          <w:i/>
        </w:rPr>
        <w:t>o</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rPr>
        <w:t>s</w:t>
      </w:r>
      <w:r w:rsidRPr="0028366B">
        <w:rPr>
          <w:rFonts w:ascii="Palatino Linotype" w:eastAsia="Arial" w:hAnsi="Palatino Linotype" w:cs="Arial"/>
          <w:i/>
          <w:spacing w:val="-3"/>
        </w:rPr>
        <w:t>e</w:t>
      </w:r>
      <w:r w:rsidRPr="0028366B">
        <w:rPr>
          <w:rFonts w:ascii="Palatino Linotype" w:eastAsia="Arial" w:hAnsi="Palatino Linotype" w:cs="Arial"/>
          <w:i/>
          <w:spacing w:val="2"/>
        </w:rPr>
        <w:t>g</w:t>
      </w:r>
      <w:r w:rsidRPr="0028366B">
        <w:rPr>
          <w:rFonts w:ascii="Palatino Linotype" w:eastAsia="Arial" w:hAnsi="Palatino Linotype" w:cs="Arial"/>
          <w:i/>
          <w:spacing w:val="-3"/>
        </w:rPr>
        <w:t>u</w:t>
      </w:r>
      <w:r w:rsidRPr="0028366B">
        <w:rPr>
          <w:rFonts w:ascii="Palatino Linotype" w:eastAsia="Arial" w:hAnsi="Palatino Linotype" w:cs="Arial"/>
          <w:i/>
          <w:spacing w:val="1"/>
        </w:rPr>
        <w:t>r</w:t>
      </w:r>
      <w:r w:rsidRPr="0028366B">
        <w:rPr>
          <w:rFonts w:ascii="Palatino Linotype" w:eastAsia="Arial" w:hAnsi="Palatino Linotype" w:cs="Arial"/>
          <w:i/>
          <w:spacing w:val="-1"/>
        </w:rPr>
        <w:t>i</w:t>
      </w:r>
      <w:r w:rsidRPr="0028366B">
        <w:rPr>
          <w:rFonts w:ascii="Palatino Linotype" w:eastAsia="Arial" w:hAnsi="Palatino Linotype" w:cs="Arial"/>
          <w:i/>
        </w:rPr>
        <w:t>d</w:t>
      </w:r>
      <w:r w:rsidRPr="0028366B">
        <w:rPr>
          <w:rFonts w:ascii="Palatino Linotype" w:eastAsia="Arial" w:hAnsi="Palatino Linotype" w:cs="Arial"/>
          <w:i/>
          <w:spacing w:val="-1"/>
        </w:rPr>
        <w:t>a</w:t>
      </w:r>
      <w:r w:rsidRPr="0028366B">
        <w:rPr>
          <w:rFonts w:ascii="Palatino Linotype" w:eastAsia="Arial" w:hAnsi="Palatino Linotype" w:cs="Arial"/>
          <w:i/>
        </w:rPr>
        <w:t>d</w:t>
      </w:r>
      <w:r w:rsidRPr="0028366B">
        <w:rPr>
          <w:rFonts w:ascii="Palatino Linotype" w:eastAsia="Arial" w:hAnsi="Palatino Linotype" w:cs="Arial"/>
          <w:i/>
          <w:spacing w:val="3"/>
        </w:rPr>
        <w:t xml:space="preserve"> </w:t>
      </w:r>
      <w:r w:rsidRPr="0028366B">
        <w:rPr>
          <w:rFonts w:ascii="Palatino Linotype" w:eastAsia="Arial" w:hAnsi="Palatino Linotype" w:cs="Arial"/>
          <w:i/>
        </w:rPr>
        <w:t>d</w:t>
      </w:r>
      <w:r w:rsidRPr="0028366B">
        <w:rPr>
          <w:rFonts w:ascii="Palatino Linotype" w:eastAsia="Arial" w:hAnsi="Palatino Linotype" w:cs="Arial"/>
          <w:i/>
          <w:spacing w:val="-1"/>
        </w:rPr>
        <w:t>e</w:t>
      </w:r>
      <w:r w:rsidRPr="0028366B">
        <w:rPr>
          <w:rFonts w:ascii="Palatino Linotype" w:eastAsia="Arial" w:hAnsi="Palatino Linotype" w:cs="Arial"/>
          <w:i/>
        </w:rPr>
        <w:t>l</w:t>
      </w:r>
      <w:r w:rsidRPr="0028366B">
        <w:rPr>
          <w:rFonts w:ascii="Palatino Linotype" w:eastAsia="Arial" w:hAnsi="Palatino Linotype" w:cs="Arial"/>
          <w:i/>
          <w:spacing w:val="2"/>
        </w:rPr>
        <w:t xml:space="preserve"> </w:t>
      </w:r>
      <w:r w:rsidRPr="0028366B">
        <w:rPr>
          <w:rFonts w:ascii="Palatino Linotype" w:eastAsia="Arial" w:hAnsi="Palatino Linotype" w:cs="Arial"/>
          <w:i/>
        </w:rPr>
        <w:t>p</w:t>
      </w:r>
      <w:r w:rsidRPr="0028366B">
        <w:rPr>
          <w:rFonts w:ascii="Palatino Linotype" w:eastAsia="Arial" w:hAnsi="Palatino Linotype" w:cs="Arial"/>
          <w:i/>
          <w:spacing w:val="-1"/>
        </w:rPr>
        <w:t>a</w:t>
      </w:r>
      <w:r w:rsidRPr="0028366B">
        <w:rPr>
          <w:rFonts w:ascii="Palatino Linotype" w:eastAsia="Arial" w:hAnsi="Palatino Linotype" w:cs="Arial"/>
          <w:i/>
          <w:spacing w:val="-4"/>
        </w:rPr>
        <w:t>í</w:t>
      </w:r>
      <w:r w:rsidRPr="0028366B">
        <w:rPr>
          <w:rFonts w:ascii="Palatino Linotype" w:eastAsia="Arial" w:hAnsi="Palatino Linotype" w:cs="Arial"/>
          <w:i/>
        </w:rPr>
        <w:t>s es</w:t>
      </w:r>
      <w:r w:rsidRPr="0028366B">
        <w:rPr>
          <w:rFonts w:ascii="Palatino Linotype" w:eastAsia="Arial" w:hAnsi="Palatino Linotype" w:cs="Arial"/>
          <w:i/>
          <w:spacing w:val="3"/>
        </w:rPr>
        <w:t xml:space="preserve"> </w:t>
      </w:r>
      <w:r w:rsidRPr="0028366B">
        <w:rPr>
          <w:rFonts w:ascii="Palatino Linotype" w:eastAsia="Arial" w:hAnsi="Palatino Linotype" w:cs="Arial"/>
          <w:i/>
        </w:rPr>
        <w:t>pr</w:t>
      </w:r>
      <w:r w:rsidRPr="0028366B">
        <w:rPr>
          <w:rFonts w:ascii="Palatino Linotype" w:eastAsia="Arial" w:hAnsi="Palatino Linotype" w:cs="Arial"/>
          <w:i/>
          <w:spacing w:val="-2"/>
        </w:rPr>
        <w:t>e</w:t>
      </w:r>
      <w:r w:rsidRPr="0028366B">
        <w:rPr>
          <w:rFonts w:ascii="Palatino Linotype" w:eastAsia="Arial" w:hAnsi="Palatino Linotype" w:cs="Arial"/>
          <w:i/>
        </w:rPr>
        <w:t>c</w:t>
      </w:r>
      <w:r w:rsidRPr="0028366B">
        <w:rPr>
          <w:rFonts w:ascii="Palatino Linotype" w:eastAsia="Arial" w:hAnsi="Palatino Linotype" w:cs="Arial"/>
          <w:i/>
          <w:spacing w:val="-1"/>
        </w:rPr>
        <w:t>i</w:t>
      </w:r>
      <w:r w:rsidRPr="0028366B">
        <w:rPr>
          <w:rFonts w:ascii="Palatino Linotype" w:eastAsia="Arial" w:hAnsi="Palatino Linotype" w:cs="Arial"/>
          <w:i/>
        </w:rPr>
        <w:t>same</w:t>
      </w:r>
      <w:r w:rsidRPr="0028366B">
        <w:rPr>
          <w:rFonts w:ascii="Palatino Linotype" w:eastAsia="Arial" w:hAnsi="Palatino Linotype" w:cs="Arial"/>
          <w:i/>
          <w:spacing w:val="-3"/>
        </w:rPr>
        <w:t>n</w:t>
      </w:r>
      <w:r w:rsidRPr="0028366B">
        <w:rPr>
          <w:rFonts w:ascii="Palatino Linotype" w:eastAsia="Arial" w:hAnsi="Palatino Linotype" w:cs="Arial"/>
          <w:i/>
          <w:spacing w:val="1"/>
        </w:rPr>
        <w:t>t</w:t>
      </w:r>
      <w:r w:rsidRPr="0028366B">
        <w:rPr>
          <w:rFonts w:ascii="Palatino Linotype" w:eastAsia="Arial" w:hAnsi="Palatino Linotype" w:cs="Arial"/>
          <w:i/>
        </w:rPr>
        <w:t>e</w:t>
      </w:r>
      <w:r w:rsidRPr="0028366B">
        <w:rPr>
          <w:rFonts w:ascii="Palatino Linotype" w:eastAsia="Arial" w:hAnsi="Palatino Linotype" w:cs="Arial"/>
          <w:i/>
          <w:spacing w:val="3"/>
        </w:rPr>
        <w:t xml:space="preserve"> </w:t>
      </w:r>
      <w:r w:rsidRPr="0028366B">
        <w:rPr>
          <w:rFonts w:ascii="Palatino Linotype" w:eastAsia="Arial" w:hAnsi="Palatino Linotype" w:cs="Arial"/>
          <w:i/>
        </w:rPr>
        <w:t>a</w:t>
      </w:r>
      <w:r w:rsidRPr="0028366B">
        <w:rPr>
          <w:rFonts w:ascii="Palatino Linotype" w:eastAsia="Arial" w:hAnsi="Palatino Linotype" w:cs="Arial"/>
          <w:i/>
          <w:spacing w:val="-3"/>
        </w:rPr>
        <w:t>n</w:t>
      </w:r>
      <w:r w:rsidRPr="0028366B">
        <w:rPr>
          <w:rFonts w:ascii="Palatino Linotype" w:eastAsia="Arial" w:hAnsi="Palatino Linotype" w:cs="Arial"/>
          <w:i/>
        </w:rPr>
        <w:t>u</w:t>
      </w:r>
      <w:r w:rsidRPr="0028366B">
        <w:rPr>
          <w:rFonts w:ascii="Palatino Linotype" w:eastAsia="Arial" w:hAnsi="Palatino Linotype" w:cs="Arial"/>
          <w:i/>
          <w:spacing w:val="-1"/>
        </w:rPr>
        <w:t>l</w:t>
      </w:r>
      <w:r w:rsidRPr="0028366B">
        <w:rPr>
          <w:rFonts w:ascii="Palatino Linotype" w:eastAsia="Arial" w:hAnsi="Palatino Linotype" w:cs="Arial"/>
          <w:i/>
        </w:rPr>
        <w:t>a</w:t>
      </w:r>
      <w:r w:rsidRPr="0028366B">
        <w:rPr>
          <w:rFonts w:ascii="Palatino Linotype" w:eastAsia="Arial" w:hAnsi="Palatino Linotype" w:cs="Arial"/>
          <w:i/>
          <w:spacing w:val="-1"/>
        </w:rPr>
        <w:t>n</w:t>
      </w:r>
      <w:r w:rsidRPr="0028366B">
        <w:rPr>
          <w:rFonts w:ascii="Palatino Linotype" w:eastAsia="Arial" w:hAnsi="Palatino Linotype" w:cs="Arial"/>
          <w:i/>
        </w:rPr>
        <w:t>d</w:t>
      </w:r>
      <w:r w:rsidRPr="0028366B">
        <w:rPr>
          <w:rFonts w:ascii="Palatino Linotype" w:eastAsia="Arial" w:hAnsi="Palatino Linotype" w:cs="Arial"/>
          <w:i/>
          <w:spacing w:val="-1"/>
        </w:rPr>
        <w:t>o</w:t>
      </w:r>
      <w:r w:rsidRPr="0028366B">
        <w:rPr>
          <w:rFonts w:ascii="Palatino Linotype" w:eastAsia="Arial" w:hAnsi="Palatino Linotype" w:cs="Arial"/>
          <w:i/>
        </w:rPr>
        <w:t>,</w:t>
      </w:r>
      <w:r w:rsidRPr="0028366B">
        <w:rPr>
          <w:rFonts w:ascii="Palatino Linotype" w:eastAsia="Arial" w:hAnsi="Palatino Linotype" w:cs="Arial"/>
          <w:i/>
          <w:spacing w:val="4"/>
        </w:rPr>
        <w:t xml:space="preserve"> </w:t>
      </w:r>
      <w:r w:rsidRPr="0028366B">
        <w:rPr>
          <w:rFonts w:ascii="Palatino Linotype" w:eastAsia="Arial" w:hAnsi="Palatino Linotype" w:cs="Arial"/>
          <w:i/>
          <w:spacing w:val="-3"/>
        </w:rPr>
        <w:t>i</w:t>
      </w:r>
      <w:r w:rsidRPr="0028366B">
        <w:rPr>
          <w:rFonts w:ascii="Palatino Linotype" w:eastAsia="Arial" w:hAnsi="Palatino Linotype" w:cs="Arial"/>
          <w:i/>
          <w:spacing w:val="1"/>
        </w:rPr>
        <w:t>m</w:t>
      </w:r>
      <w:r w:rsidRPr="0028366B">
        <w:rPr>
          <w:rFonts w:ascii="Palatino Linotype" w:eastAsia="Arial" w:hAnsi="Palatino Linotype" w:cs="Arial"/>
          <w:i/>
        </w:rPr>
        <w:t>p</w:t>
      </w:r>
      <w:r w:rsidRPr="0028366B">
        <w:rPr>
          <w:rFonts w:ascii="Palatino Linotype" w:eastAsia="Arial" w:hAnsi="Palatino Linotype" w:cs="Arial"/>
          <w:i/>
          <w:spacing w:val="-1"/>
        </w:rPr>
        <w:t>i</w:t>
      </w:r>
      <w:r w:rsidRPr="0028366B">
        <w:rPr>
          <w:rFonts w:ascii="Palatino Linotype" w:eastAsia="Arial" w:hAnsi="Palatino Linotype" w:cs="Arial"/>
          <w:i/>
        </w:rPr>
        <w:t>d</w:t>
      </w:r>
      <w:r w:rsidRPr="0028366B">
        <w:rPr>
          <w:rFonts w:ascii="Palatino Linotype" w:eastAsia="Arial" w:hAnsi="Palatino Linotype" w:cs="Arial"/>
          <w:i/>
          <w:spacing w:val="-1"/>
        </w:rPr>
        <w:t>i</w:t>
      </w:r>
      <w:r w:rsidRPr="0028366B">
        <w:rPr>
          <w:rFonts w:ascii="Palatino Linotype" w:eastAsia="Arial" w:hAnsi="Palatino Linotype" w:cs="Arial"/>
          <w:i/>
        </w:rPr>
        <w:t>e</w:t>
      </w:r>
      <w:r w:rsidRPr="0028366B">
        <w:rPr>
          <w:rFonts w:ascii="Palatino Linotype" w:eastAsia="Arial" w:hAnsi="Palatino Linotype" w:cs="Arial"/>
          <w:i/>
          <w:spacing w:val="-1"/>
        </w:rPr>
        <w:t>n</w:t>
      </w:r>
      <w:r w:rsidRPr="0028366B">
        <w:rPr>
          <w:rFonts w:ascii="Palatino Linotype" w:eastAsia="Arial" w:hAnsi="Palatino Linotype" w:cs="Arial"/>
          <w:i/>
        </w:rPr>
        <w:t>do</w:t>
      </w:r>
      <w:r w:rsidRPr="0028366B">
        <w:rPr>
          <w:rFonts w:ascii="Palatino Linotype" w:eastAsia="Arial" w:hAnsi="Palatino Linotype" w:cs="Arial"/>
          <w:i/>
          <w:spacing w:val="2"/>
        </w:rPr>
        <w:t xml:space="preserve"> </w:t>
      </w:r>
      <w:r w:rsidRPr="0028366B">
        <w:rPr>
          <w:rFonts w:ascii="Palatino Linotype" w:eastAsia="Arial" w:hAnsi="Palatino Linotype" w:cs="Arial"/>
          <w:i/>
        </w:rPr>
        <w:t>u o</w:t>
      </w:r>
      <w:r w:rsidRPr="0028366B">
        <w:rPr>
          <w:rFonts w:ascii="Palatino Linotype" w:eastAsia="Arial" w:hAnsi="Palatino Linotype" w:cs="Arial"/>
          <w:i/>
          <w:spacing w:val="-1"/>
        </w:rPr>
        <w:t>b</w:t>
      </w:r>
      <w:r w:rsidRPr="0028366B">
        <w:rPr>
          <w:rFonts w:ascii="Palatino Linotype" w:eastAsia="Arial" w:hAnsi="Palatino Linotype" w:cs="Arial"/>
          <w:i/>
        </w:rPr>
        <w:t>s</w:t>
      </w:r>
      <w:r w:rsidRPr="0028366B">
        <w:rPr>
          <w:rFonts w:ascii="Palatino Linotype" w:eastAsia="Arial" w:hAnsi="Palatino Linotype" w:cs="Arial"/>
          <w:i/>
          <w:spacing w:val="3"/>
        </w:rPr>
        <w:t>t</w:t>
      </w:r>
      <w:r w:rsidRPr="0028366B">
        <w:rPr>
          <w:rFonts w:ascii="Palatino Linotype" w:eastAsia="Arial" w:hAnsi="Palatino Linotype" w:cs="Arial"/>
          <w:i/>
          <w:spacing w:val="-3"/>
        </w:rPr>
        <w:t>a</w:t>
      </w:r>
      <w:r w:rsidRPr="0028366B">
        <w:rPr>
          <w:rFonts w:ascii="Palatino Linotype" w:eastAsia="Arial" w:hAnsi="Palatino Linotype" w:cs="Arial"/>
          <w:i/>
          <w:spacing w:val="-2"/>
        </w:rPr>
        <w:t>c</w:t>
      </w:r>
      <w:r w:rsidRPr="0028366B">
        <w:rPr>
          <w:rFonts w:ascii="Palatino Linotype" w:eastAsia="Arial" w:hAnsi="Palatino Linotype" w:cs="Arial"/>
          <w:i/>
        </w:rPr>
        <w:t>u</w:t>
      </w:r>
      <w:r w:rsidRPr="0028366B">
        <w:rPr>
          <w:rFonts w:ascii="Palatino Linotype" w:eastAsia="Arial" w:hAnsi="Palatino Linotype" w:cs="Arial"/>
          <w:i/>
          <w:spacing w:val="-1"/>
        </w:rPr>
        <w:t>l</w:t>
      </w:r>
      <w:r w:rsidRPr="0028366B">
        <w:rPr>
          <w:rFonts w:ascii="Palatino Linotype" w:eastAsia="Arial" w:hAnsi="Palatino Linotype" w:cs="Arial"/>
          <w:i/>
          <w:spacing w:val="1"/>
        </w:rPr>
        <w:t>i</w:t>
      </w:r>
      <w:r w:rsidRPr="0028366B">
        <w:rPr>
          <w:rFonts w:ascii="Palatino Linotype" w:eastAsia="Arial" w:hAnsi="Palatino Linotype" w:cs="Arial"/>
          <w:i/>
          <w:spacing w:val="-2"/>
        </w:rPr>
        <w:t>z</w:t>
      </w:r>
      <w:r w:rsidRPr="0028366B">
        <w:rPr>
          <w:rFonts w:ascii="Palatino Linotype" w:eastAsia="Arial" w:hAnsi="Palatino Linotype" w:cs="Arial"/>
          <w:i/>
        </w:rPr>
        <w:t>a</w:t>
      </w:r>
      <w:r w:rsidRPr="0028366B">
        <w:rPr>
          <w:rFonts w:ascii="Palatino Linotype" w:eastAsia="Arial" w:hAnsi="Palatino Linotype" w:cs="Arial"/>
          <w:i/>
          <w:spacing w:val="-1"/>
        </w:rPr>
        <w:t>n</w:t>
      </w:r>
      <w:r w:rsidRPr="0028366B">
        <w:rPr>
          <w:rFonts w:ascii="Palatino Linotype" w:eastAsia="Arial" w:hAnsi="Palatino Linotype" w:cs="Arial"/>
          <w:i/>
        </w:rPr>
        <w:t>do</w:t>
      </w:r>
      <w:r w:rsidRPr="0028366B">
        <w:rPr>
          <w:rFonts w:ascii="Palatino Linotype" w:eastAsia="Arial" w:hAnsi="Palatino Linotype" w:cs="Arial"/>
          <w:i/>
          <w:spacing w:val="2"/>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rPr>
        <w:t>actu</w:t>
      </w:r>
      <w:r w:rsidRPr="0028366B">
        <w:rPr>
          <w:rFonts w:ascii="Palatino Linotype" w:eastAsia="Arial" w:hAnsi="Palatino Linotype" w:cs="Arial"/>
          <w:i/>
          <w:spacing w:val="-2"/>
        </w:rPr>
        <w:t>a</w:t>
      </w:r>
      <w:r w:rsidRPr="0028366B">
        <w:rPr>
          <w:rFonts w:ascii="Palatino Linotype" w:eastAsia="Arial" w:hAnsi="Palatino Linotype" w:cs="Arial"/>
          <w:i/>
        </w:rPr>
        <w:t>c</w:t>
      </w:r>
      <w:r w:rsidRPr="0028366B">
        <w:rPr>
          <w:rFonts w:ascii="Palatino Linotype" w:eastAsia="Arial" w:hAnsi="Palatino Linotype" w:cs="Arial"/>
          <w:i/>
          <w:spacing w:val="-1"/>
        </w:rPr>
        <w:t>i</w:t>
      </w:r>
      <w:r w:rsidRPr="0028366B">
        <w:rPr>
          <w:rFonts w:ascii="Palatino Linotype" w:eastAsia="Arial" w:hAnsi="Palatino Linotype" w:cs="Arial"/>
          <w:i/>
        </w:rPr>
        <w:t>ón</w:t>
      </w:r>
      <w:r w:rsidRPr="0028366B">
        <w:rPr>
          <w:rFonts w:ascii="Palatino Linotype" w:eastAsia="Arial" w:hAnsi="Palatino Linotype" w:cs="Arial"/>
          <w:i/>
          <w:spacing w:val="2"/>
        </w:rPr>
        <w:t xml:space="preserve"> </w:t>
      </w:r>
      <w:r w:rsidRPr="0028366B">
        <w:rPr>
          <w:rFonts w:ascii="Palatino Linotype" w:eastAsia="Arial" w:hAnsi="Palatino Linotype" w:cs="Arial"/>
          <w:i/>
          <w:spacing w:val="-3"/>
        </w:rPr>
        <w:t>d</w:t>
      </w:r>
      <w:r w:rsidRPr="0028366B">
        <w:rPr>
          <w:rFonts w:ascii="Palatino Linotype" w:eastAsia="Arial" w:hAnsi="Palatino Linotype" w:cs="Arial"/>
          <w:i/>
        </w:rPr>
        <w:t>e</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os ser</w:t>
      </w:r>
      <w:r w:rsidRPr="0028366B">
        <w:rPr>
          <w:rFonts w:ascii="Palatino Linotype" w:eastAsia="Arial" w:hAnsi="Palatino Linotype" w:cs="Arial"/>
          <w:i/>
          <w:spacing w:val="-2"/>
        </w:rPr>
        <w:t>v</w:t>
      </w:r>
      <w:r w:rsidRPr="0028366B">
        <w:rPr>
          <w:rFonts w:ascii="Palatino Linotype" w:eastAsia="Arial" w:hAnsi="Palatino Linotype" w:cs="Arial"/>
          <w:i/>
          <w:spacing w:val="-1"/>
        </w:rPr>
        <w:t>i</w:t>
      </w:r>
      <w:r w:rsidRPr="0028366B">
        <w:rPr>
          <w:rFonts w:ascii="Palatino Linotype" w:eastAsia="Arial" w:hAnsi="Palatino Linotype" w:cs="Arial"/>
          <w:i/>
        </w:rPr>
        <w:t>d</w:t>
      </w:r>
      <w:r w:rsidRPr="0028366B">
        <w:rPr>
          <w:rFonts w:ascii="Palatino Linotype" w:eastAsia="Arial" w:hAnsi="Palatino Linotype" w:cs="Arial"/>
          <w:i/>
          <w:spacing w:val="-1"/>
        </w:rPr>
        <w:t>o</w:t>
      </w:r>
      <w:r w:rsidRPr="0028366B">
        <w:rPr>
          <w:rFonts w:ascii="Palatino Linotype" w:eastAsia="Arial" w:hAnsi="Palatino Linotype" w:cs="Arial"/>
          <w:i/>
          <w:spacing w:val="1"/>
        </w:rPr>
        <w:t>r</w:t>
      </w:r>
      <w:r w:rsidRPr="0028366B">
        <w:rPr>
          <w:rFonts w:ascii="Palatino Linotype" w:eastAsia="Arial" w:hAnsi="Palatino Linotype" w:cs="Arial"/>
          <w:i/>
        </w:rPr>
        <w:t>es p</w:t>
      </w:r>
      <w:r w:rsidRPr="0028366B">
        <w:rPr>
          <w:rFonts w:ascii="Palatino Linotype" w:eastAsia="Arial" w:hAnsi="Palatino Linotype" w:cs="Arial"/>
          <w:i/>
          <w:spacing w:val="-1"/>
        </w:rPr>
        <w:t>ú</w:t>
      </w:r>
      <w:r w:rsidRPr="0028366B">
        <w:rPr>
          <w:rFonts w:ascii="Palatino Linotype" w:eastAsia="Arial" w:hAnsi="Palatino Linotype" w:cs="Arial"/>
          <w:i/>
        </w:rPr>
        <w:t>b</w:t>
      </w:r>
      <w:r w:rsidRPr="0028366B">
        <w:rPr>
          <w:rFonts w:ascii="Palatino Linotype" w:eastAsia="Arial" w:hAnsi="Palatino Linotype" w:cs="Arial"/>
          <w:i/>
          <w:spacing w:val="-1"/>
        </w:rPr>
        <w:t>li</w:t>
      </w:r>
      <w:r w:rsidRPr="0028366B">
        <w:rPr>
          <w:rFonts w:ascii="Palatino Linotype" w:eastAsia="Arial" w:hAnsi="Palatino Linotype" w:cs="Arial"/>
          <w:i/>
        </w:rPr>
        <w:t>cos</w:t>
      </w:r>
      <w:r w:rsidRPr="0028366B">
        <w:rPr>
          <w:rFonts w:ascii="Palatino Linotype" w:eastAsia="Arial" w:hAnsi="Palatino Linotype" w:cs="Arial"/>
          <w:i/>
          <w:spacing w:val="4"/>
        </w:rPr>
        <w:t xml:space="preserve"> </w:t>
      </w:r>
      <w:r w:rsidRPr="0028366B">
        <w:rPr>
          <w:rFonts w:ascii="Palatino Linotype" w:eastAsia="Arial" w:hAnsi="Palatino Linotype" w:cs="Arial"/>
          <w:i/>
          <w:spacing w:val="2"/>
        </w:rPr>
        <w:t>q</w:t>
      </w:r>
      <w:r w:rsidRPr="0028366B">
        <w:rPr>
          <w:rFonts w:ascii="Palatino Linotype" w:eastAsia="Arial" w:hAnsi="Palatino Linotype" w:cs="Arial"/>
          <w:i/>
        </w:rPr>
        <w:t>ue</w:t>
      </w:r>
      <w:r w:rsidRPr="0028366B">
        <w:rPr>
          <w:rFonts w:ascii="Palatino Linotype" w:eastAsia="Arial" w:hAnsi="Palatino Linotype" w:cs="Arial"/>
          <w:i/>
          <w:spacing w:val="1"/>
        </w:rPr>
        <w:t xml:space="preserve"> r</w:t>
      </w:r>
      <w:r w:rsidRPr="0028366B">
        <w:rPr>
          <w:rFonts w:ascii="Palatino Linotype" w:eastAsia="Arial" w:hAnsi="Palatino Linotype" w:cs="Arial"/>
          <w:i/>
        </w:rPr>
        <w:t>e</w:t>
      </w:r>
      <w:r w:rsidRPr="0028366B">
        <w:rPr>
          <w:rFonts w:ascii="Palatino Linotype" w:eastAsia="Arial" w:hAnsi="Palatino Linotype" w:cs="Arial"/>
          <w:i/>
          <w:spacing w:val="-1"/>
        </w:rPr>
        <w:t>ali</w:t>
      </w:r>
      <w:r w:rsidRPr="0028366B">
        <w:rPr>
          <w:rFonts w:ascii="Palatino Linotype" w:eastAsia="Arial" w:hAnsi="Palatino Linotype" w:cs="Arial"/>
          <w:i/>
          <w:spacing w:val="-2"/>
        </w:rPr>
        <w:t>z</w:t>
      </w:r>
      <w:r w:rsidRPr="0028366B">
        <w:rPr>
          <w:rFonts w:ascii="Palatino Linotype" w:eastAsia="Arial" w:hAnsi="Palatino Linotype" w:cs="Arial"/>
          <w:i/>
        </w:rPr>
        <w:t>an</w:t>
      </w:r>
      <w:r w:rsidRPr="0028366B">
        <w:rPr>
          <w:rFonts w:ascii="Palatino Linotype" w:eastAsia="Arial" w:hAnsi="Palatino Linotype" w:cs="Arial"/>
          <w:i/>
          <w:spacing w:val="1"/>
        </w:rPr>
        <w:t xml:space="preserve"> </w:t>
      </w:r>
      <w:r w:rsidRPr="0028366B">
        <w:rPr>
          <w:rFonts w:ascii="Palatino Linotype" w:eastAsia="Arial" w:hAnsi="Palatino Linotype" w:cs="Arial"/>
          <w:i/>
          <w:spacing w:val="3"/>
        </w:rPr>
        <w:t>f</w:t>
      </w:r>
      <w:r w:rsidRPr="0028366B">
        <w:rPr>
          <w:rFonts w:ascii="Palatino Linotype" w:eastAsia="Arial" w:hAnsi="Palatino Linotype" w:cs="Arial"/>
          <w:i/>
          <w:spacing w:val="-3"/>
        </w:rPr>
        <w:t>u</w:t>
      </w:r>
      <w:r w:rsidRPr="0028366B">
        <w:rPr>
          <w:rFonts w:ascii="Palatino Linotype" w:eastAsia="Arial" w:hAnsi="Palatino Linotype" w:cs="Arial"/>
          <w:i/>
        </w:rPr>
        <w:t>nc</w:t>
      </w:r>
      <w:r w:rsidRPr="0028366B">
        <w:rPr>
          <w:rFonts w:ascii="Palatino Linotype" w:eastAsia="Arial" w:hAnsi="Palatino Linotype" w:cs="Arial"/>
          <w:i/>
          <w:spacing w:val="-1"/>
        </w:rPr>
        <w:t>i</w:t>
      </w:r>
      <w:r w:rsidRPr="0028366B">
        <w:rPr>
          <w:rFonts w:ascii="Palatino Linotype" w:eastAsia="Arial" w:hAnsi="Palatino Linotype" w:cs="Arial"/>
          <w:i/>
        </w:rPr>
        <w:t>o</w:t>
      </w:r>
      <w:r w:rsidRPr="0028366B">
        <w:rPr>
          <w:rFonts w:ascii="Palatino Linotype" w:eastAsia="Arial" w:hAnsi="Palatino Linotype" w:cs="Arial"/>
          <w:i/>
          <w:spacing w:val="-1"/>
        </w:rPr>
        <w:t>n</w:t>
      </w:r>
      <w:r w:rsidRPr="0028366B">
        <w:rPr>
          <w:rFonts w:ascii="Palatino Linotype" w:eastAsia="Arial" w:hAnsi="Palatino Linotype" w:cs="Arial"/>
          <w:i/>
        </w:rPr>
        <w:t>es</w:t>
      </w:r>
      <w:r w:rsidRPr="0028366B">
        <w:rPr>
          <w:rFonts w:ascii="Palatino Linotype" w:eastAsia="Arial" w:hAnsi="Palatino Linotype" w:cs="Arial"/>
          <w:i/>
          <w:spacing w:val="4"/>
        </w:rPr>
        <w:t xml:space="preserve"> </w:t>
      </w:r>
      <w:r w:rsidRPr="0028366B">
        <w:rPr>
          <w:rFonts w:ascii="Palatino Linotype" w:eastAsia="Arial" w:hAnsi="Palatino Linotype" w:cs="Arial"/>
          <w:i/>
        </w:rPr>
        <w:t>de</w:t>
      </w:r>
      <w:r w:rsidRPr="0028366B">
        <w:rPr>
          <w:rFonts w:ascii="Palatino Linotype" w:eastAsia="Arial" w:hAnsi="Palatino Linotype" w:cs="Arial"/>
          <w:i/>
          <w:spacing w:val="4"/>
        </w:rPr>
        <w:t xml:space="preserve"> </w:t>
      </w:r>
      <w:r w:rsidRPr="0028366B">
        <w:rPr>
          <w:rFonts w:ascii="Palatino Linotype" w:eastAsia="Arial" w:hAnsi="Palatino Linotype" w:cs="Arial"/>
          <w:i/>
        </w:rPr>
        <w:t>c</w:t>
      </w:r>
      <w:r w:rsidRPr="0028366B">
        <w:rPr>
          <w:rFonts w:ascii="Palatino Linotype" w:eastAsia="Arial" w:hAnsi="Palatino Linotype" w:cs="Arial"/>
          <w:i/>
          <w:spacing w:val="-3"/>
        </w:rPr>
        <w:t>a</w:t>
      </w:r>
      <w:r w:rsidRPr="0028366B">
        <w:rPr>
          <w:rFonts w:ascii="Palatino Linotype" w:eastAsia="Arial" w:hAnsi="Palatino Linotype" w:cs="Arial"/>
          <w:i/>
          <w:spacing w:val="1"/>
        </w:rPr>
        <w:t>r</w:t>
      </w:r>
      <w:r w:rsidRPr="0028366B">
        <w:rPr>
          <w:rFonts w:ascii="Palatino Linotype" w:eastAsia="Arial" w:hAnsi="Palatino Linotype" w:cs="Arial"/>
          <w:i/>
        </w:rPr>
        <w:t>áct</w:t>
      </w:r>
      <w:r w:rsidRPr="0028366B">
        <w:rPr>
          <w:rFonts w:ascii="Palatino Linotype" w:eastAsia="Arial" w:hAnsi="Palatino Linotype" w:cs="Arial"/>
          <w:i/>
          <w:spacing w:val="-2"/>
        </w:rPr>
        <w:t>e</w:t>
      </w:r>
      <w:r w:rsidRPr="0028366B">
        <w:rPr>
          <w:rFonts w:ascii="Palatino Linotype" w:eastAsia="Arial" w:hAnsi="Palatino Linotype" w:cs="Arial"/>
          <w:i/>
        </w:rPr>
        <w:t>r</w:t>
      </w:r>
      <w:r w:rsidRPr="0028366B">
        <w:rPr>
          <w:rFonts w:ascii="Palatino Linotype" w:eastAsia="Arial" w:hAnsi="Palatino Linotype" w:cs="Arial"/>
          <w:i/>
          <w:spacing w:val="5"/>
        </w:rPr>
        <w:t xml:space="preserve"> </w:t>
      </w:r>
      <w:r w:rsidRPr="0028366B">
        <w:rPr>
          <w:rFonts w:ascii="Palatino Linotype" w:eastAsia="Arial" w:hAnsi="Palatino Linotype" w:cs="Arial"/>
          <w:i/>
        </w:rPr>
        <w:t>o</w:t>
      </w:r>
      <w:r w:rsidRPr="0028366B">
        <w:rPr>
          <w:rFonts w:ascii="Palatino Linotype" w:eastAsia="Arial" w:hAnsi="Palatino Linotype" w:cs="Arial"/>
          <w:i/>
          <w:spacing w:val="-1"/>
        </w:rPr>
        <w:t>p</w:t>
      </w:r>
      <w:r w:rsidRPr="0028366B">
        <w:rPr>
          <w:rFonts w:ascii="Palatino Linotype" w:eastAsia="Arial" w:hAnsi="Palatino Linotype" w:cs="Arial"/>
          <w:i/>
          <w:spacing w:val="-3"/>
        </w:rPr>
        <w:t>e</w:t>
      </w:r>
      <w:r w:rsidRPr="0028366B">
        <w:rPr>
          <w:rFonts w:ascii="Palatino Linotype" w:eastAsia="Arial" w:hAnsi="Palatino Linotype" w:cs="Arial"/>
          <w:i/>
          <w:spacing w:val="1"/>
        </w:rPr>
        <w:t>r</w:t>
      </w:r>
      <w:r w:rsidRPr="0028366B">
        <w:rPr>
          <w:rFonts w:ascii="Palatino Linotype" w:eastAsia="Arial" w:hAnsi="Palatino Linotype" w:cs="Arial"/>
          <w:i/>
        </w:rPr>
        <w:t>ati</w:t>
      </w:r>
      <w:r w:rsidRPr="0028366B">
        <w:rPr>
          <w:rFonts w:ascii="Palatino Linotype" w:eastAsia="Arial" w:hAnsi="Palatino Linotype" w:cs="Arial"/>
          <w:i/>
          <w:spacing w:val="-3"/>
        </w:rPr>
        <w:t>v</w:t>
      </w:r>
      <w:r w:rsidRPr="0028366B">
        <w:rPr>
          <w:rFonts w:ascii="Palatino Linotype" w:eastAsia="Arial" w:hAnsi="Palatino Linotype" w:cs="Arial"/>
          <w:i/>
        </w:rPr>
        <w:t>o,</w:t>
      </w:r>
      <w:r w:rsidRPr="0028366B">
        <w:rPr>
          <w:rFonts w:ascii="Palatino Linotype" w:eastAsia="Arial" w:hAnsi="Palatino Linotype" w:cs="Arial"/>
          <w:i/>
          <w:spacing w:val="2"/>
        </w:rPr>
        <w:t xml:space="preserve"> </w:t>
      </w:r>
      <w:r w:rsidRPr="0028366B">
        <w:rPr>
          <w:rFonts w:ascii="Palatino Linotype" w:eastAsia="Arial" w:hAnsi="Palatino Linotype" w:cs="Arial"/>
          <w:i/>
          <w:spacing w:val="1"/>
        </w:rPr>
        <w:t>m</w:t>
      </w:r>
      <w:r w:rsidRPr="0028366B">
        <w:rPr>
          <w:rFonts w:ascii="Palatino Linotype" w:eastAsia="Arial" w:hAnsi="Palatino Linotype" w:cs="Arial"/>
          <w:i/>
        </w:rPr>
        <w:t>e</w:t>
      </w:r>
      <w:r w:rsidRPr="0028366B">
        <w:rPr>
          <w:rFonts w:ascii="Palatino Linotype" w:eastAsia="Arial" w:hAnsi="Palatino Linotype" w:cs="Arial"/>
          <w:i/>
          <w:spacing w:val="-1"/>
        </w:rPr>
        <w:t>di</w:t>
      </w:r>
      <w:r w:rsidRPr="0028366B">
        <w:rPr>
          <w:rFonts w:ascii="Palatino Linotype" w:eastAsia="Arial" w:hAnsi="Palatino Linotype" w:cs="Arial"/>
          <w:i/>
        </w:rPr>
        <w:t>a</w:t>
      </w:r>
      <w:r w:rsidRPr="0028366B">
        <w:rPr>
          <w:rFonts w:ascii="Palatino Linotype" w:eastAsia="Arial" w:hAnsi="Palatino Linotype" w:cs="Arial"/>
          <w:i/>
          <w:spacing w:val="-1"/>
        </w:rPr>
        <w:t>n</w:t>
      </w:r>
      <w:r w:rsidRPr="0028366B">
        <w:rPr>
          <w:rFonts w:ascii="Palatino Linotype" w:eastAsia="Arial" w:hAnsi="Palatino Linotype" w:cs="Arial"/>
          <w:i/>
          <w:spacing w:val="1"/>
        </w:rPr>
        <w:t>t</w:t>
      </w:r>
      <w:r w:rsidRPr="0028366B">
        <w:rPr>
          <w:rFonts w:ascii="Palatino Linotype" w:eastAsia="Arial" w:hAnsi="Palatino Linotype" w:cs="Arial"/>
          <w:i/>
        </w:rPr>
        <w:t>e</w:t>
      </w:r>
      <w:r w:rsidRPr="0028366B">
        <w:rPr>
          <w:rFonts w:ascii="Palatino Linotype" w:eastAsia="Arial" w:hAnsi="Palatino Linotype" w:cs="Arial"/>
          <w:i/>
          <w:spacing w:val="4"/>
        </w:rPr>
        <w:t xml:space="preserve"> </w:t>
      </w:r>
      <w:r w:rsidRPr="0028366B">
        <w:rPr>
          <w:rFonts w:ascii="Palatino Linotype" w:eastAsia="Arial" w:hAnsi="Palatino Linotype" w:cs="Arial"/>
          <w:i/>
        </w:rPr>
        <w:t>el co</w:t>
      </w:r>
      <w:r w:rsidRPr="0028366B">
        <w:rPr>
          <w:rFonts w:ascii="Palatino Linotype" w:eastAsia="Arial" w:hAnsi="Palatino Linotype" w:cs="Arial"/>
          <w:i/>
          <w:spacing w:val="-1"/>
        </w:rPr>
        <w:t>n</w:t>
      </w:r>
      <w:r w:rsidRPr="0028366B">
        <w:rPr>
          <w:rFonts w:ascii="Palatino Linotype" w:eastAsia="Arial" w:hAnsi="Palatino Linotype" w:cs="Arial"/>
          <w:i/>
          <w:spacing w:val="-3"/>
        </w:rPr>
        <w:t>o</w:t>
      </w:r>
      <w:r w:rsidRPr="0028366B">
        <w:rPr>
          <w:rFonts w:ascii="Palatino Linotype" w:eastAsia="Arial" w:hAnsi="Palatino Linotype" w:cs="Arial"/>
          <w:i/>
        </w:rPr>
        <w:t>c</w:t>
      </w:r>
      <w:r w:rsidRPr="0028366B">
        <w:rPr>
          <w:rFonts w:ascii="Palatino Linotype" w:eastAsia="Arial" w:hAnsi="Palatino Linotype" w:cs="Arial"/>
          <w:i/>
          <w:spacing w:val="-1"/>
        </w:rPr>
        <w:t>i</w:t>
      </w:r>
      <w:r w:rsidRPr="0028366B">
        <w:rPr>
          <w:rFonts w:ascii="Palatino Linotype" w:eastAsia="Arial" w:hAnsi="Palatino Linotype" w:cs="Arial"/>
          <w:i/>
          <w:spacing w:val="1"/>
        </w:rPr>
        <w:t>m</w:t>
      </w:r>
      <w:r w:rsidRPr="0028366B">
        <w:rPr>
          <w:rFonts w:ascii="Palatino Linotype" w:eastAsia="Arial" w:hAnsi="Palatino Linotype" w:cs="Arial"/>
          <w:i/>
          <w:spacing w:val="-1"/>
        </w:rPr>
        <w:t>i</w:t>
      </w:r>
      <w:r w:rsidRPr="0028366B">
        <w:rPr>
          <w:rFonts w:ascii="Palatino Linotype" w:eastAsia="Arial" w:hAnsi="Palatino Linotype" w:cs="Arial"/>
          <w:i/>
        </w:rPr>
        <w:t>e</w:t>
      </w:r>
      <w:r w:rsidRPr="0028366B">
        <w:rPr>
          <w:rFonts w:ascii="Palatino Linotype" w:eastAsia="Arial" w:hAnsi="Palatino Linotype" w:cs="Arial"/>
          <w:i/>
          <w:spacing w:val="-1"/>
        </w:rPr>
        <w:t>n</w:t>
      </w:r>
      <w:r w:rsidRPr="0028366B">
        <w:rPr>
          <w:rFonts w:ascii="Palatino Linotype" w:eastAsia="Arial" w:hAnsi="Palatino Linotype" w:cs="Arial"/>
          <w:i/>
          <w:spacing w:val="1"/>
        </w:rPr>
        <w:t>t</w:t>
      </w:r>
      <w:r w:rsidRPr="0028366B">
        <w:rPr>
          <w:rFonts w:ascii="Palatino Linotype" w:eastAsia="Arial" w:hAnsi="Palatino Linotype" w:cs="Arial"/>
          <w:i/>
        </w:rPr>
        <w:t>o</w:t>
      </w:r>
      <w:r w:rsidRPr="0028366B">
        <w:rPr>
          <w:rFonts w:ascii="Palatino Linotype" w:eastAsia="Arial" w:hAnsi="Palatino Linotype" w:cs="Arial"/>
          <w:i/>
          <w:spacing w:val="4"/>
        </w:rPr>
        <w:t xml:space="preserve"> </w:t>
      </w:r>
      <w:r w:rsidRPr="0028366B">
        <w:rPr>
          <w:rFonts w:ascii="Palatino Linotype" w:eastAsia="Arial" w:hAnsi="Palatino Linotype" w:cs="Arial"/>
          <w:i/>
        </w:rPr>
        <w:t>de</w:t>
      </w:r>
      <w:r w:rsidRPr="0028366B">
        <w:rPr>
          <w:rFonts w:ascii="Palatino Linotype" w:eastAsia="Arial" w:hAnsi="Palatino Linotype" w:cs="Arial"/>
          <w:i/>
          <w:spacing w:val="1"/>
        </w:rPr>
        <w:t xml:space="preserve"> </w:t>
      </w:r>
      <w:r w:rsidRPr="0028366B">
        <w:rPr>
          <w:rFonts w:ascii="Palatino Linotype" w:eastAsia="Arial" w:hAnsi="Palatino Linotype" w:cs="Arial"/>
          <w:i/>
        </w:rPr>
        <w:t>d</w:t>
      </w:r>
      <w:r w:rsidRPr="0028366B">
        <w:rPr>
          <w:rFonts w:ascii="Palatino Linotype" w:eastAsia="Arial" w:hAnsi="Palatino Linotype" w:cs="Arial"/>
          <w:i/>
          <w:spacing w:val="-1"/>
        </w:rPr>
        <w:t>i</w:t>
      </w:r>
      <w:r w:rsidRPr="0028366B">
        <w:rPr>
          <w:rFonts w:ascii="Palatino Linotype" w:eastAsia="Arial" w:hAnsi="Palatino Linotype" w:cs="Arial"/>
          <w:i/>
        </w:rPr>
        <w:t>cha s</w:t>
      </w:r>
      <w:r w:rsidRPr="0028366B">
        <w:rPr>
          <w:rFonts w:ascii="Palatino Linotype" w:eastAsia="Arial" w:hAnsi="Palatino Linotype" w:cs="Arial"/>
          <w:i/>
          <w:spacing w:val="-1"/>
        </w:rPr>
        <w:t>i</w:t>
      </w:r>
      <w:r w:rsidRPr="0028366B">
        <w:rPr>
          <w:rFonts w:ascii="Palatino Linotype" w:eastAsia="Arial" w:hAnsi="Palatino Linotype" w:cs="Arial"/>
          <w:i/>
          <w:spacing w:val="1"/>
        </w:rPr>
        <w:t>t</w:t>
      </w:r>
      <w:r w:rsidRPr="0028366B">
        <w:rPr>
          <w:rFonts w:ascii="Palatino Linotype" w:eastAsia="Arial" w:hAnsi="Palatino Linotype" w:cs="Arial"/>
          <w:i/>
        </w:rPr>
        <w:t>u</w:t>
      </w:r>
      <w:r w:rsidRPr="0028366B">
        <w:rPr>
          <w:rFonts w:ascii="Palatino Linotype" w:eastAsia="Arial" w:hAnsi="Palatino Linotype" w:cs="Arial"/>
          <w:i/>
          <w:spacing w:val="-1"/>
        </w:rPr>
        <w:t>a</w:t>
      </w:r>
      <w:r w:rsidRPr="0028366B">
        <w:rPr>
          <w:rFonts w:ascii="Palatino Linotype" w:eastAsia="Arial" w:hAnsi="Palatino Linotype" w:cs="Arial"/>
          <w:i/>
        </w:rPr>
        <w:t>c</w:t>
      </w:r>
      <w:r w:rsidRPr="0028366B">
        <w:rPr>
          <w:rFonts w:ascii="Palatino Linotype" w:eastAsia="Arial" w:hAnsi="Palatino Linotype" w:cs="Arial"/>
          <w:i/>
          <w:spacing w:val="-1"/>
        </w:rPr>
        <w:t>i</w:t>
      </w:r>
      <w:r w:rsidRPr="0028366B">
        <w:rPr>
          <w:rFonts w:ascii="Palatino Linotype" w:eastAsia="Arial" w:hAnsi="Palatino Linotype" w:cs="Arial"/>
          <w:i/>
        </w:rPr>
        <w:t>ó</w:t>
      </w:r>
      <w:r w:rsidRPr="0028366B">
        <w:rPr>
          <w:rFonts w:ascii="Palatino Linotype" w:eastAsia="Arial" w:hAnsi="Palatino Linotype" w:cs="Arial"/>
          <w:i/>
          <w:spacing w:val="-1"/>
        </w:rPr>
        <w:t>n</w:t>
      </w:r>
      <w:r w:rsidRPr="0028366B">
        <w:rPr>
          <w:rFonts w:ascii="Palatino Linotype" w:eastAsia="Arial" w:hAnsi="Palatino Linotype" w:cs="Arial"/>
          <w:i/>
        </w:rPr>
        <w:t>,</w:t>
      </w:r>
      <w:r w:rsidRPr="0028366B">
        <w:rPr>
          <w:rFonts w:ascii="Palatino Linotype" w:eastAsia="Arial" w:hAnsi="Palatino Linotype" w:cs="Arial"/>
          <w:i/>
          <w:spacing w:val="4"/>
        </w:rPr>
        <w:t xml:space="preserve"> </w:t>
      </w:r>
      <w:r w:rsidRPr="0028366B">
        <w:rPr>
          <w:rFonts w:ascii="Palatino Linotype" w:eastAsia="Arial" w:hAnsi="Palatino Linotype" w:cs="Arial"/>
          <w:i/>
        </w:rPr>
        <w:t>p</w:t>
      </w:r>
      <w:r w:rsidRPr="0028366B">
        <w:rPr>
          <w:rFonts w:ascii="Palatino Linotype" w:eastAsia="Arial" w:hAnsi="Palatino Linotype" w:cs="Arial"/>
          <w:i/>
          <w:spacing w:val="-3"/>
        </w:rPr>
        <w:t>o</w:t>
      </w:r>
      <w:r w:rsidRPr="0028366B">
        <w:rPr>
          <w:rFonts w:ascii="Palatino Linotype" w:eastAsia="Arial" w:hAnsi="Palatino Linotype" w:cs="Arial"/>
          <w:i/>
        </w:rPr>
        <w:t>r</w:t>
      </w:r>
      <w:r w:rsidRPr="0028366B">
        <w:rPr>
          <w:rFonts w:ascii="Palatino Linotype" w:eastAsia="Arial" w:hAnsi="Palatino Linotype" w:cs="Arial"/>
          <w:i/>
          <w:spacing w:val="2"/>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 xml:space="preserve">o </w:t>
      </w:r>
      <w:r w:rsidRPr="0028366B">
        <w:rPr>
          <w:rFonts w:ascii="Palatino Linotype" w:eastAsia="Arial" w:hAnsi="Palatino Linotype" w:cs="Arial"/>
          <w:i/>
          <w:spacing w:val="2"/>
        </w:rPr>
        <w:t>q</w:t>
      </w:r>
      <w:r w:rsidRPr="0028366B">
        <w:rPr>
          <w:rFonts w:ascii="Palatino Linotype" w:eastAsia="Arial" w:hAnsi="Palatino Linotype" w:cs="Arial"/>
          <w:i/>
        </w:rPr>
        <w:t xml:space="preserve">ue </w:t>
      </w:r>
      <w:r w:rsidRPr="0028366B">
        <w:rPr>
          <w:rFonts w:ascii="Palatino Linotype" w:eastAsia="Arial" w:hAnsi="Palatino Linotype" w:cs="Arial"/>
          <w:i/>
          <w:spacing w:val="-3"/>
        </w:rPr>
        <w:t>l</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r</w:t>
      </w:r>
      <w:r w:rsidRPr="0028366B">
        <w:rPr>
          <w:rFonts w:ascii="Palatino Linotype" w:eastAsia="Arial" w:hAnsi="Palatino Linotype" w:cs="Arial"/>
          <w:i/>
        </w:rPr>
        <w:t>es</w:t>
      </w:r>
      <w:r w:rsidRPr="0028366B">
        <w:rPr>
          <w:rFonts w:ascii="Palatino Linotype" w:eastAsia="Arial" w:hAnsi="Palatino Linotype" w:cs="Arial"/>
          <w:i/>
          <w:spacing w:val="-3"/>
        </w:rPr>
        <w:t>e</w:t>
      </w:r>
      <w:r w:rsidRPr="0028366B">
        <w:rPr>
          <w:rFonts w:ascii="Palatino Linotype" w:eastAsia="Arial" w:hAnsi="Palatino Linotype" w:cs="Arial"/>
          <w:i/>
          <w:spacing w:val="1"/>
        </w:rPr>
        <w:t>r</w:t>
      </w:r>
      <w:r w:rsidRPr="0028366B">
        <w:rPr>
          <w:rFonts w:ascii="Palatino Linotype" w:eastAsia="Arial" w:hAnsi="Palatino Linotype" w:cs="Arial"/>
          <w:i/>
          <w:spacing w:val="-2"/>
        </w:rPr>
        <w:t>v</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rPr>
        <w:t xml:space="preserve">de </w:t>
      </w:r>
      <w:r w:rsidRPr="0028366B">
        <w:rPr>
          <w:rFonts w:ascii="Palatino Linotype" w:eastAsia="Arial" w:hAnsi="Palatino Linotype" w:cs="Arial"/>
          <w:i/>
          <w:spacing w:val="-1"/>
        </w:rPr>
        <w:t>l</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r</w:t>
      </w:r>
      <w:r w:rsidRPr="0028366B">
        <w:rPr>
          <w:rFonts w:ascii="Palatino Linotype" w:eastAsia="Arial" w:hAnsi="Palatino Linotype" w:cs="Arial"/>
          <w:i/>
        </w:rPr>
        <w:t>e</w:t>
      </w:r>
      <w:r w:rsidRPr="0028366B">
        <w:rPr>
          <w:rFonts w:ascii="Palatino Linotype" w:eastAsia="Arial" w:hAnsi="Palatino Linotype" w:cs="Arial"/>
          <w:i/>
          <w:spacing w:val="-1"/>
        </w:rPr>
        <w:t>l</w:t>
      </w:r>
      <w:r w:rsidRPr="0028366B">
        <w:rPr>
          <w:rFonts w:ascii="Palatino Linotype" w:eastAsia="Arial" w:hAnsi="Palatino Linotype" w:cs="Arial"/>
          <w:i/>
        </w:rPr>
        <w:t>ac</w:t>
      </w:r>
      <w:r w:rsidRPr="0028366B">
        <w:rPr>
          <w:rFonts w:ascii="Palatino Linotype" w:eastAsia="Arial" w:hAnsi="Palatino Linotype" w:cs="Arial"/>
          <w:i/>
          <w:spacing w:val="-1"/>
        </w:rPr>
        <w:t>i</w:t>
      </w:r>
      <w:r w:rsidRPr="0028366B">
        <w:rPr>
          <w:rFonts w:ascii="Palatino Linotype" w:eastAsia="Arial" w:hAnsi="Palatino Linotype" w:cs="Arial"/>
          <w:i/>
          <w:spacing w:val="-3"/>
        </w:rPr>
        <w:t>ó</w:t>
      </w:r>
      <w:r w:rsidRPr="0028366B">
        <w:rPr>
          <w:rFonts w:ascii="Palatino Linotype" w:eastAsia="Arial" w:hAnsi="Palatino Linotype" w:cs="Arial"/>
          <w:i/>
        </w:rPr>
        <w:t>n</w:t>
      </w:r>
      <w:r w:rsidRPr="0028366B">
        <w:rPr>
          <w:rFonts w:ascii="Palatino Linotype" w:eastAsia="Arial" w:hAnsi="Palatino Linotype" w:cs="Arial"/>
          <w:i/>
          <w:spacing w:val="3"/>
        </w:rPr>
        <w:t xml:space="preserve"> </w:t>
      </w:r>
      <w:r w:rsidRPr="0028366B">
        <w:rPr>
          <w:rFonts w:ascii="Palatino Linotype" w:eastAsia="Arial" w:hAnsi="Palatino Linotype" w:cs="Arial"/>
          <w:i/>
        </w:rPr>
        <w:t xml:space="preserve">de </w:t>
      </w:r>
      <w:r w:rsidRPr="0028366B">
        <w:rPr>
          <w:rFonts w:ascii="Palatino Linotype" w:eastAsia="Arial" w:hAnsi="Palatino Linotype" w:cs="Arial"/>
          <w:i/>
          <w:spacing w:val="-1"/>
        </w:rPr>
        <w:t>l</w:t>
      </w:r>
      <w:r w:rsidRPr="0028366B">
        <w:rPr>
          <w:rFonts w:ascii="Palatino Linotype" w:eastAsia="Arial" w:hAnsi="Palatino Linotype" w:cs="Arial"/>
          <w:i/>
        </w:rPr>
        <w:t>os</w:t>
      </w:r>
      <w:r w:rsidRPr="0028366B">
        <w:rPr>
          <w:rFonts w:ascii="Palatino Linotype" w:eastAsia="Arial" w:hAnsi="Palatino Linotype" w:cs="Arial"/>
          <w:i/>
          <w:spacing w:val="3"/>
        </w:rPr>
        <w:t xml:space="preserve"> </w:t>
      </w:r>
      <w:r w:rsidRPr="0028366B">
        <w:rPr>
          <w:rFonts w:ascii="Palatino Linotype" w:eastAsia="Arial" w:hAnsi="Palatino Linotype" w:cs="Arial"/>
          <w:i/>
        </w:rPr>
        <w:t>n</w:t>
      </w:r>
      <w:r w:rsidRPr="0028366B">
        <w:rPr>
          <w:rFonts w:ascii="Palatino Linotype" w:eastAsia="Arial" w:hAnsi="Palatino Linotype" w:cs="Arial"/>
          <w:i/>
          <w:spacing w:val="-3"/>
        </w:rPr>
        <w:t>o</w:t>
      </w:r>
      <w:r w:rsidRPr="0028366B">
        <w:rPr>
          <w:rFonts w:ascii="Palatino Linotype" w:eastAsia="Arial" w:hAnsi="Palatino Linotype" w:cs="Arial"/>
          <w:i/>
          <w:spacing w:val="1"/>
        </w:rPr>
        <w:t>m</w:t>
      </w:r>
      <w:r w:rsidRPr="0028366B">
        <w:rPr>
          <w:rFonts w:ascii="Palatino Linotype" w:eastAsia="Arial" w:hAnsi="Palatino Linotype" w:cs="Arial"/>
          <w:i/>
        </w:rPr>
        <w:t>bres</w:t>
      </w:r>
      <w:r w:rsidRPr="0028366B">
        <w:rPr>
          <w:rFonts w:ascii="Palatino Linotype" w:eastAsia="Arial" w:hAnsi="Palatino Linotype" w:cs="Arial"/>
          <w:i/>
          <w:spacing w:val="1"/>
        </w:rPr>
        <w:t xml:space="preserve"> </w:t>
      </w:r>
      <w:r w:rsidRPr="0028366B">
        <w:rPr>
          <w:rFonts w:ascii="Palatino Linotype" w:eastAsia="Arial" w:hAnsi="Palatino Linotype" w:cs="Arial"/>
          <w:i/>
        </w:rPr>
        <w:t>y</w:t>
      </w:r>
      <w:r w:rsidRPr="0028366B">
        <w:rPr>
          <w:rFonts w:ascii="Palatino Linotype" w:eastAsia="Arial" w:hAnsi="Palatino Linotype" w:cs="Arial"/>
          <w:i/>
          <w:spacing w:val="1"/>
        </w:rPr>
        <w:t xml:space="preserve"> </w:t>
      </w:r>
      <w:r w:rsidRPr="0028366B">
        <w:rPr>
          <w:rFonts w:ascii="Palatino Linotype" w:eastAsia="Arial" w:hAnsi="Palatino Linotype" w:cs="Arial"/>
          <w:i/>
          <w:spacing w:val="-1"/>
        </w:rPr>
        <w:t>l</w:t>
      </w:r>
      <w:r w:rsidRPr="0028366B">
        <w:rPr>
          <w:rFonts w:ascii="Palatino Linotype" w:eastAsia="Arial" w:hAnsi="Palatino Linotype" w:cs="Arial"/>
          <w:i/>
          <w:spacing w:val="-3"/>
        </w:rPr>
        <w:t>a</w:t>
      </w:r>
      <w:r w:rsidRPr="0028366B">
        <w:rPr>
          <w:rFonts w:ascii="Palatino Linotype" w:eastAsia="Arial" w:hAnsi="Palatino Linotype" w:cs="Arial"/>
          <w:i/>
        </w:rPr>
        <w:t>s</w:t>
      </w:r>
      <w:r w:rsidRPr="0028366B">
        <w:rPr>
          <w:rFonts w:ascii="Palatino Linotype" w:eastAsia="Arial" w:hAnsi="Palatino Linotype" w:cs="Arial"/>
          <w:i/>
          <w:spacing w:val="1"/>
        </w:rPr>
        <w:t xml:space="preserve"> </w:t>
      </w:r>
      <w:r w:rsidRPr="0028366B">
        <w:rPr>
          <w:rFonts w:ascii="Palatino Linotype" w:eastAsia="Arial" w:hAnsi="Palatino Linotype" w:cs="Arial"/>
          <w:i/>
          <w:spacing w:val="3"/>
        </w:rPr>
        <w:t>f</w:t>
      </w:r>
      <w:r w:rsidRPr="0028366B">
        <w:rPr>
          <w:rFonts w:ascii="Palatino Linotype" w:eastAsia="Arial" w:hAnsi="Palatino Linotype" w:cs="Arial"/>
          <w:i/>
        </w:rPr>
        <w:t>u</w:t>
      </w:r>
      <w:r w:rsidRPr="0028366B">
        <w:rPr>
          <w:rFonts w:ascii="Palatino Linotype" w:eastAsia="Arial" w:hAnsi="Palatino Linotype" w:cs="Arial"/>
          <w:i/>
          <w:spacing w:val="-3"/>
        </w:rPr>
        <w:t>n</w:t>
      </w:r>
      <w:r w:rsidRPr="0028366B">
        <w:rPr>
          <w:rFonts w:ascii="Palatino Linotype" w:eastAsia="Arial" w:hAnsi="Palatino Linotype" w:cs="Arial"/>
          <w:i/>
        </w:rPr>
        <w:t>c</w:t>
      </w:r>
      <w:r w:rsidRPr="0028366B">
        <w:rPr>
          <w:rFonts w:ascii="Palatino Linotype" w:eastAsia="Arial" w:hAnsi="Palatino Linotype" w:cs="Arial"/>
          <w:i/>
          <w:spacing w:val="-1"/>
        </w:rPr>
        <w:t>i</w:t>
      </w:r>
      <w:r w:rsidRPr="0028366B">
        <w:rPr>
          <w:rFonts w:ascii="Palatino Linotype" w:eastAsia="Arial" w:hAnsi="Palatino Linotype" w:cs="Arial"/>
          <w:i/>
        </w:rPr>
        <w:t>o</w:t>
      </w:r>
      <w:r w:rsidRPr="0028366B">
        <w:rPr>
          <w:rFonts w:ascii="Palatino Linotype" w:eastAsia="Arial" w:hAnsi="Palatino Linotype" w:cs="Arial"/>
          <w:i/>
          <w:spacing w:val="-1"/>
        </w:rPr>
        <w:t>n</w:t>
      </w:r>
      <w:r w:rsidRPr="0028366B">
        <w:rPr>
          <w:rFonts w:ascii="Palatino Linotype" w:eastAsia="Arial" w:hAnsi="Palatino Linotype" w:cs="Arial"/>
          <w:i/>
        </w:rPr>
        <w:t xml:space="preserve">es </w:t>
      </w:r>
      <w:r w:rsidRPr="0028366B">
        <w:rPr>
          <w:rFonts w:ascii="Palatino Linotype" w:eastAsia="Arial" w:hAnsi="Palatino Linotype" w:cs="Arial"/>
          <w:i/>
          <w:spacing w:val="2"/>
        </w:rPr>
        <w:t>q</w:t>
      </w:r>
      <w:r w:rsidRPr="0028366B">
        <w:rPr>
          <w:rFonts w:ascii="Palatino Linotype" w:eastAsia="Arial" w:hAnsi="Palatino Linotype" w:cs="Arial"/>
          <w:i/>
        </w:rPr>
        <w:t>ue d</w:t>
      </w:r>
      <w:r w:rsidRPr="0028366B">
        <w:rPr>
          <w:rFonts w:ascii="Palatino Linotype" w:eastAsia="Arial" w:hAnsi="Palatino Linotype" w:cs="Arial"/>
          <w:i/>
          <w:spacing w:val="-1"/>
        </w:rPr>
        <w:t>e</w:t>
      </w:r>
      <w:r w:rsidRPr="0028366B">
        <w:rPr>
          <w:rFonts w:ascii="Palatino Linotype" w:eastAsia="Arial" w:hAnsi="Palatino Linotype" w:cs="Arial"/>
          <w:i/>
        </w:rPr>
        <w:t>sempeñ</w:t>
      </w:r>
      <w:r w:rsidRPr="0028366B">
        <w:rPr>
          <w:rFonts w:ascii="Palatino Linotype" w:eastAsia="Arial" w:hAnsi="Palatino Linotype" w:cs="Arial"/>
          <w:i/>
          <w:spacing w:val="-1"/>
        </w:rPr>
        <w:t>a</w:t>
      </w:r>
      <w:r w:rsidRPr="0028366B">
        <w:rPr>
          <w:rFonts w:ascii="Palatino Linotype" w:eastAsia="Arial" w:hAnsi="Palatino Linotype" w:cs="Arial"/>
          <w:i/>
        </w:rPr>
        <w:t>n</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os</w:t>
      </w:r>
      <w:r w:rsidRPr="0028366B">
        <w:rPr>
          <w:rFonts w:ascii="Palatino Linotype" w:eastAsia="Arial" w:hAnsi="Palatino Linotype" w:cs="Arial"/>
          <w:i/>
          <w:spacing w:val="3"/>
        </w:rPr>
        <w:t xml:space="preserve"> </w:t>
      </w:r>
      <w:r w:rsidRPr="0028366B">
        <w:rPr>
          <w:rFonts w:ascii="Palatino Linotype" w:eastAsia="Arial" w:hAnsi="Palatino Linotype" w:cs="Arial"/>
          <w:i/>
        </w:rPr>
        <w:t>s</w:t>
      </w:r>
      <w:r w:rsidRPr="0028366B">
        <w:rPr>
          <w:rFonts w:ascii="Palatino Linotype" w:eastAsia="Arial" w:hAnsi="Palatino Linotype" w:cs="Arial"/>
          <w:i/>
          <w:spacing w:val="-3"/>
        </w:rPr>
        <w:t>e</w:t>
      </w:r>
      <w:r w:rsidRPr="0028366B">
        <w:rPr>
          <w:rFonts w:ascii="Palatino Linotype" w:eastAsia="Arial" w:hAnsi="Palatino Linotype" w:cs="Arial"/>
          <w:i/>
          <w:spacing w:val="1"/>
        </w:rPr>
        <w:t>r</w:t>
      </w:r>
      <w:r w:rsidRPr="0028366B">
        <w:rPr>
          <w:rFonts w:ascii="Palatino Linotype" w:eastAsia="Arial" w:hAnsi="Palatino Linotype" w:cs="Arial"/>
          <w:i/>
          <w:spacing w:val="-2"/>
        </w:rPr>
        <w:t>v</w:t>
      </w:r>
      <w:r w:rsidRPr="0028366B">
        <w:rPr>
          <w:rFonts w:ascii="Palatino Linotype" w:eastAsia="Arial" w:hAnsi="Palatino Linotype" w:cs="Arial"/>
          <w:i/>
          <w:spacing w:val="-1"/>
        </w:rPr>
        <w:t>i</w:t>
      </w:r>
      <w:r w:rsidRPr="0028366B">
        <w:rPr>
          <w:rFonts w:ascii="Palatino Linotype" w:eastAsia="Arial" w:hAnsi="Palatino Linotype" w:cs="Arial"/>
          <w:i/>
          <w:spacing w:val="2"/>
        </w:rPr>
        <w:t>d</w:t>
      </w:r>
      <w:r w:rsidRPr="0028366B">
        <w:rPr>
          <w:rFonts w:ascii="Palatino Linotype" w:eastAsia="Arial" w:hAnsi="Palatino Linotype" w:cs="Arial"/>
          <w:i/>
        </w:rPr>
        <w:t>ores</w:t>
      </w:r>
      <w:r w:rsidRPr="0028366B">
        <w:rPr>
          <w:rFonts w:ascii="Palatino Linotype" w:eastAsia="Arial" w:hAnsi="Palatino Linotype" w:cs="Arial"/>
          <w:i/>
          <w:spacing w:val="4"/>
        </w:rPr>
        <w:t xml:space="preserve"> </w:t>
      </w:r>
      <w:r w:rsidRPr="0028366B">
        <w:rPr>
          <w:rFonts w:ascii="Palatino Linotype" w:eastAsia="Arial" w:hAnsi="Palatino Linotype" w:cs="Arial"/>
          <w:i/>
        </w:rPr>
        <w:t>p</w:t>
      </w:r>
      <w:r w:rsidRPr="0028366B">
        <w:rPr>
          <w:rFonts w:ascii="Palatino Linotype" w:eastAsia="Arial" w:hAnsi="Palatino Linotype" w:cs="Arial"/>
          <w:i/>
          <w:spacing w:val="-1"/>
        </w:rPr>
        <w:t>ú</w:t>
      </w:r>
      <w:r w:rsidRPr="0028366B">
        <w:rPr>
          <w:rFonts w:ascii="Palatino Linotype" w:eastAsia="Arial" w:hAnsi="Palatino Linotype" w:cs="Arial"/>
          <w:i/>
        </w:rPr>
        <w:t>b</w:t>
      </w:r>
      <w:r w:rsidRPr="0028366B">
        <w:rPr>
          <w:rFonts w:ascii="Palatino Linotype" w:eastAsia="Arial" w:hAnsi="Palatino Linotype" w:cs="Arial"/>
          <w:i/>
          <w:spacing w:val="-1"/>
        </w:rPr>
        <w:t>li</w:t>
      </w:r>
      <w:r w:rsidRPr="0028366B">
        <w:rPr>
          <w:rFonts w:ascii="Palatino Linotype" w:eastAsia="Arial" w:hAnsi="Palatino Linotype" w:cs="Arial"/>
          <w:i/>
        </w:rPr>
        <w:t>cos</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2"/>
        </w:rPr>
        <w:t>q</w:t>
      </w:r>
      <w:r w:rsidRPr="0028366B">
        <w:rPr>
          <w:rFonts w:ascii="Palatino Linotype" w:eastAsia="Arial" w:hAnsi="Palatino Linotype" w:cs="Arial"/>
          <w:i/>
        </w:rPr>
        <w:t>ue pr</w:t>
      </w:r>
      <w:r w:rsidRPr="0028366B">
        <w:rPr>
          <w:rFonts w:ascii="Palatino Linotype" w:eastAsia="Arial" w:hAnsi="Palatino Linotype" w:cs="Arial"/>
          <w:i/>
          <w:spacing w:val="2"/>
        </w:rPr>
        <w:t>e</w:t>
      </w:r>
      <w:r w:rsidRPr="0028366B">
        <w:rPr>
          <w:rFonts w:ascii="Palatino Linotype" w:eastAsia="Arial" w:hAnsi="Palatino Linotype" w:cs="Arial"/>
          <w:i/>
          <w:spacing w:val="-2"/>
        </w:rPr>
        <w:t>s</w:t>
      </w:r>
      <w:r w:rsidRPr="0028366B">
        <w:rPr>
          <w:rFonts w:ascii="Palatino Linotype" w:eastAsia="Arial" w:hAnsi="Palatino Linotype" w:cs="Arial"/>
          <w:i/>
          <w:spacing w:val="-1"/>
        </w:rPr>
        <w:t>t</w:t>
      </w:r>
      <w:r w:rsidRPr="0028366B">
        <w:rPr>
          <w:rFonts w:ascii="Palatino Linotype" w:eastAsia="Arial" w:hAnsi="Palatino Linotype" w:cs="Arial"/>
          <w:i/>
        </w:rPr>
        <w:t>an</w:t>
      </w:r>
      <w:r w:rsidRPr="0028366B">
        <w:rPr>
          <w:rFonts w:ascii="Palatino Linotype" w:eastAsia="Arial" w:hAnsi="Palatino Linotype" w:cs="Arial"/>
          <w:i/>
          <w:spacing w:val="3"/>
        </w:rPr>
        <w:t xml:space="preserve"> </w:t>
      </w:r>
      <w:r w:rsidRPr="0028366B">
        <w:rPr>
          <w:rFonts w:ascii="Palatino Linotype" w:eastAsia="Arial" w:hAnsi="Palatino Linotype" w:cs="Arial"/>
          <w:i/>
        </w:rPr>
        <w:t>sus</w:t>
      </w:r>
      <w:r w:rsidRPr="0028366B">
        <w:rPr>
          <w:rFonts w:ascii="Palatino Linotype" w:eastAsia="Arial" w:hAnsi="Palatino Linotype" w:cs="Arial"/>
          <w:i/>
          <w:spacing w:val="3"/>
        </w:rPr>
        <w:t xml:space="preserve"> </w:t>
      </w:r>
      <w:r w:rsidRPr="0028366B">
        <w:rPr>
          <w:rFonts w:ascii="Palatino Linotype" w:eastAsia="Arial" w:hAnsi="Palatino Linotype" w:cs="Arial"/>
          <w:i/>
        </w:rPr>
        <w:t>ser</w:t>
      </w:r>
      <w:r w:rsidRPr="0028366B">
        <w:rPr>
          <w:rFonts w:ascii="Palatino Linotype" w:eastAsia="Arial" w:hAnsi="Palatino Linotype" w:cs="Arial"/>
          <w:i/>
          <w:spacing w:val="-2"/>
        </w:rPr>
        <w:t>v</w:t>
      </w:r>
      <w:r w:rsidRPr="0028366B">
        <w:rPr>
          <w:rFonts w:ascii="Palatino Linotype" w:eastAsia="Arial" w:hAnsi="Palatino Linotype" w:cs="Arial"/>
          <w:i/>
          <w:spacing w:val="-1"/>
        </w:rPr>
        <w:t>i</w:t>
      </w:r>
      <w:r w:rsidRPr="0028366B">
        <w:rPr>
          <w:rFonts w:ascii="Palatino Linotype" w:eastAsia="Arial" w:hAnsi="Palatino Linotype" w:cs="Arial"/>
          <w:i/>
        </w:rPr>
        <w:t>c</w:t>
      </w:r>
      <w:r w:rsidRPr="0028366B">
        <w:rPr>
          <w:rFonts w:ascii="Palatino Linotype" w:eastAsia="Arial" w:hAnsi="Palatino Linotype" w:cs="Arial"/>
          <w:i/>
          <w:spacing w:val="-1"/>
        </w:rPr>
        <w:t>i</w:t>
      </w:r>
      <w:r w:rsidRPr="0028366B">
        <w:rPr>
          <w:rFonts w:ascii="Palatino Linotype" w:eastAsia="Arial" w:hAnsi="Palatino Linotype" w:cs="Arial"/>
          <w:i/>
        </w:rPr>
        <w:t>os</w:t>
      </w:r>
      <w:r w:rsidRPr="0028366B">
        <w:rPr>
          <w:rFonts w:ascii="Palatino Linotype" w:eastAsia="Arial" w:hAnsi="Palatino Linotype" w:cs="Arial"/>
          <w:i/>
          <w:spacing w:val="3"/>
        </w:rPr>
        <w:t xml:space="preserve"> </w:t>
      </w:r>
      <w:r w:rsidRPr="0028366B">
        <w:rPr>
          <w:rFonts w:ascii="Palatino Linotype" w:eastAsia="Arial" w:hAnsi="Palatino Linotype" w:cs="Arial"/>
          <w:i/>
        </w:rPr>
        <w:t>en</w:t>
      </w:r>
      <w:r w:rsidRPr="0028366B">
        <w:rPr>
          <w:rFonts w:ascii="Palatino Linotype" w:eastAsia="Arial" w:hAnsi="Palatino Linotype" w:cs="Arial"/>
          <w:i/>
          <w:spacing w:val="3"/>
        </w:rPr>
        <w:t xml:space="preserve"> </w:t>
      </w:r>
      <w:r w:rsidRPr="0028366B">
        <w:rPr>
          <w:rFonts w:ascii="Palatino Linotype" w:eastAsia="Arial" w:hAnsi="Palatino Linotype" w:cs="Arial"/>
          <w:i/>
        </w:rPr>
        <w:t>ár</w:t>
      </w:r>
      <w:r w:rsidRPr="0028366B">
        <w:rPr>
          <w:rFonts w:ascii="Palatino Linotype" w:eastAsia="Arial" w:hAnsi="Palatino Linotype" w:cs="Arial"/>
          <w:i/>
          <w:spacing w:val="-2"/>
        </w:rPr>
        <w:t>e</w:t>
      </w:r>
      <w:r w:rsidRPr="0028366B">
        <w:rPr>
          <w:rFonts w:ascii="Palatino Linotype" w:eastAsia="Arial" w:hAnsi="Palatino Linotype" w:cs="Arial"/>
          <w:i/>
        </w:rPr>
        <w:t>as</w:t>
      </w:r>
      <w:r w:rsidRPr="0028366B">
        <w:rPr>
          <w:rFonts w:ascii="Palatino Linotype" w:eastAsia="Arial" w:hAnsi="Palatino Linotype" w:cs="Arial"/>
          <w:i/>
          <w:spacing w:val="3"/>
        </w:rPr>
        <w:t xml:space="preserve"> </w:t>
      </w:r>
      <w:r w:rsidRPr="0028366B">
        <w:rPr>
          <w:rFonts w:ascii="Palatino Linotype" w:eastAsia="Arial" w:hAnsi="Palatino Linotype" w:cs="Arial"/>
          <w:i/>
        </w:rPr>
        <w:t>de</w:t>
      </w:r>
      <w:r w:rsidRPr="0028366B">
        <w:rPr>
          <w:rFonts w:ascii="Palatino Linotype" w:eastAsia="Arial" w:hAnsi="Palatino Linotype" w:cs="Arial"/>
          <w:i/>
          <w:spacing w:val="3"/>
        </w:rPr>
        <w:t xml:space="preserve"> </w:t>
      </w:r>
      <w:r w:rsidRPr="0028366B">
        <w:rPr>
          <w:rFonts w:ascii="Palatino Linotype" w:eastAsia="Arial" w:hAnsi="Palatino Linotype" w:cs="Arial"/>
          <w:i/>
        </w:rPr>
        <w:t>s</w:t>
      </w:r>
      <w:r w:rsidRPr="0028366B">
        <w:rPr>
          <w:rFonts w:ascii="Palatino Linotype" w:eastAsia="Arial" w:hAnsi="Palatino Linotype" w:cs="Arial"/>
          <w:i/>
          <w:spacing w:val="-3"/>
        </w:rPr>
        <w:t>e</w:t>
      </w:r>
      <w:r w:rsidRPr="0028366B">
        <w:rPr>
          <w:rFonts w:ascii="Palatino Linotype" w:eastAsia="Arial" w:hAnsi="Palatino Linotype" w:cs="Arial"/>
          <w:i/>
          <w:spacing w:val="2"/>
        </w:rPr>
        <w:t>g</w:t>
      </w:r>
      <w:r w:rsidRPr="0028366B">
        <w:rPr>
          <w:rFonts w:ascii="Palatino Linotype" w:eastAsia="Arial" w:hAnsi="Palatino Linotype" w:cs="Arial"/>
          <w:i/>
        </w:rPr>
        <w:t>uri</w:t>
      </w:r>
      <w:r w:rsidRPr="0028366B">
        <w:rPr>
          <w:rFonts w:ascii="Palatino Linotype" w:eastAsia="Arial" w:hAnsi="Palatino Linotype" w:cs="Arial"/>
          <w:i/>
          <w:spacing w:val="-1"/>
        </w:rPr>
        <w:t>d</w:t>
      </w:r>
      <w:r w:rsidRPr="0028366B">
        <w:rPr>
          <w:rFonts w:ascii="Palatino Linotype" w:eastAsia="Arial" w:hAnsi="Palatino Linotype" w:cs="Arial"/>
          <w:i/>
        </w:rPr>
        <w:t>ad n</w:t>
      </w:r>
      <w:r w:rsidRPr="0028366B">
        <w:rPr>
          <w:rFonts w:ascii="Palatino Linotype" w:eastAsia="Arial" w:hAnsi="Palatino Linotype" w:cs="Arial"/>
          <w:i/>
          <w:spacing w:val="-1"/>
        </w:rPr>
        <w:t>a</w:t>
      </w:r>
      <w:r w:rsidRPr="0028366B">
        <w:rPr>
          <w:rFonts w:ascii="Palatino Linotype" w:eastAsia="Arial" w:hAnsi="Palatino Linotype" w:cs="Arial"/>
          <w:i/>
        </w:rPr>
        <w:t>c</w:t>
      </w:r>
      <w:r w:rsidRPr="0028366B">
        <w:rPr>
          <w:rFonts w:ascii="Palatino Linotype" w:eastAsia="Arial" w:hAnsi="Palatino Linotype" w:cs="Arial"/>
          <w:i/>
          <w:spacing w:val="-1"/>
        </w:rPr>
        <w:t>i</w:t>
      </w:r>
      <w:r w:rsidRPr="0028366B">
        <w:rPr>
          <w:rFonts w:ascii="Palatino Linotype" w:eastAsia="Arial" w:hAnsi="Palatino Linotype" w:cs="Arial"/>
          <w:i/>
        </w:rPr>
        <w:t>o</w:t>
      </w:r>
      <w:r w:rsidRPr="0028366B">
        <w:rPr>
          <w:rFonts w:ascii="Palatino Linotype" w:eastAsia="Arial" w:hAnsi="Palatino Linotype" w:cs="Arial"/>
          <w:i/>
          <w:spacing w:val="-1"/>
        </w:rPr>
        <w:t>n</w:t>
      </w:r>
      <w:r w:rsidRPr="0028366B">
        <w:rPr>
          <w:rFonts w:ascii="Palatino Linotype" w:eastAsia="Arial" w:hAnsi="Palatino Linotype" w:cs="Arial"/>
          <w:i/>
        </w:rPr>
        <w:t>al</w:t>
      </w:r>
      <w:r w:rsidRPr="0028366B">
        <w:rPr>
          <w:rFonts w:ascii="Palatino Linotype" w:eastAsia="Arial" w:hAnsi="Palatino Linotype" w:cs="Arial"/>
          <w:i/>
          <w:spacing w:val="1"/>
        </w:rPr>
        <w:t xml:space="preserve"> </w:t>
      </w:r>
      <w:r w:rsidRPr="0028366B">
        <w:rPr>
          <w:rFonts w:ascii="Palatino Linotype" w:eastAsia="Arial" w:hAnsi="Palatino Linotype" w:cs="Arial"/>
          <w:i/>
        </w:rPr>
        <w:t>o</w:t>
      </w:r>
      <w:r w:rsidRPr="0028366B">
        <w:rPr>
          <w:rFonts w:ascii="Palatino Linotype" w:eastAsia="Arial" w:hAnsi="Palatino Linotype" w:cs="Arial"/>
          <w:i/>
          <w:spacing w:val="3"/>
        </w:rPr>
        <w:t xml:space="preserve"> </w:t>
      </w:r>
      <w:r w:rsidRPr="0028366B">
        <w:rPr>
          <w:rFonts w:ascii="Palatino Linotype" w:eastAsia="Arial" w:hAnsi="Palatino Linotype" w:cs="Arial"/>
          <w:i/>
        </w:rPr>
        <w:t>p</w:t>
      </w:r>
      <w:r w:rsidRPr="0028366B">
        <w:rPr>
          <w:rFonts w:ascii="Palatino Linotype" w:eastAsia="Arial" w:hAnsi="Palatino Linotype" w:cs="Arial"/>
          <w:i/>
          <w:spacing w:val="-1"/>
        </w:rPr>
        <w:t>ú</w:t>
      </w:r>
      <w:r w:rsidRPr="0028366B">
        <w:rPr>
          <w:rFonts w:ascii="Palatino Linotype" w:eastAsia="Arial" w:hAnsi="Palatino Linotype" w:cs="Arial"/>
          <w:i/>
        </w:rPr>
        <w:t>b</w:t>
      </w:r>
      <w:r w:rsidRPr="0028366B">
        <w:rPr>
          <w:rFonts w:ascii="Palatino Linotype" w:eastAsia="Arial" w:hAnsi="Palatino Linotype" w:cs="Arial"/>
          <w:i/>
          <w:spacing w:val="-1"/>
        </w:rPr>
        <w:t>li</w:t>
      </w:r>
      <w:r w:rsidRPr="0028366B">
        <w:rPr>
          <w:rFonts w:ascii="Palatino Linotype" w:eastAsia="Arial" w:hAnsi="Palatino Linotype" w:cs="Arial"/>
          <w:i/>
        </w:rPr>
        <w:t>ca,</w:t>
      </w:r>
      <w:r w:rsidRPr="0028366B">
        <w:rPr>
          <w:rFonts w:ascii="Palatino Linotype" w:eastAsia="Arial" w:hAnsi="Palatino Linotype" w:cs="Arial"/>
          <w:i/>
          <w:spacing w:val="3"/>
        </w:rPr>
        <w:t xml:space="preserve"> </w:t>
      </w:r>
      <w:r w:rsidRPr="0028366B">
        <w:rPr>
          <w:rFonts w:ascii="Palatino Linotype" w:eastAsia="Arial" w:hAnsi="Palatino Linotype" w:cs="Arial"/>
          <w:i/>
        </w:rPr>
        <w:t>p</w:t>
      </w:r>
      <w:r w:rsidRPr="0028366B">
        <w:rPr>
          <w:rFonts w:ascii="Palatino Linotype" w:eastAsia="Arial" w:hAnsi="Palatino Linotype" w:cs="Arial"/>
          <w:i/>
          <w:spacing w:val="-1"/>
        </w:rPr>
        <w:t>u</w:t>
      </w:r>
      <w:r w:rsidRPr="0028366B">
        <w:rPr>
          <w:rFonts w:ascii="Palatino Linotype" w:eastAsia="Arial" w:hAnsi="Palatino Linotype" w:cs="Arial"/>
          <w:i/>
          <w:spacing w:val="-3"/>
        </w:rPr>
        <w:t>e</w:t>
      </w:r>
      <w:r w:rsidRPr="0028366B">
        <w:rPr>
          <w:rFonts w:ascii="Palatino Linotype" w:eastAsia="Arial" w:hAnsi="Palatino Linotype" w:cs="Arial"/>
          <w:i/>
        </w:rPr>
        <w:t>de</w:t>
      </w:r>
      <w:r w:rsidRPr="0028366B">
        <w:rPr>
          <w:rFonts w:ascii="Palatino Linotype" w:eastAsia="Arial" w:hAnsi="Palatino Linotype" w:cs="Arial"/>
          <w:i/>
          <w:spacing w:val="2"/>
        </w:rPr>
        <w:t xml:space="preserve"> </w:t>
      </w:r>
      <w:r w:rsidRPr="0028366B">
        <w:rPr>
          <w:rFonts w:ascii="Palatino Linotype" w:eastAsia="Arial" w:hAnsi="Palatino Linotype" w:cs="Arial"/>
          <w:i/>
          <w:spacing w:val="-1"/>
        </w:rPr>
        <w:t>ll</w:t>
      </w:r>
      <w:r w:rsidRPr="0028366B">
        <w:rPr>
          <w:rFonts w:ascii="Palatino Linotype" w:eastAsia="Arial" w:hAnsi="Palatino Linotype" w:cs="Arial"/>
          <w:i/>
        </w:rPr>
        <w:t>e</w:t>
      </w:r>
      <w:r w:rsidRPr="0028366B">
        <w:rPr>
          <w:rFonts w:ascii="Palatino Linotype" w:eastAsia="Arial" w:hAnsi="Palatino Linotype" w:cs="Arial"/>
          <w:i/>
          <w:spacing w:val="1"/>
        </w:rPr>
        <w:t>g</w:t>
      </w:r>
      <w:r w:rsidRPr="0028366B">
        <w:rPr>
          <w:rFonts w:ascii="Palatino Linotype" w:eastAsia="Arial" w:hAnsi="Palatino Linotype" w:cs="Arial"/>
          <w:i/>
        </w:rPr>
        <w:t>ar</w:t>
      </w:r>
      <w:r w:rsidRPr="0028366B">
        <w:rPr>
          <w:rFonts w:ascii="Palatino Linotype" w:eastAsia="Arial" w:hAnsi="Palatino Linotype" w:cs="Arial"/>
          <w:i/>
          <w:spacing w:val="1"/>
        </w:rPr>
        <w:t xml:space="preserve"> </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rPr>
        <w:t>co</w:t>
      </w:r>
      <w:r w:rsidRPr="0028366B">
        <w:rPr>
          <w:rFonts w:ascii="Palatino Linotype" w:eastAsia="Arial" w:hAnsi="Palatino Linotype" w:cs="Arial"/>
          <w:i/>
          <w:spacing w:val="-1"/>
        </w:rPr>
        <w:t>n</w:t>
      </w:r>
      <w:r w:rsidRPr="0028366B">
        <w:rPr>
          <w:rFonts w:ascii="Palatino Linotype" w:eastAsia="Arial" w:hAnsi="Palatino Linotype" w:cs="Arial"/>
          <w:i/>
          <w:spacing w:val="-2"/>
        </w:rPr>
        <w:t>s</w:t>
      </w:r>
      <w:r w:rsidRPr="0028366B">
        <w:rPr>
          <w:rFonts w:ascii="Palatino Linotype" w:eastAsia="Arial" w:hAnsi="Palatino Linotype" w:cs="Arial"/>
          <w:i/>
          <w:spacing w:val="1"/>
        </w:rPr>
        <w:t>t</w:t>
      </w:r>
      <w:r w:rsidRPr="0028366B">
        <w:rPr>
          <w:rFonts w:ascii="Palatino Linotype" w:eastAsia="Arial" w:hAnsi="Palatino Linotype" w:cs="Arial"/>
          <w:i/>
          <w:spacing w:val="-1"/>
        </w:rPr>
        <w:t>i</w:t>
      </w:r>
      <w:r w:rsidRPr="0028366B">
        <w:rPr>
          <w:rFonts w:ascii="Palatino Linotype" w:eastAsia="Arial" w:hAnsi="Palatino Linotype" w:cs="Arial"/>
          <w:i/>
          <w:spacing w:val="1"/>
        </w:rPr>
        <w:t>t</w:t>
      </w:r>
      <w:r w:rsidRPr="0028366B">
        <w:rPr>
          <w:rFonts w:ascii="Palatino Linotype" w:eastAsia="Arial" w:hAnsi="Palatino Linotype" w:cs="Arial"/>
          <w:i/>
        </w:rPr>
        <w:t>u</w:t>
      </w:r>
      <w:r w:rsidRPr="0028366B">
        <w:rPr>
          <w:rFonts w:ascii="Palatino Linotype" w:eastAsia="Arial" w:hAnsi="Palatino Linotype" w:cs="Arial"/>
          <w:i/>
          <w:spacing w:val="-1"/>
        </w:rPr>
        <w:t>i</w:t>
      </w:r>
      <w:r w:rsidRPr="0028366B">
        <w:rPr>
          <w:rFonts w:ascii="Palatino Linotype" w:eastAsia="Arial" w:hAnsi="Palatino Linotype" w:cs="Arial"/>
          <w:i/>
          <w:spacing w:val="1"/>
        </w:rPr>
        <w:t>r</w:t>
      </w:r>
      <w:r w:rsidRPr="0028366B">
        <w:rPr>
          <w:rFonts w:ascii="Palatino Linotype" w:eastAsia="Arial" w:hAnsi="Palatino Linotype" w:cs="Arial"/>
          <w:i/>
        </w:rPr>
        <w:t>se en</w:t>
      </w:r>
      <w:r w:rsidRPr="0028366B">
        <w:rPr>
          <w:rFonts w:ascii="Palatino Linotype" w:eastAsia="Arial" w:hAnsi="Palatino Linotype" w:cs="Arial"/>
          <w:i/>
          <w:spacing w:val="2"/>
        </w:rPr>
        <w:t xml:space="preserve"> </w:t>
      </w:r>
      <w:r w:rsidRPr="0028366B">
        <w:rPr>
          <w:rFonts w:ascii="Palatino Linotype" w:eastAsia="Arial" w:hAnsi="Palatino Linotype" w:cs="Arial"/>
          <w:i/>
        </w:rPr>
        <w:t>un</w:t>
      </w:r>
      <w:r w:rsidRPr="0028366B">
        <w:rPr>
          <w:rFonts w:ascii="Palatino Linotype" w:eastAsia="Arial" w:hAnsi="Palatino Linotype" w:cs="Arial"/>
          <w:i/>
          <w:spacing w:val="2"/>
        </w:rPr>
        <w:t xml:space="preserve"> </w:t>
      </w:r>
      <w:r w:rsidRPr="0028366B">
        <w:rPr>
          <w:rFonts w:ascii="Palatino Linotype" w:eastAsia="Arial" w:hAnsi="Palatino Linotype" w:cs="Arial"/>
          <w:i/>
        </w:rPr>
        <w:t>c</w:t>
      </w:r>
      <w:r w:rsidRPr="0028366B">
        <w:rPr>
          <w:rFonts w:ascii="Palatino Linotype" w:eastAsia="Arial" w:hAnsi="Palatino Linotype" w:cs="Arial"/>
          <w:i/>
          <w:spacing w:val="-3"/>
        </w:rPr>
        <w:t>o</w:t>
      </w:r>
      <w:r w:rsidRPr="0028366B">
        <w:rPr>
          <w:rFonts w:ascii="Palatino Linotype" w:eastAsia="Arial" w:hAnsi="Palatino Linotype" w:cs="Arial"/>
          <w:i/>
          <w:spacing w:val="1"/>
        </w:rPr>
        <w:t>m</w:t>
      </w:r>
      <w:r w:rsidRPr="0028366B">
        <w:rPr>
          <w:rFonts w:ascii="Palatino Linotype" w:eastAsia="Arial" w:hAnsi="Palatino Linotype" w:cs="Arial"/>
          <w:i/>
        </w:rPr>
        <w:t>p</w:t>
      </w:r>
      <w:r w:rsidRPr="0028366B">
        <w:rPr>
          <w:rFonts w:ascii="Palatino Linotype" w:eastAsia="Arial" w:hAnsi="Palatino Linotype" w:cs="Arial"/>
          <w:i/>
          <w:spacing w:val="-1"/>
        </w:rPr>
        <w:t>o</w:t>
      </w:r>
      <w:r w:rsidRPr="0028366B">
        <w:rPr>
          <w:rFonts w:ascii="Palatino Linotype" w:eastAsia="Arial" w:hAnsi="Palatino Linotype" w:cs="Arial"/>
          <w:i/>
        </w:rPr>
        <w:t>n</w:t>
      </w:r>
      <w:r w:rsidRPr="0028366B">
        <w:rPr>
          <w:rFonts w:ascii="Palatino Linotype" w:eastAsia="Arial" w:hAnsi="Palatino Linotype" w:cs="Arial"/>
          <w:i/>
          <w:spacing w:val="-1"/>
        </w:rPr>
        <w:t>e</w:t>
      </w:r>
      <w:r w:rsidRPr="0028366B">
        <w:rPr>
          <w:rFonts w:ascii="Palatino Linotype" w:eastAsia="Arial" w:hAnsi="Palatino Linotype" w:cs="Arial"/>
          <w:i/>
          <w:spacing w:val="-3"/>
        </w:rPr>
        <w:t>n</w:t>
      </w:r>
      <w:r w:rsidRPr="0028366B">
        <w:rPr>
          <w:rFonts w:ascii="Palatino Linotype" w:eastAsia="Arial" w:hAnsi="Palatino Linotype" w:cs="Arial"/>
          <w:i/>
          <w:spacing w:val="1"/>
        </w:rPr>
        <w:t>t</w:t>
      </w:r>
      <w:r w:rsidRPr="0028366B">
        <w:rPr>
          <w:rFonts w:ascii="Palatino Linotype" w:eastAsia="Arial" w:hAnsi="Palatino Linotype" w:cs="Arial"/>
          <w:i/>
        </w:rPr>
        <w:t xml:space="preserve">e </w:t>
      </w:r>
      <w:r w:rsidRPr="0028366B">
        <w:rPr>
          <w:rFonts w:ascii="Palatino Linotype" w:eastAsia="Arial" w:hAnsi="Palatino Linotype" w:cs="Arial"/>
          <w:i/>
          <w:spacing w:val="1"/>
        </w:rPr>
        <w:t>f</w:t>
      </w:r>
      <w:r w:rsidRPr="0028366B">
        <w:rPr>
          <w:rFonts w:ascii="Palatino Linotype" w:eastAsia="Arial" w:hAnsi="Palatino Linotype" w:cs="Arial"/>
          <w:i/>
          <w:spacing w:val="-3"/>
        </w:rPr>
        <w:t>u</w:t>
      </w:r>
      <w:r w:rsidRPr="0028366B">
        <w:rPr>
          <w:rFonts w:ascii="Palatino Linotype" w:eastAsia="Arial" w:hAnsi="Palatino Linotype" w:cs="Arial"/>
          <w:i/>
        </w:rPr>
        <w:t>n</w:t>
      </w:r>
      <w:r w:rsidRPr="0028366B">
        <w:rPr>
          <w:rFonts w:ascii="Palatino Linotype" w:eastAsia="Arial" w:hAnsi="Palatino Linotype" w:cs="Arial"/>
          <w:i/>
          <w:spacing w:val="-1"/>
        </w:rPr>
        <w:t>d</w:t>
      </w:r>
      <w:r w:rsidRPr="0028366B">
        <w:rPr>
          <w:rFonts w:ascii="Palatino Linotype" w:eastAsia="Arial" w:hAnsi="Palatino Linotype" w:cs="Arial"/>
          <w:i/>
        </w:rPr>
        <w:t>amen</w:t>
      </w:r>
      <w:r w:rsidRPr="0028366B">
        <w:rPr>
          <w:rFonts w:ascii="Palatino Linotype" w:eastAsia="Arial" w:hAnsi="Palatino Linotype" w:cs="Arial"/>
          <w:i/>
          <w:spacing w:val="1"/>
        </w:rPr>
        <w:t>t</w:t>
      </w:r>
      <w:r w:rsidRPr="0028366B">
        <w:rPr>
          <w:rFonts w:ascii="Palatino Linotype" w:eastAsia="Arial" w:hAnsi="Palatino Linotype" w:cs="Arial"/>
          <w:i/>
        </w:rPr>
        <w:t>al</w:t>
      </w:r>
      <w:r w:rsidRPr="0028366B">
        <w:rPr>
          <w:rFonts w:ascii="Palatino Linotype" w:eastAsia="Arial" w:hAnsi="Palatino Linotype" w:cs="Arial"/>
          <w:i/>
          <w:spacing w:val="1"/>
        </w:rPr>
        <w:t xml:space="preserve"> </w:t>
      </w:r>
      <w:r w:rsidRPr="0028366B">
        <w:rPr>
          <w:rFonts w:ascii="Palatino Linotype" w:eastAsia="Arial" w:hAnsi="Palatino Linotype" w:cs="Arial"/>
          <w:i/>
        </w:rPr>
        <w:t>en el e</w:t>
      </w:r>
      <w:r w:rsidRPr="0028366B">
        <w:rPr>
          <w:rFonts w:ascii="Palatino Linotype" w:eastAsia="Arial" w:hAnsi="Palatino Linotype" w:cs="Arial"/>
          <w:i/>
          <w:spacing w:val="-3"/>
        </w:rPr>
        <w:t>s</w:t>
      </w:r>
      <w:r w:rsidRPr="0028366B">
        <w:rPr>
          <w:rFonts w:ascii="Palatino Linotype" w:eastAsia="Arial" w:hAnsi="Palatino Linotype" w:cs="Arial"/>
          <w:i/>
          <w:spacing w:val="3"/>
        </w:rPr>
        <w:t>f</w:t>
      </w:r>
      <w:r w:rsidRPr="0028366B">
        <w:rPr>
          <w:rFonts w:ascii="Palatino Linotype" w:eastAsia="Arial" w:hAnsi="Palatino Linotype" w:cs="Arial"/>
          <w:i/>
        </w:rPr>
        <w:t>u</w:t>
      </w:r>
      <w:r w:rsidRPr="0028366B">
        <w:rPr>
          <w:rFonts w:ascii="Palatino Linotype" w:eastAsia="Arial" w:hAnsi="Palatino Linotype" w:cs="Arial"/>
          <w:i/>
          <w:spacing w:val="-1"/>
        </w:rPr>
        <w:t>e</w:t>
      </w:r>
      <w:r w:rsidRPr="0028366B">
        <w:rPr>
          <w:rFonts w:ascii="Palatino Linotype" w:eastAsia="Arial" w:hAnsi="Palatino Linotype" w:cs="Arial"/>
          <w:i/>
          <w:spacing w:val="1"/>
        </w:rPr>
        <w:t>r</w:t>
      </w:r>
      <w:r w:rsidRPr="0028366B">
        <w:rPr>
          <w:rFonts w:ascii="Palatino Linotype" w:eastAsia="Arial" w:hAnsi="Palatino Linotype" w:cs="Arial"/>
          <w:i/>
          <w:spacing w:val="-2"/>
        </w:rPr>
        <w:t>z</w:t>
      </w:r>
      <w:r w:rsidRPr="0028366B">
        <w:rPr>
          <w:rFonts w:ascii="Palatino Linotype" w:eastAsia="Arial" w:hAnsi="Palatino Linotype" w:cs="Arial"/>
          <w:i/>
        </w:rPr>
        <w:t xml:space="preserve">o </w:t>
      </w:r>
      <w:r w:rsidRPr="0028366B">
        <w:rPr>
          <w:rFonts w:ascii="Palatino Linotype" w:eastAsia="Arial" w:hAnsi="Palatino Linotype" w:cs="Arial"/>
          <w:i/>
          <w:spacing w:val="2"/>
        </w:rPr>
        <w:t>q</w:t>
      </w:r>
      <w:r w:rsidRPr="0028366B">
        <w:rPr>
          <w:rFonts w:ascii="Palatino Linotype" w:eastAsia="Arial" w:hAnsi="Palatino Linotype" w:cs="Arial"/>
          <w:i/>
        </w:rPr>
        <w:t xml:space="preserve">ue </w:t>
      </w:r>
      <w:r w:rsidRPr="0028366B">
        <w:rPr>
          <w:rFonts w:ascii="Palatino Linotype" w:eastAsia="Arial" w:hAnsi="Palatino Linotype" w:cs="Arial"/>
          <w:i/>
          <w:spacing w:val="1"/>
        </w:rPr>
        <w:t>r</w:t>
      </w:r>
      <w:r w:rsidRPr="0028366B">
        <w:rPr>
          <w:rFonts w:ascii="Palatino Linotype" w:eastAsia="Arial" w:hAnsi="Palatino Linotype" w:cs="Arial"/>
          <w:i/>
        </w:rPr>
        <w:t>e</w:t>
      </w:r>
      <w:r w:rsidRPr="0028366B">
        <w:rPr>
          <w:rFonts w:ascii="Palatino Linotype" w:eastAsia="Arial" w:hAnsi="Palatino Linotype" w:cs="Arial"/>
          <w:i/>
          <w:spacing w:val="-1"/>
        </w:rPr>
        <w:t>ali</w:t>
      </w:r>
      <w:r w:rsidRPr="0028366B">
        <w:rPr>
          <w:rFonts w:ascii="Palatino Linotype" w:eastAsia="Arial" w:hAnsi="Palatino Linotype" w:cs="Arial"/>
          <w:i/>
          <w:spacing w:val="-2"/>
        </w:rPr>
        <w:t>z</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rPr>
        <w:t>el</w:t>
      </w:r>
      <w:r w:rsidRPr="0028366B">
        <w:rPr>
          <w:rFonts w:ascii="Palatino Linotype" w:eastAsia="Arial" w:hAnsi="Palatino Linotype" w:cs="Arial"/>
          <w:i/>
          <w:spacing w:val="4"/>
        </w:rPr>
        <w:t xml:space="preserve"> </w:t>
      </w:r>
      <w:r w:rsidRPr="0028366B">
        <w:rPr>
          <w:rFonts w:ascii="Palatino Linotype" w:eastAsia="Arial" w:hAnsi="Palatino Linotype" w:cs="Arial"/>
          <w:i/>
          <w:spacing w:val="-1"/>
        </w:rPr>
        <w:t>E</w:t>
      </w:r>
      <w:r w:rsidRPr="0028366B">
        <w:rPr>
          <w:rFonts w:ascii="Palatino Linotype" w:eastAsia="Arial" w:hAnsi="Palatino Linotype" w:cs="Arial"/>
          <w:i/>
        </w:rPr>
        <w:t>s</w:t>
      </w:r>
      <w:r w:rsidRPr="0028366B">
        <w:rPr>
          <w:rFonts w:ascii="Palatino Linotype" w:eastAsia="Arial" w:hAnsi="Palatino Linotype" w:cs="Arial"/>
          <w:i/>
          <w:spacing w:val="1"/>
        </w:rPr>
        <w:t>t</w:t>
      </w:r>
      <w:r w:rsidRPr="0028366B">
        <w:rPr>
          <w:rFonts w:ascii="Palatino Linotype" w:eastAsia="Arial" w:hAnsi="Palatino Linotype" w:cs="Arial"/>
          <w:i/>
        </w:rPr>
        <w:t>a</w:t>
      </w:r>
      <w:r w:rsidRPr="0028366B">
        <w:rPr>
          <w:rFonts w:ascii="Palatino Linotype" w:eastAsia="Arial" w:hAnsi="Palatino Linotype" w:cs="Arial"/>
          <w:i/>
          <w:spacing w:val="-1"/>
        </w:rPr>
        <w:t>d</w:t>
      </w:r>
      <w:r w:rsidRPr="0028366B">
        <w:rPr>
          <w:rFonts w:ascii="Palatino Linotype" w:eastAsia="Arial" w:hAnsi="Palatino Linotype" w:cs="Arial"/>
          <w:i/>
        </w:rPr>
        <w:t>o</w:t>
      </w:r>
      <w:r w:rsidRPr="0028366B">
        <w:rPr>
          <w:rFonts w:ascii="Palatino Linotype" w:eastAsia="Arial" w:hAnsi="Palatino Linotype" w:cs="Arial"/>
          <w:i/>
          <w:spacing w:val="3"/>
        </w:rPr>
        <w:t xml:space="preserve"> </w:t>
      </w:r>
      <w:r w:rsidRPr="0028366B">
        <w:rPr>
          <w:rFonts w:ascii="Palatino Linotype" w:eastAsia="Arial" w:hAnsi="Palatino Linotype" w:cs="Arial"/>
          <w:i/>
          <w:spacing w:val="-4"/>
        </w:rPr>
        <w:t>M</w:t>
      </w:r>
      <w:r w:rsidRPr="0028366B">
        <w:rPr>
          <w:rFonts w:ascii="Palatino Linotype" w:eastAsia="Arial" w:hAnsi="Palatino Linotype" w:cs="Arial"/>
          <w:i/>
        </w:rPr>
        <w:t>ex</w:t>
      </w:r>
      <w:r w:rsidRPr="0028366B">
        <w:rPr>
          <w:rFonts w:ascii="Palatino Linotype" w:eastAsia="Arial" w:hAnsi="Palatino Linotype" w:cs="Arial"/>
          <w:i/>
          <w:spacing w:val="-1"/>
        </w:rPr>
        <w:t>i</w:t>
      </w:r>
      <w:r w:rsidRPr="0028366B">
        <w:rPr>
          <w:rFonts w:ascii="Palatino Linotype" w:eastAsia="Arial" w:hAnsi="Palatino Linotype" w:cs="Arial"/>
          <w:i/>
        </w:rPr>
        <w:t>ca</w:t>
      </w:r>
      <w:r w:rsidRPr="0028366B">
        <w:rPr>
          <w:rFonts w:ascii="Palatino Linotype" w:eastAsia="Arial" w:hAnsi="Palatino Linotype" w:cs="Arial"/>
          <w:i/>
          <w:spacing w:val="-1"/>
        </w:rPr>
        <w:t>n</w:t>
      </w:r>
      <w:r w:rsidRPr="0028366B">
        <w:rPr>
          <w:rFonts w:ascii="Palatino Linotype" w:eastAsia="Arial" w:hAnsi="Palatino Linotype" w:cs="Arial"/>
          <w:i/>
        </w:rPr>
        <w:t>o</w:t>
      </w:r>
      <w:r w:rsidRPr="0028366B">
        <w:rPr>
          <w:rFonts w:ascii="Palatino Linotype" w:eastAsia="Arial" w:hAnsi="Palatino Linotype" w:cs="Arial"/>
          <w:i/>
          <w:spacing w:val="3"/>
        </w:rPr>
        <w:t xml:space="preserve"> </w:t>
      </w:r>
      <w:r w:rsidRPr="0028366B">
        <w:rPr>
          <w:rFonts w:ascii="Palatino Linotype" w:eastAsia="Arial" w:hAnsi="Palatino Linotype" w:cs="Arial"/>
          <w:i/>
        </w:rPr>
        <w:t>p</w:t>
      </w:r>
      <w:r w:rsidRPr="0028366B">
        <w:rPr>
          <w:rFonts w:ascii="Palatino Linotype" w:eastAsia="Arial" w:hAnsi="Palatino Linotype" w:cs="Arial"/>
          <w:i/>
          <w:spacing w:val="-1"/>
        </w:rPr>
        <w:t>a</w:t>
      </w:r>
      <w:r w:rsidRPr="0028366B">
        <w:rPr>
          <w:rFonts w:ascii="Palatino Linotype" w:eastAsia="Arial" w:hAnsi="Palatino Linotype" w:cs="Arial"/>
          <w:i/>
          <w:spacing w:val="1"/>
        </w:rPr>
        <w:t>r</w:t>
      </w:r>
      <w:r w:rsidRPr="0028366B">
        <w:rPr>
          <w:rFonts w:ascii="Palatino Linotype" w:eastAsia="Arial" w:hAnsi="Palatino Linotype" w:cs="Arial"/>
          <w:i/>
        </w:rPr>
        <w:t xml:space="preserve">a </w:t>
      </w:r>
      <w:r w:rsidRPr="0028366B">
        <w:rPr>
          <w:rFonts w:ascii="Palatino Linotype" w:eastAsia="Arial" w:hAnsi="Palatino Linotype" w:cs="Arial"/>
          <w:i/>
          <w:spacing w:val="2"/>
        </w:rPr>
        <w:t>g</w:t>
      </w:r>
      <w:r w:rsidRPr="0028366B">
        <w:rPr>
          <w:rFonts w:ascii="Palatino Linotype" w:eastAsia="Arial" w:hAnsi="Palatino Linotype" w:cs="Arial"/>
          <w:i/>
          <w:spacing w:val="-3"/>
        </w:rPr>
        <w:t>a</w:t>
      </w:r>
      <w:r w:rsidRPr="0028366B">
        <w:rPr>
          <w:rFonts w:ascii="Palatino Linotype" w:eastAsia="Arial" w:hAnsi="Palatino Linotype" w:cs="Arial"/>
          <w:i/>
          <w:spacing w:val="1"/>
        </w:rPr>
        <w:t>r</w:t>
      </w:r>
      <w:r w:rsidRPr="0028366B">
        <w:rPr>
          <w:rFonts w:ascii="Palatino Linotype" w:eastAsia="Arial" w:hAnsi="Palatino Linotype" w:cs="Arial"/>
          <w:i/>
        </w:rPr>
        <w:t>a</w:t>
      </w:r>
      <w:r w:rsidRPr="0028366B">
        <w:rPr>
          <w:rFonts w:ascii="Palatino Linotype" w:eastAsia="Arial" w:hAnsi="Palatino Linotype" w:cs="Arial"/>
          <w:i/>
          <w:spacing w:val="-1"/>
        </w:rPr>
        <w:t>n</w:t>
      </w:r>
      <w:r w:rsidRPr="0028366B">
        <w:rPr>
          <w:rFonts w:ascii="Palatino Linotype" w:eastAsia="Arial" w:hAnsi="Palatino Linotype" w:cs="Arial"/>
          <w:i/>
          <w:spacing w:val="1"/>
        </w:rPr>
        <w:t>t</w:t>
      </w:r>
      <w:r w:rsidRPr="0028366B">
        <w:rPr>
          <w:rFonts w:ascii="Palatino Linotype" w:eastAsia="Arial" w:hAnsi="Palatino Linotype" w:cs="Arial"/>
          <w:i/>
          <w:spacing w:val="-1"/>
        </w:rPr>
        <w:t>i</w:t>
      </w:r>
      <w:r w:rsidRPr="0028366B">
        <w:rPr>
          <w:rFonts w:ascii="Palatino Linotype" w:eastAsia="Arial" w:hAnsi="Palatino Linotype" w:cs="Arial"/>
          <w:i/>
          <w:spacing w:val="-2"/>
        </w:rPr>
        <w:t>z</w:t>
      </w:r>
      <w:r w:rsidRPr="0028366B">
        <w:rPr>
          <w:rFonts w:ascii="Palatino Linotype" w:eastAsia="Arial" w:hAnsi="Palatino Linotype" w:cs="Arial"/>
          <w:i/>
        </w:rPr>
        <w:t>ar</w:t>
      </w:r>
      <w:r w:rsidRPr="0028366B">
        <w:rPr>
          <w:rFonts w:ascii="Palatino Linotype" w:eastAsia="Arial" w:hAnsi="Palatino Linotype" w:cs="Arial"/>
          <w:i/>
          <w:spacing w:val="4"/>
        </w:rPr>
        <w:t xml:space="preserve"> </w:t>
      </w:r>
      <w:r w:rsidRPr="0028366B">
        <w:rPr>
          <w:rFonts w:ascii="Palatino Linotype" w:eastAsia="Arial" w:hAnsi="Palatino Linotype" w:cs="Arial"/>
          <w:i/>
          <w:spacing w:val="-1"/>
        </w:rPr>
        <w:t>l</w:t>
      </w:r>
      <w:r w:rsidRPr="0028366B">
        <w:rPr>
          <w:rFonts w:ascii="Palatino Linotype" w:eastAsia="Arial" w:hAnsi="Palatino Linotype" w:cs="Arial"/>
          <w:i/>
        </w:rPr>
        <w:t>a</w:t>
      </w:r>
      <w:r w:rsidRPr="0028366B">
        <w:rPr>
          <w:rFonts w:ascii="Palatino Linotype" w:eastAsia="Arial" w:hAnsi="Palatino Linotype" w:cs="Arial"/>
          <w:i/>
          <w:spacing w:val="3"/>
        </w:rPr>
        <w:t xml:space="preserve"> </w:t>
      </w:r>
      <w:r w:rsidRPr="0028366B">
        <w:rPr>
          <w:rFonts w:ascii="Palatino Linotype" w:eastAsia="Arial" w:hAnsi="Palatino Linotype" w:cs="Arial"/>
          <w:i/>
        </w:rPr>
        <w:t>s</w:t>
      </w:r>
      <w:r w:rsidRPr="0028366B">
        <w:rPr>
          <w:rFonts w:ascii="Palatino Linotype" w:eastAsia="Arial" w:hAnsi="Palatino Linotype" w:cs="Arial"/>
          <w:i/>
          <w:spacing w:val="-3"/>
        </w:rPr>
        <w:t>e</w:t>
      </w:r>
      <w:r w:rsidRPr="0028366B">
        <w:rPr>
          <w:rFonts w:ascii="Palatino Linotype" w:eastAsia="Arial" w:hAnsi="Palatino Linotype" w:cs="Arial"/>
          <w:i/>
          <w:spacing w:val="2"/>
        </w:rPr>
        <w:t>g</w:t>
      </w:r>
      <w:r w:rsidRPr="0028366B">
        <w:rPr>
          <w:rFonts w:ascii="Palatino Linotype" w:eastAsia="Arial" w:hAnsi="Palatino Linotype" w:cs="Arial"/>
          <w:i/>
        </w:rPr>
        <w:t>uri</w:t>
      </w:r>
      <w:r w:rsidRPr="0028366B">
        <w:rPr>
          <w:rFonts w:ascii="Palatino Linotype" w:eastAsia="Arial" w:hAnsi="Palatino Linotype" w:cs="Arial"/>
          <w:i/>
          <w:spacing w:val="-1"/>
        </w:rPr>
        <w:t>d</w:t>
      </w:r>
      <w:r w:rsidRPr="0028366B">
        <w:rPr>
          <w:rFonts w:ascii="Palatino Linotype" w:eastAsia="Arial" w:hAnsi="Palatino Linotype" w:cs="Arial"/>
          <w:i/>
        </w:rPr>
        <w:t>ad d</w:t>
      </w:r>
      <w:r w:rsidRPr="0028366B">
        <w:rPr>
          <w:rFonts w:ascii="Palatino Linotype" w:eastAsia="Arial" w:hAnsi="Palatino Linotype" w:cs="Arial"/>
          <w:i/>
          <w:spacing w:val="-1"/>
        </w:rPr>
        <w:t>e</w:t>
      </w:r>
      <w:r w:rsidRPr="0028366B">
        <w:rPr>
          <w:rFonts w:ascii="Palatino Linotype" w:eastAsia="Arial" w:hAnsi="Palatino Linotype" w:cs="Arial"/>
          <w:i/>
        </w:rPr>
        <w:t>l</w:t>
      </w:r>
      <w:r w:rsidRPr="0028366B">
        <w:rPr>
          <w:rFonts w:ascii="Palatino Linotype" w:eastAsia="Arial" w:hAnsi="Palatino Linotype" w:cs="Arial"/>
          <w:i/>
          <w:spacing w:val="2"/>
        </w:rPr>
        <w:t xml:space="preserve"> </w:t>
      </w:r>
      <w:r w:rsidRPr="0028366B">
        <w:rPr>
          <w:rFonts w:ascii="Palatino Linotype" w:eastAsia="Arial" w:hAnsi="Palatino Linotype" w:cs="Arial"/>
          <w:i/>
        </w:rPr>
        <w:t>p</w:t>
      </w:r>
      <w:r w:rsidRPr="0028366B">
        <w:rPr>
          <w:rFonts w:ascii="Palatino Linotype" w:eastAsia="Arial" w:hAnsi="Palatino Linotype" w:cs="Arial"/>
          <w:i/>
          <w:spacing w:val="-1"/>
        </w:rPr>
        <w:t>a</w:t>
      </w:r>
      <w:r w:rsidRPr="0028366B">
        <w:rPr>
          <w:rFonts w:ascii="Palatino Linotype" w:eastAsia="Arial" w:hAnsi="Palatino Linotype" w:cs="Arial"/>
          <w:i/>
          <w:spacing w:val="-4"/>
        </w:rPr>
        <w:t>í</w:t>
      </w:r>
      <w:r w:rsidRPr="0028366B">
        <w:rPr>
          <w:rFonts w:ascii="Palatino Linotype" w:eastAsia="Arial" w:hAnsi="Palatino Linotype" w:cs="Arial"/>
          <w:i/>
        </w:rPr>
        <w:t>s</w:t>
      </w:r>
      <w:r w:rsidRPr="0028366B">
        <w:rPr>
          <w:rFonts w:ascii="Palatino Linotype" w:eastAsia="Arial" w:hAnsi="Palatino Linotype" w:cs="Arial"/>
          <w:i/>
          <w:spacing w:val="3"/>
        </w:rPr>
        <w:t xml:space="preserve"> </w:t>
      </w:r>
      <w:r w:rsidRPr="0028366B">
        <w:rPr>
          <w:rFonts w:ascii="Palatino Linotype" w:eastAsia="Arial" w:hAnsi="Palatino Linotype" w:cs="Arial"/>
          <w:i/>
        </w:rPr>
        <w:t>en</w:t>
      </w:r>
      <w:r w:rsidRPr="0028366B">
        <w:rPr>
          <w:rFonts w:ascii="Palatino Linotype" w:eastAsia="Arial" w:hAnsi="Palatino Linotype" w:cs="Arial"/>
          <w:i/>
          <w:spacing w:val="2"/>
        </w:rPr>
        <w:t xml:space="preserve"> </w:t>
      </w:r>
      <w:r w:rsidRPr="0028366B">
        <w:rPr>
          <w:rFonts w:ascii="Palatino Linotype" w:eastAsia="Arial" w:hAnsi="Palatino Linotype" w:cs="Arial"/>
          <w:i/>
        </w:rPr>
        <w:t>sus d</w:t>
      </w:r>
      <w:r w:rsidRPr="0028366B">
        <w:rPr>
          <w:rFonts w:ascii="Palatino Linotype" w:eastAsia="Arial" w:hAnsi="Palatino Linotype" w:cs="Arial"/>
          <w:i/>
          <w:spacing w:val="-1"/>
        </w:rPr>
        <w:t>i</w:t>
      </w:r>
      <w:r w:rsidRPr="0028366B">
        <w:rPr>
          <w:rFonts w:ascii="Palatino Linotype" w:eastAsia="Arial" w:hAnsi="Palatino Linotype" w:cs="Arial"/>
          <w:i/>
          <w:spacing w:val="3"/>
        </w:rPr>
        <w:t>f</w:t>
      </w:r>
      <w:r w:rsidRPr="0028366B">
        <w:rPr>
          <w:rFonts w:ascii="Palatino Linotype" w:eastAsia="Arial" w:hAnsi="Palatino Linotype" w:cs="Arial"/>
          <w:i/>
          <w:spacing w:val="-3"/>
        </w:rPr>
        <w:t>e</w:t>
      </w:r>
      <w:r w:rsidRPr="0028366B">
        <w:rPr>
          <w:rFonts w:ascii="Palatino Linotype" w:eastAsia="Arial" w:hAnsi="Palatino Linotype" w:cs="Arial"/>
          <w:i/>
          <w:spacing w:val="1"/>
        </w:rPr>
        <w:t>r</w:t>
      </w:r>
      <w:r w:rsidRPr="0028366B">
        <w:rPr>
          <w:rFonts w:ascii="Palatino Linotype" w:eastAsia="Arial" w:hAnsi="Palatino Linotype" w:cs="Arial"/>
          <w:i/>
        </w:rPr>
        <w:t>e</w:t>
      </w:r>
      <w:r w:rsidRPr="0028366B">
        <w:rPr>
          <w:rFonts w:ascii="Palatino Linotype" w:eastAsia="Arial" w:hAnsi="Palatino Linotype" w:cs="Arial"/>
          <w:i/>
          <w:spacing w:val="-1"/>
        </w:rPr>
        <w:t>n</w:t>
      </w:r>
      <w:r w:rsidRPr="0028366B">
        <w:rPr>
          <w:rFonts w:ascii="Palatino Linotype" w:eastAsia="Arial" w:hAnsi="Palatino Linotype" w:cs="Arial"/>
          <w:i/>
          <w:spacing w:val="1"/>
        </w:rPr>
        <w:t>t</w:t>
      </w:r>
      <w:r w:rsidRPr="0028366B">
        <w:rPr>
          <w:rFonts w:ascii="Palatino Linotype" w:eastAsia="Arial" w:hAnsi="Palatino Linotype" w:cs="Arial"/>
          <w:i/>
        </w:rPr>
        <w:t>es</w:t>
      </w:r>
      <w:r w:rsidRPr="0028366B">
        <w:rPr>
          <w:rFonts w:ascii="Palatino Linotype" w:eastAsia="Arial" w:hAnsi="Palatino Linotype" w:cs="Arial"/>
          <w:i/>
          <w:spacing w:val="-2"/>
        </w:rPr>
        <w:t xml:space="preserve"> v</w:t>
      </w:r>
      <w:r w:rsidRPr="0028366B">
        <w:rPr>
          <w:rFonts w:ascii="Palatino Linotype" w:eastAsia="Arial" w:hAnsi="Palatino Linotype" w:cs="Arial"/>
          <w:i/>
        </w:rPr>
        <w:t>er</w:t>
      </w:r>
      <w:r w:rsidRPr="0028366B">
        <w:rPr>
          <w:rFonts w:ascii="Palatino Linotype" w:eastAsia="Arial" w:hAnsi="Palatino Linotype" w:cs="Arial"/>
          <w:i/>
          <w:spacing w:val="1"/>
        </w:rPr>
        <w:t>t</w:t>
      </w:r>
      <w:r w:rsidRPr="0028366B">
        <w:rPr>
          <w:rFonts w:ascii="Palatino Linotype" w:eastAsia="Arial" w:hAnsi="Palatino Linotype" w:cs="Arial"/>
          <w:i/>
          <w:spacing w:val="-1"/>
        </w:rPr>
        <w:t>i</w:t>
      </w:r>
      <w:r w:rsidRPr="0028366B">
        <w:rPr>
          <w:rFonts w:ascii="Palatino Linotype" w:eastAsia="Arial" w:hAnsi="Palatino Linotype" w:cs="Arial"/>
          <w:i/>
        </w:rPr>
        <w:t>e</w:t>
      </w:r>
      <w:r w:rsidRPr="0028366B">
        <w:rPr>
          <w:rFonts w:ascii="Palatino Linotype" w:eastAsia="Arial" w:hAnsi="Palatino Linotype" w:cs="Arial"/>
          <w:i/>
          <w:spacing w:val="-1"/>
        </w:rPr>
        <w:t>n</w:t>
      </w:r>
      <w:r w:rsidRPr="0028366B">
        <w:rPr>
          <w:rFonts w:ascii="Palatino Linotype" w:eastAsia="Arial" w:hAnsi="Palatino Linotype" w:cs="Arial"/>
          <w:i/>
          <w:spacing w:val="1"/>
        </w:rPr>
        <w:t>t</w:t>
      </w:r>
      <w:r w:rsidRPr="0028366B">
        <w:rPr>
          <w:rFonts w:ascii="Palatino Linotype" w:eastAsia="Arial" w:hAnsi="Palatino Linotype" w:cs="Arial"/>
          <w:i/>
        </w:rPr>
        <w:t>e</w:t>
      </w:r>
      <w:r w:rsidRPr="0028366B">
        <w:rPr>
          <w:rFonts w:ascii="Palatino Linotype" w:eastAsia="Arial" w:hAnsi="Palatino Linotype" w:cs="Arial"/>
          <w:i/>
          <w:spacing w:val="-3"/>
        </w:rPr>
        <w:t>s</w:t>
      </w:r>
      <w:r w:rsidRPr="0028366B">
        <w:rPr>
          <w:rFonts w:ascii="Palatino Linotype" w:eastAsia="Arial" w:hAnsi="Palatino Linotype" w:cs="Arial"/>
          <w:i/>
        </w:rPr>
        <w:t>.”</w:t>
      </w:r>
    </w:p>
    <w:p w:rsidR="00553178" w:rsidRPr="0028366B" w:rsidRDefault="00553178" w:rsidP="00553178">
      <w:pPr>
        <w:pStyle w:val="Sinespaciado"/>
        <w:rPr>
          <w:lang w:val="es-ES"/>
        </w:rPr>
      </w:pPr>
    </w:p>
    <w:p w:rsidR="00553178" w:rsidRPr="0028366B" w:rsidRDefault="00553178" w:rsidP="00553178">
      <w:pPr>
        <w:spacing w:after="0" w:line="360" w:lineRule="auto"/>
        <w:jc w:val="both"/>
        <w:rPr>
          <w:rFonts w:ascii="Palatino Linotype" w:eastAsia="Times New Roman" w:hAnsi="Palatino Linotype" w:cs="Times New Roman"/>
          <w:b/>
          <w:sz w:val="24"/>
          <w:szCs w:val="24"/>
          <w:lang w:val="es-ES" w:eastAsia="es-ES"/>
        </w:rPr>
      </w:pPr>
      <w:r w:rsidRPr="0028366B">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28366B">
        <w:rPr>
          <w:rFonts w:ascii="Palatino Linotype" w:eastAsia="Times New Roman" w:hAnsi="Palatino Linotype" w:cs="Times New Roman"/>
          <w:b/>
          <w:sz w:val="24"/>
          <w:szCs w:val="24"/>
          <w:lang w:val="es-ES" w:eastAsia="es-ES"/>
        </w:rPr>
        <w:t>Registro Federal de Contribuyentes</w:t>
      </w:r>
      <w:r w:rsidRPr="0028366B">
        <w:rPr>
          <w:rFonts w:ascii="Palatino Linotype" w:eastAsia="Times New Roman" w:hAnsi="Palatino Linotype" w:cs="Times New Roman"/>
          <w:sz w:val="24"/>
          <w:szCs w:val="24"/>
          <w:lang w:val="es-ES" w:eastAsia="es-ES"/>
        </w:rPr>
        <w:t xml:space="preserve"> (RFC), la </w:t>
      </w:r>
      <w:r w:rsidRPr="0028366B">
        <w:rPr>
          <w:rFonts w:ascii="Palatino Linotype" w:eastAsia="Times New Roman" w:hAnsi="Palatino Linotype" w:cs="Times New Roman"/>
          <w:b/>
          <w:sz w:val="24"/>
          <w:szCs w:val="24"/>
          <w:lang w:val="es-ES" w:eastAsia="es-ES"/>
        </w:rPr>
        <w:t>Clave Única de Registro de Población</w:t>
      </w:r>
      <w:r w:rsidRPr="0028366B">
        <w:rPr>
          <w:rFonts w:ascii="Palatino Linotype" w:eastAsia="Times New Roman" w:hAnsi="Palatino Linotype" w:cs="Times New Roman"/>
          <w:sz w:val="24"/>
          <w:szCs w:val="24"/>
          <w:lang w:val="es-ES" w:eastAsia="es-ES"/>
        </w:rPr>
        <w:t xml:space="preserve"> (CURP), la </w:t>
      </w:r>
      <w:r w:rsidRPr="0028366B">
        <w:rPr>
          <w:rFonts w:ascii="Palatino Linotype" w:eastAsia="Times New Roman" w:hAnsi="Palatino Linotype" w:cs="Times New Roman"/>
          <w:b/>
          <w:sz w:val="24"/>
          <w:szCs w:val="24"/>
          <w:lang w:val="es-ES" w:eastAsia="es-ES"/>
        </w:rPr>
        <w:t>Clave de cualquier tipo de seguridad social</w:t>
      </w:r>
      <w:r w:rsidRPr="0028366B">
        <w:rPr>
          <w:rFonts w:ascii="Palatino Linotype" w:eastAsia="Times New Roman" w:hAnsi="Palatino Linotype" w:cs="Times New Roman"/>
          <w:sz w:val="24"/>
          <w:szCs w:val="24"/>
          <w:lang w:val="es-ES" w:eastAsia="es-ES"/>
        </w:rPr>
        <w:t xml:space="preserve"> (ISSEMYM, u otros), así como, los </w:t>
      </w:r>
      <w:r w:rsidRPr="0028366B">
        <w:rPr>
          <w:rFonts w:ascii="Palatino Linotype" w:eastAsia="Times New Roman" w:hAnsi="Palatino Linotype" w:cs="Times New Roman"/>
          <w:b/>
          <w:sz w:val="24"/>
          <w:szCs w:val="24"/>
          <w:lang w:val="es-ES" w:eastAsia="es-ES"/>
        </w:rPr>
        <w:t xml:space="preserve">préstamos o descuentos </w:t>
      </w:r>
      <w:r w:rsidRPr="0028366B">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28366B">
        <w:rPr>
          <w:rFonts w:ascii="Palatino Linotype" w:eastAsia="Times New Roman" w:hAnsi="Palatino Linotype" w:cs="Times New Roman"/>
          <w:b/>
          <w:sz w:val="24"/>
          <w:szCs w:val="24"/>
          <w:lang w:val="es-ES" w:eastAsia="es-ES"/>
        </w:rPr>
        <w:t>cuotas</w:t>
      </w:r>
      <w:r w:rsidRPr="0028366B">
        <w:rPr>
          <w:rFonts w:ascii="Palatino Linotype" w:eastAsia="Times New Roman" w:hAnsi="Palatino Linotype" w:cs="Times New Roman"/>
          <w:sz w:val="24"/>
          <w:szCs w:val="24"/>
          <w:lang w:val="es-ES" w:eastAsia="es-ES"/>
        </w:rPr>
        <w:t xml:space="preserve"> por </w:t>
      </w:r>
      <w:r w:rsidRPr="0028366B">
        <w:rPr>
          <w:rFonts w:ascii="Palatino Linotype" w:eastAsia="Times New Roman" w:hAnsi="Palatino Linotype" w:cs="Times New Roman"/>
          <w:b/>
          <w:sz w:val="24"/>
          <w:szCs w:val="24"/>
          <w:lang w:val="es-ES" w:eastAsia="es-ES"/>
        </w:rPr>
        <w:t xml:space="preserve">seguridad social, Cadenas Originales </w:t>
      </w:r>
      <w:r w:rsidRPr="0028366B">
        <w:rPr>
          <w:rFonts w:ascii="Palatino Linotype" w:eastAsia="Times New Roman" w:hAnsi="Palatino Linotype" w:cs="Times New Roman"/>
          <w:sz w:val="24"/>
          <w:szCs w:val="24"/>
          <w:lang w:val="es-ES" w:eastAsia="es-ES"/>
        </w:rPr>
        <w:t>y</w:t>
      </w:r>
      <w:r w:rsidRPr="0028366B">
        <w:rPr>
          <w:rFonts w:ascii="Palatino Linotype" w:eastAsia="Times New Roman" w:hAnsi="Palatino Linotype" w:cs="Times New Roman"/>
          <w:b/>
          <w:sz w:val="24"/>
          <w:szCs w:val="24"/>
          <w:lang w:val="es-ES" w:eastAsia="es-ES"/>
        </w:rPr>
        <w:t xml:space="preserve"> Sellos Digitales</w:t>
      </w:r>
    </w:p>
    <w:p w:rsidR="00553178" w:rsidRPr="0028366B" w:rsidRDefault="00553178" w:rsidP="00553178">
      <w:pPr>
        <w:spacing w:after="0" w:line="360" w:lineRule="auto"/>
        <w:jc w:val="both"/>
        <w:rPr>
          <w:rFonts w:ascii="Palatino Linotype" w:eastAsia="Times New Roman" w:hAnsi="Palatino Linotype" w:cs="Times New Roman"/>
          <w:b/>
          <w:sz w:val="24"/>
          <w:szCs w:val="24"/>
          <w:lang w:val="es-ES" w:eastAsia="es-ES"/>
        </w:rPr>
      </w:pPr>
      <w:r w:rsidRPr="0028366B">
        <w:rPr>
          <w:rFonts w:ascii="Palatino Linotype" w:eastAsia="Times New Roman" w:hAnsi="Palatino Linotype" w:cs="Times New Roman"/>
          <w:b/>
          <w:sz w:val="24"/>
          <w:szCs w:val="24"/>
          <w:lang w:val="es-ES" w:eastAsia="es-ES"/>
        </w:rPr>
        <w:t xml:space="preserve">Códigos Bidimensionales </w:t>
      </w:r>
      <w:r w:rsidRPr="0028366B">
        <w:rPr>
          <w:rFonts w:ascii="Palatino Linotype" w:eastAsia="Times New Roman" w:hAnsi="Palatino Linotype" w:cs="Times New Roman"/>
          <w:sz w:val="24"/>
          <w:szCs w:val="24"/>
          <w:lang w:val="es-ES" w:eastAsia="es-ES"/>
        </w:rPr>
        <w:t>y los denominados</w:t>
      </w:r>
      <w:r w:rsidRPr="0028366B">
        <w:rPr>
          <w:rFonts w:ascii="Palatino Linotype" w:eastAsia="Times New Roman" w:hAnsi="Palatino Linotype" w:cs="Times New Roman"/>
          <w:b/>
          <w:sz w:val="24"/>
          <w:szCs w:val="24"/>
          <w:lang w:val="es-ES" w:eastAsia="es-ES"/>
        </w:rPr>
        <w:t xml:space="preserve"> Códigos QR.</w:t>
      </w: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ES"/>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ES"/>
        </w:rPr>
      </w:pPr>
      <w:r w:rsidRPr="0028366B">
        <w:rPr>
          <w:rFonts w:ascii="Palatino Linotype" w:eastAsia="Times New Roman" w:hAnsi="Palatino Linotype" w:cs="Times New Roman"/>
          <w:sz w:val="24"/>
          <w:szCs w:val="24"/>
          <w:lang w:val="es-ES" w:eastAsia="es-MX"/>
        </w:rPr>
        <w:t xml:space="preserve">Por cuanto hace al </w:t>
      </w:r>
      <w:r w:rsidRPr="0028366B">
        <w:rPr>
          <w:rFonts w:ascii="Palatino Linotype" w:eastAsia="Times New Roman" w:hAnsi="Palatino Linotype" w:cs="Times New Roman"/>
          <w:b/>
          <w:sz w:val="24"/>
          <w:szCs w:val="24"/>
          <w:lang w:val="es-ES" w:eastAsia="es-MX"/>
        </w:rPr>
        <w:t>Registro Federal de Contribuyentes</w:t>
      </w:r>
      <w:r w:rsidRPr="0028366B">
        <w:rPr>
          <w:rFonts w:ascii="Palatino Linotype" w:eastAsia="Times New Roman" w:hAnsi="Palatino Linotype" w:cs="Times New Roman"/>
          <w:sz w:val="24"/>
          <w:szCs w:val="24"/>
          <w:lang w:val="es-ES" w:eastAsia="es-MX"/>
        </w:rPr>
        <w:t xml:space="preserve"> </w:t>
      </w:r>
      <w:r w:rsidRPr="0028366B">
        <w:rPr>
          <w:rFonts w:ascii="Palatino Linotype" w:eastAsia="Times New Roman" w:hAnsi="Palatino Linotype" w:cs="Times New Roman"/>
          <w:b/>
          <w:sz w:val="24"/>
          <w:szCs w:val="24"/>
          <w:lang w:val="es-ES" w:eastAsia="es-MX"/>
        </w:rPr>
        <w:t>de las personas físicas</w:t>
      </w:r>
      <w:r w:rsidRPr="0028366B">
        <w:rPr>
          <w:rFonts w:ascii="Palatino Linotype" w:eastAsia="Times New Roman" w:hAnsi="Palatino Linotype" w:cs="Times New Roman"/>
          <w:sz w:val="24"/>
          <w:szCs w:val="24"/>
          <w:lang w:val="es-ES" w:eastAsia="es-MX"/>
        </w:rPr>
        <w:t xml:space="preserve"> constituye un dato personal, ya que se genera con caracteres alfanuméricos obtenidos </w:t>
      </w:r>
      <w:r w:rsidRPr="0028366B">
        <w:rPr>
          <w:rFonts w:ascii="Palatino Linotype" w:eastAsia="Times New Roman" w:hAnsi="Palatino Linotype" w:cs="Times New Roman"/>
          <w:sz w:val="24"/>
          <w:szCs w:val="24"/>
          <w:lang w:val="es-ES" w:eastAsia="es-MX"/>
        </w:rPr>
        <w:lastRenderedPageBreak/>
        <w:t>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8366B">
        <w:rPr>
          <w:rFonts w:ascii="Palatino Linotype" w:eastAsia="Times New Roman" w:hAnsi="Palatino Linotype" w:cs="Times New Roman"/>
          <w:sz w:val="24"/>
          <w:szCs w:val="24"/>
          <w:lang w:val="es-ES" w:eastAsia="es-ES"/>
        </w:rPr>
        <w:t xml:space="preserve"> y finalmente la </w:t>
      </w:r>
      <w:proofErr w:type="spellStart"/>
      <w:r w:rsidRPr="0028366B">
        <w:rPr>
          <w:rFonts w:ascii="Palatino Linotype" w:eastAsia="Times New Roman" w:hAnsi="Palatino Linotype" w:cs="Times New Roman"/>
          <w:sz w:val="24"/>
          <w:szCs w:val="24"/>
          <w:lang w:val="es-ES" w:eastAsia="es-ES"/>
        </w:rPr>
        <w:t>homoclave</w:t>
      </w:r>
      <w:proofErr w:type="spellEnd"/>
      <w:r w:rsidRPr="0028366B">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rsidR="00553178" w:rsidRPr="0028366B" w:rsidRDefault="00553178" w:rsidP="00553178">
      <w:pPr>
        <w:pStyle w:val="Sinespaciado"/>
        <w:rPr>
          <w:lang w:val="es-ES" w:eastAsia="es-MX"/>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MX"/>
        </w:rPr>
      </w:pPr>
      <w:r w:rsidRPr="0028366B">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553178" w:rsidRPr="0028366B" w:rsidRDefault="00553178" w:rsidP="00553178">
      <w:pPr>
        <w:spacing w:after="0" w:line="240" w:lineRule="auto"/>
        <w:ind w:left="567" w:right="616"/>
        <w:jc w:val="both"/>
        <w:rPr>
          <w:rFonts w:ascii="Palatino Linotype" w:eastAsia="Times New Roman" w:hAnsi="Palatino Linotype" w:cs="Times New Roman"/>
          <w:i/>
          <w:lang w:val="es-ES" w:eastAsia="es-ES"/>
        </w:rPr>
      </w:pPr>
    </w:p>
    <w:p w:rsidR="00553178" w:rsidRPr="0028366B" w:rsidRDefault="00553178" w:rsidP="00553178">
      <w:pPr>
        <w:spacing w:after="0" w:line="240" w:lineRule="auto"/>
        <w:ind w:left="567" w:right="616"/>
        <w:jc w:val="both"/>
        <w:rPr>
          <w:rFonts w:ascii="Palatino Linotype" w:eastAsia="Times New Roman" w:hAnsi="Palatino Linotype" w:cs="Times New Roman"/>
          <w:i/>
          <w:lang w:val="es-ES" w:eastAsia="es-ES"/>
        </w:rPr>
      </w:pPr>
      <w:r w:rsidRPr="0028366B">
        <w:rPr>
          <w:rFonts w:ascii="Palatino Linotype" w:eastAsia="Times New Roman" w:hAnsi="Palatino Linotype" w:cs="Times New Roman"/>
          <w:i/>
          <w:lang w:val="es-ES" w:eastAsia="es-ES"/>
        </w:rPr>
        <w:t>“</w:t>
      </w:r>
      <w:r w:rsidRPr="0028366B">
        <w:rPr>
          <w:rFonts w:ascii="Palatino Linotype" w:eastAsia="Times New Roman" w:hAnsi="Palatino Linotype" w:cs="Times New Roman"/>
          <w:b/>
          <w:i/>
          <w:lang w:val="es-ES" w:eastAsia="es-ES"/>
        </w:rPr>
        <w:t>Registro Federal de Contribuyentes (RFC) de personas físicas</w:t>
      </w:r>
      <w:r w:rsidRPr="0028366B">
        <w:rPr>
          <w:rFonts w:ascii="Palatino Linotype" w:eastAsia="Times New Roman" w:hAnsi="Palatino Linotype" w:cs="Times New Roman"/>
          <w:i/>
          <w:lang w:val="es-ES" w:eastAsia="es-ES"/>
        </w:rPr>
        <w:t xml:space="preserve">. El RFC es una clave de carácter fiscal, </w:t>
      </w:r>
      <w:proofErr w:type="gramStart"/>
      <w:r w:rsidRPr="0028366B">
        <w:rPr>
          <w:rFonts w:ascii="Palatino Linotype" w:eastAsia="Times New Roman" w:hAnsi="Palatino Linotype" w:cs="Times New Roman"/>
          <w:i/>
          <w:lang w:val="es-ES" w:eastAsia="es-ES"/>
        </w:rPr>
        <w:t>única</w:t>
      </w:r>
      <w:proofErr w:type="gramEnd"/>
      <w:r w:rsidRPr="0028366B">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rsidR="00553178" w:rsidRPr="0028366B" w:rsidRDefault="00553178" w:rsidP="00553178">
      <w:pPr>
        <w:pStyle w:val="Sinespaciado"/>
        <w:rPr>
          <w:lang w:val="es-ES"/>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MX"/>
        </w:rPr>
      </w:pPr>
      <w:r w:rsidRPr="0028366B">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28366B">
        <w:rPr>
          <w:rFonts w:ascii="Palatino Linotype" w:eastAsia="Times New Roman" w:hAnsi="Palatino Linotype" w:cs="Times New Roman"/>
          <w:sz w:val="24"/>
          <w:szCs w:val="24"/>
          <w:lang w:eastAsia="es-MX"/>
        </w:rPr>
        <w:t>homoclave</w:t>
      </w:r>
      <w:proofErr w:type="spellEnd"/>
      <w:r w:rsidRPr="0028366B">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28366B">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28366B">
        <w:rPr>
          <w:rFonts w:ascii="Palatino Linotype" w:eastAsia="Times New Roman" w:hAnsi="Palatino Linotype" w:cs="Times New Roman"/>
          <w:sz w:val="24"/>
          <w:szCs w:val="24"/>
          <w:lang w:eastAsia="es-MX"/>
        </w:rPr>
        <w:t>.</w:t>
      </w: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MX"/>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MX"/>
        </w:rPr>
      </w:pPr>
      <w:r w:rsidRPr="0028366B">
        <w:rPr>
          <w:rFonts w:ascii="Palatino Linotype" w:eastAsia="Times New Roman" w:hAnsi="Palatino Linotype" w:cs="Times New Roman"/>
          <w:sz w:val="24"/>
          <w:szCs w:val="24"/>
          <w:lang w:val="es-ES" w:eastAsia="es-MX"/>
        </w:rPr>
        <w:t xml:space="preserve">Por cuanto hace a la </w:t>
      </w:r>
      <w:r w:rsidRPr="0028366B">
        <w:rPr>
          <w:rFonts w:ascii="Palatino Linotype" w:eastAsia="Times New Roman" w:hAnsi="Palatino Linotype" w:cs="Times New Roman"/>
          <w:b/>
          <w:sz w:val="24"/>
          <w:szCs w:val="24"/>
          <w:lang w:val="es-ES" w:eastAsia="es-ES"/>
        </w:rPr>
        <w:t xml:space="preserve">Clave Única de Registro de Población, </w:t>
      </w:r>
      <w:r w:rsidRPr="0028366B">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MX"/>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MX"/>
        </w:rPr>
      </w:pPr>
      <w:r w:rsidRPr="0028366B">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553178" w:rsidRPr="0028366B" w:rsidRDefault="00553178" w:rsidP="00553178">
      <w:pPr>
        <w:spacing w:after="0" w:line="240" w:lineRule="auto"/>
        <w:ind w:left="709" w:right="757"/>
        <w:jc w:val="both"/>
        <w:rPr>
          <w:rFonts w:ascii="Palatino Linotype" w:eastAsia="Times New Roman" w:hAnsi="Palatino Linotype" w:cs="Arial,Bold"/>
          <w:b/>
          <w:bCs/>
          <w:i/>
          <w:szCs w:val="24"/>
          <w:lang w:val="es-ES" w:eastAsia="es-MX"/>
        </w:rPr>
      </w:pPr>
    </w:p>
    <w:p w:rsidR="00553178" w:rsidRPr="0028366B" w:rsidRDefault="00553178" w:rsidP="00553178">
      <w:pPr>
        <w:spacing w:after="0" w:line="240" w:lineRule="auto"/>
        <w:ind w:left="709" w:right="757"/>
        <w:jc w:val="both"/>
        <w:rPr>
          <w:rFonts w:ascii="Palatino Linotype" w:eastAsia="Times New Roman" w:hAnsi="Palatino Linotype" w:cs="Arial"/>
          <w:i/>
          <w:szCs w:val="24"/>
          <w:lang w:val="es-ES" w:eastAsia="es-MX"/>
        </w:rPr>
      </w:pPr>
      <w:r w:rsidRPr="0028366B">
        <w:rPr>
          <w:rFonts w:ascii="Palatino Linotype" w:eastAsia="Times New Roman" w:hAnsi="Palatino Linotype" w:cs="Arial,Bold"/>
          <w:b/>
          <w:bCs/>
          <w:i/>
          <w:szCs w:val="24"/>
          <w:lang w:val="es-ES" w:eastAsia="es-MX"/>
        </w:rPr>
        <w:t xml:space="preserve">“Artículo 86. </w:t>
      </w:r>
      <w:r w:rsidRPr="0028366B">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553178" w:rsidRPr="0028366B" w:rsidRDefault="00553178" w:rsidP="00553178">
      <w:pPr>
        <w:spacing w:after="0" w:line="240" w:lineRule="auto"/>
        <w:ind w:left="709" w:right="757"/>
        <w:jc w:val="both"/>
        <w:rPr>
          <w:rFonts w:ascii="Palatino Linotype" w:eastAsia="Times New Roman" w:hAnsi="Palatino Linotype" w:cs="Arial"/>
          <w:i/>
          <w:szCs w:val="24"/>
          <w:lang w:val="es-ES" w:eastAsia="es-MX"/>
        </w:rPr>
      </w:pPr>
    </w:p>
    <w:p w:rsidR="00553178" w:rsidRPr="0028366B" w:rsidRDefault="00553178" w:rsidP="00553178">
      <w:pPr>
        <w:spacing w:after="0" w:line="240" w:lineRule="auto"/>
        <w:ind w:left="709" w:right="757"/>
        <w:jc w:val="both"/>
        <w:rPr>
          <w:rFonts w:ascii="Palatino Linotype" w:eastAsia="Times New Roman" w:hAnsi="Palatino Linotype" w:cs="Arial"/>
          <w:i/>
          <w:szCs w:val="24"/>
          <w:lang w:val="es-ES" w:eastAsia="es-MX"/>
        </w:rPr>
      </w:pPr>
      <w:r w:rsidRPr="0028366B">
        <w:rPr>
          <w:rFonts w:ascii="Palatino Linotype" w:eastAsia="Times New Roman" w:hAnsi="Palatino Linotype" w:cs="Arial,Bold"/>
          <w:b/>
          <w:bCs/>
          <w:i/>
          <w:szCs w:val="24"/>
          <w:lang w:val="es-ES" w:eastAsia="es-MX"/>
        </w:rPr>
        <w:t xml:space="preserve">Artículo 91. </w:t>
      </w:r>
      <w:r w:rsidRPr="0028366B">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553178" w:rsidRPr="0028366B" w:rsidRDefault="00553178" w:rsidP="00553178">
      <w:pPr>
        <w:spacing w:after="0" w:line="240" w:lineRule="auto"/>
        <w:ind w:left="709" w:right="757"/>
        <w:jc w:val="both"/>
        <w:rPr>
          <w:rFonts w:ascii="Palatino Linotype" w:eastAsia="Times New Roman" w:hAnsi="Palatino Linotype" w:cs="Arial"/>
          <w:i/>
          <w:szCs w:val="24"/>
          <w:lang w:val="es-ES" w:eastAsia="es-MX"/>
        </w:rPr>
      </w:pPr>
    </w:p>
    <w:p w:rsidR="00553178" w:rsidRPr="0028366B" w:rsidRDefault="00553178" w:rsidP="00553178">
      <w:pPr>
        <w:pStyle w:val="Sinespaciado"/>
        <w:rPr>
          <w:lang w:val="es-ES"/>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MX"/>
        </w:rPr>
      </w:pPr>
      <w:r w:rsidRPr="0028366B">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553178" w:rsidRPr="0028366B" w:rsidRDefault="00553178" w:rsidP="00553178">
      <w:pPr>
        <w:pStyle w:val="Sinespaciado"/>
        <w:rPr>
          <w:lang w:val="es-ES" w:eastAsia="es-MX"/>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MX"/>
        </w:rPr>
      </w:pPr>
      <w:r w:rsidRPr="0028366B">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553178" w:rsidRPr="0028366B" w:rsidRDefault="00553178" w:rsidP="00553178">
      <w:pPr>
        <w:pStyle w:val="Sinespaciado"/>
        <w:rPr>
          <w:lang w:val="es-ES" w:eastAsia="es-MX"/>
        </w:rPr>
      </w:pPr>
    </w:p>
    <w:p w:rsidR="00553178" w:rsidRPr="0028366B" w:rsidRDefault="00553178" w:rsidP="00553178">
      <w:pPr>
        <w:spacing w:after="0" w:line="240" w:lineRule="auto"/>
        <w:ind w:left="567" w:right="616"/>
        <w:jc w:val="both"/>
        <w:rPr>
          <w:rFonts w:ascii="Palatino Linotype" w:eastAsia="Times New Roman" w:hAnsi="Palatino Linotype" w:cs="Times New Roman"/>
          <w:i/>
          <w:lang w:val="es-ES" w:eastAsia="es-MX"/>
        </w:rPr>
      </w:pPr>
      <w:r w:rsidRPr="0028366B">
        <w:rPr>
          <w:rFonts w:ascii="Palatino Linotype" w:eastAsia="Times New Roman" w:hAnsi="Palatino Linotype" w:cs="Times New Roman"/>
          <w:b/>
          <w:i/>
          <w:lang w:val="es-ES" w:eastAsia="es-MX"/>
        </w:rPr>
        <w:t>Clave Única de Registro de Población (CURP)</w:t>
      </w:r>
      <w:r w:rsidRPr="0028366B">
        <w:rPr>
          <w:rFonts w:ascii="Palatino Linotype" w:eastAsia="Times New Roman" w:hAnsi="Palatino Linotype" w:cs="Times New Roman"/>
          <w:i/>
          <w:lang w:val="es-ES" w:eastAsia="es-MX"/>
        </w:rPr>
        <w:t xml:space="preserve">. La Clave Única de Registro de Población se integra por datos personales que sólo conciernen al particular titular de la misma, como lo son su nombre, apellidos, fecha de nacimiento, lugar de nacimiento y sexo. </w:t>
      </w:r>
      <w:r w:rsidRPr="0028366B">
        <w:rPr>
          <w:rFonts w:ascii="Palatino Linotype" w:eastAsia="Times New Roman" w:hAnsi="Palatino Linotype" w:cs="Times New Roman"/>
          <w:i/>
          <w:lang w:val="es-ES" w:eastAsia="es-MX"/>
        </w:rPr>
        <w:lastRenderedPageBreak/>
        <w:t>Dichos datos, constituyen información que distingue plenamente a una persona física del resto de los habitantes del país, por lo que la CURP está considerada como información confidencial.</w:t>
      </w:r>
    </w:p>
    <w:p w:rsidR="00553178" w:rsidRPr="0028366B" w:rsidRDefault="00553178" w:rsidP="00553178">
      <w:pPr>
        <w:spacing w:after="0" w:line="240" w:lineRule="auto"/>
        <w:ind w:left="567" w:right="616"/>
        <w:jc w:val="both"/>
        <w:rPr>
          <w:rFonts w:ascii="Palatino Linotype" w:eastAsia="Times New Roman" w:hAnsi="Palatino Linotype" w:cs="Arial"/>
          <w:bCs/>
          <w:i/>
          <w:sz w:val="24"/>
          <w:lang w:val="es-ES" w:eastAsia="es-MX"/>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MX"/>
        </w:rPr>
      </w:pPr>
      <w:r w:rsidRPr="0028366B">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MX"/>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MX"/>
        </w:rPr>
      </w:pPr>
      <w:r w:rsidRPr="0028366B">
        <w:rPr>
          <w:rFonts w:ascii="Palatino Linotype" w:eastAsia="Times New Roman" w:hAnsi="Palatino Linotype" w:cs="Times New Roman"/>
          <w:sz w:val="24"/>
          <w:szCs w:val="24"/>
          <w:lang w:val="es-ES" w:eastAsia="es-MX"/>
        </w:rPr>
        <w:t xml:space="preserve">Por cuanto hace a la </w:t>
      </w:r>
      <w:r w:rsidRPr="0028366B">
        <w:rPr>
          <w:rFonts w:ascii="Palatino Linotype" w:eastAsia="Times New Roman" w:hAnsi="Palatino Linotype" w:cs="Times New Roman"/>
          <w:b/>
          <w:sz w:val="24"/>
          <w:szCs w:val="24"/>
          <w:lang w:val="es-ES" w:eastAsia="es-ES"/>
        </w:rPr>
        <w:t>Clave de cualquier tipo de seguridad social</w:t>
      </w:r>
      <w:r w:rsidRPr="0028366B">
        <w:rPr>
          <w:rFonts w:ascii="Palatino Linotype" w:eastAsia="Times New Roman" w:hAnsi="Palatino Linotype" w:cs="Times New Roman"/>
          <w:sz w:val="24"/>
          <w:szCs w:val="24"/>
          <w:lang w:val="es-ES" w:eastAsia="es-ES"/>
        </w:rPr>
        <w:t xml:space="preserve"> (ISSEMYM, u otros), está integrado por una </w:t>
      </w:r>
      <w:r w:rsidRPr="0028366B">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8366B">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28366B">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28366B">
        <w:rPr>
          <w:rFonts w:ascii="Palatino Linotype" w:eastAsia="Times New Roman" w:hAnsi="Palatino Linotype" w:cs="Times New Roman"/>
          <w:sz w:val="24"/>
          <w:szCs w:val="24"/>
          <w:lang w:val="es-ES" w:eastAsia="es-MX"/>
        </w:rPr>
        <w:t>.</w:t>
      </w: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MX"/>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MX"/>
        </w:rPr>
      </w:pPr>
      <w:r w:rsidRPr="0028366B">
        <w:rPr>
          <w:rFonts w:ascii="Palatino Linotype" w:eastAsia="Times New Roman" w:hAnsi="Palatino Linotype" w:cs="Times New Roman"/>
          <w:sz w:val="24"/>
          <w:szCs w:val="24"/>
          <w:lang w:val="es-ES" w:eastAsia="es-ES"/>
        </w:rPr>
        <w:t xml:space="preserve">Respecto de los </w:t>
      </w:r>
      <w:r w:rsidRPr="0028366B">
        <w:rPr>
          <w:rFonts w:ascii="Palatino Linotype" w:eastAsia="Times New Roman" w:hAnsi="Palatino Linotype" w:cs="Times New Roman"/>
          <w:b/>
          <w:sz w:val="24"/>
          <w:szCs w:val="24"/>
          <w:lang w:val="es-ES" w:eastAsia="es-ES"/>
        </w:rPr>
        <w:t>préstamos o descuentos</w:t>
      </w:r>
      <w:r w:rsidRPr="0028366B">
        <w:rPr>
          <w:rFonts w:ascii="Palatino Linotype" w:eastAsia="Times New Roman" w:hAnsi="Palatino Linotype" w:cs="Times New Roman"/>
          <w:sz w:val="24"/>
          <w:szCs w:val="24"/>
          <w:lang w:val="es-ES" w:eastAsia="es-ES"/>
        </w:rPr>
        <w:t xml:space="preserve"> </w:t>
      </w:r>
      <w:r w:rsidRPr="0028366B">
        <w:rPr>
          <w:rFonts w:ascii="Palatino Linotype" w:eastAsia="Times New Roman" w:hAnsi="Palatino Linotype" w:cs="Times New Roman"/>
          <w:b/>
          <w:sz w:val="24"/>
          <w:szCs w:val="24"/>
          <w:lang w:val="es-ES" w:eastAsia="es-ES"/>
        </w:rPr>
        <w:t>de carácter personal</w:t>
      </w:r>
      <w:r w:rsidRPr="0028366B">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w:t>
      </w:r>
      <w:r w:rsidRPr="0028366B">
        <w:rPr>
          <w:rFonts w:ascii="Palatino Linotype" w:eastAsia="Times New Roman" w:hAnsi="Palatino Linotype" w:cs="Times New Roman"/>
          <w:sz w:val="24"/>
          <w:szCs w:val="24"/>
          <w:lang w:val="es-ES" w:eastAsia="es-ES"/>
        </w:rPr>
        <w:lastRenderedPageBreak/>
        <w:t xml:space="preserve">descuentos que se le hagan a la persona en los que no se involucren instituciones públicas, en virtud de  no </w:t>
      </w:r>
      <w:r w:rsidRPr="0028366B">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28366B">
        <w:rPr>
          <w:rFonts w:ascii="Palatino Linotype" w:eastAsia="Times New Roman" w:hAnsi="Palatino Linotype" w:cs="Times New Roman"/>
          <w:sz w:val="24"/>
          <w:szCs w:val="24"/>
          <w:lang w:val="es-ES" w:eastAsia="es-ES"/>
        </w:rPr>
        <w:t xml:space="preserve"> </w:t>
      </w:r>
      <w:r w:rsidRPr="0028366B">
        <w:rPr>
          <w:rFonts w:ascii="Palatino Linotype" w:eastAsia="Times New Roman" w:hAnsi="Palatino Linotype" w:cs="Times New Roman"/>
          <w:sz w:val="24"/>
          <w:szCs w:val="24"/>
          <w:lang w:val="es-ES" w:eastAsia="es-MX"/>
        </w:rPr>
        <w:t>protección de información confidencial, porque incide en la intimidad de un individuo</w:t>
      </w:r>
      <w:r w:rsidRPr="0028366B">
        <w:rPr>
          <w:rFonts w:ascii="Palatino Linotype" w:eastAsia="Times New Roman" w:hAnsi="Palatino Linotype" w:cs="Times New Roman"/>
          <w:sz w:val="24"/>
          <w:szCs w:val="24"/>
          <w:lang w:val="es-ES" w:eastAsia="es-ES"/>
        </w:rPr>
        <w:t xml:space="preserve"> </w:t>
      </w:r>
      <w:r w:rsidRPr="0028366B">
        <w:rPr>
          <w:rFonts w:ascii="Palatino Linotype" w:eastAsia="Times New Roman" w:hAnsi="Palatino Linotype" w:cs="Times New Roman"/>
          <w:sz w:val="24"/>
          <w:szCs w:val="24"/>
          <w:lang w:val="es-ES" w:eastAsia="es-MX"/>
        </w:rPr>
        <w:t>identificado.</w:t>
      </w:r>
    </w:p>
    <w:p w:rsidR="00553178" w:rsidRPr="0028366B" w:rsidRDefault="00553178" w:rsidP="00553178">
      <w:pPr>
        <w:pStyle w:val="Sinespaciado"/>
        <w:rPr>
          <w:lang w:val="es-ES"/>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ES"/>
        </w:rPr>
      </w:pPr>
      <w:r w:rsidRPr="0028366B">
        <w:rPr>
          <w:rFonts w:ascii="Palatino Linotype" w:eastAsia="Times New Roman" w:hAnsi="Palatino Linotype" w:cs="Times New Roman"/>
          <w:sz w:val="24"/>
          <w:szCs w:val="24"/>
          <w:lang w:val="es-ES" w:eastAsia="es-MX"/>
        </w:rPr>
        <w:t xml:space="preserve">Por su parte, el </w:t>
      </w:r>
      <w:r w:rsidRPr="0028366B">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553178" w:rsidRPr="0028366B" w:rsidRDefault="00553178" w:rsidP="00553178">
      <w:pPr>
        <w:pStyle w:val="Sinespaciado"/>
        <w:rPr>
          <w:lang w:val="es-ES"/>
        </w:rPr>
      </w:pPr>
    </w:p>
    <w:p w:rsidR="00553178" w:rsidRPr="0028366B" w:rsidRDefault="00553178" w:rsidP="00553178">
      <w:pPr>
        <w:spacing w:after="0" w:line="240" w:lineRule="auto"/>
        <w:ind w:left="567" w:right="616"/>
        <w:jc w:val="both"/>
        <w:rPr>
          <w:rFonts w:ascii="Palatino Linotype" w:eastAsia="Times New Roman" w:hAnsi="Palatino Linotype" w:cs="Times New Roman"/>
          <w:i/>
          <w:noProof/>
          <w:szCs w:val="24"/>
          <w:lang w:val="es-ES" w:eastAsia="es-ES"/>
        </w:rPr>
      </w:pPr>
      <w:r w:rsidRPr="0028366B">
        <w:rPr>
          <w:rFonts w:ascii="Palatino Linotype" w:eastAsia="Times New Roman" w:hAnsi="Palatino Linotype" w:cs="Times New Roman"/>
          <w:b/>
          <w:i/>
          <w:noProof/>
          <w:szCs w:val="24"/>
          <w:lang w:val="es-ES" w:eastAsia="es-ES"/>
        </w:rPr>
        <w:t>ARTICULO 84.</w:t>
      </w:r>
      <w:r w:rsidRPr="0028366B">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553178" w:rsidRPr="0028366B" w:rsidRDefault="00553178" w:rsidP="00553178">
      <w:pPr>
        <w:spacing w:after="0" w:line="240" w:lineRule="auto"/>
        <w:ind w:left="567" w:right="616"/>
        <w:jc w:val="both"/>
        <w:rPr>
          <w:rFonts w:ascii="Palatino Linotype" w:eastAsia="Times New Roman" w:hAnsi="Palatino Linotype" w:cs="Times New Roman"/>
          <w:i/>
          <w:noProof/>
          <w:szCs w:val="24"/>
          <w:lang w:val="es-ES" w:eastAsia="es-ES"/>
        </w:rPr>
      </w:pPr>
    </w:p>
    <w:p w:rsidR="00553178" w:rsidRPr="0028366B" w:rsidRDefault="00553178" w:rsidP="00553178">
      <w:pPr>
        <w:spacing w:after="0" w:line="240" w:lineRule="auto"/>
        <w:ind w:left="567" w:right="616"/>
        <w:jc w:val="both"/>
        <w:rPr>
          <w:rFonts w:ascii="Palatino Linotype" w:eastAsia="Times New Roman" w:hAnsi="Palatino Linotype" w:cs="Times New Roman"/>
          <w:i/>
          <w:noProof/>
          <w:szCs w:val="24"/>
          <w:lang w:val="es-ES" w:eastAsia="es-ES"/>
        </w:rPr>
      </w:pPr>
      <w:r w:rsidRPr="0028366B">
        <w:rPr>
          <w:rFonts w:ascii="Palatino Linotype" w:eastAsia="Times New Roman" w:hAnsi="Palatino Linotype" w:cs="Times New Roman"/>
          <w:i/>
          <w:noProof/>
          <w:szCs w:val="24"/>
          <w:lang w:val="es-ES" w:eastAsia="es-ES"/>
        </w:rPr>
        <w:t>I. Gravámenes fiscales relacionados con el sueldo;</w:t>
      </w:r>
    </w:p>
    <w:p w:rsidR="00553178" w:rsidRPr="0028366B" w:rsidRDefault="00553178" w:rsidP="00553178">
      <w:pPr>
        <w:spacing w:after="0" w:line="240" w:lineRule="auto"/>
        <w:ind w:left="567" w:right="616"/>
        <w:jc w:val="both"/>
        <w:rPr>
          <w:rFonts w:ascii="Palatino Linotype" w:eastAsia="Times New Roman" w:hAnsi="Palatino Linotype" w:cs="Times New Roman"/>
          <w:i/>
          <w:noProof/>
          <w:szCs w:val="24"/>
          <w:lang w:val="es-ES" w:eastAsia="es-ES"/>
        </w:rPr>
      </w:pPr>
      <w:r w:rsidRPr="0028366B">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553178" w:rsidRPr="0028366B" w:rsidRDefault="00553178" w:rsidP="00553178">
      <w:pPr>
        <w:spacing w:after="0" w:line="240" w:lineRule="auto"/>
        <w:ind w:left="567" w:right="616"/>
        <w:jc w:val="both"/>
        <w:rPr>
          <w:rFonts w:ascii="Palatino Linotype" w:eastAsia="Times New Roman" w:hAnsi="Palatino Linotype" w:cs="Times New Roman"/>
          <w:i/>
          <w:noProof/>
          <w:szCs w:val="24"/>
          <w:lang w:val="es-ES" w:eastAsia="es-ES"/>
        </w:rPr>
      </w:pPr>
      <w:r w:rsidRPr="0028366B">
        <w:rPr>
          <w:rFonts w:ascii="Palatino Linotype" w:eastAsia="Times New Roman" w:hAnsi="Palatino Linotype" w:cs="Times New Roman"/>
          <w:i/>
          <w:noProof/>
          <w:szCs w:val="24"/>
          <w:lang w:val="es-ES" w:eastAsia="es-ES"/>
        </w:rPr>
        <w:t>III. Cuotas sindicales;</w:t>
      </w:r>
    </w:p>
    <w:p w:rsidR="00553178" w:rsidRPr="0028366B" w:rsidRDefault="00553178" w:rsidP="00553178">
      <w:pPr>
        <w:spacing w:after="0" w:line="240" w:lineRule="auto"/>
        <w:ind w:left="567" w:right="616"/>
        <w:jc w:val="both"/>
        <w:rPr>
          <w:rFonts w:ascii="Palatino Linotype" w:eastAsia="Times New Roman" w:hAnsi="Palatino Linotype" w:cs="Times New Roman"/>
          <w:i/>
          <w:noProof/>
          <w:szCs w:val="24"/>
          <w:lang w:val="es-ES" w:eastAsia="es-ES"/>
        </w:rPr>
      </w:pPr>
      <w:r w:rsidRPr="0028366B">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553178" w:rsidRPr="0028366B" w:rsidRDefault="00553178" w:rsidP="00553178">
      <w:pPr>
        <w:spacing w:after="0" w:line="240" w:lineRule="auto"/>
        <w:ind w:left="567" w:right="616"/>
        <w:jc w:val="both"/>
        <w:rPr>
          <w:rFonts w:ascii="Palatino Linotype" w:eastAsia="Times New Roman" w:hAnsi="Palatino Linotype" w:cs="Times New Roman"/>
          <w:i/>
          <w:noProof/>
          <w:szCs w:val="24"/>
          <w:lang w:val="es-ES" w:eastAsia="es-ES"/>
        </w:rPr>
      </w:pPr>
      <w:r w:rsidRPr="0028366B">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553178" w:rsidRPr="0028366B" w:rsidRDefault="00553178" w:rsidP="00553178">
      <w:pPr>
        <w:spacing w:after="0" w:line="240" w:lineRule="auto"/>
        <w:ind w:left="567" w:right="616"/>
        <w:jc w:val="both"/>
        <w:rPr>
          <w:rFonts w:ascii="Palatino Linotype" w:eastAsia="Times New Roman" w:hAnsi="Palatino Linotype" w:cs="Times New Roman"/>
          <w:i/>
          <w:noProof/>
          <w:szCs w:val="24"/>
          <w:lang w:val="es-ES" w:eastAsia="es-ES"/>
        </w:rPr>
      </w:pPr>
      <w:r w:rsidRPr="0028366B">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553178" w:rsidRPr="0028366B" w:rsidRDefault="00553178" w:rsidP="00553178">
      <w:pPr>
        <w:spacing w:after="0" w:line="240" w:lineRule="auto"/>
        <w:ind w:left="567" w:right="616"/>
        <w:jc w:val="both"/>
        <w:rPr>
          <w:rFonts w:ascii="Palatino Linotype" w:eastAsia="Times New Roman" w:hAnsi="Palatino Linotype" w:cs="Times New Roman"/>
          <w:i/>
          <w:noProof/>
          <w:szCs w:val="24"/>
          <w:lang w:val="es-ES" w:eastAsia="es-ES"/>
        </w:rPr>
      </w:pPr>
      <w:r w:rsidRPr="0028366B">
        <w:rPr>
          <w:rFonts w:ascii="Palatino Linotype" w:eastAsia="Times New Roman" w:hAnsi="Palatino Linotype" w:cs="Times New Roman"/>
          <w:i/>
          <w:noProof/>
          <w:szCs w:val="24"/>
          <w:lang w:val="es-ES" w:eastAsia="es-ES"/>
        </w:rPr>
        <w:t>VII. Faltas de puntualidad o de asistencia injustificadas;</w:t>
      </w:r>
    </w:p>
    <w:p w:rsidR="00553178" w:rsidRPr="0028366B" w:rsidRDefault="00553178" w:rsidP="00553178">
      <w:pPr>
        <w:spacing w:after="0" w:line="240" w:lineRule="auto"/>
        <w:ind w:left="567" w:right="616"/>
        <w:jc w:val="both"/>
        <w:rPr>
          <w:rFonts w:ascii="Palatino Linotype" w:eastAsia="Times New Roman" w:hAnsi="Palatino Linotype" w:cs="Times New Roman"/>
          <w:i/>
          <w:noProof/>
          <w:szCs w:val="24"/>
          <w:lang w:val="es-ES" w:eastAsia="es-ES"/>
        </w:rPr>
      </w:pPr>
      <w:r w:rsidRPr="0028366B">
        <w:rPr>
          <w:rFonts w:ascii="Palatino Linotype" w:eastAsia="Times New Roman" w:hAnsi="Palatino Linotype" w:cs="Times New Roman"/>
          <w:i/>
          <w:noProof/>
          <w:szCs w:val="24"/>
          <w:lang w:val="es-ES" w:eastAsia="es-ES"/>
        </w:rPr>
        <w:t>VIII. Pensiones alimenticias ordenadas por la autoridad judicial; o</w:t>
      </w:r>
    </w:p>
    <w:p w:rsidR="00553178" w:rsidRPr="0028366B" w:rsidRDefault="00553178" w:rsidP="00553178">
      <w:pPr>
        <w:spacing w:after="0" w:line="240" w:lineRule="auto"/>
        <w:ind w:left="567" w:right="616"/>
        <w:jc w:val="both"/>
        <w:rPr>
          <w:rFonts w:ascii="Palatino Linotype" w:eastAsia="Times New Roman" w:hAnsi="Palatino Linotype" w:cs="Times New Roman"/>
          <w:i/>
          <w:noProof/>
          <w:szCs w:val="24"/>
          <w:lang w:val="es-ES" w:eastAsia="es-ES"/>
        </w:rPr>
      </w:pPr>
      <w:r w:rsidRPr="0028366B">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553178" w:rsidRPr="0028366B" w:rsidRDefault="00553178" w:rsidP="00553178">
      <w:pPr>
        <w:spacing w:after="0" w:line="240" w:lineRule="auto"/>
        <w:ind w:left="567" w:right="616"/>
        <w:jc w:val="both"/>
        <w:rPr>
          <w:rFonts w:ascii="Palatino Linotype" w:eastAsia="Times New Roman" w:hAnsi="Palatino Linotype" w:cs="Times New Roman"/>
          <w:i/>
          <w:noProof/>
          <w:szCs w:val="24"/>
          <w:lang w:val="es-ES" w:eastAsia="es-ES"/>
        </w:rPr>
      </w:pPr>
    </w:p>
    <w:p w:rsidR="00553178" w:rsidRPr="0028366B" w:rsidRDefault="00553178" w:rsidP="00553178">
      <w:pPr>
        <w:spacing w:after="0" w:line="240" w:lineRule="auto"/>
        <w:ind w:left="567" w:right="616"/>
        <w:jc w:val="both"/>
        <w:rPr>
          <w:rFonts w:ascii="Times New Roman" w:eastAsia="Times New Roman" w:hAnsi="Times New Roman" w:cs="Times New Roman"/>
          <w:szCs w:val="24"/>
          <w:lang w:val="es-ES" w:eastAsia="es-ES"/>
        </w:rPr>
      </w:pPr>
      <w:r w:rsidRPr="0028366B">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553178" w:rsidRPr="0028366B" w:rsidRDefault="00553178" w:rsidP="00553178">
      <w:pPr>
        <w:spacing w:after="0" w:line="360" w:lineRule="auto"/>
        <w:jc w:val="both"/>
        <w:rPr>
          <w:rFonts w:ascii="Palatino Linotype" w:eastAsia="Times New Roman" w:hAnsi="Palatino Linotype" w:cs="Times New Roman"/>
          <w:szCs w:val="24"/>
          <w:lang w:val="es-ES" w:eastAsia="es-ES"/>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ES"/>
        </w:rPr>
      </w:pPr>
      <w:r w:rsidRPr="0028366B">
        <w:rPr>
          <w:rFonts w:ascii="Palatino Linotype" w:eastAsia="Times New Roman" w:hAnsi="Palatino Linotype" w:cs="Times New Roman"/>
          <w:sz w:val="24"/>
          <w:szCs w:val="24"/>
          <w:lang w:val="es-ES" w:eastAsia="es-ES"/>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ES"/>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ES"/>
        </w:rPr>
      </w:pPr>
      <w:r w:rsidRPr="0028366B">
        <w:rPr>
          <w:rFonts w:ascii="Palatino Linotype" w:eastAsia="Arial Unicode MS" w:hAnsi="Palatino Linotype" w:cs="Times New Roman"/>
          <w:sz w:val="24"/>
          <w:szCs w:val="24"/>
          <w:lang w:eastAsia="es-ES"/>
        </w:rPr>
        <w:t xml:space="preserve">En ese sentido, </w:t>
      </w:r>
      <w:r w:rsidRPr="0028366B">
        <w:rPr>
          <w:rFonts w:ascii="Palatino Linotype" w:eastAsia="Times New Roman" w:hAnsi="Palatino Linotype" w:cs="Times New Roman"/>
          <w:sz w:val="24"/>
          <w:szCs w:val="24"/>
          <w:lang w:eastAsia="es-ES"/>
        </w:rPr>
        <w:t xml:space="preserve">las </w:t>
      </w:r>
      <w:r w:rsidRPr="0028366B">
        <w:rPr>
          <w:rFonts w:ascii="Palatino Linotype" w:eastAsia="Times New Roman" w:hAnsi="Palatino Linotype" w:cs="Times New Roman"/>
          <w:b/>
          <w:sz w:val="24"/>
          <w:szCs w:val="24"/>
          <w:lang w:eastAsia="es-ES"/>
        </w:rPr>
        <w:t xml:space="preserve">Cadenas Originales </w:t>
      </w:r>
      <w:r w:rsidRPr="0028366B">
        <w:rPr>
          <w:rFonts w:ascii="Palatino Linotype" w:eastAsia="Times New Roman" w:hAnsi="Palatino Linotype" w:cs="Times New Roman"/>
          <w:sz w:val="24"/>
          <w:szCs w:val="24"/>
          <w:lang w:eastAsia="es-ES"/>
        </w:rPr>
        <w:t xml:space="preserve">y </w:t>
      </w:r>
      <w:r w:rsidRPr="0028366B">
        <w:rPr>
          <w:rFonts w:ascii="Palatino Linotype" w:eastAsia="Times New Roman" w:hAnsi="Palatino Linotype" w:cs="Times New Roman"/>
          <w:b/>
          <w:sz w:val="24"/>
          <w:szCs w:val="24"/>
          <w:lang w:eastAsia="es-ES"/>
        </w:rPr>
        <w:t>Sellos</w:t>
      </w:r>
      <w:r w:rsidRPr="0028366B">
        <w:rPr>
          <w:rFonts w:ascii="Palatino Linotype" w:eastAsia="Times New Roman" w:hAnsi="Palatino Linotype" w:cs="Times New Roman"/>
          <w:sz w:val="24"/>
          <w:szCs w:val="24"/>
          <w:lang w:eastAsia="es-ES"/>
        </w:rPr>
        <w:t xml:space="preserve"> </w:t>
      </w:r>
      <w:r w:rsidRPr="0028366B">
        <w:rPr>
          <w:rFonts w:ascii="Palatino Linotype" w:eastAsia="Times New Roman" w:hAnsi="Palatino Linotype" w:cs="Times New Roman"/>
          <w:b/>
          <w:sz w:val="24"/>
          <w:szCs w:val="24"/>
          <w:lang w:eastAsia="es-ES"/>
        </w:rPr>
        <w:t>Digitales</w:t>
      </w:r>
      <w:r w:rsidRPr="0028366B">
        <w:rPr>
          <w:rFonts w:ascii="Palatino Linotype" w:eastAsia="Times New Roman" w:hAnsi="Palatino Linotype" w:cs="Times New Roman"/>
          <w:sz w:val="24"/>
          <w:szCs w:val="24"/>
          <w:lang w:eastAsia="es-ES"/>
        </w:rPr>
        <w:t xml:space="preserve">, forman parte del </w:t>
      </w:r>
      <w:r w:rsidRPr="0028366B">
        <w:rPr>
          <w:rFonts w:ascii="Palatino Linotype" w:eastAsia="Times New Roman" w:hAnsi="Palatino Linotype" w:cs="Times New Roman"/>
          <w:sz w:val="24"/>
          <w:szCs w:val="24"/>
          <w:lang w:val="es-ES_tradnl" w:eastAsia="es-ES"/>
        </w:rPr>
        <w:t xml:space="preserve">certificado de sello digital, los cuales </w:t>
      </w:r>
      <w:r w:rsidRPr="0028366B">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28366B">
        <w:rPr>
          <w:rFonts w:ascii="Palatino Linotype" w:eastAsia="Times New Roman" w:hAnsi="Palatino Linotype" w:cs="Times New Roman"/>
          <w:b/>
          <w:sz w:val="24"/>
          <w:szCs w:val="24"/>
          <w:lang w:eastAsia="es-ES"/>
        </w:rPr>
        <w:t xml:space="preserve">vinculación </w:t>
      </w:r>
      <w:r w:rsidRPr="0028366B">
        <w:rPr>
          <w:rFonts w:ascii="Palatino Linotype" w:eastAsia="Times New Roman" w:hAnsi="Palatino Linotype" w:cs="Times New Roman"/>
          <w:sz w:val="24"/>
          <w:szCs w:val="24"/>
          <w:lang w:eastAsia="es-ES"/>
        </w:rPr>
        <w:t xml:space="preserve">entre la </w:t>
      </w:r>
      <w:r w:rsidRPr="0028366B">
        <w:rPr>
          <w:rFonts w:ascii="Palatino Linotype" w:eastAsia="Times New Roman" w:hAnsi="Palatino Linotype" w:cs="Times New Roman"/>
          <w:b/>
          <w:sz w:val="24"/>
          <w:szCs w:val="24"/>
          <w:lang w:eastAsia="es-ES"/>
        </w:rPr>
        <w:t>identidad de un sujeto o entidad</w:t>
      </w:r>
      <w:r w:rsidRPr="0028366B">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28366B">
        <w:rPr>
          <w:rFonts w:ascii="Palatino Linotype" w:eastAsia="Times New Roman" w:hAnsi="Palatino Linotype" w:cs="Times New Roman"/>
          <w:b/>
          <w:sz w:val="24"/>
          <w:szCs w:val="24"/>
          <w:lang w:eastAsia="es-ES"/>
        </w:rPr>
        <w:t>para acreditar la autoría de los comprobantes fiscales digitales</w:t>
      </w:r>
      <w:r w:rsidRPr="0028366B">
        <w:rPr>
          <w:rFonts w:ascii="Palatino Linotype" w:eastAsia="Times New Roman" w:hAnsi="Palatino Linotype" w:cs="Times New Roman"/>
          <w:sz w:val="24"/>
          <w:szCs w:val="24"/>
          <w:lang w:eastAsia="es-ES"/>
        </w:rPr>
        <w:t>. En ese tenor se transcriben los artículos señalados con antelación para mejor ilustración:</w:t>
      </w:r>
    </w:p>
    <w:p w:rsidR="001B4804" w:rsidRPr="0028366B" w:rsidRDefault="001B4804" w:rsidP="001B4804">
      <w:pPr>
        <w:pStyle w:val="Sinespaciado"/>
        <w:rPr>
          <w:lang w:eastAsia="es-ES"/>
        </w:rPr>
      </w:pPr>
    </w:p>
    <w:p w:rsidR="00553178" w:rsidRPr="0028366B" w:rsidRDefault="00553178" w:rsidP="00553178">
      <w:pPr>
        <w:spacing w:after="0" w:line="240" w:lineRule="auto"/>
        <w:ind w:left="567" w:right="616"/>
        <w:jc w:val="both"/>
        <w:rPr>
          <w:rFonts w:ascii="Palatino Linotype" w:eastAsia="Times New Roman" w:hAnsi="Palatino Linotype" w:cs="Times New Roman"/>
          <w:i/>
          <w:noProof/>
          <w:lang w:eastAsia="es-ES"/>
        </w:rPr>
      </w:pPr>
      <w:r w:rsidRPr="0028366B">
        <w:rPr>
          <w:rFonts w:ascii="Palatino Linotype" w:eastAsia="Times New Roman" w:hAnsi="Palatino Linotype" w:cs="Times New Roman"/>
          <w:i/>
          <w:noProof/>
          <w:lang w:eastAsia="es-ES"/>
        </w:rPr>
        <w:t>“</w:t>
      </w:r>
      <w:r w:rsidRPr="0028366B">
        <w:rPr>
          <w:rFonts w:ascii="Palatino Linotype" w:eastAsia="Times New Roman" w:hAnsi="Palatino Linotype" w:cs="Times New Roman"/>
          <w:b/>
          <w:i/>
          <w:noProof/>
          <w:lang w:eastAsia="es-ES"/>
        </w:rPr>
        <w:t xml:space="preserve">Artículo 17-G.- </w:t>
      </w:r>
      <w:r w:rsidRPr="0028366B">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553178" w:rsidRPr="0028366B" w:rsidRDefault="00553178" w:rsidP="00553178">
      <w:pPr>
        <w:spacing w:after="0" w:line="240" w:lineRule="auto"/>
        <w:ind w:left="567" w:right="616"/>
        <w:jc w:val="both"/>
        <w:rPr>
          <w:rFonts w:ascii="Palatino Linotype" w:eastAsia="Times New Roman" w:hAnsi="Palatino Linotype" w:cs="Times New Roman"/>
          <w:i/>
          <w:noProof/>
          <w:lang w:eastAsia="es-ES"/>
        </w:rPr>
      </w:pPr>
    </w:p>
    <w:p w:rsidR="00553178" w:rsidRPr="0028366B" w:rsidRDefault="00553178" w:rsidP="007C1578">
      <w:pPr>
        <w:numPr>
          <w:ilvl w:val="0"/>
          <w:numId w:val="5"/>
        </w:numPr>
        <w:spacing w:after="0" w:line="240" w:lineRule="auto"/>
        <w:ind w:right="616"/>
        <w:jc w:val="both"/>
        <w:rPr>
          <w:rFonts w:ascii="Palatino Linotype" w:eastAsia="Times New Roman" w:hAnsi="Palatino Linotype" w:cs="Times New Roman"/>
          <w:i/>
          <w:noProof/>
          <w:lang w:eastAsia="es-ES"/>
        </w:rPr>
      </w:pPr>
      <w:r w:rsidRPr="0028366B">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553178" w:rsidRPr="0028366B" w:rsidRDefault="00553178" w:rsidP="00553178">
      <w:pPr>
        <w:spacing w:after="0" w:line="240" w:lineRule="auto"/>
        <w:ind w:left="1422" w:right="616"/>
        <w:jc w:val="both"/>
        <w:rPr>
          <w:rFonts w:ascii="Palatino Linotype" w:eastAsia="Times New Roman" w:hAnsi="Palatino Linotype" w:cs="Times New Roman"/>
          <w:i/>
          <w:noProof/>
          <w:lang w:eastAsia="es-ES"/>
        </w:rPr>
      </w:pPr>
    </w:p>
    <w:p w:rsidR="00553178" w:rsidRPr="0028366B" w:rsidRDefault="00553178" w:rsidP="001B4804">
      <w:pPr>
        <w:spacing w:after="0" w:line="240" w:lineRule="auto"/>
        <w:ind w:left="567" w:right="616"/>
        <w:jc w:val="both"/>
        <w:rPr>
          <w:rFonts w:ascii="Palatino Linotype" w:eastAsia="Times New Roman" w:hAnsi="Palatino Linotype" w:cs="Times New Roman"/>
          <w:i/>
          <w:noProof/>
          <w:lang w:eastAsia="es-ES"/>
        </w:rPr>
      </w:pPr>
      <w:r w:rsidRPr="0028366B">
        <w:rPr>
          <w:rFonts w:ascii="Palatino Linotype" w:eastAsia="Times New Roman" w:hAnsi="Palatino Linotype" w:cs="Times New Roman"/>
          <w:b/>
          <w:i/>
          <w:noProof/>
          <w:lang w:eastAsia="es-ES"/>
        </w:rPr>
        <w:t>Artículo 29.</w:t>
      </w:r>
      <w:r w:rsidRPr="0028366B">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553178" w:rsidRPr="0028366B" w:rsidRDefault="00553178" w:rsidP="00553178">
      <w:pPr>
        <w:spacing w:after="0" w:line="240" w:lineRule="auto"/>
        <w:ind w:left="567" w:right="616"/>
        <w:jc w:val="both"/>
        <w:rPr>
          <w:rFonts w:ascii="Palatino Linotype" w:eastAsia="Times New Roman" w:hAnsi="Palatino Linotype" w:cs="Times New Roman"/>
          <w:i/>
          <w:noProof/>
          <w:lang w:eastAsia="es-ES"/>
        </w:rPr>
      </w:pPr>
      <w:r w:rsidRPr="0028366B">
        <w:rPr>
          <w:rFonts w:ascii="Palatino Linotype" w:eastAsia="Times New Roman" w:hAnsi="Palatino Linotype" w:cs="Times New Roman"/>
          <w:i/>
          <w:noProof/>
          <w:lang w:eastAsia="es-ES"/>
        </w:rPr>
        <w:lastRenderedPageBreak/>
        <w:t>Los contribuyentes a que se refiere el párrafo anterior deberán cumplir con las obligaciones siguientes:</w:t>
      </w:r>
    </w:p>
    <w:p w:rsidR="00553178" w:rsidRPr="0028366B" w:rsidRDefault="00553178" w:rsidP="00553178">
      <w:pPr>
        <w:spacing w:after="0" w:line="240" w:lineRule="auto"/>
        <w:ind w:left="567" w:right="616"/>
        <w:jc w:val="both"/>
        <w:rPr>
          <w:rFonts w:ascii="Palatino Linotype" w:eastAsia="Times New Roman" w:hAnsi="Palatino Linotype" w:cs="Times New Roman"/>
          <w:i/>
          <w:noProof/>
          <w:lang w:eastAsia="es-ES"/>
        </w:rPr>
      </w:pPr>
    </w:p>
    <w:p w:rsidR="00553178" w:rsidRPr="0028366B" w:rsidRDefault="00553178" w:rsidP="00553178">
      <w:pPr>
        <w:spacing w:after="0" w:line="240" w:lineRule="auto"/>
        <w:ind w:left="567" w:right="616"/>
        <w:jc w:val="both"/>
        <w:rPr>
          <w:rFonts w:ascii="Palatino Linotype" w:eastAsia="Times New Roman" w:hAnsi="Palatino Linotype" w:cs="Times New Roman"/>
          <w:i/>
          <w:noProof/>
          <w:lang w:eastAsia="es-ES"/>
        </w:rPr>
      </w:pPr>
      <w:r w:rsidRPr="0028366B">
        <w:rPr>
          <w:rFonts w:ascii="Palatino Linotype" w:eastAsia="Times New Roman" w:hAnsi="Palatino Linotype" w:cs="Times New Roman"/>
          <w:i/>
          <w:noProof/>
          <w:lang w:eastAsia="es-ES"/>
        </w:rPr>
        <w:t xml:space="preserve">I. </w:t>
      </w:r>
      <w:r w:rsidRPr="0028366B">
        <w:rPr>
          <w:rFonts w:ascii="Palatino Linotype" w:eastAsia="Times New Roman" w:hAnsi="Palatino Linotype" w:cs="Times New Roman"/>
          <w:i/>
          <w:noProof/>
          <w:lang w:eastAsia="es-ES"/>
        </w:rPr>
        <w:tab/>
        <w:t>…</w:t>
      </w:r>
    </w:p>
    <w:p w:rsidR="00553178" w:rsidRPr="0028366B" w:rsidRDefault="00553178" w:rsidP="00553178">
      <w:pPr>
        <w:spacing w:after="0" w:line="240" w:lineRule="auto"/>
        <w:ind w:left="567" w:right="616"/>
        <w:jc w:val="both"/>
        <w:rPr>
          <w:rFonts w:ascii="Palatino Linotype" w:eastAsia="Times New Roman" w:hAnsi="Palatino Linotype" w:cs="Times New Roman"/>
          <w:i/>
          <w:noProof/>
          <w:lang w:eastAsia="es-ES"/>
        </w:rPr>
      </w:pPr>
      <w:r w:rsidRPr="0028366B">
        <w:rPr>
          <w:rFonts w:ascii="Palatino Linotype" w:eastAsia="Times New Roman" w:hAnsi="Palatino Linotype" w:cs="Times New Roman"/>
          <w:i/>
          <w:noProof/>
          <w:lang w:eastAsia="es-ES"/>
        </w:rPr>
        <w:t xml:space="preserve">II. </w:t>
      </w:r>
      <w:r w:rsidRPr="0028366B">
        <w:rPr>
          <w:rFonts w:ascii="Palatino Linotype" w:eastAsia="Times New Roman" w:hAnsi="Palatino Linotype" w:cs="Times New Roman"/>
          <w:i/>
          <w:noProof/>
          <w:lang w:eastAsia="es-ES"/>
        </w:rPr>
        <w:tab/>
        <w:t>Tramitar ante el Servicio de Administración Tributaria el certificado para el uso de los sellos digitales.</w:t>
      </w:r>
    </w:p>
    <w:p w:rsidR="00553178" w:rsidRPr="0028366B" w:rsidRDefault="00553178" w:rsidP="00553178">
      <w:pPr>
        <w:spacing w:after="0" w:line="240" w:lineRule="auto"/>
        <w:ind w:left="567" w:right="616"/>
        <w:jc w:val="both"/>
        <w:rPr>
          <w:rFonts w:ascii="Palatino Linotype" w:eastAsia="Times New Roman" w:hAnsi="Palatino Linotype" w:cs="Times New Roman"/>
          <w:i/>
          <w:noProof/>
          <w:lang w:eastAsia="es-ES"/>
        </w:rPr>
      </w:pPr>
    </w:p>
    <w:p w:rsidR="00553178" w:rsidRPr="0028366B" w:rsidRDefault="00553178" w:rsidP="00553178">
      <w:pPr>
        <w:spacing w:after="0" w:line="240" w:lineRule="auto"/>
        <w:ind w:left="567" w:right="616"/>
        <w:jc w:val="both"/>
        <w:rPr>
          <w:rFonts w:ascii="Times New Roman" w:eastAsia="Times New Roman" w:hAnsi="Times New Roman" w:cs="Times New Roman"/>
          <w:noProof/>
          <w:sz w:val="24"/>
          <w:szCs w:val="24"/>
          <w:lang w:eastAsia="es-ES"/>
        </w:rPr>
      </w:pPr>
      <w:r w:rsidRPr="0028366B">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MX"/>
        </w:rPr>
      </w:pPr>
    </w:p>
    <w:p w:rsidR="00553178" w:rsidRPr="0028366B" w:rsidRDefault="00553178" w:rsidP="001B4804">
      <w:pPr>
        <w:spacing w:after="0" w:line="360" w:lineRule="auto"/>
        <w:jc w:val="both"/>
        <w:rPr>
          <w:rFonts w:ascii="Palatino Linotype" w:eastAsia="Times New Roman" w:hAnsi="Palatino Linotype" w:cs="Times New Roman"/>
          <w:sz w:val="24"/>
          <w:szCs w:val="24"/>
          <w:lang w:eastAsia="es-ES"/>
        </w:rPr>
      </w:pPr>
      <w:r w:rsidRPr="0028366B">
        <w:rPr>
          <w:rFonts w:ascii="Palatino Linotype" w:eastAsia="Times New Roman" w:hAnsi="Palatino Linotype" w:cs="Times New Roman"/>
          <w:sz w:val="24"/>
          <w:szCs w:val="24"/>
          <w:lang w:eastAsia="es-ES"/>
        </w:rPr>
        <w:t xml:space="preserve">Por lo que hace a los </w:t>
      </w:r>
      <w:r w:rsidRPr="0028366B">
        <w:rPr>
          <w:rFonts w:ascii="Palatino Linotype" w:eastAsia="Times New Roman" w:hAnsi="Palatino Linotype" w:cs="Times New Roman"/>
          <w:b/>
          <w:sz w:val="24"/>
          <w:szCs w:val="24"/>
          <w:lang w:eastAsia="es-ES"/>
        </w:rPr>
        <w:t>Códigos Bidimensionales</w:t>
      </w:r>
      <w:r w:rsidRPr="0028366B">
        <w:rPr>
          <w:rFonts w:ascii="Palatino Linotype" w:eastAsia="Times New Roman" w:hAnsi="Palatino Linotype" w:cs="Times New Roman"/>
          <w:sz w:val="24"/>
          <w:szCs w:val="24"/>
          <w:lang w:eastAsia="es-ES"/>
        </w:rPr>
        <w:t xml:space="preserve"> y los denominados </w:t>
      </w:r>
      <w:r w:rsidRPr="0028366B">
        <w:rPr>
          <w:rFonts w:ascii="Palatino Linotype" w:eastAsia="Times New Roman" w:hAnsi="Palatino Linotype" w:cs="Times New Roman"/>
          <w:b/>
          <w:sz w:val="24"/>
          <w:szCs w:val="24"/>
          <w:lang w:eastAsia="es-ES"/>
        </w:rPr>
        <w:t>Códigos QR</w:t>
      </w:r>
      <w:r w:rsidRPr="0028366B">
        <w:rPr>
          <w:rFonts w:ascii="Palatino Linotype" w:eastAsia="Times New Roman" w:hAnsi="Palatino Linotype" w:cs="Times New Roman"/>
          <w:sz w:val="24"/>
          <w:szCs w:val="24"/>
          <w:lang w:eastAsia="es-ES"/>
        </w:rPr>
        <w:t xml:space="preserve">, se trata </w:t>
      </w:r>
      <w:r w:rsidRPr="0028366B">
        <w:rPr>
          <w:rFonts w:ascii="Palatino Linotype" w:eastAsia="Times New Roman" w:hAnsi="Palatino Linotype" w:cs="Times New Roman"/>
          <w:sz w:val="24"/>
          <w:szCs w:val="24"/>
          <w:lang w:val="es-ES_tradnl" w:eastAsia="es-ES"/>
        </w:rPr>
        <w:t>de</w:t>
      </w:r>
      <w:r w:rsidRPr="0028366B">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28366B">
        <w:rPr>
          <w:rFonts w:ascii="Palatino Linotype" w:eastAsia="Times New Roman" w:hAnsi="Palatino Linotype" w:cs="Times New Roman"/>
          <w:sz w:val="24"/>
          <w:szCs w:val="24"/>
          <w:lang w:eastAsia="es-MX"/>
        </w:rPr>
        <w:t>datos</w:t>
      </w:r>
      <w:r w:rsidRPr="0028366B">
        <w:rPr>
          <w:rFonts w:ascii="Palatino Linotype" w:eastAsia="Times New Roman" w:hAnsi="Palatino Linotype" w:cs="Times New Roman"/>
          <w:sz w:val="24"/>
          <w:szCs w:val="24"/>
          <w:lang w:eastAsia="es-ES"/>
        </w:rPr>
        <w:t xml:space="preserve"> personales como lo son el </w:t>
      </w:r>
      <w:r w:rsidRPr="0028366B">
        <w:rPr>
          <w:rFonts w:ascii="Palatino Linotype" w:eastAsia="Times New Roman" w:hAnsi="Palatino Linotype" w:cs="Times New Roman"/>
          <w:b/>
          <w:sz w:val="24"/>
          <w:szCs w:val="24"/>
          <w:lang w:eastAsia="es-ES"/>
        </w:rPr>
        <w:t>Registro Federal de Contribuyentes</w:t>
      </w:r>
      <w:r w:rsidRPr="0028366B">
        <w:rPr>
          <w:rFonts w:ascii="Palatino Linotype" w:eastAsia="Times New Roman" w:hAnsi="Palatino Linotype" w:cs="Times New Roman"/>
          <w:sz w:val="24"/>
          <w:szCs w:val="24"/>
          <w:lang w:eastAsia="es-ES"/>
        </w:rPr>
        <w:t xml:space="preserve"> (RFC) y la </w:t>
      </w:r>
      <w:r w:rsidRPr="0028366B">
        <w:rPr>
          <w:rFonts w:ascii="Palatino Linotype" w:eastAsia="Times New Roman" w:hAnsi="Palatino Linotype" w:cs="Times New Roman"/>
          <w:b/>
          <w:sz w:val="24"/>
          <w:szCs w:val="24"/>
          <w:lang w:eastAsia="es-ES"/>
        </w:rPr>
        <w:t>Clave Única de Registro de Población</w:t>
      </w:r>
      <w:r w:rsidRPr="0028366B">
        <w:rPr>
          <w:rFonts w:ascii="Palatino Linotype" w:eastAsia="Times New Roman" w:hAnsi="Palatino Linotype" w:cs="Times New Roman"/>
          <w:sz w:val="24"/>
          <w:szCs w:val="24"/>
          <w:lang w:eastAsia="es-ES"/>
        </w:rPr>
        <w:t xml:space="preserve"> (CURP), por l</w:t>
      </w:r>
      <w:r w:rsidR="001B4804" w:rsidRPr="0028366B">
        <w:rPr>
          <w:rFonts w:ascii="Palatino Linotype" w:eastAsia="Times New Roman" w:hAnsi="Palatino Linotype" w:cs="Times New Roman"/>
          <w:sz w:val="24"/>
          <w:szCs w:val="24"/>
          <w:lang w:eastAsia="es-ES"/>
        </w:rPr>
        <w:t>o cual, deberán ser protegidos.</w:t>
      </w:r>
    </w:p>
    <w:p w:rsidR="001B4804" w:rsidRPr="0028366B" w:rsidRDefault="001B4804" w:rsidP="001B4804">
      <w:pPr>
        <w:spacing w:after="0" w:line="360" w:lineRule="auto"/>
        <w:jc w:val="both"/>
        <w:rPr>
          <w:rFonts w:ascii="Palatino Linotype" w:eastAsia="Times New Roman" w:hAnsi="Palatino Linotype" w:cs="Times New Roman"/>
          <w:sz w:val="24"/>
          <w:szCs w:val="24"/>
          <w:lang w:eastAsia="es-ES"/>
        </w:rPr>
      </w:pPr>
    </w:p>
    <w:p w:rsidR="00553178" w:rsidRPr="0028366B" w:rsidRDefault="00553178" w:rsidP="001B4804">
      <w:pPr>
        <w:spacing w:after="0" w:line="360" w:lineRule="auto"/>
        <w:jc w:val="both"/>
        <w:rPr>
          <w:rFonts w:ascii="Palatino Linotype" w:eastAsia="Times New Roman" w:hAnsi="Palatino Linotype" w:cs="Times New Roman"/>
          <w:sz w:val="24"/>
          <w:szCs w:val="24"/>
          <w:lang w:eastAsia="es-MX"/>
        </w:rPr>
      </w:pPr>
      <w:r w:rsidRPr="0028366B">
        <w:rPr>
          <w:rFonts w:ascii="Palatino Linotype" w:eastAsia="Times New Roman" w:hAnsi="Palatino Linotype" w:cs="Times New Roman"/>
          <w:sz w:val="24"/>
          <w:szCs w:val="24"/>
          <w:lang w:val="es-ES_tradnl" w:eastAsia="es-ES"/>
        </w:rPr>
        <w:t xml:space="preserve">Por ende, en el presente caso el Sujeto Obligado debe </w:t>
      </w:r>
      <w:r w:rsidRPr="0028366B">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28366B">
        <w:rPr>
          <w:rFonts w:ascii="Palatino Linotype" w:eastAsia="Times New Roman" w:hAnsi="Palatino Linotype" w:cs="Times New Roman"/>
          <w:sz w:val="24"/>
          <w:szCs w:val="24"/>
          <w:lang w:val="es-ES_tradnl" w:eastAsia="es-ES"/>
        </w:rPr>
        <w:t xml:space="preserve">el Sujeto Obligado </w:t>
      </w:r>
      <w:r w:rsidRPr="0028366B">
        <w:rPr>
          <w:rFonts w:ascii="Palatino Linotype" w:eastAsia="Times New Roman" w:hAnsi="Palatino Linotype" w:cs="Times New Roman"/>
          <w:sz w:val="24"/>
          <w:szCs w:val="24"/>
          <w:lang w:eastAsia="es-MX"/>
        </w:rPr>
        <w:t xml:space="preserve">cuando clasifique un documento, ya sea en todo o en parte, debe atender lo dispuesto por la Ley de la materia, siendo que dicha clasificación es un trabajo en conjunto tanto de los Servidores Públicos Habilitados, de </w:t>
      </w:r>
      <w:r w:rsidRPr="0028366B">
        <w:rPr>
          <w:rFonts w:ascii="Palatino Linotype" w:eastAsia="Times New Roman" w:hAnsi="Palatino Linotype" w:cs="Times New Roman"/>
          <w:sz w:val="24"/>
          <w:szCs w:val="24"/>
          <w:lang w:eastAsia="es-MX"/>
        </w:rPr>
        <w:lastRenderedPageBreak/>
        <w:t>las Unidades de Transparencia y del Comité de Transparencia d</w:t>
      </w:r>
      <w:r w:rsidRPr="0028366B">
        <w:rPr>
          <w:rFonts w:ascii="Palatino Linotype" w:eastAsia="Times New Roman" w:hAnsi="Palatino Linotype" w:cs="Times New Roman"/>
          <w:sz w:val="24"/>
          <w:szCs w:val="24"/>
          <w:lang w:val="es-ES_tradnl" w:eastAsia="es-ES"/>
        </w:rPr>
        <w:t>el Sujeto Obligado</w:t>
      </w:r>
      <w:r w:rsidRPr="0028366B">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w:t>
      </w:r>
      <w:r w:rsidR="001B4804" w:rsidRPr="0028366B">
        <w:rPr>
          <w:rFonts w:ascii="Palatino Linotype" w:eastAsia="Times New Roman" w:hAnsi="Palatino Linotype" w:cs="Times New Roman"/>
          <w:sz w:val="24"/>
          <w:szCs w:val="24"/>
          <w:lang w:eastAsia="es-MX"/>
        </w:rPr>
        <w:t>n de la información solicitada.</w:t>
      </w:r>
    </w:p>
    <w:p w:rsidR="001B4804" w:rsidRPr="0028366B" w:rsidRDefault="001B4804" w:rsidP="001B4804">
      <w:pPr>
        <w:spacing w:after="0" w:line="360" w:lineRule="auto"/>
        <w:jc w:val="both"/>
        <w:rPr>
          <w:rFonts w:ascii="Palatino Linotype" w:eastAsia="Times New Roman" w:hAnsi="Palatino Linotype" w:cs="Times New Roman"/>
          <w:sz w:val="24"/>
          <w:szCs w:val="24"/>
          <w:lang w:eastAsia="es-MX"/>
        </w:rPr>
      </w:pPr>
    </w:p>
    <w:p w:rsidR="00553178" w:rsidRPr="0028366B" w:rsidRDefault="00553178" w:rsidP="001B4804">
      <w:pPr>
        <w:spacing w:after="0" w:line="360" w:lineRule="auto"/>
        <w:jc w:val="both"/>
        <w:rPr>
          <w:rFonts w:ascii="Palatino Linotype" w:eastAsia="Calibri" w:hAnsi="Palatino Linotype" w:cs="Times New Roman"/>
          <w:sz w:val="24"/>
          <w:szCs w:val="24"/>
          <w:lang w:eastAsia="es-ES"/>
        </w:rPr>
      </w:pPr>
      <w:r w:rsidRPr="0028366B">
        <w:rPr>
          <w:rFonts w:ascii="Palatino Linotype" w:eastAsia="Calibri" w:hAnsi="Palatino Linotype" w:cs="Times New Roman"/>
          <w:sz w:val="24"/>
          <w:szCs w:val="24"/>
          <w:lang w:eastAsia="es-ES"/>
        </w:rPr>
        <w:t xml:space="preserve">Así, es que </w:t>
      </w:r>
      <w:r w:rsidRPr="0028366B">
        <w:rPr>
          <w:rFonts w:ascii="Palatino Linotype" w:eastAsia="Times New Roman" w:hAnsi="Palatino Linotype" w:cs="Times New Roman"/>
          <w:sz w:val="24"/>
          <w:szCs w:val="24"/>
          <w:lang w:val="es-ES_tradnl" w:eastAsia="es-ES"/>
        </w:rPr>
        <w:t xml:space="preserve">el Sujeto Obligado </w:t>
      </w:r>
      <w:r w:rsidRPr="0028366B">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w:t>
      </w:r>
      <w:r w:rsidR="001B4804" w:rsidRPr="0028366B">
        <w:rPr>
          <w:rFonts w:ascii="Palatino Linotype" w:eastAsia="Calibri" w:hAnsi="Palatino Linotype" w:cs="Times New Roman"/>
          <w:sz w:val="24"/>
          <w:szCs w:val="24"/>
          <w:lang w:eastAsia="es-ES"/>
        </w:rPr>
        <w:t>ga el carácter de confidencial.</w:t>
      </w:r>
    </w:p>
    <w:p w:rsidR="001B4804" w:rsidRPr="0028366B" w:rsidRDefault="001B4804" w:rsidP="001B4804">
      <w:pPr>
        <w:spacing w:after="0" w:line="360" w:lineRule="auto"/>
        <w:jc w:val="both"/>
        <w:rPr>
          <w:rFonts w:ascii="Palatino Linotype" w:eastAsia="Calibri" w:hAnsi="Palatino Linotype" w:cs="Times New Roman"/>
          <w:sz w:val="24"/>
          <w:szCs w:val="24"/>
          <w:lang w:eastAsia="es-ES"/>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ES"/>
        </w:rPr>
      </w:pPr>
      <w:r w:rsidRPr="0028366B">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w:t>
      </w:r>
      <w:r w:rsidRPr="0028366B">
        <w:rPr>
          <w:rFonts w:ascii="Palatino Linotype" w:eastAsia="Times New Roman" w:hAnsi="Palatino Linotype" w:cs="Times New Roman"/>
          <w:sz w:val="24"/>
          <w:szCs w:val="24"/>
          <w:lang w:eastAsia="es-ES"/>
        </w:rPr>
        <w:lastRenderedPageBreak/>
        <w:t>Desclasificación de la Información, así como para la elaboración de Versiones Públicas, que literalmente expresan:</w:t>
      </w:r>
    </w:p>
    <w:p w:rsidR="00553178" w:rsidRPr="0028366B" w:rsidRDefault="00553178" w:rsidP="00553178">
      <w:pPr>
        <w:pStyle w:val="Sinespaciado"/>
      </w:pP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t xml:space="preserve">“Artículo 49. </w:t>
      </w:r>
      <w:r w:rsidRPr="0028366B">
        <w:rPr>
          <w:rFonts w:ascii="Times New Roman" w:eastAsia="Times New Roman" w:hAnsi="Times New Roman" w:cs="Times New Roman"/>
          <w:i/>
          <w:lang w:eastAsia="es-MX"/>
        </w:rPr>
        <w:t>Los Comités de Transparencia tendrán las siguientes atribuciones:</w:t>
      </w: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t>VIII.</w:t>
      </w:r>
      <w:r w:rsidRPr="0028366B">
        <w:rPr>
          <w:rFonts w:ascii="Times New Roman" w:eastAsia="Times New Roman" w:hAnsi="Times New Roman" w:cs="Times New Roman"/>
          <w:i/>
          <w:lang w:eastAsia="es-MX"/>
        </w:rPr>
        <w:t xml:space="preserve"> Aprobar, modificar o revocar la clasificación de la información;</w:t>
      </w: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t>Artículo 132.</w:t>
      </w:r>
      <w:r w:rsidRPr="0028366B">
        <w:rPr>
          <w:rFonts w:ascii="Times New Roman" w:eastAsia="Times New Roman" w:hAnsi="Times New Roman" w:cs="Times New Roman"/>
          <w:i/>
          <w:lang w:eastAsia="es-MX"/>
        </w:rPr>
        <w:t xml:space="preserve"> La clasificación de la información se llevará a cabo en el momento en que:</w:t>
      </w:r>
    </w:p>
    <w:p w:rsidR="00553178" w:rsidRPr="0028366B" w:rsidRDefault="00553178" w:rsidP="00553178">
      <w:pPr>
        <w:spacing w:after="0" w:line="240" w:lineRule="auto"/>
        <w:ind w:left="567" w:right="616"/>
        <w:jc w:val="both"/>
        <w:rPr>
          <w:rFonts w:ascii="Times New Roman" w:eastAsia="Times New Roman" w:hAnsi="Times New Roman" w:cs="Times New Roman"/>
          <w:b/>
          <w:i/>
          <w:lang w:eastAsia="es-MX"/>
        </w:rPr>
      </w:pP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t>I.</w:t>
      </w:r>
      <w:r w:rsidRPr="0028366B">
        <w:rPr>
          <w:rFonts w:ascii="Times New Roman" w:eastAsia="Times New Roman" w:hAnsi="Times New Roman" w:cs="Times New Roman"/>
          <w:i/>
          <w:lang w:eastAsia="es-MX"/>
        </w:rPr>
        <w:t xml:space="preserve"> Se reciba una solicitud de acceso a la información;</w:t>
      </w: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t>II.</w:t>
      </w:r>
      <w:r w:rsidRPr="0028366B">
        <w:rPr>
          <w:rFonts w:ascii="Times New Roman" w:eastAsia="Times New Roman" w:hAnsi="Times New Roman" w:cs="Times New Roman"/>
          <w:i/>
          <w:lang w:eastAsia="es-MX"/>
        </w:rPr>
        <w:t xml:space="preserve"> Se determine mediante resolución de autoridad competente; o</w:t>
      </w:r>
    </w:p>
    <w:p w:rsidR="00553178" w:rsidRPr="0028366B" w:rsidRDefault="00553178" w:rsidP="00553178">
      <w:pPr>
        <w:spacing w:after="0" w:line="240" w:lineRule="auto"/>
        <w:ind w:left="567" w:right="616"/>
        <w:jc w:val="both"/>
        <w:rPr>
          <w:rFonts w:ascii="Times New Roman" w:eastAsia="Times New Roman" w:hAnsi="Times New Roman" w:cs="Times New Roman"/>
          <w:b/>
          <w:i/>
          <w:lang w:eastAsia="es-MX"/>
        </w:rPr>
      </w:pPr>
      <w:r w:rsidRPr="0028366B">
        <w:rPr>
          <w:rFonts w:ascii="Times New Roman" w:eastAsia="Times New Roman" w:hAnsi="Times New Roman" w:cs="Times New Roman"/>
          <w:i/>
          <w:lang w:eastAsia="es-MX"/>
        </w:rPr>
        <w:t>III. Se generen versiones públicas para dar cumplimiento a las obligaciones de transparencia previstas en esta Ley.</w:t>
      </w:r>
      <w:r w:rsidRPr="0028366B">
        <w:rPr>
          <w:rFonts w:ascii="Times New Roman" w:eastAsia="Times New Roman" w:hAnsi="Times New Roman" w:cs="Times New Roman"/>
          <w:b/>
          <w:i/>
          <w:lang w:eastAsia="es-MX"/>
        </w:rPr>
        <w:t>”</w:t>
      </w:r>
    </w:p>
    <w:p w:rsidR="00553178" w:rsidRPr="0028366B" w:rsidRDefault="00553178" w:rsidP="00553178">
      <w:pPr>
        <w:spacing w:after="0" w:line="240" w:lineRule="auto"/>
        <w:ind w:left="567" w:right="616"/>
        <w:jc w:val="both"/>
        <w:rPr>
          <w:rFonts w:ascii="Times New Roman" w:eastAsia="Times New Roman" w:hAnsi="Times New Roman" w:cs="Times New Roman"/>
          <w:b/>
          <w:i/>
          <w:lang w:eastAsia="es-MX"/>
        </w:rPr>
      </w:pP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t>“Segundo.-</w:t>
      </w:r>
      <w:r w:rsidRPr="0028366B">
        <w:rPr>
          <w:rFonts w:ascii="Times New Roman" w:eastAsia="Times New Roman" w:hAnsi="Times New Roman" w:cs="Times New Roman"/>
          <w:i/>
          <w:lang w:eastAsia="es-MX"/>
        </w:rPr>
        <w:t xml:space="preserve"> Para efectos de los presentes Lineamientos Generales, se entenderá por:</w:t>
      </w:r>
    </w:p>
    <w:p w:rsidR="00553178" w:rsidRPr="0028366B" w:rsidRDefault="00553178" w:rsidP="00553178">
      <w:pPr>
        <w:spacing w:after="0" w:line="240" w:lineRule="auto"/>
        <w:ind w:left="567" w:right="616"/>
        <w:jc w:val="both"/>
        <w:rPr>
          <w:rFonts w:ascii="Times New Roman" w:eastAsia="Times New Roman" w:hAnsi="Times New Roman" w:cs="Times New Roman"/>
          <w:b/>
          <w:i/>
          <w:lang w:eastAsia="es-MX"/>
        </w:rPr>
      </w:pP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t>XVIII.</w:t>
      </w:r>
      <w:r w:rsidRPr="0028366B">
        <w:rPr>
          <w:rFonts w:ascii="Times New Roman" w:eastAsia="Times New Roman" w:hAnsi="Times New Roman" w:cs="Times New Roman"/>
          <w:i/>
          <w:lang w:eastAsia="es-MX"/>
        </w:rPr>
        <w:t xml:space="preserve"> </w:t>
      </w:r>
      <w:r w:rsidRPr="0028366B">
        <w:rPr>
          <w:rFonts w:ascii="Times New Roman" w:eastAsia="Times New Roman" w:hAnsi="Times New Roman" w:cs="Times New Roman"/>
          <w:b/>
          <w:i/>
          <w:lang w:eastAsia="es-MX"/>
        </w:rPr>
        <w:t>Versión pública:</w:t>
      </w:r>
      <w:r w:rsidRPr="0028366B">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53178" w:rsidRPr="0028366B" w:rsidRDefault="00553178" w:rsidP="00553178">
      <w:pPr>
        <w:spacing w:after="0" w:line="240" w:lineRule="auto"/>
        <w:ind w:left="567" w:right="616"/>
        <w:jc w:val="both"/>
        <w:rPr>
          <w:rFonts w:ascii="Times New Roman" w:eastAsia="Times New Roman" w:hAnsi="Times New Roman" w:cs="Times New Roman"/>
          <w:b/>
          <w:i/>
          <w:lang w:eastAsia="es-MX"/>
        </w:rPr>
      </w:pP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t>Cuarto.</w:t>
      </w:r>
      <w:r w:rsidRPr="0028366B">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553178" w:rsidRPr="0028366B" w:rsidRDefault="00553178" w:rsidP="00553178">
      <w:pPr>
        <w:spacing w:after="0" w:line="240" w:lineRule="auto"/>
        <w:ind w:left="567" w:right="616"/>
        <w:jc w:val="both"/>
        <w:rPr>
          <w:rFonts w:ascii="Times New Roman" w:eastAsia="Times New Roman" w:hAnsi="Times New Roman" w:cs="Times New Roman"/>
          <w:b/>
          <w:i/>
          <w:lang w:eastAsia="es-MX"/>
        </w:rPr>
      </w:pP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t>Quinto.</w:t>
      </w:r>
      <w:r w:rsidRPr="0028366B">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53178" w:rsidRPr="0028366B" w:rsidRDefault="00553178" w:rsidP="00553178">
      <w:pPr>
        <w:spacing w:after="0" w:line="240" w:lineRule="auto"/>
        <w:ind w:left="567" w:right="616"/>
        <w:jc w:val="both"/>
        <w:rPr>
          <w:rFonts w:ascii="Times New Roman" w:eastAsia="Times New Roman" w:hAnsi="Times New Roman" w:cs="Times New Roman"/>
          <w:b/>
          <w:i/>
          <w:lang w:eastAsia="es-MX"/>
        </w:rPr>
      </w:pP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t>Sexto.</w:t>
      </w:r>
      <w:r w:rsidRPr="0028366B">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553178" w:rsidRPr="0028366B" w:rsidRDefault="00553178" w:rsidP="00553178">
      <w:pPr>
        <w:spacing w:after="0" w:line="240" w:lineRule="auto"/>
        <w:ind w:left="567" w:right="616"/>
        <w:jc w:val="both"/>
        <w:rPr>
          <w:rFonts w:ascii="Times New Roman" w:eastAsia="Times New Roman" w:hAnsi="Times New Roman" w:cs="Times New Roman"/>
          <w:b/>
          <w:i/>
          <w:lang w:eastAsia="es-MX"/>
        </w:rPr>
      </w:pP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t>Séptimo.</w:t>
      </w:r>
      <w:r w:rsidRPr="0028366B">
        <w:rPr>
          <w:rFonts w:ascii="Times New Roman" w:eastAsia="Times New Roman" w:hAnsi="Times New Roman" w:cs="Times New Roman"/>
          <w:i/>
          <w:lang w:eastAsia="es-MX"/>
        </w:rPr>
        <w:t xml:space="preserve"> La clasificación de la información se llevará a cabo en el momento en que:</w:t>
      </w:r>
    </w:p>
    <w:p w:rsidR="00553178" w:rsidRPr="0028366B" w:rsidRDefault="00553178" w:rsidP="001B4804">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t>I.</w:t>
      </w:r>
      <w:r w:rsidRPr="0028366B">
        <w:rPr>
          <w:rFonts w:ascii="Times New Roman" w:eastAsia="Times New Roman" w:hAnsi="Times New Roman" w:cs="Times New Roman"/>
          <w:i/>
          <w:lang w:eastAsia="es-MX"/>
        </w:rPr>
        <w:t xml:space="preserve"> Se reciba una solicitud de acceso a la información;</w:t>
      </w: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lastRenderedPageBreak/>
        <w:t>II.</w:t>
      </w:r>
      <w:r w:rsidRPr="0028366B">
        <w:rPr>
          <w:rFonts w:ascii="Times New Roman" w:eastAsia="Times New Roman" w:hAnsi="Times New Roman" w:cs="Times New Roman"/>
          <w:i/>
          <w:lang w:eastAsia="es-MX"/>
        </w:rPr>
        <w:t xml:space="preserve"> Se determine mediante resolución de autoridad competente, o</w:t>
      </w: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t>III.</w:t>
      </w:r>
      <w:r w:rsidRPr="0028366B">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553178" w:rsidRPr="0028366B" w:rsidRDefault="00553178" w:rsidP="00553178">
      <w:pPr>
        <w:spacing w:after="0" w:line="240" w:lineRule="auto"/>
        <w:ind w:left="567" w:right="616"/>
        <w:jc w:val="both"/>
        <w:rPr>
          <w:rFonts w:ascii="Times New Roman" w:eastAsia="Times New Roman" w:hAnsi="Times New Roman" w:cs="Times New Roman"/>
          <w:b/>
          <w:i/>
          <w:lang w:eastAsia="es-MX"/>
        </w:rPr>
      </w:pP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t>Octavo.</w:t>
      </w:r>
      <w:r w:rsidRPr="0028366B">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553178" w:rsidRPr="0028366B" w:rsidRDefault="00553178" w:rsidP="00553178">
      <w:pPr>
        <w:spacing w:after="0" w:line="240" w:lineRule="auto"/>
        <w:ind w:left="567" w:right="616"/>
        <w:jc w:val="both"/>
        <w:rPr>
          <w:rFonts w:ascii="Times New Roman" w:eastAsia="Times New Roman" w:hAnsi="Times New Roman" w:cs="Times New Roman"/>
          <w:b/>
          <w:i/>
          <w:lang w:eastAsia="es-MX"/>
        </w:rPr>
      </w:pP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t>Noveno.</w:t>
      </w:r>
      <w:r w:rsidRPr="0028366B">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53178" w:rsidRPr="0028366B" w:rsidRDefault="00553178" w:rsidP="00553178">
      <w:pPr>
        <w:spacing w:after="0" w:line="240" w:lineRule="auto"/>
        <w:ind w:left="567" w:right="616"/>
        <w:jc w:val="both"/>
        <w:rPr>
          <w:rFonts w:ascii="Times New Roman" w:eastAsia="Times New Roman" w:hAnsi="Times New Roman" w:cs="Times New Roman"/>
          <w:b/>
          <w:i/>
          <w:lang w:eastAsia="es-MX"/>
        </w:rPr>
      </w:pP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b/>
          <w:i/>
          <w:lang w:eastAsia="es-MX"/>
        </w:rPr>
        <w:t>Décimo.</w:t>
      </w:r>
      <w:r w:rsidRPr="0028366B">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p>
    <w:p w:rsidR="00553178" w:rsidRPr="0028366B" w:rsidRDefault="00553178" w:rsidP="00553178">
      <w:pPr>
        <w:spacing w:after="0" w:line="240" w:lineRule="auto"/>
        <w:ind w:left="567" w:right="616"/>
        <w:jc w:val="both"/>
        <w:rPr>
          <w:rFonts w:ascii="Times New Roman" w:eastAsia="Times New Roman" w:hAnsi="Times New Roman" w:cs="Times New Roman"/>
          <w:i/>
          <w:lang w:eastAsia="es-MX"/>
        </w:rPr>
      </w:pPr>
      <w:r w:rsidRPr="0028366B">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553178" w:rsidRPr="0028366B" w:rsidRDefault="00553178" w:rsidP="00553178">
      <w:pPr>
        <w:spacing w:after="0" w:line="240" w:lineRule="auto"/>
        <w:ind w:left="567" w:right="616"/>
        <w:jc w:val="both"/>
        <w:rPr>
          <w:rFonts w:ascii="Times New Roman" w:eastAsia="Times New Roman" w:hAnsi="Times New Roman" w:cs="Times New Roman"/>
          <w:b/>
          <w:i/>
          <w:lang w:eastAsia="es-MX"/>
        </w:rPr>
      </w:pPr>
    </w:p>
    <w:p w:rsidR="00553178" w:rsidRPr="0028366B" w:rsidRDefault="00553178" w:rsidP="00553178">
      <w:pPr>
        <w:spacing w:after="0" w:line="240" w:lineRule="auto"/>
        <w:ind w:left="567" w:right="616"/>
        <w:jc w:val="both"/>
        <w:rPr>
          <w:rFonts w:ascii="Times New Roman" w:eastAsia="Times New Roman" w:hAnsi="Times New Roman" w:cs="Times New Roman"/>
          <w:b/>
          <w:sz w:val="24"/>
          <w:szCs w:val="24"/>
          <w:lang w:eastAsia="es-MX"/>
        </w:rPr>
      </w:pPr>
      <w:r w:rsidRPr="0028366B">
        <w:rPr>
          <w:rFonts w:ascii="Times New Roman" w:eastAsia="Times New Roman" w:hAnsi="Times New Roman" w:cs="Times New Roman"/>
          <w:b/>
          <w:i/>
          <w:lang w:eastAsia="es-MX"/>
        </w:rPr>
        <w:t>Décimo primero.</w:t>
      </w:r>
      <w:r w:rsidRPr="0028366B">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8366B">
        <w:rPr>
          <w:rFonts w:ascii="Times New Roman" w:eastAsia="Times New Roman" w:hAnsi="Times New Roman" w:cs="Times New Roman"/>
          <w:b/>
          <w:i/>
          <w:lang w:eastAsia="es-MX"/>
        </w:rPr>
        <w:t>”</w:t>
      </w:r>
    </w:p>
    <w:p w:rsidR="00553178" w:rsidRPr="0028366B" w:rsidRDefault="00553178" w:rsidP="00553178">
      <w:pPr>
        <w:spacing w:after="0" w:line="360" w:lineRule="auto"/>
        <w:jc w:val="both"/>
        <w:rPr>
          <w:rFonts w:ascii="Palatino Linotype" w:eastAsia="Times New Roman" w:hAnsi="Palatino Linotype" w:cs="Arial"/>
          <w:i/>
          <w:sz w:val="24"/>
          <w:szCs w:val="24"/>
          <w:lang w:eastAsia="es-MX"/>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ES"/>
        </w:rPr>
      </w:pPr>
      <w:r w:rsidRPr="0028366B">
        <w:rPr>
          <w:rFonts w:ascii="Palatino Linotype" w:eastAsia="Times New Roman" w:hAnsi="Palatino Linotype" w:cs="Times New Roman"/>
          <w:sz w:val="24"/>
          <w:szCs w:val="24"/>
          <w:lang w:eastAsia="es-ES"/>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28366B">
        <w:rPr>
          <w:rFonts w:ascii="Palatino Linotype" w:eastAsia="Times New Roman" w:hAnsi="Palatino Linotype" w:cs="Times New Roman"/>
          <w:sz w:val="24"/>
          <w:szCs w:val="24"/>
          <w:lang w:val="es-ES_tradnl" w:eastAsia="es-ES"/>
        </w:rPr>
        <w:t>el Sujeto Obligado</w:t>
      </w:r>
      <w:r w:rsidRPr="0028366B">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553178" w:rsidRPr="0028366B" w:rsidRDefault="00553178" w:rsidP="00553178"/>
    <w:p w:rsidR="00553178" w:rsidRPr="0028366B" w:rsidRDefault="00553178" w:rsidP="00553178">
      <w:pPr>
        <w:spacing w:after="0" w:line="360" w:lineRule="auto"/>
        <w:jc w:val="both"/>
        <w:rPr>
          <w:rFonts w:ascii="Palatino Linotype" w:eastAsia="Times New Roman" w:hAnsi="Palatino Linotype" w:cs="Times New Roman"/>
          <w:sz w:val="24"/>
          <w:szCs w:val="24"/>
          <w:lang w:eastAsia="es-ES"/>
        </w:rPr>
      </w:pPr>
      <w:r w:rsidRPr="0028366B">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553178" w:rsidRPr="0028366B" w:rsidRDefault="00553178" w:rsidP="00553178">
      <w:pPr>
        <w:pStyle w:val="Sinespaciado"/>
      </w:pP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ES"/>
        </w:rPr>
      </w:pPr>
      <w:r w:rsidRPr="0028366B">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553178" w:rsidRPr="0028366B" w:rsidRDefault="00553178" w:rsidP="00553178"/>
    <w:p w:rsidR="00553178" w:rsidRPr="0028366B" w:rsidRDefault="00553178" w:rsidP="00553178">
      <w:pPr>
        <w:spacing w:after="0" w:line="240" w:lineRule="auto"/>
        <w:ind w:left="567" w:right="616"/>
        <w:jc w:val="both"/>
        <w:rPr>
          <w:rFonts w:ascii="Palatino Linotype" w:eastAsia="Times New Roman" w:hAnsi="Palatino Linotype" w:cs="Times New Roman"/>
          <w:i/>
          <w:lang w:eastAsia="es-ES"/>
        </w:rPr>
      </w:pPr>
      <w:r w:rsidRPr="0028366B">
        <w:rPr>
          <w:rFonts w:ascii="Palatino Linotype" w:eastAsia="Times New Roman" w:hAnsi="Palatino Linotype" w:cs="Times New Roman"/>
          <w:b/>
          <w:i/>
          <w:lang w:eastAsia="es-ES"/>
        </w:rPr>
        <w:t xml:space="preserve">FUNDAMENTACIÓN Y MOTIVACIÓN. </w:t>
      </w:r>
      <w:r w:rsidRPr="0028366B">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553178" w:rsidRPr="0028366B" w:rsidRDefault="00553178" w:rsidP="00553178">
      <w:pPr>
        <w:spacing w:after="0" w:line="240" w:lineRule="auto"/>
        <w:ind w:left="567" w:right="616"/>
        <w:jc w:val="both"/>
        <w:rPr>
          <w:rFonts w:ascii="Palatino Linotype" w:eastAsia="Times New Roman" w:hAnsi="Palatino Linotype" w:cs="Times New Roman"/>
          <w:i/>
          <w:lang w:eastAsia="es-ES"/>
        </w:rPr>
      </w:pPr>
    </w:p>
    <w:p w:rsidR="00553178" w:rsidRPr="0028366B" w:rsidRDefault="00553178" w:rsidP="00553178">
      <w:pPr>
        <w:pStyle w:val="Sinespaciado"/>
      </w:pP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ES"/>
        </w:rPr>
      </w:pPr>
      <w:r w:rsidRPr="0028366B">
        <w:rPr>
          <w:rFonts w:ascii="Palatino Linotype" w:eastAsia="Times New Roman" w:hAnsi="Palatino Linotype" w:cs="Times New Roman"/>
          <w:sz w:val="24"/>
          <w:szCs w:val="24"/>
          <w:lang w:eastAsia="es-ES"/>
        </w:rPr>
        <w:t xml:space="preserve">Así, en un acto de autoridad se surte la debida fundamentación cuando se cita el precepto legal aplicable al caso concreto y la debida motivación cuando se expresan </w:t>
      </w:r>
      <w:r w:rsidRPr="0028366B">
        <w:rPr>
          <w:rFonts w:ascii="Palatino Linotype" w:eastAsia="Times New Roman" w:hAnsi="Palatino Linotype" w:cs="Times New Roman"/>
          <w:sz w:val="24"/>
          <w:szCs w:val="24"/>
          <w:lang w:eastAsia="es-ES"/>
        </w:rPr>
        <w:lastRenderedPageBreak/>
        <w:t>las razones, motivos o circunstancias que tomó en cuenta la autoridad para adecuar el hecho a los fundamentos de derecho.</w:t>
      </w: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ES"/>
        </w:rPr>
      </w:pPr>
      <w:r w:rsidRPr="0028366B">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553178" w:rsidRPr="0028366B" w:rsidRDefault="00553178" w:rsidP="00553178">
      <w:pPr>
        <w:pStyle w:val="Sinespaciado"/>
      </w:pPr>
    </w:p>
    <w:p w:rsidR="00553178" w:rsidRPr="0028366B" w:rsidRDefault="00553178" w:rsidP="00553178">
      <w:pPr>
        <w:spacing w:after="0" w:line="240" w:lineRule="auto"/>
        <w:ind w:left="567" w:right="616"/>
        <w:jc w:val="both"/>
        <w:rPr>
          <w:rFonts w:ascii="Palatino Linotype" w:eastAsia="Times New Roman" w:hAnsi="Palatino Linotype" w:cs="Times New Roman"/>
          <w:i/>
          <w:lang w:eastAsia="es-ES"/>
        </w:rPr>
      </w:pPr>
      <w:r w:rsidRPr="0028366B">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28366B">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ES"/>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ES"/>
        </w:rPr>
      </w:pPr>
      <w:r w:rsidRPr="0028366B">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553178" w:rsidRPr="0028366B" w:rsidRDefault="00553178" w:rsidP="00553178">
      <w:pPr>
        <w:spacing w:after="0" w:line="360" w:lineRule="auto"/>
        <w:jc w:val="both"/>
        <w:rPr>
          <w:rFonts w:ascii="Palatino Linotype" w:eastAsia="Times New Roman" w:hAnsi="Palatino Linotype" w:cs="Times New Roman"/>
          <w:sz w:val="24"/>
          <w:szCs w:val="24"/>
          <w:lang w:eastAsia="es-ES"/>
        </w:rPr>
      </w:pPr>
    </w:p>
    <w:p w:rsidR="00553178" w:rsidRPr="0028366B" w:rsidRDefault="00553178" w:rsidP="00553178">
      <w:pPr>
        <w:spacing w:after="0" w:line="360" w:lineRule="auto"/>
        <w:jc w:val="both"/>
        <w:rPr>
          <w:rFonts w:ascii="Palatino Linotype" w:eastAsia="Times New Roman" w:hAnsi="Palatino Linotype" w:cs="Times New Roman"/>
          <w:sz w:val="24"/>
          <w:szCs w:val="24"/>
          <w:lang w:val="es-ES" w:eastAsia="es-ES"/>
        </w:rPr>
      </w:pPr>
      <w:r w:rsidRPr="0028366B">
        <w:rPr>
          <w:rFonts w:ascii="Palatino Linotype" w:eastAsia="Times New Roman" w:hAnsi="Palatino Linotype" w:cs="Times New Roman"/>
          <w:sz w:val="24"/>
          <w:szCs w:val="24"/>
          <w:lang w:val="es-ES" w:eastAsia="es-ES"/>
        </w:rPr>
        <w:lastRenderedPageBreak/>
        <w:t>Por lo tanto, la entrega de documentos en su versión pública debe acompañarse necesariamente del Acuerdo del Comité de Transparencia del Sujeto Obligado</w:t>
      </w:r>
      <w:r w:rsidRPr="0028366B">
        <w:rPr>
          <w:rFonts w:ascii="Palatino Linotype" w:eastAsia="Times New Roman" w:hAnsi="Palatino Linotype" w:cs="Times New Roman"/>
          <w:b/>
          <w:sz w:val="24"/>
          <w:szCs w:val="24"/>
          <w:lang w:val="es-ES" w:eastAsia="es-ES"/>
        </w:rPr>
        <w:t xml:space="preserve"> </w:t>
      </w:r>
      <w:r w:rsidRPr="0028366B">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E6839" w:rsidRPr="0028366B" w:rsidRDefault="006E6839" w:rsidP="006E6839">
      <w:pPr>
        <w:autoSpaceDE w:val="0"/>
        <w:autoSpaceDN w:val="0"/>
        <w:adjustRightInd w:val="0"/>
        <w:spacing w:after="0" w:line="360" w:lineRule="auto"/>
        <w:ind w:right="50"/>
        <w:jc w:val="both"/>
        <w:rPr>
          <w:rFonts w:ascii="Palatino Linotype" w:hAnsi="Palatino Linotype" w:cs="Arial"/>
          <w:bCs/>
          <w:sz w:val="24"/>
          <w:szCs w:val="24"/>
        </w:rPr>
      </w:pPr>
    </w:p>
    <w:p w:rsidR="007025ED" w:rsidRPr="0028366B" w:rsidRDefault="0076532E" w:rsidP="006E6839">
      <w:pPr>
        <w:autoSpaceDE w:val="0"/>
        <w:autoSpaceDN w:val="0"/>
        <w:adjustRightInd w:val="0"/>
        <w:spacing w:after="0" w:line="360" w:lineRule="auto"/>
        <w:ind w:right="50"/>
        <w:jc w:val="both"/>
        <w:rPr>
          <w:rFonts w:ascii="Palatino Linotype" w:hAnsi="Palatino Linotype" w:cs="Arial"/>
          <w:bCs/>
          <w:sz w:val="24"/>
          <w:szCs w:val="24"/>
        </w:rPr>
      </w:pPr>
      <w:r w:rsidRPr="0028366B">
        <w:rPr>
          <w:rFonts w:ascii="Palatino Linotype" w:hAnsi="Palatino Linotype" w:cs="Arial"/>
          <w:bCs/>
          <w:sz w:val="24"/>
          <w:szCs w:val="24"/>
        </w:rPr>
        <w:t xml:space="preserve">En mérito de lo expuesto en líneas anteriores, resultan </w:t>
      </w:r>
      <w:r w:rsidR="00553178" w:rsidRPr="0028366B">
        <w:rPr>
          <w:rFonts w:ascii="Palatino Linotype" w:hAnsi="Palatino Linotype" w:cs="Arial"/>
          <w:bCs/>
          <w:sz w:val="24"/>
          <w:szCs w:val="24"/>
        </w:rPr>
        <w:t xml:space="preserve">parcialmente </w:t>
      </w:r>
      <w:r w:rsidRPr="0028366B">
        <w:rPr>
          <w:rFonts w:ascii="Palatino Linotype" w:hAnsi="Palatino Linotype" w:cs="Arial"/>
          <w:bCs/>
          <w:sz w:val="24"/>
          <w:szCs w:val="24"/>
        </w:rPr>
        <w:t xml:space="preserve">fundados los motivos de inconformidad que arguye </w:t>
      </w:r>
      <w:r w:rsidR="00553178" w:rsidRPr="0028366B">
        <w:rPr>
          <w:rFonts w:ascii="Palatino Linotype" w:hAnsi="Palatino Linotype" w:cs="Arial"/>
          <w:bCs/>
          <w:sz w:val="24"/>
          <w:szCs w:val="24"/>
        </w:rPr>
        <w:t>el</w:t>
      </w:r>
      <w:r w:rsidR="00333BAB" w:rsidRPr="0028366B">
        <w:rPr>
          <w:rFonts w:ascii="Palatino Linotype" w:hAnsi="Palatino Linotype" w:cs="Arial"/>
          <w:bCs/>
          <w:sz w:val="24"/>
          <w:szCs w:val="24"/>
        </w:rPr>
        <w:t xml:space="preserve"> </w:t>
      </w:r>
      <w:r w:rsidR="000C3A8A" w:rsidRPr="0028366B">
        <w:rPr>
          <w:rFonts w:ascii="Palatino Linotype" w:hAnsi="Palatino Linotype" w:cs="Arial"/>
          <w:b/>
          <w:bCs/>
          <w:sz w:val="24"/>
          <w:szCs w:val="24"/>
        </w:rPr>
        <w:t>Recurrente</w:t>
      </w:r>
      <w:r w:rsidR="000C3A8A" w:rsidRPr="0028366B">
        <w:rPr>
          <w:rFonts w:ascii="Palatino Linotype" w:hAnsi="Palatino Linotype" w:cs="Arial"/>
          <w:bCs/>
          <w:sz w:val="24"/>
          <w:szCs w:val="24"/>
        </w:rPr>
        <w:t xml:space="preserve"> </w:t>
      </w:r>
      <w:r w:rsidRPr="0028366B">
        <w:rPr>
          <w:rFonts w:ascii="Palatino Linotype" w:hAnsi="Palatino Linotype" w:cs="Arial"/>
          <w:bCs/>
          <w:sz w:val="24"/>
          <w:szCs w:val="24"/>
        </w:rPr>
        <w:t xml:space="preserve">en su medio de impugnación que fue materia de estudio, por ello con fundamento en la </w:t>
      </w:r>
      <w:r w:rsidR="006E6839" w:rsidRPr="0028366B">
        <w:rPr>
          <w:rFonts w:ascii="Palatino Linotype" w:hAnsi="Palatino Linotype" w:cs="Arial"/>
          <w:b/>
          <w:bCs/>
          <w:i/>
          <w:sz w:val="24"/>
          <w:szCs w:val="24"/>
        </w:rPr>
        <w:t>segunda</w:t>
      </w:r>
      <w:r w:rsidRPr="0028366B">
        <w:rPr>
          <w:rFonts w:ascii="Palatino Linotype" w:hAnsi="Palatino Linotype" w:cs="Arial"/>
          <w:b/>
          <w:bCs/>
          <w:i/>
          <w:sz w:val="24"/>
          <w:szCs w:val="24"/>
        </w:rPr>
        <w:t xml:space="preserve"> hipótesis</w:t>
      </w:r>
      <w:r w:rsidRPr="0028366B">
        <w:rPr>
          <w:rFonts w:ascii="Palatino Linotype" w:hAnsi="Palatino Linotype" w:cs="Arial"/>
          <w:bCs/>
          <w:sz w:val="24"/>
          <w:szCs w:val="24"/>
        </w:rPr>
        <w:t xml:space="preserve"> de la fracción III</w:t>
      </w:r>
      <w:r w:rsidR="000C3A8A" w:rsidRPr="0028366B">
        <w:rPr>
          <w:rFonts w:ascii="Palatino Linotype" w:hAnsi="Palatino Linotype" w:cs="Arial"/>
          <w:bCs/>
          <w:sz w:val="24"/>
          <w:szCs w:val="24"/>
        </w:rPr>
        <w:t>,</w:t>
      </w:r>
      <w:r w:rsidRPr="0028366B">
        <w:rPr>
          <w:rFonts w:ascii="Palatino Linotype" w:hAnsi="Palatino Linotype" w:cs="Arial"/>
          <w:bCs/>
          <w:sz w:val="24"/>
          <w:szCs w:val="24"/>
        </w:rPr>
        <w:t xml:space="preserve"> del artículo 186, de la Ley de Transparencia y Acceso a la Información Pública del Estado de México y Municipios, se </w:t>
      </w:r>
      <w:r w:rsidR="006E6839" w:rsidRPr="0028366B">
        <w:rPr>
          <w:rFonts w:ascii="Palatino Linotype" w:hAnsi="Palatino Linotype" w:cs="Arial"/>
          <w:b/>
          <w:bCs/>
          <w:sz w:val="24"/>
          <w:szCs w:val="24"/>
        </w:rPr>
        <w:t>MODIFICA</w:t>
      </w:r>
      <w:r w:rsidRPr="0028366B">
        <w:rPr>
          <w:rFonts w:ascii="Palatino Linotype" w:hAnsi="Palatino Linotype" w:cs="Arial"/>
          <w:bCs/>
          <w:sz w:val="24"/>
          <w:szCs w:val="24"/>
        </w:rPr>
        <w:t xml:space="preserve"> la respuesta a la solicitud de información número </w:t>
      </w:r>
      <w:r w:rsidR="001B4804" w:rsidRPr="0028366B">
        <w:rPr>
          <w:rFonts w:ascii="Palatino Linotype" w:hAnsi="Palatino Linotype" w:cs="Arial"/>
          <w:b/>
          <w:bCs/>
          <w:sz w:val="24"/>
          <w:szCs w:val="24"/>
        </w:rPr>
        <w:t>00011/TEXCOCO/IP/2021</w:t>
      </w:r>
      <w:r w:rsidRPr="0028366B">
        <w:rPr>
          <w:rFonts w:ascii="Palatino Linotype" w:hAnsi="Palatino Linotype" w:cs="Arial"/>
          <w:bCs/>
          <w:sz w:val="24"/>
          <w:szCs w:val="24"/>
        </w:rPr>
        <w:t>, que ha sido materia del presente fallo.</w:t>
      </w:r>
    </w:p>
    <w:p w:rsidR="006E6839" w:rsidRPr="0028366B" w:rsidRDefault="006E6839" w:rsidP="0076532E">
      <w:pPr>
        <w:spacing w:after="0" w:line="360" w:lineRule="auto"/>
        <w:jc w:val="both"/>
        <w:rPr>
          <w:rFonts w:ascii="Palatino Linotype" w:hAnsi="Palatino Linotype" w:cs="Arial"/>
          <w:bCs/>
          <w:sz w:val="24"/>
          <w:szCs w:val="24"/>
        </w:rPr>
      </w:pPr>
    </w:p>
    <w:p w:rsidR="0076532E" w:rsidRPr="0028366B" w:rsidRDefault="0076532E" w:rsidP="0076532E">
      <w:pPr>
        <w:spacing w:after="0" w:line="360" w:lineRule="auto"/>
        <w:jc w:val="both"/>
        <w:rPr>
          <w:rFonts w:ascii="Palatino Linotype" w:hAnsi="Palatino Linotype" w:cs="Arial"/>
          <w:bCs/>
          <w:sz w:val="24"/>
          <w:szCs w:val="24"/>
        </w:rPr>
      </w:pPr>
      <w:r w:rsidRPr="0028366B">
        <w:rPr>
          <w:rFonts w:ascii="Palatino Linotype" w:hAnsi="Palatino Linotype" w:cs="Arial"/>
          <w:bCs/>
          <w:sz w:val="24"/>
          <w:szCs w:val="24"/>
        </w:rPr>
        <w:t>Por lo antes expuesto y fundado es de resolverse y,</w:t>
      </w:r>
    </w:p>
    <w:p w:rsidR="00A10112" w:rsidRPr="0028366B" w:rsidRDefault="00A10112" w:rsidP="00F61AFA">
      <w:pPr>
        <w:pStyle w:val="Sinespaciado"/>
      </w:pPr>
    </w:p>
    <w:p w:rsidR="001B4804" w:rsidRPr="0028366B" w:rsidRDefault="001B4804" w:rsidP="00F61AFA">
      <w:pPr>
        <w:pStyle w:val="Sinespaciado"/>
      </w:pPr>
    </w:p>
    <w:p w:rsidR="001B4804" w:rsidRPr="0028366B" w:rsidRDefault="001B4804" w:rsidP="00F61AFA">
      <w:pPr>
        <w:pStyle w:val="Sinespaciado"/>
      </w:pPr>
    </w:p>
    <w:p w:rsidR="001B4804" w:rsidRPr="0028366B" w:rsidRDefault="001B4804" w:rsidP="00F61AFA">
      <w:pPr>
        <w:pStyle w:val="Sinespaciado"/>
      </w:pPr>
    </w:p>
    <w:p w:rsidR="001B4804" w:rsidRPr="0028366B" w:rsidRDefault="001B4804" w:rsidP="00F61AFA">
      <w:pPr>
        <w:pStyle w:val="Sinespaciado"/>
      </w:pPr>
    </w:p>
    <w:p w:rsidR="00E12206" w:rsidRPr="0028366B" w:rsidRDefault="0076532E" w:rsidP="001B4804">
      <w:pPr>
        <w:spacing w:after="0" w:line="360" w:lineRule="auto"/>
        <w:jc w:val="center"/>
        <w:rPr>
          <w:rFonts w:ascii="Palatino Linotype" w:hAnsi="Palatino Linotype" w:cs="Arial"/>
          <w:b/>
          <w:bCs/>
          <w:sz w:val="28"/>
          <w:szCs w:val="24"/>
        </w:rPr>
      </w:pPr>
      <w:r w:rsidRPr="0028366B">
        <w:rPr>
          <w:rFonts w:ascii="Palatino Linotype" w:hAnsi="Palatino Linotype" w:cs="Arial"/>
          <w:b/>
          <w:bCs/>
          <w:sz w:val="28"/>
          <w:szCs w:val="24"/>
        </w:rPr>
        <w:lastRenderedPageBreak/>
        <w:t>S</w:t>
      </w:r>
      <w:r w:rsidR="00F16D74" w:rsidRPr="0028366B">
        <w:rPr>
          <w:rFonts w:ascii="Palatino Linotype" w:hAnsi="Palatino Linotype" w:cs="Arial"/>
          <w:b/>
          <w:bCs/>
          <w:sz w:val="28"/>
          <w:szCs w:val="24"/>
        </w:rPr>
        <w:t xml:space="preserve"> </w:t>
      </w:r>
      <w:r w:rsidRPr="0028366B">
        <w:rPr>
          <w:rFonts w:ascii="Palatino Linotype" w:hAnsi="Palatino Linotype" w:cs="Arial"/>
          <w:b/>
          <w:bCs/>
          <w:sz w:val="28"/>
          <w:szCs w:val="24"/>
        </w:rPr>
        <w:t>E    R</w:t>
      </w:r>
      <w:r w:rsidR="00F16D74" w:rsidRPr="0028366B">
        <w:rPr>
          <w:rFonts w:ascii="Palatino Linotype" w:hAnsi="Palatino Linotype" w:cs="Arial"/>
          <w:b/>
          <w:bCs/>
          <w:sz w:val="28"/>
          <w:szCs w:val="24"/>
        </w:rPr>
        <w:t xml:space="preserve"> </w:t>
      </w:r>
      <w:r w:rsidRPr="0028366B">
        <w:rPr>
          <w:rFonts w:ascii="Palatino Linotype" w:hAnsi="Palatino Linotype" w:cs="Arial"/>
          <w:b/>
          <w:bCs/>
          <w:sz w:val="28"/>
          <w:szCs w:val="24"/>
        </w:rPr>
        <w:t>E</w:t>
      </w:r>
      <w:r w:rsidR="00F16D74" w:rsidRPr="0028366B">
        <w:rPr>
          <w:rFonts w:ascii="Palatino Linotype" w:hAnsi="Palatino Linotype" w:cs="Arial"/>
          <w:b/>
          <w:bCs/>
          <w:sz w:val="28"/>
          <w:szCs w:val="24"/>
        </w:rPr>
        <w:t xml:space="preserve"> </w:t>
      </w:r>
      <w:r w:rsidRPr="0028366B">
        <w:rPr>
          <w:rFonts w:ascii="Palatino Linotype" w:hAnsi="Palatino Linotype" w:cs="Arial"/>
          <w:b/>
          <w:bCs/>
          <w:sz w:val="28"/>
          <w:szCs w:val="24"/>
        </w:rPr>
        <w:t>S</w:t>
      </w:r>
      <w:r w:rsidR="00F16D74" w:rsidRPr="0028366B">
        <w:rPr>
          <w:rFonts w:ascii="Palatino Linotype" w:hAnsi="Palatino Linotype" w:cs="Arial"/>
          <w:b/>
          <w:bCs/>
          <w:sz w:val="28"/>
          <w:szCs w:val="24"/>
        </w:rPr>
        <w:t xml:space="preserve"> </w:t>
      </w:r>
      <w:r w:rsidRPr="0028366B">
        <w:rPr>
          <w:rFonts w:ascii="Palatino Linotype" w:hAnsi="Palatino Linotype" w:cs="Arial"/>
          <w:b/>
          <w:bCs/>
          <w:sz w:val="28"/>
          <w:szCs w:val="24"/>
        </w:rPr>
        <w:t>U</w:t>
      </w:r>
      <w:r w:rsidR="00F16D74" w:rsidRPr="0028366B">
        <w:rPr>
          <w:rFonts w:ascii="Palatino Linotype" w:hAnsi="Palatino Linotype" w:cs="Arial"/>
          <w:b/>
          <w:bCs/>
          <w:sz w:val="28"/>
          <w:szCs w:val="24"/>
        </w:rPr>
        <w:t xml:space="preserve"> </w:t>
      </w:r>
      <w:r w:rsidRPr="0028366B">
        <w:rPr>
          <w:rFonts w:ascii="Palatino Linotype" w:hAnsi="Palatino Linotype" w:cs="Arial"/>
          <w:b/>
          <w:bCs/>
          <w:sz w:val="28"/>
          <w:szCs w:val="24"/>
        </w:rPr>
        <w:t>E</w:t>
      </w:r>
      <w:r w:rsidR="00F16D74" w:rsidRPr="0028366B">
        <w:rPr>
          <w:rFonts w:ascii="Palatino Linotype" w:hAnsi="Palatino Linotype" w:cs="Arial"/>
          <w:b/>
          <w:bCs/>
          <w:sz w:val="28"/>
          <w:szCs w:val="24"/>
        </w:rPr>
        <w:t xml:space="preserve"> </w:t>
      </w:r>
      <w:r w:rsidRPr="0028366B">
        <w:rPr>
          <w:rFonts w:ascii="Palatino Linotype" w:hAnsi="Palatino Linotype" w:cs="Arial"/>
          <w:b/>
          <w:bCs/>
          <w:sz w:val="28"/>
          <w:szCs w:val="24"/>
        </w:rPr>
        <w:t>L</w:t>
      </w:r>
      <w:r w:rsidR="00F16D74" w:rsidRPr="0028366B">
        <w:rPr>
          <w:rFonts w:ascii="Palatino Linotype" w:hAnsi="Palatino Linotype" w:cs="Arial"/>
          <w:b/>
          <w:bCs/>
          <w:sz w:val="28"/>
          <w:szCs w:val="24"/>
        </w:rPr>
        <w:t xml:space="preserve"> </w:t>
      </w:r>
      <w:r w:rsidRPr="0028366B">
        <w:rPr>
          <w:rFonts w:ascii="Palatino Linotype" w:hAnsi="Palatino Linotype" w:cs="Arial"/>
          <w:b/>
          <w:bCs/>
          <w:sz w:val="28"/>
          <w:szCs w:val="24"/>
        </w:rPr>
        <w:t>V</w:t>
      </w:r>
      <w:r w:rsidR="00F16D74" w:rsidRPr="0028366B">
        <w:rPr>
          <w:rFonts w:ascii="Palatino Linotype" w:hAnsi="Palatino Linotype" w:cs="Arial"/>
          <w:b/>
          <w:bCs/>
          <w:sz w:val="28"/>
          <w:szCs w:val="24"/>
        </w:rPr>
        <w:t xml:space="preserve"> </w:t>
      </w:r>
      <w:r w:rsidRPr="0028366B">
        <w:rPr>
          <w:rFonts w:ascii="Palatino Linotype" w:hAnsi="Palatino Linotype" w:cs="Arial"/>
          <w:b/>
          <w:bCs/>
          <w:sz w:val="28"/>
          <w:szCs w:val="24"/>
        </w:rPr>
        <w:t>E</w:t>
      </w:r>
      <w:r w:rsidR="00F16D74" w:rsidRPr="0028366B">
        <w:rPr>
          <w:rFonts w:ascii="Palatino Linotype" w:hAnsi="Palatino Linotype" w:cs="Arial"/>
          <w:b/>
          <w:bCs/>
          <w:sz w:val="28"/>
          <w:szCs w:val="24"/>
        </w:rPr>
        <w:t xml:space="preserve"> </w:t>
      </w:r>
    </w:p>
    <w:p w:rsidR="001B4804" w:rsidRPr="0028366B" w:rsidRDefault="001B4804" w:rsidP="001B4804">
      <w:pPr>
        <w:spacing w:after="0" w:line="360" w:lineRule="auto"/>
        <w:jc w:val="center"/>
        <w:rPr>
          <w:rFonts w:ascii="Palatino Linotype" w:hAnsi="Palatino Linotype" w:cs="Arial"/>
          <w:b/>
          <w:bCs/>
          <w:sz w:val="24"/>
          <w:szCs w:val="24"/>
        </w:rPr>
      </w:pPr>
    </w:p>
    <w:p w:rsidR="0076532E" w:rsidRPr="0028366B" w:rsidRDefault="0076532E" w:rsidP="0076532E">
      <w:pPr>
        <w:spacing w:after="0" w:line="360" w:lineRule="auto"/>
        <w:jc w:val="both"/>
        <w:rPr>
          <w:rFonts w:ascii="Palatino Linotype" w:hAnsi="Palatino Linotype" w:cs="Arial"/>
          <w:bCs/>
          <w:sz w:val="24"/>
          <w:szCs w:val="24"/>
        </w:rPr>
      </w:pPr>
      <w:r w:rsidRPr="0028366B">
        <w:rPr>
          <w:rFonts w:ascii="Palatino Linotype" w:hAnsi="Palatino Linotype" w:cs="Arial"/>
          <w:b/>
          <w:bCs/>
          <w:sz w:val="28"/>
          <w:szCs w:val="24"/>
        </w:rPr>
        <w:t>PRIMERO</w:t>
      </w:r>
      <w:r w:rsidRPr="0028366B">
        <w:rPr>
          <w:rFonts w:ascii="Palatino Linotype" w:hAnsi="Palatino Linotype" w:cs="Arial"/>
          <w:bCs/>
          <w:sz w:val="24"/>
          <w:szCs w:val="24"/>
        </w:rPr>
        <w:t xml:space="preserve">. Se </w:t>
      </w:r>
      <w:r w:rsidR="006E6839" w:rsidRPr="0028366B">
        <w:rPr>
          <w:rFonts w:ascii="Palatino Linotype" w:hAnsi="Palatino Linotype" w:cs="Arial"/>
          <w:b/>
          <w:bCs/>
          <w:sz w:val="24"/>
          <w:szCs w:val="24"/>
        </w:rPr>
        <w:t>MODIFICA</w:t>
      </w:r>
      <w:r w:rsidR="00E221B7" w:rsidRPr="0028366B">
        <w:rPr>
          <w:rFonts w:ascii="Palatino Linotype" w:hAnsi="Palatino Linotype" w:cs="Arial"/>
          <w:bCs/>
          <w:sz w:val="24"/>
          <w:szCs w:val="24"/>
        </w:rPr>
        <w:t xml:space="preserve"> </w:t>
      </w:r>
      <w:r w:rsidRPr="0028366B">
        <w:rPr>
          <w:rFonts w:ascii="Palatino Linotype" w:hAnsi="Palatino Linotype" w:cs="Arial"/>
          <w:bCs/>
          <w:sz w:val="24"/>
          <w:szCs w:val="24"/>
        </w:rPr>
        <w:t xml:space="preserve">la respuesta entregada </w:t>
      </w:r>
      <w:r w:rsidR="00C31559" w:rsidRPr="0028366B">
        <w:rPr>
          <w:rFonts w:ascii="Palatino Linotype" w:hAnsi="Palatino Linotype" w:cs="Arial"/>
          <w:bCs/>
          <w:sz w:val="24"/>
          <w:szCs w:val="24"/>
        </w:rPr>
        <w:t xml:space="preserve">por el </w:t>
      </w:r>
      <w:r w:rsidR="000C3A8A" w:rsidRPr="0028366B">
        <w:rPr>
          <w:rFonts w:ascii="Palatino Linotype" w:hAnsi="Palatino Linotype" w:cs="Arial"/>
          <w:b/>
          <w:bCs/>
          <w:sz w:val="24"/>
          <w:szCs w:val="24"/>
        </w:rPr>
        <w:t>Sujeto</w:t>
      </w:r>
      <w:r w:rsidR="000C3A8A" w:rsidRPr="0028366B">
        <w:rPr>
          <w:rFonts w:ascii="Palatino Linotype" w:hAnsi="Palatino Linotype" w:cs="Arial"/>
          <w:bCs/>
          <w:sz w:val="24"/>
          <w:szCs w:val="24"/>
        </w:rPr>
        <w:t xml:space="preserve"> </w:t>
      </w:r>
      <w:r w:rsidR="000C3A8A" w:rsidRPr="0028366B">
        <w:rPr>
          <w:rFonts w:ascii="Palatino Linotype" w:hAnsi="Palatino Linotype" w:cs="Arial"/>
          <w:b/>
          <w:bCs/>
          <w:sz w:val="24"/>
          <w:szCs w:val="24"/>
        </w:rPr>
        <w:t>Obligado</w:t>
      </w:r>
      <w:r w:rsidR="000C3A8A" w:rsidRPr="0028366B">
        <w:rPr>
          <w:rFonts w:ascii="Palatino Linotype" w:hAnsi="Palatino Linotype" w:cs="Arial"/>
          <w:bCs/>
          <w:sz w:val="24"/>
          <w:szCs w:val="24"/>
        </w:rPr>
        <w:t xml:space="preserve"> </w:t>
      </w:r>
      <w:r w:rsidRPr="0028366B">
        <w:rPr>
          <w:rFonts w:ascii="Palatino Linotype" w:hAnsi="Palatino Linotype" w:cs="Arial"/>
          <w:bCs/>
          <w:sz w:val="24"/>
          <w:szCs w:val="24"/>
        </w:rPr>
        <w:t xml:space="preserve">a la solicitud de información número </w:t>
      </w:r>
      <w:r w:rsidR="001B4804" w:rsidRPr="0028366B">
        <w:rPr>
          <w:rFonts w:ascii="Palatino Linotype" w:hAnsi="Palatino Linotype" w:cs="Arial"/>
          <w:b/>
          <w:bCs/>
          <w:sz w:val="24"/>
          <w:szCs w:val="24"/>
        </w:rPr>
        <w:t>00011/TEXCOCO/IP/2021</w:t>
      </w:r>
      <w:r w:rsidRPr="0028366B">
        <w:rPr>
          <w:rFonts w:ascii="Palatino Linotype" w:hAnsi="Palatino Linotype" w:cs="Arial"/>
          <w:bCs/>
          <w:sz w:val="24"/>
          <w:szCs w:val="24"/>
        </w:rPr>
        <w:t xml:space="preserve">, por resultar fundados los motivos de inconformidad que arguye </w:t>
      </w:r>
      <w:r w:rsidR="00E12206" w:rsidRPr="0028366B">
        <w:rPr>
          <w:rFonts w:ascii="Palatino Linotype" w:hAnsi="Palatino Linotype" w:cs="Arial"/>
          <w:bCs/>
          <w:sz w:val="24"/>
          <w:szCs w:val="24"/>
        </w:rPr>
        <w:t>el</w:t>
      </w:r>
      <w:r w:rsidR="00C31559" w:rsidRPr="0028366B">
        <w:rPr>
          <w:rFonts w:ascii="Palatino Linotype" w:hAnsi="Palatino Linotype" w:cs="Arial"/>
          <w:bCs/>
          <w:sz w:val="24"/>
          <w:szCs w:val="24"/>
        </w:rPr>
        <w:t xml:space="preserve"> </w:t>
      </w:r>
      <w:r w:rsidR="000C3A8A" w:rsidRPr="0028366B">
        <w:rPr>
          <w:rFonts w:ascii="Palatino Linotype" w:hAnsi="Palatino Linotype" w:cs="Arial"/>
          <w:b/>
          <w:bCs/>
          <w:sz w:val="24"/>
          <w:szCs w:val="24"/>
        </w:rPr>
        <w:t>Recurrente</w:t>
      </w:r>
      <w:r w:rsidRPr="0028366B">
        <w:rPr>
          <w:rFonts w:ascii="Palatino Linotype" w:hAnsi="Palatino Linotype" w:cs="Arial"/>
          <w:bCs/>
          <w:sz w:val="24"/>
          <w:szCs w:val="24"/>
        </w:rPr>
        <w:t xml:space="preserve">, en términos del Considerando </w:t>
      </w:r>
      <w:r w:rsidR="000C3A8A" w:rsidRPr="0028366B">
        <w:rPr>
          <w:rFonts w:ascii="Palatino Linotype" w:hAnsi="Palatino Linotype" w:cs="Arial"/>
          <w:b/>
          <w:bCs/>
          <w:sz w:val="24"/>
          <w:szCs w:val="24"/>
        </w:rPr>
        <w:t xml:space="preserve">CUARTO </w:t>
      </w:r>
      <w:r w:rsidRPr="0028366B">
        <w:rPr>
          <w:rFonts w:ascii="Palatino Linotype" w:hAnsi="Palatino Linotype" w:cs="Arial"/>
          <w:bCs/>
          <w:sz w:val="24"/>
          <w:szCs w:val="24"/>
        </w:rPr>
        <w:t>de la presente resolución.</w:t>
      </w:r>
    </w:p>
    <w:p w:rsidR="001B4804" w:rsidRPr="0028366B" w:rsidRDefault="001B4804" w:rsidP="00333BAB">
      <w:pPr>
        <w:spacing w:after="0" w:line="360" w:lineRule="auto"/>
        <w:jc w:val="both"/>
        <w:rPr>
          <w:rFonts w:ascii="Palatino Linotype" w:hAnsi="Palatino Linotype" w:cs="Arial"/>
          <w:b/>
          <w:bCs/>
          <w:sz w:val="28"/>
          <w:szCs w:val="24"/>
        </w:rPr>
      </w:pPr>
    </w:p>
    <w:p w:rsidR="00883426" w:rsidRPr="0028366B" w:rsidRDefault="0076532E" w:rsidP="00333BAB">
      <w:pPr>
        <w:spacing w:after="0" w:line="360" w:lineRule="auto"/>
        <w:jc w:val="both"/>
        <w:rPr>
          <w:rFonts w:ascii="Palatino Linotype" w:eastAsia="Times New Roman" w:hAnsi="Palatino Linotype" w:cs="Arial"/>
          <w:sz w:val="24"/>
          <w:szCs w:val="24"/>
        </w:rPr>
      </w:pPr>
      <w:r w:rsidRPr="0028366B">
        <w:rPr>
          <w:rFonts w:ascii="Palatino Linotype" w:hAnsi="Palatino Linotype" w:cs="Arial"/>
          <w:b/>
          <w:bCs/>
          <w:sz w:val="28"/>
          <w:szCs w:val="24"/>
        </w:rPr>
        <w:t>SEGUNDO</w:t>
      </w:r>
      <w:r w:rsidRPr="0028366B">
        <w:rPr>
          <w:rFonts w:ascii="Palatino Linotype" w:hAnsi="Palatino Linotype" w:cs="Arial"/>
          <w:bCs/>
          <w:sz w:val="24"/>
          <w:szCs w:val="24"/>
        </w:rPr>
        <w:t xml:space="preserve">. Se </w:t>
      </w:r>
      <w:r w:rsidR="000C3A8A" w:rsidRPr="0028366B">
        <w:rPr>
          <w:rFonts w:ascii="Palatino Linotype" w:hAnsi="Palatino Linotype" w:cs="Arial"/>
          <w:b/>
          <w:bCs/>
          <w:sz w:val="24"/>
          <w:szCs w:val="24"/>
        </w:rPr>
        <w:t xml:space="preserve">ORDENA </w:t>
      </w:r>
      <w:r w:rsidRPr="0028366B">
        <w:rPr>
          <w:rFonts w:ascii="Palatino Linotype" w:hAnsi="Palatino Linotype" w:cs="Arial"/>
          <w:bCs/>
          <w:sz w:val="24"/>
          <w:szCs w:val="24"/>
        </w:rPr>
        <w:t>al</w:t>
      </w:r>
      <w:r w:rsidR="00C31559" w:rsidRPr="0028366B">
        <w:rPr>
          <w:rFonts w:ascii="Palatino Linotype" w:hAnsi="Palatino Linotype" w:cs="Arial"/>
          <w:bCs/>
          <w:sz w:val="24"/>
          <w:szCs w:val="24"/>
        </w:rPr>
        <w:t xml:space="preserve"> </w:t>
      </w:r>
      <w:r w:rsidR="000C3A8A" w:rsidRPr="0028366B">
        <w:rPr>
          <w:rFonts w:ascii="Palatino Linotype" w:hAnsi="Palatino Linotype" w:cs="Arial"/>
          <w:b/>
          <w:bCs/>
          <w:sz w:val="24"/>
          <w:szCs w:val="24"/>
        </w:rPr>
        <w:t>Sujeto Obligado</w:t>
      </w:r>
      <w:r w:rsidR="00F65117" w:rsidRPr="0028366B">
        <w:rPr>
          <w:rFonts w:ascii="Palatino Linotype" w:hAnsi="Palatino Linotype" w:cs="Arial"/>
          <w:bCs/>
          <w:sz w:val="24"/>
          <w:szCs w:val="24"/>
        </w:rPr>
        <w:t xml:space="preserve">, </w:t>
      </w:r>
      <w:r w:rsidR="001B4804" w:rsidRPr="0028366B">
        <w:rPr>
          <w:rFonts w:ascii="Palatino Linotype" w:hAnsi="Palatino Linotype" w:cs="Arial"/>
          <w:bCs/>
          <w:sz w:val="24"/>
          <w:szCs w:val="24"/>
        </w:rPr>
        <w:t>haga entrega al</w:t>
      </w:r>
      <w:r w:rsidRPr="0028366B">
        <w:rPr>
          <w:rFonts w:ascii="Palatino Linotype" w:hAnsi="Palatino Linotype" w:cs="Arial"/>
          <w:bCs/>
          <w:sz w:val="24"/>
          <w:szCs w:val="24"/>
        </w:rPr>
        <w:t xml:space="preserve"> </w:t>
      </w:r>
      <w:r w:rsidR="000C3A8A" w:rsidRPr="0028366B">
        <w:rPr>
          <w:rFonts w:ascii="Palatino Linotype" w:hAnsi="Palatino Linotype" w:cs="Arial"/>
          <w:b/>
          <w:bCs/>
          <w:sz w:val="24"/>
          <w:szCs w:val="24"/>
        </w:rPr>
        <w:t>Recurrente</w:t>
      </w:r>
      <w:r w:rsidR="00F65117" w:rsidRPr="0028366B">
        <w:rPr>
          <w:rFonts w:ascii="Palatino Linotype" w:hAnsi="Palatino Linotype" w:cs="Arial"/>
          <w:bCs/>
          <w:sz w:val="24"/>
          <w:szCs w:val="24"/>
        </w:rPr>
        <w:t>,</w:t>
      </w:r>
      <w:r w:rsidR="000C3A8A" w:rsidRPr="0028366B">
        <w:rPr>
          <w:rFonts w:ascii="Palatino Linotype" w:hAnsi="Palatino Linotype" w:cs="Arial"/>
          <w:bCs/>
          <w:sz w:val="24"/>
          <w:szCs w:val="24"/>
        </w:rPr>
        <w:t xml:space="preserve"> de ser procedente en versión pública,</w:t>
      </w:r>
      <w:r w:rsidR="00F65117" w:rsidRPr="0028366B">
        <w:rPr>
          <w:rFonts w:ascii="Palatino Linotype" w:hAnsi="Palatino Linotype" w:cs="Arial"/>
          <w:bCs/>
          <w:sz w:val="24"/>
          <w:szCs w:val="24"/>
        </w:rPr>
        <w:t xml:space="preserve"> </w:t>
      </w:r>
      <w:r w:rsidRPr="0028366B">
        <w:rPr>
          <w:rFonts w:ascii="Palatino Linotype" w:hAnsi="Palatino Linotype" w:cs="Arial"/>
          <w:bCs/>
          <w:sz w:val="24"/>
          <w:szCs w:val="24"/>
        </w:rPr>
        <w:t xml:space="preserve">a través del </w:t>
      </w:r>
      <w:r w:rsidRPr="0028366B">
        <w:rPr>
          <w:rFonts w:ascii="Palatino Linotype" w:hAnsi="Palatino Linotype" w:cs="Arial"/>
          <w:b/>
          <w:bCs/>
          <w:sz w:val="24"/>
          <w:szCs w:val="24"/>
        </w:rPr>
        <w:t>SAIMEX</w:t>
      </w:r>
      <w:r w:rsidR="000C7269" w:rsidRPr="0028366B">
        <w:rPr>
          <w:rFonts w:ascii="Palatino Linotype" w:hAnsi="Palatino Linotype" w:cs="Arial"/>
          <w:b/>
          <w:bCs/>
          <w:sz w:val="24"/>
          <w:szCs w:val="24"/>
        </w:rPr>
        <w:t xml:space="preserve"> y Correo Electrónico</w:t>
      </w:r>
      <w:r w:rsidR="002A034A" w:rsidRPr="0028366B">
        <w:rPr>
          <w:rFonts w:ascii="Palatino Linotype" w:eastAsia="Times New Roman" w:hAnsi="Palatino Linotype" w:cs="Arial"/>
          <w:sz w:val="24"/>
          <w:szCs w:val="24"/>
        </w:rPr>
        <w:t xml:space="preserve">, </w:t>
      </w:r>
      <w:r w:rsidR="00883426" w:rsidRPr="0028366B">
        <w:rPr>
          <w:rFonts w:ascii="Palatino Linotype" w:eastAsia="Times New Roman" w:hAnsi="Palatino Linotype" w:cs="Arial"/>
          <w:sz w:val="24"/>
          <w:szCs w:val="24"/>
        </w:rPr>
        <w:t>del o los documentos</w:t>
      </w:r>
      <w:r w:rsidR="002A034A" w:rsidRPr="0028366B">
        <w:rPr>
          <w:rFonts w:ascii="Palatino Linotype" w:eastAsia="Times New Roman" w:hAnsi="Palatino Linotype" w:cs="Arial"/>
          <w:sz w:val="24"/>
          <w:szCs w:val="24"/>
        </w:rPr>
        <w:t xml:space="preserve"> en</w:t>
      </w:r>
      <w:r w:rsidR="00883426" w:rsidRPr="0028366B">
        <w:rPr>
          <w:rFonts w:ascii="Palatino Linotype" w:eastAsia="Times New Roman" w:hAnsi="Palatino Linotype" w:cs="Arial"/>
          <w:sz w:val="24"/>
          <w:szCs w:val="24"/>
        </w:rPr>
        <w:t xml:space="preserve"> donde co</w:t>
      </w:r>
      <w:r w:rsidR="00333BAB" w:rsidRPr="0028366B">
        <w:rPr>
          <w:rFonts w:ascii="Palatino Linotype" w:eastAsia="Times New Roman" w:hAnsi="Palatino Linotype" w:cs="Arial"/>
          <w:sz w:val="24"/>
          <w:szCs w:val="24"/>
        </w:rPr>
        <w:t xml:space="preserve">nste la siguiente información: </w:t>
      </w:r>
    </w:p>
    <w:p w:rsidR="00333BAB" w:rsidRPr="0028366B" w:rsidRDefault="00333BAB" w:rsidP="00333BAB">
      <w:pPr>
        <w:spacing w:after="0" w:line="360" w:lineRule="auto"/>
        <w:jc w:val="both"/>
        <w:rPr>
          <w:rFonts w:ascii="Palatino Linotype" w:eastAsia="Times New Roman" w:hAnsi="Palatino Linotype" w:cs="Arial"/>
          <w:sz w:val="24"/>
          <w:szCs w:val="24"/>
        </w:rPr>
      </w:pPr>
    </w:p>
    <w:p w:rsidR="00E12206" w:rsidRPr="0028366B" w:rsidRDefault="001B4804" w:rsidP="001B4804">
      <w:pPr>
        <w:pStyle w:val="Prrafodelista"/>
        <w:numPr>
          <w:ilvl w:val="0"/>
          <w:numId w:val="4"/>
        </w:numPr>
        <w:spacing w:line="360" w:lineRule="auto"/>
        <w:jc w:val="both"/>
        <w:rPr>
          <w:rFonts w:ascii="Palatino Linotype" w:hAnsi="Palatino Linotype" w:cs="Arial"/>
        </w:rPr>
      </w:pPr>
      <w:r w:rsidRPr="0028366B">
        <w:rPr>
          <w:rFonts w:ascii="Palatino Linotype" w:hAnsi="Palatino Linotype" w:cs="Arial"/>
        </w:rPr>
        <w:t xml:space="preserve">El Sueldo Neto y la Gratificación, de todo el personal sindicalizado en activo del </w:t>
      </w:r>
      <w:r w:rsidR="00EF34A4" w:rsidRPr="0028366B">
        <w:rPr>
          <w:rFonts w:ascii="Palatino Linotype" w:hAnsi="Palatino Linotype" w:cs="Arial"/>
        </w:rPr>
        <w:t xml:space="preserve">Municipio </w:t>
      </w:r>
      <w:r w:rsidRPr="0028366B">
        <w:rPr>
          <w:rFonts w:ascii="Palatino Linotype" w:hAnsi="Palatino Linotype" w:cs="Arial"/>
        </w:rPr>
        <w:t xml:space="preserve">de Texcoco, correspondiente a la </w:t>
      </w:r>
      <w:r w:rsidR="00EF34A4" w:rsidRPr="0028366B">
        <w:rPr>
          <w:rFonts w:ascii="Palatino Linotype" w:hAnsi="Palatino Linotype" w:cs="Arial"/>
        </w:rPr>
        <w:t>segunda</w:t>
      </w:r>
      <w:r w:rsidRPr="0028366B">
        <w:rPr>
          <w:rFonts w:ascii="Palatino Linotype" w:hAnsi="Palatino Linotype" w:cs="Arial"/>
        </w:rPr>
        <w:t xml:space="preserve"> </w:t>
      </w:r>
      <w:r w:rsidR="00EF34A4" w:rsidRPr="0028366B">
        <w:rPr>
          <w:rFonts w:ascii="Palatino Linotype" w:hAnsi="Palatino Linotype" w:cs="Arial"/>
        </w:rPr>
        <w:t>quincena del mes de diciembre de 2020.</w:t>
      </w:r>
    </w:p>
    <w:p w:rsidR="00E12206" w:rsidRPr="0028366B" w:rsidRDefault="00E12206" w:rsidP="00E12206">
      <w:pPr>
        <w:pStyle w:val="Sinespaciado"/>
        <w:rPr>
          <w:lang w:eastAsia="es-MX"/>
        </w:rPr>
      </w:pPr>
    </w:p>
    <w:p w:rsidR="0055462A" w:rsidRPr="0028366B" w:rsidRDefault="002A034A" w:rsidP="0055462A">
      <w:pPr>
        <w:spacing w:after="0" w:line="240" w:lineRule="auto"/>
        <w:ind w:left="284" w:right="567"/>
        <w:jc w:val="both"/>
        <w:rPr>
          <w:rFonts w:ascii="Palatino Linotype" w:hAnsi="Palatino Linotype" w:cs="Calibri"/>
          <w:i/>
          <w:iCs/>
          <w:color w:val="222222"/>
          <w:lang w:eastAsia="es-MX"/>
        </w:rPr>
      </w:pPr>
      <w:r w:rsidRPr="0028366B">
        <w:rPr>
          <w:rFonts w:ascii="Palatino Linotype" w:hAnsi="Palatino Linotype" w:cs="Calibri"/>
          <w:i/>
          <w:iCs/>
          <w:color w:val="222222"/>
          <w:lang w:eastAsia="es-MX"/>
        </w:rPr>
        <w:t xml:space="preserve">De ser procedente la entrega de la información en versión pública, deberá </w:t>
      </w:r>
      <w:r w:rsidR="00883426" w:rsidRPr="0028366B">
        <w:rPr>
          <w:rFonts w:ascii="Palatino Linotype" w:hAnsi="Palatino Linotype" w:cs="Calibri"/>
          <w:i/>
          <w:iCs/>
          <w:color w:val="222222"/>
          <w:lang w:eastAsia="es-MX"/>
        </w:rPr>
        <w:t>emitir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00883426" w:rsidRPr="0028366B">
        <w:rPr>
          <w:rFonts w:ascii="Palatino Linotype" w:hAnsi="Palatino Linotype" w:cs="Calibri"/>
          <w:b/>
          <w:bCs/>
          <w:i/>
          <w:iCs/>
          <w:color w:val="222222"/>
          <w:lang w:eastAsia="es-MX"/>
        </w:rPr>
        <w:t>Recurrente</w:t>
      </w:r>
      <w:r w:rsidR="00883426" w:rsidRPr="0028366B">
        <w:rPr>
          <w:rFonts w:ascii="Palatino Linotype" w:hAnsi="Palatino Linotype" w:cs="Calibri"/>
          <w:i/>
          <w:iCs/>
          <w:color w:val="222222"/>
          <w:lang w:eastAsia="es-MX"/>
        </w:rPr>
        <w:t>.</w:t>
      </w:r>
    </w:p>
    <w:p w:rsidR="00A10112" w:rsidRPr="0028366B" w:rsidRDefault="00A10112" w:rsidP="0076532E">
      <w:pPr>
        <w:spacing w:after="0" w:line="360" w:lineRule="auto"/>
        <w:jc w:val="both"/>
        <w:rPr>
          <w:rFonts w:ascii="Palatino Linotype" w:hAnsi="Palatino Linotype" w:cs="Arial"/>
          <w:b/>
          <w:bCs/>
          <w:sz w:val="24"/>
          <w:szCs w:val="24"/>
        </w:rPr>
      </w:pPr>
    </w:p>
    <w:p w:rsidR="00572E66" w:rsidRPr="0028366B" w:rsidRDefault="0076532E" w:rsidP="0076532E">
      <w:pPr>
        <w:spacing w:after="0" w:line="360" w:lineRule="auto"/>
        <w:jc w:val="both"/>
        <w:rPr>
          <w:rFonts w:ascii="Palatino Linotype" w:hAnsi="Palatino Linotype" w:cs="Arial"/>
          <w:bCs/>
          <w:sz w:val="24"/>
          <w:szCs w:val="24"/>
        </w:rPr>
      </w:pPr>
      <w:r w:rsidRPr="0028366B">
        <w:rPr>
          <w:rFonts w:ascii="Palatino Linotype" w:hAnsi="Palatino Linotype" w:cs="Arial"/>
          <w:b/>
          <w:bCs/>
          <w:sz w:val="28"/>
          <w:szCs w:val="24"/>
        </w:rPr>
        <w:t>TERCERO</w:t>
      </w:r>
      <w:r w:rsidRPr="0028366B">
        <w:rPr>
          <w:rFonts w:ascii="Palatino Linotype" w:hAnsi="Palatino Linotype" w:cs="Arial"/>
          <w:bCs/>
          <w:sz w:val="24"/>
          <w:szCs w:val="24"/>
        </w:rPr>
        <w:t xml:space="preserve">. </w:t>
      </w:r>
      <w:r w:rsidR="001256C6" w:rsidRPr="0028366B">
        <w:rPr>
          <w:rFonts w:ascii="Palatino Linotype" w:hAnsi="Palatino Linotype" w:cs="Arial"/>
          <w:b/>
          <w:bCs/>
          <w:sz w:val="24"/>
          <w:szCs w:val="24"/>
        </w:rPr>
        <w:t>NOTIFÍQUESE</w:t>
      </w:r>
      <w:r w:rsidRPr="0028366B">
        <w:rPr>
          <w:rFonts w:ascii="Palatino Linotype" w:hAnsi="Palatino Linotype" w:cs="Arial"/>
          <w:bCs/>
          <w:sz w:val="24"/>
          <w:szCs w:val="24"/>
        </w:rPr>
        <w:t xml:space="preserve"> al Titular de la Unidad de Transparencia del </w:t>
      </w:r>
      <w:r w:rsidR="001256C6" w:rsidRPr="0028366B">
        <w:rPr>
          <w:rFonts w:ascii="Palatino Linotype" w:hAnsi="Palatino Linotype" w:cs="Arial"/>
          <w:b/>
          <w:bCs/>
          <w:sz w:val="24"/>
          <w:szCs w:val="24"/>
        </w:rPr>
        <w:t>Sujeto Obligado</w:t>
      </w:r>
      <w:r w:rsidRPr="0028366B">
        <w:rPr>
          <w:rFonts w:ascii="Palatino Linotype" w:hAnsi="Palatino Linotype" w:cs="Arial"/>
          <w:bCs/>
          <w:sz w:val="24"/>
          <w:szCs w:val="24"/>
        </w:rPr>
        <w:t>, para que conforme al artículo 186 último párrafo, 189 segundo párrafo y 194</w:t>
      </w:r>
      <w:r w:rsidR="001256C6" w:rsidRPr="0028366B">
        <w:rPr>
          <w:rFonts w:ascii="Palatino Linotype" w:hAnsi="Palatino Linotype" w:cs="Arial"/>
          <w:bCs/>
          <w:sz w:val="24"/>
          <w:szCs w:val="24"/>
        </w:rPr>
        <w:t>,</w:t>
      </w:r>
      <w:r w:rsidRPr="0028366B">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w:t>
      </w:r>
      <w:r w:rsidRPr="0028366B">
        <w:rPr>
          <w:rFonts w:ascii="Palatino Linotype" w:hAnsi="Palatino Linotype" w:cs="Arial"/>
          <w:bCs/>
          <w:sz w:val="24"/>
          <w:szCs w:val="24"/>
        </w:rPr>
        <w:lastRenderedPageBreak/>
        <w:t>hábiles, debiendo informar a este Instituto en un plazo de tres días hábiles siguientes sobre el cumplimiento dado a la presente resolución.</w:t>
      </w:r>
    </w:p>
    <w:p w:rsidR="00572E66" w:rsidRPr="0028366B" w:rsidRDefault="00572E66" w:rsidP="00572E66">
      <w:pPr>
        <w:autoSpaceDE w:val="0"/>
        <w:autoSpaceDN w:val="0"/>
        <w:adjustRightInd w:val="0"/>
        <w:spacing w:after="0" w:line="360" w:lineRule="auto"/>
        <w:jc w:val="both"/>
        <w:rPr>
          <w:rFonts w:ascii="Palatino Linotype" w:hAnsi="Palatino Linotype" w:cs="Arial"/>
          <w:b/>
          <w:sz w:val="24"/>
          <w:szCs w:val="24"/>
        </w:rPr>
      </w:pPr>
    </w:p>
    <w:p w:rsidR="00572E66" w:rsidRPr="0028366B" w:rsidRDefault="00572E66" w:rsidP="0055462A">
      <w:pPr>
        <w:autoSpaceDE w:val="0"/>
        <w:autoSpaceDN w:val="0"/>
        <w:adjustRightInd w:val="0"/>
        <w:spacing w:after="0" w:line="360" w:lineRule="auto"/>
        <w:jc w:val="both"/>
        <w:rPr>
          <w:rFonts w:ascii="Palatino Linotype" w:hAnsi="Palatino Linotype" w:cs="Arial"/>
          <w:sz w:val="24"/>
          <w:szCs w:val="24"/>
        </w:rPr>
      </w:pPr>
      <w:r w:rsidRPr="0028366B">
        <w:rPr>
          <w:rFonts w:ascii="Palatino Linotype" w:hAnsi="Palatino Linotype" w:cs="Arial"/>
          <w:b/>
          <w:sz w:val="28"/>
          <w:szCs w:val="24"/>
        </w:rPr>
        <w:t xml:space="preserve">CUARTO. </w:t>
      </w:r>
      <w:r w:rsidRPr="0028366B">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28366B">
        <w:rPr>
          <w:rFonts w:ascii="Palatino Linotype" w:hAnsi="Palatino Linotype" w:cs="Arial"/>
          <w:b/>
          <w:sz w:val="24"/>
          <w:szCs w:val="24"/>
        </w:rPr>
        <w:t>Sujeto Obligado</w:t>
      </w:r>
      <w:r w:rsidRPr="0028366B">
        <w:rPr>
          <w:rFonts w:ascii="Palatino Linotype" w:hAnsi="Palatino Linotype" w:cs="Arial"/>
          <w:sz w:val="24"/>
          <w:szCs w:val="24"/>
        </w:rPr>
        <w:t xml:space="preserve"> de manera fundada y motivada, podrá solicitar una ampliación de plazo para el cumplimiento de la presente resolución.</w:t>
      </w:r>
    </w:p>
    <w:p w:rsidR="001B4804" w:rsidRPr="0028366B" w:rsidRDefault="001B4804" w:rsidP="0076532E">
      <w:pPr>
        <w:spacing w:after="0" w:line="360" w:lineRule="auto"/>
        <w:jc w:val="both"/>
        <w:rPr>
          <w:rFonts w:ascii="Palatino Linotype" w:hAnsi="Palatino Linotype" w:cs="Arial"/>
          <w:b/>
          <w:bCs/>
          <w:sz w:val="28"/>
          <w:szCs w:val="24"/>
        </w:rPr>
      </w:pPr>
    </w:p>
    <w:p w:rsidR="0076532E" w:rsidRPr="0028366B" w:rsidRDefault="00572E66" w:rsidP="0076532E">
      <w:pPr>
        <w:spacing w:after="0" w:line="360" w:lineRule="auto"/>
        <w:jc w:val="both"/>
        <w:rPr>
          <w:rFonts w:ascii="Palatino Linotype" w:hAnsi="Palatino Linotype" w:cs="Arial"/>
          <w:bCs/>
          <w:sz w:val="24"/>
          <w:szCs w:val="24"/>
        </w:rPr>
      </w:pPr>
      <w:r w:rsidRPr="0028366B">
        <w:rPr>
          <w:rFonts w:ascii="Palatino Linotype" w:hAnsi="Palatino Linotype" w:cs="Arial"/>
          <w:b/>
          <w:bCs/>
          <w:sz w:val="28"/>
          <w:szCs w:val="24"/>
        </w:rPr>
        <w:t>QUIN</w:t>
      </w:r>
      <w:r w:rsidR="0076532E" w:rsidRPr="0028366B">
        <w:rPr>
          <w:rFonts w:ascii="Palatino Linotype" w:hAnsi="Palatino Linotype" w:cs="Arial"/>
          <w:b/>
          <w:bCs/>
          <w:sz w:val="28"/>
          <w:szCs w:val="24"/>
        </w:rPr>
        <w:t>TO</w:t>
      </w:r>
      <w:r w:rsidR="0076532E" w:rsidRPr="0028366B">
        <w:rPr>
          <w:rFonts w:ascii="Palatino Linotype" w:hAnsi="Palatino Linotype" w:cs="Arial"/>
          <w:bCs/>
          <w:sz w:val="24"/>
          <w:szCs w:val="24"/>
        </w:rPr>
        <w:t xml:space="preserve">. </w:t>
      </w:r>
      <w:r w:rsidR="001256C6" w:rsidRPr="0028366B">
        <w:rPr>
          <w:rFonts w:ascii="Palatino Linotype" w:hAnsi="Palatino Linotype" w:cs="Arial"/>
          <w:b/>
          <w:bCs/>
          <w:sz w:val="24"/>
          <w:szCs w:val="24"/>
        </w:rPr>
        <w:t>NOTIFÍQUESE</w:t>
      </w:r>
      <w:r w:rsidR="00E12206" w:rsidRPr="0028366B">
        <w:rPr>
          <w:rFonts w:ascii="Palatino Linotype" w:hAnsi="Palatino Linotype" w:cs="Arial"/>
          <w:bCs/>
          <w:sz w:val="24"/>
          <w:szCs w:val="24"/>
        </w:rPr>
        <w:t xml:space="preserve"> al </w:t>
      </w:r>
      <w:r w:rsidR="001256C6" w:rsidRPr="0028366B">
        <w:rPr>
          <w:rFonts w:ascii="Palatino Linotype" w:hAnsi="Palatino Linotype" w:cs="Arial"/>
          <w:b/>
          <w:bCs/>
          <w:sz w:val="24"/>
          <w:szCs w:val="24"/>
        </w:rPr>
        <w:t>Recurrente</w:t>
      </w:r>
      <w:r w:rsidR="0076532E" w:rsidRPr="0028366B">
        <w:rPr>
          <w:rFonts w:ascii="Palatino Linotype" w:hAnsi="Palatino Linotype" w:cs="Arial"/>
          <w:bCs/>
          <w:sz w:val="24"/>
          <w:szCs w:val="24"/>
        </w:rPr>
        <w:t xml:space="preserve"> </w:t>
      </w:r>
      <w:r w:rsidR="000C7269" w:rsidRPr="0028366B">
        <w:rPr>
          <w:rFonts w:ascii="Palatino Linotype" w:hAnsi="Palatino Linotype" w:cs="Arial"/>
          <w:bCs/>
          <w:sz w:val="24"/>
          <w:szCs w:val="24"/>
        </w:rPr>
        <w:t xml:space="preserve">a través del </w:t>
      </w:r>
      <w:r w:rsidR="000C7269" w:rsidRPr="0028366B">
        <w:rPr>
          <w:rFonts w:ascii="Palatino Linotype" w:hAnsi="Palatino Linotype" w:cs="Arial"/>
          <w:b/>
          <w:bCs/>
          <w:sz w:val="24"/>
          <w:szCs w:val="24"/>
        </w:rPr>
        <w:t>SAIMEX y Correo Electrónico</w:t>
      </w:r>
      <w:r w:rsidR="000C7269" w:rsidRPr="0028366B">
        <w:rPr>
          <w:rFonts w:ascii="Palatino Linotype" w:hAnsi="Palatino Linotype" w:cs="Arial"/>
          <w:bCs/>
          <w:sz w:val="24"/>
          <w:szCs w:val="24"/>
        </w:rPr>
        <w:t xml:space="preserve"> </w:t>
      </w:r>
      <w:r w:rsidR="0076532E" w:rsidRPr="0028366B">
        <w:rPr>
          <w:rFonts w:ascii="Palatino Linotype" w:hAnsi="Palatino Linotype" w:cs="Arial"/>
          <w:bCs/>
          <w:sz w:val="24"/>
          <w:szCs w:val="24"/>
        </w:rPr>
        <w:t>la presente resolución, así mismo de conformidad con lo establecido en el artículo 196</w:t>
      </w:r>
      <w:r w:rsidR="004505F5" w:rsidRPr="0028366B">
        <w:rPr>
          <w:rFonts w:ascii="Palatino Linotype" w:hAnsi="Palatino Linotype" w:cs="Arial"/>
          <w:bCs/>
          <w:sz w:val="24"/>
          <w:szCs w:val="24"/>
        </w:rPr>
        <w:t>,</w:t>
      </w:r>
      <w:r w:rsidR="0076532E" w:rsidRPr="0028366B">
        <w:rPr>
          <w:rFonts w:ascii="Palatino Linotype" w:hAnsi="Palatino Linotype" w:cs="Arial"/>
          <w:bCs/>
          <w:sz w:val="24"/>
          <w:szCs w:val="24"/>
        </w:rPr>
        <w:t xml:space="preserve"> de la Ley de Transparencia y Acceso a la Información Pública del Estado de México y Municipios</w:t>
      </w:r>
      <w:r w:rsidR="00E12206" w:rsidRPr="0028366B">
        <w:rPr>
          <w:rFonts w:ascii="Palatino Linotype" w:hAnsi="Palatino Linotype" w:cs="Arial"/>
          <w:bCs/>
          <w:sz w:val="24"/>
          <w:szCs w:val="24"/>
        </w:rPr>
        <w:t>,</w:t>
      </w:r>
      <w:r w:rsidR="0076532E" w:rsidRPr="0028366B">
        <w:rPr>
          <w:rFonts w:ascii="Palatino Linotype" w:hAnsi="Palatino Linotype" w:cs="Arial"/>
          <w:bCs/>
          <w:sz w:val="24"/>
          <w:szCs w:val="24"/>
        </w:rPr>
        <w:t xml:space="preserve"> podrá promover el Juicio de Amparo en los términos de las leyes aplicables.</w:t>
      </w:r>
    </w:p>
    <w:p w:rsidR="00785AB6" w:rsidRPr="0028366B" w:rsidRDefault="00785AB6" w:rsidP="00785AB6">
      <w:pPr>
        <w:spacing w:after="0" w:line="360" w:lineRule="auto"/>
        <w:jc w:val="both"/>
        <w:rPr>
          <w:rFonts w:ascii="Palatino Linotype" w:hAnsi="Palatino Linotype" w:cs="Arial"/>
          <w:sz w:val="24"/>
          <w:szCs w:val="24"/>
        </w:rPr>
      </w:pPr>
    </w:p>
    <w:p w:rsidR="00A31606" w:rsidRDefault="00785AB6" w:rsidP="00785AB6">
      <w:pPr>
        <w:spacing w:after="0" w:line="360" w:lineRule="auto"/>
        <w:jc w:val="both"/>
        <w:rPr>
          <w:rFonts w:ascii="Palatino Linotype" w:hAnsi="Palatino Linotype" w:cs="Arial"/>
          <w:sz w:val="24"/>
          <w:szCs w:val="24"/>
        </w:rPr>
      </w:pPr>
      <w:r w:rsidRPr="0028366B">
        <w:rPr>
          <w:rFonts w:ascii="Palatino Linotype" w:hAnsi="Palatino Linotype" w:cs="Arial"/>
          <w:sz w:val="24"/>
          <w:szCs w:val="24"/>
        </w:rPr>
        <w:t>ASÍ LO RESUELVE, POR UNANIMIDAD DE VOTOS, EL PLENO DEL</w:t>
      </w:r>
      <w:r w:rsidRPr="0028366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8366B">
        <w:rPr>
          <w:rFonts w:ascii="Palatino Linotype" w:hAnsi="Palatino Linotype" w:cs="Arial"/>
          <w:sz w:val="24"/>
          <w:szCs w:val="24"/>
        </w:rPr>
        <w:t>, CONFORMADO POR LOS COMISIONADOS ZULEMA MARTÍNEZ SÁNCHEZ, EVA ABAID YAPUR, JOSÉ GUADALUPE LUNA HERNÁNDEZ</w:t>
      </w:r>
      <w:r w:rsidR="004505F5" w:rsidRPr="0028366B">
        <w:rPr>
          <w:rFonts w:ascii="Palatino Linotype" w:hAnsi="Palatino Linotype" w:cs="Arial"/>
          <w:sz w:val="24"/>
          <w:szCs w:val="24"/>
        </w:rPr>
        <w:t xml:space="preserve">, </w:t>
      </w:r>
      <w:r w:rsidRPr="0028366B">
        <w:rPr>
          <w:rFonts w:ascii="Palatino Linotype" w:hAnsi="Palatino Linotype" w:cs="Arial"/>
          <w:sz w:val="24"/>
          <w:szCs w:val="24"/>
        </w:rPr>
        <w:t>JAVIER MARTÍNEZ CRUZ</w:t>
      </w:r>
      <w:r w:rsidR="004505F5" w:rsidRPr="0028366B">
        <w:rPr>
          <w:rFonts w:ascii="Palatino Linotype" w:hAnsi="Palatino Linotype" w:cs="Arial"/>
          <w:sz w:val="24"/>
          <w:szCs w:val="24"/>
        </w:rPr>
        <w:t xml:space="preserve"> Y LUIS GUSTAVO PARRA NORIEGA</w:t>
      </w:r>
      <w:r w:rsidRPr="0028366B">
        <w:rPr>
          <w:rFonts w:ascii="Palatino Linotype" w:hAnsi="Palatino Linotype" w:cs="Arial"/>
          <w:sz w:val="24"/>
          <w:szCs w:val="24"/>
        </w:rPr>
        <w:t xml:space="preserve">, EN </w:t>
      </w:r>
      <w:r w:rsidR="004505F5" w:rsidRPr="0028366B">
        <w:rPr>
          <w:rFonts w:ascii="Palatino Linotype" w:hAnsi="Palatino Linotype" w:cs="Arial"/>
          <w:sz w:val="24"/>
          <w:szCs w:val="24"/>
        </w:rPr>
        <w:t xml:space="preserve">LA </w:t>
      </w:r>
      <w:r w:rsidR="000C7269" w:rsidRPr="0028366B">
        <w:rPr>
          <w:rFonts w:ascii="Palatino Linotype" w:hAnsi="Palatino Linotype" w:cs="Arial"/>
          <w:sz w:val="24"/>
          <w:szCs w:val="24"/>
        </w:rPr>
        <w:t>DÉCIMA PRIMERA</w:t>
      </w:r>
      <w:r w:rsidR="004505F5" w:rsidRPr="0028366B">
        <w:rPr>
          <w:rFonts w:ascii="Palatino Linotype" w:hAnsi="Palatino Linotype" w:cs="Arial"/>
          <w:sz w:val="24"/>
          <w:szCs w:val="24"/>
        </w:rPr>
        <w:t xml:space="preserve"> SESIÓN ORDINARIA CELEBRADA EL </w:t>
      </w:r>
      <w:r w:rsidR="000C7269" w:rsidRPr="0028366B">
        <w:rPr>
          <w:rFonts w:ascii="Palatino Linotype" w:hAnsi="Palatino Linotype" w:cs="Arial"/>
          <w:sz w:val="24"/>
          <w:szCs w:val="24"/>
        </w:rPr>
        <w:t>SIETE DE ABRIL</w:t>
      </w:r>
      <w:r w:rsidR="00572E66" w:rsidRPr="0028366B">
        <w:rPr>
          <w:rFonts w:ascii="Palatino Linotype" w:hAnsi="Palatino Linotype" w:cs="Arial"/>
          <w:sz w:val="24"/>
          <w:szCs w:val="24"/>
        </w:rPr>
        <w:t xml:space="preserve"> DE DOS MIL VEINTIUNO</w:t>
      </w:r>
      <w:r w:rsidR="004505F5" w:rsidRPr="0028366B">
        <w:rPr>
          <w:rFonts w:ascii="Palatino Linotype" w:hAnsi="Palatino Linotype" w:cs="Arial"/>
          <w:sz w:val="24"/>
          <w:szCs w:val="24"/>
        </w:rPr>
        <w:t xml:space="preserve">, ANTE </w:t>
      </w:r>
      <w:r w:rsidRPr="0028366B">
        <w:rPr>
          <w:rFonts w:ascii="Palatino Linotype" w:hAnsi="Palatino Linotype" w:cs="Arial"/>
          <w:sz w:val="24"/>
          <w:szCs w:val="24"/>
        </w:rPr>
        <w:t>EL SECRETARIO TÉCNICO DEL PLENO, ALEXIS TAPIA RAMÍREZ</w:t>
      </w:r>
      <w:r w:rsidR="00686E64" w:rsidRPr="0028366B">
        <w:rPr>
          <w:rFonts w:ascii="Palatino Linotype" w:hAnsi="Palatino Linotype" w:cs="Arial"/>
          <w:sz w:val="24"/>
          <w:szCs w:val="24"/>
        </w:rPr>
        <w:t>.</w:t>
      </w:r>
    </w:p>
    <w:p w:rsidR="00EF34A4" w:rsidRDefault="00EF34A4" w:rsidP="00785AB6">
      <w:pPr>
        <w:spacing w:after="0" w:line="360" w:lineRule="auto"/>
        <w:jc w:val="both"/>
        <w:rPr>
          <w:rFonts w:ascii="Palatino Linotype" w:hAnsi="Palatino Linotype" w:cs="Arial"/>
          <w:sz w:val="24"/>
          <w:szCs w:val="24"/>
        </w:rPr>
      </w:pPr>
    </w:p>
    <w:p w:rsidR="00EF34A4" w:rsidRPr="00A27B7C" w:rsidRDefault="00EF34A4" w:rsidP="00785AB6">
      <w:pPr>
        <w:spacing w:after="0" w:line="360" w:lineRule="auto"/>
        <w:jc w:val="both"/>
        <w:rPr>
          <w:rFonts w:ascii="Palatino Linotype" w:hAnsi="Palatino Linotype"/>
          <w:sz w:val="24"/>
          <w:szCs w:val="24"/>
        </w:rPr>
      </w:pPr>
    </w:p>
    <w:p w:rsidR="002A5ADD" w:rsidRPr="001256C6" w:rsidRDefault="002A5ADD" w:rsidP="001256C6">
      <w:pPr>
        <w:spacing w:after="0" w:line="240" w:lineRule="auto"/>
        <w:jc w:val="both"/>
        <w:rPr>
          <w:rFonts w:ascii="Palatino Linotype" w:hAnsi="Palatino Linotype" w:cs="Arial"/>
          <w:sz w:val="18"/>
          <w:szCs w:val="24"/>
        </w:rPr>
      </w:pPr>
    </w:p>
    <w:sectPr w:rsidR="002A5ADD" w:rsidRPr="001256C6" w:rsidSect="009B6A67">
      <w:headerReference w:type="even" r:id="rId17"/>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A30" w:rsidRDefault="00ED6A30" w:rsidP="00785AB6">
      <w:pPr>
        <w:spacing w:after="0" w:line="240" w:lineRule="auto"/>
      </w:pPr>
      <w:r>
        <w:separator/>
      </w:r>
    </w:p>
  </w:endnote>
  <w:endnote w:type="continuationSeparator" w:id="0">
    <w:p w:rsidR="00ED6A30" w:rsidRDefault="00ED6A30" w:rsidP="00785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1CB" w:rsidRPr="000B69FA" w:rsidRDefault="009A51CB" w:rsidP="009B6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32B7A">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32B7A">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1CB" w:rsidRPr="000B69FA" w:rsidRDefault="009A51CB" w:rsidP="009B6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32F6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32F6C">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A30" w:rsidRDefault="00ED6A30" w:rsidP="00785AB6">
      <w:pPr>
        <w:spacing w:after="0" w:line="240" w:lineRule="auto"/>
      </w:pPr>
      <w:r>
        <w:separator/>
      </w:r>
    </w:p>
  </w:footnote>
  <w:footnote w:type="continuationSeparator" w:id="0">
    <w:p w:rsidR="00ED6A30" w:rsidRDefault="00ED6A30" w:rsidP="00785AB6">
      <w:pPr>
        <w:spacing w:after="0" w:line="240" w:lineRule="auto"/>
      </w:pPr>
      <w:r>
        <w:continuationSeparator/>
      </w:r>
    </w:p>
  </w:footnote>
  <w:footnote w:id="1">
    <w:p w:rsidR="009A51CB" w:rsidRPr="00FB4CD8" w:rsidRDefault="009A51CB" w:rsidP="00785AB6">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9A51CB" w:rsidRPr="00FB4CD8" w:rsidRDefault="009A51CB" w:rsidP="00785AB6">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FB4CD8">
        <w:rPr>
          <w:rFonts w:ascii="Palatino Linotype" w:hAnsi="Palatino Linotype"/>
          <w:i/>
          <w:sz w:val="20"/>
          <w:szCs w:val="20"/>
        </w:rPr>
        <w:t>concesoria</w:t>
      </w:r>
      <w:proofErr w:type="spellEnd"/>
      <w:r w:rsidRPr="00FB4CD8">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F14" w:rsidRDefault="00ED6A3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203204"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1CB" w:rsidRPr="00F654D0" w:rsidRDefault="00ED6A30">
    <w:pPr>
      <w:pStyle w:val="Encabezado"/>
      <w:rPr>
        <w:sz w:val="22"/>
      </w:rPr>
    </w:pPr>
    <w:r>
      <w:rPr>
        <w:noProof/>
        <w:sz w:val="2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203205" o:spid="_x0000_s2051" type="#_x0000_t75" style="position:absolute;margin-left:-82.3pt;margin-top:-126.4pt;width:609.4pt;height:793.75pt;z-index:-251656192;mso-position-horizontal-relative:margin;mso-position-vertical-relative:margin" o:allowincell="f">
          <v:imagedata r:id="rId1" o:title="logo infoem (1)"/>
          <w10:wrap anchorx="margin" anchory="margin"/>
        </v:shape>
      </w:pict>
    </w:r>
  </w:p>
  <w:tbl>
    <w:tblPr>
      <w:tblW w:w="10065" w:type="dxa"/>
      <w:tblInd w:w="-851" w:type="dxa"/>
      <w:tblLayout w:type="fixed"/>
      <w:tblCellMar>
        <w:left w:w="70" w:type="dxa"/>
        <w:right w:w="70" w:type="dxa"/>
      </w:tblCellMar>
      <w:tblLook w:val="04A0" w:firstRow="1" w:lastRow="0" w:firstColumn="1" w:lastColumn="0" w:noHBand="0" w:noVBand="1"/>
    </w:tblPr>
    <w:tblGrid>
      <w:gridCol w:w="6516"/>
      <w:gridCol w:w="3549"/>
    </w:tblGrid>
    <w:tr w:rsidR="009A51CB" w:rsidTr="00AE742B">
      <w:trPr>
        <w:trHeight w:val="227"/>
      </w:trPr>
      <w:tc>
        <w:tcPr>
          <w:tcW w:w="6516" w:type="dxa"/>
          <w:hideMark/>
        </w:tcPr>
        <w:p w:rsidR="009A51CB" w:rsidRDefault="009A51CB"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9" w:type="dxa"/>
          <w:hideMark/>
        </w:tcPr>
        <w:p w:rsidR="009A51CB" w:rsidRDefault="009A51CB" w:rsidP="006B73A0">
          <w:pPr>
            <w:spacing w:after="120" w:line="256" w:lineRule="auto"/>
            <w:ind w:left="-486" w:right="72"/>
            <w:jc w:val="right"/>
            <w:rPr>
              <w:rFonts w:ascii="Palatino Linotype" w:hAnsi="Palatino Linotype" w:cs="Arial"/>
              <w:szCs w:val="20"/>
            </w:rPr>
          </w:pPr>
          <w:r>
            <w:rPr>
              <w:rFonts w:ascii="Palatino Linotype" w:hAnsi="Palatino Linotype" w:cs="Arial"/>
              <w:szCs w:val="20"/>
            </w:rPr>
            <w:t>00305/INFOEM/IP/RR/2021</w:t>
          </w:r>
        </w:p>
      </w:tc>
    </w:tr>
    <w:tr w:rsidR="009A51CB" w:rsidTr="00AE742B">
      <w:trPr>
        <w:trHeight w:val="242"/>
      </w:trPr>
      <w:tc>
        <w:tcPr>
          <w:tcW w:w="6516" w:type="dxa"/>
          <w:hideMark/>
        </w:tcPr>
        <w:p w:rsidR="009A51CB" w:rsidRDefault="009A51CB"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9" w:type="dxa"/>
          <w:hideMark/>
        </w:tcPr>
        <w:p w:rsidR="009A51CB" w:rsidRDefault="009A51CB" w:rsidP="002D1FFE">
          <w:pPr>
            <w:spacing w:after="120" w:line="256" w:lineRule="auto"/>
            <w:ind w:left="-486" w:right="77" w:firstLine="284"/>
            <w:jc w:val="right"/>
            <w:rPr>
              <w:rFonts w:ascii="Palatino Linotype" w:hAnsi="Palatino Linotype" w:cs="Arial"/>
              <w:szCs w:val="20"/>
            </w:rPr>
          </w:pPr>
          <w:r w:rsidRPr="002D1FFE">
            <w:rPr>
              <w:rFonts w:ascii="Palatino Linotype" w:hAnsi="Palatino Linotype" w:cs="Arial"/>
              <w:szCs w:val="20"/>
            </w:rPr>
            <w:t xml:space="preserve">Ayuntamiento de </w:t>
          </w:r>
          <w:r w:rsidRPr="006B73A0">
            <w:rPr>
              <w:rFonts w:ascii="Palatino Linotype" w:hAnsi="Palatino Linotype" w:cs="Arial"/>
              <w:szCs w:val="20"/>
            </w:rPr>
            <w:t>Texcoco</w:t>
          </w:r>
        </w:p>
      </w:tc>
    </w:tr>
    <w:tr w:rsidR="009A51CB" w:rsidTr="00AE742B">
      <w:trPr>
        <w:trHeight w:val="342"/>
      </w:trPr>
      <w:tc>
        <w:tcPr>
          <w:tcW w:w="6516" w:type="dxa"/>
          <w:hideMark/>
        </w:tcPr>
        <w:p w:rsidR="009A51CB" w:rsidRDefault="009A51CB" w:rsidP="009B6A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9" w:type="dxa"/>
          <w:hideMark/>
        </w:tcPr>
        <w:p w:rsidR="009A51CB" w:rsidRDefault="009A51CB" w:rsidP="009B6A6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9A51CB" w:rsidRPr="00F654D0" w:rsidRDefault="009A51CB">
    <w:pPr>
      <w:pStyle w:val="Encabezad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8"/>
      <w:gridCol w:w="3827"/>
    </w:tblGrid>
    <w:tr w:rsidR="009A51CB" w:rsidRPr="00633CD9" w:rsidTr="009B6A67">
      <w:trPr>
        <w:trHeight w:val="227"/>
      </w:trPr>
      <w:tc>
        <w:tcPr>
          <w:tcW w:w="6238" w:type="dxa"/>
          <w:hideMark/>
        </w:tcPr>
        <w:p w:rsidR="009A51CB" w:rsidRDefault="009A51CB"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9A51CB" w:rsidRPr="00B4142F" w:rsidRDefault="009A51CB" w:rsidP="006B73A0">
          <w:pPr>
            <w:spacing w:after="120" w:line="256" w:lineRule="auto"/>
            <w:ind w:left="-486" w:right="214"/>
            <w:jc w:val="right"/>
            <w:rPr>
              <w:rFonts w:ascii="Palatino Linotype" w:hAnsi="Palatino Linotype" w:cs="Arial"/>
              <w:szCs w:val="20"/>
            </w:rPr>
          </w:pPr>
          <w:r w:rsidRPr="008E4E86">
            <w:rPr>
              <w:rFonts w:ascii="Palatino Linotype" w:hAnsi="Palatino Linotype" w:cs="Arial"/>
              <w:szCs w:val="20"/>
            </w:rPr>
            <w:t>0</w:t>
          </w:r>
          <w:r>
            <w:rPr>
              <w:rFonts w:ascii="Palatino Linotype" w:hAnsi="Palatino Linotype" w:cs="Arial"/>
              <w:szCs w:val="20"/>
            </w:rPr>
            <w:t>0305/INFOEM/IP/RR/2021</w:t>
          </w:r>
        </w:p>
      </w:tc>
    </w:tr>
    <w:tr w:rsidR="009A51CB" w:rsidRPr="00633CD9" w:rsidTr="009B6A67">
      <w:trPr>
        <w:trHeight w:val="196"/>
      </w:trPr>
      <w:tc>
        <w:tcPr>
          <w:tcW w:w="6238" w:type="dxa"/>
          <w:hideMark/>
        </w:tcPr>
        <w:p w:rsidR="009A51CB" w:rsidRDefault="009A51CB"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9A51CB" w:rsidRPr="00E32F6C" w:rsidRDefault="00E32F6C" w:rsidP="00785AB6">
          <w:pPr>
            <w:spacing w:after="120" w:line="256" w:lineRule="auto"/>
            <w:ind w:left="-486" w:right="214" w:firstLine="567"/>
            <w:jc w:val="right"/>
            <w:rPr>
              <w:rFonts w:ascii="Palatino Linotype" w:hAnsi="Palatino Linotype" w:cs="Arial"/>
              <w:b/>
              <w:szCs w:val="20"/>
            </w:rPr>
          </w:pPr>
          <w:proofErr w:type="spellStart"/>
          <w:r>
            <w:rPr>
              <w:rFonts w:ascii="Palatino Linotype" w:hAnsi="Palatino Linotype" w:cs="Arial"/>
              <w:b/>
              <w:szCs w:val="20"/>
            </w:rPr>
            <w:t>xxxxxxxxxxxxxxx</w:t>
          </w:r>
          <w:proofErr w:type="spellEnd"/>
        </w:p>
      </w:tc>
    </w:tr>
    <w:tr w:rsidR="009A51CB" w:rsidRPr="00633CD9" w:rsidTr="009B6A67">
      <w:trPr>
        <w:trHeight w:val="242"/>
      </w:trPr>
      <w:tc>
        <w:tcPr>
          <w:tcW w:w="6238" w:type="dxa"/>
          <w:hideMark/>
        </w:tcPr>
        <w:p w:rsidR="009A51CB" w:rsidRDefault="009A51CB"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9A51CB" w:rsidRDefault="009A51CB" w:rsidP="00B24078">
          <w:pPr>
            <w:spacing w:after="120" w:line="256" w:lineRule="auto"/>
            <w:ind w:left="-495" w:right="214" w:firstLine="567"/>
            <w:jc w:val="right"/>
            <w:rPr>
              <w:rFonts w:ascii="Palatino Linotype" w:hAnsi="Palatino Linotype" w:cs="Arial"/>
              <w:szCs w:val="20"/>
            </w:rPr>
          </w:pPr>
          <w:r w:rsidRPr="002D1FFE">
            <w:rPr>
              <w:rFonts w:ascii="Palatino Linotype" w:hAnsi="Palatino Linotype" w:cs="Arial"/>
              <w:szCs w:val="20"/>
            </w:rPr>
            <w:t xml:space="preserve">Ayuntamiento de </w:t>
          </w:r>
          <w:r w:rsidRPr="006B73A0">
            <w:rPr>
              <w:rFonts w:ascii="Palatino Linotype" w:hAnsi="Palatino Linotype" w:cs="Arial"/>
              <w:szCs w:val="20"/>
            </w:rPr>
            <w:t>Texcoco</w:t>
          </w:r>
        </w:p>
      </w:tc>
    </w:tr>
    <w:tr w:rsidR="009A51CB" w:rsidTr="009B6A67">
      <w:trPr>
        <w:trHeight w:val="342"/>
      </w:trPr>
      <w:tc>
        <w:tcPr>
          <w:tcW w:w="6238" w:type="dxa"/>
          <w:hideMark/>
        </w:tcPr>
        <w:p w:rsidR="009A51CB" w:rsidRDefault="009A51CB" w:rsidP="009B6A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9A51CB" w:rsidRDefault="009A51CB" w:rsidP="009B6A6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9A51CB" w:rsidRPr="00F52E03" w:rsidRDefault="00ED6A30">
    <w:pPr>
      <w:pStyle w:val="Encabezado"/>
      <w:rPr>
        <w:sz w:val="8"/>
      </w:rPr>
    </w:pPr>
    <w:r>
      <w:rPr>
        <w:noProof/>
        <w:sz w:val="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203203" o:spid="_x0000_s2049" type="#_x0000_t75" style="position:absolute;margin-left:-82.3pt;margin-top:-127.5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41542"/>
    <w:multiLevelType w:val="hybridMultilevel"/>
    <w:tmpl w:val="0DC6E1A0"/>
    <w:lvl w:ilvl="0" w:tplc="5D1A0B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2F9D629D"/>
    <w:multiLevelType w:val="hybridMultilevel"/>
    <w:tmpl w:val="D7046300"/>
    <w:lvl w:ilvl="0" w:tplc="56D81F9E">
      <w:numFmt w:val="bullet"/>
      <w:lvlText w:val=""/>
      <w:lvlJc w:val="left"/>
      <w:pPr>
        <w:ind w:left="720" w:hanging="360"/>
      </w:pPr>
      <w:rPr>
        <w:rFonts w:ascii="Symbol" w:eastAsiaTheme="minorHAnsi" w:hAnsi="Symbol" w:cs="Aria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5742549"/>
    <w:multiLevelType w:val="hybridMultilevel"/>
    <w:tmpl w:val="128E39EE"/>
    <w:lvl w:ilvl="0" w:tplc="E664407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B7F18EB"/>
    <w:multiLevelType w:val="hybridMultilevel"/>
    <w:tmpl w:val="A064C912"/>
    <w:lvl w:ilvl="0" w:tplc="08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1"/>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AB6"/>
    <w:rsid w:val="000123AB"/>
    <w:rsid w:val="00022B50"/>
    <w:rsid w:val="000257F1"/>
    <w:rsid w:val="0008644B"/>
    <w:rsid w:val="00086991"/>
    <w:rsid w:val="000919CC"/>
    <w:rsid w:val="000A0BBF"/>
    <w:rsid w:val="000A34AB"/>
    <w:rsid w:val="000C3A8A"/>
    <w:rsid w:val="000C67F9"/>
    <w:rsid w:val="000C6F38"/>
    <w:rsid w:val="000C7269"/>
    <w:rsid w:val="000D0212"/>
    <w:rsid w:val="000D1022"/>
    <w:rsid w:val="001045B5"/>
    <w:rsid w:val="001060F3"/>
    <w:rsid w:val="00111D92"/>
    <w:rsid w:val="00113BDA"/>
    <w:rsid w:val="001256C6"/>
    <w:rsid w:val="00135D02"/>
    <w:rsid w:val="00142E82"/>
    <w:rsid w:val="0016368B"/>
    <w:rsid w:val="00176E80"/>
    <w:rsid w:val="00181810"/>
    <w:rsid w:val="00191DEA"/>
    <w:rsid w:val="00194094"/>
    <w:rsid w:val="00195263"/>
    <w:rsid w:val="00196006"/>
    <w:rsid w:val="001B4804"/>
    <w:rsid w:val="001B5B0F"/>
    <w:rsid w:val="001B6CD0"/>
    <w:rsid w:val="001B75A3"/>
    <w:rsid w:val="001C4C84"/>
    <w:rsid w:val="001D2CCD"/>
    <w:rsid w:val="001D317A"/>
    <w:rsid w:val="001E14EF"/>
    <w:rsid w:val="001F1E28"/>
    <w:rsid w:val="00200B44"/>
    <w:rsid w:val="00204EA0"/>
    <w:rsid w:val="00225ACD"/>
    <w:rsid w:val="00232673"/>
    <w:rsid w:val="00235B48"/>
    <w:rsid w:val="00246A26"/>
    <w:rsid w:val="00262634"/>
    <w:rsid w:val="0028366B"/>
    <w:rsid w:val="00283839"/>
    <w:rsid w:val="002A034A"/>
    <w:rsid w:val="002A0812"/>
    <w:rsid w:val="002A5ADD"/>
    <w:rsid w:val="002B60BF"/>
    <w:rsid w:val="002D1FFE"/>
    <w:rsid w:val="002D6225"/>
    <w:rsid w:val="002E5280"/>
    <w:rsid w:val="002F14F0"/>
    <w:rsid w:val="002F3B12"/>
    <w:rsid w:val="003206AC"/>
    <w:rsid w:val="00323CD5"/>
    <w:rsid w:val="00332BB5"/>
    <w:rsid w:val="00333BAB"/>
    <w:rsid w:val="0035232A"/>
    <w:rsid w:val="00354155"/>
    <w:rsid w:val="00355CA6"/>
    <w:rsid w:val="00356456"/>
    <w:rsid w:val="00367F45"/>
    <w:rsid w:val="0037404F"/>
    <w:rsid w:val="00392FBD"/>
    <w:rsid w:val="003A5078"/>
    <w:rsid w:val="003A60FC"/>
    <w:rsid w:val="003A7254"/>
    <w:rsid w:val="003B189B"/>
    <w:rsid w:val="003C17C5"/>
    <w:rsid w:val="003D05EE"/>
    <w:rsid w:val="003D377B"/>
    <w:rsid w:val="003D542C"/>
    <w:rsid w:val="003D7255"/>
    <w:rsid w:val="003E0AAA"/>
    <w:rsid w:val="003E5262"/>
    <w:rsid w:val="003F0994"/>
    <w:rsid w:val="003F49F0"/>
    <w:rsid w:val="00401A30"/>
    <w:rsid w:val="00401F8C"/>
    <w:rsid w:val="004029A2"/>
    <w:rsid w:val="004169D9"/>
    <w:rsid w:val="00421090"/>
    <w:rsid w:val="00422F24"/>
    <w:rsid w:val="0043093F"/>
    <w:rsid w:val="004401D6"/>
    <w:rsid w:val="004418AD"/>
    <w:rsid w:val="0044204D"/>
    <w:rsid w:val="004505F5"/>
    <w:rsid w:val="00480AF0"/>
    <w:rsid w:val="00480C53"/>
    <w:rsid w:val="00491A61"/>
    <w:rsid w:val="00492F59"/>
    <w:rsid w:val="00493644"/>
    <w:rsid w:val="00496D92"/>
    <w:rsid w:val="004A31D5"/>
    <w:rsid w:val="004C1466"/>
    <w:rsid w:val="004C369A"/>
    <w:rsid w:val="004D70D2"/>
    <w:rsid w:val="004E7DB9"/>
    <w:rsid w:val="00504636"/>
    <w:rsid w:val="00504DF7"/>
    <w:rsid w:val="005110BE"/>
    <w:rsid w:val="005113ED"/>
    <w:rsid w:val="00515656"/>
    <w:rsid w:val="00521BA0"/>
    <w:rsid w:val="00532B7A"/>
    <w:rsid w:val="00546B1C"/>
    <w:rsid w:val="00553178"/>
    <w:rsid w:val="0055462A"/>
    <w:rsid w:val="00570A52"/>
    <w:rsid w:val="0057180E"/>
    <w:rsid w:val="00572E66"/>
    <w:rsid w:val="00580B35"/>
    <w:rsid w:val="00583561"/>
    <w:rsid w:val="0058629C"/>
    <w:rsid w:val="00594733"/>
    <w:rsid w:val="005A16FE"/>
    <w:rsid w:val="005B26CF"/>
    <w:rsid w:val="00601A6C"/>
    <w:rsid w:val="006053D7"/>
    <w:rsid w:val="00606D46"/>
    <w:rsid w:val="00613210"/>
    <w:rsid w:val="00615508"/>
    <w:rsid w:val="006310DC"/>
    <w:rsid w:val="00632E92"/>
    <w:rsid w:val="006446FD"/>
    <w:rsid w:val="00645769"/>
    <w:rsid w:val="00646995"/>
    <w:rsid w:val="006544E6"/>
    <w:rsid w:val="00660A9A"/>
    <w:rsid w:val="00661156"/>
    <w:rsid w:val="00671FD4"/>
    <w:rsid w:val="00684887"/>
    <w:rsid w:val="00686E64"/>
    <w:rsid w:val="00692271"/>
    <w:rsid w:val="006A0DE9"/>
    <w:rsid w:val="006B3587"/>
    <w:rsid w:val="006B73A0"/>
    <w:rsid w:val="006C3010"/>
    <w:rsid w:val="006D0610"/>
    <w:rsid w:val="006E6839"/>
    <w:rsid w:val="006E78AC"/>
    <w:rsid w:val="006F52D9"/>
    <w:rsid w:val="006F60B3"/>
    <w:rsid w:val="007025ED"/>
    <w:rsid w:val="00702F81"/>
    <w:rsid w:val="0070794E"/>
    <w:rsid w:val="00707B7F"/>
    <w:rsid w:val="00715B94"/>
    <w:rsid w:val="0072028C"/>
    <w:rsid w:val="00737B35"/>
    <w:rsid w:val="007501BE"/>
    <w:rsid w:val="0075302A"/>
    <w:rsid w:val="00755AE0"/>
    <w:rsid w:val="00756AE2"/>
    <w:rsid w:val="00764E13"/>
    <w:rsid w:val="0076532E"/>
    <w:rsid w:val="00777469"/>
    <w:rsid w:val="00783F86"/>
    <w:rsid w:val="00785AB6"/>
    <w:rsid w:val="0079075F"/>
    <w:rsid w:val="007A7EA0"/>
    <w:rsid w:val="007B4B4E"/>
    <w:rsid w:val="007B4D42"/>
    <w:rsid w:val="007B7EEF"/>
    <w:rsid w:val="007C1578"/>
    <w:rsid w:val="007C3569"/>
    <w:rsid w:val="007D5E43"/>
    <w:rsid w:val="007E11DF"/>
    <w:rsid w:val="007F00E5"/>
    <w:rsid w:val="007F6D00"/>
    <w:rsid w:val="00816B15"/>
    <w:rsid w:val="00825115"/>
    <w:rsid w:val="008427D2"/>
    <w:rsid w:val="00843141"/>
    <w:rsid w:val="00855916"/>
    <w:rsid w:val="00883426"/>
    <w:rsid w:val="00890076"/>
    <w:rsid w:val="00897C45"/>
    <w:rsid w:val="008B0FA3"/>
    <w:rsid w:val="008B6D7F"/>
    <w:rsid w:val="008C7DA1"/>
    <w:rsid w:val="008D780A"/>
    <w:rsid w:val="00904EC5"/>
    <w:rsid w:val="0090638D"/>
    <w:rsid w:val="00907B36"/>
    <w:rsid w:val="00922C93"/>
    <w:rsid w:val="00925B2A"/>
    <w:rsid w:val="00933D89"/>
    <w:rsid w:val="00940249"/>
    <w:rsid w:val="00953E17"/>
    <w:rsid w:val="00955FAA"/>
    <w:rsid w:val="00963935"/>
    <w:rsid w:val="00964415"/>
    <w:rsid w:val="009666D4"/>
    <w:rsid w:val="00970339"/>
    <w:rsid w:val="0097162D"/>
    <w:rsid w:val="00980C22"/>
    <w:rsid w:val="0099045D"/>
    <w:rsid w:val="00996174"/>
    <w:rsid w:val="00997D38"/>
    <w:rsid w:val="009A10EE"/>
    <w:rsid w:val="009A51CB"/>
    <w:rsid w:val="009A7F91"/>
    <w:rsid w:val="009B2A72"/>
    <w:rsid w:val="009B5C6B"/>
    <w:rsid w:val="009B6A67"/>
    <w:rsid w:val="009B7C3C"/>
    <w:rsid w:val="009C4674"/>
    <w:rsid w:val="009D5127"/>
    <w:rsid w:val="009D77E7"/>
    <w:rsid w:val="009E1955"/>
    <w:rsid w:val="009E1C73"/>
    <w:rsid w:val="009E5096"/>
    <w:rsid w:val="00A032F8"/>
    <w:rsid w:val="00A10112"/>
    <w:rsid w:val="00A268A2"/>
    <w:rsid w:val="00A27B7C"/>
    <w:rsid w:val="00A31606"/>
    <w:rsid w:val="00A40EA5"/>
    <w:rsid w:val="00A4181A"/>
    <w:rsid w:val="00A50D9D"/>
    <w:rsid w:val="00A55DB9"/>
    <w:rsid w:val="00A60839"/>
    <w:rsid w:val="00A84857"/>
    <w:rsid w:val="00A94A3B"/>
    <w:rsid w:val="00A960B4"/>
    <w:rsid w:val="00AA2665"/>
    <w:rsid w:val="00AA5DA8"/>
    <w:rsid w:val="00AE6658"/>
    <w:rsid w:val="00AE742B"/>
    <w:rsid w:val="00B003B9"/>
    <w:rsid w:val="00B05DF8"/>
    <w:rsid w:val="00B22C04"/>
    <w:rsid w:val="00B24078"/>
    <w:rsid w:val="00B24A28"/>
    <w:rsid w:val="00B406E9"/>
    <w:rsid w:val="00B52F5D"/>
    <w:rsid w:val="00B57FC9"/>
    <w:rsid w:val="00B75994"/>
    <w:rsid w:val="00BB20B5"/>
    <w:rsid w:val="00BC0E71"/>
    <w:rsid w:val="00BF0DA6"/>
    <w:rsid w:val="00BF2CDC"/>
    <w:rsid w:val="00BF7A44"/>
    <w:rsid w:val="00C07ACE"/>
    <w:rsid w:val="00C15EA4"/>
    <w:rsid w:val="00C204EC"/>
    <w:rsid w:val="00C31559"/>
    <w:rsid w:val="00C319DB"/>
    <w:rsid w:val="00C33C34"/>
    <w:rsid w:val="00C37D18"/>
    <w:rsid w:val="00C407E8"/>
    <w:rsid w:val="00C41380"/>
    <w:rsid w:val="00C42A6D"/>
    <w:rsid w:val="00C54ACD"/>
    <w:rsid w:val="00C628C9"/>
    <w:rsid w:val="00C662E4"/>
    <w:rsid w:val="00C7386B"/>
    <w:rsid w:val="00C74408"/>
    <w:rsid w:val="00C826EE"/>
    <w:rsid w:val="00C83B80"/>
    <w:rsid w:val="00C84113"/>
    <w:rsid w:val="00C9113D"/>
    <w:rsid w:val="00C971D6"/>
    <w:rsid w:val="00CB1FE5"/>
    <w:rsid w:val="00CB49FE"/>
    <w:rsid w:val="00CE2AED"/>
    <w:rsid w:val="00D27AD8"/>
    <w:rsid w:val="00D3106E"/>
    <w:rsid w:val="00D336D8"/>
    <w:rsid w:val="00D34A9A"/>
    <w:rsid w:val="00D40469"/>
    <w:rsid w:val="00D529BA"/>
    <w:rsid w:val="00D62EF6"/>
    <w:rsid w:val="00D676CC"/>
    <w:rsid w:val="00D739EB"/>
    <w:rsid w:val="00D7404A"/>
    <w:rsid w:val="00D76A13"/>
    <w:rsid w:val="00D8153F"/>
    <w:rsid w:val="00D82115"/>
    <w:rsid w:val="00D96970"/>
    <w:rsid w:val="00DA3D5B"/>
    <w:rsid w:val="00DC6A3B"/>
    <w:rsid w:val="00DD012D"/>
    <w:rsid w:val="00DD703F"/>
    <w:rsid w:val="00DE4C51"/>
    <w:rsid w:val="00DE797E"/>
    <w:rsid w:val="00DF0A62"/>
    <w:rsid w:val="00DF7055"/>
    <w:rsid w:val="00E0659D"/>
    <w:rsid w:val="00E10461"/>
    <w:rsid w:val="00E12206"/>
    <w:rsid w:val="00E152A9"/>
    <w:rsid w:val="00E16D3E"/>
    <w:rsid w:val="00E17339"/>
    <w:rsid w:val="00E221B7"/>
    <w:rsid w:val="00E32F6C"/>
    <w:rsid w:val="00E454C5"/>
    <w:rsid w:val="00E51C4B"/>
    <w:rsid w:val="00E558ED"/>
    <w:rsid w:val="00E67BC0"/>
    <w:rsid w:val="00E71779"/>
    <w:rsid w:val="00E95932"/>
    <w:rsid w:val="00E9748A"/>
    <w:rsid w:val="00EA6F48"/>
    <w:rsid w:val="00EB2A1A"/>
    <w:rsid w:val="00ED6A30"/>
    <w:rsid w:val="00EF34A4"/>
    <w:rsid w:val="00F10C7E"/>
    <w:rsid w:val="00F13B17"/>
    <w:rsid w:val="00F16D74"/>
    <w:rsid w:val="00F33B83"/>
    <w:rsid w:val="00F341EA"/>
    <w:rsid w:val="00F350B2"/>
    <w:rsid w:val="00F352AE"/>
    <w:rsid w:val="00F42A20"/>
    <w:rsid w:val="00F512DF"/>
    <w:rsid w:val="00F51380"/>
    <w:rsid w:val="00F52E03"/>
    <w:rsid w:val="00F610A8"/>
    <w:rsid w:val="00F61AFA"/>
    <w:rsid w:val="00F6483A"/>
    <w:rsid w:val="00F650A6"/>
    <w:rsid w:val="00F65117"/>
    <w:rsid w:val="00F66E4E"/>
    <w:rsid w:val="00F74F14"/>
    <w:rsid w:val="00F8409A"/>
    <w:rsid w:val="00F87BEA"/>
    <w:rsid w:val="00FA3B24"/>
    <w:rsid w:val="00FA7647"/>
    <w:rsid w:val="00FB071B"/>
    <w:rsid w:val="00FB22CD"/>
    <w:rsid w:val="00FC3442"/>
    <w:rsid w:val="00FC5DEF"/>
    <w:rsid w:val="00FD154E"/>
    <w:rsid w:val="00FE1AAD"/>
    <w:rsid w:val="00FE3995"/>
    <w:rsid w:val="00FF7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2BA7BFF-8E3A-413F-B70A-AFCF0537D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AB6"/>
  </w:style>
  <w:style w:type="paragraph" w:styleId="Ttulo1">
    <w:name w:val="heading 1"/>
    <w:basedOn w:val="Normal"/>
    <w:link w:val="Ttulo1Car"/>
    <w:uiPriority w:val="9"/>
    <w:qFormat/>
    <w:rsid w:val="00997D38"/>
    <w:pPr>
      <w:widowControl w:val="0"/>
      <w:autoSpaceDE w:val="0"/>
      <w:autoSpaceDN w:val="0"/>
      <w:spacing w:after="0" w:line="240" w:lineRule="auto"/>
      <w:ind w:left="102"/>
      <w:outlineLvl w:val="0"/>
    </w:pPr>
    <w:rPr>
      <w:rFonts w:ascii="Arial" w:eastAsia="Arial" w:hAnsi="Arial" w:cs="Arial"/>
      <w:b/>
      <w:bCs/>
      <w:sz w:val="24"/>
      <w:szCs w:val="24"/>
      <w:lang w:val="es-ES" w:eastAsia="es-ES" w:bidi="es-ES"/>
    </w:rPr>
  </w:style>
  <w:style w:type="paragraph" w:styleId="Ttulo2">
    <w:name w:val="heading 2"/>
    <w:basedOn w:val="Normal"/>
    <w:next w:val="Normal"/>
    <w:link w:val="Ttulo2Car"/>
    <w:uiPriority w:val="9"/>
    <w:unhideWhenUsed/>
    <w:qFormat/>
    <w:rsid w:val="005531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553178"/>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97D38"/>
    <w:rPr>
      <w:rFonts w:ascii="Arial" w:eastAsia="Arial" w:hAnsi="Arial" w:cs="Arial"/>
      <w:b/>
      <w:bCs/>
      <w:sz w:val="24"/>
      <w:szCs w:val="24"/>
      <w:lang w:val="es-ES" w:eastAsia="es-ES" w:bidi="es-ES"/>
    </w:rPr>
  </w:style>
  <w:style w:type="character" w:customStyle="1" w:styleId="Ttulo2Car">
    <w:name w:val="Título 2 Car"/>
    <w:basedOn w:val="Fuentedeprrafopredeter"/>
    <w:link w:val="Ttulo2"/>
    <w:uiPriority w:val="9"/>
    <w:rsid w:val="00553178"/>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553178"/>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785AB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85AB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85AB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85AB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85AB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85AB6"/>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785AB6"/>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85AB6"/>
    <w:rPr>
      <w:vertAlign w:val="superscript"/>
    </w:rPr>
  </w:style>
  <w:style w:type="character" w:customStyle="1" w:styleId="apple-converted-space">
    <w:name w:val="apple-converted-space"/>
    <w:basedOn w:val="Fuentedeprrafopredeter"/>
    <w:rsid w:val="00785AB6"/>
  </w:style>
  <w:style w:type="paragraph" w:styleId="Textosinformato">
    <w:name w:val="Plain Text"/>
    <w:basedOn w:val="Normal"/>
    <w:link w:val="TextosinformatoCar"/>
    <w:rsid w:val="00785AB6"/>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85AB6"/>
    <w:rPr>
      <w:rFonts w:ascii="Courier New" w:eastAsia="Times New Roman" w:hAnsi="Courier New" w:cs="Times New Roman"/>
      <w:sz w:val="20"/>
      <w:szCs w:val="20"/>
      <w:lang w:val="es-ES" w:eastAsia="es-ES"/>
    </w:rPr>
  </w:style>
  <w:style w:type="paragraph" w:customStyle="1" w:styleId="Texto">
    <w:name w:val="Texto"/>
    <w:basedOn w:val="Normal"/>
    <w:rsid w:val="00785AB6"/>
    <w:pPr>
      <w:spacing w:after="101" w:line="216" w:lineRule="exact"/>
      <w:ind w:firstLine="288"/>
      <w:jc w:val="both"/>
    </w:pPr>
    <w:rPr>
      <w:rFonts w:ascii="Arial" w:eastAsia="Times New Roman" w:hAnsi="Arial" w:cs="Arial"/>
      <w:sz w:val="18"/>
      <w:szCs w:val="18"/>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221B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221B7"/>
    <w:rPr>
      <w:sz w:val="20"/>
      <w:szCs w:val="20"/>
    </w:rPr>
  </w:style>
  <w:style w:type="paragraph" w:styleId="Sinespaciado">
    <w:name w:val="No Spacing"/>
    <w:aliases w:val="Francesa,INAI"/>
    <w:link w:val="SinespaciadoCar"/>
    <w:uiPriority w:val="1"/>
    <w:qFormat/>
    <w:rsid w:val="00B75994"/>
    <w:pPr>
      <w:spacing w:after="0" w:line="240" w:lineRule="auto"/>
    </w:pPr>
  </w:style>
  <w:style w:type="character" w:customStyle="1" w:styleId="SinespaciadoCar">
    <w:name w:val="Sin espaciado Car"/>
    <w:aliases w:val="Francesa Car,INAI Car"/>
    <w:link w:val="Sinespaciado"/>
    <w:uiPriority w:val="1"/>
    <w:locked/>
    <w:rsid w:val="00FB071B"/>
  </w:style>
  <w:style w:type="paragraph" w:styleId="Textoindependiente">
    <w:name w:val="Body Text"/>
    <w:basedOn w:val="Normal"/>
    <w:link w:val="TextoindependienteCar"/>
    <w:uiPriority w:val="1"/>
    <w:qFormat/>
    <w:rsid w:val="00FB071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FB071B"/>
    <w:rPr>
      <w:rFonts w:ascii="Times New Roman" w:eastAsia="Times New Roman" w:hAnsi="Times New Roman"/>
      <w:sz w:val="25"/>
      <w:szCs w:val="25"/>
      <w:lang w:val="en-US"/>
    </w:rPr>
  </w:style>
  <w:style w:type="table" w:styleId="Tablaconcuadrcula">
    <w:name w:val="Table Grid"/>
    <w:basedOn w:val="Tablanormal"/>
    <w:uiPriority w:val="39"/>
    <w:rsid w:val="0050463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204EA0"/>
  </w:style>
  <w:style w:type="paragraph" w:customStyle="1" w:styleId="Default">
    <w:name w:val="Default"/>
    <w:rsid w:val="004029A2"/>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D739EB"/>
  </w:style>
  <w:style w:type="paragraph" w:styleId="Textodeglobo">
    <w:name w:val="Balloon Text"/>
    <w:basedOn w:val="Normal"/>
    <w:link w:val="TextodegloboCar"/>
    <w:uiPriority w:val="99"/>
    <w:semiHidden/>
    <w:unhideWhenUsed/>
    <w:rsid w:val="008834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3426"/>
    <w:rPr>
      <w:rFonts w:ascii="Segoe UI" w:hAnsi="Segoe UI" w:cs="Segoe UI"/>
      <w:sz w:val="18"/>
      <w:szCs w:val="18"/>
    </w:rPr>
  </w:style>
  <w:style w:type="character" w:customStyle="1" w:styleId="nombrefraccder">
    <w:name w:val="nombrefraccder"/>
    <w:basedOn w:val="Fuentedeprrafopredeter"/>
    <w:rsid w:val="00546B1C"/>
  </w:style>
  <w:style w:type="character" w:customStyle="1" w:styleId="numberfraccder">
    <w:name w:val="numberfraccder"/>
    <w:basedOn w:val="Fuentedeprrafopredeter"/>
    <w:rsid w:val="00546B1C"/>
  </w:style>
  <w:style w:type="character" w:styleId="Textoennegrita">
    <w:name w:val="Strong"/>
    <w:uiPriority w:val="22"/>
    <w:qFormat/>
    <w:rsid w:val="00553178"/>
    <w:rPr>
      <w:b/>
      <w:bCs/>
    </w:rPr>
  </w:style>
  <w:style w:type="character" w:customStyle="1" w:styleId="lbl-encabezado-negro">
    <w:name w:val="lbl-encabezado-negro"/>
    <w:basedOn w:val="Fuentedeprrafopredeter"/>
    <w:rsid w:val="00553178"/>
  </w:style>
  <w:style w:type="character" w:customStyle="1" w:styleId="red">
    <w:name w:val="red"/>
    <w:basedOn w:val="Fuentedeprrafopredeter"/>
    <w:rsid w:val="00553178"/>
  </w:style>
  <w:style w:type="paragraph" w:customStyle="1" w:styleId="francesa">
    <w:name w:val="francesa"/>
    <w:basedOn w:val="Normal"/>
    <w:rsid w:val="0055317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553178"/>
    <w:pPr>
      <w:spacing w:line="221" w:lineRule="atLeast"/>
    </w:pPr>
    <w:rPr>
      <w:color w:val="auto"/>
    </w:rPr>
  </w:style>
  <w:style w:type="paragraph" w:customStyle="1" w:styleId="n2">
    <w:name w:val="n2"/>
    <w:basedOn w:val="Normal"/>
    <w:rsid w:val="005531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53178"/>
    <w:rPr>
      <w:i/>
      <w:iCs/>
    </w:rPr>
  </w:style>
  <w:style w:type="paragraph" w:customStyle="1" w:styleId="j">
    <w:name w:val="j"/>
    <w:basedOn w:val="Normal"/>
    <w:rsid w:val="0055317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55317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5531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553178"/>
  </w:style>
  <w:style w:type="character" w:customStyle="1" w:styleId="h">
    <w:name w:val="h"/>
    <w:basedOn w:val="Fuentedeprrafopredeter"/>
    <w:rsid w:val="00553178"/>
  </w:style>
  <w:style w:type="character" w:customStyle="1" w:styleId="i1">
    <w:name w:val="i1"/>
    <w:basedOn w:val="Fuentedeprrafopredeter"/>
    <w:rsid w:val="00553178"/>
  </w:style>
  <w:style w:type="paragraph" w:styleId="Sangradetextonormal">
    <w:name w:val="Body Text Indent"/>
    <w:basedOn w:val="Normal"/>
    <w:link w:val="SangradetextonormalCar"/>
    <w:uiPriority w:val="99"/>
    <w:unhideWhenUsed/>
    <w:rsid w:val="00553178"/>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553178"/>
    <w:rPr>
      <w:rFonts w:ascii="Calibri" w:eastAsia="Calibri" w:hAnsi="Calibri" w:cs="Times New Roman"/>
    </w:rPr>
  </w:style>
  <w:style w:type="paragraph" w:styleId="NormalWeb">
    <w:name w:val="Normal (Web)"/>
    <w:basedOn w:val="Normal"/>
    <w:uiPriority w:val="99"/>
    <w:rsid w:val="005531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553178"/>
    <w:rPr>
      <w:sz w:val="20"/>
      <w:szCs w:val="20"/>
    </w:rPr>
  </w:style>
  <w:style w:type="paragraph" w:styleId="Textocomentario">
    <w:name w:val="annotation text"/>
    <w:basedOn w:val="Normal"/>
    <w:link w:val="TextocomentarioCar"/>
    <w:uiPriority w:val="99"/>
    <w:semiHidden/>
    <w:unhideWhenUsed/>
    <w:rsid w:val="00553178"/>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553178"/>
    <w:rPr>
      <w:b/>
      <w:bCs/>
      <w:sz w:val="20"/>
      <w:szCs w:val="20"/>
    </w:rPr>
  </w:style>
  <w:style w:type="paragraph" w:styleId="Asuntodelcomentario">
    <w:name w:val="annotation subject"/>
    <w:basedOn w:val="Textocomentario"/>
    <w:next w:val="Textocomentario"/>
    <w:link w:val="AsuntodelcomentarioCar"/>
    <w:uiPriority w:val="99"/>
    <w:semiHidden/>
    <w:unhideWhenUsed/>
    <w:rsid w:val="00553178"/>
    <w:rPr>
      <w:b/>
      <w:bCs/>
    </w:rPr>
  </w:style>
  <w:style w:type="character" w:customStyle="1" w:styleId="notranslate">
    <w:name w:val="notranslate"/>
    <w:basedOn w:val="Fuentedeprrafopredeter"/>
    <w:rsid w:val="00553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67492">
      <w:bodyDiv w:val="1"/>
      <w:marLeft w:val="0"/>
      <w:marRight w:val="0"/>
      <w:marTop w:val="0"/>
      <w:marBottom w:val="0"/>
      <w:divBdr>
        <w:top w:val="none" w:sz="0" w:space="0" w:color="auto"/>
        <w:left w:val="none" w:sz="0" w:space="0" w:color="auto"/>
        <w:bottom w:val="none" w:sz="0" w:space="0" w:color="auto"/>
        <w:right w:val="none" w:sz="0" w:space="0" w:color="auto"/>
      </w:divBdr>
    </w:div>
    <w:div w:id="486164167">
      <w:bodyDiv w:val="1"/>
      <w:marLeft w:val="0"/>
      <w:marRight w:val="0"/>
      <w:marTop w:val="0"/>
      <w:marBottom w:val="0"/>
      <w:divBdr>
        <w:top w:val="none" w:sz="0" w:space="0" w:color="auto"/>
        <w:left w:val="none" w:sz="0" w:space="0" w:color="auto"/>
        <w:bottom w:val="none" w:sz="0" w:space="0" w:color="auto"/>
        <w:right w:val="none" w:sz="0" w:space="0" w:color="auto"/>
      </w:divBdr>
    </w:div>
    <w:div w:id="849835059">
      <w:bodyDiv w:val="1"/>
      <w:marLeft w:val="0"/>
      <w:marRight w:val="0"/>
      <w:marTop w:val="0"/>
      <w:marBottom w:val="0"/>
      <w:divBdr>
        <w:top w:val="none" w:sz="0" w:space="0" w:color="auto"/>
        <w:left w:val="none" w:sz="0" w:space="0" w:color="auto"/>
        <w:bottom w:val="none" w:sz="0" w:space="0" w:color="auto"/>
        <w:right w:val="none" w:sz="0" w:space="0" w:color="auto"/>
      </w:divBdr>
    </w:div>
    <w:div w:id="967668365">
      <w:bodyDiv w:val="1"/>
      <w:marLeft w:val="0"/>
      <w:marRight w:val="0"/>
      <w:marTop w:val="0"/>
      <w:marBottom w:val="0"/>
      <w:divBdr>
        <w:top w:val="none" w:sz="0" w:space="0" w:color="auto"/>
        <w:left w:val="none" w:sz="0" w:space="0" w:color="auto"/>
        <w:bottom w:val="none" w:sz="0" w:space="0" w:color="auto"/>
        <w:right w:val="none" w:sz="0" w:space="0" w:color="auto"/>
      </w:divBdr>
      <w:divsChild>
        <w:div w:id="571085763">
          <w:marLeft w:val="0"/>
          <w:marRight w:val="0"/>
          <w:marTop w:val="0"/>
          <w:marBottom w:val="0"/>
          <w:divBdr>
            <w:top w:val="none" w:sz="0" w:space="0" w:color="auto"/>
            <w:left w:val="none" w:sz="0" w:space="0" w:color="auto"/>
            <w:bottom w:val="none" w:sz="0" w:space="0" w:color="auto"/>
            <w:right w:val="none" w:sz="0" w:space="0" w:color="auto"/>
          </w:divBdr>
        </w:div>
      </w:divsChild>
    </w:div>
    <w:div w:id="1963488020">
      <w:bodyDiv w:val="1"/>
      <w:marLeft w:val="0"/>
      <w:marRight w:val="0"/>
      <w:marTop w:val="0"/>
      <w:marBottom w:val="0"/>
      <w:divBdr>
        <w:top w:val="none" w:sz="0" w:space="0" w:color="auto"/>
        <w:left w:val="none" w:sz="0" w:space="0" w:color="auto"/>
        <w:bottom w:val="none" w:sz="0" w:space="0" w:color="auto"/>
        <w:right w:val="none" w:sz="0" w:space="0" w:color="auto"/>
      </w:divBdr>
      <w:divsChild>
        <w:div w:id="187913960">
          <w:marLeft w:val="0"/>
          <w:marRight w:val="0"/>
          <w:marTop w:val="0"/>
          <w:marBottom w:val="0"/>
          <w:divBdr>
            <w:top w:val="none" w:sz="0" w:space="0" w:color="auto"/>
            <w:left w:val="none" w:sz="0" w:space="0" w:color="auto"/>
            <w:bottom w:val="none" w:sz="0" w:space="0" w:color="auto"/>
            <w:right w:val="none" w:sz="0" w:space="0" w:color="auto"/>
          </w:divBdr>
        </w:div>
        <w:div w:id="478041327">
          <w:marLeft w:val="0"/>
          <w:marRight w:val="0"/>
          <w:marTop w:val="30"/>
          <w:marBottom w:val="0"/>
          <w:divBdr>
            <w:top w:val="none" w:sz="0" w:space="0" w:color="auto"/>
            <w:left w:val="none" w:sz="0" w:space="0" w:color="auto"/>
            <w:bottom w:val="none" w:sz="0" w:space="0" w:color="auto"/>
            <w:right w:val="none" w:sz="0" w:space="0" w:color="auto"/>
          </w:divBdr>
          <w:divsChild>
            <w:div w:id="8371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38068-D7E8-4036-8BF9-F739F7AEC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46</Pages>
  <Words>10805</Words>
  <Characters>59433</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2019-06-26T00:38:00Z</cp:lastPrinted>
  <dcterms:created xsi:type="dcterms:W3CDTF">2021-03-16T04:46:00Z</dcterms:created>
  <dcterms:modified xsi:type="dcterms:W3CDTF">2021-05-11T15:19:00Z</dcterms:modified>
</cp:coreProperties>
</file>