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65A" w:rsidRPr="007F5F0D" w:rsidRDefault="00D9065A" w:rsidP="00D9065A">
      <w:pPr>
        <w:spacing w:line="360" w:lineRule="auto"/>
        <w:jc w:val="both"/>
        <w:rPr>
          <w:rFonts w:ascii="Palatino Linotype" w:hAnsi="Palatino Linotype"/>
        </w:rPr>
      </w:pPr>
      <w:r w:rsidRPr="007F5F0D">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0C5EEB" w:rsidRPr="007F5F0D">
        <w:rPr>
          <w:rFonts w:ascii="Palatino Linotype" w:hAnsi="Palatino Linotype"/>
        </w:rPr>
        <w:t xml:space="preserve"> veintitrés de junio </w:t>
      </w:r>
      <w:r w:rsidRPr="007F5F0D">
        <w:rPr>
          <w:rFonts w:ascii="Palatino Linotype" w:hAnsi="Palatino Linotype"/>
        </w:rPr>
        <w:t>de dos mil veintiuno.</w:t>
      </w:r>
    </w:p>
    <w:p w:rsidR="00D9065A" w:rsidRPr="007F5F0D" w:rsidRDefault="00D9065A" w:rsidP="00D9065A">
      <w:pPr>
        <w:spacing w:line="360" w:lineRule="auto"/>
        <w:jc w:val="both"/>
        <w:rPr>
          <w:rFonts w:ascii="Palatino Linotype" w:hAnsi="Palatino Linotype"/>
        </w:rPr>
      </w:pPr>
    </w:p>
    <w:p w:rsidR="00D9065A" w:rsidRPr="007F5F0D" w:rsidRDefault="00D9065A" w:rsidP="00D9065A">
      <w:pPr>
        <w:spacing w:line="360" w:lineRule="auto"/>
        <w:jc w:val="both"/>
        <w:rPr>
          <w:rFonts w:ascii="Palatino Linotype" w:hAnsi="Palatino Linotype"/>
        </w:rPr>
      </w:pPr>
      <w:r w:rsidRPr="007F5F0D">
        <w:rPr>
          <w:rFonts w:ascii="Palatino Linotype" w:hAnsi="Palatino Linotype"/>
        </w:rPr>
        <w:t xml:space="preserve">VISTOS los expedientes formados con motivo de los recursos de revisión </w:t>
      </w:r>
      <w:r w:rsidRPr="007F5F0D">
        <w:rPr>
          <w:rFonts w:ascii="Palatino Linotype" w:hAnsi="Palatino Linotype"/>
          <w:b/>
        </w:rPr>
        <w:t xml:space="preserve">02215/INFOEM/IP/RR/2021, 02223/INFOEM/IP/RR/2021, 02231/INFOEM/IP/RR/2021 y 02237/INFOEM/IP/RR/2021 </w:t>
      </w:r>
      <w:r w:rsidRPr="007F5F0D">
        <w:rPr>
          <w:rFonts w:ascii="Palatino Linotype" w:hAnsi="Palatino Linotype"/>
        </w:rPr>
        <w:t xml:space="preserve">promovidos por </w:t>
      </w:r>
      <w:r w:rsidR="008363F2">
        <w:rPr>
          <w:rFonts w:ascii="Palatino Linotype" w:hAnsi="Palatino Linotype"/>
          <w:b/>
        </w:rPr>
        <w:t>xxxxxxxxxxxxxxxxxx</w:t>
      </w:r>
      <w:r w:rsidRPr="007F5F0D">
        <w:rPr>
          <w:rFonts w:ascii="Palatino Linotype" w:hAnsi="Palatino Linotype"/>
        </w:rPr>
        <w:t xml:space="preserve">, quien en lo sucesivo y para efectos prácticos se le denominara como </w:t>
      </w:r>
      <w:r w:rsidRPr="007F5F0D">
        <w:rPr>
          <w:rFonts w:ascii="Palatino Linotype" w:hAnsi="Palatino Linotype"/>
          <w:b/>
        </w:rPr>
        <w:t xml:space="preserve">el </w:t>
      </w:r>
      <w:r w:rsidR="008631FB" w:rsidRPr="007F5F0D">
        <w:rPr>
          <w:rFonts w:ascii="Palatino Linotype" w:hAnsi="Palatino Linotype"/>
          <w:b/>
        </w:rPr>
        <w:t>Recurrente</w:t>
      </w:r>
      <w:r w:rsidRPr="007F5F0D">
        <w:rPr>
          <w:rFonts w:ascii="Palatino Linotype" w:hAnsi="Palatino Linotype"/>
        </w:rPr>
        <w:t xml:space="preserve">, en contra de las respuestas del </w:t>
      </w:r>
      <w:r w:rsidRPr="007F5F0D">
        <w:rPr>
          <w:rFonts w:ascii="Palatino Linotype" w:hAnsi="Palatino Linotype"/>
          <w:b/>
        </w:rPr>
        <w:t>Ayuntamiento de Tlalnepantla de Baz</w:t>
      </w:r>
      <w:r w:rsidRPr="007F5F0D">
        <w:rPr>
          <w:rFonts w:ascii="Palatino Linotype" w:hAnsi="Palatino Linotype"/>
        </w:rPr>
        <w:t xml:space="preserve">, en lo sucesivo </w:t>
      </w:r>
      <w:r w:rsidRPr="007F5F0D">
        <w:rPr>
          <w:rFonts w:ascii="Palatino Linotype" w:hAnsi="Palatino Linotype"/>
          <w:b/>
        </w:rPr>
        <w:t>el Sujeto Obligado</w:t>
      </w:r>
      <w:r w:rsidRPr="007F5F0D">
        <w:rPr>
          <w:rFonts w:ascii="Palatino Linotype" w:hAnsi="Palatino Linotype"/>
        </w:rPr>
        <w:t xml:space="preserve">, se procede a dictar la presente resolución con base en lo siguiente: </w:t>
      </w:r>
    </w:p>
    <w:p w:rsidR="00D9065A" w:rsidRPr="007F5F0D" w:rsidRDefault="00D9065A" w:rsidP="00D9065A">
      <w:pPr>
        <w:spacing w:line="360" w:lineRule="auto"/>
        <w:jc w:val="center"/>
        <w:rPr>
          <w:rFonts w:ascii="Palatino Linotype" w:hAnsi="Palatino Linotype"/>
          <w:b/>
          <w:bCs/>
          <w:spacing w:val="60"/>
          <w:lang w:val="es-ES_tradnl"/>
        </w:rPr>
      </w:pPr>
    </w:p>
    <w:p w:rsidR="00D9065A" w:rsidRPr="007F5F0D" w:rsidRDefault="00D9065A" w:rsidP="00D9065A">
      <w:pPr>
        <w:spacing w:line="360" w:lineRule="auto"/>
        <w:jc w:val="center"/>
        <w:rPr>
          <w:rFonts w:ascii="Palatino Linotype" w:hAnsi="Palatino Linotype"/>
          <w:b/>
          <w:bCs/>
          <w:spacing w:val="60"/>
          <w:sz w:val="28"/>
          <w:lang w:val="es-ES_tradnl"/>
        </w:rPr>
      </w:pPr>
      <w:r w:rsidRPr="007F5F0D">
        <w:rPr>
          <w:rFonts w:ascii="Palatino Linotype" w:hAnsi="Palatino Linotype"/>
          <w:b/>
          <w:bCs/>
          <w:spacing w:val="60"/>
          <w:sz w:val="28"/>
          <w:lang w:val="es-ES_tradnl"/>
        </w:rPr>
        <w:t>RESULTANDO</w:t>
      </w:r>
      <w:bookmarkStart w:id="0" w:name="_GoBack"/>
      <w:bookmarkEnd w:id="0"/>
    </w:p>
    <w:p w:rsidR="00D9065A" w:rsidRPr="007F5F0D" w:rsidRDefault="00D9065A" w:rsidP="00D9065A">
      <w:pPr>
        <w:spacing w:line="360" w:lineRule="auto"/>
        <w:jc w:val="center"/>
        <w:rPr>
          <w:rFonts w:ascii="Palatino Linotype" w:hAnsi="Palatino Linotype"/>
          <w:b/>
          <w:bCs/>
          <w:spacing w:val="60"/>
          <w:lang w:val="es-ES_tradnl"/>
        </w:rPr>
      </w:pPr>
    </w:p>
    <w:p w:rsidR="00D9065A" w:rsidRPr="007F5F0D" w:rsidRDefault="00D9065A" w:rsidP="00D9065A">
      <w:pPr>
        <w:spacing w:line="360" w:lineRule="auto"/>
        <w:jc w:val="both"/>
        <w:rPr>
          <w:rFonts w:ascii="Palatino Linotype" w:hAnsi="Palatino Linotype"/>
        </w:rPr>
      </w:pPr>
      <w:r w:rsidRPr="007F5F0D">
        <w:rPr>
          <w:rFonts w:ascii="Palatino Linotype" w:hAnsi="Palatino Linotype"/>
          <w:b/>
          <w:sz w:val="28"/>
          <w:szCs w:val="28"/>
        </w:rPr>
        <w:t xml:space="preserve">PRIMERO. </w:t>
      </w:r>
      <w:r w:rsidRPr="007F5F0D">
        <w:rPr>
          <w:rFonts w:ascii="Palatino Linotype" w:hAnsi="Palatino Linotype"/>
        </w:rPr>
        <w:t>En fecha doce de marzo de dos mil veintiuno, el</w:t>
      </w:r>
      <w:r w:rsidRPr="007F5F0D">
        <w:rPr>
          <w:rFonts w:ascii="Palatino Linotype" w:hAnsi="Palatino Linotype"/>
          <w:b/>
        </w:rPr>
        <w:t xml:space="preserve"> </w:t>
      </w:r>
      <w:r w:rsidR="008631FB" w:rsidRPr="007F5F0D">
        <w:rPr>
          <w:rFonts w:ascii="Palatino Linotype" w:hAnsi="Palatino Linotype"/>
          <w:b/>
        </w:rPr>
        <w:t>Recurrente</w:t>
      </w:r>
      <w:r w:rsidRPr="007F5F0D">
        <w:rPr>
          <w:rFonts w:ascii="Palatino Linotype" w:hAnsi="Palatino Linotype"/>
        </w:rPr>
        <w:t xml:space="preserve"> presentó a través del Sistema de Acceso a la Información Mexiquense, en lo subsecuente </w:t>
      </w:r>
      <w:r w:rsidRPr="007F5F0D">
        <w:rPr>
          <w:rFonts w:ascii="Palatino Linotype" w:hAnsi="Palatino Linotype"/>
          <w:b/>
        </w:rPr>
        <w:t>el SAIMEX</w:t>
      </w:r>
      <w:r w:rsidRPr="007F5F0D">
        <w:rPr>
          <w:rFonts w:ascii="Palatino Linotype" w:hAnsi="Palatino Linotype"/>
        </w:rPr>
        <w:t>, ante el</w:t>
      </w:r>
      <w:r w:rsidRPr="007F5F0D">
        <w:rPr>
          <w:rFonts w:ascii="Palatino Linotype" w:hAnsi="Palatino Linotype"/>
          <w:b/>
        </w:rPr>
        <w:t xml:space="preserve"> Sujeto Obligado</w:t>
      </w:r>
      <w:r w:rsidRPr="007F5F0D">
        <w:rPr>
          <w:rFonts w:ascii="Palatino Linotype" w:hAnsi="Palatino Linotype"/>
        </w:rPr>
        <w:t xml:space="preserve">, solicitudes de acceso a la información pública, a las que se les asignó el número de expediente </w:t>
      </w:r>
      <w:r w:rsidR="008631FB" w:rsidRPr="007F5F0D">
        <w:rPr>
          <w:rFonts w:ascii="Palatino Linotype" w:hAnsi="Palatino Linotype"/>
          <w:b/>
        </w:rPr>
        <w:t>00151/TLALNEPA/IP/2021, 00150/TLALNEPA/IP/2021, 00149/TLALNEPA/IP/2021 y 00148/TLALNEPA/IP/2021</w:t>
      </w:r>
      <w:r w:rsidRPr="007F5F0D">
        <w:rPr>
          <w:rFonts w:ascii="Palatino Linotype" w:hAnsi="Palatino Linotype"/>
          <w:b/>
          <w:bCs/>
        </w:rPr>
        <w:t xml:space="preserve">, </w:t>
      </w:r>
      <w:r w:rsidRPr="007F5F0D">
        <w:rPr>
          <w:rFonts w:ascii="Palatino Linotype" w:hAnsi="Palatino Linotype"/>
        </w:rPr>
        <w:t xml:space="preserve">mediante las cuales solicitó, vía </w:t>
      </w:r>
      <w:r w:rsidRPr="007F5F0D">
        <w:rPr>
          <w:rFonts w:ascii="Palatino Linotype" w:hAnsi="Palatino Linotype"/>
          <w:b/>
        </w:rPr>
        <w:t>SAIMEX</w:t>
      </w:r>
      <w:r w:rsidRPr="007F5F0D">
        <w:rPr>
          <w:rFonts w:ascii="Palatino Linotype" w:hAnsi="Palatino Linotype"/>
        </w:rPr>
        <w:t>, lo siguiente:</w:t>
      </w:r>
    </w:p>
    <w:p w:rsidR="00D9065A" w:rsidRPr="007F5F0D" w:rsidRDefault="00D9065A" w:rsidP="00D9065A">
      <w:pPr>
        <w:spacing w:line="360" w:lineRule="auto"/>
        <w:jc w:val="both"/>
        <w:rPr>
          <w:rFonts w:ascii="Palatino Linotype" w:hAnsi="Palatino Linotype" w:cs="Arial"/>
        </w:rPr>
      </w:pPr>
    </w:p>
    <w:p w:rsidR="00D9065A" w:rsidRPr="007F5F0D" w:rsidRDefault="00D9065A" w:rsidP="00D9065A">
      <w:pPr>
        <w:spacing w:line="360" w:lineRule="auto"/>
        <w:ind w:right="616"/>
        <w:jc w:val="both"/>
        <w:rPr>
          <w:rFonts w:ascii="Palatino Linotype" w:hAnsi="Palatino Linotype"/>
          <w:b/>
          <w:bCs/>
        </w:rPr>
      </w:pPr>
      <w:r w:rsidRPr="007F5F0D">
        <w:rPr>
          <w:rFonts w:ascii="Palatino Linotype" w:hAnsi="Palatino Linotype"/>
          <w:b/>
          <w:bCs/>
        </w:rPr>
        <w:t>00151/TLALNEPA/IP/2021:</w:t>
      </w:r>
    </w:p>
    <w:p w:rsidR="00D9065A" w:rsidRPr="007F5F0D" w:rsidRDefault="00D9065A" w:rsidP="00D9065A">
      <w:pPr>
        <w:spacing w:line="360" w:lineRule="auto"/>
        <w:ind w:right="616"/>
        <w:jc w:val="both"/>
        <w:rPr>
          <w:rFonts w:ascii="Palatino Linotype" w:hAnsi="Palatino Linotype"/>
          <w:b/>
          <w:bCs/>
        </w:rPr>
      </w:pPr>
    </w:p>
    <w:p w:rsidR="00D9065A" w:rsidRPr="007F5F0D" w:rsidRDefault="00D9065A" w:rsidP="00D9065A">
      <w:pPr>
        <w:ind w:left="567" w:right="616"/>
        <w:jc w:val="both"/>
        <w:rPr>
          <w:rFonts w:ascii="Palatino Linotype" w:hAnsi="Palatino Linotype"/>
          <w:b/>
          <w:szCs w:val="28"/>
          <w:lang w:val="es-MX"/>
        </w:rPr>
      </w:pPr>
      <w:r w:rsidRPr="007F5F0D">
        <w:rPr>
          <w:rFonts w:ascii="Palatino Linotype" w:hAnsi="Palatino Linotype" w:cs="Arial"/>
          <w:i/>
          <w:sz w:val="22"/>
          <w:szCs w:val="22"/>
        </w:rPr>
        <w:t xml:space="preserve">“Deseo se realice una búsqueda exhaustiva y razonable en todas las áreas que pudieran contar con la siguiente información: 1. Del ejercicio fiscal 2020, a cuánto asciende el gasto en la partida de servicios oficiales, que eventos se llevaron a cabo, y, en su caso, a quienes, </w:t>
      </w:r>
      <w:r w:rsidRPr="007F5F0D">
        <w:rPr>
          <w:rFonts w:ascii="Palatino Linotype" w:hAnsi="Palatino Linotype" w:cs="Arial"/>
          <w:i/>
          <w:sz w:val="22"/>
          <w:szCs w:val="22"/>
        </w:rPr>
        <w:lastRenderedPageBreak/>
        <w:t>y cuánto se les pagó por concepto de eventos especiales, congresos y Convenciones o cualquier otro similar o análogo.”</w:t>
      </w:r>
    </w:p>
    <w:p w:rsidR="00D9065A" w:rsidRPr="007F5F0D" w:rsidRDefault="00D9065A" w:rsidP="00D9065A">
      <w:pPr>
        <w:spacing w:line="360" w:lineRule="auto"/>
        <w:ind w:right="616"/>
        <w:jc w:val="both"/>
        <w:rPr>
          <w:rFonts w:ascii="Palatino Linotype" w:hAnsi="Palatino Linotype"/>
          <w:bCs/>
        </w:rPr>
      </w:pPr>
    </w:p>
    <w:p w:rsidR="00D9065A" w:rsidRPr="007F5F0D" w:rsidRDefault="00D9065A" w:rsidP="00D9065A">
      <w:pPr>
        <w:spacing w:line="360" w:lineRule="auto"/>
        <w:ind w:right="616"/>
        <w:jc w:val="both"/>
        <w:rPr>
          <w:rFonts w:ascii="Palatino Linotype" w:hAnsi="Palatino Linotype"/>
          <w:b/>
          <w:bCs/>
        </w:rPr>
      </w:pPr>
      <w:r w:rsidRPr="007F5F0D">
        <w:rPr>
          <w:rFonts w:ascii="Palatino Linotype" w:hAnsi="Palatino Linotype"/>
          <w:b/>
          <w:bCs/>
        </w:rPr>
        <w:t>00150/TLALNEPA/IP/2021:</w:t>
      </w:r>
    </w:p>
    <w:p w:rsidR="00D9065A" w:rsidRPr="007F5F0D" w:rsidRDefault="00D9065A" w:rsidP="00D9065A">
      <w:pPr>
        <w:spacing w:line="360" w:lineRule="auto"/>
        <w:ind w:left="567" w:right="616"/>
        <w:jc w:val="both"/>
        <w:rPr>
          <w:rFonts w:ascii="Palatino Linotype" w:hAnsi="Palatino Linotype"/>
          <w:bCs/>
        </w:rPr>
      </w:pPr>
    </w:p>
    <w:p w:rsidR="00D9065A" w:rsidRPr="007F5F0D" w:rsidRDefault="00D9065A" w:rsidP="00D9065A">
      <w:pPr>
        <w:ind w:left="567" w:right="616"/>
        <w:jc w:val="both"/>
        <w:rPr>
          <w:rFonts w:ascii="Palatino Linotype" w:hAnsi="Palatino Linotype"/>
          <w:bCs/>
          <w:sz w:val="22"/>
        </w:rPr>
      </w:pPr>
      <w:r w:rsidRPr="007F5F0D">
        <w:rPr>
          <w:rFonts w:ascii="Palatino Linotype" w:hAnsi="Palatino Linotype"/>
          <w:bCs/>
          <w:i/>
          <w:sz w:val="22"/>
        </w:rPr>
        <w:t>“Deseo se realice una búsqueda exhaustiva y razonable en todas las áreas que pudieran contar con la siguiente información: 1. Del ejercicio fiscal 2019, a cuánto asciende el gasto en la partida de servicios oficiales, que eventos se llevaron a cabo, y, en su caso, a quienes, y cuánto se les pagó por concepto de eventos especiales, congresos y Convenciones o cualquier otro similar o análogo.”</w:t>
      </w:r>
    </w:p>
    <w:p w:rsidR="00D9065A" w:rsidRPr="007F5F0D" w:rsidRDefault="00D9065A" w:rsidP="00D9065A">
      <w:pPr>
        <w:spacing w:line="360" w:lineRule="auto"/>
        <w:ind w:right="616"/>
        <w:jc w:val="both"/>
        <w:rPr>
          <w:rFonts w:ascii="Palatino Linotype" w:hAnsi="Palatino Linotype"/>
          <w:bCs/>
        </w:rPr>
      </w:pPr>
    </w:p>
    <w:p w:rsidR="00D9065A" w:rsidRPr="007F5F0D" w:rsidRDefault="00D9065A" w:rsidP="00D9065A">
      <w:pPr>
        <w:spacing w:line="360" w:lineRule="auto"/>
        <w:ind w:right="616"/>
        <w:jc w:val="both"/>
        <w:rPr>
          <w:rFonts w:ascii="Palatino Linotype" w:hAnsi="Palatino Linotype"/>
          <w:b/>
          <w:bCs/>
        </w:rPr>
      </w:pPr>
      <w:r w:rsidRPr="007F5F0D">
        <w:rPr>
          <w:rFonts w:ascii="Palatino Linotype" w:hAnsi="Palatino Linotype"/>
          <w:b/>
          <w:bCs/>
        </w:rPr>
        <w:t>00149/TLALNEPA/IP/2021:</w:t>
      </w:r>
    </w:p>
    <w:p w:rsidR="00D9065A" w:rsidRPr="007F5F0D" w:rsidRDefault="00D9065A" w:rsidP="00D9065A">
      <w:pPr>
        <w:spacing w:line="360" w:lineRule="auto"/>
        <w:ind w:left="567" w:right="616"/>
        <w:jc w:val="both"/>
        <w:rPr>
          <w:rFonts w:ascii="Palatino Linotype" w:hAnsi="Palatino Linotype"/>
          <w:bCs/>
        </w:rPr>
      </w:pPr>
    </w:p>
    <w:p w:rsidR="00D9065A" w:rsidRPr="007F5F0D" w:rsidRDefault="00D9065A" w:rsidP="00D9065A">
      <w:pPr>
        <w:ind w:left="567" w:right="616"/>
        <w:jc w:val="both"/>
        <w:rPr>
          <w:rFonts w:ascii="Palatino Linotype" w:hAnsi="Palatino Linotype"/>
          <w:bCs/>
          <w:sz w:val="22"/>
        </w:rPr>
      </w:pPr>
      <w:r w:rsidRPr="007F5F0D">
        <w:rPr>
          <w:rFonts w:ascii="Palatino Linotype" w:hAnsi="Palatino Linotype"/>
          <w:bCs/>
          <w:i/>
          <w:sz w:val="22"/>
        </w:rPr>
        <w:t>“Deseo se realice una búsqueda exhaustiva y razonable en todas las áreas que pudieran contar con la siguiente información, ya que deseo conocer el soporte documental que compruebe lo siguiente: 1. Del ejercicio fiscal 2020, cuanto se gastó en transportación aérea, gastos de alimentación en territorio nacional, gastos de hospedaje en servidores públicos realizaron el gasto y el importe de cada uno de ellos. Incluyendo en su caso, el oficio de invitación, el oficio de comisión, el periodo en el que se realizó el gasto y la comprobación de haber asistido a la comisión, evento, etc.”</w:t>
      </w:r>
    </w:p>
    <w:p w:rsidR="00D9065A" w:rsidRPr="007F5F0D" w:rsidRDefault="00D9065A" w:rsidP="00D9065A">
      <w:pPr>
        <w:spacing w:line="360" w:lineRule="auto"/>
        <w:ind w:right="616"/>
        <w:jc w:val="both"/>
        <w:rPr>
          <w:rFonts w:ascii="Palatino Linotype" w:hAnsi="Palatino Linotype"/>
          <w:bCs/>
        </w:rPr>
      </w:pPr>
    </w:p>
    <w:p w:rsidR="00D9065A" w:rsidRPr="007F5F0D" w:rsidRDefault="00D9065A" w:rsidP="00D9065A">
      <w:pPr>
        <w:spacing w:line="360" w:lineRule="auto"/>
        <w:ind w:right="616"/>
        <w:jc w:val="both"/>
        <w:rPr>
          <w:rFonts w:ascii="Palatino Linotype" w:hAnsi="Palatino Linotype"/>
          <w:b/>
          <w:bCs/>
        </w:rPr>
      </w:pPr>
      <w:r w:rsidRPr="007F5F0D">
        <w:rPr>
          <w:rFonts w:ascii="Palatino Linotype" w:hAnsi="Palatino Linotype"/>
          <w:b/>
          <w:bCs/>
        </w:rPr>
        <w:t>00148/TLALNEPA/IP/2021:</w:t>
      </w:r>
    </w:p>
    <w:p w:rsidR="00D9065A" w:rsidRPr="007F5F0D" w:rsidRDefault="00D9065A" w:rsidP="00D9065A">
      <w:pPr>
        <w:spacing w:line="360" w:lineRule="auto"/>
        <w:ind w:left="567" w:right="616"/>
        <w:jc w:val="both"/>
        <w:rPr>
          <w:rFonts w:ascii="Palatino Linotype" w:hAnsi="Palatino Linotype"/>
          <w:bCs/>
        </w:rPr>
      </w:pPr>
    </w:p>
    <w:p w:rsidR="00D9065A" w:rsidRPr="007F5F0D" w:rsidRDefault="00D9065A" w:rsidP="00D9065A">
      <w:pPr>
        <w:ind w:left="567" w:right="616"/>
        <w:jc w:val="both"/>
        <w:rPr>
          <w:rFonts w:ascii="Palatino Linotype" w:hAnsi="Palatino Linotype"/>
          <w:bCs/>
          <w:sz w:val="22"/>
        </w:rPr>
      </w:pPr>
      <w:r w:rsidRPr="007F5F0D">
        <w:rPr>
          <w:rFonts w:ascii="Palatino Linotype" w:hAnsi="Palatino Linotype"/>
          <w:bCs/>
          <w:i/>
          <w:sz w:val="22"/>
        </w:rPr>
        <w:t>“Deseo se realice una búsqueda exhaustiva y razonable en todas las áreas que pudieran contar con la siguiente información, ya que deseo conocer el soporte documental que compruebe lo siguiente: 1. Del ejercicio fiscal 2019, cuanto se gastó en transportación aérea, gastos de alimentación en territorio nacional, gastos de hospedaje en servidores públicos realizaron el gasto y el importe de cada uno de ellos. Incluyendo en su caso, el oficio de invitación, el oficio de comisión, el periodo en el que se realizó el gasto y la comprobación de haber asistido a la comisión, evento, etc.”</w:t>
      </w:r>
    </w:p>
    <w:p w:rsidR="00846A54" w:rsidRPr="007F5F0D" w:rsidRDefault="00846A54" w:rsidP="00D9065A">
      <w:pPr>
        <w:spacing w:line="360" w:lineRule="auto"/>
        <w:jc w:val="both"/>
        <w:rPr>
          <w:rFonts w:ascii="Palatino Linotype" w:hAnsi="Palatino Linotype"/>
          <w:szCs w:val="28"/>
          <w:lang w:val="es-MX"/>
        </w:rPr>
      </w:pPr>
    </w:p>
    <w:p w:rsidR="00D9065A" w:rsidRPr="007F5F0D" w:rsidRDefault="00D9065A" w:rsidP="00D9065A">
      <w:pPr>
        <w:spacing w:line="360" w:lineRule="auto"/>
        <w:jc w:val="both"/>
        <w:rPr>
          <w:rFonts w:ascii="Palatino Linotype" w:hAnsi="Palatino Linotype"/>
          <w:b/>
          <w:i/>
          <w:szCs w:val="28"/>
          <w:lang w:val="es-MX"/>
        </w:rPr>
      </w:pPr>
      <w:r w:rsidRPr="007F5F0D">
        <w:rPr>
          <w:rFonts w:ascii="Palatino Linotype" w:hAnsi="Palatino Linotype"/>
          <w:szCs w:val="28"/>
          <w:lang w:val="es-MX"/>
        </w:rPr>
        <w:t>Modalidad de entrega para todas las solicitudes:</w:t>
      </w:r>
      <w:r w:rsidRPr="007F5F0D">
        <w:rPr>
          <w:rFonts w:ascii="Palatino Linotype" w:hAnsi="Palatino Linotype"/>
          <w:b/>
          <w:i/>
          <w:szCs w:val="28"/>
          <w:lang w:val="es-MX"/>
        </w:rPr>
        <w:t xml:space="preserve"> a través del SAIMEX</w:t>
      </w:r>
    </w:p>
    <w:p w:rsidR="00D9065A" w:rsidRPr="007F5F0D" w:rsidRDefault="00D9065A" w:rsidP="00D9065A">
      <w:pPr>
        <w:spacing w:line="360" w:lineRule="auto"/>
        <w:jc w:val="both"/>
        <w:rPr>
          <w:rFonts w:ascii="Palatino Linotype" w:hAnsi="Palatino Linotype"/>
          <w:szCs w:val="28"/>
          <w:lang w:val="es-MX"/>
        </w:rPr>
      </w:pPr>
    </w:p>
    <w:p w:rsidR="00D9065A" w:rsidRPr="007F5F0D" w:rsidRDefault="00D9065A" w:rsidP="00D9065A">
      <w:pPr>
        <w:spacing w:line="360" w:lineRule="auto"/>
        <w:jc w:val="both"/>
        <w:rPr>
          <w:rFonts w:ascii="Palatino Linotype" w:hAnsi="Palatino Linotype"/>
        </w:rPr>
      </w:pPr>
      <w:r w:rsidRPr="007F5F0D">
        <w:rPr>
          <w:rFonts w:ascii="Palatino Linotype" w:hAnsi="Palatino Linotype"/>
          <w:b/>
          <w:sz w:val="28"/>
          <w:szCs w:val="28"/>
          <w:lang w:val="es-MX"/>
        </w:rPr>
        <w:lastRenderedPageBreak/>
        <w:t>SEGUNDO.</w:t>
      </w:r>
      <w:r w:rsidRPr="007F5F0D">
        <w:rPr>
          <w:rFonts w:ascii="Palatino Linotype" w:hAnsi="Palatino Linotype"/>
          <w:sz w:val="28"/>
          <w:szCs w:val="28"/>
          <w:lang w:val="es-MX"/>
        </w:rPr>
        <w:t xml:space="preserve"> </w:t>
      </w:r>
      <w:r w:rsidRPr="007F5F0D">
        <w:rPr>
          <w:rFonts w:ascii="Palatino Linotype" w:hAnsi="Palatino Linotype"/>
        </w:rPr>
        <w:t>De las constancias que obran en los expedientes electrónicos aperturados con motivo del ingreso de las solicitudes de información, se advierte que el</w:t>
      </w:r>
      <w:r w:rsidRPr="007F5F0D">
        <w:rPr>
          <w:rFonts w:ascii="Palatino Linotype" w:hAnsi="Palatino Linotype"/>
          <w:b/>
        </w:rPr>
        <w:t xml:space="preserve"> Sujeto Obligado </w:t>
      </w:r>
      <w:r w:rsidRPr="007F5F0D">
        <w:rPr>
          <w:rFonts w:ascii="Palatino Linotype" w:hAnsi="Palatino Linotype"/>
        </w:rPr>
        <w:t xml:space="preserve">emitió respuestas el día </w:t>
      </w:r>
      <w:r w:rsidR="00846A54" w:rsidRPr="007F5F0D">
        <w:rPr>
          <w:rFonts w:ascii="Palatino Linotype" w:hAnsi="Palatino Linotype"/>
        </w:rPr>
        <w:t xml:space="preserve">doce de abril </w:t>
      </w:r>
      <w:r w:rsidRPr="007F5F0D">
        <w:rPr>
          <w:rFonts w:ascii="Palatino Linotype" w:hAnsi="Palatino Linotype"/>
        </w:rPr>
        <w:t>de dos mil veintiuno,</w:t>
      </w:r>
      <w:r w:rsidR="00846A54" w:rsidRPr="007F5F0D">
        <w:rPr>
          <w:rFonts w:ascii="Palatino Linotype" w:hAnsi="Palatino Linotype"/>
        </w:rPr>
        <w:t xml:space="preserve"> en los </w:t>
      </w:r>
      <w:r w:rsidRPr="007F5F0D">
        <w:rPr>
          <w:rFonts w:ascii="Palatino Linotype" w:hAnsi="Palatino Linotype"/>
        </w:rPr>
        <w:t xml:space="preserve">mismos términos, únicamente variando los documentos entregados en respuesta, </w:t>
      </w:r>
    </w:p>
    <w:p w:rsidR="00D9065A" w:rsidRPr="007F5F0D" w:rsidRDefault="00D9065A" w:rsidP="00D9065A">
      <w:pPr>
        <w:spacing w:line="360" w:lineRule="auto"/>
        <w:jc w:val="both"/>
        <w:rPr>
          <w:rFonts w:ascii="Palatino Linotype" w:hAnsi="Palatino Linotype"/>
        </w:rPr>
      </w:pPr>
    </w:p>
    <w:p w:rsidR="00D9065A" w:rsidRPr="007F5F0D" w:rsidRDefault="00846A54" w:rsidP="00D9065A">
      <w:pPr>
        <w:spacing w:line="360" w:lineRule="auto"/>
        <w:ind w:right="616"/>
        <w:jc w:val="both"/>
        <w:rPr>
          <w:rFonts w:ascii="Palatino Linotype" w:hAnsi="Palatino Linotype"/>
          <w:b/>
          <w:bCs/>
        </w:rPr>
      </w:pPr>
      <w:r w:rsidRPr="007F5F0D">
        <w:rPr>
          <w:rFonts w:ascii="Palatino Linotype" w:hAnsi="Palatino Linotype"/>
          <w:b/>
          <w:bCs/>
        </w:rPr>
        <w:t>00151/TLALNEPA/IP/2021</w:t>
      </w:r>
      <w:r w:rsidR="00D9065A" w:rsidRPr="007F5F0D">
        <w:rPr>
          <w:rFonts w:ascii="Palatino Linotype" w:hAnsi="Palatino Linotype"/>
          <w:b/>
          <w:bCs/>
        </w:rPr>
        <w:t>:</w:t>
      </w:r>
    </w:p>
    <w:p w:rsidR="00D9065A" w:rsidRPr="007F5F0D" w:rsidRDefault="00D9065A" w:rsidP="00D9065A">
      <w:pPr>
        <w:spacing w:line="360" w:lineRule="auto"/>
        <w:ind w:right="616"/>
        <w:jc w:val="both"/>
        <w:rPr>
          <w:rFonts w:ascii="Palatino Linotype" w:hAnsi="Palatino Linotype"/>
          <w:b/>
          <w:bCs/>
        </w:rPr>
      </w:pPr>
    </w:p>
    <w:p w:rsidR="00846A54" w:rsidRPr="007F5F0D" w:rsidRDefault="00D9065A" w:rsidP="00846A54">
      <w:pPr>
        <w:spacing w:line="276" w:lineRule="auto"/>
        <w:ind w:left="567" w:right="616"/>
        <w:jc w:val="both"/>
        <w:rPr>
          <w:rFonts w:ascii="Palatino Linotype" w:hAnsi="Palatino Linotype" w:cs="Arial"/>
          <w:i/>
          <w:sz w:val="22"/>
          <w:szCs w:val="22"/>
        </w:rPr>
      </w:pPr>
      <w:r w:rsidRPr="007F5F0D">
        <w:rPr>
          <w:rFonts w:ascii="Palatino Linotype" w:hAnsi="Palatino Linotype" w:cs="Arial"/>
          <w:i/>
          <w:sz w:val="22"/>
          <w:szCs w:val="22"/>
        </w:rPr>
        <w:t>“</w:t>
      </w:r>
      <w:r w:rsidR="00846A54" w:rsidRPr="007F5F0D">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46A54" w:rsidRPr="007F5F0D" w:rsidRDefault="00846A54" w:rsidP="00846A54">
      <w:pPr>
        <w:spacing w:line="276" w:lineRule="auto"/>
        <w:ind w:left="567" w:right="616"/>
        <w:jc w:val="both"/>
        <w:rPr>
          <w:rFonts w:ascii="Palatino Linotype" w:hAnsi="Palatino Linotype" w:cs="Arial"/>
          <w:i/>
          <w:sz w:val="22"/>
          <w:szCs w:val="22"/>
        </w:rPr>
      </w:pPr>
    </w:p>
    <w:p w:rsidR="00D9065A" w:rsidRPr="007F5F0D" w:rsidRDefault="00846A54" w:rsidP="00846A54">
      <w:pPr>
        <w:spacing w:line="276" w:lineRule="auto"/>
        <w:ind w:left="567" w:right="616"/>
        <w:jc w:val="both"/>
        <w:rPr>
          <w:rFonts w:ascii="Palatino Linotype" w:hAnsi="Palatino Linotype"/>
          <w:b/>
          <w:szCs w:val="28"/>
          <w:lang w:val="es-MX"/>
        </w:rPr>
      </w:pPr>
      <w:r w:rsidRPr="007F5F0D">
        <w:rPr>
          <w:rFonts w:ascii="Palatino Linotype" w:hAnsi="Palatino Linotype" w:cs="Arial"/>
          <w:i/>
          <w:sz w:val="22"/>
          <w:szCs w:val="22"/>
        </w:rPr>
        <w:t>Se anexa respuesta respectiva.</w:t>
      </w:r>
      <w:r w:rsidR="00D9065A" w:rsidRPr="007F5F0D">
        <w:rPr>
          <w:rFonts w:ascii="Palatino Linotype" w:hAnsi="Palatino Linotype" w:cs="Arial"/>
          <w:i/>
          <w:sz w:val="22"/>
          <w:szCs w:val="22"/>
        </w:rPr>
        <w:t>” (</w:t>
      </w:r>
      <w:r w:rsidR="00D9065A" w:rsidRPr="007F5F0D">
        <w:rPr>
          <w:rFonts w:ascii="Palatino Linotype" w:hAnsi="Palatino Linotype"/>
          <w:i/>
          <w:sz w:val="22"/>
          <w:szCs w:val="22"/>
        </w:rPr>
        <w:t>sic)</w:t>
      </w:r>
    </w:p>
    <w:p w:rsidR="00D9065A" w:rsidRPr="007F5F0D" w:rsidRDefault="00D9065A" w:rsidP="00D9065A">
      <w:pPr>
        <w:spacing w:line="360" w:lineRule="auto"/>
        <w:ind w:left="567" w:right="616"/>
        <w:jc w:val="both"/>
        <w:rPr>
          <w:rFonts w:ascii="Palatino Linotype" w:hAnsi="Palatino Linotype"/>
          <w:bCs/>
        </w:rPr>
      </w:pPr>
    </w:p>
    <w:p w:rsidR="00D9065A" w:rsidRPr="007F5F0D" w:rsidRDefault="00D9065A" w:rsidP="00D9065A">
      <w:pPr>
        <w:spacing w:line="360" w:lineRule="auto"/>
        <w:jc w:val="both"/>
        <w:rPr>
          <w:rFonts w:ascii="Palatino Linotype" w:hAnsi="Palatino Linotype"/>
          <w:bCs/>
        </w:rPr>
      </w:pPr>
      <w:r w:rsidRPr="007F5F0D">
        <w:rPr>
          <w:rFonts w:ascii="Palatino Linotype" w:hAnsi="Palatino Linotype"/>
          <w:bCs/>
        </w:rPr>
        <w:t xml:space="preserve">Anexando a su respuesta </w:t>
      </w:r>
      <w:r w:rsidR="00846A54" w:rsidRPr="007F5F0D">
        <w:rPr>
          <w:rFonts w:ascii="Palatino Linotype" w:hAnsi="Palatino Linotype"/>
          <w:bCs/>
        </w:rPr>
        <w:t>e</w:t>
      </w:r>
      <w:r w:rsidRPr="007F5F0D">
        <w:rPr>
          <w:rFonts w:ascii="Palatino Linotype" w:hAnsi="Palatino Linotype"/>
          <w:bCs/>
        </w:rPr>
        <w:t>l archivo electrónico “</w:t>
      </w:r>
      <w:r w:rsidR="00846A54" w:rsidRPr="007F5F0D">
        <w:rPr>
          <w:rFonts w:ascii="Palatino Linotype" w:hAnsi="Palatino Linotype"/>
          <w:bCs/>
        </w:rPr>
        <w:t>SAIMEX 00151.zip</w:t>
      </w:r>
      <w:r w:rsidRPr="007F5F0D">
        <w:rPr>
          <w:rFonts w:ascii="Palatino Linotype" w:hAnsi="Palatino Linotype"/>
          <w:bCs/>
        </w:rPr>
        <w:t>”, que al ser del conocimiento de las partes no se insertan en este apartado, en obvio de repeticiones innecesarias, máxime que serán objeto de estudio en párrafos posteriores.</w:t>
      </w:r>
    </w:p>
    <w:p w:rsidR="00D9065A" w:rsidRPr="007F5F0D" w:rsidRDefault="00D9065A" w:rsidP="00D9065A">
      <w:pPr>
        <w:spacing w:line="360" w:lineRule="auto"/>
        <w:ind w:right="616"/>
        <w:jc w:val="both"/>
        <w:rPr>
          <w:rFonts w:ascii="Palatino Linotype" w:hAnsi="Palatino Linotype"/>
          <w:bCs/>
        </w:rPr>
      </w:pPr>
    </w:p>
    <w:p w:rsidR="00D9065A" w:rsidRPr="007F5F0D" w:rsidRDefault="00846A54" w:rsidP="00D9065A">
      <w:pPr>
        <w:spacing w:line="360" w:lineRule="auto"/>
        <w:ind w:right="616"/>
        <w:jc w:val="both"/>
        <w:rPr>
          <w:rFonts w:ascii="Palatino Linotype" w:hAnsi="Palatino Linotype"/>
          <w:b/>
          <w:bCs/>
        </w:rPr>
      </w:pPr>
      <w:r w:rsidRPr="007F5F0D">
        <w:rPr>
          <w:rFonts w:ascii="Palatino Linotype" w:hAnsi="Palatino Linotype"/>
          <w:b/>
          <w:bCs/>
        </w:rPr>
        <w:t>00150/TLALNEPA/IP/2021</w:t>
      </w:r>
      <w:r w:rsidR="00D9065A" w:rsidRPr="007F5F0D">
        <w:rPr>
          <w:rFonts w:ascii="Palatino Linotype" w:hAnsi="Palatino Linotype"/>
          <w:b/>
          <w:bCs/>
        </w:rPr>
        <w:t>:</w:t>
      </w:r>
    </w:p>
    <w:p w:rsidR="00D9065A" w:rsidRPr="007F5F0D" w:rsidRDefault="00D9065A" w:rsidP="00D9065A">
      <w:pPr>
        <w:spacing w:line="360" w:lineRule="auto"/>
        <w:ind w:right="616"/>
        <w:jc w:val="both"/>
        <w:rPr>
          <w:rFonts w:ascii="Palatino Linotype" w:hAnsi="Palatino Linotype"/>
          <w:b/>
          <w:bCs/>
        </w:rPr>
      </w:pPr>
    </w:p>
    <w:p w:rsidR="00846A54" w:rsidRPr="007F5F0D" w:rsidRDefault="00846A54" w:rsidP="00846A54">
      <w:pPr>
        <w:spacing w:line="360" w:lineRule="auto"/>
        <w:jc w:val="both"/>
        <w:rPr>
          <w:rFonts w:ascii="Palatino Linotype" w:hAnsi="Palatino Linotype"/>
          <w:bCs/>
        </w:rPr>
      </w:pPr>
      <w:r w:rsidRPr="007F5F0D">
        <w:rPr>
          <w:rFonts w:ascii="Palatino Linotype" w:hAnsi="Palatino Linotype"/>
          <w:bCs/>
        </w:rPr>
        <w:t>Anexando a su respuesta el archivo electrónico “SAIMEX 00150.zip”, que al ser del conocimiento de las partes no se insertan en este apartado, en obvio de repeticiones innecesarias, máxime que serán objeto de estudio en párrafos posteriores.</w:t>
      </w:r>
    </w:p>
    <w:p w:rsidR="00D9065A" w:rsidRPr="007F5F0D" w:rsidRDefault="00D9065A" w:rsidP="00D9065A">
      <w:pPr>
        <w:spacing w:line="360" w:lineRule="auto"/>
        <w:ind w:right="616"/>
        <w:jc w:val="both"/>
        <w:rPr>
          <w:rFonts w:ascii="Palatino Linotype" w:hAnsi="Palatino Linotype"/>
          <w:bCs/>
        </w:rPr>
      </w:pPr>
    </w:p>
    <w:p w:rsidR="00846A54" w:rsidRPr="007F5F0D" w:rsidRDefault="00846A54" w:rsidP="00846A54">
      <w:pPr>
        <w:spacing w:line="360" w:lineRule="auto"/>
        <w:ind w:right="616"/>
        <w:jc w:val="both"/>
        <w:rPr>
          <w:rFonts w:ascii="Palatino Linotype" w:hAnsi="Palatino Linotype"/>
          <w:b/>
          <w:bCs/>
        </w:rPr>
      </w:pPr>
      <w:r w:rsidRPr="007F5F0D">
        <w:rPr>
          <w:rFonts w:ascii="Palatino Linotype" w:hAnsi="Palatino Linotype"/>
          <w:b/>
          <w:bCs/>
        </w:rPr>
        <w:t>00149/TLALNEPA/IP/2021:</w:t>
      </w:r>
    </w:p>
    <w:p w:rsidR="00846A54" w:rsidRPr="007F5F0D" w:rsidRDefault="00846A54" w:rsidP="00846A54">
      <w:pPr>
        <w:spacing w:line="360" w:lineRule="auto"/>
        <w:ind w:right="616"/>
        <w:jc w:val="both"/>
        <w:rPr>
          <w:rFonts w:ascii="Palatino Linotype" w:hAnsi="Palatino Linotype"/>
          <w:b/>
          <w:bCs/>
        </w:rPr>
      </w:pPr>
    </w:p>
    <w:p w:rsidR="00846A54" w:rsidRPr="007F5F0D" w:rsidRDefault="00846A54" w:rsidP="00846A54">
      <w:pPr>
        <w:spacing w:line="360" w:lineRule="auto"/>
        <w:jc w:val="both"/>
        <w:rPr>
          <w:rFonts w:ascii="Palatino Linotype" w:hAnsi="Palatino Linotype"/>
          <w:bCs/>
        </w:rPr>
      </w:pPr>
      <w:r w:rsidRPr="007F5F0D">
        <w:rPr>
          <w:rFonts w:ascii="Palatino Linotype" w:hAnsi="Palatino Linotype"/>
          <w:bCs/>
        </w:rPr>
        <w:lastRenderedPageBreak/>
        <w:t>Anexando a su respuesta el archivo electrónico “SAIMEX 00149.zip”, que al ser del conocimiento de las partes no se insertan en este apartado, en obvio de repeticiones innecesarias, máxime que serán objeto de estudio en párrafos posteriores.</w:t>
      </w:r>
    </w:p>
    <w:p w:rsidR="00D9065A" w:rsidRPr="007F5F0D" w:rsidRDefault="00D9065A" w:rsidP="00D9065A">
      <w:pPr>
        <w:spacing w:line="360" w:lineRule="auto"/>
        <w:ind w:right="616"/>
        <w:jc w:val="both"/>
        <w:rPr>
          <w:rFonts w:ascii="Palatino Linotype" w:hAnsi="Palatino Linotype"/>
          <w:bCs/>
        </w:rPr>
      </w:pPr>
    </w:p>
    <w:p w:rsidR="00846A54" w:rsidRPr="007F5F0D" w:rsidRDefault="00846A54" w:rsidP="00846A54">
      <w:pPr>
        <w:spacing w:line="360" w:lineRule="auto"/>
        <w:ind w:right="616"/>
        <w:jc w:val="both"/>
        <w:rPr>
          <w:rFonts w:ascii="Palatino Linotype" w:hAnsi="Palatino Linotype"/>
          <w:b/>
          <w:bCs/>
        </w:rPr>
      </w:pPr>
      <w:r w:rsidRPr="007F5F0D">
        <w:rPr>
          <w:rFonts w:ascii="Palatino Linotype" w:hAnsi="Palatino Linotype"/>
          <w:b/>
          <w:bCs/>
        </w:rPr>
        <w:t>00148/TLALNEPA/IP/2021:</w:t>
      </w:r>
    </w:p>
    <w:p w:rsidR="00846A54" w:rsidRPr="007F5F0D" w:rsidRDefault="00846A54" w:rsidP="00846A54">
      <w:pPr>
        <w:spacing w:line="360" w:lineRule="auto"/>
        <w:ind w:right="616"/>
        <w:jc w:val="both"/>
        <w:rPr>
          <w:rFonts w:ascii="Palatino Linotype" w:hAnsi="Palatino Linotype"/>
          <w:b/>
          <w:bCs/>
        </w:rPr>
      </w:pPr>
    </w:p>
    <w:p w:rsidR="00846A54" w:rsidRPr="007F5F0D" w:rsidRDefault="00846A54" w:rsidP="00846A54">
      <w:pPr>
        <w:spacing w:line="360" w:lineRule="auto"/>
        <w:jc w:val="both"/>
        <w:rPr>
          <w:rFonts w:ascii="Palatino Linotype" w:hAnsi="Palatino Linotype"/>
          <w:bCs/>
        </w:rPr>
      </w:pPr>
      <w:r w:rsidRPr="007F5F0D">
        <w:rPr>
          <w:rFonts w:ascii="Palatino Linotype" w:hAnsi="Palatino Linotype"/>
          <w:bCs/>
        </w:rPr>
        <w:t>Anexando a su respuesta el archivo electrónico “SAIMEX 00148.zip”, que al ser del conocimiento de las partes no se insertan en este apartado, en obvio de repeticiones innecesarias, máxime que serán objeto de estudio en párrafos posteriores.</w:t>
      </w:r>
    </w:p>
    <w:p w:rsidR="00846A54" w:rsidRPr="007F5F0D" w:rsidRDefault="00846A54" w:rsidP="00D9065A">
      <w:pPr>
        <w:spacing w:line="360" w:lineRule="auto"/>
        <w:ind w:right="616"/>
        <w:jc w:val="both"/>
        <w:rPr>
          <w:rFonts w:ascii="Palatino Linotype" w:hAnsi="Palatino Linotype"/>
          <w:bCs/>
        </w:rPr>
      </w:pPr>
    </w:p>
    <w:p w:rsidR="00D9065A" w:rsidRPr="007F5F0D" w:rsidRDefault="00D9065A" w:rsidP="00D9065A">
      <w:pPr>
        <w:spacing w:line="360" w:lineRule="auto"/>
        <w:jc w:val="both"/>
        <w:rPr>
          <w:rFonts w:ascii="Palatino Linotype" w:hAnsi="Palatino Linotype" w:cs="Arial"/>
        </w:rPr>
      </w:pPr>
      <w:r w:rsidRPr="007F5F0D">
        <w:rPr>
          <w:rFonts w:ascii="Palatino Linotype" w:hAnsi="Palatino Linotype" w:cs="Arial"/>
          <w:b/>
          <w:sz w:val="28"/>
          <w:szCs w:val="28"/>
        </w:rPr>
        <w:t>TERCERO.</w:t>
      </w:r>
      <w:r w:rsidRPr="007F5F0D">
        <w:rPr>
          <w:rFonts w:ascii="Palatino Linotype" w:hAnsi="Palatino Linotype" w:cs="Arial"/>
          <w:b/>
          <w:sz w:val="28"/>
        </w:rPr>
        <w:t xml:space="preserve"> </w:t>
      </w:r>
      <w:r w:rsidRPr="007F5F0D">
        <w:rPr>
          <w:rFonts w:ascii="Palatino Linotype" w:hAnsi="Palatino Linotype" w:cs="Arial"/>
        </w:rPr>
        <w:t xml:space="preserve">Inconforme ante las respuestas emitidas por parte del </w:t>
      </w:r>
      <w:r w:rsidRPr="007F5F0D">
        <w:rPr>
          <w:rFonts w:ascii="Palatino Linotype" w:hAnsi="Palatino Linotype" w:cs="Arial"/>
          <w:b/>
        </w:rPr>
        <w:t>Sujeto Obligado</w:t>
      </w:r>
      <w:r w:rsidRPr="007F5F0D">
        <w:rPr>
          <w:rFonts w:ascii="Palatino Linotype" w:hAnsi="Palatino Linotype" w:cs="Arial"/>
        </w:rPr>
        <w:t xml:space="preserve">, el día </w:t>
      </w:r>
      <w:r w:rsidR="00846A54" w:rsidRPr="007F5F0D">
        <w:rPr>
          <w:rFonts w:ascii="Palatino Linotype" w:hAnsi="Palatino Linotype" w:cs="Arial"/>
        </w:rPr>
        <w:t xml:space="preserve">veintiuno </w:t>
      </w:r>
      <w:r w:rsidRPr="007F5F0D">
        <w:rPr>
          <w:rFonts w:ascii="Palatino Linotype" w:hAnsi="Palatino Linotype" w:cs="Arial"/>
        </w:rPr>
        <w:t>de abril de dos mil veintiuno, respectivamente, el</w:t>
      </w:r>
      <w:r w:rsidRPr="007F5F0D">
        <w:rPr>
          <w:rFonts w:ascii="Palatino Linotype" w:hAnsi="Palatino Linotype" w:cs="Arial"/>
          <w:b/>
        </w:rPr>
        <w:t xml:space="preserve"> </w:t>
      </w:r>
      <w:r w:rsidR="008631FB" w:rsidRPr="007F5F0D">
        <w:rPr>
          <w:rFonts w:ascii="Palatino Linotype" w:hAnsi="Palatino Linotype" w:cs="Arial"/>
          <w:b/>
        </w:rPr>
        <w:t>Recurrente</w:t>
      </w:r>
      <w:r w:rsidRPr="007F5F0D">
        <w:rPr>
          <w:rFonts w:ascii="Palatino Linotype" w:hAnsi="Palatino Linotype" w:cs="Arial"/>
        </w:rPr>
        <w:t xml:space="preserve"> interpuso los presentes recursos de revisión, quedando registrados en el</w:t>
      </w:r>
      <w:r w:rsidRPr="007F5F0D">
        <w:rPr>
          <w:rFonts w:ascii="Palatino Linotype" w:eastAsia="Arial Unicode MS" w:hAnsi="Palatino Linotype" w:cs="Arial"/>
          <w:b/>
        </w:rPr>
        <w:t xml:space="preserve"> SAIMEX</w:t>
      </w:r>
      <w:r w:rsidRPr="007F5F0D">
        <w:rPr>
          <w:rFonts w:ascii="Palatino Linotype" w:eastAsia="Arial Unicode MS" w:hAnsi="Palatino Linotype" w:cs="Arial"/>
        </w:rPr>
        <w:t xml:space="preserve"> con los números de recurso </w:t>
      </w:r>
      <w:r w:rsidRPr="007F5F0D">
        <w:rPr>
          <w:rFonts w:ascii="Palatino Linotype" w:hAnsi="Palatino Linotype"/>
          <w:b/>
        </w:rPr>
        <w:t>0</w:t>
      </w:r>
      <w:r w:rsidR="00846A54" w:rsidRPr="007F5F0D">
        <w:rPr>
          <w:rFonts w:ascii="Palatino Linotype" w:hAnsi="Palatino Linotype"/>
          <w:b/>
        </w:rPr>
        <w:t>2215</w:t>
      </w:r>
      <w:r w:rsidRPr="007F5F0D">
        <w:rPr>
          <w:rFonts w:ascii="Palatino Linotype" w:hAnsi="Palatino Linotype"/>
          <w:b/>
        </w:rPr>
        <w:t>/INFOEM/IP/RR/2021</w:t>
      </w:r>
      <w:r w:rsidR="00846A54" w:rsidRPr="007F5F0D">
        <w:rPr>
          <w:rFonts w:ascii="Palatino Linotype" w:hAnsi="Palatino Linotype"/>
          <w:b/>
        </w:rPr>
        <w:t>, 02223/INFOEM/IP/RR/2021, 02231/INFOEM/IP/RR/2021</w:t>
      </w:r>
      <w:r w:rsidRPr="007F5F0D">
        <w:rPr>
          <w:rFonts w:ascii="Palatino Linotype" w:hAnsi="Palatino Linotype"/>
          <w:b/>
        </w:rPr>
        <w:t xml:space="preserve"> y 02</w:t>
      </w:r>
      <w:r w:rsidR="00846A54" w:rsidRPr="007F5F0D">
        <w:rPr>
          <w:rFonts w:ascii="Palatino Linotype" w:hAnsi="Palatino Linotype"/>
          <w:b/>
        </w:rPr>
        <w:t>237</w:t>
      </w:r>
      <w:r w:rsidRPr="007F5F0D">
        <w:rPr>
          <w:rFonts w:ascii="Palatino Linotype" w:hAnsi="Palatino Linotype"/>
          <w:b/>
        </w:rPr>
        <w:t>/INFOEM/IP/RR/2021</w:t>
      </w:r>
      <w:r w:rsidRPr="007F5F0D">
        <w:rPr>
          <w:rFonts w:ascii="Palatino Linotype" w:hAnsi="Palatino Linotype"/>
        </w:rPr>
        <w:t xml:space="preserve">, respectivamente, </w:t>
      </w:r>
      <w:r w:rsidRPr="007F5F0D">
        <w:rPr>
          <w:rFonts w:ascii="Palatino Linotype" w:hAnsi="Palatino Linotype" w:cs="Arial"/>
        </w:rPr>
        <w:t xml:space="preserve">en los que expresó como acto impugnado, y como razones o motivos de inconformidad los </w:t>
      </w:r>
      <w:r w:rsidR="00222150" w:rsidRPr="007F5F0D">
        <w:rPr>
          <w:rFonts w:ascii="Palatino Linotype" w:hAnsi="Palatino Linotype" w:cs="Arial"/>
        </w:rPr>
        <w:t xml:space="preserve">mismos, por lo que </w:t>
      </w:r>
      <w:r w:rsidR="001E7331" w:rsidRPr="007F5F0D">
        <w:rPr>
          <w:rFonts w:ascii="Palatino Linotype" w:hAnsi="Palatino Linotype" w:cs="Arial"/>
        </w:rPr>
        <w:t>en</w:t>
      </w:r>
      <w:r w:rsidR="00222150" w:rsidRPr="007F5F0D">
        <w:rPr>
          <w:rFonts w:ascii="Palatino Linotype" w:hAnsi="Palatino Linotype" w:cs="Arial"/>
        </w:rPr>
        <w:t xml:space="preserve"> obvio de repeticiones innecesarias se citan una sola vez, a continuación</w:t>
      </w:r>
      <w:r w:rsidRPr="007F5F0D">
        <w:rPr>
          <w:rFonts w:ascii="Palatino Linotype" w:hAnsi="Palatino Linotype" w:cs="Arial"/>
        </w:rPr>
        <w:t xml:space="preserve">: </w:t>
      </w:r>
    </w:p>
    <w:p w:rsidR="00D9065A" w:rsidRPr="007F5F0D" w:rsidRDefault="00D9065A" w:rsidP="00D9065A">
      <w:pPr>
        <w:spacing w:line="360" w:lineRule="auto"/>
        <w:jc w:val="both"/>
        <w:rPr>
          <w:rFonts w:ascii="Palatino Linotype" w:hAnsi="Palatino Linotype" w:cs="Arial"/>
        </w:rPr>
      </w:pPr>
    </w:p>
    <w:p w:rsidR="00D9065A" w:rsidRPr="007F5F0D" w:rsidRDefault="00D9065A" w:rsidP="00D9065A">
      <w:pPr>
        <w:spacing w:line="276" w:lineRule="auto"/>
        <w:ind w:left="567" w:right="616"/>
        <w:jc w:val="both"/>
        <w:rPr>
          <w:rFonts w:ascii="Palatino Linotype" w:hAnsi="Palatino Linotype"/>
          <w:i/>
        </w:rPr>
      </w:pPr>
      <w:r w:rsidRPr="007F5F0D">
        <w:rPr>
          <w:rFonts w:ascii="Palatino Linotype" w:hAnsi="Palatino Linotype"/>
          <w:b/>
        </w:rPr>
        <w:t xml:space="preserve">Acto Impugnado: </w:t>
      </w:r>
      <w:r w:rsidRPr="007F5F0D">
        <w:rPr>
          <w:rFonts w:ascii="Palatino Linotype" w:hAnsi="Palatino Linotype"/>
          <w:i/>
        </w:rPr>
        <w:t>“</w:t>
      </w:r>
      <w:r w:rsidR="00222150" w:rsidRPr="007F5F0D">
        <w:rPr>
          <w:rFonts w:ascii="Palatino Linotype" w:hAnsi="Palatino Linotype"/>
          <w:i/>
          <w:sz w:val="22"/>
          <w:szCs w:val="22"/>
        </w:rPr>
        <w:t>No se entregó la totalidad de la información solicitada</w:t>
      </w:r>
      <w:r w:rsidRPr="007F5F0D">
        <w:rPr>
          <w:rFonts w:ascii="Palatino Linotype" w:hAnsi="Palatino Linotype"/>
          <w:i/>
        </w:rPr>
        <w:t>” (sic)</w:t>
      </w:r>
    </w:p>
    <w:p w:rsidR="00D9065A" w:rsidRPr="007F5F0D" w:rsidRDefault="00D9065A" w:rsidP="00D9065A">
      <w:pPr>
        <w:spacing w:line="276" w:lineRule="auto"/>
        <w:ind w:right="51"/>
        <w:jc w:val="both"/>
        <w:rPr>
          <w:rFonts w:ascii="Palatino Linotype" w:hAnsi="Palatino Linotype"/>
          <w:b/>
        </w:rPr>
      </w:pPr>
    </w:p>
    <w:p w:rsidR="00D9065A" w:rsidRPr="007F5F0D" w:rsidRDefault="00D9065A" w:rsidP="00D9065A">
      <w:pPr>
        <w:spacing w:line="276" w:lineRule="auto"/>
        <w:ind w:left="567" w:right="616"/>
        <w:jc w:val="both"/>
        <w:rPr>
          <w:rFonts w:ascii="Palatino Linotype" w:hAnsi="Palatino Linotype"/>
          <w:i/>
        </w:rPr>
      </w:pPr>
      <w:r w:rsidRPr="007F5F0D">
        <w:rPr>
          <w:rFonts w:ascii="Palatino Linotype" w:hAnsi="Palatino Linotype"/>
          <w:b/>
        </w:rPr>
        <w:t>Razones o motivos de inconformidad:</w:t>
      </w:r>
      <w:r w:rsidRPr="007F5F0D">
        <w:rPr>
          <w:rFonts w:ascii="Palatino Linotype" w:hAnsi="Palatino Linotype"/>
        </w:rPr>
        <w:t xml:space="preserve"> </w:t>
      </w:r>
      <w:r w:rsidRPr="007F5F0D">
        <w:rPr>
          <w:rFonts w:ascii="Palatino Linotype" w:hAnsi="Palatino Linotype"/>
          <w:i/>
          <w:sz w:val="22"/>
        </w:rPr>
        <w:t>“</w:t>
      </w:r>
      <w:r w:rsidR="00222150" w:rsidRPr="007F5F0D">
        <w:rPr>
          <w:rFonts w:ascii="Palatino Linotype" w:hAnsi="Palatino Linotype"/>
          <w:i/>
          <w:sz w:val="22"/>
        </w:rPr>
        <w:t>No se entregó la totalidad de la información solicitada” (</w:t>
      </w:r>
      <w:r w:rsidRPr="007F5F0D">
        <w:rPr>
          <w:rFonts w:ascii="Palatino Linotype" w:hAnsi="Palatino Linotype"/>
          <w:i/>
          <w:sz w:val="22"/>
        </w:rPr>
        <w:t>sic)</w:t>
      </w:r>
    </w:p>
    <w:p w:rsidR="00D9065A" w:rsidRPr="007F5F0D" w:rsidRDefault="00D9065A" w:rsidP="00D9065A">
      <w:pPr>
        <w:spacing w:line="360" w:lineRule="auto"/>
        <w:jc w:val="both"/>
        <w:rPr>
          <w:rFonts w:ascii="Palatino Linotype" w:hAnsi="Palatino Linotype" w:cs="Arial"/>
          <w:b/>
          <w:lang w:val="es-MX"/>
        </w:rPr>
      </w:pPr>
    </w:p>
    <w:p w:rsidR="00D9065A" w:rsidRPr="007F5F0D" w:rsidRDefault="00D9065A" w:rsidP="00D9065A">
      <w:pPr>
        <w:spacing w:line="360" w:lineRule="auto"/>
        <w:jc w:val="both"/>
        <w:rPr>
          <w:rFonts w:ascii="Palatino Linotype" w:hAnsi="Palatino Linotype"/>
          <w:bCs/>
          <w:lang w:val="es-MX"/>
        </w:rPr>
      </w:pPr>
    </w:p>
    <w:p w:rsidR="00D9065A" w:rsidRPr="007F5F0D" w:rsidRDefault="00D9065A" w:rsidP="00D9065A">
      <w:pPr>
        <w:spacing w:line="360" w:lineRule="auto"/>
        <w:jc w:val="both"/>
        <w:rPr>
          <w:rFonts w:ascii="Palatino Linotype" w:hAnsi="Palatino Linotype" w:cs="Arial"/>
          <w:lang w:val="es-ES_tradnl"/>
        </w:rPr>
      </w:pPr>
      <w:r w:rsidRPr="007F5F0D">
        <w:rPr>
          <w:rFonts w:ascii="Palatino Linotype" w:hAnsi="Palatino Linotype" w:cs="Arial"/>
          <w:b/>
          <w:sz w:val="28"/>
          <w:szCs w:val="22"/>
          <w:lang w:val="es-MX"/>
        </w:rPr>
        <w:lastRenderedPageBreak/>
        <w:t>CUARTO.</w:t>
      </w:r>
      <w:r w:rsidRPr="007F5F0D">
        <w:rPr>
          <w:rFonts w:ascii="Palatino Linotype" w:hAnsi="Palatino Linotype" w:cs="Arial"/>
          <w:b/>
          <w:szCs w:val="22"/>
          <w:lang w:val="es-MX"/>
        </w:rPr>
        <w:t xml:space="preserve"> </w:t>
      </w:r>
      <w:r w:rsidRPr="007F5F0D">
        <w:rPr>
          <w:rFonts w:ascii="Palatino Linotype" w:hAnsi="Palatino Linotype" w:cs="Arial"/>
        </w:rPr>
        <w:t>En fecha</w:t>
      </w:r>
      <w:r w:rsidR="00222150" w:rsidRPr="007F5F0D">
        <w:rPr>
          <w:rFonts w:ascii="Palatino Linotype" w:hAnsi="Palatino Linotype" w:cs="Arial"/>
        </w:rPr>
        <w:t xml:space="preserve"> veintiuno de </w:t>
      </w:r>
      <w:r w:rsidRPr="007F5F0D">
        <w:rPr>
          <w:rFonts w:ascii="Palatino Linotype" w:hAnsi="Palatino Linotype" w:cs="Arial"/>
        </w:rPr>
        <w:t xml:space="preserve">abril de dos mil veintiuno, los </w:t>
      </w:r>
      <w:r w:rsidRPr="007F5F0D">
        <w:rPr>
          <w:rFonts w:ascii="Palatino Linotype" w:hAnsi="Palatino Linotype" w:cs="Arial"/>
          <w:lang w:val="es-ES_tradnl"/>
        </w:rPr>
        <w:t>recursos de que</w:t>
      </w:r>
      <w:r w:rsidRPr="007F5F0D">
        <w:rPr>
          <w:rFonts w:ascii="Palatino Linotype" w:hAnsi="Palatino Linotype" w:cs="Arial"/>
        </w:rPr>
        <w:t xml:space="preserve"> se trata</w:t>
      </w:r>
      <w:r w:rsidRPr="007F5F0D">
        <w:rPr>
          <w:rFonts w:ascii="Palatino Linotype" w:hAnsi="Palatino Linotype" w:cs="Arial"/>
          <w:lang w:val="es-ES_tradnl"/>
        </w:rPr>
        <w:t xml:space="preserve"> se enviaron electrónicamente al Instituto de </w:t>
      </w:r>
      <w:r w:rsidRPr="007F5F0D">
        <w:rPr>
          <w:rFonts w:ascii="Palatino Linotype" w:eastAsia="Arial Unicode MS" w:hAnsi="Palatino Linotype" w:cs="Arial"/>
        </w:rPr>
        <w:t>Transparencia</w:t>
      </w:r>
      <w:r w:rsidRPr="007F5F0D">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7F5F0D">
        <w:rPr>
          <w:rFonts w:ascii="Palatino Linotype" w:hAnsi="Palatino Linotype"/>
        </w:rPr>
        <w:t>Ley de Transparencia y Acceso a la Información Pública del Estado de México y Municipios</w:t>
      </w:r>
      <w:r w:rsidRPr="007F5F0D">
        <w:rPr>
          <w:rFonts w:ascii="Palatino Linotype" w:hAnsi="Palatino Linotype" w:cs="Arial"/>
          <w:lang w:val="es-ES_tradnl"/>
        </w:rPr>
        <w:t>, se turnaron a través del</w:t>
      </w:r>
      <w:r w:rsidRPr="007F5F0D">
        <w:rPr>
          <w:rFonts w:ascii="Palatino Linotype" w:eastAsia="Arial Unicode MS" w:hAnsi="Palatino Linotype" w:cs="Arial"/>
          <w:lang w:val="es-ES_tradnl"/>
        </w:rPr>
        <w:t xml:space="preserve"> </w:t>
      </w:r>
      <w:r w:rsidRPr="007F5F0D">
        <w:rPr>
          <w:rFonts w:ascii="Palatino Linotype" w:eastAsia="Arial Unicode MS" w:hAnsi="Palatino Linotype" w:cs="Arial"/>
          <w:b/>
          <w:lang w:val="es-ES_tradnl"/>
        </w:rPr>
        <w:t>SAIMEX</w:t>
      </w:r>
      <w:r w:rsidRPr="007F5F0D">
        <w:rPr>
          <w:rFonts w:ascii="Palatino Linotype" w:hAnsi="Palatino Linotype"/>
        </w:rPr>
        <w:t xml:space="preserve">, a los </w:t>
      </w:r>
      <w:r w:rsidRPr="007F5F0D">
        <w:rPr>
          <w:rFonts w:ascii="Palatino Linotype" w:hAnsi="Palatino Linotype" w:cs="Arial"/>
          <w:lang w:val="es-ES_tradnl"/>
        </w:rPr>
        <w:t xml:space="preserve">Comisionados </w:t>
      </w:r>
      <w:r w:rsidRPr="007F5F0D">
        <w:rPr>
          <w:rFonts w:ascii="Palatino Linotype" w:hAnsi="Palatino Linotype" w:cs="Arial"/>
          <w:b/>
          <w:lang w:val="es-ES_tradnl"/>
        </w:rPr>
        <w:t>ZULEMA MARTÍNEZ SÁNCHEZ</w:t>
      </w:r>
      <w:r w:rsidR="00222150" w:rsidRPr="007F5F0D">
        <w:rPr>
          <w:rFonts w:ascii="Palatino Linotype" w:hAnsi="Palatino Linotype" w:cs="Arial"/>
          <w:b/>
          <w:lang w:val="es-ES_tradnl"/>
        </w:rPr>
        <w:t>, JOSÉ GUADALUPE LUNA HERNÁNDEZ, LUIS GUSTAVO PARRA NORIEGA y EVA ABAID YAPUR</w:t>
      </w:r>
      <w:r w:rsidRPr="007F5F0D">
        <w:rPr>
          <w:rFonts w:ascii="Palatino Linotype" w:hAnsi="Palatino Linotype" w:cs="Arial"/>
          <w:b/>
          <w:lang w:val="es-ES_tradnl"/>
        </w:rPr>
        <w:t xml:space="preserve">, </w:t>
      </w:r>
      <w:r w:rsidRPr="007F5F0D">
        <w:rPr>
          <w:rFonts w:ascii="Palatino Linotype" w:hAnsi="Palatino Linotype" w:cs="Arial"/>
          <w:lang w:val="es-ES_tradnl"/>
        </w:rPr>
        <w:t>respectivamente, a efecto de que decretaran su admisión o desechamiento.</w:t>
      </w:r>
    </w:p>
    <w:p w:rsidR="00D9065A" w:rsidRPr="007F5F0D" w:rsidRDefault="00D9065A" w:rsidP="00D9065A">
      <w:pPr>
        <w:spacing w:line="360" w:lineRule="auto"/>
        <w:ind w:right="49"/>
        <w:jc w:val="both"/>
        <w:rPr>
          <w:rFonts w:ascii="Palatino Linotype" w:hAnsi="Palatino Linotype" w:cs="Arial"/>
          <w:lang w:val="es-ES_tradnl"/>
        </w:rPr>
      </w:pPr>
    </w:p>
    <w:p w:rsidR="00D9065A" w:rsidRPr="007F5F0D" w:rsidRDefault="00D9065A" w:rsidP="00D9065A">
      <w:pPr>
        <w:spacing w:line="360" w:lineRule="auto"/>
        <w:jc w:val="both"/>
        <w:rPr>
          <w:rFonts w:ascii="Palatino Linotype" w:hAnsi="Palatino Linotype" w:cs="Arial"/>
        </w:rPr>
      </w:pPr>
      <w:r w:rsidRPr="007F5F0D">
        <w:rPr>
          <w:rFonts w:ascii="Palatino Linotype" w:hAnsi="Palatino Linotype" w:cs="Arial"/>
          <w:b/>
          <w:sz w:val="28"/>
          <w:szCs w:val="28"/>
          <w:lang w:val="es-ES_tradnl"/>
        </w:rPr>
        <w:t>QUINTO</w:t>
      </w:r>
      <w:r w:rsidRPr="007F5F0D">
        <w:rPr>
          <w:rFonts w:ascii="Palatino Linotype" w:hAnsi="Palatino Linotype" w:cs="Arial"/>
          <w:b/>
          <w:lang w:val="es-ES_tradnl"/>
        </w:rPr>
        <w:t>.</w:t>
      </w:r>
      <w:r w:rsidRPr="007F5F0D">
        <w:rPr>
          <w:rFonts w:ascii="Palatino Linotype" w:hAnsi="Palatino Linotype" w:cs="Arial"/>
          <w:lang w:val="es-ES_tradnl"/>
        </w:rPr>
        <w:t xml:space="preserve"> E</w:t>
      </w:r>
      <w:r w:rsidRPr="007F5F0D">
        <w:rPr>
          <w:rFonts w:ascii="Palatino Linotype" w:hAnsi="Palatino Linotype" w:cs="Arial"/>
        </w:rPr>
        <w:t xml:space="preserve">n fechas </w:t>
      </w:r>
      <w:r w:rsidR="00222150" w:rsidRPr="007F5F0D">
        <w:rPr>
          <w:rFonts w:ascii="Palatino Linotype" w:hAnsi="Palatino Linotype" w:cs="Arial"/>
        </w:rPr>
        <w:t xml:space="preserve">veintitrés, veintiséis y veintisiete </w:t>
      </w:r>
      <w:r w:rsidRPr="007F5F0D">
        <w:rPr>
          <w:rFonts w:ascii="Palatino Linotype" w:hAnsi="Palatino Linotype" w:cs="Arial"/>
        </w:rPr>
        <w:t xml:space="preserve">de abril de enero de dos mil veintiuno, atento a lo dispuesto en el </w:t>
      </w:r>
      <w:r w:rsidRPr="007F5F0D">
        <w:rPr>
          <w:rFonts w:ascii="Palatino Linotype" w:hAnsi="Palatino Linotype" w:cs="Arial"/>
          <w:lang w:val="es-ES_tradnl"/>
        </w:rPr>
        <w:t>artículo</w:t>
      </w:r>
      <w:r w:rsidRPr="007F5F0D">
        <w:rPr>
          <w:rFonts w:ascii="Palatino Linotype" w:hAnsi="Palatino Linotype" w:cs="Arial"/>
        </w:rPr>
        <w:t xml:space="preserve"> 185 fracciones I, II y IV </w:t>
      </w:r>
      <w:r w:rsidRPr="007F5F0D">
        <w:rPr>
          <w:rFonts w:ascii="Palatino Linotype" w:hAnsi="Palatino Linotype" w:cs="Arial"/>
          <w:lang w:val="es-ES_tradnl"/>
        </w:rPr>
        <w:t xml:space="preserve">de la </w:t>
      </w:r>
      <w:r w:rsidRPr="007F5F0D">
        <w:rPr>
          <w:rFonts w:ascii="Palatino Linotype" w:hAnsi="Palatino Linotype"/>
        </w:rPr>
        <w:t>Ley de Transparencia y Acceso a la Información Pública del Estado de México y Municipios, se a</w:t>
      </w:r>
      <w:r w:rsidRPr="007F5F0D">
        <w:rPr>
          <w:rFonts w:ascii="Palatino Linotype" w:hAnsi="Palatino Linotype" w:cs="Arial"/>
        </w:rPr>
        <w:t>cordó la admisión a trámite de los referidos recursos de revisión, así como la integración de los expedientes respectivos, mismos que se pusieron a disposición de las partes, para que en un plazo máximo de siete días hábiles, realizarán manifestaciones y ofrecieran las pruebas y alegatos que a su derecho conviniera o exhibieran el informe justificado, según fuera el caso.</w:t>
      </w:r>
    </w:p>
    <w:p w:rsidR="00D9065A" w:rsidRPr="007F5F0D" w:rsidRDefault="00D9065A" w:rsidP="00D9065A">
      <w:pPr>
        <w:spacing w:line="360" w:lineRule="auto"/>
        <w:jc w:val="both"/>
        <w:rPr>
          <w:rFonts w:ascii="Palatino Linotype" w:hAnsi="Palatino Linotype" w:cs="Arial"/>
        </w:rPr>
      </w:pPr>
    </w:p>
    <w:p w:rsidR="00D9065A" w:rsidRPr="007F5F0D" w:rsidRDefault="00D9065A" w:rsidP="00D9065A">
      <w:pPr>
        <w:spacing w:line="360" w:lineRule="auto"/>
        <w:jc w:val="both"/>
        <w:rPr>
          <w:rFonts w:ascii="Palatino Linotype" w:hAnsi="Palatino Linotype" w:cs="Arial"/>
        </w:rPr>
      </w:pPr>
      <w:r w:rsidRPr="007F5F0D">
        <w:rPr>
          <w:rFonts w:ascii="Palatino Linotype" w:hAnsi="Palatino Linotype" w:cs="Arial"/>
        </w:rPr>
        <w:t xml:space="preserve">Mediante la Décimo Quinta Sesión Ordinaria, celebrada el seis de mayo de dos mil veintiuno, el Pleno de este Instituto de Transparencia, aprobó la acumulación de los recursos a la Ponencia de la Comisionada Presidenta Zulema Martínez Sánchez, </w:t>
      </w:r>
      <w:r w:rsidRPr="007F5F0D">
        <w:rPr>
          <w:rFonts w:ascii="Palatino Linotype" w:eastAsia="MS Mincho" w:hAnsi="Palatino Linotype" w:cs="Arial"/>
        </w:rPr>
        <w:t xml:space="preserve">a efecto de que formulara y presentara el proyecto de resolución correspondiente y </w:t>
      </w:r>
      <w:r w:rsidRPr="007F5F0D">
        <w:rPr>
          <w:rFonts w:ascii="Palatino Linotype" w:hAnsi="Palatino Linotype" w:cs="Arial"/>
        </w:rPr>
        <w:t xml:space="preserve">de conformidad con lo dispuesto en el numeral ONCE de los “Lineamientos para la </w:t>
      </w:r>
      <w:r w:rsidRPr="007F5F0D">
        <w:rPr>
          <w:rFonts w:ascii="Palatino Linotype" w:hAnsi="Palatino Linotype" w:cs="Arial"/>
        </w:rPr>
        <w:lastRenderedPageBreak/>
        <w:t>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rsidR="00D9065A" w:rsidRPr="007F5F0D" w:rsidRDefault="00D9065A" w:rsidP="00D9065A">
      <w:pPr>
        <w:spacing w:line="360" w:lineRule="auto"/>
        <w:jc w:val="both"/>
        <w:rPr>
          <w:rFonts w:ascii="Palatino Linotype" w:hAnsi="Palatino Linotype" w:cs="Arial"/>
          <w:b/>
        </w:rPr>
      </w:pPr>
    </w:p>
    <w:p w:rsidR="00D9065A" w:rsidRPr="007F5F0D" w:rsidRDefault="00D9065A" w:rsidP="00D9065A">
      <w:pPr>
        <w:spacing w:line="276" w:lineRule="auto"/>
        <w:ind w:left="567" w:right="567"/>
        <w:jc w:val="both"/>
        <w:rPr>
          <w:rFonts w:ascii="Palatino Linotype" w:hAnsi="Palatino Linotype"/>
          <w:i/>
          <w:sz w:val="22"/>
        </w:rPr>
      </w:pPr>
      <w:r w:rsidRPr="007F5F0D">
        <w:rPr>
          <w:rFonts w:ascii="Palatino Linotype" w:hAnsi="Palatino Linotype"/>
          <w:b/>
          <w:i/>
          <w:sz w:val="22"/>
        </w:rPr>
        <w:t>“ONCE</w:t>
      </w:r>
      <w:r w:rsidRPr="007F5F0D">
        <w:rPr>
          <w:rFonts w:ascii="Palatino Linotype" w:hAnsi="Palatino Linotype"/>
          <w:i/>
          <w:sz w:val="22"/>
        </w:rPr>
        <w:t>. El Instituto, para mejor resolver y evitar la emisión de resoluciones contradictorias, podrá acordar la acumulación de los expedientes de recursos de revisión, de oficio o a petición de parte cuando:</w:t>
      </w:r>
    </w:p>
    <w:p w:rsidR="00D9065A" w:rsidRPr="007F5F0D" w:rsidRDefault="00D9065A" w:rsidP="00D9065A">
      <w:pPr>
        <w:spacing w:line="276" w:lineRule="auto"/>
        <w:ind w:left="567" w:right="567"/>
        <w:jc w:val="both"/>
        <w:rPr>
          <w:rFonts w:ascii="Palatino Linotype" w:hAnsi="Palatino Linotype"/>
          <w:i/>
          <w:sz w:val="22"/>
        </w:rPr>
      </w:pPr>
      <w:r w:rsidRPr="007F5F0D">
        <w:rPr>
          <w:rFonts w:ascii="Palatino Linotype" w:hAnsi="Palatino Linotype"/>
          <w:i/>
          <w:sz w:val="22"/>
        </w:rPr>
        <w:t>a) El solicitante y la información referida sean las mismas;</w:t>
      </w:r>
    </w:p>
    <w:p w:rsidR="00D9065A" w:rsidRPr="007F5F0D" w:rsidRDefault="00D9065A" w:rsidP="00D9065A">
      <w:pPr>
        <w:spacing w:line="276" w:lineRule="auto"/>
        <w:ind w:left="567" w:right="567"/>
        <w:jc w:val="both"/>
        <w:rPr>
          <w:rFonts w:ascii="Palatino Linotype" w:hAnsi="Palatino Linotype"/>
          <w:b/>
          <w:i/>
          <w:sz w:val="22"/>
        </w:rPr>
      </w:pPr>
      <w:r w:rsidRPr="007F5F0D">
        <w:rPr>
          <w:rFonts w:ascii="Palatino Linotype" w:hAnsi="Palatino Linotype"/>
          <w:b/>
          <w:i/>
          <w:sz w:val="22"/>
        </w:rPr>
        <w:t xml:space="preserve">b) Las partes o los actos impugnados sean iguales: </w:t>
      </w:r>
    </w:p>
    <w:p w:rsidR="00D9065A" w:rsidRPr="007F5F0D" w:rsidRDefault="00D9065A" w:rsidP="00D9065A">
      <w:pPr>
        <w:spacing w:line="276" w:lineRule="auto"/>
        <w:ind w:left="567" w:right="567"/>
        <w:jc w:val="both"/>
        <w:rPr>
          <w:rFonts w:ascii="Palatino Linotype" w:hAnsi="Palatino Linotype"/>
          <w:i/>
          <w:sz w:val="22"/>
        </w:rPr>
      </w:pPr>
      <w:r w:rsidRPr="007F5F0D">
        <w:rPr>
          <w:rFonts w:ascii="Palatino Linotype" w:hAnsi="Palatino Linotype"/>
          <w:i/>
          <w:sz w:val="22"/>
        </w:rPr>
        <w:t>c) Cuando se trate del mismo solicitante, el mismo SUJETO OBLIGADO, aunque se trate de solicitudes diversas;</w:t>
      </w:r>
    </w:p>
    <w:p w:rsidR="00D9065A" w:rsidRPr="007F5F0D" w:rsidRDefault="00D9065A" w:rsidP="00D9065A">
      <w:pPr>
        <w:spacing w:line="276" w:lineRule="auto"/>
        <w:ind w:left="567" w:right="567"/>
        <w:jc w:val="both"/>
        <w:rPr>
          <w:rFonts w:ascii="Palatino Linotype" w:hAnsi="Palatino Linotype"/>
          <w:b/>
          <w:i/>
          <w:sz w:val="22"/>
        </w:rPr>
      </w:pPr>
      <w:r w:rsidRPr="007F5F0D">
        <w:rPr>
          <w:rFonts w:ascii="Palatino Linotype" w:hAnsi="Palatino Linotype"/>
          <w:b/>
          <w:i/>
          <w:sz w:val="22"/>
        </w:rPr>
        <w:t>d) Resulte conveniente la resolución unificada de los asuntos; y</w:t>
      </w:r>
    </w:p>
    <w:p w:rsidR="00D9065A" w:rsidRPr="007F5F0D" w:rsidRDefault="00D9065A" w:rsidP="00D9065A">
      <w:pPr>
        <w:spacing w:line="276" w:lineRule="auto"/>
        <w:ind w:left="567" w:right="567"/>
        <w:jc w:val="both"/>
        <w:rPr>
          <w:rFonts w:ascii="Palatino Linotype" w:hAnsi="Palatino Linotype"/>
          <w:i/>
          <w:sz w:val="22"/>
        </w:rPr>
      </w:pPr>
      <w:r w:rsidRPr="007F5F0D">
        <w:rPr>
          <w:rFonts w:ascii="Palatino Linotype" w:hAnsi="Palatino Linotype"/>
          <w:i/>
          <w:sz w:val="22"/>
        </w:rPr>
        <w:t>e) En cualquier otro caso que determine el Pleno.</w:t>
      </w:r>
    </w:p>
    <w:p w:rsidR="00D9065A" w:rsidRPr="007F5F0D" w:rsidRDefault="00D9065A" w:rsidP="00D9065A">
      <w:pPr>
        <w:spacing w:line="276" w:lineRule="auto"/>
        <w:ind w:left="567" w:right="567"/>
        <w:jc w:val="both"/>
        <w:rPr>
          <w:rFonts w:ascii="Palatino Linotype" w:hAnsi="Palatino Linotype"/>
          <w:i/>
          <w:sz w:val="22"/>
        </w:rPr>
      </w:pPr>
      <w:r w:rsidRPr="007F5F0D">
        <w:rPr>
          <w:rFonts w:ascii="Palatino Linotype" w:hAnsi="Palatino Linotype"/>
          <w:i/>
          <w:sz w:val="22"/>
        </w:rPr>
        <w:t>La misma regla se aplicará, en lo conducente, para la separación de los expedientes.”</w:t>
      </w:r>
    </w:p>
    <w:p w:rsidR="00D9065A" w:rsidRPr="007F5F0D" w:rsidRDefault="00D9065A" w:rsidP="00D9065A">
      <w:pPr>
        <w:pStyle w:val="Prrafodelista"/>
        <w:spacing w:line="360" w:lineRule="auto"/>
        <w:ind w:left="0"/>
        <w:jc w:val="both"/>
        <w:rPr>
          <w:rFonts w:ascii="Palatino Linotype" w:eastAsia="Calibri" w:hAnsi="Palatino Linotype" w:cs="Arial"/>
          <w:b/>
        </w:rPr>
      </w:pPr>
    </w:p>
    <w:p w:rsidR="00D9065A" w:rsidRPr="007F5F0D" w:rsidRDefault="00D9065A" w:rsidP="00D9065A">
      <w:pPr>
        <w:pStyle w:val="Prrafodelista"/>
        <w:spacing w:line="360" w:lineRule="auto"/>
        <w:ind w:left="0"/>
        <w:jc w:val="both"/>
        <w:rPr>
          <w:rFonts w:ascii="Palatino Linotype" w:eastAsia="MS Mincho" w:hAnsi="Palatino Linotype"/>
        </w:rPr>
      </w:pPr>
      <w:r w:rsidRPr="007F5F0D">
        <w:rPr>
          <w:rFonts w:ascii="Palatino Linotype" w:eastAsia="MS Mincho"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D9065A" w:rsidRPr="007F5F0D" w:rsidRDefault="00D9065A" w:rsidP="00D9065A">
      <w:pPr>
        <w:pStyle w:val="Prrafodelista"/>
        <w:spacing w:line="360" w:lineRule="auto"/>
        <w:ind w:left="0"/>
        <w:jc w:val="both"/>
        <w:rPr>
          <w:rFonts w:ascii="Palatino Linotype" w:eastAsia="MS Mincho" w:hAnsi="Palatino Linotype"/>
        </w:rPr>
      </w:pPr>
    </w:p>
    <w:p w:rsidR="00D9065A" w:rsidRPr="007F5F0D" w:rsidRDefault="00D9065A" w:rsidP="00D9065A">
      <w:pPr>
        <w:spacing w:line="276" w:lineRule="auto"/>
        <w:ind w:left="567" w:right="567"/>
        <w:contextualSpacing/>
        <w:jc w:val="center"/>
        <w:rPr>
          <w:rFonts w:ascii="Palatino Linotype" w:eastAsia="MS Mincho" w:hAnsi="Palatino Linotype"/>
          <w:b/>
          <w:i/>
          <w:sz w:val="22"/>
        </w:rPr>
      </w:pPr>
      <w:r w:rsidRPr="007F5F0D">
        <w:rPr>
          <w:rFonts w:ascii="Palatino Linotype" w:eastAsia="MS Mincho" w:hAnsi="Palatino Linotype"/>
          <w:b/>
          <w:i/>
          <w:sz w:val="22"/>
        </w:rPr>
        <w:t>Código de Procedimientos Administrativos del Estado de México</w:t>
      </w:r>
    </w:p>
    <w:p w:rsidR="00D9065A" w:rsidRPr="007F5F0D" w:rsidRDefault="00D9065A" w:rsidP="00D9065A">
      <w:pPr>
        <w:spacing w:line="276" w:lineRule="auto"/>
        <w:ind w:left="567" w:right="567"/>
        <w:contextualSpacing/>
        <w:jc w:val="center"/>
        <w:rPr>
          <w:rFonts w:ascii="Palatino Linotype" w:eastAsia="MS Mincho" w:hAnsi="Palatino Linotype"/>
          <w:b/>
          <w:i/>
          <w:sz w:val="22"/>
        </w:rPr>
      </w:pPr>
    </w:p>
    <w:p w:rsidR="00D9065A" w:rsidRPr="007F5F0D" w:rsidRDefault="00D9065A" w:rsidP="00D9065A">
      <w:pPr>
        <w:spacing w:line="276" w:lineRule="auto"/>
        <w:ind w:left="567" w:right="567"/>
        <w:contextualSpacing/>
        <w:jc w:val="both"/>
        <w:rPr>
          <w:rFonts w:ascii="Palatino Linotype" w:eastAsia="MS Mincho" w:hAnsi="Palatino Linotype"/>
          <w:i/>
          <w:sz w:val="22"/>
        </w:rPr>
      </w:pPr>
      <w:r w:rsidRPr="007F5F0D">
        <w:rPr>
          <w:rFonts w:ascii="Palatino Linotype" w:eastAsia="MS Mincho" w:hAnsi="Palatino Linotype"/>
          <w:i/>
          <w:sz w:val="22"/>
        </w:rPr>
        <w:t>“</w:t>
      </w:r>
      <w:r w:rsidRPr="007F5F0D">
        <w:rPr>
          <w:rFonts w:ascii="Palatino Linotype" w:eastAsia="MS Mincho" w:hAnsi="Palatino Linotype"/>
          <w:b/>
          <w:i/>
          <w:sz w:val="22"/>
        </w:rPr>
        <w:t xml:space="preserve">Artículo 18.- </w:t>
      </w:r>
      <w:r w:rsidRPr="007F5F0D">
        <w:rPr>
          <w:rFonts w:ascii="Palatino Linotype" w:eastAsia="MS Mincho" w:hAnsi="Palatino Linotype"/>
          <w:i/>
          <w:sz w:val="22"/>
        </w:rPr>
        <w:t xml:space="preserve">La autoridad administrativa o el Tribunal acordarán la acumulación de los expedientes del procedimiento y proceso administrativo que ante ellos se sigan, de oficio o a </w:t>
      </w:r>
      <w:r w:rsidRPr="007F5F0D">
        <w:rPr>
          <w:rFonts w:ascii="Palatino Linotype" w:eastAsia="MS Mincho" w:hAnsi="Palatino Linotype"/>
          <w:i/>
          <w:sz w:val="22"/>
        </w:rPr>
        <w:lastRenderedPageBreak/>
        <w:t>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D9065A" w:rsidRPr="007F5F0D" w:rsidRDefault="00D9065A" w:rsidP="00D9065A">
      <w:pPr>
        <w:spacing w:line="276" w:lineRule="auto"/>
        <w:ind w:left="567" w:right="567"/>
        <w:contextualSpacing/>
        <w:jc w:val="center"/>
        <w:rPr>
          <w:rFonts w:ascii="Palatino Linotype" w:eastAsia="MS Mincho" w:hAnsi="Palatino Linotype"/>
          <w:b/>
          <w:i/>
          <w:sz w:val="22"/>
        </w:rPr>
      </w:pPr>
    </w:p>
    <w:p w:rsidR="00D9065A" w:rsidRPr="007F5F0D" w:rsidRDefault="00D9065A" w:rsidP="00D9065A">
      <w:pPr>
        <w:spacing w:line="276" w:lineRule="auto"/>
        <w:ind w:left="567" w:right="567"/>
        <w:contextualSpacing/>
        <w:jc w:val="center"/>
        <w:rPr>
          <w:rFonts w:ascii="Palatino Linotype" w:eastAsia="MS Mincho" w:hAnsi="Palatino Linotype"/>
          <w:b/>
          <w:i/>
          <w:sz w:val="22"/>
        </w:rPr>
      </w:pPr>
      <w:r w:rsidRPr="007F5F0D">
        <w:rPr>
          <w:rFonts w:ascii="Palatino Linotype" w:eastAsia="MS Mincho" w:hAnsi="Palatino Linotype"/>
          <w:b/>
          <w:i/>
          <w:sz w:val="22"/>
        </w:rPr>
        <w:t xml:space="preserve">Ley de Transparencia y Acceso a la Información Pública </w:t>
      </w:r>
    </w:p>
    <w:p w:rsidR="00D9065A" w:rsidRPr="007F5F0D" w:rsidRDefault="00D9065A" w:rsidP="00D9065A">
      <w:pPr>
        <w:spacing w:line="276" w:lineRule="auto"/>
        <w:ind w:left="567" w:right="567"/>
        <w:contextualSpacing/>
        <w:jc w:val="center"/>
        <w:rPr>
          <w:rFonts w:ascii="Palatino Linotype" w:eastAsia="MS Mincho" w:hAnsi="Palatino Linotype"/>
          <w:b/>
          <w:i/>
          <w:sz w:val="22"/>
        </w:rPr>
      </w:pPr>
      <w:r w:rsidRPr="007F5F0D">
        <w:rPr>
          <w:rFonts w:ascii="Palatino Linotype" w:eastAsia="MS Mincho" w:hAnsi="Palatino Linotype"/>
          <w:b/>
          <w:i/>
          <w:sz w:val="22"/>
        </w:rPr>
        <w:t>del Estado de México y Municipios</w:t>
      </w:r>
    </w:p>
    <w:p w:rsidR="00D9065A" w:rsidRPr="007F5F0D" w:rsidRDefault="00D9065A" w:rsidP="00D9065A">
      <w:pPr>
        <w:spacing w:line="276" w:lineRule="auto"/>
        <w:ind w:left="567" w:right="567"/>
        <w:contextualSpacing/>
        <w:jc w:val="center"/>
        <w:rPr>
          <w:rFonts w:ascii="Palatino Linotype" w:eastAsia="MS Mincho" w:hAnsi="Palatino Linotype"/>
          <w:b/>
          <w:i/>
          <w:sz w:val="22"/>
        </w:rPr>
      </w:pPr>
    </w:p>
    <w:p w:rsidR="00D9065A" w:rsidRPr="007F5F0D" w:rsidRDefault="00D9065A" w:rsidP="00D9065A">
      <w:pPr>
        <w:spacing w:line="276" w:lineRule="auto"/>
        <w:ind w:left="567" w:right="567"/>
        <w:contextualSpacing/>
        <w:jc w:val="both"/>
        <w:rPr>
          <w:rFonts w:ascii="Palatino Linotype" w:eastAsia="MS Mincho" w:hAnsi="Palatino Linotype"/>
          <w:i/>
          <w:sz w:val="22"/>
        </w:rPr>
      </w:pPr>
      <w:r w:rsidRPr="007F5F0D">
        <w:rPr>
          <w:rFonts w:ascii="Palatino Linotype" w:eastAsia="MS Mincho" w:hAnsi="Palatino Linotype"/>
          <w:i/>
          <w:sz w:val="22"/>
        </w:rPr>
        <w:t>“</w:t>
      </w:r>
      <w:r w:rsidRPr="007F5F0D">
        <w:rPr>
          <w:rFonts w:ascii="Palatino Linotype" w:eastAsia="MS Mincho" w:hAnsi="Palatino Linotype"/>
          <w:b/>
          <w:i/>
          <w:sz w:val="22"/>
        </w:rPr>
        <w:t>Artículo 195.</w:t>
      </w:r>
      <w:r w:rsidRPr="007F5F0D">
        <w:rPr>
          <w:rFonts w:ascii="Palatino Linotype" w:eastAsia="MS Mincho" w:hAnsi="Palatino Linotype"/>
          <w:i/>
          <w:sz w:val="22"/>
        </w:rPr>
        <w:t xml:space="preserve"> En la tramitación del recurso de revisión se aplicarán supletoriamente las disposiciones contenidas en el Código de Procedimientos Administrativos del Estado de México.” </w:t>
      </w:r>
    </w:p>
    <w:p w:rsidR="00D9065A" w:rsidRPr="007F5F0D" w:rsidRDefault="00D9065A" w:rsidP="00D9065A">
      <w:pPr>
        <w:spacing w:line="276" w:lineRule="auto"/>
        <w:ind w:left="567" w:right="567"/>
        <w:contextualSpacing/>
        <w:jc w:val="right"/>
        <w:rPr>
          <w:rFonts w:ascii="Palatino Linotype" w:hAnsi="Palatino Linotype" w:cs="Arial"/>
          <w:i/>
          <w:sz w:val="22"/>
        </w:rPr>
      </w:pPr>
      <w:r w:rsidRPr="007F5F0D">
        <w:rPr>
          <w:rFonts w:ascii="Palatino Linotype" w:eastAsia="MS Mincho" w:hAnsi="Palatino Linotype"/>
          <w:i/>
          <w:sz w:val="22"/>
        </w:rPr>
        <w:t>(Énfasis añadido)</w:t>
      </w:r>
    </w:p>
    <w:p w:rsidR="00D9065A" w:rsidRPr="007F5F0D" w:rsidRDefault="00D9065A" w:rsidP="00D9065A">
      <w:pPr>
        <w:spacing w:line="360" w:lineRule="auto"/>
        <w:jc w:val="both"/>
        <w:rPr>
          <w:rFonts w:ascii="Palatino Linotype" w:eastAsia="Arial Unicode MS" w:hAnsi="Palatino Linotype" w:cs="Arial"/>
          <w:szCs w:val="28"/>
        </w:rPr>
      </w:pPr>
    </w:p>
    <w:p w:rsidR="00D9065A" w:rsidRPr="007F5F0D" w:rsidRDefault="00D9065A" w:rsidP="00D9065A">
      <w:pPr>
        <w:spacing w:line="360" w:lineRule="auto"/>
        <w:jc w:val="both"/>
        <w:rPr>
          <w:rFonts w:ascii="Palatino Linotype" w:hAnsi="Palatino Linotype" w:cs="Arial"/>
          <w:lang w:val="es-ES_tradnl"/>
        </w:rPr>
      </w:pPr>
      <w:r w:rsidRPr="007F5F0D">
        <w:rPr>
          <w:rFonts w:ascii="Palatino Linotype" w:eastAsia="Arial Unicode MS" w:hAnsi="Palatino Linotype" w:cs="Arial"/>
          <w:b/>
          <w:sz w:val="28"/>
          <w:szCs w:val="28"/>
        </w:rPr>
        <w:t xml:space="preserve">SEXTO. </w:t>
      </w:r>
      <w:r w:rsidRPr="007F5F0D">
        <w:rPr>
          <w:rFonts w:ascii="Palatino Linotype" w:hAnsi="Palatino Linotype" w:cs="Arial"/>
        </w:rPr>
        <w:t>De</w:t>
      </w:r>
      <w:r w:rsidRPr="007F5F0D">
        <w:rPr>
          <w:rFonts w:ascii="Palatino Linotype" w:hAnsi="Palatino Linotype" w:cs="Arial"/>
          <w:lang w:val="es-ES_tradnl"/>
        </w:rPr>
        <w:t xml:space="preserve"> las </w:t>
      </w:r>
      <w:r w:rsidRPr="007F5F0D">
        <w:rPr>
          <w:rFonts w:ascii="Palatino Linotype" w:hAnsi="Palatino Linotype" w:cs="Arial"/>
        </w:rPr>
        <w:t>constancias</w:t>
      </w:r>
      <w:r w:rsidRPr="007F5F0D">
        <w:rPr>
          <w:rFonts w:ascii="Palatino Linotype" w:hAnsi="Palatino Linotype" w:cs="Arial"/>
          <w:lang w:val="es-ES_tradnl"/>
        </w:rPr>
        <w:t xml:space="preserve"> que obran en los expedientes virtuales en el sistema SAIMEX, aperturados con motivo del ingreso de las solicitudes de información, así como de la interposición de los recursos de revisión, se advierte que el</w:t>
      </w:r>
      <w:r w:rsidRPr="007F5F0D">
        <w:rPr>
          <w:rFonts w:ascii="Palatino Linotype" w:hAnsi="Palatino Linotype" w:cs="Arial"/>
          <w:b/>
          <w:lang w:val="es-ES_tradnl"/>
        </w:rPr>
        <w:t xml:space="preserve"> Sujeto Obligado,</w:t>
      </w:r>
      <w:r w:rsidRPr="007F5F0D">
        <w:rPr>
          <w:rFonts w:ascii="Palatino Linotype" w:hAnsi="Palatino Linotype" w:cs="Arial"/>
          <w:lang w:val="es-ES_tradnl"/>
        </w:rPr>
        <w:t xml:space="preserve"> dentro de los términos de Ley que le fueron otorgados, rindió sus informes justificados</w:t>
      </w:r>
      <w:r w:rsidR="00222150" w:rsidRPr="007F5F0D">
        <w:rPr>
          <w:rFonts w:ascii="Palatino Linotype" w:hAnsi="Palatino Linotype" w:cs="Arial"/>
          <w:lang w:val="es-ES_tradnl"/>
        </w:rPr>
        <w:t>, así como alcance a los mismos</w:t>
      </w:r>
      <w:r w:rsidRPr="007F5F0D">
        <w:rPr>
          <w:rFonts w:ascii="Palatino Linotype" w:hAnsi="Palatino Linotype" w:cs="Arial"/>
          <w:lang w:val="es-ES_tradnl"/>
        </w:rPr>
        <w:t xml:space="preserve">; en lo que corresponde al recurso de revisión </w:t>
      </w:r>
      <w:r w:rsidRPr="007F5F0D">
        <w:rPr>
          <w:rFonts w:ascii="Palatino Linotype" w:hAnsi="Palatino Linotype" w:cs="Arial"/>
          <w:b/>
          <w:lang w:val="es-ES_tradnl"/>
        </w:rPr>
        <w:t>0</w:t>
      </w:r>
      <w:r w:rsidR="00222150" w:rsidRPr="007F5F0D">
        <w:rPr>
          <w:rFonts w:ascii="Palatino Linotype" w:hAnsi="Palatino Linotype" w:cs="Arial"/>
          <w:b/>
          <w:lang w:val="es-ES_tradnl"/>
        </w:rPr>
        <w:t>2215</w:t>
      </w:r>
      <w:r w:rsidRPr="007F5F0D">
        <w:rPr>
          <w:rFonts w:ascii="Palatino Linotype" w:hAnsi="Palatino Linotype" w:cs="Arial"/>
          <w:b/>
          <w:lang w:val="es-ES_tradnl"/>
        </w:rPr>
        <w:t>/INFOEM/IP/RR/2021</w:t>
      </w:r>
      <w:r w:rsidRPr="007F5F0D">
        <w:rPr>
          <w:rFonts w:ascii="Palatino Linotype" w:hAnsi="Palatino Linotype" w:cs="Arial"/>
          <w:lang w:val="es-ES_tradnl"/>
        </w:rPr>
        <w:t>, por medio de</w:t>
      </w:r>
      <w:r w:rsidR="00222150" w:rsidRPr="007F5F0D">
        <w:rPr>
          <w:rFonts w:ascii="Palatino Linotype" w:hAnsi="Palatino Linotype" w:cs="Arial"/>
          <w:lang w:val="es-ES_tradnl"/>
        </w:rPr>
        <w:t xml:space="preserve"> </w:t>
      </w:r>
      <w:r w:rsidRPr="007F5F0D">
        <w:rPr>
          <w:rFonts w:ascii="Palatino Linotype" w:hAnsi="Palatino Linotype" w:cs="Arial"/>
          <w:lang w:val="es-ES_tradnl"/>
        </w:rPr>
        <w:t>l</w:t>
      </w:r>
      <w:r w:rsidR="00222150" w:rsidRPr="007F5F0D">
        <w:rPr>
          <w:rFonts w:ascii="Palatino Linotype" w:hAnsi="Palatino Linotype" w:cs="Arial"/>
          <w:lang w:val="es-ES_tradnl"/>
        </w:rPr>
        <w:t>os</w:t>
      </w:r>
      <w:r w:rsidRPr="007F5F0D">
        <w:rPr>
          <w:rFonts w:ascii="Palatino Linotype" w:hAnsi="Palatino Linotype" w:cs="Arial"/>
          <w:lang w:val="es-ES_tradnl"/>
        </w:rPr>
        <w:t xml:space="preserve"> archivo</w:t>
      </w:r>
      <w:r w:rsidR="00222150" w:rsidRPr="007F5F0D">
        <w:rPr>
          <w:rFonts w:ascii="Palatino Linotype" w:hAnsi="Palatino Linotype" w:cs="Arial"/>
          <w:lang w:val="es-ES_tradnl"/>
        </w:rPr>
        <w:t>s</w:t>
      </w:r>
      <w:r w:rsidRPr="007F5F0D">
        <w:rPr>
          <w:rFonts w:ascii="Palatino Linotype" w:hAnsi="Palatino Linotype" w:cs="Arial"/>
          <w:lang w:val="es-ES_tradnl"/>
        </w:rPr>
        <w:t xml:space="preserve"> electrónico</w:t>
      </w:r>
      <w:r w:rsidR="00222150" w:rsidRPr="007F5F0D">
        <w:rPr>
          <w:rFonts w:ascii="Palatino Linotype" w:hAnsi="Palatino Linotype" w:cs="Arial"/>
          <w:lang w:val="es-ES_tradnl"/>
        </w:rPr>
        <w:t>s</w:t>
      </w:r>
      <w:r w:rsidRPr="007F5F0D">
        <w:rPr>
          <w:rFonts w:ascii="Palatino Linotype" w:hAnsi="Palatino Linotype" w:cs="Arial"/>
          <w:lang w:val="es-ES_tradnl"/>
        </w:rPr>
        <w:t xml:space="preserve"> “</w:t>
      </w:r>
      <w:r w:rsidR="00222150" w:rsidRPr="007F5F0D">
        <w:rPr>
          <w:rFonts w:ascii="Palatino Linotype" w:hAnsi="Palatino Linotype" w:cs="Arial"/>
          <w:lang w:val="es-ES_tradnl"/>
        </w:rPr>
        <w:t>MANIFESTACIONES_RR_02215.zip, RESP_RR_02215_TESORERIA.pdf, ALCANCE_01_RR_02215_Y_ACUMULADOS.pdf, ALCANCE_02_RR_02215_Y_ACUMULADOS.pdf, ALCANCE_03_RR_02215_Y_ACUMULADOS.zip, RESP_RR_02215_EDUCACION.pdf y RESP_RR_02215_PRESIDENCIA MUNICIPAL.pdf”</w:t>
      </w:r>
      <w:r w:rsidR="00700E2F" w:rsidRPr="007F5F0D">
        <w:rPr>
          <w:rFonts w:ascii="Palatino Linotype" w:hAnsi="Palatino Linotype" w:cs="Arial"/>
          <w:lang w:val="es-ES_tradnl"/>
        </w:rPr>
        <w:t xml:space="preserve">; en el recurso de revisión </w:t>
      </w:r>
      <w:r w:rsidR="00700E2F" w:rsidRPr="007F5F0D">
        <w:rPr>
          <w:rFonts w:ascii="Palatino Linotype" w:hAnsi="Palatino Linotype" w:cs="Arial"/>
          <w:b/>
          <w:lang w:val="es-ES_tradnl"/>
        </w:rPr>
        <w:t>02223/INFOEM/IP/RR/2021</w:t>
      </w:r>
      <w:r w:rsidR="00700E2F" w:rsidRPr="007F5F0D">
        <w:rPr>
          <w:rFonts w:ascii="Palatino Linotype" w:hAnsi="Palatino Linotype" w:cs="Arial"/>
          <w:lang w:val="es-ES_tradnl"/>
        </w:rPr>
        <w:t xml:space="preserve"> mediante los archivos “RECURSO_02223_SAIMEX_00150_21.zip, RESP_TESORERIA_2223.pdf, ALCANCE_01_RR_02215_Y_ACUMULADOS.pdf, ALCANCE_02_RR_02215_Y_ACUMULADOS.pdf, </w:t>
      </w:r>
      <w:r w:rsidR="00700E2F" w:rsidRPr="007F5F0D">
        <w:rPr>
          <w:rFonts w:ascii="Palatino Linotype" w:hAnsi="Palatino Linotype" w:cs="Arial"/>
          <w:lang w:val="es-ES_tradnl"/>
        </w:rPr>
        <w:lastRenderedPageBreak/>
        <w:t xml:space="preserve">RESP_RR_02223_EDUCACIÓN.pdf, RESP_RR_02223_PROMOCIÓN ECONOMICA.pdf y RESP_RR_2223_PRESIDENCIA MUNICIPAL.pdf”; </w:t>
      </w:r>
      <w:r w:rsidR="00700E2F" w:rsidRPr="007F5F0D">
        <w:rPr>
          <w:rFonts w:ascii="Palatino Linotype" w:hAnsi="Palatino Linotype" w:cs="Arial"/>
          <w:b/>
          <w:lang w:val="es-ES_tradnl"/>
        </w:rPr>
        <w:t>02231/INFOEM/IP/RR/2021</w:t>
      </w:r>
      <w:r w:rsidR="00700E2F" w:rsidRPr="007F5F0D">
        <w:rPr>
          <w:rFonts w:ascii="Palatino Linotype" w:hAnsi="Palatino Linotype" w:cs="Arial"/>
          <w:lang w:val="es-ES_tradnl"/>
        </w:rPr>
        <w:t xml:space="preserve"> a través de los archivos “MANIFESTACIONES_02231.zip, RESP_TESORERIA_02231.pdf, ALCANCE_01_RR_02215_Y_ACUMULADOS.pdf, ALCANCE_RR_02231_Y RR_2237_TESORERIA.zip y RESP_RR _2237_2231_TESORERIA_ANEXOS.rar”; finalmente en el recurso de revisión </w:t>
      </w:r>
      <w:r w:rsidR="00700E2F" w:rsidRPr="007F5F0D">
        <w:rPr>
          <w:rFonts w:ascii="Palatino Linotype" w:hAnsi="Palatino Linotype" w:cs="Arial"/>
          <w:b/>
          <w:lang w:val="es-ES_tradnl"/>
        </w:rPr>
        <w:t>02237/INFOEM/IP/RR/2021</w:t>
      </w:r>
      <w:r w:rsidR="00700E2F" w:rsidRPr="007F5F0D">
        <w:rPr>
          <w:rFonts w:ascii="Palatino Linotype" w:hAnsi="Palatino Linotype" w:cs="Arial"/>
          <w:lang w:val="es-ES_tradnl"/>
        </w:rPr>
        <w:t xml:space="preserve"> con el archivo “MANIFESTACIONES_RR_02237.pdf”</w:t>
      </w:r>
      <w:r w:rsidRPr="007F5F0D">
        <w:rPr>
          <w:rFonts w:ascii="Palatino Linotype" w:hAnsi="Palatino Linotype" w:cs="Arial"/>
          <w:lang w:val="es-ES_tradnl"/>
        </w:rPr>
        <w:t xml:space="preserve">, los cuales fueron puestos a la vista del </w:t>
      </w:r>
      <w:r w:rsidR="008631FB" w:rsidRPr="007F5F0D">
        <w:rPr>
          <w:rFonts w:ascii="Palatino Linotype" w:hAnsi="Palatino Linotype" w:cs="Arial"/>
          <w:b/>
          <w:lang w:val="es-ES_tradnl"/>
        </w:rPr>
        <w:t>Recurrente</w:t>
      </w:r>
      <w:r w:rsidRPr="007F5F0D">
        <w:rPr>
          <w:rFonts w:ascii="Palatino Linotype" w:hAnsi="Palatino Linotype" w:cs="Arial"/>
          <w:lang w:val="es-ES_tradnl"/>
        </w:rPr>
        <w:t>, a efecto que presentara las manifestaciones que a sus intereses conviniera. Advirtiéndose de las constancias, que fue omiso, dentro del término de Ley que le fue otorgado.</w:t>
      </w:r>
    </w:p>
    <w:p w:rsidR="00D9065A" w:rsidRPr="007F5F0D" w:rsidRDefault="00D9065A" w:rsidP="00D9065A">
      <w:pPr>
        <w:spacing w:line="360" w:lineRule="auto"/>
        <w:jc w:val="both"/>
        <w:rPr>
          <w:rFonts w:ascii="Palatino Linotype" w:hAnsi="Palatino Linotype" w:cs="Arial"/>
          <w:b/>
          <w:lang w:val="es-ES_tradnl"/>
        </w:rPr>
      </w:pPr>
    </w:p>
    <w:p w:rsidR="00D9065A" w:rsidRPr="007F5F0D" w:rsidRDefault="00D9065A" w:rsidP="00D9065A">
      <w:pPr>
        <w:spacing w:line="360" w:lineRule="auto"/>
        <w:jc w:val="both"/>
        <w:rPr>
          <w:rFonts w:ascii="Palatino Linotype" w:hAnsi="Palatino Linotype" w:cs="Arial"/>
          <w:lang w:val="es-ES_tradnl"/>
        </w:rPr>
      </w:pPr>
      <w:r w:rsidRPr="007F5F0D">
        <w:rPr>
          <w:rFonts w:ascii="Palatino Linotype" w:hAnsi="Palatino Linotype" w:cs="Arial"/>
          <w:lang w:val="es-ES_tradnl"/>
        </w:rPr>
        <w:t xml:space="preserve">Por lo que al no existir prueba alguna o diligencia que desahogar en los expediente citados al rubro, </w:t>
      </w:r>
      <w:r w:rsidRPr="007F5F0D">
        <w:rPr>
          <w:rFonts w:ascii="Palatino Linotype" w:hAnsi="Palatino Linotype" w:cs="Arial"/>
        </w:rPr>
        <w:t xml:space="preserve">la Comisionada Ponente acordó el cierre de instrucción, así como la remisión de los mismos a efecto </w:t>
      </w:r>
      <w:r w:rsidRPr="007F5F0D">
        <w:rPr>
          <w:rFonts w:ascii="Palatino Linotype" w:hAnsi="Palatino Linotype" w:cs="Arial"/>
          <w:lang w:val="es-ES_tradnl"/>
        </w:rPr>
        <w:t>de</w:t>
      </w:r>
      <w:r w:rsidRPr="007F5F0D">
        <w:rPr>
          <w:rFonts w:ascii="Palatino Linotype" w:hAnsi="Palatino Linotype" w:cs="Arial"/>
        </w:rPr>
        <w:t xml:space="preserve"> ser resueltos, de conformidad con lo establecido en el artículo 185 fracciones VI y VIII de la Ley de Transparencia y Acceso a la Información Pública del Estado de México y Municipios</w:t>
      </w:r>
      <w:r w:rsidRPr="007F5F0D">
        <w:rPr>
          <w:rFonts w:ascii="Palatino Linotype" w:hAnsi="Palatino Linotype" w:cs="Arial"/>
          <w:lang w:val="es-ES_tradnl"/>
        </w:rPr>
        <w:t>.</w:t>
      </w:r>
    </w:p>
    <w:p w:rsidR="00D9065A" w:rsidRPr="007F5F0D" w:rsidRDefault="00D9065A" w:rsidP="00D9065A">
      <w:pPr>
        <w:pStyle w:val="Prrafodelista"/>
        <w:spacing w:line="360" w:lineRule="auto"/>
        <w:ind w:left="0"/>
        <w:jc w:val="both"/>
        <w:rPr>
          <w:rFonts w:ascii="Palatino Linotype" w:hAnsi="Palatino Linotype" w:cs="Arial"/>
          <w:lang w:val="es-ES_tradnl"/>
        </w:rPr>
      </w:pPr>
    </w:p>
    <w:p w:rsidR="00D9065A" w:rsidRPr="007F5F0D" w:rsidRDefault="00D9065A" w:rsidP="00D9065A">
      <w:pPr>
        <w:pStyle w:val="Prrafodelista"/>
        <w:spacing w:line="360" w:lineRule="auto"/>
        <w:ind w:left="0"/>
        <w:jc w:val="both"/>
        <w:rPr>
          <w:rFonts w:ascii="Palatino Linotype" w:eastAsiaTheme="minorHAnsi" w:hAnsi="Palatino Linotype" w:cs="Arial"/>
          <w:lang w:val="es-MX" w:eastAsia="en-US"/>
        </w:rPr>
      </w:pPr>
      <w:r w:rsidRPr="007F5F0D">
        <w:rPr>
          <w:rFonts w:ascii="Palatino Linotype" w:hAnsi="Palatino Linotype" w:cs="Arial"/>
          <w:b/>
          <w:sz w:val="28"/>
          <w:lang w:val="es-ES_tradnl"/>
        </w:rPr>
        <w:t>SÉPTIMO</w:t>
      </w:r>
      <w:r w:rsidRPr="007F5F0D">
        <w:rPr>
          <w:rFonts w:ascii="Palatino Linotype" w:hAnsi="Palatino Linotype" w:cs="Arial"/>
          <w:b/>
          <w:lang w:val="es-ES_tradnl"/>
        </w:rPr>
        <w:t xml:space="preserve">. </w:t>
      </w:r>
      <w:r w:rsidRPr="007F5F0D">
        <w:rPr>
          <w:rFonts w:ascii="Palatino Linotype" w:hAnsi="Palatino Linotype" w:cs="Arial"/>
          <w:lang w:val="es-ES_tradnl"/>
        </w:rPr>
        <w:t>U</w:t>
      </w:r>
      <w:r w:rsidRPr="007F5F0D">
        <w:rPr>
          <w:rFonts w:ascii="Palatino Linotype" w:eastAsiaTheme="minorHAnsi" w:hAnsi="Palatino Linotype" w:cs="Arial"/>
          <w:lang w:val="es-MX" w:eastAsia="en-US"/>
        </w:rPr>
        <w:t xml:space="preserve">na vez transcurridos los términos otorgados a las partes de siete días hábiles para realizar sus manifestaciones en el acuerdo de admisión, y no habiendo prueba pendiente por desahogar, ni que documentos que integrar al expediente electrónico, se decretaron los cierres de instrucción en fechas </w:t>
      </w:r>
      <w:r w:rsidR="00700E2F" w:rsidRPr="007F5F0D">
        <w:rPr>
          <w:rFonts w:ascii="Palatino Linotype" w:eastAsiaTheme="minorHAnsi" w:hAnsi="Palatino Linotype" w:cs="Arial"/>
          <w:lang w:val="es-MX" w:eastAsia="en-US"/>
        </w:rPr>
        <w:t xml:space="preserve">trece, treinta y uno de mayo y uno de junio </w:t>
      </w:r>
      <w:r w:rsidRPr="007F5F0D">
        <w:rPr>
          <w:rFonts w:ascii="Palatino Linotype" w:eastAsiaTheme="minorHAnsi" w:hAnsi="Palatino Linotype" w:cs="Arial"/>
          <w:lang w:val="es-MX" w:eastAsia="en-US"/>
        </w:rPr>
        <w:t>del presente año, en términos del artículo 185 fracción VI de la Ley de Transparencia y Acceso a la Información Pública del Estado de México y Municipios, ordenándose turnar el expediente a la resolución que en derecho proceda.</w:t>
      </w:r>
    </w:p>
    <w:p w:rsidR="00D9065A" w:rsidRPr="007F5F0D" w:rsidRDefault="00D9065A" w:rsidP="00D9065A">
      <w:pPr>
        <w:pStyle w:val="Prrafodelista"/>
        <w:spacing w:line="360" w:lineRule="auto"/>
        <w:ind w:left="0"/>
        <w:jc w:val="both"/>
        <w:rPr>
          <w:rFonts w:ascii="Palatino Linotype" w:eastAsiaTheme="minorHAnsi" w:hAnsi="Palatino Linotype" w:cs="Arial"/>
          <w:lang w:val="es-MX" w:eastAsia="en-US"/>
        </w:rPr>
      </w:pPr>
    </w:p>
    <w:p w:rsidR="00D9065A" w:rsidRPr="007F5F0D" w:rsidRDefault="00D9065A" w:rsidP="00D9065A">
      <w:pPr>
        <w:spacing w:line="360" w:lineRule="auto"/>
        <w:jc w:val="both"/>
        <w:rPr>
          <w:rFonts w:ascii="Palatino Linotype" w:hAnsi="Palatino Linotype" w:cs="Arial"/>
          <w:b/>
          <w:sz w:val="28"/>
          <w:szCs w:val="28"/>
        </w:rPr>
      </w:pPr>
      <w:r w:rsidRPr="007F5F0D">
        <w:rPr>
          <w:rFonts w:ascii="Palatino Linotype" w:hAnsi="Palatino Linotype" w:cs="Arial"/>
          <w:b/>
          <w:sz w:val="28"/>
          <w:szCs w:val="28"/>
        </w:rPr>
        <w:lastRenderedPageBreak/>
        <w:t>OCTAVO. De la ampliación del término para resolver.</w:t>
      </w:r>
    </w:p>
    <w:p w:rsidR="00D9065A" w:rsidRPr="007F5F0D" w:rsidRDefault="00D9065A" w:rsidP="00D9065A">
      <w:pPr>
        <w:spacing w:line="360" w:lineRule="auto"/>
        <w:jc w:val="both"/>
        <w:rPr>
          <w:rFonts w:ascii="Palatino Linotype" w:hAnsi="Palatino Linotype" w:cs="Arial"/>
        </w:rPr>
      </w:pPr>
      <w:r w:rsidRPr="007F5F0D">
        <w:rPr>
          <w:rFonts w:ascii="Palatino Linotype" w:hAnsi="Palatino Linotype" w:cs="Arial"/>
        </w:rPr>
        <w:t xml:space="preserve">En fecha </w:t>
      </w:r>
      <w:r w:rsidR="00BE7460" w:rsidRPr="007F5F0D">
        <w:rPr>
          <w:rFonts w:ascii="Palatino Linotype" w:hAnsi="Palatino Linotype" w:cs="Arial"/>
        </w:rPr>
        <w:t>nueve</w:t>
      </w:r>
      <w:r w:rsidRPr="007F5F0D">
        <w:rPr>
          <w:rFonts w:ascii="Palatino Linotype" w:hAnsi="Palatino Linotype" w:cs="Arial"/>
        </w:rPr>
        <w:t xml:space="preserve"> de junio de dos mil veintiuno, atendiendo que había transcurrido el término legal para emitir resolución, se determinó ampliar el término para resolver los recursos de revisión en términos del artículo 181 párrafo tercero de la Ley de Transparencia y Acceso a la Información Pública del Estado de México y Municipios por un plazo de quince días hábiles.</w:t>
      </w:r>
    </w:p>
    <w:p w:rsidR="00D9065A" w:rsidRPr="007F5F0D" w:rsidRDefault="00D9065A" w:rsidP="00D9065A">
      <w:pPr>
        <w:pStyle w:val="Prrafodelista"/>
        <w:spacing w:line="360" w:lineRule="auto"/>
        <w:ind w:left="0"/>
        <w:jc w:val="both"/>
        <w:rPr>
          <w:rFonts w:ascii="Palatino Linotype" w:eastAsiaTheme="minorHAnsi" w:hAnsi="Palatino Linotype" w:cs="Arial"/>
          <w:lang w:eastAsia="en-US"/>
        </w:rPr>
      </w:pPr>
    </w:p>
    <w:p w:rsidR="00D9065A" w:rsidRPr="007F5F0D" w:rsidRDefault="00D9065A" w:rsidP="00D9065A">
      <w:pPr>
        <w:spacing w:line="360" w:lineRule="auto"/>
        <w:jc w:val="center"/>
        <w:rPr>
          <w:rFonts w:ascii="Palatino Linotype" w:hAnsi="Palatino Linotype"/>
          <w:b/>
          <w:bCs/>
          <w:spacing w:val="60"/>
          <w:sz w:val="28"/>
          <w:lang w:val="es-ES_tradnl"/>
        </w:rPr>
      </w:pPr>
      <w:r w:rsidRPr="007F5F0D">
        <w:rPr>
          <w:rFonts w:ascii="Palatino Linotype" w:hAnsi="Palatino Linotype"/>
          <w:b/>
          <w:bCs/>
          <w:spacing w:val="60"/>
          <w:sz w:val="28"/>
          <w:lang w:val="es-ES_tradnl"/>
        </w:rPr>
        <w:t>CONSIDERANDO</w:t>
      </w:r>
    </w:p>
    <w:p w:rsidR="00D9065A" w:rsidRPr="007F5F0D" w:rsidRDefault="00D9065A" w:rsidP="00D9065A">
      <w:pPr>
        <w:spacing w:line="360" w:lineRule="auto"/>
        <w:ind w:right="49"/>
        <w:jc w:val="both"/>
        <w:rPr>
          <w:rFonts w:ascii="Palatino Linotype" w:hAnsi="Palatino Linotype"/>
          <w:b/>
        </w:rPr>
      </w:pPr>
    </w:p>
    <w:p w:rsidR="00D9065A" w:rsidRPr="007F5F0D" w:rsidRDefault="00D9065A" w:rsidP="00D9065A">
      <w:pPr>
        <w:spacing w:line="360" w:lineRule="auto"/>
        <w:ind w:right="49"/>
        <w:jc w:val="both"/>
        <w:rPr>
          <w:rFonts w:ascii="Palatino Linotype" w:hAnsi="Palatino Linotype"/>
          <w:b/>
          <w:sz w:val="28"/>
          <w:szCs w:val="28"/>
        </w:rPr>
      </w:pPr>
      <w:r w:rsidRPr="007F5F0D">
        <w:rPr>
          <w:rFonts w:ascii="Palatino Linotype" w:hAnsi="Palatino Linotype"/>
          <w:b/>
          <w:sz w:val="28"/>
          <w:szCs w:val="28"/>
        </w:rPr>
        <w:t>PRIMERO.</w:t>
      </w:r>
      <w:r w:rsidRPr="007F5F0D">
        <w:rPr>
          <w:rFonts w:ascii="Palatino Linotype" w:hAnsi="Palatino Linotype"/>
          <w:sz w:val="28"/>
          <w:szCs w:val="28"/>
        </w:rPr>
        <w:t xml:space="preserve"> </w:t>
      </w:r>
      <w:r w:rsidRPr="007F5F0D">
        <w:rPr>
          <w:rFonts w:ascii="Palatino Linotype" w:hAnsi="Palatino Linotype"/>
          <w:b/>
          <w:sz w:val="28"/>
          <w:szCs w:val="28"/>
        </w:rPr>
        <w:t xml:space="preserve">Competencia. </w:t>
      </w:r>
    </w:p>
    <w:p w:rsidR="00D9065A" w:rsidRPr="007F5F0D" w:rsidRDefault="00D9065A" w:rsidP="00D9065A">
      <w:pPr>
        <w:spacing w:line="360" w:lineRule="auto"/>
        <w:jc w:val="both"/>
        <w:rPr>
          <w:rFonts w:ascii="Palatino Linotype" w:hAnsi="Palatino Linotype" w:cs="Arial"/>
        </w:rPr>
      </w:pPr>
      <w:r w:rsidRPr="007F5F0D">
        <w:rPr>
          <w:rFonts w:ascii="Palatino Linotype" w:hAnsi="Palatino Linotype" w:cs="Arial"/>
        </w:rPr>
        <w:t xml:space="preserve">Este Instituto de Transparencia, Acceso a la Información Pública y Protección de Datos Personales del Estado de México y Municipios, es competente para conocer y resolver los presentes recursos de revisión interpuestos por el ahora </w:t>
      </w:r>
      <w:r w:rsidR="008631FB" w:rsidRPr="007F5F0D">
        <w:rPr>
          <w:rFonts w:ascii="Palatino Linotype" w:hAnsi="Palatino Linotype" w:cs="Arial"/>
          <w:b/>
        </w:rPr>
        <w:t>Recurrente</w:t>
      </w:r>
      <w:r w:rsidRPr="007F5F0D">
        <w:rPr>
          <w:rFonts w:ascii="Palatino Linotype" w:hAnsi="Palatino Linotype" w:cs="Arial"/>
        </w:rPr>
        <w:t>,</w:t>
      </w:r>
      <w:r w:rsidRPr="007F5F0D">
        <w:rPr>
          <w:rFonts w:ascii="Palatino Linotype" w:hAnsi="Palatino Linotype" w:cs="Arial"/>
          <w:b/>
        </w:rPr>
        <w:t xml:space="preserve"> </w:t>
      </w:r>
      <w:r w:rsidRPr="007F5F0D">
        <w:rPr>
          <w:rFonts w:ascii="Palatino Linotype" w:hAnsi="Palatino Linotype" w:cs="Arial"/>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D9065A" w:rsidRPr="007F5F0D" w:rsidRDefault="00D9065A" w:rsidP="00D9065A">
      <w:pPr>
        <w:spacing w:line="360" w:lineRule="auto"/>
        <w:jc w:val="both"/>
        <w:rPr>
          <w:rFonts w:ascii="Palatino Linotype" w:hAnsi="Palatino Linotype" w:cs="Arial"/>
        </w:rPr>
      </w:pPr>
    </w:p>
    <w:p w:rsidR="00D9065A" w:rsidRPr="007F5F0D" w:rsidRDefault="00D9065A" w:rsidP="00D9065A">
      <w:pPr>
        <w:spacing w:line="360" w:lineRule="auto"/>
        <w:jc w:val="both"/>
        <w:rPr>
          <w:rFonts w:ascii="Palatino Linotype" w:hAnsi="Palatino Linotype" w:cs="Arial"/>
        </w:rPr>
      </w:pPr>
      <w:r w:rsidRPr="007F5F0D">
        <w:rPr>
          <w:rFonts w:ascii="Palatino Linotype" w:hAnsi="Palatino Linotype" w:cs="Arial"/>
        </w:rPr>
        <w:t xml:space="preserve">Aunado a lo anterior, este Órgano Garante estima pertinente realizar un pronunciamiento ya que consientes de la situación que se vive en la actualidad a fin de </w:t>
      </w:r>
      <w:r w:rsidRPr="007F5F0D">
        <w:rPr>
          <w:rFonts w:ascii="Palatino Linotype" w:hAnsi="Palatino Linotype" w:cs="Arial"/>
        </w:rPr>
        <w:lastRenderedPageBreak/>
        <w:t>otorgarle a los ciudadanos herramientas ágiles y accesibles para el ejercicio de los Derechos Humanos que se tutelan, se considera que a pesar de las condiciones a las que nos enfrentamos se encuentra con las herramientas técnicas y tecnológicas necesarias que eviten mermar el ejercicio de los derechos correspondientes, sin que ello implique poner en riesgo el diverso derecho a la salud, de todos los partícipes en los procesos que conllevan.</w:t>
      </w:r>
    </w:p>
    <w:p w:rsidR="00D9065A" w:rsidRPr="007F5F0D" w:rsidRDefault="00D9065A" w:rsidP="00D9065A">
      <w:pPr>
        <w:spacing w:line="360" w:lineRule="auto"/>
        <w:jc w:val="both"/>
        <w:rPr>
          <w:rFonts w:ascii="Palatino Linotype" w:hAnsi="Palatino Linotype" w:cs="Arial"/>
        </w:rPr>
      </w:pPr>
    </w:p>
    <w:p w:rsidR="00D9065A" w:rsidRPr="007F5F0D" w:rsidRDefault="00D9065A" w:rsidP="00D9065A">
      <w:pPr>
        <w:spacing w:line="360" w:lineRule="auto"/>
        <w:ind w:right="49"/>
        <w:jc w:val="both"/>
        <w:rPr>
          <w:rFonts w:ascii="Palatino Linotype" w:hAnsi="Palatino Linotype" w:cs="Arial"/>
          <w:sz w:val="28"/>
          <w:szCs w:val="28"/>
        </w:rPr>
      </w:pPr>
      <w:r w:rsidRPr="007F5F0D">
        <w:rPr>
          <w:rFonts w:ascii="Palatino Linotype" w:hAnsi="Palatino Linotype" w:cs="Arial"/>
          <w:b/>
          <w:sz w:val="28"/>
          <w:szCs w:val="28"/>
        </w:rPr>
        <w:t>SEGUNDO.</w:t>
      </w:r>
      <w:r w:rsidRPr="007F5F0D">
        <w:rPr>
          <w:rFonts w:ascii="Palatino Linotype" w:hAnsi="Palatino Linotype" w:cs="Arial"/>
          <w:sz w:val="28"/>
          <w:szCs w:val="28"/>
        </w:rPr>
        <w:t xml:space="preserve"> </w:t>
      </w:r>
      <w:r w:rsidRPr="007F5F0D">
        <w:rPr>
          <w:rFonts w:ascii="Palatino Linotype" w:hAnsi="Palatino Linotype" w:cs="Arial"/>
          <w:b/>
          <w:sz w:val="28"/>
          <w:szCs w:val="28"/>
        </w:rPr>
        <w:t>Alcances de los recursos de revisión.</w:t>
      </w:r>
      <w:r w:rsidRPr="007F5F0D">
        <w:rPr>
          <w:rFonts w:ascii="Palatino Linotype" w:hAnsi="Palatino Linotype" w:cs="Arial"/>
          <w:sz w:val="28"/>
          <w:szCs w:val="28"/>
        </w:rPr>
        <w:t xml:space="preserve"> </w:t>
      </w:r>
    </w:p>
    <w:p w:rsidR="00D9065A" w:rsidRPr="007F5F0D" w:rsidRDefault="00D9065A" w:rsidP="00D9065A">
      <w:pPr>
        <w:spacing w:line="360" w:lineRule="auto"/>
        <w:ind w:right="49"/>
        <w:jc w:val="both"/>
        <w:rPr>
          <w:rFonts w:ascii="Palatino Linotype" w:hAnsi="Palatino Linotype" w:cs="Arial"/>
        </w:rPr>
      </w:pPr>
      <w:r w:rsidRPr="007F5F0D">
        <w:rPr>
          <w:rFonts w:ascii="Palatino Linotype" w:hAnsi="Palatino Linotype" w:cs="Arial"/>
        </w:rPr>
        <w:t>Anterior a todo debe destacarse que los recursos de revisión tienen el fin y alcance que señalan los numerales 176, 179, 181 párrafo cuarto, 194 y 195 y demás aplicables de la Ley de Transparencia y Acceso a la Información Pública del Estado de México y Municipios vigente y serán analizados conforme a las actuaciones que obren en los expedientes electrónicos con la finalidad de reparar cualquier posible afectación al derecho de acceso a la información pública y garantizando el principio rector de máxima publicidad.</w:t>
      </w:r>
    </w:p>
    <w:p w:rsidR="00D9065A" w:rsidRPr="007F5F0D" w:rsidRDefault="00D9065A" w:rsidP="00D9065A">
      <w:pPr>
        <w:spacing w:line="360" w:lineRule="auto"/>
        <w:ind w:right="49"/>
        <w:jc w:val="both"/>
        <w:rPr>
          <w:rFonts w:ascii="Palatino Linotype" w:hAnsi="Palatino Linotype" w:cs="Arial"/>
        </w:rPr>
      </w:pPr>
    </w:p>
    <w:p w:rsidR="00D9065A" w:rsidRPr="007F5F0D" w:rsidRDefault="00D9065A" w:rsidP="00D9065A">
      <w:pPr>
        <w:spacing w:line="360" w:lineRule="auto"/>
        <w:ind w:right="49"/>
        <w:jc w:val="both"/>
        <w:rPr>
          <w:rFonts w:ascii="Palatino Linotype" w:hAnsi="Palatino Linotype" w:cs="Arial"/>
          <w:b/>
          <w:sz w:val="28"/>
          <w:szCs w:val="28"/>
        </w:rPr>
      </w:pPr>
      <w:r w:rsidRPr="007F5F0D">
        <w:rPr>
          <w:rFonts w:ascii="Palatino Linotype" w:hAnsi="Palatino Linotype" w:cs="Arial"/>
          <w:b/>
          <w:sz w:val="28"/>
          <w:szCs w:val="28"/>
        </w:rPr>
        <w:t>TERCERO.</w:t>
      </w:r>
      <w:r w:rsidRPr="007F5F0D">
        <w:rPr>
          <w:rFonts w:ascii="Palatino Linotype" w:hAnsi="Palatino Linotype" w:cs="Arial"/>
          <w:sz w:val="28"/>
          <w:szCs w:val="28"/>
        </w:rPr>
        <w:t xml:space="preserve"> </w:t>
      </w:r>
      <w:r w:rsidRPr="007F5F0D">
        <w:rPr>
          <w:rFonts w:ascii="Palatino Linotype" w:hAnsi="Palatino Linotype" w:cs="Arial"/>
          <w:b/>
          <w:sz w:val="28"/>
          <w:szCs w:val="28"/>
        </w:rPr>
        <w:t xml:space="preserve">De las causas de improcedencia. </w:t>
      </w:r>
    </w:p>
    <w:p w:rsidR="00D9065A" w:rsidRPr="007F5F0D" w:rsidRDefault="00D9065A" w:rsidP="00D9065A">
      <w:pPr>
        <w:spacing w:line="360" w:lineRule="auto"/>
        <w:ind w:right="49"/>
        <w:jc w:val="both"/>
        <w:rPr>
          <w:rFonts w:ascii="Palatino Linotype" w:hAnsi="Palatino Linotype" w:cs="Arial"/>
        </w:rPr>
      </w:pPr>
      <w:r w:rsidRPr="007F5F0D">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7F5F0D">
        <w:rPr>
          <w:rFonts w:ascii="Palatino Linotype" w:hAnsi="Palatino Linotype" w:cs="Arial"/>
        </w:rPr>
        <w:lastRenderedPageBreak/>
        <w:t>asunto; las circunstancias anteriores que no son incompatibles con el derecho de acceso a la justicia, ya que éste no se coarta por regular causas de improcedencia y sobreseimiento con tales fines</w:t>
      </w:r>
      <w:r w:rsidRPr="007F5F0D">
        <w:rPr>
          <w:rStyle w:val="Refdenotaalpie"/>
          <w:rFonts w:ascii="Palatino Linotype" w:hAnsi="Palatino Linotype" w:cs="Arial"/>
        </w:rPr>
        <w:footnoteReference w:id="1"/>
      </w:r>
      <w:r w:rsidRPr="007F5F0D">
        <w:rPr>
          <w:rFonts w:ascii="Palatino Linotype" w:hAnsi="Palatino Linotype" w:cs="Arial"/>
        </w:rPr>
        <w:t>.</w:t>
      </w:r>
    </w:p>
    <w:p w:rsidR="00D9065A" w:rsidRPr="007F5F0D" w:rsidRDefault="00D9065A" w:rsidP="00D9065A">
      <w:pPr>
        <w:spacing w:line="360" w:lineRule="auto"/>
        <w:ind w:right="49"/>
        <w:jc w:val="both"/>
        <w:rPr>
          <w:rFonts w:ascii="Palatino Linotype" w:hAnsi="Palatino Linotype" w:cs="Arial"/>
        </w:rPr>
      </w:pPr>
    </w:p>
    <w:p w:rsidR="00D9065A" w:rsidRPr="007F5F0D" w:rsidRDefault="00D9065A" w:rsidP="00D9065A">
      <w:pPr>
        <w:pStyle w:val="Prrafodelista"/>
        <w:autoSpaceDE w:val="0"/>
        <w:autoSpaceDN w:val="0"/>
        <w:adjustRightInd w:val="0"/>
        <w:spacing w:line="360" w:lineRule="auto"/>
        <w:ind w:left="0"/>
        <w:jc w:val="both"/>
        <w:rPr>
          <w:rFonts w:ascii="Palatino Linotype" w:hAnsi="Palatino Linotype" w:cs="Arial"/>
        </w:rPr>
      </w:pPr>
      <w:r w:rsidRPr="007F5F0D">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D9065A" w:rsidRPr="007F5F0D" w:rsidRDefault="00D9065A" w:rsidP="00D9065A">
      <w:pPr>
        <w:pStyle w:val="Prrafodelista"/>
        <w:autoSpaceDE w:val="0"/>
        <w:autoSpaceDN w:val="0"/>
        <w:adjustRightInd w:val="0"/>
        <w:spacing w:line="360" w:lineRule="auto"/>
        <w:ind w:left="0"/>
        <w:jc w:val="both"/>
        <w:rPr>
          <w:rFonts w:ascii="Palatino Linotype" w:hAnsi="Palatino Linotype" w:cs="Arial"/>
        </w:rPr>
      </w:pPr>
    </w:p>
    <w:p w:rsidR="00D9065A" w:rsidRPr="007F5F0D" w:rsidRDefault="00D9065A" w:rsidP="00D9065A">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7F5F0D">
        <w:rPr>
          <w:rFonts w:ascii="Palatino Linotype" w:hAnsi="Palatino Linotype" w:cs="Arial"/>
          <w:b/>
          <w:sz w:val="28"/>
          <w:szCs w:val="28"/>
        </w:rPr>
        <w:t>CUARTO. Estudio y resolución del asunto</w:t>
      </w:r>
      <w:r w:rsidRPr="007F5F0D">
        <w:rPr>
          <w:rFonts w:ascii="Palatino Linotype" w:hAnsi="Palatino Linotype"/>
          <w:b/>
          <w:sz w:val="28"/>
          <w:szCs w:val="28"/>
        </w:rPr>
        <w:t xml:space="preserve">. </w:t>
      </w:r>
    </w:p>
    <w:p w:rsidR="00D9065A" w:rsidRPr="007F5F0D" w:rsidRDefault="00D9065A" w:rsidP="00D9065A">
      <w:pPr>
        <w:pStyle w:val="Prrafodelista"/>
        <w:autoSpaceDE w:val="0"/>
        <w:autoSpaceDN w:val="0"/>
        <w:adjustRightInd w:val="0"/>
        <w:spacing w:line="360" w:lineRule="auto"/>
        <w:ind w:left="0"/>
        <w:jc w:val="both"/>
        <w:rPr>
          <w:rFonts w:ascii="Palatino Linotype" w:hAnsi="Palatino Linotype" w:cs="Arial"/>
        </w:rPr>
      </w:pPr>
      <w:r w:rsidRPr="007F5F0D">
        <w:rPr>
          <w:rFonts w:ascii="Palatino Linotype" w:hAnsi="Palatino Linotype" w:cs="Arial"/>
        </w:rPr>
        <w:t xml:space="preserve">Ahora bien, se procede al análisis de los presentes recursos, así como al contenido íntegro de las actuaciones que obran en los expedientes electrónicos, para así estar en </w:t>
      </w:r>
      <w:r w:rsidRPr="007F5F0D">
        <w:rPr>
          <w:rFonts w:ascii="Palatino Linotype" w:hAnsi="Palatino Linotype" w:cs="Arial"/>
        </w:rPr>
        <w:lastRenderedPageBreak/>
        <w:t>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D9065A" w:rsidRPr="007F5F0D" w:rsidRDefault="00D9065A" w:rsidP="00D9065A">
      <w:pPr>
        <w:pStyle w:val="Prrafodelista"/>
        <w:autoSpaceDE w:val="0"/>
        <w:autoSpaceDN w:val="0"/>
        <w:adjustRightInd w:val="0"/>
        <w:spacing w:line="360" w:lineRule="auto"/>
        <w:ind w:left="0"/>
        <w:jc w:val="both"/>
        <w:rPr>
          <w:rFonts w:ascii="Palatino Linotype" w:hAnsi="Palatino Linotype" w:cs="Arial"/>
        </w:rPr>
      </w:pPr>
    </w:p>
    <w:p w:rsidR="00D9065A" w:rsidRPr="007F5F0D" w:rsidRDefault="00D9065A" w:rsidP="00D9065A">
      <w:pPr>
        <w:pStyle w:val="Prrafodelista"/>
        <w:widowControl w:val="0"/>
        <w:autoSpaceDE w:val="0"/>
        <w:autoSpaceDN w:val="0"/>
        <w:adjustRightInd w:val="0"/>
        <w:spacing w:line="360" w:lineRule="auto"/>
        <w:ind w:left="0"/>
        <w:jc w:val="both"/>
        <w:rPr>
          <w:rFonts w:ascii="Palatino Linotype" w:hAnsi="Palatino Linotype"/>
        </w:rPr>
      </w:pPr>
      <w:r w:rsidRPr="007F5F0D">
        <w:rPr>
          <w:rFonts w:ascii="Palatino Linotype" w:hAnsi="Palatino Linotype"/>
        </w:rPr>
        <w:t xml:space="preserve">En esa virtud, del estudio y análisis de las solicitudes de información, el </w:t>
      </w:r>
      <w:r w:rsidR="008631FB" w:rsidRPr="007F5F0D">
        <w:rPr>
          <w:rFonts w:ascii="Palatino Linotype" w:hAnsi="Palatino Linotype"/>
          <w:b/>
        </w:rPr>
        <w:t>Recurrente</w:t>
      </w:r>
      <w:r w:rsidRPr="007F5F0D">
        <w:rPr>
          <w:rFonts w:ascii="Palatino Linotype" w:hAnsi="Palatino Linotype"/>
        </w:rPr>
        <w:t xml:space="preserve"> peticiona de objetivamente le sea entregado</w:t>
      </w:r>
      <w:r w:rsidR="00BE7460" w:rsidRPr="007F5F0D">
        <w:rPr>
          <w:rFonts w:ascii="Palatino Linotype" w:hAnsi="Palatino Linotype"/>
        </w:rPr>
        <w:t xml:space="preserve"> </w:t>
      </w:r>
      <w:r w:rsidRPr="007F5F0D">
        <w:rPr>
          <w:rFonts w:ascii="Palatino Linotype" w:hAnsi="Palatino Linotype"/>
        </w:rPr>
        <w:t>lo siguiente:</w:t>
      </w:r>
    </w:p>
    <w:p w:rsidR="00D9065A" w:rsidRPr="007F5F0D" w:rsidRDefault="00D9065A" w:rsidP="00D9065A">
      <w:pPr>
        <w:pStyle w:val="Prrafodelista"/>
        <w:widowControl w:val="0"/>
        <w:autoSpaceDE w:val="0"/>
        <w:autoSpaceDN w:val="0"/>
        <w:adjustRightInd w:val="0"/>
        <w:spacing w:line="360" w:lineRule="auto"/>
        <w:ind w:left="0"/>
        <w:jc w:val="both"/>
        <w:rPr>
          <w:rFonts w:ascii="Palatino Linotype" w:hAnsi="Palatino Linotype"/>
        </w:rPr>
      </w:pPr>
    </w:p>
    <w:p w:rsidR="009A47FA" w:rsidRPr="007F5F0D" w:rsidRDefault="009A47FA" w:rsidP="00D9065A">
      <w:pPr>
        <w:pStyle w:val="Prrafodelista"/>
        <w:widowControl w:val="0"/>
        <w:autoSpaceDE w:val="0"/>
        <w:autoSpaceDN w:val="0"/>
        <w:adjustRightInd w:val="0"/>
        <w:spacing w:line="360" w:lineRule="auto"/>
        <w:ind w:left="0"/>
        <w:jc w:val="both"/>
        <w:rPr>
          <w:rFonts w:ascii="Palatino Linotype" w:hAnsi="Palatino Linotype"/>
        </w:rPr>
      </w:pPr>
      <w:r w:rsidRPr="007F5F0D">
        <w:rPr>
          <w:rFonts w:ascii="Palatino Linotype" w:hAnsi="Palatino Linotype"/>
        </w:rPr>
        <w:t>De los ejercicios fiscales 2019 y 2020</w:t>
      </w:r>
    </w:p>
    <w:p w:rsidR="009A47FA" w:rsidRPr="007F5F0D" w:rsidRDefault="009A47FA" w:rsidP="00D9065A">
      <w:pPr>
        <w:pStyle w:val="Prrafodelista"/>
        <w:widowControl w:val="0"/>
        <w:autoSpaceDE w:val="0"/>
        <w:autoSpaceDN w:val="0"/>
        <w:adjustRightInd w:val="0"/>
        <w:spacing w:line="360" w:lineRule="auto"/>
        <w:ind w:left="0"/>
        <w:jc w:val="both"/>
        <w:rPr>
          <w:rFonts w:ascii="Palatino Linotype" w:hAnsi="Palatino Linotype"/>
        </w:rPr>
      </w:pPr>
    </w:p>
    <w:p w:rsidR="009A47FA" w:rsidRPr="007F5F0D" w:rsidRDefault="009A47FA" w:rsidP="009A47FA">
      <w:pPr>
        <w:pStyle w:val="Prrafodelista"/>
        <w:widowControl w:val="0"/>
        <w:numPr>
          <w:ilvl w:val="0"/>
          <w:numId w:val="5"/>
        </w:numPr>
        <w:autoSpaceDE w:val="0"/>
        <w:autoSpaceDN w:val="0"/>
        <w:adjustRightInd w:val="0"/>
        <w:spacing w:line="360" w:lineRule="auto"/>
        <w:ind w:left="567" w:right="616"/>
        <w:jc w:val="both"/>
        <w:rPr>
          <w:rFonts w:ascii="Palatino Linotype" w:hAnsi="Palatino Linotype" w:cs="Arial"/>
        </w:rPr>
      </w:pPr>
      <w:r w:rsidRPr="007F5F0D">
        <w:rPr>
          <w:rFonts w:ascii="Palatino Linotype" w:hAnsi="Palatino Linotype"/>
        </w:rPr>
        <w:t>Monto de</w:t>
      </w:r>
      <w:r w:rsidR="00BE7460" w:rsidRPr="007F5F0D">
        <w:rPr>
          <w:rFonts w:ascii="Palatino Linotype" w:hAnsi="Palatino Linotype"/>
        </w:rPr>
        <w:t>l gasto en la partida de servicios oficiales;</w:t>
      </w:r>
    </w:p>
    <w:p w:rsidR="009A47FA" w:rsidRPr="007F5F0D" w:rsidRDefault="009A47FA" w:rsidP="009A47FA">
      <w:pPr>
        <w:pStyle w:val="Prrafodelista"/>
        <w:widowControl w:val="0"/>
        <w:numPr>
          <w:ilvl w:val="0"/>
          <w:numId w:val="5"/>
        </w:numPr>
        <w:autoSpaceDE w:val="0"/>
        <w:autoSpaceDN w:val="0"/>
        <w:adjustRightInd w:val="0"/>
        <w:spacing w:line="360" w:lineRule="auto"/>
        <w:ind w:left="567" w:right="616"/>
        <w:jc w:val="both"/>
        <w:rPr>
          <w:rFonts w:ascii="Palatino Linotype" w:hAnsi="Palatino Linotype" w:cs="Arial"/>
        </w:rPr>
      </w:pPr>
      <w:r w:rsidRPr="007F5F0D">
        <w:rPr>
          <w:rFonts w:ascii="Palatino Linotype" w:hAnsi="Palatino Linotype"/>
        </w:rPr>
        <w:t>E</w:t>
      </w:r>
      <w:r w:rsidR="00BE7460" w:rsidRPr="007F5F0D">
        <w:rPr>
          <w:rFonts w:ascii="Palatino Linotype" w:hAnsi="Palatino Linotype"/>
        </w:rPr>
        <w:t>ventos se llevaron a cabo;</w:t>
      </w:r>
    </w:p>
    <w:p w:rsidR="009A47FA" w:rsidRPr="007F5F0D" w:rsidRDefault="009A47FA" w:rsidP="009A47FA">
      <w:pPr>
        <w:pStyle w:val="Prrafodelista"/>
        <w:widowControl w:val="0"/>
        <w:numPr>
          <w:ilvl w:val="0"/>
          <w:numId w:val="5"/>
        </w:numPr>
        <w:autoSpaceDE w:val="0"/>
        <w:autoSpaceDN w:val="0"/>
        <w:adjustRightInd w:val="0"/>
        <w:spacing w:line="360" w:lineRule="auto"/>
        <w:ind w:left="567" w:right="616"/>
        <w:jc w:val="both"/>
        <w:rPr>
          <w:rFonts w:ascii="Palatino Linotype" w:hAnsi="Palatino Linotype" w:cs="Arial"/>
        </w:rPr>
      </w:pPr>
      <w:r w:rsidRPr="007F5F0D">
        <w:rPr>
          <w:rFonts w:ascii="Palatino Linotype" w:hAnsi="Palatino Linotype"/>
        </w:rPr>
        <w:t xml:space="preserve">Nombre de los proveedores y monto pagado </w:t>
      </w:r>
      <w:r w:rsidR="00BE7460" w:rsidRPr="007F5F0D">
        <w:rPr>
          <w:rFonts w:ascii="Palatino Linotype" w:hAnsi="Palatino Linotype"/>
        </w:rPr>
        <w:t>por concepto de eventos especiales, congresos y Convenciones o cu</w:t>
      </w:r>
      <w:r w:rsidRPr="007F5F0D">
        <w:rPr>
          <w:rFonts w:ascii="Palatino Linotype" w:hAnsi="Palatino Linotype"/>
        </w:rPr>
        <w:t>alquier otro similar o análogo.</w:t>
      </w:r>
    </w:p>
    <w:p w:rsidR="009A47FA" w:rsidRPr="007F5F0D" w:rsidRDefault="009A47FA" w:rsidP="009A47FA">
      <w:pPr>
        <w:pStyle w:val="Prrafodelista"/>
        <w:widowControl w:val="0"/>
        <w:numPr>
          <w:ilvl w:val="0"/>
          <w:numId w:val="5"/>
        </w:numPr>
        <w:autoSpaceDE w:val="0"/>
        <w:autoSpaceDN w:val="0"/>
        <w:adjustRightInd w:val="0"/>
        <w:spacing w:line="360" w:lineRule="auto"/>
        <w:ind w:left="567" w:right="616"/>
        <w:jc w:val="both"/>
        <w:rPr>
          <w:rFonts w:ascii="Palatino Linotype" w:hAnsi="Palatino Linotype" w:cs="Arial"/>
        </w:rPr>
      </w:pPr>
      <w:r w:rsidRPr="007F5F0D">
        <w:rPr>
          <w:rFonts w:ascii="Palatino Linotype" w:hAnsi="Palatino Linotype" w:cs="Arial"/>
        </w:rPr>
        <w:t>Monto gastado en transportación aérea;</w:t>
      </w:r>
    </w:p>
    <w:p w:rsidR="009A47FA" w:rsidRPr="007F5F0D" w:rsidRDefault="009A47FA" w:rsidP="009A47FA">
      <w:pPr>
        <w:numPr>
          <w:ilvl w:val="0"/>
          <w:numId w:val="5"/>
        </w:numPr>
        <w:spacing w:line="360" w:lineRule="auto"/>
        <w:ind w:left="567" w:right="616"/>
        <w:jc w:val="both"/>
        <w:rPr>
          <w:rFonts w:ascii="Palatino Linotype" w:hAnsi="Palatino Linotype" w:cs="Arial"/>
        </w:rPr>
      </w:pPr>
      <w:r w:rsidRPr="007F5F0D">
        <w:rPr>
          <w:rFonts w:ascii="Palatino Linotype" w:hAnsi="Palatino Linotype" w:cs="Arial"/>
        </w:rPr>
        <w:t xml:space="preserve">Monto de gastos de alimentación en territorio nacional, </w:t>
      </w:r>
    </w:p>
    <w:p w:rsidR="009A47FA" w:rsidRPr="007F5F0D" w:rsidRDefault="009A47FA" w:rsidP="009A47FA">
      <w:pPr>
        <w:numPr>
          <w:ilvl w:val="0"/>
          <w:numId w:val="5"/>
        </w:numPr>
        <w:spacing w:line="360" w:lineRule="auto"/>
        <w:ind w:left="567" w:right="616"/>
        <w:jc w:val="both"/>
        <w:rPr>
          <w:rFonts w:ascii="Palatino Linotype" w:hAnsi="Palatino Linotype" w:cs="Arial"/>
        </w:rPr>
      </w:pPr>
      <w:r w:rsidRPr="007F5F0D">
        <w:rPr>
          <w:rFonts w:ascii="Palatino Linotype" w:hAnsi="Palatino Linotype" w:cs="Arial"/>
        </w:rPr>
        <w:t>Monto de gastos de hospedaje;</w:t>
      </w:r>
    </w:p>
    <w:p w:rsidR="009A47FA" w:rsidRPr="007F5F0D" w:rsidRDefault="009A47FA" w:rsidP="009A47FA">
      <w:pPr>
        <w:numPr>
          <w:ilvl w:val="0"/>
          <w:numId w:val="5"/>
        </w:numPr>
        <w:spacing w:line="360" w:lineRule="auto"/>
        <w:ind w:left="567" w:right="616"/>
        <w:jc w:val="both"/>
        <w:rPr>
          <w:rFonts w:ascii="Palatino Linotype" w:hAnsi="Palatino Linotype" w:cs="Arial"/>
        </w:rPr>
      </w:pPr>
      <w:r w:rsidRPr="007F5F0D">
        <w:rPr>
          <w:rFonts w:ascii="Palatino Linotype" w:hAnsi="Palatino Linotype" w:cs="Arial"/>
        </w:rPr>
        <w:t>Nombre de los servidores públicos realizaron el gasto y el importe de cada uno de ellos;</w:t>
      </w:r>
    </w:p>
    <w:p w:rsidR="009A47FA" w:rsidRPr="007F5F0D" w:rsidRDefault="009A47FA" w:rsidP="009A47FA">
      <w:pPr>
        <w:numPr>
          <w:ilvl w:val="0"/>
          <w:numId w:val="5"/>
        </w:numPr>
        <w:spacing w:line="360" w:lineRule="auto"/>
        <w:ind w:left="567" w:right="616"/>
        <w:jc w:val="both"/>
        <w:rPr>
          <w:rFonts w:ascii="Palatino Linotype" w:hAnsi="Palatino Linotype" w:cs="Arial"/>
        </w:rPr>
      </w:pPr>
      <w:r w:rsidRPr="007F5F0D">
        <w:rPr>
          <w:rFonts w:ascii="Palatino Linotype" w:hAnsi="Palatino Linotype" w:cs="Arial"/>
        </w:rPr>
        <w:t>Documentación comprobatoria, oficio de invitación, el oficio de comisión, comprobación de haber asistido a la comisión, evento, etc; y</w:t>
      </w:r>
    </w:p>
    <w:p w:rsidR="009A47FA" w:rsidRPr="007F5F0D" w:rsidRDefault="009A47FA" w:rsidP="009A47FA">
      <w:pPr>
        <w:numPr>
          <w:ilvl w:val="0"/>
          <w:numId w:val="5"/>
        </w:numPr>
        <w:spacing w:line="360" w:lineRule="auto"/>
        <w:ind w:left="567" w:right="616"/>
        <w:jc w:val="both"/>
        <w:rPr>
          <w:rFonts w:ascii="Palatino Linotype" w:hAnsi="Palatino Linotype" w:cs="Arial"/>
        </w:rPr>
      </w:pPr>
      <w:r w:rsidRPr="007F5F0D">
        <w:rPr>
          <w:rFonts w:ascii="Palatino Linotype" w:hAnsi="Palatino Linotype" w:cs="Arial"/>
        </w:rPr>
        <w:t>El periodo en el que se realizó el gasto.</w:t>
      </w:r>
    </w:p>
    <w:p w:rsidR="00BE7460" w:rsidRPr="007F5F0D" w:rsidRDefault="00BE7460" w:rsidP="00A526BB">
      <w:pPr>
        <w:pStyle w:val="Prrafodelista"/>
        <w:widowControl w:val="0"/>
        <w:autoSpaceDE w:val="0"/>
        <w:autoSpaceDN w:val="0"/>
        <w:adjustRightInd w:val="0"/>
        <w:spacing w:line="360" w:lineRule="auto"/>
        <w:ind w:left="0"/>
        <w:jc w:val="both"/>
        <w:rPr>
          <w:rFonts w:ascii="Palatino Linotype" w:hAnsi="Palatino Linotype"/>
        </w:rPr>
      </w:pPr>
    </w:p>
    <w:p w:rsidR="00A526BB" w:rsidRPr="007F5F0D" w:rsidRDefault="00A526BB" w:rsidP="00A526BB">
      <w:pPr>
        <w:spacing w:line="360" w:lineRule="auto"/>
        <w:jc w:val="both"/>
        <w:rPr>
          <w:rFonts w:ascii="Palatino Linotype" w:eastAsiaTheme="minorHAnsi" w:hAnsi="Palatino Linotype" w:cs="Arial"/>
          <w:b/>
          <w:lang w:val="es-MX" w:eastAsia="en-US"/>
        </w:rPr>
      </w:pPr>
      <w:r w:rsidRPr="007F5F0D">
        <w:rPr>
          <w:rFonts w:ascii="Palatino Linotype" w:eastAsiaTheme="minorHAnsi" w:hAnsi="Palatino Linotype" w:cs="Arial"/>
          <w:lang w:val="es-MX" w:eastAsia="en-US"/>
        </w:rPr>
        <w:lastRenderedPageBreak/>
        <w:t xml:space="preserve">Derivado de las respuestas proporcionadas por el </w:t>
      </w:r>
      <w:r w:rsidRPr="007F5F0D">
        <w:rPr>
          <w:rFonts w:ascii="Palatino Linotype" w:eastAsiaTheme="minorHAnsi" w:hAnsi="Palatino Linotype" w:cs="Arial"/>
          <w:b/>
          <w:lang w:val="es-MX" w:eastAsia="en-US"/>
        </w:rPr>
        <w:t>Sujeto Obligado</w:t>
      </w:r>
      <w:r w:rsidRPr="007F5F0D">
        <w:rPr>
          <w:rFonts w:ascii="Palatino Linotype" w:eastAsiaTheme="minorHAnsi" w:hAnsi="Palatino Linotype" w:cs="Arial"/>
          <w:lang w:val="es-MX" w:eastAsia="en-US"/>
        </w:rPr>
        <w:t xml:space="preserve">, el </w:t>
      </w:r>
      <w:r w:rsidR="008631FB" w:rsidRPr="007F5F0D">
        <w:rPr>
          <w:rFonts w:ascii="Palatino Linotype" w:eastAsiaTheme="minorHAnsi" w:hAnsi="Palatino Linotype" w:cs="Arial"/>
          <w:b/>
          <w:lang w:val="es-MX" w:eastAsia="en-US"/>
        </w:rPr>
        <w:t>Recurrente</w:t>
      </w:r>
      <w:r w:rsidRPr="007F5F0D">
        <w:rPr>
          <w:rFonts w:ascii="Palatino Linotype" w:eastAsiaTheme="minorHAnsi" w:hAnsi="Palatino Linotype" w:cs="Arial"/>
          <w:lang w:val="es-MX" w:eastAsia="en-US"/>
        </w:rPr>
        <w:t xml:space="preserve"> interpone recursos de revisión, haciendo valer sustancialmente como razones o motivos de inconformidad, la entrega incompleta de la información, razones que encuentran fundamento en la fracción V del artículo 179 de la Ley de Transparencia local</w:t>
      </w:r>
      <w:r w:rsidRPr="007F5F0D">
        <w:rPr>
          <w:rStyle w:val="Refdenotaalpie"/>
          <w:rFonts w:ascii="Palatino Linotype" w:eastAsiaTheme="minorHAnsi" w:hAnsi="Palatino Linotype" w:cs="Arial"/>
          <w:lang w:val="es-MX" w:eastAsia="en-US"/>
        </w:rPr>
        <w:footnoteReference w:id="2"/>
      </w:r>
      <w:r w:rsidRPr="007F5F0D">
        <w:rPr>
          <w:rFonts w:ascii="Palatino Linotype" w:eastAsiaTheme="minorHAnsi" w:hAnsi="Palatino Linotype" w:cs="Arial"/>
          <w:lang w:val="es-MX" w:eastAsia="en-US"/>
        </w:rPr>
        <w:t xml:space="preserve">, para la procedencia en la interposición del recurso. En ese orden de ideas, se colige que la </w:t>
      </w:r>
      <w:r w:rsidRPr="007F5F0D">
        <w:rPr>
          <w:rFonts w:ascii="Palatino Linotype" w:eastAsiaTheme="minorHAnsi" w:hAnsi="Palatino Linotype" w:cs="Arial"/>
          <w:i/>
          <w:lang w:val="es-MX" w:eastAsia="en-US"/>
        </w:rPr>
        <w:t xml:space="preserve">Litis </w:t>
      </w:r>
      <w:r w:rsidRPr="007F5F0D">
        <w:rPr>
          <w:rFonts w:ascii="Palatino Linotype" w:eastAsiaTheme="minorHAnsi" w:hAnsi="Palatino Linotype" w:cs="Arial"/>
          <w:lang w:val="es-MX" w:eastAsia="en-US"/>
        </w:rPr>
        <w:t xml:space="preserve">en el presente recurso, se centra en determinar si la información proporcionada por el Sujeto Obligado, colma el derecho de acceso a la información del </w:t>
      </w:r>
      <w:r w:rsidR="008631FB" w:rsidRPr="007F5F0D">
        <w:rPr>
          <w:rFonts w:ascii="Palatino Linotype" w:eastAsiaTheme="minorHAnsi" w:hAnsi="Palatino Linotype" w:cs="Arial"/>
          <w:b/>
          <w:lang w:val="es-MX" w:eastAsia="en-US"/>
        </w:rPr>
        <w:t>Recurrente</w:t>
      </w:r>
      <w:r w:rsidRPr="007F5F0D">
        <w:rPr>
          <w:rFonts w:ascii="Palatino Linotype" w:eastAsiaTheme="minorHAnsi" w:hAnsi="Palatino Linotype" w:cs="Arial"/>
          <w:b/>
          <w:lang w:val="es-MX" w:eastAsia="en-US"/>
        </w:rPr>
        <w:t>.</w:t>
      </w:r>
    </w:p>
    <w:p w:rsidR="00A526BB" w:rsidRPr="007F5F0D" w:rsidRDefault="00A526BB" w:rsidP="00A526BB">
      <w:pPr>
        <w:pStyle w:val="Prrafodelista"/>
        <w:widowControl w:val="0"/>
        <w:autoSpaceDE w:val="0"/>
        <w:autoSpaceDN w:val="0"/>
        <w:adjustRightInd w:val="0"/>
        <w:spacing w:line="360" w:lineRule="auto"/>
        <w:ind w:left="0"/>
        <w:jc w:val="both"/>
        <w:rPr>
          <w:rFonts w:ascii="Palatino Linotype" w:hAnsi="Palatino Linotype"/>
        </w:rPr>
      </w:pPr>
    </w:p>
    <w:p w:rsidR="00E35D51" w:rsidRPr="007F5F0D" w:rsidRDefault="00E35D51" w:rsidP="00E35D51">
      <w:pPr>
        <w:pStyle w:val="Prrafodelista"/>
        <w:numPr>
          <w:ilvl w:val="0"/>
          <w:numId w:val="24"/>
        </w:numPr>
        <w:spacing w:line="360" w:lineRule="auto"/>
        <w:jc w:val="both"/>
        <w:rPr>
          <w:rFonts w:ascii="Palatino Linotype" w:hAnsi="Palatino Linotype" w:cs="Arial"/>
          <w:b/>
          <w:sz w:val="26"/>
          <w:szCs w:val="26"/>
        </w:rPr>
      </w:pPr>
      <w:r w:rsidRPr="007F5F0D">
        <w:rPr>
          <w:rFonts w:ascii="Palatino Linotype" w:hAnsi="Palatino Linotype" w:cs="Arial"/>
          <w:b/>
          <w:sz w:val="26"/>
          <w:szCs w:val="26"/>
        </w:rPr>
        <w:t xml:space="preserve">De las solicitudes de información </w:t>
      </w:r>
      <w:r w:rsidRPr="007F5F0D">
        <w:rPr>
          <w:rFonts w:ascii="Palatino Linotype" w:hAnsi="Palatino Linotype"/>
          <w:b/>
          <w:bCs/>
          <w:sz w:val="26"/>
          <w:szCs w:val="26"/>
        </w:rPr>
        <w:t>00151/TLALNEPA/IP/2021 y 00150/TLALNEPA/IP/2021</w:t>
      </w:r>
    </w:p>
    <w:p w:rsidR="00E35D51" w:rsidRPr="007F5F0D" w:rsidRDefault="00E35D51" w:rsidP="00D9065A">
      <w:pPr>
        <w:spacing w:line="360" w:lineRule="auto"/>
        <w:jc w:val="both"/>
        <w:rPr>
          <w:rFonts w:ascii="Palatino Linotype" w:hAnsi="Palatino Linotype" w:cs="Arial"/>
        </w:rPr>
      </w:pPr>
    </w:p>
    <w:p w:rsidR="00D9065A" w:rsidRPr="007F5F0D" w:rsidRDefault="00D9065A" w:rsidP="00D9065A">
      <w:pPr>
        <w:spacing w:line="360" w:lineRule="auto"/>
        <w:jc w:val="both"/>
        <w:rPr>
          <w:rFonts w:ascii="Palatino Linotype" w:hAnsi="Palatino Linotype"/>
          <w:bCs/>
        </w:rPr>
      </w:pPr>
      <w:r w:rsidRPr="007F5F0D">
        <w:rPr>
          <w:rFonts w:ascii="Palatino Linotype" w:hAnsi="Palatino Linotype" w:cs="Arial"/>
        </w:rPr>
        <w:t xml:space="preserve">Ahora bien, el </w:t>
      </w:r>
      <w:r w:rsidRPr="007F5F0D">
        <w:rPr>
          <w:rFonts w:ascii="Palatino Linotype" w:hAnsi="Palatino Linotype" w:cs="Arial"/>
          <w:b/>
        </w:rPr>
        <w:t>Sujeto Obligado</w:t>
      </w:r>
      <w:r w:rsidRPr="007F5F0D">
        <w:rPr>
          <w:rFonts w:ascii="Palatino Linotype" w:hAnsi="Palatino Linotype" w:cs="Arial"/>
        </w:rPr>
        <w:t xml:space="preserve"> en aras de garantizar y tutelar el derecho de acceso a la información, emitió respuesta en lo que corresponde a la solicitud de información </w:t>
      </w:r>
      <w:r w:rsidR="00C53EEC" w:rsidRPr="007F5F0D">
        <w:rPr>
          <w:rFonts w:ascii="Palatino Linotype" w:hAnsi="Palatino Linotype"/>
          <w:b/>
          <w:bCs/>
        </w:rPr>
        <w:t>00151/TLALNEPA/IP/2021</w:t>
      </w:r>
      <w:r w:rsidR="00C20FD7" w:rsidRPr="007F5F0D">
        <w:rPr>
          <w:rFonts w:ascii="Palatino Linotype" w:hAnsi="Palatino Linotype"/>
          <w:b/>
          <w:bCs/>
        </w:rPr>
        <w:t xml:space="preserve"> </w:t>
      </w:r>
      <w:r w:rsidR="00C20FD7" w:rsidRPr="007F5F0D">
        <w:rPr>
          <w:rFonts w:ascii="Palatino Linotype" w:hAnsi="Palatino Linotype"/>
          <w:bCs/>
        </w:rPr>
        <w:t>del recurso de revisión</w:t>
      </w:r>
      <w:r w:rsidR="00C20FD7" w:rsidRPr="007F5F0D">
        <w:rPr>
          <w:rFonts w:ascii="Palatino Linotype" w:hAnsi="Palatino Linotype"/>
          <w:b/>
          <w:bCs/>
        </w:rPr>
        <w:t xml:space="preserve"> 02215/INFOEM/IP/RR/2021</w:t>
      </w:r>
      <w:r w:rsidRPr="007F5F0D">
        <w:rPr>
          <w:rFonts w:ascii="Palatino Linotype" w:hAnsi="Palatino Linotype" w:cs="Arial"/>
        </w:rPr>
        <w:t>, por medio de</w:t>
      </w:r>
      <w:r w:rsidR="00C53EEC" w:rsidRPr="007F5F0D">
        <w:rPr>
          <w:rFonts w:ascii="Palatino Linotype" w:hAnsi="Palatino Linotype" w:cs="Arial"/>
        </w:rPr>
        <w:t xml:space="preserve"> la carpeta comprimida denominada </w:t>
      </w:r>
      <w:r w:rsidRPr="007F5F0D">
        <w:rPr>
          <w:rFonts w:ascii="Palatino Linotype" w:hAnsi="Palatino Linotype"/>
          <w:bCs/>
        </w:rPr>
        <w:t>“</w:t>
      </w:r>
      <w:r w:rsidR="00C53EEC" w:rsidRPr="007F5F0D">
        <w:rPr>
          <w:rFonts w:ascii="Palatino Linotype" w:hAnsi="Palatino Linotype"/>
          <w:bCs/>
        </w:rPr>
        <w:t>SAIMEX 00151.zip</w:t>
      </w:r>
      <w:r w:rsidRPr="007F5F0D">
        <w:rPr>
          <w:rFonts w:ascii="Palatino Linotype" w:hAnsi="Palatino Linotype"/>
          <w:bCs/>
        </w:rPr>
        <w:t xml:space="preserve">”, </w:t>
      </w:r>
      <w:r w:rsidR="00C53EEC" w:rsidRPr="007F5F0D">
        <w:rPr>
          <w:rFonts w:ascii="Palatino Linotype" w:hAnsi="Palatino Linotype"/>
          <w:bCs/>
        </w:rPr>
        <w:t>de la que se desprende el contenido siguiente</w:t>
      </w:r>
      <w:r w:rsidRPr="007F5F0D">
        <w:rPr>
          <w:rFonts w:ascii="Palatino Linotype" w:hAnsi="Palatino Linotype"/>
          <w:bCs/>
        </w:rPr>
        <w:t>:</w:t>
      </w:r>
    </w:p>
    <w:p w:rsidR="00D9065A" w:rsidRPr="007F5F0D" w:rsidRDefault="00D9065A" w:rsidP="00D9065A">
      <w:pPr>
        <w:spacing w:line="360" w:lineRule="auto"/>
        <w:jc w:val="both"/>
        <w:rPr>
          <w:rFonts w:ascii="Palatino Linotype" w:hAnsi="Palatino Linotype"/>
          <w:bCs/>
        </w:rPr>
      </w:pPr>
    </w:p>
    <w:p w:rsidR="00C53EEC" w:rsidRPr="007F5F0D" w:rsidRDefault="00C53EEC" w:rsidP="00D9065A">
      <w:pPr>
        <w:spacing w:line="360" w:lineRule="auto"/>
        <w:jc w:val="both"/>
        <w:rPr>
          <w:rFonts w:ascii="Palatino Linotype" w:hAnsi="Palatino Linotype"/>
          <w:bCs/>
        </w:rPr>
      </w:pPr>
      <w:r w:rsidRPr="007F5F0D">
        <w:rPr>
          <w:rFonts w:ascii="Palatino Linotype" w:hAnsi="Palatino Linotype"/>
          <w:bCs/>
          <w:noProof/>
          <w:lang w:val="es-MX" w:eastAsia="es-MX"/>
        </w:rPr>
        <w:lastRenderedPageBreak/>
        <w:drawing>
          <wp:inline distT="0" distB="0" distL="0" distR="0">
            <wp:extent cx="5791835" cy="2146935"/>
            <wp:effectExtent l="0" t="0" r="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7">
                      <a:extLst>
                        <a:ext uri="{28A0092B-C50C-407E-A947-70E740481C1C}">
                          <a14:useLocalDpi xmlns:a14="http://schemas.microsoft.com/office/drawing/2010/main" val="0"/>
                        </a:ext>
                      </a:extLst>
                    </a:blip>
                    <a:stretch>
                      <a:fillRect/>
                    </a:stretch>
                  </pic:blipFill>
                  <pic:spPr>
                    <a:xfrm>
                      <a:off x="0" y="0"/>
                      <a:ext cx="5791835" cy="2146935"/>
                    </a:xfrm>
                    <a:prstGeom prst="rect">
                      <a:avLst/>
                    </a:prstGeom>
                  </pic:spPr>
                </pic:pic>
              </a:graphicData>
            </a:graphic>
          </wp:inline>
        </w:drawing>
      </w:r>
    </w:p>
    <w:p w:rsidR="00C53EEC" w:rsidRPr="007F5F0D" w:rsidRDefault="00C53EEC" w:rsidP="00D9065A">
      <w:pPr>
        <w:spacing w:line="360" w:lineRule="auto"/>
        <w:jc w:val="both"/>
        <w:rPr>
          <w:rFonts w:ascii="Palatino Linotype" w:hAnsi="Palatino Linotype"/>
          <w:bCs/>
        </w:rPr>
      </w:pPr>
    </w:p>
    <w:p w:rsidR="00D9065A" w:rsidRPr="007F5F0D" w:rsidRDefault="00DB3D09" w:rsidP="00DB3D09">
      <w:pPr>
        <w:pStyle w:val="Prrafodelista"/>
        <w:numPr>
          <w:ilvl w:val="0"/>
          <w:numId w:val="2"/>
        </w:numPr>
        <w:spacing w:line="360" w:lineRule="auto"/>
        <w:jc w:val="both"/>
        <w:rPr>
          <w:rFonts w:ascii="Palatino Linotype" w:hAnsi="Palatino Linotype"/>
          <w:bCs/>
        </w:rPr>
      </w:pPr>
      <w:r w:rsidRPr="007F5F0D">
        <w:rPr>
          <w:rFonts w:ascii="Palatino Linotype" w:hAnsi="Palatino Linotype"/>
          <w:b/>
          <w:bCs/>
        </w:rPr>
        <w:t>ANEXO_TESORERIA.pdf</w:t>
      </w:r>
      <w:r w:rsidR="00D9065A" w:rsidRPr="007F5F0D">
        <w:rPr>
          <w:rFonts w:ascii="Palatino Linotype" w:hAnsi="Palatino Linotype"/>
          <w:b/>
          <w:bCs/>
        </w:rPr>
        <w:t>:</w:t>
      </w:r>
      <w:r w:rsidR="00D9065A" w:rsidRPr="007F5F0D">
        <w:rPr>
          <w:rFonts w:ascii="Palatino Linotype" w:hAnsi="Palatino Linotype"/>
          <w:bCs/>
        </w:rPr>
        <w:t xml:space="preserve"> consistente en el </w:t>
      </w:r>
      <w:r w:rsidR="00C53EEC" w:rsidRPr="007F5F0D">
        <w:rPr>
          <w:rFonts w:ascii="Palatino Linotype" w:hAnsi="Palatino Linotype"/>
          <w:bCs/>
        </w:rPr>
        <w:t>Estado Analítico del Ejercicio del Presupuesto de egresos, Clasificación por Objeto del Gasto (Capitulo y Concepto) del 01 de enero al 31 de diciembre de 2020, advirtiéndose que en el apartado de Servicios Generales, se encuentra lo relativo a los Servicios Oficiales</w:t>
      </w:r>
      <w:r w:rsidR="00C20FD7" w:rsidRPr="007F5F0D">
        <w:rPr>
          <w:rFonts w:ascii="Palatino Linotype" w:hAnsi="Palatino Linotype"/>
          <w:bCs/>
        </w:rPr>
        <w:t>, se inserta imagen para mayor referencia:</w:t>
      </w:r>
    </w:p>
    <w:p w:rsidR="00C20FD7" w:rsidRPr="007F5F0D" w:rsidRDefault="00C20FD7" w:rsidP="00C20FD7">
      <w:pPr>
        <w:spacing w:line="360" w:lineRule="auto"/>
        <w:jc w:val="both"/>
        <w:rPr>
          <w:rFonts w:ascii="Palatino Linotype" w:hAnsi="Palatino Linotype"/>
          <w:bCs/>
        </w:rPr>
      </w:pPr>
    </w:p>
    <w:p w:rsidR="00C20FD7" w:rsidRPr="007F5F0D" w:rsidRDefault="00C20FD7" w:rsidP="00C20FD7">
      <w:pPr>
        <w:spacing w:line="360" w:lineRule="auto"/>
        <w:jc w:val="both"/>
        <w:rPr>
          <w:rFonts w:ascii="Palatino Linotype" w:hAnsi="Palatino Linotype"/>
          <w:bCs/>
        </w:rPr>
      </w:pPr>
      <w:r w:rsidRPr="007F5F0D">
        <w:rPr>
          <w:rFonts w:ascii="Palatino Linotype" w:hAnsi="Palatino Linotype"/>
          <w:bCs/>
          <w:noProof/>
          <w:lang w:val="es-MX" w:eastAsia="es-MX"/>
        </w:rPr>
        <w:drawing>
          <wp:inline distT="0" distB="0" distL="0" distR="0">
            <wp:extent cx="5791835" cy="89725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png"/>
                    <pic:cNvPicPr/>
                  </pic:nvPicPr>
                  <pic:blipFill>
                    <a:blip r:embed="rId8">
                      <a:extLst>
                        <a:ext uri="{28A0092B-C50C-407E-A947-70E740481C1C}">
                          <a14:useLocalDpi xmlns:a14="http://schemas.microsoft.com/office/drawing/2010/main" val="0"/>
                        </a:ext>
                      </a:extLst>
                    </a:blip>
                    <a:stretch>
                      <a:fillRect/>
                    </a:stretch>
                  </pic:blipFill>
                  <pic:spPr>
                    <a:xfrm>
                      <a:off x="0" y="0"/>
                      <a:ext cx="5791835" cy="897255"/>
                    </a:xfrm>
                    <a:prstGeom prst="rect">
                      <a:avLst/>
                    </a:prstGeom>
                  </pic:spPr>
                </pic:pic>
              </a:graphicData>
            </a:graphic>
          </wp:inline>
        </w:drawing>
      </w:r>
    </w:p>
    <w:p w:rsidR="00D9065A" w:rsidRPr="007F5F0D" w:rsidRDefault="00D9065A" w:rsidP="00D9065A">
      <w:pPr>
        <w:pStyle w:val="Prrafodelista"/>
        <w:spacing w:line="360" w:lineRule="auto"/>
        <w:ind w:left="720"/>
        <w:jc w:val="both"/>
        <w:rPr>
          <w:rFonts w:ascii="Palatino Linotype" w:hAnsi="Palatino Linotype"/>
          <w:bCs/>
        </w:rPr>
      </w:pPr>
    </w:p>
    <w:p w:rsidR="00D9065A" w:rsidRPr="007F5F0D" w:rsidRDefault="00C20FD7" w:rsidP="00C20FD7">
      <w:pPr>
        <w:pStyle w:val="Prrafodelista"/>
        <w:numPr>
          <w:ilvl w:val="0"/>
          <w:numId w:val="2"/>
        </w:numPr>
        <w:spacing w:line="360" w:lineRule="auto"/>
        <w:jc w:val="both"/>
        <w:rPr>
          <w:rFonts w:ascii="Palatino Linotype" w:hAnsi="Palatino Linotype"/>
          <w:bCs/>
        </w:rPr>
      </w:pPr>
      <w:r w:rsidRPr="007F5F0D">
        <w:rPr>
          <w:rFonts w:ascii="Palatino Linotype" w:hAnsi="Palatino Linotype"/>
          <w:b/>
          <w:bCs/>
        </w:rPr>
        <w:t>RESP_TESORERIA_MUNICIPAL.pdf</w:t>
      </w:r>
      <w:r w:rsidR="00D9065A" w:rsidRPr="007F5F0D">
        <w:rPr>
          <w:rFonts w:ascii="Palatino Linotype" w:hAnsi="Palatino Linotype"/>
          <w:b/>
          <w:bCs/>
        </w:rPr>
        <w:t>:</w:t>
      </w:r>
      <w:r w:rsidR="00D9065A" w:rsidRPr="007F5F0D">
        <w:rPr>
          <w:rFonts w:ascii="Palatino Linotype" w:hAnsi="Palatino Linotype"/>
          <w:bCs/>
        </w:rPr>
        <w:t xml:space="preserve"> </w:t>
      </w:r>
      <w:r w:rsidRPr="007F5F0D">
        <w:rPr>
          <w:rFonts w:ascii="Palatino Linotype" w:hAnsi="Palatino Linotype"/>
          <w:bCs/>
        </w:rPr>
        <w:t>referente al oficio TM/1477/2021 del 08 de abril de 2021, mediante el cual el Tesorero Municipal, informa sustancialmente lo siguiente:</w:t>
      </w:r>
    </w:p>
    <w:p w:rsidR="00D9065A" w:rsidRPr="007F5F0D" w:rsidRDefault="00D9065A" w:rsidP="00D9065A">
      <w:pPr>
        <w:spacing w:line="360" w:lineRule="auto"/>
        <w:jc w:val="both"/>
        <w:rPr>
          <w:rFonts w:ascii="Palatino Linotype" w:hAnsi="Palatino Linotype"/>
          <w:bCs/>
        </w:rPr>
      </w:pPr>
    </w:p>
    <w:p w:rsidR="00C20FD7" w:rsidRPr="007F5F0D" w:rsidRDefault="00C20FD7" w:rsidP="00C20FD7">
      <w:pPr>
        <w:ind w:left="567" w:right="616"/>
        <w:jc w:val="both"/>
        <w:rPr>
          <w:rFonts w:ascii="Palatino Linotype" w:hAnsi="Palatino Linotype"/>
          <w:bCs/>
          <w:i/>
          <w:sz w:val="22"/>
        </w:rPr>
      </w:pPr>
      <w:r w:rsidRPr="007F5F0D">
        <w:rPr>
          <w:rFonts w:ascii="Palatino Linotype" w:hAnsi="Palatino Linotype"/>
          <w:bCs/>
          <w:i/>
          <w:sz w:val="22"/>
        </w:rPr>
        <w:t xml:space="preserve">“Por lo que compete a esta Tesorería Municipal le informo que, el ejercido pagado por concepto de </w:t>
      </w:r>
      <w:r w:rsidRPr="007F5F0D">
        <w:rPr>
          <w:rFonts w:ascii="Palatino Linotype" w:hAnsi="Palatino Linotype"/>
          <w:b/>
          <w:bCs/>
          <w:i/>
          <w:sz w:val="22"/>
          <w:u w:val="single"/>
        </w:rPr>
        <w:t>Servicios Oficiales</w:t>
      </w:r>
      <w:r w:rsidRPr="007F5F0D">
        <w:rPr>
          <w:rFonts w:ascii="Palatino Linotype" w:hAnsi="Palatino Linotype"/>
          <w:bCs/>
          <w:i/>
          <w:sz w:val="22"/>
        </w:rPr>
        <w:t xml:space="preserve"> del ejercicio fiscal 2020 fue de </w:t>
      </w:r>
      <w:r w:rsidRPr="007F5F0D">
        <w:rPr>
          <w:rFonts w:ascii="Palatino Linotype" w:hAnsi="Palatino Linotype"/>
          <w:b/>
          <w:bCs/>
          <w:i/>
          <w:sz w:val="22"/>
          <w:u w:val="single"/>
        </w:rPr>
        <w:t>$23'463,943.51 (Veintitrés millones cuatrocientos sesenta y tres mil pesos 51/100 m.n.)</w:t>
      </w:r>
      <w:r w:rsidRPr="007F5F0D">
        <w:rPr>
          <w:rFonts w:ascii="Palatino Linotype" w:hAnsi="Palatino Linotype"/>
          <w:bCs/>
          <w:i/>
          <w:sz w:val="22"/>
        </w:rPr>
        <w:t xml:space="preserve">, como se </w:t>
      </w:r>
      <w:r w:rsidRPr="007F5F0D">
        <w:rPr>
          <w:rFonts w:ascii="Palatino Linotype" w:hAnsi="Palatino Linotype"/>
          <w:bCs/>
          <w:i/>
          <w:sz w:val="22"/>
        </w:rPr>
        <w:lastRenderedPageBreak/>
        <w:t xml:space="preserve">muestra en el Estado Analítico del Ejercicio del Presupuesto de Egresos Clasificación por Objeto del Gasto (capitulo y concepto), el cual podrá consulta en el siguiente link: </w:t>
      </w:r>
      <w:hyperlink r:id="rId9" w:history="1">
        <w:r w:rsidRPr="007F5F0D">
          <w:rPr>
            <w:rStyle w:val="Hipervnculo"/>
            <w:rFonts w:ascii="Palatino Linotype" w:hAnsi="Palatino Linotype"/>
            <w:bCs/>
            <w:i/>
            <w:color w:val="auto"/>
            <w:sz w:val="22"/>
          </w:rPr>
          <w:t>http://repositorio.tlalnepantla.gob.mx/files/pdf/repositorio/995ifp.pdf</w:t>
        </w:r>
      </w:hyperlink>
      <w:r w:rsidRPr="007F5F0D">
        <w:rPr>
          <w:rFonts w:ascii="Palatino Linotype" w:hAnsi="Palatino Linotype"/>
          <w:bCs/>
          <w:i/>
          <w:sz w:val="22"/>
        </w:rPr>
        <w:t>, para mejor referencia se anexa copia simple de forma magnética.</w:t>
      </w:r>
    </w:p>
    <w:p w:rsidR="00C20FD7" w:rsidRPr="007F5F0D" w:rsidRDefault="00C20FD7" w:rsidP="00D9065A">
      <w:pPr>
        <w:spacing w:line="360" w:lineRule="auto"/>
        <w:jc w:val="both"/>
        <w:rPr>
          <w:rFonts w:ascii="Palatino Linotype" w:hAnsi="Palatino Linotype"/>
          <w:bCs/>
        </w:rPr>
      </w:pPr>
    </w:p>
    <w:p w:rsidR="00C20FD7" w:rsidRPr="007F5F0D" w:rsidRDefault="00D9065A" w:rsidP="00C20FD7">
      <w:pPr>
        <w:spacing w:line="360" w:lineRule="auto"/>
        <w:jc w:val="both"/>
        <w:rPr>
          <w:rFonts w:ascii="Palatino Linotype" w:hAnsi="Palatino Linotype"/>
          <w:bCs/>
        </w:rPr>
      </w:pPr>
      <w:r w:rsidRPr="007F5F0D">
        <w:rPr>
          <w:rFonts w:ascii="Palatino Linotype" w:hAnsi="Palatino Linotype"/>
          <w:bCs/>
        </w:rPr>
        <w:t xml:space="preserve">En lo que corresponde a la solicitud de información </w:t>
      </w:r>
      <w:r w:rsidR="00C20FD7" w:rsidRPr="007F5F0D">
        <w:rPr>
          <w:rFonts w:ascii="Palatino Linotype" w:hAnsi="Palatino Linotype"/>
          <w:b/>
          <w:bCs/>
        </w:rPr>
        <w:t xml:space="preserve">00150/TLALNEPA/IP/2021 </w:t>
      </w:r>
      <w:r w:rsidR="00C20FD7" w:rsidRPr="007F5F0D">
        <w:rPr>
          <w:rFonts w:ascii="Palatino Linotype" w:hAnsi="Palatino Linotype"/>
          <w:bCs/>
        </w:rPr>
        <w:t>del recurso de revisión</w:t>
      </w:r>
      <w:r w:rsidR="00C20FD7" w:rsidRPr="007F5F0D">
        <w:rPr>
          <w:rFonts w:ascii="Palatino Linotype" w:hAnsi="Palatino Linotype"/>
          <w:b/>
          <w:bCs/>
        </w:rPr>
        <w:t xml:space="preserve"> 02223/INFOEM/IP/RR/2021</w:t>
      </w:r>
      <w:r w:rsidRPr="007F5F0D">
        <w:rPr>
          <w:rFonts w:ascii="Palatino Linotype" w:hAnsi="Palatino Linotype"/>
          <w:b/>
          <w:bCs/>
        </w:rPr>
        <w:t>,</w:t>
      </w:r>
      <w:r w:rsidRPr="007F5F0D">
        <w:rPr>
          <w:rFonts w:ascii="Palatino Linotype" w:hAnsi="Palatino Linotype"/>
          <w:bCs/>
        </w:rPr>
        <w:t xml:space="preserve"> el </w:t>
      </w:r>
      <w:r w:rsidRPr="007F5F0D">
        <w:rPr>
          <w:rFonts w:ascii="Palatino Linotype" w:hAnsi="Palatino Linotype"/>
          <w:b/>
          <w:bCs/>
        </w:rPr>
        <w:t>Sujeto Obligado</w:t>
      </w:r>
      <w:r w:rsidRPr="007F5F0D">
        <w:rPr>
          <w:rFonts w:ascii="Palatino Linotype" w:hAnsi="Palatino Linotype"/>
          <w:bCs/>
        </w:rPr>
        <w:t xml:space="preserve"> emitió respuesta, </w:t>
      </w:r>
      <w:r w:rsidR="00C20FD7" w:rsidRPr="007F5F0D">
        <w:rPr>
          <w:rFonts w:ascii="Palatino Linotype" w:hAnsi="Palatino Linotype" w:cs="Arial"/>
        </w:rPr>
        <w:t xml:space="preserve">por medio de la carpeta comprimida denominada </w:t>
      </w:r>
      <w:r w:rsidR="00C20FD7" w:rsidRPr="007F5F0D">
        <w:rPr>
          <w:rFonts w:ascii="Palatino Linotype" w:hAnsi="Palatino Linotype"/>
          <w:bCs/>
        </w:rPr>
        <w:t>“SAIMEX 00150.zip”, de la que se desprende el contenido siguiente:</w:t>
      </w:r>
    </w:p>
    <w:p w:rsidR="00D9065A" w:rsidRPr="007F5F0D" w:rsidRDefault="00D9065A" w:rsidP="00D9065A">
      <w:pPr>
        <w:spacing w:line="360" w:lineRule="auto"/>
        <w:jc w:val="both"/>
        <w:rPr>
          <w:rFonts w:ascii="Palatino Linotype" w:hAnsi="Palatino Linotype"/>
          <w:bCs/>
        </w:rPr>
      </w:pPr>
    </w:p>
    <w:p w:rsidR="00C20FD7" w:rsidRPr="007F5F0D" w:rsidRDefault="00C20FD7" w:rsidP="00C20FD7">
      <w:pPr>
        <w:pStyle w:val="Prrafodelista"/>
        <w:numPr>
          <w:ilvl w:val="0"/>
          <w:numId w:val="2"/>
        </w:numPr>
        <w:spacing w:line="360" w:lineRule="auto"/>
        <w:jc w:val="both"/>
        <w:rPr>
          <w:rFonts w:ascii="Palatino Linotype" w:hAnsi="Palatino Linotype"/>
          <w:bCs/>
        </w:rPr>
      </w:pPr>
      <w:r w:rsidRPr="007F5F0D">
        <w:rPr>
          <w:rFonts w:ascii="Palatino Linotype" w:hAnsi="Palatino Linotype"/>
          <w:b/>
          <w:bCs/>
        </w:rPr>
        <w:t>SAIMEX 00151.pdf:</w:t>
      </w:r>
      <w:r w:rsidRPr="007F5F0D">
        <w:rPr>
          <w:rFonts w:ascii="Palatino Linotype" w:hAnsi="Palatino Linotype"/>
          <w:bCs/>
        </w:rPr>
        <w:t xml:space="preserve"> consistente en el Estado Analítico del Ejercicio del Presupuesto de egresos, Clasificación por Objeto del Gasto (Capitulo y Concepto) del 01 de enero al 31 de diciembre de 20</w:t>
      </w:r>
      <w:r w:rsidR="00DB3D09" w:rsidRPr="007F5F0D">
        <w:rPr>
          <w:rFonts w:ascii="Palatino Linotype" w:hAnsi="Palatino Linotype"/>
          <w:bCs/>
        </w:rPr>
        <w:t>19</w:t>
      </w:r>
      <w:r w:rsidRPr="007F5F0D">
        <w:rPr>
          <w:rFonts w:ascii="Palatino Linotype" w:hAnsi="Palatino Linotype"/>
          <w:bCs/>
        </w:rPr>
        <w:t>, advirtiéndose que en el apartado de Servicios Generales, se encuentra lo relativo a los Servicios Oficiales, se inserta imagen para mayor referencia:</w:t>
      </w:r>
    </w:p>
    <w:p w:rsidR="00C20FD7" w:rsidRPr="007F5F0D" w:rsidRDefault="00C20FD7" w:rsidP="00C20FD7">
      <w:pPr>
        <w:spacing w:line="360" w:lineRule="auto"/>
        <w:jc w:val="both"/>
        <w:rPr>
          <w:rFonts w:ascii="Palatino Linotype" w:hAnsi="Palatino Linotype"/>
          <w:bCs/>
        </w:rPr>
      </w:pPr>
    </w:p>
    <w:p w:rsidR="00C20FD7" w:rsidRPr="007F5F0D" w:rsidRDefault="00DB3D09" w:rsidP="00C20FD7">
      <w:pPr>
        <w:spacing w:line="360" w:lineRule="auto"/>
        <w:jc w:val="both"/>
        <w:rPr>
          <w:rFonts w:ascii="Palatino Linotype" w:hAnsi="Palatino Linotype"/>
          <w:bCs/>
        </w:rPr>
      </w:pPr>
      <w:r w:rsidRPr="007F5F0D">
        <w:rPr>
          <w:rFonts w:ascii="Palatino Linotype" w:hAnsi="Palatino Linotype"/>
          <w:bCs/>
          <w:noProof/>
          <w:lang w:val="es-MX" w:eastAsia="es-MX"/>
        </w:rPr>
        <w:drawing>
          <wp:inline distT="0" distB="0" distL="0" distR="0">
            <wp:extent cx="5791835" cy="929640"/>
            <wp:effectExtent l="0" t="0" r="0"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929640"/>
                    </a:xfrm>
                    <a:prstGeom prst="rect">
                      <a:avLst/>
                    </a:prstGeom>
                  </pic:spPr>
                </pic:pic>
              </a:graphicData>
            </a:graphic>
          </wp:inline>
        </w:drawing>
      </w:r>
    </w:p>
    <w:p w:rsidR="00C20FD7" w:rsidRPr="007F5F0D" w:rsidRDefault="00C20FD7" w:rsidP="00C20FD7">
      <w:pPr>
        <w:pStyle w:val="Prrafodelista"/>
        <w:spacing w:line="360" w:lineRule="auto"/>
        <w:ind w:left="720"/>
        <w:jc w:val="both"/>
        <w:rPr>
          <w:rFonts w:ascii="Palatino Linotype" w:hAnsi="Palatino Linotype"/>
          <w:bCs/>
        </w:rPr>
      </w:pPr>
    </w:p>
    <w:p w:rsidR="00C20FD7" w:rsidRPr="007F5F0D" w:rsidRDefault="00C20FD7" w:rsidP="00C20FD7">
      <w:pPr>
        <w:pStyle w:val="Prrafodelista"/>
        <w:numPr>
          <w:ilvl w:val="0"/>
          <w:numId w:val="2"/>
        </w:numPr>
        <w:spacing w:line="360" w:lineRule="auto"/>
        <w:jc w:val="both"/>
        <w:rPr>
          <w:rFonts w:ascii="Palatino Linotype" w:hAnsi="Palatino Linotype"/>
          <w:bCs/>
        </w:rPr>
      </w:pPr>
      <w:r w:rsidRPr="007F5F0D">
        <w:rPr>
          <w:rFonts w:ascii="Palatino Linotype" w:hAnsi="Palatino Linotype"/>
          <w:b/>
          <w:bCs/>
        </w:rPr>
        <w:t>RESP_TESORERIA_MUNICIPAL.pdf:</w:t>
      </w:r>
      <w:r w:rsidRPr="007F5F0D">
        <w:rPr>
          <w:rFonts w:ascii="Palatino Linotype" w:hAnsi="Palatino Linotype"/>
          <w:bCs/>
        </w:rPr>
        <w:t xml:space="preserve"> referente al oficio TM/1070/2021 del 19 de marzo de 2021, mediante el cual el Tesorero Municipal, informa sustancialmente lo siguiente:</w:t>
      </w:r>
    </w:p>
    <w:p w:rsidR="00C20FD7" w:rsidRPr="007F5F0D" w:rsidRDefault="00C20FD7" w:rsidP="00C20FD7">
      <w:pPr>
        <w:spacing w:line="360" w:lineRule="auto"/>
        <w:jc w:val="both"/>
        <w:rPr>
          <w:rFonts w:ascii="Palatino Linotype" w:hAnsi="Palatino Linotype"/>
          <w:bCs/>
        </w:rPr>
      </w:pPr>
    </w:p>
    <w:p w:rsidR="00C20FD7" w:rsidRPr="007F5F0D" w:rsidRDefault="00C20FD7" w:rsidP="00C20FD7">
      <w:pPr>
        <w:ind w:left="567" w:right="616"/>
        <w:jc w:val="both"/>
        <w:rPr>
          <w:rFonts w:ascii="Palatino Linotype" w:hAnsi="Palatino Linotype"/>
          <w:bCs/>
          <w:i/>
          <w:sz w:val="22"/>
        </w:rPr>
      </w:pPr>
      <w:r w:rsidRPr="007F5F0D">
        <w:rPr>
          <w:rFonts w:ascii="Palatino Linotype" w:hAnsi="Palatino Linotype"/>
          <w:bCs/>
          <w:i/>
          <w:sz w:val="22"/>
        </w:rPr>
        <w:t xml:space="preserve">“Por lo que compete a esta Tesorería Municipal le informo que, el ejercido pagado por concepto de </w:t>
      </w:r>
      <w:r w:rsidRPr="007F5F0D">
        <w:rPr>
          <w:rFonts w:ascii="Palatino Linotype" w:hAnsi="Palatino Linotype"/>
          <w:b/>
          <w:bCs/>
          <w:i/>
          <w:sz w:val="22"/>
          <w:u w:val="single"/>
        </w:rPr>
        <w:t>Servicios Oficiales</w:t>
      </w:r>
      <w:r w:rsidRPr="007F5F0D">
        <w:rPr>
          <w:rFonts w:ascii="Palatino Linotype" w:hAnsi="Palatino Linotype"/>
          <w:bCs/>
          <w:i/>
          <w:sz w:val="22"/>
        </w:rPr>
        <w:t xml:space="preserve"> del ejercicio fiscal 20</w:t>
      </w:r>
      <w:r w:rsidR="00DB3D09" w:rsidRPr="007F5F0D">
        <w:rPr>
          <w:rFonts w:ascii="Palatino Linotype" w:hAnsi="Palatino Linotype"/>
          <w:bCs/>
          <w:i/>
          <w:sz w:val="22"/>
        </w:rPr>
        <w:t>19</w:t>
      </w:r>
      <w:r w:rsidRPr="007F5F0D">
        <w:rPr>
          <w:rFonts w:ascii="Palatino Linotype" w:hAnsi="Palatino Linotype"/>
          <w:bCs/>
          <w:i/>
          <w:sz w:val="22"/>
        </w:rPr>
        <w:t xml:space="preserve"> fue de </w:t>
      </w:r>
      <w:r w:rsidRPr="007F5F0D">
        <w:rPr>
          <w:rFonts w:ascii="Palatino Linotype" w:hAnsi="Palatino Linotype"/>
          <w:b/>
          <w:bCs/>
          <w:i/>
          <w:sz w:val="22"/>
          <w:u w:val="single"/>
        </w:rPr>
        <w:t>$</w:t>
      </w:r>
      <w:r w:rsidR="00DB3D09" w:rsidRPr="007F5F0D">
        <w:rPr>
          <w:rFonts w:ascii="Palatino Linotype" w:hAnsi="Palatino Linotype"/>
          <w:b/>
          <w:bCs/>
          <w:i/>
          <w:sz w:val="22"/>
          <w:u w:val="single"/>
        </w:rPr>
        <w:t>50´629,271.30</w:t>
      </w:r>
      <w:r w:rsidRPr="007F5F0D">
        <w:rPr>
          <w:rFonts w:ascii="Palatino Linotype" w:hAnsi="Palatino Linotype"/>
          <w:b/>
          <w:bCs/>
          <w:i/>
          <w:sz w:val="22"/>
          <w:u w:val="single"/>
        </w:rPr>
        <w:t xml:space="preserve"> (</w:t>
      </w:r>
      <w:r w:rsidR="00DB3D09" w:rsidRPr="007F5F0D">
        <w:rPr>
          <w:rFonts w:ascii="Palatino Linotype" w:hAnsi="Palatino Linotype"/>
          <w:b/>
          <w:bCs/>
          <w:i/>
          <w:sz w:val="22"/>
          <w:u w:val="single"/>
        </w:rPr>
        <w:t xml:space="preserve">Cincuenta millones seiscientos veintinueve mil doscientos setenta y un pesos </w:t>
      </w:r>
      <w:r w:rsidR="00DB3D09" w:rsidRPr="007F5F0D">
        <w:rPr>
          <w:rFonts w:ascii="Palatino Linotype" w:hAnsi="Palatino Linotype"/>
          <w:b/>
          <w:bCs/>
          <w:i/>
          <w:sz w:val="22"/>
          <w:u w:val="single"/>
        </w:rPr>
        <w:lastRenderedPageBreak/>
        <w:t xml:space="preserve">30/100 </w:t>
      </w:r>
      <w:r w:rsidRPr="007F5F0D">
        <w:rPr>
          <w:rFonts w:ascii="Palatino Linotype" w:hAnsi="Palatino Linotype"/>
          <w:b/>
          <w:bCs/>
          <w:i/>
          <w:sz w:val="22"/>
          <w:u w:val="single"/>
        </w:rPr>
        <w:t>m.n.)</w:t>
      </w:r>
      <w:r w:rsidRPr="007F5F0D">
        <w:rPr>
          <w:rFonts w:ascii="Palatino Linotype" w:hAnsi="Palatino Linotype"/>
          <w:bCs/>
          <w:i/>
          <w:sz w:val="22"/>
        </w:rPr>
        <w:t xml:space="preserve">, como se muestra en el Estado Analítico del Ejercicio del Presupuesto de Egresos Clasificación por Objeto del Gasto (capitulo y concepto), el cual podrá consulta en el siguiente link: </w:t>
      </w:r>
      <w:hyperlink r:id="rId11" w:history="1">
        <w:r w:rsidR="00DB3D09" w:rsidRPr="007F5F0D">
          <w:rPr>
            <w:rStyle w:val="Hipervnculo"/>
            <w:rFonts w:ascii="Palatino Linotype" w:hAnsi="Palatino Linotype"/>
            <w:bCs/>
            <w:i/>
            <w:color w:val="auto"/>
            <w:sz w:val="22"/>
          </w:rPr>
          <w:t>http://repositorio.tlalnepantla.gob.mx/files/pdf/repositorio/778ifp.pdf</w:t>
        </w:r>
      </w:hyperlink>
      <w:r w:rsidRPr="007F5F0D">
        <w:rPr>
          <w:rFonts w:ascii="Palatino Linotype" w:hAnsi="Palatino Linotype"/>
          <w:bCs/>
          <w:i/>
          <w:sz w:val="22"/>
        </w:rPr>
        <w:t>, para mejor referencia se anexa copia simple de forma magnética.</w:t>
      </w:r>
    </w:p>
    <w:p w:rsidR="00C20FD7" w:rsidRPr="007F5F0D" w:rsidRDefault="00C20FD7" w:rsidP="00D9065A">
      <w:pPr>
        <w:spacing w:line="360" w:lineRule="auto"/>
        <w:jc w:val="both"/>
        <w:rPr>
          <w:rFonts w:ascii="Palatino Linotype" w:hAnsi="Palatino Linotype"/>
          <w:bCs/>
        </w:rPr>
      </w:pPr>
    </w:p>
    <w:p w:rsidR="00E35D51" w:rsidRPr="007F5F0D" w:rsidRDefault="0085345B" w:rsidP="00D9065A">
      <w:pPr>
        <w:spacing w:line="360" w:lineRule="auto"/>
        <w:jc w:val="both"/>
        <w:rPr>
          <w:rFonts w:ascii="Palatino Linotype" w:hAnsi="Palatino Linotype"/>
          <w:bCs/>
        </w:rPr>
      </w:pPr>
      <w:r w:rsidRPr="007F5F0D">
        <w:rPr>
          <w:rFonts w:ascii="Palatino Linotype" w:hAnsi="Palatino Linotype" w:cs="Arial"/>
        </w:rPr>
        <w:t>Atentos a las respuestas proporcionada por la</w:t>
      </w:r>
      <w:r w:rsidR="000F264A" w:rsidRPr="007F5F0D">
        <w:rPr>
          <w:rFonts w:ascii="Palatino Linotype" w:hAnsi="Palatino Linotype" w:cs="Arial"/>
        </w:rPr>
        <w:t xml:space="preserve"> Tesorería Municipal</w:t>
      </w:r>
      <w:r w:rsidRPr="007F5F0D">
        <w:rPr>
          <w:rFonts w:ascii="Palatino Linotype" w:hAnsi="Palatino Linotype" w:cs="Arial"/>
        </w:rPr>
        <w:t xml:space="preserve">, se llega a la determinación que este asume generar, poseer y administrar la información solicitada; en ese sentido, se obvia el estudio del marco normativo que rige el actuar del </w:t>
      </w:r>
      <w:r w:rsidRPr="007F5F0D">
        <w:rPr>
          <w:rFonts w:ascii="Palatino Linotype" w:hAnsi="Palatino Linotype" w:cs="Arial"/>
          <w:b/>
        </w:rPr>
        <w:t>Sujeto Obligado</w:t>
      </w:r>
      <w:r w:rsidRPr="007F5F0D">
        <w:rPr>
          <w:rFonts w:ascii="Palatino Linotype" w:hAnsi="Palatino Linotype" w:cs="Arial"/>
        </w:rPr>
        <w:t>, a efecto de determinar si le asiste la obligación de tener en entre sus archivos la información peticionada, toda vez que a nada práctico nos conduciría el estudio de la naturaleza jurídica de la información solicitada, en el sentido hacer entrega parcial de la información, así mismo relativo que a distintas áreas no les fue otorgado recurso en las partidas relativas a la información peticionada.</w:t>
      </w:r>
    </w:p>
    <w:p w:rsidR="00E35D51" w:rsidRPr="007F5F0D" w:rsidRDefault="00E35D51" w:rsidP="00D9065A">
      <w:pPr>
        <w:spacing w:line="360" w:lineRule="auto"/>
        <w:jc w:val="both"/>
        <w:rPr>
          <w:rFonts w:ascii="Palatino Linotype" w:hAnsi="Palatino Linotype"/>
          <w:bCs/>
        </w:rPr>
      </w:pPr>
    </w:p>
    <w:p w:rsidR="0085345B" w:rsidRPr="007F5F0D" w:rsidRDefault="0085345B" w:rsidP="0085345B">
      <w:pPr>
        <w:spacing w:line="360" w:lineRule="auto"/>
        <w:jc w:val="both"/>
        <w:rPr>
          <w:rFonts w:ascii="Palatino Linotype" w:eastAsiaTheme="minorHAnsi" w:hAnsi="Palatino Linotype" w:cs="Arial"/>
          <w:lang w:val="es-MX" w:eastAsia="en-US"/>
        </w:rPr>
      </w:pPr>
      <w:r w:rsidRPr="007F5F0D">
        <w:rPr>
          <w:rFonts w:ascii="Palatino Linotype" w:eastAsiaTheme="minorHAnsi" w:hAnsi="Palatino Linotype" w:cs="Arial"/>
          <w:lang w:val="es-MX" w:eastAsia="en-US"/>
        </w:rPr>
        <w:t xml:space="preserve">Primeramente en lo que corresponde a las solicitudes de información </w:t>
      </w:r>
      <w:r w:rsidRPr="007F5F0D">
        <w:rPr>
          <w:rFonts w:ascii="Palatino Linotype" w:hAnsi="Palatino Linotype"/>
          <w:b/>
          <w:bCs/>
        </w:rPr>
        <w:t xml:space="preserve">00151/TLALNEPA/IP/2021 y 00150/TLALNEPA/IP/2021, </w:t>
      </w:r>
      <w:r w:rsidRPr="007F5F0D">
        <w:rPr>
          <w:rFonts w:ascii="Palatino Linotype" w:hAnsi="Palatino Linotype"/>
          <w:bCs/>
        </w:rPr>
        <w:t xml:space="preserve">de los recursos de revisión </w:t>
      </w:r>
      <w:r w:rsidRPr="007F5F0D">
        <w:rPr>
          <w:rFonts w:ascii="Palatino Linotype" w:hAnsi="Palatino Linotype"/>
          <w:b/>
          <w:bCs/>
        </w:rPr>
        <w:t xml:space="preserve">02215/INFOEM/IP/RR/2021 y 02223/INFOEM/IP/RR/2021, </w:t>
      </w:r>
      <w:r w:rsidRPr="007F5F0D">
        <w:rPr>
          <w:rFonts w:ascii="Palatino Linotype" w:hAnsi="Palatino Linotype"/>
          <w:bCs/>
        </w:rPr>
        <w:t xml:space="preserve">en específico del numeral </w:t>
      </w:r>
      <w:r w:rsidRPr="007F5F0D">
        <w:rPr>
          <w:rFonts w:ascii="Palatino Linotype" w:hAnsi="Palatino Linotype"/>
          <w:b/>
          <w:bCs/>
          <w:sz w:val="26"/>
          <w:szCs w:val="26"/>
        </w:rPr>
        <w:t>1</w:t>
      </w:r>
      <w:r w:rsidRPr="007F5F0D">
        <w:rPr>
          <w:rFonts w:ascii="Palatino Linotype" w:hAnsi="Palatino Linotype"/>
          <w:bCs/>
        </w:rPr>
        <w:t xml:space="preserve">, el </w:t>
      </w:r>
      <w:r w:rsidRPr="007F5F0D">
        <w:rPr>
          <w:rFonts w:ascii="Palatino Linotype" w:hAnsi="Palatino Linotype"/>
          <w:b/>
          <w:bCs/>
        </w:rPr>
        <w:t>Sujeto Obligado</w:t>
      </w:r>
      <w:r w:rsidRPr="007F5F0D">
        <w:rPr>
          <w:rFonts w:ascii="Palatino Linotype" w:hAnsi="Palatino Linotype"/>
          <w:bCs/>
        </w:rPr>
        <w:t xml:space="preserve"> pretendió satisfacer el derecho de acceso a la información </w:t>
      </w:r>
      <w:r w:rsidRPr="007F5F0D">
        <w:rPr>
          <w:rFonts w:ascii="Palatino Linotype" w:eastAsiaTheme="minorHAnsi" w:hAnsi="Palatino Linotype" w:cs="Arial"/>
          <w:lang w:val="es-MX" w:eastAsia="en-US"/>
        </w:rPr>
        <w:t xml:space="preserve">manifestando que en lo que corresponde a la Tesorería Municipal reconoce que en los ejercicios fiscales 2019 y 2020, </w:t>
      </w:r>
      <w:r w:rsidR="000F264A" w:rsidRPr="007F5F0D">
        <w:rPr>
          <w:rFonts w:ascii="Palatino Linotype" w:eastAsiaTheme="minorHAnsi" w:hAnsi="Palatino Linotype" w:cs="Arial"/>
          <w:lang w:val="es-MX" w:eastAsia="en-US"/>
        </w:rPr>
        <w:t>precisando</w:t>
      </w:r>
      <w:r w:rsidRPr="007F5F0D">
        <w:rPr>
          <w:rFonts w:ascii="Palatino Linotype" w:eastAsiaTheme="minorHAnsi" w:hAnsi="Palatino Linotype" w:cs="Arial"/>
          <w:lang w:val="es-MX" w:eastAsia="en-US"/>
        </w:rPr>
        <w:t xml:space="preserve"> que en</w:t>
      </w:r>
      <w:r w:rsidR="000F264A" w:rsidRPr="007F5F0D">
        <w:rPr>
          <w:rFonts w:ascii="Palatino Linotype" w:eastAsiaTheme="minorHAnsi" w:hAnsi="Palatino Linotype" w:cs="Arial"/>
          <w:lang w:val="es-MX" w:eastAsia="en-US"/>
        </w:rPr>
        <w:t xml:space="preserve"> el</w:t>
      </w:r>
      <w:r w:rsidRPr="007F5F0D">
        <w:rPr>
          <w:rFonts w:ascii="Palatino Linotype" w:eastAsiaTheme="minorHAnsi" w:hAnsi="Palatino Linotype" w:cs="Arial"/>
          <w:lang w:val="es-MX" w:eastAsia="en-US"/>
        </w:rPr>
        <w:t xml:space="preserve"> </w:t>
      </w:r>
      <w:r w:rsidRPr="007F5F0D">
        <w:rPr>
          <w:rFonts w:ascii="Palatino Linotype" w:eastAsiaTheme="minorHAnsi" w:hAnsi="Palatino Linotype" w:cs="Arial"/>
          <w:b/>
          <w:sz w:val="26"/>
          <w:szCs w:val="26"/>
          <w:u w:val="single"/>
          <w:lang w:val="es-MX" w:eastAsia="en-US"/>
        </w:rPr>
        <w:t>2019</w:t>
      </w:r>
      <w:r w:rsidRPr="007F5F0D">
        <w:rPr>
          <w:rFonts w:ascii="Palatino Linotype" w:eastAsiaTheme="minorHAnsi" w:hAnsi="Palatino Linotype" w:cs="Arial"/>
          <w:lang w:val="es-MX" w:eastAsia="en-US"/>
        </w:rPr>
        <w:t xml:space="preserve"> el ejercicio por la partida de </w:t>
      </w:r>
      <w:r w:rsidRPr="007F5F0D">
        <w:rPr>
          <w:rFonts w:ascii="Palatino Linotype" w:eastAsiaTheme="minorHAnsi" w:hAnsi="Palatino Linotype" w:cs="Arial"/>
          <w:u w:val="single"/>
          <w:lang w:val="es-MX" w:eastAsia="en-US"/>
        </w:rPr>
        <w:t>servicios oficiales</w:t>
      </w:r>
      <w:r w:rsidRPr="007F5F0D">
        <w:rPr>
          <w:rFonts w:ascii="Palatino Linotype" w:eastAsiaTheme="minorHAnsi" w:hAnsi="Palatino Linotype" w:cs="Arial"/>
          <w:lang w:val="es-MX" w:eastAsia="en-US"/>
        </w:rPr>
        <w:t xml:space="preserve"> fue de </w:t>
      </w:r>
      <w:r w:rsidRPr="007F5F0D">
        <w:rPr>
          <w:rFonts w:ascii="Palatino Linotype" w:eastAsiaTheme="minorHAnsi" w:hAnsi="Palatino Linotype" w:cs="Arial"/>
          <w:u w:val="single"/>
          <w:lang w:val="es-MX" w:eastAsia="en-US"/>
        </w:rPr>
        <w:t>$50´629,271.30 (Cincuenta millones seiscientos veintinueve mil doscientos setenta y un pesos 30/100 m.n.),</w:t>
      </w:r>
      <w:r w:rsidRPr="007F5F0D">
        <w:rPr>
          <w:rFonts w:ascii="Palatino Linotype" w:eastAsiaTheme="minorHAnsi" w:hAnsi="Palatino Linotype" w:cs="Arial"/>
          <w:lang w:val="es-MX" w:eastAsia="en-US"/>
        </w:rPr>
        <w:t xml:space="preserve"> y para el </w:t>
      </w:r>
      <w:r w:rsidRPr="007F5F0D">
        <w:rPr>
          <w:rFonts w:ascii="Palatino Linotype" w:eastAsiaTheme="minorHAnsi" w:hAnsi="Palatino Linotype" w:cs="Arial"/>
          <w:b/>
          <w:sz w:val="26"/>
          <w:szCs w:val="26"/>
          <w:u w:val="single"/>
          <w:lang w:val="es-MX" w:eastAsia="en-US"/>
        </w:rPr>
        <w:t>2020</w:t>
      </w:r>
      <w:r w:rsidRPr="007F5F0D">
        <w:rPr>
          <w:rFonts w:ascii="Palatino Linotype" w:eastAsiaTheme="minorHAnsi" w:hAnsi="Palatino Linotype" w:cs="Arial"/>
          <w:lang w:val="es-MX" w:eastAsia="en-US"/>
        </w:rPr>
        <w:t xml:space="preserve"> de </w:t>
      </w:r>
      <w:r w:rsidRPr="007F5F0D">
        <w:rPr>
          <w:rFonts w:ascii="Palatino Linotype" w:eastAsiaTheme="minorHAnsi" w:hAnsi="Palatino Linotype" w:cs="Arial"/>
          <w:u w:val="single"/>
          <w:lang w:val="es-MX" w:eastAsia="en-US"/>
        </w:rPr>
        <w:t>$23'463,943.51 (Veintitrés millones cuatrocientos sesenta y tres mil pesos 51/100 m.n.),</w:t>
      </w:r>
      <w:r w:rsidRPr="007F5F0D">
        <w:rPr>
          <w:rFonts w:ascii="Palatino Linotype" w:eastAsiaTheme="minorHAnsi" w:hAnsi="Palatino Linotype" w:cs="Arial"/>
          <w:lang w:val="es-MX" w:eastAsia="en-US"/>
        </w:rPr>
        <w:t xml:space="preserve"> pretendiendo acreditar su dicho con los Estados Analíticos del Ejercicio del Presupuesto de egresos, Clasificación por Objeto del Gasto (Capitulo y Concepto), de los ejercicios 2019 y 2020, información con la cual </w:t>
      </w:r>
      <w:r w:rsidR="000F264A" w:rsidRPr="007F5F0D">
        <w:rPr>
          <w:rFonts w:ascii="Palatino Linotype" w:eastAsiaTheme="minorHAnsi" w:hAnsi="Palatino Linotype" w:cs="Arial"/>
          <w:lang w:val="es-MX" w:eastAsia="en-US"/>
        </w:rPr>
        <w:t xml:space="preserve">pudiera parecer satisfacerse </w:t>
      </w:r>
      <w:r w:rsidRPr="007F5F0D">
        <w:rPr>
          <w:rFonts w:ascii="Palatino Linotype" w:eastAsiaTheme="minorHAnsi" w:hAnsi="Palatino Linotype" w:cs="Arial"/>
          <w:lang w:val="es-MX" w:eastAsia="en-US"/>
        </w:rPr>
        <w:t xml:space="preserve">el numeral </w:t>
      </w:r>
      <w:r w:rsidRPr="007F5F0D">
        <w:rPr>
          <w:rFonts w:ascii="Palatino Linotype" w:eastAsiaTheme="minorHAnsi" w:hAnsi="Palatino Linotype" w:cs="Arial"/>
          <w:b/>
          <w:sz w:val="26"/>
          <w:szCs w:val="26"/>
          <w:lang w:val="es-MX" w:eastAsia="en-US"/>
        </w:rPr>
        <w:t>1</w:t>
      </w:r>
      <w:r w:rsidRPr="007F5F0D">
        <w:rPr>
          <w:rFonts w:ascii="Palatino Linotype" w:eastAsiaTheme="minorHAnsi" w:hAnsi="Palatino Linotype" w:cs="Arial"/>
          <w:lang w:val="es-MX" w:eastAsia="en-US"/>
        </w:rPr>
        <w:t xml:space="preserve">, relativo a los montos </w:t>
      </w:r>
      <w:r w:rsidRPr="007F5F0D">
        <w:rPr>
          <w:rFonts w:ascii="Palatino Linotype" w:eastAsiaTheme="minorHAnsi" w:hAnsi="Palatino Linotype" w:cs="Arial"/>
          <w:lang w:val="es-MX" w:eastAsia="en-US"/>
        </w:rPr>
        <w:lastRenderedPageBreak/>
        <w:t>gastados por la</w:t>
      </w:r>
      <w:r w:rsidR="000F264A" w:rsidRPr="007F5F0D">
        <w:rPr>
          <w:rFonts w:ascii="Palatino Linotype" w:eastAsiaTheme="minorHAnsi" w:hAnsi="Palatino Linotype" w:cs="Arial"/>
          <w:lang w:val="es-MX" w:eastAsia="en-US"/>
        </w:rPr>
        <w:t xml:space="preserve"> partida de servicios oficiales, pero como se verá más adelante, el Sujeto Obligado, señala montos diversos. E</w:t>
      </w:r>
      <w:r w:rsidRPr="007F5F0D">
        <w:rPr>
          <w:rFonts w:ascii="Palatino Linotype" w:eastAsiaTheme="minorHAnsi" w:hAnsi="Palatino Linotype" w:cs="Arial"/>
          <w:lang w:val="es-MX" w:eastAsia="en-US"/>
        </w:rPr>
        <w:t xml:space="preserve">n lo que corresponde a los numerales </w:t>
      </w:r>
      <w:r w:rsidRPr="007F5F0D">
        <w:rPr>
          <w:rFonts w:ascii="Palatino Linotype" w:eastAsiaTheme="minorHAnsi" w:hAnsi="Palatino Linotype" w:cs="Arial"/>
          <w:b/>
          <w:sz w:val="26"/>
          <w:szCs w:val="26"/>
          <w:lang w:val="es-MX" w:eastAsia="en-US"/>
        </w:rPr>
        <w:t>2</w:t>
      </w:r>
      <w:r w:rsidRPr="007F5F0D">
        <w:rPr>
          <w:rFonts w:ascii="Palatino Linotype" w:eastAsiaTheme="minorHAnsi" w:hAnsi="Palatino Linotype" w:cs="Arial"/>
          <w:lang w:val="es-MX" w:eastAsia="en-US"/>
        </w:rPr>
        <w:t xml:space="preserve"> y </w:t>
      </w:r>
      <w:r w:rsidRPr="007F5F0D">
        <w:rPr>
          <w:rFonts w:ascii="Palatino Linotype" w:eastAsiaTheme="minorHAnsi" w:hAnsi="Palatino Linotype" w:cs="Arial"/>
          <w:b/>
          <w:sz w:val="26"/>
          <w:szCs w:val="26"/>
          <w:lang w:val="es-MX" w:eastAsia="en-US"/>
        </w:rPr>
        <w:t>3</w:t>
      </w:r>
      <w:r w:rsidRPr="007F5F0D">
        <w:rPr>
          <w:rFonts w:ascii="Palatino Linotype" w:eastAsiaTheme="minorHAnsi" w:hAnsi="Palatino Linotype" w:cs="Arial"/>
          <w:lang w:val="es-MX" w:eastAsia="en-US"/>
        </w:rPr>
        <w:t>, el Sujeto Obligado es omiso en remitir la información en la cual consten los eventos llevados a cabo, así como el nombre y monto pagada a cada uno de los proveedores</w:t>
      </w:r>
      <w:r w:rsidR="000F264A" w:rsidRPr="007F5F0D">
        <w:rPr>
          <w:rFonts w:ascii="Palatino Linotype" w:eastAsiaTheme="minorHAnsi" w:hAnsi="Palatino Linotype" w:cs="Arial"/>
          <w:lang w:val="es-MX" w:eastAsia="en-US"/>
        </w:rPr>
        <w:t>.</w:t>
      </w:r>
    </w:p>
    <w:p w:rsidR="0085345B" w:rsidRPr="007F5F0D" w:rsidRDefault="0085345B" w:rsidP="0085345B">
      <w:pPr>
        <w:spacing w:line="360" w:lineRule="auto"/>
        <w:jc w:val="both"/>
        <w:rPr>
          <w:rFonts w:ascii="Palatino Linotype" w:eastAsiaTheme="minorHAnsi" w:hAnsi="Palatino Linotype" w:cs="Arial"/>
          <w:lang w:val="es-MX" w:eastAsia="en-US"/>
        </w:rPr>
      </w:pPr>
    </w:p>
    <w:p w:rsidR="0085345B" w:rsidRPr="007F5F0D" w:rsidRDefault="000F264A" w:rsidP="0085345B">
      <w:pPr>
        <w:spacing w:line="360" w:lineRule="auto"/>
        <w:jc w:val="both"/>
        <w:rPr>
          <w:rFonts w:ascii="Palatino Linotype" w:hAnsi="Palatino Linotype" w:cs="Arial"/>
          <w:lang w:val="es-ES_tradnl"/>
        </w:rPr>
      </w:pPr>
      <w:r w:rsidRPr="007F5F0D">
        <w:rPr>
          <w:rFonts w:ascii="Palatino Linotype" w:eastAsiaTheme="minorHAnsi" w:hAnsi="Palatino Linotype" w:cs="Arial"/>
          <w:lang w:val="es-MX" w:eastAsia="en-US"/>
        </w:rPr>
        <w:t>E</w:t>
      </w:r>
      <w:r w:rsidR="0085345B" w:rsidRPr="007F5F0D">
        <w:rPr>
          <w:rFonts w:ascii="Palatino Linotype" w:eastAsiaTheme="minorHAnsi" w:hAnsi="Palatino Linotype" w:cs="Arial"/>
          <w:lang w:val="es-MX" w:eastAsia="en-US"/>
        </w:rPr>
        <w:t xml:space="preserve">n la etapa de manifestaciones, el </w:t>
      </w:r>
      <w:r w:rsidR="0085345B" w:rsidRPr="007F5F0D">
        <w:rPr>
          <w:rFonts w:ascii="Palatino Linotype" w:eastAsiaTheme="minorHAnsi" w:hAnsi="Palatino Linotype" w:cs="Arial"/>
          <w:b/>
          <w:lang w:val="es-MX" w:eastAsia="en-US"/>
        </w:rPr>
        <w:t>Sujeto Obligado</w:t>
      </w:r>
      <w:r w:rsidR="0085345B" w:rsidRPr="007F5F0D">
        <w:rPr>
          <w:rFonts w:ascii="Palatino Linotype" w:eastAsiaTheme="minorHAnsi" w:hAnsi="Palatino Linotype" w:cs="Arial"/>
          <w:lang w:val="es-MX" w:eastAsia="en-US"/>
        </w:rPr>
        <w:t xml:space="preserve"> rindió sus informes justificados </w:t>
      </w:r>
      <w:r w:rsidR="0085345B" w:rsidRPr="007F5F0D">
        <w:rPr>
          <w:rFonts w:ascii="Palatino Linotype" w:hAnsi="Palatino Linotype" w:cs="Arial"/>
          <w:lang w:val="es-ES_tradnl"/>
        </w:rPr>
        <w:t xml:space="preserve">en lo que corresponde al recurso de revisión </w:t>
      </w:r>
      <w:r w:rsidR="0085345B" w:rsidRPr="007F5F0D">
        <w:rPr>
          <w:rFonts w:ascii="Palatino Linotype" w:hAnsi="Palatino Linotype" w:cs="Arial"/>
          <w:b/>
          <w:lang w:val="es-ES_tradnl"/>
        </w:rPr>
        <w:t>02215/INFOEM/IP/RR/2021</w:t>
      </w:r>
      <w:r w:rsidR="0085345B" w:rsidRPr="007F5F0D">
        <w:rPr>
          <w:rFonts w:ascii="Palatino Linotype" w:hAnsi="Palatino Linotype" w:cs="Arial"/>
          <w:lang w:val="es-ES_tradnl"/>
        </w:rPr>
        <w:t>, por medio de los archivos electrónicos</w:t>
      </w:r>
      <w:r w:rsidR="0085345B" w:rsidRPr="007F5F0D">
        <w:rPr>
          <w:rFonts w:ascii="Palatino Linotype" w:eastAsiaTheme="minorHAnsi" w:hAnsi="Palatino Linotype" w:cs="Arial"/>
          <w:lang w:val="es-MX" w:eastAsia="en-US"/>
        </w:rPr>
        <w:t xml:space="preserve"> denominados </w:t>
      </w:r>
      <w:r w:rsidR="0085345B" w:rsidRPr="007F5F0D">
        <w:rPr>
          <w:rFonts w:ascii="Palatino Linotype" w:hAnsi="Palatino Linotype" w:cs="Arial"/>
          <w:lang w:val="es-ES_tradnl"/>
        </w:rPr>
        <w:t xml:space="preserve">“MANIFESTACIONES_RR_02215.zip, RESP_RR_02215_TESORERIA.pdf, ALCANCE_01_RR_02215_Y_ACUMULADOS.pdf, ALCANCE_02_RR_02215_Y_ACUMULADOS.pdf, ALCANCE_03_RR_02215_Y_ACUMULADOS.zip, RESP_RR_02215_EDUCACION.pdf y RESP_RR_02215_PRESIDENCIA MUNICIPAL.pdf”; y en el recurso de revisión </w:t>
      </w:r>
      <w:r w:rsidR="0085345B" w:rsidRPr="007F5F0D">
        <w:rPr>
          <w:rFonts w:ascii="Palatino Linotype" w:hAnsi="Palatino Linotype" w:cs="Arial"/>
          <w:b/>
          <w:lang w:val="es-ES_tradnl"/>
        </w:rPr>
        <w:t>02223/INFOEM/IP/RR/2021</w:t>
      </w:r>
      <w:r w:rsidR="0085345B" w:rsidRPr="007F5F0D">
        <w:rPr>
          <w:rFonts w:ascii="Palatino Linotype" w:hAnsi="Palatino Linotype" w:cs="Arial"/>
          <w:lang w:val="es-ES_tradnl"/>
        </w:rPr>
        <w:t xml:space="preserve"> mediante los archivos “RECURSO_02223_SAIMEX_00150_21.zip, RESP_TESORERIA_2223.pdf, ALCANCE_01_RR_02215_Y_ACUMULADOS.pdf, ALCANCE_02_RR_02215_Y_ACUMULADOS.pdf, RESP_RR_02223_EDUCACIÓN.pdf, RESP_RR_02223_PROMOCIÓN ECONOMICA.pdf y RESP_RR_2223_PRESIDENCIA MUNICIPAL.pdf”, de los que se desprende el contenido siguiente:</w:t>
      </w:r>
    </w:p>
    <w:p w:rsidR="0085345B" w:rsidRPr="007F5F0D" w:rsidRDefault="0085345B" w:rsidP="0085345B">
      <w:pPr>
        <w:spacing w:line="360" w:lineRule="auto"/>
        <w:jc w:val="both"/>
        <w:rPr>
          <w:rFonts w:ascii="Palatino Linotype" w:hAnsi="Palatino Linotype" w:cs="Arial"/>
          <w:lang w:val="es-ES_tradnl"/>
        </w:rPr>
      </w:pPr>
    </w:p>
    <w:p w:rsidR="0085345B" w:rsidRPr="007F5F0D" w:rsidRDefault="0085345B" w:rsidP="0085345B">
      <w:pPr>
        <w:pStyle w:val="Prrafodelista"/>
        <w:numPr>
          <w:ilvl w:val="0"/>
          <w:numId w:val="12"/>
        </w:numPr>
        <w:spacing w:line="360" w:lineRule="auto"/>
        <w:jc w:val="both"/>
        <w:rPr>
          <w:rFonts w:ascii="Palatino Linotype" w:eastAsiaTheme="minorHAnsi" w:hAnsi="Palatino Linotype" w:cs="Arial"/>
          <w:lang w:val="es-MX" w:eastAsia="en-US"/>
        </w:rPr>
      </w:pPr>
      <w:r w:rsidRPr="007F5F0D">
        <w:rPr>
          <w:rFonts w:ascii="Palatino Linotype" w:hAnsi="Palatino Linotype" w:cs="Arial"/>
          <w:b/>
          <w:lang w:val="es-ES_tradnl"/>
        </w:rPr>
        <w:t>RESP_RR_02215_TESORERIA.pdf:</w:t>
      </w:r>
      <w:r w:rsidRPr="007F5F0D">
        <w:rPr>
          <w:rFonts w:ascii="Palatino Linotype" w:hAnsi="Palatino Linotype" w:cs="Arial"/>
          <w:lang w:val="es-ES_tradnl"/>
        </w:rPr>
        <w:t xml:space="preserve"> oficio TM/1946/2021 del 10 de mayo de 2021, remitido por el Tesorero Municipal, informando las Dependencias que ejercieron recursos por conceptos de Servicios Oficiales en el ejercicio fiscal 2020, </w:t>
      </w:r>
      <w:r w:rsidRPr="007F5F0D">
        <w:rPr>
          <w:rFonts w:ascii="Palatino Linotype" w:hAnsi="Palatino Linotype" w:cs="Arial"/>
          <w:lang w:val="es-ES_tradnl"/>
        </w:rPr>
        <w:lastRenderedPageBreak/>
        <w:t>por un total de $23´609,022.16 (Veintitrés millones seiscientos nueve mil veintidós pesos 16/100 m. n.).</w:t>
      </w:r>
    </w:p>
    <w:p w:rsidR="000F264A" w:rsidRPr="007F5F0D" w:rsidRDefault="000F264A" w:rsidP="000F264A">
      <w:pPr>
        <w:pStyle w:val="Prrafodelista"/>
        <w:spacing w:line="360" w:lineRule="auto"/>
        <w:ind w:left="720"/>
        <w:jc w:val="both"/>
        <w:rPr>
          <w:rFonts w:ascii="Palatino Linotype" w:eastAsiaTheme="minorHAnsi" w:hAnsi="Palatino Linotype" w:cs="Arial"/>
          <w:lang w:val="es-MX" w:eastAsia="en-US"/>
        </w:rPr>
      </w:pPr>
    </w:p>
    <w:p w:rsidR="0085345B" w:rsidRPr="007F5F0D" w:rsidRDefault="0085345B" w:rsidP="0085345B">
      <w:pPr>
        <w:pStyle w:val="Prrafodelista"/>
        <w:numPr>
          <w:ilvl w:val="0"/>
          <w:numId w:val="12"/>
        </w:numPr>
        <w:spacing w:line="360" w:lineRule="auto"/>
        <w:jc w:val="both"/>
        <w:rPr>
          <w:rFonts w:ascii="Palatino Linotype" w:eastAsiaTheme="minorHAnsi" w:hAnsi="Palatino Linotype" w:cs="Arial"/>
          <w:lang w:val="es-MX" w:eastAsia="en-US"/>
        </w:rPr>
      </w:pPr>
      <w:r w:rsidRPr="007F5F0D">
        <w:rPr>
          <w:rFonts w:ascii="Palatino Linotype" w:hAnsi="Palatino Linotype" w:cs="Arial"/>
          <w:b/>
          <w:lang w:val="es-ES_tradnl"/>
        </w:rPr>
        <w:t>RESP_TESORERIA_2223.pdf:</w:t>
      </w:r>
      <w:r w:rsidRPr="007F5F0D">
        <w:rPr>
          <w:rFonts w:ascii="Palatino Linotype" w:hAnsi="Palatino Linotype" w:cs="Arial"/>
          <w:lang w:val="es-ES_tradnl"/>
        </w:rPr>
        <w:t xml:space="preserve"> oficio TM/1958/2021 del 12 de mayo de 2021, remitido por el Tesorero Municipal, informando las Dependencias que ejercieron recursos por conceptos de Servicios Oficiales en el ejercicio fiscal 2019, por un total de $61´098,094.61 (Sesenta y un millones noventa y ocho mil noventa y cuatro pesos 61/110 m. n.)</w:t>
      </w:r>
    </w:p>
    <w:p w:rsidR="0085345B" w:rsidRPr="007F5F0D" w:rsidRDefault="0085345B" w:rsidP="0085345B">
      <w:pPr>
        <w:spacing w:line="360" w:lineRule="auto"/>
        <w:jc w:val="both"/>
        <w:rPr>
          <w:rFonts w:ascii="Palatino Linotype" w:eastAsiaTheme="minorHAnsi" w:hAnsi="Palatino Linotype" w:cs="Arial"/>
          <w:lang w:val="es-MX" w:eastAsia="en-US"/>
        </w:rPr>
      </w:pPr>
    </w:p>
    <w:p w:rsidR="0085345B" w:rsidRPr="007F5F0D" w:rsidRDefault="0085345B" w:rsidP="0085345B">
      <w:pPr>
        <w:spacing w:line="360" w:lineRule="auto"/>
        <w:ind w:left="709"/>
        <w:jc w:val="both"/>
        <w:rPr>
          <w:rFonts w:ascii="Palatino Linotype" w:eastAsiaTheme="minorHAnsi" w:hAnsi="Palatino Linotype" w:cs="Arial"/>
          <w:lang w:val="es-MX" w:eastAsia="en-US"/>
        </w:rPr>
      </w:pPr>
      <w:r w:rsidRPr="007F5F0D">
        <w:rPr>
          <w:rFonts w:ascii="Palatino Linotype" w:eastAsiaTheme="minorHAnsi" w:hAnsi="Palatino Linotype" w:cs="Arial"/>
          <w:lang w:val="es-MX" w:eastAsia="en-US"/>
        </w:rPr>
        <w:t xml:space="preserve">No pasa desapercibido que los montos informados por el </w:t>
      </w:r>
      <w:r w:rsidRPr="007F5F0D">
        <w:rPr>
          <w:rFonts w:ascii="Palatino Linotype" w:eastAsiaTheme="minorHAnsi" w:hAnsi="Palatino Linotype" w:cs="Arial"/>
          <w:b/>
          <w:lang w:val="es-MX" w:eastAsia="en-US"/>
        </w:rPr>
        <w:t>Sujeto Obligado</w:t>
      </w:r>
      <w:r w:rsidRPr="007F5F0D">
        <w:rPr>
          <w:rFonts w:ascii="Palatino Linotype" w:eastAsiaTheme="minorHAnsi" w:hAnsi="Palatino Linotype" w:cs="Arial"/>
          <w:lang w:val="es-MX" w:eastAsia="en-US"/>
        </w:rPr>
        <w:t>, difieren con los informados en respuestas primigenias.</w:t>
      </w:r>
    </w:p>
    <w:p w:rsidR="000F264A" w:rsidRPr="007F5F0D" w:rsidRDefault="000F264A" w:rsidP="0085345B">
      <w:pPr>
        <w:spacing w:line="360" w:lineRule="auto"/>
        <w:ind w:left="709"/>
        <w:jc w:val="both"/>
        <w:rPr>
          <w:rFonts w:ascii="Palatino Linotype" w:eastAsiaTheme="minorHAnsi" w:hAnsi="Palatino Linotype" w:cs="Arial"/>
          <w:lang w:val="es-MX" w:eastAsia="en-US"/>
        </w:rPr>
      </w:pPr>
    </w:p>
    <w:p w:rsidR="0085345B" w:rsidRPr="007F5F0D" w:rsidRDefault="0085345B" w:rsidP="0085345B">
      <w:pPr>
        <w:pStyle w:val="Prrafodelista"/>
        <w:numPr>
          <w:ilvl w:val="0"/>
          <w:numId w:val="13"/>
        </w:numPr>
        <w:spacing w:line="360" w:lineRule="auto"/>
        <w:jc w:val="both"/>
        <w:rPr>
          <w:rFonts w:ascii="Palatino Linotype" w:eastAsiaTheme="minorHAnsi" w:hAnsi="Palatino Linotype" w:cs="Arial"/>
          <w:lang w:val="es-MX" w:eastAsia="en-US"/>
        </w:rPr>
      </w:pPr>
      <w:r w:rsidRPr="007F5F0D">
        <w:rPr>
          <w:rFonts w:ascii="Palatino Linotype" w:hAnsi="Palatino Linotype" w:cs="Arial"/>
          <w:b/>
          <w:lang w:val="es-ES_tradnl"/>
        </w:rPr>
        <w:t>ALCANCE_01_RR_02215_Y_ACUMULADOS.pdf:</w:t>
      </w:r>
      <w:r w:rsidRPr="007F5F0D">
        <w:rPr>
          <w:rFonts w:ascii="Palatino Linotype" w:hAnsi="Palatino Linotype" w:cs="Arial"/>
          <w:lang w:val="es-ES_tradnl"/>
        </w:rPr>
        <w:t xml:space="preserve"> Contiene las respuestas proporcionadas por el Encargado de Despacho de la Coordinación Municipal de Protección Civil; Instituto Municipal para las Mujeres y la Equidad de Género; Defensoría Municipal de Derechos Humanos; Contraloría Interna Municipal; Departamento de Acceso a la Información y Protección de Datos Personales; Departamento de Transparencia y Fondo Revolvente; Instituto Municipal de Planeación; Consejería Jurídica, mediante los cuales informan los montos de los gastos ejercidos en los años 2019 y 2020 por Servicios Oficiales, adjuntando la documentación comprobatoria.</w:t>
      </w:r>
    </w:p>
    <w:p w:rsidR="0085345B" w:rsidRPr="007F5F0D" w:rsidRDefault="0085345B" w:rsidP="0085345B">
      <w:pPr>
        <w:spacing w:line="360" w:lineRule="auto"/>
        <w:jc w:val="both"/>
        <w:rPr>
          <w:rFonts w:ascii="Palatino Linotype" w:eastAsiaTheme="minorHAnsi" w:hAnsi="Palatino Linotype" w:cs="Arial"/>
          <w:lang w:val="es-MX" w:eastAsia="en-US"/>
        </w:rPr>
      </w:pPr>
    </w:p>
    <w:p w:rsidR="0085345B" w:rsidRPr="007F5F0D" w:rsidRDefault="0085345B" w:rsidP="0085345B">
      <w:pPr>
        <w:pStyle w:val="Prrafodelista"/>
        <w:numPr>
          <w:ilvl w:val="0"/>
          <w:numId w:val="13"/>
        </w:numPr>
        <w:spacing w:line="360" w:lineRule="auto"/>
        <w:jc w:val="both"/>
        <w:rPr>
          <w:rFonts w:ascii="Palatino Linotype" w:eastAsiaTheme="minorHAnsi" w:hAnsi="Palatino Linotype" w:cs="Arial"/>
          <w:lang w:val="es-MX" w:eastAsia="en-US"/>
        </w:rPr>
      </w:pPr>
      <w:r w:rsidRPr="007F5F0D">
        <w:rPr>
          <w:rFonts w:ascii="Palatino Linotype" w:hAnsi="Palatino Linotype" w:cs="Arial"/>
          <w:b/>
          <w:lang w:val="es-ES_tradnl"/>
        </w:rPr>
        <w:t>ALCANCE_02_RR_02215_Y_ACUMULADOS.pdf:</w:t>
      </w:r>
      <w:r w:rsidRPr="007F5F0D">
        <w:rPr>
          <w:rFonts w:ascii="Palatino Linotype" w:hAnsi="Palatino Linotype" w:cs="Arial"/>
          <w:lang w:val="es-ES_tradnl"/>
        </w:rPr>
        <w:t xml:space="preserve"> relativa a los oficios de Tesorería Municipal; Dirección de Sustentabilidad Ambiental y Movilidad; Coordinador Jurídico; Dirección de Infraestructura Urbana; Instituto Municipal </w:t>
      </w:r>
      <w:r w:rsidRPr="007F5F0D">
        <w:rPr>
          <w:rFonts w:ascii="Palatino Linotype" w:hAnsi="Palatino Linotype" w:cs="Arial"/>
          <w:lang w:val="es-ES_tradnl"/>
        </w:rPr>
        <w:lastRenderedPageBreak/>
        <w:t>de Salud; Dirección de Sustentabilidad Ambiental y Movilidad; mediante los cuales informan los montos de los gastos ejercidos en los años 2019 y 2020 por Servicios Oficiales, adjuntando la documentación comprobatoria.</w:t>
      </w:r>
    </w:p>
    <w:p w:rsidR="000F264A" w:rsidRPr="007F5F0D" w:rsidRDefault="000F264A" w:rsidP="000F264A">
      <w:pPr>
        <w:pStyle w:val="Prrafodelista"/>
        <w:rPr>
          <w:rFonts w:ascii="Palatino Linotype" w:eastAsiaTheme="minorHAnsi" w:hAnsi="Palatino Linotype" w:cs="Arial"/>
          <w:lang w:val="es-MX" w:eastAsia="en-US"/>
        </w:rPr>
      </w:pPr>
    </w:p>
    <w:p w:rsidR="0085345B" w:rsidRPr="007F5F0D" w:rsidRDefault="0085345B" w:rsidP="0085345B">
      <w:pPr>
        <w:pStyle w:val="Prrafodelista"/>
        <w:numPr>
          <w:ilvl w:val="0"/>
          <w:numId w:val="13"/>
        </w:numPr>
        <w:spacing w:line="360" w:lineRule="auto"/>
        <w:jc w:val="both"/>
        <w:rPr>
          <w:rFonts w:ascii="Palatino Linotype" w:eastAsiaTheme="minorHAnsi" w:hAnsi="Palatino Linotype" w:cs="Arial"/>
          <w:lang w:val="es-MX" w:eastAsia="en-US"/>
        </w:rPr>
      </w:pPr>
      <w:r w:rsidRPr="007F5F0D">
        <w:rPr>
          <w:rFonts w:ascii="Palatino Linotype" w:hAnsi="Palatino Linotype" w:cs="Arial"/>
          <w:b/>
          <w:lang w:val="es-ES_tradnl"/>
        </w:rPr>
        <w:t>ALCANCE_03_RR_02215_Y_ACUMULADOS.zip:</w:t>
      </w:r>
      <w:r w:rsidRPr="007F5F0D">
        <w:rPr>
          <w:rFonts w:ascii="Palatino Linotype" w:hAnsi="Palatino Linotype" w:cs="Arial"/>
          <w:lang w:val="es-ES_tradnl"/>
        </w:rPr>
        <w:t xml:space="preserve"> relativa a la carpeta de tipo comprimido que contiene los archivos denominados:</w:t>
      </w:r>
    </w:p>
    <w:p w:rsidR="0085345B" w:rsidRPr="007F5F0D" w:rsidRDefault="0085345B" w:rsidP="0085345B">
      <w:pPr>
        <w:pStyle w:val="Prrafodelista"/>
        <w:spacing w:line="360" w:lineRule="auto"/>
        <w:ind w:left="720"/>
        <w:jc w:val="both"/>
        <w:rPr>
          <w:rFonts w:ascii="Palatino Linotype" w:eastAsiaTheme="minorHAnsi" w:hAnsi="Palatino Linotype" w:cs="Arial"/>
          <w:lang w:val="es-MX" w:eastAsia="en-US"/>
        </w:rPr>
      </w:pPr>
    </w:p>
    <w:p w:rsidR="0085345B" w:rsidRPr="007F5F0D" w:rsidRDefault="0085345B" w:rsidP="0085345B">
      <w:pPr>
        <w:pStyle w:val="Prrafodelista"/>
        <w:numPr>
          <w:ilvl w:val="0"/>
          <w:numId w:val="14"/>
        </w:numPr>
        <w:spacing w:line="360" w:lineRule="auto"/>
        <w:jc w:val="both"/>
        <w:rPr>
          <w:rFonts w:ascii="Palatino Linotype" w:eastAsiaTheme="minorHAnsi" w:hAnsi="Palatino Linotype" w:cs="Arial"/>
          <w:lang w:val="es-MX" w:eastAsia="en-US"/>
        </w:rPr>
      </w:pPr>
      <w:r w:rsidRPr="007F5F0D">
        <w:rPr>
          <w:rFonts w:ascii="Palatino Linotype" w:hAnsi="Palatino Linotype" w:cs="Arial"/>
          <w:b/>
          <w:lang w:val="es-ES_tradnl"/>
        </w:rPr>
        <w:t>RESP_RR_02215_OFICIALIA MAYOR.pdf:</w:t>
      </w:r>
      <w:r w:rsidRPr="007F5F0D">
        <w:rPr>
          <w:rFonts w:ascii="Palatino Linotype" w:hAnsi="Palatino Linotype" w:cs="Arial"/>
          <w:lang w:val="es-ES_tradnl"/>
        </w:rPr>
        <w:t xml:space="preserve"> oficio del Jefe de Departamento de Transparencia y Fondo Revolvente, a través del cual remite la versión pública de la Requisición de bienes y servicios, así como las facturas que soportan dichos gastos del periodo del 2020, del que se observan testados los datos Folio Fiscal, Cadena Original de Complemento de Certificación Digital, Sello Digital del CFDI y Sello Digital del SAT.</w:t>
      </w:r>
    </w:p>
    <w:p w:rsidR="0085345B" w:rsidRPr="007F5F0D" w:rsidRDefault="0085345B" w:rsidP="0085345B">
      <w:pPr>
        <w:pStyle w:val="Prrafodelista"/>
        <w:spacing w:line="360" w:lineRule="auto"/>
        <w:ind w:left="1440"/>
        <w:jc w:val="both"/>
        <w:rPr>
          <w:rFonts w:ascii="Palatino Linotype" w:eastAsiaTheme="minorHAnsi" w:hAnsi="Palatino Linotype" w:cs="Arial"/>
          <w:lang w:val="es-MX" w:eastAsia="en-US"/>
        </w:rPr>
      </w:pPr>
    </w:p>
    <w:p w:rsidR="0085345B" w:rsidRPr="007F5F0D" w:rsidRDefault="0085345B" w:rsidP="0085345B">
      <w:pPr>
        <w:pStyle w:val="Prrafodelista"/>
        <w:numPr>
          <w:ilvl w:val="0"/>
          <w:numId w:val="14"/>
        </w:numPr>
        <w:spacing w:line="360" w:lineRule="auto"/>
        <w:jc w:val="both"/>
        <w:rPr>
          <w:rFonts w:ascii="Palatino Linotype" w:eastAsiaTheme="minorHAnsi" w:hAnsi="Palatino Linotype" w:cs="Arial"/>
          <w:lang w:val="es-MX" w:eastAsia="en-US"/>
        </w:rPr>
      </w:pPr>
      <w:r w:rsidRPr="007F5F0D">
        <w:rPr>
          <w:rFonts w:ascii="Palatino Linotype" w:hAnsi="Palatino Linotype" w:cs="Arial"/>
          <w:b/>
          <w:lang w:val="es-ES_tradnl"/>
        </w:rPr>
        <w:t>Acta de la Octava seión Extraordinaria..pdf</w:t>
      </w:r>
      <w:r w:rsidRPr="007F5F0D">
        <w:rPr>
          <w:rFonts w:ascii="Palatino Linotype" w:hAnsi="Palatino Linotype" w:cs="Arial"/>
          <w:lang w:val="es-ES_tradnl"/>
        </w:rPr>
        <w:t>, consistente en el Acta de la Octava Sesión Ordinaria del Comité de Transparencia, en la cual se aprobó la elaboración de la versión pública de distinta documentación, entre la que se encuentra la peticionada en la solicitud de información 00151/TLALNEPA/IP/2021</w:t>
      </w:r>
    </w:p>
    <w:p w:rsidR="0085345B" w:rsidRPr="007F5F0D" w:rsidRDefault="0085345B" w:rsidP="0085345B">
      <w:pPr>
        <w:spacing w:line="360" w:lineRule="auto"/>
        <w:jc w:val="both"/>
        <w:rPr>
          <w:rFonts w:ascii="Palatino Linotype" w:eastAsiaTheme="minorHAnsi" w:hAnsi="Palatino Linotype" w:cs="Arial"/>
          <w:lang w:val="es-MX" w:eastAsia="en-US"/>
        </w:rPr>
      </w:pPr>
    </w:p>
    <w:p w:rsidR="0085345B" w:rsidRPr="007F5F0D" w:rsidRDefault="0085345B" w:rsidP="0085345B">
      <w:pPr>
        <w:pStyle w:val="Prrafodelista"/>
        <w:numPr>
          <w:ilvl w:val="0"/>
          <w:numId w:val="15"/>
        </w:numPr>
        <w:spacing w:line="360" w:lineRule="auto"/>
        <w:jc w:val="both"/>
        <w:rPr>
          <w:rFonts w:ascii="Palatino Linotype" w:eastAsiaTheme="minorHAnsi" w:hAnsi="Palatino Linotype" w:cs="Arial"/>
          <w:lang w:val="es-MX" w:eastAsia="en-US"/>
        </w:rPr>
      </w:pPr>
      <w:r w:rsidRPr="007F5F0D">
        <w:rPr>
          <w:rFonts w:ascii="Palatino Linotype" w:hAnsi="Palatino Linotype" w:cs="Arial"/>
          <w:lang w:val="es-ES_tradnl"/>
        </w:rPr>
        <w:t>Archivos</w:t>
      </w:r>
      <w:r w:rsidRPr="007F5F0D">
        <w:rPr>
          <w:rFonts w:ascii="Palatino Linotype" w:hAnsi="Palatino Linotype" w:cs="Arial"/>
          <w:b/>
          <w:lang w:val="es-ES_tradnl"/>
        </w:rPr>
        <w:t xml:space="preserve"> RESP_RR_02223_EDUCACIÓN.pdf: y RESP_RR_02215_EDUCACION.pdf:</w:t>
      </w:r>
      <w:r w:rsidRPr="007F5F0D">
        <w:rPr>
          <w:rFonts w:ascii="Palatino Linotype" w:hAnsi="Palatino Linotype" w:cs="Arial"/>
          <w:lang w:val="es-ES_tradnl"/>
        </w:rPr>
        <w:t xml:space="preserve"> Oficios IME/EA/0776/2021 y IME/EA/0777/2021 del 18 de mayo de 2021, del Titular del Instituto Municipal </w:t>
      </w:r>
      <w:r w:rsidRPr="007F5F0D">
        <w:rPr>
          <w:rFonts w:ascii="Palatino Linotype" w:hAnsi="Palatino Linotype" w:cs="Arial"/>
          <w:lang w:val="es-ES_tradnl"/>
        </w:rPr>
        <w:lastRenderedPageBreak/>
        <w:t>de Educación, informando la cantidad ejercida en los años 2019 y 2020 por Servicios Oficiales, sin adjuntar la documentación comprobatoria.</w:t>
      </w:r>
    </w:p>
    <w:p w:rsidR="0085345B" w:rsidRPr="007F5F0D" w:rsidRDefault="0085345B" w:rsidP="0085345B">
      <w:pPr>
        <w:pStyle w:val="Prrafodelista"/>
        <w:spacing w:line="360" w:lineRule="auto"/>
        <w:ind w:left="720"/>
        <w:jc w:val="both"/>
        <w:rPr>
          <w:rFonts w:ascii="Palatino Linotype" w:eastAsiaTheme="minorHAnsi" w:hAnsi="Palatino Linotype" w:cs="Arial"/>
          <w:lang w:val="es-MX" w:eastAsia="en-US"/>
        </w:rPr>
      </w:pPr>
    </w:p>
    <w:p w:rsidR="0085345B" w:rsidRPr="007F5F0D" w:rsidRDefault="0085345B" w:rsidP="0085345B">
      <w:pPr>
        <w:pStyle w:val="Prrafodelista"/>
        <w:numPr>
          <w:ilvl w:val="0"/>
          <w:numId w:val="15"/>
        </w:numPr>
        <w:spacing w:line="360" w:lineRule="auto"/>
        <w:jc w:val="both"/>
        <w:rPr>
          <w:rFonts w:ascii="Palatino Linotype" w:eastAsiaTheme="minorHAnsi" w:hAnsi="Palatino Linotype" w:cs="Arial"/>
          <w:lang w:val="es-MX" w:eastAsia="en-US"/>
        </w:rPr>
      </w:pPr>
      <w:r w:rsidRPr="007F5F0D">
        <w:rPr>
          <w:rFonts w:ascii="Palatino Linotype" w:hAnsi="Palatino Linotype" w:cs="Arial"/>
          <w:lang w:val="es-ES_tradnl"/>
        </w:rPr>
        <w:t xml:space="preserve">Archivos </w:t>
      </w:r>
      <w:r w:rsidRPr="007F5F0D">
        <w:rPr>
          <w:rFonts w:ascii="Palatino Linotype" w:hAnsi="Palatino Linotype" w:cs="Arial"/>
          <w:b/>
          <w:lang w:val="es-ES_tradnl"/>
        </w:rPr>
        <w:t>RESP_RR_02215_PRESIDENCIA MUNICIPAL.pdf y RESP_RR_2223_PRESIDENCIA MUNICIPAL.pdf:</w:t>
      </w:r>
      <w:r w:rsidRPr="007F5F0D">
        <w:rPr>
          <w:rFonts w:ascii="Palatino Linotype" w:hAnsi="Palatino Linotype" w:cs="Arial"/>
          <w:lang w:val="es-ES_tradnl"/>
        </w:rPr>
        <w:t xml:space="preserve"> oficios PM/CA/120/2021 y PM/CA/121/2021 del 20 de mayo de 2021, del Asesor Jurídico de Presidencia, mediante los cuales informa el monto ejercido en los años 2019 y 2020 por concepto de Servicios Oficiales; remitiendo la relación de montos, en los cuales se precisa el área, número de requisición, partida, requerimiento, monto con IVA y el nombre del proveedor.</w:t>
      </w:r>
    </w:p>
    <w:p w:rsidR="0085345B" w:rsidRPr="007F5F0D" w:rsidRDefault="0085345B" w:rsidP="0085345B">
      <w:pPr>
        <w:spacing w:line="360" w:lineRule="auto"/>
        <w:jc w:val="both"/>
        <w:rPr>
          <w:rFonts w:ascii="Palatino Linotype" w:eastAsiaTheme="minorHAnsi" w:hAnsi="Palatino Linotype" w:cs="Arial"/>
          <w:lang w:val="es-MX" w:eastAsia="en-US"/>
        </w:rPr>
      </w:pPr>
    </w:p>
    <w:p w:rsidR="0085345B" w:rsidRPr="007F5F0D" w:rsidRDefault="0085345B" w:rsidP="0085345B">
      <w:pPr>
        <w:pStyle w:val="Prrafodelista"/>
        <w:numPr>
          <w:ilvl w:val="0"/>
          <w:numId w:val="15"/>
        </w:numPr>
        <w:spacing w:line="360" w:lineRule="auto"/>
        <w:jc w:val="both"/>
        <w:rPr>
          <w:rFonts w:ascii="Palatino Linotype" w:eastAsiaTheme="minorHAnsi" w:hAnsi="Palatino Linotype" w:cs="Arial"/>
          <w:lang w:val="es-MX" w:eastAsia="en-US"/>
        </w:rPr>
      </w:pPr>
      <w:r w:rsidRPr="007F5F0D">
        <w:rPr>
          <w:rFonts w:ascii="Palatino Linotype" w:eastAsiaTheme="minorHAnsi" w:hAnsi="Palatino Linotype" w:cs="Arial"/>
          <w:b/>
          <w:lang w:val="es-MX" w:eastAsia="en-US"/>
        </w:rPr>
        <w:t>MANIFESTACIONES_RR_02215.zip:</w:t>
      </w:r>
      <w:r w:rsidRPr="007F5F0D">
        <w:rPr>
          <w:rFonts w:ascii="Palatino Linotype" w:eastAsiaTheme="minorHAnsi" w:hAnsi="Palatino Linotype" w:cs="Arial"/>
          <w:lang w:val="es-MX" w:eastAsia="en-US"/>
        </w:rPr>
        <w:t xml:space="preserve"> </w:t>
      </w:r>
      <w:r w:rsidRPr="007F5F0D">
        <w:rPr>
          <w:rFonts w:ascii="Palatino Linotype" w:hAnsi="Palatino Linotype" w:cs="Arial"/>
          <w:lang w:val="es-ES_tradnl"/>
        </w:rPr>
        <w:t>relativa a la carpeta de tipo comprimido que contiene los archivos denominados:</w:t>
      </w:r>
    </w:p>
    <w:p w:rsidR="0085345B" w:rsidRPr="007F5F0D" w:rsidRDefault="0085345B" w:rsidP="0085345B">
      <w:pPr>
        <w:spacing w:line="360" w:lineRule="auto"/>
        <w:jc w:val="both"/>
        <w:rPr>
          <w:rFonts w:ascii="Palatino Linotype" w:eastAsiaTheme="minorHAnsi" w:hAnsi="Palatino Linotype" w:cs="Arial"/>
          <w:lang w:val="es-MX" w:eastAsia="en-US"/>
        </w:rPr>
      </w:pPr>
    </w:p>
    <w:p w:rsidR="0085345B" w:rsidRPr="007F5F0D" w:rsidRDefault="0085345B" w:rsidP="0085345B">
      <w:pPr>
        <w:pStyle w:val="Prrafodelista"/>
        <w:numPr>
          <w:ilvl w:val="0"/>
          <w:numId w:val="16"/>
        </w:numPr>
        <w:spacing w:line="360" w:lineRule="auto"/>
        <w:ind w:left="1418"/>
        <w:jc w:val="both"/>
        <w:rPr>
          <w:rFonts w:ascii="Palatino Linotype" w:eastAsiaTheme="minorHAnsi" w:hAnsi="Palatino Linotype" w:cs="Arial"/>
          <w:lang w:val="es-MX" w:eastAsia="en-US"/>
        </w:rPr>
      </w:pPr>
      <w:r w:rsidRPr="007F5F0D">
        <w:rPr>
          <w:rFonts w:ascii="Palatino Linotype" w:eastAsiaTheme="minorHAnsi" w:hAnsi="Palatino Linotype" w:cs="Arial"/>
          <w:b/>
          <w:lang w:val="es-MX" w:eastAsia="en-US"/>
        </w:rPr>
        <w:t>MANIFESTACIONES_RR_02215_TESORERIA.pdf:</w:t>
      </w:r>
      <w:r w:rsidRPr="007F5F0D">
        <w:rPr>
          <w:rFonts w:ascii="Palatino Linotype" w:eastAsiaTheme="minorHAnsi" w:hAnsi="Palatino Linotype" w:cs="Arial"/>
          <w:lang w:val="es-MX" w:eastAsia="en-US"/>
        </w:rPr>
        <w:t xml:space="preserve"> oficio TM/1800/2021 del Tesorero Municipal, a través del cual ratifica su respuesta primigenia, relativa a los montos pagados en los ejercicios fiscales 2019 y 2020, por concepto de Servicios Oficiales, en lo que corresponde al </w:t>
      </w:r>
      <w:r w:rsidRPr="007F5F0D">
        <w:rPr>
          <w:rFonts w:ascii="Palatino Linotype" w:eastAsiaTheme="minorHAnsi" w:hAnsi="Palatino Linotype" w:cs="Arial"/>
          <w:u w:val="single"/>
          <w:lang w:val="es-MX" w:eastAsia="en-US"/>
        </w:rPr>
        <w:t>2019</w:t>
      </w:r>
      <w:r w:rsidRPr="007F5F0D">
        <w:rPr>
          <w:rFonts w:ascii="Palatino Linotype" w:eastAsiaTheme="minorHAnsi" w:hAnsi="Palatino Linotype" w:cs="Arial"/>
          <w:lang w:val="es-MX" w:eastAsia="en-US"/>
        </w:rPr>
        <w:t xml:space="preserve"> el ejercicio por la partida de </w:t>
      </w:r>
      <w:r w:rsidRPr="007F5F0D">
        <w:rPr>
          <w:rFonts w:ascii="Palatino Linotype" w:eastAsiaTheme="minorHAnsi" w:hAnsi="Palatino Linotype" w:cs="Arial"/>
          <w:u w:val="single"/>
          <w:lang w:val="es-MX" w:eastAsia="en-US"/>
        </w:rPr>
        <w:t>servicios oficiales</w:t>
      </w:r>
      <w:r w:rsidRPr="007F5F0D">
        <w:rPr>
          <w:rFonts w:ascii="Palatino Linotype" w:eastAsiaTheme="minorHAnsi" w:hAnsi="Palatino Linotype" w:cs="Arial"/>
          <w:lang w:val="es-MX" w:eastAsia="en-US"/>
        </w:rPr>
        <w:t xml:space="preserve"> fue de </w:t>
      </w:r>
      <w:r w:rsidRPr="007F5F0D">
        <w:rPr>
          <w:rFonts w:ascii="Palatino Linotype" w:eastAsiaTheme="minorHAnsi" w:hAnsi="Palatino Linotype" w:cs="Arial"/>
          <w:u w:val="single"/>
          <w:lang w:val="es-MX" w:eastAsia="en-US"/>
        </w:rPr>
        <w:t>$50´629,271.30 (Cincuenta millones seiscientos veintinueve mil doscientos setenta y un pesos 30/100 m.n.),</w:t>
      </w:r>
      <w:r w:rsidRPr="007F5F0D">
        <w:rPr>
          <w:rFonts w:ascii="Palatino Linotype" w:eastAsiaTheme="minorHAnsi" w:hAnsi="Palatino Linotype" w:cs="Arial"/>
          <w:lang w:val="es-MX" w:eastAsia="en-US"/>
        </w:rPr>
        <w:t xml:space="preserve"> y para el </w:t>
      </w:r>
      <w:r w:rsidRPr="007F5F0D">
        <w:rPr>
          <w:rFonts w:ascii="Palatino Linotype" w:eastAsiaTheme="minorHAnsi" w:hAnsi="Palatino Linotype" w:cs="Arial"/>
          <w:u w:val="single"/>
          <w:lang w:val="es-MX" w:eastAsia="en-US"/>
        </w:rPr>
        <w:t>2020</w:t>
      </w:r>
      <w:r w:rsidRPr="007F5F0D">
        <w:rPr>
          <w:rFonts w:ascii="Palatino Linotype" w:eastAsiaTheme="minorHAnsi" w:hAnsi="Palatino Linotype" w:cs="Arial"/>
          <w:lang w:val="es-MX" w:eastAsia="en-US"/>
        </w:rPr>
        <w:t xml:space="preserve"> de </w:t>
      </w:r>
      <w:r w:rsidRPr="007F5F0D">
        <w:rPr>
          <w:rFonts w:ascii="Palatino Linotype" w:eastAsiaTheme="minorHAnsi" w:hAnsi="Palatino Linotype" w:cs="Arial"/>
          <w:u w:val="single"/>
          <w:lang w:val="es-MX" w:eastAsia="en-US"/>
        </w:rPr>
        <w:t>$23'463,943.51 (Veintitrés millones cuatrocientos sesenta y tres mil pesos 51/100 m.n.).</w:t>
      </w:r>
    </w:p>
    <w:p w:rsidR="0085345B" w:rsidRPr="007F5F0D" w:rsidRDefault="0085345B" w:rsidP="0085345B">
      <w:pPr>
        <w:spacing w:line="360" w:lineRule="auto"/>
        <w:jc w:val="both"/>
        <w:rPr>
          <w:rFonts w:ascii="Palatino Linotype" w:eastAsiaTheme="minorHAnsi" w:hAnsi="Palatino Linotype" w:cs="Arial"/>
          <w:lang w:val="es-MX" w:eastAsia="en-US"/>
        </w:rPr>
      </w:pPr>
    </w:p>
    <w:p w:rsidR="0085345B" w:rsidRPr="007F5F0D" w:rsidRDefault="0085345B" w:rsidP="0085345B">
      <w:pPr>
        <w:pStyle w:val="Prrafodelista"/>
        <w:numPr>
          <w:ilvl w:val="0"/>
          <w:numId w:val="16"/>
        </w:numPr>
        <w:spacing w:line="360" w:lineRule="auto"/>
        <w:ind w:left="1418"/>
        <w:jc w:val="both"/>
        <w:rPr>
          <w:rFonts w:ascii="Palatino Linotype" w:eastAsiaTheme="minorHAnsi" w:hAnsi="Palatino Linotype" w:cs="Arial"/>
          <w:lang w:val="es-MX" w:eastAsia="en-US"/>
        </w:rPr>
      </w:pPr>
      <w:r w:rsidRPr="007F5F0D">
        <w:rPr>
          <w:rFonts w:ascii="Palatino Linotype" w:eastAsiaTheme="minorHAnsi" w:hAnsi="Palatino Linotype" w:cs="Arial"/>
          <w:b/>
          <w:lang w:val="es-MX" w:eastAsia="en-US"/>
        </w:rPr>
        <w:lastRenderedPageBreak/>
        <w:t>MANIFESTACIONES_RR_02215_PRESIDENCIA.pdf:</w:t>
      </w:r>
      <w:r w:rsidRPr="007F5F0D">
        <w:rPr>
          <w:rFonts w:ascii="Palatino Linotype" w:eastAsiaTheme="minorHAnsi" w:hAnsi="Palatino Linotype" w:cs="Arial"/>
          <w:lang w:val="es-MX" w:eastAsia="en-US"/>
        </w:rPr>
        <w:t xml:space="preserve"> oficio PM/CA/096/2021 del 05 de mayo de 2021, del Asesor Jurídico de Presidencia, manifestando hacer envío del oficio EAPM/150/2021 del 06 de mayo de 2021, a través del cual el</w:t>
      </w:r>
      <w:r w:rsidR="009C060E" w:rsidRPr="007F5F0D">
        <w:rPr>
          <w:rFonts w:ascii="Palatino Linotype" w:eastAsiaTheme="minorHAnsi" w:hAnsi="Palatino Linotype" w:cs="Arial"/>
          <w:lang w:val="es-MX" w:eastAsia="en-US"/>
        </w:rPr>
        <w:t xml:space="preserve"> Asesor Jurídico de Presidencia Municipal, refiere remitir el oficios EAMP/150/2021 del 06 de mayo de 2021, del</w:t>
      </w:r>
      <w:r w:rsidRPr="007F5F0D">
        <w:rPr>
          <w:rFonts w:ascii="Palatino Linotype" w:eastAsiaTheme="minorHAnsi" w:hAnsi="Palatino Linotype" w:cs="Arial"/>
          <w:lang w:val="es-MX" w:eastAsia="en-US"/>
        </w:rPr>
        <w:t xml:space="preserve"> Enlace Administrativo de la Presidencia Municipal</w:t>
      </w:r>
      <w:r w:rsidR="009C060E" w:rsidRPr="007F5F0D">
        <w:rPr>
          <w:rFonts w:ascii="Palatino Linotype" w:eastAsiaTheme="minorHAnsi" w:hAnsi="Palatino Linotype" w:cs="Arial"/>
          <w:lang w:val="es-MX" w:eastAsia="en-US"/>
        </w:rPr>
        <w:t>, sin que se observe contenido el documento.</w:t>
      </w:r>
      <w:r w:rsidRPr="007F5F0D">
        <w:rPr>
          <w:rFonts w:ascii="Palatino Linotype" w:eastAsiaTheme="minorHAnsi" w:hAnsi="Palatino Linotype" w:cs="Arial"/>
          <w:lang w:val="es-MX" w:eastAsia="en-US"/>
        </w:rPr>
        <w:t xml:space="preserve"> </w:t>
      </w:r>
    </w:p>
    <w:p w:rsidR="009C060E" w:rsidRPr="007F5F0D" w:rsidRDefault="009C060E" w:rsidP="009C060E">
      <w:pPr>
        <w:pStyle w:val="Prrafodelista"/>
        <w:rPr>
          <w:rFonts w:ascii="Palatino Linotype" w:eastAsiaTheme="minorHAnsi" w:hAnsi="Palatino Linotype" w:cs="Arial"/>
          <w:lang w:val="es-MX" w:eastAsia="en-US"/>
        </w:rPr>
      </w:pPr>
    </w:p>
    <w:p w:rsidR="0085345B" w:rsidRPr="007F5F0D" w:rsidRDefault="0085345B" w:rsidP="0085345B">
      <w:pPr>
        <w:pStyle w:val="Prrafodelista"/>
        <w:numPr>
          <w:ilvl w:val="0"/>
          <w:numId w:val="16"/>
        </w:numPr>
        <w:spacing w:line="360" w:lineRule="auto"/>
        <w:ind w:left="1418"/>
        <w:jc w:val="both"/>
        <w:rPr>
          <w:rFonts w:ascii="Palatino Linotype" w:eastAsiaTheme="minorHAnsi" w:hAnsi="Palatino Linotype" w:cs="Arial"/>
          <w:lang w:val="es-MX" w:eastAsia="en-US"/>
        </w:rPr>
      </w:pPr>
      <w:r w:rsidRPr="007F5F0D">
        <w:rPr>
          <w:rFonts w:ascii="Palatino Linotype" w:eastAsiaTheme="minorHAnsi" w:hAnsi="Palatino Linotype" w:cs="Arial"/>
          <w:b/>
          <w:lang w:val="es-MX" w:eastAsia="en-US"/>
        </w:rPr>
        <w:t>MANIFESTACIONES_RR_02215_OFICIALIA.pdf:</w:t>
      </w:r>
      <w:r w:rsidRPr="007F5F0D">
        <w:rPr>
          <w:rFonts w:ascii="Palatino Linotype" w:eastAsiaTheme="minorHAnsi" w:hAnsi="Palatino Linotype" w:cs="Arial"/>
          <w:lang w:val="es-MX" w:eastAsia="en-US"/>
        </w:rPr>
        <w:t xml:space="preserve"> oficio OM/CT/DTyFR/274/2021 del 04 de mayo de 2021, del Departamento de Transparencia y Fondo Revolvente, informando que no tiene autorizado en el año 2020 el uso del Capítulo 3800 Servicios Oficiales y sus respectivas partidas.</w:t>
      </w:r>
    </w:p>
    <w:p w:rsidR="0085345B" w:rsidRPr="007F5F0D" w:rsidRDefault="0085345B" w:rsidP="0085345B">
      <w:pPr>
        <w:spacing w:line="360" w:lineRule="auto"/>
        <w:jc w:val="both"/>
        <w:rPr>
          <w:rFonts w:ascii="Palatino Linotype" w:eastAsiaTheme="minorHAnsi" w:hAnsi="Palatino Linotype" w:cs="Arial"/>
          <w:b/>
          <w:lang w:val="es-MX" w:eastAsia="en-US"/>
        </w:rPr>
      </w:pPr>
    </w:p>
    <w:p w:rsidR="0085345B" w:rsidRPr="007F5F0D" w:rsidRDefault="0085345B" w:rsidP="0085345B">
      <w:pPr>
        <w:pStyle w:val="Prrafodelista"/>
        <w:numPr>
          <w:ilvl w:val="0"/>
          <w:numId w:val="16"/>
        </w:numPr>
        <w:spacing w:line="360" w:lineRule="auto"/>
        <w:ind w:left="1418"/>
        <w:jc w:val="both"/>
        <w:rPr>
          <w:rFonts w:ascii="Palatino Linotype" w:eastAsiaTheme="minorHAnsi" w:hAnsi="Palatino Linotype" w:cs="Arial"/>
          <w:lang w:val="es-MX" w:eastAsia="en-US"/>
        </w:rPr>
      </w:pPr>
      <w:r w:rsidRPr="007F5F0D">
        <w:rPr>
          <w:rFonts w:ascii="Palatino Linotype" w:eastAsiaTheme="minorHAnsi" w:hAnsi="Palatino Linotype" w:cs="Arial"/>
          <w:b/>
          <w:lang w:val="es-MX" w:eastAsia="en-US"/>
        </w:rPr>
        <w:t>MANIFESTACIONES_ANEXO_PRESIDENCIA_2020- SERVICIOS OFICIALES.xlsx:</w:t>
      </w:r>
      <w:r w:rsidRPr="007F5F0D">
        <w:rPr>
          <w:rFonts w:ascii="Palatino Linotype" w:eastAsiaTheme="minorHAnsi" w:hAnsi="Palatino Linotype" w:cs="Arial"/>
          <w:lang w:val="es-MX" w:eastAsia="en-US"/>
        </w:rPr>
        <w:t xml:space="preserve"> consistente en la relación de </w:t>
      </w:r>
      <w:r w:rsidRPr="007F5F0D">
        <w:rPr>
          <w:rFonts w:ascii="Palatino Linotype" w:hAnsi="Palatino Linotype" w:cs="Arial"/>
          <w:lang w:val="es-ES_tradnl"/>
        </w:rPr>
        <w:t>monto ejercido en el año 2020 por concepto de Servicios Oficiales; relativo a las partidas 3821 y 3822, en los cuales se precisa el área, número de requisición, partida, requerimiento, monto con IVA y el nombre del proveedor.</w:t>
      </w:r>
    </w:p>
    <w:p w:rsidR="0085345B" w:rsidRPr="007F5F0D" w:rsidRDefault="0085345B" w:rsidP="0085345B">
      <w:pPr>
        <w:spacing w:line="360" w:lineRule="auto"/>
        <w:jc w:val="both"/>
        <w:rPr>
          <w:rFonts w:ascii="Palatino Linotype" w:eastAsiaTheme="minorHAnsi" w:hAnsi="Palatino Linotype" w:cs="Arial"/>
          <w:lang w:val="es-MX" w:eastAsia="en-US"/>
        </w:rPr>
      </w:pPr>
    </w:p>
    <w:p w:rsidR="0085345B" w:rsidRPr="007F5F0D" w:rsidRDefault="0085345B" w:rsidP="0085345B">
      <w:pPr>
        <w:pStyle w:val="Prrafodelista"/>
        <w:numPr>
          <w:ilvl w:val="0"/>
          <w:numId w:val="15"/>
        </w:numPr>
        <w:spacing w:line="360" w:lineRule="auto"/>
        <w:jc w:val="both"/>
        <w:rPr>
          <w:rFonts w:ascii="Palatino Linotype" w:eastAsiaTheme="minorHAnsi" w:hAnsi="Palatino Linotype" w:cs="Arial"/>
          <w:lang w:val="es-MX" w:eastAsia="en-US"/>
        </w:rPr>
      </w:pPr>
      <w:r w:rsidRPr="007F5F0D">
        <w:rPr>
          <w:rFonts w:ascii="Palatino Linotype" w:hAnsi="Palatino Linotype" w:cs="Arial"/>
          <w:b/>
          <w:lang w:val="es-ES_tradnl"/>
        </w:rPr>
        <w:t>RECURSO_02223_SAIMEX_00150_21.zip:</w:t>
      </w:r>
      <w:r w:rsidRPr="007F5F0D">
        <w:rPr>
          <w:rFonts w:ascii="Palatino Linotype" w:hAnsi="Palatino Linotype" w:cs="Arial"/>
          <w:lang w:val="es-ES_tradnl"/>
        </w:rPr>
        <w:t xml:space="preserve"> relativa a la carpeta de tipo comprimido que contiene los archivos denominados “RESP_PRESIDENCIA_RR_0223.zip, RESP_TESORERIA_RR_02223.pdf y RESP_OM_RR_02223.pdf, de los que se desprende el contenido siguiente:</w:t>
      </w:r>
    </w:p>
    <w:p w:rsidR="0085345B" w:rsidRPr="007F5F0D" w:rsidRDefault="0085345B" w:rsidP="0085345B">
      <w:pPr>
        <w:pStyle w:val="Prrafodelista"/>
        <w:spacing w:line="360" w:lineRule="auto"/>
        <w:ind w:left="720"/>
        <w:jc w:val="both"/>
        <w:rPr>
          <w:rFonts w:ascii="Palatino Linotype" w:hAnsi="Palatino Linotype" w:cs="Arial"/>
          <w:lang w:val="es-MX"/>
        </w:rPr>
      </w:pPr>
    </w:p>
    <w:p w:rsidR="0085345B" w:rsidRPr="007F5F0D" w:rsidRDefault="0085345B" w:rsidP="0085345B">
      <w:pPr>
        <w:pStyle w:val="Prrafodelista"/>
        <w:numPr>
          <w:ilvl w:val="0"/>
          <w:numId w:val="19"/>
        </w:numPr>
        <w:spacing w:line="360" w:lineRule="auto"/>
        <w:ind w:left="1418"/>
        <w:jc w:val="both"/>
        <w:rPr>
          <w:rFonts w:ascii="Palatino Linotype" w:eastAsiaTheme="minorHAnsi" w:hAnsi="Palatino Linotype" w:cs="Arial"/>
          <w:lang w:val="es-MX" w:eastAsia="en-US"/>
        </w:rPr>
      </w:pPr>
      <w:r w:rsidRPr="007F5F0D">
        <w:rPr>
          <w:rFonts w:ascii="Palatino Linotype" w:eastAsiaTheme="minorHAnsi" w:hAnsi="Palatino Linotype" w:cs="Arial"/>
          <w:b/>
          <w:lang w:val="es-MX" w:eastAsia="en-US"/>
        </w:rPr>
        <w:lastRenderedPageBreak/>
        <w:t>RESP_TESORERIA_RR_02223.pdf:</w:t>
      </w:r>
      <w:r w:rsidRPr="007F5F0D">
        <w:rPr>
          <w:rFonts w:ascii="Palatino Linotype" w:eastAsiaTheme="minorHAnsi" w:hAnsi="Palatino Linotype" w:cs="Arial"/>
          <w:lang w:val="es-MX" w:eastAsia="en-US"/>
        </w:rPr>
        <w:t xml:space="preserve"> oficio TM/1749/2021 del 27 de abril de2021, del Tesorero Municipal, mediante el cual ratifica sus respuestas primigenias, relativa a los montos ejercidos en los ejercicios fiscales 2019 y 2020 por concepto de Servicios Oficiales.</w:t>
      </w:r>
    </w:p>
    <w:p w:rsidR="0085345B" w:rsidRPr="007F5F0D" w:rsidRDefault="0085345B" w:rsidP="0085345B">
      <w:pPr>
        <w:spacing w:line="360" w:lineRule="auto"/>
        <w:jc w:val="both"/>
        <w:rPr>
          <w:rFonts w:ascii="Palatino Linotype" w:eastAsiaTheme="minorHAnsi" w:hAnsi="Palatino Linotype" w:cs="Arial"/>
          <w:lang w:val="es-MX" w:eastAsia="en-US"/>
        </w:rPr>
      </w:pPr>
    </w:p>
    <w:p w:rsidR="0085345B" w:rsidRPr="007F5F0D" w:rsidRDefault="0085345B" w:rsidP="0085345B">
      <w:pPr>
        <w:pStyle w:val="Prrafodelista"/>
        <w:numPr>
          <w:ilvl w:val="0"/>
          <w:numId w:val="19"/>
        </w:numPr>
        <w:spacing w:line="360" w:lineRule="auto"/>
        <w:ind w:left="1418"/>
        <w:jc w:val="both"/>
        <w:rPr>
          <w:rFonts w:ascii="Palatino Linotype" w:eastAsiaTheme="minorHAnsi" w:hAnsi="Palatino Linotype" w:cs="Arial"/>
          <w:lang w:val="es-MX" w:eastAsia="en-US"/>
        </w:rPr>
      </w:pPr>
      <w:r w:rsidRPr="007F5F0D">
        <w:rPr>
          <w:rFonts w:ascii="Palatino Linotype" w:eastAsiaTheme="minorHAnsi" w:hAnsi="Palatino Linotype" w:cs="Arial"/>
          <w:b/>
          <w:lang w:val="es-MX" w:eastAsia="en-US"/>
        </w:rPr>
        <w:t xml:space="preserve">RESP_OM_RR_02223.pdf: </w:t>
      </w:r>
      <w:r w:rsidRPr="007F5F0D">
        <w:rPr>
          <w:rFonts w:ascii="Palatino Linotype" w:eastAsiaTheme="minorHAnsi" w:hAnsi="Palatino Linotype" w:cs="Arial"/>
          <w:lang w:val="es-MX" w:eastAsia="en-US"/>
        </w:rPr>
        <w:t>oficio OM/CT/DTyFR/273/2021 del 04 de mayo de 2021, de la Jefa del Departamento de Transparencia y Fondo Revolvente, informando que por lo que respecta al 2019 no tuvo autorizado el uso del Capítulo 3800 Servicios Oficiales y sus respectivas partidas.</w:t>
      </w:r>
    </w:p>
    <w:p w:rsidR="0085345B" w:rsidRPr="007F5F0D" w:rsidRDefault="0085345B" w:rsidP="0085345B">
      <w:pPr>
        <w:pStyle w:val="Prrafodelista"/>
        <w:rPr>
          <w:rFonts w:ascii="Palatino Linotype" w:eastAsiaTheme="minorHAnsi" w:hAnsi="Palatino Linotype" w:cs="Arial"/>
          <w:lang w:val="es-MX" w:eastAsia="en-US"/>
        </w:rPr>
      </w:pPr>
    </w:p>
    <w:p w:rsidR="0085345B" w:rsidRPr="007F5F0D" w:rsidRDefault="0085345B" w:rsidP="0085345B">
      <w:pPr>
        <w:pStyle w:val="Prrafodelista"/>
        <w:numPr>
          <w:ilvl w:val="0"/>
          <w:numId w:val="19"/>
        </w:numPr>
        <w:spacing w:line="360" w:lineRule="auto"/>
        <w:ind w:left="1418"/>
        <w:jc w:val="both"/>
        <w:rPr>
          <w:rFonts w:ascii="Palatino Linotype" w:eastAsiaTheme="minorHAnsi" w:hAnsi="Palatino Linotype" w:cs="Arial"/>
          <w:lang w:val="es-MX" w:eastAsia="en-US"/>
        </w:rPr>
      </w:pPr>
      <w:r w:rsidRPr="007F5F0D">
        <w:rPr>
          <w:rFonts w:ascii="Palatino Linotype" w:eastAsiaTheme="minorHAnsi" w:hAnsi="Palatino Linotype" w:cs="Arial"/>
          <w:b/>
          <w:lang w:val="es-MX" w:eastAsia="en-US"/>
        </w:rPr>
        <w:t>RESP_PRESIDENCIA_RR_0223.zip</w:t>
      </w:r>
      <w:r w:rsidRPr="007F5F0D">
        <w:rPr>
          <w:rFonts w:ascii="Palatino Linotype" w:eastAsiaTheme="minorHAnsi" w:hAnsi="Palatino Linotype" w:cs="Arial"/>
          <w:lang w:val="es-MX" w:eastAsia="en-US"/>
        </w:rPr>
        <w:t>: carpeta del tipo comprimido con los archivos siguientes:</w:t>
      </w:r>
    </w:p>
    <w:p w:rsidR="0085345B" w:rsidRPr="007F5F0D" w:rsidRDefault="0085345B" w:rsidP="0085345B">
      <w:pPr>
        <w:pStyle w:val="Prrafodelista"/>
        <w:spacing w:line="360" w:lineRule="auto"/>
        <w:ind w:left="1418"/>
        <w:jc w:val="both"/>
        <w:rPr>
          <w:rFonts w:ascii="Palatino Linotype" w:eastAsiaTheme="minorHAnsi" w:hAnsi="Palatino Linotype" w:cs="Arial"/>
          <w:lang w:val="es-MX" w:eastAsia="en-US"/>
        </w:rPr>
      </w:pPr>
    </w:p>
    <w:p w:rsidR="0085345B" w:rsidRPr="007F5F0D" w:rsidRDefault="0085345B" w:rsidP="0085345B">
      <w:pPr>
        <w:pStyle w:val="Prrafodelista"/>
        <w:numPr>
          <w:ilvl w:val="0"/>
          <w:numId w:val="20"/>
        </w:numPr>
        <w:spacing w:line="360" w:lineRule="auto"/>
        <w:jc w:val="both"/>
        <w:rPr>
          <w:rFonts w:ascii="Palatino Linotype" w:eastAsiaTheme="minorHAnsi" w:hAnsi="Palatino Linotype" w:cs="Arial"/>
          <w:lang w:val="es-MX" w:eastAsia="en-US"/>
        </w:rPr>
      </w:pPr>
      <w:r w:rsidRPr="007F5F0D">
        <w:rPr>
          <w:rFonts w:ascii="Palatino Linotype" w:eastAsiaTheme="minorHAnsi" w:hAnsi="Palatino Linotype" w:cs="Arial"/>
          <w:b/>
          <w:lang w:val="es-MX" w:eastAsia="en-US"/>
        </w:rPr>
        <w:t>RESPUESTA PRESIDENCIA MUNICIPAL.pdf:</w:t>
      </w:r>
      <w:r w:rsidRPr="007F5F0D">
        <w:rPr>
          <w:rFonts w:ascii="Palatino Linotype" w:eastAsiaTheme="minorHAnsi" w:hAnsi="Palatino Linotype" w:cs="Arial"/>
          <w:lang w:val="es-MX" w:eastAsia="en-US"/>
        </w:rPr>
        <w:t xml:space="preserve"> Oficio EAPM/143/2021 del 04 de mayo de 2021, a través del cual el Enlace Administrativo de la Presidencia Municipal, informa los montos ejercidos en el ejercicio fiscal 2019, en las Partidas 3822 y 3821, en los términos siguientes:</w:t>
      </w:r>
    </w:p>
    <w:p w:rsidR="0085345B" w:rsidRPr="007F5F0D" w:rsidRDefault="0085345B" w:rsidP="0085345B">
      <w:pPr>
        <w:spacing w:line="360" w:lineRule="auto"/>
        <w:jc w:val="both"/>
        <w:rPr>
          <w:rFonts w:ascii="Palatino Linotype" w:eastAsiaTheme="minorHAnsi" w:hAnsi="Palatino Linotype" w:cs="Arial"/>
          <w:lang w:val="es-MX" w:eastAsia="en-US"/>
        </w:rPr>
      </w:pPr>
    </w:p>
    <w:p w:rsidR="0085345B" w:rsidRPr="007F5F0D" w:rsidRDefault="0085345B" w:rsidP="0085345B">
      <w:pPr>
        <w:spacing w:line="360" w:lineRule="auto"/>
        <w:jc w:val="both"/>
        <w:rPr>
          <w:rFonts w:ascii="Palatino Linotype" w:eastAsiaTheme="minorHAnsi" w:hAnsi="Palatino Linotype" w:cs="Arial"/>
          <w:lang w:val="es-MX" w:eastAsia="en-US"/>
        </w:rPr>
      </w:pPr>
      <w:r w:rsidRPr="007F5F0D">
        <w:rPr>
          <w:rFonts w:ascii="Palatino Linotype" w:eastAsiaTheme="minorHAnsi" w:hAnsi="Palatino Linotype" w:cs="Arial"/>
          <w:noProof/>
          <w:lang w:val="es-MX" w:eastAsia="es-MX"/>
        </w:rPr>
        <w:drawing>
          <wp:inline distT="0" distB="0" distL="0" distR="0" wp14:anchorId="3DEF4788" wp14:editId="1F97F9F6">
            <wp:extent cx="5791835" cy="1540510"/>
            <wp:effectExtent l="0" t="0" r="0"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png"/>
                    <pic:cNvPicPr/>
                  </pic:nvPicPr>
                  <pic:blipFill>
                    <a:blip r:embed="rId12">
                      <a:extLst>
                        <a:ext uri="{28A0092B-C50C-407E-A947-70E740481C1C}">
                          <a14:useLocalDpi xmlns:a14="http://schemas.microsoft.com/office/drawing/2010/main" val="0"/>
                        </a:ext>
                      </a:extLst>
                    </a:blip>
                    <a:stretch>
                      <a:fillRect/>
                    </a:stretch>
                  </pic:blipFill>
                  <pic:spPr>
                    <a:xfrm>
                      <a:off x="0" y="0"/>
                      <a:ext cx="5791835" cy="1540510"/>
                    </a:xfrm>
                    <a:prstGeom prst="rect">
                      <a:avLst/>
                    </a:prstGeom>
                  </pic:spPr>
                </pic:pic>
              </a:graphicData>
            </a:graphic>
          </wp:inline>
        </w:drawing>
      </w:r>
    </w:p>
    <w:p w:rsidR="0085345B" w:rsidRPr="007F5F0D" w:rsidRDefault="0085345B" w:rsidP="0085345B">
      <w:pPr>
        <w:pStyle w:val="Prrafodelista"/>
        <w:numPr>
          <w:ilvl w:val="0"/>
          <w:numId w:val="20"/>
        </w:numPr>
        <w:spacing w:line="360" w:lineRule="auto"/>
        <w:jc w:val="both"/>
        <w:rPr>
          <w:rFonts w:ascii="Palatino Linotype" w:eastAsiaTheme="minorHAnsi" w:hAnsi="Palatino Linotype" w:cs="Arial"/>
          <w:lang w:val="es-MX" w:eastAsia="en-US"/>
        </w:rPr>
      </w:pPr>
      <w:r w:rsidRPr="007F5F0D">
        <w:rPr>
          <w:rFonts w:ascii="Palatino Linotype" w:eastAsiaTheme="minorHAnsi" w:hAnsi="Palatino Linotype" w:cs="Arial"/>
          <w:b/>
          <w:lang w:val="es-MX" w:eastAsia="en-US"/>
        </w:rPr>
        <w:lastRenderedPageBreak/>
        <w:t>2019- SERVICIOS OFICIALES.xlsx:</w:t>
      </w:r>
      <w:r w:rsidRPr="007F5F0D">
        <w:rPr>
          <w:rFonts w:ascii="Palatino Linotype" w:eastAsiaTheme="minorHAnsi" w:hAnsi="Palatino Linotype" w:cs="Arial"/>
          <w:lang w:val="es-MX" w:eastAsia="en-US"/>
        </w:rPr>
        <w:t xml:space="preserve"> archivo Excel, que contiene desagregada la información relativa a los montos, conceptos, áreas y las partidas utilizadas.</w:t>
      </w:r>
    </w:p>
    <w:p w:rsidR="0085345B" w:rsidRPr="007F5F0D" w:rsidRDefault="0085345B" w:rsidP="0085345B">
      <w:pPr>
        <w:spacing w:line="360" w:lineRule="auto"/>
        <w:jc w:val="both"/>
        <w:rPr>
          <w:rFonts w:ascii="Palatino Linotype" w:eastAsiaTheme="minorHAnsi" w:hAnsi="Palatino Linotype" w:cs="Arial"/>
          <w:lang w:val="es-MX" w:eastAsia="en-US"/>
        </w:rPr>
      </w:pPr>
    </w:p>
    <w:p w:rsidR="0085345B" w:rsidRPr="007F5F0D" w:rsidRDefault="0085345B" w:rsidP="0085345B">
      <w:pPr>
        <w:pStyle w:val="Prrafodelista"/>
        <w:numPr>
          <w:ilvl w:val="0"/>
          <w:numId w:val="15"/>
        </w:numPr>
        <w:spacing w:line="360" w:lineRule="auto"/>
        <w:jc w:val="both"/>
        <w:rPr>
          <w:rFonts w:ascii="Palatino Linotype" w:eastAsiaTheme="minorHAnsi" w:hAnsi="Palatino Linotype" w:cs="Arial"/>
          <w:lang w:val="es-MX" w:eastAsia="en-US"/>
        </w:rPr>
      </w:pPr>
      <w:r w:rsidRPr="007F5F0D">
        <w:rPr>
          <w:rFonts w:ascii="Palatino Linotype" w:hAnsi="Palatino Linotype" w:cs="Arial"/>
          <w:b/>
          <w:lang w:val="es-ES_tradnl"/>
        </w:rPr>
        <w:t>RESP_RR_02223_PROMOCIÓN ECONOMICA.pdf:</w:t>
      </w:r>
      <w:r w:rsidRPr="007F5F0D">
        <w:rPr>
          <w:rFonts w:ascii="Palatino Linotype" w:hAnsi="Palatino Linotype" w:cs="Arial"/>
          <w:lang w:val="es-ES_tradnl"/>
        </w:rPr>
        <w:t xml:space="preserve"> DPE/0211/2021 del 18 de mayo de 2021 de la Dirección de Promoción Económica, informando los montos ejercidos en el ejercicio fiscal 2019, por concepto de Servicios Oficiales, sin embargo, no se advierte haya remitido el soporte documental relativo a los comprobantes de pago.</w:t>
      </w:r>
    </w:p>
    <w:p w:rsidR="0085345B" w:rsidRPr="007F5F0D" w:rsidRDefault="0085345B" w:rsidP="0085345B">
      <w:pPr>
        <w:spacing w:line="360" w:lineRule="auto"/>
        <w:jc w:val="both"/>
        <w:rPr>
          <w:rFonts w:ascii="Palatino Linotype" w:eastAsiaTheme="minorHAnsi" w:hAnsi="Palatino Linotype" w:cs="Arial"/>
          <w:lang w:val="es-MX" w:eastAsia="en-US"/>
        </w:rPr>
      </w:pPr>
    </w:p>
    <w:p w:rsidR="0085345B" w:rsidRPr="007F5F0D" w:rsidRDefault="0085345B" w:rsidP="0085345B">
      <w:pPr>
        <w:spacing w:line="360" w:lineRule="auto"/>
        <w:jc w:val="both"/>
        <w:rPr>
          <w:rFonts w:ascii="Palatino Linotype" w:eastAsiaTheme="minorHAnsi" w:hAnsi="Palatino Linotype" w:cs="Arial"/>
          <w:lang w:val="es-MX" w:eastAsia="en-US"/>
        </w:rPr>
      </w:pPr>
      <w:r w:rsidRPr="007F5F0D">
        <w:rPr>
          <w:rFonts w:ascii="Palatino Linotype" w:eastAsiaTheme="minorHAnsi" w:hAnsi="Palatino Linotype" w:cs="Arial"/>
          <w:lang w:val="es-MX" w:eastAsia="en-US"/>
        </w:rPr>
        <w:t xml:space="preserve">Con base en las manifestaciones vertidas en informe justificado, confrontadas con lo informado en un primer momento, se acredita que el </w:t>
      </w:r>
      <w:r w:rsidRPr="007F5F0D">
        <w:rPr>
          <w:rFonts w:ascii="Palatino Linotype" w:eastAsiaTheme="minorHAnsi" w:hAnsi="Palatino Linotype" w:cs="Arial"/>
          <w:b/>
          <w:lang w:val="es-MX" w:eastAsia="en-US"/>
        </w:rPr>
        <w:t>Sujeto Obligado</w:t>
      </w:r>
      <w:r w:rsidRPr="007F5F0D">
        <w:rPr>
          <w:rFonts w:ascii="Palatino Linotype" w:eastAsiaTheme="minorHAnsi" w:hAnsi="Palatino Linotype" w:cs="Arial"/>
          <w:lang w:val="es-MX" w:eastAsia="en-US"/>
        </w:rPr>
        <w:t xml:space="preserve"> informó en respuesta primigenia, los montos ejercidos en los años </w:t>
      </w:r>
      <w:r w:rsidRPr="007F5F0D">
        <w:rPr>
          <w:rFonts w:ascii="Palatino Linotype" w:eastAsiaTheme="minorHAnsi" w:hAnsi="Palatino Linotype" w:cs="Arial"/>
          <w:b/>
          <w:lang w:val="es-MX" w:eastAsia="en-US"/>
        </w:rPr>
        <w:t>2019</w:t>
      </w:r>
      <w:r w:rsidRPr="007F5F0D">
        <w:rPr>
          <w:rFonts w:ascii="Palatino Linotype" w:eastAsiaTheme="minorHAnsi" w:hAnsi="Palatino Linotype" w:cs="Arial"/>
          <w:lang w:val="es-MX" w:eastAsia="en-US"/>
        </w:rPr>
        <w:t xml:space="preserve"> y </w:t>
      </w:r>
      <w:r w:rsidRPr="007F5F0D">
        <w:rPr>
          <w:rFonts w:ascii="Palatino Linotype" w:eastAsiaTheme="minorHAnsi" w:hAnsi="Palatino Linotype" w:cs="Arial"/>
          <w:b/>
          <w:lang w:val="es-MX" w:eastAsia="en-US"/>
        </w:rPr>
        <w:t>2020</w:t>
      </w:r>
      <w:r w:rsidRPr="007F5F0D">
        <w:rPr>
          <w:rFonts w:ascii="Palatino Linotype" w:eastAsiaTheme="minorHAnsi" w:hAnsi="Palatino Linotype" w:cs="Arial"/>
          <w:lang w:val="es-MX" w:eastAsia="en-US"/>
        </w:rPr>
        <w:t xml:space="preserve">, por concepto de Servicios Oficiales, </w:t>
      </w:r>
      <w:r w:rsidRPr="007F5F0D">
        <w:rPr>
          <w:rFonts w:ascii="Palatino Linotype" w:eastAsiaTheme="minorHAnsi" w:hAnsi="Palatino Linotype" w:cs="Arial"/>
          <w:u w:val="single"/>
          <w:lang w:val="es-MX" w:eastAsia="en-US"/>
        </w:rPr>
        <w:t>sin embargo, los montos informados, difieren con los señalados en informe justificado.</w:t>
      </w:r>
      <w:r w:rsidRPr="007F5F0D">
        <w:rPr>
          <w:rFonts w:ascii="Palatino Linotype" w:eastAsiaTheme="minorHAnsi" w:hAnsi="Palatino Linotype" w:cs="Arial"/>
          <w:lang w:val="es-MX" w:eastAsia="en-US"/>
        </w:rPr>
        <w:t xml:space="preserve"> Aunado, que si bien remite documentación comprobatoria, en versión pública, no fueron entregados la totalidad de documentos al existir discrepancias en los montos soportados; </w:t>
      </w:r>
      <w:r w:rsidR="009C060E" w:rsidRPr="007F5F0D">
        <w:rPr>
          <w:rFonts w:ascii="Palatino Linotype" w:eastAsiaTheme="minorHAnsi" w:hAnsi="Palatino Linotype" w:cs="Arial"/>
          <w:lang w:val="es-MX" w:eastAsia="en-US"/>
        </w:rPr>
        <w:t>concatenado</w:t>
      </w:r>
      <w:r w:rsidRPr="007F5F0D">
        <w:rPr>
          <w:rFonts w:ascii="Palatino Linotype" w:eastAsiaTheme="minorHAnsi" w:hAnsi="Palatino Linotype" w:cs="Arial"/>
          <w:lang w:val="es-MX" w:eastAsia="en-US"/>
        </w:rPr>
        <w:t xml:space="preserve"> que se observa fueron testados de manera excesiva datos que se consideran públicos, como lo son el </w:t>
      </w:r>
      <w:r w:rsidRPr="007F5F0D">
        <w:rPr>
          <w:rFonts w:ascii="Palatino Linotype" w:hAnsi="Palatino Linotype" w:cs="Arial"/>
          <w:lang w:val="es-ES_tradnl"/>
        </w:rPr>
        <w:t>Folio Fiscal, Cadena Original de Complemento de Certificación Digital, Sello Digital del CFDI y Sello Digital del SAT</w:t>
      </w:r>
      <w:r w:rsidR="009C060E" w:rsidRPr="007F5F0D">
        <w:rPr>
          <w:rFonts w:ascii="Palatino Linotype" w:hAnsi="Palatino Linotype" w:cs="Arial"/>
          <w:lang w:val="es-ES_tradnl"/>
        </w:rPr>
        <w:t>, en consecuencia resulta dable revocar y ordenar al Sujeto Obligado haga entrega del soporte documental que contenga la información peticionada en los numerales 1, 2 y 3, que han sido objeto de estudio en líneas precedentes.</w:t>
      </w:r>
    </w:p>
    <w:p w:rsidR="00E35D51" w:rsidRPr="007F5F0D" w:rsidRDefault="00E35D51" w:rsidP="00D9065A">
      <w:pPr>
        <w:spacing w:line="360" w:lineRule="auto"/>
        <w:jc w:val="both"/>
        <w:rPr>
          <w:rFonts w:ascii="Palatino Linotype" w:hAnsi="Palatino Linotype"/>
          <w:bCs/>
          <w:lang w:val="es-MX"/>
        </w:rPr>
      </w:pPr>
    </w:p>
    <w:p w:rsidR="00E35D51" w:rsidRPr="007F5F0D" w:rsidRDefault="00E35D51" w:rsidP="00E35D51">
      <w:pPr>
        <w:pStyle w:val="Prrafodelista"/>
        <w:numPr>
          <w:ilvl w:val="0"/>
          <w:numId w:val="24"/>
        </w:numPr>
        <w:spacing w:line="360" w:lineRule="auto"/>
        <w:jc w:val="both"/>
        <w:rPr>
          <w:rFonts w:ascii="Palatino Linotype" w:hAnsi="Palatino Linotype"/>
          <w:b/>
          <w:bCs/>
          <w:sz w:val="26"/>
          <w:szCs w:val="26"/>
        </w:rPr>
      </w:pPr>
      <w:r w:rsidRPr="007F5F0D">
        <w:rPr>
          <w:rFonts w:ascii="Palatino Linotype" w:hAnsi="Palatino Linotype"/>
          <w:b/>
          <w:bCs/>
          <w:sz w:val="26"/>
          <w:szCs w:val="26"/>
        </w:rPr>
        <w:lastRenderedPageBreak/>
        <w:t>Estudio y resolución de las solicitudes de información 00149/TLALNEPA/IP/2021 y 00148/TLALNEPA/IP/2021</w:t>
      </w:r>
    </w:p>
    <w:p w:rsidR="00E35D51" w:rsidRPr="007F5F0D" w:rsidRDefault="00E35D51" w:rsidP="00D9065A">
      <w:pPr>
        <w:spacing w:line="360" w:lineRule="auto"/>
        <w:jc w:val="both"/>
        <w:rPr>
          <w:rFonts w:ascii="Palatino Linotype" w:hAnsi="Palatino Linotype"/>
          <w:bCs/>
        </w:rPr>
      </w:pPr>
    </w:p>
    <w:p w:rsidR="00E668E7" w:rsidRPr="007F5F0D" w:rsidRDefault="00E668E7" w:rsidP="00E668E7">
      <w:pPr>
        <w:spacing w:line="360" w:lineRule="auto"/>
        <w:jc w:val="both"/>
        <w:rPr>
          <w:rFonts w:ascii="Palatino Linotype" w:hAnsi="Palatino Linotype"/>
          <w:bCs/>
        </w:rPr>
      </w:pPr>
      <w:r w:rsidRPr="007F5F0D">
        <w:rPr>
          <w:rFonts w:ascii="Palatino Linotype" w:hAnsi="Palatino Linotype" w:cs="Arial"/>
        </w:rPr>
        <w:t>En lo que corresponde a la</w:t>
      </w:r>
      <w:r w:rsidR="009B46B1" w:rsidRPr="007F5F0D">
        <w:rPr>
          <w:rFonts w:ascii="Palatino Linotype" w:hAnsi="Palatino Linotype" w:cs="Arial"/>
        </w:rPr>
        <w:t>s</w:t>
      </w:r>
      <w:r w:rsidRPr="007F5F0D">
        <w:rPr>
          <w:rFonts w:ascii="Palatino Linotype" w:hAnsi="Palatino Linotype" w:cs="Arial"/>
        </w:rPr>
        <w:t xml:space="preserve"> solicitud</w:t>
      </w:r>
      <w:r w:rsidR="009B46B1" w:rsidRPr="007F5F0D">
        <w:rPr>
          <w:rFonts w:ascii="Palatino Linotype" w:hAnsi="Palatino Linotype" w:cs="Arial"/>
        </w:rPr>
        <w:t>es</w:t>
      </w:r>
      <w:r w:rsidRPr="007F5F0D">
        <w:rPr>
          <w:rFonts w:ascii="Palatino Linotype" w:hAnsi="Palatino Linotype" w:cs="Arial"/>
        </w:rPr>
        <w:t xml:space="preserve"> de información </w:t>
      </w:r>
      <w:r w:rsidRPr="007F5F0D">
        <w:rPr>
          <w:rFonts w:ascii="Palatino Linotype" w:hAnsi="Palatino Linotype"/>
          <w:b/>
          <w:bCs/>
        </w:rPr>
        <w:t>00149/TLALNEPA/IP/2021</w:t>
      </w:r>
      <w:r w:rsidR="009B46B1" w:rsidRPr="007F5F0D">
        <w:rPr>
          <w:rFonts w:ascii="Palatino Linotype" w:hAnsi="Palatino Linotype"/>
          <w:b/>
          <w:bCs/>
        </w:rPr>
        <w:t xml:space="preserve"> y 00148/TLALNEPA/IP/2021</w:t>
      </w:r>
      <w:r w:rsidRPr="007F5F0D">
        <w:rPr>
          <w:rFonts w:ascii="Palatino Linotype" w:hAnsi="Palatino Linotype"/>
          <w:b/>
          <w:bCs/>
        </w:rPr>
        <w:t xml:space="preserve"> </w:t>
      </w:r>
      <w:r w:rsidRPr="007F5F0D">
        <w:rPr>
          <w:rFonts w:ascii="Palatino Linotype" w:hAnsi="Palatino Linotype"/>
          <w:bCs/>
        </w:rPr>
        <w:t>de</w:t>
      </w:r>
      <w:r w:rsidR="009B46B1" w:rsidRPr="007F5F0D">
        <w:rPr>
          <w:rFonts w:ascii="Palatino Linotype" w:hAnsi="Palatino Linotype"/>
          <w:bCs/>
        </w:rPr>
        <w:t xml:space="preserve"> </w:t>
      </w:r>
      <w:r w:rsidRPr="007F5F0D">
        <w:rPr>
          <w:rFonts w:ascii="Palatino Linotype" w:hAnsi="Palatino Linotype"/>
          <w:bCs/>
        </w:rPr>
        <w:t>l</w:t>
      </w:r>
      <w:r w:rsidR="009B46B1" w:rsidRPr="007F5F0D">
        <w:rPr>
          <w:rFonts w:ascii="Palatino Linotype" w:hAnsi="Palatino Linotype"/>
          <w:bCs/>
        </w:rPr>
        <w:t>os</w:t>
      </w:r>
      <w:r w:rsidRPr="007F5F0D">
        <w:rPr>
          <w:rFonts w:ascii="Palatino Linotype" w:hAnsi="Palatino Linotype"/>
          <w:bCs/>
        </w:rPr>
        <w:t xml:space="preserve"> recurso</w:t>
      </w:r>
      <w:r w:rsidR="009B46B1" w:rsidRPr="007F5F0D">
        <w:rPr>
          <w:rFonts w:ascii="Palatino Linotype" w:hAnsi="Palatino Linotype"/>
          <w:bCs/>
        </w:rPr>
        <w:t>s</w:t>
      </w:r>
      <w:r w:rsidRPr="007F5F0D">
        <w:rPr>
          <w:rFonts w:ascii="Palatino Linotype" w:hAnsi="Palatino Linotype"/>
          <w:bCs/>
        </w:rPr>
        <w:t xml:space="preserve"> de revisión</w:t>
      </w:r>
      <w:r w:rsidRPr="007F5F0D">
        <w:rPr>
          <w:rFonts w:ascii="Palatino Linotype" w:hAnsi="Palatino Linotype"/>
          <w:b/>
          <w:bCs/>
        </w:rPr>
        <w:t xml:space="preserve"> 02231/INFOEM/IP/RR/2021</w:t>
      </w:r>
      <w:r w:rsidR="009B46B1" w:rsidRPr="007F5F0D">
        <w:rPr>
          <w:rFonts w:ascii="Palatino Linotype" w:hAnsi="Palatino Linotype"/>
          <w:b/>
          <w:bCs/>
        </w:rPr>
        <w:t xml:space="preserve"> y 02237/INFOEM/IP/RR/2021</w:t>
      </w:r>
      <w:r w:rsidRPr="007F5F0D">
        <w:rPr>
          <w:rFonts w:ascii="Palatino Linotype" w:hAnsi="Palatino Linotype" w:cs="Arial"/>
        </w:rPr>
        <w:t xml:space="preserve">, </w:t>
      </w:r>
      <w:r w:rsidR="009B46B1" w:rsidRPr="007F5F0D">
        <w:rPr>
          <w:rFonts w:ascii="Palatino Linotype" w:hAnsi="Palatino Linotype" w:cs="Arial"/>
        </w:rPr>
        <w:t>respectivamente,</w:t>
      </w:r>
      <w:r w:rsidR="00F15E53" w:rsidRPr="007F5F0D">
        <w:rPr>
          <w:rFonts w:ascii="Palatino Linotype" w:hAnsi="Palatino Linotype" w:cs="Arial"/>
        </w:rPr>
        <w:t xml:space="preserve"> </w:t>
      </w:r>
      <w:r w:rsidR="00F15E53" w:rsidRPr="007F5F0D">
        <w:rPr>
          <w:rFonts w:ascii="Palatino Linotype" w:hAnsi="Palatino Linotype"/>
          <w:bCs/>
        </w:rPr>
        <w:t>se estudian de manera conjunta, atendiendo que la información peticionada, es la misma, únicamente variando el ejercicio fiscal,</w:t>
      </w:r>
      <w:r w:rsidR="009B46B1" w:rsidRPr="007F5F0D">
        <w:rPr>
          <w:rFonts w:ascii="Palatino Linotype" w:hAnsi="Palatino Linotype" w:cs="Arial"/>
        </w:rPr>
        <w:t xml:space="preserve"> dio respuesta </w:t>
      </w:r>
      <w:r w:rsidRPr="007F5F0D">
        <w:rPr>
          <w:rFonts w:ascii="Palatino Linotype" w:hAnsi="Palatino Linotype" w:cs="Arial"/>
        </w:rPr>
        <w:t>por medio de la</w:t>
      </w:r>
      <w:r w:rsidR="009B46B1" w:rsidRPr="007F5F0D">
        <w:rPr>
          <w:rFonts w:ascii="Palatino Linotype" w:hAnsi="Palatino Linotype" w:cs="Arial"/>
        </w:rPr>
        <w:t>s</w:t>
      </w:r>
      <w:r w:rsidRPr="007F5F0D">
        <w:rPr>
          <w:rFonts w:ascii="Palatino Linotype" w:hAnsi="Palatino Linotype" w:cs="Arial"/>
        </w:rPr>
        <w:t xml:space="preserve"> carpeta</w:t>
      </w:r>
      <w:r w:rsidR="009B46B1" w:rsidRPr="007F5F0D">
        <w:rPr>
          <w:rFonts w:ascii="Palatino Linotype" w:hAnsi="Palatino Linotype" w:cs="Arial"/>
        </w:rPr>
        <w:t>s</w:t>
      </w:r>
      <w:r w:rsidRPr="007F5F0D">
        <w:rPr>
          <w:rFonts w:ascii="Palatino Linotype" w:hAnsi="Palatino Linotype" w:cs="Arial"/>
        </w:rPr>
        <w:t xml:space="preserve"> comprimida</w:t>
      </w:r>
      <w:r w:rsidR="009B46B1" w:rsidRPr="007F5F0D">
        <w:rPr>
          <w:rFonts w:ascii="Palatino Linotype" w:hAnsi="Palatino Linotype" w:cs="Arial"/>
        </w:rPr>
        <w:t>s</w:t>
      </w:r>
      <w:r w:rsidRPr="007F5F0D">
        <w:rPr>
          <w:rFonts w:ascii="Palatino Linotype" w:hAnsi="Palatino Linotype" w:cs="Arial"/>
        </w:rPr>
        <w:t xml:space="preserve"> denominada</w:t>
      </w:r>
      <w:r w:rsidR="009B46B1" w:rsidRPr="007F5F0D">
        <w:rPr>
          <w:rFonts w:ascii="Palatino Linotype" w:hAnsi="Palatino Linotype" w:cs="Arial"/>
        </w:rPr>
        <w:t>s</w:t>
      </w:r>
      <w:r w:rsidRPr="007F5F0D">
        <w:rPr>
          <w:rFonts w:ascii="Palatino Linotype" w:hAnsi="Palatino Linotype" w:cs="Arial"/>
        </w:rPr>
        <w:t xml:space="preserve"> </w:t>
      </w:r>
      <w:r w:rsidRPr="007F5F0D">
        <w:rPr>
          <w:rFonts w:ascii="Palatino Linotype" w:hAnsi="Palatino Linotype"/>
          <w:bCs/>
        </w:rPr>
        <w:t>“SAIMEX 00149.zip</w:t>
      </w:r>
      <w:r w:rsidR="009B46B1" w:rsidRPr="007F5F0D">
        <w:rPr>
          <w:rFonts w:ascii="Palatino Linotype" w:hAnsi="Palatino Linotype"/>
          <w:bCs/>
        </w:rPr>
        <w:t xml:space="preserve"> y SAIMEX 00148.zip</w:t>
      </w:r>
      <w:r w:rsidRPr="007F5F0D">
        <w:rPr>
          <w:rFonts w:ascii="Palatino Linotype" w:hAnsi="Palatino Linotype"/>
          <w:bCs/>
        </w:rPr>
        <w:t>”, de la que se desprende el contenido siguiente:</w:t>
      </w:r>
    </w:p>
    <w:p w:rsidR="00E668E7" w:rsidRPr="007F5F0D" w:rsidRDefault="00E668E7" w:rsidP="00E668E7">
      <w:pPr>
        <w:spacing w:line="360" w:lineRule="auto"/>
        <w:jc w:val="both"/>
        <w:rPr>
          <w:rFonts w:ascii="Palatino Linotype" w:hAnsi="Palatino Linotype"/>
          <w:bCs/>
        </w:rPr>
      </w:pPr>
    </w:p>
    <w:p w:rsidR="00E668E7" w:rsidRPr="007F5F0D" w:rsidRDefault="00E668E7" w:rsidP="00E668E7">
      <w:pPr>
        <w:spacing w:line="360" w:lineRule="auto"/>
        <w:jc w:val="both"/>
        <w:rPr>
          <w:rFonts w:ascii="Palatino Linotype" w:hAnsi="Palatino Linotype"/>
          <w:bCs/>
        </w:rPr>
      </w:pPr>
      <w:r w:rsidRPr="007F5F0D">
        <w:rPr>
          <w:rFonts w:ascii="Palatino Linotype" w:hAnsi="Palatino Linotype"/>
          <w:bCs/>
          <w:noProof/>
          <w:lang w:val="es-MX" w:eastAsia="es-MX"/>
        </w:rPr>
        <w:drawing>
          <wp:inline distT="0" distB="0" distL="0" distR="0">
            <wp:extent cx="5791835" cy="413702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5.png"/>
                    <pic:cNvPicPr/>
                  </pic:nvPicPr>
                  <pic:blipFill>
                    <a:blip r:embed="rId13">
                      <a:extLst>
                        <a:ext uri="{28A0092B-C50C-407E-A947-70E740481C1C}">
                          <a14:useLocalDpi xmlns:a14="http://schemas.microsoft.com/office/drawing/2010/main" val="0"/>
                        </a:ext>
                      </a:extLst>
                    </a:blip>
                    <a:stretch>
                      <a:fillRect/>
                    </a:stretch>
                  </pic:blipFill>
                  <pic:spPr>
                    <a:xfrm>
                      <a:off x="0" y="0"/>
                      <a:ext cx="5791835" cy="4137025"/>
                    </a:xfrm>
                    <a:prstGeom prst="rect">
                      <a:avLst/>
                    </a:prstGeom>
                  </pic:spPr>
                </pic:pic>
              </a:graphicData>
            </a:graphic>
          </wp:inline>
        </w:drawing>
      </w:r>
    </w:p>
    <w:p w:rsidR="009B46B1" w:rsidRPr="007F5F0D" w:rsidRDefault="009B46B1" w:rsidP="00E668E7">
      <w:pPr>
        <w:spacing w:line="360" w:lineRule="auto"/>
        <w:jc w:val="both"/>
        <w:rPr>
          <w:rFonts w:ascii="Palatino Linotype" w:hAnsi="Palatino Linotype"/>
          <w:bCs/>
        </w:rPr>
      </w:pPr>
      <w:r w:rsidRPr="007F5F0D">
        <w:rPr>
          <w:rFonts w:ascii="Palatino Linotype" w:hAnsi="Palatino Linotype"/>
          <w:bCs/>
          <w:noProof/>
          <w:lang w:val="es-MX" w:eastAsia="es-MX"/>
        </w:rPr>
        <w:lastRenderedPageBreak/>
        <w:drawing>
          <wp:inline distT="0" distB="0" distL="0" distR="0">
            <wp:extent cx="5791835" cy="61734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png"/>
                    <pic:cNvPicPr/>
                  </pic:nvPicPr>
                  <pic:blipFill>
                    <a:blip r:embed="rId14">
                      <a:extLst>
                        <a:ext uri="{28A0092B-C50C-407E-A947-70E740481C1C}">
                          <a14:useLocalDpi xmlns:a14="http://schemas.microsoft.com/office/drawing/2010/main" val="0"/>
                        </a:ext>
                      </a:extLst>
                    </a:blip>
                    <a:stretch>
                      <a:fillRect/>
                    </a:stretch>
                  </pic:blipFill>
                  <pic:spPr>
                    <a:xfrm>
                      <a:off x="0" y="0"/>
                      <a:ext cx="5791835" cy="6173470"/>
                    </a:xfrm>
                    <a:prstGeom prst="rect">
                      <a:avLst/>
                    </a:prstGeom>
                  </pic:spPr>
                </pic:pic>
              </a:graphicData>
            </a:graphic>
          </wp:inline>
        </w:drawing>
      </w:r>
    </w:p>
    <w:p w:rsidR="009B46B1" w:rsidRPr="007F5F0D" w:rsidRDefault="009B46B1" w:rsidP="00E668E7">
      <w:pPr>
        <w:spacing w:line="360" w:lineRule="auto"/>
        <w:jc w:val="both"/>
        <w:rPr>
          <w:rFonts w:ascii="Palatino Linotype" w:hAnsi="Palatino Linotype"/>
          <w:bCs/>
        </w:rPr>
      </w:pPr>
    </w:p>
    <w:p w:rsidR="00E668E7" w:rsidRPr="007F5F0D" w:rsidRDefault="00021BAA" w:rsidP="00021BAA">
      <w:pPr>
        <w:pStyle w:val="Prrafodelista"/>
        <w:numPr>
          <w:ilvl w:val="0"/>
          <w:numId w:val="2"/>
        </w:numPr>
        <w:spacing w:line="360" w:lineRule="auto"/>
        <w:jc w:val="both"/>
        <w:rPr>
          <w:rFonts w:ascii="Palatino Linotype" w:hAnsi="Palatino Linotype"/>
          <w:bCs/>
        </w:rPr>
      </w:pPr>
      <w:r w:rsidRPr="007F5F0D">
        <w:rPr>
          <w:rFonts w:ascii="Palatino Linotype" w:hAnsi="Palatino Linotype"/>
          <w:bCs/>
        </w:rPr>
        <w:t>Carpeta</w:t>
      </w:r>
      <w:r w:rsidRPr="007F5F0D">
        <w:rPr>
          <w:rFonts w:ascii="Palatino Linotype" w:hAnsi="Palatino Linotype"/>
          <w:b/>
          <w:bCs/>
        </w:rPr>
        <w:t xml:space="preserve"> SAIMEX 00149</w:t>
      </w:r>
      <w:r w:rsidR="00E668E7" w:rsidRPr="007F5F0D">
        <w:rPr>
          <w:rFonts w:ascii="Palatino Linotype" w:hAnsi="Palatino Linotype"/>
          <w:b/>
          <w:bCs/>
        </w:rPr>
        <w:t>:</w:t>
      </w:r>
      <w:r w:rsidR="00E668E7" w:rsidRPr="007F5F0D">
        <w:rPr>
          <w:rFonts w:ascii="Palatino Linotype" w:hAnsi="Palatino Linotype"/>
          <w:bCs/>
        </w:rPr>
        <w:t xml:space="preserve"> con</w:t>
      </w:r>
      <w:r w:rsidRPr="007F5F0D">
        <w:rPr>
          <w:rFonts w:ascii="Palatino Linotype" w:hAnsi="Palatino Linotype"/>
          <w:bCs/>
        </w:rPr>
        <w:t xml:space="preserve">tiene el archivo denominado “SAIMEX 00149 TESORERIA.pdf”, relativo al </w:t>
      </w:r>
      <w:r w:rsidR="00E668E7" w:rsidRPr="007F5F0D">
        <w:rPr>
          <w:rFonts w:ascii="Palatino Linotype" w:hAnsi="Palatino Linotype"/>
          <w:bCs/>
        </w:rPr>
        <w:t>Estado Analítico de</w:t>
      </w:r>
      <w:r w:rsidRPr="007F5F0D">
        <w:rPr>
          <w:rFonts w:ascii="Palatino Linotype" w:hAnsi="Palatino Linotype"/>
          <w:bCs/>
        </w:rPr>
        <w:t xml:space="preserve">l Ejercicio del Presupuesto de </w:t>
      </w:r>
      <w:r w:rsidRPr="007F5F0D">
        <w:rPr>
          <w:rFonts w:ascii="Palatino Linotype" w:hAnsi="Palatino Linotype"/>
          <w:bCs/>
        </w:rPr>
        <w:lastRenderedPageBreak/>
        <w:t>E</w:t>
      </w:r>
      <w:r w:rsidR="00E668E7" w:rsidRPr="007F5F0D">
        <w:rPr>
          <w:rFonts w:ascii="Palatino Linotype" w:hAnsi="Palatino Linotype"/>
          <w:bCs/>
        </w:rPr>
        <w:t>gresos, Clasificación por Objeto del Gasto (Capitulo y Concepto) del 01 de enero al 31 de diciembre de 2020</w:t>
      </w:r>
      <w:r w:rsidRPr="007F5F0D">
        <w:rPr>
          <w:rFonts w:ascii="Palatino Linotype" w:hAnsi="Palatino Linotype"/>
          <w:bCs/>
        </w:rPr>
        <w:t>.</w:t>
      </w:r>
    </w:p>
    <w:p w:rsidR="00E668E7" w:rsidRPr="007F5F0D" w:rsidRDefault="00E668E7" w:rsidP="00E668E7">
      <w:pPr>
        <w:spacing w:line="360" w:lineRule="auto"/>
        <w:jc w:val="both"/>
        <w:rPr>
          <w:rFonts w:ascii="Palatino Linotype" w:hAnsi="Palatino Linotype"/>
          <w:bCs/>
        </w:rPr>
      </w:pPr>
    </w:p>
    <w:p w:rsidR="00DB7548" w:rsidRPr="007F5F0D" w:rsidRDefault="00DB7548" w:rsidP="00DB7548">
      <w:pPr>
        <w:pStyle w:val="Prrafodelista"/>
        <w:numPr>
          <w:ilvl w:val="0"/>
          <w:numId w:val="2"/>
        </w:numPr>
        <w:spacing w:line="360" w:lineRule="auto"/>
        <w:jc w:val="both"/>
        <w:rPr>
          <w:rFonts w:ascii="Palatino Linotype" w:hAnsi="Palatino Linotype"/>
          <w:bCs/>
        </w:rPr>
      </w:pPr>
      <w:r w:rsidRPr="007F5F0D">
        <w:rPr>
          <w:rFonts w:ascii="Palatino Linotype" w:hAnsi="Palatino Linotype"/>
          <w:bCs/>
        </w:rPr>
        <w:t xml:space="preserve">Carpeta </w:t>
      </w:r>
      <w:r w:rsidRPr="007F5F0D">
        <w:rPr>
          <w:rFonts w:ascii="Palatino Linotype" w:hAnsi="Palatino Linotype"/>
          <w:b/>
          <w:bCs/>
        </w:rPr>
        <w:t>SAIMEX 00148 VP</w:t>
      </w:r>
      <w:r w:rsidRPr="007F5F0D">
        <w:rPr>
          <w:rFonts w:ascii="Palatino Linotype" w:hAnsi="Palatino Linotype"/>
          <w:bCs/>
        </w:rPr>
        <w:t xml:space="preserve">: contiene los archivos “GASTOS TESTADO SAIMEX  00148 VP_ final.pdf y ACTA ORDINARIA CT, SAIMEX 00186 y 00148.pdf”, </w:t>
      </w:r>
      <w:r w:rsidR="00B5625B" w:rsidRPr="007F5F0D">
        <w:rPr>
          <w:rFonts w:ascii="Palatino Linotype" w:hAnsi="Palatino Linotype"/>
          <w:bCs/>
        </w:rPr>
        <w:t>el primero de ellos consistente en la versión pública de 38 (treinta y ocho) facturas, del periodo de abril a septiembre de 2019;</w:t>
      </w:r>
      <w:r w:rsidR="00E33248" w:rsidRPr="007F5F0D">
        <w:rPr>
          <w:rFonts w:ascii="Palatino Linotype" w:hAnsi="Palatino Linotype"/>
          <w:bCs/>
        </w:rPr>
        <w:t xml:space="preserve"> el segundo archivo relativo al Acta de la 10ª Décima Sesión Ordinaria del Comité de Transparencia, del 06 de abril de 2021, que contiene el acuerdo 07/CT/12-ORD/2021, a través del cual se aprobó la clasificación parcial de la información proporcionada por la </w:t>
      </w:r>
      <w:r w:rsidR="00E33248" w:rsidRPr="007F5F0D">
        <w:rPr>
          <w:rFonts w:ascii="Palatino Linotype" w:hAnsi="Palatino Linotype"/>
          <w:bCs/>
          <w:u w:val="single"/>
        </w:rPr>
        <w:t>Dirección de Infraestructura Urbana</w:t>
      </w:r>
      <w:r w:rsidR="00E33248" w:rsidRPr="007F5F0D">
        <w:rPr>
          <w:rFonts w:ascii="Palatino Linotype" w:hAnsi="Palatino Linotype"/>
          <w:bCs/>
        </w:rPr>
        <w:t>, para dar atención a la solicitud de información 00148/TLALNEPA/IP/2021</w:t>
      </w:r>
    </w:p>
    <w:p w:rsidR="00DB7548" w:rsidRPr="007F5F0D" w:rsidRDefault="00DB7548" w:rsidP="00E668E7">
      <w:pPr>
        <w:spacing w:line="360" w:lineRule="auto"/>
        <w:jc w:val="both"/>
        <w:rPr>
          <w:rFonts w:ascii="Palatino Linotype" w:hAnsi="Palatino Linotype"/>
          <w:bCs/>
        </w:rPr>
      </w:pPr>
    </w:p>
    <w:p w:rsidR="00FA0DFA" w:rsidRPr="007F5F0D" w:rsidRDefault="00F15E53" w:rsidP="00C568B8">
      <w:pPr>
        <w:pStyle w:val="Prrafodelista"/>
        <w:numPr>
          <w:ilvl w:val="0"/>
          <w:numId w:val="2"/>
        </w:numPr>
        <w:spacing w:line="360" w:lineRule="auto"/>
        <w:ind w:left="567" w:right="616"/>
        <w:jc w:val="both"/>
        <w:rPr>
          <w:rFonts w:ascii="Palatino Linotype" w:hAnsi="Palatino Linotype"/>
          <w:bCs/>
          <w:i/>
          <w:sz w:val="22"/>
        </w:rPr>
      </w:pPr>
      <w:r w:rsidRPr="007F5F0D">
        <w:rPr>
          <w:rFonts w:ascii="Palatino Linotype" w:hAnsi="Palatino Linotype"/>
          <w:bCs/>
        </w:rPr>
        <w:t xml:space="preserve">Archivos </w:t>
      </w:r>
      <w:r w:rsidR="008D1162" w:rsidRPr="007F5F0D">
        <w:rPr>
          <w:rFonts w:ascii="Palatino Linotype" w:hAnsi="Palatino Linotype"/>
          <w:b/>
          <w:bCs/>
        </w:rPr>
        <w:t>RESP_TRANSFORMACION_URBANA_2020.pdf</w:t>
      </w:r>
      <w:r w:rsidRPr="007F5F0D">
        <w:rPr>
          <w:rFonts w:ascii="Palatino Linotype" w:hAnsi="Palatino Linotype"/>
          <w:b/>
          <w:bCs/>
        </w:rPr>
        <w:t xml:space="preserve"> y RESP_TRANSFORMACION.pdf</w:t>
      </w:r>
      <w:r w:rsidR="00E668E7" w:rsidRPr="007F5F0D">
        <w:rPr>
          <w:rFonts w:ascii="Palatino Linotype" w:hAnsi="Palatino Linotype"/>
          <w:b/>
          <w:bCs/>
        </w:rPr>
        <w:t>:</w:t>
      </w:r>
      <w:r w:rsidR="00E668E7" w:rsidRPr="007F5F0D">
        <w:rPr>
          <w:rFonts w:ascii="Palatino Linotype" w:hAnsi="Palatino Linotype"/>
          <w:bCs/>
        </w:rPr>
        <w:t xml:space="preserve"> referente a</w:t>
      </w:r>
      <w:r w:rsidRPr="007F5F0D">
        <w:rPr>
          <w:rFonts w:ascii="Palatino Linotype" w:hAnsi="Palatino Linotype"/>
          <w:bCs/>
        </w:rPr>
        <w:t xml:space="preserve"> </w:t>
      </w:r>
      <w:r w:rsidR="00E668E7" w:rsidRPr="007F5F0D">
        <w:rPr>
          <w:rFonts w:ascii="Palatino Linotype" w:hAnsi="Palatino Linotype"/>
          <w:bCs/>
        </w:rPr>
        <w:t>l</w:t>
      </w:r>
      <w:r w:rsidRPr="007F5F0D">
        <w:rPr>
          <w:rFonts w:ascii="Palatino Linotype" w:hAnsi="Palatino Linotype"/>
          <w:bCs/>
        </w:rPr>
        <w:t>os</w:t>
      </w:r>
      <w:r w:rsidR="00E668E7" w:rsidRPr="007F5F0D">
        <w:rPr>
          <w:rFonts w:ascii="Palatino Linotype" w:hAnsi="Palatino Linotype"/>
          <w:bCs/>
        </w:rPr>
        <w:t xml:space="preserve"> oficio</w:t>
      </w:r>
      <w:r w:rsidRPr="007F5F0D">
        <w:rPr>
          <w:rFonts w:ascii="Palatino Linotype" w:hAnsi="Palatino Linotype"/>
          <w:bCs/>
        </w:rPr>
        <w:t>s DTU/EIMyC/406/2021</w:t>
      </w:r>
      <w:r w:rsidR="00E668E7" w:rsidRPr="007F5F0D">
        <w:rPr>
          <w:rFonts w:ascii="Palatino Linotype" w:hAnsi="Palatino Linotype"/>
          <w:bCs/>
        </w:rPr>
        <w:t xml:space="preserve"> </w:t>
      </w:r>
      <w:r w:rsidR="008D1162" w:rsidRPr="007F5F0D">
        <w:rPr>
          <w:rFonts w:ascii="Palatino Linotype" w:hAnsi="Palatino Linotype"/>
          <w:bCs/>
        </w:rPr>
        <w:t xml:space="preserve">DTU/EIMyC/442/2021 del </w:t>
      </w:r>
      <w:r w:rsidRPr="007F5F0D">
        <w:rPr>
          <w:rFonts w:ascii="Palatino Linotype" w:hAnsi="Palatino Linotype"/>
          <w:bCs/>
        </w:rPr>
        <w:t xml:space="preserve">26 de marzo y </w:t>
      </w:r>
      <w:r w:rsidR="008D1162" w:rsidRPr="007F5F0D">
        <w:rPr>
          <w:rFonts w:ascii="Palatino Linotype" w:hAnsi="Palatino Linotype"/>
          <w:bCs/>
        </w:rPr>
        <w:t>07</w:t>
      </w:r>
      <w:r w:rsidR="00E668E7" w:rsidRPr="007F5F0D">
        <w:rPr>
          <w:rFonts w:ascii="Palatino Linotype" w:hAnsi="Palatino Linotype"/>
          <w:bCs/>
        </w:rPr>
        <w:t xml:space="preserve"> de abri</w:t>
      </w:r>
      <w:r w:rsidR="008D1162" w:rsidRPr="007F5F0D">
        <w:rPr>
          <w:rFonts w:ascii="Palatino Linotype" w:hAnsi="Palatino Linotype"/>
          <w:bCs/>
        </w:rPr>
        <w:t>l de 2021,</w:t>
      </w:r>
      <w:r w:rsidRPr="007F5F0D">
        <w:rPr>
          <w:rFonts w:ascii="Palatino Linotype" w:hAnsi="Palatino Linotype"/>
          <w:bCs/>
        </w:rPr>
        <w:t xml:space="preserve"> respectivamente</w:t>
      </w:r>
      <w:r w:rsidR="008D1162" w:rsidRPr="007F5F0D">
        <w:rPr>
          <w:rFonts w:ascii="Palatino Linotype" w:hAnsi="Palatino Linotype"/>
          <w:bCs/>
        </w:rPr>
        <w:t xml:space="preserve"> mediante el cual el Director de Transformación Urbana</w:t>
      </w:r>
      <w:r w:rsidRPr="007F5F0D">
        <w:rPr>
          <w:rFonts w:ascii="Palatino Linotype" w:hAnsi="Palatino Linotype"/>
          <w:bCs/>
        </w:rPr>
        <w:t>, informa sustancialmente “</w:t>
      </w:r>
      <w:r w:rsidR="00FA0DFA" w:rsidRPr="007F5F0D">
        <w:rPr>
          <w:rFonts w:ascii="Palatino Linotype" w:hAnsi="Palatino Linotype"/>
          <w:bCs/>
          <w:sz w:val="22"/>
          <w:u w:val="single"/>
        </w:rPr>
        <w:t>no se contempló, en su Presupuesto de Egresos 2020</w:t>
      </w:r>
      <w:r w:rsidR="00FA0DFA" w:rsidRPr="007F5F0D">
        <w:rPr>
          <w:rFonts w:ascii="Palatino Linotype" w:hAnsi="Palatino Linotype"/>
          <w:bCs/>
          <w:sz w:val="22"/>
        </w:rPr>
        <w:t xml:space="preserve">, con recursos financieros para </w:t>
      </w:r>
      <w:r w:rsidR="00FA0DFA" w:rsidRPr="007F5F0D">
        <w:rPr>
          <w:rFonts w:ascii="Palatino Linotype" w:hAnsi="Palatino Linotype"/>
          <w:bCs/>
          <w:sz w:val="22"/>
          <w:u w:val="single"/>
        </w:rPr>
        <w:t>el ejercicio en los rubros que menciona</w:t>
      </w:r>
      <w:r w:rsidR="00FA0DFA" w:rsidRPr="007F5F0D">
        <w:rPr>
          <w:rFonts w:ascii="Palatino Linotype" w:hAnsi="Palatino Linotype"/>
          <w:bCs/>
          <w:sz w:val="22"/>
        </w:rPr>
        <w:t>, tales como: transportación aérea, gastos de alimentación en territorio nacional, gastos de hospedaje en servidores públicos, así como gasto e importe de cada uno de ellos.</w:t>
      </w:r>
      <w:r w:rsidRPr="007F5F0D">
        <w:rPr>
          <w:rFonts w:ascii="Palatino Linotype" w:hAnsi="Palatino Linotype"/>
          <w:bCs/>
          <w:sz w:val="22"/>
        </w:rPr>
        <w:t>”</w:t>
      </w:r>
    </w:p>
    <w:p w:rsidR="00C20FD7" w:rsidRPr="007F5F0D" w:rsidRDefault="00C20FD7" w:rsidP="00D9065A">
      <w:pPr>
        <w:spacing w:line="360" w:lineRule="auto"/>
        <w:jc w:val="both"/>
        <w:rPr>
          <w:rFonts w:ascii="Palatino Linotype" w:hAnsi="Palatino Linotype"/>
          <w:bCs/>
        </w:rPr>
      </w:pPr>
    </w:p>
    <w:p w:rsidR="00C20FD7" w:rsidRPr="007F5F0D" w:rsidRDefault="00686535" w:rsidP="00F15E53">
      <w:pPr>
        <w:pStyle w:val="Prrafodelista"/>
        <w:numPr>
          <w:ilvl w:val="0"/>
          <w:numId w:val="7"/>
        </w:numPr>
        <w:spacing w:line="360" w:lineRule="auto"/>
        <w:jc w:val="both"/>
        <w:rPr>
          <w:rFonts w:ascii="Palatino Linotype" w:hAnsi="Palatino Linotype"/>
          <w:bCs/>
        </w:rPr>
      </w:pPr>
      <w:r w:rsidRPr="007F5F0D">
        <w:rPr>
          <w:rFonts w:ascii="Palatino Linotype" w:hAnsi="Palatino Linotype"/>
          <w:b/>
          <w:bCs/>
        </w:rPr>
        <w:t>RESP_TESORERIA_MUNICIPAL.pdf</w:t>
      </w:r>
      <w:r w:rsidR="00F15E53" w:rsidRPr="007F5F0D">
        <w:rPr>
          <w:rFonts w:ascii="Palatino Linotype" w:hAnsi="Palatino Linotype"/>
          <w:b/>
          <w:bCs/>
        </w:rPr>
        <w:t xml:space="preserve"> y RESPUESTA_TESORERIA.pdf</w:t>
      </w:r>
      <w:r w:rsidRPr="007F5F0D">
        <w:rPr>
          <w:rFonts w:ascii="Palatino Linotype" w:hAnsi="Palatino Linotype"/>
          <w:b/>
          <w:bCs/>
        </w:rPr>
        <w:t>:</w:t>
      </w:r>
      <w:r w:rsidRPr="007F5F0D">
        <w:rPr>
          <w:rFonts w:ascii="Palatino Linotype" w:hAnsi="Palatino Linotype"/>
          <w:bCs/>
        </w:rPr>
        <w:t xml:space="preserve"> </w:t>
      </w:r>
      <w:r w:rsidR="00B12C4F" w:rsidRPr="007F5F0D">
        <w:rPr>
          <w:rFonts w:ascii="Palatino Linotype" w:hAnsi="Palatino Linotype"/>
          <w:bCs/>
        </w:rPr>
        <w:t xml:space="preserve">oficio </w:t>
      </w:r>
      <w:r w:rsidR="00866E57" w:rsidRPr="007F5F0D">
        <w:rPr>
          <w:rFonts w:ascii="Palatino Linotype" w:hAnsi="Palatino Linotype"/>
          <w:bCs/>
        </w:rPr>
        <w:t xml:space="preserve">TM/1069/2021 y </w:t>
      </w:r>
      <w:r w:rsidR="00B12C4F" w:rsidRPr="007F5F0D">
        <w:rPr>
          <w:rFonts w:ascii="Palatino Linotype" w:hAnsi="Palatino Linotype"/>
          <w:bCs/>
        </w:rPr>
        <w:t xml:space="preserve">TM/1409/2021 del </w:t>
      </w:r>
      <w:r w:rsidR="00866E57" w:rsidRPr="007F5F0D">
        <w:rPr>
          <w:rFonts w:ascii="Palatino Linotype" w:hAnsi="Palatino Linotype"/>
          <w:bCs/>
        </w:rPr>
        <w:t xml:space="preserve">19 de marzo y </w:t>
      </w:r>
      <w:r w:rsidR="00B12C4F" w:rsidRPr="007F5F0D">
        <w:rPr>
          <w:rFonts w:ascii="Palatino Linotype" w:hAnsi="Palatino Linotype"/>
          <w:bCs/>
        </w:rPr>
        <w:t xml:space="preserve">07 de abril de 2021, a </w:t>
      </w:r>
      <w:r w:rsidR="00B12C4F" w:rsidRPr="007F5F0D">
        <w:rPr>
          <w:rFonts w:ascii="Palatino Linotype" w:hAnsi="Palatino Linotype"/>
          <w:bCs/>
        </w:rPr>
        <w:lastRenderedPageBreak/>
        <w:t>través del cual el Tesorero Municipal, informa “…Por lo que compete a esta Tesorería Municipal le informo que, el ejercido pagado por concepto de Servicios de Traslado y viáticos del ejercicio fiscal</w:t>
      </w:r>
      <w:r w:rsidR="00866E57" w:rsidRPr="007F5F0D">
        <w:rPr>
          <w:rFonts w:ascii="Palatino Linotype" w:hAnsi="Palatino Linotype"/>
          <w:bCs/>
        </w:rPr>
        <w:t xml:space="preserve"> </w:t>
      </w:r>
      <w:r w:rsidR="00866E57" w:rsidRPr="007F5F0D">
        <w:rPr>
          <w:rFonts w:ascii="Palatino Linotype" w:hAnsi="Palatino Linotype"/>
          <w:b/>
          <w:bCs/>
        </w:rPr>
        <w:t>2019</w:t>
      </w:r>
      <w:r w:rsidR="00866E57" w:rsidRPr="007F5F0D">
        <w:rPr>
          <w:rFonts w:ascii="Palatino Linotype" w:hAnsi="Palatino Linotype"/>
          <w:bCs/>
        </w:rPr>
        <w:t xml:space="preserve"> fue de $271,676.00 (Doscientos setenta y un mil seiscientos setenta y seis pesos 00/100 m. n.) y para el </w:t>
      </w:r>
      <w:r w:rsidR="00B12C4F" w:rsidRPr="007F5F0D">
        <w:rPr>
          <w:rFonts w:ascii="Palatino Linotype" w:hAnsi="Palatino Linotype"/>
          <w:b/>
          <w:bCs/>
        </w:rPr>
        <w:t>2020</w:t>
      </w:r>
      <w:r w:rsidR="00B12C4F" w:rsidRPr="007F5F0D">
        <w:rPr>
          <w:rFonts w:ascii="Palatino Linotype" w:hAnsi="Palatino Linotype"/>
          <w:bCs/>
        </w:rPr>
        <w:t xml:space="preserve"> fue de $ 77,301.30 (Setenta y siete mil trescientos un pesos 30/100 m.n.), como se muestra en el Estado Analítico del Ejercicio del Presupuesto de Egresos Clasificación. Por Objeto del Gasto (capitulo y concepto), el cual podrá consultar en el siguiente link: </w:t>
      </w:r>
      <w:hyperlink r:id="rId15" w:history="1">
        <w:r w:rsidR="00B12C4F" w:rsidRPr="007F5F0D">
          <w:rPr>
            <w:rStyle w:val="Hipervnculo"/>
            <w:rFonts w:ascii="Palatino Linotype" w:hAnsi="Palatino Linotype"/>
            <w:bCs/>
            <w:color w:val="auto"/>
          </w:rPr>
          <w:t>http://repositorio.tlalnepantla.gob.mx/files/pdf/repositorio/995ifp.pdf</w:t>
        </w:r>
      </w:hyperlink>
      <w:r w:rsidR="00B12C4F" w:rsidRPr="007F5F0D">
        <w:rPr>
          <w:rFonts w:ascii="Palatino Linotype" w:hAnsi="Palatino Linotype"/>
          <w:bCs/>
        </w:rPr>
        <w:t xml:space="preserve"> para mejor referencia se anexa copia simple de forma magnética…”</w:t>
      </w:r>
    </w:p>
    <w:p w:rsidR="00C20FD7" w:rsidRPr="007F5F0D" w:rsidRDefault="00C20FD7" w:rsidP="00D9065A">
      <w:pPr>
        <w:spacing w:line="360" w:lineRule="auto"/>
        <w:jc w:val="both"/>
        <w:rPr>
          <w:rFonts w:ascii="Palatino Linotype" w:hAnsi="Palatino Linotype"/>
          <w:bCs/>
        </w:rPr>
      </w:pPr>
    </w:p>
    <w:p w:rsidR="00866E57" w:rsidRPr="007F5F0D" w:rsidRDefault="00866E57" w:rsidP="00B12C4F">
      <w:pPr>
        <w:pStyle w:val="Prrafodelista"/>
        <w:numPr>
          <w:ilvl w:val="0"/>
          <w:numId w:val="7"/>
        </w:numPr>
        <w:spacing w:line="360" w:lineRule="auto"/>
        <w:jc w:val="both"/>
        <w:rPr>
          <w:rFonts w:ascii="Palatino Linotype" w:hAnsi="Palatino Linotype"/>
          <w:bCs/>
        </w:rPr>
      </w:pPr>
      <w:r w:rsidRPr="007F5F0D">
        <w:rPr>
          <w:rFonts w:ascii="Palatino Linotype" w:hAnsi="Palatino Linotype"/>
          <w:bCs/>
        </w:rPr>
        <w:t>Archivos</w:t>
      </w:r>
      <w:r w:rsidRPr="007F5F0D">
        <w:rPr>
          <w:rFonts w:ascii="Palatino Linotype" w:hAnsi="Palatino Linotype"/>
          <w:b/>
          <w:bCs/>
        </w:rPr>
        <w:t xml:space="preserve"> </w:t>
      </w:r>
      <w:r w:rsidR="00B12C4F" w:rsidRPr="007F5F0D">
        <w:rPr>
          <w:rFonts w:ascii="Palatino Linotype" w:hAnsi="Palatino Linotype"/>
          <w:b/>
          <w:bCs/>
        </w:rPr>
        <w:t>RESP_SEGURIDAD_PUBLICA.pdf:</w:t>
      </w:r>
      <w:r w:rsidR="00B12C4F" w:rsidRPr="007F5F0D">
        <w:rPr>
          <w:rFonts w:ascii="Palatino Linotype" w:hAnsi="Palatino Linotype"/>
          <w:bCs/>
        </w:rPr>
        <w:t xml:space="preserve"> oficio</w:t>
      </w:r>
      <w:r w:rsidR="00CC6C11" w:rsidRPr="007F5F0D">
        <w:rPr>
          <w:rFonts w:ascii="Palatino Linotype" w:hAnsi="Palatino Linotype"/>
          <w:bCs/>
        </w:rPr>
        <w:t xml:space="preserve"> CGSP/SEM/0445/2021</w:t>
      </w:r>
      <w:r w:rsidR="00B12C4F" w:rsidRPr="007F5F0D">
        <w:rPr>
          <w:rFonts w:ascii="Palatino Linotype" w:hAnsi="Palatino Linotype"/>
          <w:bCs/>
        </w:rPr>
        <w:t xml:space="preserve"> del</w:t>
      </w:r>
      <w:r w:rsidRPr="007F5F0D">
        <w:rPr>
          <w:rFonts w:ascii="Palatino Linotype" w:hAnsi="Palatino Linotype"/>
          <w:bCs/>
        </w:rPr>
        <w:t xml:space="preserve"> 26 de marzo</w:t>
      </w:r>
      <w:r w:rsidR="00C568B8" w:rsidRPr="007F5F0D">
        <w:rPr>
          <w:rFonts w:ascii="Palatino Linotype" w:hAnsi="Palatino Linotype"/>
          <w:bCs/>
        </w:rPr>
        <w:t xml:space="preserve"> de 2021</w:t>
      </w:r>
      <w:r w:rsidR="00B12C4F" w:rsidRPr="007F5F0D">
        <w:rPr>
          <w:rFonts w:ascii="Palatino Linotype" w:hAnsi="Palatino Linotype"/>
          <w:bCs/>
        </w:rPr>
        <w:t xml:space="preserve">, mediante el cual la Servidora Pública Habilitada de la Comisaría General de Seguridad Pública informa </w:t>
      </w:r>
      <w:r w:rsidR="00C568B8" w:rsidRPr="007F5F0D">
        <w:rPr>
          <w:rFonts w:ascii="Palatino Linotype" w:hAnsi="Palatino Linotype"/>
          <w:bCs/>
        </w:rPr>
        <w:t>que respecto del año 2019:</w:t>
      </w:r>
    </w:p>
    <w:p w:rsidR="00866E57" w:rsidRPr="007F5F0D" w:rsidRDefault="00866E57" w:rsidP="00866E57">
      <w:pPr>
        <w:pStyle w:val="Prrafodelista"/>
        <w:rPr>
          <w:rFonts w:ascii="Palatino Linotype" w:hAnsi="Palatino Linotype"/>
          <w:bCs/>
        </w:rPr>
      </w:pPr>
    </w:p>
    <w:p w:rsidR="00C568B8" w:rsidRPr="007F5F0D" w:rsidRDefault="007531AB" w:rsidP="00C568B8">
      <w:pPr>
        <w:pStyle w:val="Prrafodelista"/>
        <w:ind w:left="1428"/>
        <w:jc w:val="both"/>
        <w:rPr>
          <w:rFonts w:ascii="Palatino Linotype" w:hAnsi="Palatino Linotype"/>
          <w:bCs/>
          <w:i/>
        </w:rPr>
      </w:pPr>
      <w:r w:rsidRPr="007F5F0D">
        <w:rPr>
          <w:rFonts w:ascii="Palatino Linotype" w:hAnsi="Palatino Linotype"/>
          <w:bCs/>
          <w:i/>
        </w:rPr>
        <w:t>“</w:t>
      </w:r>
      <w:r w:rsidR="00C568B8" w:rsidRPr="007F5F0D">
        <w:rPr>
          <w:rFonts w:ascii="Palatino Linotype" w:hAnsi="Palatino Linotype"/>
          <w:bCs/>
          <w:i/>
        </w:rPr>
        <w:t xml:space="preserve">Al respecto, con fundamento en el artículo 12 párrafo segundo, 24 párrafo último, 25, y 59 fracción II, de la Ley de Transparencia y Acceso a la Información Pública del Estado de México y Municipios, y bajo los principios de transparencia y máxima publicidad, informo a usted lo siguiente: </w:t>
      </w:r>
    </w:p>
    <w:p w:rsidR="00C568B8" w:rsidRPr="007F5F0D" w:rsidRDefault="00C568B8" w:rsidP="00C568B8">
      <w:pPr>
        <w:pStyle w:val="Prrafodelista"/>
        <w:ind w:left="1428"/>
        <w:jc w:val="both"/>
        <w:rPr>
          <w:rFonts w:ascii="Palatino Linotype" w:hAnsi="Palatino Linotype"/>
          <w:bCs/>
          <w:i/>
        </w:rPr>
      </w:pPr>
    </w:p>
    <w:p w:rsidR="00C568B8" w:rsidRPr="007F5F0D" w:rsidRDefault="00C568B8" w:rsidP="00C568B8">
      <w:pPr>
        <w:pStyle w:val="Prrafodelista"/>
        <w:ind w:left="1428"/>
        <w:jc w:val="both"/>
        <w:rPr>
          <w:rFonts w:ascii="Palatino Linotype" w:hAnsi="Palatino Linotype"/>
          <w:bCs/>
          <w:i/>
        </w:rPr>
      </w:pPr>
      <w:r w:rsidRPr="007F5F0D">
        <w:rPr>
          <w:rFonts w:ascii="Palatino Linotype" w:hAnsi="Palatino Linotype"/>
          <w:bCs/>
          <w:i/>
        </w:rPr>
        <w:t xml:space="preserve">La información solicitada, podrá ser consultada, a través de la siguiente dirección electrónica: </w:t>
      </w:r>
    </w:p>
    <w:p w:rsidR="00C568B8" w:rsidRPr="007F5F0D" w:rsidRDefault="00C568B8" w:rsidP="00C568B8">
      <w:pPr>
        <w:pStyle w:val="Prrafodelista"/>
        <w:ind w:left="1428"/>
        <w:rPr>
          <w:rFonts w:ascii="Palatino Linotype" w:hAnsi="Palatino Linotype"/>
          <w:bCs/>
          <w:i/>
        </w:rPr>
      </w:pPr>
    </w:p>
    <w:p w:rsidR="00C568B8" w:rsidRPr="007F5F0D" w:rsidRDefault="003D3A17" w:rsidP="00C568B8">
      <w:pPr>
        <w:pStyle w:val="Prrafodelista"/>
        <w:ind w:left="1428"/>
        <w:rPr>
          <w:rFonts w:ascii="Palatino Linotype" w:hAnsi="Palatino Linotype"/>
          <w:bCs/>
          <w:i/>
        </w:rPr>
      </w:pPr>
      <w:hyperlink r:id="rId16" w:history="1">
        <w:r w:rsidR="00C568B8" w:rsidRPr="007F5F0D">
          <w:rPr>
            <w:rStyle w:val="Hipervnculo"/>
            <w:rFonts w:ascii="Palatino Linotype" w:hAnsi="Palatino Linotype"/>
            <w:bCs/>
            <w:i/>
            <w:color w:val="auto"/>
          </w:rPr>
          <w:t>https://www.ipomex.org.mx/ipo3/lgt/indice/TLALNEPANTLA/art_92_ix.web</w:t>
        </w:r>
      </w:hyperlink>
      <w:r w:rsidR="00C568B8" w:rsidRPr="007F5F0D">
        <w:rPr>
          <w:rFonts w:ascii="Palatino Linotype" w:hAnsi="Palatino Linotype"/>
          <w:bCs/>
          <w:i/>
        </w:rPr>
        <w:t xml:space="preserve"> </w:t>
      </w:r>
    </w:p>
    <w:p w:rsidR="00866E57" w:rsidRPr="007F5F0D" w:rsidRDefault="00866E57" w:rsidP="00866E57">
      <w:pPr>
        <w:pStyle w:val="Prrafodelista"/>
        <w:rPr>
          <w:rFonts w:ascii="Palatino Linotype" w:hAnsi="Palatino Linotype"/>
          <w:bCs/>
        </w:rPr>
      </w:pPr>
    </w:p>
    <w:p w:rsidR="00C20FD7" w:rsidRPr="007F5F0D" w:rsidRDefault="00CC6C11" w:rsidP="00CF2715">
      <w:pPr>
        <w:pStyle w:val="Prrafodelista"/>
        <w:numPr>
          <w:ilvl w:val="0"/>
          <w:numId w:val="11"/>
        </w:numPr>
        <w:spacing w:line="360" w:lineRule="auto"/>
        <w:ind w:left="1418"/>
        <w:jc w:val="both"/>
        <w:rPr>
          <w:rFonts w:ascii="Palatino Linotype" w:hAnsi="Palatino Linotype"/>
          <w:bCs/>
        </w:rPr>
      </w:pPr>
      <w:r w:rsidRPr="007F5F0D">
        <w:rPr>
          <w:rFonts w:ascii="Palatino Linotype" w:hAnsi="Palatino Linotype"/>
          <w:bCs/>
        </w:rPr>
        <w:t xml:space="preserve">Oficio CGSP/SEM/0445/2021 del 09 de abril de 2021, en el cual manifiesta </w:t>
      </w:r>
      <w:r w:rsidR="00B12C4F" w:rsidRPr="007F5F0D">
        <w:rPr>
          <w:rFonts w:ascii="Palatino Linotype" w:hAnsi="Palatino Linotype"/>
          <w:bCs/>
        </w:rPr>
        <w:t>“</w:t>
      </w:r>
      <w:r w:rsidRPr="007F5F0D">
        <w:rPr>
          <w:rFonts w:ascii="Palatino Linotype" w:hAnsi="Palatino Linotype"/>
          <w:bCs/>
        </w:rPr>
        <w:t>…</w:t>
      </w:r>
      <w:r w:rsidR="00B12C4F" w:rsidRPr="007F5F0D">
        <w:rPr>
          <w:rFonts w:ascii="Palatino Linotype" w:hAnsi="Palatino Linotype"/>
          <w:bCs/>
        </w:rPr>
        <w:t xml:space="preserve">Durante el ejercicio fiscal 2020, la Comisaría General de Seguridad Pública, no gastó en transportación aérea, alimentación, en territorio </w:t>
      </w:r>
      <w:r w:rsidR="00B12C4F" w:rsidRPr="007F5F0D">
        <w:rPr>
          <w:rFonts w:ascii="Palatino Linotype" w:hAnsi="Palatino Linotype"/>
          <w:bCs/>
        </w:rPr>
        <w:lastRenderedPageBreak/>
        <w:t>nacional, y hospedaje, por lo que los requerimientos documentales y de información solicitado, no pueden ser proporcionados”.</w:t>
      </w:r>
    </w:p>
    <w:p w:rsidR="00866E57" w:rsidRPr="007F5F0D" w:rsidRDefault="00866E57" w:rsidP="00866E57">
      <w:pPr>
        <w:pStyle w:val="Prrafodelista"/>
        <w:rPr>
          <w:rFonts w:ascii="Palatino Linotype" w:hAnsi="Palatino Linotype"/>
          <w:bCs/>
        </w:rPr>
      </w:pPr>
    </w:p>
    <w:p w:rsidR="00C20FD7" w:rsidRPr="007F5F0D" w:rsidRDefault="00CC6C11" w:rsidP="00CC6C11">
      <w:pPr>
        <w:pStyle w:val="Prrafodelista"/>
        <w:numPr>
          <w:ilvl w:val="0"/>
          <w:numId w:val="7"/>
        </w:numPr>
        <w:spacing w:line="360" w:lineRule="auto"/>
        <w:jc w:val="both"/>
        <w:rPr>
          <w:rFonts w:ascii="Palatino Linotype" w:hAnsi="Palatino Linotype"/>
          <w:bCs/>
        </w:rPr>
      </w:pPr>
      <w:r w:rsidRPr="007F5F0D">
        <w:rPr>
          <w:rFonts w:ascii="Palatino Linotype" w:hAnsi="Palatino Linotype"/>
          <w:bCs/>
        </w:rPr>
        <w:t>Archivos</w:t>
      </w:r>
      <w:r w:rsidRPr="007F5F0D">
        <w:rPr>
          <w:rFonts w:ascii="Palatino Linotype" w:hAnsi="Palatino Linotype"/>
          <w:b/>
          <w:bCs/>
        </w:rPr>
        <w:t xml:space="preserve"> RESP_SRIA_AYUNTAMIENTO.pdf y </w:t>
      </w:r>
      <w:r w:rsidR="00B12C4F" w:rsidRPr="007F5F0D">
        <w:rPr>
          <w:rFonts w:ascii="Palatino Linotype" w:hAnsi="Palatino Linotype"/>
          <w:b/>
          <w:bCs/>
        </w:rPr>
        <w:t xml:space="preserve">RESP_SECRETARIA_DEL_AYUNTAMIENTO.pdf: </w:t>
      </w:r>
      <w:r w:rsidR="00B12C4F" w:rsidRPr="007F5F0D">
        <w:rPr>
          <w:rFonts w:ascii="Palatino Linotype" w:hAnsi="Palatino Linotype"/>
          <w:bCs/>
        </w:rPr>
        <w:t>oficio</w:t>
      </w:r>
      <w:r w:rsidRPr="007F5F0D">
        <w:rPr>
          <w:rFonts w:ascii="Palatino Linotype" w:hAnsi="Palatino Linotype"/>
          <w:bCs/>
        </w:rPr>
        <w:t>s SM/1727/2021</w:t>
      </w:r>
      <w:r w:rsidR="00B12C4F" w:rsidRPr="007F5F0D">
        <w:rPr>
          <w:rFonts w:ascii="Palatino Linotype" w:hAnsi="Palatino Linotype"/>
          <w:bCs/>
        </w:rPr>
        <w:t xml:space="preserve"> SM/2082/2021 del</w:t>
      </w:r>
      <w:r w:rsidRPr="007F5F0D">
        <w:rPr>
          <w:rFonts w:ascii="Palatino Linotype" w:hAnsi="Palatino Linotype"/>
          <w:bCs/>
        </w:rPr>
        <w:t xml:space="preserve"> 24 de marzo y</w:t>
      </w:r>
      <w:r w:rsidR="00B12C4F" w:rsidRPr="007F5F0D">
        <w:rPr>
          <w:rFonts w:ascii="Palatino Linotype" w:hAnsi="Palatino Linotype"/>
          <w:bCs/>
        </w:rPr>
        <w:t xml:space="preserve"> 12 de abril de 2021, </w:t>
      </w:r>
      <w:r w:rsidRPr="007F5F0D">
        <w:rPr>
          <w:rFonts w:ascii="Palatino Linotype" w:hAnsi="Palatino Linotype"/>
          <w:bCs/>
        </w:rPr>
        <w:t xml:space="preserve">respectivamente, </w:t>
      </w:r>
      <w:r w:rsidR="00B12C4F" w:rsidRPr="007F5F0D">
        <w:rPr>
          <w:rFonts w:ascii="Palatino Linotype" w:hAnsi="Palatino Linotype"/>
          <w:bCs/>
        </w:rPr>
        <w:t>del Asesor de la Secretaría del Ayuntam</w:t>
      </w:r>
      <w:r w:rsidRPr="007F5F0D">
        <w:rPr>
          <w:rFonts w:ascii="Palatino Linotype" w:hAnsi="Palatino Linotype"/>
          <w:bCs/>
        </w:rPr>
        <w:t xml:space="preserve">iento manifiesta que “…durante </w:t>
      </w:r>
      <w:r w:rsidR="00B12C4F" w:rsidRPr="007F5F0D">
        <w:rPr>
          <w:rFonts w:ascii="Palatino Linotype" w:hAnsi="Palatino Linotype"/>
          <w:bCs/>
        </w:rPr>
        <w:t>l</w:t>
      </w:r>
      <w:r w:rsidRPr="007F5F0D">
        <w:rPr>
          <w:rFonts w:ascii="Palatino Linotype" w:hAnsi="Palatino Linotype"/>
          <w:bCs/>
        </w:rPr>
        <w:t>os</w:t>
      </w:r>
      <w:r w:rsidR="00B12C4F" w:rsidRPr="007F5F0D">
        <w:rPr>
          <w:rFonts w:ascii="Palatino Linotype" w:hAnsi="Palatino Linotype"/>
          <w:bCs/>
        </w:rPr>
        <w:t xml:space="preserve"> ejercicio</w:t>
      </w:r>
      <w:r w:rsidRPr="007F5F0D">
        <w:rPr>
          <w:rFonts w:ascii="Palatino Linotype" w:hAnsi="Palatino Linotype"/>
          <w:bCs/>
        </w:rPr>
        <w:t>s</w:t>
      </w:r>
      <w:r w:rsidR="00B12C4F" w:rsidRPr="007F5F0D">
        <w:rPr>
          <w:rFonts w:ascii="Palatino Linotype" w:hAnsi="Palatino Linotype"/>
          <w:bCs/>
        </w:rPr>
        <w:t xml:space="preserve"> fiscal</w:t>
      </w:r>
      <w:r w:rsidRPr="007F5F0D">
        <w:rPr>
          <w:rFonts w:ascii="Palatino Linotype" w:hAnsi="Palatino Linotype"/>
          <w:bCs/>
        </w:rPr>
        <w:t>es 2019 y</w:t>
      </w:r>
      <w:r w:rsidR="00B12C4F" w:rsidRPr="007F5F0D">
        <w:rPr>
          <w:rFonts w:ascii="Palatino Linotype" w:hAnsi="Palatino Linotype"/>
          <w:bCs/>
        </w:rPr>
        <w:t xml:space="preserve"> 2020, la Secretaría del Ayuntamiento, no realizo comisión alguna por consecuencia tampoco se generó ningún gasto…”</w:t>
      </w:r>
    </w:p>
    <w:p w:rsidR="00C20FD7" w:rsidRPr="007F5F0D" w:rsidRDefault="00C20FD7" w:rsidP="00D9065A">
      <w:pPr>
        <w:spacing w:line="360" w:lineRule="auto"/>
        <w:jc w:val="both"/>
        <w:rPr>
          <w:rFonts w:ascii="Palatino Linotype" w:hAnsi="Palatino Linotype"/>
          <w:bCs/>
        </w:rPr>
      </w:pPr>
    </w:p>
    <w:p w:rsidR="00C20FD7" w:rsidRPr="007F5F0D" w:rsidRDefault="00CF2715" w:rsidP="00B12C4F">
      <w:pPr>
        <w:pStyle w:val="Prrafodelista"/>
        <w:numPr>
          <w:ilvl w:val="0"/>
          <w:numId w:val="7"/>
        </w:numPr>
        <w:spacing w:line="360" w:lineRule="auto"/>
        <w:jc w:val="both"/>
        <w:rPr>
          <w:rFonts w:ascii="Palatino Linotype" w:hAnsi="Palatino Linotype"/>
          <w:bCs/>
        </w:rPr>
      </w:pPr>
      <w:r w:rsidRPr="007F5F0D">
        <w:rPr>
          <w:rFonts w:ascii="Palatino Linotype" w:hAnsi="Palatino Linotype"/>
          <w:bCs/>
        </w:rPr>
        <w:t xml:space="preserve">Archivos </w:t>
      </w:r>
      <w:r w:rsidR="00B12C4F" w:rsidRPr="007F5F0D">
        <w:rPr>
          <w:rFonts w:ascii="Palatino Linotype" w:hAnsi="Palatino Linotype"/>
          <w:b/>
          <w:bCs/>
        </w:rPr>
        <w:t>RESP_SALUD.pdf:</w:t>
      </w:r>
      <w:r w:rsidR="00B12C4F" w:rsidRPr="007F5F0D">
        <w:rPr>
          <w:rFonts w:ascii="Palatino Linotype" w:hAnsi="Palatino Linotype"/>
          <w:bCs/>
        </w:rPr>
        <w:t xml:space="preserve"> oficio</w:t>
      </w:r>
      <w:r w:rsidR="00C445CE" w:rsidRPr="007F5F0D">
        <w:rPr>
          <w:rFonts w:ascii="Palatino Linotype" w:hAnsi="Palatino Linotype"/>
          <w:bCs/>
        </w:rPr>
        <w:t>s DB/IMS/0438/2021 y</w:t>
      </w:r>
      <w:r w:rsidR="00B12C4F" w:rsidRPr="007F5F0D">
        <w:rPr>
          <w:rFonts w:ascii="Palatino Linotype" w:hAnsi="Palatino Linotype"/>
          <w:bCs/>
        </w:rPr>
        <w:t xml:space="preserve"> DB/IMS/0448/2021 del</w:t>
      </w:r>
      <w:r w:rsidR="00C445CE" w:rsidRPr="007F5F0D">
        <w:rPr>
          <w:rFonts w:ascii="Palatino Linotype" w:hAnsi="Palatino Linotype"/>
          <w:bCs/>
        </w:rPr>
        <w:t xml:space="preserve"> 26 de marzo y</w:t>
      </w:r>
      <w:r w:rsidR="00B12C4F" w:rsidRPr="007F5F0D">
        <w:rPr>
          <w:rFonts w:ascii="Palatino Linotype" w:hAnsi="Palatino Linotype"/>
          <w:bCs/>
        </w:rPr>
        <w:t xml:space="preserve"> 07 de abril de 2021,</w:t>
      </w:r>
      <w:r w:rsidR="00C445CE" w:rsidRPr="007F5F0D">
        <w:rPr>
          <w:rFonts w:ascii="Palatino Linotype" w:hAnsi="Palatino Linotype"/>
          <w:bCs/>
        </w:rPr>
        <w:t xml:space="preserve"> respectivamente,</w:t>
      </w:r>
      <w:r w:rsidR="00B12C4F" w:rsidRPr="007F5F0D">
        <w:rPr>
          <w:rFonts w:ascii="Palatino Linotype" w:hAnsi="Palatino Linotype"/>
          <w:bCs/>
        </w:rPr>
        <w:t xml:space="preserve"> a través del cual el titular del Instituto Municipal de Salud informa </w:t>
      </w:r>
      <w:r w:rsidR="00C84742" w:rsidRPr="007F5F0D">
        <w:rPr>
          <w:rFonts w:ascii="Palatino Linotype" w:hAnsi="Palatino Linotype"/>
          <w:bCs/>
        </w:rPr>
        <w:t>“…este Instituto no cuenta con presupuesto para: gastos de alimentación en territorio nacional, gastos de hospedaje en territorio nacional, gastos por arrendamiento de vehículos en territorio nacional, por lo que no se tiene información respecto a lo solicitado.”</w:t>
      </w:r>
    </w:p>
    <w:p w:rsidR="00C20FD7" w:rsidRPr="007F5F0D" w:rsidRDefault="00C20FD7" w:rsidP="00D9065A">
      <w:pPr>
        <w:spacing w:line="360" w:lineRule="auto"/>
        <w:jc w:val="both"/>
        <w:rPr>
          <w:rFonts w:ascii="Palatino Linotype" w:hAnsi="Palatino Linotype"/>
          <w:bCs/>
        </w:rPr>
      </w:pPr>
    </w:p>
    <w:p w:rsidR="00C445CE" w:rsidRPr="007F5F0D" w:rsidRDefault="00C445CE" w:rsidP="00C84742">
      <w:pPr>
        <w:pStyle w:val="Prrafodelista"/>
        <w:numPr>
          <w:ilvl w:val="0"/>
          <w:numId w:val="7"/>
        </w:numPr>
        <w:spacing w:line="360" w:lineRule="auto"/>
        <w:jc w:val="both"/>
        <w:rPr>
          <w:rFonts w:ascii="Palatino Linotype" w:hAnsi="Palatino Linotype"/>
          <w:bCs/>
        </w:rPr>
      </w:pPr>
      <w:r w:rsidRPr="007F5F0D">
        <w:rPr>
          <w:rFonts w:ascii="Palatino Linotype" w:hAnsi="Palatino Linotype"/>
          <w:bCs/>
        </w:rPr>
        <w:t>Archivos</w:t>
      </w:r>
      <w:r w:rsidRPr="007F5F0D">
        <w:rPr>
          <w:rFonts w:ascii="Palatino Linotype" w:hAnsi="Palatino Linotype"/>
          <w:b/>
          <w:bCs/>
        </w:rPr>
        <w:t xml:space="preserve"> </w:t>
      </w:r>
      <w:r w:rsidR="00C84742" w:rsidRPr="007F5F0D">
        <w:rPr>
          <w:rFonts w:ascii="Palatino Linotype" w:hAnsi="Palatino Linotype"/>
          <w:b/>
          <w:bCs/>
        </w:rPr>
        <w:t>RESP_PROTECCION_CIVIL.pdf:</w:t>
      </w:r>
      <w:r w:rsidRPr="007F5F0D">
        <w:rPr>
          <w:rFonts w:ascii="Palatino Linotype" w:hAnsi="Palatino Linotype"/>
          <w:b/>
          <w:bCs/>
        </w:rPr>
        <w:t xml:space="preserve"> </w:t>
      </w:r>
      <w:r w:rsidRPr="007F5F0D">
        <w:rPr>
          <w:rFonts w:ascii="Palatino Linotype" w:hAnsi="Palatino Linotype"/>
          <w:bCs/>
        </w:rPr>
        <w:t>correspondientes a los</w:t>
      </w:r>
      <w:r w:rsidR="00C84742" w:rsidRPr="007F5F0D">
        <w:rPr>
          <w:rFonts w:ascii="Palatino Linotype" w:hAnsi="Palatino Linotype"/>
          <w:bCs/>
        </w:rPr>
        <w:t xml:space="preserve"> oficio</w:t>
      </w:r>
      <w:r w:rsidRPr="007F5F0D">
        <w:rPr>
          <w:rFonts w:ascii="Palatino Linotype" w:hAnsi="Palatino Linotype"/>
          <w:bCs/>
        </w:rPr>
        <w:t>s CMPC/0279/2021</w:t>
      </w:r>
      <w:r w:rsidR="00C84742" w:rsidRPr="007F5F0D">
        <w:rPr>
          <w:rFonts w:ascii="Palatino Linotype" w:hAnsi="Palatino Linotype"/>
          <w:bCs/>
        </w:rPr>
        <w:t xml:space="preserve"> CMPC/0204/2021 del</w:t>
      </w:r>
      <w:r w:rsidRPr="007F5F0D">
        <w:rPr>
          <w:rFonts w:ascii="Palatino Linotype" w:hAnsi="Palatino Linotype"/>
          <w:bCs/>
        </w:rPr>
        <w:t xml:space="preserve"> 29 de marzo y </w:t>
      </w:r>
      <w:r w:rsidR="00C84742" w:rsidRPr="007F5F0D">
        <w:rPr>
          <w:rFonts w:ascii="Palatino Linotype" w:hAnsi="Palatino Linotype"/>
          <w:bCs/>
        </w:rPr>
        <w:t>09 de abril de 2021, mediante el cual la Coordinación Municipal de Protección Civil</w:t>
      </w:r>
      <w:r w:rsidR="00D20F5C" w:rsidRPr="007F5F0D">
        <w:rPr>
          <w:rFonts w:ascii="Palatino Linotype" w:hAnsi="Palatino Linotype"/>
          <w:bCs/>
        </w:rPr>
        <w:t xml:space="preserve"> informa </w:t>
      </w:r>
    </w:p>
    <w:p w:rsidR="00C445CE" w:rsidRPr="007F5F0D" w:rsidRDefault="00C445CE" w:rsidP="00C445CE">
      <w:pPr>
        <w:pStyle w:val="Prrafodelista"/>
        <w:rPr>
          <w:rFonts w:ascii="Palatino Linotype" w:hAnsi="Palatino Linotype"/>
          <w:bCs/>
        </w:rPr>
      </w:pPr>
    </w:p>
    <w:p w:rsidR="00C445CE" w:rsidRPr="007F5F0D" w:rsidRDefault="00C445CE" w:rsidP="005B3EF1">
      <w:pPr>
        <w:pStyle w:val="Prrafodelista"/>
        <w:numPr>
          <w:ilvl w:val="0"/>
          <w:numId w:val="10"/>
        </w:numPr>
        <w:spacing w:line="360" w:lineRule="auto"/>
        <w:jc w:val="both"/>
        <w:rPr>
          <w:rFonts w:ascii="Palatino Linotype" w:hAnsi="Palatino Linotype"/>
          <w:bCs/>
        </w:rPr>
      </w:pPr>
      <w:r w:rsidRPr="007F5F0D">
        <w:rPr>
          <w:rFonts w:ascii="Palatino Linotype" w:hAnsi="Palatino Linotype"/>
          <w:bCs/>
        </w:rPr>
        <w:t xml:space="preserve">Del ejercicio </w:t>
      </w:r>
      <w:r w:rsidRPr="007F5F0D">
        <w:rPr>
          <w:rFonts w:ascii="Palatino Linotype" w:hAnsi="Palatino Linotype"/>
          <w:bCs/>
          <w:u w:val="single"/>
        </w:rPr>
        <w:t>2019</w:t>
      </w:r>
      <w:r w:rsidRPr="007F5F0D">
        <w:rPr>
          <w:rFonts w:ascii="Palatino Linotype" w:hAnsi="Palatino Linotype"/>
          <w:bCs/>
        </w:rPr>
        <w:t xml:space="preserve"> adjunto en copia simple los oficios y comprobantes por gastos de traslado, hospedaje y alimentación para asistir a la Reunión Nacional de Protección Civil para la Temporada de Lluvias y Ciclones Tropicales 2019”</w:t>
      </w:r>
    </w:p>
    <w:p w:rsidR="00C20FD7" w:rsidRPr="007F5F0D" w:rsidRDefault="005B3EF1" w:rsidP="00CF2715">
      <w:pPr>
        <w:pStyle w:val="Prrafodelista"/>
        <w:numPr>
          <w:ilvl w:val="0"/>
          <w:numId w:val="10"/>
        </w:numPr>
        <w:spacing w:line="360" w:lineRule="auto"/>
        <w:jc w:val="both"/>
        <w:rPr>
          <w:rFonts w:ascii="Palatino Linotype" w:hAnsi="Palatino Linotype"/>
          <w:bCs/>
        </w:rPr>
      </w:pPr>
      <w:r w:rsidRPr="007F5F0D">
        <w:rPr>
          <w:rFonts w:ascii="Palatino Linotype" w:hAnsi="Palatino Linotype"/>
          <w:bCs/>
        </w:rPr>
        <w:lastRenderedPageBreak/>
        <w:t xml:space="preserve">Respecto del ejercicio </w:t>
      </w:r>
      <w:r w:rsidRPr="007F5F0D">
        <w:rPr>
          <w:rFonts w:ascii="Palatino Linotype" w:hAnsi="Palatino Linotype"/>
          <w:bCs/>
          <w:u w:val="single"/>
        </w:rPr>
        <w:t>2020</w:t>
      </w:r>
      <w:r w:rsidRPr="007F5F0D">
        <w:rPr>
          <w:rFonts w:ascii="Palatino Linotype" w:hAnsi="Palatino Linotype"/>
          <w:bCs/>
        </w:rPr>
        <w:t xml:space="preserve">, </w:t>
      </w:r>
      <w:r w:rsidR="00D20F5C" w:rsidRPr="007F5F0D">
        <w:rPr>
          <w:rFonts w:ascii="Palatino Linotype" w:hAnsi="Palatino Linotype"/>
          <w:bCs/>
        </w:rPr>
        <w:t>“…esta Coordinación no tiene habilitadas las partidas 2711 Transportación aérea, 3751 Gastos de alimentación en territorio nacional y 3752 Gastos de hospedaje en territorio nacional, motivo por el cual no se ejerció algún gasto en el ejercicio fiscal 2020.”</w:t>
      </w:r>
    </w:p>
    <w:p w:rsidR="00C20FD7" w:rsidRPr="007F5F0D" w:rsidRDefault="00C20FD7" w:rsidP="00D9065A">
      <w:pPr>
        <w:spacing w:line="360" w:lineRule="auto"/>
        <w:jc w:val="both"/>
        <w:rPr>
          <w:rFonts w:ascii="Palatino Linotype" w:hAnsi="Palatino Linotype"/>
          <w:bCs/>
        </w:rPr>
      </w:pPr>
    </w:p>
    <w:p w:rsidR="00C20FD7" w:rsidRPr="007F5F0D" w:rsidRDefault="005B3EF1" w:rsidP="00C568B8">
      <w:pPr>
        <w:pStyle w:val="Prrafodelista"/>
        <w:numPr>
          <w:ilvl w:val="0"/>
          <w:numId w:val="7"/>
        </w:numPr>
        <w:spacing w:line="360" w:lineRule="auto"/>
        <w:jc w:val="both"/>
        <w:rPr>
          <w:rFonts w:ascii="Palatino Linotype" w:hAnsi="Palatino Linotype"/>
          <w:bCs/>
        </w:rPr>
      </w:pPr>
      <w:r w:rsidRPr="007F5F0D">
        <w:rPr>
          <w:rFonts w:ascii="Palatino Linotype" w:hAnsi="Palatino Linotype"/>
          <w:bCs/>
        </w:rPr>
        <w:t>Archivos</w:t>
      </w:r>
      <w:r w:rsidRPr="007F5F0D">
        <w:rPr>
          <w:rFonts w:ascii="Palatino Linotype" w:hAnsi="Palatino Linotype"/>
          <w:b/>
          <w:bCs/>
        </w:rPr>
        <w:t xml:space="preserve"> </w:t>
      </w:r>
      <w:r w:rsidR="00D20F5C" w:rsidRPr="007F5F0D">
        <w:rPr>
          <w:rFonts w:ascii="Palatino Linotype" w:hAnsi="Palatino Linotype"/>
          <w:b/>
          <w:bCs/>
        </w:rPr>
        <w:t>RESP_PROMOCION_ECONOMICA.pdf:</w:t>
      </w:r>
      <w:r w:rsidRPr="007F5F0D">
        <w:rPr>
          <w:rFonts w:ascii="Palatino Linotype" w:hAnsi="Palatino Linotype"/>
          <w:bCs/>
        </w:rPr>
        <w:t xml:space="preserve"> oficios DPE/0135/2021 y DPE/</w:t>
      </w:r>
      <w:r w:rsidR="00D20F5C" w:rsidRPr="007F5F0D">
        <w:rPr>
          <w:rFonts w:ascii="Palatino Linotype" w:hAnsi="Palatino Linotype"/>
          <w:bCs/>
        </w:rPr>
        <w:t xml:space="preserve">0159/2021 del 12 de abril de 2021, a través del que la Dirección de Promoción Económica informa “…dentro de los archivos que obran en la Dirección de Promoción Económica, como en la Subdirección de Abasto, Comercio y Rastro Municipal, y a su vez en sus Departamentos que anteceden, se realizó una búsqueda de la información solicitada, en la base de datos y archivos de las áreas referidas, </w:t>
      </w:r>
      <w:r w:rsidR="00D20F5C" w:rsidRPr="007F5F0D">
        <w:rPr>
          <w:rFonts w:ascii="Palatino Linotype" w:hAnsi="Palatino Linotype"/>
          <w:bCs/>
          <w:u w:val="single"/>
        </w:rPr>
        <w:t>sin que se tuviera algún gasto que comprueben el ejercicio fiscal</w:t>
      </w:r>
      <w:r w:rsidR="00D20F5C" w:rsidRPr="007F5F0D">
        <w:rPr>
          <w:rFonts w:ascii="Palatino Linotype" w:hAnsi="Palatino Linotype"/>
          <w:bCs/>
        </w:rPr>
        <w:t xml:space="preserve"> </w:t>
      </w:r>
      <w:r w:rsidRPr="007F5F0D">
        <w:rPr>
          <w:rFonts w:ascii="Palatino Linotype" w:hAnsi="Palatino Linotype"/>
          <w:bCs/>
        </w:rPr>
        <w:t xml:space="preserve">2019 y </w:t>
      </w:r>
      <w:r w:rsidR="00D20F5C" w:rsidRPr="007F5F0D">
        <w:rPr>
          <w:rFonts w:ascii="Palatino Linotype" w:hAnsi="Palatino Linotype"/>
          <w:bCs/>
        </w:rPr>
        <w:t>2020, cuanto se gastó en transportación área, gastos de alimentación en territorio nacional, gastos de hospedaje en servidores públicos realizaron el gasto y el importe de cada uno de ellos. Incluyendo en su caso, el oficio de invitación, el oficio de comisión, el periodo en el que realizo el gasto y la comprobación de haber asistido a la comisión, evento etc.</w:t>
      </w:r>
    </w:p>
    <w:p w:rsidR="00D20F5C" w:rsidRPr="007F5F0D" w:rsidRDefault="00D20F5C" w:rsidP="00D9065A">
      <w:pPr>
        <w:spacing w:line="360" w:lineRule="auto"/>
        <w:jc w:val="both"/>
        <w:rPr>
          <w:rFonts w:ascii="Palatino Linotype" w:hAnsi="Palatino Linotype"/>
          <w:bCs/>
        </w:rPr>
      </w:pPr>
    </w:p>
    <w:p w:rsidR="00D20F5C" w:rsidRPr="007F5F0D" w:rsidRDefault="005B3EF1" w:rsidP="00D20F5C">
      <w:pPr>
        <w:pStyle w:val="Prrafodelista"/>
        <w:numPr>
          <w:ilvl w:val="0"/>
          <w:numId w:val="7"/>
        </w:numPr>
        <w:spacing w:line="360" w:lineRule="auto"/>
        <w:jc w:val="both"/>
        <w:rPr>
          <w:rFonts w:ascii="Palatino Linotype" w:hAnsi="Palatino Linotype"/>
          <w:bCs/>
        </w:rPr>
      </w:pPr>
      <w:r w:rsidRPr="007F5F0D">
        <w:rPr>
          <w:rFonts w:ascii="Palatino Linotype" w:hAnsi="Palatino Linotype"/>
          <w:bCs/>
        </w:rPr>
        <w:t>Archivos</w:t>
      </w:r>
      <w:r w:rsidRPr="007F5F0D">
        <w:rPr>
          <w:rFonts w:ascii="Palatino Linotype" w:hAnsi="Palatino Linotype"/>
          <w:b/>
          <w:bCs/>
        </w:rPr>
        <w:t xml:space="preserve"> </w:t>
      </w:r>
      <w:r w:rsidR="00D20F5C" w:rsidRPr="007F5F0D">
        <w:rPr>
          <w:rFonts w:ascii="Palatino Linotype" w:hAnsi="Palatino Linotype"/>
          <w:b/>
          <w:bCs/>
        </w:rPr>
        <w:t>RESP_PRESIDENCIA.pdf:</w:t>
      </w:r>
      <w:r w:rsidR="00D20F5C" w:rsidRPr="007F5F0D">
        <w:rPr>
          <w:rFonts w:ascii="Palatino Linotype" w:hAnsi="Palatino Linotype"/>
          <w:bCs/>
        </w:rPr>
        <w:t xml:space="preserve"> oficio</w:t>
      </w:r>
      <w:r w:rsidRPr="007F5F0D">
        <w:rPr>
          <w:rFonts w:ascii="Palatino Linotype" w:hAnsi="Palatino Linotype"/>
          <w:bCs/>
        </w:rPr>
        <w:t>s EAMP/101/2021 y</w:t>
      </w:r>
      <w:r w:rsidR="00D20F5C" w:rsidRPr="007F5F0D">
        <w:rPr>
          <w:rFonts w:ascii="Palatino Linotype" w:hAnsi="Palatino Linotype"/>
          <w:bCs/>
        </w:rPr>
        <w:t xml:space="preserve"> EAMP/113/2021 del</w:t>
      </w:r>
      <w:r w:rsidRPr="007F5F0D">
        <w:rPr>
          <w:rFonts w:ascii="Palatino Linotype" w:hAnsi="Palatino Linotype"/>
          <w:bCs/>
        </w:rPr>
        <w:t xml:space="preserve"> 06 y</w:t>
      </w:r>
      <w:r w:rsidR="00D20F5C" w:rsidRPr="007F5F0D">
        <w:rPr>
          <w:rFonts w:ascii="Palatino Linotype" w:hAnsi="Palatino Linotype"/>
          <w:bCs/>
        </w:rPr>
        <w:t xml:space="preserve"> 12 de abril de 2021, a través del cual el Enlace Administrativo de la Presidencia Municipal, informa que “…después de realizar una búsqueda exhaustiva, no cuenta con ningún gasto en servicios públicos, en esos conceptos”.</w:t>
      </w:r>
    </w:p>
    <w:p w:rsidR="00D20F5C" w:rsidRPr="007F5F0D" w:rsidRDefault="00D20F5C" w:rsidP="00D9065A">
      <w:pPr>
        <w:spacing w:line="360" w:lineRule="auto"/>
        <w:jc w:val="both"/>
        <w:rPr>
          <w:rFonts w:ascii="Palatino Linotype" w:hAnsi="Palatino Linotype"/>
          <w:bCs/>
        </w:rPr>
      </w:pPr>
    </w:p>
    <w:p w:rsidR="00D20F5C" w:rsidRPr="007F5F0D" w:rsidRDefault="00CF2715" w:rsidP="00CF2715">
      <w:pPr>
        <w:pStyle w:val="Prrafodelista"/>
        <w:numPr>
          <w:ilvl w:val="0"/>
          <w:numId w:val="7"/>
        </w:numPr>
        <w:spacing w:line="360" w:lineRule="auto"/>
        <w:jc w:val="both"/>
        <w:rPr>
          <w:rFonts w:ascii="Palatino Linotype" w:hAnsi="Palatino Linotype"/>
          <w:bCs/>
        </w:rPr>
      </w:pPr>
      <w:r w:rsidRPr="007F5F0D">
        <w:rPr>
          <w:rFonts w:ascii="Palatino Linotype" w:hAnsi="Palatino Linotype"/>
          <w:bCs/>
        </w:rPr>
        <w:lastRenderedPageBreak/>
        <w:t>Archivos</w:t>
      </w:r>
      <w:r w:rsidRPr="007F5F0D">
        <w:rPr>
          <w:rFonts w:ascii="Palatino Linotype" w:hAnsi="Palatino Linotype"/>
          <w:b/>
          <w:bCs/>
        </w:rPr>
        <w:t xml:space="preserve"> RESP_IMPLAN.pdf y </w:t>
      </w:r>
      <w:r w:rsidR="00D20F5C" w:rsidRPr="007F5F0D">
        <w:rPr>
          <w:rFonts w:ascii="Palatino Linotype" w:hAnsi="Palatino Linotype"/>
          <w:b/>
          <w:bCs/>
        </w:rPr>
        <w:t>RESP_PLANEACION.pdf:</w:t>
      </w:r>
      <w:r w:rsidR="00D20F5C" w:rsidRPr="007F5F0D">
        <w:rPr>
          <w:rFonts w:ascii="Palatino Linotype" w:hAnsi="Palatino Linotype"/>
          <w:bCs/>
        </w:rPr>
        <w:t xml:space="preserve"> oficio</w:t>
      </w:r>
      <w:r w:rsidRPr="007F5F0D">
        <w:rPr>
          <w:rFonts w:ascii="Palatino Linotype" w:hAnsi="Palatino Linotype"/>
          <w:bCs/>
        </w:rPr>
        <w:t>s</w:t>
      </w:r>
      <w:r w:rsidR="00D20F5C" w:rsidRPr="007F5F0D">
        <w:rPr>
          <w:rFonts w:ascii="Palatino Linotype" w:hAnsi="Palatino Linotype"/>
          <w:bCs/>
        </w:rPr>
        <w:t xml:space="preserve"> </w:t>
      </w:r>
      <w:r w:rsidRPr="007F5F0D">
        <w:rPr>
          <w:rFonts w:ascii="Palatino Linotype" w:hAnsi="Palatino Linotype"/>
          <w:bCs/>
        </w:rPr>
        <w:t xml:space="preserve">IMPLAN/00184/2021 y </w:t>
      </w:r>
      <w:r w:rsidR="00D20F5C" w:rsidRPr="007F5F0D">
        <w:rPr>
          <w:rFonts w:ascii="Palatino Linotype" w:hAnsi="Palatino Linotype"/>
          <w:bCs/>
        </w:rPr>
        <w:t xml:space="preserve">IMPLAN/00190/2021 del </w:t>
      </w:r>
      <w:r w:rsidRPr="007F5F0D">
        <w:rPr>
          <w:rFonts w:ascii="Palatino Linotype" w:hAnsi="Palatino Linotype"/>
          <w:bCs/>
        </w:rPr>
        <w:t xml:space="preserve">26 de marzo y </w:t>
      </w:r>
      <w:r w:rsidR="00D20F5C" w:rsidRPr="007F5F0D">
        <w:rPr>
          <w:rFonts w:ascii="Palatino Linotype" w:hAnsi="Palatino Linotype"/>
          <w:bCs/>
        </w:rPr>
        <w:t xml:space="preserve">07 de abril de 2021 del Director del Instituto Municipal de Planeación, informando </w:t>
      </w:r>
      <w:r w:rsidR="00A732D0" w:rsidRPr="007F5F0D">
        <w:rPr>
          <w:rFonts w:ascii="Palatino Linotype" w:hAnsi="Palatino Linotype"/>
          <w:bCs/>
        </w:rPr>
        <w:t>“…que este Instituto Municipal de Planeación, así como de sus unidades administrativas, no tuvieron presupuesto autorizado por el Ayuntamiento en el rubro de Gastos de Representación y Viáticos como señala el artículo 10 del Reglamento Interno de la Administración Pública Municip</w:t>
      </w:r>
      <w:r w:rsidRPr="007F5F0D">
        <w:rPr>
          <w:rFonts w:ascii="Palatino Linotype" w:hAnsi="Palatino Linotype"/>
          <w:bCs/>
        </w:rPr>
        <w:t xml:space="preserve">al de Tlalnepantla de Baz para </w:t>
      </w:r>
      <w:r w:rsidR="00A732D0" w:rsidRPr="007F5F0D">
        <w:rPr>
          <w:rFonts w:ascii="Palatino Linotype" w:hAnsi="Palatino Linotype"/>
          <w:bCs/>
        </w:rPr>
        <w:t>l</w:t>
      </w:r>
      <w:r w:rsidRPr="007F5F0D">
        <w:rPr>
          <w:rFonts w:ascii="Palatino Linotype" w:hAnsi="Palatino Linotype"/>
          <w:bCs/>
        </w:rPr>
        <w:t>os</w:t>
      </w:r>
      <w:r w:rsidR="00A732D0" w:rsidRPr="007F5F0D">
        <w:rPr>
          <w:rFonts w:ascii="Palatino Linotype" w:hAnsi="Palatino Linotype"/>
          <w:bCs/>
        </w:rPr>
        <w:t xml:space="preserve"> ejercicio</w:t>
      </w:r>
      <w:r w:rsidRPr="007F5F0D">
        <w:rPr>
          <w:rFonts w:ascii="Palatino Linotype" w:hAnsi="Palatino Linotype"/>
          <w:bCs/>
        </w:rPr>
        <w:t>s</w:t>
      </w:r>
      <w:r w:rsidR="00A732D0" w:rsidRPr="007F5F0D">
        <w:rPr>
          <w:rFonts w:ascii="Palatino Linotype" w:hAnsi="Palatino Linotype"/>
          <w:bCs/>
        </w:rPr>
        <w:t xml:space="preserve"> fiscal</w:t>
      </w:r>
      <w:r w:rsidRPr="007F5F0D">
        <w:rPr>
          <w:rFonts w:ascii="Palatino Linotype" w:hAnsi="Palatino Linotype"/>
          <w:bCs/>
        </w:rPr>
        <w:t>es 2019 y</w:t>
      </w:r>
      <w:r w:rsidR="00A732D0" w:rsidRPr="007F5F0D">
        <w:rPr>
          <w:rFonts w:ascii="Palatino Linotype" w:hAnsi="Palatino Linotype"/>
          <w:bCs/>
        </w:rPr>
        <w:t xml:space="preserve"> 2020.”</w:t>
      </w:r>
    </w:p>
    <w:p w:rsidR="00D20F5C" w:rsidRPr="007F5F0D" w:rsidRDefault="00D20F5C" w:rsidP="00D9065A">
      <w:pPr>
        <w:spacing w:line="360" w:lineRule="auto"/>
        <w:jc w:val="both"/>
        <w:rPr>
          <w:rFonts w:ascii="Palatino Linotype" w:hAnsi="Palatino Linotype"/>
          <w:bCs/>
        </w:rPr>
      </w:pPr>
    </w:p>
    <w:p w:rsidR="00D20F5C" w:rsidRPr="007F5F0D" w:rsidRDefault="005B3EF1" w:rsidP="00C568B8">
      <w:pPr>
        <w:pStyle w:val="Prrafodelista"/>
        <w:numPr>
          <w:ilvl w:val="0"/>
          <w:numId w:val="7"/>
        </w:numPr>
        <w:spacing w:line="360" w:lineRule="auto"/>
        <w:jc w:val="both"/>
        <w:rPr>
          <w:rFonts w:ascii="Palatino Linotype" w:hAnsi="Palatino Linotype"/>
          <w:bCs/>
        </w:rPr>
      </w:pPr>
      <w:r w:rsidRPr="007F5F0D">
        <w:rPr>
          <w:rFonts w:ascii="Palatino Linotype" w:hAnsi="Palatino Linotype"/>
          <w:bCs/>
        </w:rPr>
        <w:t>Archivos</w:t>
      </w:r>
      <w:r w:rsidRPr="007F5F0D">
        <w:rPr>
          <w:rFonts w:ascii="Palatino Linotype" w:hAnsi="Palatino Linotype"/>
          <w:b/>
          <w:bCs/>
        </w:rPr>
        <w:t xml:space="preserve"> </w:t>
      </w:r>
      <w:r w:rsidR="00A732D0" w:rsidRPr="007F5F0D">
        <w:rPr>
          <w:rFonts w:ascii="Palatino Linotype" w:hAnsi="Palatino Linotype"/>
          <w:b/>
          <w:bCs/>
        </w:rPr>
        <w:t>RESP_OFICIALIA.pdf:</w:t>
      </w:r>
      <w:r w:rsidR="00A732D0" w:rsidRPr="007F5F0D">
        <w:rPr>
          <w:rFonts w:ascii="Palatino Linotype" w:hAnsi="Palatino Linotype"/>
          <w:bCs/>
        </w:rPr>
        <w:t xml:space="preserve"> oficio</w:t>
      </w:r>
      <w:r w:rsidRPr="007F5F0D">
        <w:rPr>
          <w:rFonts w:ascii="Palatino Linotype" w:hAnsi="Palatino Linotype"/>
          <w:bCs/>
        </w:rPr>
        <w:t>s y OM/CT/DTyFR/184/2021</w:t>
      </w:r>
      <w:r w:rsidR="00A732D0" w:rsidRPr="007F5F0D">
        <w:rPr>
          <w:rFonts w:ascii="Palatino Linotype" w:hAnsi="Palatino Linotype"/>
          <w:bCs/>
        </w:rPr>
        <w:t xml:space="preserve"> OM/CT/DTyFR/188/2021 del 05 de abril de 2021, de la Jefa del Departamento de Transparencia y Fondo Revolvente, mediante el que informa “Al respecto, me permito informar que la Oficialía Mayor en el desempeño de sus labores y funciones establecidas en el artículo 323 del Reglamento Interno de la Administración Pública Municipal, de acuerdo al clasificador por objeto del gasto, aprobado el 19 de noviembre de 2019, </w:t>
      </w:r>
      <w:r w:rsidR="00A732D0" w:rsidRPr="007F5F0D">
        <w:rPr>
          <w:rFonts w:ascii="Palatino Linotype" w:hAnsi="Palatino Linotype"/>
          <w:bCs/>
          <w:u w:val="single"/>
        </w:rPr>
        <w:t>no tiene autorizado el uso de la partida 3700 servicios de traslado y viáticos, así como la 3800 que contempla gastos de representación</w:t>
      </w:r>
      <w:r w:rsidR="00A732D0" w:rsidRPr="007F5F0D">
        <w:rPr>
          <w:rFonts w:ascii="Palatino Linotype" w:hAnsi="Palatino Linotype"/>
          <w:bCs/>
        </w:rPr>
        <w:t>, motivo por el cual durante el ejercicio fiscal 2020 no se generó información.”</w:t>
      </w:r>
    </w:p>
    <w:p w:rsidR="00A732D0" w:rsidRPr="007F5F0D" w:rsidRDefault="00A732D0" w:rsidP="00D9065A">
      <w:pPr>
        <w:spacing w:line="360" w:lineRule="auto"/>
        <w:jc w:val="both"/>
        <w:rPr>
          <w:rFonts w:ascii="Palatino Linotype" w:hAnsi="Palatino Linotype"/>
          <w:bCs/>
        </w:rPr>
      </w:pPr>
    </w:p>
    <w:p w:rsidR="00A732D0" w:rsidRPr="007F5F0D" w:rsidRDefault="005B3EF1" w:rsidP="00A732D0">
      <w:pPr>
        <w:pStyle w:val="Prrafodelista"/>
        <w:numPr>
          <w:ilvl w:val="0"/>
          <w:numId w:val="7"/>
        </w:numPr>
        <w:spacing w:line="360" w:lineRule="auto"/>
        <w:jc w:val="both"/>
        <w:rPr>
          <w:rFonts w:ascii="Palatino Linotype" w:hAnsi="Palatino Linotype"/>
          <w:bCs/>
        </w:rPr>
      </w:pPr>
      <w:r w:rsidRPr="007F5F0D">
        <w:rPr>
          <w:rFonts w:ascii="Palatino Linotype" w:hAnsi="Palatino Linotype"/>
          <w:bCs/>
        </w:rPr>
        <w:t>Archivos</w:t>
      </w:r>
      <w:r w:rsidRPr="007F5F0D">
        <w:rPr>
          <w:rFonts w:ascii="Palatino Linotype" w:hAnsi="Palatino Linotype"/>
          <w:b/>
          <w:bCs/>
        </w:rPr>
        <w:t xml:space="preserve"> </w:t>
      </w:r>
      <w:r w:rsidR="00A732D0" w:rsidRPr="007F5F0D">
        <w:rPr>
          <w:rFonts w:ascii="Palatino Linotype" w:hAnsi="Palatino Linotype"/>
          <w:b/>
          <w:bCs/>
        </w:rPr>
        <w:t>RESP_MUJERES.pdf:</w:t>
      </w:r>
      <w:r w:rsidR="00A732D0" w:rsidRPr="007F5F0D">
        <w:rPr>
          <w:rFonts w:ascii="Palatino Linotype" w:hAnsi="Palatino Linotype"/>
          <w:bCs/>
        </w:rPr>
        <w:t xml:space="preserve"> oficio</w:t>
      </w:r>
      <w:r w:rsidRPr="007F5F0D">
        <w:rPr>
          <w:rFonts w:ascii="Palatino Linotype" w:hAnsi="Palatino Linotype"/>
          <w:bCs/>
        </w:rPr>
        <w:t>s</w:t>
      </w:r>
      <w:r w:rsidR="00A732D0" w:rsidRPr="007F5F0D">
        <w:rPr>
          <w:rFonts w:ascii="Palatino Linotype" w:hAnsi="Palatino Linotype"/>
          <w:bCs/>
        </w:rPr>
        <w:t xml:space="preserve"> </w:t>
      </w:r>
      <w:r w:rsidRPr="007F5F0D">
        <w:rPr>
          <w:rFonts w:ascii="Palatino Linotype" w:hAnsi="Palatino Linotype"/>
          <w:bCs/>
        </w:rPr>
        <w:t xml:space="preserve">DB/IMMEG/0229/2021 y </w:t>
      </w:r>
      <w:r w:rsidR="00A732D0" w:rsidRPr="007F5F0D">
        <w:rPr>
          <w:rFonts w:ascii="Palatino Linotype" w:hAnsi="Palatino Linotype"/>
          <w:bCs/>
        </w:rPr>
        <w:t xml:space="preserve">DB/IMMEG/0254/2021 del </w:t>
      </w:r>
      <w:r w:rsidRPr="007F5F0D">
        <w:rPr>
          <w:rFonts w:ascii="Palatino Linotype" w:hAnsi="Palatino Linotype"/>
          <w:bCs/>
        </w:rPr>
        <w:t xml:space="preserve">26 de marzo y </w:t>
      </w:r>
      <w:r w:rsidR="00A732D0" w:rsidRPr="007F5F0D">
        <w:rPr>
          <w:rFonts w:ascii="Palatino Linotype" w:hAnsi="Palatino Linotype"/>
          <w:bCs/>
        </w:rPr>
        <w:t xml:space="preserve">08 de abril de 2021, del Titular del Instituto Municipal para las Mujeres y la Equidad de Género, informando que “…derivado de la búsqueda exhaustiva de la </w:t>
      </w:r>
      <w:r w:rsidR="004740D1" w:rsidRPr="007F5F0D">
        <w:rPr>
          <w:rFonts w:ascii="Palatino Linotype" w:hAnsi="Palatino Linotype"/>
          <w:bCs/>
        </w:rPr>
        <w:t>información</w:t>
      </w:r>
      <w:r w:rsidR="00A732D0" w:rsidRPr="007F5F0D">
        <w:rPr>
          <w:rFonts w:ascii="Palatino Linotype" w:hAnsi="Palatino Linotype"/>
          <w:bCs/>
        </w:rPr>
        <w:t>, le comun</w:t>
      </w:r>
      <w:r w:rsidRPr="007F5F0D">
        <w:rPr>
          <w:rFonts w:ascii="Palatino Linotype" w:hAnsi="Palatino Linotype"/>
          <w:bCs/>
        </w:rPr>
        <w:t xml:space="preserve">ico que este Instituto durante </w:t>
      </w:r>
      <w:r w:rsidR="00A732D0" w:rsidRPr="007F5F0D">
        <w:rPr>
          <w:rFonts w:ascii="Palatino Linotype" w:hAnsi="Palatino Linotype"/>
          <w:bCs/>
        </w:rPr>
        <w:t>l</w:t>
      </w:r>
      <w:r w:rsidRPr="007F5F0D">
        <w:rPr>
          <w:rFonts w:ascii="Palatino Linotype" w:hAnsi="Palatino Linotype"/>
          <w:bCs/>
        </w:rPr>
        <w:t>os</w:t>
      </w:r>
      <w:r w:rsidR="00A732D0" w:rsidRPr="007F5F0D">
        <w:rPr>
          <w:rFonts w:ascii="Palatino Linotype" w:hAnsi="Palatino Linotype"/>
          <w:bCs/>
        </w:rPr>
        <w:t xml:space="preserve"> ejercicio</w:t>
      </w:r>
      <w:r w:rsidRPr="007F5F0D">
        <w:rPr>
          <w:rFonts w:ascii="Palatino Linotype" w:hAnsi="Palatino Linotype"/>
          <w:bCs/>
        </w:rPr>
        <w:t>s</w:t>
      </w:r>
      <w:r w:rsidR="00A732D0" w:rsidRPr="007F5F0D">
        <w:rPr>
          <w:rFonts w:ascii="Palatino Linotype" w:hAnsi="Palatino Linotype"/>
          <w:bCs/>
        </w:rPr>
        <w:t xml:space="preserve"> fiscal</w:t>
      </w:r>
      <w:r w:rsidRPr="007F5F0D">
        <w:rPr>
          <w:rFonts w:ascii="Palatino Linotype" w:hAnsi="Palatino Linotype"/>
          <w:bCs/>
        </w:rPr>
        <w:t>es 2019 y</w:t>
      </w:r>
      <w:r w:rsidR="00A732D0" w:rsidRPr="007F5F0D">
        <w:rPr>
          <w:rFonts w:ascii="Palatino Linotype" w:hAnsi="Palatino Linotype"/>
          <w:bCs/>
        </w:rPr>
        <w:t xml:space="preserve"> 2020 no contó con partida </w:t>
      </w:r>
      <w:r w:rsidR="00A732D0" w:rsidRPr="007F5F0D">
        <w:rPr>
          <w:rFonts w:ascii="Palatino Linotype" w:hAnsi="Palatino Linotype"/>
          <w:bCs/>
        </w:rPr>
        <w:lastRenderedPageBreak/>
        <w:t>presupuestaria alguna para gastos de transporte aéreo, alimentación y/o de gastos de hospedaje”.</w:t>
      </w:r>
    </w:p>
    <w:p w:rsidR="00A732D0" w:rsidRPr="007F5F0D" w:rsidRDefault="00A732D0" w:rsidP="00D9065A">
      <w:pPr>
        <w:spacing w:line="360" w:lineRule="auto"/>
        <w:jc w:val="both"/>
        <w:rPr>
          <w:rFonts w:ascii="Palatino Linotype" w:hAnsi="Palatino Linotype"/>
          <w:bCs/>
        </w:rPr>
      </w:pPr>
    </w:p>
    <w:p w:rsidR="00A732D0" w:rsidRPr="007F5F0D" w:rsidRDefault="005B3EF1" w:rsidP="004740D1">
      <w:pPr>
        <w:pStyle w:val="Prrafodelista"/>
        <w:numPr>
          <w:ilvl w:val="0"/>
          <w:numId w:val="7"/>
        </w:numPr>
        <w:spacing w:line="360" w:lineRule="auto"/>
        <w:jc w:val="both"/>
        <w:rPr>
          <w:rFonts w:ascii="Palatino Linotype" w:hAnsi="Palatino Linotype"/>
          <w:bCs/>
        </w:rPr>
      </w:pPr>
      <w:r w:rsidRPr="007F5F0D">
        <w:rPr>
          <w:rFonts w:ascii="Palatino Linotype" w:hAnsi="Palatino Linotype"/>
          <w:bCs/>
        </w:rPr>
        <w:t>Archivos</w:t>
      </w:r>
      <w:r w:rsidRPr="007F5F0D">
        <w:rPr>
          <w:rFonts w:ascii="Palatino Linotype" w:hAnsi="Palatino Linotype"/>
          <w:b/>
          <w:bCs/>
        </w:rPr>
        <w:t xml:space="preserve"> </w:t>
      </w:r>
      <w:r w:rsidR="004740D1" w:rsidRPr="007F5F0D">
        <w:rPr>
          <w:rFonts w:ascii="Palatino Linotype" w:hAnsi="Palatino Linotype"/>
          <w:b/>
          <w:bCs/>
        </w:rPr>
        <w:t>RESP_JUVENTUD.pdf:</w:t>
      </w:r>
      <w:r w:rsidR="004740D1" w:rsidRPr="007F5F0D">
        <w:rPr>
          <w:rFonts w:ascii="Palatino Linotype" w:hAnsi="Palatino Linotype"/>
          <w:bCs/>
        </w:rPr>
        <w:t xml:space="preserve"> oficio</w:t>
      </w:r>
      <w:r w:rsidRPr="007F5F0D">
        <w:rPr>
          <w:rFonts w:ascii="Palatino Linotype" w:hAnsi="Palatino Linotype"/>
          <w:bCs/>
        </w:rPr>
        <w:t>s</w:t>
      </w:r>
      <w:r w:rsidR="004740D1" w:rsidRPr="007F5F0D">
        <w:rPr>
          <w:rFonts w:ascii="Palatino Linotype" w:hAnsi="Palatino Linotype"/>
          <w:bCs/>
        </w:rPr>
        <w:t xml:space="preserve"> </w:t>
      </w:r>
      <w:r w:rsidRPr="007F5F0D">
        <w:rPr>
          <w:rFonts w:ascii="Palatino Linotype" w:hAnsi="Palatino Linotype"/>
          <w:bCs/>
        </w:rPr>
        <w:t xml:space="preserve">IMCFDYJ/DJ/011/2021 y </w:t>
      </w:r>
      <w:r w:rsidR="004740D1" w:rsidRPr="007F5F0D">
        <w:rPr>
          <w:rFonts w:ascii="Palatino Linotype" w:hAnsi="Palatino Linotype"/>
          <w:bCs/>
        </w:rPr>
        <w:t>IMCFDYJ/DJ/010/2021 del</w:t>
      </w:r>
      <w:r w:rsidRPr="007F5F0D">
        <w:rPr>
          <w:rFonts w:ascii="Palatino Linotype" w:hAnsi="Palatino Linotype"/>
          <w:bCs/>
        </w:rPr>
        <w:t xml:space="preserve"> 25 de marzo y</w:t>
      </w:r>
      <w:r w:rsidR="004740D1" w:rsidRPr="007F5F0D">
        <w:rPr>
          <w:rFonts w:ascii="Palatino Linotype" w:hAnsi="Palatino Linotype"/>
          <w:bCs/>
        </w:rPr>
        <w:t xml:space="preserve"> 08 de abril de 2021, de la Coordinación de la Juventud, informando “…</w:t>
      </w:r>
      <w:r w:rsidR="004740D1" w:rsidRPr="007F5F0D">
        <w:rPr>
          <w:rFonts w:ascii="Palatino Linotype" w:hAnsi="Palatino Linotype"/>
          <w:b/>
          <w:bCs/>
          <w:u w:val="single"/>
        </w:rPr>
        <w:t>no cuenta</w:t>
      </w:r>
      <w:r w:rsidR="004740D1" w:rsidRPr="007F5F0D">
        <w:rPr>
          <w:rFonts w:ascii="Palatino Linotype" w:hAnsi="Palatino Linotype"/>
          <w:bCs/>
        </w:rPr>
        <w:t xml:space="preserve"> con una partida presupuestal destinada a ejercerse para gastos por concepto de viáticos y gastos de representación, en consecuencia, no se ha generado información referente a dicho concepto.”</w:t>
      </w:r>
    </w:p>
    <w:p w:rsidR="00A732D0" w:rsidRPr="007F5F0D" w:rsidRDefault="00A732D0" w:rsidP="00D9065A">
      <w:pPr>
        <w:spacing w:line="360" w:lineRule="auto"/>
        <w:jc w:val="both"/>
        <w:rPr>
          <w:rFonts w:ascii="Palatino Linotype" w:hAnsi="Palatino Linotype"/>
          <w:bCs/>
        </w:rPr>
      </w:pPr>
    </w:p>
    <w:p w:rsidR="00A732D0" w:rsidRPr="007F5F0D" w:rsidRDefault="00070778" w:rsidP="00070778">
      <w:pPr>
        <w:pStyle w:val="Prrafodelista"/>
        <w:numPr>
          <w:ilvl w:val="0"/>
          <w:numId w:val="7"/>
        </w:numPr>
        <w:spacing w:line="360" w:lineRule="auto"/>
        <w:jc w:val="both"/>
        <w:rPr>
          <w:rFonts w:ascii="Palatino Linotype" w:hAnsi="Palatino Linotype"/>
          <w:bCs/>
        </w:rPr>
      </w:pPr>
      <w:r w:rsidRPr="007F5F0D">
        <w:rPr>
          <w:rFonts w:ascii="Palatino Linotype" w:hAnsi="Palatino Linotype"/>
          <w:bCs/>
        </w:rPr>
        <w:t>Archivos</w:t>
      </w:r>
      <w:r w:rsidRPr="007F5F0D">
        <w:rPr>
          <w:rFonts w:ascii="Palatino Linotype" w:hAnsi="Palatino Linotype"/>
          <w:b/>
          <w:bCs/>
        </w:rPr>
        <w:t xml:space="preserve"> RESP_JUSTICIA.pdf y </w:t>
      </w:r>
      <w:r w:rsidR="004740D1" w:rsidRPr="007F5F0D">
        <w:rPr>
          <w:rFonts w:ascii="Palatino Linotype" w:hAnsi="Palatino Linotype"/>
          <w:b/>
          <w:bCs/>
        </w:rPr>
        <w:t xml:space="preserve">RESP_JUSTICIA_RESTAURATIVA.pdf: </w:t>
      </w:r>
      <w:r w:rsidR="004740D1" w:rsidRPr="007F5F0D">
        <w:rPr>
          <w:rFonts w:ascii="Palatino Linotype" w:hAnsi="Palatino Linotype"/>
          <w:bCs/>
        </w:rPr>
        <w:t>oficio</w:t>
      </w:r>
      <w:r w:rsidRPr="007F5F0D">
        <w:rPr>
          <w:rFonts w:ascii="Palatino Linotype" w:hAnsi="Palatino Linotype"/>
          <w:bCs/>
        </w:rPr>
        <w:t>s</w:t>
      </w:r>
      <w:r w:rsidR="004740D1" w:rsidRPr="007F5F0D">
        <w:rPr>
          <w:rFonts w:ascii="Palatino Linotype" w:hAnsi="Palatino Linotype"/>
          <w:bCs/>
        </w:rPr>
        <w:t xml:space="preserve"> </w:t>
      </w:r>
      <w:r w:rsidRPr="007F5F0D">
        <w:rPr>
          <w:rFonts w:ascii="Palatino Linotype" w:hAnsi="Palatino Linotype"/>
          <w:bCs/>
        </w:rPr>
        <w:t xml:space="preserve">SM/CJR/226/2021 y </w:t>
      </w:r>
      <w:r w:rsidR="004740D1" w:rsidRPr="007F5F0D">
        <w:rPr>
          <w:rFonts w:ascii="Palatino Linotype" w:hAnsi="Palatino Linotype"/>
          <w:bCs/>
        </w:rPr>
        <w:t>SM/CJR/227/2021 del 07 de abril de 2021, del Coordinador de Justicia Restaurativa</w:t>
      </w:r>
      <w:r w:rsidR="00540BF1" w:rsidRPr="007F5F0D">
        <w:rPr>
          <w:rFonts w:ascii="Palatino Linotype" w:hAnsi="Palatino Linotype"/>
          <w:bCs/>
        </w:rPr>
        <w:t>, manifestando “…no cuenta con partida presupuestal asignada por conceptos de gastos de representación y viáticos, p</w:t>
      </w:r>
      <w:r w:rsidRPr="007F5F0D">
        <w:rPr>
          <w:rFonts w:ascii="Palatino Linotype" w:hAnsi="Palatino Linotype"/>
          <w:bCs/>
        </w:rPr>
        <w:t>or lo cual durante los</w:t>
      </w:r>
      <w:r w:rsidR="00540BF1" w:rsidRPr="007F5F0D">
        <w:rPr>
          <w:rFonts w:ascii="Palatino Linotype" w:hAnsi="Palatino Linotype"/>
          <w:bCs/>
        </w:rPr>
        <w:t xml:space="preserve"> ejercicio</w:t>
      </w:r>
      <w:r w:rsidRPr="007F5F0D">
        <w:rPr>
          <w:rFonts w:ascii="Palatino Linotype" w:hAnsi="Palatino Linotype"/>
          <w:bCs/>
        </w:rPr>
        <w:t>s</w:t>
      </w:r>
      <w:r w:rsidR="00540BF1" w:rsidRPr="007F5F0D">
        <w:rPr>
          <w:rFonts w:ascii="Palatino Linotype" w:hAnsi="Palatino Linotype"/>
          <w:bCs/>
        </w:rPr>
        <w:t xml:space="preserve"> fiscal</w:t>
      </w:r>
      <w:r w:rsidRPr="007F5F0D">
        <w:rPr>
          <w:rFonts w:ascii="Palatino Linotype" w:hAnsi="Palatino Linotype"/>
          <w:bCs/>
        </w:rPr>
        <w:t>es</w:t>
      </w:r>
      <w:r w:rsidR="00540BF1" w:rsidRPr="007F5F0D">
        <w:rPr>
          <w:rFonts w:ascii="Palatino Linotype" w:hAnsi="Palatino Linotype"/>
          <w:bCs/>
        </w:rPr>
        <w:t xml:space="preserve"> </w:t>
      </w:r>
      <w:r w:rsidRPr="007F5F0D">
        <w:rPr>
          <w:rFonts w:ascii="Palatino Linotype" w:hAnsi="Palatino Linotype"/>
          <w:bCs/>
        </w:rPr>
        <w:t xml:space="preserve">2019 y </w:t>
      </w:r>
      <w:r w:rsidR="00540BF1" w:rsidRPr="007F5F0D">
        <w:rPr>
          <w:rFonts w:ascii="Palatino Linotype" w:hAnsi="Palatino Linotype"/>
          <w:bCs/>
        </w:rPr>
        <w:t>2020 no generó información</w:t>
      </w:r>
      <w:r w:rsidR="004B3C46" w:rsidRPr="007F5F0D">
        <w:rPr>
          <w:rFonts w:ascii="Palatino Linotype" w:hAnsi="Palatino Linotype"/>
          <w:bCs/>
        </w:rPr>
        <w:t xml:space="preserve"> ni soporte documental referente a lo solicitado.”</w:t>
      </w:r>
    </w:p>
    <w:p w:rsidR="00A732D0" w:rsidRPr="007F5F0D" w:rsidRDefault="00A732D0" w:rsidP="00D9065A">
      <w:pPr>
        <w:spacing w:line="360" w:lineRule="auto"/>
        <w:jc w:val="both"/>
        <w:rPr>
          <w:rFonts w:ascii="Palatino Linotype" w:hAnsi="Palatino Linotype"/>
          <w:bCs/>
        </w:rPr>
      </w:pPr>
    </w:p>
    <w:p w:rsidR="00070778" w:rsidRPr="007F5F0D" w:rsidRDefault="00070778" w:rsidP="004B3C46">
      <w:pPr>
        <w:pStyle w:val="Prrafodelista"/>
        <w:numPr>
          <w:ilvl w:val="0"/>
          <w:numId w:val="7"/>
        </w:numPr>
        <w:spacing w:line="360" w:lineRule="auto"/>
        <w:jc w:val="both"/>
        <w:rPr>
          <w:rFonts w:ascii="Palatino Linotype" w:hAnsi="Palatino Linotype"/>
          <w:bCs/>
        </w:rPr>
      </w:pPr>
      <w:r w:rsidRPr="007F5F0D">
        <w:rPr>
          <w:rFonts w:ascii="Palatino Linotype" w:hAnsi="Palatino Linotype"/>
          <w:bCs/>
        </w:rPr>
        <w:t>Archivos</w:t>
      </w:r>
      <w:r w:rsidRPr="007F5F0D">
        <w:rPr>
          <w:rFonts w:ascii="Palatino Linotype" w:hAnsi="Palatino Linotype"/>
          <w:b/>
          <w:bCs/>
        </w:rPr>
        <w:t xml:space="preserve"> </w:t>
      </w:r>
      <w:r w:rsidR="004B3C46" w:rsidRPr="007F5F0D">
        <w:rPr>
          <w:rFonts w:ascii="Palatino Linotype" w:hAnsi="Palatino Linotype"/>
          <w:b/>
          <w:bCs/>
        </w:rPr>
        <w:t>RESP_INFRAESTRUCTURA_URBANA.pdf:</w:t>
      </w:r>
      <w:r w:rsidR="004B3C46" w:rsidRPr="007F5F0D">
        <w:rPr>
          <w:rFonts w:ascii="Palatino Linotype" w:hAnsi="Palatino Linotype"/>
          <w:bCs/>
        </w:rPr>
        <w:t xml:space="preserve"> </w:t>
      </w:r>
      <w:r w:rsidRPr="007F5F0D">
        <w:rPr>
          <w:rFonts w:ascii="Palatino Linotype" w:hAnsi="Palatino Linotype"/>
          <w:bCs/>
        </w:rPr>
        <w:t xml:space="preserve">relativos a los </w:t>
      </w:r>
      <w:r w:rsidR="004B3C46" w:rsidRPr="007F5F0D">
        <w:rPr>
          <w:rFonts w:ascii="Palatino Linotype" w:hAnsi="Palatino Linotype"/>
          <w:bCs/>
        </w:rPr>
        <w:t>oficio</w:t>
      </w:r>
      <w:r w:rsidRPr="007F5F0D">
        <w:rPr>
          <w:rFonts w:ascii="Palatino Linotype" w:hAnsi="Palatino Linotype"/>
          <w:bCs/>
        </w:rPr>
        <w:t>s</w:t>
      </w:r>
      <w:r w:rsidR="004B3C46" w:rsidRPr="007F5F0D">
        <w:rPr>
          <w:rFonts w:ascii="Palatino Linotype" w:hAnsi="Palatino Linotype"/>
          <w:bCs/>
        </w:rPr>
        <w:t xml:space="preserve"> </w:t>
      </w:r>
      <w:r w:rsidRPr="007F5F0D">
        <w:rPr>
          <w:rFonts w:ascii="Palatino Linotype" w:hAnsi="Palatino Linotype"/>
          <w:bCs/>
        </w:rPr>
        <w:t xml:space="preserve">TLAL/DIU/CJ/DJOP/049/2021 y </w:t>
      </w:r>
      <w:r w:rsidR="004B3C46" w:rsidRPr="007F5F0D">
        <w:rPr>
          <w:rFonts w:ascii="Palatino Linotype" w:hAnsi="Palatino Linotype"/>
          <w:bCs/>
        </w:rPr>
        <w:t>TLAL/DIU/CJ/DJOP/050/2021</w:t>
      </w:r>
      <w:r w:rsidR="009F2181" w:rsidRPr="007F5F0D">
        <w:rPr>
          <w:rFonts w:ascii="Palatino Linotype" w:hAnsi="Palatino Linotype"/>
          <w:bCs/>
        </w:rPr>
        <w:t xml:space="preserve"> </w:t>
      </w:r>
      <w:r w:rsidRPr="007F5F0D">
        <w:rPr>
          <w:rFonts w:ascii="Palatino Linotype" w:hAnsi="Palatino Linotype"/>
          <w:bCs/>
        </w:rPr>
        <w:t xml:space="preserve">del 08 y 09 de abril de 2021 </w:t>
      </w:r>
      <w:r w:rsidR="009F2181" w:rsidRPr="007F5F0D">
        <w:rPr>
          <w:rFonts w:ascii="Palatino Linotype" w:hAnsi="Palatino Linotype"/>
          <w:bCs/>
        </w:rPr>
        <w:t>del Director de Infraestructura Urbana, informando</w:t>
      </w:r>
      <w:r w:rsidRPr="007F5F0D">
        <w:rPr>
          <w:rFonts w:ascii="Palatino Linotype" w:hAnsi="Palatino Linotype"/>
          <w:bCs/>
        </w:rPr>
        <w:t>, mediante los cuales manifiesta lo siguiente:</w:t>
      </w:r>
    </w:p>
    <w:p w:rsidR="00070778" w:rsidRPr="007F5F0D" w:rsidRDefault="00070778" w:rsidP="00070778">
      <w:pPr>
        <w:pStyle w:val="Prrafodelista"/>
        <w:rPr>
          <w:rFonts w:ascii="Palatino Linotype" w:hAnsi="Palatino Linotype"/>
          <w:bCs/>
        </w:rPr>
      </w:pPr>
    </w:p>
    <w:p w:rsidR="00070778" w:rsidRPr="007F5F0D" w:rsidRDefault="00070778" w:rsidP="000E5170">
      <w:pPr>
        <w:pStyle w:val="Prrafodelista"/>
        <w:numPr>
          <w:ilvl w:val="0"/>
          <w:numId w:val="10"/>
        </w:numPr>
        <w:spacing w:line="360" w:lineRule="auto"/>
        <w:jc w:val="both"/>
        <w:rPr>
          <w:rFonts w:ascii="Palatino Linotype" w:hAnsi="Palatino Linotype"/>
          <w:bCs/>
        </w:rPr>
      </w:pPr>
      <w:r w:rsidRPr="007F5F0D">
        <w:rPr>
          <w:rFonts w:ascii="Palatino Linotype" w:hAnsi="Palatino Linotype"/>
          <w:bCs/>
        </w:rPr>
        <w:t xml:space="preserve">Respecto del año 2019, </w:t>
      </w:r>
      <w:r w:rsidRPr="007F5F0D">
        <w:rPr>
          <w:rFonts w:ascii="Palatino Linotype" w:hAnsi="Palatino Linotype"/>
          <w:bCs/>
          <w:i/>
        </w:rPr>
        <w:t xml:space="preserve">“SE REMITE LA VERSIÓN PÚBLICA autorizada en el Acta de la Décima Segunda Sesión Ordinaria del Comité de Transparencia del Municipio de Tlalnepantla de Baz, Estado de México, inherente al ACUERDO </w:t>
      </w:r>
      <w:r w:rsidRPr="007F5F0D">
        <w:rPr>
          <w:rFonts w:ascii="Palatino Linotype" w:hAnsi="Palatino Linotype"/>
          <w:bCs/>
          <w:i/>
        </w:rPr>
        <w:lastRenderedPageBreak/>
        <w:t>07/CT/12-0RD/2021 donde se confirma la clasificación parcial de la información como confidencial de los datos personales relativos al FOLIO FISCAL. NÚMERO DE CERTIFICADOS.DIGITALES, NÚMERO DE SERIE CSD SAT, SELLO DIGITAL DEL EMISOR, SELLO DIGITAL DEL SAT, SELLO DIGITAL DEL CFDI, CADENAS ORIGINALES DE CERTIFICADO DIGITAL DEL SAT, CÓDIGO QR, NÚMERO DE SERIE DE LOS CERTIFICADOS DE SELLOS DIGITALES, CADENAS ORIGINALES DEL TIMBRE FISCAL DIGITAL. CORREO ELECTRÓNICO y SERIE DEL CERTIFICADO DEL EMISOR.”</w:t>
      </w:r>
    </w:p>
    <w:p w:rsidR="00070778" w:rsidRPr="007F5F0D" w:rsidRDefault="00070778" w:rsidP="00070778">
      <w:pPr>
        <w:pStyle w:val="Prrafodelista"/>
        <w:rPr>
          <w:rFonts w:ascii="Palatino Linotype" w:hAnsi="Palatino Linotype"/>
          <w:bCs/>
        </w:rPr>
      </w:pPr>
    </w:p>
    <w:p w:rsidR="00A732D0" w:rsidRPr="007F5F0D" w:rsidRDefault="00070778" w:rsidP="00CF2715">
      <w:pPr>
        <w:pStyle w:val="Prrafodelista"/>
        <w:numPr>
          <w:ilvl w:val="0"/>
          <w:numId w:val="10"/>
        </w:numPr>
        <w:spacing w:line="360" w:lineRule="auto"/>
        <w:jc w:val="both"/>
        <w:rPr>
          <w:rFonts w:ascii="Palatino Linotype" w:hAnsi="Palatino Linotype"/>
          <w:bCs/>
        </w:rPr>
      </w:pPr>
      <w:r w:rsidRPr="007F5F0D">
        <w:rPr>
          <w:rFonts w:ascii="Palatino Linotype" w:hAnsi="Palatino Linotype"/>
          <w:bCs/>
        </w:rPr>
        <w:t xml:space="preserve">Respecto del ejercicio fiscal 2020: </w:t>
      </w:r>
      <w:r w:rsidR="009F2181" w:rsidRPr="007F5F0D">
        <w:rPr>
          <w:rFonts w:ascii="Palatino Linotype" w:hAnsi="Palatino Linotype"/>
          <w:bCs/>
        </w:rPr>
        <w:t>“… no se generaron gastos con las especificaciones requeridas, durante el ejercicio fiscal 2020.”</w:t>
      </w:r>
    </w:p>
    <w:p w:rsidR="00A732D0" w:rsidRPr="007F5F0D" w:rsidRDefault="00A732D0" w:rsidP="00D9065A">
      <w:pPr>
        <w:spacing w:line="360" w:lineRule="auto"/>
        <w:jc w:val="both"/>
        <w:rPr>
          <w:rFonts w:ascii="Palatino Linotype" w:hAnsi="Palatino Linotype"/>
          <w:bCs/>
        </w:rPr>
      </w:pPr>
    </w:p>
    <w:p w:rsidR="00F77F16" w:rsidRPr="007F5F0D" w:rsidRDefault="00F77F16" w:rsidP="00F77F16">
      <w:pPr>
        <w:pStyle w:val="Prrafodelista"/>
        <w:numPr>
          <w:ilvl w:val="0"/>
          <w:numId w:val="7"/>
        </w:numPr>
        <w:spacing w:line="360" w:lineRule="auto"/>
        <w:jc w:val="both"/>
        <w:rPr>
          <w:rFonts w:ascii="Palatino Linotype" w:hAnsi="Palatino Linotype"/>
          <w:bCs/>
        </w:rPr>
      </w:pPr>
      <w:r w:rsidRPr="007F5F0D">
        <w:rPr>
          <w:rFonts w:ascii="Palatino Linotype" w:hAnsi="Palatino Linotype"/>
          <w:bCs/>
        </w:rPr>
        <w:t>Archivos</w:t>
      </w:r>
      <w:r w:rsidRPr="007F5F0D">
        <w:rPr>
          <w:rFonts w:ascii="Palatino Linotype" w:hAnsi="Palatino Linotype"/>
          <w:b/>
          <w:bCs/>
        </w:rPr>
        <w:t xml:space="preserve"> RESPUESTA_EDUCACION.pdf y </w:t>
      </w:r>
      <w:r w:rsidR="009F2181" w:rsidRPr="007F5F0D">
        <w:rPr>
          <w:rFonts w:ascii="Palatino Linotype" w:hAnsi="Palatino Linotype"/>
          <w:b/>
          <w:bCs/>
        </w:rPr>
        <w:t>RESP_EDUCACION.pdf:</w:t>
      </w:r>
      <w:r w:rsidR="009F2181" w:rsidRPr="007F5F0D">
        <w:rPr>
          <w:rFonts w:ascii="Palatino Linotype" w:hAnsi="Palatino Linotype"/>
          <w:bCs/>
        </w:rPr>
        <w:t xml:space="preserve"> oficio</w:t>
      </w:r>
      <w:r w:rsidRPr="007F5F0D">
        <w:rPr>
          <w:rFonts w:ascii="Palatino Linotype" w:hAnsi="Palatino Linotype"/>
          <w:bCs/>
        </w:rPr>
        <w:t>s</w:t>
      </w:r>
      <w:r w:rsidR="009F2181" w:rsidRPr="007F5F0D">
        <w:rPr>
          <w:rFonts w:ascii="Palatino Linotype" w:hAnsi="Palatino Linotype"/>
          <w:bCs/>
        </w:rPr>
        <w:t xml:space="preserve"> </w:t>
      </w:r>
      <w:r w:rsidRPr="007F5F0D">
        <w:rPr>
          <w:rFonts w:ascii="Palatino Linotype" w:hAnsi="Palatino Linotype"/>
          <w:bCs/>
        </w:rPr>
        <w:t xml:space="preserve">IME/EA/0353/2021 y </w:t>
      </w:r>
      <w:r w:rsidR="009F2181" w:rsidRPr="007F5F0D">
        <w:rPr>
          <w:rFonts w:ascii="Palatino Linotype" w:hAnsi="Palatino Linotype"/>
          <w:bCs/>
        </w:rPr>
        <w:t xml:space="preserve">IME/EA/0355/2021 del 05 de abril de 2021, del Titular del Instituto Municipal de Educación, informando </w:t>
      </w:r>
      <w:r w:rsidRPr="007F5F0D">
        <w:rPr>
          <w:rFonts w:ascii="Palatino Linotype" w:hAnsi="Palatino Linotype"/>
          <w:bCs/>
        </w:rPr>
        <w:t>lo siguiente:</w:t>
      </w:r>
    </w:p>
    <w:p w:rsidR="00F77F16" w:rsidRPr="007F5F0D" w:rsidRDefault="00F77F16" w:rsidP="00F77F16">
      <w:pPr>
        <w:pStyle w:val="Prrafodelista"/>
        <w:rPr>
          <w:rFonts w:ascii="Palatino Linotype" w:hAnsi="Palatino Linotype"/>
          <w:bCs/>
        </w:rPr>
      </w:pPr>
    </w:p>
    <w:p w:rsidR="00F77F16" w:rsidRPr="007F5F0D" w:rsidRDefault="00F77F16" w:rsidP="0024279C">
      <w:pPr>
        <w:pStyle w:val="Prrafodelista"/>
        <w:numPr>
          <w:ilvl w:val="0"/>
          <w:numId w:val="10"/>
        </w:numPr>
        <w:spacing w:line="360" w:lineRule="auto"/>
        <w:jc w:val="both"/>
        <w:rPr>
          <w:rFonts w:ascii="Palatino Linotype" w:hAnsi="Palatino Linotype"/>
          <w:bCs/>
        </w:rPr>
      </w:pPr>
      <w:r w:rsidRPr="007F5F0D">
        <w:rPr>
          <w:rFonts w:ascii="Palatino Linotype" w:hAnsi="Palatino Linotype"/>
          <w:bCs/>
        </w:rPr>
        <w:t>Respecto del ejercicio fiscal 2019: se remiten</w:t>
      </w:r>
      <w:r w:rsidR="009D6675" w:rsidRPr="007F5F0D">
        <w:rPr>
          <w:rFonts w:ascii="Palatino Linotype" w:hAnsi="Palatino Linotype"/>
          <w:bCs/>
        </w:rPr>
        <w:t xml:space="preserve"> en versión íntegra</w:t>
      </w:r>
      <w:r w:rsidRPr="007F5F0D">
        <w:rPr>
          <w:rFonts w:ascii="Palatino Linotype" w:hAnsi="Palatino Linotype"/>
          <w:bCs/>
        </w:rPr>
        <w:t xml:space="preserve"> oficios y comprobantes (notas y facturas)</w:t>
      </w:r>
      <w:r w:rsidR="009D6675" w:rsidRPr="007F5F0D">
        <w:rPr>
          <w:rFonts w:ascii="Palatino Linotype" w:hAnsi="Palatino Linotype"/>
          <w:bCs/>
        </w:rPr>
        <w:t xml:space="preserve"> de gastos, </w:t>
      </w:r>
      <w:r w:rsidR="0024279C" w:rsidRPr="007F5F0D">
        <w:rPr>
          <w:rFonts w:ascii="Palatino Linotype" w:hAnsi="Palatino Linotype"/>
          <w:bCs/>
        </w:rPr>
        <w:t>con motivo de la Representación ante Autoridades Educativas en el Marco del Evento “Día del Maestro”</w:t>
      </w:r>
    </w:p>
    <w:p w:rsidR="00F77F16" w:rsidRPr="007F5F0D" w:rsidRDefault="00F77F16" w:rsidP="00F77F16">
      <w:pPr>
        <w:pStyle w:val="Prrafodelista"/>
        <w:rPr>
          <w:rFonts w:ascii="Palatino Linotype" w:hAnsi="Palatino Linotype"/>
          <w:bCs/>
        </w:rPr>
      </w:pPr>
    </w:p>
    <w:p w:rsidR="00A732D0" w:rsidRPr="007F5F0D" w:rsidRDefault="0024279C" w:rsidP="0024279C">
      <w:pPr>
        <w:pStyle w:val="Prrafodelista"/>
        <w:numPr>
          <w:ilvl w:val="0"/>
          <w:numId w:val="10"/>
        </w:numPr>
        <w:spacing w:line="360" w:lineRule="auto"/>
        <w:jc w:val="both"/>
        <w:rPr>
          <w:rFonts w:ascii="Palatino Linotype" w:hAnsi="Palatino Linotype"/>
          <w:bCs/>
        </w:rPr>
      </w:pPr>
      <w:r w:rsidRPr="007F5F0D">
        <w:rPr>
          <w:rFonts w:ascii="Palatino Linotype" w:hAnsi="Palatino Linotype"/>
          <w:bCs/>
        </w:rPr>
        <w:t xml:space="preserve">Respecto del ejercicio fiscal 2020: </w:t>
      </w:r>
      <w:r w:rsidR="009F2181" w:rsidRPr="007F5F0D">
        <w:rPr>
          <w:rFonts w:ascii="Palatino Linotype" w:hAnsi="Palatino Linotype"/>
          <w:bCs/>
        </w:rPr>
        <w:t xml:space="preserve">“… este Instituto NO TUVO ASIGNADO RECURSO PRESUPUESTAL para </w:t>
      </w:r>
      <w:r w:rsidR="00410258" w:rsidRPr="007F5F0D">
        <w:rPr>
          <w:rFonts w:ascii="Palatino Linotype" w:hAnsi="Palatino Linotype"/>
          <w:bCs/>
        </w:rPr>
        <w:t xml:space="preserve">transportación aérea, gastos de alimentación en territorio nacional o gastos de hospedaje; no se tuvo ningún tipo de “Gastos de Representación” y cabe mencionar que la </w:t>
      </w:r>
      <w:r w:rsidR="00410258" w:rsidRPr="007F5F0D">
        <w:rPr>
          <w:rFonts w:ascii="Palatino Linotype" w:hAnsi="Palatino Linotype"/>
          <w:bCs/>
        </w:rPr>
        <w:lastRenderedPageBreak/>
        <w:t>Partida 3851 correspondiente a estos gastos no estuvo habilitada para este Instituto durante el periodo antes mencionado.</w:t>
      </w:r>
    </w:p>
    <w:p w:rsidR="00A732D0" w:rsidRPr="007F5F0D" w:rsidRDefault="00A732D0" w:rsidP="00D9065A">
      <w:pPr>
        <w:spacing w:line="360" w:lineRule="auto"/>
        <w:jc w:val="both"/>
        <w:rPr>
          <w:rFonts w:ascii="Palatino Linotype" w:hAnsi="Palatino Linotype"/>
          <w:bCs/>
        </w:rPr>
      </w:pPr>
    </w:p>
    <w:p w:rsidR="00A732D0" w:rsidRPr="007F5F0D" w:rsidRDefault="0024279C" w:rsidP="0024279C">
      <w:pPr>
        <w:pStyle w:val="Prrafodelista"/>
        <w:numPr>
          <w:ilvl w:val="0"/>
          <w:numId w:val="7"/>
        </w:numPr>
        <w:spacing w:line="360" w:lineRule="auto"/>
        <w:jc w:val="both"/>
        <w:rPr>
          <w:rFonts w:ascii="Palatino Linotype" w:hAnsi="Palatino Linotype"/>
          <w:bCs/>
        </w:rPr>
      </w:pPr>
      <w:r w:rsidRPr="007F5F0D">
        <w:rPr>
          <w:rFonts w:ascii="Palatino Linotype" w:hAnsi="Palatino Linotype"/>
          <w:bCs/>
        </w:rPr>
        <w:t>Archivos</w:t>
      </w:r>
      <w:r w:rsidRPr="007F5F0D">
        <w:rPr>
          <w:rFonts w:ascii="Palatino Linotype" w:hAnsi="Palatino Linotype"/>
          <w:b/>
          <w:bCs/>
        </w:rPr>
        <w:t xml:space="preserve"> RESP_BIENESTAR.pdf y </w:t>
      </w:r>
      <w:r w:rsidR="00410258" w:rsidRPr="007F5F0D">
        <w:rPr>
          <w:rFonts w:ascii="Palatino Linotype" w:hAnsi="Palatino Linotype"/>
          <w:b/>
          <w:bCs/>
        </w:rPr>
        <w:t>RESP_DIR_BIENESTAR.pdf:</w:t>
      </w:r>
      <w:r w:rsidR="00410258" w:rsidRPr="007F5F0D">
        <w:rPr>
          <w:rFonts w:ascii="Palatino Linotype" w:hAnsi="Palatino Linotype"/>
          <w:bCs/>
        </w:rPr>
        <w:t xml:space="preserve"> oficio </w:t>
      </w:r>
      <w:r w:rsidRPr="007F5F0D">
        <w:rPr>
          <w:rFonts w:ascii="Palatino Linotype" w:hAnsi="Palatino Linotype"/>
          <w:bCs/>
        </w:rPr>
        <w:t xml:space="preserve">DB/SPS/DPF/0039/2021 y </w:t>
      </w:r>
      <w:r w:rsidR="00410258" w:rsidRPr="007F5F0D">
        <w:rPr>
          <w:rFonts w:ascii="Palatino Linotype" w:hAnsi="Palatino Linotype"/>
          <w:bCs/>
        </w:rPr>
        <w:t>DB/SPS/DPF/0047/2021 de</w:t>
      </w:r>
      <w:r w:rsidRPr="007F5F0D">
        <w:rPr>
          <w:rFonts w:ascii="Palatino Linotype" w:hAnsi="Palatino Linotype"/>
          <w:bCs/>
        </w:rPr>
        <w:t xml:space="preserve">l 24 de marzo y </w:t>
      </w:r>
      <w:r w:rsidR="00410258" w:rsidRPr="007F5F0D">
        <w:rPr>
          <w:rFonts w:ascii="Palatino Linotype" w:hAnsi="Palatino Linotype"/>
          <w:bCs/>
        </w:rPr>
        <w:t>09 de abril de 2021, de la Jefa del Departamento de Programas Federales, manifestando “…</w:t>
      </w:r>
      <w:r w:rsidR="00E30CA0" w:rsidRPr="007F5F0D">
        <w:rPr>
          <w:rFonts w:ascii="Palatino Linotype" w:hAnsi="Palatino Linotype"/>
          <w:bCs/>
        </w:rPr>
        <w:t>Al respecto, y de conformidad con el CAPÍTULO VII DE LA DIRECCIÓN DE BIENESTAR, Artículo 207 al 219, del Reglamento Interno de la Administración Pública Municipal, hago de su conocimiento que la partida 3721 "gastos de traslado por vía terrestre" no está habilitada para dicha unidad administrativa.”</w:t>
      </w:r>
    </w:p>
    <w:p w:rsidR="00A732D0" w:rsidRPr="007F5F0D" w:rsidRDefault="00A732D0" w:rsidP="00D9065A">
      <w:pPr>
        <w:spacing w:line="360" w:lineRule="auto"/>
        <w:jc w:val="both"/>
        <w:rPr>
          <w:rFonts w:ascii="Palatino Linotype" w:hAnsi="Palatino Linotype"/>
          <w:bCs/>
        </w:rPr>
      </w:pPr>
    </w:p>
    <w:p w:rsidR="00A732D0" w:rsidRPr="007F5F0D" w:rsidRDefault="0024279C" w:rsidP="00E30CA0">
      <w:pPr>
        <w:pStyle w:val="Prrafodelista"/>
        <w:numPr>
          <w:ilvl w:val="0"/>
          <w:numId w:val="7"/>
        </w:numPr>
        <w:spacing w:line="360" w:lineRule="auto"/>
        <w:jc w:val="both"/>
        <w:rPr>
          <w:rFonts w:ascii="Palatino Linotype" w:hAnsi="Palatino Linotype"/>
          <w:bCs/>
        </w:rPr>
      </w:pPr>
      <w:r w:rsidRPr="007F5F0D">
        <w:rPr>
          <w:rFonts w:ascii="Palatino Linotype" w:hAnsi="Palatino Linotype"/>
          <w:bCs/>
        </w:rPr>
        <w:t>Archivos</w:t>
      </w:r>
      <w:r w:rsidRPr="007F5F0D">
        <w:rPr>
          <w:rFonts w:ascii="Palatino Linotype" w:hAnsi="Palatino Linotype"/>
          <w:b/>
          <w:bCs/>
        </w:rPr>
        <w:t xml:space="preserve"> </w:t>
      </w:r>
      <w:r w:rsidR="00E30CA0" w:rsidRPr="007F5F0D">
        <w:rPr>
          <w:rFonts w:ascii="Palatino Linotype" w:hAnsi="Palatino Linotype"/>
          <w:b/>
          <w:bCs/>
        </w:rPr>
        <w:t>RESP_DERECHOS_HUMANOS.pdf:</w:t>
      </w:r>
      <w:r w:rsidR="00E30CA0" w:rsidRPr="007F5F0D">
        <w:rPr>
          <w:rFonts w:ascii="Palatino Linotype" w:hAnsi="Palatino Linotype"/>
          <w:bCs/>
        </w:rPr>
        <w:t xml:space="preserve"> oficio</w:t>
      </w:r>
      <w:r w:rsidRPr="007F5F0D">
        <w:rPr>
          <w:rFonts w:ascii="Palatino Linotype" w:hAnsi="Palatino Linotype"/>
          <w:bCs/>
        </w:rPr>
        <w:t>s DMDHT/203/2021 y</w:t>
      </w:r>
      <w:r w:rsidR="00E30CA0" w:rsidRPr="007F5F0D">
        <w:rPr>
          <w:rFonts w:ascii="Palatino Linotype" w:hAnsi="Palatino Linotype"/>
          <w:bCs/>
        </w:rPr>
        <w:t xml:space="preserve"> DMDHT/225/2021 del</w:t>
      </w:r>
      <w:r w:rsidRPr="007F5F0D">
        <w:rPr>
          <w:rFonts w:ascii="Palatino Linotype" w:hAnsi="Palatino Linotype"/>
          <w:bCs/>
        </w:rPr>
        <w:t xml:space="preserve"> 25 de marzo y</w:t>
      </w:r>
      <w:r w:rsidR="00E30CA0" w:rsidRPr="007F5F0D">
        <w:rPr>
          <w:rFonts w:ascii="Palatino Linotype" w:hAnsi="Palatino Linotype"/>
          <w:bCs/>
        </w:rPr>
        <w:t xml:space="preserve"> 07 de abril de 2021, de la Defensora Municipal de Derechos</w:t>
      </w:r>
      <w:r w:rsidR="009B46B1" w:rsidRPr="007F5F0D">
        <w:rPr>
          <w:rFonts w:ascii="Palatino Linotype" w:hAnsi="Palatino Linotype"/>
          <w:bCs/>
        </w:rPr>
        <w:t>, informando “…no cuenta con información a reportar; toda vez que no se efectuaron gastos del tipo descritos en la solicitud arriba citada, cabe mencionar que la partida presupuestal por concepto de viáticos y gastos de representación, no cuenta con un fondos asignados a este Órgano Defensor de Habitantes”.</w:t>
      </w:r>
    </w:p>
    <w:p w:rsidR="00A732D0" w:rsidRPr="007F5F0D" w:rsidRDefault="00A732D0" w:rsidP="00D9065A">
      <w:pPr>
        <w:spacing w:line="360" w:lineRule="auto"/>
        <w:jc w:val="both"/>
        <w:rPr>
          <w:rFonts w:ascii="Palatino Linotype" w:hAnsi="Palatino Linotype"/>
          <w:bCs/>
        </w:rPr>
      </w:pPr>
    </w:p>
    <w:p w:rsidR="00A732D0" w:rsidRPr="007F5F0D" w:rsidRDefault="0024279C" w:rsidP="009B46B1">
      <w:pPr>
        <w:pStyle w:val="Prrafodelista"/>
        <w:numPr>
          <w:ilvl w:val="0"/>
          <w:numId w:val="7"/>
        </w:numPr>
        <w:spacing w:line="360" w:lineRule="auto"/>
        <w:jc w:val="both"/>
        <w:rPr>
          <w:rFonts w:ascii="Palatino Linotype" w:hAnsi="Palatino Linotype"/>
          <w:bCs/>
        </w:rPr>
      </w:pPr>
      <w:r w:rsidRPr="007F5F0D">
        <w:rPr>
          <w:rFonts w:ascii="Palatino Linotype" w:hAnsi="Palatino Linotype"/>
          <w:bCs/>
        </w:rPr>
        <w:t xml:space="preserve">Archivos </w:t>
      </w:r>
      <w:r w:rsidR="009B46B1" w:rsidRPr="007F5F0D">
        <w:rPr>
          <w:rFonts w:ascii="Palatino Linotype" w:hAnsi="Palatino Linotype"/>
          <w:b/>
          <w:bCs/>
        </w:rPr>
        <w:t>RESP_DEPORTE.pdf:</w:t>
      </w:r>
      <w:r w:rsidR="009B46B1" w:rsidRPr="007F5F0D">
        <w:rPr>
          <w:rFonts w:ascii="Palatino Linotype" w:hAnsi="Palatino Linotype"/>
          <w:bCs/>
        </w:rPr>
        <w:t xml:space="preserve"> </w:t>
      </w:r>
      <w:r w:rsidRPr="007F5F0D">
        <w:rPr>
          <w:rFonts w:ascii="Palatino Linotype" w:hAnsi="Palatino Linotype"/>
          <w:bCs/>
        </w:rPr>
        <w:t>oficios IMCFDYJ/04/0167/2021 y IMCFDYJ/04/0190/2021 del 24 de marzo y 07 de abril, a través del cual el Titular del Instituto Municipal de Cultura Física, Deporte y Juventud manifiesta “…este Instituto no cuenta con la partida presupuestal para realizar los gastos mencionados a los que refiere el solicitante”.</w:t>
      </w:r>
    </w:p>
    <w:p w:rsidR="00A732D0" w:rsidRPr="007F5F0D" w:rsidRDefault="0024279C" w:rsidP="0024279C">
      <w:pPr>
        <w:pStyle w:val="Prrafodelista"/>
        <w:numPr>
          <w:ilvl w:val="0"/>
          <w:numId w:val="7"/>
        </w:numPr>
        <w:spacing w:line="360" w:lineRule="auto"/>
        <w:jc w:val="both"/>
        <w:rPr>
          <w:rFonts w:ascii="Palatino Linotype" w:hAnsi="Palatino Linotype"/>
          <w:bCs/>
        </w:rPr>
      </w:pPr>
      <w:r w:rsidRPr="007F5F0D">
        <w:rPr>
          <w:rFonts w:ascii="Palatino Linotype" w:hAnsi="Palatino Linotype"/>
          <w:bCs/>
        </w:rPr>
        <w:lastRenderedPageBreak/>
        <w:t xml:space="preserve">Archivos </w:t>
      </w:r>
      <w:r w:rsidRPr="007F5F0D">
        <w:rPr>
          <w:rFonts w:ascii="Palatino Linotype" w:hAnsi="Palatino Linotype"/>
          <w:b/>
          <w:bCs/>
        </w:rPr>
        <w:t>RESP_CULTURA_Y_LAS_ARTES.pdf:</w:t>
      </w:r>
      <w:r w:rsidRPr="007F5F0D">
        <w:rPr>
          <w:rFonts w:ascii="Palatino Linotype" w:hAnsi="Palatino Linotype"/>
          <w:bCs/>
        </w:rPr>
        <w:t xml:space="preserve"> oficios IMCA/0204/2021 y IMCA/0208/2021 del 07 de abril de 2021, del Titular del Instituto</w:t>
      </w:r>
      <w:r w:rsidR="00C04B32" w:rsidRPr="007F5F0D">
        <w:rPr>
          <w:rFonts w:ascii="Palatino Linotype" w:hAnsi="Palatino Linotype"/>
          <w:bCs/>
        </w:rPr>
        <w:t xml:space="preserve"> Municipal de Cultura y las Artes, manifestando “…este Instituto Municipal de Cultura y las Artes no ejerció recursos presupuestales durante los ejercicios fiscales 2019 y 2020 en las partidas requeridas”.</w:t>
      </w:r>
    </w:p>
    <w:p w:rsidR="00A732D0" w:rsidRPr="007F5F0D" w:rsidRDefault="00A732D0" w:rsidP="00D9065A">
      <w:pPr>
        <w:spacing w:line="360" w:lineRule="auto"/>
        <w:jc w:val="both"/>
        <w:rPr>
          <w:rFonts w:ascii="Palatino Linotype" w:hAnsi="Palatino Linotype"/>
          <w:bCs/>
        </w:rPr>
      </w:pPr>
    </w:p>
    <w:p w:rsidR="00A732D0" w:rsidRPr="007F5F0D" w:rsidRDefault="00C04B32" w:rsidP="000E5170">
      <w:pPr>
        <w:pStyle w:val="Prrafodelista"/>
        <w:numPr>
          <w:ilvl w:val="0"/>
          <w:numId w:val="7"/>
        </w:numPr>
        <w:spacing w:line="360" w:lineRule="auto"/>
        <w:jc w:val="both"/>
        <w:rPr>
          <w:rFonts w:ascii="Palatino Linotype" w:hAnsi="Palatino Linotype"/>
          <w:bCs/>
        </w:rPr>
      </w:pPr>
      <w:r w:rsidRPr="007F5F0D">
        <w:rPr>
          <w:rFonts w:ascii="Palatino Linotype" w:hAnsi="Palatino Linotype"/>
          <w:bCs/>
        </w:rPr>
        <w:t xml:space="preserve">Archivos </w:t>
      </w:r>
      <w:r w:rsidRPr="007F5F0D">
        <w:rPr>
          <w:rFonts w:ascii="Palatino Linotype" w:hAnsi="Palatino Linotype"/>
          <w:b/>
          <w:bCs/>
        </w:rPr>
        <w:t xml:space="preserve">RESP_CONTRALORIA.pdf: </w:t>
      </w:r>
      <w:r w:rsidRPr="007F5F0D">
        <w:rPr>
          <w:rFonts w:ascii="Palatino Linotype" w:hAnsi="Palatino Linotype"/>
          <w:bCs/>
        </w:rPr>
        <w:t xml:space="preserve">oficios TLA/CIM/SPH/0051/2021 y TLA/CIM/SPH/0055/2021 del 25 de marzo y 07 de abril de 2021, a través del cual la Servidora Pública Habilitada de la Contralora Interna Municipal, manifiesta respecto del año </w:t>
      </w:r>
      <w:r w:rsidRPr="007F5F0D">
        <w:rPr>
          <w:rFonts w:ascii="Palatino Linotype" w:hAnsi="Palatino Linotype"/>
          <w:bCs/>
          <w:u w:val="single"/>
        </w:rPr>
        <w:t>2019</w:t>
      </w:r>
      <w:r w:rsidRPr="007F5F0D">
        <w:rPr>
          <w:rFonts w:ascii="Palatino Linotype" w:hAnsi="Palatino Linotype"/>
          <w:bCs/>
        </w:rPr>
        <w:t xml:space="preserve"> “…dicha información no obra en los archivos de Esta Contraloría Interna Municipal, siendo la Tesorería el área indicada para solventar dicho requerimiento”; y en lo que corresponde al año </w:t>
      </w:r>
      <w:r w:rsidRPr="007F5F0D">
        <w:rPr>
          <w:rFonts w:ascii="Palatino Linotype" w:hAnsi="Palatino Linotype"/>
          <w:bCs/>
          <w:u w:val="single"/>
        </w:rPr>
        <w:t>2020</w:t>
      </w:r>
      <w:r w:rsidRPr="007F5F0D">
        <w:rPr>
          <w:rFonts w:ascii="Palatino Linotype" w:hAnsi="Palatino Linotype"/>
          <w:bCs/>
        </w:rPr>
        <w:t xml:space="preserve"> “…no se realizaron gastos los conceptos que solicita durante el ejercicio fiscal 2020.”</w:t>
      </w:r>
    </w:p>
    <w:p w:rsidR="00A732D0" w:rsidRPr="007F5F0D" w:rsidRDefault="00A732D0" w:rsidP="00D9065A">
      <w:pPr>
        <w:spacing w:line="360" w:lineRule="auto"/>
        <w:jc w:val="both"/>
        <w:rPr>
          <w:rFonts w:ascii="Palatino Linotype" w:hAnsi="Palatino Linotype"/>
          <w:bCs/>
        </w:rPr>
      </w:pPr>
    </w:p>
    <w:p w:rsidR="00A732D0" w:rsidRPr="007F5F0D" w:rsidRDefault="00C04B32" w:rsidP="00E07D91">
      <w:pPr>
        <w:pStyle w:val="Prrafodelista"/>
        <w:numPr>
          <w:ilvl w:val="0"/>
          <w:numId w:val="7"/>
        </w:numPr>
        <w:spacing w:line="360" w:lineRule="auto"/>
        <w:jc w:val="both"/>
        <w:rPr>
          <w:rFonts w:ascii="Palatino Linotype" w:hAnsi="Palatino Linotype"/>
          <w:bCs/>
        </w:rPr>
      </w:pPr>
      <w:r w:rsidRPr="007F5F0D">
        <w:rPr>
          <w:rFonts w:ascii="Palatino Linotype" w:hAnsi="Palatino Linotype"/>
          <w:bCs/>
        </w:rPr>
        <w:t xml:space="preserve">Archivos </w:t>
      </w:r>
      <w:r w:rsidRPr="007F5F0D">
        <w:rPr>
          <w:rFonts w:ascii="Palatino Linotype" w:hAnsi="Palatino Linotype"/>
          <w:b/>
          <w:bCs/>
        </w:rPr>
        <w:t>RESP_CONSEJERIA_JURIDICA.pdf y RESP_CONSEJERIA.pdf:</w:t>
      </w:r>
      <w:r w:rsidRPr="007F5F0D">
        <w:rPr>
          <w:rFonts w:ascii="Palatino Linotype" w:hAnsi="Palatino Linotype"/>
          <w:bCs/>
        </w:rPr>
        <w:t xml:space="preserve"> oficios CJ/196/2021 y CJ/198/2021 del 07 de abril de 2021</w:t>
      </w:r>
      <w:r w:rsidR="00E07D91" w:rsidRPr="007F5F0D">
        <w:rPr>
          <w:rFonts w:ascii="Palatino Linotype" w:hAnsi="Palatino Linotype"/>
          <w:bCs/>
        </w:rPr>
        <w:t xml:space="preserve">, de la Encargada de Despacho de la Consejería Jurídica, informando que la información se encuentra publicada en la página electrónica </w:t>
      </w:r>
      <w:hyperlink r:id="rId17" w:history="1">
        <w:r w:rsidR="00E07D91" w:rsidRPr="007F5F0D">
          <w:rPr>
            <w:rStyle w:val="Hipervnculo"/>
            <w:rFonts w:ascii="Palatino Linotype" w:hAnsi="Palatino Linotype"/>
            <w:bCs/>
            <w:color w:val="auto"/>
          </w:rPr>
          <w:t>https://www.ipomex.org.mx/ipo3/lgt/indice/TLALNEPANTLA/art_92_i.web</w:t>
        </w:r>
      </w:hyperlink>
      <w:r w:rsidR="00E07D91" w:rsidRPr="007F5F0D">
        <w:rPr>
          <w:rFonts w:ascii="Palatino Linotype" w:hAnsi="Palatino Linotype"/>
          <w:bCs/>
        </w:rPr>
        <w:t xml:space="preserve">. </w:t>
      </w:r>
    </w:p>
    <w:p w:rsidR="00A732D0" w:rsidRPr="007F5F0D" w:rsidRDefault="00A732D0" w:rsidP="00D9065A">
      <w:pPr>
        <w:spacing w:line="360" w:lineRule="auto"/>
        <w:jc w:val="both"/>
        <w:rPr>
          <w:rFonts w:ascii="Palatino Linotype" w:hAnsi="Palatino Linotype"/>
          <w:bCs/>
        </w:rPr>
      </w:pPr>
    </w:p>
    <w:p w:rsidR="00A732D0" w:rsidRPr="007F5F0D" w:rsidRDefault="00E07D91" w:rsidP="00E07D91">
      <w:pPr>
        <w:pStyle w:val="Prrafodelista"/>
        <w:numPr>
          <w:ilvl w:val="0"/>
          <w:numId w:val="7"/>
        </w:numPr>
        <w:spacing w:line="360" w:lineRule="auto"/>
        <w:jc w:val="both"/>
        <w:rPr>
          <w:rFonts w:ascii="Palatino Linotype" w:hAnsi="Palatino Linotype"/>
          <w:bCs/>
        </w:rPr>
      </w:pPr>
      <w:r w:rsidRPr="007F5F0D">
        <w:rPr>
          <w:rFonts w:ascii="Palatino Linotype" w:hAnsi="Palatino Linotype"/>
          <w:b/>
          <w:bCs/>
        </w:rPr>
        <w:t>RESPUESTA_SUSTENTABILIDAD AMBIENTAL.pdf:</w:t>
      </w:r>
      <w:r w:rsidRPr="007F5F0D">
        <w:rPr>
          <w:rFonts w:ascii="Palatino Linotype" w:hAnsi="Palatino Linotype"/>
          <w:bCs/>
        </w:rPr>
        <w:t xml:space="preserve"> oficio DSAyM/00193/2021 del 07 de abril de 2021, de la Directora de Sustentabilidad Ambiental y Movilidad, informando “…en el ejercicio 2019, esta Dirección no ejerció ningún monto en virtud de que no tuvo autorizada la partida de gastos </w:t>
      </w:r>
      <w:r w:rsidRPr="007F5F0D">
        <w:rPr>
          <w:rFonts w:ascii="Palatino Linotype" w:hAnsi="Palatino Linotype"/>
          <w:bCs/>
        </w:rPr>
        <w:lastRenderedPageBreak/>
        <w:t>por concepto de viáticos y gastos de representación.”; sin embargo no se pronuncia respecto del ejercicio 2020.</w:t>
      </w:r>
    </w:p>
    <w:p w:rsidR="00A732D0" w:rsidRPr="007F5F0D" w:rsidRDefault="00A732D0" w:rsidP="00D9065A">
      <w:pPr>
        <w:spacing w:line="360" w:lineRule="auto"/>
        <w:jc w:val="both"/>
        <w:rPr>
          <w:rFonts w:ascii="Palatino Linotype" w:hAnsi="Palatino Linotype"/>
          <w:bCs/>
        </w:rPr>
      </w:pPr>
    </w:p>
    <w:p w:rsidR="00A732D0" w:rsidRPr="007F5F0D" w:rsidRDefault="00E07D91" w:rsidP="00E07D91">
      <w:pPr>
        <w:pStyle w:val="Prrafodelista"/>
        <w:numPr>
          <w:ilvl w:val="0"/>
          <w:numId w:val="7"/>
        </w:numPr>
        <w:spacing w:line="360" w:lineRule="auto"/>
        <w:jc w:val="both"/>
        <w:rPr>
          <w:rFonts w:ascii="Palatino Linotype" w:hAnsi="Palatino Linotype"/>
          <w:bCs/>
        </w:rPr>
      </w:pPr>
      <w:r w:rsidRPr="007F5F0D">
        <w:rPr>
          <w:rFonts w:ascii="Palatino Linotype" w:hAnsi="Palatino Linotype"/>
          <w:b/>
          <w:bCs/>
        </w:rPr>
        <w:t>RESP_SERVICIOS_URBANOS.pdf:</w:t>
      </w:r>
      <w:r w:rsidRPr="007F5F0D">
        <w:rPr>
          <w:rFonts w:ascii="Palatino Linotype" w:hAnsi="Palatino Linotype"/>
          <w:bCs/>
        </w:rPr>
        <w:t xml:space="preserve"> oficio DSMU/0580/2021 del 26 de marzo de 2021, de la Directora de Servicios y Mantenimiento Urbano, </w:t>
      </w:r>
      <w:r w:rsidR="00CF2715" w:rsidRPr="007F5F0D">
        <w:rPr>
          <w:rFonts w:ascii="Palatino Linotype" w:hAnsi="Palatino Linotype"/>
          <w:bCs/>
        </w:rPr>
        <w:t>informando que “La Dirección de Servicios y Mantenimiento Urbano no genera Gastos por concepto de viáticos y Gastos de representación con cargo a las partidas presupuestales, durante el ejercicio fiscal 2019 y ejercicios fiscales anteriores y posteriores.</w:t>
      </w:r>
    </w:p>
    <w:p w:rsidR="00A732D0" w:rsidRPr="007F5F0D" w:rsidRDefault="00A732D0" w:rsidP="00D9065A">
      <w:pPr>
        <w:spacing w:line="360" w:lineRule="auto"/>
        <w:jc w:val="both"/>
        <w:rPr>
          <w:rFonts w:ascii="Palatino Linotype" w:hAnsi="Palatino Linotype"/>
          <w:bCs/>
        </w:rPr>
      </w:pPr>
    </w:p>
    <w:p w:rsidR="00D9065A" w:rsidRPr="007F5F0D" w:rsidRDefault="00A526BB" w:rsidP="00D9065A">
      <w:pPr>
        <w:spacing w:line="360" w:lineRule="auto"/>
        <w:jc w:val="both"/>
        <w:rPr>
          <w:rFonts w:ascii="Palatino Linotype" w:hAnsi="Palatino Linotype" w:cs="Arial"/>
        </w:rPr>
      </w:pPr>
      <w:r w:rsidRPr="007F5F0D">
        <w:rPr>
          <w:rFonts w:ascii="Palatino Linotype" w:hAnsi="Palatino Linotype" w:cs="Arial"/>
        </w:rPr>
        <w:t>R</w:t>
      </w:r>
      <w:r w:rsidR="00D9065A" w:rsidRPr="007F5F0D">
        <w:rPr>
          <w:rFonts w:ascii="Palatino Linotype" w:hAnsi="Palatino Linotype" w:cs="Arial"/>
        </w:rPr>
        <w:t xml:space="preserve">espuestas proporcionadas por </w:t>
      </w:r>
      <w:r w:rsidR="00BA3DF0" w:rsidRPr="007F5F0D">
        <w:rPr>
          <w:rFonts w:ascii="Palatino Linotype" w:hAnsi="Palatino Linotype" w:cs="Arial"/>
        </w:rPr>
        <w:t>las distintas áreas que integran a</w:t>
      </w:r>
      <w:r w:rsidR="00D9065A" w:rsidRPr="007F5F0D">
        <w:rPr>
          <w:rFonts w:ascii="Palatino Linotype" w:hAnsi="Palatino Linotype" w:cs="Arial"/>
        </w:rPr>
        <w:t xml:space="preserve">l </w:t>
      </w:r>
      <w:r w:rsidR="00D9065A" w:rsidRPr="007F5F0D">
        <w:rPr>
          <w:rFonts w:ascii="Palatino Linotype" w:hAnsi="Palatino Linotype" w:cs="Arial"/>
          <w:b/>
        </w:rPr>
        <w:t>Sujeto Obligado</w:t>
      </w:r>
      <w:r w:rsidR="00D9065A" w:rsidRPr="007F5F0D">
        <w:rPr>
          <w:rFonts w:ascii="Palatino Linotype" w:hAnsi="Palatino Linotype" w:cs="Arial"/>
        </w:rPr>
        <w:t xml:space="preserve">, </w:t>
      </w:r>
      <w:r w:rsidRPr="007F5F0D">
        <w:rPr>
          <w:rFonts w:ascii="Palatino Linotype" w:hAnsi="Palatino Linotype" w:cs="Arial"/>
        </w:rPr>
        <w:t xml:space="preserve">con las cuales </w:t>
      </w:r>
      <w:r w:rsidR="00BA3DF0" w:rsidRPr="007F5F0D">
        <w:rPr>
          <w:rFonts w:ascii="Palatino Linotype" w:hAnsi="Palatino Linotype" w:cs="Arial"/>
        </w:rPr>
        <w:t xml:space="preserve">se llega a la determinación que este </w:t>
      </w:r>
      <w:r w:rsidR="00D9065A" w:rsidRPr="007F5F0D">
        <w:rPr>
          <w:rFonts w:ascii="Palatino Linotype" w:hAnsi="Palatino Linotype" w:cs="Arial"/>
        </w:rPr>
        <w:t xml:space="preserve">asume generar, poseer y administrar la información solicitada; en ese sentido, se obvia el estudio del marco normativo que rige el actuar del Sujeto Obligado, a efecto de determinar si le asiste la obligación de tener en entre sus archivos la información peticionada, toda vez que a nada práctico nos conduciría el estudio de la naturaleza jurídica de la información solicitada, en el sentido </w:t>
      </w:r>
      <w:r w:rsidR="00B14197" w:rsidRPr="007F5F0D">
        <w:rPr>
          <w:rFonts w:ascii="Palatino Linotype" w:hAnsi="Palatino Linotype" w:cs="Arial"/>
        </w:rPr>
        <w:t>hacer entrega parcial de la información, así mismo relativo que a distintas áreas no les fue otorgado recurso en las partidas relativas a la información peticionada.</w:t>
      </w:r>
    </w:p>
    <w:p w:rsidR="00D9065A" w:rsidRPr="007F5F0D" w:rsidRDefault="00D9065A" w:rsidP="00D9065A">
      <w:pPr>
        <w:spacing w:line="360" w:lineRule="auto"/>
        <w:jc w:val="both"/>
        <w:rPr>
          <w:rFonts w:ascii="Palatino Linotype" w:eastAsiaTheme="minorHAnsi" w:hAnsi="Palatino Linotype" w:cs="Arial"/>
          <w:lang w:val="es-MX" w:eastAsia="en-US"/>
        </w:rPr>
      </w:pPr>
    </w:p>
    <w:p w:rsidR="00445D79" w:rsidRPr="007F5F0D" w:rsidRDefault="001E7331" w:rsidP="00D9065A">
      <w:pPr>
        <w:spacing w:line="360" w:lineRule="auto"/>
        <w:jc w:val="both"/>
        <w:rPr>
          <w:rFonts w:ascii="Palatino Linotype" w:eastAsiaTheme="minorHAnsi" w:hAnsi="Palatino Linotype" w:cs="Arial"/>
          <w:lang w:val="es-MX" w:eastAsia="en-US"/>
        </w:rPr>
      </w:pPr>
      <w:r w:rsidRPr="007F5F0D">
        <w:rPr>
          <w:rFonts w:ascii="Palatino Linotype" w:eastAsiaTheme="minorHAnsi" w:hAnsi="Palatino Linotype" w:cs="Arial"/>
          <w:lang w:val="es-MX" w:eastAsia="en-US"/>
        </w:rPr>
        <w:t xml:space="preserve">Ahora </w:t>
      </w:r>
      <w:r w:rsidR="00761D8C" w:rsidRPr="007F5F0D">
        <w:rPr>
          <w:rFonts w:ascii="Palatino Linotype" w:eastAsiaTheme="minorHAnsi" w:hAnsi="Palatino Linotype" w:cs="Arial"/>
          <w:lang w:val="es-MX" w:eastAsia="en-US"/>
        </w:rPr>
        <w:t>bien</w:t>
      </w:r>
      <w:r w:rsidRPr="007F5F0D">
        <w:rPr>
          <w:rFonts w:ascii="Palatino Linotype" w:eastAsiaTheme="minorHAnsi" w:hAnsi="Palatino Linotype" w:cs="Arial"/>
          <w:lang w:val="es-MX" w:eastAsia="en-US"/>
        </w:rPr>
        <w:t xml:space="preserve">; el </w:t>
      </w:r>
      <w:r w:rsidRPr="007F5F0D">
        <w:rPr>
          <w:rFonts w:ascii="Palatino Linotype" w:eastAsiaTheme="minorHAnsi" w:hAnsi="Palatino Linotype" w:cs="Arial"/>
          <w:b/>
          <w:lang w:val="es-MX" w:eastAsia="en-US"/>
        </w:rPr>
        <w:t>Sujeto Obligado</w:t>
      </w:r>
      <w:r w:rsidR="00CB48DE" w:rsidRPr="007F5F0D">
        <w:rPr>
          <w:rFonts w:ascii="Palatino Linotype" w:eastAsiaTheme="minorHAnsi" w:hAnsi="Palatino Linotype" w:cs="Arial"/>
          <w:lang w:val="es-MX" w:eastAsia="en-US"/>
        </w:rPr>
        <w:t xml:space="preserve"> se sirvió en responder a través de las distintas áreas que lo integran, que algunas de ellas no habían tenido gastos por dichos conceptos, así mismo, informa a través de su Tesorería Municipal los montos ejercidos en los años de 2019 y 2020, proporcionando </w:t>
      </w:r>
      <w:r w:rsidR="006A6355" w:rsidRPr="007F5F0D">
        <w:rPr>
          <w:rFonts w:ascii="Palatino Linotype" w:eastAsiaTheme="minorHAnsi" w:hAnsi="Palatino Linotype" w:cs="Arial"/>
          <w:lang w:val="es-MX" w:eastAsia="en-US"/>
        </w:rPr>
        <w:t>38 (treinta y ocho) facturas, en versión pública.</w:t>
      </w:r>
    </w:p>
    <w:p w:rsidR="006A6355" w:rsidRPr="007F5F0D" w:rsidRDefault="006A6355" w:rsidP="00D9065A">
      <w:pPr>
        <w:spacing w:line="360" w:lineRule="auto"/>
        <w:jc w:val="both"/>
        <w:rPr>
          <w:rFonts w:ascii="Palatino Linotype" w:eastAsiaTheme="minorHAnsi" w:hAnsi="Palatino Linotype" w:cs="Arial"/>
          <w:lang w:val="es-MX" w:eastAsia="en-US"/>
        </w:rPr>
      </w:pPr>
    </w:p>
    <w:p w:rsidR="006A6355" w:rsidRPr="007F5F0D" w:rsidRDefault="006A6355" w:rsidP="00D9065A">
      <w:pPr>
        <w:spacing w:line="360" w:lineRule="auto"/>
        <w:jc w:val="both"/>
        <w:rPr>
          <w:rFonts w:ascii="Palatino Linotype" w:eastAsiaTheme="minorHAnsi" w:hAnsi="Palatino Linotype" w:cs="Arial"/>
          <w:lang w:val="es-MX" w:eastAsia="en-US"/>
        </w:rPr>
      </w:pPr>
      <w:r w:rsidRPr="007F5F0D">
        <w:rPr>
          <w:rFonts w:ascii="Palatino Linotype" w:eastAsiaTheme="minorHAnsi" w:hAnsi="Palatino Linotype" w:cs="Arial"/>
          <w:lang w:val="es-MX" w:eastAsia="en-US"/>
        </w:rPr>
        <w:lastRenderedPageBreak/>
        <w:t xml:space="preserve">Atentos a la información remitida, se advierte que el </w:t>
      </w:r>
      <w:r w:rsidRPr="007F5F0D">
        <w:rPr>
          <w:rFonts w:ascii="Palatino Linotype" w:eastAsiaTheme="minorHAnsi" w:hAnsi="Palatino Linotype" w:cs="Arial"/>
          <w:b/>
          <w:lang w:val="es-MX" w:eastAsia="en-US"/>
        </w:rPr>
        <w:t>Sujeto Obligado</w:t>
      </w:r>
      <w:r w:rsidRPr="007F5F0D">
        <w:rPr>
          <w:rFonts w:ascii="Palatino Linotype" w:eastAsiaTheme="minorHAnsi" w:hAnsi="Palatino Linotype" w:cs="Arial"/>
          <w:lang w:val="es-MX" w:eastAsia="en-US"/>
        </w:rPr>
        <w:t xml:space="preserve"> es omiso, respecto informar el nombre de los servidores públicos que ejercieron los recursos públicos, en los conceptos peticionados, así como el periodo específico, en esa virtud, en etapa de manifestaciones </w:t>
      </w:r>
      <w:r w:rsidR="005426D2" w:rsidRPr="007F5F0D">
        <w:rPr>
          <w:rFonts w:ascii="Palatino Linotype" w:eastAsiaTheme="minorHAnsi" w:hAnsi="Palatino Linotype" w:cs="Arial"/>
          <w:lang w:val="es-MX" w:eastAsia="en-US"/>
        </w:rPr>
        <w:t xml:space="preserve">pretendió subsanar sus omisiones, al </w:t>
      </w:r>
      <w:r w:rsidRPr="007F5F0D">
        <w:rPr>
          <w:rFonts w:ascii="Palatino Linotype" w:eastAsiaTheme="minorHAnsi" w:hAnsi="Palatino Linotype" w:cs="Arial"/>
          <w:lang w:val="es-MX" w:eastAsia="en-US"/>
        </w:rPr>
        <w:t xml:space="preserve">rendir sus informes justificados, en el recurso de revisión </w:t>
      </w:r>
      <w:r w:rsidRPr="007F5F0D">
        <w:rPr>
          <w:rFonts w:ascii="Palatino Linotype" w:hAnsi="Palatino Linotype" w:cs="Arial"/>
          <w:b/>
          <w:lang w:val="es-ES_tradnl"/>
        </w:rPr>
        <w:t>02231/INFOEM/IP/RR/2021</w:t>
      </w:r>
      <w:r w:rsidRPr="007F5F0D">
        <w:rPr>
          <w:rFonts w:ascii="Palatino Linotype" w:hAnsi="Palatino Linotype" w:cs="Arial"/>
          <w:lang w:val="es-ES_tradnl"/>
        </w:rPr>
        <w:t xml:space="preserve"> a través de los archivos “MANIFESTACIONES_02231.zip, RESP_TESORERIA_02231.pdf, ALCANCE_01_RR_02215_Y_ACUMULADOS.pdf, ALCANCE_RR_02231_Y RR_2237_TESORERIA.zip y RESP_RR _2237_2231_TESORERIA_ANEXOS.rar”; finalmente en el recurso de revisión </w:t>
      </w:r>
      <w:r w:rsidRPr="007F5F0D">
        <w:rPr>
          <w:rFonts w:ascii="Palatino Linotype" w:hAnsi="Palatino Linotype" w:cs="Arial"/>
          <w:b/>
          <w:lang w:val="es-ES_tradnl"/>
        </w:rPr>
        <w:t>02237/INFOEM/IP/RR/2021</w:t>
      </w:r>
      <w:r w:rsidRPr="007F5F0D">
        <w:rPr>
          <w:rFonts w:ascii="Palatino Linotype" w:hAnsi="Palatino Linotype" w:cs="Arial"/>
          <w:lang w:val="es-ES_tradnl"/>
        </w:rPr>
        <w:t xml:space="preserve"> con el archivo “MANIFESTACIONES_RR_02237.pdf”, de los que se desprende el contenido siguiente:</w:t>
      </w:r>
    </w:p>
    <w:p w:rsidR="002F17A5" w:rsidRPr="007F5F0D" w:rsidRDefault="002F17A5" w:rsidP="00D9065A">
      <w:pPr>
        <w:spacing w:line="360" w:lineRule="auto"/>
        <w:jc w:val="both"/>
        <w:rPr>
          <w:rFonts w:ascii="Palatino Linotype" w:eastAsiaTheme="minorHAnsi" w:hAnsi="Palatino Linotype" w:cs="Arial"/>
          <w:lang w:val="es-MX" w:eastAsia="en-US"/>
        </w:rPr>
      </w:pPr>
    </w:p>
    <w:p w:rsidR="006A6355" w:rsidRPr="007F5F0D" w:rsidRDefault="006A6355" w:rsidP="006A6355">
      <w:pPr>
        <w:pStyle w:val="Prrafodelista"/>
        <w:numPr>
          <w:ilvl w:val="0"/>
          <w:numId w:val="15"/>
        </w:numPr>
        <w:spacing w:line="360" w:lineRule="auto"/>
        <w:jc w:val="both"/>
        <w:rPr>
          <w:rFonts w:ascii="Palatino Linotype" w:eastAsiaTheme="minorHAnsi" w:hAnsi="Palatino Linotype" w:cs="Arial"/>
          <w:lang w:val="es-MX" w:eastAsia="en-US"/>
        </w:rPr>
      </w:pPr>
      <w:r w:rsidRPr="007F5F0D">
        <w:rPr>
          <w:rFonts w:ascii="Palatino Linotype" w:hAnsi="Palatino Linotype" w:cs="Arial"/>
          <w:b/>
          <w:lang w:val="es-ES_tradnl"/>
        </w:rPr>
        <w:t>RESP_TESORERIA_02231.pdf:</w:t>
      </w:r>
      <w:r w:rsidRPr="007F5F0D">
        <w:rPr>
          <w:rFonts w:ascii="Palatino Linotype" w:hAnsi="Palatino Linotype" w:cs="Arial"/>
          <w:lang w:val="es-ES_tradnl"/>
        </w:rPr>
        <w:t xml:space="preserve"> contiene los oficios TM/1918/2021 del 07 de mayo de 2021, del Tesorero Municipal, informando que la información peticionada no se tiene al nivel de detalle peticionado, remitiendo un cuadro que precisa las áreas, la partida, el presupuesto, modificado y el ejercido hasta el 31 de diciembre de 2020; así como el oficio STE/847/2021 del 07 de mayo de 2021, que fue remitido de forma incompleta, desconociéndose el área emisora, observando del contenido que manifiesta no tener la información peticionada al grado de detalle peticionado. </w:t>
      </w:r>
    </w:p>
    <w:p w:rsidR="006A6355" w:rsidRPr="007F5F0D" w:rsidRDefault="006A6355" w:rsidP="00D9065A">
      <w:pPr>
        <w:spacing w:line="360" w:lineRule="auto"/>
        <w:jc w:val="both"/>
        <w:rPr>
          <w:rFonts w:ascii="Palatino Linotype" w:eastAsiaTheme="minorHAnsi" w:hAnsi="Palatino Linotype" w:cs="Arial"/>
          <w:lang w:val="es-MX" w:eastAsia="en-US"/>
        </w:rPr>
      </w:pPr>
    </w:p>
    <w:p w:rsidR="00854F64" w:rsidRPr="007F5F0D" w:rsidRDefault="001643F7" w:rsidP="00854F64">
      <w:pPr>
        <w:pStyle w:val="Prrafodelista"/>
        <w:numPr>
          <w:ilvl w:val="0"/>
          <w:numId w:val="13"/>
        </w:numPr>
        <w:spacing w:line="360" w:lineRule="auto"/>
        <w:jc w:val="both"/>
        <w:rPr>
          <w:rFonts w:ascii="Palatino Linotype" w:eastAsiaTheme="minorHAnsi" w:hAnsi="Palatino Linotype" w:cs="Arial"/>
          <w:lang w:val="es-MX" w:eastAsia="en-US"/>
        </w:rPr>
      </w:pPr>
      <w:r w:rsidRPr="007F5F0D">
        <w:rPr>
          <w:rFonts w:ascii="Palatino Linotype" w:eastAsiaTheme="minorHAnsi" w:hAnsi="Palatino Linotype" w:cs="Arial"/>
          <w:b/>
          <w:lang w:val="es-MX" w:eastAsia="en-US"/>
        </w:rPr>
        <w:t>ALCANCE_01_RR_02215_Y_ACUMULADOS.pdf:</w:t>
      </w:r>
      <w:r w:rsidRPr="007F5F0D">
        <w:rPr>
          <w:rFonts w:ascii="Palatino Linotype" w:eastAsiaTheme="minorHAnsi" w:hAnsi="Palatino Linotype" w:cs="Arial"/>
          <w:lang w:val="es-MX" w:eastAsia="en-US"/>
        </w:rPr>
        <w:t xml:space="preserve"> documento que ya fue descrito anteriormente, </w:t>
      </w:r>
      <w:r w:rsidR="00854F64" w:rsidRPr="007F5F0D">
        <w:rPr>
          <w:rFonts w:ascii="Palatino Linotype" w:eastAsiaTheme="minorHAnsi" w:hAnsi="Palatino Linotype" w:cs="Arial"/>
          <w:lang w:val="es-MX" w:eastAsia="en-US"/>
        </w:rPr>
        <w:t xml:space="preserve">relativo a las respuestas </w:t>
      </w:r>
      <w:r w:rsidR="00854F64" w:rsidRPr="007F5F0D">
        <w:rPr>
          <w:rFonts w:ascii="Palatino Linotype" w:hAnsi="Palatino Linotype" w:cs="Arial"/>
          <w:lang w:val="es-ES_tradnl"/>
        </w:rPr>
        <w:t xml:space="preserve">proporcionadas por el Encargado de Despacho de la Coordinación Municipal de Protección Civil; Instituto Municipal para las Mujeres y la Equidad de Género; Defensoría </w:t>
      </w:r>
      <w:r w:rsidR="00854F64" w:rsidRPr="007F5F0D">
        <w:rPr>
          <w:rFonts w:ascii="Palatino Linotype" w:hAnsi="Palatino Linotype" w:cs="Arial"/>
          <w:lang w:val="es-ES_tradnl"/>
        </w:rPr>
        <w:lastRenderedPageBreak/>
        <w:t>Municipal de Derechos Humanos; Contraloría Interna Municipal; Departamento de Acceso a la Información y Protección de Datos Personales; Departamento de Transparencia y Fondo Revolvente; Instituto Municipal de Planeación; Consejería Jurídica, mediante los cuales informan los montos de los gastos ejercidos en los años 2019 y 2020 por Servicios Oficiales, adjuntando la documentación comprobatoria.</w:t>
      </w:r>
    </w:p>
    <w:p w:rsidR="006A6355" w:rsidRPr="007F5F0D" w:rsidRDefault="006A6355" w:rsidP="00D9065A">
      <w:pPr>
        <w:spacing w:line="360" w:lineRule="auto"/>
        <w:jc w:val="both"/>
        <w:rPr>
          <w:rFonts w:ascii="Palatino Linotype" w:eastAsiaTheme="minorHAnsi" w:hAnsi="Palatino Linotype" w:cs="Arial"/>
          <w:lang w:val="es-MX" w:eastAsia="en-US"/>
        </w:rPr>
      </w:pPr>
    </w:p>
    <w:p w:rsidR="002F17A5" w:rsidRPr="007F5F0D" w:rsidRDefault="00854F64" w:rsidP="008631FB">
      <w:pPr>
        <w:pStyle w:val="Prrafodelista"/>
        <w:numPr>
          <w:ilvl w:val="0"/>
          <w:numId w:val="13"/>
        </w:numPr>
        <w:spacing w:line="360" w:lineRule="auto"/>
        <w:jc w:val="both"/>
        <w:rPr>
          <w:rFonts w:ascii="Palatino Linotype" w:eastAsiaTheme="minorHAnsi" w:hAnsi="Palatino Linotype" w:cs="Arial"/>
          <w:lang w:val="es-MX" w:eastAsia="en-US"/>
        </w:rPr>
      </w:pPr>
      <w:r w:rsidRPr="007F5F0D">
        <w:rPr>
          <w:rFonts w:ascii="Palatino Linotype" w:eastAsiaTheme="minorHAnsi" w:hAnsi="Palatino Linotype" w:cs="Arial"/>
          <w:b/>
          <w:lang w:val="es-MX" w:eastAsia="en-US"/>
        </w:rPr>
        <w:t>ALCANCE_RR_02231_Y RR_2237_TESORERIA.zip:</w:t>
      </w:r>
      <w:r w:rsidRPr="007F5F0D">
        <w:rPr>
          <w:rFonts w:ascii="Palatino Linotype" w:eastAsiaTheme="minorHAnsi" w:hAnsi="Palatino Linotype" w:cs="Arial"/>
          <w:lang w:val="es-MX" w:eastAsia="en-US"/>
        </w:rPr>
        <w:t xml:space="preserve"> carpeta de tipo comprimido que contiene los archivos “RESP_RR_02231_TESORERIA_ANEXO.pdf y RESP_02237_TESORERIA.pdf”, referente a los oficios TM/2122/2021 y TM/2123/2021 del 20 de mayo de 2021, del Tesorero Municipal, a través de los cuales manifiesta hacer entrega de Las Facturas de la partida presupuestal 3751 (Gastos de alimentación en territorio nacional), mismas que se encuentran clasificadas como confidencial mediante los acuerdos número 06/CT/18-0rd/2021 y 07/CT/18-0rd/202 de la 18ª Sesión Ordinaria del Comité de Transparencia del H. Ayuntamiento de Tlalnepantla de Baz 2019-2021, del día 18 de mayo del año 2021, por lo que se envía en versión pública.</w:t>
      </w:r>
    </w:p>
    <w:p w:rsidR="002F17A5" w:rsidRPr="007F5F0D" w:rsidRDefault="002F17A5" w:rsidP="00D9065A">
      <w:pPr>
        <w:spacing w:line="360" w:lineRule="auto"/>
        <w:jc w:val="both"/>
        <w:rPr>
          <w:rFonts w:ascii="Palatino Linotype" w:eastAsiaTheme="minorHAnsi" w:hAnsi="Palatino Linotype" w:cs="Arial"/>
          <w:lang w:val="es-MX" w:eastAsia="en-US"/>
        </w:rPr>
      </w:pPr>
    </w:p>
    <w:p w:rsidR="002F17A5" w:rsidRPr="007F5F0D" w:rsidRDefault="00854F64" w:rsidP="00854F64">
      <w:pPr>
        <w:pStyle w:val="Prrafodelista"/>
        <w:numPr>
          <w:ilvl w:val="0"/>
          <w:numId w:val="13"/>
        </w:numPr>
        <w:spacing w:line="360" w:lineRule="auto"/>
        <w:jc w:val="both"/>
        <w:rPr>
          <w:rFonts w:ascii="Palatino Linotype" w:eastAsiaTheme="minorHAnsi" w:hAnsi="Palatino Linotype" w:cs="Arial"/>
          <w:lang w:val="es-MX" w:eastAsia="en-US"/>
        </w:rPr>
      </w:pPr>
      <w:r w:rsidRPr="007F5F0D">
        <w:rPr>
          <w:rFonts w:ascii="Palatino Linotype" w:eastAsiaTheme="minorHAnsi" w:hAnsi="Palatino Linotype" w:cs="Arial"/>
          <w:b/>
          <w:lang w:val="es-MX" w:eastAsia="en-US"/>
        </w:rPr>
        <w:t>MANIFESTACIONES_02231.zip:</w:t>
      </w:r>
      <w:r w:rsidRPr="007F5F0D">
        <w:rPr>
          <w:rFonts w:ascii="Palatino Linotype" w:eastAsiaTheme="minorHAnsi" w:hAnsi="Palatino Linotype" w:cs="Arial"/>
          <w:lang w:val="es-MX" w:eastAsia="en-US"/>
        </w:rPr>
        <w:t xml:space="preserve"> carpeta de tipo comprimido que contiene los archivos “MANIFESTACIONES_ANEXO_02231.pdf y MANIFESTACIONES_02231.pdf”, de los que se desprende el contenido siguiente: </w:t>
      </w:r>
    </w:p>
    <w:p w:rsidR="00854F64" w:rsidRPr="007F5F0D" w:rsidRDefault="00854F64" w:rsidP="00854F64">
      <w:pPr>
        <w:pStyle w:val="Prrafodelista"/>
        <w:rPr>
          <w:rFonts w:ascii="Palatino Linotype" w:eastAsiaTheme="minorHAnsi" w:hAnsi="Palatino Linotype" w:cs="Arial"/>
          <w:lang w:val="es-MX" w:eastAsia="en-US"/>
        </w:rPr>
      </w:pPr>
    </w:p>
    <w:p w:rsidR="00854F64" w:rsidRPr="007F5F0D" w:rsidRDefault="00854F64" w:rsidP="00854F64">
      <w:pPr>
        <w:pStyle w:val="Prrafodelista"/>
        <w:numPr>
          <w:ilvl w:val="0"/>
          <w:numId w:val="21"/>
        </w:numPr>
        <w:spacing w:line="360" w:lineRule="auto"/>
        <w:jc w:val="both"/>
        <w:rPr>
          <w:rFonts w:ascii="Palatino Linotype" w:eastAsiaTheme="minorHAnsi" w:hAnsi="Palatino Linotype" w:cs="Arial"/>
          <w:lang w:val="es-MX" w:eastAsia="en-US"/>
        </w:rPr>
      </w:pPr>
      <w:r w:rsidRPr="007F5F0D">
        <w:rPr>
          <w:rFonts w:ascii="Palatino Linotype" w:eastAsiaTheme="minorHAnsi" w:hAnsi="Palatino Linotype" w:cs="Arial"/>
          <w:b/>
          <w:lang w:val="es-MX" w:eastAsia="en-US"/>
        </w:rPr>
        <w:lastRenderedPageBreak/>
        <w:t>MANIFESTACIONES_02231.pdf:</w:t>
      </w:r>
      <w:r w:rsidRPr="007F5F0D">
        <w:rPr>
          <w:rFonts w:ascii="Palatino Linotype" w:eastAsiaTheme="minorHAnsi" w:hAnsi="Palatino Linotype" w:cs="Arial"/>
          <w:lang w:val="es-MX" w:eastAsia="en-US"/>
        </w:rPr>
        <w:t xml:space="preserve"> </w:t>
      </w:r>
      <w:r w:rsidR="007248E2" w:rsidRPr="007F5F0D">
        <w:rPr>
          <w:rFonts w:ascii="Palatino Linotype" w:eastAsiaTheme="minorHAnsi" w:hAnsi="Palatino Linotype" w:cs="Arial"/>
          <w:lang w:val="es-MX" w:eastAsia="en-US"/>
        </w:rPr>
        <w:t xml:space="preserve">oficio UTAIM/01069/2021 del 07 de mayo de 2021, relativo al informe justificado, a través del cual la Titular de la Unidad de Transparencia y Acceso a la Información Pública Municipal, manifiesta que la solicitud de información fue turnada a las distintas áreas que integran al </w:t>
      </w:r>
      <w:r w:rsidR="007248E2" w:rsidRPr="007F5F0D">
        <w:rPr>
          <w:rFonts w:ascii="Palatino Linotype" w:eastAsiaTheme="minorHAnsi" w:hAnsi="Palatino Linotype" w:cs="Arial"/>
          <w:b/>
          <w:lang w:val="es-MX" w:eastAsia="en-US"/>
        </w:rPr>
        <w:t>Sujeto Obligado</w:t>
      </w:r>
      <w:r w:rsidR="007248E2" w:rsidRPr="007F5F0D">
        <w:rPr>
          <w:rFonts w:ascii="Palatino Linotype" w:eastAsiaTheme="minorHAnsi" w:hAnsi="Palatino Linotype" w:cs="Arial"/>
          <w:lang w:val="es-MX" w:eastAsia="en-US"/>
        </w:rPr>
        <w:t>, informando no tener asignación presupuestal o no haber ejercido gastos por dichos conceptos en el 2020.</w:t>
      </w:r>
    </w:p>
    <w:p w:rsidR="007248E2" w:rsidRPr="007F5F0D" w:rsidRDefault="007248E2" w:rsidP="007248E2">
      <w:pPr>
        <w:pStyle w:val="Prrafodelista"/>
        <w:spacing w:line="360" w:lineRule="auto"/>
        <w:ind w:left="1440"/>
        <w:jc w:val="both"/>
        <w:rPr>
          <w:rFonts w:ascii="Palatino Linotype" w:eastAsiaTheme="minorHAnsi" w:hAnsi="Palatino Linotype" w:cs="Arial"/>
          <w:lang w:val="es-MX" w:eastAsia="en-US"/>
        </w:rPr>
      </w:pPr>
    </w:p>
    <w:p w:rsidR="007248E2" w:rsidRPr="007F5F0D" w:rsidRDefault="007248E2" w:rsidP="007248E2">
      <w:pPr>
        <w:pStyle w:val="Prrafodelista"/>
        <w:numPr>
          <w:ilvl w:val="0"/>
          <w:numId w:val="21"/>
        </w:numPr>
        <w:spacing w:line="360" w:lineRule="auto"/>
        <w:jc w:val="both"/>
        <w:rPr>
          <w:rFonts w:ascii="Palatino Linotype" w:eastAsiaTheme="minorHAnsi" w:hAnsi="Palatino Linotype" w:cs="Arial"/>
          <w:lang w:val="es-MX" w:eastAsia="en-US"/>
        </w:rPr>
      </w:pPr>
      <w:r w:rsidRPr="007F5F0D">
        <w:rPr>
          <w:rFonts w:ascii="Palatino Linotype" w:eastAsiaTheme="minorHAnsi" w:hAnsi="Palatino Linotype" w:cs="Arial"/>
          <w:b/>
          <w:lang w:val="es-MX" w:eastAsia="en-US"/>
        </w:rPr>
        <w:t>MANIFESTACIONES_ANEXO_02231.pdf</w:t>
      </w:r>
      <w:r w:rsidRPr="007F5F0D">
        <w:rPr>
          <w:rFonts w:ascii="Palatino Linotype" w:eastAsiaTheme="minorHAnsi" w:hAnsi="Palatino Linotype" w:cs="Arial"/>
          <w:lang w:val="es-MX" w:eastAsia="en-US"/>
        </w:rPr>
        <w:t xml:space="preserve">: oficio SM/2607/2021 del 07 de mayo de 2021, del Asesor de la Secretaría del Ayuntamiento, mediante el que informa que durante el ejercicio 2020, no se realizó comisión de carácter oficial, que generara gastos de transportación, alimentación y hospedaje. Así mismo, contiene los oficios de la Dirección de Servicios y Mantenimiento Urbano; Departamento de Programas Federales; Departamento de Acceso a la información y Protección de Datos Personales; </w:t>
      </w:r>
      <w:r w:rsidR="000613C5" w:rsidRPr="007F5F0D">
        <w:rPr>
          <w:rFonts w:ascii="Palatino Linotype" w:eastAsiaTheme="minorHAnsi" w:hAnsi="Palatino Linotype" w:cs="Arial"/>
          <w:lang w:val="es-MX" w:eastAsia="en-US"/>
        </w:rPr>
        <w:t xml:space="preserve">Dirección de Promoción Económica; Contraloría Municipal; Instituto Municipal de Cultura Física, Deporte y Juventud; Instituto Municipal de Salud; Coordinación de la Juventud; Instituto Municipal de Educación; Instituto Municipal de la Cultura y las Artes; Instituto Municipal de Planeación; Departamento de Transparencia y Fondo Revolvente; Instituto Municipal para las Mujeres y la equidad de Género; Dirección de Infraestructura Urbana; Comisaría General de Seguridad Pública; Coordinación de Justicia Restaurativa; Coordinación Municipal de Protección Civil; Dirección de Sustentabilidad Ambiental y Movilidad; Consejera Jurídica; Defensoría Municipal de Derechos </w:t>
      </w:r>
      <w:r w:rsidR="000613C5" w:rsidRPr="007F5F0D">
        <w:rPr>
          <w:rFonts w:ascii="Palatino Linotype" w:eastAsiaTheme="minorHAnsi" w:hAnsi="Palatino Linotype" w:cs="Arial"/>
          <w:lang w:val="es-MX" w:eastAsia="en-US"/>
        </w:rPr>
        <w:lastRenderedPageBreak/>
        <w:t xml:space="preserve">Humanos; y la Dirección de Transformación Urbana, </w:t>
      </w:r>
      <w:r w:rsidRPr="007F5F0D">
        <w:rPr>
          <w:rFonts w:ascii="Palatino Linotype" w:eastAsiaTheme="minorHAnsi" w:hAnsi="Palatino Linotype" w:cs="Arial"/>
          <w:lang w:val="es-MX" w:eastAsia="en-US"/>
        </w:rPr>
        <w:t xml:space="preserve">informan </w:t>
      </w:r>
      <w:r w:rsidR="000C27AA" w:rsidRPr="007F5F0D">
        <w:rPr>
          <w:rFonts w:ascii="Palatino Linotype" w:eastAsiaTheme="minorHAnsi" w:hAnsi="Palatino Linotype" w:cs="Arial"/>
          <w:lang w:val="es-MX" w:eastAsia="en-US"/>
        </w:rPr>
        <w:t xml:space="preserve">que en lo que respecta al ejercicio fiscal 2020, </w:t>
      </w:r>
      <w:r w:rsidRPr="007F5F0D">
        <w:rPr>
          <w:rFonts w:ascii="Palatino Linotype" w:eastAsiaTheme="minorHAnsi" w:hAnsi="Palatino Linotype" w:cs="Arial"/>
          <w:lang w:val="es-MX" w:eastAsia="en-US"/>
        </w:rPr>
        <w:t>no tener autorizadas las partidas de la informaci</w:t>
      </w:r>
      <w:r w:rsidR="000C27AA" w:rsidRPr="007F5F0D">
        <w:rPr>
          <w:rFonts w:ascii="Palatino Linotype" w:eastAsiaTheme="minorHAnsi" w:hAnsi="Palatino Linotype" w:cs="Arial"/>
          <w:lang w:val="es-MX" w:eastAsia="en-US"/>
        </w:rPr>
        <w:t>ón requerida.</w:t>
      </w:r>
    </w:p>
    <w:p w:rsidR="002F17A5" w:rsidRPr="007F5F0D" w:rsidRDefault="002F17A5" w:rsidP="00D9065A">
      <w:pPr>
        <w:spacing w:line="360" w:lineRule="auto"/>
        <w:jc w:val="both"/>
        <w:rPr>
          <w:rFonts w:ascii="Palatino Linotype" w:eastAsiaTheme="minorHAnsi" w:hAnsi="Palatino Linotype" w:cs="Arial"/>
          <w:lang w:val="es-MX" w:eastAsia="en-US"/>
        </w:rPr>
      </w:pPr>
    </w:p>
    <w:p w:rsidR="000C27AA" w:rsidRPr="007F5F0D" w:rsidRDefault="000C27AA" w:rsidP="000C27AA">
      <w:pPr>
        <w:pStyle w:val="Prrafodelista"/>
        <w:numPr>
          <w:ilvl w:val="0"/>
          <w:numId w:val="14"/>
        </w:numPr>
        <w:spacing w:line="360" w:lineRule="auto"/>
        <w:jc w:val="both"/>
        <w:rPr>
          <w:rFonts w:ascii="Palatino Linotype" w:eastAsiaTheme="minorHAnsi" w:hAnsi="Palatino Linotype" w:cs="Arial"/>
          <w:lang w:val="es-MX" w:eastAsia="en-US"/>
        </w:rPr>
      </w:pPr>
      <w:r w:rsidRPr="007F5F0D">
        <w:rPr>
          <w:rFonts w:ascii="Palatino Linotype" w:hAnsi="Palatino Linotype" w:cs="Arial"/>
          <w:b/>
          <w:lang w:val="es-ES_tradnl"/>
        </w:rPr>
        <w:t>RESP_RR _2237_2231_TESORERIA_ANEXOS.rar:</w:t>
      </w:r>
      <w:r w:rsidRPr="007F5F0D">
        <w:rPr>
          <w:rFonts w:ascii="Palatino Linotype" w:hAnsi="Palatino Linotype" w:cs="Arial"/>
          <w:lang w:val="es-ES_tradnl"/>
        </w:rPr>
        <w:t xml:space="preserve"> carpeta de tipo comprimido que contiene 2 (dos) subcarpetas denominadas “RESP_RR_ 2231_TESORERIA_ANEXO y RESP_RR_ 2237_TESORERIA_ANEXO”, que contienen, la primera de ellas, el archivo denominado “2020_redacted.pdf” integrado por la versión pública de 13 (trece) facturas por conceptos de “Consumo de alimentos” del periodo </w:t>
      </w:r>
      <w:r w:rsidRPr="007F5F0D">
        <w:rPr>
          <w:rFonts w:ascii="Palatino Linotype" w:hAnsi="Palatino Linotype" w:cs="Arial"/>
          <w:b/>
          <w:sz w:val="26"/>
          <w:szCs w:val="26"/>
          <w:lang w:val="es-ES_tradnl"/>
        </w:rPr>
        <w:t>2020</w:t>
      </w:r>
      <w:r w:rsidRPr="007F5F0D">
        <w:rPr>
          <w:rFonts w:ascii="Palatino Linotype" w:hAnsi="Palatino Linotype" w:cs="Arial"/>
          <w:lang w:val="es-ES_tradnl"/>
        </w:rPr>
        <w:t xml:space="preserve">; y la segunda carpeta contiene el archivo “2019_redacted.pdf”, integrado por la versión pública de 32 (treinta y dos) facturas por conceptos de gastos de alimentos y bebidas, del ejercicio fiscal </w:t>
      </w:r>
      <w:r w:rsidRPr="007F5F0D">
        <w:rPr>
          <w:rFonts w:ascii="Palatino Linotype" w:hAnsi="Palatino Linotype" w:cs="Arial"/>
          <w:b/>
          <w:sz w:val="26"/>
          <w:szCs w:val="26"/>
          <w:lang w:val="es-ES_tradnl"/>
        </w:rPr>
        <w:t>2019</w:t>
      </w:r>
      <w:r w:rsidRPr="007F5F0D">
        <w:rPr>
          <w:rFonts w:ascii="Palatino Linotype" w:hAnsi="Palatino Linotype" w:cs="Arial"/>
          <w:lang w:val="es-ES_tradnl"/>
        </w:rPr>
        <w:t>. Versión pública en la que se suprimieron los datos relativos al Folio Fiscal, Cadena Original de Complemento de Certificación Digital, Sello Digital del CFDI, Sello Digital del SAT y el Número de Serie del Certificado del Emisor.</w:t>
      </w:r>
    </w:p>
    <w:p w:rsidR="002F17A5" w:rsidRPr="007F5F0D" w:rsidRDefault="002F17A5" w:rsidP="00D9065A">
      <w:pPr>
        <w:spacing w:line="360" w:lineRule="auto"/>
        <w:jc w:val="both"/>
        <w:rPr>
          <w:rFonts w:ascii="Palatino Linotype" w:eastAsiaTheme="minorHAnsi" w:hAnsi="Palatino Linotype" w:cs="Arial"/>
          <w:lang w:val="es-MX" w:eastAsia="en-US"/>
        </w:rPr>
      </w:pPr>
    </w:p>
    <w:p w:rsidR="002F17A5" w:rsidRPr="007F5F0D" w:rsidRDefault="000C27AA" w:rsidP="000C27AA">
      <w:pPr>
        <w:pStyle w:val="Prrafodelista"/>
        <w:numPr>
          <w:ilvl w:val="0"/>
          <w:numId w:val="23"/>
        </w:numPr>
        <w:spacing w:line="360" w:lineRule="auto"/>
        <w:jc w:val="both"/>
        <w:rPr>
          <w:rFonts w:ascii="Palatino Linotype" w:eastAsiaTheme="minorHAnsi" w:hAnsi="Palatino Linotype" w:cs="Arial"/>
          <w:lang w:val="es-MX" w:eastAsia="en-US"/>
        </w:rPr>
      </w:pPr>
      <w:r w:rsidRPr="007F5F0D">
        <w:rPr>
          <w:rFonts w:ascii="Palatino Linotype" w:hAnsi="Palatino Linotype" w:cs="Arial"/>
          <w:b/>
          <w:lang w:val="es-ES_tradnl"/>
        </w:rPr>
        <w:t>MANIFESTACIONES_RR_02237.pdf:</w:t>
      </w:r>
      <w:r w:rsidRPr="007F5F0D">
        <w:rPr>
          <w:rFonts w:ascii="Palatino Linotype" w:hAnsi="Palatino Linotype" w:cs="Arial"/>
          <w:lang w:val="es-ES_tradnl"/>
        </w:rPr>
        <w:t xml:space="preserve"> relativo al informe justificado del Sujeto Oblig</w:t>
      </w:r>
      <w:r w:rsidR="00291CFF" w:rsidRPr="007F5F0D">
        <w:rPr>
          <w:rFonts w:ascii="Palatino Linotype" w:hAnsi="Palatino Linotype" w:cs="Arial"/>
          <w:lang w:val="es-ES_tradnl"/>
        </w:rPr>
        <w:t>ado, mediante el cual se sirvió en manifestar sustancialmente lo siguiente:</w:t>
      </w:r>
    </w:p>
    <w:p w:rsidR="002F17A5" w:rsidRPr="007F5F0D" w:rsidRDefault="002F17A5" w:rsidP="00D9065A">
      <w:pPr>
        <w:spacing w:line="360" w:lineRule="auto"/>
        <w:jc w:val="both"/>
        <w:rPr>
          <w:rFonts w:ascii="Palatino Linotype" w:eastAsiaTheme="minorHAnsi" w:hAnsi="Palatino Linotype" w:cs="Arial"/>
          <w:lang w:val="es-MX" w:eastAsia="en-US"/>
        </w:rPr>
      </w:pPr>
    </w:p>
    <w:p w:rsidR="00291CFF" w:rsidRPr="007F5F0D" w:rsidRDefault="00291CFF" w:rsidP="00401504">
      <w:pPr>
        <w:spacing w:line="276" w:lineRule="auto"/>
        <w:ind w:left="567" w:right="616"/>
        <w:jc w:val="both"/>
        <w:rPr>
          <w:rFonts w:ascii="Palatino Linotype" w:eastAsiaTheme="minorHAnsi" w:hAnsi="Palatino Linotype" w:cs="Arial"/>
          <w:i/>
          <w:sz w:val="22"/>
          <w:lang w:val="es-MX" w:eastAsia="en-US"/>
        </w:rPr>
      </w:pPr>
      <w:r w:rsidRPr="007F5F0D">
        <w:rPr>
          <w:rFonts w:ascii="Palatino Linotype" w:eastAsiaTheme="minorHAnsi" w:hAnsi="Palatino Linotype" w:cs="Arial"/>
          <w:i/>
          <w:sz w:val="22"/>
          <w:lang w:val="es-MX" w:eastAsia="en-US"/>
        </w:rPr>
        <w:t>“</w:t>
      </w:r>
      <w:r w:rsidRPr="007F5F0D">
        <w:rPr>
          <w:rFonts w:ascii="Palatino Linotype" w:eastAsiaTheme="minorHAnsi" w:hAnsi="Palatino Linotype" w:cs="Arial"/>
          <w:b/>
          <w:i/>
          <w:sz w:val="22"/>
          <w:lang w:val="es-MX" w:eastAsia="en-US"/>
        </w:rPr>
        <w:t>TERCERA</w:t>
      </w:r>
      <w:r w:rsidRPr="007F5F0D">
        <w:rPr>
          <w:rFonts w:ascii="Palatino Linotype" w:eastAsiaTheme="minorHAnsi" w:hAnsi="Palatino Linotype" w:cs="Arial"/>
          <w:i/>
          <w:sz w:val="22"/>
          <w:lang w:val="es-MX" w:eastAsia="en-US"/>
        </w:rPr>
        <w:t xml:space="preserve">. Que de las respuestas recibidas por las áreas, se tiene que las que a continuación se mencionan y las que de ellas dependen, </w:t>
      </w:r>
      <w:r w:rsidRPr="007F5F0D">
        <w:rPr>
          <w:rFonts w:ascii="Palatino Linotype" w:eastAsiaTheme="minorHAnsi" w:hAnsi="Palatino Linotype" w:cs="Arial"/>
          <w:i/>
          <w:sz w:val="22"/>
          <w:u w:val="single"/>
          <w:lang w:val="es-MX" w:eastAsia="en-US"/>
        </w:rPr>
        <w:t>precisaron no tener asignación presupuestal o bien, no haber ejercido gasto en los conceptos o partidas requeridos por el solicitante, razón por la cual no cuentan con la información solicitada:</w:t>
      </w:r>
      <w:r w:rsidRPr="007F5F0D">
        <w:rPr>
          <w:rFonts w:ascii="Palatino Linotype" w:eastAsiaTheme="minorHAnsi" w:hAnsi="Palatino Linotype" w:cs="Arial"/>
          <w:i/>
          <w:sz w:val="22"/>
          <w:lang w:val="es-MX" w:eastAsia="en-US"/>
        </w:rPr>
        <w:t xml:space="preserve"> Coordinación de Justicia Restaurativa; Comisaría General de Seguridad Pública; Instituto Municipal para las Mujeres y la Equidad de Género; Oficialía Mayor; Instituto Municipal de Planeación; </w:t>
      </w:r>
      <w:r w:rsidRPr="007F5F0D">
        <w:rPr>
          <w:rFonts w:ascii="Palatino Linotype" w:eastAsiaTheme="minorHAnsi" w:hAnsi="Palatino Linotype" w:cs="Arial"/>
          <w:i/>
          <w:sz w:val="22"/>
          <w:lang w:val="es-MX" w:eastAsia="en-US"/>
        </w:rPr>
        <w:lastRenderedPageBreak/>
        <w:t>Instituto Municipal para la Cultura y las Artes; Coordinación de la Juventud; Instituto Municipal de Salud; Instituto Municipal de Cultura Física, Deporte y Juventud; Dirección de Transformación Urbana; Dirección de Promoción Económica; Defensoría Municipal de Derechos Humanos; Consejería Jurídica; Contraloría Interna Municipal; Dirección de Servicios y Mantenimiento Urbano; Dirección de Sustentabilidad Ambiental y Movilidad; y Unidad de Transparencia y Acceso a la Información Pública Municipal.</w:t>
      </w:r>
    </w:p>
    <w:p w:rsidR="00291CFF" w:rsidRPr="007F5F0D" w:rsidRDefault="00291CFF" w:rsidP="00401504">
      <w:pPr>
        <w:spacing w:line="276" w:lineRule="auto"/>
        <w:ind w:left="567" w:right="616"/>
        <w:jc w:val="both"/>
        <w:rPr>
          <w:rFonts w:ascii="Palatino Linotype" w:eastAsiaTheme="minorHAnsi" w:hAnsi="Palatino Linotype" w:cs="Arial"/>
          <w:i/>
          <w:sz w:val="22"/>
          <w:lang w:val="es-MX" w:eastAsia="en-US"/>
        </w:rPr>
      </w:pPr>
    </w:p>
    <w:p w:rsidR="00291CFF" w:rsidRPr="007F5F0D" w:rsidRDefault="00291CFF" w:rsidP="00401504">
      <w:pPr>
        <w:spacing w:line="276" w:lineRule="auto"/>
        <w:ind w:left="567" w:right="616"/>
        <w:jc w:val="both"/>
        <w:rPr>
          <w:rFonts w:ascii="Palatino Linotype" w:eastAsiaTheme="minorHAnsi" w:hAnsi="Palatino Linotype" w:cs="Arial"/>
          <w:i/>
          <w:sz w:val="22"/>
          <w:lang w:val="es-MX" w:eastAsia="en-US"/>
        </w:rPr>
      </w:pPr>
      <w:r w:rsidRPr="007F5F0D">
        <w:rPr>
          <w:rFonts w:ascii="Palatino Linotype" w:eastAsiaTheme="minorHAnsi" w:hAnsi="Palatino Linotype" w:cs="Arial"/>
          <w:i/>
          <w:sz w:val="22"/>
          <w:lang w:val="es-MX" w:eastAsia="en-US"/>
        </w:rPr>
        <w:t xml:space="preserve">Por lo que hace al </w:t>
      </w:r>
      <w:r w:rsidRPr="007F5F0D">
        <w:rPr>
          <w:rFonts w:ascii="Palatino Linotype" w:eastAsiaTheme="minorHAnsi" w:hAnsi="Palatino Linotype" w:cs="Arial"/>
          <w:i/>
          <w:sz w:val="22"/>
          <w:u w:val="single"/>
          <w:lang w:val="es-MX" w:eastAsia="en-US"/>
        </w:rPr>
        <w:t>Instituto Municipal de Educación</w:t>
      </w:r>
      <w:r w:rsidRPr="007F5F0D">
        <w:rPr>
          <w:rFonts w:ascii="Palatino Linotype" w:eastAsiaTheme="minorHAnsi" w:hAnsi="Palatino Linotype" w:cs="Arial"/>
          <w:i/>
          <w:sz w:val="22"/>
          <w:lang w:val="es-MX" w:eastAsia="en-US"/>
        </w:rPr>
        <w:t xml:space="preserve">, se tiene que en su respuesta proporcionó información relativa a la reunión con Autoridades Educativas en el marco del evento “Día del Maestro”, la cual se realizó el día 13 de junio de 2019 por concepto de “Gastos de Representación (partida 3851)”; precisando que en cuanto a las </w:t>
      </w:r>
      <w:r w:rsidRPr="007F5F0D">
        <w:rPr>
          <w:rFonts w:ascii="Palatino Linotype" w:eastAsiaTheme="minorHAnsi" w:hAnsi="Palatino Linotype" w:cs="Arial"/>
          <w:i/>
          <w:sz w:val="22"/>
          <w:u w:val="single"/>
          <w:lang w:val="es-MX" w:eastAsia="en-US"/>
        </w:rPr>
        <w:t>partidas 3711 “Transportación aérea”, 3751 “Gastos de Alimentación en Territorio Nacional”, 3752 “Gastos de Hospedaje en Territorio Nacional”, 3762 “Gastos de Hospedaje en el Extranjero”, no tuvo asignado recurso presupuestal correspondiente a esas partidas</w:t>
      </w:r>
      <w:r w:rsidRPr="007F5F0D">
        <w:rPr>
          <w:rFonts w:ascii="Palatino Linotype" w:eastAsiaTheme="minorHAnsi" w:hAnsi="Palatino Linotype" w:cs="Arial"/>
          <w:i/>
          <w:sz w:val="22"/>
          <w:lang w:val="es-MX" w:eastAsia="en-US"/>
        </w:rPr>
        <w:t>, por lo que no están habilitadas para ese Instituto”.</w:t>
      </w:r>
    </w:p>
    <w:p w:rsidR="00291CFF" w:rsidRPr="007F5F0D" w:rsidRDefault="00291CFF" w:rsidP="00401504">
      <w:pPr>
        <w:spacing w:line="276" w:lineRule="auto"/>
        <w:ind w:left="567" w:right="616"/>
        <w:jc w:val="both"/>
        <w:rPr>
          <w:rFonts w:ascii="Palatino Linotype" w:eastAsiaTheme="minorHAnsi" w:hAnsi="Palatino Linotype" w:cs="Arial"/>
          <w:i/>
          <w:sz w:val="22"/>
          <w:lang w:val="es-MX" w:eastAsia="en-US"/>
        </w:rPr>
      </w:pPr>
    </w:p>
    <w:p w:rsidR="00291CFF" w:rsidRPr="007F5F0D" w:rsidRDefault="00291CFF" w:rsidP="00401504">
      <w:pPr>
        <w:spacing w:line="276" w:lineRule="auto"/>
        <w:ind w:left="567" w:right="616"/>
        <w:jc w:val="both"/>
        <w:rPr>
          <w:rFonts w:ascii="Palatino Linotype" w:eastAsiaTheme="minorHAnsi" w:hAnsi="Palatino Linotype" w:cs="Arial"/>
          <w:i/>
          <w:sz w:val="22"/>
          <w:lang w:val="es-MX" w:eastAsia="en-US"/>
        </w:rPr>
      </w:pPr>
      <w:r w:rsidRPr="007F5F0D">
        <w:rPr>
          <w:rFonts w:ascii="Palatino Linotype" w:eastAsiaTheme="minorHAnsi" w:hAnsi="Palatino Linotype" w:cs="Arial"/>
          <w:b/>
          <w:i/>
          <w:sz w:val="22"/>
          <w:lang w:val="es-MX" w:eastAsia="en-US"/>
        </w:rPr>
        <w:t>CUARTA</w:t>
      </w:r>
      <w:r w:rsidRPr="007F5F0D">
        <w:rPr>
          <w:rFonts w:ascii="Palatino Linotype" w:eastAsiaTheme="minorHAnsi" w:hAnsi="Palatino Linotype" w:cs="Arial"/>
          <w:i/>
          <w:sz w:val="22"/>
          <w:lang w:val="es-MX" w:eastAsia="en-US"/>
        </w:rPr>
        <w:t xml:space="preserve">. Que la </w:t>
      </w:r>
      <w:r w:rsidRPr="007F5F0D">
        <w:rPr>
          <w:rFonts w:ascii="Palatino Linotype" w:eastAsiaTheme="minorHAnsi" w:hAnsi="Palatino Linotype" w:cs="Arial"/>
          <w:i/>
          <w:sz w:val="22"/>
          <w:u w:val="single"/>
          <w:lang w:val="es-MX" w:eastAsia="en-US"/>
        </w:rPr>
        <w:t>Coordinación Municipal de Protección Civil</w:t>
      </w:r>
      <w:r w:rsidRPr="007F5F0D">
        <w:rPr>
          <w:rFonts w:ascii="Palatino Linotype" w:eastAsiaTheme="minorHAnsi" w:hAnsi="Palatino Linotype" w:cs="Arial"/>
          <w:i/>
          <w:sz w:val="22"/>
          <w:lang w:val="es-MX" w:eastAsia="en-US"/>
        </w:rPr>
        <w:t xml:space="preserve">, manifestó que, durante el año 2019, personal de esa Coordinación solo asistió a la “Reunión Nacional de Protección Civil para la Temporada de Lluvias y Ciclones Tropicales 2019”, realizada del 15 al 17 de mayo en Zihuatanejo, Guerrero, por lo que mediante oficio CMPC/0279/2021 se adjuntaron en copia simple los documentos y comprobantes por las partidas </w:t>
      </w:r>
      <w:r w:rsidRPr="007F5F0D">
        <w:rPr>
          <w:rFonts w:ascii="Palatino Linotype" w:eastAsiaTheme="minorHAnsi" w:hAnsi="Palatino Linotype" w:cs="Arial"/>
          <w:i/>
          <w:sz w:val="22"/>
          <w:u w:val="single"/>
          <w:lang w:val="es-MX" w:eastAsia="en-US"/>
        </w:rPr>
        <w:t>3711. Transportación Aérea; 3751. Gastos de alimentación en territorio nacional y 3752. Gastos de hospedaje en territorio nacional;</w:t>
      </w:r>
      <w:r w:rsidRPr="007F5F0D">
        <w:rPr>
          <w:rFonts w:ascii="Palatino Linotype" w:eastAsiaTheme="minorHAnsi" w:hAnsi="Palatino Linotype" w:cs="Arial"/>
          <w:i/>
          <w:sz w:val="22"/>
          <w:lang w:val="es-MX" w:eastAsia="en-US"/>
        </w:rPr>
        <w:t xml:space="preserve"> precisando que la partida 3762. Gastos de hospedaje en el extranjero no se ejerció en el año fiscal 2019.</w:t>
      </w:r>
    </w:p>
    <w:p w:rsidR="00291CFF" w:rsidRPr="007F5F0D" w:rsidRDefault="00291CFF" w:rsidP="00401504">
      <w:pPr>
        <w:spacing w:line="276" w:lineRule="auto"/>
        <w:ind w:left="567" w:right="616"/>
        <w:jc w:val="both"/>
        <w:rPr>
          <w:rFonts w:ascii="Palatino Linotype" w:eastAsiaTheme="minorHAnsi" w:hAnsi="Palatino Linotype" w:cs="Arial"/>
          <w:i/>
          <w:sz w:val="22"/>
          <w:lang w:val="es-MX" w:eastAsia="en-US"/>
        </w:rPr>
      </w:pPr>
    </w:p>
    <w:p w:rsidR="002F17A5" w:rsidRPr="007F5F0D" w:rsidRDefault="00291CFF" w:rsidP="00401504">
      <w:pPr>
        <w:spacing w:line="276" w:lineRule="auto"/>
        <w:ind w:left="567" w:right="616"/>
        <w:jc w:val="both"/>
        <w:rPr>
          <w:rFonts w:ascii="Palatino Linotype" w:eastAsiaTheme="minorHAnsi" w:hAnsi="Palatino Linotype" w:cs="Arial"/>
          <w:sz w:val="22"/>
          <w:lang w:val="es-MX" w:eastAsia="en-US"/>
        </w:rPr>
      </w:pPr>
      <w:r w:rsidRPr="007F5F0D">
        <w:rPr>
          <w:rFonts w:ascii="Palatino Linotype" w:eastAsiaTheme="minorHAnsi" w:hAnsi="Palatino Linotype" w:cs="Arial"/>
          <w:i/>
          <w:sz w:val="22"/>
          <w:lang w:val="es-MX" w:eastAsia="en-US"/>
        </w:rPr>
        <w:t xml:space="preserve">Por su parte, la </w:t>
      </w:r>
      <w:r w:rsidRPr="007F5F0D">
        <w:rPr>
          <w:rFonts w:ascii="Palatino Linotype" w:eastAsiaTheme="minorHAnsi" w:hAnsi="Palatino Linotype" w:cs="Arial"/>
          <w:i/>
          <w:sz w:val="22"/>
          <w:u w:val="single"/>
          <w:lang w:val="es-MX" w:eastAsia="en-US"/>
        </w:rPr>
        <w:t>Dirección de Infraestructura</w:t>
      </w:r>
      <w:r w:rsidRPr="007F5F0D">
        <w:rPr>
          <w:rFonts w:ascii="Palatino Linotype" w:eastAsiaTheme="minorHAnsi" w:hAnsi="Palatino Linotype" w:cs="Arial"/>
          <w:i/>
          <w:sz w:val="22"/>
          <w:lang w:val="es-MX" w:eastAsia="en-US"/>
        </w:rPr>
        <w:t xml:space="preserve"> manifestó que derivado de la búsqueda exhaustiva realizada al interior de esa Dirección así como de las unidades administrativas que la conforman, bajo el oficio TLAL/DIU/CJ/DJOP/049/2021 de fecha 08 de abril del año en curso, fue remitida la versión pública autorizada en el Acta de la Décima Segunda Sesión Ordinaria del Comité de Transparencia del Municipio de Tlalnepantla de Baz, Estado de México, inherente al ACUERDO 07/CT/12-ORD/2021 donde se confirma la clasificación parcial de la información como confidencial de los datos personales inherente a los GASTOS DE ALIMENTACIÓN REALIZADOS DURANTE EL EJERCICIO FISCAL 2019.</w:t>
      </w:r>
      <w:r w:rsidR="00401504" w:rsidRPr="007F5F0D">
        <w:rPr>
          <w:rFonts w:ascii="Palatino Linotype" w:eastAsiaTheme="minorHAnsi" w:hAnsi="Palatino Linotype" w:cs="Arial"/>
          <w:i/>
          <w:sz w:val="22"/>
          <w:lang w:val="es-MX" w:eastAsia="en-US"/>
        </w:rPr>
        <w:t xml:space="preserve">” </w:t>
      </w:r>
    </w:p>
    <w:p w:rsidR="00401504" w:rsidRPr="007F5F0D" w:rsidRDefault="00401504" w:rsidP="00401504">
      <w:pPr>
        <w:spacing w:line="276" w:lineRule="auto"/>
        <w:ind w:left="567" w:right="616"/>
        <w:jc w:val="both"/>
        <w:rPr>
          <w:rFonts w:ascii="Palatino Linotype" w:eastAsiaTheme="minorHAnsi" w:hAnsi="Palatino Linotype" w:cs="Arial"/>
          <w:sz w:val="22"/>
          <w:lang w:val="es-MX" w:eastAsia="en-US"/>
        </w:rPr>
      </w:pPr>
    </w:p>
    <w:p w:rsidR="00401504" w:rsidRPr="007F5F0D" w:rsidRDefault="00401504" w:rsidP="00401504">
      <w:pPr>
        <w:spacing w:line="276" w:lineRule="auto"/>
        <w:ind w:left="567" w:right="616"/>
        <w:jc w:val="right"/>
        <w:rPr>
          <w:rFonts w:ascii="Palatino Linotype" w:eastAsiaTheme="minorHAnsi" w:hAnsi="Palatino Linotype" w:cs="Arial"/>
          <w:sz w:val="22"/>
          <w:lang w:val="es-MX" w:eastAsia="en-US"/>
        </w:rPr>
      </w:pPr>
      <w:r w:rsidRPr="007F5F0D">
        <w:rPr>
          <w:rFonts w:ascii="Palatino Linotype" w:eastAsiaTheme="minorHAnsi" w:hAnsi="Palatino Linotype" w:cs="Arial"/>
          <w:sz w:val="22"/>
          <w:lang w:val="es-MX" w:eastAsia="en-US"/>
        </w:rPr>
        <w:t>(Énfasis añadido)</w:t>
      </w:r>
    </w:p>
    <w:p w:rsidR="00FB3A2F" w:rsidRPr="007F5F0D" w:rsidRDefault="002B4B48" w:rsidP="00FB3A2F">
      <w:pPr>
        <w:spacing w:line="360" w:lineRule="auto"/>
        <w:jc w:val="both"/>
        <w:rPr>
          <w:rFonts w:ascii="Palatino Linotype" w:hAnsi="Palatino Linotype" w:cs="Arial"/>
        </w:rPr>
      </w:pPr>
      <w:r w:rsidRPr="007F5F0D">
        <w:rPr>
          <w:rFonts w:ascii="Palatino Linotype" w:eastAsiaTheme="minorHAnsi" w:hAnsi="Palatino Linotype" w:cs="Arial"/>
          <w:lang w:val="es-MX" w:eastAsia="en-US"/>
        </w:rPr>
        <w:lastRenderedPageBreak/>
        <w:t xml:space="preserve">En esa virtud, podemos concluir que en lo que corresponde al ejercicio fiscal </w:t>
      </w:r>
      <w:r w:rsidRPr="007F5F0D">
        <w:rPr>
          <w:rFonts w:ascii="Palatino Linotype" w:eastAsiaTheme="minorHAnsi" w:hAnsi="Palatino Linotype" w:cs="Arial"/>
          <w:u w:val="single"/>
          <w:lang w:val="es-MX" w:eastAsia="en-US"/>
        </w:rPr>
        <w:t>2019</w:t>
      </w:r>
      <w:r w:rsidRPr="007F5F0D">
        <w:rPr>
          <w:rFonts w:ascii="Palatino Linotype" w:eastAsiaTheme="minorHAnsi" w:hAnsi="Palatino Linotype" w:cs="Arial"/>
          <w:lang w:val="es-MX" w:eastAsia="en-US"/>
        </w:rPr>
        <w:t xml:space="preserve">, el </w:t>
      </w:r>
      <w:r w:rsidRPr="007F5F0D">
        <w:rPr>
          <w:rFonts w:ascii="Palatino Linotype" w:eastAsiaTheme="minorHAnsi" w:hAnsi="Palatino Linotype" w:cs="Arial"/>
          <w:b/>
          <w:lang w:val="es-MX" w:eastAsia="en-US"/>
        </w:rPr>
        <w:t>Sujeto Obligado</w:t>
      </w:r>
      <w:r w:rsidRPr="007F5F0D">
        <w:rPr>
          <w:rFonts w:ascii="Palatino Linotype" w:eastAsiaTheme="minorHAnsi" w:hAnsi="Palatino Linotype" w:cs="Arial"/>
          <w:lang w:val="es-MX" w:eastAsia="en-US"/>
        </w:rPr>
        <w:t xml:space="preserve"> acredita haber turnado y requerido la solicitud de información a todas y cada una de las áreas que lo integran, precisando que </w:t>
      </w:r>
      <w:r w:rsidR="00FB3A2F" w:rsidRPr="007F5F0D">
        <w:rPr>
          <w:rFonts w:ascii="Palatino Linotype" w:eastAsiaTheme="minorHAnsi" w:hAnsi="Palatino Linotype" w:cs="Arial"/>
          <w:lang w:val="es-MX" w:eastAsia="en-US"/>
        </w:rPr>
        <w:t xml:space="preserve">únicamente la Coordinación Municipal de Protección Civil y la Dirección de Infraestructura, tuvieron gastos por los conceptos establecidos en la partida 3751, relativa a Gastos de alimentación, remitiendo como información comprobatoria las versiones públicas de 45 (cuarenta y cinco) facturas; y en lo correspondiente al ejercicio fiscal </w:t>
      </w:r>
      <w:r w:rsidR="00FB3A2F" w:rsidRPr="007F5F0D">
        <w:rPr>
          <w:rFonts w:ascii="Palatino Linotype" w:eastAsiaTheme="minorHAnsi" w:hAnsi="Palatino Linotype" w:cs="Arial"/>
          <w:u w:val="single"/>
          <w:lang w:val="es-MX" w:eastAsia="en-US"/>
        </w:rPr>
        <w:t>2020</w:t>
      </w:r>
      <w:r w:rsidR="00FB3A2F" w:rsidRPr="007F5F0D">
        <w:rPr>
          <w:rFonts w:ascii="Palatino Linotype" w:eastAsiaTheme="minorHAnsi" w:hAnsi="Palatino Linotype" w:cs="Arial"/>
          <w:lang w:val="es-MX" w:eastAsia="en-US"/>
        </w:rPr>
        <w:t>, si bien distintas áreas si tuvieron autorizadas las partidas referente a los conceptos de la información solicitada, también lo es que al no haber ejercido el gasto, no es posible la entrega de información que no fue generada.</w:t>
      </w:r>
      <w:r w:rsidR="00401504" w:rsidRPr="007F5F0D">
        <w:rPr>
          <w:rFonts w:ascii="Palatino Linotype" w:eastAsiaTheme="minorHAnsi" w:hAnsi="Palatino Linotype" w:cs="Arial"/>
          <w:lang w:val="es-MX" w:eastAsia="en-US"/>
        </w:rPr>
        <w:t xml:space="preserve"> M</w:t>
      </w:r>
      <w:r w:rsidR="00FB3A2F" w:rsidRPr="007F5F0D">
        <w:rPr>
          <w:rFonts w:ascii="Palatino Linotype" w:eastAsiaTheme="minorHAnsi" w:hAnsi="Palatino Linotype" w:cs="Arial"/>
          <w:lang w:val="es-MX" w:eastAsia="en-US"/>
        </w:rPr>
        <w:t xml:space="preserve">anifestaciones </w:t>
      </w:r>
      <w:r w:rsidR="00FB3A2F" w:rsidRPr="007F5F0D">
        <w:rPr>
          <w:rFonts w:ascii="Palatino Linotype" w:hAnsi="Palatino Linotype"/>
        </w:rPr>
        <w:t xml:space="preserve">se traducen que si bien, dentro de las facultades, funciones y atribuciones del </w:t>
      </w:r>
      <w:r w:rsidR="00FB3A2F" w:rsidRPr="007F5F0D">
        <w:rPr>
          <w:rFonts w:ascii="Palatino Linotype" w:hAnsi="Palatino Linotype"/>
          <w:b/>
        </w:rPr>
        <w:t>Sujeto Obligado</w:t>
      </w:r>
      <w:r w:rsidR="00FB3A2F" w:rsidRPr="007F5F0D">
        <w:rPr>
          <w:rFonts w:ascii="Palatino Linotype" w:hAnsi="Palatino Linotype"/>
        </w:rPr>
        <w:t xml:space="preserve"> se encuentran las de llevar a cabo la administración de la hacienda pública municipal, es decir la erogación y comprobación de los gastos públicos; también lo es, que al administrar libremente su hacienda, pueden determinar los rubros a los cuales serán ejecutados y gastados los recursos públicos</w:t>
      </w:r>
      <w:r w:rsidR="00401504" w:rsidRPr="007F5F0D">
        <w:rPr>
          <w:rFonts w:ascii="Palatino Linotype" w:hAnsi="Palatino Linotype"/>
        </w:rPr>
        <w:t xml:space="preserve"> en cada una de sus áreas; por lo que al</w:t>
      </w:r>
      <w:r w:rsidR="00FB3A2F" w:rsidRPr="007F5F0D">
        <w:rPr>
          <w:rFonts w:ascii="Palatino Linotype" w:hAnsi="Palatino Linotype"/>
        </w:rPr>
        <w:t xml:space="preserve"> precisar</w:t>
      </w:r>
      <w:r w:rsidR="00401504" w:rsidRPr="007F5F0D">
        <w:rPr>
          <w:rFonts w:ascii="Palatino Linotype" w:hAnsi="Palatino Linotype"/>
        </w:rPr>
        <w:t xml:space="preserve"> distintas áreas</w:t>
      </w:r>
      <w:r w:rsidR="00FB3A2F" w:rsidRPr="007F5F0D">
        <w:rPr>
          <w:rFonts w:ascii="Palatino Linotype" w:hAnsi="Palatino Linotype"/>
        </w:rPr>
        <w:t xml:space="preserve"> que no </w:t>
      </w:r>
      <w:r w:rsidR="00FB3A2F" w:rsidRPr="007F5F0D">
        <w:rPr>
          <w:rFonts w:ascii="Palatino Linotype" w:hAnsi="Palatino Linotype"/>
          <w:b/>
          <w:i/>
        </w:rPr>
        <w:t>“</w:t>
      </w:r>
      <w:r w:rsidR="00401504" w:rsidRPr="007F5F0D">
        <w:rPr>
          <w:rFonts w:ascii="Palatino Linotype" w:hAnsi="Palatino Linotype"/>
          <w:b/>
          <w:i/>
        </w:rPr>
        <w:t xml:space="preserve">les </w:t>
      </w:r>
      <w:r w:rsidR="00FB3A2F" w:rsidRPr="007F5F0D">
        <w:rPr>
          <w:rFonts w:ascii="Palatino Linotype" w:hAnsi="Palatino Linotype"/>
          <w:b/>
          <w:i/>
        </w:rPr>
        <w:t>autorizaron o ejercieron gastos por conceptos de gastos para la transportación aérea, gastos de alimentación en territorio nacional, gastos de hospedaje a servidores públicos par</w:t>
      </w:r>
      <w:r w:rsidR="00401504" w:rsidRPr="007F5F0D">
        <w:rPr>
          <w:rFonts w:ascii="Palatino Linotype" w:hAnsi="Palatino Linotype"/>
          <w:b/>
          <w:i/>
        </w:rPr>
        <w:t>a el ejercicio de sus funciones</w:t>
      </w:r>
      <w:r w:rsidR="00FB3A2F" w:rsidRPr="007F5F0D">
        <w:rPr>
          <w:rFonts w:ascii="Palatino Linotype" w:hAnsi="Palatino Linotype"/>
          <w:b/>
          <w:i/>
        </w:rPr>
        <w:t>”</w:t>
      </w:r>
      <w:r w:rsidR="00FB3A2F" w:rsidRPr="007F5F0D">
        <w:rPr>
          <w:rFonts w:ascii="Palatino Linotype" w:hAnsi="Palatino Linotype"/>
          <w:b/>
        </w:rPr>
        <w:t xml:space="preserve">, </w:t>
      </w:r>
      <w:r w:rsidR="00FB3A2F" w:rsidRPr="007F5F0D">
        <w:rPr>
          <w:rFonts w:ascii="Palatino Linotype" w:hAnsi="Palatino Linotype"/>
        </w:rPr>
        <w:t>en el ejercicio 2020</w:t>
      </w:r>
      <w:r w:rsidR="00401504" w:rsidRPr="007F5F0D">
        <w:rPr>
          <w:rFonts w:ascii="Palatino Linotype" w:hAnsi="Palatino Linotype"/>
        </w:rPr>
        <w:t xml:space="preserve">, </w:t>
      </w:r>
      <w:r w:rsidR="00FB3A2F" w:rsidRPr="007F5F0D">
        <w:rPr>
          <w:rFonts w:ascii="Palatino Linotype" w:hAnsi="Palatino Linotype"/>
        </w:rPr>
        <w:t xml:space="preserve">dicha información no fue generada, en consecuencia éste se encuentra imposibilitado para su entrega, </w:t>
      </w:r>
      <w:r w:rsidR="00401504" w:rsidRPr="007F5F0D">
        <w:rPr>
          <w:rFonts w:ascii="Palatino Linotype" w:hAnsi="Palatino Linotype" w:cs="Arial"/>
        </w:rPr>
        <w:t xml:space="preserve">por lo que </w:t>
      </w:r>
      <w:r w:rsidR="00FB3A2F" w:rsidRPr="007F5F0D">
        <w:rPr>
          <w:rFonts w:ascii="Palatino Linotype" w:hAnsi="Palatino Linotype" w:cs="Arial"/>
        </w:rPr>
        <w:t>debemos recordar el contenido del artículo 12 de la Ley de Transparencia local, que establece lo siguiente:</w:t>
      </w:r>
    </w:p>
    <w:p w:rsidR="00FB3A2F" w:rsidRPr="007F5F0D" w:rsidRDefault="00FB3A2F" w:rsidP="00FB3A2F">
      <w:pPr>
        <w:spacing w:line="360" w:lineRule="auto"/>
        <w:jc w:val="both"/>
        <w:rPr>
          <w:rFonts w:ascii="Palatino Linotype" w:hAnsi="Palatino Linotype" w:cs="Arial"/>
        </w:rPr>
      </w:pPr>
    </w:p>
    <w:p w:rsidR="00FB3A2F" w:rsidRPr="007F5F0D" w:rsidRDefault="00FB3A2F" w:rsidP="00401504">
      <w:pPr>
        <w:ind w:left="567" w:right="616"/>
        <w:jc w:val="both"/>
        <w:rPr>
          <w:rFonts w:ascii="Palatino Linotype" w:hAnsi="Palatino Linotype" w:cs="Arial"/>
          <w:i/>
          <w:sz w:val="22"/>
        </w:rPr>
      </w:pPr>
      <w:r w:rsidRPr="007F5F0D">
        <w:rPr>
          <w:rFonts w:ascii="Palatino Linotype" w:hAnsi="Palatino Linotype" w:cs="Arial"/>
          <w:i/>
          <w:sz w:val="22"/>
        </w:rPr>
        <w:t>“</w:t>
      </w:r>
      <w:r w:rsidRPr="007F5F0D">
        <w:rPr>
          <w:rFonts w:ascii="Palatino Linotype" w:hAnsi="Palatino Linotype" w:cs="Arial"/>
          <w:b/>
          <w:i/>
          <w:sz w:val="22"/>
        </w:rPr>
        <w:t>Artículo 12.</w:t>
      </w:r>
      <w:r w:rsidRPr="007F5F0D">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w:t>
      </w:r>
    </w:p>
    <w:p w:rsidR="00FB3A2F" w:rsidRPr="007F5F0D" w:rsidRDefault="00FB3A2F" w:rsidP="00401504">
      <w:pPr>
        <w:ind w:left="567" w:right="616"/>
        <w:jc w:val="both"/>
        <w:rPr>
          <w:rFonts w:ascii="Palatino Linotype" w:hAnsi="Palatino Linotype" w:cs="Arial"/>
          <w:i/>
          <w:sz w:val="22"/>
        </w:rPr>
      </w:pPr>
      <w:r w:rsidRPr="007F5F0D">
        <w:rPr>
          <w:rFonts w:ascii="Palatino Linotype" w:hAnsi="Palatino Linotype" w:cs="Arial"/>
          <w:i/>
          <w:sz w:val="22"/>
          <w:u w:val="single"/>
        </w:rPr>
        <w:lastRenderedPageBreak/>
        <w:t>Los sujetos obligados sólo proporcionarán la información pública que se les requiera y que obre en sus archivos y en el estado en que ésta se encuentre.</w:t>
      </w:r>
      <w:r w:rsidRPr="007F5F0D">
        <w:rPr>
          <w:rFonts w:ascii="Palatino Linotype" w:hAnsi="Palatino Linotype" w:cs="Arial"/>
          <w:i/>
          <w:sz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FB3A2F" w:rsidRPr="007F5F0D" w:rsidRDefault="00FB3A2F" w:rsidP="00401504">
      <w:pPr>
        <w:ind w:left="567" w:right="616"/>
        <w:jc w:val="both"/>
        <w:rPr>
          <w:rFonts w:ascii="Palatino Linotype" w:hAnsi="Palatino Linotype" w:cs="Arial"/>
          <w:i/>
          <w:sz w:val="22"/>
        </w:rPr>
      </w:pPr>
    </w:p>
    <w:p w:rsidR="00FB3A2F" w:rsidRPr="007F5F0D" w:rsidRDefault="00FB3A2F" w:rsidP="00401504">
      <w:pPr>
        <w:ind w:left="567" w:right="616"/>
        <w:jc w:val="right"/>
        <w:rPr>
          <w:rFonts w:ascii="Palatino Linotype" w:hAnsi="Palatino Linotype" w:cs="Arial"/>
          <w:sz w:val="22"/>
        </w:rPr>
      </w:pPr>
      <w:r w:rsidRPr="007F5F0D">
        <w:rPr>
          <w:rFonts w:ascii="Palatino Linotype" w:hAnsi="Palatino Linotype" w:cs="Arial"/>
          <w:sz w:val="22"/>
        </w:rPr>
        <w:t>(Énfasis añadido)</w:t>
      </w:r>
    </w:p>
    <w:p w:rsidR="00FB3A2F" w:rsidRPr="007F5F0D" w:rsidRDefault="00FB3A2F" w:rsidP="00FB3A2F">
      <w:pPr>
        <w:spacing w:line="360" w:lineRule="auto"/>
        <w:jc w:val="both"/>
        <w:rPr>
          <w:rFonts w:ascii="Palatino Linotype" w:hAnsi="Palatino Linotype" w:cs="Arial"/>
        </w:rPr>
      </w:pPr>
    </w:p>
    <w:p w:rsidR="00FB3A2F" w:rsidRPr="007F5F0D" w:rsidRDefault="00FB3A2F" w:rsidP="00FB3A2F">
      <w:pPr>
        <w:spacing w:line="360" w:lineRule="auto"/>
        <w:jc w:val="both"/>
        <w:rPr>
          <w:rFonts w:ascii="Palatino Linotype" w:hAnsi="Palatino Linotype" w:cs="Arial"/>
          <w:b/>
        </w:rPr>
      </w:pPr>
      <w:r w:rsidRPr="007F5F0D">
        <w:rPr>
          <w:rFonts w:ascii="Palatino Linotype" w:hAnsi="Palatino Linotype" w:cs="Arial"/>
        </w:rPr>
        <w:t xml:space="preserve">Orden normativo que consagra la obligación de los Sujeto Obligados de hacer entrega de la información que se les requiera y que obre en sus archivos, por lo que </w:t>
      </w:r>
      <w:r w:rsidRPr="007F5F0D">
        <w:rPr>
          <w:rFonts w:ascii="Palatino Linotype" w:hAnsi="Palatino Linotype" w:cs="Arial"/>
          <w:i/>
        </w:rPr>
        <w:t>“a contrario sensu”</w:t>
      </w:r>
      <w:r w:rsidRPr="007F5F0D">
        <w:rPr>
          <w:rFonts w:ascii="Palatino Linotype" w:hAnsi="Palatino Linotype" w:cs="Arial"/>
          <w:i/>
          <w:vertAlign w:val="superscript"/>
        </w:rPr>
        <w:footnoteReference w:id="3"/>
      </w:r>
      <w:r w:rsidRPr="007F5F0D">
        <w:rPr>
          <w:rFonts w:ascii="Palatino Linotype" w:hAnsi="Palatino Linotype" w:cs="Arial"/>
        </w:rPr>
        <w:t xml:space="preserve">, al no tener la información por no </w:t>
      </w:r>
      <w:r w:rsidRPr="007F5F0D">
        <w:rPr>
          <w:rFonts w:ascii="Palatino Linotype" w:hAnsi="Palatino Linotype" w:cs="Arial"/>
          <w:b/>
          <w:u w:val="single"/>
        </w:rPr>
        <w:t>generarla</w:t>
      </w:r>
      <w:r w:rsidRPr="007F5F0D">
        <w:rPr>
          <w:rFonts w:ascii="Palatino Linotype" w:hAnsi="Palatino Linotype" w:cs="Arial"/>
        </w:rPr>
        <w:t>, recopilarla, administrarla o procesarla, nos encontramos ante un hecho negativo, esto es la imposibilidad de hacer entrega de algo que no se tiene, derivado de no haber sido ejercidas las facultades, funciones o atribuciones.</w:t>
      </w:r>
    </w:p>
    <w:p w:rsidR="00FB3A2F" w:rsidRPr="007F5F0D" w:rsidRDefault="00FB3A2F" w:rsidP="00FB3A2F">
      <w:pPr>
        <w:tabs>
          <w:tab w:val="left" w:pos="709"/>
        </w:tabs>
        <w:spacing w:line="360" w:lineRule="auto"/>
        <w:jc w:val="both"/>
        <w:rPr>
          <w:rFonts w:ascii="Palatino Linotype" w:eastAsiaTheme="minorHAnsi" w:hAnsi="Palatino Linotype" w:cs="Arial"/>
          <w:b/>
          <w:lang w:val="es-MX" w:eastAsia="en-US"/>
        </w:rPr>
      </w:pPr>
    </w:p>
    <w:p w:rsidR="00FB3A2F" w:rsidRPr="007F5F0D" w:rsidRDefault="00FB3A2F" w:rsidP="00FB3A2F">
      <w:pPr>
        <w:shd w:val="clear" w:color="auto" w:fill="FFFFFF"/>
        <w:spacing w:line="360" w:lineRule="auto"/>
        <w:contextualSpacing/>
        <w:jc w:val="both"/>
        <w:rPr>
          <w:rFonts w:ascii="Palatino Linotype" w:eastAsia="Calibri" w:hAnsi="Palatino Linotype" w:cs="Arial"/>
          <w:lang w:val="es-ES_tradnl" w:eastAsia="en-US"/>
        </w:rPr>
      </w:pPr>
      <w:r w:rsidRPr="007F5F0D">
        <w:rPr>
          <w:rFonts w:ascii="Palatino Linotype" w:eastAsia="Calibri" w:hAnsi="Palatino Linotype" w:cs="Arial"/>
          <w:lang w:val="es-MX" w:eastAsia="en-US"/>
        </w:rPr>
        <w:t>En ese apartado, es necesario señalar que este Órgano Garante</w:t>
      </w:r>
      <w:r w:rsidRPr="007F5F0D">
        <w:rPr>
          <w:rFonts w:ascii="Palatino Linotype" w:eastAsia="Calibri" w:hAnsi="Palatino Linotype" w:cs="Arial"/>
          <w:lang w:val="es-ES_tradnl" w:eastAsia="en-US"/>
        </w:rPr>
        <w:t xml:space="preserve"> no se encuentra facultado para manifestarse sobre la veracidad de la información proporcionada por parte de los </w:t>
      </w:r>
      <w:r w:rsidRPr="007F5F0D">
        <w:rPr>
          <w:rFonts w:ascii="Palatino Linotype" w:eastAsia="Calibri" w:hAnsi="Palatino Linotype" w:cs="Arial"/>
          <w:b/>
          <w:lang w:val="es-ES_tradnl" w:eastAsia="en-US"/>
        </w:rPr>
        <w:t>sujetos obligados</w:t>
      </w:r>
      <w:r w:rsidRPr="007F5F0D">
        <w:rPr>
          <w:rFonts w:ascii="Palatino Linotype" w:eastAsia="Calibri" w:hAnsi="Palatino Linotype" w:cs="Arial"/>
          <w:lang w:val="es-ES_tradnl" w:eastAsia="en-US"/>
        </w:rPr>
        <w:t>, conforme a lo establecido en el Criterio 31/10 emitido por el Instituto Nacional de Transparencia, Acceso a la Información Pública y Protección de Datos Personales INAI (anteriormente IFAI) que se procede a citar a continuación:</w:t>
      </w:r>
    </w:p>
    <w:p w:rsidR="00FB3A2F" w:rsidRPr="007F5F0D" w:rsidRDefault="00FB3A2F" w:rsidP="00FB3A2F">
      <w:pPr>
        <w:shd w:val="clear" w:color="auto" w:fill="FFFFFF"/>
        <w:spacing w:line="360" w:lineRule="auto"/>
        <w:contextualSpacing/>
        <w:jc w:val="both"/>
        <w:rPr>
          <w:rFonts w:ascii="Palatino Linotype" w:eastAsia="Calibri" w:hAnsi="Palatino Linotype" w:cs="Arial"/>
          <w:lang w:val="es-ES_tradnl" w:eastAsia="en-US"/>
        </w:rPr>
      </w:pPr>
    </w:p>
    <w:p w:rsidR="00FB3A2F" w:rsidRPr="007F5F0D" w:rsidRDefault="00FB3A2F" w:rsidP="00FB3A2F">
      <w:pPr>
        <w:tabs>
          <w:tab w:val="left" w:pos="8222"/>
        </w:tabs>
        <w:ind w:left="567" w:right="567"/>
        <w:contextualSpacing/>
        <w:jc w:val="both"/>
        <w:rPr>
          <w:rFonts w:ascii="Palatino Linotype" w:eastAsia="MS Mincho" w:hAnsi="Palatino Linotype" w:cs="Arial"/>
          <w:i/>
          <w:sz w:val="22"/>
          <w:szCs w:val="22"/>
          <w:lang w:val="es-MX"/>
        </w:rPr>
      </w:pPr>
      <w:r w:rsidRPr="007F5F0D">
        <w:rPr>
          <w:rFonts w:ascii="Palatino Linotype" w:eastAsia="MS Mincho" w:hAnsi="Palatino Linotype" w:cs="Arial"/>
          <w:b/>
          <w:i/>
          <w:sz w:val="22"/>
          <w:szCs w:val="22"/>
          <w:lang w:val="es-MX"/>
        </w:rPr>
        <w:t>“El Instituto Federal de Acceso a la Información y Protección de Datos no cuenta con facultades para pronunciarse respecto de la veracidad de los documentos proporcionados por los sujetos obligados.</w:t>
      </w:r>
      <w:r w:rsidRPr="007F5F0D">
        <w:rPr>
          <w:rFonts w:ascii="Palatino Linotype" w:eastAsia="MS Mincho" w:hAnsi="Palatino Linotype" w:cs="Arial"/>
          <w:i/>
          <w:sz w:val="22"/>
          <w:szCs w:val="22"/>
          <w:lang w:val="es-MX"/>
        </w:rPr>
        <w:t xml:space="preserve"> El Instituto Federal de Acceso a la </w:t>
      </w:r>
      <w:r w:rsidRPr="007F5F0D">
        <w:rPr>
          <w:rFonts w:ascii="Palatino Linotype" w:eastAsia="MS Mincho" w:hAnsi="Palatino Linotype" w:cs="Arial"/>
          <w:i/>
          <w:sz w:val="22"/>
          <w:szCs w:val="22"/>
          <w:lang w:val="es-MX"/>
        </w:rPr>
        <w:lastRenderedPageBreak/>
        <w:t>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FB3A2F" w:rsidRPr="007F5F0D" w:rsidRDefault="00FB3A2F" w:rsidP="00FB3A2F">
      <w:pPr>
        <w:tabs>
          <w:tab w:val="left" w:pos="8222"/>
        </w:tabs>
        <w:ind w:left="567" w:right="567"/>
        <w:contextualSpacing/>
        <w:jc w:val="both"/>
        <w:rPr>
          <w:rFonts w:ascii="Palatino Linotype" w:eastAsia="MS Mincho" w:hAnsi="Palatino Linotype" w:cs="Arial"/>
          <w:i/>
          <w:sz w:val="20"/>
          <w:szCs w:val="22"/>
          <w:lang w:val="es-MX"/>
        </w:rPr>
      </w:pPr>
      <w:r w:rsidRPr="007F5F0D">
        <w:rPr>
          <w:rFonts w:ascii="Palatino Linotype" w:eastAsia="MS Mincho" w:hAnsi="Palatino Linotype" w:cs="Arial"/>
          <w:i/>
          <w:sz w:val="20"/>
          <w:szCs w:val="22"/>
          <w:lang w:val="es-MX"/>
        </w:rPr>
        <w:t>Expedientes:</w:t>
      </w:r>
    </w:p>
    <w:p w:rsidR="00FB3A2F" w:rsidRPr="007F5F0D" w:rsidRDefault="00FB3A2F" w:rsidP="00FB3A2F">
      <w:pPr>
        <w:tabs>
          <w:tab w:val="left" w:pos="8222"/>
        </w:tabs>
        <w:ind w:left="567" w:right="567"/>
        <w:contextualSpacing/>
        <w:jc w:val="both"/>
        <w:rPr>
          <w:rFonts w:ascii="Palatino Linotype" w:eastAsia="MS Mincho" w:hAnsi="Palatino Linotype" w:cs="Arial"/>
          <w:i/>
          <w:sz w:val="20"/>
          <w:szCs w:val="22"/>
          <w:lang w:val="es-MX"/>
        </w:rPr>
      </w:pPr>
      <w:r w:rsidRPr="007F5F0D">
        <w:rPr>
          <w:rFonts w:ascii="Palatino Linotype" w:eastAsia="MS Mincho" w:hAnsi="Palatino Linotype" w:cs="Arial"/>
          <w:i/>
          <w:sz w:val="20"/>
          <w:szCs w:val="22"/>
          <w:lang w:val="es-MX"/>
        </w:rPr>
        <w:t>2440/07 Comisión Federal de Electricidad - Alonso Lujambio Irazábal</w:t>
      </w:r>
    </w:p>
    <w:p w:rsidR="00FB3A2F" w:rsidRPr="007F5F0D" w:rsidRDefault="00FB3A2F" w:rsidP="00FB3A2F">
      <w:pPr>
        <w:tabs>
          <w:tab w:val="left" w:pos="8222"/>
        </w:tabs>
        <w:ind w:left="567" w:right="567"/>
        <w:contextualSpacing/>
        <w:jc w:val="both"/>
        <w:rPr>
          <w:rFonts w:ascii="Palatino Linotype" w:eastAsia="MS Mincho" w:hAnsi="Palatino Linotype" w:cs="Arial"/>
          <w:i/>
          <w:sz w:val="20"/>
          <w:szCs w:val="22"/>
          <w:lang w:val="es-MX"/>
        </w:rPr>
      </w:pPr>
      <w:r w:rsidRPr="007F5F0D">
        <w:rPr>
          <w:rFonts w:ascii="Palatino Linotype" w:eastAsia="MS Mincho" w:hAnsi="Palatino Linotype" w:cs="Arial"/>
          <w:i/>
          <w:sz w:val="20"/>
          <w:szCs w:val="22"/>
          <w:lang w:val="es-MX"/>
        </w:rPr>
        <w:t>0113/09 Instituto de Seguridad y Servicios Sociales de los Trabajadores del</w:t>
      </w:r>
    </w:p>
    <w:p w:rsidR="00FB3A2F" w:rsidRPr="007F5F0D" w:rsidRDefault="00FB3A2F" w:rsidP="00FB3A2F">
      <w:pPr>
        <w:tabs>
          <w:tab w:val="left" w:pos="8222"/>
        </w:tabs>
        <w:ind w:left="567" w:right="567"/>
        <w:contextualSpacing/>
        <w:jc w:val="both"/>
        <w:rPr>
          <w:rFonts w:ascii="Palatino Linotype" w:eastAsia="MS Mincho" w:hAnsi="Palatino Linotype" w:cs="Arial"/>
          <w:i/>
          <w:sz w:val="20"/>
          <w:szCs w:val="22"/>
          <w:lang w:val="es-MX"/>
        </w:rPr>
      </w:pPr>
      <w:r w:rsidRPr="007F5F0D">
        <w:rPr>
          <w:rFonts w:ascii="Palatino Linotype" w:eastAsia="MS Mincho" w:hAnsi="Palatino Linotype" w:cs="Arial"/>
          <w:i/>
          <w:sz w:val="20"/>
          <w:szCs w:val="22"/>
          <w:lang w:val="es-MX"/>
        </w:rPr>
        <w:t>Estado – Alonso Lujambio Irazábal</w:t>
      </w:r>
    </w:p>
    <w:p w:rsidR="00FB3A2F" w:rsidRPr="007F5F0D" w:rsidRDefault="00FB3A2F" w:rsidP="00FB3A2F">
      <w:pPr>
        <w:tabs>
          <w:tab w:val="left" w:pos="8222"/>
        </w:tabs>
        <w:ind w:left="567" w:right="567"/>
        <w:contextualSpacing/>
        <w:jc w:val="both"/>
        <w:rPr>
          <w:rFonts w:ascii="Palatino Linotype" w:eastAsia="MS Mincho" w:hAnsi="Palatino Linotype" w:cs="Arial"/>
          <w:i/>
          <w:sz w:val="20"/>
          <w:szCs w:val="22"/>
          <w:lang w:val="es-MX"/>
        </w:rPr>
      </w:pPr>
      <w:r w:rsidRPr="007F5F0D">
        <w:rPr>
          <w:rFonts w:ascii="Palatino Linotype" w:eastAsia="MS Mincho" w:hAnsi="Palatino Linotype" w:cs="Arial"/>
          <w:i/>
          <w:sz w:val="20"/>
          <w:szCs w:val="22"/>
          <w:lang w:val="es-MX"/>
        </w:rPr>
        <w:t>1624/09 Instituto Nacional para la Educación de los Adultos - María Marván Laborde</w:t>
      </w:r>
    </w:p>
    <w:p w:rsidR="00FB3A2F" w:rsidRPr="007F5F0D" w:rsidRDefault="00FB3A2F" w:rsidP="00FB3A2F">
      <w:pPr>
        <w:tabs>
          <w:tab w:val="left" w:pos="8222"/>
        </w:tabs>
        <w:ind w:left="567" w:right="567"/>
        <w:contextualSpacing/>
        <w:jc w:val="both"/>
        <w:rPr>
          <w:rFonts w:ascii="Palatino Linotype" w:eastAsia="MS Mincho" w:hAnsi="Palatino Linotype" w:cs="Arial"/>
          <w:i/>
          <w:sz w:val="20"/>
          <w:szCs w:val="22"/>
          <w:lang w:val="es-MX"/>
        </w:rPr>
      </w:pPr>
      <w:r w:rsidRPr="007F5F0D">
        <w:rPr>
          <w:rFonts w:ascii="Palatino Linotype" w:eastAsia="MS Mincho" w:hAnsi="Palatino Linotype" w:cs="Arial"/>
          <w:i/>
          <w:sz w:val="20"/>
          <w:szCs w:val="22"/>
          <w:lang w:val="es-MX"/>
        </w:rPr>
        <w:t>2395/09 Secretaría de Economía - María Marván Laborde</w:t>
      </w:r>
    </w:p>
    <w:p w:rsidR="00FB3A2F" w:rsidRPr="007F5F0D" w:rsidRDefault="00FB3A2F" w:rsidP="00FB3A2F">
      <w:pPr>
        <w:tabs>
          <w:tab w:val="left" w:pos="8222"/>
        </w:tabs>
        <w:ind w:left="567" w:right="567"/>
        <w:contextualSpacing/>
        <w:jc w:val="both"/>
        <w:rPr>
          <w:rFonts w:ascii="Palatino Linotype" w:eastAsia="MS Mincho" w:hAnsi="Palatino Linotype" w:cs="Arial"/>
          <w:i/>
          <w:sz w:val="20"/>
          <w:szCs w:val="22"/>
          <w:lang w:val="es-MX"/>
        </w:rPr>
      </w:pPr>
      <w:r w:rsidRPr="007F5F0D">
        <w:rPr>
          <w:rFonts w:ascii="Palatino Linotype" w:eastAsia="MS Mincho" w:hAnsi="Palatino Linotype" w:cs="Arial"/>
          <w:i/>
          <w:sz w:val="20"/>
          <w:szCs w:val="22"/>
          <w:lang w:val="es-MX"/>
        </w:rPr>
        <w:t>0837/10 Administración Portuaria Integral de Veracruz, S.A. de C.V. – María Marván Laborde.</w:t>
      </w:r>
    </w:p>
    <w:p w:rsidR="00FB3A2F" w:rsidRPr="007F5F0D" w:rsidRDefault="00FB3A2F" w:rsidP="00FB3A2F">
      <w:pPr>
        <w:tabs>
          <w:tab w:val="left" w:pos="709"/>
        </w:tabs>
        <w:spacing w:line="360" w:lineRule="auto"/>
        <w:jc w:val="both"/>
        <w:rPr>
          <w:rFonts w:ascii="Palatino Linotype" w:eastAsiaTheme="minorHAnsi" w:hAnsi="Palatino Linotype" w:cstheme="minorBidi"/>
          <w:lang w:val="es-MX" w:eastAsia="en-US"/>
        </w:rPr>
      </w:pPr>
    </w:p>
    <w:p w:rsidR="00FB3A2F" w:rsidRPr="007F5F0D" w:rsidRDefault="00FB3A2F" w:rsidP="00FB3A2F">
      <w:pPr>
        <w:tabs>
          <w:tab w:val="left" w:pos="709"/>
        </w:tabs>
        <w:spacing w:line="360" w:lineRule="auto"/>
        <w:jc w:val="both"/>
        <w:rPr>
          <w:rFonts w:ascii="Palatino Linotype" w:eastAsiaTheme="minorHAnsi" w:hAnsi="Palatino Linotype" w:cstheme="minorBidi"/>
          <w:lang w:val="es-MX" w:eastAsia="en-US"/>
        </w:rPr>
      </w:pPr>
      <w:r w:rsidRPr="007F5F0D">
        <w:rPr>
          <w:rFonts w:ascii="Palatino Linotype" w:eastAsiaTheme="minorHAnsi" w:hAnsi="Palatino Linotype" w:cstheme="minorBidi"/>
          <w:lang w:val="es-MX" w:eastAsia="en-US"/>
        </w:rPr>
        <w:t xml:space="preserve">En síntesis, al no existir el acto generador de la información, el </w:t>
      </w:r>
      <w:r w:rsidRPr="007F5F0D">
        <w:rPr>
          <w:rFonts w:ascii="Palatino Linotype" w:eastAsiaTheme="minorHAnsi" w:hAnsi="Palatino Linotype" w:cstheme="minorBidi"/>
          <w:b/>
          <w:lang w:val="es-MX" w:eastAsia="en-US"/>
        </w:rPr>
        <w:t>Sujeto Obligado</w:t>
      </w:r>
      <w:r w:rsidRPr="007F5F0D">
        <w:rPr>
          <w:rFonts w:ascii="Palatino Linotype" w:eastAsiaTheme="minorHAnsi" w:hAnsi="Palatino Linotype" w:cstheme="minorBidi"/>
          <w:lang w:val="es-MX" w:eastAsia="en-US"/>
        </w:rPr>
        <w:t xml:space="preserve"> no se encuentra obligado a la entrega de información que no obra en sus archivos, resultando dable tenerse por colmado el punto</w:t>
      </w:r>
      <w:r w:rsidRPr="007F5F0D">
        <w:rPr>
          <w:rFonts w:ascii="Palatino Linotype" w:eastAsiaTheme="minorHAnsi" w:hAnsi="Palatino Linotype" w:cstheme="minorBidi"/>
          <w:sz w:val="28"/>
          <w:lang w:val="es-MX" w:eastAsia="en-US"/>
        </w:rPr>
        <w:t xml:space="preserve"> </w:t>
      </w:r>
      <w:r w:rsidRPr="007F5F0D">
        <w:rPr>
          <w:rFonts w:ascii="Palatino Linotype" w:eastAsiaTheme="minorHAnsi" w:hAnsi="Palatino Linotype" w:cstheme="minorBidi"/>
          <w:lang w:val="es-MX" w:eastAsia="en-US"/>
        </w:rPr>
        <w:t>que han sido objeto de análisis en las líneas que anteceden.</w:t>
      </w:r>
    </w:p>
    <w:p w:rsidR="00FB3A2F" w:rsidRPr="007F5F0D" w:rsidRDefault="00FB3A2F" w:rsidP="00D9065A">
      <w:pPr>
        <w:spacing w:line="360" w:lineRule="auto"/>
        <w:jc w:val="both"/>
        <w:rPr>
          <w:rFonts w:ascii="Palatino Linotype" w:eastAsiaTheme="minorHAnsi" w:hAnsi="Palatino Linotype" w:cs="Arial"/>
          <w:lang w:val="es-MX" w:eastAsia="en-US"/>
        </w:rPr>
      </w:pPr>
    </w:p>
    <w:p w:rsidR="002F17A5" w:rsidRPr="007F5F0D" w:rsidRDefault="00FB3A2F" w:rsidP="00D9065A">
      <w:pPr>
        <w:spacing w:line="360" w:lineRule="auto"/>
        <w:jc w:val="both"/>
        <w:rPr>
          <w:rFonts w:ascii="Palatino Linotype" w:hAnsi="Palatino Linotype" w:cs="Arial"/>
          <w:lang w:val="es-ES_tradnl"/>
        </w:rPr>
      </w:pPr>
      <w:r w:rsidRPr="007F5F0D">
        <w:rPr>
          <w:rFonts w:ascii="Palatino Linotype" w:eastAsiaTheme="minorHAnsi" w:hAnsi="Palatino Linotype" w:cs="Arial"/>
          <w:lang w:val="es-MX" w:eastAsia="en-US"/>
        </w:rPr>
        <w:t xml:space="preserve">Es por lo cual, este órgano Garante determina confirmar la respuesta proporcionada en la solicitud de información </w:t>
      </w:r>
      <w:r w:rsidR="002D353D" w:rsidRPr="007F5F0D">
        <w:rPr>
          <w:rFonts w:ascii="Palatino Linotype" w:eastAsiaTheme="minorHAnsi" w:hAnsi="Palatino Linotype" w:cs="Arial"/>
          <w:b/>
          <w:lang w:val="es-MX" w:eastAsia="en-US"/>
        </w:rPr>
        <w:t>00149</w:t>
      </w:r>
      <w:r w:rsidRPr="007F5F0D">
        <w:rPr>
          <w:rFonts w:ascii="Palatino Linotype" w:eastAsiaTheme="minorHAnsi" w:hAnsi="Palatino Linotype" w:cs="Arial"/>
          <w:b/>
          <w:lang w:val="es-MX" w:eastAsia="en-US"/>
        </w:rPr>
        <w:t>/TLALNEPA/IP/2021</w:t>
      </w:r>
      <w:r w:rsidRPr="007F5F0D">
        <w:rPr>
          <w:rFonts w:ascii="Palatino Linotype" w:eastAsiaTheme="minorHAnsi" w:hAnsi="Palatino Linotype" w:cs="Arial"/>
          <w:lang w:val="es-MX" w:eastAsia="en-US"/>
        </w:rPr>
        <w:t xml:space="preserve">, relativa al recurso de revisión </w:t>
      </w:r>
      <w:r w:rsidRPr="007F5F0D">
        <w:rPr>
          <w:rFonts w:ascii="Palatino Linotype" w:hAnsi="Palatino Linotype" w:cs="Arial"/>
          <w:b/>
          <w:lang w:val="es-ES_tradnl"/>
        </w:rPr>
        <w:t>022</w:t>
      </w:r>
      <w:r w:rsidR="002D353D" w:rsidRPr="007F5F0D">
        <w:rPr>
          <w:rFonts w:ascii="Palatino Linotype" w:hAnsi="Palatino Linotype" w:cs="Arial"/>
          <w:b/>
          <w:lang w:val="es-ES_tradnl"/>
        </w:rPr>
        <w:t>31</w:t>
      </w:r>
      <w:r w:rsidRPr="007F5F0D">
        <w:rPr>
          <w:rFonts w:ascii="Palatino Linotype" w:hAnsi="Palatino Linotype" w:cs="Arial"/>
          <w:b/>
          <w:lang w:val="es-ES_tradnl"/>
        </w:rPr>
        <w:t>/INFOEM/IP/RR/2021</w:t>
      </w:r>
      <w:r w:rsidR="002D353D" w:rsidRPr="007F5F0D">
        <w:rPr>
          <w:rFonts w:ascii="Palatino Linotype" w:hAnsi="Palatino Linotype" w:cs="Arial"/>
          <w:b/>
          <w:lang w:val="es-ES_tradnl"/>
        </w:rPr>
        <w:t>,</w:t>
      </w:r>
      <w:r w:rsidR="002D353D" w:rsidRPr="007F5F0D">
        <w:rPr>
          <w:rFonts w:ascii="Palatino Linotype" w:hAnsi="Palatino Linotype" w:cs="Arial"/>
          <w:lang w:val="es-ES_tradnl"/>
        </w:rPr>
        <w:t xml:space="preserve"> porque al tenerse por acreditado que el Sujeto Obligado turnó a todas y cada una de las áreas que lo integran, precisando que si bien algunas tuvieron autorizadas las partidas relativas a los gastos de la información peticionada, al no ejercer dichos rubros, se encuentran en un hecho negativo que no permite la entrega de información que acredite el mismo.</w:t>
      </w:r>
    </w:p>
    <w:p w:rsidR="002D353D" w:rsidRPr="007F5F0D" w:rsidRDefault="002D353D" w:rsidP="00D9065A">
      <w:pPr>
        <w:spacing w:line="360" w:lineRule="auto"/>
        <w:jc w:val="both"/>
        <w:rPr>
          <w:rFonts w:ascii="Palatino Linotype" w:hAnsi="Palatino Linotype" w:cs="Arial"/>
          <w:lang w:val="es-ES_tradnl"/>
        </w:rPr>
      </w:pPr>
    </w:p>
    <w:p w:rsidR="002D353D" w:rsidRPr="007F5F0D" w:rsidRDefault="002D353D" w:rsidP="00D9065A">
      <w:pPr>
        <w:spacing w:line="360" w:lineRule="auto"/>
        <w:jc w:val="both"/>
        <w:rPr>
          <w:rFonts w:ascii="Palatino Linotype" w:eastAsiaTheme="minorHAnsi" w:hAnsi="Palatino Linotype" w:cs="Arial"/>
          <w:lang w:val="es-MX" w:eastAsia="en-US"/>
        </w:rPr>
      </w:pPr>
      <w:r w:rsidRPr="007F5F0D">
        <w:rPr>
          <w:rFonts w:ascii="Palatino Linotype" w:hAnsi="Palatino Linotype" w:cs="Arial"/>
          <w:lang w:val="es-ES_tradnl"/>
        </w:rPr>
        <w:lastRenderedPageBreak/>
        <w:t xml:space="preserve">Ahora bien, en lo que corresponde a la solicitud de información </w:t>
      </w:r>
      <w:r w:rsidRPr="007F5F0D">
        <w:rPr>
          <w:rFonts w:ascii="Palatino Linotype" w:hAnsi="Palatino Linotype" w:cs="Arial"/>
          <w:b/>
          <w:lang w:val="es-ES_tradnl"/>
        </w:rPr>
        <w:t>00148/TLALNEPA/IP/2021</w:t>
      </w:r>
      <w:r w:rsidRPr="007F5F0D">
        <w:rPr>
          <w:rFonts w:ascii="Palatino Linotype" w:hAnsi="Palatino Linotype" w:cs="Arial"/>
          <w:lang w:val="es-ES_tradnl"/>
        </w:rPr>
        <w:t xml:space="preserve">, referente al recurso de revisión </w:t>
      </w:r>
      <w:r w:rsidRPr="007F5F0D">
        <w:rPr>
          <w:rFonts w:ascii="Palatino Linotype" w:hAnsi="Palatino Linotype" w:cs="Arial"/>
          <w:b/>
          <w:lang w:val="es-ES_tradnl"/>
        </w:rPr>
        <w:t>02237/INFOEM/IP/RR/2021,</w:t>
      </w:r>
      <w:r w:rsidRPr="007F5F0D">
        <w:rPr>
          <w:rFonts w:ascii="Palatino Linotype" w:hAnsi="Palatino Linotype" w:cs="Arial"/>
          <w:lang w:val="es-ES_tradnl"/>
        </w:rPr>
        <w:t xml:space="preserve"> si bien existe pronunciamiento en el mismo sentido que distintas áreas no tuvieron autorizadas las partidas, en lo que compete a la </w:t>
      </w:r>
      <w:r w:rsidRPr="007F5F0D">
        <w:rPr>
          <w:rFonts w:ascii="Palatino Linotype" w:eastAsiaTheme="minorHAnsi" w:hAnsi="Palatino Linotype" w:cs="Arial"/>
          <w:lang w:val="es-MX" w:eastAsia="en-US"/>
        </w:rPr>
        <w:t>Coordinación Municipal de Protección Civil y a la Dirección de Infraestructura, las mimas, si tuvieron gastos, por concepto de Gastos de Alimentos, remitiendo las facturas comprobatorias, empero la versión pública fue realizada de manera excesiva, ello al testar datos de carácter público, como lo son el Folio Fiscal, Número De Certificados Digitales, Número De Serie CSD SAT, Sello Digital Del Emisor, Sello Digital Del SAT, Sello Digital Del CFDI, Cadenas Originales De Certificado Digital Del SAT, Código QR, Número de Serie de los Certificados de Sellos Digitales, Cadenas Originales del Timbre Fiscal Digital, correo electrónico y Serie del Certificado del Emisor, ello en virtud que dichos datos permiten la rendición de cuentas de las autoridades, al permitir hacer consulta, a través del Portal del Sistema de Atención Tributaria SAT, que las facturas fueron emitidas debidamente y que las mismas no han sido canceladas.</w:t>
      </w:r>
    </w:p>
    <w:p w:rsidR="002F17A5" w:rsidRPr="007F5F0D" w:rsidRDefault="002F17A5" w:rsidP="00D9065A">
      <w:pPr>
        <w:spacing w:line="360" w:lineRule="auto"/>
        <w:jc w:val="both"/>
        <w:rPr>
          <w:rFonts w:ascii="Palatino Linotype" w:eastAsiaTheme="minorHAnsi" w:hAnsi="Palatino Linotype" w:cs="Arial"/>
          <w:lang w:val="es-MX" w:eastAsia="en-US"/>
        </w:rPr>
      </w:pPr>
    </w:p>
    <w:p w:rsidR="002F17A5" w:rsidRPr="007F5F0D" w:rsidRDefault="002D353D" w:rsidP="00D9065A">
      <w:pPr>
        <w:spacing w:line="360" w:lineRule="auto"/>
        <w:jc w:val="both"/>
        <w:rPr>
          <w:rFonts w:ascii="Palatino Linotype" w:eastAsiaTheme="minorHAnsi" w:hAnsi="Palatino Linotype" w:cs="Arial"/>
          <w:lang w:val="es-MX" w:eastAsia="en-US"/>
        </w:rPr>
      </w:pPr>
      <w:r w:rsidRPr="007F5F0D">
        <w:rPr>
          <w:rFonts w:ascii="Palatino Linotype" w:eastAsiaTheme="minorHAnsi" w:hAnsi="Palatino Linotype" w:cs="Arial"/>
          <w:lang w:val="es-MX" w:eastAsia="en-US"/>
        </w:rPr>
        <w:t xml:space="preserve">En ese orden de ideas, resulta dable </w:t>
      </w:r>
      <w:r w:rsidR="004D78CF" w:rsidRPr="007F5F0D">
        <w:rPr>
          <w:rFonts w:ascii="Palatino Linotype" w:eastAsiaTheme="minorHAnsi" w:hAnsi="Palatino Linotype" w:cs="Arial"/>
          <w:b/>
          <w:lang w:val="es-MX" w:eastAsia="en-US"/>
        </w:rPr>
        <w:t xml:space="preserve">modificar </w:t>
      </w:r>
      <w:r w:rsidR="004D78CF" w:rsidRPr="007F5F0D">
        <w:rPr>
          <w:rFonts w:ascii="Palatino Linotype" w:eastAsiaTheme="minorHAnsi" w:hAnsi="Palatino Linotype" w:cs="Arial"/>
          <w:lang w:val="es-MX" w:eastAsia="en-US"/>
        </w:rPr>
        <w:t xml:space="preserve">y </w:t>
      </w:r>
      <w:r w:rsidRPr="007F5F0D">
        <w:rPr>
          <w:rFonts w:ascii="Palatino Linotype" w:eastAsiaTheme="minorHAnsi" w:hAnsi="Palatino Linotype" w:cs="Arial"/>
          <w:lang w:val="es-MX" w:eastAsia="en-US"/>
        </w:rPr>
        <w:t xml:space="preserve">ordenar al </w:t>
      </w:r>
      <w:r w:rsidRPr="007F5F0D">
        <w:rPr>
          <w:rFonts w:ascii="Palatino Linotype" w:eastAsiaTheme="minorHAnsi" w:hAnsi="Palatino Linotype" w:cs="Arial"/>
          <w:b/>
          <w:lang w:val="es-MX" w:eastAsia="en-US"/>
        </w:rPr>
        <w:t>Sujeto Obligado</w:t>
      </w:r>
      <w:r w:rsidRPr="007F5F0D">
        <w:rPr>
          <w:rFonts w:ascii="Palatino Linotype" w:eastAsiaTheme="minorHAnsi" w:hAnsi="Palatino Linotype" w:cs="Arial"/>
          <w:lang w:val="es-MX" w:eastAsia="en-US"/>
        </w:rPr>
        <w:t xml:space="preserve"> haga entrega de nueva cuenta, realizando una debida clasificación de los datos confidenciales, sin que se testen en este caso el </w:t>
      </w:r>
      <w:r w:rsidR="00A641CD" w:rsidRPr="007F5F0D">
        <w:rPr>
          <w:rFonts w:ascii="Palatino Linotype" w:eastAsiaTheme="minorHAnsi" w:hAnsi="Palatino Linotype" w:cs="Arial"/>
          <w:lang w:val="es-MX" w:eastAsia="en-US"/>
        </w:rPr>
        <w:t>Folio Fiscal, Número De Certificados Digitales, Sello Digital Del Emisor, Sello Digital Del SAT, Sello Digital Del CFDI, Cadenas Originales De Certificado Digital Del SAT, Código QR, Cadenas Originales del Timbre Fiscal Digital y Serie del Certificado del Emisor.</w:t>
      </w:r>
    </w:p>
    <w:p w:rsidR="002F17A5" w:rsidRPr="007F5F0D" w:rsidRDefault="002F17A5" w:rsidP="00D9065A">
      <w:pPr>
        <w:spacing w:line="360" w:lineRule="auto"/>
        <w:jc w:val="both"/>
        <w:rPr>
          <w:rFonts w:ascii="Palatino Linotype" w:eastAsiaTheme="minorHAnsi" w:hAnsi="Palatino Linotype" w:cs="Arial"/>
          <w:lang w:val="es-MX" w:eastAsia="en-US"/>
        </w:rPr>
      </w:pPr>
    </w:p>
    <w:p w:rsidR="00D9065A" w:rsidRPr="007F5F0D" w:rsidRDefault="00D9065A" w:rsidP="00D9065A">
      <w:pPr>
        <w:numPr>
          <w:ilvl w:val="0"/>
          <w:numId w:val="1"/>
        </w:numPr>
        <w:autoSpaceDE w:val="0"/>
        <w:autoSpaceDN w:val="0"/>
        <w:adjustRightInd w:val="0"/>
        <w:spacing w:line="360" w:lineRule="auto"/>
        <w:contextualSpacing/>
        <w:jc w:val="both"/>
        <w:rPr>
          <w:rFonts w:ascii="Palatino Linotype" w:hAnsi="Palatino Linotype" w:cs="Arial"/>
          <w:b/>
          <w:i/>
          <w:sz w:val="26"/>
          <w:szCs w:val="26"/>
        </w:rPr>
      </w:pPr>
      <w:r w:rsidRPr="007F5F0D">
        <w:rPr>
          <w:rFonts w:ascii="Palatino Linotype" w:hAnsi="Palatino Linotype" w:cs="Arial"/>
          <w:b/>
          <w:i/>
          <w:sz w:val="26"/>
          <w:szCs w:val="26"/>
        </w:rPr>
        <w:t>De la versión pública</w:t>
      </w:r>
    </w:p>
    <w:p w:rsidR="00D9065A" w:rsidRPr="007F5F0D" w:rsidRDefault="00D9065A" w:rsidP="00D9065A">
      <w:pPr>
        <w:tabs>
          <w:tab w:val="left" w:pos="8647"/>
        </w:tabs>
        <w:spacing w:line="360" w:lineRule="auto"/>
        <w:ind w:right="51"/>
        <w:jc w:val="both"/>
        <w:rPr>
          <w:rFonts w:ascii="Palatino Linotype" w:eastAsiaTheme="minorHAnsi" w:hAnsi="Palatino Linotype" w:cs="Arial"/>
          <w:lang w:val="es-MX" w:eastAsia="en-US"/>
        </w:rPr>
      </w:pPr>
      <w:r w:rsidRPr="007F5F0D">
        <w:rPr>
          <w:rFonts w:ascii="Palatino Linotype" w:eastAsiaTheme="minorHAnsi" w:hAnsi="Palatino Linotype" w:cs="Arial"/>
          <w:lang w:val="es-MX" w:eastAsia="en-US"/>
        </w:rPr>
        <w:lastRenderedPageBreak/>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D9065A" w:rsidRPr="007F5F0D" w:rsidRDefault="00D9065A" w:rsidP="00D9065A">
      <w:pPr>
        <w:tabs>
          <w:tab w:val="left" w:pos="8647"/>
        </w:tabs>
        <w:spacing w:line="360" w:lineRule="auto"/>
        <w:ind w:right="51"/>
        <w:jc w:val="both"/>
        <w:rPr>
          <w:rFonts w:ascii="Palatino Linotype" w:eastAsiaTheme="minorHAnsi" w:hAnsi="Palatino Linotype" w:cs="Arial"/>
          <w:lang w:val="es-MX" w:eastAsia="en-US"/>
        </w:rPr>
      </w:pPr>
    </w:p>
    <w:p w:rsidR="00D9065A" w:rsidRPr="007F5F0D" w:rsidRDefault="00D9065A" w:rsidP="00D9065A">
      <w:pPr>
        <w:tabs>
          <w:tab w:val="left" w:pos="8647"/>
        </w:tabs>
        <w:spacing w:line="360" w:lineRule="auto"/>
        <w:ind w:right="51"/>
        <w:jc w:val="both"/>
        <w:rPr>
          <w:rFonts w:ascii="Palatino Linotype" w:eastAsiaTheme="minorHAnsi" w:hAnsi="Palatino Linotype" w:cs="Arial"/>
          <w:lang w:val="es-MX" w:eastAsia="en-US"/>
        </w:rPr>
      </w:pPr>
      <w:r w:rsidRPr="007F5F0D">
        <w:rPr>
          <w:rFonts w:ascii="Palatino Linotype" w:eastAsiaTheme="minorHAnsi" w:hAnsi="Palatino Linotype" w:cs="Arial"/>
          <w:lang w:val="es-MX" w:eastAsia="en-US"/>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D9065A" w:rsidRPr="007F5F0D" w:rsidRDefault="00D9065A" w:rsidP="00D9065A">
      <w:pPr>
        <w:tabs>
          <w:tab w:val="left" w:pos="8647"/>
        </w:tabs>
        <w:spacing w:line="360" w:lineRule="auto"/>
        <w:ind w:right="51"/>
        <w:jc w:val="both"/>
        <w:rPr>
          <w:rFonts w:ascii="Palatino Linotype" w:eastAsiaTheme="minorHAnsi" w:hAnsi="Palatino Linotype" w:cs="Arial"/>
          <w:lang w:val="es-MX" w:eastAsia="en-US"/>
        </w:rPr>
      </w:pPr>
    </w:p>
    <w:p w:rsidR="00D9065A" w:rsidRPr="007F5F0D" w:rsidRDefault="00D9065A" w:rsidP="00D9065A">
      <w:pPr>
        <w:tabs>
          <w:tab w:val="left" w:pos="8647"/>
        </w:tabs>
        <w:spacing w:line="360" w:lineRule="auto"/>
        <w:ind w:right="51"/>
        <w:jc w:val="both"/>
        <w:rPr>
          <w:rFonts w:ascii="Palatino Linotype" w:eastAsiaTheme="minorHAnsi" w:hAnsi="Palatino Linotype" w:cs="Arial"/>
          <w:lang w:val="es-MX" w:eastAsia="en-US"/>
        </w:rPr>
      </w:pPr>
      <w:r w:rsidRPr="007F5F0D">
        <w:rPr>
          <w:rFonts w:ascii="Palatino Linotype" w:eastAsiaTheme="minorHAnsi" w:hAnsi="Palatino Linotype" w:cs="Arial"/>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9065A" w:rsidRPr="007F5F0D" w:rsidRDefault="00D9065A" w:rsidP="00D9065A">
      <w:pPr>
        <w:tabs>
          <w:tab w:val="left" w:pos="8647"/>
        </w:tabs>
        <w:spacing w:line="360" w:lineRule="auto"/>
        <w:ind w:right="51"/>
        <w:jc w:val="both"/>
        <w:rPr>
          <w:rFonts w:ascii="Palatino Linotype" w:eastAsiaTheme="minorHAnsi" w:hAnsi="Palatino Linotype" w:cs="Arial"/>
          <w:lang w:val="es-MX" w:eastAsia="en-US"/>
        </w:rPr>
      </w:pPr>
    </w:p>
    <w:p w:rsidR="00D9065A" w:rsidRPr="007F5F0D" w:rsidRDefault="00D9065A" w:rsidP="00D9065A">
      <w:pPr>
        <w:tabs>
          <w:tab w:val="left" w:pos="8647"/>
        </w:tabs>
        <w:spacing w:line="360" w:lineRule="auto"/>
        <w:ind w:right="51"/>
        <w:jc w:val="both"/>
        <w:rPr>
          <w:rFonts w:ascii="Palatino Linotype" w:eastAsiaTheme="minorHAnsi" w:hAnsi="Palatino Linotype" w:cs="Arial"/>
          <w:lang w:val="es-MX" w:eastAsia="en-US"/>
        </w:rPr>
      </w:pPr>
      <w:r w:rsidRPr="007F5F0D">
        <w:rPr>
          <w:rFonts w:ascii="Palatino Linotype" w:eastAsiaTheme="minorHAnsi" w:hAnsi="Palatino Linotype" w:cs="Arial"/>
          <w:lang w:val="es-MX"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w:t>
      </w:r>
      <w:r w:rsidRPr="007F5F0D">
        <w:rPr>
          <w:rFonts w:ascii="Palatino Linotype" w:eastAsiaTheme="minorHAnsi" w:hAnsi="Palatino Linotype" w:cs="Arial"/>
          <w:lang w:val="es-MX" w:eastAsia="en-US"/>
        </w:rPr>
        <w:lastRenderedPageBreak/>
        <w:t xml:space="preserve">deben testarse al momento de la elaboración de versiones públicas, tal es el caso del </w:t>
      </w:r>
      <w:r w:rsidRPr="007F5F0D">
        <w:rPr>
          <w:rFonts w:ascii="Palatino Linotype" w:eastAsiaTheme="minorHAnsi" w:hAnsi="Palatino Linotype" w:cs="Arial"/>
          <w:b/>
          <w:lang w:val="es-MX" w:eastAsia="en-US"/>
        </w:rPr>
        <w:t>Registro Federal de Contribuyentes</w:t>
      </w:r>
      <w:r w:rsidRPr="007F5F0D">
        <w:rPr>
          <w:rFonts w:ascii="Palatino Linotype" w:eastAsiaTheme="minorHAnsi" w:hAnsi="Palatino Linotype" w:cs="Arial"/>
          <w:lang w:val="es-MX" w:eastAsia="en-US"/>
        </w:rPr>
        <w:t xml:space="preserve"> (RFC), la </w:t>
      </w:r>
      <w:r w:rsidRPr="007F5F0D">
        <w:rPr>
          <w:rFonts w:ascii="Palatino Linotype" w:eastAsiaTheme="minorHAnsi" w:hAnsi="Palatino Linotype" w:cs="Arial"/>
          <w:b/>
          <w:lang w:val="es-MX" w:eastAsia="en-US"/>
        </w:rPr>
        <w:t>Clave Única de Registro de Población</w:t>
      </w:r>
      <w:r w:rsidRPr="007F5F0D">
        <w:rPr>
          <w:rFonts w:ascii="Palatino Linotype" w:eastAsiaTheme="minorHAnsi" w:hAnsi="Palatino Linotype" w:cs="Arial"/>
          <w:lang w:val="es-MX" w:eastAsia="en-US"/>
        </w:rPr>
        <w:t xml:space="preserve"> (CURP), la </w:t>
      </w:r>
      <w:r w:rsidRPr="007F5F0D">
        <w:rPr>
          <w:rFonts w:ascii="Palatino Linotype" w:eastAsiaTheme="minorHAnsi" w:hAnsi="Palatino Linotype" w:cs="Arial"/>
          <w:b/>
          <w:lang w:val="es-MX" w:eastAsia="en-US"/>
        </w:rPr>
        <w:t>Clave de cualquier tipo de seguridad social</w:t>
      </w:r>
      <w:r w:rsidRPr="007F5F0D">
        <w:rPr>
          <w:rFonts w:ascii="Palatino Linotype" w:eastAsiaTheme="minorHAnsi" w:hAnsi="Palatino Linotype" w:cs="Arial"/>
          <w:lang w:val="es-MX" w:eastAsia="en-US"/>
        </w:rPr>
        <w:t xml:space="preserve"> (ISSEMYM, u otros), así como, los </w:t>
      </w:r>
      <w:r w:rsidRPr="007F5F0D">
        <w:rPr>
          <w:rFonts w:ascii="Palatino Linotype" w:eastAsiaTheme="minorHAnsi" w:hAnsi="Palatino Linotype" w:cs="Arial"/>
          <w:b/>
          <w:lang w:val="es-MX" w:eastAsia="en-US"/>
        </w:rPr>
        <w:t>préstamos o descuentos</w:t>
      </w:r>
      <w:r w:rsidRPr="007F5F0D">
        <w:rPr>
          <w:rFonts w:ascii="Palatino Linotype" w:eastAsiaTheme="minorHAnsi" w:hAnsi="Palatino Linotype" w:cs="Arial"/>
          <w:lang w:val="es-MX" w:eastAsia="en-US"/>
        </w:rPr>
        <w:t xml:space="preserve"> que se le hagan a la persona y que no tengan relación con los impuestos o la cuota por seguridad social.</w:t>
      </w:r>
    </w:p>
    <w:p w:rsidR="00D9065A" w:rsidRPr="007F5F0D" w:rsidRDefault="00D9065A" w:rsidP="00D9065A">
      <w:pPr>
        <w:tabs>
          <w:tab w:val="left" w:pos="8647"/>
        </w:tabs>
        <w:spacing w:line="360" w:lineRule="auto"/>
        <w:ind w:right="51"/>
        <w:jc w:val="both"/>
        <w:rPr>
          <w:rFonts w:ascii="Palatino Linotype" w:eastAsiaTheme="minorHAnsi" w:hAnsi="Palatino Linotype" w:cs="Arial"/>
          <w:lang w:val="es-MX" w:eastAsia="en-US"/>
        </w:rPr>
      </w:pPr>
    </w:p>
    <w:p w:rsidR="00D9065A" w:rsidRPr="007F5F0D" w:rsidRDefault="00D9065A" w:rsidP="00D9065A">
      <w:pPr>
        <w:tabs>
          <w:tab w:val="left" w:pos="8647"/>
        </w:tabs>
        <w:spacing w:line="360" w:lineRule="auto"/>
        <w:ind w:right="51"/>
        <w:jc w:val="both"/>
        <w:rPr>
          <w:rFonts w:ascii="Palatino Linotype" w:eastAsiaTheme="minorHAnsi" w:hAnsi="Palatino Linotype" w:cs="Arial"/>
          <w:lang w:val="es-MX" w:eastAsia="en-US"/>
        </w:rPr>
      </w:pPr>
      <w:r w:rsidRPr="007F5F0D">
        <w:rPr>
          <w:rFonts w:ascii="Palatino Linotype" w:eastAsiaTheme="minorHAnsi" w:hAnsi="Palatino Linotype" w:cs="Arial"/>
          <w:lang w:val="es-MX" w:eastAsia="en-US"/>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D9065A" w:rsidRPr="007F5F0D" w:rsidRDefault="00D9065A" w:rsidP="00D9065A">
      <w:pPr>
        <w:tabs>
          <w:tab w:val="left" w:pos="8647"/>
        </w:tabs>
        <w:spacing w:line="360" w:lineRule="auto"/>
        <w:ind w:right="51"/>
        <w:jc w:val="both"/>
        <w:rPr>
          <w:rFonts w:ascii="Palatino Linotype" w:eastAsiaTheme="minorHAnsi" w:hAnsi="Palatino Linotype" w:cs="Arial"/>
          <w:lang w:val="es-MX" w:eastAsia="en-US"/>
        </w:rPr>
      </w:pPr>
    </w:p>
    <w:p w:rsidR="00D9065A" w:rsidRPr="007F5F0D" w:rsidRDefault="00D9065A" w:rsidP="00D9065A">
      <w:pPr>
        <w:tabs>
          <w:tab w:val="left" w:pos="8647"/>
        </w:tabs>
        <w:spacing w:line="360" w:lineRule="auto"/>
        <w:ind w:right="51"/>
        <w:jc w:val="both"/>
        <w:rPr>
          <w:rFonts w:ascii="Palatino Linotype" w:eastAsiaTheme="minorHAnsi" w:hAnsi="Palatino Linotype" w:cs="Arial"/>
          <w:lang w:val="es-MX" w:eastAsia="en-US"/>
        </w:rPr>
      </w:pPr>
      <w:r w:rsidRPr="007F5F0D">
        <w:rPr>
          <w:rFonts w:ascii="Palatino Linotype" w:eastAsiaTheme="minorHAnsi" w:hAnsi="Palatino Linotype" w:cs="Arial"/>
          <w:lang w:val="es-MX" w:eastAsia="en-US"/>
        </w:rPr>
        <w:t>Lo anterior, es compartido por el entonces Instituto Federal de Acceso a la Información Protección de Datos (IFAI) a través del Criterio 09/2009, el cual es del tenor literal siguiente:</w:t>
      </w:r>
    </w:p>
    <w:p w:rsidR="00D9065A" w:rsidRPr="007F5F0D" w:rsidRDefault="00D9065A" w:rsidP="00D9065A">
      <w:pPr>
        <w:tabs>
          <w:tab w:val="left" w:pos="8647"/>
        </w:tabs>
        <w:spacing w:line="360" w:lineRule="auto"/>
        <w:ind w:right="51"/>
        <w:jc w:val="both"/>
        <w:rPr>
          <w:rFonts w:ascii="Palatino Linotype" w:eastAsiaTheme="minorHAnsi" w:hAnsi="Palatino Linotype" w:cs="Arial"/>
          <w:lang w:val="es-MX" w:eastAsia="en-US"/>
        </w:rPr>
      </w:pPr>
    </w:p>
    <w:p w:rsidR="00D9065A" w:rsidRPr="007F5F0D" w:rsidRDefault="00D9065A" w:rsidP="00D9065A">
      <w:pPr>
        <w:tabs>
          <w:tab w:val="left" w:pos="8647"/>
        </w:tabs>
        <w:ind w:left="567" w:right="567"/>
        <w:jc w:val="both"/>
        <w:rPr>
          <w:rFonts w:ascii="Palatino Linotype" w:eastAsiaTheme="minorHAnsi" w:hAnsi="Palatino Linotype" w:cs="Arial"/>
          <w:bCs/>
          <w:i/>
          <w:sz w:val="22"/>
          <w:szCs w:val="22"/>
          <w:lang w:val="es-MX" w:eastAsia="en-US"/>
        </w:rPr>
      </w:pPr>
      <w:r w:rsidRPr="007F5F0D">
        <w:rPr>
          <w:rFonts w:ascii="Palatino Linotype" w:eastAsiaTheme="minorHAnsi" w:hAnsi="Palatino Linotype" w:cs="Arial"/>
          <w:b/>
          <w:bCs/>
          <w:i/>
          <w:sz w:val="22"/>
          <w:szCs w:val="22"/>
          <w:lang w:val="es-MX" w:eastAsia="en-US"/>
        </w:rPr>
        <w:t xml:space="preserve">“Registro Federal de Contribuyentes (RFC) de las personas físicas es un dato personal confidencial. </w:t>
      </w:r>
      <w:r w:rsidRPr="007F5F0D">
        <w:rPr>
          <w:rFonts w:ascii="Palatino Linotype" w:eastAsiaTheme="minorHAnsi" w:hAnsi="Palatino Linotype" w:cs="Arial"/>
          <w:i/>
          <w:sz w:val="22"/>
          <w:szCs w:val="22"/>
          <w:lang w:val="es-MX" w:eastAsia="en-US"/>
        </w:rPr>
        <w:t>De conformidad con lo establecido en el artículo 18,</w:t>
      </w:r>
      <w:r w:rsidRPr="007F5F0D">
        <w:rPr>
          <w:rFonts w:ascii="Palatino Linotype" w:eastAsiaTheme="minorHAnsi" w:hAnsi="Palatino Linotype" w:cs="Arial"/>
          <w:b/>
          <w:bCs/>
          <w:i/>
          <w:sz w:val="22"/>
          <w:szCs w:val="22"/>
          <w:lang w:val="es-MX" w:eastAsia="en-US"/>
        </w:rPr>
        <w:t xml:space="preserve"> </w:t>
      </w:r>
      <w:r w:rsidRPr="007F5F0D">
        <w:rPr>
          <w:rFonts w:ascii="Palatino Linotype" w:eastAsiaTheme="minorHAnsi" w:hAnsi="Palatino Linotype" w:cs="Arial"/>
          <w:i/>
          <w:sz w:val="22"/>
          <w:szCs w:val="22"/>
          <w:lang w:val="es-MX" w:eastAsia="en-US"/>
        </w:rPr>
        <w:t>fracción II de la Ley Federal de Transparencia y Acceso a la Información Pública</w:t>
      </w:r>
      <w:r w:rsidRPr="007F5F0D">
        <w:rPr>
          <w:rFonts w:ascii="Palatino Linotype" w:eastAsiaTheme="minorHAnsi" w:hAnsi="Palatino Linotype" w:cs="Arial"/>
          <w:b/>
          <w:bCs/>
          <w:i/>
          <w:sz w:val="22"/>
          <w:szCs w:val="22"/>
          <w:lang w:val="es-MX" w:eastAsia="en-US"/>
        </w:rPr>
        <w:t xml:space="preserve"> </w:t>
      </w:r>
      <w:r w:rsidRPr="007F5F0D">
        <w:rPr>
          <w:rFonts w:ascii="Palatino Linotype" w:eastAsiaTheme="minorHAnsi" w:hAnsi="Palatino Linotype" w:cs="Arial"/>
          <w:i/>
          <w:sz w:val="22"/>
          <w:szCs w:val="22"/>
          <w:lang w:val="es-MX" w:eastAsia="en-US"/>
        </w:rPr>
        <w:t xml:space="preserve">Gubernamental </w:t>
      </w:r>
      <w:r w:rsidRPr="007F5F0D">
        <w:rPr>
          <w:rFonts w:ascii="Palatino Linotype" w:eastAsiaTheme="minorHAnsi" w:hAnsi="Palatino Linotype" w:cs="Arial"/>
          <w:i/>
          <w:sz w:val="22"/>
          <w:szCs w:val="22"/>
          <w:u w:val="single"/>
          <w:lang w:val="es-MX" w:eastAsia="en-US"/>
        </w:rPr>
        <w:t>se considera información confidencial los datos personales que</w:t>
      </w:r>
      <w:r w:rsidRPr="007F5F0D">
        <w:rPr>
          <w:rFonts w:ascii="Palatino Linotype" w:eastAsiaTheme="minorHAnsi" w:hAnsi="Palatino Linotype" w:cs="Arial"/>
          <w:bCs/>
          <w:i/>
          <w:sz w:val="22"/>
          <w:szCs w:val="22"/>
          <w:u w:val="single"/>
          <w:lang w:val="es-MX" w:eastAsia="en-US"/>
        </w:rPr>
        <w:t xml:space="preserve"> </w:t>
      </w:r>
      <w:r w:rsidRPr="007F5F0D">
        <w:rPr>
          <w:rFonts w:ascii="Palatino Linotype" w:eastAsiaTheme="minorHAnsi" w:hAnsi="Palatino Linotype" w:cs="Arial"/>
          <w:i/>
          <w:sz w:val="22"/>
          <w:szCs w:val="22"/>
          <w:u w:val="single"/>
          <w:lang w:val="es-MX" w:eastAsia="en-US"/>
        </w:rPr>
        <w:t>requieren el consentimiento de los individuos para su difusión, distribución o</w:t>
      </w:r>
      <w:r w:rsidRPr="007F5F0D">
        <w:rPr>
          <w:rFonts w:ascii="Palatino Linotype" w:eastAsiaTheme="minorHAnsi" w:hAnsi="Palatino Linotype" w:cs="Arial"/>
          <w:bCs/>
          <w:i/>
          <w:sz w:val="22"/>
          <w:szCs w:val="22"/>
          <w:u w:val="single"/>
          <w:lang w:val="es-MX" w:eastAsia="en-US"/>
        </w:rPr>
        <w:t xml:space="preserve"> </w:t>
      </w:r>
      <w:r w:rsidRPr="007F5F0D">
        <w:rPr>
          <w:rFonts w:ascii="Palatino Linotype" w:eastAsiaTheme="minorHAnsi" w:hAnsi="Palatino Linotype" w:cs="Arial"/>
          <w:i/>
          <w:sz w:val="22"/>
          <w:szCs w:val="22"/>
          <w:u w:val="single"/>
          <w:lang w:val="es-MX" w:eastAsia="en-US"/>
        </w:rPr>
        <w:t>comercialización en los términos de esta Ley. Por su parte, según dispone el</w:t>
      </w:r>
      <w:r w:rsidRPr="007F5F0D">
        <w:rPr>
          <w:rFonts w:ascii="Palatino Linotype" w:eastAsiaTheme="minorHAnsi" w:hAnsi="Palatino Linotype" w:cs="Arial"/>
          <w:bCs/>
          <w:i/>
          <w:sz w:val="22"/>
          <w:szCs w:val="22"/>
          <w:u w:val="single"/>
          <w:lang w:val="es-MX" w:eastAsia="en-US"/>
        </w:rPr>
        <w:t xml:space="preserve"> </w:t>
      </w:r>
      <w:r w:rsidRPr="007F5F0D">
        <w:rPr>
          <w:rFonts w:ascii="Palatino Linotype" w:eastAsiaTheme="minorHAnsi" w:hAnsi="Palatino Linotype" w:cs="Arial"/>
          <w:i/>
          <w:sz w:val="22"/>
          <w:szCs w:val="22"/>
          <w:u w:val="single"/>
          <w:lang w:val="es-MX" w:eastAsia="en-US"/>
        </w:rPr>
        <w:t>artículo 3, fracción II de la Ley Federal de Transparencia y Acceso a la Información</w:t>
      </w:r>
      <w:r w:rsidRPr="007F5F0D">
        <w:rPr>
          <w:rFonts w:ascii="Palatino Linotype" w:eastAsiaTheme="minorHAnsi" w:hAnsi="Palatino Linotype" w:cs="Arial"/>
          <w:bCs/>
          <w:i/>
          <w:sz w:val="22"/>
          <w:szCs w:val="22"/>
          <w:u w:val="single"/>
          <w:lang w:val="es-MX" w:eastAsia="en-US"/>
        </w:rPr>
        <w:t xml:space="preserve"> </w:t>
      </w:r>
      <w:r w:rsidRPr="007F5F0D">
        <w:rPr>
          <w:rFonts w:ascii="Palatino Linotype" w:eastAsiaTheme="minorHAnsi" w:hAnsi="Palatino Linotype" w:cs="Arial"/>
          <w:i/>
          <w:sz w:val="22"/>
          <w:szCs w:val="22"/>
          <w:u w:val="single"/>
          <w:lang w:val="es-MX" w:eastAsia="en-US"/>
        </w:rPr>
        <w:t>Pública Gubernamental, dato personal es toda aquella información concerniente a</w:t>
      </w:r>
      <w:r w:rsidRPr="007F5F0D">
        <w:rPr>
          <w:rFonts w:ascii="Palatino Linotype" w:eastAsiaTheme="minorHAnsi" w:hAnsi="Palatino Linotype" w:cs="Arial"/>
          <w:bCs/>
          <w:i/>
          <w:sz w:val="22"/>
          <w:szCs w:val="22"/>
          <w:u w:val="single"/>
          <w:lang w:val="es-MX" w:eastAsia="en-US"/>
        </w:rPr>
        <w:t xml:space="preserve"> </w:t>
      </w:r>
      <w:r w:rsidRPr="007F5F0D">
        <w:rPr>
          <w:rFonts w:ascii="Palatino Linotype" w:eastAsiaTheme="minorHAnsi" w:hAnsi="Palatino Linotype" w:cs="Arial"/>
          <w:i/>
          <w:sz w:val="22"/>
          <w:szCs w:val="22"/>
          <w:u w:val="single"/>
          <w:lang w:val="es-MX" w:eastAsia="en-US"/>
        </w:rPr>
        <w:t>una persona física identificada o identificable</w:t>
      </w:r>
      <w:r w:rsidRPr="007F5F0D">
        <w:rPr>
          <w:rFonts w:ascii="Palatino Linotype" w:eastAsiaTheme="minorHAnsi" w:hAnsi="Palatino Linotype" w:cs="Arial"/>
          <w:i/>
          <w:sz w:val="22"/>
          <w:szCs w:val="22"/>
          <w:lang w:val="es-MX" w:eastAsia="en-US"/>
        </w:rPr>
        <w:t xml:space="preserve">. Para </w:t>
      </w:r>
      <w:r w:rsidRPr="007F5F0D">
        <w:rPr>
          <w:rFonts w:ascii="Palatino Linotype" w:eastAsiaTheme="minorHAnsi" w:hAnsi="Palatino Linotype" w:cs="Arial"/>
          <w:i/>
          <w:sz w:val="22"/>
          <w:szCs w:val="22"/>
          <w:u w:val="single"/>
          <w:lang w:val="es-MX" w:eastAsia="en-US"/>
        </w:rPr>
        <w:t>obtener el RFC es necesario</w:t>
      </w:r>
      <w:r w:rsidRPr="007F5F0D">
        <w:rPr>
          <w:rFonts w:ascii="Palatino Linotype" w:eastAsiaTheme="minorHAnsi" w:hAnsi="Palatino Linotype" w:cs="Arial"/>
          <w:b/>
          <w:bCs/>
          <w:i/>
          <w:sz w:val="22"/>
          <w:szCs w:val="22"/>
          <w:u w:val="single"/>
          <w:lang w:val="es-MX" w:eastAsia="en-US"/>
        </w:rPr>
        <w:t xml:space="preserve"> </w:t>
      </w:r>
      <w:r w:rsidRPr="007F5F0D">
        <w:rPr>
          <w:rFonts w:ascii="Palatino Linotype" w:eastAsiaTheme="minorHAnsi" w:hAnsi="Palatino Linotype" w:cs="Arial"/>
          <w:i/>
          <w:sz w:val="22"/>
          <w:szCs w:val="22"/>
          <w:u w:val="single"/>
          <w:lang w:val="es-MX" w:eastAsia="en-US"/>
        </w:rPr>
        <w:t>acreditar previamente mediante documentos oficiales (pasaporte, acta de</w:t>
      </w:r>
      <w:r w:rsidRPr="007F5F0D">
        <w:rPr>
          <w:rFonts w:ascii="Palatino Linotype" w:eastAsiaTheme="minorHAnsi" w:hAnsi="Palatino Linotype" w:cs="Arial"/>
          <w:b/>
          <w:bCs/>
          <w:i/>
          <w:sz w:val="22"/>
          <w:szCs w:val="22"/>
          <w:u w:val="single"/>
          <w:lang w:val="es-MX" w:eastAsia="en-US"/>
        </w:rPr>
        <w:t xml:space="preserve"> </w:t>
      </w:r>
      <w:r w:rsidRPr="007F5F0D">
        <w:rPr>
          <w:rFonts w:ascii="Palatino Linotype" w:eastAsiaTheme="minorHAnsi" w:hAnsi="Palatino Linotype" w:cs="Arial"/>
          <w:i/>
          <w:sz w:val="22"/>
          <w:szCs w:val="22"/>
          <w:u w:val="single"/>
          <w:lang w:val="es-MX" w:eastAsia="en-US"/>
        </w:rPr>
        <w:t>nacimiento, etc.) la identidad de la persona, su fecha y lugar de nacimiento, entre</w:t>
      </w:r>
      <w:r w:rsidRPr="007F5F0D">
        <w:rPr>
          <w:rFonts w:ascii="Palatino Linotype" w:eastAsiaTheme="minorHAnsi" w:hAnsi="Palatino Linotype" w:cs="Arial"/>
          <w:b/>
          <w:bCs/>
          <w:i/>
          <w:sz w:val="22"/>
          <w:szCs w:val="22"/>
          <w:u w:val="single"/>
          <w:lang w:val="es-MX" w:eastAsia="en-US"/>
        </w:rPr>
        <w:t xml:space="preserve"> </w:t>
      </w:r>
      <w:r w:rsidRPr="007F5F0D">
        <w:rPr>
          <w:rFonts w:ascii="Palatino Linotype" w:eastAsiaTheme="minorHAnsi" w:hAnsi="Palatino Linotype" w:cs="Arial"/>
          <w:i/>
          <w:sz w:val="22"/>
          <w:szCs w:val="22"/>
          <w:u w:val="single"/>
          <w:lang w:val="es-MX" w:eastAsia="en-US"/>
        </w:rPr>
        <w:t xml:space="preserve">otros. </w:t>
      </w:r>
      <w:r w:rsidRPr="007F5F0D">
        <w:rPr>
          <w:rFonts w:ascii="Palatino Linotype" w:eastAsiaTheme="minorHAnsi" w:hAnsi="Palatino Linotype" w:cs="Arial"/>
          <w:i/>
          <w:sz w:val="22"/>
          <w:szCs w:val="22"/>
          <w:lang w:val="es-MX" w:eastAsia="en-US"/>
        </w:rPr>
        <w:t>De acuerdo con la legislación tributaria, las personas físicas tramitan su</w:t>
      </w:r>
      <w:r w:rsidRPr="007F5F0D">
        <w:rPr>
          <w:rFonts w:ascii="Palatino Linotype" w:eastAsiaTheme="minorHAnsi" w:hAnsi="Palatino Linotype" w:cs="Arial"/>
          <w:b/>
          <w:bCs/>
          <w:i/>
          <w:sz w:val="22"/>
          <w:szCs w:val="22"/>
          <w:lang w:val="es-MX" w:eastAsia="en-US"/>
        </w:rPr>
        <w:t xml:space="preserve"> </w:t>
      </w:r>
      <w:r w:rsidRPr="007F5F0D">
        <w:rPr>
          <w:rFonts w:ascii="Palatino Linotype" w:eastAsiaTheme="minorHAnsi" w:hAnsi="Palatino Linotype" w:cs="Arial"/>
          <w:i/>
          <w:sz w:val="22"/>
          <w:szCs w:val="22"/>
          <w:lang w:val="es-MX" w:eastAsia="en-US"/>
        </w:rPr>
        <w:t>inscripción en el Registro Federal de Contribuyentes con el único propósito de</w:t>
      </w:r>
      <w:r w:rsidRPr="007F5F0D">
        <w:rPr>
          <w:rFonts w:ascii="Palatino Linotype" w:eastAsiaTheme="minorHAnsi" w:hAnsi="Palatino Linotype" w:cs="Arial"/>
          <w:b/>
          <w:bCs/>
          <w:i/>
          <w:sz w:val="22"/>
          <w:szCs w:val="22"/>
          <w:lang w:val="es-MX" w:eastAsia="en-US"/>
        </w:rPr>
        <w:t xml:space="preserve"> </w:t>
      </w:r>
      <w:r w:rsidRPr="007F5F0D">
        <w:rPr>
          <w:rFonts w:ascii="Palatino Linotype" w:eastAsiaTheme="minorHAnsi" w:hAnsi="Palatino Linotype" w:cs="Arial"/>
          <w:i/>
          <w:sz w:val="22"/>
          <w:szCs w:val="22"/>
          <w:lang w:val="es-MX" w:eastAsia="en-US"/>
        </w:rPr>
        <w:t xml:space="preserve">realizar mediante esa clave de </w:t>
      </w:r>
      <w:r w:rsidRPr="007F5F0D">
        <w:rPr>
          <w:rFonts w:ascii="Palatino Linotype" w:eastAsiaTheme="minorHAnsi" w:hAnsi="Palatino Linotype" w:cs="Arial"/>
          <w:i/>
          <w:sz w:val="22"/>
          <w:szCs w:val="22"/>
          <w:lang w:val="es-MX" w:eastAsia="en-US"/>
        </w:rPr>
        <w:lastRenderedPageBreak/>
        <w:t>identificación, operaciones o actividades de</w:t>
      </w:r>
      <w:r w:rsidRPr="007F5F0D">
        <w:rPr>
          <w:rFonts w:ascii="Palatino Linotype" w:eastAsiaTheme="minorHAnsi" w:hAnsi="Palatino Linotype" w:cs="Arial"/>
          <w:b/>
          <w:bCs/>
          <w:i/>
          <w:sz w:val="22"/>
          <w:szCs w:val="22"/>
          <w:lang w:val="es-MX" w:eastAsia="en-US"/>
        </w:rPr>
        <w:t xml:space="preserve"> </w:t>
      </w:r>
      <w:r w:rsidRPr="007F5F0D">
        <w:rPr>
          <w:rFonts w:ascii="Palatino Linotype" w:eastAsiaTheme="minorHAnsi" w:hAnsi="Palatino Linotype" w:cs="Arial"/>
          <w:i/>
          <w:sz w:val="22"/>
          <w:szCs w:val="22"/>
          <w:lang w:val="es-MX" w:eastAsia="en-US"/>
        </w:rPr>
        <w:t>naturaleza tributaria. En este sentido, el artículo 79 del Código Fiscal de la</w:t>
      </w:r>
      <w:r w:rsidRPr="007F5F0D">
        <w:rPr>
          <w:rFonts w:ascii="Palatino Linotype" w:eastAsiaTheme="minorHAnsi" w:hAnsi="Palatino Linotype" w:cs="Arial"/>
          <w:b/>
          <w:bCs/>
          <w:i/>
          <w:sz w:val="22"/>
          <w:szCs w:val="22"/>
          <w:lang w:val="es-MX" w:eastAsia="en-US"/>
        </w:rPr>
        <w:t xml:space="preserve"> </w:t>
      </w:r>
      <w:r w:rsidRPr="007F5F0D">
        <w:rPr>
          <w:rFonts w:ascii="Palatino Linotype" w:eastAsiaTheme="minorHAnsi" w:hAnsi="Palatino Linotype" w:cs="Arial"/>
          <w:i/>
          <w:sz w:val="22"/>
          <w:szCs w:val="22"/>
          <w:lang w:val="es-MX" w:eastAsia="en-US"/>
        </w:rPr>
        <w:t>Federación prevé que la utilización de una clave de registro no asignada por la</w:t>
      </w:r>
      <w:r w:rsidRPr="007F5F0D">
        <w:rPr>
          <w:rFonts w:ascii="Palatino Linotype" w:eastAsiaTheme="minorHAnsi" w:hAnsi="Palatino Linotype" w:cs="Arial"/>
          <w:b/>
          <w:bCs/>
          <w:i/>
          <w:sz w:val="22"/>
          <w:szCs w:val="22"/>
          <w:lang w:val="es-MX" w:eastAsia="en-US"/>
        </w:rPr>
        <w:t xml:space="preserve"> </w:t>
      </w:r>
      <w:r w:rsidRPr="007F5F0D">
        <w:rPr>
          <w:rFonts w:ascii="Palatino Linotype" w:eastAsiaTheme="minorHAnsi" w:hAnsi="Palatino Linotype" w:cs="Arial"/>
          <w:i/>
          <w:sz w:val="22"/>
          <w:szCs w:val="22"/>
          <w:lang w:val="es-MX" w:eastAsia="en-US"/>
        </w:rPr>
        <w:t>autoridad constituye como una infracción en materia fiscal. De acuerdo con lo</w:t>
      </w:r>
      <w:r w:rsidRPr="007F5F0D">
        <w:rPr>
          <w:rFonts w:ascii="Palatino Linotype" w:eastAsiaTheme="minorHAnsi" w:hAnsi="Palatino Linotype" w:cs="Arial"/>
          <w:b/>
          <w:bCs/>
          <w:i/>
          <w:sz w:val="22"/>
          <w:szCs w:val="22"/>
          <w:lang w:val="es-MX" w:eastAsia="en-US"/>
        </w:rPr>
        <w:t xml:space="preserve"> </w:t>
      </w:r>
      <w:r w:rsidRPr="007F5F0D">
        <w:rPr>
          <w:rFonts w:ascii="Palatino Linotype" w:eastAsiaTheme="minorHAnsi" w:hAnsi="Palatino Linotype" w:cs="Arial"/>
          <w:i/>
          <w:sz w:val="22"/>
          <w:szCs w:val="22"/>
          <w:lang w:val="es-MX" w:eastAsia="en-US"/>
        </w:rPr>
        <w:t>antes apuntado, el RFC vinculado al nombre de su titular, permite identificar la</w:t>
      </w:r>
      <w:r w:rsidRPr="007F5F0D">
        <w:rPr>
          <w:rFonts w:ascii="Palatino Linotype" w:eastAsiaTheme="minorHAnsi" w:hAnsi="Palatino Linotype" w:cs="Arial"/>
          <w:b/>
          <w:bCs/>
          <w:i/>
          <w:sz w:val="22"/>
          <w:szCs w:val="22"/>
          <w:lang w:val="es-MX" w:eastAsia="en-US"/>
        </w:rPr>
        <w:t xml:space="preserve"> </w:t>
      </w:r>
      <w:r w:rsidRPr="007F5F0D">
        <w:rPr>
          <w:rFonts w:ascii="Palatino Linotype" w:eastAsiaTheme="minorHAnsi" w:hAnsi="Palatino Linotype" w:cs="Arial"/>
          <w:i/>
          <w:sz w:val="22"/>
          <w:szCs w:val="22"/>
          <w:lang w:val="es-MX" w:eastAsia="en-US"/>
        </w:rPr>
        <w:t>edad de la persona, así como su homoclave, siendo esta última única e irrepetible,</w:t>
      </w:r>
      <w:r w:rsidRPr="007F5F0D">
        <w:rPr>
          <w:rFonts w:ascii="Palatino Linotype" w:eastAsiaTheme="minorHAnsi" w:hAnsi="Palatino Linotype" w:cs="Arial"/>
          <w:b/>
          <w:bCs/>
          <w:i/>
          <w:sz w:val="22"/>
          <w:szCs w:val="22"/>
          <w:lang w:val="es-MX" w:eastAsia="en-US"/>
        </w:rPr>
        <w:t xml:space="preserve"> </w:t>
      </w:r>
      <w:r w:rsidRPr="007F5F0D">
        <w:rPr>
          <w:rFonts w:ascii="Palatino Linotype" w:eastAsiaTheme="minorHAnsi" w:hAnsi="Palatino Linotype" w:cs="Arial"/>
          <w:i/>
          <w:sz w:val="22"/>
          <w:szCs w:val="22"/>
          <w:lang w:val="es-MX" w:eastAsia="en-US"/>
        </w:rPr>
        <w:t>por lo que es posible concluir que el RFC constituye un dato personal y, por tanto,</w:t>
      </w:r>
      <w:r w:rsidRPr="007F5F0D">
        <w:rPr>
          <w:rFonts w:ascii="Palatino Linotype" w:eastAsiaTheme="minorHAnsi" w:hAnsi="Palatino Linotype" w:cs="Arial"/>
          <w:b/>
          <w:bCs/>
          <w:i/>
          <w:sz w:val="22"/>
          <w:szCs w:val="22"/>
          <w:lang w:val="es-MX" w:eastAsia="en-US"/>
        </w:rPr>
        <w:t xml:space="preserve"> </w:t>
      </w:r>
      <w:r w:rsidRPr="007F5F0D">
        <w:rPr>
          <w:rFonts w:ascii="Palatino Linotype" w:eastAsiaTheme="minorHAnsi" w:hAnsi="Palatino Linotype" w:cs="Arial"/>
          <w:i/>
          <w:sz w:val="22"/>
          <w:szCs w:val="22"/>
          <w:lang w:val="es-MX" w:eastAsia="en-US"/>
        </w:rPr>
        <w:t>información confidencial, de conformidad con los previsto en el artículo 18,</w:t>
      </w:r>
      <w:r w:rsidRPr="007F5F0D">
        <w:rPr>
          <w:rFonts w:ascii="Palatino Linotype" w:eastAsiaTheme="minorHAnsi" w:hAnsi="Palatino Linotype" w:cs="Arial"/>
          <w:b/>
          <w:bCs/>
          <w:i/>
          <w:sz w:val="22"/>
          <w:szCs w:val="22"/>
          <w:lang w:val="es-MX" w:eastAsia="en-US"/>
        </w:rPr>
        <w:t xml:space="preserve"> </w:t>
      </w:r>
      <w:r w:rsidRPr="007F5F0D">
        <w:rPr>
          <w:rFonts w:ascii="Palatino Linotype" w:eastAsiaTheme="minorHAnsi" w:hAnsi="Palatino Linotype" w:cs="Arial"/>
          <w:i/>
          <w:sz w:val="22"/>
          <w:szCs w:val="22"/>
          <w:lang w:val="es-MX" w:eastAsia="en-US"/>
        </w:rPr>
        <w:t>fracción II de la Ley Federal de Transparencia y Acceso a la Información Pública</w:t>
      </w:r>
      <w:r w:rsidRPr="007F5F0D">
        <w:rPr>
          <w:rFonts w:ascii="Palatino Linotype" w:eastAsiaTheme="minorHAnsi" w:hAnsi="Palatino Linotype" w:cs="Arial"/>
          <w:b/>
          <w:bCs/>
          <w:i/>
          <w:sz w:val="22"/>
          <w:szCs w:val="22"/>
          <w:lang w:val="es-MX" w:eastAsia="en-US"/>
        </w:rPr>
        <w:t xml:space="preserve"> </w:t>
      </w:r>
      <w:r w:rsidRPr="007F5F0D">
        <w:rPr>
          <w:rFonts w:ascii="Palatino Linotype" w:eastAsiaTheme="minorHAnsi" w:hAnsi="Palatino Linotype" w:cs="Arial"/>
          <w:i/>
          <w:sz w:val="22"/>
          <w:szCs w:val="22"/>
          <w:lang w:val="es-MX" w:eastAsia="en-US"/>
        </w:rPr>
        <w:t>Gubernamental</w:t>
      </w:r>
      <w:r w:rsidRPr="007F5F0D">
        <w:rPr>
          <w:rFonts w:ascii="Palatino Linotype" w:eastAsiaTheme="minorHAnsi" w:hAnsi="Palatino Linotype" w:cs="Arial"/>
          <w:bCs/>
          <w:i/>
          <w:sz w:val="22"/>
          <w:szCs w:val="22"/>
          <w:lang w:val="es-MX" w:eastAsia="en-US"/>
        </w:rPr>
        <w:t>…” (Sic)</w:t>
      </w:r>
    </w:p>
    <w:p w:rsidR="00D9065A" w:rsidRPr="007F5F0D" w:rsidRDefault="00D9065A" w:rsidP="00D9065A">
      <w:pPr>
        <w:tabs>
          <w:tab w:val="left" w:pos="8647"/>
        </w:tabs>
        <w:ind w:left="567" w:right="567"/>
        <w:jc w:val="both"/>
        <w:rPr>
          <w:rFonts w:ascii="Palatino Linotype" w:eastAsiaTheme="minorHAnsi" w:hAnsi="Palatino Linotype" w:cs="Arial"/>
          <w:bCs/>
          <w:i/>
          <w:sz w:val="22"/>
          <w:szCs w:val="22"/>
          <w:lang w:val="es-MX" w:eastAsia="en-US"/>
        </w:rPr>
      </w:pPr>
    </w:p>
    <w:p w:rsidR="00D9065A" w:rsidRPr="007F5F0D" w:rsidRDefault="00D9065A" w:rsidP="00D9065A">
      <w:pPr>
        <w:tabs>
          <w:tab w:val="left" w:pos="8647"/>
        </w:tabs>
        <w:ind w:left="567" w:right="284"/>
        <w:jc w:val="right"/>
        <w:rPr>
          <w:rFonts w:ascii="Palatino Linotype" w:eastAsiaTheme="minorHAnsi" w:hAnsi="Palatino Linotype" w:cs="Arial"/>
          <w:sz w:val="22"/>
          <w:szCs w:val="22"/>
          <w:lang w:val="es-MX" w:eastAsia="en-US"/>
        </w:rPr>
      </w:pPr>
      <w:r w:rsidRPr="007F5F0D">
        <w:rPr>
          <w:rFonts w:ascii="Palatino Linotype" w:eastAsiaTheme="minorHAnsi" w:hAnsi="Palatino Linotype" w:cs="Arial"/>
          <w:sz w:val="22"/>
          <w:szCs w:val="22"/>
          <w:lang w:val="es-MX" w:eastAsia="en-US"/>
        </w:rPr>
        <w:t>(Énfasis añadido)</w:t>
      </w:r>
    </w:p>
    <w:p w:rsidR="00D9065A" w:rsidRPr="007F5F0D" w:rsidRDefault="00D9065A" w:rsidP="00D9065A">
      <w:pPr>
        <w:tabs>
          <w:tab w:val="left" w:pos="8647"/>
        </w:tabs>
        <w:spacing w:line="360" w:lineRule="auto"/>
        <w:ind w:right="51"/>
        <w:jc w:val="both"/>
        <w:rPr>
          <w:rFonts w:ascii="Palatino Linotype" w:eastAsiaTheme="minorHAnsi" w:hAnsi="Palatino Linotype" w:cs="Arial"/>
          <w:lang w:val="es-MX" w:eastAsia="en-US"/>
        </w:rPr>
      </w:pPr>
    </w:p>
    <w:p w:rsidR="00D9065A" w:rsidRPr="007F5F0D" w:rsidRDefault="00D9065A" w:rsidP="00D9065A">
      <w:pPr>
        <w:tabs>
          <w:tab w:val="left" w:pos="8647"/>
        </w:tabs>
        <w:spacing w:line="360" w:lineRule="auto"/>
        <w:ind w:right="51"/>
        <w:jc w:val="both"/>
        <w:rPr>
          <w:rFonts w:ascii="Palatino Linotype" w:eastAsiaTheme="minorHAnsi" w:hAnsi="Palatino Linotype" w:cs="Arial"/>
          <w:lang w:val="es-MX" w:eastAsia="en-US"/>
        </w:rPr>
      </w:pPr>
      <w:r w:rsidRPr="007F5F0D">
        <w:rPr>
          <w:rFonts w:ascii="Palatino Linotype" w:eastAsiaTheme="minorHAnsi" w:hAnsi="Palatino Linotype" w:cs="Arial"/>
          <w:lang w:val="es-MX" w:eastAsia="en-US"/>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D9065A" w:rsidRPr="007F5F0D" w:rsidRDefault="00D9065A" w:rsidP="00D9065A">
      <w:pPr>
        <w:tabs>
          <w:tab w:val="left" w:pos="8647"/>
        </w:tabs>
        <w:spacing w:line="360" w:lineRule="auto"/>
        <w:ind w:right="51"/>
        <w:jc w:val="both"/>
        <w:rPr>
          <w:rFonts w:ascii="Palatino Linotype" w:eastAsiaTheme="minorHAnsi" w:hAnsi="Palatino Linotype" w:cs="Arial"/>
          <w:lang w:val="es-MX" w:eastAsia="en-US"/>
        </w:rPr>
      </w:pPr>
    </w:p>
    <w:p w:rsidR="00D9065A" w:rsidRPr="007F5F0D" w:rsidRDefault="00D9065A" w:rsidP="00D9065A">
      <w:pPr>
        <w:tabs>
          <w:tab w:val="left" w:pos="8647"/>
        </w:tabs>
        <w:spacing w:line="360" w:lineRule="auto"/>
        <w:ind w:right="51"/>
        <w:jc w:val="both"/>
        <w:rPr>
          <w:rFonts w:ascii="Palatino Linotype" w:eastAsiaTheme="minorHAnsi" w:hAnsi="Palatino Linotype" w:cs="Arial"/>
          <w:lang w:val="es-MX" w:eastAsia="en-US"/>
        </w:rPr>
      </w:pPr>
      <w:r w:rsidRPr="007F5F0D">
        <w:rPr>
          <w:rFonts w:ascii="Palatino Linotype" w:eastAsiaTheme="minorHAnsi" w:hAnsi="Palatino Linotype" w:cs="Arial"/>
          <w:lang w:val="es-MX" w:eastAsia="en-US"/>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D9065A" w:rsidRPr="007F5F0D" w:rsidRDefault="00D9065A" w:rsidP="00D9065A">
      <w:pPr>
        <w:tabs>
          <w:tab w:val="left" w:pos="8647"/>
        </w:tabs>
        <w:spacing w:line="360" w:lineRule="auto"/>
        <w:ind w:right="51"/>
        <w:jc w:val="both"/>
        <w:rPr>
          <w:rFonts w:ascii="Palatino Linotype" w:eastAsiaTheme="minorHAnsi" w:hAnsi="Palatino Linotype" w:cs="Arial"/>
          <w:lang w:val="es-MX" w:eastAsia="en-US"/>
        </w:rPr>
      </w:pPr>
    </w:p>
    <w:p w:rsidR="00D9065A" w:rsidRPr="007F5F0D" w:rsidRDefault="00D9065A" w:rsidP="00D9065A">
      <w:pPr>
        <w:tabs>
          <w:tab w:val="left" w:pos="8647"/>
        </w:tabs>
        <w:spacing w:line="360" w:lineRule="auto"/>
        <w:ind w:right="51"/>
        <w:jc w:val="both"/>
        <w:rPr>
          <w:rFonts w:ascii="Palatino Linotype" w:eastAsiaTheme="minorHAnsi" w:hAnsi="Palatino Linotype" w:cs="Arial"/>
          <w:lang w:val="es-MX" w:eastAsia="en-US"/>
        </w:rPr>
      </w:pPr>
      <w:r w:rsidRPr="007F5F0D">
        <w:rPr>
          <w:rFonts w:ascii="Palatino Linotype" w:eastAsiaTheme="minorHAnsi" w:hAnsi="Palatino Linotype" w:cs="Arial"/>
          <w:lang w:val="es-MX" w:eastAsia="en-US"/>
        </w:rPr>
        <w:t xml:space="preserve">Argumento que es compartido por el entonces </w:t>
      </w:r>
      <w:r w:rsidRPr="007F5F0D">
        <w:rPr>
          <w:rFonts w:ascii="Palatino Linotype" w:eastAsiaTheme="minorHAnsi" w:hAnsi="Palatino Linotype" w:cs="Arial"/>
          <w:b/>
          <w:bCs/>
          <w:lang w:val="es-MX" w:eastAsia="en-US"/>
        </w:rPr>
        <w:t xml:space="preserve">Instituto Federal de Acceso a la Información y Protección de Datos (IFAI), conforme al </w:t>
      </w:r>
      <w:r w:rsidRPr="007F5F0D">
        <w:rPr>
          <w:rFonts w:ascii="Palatino Linotype" w:eastAsiaTheme="minorHAnsi" w:hAnsi="Palatino Linotype" w:cs="Arial"/>
          <w:lang w:val="es-MX" w:eastAsia="en-US"/>
        </w:rPr>
        <w:t xml:space="preserve">criterio número 0003-10, el cual refiere: </w:t>
      </w:r>
    </w:p>
    <w:p w:rsidR="00D9065A" w:rsidRPr="007F5F0D" w:rsidRDefault="00D9065A" w:rsidP="00D9065A">
      <w:pPr>
        <w:tabs>
          <w:tab w:val="left" w:pos="8647"/>
        </w:tabs>
        <w:spacing w:line="360" w:lineRule="auto"/>
        <w:ind w:right="51"/>
        <w:jc w:val="both"/>
        <w:rPr>
          <w:rFonts w:ascii="Palatino Linotype" w:eastAsiaTheme="minorHAnsi" w:hAnsi="Palatino Linotype" w:cs="Arial"/>
          <w:lang w:val="es-MX" w:eastAsia="en-US"/>
        </w:rPr>
      </w:pPr>
    </w:p>
    <w:p w:rsidR="00D9065A" w:rsidRPr="007F5F0D" w:rsidRDefault="00D9065A" w:rsidP="00D9065A">
      <w:pPr>
        <w:tabs>
          <w:tab w:val="left" w:pos="8505"/>
        </w:tabs>
        <w:ind w:left="567" w:right="567"/>
        <w:jc w:val="both"/>
        <w:rPr>
          <w:rFonts w:ascii="Palatino Linotype" w:eastAsiaTheme="minorHAnsi" w:hAnsi="Palatino Linotype" w:cs="Arial"/>
          <w:i/>
          <w:sz w:val="22"/>
          <w:szCs w:val="22"/>
          <w:lang w:val="es-MX" w:eastAsia="en-US"/>
        </w:rPr>
      </w:pPr>
      <w:r w:rsidRPr="007F5F0D">
        <w:rPr>
          <w:rFonts w:ascii="Palatino Linotype" w:eastAsiaTheme="minorHAnsi" w:hAnsi="Palatino Linotype" w:cs="Arial"/>
          <w:b/>
          <w:bCs/>
          <w:i/>
          <w:sz w:val="22"/>
          <w:szCs w:val="22"/>
          <w:lang w:val="es-MX" w:eastAsia="en-US"/>
        </w:rPr>
        <w:lastRenderedPageBreak/>
        <w:t xml:space="preserve">“Clave Única de Registro de Población (CURP) es un dato personal confidencial. </w:t>
      </w:r>
      <w:r w:rsidRPr="007F5F0D">
        <w:rPr>
          <w:rFonts w:ascii="Palatino Linotype" w:eastAsiaTheme="minorHAnsi" w:hAnsi="Palatino Linotype" w:cs="Arial"/>
          <w:i/>
          <w:sz w:val="22"/>
          <w:szCs w:val="22"/>
          <w:lang w:val="es-MX" w:eastAsia="en-US"/>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7F5F0D">
        <w:rPr>
          <w:rFonts w:ascii="Palatino Linotype" w:eastAsiaTheme="minorHAnsi" w:hAnsi="Palatino Linotype" w:cs="Arial"/>
          <w:b/>
          <w:bCs/>
          <w:i/>
          <w:sz w:val="22"/>
          <w:szCs w:val="22"/>
          <w:lang w:val="es-MX" w:eastAsia="en-US"/>
        </w:rPr>
        <w:t>..</w:t>
      </w:r>
      <w:r w:rsidRPr="007F5F0D">
        <w:rPr>
          <w:rFonts w:ascii="Palatino Linotype" w:eastAsiaTheme="minorHAnsi" w:hAnsi="Palatino Linotype" w:cs="Arial"/>
          <w:i/>
          <w:sz w:val="22"/>
          <w:szCs w:val="22"/>
          <w:lang w:val="es-MX" w:eastAsia="en-US"/>
        </w:rPr>
        <w:t>.” (Sic)</w:t>
      </w:r>
    </w:p>
    <w:p w:rsidR="00D9065A" w:rsidRPr="007F5F0D" w:rsidRDefault="00D9065A" w:rsidP="00D9065A">
      <w:pPr>
        <w:autoSpaceDE w:val="0"/>
        <w:autoSpaceDN w:val="0"/>
        <w:adjustRightInd w:val="0"/>
        <w:spacing w:line="360" w:lineRule="auto"/>
        <w:contextualSpacing/>
        <w:jc w:val="both"/>
        <w:rPr>
          <w:rFonts w:ascii="Palatino Linotype" w:hAnsi="Palatino Linotype" w:cs="Arial"/>
        </w:rPr>
      </w:pPr>
    </w:p>
    <w:p w:rsidR="00D9065A" w:rsidRPr="007F5F0D" w:rsidRDefault="00D9065A" w:rsidP="00D9065A">
      <w:pPr>
        <w:autoSpaceDE w:val="0"/>
        <w:autoSpaceDN w:val="0"/>
        <w:adjustRightInd w:val="0"/>
        <w:spacing w:line="360" w:lineRule="auto"/>
        <w:contextualSpacing/>
        <w:jc w:val="both"/>
        <w:rPr>
          <w:rFonts w:ascii="Palatino Linotype" w:hAnsi="Palatino Linotype" w:cs="Arial"/>
        </w:rPr>
      </w:pPr>
      <w:r w:rsidRPr="007F5F0D">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D9065A" w:rsidRPr="007F5F0D" w:rsidRDefault="00D9065A" w:rsidP="00D9065A">
      <w:pPr>
        <w:autoSpaceDE w:val="0"/>
        <w:autoSpaceDN w:val="0"/>
        <w:adjustRightInd w:val="0"/>
        <w:spacing w:line="360" w:lineRule="auto"/>
        <w:contextualSpacing/>
        <w:jc w:val="both"/>
        <w:rPr>
          <w:rFonts w:ascii="Palatino Linotype" w:hAnsi="Palatino Linotype" w:cs="Arial"/>
        </w:rPr>
      </w:pPr>
    </w:p>
    <w:p w:rsidR="00D9065A" w:rsidRPr="007F5F0D" w:rsidRDefault="00D9065A" w:rsidP="00D9065A">
      <w:pPr>
        <w:tabs>
          <w:tab w:val="left" w:pos="8647"/>
        </w:tabs>
        <w:spacing w:line="360" w:lineRule="auto"/>
        <w:ind w:right="51"/>
        <w:jc w:val="both"/>
        <w:rPr>
          <w:rFonts w:ascii="Palatino Linotype" w:eastAsiaTheme="minorHAnsi" w:hAnsi="Palatino Linotype" w:cs="Arial"/>
          <w:lang w:val="es-MX" w:eastAsia="en-US"/>
        </w:rPr>
      </w:pPr>
      <w:r w:rsidRPr="007F5F0D">
        <w:rPr>
          <w:rFonts w:ascii="Palatino Linotype" w:eastAsiaTheme="minorHAnsi" w:hAnsi="Palatino Linotype" w:cs="Arial"/>
          <w:lang w:val="es-MX" w:eastAsia="en-US"/>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D9065A" w:rsidRPr="007F5F0D" w:rsidRDefault="00D9065A" w:rsidP="00D9065A">
      <w:pPr>
        <w:tabs>
          <w:tab w:val="left" w:pos="8647"/>
        </w:tabs>
        <w:spacing w:line="360" w:lineRule="auto"/>
        <w:ind w:right="51"/>
        <w:jc w:val="both"/>
        <w:rPr>
          <w:rFonts w:ascii="Palatino Linotype" w:eastAsiaTheme="minorHAnsi" w:hAnsi="Palatino Linotype" w:cs="Arial"/>
          <w:lang w:val="es-MX" w:eastAsia="en-US"/>
        </w:rPr>
      </w:pPr>
    </w:p>
    <w:p w:rsidR="00D9065A" w:rsidRPr="007F5F0D" w:rsidRDefault="00D9065A" w:rsidP="00D9065A">
      <w:pPr>
        <w:tabs>
          <w:tab w:val="left" w:pos="8647"/>
        </w:tabs>
        <w:spacing w:line="360" w:lineRule="auto"/>
        <w:ind w:right="51"/>
        <w:jc w:val="both"/>
        <w:rPr>
          <w:rFonts w:ascii="Palatino Linotype" w:eastAsiaTheme="minorHAnsi" w:hAnsi="Palatino Linotype" w:cs="Arial"/>
          <w:lang w:val="es-MX" w:eastAsia="en-US"/>
        </w:rPr>
      </w:pPr>
      <w:r w:rsidRPr="007F5F0D">
        <w:rPr>
          <w:rFonts w:ascii="Palatino Linotype" w:eastAsiaTheme="minorHAnsi" w:hAnsi="Palatino Linotype" w:cs="Arial"/>
          <w:lang w:val="es-MX" w:eastAsia="en-US"/>
        </w:rPr>
        <w:t xml:space="preserve">De este modo, en las versiones públicas de los documentos que se ordena su entrega se deben testar tanto números de las cuentas bancarias, CLABES, como el sello digital </w:t>
      </w:r>
      <w:r w:rsidRPr="007F5F0D">
        <w:rPr>
          <w:rFonts w:ascii="Palatino Linotype" w:eastAsiaTheme="minorHAnsi" w:hAnsi="Palatino Linotype" w:cs="Arial"/>
          <w:lang w:val="es-MX" w:eastAsia="en-US"/>
        </w:rPr>
        <w:lastRenderedPageBreak/>
        <w:t>y su correspondiente cadena original; si es que se desprende esta información; en caso contrario, los documentos deben entregarse en forma íntegra.</w:t>
      </w:r>
    </w:p>
    <w:p w:rsidR="00D9065A" w:rsidRPr="007F5F0D" w:rsidRDefault="00D9065A" w:rsidP="00D9065A">
      <w:pPr>
        <w:tabs>
          <w:tab w:val="left" w:pos="8647"/>
        </w:tabs>
        <w:spacing w:line="360" w:lineRule="auto"/>
        <w:ind w:right="51"/>
        <w:jc w:val="both"/>
        <w:rPr>
          <w:rFonts w:ascii="Palatino Linotype" w:eastAsiaTheme="minorHAnsi" w:hAnsi="Palatino Linotype" w:cs="Arial"/>
          <w:lang w:val="es-MX" w:eastAsia="en-US"/>
        </w:rPr>
      </w:pPr>
    </w:p>
    <w:p w:rsidR="00D9065A" w:rsidRPr="007F5F0D" w:rsidRDefault="00D9065A" w:rsidP="00D9065A">
      <w:pPr>
        <w:tabs>
          <w:tab w:val="left" w:pos="8647"/>
        </w:tabs>
        <w:spacing w:line="360" w:lineRule="auto"/>
        <w:ind w:right="51"/>
        <w:jc w:val="both"/>
        <w:rPr>
          <w:rFonts w:ascii="Palatino Linotype" w:eastAsiaTheme="minorHAnsi" w:hAnsi="Palatino Linotype" w:cs="Arial"/>
          <w:lang w:val="es-MX" w:eastAsia="en-US"/>
        </w:rPr>
      </w:pPr>
      <w:r w:rsidRPr="007F5F0D">
        <w:rPr>
          <w:rFonts w:ascii="Palatino Linotype" w:eastAsiaTheme="minorHAnsi" w:hAnsi="Palatino Linotype" w:cs="Arial"/>
          <w:lang w:val="es-MX"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D9065A" w:rsidRPr="007F5F0D" w:rsidRDefault="00D9065A" w:rsidP="00D9065A">
      <w:pPr>
        <w:tabs>
          <w:tab w:val="left" w:pos="8647"/>
        </w:tabs>
        <w:spacing w:line="360" w:lineRule="auto"/>
        <w:ind w:right="51"/>
        <w:jc w:val="both"/>
        <w:rPr>
          <w:rFonts w:ascii="Palatino Linotype" w:eastAsiaTheme="minorHAnsi" w:hAnsi="Palatino Linotype" w:cs="Arial"/>
          <w:lang w:val="es-MX" w:eastAsia="en-US"/>
        </w:rPr>
      </w:pPr>
    </w:p>
    <w:p w:rsidR="00D9065A" w:rsidRPr="007F5F0D" w:rsidRDefault="00D9065A" w:rsidP="00D9065A">
      <w:pPr>
        <w:tabs>
          <w:tab w:val="left" w:pos="8505"/>
        </w:tabs>
        <w:ind w:left="567" w:right="567"/>
        <w:jc w:val="both"/>
        <w:rPr>
          <w:rFonts w:ascii="Palatino Linotype" w:eastAsiaTheme="minorHAnsi" w:hAnsi="Palatino Linotype" w:cs="Arial"/>
          <w:bCs/>
          <w:i/>
          <w:sz w:val="22"/>
          <w:szCs w:val="22"/>
          <w:lang w:val="es-MX" w:eastAsia="en-US"/>
        </w:rPr>
      </w:pPr>
      <w:r w:rsidRPr="007F5F0D">
        <w:rPr>
          <w:rFonts w:ascii="Palatino Linotype" w:eastAsiaTheme="minorHAnsi" w:hAnsi="Palatino Linotype" w:cs="Arial"/>
          <w:bCs/>
          <w:i/>
          <w:sz w:val="22"/>
          <w:szCs w:val="22"/>
          <w:lang w:val="es-MX" w:eastAsia="en-US"/>
        </w:rPr>
        <w:t>“</w:t>
      </w:r>
      <w:r w:rsidRPr="007F5F0D">
        <w:rPr>
          <w:rFonts w:ascii="Palatino Linotype" w:eastAsiaTheme="minorHAnsi" w:hAnsi="Palatino Linotype" w:cs="Arial"/>
          <w:b/>
          <w:bCs/>
          <w:i/>
          <w:sz w:val="22"/>
          <w:szCs w:val="22"/>
          <w:lang w:val="es-MX" w:eastAsia="en-US"/>
        </w:rPr>
        <w:t>Cuarto</w:t>
      </w:r>
      <w:r w:rsidRPr="007F5F0D">
        <w:rPr>
          <w:rFonts w:ascii="Palatino Linotype" w:eastAsiaTheme="minorHAnsi" w:hAnsi="Palatino Linotype" w:cs="Arial"/>
          <w:bCs/>
          <w:i/>
          <w:sz w:val="22"/>
          <w:szCs w:val="22"/>
          <w:lang w:val="es-MX" w:eastAsia="en-US"/>
        </w:rPr>
        <w:t xml:space="preserve">. </w:t>
      </w:r>
      <w:r w:rsidRPr="007F5F0D">
        <w:rPr>
          <w:rFonts w:ascii="Palatino Linotype" w:eastAsiaTheme="minorHAnsi" w:hAnsi="Palatino Linotype" w:cs="Arial"/>
          <w:b/>
          <w:bCs/>
          <w:i/>
          <w:sz w:val="22"/>
          <w:szCs w:val="22"/>
          <w:u w:val="single"/>
          <w:lang w:val="es-MX" w:eastAsia="en-US"/>
        </w:rPr>
        <w:t>Para clasificar la información como reservada o confidencial,</w:t>
      </w:r>
      <w:r w:rsidRPr="007F5F0D">
        <w:rPr>
          <w:rFonts w:ascii="Palatino Linotype" w:eastAsiaTheme="minorHAnsi" w:hAnsi="Palatino Linotype" w:cs="Arial"/>
          <w:bCs/>
          <w:i/>
          <w:sz w:val="22"/>
          <w:szCs w:val="22"/>
          <w:lang w:val="es-MX"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D9065A" w:rsidRPr="007F5F0D" w:rsidRDefault="00D9065A" w:rsidP="00D9065A">
      <w:pPr>
        <w:tabs>
          <w:tab w:val="left" w:pos="8647"/>
        </w:tabs>
        <w:ind w:left="567" w:right="567"/>
        <w:jc w:val="both"/>
        <w:rPr>
          <w:rFonts w:ascii="Palatino Linotype" w:eastAsiaTheme="minorHAnsi" w:hAnsi="Palatino Linotype" w:cs="Arial"/>
          <w:bCs/>
          <w:i/>
          <w:sz w:val="22"/>
          <w:szCs w:val="22"/>
          <w:lang w:val="es-MX" w:eastAsia="en-US"/>
        </w:rPr>
      </w:pPr>
      <w:r w:rsidRPr="007F5F0D">
        <w:rPr>
          <w:rFonts w:ascii="Palatino Linotype" w:eastAsiaTheme="minorHAnsi" w:hAnsi="Palatino Linotype" w:cs="Arial"/>
          <w:bCs/>
          <w:i/>
          <w:sz w:val="22"/>
          <w:szCs w:val="22"/>
          <w:lang w:val="es-MX" w:eastAsia="en-US"/>
        </w:rPr>
        <w:t>Los sujetos obligados deberán aplicar, de manera estricta, las excepciones al derecho de acceso a la información y sólo podrán invocarlas cuando acrediten su procedencia.</w:t>
      </w:r>
    </w:p>
    <w:p w:rsidR="00D9065A" w:rsidRPr="007F5F0D" w:rsidRDefault="00D9065A" w:rsidP="00D9065A">
      <w:pPr>
        <w:tabs>
          <w:tab w:val="left" w:pos="8647"/>
        </w:tabs>
        <w:ind w:left="567" w:right="567"/>
        <w:jc w:val="both"/>
        <w:rPr>
          <w:rFonts w:ascii="Palatino Linotype" w:eastAsiaTheme="minorHAnsi" w:hAnsi="Palatino Linotype" w:cs="Arial"/>
          <w:bCs/>
          <w:i/>
          <w:sz w:val="22"/>
          <w:szCs w:val="22"/>
          <w:lang w:val="es-MX" w:eastAsia="en-US"/>
        </w:rPr>
      </w:pPr>
      <w:r w:rsidRPr="007F5F0D">
        <w:rPr>
          <w:rFonts w:ascii="Palatino Linotype" w:eastAsiaTheme="minorHAnsi" w:hAnsi="Palatino Linotype" w:cs="Arial"/>
          <w:bCs/>
          <w:i/>
          <w:sz w:val="22"/>
          <w:szCs w:val="22"/>
          <w:lang w:val="es-MX" w:eastAsia="en-US"/>
        </w:rPr>
        <w:t>…</w:t>
      </w:r>
    </w:p>
    <w:p w:rsidR="00D9065A" w:rsidRPr="007F5F0D" w:rsidRDefault="00D9065A" w:rsidP="00D9065A">
      <w:pPr>
        <w:tabs>
          <w:tab w:val="left" w:pos="8647"/>
        </w:tabs>
        <w:ind w:left="567" w:right="567"/>
        <w:jc w:val="both"/>
        <w:rPr>
          <w:rFonts w:ascii="Palatino Linotype" w:eastAsiaTheme="minorHAnsi" w:hAnsi="Palatino Linotype" w:cs="Arial"/>
          <w:bCs/>
          <w:i/>
          <w:sz w:val="22"/>
          <w:szCs w:val="22"/>
          <w:lang w:val="es-MX" w:eastAsia="en-US"/>
        </w:rPr>
      </w:pPr>
      <w:r w:rsidRPr="007F5F0D">
        <w:rPr>
          <w:rFonts w:ascii="Palatino Linotype" w:eastAsiaTheme="minorHAnsi" w:hAnsi="Palatino Linotype" w:cs="Arial"/>
          <w:b/>
          <w:bCs/>
          <w:i/>
          <w:sz w:val="22"/>
          <w:szCs w:val="22"/>
          <w:lang w:val="es-MX" w:eastAsia="en-US"/>
        </w:rPr>
        <w:t>Quinto</w:t>
      </w:r>
      <w:r w:rsidRPr="007F5F0D">
        <w:rPr>
          <w:rFonts w:ascii="Palatino Linotype" w:eastAsiaTheme="minorHAnsi" w:hAnsi="Palatino Linotype" w:cs="Arial"/>
          <w:bCs/>
          <w:i/>
          <w:sz w:val="22"/>
          <w:szCs w:val="22"/>
          <w:lang w:val="es-MX" w:eastAsia="en-US"/>
        </w:rPr>
        <w:t xml:space="preserve">. </w:t>
      </w:r>
      <w:r w:rsidRPr="007F5F0D">
        <w:rPr>
          <w:rFonts w:ascii="Palatino Linotype" w:eastAsiaTheme="minorHAnsi" w:hAnsi="Palatino Linotype" w:cs="Arial"/>
          <w:b/>
          <w:bCs/>
          <w:i/>
          <w:sz w:val="22"/>
          <w:szCs w:val="22"/>
          <w:lang w:val="es-MX" w:eastAsia="en-US"/>
        </w:rPr>
        <w:t xml:space="preserve">La carga de la prueba para justificar toda negativa de acceso a la información, </w:t>
      </w:r>
      <w:r w:rsidRPr="007F5F0D">
        <w:rPr>
          <w:rFonts w:ascii="Palatino Linotype" w:eastAsiaTheme="minorHAnsi" w:hAnsi="Palatino Linotype" w:cs="Arial"/>
          <w:bCs/>
          <w:i/>
          <w:sz w:val="22"/>
          <w:szCs w:val="22"/>
          <w:lang w:val="es-MX" w:eastAsia="en-US"/>
        </w:rPr>
        <w:t>por actualizarse cualquiera de los supuestos de clasificación previstos en la Ley General, la Ley Federal y leyes estatales, corresponderá</w:t>
      </w:r>
      <w:r w:rsidRPr="007F5F0D">
        <w:rPr>
          <w:rFonts w:ascii="Palatino Linotype" w:eastAsiaTheme="minorHAnsi" w:hAnsi="Palatino Linotype" w:cs="Arial"/>
          <w:b/>
          <w:bCs/>
          <w:i/>
          <w:sz w:val="22"/>
          <w:szCs w:val="22"/>
          <w:lang w:val="es-MX"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7F5F0D">
        <w:rPr>
          <w:rFonts w:ascii="Palatino Linotype" w:eastAsiaTheme="minorHAnsi" w:hAnsi="Palatino Linotype" w:cs="Arial"/>
          <w:bCs/>
          <w:i/>
          <w:sz w:val="22"/>
          <w:szCs w:val="22"/>
          <w:lang w:val="es-MX" w:eastAsia="en-US"/>
        </w:rPr>
        <w:t>, observando lo dispuesto en la Ley General y las demás disposiciones aplicables en la materia.</w:t>
      </w:r>
    </w:p>
    <w:p w:rsidR="00D9065A" w:rsidRPr="007F5F0D" w:rsidRDefault="00D9065A" w:rsidP="00D9065A">
      <w:pPr>
        <w:tabs>
          <w:tab w:val="left" w:pos="8647"/>
        </w:tabs>
        <w:ind w:left="567" w:right="567"/>
        <w:jc w:val="both"/>
        <w:rPr>
          <w:rFonts w:ascii="Palatino Linotype" w:eastAsiaTheme="minorHAnsi" w:hAnsi="Palatino Linotype" w:cs="Arial"/>
          <w:bCs/>
          <w:i/>
          <w:sz w:val="22"/>
          <w:szCs w:val="22"/>
          <w:lang w:val="es-MX" w:eastAsia="en-US"/>
        </w:rPr>
      </w:pPr>
      <w:r w:rsidRPr="007F5F0D">
        <w:rPr>
          <w:rFonts w:ascii="Palatino Linotype" w:eastAsiaTheme="minorHAnsi" w:hAnsi="Palatino Linotype" w:cs="Arial"/>
          <w:b/>
          <w:bCs/>
          <w:i/>
          <w:sz w:val="22"/>
          <w:szCs w:val="22"/>
          <w:lang w:val="es-MX" w:eastAsia="en-US"/>
        </w:rPr>
        <w:t>Octavo</w:t>
      </w:r>
      <w:r w:rsidRPr="007F5F0D">
        <w:rPr>
          <w:rFonts w:ascii="Palatino Linotype" w:eastAsiaTheme="minorHAnsi" w:hAnsi="Palatino Linotype" w:cs="Arial"/>
          <w:bCs/>
          <w:i/>
          <w:sz w:val="22"/>
          <w:szCs w:val="22"/>
          <w:lang w:val="es-MX" w:eastAsia="en-US"/>
        </w:rPr>
        <w:t xml:space="preserve">. </w:t>
      </w:r>
      <w:r w:rsidRPr="007F5F0D">
        <w:rPr>
          <w:rFonts w:ascii="Palatino Linotype" w:eastAsiaTheme="minorHAnsi" w:hAnsi="Palatino Linotype" w:cs="Arial"/>
          <w:bCs/>
          <w:i/>
          <w:sz w:val="22"/>
          <w:szCs w:val="22"/>
          <w:u w:val="single"/>
          <w:lang w:val="es-MX" w:eastAsia="en-US"/>
        </w:rPr>
        <w:t>Para fundar la clasificación de la información se debe señalar el artículo, fracción, inciso, párrafo o numeral de la ley o tratado internacional</w:t>
      </w:r>
      <w:r w:rsidRPr="007F5F0D">
        <w:rPr>
          <w:rFonts w:ascii="Palatino Linotype" w:eastAsiaTheme="minorHAnsi" w:hAnsi="Palatino Linotype" w:cs="Arial"/>
          <w:bCs/>
          <w:i/>
          <w:sz w:val="22"/>
          <w:szCs w:val="22"/>
          <w:lang w:val="es-MX" w:eastAsia="en-US"/>
        </w:rPr>
        <w:t xml:space="preserve"> suscrito por el Estado mexicano que expresamente le otorga el carácter de reservada o confidencial.</w:t>
      </w:r>
    </w:p>
    <w:p w:rsidR="00D9065A" w:rsidRPr="007F5F0D" w:rsidRDefault="00D9065A" w:rsidP="00D9065A">
      <w:pPr>
        <w:tabs>
          <w:tab w:val="left" w:pos="8647"/>
        </w:tabs>
        <w:ind w:left="567" w:right="567"/>
        <w:jc w:val="both"/>
        <w:rPr>
          <w:rFonts w:ascii="Palatino Linotype" w:eastAsiaTheme="minorHAnsi" w:hAnsi="Palatino Linotype" w:cs="Arial"/>
          <w:bCs/>
          <w:i/>
          <w:sz w:val="22"/>
          <w:szCs w:val="22"/>
          <w:lang w:val="es-MX" w:eastAsia="en-US"/>
        </w:rPr>
      </w:pPr>
      <w:r w:rsidRPr="007F5F0D">
        <w:rPr>
          <w:rFonts w:ascii="Palatino Linotype" w:eastAsiaTheme="minorHAnsi" w:hAnsi="Palatino Linotype" w:cs="Arial"/>
          <w:bCs/>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rsidR="00D9065A" w:rsidRPr="007F5F0D" w:rsidRDefault="00D9065A" w:rsidP="00D9065A">
      <w:pPr>
        <w:tabs>
          <w:tab w:val="left" w:pos="8647"/>
        </w:tabs>
        <w:ind w:left="567" w:right="567"/>
        <w:jc w:val="both"/>
        <w:rPr>
          <w:rFonts w:ascii="Palatino Linotype" w:eastAsiaTheme="minorHAnsi" w:hAnsi="Palatino Linotype" w:cs="Arial"/>
          <w:bCs/>
          <w:i/>
          <w:sz w:val="22"/>
          <w:szCs w:val="22"/>
          <w:lang w:val="es-MX" w:eastAsia="en-US"/>
        </w:rPr>
      </w:pPr>
      <w:r w:rsidRPr="007F5F0D">
        <w:rPr>
          <w:rFonts w:ascii="Palatino Linotype" w:eastAsiaTheme="minorHAnsi" w:hAnsi="Palatino Linotype" w:cs="Arial"/>
          <w:bCs/>
          <w:i/>
          <w:sz w:val="22"/>
          <w:szCs w:val="22"/>
          <w:lang w:val="es-MX" w:eastAsia="en-US"/>
        </w:rPr>
        <w:t>…</w:t>
      </w:r>
    </w:p>
    <w:p w:rsidR="00D9065A" w:rsidRPr="007F5F0D" w:rsidRDefault="00D9065A" w:rsidP="00D9065A">
      <w:pPr>
        <w:tabs>
          <w:tab w:val="left" w:pos="8647"/>
        </w:tabs>
        <w:ind w:left="567" w:right="567"/>
        <w:jc w:val="both"/>
        <w:rPr>
          <w:rFonts w:ascii="Palatino Linotype" w:eastAsiaTheme="minorHAnsi" w:hAnsi="Palatino Linotype" w:cs="Arial"/>
          <w:bCs/>
          <w:i/>
          <w:sz w:val="22"/>
          <w:szCs w:val="22"/>
          <w:lang w:val="es-MX" w:eastAsia="en-US"/>
        </w:rPr>
      </w:pPr>
      <w:r w:rsidRPr="007F5F0D">
        <w:rPr>
          <w:rFonts w:ascii="Palatino Linotype" w:eastAsiaTheme="minorHAnsi" w:hAnsi="Palatino Linotype" w:cs="Arial"/>
          <w:bCs/>
          <w:i/>
          <w:sz w:val="22"/>
          <w:szCs w:val="22"/>
          <w:lang w:val="es-MX" w:eastAsia="en-US"/>
        </w:rPr>
        <w:t>DE LA INFORMACIÓN CONFIDENCIAL</w:t>
      </w:r>
    </w:p>
    <w:p w:rsidR="00D9065A" w:rsidRPr="007F5F0D" w:rsidRDefault="00D9065A" w:rsidP="00D9065A">
      <w:pPr>
        <w:tabs>
          <w:tab w:val="left" w:pos="8647"/>
        </w:tabs>
        <w:ind w:left="567" w:right="567"/>
        <w:jc w:val="both"/>
        <w:rPr>
          <w:rFonts w:ascii="Palatino Linotype" w:eastAsiaTheme="minorHAnsi" w:hAnsi="Palatino Linotype" w:cs="Arial"/>
          <w:bCs/>
          <w:i/>
          <w:sz w:val="22"/>
          <w:szCs w:val="22"/>
          <w:lang w:val="es-MX" w:eastAsia="en-US"/>
        </w:rPr>
      </w:pPr>
      <w:r w:rsidRPr="007F5F0D">
        <w:rPr>
          <w:rFonts w:ascii="Palatino Linotype" w:eastAsiaTheme="minorHAnsi" w:hAnsi="Palatino Linotype" w:cs="Arial"/>
          <w:b/>
          <w:bCs/>
          <w:i/>
          <w:sz w:val="22"/>
          <w:szCs w:val="22"/>
          <w:lang w:val="es-MX" w:eastAsia="en-US"/>
        </w:rPr>
        <w:t xml:space="preserve">Trigésimo octavo. </w:t>
      </w:r>
      <w:r w:rsidRPr="007F5F0D">
        <w:rPr>
          <w:rFonts w:ascii="Palatino Linotype" w:eastAsiaTheme="minorHAnsi" w:hAnsi="Palatino Linotype" w:cs="Arial"/>
          <w:bCs/>
          <w:i/>
          <w:sz w:val="22"/>
          <w:szCs w:val="22"/>
          <w:lang w:val="es-MX" w:eastAsia="en-US"/>
        </w:rPr>
        <w:t>Se considera información confidencial:</w:t>
      </w:r>
    </w:p>
    <w:p w:rsidR="00D9065A" w:rsidRPr="007F5F0D" w:rsidRDefault="00D9065A" w:rsidP="00D9065A">
      <w:pPr>
        <w:tabs>
          <w:tab w:val="left" w:pos="8647"/>
        </w:tabs>
        <w:ind w:left="567" w:right="567"/>
        <w:jc w:val="both"/>
        <w:rPr>
          <w:rFonts w:ascii="Palatino Linotype" w:eastAsiaTheme="minorHAnsi" w:hAnsi="Palatino Linotype" w:cs="Arial"/>
          <w:b/>
          <w:bCs/>
          <w:i/>
          <w:sz w:val="22"/>
          <w:szCs w:val="22"/>
          <w:lang w:val="es-MX" w:eastAsia="en-US"/>
        </w:rPr>
      </w:pPr>
      <w:r w:rsidRPr="007F5F0D">
        <w:rPr>
          <w:rFonts w:ascii="Palatino Linotype" w:eastAsiaTheme="minorHAnsi" w:hAnsi="Palatino Linotype" w:cs="Arial"/>
          <w:bCs/>
          <w:i/>
          <w:sz w:val="22"/>
          <w:szCs w:val="22"/>
          <w:lang w:val="es-MX" w:eastAsia="en-US"/>
        </w:rPr>
        <w:t xml:space="preserve">I. </w:t>
      </w:r>
      <w:r w:rsidRPr="007F5F0D">
        <w:rPr>
          <w:rFonts w:ascii="Palatino Linotype" w:eastAsiaTheme="minorHAnsi" w:hAnsi="Palatino Linotype" w:cs="Arial"/>
          <w:b/>
          <w:bCs/>
          <w:i/>
          <w:sz w:val="22"/>
          <w:szCs w:val="22"/>
          <w:u w:val="single"/>
          <w:lang w:val="es-MX" w:eastAsia="en-US"/>
        </w:rPr>
        <w:t>Los datos personales en los términos de la norma aplicable</w:t>
      </w:r>
      <w:r w:rsidRPr="007F5F0D">
        <w:rPr>
          <w:rFonts w:ascii="Palatino Linotype" w:eastAsiaTheme="minorHAnsi" w:hAnsi="Palatino Linotype" w:cs="Arial"/>
          <w:b/>
          <w:bCs/>
          <w:i/>
          <w:sz w:val="22"/>
          <w:szCs w:val="22"/>
          <w:lang w:val="es-MX" w:eastAsia="en-US"/>
        </w:rPr>
        <w:t>;</w:t>
      </w:r>
    </w:p>
    <w:p w:rsidR="00D9065A" w:rsidRPr="007F5F0D" w:rsidRDefault="00D9065A" w:rsidP="00D9065A">
      <w:pPr>
        <w:tabs>
          <w:tab w:val="left" w:pos="8647"/>
        </w:tabs>
        <w:ind w:left="567" w:right="567"/>
        <w:jc w:val="both"/>
        <w:rPr>
          <w:rFonts w:ascii="Palatino Linotype" w:eastAsiaTheme="minorHAnsi" w:hAnsi="Palatino Linotype" w:cs="Arial"/>
          <w:bCs/>
          <w:i/>
          <w:sz w:val="22"/>
          <w:szCs w:val="22"/>
          <w:lang w:val="es-MX" w:eastAsia="en-US"/>
        </w:rPr>
      </w:pPr>
      <w:r w:rsidRPr="007F5F0D">
        <w:rPr>
          <w:rFonts w:ascii="Palatino Linotype" w:eastAsiaTheme="minorHAnsi" w:hAnsi="Palatino Linotype" w:cs="Arial"/>
          <w:bCs/>
          <w:i/>
          <w:sz w:val="22"/>
          <w:szCs w:val="22"/>
          <w:lang w:val="es-MX" w:eastAsia="en-US"/>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D9065A" w:rsidRPr="007F5F0D" w:rsidRDefault="00D9065A" w:rsidP="00D9065A">
      <w:pPr>
        <w:tabs>
          <w:tab w:val="left" w:pos="8647"/>
        </w:tabs>
        <w:ind w:left="567" w:right="567"/>
        <w:jc w:val="both"/>
        <w:rPr>
          <w:rFonts w:ascii="Palatino Linotype" w:eastAsiaTheme="minorHAnsi" w:hAnsi="Palatino Linotype" w:cs="Arial"/>
          <w:bCs/>
          <w:i/>
          <w:sz w:val="22"/>
          <w:szCs w:val="22"/>
          <w:lang w:val="es-MX" w:eastAsia="en-US"/>
        </w:rPr>
      </w:pPr>
      <w:r w:rsidRPr="007F5F0D">
        <w:rPr>
          <w:rFonts w:ascii="Palatino Linotype" w:eastAsiaTheme="minorHAnsi" w:hAnsi="Palatino Linotype" w:cs="Arial"/>
          <w:bCs/>
          <w:i/>
          <w:sz w:val="22"/>
          <w:szCs w:val="22"/>
          <w:lang w:val="es-MX" w:eastAsia="en-US"/>
        </w:rPr>
        <w:t>III …</w:t>
      </w:r>
    </w:p>
    <w:p w:rsidR="00D9065A" w:rsidRPr="007F5F0D" w:rsidRDefault="00D9065A" w:rsidP="00D9065A">
      <w:pPr>
        <w:tabs>
          <w:tab w:val="left" w:pos="8647"/>
        </w:tabs>
        <w:ind w:left="567" w:right="567"/>
        <w:jc w:val="both"/>
        <w:rPr>
          <w:rFonts w:ascii="Palatino Linotype" w:eastAsiaTheme="minorHAnsi" w:hAnsi="Palatino Linotype" w:cs="Arial"/>
          <w:bCs/>
          <w:i/>
          <w:sz w:val="22"/>
          <w:szCs w:val="22"/>
          <w:lang w:val="es-MX" w:eastAsia="en-US"/>
        </w:rPr>
      </w:pPr>
      <w:r w:rsidRPr="007F5F0D">
        <w:rPr>
          <w:rFonts w:ascii="Palatino Linotype" w:eastAsiaTheme="minorHAnsi" w:hAnsi="Palatino Linotype" w:cs="Arial"/>
          <w:bCs/>
          <w:i/>
          <w:sz w:val="22"/>
          <w:szCs w:val="22"/>
          <w:lang w:val="es-MX" w:eastAsia="en-US"/>
        </w:rPr>
        <w:t>La información confidencial no estará sujeta a temporalidad alguna y sólo podrán tener acceso a ella los titulares de la misma, sus representantes y los servidores públicos facultados para ello.”</w:t>
      </w:r>
    </w:p>
    <w:p w:rsidR="00D9065A" w:rsidRPr="007F5F0D" w:rsidRDefault="00D9065A" w:rsidP="00D9065A">
      <w:pPr>
        <w:tabs>
          <w:tab w:val="left" w:pos="8647"/>
        </w:tabs>
        <w:ind w:left="567" w:right="567"/>
        <w:jc w:val="right"/>
        <w:rPr>
          <w:rFonts w:ascii="Palatino Linotype" w:eastAsiaTheme="minorHAnsi" w:hAnsi="Palatino Linotype" w:cs="Arial"/>
          <w:bCs/>
          <w:sz w:val="22"/>
          <w:szCs w:val="22"/>
          <w:lang w:val="es-MX" w:eastAsia="en-US"/>
        </w:rPr>
      </w:pPr>
      <w:r w:rsidRPr="007F5F0D">
        <w:rPr>
          <w:rFonts w:ascii="Palatino Linotype" w:eastAsiaTheme="minorHAnsi" w:hAnsi="Palatino Linotype" w:cs="Arial"/>
          <w:bCs/>
          <w:sz w:val="22"/>
          <w:szCs w:val="22"/>
          <w:lang w:val="es-MX" w:eastAsia="en-US"/>
        </w:rPr>
        <w:t>(Énfasis añadido)</w:t>
      </w:r>
    </w:p>
    <w:p w:rsidR="00D9065A" w:rsidRPr="007F5F0D" w:rsidRDefault="00D9065A" w:rsidP="00D9065A">
      <w:pPr>
        <w:tabs>
          <w:tab w:val="left" w:pos="8647"/>
        </w:tabs>
        <w:spacing w:line="360" w:lineRule="auto"/>
        <w:ind w:right="51"/>
        <w:jc w:val="both"/>
        <w:rPr>
          <w:rFonts w:ascii="Palatino Linotype" w:eastAsiaTheme="minorHAnsi" w:hAnsi="Palatino Linotype" w:cs="Arial"/>
          <w:lang w:val="es-MX" w:eastAsia="en-US"/>
        </w:rPr>
      </w:pPr>
    </w:p>
    <w:p w:rsidR="00D9065A" w:rsidRPr="007F5F0D" w:rsidRDefault="00D9065A" w:rsidP="00D9065A">
      <w:pPr>
        <w:tabs>
          <w:tab w:val="left" w:pos="8647"/>
        </w:tabs>
        <w:spacing w:line="360" w:lineRule="auto"/>
        <w:ind w:right="51"/>
        <w:jc w:val="both"/>
        <w:rPr>
          <w:rFonts w:ascii="Palatino Linotype" w:eastAsiaTheme="minorHAnsi" w:hAnsi="Palatino Linotype" w:cs="Arial"/>
          <w:lang w:val="es-MX" w:eastAsia="en-US"/>
        </w:rPr>
      </w:pPr>
      <w:r w:rsidRPr="007F5F0D">
        <w:rPr>
          <w:rFonts w:ascii="Palatino Linotype" w:eastAsiaTheme="minorHAnsi" w:hAnsi="Palatino Linotype" w:cs="Arial"/>
          <w:lang w:val="es-MX" w:eastAsia="en-US"/>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D9065A" w:rsidRPr="007F5F0D" w:rsidRDefault="00D9065A" w:rsidP="00D9065A">
      <w:pPr>
        <w:tabs>
          <w:tab w:val="left" w:pos="8647"/>
        </w:tabs>
        <w:spacing w:line="360" w:lineRule="auto"/>
        <w:ind w:right="51"/>
        <w:jc w:val="both"/>
        <w:rPr>
          <w:rFonts w:ascii="Palatino Linotype" w:eastAsiaTheme="minorHAnsi" w:hAnsi="Palatino Linotype" w:cs="Arial"/>
          <w:lang w:val="es-MX" w:eastAsia="en-US"/>
        </w:rPr>
      </w:pPr>
    </w:p>
    <w:p w:rsidR="00D9065A" w:rsidRPr="007F5F0D" w:rsidRDefault="00D9065A" w:rsidP="00D9065A">
      <w:pPr>
        <w:tabs>
          <w:tab w:val="left" w:pos="8647"/>
        </w:tabs>
        <w:spacing w:line="360" w:lineRule="auto"/>
        <w:ind w:right="51"/>
        <w:jc w:val="both"/>
        <w:rPr>
          <w:rFonts w:ascii="Palatino Linotype" w:eastAsiaTheme="minorHAnsi" w:hAnsi="Palatino Linotype" w:cs="Arial"/>
          <w:lang w:val="es-MX" w:eastAsia="en-US"/>
        </w:rPr>
      </w:pPr>
      <w:r w:rsidRPr="007F5F0D">
        <w:rPr>
          <w:rFonts w:ascii="Palatino Linotype" w:eastAsiaTheme="minorHAnsi" w:hAnsi="Palatino Linotype" w:cs="Arial"/>
          <w:lang w:val="es-MX" w:eastAsia="en-US"/>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D9065A" w:rsidRPr="007F5F0D" w:rsidRDefault="00D9065A" w:rsidP="00D9065A">
      <w:pPr>
        <w:tabs>
          <w:tab w:val="left" w:pos="8647"/>
        </w:tabs>
        <w:spacing w:line="360" w:lineRule="auto"/>
        <w:ind w:right="51"/>
        <w:jc w:val="both"/>
        <w:rPr>
          <w:rFonts w:ascii="Palatino Linotype" w:eastAsiaTheme="minorHAnsi" w:hAnsi="Palatino Linotype" w:cs="Arial"/>
          <w:lang w:val="es-MX" w:eastAsia="en-US"/>
        </w:rPr>
      </w:pPr>
    </w:p>
    <w:p w:rsidR="00D9065A" w:rsidRPr="007F5F0D" w:rsidRDefault="00D9065A" w:rsidP="00D9065A">
      <w:pPr>
        <w:autoSpaceDE w:val="0"/>
        <w:autoSpaceDN w:val="0"/>
        <w:adjustRightInd w:val="0"/>
        <w:spacing w:line="360" w:lineRule="auto"/>
        <w:contextualSpacing/>
        <w:jc w:val="both"/>
        <w:rPr>
          <w:rFonts w:ascii="Palatino Linotype" w:hAnsi="Palatino Linotype" w:cs="Arial"/>
          <w:i/>
          <w:iCs/>
        </w:rPr>
      </w:pPr>
      <w:r w:rsidRPr="007F5F0D">
        <w:rPr>
          <w:rFonts w:ascii="Palatino Linotype" w:hAnsi="Palatino Linotype" w:cs="Arial"/>
        </w:rPr>
        <w:lastRenderedPageBreak/>
        <w:t xml:space="preserve">Entonces, el </w:t>
      </w:r>
      <w:r w:rsidRPr="007F5F0D">
        <w:rPr>
          <w:rFonts w:ascii="Palatino Linotype" w:hAnsi="Palatino Linotype" w:cs="Arial"/>
          <w:b/>
        </w:rPr>
        <w:t>Sujeto Obligado</w:t>
      </w:r>
      <w:r w:rsidRPr="007F5F0D">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7F5F0D">
        <w:rPr>
          <w:rFonts w:ascii="Palatino Linotype" w:hAnsi="Palatino Linotype" w:cs="Arial"/>
          <w:i/>
          <w:iCs/>
        </w:rPr>
        <w:t>.</w:t>
      </w:r>
    </w:p>
    <w:p w:rsidR="00D9065A" w:rsidRPr="007F5F0D" w:rsidRDefault="00D9065A" w:rsidP="00D9065A">
      <w:pPr>
        <w:autoSpaceDE w:val="0"/>
        <w:autoSpaceDN w:val="0"/>
        <w:adjustRightInd w:val="0"/>
        <w:spacing w:line="360" w:lineRule="auto"/>
        <w:contextualSpacing/>
        <w:jc w:val="both"/>
        <w:rPr>
          <w:rFonts w:ascii="Palatino Linotype" w:hAnsi="Palatino Linotype" w:cs="Arial"/>
          <w:iCs/>
        </w:rPr>
      </w:pPr>
    </w:p>
    <w:p w:rsidR="00D9065A" w:rsidRPr="007F5F0D" w:rsidRDefault="00D9065A" w:rsidP="00D9065A">
      <w:pPr>
        <w:spacing w:line="360" w:lineRule="auto"/>
        <w:jc w:val="both"/>
        <w:rPr>
          <w:rFonts w:ascii="Palatino Linotype" w:hAnsi="Palatino Linotype" w:cs="Arial"/>
          <w:b/>
        </w:rPr>
      </w:pPr>
      <w:r w:rsidRPr="007F5F0D">
        <w:rPr>
          <w:rFonts w:ascii="Palatino Linotype" w:hAnsi="Palatino Linotype" w:cs="Arial"/>
        </w:rPr>
        <w:t xml:space="preserve">Así, en mérito de lo expuesto en líneas anteriores con fundamento </w:t>
      </w:r>
      <w:r w:rsidRPr="007F5F0D">
        <w:rPr>
          <w:rFonts w:ascii="Palatino Linotype" w:hAnsi="Palatino Linotype"/>
        </w:rPr>
        <w:t xml:space="preserve">en </w:t>
      </w:r>
      <w:r w:rsidR="00401504" w:rsidRPr="007F5F0D">
        <w:rPr>
          <w:rFonts w:ascii="Palatino Linotype" w:hAnsi="Palatino Linotype"/>
        </w:rPr>
        <w:t xml:space="preserve">lo consagrado en </w:t>
      </w:r>
      <w:r w:rsidR="008631FB" w:rsidRPr="007F5F0D">
        <w:rPr>
          <w:rFonts w:ascii="Palatino Linotype" w:hAnsi="Palatino Linotype"/>
        </w:rPr>
        <w:t>la fracción d</w:t>
      </w:r>
      <w:r w:rsidRPr="007F5F0D">
        <w:rPr>
          <w:rFonts w:ascii="Palatino Linotype" w:hAnsi="Palatino Linotype"/>
        </w:rPr>
        <w:t xml:space="preserve">el artículo 186 de la Ley de Transparencia local, se </w:t>
      </w:r>
      <w:r w:rsidR="00401504" w:rsidRPr="007F5F0D">
        <w:rPr>
          <w:rFonts w:ascii="Palatino Linotype" w:hAnsi="Palatino Linotype"/>
          <w:b/>
          <w:sz w:val="26"/>
          <w:szCs w:val="26"/>
        </w:rPr>
        <w:t>CONFIRMA</w:t>
      </w:r>
      <w:r w:rsidRPr="007F5F0D">
        <w:rPr>
          <w:rFonts w:ascii="Palatino Linotype" w:hAnsi="Palatino Linotype"/>
          <w:b/>
        </w:rPr>
        <w:t xml:space="preserve"> </w:t>
      </w:r>
      <w:r w:rsidRPr="007F5F0D">
        <w:rPr>
          <w:rFonts w:ascii="Palatino Linotype" w:hAnsi="Palatino Linotype"/>
        </w:rPr>
        <w:t>las respuesta</w:t>
      </w:r>
      <w:r w:rsidR="00401504" w:rsidRPr="007F5F0D">
        <w:rPr>
          <w:rFonts w:ascii="Palatino Linotype" w:hAnsi="Palatino Linotype"/>
        </w:rPr>
        <w:t xml:space="preserve"> proporcionada a la solicitud de información </w:t>
      </w:r>
      <w:r w:rsidR="008631FB" w:rsidRPr="007F5F0D">
        <w:rPr>
          <w:rFonts w:ascii="Palatino Linotype" w:hAnsi="Palatino Linotype"/>
          <w:b/>
        </w:rPr>
        <w:t>00149/TLALNEPA/IP/2021</w:t>
      </w:r>
      <w:r w:rsidR="008631FB" w:rsidRPr="007F5F0D">
        <w:rPr>
          <w:rFonts w:ascii="Palatino Linotype" w:hAnsi="Palatino Linotype"/>
        </w:rPr>
        <w:t xml:space="preserve">; y se </w:t>
      </w:r>
      <w:r w:rsidR="008631FB" w:rsidRPr="007F5F0D">
        <w:rPr>
          <w:rFonts w:ascii="Palatino Linotype" w:hAnsi="Palatino Linotype"/>
          <w:b/>
          <w:sz w:val="26"/>
          <w:szCs w:val="26"/>
        </w:rPr>
        <w:t>MODIFICAN</w:t>
      </w:r>
      <w:r w:rsidR="008631FB" w:rsidRPr="007F5F0D">
        <w:rPr>
          <w:rFonts w:ascii="Palatino Linotype" w:hAnsi="Palatino Linotype"/>
          <w:sz w:val="26"/>
          <w:szCs w:val="26"/>
        </w:rPr>
        <w:t xml:space="preserve"> </w:t>
      </w:r>
      <w:r w:rsidR="008631FB" w:rsidRPr="007F5F0D">
        <w:rPr>
          <w:rFonts w:ascii="Palatino Linotype" w:hAnsi="Palatino Linotype"/>
          <w:szCs w:val="26"/>
        </w:rPr>
        <w:t xml:space="preserve">las respuestas proporcionadas a las </w:t>
      </w:r>
      <w:r w:rsidRPr="007F5F0D">
        <w:rPr>
          <w:rFonts w:ascii="Palatino Linotype" w:hAnsi="Palatino Linotype"/>
        </w:rPr>
        <w:t xml:space="preserve">solicitudes de información </w:t>
      </w:r>
      <w:r w:rsidR="008631FB" w:rsidRPr="007F5F0D">
        <w:rPr>
          <w:rFonts w:ascii="Palatino Linotype" w:hAnsi="Palatino Linotype"/>
          <w:b/>
        </w:rPr>
        <w:t>00151/TLALNEPA/IP/2021, 00150/TLALNEPA/IP/2021 y 00148/TLALNEPA/IP/2021</w:t>
      </w:r>
      <w:r w:rsidRPr="007F5F0D">
        <w:rPr>
          <w:rFonts w:ascii="Palatino Linotype" w:hAnsi="Palatino Linotype"/>
          <w:b/>
          <w:bCs/>
        </w:rPr>
        <w:t xml:space="preserve">, </w:t>
      </w:r>
      <w:r w:rsidRPr="007F5F0D">
        <w:rPr>
          <w:rFonts w:ascii="Palatino Linotype" w:hAnsi="Palatino Linotype"/>
          <w:bCs/>
        </w:rPr>
        <w:t xml:space="preserve">al resultar fundados los motivos de inconformidad hechos valer por el </w:t>
      </w:r>
      <w:r w:rsidR="008631FB" w:rsidRPr="007F5F0D">
        <w:rPr>
          <w:rFonts w:ascii="Palatino Linotype" w:hAnsi="Palatino Linotype"/>
          <w:b/>
          <w:bCs/>
        </w:rPr>
        <w:t>Recurrente</w:t>
      </w:r>
      <w:r w:rsidRPr="007F5F0D">
        <w:rPr>
          <w:rFonts w:ascii="Palatino Linotype" w:hAnsi="Palatino Linotype"/>
          <w:b/>
          <w:bCs/>
        </w:rPr>
        <w:t>.</w:t>
      </w:r>
    </w:p>
    <w:p w:rsidR="00D9065A" w:rsidRPr="007F5F0D" w:rsidRDefault="00D9065A" w:rsidP="00D9065A">
      <w:pPr>
        <w:spacing w:line="360" w:lineRule="auto"/>
        <w:jc w:val="both"/>
        <w:rPr>
          <w:rFonts w:ascii="Palatino Linotype" w:hAnsi="Palatino Linotype"/>
        </w:rPr>
      </w:pPr>
    </w:p>
    <w:p w:rsidR="00D9065A" w:rsidRPr="007F5F0D" w:rsidRDefault="00D9065A" w:rsidP="00D9065A">
      <w:pPr>
        <w:spacing w:line="360" w:lineRule="auto"/>
        <w:jc w:val="both"/>
        <w:rPr>
          <w:rFonts w:ascii="Palatino Linotype" w:hAnsi="Palatino Linotype"/>
          <w:lang w:val="es-MX"/>
        </w:rPr>
      </w:pPr>
      <w:r w:rsidRPr="007F5F0D">
        <w:rPr>
          <w:rFonts w:ascii="Palatino Linotype" w:hAnsi="Palatino Linotype"/>
          <w:lang w:val="es-MX"/>
        </w:rPr>
        <w:t>Por lo antes expuesto y fundado es de resolverse y,</w:t>
      </w:r>
    </w:p>
    <w:p w:rsidR="00D9065A" w:rsidRPr="007F5F0D" w:rsidRDefault="00D9065A" w:rsidP="00D9065A">
      <w:pPr>
        <w:spacing w:line="360" w:lineRule="auto"/>
        <w:jc w:val="center"/>
        <w:rPr>
          <w:rFonts w:ascii="Palatino Linotype" w:hAnsi="Palatino Linotype"/>
          <w:lang w:val="es-MX"/>
        </w:rPr>
      </w:pPr>
    </w:p>
    <w:p w:rsidR="00D9065A" w:rsidRPr="007F5F0D" w:rsidRDefault="00D9065A" w:rsidP="00D9065A">
      <w:pPr>
        <w:spacing w:line="360" w:lineRule="auto"/>
        <w:jc w:val="center"/>
        <w:rPr>
          <w:rFonts w:ascii="Palatino Linotype" w:hAnsi="Palatino Linotype"/>
          <w:b/>
          <w:sz w:val="28"/>
          <w:lang w:val="pt-BR"/>
        </w:rPr>
      </w:pPr>
      <w:r w:rsidRPr="007F5F0D">
        <w:rPr>
          <w:rFonts w:ascii="Palatino Linotype" w:hAnsi="Palatino Linotype"/>
          <w:b/>
          <w:sz w:val="28"/>
          <w:lang w:val="pt-BR"/>
        </w:rPr>
        <w:t>S E   R E S U E L V E</w:t>
      </w:r>
    </w:p>
    <w:p w:rsidR="00D9065A" w:rsidRPr="007F5F0D" w:rsidRDefault="00D9065A" w:rsidP="00D9065A">
      <w:pPr>
        <w:spacing w:line="360" w:lineRule="auto"/>
        <w:jc w:val="center"/>
        <w:rPr>
          <w:rFonts w:ascii="Palatino Linotype" w:hAnsi="Palatino Linotype"/>
          <w:b/>
          <w:lang w:val="pt-BR"/>
        </w:rPr>
      </w:pPr>
    </w:p>
    <w:p w:rsidR="008631FB" w:rsidRPr="007F5F0D" w:rsidRDefault="00D9065A" w:rsidP="00D9065A">
      <w:pPr>
        <w:tabs>
          <w:tab w:val="left" w:pos="8647"/>
        </w:tabs>
        <w:spacing w:line="360" w:lineRule="auto"/>
        <w:jc w:val="both"/>
        <w:rPr>
          <w:rFonts w:ascii="Palatino Linotype" w:hAnsi="Palatino Linotype" w:cs="Arial"/>
        </w:rPr>
      </w:pPr>
      <w:r w:rsidRPr="007F5F0D">
        <w:rPr>
          <w:rFonts w:ascii="Palatino Linotype" w:hAnsi="Palatino Linotype" w:cs="Arial"/>
          <w:b/>
          <w:sz w:val="28"/>
        </w:rPr>
        <w:t>PRIMERO</w:t>
      </w:r>
      <w:r w:rsidRPr="007F5F0D">
        <w:rPr>
          <w:rFonts w:ascii="Palatino Linotype" w:hAnsi="Palatino Linotype" w:cs="Arial"/>
          <w:b/>
        </w:rPr>
        <w:t xml:space="preserve">. </w:t>
      </w:r>
      <w:r w:rsidRPr="007F5F0D">
        <w:rPr>
          <w:rFonts w:ascii="Palatino Linotype" w:hAnsi="Palatino Linotype" w:cs="Arial"/>
        </w:rPr>
        <w:t xml:space="preserve">Se </w:t>
      </w:r>
      <w:r w:rsidR="008631FB" w:rsidRPr="007F5F0D">
        <w:rPr>
          <w:rFonts w:ascii="Palatino Linotype" w:hAnsi="Palatino Linotype" w:cs="Arial"/>
          <w:b/>
        </w:rPr>
        <w:t>CONFIRMA</w:t>
      </w:r>
      <w:r w:rsidRPr="007F5F0D">
        <w:rPr>
          <w:rFonts w:ascii="Palatino Linotype" w:hAnsi="Palatino Linotype" w:cs="Arial"/>
          <w:b/>
        </w:rPr>
        <w:t xml:space="preserve"> </w:t>
      </w:r>
      <w:r w:rsidR="008631FB" w:rsidRPr="007F5F0D">
        <w:rPr>
          <w:rFonts w:ascii="Palatino Linotype" w:hAnsi="Palatino Linotype" w:cs="Arial"/>
        </w:rPr>
        <w:t>la</w:t>
      </w:r>
      <w:r w:rsidRPr="007F5F0D">
        <w:rPr>
          <w:rFonts w:ascii="Palatino Linotype" w:hAnsi="Palatino Linotype" w:cs="Arial"/>
        </w:rPr>
        <w:t xml:space="preserve"> respuesta del </w:t>
      </w:r>
      <w:r w:rsidRPr="007F5F0D">
        <w:rPr>
          <w:rFonts w:ascii="Palatino Linotype" w:hAnsi="Palatino Linotype" w:cs="Arial"/>
          <w:b/>
        </w:rPr>
        <w:t>Sujeto Obligado</w:t>
      </w:r>
      <w:r w:rsidRPr="007F5F0D">
        <w:rPr>
          <w:rFonts w:ascii="Palatino Linotype" w:hAnsi="Palatino Linotype" w:cs="Arial"/>
        </w:rPr>
        <w:t>, emitida en la</w:t>
      </w:r>
      <w:r w:rsidR="008631FB" w:rsidRPr="007F5F0D">
        <w:rPr>
          <w:rFonts w:ascii="Palatino Linotype" w:hAnsi="Palatino Linotype" w:cs="Arial"/>
        </w:rPr>
        <w:t xml:space="preserve"> solicitud de información </w:t>
      </w:r>
      <w:r w:rsidR="008631FB" w:rsidRPr="007F5F0D">
        <w:rPr>
          <w:rFonts w:ascii="Palatino Linotype" w:hAnsi="Palatino Linotype"/>
          <w:b/>
        </w:rPr>
        <w:t>00149/TLALNEPA/IP/2021</w:t>
      </w:r>
      <w:r w:rsidR="008631FB" w:rsidRPr="007F5F0D">
        <w:rPr>
          <w:rFonts w:ascii="Palatino Linotype" w:hAnsi="Palatino Linotype"/>
        </w:rPr>
        <w:t xml:space="preserve">, al resultar infundadas las razones o motivos de inconformidad hechos valer por el </w:t>
      </w:r>
      <w:r w:rsidR="008631FB" w:rsidRPr="007F5F0D">
        <w:rPr>
          <w:rFonts w:ascii="Palatino Linotype" w:hAnsi="Palatino Linotype"/>
          <w:b/>
        </w:rPr>
        <w:t>Recurrente</w:t>
      </w:r>
      <w:r w:rsidR="008631FB" w:rsidRPr="007F5F0D">
        <w:rPr>
          <w:rFonts w:ascii="Palatino Linotype" w:hAnsi="Palatino Linotype"/>
        </w:rPr>
        <w:t>, en términos del considerando CUARTO de la presente resolución.</w:t>
      </w:r>
    </w:p>
    <w:p w:rsidR="008631FB" w:rsidRPr="007F5F0D" w:rsidRDefault="008631FB" w:rsidP="00D9065A">
      <w:pPr>
        <w:tabs>
          <w:tab w:val="left" w:pos="8647"/>
        </w:tabs>
        <w:spacing w:line="360" w:lineRule="auto"/>
        <w:jc w:val="both"/>
        <w:rPr>
          <w:rFonts w:ascii="Palatino Linotype" w:hAnsi="Palatino Linotype" w:cs="Arial"/>
        </w:rPr>
      </w:pPr>
    </w:p>
    <w:p w:rsidR="00D9065A" w:rsidRPr="007F5F0D" w:rsidRDefault="008631FB" w:rsidP="00D9065A">
      <w:pPr>
        <w:tabs>
          <w:tab w:val="left" w:pos="8647"/>
        </w:tabs>
        <w:spacing w:line="360" w:lineRule="auto"/>
        <w:jc w:val="both"/>
        <w:rPr>
          <w:rFonts w:ascii="Palatino Linotype" w:hAnsi="Palatino Linotype" w:cs="Arial"/>
        </w:rPr>
      </w:pPr>
      <w:r w:rsidRPr="007F5F0D">
        <w:rPr>
          <w:rFonts w:ascii="Palatino Linotype" w:hAnsi="Palatino Linotype" w:cs="Arial"/>
          <w:b/>
          <w:sz w:val="28"/>
        </w:rPr>
        <w:t>SEGUNDO.</w:t>
      </w:r>
      <w:r w:rsidR="00D9065A" w:rsidRPr="007F5F0D">
        <w:rPr>
          <w:rFonts w:ascii="Palatino Linotype" w:hAnsi="Palatino Linotype" w:cs="Arial"/>
        </w:rPr>
        <w:t xml:space="preserve"> </w:t>
      </w:r>
      <w:r w:rsidRPr="007F5F0D">
        <w:rPr>
          <w:rFonts w:ascii="Palatino Linotype" w:hAnsi="Palatino Linotype" w:cs="Arial"/>
        </w:rPr>
        <w:t xml:space="preserve">Se </w:t>
      </w:r>
      <w:r w:rsidRPr="007F5F0D">
        <w:rPr>
          <w:rFonts w:ascii="Palatino Linotype" w:hAnsi="Palatino Linotype" w:cs="Arial"/>
          <w:b/>
        </w:rPr>
        <w:t>MODIFICAN</w:t>
      </w:r>
      <w:r w:rsidRPr="007F5F0D">
        <w:rPr>
          <w:rFonts w:ascii="Palatino Linotype" w:hAnsi="Palatino Linotype" w:cs="Arial"/>
        </w:rPr>
        <w:t xml:space="preserve"> las respuestas proporcionadas por el </w:t>
      </w:r>
      <w:r w:rsidRPr="007F5F0D">
        <w:rPr>
          <w:rFonts w:ascii="Palatino Linotype" w:hAnsi="Palatino Linotype" w:cs="Arial"/>
          <w:b/>
        </w:rPr>
        <w:t>Sujeto Obligado</w:t>
      </w:r>
      <w:r w:rsidRPr="007F5F0D">
        <w:rPr>
          <w:rFonts w:ascii="Palatino Linotype" w:hAnsi="Palatino Linotype" w:cs="Arial"/>
        </w:rPr>
        <w:t xml:space="preserve"> en las </w:t>
      </w:r>
      <w:r w:rsidR="00D9065A" w:rsidRPr="007F5F0D">
        <w:rPr>
          <w:rFonts w:ascii="Palatino Linotype" w:hAnsi="Palatino Linotype" w:cs="Arial"/>
        </w:rPr>
        <w:t xml:space="preserve">solicitudes de información </w:t>
      </w:r>
      <w:r w:rsidRPr="007F5F0D">
        <w:rPr>
          <w:rFonts w:ascii="Palatino Linotype" w:hAnsi="Palatino Linotype"/>
          <w:b/>
        </w:rPr>
        <w:t xml:space="preserve">00151/TLALNEPA/IP/2021, </w:t>
      </w:r>
      <w:r w:rsidRPr="007F5F0D">
        <w:rPr>
          <w:rFonts w:ascii="Palatino Linotype" w:hAnsi="Palatino Linotype"/>
          <w:b/>
        </w:rPr>
        <w:lastRenderedPageBreak/>
        <w:t>00150/TLALNEPA/IP/2021 y 00148/TLALNEPA/IP/2021</w:t>
      </w:r>
      <w:r w:rsidR="00D9065A" w:rsidRPr="007F5F0D">
        <w:rPr>
          <w:rFonts w:ascii="Palatino Linotype" w:hAnsi="Palatino Linotype" w:cs="Arial"/>
        </w:rPr>
        <w:t>, por resultar</w:t>
      </w:r>
      <w:r w:rsidRPr="007F5F0D">
        <w:rPr>
          <w:rFonts w:ascii="Palatino Linotype" w:hAnsi="Palatino Linotype" w:cs="Arial"/>
        </w:rPr>
        <w:t xml:space="preserve"> parcialmente</w:t>
      </w:r>
      <w:r w:rsidR="00D9065A" w:rsidRPr="007F5F0D">
        <w:rPr>
          <w:rFonts w:ascii="Palatino Linotype" w:hAnsi="Palatino Linotype" w:cs="Arial"/>
        </w:rPr>
        <w:t xml:space="preserve"> fundados los motivos o razones de inconformidad hechos valer por el </w:t>
      </w:r>
      <w:r w:rsidRPr="007F5F0D">
        <w:rPr>
          <w:rFonts w:ascii="Palatino Linotype" w:hAnsi="Palatino Linotype" w:cs="Arial"/>
          <w:b/>
        </w:rPr>
        <w:t>Recurrente</w:t>
      </w:r>
      <w:r w:rsidR="00D9065A" w:rsidRPr="007F5F0D">
        <w:rPr>
          <w:rFonts w:ascii="Palatino Linotype" w:hAnsi="Palatino Linotype" w:cs="Arial"/>
          <w:b/>
        </w:rPr>
        <w:t xml:space="preserve">, </w:t>
      </w:r>
      <w:r w:rsidR="00D9065A" w:rsidRPr="007F5F0D">
        <w:rPr>
          <w:rFonts w:ascii="Palatino Linotype" w:hAnsi="Palatino Linotype" w:cs="Arial"/>
        </w:rPr>
        <w:t xml:space="preserve">por lo que en términos del considerando </w:t>
      </w:r>
      <w:r w:rsidR="00D9065A" w:rsidRPr="007F5F0D">
        <w:rPr>
          <w:rFonts w:ascii="Palatino Linotype" w:hAnsi="Palatino Linotype" w:cs="Arial"/>
          <w:b/>
        </w:rPr>
        <w:t>CUARTO</w:t>
      </w:r>
      <w:r w:rsidR="00D9065A" w:rsidRPr="007F5F0D">
        <w:rPr>
          <w:rFonts w:ascii="Palatino Linotype" w:hAnsi="Palatino Linotype" w:cs="Arial"/>
        </w:rPr>
        <w:t xml:space="preserve"> de la presente resolución,</w:t>
      </w:r>
    </w:p>
    <w:p w:rsidR="00D9065A" w:rsidRPr="007F5F0D" w:rsidRDefault="00D9065A" w:rsidP="00D9065A">
      <w:pPr>
        <w:tabs>
          <w:tab w:val="left" w:pos="8647"/>
        </w:tabs>
        <w:spacing w:line="360" w:lineRule="auto"/>
        <w:jc w:val="both"/>
        <w:rPr>
          <w:rFonts w:ascii="Palatino Linotype" w:hAnsi="Palatino Linotype" w:cs="Arial"/>
        </w:rPr>
      </w:pPr>
    </w:p>
    <w:p w:rsidR="00D9065A" w:rsidRPr="007F5F0D" w:rsidRDefault="008631FB" w:rsidP="00D9065A">
      <w:pPr>
        <w:tabs>
          <w:tab w:val="left" w:pos="8647"/>
        </w:tabs>
        <w:spacing w:line="360" w:lineRule="auto"/>
        <w:jc w:val="both"/>
        <w:rPr>
          <w:rFonts w:ascii="Palatino Linotype" w:hAnsi="Palatino Linotype" w:cs="Arial"/>
        </w:rPr>
      </w:pPr>
      <w:r w:rsidRPr="007F5F0D">
        <w:rPr>
          <w:rFonts w:ascii="Palatino Linotype" w:hAnsi="Palatino Linotype" w:cs="Arial"/>
          <w:b/>
          <w:sz w:val="28"/>
        </w:rPr>
        <w:t>TERCERO</w:t>
      </w:r>
      <w:r w:rsidR="00D9065A" w:rsidRPr="007F5F0D">
        <w:rPr>
          <w:rFonts w:ascii="Palatino Linotype" w:hAnsi="Palatino Linotype" w:cs="Arial"/>
          <w:b/>
          <w:sz w:val="28"/>
        </w:rPr>
        <w:t xml:space="preserve">. </w:t>
      </w:r>
      <w:r w:rsidR="00D9065A" w:rsidRPr="007F5F0D">
        <w:rPr>
          <w:rFonts w:ascii="Palatino Linotype" w:hAnsi="Palatino Linotype" w:cs="Arial"/>
        </w:rPr>
        <w:t xml:space="preserve">Se </w:t>
      </w:r>
      <w:r w:rsidR="00D9065A" w:rsidRPr="007F5F0D">
        <w:rPr>
          <w:rFonts w:ascii="Palatino Linotype" w:hAnsi="Palatino Linotype" w:cs="Arial"/>
          <w:b/>
        </w:rPr>
        <w:t>ordena</w:t>
      </w:r>
      <w:r w:rsidR="00D9065A" w:rsidRPr="007F5F0D">
        <w:rPr>
          <w:rFonts w:ascii="Palatino Linotype" w:hAnsi="Palatino Linotype" w:cs="Arial"/>
        </w:rPr>
        <w:t xml:space="preserve"> al </w:t>
      </w:r>
      <w:r w:rsidR="00D9065A" w:rsidRPr="007F5F0D">
        <w:rPr>
          <w:rFonts w:ascii="Palatino Linotype" w:hAnsi="Palatino Linotype" w:cs="Arial"/>
          <w:b/>
        </w:rPr>
        <w:t>Sujeto Obligado</w:t>
      </w:r>
      <w:r w:rsidR="00D9065A" w:rsidRPr="007F5F0D">
        <w:rPr>
          <w:rFonts w:ascii="Palatino Linotype" w:hAnsi="Palatino Linotype" w:cs="Arial"/>
        </w:rPr>
        <w:t xml:space="preserve"> haga entrega al </w:t>
      </w:r>
      <w:r w:rsidRPr="007F5F0D">
        <w:rPr>
          <w:rFonts w:ascii="Palatino Linotype" w:hAnsi="Palatino Linotype" w:cs="Arial"/>
          <w:b/>
        </w:rPr>
        <w:t>Recurrente</w:t>
      </w:r>
      <w:r w:rsidR="00D9065A" w:rsidRPr="007F5F0D">
        <w:rPr>
          <w:rFonts w:ascii="Palatino Linotype" w:hAnsi="Palatino Linotype" w:cs="Arial"/>
          <w:b/>
        </w:rPr>
        <w:t xml:space="preserve"> </w:t>
      </w:r>
      <w:r w:rsidR="00D9065A" w:rsidRPr="007F5F0D">
        <w:rPr>
          <w:rFonts w:ascii="Palatino Linotype" w:hAnsi="Palatino Linotype" w:cs="Arial"/>
        </w:rPr>
        <w:t>a través del SAIMEX</w:t>
      </w:r>
      <w:r w:rsidR="00D9065A" w:rsidRPr="007F5F0D">
        <w:rPr>
          <w:rFonts w:ascii="Palatino Linotype" w:hAnsi="Palatino Linotype" w:cs="Arial"/>
          <w:b/>
        </w:rPr>
        <w:t xml:space="preserve">, </w:t>
      </w:r>
      <w:r w:rsidR="00D9065A" w:rsidRPr="007F5F0D">
        <w:rPr>
          <w:rFonts w:ascii="Palatino Linotype" w:hAnsi="Palatino Linotype" w:cs="Arial"/>
        </w:rPr>
        <w:t>en términos del considerando</w:t>
      </w:r>
      <w:r w:rsidR="00D9065A" w:rsidRPr="007F5F0D">
        <w:rPr>
          <w:rFonts w:ascii="Palatino Linotype" w:hAnsi="Palatino Linotype" w:cs="Arial"/>
          <w:b/>
        </w:rPr>
        <w:t xml:space="preserve"> cuarto</w:t>
      </w:r>
      <w:r w:rsidR="00D9065A" w:rsidRPr="007F5F0D">
        <w:rPr>
          <w:rFonts w:ascii="Palatino Linotype" w:hAnsi="Palatino Linotype" w:cs="Arial"/>
        </w:rPr>
        <w:t xml:space="preserve"> de esta resolución</w:t>
      </w:r>
      <w:r w:rsidR="00D9065A" w:rsidRPr="007F5F0D">
        <w:rPr>
          <w:rFonts w:ascii="Palatino Linotype" w:hAnsi="Palatino Linotype" w:cs="Arial"/>
          <w:b/>
        </w:rPr>
        <w:t>,</w:t>
      </w:r>
      <w:r w:rsidR="00D9065A" w:rsidRPr="007F5F0D">
        <w:rPr>
          <w:rFonts w:ascii="Palatino Linotype" w:hAnsi="Palatino Linotype" w:cs="Arial"/>
        </w:rPr>
        <w:t xml:space="preserve"> en versión pública </w:t>
      </w:r>
      <w:r w:rsidRPr="007F5F0D">
        <w:rPr>
          <w:rFonts w:ascii="Palatino Linotype" w:hAnsi="Palatino Linotype" w:cs="Arial"/>
        </w:rPr>
        <w:t xml:space="preserve">del soporte documental en </w:t>
      </w:r>
      <w:r w:rsidR="00D9065A" w:rsidRPr="007F5F0D">
        <w:rPr>
          <w:rFonts w:ascii="Palatino Linotype" w:hAnsi="Palatino Linotype" w:cs="Arial"/>
        </w:rPr>
        <w:t>donde conste al mayor grado de desagregación, lo siguiente:</w:t>
      </w:r>
    </w:p>
    <w:p w:rsidR="00D9065A" w:rsidRPr="007F5F0D" w:rsidRDefault="00D9065A" w:rsidP="00D9065A">
      <w:pPr>
        <w:tabs>
          <w:tab w:val="left" w:pos="8647"/>
        </w:tabs>
        <w:spacing w:line="360" w:lineRule="auto"/>
        <w:jc w:val="both"/>
        <w:rPr>
          <w:rFonts w:ascii="Palatino Linotype" w:hAnsi="Palatino Linotype" w:cs="Arial"/>
        </w:rPr>
      </w:pPr>
    </w:p>
    <w:p w:rsidR="008631FB" w:rsidRPr="007F5F0D" w:rsidRDefault="008631FB" w:rsidP="008631FB">
      <w:pPr>
        <w:pStyle w:val="Prrafodelista"/>
        <w:widowControl w:val="0"/>
        <w:autoSpaceDE w:val="0"/>
        <w:autoSpaceDN w:val="0"/>
        <w:adjustRightInd w:val="0"/>
        <w:spacing w:line="360" w:lineRule="auto"/>
        <w:ind w:left="0"/>
        <w:jc w:val="both"/>
        <w:rPr>
          <w:rFonts w:ascii="Palatino Linotype" w:hAnsi="Palatino Linotype"/>
        </w:rPr>
      </w:pPr>
      <w:r w:rsidRPr="007F5F0D">
        <w:rPr>
          <w:rFonts w:ascii="Palatino Linotype" w:hAnsi="Palatino Linotype"/>
        </w:rPr>
        <w:t>De los ejercicios fiscales 2019 y 2020</w:t>
      </w:r>
    </w:p>
    <w:p w:rsidR="008631FB" w:rsidRPr="007F5F0D" w:rsidRDefault="008631FB" w:rsidP="008631FB">
      <w:pPr>
        <w:pStyle w:val="Prrafodelista"/>
        <w:widowControl w:val="0"/>
        <w:autoSpaceDE w:val="0"/>
        <w:autoSpaceDN w:val="0"/>
        <w:adjustRightInd w:val="0"/>
        <w:spacing w:line="360" w:lineRule="auto"/>
        <w:ind w:left="0"/>
        <w:jc w:val="both"/>
        <w:rPr>
          <w:rFonts w:ascii="Palatino Linotype" w:hAnsi="Palatino Linotype"/>
        </w:rPr>
      </w:pPr>
    </w:p>
    <w:p w:rsidR="008631FB" w:rsidRPr="007F5F0D" w:rsidRDefault="008631FB" w:rsidP="00212842">
      <w:pPr>
        <w:pStyle w:val="Prrafodelista"/>
        <w:widowControl w:val="0"/>
        <w:numPr>
          <w:ilvl w:val="0"/>
          <w:numId w:val="25"/>
        </w:numPr>
        <w:autoSpaceDE w:val="0"/>
        <w:autoSpaceDN w:val="0"/>
        <w:adjustRightInd w:val="0"/>
        <w:spacing w:line="360" w:lineRule="auto"/>
        <w:ind w:left="993" w:right="616"/>
        <w:jc w:val="both"/>
        <w:rPr>
          <w:rFonts w:ascii="Palatino Linotype" w:hAnsi="Palatino Linotype" w:cs="Arial"/>
        </w:rPr>
      </w:pPr>
      <w:r w:rsidRPr="007F5F0D">
        <w:rPr>
          <w:rFonts w:ascii="Palatino Linotype" w:hAnsi="Palatino Linotype"/>
        </w:rPr>
        <w:t>Monto del gasto en la partida de servicios oficiales;</w:t>
      </w:r>
    </w:p>
    <w:p w:rsidR="008631FB" w:rsidRPr="007F5F0D" w:rsidRDefault="008631FB" w:rsidP="00212842">
      <w:pPr>
        <w:pStyle w:val="Prrafodelista"/>
        <w:widowControl w:val="0"/>
        <w:numPr>
          <w:ilvl w:val="0"/>
          <w:numId w:val="25"/>
        </w:numPr>
        <w:autoSpaceDE w:val="0"/>
        <w:autoSpaceDN w:val="0"/>
        <w:adjustRightInd w:val="0"/>
        <w:spacing w:line="360" w:lineRule="auto"/>
        <w:ind w:left="993" w:right="616"/>
        <w:jc w:val="both"/>
        <w:rPr>
          <w:rFonts w:ascii="Palatino Linotype" w:hAnsi="Palatino Linotype" w:cs="Arial"/>
        </w:rPr>
      </w:pPr>
      <w:r w:rsidRPr="007F5F0D">
        <w:rPr>
          <w:rFonts w:ascii="Palatino Linotype" w:hAnsi="Palatino Linotype"/>
        </w:rPr>
        <w:t xml:space="preserve">Eventos </w:t>
      </w:r>
      <w:r w:rsidR="008133D1" w:rsidRPr="007F5F0D">
        <w:rPr>
          <w:rFonts w:ascii="Palatino Linotype" w:hAnsi="Palatino Linotype"/>
        </w:rPr>
        <w:t xml:space="preserve">oficiales llevados a </w:t>
      </w:r>
      <w:r w:rsidRPr="007F5F0D">
        <w:rPr>
          <w:rFonts w:ascii="Palatino Linotype" w:hAnsi="Palatino Linotype"/>
        </w:rPr>
        <w:t>cabo;</w:t>
      </w:r>
    </w:p>
    <w:p w:rsidR="008631FB" w:rsidRPr="007F5F0D" w:rsidRDefault="008631FB" w:rsidP="00212842">
      <w:pPr>
        <w:pStyle w:val="Prrafodelista"/>
        <w:widowControl w:val="0"/>
        <w:numPr>
          <w:ilvl w:val="0"/>
          <w:numId w:val="25"/>
        </w:numPr>
        <w:autoSpaceDE w:val="0"/>
        <w:autoSpaceDN w:val="0"/>
        <w:adjustRightInd w:val="0"/>
        <w:spacing w:line="360" w:lineRule="auto"/>
        <w:ind w:left="993" w:right="616"/>
        <w:jc w:val="both"/>
        <w:rPr>
          <w:rFonts w:ascii="Palatino Linotype" w:hAnsi="Palatino Linotype" w:cs="Arial"/>
        </w:rPr>
      </w:pPr>
      <w:r w:rsidRPr="007F5F0D">
        <w:rPr>
          <w:rFonts w:ascii="Palatino Linotype" w:hAnsi="Palatino Linotype"/>
        </w:rPr>
        <w:t>Nombre de los proveedores y monto pagado por concepto de eventos especiales, congresos y Convenciones o cualquier otro similar o análogo.</w:t>
      </w:r>
    </w:p>
    <w:p w:rsidR="008631FB" w:rsidRPr="007F5F0D" w:rsidRDefault="008631FB" w:rsidP="008631FB">
      <w:pPr>
        <w:widowControl w:val="0"/>
        <w:autoSpaceDE w:val="0"/>
        <w:autoSpaceDN w:val="0"/>
        <w:adjustRightInd w:val="0"/>
        <w:spacing w:line="360" w:lineRule="auto"/>
        <w:ind w:left="207" w:right="616"/>
        <w:jc w:val="both"/>
        <w:rPr>
          <w:rFonts w:ascii="Palatino Linotype" w:hAnsi="Palatino Linotype" w:cs="Arial"/>
        </w:rPr>
      </w:pPr>
    </w:p>
    <w:p w:rsidR="008631FB" w:rsidRPr="007F5F0D" w:rsidRDefault="008631FB" w:rsidP="008631FB">
      <w:pPr>
        <w:widowControl w:val="0"/>
        <w:autoSpaceDE w:val="0"/>
        <w:autoSpaceDN w:val="0"/>
        <w:adjustRightInd w:val="0"/>
        <w:spacing w:line="360" w:lineRule="auto"/>
        <w:ind w:left="207" w:right="616"/>
        <w:jc w:val="both"/>
        <w:rPr>
          <w:rFonts w:ascii="Palatino Linotype" w:hAnsi="Palatino Linotype" w:cs="Arial"/>
        </w:rPr>
      </w:pPr>
      <w:r w:rsidRPr="007F5F0D">
        <w:rPr>
          <w:rFonts w:ascii="Palatino Linotype" w:hAnsi="Palatino Linotype"/>
        </w:rPr>
        <w:t>Del ejercicio fiscal 2019</w:t>
      </w:r>
    </w:p>
    <w:p w:rsidR="008631FB" w:rsidRPr="007F5F0D" w:rsidRDefault="008631FB" w:rsidP="008631FB">
      <w:pPr>
        <w:widowControl w:val="0"/>
        <w:autoSpaceDE w:val="0"/>
        <w:autoSpaceDN w:val="0"/>
        <w:adjustRightInd w:val="0"/>
        <w:spacing w:line="360" w:lineRule="auto"/>
        <w:ind w:left="207" w:right="616"/>
        <w:jc w:val="both"/>
        <w:rPr>
          <w:rFonts w:ascii="Palatino Linotype" w:hAnsi="Palatino Linotype" w:cs="Arial"/>
        </w:rPr>
      </w:pPr>
    </w:p>
    <w:p w:rsidR="008631FB" w:rsidRPr="007F5F0D" w:rsidRDefault="008631FB" w:rsidP="00212842">
      <w:pPr>
        <w:pStyle w:val="Prrafodelista"/>
        <w:widowControl w:val="0"/>
        <w:numPr>
          <w:ilvl w:val="0"/>
          <w:numId w:val="26"/>
        </w:numPr>
        <w:autoSpaceDE w:val="0"/>
        <w:autoSpaceDN w:val="0"/>
        <w:adjustRightInd w:val="0"/>
        <w:spacing w:line="360" w:lineRule="auto"/>
        <w:ind w:left="993" w:right="616"/>
        <w:jc w:val="both"/>
        <w:rPr>
          <w:rFonts w:ascii="Palatino Linotype" w:hAnsi="Palatino Linotype" w:cs="Arial"/>
        </w:rPr>
      </w:pPr>
      <w:r w:rsidRPr="007F5F0D">
        <w:rPr>
          <w:rFonts w:ascii="Palatino Linotype" w:hAnsi="Palatino Linotype" w:cs="Arial"/>
        </w:rPr>
        <w:t>Monto gastado en transportación aérea;</w:t>
      </w:r>
    </w:p>
    <w:p w:rsidR="008631FB" w:rsidRPr="007F5F0D" w:rsidRDefault="008631FB" w:rsidP="00212842">
      <w:pPr>
        <w:numPr>
          <w:ilvl w:val="0"/>
          <w:numId w:val="26"/>
        </w:numPr>
        <w:spacing w:line="360" w:lineRule="auto"/>
        <w:ind w:left="993" w:right="616"/>
        <w:jc w:val="both"/>
        <w:rPr>
          <w:rFonts w:ascii="Palatino Linotype" w:hAnsi="Palatino Linotype" w:cs="Arial"/>
        </w:rPr>
      </w:pPr>
      <w:r w:rsidRPr="007F5F0D">
        <w:rPr>
          <w:rFonts w:ascii="Palatino Linotype" w:hAnsi="Palatino Linotype" w:cs="Arial"/>
        </w:rPr>
        <w:t xml:space="preserve">Monto de gastos de alimentación en territorio nacional, </w:t>
      </w:r>
    </w:p>
    <w:p w:rsidR="008631FB" w:rsidRPr="007F5F0D" w:rsidRDefault="008631FB" w:rsidP="00212842">
      <w:pPr>
        <w:numPr>
          <w:ilvl w:val="0"/>
          <w:numId w:val="26"/>
        </w:numPr>
        <w:spacing w:line="360" w:lineRule="auto"/>
        <w:ind w:left="993" w:right="616"/>
        <w:jc w:val="both"/>
        <w:rPr>
          <w:rFonts w:ascii="Palatino Linotype" w:hAnsi="Palatino Linotype" w:cs="Arial"/>
        </w:rPr>
      </w:pPr>
      <w:r w:rsidRPr="007F5F0D">
        <w:rPr>
          <w:rFonts w:ascii="Palatino Linotype" w:hAnsi="Palatino Linotype" w:cs="Arial"/>
        </w:rPr>
        <w:t>Monto de gastos de hospedaje;</w:t>
      </w:r>
    </w:p>
    <w:p w:rsidR="008631FB" w:rsidRPr="007F5F0D" w:rsidRDefault="008631FB" w:rsidP="00212842">
      <w:pPr>
        <w:numPr>
          <w:ilvl w:val="0"/>
          <w:numId w:val="26"/>
        </w:numPr>
        <w:spacing w:line="360" w:lineRule="auto"/>
        <w:ind w:left="993" w:right="616"/>
        <w:jc w:val="both"/>
        <w:rPr>
          <w:rFonts w:ascii="Palatino Linotype" w:hAnsi="Palatino Linotype" w:cs="Arial"/>
        </w:rPr>
      </w:pPr>
      <w:r w:rsidRPr="007F5F0D">
        <w:rPr>
          <w:rFonts w:ascii="Palatino Linotype" w:hAnsi="Palatino Linotype" w:cs="Arial"/>
        </w:rPr>
        <w:t>Nombre de los servidores públicos realizaron el gasto y el importe de cada uno de ellos;</w:t>
      </w:r>
    </w:p>
    <w:p w:rsidR="008631FB" w:rsidRPr="007F5F0D" w:rsidRDefault="008631FB" w:rsidP="00212842">
      <w:pPr>
        <w:numPr>
          <w:ilvl w:val="0"/>
          <w:numId w:val="26"/>
        </w:numPr>
        <w:spacing w:line="360" w:lineRule="auto"/>
        <w:ind w:left="993" w:right="616"/>
        <w:jc w:val="both"/>
        <w:rPr>
          <w:rFonts w:ascii="Palatino Linotype" w:hAnsi="Palatino Linotype" w:cs="Arial"/>
        </w:rPr>
      </w:pPr>
      <w:r w:rsidRPr="007F5F0D">
        <w:rPr>
          <w:rFonts w:ascii="Palatino Linotype" w:hAnsi="Palatino Linotype" w:cs="Arial"/>
        </w:rPr>
        <w:t>Documentación comprobatoria, oficio de invitación, el oficio de comisión, comprobación de haber asistido a la comisión, evento, etc; y</w:t>
      </w:r>
    </w:p>
    <w:p w:rsidR="008631FB" w:rsidRPr="007F5F0D" w:rsidRDefault="008631FB" w:rsidP="00212842">
      <w:pPr>
        <w:numPr>
          <w:ilvl w:val="0"/>
          <w:numId w:val="26"/>
        </w:numPr>
        <w:spacing w:line="360" w:lineRule="auto"/>
        <w:ind w:left="993" w:right="616"/>
        <w:jc w:val="both"/>
        <w:rPr>
          <w:rFonts w:ascii="Palatino Linotype" w:hAnsi="Palatino Linotype" w:cs="Arial"/>
        </w:rPr>
      </w:pPr>
      <w:r w:rsidRPr="007F5F0D">
        <w:rPr>
          <w:rFonts w:ascii="Palatino Linotype" w:hAnsi="Palatino Linotype" w:cs="Arial"/>
        </w:rPr>
        <w:lastRenderedPageBreak/>
        <w:t>El periodo en el que se realizó el gasto.</w:t>
      </w:r>
    </w:p>
    <w:p w:rsidR="008631FB" w:rsidRPr="007F5F0D" w:rsidRDefault="008631FB" w:rsidP="00D9065A">
      <w:pPr>
        <w:tabs>
          <w:tab w:val="left" w:pos="8647"/>
        </w:tabs>
        <w:spacing w:line="360" w:lineRule="auto"/>
        <w:jc w:val="both"/>
        <w:rPr>
          <w:rFonts w:ascii="Palatino Linotype" w:hAnsi="Palatino Linotype" w:cs="Arial"/>
        </w:rPr>
      </w:pPr>
    </w:p>
    <w:p w:rsidR="00D9065A" w:rsidRPr="007F5F0D" w:rsidRDefault="00D9065A" w:rsidP="00D9065A">
      <w:pPr>
        <w:spacing w:line="360" w:lineRule="auto"/>
        <w:jc w:val="both"/>
        <w:rPr>
          <w:rFonts w:ascii="Palatino Linotype" w:hAnsi="Palatino Linotype" w:cs="Arial"/>
        </w:rPr>
      </w:pPr>
      <w:r w:rsidRPr="007F5F0D">
        <w:rPr>
          <w:rFonts w:ascii="Palatino Linotype" w:hAnsi="Palatino Linotype" w:cs="Arial"/>
        </w:rPr>
        <w:t>Debiendo emitir y adjuntar el Acuerdo del Comité de Transparencia en términos de los artículos 49, fracción VIII y 132 fracción II de la Ley de Transparencia y Acceso a la Información Pública del Estado de México y Municipios, en el que funde y motive la clasificación de la información.</w:t>
      </w:r>
    </w:p>
    <w:p w:rsidR="00D9065A" w:rsidRPr="007F5F0D" w:rsidRDefault="00D9065A" w:rsidP="00D9065A">
      <w:pPr>
        <w:spacing w:line="360" w:lineRule="auto"/>
        <w:jc w:val="both"/>
        <w:rPr>
          <w:rFonts w:ascii="Palatino Linotype" w:hAnsi="Palatino Linotype" w:cs="Arial"/>
        </w:rPr>
      </w:pPr>
    </w:p>
    <w:p w:rsidR="00D9065A" w:rsidRPr="007F5F0D" w:rsidRDefault="00212842" w:rsidP="00D9065A">
      <w:pPr>
        <w:spacing w:line="360" w:lineRule="auto"/>
        <w:jc w:val="both"/>
        <w:rPr>
          <w:rFonts w:ascii="Palatino Linotype" w:hAnsi="Palatino Linotype" w:cs="Arial"/>
          <w:b/>
        </w:rPr>
      </w:pPr>
      <w:r w:rsidRPr="007F5F0D">
        <w:rPr>
          <w:rFonts w:ascii="Palatino Linotype" w:hAnsi="Palatino Linotype" w:cs="Arial"/>
          <w:b/>
          <w:sz w:val="28"/>
        </w:rPr>
        <w:t>CUARTO</w:t>
      </w:r>
      <w:r w:rsidR="00D9065A" w:rsidRPr="007F5F0D">
        <w:rPr>
          <w:rFonts w:ascii="Palatino Linotype" w:hAnsi="Palatino Linotype" w:cs="Arial"/>
          <w:b/>
          <w:sz w:val="28"/>
        </w:rPr>
        <w:t>.</w:t>
      </w:r>
      <w:r w:rsidR="00D9065A" w:rsidRPr="007F5F0D">
        <w:rPr>
          <w:rFonts w:ascii="Palatino Linotype" w:hAnsi="Palatino Linotype" w:cs="Arial"/>
          <w:sz w:val="28"/>
        </w:rPr>
        <w:t xml:space="preserve"> </w:t>
      </w:r>
      <w:r w:rsidR="00D9065A" w:rsidRPr="007F5F0D">
        <w:rPr>
          <w:rFonts w:ascii="Palatino Linotype" w:hAnsi="Palatino Linotype" w:cs="Arial"/>
          <w:b/>
        </w:rPr>
        <w:t xml:space="preserve">Notifíquese </w:t>
      </w:r>
      <w:r w:rsidR="00D9065A" w:rsidRPr="007F5F0D">
        <w:rPr>
          <w:rFonts w:ascii="Palatino Linotype" w:hAnsi="Palatino Linotype" w:cs="Arial"/>
        </w:rPr>
        <w:t>la presente resolución</w:t>
      </w:r>
      <w:r w:rsidR="00D9065A" w:rsidRPr="007F5F0D">
        <w:rPr>
          <w:rFonts w:ascii="Palatino Linotype" w:hAnsi="Palatino Linotype" w:cs="Arial"/>
          <w:b/>
        </w:rPr>
        <w:t xml:space="preserve"> </w:t>
      </w:r>
      <w:r w:rsidR="00D9065A" w:rsidRPr="007F5F0D">
        <w:rPr>
          <w:rFonts w:ascii="Palatino Linotype" w:hAnsi="Palatino Linotype" w:cs="Arial"/>
        </w:rPr>
        <w:t xml:space="preserve">a los Titulares de las Unidades de Transparencia de los </w:t>
      </w:r>
      <w:r w:rsidR="00D9065A" w:rsidRPr="007F5F0D">
        <w:rPr>
          <w:rFonts w:ascii="Palatino Linotype" w:hAnsi="Palatino Linotype" w:cs="Arial"/>
          <w:b/>
        </w:rPr>
        <w:t>sujetos obligados</w:t>
      </w:r>
      <w:r w:rsidR="00D9065A" w:rsidRPr="007F5F0D">
        <w:rPr>
          <w:rFonts w:ascii="Palatino Linotype" w:hAnsi="Palatino Linotype" w:cs="Arial"/>
        </w:rPr>
        <w:t>, para que en su caso conforme al artículo 186 último párrafo, 189 segundo párrafo y 194 de la Ley de Transparencia y Acceso a la Información Pública del Estado de México y Municipios; den cumplimiento a lo ordenado dentro del plazo de 20 (veinte) días hábiles, debiendo informar a este Instituto, en un plazo de tres días hábiles siguientes sobre el cumplimiento dado a la presente resolución.</w:t>
      </w:r>
    </w:p>
    <w:p w:rsidR="00D9065A" w:rsidRPr="007F5F0D" w:rsidRDefault="00D9065A" w:rsidP="00D9065A">
      <w:pPr>
        <w:spacing w:line="360" w:lineRule="auto"/>
        <w:ind w:right="333"/>
        <w:jc w:val="both"/>
        <w:rPr>
          <w:rFonts w:ascii="Palatino Linotype" w:hAnsi="Palatino Linotype" w:cs="Arial"/>
        </w:rPr>
      </w:pPr>
    </w:p>
    <w:p w:rsidR="00D9065A" w:rsidRPr="007F5F0D" w:rsidRDefault="00212842" w:rsidP="00D9065A">
      <w:pPr>
        <w:pStyle w:val="Sinespaciado"/>
        <w:spacing w:line="360" w:lineRule="auto"/>
        <w:jc w:val="both"/>
        <w:rPr>
          <w:rFonts w:ascii="Palatino Linotype" w:hAnsi="Palatino Linotype" w:cs="Arial"/>
        </w:rPr>
      </w:pPr>
      <w:r w:rsidRPr="007F5F0D">
        <w:rPr>
          <w:rFonts w:ascii="Palatino Linotype" w:hAnsi="Palatino Linotype" w:cs="Arial"/>
          <w:b/>
          <w:sz w:val="28"/>
          <w:szCs w:val="28"/>
        </w:rPr>
        <w:t>QUINTO</w:t>
      </w:r>
      <w:r w:rsidR="00D9065A" w:rsidRPr="007F5F0D">
        <w:rPr>
          <w:rFonts w:ascii="Palatino Linotype" w:hAnsi="Palatino Linotype" w:cs="Arial"/>
          <w:b/>
          <w:sz w:val="28"/>
          <w:szCs w:val="28"/>
        </w:rPr>
        <w:t>.</w:t>
      </w:r>
      <w:r w:rsidR="00D9065A" w:rsidRPr="007F5F0D">
        <w:rPr>
          <w:rFonts w:ascii="Palatino Linotype" w:hAnsi="Palatino Linotype" w:cs="Arial"/>
          <w:sz w:val="28"/>
          <w:szCs w:val="28"/>
        </w:rPr>
        <w:t xml:space="preserve"> </w:t>
      </w:r>
      <w:r w:rsidR="00D9065A" w:rsidRPr="007F5F0D">
        <w:rPr>
          <w:rFonts w:ascii="Palatino Linotype" w:hAnsi="Palatino Linotype" w:cs="Arial"/>
        </w:rPr>
        <w:t xml:space="preserve">De conformidad con el artículo 198 de la Ley de Transparencia y Acceso a la Información Pública del Estado de México y Municipios, de considerarlo procedente, el </w:t>
      </w:r>
      <w:r w:rsidR="00D9065A" w:rsidRPr="007F5F0D">
        <w:rPr>
          <w:rFonts w:ascii="Palatino Linotype" w:hAnsi="Palatino Linotype" w:cs="Arial"/>
          <w:b/>
        </w:rPr>
        <w:t>Sujeto Obligado</w:t>
      </w:r>
      <w:r w:rsidR="00D9065A" w:rsidRPr="007F5F0D">
        <w:rPr>
          <w:rFonts w:ascii="Palatino Linotype" w:hAnsi="Palatino Linotype" w:cs="Arial"/>
        </w:rPr>
        <w:t xml:space="preserve"> de manera fundada y motivada, podrá solicitar una ampliación del plazo para el cumplimiento de la presente resolución.</w:t>
      </w:r>
    </w:p>
    <w:p w:rsidR="00D9065A" w:rsidRPr="007F5F0D" w:rsidRDefault="00D9065A" w:rsidP="00D9065A">
      <w:pPr>
        <w:spacing w:line="360" w:lineRule="auto"/>
        <w:jc w:val="both"/>
        <w:rPr>
          <w:rFonts w:ascii="Palatino Linotype" w:hAnsi="Palatino Linotype" w:cs="Arial"/>
          <w:sz w:val="28"/>
          <w:szCs w:val="28"/>
          <w:lang w:val="es-MX"/>
        </w:rPr>
      </w:pPr>
    </w:p>
    <w:p w:rsidR="00D9065A" w:rsidRPr="007F5F0D" w:rsidRDefault="00791CB0" w:rsidP="00D9065A">
      <w:pPr>
        <w:spacing w:line="360" w:lineRule="auto"/>
        <w:jc w:val="both"/>
        <w:rPr>
          <w:rFonts w:ascii="Palatino Linotype" w:hAnsi="Palatino Linotype" w:cs="Arial"/>
        </w:rPr>
      </w:pPr>
      <w:r w:rsidRPr="007F5F0D">
        <w:rPr>
          <w:rFonts w:ascii="Palatino Linotype" w:hAnsi="Palatino Linotype" w:cs="Arial"/>
          <w:b/>
          <w:sz w:val="28"/>
          <w:szCs w:val="28"/>
        </w:rPr>
        <w:t>SEXTO</w:t>
      </w:r>
      <w:r w:rsidR="00D9065A" w:rsidRPr="007F5F0D">
        <w:rPr>
          <w:rFonts w:ascii="Palatino Linotype" w:hAnsi="Palatino Linotype" w:cs="Arial"/>
          <w:b/>
          <w:sz w:val="28"/>
          <w:szCs w:val="28"/>
        </w:rPr>
        <w:t xml:space="preserve">. </w:t>
      </w:r>
      <w:r w:rsidR="00D9065A" w:rsidRPr="007F5F0D">
        <w:rPr>
          <w:rFonts w:ascii="Palatino Linotype" w:eastAsiaTheme="minorHAnsi" w:hAnsi="Palatino Linotype" w:cs="Arial"/>
          <w:b/>
          <w:lang w:val="es-MX" w:eastAsia="en-US"/>
        </w:rPr>
        <w:t>NOTIFÍQUESE</w:t>
      </w:r>
      <w:r w:rsidR="00D9065A" w:rsidRPr="007F5F0D">
        <w:rPr>
          <w:rFonts w:ascii="Palatino Linotype" w:eastAsiaTheme="minorHAnsi" w:hAnsi="Palatino Linotype" w:cs="Arial"/>
          <w:lang w:val="es-MX" w:eastAsia="en-US"/>
        </w:rPr>
        <w:t xml:space="preserve"> al </w:t>
      </w:r>
      <w:r w:rsidR="008631FB" w:rsidRPr="007F5F0D">
        <w:rPr>
          <w:rFonts w:ascii="Palatino Linotype" w:eastAsiaTheme="minorHAnsi" w:hAnsi="Palatino Linotype" w:cs="Arial"/>
          <w:b/>
          <w:lang w:val="es-MX" w:eastAsia="en-US"/>
        </w:rPr>
        <w:t>Recurrente</w:t>
      </w:r>
      <w:r w:rsidR="00D9065A" w:rsidRPr="007F5F0D">
        <w:rPr>
          <w:rFonts w:ascii="Palatino Linotype" w:eastAsiaTheme="minorHAnsi" w:hAnsi="Palatino Linotype" w:cs="Arial"/>
          <w:b/>
          <w:lang w:val="es-MX" w:eastAsia="en-US"/>
        </w:rPr>
        <w:t xml:space="preserve"> </w:t>
      </w:r>
      <w:r w:rsidR="00D9065A" w:rsidRPr="007F5F0D">
        <w:rPr>
          <w:rFonts w:ascii="Palatino Linotype" w:eastAsiaTheme="minorHAnsi" w:hAnsi="Palatino Linotype" w:cs="Arial"/>
          <w:lang w:val="es-MX" w:eastAsia="en-US"/>
        </w:rPr>
        <w:t xml:space="preserve">la presente resolución y hágase de su conocimiento que en caso de que considere que le causa algún perjuicio, podrá promover el Juicio de Amparo en los términos de las leyes aplicables, de acuerdo a lo </w:t>
      </w:r>
      <w:r w:rsidR="00D9065A" w:rsidRPr="007F5F0D">
        <w:rPr>
          <w:rFonts w:ascii="Palatino Linotype" w:eastAsiaTheme="minorHAnsi" w:hAnsi="Palatino Linotype" w:cs="Arial"/>
          <w:lang w:val="es-MX" w:eastAsia="en-US"/>
        </w:rPr>
        <w:lastRenderedPageBreak/>
        <w:t>estipulado por el artículo 196, de la Ley de Transparencia y Acceso a la Información Pública del Estado de México y Municipios.</w:t>
      </w:r>
    </w:p>
    <w:p w:rsidR="00D9065A" w:rsidRPr="007F5F0D" w:rsidRDefault="00D9065A" w:rsidP="00D9065A">
      <w:pPr>
        <w:spacing w:line="360" w:lineRule="auto"/>
        <w:jc w:val="both"/>
        <w:rPr>
          <w:rFonts w:ascii="Palatino Linotype" w:hAnsi="Palatino Linotype"/>
          <w:shd w:val="clear" w:color="auto" w:fill="FFFFFF"/>
        </w:rPr>
      </w:pPr>
    </w:p>
    <w:p w:rsidR="00D9065A" w:rsidRPr="007F5F0D" w:rsidRDefault="00D9065A" w:rsidP="00D9065A">
      <w:pPr>
        <w:spacing w:line="360" w:lineRule="auto"/>
        <w:jc w:val="both"/>
        <w:rPr>
          <w:rFonts w:ascii="Palatino Linotype" w:hAnsi="Palatino Linotype" w:cs="Arial"/>
        </w:rPr>
      </w:pPr>
      <w:r w:rsidRPr="007F5F0D">
        <w:rPr>
          <w:rFonts w:ascii="Palatino Linotype" w:hAnsi="Palatino Linotype" w:cs="Arial"/>
        </w:rPr>
        <w:t>ASÍ LO RESUELVE, POR UNANIMIDAD DE VOTOS EL PLENO DEL</w:t>
      </w:r>
      <w:r w:rsidRPr="007F5F0D">
        <w:rPr>
          <w:rFonts w:ascii="Palatino Linotype" w:eastAsia="Arial Unicode MS" w:hAnsi="Palatino Linotype" w:cs="Arial"/>
        </w:rPr>
        <w:t xml:space="preserve"> INSTITUTO DE TRANSPARENCIA, ACCESO A LA INFORMACIÓN PÚBLICA Y PROTECCIÓN DE DATOS PERSONALES DEL ESTADO DE MÉXICO Y MUNICIPIOS</w:t>
      </w:r>
      <w:r w:rsidRPr="007F5F0D">
        <w:rPr>
          <w:rFonts w:ascii="Palatino Linotype" w:hAnsi="Palatino Linotype" w:cs="Arial"/>
        </w:rPr>
        <w:t>, CONFORMADO POR LOS COMISIONADOS ZULEMA MARTÍNEZ SÁNCHEZ, EVA ABAID YAPUR</w:t>
      </w:r>
      <w:r w:rsidR="007F5F0D" w:rsidRPr="007F5F0D">
        <w:rPr>
          <w:rFonts w:ascii="Palatino Linotype" w:hAnsi="Palatino Linotype" w:cs="Arial"/>
        </w:rPr>
        <w:t xml:space="preserve"> (EMITIENDO VOTO PARTICULAR)</w:t>
      </w:r>
      <w:r w:rsidRPr="007F5F0D">
        <w:rPr>
          <w:rFonts w:ascii="Palatino Linotype" w:hAnsi="Palatino Linotype" w:cs="Arial"/>
        </w:rPr>
        <w:t xml:space="preserve">, JAVIER MARTÍNEZ CRUZ Y LUIS GUSTAVO PARRA NORIEGA, EN LA VIGÉSIMA </w:t>
      </w:r>
      <w:r w:rsidR="003E55E2" w:rsidRPr="007F5F0D">
        <w:rPr>
          <w:rFonts w:ascii="Palatino Linotype" w:hAnsi="Palatino Linotype" w:cs="Arial"/>
        </w:rPr>
        <w:t xml:space="preserve">SEGUNDA </w:t>
      </w:r>
      <w:r w:rsidRPr="007F5F0D">
        <w:rPr>
          <w:rFonts w:ascii="Palatino Linotype" w:hAnsi="Palatino Linotype" w:cs="Arial"/>
        </w:rPr>
        <w:t xml:space="preserve">SESIÓN ORDINARIA CELEBRADA EL </w:t>
      </w:r>
      <w:r w:rsidR="003E55E2" w:rsidRPr="007F5F0D">
        <w:rPr>
          <w:rFonts w:ascii="Palatino Linotype" w:hAnsi="Palatino Linotype" w:cs="Arial"/>
        </w:rPr>
        <w:t xml:space="preserve">VEINTITRES </w:t>
      </w:r>
      <w:r w:rsidRPr="007F5F0D">
        <w:rPr>
          <w:rFonts w:ascii="Palatino Linotype" w:hAnsi="Palatino Linotype" w:cs="Arial"/>
        </w:rPr>
        <w:t>DE JUNIO DE DOS MIL VEINTIUNO, ANTE EL SECRETARIO TÉCNICO DEL PLENO, ALEXIS TAPIA RAMÍREZ. ---------------------------------------------------------------------------------------------------------------------------------------------------------------------------------------------------------------------------------------------------------------------------------------------------------------------------</w:t>
      </w:r>
      <w:r w:rsidR="007F5F0D" w:rsidRPr="007F5F0D">
        <w:rPr>
          <w:rFonts w:ascii="Palatino Linotype" w:hAnsi="Palatino Linotype" w:cs="Arial"/>
        </w:rPr>
        <w:t>---------------------------</w:t>
      </w:r>
      <w:r w:rsidRPr="007F5F0D">
        <w:rPr>
          <w:rFonts w:ascii="Palatino Linotype" w:hAnsi="Palatino Linotype" w:cs="Arial"/>
        </w:rPr>
        <w:t>----------</w:t>
      </w:r>
    </w:p>
    <w:p w:rsidR="00D9065A" w:rsidRPr="007F5F0D" w:rsidRDefault="00D9065A" w:rsidP="00D9065A">
      <w:pPr>
        <w:spacing w:line="360" w:lineRule="auto"/>
        <w:jc w:val="both"/>
        <w:rPr>
          <w:rFonts w:ascii="Palatino Linotype" w:hAnsi="Palatino Linotype" w:cs="Arial"/>
        </w:rPr>
      </w:pPr>
      <w:r w:rsidRPr="007F5F0D">
        <w:rPr>
          <w:rFonts w:ascii="Palatino Linotype" w:hAnsi="Palatino Linotype" w:cs="Arial"/>
        </w:rPr>
        <w:t>------------------------------------------------------------------------------------------------------------------</w:t>
      </w:r>
    </w:p>
    <w:p w:rsidR="00D9065A" w:rsidRPr="007F5F0D" w:rsidRDefault="00D9065A" w:rsidP="00D9065A">
      <w:pPr>
        <w:spacing w:line="360" w:lineRule="auto"/>
        <w:jc w:val="both"/>
        <w:rPr>
          <w:rFonts w:ascii="Palatino Linotype" w:hAnsi="Palatino Linotype" w:cs="Arial"/>
        </w:rPr>
      </w:pPr>
      <w:r w:rsidRPr="007F5F0D">
        <w:rPr>
          <w:rFonts w:ascii="Palatino Linotype" w:hAnsi="Palatino Linotype" w:cs="Arial"/>
        </w:rPr>
        <w:t>------------------------------------------------------------------------------------------------------------------</w:t>
      </w:r>
    </w:p>
    <w:p w:rsidR="00D9065A" w:rsidRPr="007F5F0D" w:rsidRDefault="00D9065A" w:rsidP="00D9065A">
      <w:pPr>
        <w:spacing w:line="360" w:lineRule="auto"/>
        <w:jc w:val="both"/>
        <w:rPr>
          <w:rFonts w:ascii="Palatino Linotype" w:hAnsi="Palatino Linotype" w:cs="Arial"/>
        </w:rPr>
      </w:pPr>
      <w:r w:rsidRPr="007F5F0D">
        <w:rPr>
          <w:rFonts w:ascii="Palatino Linotype" w:hAnsi="Palatino Linotype" w:cs="Arial"/>
        </w:rPr>
        <w:t>------------------------------------------------------------------------------------------------------------------</w:t>
      </w:r>
    </w:p>
    <w:p w:rsidR="00D9065A" w:rsidRPr="007F5F0D" w:rsidRDefault="00D9065A" w:rsidP="00D9065A">
      <w:pPr>
        <w:spacing w:line="360" w:lineRule="auto"/>
        <w:jc w:val="both"/>
        <w:rPr>
          <w:rFonts w:ascii="Palatino Linotype" w:hAnsi="Palatino Linotype" w:cs="Arial"/>
        </w:rPr>
      </w:pPr>
      <w:r w:rsidRPr="007F5F0D">
        <w:rPr>
          <w:rFonts w:ascii="Palatino Linotype" w:hAnsi="Palatino Linotype" w:cs="Arial"/>
        </w:rPr>
        <w:t>------------------------------------------------------------------------------------------------------------------</w:t>
      </w:r>
    </w:p>
    <w:p w:rsidR="00D9065A" w:rsidRPr="007F5F0D" w:rsidRDefault="00D9065A" w:rsidP="00D9065A">
      <w:pPr>
        <w:spacing w:line="360" w:lineRule="auto"/>
        <w:jc w:val="both"/>
        <w:rPr>
          <w:rFonts w:ascii="Palatino Linotype" w:hAnsi="Palatino Linotype" w:cs="Arial"/>
        </w:rPr>
      </w:pPr>
      <w:r w:rsidRPr="007F5F0D">
        <w:rPr>
          <w:rFonts w:ascii="Palatino Linotype" w:hAnsi="Palatino Linotype" w:cs="Arial"/>
        </w:rPr>
        <w:t>------------------------------------------------------------------------------------------------------------------</w:t>
      </w:r>
    </w:p>
    <w:p w:rsidR="00D9065A" w:rsidRPr="007F5F0D" w:rsidRDefault="00D9065A" w:rsidP="00D9065A">
      <w:pPr>
        <w:spacing w:line="360" w:lineRule="auto"/>
        <w:jc w:val="both"/>
        <w:rPr>
          <w:rFonts w:ascii="Palatino Linotype" w:hAnsi="Palatino Linotype" w:cs="Arial"/>
        </w:rPr>
      </w:pPr>
      <w:r w:rsidRPr="007F5F0D">
        <w:rPr>
          <w:rFonts w:ascii="Palatino Linotype" w:hAnsi="Palatino Linotype" w:cs="Arial"/>
        </w:rPr>
        <w:t>------------------------------------------------------------------------------------------------------------------</w:t>
      </w:r>
    </w:p>
    <w:p w:rsidR="00D9065A" w:rsidRPr="007F5F0D" w:rsidRDefault="00D9065A" w:rsidP="00D9065A">
      <w:pPr>
        <w:spacing w:line="360" w:lineRule="auto"/>
        <w:jc w:val="both"/>
        <w:rPr>
          <w:rFonts w:ascii="Palatino Linotype" w:hAnsi="Palatino Linotype" w:cs="Arial"/>
        </w:rPr>
      </w:pPr>
      <w:r w:rsidRPr="007F5F0D">
        <w:rPr>
          <w:rFonts w:ascii="Palatino Linotype" w:hAnsi="Palatino Linotype" w:cs="Arial"/>
        </w:rPr>
        <w:t>------------------------------------------------------------------------------------------------------------------</w:t>
      </w:r>
    </w:p>
    <w:p w:rsidR="003E55E2" w:rsidRPr="007F5F0D" w:rsidRDefault="003E55E2" w:rsidP="003E55E2">
      <w:pPr>
        <w:spacing w:line="360" w:lineRule="auto"/>
        <w:jc w:val="both"/>
        <w:rPr>
          <w:rFonts w:ascii="Palatino Linotype" w:hAnsi="Palatino Linotype" w:cs="Arial"/>
        </w:rPr>
      </w:pPr>
      <w:r w:rsidRPr="007F5F0D">
        <w:rPr>
          <w:rFonts w:ascii="Palatino Linotype" w:hAnsi="Palatino Linotype" w:cs="Arial"/>
        </w:rPr>
        <w:t>------------------------------------------------------------------------------------------------------------------</w:t>
      </w:r>
    </w:p>
    <w:p w:rsidR="003E55E2" w:rsidRPr="007F5F0D" w:rsidRDefault="003E55E2" w:rsidP="003E55E2">
      <w:pPr>
        <w:spacing w:line="360" w:lineRule="auto"/>
        <w:jc w:val="both"/>
        <w:rPr>
          <w:rFonts w:ascii="Palatino Linotype" w:hAnsi="Palatino Linotype" w:cs="Arial"/>
        </w:rPr>
      </w:pPr>
      <w:r w:rsidRPr="007F5F0D">
        <w:rPr>
          <w:rFonts w:ascii="Palatino Linotype" w:hAnsi="Palatino Linotype" w:cs="Arial"/>
        </w:rPr>
        <w:t>------------------------------------------------------------------------------------------------------------------</w:t>
      </w:r>
    </w:p>
    <w:p w:rsidR="003E55E2" w:rsidRPr="007F5F0D" w:rsidRDefault="003E55E2" w:rsidP="003E55E2">
      <w:pPr>
        <w:spacing w:line="360" w:lineRule="auto"/>
        <w:jc w:val="both"/>
        <w:rPr>
          <w:rFonts w:ascii="Palatino Linotype" w:hAnsi="Palatino Linotype" w:cs="Arial"/>
        </w:rPr>
      </w:pPr>
      <w:r w:rsidRPr="007F5F0D">
        <w:rPr>
          <w:rFonts w:ascii="Palatino Linotype" w:hAnsi="Palatino Linotype" w:cs="Arial"/>
        </w:rPr>
        <w:t>------------------------------------------------------------------------------------------------------------------</w:t>
      </w:r>
    </w:p>
    <w:p w:rsidR="00D9065A" w:rsidRPr="007F5F0D" w:rsidRDefault="00D9065A" w:rsidP="00D9065A">
      <w:pPr>
        <w:spacing w:line="276" w:lineRule="auto"/>
        <w:jc w:val="both"/>
        <w:rPr>
          <w:rFonts w:ascii="Palatino Linotype" w:hAnsi="Palatino Linotype" w:cs="Arial"/>
          <w:sz w:val="16"/>
          <w:szCs w:val="16"/>
        </w:rPr>
      </w:pPr>
      <w:r w:rsidRPr="007F5F0D">
        <w:rPr>
          <w:rFonts w:ascii="Palatino Linotype" w:hAnsi="Palatino Linotype" w:cs="Arial"/>
          <w:sz w:val="16"/>
          <w:szCs w:val="16"/>
        </w:rPr>
        <w:t>ZMS/OSAM/HAP</w:t>
      </w:r>
    </w:p>
    <w:p w:rsidR="00D9065A" w:rsidRPr="007F5F0D" w:rsidRDefault="00D9065A" w:rsidP="00D9065A">
      <w:pPr>
        <w:spacing w:line="276" w:lineRule="auto"/>
        <w:jc w:val="both"/>
        <w:rPr>
          <w:rFonts w:ascii="Palatino Linotype" w:hAnsi="Palatino Linotype" w:cs="Arial"/>
          <w:sz w:val="16"/>
          <w:szCs w:val="16"/>
        </w:rPr>
      </w:pPr>
    </w:p>
    <w:p w:rsidR="00D9065A" w:rsidRPr="007F5F0D" w:rsidRDefault="00D9065A" w:rsidP="00D9065A">
      <w:pPr>
        <w:spacing w:line="276" w:lineRule="auto"/>
        <w:jc w:val="both"/>
      </w:pPr>
    </w:p>
    <w:p w:rsidR="00D9065A" w:rsidRPr="007F5F0D" w:rsidRDefault="00D9065A" w:rsidP="00D9065A"/>
    <w:p w:rsidR="00C20FD7" w:rsidRPr="007F5F0D" w:rsidRDefault="00C20FD7"/>
    <w:sectPr w:rsidR="00C20FD7" w:rsidRPr="007F5F0D" w:rsidSect="00C20FD7">
      <w:headerReference w:type="even" r:id="rId18"/>
      <w:headerReference w:type="default" r:id="rId19"/>
      <w:footerReference w:type="default" r:id="rId20"/>
      <w:headerReference w:type="first" r:id="rId21"/>
      <w:footerReference w:type="first" r:id="rId2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A17" w:rsidRDefault="003D3A17" w:rsidP="00D9065A">
      <w:r>
        <w:separator/>
      </w:r>
    </w:p>
  </w:endnote>
  <w:endnote w:type="continuationSeparator" w:id="0">
    <w:p w:rsidR="003D3A17" w:rsidRDefault="003D3A17" w:rsidP="00D9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1FB" w:rsidRPr="00A2780F" w:rsidRDefault="008631FB" w:rsidP="00C20FD7">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363F2">
      <w:rPr>
        <w:rFonts w:ascii="Arial" w:hAnsi="Arial" w:cs="Arial"/>
        <w:b/>
        <w:bCs/>
        <w:noProof/>
        <w:sz w:val="20"/>
        <w:szCs w:val="20"/>
      </w:rPr>
      <w:t>43</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363F2">
      <w:rPr>
        <w:rFonts w:ascii="Arial" w:hAnsi="Arial" w:cs="Arial"/>
        <w:b/>
        <w:bCs/>
        <w:noProof/>
        <w:sz w:val="20"/>
        <w:szCs w:val="20"/>
      </w:rPr>
      <w:t>55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1FB" w:rsidRPr="00070856" w:rsidRDefault="008631FB" w:rsidP="00C20FD7">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363F2">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363F2">
      <w:rPr>
        <w:rFonts w:ascii="Arial" w:hAnsi="Arial" w:cs="Arial"/>
        <w:b/>
        <w:bCs/>
        <w:noProof/>
        <w:sz w:val="20"/>
        <w:szCs w:val="20"/>
      </w:rPr>
      <w:t>55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A17" w:rsidRDefault="003D3A17" w:rsidP="00D9065A">
      <w:r>
        <w:separator/>
      </w:r>
    </w:p>
  </w:footnote>
  <w:footnote w:type="continuationSeparator" w:id="0">
    <w:p w:rsidR="003D3A17" w:rsidRDefault="003D3A17" w:rsidP="00D9065A">
      <w:r>
        <w:continuationSeparator/>
      </w:r>
    </w:p>
  </w:footnote>
  <w:footnote w:id="1">
    <w:p w:rsidR="008631FB" w:rsidRPr="00946E1F" w:rsidRDefault="008631FB" w:rsidP="00D9065A">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8631FB" w:rsidRPr="00B14197" w:rsidRDefault="008631FB" w:rsidP="00A526BB">
      <w:pPr>
        <w:pStyle w:val="Textonotapie"/>
        <w:jc w:val="both"/>
        <w:rPr>
          <w:rFonts w:ascii="Palatino Linotype" w:hAnsi="Palatino Linotype"/>
          <w:i/>
        </w:rPr>
      </w:pPr>
      <w:r>
        <w:rPr>
          <w:rStyle w:val="Refdenotaalpie"/>
        </w:rPr>
        <w:footnoteRef/>
      </w:r>
      <w:r>
        <w:t xml:space="preserve"> </w:t>
      </w:r>
      <w:r w:rsidRPr="00B14197">
        <w:rPr>
          <w:rFonts w:ascii="Palatino Linotype" w:hAnsi="Palatino Linotype"/>
          <w:b/>
          <w:i/>
        </w:rPr>
        <w:t>Artículo 179.</w:t>
      </w:r>
      <w:r w:rsidRPr="00B14197">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w:t>
      </w:r>
      <w:r>
        <w:rPr>
          <w:rFonts w:ascii="Palatino Linotype" w:hAnsi="Palatino Linotype"/>
          <w:i/>
        </w:rPr>
        <w:t xml:space="preserve"> </w:t>
      </w:r>
      <w:r w:rsidRPr="00B14197">
        <w:rPr>
          <w:rFonts w:ascii="Palatino Linotype" w:hAnsi="Palatino Linotype"/>
          <w:i/>
        </w:rPr>
        <w:t>causas:</w:t>
      </w:r>
      <w:r w:rsidRPr="00B14197">
        <w:rPr>
          <w:rFonts w:ascii="Palatino Linotype" w:hAnsi="Palatino Linotype"/>
          <w:i/>
        </w:rPr>
        <w:cr/>
        <w:t>(…)</w:t>
      </w:r>
    </w:p>
    <w:p w:rsidR="008631FB" w:rsidRDefault="008631FB" w:rsidP="00A526BB">
      <w:pPr>
        <w:pStyle w:val="Textonotapie"/>
        <w:jc w:val="both"/>
        <w:rPr>
          <w:rFonts w:ascii="Palatino Linotype" w:hAnsi="Palatino Linotype"/>
          <w:i/>
          <w:lang w:val="es-MX"/>
        </w:rPr>
      </w:pPr>
      <w:r w:rsidRPr="00B14197">
        <w:rPr>
          <w:rFonts w:ascii="Palatino Linotype" w:hAnsi="Palatino Linotype"/>
          <w:b/>
          <w:i/>
          <w:lang w:val="es-MX"/>
        </w:rPr>
        <w:t>V.</w:t>
      </w:r>
      <w:r w:rsidRPr="00B14197">
        <w:rPr>
          <w:rFonts w:ascii="Palatino Linotype" w:hAnsi="Palatino Linotype"/>
          <w:i/>
          <w:lang w:val="es-MX"/>
        </w:rPr>
        <w:t xml:space="preserve"> La entrega de información incompleta;</w:t>
      </w:r>
    </w:p>
    <w:p w:rsidR="008631FB" w:rsidRPr="00B14197" w:rsidRDefault="008631FB" w:rsidP="00A526BB">
      <w:pPr>
        <w:pStyle w:val="Textonotapie"/>
        <w:jc w:val="both"/>
        <w:rPr>
          <w:lang w:val="es-MX"/>
        </w:rPr>
      </w:pPr>
    </w:p>
  </w:footnote>
  <w:footnote w:id="3">
    <w:p w:rsidR="008631FB" w:rsidRPr="00935D10" w:rsidRDefault="008631FB" w:rsidP="00FB3A2F">
      <w:pPr>
        <w:pStyle w:val="Textonotapie"/>
        <w:jc w:val="both"/>
        <w:rPr>
          <w:rFonts w:ascii="Palatino Linotype" w:hAnsi="Palatino Linotype"/>
          <w:i/>
        </w:rPr>
      </w:pPr>
      <w:r w:rsidRPr="00935D10">
        <w:rPr>
          <w:rStyle w:val="Refdenotaalpie"/>
          <w:rFonts w:ascii="Palatino Linotype" w:hAnsi="Palatino Linotype"/>
          <w:i/>
        </w:rPr>
        <w:footnoteRef/>
      </w:r>
      <w:r w:rsidRPr="00935D10">
        <w:rPr>
          <w:rFonts w:ascii="Palatino Linotype" w:hAnsi="Palatino Linotype"/>
          <w:i/>
        </w:rPr>
        <w:t xml:space="preserve"> Argumento que parte de la oposición entre dos hechos para concluir del uno lo contrario de lo que ya se sabe del otro.</w:t>
      </w:r>
    </w:p>
    <w:p w:rsidR="008631FB" w:rsidRPr="00935D10" w:rsidRDefault="008631FB" w:rsidP="00FB3A2F">
      <w:pPr>
        <w:pStyle w:val="Textonotapie"/>
        <w:jc w:val="both"/>
      </w:pPr>
      <w:r w:rsidRPr="00935D10">
        <w:rPr>
          <w:rFonts w:ascii="Palatino Linotype" w:hAnsi="Palatino Linotype"/>
          <w:i/>
        </w:rPr>
        <w:t>Respecto de la interpretación de una norma o de hechos o actos jurídicos (subsunción jurídica de los hechos o aplicación del derecho a hechos concretos), se emplea comúnmente esta forma</w:t>
      </w:r>
      <w:r>
        <w:rPr>
          <w:rFonts w:ascii="Palatino Linotype" w:hAnsi="Palatino Linotype"/>
          <w:i/>
        </w:rPr>
        <w:t xml:space="preserve"> </w:t>
      </w:r>
      <w:r w:rsidRPr="00935D10">
        <w:rPr>
          <w:rFonts w:ascii="Palatino Linotype" w:hAnsi="Palatino Linotype"/>
          <w:i/>
        </w:rPr>
        <w:t>de razonamiento para deducir una consecuencia, por oposición con algo expuesto anteriormente como principio consagrado probado.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1FB" w:rsidRDefault="003D3A1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4"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77" w:type="dxa"/>
      <w:tblInd w:w="1923" w:type="dxa"/>
      <w:tblLayout w:type="fixed"/>
      <w:tblLook w:val="04A0" w:firstRow="1" w:lastRow="0" w:firstColumn="1" w:lastColumn="0" w:noHBand="0" w:noVBand="1"/>
    </w:tblPr>
    <w:tblGrid>
      <w:gridCol w:w="3332"/>
      <w:gridCol w:w="4345"/>
    </w:tblGrid>
    <w:tr w:rsidR="008631FB" w:rsidRPr="00960107" w:rsidTr="00C20FD7">
      <w:trPr>
        <w:trHeight w:val="324"/>
      </w:trPr>
      <w:tc>
        <w:tcPr>
          <w:tcW w:w="3332" w:type="dxa"/>
          <w:shd w:val="clear" w:color="auto" w:fill="auto"/>
        </w:tcPr>
        <w:p w:rsidR="008631FB" w:rsidRPr="00960107" w:rsidRDefault="008631FB" w:rsidP="00C20FD7">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345" w:type="dxa"/>
          <w:shd w:val="clear" w:color="auto" w:fill="auto"/>
          <w:vAlign w:val="center"/>
        </w:tcPr>
        <w:p w:rsidR="008631FB" w:rsidRPr="00664658" w:rsidRDefault="008631FB" w:rsidP="00D9065A">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2215/INFOEM/IP/RR/2021 y acumulados</w:t>
          </w:r>
        </w:p>
      </w:tc>
    </w:tr>
    <w:tr w:rsidR="008631FB" w:rsidRPr="008F2CCC" w:rsidTr="00C20FD7">
      <w:trPr>
        <w:trHeight w:val="335"/>
      </w:trPr>
      <w:tc>
        <w:tcPr>
          <w:tcW w:w="3332" w:type="dxa"/>
          <w:shd w:val="clear" w:color="auto" w:fill="auto"/>
        </w:tcPr>
        <w:p w:rsidR="008631FB" w:rsidRPr="00960107" w:rsidRDefault="008631FB" w:rsidP="00C20FD7">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Sujeto Obligado:</w:t>
          </w:r>
        </w:p>
      </w:tc>
      <w:tc>
        <w:tcPr>
          <w:tcW w:w="4345" w:type="dxa"/>
          <w:shd w:val="clear" w:color="auto" w:fill="auto"/>
          <w:vAlign w:val="center"/>
        </w:tcPr>
        <w:p w:rsidR="008631FB" w:rsidRPr="00664658" w:rsidRDefault="008631FB" w:rsidP="00C20FD7">
          <w:pPr>
            <w:spacing w:line="276" w:lineRule="auto"/>
            <w:jc w:val="right"/>
            <w:rPr>
              <w:rFonts w:ascii="Palatino Linotype" w:hAnsi="Palatino Linotype"/>
              <w:b/>
              <w:sz w:val="22"/>
              <w:szCs w:val="22"/>
              <w:lang w:val="es-ES_tradnl"/>
            </w:rPr>
          </w:pPr>
          <w:r w:rsidRPr="00D9065A">
            <w:rPr>
              <w:rFonts w:ascii="Palatino Linotype" w:hAnsi="Palatino Linotype"/>
              <w:b/>
              <w:sz w:val="22"/>
              <w:szCs w:val="22"/>
            </w:rPr>
            <w:t>Ayuntamiento de Tlalnepantla de Baz</w:t>
          </w:r>
        </w:p>
      </w:tc>
    </w:tr>
    <w:tr w:rsidR="008631FB" w:rsidRPr="008F2CCC" w:rsidTr="00C20FD7">
      <w:trPr>
        <w:trHeight w:val="219"/>
      </w:trPr>
      <w:tc>
        <w:tcPr>
          <w:tcW w:w="3332" w:type="dxa"/>
          <w:shd w:val="clear" w:color="auto" w:fill="auto"/>
        </w:tcPr>
        <w:p w:rsidR="008631FB" w:rsidRPr="00960107" w:rsidRDefault="008631FB" w:rsidP="00C20FD7">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Comisionada ponente:</w:t>
          </w:r>
        </w:p>
      </w:tc>
      <w:tc>
        <w:tcPr>
          <w:tcW w:w="4345" w:type="dxa"/>
          <w:shd w:val="clear" w:color="auto" w:fill="auto"/>
        </w:tcPr>
        <w:p w:rsidR="008631FB" w:rsidRPr="00664658" w:rsidRDefault="008631FB" w:rsidP="00C20FD7">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8631FB" w:rsidRPr="001779E0" w:rsidRDefault="003D3A17" w:rsidP="00C20FD7">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5" o:spid="_x0000_s2050" type="#_x0000_t75" style="position:absolute;margin-left:-93.65pt;margin-top:-100.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8631FB" w:rsidRPr="008F2CCC" w:rsidTr="00C20FD7">
      <w:tc>
        <w:tcPr>
          <w:tcW w:w="2977" w:type="dxa"/>
          <w:shd w:val="clear" w:color="auto" w:fill="auto"/>
        </w:tcPr>
        <w:p w:rsidR="008631FB" w:rsidRPr="00960107" w:rsidRDefault="008631FB" w:rsidP="00C20FD7">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536" w:type="dxa"/>
          <w:shd w:val="clear" w:color="auto" w:fill="auto"/>
          <w:vAlign w:val="center"/>
        </w:tcPr>
        <w:p w:rsidR="008631FB" w:rsidRPr="008F2CCC" w:rsidRDefault="008631FB" w:rsidP="00D9065A">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02215/</w:t>
          </w:r>
          <w:r w:rsidRPr="004E4332">
            <w:rPr>
              <w:rFonts w:ascii="Palatino Linotype" w:hAnsi="Palatino Linotype"/>
              <w:b/>
              <w:sz w:val="22"/>
              <w:szCs w:val="22"/>
              <w:lang w:val="es-ES_tradnl"/>
            </w:rPr>
            <w:t>INFOEM/IP/RR/20</w:t>
          </w:r>
          <w:r>
            <w:rPr>
              <w:rFonts w:ascii="Palatino Linotype" w:hAnsi="Palatino Linotype"/>
              <w:b/>
              <w:sz w:val="22"/>
              <w:szCs w:val="22"/>
              <w:lang w:val="es-ES_tradnl"/>
            </w:rPr>
            <w:t>21 y acumulados</w:t>
          </w:r>
        </w:p>
      </w:tc>
    </w:tr>
    <w:tr w:rsidR="008631FB" w:rsidRPr="008F2CCC" w:rsidTr="00C20FD7">
      <w:tc>
        <w:tcPr>
          <w:tcW w:w="2977" w:type="dxa"/>
          <w:shd w:val="clear" w:color="auto" w:fill="auto"/>
          <w:vAlign w:val="center"/>
        </w:tcPr>
        <w:p w:rsidR="008631FB" w:rsidRPr="00960107" w:rsidRDefault="008631FB" w:rsidP="00C20FD7">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960107">
            <w:rPr>
              <w:rFonts w:ascii="Palatino Linotype" w:hAnsi="Palatino Linotype"/>
              <w:sz w:val="22"/>
              <w:szCs w:val="22"/>
              <w:lang w:val="es-ES_tradnl"/>
            </w:rPr>
            <w:t>:</w:t>
          </w:r>
        </w:p>
      </w:tc>
      <w:tc>
        <w:tcPr>
          <w:tcW w:w="4536" w:type="dxa"/>
          <w:shd w:val="clear" w:color="auto" w:fill="auto"/>
          <w:vAlign w:val="center"/>
        </w:tcPr>
        <w:p w:rsidR="008631FB" w:rsidRPr="008F2CCC" w:rsidRDefault="008363F2" w:rsidP="00C20FD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w:t>
          </w:r>
        </w:p>
      </w:tc>
    </w:tr>
    <w:tr w:rsidR="008631FB" w:rsidRPr="008F2CCC" w:rsidTr="00C20FD7">
      <w:trPr>
        <w:trHeight w:val="228"/>
      </w:trPr>
      <w:tc>
        <w:tcPr>
          <w:tcW w:w="2977" w:type="dxa"/>
          <w:shd w:val="clear" w:color="auto" w:fill="auto"/>
        </w:tcPr>
        <w:p w:rsidR="008631FB" w:rsidRPr="00960107" w:rsidRDefault="008631FB" w:rsidP="00C20FD7">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Sujeto Obligado:</w:t>
          </w:r>
        </w:p>
      </w:tc>
      <w:tc>
        <w:tcPr>
          <w:tcW w:w="4536" w:type="dxa"/>
          <w:shd w:val="clear" w:color="auto" w:fill="auto"/>
          <w:vAlign w:val="center"/>
        </w:tcPr>
        <w:p w:rsidR="008631FB" w:rsidRPr="00DC41C8" w:rsidRDefault="008631FB" w:rsidP="00C20FD7">
          <w:pPr>
            <w:spacing w:line="360" w:lineRule="auto"/>
            <w:jc w:val="right"/>
            <w:rPr>
              <w:rFonts w:ascii="Palatino Linotype" w:hAnsi="Palatino Linotype"/>
              <w:b/>
              <w:sz w:val="22"/>
              <w:szCs w:val="22"/>
            </w:rPr>
          </w:pPr>
          <w:r w:rsidRPr="00D9065A">
            <w:rPr>
              <w:rFonts w:ascii="Palatino Linotype" w:hAnsi="Palatino Linotype"/>
              <w:b/>
              <w:sz w:val="22"/>
              <w:szCs w:val="22"/>
              <w:lang w:val="es-ES_tradnl"/>
            </w:rPr>
            <w:t>Ayuntamiento de Tlalnepantla de Baz</w:t>
          </w:r>
        </w:p>
      </w:tc>
    </w:tr>
    <w:tr w:rsidR="008631FB" w:rsidRPr="008F2CCC" w:rsidTr="00C20FD7">
      <w:tc>
        <w:tcPr>
          <w:tcW w:w="2977" w:type="dxa"/>
          <w:shd w:val="clear" w:color="auto" w:fill="auto"/>
        </w:tcPr>
        <w:p w:rsidR="008631FB" w:rsidRPr="00960107" w:rsidRDefault="008631FB" w:rsidP="00C20FD7">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Comisionada ponente:</w:t>
          </w:r>
        </w:p>
      </w:tc>
      <w:tc>
        <w:tcPr>
          <w:tcW w:w="4536" w:type="dxa"/>
          <w:shd w:val="clear" w:color="auto" w:fill="auto"/>
        </w:tcPr>
        <w:p w:rsidR="008631FB" w:rsidRPr="008F2CCC" w:rsidRDefault="008631FB" w:rsidP="00C20FD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8631FB" w:rsidRPr="009F1AB6" w:rsidRDefault="003D3A17">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3" o:spid="_x0000_s2051" type="#_x0000_t75" style="position:absolute;margin-left:-98.45pt;margin-top:-128.95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E762D"/>
    <w:multiLevelType w:val="hybridMultilevel"/>
    <w:tmpl w:val="8F3C870C"/>
    <w:lvl w:ilvl="0" w:tplc="080A000B">
      <w:start w:val="1"/>
      <w:numFmt w:val="bullet"/>
      <w:lvlText w:val=""/>
      <w:lvlJc w:val="left"/>
      <w:pPr>
        <w:ind w:left="2138" w:hanging="360"/>
      </w:pPr>
      <w:rPr>
        <w:rFonts w:ascii="Wingdings" w:hAnsi="Wingdings"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
    <w:nsid w:val="14C170AA"/>
    <w:multiLevelType w:val="hybridMultilevel"/>
    <w:tmpl w:val="FB6C240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A9D312B"/>
    <w:multiLevelType w:val="hybridMultilevel"/>
    <w:tmpl w:val="E60ACEC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B845FFB"/>
    <w:multiLevelType w:val="hybridMultilevel"/>
    <w:tmpl w:val="F3A6B06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D253B82"/>
    <w:multiLevelType w:val="hybridMultilevel"/>
    <w:tmpl w:val="46324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6EB356A"/>
    <w:multiLevelType w:val="hybridMultilevel"/>
    <w:tmpl w:val="E3D60FA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8BE47B2"/>
    <w:multiLevelType w:val="hybridMultilevel"/>
    <w:tmpl w:val="4FE0BE2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235637D"/>
    <w:multiLevelType w:val="hybridMultilevel"/>
    <w:tmpl w:val="D6F89EA0"/>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
    <w:nsid w:val="343E7370"/>
    <w:multiLevelType w:val="hybridMultilevel"/>
    <w:tmpl w:val="A2C851B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874ED6"/>
    <w:multiLevelType w:val="hybridMultilevel"/>
    <w:tmpl w:val="65B0AA10"/>
    <w:lvl w:ilvl="0" w:tplc="080A0005">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0">
    <w:nsid w:val="3D093B7B"/>
    <w:multiLevelType w:val="hybridMultilevel"/>
    <w:tmpl w:val="6D18BA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DB46DD2"/>
    <w:multiLevelType w:val="hybridMultilevel"/>
    <w:tmpl w:val="D6F89EA0"/>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nsid w:val="4B037356"/>
    <w:multiLevelType w:val="hybridMultilevel"/>
    <w:tmpl w:val="6570F3E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CA50C28"/>
    <w:multiLevelType w:val="hybridMultilevel"/>
    <w:tmpl w:val="BF746264"/>
    <w:lvl w:ilvl="0" w:tplc="080A0005">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nsid w:val="4F857081"/>
    <w:multiLevelType w:val="hybridMultilevel"/>
    <w:tmpl w:val="BFAA5FC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4DA0871"/>
    <w:multiLevelType w:val="hybridMultilevel"/>
    <w:tmpl w:val="D6F89EA0"/>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6">
    <w:nsid w:val="5BBA2788"/>
    <w:multiLevelType w:val="hybridMultilevel"/>
    <w:tmpl w:val="77707D4E"/>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5EA47A6B"/>
    <w:multiLevelType w:val="hybridMultilevel"/>
    <w:tmpl w:val="4DA8A984"/>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nsid w:val="61165D74"/>
    <w:multiLevelType w:val="hybridMultilevel"/>
    <w:tmpl w:val="BD6A00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4D91BE1"/>
    <w:multiLevelType w:val="hybridMultilevel"/>
    <w:tmpl w:val="EB0CF2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55245F5"/>
    <w:multiLevelType w:val="hybridMultilevel"/>
    <w:tmpl w:val="194CEFFC"/>
    <w:lvl w:ilvl="0" w:tplc="080A0005">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1">
    <w:nsid w:val="697B67ED"/>
    <w:multiLevelType w:val="hybridMultilevel"/>
    <w:tmpl w:val="5A222F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9CD2665"/>
    <w:multiLevelType w:val="hybridMultilevel"/>
    <w:tmpl w:val="934C4A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4791A27"/>
    <w:multiLevelType w:val="hybridMultilevel"/>
    <w:tmpl w:val="F398B5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60E4230"/>
    <w:multiLevelType w:val="hybridMultilevel"/>
    <w:tmpl w:val="106C4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DED42ED"/>
    <w:multiLevelType w:val="hybridMultilevel"/>
    <w:tmpl w:val="205E12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4"/>
  </w:num>
  <w:num w:numId="2">
    <w:abstractNumId w:val="4"/>
  </w:num>
  <w:num w:numId="3">
    <w:abstractNumId w:val="23"/>
  </w:num>
  <w:num w:numId="4">
    <w:abstractNumId w:val="14"/>
  </w:num>
  <w:num w:numId="5">
    <w:abstractNumId w:val="7"/>
  </w:num>
  <w:num w:numId="6">
    <w:abstractNumId w:val="21"/>
  </w:num>
  <w:num w:numId="7">
    <w:abstractNumId w:val="25"/>
  </w:num>
  <w:num w:numId="8">
    <w:abstractNumId w:val="20"/>
  </w:num>
  <w:num w:numId="9">
    <w:abstractNumId w:val="9"/>
  </w:num>
  <w:num w:numId="10">
    <w:abstractNumId w:val="13"/>
  </w:num>
  <w:num w:numId="11">
    <w:abstractNumId w:val="5"/>
  </w:num>
  <w:num w:numId="12">
    <w:abstractNumId w:val="10"/>
  </w:num>
  <w:num w:numId="13">
    <w:abstractNumId w:val="12"/>
  </w:num>
  <w:num w:numId="14">
    <w:abstractNumId w:val="16"/>
  </w:num>
  <w:num w:numId="15">
    <w:abstractNumId w:val="8"/>
  </w:num>
  <w:num w:numId="16">
    <w:abstractNumId w:val="22"/>
  </w:num>
  <w:num w:numId="17">
    <w:abstractNumId w:val="19"/>
  </w:num>
  <w:num w:numId="18">
    <w:abstractNumId w:val="1"/>
  </w:num>
  <w:num w:numId="19">
    <w:abstractNumId w:val="6"/>
  </w:num>
  <w:num w:numId="20">
    <w:abstractNumId w:val="0"/>
  </w:num>
  <w:num w:numId="21">
    <w:abstractNumId w:val="17"/>
  </w:num>
  <w:num w:numId="22">
    <w:abstractNumId w:val="2"/>
  </w:num>
  <w:num w:numId="23">
    <w:abstractNumId w:val="3"/>
  </w:num>
  <w:num w:numId="24">
    <w:abstractNumId w:val="18"/>
  </w:num>
  <w:num w:numId="25">
    <w:abstractNumId w:val="1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65A"/>
    <w:rsid w:val="0000756D"/>
    <w:rsid w:val="00021BAA"/>
    <w:rsid w:val="00036F8B"/>
    <w:rsid w:val="000613C5"/>
    <w:rsid w:val="00070778"/>
    <w:rsid w:val="000A6A25"/>
    <w:rsid w:val="000B1020"/>
    <w:rsid w:val="000C27AA"/>
    <w:rsid w:val="000C5EEB"/>
    <w:rsid w:val="000E5170"/>
    <w:rsid w:val="000F264A"/>
    <w:rsid w:val="00123996"/>
    <w:rsid w:val="00124405"/>
    <w:rsid w:val="001643F7"/>
    <w:rsid w:val="001E7331"/>
    <w:rsid w:val="00212842"/>
    <w:rsid w:val="00222150"/>
    <w:rsid w:val="0024279C"/>
    <w:rsid w:val="00291CFF"/>
    <w:rsid w:val="002B4B48"/>
    <w:rsid w:val="002C1635"/>
    <w:rsid w:val="002C7EB4"/>
    <w:rsid w:val="002D353D"/>
    <w:rsid w:val="002F17A5"/>
    <w:rsid w:val="00350302"/>
    <w:rsid w:val="003D3A17"/>
    <w:rsid w:val="003E55E2"/>
    <w:rsid w:val="003E75CF"/>
    <w:rsid w:val="00401504"/>
    <w:rsid w:val="00410258"/>
    <w:rsid w:val="00445D79"/>
    <w:rsid w:val="0045488E"/>
    <w:rsid w:val="00455EAC"/>
    <w:rsid w:val="004740D1"/>
    <w:rsid w:val="0049424A"/>
    <w:rsid w:val="004B3C46"/>
    <w:rsid w:val="004B40E5"/>
    <w:rsid w:val="004D78CF"/>
    <w:rsid w:val="005041FB"/>
    <w:rsid w:val="00540BF1"/>
    <w:rsid w:val="005426D2"/>
    <w:rsid w:val="005B3EF1"/>
    <w:rsid w:val="00657AD9"/>
    <w:rsid w:val="00686535"/>
    <w:rsid w:val="00690FD7"/>
    <w:rsid w:val="006A6355"/>
    <w:rsid w:val="006D5D08"/>
    <w:rsid w:val="00700E2F"/>
    <w:rsid w:val="007248E2"/>
    <w:rsid w:val="007531AB"/>
    <w:rsid w:val="00761D8C"/>
    <w:rsid w:val="00791CB0"/>
    <w:rsid w:val="007D3C62"/>
    <w:rsid w:val="007F5F0D"/>
    <w:rsid w:val="008133D1"/>
    <w:rsid w:val="008325EF"/>
    <w:rsid w:val="008363F2"/>
    <w:rsid w:val="00846A54"/>
    <w:rsid w:val="0085345B"/>
    <w:rsid w:val="00854F64"/>
    <w:rsid w:val="008631FB"/>
    <w:rsid w:val="00866E57"/>
    <w:rsid w:val="0089789C"/>
    <w:rsid w:val="008D1162"/>
    <w:rsid w:val="00957A35"/>
    <w:rsid w:val="009A47FA"/>
    <w:rsid w:val="009B46B1"/>
    <w:rsid w:val="009C060E"/>
    <w:rsid w:val="009C54A1"/>
    <w:rsid w:val="009D6675"/>
    <w:rsid w:val="009F03CC"/>
    <w:rsid w:val="009F2181"/>
    <w:rsid w:val="00A01B7D"/>
    <w:rsid w:val="00A526BB"/>
    <w:rsid w:val="00A56C76"/>
    <w:rsid w:val="00A641CD"/>
    <w:rsid w:val="00A732D0"/>
    <w:rsid w:val="00B12C4F"/>
    <w:rsid w:val="00B14197"/>
    <w:rsid w:val="00B53BB3"/>
    <w:rsid w:val="00B5625B"/>
    <w:rsid w:val="00BA3DF0"/>
    <w:rsid w:val="00BE7460"/>
    <w:rsid w:val="00C04B32"/>
    <w:rsid w:val="00C20FD7"/>
    <w:rsid w:val="00C445CE"/>
    <w:rsid w:val="00C53EEC"/>
    <w:rsid w:val="00C568B8"/>
    <w:rsid w:val="00C84742"/>
    <w:rsid w:val="00CB1E78"/>
    <w:rsid w:val="00CB48DE"/>
    <w:rsid w:val="00CC6C11"/>
    <w:rsid w:val="00CF2715"/>
    <w:rsid w:val="00D20F5C"/>
    <w:rsid w:val="00D43994"/>
    <w:rsid w:val="00D55D34"/>
    <w:rsid w:val="00D9065A"/>
    <w:rsid w:val="00DB3D09"/>
    <w:rsid w:val="00DB7548"/>
    <w:rsid w:val="00E07D91"/>
    <w:rsid w:val="00E2193D"/>
    <w:rsid w:val="00E30CA0"/>
    <w:rsid w:val="00E33248"/>
    <w:rsid w:val="00E35D51"/>
    <w:rsid w:val="00E40CE3"/>
    <w:rsid w:val="00E61C05"/>
    <w:rsid w:val="00E668E7"/>
    <w:rsid w:val="00E700C4"/>
    <w:rsid w:val="00F15E53"/>
    <w:rsid w:val="00F42D80"/>
    <w:rsid w:val="00F66011"/>
    <w:rsid w:val="00F77F16"/>
    <w:rsid w:val="00F83463"/>
    <w:rsid w:val="00F86100"/>
    <w:rsid w:val="00FA0DFA"/>
    <w:rsid w:val="00FB3A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A62CFBB-6965-460E-8AD8-48193E4A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65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9065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D9065A"/>
    <w:rPr>
      <w:rFonts w:eastAsiaTheme="minorEastAsia"/>
      <w:sz w:val="24"/>
      <w:szCs w:val="24"/>
      <w:lang w:val="es-ES_tradnl" w:eastAsia="es-ES"/>
    </w:rPr>
  </w:style>
  <w:style w:type="paragraph" w:styleId="Piedepgina">
    <w:name w:val="footer"/>
    <w:basedOn w:val="Normal"/>
    <w:link w:val="PiedepginaCar"/>
    <w:uiPriority w:val="99"/>
    <w:unhideWhenUsed/>
    <w:rsid w:val="00D9065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D9065A"/>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9065A"/>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9065A"/>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9065A"/>
    <w:rPr>
      <w:vertAlign w:val="superscript"/>
    </w:rPr>
  </w:style>
  <w:style w:type="character" w:customStyle="1" w:styleId="apple-converted-space">
    <w:name w:val="apple-converted-space"/>
    <w:basedOn w:val="Fuentedeprrafopredeter"/>
    <w:rsid w:val="00D9065A"/>
  </w:style>
  <w:style w:type="character" w:styleId="Hipervnculo">
    <w:name w:val="Hyperlink"/>
    <w:basedOn w:val="Fuentedeprrafopredeter"/>
    <w:uiPriority w:val="99"/>
    <w:unhideWhenUsed/>
    <w:rsid w:val="00D9065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9065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9065A"/>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D906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D9065A"/>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219319">
      <w:bodyDiv w:val="1"/>
      <w:marLeft w:val="0"/>
      <w:marRight w:val="0"/>
      <w:marTop w:val="0"/>
      <w:marBottom w:val="0"/>
      <w:divBdr>
        <w:top w:val="none" w:sz="0" w:space="0" w:color="auto"/>
        <w:left w:val="none" w:sz="0" w:space="0" w:color="auto"/>
        <w:bottom w:val="none" w:sz="0" w:space="0" w:color="auto"/>
        <w:right w:val="none" w:sz="0" w:space="0" w:color="auto"/>
      </w:divBdr>
    </w:div>
    <w:div w:id="170741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s://www.ipomex.org.mx/ipo3/lgt/indice/TLALNEPANTLA/art_92_i.web" TargetMode="External"/><Relationship Id="rId2" Type="http://schemas.openxmlformats.org/officeDocument/2006/relationships/styles" Target="styles.xml"/><Relationship Id="rId16" Type="http://schemas.openxmlformats.org/officeDocument/2006/relationships/hyperlink" Target="https://www.ipomex.org.mx/ipo3/lgt/indice/TLALNEPANTLA/art_92_ix.web"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positorio.tlalnepantla.gob.mx/files/pdf/repositorio/778ifp.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repositorio.tlalnepantla.gob.mx/files/pdf/repositorio/995ifp.pdf"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repositorio.tlalnepantla.gob.mx/files/pdf/repositorio/995ifp.pdf" TargetMode="External"/><Relationship Id="rId14" Type="http://schemas.openxmlformats.org/officeDocument/2006/relationships/image" Target="media/image6.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1210</TotalTime>
  <Pages>55</Pages>
  <Words>12469</Words>
  <Characters>68583</Characters>
  <Application>Microsoft Office Word</Application>
  <DocSecurity>0</DocSecurity>
  <Lines>571</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46</cp:revision>
  <dcterms:created xsi:type="dcterms:W3CDTF">2021-06-08T18:17:00Z</dcterms:created>
  <dcterms:modified xsi:type="dcterms:W3CDTF">2021-08-04T15:55:00Z</dcterms:modified>
</cp:coreProperties>
</file>