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221B33D7" w:rsidR="00D34057" w:rsidRPr="00B21190" w:rsidRDefault="00D34057" w:rsidP="00E91EE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B2119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A6499">
        <w:rPr>
          <w:rFonts w:ascii="Palatino Linotype" w:eastAsia="Times New Roman" w:hAnsi="Palatino Linotype" w:cs="Arial"/>
          <w:color w:val="000000"/>
          <w:sz w:val="24"/>
          <w:szCs w:val="24"/>
          <w:lang w:eastAsia="es-MX"/>
        </w:rPr>
        <w:t>dieciocho de noviembre</w:t>
      </w:r>
      <w:r w:rsidR="00BA55C8">
        <w:rPr>
          <w:rFonts w:ascii="Palatino Linotype" w:eastAsia="Times New Roman" w:hAnsi="Palatino Linotype" w:cs="Arial"/>
          <w:color w:val="000000"/>
          <w:sz w:val="24"/>
          <w:szCs w:val="24"/>
          <w:lang w:eastAsia="es-MX"/>
        </w:rPr>
        <w:t xml:space="preserve"> de dos mil veintiuno</w:t>
      </w:r>
      <w:r w:rsidRPr="00B21190">
        <w:rPr>
          <w:rFonts w:ascii="Palatino Linotype" w:eastAsia="Times New Roman" w:hAnsi="Palatino Linotype" w:cs="Arial"/>
          <w:color w:val="000000"/>
          <w:sz w:val="24"/>
          <w:szCs w:val="24"/>
          <w:lang w:eastAsia="es-MX"/>
        </w:rPr>
        <w:t>.</w:t>
      </w:r>
    </w:p>
    <w:p w14:paraId="1816EBEC" w14:textId="77777777" w:rsidR="00D34057" w:rsidRPr="00B21190" w:rsidRDefault="00D34057" w:rsidP="00FF74F5">
      <w:pPr>
        <w:pStyle w:val="Sinespaciado"/>
        <w:rPr>
          <w:sz w:val="18"/>
        </w:rPr>
      </w:pPr>
    </w:p>
    <w:p w14:paraId="426582CB" w14:textId="4EF52AF4" w:rsidR="00D34057" w:rsidRDefault="00D34057" w:rsidP="00E91EE4">
      <w:pPr>
        <w:tabs>
          <w:tab w:val="left" w:pos="1701"/>
        </w:tabs>
        <w:spacing w:before="240" w:line="360" w:lineRule="auto"/>
        <w:jc w:val="both"/>
        <w:rPr>
          <w:rFonts w:ascii="Palatino Linotype" w:hAnsi="Palatino Linotype" w:cs="Arial"/>
          <w:sz w:val="24"/>
        </w:rPr>
      </w:pPr>
      <w:r w:rsidRPr="00B21190">
        <w:rPr>
          <w:rFonts w:ascii="Palatino Linotype" w:hAnsi="Palatino Linotype" w:cs="Arial"/>
          <w:b/>
          <w:sz w:val="24"/>
        </w:rPr>
        <w:t>VISTO</w:t>
      </w:r>
      <w:r w:rsidRPr="00B21190">
        <w:rPr>
          <w:rFonts w:ascii="Palatino Linotype" w:hAnsi="Palatino Linotype" w:cs="Arial"/>
          <w:sz w:val="24"/>
        </w:rPr>
        <w:t xml:space="preserve"> el expediente electrónico formado con motivo del recurso de revisión número </w:t>
      </w:r>
      <w:r w:rsidR="006A6499" w:rsidRPr="006A6499">
        <w:rPr>
          <w:rFonts w:ascii="Palatino Linotype" w:hAnsi="Palatino Linotype" w:cs="Arial"/>
          <w:b/>
          <w:bCs/>
          <w:sz w:val="24"/>
          <w:lang w:eastAsia="es-MX"/>
        </w:rPr>
        <w:t>04720/INFOEM/IP/RR/2021</w:t>
      </w:r>
      <w:r w:rsidR="000D4CB2" w:rsidRPr="00B21190">
        <w:rPr>
          <w:rFonts w:ascii="Palatino Linotype" w:hAnsi="Palatino Linotype" w:cs="Arial"/>
          <w:sz w:val="24"/>
        </w:rPr>
        <w:t>, interpuesto por</w:t>
      </w:r>
      <w:r w:rsidR="005219ED">
        <w:rPr>
          <w:rFonts w:ascii="Palatino Linotype" w:hAnsi="Palatino Linotype" w:cs="Arial"/>
          <w:sz w:val="24"/>
        </w:rPr>
        <w:t xml:space="preserve"> </w:t>
      </w:r>
      <w:r w:rsidR="006A6499">
        <w:rPr>
          <w:rFonts w:ascii="Palatino Linotype" w:hAnsi="Palatino Linotype" w:cs="Arial"/>
          <w:sz w:val="24"/>
        </w:rPr>
        <w:t>el</w:t>
      </w:r>
      <w:r w:rsidRPr="00B21190">
        <w:rPr>
          <w:rFonts w:ascii="Palatino Linotype" w:hAnsi="Palatino Linotype" w:cs="Arial"/>
          <w:sz w:val="24"/>
        </w:rPr>
        <w:t xml:space="preserve"> </w:t>
      </w:r>
      <w:r w:rsidRPr="00B21190">
        <w:rPr>
          <w:rFonts w:ascii="Palatino Linotype" w:hAnsi="Palatino Linotype" w:cs="Arial"/>
          <w:b/>
          <w:sz w:val="24"/>
          <w:szCs w:val="24"/>
        </w:rPr>
        <w:t xml:space="preserve">C. </w:t>
      </w:r>
      <w:proofErr w:type="spellStart"/>
      <w:r w:rsidR="001204C8">
        <w:rPr>
          <w:rFonts w:ascii="Palatino Linotype" w:hAnsi="Palatino Linotype" w:cs="Arial"/>
          <w:b/>
          <w:sz w:val="24"/>
          <w:szCs w:val="24"/>
        </w:rPr>
        <w:t>xxxxxxxxxxxxxxxxxxxxxx</w:t>
      </w:r>
      <w:proofErr w:type="spellEnd"/>
      <w:r w:rsidR="006A6499">
        <w:rPr>
          <w:rFonts w:ascii="Palatino Linotype" w:hAnsi="Palatino Linotype" w:cs="Arial"/>
          <w:b/>
          <w:sz w:val="24"/>
          <w:szCs w:val="24"/>
        </w:rPr>
        <w:t xml:space="preserve"> </w:t>
      </w:r>
      <w:r w:rsidR="001204C8">
        <w:rPr>
          <w:rFonts w:ascii="Palatino Linotype" w:hAnsi="Palatino Linotype" w:cs="Arial"/>
          <w:b/>
          <w:sz w:val="24"/>
          <w:szCs w:val="24"/>
        </w:rPr>
        <w:t>xxxxxxxxxxxxxxxxxx</w:t>
      </w:r>
      <w:bookmarkStart w:id="0" w:name="_GoBack"/>
      <w:bookmarkEnd w:id="0"/>
      <w:r w:rsidR="006A6499">
        <w:rPr>
          <w:rFonts w:ascii="Palatino Linotype" w:hAnsi="Palatino Linotype" w:cs="Arial"/>
          <w:b/>
          <w:sz w:val="24"/>
          <w:szCs w:val="24"/>
        </w:rPr>
        <w:t>,</w:t>
      </w:r>
      <w:r w:rsidRPr="00B21190">
        <w:rPr>
          <w:rFonts w:ascii="Palatino Linotype" w:hAnsi="Palatino Linotype" w:cs="Arial"/>
          <w:sz w:val="24"/>
        </w:rPr>
        <w:t xml:space="preserve"> en lo sucesivo </w:t>
      </w:r>
      <w:r w:rsidR="006A6499">
        <w:rPr>
          <w:rFonts w:ascii="Palatino Linotype" w:hAnsi="Palatino Linotype" w:cs="Arial"/>
          <w:b/>
          <w:sz w:val="24"/>
        </w:rPr>
        <w:t>el</w:t>
      </w:r>
      <w:r w:rsidRPr="00B21190">
        <w:rPr>
          <w:rFonts w:ascii="Palatino Linotype" w:hAnsi="Palatino Linotype" w:cs="Arial"/>
          <w:b/>
          <w:sz w:val="24"/>
        </w:rPr>
        <w:t xml:space="preserve"> Recurrente</w:t>
      </w:r>
      <w:r w:rsidRPr="00B21190">
        <w:rPr>
          <w:rFonts w:ascii="Palatino Linotype" w:hAnsi="Palatino Linotype" w:cs="Arial"/>
          <w:sz w:val="24"/>
        </w:rPr>
        <w:t xml:space="preserve">, en contra de la respuesta </w:t>
      </w:r>
      <w:r w:rsidR="000D4CB2" w:rsidRPr="00B21190">
        <w:rPr>
          <w:rFonts w:ascii="Palatino Linotype" w:hAnsi="Palatino Linotype" w:cs="Arial"/>
          <w:sz w:val="24"/>
          <w:szCs w:val="24"/>
        </w:rPr>
        <w:t>de</w:t>
      </w:r>
      <w:r w:rsidR="00E31501">
        <w:rPr>
          <w:rFonts w:ascii="Palatino Linotype" w:hAnsi="Palatino Linotype" w:cs="Arial"/>
          <w:sz w:val="24"/>
          <w:szCs w:val="24"/>
        </w:rPr>
        <w:t xml:space="preserve"> la</w:t>
      </w:r>
      <w:r w:rsidRPr="00B21190">
        <w:rPr>
          <w:rFonts w:ascii="Palatino Linotype" w:hAnsi="Palatino Linotype" w:cs="Arial"/>
          <w:sz w:val="24"/>
          <w:szCs w:val="24"/>
        </w:rPr>
        <w:t xml:space="preserve"> </w:t>
      </w:r>
      <w:r w:rsidR="006A6499" w:rsidRPr="006A6499">
        <w:rPr>
          <w:rFonts w:ascii="Palatino Linotype" w:hAnsi="Palatino Linotype" w:cs="Arial"/>
          <w:b/>
          <w:sz w:val="24"/>
          <w:szCs w:val="24"/>
        </w:rPr>
        <w:t>Secretaría de Educación</w:t>
      </w:r>
      <w:r w:rsidRPr="00B21190">
        <w:rPr>
          <w:rFonts w:ascii="Palatino Linotype" w:hAnsi="Palatino Linotype" w:cs="Arial"/>
          <w:sz w:val="28"/>
          <w:szCs w:val="24"/>
        </w:rPr>
        <w:t xml:space="preserve">, </w:t>
      </w:r>
      <w:r w:rsidRPr="00B21190">
        <w:rPr>
          <w:rFonts w:ascii="Palatino Linotype" w:hAnsi="Palatino Linotype" w:cs="Arial"/>
          <w:sz w:val="24"/>
          <w:szCs w:val="24"/>
        </w:rPr>
        <w:t>en lo subsecuente</w:t>
      </w:r>
      <w:r w:rsidRPr="00B21190">
        <w:rPr>
          <w:rFonts w:ascii="Palatino Linotype" w:hAnsi="Palatino Linotype" w:cs="Arial"/>
          <w:b/>
          <w:sz w:val="24"/>
          <w:szCs w:val="24"/>
        </w:rPr>
        <w:t xml:space="preserve"> El Sujeto Obligado, </w:t>
      </w:r>
      <w:r w:rsidRPr="00B21190">
        <w:rPr>
          <w:rFonts w:ascii="Palatino Linotype" w:hAnsi="Palatino Linotype" w:cs="Arial"/>
          <w:sz w:val="24"/>
          <w:szCs w:val="24"/>
        </w:rPr>
        <w:t>se procede a</w:t>
      </w:r>
      <w:r w:rsidRPr="00B21190">
        <w:rPr>
          <w:rFonts w:ascii="Palatino Linotype" w:hAnsi="Palatino Linotype" w:cs="Arial"/>
          <w:sz w:val="24"/>
        </w:rPr>
        <w:t xml:space="preserve"> dictar la presente resolución.</w:t>
      </w: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42DB484B" w14:textId="77777777" w:rsidR="00D34057" w:rsidRPr="00B21190" w:rsidRDefault="00D34057" w:rsidP="00FF74F5">
      <w:pPr>
        <w:spacing w:after="0" w:line="360" w:lineRule="auto"/>
        <w:jc w:val="both"/>
        <w:rPr>
          <w:rFonts w:ascii="Palatino Linotype" w:hAnsi="Palatino Linotype"/>
        </w:rPr>
      </w:pPr>
      <w:r w:rsidRPr="00B21190">
        <w:rPr>
          <w:rFonts w:ascii="Palatino Linotype" w:hAnsi="Palatino Linotype" w:cs="Arial"/>
          <w:b/>
          <w:sz w:val="28"/>
        </w:rPr>
        <w:t>PRIMERO.</w:t>
      </w:r>
      <w:r w:rsidRPr="00B21190">
        <w:rPr>
          <w:rFonts w:ascii="Palatino Linotype" w:hAnsi="Palatino Linotype" w:cs="Arial"/>
        </w:rPr>
        <w:t xml:space="preserve"> </w:t>
      </w:r>
      <w:r w:rsidRPr="00B21190">
        <w:rPr>
          <w:rFonts w:ascii="Palatino Linotype" w:hAnsi="Palatino Linotype"/>
          <w:b/>
          <w:sz w:val="28"/>
          <w:szCs w:val="28"/>
        </w:rPr>
        <w:t>De la Solicitud de Información.</w:t>
      </w:r>
    </w:p>
    <w:p w14:paraId="73B12099" w14:textId="41936FF7" w:rsidR="005219ED" w:rsidRPr="005219ED" w:rsidRDefault="005219ED" w:rsidP="005219ED">
      <w:pPr>
        <w:spacing w:after="0" w:line="360" w:lineRule="auto"/>
        <w:jc w:val="both"/>
        <w:rPr>
          <w:rFonts w:ascii="Palatino Linotype" w:hAnsi="Palatino Linotype"/>
          <w:sz w:val="24"/>
          <w:szCs w:val="24"/>
        </w:rPr>
      </w:pPr>
      <w:r w:rsidRPr="005219ED">
        <w:rPr>
          <w:rFonts w:ascii="Palatino Linotype" w:hAnsi="Palatino Linotype"/>
          <w:sz w:val="24"/>
          <w:szCs w:val="24"/>
        </w:rPr>
        <w:t xml:space="preserve">Con fecha </w:t>
      </w:r>
      <w:r w:rsidR="006A6499">
        <w:rPr>
          <w:rFonts w:ascii="Palatino Linotype" w:hAnsi="Palatino Linotype"/>
          <w:sz w:val="24"/>
          <w:szCs w:val="24"/>
        </w:rPr>
        <w:t>treinta de agosto</w:t>
      </w:r>
      <w:r w:rsidR="00BA55C8">
        <w:rPr>
          <w:rFonts w:ascii="Palatino Linotype" w:hAnsi="Palatino Linotype"/>
          <w:sz w:val="24"/>
          <w:szCs w:val="24"/>
        </w:rPr>
        <w:t xml:space="preserve"> de dos mil veintiuno</w:t>
      </w:r>
      <w:r w:rsidRPr="005219ED">
        <w:rPr>
          <w:rFonts w:ascii="Palatino Linotype" w:hAnsi="Palatino Linotype"/>
          <w:sz w:val="24"/>
          <w:szCs w:val="24"/>
        </w:rPr>
        <w:t xml:space="preserve">, </w:t>
      </w:r>
      <w:r w:rsidR="006A6499">
        <w:rPr>
          <w:rFonts w:ascii="Palatino Linotype" w:hAnsi="Palatino Linotype"/>
          <w:b/>
          <w:sz w:val="24"/>
          <w:szCs w:val="24"/>
        </w:rPr>
        <w:t>el</w:t>
      </w:r>
      <w:r w:rsidR="00293D51">
        <w:rPr>
          <w:rFonts w:ascii="Palatino Linotype" w:hAnsi="Palatino Linotype"/>
          <w:b/>
          <w:sz w:val="24"/>
          <w:szCs w:val="24"/>
        </w:rPr>
        <w:t xml:space="preserve"> Recurrente</w:t>
      </w:r>
      <w:r w:rsidRPr="005219ED">
        <w:rPr>
          <w:rFonts w:ascii="Palatino Linotype" w:hAnsi="Palatino Linotype"/>
          <w:sz w:val="24"/>
          <w:szCs w:val="24"/>
        </w:rPr>
        <w:t>, presentó a través del Sistema de Acceso a la Información Mexiquense (</w:t>
      </w:r>
      <w:r w:rsidRPr="005219ED">
        <w:rPr>
          <w:rFonts w:ascii="Palatino Linotype" w:hAnsi="Palatino Linotype"/>
          <w:b/>
          <w:sz w:val="24"/>
          <w:szCs w:val="24"/>
        </w:rPr>
        <w:t>SAIMEX)</w:t>
      </w:r>
      <w:r w:rsidRPr="005219ED">
        <w:rPr>
          <w:rFonts w:ascii="Palatino Linotype" w:hAnsi="Palatino Linotype"/>
          <w:sz w:val="24"/>
          <w:szCs w:val="24"/>
        </w:rPr>
        <w:t xml:space="preserve"> ante </w:t>
      </w:r>
      <w:r w:rsidRPr="005219ED">
        <w:rPr>
          <w:rFonts w:ascii="Palatino Linotype" w:hAnsi="Palatino Linotype"/>
          <w:b/>
          <w:sz w:val="24"/>
          <w:szCs w:val="24"/>
        </w:rPr>
        <w:t>el</w:t>
      </w:r>
      <w:r w:rsidRPr="005219ED">
        <w:rPr>
          <w:rFonts w:ascii="Palatino Linotype" w:hAnsi="Palatino Linotype"/>
          <w:sz w:val="24"/>
          <w:szCs w:val="24"/>
        </w:rPr>
        <w:t xml:space="preserve"> </w:t>
      </w:r>
      <w:r w:rsidRPr="005219ED">
        <w:rPr>
          <w:rFonts w:ascii="Palatino Linotype" w:hAnsi="Palatino Linotype"/>
          <w:b/>
          <w:sz w:val="24"/>
          <w:szCs w:val="24"/>
        </w:rPr>
        <w:t>Sujeto Obligado</w:t>
      </w:r>
      <w:r w:rsidRPr="005219ED">
        <w:rPr>
          <w:rFonts w:ascii="Palatino Linotype" w:hAnsi="Palatino Linotype"/>
          <w:sz w:val="24"/>
          <w:szCs w:val="24"/>
        </w:rPr>
        <w:t>, solicitud de acceso a la información pública, registrada bajo el número de expediente</w:t>
      </w:r>
      <w:r w:rsidRPr="005219ED">
        <w:rPr>
          <w:rFonts w:ascii="Palatino Linotype" w:hAnsi="Palatino Linotype"/>
          <w:b/>
          <w:sz w:val="24"/>
          <w:szCs w:val="24"/>
        </w:rPr>
        <w:t xml:space="preserve"> </w:t>
      </w:r>
      <w:r w:rsidR="006A6499" w:rsidRPr="006A6499">
        <w:rPr>
          <w:rFonts w:ascii="Palatino Linotype" w:hAnsi="Palatino Linotype"/>
          <w:b/>
          <w:sz w:val="24"/>
          <w:szCs w:val="24"/>
        </w:rPr>
        <w:t>00447/SE/IP/2021</w:t>
      </w:r>
      <w:r w:rsidRPr="005219ED">
        <w:rPr>
          <w:rFonts w:ascii="Palatino Linotype" w:hAnsi="Palatino Linotype"/>
          <w:b/>
          <w:sz w:val="24"/>
          <w:szCs w:val="24"/>
          <w:lang w:eastAsia="es-MX"/>
        </w:rPr>
        <w:t xml:space="preserve">, </w:t>
      </w:r>
      <w:r w:rsidRPr="005219ED">
        <w:rPr>
          <w:rFonts w:ascii="Palatino Linotype" w:hAnsi="Palatino Linotype"/>
          <w:sz w:val="24"/>
          <w:szCs w:val="24"/>
        </w:rPr>
        <w:t>mediante la cual solicitó información en el tenor siguiente:</w:t>
      </w:r>
    </w:p>
    <w:p w14:paraId="6D3C7D4C" w14:textId="77777777" w:rsidR="005219ED" w:rsidRPr="005219ED" w:rsidRDefault="005219ED" w:rsidP="005219ED">
      <w:pPr>
        <w:spacing w:after="0" w:line="360" w:lineRule="auto"/>
        <w:jc w:val="both"/>
        <w:rPr>
          <w:rFonts w:ascii="Palatino Linotype" w:hAnsi="Palatino Linotype"/>
          <w:sz w:val="24"/>
          <w:szCs w:val="24"/>
        </w:rPr>
      </w:pPr>
    </w:p>
    <w:p w14:paraId="449FC638" w14:textId="006D57C1" w:rsidR="005219ED" w:rsidRPr="005219ED" w:rsidRDefault="005219ED" w:rsidP="005219ED">
      <w:pPr>
        <w:spacing w:after="0" w:line="240" w:lineRule="auto"/>
        <w:ind w:left="567" w:right="567"/>
        <w:jc w:val="both"/>
        <w:rPr>
          <w:rFonts w:ascii="Palatino Linotype" w:eastAsia="Times New Roman" w:hAnsi="Palatino Linotype" w:cs="Times New Roman"/>
          <w:i/>
          <w:sz w:val="24"/>
          <w:szCs w:val="24"/>
          <w:lang w:val="es-ES_tradnl" w:eastAsia="es-ES"/>
        </w:rPr>
      </w:pPr>
      <w:r w:rsidRPr="005219ED">
        <w:rPr>
          <w:rFonts w:ascii="Palatino Linotype" w:eastAsia="Times New Roman" w:hAnsi="Palatino Linotype" w:cs="Times New Roman"/>
          <w:i/>
          <w:sz w:val="24"/>
          <w:szCs w:val="24"/>
          <w:lang w:val="es-ES_tradnl" w:eastAsia="es-ES"/>
        </w:rPr>
        <w:t>“</w:t>
      </w:r>
      <w:r w:rsidR="006A6499" w:rsidRPr="006A6499">
        <w:rPr>
          <w:rFonts w:ascii="Palatino Linotype" w:eastAsia="Times New Roman" w:hAnsi="Palatino Linotype" w:cs="Times New Roman"/>
          <w:i/>
          <w:lang w:eastAsia="es-ES"/>
        </w:rPr>
        <w:t>¿Cuántas Escuelas de Educación Primaria, del sistema estatal, hay en el Estado de México</w:t>
      </w:r>
      <w:proofErr w:type="gramStart"/>
      <w:r w:rsidR="006A6499" w:rsidRPr="006A6499">
        <w:rPr>
          <w:rFonts w:ascii="Palatino Linotype" w:eastAsia="Times New Roman" w:hAnsi="Palatino Linotype" w:cs="Times New Roman"/>
          <w:i/>
          <w:lang w:eastAsia="es-ES"/>
        </w:rPr>
        <w:t>?.</w:t>
      </w:r>
      <w:proofErr w:type="gramEnd"/>
      <w:r w:rsidR="006A6499" w:rsidRPr="006A6499">
        <w:rPr>
          <w:rFonts w:ascii="Palatino Linotype" w:eastAsia="Times New Roman" w:hAnsi="Palatino Linotype" w:cs="Times New Roman"/>
          <w:i/>
          <w:lang w:eastAsia="es-ES"/>
        </w:rPr>
        <w:t xml:space="preserve"> ¿Cuántas Escuelas de Educación Primaria del Sistema estatal, del Estado de </w:t>
      </w:r>
      <w:proofErr w:type="spellStart"/>
      <w:r w:rsidR="006A6499" w:rsidRPr="006A6499">
        <w:rPr>
          <w:rFonts w:ascii="Palatino Linotype" w:eastAsia="Times New Roman" w:hAnsi="Palatino Linotype" w:cs="Times New Roman"/>
          <w:i/>
          <w:lang w:eastAsia="es-ES"/>
        </w:rPr>
        <w:t>Mexico</w:t>
      </w:r>
      <w:proofErr w:type="spellEnd"/>
      <w:r w:rsidR="006A6499" w:rsidRPr="006A6499">
        <w:rPr>
          <w:rFonts w:ascii="Palatino Linotype" w:eastAsia="Times New Roman" w:hAnsi="Palatino Linotype" w:cs="Times New Roman"/>
          <w:i/>
          <w:lang w:eastAsia="es-ES"/>
        </w:rPr>
        <w:t xml:space="preserve">, cuentan con </w:t>
      </w:r>
      <w:proofErr w:type="spellStart"/>
      <w:r w:rsidR="006A6499" w:rsidRPr="006A6499">
        <w:rPr>
          <w:rFonts w:ascii="Palatino Linotype" w:eastAsia="Times New Roman" w:hAnsi="Palatino Linotype" w:cs="Times New Roman"/>
          <w:i/>
          <w:lang w:eastAsia="es-ES"/>
        </w:rPr>
        <w:t>con</w:t>
      </w:r>
      <w:proofErr w:type="spellEnd"/>
      <w:r w:rsidR="006A6499" w:rsidRPr="006A6499">
        <w:rPr>
          <w:rFonts w:ascii="Palatino Linotype" w:eastAsia="Times New Roman" w:hAnsi="Palatino Linotype" w:cs="Times New Roman"/>
          <w:i/>
          <w:lang w:eastAsia="es-ES"/>
        </w:rPr>
        <w:t xml:space="preserve"> plaza de subdirector escolar?</w:t>
      </w:r>
      <w:proofErr w:type="gramStart"/>
      <w:r w:rsidR="006A6499" w:rsidRPr="006A6499">
        <w:rPr>
          <w:rFonts w:ascii="Palatino Linotype" w:eastAsia="Times New Roman" w:hAnsi="Palatino Linotype" w:cs="Times New Roman"/>
          <w:i/>
          <w:lang w:eastAsia="es-ES"/>
        </w:rPr>
        <w:t>.</w:t>
      </w:r>
      <w:r w:rsidRPr="005219ED">
        <w:rPr>
          <w:rFonts w:ascii="Palatino Linotype" w:eastAsia="Times New Roman" w:hAnsi="Palatino Linotype" w:cs="Times New Roman"/>
          <w:i/>
          <w:lang w:val="es-ES_tradnl" w:eastAsia="es-ES"/>
        </w:rPr>
        <w:t>”</w:t>
      </w:r>
      <w:proofErr w:type="gramEnd"/>
      <w:r w:rsidRPr="005219ED">
        <w:rPr>
          <w:rFonts w:ascii="Palatino Linotype" w:eastAsia="Times New Roman" w:hAnsi="Palatino Linotype" w:cs="Times New Roman"/>
          <w:i/>
          <w:lang w:val="es-ES_tradnl" w:eastAsia="es-ES"/>
        </w:rPr>
        <w:t xml:space="preserve"> [Sic]</w:t>
      </w:r>
    </w:p>
    <w:p w14:paraId="408424B1" w14:textId="77777777" w:rsidR="005219ED" w:rsidRPr="005219ED" w:rsidRDefault="005219ED" w:rsidP="005219ED">
      <w:pPr>
        <w:spacing w:after="0" w:line="360" w:lineRule="auto"/>
        <w:jc w:val="both"/>
        <w:rPr>
          <w:rFonts w:ascii="Palatino Linotype" w:eastAsia="Times New Roman" w:hAnsi="Palatino Linotype" w:cs="Times New Roman"/>
          <w:i/>
          <w:lang w:val="es-ES_tradnl" w:eastAsia="es-ES"/>
        </w:rPr>
      </w:pPr>
    </w:p>
    <w:p w14:paraId="679F57FD" w14:textId="42BBCEA8" w:rsidR="0087697C" w:rsidRPr="00293D51" w:rsidRDefault="005219ED" w:rsidP="00293D51">
      <w:pPr>
        <w:spacing w:after="0" w:line="360" w:lineRule="auto"/>
        <w:jc w:val="both"/>
        <w:rPr>
          <w:rFonts w:ascii="Palatino Linotype" w:eastAsia="Times New Roman" w:hAnsi="Palatino Linotype" w:cs="Times New Roman"/>
          <w:sz w:val="24"/>
          <w:szCs w:val="24"/>
          <w:lang w:val="es-ES_tradnl" w:eastAsia="es-ES"/>
        </w:rPr>
      </w:pPr>
      <w:r w:rsidRPr="005219ED">
        <w:rPr>
          <w:rFonts w:ascii="Palatino Linotype" w:eastAsia="Times New Roman" w:hAnsi="Palatino Linotype" w:cs="Times New Roman"/>
          <w:sz w:val="24"/>
          <w:szCs w:val="24"/>
          <w:lang w:val="es-ES_tradnl" w:eastAsia="es-ES"/>
        </w:rPr>
        <w:t xml:space="preserve">Modalidad de entrega: </w:t>
      </w:r>
      <w:r w:rsidRPr="005219ED">
        <w:rPr>
          <w:rFonts w:ascii="Palatino Linotype" w:eastAsia="Times New Roman" w:hAnsi="Palatino Linotype" w:cs="Times New Roman"/>
          <w:b/>
          <w:sz w:val="24"/>
          <w:szCs w:val="24"/>
          <w:lang w:val="es-ES_tradnl" w:eastAsia="es-ES"/>
        </w:rPr>
        <w:t>A través del SAIMEX.</w:t>
      </w:r>
    </w:p>
    <w:p w14:paraId="4F492B14" w14:textId="77777777" w:rsidR="00D34057" w:rsidRPr="00B21190" w:rsidRDefault="00D34057" w:rsidP="00FF74F5">
      <w:pPr>
        <w:spacing w:after="0" w:line="360" w:lineRule="auto"/>
        <w:jc w:val="both"/>
        <w:rPr>
          <w:rFonts w:ascii="Palatino Linotype" w:hAnsi="Palatino Linotype" w:cs="Arial"/>
          <w:b/>
          <w:sz w:val="28"/>
          <w:szCs w:val="20"/>
        </w:rPr>
      </w:pPr>
      <w:r w:rsidRPr="00B21190">
        <w:rPr>
          <w:rFonts w:ascii="Palatino Linotype" w:hAnsi="Palatino Linotype" w:cs="Arial"/>
          <w:b/>
          <w:sz w:val="28"/>
        </w:rPr>
        <w:t xml:space="preserve">SEGUNDO. </w:t>
      </w:r>
      <w:r w:rsidRPr="00B21190">
        <w:rPr>
          <w:rFonts w:ascii="Palatino Linotype" w:hAnsi="Palatino Linotype" w:cs="Arial"/>
          <w:b/>
          <w:sz w:val="28"/>
          <w:szCs w:val="20"/>
        </w:rPr>
        <w:t xml:space="preserve">De </w:t>
      </w:r>
      <w:r w:rsidR="00480FEA" w:rsidRPr="00B21190">
        <w:rPr>
          <w:rFonts w:ascii="Palatino Linotype" w:hAnsi="Palatino Linotype" w:cs="Arial"/>
          <w:b/>
          <w:sz w:val="28"/>
          <w:szCs w:val="20"/>
        </w:rPr>
        <w:t>la respuesta del Sujeto O</w:t>
      </w:r>
      <w:r w:rsidRPr="00B21190">
        <w:rPr>
          <w:rFonts w:ascii="Palatino Linotype" w:hAnsi="Palatino Linotype" w:cs="Arial"/>
          <w:b/>
          <w:sz w:val="28"/>
          <w:szCs w:val="20"/>
        </w:rPr>
        <w:t>bligado</w:t>
      </w:r>
    </w:p>
    <w:p w14:paraId="4506813A" w14:textId="3F785B0C" w:rsidR="00972636" w:rsidRPr="00B21190" w:rsidRDefault="0050427F" w:rsidP="003D0754">
      <w:pPr>
        <w:spacing w:after="0" w:line="360" w:lineRule="auto"/>
        <w:jc w:val="both"/>
        <w:rPr>
          <w:rFonts w:ascii="Palatino Linotype" w:hAnsi="Palatino Linotype" w:cs="Arial"/>
          <w:sz w:val="24"/>
        </w:rPr>
      </w:pPr>
      <w:r w:rsidRPr="00B21190">
        <w:rPr>
          <w:rFonts w:ascii="Palatino Linotype" w:hAnsi="Palatino Linotype" w:cs="Arial"/>
          <w:sz w:val="24"/>
        </w:rPr>
        <w:lastRenderedPageBreak/>
        <w:t>En el expediente electrónico</w:t>
      </w:r>
      <w:r w:rsidR="006A6499">
        <w:rPr>
          <w:rFonts w:ascii="Palatino Linotype" w:hAnsi="Palatino Linotype" w:cs="Arial"/>
          <w:sz w:val="24"/>
        </w:rPr>
        <w:t xml:space="preserve"> del Sistema de Acceso a la Información Mexiquense</w:t>
      </w:r>
      <w:r w:rsidRPr="00B21190">
        <w:rPr>
          <w:rFonts w:ascii="Palatino Linotype" w:hAnsi="Palatino Linotype" w:cs="Arial"/>
          <w:sz w:val="24"/>
        </w:rPr>
        <w:t xml:space="preserve"> </w:t>
      </w:r>
      <w:r w:rsidRPr="00B21190">
        <w:rPr>
          <w:rFonts w:ascii="Palatino Linotype" w:hAnsi="Palatino Linotype" w:cs="Arial"/>
          <w:b/>
          <w:sz w:val="24"/>
        </w:rPr>
        <w:t>SAIMEX</w:t>
      </w:r>
      <w:r w:rsidRPr="00B21190">
        <w:rPr>
          <w:rFonts w:ascii="Palatino Linotype" w:hAnsi="Palatino Linotype" w:cs="Arial"/>
          <w:sz w:val="24"/>
        </w:rPr>
        <w:t xml:space="preserve">, se aprecia que el día </w:t>
      </w:r>
      <w:r w:rsidR="006A6499">
        <w:rPr>
          <w:rFonts w:ascii="Palatino Linotype" w:hAnsi="Palatino Linotype" w:cs="Arial"/>
          <w:sz w:val="24"/>
        </w:rPr>
        <w:t>catorce de septiembre</w:t>
      </w:r>
      <w:r w:rsidR="00BA55C8">
        <w:rPr>
          <w:rFonts w:ascii="Palatino Linotype" w:hAnsi="Palatino Linotype" w:cs="Arial"/>
          <w:sz w:val="24"/>
        </w:rPr>
        <w:t xml:space="preserve"> de dos mil veintiuno</w:t>
      </w:r>
      <w:r w:rsidRPr="00B21190">
        <w:rPr>
          <w:rFonts w:ascii="Palatino Linotype" w:hAnsi="Palatino Linotype" w:cs="Arial"/>
          <w:sz w:val="24"/>
        </w:rPr>
        <w:t xml:space="preserve">, </w:t>
      </w:r>
      <w:r w:rsidRPr="00B21190">
        <w:rPr>
          <w:rFonts w:ascii="Palatino Linotype" w:hAnsi="Palatino Linotype" w:cs="Arial"/>
          <w:b/>
          <w:sz w:val="24"/>
        </w:rPr>
        <w:t>El Sujeto Obligado</w:t>
      </w:r>
      <w:r w:rsidRPr="00B21190">
        <w:rPr>
          <w:rFonts w:ascii="Palatino Linotype" w:hAnsi="Palatino Linotype" w:cs="Arial"/>
          <w:sz w:val="24"/>
        </w:rPr>
        <w:t xml:space="preserve"> dio respuesta a la solicitud de información</w:t>
      </w:r>
      <w:r w:rsidR="000C7DA1" w:rsidRPr="000C7DA1">
        <w:t xml:space="preserve"> </w:t>
      </w:r>
      <w:r w:rsidR="000C7DA1" w:rsidRPr="000C7DA1">
        <w:rPr>
          <w:rFonts w:ascii="Palatino Linotype" w:hAnsi="Palatino Linotype" w:cs="Arial"/>
          <w:sz w:val="24"/>
        </w:rPr>
        <w:t>en los siguientes términos:</w:t>
      </w:r>
    </w:p>
    <w:p w14:paraId="25986DC1" w14:textId="77777777" w:rsidR="003F3CC8" w:rsidRPr="00B21190" w:rsidRDefault="003F3CC8" w:rsidP="00FF74F5">
      <w:pPr>
        <w:pStyle w:val="Sinespaciado"/>
      </w:pPr>
    </w:p>
    <w:p w14:paraId="770CBA18" w14:textId="77777777" w:rsidR="006A6499" w:rsidRPr="006A6499" w:rsidRDefault="003F3CC8" w:rsidP="006A6499">
      <w:pPr>
        <w:spacing w:after="0" w:line="240" w:lineRule="auto"/>
        <w:ind w:left="567" w:right="567"/>
        <w:jc w:val="right"/>
        <w:rPr>
          <w:rFonts w:ascii="Palatino Linotype" w:hAnsi="Palatino Linotype" w:cs="Arial"/>
          <w:i/>
          <w:sz w:val="24"/>
        </w:rPr>
      </w:pPr>
      <w:r w:rsidRPr="00B21190">
        <w:rPr>
          <w:rFonts w:ascii="Palatino Linotype" w:hAnsi="Palatino Linotype" w:cs="Arial"/>
          <w:i/>
          <w:sz w:val="24"/>
        </w:rPr>
        <w:t>“</w:t>
      </w:r>
      <w:r w:rsidR="006A6499" w:rsidRPr="006A6499">
        <w:rPr>
          <w:rFonts w:ascii="Palatino Linotype" w:hAnsi="Palatino Linotype" w:cs="Arial"/>
          <w:i/>
          <w:sz w:val="24"/>
        </w:rPr>
        <w:t>Folio de la solicitud: 00447/SE/IP/2021</w:t>
      </w:r>
    </w:p>
    <w:p w14:paraId="1485CF26" w14:textId="77777777" w:rsidR="006A6499" w:rsidRDefault="006A6499" w:rsidP="006A6499">
      <w:pPr>
        <w:spacing w:after="0" w:line="240" w:lineRule="auto"/>
        <w:ind w:left="567" w:right="567"/>
        <w:jc w:val="both"/>
        <w:rPr>
          <w:rFonts w:ascii="Palatino Linotype" w:hAnsi="Palatino Linotype" w:cs="Arial"/>
          <w:i/>
          <w:sz w:val="24"/>
        </w:rPr>
      </w:pPr>
    </w:p>
    <w:p w14:paraId="3E4C163E" w14:textId="3BA71963" w:rsidR="006A6499" w:rsidRPr="006A6499" w:rsidRDefault="006A6499" w:rsidP="006A6499">
      <w:pPr>
        <w:spacing w:after="0" w:line="240" w:lineRule="auto"/>
        <w:ind w:left="567" w:right="567"/>
        <w:jc w:val="both"/>
        <w:rPr>
          <w:rFonts w:ascii="Palatino Linotype" w:hAnsi="Palatino Linotype" w:cs="Arial"/>
          <w:i/>
          <w:sz w:val="24"/>
        </w:rPr>
      </w:pPr>
      <w:r w:rsidRPr="006A6499">
        <w:rPr>
          <w:rFonts w:ascii="Palatino Linotype" w:hAnsi="Palatino Linotype" w:cs="Arial"/>
          <w:i/>
          <w:sz w:val="24"/>
        </w:rPr>
        <w:t>De conformidad con lo dispuesto en el artículo 163 de la Ley de Transparencia y Acceso a la Información Pública del Estado de México y Municipios, se adjunta un archivo correspondiente al acuerdo de fecha 14 de septiembre de dos mil veintiuno signado por el Titular de la Unidad de Transparencia, así mismo se anexan archivos con información remitida por el Servidor Público Habilitado.</w:t>
      </w:r>
    </w:p>
    <w:p w14:paraId="02CF3D88" w14:textId="77777777" w:rsidR="006A6499" w:rsidRDefault="006A6499" w:rsidP="006A6499">
      <w:pPr>
        <w:spacing w:after="0" w:line="240" w:lineRule="auto"/>
        <w:ind w:left="567" w:right="567"/>
        <w:jc w:val="both"/>
        <w:rPr>
          <w:rFonts w:ascii="Palatino Linotype" w:hAnsi="Palatino Linotype" w:cs="Arial"/>
          <w:i/>
          <w:sz w:val="24"/>
        </w:rPr>
      </w:pPr>
    </w:p>
    <w:p w14:paraId="54820A0C" w14:textId="7129EF7E" w:rsidR="003F3CC8" w:rsidRPr="00B21190" w:rsidRDefault="006A6499" w:rsidP="006A6499">
      <w:pPr>
        <w:spacing w:after="0" w:line="240" w:lineRule="auto"/>
        <w:ind w:left="567" w:right="567"/>
        <w:jc w:val="both"/>
        <w:rPr>
          <w:rFonts w:ascii="Palatino Linotype" w:hAnsi="Palatino Linotype" w:cs="Arial"/>
          <w:i/>
          <w:sz w:val="24"/>
        </w:rPr>
      </w:pPr>
      <w:r w:rsidRPr="006A6499">
        <w:rPr>
          <w:rFonts w:ascii="Palatino Linotype" w:hAnsi="Palatino Linotype" w:cs="Arial"/>
          <w:i/>
          <w:sz w:val="24"/>
        </w:rPr>
        <w:t>ATENTAMENTE</w:t>
      </w:r>
      <w:proofErr w:type="gramStart"/>
      <w:r w:rsidR="003F3CC8" w:rsidRPr="00B21190">
        <w:rPr>
          <w:rFonts w:ascii="Palatino Linotype" w:hAnsi="Palatino Linotype" w:cs="Arial"/>
          <w:i/>
          <w:sz w:val="24"/>
        </w:rPr>
        <w:t>”</w:t>
      </w:r>
      <w:r>
        <w:rPr>
          <w:rFonts w:ascii="Palatino Linotype" w:hAnsi="Palatino Linotype" w:cs="Arial"/>
          <w:i/>
          <w:sz w:val="24"/>
        </w:rPr>
        <w:t>(</w:t>
      </w:r>
      <w:proofErr w:type="gramEnd"/>
      <w:r>
        <w:rPr>
          <w:rFonts w:ascii="Palatino Linotype" w:hAnsi="Palatino Linotype" w:cs="Arial"/>
          <w:i/>
          <w:sz w:val="24"/>
        </w:rPr>
        <w:t>Sic)</w:t>
      </w:r>
    </w:p>
    <w:p w14:paraId="1BC84A99" w14:textId="77777777" w:rsidR="00F3632E" w:rsidRPr="00B21190" w:rsidRDefault="00F3632E" w:rsidP="00F3632E">
      <w:pPr>
        <w:pStyle w:val="Sinespaciado"/>
      </w:pPr>
    </w:p>
    <w:p w14:paraId="1FE19104" w14:textId="6C1C47E2" w:rsidR="003D0754" w:rsidRPr="00F46230" w:rsidRDefault="00F46230" w:rsidP="0073583C">
      <w:pPr>
        <w:pStyle w:val="Sinespaciado"/>
        <w:spacing w:line="360" w:lineRule="auto"/>
        <w:jc w:val="both"/>
        <w:rPr>
          <w:rFonts w:ascii="Palatino Linotype" w:eastAsiaTheme="minorHAnsi" w:hAnsi="Palatino Linotype" w:cs="Arial"/>
          <w:lang w:eastAsia="en-US"/>
        </w:rPr>
      </w:pPr>
      <w:r w:rsidRPr="00F46230">
        <w:rPr>
          <w:rFonts w:ascii="Palatino Linotype" w:eastAsiaTheme="minorHAnsi" w:hAnsi="Palatino Linotype" w:cs="Arial"/>
          <w:lang w:eastAsia="en-US"/>
        </w:rPr>
        <w:t>Adjuntando para tal efecto, los archivos electrónicos denominados “</w:t>
      </w:r>
      <w:r w:rsidR="006A6499" w:rsidRPr="006A6499">
        <w:rPr>
          <w:rFonts w:ascii="Palatino Linotype" w:eastAsiaTheme="minorHAnsi" w:hAnsi="Palatino Linotype" w:cs="Arial"/>
          <w:b/>
          <w:bCs/>
          <w:lang w:eastAsia="en-US"/>
        </w:rPr>
        <w:t>RESPUESTA_447_20210001.pdf</w:t>
      </w:r>
      <w:r w:rsidRPr="00F46230">
        <w:rPr>
          <w:rFonts w:ascii="Palatino Linotype" w:eastAsiaTheme="minorHAnsi" w:hAnsi="Palatino Linotype" w:cs="Arial"/>
          <w:lang w:eastAsia="en-US"/>
        </w:rPr>
        <w:t>”</w:t>
      </w:r>
      <w:r w:rsidR="00293D51">
        <w:rPr>
          <w:rFonts w:ascii="Palatino Linotype" w:eastAsiaTheme="minorHAnsi" w:hAnsi="Palatino Linotype" w:cs="Arial"/>
          <w:lang w:eastAsia="en-US"/>
        </w:rPr>
        <w:t>, “</w:t>
      </w:r>
      <w:r w:rsidR="006A6499" w:rsidRPr="006A6499">
        <w:rPr>
          <w:rFonts w:ascii="Palatino Linotype" w:eastAsiaTheme="minorHAnsi" w:hAnsi="Palatino Linotype" w:cs="Arial"/>
          <w:b/>
          <w:bCs/>
          <w:lang w:eastAsia="en-US"/>
        </w:rPr>
        <w:t>SAIMEX00447-2.pdf</w:t>
      </w:r>
      <w:r w:rsidR="00293D51" w:rsidRPr="00293D51">
        <w:rPr>
          <w:rFonts w:ascii="Palatino Linotype" w:eastAsiaTheme="minorHAnsi" w:hAnsi="Palatino Linotype" w:cs="Arial"/>
          <w:b/>
          <w:bCs/>
          <w:lang w:eastAsia="en-US"/>
        </w:rPr>
        <w:t>”, “</w:t>
      </w:r>
      <w:r w:rsidR="006A6499" w:rsidRPr="006A6499">
        <w:rPr>
          <w:rFonts w:ascii="Palatino Linotype" w:eastAsiaTheme="minorHAnsi" w:hAnsi="Palatino Linotype" w:cs="Arial"/>
          <w:b/>
          <w:bCs/>
          <w:lang w:eastAsia="en-US"/>
        </w:rPr>
        <w:t>SAIMEX00447UT1212.pdf</w:t>
      </w:r>
      <w:r w:rsidR="00293D51">
        <w:rPr>
          <w:rFonts w:ascii="Palatino Linotype" w:eastAsiaTheme="minorHAnsi" w:hAnsi="Palatino Linotype" w:cs="Arial"/>
          <w:lang w:eastAsia="en-US"/>
        </w:rPr>
        <w:t>”</w:t>
      </w:r>
      <w:r w:rsidRPr="00F46230">
        <w:rPr>
          <w:rFonts w:ascii="Palatino Linotype" w:eastAsiaTheme="minorHAnsi" w:hAnsi="Palatino Linotype" w:cs="Arial"/>
          <w:lang w:eastAsia="en-US"/>
        </w:rPr>
        <w:t xml:space="preserve"> y “</w:t>
      </w:r>
      <w:r w:rsidR="006A6499" w:rsidRPr="006A6499">
        <w:rPr>
          <w:rFonts w:ascii="Palatino Linotype" w:eastAsiaTheme="minorHAnsi" w:hAnsi="Palatino Linotype" w:cs="Arial"/>
          <w:b/>
          <w:bCs/>
          <w:lang w:eastAsia="en-US"/>
        </w:rPr>
        <w:t>ANEXO INSTR. F477.docx</w:t>
      </w:r>
      <w:r w:rsidRPr="00F46230">
        <w:rPr>
          <w:rFonts w:ascii="Palatino Linotype" w:eastAsiaTheme="minorHAnsi" w:hAnsi="Palatino Linotype" w:cs="Arial"/>
          <w:lang w:eastAsia="en-US"/>
        </w:rPr>
        <w:t>”</w:t>
      </w:r>
      <w:r>
        <w:rPr>
          <w:rFonts w:ascii="Palatino Linotype" w:eastAsiaTheme="minorHAnsi" w:hAnsi="Palatino Linotype" w:cs="Arial"/>
          <w:lang w:eastAsia="en-US"/>
        </w:rPr>
        <w:t xml:space="preserve">, </w:t>
      </w:r>
      <w:r w:rsidRPr="00F46230">
        <w:rPr>
          <w:rFonts w:ascii="Palatino Linotype" w:eastAsiaTheme="minorHAnsi" w:hAnsi="Palatino Linotype" w:cs="Arial"/>
          <w:lang w:eastAsia="en-US"/>
        </w:rPr>
        <w:t>los cuales no se reproducen toda vez que su contenido es del conocimiento de las partes; no obstante, se hará mérito de su contenido más adelante.</w:t>
      </w:r>
    </w:p>
    <w:p w14:paraId="1D09219D" w14:textId="51C291DF" w:rsidR="00FD1200" w:rsidRDefault="00FD1200" w:rsidP="003D0754">
      <w:pPr>
        <w:pStyle w:val="Sinespaciado"/>
      </w:pPr>
    </w:p>
    <w:p w14:paraId="30630136" w14:textId="77777777" w:rsidR="00F46230" w:rsidRPr="00B21190" w:rsidRDefault="00F46230" w:rsidP="003D0754">
      <w:pPr>
        <w:pStyle w:val="Sinespaciado"/>
      </w:pPr>
    </w:p>
    <w:p w14:paraId="2B85071E" w14:textId="77777777" w:rsidR="00D34057" w:rsidRPr="00B21190" w:rsidRDefault="00D34057" w:rsidP="003D0754">
      <w:pPr>
        <w:spacing w:after="0" w:line="360" w:lineRule="auto"/>
        <w:jc w:val="both"/>
        <w:rPr>
          <w:rFonts w:ascii="Palatino Linotype" w:hAnsi="Palatino Linotype" w:cs="Arial"/>
          <w:b/>
          <w:sz w:val="28"/>
        </w:rPr>
      </w:pPr>
      <w:r w:rsidRPr="00B21190">
        <w:rPr>
          <w:rFonts w:ascii="Palatino Linotype" w:hAnsi="Palatino Linotype" w:cs="Arial"/>
          <w:b/>
          <w:sz w:val="28"/>
        </w:rPr>
        <w:t xml:space="preserve">TERCERO. </w:t>
      </w:r>
      <w:r w:rsidRPr="00B21190">
        <w:rPr>
          <w:rFonts w:ascii="Palatino Linotype" w:hAnsi="Palatino Linotype"/>
          <w:b/>
          <w:sz w:val="28"/>
        </w:rPr>
        <w:t>Del recurso de revisión.</w:t>
      </w:r>
    </w:p>
    <w:p w14:paraId="296EDA60" w14:textId="541CD295" w:rsidR="00BD28E3" w:rsidRPr="00B21190" w:rsidRDefault="00D34057" w:rsidP="003D0754">
      <w:pPr>
        <w:spacing w:after="0" w:line="360" w:lineRule="auto"/>
        <w:jc w:val="both"/>
        <w:rPr>
          <w:rFonts w:ascii="Palatino Linotype" w:hAnsi="Palatino Linotype" w:cs="Arial"/>
          <w:sz w:val="24"/>
        </w:rPr>
      </w:pPr>
      <w:r w:rsidRPr="00B21190">
        <w:rPr>
          <w:rFonts w:ascii="Palatino Linotype" w:hAnsi="Palatino Linotype" w:cs="Arial"/>
          <w:sz w:val="24"/>
          <w:szCs w:val="24"/>
        </w:rPr>
        <w:t xml:space="preserve">Inconforme con la respuesta del </w:t>
      </w:r>
      <w:r w:rsidR="003D002D" w:rsidRPr="00B21190">
        <w:rPr>
          <w:rFonts w:ascii="Palatino Linotype" w:hAnsi="Palatino Linotype" w:cs="Arial"/>
          <w:b/>
          <w:sz w:val="24"/>
          <w:szCs w:val="24"/>
        </w:rPr>
        <w:t>Sujeto Obligado</w:t>
      </w:r>
      <w:r w:rsidRPr="00B21190">
        <w:rPr>
          <w:rFonts w:ascii="Palatino Linotype" w:hAnsi="Palatino Linotype" w:cs="Arial"/>
          <w:sz w:val="24"/>
          <w:szCs w:val="24"/>
        </w:rPr>
        <w:t xml:space="preserve">, </w:t>
      </w:r>
      <w:r w:rsidR="006A6499">
        <w:rPr>
          <w:rFonts w:ascii="Palatino Linotype" w:hAnsi="Palatino Linotype" w:cs="Arial"/>
          <w:b/>
          <w:sz w:val="24"/>
          <w:szCs w:val="24"/>
        </w:rPr>
        <w:t>el</w:t>
      </w:r>
      <w:r w:rsidR="00293D51">
        <w:rPr>
          <w:rFonts w:ascii="Palatino Linotype" w:hAnsi="Palatino Linotype" w:cs="Arial"/>
          <w:b/>
          <w:sz w:val="24"/>
          <w:szCs w:val="24"/>
        </w:rPr>
        <w:t xml:space="preserve"> Recurrente</w:t>
      </w:r>
      <w:r w:rsidRPr="00B21190">
        <w:rPr>
          <w:rFonts w:ascii="Palatino Linotype" w:hAnsi="Palatino Linotype" w:cs="Arial"/>
          <w:b/>
          <w:sz w:val="24"/>
          <w:szCs w:val="24"/>
        </w:rPr>
        <w:t xml:space="preserve"> </w:t>
      </w:r>
      <w:r w:rsidRPr="00B21190">
        <w:rPr>
          <w:rFonts w:ascii="Palatino Linotype" w:hAnsi="Palatino Linotype" w:cs="Arial"/>
          <w:sz w:val="24"/>
          <w:szCs w:val="24"/>
        </w:rPr>
        <w:t xml:space="preserve">interpuso el recurso de revisión, en fecha </w:t>
      </w:r>
      <w:r w:rsidR="006A6499">
        <w:rPr>
          <w:rFonts w:ascii="Palatino Linotype" w:hAnsi="Palatino Linotype" w:cs="Arial"/>
          <w:sz w:val="24"/>
          <w:szCs w:val="24"/>
        </w:rPr>
        <w:t>diecisiete de septiembre</w:t>
      </w:r>
      <w:r w:rsidR="00BA55C8">
        <w:rPr>
          <w:rFonts w:ascii="Palatino Linotype" w:hAnsi="Palatino Linotype" w:cs="Arial"/>
          <w:sz w:val="24"/>
          <w:szCs w:val="24"/>
        </w:rPr>
        <w:t xml:space="preserve"> de dos mil veintiuno</w:t>
      </w:r>
      <w:r w:rsidRPr="00B21190">
        <w:rPr>
          <w:rFonts w:ascii="Palatino Linotype" w:hAnsi="Palatino Linotype" w:cs="Arial"/>
          <w:sz w:val="24"/>
          <w:szCs w:val="24"/>
        </w:rPr>
        <w:t>, el cual fue registrado</w:t>
      </w:r>
      <w:r w:rsidRPr="00B21190">
        <w:rPr>
          <w:rFonts w:ascii="Palatino Linotype" w:hAnsi="Palatino Linotype" w:cs="Arial"/>
          <w:b/>
          <w:sz w:val="24"/>
          <w:szCs w:val="24"/>
        </w:rPr>
        <w:t xml:space="preserve"> </w:t>
      </w:r>
      <w:r w:rsidRPr="00B21190">
        <w:rPr>
          <w:rFonts w:ascii="Palatino Linotype" w:hAnsi="Palatino Linotype" w:cs="Arial"/>
          <w:sz w:val="24"/>
          <w:szCs w:val="24"/>
        </w:rPr>
        <w:t xml:space="preserve">en el sistema electrónico con el expediente número </w:t>
      </w:r>
      <w:r w:rsidR="006A6499" w:rsidRPr="006A6499">
        <w:rPr>
          <w:rFonts w:ascii="Palatino Linotype" w:hAnsi="Palatino Linotype" w:cs="Arial"/>
          <w:b/>
          <w:bCs/>
          <w:sz w:val="24"/>
          <w:szCs w:val="24"/>
          <w:lang w:eastAsia="es-MX"/>
        </w:rPr>
        <w:t>04720/INFOEM/IP/RR/2021</w:t>
      </w:r>
      <w:r w:rsidRPr="00B21190">
        <w:rPr>
          <w:rFonts w:ascii="Palatino Linotype" w:hAnsi="Palatino Linotype" w:cs="Arial"/>
          <w:sz w:val="24"/>
          <w:szCs w:val="24"/>
        </w:rPr>
        <w:t xml:space="preserve">, en el cual </w:t>
      </w:r>
      <w:r w:rsidRPr="00B21190">
        <w:rPr>
          <w:rFonts w:ascii="Palatino Linotype" w:hAnsi="Palatino Linotype" w:cs="Arial"/>
          <w:sz w:val="24"/>
        </w:rPr>
        <w:t>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783C3667" w:rsidR="00D34057" w:rsidRPr="00B21190" w:rsidRDefault="00D34057" w:rsidP="007D7483">
      <w:pPr>
        <w:spacing w:line="240" w:lineRule="auto"/>
        <w:ind w:left="851" w:right="850"/>
        <w:jc w:val="both"/>
        <w:rPr>
          <w:rFonts w:ascii="Palatino Linotype" w:hAnsi="Palatino Linotype" w:cs="Arial"/>
          <w:i/>
          <w:sz w:val="24"/>
          <w:szCs w:val="24"/>
        </w:rPr>
      </w:pPr>
      <w:r w:rsidRPr="00B21190">
        <w:rPr>
          <w:rFonts w:ascii="Palatino Linotype" w:hAnsi="Palatino Linotype" w:cs="Arial"/>
          <w:i/>
          <w:sz w:val="24"/>
          <w:szCs w:val="24"/>
        </w:rPr>
        <w:t>“</w:t>
      </w:r>
      <w:r w:rsidR="006A6499" w:rsidRPr="006A6499">
        <w:rPr>
          <w:rFonts w:ascii="Palatino Linotype" w:hAnsi="Palatino Linotype"/>
          <w:i/>
          <w:color w:val="000000"/>
          <w:sz w:val="24"/>
          <w:szCs w:val="24"/>
        </w:rPr>
        <w:t>La respuesta del oficio No. 21001002A/08233/2021</w:t>
      </w:r>
      <w:r w:rsidRPr="00B21190">
        <w:rPr>
          <w:rFonts w:ascii="Palatino Linotype" w:hAnsi="Palatino Linotype" w:cs="Arial"/>
          <w:i/>
          <w:sz w:val="24"/>
          <w:szCs w:val="24"/>
        </w:rPr>
        <w:t>”</w:t>
      </w:r>
      <w:r w:rsidR="00CF70A0">
        <w:rPr>
          <w:rFonts w:ascii="Palatino Linotype" w:hAnsi="Palatino Linotype" w:cs="Arial"/>
          <w:i/>
          <w:sz w:val="24"/>
          <w:szCs w:val="24"/>
        </w:rPr>
        <w:t xml:space="preserve"> </w:t>
      </w:r>
      <w:r w:rsidRPr="00B21190">
        <w:rPr>
          <w:rFonts w:ascii="Palatino Linotype" w:hAnsi="Palatino Linotype" w:cs="Arial"/>
          <w:i/>
          <w:sz w:val="24"/>
          <w:szCs w:val="24"/>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13066C4A" w14:textId="0348168C" w:rsidR="00D34057" w:rsidRPr="00B21190" w:rsidRDefault="00D34057" w:rsidP="007D7483">
      <w:pPr>
        <w:spacing w:line="240" w:lineRule="auto"/>
        <w:ind w:left="851" w:right="850"/>
        <w:jc w:val="both"/>
        <w:rPr>
          <w:rFonts w:ascii="Palatino Linotype" w:hAnsi="Palatino Linotype" w:cs="Arial"/>
          <w:i/>
          <w:sz w:val="24"/>
          <w:szCs w:val="24"/>
        </w:rPr>
      </w:pPr>
      <w:r w:rsidRPr="00B21190">
        <w:rPr>
          <w:rFonts w:ascii="Palatino Linotype" w:hAnsi="Palatino Linotype" w:cs="Arial"/>
          <w:i/>
          <w:sz w:val="24"/>
          <w:szCs w:val="24"/>
        </w:rPr>
        <w:t>“</w:t>
      </w:r>
      <w:r w:rsidR="006A6499" w:rsidRPr="006A6499">
        <w:rPr>
          <w:rFonts w:ascii="Palatino Linotype" w:hAnsi="Palatino Linotype"/>
          <w:i/>
          <w:color w:val="000000"/>
          <w:sz w:val="24"/>
          <w:szCs w:val="24"/>
        </w:rPr>
        <w:t>La razón es la siguiente: Solicité con claridad la cifra Total de Escuelas de Educación Primaria del Sistema Estatal, (Públicas exclusivamente, no privadas) y cuántas de ellas tienen la plaza (cargo, figura, rango) de subdirector (de manera general) y me dan como respuesta que yo las busque. Las interrogantes son claras y precisas, deseo saber la cifra total de cada una de mis preguntas, y cómo cifra total me refiero a la numeraria. (EJEMPLO Hay 100 y de esas 100, 30 escuelas tienen la figura de subdirector. La respuesta que me dan no me sirve, puesto que no cuento con claves del centro de trabajo de las escuelas.</w:t>
      </w:r>
      <w:r w:rsidRPr="00B21190">
        <w:rPr>
          <w:rFonts w:ascii="Palatino Linotype" w:hAnsi="Palatino Linotype" w:cs="Arial"/>
          <w:i/>
          <w:sz w:val="24"/>
          <w:szCs w:val="24"/>
        </w:rPr>
        <w:t>” [sic]</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after="0" w:line="360" w:lineRule="auto"/>
        <w:jc w:val="both"/>
        <w:rPr>
          <w:rFonts w:ascii="Palatino Linotype" w:hAnsi="Palatino Linotype" w:cs="Arial"/>
          <w:b/>
          <w:sz w:val="24"/>
          <w:szCs w:val="24"/>
        </w:rPr>
      </w:pPr>
      <w:r w:rsidRPr="00B21190">
        <w:rPr>
          <w:rFonts w:ascii="Palatino Linotype" w:hAnsi="Palatino Linotype" w:cs="Arial"/>
          <w:b/>
          <w:sz w:val="28"/>
        </w:rPr>
        <w:t>CUARTO</w:t>
      </w:r>
      <w:r w:rsidRPr="00B21190">
        <w:rPr>
          <w:rFonts w:ascii="Palatino Linotype" w:hAnsi="Palatino Linotype" w:cs="Arial"/>
          <w:b/>
          <w:sz w:val="24"/>
          <w:szCs w:val="24"/>
        </w:rPr>
        <w:t xml:space="preserve">. </w:t>
      </w:r>
      <w:r w:rsidRPr="00B21190">
        <w:rPr>
          <w:rFonts w:ascii="Palatino Linotype" w:hAnsi="Palatino Linotype" w:cs="Arial"/>
          <w:b/>
          <w:sz w:val="28"/>
          <w:szCs w:val="28"/>
        </w:rPr>
        <w:t>Del turno del recurso de revisión.</w:t>
      </w:r>
    </w:p>
    <w:p w14:paraId="326E2B84" w14:textId="1FB82D1B" w:rsidR="00BD28E3" w:rsidRPr="00B21190" w:rsidRDefault="00D34057" w:rsidP="003D0754">
      <w:pPr>
        <w:spacing w:after="0" w:line="360" w:lineRule="auto"/>
        <w:jc w:val="both"/>
        <w:rPr>
          <w:rFonts w:ascii="Palatino Linotype" w:hAnsi="Palatino Linotype" w:cs="Arial"/>
          <w:sz w:val="24"/>
          <w:szCs w:val="24"/>
        </w:rPr>
      </w:pPr>
      <w:r w:rsidRPr="00B21190">
        <w:rPr>
          <w:rFonts w:ascii="Palatino Linotype" w:hAnsi="Palatino Linotype" w:cs="Arial"/>
          <w:sz w:val="24"/>
          <w:szCs w:val="24"/>
        </w:rPr>
        <w:t>Medio de impugnación que le fue turnado a</w:t>
      </w:r>
      <w:r w:rsidR="006A6499">
        <w:rPr>
          <w:rFonts w:ascii="Palatino Linotype" w:hAnsi="Palatino Linotype" w:cs="Arial"/>
          <w:sz w:val="24"/>
          <w:szCs w:val="24"/>
        </w:rPr>
        <w:t>l</w:t>
      </w:r>
      <w:r w:rsidRPr="00B21190">
        <w:rPr>
          <w:rFonts w:ascii="Palatino Linotype" w:hAnsi="Palatino Linotype" w:cs="Arial"/>
          <w:sz w:val="24"/>
          <w:szCs w:val="24"/>
        </w:rPr>
        <w:t xml:space="preserve"> Comisionad</w:t>
      </w:r>
      <w:r w:rsidR="006A6499">
        <w:rPr>
          <w:rFonts w:ascii="Palatino Linotype" w:hAnsi="Palatino Linotype" w:cs="Arial"/>
          <w:sz w:val="24"/>
          <w:szCs w:val="24"/>
        </w:rPr>
        <w:t>o</w:t>
      </w:r>
      <w:r w:rsidRPr="00B21190">
        <w:rPr>
          <w:rFonts w:ascii="Palatino Linotype" w:hAnsi="Palatino Linotype" w:cs="Arial"/>
          <w:sz w:val="24"/>
          <w:szCs w:val="24"/>
        </w:rPr>
        <w:t xml:space="preserve"> </w:t>
      </w:r>
      <w:r w:rsidR="006A6499">
        <w:rPr>
          <w:rFonts w:ascii="Palatino Linotype" w:hAnsi="Palatino Linotype" w:cs="Arial"/>
          <w:b/>
          <w:sz w:val="24"/>
          <w:szCs w:val="24"/>
        </w:rPr>
        <w:t>José Martínez Vilchis</w:t>
      </w:r>
      <w:r w:rsidRPr="00B21190">
        <w:rPr>
          <w:rFonts w:ascii="Palatino Linotype" w:hAnsi="Palatino Linotype" w:cs="Arial"/>
          <w:sz w:val="24"/>
          <w:szCs w:val="24"/>
        </w:rPr>
        <w:t>, por medio del sistema electrónico en términos del arábigo 185</w:t>
      </w:r>
      <w:r w:rsidR="003D0754" w:rsidRPr="00B21190">
        <w:rPr>
          <w:rFonts w:ascii="Palatino Linotype" w:hAnsi="Palatino Linotype" w:cs="Arial"/>
          <w:sz w:val="24"/>
          <w:szCs w:val="24"/>
        </w:rPr>
        <w:t>,</w:t>
      </w:r>
      <w:r w:rsidRPr="00B21190">
        <w:rPr>
          <w:rFonts w:ascii="Palatino Linotype" w:hAnsi="Palatino Linotype" w:cs="Arial"/>
          <w:sz w:val="24"/>
          <w:szCs w:val="24"/>
        </w:rPr>
        <w:t xml:space="preserve"> fracción I</w:t>
      </w:r>
      <w:r w:rsidR="003D0754" w:rsidRPr="00B21190">
        <w:rPr>
          <w:rFonts w:ascii="Palatino Linotype" w:hAnsi="Palatino Linotype" w:cs="Arial"/>
          <w:sz w:val="24"/>
          <w:szCs w:val="24"/>
        </w:rPr>
        <w:t>,</w:t>
      </w:r>
      <w:r w:rsidRPr="00B21190">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D27E5B">
        <w:rPr>
          <w:rFonts w:ascii="Palatino Linotype" w:hAnsi="Palatino Linotype" w:cs="Arial"/>
          <w:sz w:val="24"/>
          <w:szCs w:val="24"/>
        </w:rPr>
        <w:t xml:space="preserve"> </w:t>
      </w:r>
      <w:r w:rsidR="006A6499">
        <w:rPr>
          <w:rFonts w:ascii="Palatino Linotype" w:hAnsi="Palatino Linotype" w:cs="Arial"/>
          <w:sz w:val="24"/>
          <w:szCs w:val="24"/>
        </w:rPr>
        <w:t>veintitrés de septiembre</w:t>
      </w:r>
      <w:r w:rsidRPr="00B21190">
        <w:rPr>
          <w:rFonts w:ascii="Palatino Linotype" w:hAnsi="Palatino Linotype" w:cs="Arial"/>
          <w:sz w:val="24"/>
          <w:szCs w:val="24"/>
        </w:rPr>
        <w:t xml:space="preserve"> de</w:t>
      </w:r>
      <w:r w:rsidR="00BD28E3" w:rsidRPr="00B21190">
        <w:rPr>
          <w:rFonts w:ascii="Palatino Linotype" w:hAnsi="Palatino Linotype" w:cs="Arial"/>
          <w:sz w:val="24"/>
          <w:szCs w:val="24"/>
        </w:rPr>
        <w:t>l</w:t>
      </w:r>
      <w:r w:rsidRPr="00B21190">
        <w:rPr>
          <w:rFonts w:ascii="Palatino Linotype" w:hAnsi="Palatino Linotype" w:cs="Arial"/>
          <w:sz w:val="24"/>
          <w:szCs w:val="24"/>
        </w:rPr>
        <w:t xml:space="preserve"> </w:t>
      </w:r>
      <w:r w:rsidR="00BD28E3" w:rsidRPr="00B21190">
        <w:rPr>
          <w:rFonts w:ascii="Palatino Linotype" w:hAnsi="Palatino Linotype" w:cs="Arial"/>
          <w:sz w:val="24"/>
          <w:szCs w:val="24"/>
        </w:rPr>
        <w:t>año en curso</w:t>
      </w:r>
      <w:r w:rsidRPr="00B21190">
        <w:rPr>
          <w:rFonts w:ascii="Palatino Linotype" w:hAnsi="Palatino Linotype" w:cs="Arial"/>
          <w:sz w:val="24"/>
          <w:szCs w:val="24"/>
        </w:rPr>
        <w:t>, determinándose en él, un plazo de siete días para que las partes manifestaran lo que a su derecho corresponda en términos del numeral ya citado.</w:t>
      </w:r>
    </w:p>
    <w:p w14:paraId="4788449D" w14:textId="77777777" w:rsidR="00C07D77" w:rsidRPr="00B21190" w:rsidRDefault="00C07D77" w:rsidP="00E91EE4">
      <w:pPr>
        <w:spacing w:before="240" w:line="360" w:lineRule="auto"/>
        <w:jc w:val="both"/>
        <w:rPr>
          <w:rFonts w:ascii="Palatino Linotype" w:hAnsi="Palatino Linotype" w:cs="Arial"/>
          <w:sz w:val="6"/>
          <w:szCs w:val="24"/>
        </w:rPr>
      </w:pPr>
    </w:p>
    <w:p w14:paraId="51BD16D2" w14:textId="77777777" w:rsidR="00D34057" w:rsidRPr="00B21190" w:rsidRDefault="00D34057" w:rsidP="003D0754">
      <w:pPr>
        <w:spacing w:after="0" w:line="360" w:lineRule="auto"/>
        <w:jc w:val="both"/>
        <w:rPr>
          <w:rFonts w:ascii="Palatino Linotype" w:hAnsi="Palatino Linotype" w:cs="Arial"/>
          <w:b/>
          <w:sz w:val="24"/>
          <w:szCs w:val="24"/>
        </w:rPr>
      </w:pPr>
      <w:r w:rsidRPr="00B21190">
        <w:rPr>
          <w:rFonts w:ascii="Palatino Linotype" w:hAnsi="Palatino Linotype" w:cs="Arial"/>
          <w:b/>
          <w:sz w:val="28"/>
        </w:rPr>
        <w:t>QUINTO</w:t>
      </w:r>
      <w:r w:rsidRPr="00B21190">
        <w:rPr>
          <w:rFonts w:ascii="Palatino Linotype" w:hAnsi="Palatino Linotype" w:cs="Arial"/>
          <w:b/>
          <w:sz w:val="24"/>
          <w:szCs w:val="24"/>
        </w:rPr>
        <w:t xml:space="preserve">. </w:t>
      </w:r>
      <w:r w:rsidRPr="00B21190">
        <w:rPr>
          <w:rFonts w:ascii="Palatino Linotype" w:hAnsi="Palatino Linotype" w:cs="Arial"/>
          <w:b/>
          <w:sz w:val="28"/>
          <w:szCs w:val="28"/>
        </w:rPr>
        <w:t>De la etapa de instrucción.</w:t>
      </w:r>
    </w:p>
    <w:p w14:paraId="6CB7616B" w14:textId="04B4FF7C" w:rsidR="006A6499" w:rsidRPr="00594236" w:rsidRDefault="006A6499" w:rsidP="006A6499">
      <w:pPr>
        <w:spacing w:after="0" w:line="360" w:lineRule="auto"/>
        <w:jc w:val="both"/>
        <w:rPr>
          <w:rFonts w:ascii="Palatino Linotype" w:hAnsi="Palatino Linotype" w:cs="Arial"/>
          <w:sz w:val="24"/>
          <w:szCs w:val="24"/>
        </w:rPr>
      </w:pPr>
      <w:r w:rsidRPr="00383128">
        <w:rPr>
          <w:rFonts w:ascii="Palatino Linotype" w:hAnsi="Palatino Linotype" w:cs="Arial"/>
          <w:sz w:val="24"/>
          <w:szCs w:val="24"/>
        </w:rPr>
        <w:t>Así, una vez abierta la etapa de instrucción, en el sumario se observa qu</w:t>
      </w:r>
      <w:r>
        <w:rPr>
          <w:rFonts w:ascii="Palatino Linotype" w:hAnsi="Palatino Linotype" w:cs="Arial"/>
          <w:sz w:val="24"/>
          <w:szCs w:val="24"/>
        </w:rPr>
        <w:t xml:space="preserve">e </w:t>
      </w:r>
      <w:r w:rsidRPr="002B4171">
        <w:rPr>
          <w:rFonts w:ascii="Palatino Linotype" w:hAnsi="Palatino Linotype" w:cs="Arial"/>
          <w:b/>
          <w:sz w:val="24"/>
          <w:szCs w:val="24"/>
        </w:rPr>
        <w:t>El</w:t>
      </w:r>
      <w:r w:rsidRPr="00383128">
        <w:rPr>
          <w:rFonts w:ascii="Palatino Linotype" w:hAnsi="Palatino Linotype" w:cs="Arial"/>
          <w:sz w:val="24"/>
          <w:szCs w:val="24"/>
        </w:rPr>
        <w:t xml:space="preserve"> </w:t>
      </w:r>
      <w:r w:rsidRPr="00383128">
        <w:rPr>
          <w:rFonts w:ascii="Palatino Linotype" w:hAnsi="Palatino Linotype" w:cs="Arial"/>
          <w:b/>
          <w:sz w:val="24"/>
          <w:szCs w:val="24"/>
        </w:rPr>
        <w:t>Sujeto Obligado</w:t>
      </w:r>
      <w:r w:rsidRPr="00383128">
        <w:rPr>
          <w:rFonts w:ascii="Palatino Linotype" w:hAnsi="Palatino Linotype" w:cs="Arial"/>
          <w:sz w:val="24"/>
          <w:szCs w:val="24"/>
        </w:rPr>
        <w:t xml:space="preserve"> rindió su informe justificado en fecha </w:t>
      </w:r>
      <w:r w:rsidR="00220EE7">
        <w:rPr>
          <w:rFonts w:ascii="Palatino Linotype" w:hAnsi="Palatino Linotype" w:cs="Arial"/>
          <w:sz w:val="24"/>
          <w:szCs w:val="24"/>
        </w:rPr>
        <w:t>cuatro de octubre</w:t>
      </w:r>
      <w:r>
        <w:rPr>
          <w:rFonts w:ascii="Palatino Linotype" w:hAnsi="Palatino Linotype" w:cs="Arial"/>
          <w:sz w:val="24"/>
          <w:szCs w:val="24"/>
        </w:rPr>
        <w:t xml:space="preserve"> de</w:t>
      </w:r>
      <w:r w:rsidRPr="00383128">
        <w:rPr>
          <w:rFonts w:ascii="Palatino Linotype" w:hAnsi="Palatino Linotype" w:cs="Arial"/>
          <w:sz w:val="24"/>
          <w:szCs w:val="24"/>
        </w:rPr>
        <w:t xml:space="preserve"> dos mil </w:t>
      </w:r>
      <w:r w:rsidR="00220EE7">
        <w:rPr>
          <w:rFonts w:ascii="Palatino Linotype" w:hAnsi="Palatino Linotype" w:cs="Arial"/>
          <w:sz w:val="24"/>
          <w:szCs w:val="24"/>
        </w:rPr>
        <w:t>veintiuno</w:t>
      </w:r>
      <w:r>
        <w:rPr>
          <w:rFonts w:ascii="Palatino Linotype" w:hAnsi="Palatino Linotype" w:cs="Arial"/>
          <w:sz w:val="24"/>
          <w:szCs w:val="24"/>
        </w:rPr>
        <w:t xml:space="preserve">, mediante </w:t>
      </w:r>
      <w:r w:rsidR="00220EE7">
        <w:rPr>
          <w:rFonts w:ascii="Palatino Linotype" w:hAnsi="Palatino Linotype" w:cs="Arial"/>
          <w:sz w:val="24"/>
          <w:szCs w:val="24"/>
        </w:rPr>
        <w:t>el</w:t>
      </w:r>
      <w:r w:rsidRPr="00383128">
        <w:rPr>
          <w:rFonts w:ascii="Palatino Linotype" w:hAnsi="Palatino Linotype" w:cs="Arial"/>
          <w:sz w:val="24"/>
          <w:szCs w:val="24"/>
        </w:rPr>
        <w:t xml:space="preserve"> archivo electrónico denominado “</w:t>
      </w:r>
      <w:r w:rsidR="00220EE7" w:rsidRPr="00220EE7">
        <w:rPr>
          <w:rFonts w:ascii="Palatino Linotype" w:hAnsi="Palatino Linotype" w:cs="Arial"/>
          <w:b/>
          <w:sz w:val="24"/>
          <w:szCs w:val="24"/>
        </w:rPr>
        <w:t>MANIFESTACIONES_RR_44700001.pdf</w:t>
      </w:r>
      <w:r>
        <w:rPr>
          <w:rFonts w:ascii="Palatino Linotype" w:hAnsi="Palatino Linotype" w:cs="Arial"/>
          <w:sz w:val="24"/>
          <w:szCs w:val="24"/>
        </w:rPr>
        <w:t>”</w:t>
      </w:r>
      <w:r w:rsidRPr="00383128">
        <w:rPr>
          <w:rFonts w:ascii="Palatino Linotype" w:hAnsi="Palatino Linotype" w:cs="Arial"/>
          <w:sz w:val="24"/>
          <w:szCs w:val="24"/>
        </w:rPr>
        <w:t>, mismo</w:t>
      </w:r>
      <w:r>
        <w:rPr>
          <w:rFonts w:ascii="Palatino Linotype" w:hAnsi="Palatino Linotype" w:cs="Arial"/>
          <w:sz w:val="24"/>
          <w:szCs w:val="24"/>
        </w:rPr>
        <w:t xml:space="preserve"> que se pus</w:t>
      </w:r>
      <w:r w:rsidR="00220EE7">
        <w:rPr>
          <w:rFonts w:ascii="Palatino Linotype" w:hAnsi="Palatino Linotype" w:cs="Arial"/>
          <w:sz w:val="24"/>
          <w:szCs w:val="24"/>
        </w:rPr>
        <w:t>o</w:t>
      </w:r>
      <w:r w:rsidRPr="00383128">
        <w:rPr>
          <w:rFonts w:ascii="Palatino Linotype" w:hAnsi="Palatino Linotype" w:cs="Arial"/>
          <w:sz w:val="24"/>
          <w:szCs w:val="24"/>
        </w:rPr>
        <w:t xml:space="preserve"> a la vista del </w:t>
      </w:r>
      <w:r w:rsidRPr="00383128">
        <w:rPr>
          <w:rFonts w:ascii="Palatino Linotype" w:hAnsi="Palatino Linotype" w:cs="Arial"/>
          <w:b/>
          <w:sz w:val="24"/>
          <w:szCs w:val="24"/>
        </w:rPr>
        <w:t>Recurrente</w:t>
      </w:r>
      <w:r w:rsidRPr="00383128">
        <w:rPr>
          <w:rFonts w:ascii="Palatino Linotype" w:hAnsi="Palatino Linotype" w:cs="Arial"/>
          <w:sz w:val="24"/>
          <w:szCs w:val="24"/>
        </w:rPr>
        <w:t xml:space="preserve"> el día </w:t>
      </w:r>
      <w:r w:rsidR="00220EE7">
        <w:rPr>
          <w:rFonts w:ascii="Palatino Linotype" w:hAnsi="Palatino Linotype" w:cs="Arial"/>
          <w:sz w:val="24"/>
          <w:szCs w:val="24"/>
        </w:rPr>
        <w:t>veintidós</w:t>
      </w:r>
      <w:r w:rsidRPr="00383128">
        <w:rPr>
          <w:rFonts w:ascii="Palatino Linotype" w:hAnsi="Palatino Linotype" w:cs="Arial"/>
          <w:sz w:val="24"/>
          <w:szCs w:val="24"/>
        </w:rPr>
        <w:t xml:space="preserve"> del mismo mes y año para que en el término de tres días realizara su manifestaciones respecto de dich</w:t>
      </w:r>
      <w:r>
        <w:rPr>
          <w:rFonts w:ascii="Palatino Linotype" w:hAnsi="Palatino Linotype" w:cs="Arial"/>
          <w:sz w:val="24"/>
          <w:szCs w:val="24"/>
        </w:rPr>
        <w:t xml:space="preserve">o informe, se hace constar que </w:t>
      </w:r>
      <w:r w:rsidR="00220EE7">
        <w:rPr>
          <w:rFonts w:ascii="Palatino Linotype" w:hAnsi="Palatino Linotype" w:cs="Arial"/>
          <w:b/>
          <w:sz w:val="24"/>
          <w:szCs w:val="24"/>
        </w:rPr>
        <w:t>el</w:t>
      </w:r>
      <w:r w:rsidRPr="00A72250">
        <w:rPr>
          <w:rFonts w:ascii="Palatino Linotype" w:hAnsi="Palatino Linotype" w:cs="Arial"/>
          <w:b/>
          <w:sz w:val="24"/>
          <w:szCs w:val="24"/>
        </w:rPr>
        <w:t xml:space="preserve"> </w:t>
      </w:r>
      <w:r w:rsidRPr="00383128">
        <w:rPr>
          <w:rFonts w:ascii="Palatino Linotype" w:hAnsi="Palatino Linotype" w:cs="Arial"/>
          <w:b/>
          <w:sz w:val="24"/>
          <w:szCs w:val="24"/>
        </w:rPr>
        <w:lastRenderedPageBreak/>
        <w:t>Recurrente</w:t>
      </w:r>
      <w:r w:rsidRPr="00383128">
        <w:rPr>
          <w:rFonts w:ascii="Palatino Linotype" w:hAnsi="Palatino Linotype" w:cs="Arial"/>
          <w:sz w:val="24"/>
          <w:szCs w:val="24"/>
        </w:rPr>
        <w:t xml:space="preserve"> fue omiso en presentar sus manifestaciones respecto al informe justificado remitido por el </w:t>
      </w:r>
      <w:r w:rsidRPr="00383128">
        <w:rPr>
          <w:rFonts w:ascii="Palatino Linotype" w:hAnsi="Palatino Linotype" w:cs="Arial"/>
          <w:b/>
          <w:sz w:val="24"/>
          <w:szCs w:val="24"/>
        </w:rPr>
        <w:t>Sujeto Obligado</w:t>
      </w:r>
      <w:r w:rsidRPr="00383128">
        <w:rPr>
          <w:rFonts w:ascii="Palatino Linotype" w:hAnsi="Palatino Linotype" w:cs="Arial"/>
          <w:sz w:val="24"/>
          <w:szCs w:val="24"/>
        </w:rPr>
        <w:t>. Finalmente se advierte de las constancias que integran el presente expediente, que no existe prueba alguna que deba desahogarse.</w:t>
      </w:r>
    </w:p>
    <w:p w14:paraId="2FFA296B" w14:textId="77777777" w:rsidR="00220EE7" w:rsidRDefault="00220EE7" w:rsidP="00D27E5B">
      <w:pPr>
        <w:spacing w:after="0" w:line="360" w:lineRule="auto"/>
        <w:jc w:val="both"/>
        <w:rPr>
          <w:rFonts w:ascii="Palatino Linotype" w:hAnsi="Palatino Linotype"/>
          <w:b/>
          <w:sz w:val="28"/>
          <w:szCs w:val="28"/>
        </w:rPr>
      </w:pPr>
    </w:p>
    <w:p w14:paraId="6878CCBD" w14:textId="2EB9FBB5" w:rsidR="00D27E5B" w:rsidRPr="00D27E5B" w:rsidRDefault="00D27E5B" w:rsidP="00D27E5B">
      <w:pPr>
        <w:spacing w:after="0"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7D5351C9" w14:textId="7C5D115C" w:rsidR="00D27E5B" w:rsidRPr="00D27E5B" w:rsidRDefault="00D27E5B" w:rsidP="00D27E5B">
      <w:pPr>
        <w:spacing w:after="0" w:line="360" w:lineRule="auto"/>
        <w:jc w:val="both"/>
        <w:rPr>
          <w:rFonts w:ascii="Palatino Linotype" w:hAnsi="Palatino Linotype"/>
          <w:sz w:val="24"/>
          <w:szCs w:val="24"/>
        </w:rPr>
      </w:pPr>
      <w:r w:rsidRPr="00D27E5B">
        <w:rPr>
          <w:rFonts w:ascii="Palatino Linotype" w:hAnsi="Palatino Linotype"/>
          <w:sz w:val="24"/>
          <w:szCs w:val="24"/>
        </w:rPr>
        <w:t xml:space="preserve">Así, una vez transcurrido el término legal, se decretó el cierre de instrucción en fecha </w:t>
      </w:r>
      <w:r w:rsidR="00220EE7">
        <w:rPr>
          <w:rFonts w:ascii="Palatino Linotype" w:hAnsi="Palatino Linotype"/>
          <w:sz w:val="24"/>
          <w:szCs w:val="24"/>
        </w:rPr>
        <w:t xml:space="preserve">veintinueve de </w:t>
      </w:r>
      <w:r w:rsidR="004D6277">
        <w:rPr>
          <w:rFonts w:ascii="Palatino Linotype" w:hAnsi="Palatino Linotype"/>
          <w:sz w:val="24"/>
          <w:szCs w:val="24"/>
        </w:rPr>
        <w:t>octubre</w:t>
      </w:r>
      <w:r w:rsidR="00BA55C8">
        <w:rPr>
          <w:rFonts w:ascii="Palatino Linotype" w:hAnsi="Palatino Linotype"/>
          <w:sz w:val="24"/>
          <w:szCs w:val="24"/>
        </w:rPr>
        <w:t xml:space="preserve"> de dos mil veintiuno</w:t>
      </w:r>
      <w:r w:rsidRPr="00D27E5B">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437645E0" w14:textId="77777777" w:rsidR="00220EE7" w:rsidRPr="00220EE7" w:rsidRDefault="00220EE7" w:rsidP="00220EE7">
      <w:pPr>
        <w:spacing w:after="0" w:line="360" w:lineRule="auto"/>
        <w:jc w:val="both"/>
        <w:rPr>
          <w:rFonts w:ascii="Palatino Linotype" w:hAnsi="Palatino Linotype"/>
          <w:b/>
          <w:sz w:val="28"/>
          <w:szCs w:val="28"/>
        </w:rPr>
      </w:pPr>
    </w:p>
    <w:p w14:paraId="6690F465" w14:textId="381973A5" w:rsidR="00220EE7" w:rsidRPr="00220EE7" w:rsidRDefault="00220EE7" w:rsidP="00220EE7">
      <w:pPr>
        <w:spacing w:after="0" w:line="360" w:lineRule="auto"/>
        <w:jc w:val="both"/>
        <w:rPr>
          <w:rFonts w:ascii="Palatino Linotype" w:hAnsi="Palatino Linotype" w:cs="Arial"/>
          <w:b/>
          <w:sz w:val="24"/>
          <w:szCs w:val="24"/>
          <w:lang w:val="es-ES"/>
        </w:rPr>
      </w:pPr>
      <w:r w:rsidRPr="00220EE7">
        <w:rPr>
          <w:rFonts w:ascii="Palatino Linotype" w:hAnsi="Palatino Linotype"/>
          <w:b/>
          <w:sz w:val="28"/>
          <w:szCs w:val="28"/>
        </w:rPr>
        <w:t>SÉPTIMO</w:t>
      </w:r>
      <w:r w:rsidRPr="00220EE7">
        <w:rPr>
          <w:rFonts w:ascii="Palatino Linotype" w:hAnsi="Palatino Linotype" w:cs="Arial"/>
          <w:b/>
          <w:sz w:val="24"/>
          <w:szCs w:val="24"/>
          <w:lang w:val="es-ES"/>
        </w:rPr>
        <w:t>. De la ampliación del término para resolver.</w:t>
      </w:r>
    </w:p>
    <w:p w14:paraId="318DC940" w14:textId="1D67A077" w:rsidR="00BD28E3" w:rsidRPr="00220EE7" w:rsidRDefault="00220EE7" w:rsidP="00E91EE4">
      <w:pPr>
        <w:spacing w:before="240" w:line="360" w:lineRule="auto"/>
        <w:jc w:val="both"/>
        <w:rPr>
          <w:rFonts w:ascii="Palatino Linotype" w:hAnsi="Palatino Linotype" w:cs="Arial"/>
          <w:sz w:val="24"/>
          <w:szCs w:val="24"/>
          <w:lang w:val="es-ES"/>
        </w:rPr>
      </w:pPr>
      <w:r w:rsidRPr="00220EE7">
        <w:rPr>
          <w:rFonts w:ascii="Palatino Linotype" w:hAnsi="Palatino Linotype" w:cs="Arial"/>
          <w:sz w:val="24"/>
          <w:szCs w:val="24"/>
          <w:lang w:val="es-ES"/>
        </w:rPr>
        <w:t xml:space="preserve">En fecha </w:t>
      </w:r>
      <w:r>
        <w:rPr>
          <w:rFonts w:ascii="Palatino Linotype" w:hAnsi="Palatino Linotype" w:cs="Arial"/>
          <w:sz w:val="24"/>
          <w:szCs w:val="24"/>
          <w:lang w:val="es-ES"/>
        </w:rPr>
        <w:t>ocho de noviembre</w:t>
      </w:r>
      <w:r w:rsidRPr="00220EE7">
        <w:rPr>
          <w:rFonts w:ascii="Palatino Linotype" w:hAnsi="Palatino Linotype" w:cs="Arial"/>
          <w:sz w:val="24"/>
          <w:szCs w:val="24"/>
          <w:lang w:val="es-ES"/>
        </w:rPr>
        <w:t xml:space="preserve"> de dos mil veintiuno, se amplió el término para resolver el recurso de revisión en términos del artículo 181 párrafo tercero de la Ley de Transparencia y Acceso a la Información Pública del Estado de México y Municipios por un plazo de quince días hábiles.</w:t>
      </w:r>
    </w:p>
    <w:p w14:paraId="276E592B" w14:textId="77777777" w:rsidR="003708E1" w:rsidRPr="00B21190" w:rsidRDefault="003708E1" w:rsidP="007B1512">
      <w:pPr>
        <w:pStyle w:val="Sinespaciado"/>
        <w:rPr>
          <w:sz w:val="2"/>
        </w:rPr>
      </w:pPr>
    </w:p>
    <w:p w14:paraId="4F5F93F2" w14:textId="77777777" w:rsidR="00D34057" w:rsidRPr="00B21190" w:rsidRDefault="00D34057" w:rsidP="00E91EE4">
      <w:pPr>
        <w:spacing w:before="240" w:line="360" w:lineRule="auto"/>
        <w:jc w:val="both"/>
        <w:rPr>
          <w:rFonts w:ascii="Palatino Linotype" w:hAnsi="Palatino Linotype" w:cs="Arial"/>
          <w:sz w:val="2"/>
          <w:szCs w:val="24"/>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43DC994D" w14:textId="77777777" w:rsidR="00BA55C8" w:rsidRPr="00B81A2B" w:rsidRDefault="00BA55C8" w:rsidP="00BA55C8">
      <w:pPr>
        <w:spacing w:after="0" w:line="360" w:lineRule="auto"/>
        <w:jc w:val="both"/>
        <w:rPr>
          <w:rFonts w:ascii="Palatino Linotype" w:hAnsi="Palatino Linotype" w:cs="Arial"/>
          <w:sz w:val="24"/>
        </w:rPr>
      </w:pPr>
      <w:r w:rsidRPr="00B81A2B">
        <w:rPr>
          <w:rFonts w:ascii="Palatino Linotype" w:hAnsi="Palatino Linotype" w:cs="Arial"/>
          <w:b/>
          <w:sz w:val="28"/>
        </w:rPr>
        <w:t>PRIMERO.</w:t>
      </w:r>
      <w:r w:rsidRPr="00B81A2B">
        <w:rPr>
          <w:rFonts w:ascii="Palatino Linotype" w:hAnsi="Palatino Linotype" w:cs="Arial"/>
          <w:b/>
        </w:rPr>
        <w:t xml:space="preserve"> </w:t>
      </w:r>
      <w:r w:rsidRPr="00B81A2B">
        <w:rPr>
          <w:rFonts w:ascii="Palatino Linotype" w:hAnsi="Palatino Linotype" w:cs="Arial"/>
          <w:b/>
          <w:sz w:val="28"/>
          <w:szCs w:val="28"/>
        </w:rPr>
        <w:t>De la competencia</w:t>
      </w:r>
      <w:r w:rsidRPr="00B81A2B">
        <w:rPr>
          <w:rFonts w:ascii="Palatino Linotype" w:hAnsi="Palatino Linotype" w:cs="Arial"/>
          <w:sz w:val="28"/>
          <w:szCs w:val="28"/>
        </w:rPr>
        <w:t>.</w:t>
      </w:r>
    </w:p>
    <w:p w14:paraId="4B21AE6B" w14:textId="77777777" w:rsidR="004D6277" w:rsidRDefault="004D6277" w:rsidP="004D627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w:t>
      </w:r>
      <w:r>
        <w:rPr>
          <w:rFonts w:ascii="Palatino Linotype" w:hAnsi="Palatino Linotype" w:cs="Arial"/>
          <w:sz w:val="24"/>
          <w:szCs w:val="24"/>
          <w:lang w:val="es-ES"/>
        </w:rPr>
        <w:lastRenderedPageBreak/>
        <w:t xml:space="preserve">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6DC94A69" w14:textId="77777777" w:rsidR="003708E1" w:rsidRPr="00B21190" w:rsidRDefault="003708E1" w:rsidP="00E91EE4">
      <w:pPr>
        <w:spacing w:before="240" w:line="360" w:lineRule="auto"/>
        <w:jc w:val="both"/>
        <w:rPr>
          <w:rFonts w:ascii="Palatino Linotype" w:hAnsi="Palatino Linotype" w:cs="Arial"/>
          <w:sz w:val="24"/>
        </w:rPr>
      </w:pPr>
    </w:p>
    <w:p w14:paraId="5E3884DF" w14:textId="77777777"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Pr="00B2119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15D2CD" w14:textId="77777777" w:rsidR="003708E1" w:rsidRPr="00B21190" w:rsidRDefault="003708E1" w:rsidP="00E91EE4">
      <w:pPr>
        <w:pStyle w:val="Prrafodelista"/>
        <w:autoSpaceDE w:val="0"/>
        <w:autoSpaceDN w:val="0"/>
        <w:adjustRightInd w:val="0"/>
        <w:spacing w:before="240" w:after="160" w:line="360" w:lineRule="auto"/>
        <w:ind w:left="0"/>
        <w:jc w:val="both"/>
        <w:rPr>
          <w:rFonts w:ascii="Palatino Linotype" w:hAnsi="Palatino Linotype" w:cs="Arial"/>
          <w:sz w:val="10"/>
        </w:rPr>
      </w:pPr>
    </w:p>
    <w:p w14:paraId="361C070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06149A">
        <w:rPr>
          <w:rFonts w:ascii="Palatino Linotype" w:hAnsi="Palatino Linotype" w:cs="Arial"/>
          <w:b/>
        </w:rPr>
        <w:t xml:space="preserve">. </w:t>
      </w:r>
      <w:r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En el procedimiento de acceso a la información y de los medios de impugnación de la materia, se advierten diversos supuestos de procedibilidad, los cuales deben </w:t>
      </w:r>
      <w:r w:rsidRPr="0006149A">
        <w:rPr>
          <w:rFonts w:ascii="Palatino Linotype" w:hAnsi="Palatino Linotype" w:cs="Arial"/>
        </w:rPr>
        <w:lastRenderedPageBreak/>
        <w:t>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220ABE59" w:rsidR="00912A21" w:rsidRPr="00B02AD6" w:rsidRDefault="00912A21" w:rsidP="00B02AD6">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5B2CC6B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Pr="0006149A">
        <w:rPr>
          <w:rFonts w:ascii="Palatino Linotype" w:hAnsi="Palatino Linotype" w:cs="Arial"/>
          <w:b/>
          <w:sz w:val="28"/>
          <w:szCs w:val="28"/>
        </w:rPr>
        <w:t>.</w:t>
      </w:r>
      <w:r w:rsidRPr="0006149A">
        <w:rPr>
          <w:rFonts w:ascii="Palatino Linotype" w:hAnsi="Palatino Linotype" w:cs="Arial"/>
          <w:sz w:val="28"/>
          <w:szCs w:val="28"/>
        </w:rPr>
        <w:t xml:space="preserve"> </w:t>
      </w:r>
      <w:r w:rsidRPr="0006149A">
        <w:rPr>
          <w:rFonts w:ascii="Palatino Linotype" w:hAnsi="Palatino Linotype" w:cs="Arial"/>
          <w:b/>
          <w:sz w:val="28"/>
        </w:rPr>
        <w:t>Estudio y resolución del asunto</w:t>
      </w:r>
      <w:r w:rsidRPr="0006149A">
        <w:rPr>
          <w:rFonts w:ascii="Palatino Linotype" w:hAnsi="Palatino Linotype" w:cs="Arial"/>
          <w:b/>
        </w:rPr>
        <w:t>.</w:t>
      </w:r>
    </w:p>
    <w:p w14:paraId="5FD005DD"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B21190" w:rsidRDefault="007B1512" w:rsidP="009D7D7B">
      <w:pPr>
        <w:autoSpaceDE w:val="0"/>
        <w:autoSpaceDN w:val="0"/>
        <w:adjustRightInd w:val="0"/>
        <w:spacing w:after="0" w:line="360" w:lineRule="auto"/>
        <w:jc w:val="both"/>
        <w:rPr>
          <w:rFonts w:ascii="Palatino Linotype" w:hAnsi="Palatino Linotype" w:cs="Arial"/>
          <w:sz w:val="24"/>
          <w:szCs w:val="24"/>
        </w:rPr>
      </w:pPr>
    </w:p>
    <w:p w14:paraId="27CCD24B" w14:textId="77777777" w:rsidR="009D7D7B" w:rsidRPr="00B21190" w:rsidRDefault="009D7D7B" w:rsidP="009D7D7B">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w:t>
      </w:r>
      <w:r w:rsidRPr="00B21190">
        <w:rPr>
          <w:rFonts w:ascii="Palatino Linotype" w:hAnsi="Palatino Linotype" w:cs="Arial"/>
          <w:sz w:val="24"/>
          <w:szCs w:val="24"/>
        </w:rPr>
        <w:lastRenderedPageBreak/>
        <w:t>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B21190" w:rsidRDefault="009D7D7B" w:rsidP="009D7D7B">
      <w:pPr>
        <w:autoSpaceDE w:val="0"/>
        <w:autoSpaceDN w:val="0"/>
        <w:adjustRightInd w:val="0"/>
        <w:spacing w:after="0" w:line="360" w:lineRule="auto"/>
        <w:jc w:val="both"/>
        <w:rPr>
          <w:rFonts w:ascii="Palatino Linotype" w:hAnsi="Palatino Linotype" w:cs="Arial"/>
          <w:sz w:val="24"/>
          <w:szCs w:val="24"/>
        </w:rPr>
      </w:pPr>
    </w:p>
    <w:p w14:paraId="28551A5A" w14:textId="7F4B524D"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w:t>
      </w:r>
      <w:r w:rsidR="009C2A92">
        <w:rPr>
          <w:rFonts w:ascii="Palatino Linotype" w:hAnsi="Palatino Linotype" w:cs="Arial"/>
        </w:rPr>
        <w:t>el</w:t>
      </w:r>
      <w:r w:rsidR="00293D51">
        <w:rPr>
          <w:rFonts w:ascii="Palatino Linotype" w:hAnsi="Palatino Linotype" w:cs="Arial"/>
        </w:rPr>
        <w:t xml:space="preserve"> Recurrente</w:t>
      </w:r>
      <w:r w:rsidRPr="00B21190">
        <w:rPr>
          <w:rFonts w:ascii="Palatino Linotype" w:hAnsi="Palatino Linotype" w:cs="Arial"/>
        </w:rPr>
        <w:t xml:space="preserve"> a la luz de la interpretación de las solicitudes de información, y que puede generar de forma objetiva y material el sujeto obligado que se relacione con esa intención, respecto del presente asunto se realiza a continuación.</w:t>
      </w:r>
    </w:p>
    <w:p w14:paraId="41F72F69" w14:textId="77777777" w:rsidR="00AA0796" w:rsidRPr="00B21190"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63E0AE02" w14:textId="77777777" w:rsidR="00C57CB5" w:rsidRPr="00B21190" w:rsidRDefault="00C57CB5"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7B1512" w:rsidRPr="00B21190">
        <w:rPr>
          <w:rFonts w:ascii="Palatino Linotype" w:hAnsi="Palatino Linotype" w:cs="Arial"/>
        </w:rPr>
        <w:t>,</w:t>
      </w:r>
      <w:r w:rsidRPr="00B21190">
        <w:rPr>
          <w:rFonts w:ascii="Palatino Linotype" w:hAnsi="Palatino Linotype" w:cs="Arial"/>
        </w:rPr>
        <w:t xml:space="preserve"> de la Constitución Federal y el diverso 8</w:t>
      </w:r>
      <w:r w:rsidR="007B1512" w:rsidRPr="00B21190">
        <w:rPr>
          <w:rFonts w:ascii="Palatino Linotype" w:hAnsi="Palatino Linotype" w:cs="Arial"/>
        </w:rPr>
        <w:t>,</w:t>
      </w:r>
      <w:r w:rsidRPr="00B21190">
        <w:rPr>
          <w:rFonts w:ascii="Palatino Linotype" w:hAnsi="Palatino Linotype" w:cs="Arial"/>
        </w:rPr>
        <w:t xml:space="preserve"> de la Ley de Transparencia local.</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606FC9F3" w14:textId="41DF20F5" w:rsidR="00751C25" w:rsidRPr="00B21190" w:rsidRDefault="00847043" w:rsidP="00E91EE4">
      <w:pPr>
        <w:pStyle w:val="Prrafodelista"/>
        <w:autoSpaceDE w:val="0"/>
        <w:autoSpaceDN w:val="0"/>
        <w:adjustRightInd w:val="0"/>
        <w:spacing w:before="240" w:after="160" w:line="360" w:lineRule="auto"/>
        <w:ind w:left="0"/>
        <w:jc w:val="both"/>
        <w:rPr>
          <w:rFonts w:ascii="Palatino Linotype" w:hAnsi="Palatino Linotype" w:cs="Arial"/>
        </w:rPr>
      </w:pPr>
      <w:r w:rsidRPr="00847043">
        <w:rPr>
          <w:rFonts w:ascii="Palatino Linotype" w:hAnsi="Palatino Linotype" w:cs="Arial"/>
        </w:rPr>
        <w:lastRenderedPageBreak/>
        <w:t xml:space="preserve">Así, tenemos en un primer plano de estudio el texto de la solicitud de información, plasmada por </w:t>
      </w:r>
      <w:r w:rsidR="004D6277">
        <w:rPr>
          <w:rFonts w:ascii="Palatino Linotype" w:hAnsi="Palatino Linotype" w:cs="Arial"/>
        </w:rPr>
        <w:t>el</w:t>
      </w:r>
      <w:r w:rsidR="00293D51">
        <w:rPr>
          <w:rFonts w:ascii="Palatino Linotype" w:hAnsi="Palatino Linotype" w:cs="Arial"/>
        </w:rPr>
        <w:t xml:space="preserve"> Recurrente</w:t>
      </w:r>
      <w:r w:rsidRPr="00847043">
        <w:rPr>
          <w:rFonts w:ascii="Palatino Linotype" w:hAnsi="Palatino Linotype" w:cs="Arial"/>
        </w:rPr>
        <w:t>, ello a efecto de poder determinar la materia de la solicitud de información que nos ocupa, así el particular requiere lo siguiente</w:t>
      </w:r>
      <w:r w:rsidR="00B35972" w:rsidRPr="00B21190">
        <w:rPr>
          <w:rFonts w:ascii="Palatino Linotype" w:hAnsi="Palatino Linotype" w:cs="Arial"/>
        </w:rPr>
        <w:t>:</w:t>
      </w:r>
    </w:p>
    <w:p w14:paraId="7DF47142" w14:textId="1C895C8B" w:rsidR="00847043" w:rsidRPr="00847043" w:rsidRDefault="003A6491" w:rsidP="00847043">
      <w:pPr>
        <w:tabs>
          <w:tab w:val="left" w:pos="709"/>
        </w:tabs>
        <w:spacing w:after="0" w:line="240" w:lineRule="auto"/>
        <w:ind w:left="709" w:right="476"/>
        <w:jc w:val="both"/>
        <w:rPr>
          <w:rFonts w:ascii="Palatino Linotype" w:eastAsia="Times New Roman" w:hAnsi="Palatino Linotype" w:cs="Arial"/>
          <w:i/>
          <w:sz w:val="24"/>
          <w:szCs w:val="24"/>
          <w:lang w:val="es-ES" w:eastAsia="es-MX"/>
        </w:rPr>
      </w:pPr>
      <w:r>
        <w:rPr>
          <w:rFonts w:ascii="Palatino Linotype" w:eastAsia="Times New Roman" w:hAnsi="Palatino Linotype" w:cs="Arial"/>
          <w:i/>
          <w:sz w:val="24"/>
          <w:szCs w:val="24"/>
          <w:lang w:val="es-ES" w:eastAsia="es-MX"/>
        </w:rPr>
        <w:t>“</w:t>
      </w:r>
      <w:r w:rsidR="004D6277" w:rsidRPr="004D6277">
        <w:rPr>
          <w:rFonts w:ascii="Palatino Linotype" w:eastAsia="Times New Roman" w:hAnsi="Palatino Linotype" w:cs="Arial"/>
          <w:i/>
          <w:sz w:val="24"/>
          <w:szCs w:val="24"/>
          <w:lang w:val="es-ES" w:eastAsia="es-MX"/>
        </w:rPr>
        <w:t>¿Cuántas Escuelas de Educación Primaria, del sistema estatal, hay en el Estado de México</w:t>
      </w:r>
      <w:proofErr w:type="gramStart"/>
      <w:r w:rsidR="004D6277" w:rsidRPr="004D6277">
        <w:rPr>
          <w:rFonts w:ascii="Palatino Linotype" w:eastAsia="Times New Roman" w:hAnsi="Palatino Linotype" w:cs="Arial"/>
          <w:i/>
          <w:sz w:val="24"/>
          <w:szCs w:val="24"/>
          <w:lang w:val="es-ES" w:eastAsia="es-MX"/>
        </w:rPr>
        <w:t>?.</w:t>
      </w:r>
      <w:proofErr w:type="gramEnd"/>
      <w:r w:rsidR="004D6277" w:rsidRPr="004D6277">
        <w:rPr>
          <w:rFonts w:ascii="Palatino Linotype" w:eastAsia="Times New Roman" w:hAnsi="Palatino Linotype" w:cs="Arial"/>
          <w:i/>
          <w:sz w:val="24"/>
          <w:szCs w:val="24"/>
          <w:lang w:val="es-ES" w:eastAsia="es-MX"/>
        </w:rPr>
        <w:t xml:space="preserve"> ¿Cuántas Escuelas de Educación Primaria del Sistema estatal, del Estado de </w:t>
      </w:r>
      <w:proofErr w:type="spellStart"/>
      <w:r w:rsidR="004D6277" w:rsidRPr="004D6277">
        <w:rPr>
          <w:rFonts w:ascii="Palatino Linotype" w:eastAsia="Times New Roman" w:hAnsi="Palatino Linotype" w:cs="Arial"/>
          <w:i/>
          <w:sz w:val="24"/>
          <w:szCs w:val="24"/>
          <w:lang w:val="es-ES" w:eastAsia="es-MX"/>
        </w:rPr>
        <w:t>Mexico</w:t>
      </w:r>
      <w:proofErr w:type="spellEnd"/>
      <w:r w:rsidR="004D6277" w:rsidRPr="004D6277">
        <w:rPr>
          <w:rFonts w:ascii="Palatino Linotype" w:eastAsia="Times New Roman" w:hAnsi="Palatino Linotype" w:cs="Arial"/>
          <w:i/>
          <w:sz w:val="24"/>
          <w:szCs w:val="24"/>
          <w:lang w:val="es-ES" w:eastAsia="es-MX"/>
        </w:rPr>
        <w:t xml:space="preserve">, cuentan con </w:t>
      </w:r>
      <w:proofErr w:type="spellStart"/>
      <w:r w:rsidR="004D6277" w:rsidRPr="004D6277">
        <w:rPr>
          <w:rFonts w:ascii="Palatino Linotype" w:eastAsia="Times New Roman" w:hAnsi="Palatino Linotype" w:cs="Arial"/>
          <w:i/>
          <w:sz w:val="24"/>
          <w:szCs w:val="24"/>
          <w:lang w:val="es-ES" w:eastAsia="es-MX"/>
        </w:rPr>
        <w:t>con</w:t>
      </w:r>
      <w:proofErr w:type="spellEnd"/>
      <w:r w:rsidR="004D6277" w:rsidRPr="004D6277">
        <w:rPr>
          <w:rFonts w:ascii="Palatino Linotype" w:eastAsia="Times New Roman" w:hAnsi="Palatino Linotype" w:cs="Arial"/>
          <w:i/>
          <w:sz w:val="24"/>
          <w:szCs w:val="24"/>
          <w:lang w:val="es-ES" w:eastAsia="es-MX"/>
        </w:rPr>
        <w:t xml:space="preserve"> plaza de subdirector escolar</w:t>
      </w:r>
      <w:proofErr w:type="gramStart"/>
      <w:r w:rsidR="004D6277" w:rsidRPr="004D6277">
        <w:rPr>
          <w:rFonts w:ascii="Palatino Linotype" w:eastAsia="Times New Roman" w:hAnsi="Palatino Linotype" w:cs="Arial"/>
          <w:i/>
          <w:sz w:val="24"/>
          <w:szCs w:val="24"/>
          <w:lang w:val="es-ES" w:eastAsia="es-MX"/>
        </w:rPr>
        <w:t>?.</w:t>
      </w:r>
      <w:proofErr w:type="gramEnd"/>
      <w:r w:rsidR="004D6277" w:rsidRPr="004D6277">
        <w:rPr>
          <w:rFonts w:ascii="Palatino Linotype" w:eastAsia="Times New Roman" w:hAnsi="Palatino Linotype" w:cs="Arial"/>
          <w:i/>
          <w:sz w:val="24"/>
          <w:szCs w:val="24"/>
          <w:lang w:val="es-ES" w:eastAsia="es-MX"/>
        </w:rPr>
        <w:t xml:space="preserve"> </w:t>
      </w:r>
      <w:r w:rsidR="00847043" w:rsidRPr="00847043">
        <w:rPr>
          <w:rFonts w:ascii="Palatino Linotype" w:eastAsia="Times New Roman" w:hAnsi="Palatino Linotype" w:cs="Arial"/>
          <w:i/>
          <w:sz w:val="24"/>
          <w:szCs w:val="24"/>
          <w:lang w:val="es-ES" w:eastAsia="es-MX"/>
        </w:rPr>
        <w:t>“(sic)</w:t>
      </w:r>
    </w:p>
    <w:p w14:paraId="53638A77" w14:textId="77777777" w:rsidR="00847043" w:rsidRDefault="00847043" w:rsidP="00B12105">
      <w:pPr>
        <w:spacing w:line="360" w:lineRule="auto"/>
        <w:jc w:val="both"/>
        <w:rPr>
          <w:rFonts w:ascii="Palatino Linotype" w:hAnsi="Palatino Linotype" w:cs="Arial"/>
          <w:sz w:val="24"/>
        </w:rPr>
      </w:pPr>
    </w:p>
    <w:p w14:paraId="7D47C591" w14:textId="39346C00" w:rsidR="005F17DC" w:rsidRDefault="005F17DC" w:rsidP="005F17DC">
      <w:pPr>
        <w:spacing w:after="240" w:line="360" w:lineRule="auto"/>
        <w:jc w:val="both"/>
        <w:rPr>
          <w:rFonts w:ascii="Palatino Linotype" w:eastAsia="Times New Roman" w:hAnsi="Palatino Linotype"/>
          <w:sz w:val="24"/>
          <w:szCs w:val="24"/>
          <w:lang w:eastAsia="es-ES"/>
        </w:rPr>
      </w:pPr>
      <w:r>
        <w:rPr>
          <w:rFonts w:ascii="Palatino Linotype" w:eastAsia="Times New Roman" w:hAnsi="Palatino Linotype"/>
          <w:sz w:val="24"/>
          <w:szCs w:val="24"/>
          <w:lang w:eastAsia="es-ES"/>
        </w:rPr>
        <w:t>Una vez analizada la solicitud de información</w:t>
      </w:r>
      <w:r w:rsidRPr="00E152F9">
        <w:rPr>
          <w:rFonts w:ascii="Palatino Linotype" w:eastAsia="Times New Roman" w:hAnsi="Palatino Linotype"/>
          <w:sz w:val="24"/>
          <w:szCs w:val="24"/>
          <w:lang w:eastAsia="es-ES"/>
        </w:rPr>
        <w:t xml:space="preserve">, podemos determinar que objetivamente </w:t>
      </w:r>
      <w:r w:rsidR="004D6277">
        <w:rPr>
          <w:rFonts w:ascii="Palatino Linotype" w:eastAsia="Times New Roman" w:hAnsi="Palatino Linotype"/>
          <w:sz w:val="24"/>
          <w:szCs w:val="24"/>
          <w:lang w:eastAsia="es-ES"/>
        </w:rPr>
        <w:t>el</w:t>
      </w:r>
      <w:r w:rsidRPr="00E152F9">
        <w:rPr>
          <w:rFonts w:ascii="Palatino Linotype" w:eastAsia="Times New Roman" w:hAnsi="Palatino Linotype"/>
          <w:sz w:val="24"/>
          <w:szCs w:val="24"/>
          <w:lang w:eastAsia="es-ES"/>
        </w:rPr>
        <w:t xml:space="preserve"> </w:t>
      </w:r>
      <w:r>
        <w:rPr>
          <w:rFonts w:ascii="Palatino Linotype" w:eastAsia="Times New Roman" w:hAnsi="Palatino Linotype"/>
          <w:sz w:val="24"/>
          <w:szCs w:val="24"/>
          <w:lang w:eastAsia="es-ES"/>
        </w:rPr>
        <w:t>R</w:t>
      </w:r>
      <w:r w:rsidRPr="00E152F9">
        <w:rPr>
          <w:rFonts w:ascii="Palatino Linotype" w:eastAsia="Times New Roman" w:hAnsi="Palatino Linotype"/>
          <w:sz w:val="24"/>
          <w:szCs w:val="24"/>
          <w:lang w:eastAsia="es-ES"/>
        </w:rPr>
        <w:t>ecurrente, peticiona</w:t>
      </w:r>
      <w:r>
        <w:rPr>
          <w:rFonts w:ascii="Palatino Linotype" w:eastAsia="Times New Roman" w:hAnsi="Palatino Linotype"/>
          <w:sz w:val="24"/>
          <w:szCs w:val="24"/>
          <w:lang w:eastAsia="es-ES"/>
        </w:rPr>
        <w:t xml:space="preserve"> </w:t>
      </w:r>
      <w:r w:rsidRPr="00E152F9">
        <w:rPr>
          <w:rFonts w:ascii="Palatino Linotype" w:eastAsia="Times New Roman" w:hAnsi="Palatino Linotype"/>
          <w:sz w:val="24"/>
          <w:szCs w:val="24"/>
          <w:lang w:eastAsia="es-ES"/>
        </w:rPr>
        <w:t>los puntos siguientes:</w:t>
      </w:r>
    </w:p>
    <w:p w14:paraId="0FCA4426" w14:textId="3FC755E4" w:rsidR="005F17DC" w:rsidRDefault="004D6277" w:rsidP="005F17DC">
      <w:pPr>
        <w:pStyle w:val="Prrafodelista"/>
        <w:numPr>
          <w:ilvl w:val="0"/>
          <w:numId w:val="16"/>
        </w:numPr>
        <w:spacing w:after="240" w:line="360" w:lineRule="auto"/>
        <w:jc w:val="both"/>
        <w:rPr>
          <w:rFonts w:ascii="Palatino Linotype" w:hAnsi="Palatino Linotype"/>
        </w:rPr>
      </w:pPr>
      <w:bookmarkStart w:id="1" w:name="_Hlk87025418"/>
      <w:r>
        <w:rPr>
          <w:rFonts w:ascii="Palatino Linotype" w:hAnsi="Palatino Linotype"/>
        </w:rPr>
        <w:t>Cantidad de e</w:t>
      </w:r>
      <w:r w:rsidRPr="004D6277">
        <w:rPr>
          <w:rFonts w:ascii="Palatino Linotype" w:hAnsi="Palatino Linotype"/>
        </w:rPr>
        <w:t xml:space="preserve">scuelas de </w:t>
      </w:r>
      <w:r>
        <w:rPr>
          <w:rFonts w:ascii="Palatino Linotype" w:hAnsi="Palatino Linotype"/>
        </w:rPr>
        <w:t>e</w:t>
      </w:r>
      <w:r w:rsidRPr="004D6277">
        <w:rPr>
          <w:rFonts w:ascii="Palatino Linotype" w:hAnsi="Palatino Linotype"/>
        </w:rPr>
        <w:t xml:space="preserve">ducación </w:t>
      </w:r>
      <w:r>
        <w:rPr>
          <w:rFonts w:ascii="Palatino Linotype" w:hAnsi="Palatino Linotype"/>
        </w:rPr>
        <w:t>p</w:t>
      </w:r>
      <w:r w:rsidRPr="004D6277">
        <w:rPr>
          <w:rFonts w:ascii="Palatino Linotype" w:hAnsi="Palatino Linotype"/>
        </w:rPr>
        <w:t xml:space="preserve">rimaria del </w:t>
      </w:r>
      <w:r>
        <w:rPr>
          <w:rFonts w:ascii="Palatino Linotype" w:hAnsi="Palatino Linotype"/>
        </w:rPr>
        <w:t>S</w:t>
      </w:r>
      <w:r w:rsidRPr="004D6277">
        <w:rPr>
          <w:rFonts w:ascii="Palatino Linotype" w:hAnsi="Palatino Linotype"/>
        </w:rPr>
        <w:t xml:space="preserve">istema </w:t>
      </w:r>
      <w:r>
        <w:rPr>
          <w:rFonts w:ascii="Palatino Linotype" w:hAnsi="Palatino Linotype"/>
        </w:rPr>
        <w:t>E</w:t>
      </w:r>
      <w:r w:rsidRPr="004D6277">
        <w:rPr>
          <w:rFonts w:ascii="Palatino Linotype" w:hAnsi="Palatino Linotype"/>
        </w:rPr>
        <w:t>statal</w:t>
      </w:r>
      <w:r>
        <w:rPr>
          <w:rFonts w:ascii="Palatino Linotype" w:hAnsi="Palatino Linotype"/>
        </w:rPr>
        <w:t xml:space="preserve"> que </w:t>
      </w:r>
      <w:r w:rsidRPr="004D6277">
        <w:rPr>
          <w:rFonts w:ascii="Palatino Linotype" w:hAnsi="Palatino Linotype"/>
        </w:rPr>
        <w:t>hay en el Estado de México</w:t>
      </w:r>
      <w:bookmarkEnd w:id="1"/>
      <w:r w:rsidR="005F17DC">
        <w:rPr>
          <w:rFonts w:ascii="Palatino Linotype" w:hAnsi="Palatino Linotype"/>
        </w:rPr>
        <w:t>.</w:t>
      </w:r>
    </w:p>
    <w:p w14:paraId="0B3E3933" w14:textId="3376E49F" w:rsidR="005F17DC" w:rsidRPr="004D6277" w:rsidRDefault="004D6277" w:rsidP="004D6277">
      <w:pPr>
        <w:pStyle w:val="Prrafodelista"/>
        <w:numPr>
          <w:ilvl w:val="0"/>
          <w:numId w:val="16"/>
        </w:numPr>
        <w:spacing w:after="240" w:line="360" w:lineRule="auto"/>
        <w:jc w:val="both"/>
        <w:rPr>
          <w:rFonts w:ascii="Palatino Linotype" w:hAnsi="Palatino Linotype"/>
        </w:rPr>
      </w:pPr>
      <w:r w:rsidRPr="004D6277">
        <w:rPr>
          <w:rFonts w:ascii="Palatino Linotype" w:hAnsi="Palatino Linotype"/>
        </w:rPr>
        <w:t>Cantidad de escuelas de educación primaria del Sistema Estatal en el Estado de México</w:t>
      </w:r>
      <w:r>
        <w:rPr>
          <w:rFonts w:ascii="Palatino Linotype" w:hAnsi="Palatino Linotype"/>
        </w:rPr>
        <w:t xml:space="preserve"> que cuentan con plaza de Subdirector Escolar.</w:t>
      </w:r>
    </w:p>
    <w:p w14:paraId="442291FF" w14:textId="77777777" w:rsidR="005F17DC" w:rsidRDefault="005F17DC" w:rsidP="00FF14FE">
      <w:pPr>
        <w:pStyle w:val="Prrafodelista"/>
        <w:spacing w:line="360" w:lineRule="auto"/>
        <w:ind w:left="0"/>
        <w:contextualSpacing/>
        <w:jc w:val="both"/>
        <w:rPr>
          <w:rFonts w:ascii="Palatino Linotype" w:hAnsi="Palatino Linotype"/>
          <w:color w:val="000000"/>
          <w:lang w:val="es-ES_tradnl"/>
        </w:rPr>
      </w:pPr>
    </w:p>
    <w:p w14:paraId="388D0269" w14:textId="41350965" w:rsidR="005E50F1" w:rsidRDefault="000F5CBE" w:rsidP="00FF14FE">
      <w:pPr>
        <w:pStyle w:val="Prrafodelista"/>
        <w:spacing w:line="360" w:lineRule="auto"/>
        <w:ind w:left="0"/>
        <w:contextualSpacing/>
        <w:jc w:val="both"/>
        <w:rPr>
          <w:rFonts w:ascii="Palatino Linotype" w:hAnsi="Palatino Linotype"/>
          <w:color w:val="000000"/>
          <w:lang w:val="es-ES_tradnl"/>
        </w:rPr>
      </w:pPr>
      <w:r w:rsidRPr="000F5CBE">
        <w:rPr>
          <w:rFonts w:ascii="Palatino Linotype" w:hAnsi="Palatino Linotype"/>
          <w:color w:val="000000"/>
          <w:lang w:val="es-ES_tradnl"/>
        </w:rPr>
        <w:t xml:space="preserve">Ahora bien, en respuesta a la los requerimientos formulados por el particular, </w:t>
      </w:r>
      <w:r w:rsidR="003A6491">
        <w:rPr>
          <w:rFonts w:ascii="Palatino Linotype" w:hAnsi="Palatino Linotype"/>
          <w:color w:val="000000"/>
          <w:lang w:val="es-ES_tradnl"/>
        </w:rPr>
        <w:t>E</w:t>
      </w:r>
      <w:r w:rsidRPr="000F5CBE">
        <w:rPr>
          <w:rFonts w:ascii="Palatino Linotype" w:hAnsi="Palatino Linotype"/>
          <w:color w:val="000000"/>
          <w:lang w:val="es-ES_tradnl"/>
        </w:rPr>
        <w:t xml:space="preserve">l </w:t>
      </w:r>
      <w:r w:rsidR="003A6491">
        <w:rPr>
          <w:rFonts w:ascii="Palatino Linotype" w:hAnsi="Palatino Linotype"/>
          <w:b/>
          <w:color w:val="000000"/>
          <w:lang w:val="es-ES_tradnl"/>
        </w:rPr>
        <w:t>S</w:t>
      </w:r>
      <w:r w:rsidRPr="000F5CBE">
        <w:rPr>
          <w:rFonts w:ascii="Palatino Linotype" w:hAnsi="Palatino Linotype"/>
          <w:b/>
          <w:color w:val="000000"/>
          <w:lang w:val="es-ES_tradnl"/>
        </w:rPr>
        <w:t xml:space="preserve">ujeto </w:t>
      </w:r>
      <w:r w:rsidR="003A6491">
        <w:rPr>
          <w:rFonts w:ascii="Palatino Linotype" w:hAnsi="Palatino Linotype"/>
          <w:b/>
          <w:color w:val="000000"/>
          <w:lang w:val="es-ES_tradnl"/>
        </w:rPr>
        <w:t>O</w:t>
      </w:r>
      <w:r w:rsidRPr="000F5CBE">
        <w:rPr>
          <w:rFonts w:ascii="Palatino Linotype" w:hAnsi="Palatino Linotype"/>
          <w:b/>
          <w:color w:val="000000"/>
          <w:lang w:val="es-ES_tradnl"/>
        </w:rPr>
        <w:t xml:space="preserve">bligado </w:t>
      </w:r>
      <w:r w:rsidR="005E50F1">
        <w:rPr>
          <w:rFonts w:ascii="Palatino Linotype" w:hAnsi="Palatino Linotype"/>
          <w:color w:val="000000"/>
          <w:lang w:val="es-ES_tradnl"/>
        </w:rPr>
        <w:t xml:space="preserve">remitió </w:t>
      </w:r>
      <w:r w:rsidR="005F17DC">
        <w:rPr>
          <w:rFonts w:ascii="Palatino Linotype" w:hAnsi="Palatino Linotype"/>
          <w:color w:val="000000"/>
          <w:lang w:val="es-ES_tradnl"/>
        </w:rPr>
        <w:t>cuatro</w:t>
      </w:r>
      <w:r w:rsidR="005E50F1">
        <w:rPr>
          <w:rFonts w:ascii="Palatino Linotype" w:hAnsi="Palatino Linotype"/>
          <w:color w:val="000000"/>
          <w:lang w:val="es-ES_tradnl"/>
        </w:rPr>
        <w:t xml:space="preserve"> archivos electrónicos de nombre y contenido siguiente:</w:t>
      </w:r>
    </w:p>
    <w:p w14:paraId="793F0FE0" w14:textId="77777777" w:rsidR="003A6491" w:rsidRDefault="003A6491" w:rsidP="00FF14FE">
      <w:pPr>
        <w:pStyle w:val="Prrafodelista"/>
        <w:spacing w:line="360" w:lineRule="auto"/>
        <w:ind w:left="0"/>
        <w:contextualSpacing/>
        <w:jc w:val="both"/>
        <w:rPr>
          <w:rFonts w:ascii="Palatino Linotype" w:hAnsi="Palatino Linotype"/>
          <w:color w:val="000000"/>
          <w:lang w:val="es-ES_tradnl"/>
        </w:rPr>
      </w:pPr>
    </w:p>
    <w:p w14:paraId="53126536" w14:textId="07F0A860" w:rsidR="004D6277" w:rsidRPr="004D6277" w:rsidRDefault="004D6277" w:rsidP="004D6277">
      <w:pPr>
        <w:pStyle w:val="Prrafodelista"/>
        <w:numPr>
          <w:ilvl w:val="0"/>
          <w:numId w:val="14"/>
        </w:numPr>
        <w:spacing w:line="360" w:lineRule="auto"/>
        <w:contextualSpacing/>
        <w:jc w:val="both"/>
        <w:rPr>
          <w:rFonts w:ascii="Palatino Linotype" w:hAnsi="Palatino Linotype"/>
          <w:b/>
          <w:bCs/>
          <w:color w:val="000000"/>
          <w:lang w:val="es-ES_tradnl"/>
        </w:rPr>
      </w:pPr>
      <w:r w:rsidRPr="004D6277">
        <w:rPr>
          <w:rFonts w:ascii="Palatino Linotype" w:hAnsi="Palatino Linotype"/>
          <w:b/>
          <w:bCs/>
          <w:color w:val="000000"/>
          <w:lang w:val="es-ES_tradnl"/>
        </w:rPr>
        <w:t>RESPUESTA_447_20210001.pdf</w:t>
      </w:r>
      <w:r w:rsidR="005E50F1">
        <w:rPr>
          <w:rFonts w:ascii="Palatino Linotype" w:hAnsi="Palatino Linotype"/>
          <w:b/>
          <w:bCs/>
          <w:color w:val="000000"/>
          <w:lang w:val="es-ES_tradnl"/>
        </w:rPr>
        <w:t xml:space="preserve">: </w:t>
      </w:r>
      <w:bookmarkStart w:id="2" w:name="_Hlk87023195"/>
      <w:r>
        <w:rPr>
          <w:rFonts w:ascii="Palatino Linotype" w:hAnsi="Palatino Linotype"/>
          <w:color w:val="000000"/>
          <w:lang w:val="es-ES_tradnl"/>
        </w:rPr>
        <w:t xml:space="preserve">Archivo electrónico que contiene el oficio No. 21000007S/01337/UT/2021, signado por el Titular de la unidad de Transparencia y dirigido al solicitante de información, a través del cual le informa que la Dirección de Coordinación Regional de Educación Básica, emitió respuesta </w:t>
      </w:r>
      <w:r>
        <w:rPr>
          <w:rFonts w:ascii="Palatino Linotype" w:hAnsi="Palatino Linotype"/>
          <w:color w:val="000000"/>
          <w:lang w:val="es-ES_tradnl"/>
        </w:rPr>
        <w:lastRenderedPageBreak/>
        <w:t>mediante el oficio No. 210110000L/1630/2021, mismo que se adjunta en respuesta.</w:t>
      </w:r>
    </w:p>
    <w:bookmarkEnd w:id="2"/>
    <w:p w14:paraId="3B1374C7" w14:textId="64B299DD" w:rsidR="004E02F4" w:rsidRPr="005F17DC" w:rsidRDefault="004E02F4" w:rsidP="005F17DC">
      <w:pPr>
        <w:spacing w:line="360" w:lineRule="auto"/>
        <w:contextualSpacing/>
        <w:jc w:val="both"/>
        <w:rPr>
          <w:rFonts w:ascii="Palatino Linotype" w:hAnsi="Palatino Linotype"/>
          <w:color w:val="000000"/>
          <w:lang w:val="es-ES_tradnl"/>
        </w:rPr>
      </w:pPr>
    </w:p>
    <w:p w14:paraId="16205642" w14:textId="77777777" w:rsidR="003117C7" w:rsidRPr="003117C7" w:rsidRDefault="004D6277" w:rsidP="00371E86">
      <w:pPr>
        <w:pStyle w:val="Prrafodelista"/>
        <w:numPr>
          <w:ilvl w:val="0"/>
          <w:numId w:val="14"/>
        </w:numPr>
        <w:spacing w:line="360" w:lineRule="auto"/>
        <w:contextualSpacing/>
        <w:jc w:val="both"/>
        <w:rPr>
          <w:rFonts w:ascii="Palatino Linotype" w:hAnsi="Palatino Linotype"/>
          <w:b/>
          <w:bCs/>
          <w:color w:val="000000"/>
          <w:lang w:val="es-ES_tradnl"/>
        </w:rPr>
      </w:pPr>
      <w:r w:rsidRPr="004D6277">
        <w:rPr>
          <w:rFonts w:ascii="Palatino Linotype" w:hAnsi="Palatino Linotype"/>
          <w:b/>
          <w:bCs/>
          <w:color w:val="000000"/>
          <w:lang w:val="es-ES_tradnl"/>
        </w:rPr>
        <w:t>SAIMEX00447-2.pdf</w:t>
      </w:r>
      <w:r w:rsidR="005E50F1" w:rsidRPr="005F17DC">
        <w:rPr>
          <w:rFonts w:ascii="Palatino Linotype" w:hAnsi="Palatino Linotype"/>
          <w:b/>
          <w:bCs/>
          <w:color w:val="000000"/>
          <w:lang w:val="es-ES_tradnl"/>
        </w:rPr>
        <w:t>:</w:t>
      </w:r>
      <w:r>
        <w:rPr>
          <w:rFonts w:ascii="Palatino Linotype" w:hAnsi="Palatino Linotype"/>
          <w:b/>
          <w:bCs/>
          <w:color w:val="000000"/>
          <w:lang w:val="es-ES_tradnl"/>
        </w:rPr>
        <w:t xml:space="preserve"> </w:t>
      </w:r>
      <w:r>
        <w:rPr>
          <w:rFonts w:ascii="Palatino Linotype" w:hAnsi="Palatino Linotype"/>
          <w:color w:val="000000"/>
          <w:lang w:val="es-ES_tradnl"/>
        </w:rPr>
        <w:t xml:space="preserve">Documento electrónico que contiene el oficio No. </w:t>
      </w:r>
      <w:r w:rsidR="003117C7">
        <w:rPr>
          <w:rFonts w:ascii="Palatino Linotype" w:hAnsi="Palatino Linotype"/>
          <w:color w:val="000000"/>
          <w:lang w:val="es-ES_tradnl"/>
        </w:rPr>
        <w:t xml:space="preserve">21001002ª/08233/2021 signado por la Directora General de Educación Primaria y remitido al Director de Coordinación Regional de Educación Básica, mediante el cual, medularmente informa que, la información solicitada se encuentra publicada en tres referencias electrónicas, como se puede advertir a continuación: </w:t>
      </w:r>
    </w:p>
    <w:p w14:paraId="7199D440" w14:textId="77777777" w:rsidR="003117C7" w:rsidRPr="003117C7" w:rsidRDefault="003117C7" w:rsidP="003117C7">
      <w:pPr>
        <w:pStyle w:val="Prrafodelista"/>
        <w:rPr>
          <w:rFonts w:ascii="Palatino Linotype" w:hAnsi="Palatino Linotype"/>
          <w:color w:val="000000"/>
          <w:lang w:val="es-ES_tradnl"/>
        </w:rPr>
      </w:pPr>
    </w:p>
    <w:p w14:paraId="0F63F891" w14:textId="4374E8A0" w:rsidR="004D6277" w:rsidRPr="00C858DD" w:rsidRDefault="003117C7" w:rsidP="00C858DD">
      <w:pPr>
        <w:pStyle w:val="Prrafodelista"/>
        <w:spacing w:line="360" w:lineRule="auto"/>
        <w:ind w:left="720"/>
        <w:contextualSpacing/>
        <w:jc w:val="center"/>
        <w:rPr>
          <w:rFonts w:ascii="Palatino Linotype" w:hAnsi="Palatino Linotype"/>
          <w:b/>
          <w:bCs/>
          <w:color w:val="000000"/>
          <w:lang w:val="es-ES_tradnl"/>
        </w:rPr>
      </w:pPr>
      <w:r w:rsidRPr="003117C7">
        <w:rPr>
          <w:rFonts w:ascii="Palatino Linotype" w:hAnsi="Palatino Linotype"/>
          <w:noProof/>
          <w:color w:val="000000"/>
          <w:lang w:val="es-MX" w:eastAsia="es-MX"/>
        </w:rPr>
        <w:drawing>
          <wp:inline distT="0" distB="0" distL="0" distR="0" wp14:anchorId="71DCB29D" wp14:editId="2EFE735C">
            <wp:extent cx="4753155" cy="2269694"/>
            <wp:effectExtent l="190500" t="190500" r="180975" b="1879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67346" cy="2276471"/>
                    </a:xfrm>
                    <a:prstGeom prst="rect">
                      <a:avLst/>
                    </a:prstGeom>
                    <a:effectLst>
                      <a:outerShdw blurRad="190500" algn="ctr" rotWithShape="0">
                        <a:prstClr val="black">
                          <a:alpha val="70000"/>
                        </a:prstClr>
                      </a:outerShdw>
                    </a:effectLst>
                  </pic:spPr>
                </pic:pic>
              </a:graphicData>
            </a:graphic>
          </wp:inline>
        </w:drawing>
      </w:r>
    </w:p>
    <w:p w14:paraId="0821AFDA" w14:textId="77777777" w:rsidR="004D6277" w:rsidRPr="00B71C23" w:rsidRDefault="004D6277" w:rsidP="004D6277">
      <w:pPr>
        <w:pStyle w:val="Prrafodelista"/>
        <w:spacing w:line="360" w:lineRule="auto"/>
        <w:ind w:left="720"/>
        <w:contextualSpacing/>
        <w:jc w:val="both"/>
        <w:rPr>
          <w:rFonts w:ascii="Palatino Linotype" w:hAnsi="Palatino Linotype"/>
          <w:b/>
          <w:bCs/>
          <w:color w:val="000000"/>
          <w:lang w:val="es-ES_tradnl"/>
        </w:rPr>
      </w:pPr>
    </w:p>
    <w:p w14:paraId="60D9E959" w14:textId="0CFE5B05" w:rsidR="00EE435C" w:rsidRPr="00EE435C" w:rsidRDefault="00EE435C" w:rsidP="00EE435C">
      <w:pPr>
        <w:pStyle w:val="Prrafodelista"/>
        <w:numPr>
          <w:ilvl w:val="0"/>
          <w:numId w:val="14"/>
        </w:numPr>
        <w:spacing w:line="360" w:lineRule="auto"/>
        <w:contextualSpacing/>
        <w:jc w:val="both"/>
        <w:rPr>
          <w:rFonts w:ascii="Palatino Linotype" w:hAnsi="Palatino Linotype"/>
          <w:b/>
          <w:bCs/>
          <w:color w:val="000000"/>
          <w:lang w:val="es-ES_tradnl"/>
        </w:rPr>
      </w:pPr>
      <w:r w:rsidRPr="00EE435C">
        <w:rPr>
          <w:rFonts w:ascii="Palatino Linotype" w:hAnsi="Palatino Linotype"/>
          <w:b/>
          <w:bCs/>
          <w:color w:val="000000"/>
          <w:lang w:val="es-ES_tradnl"/>
        </w:rPr>
        <w:t>SAIMEX00447UT1212.pdf</w:t>
      </w:r>
      <w:r w:rsidR="00B71C23" w:rsidRPr="00EE435C">
        <w:rPr>
          <w:rFonts w:ascii="Palatino Linotype" w:hAnsi="Palatino Linotype"/>
          <w:b/>
          <w:bCs/>
          <w:color w:val="000000"/>
          <w:lang w:val="es-ES_tradnl"/>
        </w:rPr>
        <w:t xml:space="preserve">: </w:t>
      </w:r>
      <w:r w:rsidRPr="00EE435C">
        <w:rPr>
          <w:rFonts w:ascii="Palatino Linotype" w:hAnsi="Palatino Linotype"/>
          <w:color w:val="000000"/>
          <w:lang w:val="es-ES_tradnl"/>
        </w:rPr>
        <w:t>Archivo electrónico que contiene el oficio No. 2</w:t>
      </w:r>
      <w:r>
        <w:rPr>
          <w:rFonts w:ascii="Palatino Linotype" w:hAnsi="Palatino Linotype"/>
          <w:color w:val="000000"/>
          <w:lang w:val="es-ES_tradnl"/>
        </w:rPr>
        <w:t>1011000010000L</w:t>
      </w:r>
      <w:r w:rsidRPr="00EE435C">
        <w:rPr>
          <w:rFonts w:ascii="Palatino Linotype" w:hAnsi="Palatino Linotype"/>
          <w:color w:val="000000"/>
          <w:lang w:val="es-ES_tradnl"/>
        </w:rPr>
        <w:t>/</w:t>
      </w:r>
      <w:r>
        <w:rPr>
          <w:rFonts w:ascii="Palatino Linotype" w:hAnsi="Palatino Linotype"/>
          <w:color w:val="000000"/>
          <w:lang w:val="es-ES_tradnl"/>
        </w:rPr>
        <w:t>1630</w:t>
      </w:r>
      <w:r w:rsidRPr="00EE435C">
        <w:rPr>
          <w:rFonts w:ascii="Palatino Linotype" w:hAnsi="Palatino Linotype"/>
          <w:color w:val="000000"/>
          <w:lang w:val="es-ES_tradnl"/>
        </w:rPr>
        <w:t xml:space="preserve">/2021, signado por el Director de Coordinación Regional de Educación Básica y dirigido al </w:t>
      </w:r>
      <w:r>
        <w:rPr>
          <w:rFonts w:ascii="Palatino Linotype" w:hAnsi="Palatino Linotype"/>
          <w:color w:val="000000"/>
          <w:lang w:val="es-ES_tradnl"/>
        </w:rPr>
        <w:t>Titular de la Unidad de Transparencia, ambos del Sujeto obligado</w:t>
      </w:r>
      <w:r w:rsidRPr="00EE435C">
        <w:rPr>
          <w:rFonts w:ascii="Palatino Linotype" w:hAnsi="Palatino Linotype"/>
          <w:color w:val="000000"/>
          <w:lang w:val="es-ES_tradnl"/>
        </w:rPr>
        <w:t xml:space="preserve">, a través del cual le informa que </w:t>
      </w:r>
      <w:r>
        <w:rPr>
          <w:rFonts w:ascii="Palatino Linotype" w:hAnsi="Palatino Linotype"/>
          <w:color w:val="000000"/>
          <w:lang w:val="es-ES_tradnl"/>
        </w:rPr>
        <w:t>se adjunta el oficio No.</w:t>
      </w:r>
      <w:r w:rsidRPr="00EE435C">
        <w:rPr>
          <w:rFonts w:ascii="Palatino Linotype" w:hAnsi="Palatino Linotype"/>
          <w:color w:val="000000"/>
          <w:lang w:val="es-ES_tradnl"/>
        </w:rPr>
        <w:t xml:space="preserve"> </w:t>
      </w:r>
      <w:r>
        <w:rPr>
          <w:rFonts w:ascii="Palatino Linotype" w:hAnsi="Palatino Linotype"/>
          <w:color w:val="000000"/>
          <w:lang w:val="es-ES_tradnl"/>
        </w:rPr>
        <w:lastRenderedPageBreak/>
        <w:t>21001002ª/08233/2021 de fecha 08 de septiembre del año en curso</w:t>
      </w:r>
      <w:r w:rsidRPr="00EE435C">
        <w:rPr>
          <w:rFonts w:ascii="Palatino Linotype" w:hAnsi="Palatino Linotype"/>
          <w:color w:val="000000"/>
          <w:lang w:val="es-ES_tradnl"/>
        </w:rPr>
        <w:t>,</w:t>
      </w:r>
      <w:r>
        <w:rPr>
          <w:rFonts w:ascii="Palatino Linotype" w:hAnsi="Palatino Linotype"/>
          <w:color w:val="000000"/>
          <w:lang w:val="es-ES_tradnl"/>
        </w:rPr>
        <w:t xml:space="preserve"> remitido por la Dirección General de Educación Primaria</w:t>
      </w:r>
      <w:r w:rsidRPr="00EE435C">
        <w:rPr>
          <w:rFonts w:ascii="Palatino Linotype" w:hAnsi="Palatino Linotype"/>
          <w:color w:val="000000"/>
          <w:lang w:val="es-ES_tradnl"/>
        </w:rPr>
        <w:t>.</w:t>
      </w:r>
    </w:p>
    <w:p w14:paraId="14F69913" w14:textId="77777777" w:rsidR="00EE435C" w:rsidRPr="00EE435C" w:rsidRDefault="00EE435C" w:rsidP="00EE435C">
      <w:pPr>
        <w:pStyle w:val="Prrafodelista"/>
        <w:spacing w:line="360" w:lineRule="auto"/>
        <w:ind w:left="720"/>
        <w:contextualSpacing/>
        <w:jc w:val="both"/>
        <w:rPr>
          <w:rFonts w:ascii="Palatino Linotype" w:hAnsi="Palatino Linotype"/>
          <w:b/>
          <w:bCs/>
          <w:color w:val="000000"/>
          <w:lang w:val="es-ES_tradnl"/>
        </w:rPr>
      </w:pPr>
    </w:p>
    <w:p w14:paraId="568C9118" w14:textId="5AB2F457" w:rsidR="00BC653C" w:rsidRDefault="00EE435C" w:rsidP="00BC653C">
      <w:pPr>
        <w:pStyle w:val="Prrafodelista"/>
        <w:numPr>
          <w:ilvl w:val="0"/>
          <w:numId w:val="14"/>
        </w:numPr>
        <w:spacing w:line="360" w:lineRule="auto"/>
        <w:contextualSpacing/>
        <w:jc w:val="both"/>
        <w:rPr>
          <w:rFonts w:ascii="Palatino Linotype" w:hAnsi="Palatino Linotype"/>
          <w:color w:val="000000"/>
          <w:lang w:val="es-ES_tradnl"/>
        </w:rPr>
      </w:pPr>
      <w:r w:rsidRPr="00EE435C">
        <w:rPr>
          <w:rFonts w:ascii="Palatino Linotype" w:hAnsi="Palatino Linotype"/>
          <w:b/>
          <w:bCs/>
          <w:color w:val="000000"/>
          <w:lang w:val="es-ES_tradnl"/>
        </w:rPr>
        <w:t>ANEXO INSTR. F477.docx</w:t>
      </w:r>
      <w:r w:rsidR="00BC653C">
        <w:rPr>
          <w:rFonts w:ascii="Palatino Linotype" w:hAnsi="Palatino Linotype"/>
          <w:b/>
          <w:bCs/>
          <w:color w:val="000000"/>
          <w:lang w:val="es-ES_tradnl"/>
        </w:rPr>
        <w:t xml:space="preserve">: </w:t>
      </w:r>
      <w:r w:rsidR="00BC653C" w:rsidRPr="00BC653C">
        <w:rPr>
          <w:rFonts w:ascii="Palatino Linotype" w:hAnsi="Palatino Linotype"/>
          <w:color w:val="000000"/>
          <w:lang w:val="es-ES_tradnl"/>
        </w:rPr>
        <w:t>Documento electrónico que contiene el</w:t>
      </w:r>
      <w:r>
        <w:rPr>
          <w:rFonts w:ascii="Palatino Linotype" w:hAnsi="Palatino Linotype"/>
          <w:color w:val="000000"/>
          <w:lang w:val="es-ES_tradnl"/>
        </w:rPr>
        <w:t xml:space="preserve"> procedimiento a seguir</w:t>
      </w:r>
      <w:r w:rsidR="00BC653C">
        <w:rPr>
          <w:rFonts w:ascii="Palatino Linotype" w:hAnsi="Palatino Linotype"/>
          <w:color w:val="000000"/>
          <w:lang w:val="es-ES_tradnl"/>
        </w:rPr>
        <w:t xml:space="preserve"> </w:t>
      </w:r>
      <w:r w:rsidRPr="00EE435C">
        <w:rPr>
          <w:rFonts w:ascii="Palatino Linotype" w:hAnsi="Palatino Linotype"/>
          <w:color w:val="000000"/>
          <w:lang w:val="es-ES_tradnl"/>
        </w:rPr>
        <w:t>para la consulta de la información una vez ingresado en las diferentes referencias electrónicas</w:t>
      </w:r>
      <w:r>
        <w:rPr>
          <w:rFonts w:ascii="Palatino Linotype" w:hAnsi="Palatino Linotype"/>
          <w:color w:val="000000"/>
          <w:lang w:val="es-ES_tradnl"/>
        </w:rPr>
        <w:t xml:space="preserve"> proporcionadas en respuesta, mismo que se inserta a continuación: </w:t>
      </w:r>
    </w:p>
    <w:p w14:paraId="29F62B8B" w14:textId="2BC8328E" w:rsidR="00BC653C" w:rsidRPr="00BC653C" w:rsidRDefault="00BC653C" w:rsidP="00B02AD6">
      <w:pPr>
        <w:pStyle w:val="Prrafodelista"/>
        <w:spacing w:line="360" w:lineRule="auto"/>
        <w:ind w:left="0"/>
        <w:contextualSpacing/>
        <w:jc w:val="both"/>
        <w:rPr>
          <w:rFonts w:ascii="Palatino Linotype" w:hAnsi="Palatino Linotype"/>
          <w:color w:val="000000"/>
          <w:lang w:val="es-ES_tradnl"/>
        </w:rPr>
      </w:pPr>
      <w:r>
        <w:rPr>
          <w:rFonts w:ascii="Palatino Linotype" w:hAnsi="Palatino Linotype"/>
          <w:color w:val="000000"/>
          <w:lang w:val="es-ES_tradnl"/>
        </w:rPr>
        <w:t xml:space="preserve"> </w:t>
      </w:r>
      <w:r w:rsidR="00EE435C" w:rsidRPr="00EE435C">
        <w:rPr>
          <w:rFonts w:ascii="Palatino Linotype" w:hAnsi="Palatino Linotype"/>
          <w:noProof/>
          <w:color w:val="000000"/>
          <w:lang w:val="es-MX" w:eastAsia="es-MX"/>
        </w:rPr>
        <w:drawing>
          <wp:inline distT="0" distB="0" distL="0" distR="0" wp14:anchorId="3A483DCA" wp14:editId="54A37246">
            <wp:extent cx="5734792" cy="407731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5662" cy="4085044"/>
                    </a:xfrm>
                    <a:prstGeom prst="rect">
                      <a:avLst/>
                    </a:prstGeom>
                  </pic:spPr>
                </pic:pic>
              </a:graphicData>
            </a:graphic>
          </wp:inline>
        </w:drawing>
      </w:r>
    </w:p>
    <w:p w14:paraId="1D2F334E" w14:textId="77777777" w:rsidR="00BF390A" w:rsidRDefault="00BF390A" w:rsidP="00A37185">
      <w:pPr>
        <w:pStyle w:val="Prrafodelista"/>
        <w:spacing w:line="360" w:lineRule="auto"/>
        <w:ind w:left="0"/>
        <w:contextualSpacing/>
        <w:jc w:val="both"/>
        <w:rPr>
          <w:rFonts w:ascii="Palatino Linotype" w:hAnsi="Palatino Linotype"/>
          <w:color w:val="000000"/>
          <w:highlight w:val="yellow"/>
        </w:rPr>
      </w:pPr>
    </w:p>
    <w:p w14:paraId="001366DC" w14:textId="52309232" w:rsidR="00BF390A" w:rsidRDefault="00BF390A" w:rsidP="00BF390A">
      <w:pPr>
        <w:spacing w:before="120" w:after="120" w:line="360" w:lineRule="auto"/>
        <w:jc w:val="both"/>
        <w:rPr>
          <w:rFonts w:ascii="Palatino Linotype" w:hAnsi="Palatino Linotype" w:cs="Arial"/>
          <w:sz w:val="24"/>
          <w:szCs w:val="24"/>
        </w:rPr>
      </w:pPr>
      <w:r w:rsidRPr="0019382A">
        <w:rPr>
          <w:rFonts w:ascii="Palatino Linotype" w:hAnsi="Palatino Linotype" w:cs="Arial"/>
          <w:sz w:val="24"/>
          <w:szCs w:val="24"/>
        </w:rPr>
        <w:lastRenderedPageBreak/>
        <w:t>Ante la respuesta emitida, el particular interpuso el presente recurso de revisión manifestando como</w:t>
      </w:r>
      <w:r w:rsidR="00C30822">
        <w:rPr>
          <w:rFonts w:ascii="Palatino Linotype" w:hAnsi="Palatino Linotype" w:cs="Arial"/>
          <w:sz w:val="24"/>
          <w:szCs w:val="24"/>
        </w:rPr>
        <w:t xml:space="preserve"> </w:t>
      </w:r>
      <w:r w:rsidRPr="0019382A">
        <w:rPr>
          <w:rFonts w:ascii="Palatino Linotype" w:hAnsi="Palatino Linotype" w:cs="Arial"/>
          <w:sz w:val="24"/>
          <w:szCs w:val="24"/>
        </w:rPr>
        <w:t xml:space="preserve">razones o motivos de la inconformidad que </w:t>
      </w:r>
      <w:r>
        <w:rPr>
          <w:rFonts w:ascii="Palatino Linotype" w:hAnsi="Palatino Linotype" w:cs="Arial"/>
          <w:sz w:val="24"/>
          <w:szCs w:val="24"/>
        </w:rPr>
        <w:t>“</w:t>
      </w:r>
      <w:r w:rsidR="00F039CA">
        <w:rPr>
          <w:rFonts w:ascii="Palatino Linotype" w:hAnsi="Palatino Linotype" w:cs="Arial"/>
          <w:sz w:val="24"/>
          <w:szCs w:val="24"/>
        </w:rPr>
        <w:t>L</w:t>
      </w:r>
      <w:r w:rsidR="00F039CA" w:rsidRPr="00F039CA">
        <w:rPr>
          <w:rFonts w:ascii="Palatino Linotype" w:hAnsi="Palatino Linotype" w:cs="Arial"/>
          <w:i/>
          <w:iCs/>
          <w:sz w:val="24"/>
          <w:szCs w:val="24"/>
        </w:rPr>
        <w:t xml:space="preserve">a razón es la siguiente: Solicité con claridad la cifra Total de Escuelas de Educación Primaria del Sistema Estatal, (Públicas exclusivamente, no privadas) y cuántas de ellas tienen la plaza (cargo, figura, rango) de subdirector (de manera general) y me dan como respuesta que yo las busque. Las interrogantes son claras y precisas, deseo saber la cifra total de cada una de mis preguntas, y cómo cifra total me refiero a la numeraria. (EJEMPLO Hay 100 y de esas 100, 30 escuelas tienen la figura de subdirector. </w:t>
      </w:r>
      <w:r w:rsidR="00F039CA" w:rsidRPr="00F039CA">
        <w:rPr>
          <w:rFonts w:ascii="Palatino Linotype" w:hAnsi="Palatino Linotype" w:cs="Arial"/>
          <w:b/>
          <w:bCs/>
          <w:i/>
          <w:iCs/>
          <w:sz w:val="24"/>
          <w:szCs w:val="24"/>
          <w:u w:val="single"/>
        </w:rPr>
        <w:t>La respuesta que me dan no me sirve, puesto que no cuento con claves del centro de trabajo de las escuelas</w:t>
      </w:r>
      <w:r w:rsidR="00F039CA" w:rsidRPr="00F039CA">
        <w:rPr>
          <w:rFonts w:ascii="Palatino Linotype" w:hAnsi="Palatino Linotype" w:cs="Arial"/>
          <w:i/>
          <w:iCs/>
          <w:sz w:val="24"/>
          <w:szCs w:val="24"/>
        </w:rPr>
        <w:t>.</w:t>
      </w:r>
      <w:r>
        <w:rPr>
          <w:rFonts w:ascii="Palatino Linotype" w:hAnsi="Palatino Linotype" w:cs="Arial"/>
          <w:i/>
          <w:iCs/>
          <w:sz w:val="24"/>
          <w:szCs w:val="24"/>
        </w:rPr>
        <w:t>”</w:t>
      </w:r>
      <w:r>
        <w:rPr>
          <w:rFonts w:ascii="Palatino Linotype" w:hAnsi="Palatino Linotype" w:cs="Arial"/>
          <w:sz w:val="24"/>
          <w:szCs w:val="24"/>
        </w:rPr>
        <w:t>.</w:t>
      </w:r>
      <w:r w:rsidRPr="0019382A">
        <w:rPr>
          <w:rFonts w:ascii="Palatino Linotype" w:hAnsi="Palatino Linotype" w:cs="Arial"/>
          <w:sz w:val="24"/>
          <w:szCs w:val="24"/>
        </w:rPr>
        <w:t xml:space="preserve"> </w:t>
      </w:r>
    </w:p>
    <w:p w14:paraId="54207F85" w14:textId="77777777" w:rsidR="00BF390A" w:rsidRDefault="00BF390A" w:rsidP="005B7C1F">
      <w:pPr>
        <w:tabs>
          <w:tab w:val="left" w:pos="8647"/>
        </w:tabs>
        <w:spacing w:after="0" w:line="360" w:lineRule="auto"/>
        <w:jc w:val="both"/>
        <w:rPr>
          <w:rFonts w:ascii="Palatino Linotype" w:hAnsi="Palatino Linotype" w:cs="Arial"/>
          <w:sz w:val="24"/>
          <w:szCs w:val="24"/>
        </w:rPr>
      </w:pPr>
    </w:p>
    <w:p w14:paraId="7DC8EDC6" w14:textId="77777777" w:rsidR="00BF390A" w:rsidRPr="00763881" w:rsidRDefault="00BF390A" w:rsidP="005B7C1F">
      <w:pPr>
        <w:tabs>
          <w:tab w:val="left" w:pos="709"/>
        </w:tabs>
        <w:spacing w:after="0" w:line="360" w:lineRule="auto"/>
        <w:ind w:right="51"/>
        <w:jc w:val="both"/>
        <w:rPr>
          <w:rFonts w:ascii="Palatino Linotype" w:hAnsi="Palatino Linotype" w:cs="Arial"/>
          <w:sz w:val="24"/>
          <w:szCs w:val="24"/>
        </w:rPr>
      </w:pPr>
      <w:r w:rsidRPr="007F45B9">
        <w:rPr>
          <w:rFonts w:ascii="Palatino Linotype" w:hAnsi="Palatino Linotype" w:cs="Arial"/>
          <w:sz w:val="24"/>
          <w:szCs w:val="24"/>
        </w:rPr>
        <w:t xml:space="preserve">Bajo las premisas anteriores, se concluye que en la especie será motivo de análisis si </w:t>
      </w:r>
      <w:r>
        <w:rPr>
          <w:rFonts w:ascii="Palatino Linotype" w:hAnsi="Palatino Linotype" w:cs="Arial"/>
          <w:sz w:val="24"/>
          <w:szCs w:val="24"/>
        </w:rPr>
        <w:t xml:space="preserve">efectivamente, </w:t>
      </w:r>
      <w:r w:rsidRPr="007F45B9">
        <w:rPr>
          <w:rFonts w:ascii="Palatino Linotype" w:hAnsi="Palatino Linotype" w:cs="Arial"/>
          <w:sz w:val="24"/>
          <w:szCs w:val="24"/>
        </w:rPr>
        <w:t xml:space="preserve">la </w:t>
      </w:r>
      <w:r>
        <w:rPr>
          <w:rFonts w:ascii="Palatino Linotype" w:hAnsi="Palatino Linotype" w:cs="Arial"/>
          <w:sz w:val="24"/>
          <w:szCs w:val="24"/>
        </w:rPr>
        <w:t xml:space="preserve">respuesta </w:t>
      </w:r>
      <w:r w:rsidRPr="007F45B9">
        <w:rPr>
          <w:rFonts w:ascii="Palatino Linotype" w:hAnsi="Palatino Linotype" w:cs="Arial"/>
          <w:sz w:val="24"/>
          <w:szCs w:val="24"/>
        </w:rPr>
        <w:t xml:space="preserve">otorgada </w:t>
      </w:r>
      <w:r>
        <w:rPr>
          <w:rFonts w:ascii="Palatino Linotype" w:hAnsi="Palatino Linotype" w:cs="Arial"/>
          <w:sz w:val="24"/>
          <w:szCs w:val="24"/>
        </w:rPr>
        <w:t xml:space="preserve">por parte del </w:t>
      </w:r>
      <w:r w:rsidRPr="00A4120B">
        <w:rPr>
          <w:rFonts w:ascii="Palatino Linotype" w:hAnsi="Palatino Linotype" w:cs="Arial"/>
          <w:b/>
          <w:sz w:val="24"/>
          <w:szCs w:val="24"/>
        </w:rPr>
        <w:t>Sujeto Obligado</w:t>
      </w:r>
      <w:r w:rsidRPr="007F45B9">
        <w:rPr>
          <w:rFonts w:ascii="Palatino Linotype" w:hAnsi="Palatino Linotype" w:cs="Arial"/>
          <w:sz w:val="24"/>
          <w:szCs w:val="24"/>
        </w:rPr>
        <w:t xml:space="preserve"> satisface los</w:t>
      </w:r>
      <w:r>
        <w:rPr>
          <w:rFonts w:ascii="Palatino Linotype" w:hAnsi="Palatino Linotype" w:cs="Arial"/>
          <w:sz w:val="24"/>
          <w:szCs w:val="24"/>
        </w:rPr>
        <w:t xml:space="preserve"> requisitos establecidos por la Ley de la materia.</w:t>
      </w:r>
    </w:p>
    <w:p w14:paraId="2056CAAE" w14:textId="77777777" w:rsidR="00BF390A" w:rsidRDefault="00BF390A" w:rsidP="00BF390A">
      <w:pPr>
        <w:tabs>
          <w:tab w:val="left" w:pos="709"/>
        </w:tabs>
        <w:spacing w:after="0" w:line="360" w:lineRule="auto"/>
        <w:ind w:right="51"/>
        <w:jc w:val="both"/>
        <w:rPr>
          <w:rFonts w:ascii="Palatino Linotype" w:hAnsi="Palatino Linotype" w:cs="Arial"/>
          <w:sz w:val="24"/>
          <w:szCs w:val="24"/>
        </w:rPr>
      </w:pPr>
    </w:p>
    <w:p w14:paraId="3CAA3187" w14:textId="77777777" w:rsidR="00BF390A" w:rsidRPr="009B3996" w:rsidRDefault="00BF390A" w:rsidP="00BF390A">
      <w:pPr>
        <w:autoSpaceDE w:val="0"/>
        <w:autoSpaceDN w:val="0"/>
        <w:adjustRightInd w:val="0"/>
        <w:spacing w:after="240" w:line="360" w:lineRule="auto"/>
        <w:ind w:right="-91"/>
        <w:jc w:val="both"/>
        <w:rPr>
          <w:rFonts w:ascii="Palatino Linotype" w:hAnsi="Palatino Linotype" w:cs="Arial"/>
          <w:color w:val="000000"/>
          <w:sz w:val="24"/>
          <w:szCs w:val="24"/>
        </w:rPr>
      </w:pPr>
      <w:r>
        <w:rPr>
          <w:rFonts w:ascii="Palatino Linotype" w:hAnsi="Palatino Linotype" w:cs="Arial"/>
          <w:color w:val="000000"/>
          <w:sz w:val="24"/>
          <w:szCs w:val="24"/>
        </w:rPr>
        <w:t>Primeramente, es de advertirse lo siguiente</w:t>
      </w:r>
      <w:r w:rsidRPr="009B3996">
        <w:rPr>
          <w:rFonts w:ascii="Palatino Linotype" w:hAnsi="Palatino Linotype" w:cs="Arial"/>
          <w:color w:val="000000"/>
          <w:sz w:val="24"/>
          <w:szCs w:val="24"/>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683AEA59" w14:textId="77777777" w:rsidR="00BF390A" w:rsidRPr="006F3207" w:rsidRDefault="00BF390A" w:rsidP="00BF390A">
      <w:pPr>
        <w:spacing w:after="24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lastRenderedPageBreak/>
        <w:t>“</w:t>
      </w:r>
      <w:r w:rsidRPr="006F3207">
        <w:rPr>
          <w:rFonts w:ascii="Palatino Linotype" w:hAnsi="Palatino Linotype" w:cs="Arial"/>
          <w:b/>
          <w:bCs/>
          <w:i/>
          <w:sz w:val="24"/>
          <w:szCs w:val="24"/>
        </w:rPr>
        <w:t>Artículo 6</w:t>
      </w:r>
    </w:p>
    <w:p w14:paraId="373D3E29" w14:textId="77777777" w:rsidR="00BF390A" w:rsidRPr="006F3207" w:rsidRDefault="00BF390A" w:rsidP="00BF390A">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p>
    <w:p w14:paraId="43867EF7" w14:textId="77777777" w:rsidR="00BF390A" w:rsidRPr="006F3207" w:rsidRDefault="00BF390A" w:rsidP="00BF390A">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14:paraId="19C19BEE" w14:textId="77777777" w:rsidR="00BF390A" w:rsidRPr="006F3207" w:rsidRDefault="00BF390A" w:rsidP="00BF390A">
      <w:pPr>
        <w:spacing w:after="0" w:line="240" w:lineRule="auto"/>
        <w:ind w:left="851" w:right="851"/>
        <w:jc w:val="both"/>
        <w:rPr>
          <w:rFonts w:ascii="Palatino Linotype" w:hAnsi="Palatino Linotype" w:cs="Arial"/>
          <w:bCs/>
          <w:i/>
          <w:sz w:val="24"/>
          <w:szCs w:val="24"/>
        </w:rPr>
      </w:pPr>
    </w:p>
    <w:p w14:paraId="3387B6E7" w14:textId="77777777" w:rsidR="00BF390A" w:rsidRPr="006F3207" w:rsidRDefault="00BF390A" w:rsidP="00BF390A">
      <w:pPr>
        <w:tabs>
          <w:tab w:val="left" w:pos="709"/>
        </w:tabs>
        <w:spacing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 xml:space="preserve">I. </w:t>
      </w:r>
      <w:r w:rsidRPr="006F3207">
        <w:rPr>
          <w:rFonts w:ascii="Palatino Linotype" w:hAnsi="Palatino Linotype" w:cs="Arial"/>
          <w:bCs/>
          <w:i/>
          <w:sz w:val="24"/>
          <w:szCs w:val="24"/>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88093A8" w14:textId="77777777" w:rsidR="00BF390A" w:rsidRPr="009B3996" w:rsidRDefault="00BF390A" w:rsidP="00BF390A">
      <w:pPr>
        <w:tabs>
          <w:tab w:val="left" w:pos="709"/>
        </w:tabs>
        <w:spacing w:line="480" w:lineRule="auto"/>
        <w:jc w:val="both"/>
        <w:rPr>
          <w:rFonts w:ascii="Palatino Linotype" w:hAnsi="Palatino Linotype" w:cs="Arial"/>
          <w:sz w:val="24"/>
          <w:szCs w:val="24"/>
        </w:rPr>
      </w:pPr>
    </w:p>
    <w:p w14:paraId="77AD88C4" w14:textId="77777777" w:rsidR="00BF390A" w:rsidRDefault="00BF390A" w:rsidP="00BF390A">
      <w:pPr>
        <w:tabs>
          <w:tab w:val="left" w:pos="709"/>
        </w:tabs>
        <w:spacing w:line="360" w:lineRule="auto"/>
        <w:jc w:val="both"/>
        <w:rPr>
          <w:rFonts w:ascii="Palatino Linotype" w:hAnsi="Palatino Linotype" w:cs="Arial"/>
          <w:sz w:val="24"/>
          <w:szCs w:val="24"/>
        </w:rPr>
      </w:pPr>
      <w:r w:rsidRPr="009B3996">
        <w:rPr>
          <w:rFonts w:ascii="Palatino Linotype" w:hAnsi="Palatino Linotype" w:cs="Arial"/>
          <w:sz w:val="24"/>
          <w:szCs w:val="24"/>
        </w:rPr>
        <w:t xml:space="preserve">Ahora bien, en atención a lo dispuesto por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los cuales son del tenor literal siguiente:</w:t>
      </w:r>
    </w:p>
    <w:p w14:paraId="5764C768" w14:textId="77777777" w:rsidR="00BF390A" w:rsidRPr="009B3996" w:rsidRDefault="00BF390A" w:rsidP="00BF390A">
      <w:pPr>
        <w:tabs>
          <w:tab w:val="left" w:pos="709"/>
        </w:tabs>
        <w:spacing w:line="360" w:lineRule="auto"/>
        <w:jc w:val="both"/>
        <w:rPr>
          <w:rFonts w:ascii="Palatino Linotype" w:hAnsi="Palatino Linotype" w:cs="Arial"/>
          <w:sz w:val="24"/>
          <w:szCs w:val="24"/>
        </w:rPr>
      </w:pPr>
    </w:p>
    <w:p w14:paraId="5042B287"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b/>
          <w:bCs/>
          <w:i/>
          <w:sz w:val="24"/>
        </w:rPr>
        <w:t xml:space="preserve">“Artículo 3.- </w:t>
      </w:r>
      <w:r w:rsidRPr="006F3207">
        <w:rPr>
          <w:rFonts w:ascii="Palatino Linotype" w:hAnsi="Palatino Linotype" w:cs="Arial"/>
          <w:i/>
          <w:sz w:val="24"/>
        </w:rPr>
        <w:t>Para los efectos de la presente Ley se entenderá por:</w:t>
      </w:r>
    </w:p>
    <w:p w14:paraId="29C7C567"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i/>
          <w:sz w:val="24"/>
        </w:rPr>
        <w:t>…</w:t>
      </w:r>
    </w:p>
    <w:p w14:paraId="6FECCA85"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XI.</w:t>
      </w:r>
      <w:r w:rsidRPr="006F3207">
        <w:rPr>
          <w:rFonts w:ascii="Palatino Linotype" w:hAnsi="Palatino Linotype" w:cs="Arial"/>
          <w:i/>
          <w:sz w:val="24"/>
        </w:rPr>
        <w:t xml:space="preserve"> </w:t>
      </w:r>
      <w:r w:rsidRPr="006F3207">
        <w:rPr>
          <w:rFonts w:ascii="Palatino Linotype" w:hAnsi="Palatino Linotype" w:cs="Arial"/>
          <w:b/>
          <w:i/>
          <w:sz w:val="24"/>
        </w:rPr>
        <w:t>Documento:</w:t>
      </w:r>
      <w:r w:rsidRPr="006F3207">
        <w:rPr>
          <w:rFonts w:ascii="Palatino Linotype" w:hAnsi="Palatino Linotype" w:cs="Arial"/>
          <w:i/>
          <w:sz w:val="24"/>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sz w:val="24"/>
          <w:u w:val="single"/>
        </w:rPr>
        <w:t xml:space="preserve">cualquier otro registro que documente el ejercicio de las facultades, funciones y competencias de los sujetos obligados, sus servidores </w:t>
      </w:r>
      <w:r w:rsidRPr="006F3207">
        <w:rPr>
          <w:rFonts w:ascii="Palatino Linotype" w:hAnsi="Palatino Linotype" w:cs="Arial"/>
          <w:b/>
          <w:i/>
          <w:sz w:val="24"/>
          <w:u w:val="single"/>
        </w:rPr>
        <w:lastRenderedPageBreak/>
        <w:t>públicos e integrantes, sin importar su fuente o fecha de elaboración.</w:t>
      </w:r>
      <w:r w:rsidRPr="006F3207">
        <w:rPr>
          <w:rFonts w:ascii="Palatino Linotype" w:hAnsi="Palatino Linotype" w:cs="Arial"/>
          <w:i/>
          <w:sz w:val="24"/>
        </w:rPr>
        <w:t xml:space="preserve"> Los documentos podrán estar en cualquier medio, sea escrito, impreso, sonoro, visual, electrónico, informático u holográfico;</w:t>
      </w:r>
    </w:p>
    <w:p w14:paraId="6A2242CE" w14:textId="77777777" w:rsidR="00BF390A" w:rsidRPr="006F3207" w:rsidRDefault="00BF390A" w:rsidP="00BF390A">
      <w:pPr>
        <w:spacing w:after="0" w:line="240" w:lineRule="auto"/>
        <w:ind w:left="851" w:right="851"/>
        <w:jc w:val="both"/>
        <w:rPr>
          <w:rFonts w:ascii="Palatino Linotype" w:hAnsi="Palatino Linotype" w:cs="Arial"/>
          <w:i/>
          <w:sz w:val="24"/>
        </w:rPr>
      </w:pPr>
    </w:p>
    <w:p w14:paraId="3F69C7A8" w14:textId="77777777" w:rsidR="00BF390A" w:rsidRPr="006F3207" w:rsidRDefault="00BF390A" w:rsidP="00BF390A">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rPr>
        <w:t>Artículo 4.</w:t>
      </w:r>
      <w:r w:rsidRPr="006F3207">
        <w:rPr>
          <w:rFonts w:ascii="Palatino Linotype" w:hAnsi="Palatino Linotype" w:cs="Arial"/>
          <w:bCs/>
          <w:i/>
          <w:sz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81D444F" w14:textId="77777777" w:rsidR="00BF390A" w:rsidRPr="006F3207" w:rsidRDefault="00BF390A" w:rsidP="00BF390A">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sz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5D26117" w14:textId="77777777" w:rsidR="00BF390A" w:rsidRPr="006F3207" w:rsidRDefault="00BF390A" w:rsidP="00BF390A">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Cs/>
          <w:i/>
          <w:sz w:val="24"/>
        </w:rPr>
        <w:t>Los sujetos obligados deben poner en práctica, políticas y programas de acceso a la información que se apeguen a criterios de publicidad, veracidad, oportunidad, precisión y suficiencia en beneficio de los solicitantes.</w:t>
      </w:r>
    </w:p>
    <w:p w14:paraId="22E399C1" w14:textId="77777777" w:rsidR="00BF390A" w:rsidRPr="006F3207" w:rsidRDefault="00BF390A" w:rsidP="00BF390A">
      <w:pPr>
        <w:spacing w:after="0" w:line="240" w:lineRule="auto"/>
        <w:ind w:left="851" w:right="851"/>
        <w:jc w:val="both"/>
        <w:rPr>
          <w:rFonts w:ascii="Palatino Linotype" w:hAnsi="Palatino Linotype" w:cs="Arial"/>
          <w:i/>
          <w:sz w:val="24"/>
        </w:rPr>
      </w:pPr>
    </w:p>
    <w:p w14:paraId="108E5842"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Artículo 12.</w:t>
      </w:r>
      <w:r w:rsidRPr="006F3207">
        <w:rPr>
          <w:rFonts w:ascii="Palatino Linotype" w:hAnsi="Palatino Linotype" w:cs="Arial"/>
          <w:i/>
          <w:sz w:val="24"/>
        </w:rPr>
        <w:t xml:space="preserve"> Quienes generen, recopilen, administren, manejen, procesen, archiven o conserven información pública serán responsables de la misma en los términos de las disposiciones jurídicas aplicables.</w:t>
      </w:r>
    </w:p>
    <w:p w14:paraId="3FDC98F8" w14:textId="77777777" w:rsidR="00BF390A" w:rsidRPr="006F3207" w:rsidRDefault="00BF390A" w:rsidP="00BF390A">
      <w:pPr>
        <w:spacing w:after="0" w:line="240" w:lineRule="auto"/>
        <w:ind w:left="851" w:right="851"/>
        <w:jc w:val="both"/>
        <w:rPr>
          <w:rFonts w:ascii="Palatino Linotype" w:hAnsi="Palatino Linotype" w:cs="Arial"/>
          <w:i/>
          <w:sz w:val="24"/>
        </w:rPr>
      </w:pPr>
    </w:p>
    <w:p w14:paraId="0CE53664" w14:textId="77777777" w:rsidR="00BF390A" w:rsidRPr="006F3207" w:rsidRDefault="00BF390A" w:rsidP="00BF390A">
      <w:pPr>
        <w:spacing w:after="0" w:line="240" w:lineRule="auto"/>
        <w:ind w:left="851" w:right="851"/>
        <w:jc w:val="both"/>
        <w:rPr>
          <w:rFonts w:ascii="Palatino Linotype" w:hAnsi="Palatino Linotype" w:cs="Arial"/>
          <w:i/>
          <w:sz w:val="24"/>
          <w:u w:val="single"/>
        </w:rPr>
      </w:pPr>
      <w:r w:rsidRPr="006F3207">
        <w:rPr>
          <w:rFonts w:ascii="Palatino Linotype" w:hAnsi="Palatino Linotype" w:cs="Arial"/>
          <w:b/>
          <w:i/>
          <w:sz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sz w:val="24"/>
        </w:rPr>
        <w:t>.”</w:t>
      </w:r>
    </w:p>
    <w:p w14:paraId="50645B11" w14:textId="77777777" w:rsidR="00BF390A" w:rsidRPr="006F3207" w:rsidRDefault="00BF390A" w:rsidP="00BF390A">
      <w:pPr>
        <w:spacing w:after="0" w:line="240" w:lineRule="auto"/>
        <w:ind w:left="851" w:right="851"/>
        <w:jc w:val="right"/>
        <w:rPr>
          <w:rFonts w:ascii="Palatino Linotype" w:hAnsi="Palatino Linotype" w:cs="Arial"/>
          <w:sz w:val="24"/>
        </w:rPr>
      </w:pPr>
    </w:p>
    <w:p w14:paraId="3506729E" w14:textId="77777777" w:rsidR="00BF390A" w:rsidRDefault="00BF390A" w:rsidP="00BF390A">
      <w:pPr>
        <w:spacing w:after="0" w:line="240" w:lineRule="auto"/>
        <w:ind w:left="851" w:right="851"/>
        <w:jc w:val="right"/>
        <w:rPr>
          <w:rFonts w:ascii="Palatino Linotype" w:hAnsi="Palatino Linotype" w:cs="Arial"/>
          <w:sz w:val="24"/>
        </w:rPr>
      </w:pPr>
      <w:r w:rsidRPr="006F3207">
        <w:rPr>
          <w:rFonts w:ascii="Palatino Linotype" w:hAnsi="Palatino Linotype" w:cs="Arial"/>
          <w:sz w:val="24"/>
        </w:rPr>
        <w:t>[Énfasis añadido]</w:t>
      </w:r>
    </w:p>
    <w:p w14:paraId="5367F043" w14:textId="77777777" w:rsidR="00BF390A" w:rsidRDefault="00BF390A" w:rsidP="00BF390A">
      <w:pPr>
        <w:spacing w:after="0" w:line="240" w:lineRule="auto"/>
        <w:ind w:left="851" w:right="851"/>
        <w:jc w:val="right"/>
        <w:rPr>
          <w:rFonts w:ascii="Palatino Linotype" w:hAnsi="Palatino Linotype" w:cs="Arial"/>
          <w:sz w:val="24"/>
        </w:rPr>
      </w:pPr>
    </w:p>
    <w:p w14:paraId="472DBF49" w14:textId="77777777" w:rsidR="00B02AD6" w:rsidRPr="006F3207" w:rsidRDefault="00B02AD6" w:rsidP="00BF390A">
      <w:pPr>
        <w:spacing w:after="0" w:line="240" w:lineRule="auto"/>
        <w:ind w:left="851" w:right="851"/>
        <w:jc w:val="right"/>
        <w:rPr>
          <w:rFonts w:ascii="Palatino Linotype" w:hAnsi="Palatino Linotype" w:cs="Arial"/>
          <w:sz w:val="24"/>
        </w:rPr>
      </w:pPr>
    </w:p>
    <w:p w14:paraId="55792483" w14:textId="02598D7A" w:rsidR="00BF390A" w:rsidRDefault="00BF390A" w:rsidP="00BF390A">
      <w:pPr>
        <w:spacing w:after="0" w:line="360" w:lineRule="auto"/>
        <w:jc w:val="both"/>
        <w:rPr>
          <w:rFonts w:ascii="Palatino Linotype" w:hAnsi="Palatino Linotype" w:cs="Arial"/>
          <w:sz w:val="24"/>
          <w:szCs w:val="24"/>
        </w:rPr>
      </w:pPr>
      <w:r w:rsidRPr="005355FA">
        <w:rPr>
          <w:rFonts w:ascii="Palatino Linotype" w:hAnsi="Palatino Linotype" w:cs="Arial"/>
          <w:sz w:val="24"/>
          <w:szCs w:val="24"/>
        </w:rPr>
        <w:lastRenderedPageBreak/>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409521D7" w14:textId="34400881" w:rsidR="00AF2A9C" w:rsidRDefault="00AF2A9C" w:rsidP="00BF390A">
      <w:pPr>
        <w:spacing w:after="0" w:line="360" w:lineRule="auto"/>
        <w:jc w:val="both"/>
        <w:rPr>
          <w:rFonts w:ascii="Palatino Linotype" w:hAnsi="Palatino Linotype" w:cs="Arial"/>
          <w:sz w:val="24"/>
          <w:szCs w:val="24"/>
        </w:rPr>
      </w:pPr>
    </w:p>
    <w:p w14:paraId="611BBD60" w14:textId="4933757A" w:rsidR="00960FE0" w:rsidRPr="00960FE0" w:rsidRDefault="00AF2A9C" w:rsidP="00960FE0">
      <w:pPr>
        <w:autoSpaceDE w:val="0"/>
        <w:autoSpaceDN w:val="0"/>
        <w:adjustRightInd w:val="0"/>
        <w:spacing w:after="0" w:line="360" w:lineRule="auto"/>
        <w:jc w:val="both"/>
        <w:rPr>
          <w:rFonts w:ascii="Palatino Linotype" w:eastAsia="Times New Roman" w:hAnsi="Palatino Linotype"/>
          <w:sz w:val="24"/>
          <w:szCs w:val="24"/>
          <w:lang w:val="es-ES" w:eastAsia="es-ES"/>
        </w:rPr>
      </w:pPr>
      <w:r w:rsidRPr="00080748">
        <w:rPr>
          <w:rFonts w:ascii="Palatino Linotype" w:eastAsia="Times New Roman" w:hAnsi="Palatino Linotype"/>
          <w:sz w:val="24"/>
          <w:szCs w:val="24"/>
          <w:lang w:val="es-ES" w:eastAsia="es-ES"/>
        </w:rPr>
        <w:t xml:space="preserve">Ahora bien, es importante precisar que, </w:t>
      </w:r>
      <w:r>
        <w:rPr>
          <w:rFonts w:ascii="Palatino Linotype" w:eastAsia="Times New Roman" w:hAnsi="Palatino Linotype"/>
          <w:sz w:val="24"/>
          <w:szCs w:val="24"/>
          <w:lang w:val="es-ES" w:eastAsia="es-ES"/>
        </w:rPr>
        <w:t xml:space="preserve">en relación al punto </w:t>
      </w:r>
      <w:r w:rsidR="00960FE0" w:rsidRPr="00480B9F">
        <w:rPr>
          <w:rFonts w:ascii="Palatino Linotype" w:eastAsia="Times New Roman" w:hAnsi="Palatino Linotype"/>
          <w:b/>
          <w:bCs/>
          <w:sz w:val="24"/>
          <w:szCs w:val="24"/>
          <w:lang w:val="es-ES" w:eastAsia="es-ES"/>
        </w:rPr>
        <w:t xml:space="preserve">1 </w:t>
      </w:r>
      <w:r w:rsidR="00960FE0">
        <w:rPr>
          <w:rFonts w:ascii="Palatino Linotype" w:eastAsia="Times New Roman" w:hAnsi="Palatino Linotype"/>
          <w:sz w:val="24"/>
          <w:szCs w:val="24"/>
          <w:lang w:val="es-ES" w:eastAsia="es-ES"/>
        </w:rPr>
        <w:t>de la solicitud de acceso a la información</w:t>
      </w:r>
      <w:r>
        <w:rPr>
          <w:rFonts w:ascii="Palatino Linotype" w:eastAsia="Times New Roman" w:hAnsi="Palatino Linotype"/>
          <w:sz w:val="24"/>
          <w:szCs w:val="24"/>
          <w:lang w:val="es-ES" w:eastAsia="es-ES"/>
        </w:rPr>
        <w:t xml:space="preserve"> correspondiente a </w:t>
      </w:r>
      <w:r w:rsidR="00960FE0">
        <w:rPr>
          <w:rFonts w:ascii="Palatino Linotype" w:eastAsia="Times New Roman" w:hAnsi="Palatino Linotype"/>
          <w:sz w:val="24"/>
          <w:szCs w:val="24"/>
          <w:lang w:val="es-ES" w:eastAsia="es-ES"/>
        </w:rPr>
        <w:t>la c</w:t>
      </w:r>
      <w:r w:rsidR="00960FE0" w:rsidRPr="00960FE0">
        <w:rPr>
          <w:rFonts w:ascii="Palatino Linotype" w:eastAsia="Times New Roman" w:hAnsi="Palatino Linotype"/>
          <w:sz w:val="24"/>
          <w:szCs w:val="24"/>
          <w:lang w:val="es-ES" w:eastAsia="es-ES"/>
        </w:rPr>
        <w:t>antidad de escuelas de educación primaria del Sistema Estatal que hay en el Estado de México</w:t>
      </w:r>
      <w:r>
        <w:rPr>
          <w:rFonts w:ascii="Palatino Linotype" w:eastAsia="Times New Roman" w:hAnsi="Palatino Linotype"/>
          <w:sz w:val="24"/>
          <w:szCs w:val="24"/>
          <w:lang w:val="es-ES" w:eastAsia="es-ES"/>
        </w:rPr>
        <w:t xml:space="preserve">, </w:t>
      </w:r>
      <w:r w:rsidR="00960FE0" w:rsidRPr="00960FE0">
        <w:rPr>
          <w:rFonts w:ascii="Palatino Linotype" w:eastAsia="Times New Roman" w:hAnsi="Palatino Linotype"/>
          <w:sz w:val="24"/>
          <w:szCs w:val="24"/>
          <w:lang w:val="es-ES" w:eastAsia="es-ES"/>
        </w:rPr>
        <w:t xml:space="preserve">el sujeto obligado informa que dicha información ya se encuentra publicada en las </w:t>
      </w:r>
      <w:r w:rsidR="00697C1F">
        <w:rPr>
          <w:rFonts w:ascii="Palatino Linotype" w:eastAsia="Times New Roman" w:hAnsi="Palatino Linotype"/>
          <w:sz w:val="24"/>
          <w:szCs w:val="24"/>
          <w:lang w:val="es-ES" w:eastAsia="es-ES"/>
        </w:rPr>
        <w:t>referencias</w:t>
      </w:r>
      <w:r w:rsidR="00960FE0" w:rsidRPr="00960FE0">
        <w:rPr>
          <w:rFonts w:ascii="Palatino Linotype" w:eastAsia="Times New Roman" w:hAnsi="Palatino Linotype"/>
          <w:sz w:val="24"/>
          <w:szCs w:val="24"/>
          <w:lang w:val="es-ES" w:eastAsia="es-ES"/>
        </w:rPr>
        <w:t xml:space="preserve"> electrónicas: </w:t>
      </w:r>
      <w:hyperlink r:id="rId10" w:history="1">
        <w:r w:rsidR="00697C1F" w:rsidRPr="00BD48BF">
          <w:rPr>
            <w:rStyle w:val="Hipervnculo"/>
            <w:rFonts w:ascii="Palatino Linotype" w:eastAsia="Times New Roman" w:hAnsi="Palatino Linotype"/>
            <w:sz w:val="24"/>
            <w:szCs w:val="24"/>
            <w:lang w:val="es-ES" w:eastAsia="es-ES"/>
          </w:rPr>
          <w:t>https://edomex.gob.mx</w:t>
        </w:r>
      </w:hyperlink>
      <w:r w:rsidR="00697C1F">
        <w:rPr>
          <w:rFonts w:ascii="Palatino Linotype" w:eastAsia="Times New Roman" w:hAnsi="Palatino Linotype"/>
          <w:sz w:val="24"/>
          <w:szCs w:val="24"/>
          <w:lang w:val="es-ES" w:eastAsia="es-ES"/>
        </w:rPr>
        <w:t xml:space="preserve">, </w:t>
      </w:r>
      <w:hyperlink r:id="rId11" w:history="1">
        <w:r w:rsidR="00697C1F" w:rsidRPr="00BD48BF">
          <w:rPr>
            <w:rStyle w:val="Hipervnculo"/>
            <w:rFonts w:ascii="Palatino Linotype" w:eastAsia="Times New Roman" w:hAnsi="Palatino Linotype"/>
            <w:sz w:val="24"/>
            <w:szCs w:val="24"/>
            <w:lang w:val="es-ES" w:eastAsia="es-ES"/>
          </w:rPr>
          <w:t>http://seduc.edomex.gob.mx/</w:t>
        </w:r>
      </w:hyperlink>
      <w:r w:rsidR="00697C1F">
        <w:rPr>
          <w:rFonts w:ascii="Palatino Linotype" w:eastAsia="Times New Roman" w:hAnsi="Palatino Linotype"/>
          <w:sz w:val="24"/>
          <w:szCs w:val="24"/>
          <w:lang w:val="es-ES" w:eastAsia="es-ES"/>
        </w:rPr>
        <w:t xml:space="preserve"> y</w:t>
      </w:r>
      <w:r w:rsidR="00697C1F" w:rsidRPr="00697C1F">
        <w:rPr>
          <w:rFonts w:ascii="Palatino Linotype" w:eastAsia="Times New Roman" w:hAnsi="Palatino Linotype"/>
          <w:sz w:val="24"/>
          <w:szCs w:val="24"/>
          <w:lang w:val="es-ES" w:eastAsia="es-ES"/>
        </w:rPr>
        <w:t xml:space="preserve"> </w:t>
      </w:r>
      <w:hyperlink r:id="rId12" w:history="1">
        <w:r w:rsidR="00697C1F" w:rsidRPr="00BD48BF">
          <w:rPr>
            <w:rStyle w:val="Hipervnculo"/>
            <w:rFonts w:ascii="Palatino Linotype" w:eastAsia="Times New Roman" w:hAnsi="Palatino Linotype"/>
            <w:sz w:val="24"/>
            <w:szCs w:val="24"/>
            <w:lang w:val="es-ES" w:eastAsia="es-ES"/>
          </w:rPr>
          <w:t>https://www.ipomex.org.mx/portal.htm#</w:t>
        </w:r>
      </w:hyperlink>
      <w:r w:rsidR="00697C1F">
        <w:rPr>
          <w:rFonts w:ascii="Palatino Linotype" w:eastAsia="Times New Roman" w:hAnsi="Palatino Linotype"/>
          <w:sz w:val="24"/>
          <w:szCs w:val="24"/>
          <w:lang w:val="es-ES" w:eastAsia="es-ES"/>
        </w:rPr>
        <w:t xml:space="preserve">, indicando al particular que deberá </w:t>
      </w:r>
      <w:r w:rsidR="00697C1F" w:rsidRPr="00697C1F">
        <w:rPr>
          <w:rFonts w:ascii="Palatino Linotype" w:eastAsia="Times New Roman" w:hAnsi="Palatino Linotype"/>
          <w:sz w:val="24"/>
          <w:szCs w:val="24"/>
          <w:lang w:val="es-ES" w:eastAsia="es-ES"/>
        </w:rPr>
        <w:t>dirigirse a la Opción Gobierno  ingresar y seleccionar dependencia (Secretaria de Educación) una vez dentro dirigirse al sitio oficial de la dependencia y consultar  el Directorio de Escuelas Estatales por nivel Educativo y Municipio.</w:t>
      </w:r>
    </w:p>
    <w:p w14:paraId="7136DACF" w14:textId="77777777" w:rsidR="00697C1F" w:rsidRDefault="00697C1F" w:rsidP="00960FE0">
      <w:pPr>
        <w:autoSpaceDE w:val="0"/>
        <w:autoSpaceDN w:val="0"/>
        <w:adjustRightInd w:val="0"/>
        <w:spacing w:after="0" w:line="360" w:lineRule="auto"/>
        <w:jc w:val="both"/>
        <w:rPr>
          <w:rFonts w:ascii="Palatino Linotype" w:eastAsia="Times New Roman" w:hAnsi="Palatino Linotype"/>
          <w:sz w:val="24"/>
          <w:szCs w:val="24"/>
          <w:lang w:val="es-ES" w:eastAsia="es-ES"/>
        </w:rPr>
      </w:pPr>
    </w:p>
    <w:p w14:paraId="51EB9ADE" w14:textId="5830C2D1" w:rsidR="00960FE0" w:rsidRDefault="00960FE0" w:rsidP="00960FE0">
      <w:pPr>
        <w:autoSpaceDE w:val="0"/>
        <w:autoSpaceDN w:val="0"/>
        <w:adjustRightInd w:val="0"/>
        <w:spacing w:after="0" w:line="360" w:lineRule="auto"/>
        <w:jc w:val="both"/>
        <w:rPr>
          <w:rFonts w:ascii="Palatino Linotype" w:eastAsia="Times New Roman" w:hAnsi="Palatino Linotype"/>
          <w:sz w:val="24"/>
          <w:szCs w:val="24"/>
          <w:lang w:val="es-ES" w:eastAsia="es-ES"/>
        </w:rPr>
      </w:pPr>
      <w:r w:rsidRPr="00960FE0">
        <w:rPr>
          <w:rFonts w:ascii="Palatino Linotype" w:eastAsia="Times New Roman" w:hAnsi="Palatino Linotype"/>
          <w:sz w:val="24"/>
          <w:szCs w:val="24"/>
          <w:lang w:val="es-ES" w:eastAsia="es-ES"/>
        </w:rPr>
        <w:t>En esa virtud, este Órgano Garante en uso de sus atribuciones procedió a hacer consulta de la</w:t>
      </w:r>
      <w:r w:rsidR="00BB6F51">
        <w:rPr>
          <w:rFonts w:ascii="Palatino Linotype" w:eastAsia="Times New Roman" w:hAnsi="Palatino Linotype"/>
          <w:sz w:val="24"/>
          <w:szCs w:val="24"/>
          <w:lang w:val="es-ES" w:eastAsia="es-ES"/>
        </w:rPr>
        <w:t>s</w:t>
      </w:r>
      <w:r w:rsidRPr="00960FE0">
        <w:rPr>
          <w:rFonts w:ascii="Palatino Linotype" w:eastAsia="Times New Roman" w:hAnsi="Palatino Linotype"/>
          <w:sz w:val="24"/>
          <w:szCs w:val="24"/>
          <w:lang w:val="es-ES" w:eastAsia="es-ES"/>
        </w:rPr>
        <w:t xml:space="preserve"> página</w:t>
      </w:r>
      <w:r w:rsidR="00BB6F51">
        <w:rPr>
          <w:rFonts w:ascii="Palatino Linotype" w:eastAsia="Times New Roman" w:hAnsi="Palatino Linotype"/>
          <w:sz w:val="24"/>
          <w:szCs w:val="24"/>
          <w:lang w:val="es-ES" w:eastAsia="es-ES"/>
        </w:rPr>
        <w:t>s</w:t>
      </w:r>
      <w:r w:rsidRPr="00960FE0">
        <w:rPr>
          <w:rFonts w:ascii="Palatino Linotype" w:eastAsia="Times New Roman" w:hAnsi="Palatino Linotype"/>
          <w:sz w:val="24"/>
          <w:szCs w:val="24"/>
          <w:lang w:val="es-ES" w:eastAsia="es-ES"/>
        </w:rPr>
        <w:t xml:space="preserve"> electrónica</w:t>
      </w:r>
      <w:r w:rsidR="00BB6F51">
        <w:rPr>
          <w:rFonts w:ascii="Palatino Linotype" w:eastAsia="Times New Roman" w:hAnsi="Palatino Linotype"/>
          <w:sz w:val="24"/>
          <w:szCs w:val="24"/>
          <w:lang w:val="es-ES" w:eastAsia="es-ES"/>
        </w:rPr>
        <w:t>s</w:t>
      </w:r>
      <w:r w:rsidRPr="00960FE0">
        <w:rPr>
          <w:rFonts w:ascii="Palatino Linotype" w:eastAsia="Times New Roman" w:hAnsi="Palatino Linotype"/>
          <w:sz w:val="24"/>
          <w:szCs w:val="24"/>
          <w:lang w:val="es-ES" w:eastAsia="es-ES"/>
        </w:rPr>
        <w:t xml:space="preserve"> proporcionada</w:t>
      </w:r>
      <w:r w:rsidR="00BB6F51">
        <w:rPr>
          <w:rFonts w:ascii="Palatino Linotype" w:eastAsia="Times New Roman" w:hAnsi="Palatino Linotype"/>
          <w:sz w:val="24"/>
          <w:szCs w:val="24"/>
          <w:lang w:val="es-ES" w:eastAsia="es-ES"/>
        </w:rPr>
        <w:t>s</w:t>
      </w:r>
      <w:r w:rsidRPr="00960FE0">
        <w:rPr>
          <w:rFonts w:ascii="Palatino Linotype" w:eastAsia="Times New Roman" w:hAnsi="Palatino Linotype"/>
          <w:sz w:val="24"/>
          <w:szCs w:val="24"/>
          <w:lang w:val="es-ES" w:eastAsia="es-ES"/>
        </w:rPr>
        <w:t>, consistente</w:t>
      </w:r>
      <w:r w:rsidR="00BB6F51">
        <w:rPr>
          <w:rFonts w:ascii="Palatino Linotype" w:eastAsia="Times New Roman" w:hAnsi="Palatino Linotype"/>
          <w:sz w:val="24"/>
          <w:szCs w:val="24"/>
          <w:lang w:val="es-ES" w:eastAsia="es-ES"/>
        </w:rPr>
        <w:t>s</w:t>
      </w:r>
      <w:r w:rsidRPr="00960FE0">
        <w:rPr>
          <w:rFonts w:ascii="Palatino Linotype" w:eastAsia="Times New Roman" w:hAnsi="Palatino Linotype"/>
          <w:sz w:val="24"/>
          <w:szCs w:val="24"/>
          <w:lang w:val="es-ES" w:eastAsia="es-ES"/>
        </w:rPr>
        <w:t xml:space="preserve"> en la página oficial del Sujeto Obligado</w:t>
      </w:r>
      <w:r w:rsidR="00BB6F51">
        <w:rPr>
          <w:rFonts w:ascii="Palatino Linotype" w:eastAsia="Times New Roman" w:hAnsi="Palatino Linotype"/>
          <w:sz w:val="24"/>
          <w:szCs w:val="24"/>
          <w:lang w:val="es-ES" w:eastAsia="es-ES"/>
        </w:rPr>
        <w:t xml:space="preserve"> y, siguiendo las especificaciones proporcionadas por el mismo,</w:t>
      </w:r>
      <w:r w:rsidRPr="00960FE0">
        <w:rPr>
          <w:rFonts w:ascii="Palatino Linotype" w:eastAsia="Times New Roman" w:hAnsi="Palatino Linotype"/>
          <w:sz w:val="24"/>
          <w:szCs w:val="24"/>
          <w:lang w:val="es-ES" w:eastAsia="es-ES"/>
        </w:rPr>
        <w:t xml:space="preserve"> se advierte el contenido siguiente:</w:t>
      </w:r>
    </w:p>
    <w:p w14:paraId="34528105" w14:textId="00DA2483" w:rsidR="00BB6F51" w:rsidRDefault="00BB6F51" w:rsidP="00BB6F51">
      <w:pPr>
        <w:autoSpaceDE w:val="0"/>
        <w:autoSpaceDN w:val="0"/>
        <w:adjustRightInd w:val="0"/>
        <w:spacing w:after="0" w:line="360" w:lineRule="auto"/>
        <w:jc w:val="center"/>
        <w:rPr>
          <w:rFonts w:ascii="Palatino Linotype" w:eastAsia="Times New Roman" w:hAnsi="Palatino Linotype"/>
          <w:sz w:val="24"/>
          <w:szCs w:val="24"/>
          <w:lang w:val="es-ES" w:eastAsia="es-ES"/>
        </w:rPr>
      </w:pPr>
      <w:r>
        <w:rPr>
          <w:rFonts w:ascii="Palatino Linotype" w:eastAsia="Times New Roman" w:hAnsi="Palatino Linotype"/>
          <w:noProof/>
          <w:sz w:val="24"/>
          <w:szCs w:val="24"/>
          <w:lang w:eastAsia="es-MX"/>
        </w:rPr>
        <w:lastRenderedPageBreak/>
        <mc:AlternateContent>
          <mc:Choice Requires="wps">
            <w:drawing>
              <wp:anchor distT="0" distB="0" distL="114300" distR="114300" simplePos="0" relativeHeight="251660288" behindDoc="0" locked="0" layoutInCell="1" allowOverlap="1" wp14:anchorId="4B6820A7" wp14:editId="32FF3C77">
                <wp:simplePos x="0" y="0"/>
                <wp:positionH relativeFrom="column">
                  <wp:posOffset>1645812</wp:posOffset>
                </wp:positionH>
                <wp:positionV relativeFrom="paragraph">
                  <wp:posOffset>1386133</wp:posOffset>
                </wp:positionV>
                <wp:extent cx="1250830" cy="207034"/>
                <wp:effectExtent l="19050" t="19050" r="26035" b="21590"/>
                <wp:wrapNone/>
                <wp:docPr id="5" name="Rectángulo 5"/>
                <wp:cNvGraphicFramePr/>
                <a:graphic xmlns:a="http://schemas.openxmlformats.org/drawingml/2006/main">
                  <a:graphicData uri="http://schemas.microsoft.com/office/word/2010/wordprocessingShape">
                    <wps:wsp>
                      <wps:cNvSpPr/>
                      <wps:spPr>
                        <a:xfrm>
                          <a:off x="0" y="0"/>
                          <a:ext cx="1250830" cy="20703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F81889" id="Rectángulo 5" o:spid="_x0000_s1026" style="position:absolute;margin-left:129.6pt;margin-top:109.15pt;width:98.5pt;height:16.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" filled="f" strokecolor="red" strokeweight="2.25pt"/>
            </w:pict>
          </mc:Fallback>
        </mc:AlternateContent>
      </w:r>
      <w:r w:rsidRPr="00BB6F51">
        <w:rPr>
          <w:rFonts w:ascii="Palatino Linotype" w:eastAsia="Times New Roman" w:hAnsi="Palatino Linotype"/>
          <w:noProof/>
          <w:sz w:val="24"/>
          <w:szCs w:val="24"/>
          <w:lang w:eastAsia="es-MX"/>
        </w:rPr>
        <w:drawing>
          <wp:inline distT="0" distB="0" distL="0" distR="0" wp14:anchorId="4D2F7563" wp14:editId="3E8D0AB3">
            <wp:extent cx="4623788" cy="2424023"/>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30846" cy="2427723"/>
                    </a:xfrm>
                    <a:prstGeom prst="rect">
                      <a:avLst/>
                    </a:prstGeom>
                  </pic:spPr>
                </pic:pic>
              </a:graphicData>
            </a:graphic>
          </wp:inline>
        </w:drawing>
      </w:r>
    </w:p>
    <w:p w14:paraId="4BB762D9" w14:textId="77777777" w:rsidR="00BB6F51" w:rsidRDefault="00BB6F51" w:rsidP="00BB6F51">
      <w:pPr>
        <w:autoSpaceDE w:val="0"/>
        <w:autoSpaceDN w:val="0"/>
        <w:adjustRightInd w:val="0"/>
        <w:spacing w:after="0" w:line="360" w:lineRule="auto"/>
        <w:jc w:val="center"/>
        <w:rPr>
          <w:rFonts w:ascii="Palatino Linotype" w:eastAsia="Times New Roman" w:hAnsi="Palatino Linotype"/>
          <w:sz w:val="24"/>
          <w:szCs w:val="24"/>
          <w:lang w:val="es-ES" w:eastAsia="es-ES"/>
        </w:rPr>
      </w:pPr>
    </w:p>
    <w:p w14:paraId="40711841" w14:textId="21EB9C42" w:rsidR="00BB6F51" w:rsidRDefault="00BB6F51" w:rsidP="00BB6F51">
      <w:pPr>
        <w:autoSpaceDE w:val="0"/>
        <w:autoSpaceDN w:val="0"/>
        <w:adjustRightInd w:val="0"/>
        <w:spacing w:after="0" w:line="360" w:lineRule="auto"/>
        <w:jc w:val="center"/>
        <w:rPr>
          <w:rFonts w:ascii="Palatino Linotype" w:eastAsia="Times New Roman" w:hAnsi="Palatino Linotype"/>
          <w:sz w:val="24"/>
          <w:szCs w:val="24"/>
          <w:lang w:val="es-ES" w:eastAsia="es-ES"/>
        </w:rPr>
      </w:pPr>
      <w:r>
        <w:rPr>
          <w:rFonts w:ascii="Palatino Linotype" w:eastAsia="Times New Roman" w:hAnsi="Palatino Linotype"/>
          <w:noProof/>
          <w:sz w:val="24"/>
          <w:szCs w:val="24"/>
          <w:lang w:eastAsia="es-MX"/>
        </w:rPr>
        <mc:AlternateContent>
          <mc:Choice Requires="wps">
            <w:drawing>
              <wp:anchor distT="0" distB="0" distL="114300" distR="114300" simplePos="0" relativeHeight="251665408" behindDoc="0" locked="0" layoutInCell="1" allowOverlap="1" wp14:anchorId="66D653C9" wp14:editId="5702FEA8">
                <wp:simplePos x="0" y="0"/>
                <wp:positionH relativeFrom="column">
                  <wp:posOffset>99060</wp:posOffset>
                </wp:positionH>
                <wp:positionV relativeFrom="paragraph">
                  <wp:posOffset>2832100</wp:posOffset>
                </wp:positionV>
                <wp:extent cx="483080" cy="276045"/>
                <wp:effectExtent l="0" t="19050" r="31750" b="29210"/>
                <wp:wrapNone/>
                <wp:docPr id="9" name="Flecha: a la derecha 9"/>
                <wp:cNvGraphicFramePr/>
                <a:graphic xmlns:a="http://schemas.openxmlformats.org/drawingml/2006/main">
                  <a:graphicData uri="http://schemas.microsoft.com/office/word/2010/wordprocessingShape">
                    <wps:wsp>
                      <wps:cNvSpPr/>
                      <wps:spPr>
                        <a:xfrm>
                          <a:off x="0" y="0"/>
                          <a:ext cx="483080" cy="27604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C29F7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9" o:spid="_x0000_s1026" type="#_x0000_t13" style="position:absolute;margin-left:7.8pt;margin-top:223pt;width:38.05pt;height:21.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" adj="15429" fillcolor="red" strokecolor="red" strokeweight="1pt"/>
            </w:pict>
          </mc:Fallback>
        </mc:AlternateContent>
      </w:r>
      <w:r>
        <w:rPr>
          <w:rFonts w:ascii="Palatino Linotype" w:eastAsia="Times New Roman" w:hAnsi="Palatino Linotype"/>
          <w:noProof/>
          <w:sz w:val="24"/>
          <w:szCs w:val="24"/>
          <w:lang w:eastAsia="es-MX"/>
        </w:rPr>
        <mc:AlternateContent>
          <mc:Choice Requires="wps">
            <w:drawing>
              <wp:anchor distT="0" distB="0" distL="114300" distR="114300" simplePos="0" relativeHeight="251662336" behindDoc="0" locked="0" layoutInCell="1" allowOverlap="1" wp14:anchorId="2BB8557B" wp14:editId="7CA8EC3A">
                <wp:simplePos x="0" y="0"/>
                <wp:positionH relativeFrom="column">
                  <wp:posOffset>569307</wp:posOffset>
                </wp:positionH>
                <wp:positionV relativeFrom="paragraph">
                  <wp:posOffset>2029736</wp:posOffset>
                </wp:positionV>
                <wp:extent cx="1078302" cy="351885"/>
                <wp:effectExtent l="19050" t="19050" r="26670" b="10160"/>
                <wp:wrapNone/>
                <wp:docPr id="7" name="Rectángulo 7"/>
                <wp:cNvGraphicFramePr/>
                <a:graphic xmlns:a="http://schemas.openxmlformats.org/drawingml/2006/main">
                  <a:graphicData uri="http://schemas.microsoft.com/office/word/2010/wordprocessingShape">
                    <wps:wsp>
                      <wps:cNvSpPr/>
                      <wps:spPr>
                        <a:xfrm>
                          <a:off x="0" y="0"/>
                          <a:ext cx="1078302" cy="35188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09997C" id="Rectángulo 7" o:spid="_x0000_s1026" style="position:absolute;margin-left:44.85pt;margin-top:159.8pt;width:84.9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" filled="f" strokecolor="red" strokeweight="2.25pt"/>
            </w:pict>
          </mc:Fallback>
        </mc:AlternateContent>
      </w:r>
      <w:r>
        <w:rPr>
          <w:rFonts w:ascii="Palatino Linotype" w:eastAsia="Times New Roman" w:hAnsi="Palatino Linotype"/>
          <w:noProof/>
          <w:sz w:val="24"/>
          <w:szCs w:val="24"/>
          <w:lang w:eastAsia="es-MX"/>
        </w:rPr>
        <mc:AlternateContent>
          <mc:Choice Requires="wps">
            <w:drawing>
              <wp:anchor distT="0" distB="0" distL="114300" distR="114300" simplePos="0" relativeHeight="251664384" behindDoc="0" locked="0" layoutInCell="1" allowOverlap="1" wp14:anchorId="4AD99A72" wp14:editId="435E531E">
                <wp:simplePos x="0" y="0"/>
                <wp:positionH relativeFrom="column">
                  <wp:posOffset>992002</wp:posOffset>
                </wp:positionH>
                <wp:positionV relativeFrom="paragraph">
                  <wp:posOffset>2435177</wp:posOffset>
                </wp:positionV>
                <wp:extent cx="1628595" cy="207034"/>
                <wp:effectExtent l="19050" t="19050" r="10160" b="21590"/>
                <wp:wrapNone/>
                <wp:docPr id="8" name="Rectángulo 8"/>
                <wp:cNvGraphicFramePr/>
                <a:graphic xmlns:a="http://schemas.openxmlformats.org/drawingml/2006/main">
                  <a:graphicData uri="http://schemas.microsoft.com/office/word/2010/wordprocessingShape">
                    <wps:wsp>
                      <wps:cNvSpPr/>
                      <wps:spPr>
                        <a:xfrm>
                          <a:off x="0" y="0"/>
                          <a:ext cx="1628595" cy="20703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01608C" id="Rectángulo 8" o:spid="_x0000_s1026" style="position:absolute;margin-left:78.1pt;margin-top:191.75pt;width:128.25pt;height:16.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" filled="f" strokecolor="red" strokeweight="2.25pt"/>
            </w:pict>
          </mc:Fallback>
        </mc:AlternateContent>
      </w:r>
      <w:r w:rsidRPr="00BB6F51">
        <w:rPr>
          <w:rFonts w:ascii="Palatino Linotype" w:eastAsia="Times New Roman" w:hAnsi="Palatino Linotype"/>
          <w:noProof/>
          <w:sz w:val="24"/>
          <w:szCs w:val="24"/>
          <w:lang w:eastAsia="es-MX"/>
        </w:rPr>
        <w:drawing>
          <wp:inline distT="0" distB="0" distL="0" distR="0" wp14:anchorId="4F7B8847" wp14:editId="10F40DBE">
            <wp:extent cx="4838967" cy="3673497"/>
            <wp:effectExtent l="0" t="0" r="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50182" cy="3682011"/>
                    </a:xfrm>
                    <a:prstGeom prst="rect">
                      <a:avLst/>
                    </a:prstGeom>
                  </pic:spPr>
                </pic:pic>
              </a:graphicData>
            </a:graphic>
          </wp:inline>
        </w:drawing>
      </w:r>
    </w:p>
    <w:p w14:paraId="63A019DB" w14:textId="50951C35" w:rsidR="00AF2A9C" w:rsidRDefault="00AF2A9C" w:rsidP="00AF2A9C">
      <w:pPr>
        <w:autoSpaceDE w:val="0"/>
        <w:autoSpaceDN w:val="0"/>
        <w:adjustRightInd w:val="0"/>
        <w:spacing w:after="0" w:line="360" w:lineRule="auto"/>
        <w:jc w:val="both"/>
        <w:rPr>
          <w:rFonts w:ascii="Palatino Linotype" w:eastAsia="Times New Roman" w:hAnsi="Palatino Linotype"/>
          <w:sz w:val="24"/>
          <w:szCs w:val="24"/>
          <w:lang w:val="es-ES" w:eastAsia="es-ES"/>
        </w:rPr>
      </w:pPr>
    </w:p>
    <w:p w14:paraId="439FC75D" w14:textId="33CF3501" w:rsidR="002A3515" w:rsidRPr="002571EB" w:rsidRDefault="00AF2A9C" w:rsidP="00112E32">
      <w:pPr>
        <w:autoSpaceDE w:val="0"/>
        <w:autoSpaceDN w:val="0"/>
        <w:adjustRightInd w:val="0"/>
        <w:spacing w:after="0" w:line="360" w:lineRule="auto"/>
        <w:jc w:val="both"/>
        <w:rPr>
          <w:rFonts w:ascii="Palatino Linotype" w:eastAsia="Times New Roman" w:hAnsi="Palatino Linotype"/>
          <w:sz w:val="24"/>
          <w:szCs w:val="24"/>
          <w:lang w:val="es-ES" w:eastAsia="es-ES"/>
        </w:rPr>
      </w:pPr>
      <w:r>
        <w:rPr>
          <w:rFonts w:ascii="Palatino Linotype" w:eastAsia="Times New Roman" w:hAnsi="Palatino Linotype"/>
          <w:sz w:val="24"/>
          <w:szCs w:val="24"/>
          <w:lang w:val="es-ES" w:eastAsia="es-ES"/>
        </w:rPr>
        <w:t>En ese orden de ideas,</w:t>
      </w:r>
      <w:r w:rsidR="007B51C6">
        <w:rPr>
          <w:rFonts w:ascii="Palatino Linotype" w:eastAsia="Times New Roman" w:hAnsi="Palatino Linotype"/>
          <w:sz w:val="24"/>
          <w:szCs w:val="24"/>
          <w:lang w:val="es-ES" w:eastAsia="es-ES"/>
        </w:rPr>
        <w:t xml:space="preserve"> de las imágenes referidas con anterioridad,</w:t>
      </w:r>
      <w:r>
        <w:rPr>
          <w:rFonts w:ascii="Palatino Linotype" w:eastAsia="Times New Roman" w:hAnsi="Palatino Linotype"/>
          <w:sz w:val="24"/>
          <w:szCs w:val="24"/>
          <w:lang w:val="es-ES" w:eastAsia="es-ES"/>
        </w:rPr>
        <w:t xml:space="preserve"> debemos señalar que, </w:t>
      </w:r>
      <w:r w:rsidR="007B51C6">
        <w:rPr>
          <w:rFonts w:ascii="Palatino Linotype" w:eastAsia="Times New Roman" w:hAnsi="Palatino Linotype"/>
          <w:sz w:val="24"/>
          <w:szCs w:val="24"/>
          <w:lang w:val="es-ES" w:eastAsia="es-ES"/>
        </w:rPr>
        <w:t>con las ligas electrónicas proporcionadas por el Suje</w:t>
      </w:r>
      <w:r w:rsidR="005A1063">
        <w:rPr>
          <w:rFonts w:ascii="Palatino Linotype" w:eastAsia="Times New Roman" w:hAnsi="Palatino Linotype"/>
          <w:sz w:val="24"/>
          <w:szCs w:val="24"/>
          <w:lang w:val="es-ES" w:eastAsia="es-ES"/>
        </w:rPr>
        <w:t xml:space="preserve">to obligado, se puede acceder </w:t>
      </w:r>
      <w:r w:rsidR="005A1063">
        <w:rPr>
          <w:rFonts w:ascii="Palatino Linotype" w:eastAsia="Times New Roman" w:hAnsi="Palatino Linotype"/>
          <w:sz w:val="24"/>
          <w:szCs w:val="24"/>
          <w:lang w:val="es-ES" w:eastAsia="es-ES"/>
        </w:rPr>
        <w:lastRenderedPageBreak/>
        <w:t xml:space="preserve">al Sistema de Consulta de Centros </w:t>
      </w:r>
      <w:r w:rsidR="005A1063" w:rsidRPr="00B02AD6">
        <w:rPr>
          <w:rFonts w:ascii="Palatino Linotype" w:eastAsia="Times New Roman" w:hAnsi="Palatino Linotype"/>
          <w:sz w:val="24"/>
          <w:szCs w:val="24"/>
          <w:lang w:val="es-ES" w:eastAsia="es-ES"/>
        </w:rPr>
        <w:t>de Trabajo</w:t>
      </w:r>
      <w:r w:rsidR="002A3515" w:rsidRPr="00B02AD6">
        <w:rPr>
          <w:rFonts w:ascii="Palatino Linotype" w:eastAsia="Times New Roman" w:hAnsi="Palatino Linotype" w:cs="Times New Roman"/>
          <w:sz w:val="24"/>
          <w:szCs w:val="24"/>
          <w:lang w:eastAsia="es-ES"/>
        </w:rPr>
        <w:t>; no obstante, este Instituto estima que no se ha colmado a plenitud el derecho de acceso a la información pública del particular en razón de que</w:t>
      </w:r>
      <w:r w:rsidR="005A1063" w:rsidRPr="00B02AD6">
        <w:rPr>
          <w:rFonts w:ascii="Palatino Linotype" w:eastAsia="Times New Roman" w:hAnsi="Palatino Linotype" w:cs="Times New Roman"/>
          <w:sz w:val="24"/>
          <w:szCs w:val="24"/>
          <w:lang w:eastAsia="es-ES"/>
        </w:rPr>
        <w:t xml:space="preserve">, </w:t>
      </w:r>
      <w:r w:rsidR="005A1063" w:rsidRPr="002571EB">
        <w:rPr>
          <w:rFonts w:ascii="Palatino Linotype" w:eastAsia="Times New Roman" w:hAnsi="Palatino Linotype" w:cs="Times New Roman"/>
          <w:sz w:val="24"/>
          <w:szCs w:val="24"/>
          <w:lang w:eastAsia="es-ES"/>
        </w:rPr>
        <w:t>en</w:t>
      </w:r>
      <w:r w:rsidR="002A3515" w:rsidRPr="002571EB">
        <w:rPr>
          <w:rFonts w:ascii="Palatino Linotype" w:eastAsia="Times New Roman" w:hAnsi="Palatino Linotype" w:cs="Times New Roman"/>
          <w:sz w:val="24"/>
          <w:szCs w:val="24"/>
          <w:lang w:eastAsia="es-ES"/>
        </w:rPr>
        <w:t xml:space="preserve"> </w:t>
      </w:r>
      <w:r w:rsidR="005A1063" w:rsidRPr="002571EB">
        <w:rPr>
          <w:rFonts w:ascii="Palatino Linotype" w:eastAsia="Times New Roman" w:hAnsi="Palatino Linotype" w:cs="Times New Roman"/>
          <w:sz w:val="24"/>
          <w:szCs w:val="24"/>
          <w:lang w:eastAsia="es-ES"/>
        </w:rPr>
        <w:t>la respuesta otorgada</w:t>
      </w:r>
      <w:r w:rsidR="002A3515" w:rsidRPr="002571EB">
        <w:rPr>
          <w:rFonts w:ascii="Palatino Linotype" w:eastAsia="Times New Roman" w:hAnsi="Palatino Linotype" w:cs="Times New Roman"/>
          <w:sz w:val="24"/>
          <w:szCs w:val="24"/>
          <w:lang w:eastAsia="es-ES"/>
        </w:rPr>
        <w:t xml:space="preserve"> por el Sujeto Obligado</w:t>
      </w:r>
      <w:r w:rsidR="005A1063" w:rsidRPr="002571EB">
        <w:rPr>
          <w:rFonts w:ascii="Palatino Linotype" w:eastAsia="Times New Roman" w:hAnsi="Palatino Linotype" w:cs="Times New Roman"/>
          <w:sz w:val="24"/>
          <w:szCs w:val="24"/>
          <w:lang w:eastAsia="es-ES"/>
        </w:rPr>
        <w:t xml:space="preserve"> no se especifica</w:t>
      </w:r>
      <w:r w:rsidR="00112E32" w:rsidRPr="002571EB">
        <w:rPr>
          <w:rFonts w:ascii="Palatino Linotype" w:eastAsia="Times New Roman" w:hAnsi="Palatino Linotype" w:cs="Times New Roman"/>
          <w:sz w:val="24"/>
          <w:szCs w:val="24"/>
          <w:lang w:eastAsia="es-ES"/>
        </w:rPr>
        <w:t xml:space="preserve"> claramente</w:t>
      </w:r>
      <w:r w:rsidR="002A3515" w:rsidRPr="002571EB">
        <w:rPr>
          <w:rFonts w:ascii="Palatino Linotype" w:eastAsia="Times New Roman" w:hAnsi="Palatino Linotype" w:cs="Times New Roman"/>
          <w:sz w:val="24"/>
          <w:szCs w:val="24"/>
          <w:lang w:eastAsia="es-ES"/>
        </w:rPr>
        <w:t xml:space="preserve"> el procedimiento de acceso a los datos solicitados</w:t>
      </w:r>
      <w:r w:rsidR="00112E32" w:rsidRPr="002571EB">
        <w:rPr>
          <w:rFonts w:ascii="Palatino Linotype" w:eastAsia="Times New Roman" w:hAnsi="Palatino Linotype" w:cs="Times New Roman"/>
          <w:sz w:val="24"/>
          <w:szCs w:val="24"/>
          <w:lang w:eastAsia="es-ES"/>
        </w:rPr>
        <w:t>, obligando a que el solicitante realice una búsqueda en toda la información que se encuentre disponible en la referida página electrónica.</w:t>
      </w:r>
    </w:p>
    <w:p w14:paraId="63B01778" w14:textId="431AE960" w:rsidR="002A3515" w:rsidRPr="002571EB" w:rsidRDefault="002A3515" w:rsidP="002A3515">
      <w:pPr>
        <w:spacing w:after="0" w:line="360" w:lineRule="auto"/>
        <w:jc w:val="center"/>
        <w:rPr>
          <w:rFonts w:ascii="Palatino Linotype" w:eastAsia="Times New Roman" w:hAnsi="Palatino Linotype" w:cs="Times New Roman"/>
          <w:sz w:val="24"/>
          <w:szCs w:val="24"/>
          <w:lang w:eastAsia="es-ES"/>
        </w:rPr>
      </w:pPr>
    </w:p>
    <w:p w14:paraId="75814AE1" w14:textId="77777777" w:rsidR="002A3515" w:rsidRPr="002571EB" w:rsidRDefault="002A3515" w:rsidP="002A3515">
      <w:pPr>
        <w:spacing w:after="0" w:line="360" w:lineRule="auto"/>
        <w:jc w:val="both"/>
        <w:rPr>
          <w:rFonts w:ascii="Palatino Linotype" w:eastAsia="Times New Roman" w:hAnsi="Palatino Linotype" w:cs="Times New Roman"/>
          <w:sz w:val="24"/>
          <w:szCs w:val="24"/>
          <w:lang w:eastAsia="es-ES"/>
        </w:rPr>
      </w:pPr>
      <w:r w:rsidRPr="002571EB">
        <w:rPr>
          <w:rFonts w:ascii="Palatino Linotype" w:eastAsia="Times New Roman" w:hAnsi="Palatino Linotype" w:cs="Times New Roman"/>
          <w:sz w:val="24"/>
          <w:szCs w:val="24"/>
          <w:lang w:eastAsia="es-ES"/>
        </w:rPr>
        <w:t>Lo anterior es así en virtud de lo establecido por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7C229657" w14:textId="77777777" w:rsidR="002A3515" w:rsidRPr="002571EB" w:rsidRDefault="002A3515" w:rsidP="002A3515">
      <w:pPr>
        <w:spacing w:after="0" w:line="360" w:lineRule="auto"/>
        <w:jc w:val="both"/>
        <w:rPr>
          <w:rFonts w:ascii="Palatino Linotype" w:eastAsia="Times New Roman" w:hAnsi="Palatino Linotype" w:cs="Times New Roman"/>
          <w:sz w:val="24"/>
          <w:szCs w:val="24"/>
          <w:lang w:eastAsia="es-ES"/>
        </w:rPr>
      </w:pPr>
    </w:p>
    <w:p w14:paraId="55EE8A81" w14:textId="77777777" w:rsidR="002A3515" w:rsidRPr="002571EB" w:rsidRDefault="002A3515" w:rsidP="002A3515">
      <w:pPr>
        <w:spacing w:after="0" w:line="240" w:lineRule="auto"/>
        <w:ind w:left="567" w:right="616"/>
        <w:jc w:val="both"/>
        <w:rPr>
          <w:rFonts w:ascii="Palatino Linotype" w:eastAsia="Times New Roman" w:hAnsi="Palatino Linotype" w:cs="Times New Roman"/>
          <w:i/>
          <w:sz w:val="24"/>
          <w:szCs w:val="24"/>
          <w:lang w:eastAsia="es-ES"/>
        </w:rPr>
      </w:pPr>
      <w:r w:rsidRPr="002571EB">
        <w:rPr>
          <w:rFonts w:ascii="Palatino Linotype" w:eastAsia="Times New Roman" w:hAnsi="Palatino Linotype" w:cs="Times New Roman"/>
          <w:b/>
          <w:i/>
          <w:sz w:val="24"/>
          <w:szCs w:val="24"/>
          <w:lang w:eastAsia="es-ES"/>
        </w:rPr>
        <w:t>Artículo 11.</w:t>
      </w:r>
      <w:r w:rsidRPr="002571EB">
        <w:rPr>
          <w:rFonts w:ascii="Palatino Linotype" w:eastAsia="Times New Roman" w:hAnsi="Palatino Linotype" w:cs="Times New Roman"/>
          <w:i/>
          <w:sz w:val="24"/>
          <w:szCs w:val="24"/>
          <w:lang w:eastAsia="es-ES"/>
        </w:rPr>
        <w:t xml:space="preserve"> </w:t>
      </w:r>
      <w:r w:rsidRPr="002571EB">
        <w:rPr>
          <w:rFonts w:ascii="Palatino Linotype" w:eastAsia="Times New Roman" w:hAnsi="Palatino Linotype" w:cs="Times New Roman"/>
          <w:b/>
          <w:i/>
          <w:sz w:val="24"/>
          <w:szCs w:val="24"/>
          <w:u w:val="single"/>
          <w:lang w:eastAsia="es-ES"/>
        </w:rPr>
        <w:t>En la generación, publicación y entrega de información se deberá garantizar que ésta sea accesible, actualizada, completa, congruente, confiable, verificable, veraz, integral, oportuna y expedita</w:t>
      </w:r>
      <w:r w:rsidRPr="002571EB">
        <w:rPr>
          <w:rFonts w:ascii="Palatino Linotype" w:eastAsia="Times New Roman" w:hAnsi="Palatino Linotype" w:cs="Times New Roman"/>
          <w:i/>
          <w:sz w:val="24"/>
          <w:szCs w:val="24"/>
          <w:lang w:eastAsia="es-ES"/>
        </w:rPr>
        <w:t>, sujeta a un claro régimen de excepciones que deberá estar definido y ser además legítima y estrictamente necesaria en una sociedad democrática, por lo que atenderá las necesidades del derecho de acceso a la información de toda persona.</w:t>
      </w:r>
    </w:p>
    <w:p w14:paraId="3B445D4A" w14:textId="77777777" w:rsidR="002A3515" w:rsidRPr="002571EB" w:rsidRDefault="002A3515" w:rsidP="002A3515">
      <w:pPr>
        <w:spacing w:after="0" w:line="240" w:lineRule="auto"/>
        <w:ind w:left="567" w:right="616"/>
        <w:jc w:val="both"/>
        <w:rPr>
          <w:rFonts w:ascii="Palatino Linotype" w:eastAsia="Times New Roman" w:hAnsi="Palatino Linotype" w:cs="Times New Roman"/>
          <w:i/>
          <w:sz w:val="24"/>
          <w:szCs w:val="24"/>
          <w:lang w:eastAsia="es-ES"/>
        </w:rPr>
      </w:pPr>
      <w:r w:rsidRPr="002571EB">
        <w:rPr>
          <w:rFonts w:ascii="Palatino Linotype" w:eastAsia="Times New Roman" w:hAnsi="Palatino Linotype" w:cs="Times New Roman"/>
          <w:i/>
          <w:sz w:val="24"/>
          <w:szCs w:val="24"/>
          <w:lang w:eastAsia="es-ES"/>
        </w:rPr>
        <w:t>[…]</w:t>
      </w:r>
    </w:p>
    <w:p w14:paraId="48BBC556" w14:textId="77777777" w:rsidR="002A3515" w:rsidRPr="002571EB" w:rsidRDefault="002A3515" w:rsidP="002A3515">
      <w:pPr>
        <w:spacing w:after="0" w:line="240" w:lineRule="auto"/>
        <w:ind w:left="567" w:right="616"/>
        <w:jc w:val="both"/>
        <w:rPr>
          <w:rFonts w:ascii="Palatino Linotype" w:eastAsia="Times New Roman" w:hAnsi="Palatino Linotype" w:cs="Times New Roman"/>
          <w:i/>
          <w:sz w:val="24"/>
          <w:szCs w:val="24"/>
          <w:lang w:eastAsia="es-ES"/>
        </w:rPr>
      </w:pPr>
    </w:p>
    <w:p w14:paraId="668E4BD5" w14:textId="77777777" w:rsidR="002A3515" w:rsidRPr="002571EB" w:rsidRDefault="002A3515" w:rsidP="002A3515">
      <w:pPr>
        <w:spacing w:after="0" w:line="240" w:lineRule="auto"/>
        <w:ind w:left="567" w:right="616"/>
        <w:jc w:val="both"/>
        <w:rPr>
          <w:rFonts w:ascii="Palatino Linotype" w:eastAsia="Times New Roman" w:hAnsi="Palatino Linotype" w:cs="Times New Roman"/>
          <w:sz w:val="24"/>
          <w:szCs w:val="24"/>
          <w:lang w:eastAsia="es-ES"/>
        </w:rPr>
      </w:pPr>
      <w:r w:rsidRPr="002571EB">
        <w:rPr>
          <w:rFonts w:ascii="Palatino Linotype" w:eastAsia="Times New Roman" w:hAnsi="Palatino Linotype" w:cs="Times New Roman"/>
          <w:b/>
          <w:i/>
          <w:sz w:val="24"/>
          <w:szCs w:val="24"/>
          <w:lang w:eastAsia="es-ES"/>
        </w:rPr>
        <w:t>Artículo 161.</w:t>
      </w:r>
      <w:r w:rsidRPr="002571EB">
        <w:rPr>
          <w:rFonts w:ascii="Palatino Linotype" w:eastAsia="Times New Roman" w:hAnsi="Palatino Linotype" w:cs="Times New Roman"/>
          <w:i/>
          <w:sz w:val="24"/>
          <w:szCs w:val="24"/>
          <w:lang w:eastAsia="es-ES"/>
        </w:rPr>
        <w:t xml:space="preserve"> </w:t>
      </w:r>
      <w:r w:rsidRPr="002571EB">
        <w:rPr>
          <w:rFonts w:ascii="Palatino Linotype" w:eastAsia="Times New Roman" w:hAnsi="Palatino Linotype" w:cs="Times New Roman"/>
          <w:b/>
          <w:i/>
          <w:sz w:val="24"/>
          <w:szCs w:val="24"/>
          <w:u w:val="single"/>
          <w:lang w:eastAsia="es-ES"/>
        </w:rPr>
        <w:t>Cuando la información requerida por el solicitante ya esté disponible al público</w:t>
      </w:r>
      <w:r w:rsidRPr="002571EB">
        <w:rPr>
          <w:rFonts w:ascii="Palatino Linotype" w:eastAsia="Times New Roman" w:hAnsi="Palatino Linotype" w:cs="Times New Roman"/>
          <w:i/>
          <w:sz w:val="24"/>
          <w:szCs w:val="24"/>
          <w:lang w:eastAsia="es-ES"/>
        </w:rPr>
        <w:t xml:space="preserve"> en medios impresos, tales como libros, compendios, trípticos, registros públicos, </w:t>
      </w:r>
      <w:r w:rsidRPr="002571EB">
        <w:rPr>
          <w:rFonts w:ascii="Palatino Linotype" w:eastAsia="Times New Roman" w:hAnsi="Palatino Linotype" w:cs="Times New Roman"/>
          <w:b/>
          <w:i/>
          <w:sz w:val="24"/>
          <w:szCs w:val="24"/>
          <w:u w:val="single"/>
          <w:lang w:eastAsia="es-ES"/>
        </w:rPr>
        <w:t xml:space="preserve">en formatos electrónicos disponibles en Internet o en cualquier otro medio, se le hará saber por el medio requerido por el solicitante la fuente, el lugar y la forma en que puede consultar, reproducir o adquirir dicha información en un plazo no mayor a cinco días hábiles. La </w:t>
      </w:r>
      <w:r w:rsidRPr="002571EB">
        <w:rPr>
          <w:rFonts w:ascii="Palatino Linotype" w:eastAsia="Times New Roman" w:hAnsi="Palatino Linotype" w:cs="Times New Roman"/>
          <w:b/>
          <w:i/>
          <w:sz w:val="24"/>
          <w:szCs w:val="24"/>
          <w:u w:val="single"/>
          <w:lang w:eastAsia="es-ES"/>
        </w:rPr>
        <w:lastRenderedPageBreak/>
        <w:t>fuente deberá ser precisa y concreta y no debe implicar que el solicitante realice una búsqueda en toda la información que se encuentre disponible.</w:t>
      </w:r>
    </w:p>
    <w:p w14:paraId="7C00112D" w14:textId="77777777" w:rsidR="002A3515" w:rsidRPr="002571EB" w:rsidRDefault="002A3515" w:rsidP="002A3515">
      <w:pPr>
        <w:spacing w:after="0" w:line="360" w:lineRule="auto"/>
        <w:jc w:val="both"/>
        <w:rPr>
          <w:rFonts w:ascii="Palatino Linotype" w:eastAsia="Times New Roman" w:hAnsi="Palatino Linotype" w:cs="Times New Roman"/>
          <w:sz w:val="24"/>
          <w:szCs w:val="24"/>
          <w:lang w:eastAsia="es-ES"/>
        </w:rPr>
      </w:pPr>
    </w:p>
    <w:p w14:paraId="299FF3A5" w14:textId="77777777" w:rsidR="002A3515" w:rsidRPr="002571EB" w:rsidRDefault="002A3515" w:rsidP="002A3515">
      <w:pPr>
        <w:spacing w:after="0" w:line="360" w:lineRule="auto"/>
        <w:jc w:val="both"/>
        <w:rPr>
          <w:rFonts w:ascii="Palatino Linotype" w:eastAsia="Times New Roman" w:hAnsi="Palatino Linotype" w:cs="Times New Roman"/>
          <w:sz w:val="24"/>
          <w:szCs w:val="24"/>
          <w:lang w:eastAsia="es-ES"/>
        </w:rPr>
      </w:pPr>
      <w:r w:rsidRPr="002571EB">
        <w:rPr>
          <w:rFonts w:ascii="Palatino Linotype" w:eastAsia="Times New Roman" w:hAnsi="Palatino Linotype" w:cs="Times New Roman"/>
          <w:sz w:val="24"/>
          <w:szCs w:val="24"/>
          <w:lang w:eastAsia="es-ES"/>
        </w:rPr>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7852C400" w14:textId="77777777" w:rsidR="002A3515" w:rsidRPr="002571EB" w:rsidRDefault="002A3515" w:rsidP="002A3515">
      <w:pPr>
        <w:spacing w:after="0" w:line="360" w:lineRule="auto"/>
        <w:jc w:val="both"/>
        <w:rPr>
          <w:rFonts w:ascii="Palatino Linotype" w:eastAsia="Times New Roman" w:hAnsi="Palatino Linotype" w:cs="Times New Roman"/>
          <w:sz w:val="24"/>
          <w:szCs w:val="24"/>
          <w:lang w:eastAsia="es-ES"/>
        </w:rPr>
      </w:pPr>
    </w:p>
    <w:p w14:paraId="1A3623A5" w14:textId="77777777" w:rsidR="002A3515" w:rsidRPr="002571EB" w:rsidRDefault="002A3515" w:rsidP="002A3515">
      <w:pPr>
        <w:numPr>
          <w:ilvl w:val="0"/>
          <w:numId w:val="19"/>
        </w:numPr>
        <w:spacing w:after="0" w:line="240" w:lineRule="auto"/>
        <w:ind w:left="1134" w:hanging="567"/>
        <w:jc w:val="both"/>
        <w:rPr>
          <w:rFonts w:ascii="Palatino Linotype" w:eastAsia="Times New Roman" w:hAnsi="Palatino Linotype" w:cs="Times New Roman"/>
          <w:sz w:val="24"/>
          <w:szCs w:val="24"/>
          <w:lang w:eastAsia="es-ES"/>
        </w:rPr>
      </w:pPr>
      <w:r w:rsidRPr="002571EB">
        <w:rPr>
          <w:rFonts w:ascii="Palatino Linotype" w:eastAsia="Times New Roman" w:hAnsi="Palatino Linotype" w:cs="Times New Roman"/>
          <w:sz w:val="24"/>
          <w:szCs w:val="24"/>
          <w:lang w:eastAsia="es-ES"/>
        </w:rPr>
        <w:t>La fuente</w:t>
      </w:r>
    </w:p>
    <w:p w14:paraId="2A023D4C" w14:textId="77777777" w:rsidR="002A3515" w:rsidRPr="002571EB" w:rsidRDefault="002A3515" w:rsidP="002A3515">
      <w:pPr>
        <w:numPr>
          <w:ilvl w:val="0"/>
          <w:numId w:val="19"/>
        </w:numPr>
        <w:spacing w:after="0" w:line="240" w:lineRule="auto"/>
        <w:ind w:left="1134" w:hanging="567"/>
        <w:jc w:val="both"/>
        <w:rPr>
          <w:rFonts w:ascii="Palatino Linotype" w:eastAsia="Times New Roman" w:hAnsi="Palatino Linotype" w:cs="Times New Roman"/>
          <w:sz w:val="24"/>
          <w:szCs w:val="24"/>
          <w:lang w:eastAsia="es-ES"/>
        </w:rPr>
      </w:pPr>
      <w:r w:rsidRPr="002571EB">
        <w:rPr>
          <w:rFonts w:ascii="Palatino Linotype" w:eastAsia="Times New Roman" w:hAnsi="Palatino Linotype" w:cs="Times New Roman"/>
          <w:sz w:val="24"/>
          <w:szCs w:val="24"/>
          <w:lang w:eastAsia="es-ES"/>
        </w:rPr>
        <w:t>El lugar y</w:t>
      </w:r>
    </w:p>
    <w:p w14:paraId="32F6439C" w14:textId="77777777" w:rsidR="002A3515" w:rsidRPr="002571EB" w:rsidRDefault="002A3515" w:rsidP="002A3515">
      <w:pPr>
        <w:numPr>
          <w:ilvl w:val="0"/>
          <w:numId w:val="19"/>
        </w:numPr>
        <w:spacing w:after="0" w:line="240" w:lineRule="auto"/>
        <w:ind w:left="1134" w:hanging="567"/>
        <w:jc w:val="both"/>
        <w:rPr>
          <w:rFonts w:ascii="Palatino Linotype" w:eastAsia="Times New Roman" w:hAnsi="Palatino Linotype" w:cs="Times New Roman"/>
          <w:sz w:val="24"/>
          <w:szCs w:val="24"/>
          <w:lang w:eastAsia="es-ES"/>
        </w:rPr>
      </w:pPr>
      <w:r w:rsidRPr="002571EB">
        <w:rPr>
          <w:rFonts w:ascii="Palatino Linotype" w:eastAsia="Times New Roman" w:hAnsi="Palatino Linotype" w:cs="Times New Roman"/>
          <w:sz w:val="24"/>
          <w:szCs w:val="24"/>
          <w:lang w:eastAsia="es-ES"/>
        </w:rPr>
        <w:t xml:space="preserve">La forma </w:t>
      </w:r>
    </w:p>
    <w:p w14:paraId="2C8C7796" w14:textId="77777777" w:rsidR="002A3515" w:rsidRPr="002571EB" w:rsidRDefault="002A3515" w:rsidP="002A3515">
      <w:pPr>
        <w:spacing w:after="0" w:line="360" w:lineRule="auto"/>
        <w:jc w:val="both"/>
        <w:rPr>
          <w:rFonts w:ascii="Palatino Linotype" w:eastAsia="Times New Roman" w:hAnsi="Palatino Linotype" w:cs="Times New Roman"/>
          <w:sz w:val="24"/>
          <w:szCs w:val="24"/>
          <w:lang w:eastAsia="es-ES"/>
        </w:rPr>
      </w:pPr>
    </w:p>
    <w:p w14:paraId="23D48D03" w14:textId="77777777" w:rsidR="002A3515" w:rsidRPr="002571EB" w:rsidRDefault="002A3515" w:rsidP="002A3515">
      <w:pPr>
        <w:spacing w:after="0" w:line="360" w:lineRule="auto"/>
        <w:jc w:val="both"/>
        <w:rPr>
          <w:rFonts w:ascii="Palatino Linotype" w:eastAsia="Times New Roman" w:hAnsi="Palatino Linotype" w:cs="Times New Roman"/>
          <w:sz w:val="24"/>
          <w:szCs w:val="24"/>
          <w:lang w:eastAsia="es-ES"/>
        </w:rPr>
      </w:pPr>
      <w:r w:rsidRPr="002571EB">
        <w:rPr>
          <w:rFonts w:ascii="Palatino Linotype" w:eastAsia="Times New Roman" w:hAnsi="Palatino Linotype" w:cs="Times New Roman"/>
          <w:sz w:val="24"/>
          <w:szCs w:val="24"/>
          <w:lang w:eastAsia="es-ES"/>
        </w:rPr>
        <w:t>Asimismo, se establece que la fuente de la información deberá ser:</w:t>
      </w:r>
    </w:p>
    <w:p w14:paraId="2C326590" w14:textId="77777777" w:rsidR="002A3515" w:rsidRPr="002571EB" w:rsidRDefault="002A3515" w:rsidP="002A3515">
      <w:pPr>
        <w:spacing w:after="0" w:line="360" w:lineRule="auto"/>
        <w:jc w:val="both"/>
        <w:rPr>
          <w:rFonts w:ascii="Palatino Linotype" w:eastAsia="Times New Roman" w:hAnsi="Palatino Linotype" w:cs="Times New Roman"/>
          <w:sz w:val="24"/>
          <w:szCs w:val="24"/>
          <w:lang w:eastAsia="es-ES"/>
        </w:rPr>
      </w:pPr>
    </w:p>
    <w:p w14:paraId="246F0501" w14:textId="77777777" w:rsidR="002A3515" w:rsidRPr="002571EB" w:rsidRDefault="002A3515" w:rsidP="002A3515">
      <w:pPr>
        <w:numPr>
          <w:ilvl w:val="0"/>
          <w:numId w:val="20"/>
        </w:numPr>
        <w:spacing w:after="0" w:line="240" w:lineRule="auto"/>
        <w:ind w:left="1134" w:hanging="556"/>
        <w:jc w:val="both"/>
        <w:rPr>
          <w:rFonts w:ascii="Palatino Linotype" w:eastAsia="Times New Roman" w:hAnsi="Palatino Linotype" w:cs="Times New Roman"/>
          <w:sz w:val="24"/>
          <w:szCs w:val="24"/>
          <w:lang w:eastAsia="es-ES"/>
        </w:rPr>
      </w:pPr>
      <w:r w:rsidRPr="002571EB">
        <w:rPr>
          <w:rFonts w:ascii="Palatino Linotype" w:eastAsia="Times New Roman" w:hAnsi="Palatino Linotype" w:cs="Times New Roman"/>
          <w:sz w:val="24"/>
          <w:szCs w:val="24"/>
          <w:lang w:eastAsia="es-ES"/>
        </w:rPr>
        <w:t>Precisa</w:t>
      </w:r>
    </w:p>
    <w:p w14:paraId="521FB9F9" w14:textId="77777777" w:rsidR="002A3515" w:rsidRPr="002571EB" w:rsidRDefault="002A3515" w:rsidP="002A3515">
      <w:pPr>
        <w:numPr>
          <w:ilvl w:val="0"/>
          <w:numId w:val="20"/>
        </w:numPr>
        <w:spacing w:after="0" w:line="240" w:lineRule="auto"/>
        <w:ind w:left="1134" w:hanging="556"/>
        <w:jc w:val="both"/>
        <w:rPr>
          <w:rFonts w:ascii="Palatino Linotype" w:eastAsia="Times New Roman" w:hAnsi="Palatino Linotype" w:cs="Times New Roman"/>
          <w:sz w:val="24"/>
          <w:szCs w:val="24"/>
          <w:lang w:eastAsia="es-ES"/>
        </w:rPr>
      </w:pPr>
      <w:r w:rsidRPr="002571EB">
        <w:rPr>
          <w:rFonts w:ascii="Palatino Linotype" w:eastAsia="Times New Roman" w:hAnsi="Palatino Linotype" w:cs="Times New Roman"/>
          <w:sz w:val="24"/>
          <w:szCs w:val="24"/>
          <w:lang w:eastAsia="es-ES"/>
        </w:rPr>
        <w:t>Concreta</w:t>
      </w:r>
    </w:p>
    <w:p w14:paraId="262E71A8" w14:textId="77777777" w:rsidR="002A3515" w:rsidRPr="002571EB" w:rsidRDefault="002A3515" w:rsidP="002A3515">
      <w:pPr>
        <w:numPr>
          <w:ilvl w:val="0"/>
          <w:numId w:val="20"/>
        </w:numPr>
        <w:spacing w:after="0" w:line="240" w:lineRule="auto"/>
        <w:ind w:left="1134" w:hanging="556"/>
        <w:jc w:val="both"/>
        <w:rPr>
          <w:rFonts w:ascii="Palatino Linotype" w:eastAsia="Times New Roman" w:hAnsi="Palatino Linotype" w:cs="Times New Roman"/>
          <w:sz w:val="24"/>
          <w:szCs w:val="24"/>
          <w:lang w:eastAsia="es-ES"/>
        </w:rPr>
      </w:pPr>
      <w:r w:rsidRPr="002571EB">
        <w:rPr>
          <w:rFonts w:ascii="Palatino Linotype" w:eastAsia="Times New Roman" w:hAnsi="Palatino Linotype" w:cs="Times New Roman"/>
          <w:b/>
          <w:sz w:val="24"/>
          <w:szCs w:val="24"/>
          <w:lang w:eastAsia="es-ES"/>
        </w:rPr>
        <w:t>Y no debe implicar que el solicitante realice una búsqueda en toda la información que se encuentre disponible</w:t>
      </w:r>
      <w:r w:rsidRPr="002571EB">
        <w:rPr>
          <w:rFonts w:ascii="Palatino Linotype" w:eastAsia="Times New Roman" w:hAnsi="Palatino Linotype" w:cs="Times New Roman"/>
          <w:sz w:val="24"/>
          <w:szCs w:val="24"/>
          <w:lang w:eastAsia="es-ES"/>
        </w:rPr>
        <w:t>.</w:t>
      </w:r>
    </w:p>
    <w:p w14:paraId="5ECAF898" w14:textId="77777777" w:rsidR="002A3515" w:rsidRPr="002571EB" w:rsidRDefault="002A3515" w:rsidP="002A3515">
      <w:pPr>
        <w:spacing w:after="0" w:line="360" w:lineRule="auto"/>
        <w:jc w:val="both"/>
        <w:rPr>
          <w:rFonts w:ascii="Palatino Linotype" w:eastAsia="Times New Roman" w:hAnsi="Palatino Linotype" w:cs="Times New Roman"/>
          <w:sz w:val="24"/>
          <w:szCs w:val="24"/>
          <w:lang w:eastAsia="es-ES"/>
        </w:rPr>
      </w:pPr>
    </w:p>
    <w:p w14:paraId="2BAFD2C2" w14:textId="77777777" w:rsidR="002A3515" w:rsidRPr="002571EB" w:rsidRDefault="002A3515" w:rsidP="002A3515">
      <w:pPr>
        <w:spacing w:after="0" w:line="360" w:lineRule="auto"/>
        <w:jc w:val="both"/>
        <w:rPr>
          <w:rFonts w:ascii="Palatino Linotype" w:eastAsia="Times New Roman" w:hAnsi="Palatino Linotype" w:cs="Times New Roman"/>
          <w:sz w:val="24"/>
          <w:szCs w:val="24"/>
          <w:lang w:eastAsia="es-ES"/>
        </w:rPr>
      </w:pPr>
      <w:r w:rsidRPr="002571EB">
        <w:rPr>
          <w:rFonts w:ascii="Palatino Linotype" w:eastAsia="Times New Roman" w:hAnsi="Palatino Linotype" w:cs="Times New Roman"/>
          <w:sz w:val="24"/>
          <w:szCs w:val="24"/>
          <w:lang w:eastAsia="es-ES"/>
        </w:rPr>
        <w:t xml:space="preserve">Imperativos legales que establecen el procedimiento que debe seguir el Sujeto Obligado para que pueda tomarse como válida su orientación sobre la forma en que puede consultar la información requerida, y que, en el caso en concreto, no acontece; ello porque el Sujeto Obligado se limitó a indicar la dirección electrónica de su página oficial, sin que señalara puntualmente el procedimiento que el particular debe seguir </w:t>
      </w:r>
      <w:r w:rsidRPr="002571EB">
        <w:rPr>
          <w:rFonts w:ascii="Palatino Linotype" w:eastAsia="Times New Roman" w:hAnsi="Palatino Linotype" w:cs="Times New Roman"/>
          <w:sz w:val="24"/>
          <w:szCs w:val="24"/>
          <w:lang w:eastAsia="es-ES"/>
        </w:rPr>
        <w:lastRenderedPageBreak/>
        <w:t>para acceder a la información requerida, lo que implica que  la fuente no es precisa porque su fuente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14:paraId="133539C4" w14:textId="77777777" w:rsidR="002A3515" w:rsidRPr="002571EB" w:rsidRDefault="002A3515" w:rsidP="002A3515">
      <w:pPr>
        <w:spacing w:after="0" w:line="360" w:lineRule="auto"/>
        <w:jc w:val="both"/>
        <w:rPr>
          <w:rFonts w:ascii="Palatino Linotype" w:eastAsia="Times New Roman" w:hAnsi="Palatino Linotype" w:cs="Times New Roman"/>
          <w:sz w:val="24"/>
          <w:szCs w:val="24"/>
          <w:lang w:eastAsia="es-ES"/>
        </w:rPr>
      </w:pPr>
    </w:p>
    <w:p w14:paraId="7BF5CD25" w14:textId="22B4F34C" w:rsidR="002A3515" w:rsidRPr="002571EB" w:rsidRDefault="002A3515" w:rsidP="002A3515">
      <w:pPr>
        <w:spacing w:after="0" w:line="360" w:lineRule="auto"/>
        <w:ind w:right="51"/>
        <w:jc w:val="both"/>
        <w:rPr>
          <w:rFonts w:ascii="Palatino Linotype" w:hAnsi="Palatino Linotype" w:cs="Arial"/>
          <w:sz w:val="24"/>
          <w:szCs w:val="24"/>
        </w:rPr>
      </w:pPr>
      <w:r w:rsidRPr="002571EB">
        <w:rPr>
          <w:rFonts w:ascii="Palatino Linotype" w:eastAsia="Arial Unicode MS" w:hAnsi="Palatino Linotype" w:cs="Arial"/>
          <w:sz w:val="24"/>
          <w:szCs w:val="24"/>
        </w:rPr>
        <w:t xml:space="preserve">Por lo anteriormente expuesto, se concluye que el </w:t>
      </w:r>
      <w:r w:rsidRPr="002571EB">
        <w:rPr>
          <w:rFonts w:ascii="Palatino Linotype" w:eastAsia="Arial Unicode MS" w:hAnsi="Palatino Linotype" w:cs="Arial"/>
          <w:b/>
          <w:sz w:val="24"/>
          <w:szCs w:val="24"/>
        </w:rPr>
        <w:t>Sujeto Obligado</w:t>
      </w:r>
      <w:r w:rsidRPr="002571EB">
        <w:rPr>
          <w:rFonts w:ascii="Palatino Linotype" w:eastAsia="Arial Unicode MS" w:hAnsi="Palatino Linotype" w:cs="Arial"/>
          <w:sz w:val="24"/>
          <w:szCs w:val="24"/>
        </w:rPr>
        <w:t xml:space="preserve"> no colmó las pretensiones realizadas por el particular, con dichas instrucciones para acceder a la información solicitada en la multirreferida página de internet; no obstante</w:t>
      </w:r>
      <w:r w:rsidRPr="002571EB">
        <w:rPr>
          <w:rFonts w:ascii="Palatino Linotype" w:hAnsi="Palatino Linotype" w:cs="Arial"/>
          <w:color w:val="000000" w:themeColor="text1"/>
          <w:sz w:val="24"/>
          <w:szCs w:val="24"/>
        </w:rPr>
        <w:t xml:space="preserve">, no pasa desapercibido para esta ponencia que el plazo transcurrido entre la solicitud de información y la respuesta del </w:t>
      </w:r>
      <w:r w:rsidRPr="002571EB">
        <w:rPr>
          <w:rFonts w:ascii="Palatino Linotype" w:hAnsi="Palatino Linotype" w:cs="Arial"/>
          <w:b/>
          <w:color w:val="000000" w:themeColor="text1"/>
          <w:sz w:val="24"/>
          <w:szCs w:val="24"/>
        </w:rPr>
        <w:t>Sujeto Obligado</w:t>
      </w:r>
      <w:r w:rsidRPr="002571EB">
        <w:rPr>
          <w:rFonts w:ascii="Palatino Linotype" w:hAnsi="Palatino Linotype" w:cs="Arial"/>
          <w:color w:val="000000" w:themeColor="text1"/>
          <w:sz w:val="24"/>
          <w:szCs w:val="24"/>
        </w:rPr>
        <w:t xml:space="preserve"> fue de </w:t>
      </w:r>
      <w:r w:rsidR="00112E32" w:rsidRPr="002571EB">
        <w:rPr>
          <w:rFonts w:ascii="Palatino Linotype" w:hAnsi="Palatino Linotype" w:cs="Arial"/>
          <w:b/>
          <w:i/>
          <w:color w:val="000000" w:themeColor="text1"/>
          <w:sz w:val="24"/>
          <w:szCs w:val="24"/>
        </w:rPr>
        <w:t>nueve</w:t>
      </w:r>
      <w:r w:rsidRPr="002571EB">
        <w:rPr>
          <w:rFonts w:ascii="Palatino Linotype" w:hAnsi="Palatino Linotype" w:cs="Arial"/>
          <w:b/>
          <w:i/>
          <w:color w:val="000000" w:themeColor="text1"/>
          <w:sz w:val="24"/>
          <w:szCs w:val="24"/>
        </w:rPr>
        <w:t xml:space="preserve"> días hábiles</w:t>
      </w:r>
      <w:r w:rsidRPr="002571EB">
        <w:rPr>
          <w:rFonts w:ascii="Palatino Linotype" w:hAnsi="Palatino Linotype" w:cs="Arial"/>
          <w:color w:val="000000" w:themeColor="text1"/>
          <w:sz w:val="24"/>
          <w:szCs w:val="24"/>
        </w:rPr>
        <w:t xml:space="preserve">; al respecto, el artículo 161, de la Ley de Transparencia local indica que cuando la información requerida esté disponible en internet, el </w:t>
      </w:r>
      <w:r w:rsidRPr="002571EB">
        <w:rPr>
          <w:rFonts w:ascii="Palatino Linotype" w:hAnsi="Palatino Linotype" w:cs="Arial"/>
          <w:b/>
          <w:color w:val="000000" w:themeColor="text1"/>
          <w:sz w:val="24"/>
          <w:szCs w:val="24"/>
        </w:rPr>
        <w:t>Sujeto Obligado</w:t>
      </w:r>
      <w:r w:rsidRPr="002571EB">
        <w:rPr>
          <w:rFonts w:ascii="Palatino Linotype" w:hAnsi="Palatino Linotype" w:cs="Arial"/>
          <w:color w:val="000000" w:themeColor="text1"/>
          <w:sz w:val="24"/>
          <w:szCs w:val="24"/>
        </w:rPr>
        <w:t xml:space="preserve"> </w:t>
      </w:r>
      <w:r w:rsidRPr="002571EB">
        <w:rPr>
          <w:rFonts w:ascii="Palatino Linotype" w:hAnsi="Palatino Linotype" w:cs="Arial"/>
          <w:b/>
          <w:i/>
          <w:color w:val="000000" w:themeColor="text1"/>
          <w:sz w:val="24"/>
          <w:szCs w:val="24"/>
          <w:u w:val="single"/>
        </w:rPr>
        <w:t>deberá hacerlo saber al solicitante en un plazo no mayor a cinco días hábiles</w:t>
      </w:r>
      <w:r w:rsidRPr="002571EB">
        <w:rPr>
          <w:rFonts w:ascii="Palatino Linotype" w:hAnsi="Palatino Linotype" w:cs="Arial"/>
          <w:color w:val="000000" w:themeColor="text1"/>
          <w:sz w:val="24"/>
          <w:szCs w:val="24"/>
        </w:rPr>
        <w:t xml:space="preserve">; bajo esa premisa, la respuesta del </w:t>
      </w:r>
      <w:r w:rsidRPr="002571EB">
        <w:rPr>
          <w:rFonts w:ascii="Palatino Linotype" w:hAnsi="Palatino Linotype" w:cs="Arial"/>
          <w:b/>
          <w:color w:val="000000" w:themeColor="text1"/>
          <w:sz w:val="24"/>
          <w:szCs w:val="24"/>
        </w:rPr>
        <w:t>Sujeto Obligado</w:t>
      </w:r>
      <w:r w:rsidRPr="002571EB">
        <w:rPr>
          <w:rFonts w:ascii="Palatino Linotype" w:hAnsi="Palatino Linotype" w:cs="Arial"/>
          <w:color w:val="000000" w:themeColor="text1"/>
          <w:sz w:val="24"/>
          <w:szCs w:val="24"/>
        </w:rPr>
        <w:t xml:space="preserve"> </w:t>
      </w:r>
      <w:r w:rsidRPr="002571EB">
        <w:rPr>
          <w:rFonts w:ascii="Palatino Linotype" w:hAnsi="Palatino Linotype" w:cs="Arial"/>
          <w:sz w:val="24"/>
          <w:szCs w:val="24"/>
        </w:rPr>
        <w:t>vulneró el referido dispositivo de la Ley de Transparencia.</w:t>
      </w:r>
    </w:p>
    <w:p w14:paraId="1FCC0672" w14:textId="77777777" w:rsidR="002A3515" w:rsidRPr="002571EB" w:rsidRDefault="002A3515" w:rsidP="002A3515">
      <w:pPr>
        <w:spacing w:after="0" w:line="360" w:lineRule="auto"/>
        <w:jc w:val="both"/>
        <w:rPr>
          <w:rFonts w:ascii="Palatino Linotype" w:eastAsia="Times New Roman" w:hAnsi="Palatino Linotype" w:cs="Times New Roman"/>
          <w:sz w:val="24"/>
          <w:szCs w:val="24"/>
          <w:lang w:eastAsia="es-ES"/>
        </w:rPr>
      </w:pPr>
    </w:p>
    <w:p w14:paraId="711FFC95" w14:textId="77777777" w:rsidR="002A3515" w:rsidRPr="002571EB" w:rsidRDefault="002A3515" w:rsidP="002A3515">
      <w:pPr>
        <w:spacing w:after="0" w:line="360" w:lineRule="auto"/>
        <w:jc w:val="both"/>
        <w:rPr>
          <w:rFonts w:ascii="Palatino Linotype" w:eastAsia="Times New Roman" w:hAnsi="Palatino Linotype" w:cs="Times New Roman"/>
          <w:sz w:val="24"/>
          <w:szCs w:val="24"/>
          <w:lang w:eastAsia="es-ES"/>
        </w:rPr>
      </w:pPr>
      <w:r w:rsidRPr="002571EB">
        <w:rPr>
          <w:rFonts w:ascii="Palatino Linotype" w:eastAsia="Times New Roman" w:hAnsi="Palatino Linotype" w:cs="Times New Roman"/>
          <w:sz w:val="24"/>
          <w:szCs w:val="24"/>
          <w:lang w:eastAsia="es-ES"/>
        </w:rPr>
        <w:t>De tal forma que este Instituto estima que el Sujeto Obligado incumplió lo establecido en la Ley de la Materia, por lo cual es procedente revocar la respuesta a la solicitud del particular y ordenar la entrega de la información requerida.</w:t>
      </w:r>
    </w:p>
    <w:p w14:paraId="7329D0AB" w14:textId="77777777" w:rsidR="002A3515" w:rsidRPr="002571EB" w:rsidRDefault="002A3515" w:rsidP="002A3515">
      <w:pPr>
        <w:spacing w:after="0" w:line="360" w:lineRule="auto"/>
        <w:jc w:val="both"/>
        <w:rPr>
          <w:rFonts w:ascii="Palatino Linotype" w:eastAsia="Calibri" w:hAnsi="Palatino Linotype" w:cs="Times New Roman"/>
          <w:sz w:val="24"/>
          <w:szCs w:val="24"/>
        </w:rPr>
      </w:pPr>
    </w:p>
    <w:p w14:paraId="5D2CAD08" w14:textId="5893D8FA" w:rsidR="00B02AD6" w:rsidRDefault="002A3515" w:rsidP="00B02AD6">
      <w:pPr>
        <w:autoSpaceDE w:val="0"/>
        <w:autoSpaceDN w:val="0"/>
        <w:adjustRightInd w:val="0"/>
        <w:spacing w:after="0" w:line="360" w:lineRule="auto"/>
        <w:jc w:val="both"/>
        <w:rPr>
          <w:rFonts w:ascii="Palatino Linotype" w:hAnsi="Palatino Linotype" w:cs="Arial"/>
          <w:sz w:val="24"/>
          <w:szCs w:val="24"/>
        </w:rPr>
      </w:pPr>
      <w:r w:rsidRPr="002571EB">
        <w:rPr>
          <w:rFonts w:ascii="Palatino Linotype" w:hAnsi="Palatino Linotype" w:cs="Arial"/>
          <w:sz w:val="24"/>
          <w:szCs w:val="24"/>
        </w:rPr>
        <w:t xml:space="preserve">Con base en lo anteriormente expuesto, se acredita de manera fehaciente que </w:t>
      </w:r>
      <w:r w:rsidRPr="002571EB">
        <w:rPr>
          <w:rFonts w:ascii="Palatino Linotype" w:hAnsi="Palatino Linotype" w:cs="Arial"/>
          <w:b/>
          <w:sz w:val="24"/>
          <w:szCs w:val="24"/>
        </w:rPr>
        <w:t xml:space="preserve">el Sujeto Obligado </w:t>
      </w:r>
      <w:r w:rsidRPr="002571EB">
        <w:rPr>
          <w:rFonts w:ascii="Palatino Linotype" w:hAnsi="Palatino Linotype" w:cs="Arial"/>
          <w:sz w:val="24"/>
          <w:szCs w:val="24"/>
        </w:rPr>
        <w:t>no colmó el derecho de acceso a la información pública. Consecuentemente resulta dable</w:t>
      </w:r>
      <w:r w:rsidR="00112E32" w:rsidRPr="002571EB">
        <w:rPr>
          <w:rFonts w:ascii="Palatino Linotype" w:hAnsi="Palatino Linotype" w:cs="Arial"/>
          <w:sz w:val="24"/>
          <w:szCs w:val="24"/>
        </w:rPr>
        <w:t xml:space="preserve"> ordenar la entrega</w:t>
      </w:r>
      <w:r w:rsidR="00B02AD6" w:rsidRPr="002571EB">
        <w:rPr>
          <w:rFonts w:ascii="Palatino Linotype" w:hAnsi="Palatino Linotype" w:cs="Arial"/>
          <w:sz w:val="24"/>
          <w:szCs w:val="24"/>
        </w:rPr>
        <w:t xml:space="preserve">, del soporte documental en donde conste la siguiente información: </w:t>
      </w:r>
    </w:p>
    <w:p w14:paraId="3AF7C942" w14:textId="5063BD3B" w:rsidR="002571EB" w:rsidRPr="002571EB" w:rsidRDefault="002571EB" w:rsidP="002571EB">
      <w:pPr>
        <w:pStyle w:val="Prrafodelista"/>
        <w:numPr>
          <w:ilvl w:val="0"/>
          <w:numId w:val="22"/>
        </w:numPr>
        <w:autoSpaceDE w:val="0"/>
        <w:autoSpaceDN w:val="0"/>
        <w:adjustRightInd w:val="0"/>
        <w:spacing w:line="360" w:lineRule="auto"/>
        <w:jc w:val="both"/>
        <w:rPr>
          <w:rFonts w:ascii="Palatino Linotype" w:hAnsi="Palatino Linotype" w:cs="Arial"/>
        </w:rPr>
      </w:pPr>
      <w:r w:rsidRPr="002571EB">
        <w:rPr>
          <w:rFonts w:ascii="Palatino Linotype" w:hAnsi="Palatino Linotype" w:cs="Arial"/>
        </w:rPr>
        <w:lastRenderedPageBreak/>
        <w:t>Cuántas escuelas de educación primaria del Sistema Estatal que hay en el Estado de México</w:t>
      </w:r>
    </w:p>
    <w:p w14:paraId="241BC8B4" w14:textId="38E55DA6" w:rsidR="005A5A62" w:rsidRDefault="005A5A62" w:rsidP="00646635">
      <w:pPr>
        <w:spacing w:after="0" w:line="360" w:lineRule="auto"/>
        <w:jc w:val="both"/>
        <w:rPr>
          <w:rFonts w:ascii="Palatino Linotype" w:hAnsi="Palatino Linotype"/>
          <w:sz w:val="24"/>
          <w:szCs w:val="24"/>
        </w:rPr>
      </w:pPr>
    </w:p>
    <w:p w14:paraId="7308C1E5" w14:textId="68D76A94" w:rsidR="00926497" w:rsidRPr="00926497" w:rsidRDefault="00926497" w:rsidP="00926497">
      <w:pPr>
        <w:spacing w:after="0" w:line="360" w:lineRule="auto"/>
        <w:jc w:val="both"/>
        <w:rPr>
          <w:rFonts w:ascii="Palatino Linotype" w:eastAsia="Calibri" w:hAnsi="Palatino Linotype" w:cs="Arial"/>
          <w:sz w:val="24"/>
          <w:szCs w:val="24"/>
        </w:rPr>
      </w:pPr>
      <w:r w:rsidRPr="00926497">
        <w:rPr>
          <w:rFonts w:ascii="Palatino Linotype" w:eastAsia="Calibri" w:hAnsi="Palatino Linotype" w:cs="Arial"/>
          <w:sz w:val="24"/>
          <w:szCs w:val="24"/>
        </w:rPr>
        <w:t xml:space="preserve">Por otro lado, respecto de los puntos </w:t>
      </w:r>
      <w:r w:rsidR="00915176">
        <w:rPr>
          <w:rFonts w:ascii="Palatino Linotype" w:eastAsia="Calibri" w:hAnsi="Palatino Linotype" w:cs="Arial"/>
          <w:sz w:val="24"/>
          <w:szCs w:val="24"/>
        </w:rPr>
        <w:t>2</w:t>
      </w:r>
      <w:r w:rsidRPr="00926497">
        <w:rPr>
          <w:rFonts w:ascii="Palatino Linotype" w:eastAsia="Calibri" w:hAnsi="Palatino Linotype" w:cs="Arial"/>
          <w:sz w:val="24"/>
          <w:szCs w:val="24"/>
        </w:rPr>
        <w:t xml:space="preserve"> de la solicitud de acceso a la información correspondiente a la entrega d</w:t>
      </w:r>
      <w:r w:rsidR="00915176">
        <w:rPr>
          <w:rFonts w:ascii="Palatino Linotype" w:eastAsia="Calibri" w:hAnsi="Palatino Linotype" w:cs="Arial"/>
          <w:sz w:val="24"/>
          <w:szCs w:val="24"/>
        </w:rPr>
        <w:t xml:space="preserve">el o los documentos en donde conste </w:t>
      </w:r>
      <w:bookmarkStart w:id="3" w:name="_Hlk87030394"/>
      <w:r w:rsidR="00915176">
        <w:rPr>
          <w:rFonts w:ascii="Palatino Linotype" w:eastAsia="Calibri" w:hAnsi="Palatino Linotype" w:cs="Arial"/>
          <w:sz w:val="24"/>
          <w:szCs w:val="24"/>
        </w:rPr>
        <w:t>la c</w:t>
      </w:r>
      <w:r w:rsidR="00915176" w:rsidRPr="00915176">
        <w:rPr>
          <w:rFonts w:ascii="Palatino Linotype" w:eastAsia="Calibri" w:hAnsi="Palatino Linotype" w:cs="Arial"/>
          <w:sz w:val="24"/>
          <w:szCs w:val="24"/>
        </w:rPr>
        <w:t>antidad de escuelas de educación primaria del Sistema Estatal en el Estado de México que cuentan con plaza de Subdirector Escolar</w:t>
      </w:r>
      <w:bookmarkEnd w:id="3"/>
      <w:r w:rsidRPr="00926497">
        <w:rPr>
          <w:rFonts w:ascii="Palatino Linotype" w:eastAsia="Calibri" w:hAnsi="Palatino Linotype" w:cs="Arial"/>
          <w:sz w:val="24"/>
          <w:szCs w:val="24"/>
        </w:rPr>
        <w:t>, es conveniente señalar que el Sujeto Obligado</w:t>
      </w:r>
      <w:r w:rsidR="00915176">
        <w:rPr>
          <w:rFonts w:ascii="Palatino Linotype" w:eastAsia="Calibri" w:hAnsi="Palatino Linotype" w:cs="Arial"/>
          <w:sz w:val="24"/>
          <w:szCs w:val="24"/>
        </w:rPr>
        <w:t xml:space="preserve"> fue omiso en pronunciarse respecto de dicho requerimiento</w:t>
      </w:r>
      <w:r w:rsidRPr="00926497">
        <w:rPr>
          <w:rFonts w:ascii="Palatino Linotype" w:eastAsia="Calibri" w:hAnsi="Palatino Linotype" w:cs="Arial"/>
          <w:sz w:val="24"/>
          <w:szCs w:val="24"/>
        </w:rPr>
        <w:t>, por lo que lo procedente es hacer estudio del marco normativo del Sujeto Obligado para determinar si dentro de sus funciones, facultades y/o atribuciones le asisten las de tener en sus archivos la información solicitada.</w:t>
      </w:r>
    </w:p>
    <w:p w14:paraId="32036C12" w14:textId="77777777" w:rsidR="00926497" w:rsidRPr="00926497" w:rsidRDefault="00926497" w:rsidP="00926497">
      <w:pPr>
        <w:spacing w:after="0" w:line="360" w:lineRule="auto"/>
        <w:jc w:val="both"/>
        <w:rPr>
          <w:rFonts w:ascii="Palatino Linotype" w:eastAsia="Times New Roman" w:hAnsi="Palatino Linotype" w:cs="Times New Roman"/>
          <w:sz w:val="24"/>
          <w:szCs w:val="24"/>
          <w:lang w:eastAsia="es-ES"/>
        </w:rPr>
      </w:pPr>
    </w:p>
    <w:p w14:paraId="4855CE5F" w14:textId="6A71653F" w:rsidR="00926497" w:rsidRPr="00926497" w:rsidRDefault="00926497" w:rsidP="00926497">
      <w:pPr>
        <w:spacing w:after="0" w:line="360" w:lineRule="auto"/>
        <w:jc w:val="both"/>
        <w:rPr>
          <w:rFonts w:ascii="Palatino Linotype" w:eastAsia="Times New Roman" w:hAnsi="Palatino Linotype" w:cs="Times New Roman"/>
          <w:sz w:val="24"/>
          <w:szCs w:val="24"/>
          <w:lang w:eastAsia="es-ES"/>
        </w:rPr>
      </w:pPr>
      <w:r w:rsidRPr="00926497">
        <w:rPr>
          <w:rFonts w:ascii="Palatino Linotype" w:eastAsia="Times New Roman" w:hAnsi="Palatino Linotype" w:cs="Times New Roman"/>
          <w:sz w:val="24"/>
          <w:szCs w:val="24"/>
          <w:lang w:eastAsia="es-ES"/>
        </w:rPr>
        <w:t xml:space="preserve">En este punto, no debe perderse de vista que el </w:t>
      </w:r>
      <w:r w:rsidRPr="00926497">
        <w:rPr>
          <w:rFonts w:ascii="Palatino Linotype" w:eastAsia="Times New Roman" w:hAnsi="Palatino Linotype" w:cs="Times New Roman"/>
          <w:b/>
          <w:sz w:val="24"/>
          <w:szCs w:val="24"/>
          <w:lang w:eastAsia="es-ES"/>
        </w:rPr>
        <w:t>Sujeto Obligado</w:t>
      </w:r>
      <w:r w:rsidRPr="00926497">
        <w:rPr>
          <w:rFonts w:ascii="Palatino Linotype" w:eastAsia="Times New Roman" w:hAnsi="Palatino Linotype" w:cs="Times New Roman"/>
          <w:sz w:val="24"/>
          <w:szCs w:val="24"/>
          <w:lang w:eastAsia="es-ES"/>
        </w:rPr>
        <w:t xml:space="preserve"> se encuentra constreñido a poner a disposición del público la información relacionada</w:t>
      </w:r>
      <w:r w:rsidR="00784AA9">
        <w:rPr>
          <w:rFonts w:ascii="Palatino Linotype" w:eastAsia="Times New Roman" w:hAnsi="Palatino Linotype" w:cs="Times New Roman"/>
          <w:sz w:val="24"/>
          <w:szCs w:val="24"/>
          <w:lang w:eastAsia="es-ES"/>
        </w:rPr>
        <w:t xml:space="preserve"> su</w:t>
      </w:r>
      <w:r w:rsidRPr="00926497">
        <w:rPr>
          <w:rFonts w:ascii="Palatino Linotype" w:eastAsia="Times New Roman" w:hAnsi="Palatino Linotype" w:cs="Times New Roman"/>
          <w:sz w:val="24"/>
          <w:szCs w:val="24"/>
          <w:lang w:eastAsia="es-ES"/>
        </w:rPr>
        <w:t xml:space="preserve"> </w:t>
      </w:r>
      <w:r w:rsidR="00C05A6A" w:rsidRPr="00C05A6A">
        <w:rPr>
          <w:rFonts w:ascii="Palatino Linotype" w:eastAsia="Times New Roman" w:hAnsi="Palatino Linotype" w:cs="Times New Roman"/>
          <w:sz w:val="24"/>
          <w:szCs w:val="24"/>
          <w:lang w:eastAsia="es-ES"/>
        </w:rPr>
        <w:t>directorio de todos los servidores públicos</w:t>
      </w:r>
      <w:r w:rsidR="00C05A6A">
        <w:rPr>
          <w:rFonts w:ascii="Palatino Linotype" w:eastAsia="Times New Roman" w:hAnsi="Palatino Linotype" w:cs="Times New Roman"/>
          <w:sz w:val="24"/>
          <w:szCs w:val="24"/>
          <w:lang w:eastAsia="es-ES"/>
        </w:rPr>
        <w:t xml:space="preserve">, así como </w:t>
      </w:r>
      <w:r w:rsidR="00C05A6A" w:rsidRPr="00C05A6A">
        <w:rPr>
          <w:rFonts w:ascii="Palatino Linotype" w:eastAsia="Times New Roman" w:hAnsi="Palatino Linotype" w:cs="Times New Roman"/>
          <w:b/>
          <w:bCs/>
          <w:sz w:val="24"/>
          <w:szCs w:val="24"/>
          <w:lang w:eastAsia="es-ES"/>
        </w:rPr>
        <w:t>el número total de las plazas</w:t>
      </w:r>
      <w:r w:rsidR="00C05A6A" w:rsidRPr="00C05A6A">
        <w:rPr>
          <w:rFonts w:ascii="Palatino Linotype" w:eastAsia="Times New Roman" w:hAnsi="Palatino Linotype" w:cs="Times New Roman"/>
          <w:sz w:val="24"/>
          <w:szCs w:val="24"/>
          <w:lang w:eastAsia="es-ES"/>
        </w:rPr>
        <w:t xml:space="preserve"> y del personal de base y de confianza, especificando el total de las vacantes, por nivel de puesto, para cada unidad administrativa</w:t>
      </w:r>
      <w:r w:rsidR="00784AA9">
        <w:rPr>
          <w:rFonts w:ascii="Palatino Linotype" w:eastAsia="Times New Roman" w:hAnsi="Palatino Linotype" w:cs="Times New Roman"/>
          <w:sz w:val="24"/>
          <w:szCs w:val="24"/>
          <w:lang w:eastAsia="es-ES"/>
        </w:rPr>
        <w:t>;</w:t>
      </w:r>
      <w:r w:rsidRPr="00926497">
        <w:rPr>
          <w:rFonts w:ascii="Palatino Linotype" w:eastAsia="Times New Roman" w:hAnsi="Palatino Linotype" w:cs="Times New Roman"/>
          <w:sz w:val="24"/>
          <w:szCs w:val="24"/>
          <w:lang w:eastAsia="es-ES"/>
        </w:rPr>
        <w:t xml:space="preserve"> de acuerdo a lo que establece</w:t>
      </w:r>
      <w:r w:rsidR="00C05A6A">
        <w:rPr>
          <w:rFonts w:ascii="Palatino Linotype" w:eastAsia="Times New Roman" w:hAnsi="Palatino Linotype" w:cs="Times New Roman"/>
          <w:sz w:val="24"/>
          <w:szCs w:val="24"/>
          <w:lang w:eastAsia="es-ES"/>
        </w:rPr>
        <w:t>n</w:t>
      </w:r>
      <w:r w:rsidRPr="00926497">
        <w:rPr>
          <w:rFonts w:ascii="Palatino Linotype" w:eastAsia="Times New Roman" w:hAnsi="Palatino Linotype" w:cs="Times New Roman"/>
          <w:sz w:val="24"/>
          <w:szCs w:val="24"/>
          <w:lang w:eastAsia="es-ES"/>
        </w:rPr>
        <w:t xml:space="preserve"> la</w:t>
      </w:r>
      <w:r w:rsidR="00C05A6A">
        <w:rPr>
          <w:rFonts w:ascii="Palatino Linotype" w:eastAsia="Times New Roman" w:hAnsi="Palatino Linotype" w:cs="Times New Roman"/>
          <w:sz w:val="24"/>
          <w:szCs w:val="24"/>
          <w:lang w:eastAsia="es-ES"/>
        </w:rPr>
        <w:t>s</w:t>
      </w:r>
      <w:r w:rsidRPr="00926497">
        <w:rPr>
          <w:rFonts w:ascii="Palatino Linotype" w:eastAsia="Times New Roman" w:hAnsi="Palatino Linotype" w:cs="Times New Roman"/>
          <w:sz w:val="24"/>
          <w:szCs w:val="24"/>
          <w:lang w:eastAsia="es-ES"/>
        </w:rPr>
        <w:t xml:space="preserve"> </w:t>
      </w:r>
      <w:r w:rsidR="00C05A6A" w:rsidRPr="00926497">
        <w:rPr>
          <w:rFonts w:ascii="Palatino Linotype" w:eastAsia="Times New Roman" w:hAnsi="Palatino Linotype" w:cs="Times New Roman"/>
          <w:sz w:val="24"/>
          <w:szCs w:val="24"/>
          <w:lang w:eastAsia="es-ES"/>
        </w:rPr>
        <w:t>fraccion</w:t>
      </w:r>
      <w:r w:rsidR="00C05A6A">
        <w:rPr>
          <w:rFonts w:ascii="Palatino Linotype" w:eastAsia="Times New Roman" w:hAnsi="Palatino Linotype" w:cs="Times New Roman"/>
          <w:sz w:val="24"/>
          <w:szCs w:val="24"/>
          <w:lang w:eastAsia="es-ES"/>
        </w:rPr>
        <w:t>es</w:t>
      </w:r>
      <w:r w:rsidRPr="00926497">
        <w:rPr>
          <w:rFonts w:ascii="Palatino Linotype" w:eastAsia="Times New Roman" w:hAnsi="Palatino Linotype" w:cs="Times New Roman"/>
          <w:sz w:val="24"/>
          <w:szCs w:val="24"/>
          <w:lang w:eastAsia="es-ES"/>
        </w:rPr>
        <w:t xml:space="preserve"> </w:t>
      </w:r>
      <w:r w:rsidR="00C05A6A">
        <w:rPr>
          <w:rFonts w:ascii="Palatino Linotype" w:eastAsia="Times New Roman" w:hAnsi="Palatino Linotype" w:cs="Times New Roman"/>
          <w:sz w:val="24"/>
          <w:szCs w:val="24"/>
          <w:lang w:eastAsia="es-ES"/>
        </w:rPr>
        <w:t>VI</w:t>
      </w:r>
      <w:r w:rsidRPr="00926497">
        <w:rPr>
          <w:rFonts w:ascii="Palatino Linotype" w:eastAsia="Times New Roman" w:hAnsi="Palatino Linotype" w:cs="Times New Roman"/>
          <w:sz w:val="24"/>
          <w:szCs w:val="24"/>
          <w:lang w:eastAsia="es-ES"/>
        </w:rPr>
        <w:t>I</w:t>
      </w:r>
      <w:r w:rsidR="00C05A6A">
        <w:rPr>
          <w:rFonts w:ascii="Palatino Linotype" w:eastAsia="Times New Roman" w:hAnsi="Palatino Linotype" w:cs="Times New Roman"/>
          <w:sz w:val="24"/>
          <w:szCs w:val="24"/>
          <w:lang w:eastAsia="es-ES"/>
        </w:rPr>
        <w:t xml:space="preserve"> y X</w:t>
      </w:r>
      <w:r w:rsidRPr="00926497">
        <w:rPr>
          <w:rFonts w:ascii="Palatino Linotype" w:eastAsia="Times New Roman" w:hAnsi="Palatino Linotype" w:cs="Times New Roman"/>
          <w:sz w:val="24"/>
          <w:szCs w:val="24"/>
          <w:lang w:eastAsia="es-ES"/>
        </w:rPr>
        <w:t xml:space="preserve"> del artículo 92, de la Ley de Transparencia y Acceso a la Información Pública del Estado de México y Municipios, que a la letra establece lo siguiente:</w:t>
      </w:r>
    </w:p>
    <w:p w14:paraId="1EDAF891" w14:textId="77777777" w:rsidR="00926497" w:rsidRPr="00926497" w:rsidRDefault="00926497" w:rsidP="00926497">
      <w:pPr>
        <w:spacing w:after="0" w:line="360" w:lineRule="auto"/>
        <w:jc w:val="both"/>
        <w:rPr>
          <w:rFonts w:ascii="Palatino Linotype" w:eastAsia="Times New Roman" w:hAnsi="Palatino Linotype" w:cs="Times New Roman"/>
          <w:sz w:val="24"/>
          <w:szCs w:val="24"/>
          <w:lang w:eastAsia="es-ES"/>
        </w:rPr>
      </w:pPr>
    </w:p>
    <w:p w14:paraId="318FEC68" w14:textId="1BCB6E01" w:rsidR="00C05A6A" w:rsidRPr="00926497" w:rsidRDefault="00926497" w:rsidP="00C05A6A">
      <w:pPr>
        <w:spacing w:after="0" w:line="240" w:lineRule="auto"/>
        <w:ind w:left="567" w:right="567"/>
        <w:jc w:val="both"/>
        <w:rPr>
          <w:rFonts w:ascii="Palatino Linotype" w:eastAsia="Times New Roman" w:hAnsi="Palatino Linotype" w:cs="Times New Roman"/>
          <w:i/>
          <w:lang w:eastAsia="es-ES"/>
        </w:rPr>
      </w:pPr>
      <w:r w:rsidRPr="00926497">
        <w:rPr>
          <w:rFonts w:ascii="Palatino Linotype" w:eastAsia="Times New Roman" w:hAnsi="Palatino Linotype" w:cs="Times New Roman"/>
          <w:b/>
          <w:i/>
          <w:u w:val="single"/>
          <w:lang w:eastAsia="es-ES"/>
        </w:rPr>
        <w:t xml:space="preserve">Artículo 92. </w:t>
      </w:r>
      <w:r w:rsidRPr="00C05A6A">
        <w:rPr>
          <w:rFonts w:ascii="Palatino Linotype" w:eastAsia="Times New Roman" w:hAnsi="Palatino Linotype" w:cs="Times New Roman"/>
          <w:bCs/>
          <w:i/>
          <w:u w:val="single"/>
          <w:lang w:eastAsia="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926497">
        <w:rPr>
          <w:rFonts w:ascii="Palatino Linotype" w:eastAsia="Times New Roman" w:hAnsi="Palatino Linotype" w:cs="Times New Roman"/>
          <w:i/>
          <w:lang w:eastAsia="es-ES"/>
        </w:rPr>
        <w:t>:</w:t>
      </w:r>
    </w:p>
    <w:p w14:paraId="0031FDB8" w14:textId="551A08A6" w:rsidR="00926497" w:rsidRPr="00926497" w:rsidRDefault="00C05A6A" w:rsidP="00926497">
      <w:pPr>
        <w:spacing w:after="0" w:line="24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w:t>
      </w:r>
    </w:p>
    <w:p w14:paraId="625E6330" w14:textId="77777777" w:rsidR="00C05A6A" w:rsidRDefault="00C05A6A" w:rsidP="00926497">
      <w:pPr>
        <w:spacing w:after="0" w:line="240" w:lineRule="auto"/>
        <w:ind w:left="567" w:right="567"/>
        <w:jc w:val="both"/>
        <w:rPr>
          <w:rFonts w:ascii="Palatino Linotype" w:eastAsia="Times New Roman" w:hAnsi="Palatino Linotype" w:cs="Times New Roman"/>
          <w:b/>
          <w:i/>
          <w:u w:val="single"/>
          <w:lang w:eastAsia="es-ES"/>
        </w:rPr>
      </w:pPr>
      <w:r w:rsidRPr="00C05A6A">
        <w:rPr>
          <w:rFonts w:ascii="Palatino Linotype" w:eastAsia="Times New Roman" w:hAnsi="Palatino Linotype" w:cs="Times New Roman"/>
          <w:b/>
          <w:i/>
          <w:u w:val="single"/>
          <w:lang w:eastAsia="es-ES"/>
        </w:rPr>
        <w:lastRenderedPageBreak/>
        <w:t xml:space="preserve">VII. </w:t>
      </w:r>
      <w:r w:rsidRPr="00C05A6A">
        <w:rPr>
          <w:rFonts w:ascii="Palatino Linotype" w:eastAsia="Times New Roman" w:hAnsi="Palatino Linotype" w:cs="Times New Roman"/>
          <w:bCs/>
          <w:i/>
          <w:u w:val="single"/>
          <w:lang w:eastAsia="es-ES"/>
        </w:rPr>
        <w:t>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r w:rsidRPr="00C05A6A">
        <w:rPr>
          <w:rFonts w:ascii="Palatino Linotype" w:eastAsia="Times New Roman" w:hAnsi="Palatino Linotype" w:cs="Times New Roman"/>
          <w:b/>
          <w:i/>
          <w:u w:val="single"/>
          <w:lang w:eastAsia="es-ES"/>
        </w:rPr>
        <w:t xml:space="preserve"> </w:t>
      </w:r>
    </w:p>
    <w:p w14:paraId="35B8127F" w14:textId="77777777" w:rsidR="00C05A6A" w:rsidRDefault="00C05A6A" w:rsidP="00926497">
      <w:pPr>
        <w:spacing w:after="0" w:line="240" w:lineRule="auto"/>
        <w:ind w:left="567" w:right="567"/>
        <w:jc w:val="both"/>
        <w:rPr>
          <w:rFonts w:ascii="Palatino Linotype" w:eastAsia="Times New Roman" w:hAnsi="Palatino Linotype" w:cs="Times New Roman"/>
          <w:b/>
          <w:i/>
          <w:u w:val="single"/>
          <w:lang w:eastAsia="es-ES"/>
        </w:rPr>
      </w:pPr>
    </w:p>
    <w:p w14:paraId="18DF3A69" w14:textId="62CABA6B" w:rsidR="00926497" w:rsidRDefault="00C05A6A" w:rsidP="00926497">
      <w:pPr>
        <w:spacing w:after="0" w:line="240" w:lineRule="auto"/>
        <w:ind w:left="567" w:right="567"/>
        <w:jc w:val="both"/>
        <w:rPr>
          <w:rFonts w:ascii="Palatino Linotype" w:eastAsia="Times New Roman" w:hAnsi="Palatino Linotype" w:cs="Times New Roman"/>
          <w:bCs/>
          <w:i/>
          <w:lang w:eastAsia="es-ES"/>
        </w:rPr>
      </w:pPr>
      <w:r w:rsidRPr="00C05A6A">
        <w:rPr>
          <w:rFonts w:ascii="Palatino Linotype" w:eastAsia="Times New Roman" w:hAnsi="Palatino Linotype" w:cs="Times New Roman"/>
          <w:bCs/>
          <w:i/>
          <w:u w:val="single"/>
          <w:lang w:eastAsia="es-ES"/>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r w:rsidR="00926497" w:rsidRPr="00C05A6A">
        <w:rPr>
          <w:rFonts w:ascii="Palatino Linotype" w:eastAsia="Times New Roman" w:hAnsi="Palatino Linotype" w:cs="Times New Roman"/>
          <w:bCs/>
          <w:i/>
          <w:lang w:eastAsia="es-ES"/>
        </w:rPr>
        <w:t>;</w:t>
      </w:r>
    </w:p>
    <w:p w14:paraId="165E8D37" w14:textId="2C4F1F28" w:rsidR="00C05A6A" w:rsidRDefault="00C05A6A" w:rsidP="00926497">
      <w:pPr>
        <w:spacing w:after="0" w:line="240" w:lineRule="auto"/>
        <w:ind w:left="567" w:right="567"/>
        <w:jc w:val="both"/>
        <w:rPr>
          <w:rFonts w:ascii="Palatino Linotype" w:eastAsia="Times New Roman" w:hAnsi="Palatino Linotype" w:cs="Times New Roman"/>
          <w:bCs/>
          <w:i/>
          <w:lang w:eastAsia="es-ES"/>
        </w:rPr>
      </w:pPr>
      <w:r>
        <w:rPr>
          <w:rFonts w:ascii="Palatino Linotype" w:eastAsia="Times New Roman" w:hAnsi="Palatino Linotype" w:cs="Times New Roman"/>
          <w:bCs/>
          <w:i/>
          <w:lang w:eastAsia="es-ES"/>
        </w:rPr>
        <w:t>(…)</w:t>
      </w:r>
    </w:p>
    <w:p w14:paraId="726B0903" w14:textId="40B7CECE" w:rsidR="00C05A6A" w:rsidRPr="00C05A6A" w:rsidRDefault="00C05A6A" w:rsidP="00926497">
      <w:pPr>
        <w:spacing w:after="0" w:line="240" w:lineRule="auto"/>
        <w:ind w:left="567" w:right="567"/>
        <w:jc w:val="both"/>
        <w:rPr>
          <w:rFonts w:ascii="Palatino Linotype" w:eastAsia="Times New Roman" w:hAnsi="Palatino Linotype" w:cs="Times New Roman"/>
          <w:bCs/>
          <w:i/>
          <w:lang w:eastAsia="es-ES"/>
        </w:rPr>
      </w:pPr>
      <w:r w:rsidRPr="00C05A6A">
        <w:rPr>
          <w:rFonts w:ascii="Palatino Linotype" w:eastAsia="Times New Roman" w:hAnsi="Palatino Linotype" w:cs="Times New Roman"/>
          <w:b/>
          <w:i/>
          <w:lang w:eastAsia="es-ES"/>
        </w:rPr>
        <w:t>X.</w:t>
      </w:r>
      <w:r w:rsidRPr="00C05A6A">
        <w:rPr>
          <w:rFonts w:ascii="Palatino Linotype" w:eastAsia="Times New Roman" w:hAnsi="Palatino Linotype" w:cs="Times New Roman"/>
          <w:bCs/>
          <w:i/>
          <w:lang w:eastAsia="es-ES"/>
        </w:rPr>
        <w:t xml:space="preserve"> </w:t>
      </w:r>
      <w:bookmarkStart w:id="4" w:name="_Hlk87030246"/>
      <w:r w:rsidRPr="00C05A6A">
        <w:rPr>
          <w:rFonts w:ascii="Palatino Linotype" w:eastAsia="Times New Roman" w:hAnsi="Palatino Linotype" w:cs="Times New Roman"/>
          <w:b/>
          <w:i/>
          <w:lang w:eastAsia="es-ES"/>
        </w:rPr>
        <w:t>El número total de las plazas y del personal de base y de confianza</w:t>
      </w:r>
      <w:r w:rsidRPr="00C05A6A">
        <w:rPr>
          <w:rFonts w:ascii="Palatino Linotype" w:eastAsia="Times New Roman" w:hAnsi="Palatino Linotype" w:cs="Times New Roman"/>
          <w:bCs/>
          <w:i/>
          <w:lang w:eastAsia="es-ES"/>
        </w:rPr>
        <w:t>, especificando el total de las vacantes, por nivel de puesto, para cada unidad administrativa</w:t>
      </w:r>
      <w:bookmarkEnd w:id="4"/>
      <w:r w:rsidRPr="00C05A6A">
        <w:rPr>
          <w:rFonts w:ascii="Palatino Linotype" w:eastAsia="Times New Roman" w:hAnsi="Palatino Linotype" w:cs="Times New Roman"/>
          <w:bCs/>
          <w:i/>
          <w:lang w:eastAsia="es-ES"/>
        </w:rPr>
        <w:t>;</w:t>
      </w:r>
    </w:p>
    <w:p w14:paraId="46D09B52" w14:textId="77777777" w:rsidR="00926497" w:rsidRPr="00926497" w:rsidRDefault="00926497" w:rsidP="00926497">
      <w:pPr>
        <w:spacing w:after="0" w:line="240" w:lineRule="auto"/>
        <w:ind w:left="567" w:right="567"/>
        <w:jc w:val="both"/>
        <w:rPr>
          <w:rFonts w:ascii="Palatino Linotype" w:eastAsia="Times New Roman" w:hAnsi="Palatino Linotype" w:cs="Times New Roman"/>
          <w:i/>
          <w:lang w:eastAsia="es-ES"/>
        </w:rPr>
      </w:pPr>
      <w:r w:rsidRPr="00926497">
        <w:rPr>
          <w:rFonts w:ascii="Palatino Linotype" w:eastAsia="Times New Roman" w:hAnsi="Palatino Linotype" w:cs="Times New Roman"/>
          <w:i/>
          <w:lang w:eastAsia="es-ES"/>
        </w:rPr>
        <w:t>(…)</w:t>
      </w:r>
    </w:p>
    <w:p w14:paraId="4BE38471" w14:textId="77777777" w:rsidR="00926497" w:rsidRPr="00926497" w:rsidRDefault="00926497" w:rsidP="00926497">
      <w:pPr>
        <w:spacing w:after="0" w:line="360" w:lineRule="auto"/>
        <w:jc w:val="both"/>
        <w:rPr>
          <w:rFonts w:ascii="Palatino Linotype" w:eastAsia="Times New Roman" w:hAnsi="Palatino Linotype" w:cs="Times New Roman"/>
          <w:sz w:val="24"/>
          <w:szCs w:val="24"/>
          <w:lang w:eastAsia="es-ES"/>
        </w:rPr>
      </w:pPr>
    </w:p>
    <w:p w14:paraId="725CC56E" w14:textId="74381483" w:rsidR="00926497" w:rsidRPr="00926497" w:rsidRDefault="00926497" w:rsidP="00926497">
      <w:pPr>
        <w:spacing w:after="0" w:line="360" w:lineRule="auto"/>
        <w:ind w:right="51"/>
        <w:jc w:val="both"/>
        <w:rPr>
          <w:rFonts w:ascii="Palatino Linotype" w:eastAsia="Calibri" w:hAnsi="Palatino Linotype" w:cs="Arial"/>
          <w:sz w:val="24"/>
          <w:szCs w:val="24"/>
        </w:rPr>
      </w:pPr>
      <w:r w:rsidRPr="00926497">
        <w:rPr>
          <w:rFonts w:ascii="Palatino Linotype" w:eastAsia="Calibri" w:hAnsi="Palatino Linotype" w:cs="Arial"/>
          <w:sz w:val="24"/>
          <w:szCs w:val="24"/>
        </w:rPr>
        <w:t>En ese orden de ideas, resulta dable ordenar al Sujeto Obligado, haga entrega</w:t>
      </w:r>
      <w:r w:rsidR="009C2A92">
        <w:rPr>
          <w:rFonts w:ascii="Palatino Linotype" w:eastAsia="Calibri" w:hAnsi="Palatino Linotype" w:cs="Arial"/>
          <w:sz w:val="24"/>
          <w:szCs w:val="24"/>
        </w:rPr>
        <w:t xml:space="preserve"> al Recurrente</w:t>
      </w:r>
      <w:r w:rsidR="00315E01">
        <w:rPr>
          <w:rFonts w:ascii="Palatino Linotype" w:eastAsia="Calibri" w:hAnsi="Palatino Linotype" w:cs="Arial"/>
          <w:sz w:val="24"/>
          <w:szCs w:val="24"/>
        </w:rPr>
        <w:t xml:space="preserve">, del o los documentos en donde conste </w:t>
      </w:r>
      <w:r w:rsidR="00315E01" w:rsidRPr="00315E01">
        <w:rPr>
          <w:rFonts w:ascii="Palatino Linotype" w:eastAsia="Calibri" w:hAnsi="Palatino Linotype" w:cs="Arial"/>
          <w:sz w:val="24"/>
          <w:szCs w:val="24"/>
        </w:rPr>
        <w:t>la cantidad de escuelas de educación primaria del Sistema Estatal en el Estado de México que cuentan con plaza de Subdirector Escolar</w:t>
      </w:r>
      <w:r w:rsidR="00784AA9">
        <w:rPr>
          <w:rFonts w:ascii="Palatino Linotype" w:eastAsia="Calibri" w:hAnsi="Palatino Linotype" w:cs="Arial"/>
          <w:sz w:val="24"/>
          <w:szCs w:val="24"/>
        </w:rPr>
        <w:t>.</w:t>
      </w:r>
    </w:p>
    <w:p w14:paraId="48568F33" w14:textId="77777777" w:rsidR="00140DDF" w:rsidRDefault="00140DDF" w:rsidP="00F457C8">
      <w:pPr>
        <w:autoSpaceDE w:val="0"/>
        <w:autoSpaceDN w:val="0"/>
        <w:adjustRightInd w:val="0"/>
        <w:spacing w:after="0" w:line="360" w:lineRule="auto"/>
        <w:jc w:val="both"/>
        <w:rPr>
          <w:rFonts w:ascii="Palatino Linotype" w:hAnsi="Palatino Linotype" w:cs="Arial"/>
          <w:sz w:val="24"/>
        </w:rPr>
      </w:pPr>
    </w:p>
    <w:p w14:paraId="170DC2C4" w14:textId="77777777" w:rsidR="00081CCE" w:rsidRPr="00081CCE" w:rsidRDefault="00081CCE" w:rsidP="00081CCE">
      <w:pPr>
        <w:spacing w:after="0" w:line="360" w:lineRule="auto"/>
        <w:jc w:val="both"/>
        <w:rPr>
          <w:rFonts w:ascii="Palatino Linotype" w:hAnsi="Palatino Linotype" w:cs="Arial"/>
          <w:sz w:val="24"/>
          <w:szCs w:val="24"/>
        </w:rPr>
      </w:pPr>
      <w:r w:rsidRPr="00081CCE">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081CCE">
        <w:rPr>
          <w:rFonts w:ascii="Palatino Linotype" w:hAnsi="Palatino Linotype" w:cs="Arial"/>
          <w:sz w:val="24"/>
          <w:szCs w:val="24"/>
        </w:rPr>
        <w:t xml:space="preserve">de la Ley de Transparencia y Acceso a la Información Pública del Estado de México y Municipios, </w:t>
      </w:r>
      <w:r w:rsidRPr="00081CCE">
        <w:rPr>
          <w:rFonts w:ascii="Palatino Linotype" w:hAnsi="Palatino Linotype" w:cs="Arial"/>
          <w:bCs/>
          <w:sz w:val="24"/>
          <w:szCs w:val="24"/>
        </w:rPr>
        <w:t xml:space="preserve">a efecto de salvaguardar el derecho de acceso a la información pública consignado a favor del </w:t>
      </w:r>
      <w:r w:rsidRPr="00081CCE">
        <w:rPr>
          <w:rFonts w:ascii="Palatino Linotype" w:hAnsi="Palatino Linotype" w:cs="Arial"/>
          <w:b/>
          <w:bCs/>
          <w:sz w:val="24"/>
          <w:szCs w:val="24"/>
        </w:rPr>
        <w:t>Recurrente</w:t>
      </w:r>
      <w:r w:rsidRPr="00081CCE">
        <w:rPr>
          <w:rFonts w:ascii="Palatino Linotype" w:hAnsi="Palatino Linotype" w:cs="Arial"/>
          <w:bCs/>
          <w:sz w:val="24"/>
          <w:szCs w:val="24"/>
        </w:rPr>
        <w:t>.</w:t>
      </w:r>
    </w:p>
    <w:p w14:paraId="05F58ABC" w14:textId="77777777" w:rsidR="00081CCE" w:rsidRPr="00081CCE" w:rsidRDefault="00081CCE" w:rsidP="00081CCE">
      <w:pPr>
        <w:spacing w:after="120" w:line="360" w:lineRule="auto"/>
        <w:jc w:val="both"/>
        <w:rPr>
          <w:rFonts w:ascii="Palatino Linotype" w:hAnsi="Palatino Linotype" w:cs="Arial"/>
          <w:sz w:val="24"/>
          <w:szCs w:val="24"/>
        </w:rPr>
      </w:pPr>
    </w:p>
    <w:p w14:paraId="37D8043F" w14:textId="70B8758E" w:rsidR="00081CCE" w:rsidRPr="00081CCE" w:rsidRDefault="00081CCE" w:rsidP="00081CCE">
      <w:pPr>
        <w:spacing w:after="0" w:line="360" w:lineRule="auto"/>
        <w:jc w:val="both"/>
        <w:rPr>
          <w:rFonts w:ascii="Palatino Linotype" w:eastAsia="Calibri" w:hAnsi="Palatino Linotype" w:cs="Times New Roman"/>
          <w:sz w:val="24"/>
          <w:szCs w:val="24"/>
        </w:rPr>
      </w:pPr>
      <w:r w:rsidRPr="00081CCE">
        <w:rPr>
          <w:rFonts w:ascii="Palatino Linotype" w:eastAsia="Calibri" w:hAnsi="Palatino Linotype" w:cs="Arial"/>
          <w:sz w:val="24"/>
          <w:szCs w:val="24"/>
          <w:lang w:eastAsia="es-MX"/>
        </w:rPr>
        <w:t>Final</w:t>
      </w:r>
      <w:r w:rsidRPr="00081CCE">
        <w:rPr>
          <w:rFonts w:ascii="Palatino Linotype" w:eastAsia="Calibri" w:hAnsi="Palatino Linotype" w:cs="Times New Roman"/>
          <w:sz w:val="24"/>
          <w:szCs w:val="24"/>
        </w:rPr>
        <w:t xml:space="preserve">mente y en mérito de lo expuesto en líneas anteriores, resultan fundados los motivos de inconformidad vertidos por el </w:t>
      </w:r>
      <w:r w:rsidRPr="00081CCE">
        <w:rPr>
          <w:rFonts w:ascii="Palatino Linotype" w:eastAsia="Calibri" w:hAnsi="Palatino Linotype" w:cs="Times New Roman"/>
          <w:b/>
          <w:sz w:val="24"/>
          <w:szCs w:val="24"/>
        </w:rPr>
        <w:t>Recurrente</w:t>
      </w:r>
      <w:r w:rsidRPr="00081CCE">
        <w:rPr>
          <w:rFonts w:ascii="Palatino Linotype" w:eastAsia="Calibri" w:hAnsi="Palatino Linotype" w:cs="Times New Roman"/>
          <w:sz w:val="24"/>
          <w:szCs w:val="24"/>
        </w:rPr>
        <w:t xml:space="preserve">, por ello con fundamento en el artículo 186 fracción III de la Ley de Transparencia y Acceso a la Información Pública </w:t>
      </w:r>
      <w:r w:rsidRPr="00081CCE">
        <w:rPr>
          <w:rFonts w:ascii="Palatino Linotype" w:eastAsia="Calibri" w:hAnsi="Palatino Linotype" w:cs="Times New Roman"/>
          <w:sz w:val="24"/>
          <w:szCs w:val="24"/>
        </w:rPr>
        <w:lastRenderedPageBreak/>
        <w:t xml:space="preserve">del Estado de México y Municipios, se </w:t>
      </w:r>
      <w:r w:rsidRPr="00081CCE">
        <w:rPr>
          <w:rFonts w:ascii="Palatino Linotype" w:eastAsia="Calibri" w:hAnsi="Palatino Linotype" w:cs="Times New Roman"/>
          <w:b/>
          <w:sz w:val="24"/>
          <w:szCs w:val="24"/>
        </w:rPr>
        <w:t xml:space="preserve">MODIFICA </w:t>
      </w:r>
      <w:r w:rsidRPr="00081CCE">
        <w:rPr>
          <w:rFonts w:ascii="Palatino Linotype" w:eastAsia="Calibri" w:hAnsi="Palatino Linotype" w:cs="Times New Roman"/>
          <w:sz w:val="24"/>
          <w:szCs w:val="24"/>
        </w:rPr>
        <w:t xml:space="preserve">la respuesta a la solicitud de información </w:t>
      </w:r>
      <w:r w:rsidR="00315E01" w:rsidRPr="00315E01">
        <w:rPr>
          <w:rFonts w:ascii="Palatino Linotype" w:eastAsia="Calibri" w:hAnsi="Palatino Linotype" w:cs="Arial"/>
          <w:b/>
          <w:sz w:val="24"/>
          <w:szCs w:val="24"/>
        </w:rPr>
        <w:t>00447/SE/IP/2021</w:t>
      </w:r>
      <w:r w:rsidRPr="00081CCE">
        <w:rPr>
          <w:rFonts w:ascii="Palatino Linotype" w:eastAsia="Calibri" w:hAnsi="Palatino Linotype" w:cs="Arial"/>
          <w:b/>
          <w:sz w:val="24"/>
          <w:szCs w:val="24"/>
        </w:rPr>
        <w:t xml:space="preserve">, </w:t>
      </w:r>
      <w:r w:rsidRPr="00081CCE">
        <w:rPr>
          <w:rFonts w:ascii="Palatino Linotype" w:eastAsia="Calibri" w:hAnsi="Palatino Linotype" w:cs="Times New Roman"/>
          <w:sz w:val="24"/>
          <w:szCs w:val="24"/>
        </w:rPr>
        <w:t>que ha sido materia del presente fallo.</w:t>
      </w:r>
    </w:p>
    <w:p w14:paraId="7527B655" w14:textId="77777777" w:rsidR="00081CCE" w:rsidRPr="00081CCE" w:rsidRDefault="00081CCE" w:rsidP="00081CCE">
      <w:pPr>
        <w:autoSpaceDE w:val="0"/>
        <w:autoSpaceDN w:val="0"/>
        <w:adjustRightInd w:val="0"/>
        <w:spacing w:after="0" w:line="360" w:lineRule="auto"/>
        <w:jc w:val="both"/>
        <w:rPr>
          <w:rFonts w:ascii="Palatino Linotype" w:hAnsi="Palatino Linotype" w:cs="Arial"/>
          <w:sz w:val="24"/>
        </w:rPr>
      </w:pPr>
    </w:p>
    <w:p w14:paraId="0F8AC5BB" w14:textId="77777777" w:rsidR="00081CCE" w:rsidRPr="00081CCE" w:rsidRDefault="00081CCE" w:rsidP="00081CCE">
      <w:pPr>
        <w:spacing w:after="120" w:line="360" w:lineRule="auto"/>
        <w:jc w:val="both"/>
        <w:rPr>
          <w:rFonts w:ascii="Palatino Linotype" w:eastAsia="Calibri" w:hAnsi="Palatino Linotype" w:cs="Times New Roman"/>
          <w:sz w:val="24"/>
          <w:szCs w:val="24"/>
        </w:rPr>
      </w:pPr>
      <w:r w:rsidRPr="00081CCE">
        <w:rPr>
          <w:rFonts w:ascii="Palatino Linotype" w:eastAsia="Calibri" w:hAnsi="Palatino Linotype" w:cs="Times New Roman"/>
          <w:sz w:val="24"/>
          <w:szCs w:val="24"/>
        </w:rPr>
        <w:t xml:space="preserve">Por lo antes expuesto y fundado. </w:t>
      </w:r>
    </w:p>
    <w:p w14:paraId="5DF27500" w14:textId="77777777" w:rsidR="00081CCE" w:rsidRPr="00081CCE" w:rsidRDefault="00081CCE" w:rsidP="00081CCE">
      <w:pPr>
        <w:widowControl w:val="0"/>
        <w:spacing w:after="0" w:line="360" w:lineRule="auto"/>
        <w:jc w:val="both"/>
        <w:rPr>
          <w:rFonts w:ascii="Palatino Linotype" w:eastAsia="Times New Roman" w:hAnsi="Palatino Linotype"/>
          <w:sz w:val="24"/>
          <w:szCs w:val="24"/>
        </w:rPr>
      </w:pPr>
    </w:p>
    <w:p w14:paraId="397F7A16" w14:textId="77777777" w:rsidR="00081CCE" w:rsidRPr="00081CCE" w:rsidRDefault="00081CCE" w:rsidP="00081CCE">
      <w:pPr>
        <w:spacing w:after="0" w:line="360" w:lineRule="auto"/>
        <w:jc w:val="center"/>
        <w:rPr>
          <w:rFonts w:ascii="Palatino Linotype" w:eastAsia="Calibri" w:hAnsi="Palatino Linotype" w:cs="Times New Roman"/>
          <w:b/>
          <w:sz w:val="28"/>
          <w:szCs w:val="24"/>
          <w:lang w:val="pt-BR"/>
        </w:rPr>
      </w:pPr>
      <w:r w:rsidRPr="00081CCE">
        <w:rPr>
          <w:rFonts w:ascii="Palatino Linotype" w:eastAsia="Calibri" w:hAnsi="Palatino Linotype" w:cs="Times New Roman"/>
          <w:b/>
          <w:sz w:val="28"/>
          <w:szCs w:val="24"/>
          <w:lang w:val="pt-BR"/>
        </w:rPr>
        <w:t>S E   R E S U E L V E</w:t>
      </w:r>
    </w:p>
    <w:p w14:paraId="6A7B65D9" w14:textId="77777777" w:rsidR="00081CCE" w:rsidRPr="00081CCE" w:rsidRDefault="00081CCE" w:rsidP="00081CCE">
      <w:pPr>
        <w:spacing w:after="0" w:line="360" w:lineRule="auto"/>
        <w:jc w:val="center"/>
        <w:rPr>
          <w:rFonts w:ascii="Palatino Linotype" w:eastAsia="Calibri" w:hAnsi="Palatino Linotype" w:cs="Times New Roman"/>
          <w:b/>
          <w:sz w:val="24"/>
          <w:szCs w:val="24"/>
          <w:lang w:val="pt-BR"/>
        </w:rPr>
      </w:pPr>
    </w:p>
    <w:p w14:paraId="1AFF1717" w14:textId="425A1CF2" w:rsidR="00081CCE" w:rsidRPr="00081CCE" w:rsidRDefault="00081CCE" w:rsidP="00081CCE">
      <w:pPr>
        <w:autoSpaceDE w:val="0"/>
        <w:autoSpaceDN w:val="0"/>
        <w:adjustRightInd w:val="0"/>
        <w:spacing w:after="0" w:line="360" w:lineRule="auto"/>
        <w:ind w:right="49"/>
        <w:jc w:val="both"/>
        <w:rPr>
          <w:rFonts w:ascii="Palatino Linotype" w:eastAsia="Calibri" w:hAnsi="Palatino Linotype" w:cs="Arial"/>
          <w:sz w:val="24"/>
          <w:szCs w:val="24"/>
        </w:rPr>
      </w:pPr>
      <w:r w:rsidRPr="00081CCE">
        <w:rPr>
          <w:rFonts w:ascii="Palatino Linotype" w:eastAsia="Calibri" w:hAnsi="Palatino Linotype" w:cs="Arial"/>
          <w:b/>
          <w:sz w:val="28"/>
          <w:szCs w:val="24"/>
        </w:rPr>
        <w:t>PRIMERO</w:t>
      </w:r>
      <w:r w:rsidRPr="00081CCE">
        <w:rPr>
          <w:rFonts w:ascii="Palatino Linotype" w:eastAsia="Calibri" w:hAnsi="Palatino Linotype" w:cs="Arial"/>
          <w:b/>
          <w:sz w:val="24"/>
          <w:szCs w:val="24"/>
        </w:rPr>
        <w:t xml:space="preserve">. </w:t>
      </w:r>
      <w:r w:rsidRPr="00081CCE">
        <w:rPr>
          <w:rFonts w:ascii="Palatino Linotype" w:eastAsia="Calibri" w:hAnsi="Palatino Linotype" w:cs="Arial"/>
          <w:sz w:val="24"/>
          <w:szCs w:val="24"/>
        </w:rPr>
        <w:t>Se</w:t>
      </w:r>
      <w:r w:rsidRPr="00081CCE">
        <w:rPr>
          <w:rFonts w:ascii="Palatino Linotype" w:eastAsia="Calibri" w:hAnsi="Palatino Linotype" w:cs="Arial"/>
          <w:b/>
          <w:sz w:val="24"/>
          <w:szCs w:val="24"/>
        </w:rPr>
        <w:t xml:space="preserve"> MODIFICA </w:t>
      </w:r>
      <w:r w:rsidRPr="00081CCE">
        <w:rPr>
          <w:rFonts w:ascii="Palatino Linotype" w:eastAsia="Calibri" w:hAnsi="Palatino Linotype" w:cs="Arial"/>
          <w:sz w:val="24"/>
          <w:szCs w:val="24"/>
        </w:rPr>
        <w:t xml:space="preserve">la respuesta entregada por El </w:t>
      </w:r>
      <w:r w:rsidRPr="00081CCE">
        <w:rPr>
          <w:rFonts w:ascii="Palatino Linotype" w:eastAsia="Calibri" w:hAnsi="Palatino Linotype" w:cs="Arial"/>
          <w:b/>
          <w:sz w:val="24"/>
          <w:szCs w:val="24"/>
        </w:rPr>
        <w:t>Sujeto Obligado</w:t>
      </w:r>
      <w:r w:rsidRPr="00081CCE">
        <w:rPr>
          <w:rFonts w:ascii="Palatino Linotype" w:eastAsia="Calibri" w:hAnsi="Palatino Linotype" w:cs="Arial"/>
          <w:sz w:val="24"/>
          <w:szCs w:val="24"/>
        </w:rPr>
        <w:t>,</w:t>
      </w:r>
      <w:r w:rsidRPr="00081CCE">
        <w:rPr>
          <w:rFonts w:ascii="Palatino Linotype" w:hAnsi="Palatino Linotype" w:cs="Arial"/>
          <w:sz w:val="24"/>
          <w:szCs w:val="24"/>
        </w:rPr>
        <w:t xml:space="preserve"> a la solicitud de información número </w:t>
      </w:r>
      <w:r w:rsidR="00315E01" w:rsidRPr="00315E01">
        <w:rPr>
          <w:rFonts w:ascii="Palatino Linotype" w:hAnsi="Palatino Linotype" w:cs="Arial"/>
          <w:b/>
          <w:sz w:val="24"/>
        </w:rPr>
        <w:t>00447/SE/IP/2021</w:t>
      </w:r>
      <w:r w:rsidRPr="00081CCE">
        <w:rPr>
          <w:rFonts w:ascii="Palatino Linotype" w:hAnsi="Palatino Linotype" w:cs="Arial"/>
          <w:b/>
          <w:sz w:val="24"/>
          <w:szCs w:val="24"/>
        </w:rPr>
        <w:t>,</w:t>
      </w:r>
      <w:r w:rsidRPr="00081CCE">
        <w:rPr>
          <w:rFonts w:ascii="Palatino Linotype" w:eastAsia="Calibri" w:hAnsi="Palatino Linotype" w:cs="Arial"/>
          <w:sz w:val="24"/>
          <w:szCs w:val="24"/>
        </w:rPr>
        <w:t xml:space="preserve"> por resultar parcialmente fundados los motivos de inconformidad que arguye el Recurrente, en términos del Considerando </w:t>
      </w:r>
      <w:r w:rsidRPr="00081CCE">
        <w:rPr>
          <w:rFonts w:ascii="Palatino Linotype" w:eastAsia="Calibri" w:hAnsi="Palatino Linotype" w:cs="Arial"/>
          <w:b/>
          <w:sz w:val="24"/>
          <w:szCs w:val="24"/>
        </w:rPr>
        <w:t>CUARTO</w:t>
      </w:r>
      <w:r w:rsidRPr="00081CCE">
        <w:rPr>
          <w:rFonts w:ascii="Palatino Linotype" w:eastAsia="Calibri" w:hAnsi="Palatino Linotype" w:cs="Arial"/>
          <w:sz w:val="24"/>
          <w:szCs w:val="24"/>
        </w:rPr>
        <w:t xml:space="preserve"> de la presente resolución.</w:t>
      </w:r>
    </w:p>
    <w:p w14:paraId="47259E5A" w14:textId="77777777" w:rsidR="00081CCE" w:rsidRPr="00081CCE" w:rsidRDefault="00081CCE" w:rsidP="00081CCE">
      <w:pPr>
        <w:tabs>
          <w:tab w:val="left" w:pos="8647"/>
        </w:tabs>
        <w:spacing w:after="0" w:line="360" w:lineRule="auto"/>
        <w:jc w:val="both"/>
        <w:rPr>
          <w:rFonts w:ascii="Palatino Linotype" w:eastAsia="Calibri" w:hAnsi="Palatino Linotype" w:cs="Arial"/>
          <w:sz w:val="24"/>
          <w:szCs w:val="24"/>
        </w:rPr>
      </w:pPr>
    </w:p>
    <w:p w14:paraId="0938CA1A" w14:textId="781C660B" w:rsidR="00081CCE" w:rsidRPr="00081CCE" w:rsidRDefault="00081CCE" w:rsidP="00081CCE">
      <w:pPr>
        <w:spacing w:after="0" w:line="360" w:lineRule="auto"/>
        <w:jc w:val="both"/>
        <w:rPr>
          <w:rFonts w:ascii="Palatino Linotype" w:eastAsia="Times New Roman" w:hAnsi="Palatino Linotype" w:cs="Times New Roman"/>
          <w:sz w:val="24"/>
          <w:szCs w:val="24"/>
          <w:lang w:val="es-ES_tradnl" w:eastAsia="es-ES"/>
        </w:rPr>
      </w:pPr>
      <w:r w:rsidRPr="00081CCE">
        <w:rPr>
          <w:rFonts w:ascii="Palatino Linotype" w:eastAsia="Calibri" w:hAnsi="Palatino Linotype" w:cs="Arial"/>
          <w:b/>
          <w:sz w:val="28"/>
          <w:szCs w:val="28"/>
          <w:lang w:eastAsia="es-ES"/>
        </w:rPr>
        <w:t>SEGUNDO.</w:t>
      </w:r>
      <w:r w:rsidRPr="00081CCE">
        <w:rPr>
          <w:rFonts w:ascii="Palatino Linotype" w:eastAsia="Calibri" w:hAnsi="Palatino Linotype" w:cs="Arial"/>
          <w:sz w:val="24"/>
          <w:szCs w:val="24"/>
          <w:lang w:eastAsia="es-ES"/>
        </w:rPr>
        <w:t xml:space="preserve"> Se </w:t>
      </w:r>
      <w:r w:rsidRPr="00081CCE">
        <w:rPr>
          <w:rFonts w:ascii="Palatino Linotype" w:eastAsia="Calibri" w:hAnsi="Palatino Linotype" w:cs="Arial"/>
          <w:b/>
          <w:sz w:val="24"/>
          <w:szCs w:val="24"/>
          <w:lang w:eastAsia="es-ES"/>
        </w:rPr>
        <w:t xml:space="preserve">ORDENA </w:t>
      </w:r>
      <w:r w:rsidRPr="00081CCE">
        <w:rPr>
          <w:rFonts w:ascii="Palatino Linotype" w:eastAsia="Calibri" w:hAnsi="Palatino Linotype" w:cs="Arial"/>
          <w:sz w:val="24"/>
          <w:szCs w:val="24"/>
          <w:lang w:eastAsia="es-ES"/>
        </w:rPr>
        <w:t xml:space="preserve">al </w:t>
      </w:r>
      <w:r w:rsidRPr="00081CCE">
        <w:rPr>
          <w:rFonts w:ascii="Palatino Linotype" w:eastAsia="Calibri" w:hAnsi="Palatino Linotype" w:cs="Arial"/>
          <w:b/>
          <w:sz w:val="24"/>
          <w:szCs w:val="24"/>
          <w:lang w:eastAsia="es-ES"/>
        </w:rPr>
        <w:t xml:space="preserve">Sujeto Obligado </w:t>
      </w:r>
      <w:r w:rsidRPr="00081CCE">
        <w:rPr>
          <w:rFonts w:ascii="Palatino Linotype" w:eastAsia="Calibri" w:hAnsi="Palatino Linotype" w:cs="Arial"/>
          <w:sz w:val="24"/>
          <w:szCs w:val="24"/>
          <w:lang w:eastAsia="es-ES"/>
        </w:rPr>
        <w:t xml:space="preserve">haga entrega al </w:t>
      </w:r>
      <w:r w:rsidRPr="00081CCE">
        <w:rPr>
          <w:rFonts w:ascii="Palatino Linotype" w:eastAsia="Calibri" w:hAnsi="Palatino Linotype" w:cs="Arial"/>
          <w:b/>
          <w:sz w:val="24"/>
          <w:szCs w:val="24"/>
          <w:lang w:eastAsia="es-ES"/>
        </w:rPr>
        <w:t xml:space="preserve">Recurrente, </w:t>
      </w:r>
      <w:r w:rsidRPr="00081CCE">
        <w:rPr>
          <w:rFonts w:ascii="Palatino Linotype" w:eastAsia="Calibri" w:hAnsi="Palatino Linotype" w:cs="Arial"/>
          <w:sz w:val="24"/>
          <w:szCs w:val="24"/>
          <w:lang w:eastAsia="es-ES"/>
        </w:rPr>
        <w:t xml:space="preserve">a través del </w:t>
      </w:r>
      <w:r w:rsidR="00315E01">
        <w:rPr>
          <w:rFonts w:ascii="Palatino Linotype" w:eastAsia="Calibri" w:hAnsi="Palatino Linotype" w:cs="Arial"/>
          <w:sz w:val="24"/>
          <w:szCs w:val="24"/>
          <w:lang w:eastAsia="es-ES"/>
        </w:rPr>
        <w:t>Sistema de Acceso a la Información Mexiquense (</w:t>
      </w:r>
      <w:r w:rsidRPr="00315E01">
        <w:rPr>
          <w:rFonts w:ascii="Palatino Linotype" w:eastAsia="Calibri" w:hAnsi="Palatino Linotype" w:cs="Arial"/>
          <w:b/>
          <w:bCs/>
          <w:sz w:val="24"/>
          <w:szCs w:val="24"/>
          <w:lang w:eastAsia="es-ES"/>
        </w:rPr>
        <w:t>SAIMEX</w:t>
      </w:r>
      <w:r w:rsidR="00315E01">
        <w:rPr>
          <w:rFonts w:ascii="Palatino Linotype" w:eastAsia="Calibri" w:hAnsi="Palatino Linotype" w:cs="Arial"/>
          <w:sz w:val="24"/>
          <w:szCs w:val="24"/>
          <w:lang w:eastAsia="es-ES"/>
        </w:rPr>
        <w:t>)</w:t>
      </w:r>
      <w:r w:rsidRPr="00081CCE">
        <w:rPr>
          <w:rFonts w:ascii="Palatino Linotype" w:eastAsia="Times New Roman" w:hAnsi="Palatino Linotype" w:cs="Times New Roman"/>
          <w:sz w:val="24"/>
          <w:szCs w:val="24"/>
          <w:lang w:val="es-ES_tradnl" w:eastAsia="es-ES"/>
        </w:rPr>
        <w:t xml:space="preserve">, en términos del </w:t>
      </w:r>
      <w:r w:rsidRPr="00081CCE">
        <w:rPr>
          <w:rFonts w:ascii="Palatino Linotype" w:eastAsia="Times New Roman" w:hAnsi="Palatino Linotype" w:cs="Times New Roman"/>
          <w:bCs/>
          <w:sz w:val="24"/>
          <w:szCs w:val="24"/>
          <w:lang w:val="es-ES_tradnl" w:eastAsia="es-ES"/>
        </w:rPr>
        <w:t>Considerando</w:t>
      </w:r>
      <w:r w:rsidRPr="00081CCE">
        <w:rPr>
          <w:rFonts w:ascii="Palatino Linotype" w:eastAsia="Times New Roman" w:hAnsi="Palatino Linotype" w:cs="Times New Roman"/>
          <w:b/>
          <w:sz w:val="24"/>
          <w:szCs w:val="24"/>
          <w:lang w:val="es-ES_tradnl" w:eastAsia="es-ES"/>
        </w:rPr>
        <w:t xml:space="preserve"> CUARTO</w:t>
      </w:r>
      <w:r w:rsidRPr="00081CCE">
        <w:rPr>
          <w:rFonts w:ascii="Palatino Linotype" w:eastAsia="Times New Roman" w:hAnsi="Palatino Linotype" w:cs="Times New Roman"/>
          <w:sz w:val="24"/>
          <w:szCs w:val="24"/>
          <w:lang w:eastAsia="es-ES"/>
        </w:rPr>
        <w:t xml:space="preserve"> de la presente resolución</w:t>
      </w:r>
      <w:r w:rsidRPr="00081CCE">
        <w:rPr>
          <w:rFonts w:ascii="Palatino Linotype" w:eastAsia="Times New Roman" w:hAnsi="Palatino Linotype" w:cs="Times New Roman"/>
          <w:sz w:val="24"/>
          <w:szCs w:val="24"/>
          <w:lang w:val="es-ES_tradnl" w:eastAsia="es-ES"/>
        </w:rPr>
        <w:t>, de</w:t>
      </w:r>
      <w:r w:rsidR="00315E01">
        <w:rPr>
          <w:rFonts w:ascii="Palatino Linotype" w:eastAsia="Times New Roman" w:hAnsi="Palatino Linotype" w:cs="Times New Roman"/>
          <w:sz w:val="24"/>
          <w:szCs w:val="24"/>
          <w:lang w:val="es-ES_tradnl" w:eastAsia="es-ES"/>
        </w:rPr>
        <w:t>l o los documentos en donde conste</w:t>
      </w:r>
      <w:r w:rsidRPr="00081CCE">
        <w:rPr>
          <w:rFonts w:ascii="Palatino Linotype" w:eastAsia="Times New Roman" w:hAnsi="Palatino Linotype" w:cs="Times New Roman"/>
          <w:sz w:val="24"/>
          <w:szCs w:val="24"/>
          <w:lang w:val="es-ES_tradnl" w:eastAsia="es-ES"/>
        </w:rPr>
        <w:t xml:space="preserve"> lo siguiente: </w:t>
      </w:r>
    </w:p>
    <w:p w14:paraId="62ADEE08" w14:textId="77777777" w:rsidR="00081CCE" w:rsidRPr="00081CCE" w:rsidRDefault="00081CCE" w:rsidP="00081CCE">
      <w:pPr>
        <w:autoSpaceDE w:val="0"/>
        <w:autoSpaceDN w:val="0"/>
        <w:adjustRightInd w:val="0"/>
        <w:spacing w:after="120" w:line="360" w:lineRule="auto"/>
        <w:ind w:right="51"/>
        <w:jc w:val="both"/>
        <w:rPr>
          <w:rFonts w:ascii="Palatino Linotype" w:eastAsia="Times New Roman" w:hAnsi="Palatino Linotype" w:cs="Times New Roman"/>
          <w:sz w:val="24"/>
          <w:szCs w:val="24"/>
          <w:lang w:val="es-ES" w:eastAsia="es-MX"/>
        </w:rPr>
      </w:pPr>
    </w:p>
    <w:p w14:paraId="61BE2B60" w14:textId="721A09C2" w:rsidR="00A53B9B" w:rsidRPr="002571EB" w:rsidRDefault="00A53B9B" w:rsidP="00A53B9B">
      <w:pPr>
        <w:pStyle w:val="Prrafodelista"/>
        <w:numPr>
          <w:ilvl w:val="0"/>
          <w:numId w:val="18"/>
        </w:numPr>
        <w:autoSpaceDE w:val="0"/>
        <w:autoSpaceDN w:val="0"/>
        <w:adjustRightInd w:val="0"/>
        <w:spacing w:line="360" w:lineRule="auto"/>
        <w:jc w:val="both"/>
        <w:rPr>
          <w:rFonts w:ascii="Palatino Linotype" w:hAnsi="Palatino Linotype"/>
        </w:rPr>
      </w:pPr>
      <w:r w:rsidRPr="002571EB">
        <w:rPr>
          <w:rFonts w:ascii="Palatino Linotype" w:hAnsi="Palatino Linotype"/>
        </w:rPr>
        <w:t>C</w:t>
      </w:r>
      <w:r w:rsidR="00271F70" w:rsidRPr="002571EB">
        <w:rPr>
          <w:rFonts w:ascii="Palatino Linotype" w:hAnsi="Palatino Linotype"/>
        </w:rPr>
        <w:t xml:space="preserve">uántas </w:t>
      </w:r>
      <w:r w:rsidRPr="002571EB">
        <w:rPr>
          <w:rFonts w:ascii="Palatino Linotype" w:hAnsi="Palatino Linotype"/>
        </w:rPr>
        <w:t>escuelas de educación primaria del Sistema Estatal que hay en el Estado de México.</w:t>
      </w:r>
    </w:p>
    <w:p w14:paraId="459197A6" w14:textId="2F5BD77C" w:rsidR="00081CCE" w:rsidRPr="00081CCE" w:rsidRDefault="00315E01" w:rsidP="00402E42">
      <w:pPr>
        <w:numPr>
          <w:ilvl w:val="0"/>
          <w:numId w:val="18"/>
        </w:numPr>
        <w:spacing w:before="240" w:after="0" w:line="360" w:lineRule="auto"/>
        <w:ind w:left="714" w:hanging="357"/>
        <w:jc w:val="both"/>
        <w:rPr>
          <w:rFonts w:ascii="Palatino Linotype" w:eastAsia="Times New Roman" w:hAnsi="Palatino Linotype" w:cs="Times New Roman"/>
          <w:bCs/>
          <w:sz w:val="24"/>
          <w:szCs w:val="24"/>
          <w:lang w:val="es-ES" w:eastAsia="es-ES"/>
        </w:rPr>
      </w:pPr>
      <w:r w:rsidRPr="002571EB">
        <w:rPr>
          <w:rFonts w:ascii="Palatino Linotype" w:eastAsia="Times New Roman" w:hAnsi="Palatino Linotype" w:cs="Times New Roman"/>
          <w:bCs/>
          <w:sz w:val="24"/>
          <w:szCs w:val="24"/>
          <w:lang w:val="es-ES" w:eastAsia="es-ES"/>
        </w:rPr>
        <w:t>C</w:t>
      </w:r>
      <w:r w:rsidR="00271F70" w:rsidRPr="002571EB">
        <w:rPr>
          <w:rFonts w:ascii="Palatino Linotype" w:eastAsia="Times New Roman" w:hAnsi="Palatino Linotype" w:cs="Times New Roman"/>
          <w:bCs/>
          <w:sz w:val="24"/>
          <w:szCs w:val="24"/>
          <w:lang w:val="es-ES" w:eastAsia="es-ES"/>
        </w:rPr>
        <w:t xml:space="preserve">uántas </w:t>
      </w:r>
      <w:r w:rsidRPr="002571EB">
        <w:rPr>
          <w:rFonts w:ascii="Palatino Linotype" w:eastAsia="Times New Roman" w:hAnsi="Palatino Linotype" w:cs="Times New Roman"/>
          <w:bCs/>
          <w:sz w:val="24"/>
          <w:szCs w:val="24"/>
          <w:lang w:val="es-ES" w:eastAsia="es-ES"/>
        </w:rPr>
        <w:t>escuelas</w:t>
      </w:r>
      <w:r w:rsidRPr="00315E01">
        <w:rPr>
          <w:rFonts w:ascii="Palatino Linotype" w:eastAsia="Times New Roman" w:hAnsi="Palatino Linotype" w:cs="Times New Roman"/>
          <w:bCs/>
          <w:sz w:val="24"/>
          <w:szCs w:val="24"/>
          <w:lang w:val="es-ES" w:eastAsia="es-ES"/>
        </w:rPr>
        <w:t xml:space="preserve"> de educación primaria del Sistema Estatal en el Estado de México que cuentan con plaza de Subdirector Escolar</w:t>
      </w:r>
      <w:r>
        <w:rPr>
          <w:rFonts w:ascii="Palatino Linotype" w:eastAsia="Times New Roman" w:hAnsi="Palatino Linotype" w:cs="Times New Roman"/>
          <w:bCs/>
          <w:sz w:val="24"/>
          <w:szCs w:val="24"/>
          <w:lang w:val="es-ES" w:eastAsia="es-ES"/>
        </w:rPr>
        <w:t xml:space="preserve"> al 30 de agosto de 2021.</w:t>
      </w:r>
    </w:p>
    <w:p w14:paraId="7F6D6558" w14:textId="77777777" w:rsidR="00402E42" w:rsidRDefault="00402E42" w:rsidP="00081CCE">
      <w:pPr>
        <w:autoSpaceDE w:val="0"/>
        <w:autoSpaceDN w:val="0"/>
        <w:adjustRightInd w:val="0"/>
        <w:spacing w:after="0" w:line="360" w:lineRule="auto"/>
        <w:ind w:right="49"/>
        <w:jc w:val="both"/>
        <w:rPr>
          <w:rFonts w:ascii="Palatino Linotype" w:eastAsia="Calibri" w:hAnsi="Palatino Linotype" w:cs="Arial"/>
          <w:b/>
          <w:sz w:val="28"/>
          <w:szCs w:val="28"/>
        </w:rPr>
      </w:pPr>
    </w:p>
    <w:p w14:paraId="2FC269E7" w14:textId="4B185478" w:rsidR="00081CCE" w:rsidRPr="00081CCE" w:rsidRDefault="00081CCE" w:rsidP="00081CCE">
      <w:pPr>
        <w:autoSpaceDE w:val="0"/>
        <w:autoSpaceDN w:val="0"/>
        <w:adjustRightInd w:val="0"/>
        <w:spacing w:after="0" w:line="360" w:lineRule="auto"/>
        <w:ind w:right="49"/>
        <w:jc w:val="both"/>
        <w:rPr>
          <w:rFonts w:ascii="Palatino Linotype" w:eastAsia="Calibri" w:hAnsi="Palatino Linotype" w:cs="Arial"/>
          <w:sz w:val="24"/>
          <w:szCs w:val="24"/>
        </w:rPr>
      </w:pPr>
      <w:r w:rsidRPr="00081CCE">
        <w:rPr>
          <w:rFonts w:ascii="Palatino Linotype" w:eastAsia="Calibri" w:hAnsi="Palatino Linotype" w:cs="Arial"/>
          <w:b/>
          <w:sz w:val="28"/>
          <w:szCs w:val="28"/>
        </w:rPr>
        <w:lastRenderedPageBreak/>
        <w:t>TERCERO.</w:t>
      </w:r>
      <w:r w:rsidRPr="00081CCE">
        <w:rPr>
          <w:rFonts w:ascii="Palatino Linotype" w:eastAsia="Calibri" w:hAnsi="Palatino Linotype" w:cs="Arial"/>
          <w:b/>
          <w:sz w:val="24"/>
          <w:szCs w:val="24"/>
        </w:rPr>
        <w:t xml:space="preserve"> </w:t>
      </w:r>
      <w:r w:rsidR="00315E01" w:rsidRPr="00315E01">
        <w:rPr>
          <w:rFonts w:ascii="Palatino Linotype" w:eastAsia="Calibri" w:hAnsi="Palatino Linotype" w:cs="Arial"/>
          <w:b/>
          <w:bCs/>
          <w:sz w:val="24"/>
          <w:szCs w:val="24"/>
        </w:rPr>
        <w:t>NOTIFÍQUESE</w:t>
      </w:r>
      <w:r w:rsidRPr="00081CCE">
        <w:rPr>
          <w:rFonts w:ascii="Palatino Linotype" w:eastAsia="Calibri" w:hAnsi="Palatino Linotype" w:cs="Arial"/>
          <w:i/>
          <w:sz w:val="24"/>
          <w:szCs w:val="24"/>
        </w:rPr>
        <w:t xml:space="preserve"> </w:t>
      </w:r>
      <w:r w:rsidRPr="00081CCE">
        <w:rPr>
          <w:rFonts w:ascii="Palatino Linotype" w:eastAsia="Calibri" w:hAnsi="Palatino Linotype" w:cs="Arial"/>
          <w:sz w:val="24"/>
          <w:szCs w:val="24"/>
        </w:rPr>
        <w:t>al Titular de la Unidad de Transparencia del</w:t>
      </w:r>
      <w:r w:rsidRPr="00081CCE">
        <w:rPr>
          <w:rFonts w:ascii="Palatino Linotype" w:eastAsia="Calibri" w:hAnsi="Palatino Linotype" w:cs="Arial"/>
          <w:b/>
          <w:sz w:val="24"/>
          <w:szCs w:val="24"/>
        </w:rPr>
        <w:t xml:space="preserve"> </w:t>
      </w:r>
      <w:r w:rsidRPr="00081CCE">
        <w:rPr>
          <w:rFonts w:ascii="Palatino Linotype" w:eastAsia="Calibri"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0659D95" w14:textId="77777777" w:rsidR="00081CCE" w:rsidRPr="00081CCE" w:rsidRDefault="00081CCE" w:rsidP="00081CCE">
      <w:pPr>
        <w:autoSpaceDE w:val="0"/>
        <w:autoSpaceDN w:val="0"/>
        <w:adjustRightInd w:val="0"/>
        <w:spacing w:after="0" w:line="360" w:lineRule="auto"/>
        <w:ind w:right="49"/>
        <w:jc w:val="both"/>
        <w:rPr>
          <w:rFonts w:ascii="Palatino Linotype" w:eastAsia="Calibri" w:hAnsi="Palatino Linotype" w:cs="Arial"/>
          <w:sz w:val="24"/>
          <w:szCs w:val="24"/>
        </w:rPr>
      </w:pPr>
    </w:p>
    <w:p w14:paraId="655B2EB9" w14:textId="77777777" w:rsidR="00081CCE" w:rsidRPr="00081CCE" w:rsidRDefault="00081CCE" w:rsidP="00081CCE">
      <w:pPr>
        <w:autoSpaceDE w:val="0"/>
        <w:autoSpaceDN w:val="0"/>
        <w:adjustRightInd w:val="0"/>
        <w:spacing w:before="240" w:line="360" w:lineRule="auto"/>
        <w:jc w:val="both"/>
        <w:rPr>
          <w:rFonts w:ascii="Palatino Linotype" w:hAnsi="Palatino Linotype" w:cs="Arial"/>
          <w:sz w:val="24"/>
          <w:szCs w:val="24"/>
        </w:rPr>
      </w:pPr>
      <w:r w:rsidRPr="00081CCE">
        <w:rPr>
          <w:rFonts w:ascii="Palatino Linotype" w:eastAsia="Calibri" w:hAnsi="Palatino Linotype" w:cs="Arial"/>
          <w:b/>
          <w:sz w:val="28"/>
          <w:szCs w:val="28"/>
        </w:rPr>
        <w:t>CUARTO.</w:t>
      </w:r>
      <w:r w:rsidRPr="00081CCE">
        <w:rPr>
          <w:rFonts w:ascii="Palatino Linotype" w:hAnsi="Palatino Linotype" w:cs="Arial"/>
          <w:b/>
          <w:sz w:val="24"/>
        </w:rPr>
        <w:t xml:space="preserve"> </w:t>
      </w:r>
      <w:r w:rsidRPr="00081CCE">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081CCE">
        <w:rPr>
          <w:rFonts w:ascii="Palatino Linotype" w:hAnsi="Palatino Linotype" w:cs="Arial"/>
          <w:b/>
          <w:sz w:val="24"/>
          <w:szCs w:val="24"/>
        </w:rPr>
        <w:t>Sujeto Obligado</w:t>
      </w:r>
      <w:r w:rsidRPr="00081CCE">
        <w:rPr>
          <w:rFonts w:ascii="Palatino Linotype" w:hAnsi="Palatino Linotype" w:cs="Arial"/>
          <w:sz w:val="24"/>
          <w:szCs w:val="24"/>
        </w:rPr>
        <w:t xml:space="preserve"> de manera fundada y motivada, podrá solicitar una ampliación de plazo para el cumplimiento de la presente resolución.</w:t>
      </w:r>
    </w:p>
    <w:p w14:paraId="761C67FD" w14:textId="77777777" w:rsidR="00081CCE" w:rsidRPr="00081CCE" w:rsidRDefault="00081CCE" w:rsidP="00081CCE">
      <w:pPr>
        <w:spacing w:after="0" w:line="360" w:lineRule="auto"/>
        <w:jc w:val="both"/>
        <w:rPr>
          <w:rFonts w:ascii="Palatino Linotype" w:eastAsia="Calibri" w:hAnsi="Palatino Linotype" w:cs="Arial"/>
          <w:b/>
          <w:sz w:val="28"/>
          <w:szCs w:val="28"/>
        </w:rPr>
      </w:pPr>
    </w:p>
    <w:p w14:paraId="6F973EB7" w14:textId="1D5F5F4C" w:rsidR="00315E01" w:rsidRDefault="00315E01" w:rsidP="00315E01">
      <w:pPr>
        <w:autoSpaceDE w:val="0"/>
        <w:autoSpaceDN w:val="0"/>
        <w:adjustRightInd w:val="0"/>
        <w:spacing w:after="0" w:line="360" w:lineRule="auto"/>
        <w:ind w:right="49"/>
        <w:jc w:val="both"/>
        <w:rPr>
          <w:rFonts w:ascii="Palatino Linotype" w:hAnsi="Palatino Linotype" w:cs="Arial"/>
          <w:sz w:val="24"/>
          <w:szCs w:val="24"/>
        </w:rPr>
      </w:pPr>
      <w:r w:rsidRPr="000C7EBF">
        <w:rPr>
          <w:rFonts w:ascii="Palatino Linotype" w:hAnsi="Palatino Linotype" w:cs="Arial"/>
          <w:b/>
          <w:sz w:val="28"/>
          <w:szCs w:val="28"/>
        </w:rPr>
        <w:t>QUINTO.</w:t>
      </w:r>
      <w:r w:rsidRPr="000C7EBF">
        <w:rPr>
          <w:rFonts w:ascii="Palatino Linotype" w:hAnsi="Palatino Linotype" w:cs="Arial"/>
          <w:b/>
          <w:sz w:val="24"/>
          <w:szCs w:val="24"/>
        </w:rPr>
        <w:t xml:space="preserve"> NOTIFÍQUESE</w:t>
      </w:r>
      <w:r w:rsidRPr="000C7EBF">
        <w:rPr>
          <w:rFonts w:ascii="Palatino Linotype" w:hAnsi="Palatino Linotype" w:cs="Arial"/>
          <w:sz w:val="24"/>
          <w:szCs w:val="24"/>
        </w:rPr>
        <w:t xml:space="preserve"> al </w:t>
      </w:r>
      <w:r w:rsidRPr="000C7EBF">
        <w:rPr>
          <w:rFonts w:ascii="Palatino Linotype" w:hAnsi="Palatino Linotype" w:cs="Arial"/>
          <w:b/>
          <w:sz w:val="24"/>
          <w:szCs w:val="24"/>
        </w:rPr>
        <w:t>Recurrente</w:t>
      </w:r>
      <w:r w:rsidRPr="000C7EBF">
        <w:rPr>
          <w:rFonts w:ascii="Palatino Linotype" w:hAnsi="Palatino Linotype" w:cs="Arial"/>
          <w:sz w:val="24"/>
          <w:szCs w:val="24"/>
        </w:rPr>
        <w:t xml:space="preserve"> la presente resolución a través del </w:t>
      </w:r>
      <w:r w:rsidRPr="000C7EBF">
        <w:rPr>
          <w:rFonts w:ascii="Palatino Linotype" w:hAnsi="Palatino Linotype" w:cs="Arial"/>
          <w:sz w:val="24"/>
        </w:rPr>
        <w:t xml:space="preserve">Sistema de Acceso a la Información Mexiquense </w:t>
      </w:r>
      <w:r w:rsidRPr="000C7EBF">
        <w:rPr>
          <w:rFonts w:ascii="Palatino Linotype" w:hAnsi="Palatino Linotype" w:cs="Arial"/>
          <w:b/>
          <w:sz w:val="24"/>
        </w:rPr>
        <w:t>(SAIMEX)</w:t>
      </w:r>
      <w:r w:rsidRPr="000C7EBF">
        <w:rPr>
          <w:rFonts w:ascii="Palatino Linotype" w:hAnsi="Palatino Linotype" w:cs="Arial"/>
          <w:b/>
          <w:sz w:val="24"/>
          <w:szCs w:val="24"/>
        </w:rPr>
        <w:t>,</w:t>
      </w:r>
      <w:r w:rsidRPr="000C7EBF">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ED7AF70" w14:textId="77777777" w:rsidR="002571EB" w:rsidRPr="000C7EBF" w:rsidRDefault="002571EB" w:rsidP="00315E01">
      <w:pPr>
        <w:autoSpaceDE w:val="0"/>
        <w:autoSpaceDN w:val="0"/>
        <w:adjustRightInd w:val="0"/>
        <w:spacing w:after="0" w:line="360" w:lineRule="auto"/>
        <w:ind w:right="49"/>
        <w:jc w:val="both"/>
        <w:rPr>
          <w:rFonts w:ascii="Palatino Linotype" w:hAnsi="Palatino Linotype" w:cs="Arial"/>
          <w:sz w:val="24"/>
          <w:szCs w:val="24"/>
        </w:rPr>
      </w:pPr>
    </w:p>
    <w:p w14:paraId="244FE472" w14:textId="7D23189C" w:rsidR="00315E01" w:rsidRDefault="00315E01" w:rsidP="00315E01">
      <w:pPr>
        <w:spacing w:after="0" w:line="360" w:lineRule="auto"/>
        <w:jc w:val="both"/>
        <w:rPr>
          <w:rFonts w:ascii="Palatino Linotype" w:hAnsi="Palatino Linotype" w:cs="Arial"/>
          <w:sz w:val="18"/>
          <w:szCs w:val="24"/>
        </w:rPr>
      </w:pPr>
      <w:r w:rsidRPr="000C7EBF">
        <w:rPr>
          <w:rFonts w:ascii="Palatino Linotype" w:hAnsi="Palatino Linotype" w:cs="Arial"/>
          <w:sz w:val="24"/>
          <w:szCs w:val="24"/>
        </w:rPr>
        <w:t>ASÍ LO RESUELVE, POR UNANIMIDAD DE VOTOS, EL PLENO DEL</w:t>
      </w:r>
      <w:r w:rsidRPr="000C7EBF">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C7EBF">
        <w:rPr>
          <w:rFonts w:ascii="Palatino Linotype" w:hAnsi="Palatino Linotype" w:cs="Arial"/>
          <w:sz w:val="24"/>
          <w:szCs w:val="24"/>
        </w:rPr>
        <w:t xml:space="preserve">, CONFORMADO POR LOS COMISIONADOS </w:t>
      </w:r>
      <w:r w:rsidRPr="003D21EB">
        <w:rPr>
          <w:rFonts w:ascii="Palatino Linotype" w:hAnsi="Palatino Linotype" w:cs="Arial"/>
          <w:sz w:val="24"/>
          <w:szCs w:val="24"/>
        </w:rPr>
        <w:t>JOSÉ MARTÍNEZ VILCHIS</w:t>
      </w:r>
      <w:r>
        <w:rPr>
          <w:rFonts w:ascii="Palatino Linotype" w:hAnsi="Palatino Linotype" w:cs="Arial"/>
          <w:sz w:val="24"/>
          <w:szCs w:val="24"/>
        </w:rPr>
        <w:t>;</w:t>
      </w:r>
      <w:r w:rsidRPr="003D21EB">
        <w:rPr>
          <w:rFonts w:ascii="Palatino Linotype" w:hAnsi="Palatino Linotype" w:cs="Arial"/>
          <w:sz w:val="24"/>
          <w:szCs w:val="24"/>
        </w:rPr>
        <w:t xml:space="preserve"> MARÍA </w:t>
      </w:r>
      <w:r w:rsidRPr="003D21EB">
        <w:rPr>
          <w:rFonts w:ascii="Palatino Linotype" w:hAnsi="Palatino Linotype" w:cs="Arial"/>
          <w:sz w:val="24"/>
          <w:szCs w:val="24"/>
        </w:rPr>
        <w:lastRenderedPageBreak/>
        <w:t>DEL ROSARIO MEJÍA AYALA</w:t>
      </w:r>
      <w:r>
        <w:rPr>
          <w:rFonts w:ascii="Palatino Linotype" w:hAnsi="Palatino Linotype" w:cs="Arial"/>
          <w:sz w:val="24"/>
          <w:szCs w:val="24"/>
        </w:rPr>
        <w:t>;</w:t>
      </w:r>
      <w:r w:rsidRPr="003D21EB">
        <w:rPr>
          <w:rFonts w:ascii="Palatino Linotype" w:hAnsi="Palatino Linotype" w:cs="Arial"/>
          <w:sz w:val="24"/>
          <w:szCs w:val="24"/>
        </w:rPr>
        <w:t xml:space="preserve"> SHARON CRISTINA MORALES MARTÍNEZ</w:t>
      </w:r>
      <w:r>
        <w:rPr>
          <w:rFonts w:ascii="Palatino Linotype" w:hAnsi="Palatino Linotype" w:cs="Arial"/>
          <w:sz w:val="24"/>
          <w:szCs w:val="24"/>
        </w:rPr>
        <w:t>;</w:t>
      </w:r>
      <w:r w:rsidRPr="003D21EB">
        <w:rPr>
          <w:rFonts w:ascii="Palatino Linotype" w:hAnsi="Palatino Linotype" w:cs="Arial"/>
          <w:sz w:val="24"/>
          <w:szCs w:val="24"/>
        </w:rPr>
        <w:t xml:space="preserve"> LUIS GUSTAVO PARRA NORIEGA Y GUADALUPE RAMÍREZ PEÑA;</w:t>
      </w:r>
      <w:r w:rsidRPr="000C7EBF">
        <w:rPr>
          <w:rFonts w:ascii="Palatino Linotype" w:hAnsi="Palatino Linotype" w:cs="Arial"/>
          <w:sz w:val="24"/>
          <w:szCs w:val="24"/>
        </w:rPr>
        <w:t xml:space="preserve"> EN LA </w:t>
      </w:r>
      <w:r>
        <w:rPr>
          <w:rFonts w:ascii="Palatino Linotype" w:hAnsi="Palatino Linotype" w:cs="Arial"/>
          <w:sz w:val="24"/>
          <w:szCs w:val="24"/>
        </w:rPr>
        <w:t>CUADRAGÉSIMA PRIMERA</w:t>
      </w:r>
      <w:r w:rsidRPr="000C7EBF">
        <w:rPr>
          <w:rFonts w:ascii="Palatino Linotype" w:hAnsi="Palatino Linotype" w:cs="Arial"/>
          <w:sz w:val="24"/>
          <w:szCs w:val="24"/>
        </w:rPr>
        <w:t xml:space="preserve"> SESIÓN ORDINARIA CELEBRADA EL </w:t>
      </w:r>
      <w:r>
        <w:rPr>
          <w:rFonts w:ascii="Palatino Linotype" w:eastAsia="Times New Roman" w:hAnsi="Palatino Linotype" w:cs="Arial"/>
          <w:color w:val="000000"/>
          <w:sz w:val="24"/>
          <w:szCs w:val="24"/>
          <w:lang w:eastAsia="es-MX"/>
        </w:rPr>
        <w:t>DIECIOCHO DE NOVIEMBRE</w:t>
      </w:r>
      <w:r w:rsidRPr="000C7EBF">
        <w:rPr>
          <w:rFonts w:ascii="Palatino Linotype" w:eastAsia="Times New Roman" w:hAnsi="Palatino Linotype" w:cs="Arial"/>
          <w:color w:val="000000"/>
          <w:sz w:val="24"/>
          <w:szCs w:val="24"/>
          <w:lang w:eastAsia="es-MX"/>
        </w:rPr>
        <w:t xml:space="preserve"> DE</w:t>
      </w:r>
      <w:r w:rsidRPr="000C7EBF">
        <w:rPr>
          <w:rFonts w:ascii="Palatino Linotype" w:hAnsi="Palatino Linotype" w:cs="Arial"/>
          <w:sz w:val="24"/>
          <w:szCs w:val="24"/>
        </w:rPr>
        <w:t xml:space="preserve"> DOS MIL VEINTIUNO, ANTE EL SECRETARIO TÉCNICO, ALEXIS TAPIA RAMÍREZ.--------------------------------------------------------------------------------------------------------------------------------------------------------------------------------------------------------------------------------------------------------------------------------------------------------------------------------------------------------------------------------------------------------------------------------------------------------------------------------------------------------------------------------------------------------------------------------------------------------------------------------------------------------------------------------------------------------------------------------------------------------------------------------------------------------------------------------------------------------------------------------------------------------------------------------------</w:t>
      </w:r>
      <w:r>
        <w:rPr>
          <w:rFonts w:ascii="Palatino Linotype" w:hAnsi="Palatino Linotype" w:cs="Arial"/>
          <w:sz w:val="24"/>
          <w:szCs w:val="24"/>
        </w:rPr>
        <w:t>-----------------------------------------------------------------------------------------------------------------------------------------------------------------------------------------------------------------------------------------------------------------------------------------------------------------------------------------------------------------------------------------------------------------------------------------------------------------------------------------</w:t>
      </w:r>
      <w:r w:rsidRPr="000C7EBF">
        <w:rPr>
          <w:rFonts w:ascii="Palatino Linotype" w:hAnsi="Palatino Linotype" w:cs="Arial"/>
          <w:sz w:val="24"/>
          <w:szCs w:val="24"/>
        </w:rPr>
        <w:t>---------------------------</w:t>
      </w:r>
      <w:r w:rsidR="00A53B9B">
        <w:rPr>
          <w:rFonts w:ascii="Palatino Linotype" w:hAnsi="Palatino Linotype" w:cs="Arial"/>
          <w:sz w:val="24"/>
          <w:szCs w:val="24"/>
        </w:rPr>
        <w:t>---------------------------------------------------------------------------------------------------------------------------------------------------------------------------------------------------------------------------------------------------------------------------------------------------------------------------------------------------------------------------------------------------------------------------------------------------------------------------------------------------</w:t>
      </w:r>
      <w:r w:rsidR="002571EB">
        <w:rPr>
          <w:rFonts w:ascii="Palatino Linotype" w:hAnsi="Palatino Linotype" w:cs="Arial"/>
          <w:sz w:val="24"/>
          <w:szCs w:val="24"/>
        </w:rPr>
        <w:t>----</w:t>
      </w:r>
      <w:r w:rsidR="00A53B9B">
        <w:rPr>
          <w:rFonts w:ascii="Palatino Linotype" w:hAnsi="Palatino Linotype" w:cs="Arial"/>
          <w:sz w:val="24"/>
          <w:szCs w:val="24"/>
        </w:rPr>
        <w:t>-------------------------------------------------------------------------------------------------------------</w:t>
      </w:r>
      <w:r w:rsidR="00B02AD6">
        <w:rPr>
          <w:rFonts w:ascii="Palatino Linotype" w:hAnsi="Palatino Linotype" w:cs="Arial"/>
          <w:sz w:val="18"/>
          <w:szCs w:val="24"/>
        </w:rPr>
        <w:t xml:space="preserve"> </w:t>
      </w:r>
      <w:r>
        <w:rPr>
          <w:rFonts w:ascii="Palatino Linotype" w:hAnsi="Palatino Linotype" w:cs="Arial"/>
          <w:sz w:val="18"/>
          <w:szCs w:val="24"/>
        </w:rPr>
        <w:t>JMV/CCR/EJDG</w:t>
      </w:r>
    </w:p>
    <w:p w14:paraId="1762B449" w14:textId="40AB1735" w:rsidR="00315E01" w:rsidRDefault="00315E01" w:rsidP="00315E01">
      <w:pPr>
        <w:spacing w:after="0" w:line="360" w:lineRule="auto"/>
        <w:jc w:val="both"/>
        <w:rPr>
          <w:rFonts w:ascii="Palatino Linotype" w:hAnsi="Palatino Linotype" w:cs="Arial"/>
          <w:sz w:val="18"/>
          <w:szCs w:val="24"/>
        </w:rPr>
      </w:pPr>
    </w:p>
    <w:p w14:paraId="7EA6190D" w14:textId="77777777" w:rsidR="00315E01" w:rsidRPr="003D21EB" w:rsidRDefault="00315E01" w:rsidP="00315E01">
      <w:pPr>
        <w:spacing w:after="0" w:line="360" w:lineRule="auto"/>
        <w:jc w:val="both"/>
        <w:rPr>
          <w:rFonts w:ascii="Palatino Linotype" w:hAnsi="Palatino Linotype"/>
          <w:sz w:val="18"/>
          <w:szCs w:val="24"/>
        </w:rPr>
      </w:pPr>
    </w:p>
    <w:p w14:paraId="75DFD40B" w14:textId="77777777" w:rsidR="000D38E9" w:rsidRPr="00755A9B" w:rsidRDefault="000D38E9" w:rsidP="00FE459F">
      <w:pPr>
        <w:spacing w:after="0" w:line="276" w:lineRule="auto"/>
        <w:rPr>
          <w:sz w:val="20"/>
        </w:rPr>
      </w:pPr>
    </w:p>
    <w:sectPr w:rsidR="000D38E9" w:rsidRPr="00755A9B" w:rsidSect="00564DB2">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C1B88" w14:textId="77777777" w:rsidR="00183CC6" w:rsidRDefault="00183CC6" w:rsidP="00D34057">
      <w:pPr>
        <w:spacing w:after="0" w:line="240" w:lineRule="auto"/>
      </w:pPr>
      <w:r>
        <w:separator/>
      </w:r>
    </w:p>
  </w:endnote>
  <w:endnote w:type="continuationSeparator" w:id="0">
    <w:p w14:paraId="11F4CDE0" w14:textId="77777777" w:rsidR="00183CC6" w:rsidRDefault="00183CC6" w:rsidP="00D3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F457C8" w:rsidRPr="000B69FA" w:rsidRDefault="00F457C8"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204C8">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204C8">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F457C8" w:rsidRPr="008171C2" w:rsidRDefault="00F457C8"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1204C8">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1204C8">
      <w:rPr>
        <w:rFonts w:ascii="Palatino Linotype" w:hAnsi="Palatino Linotype"/>
        <w:b/>
        <w:bCs/>
        <w:noProof/>
        <w:sz w:val="20"/>
      </w:rPr>
      <w:t>25</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37084" w14:textId="77777777" w:rsidR="00183CC6" w:rsidRDefault="00183CC6" w:rsidP="00D34057">
      <w:pPr>
        <w:spacing w:after="0" w:line="240" w:lineRule="auto"/>
      </w:pPr>
      <w:r>
        <w:separator/>
      </w:r>
    </w:p>
  </w:footnote>
  <w:footnote w:type="continuationSeparator" w:id="0">
    <w:p w14:paraId="542D3548" w14:textId="77777777" w:rsidR="00183CC6" w:rsidRDefault="00183CC6" w:rsidP="00D34057">
      <w:pPr>
        <w:spacing w:after="0" w:line="240" w:lineRule="auto"/>
      </w:pPr>
      <w:r>
        <w:continuationSeparator/>
      </w:r>
    </w:p>
  </w:footnote>
  <w:footnote w:id="1">
    <w:p w14:paraId="4A7DCFA5" w14:textId="77777777" w:rsidR="00912A21" w:rsidRPr="00EE06B0" w:rsidRDefault="00912A21" w:rsidP="00912A21">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912A21" w:rsidRPr="00EE06B0" w:rsidRDefault="00912A21"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046B7592" w:rsidR="00F457C8" w:rsidRDefault="001204C8">
    <w:pPr>
      <w:pStyle w:val="Encabezado"/>
    </w:pPr>
    <w:r>
      <w:rPr>
        <w:noProof/>
      </w:rPr>
      <w:pict w14:anchorId="52E692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INFOEM" style="position:absolute;margin-left:-72.85pt;margin-top:-116.55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457C8" w14:paraId="3EBBCCA0" w14:textId="77777777" w:rsidTr="00E31501">
      <w:trPr>
        <w:trHeight w:val="227"/>
      </w:trPr>
      <w:tc>
        <w:tcPr>
          <w:tcW w:w="5529" w:type="dxa"/>
          <w:hideMark/>
        </w:tcPr>
        <w:p w14:paraId="5F4AF24B" w14:textId="77777777"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370BB54E" w:rsidR="00F457C8" w:rsidRDefault="006A6499" w:rsidP="00564DB2">
          <w:pPr>
            <w:spacing w:after="120" w:line="256" w:lineRule="auto"/>
            <w:ind w:left="-486" w:right="214" w:firstLine="1585"/>
            <w:jc w:val="right"/>
            <w:rPr>
              <w:rFonts w:ascii="Palatino Linotype" w:hAnsi="Palatino Linotype" w:cs="Arial"/>
              <w:szCs w:val="20"/>
            </w:rPr>
          </w:pPr>
          <w:r w:rsidRPr="006A6499">
            <w:rPr>
              <w:rFonts w:ascii="Palatino Linotype" w:hAnsi="Palatino Linotype" w:cs="Arial"/>
              <w:bCs/>
              <w:sz w:val="24"/>
              <w:lang w:eastAsia="es-MX"/>
            </w:rPr>
            <w:t>04720/INFOEM/IP/RR/2021</w:t>
          </w:r>
        </w:p>
      </w:tc>
    </w:tr>
    <w:tr w:rsidR="00F457C8" w14:paraId="05B82912" w14:textId="77777777" w:rsidTr="00E31501">
      <w:trPr>
        <w:trHeight w:val="242"/>
      </w:trPr>
      <w:tc>
        <w:tcPr>
          <w:tcW w:w="5529" w:type="dxa"/>
          <w:hideMark/>
        </w:tcPr>
        <w:p w14:paraId="45A5E639" w14:textId="77777777"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5C876AEE" w:rsidR="00F457C8" w:rsidRDefault="006A6499" w:rsidP="00E31501">
          <w:pPr>
            <w:spacing w:after="0" w:line="256" w:lineRule="auto"/>
            <w:ind w:left="-72" w:right="214" w:firstLine="284"/>
            <w:jc w:val="right"/>
            <w:rPr>
              <w:rFonts w:ascii="Palatino Linotype" w:hAnsi="Palatino Linotype" w:cs="Arial"/>
              <w:szCs w:val="20"/>
            </w:rPr>
          </w:pPr>
          <w:r w:rsidRPr="006A6499">
            <w:rPr>
              <w:rFonts w:ascii="Palatino Linotype" w:hAnsi="Palatino Linotype" w:cs="Arial"/>
              <w:szCs w:val="20"/>
            </w:rPr>
            <w:t>Secretaría de Educación</w:t>
          </w:r>
        </w:p>
      </w:tc>
    </w:tr>
    <w:tr w:rsidR="00F457C8" w14:paraId="4AC99349" w14:textId="77777777" w:rsidTr="00E31501">
      <w:trPr>
        <w:trHeight w:val="342"/>
      </w:trPr>
      <w:tc>
        <w:tcPr>
          <w:tcW w:w="5529" w:type="dxa"/>
          <w:hideMark/>
        </w:tcPr>
        <w:p w14:paraId="050C3A62" w14:textId="6E3B079A" w:rsidR="00F457C8" w:rsidRDefault="00F457C8"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6A64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12886D6" w14:textId="1B7DDA2E" w:rsidR="00F457C8" w:rsidRDefault="006A6499" w:rsidP="00564DB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322445AA" w14:textId="77777777" w:rsidR="00F457C8" w:rsidRDefault="00F457C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457C8" w14:paraId="393A0417" w14:textId="77777777" w:rsidTr="00564DB2">
      <w:trPr>
        <w:trHeight w:val="227"/>
      </w:trPr>
      <w:tc>
        <w:tcPr>
          <w:tcW w:w="5529" w:type="dxa"/>
          <w:hideMark/>
        </w:tcPr>
        <w:p w14:paraId="1D809BCF" w14:textId="7CECFCCD" w:rsidR="00F457C8" w:rsidRDefault="00F457C8" w:rsidP="006A6499">
          <w:pPr>
            <w:spacing w:after="120" w:line="257"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2A7F7968" w:rsidR="00F457C8" w:rsidRPr="00B4142F" w:rsidRDefault="006A6499" w:rsidP="006A6499">
          <w:pPr>
            <w:spacing w:after="120" w:line="257" w:lineRule="auto"/>
            <w:ind w:left="-486" w:right="214" w:firstLine="1408"/>
            <w:jc w:val="right"/>
            <w:rPr>
              <w:rFonts w:ascii="Palatino Linotype" w:hAnsi="Palatino Linotype" w:cs="Arial"/>
              <w:szCs w:val="20"/>
            </w:rPr>
          </w:pPr>
          <w:r w:rsidRPr="006A6499">
            <w:rPr>
              <w:rFonts w:ascii="Palatino Linotype" w:hAnsi="Palatino Linotype" w:cs="Arial"/>
              <w:bCs/>
              <w:sz w:val="24"/>
              <w:lang w:eastAsia="es-MX"/>
            </w:rPr>
            <w:t>04720/INFOEM/IP/RR/2021</w:t>
          </w:r>
        </w:p>
      </w:tc>
    </w:tr>
    <w:tr w:rsidR="00F457C8" w14:paraId="3CBA8370" w14:textId="77777777" w:rsidTr="00564DB2">
      <w:trPr>
        <w:trHeight w:val="196"/>
      </w:trPr>
      <w:tc>
        <w:tcPr>
          <w:tcW w:w="5529" w:type="dxa"/>
          <w:hideMark/>
        </w:tcPr>
        <w:p w14:paraId="01BBAC1E" w14:textId="77777777" w:rsidR="00F457C8" w:rsidRDefault="00F457C8" w:rsidP="006A6499">
          <w:pPr>
            <w:spacing w:after="120" w:line="257"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447A23E0" w:rsidR="00F457C8" w:rsidRPr="00F06FED" w:rsidRDefault="001204C8" w:rsidP="006A6499">
          <w:pPr>
            <w:spacing w:after="120" w:line="257" w:lineRule="auto"/>
            <w:ind w:left="-486" w:right="214" w:firstLine="567"/>
            <w:jc w:val="right"/>
            <w:rPr>
              <w:rFonts w:ascii="Palatino Linotype" w:hAnsi="Palatino Linotype" w:cs="Arial"/>
            </w:rPr>
          </w:pPr>
          <w:proofErr w:type="spellStart"/>
          <w:r>
            <w:rPr>
              <w:rFonts w:ascii="Palatino Linotype" w:hAnsi="Palatino Linotype" w:cs="Arial"/>
            </w:rPr>
            <w:t>xxxxxxxxxxxxxxxxxxxxxxxxxxxxxx</w:t>
          </w:r>
          <w:proofErr w:type="spellEnd"/>
        </w:p>
      </w:tc>
    </w:tr>
    <w:tr w:rsidR="00F457C8" w14:paraId="3016720F" w14:textId="77777777" w:rsidTr="00564DB2">
      <w:trPr>
        <w:trHeight w:val="242"/>
      </w:trPr>
      <w:tc>
        <w:tcPr>
          <w:tcW w:w="5529" w:type="dxa"/>
          <w:hideMark/>
        </w:tcPr>
        <w:p w14:paraId="5A512D3D" w14:textId="77777777" w:rsidR="00F457C8" w:rsidRDefault="00F457C8" w:rsidP="006A6499">
          <w:pPr>
            <w:spacing w:after="120" w:line="257"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64D06EA7" w:rsidR="00F457C8" w:rsidRDefault="006A6499" w:rsidP="006A6499">
          <w:pPr>
            <w:spacing w:after="120" w:line="257" w:lineRule="auto"/>
            <w:ind w:left="-495" w:right="214" w:firstLine="567"/>
            <w:jc w:val="right"/>
            <w:rPr>
              <w:rFonts w:ascii="Palatino Linotype" w:hAnsi="Palatino Linotype" w:cs="Arial"/>
              <w:szCs w:val="20"/>
            </w:rPr>
          </w:pPr>
          <w:r w:rsidRPr="006A6499">
            <w:rPr>
              <w:rFonts w:ascii="Palatino Linotype" w:hAnsi="Palatino Linotype" w:cs="Arial"/>
              <w:szCs w:val="20"/>
            </w:rPr>
            <w:t>Secretaría de Educación</w:t>
          </w:r>
        </w:p>
      </w:tc>
    </w:tr>
    <w:tr w:rsidR="00F457C8" w14:paraId="1DA38D4E" w14:textId="77777777" w:rsidTr="00564DB2">
      <w:trPr>
        <w:trHeight w:val="342"/>
      </w:trPr>
      <w:tc>
        <w:tcPr>
          <w:tcW w:w="5529" w:type="dxa"/>
          <w:hideMark/>
        </w:tcPr>
        <w:p w14:paraId="68227E44" w14:textId="7121EFC3" w:rsidR="00F457C8" w:rsidRDefault="00F457C8" w:rsidP="006A6499">
          <w:pPr>
            <w:tabs>
              <w:tab w:val="left" w:pos="4892"/>
            </w:tabs>
            <w:spacing w:after="120" w:line="257" w:lineRule="auto"/>
            <w:ind w:right="204"/>
            <w:jc w:val="right"/>
            <w:rPr>
              <w:rFonts w:ascii="Palatino Linotype" w:hAnsi="Palatino Linotype" w:cs="Arial"/>
              <w:b/>
              <w:szCs w:val="20"/>
            </w:rPr>
          </w:pPr>
          <w:r>
            <w:rPr>
              <w:rFonts w:ascii="Palatino Linotype" w:hAnsi="Palatino Linotype" w:cs="Arial"/>
              <w:b/>
              <w:szCs w:val="20"/>
            </w:rPr>
            <w:t>Comisionad</w:t>
          </w:r>
          <w:r w:rsidR="006A64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E52E839" w14:textId="0BD01423" w:rsidR="00F457C8" w:rsidRDefault="006A6499" w:rsidP="006A6499">
          <w:pPr>
            <w:spacing w:after="120" w:line="257"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6709E76" w14:textId="2AAB305F" w:rsidR="00F457C8" w:rsidRPr="00FF74F5" w:rsidRDefault="001204C8">
    <w:pPr>
      <w:pStyle w:val="Encabezado"/>
      <w:rPr>
        <w:sz w:val="2"/>
      </w:rPr>
    </w:pPr>
    <w:r>
      <w:rPr>
        <w:rFonts w:ascii="Palatino Linotype" w:hAnsi="Palatino Linotype" w:cs="Arial"/>
        <w:b/>
        <w:noProof/>
        <w:szCs w:val="20"/>
      </w:rPr>
      <w:pict w14:anchorId="52E692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0671" o:spid="_x0000_s1026" type="#_x0000_t75" alt="INFOEM" style="position:absolute;margin-left:-84.85pt;margin-top:-124.1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2A299C"/>
    <w:multiLevelType w:val="hybridMultilevel"/>
    <w:tmpl w:val="FC9ECC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572703"/>
    <w:multiLevelType w:val="hybridMultilevel"/>
    <w:tmpl w:val="98289E5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9"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0"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F006D0"/>
    <w:multiLevelType w:val="hybridMultilevel"/>
    <w:tmpl w:val="F6E8DA0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5"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6" w15:restartNumberingAfterBreak="0">
    <w:nsid w:val="5DA420EC"/>
    <w:multiLevelType w:val="hybridMultilevel"/>
    <w:tmpl w:val="26B43BC6"/>
    <w:lvl w:ilvl="0" w:tplc="580A000F">
      <w:start w:val="1"/>
      <w:numFmt w:val="decimal"/>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9"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8"/>
  </w:num>
  <w:num w:numId="2">
    <w:abstractNumId w:val="2"/>
  </w:num>
  <w:num w:numId="3">
    <w:abstractNumId w:val="12"/>
  </w:num>
  <w:num w:numId="4">
    <w:abstractNumId w:val="11"/>
  </w:num>
  <w:num w:numId="5">
    <w:abstractNumId w:val="20"/>
  </w:num>
  <w:num w:numId="6">
    <w:abstractNumId w:val="15"/>
  </w:num>
  <w:num w:numId="7">
    <w:abstractNumId w:val="10"/>
  </w:num>
  <w:num w:numId="8">
    <w:abstractNumId w:val="17"/>
  </w:num>
  <w:num w:numId="9">
    <w:abstractNumId w:val="9"/>
  </w:num>
  <w:num w:numId="10">
    <w:abstractNumId w:val="8"/>
  </w:num>
  <w:num w:numId="11">
    <w:abstractNumId w:val="0"/>
  </w:num>
  <w:num w:numId="12">
    <w:abstractNumId w:val="7"/>
  </w:num>
  <w:num w:numId="13">
    <w:abstractNumId w:val="4"/>
  </w:num>
  <w:num w:numId="14">
    <w:abstractNumId w:val="6"/>
  </w:num>
  <w:num w:numId="15">
    <w:abstractNumId w:val="19"/>
  </w:num>
  <w:num w:numId="16">
    <w:abstractNumId w:val="16"/>
  </w:num>
  <w:num w:numId="17">
    <w:abstractNumId w:val="5"/>
  </w:num>
  <w:num w:numId="18">
    <w:abstractNumId w:val="1"/>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6BB6"/>
    <w:rsid w:val="00017B86"/>
    <w:rsid w:val="00041A17"/>
    <w:rsid w:val="00050780"/>
    <w:rsid w:val="00055AB9"/>
    <w:rsid w:val="00081CCE"/>
    <w:rsid w:val="000A6C3D"/>
    <w:rsid w:val="000B1582"/>
    <w:rsid w:val="000C7DA1"/>
    <w:rsid w:val="000D006F"/>
    <w:rsid w:val="000D38E9"/>
    <w:rsid w:val="000D4CB2"/>
    <w:rsid w:val="000F162F"/>
    <w:rsid w:val="000F5CBE"/>
    <w:rsid w:val="000F6CA6"/>
    <w:rsid w:val="00112E32"/>
    <w:rsid w:val="00117E65"/>
    <w:rsid w:val="001204C8"/>
    <w:rsid w:val="00123ECE"/>
    <w:rsid w:val="00135F23"/>
    <w:rsid w:val="00140DDF"/>
    <w:rsid w:val="00143843"/>
    <w:rsid w:val="00152971"/>
    <w:rsid w:val="001545AD"/>
    <w:rsid w:val="00155F3D"/>
    <w:rsid w:val="001615BA"/>
    <w:rsid w:val="00174621"/>
    <w:rsid w:val="00183CC6"/>
    <w:rsid w:val="001C2774"/>
    <w:rsid w:val="001D40B1"/>
    <w:rsid w:val="001D6B18"/>
    <w:rsid w:val="001E7A89"/>
    <w:rsid w:val="001F2868"/>
    <w:rsid w:val="00220EE7"/>
    <w:rsid w:val="002379F2"/>
    <w:rsid w:val="002468A3"/>
    <w:rsid w:val="002571EB"/>
    <w:rsid w:val="00271F70"/>
    <w:rsid w:val="00272D2A"/>
    <w:rsid w:val="0028416A"/>
    <w:rsid w:val="00293D51"/>
    <w:rsid w:val="00296D91"/>
    <w:rsid w:val="002A3515"/>
    <w:rsid w:val="002A7856"/>
    <w:rsid w:val="002B1BB7"/>
    <w:rsid w:val="002B2B95"/>
    <w:rsid w:val="002B3588"/>
    <w:rsid w:val="002D2D32"/>
    <w:rsid w:val="002D66D5"/>
    <w:rsid w:val="002F33A9"/>
    <w:rsid w:val="002F5CA8"/>
    <w:rsid w:val="002F62E0"/>
    <w:rsid w:val="002F7BA4"/>
    <w:rsid w:val="00306441"/>
    <w:rsid w:val="003117C7"/>
    <w:rsid w:val="00315E01"/>
    <w:rsid w:val="00322DC7"/>
    <w:rsid w:val="00362E23"/>
    <w:rsid w:val="003708E1"/>
    <w:rsid w:val="00371E86"/>
    <w:rsid w:val="003756A5"/>
    <w:rsid w:val="00386844"/>
    <w:rsid w:val="003A1A28"/>
    <w:rsid w:val="003A5AE4"/>
    <w:rsid w:val="003A6491"/>
    <w:rsid w:val="003B3DD4"/>
    <w:rsid w:val="003C0538"/>
    <w:rsid w:val="003C49D6"/>
    <w:rsid w:val="003D002D"/>
    <w:rsid w:val="003D0754"/>
    <w:rsid w:val="003F3CC8"/>
    <w:rsid w:val="003F66C2"/>
    <w:rsid w:val="00402E42"/>
    <w:rsid w:val="0041558F"/>
    <w:rsid w:val="00416CE7"/>
    <w:rsid w:val="004204BB"/>
    <w:rsid w:val="0042060D"/>
    <w:rsid w:val="00420D92"/>
    <w:rsid w:val="004302BF"/>
    <w:rsid w:val="004308D7"/>
    <w:rsid w:val="00431689"/>
    <w:rsid w:val="0044308F"/>
    <w:rsid w:val="0044703B"/>
    <w:rsid w:val="004558D1"/>
    <w:rsid w:val="00457A19"/>
    <w:rsid w:val="00473A6A"/>
    <w:rsid w:val="00477598"/>
    <w:rsid w:val="00480B9F"/>
    <w:rsid w:val="00480FEA"/>
    <w:rsid w:val="004838E7"/>
    <w:rsid w:val="004B2123"/>
    <w:rsid w:val="004B3A7C"/>
    <w:rsid w:val="004B6B78"/>
    <w:rsid w:val="004C191E"/>
    <w:rsid w:val="004D498F"/>
    <w:rsid w:val="004D55BA"/>
    <w:rsid w:val="004D6277"/>
    <w:rsid w:val="004E02F4"/>
    <w:rsid w:val="004F3954"/>
    <w:rsid w:val="004F643D"/>
    <w:rsid w:val="0050427F"/>
    <w:rsid w:val="005219ED"/>
    <w:rsid w:val="00525C26"/>
    <w:rsid w:val="0053007F"/>
    <w:rsid w:val="00544ADD"/>
    <w:rsid w:val="00564DB2"/>
    <w:rsid w:val="00571B7E"/>
    <w:rsid w:val="005733EB"/>
    <w:rsid w:val="00573B4F"/>
    <w:rsid w:val="00594FEE"/>
    <w:rsid w:val="005A1063"/>
    <w:rsid w:val="005A5A62"/>
    <w:rsid w:val="005B5976"/>
    <w:rsid w:val="005B7C1F"/>
    <w:rsid w:val="005E50F1"/>
    <w:rsid w:val="005F17DC"/>
    <w:rsid w:val="005F3218"/>
    <w:rsid w:val="005F4874"/>
    <w:rsid w:val="00601482"/>
    <w:rsid w:val="006054E7"/>
    <w:rsid w:val="00622C8D"/>
    <w:rsid w:val="00627C77"/>
    <w:rsid w:val="00640746"/>
    <w:rsid w:val="00646183"/>
    <w:rsid w:val="00646635"/>
    <w:rsid w:val="00654C45"/>
    <w:rsid w:val="00656B46"/>
    <w:rsid w:val="00657723"/>
    <w:rsid w:val="00666716"/>
    <w:rsid w:val="00666B5B"/>
    <w:rsid w:val="0067790D"/>
    <w:rsid w:val="006802F0"/>
    <w:rsid w:val="00697C1F"/>
    <w:rsid w:val="006A2320"/>
    <w:rsid w:val="006A6499"/>
    <w:rsid w:val="006A66EE"/>
    <w:rsid w:val="006D17FA"/>
    <w:rsid w:val="007017C7"/>
    <w:rsid w:val="0070231E"/>
    <w:rsid w:val="00722494"/>
    <w:rsid w:val="00722BF3"/>
    <w:rsid w:val="00725027"/>
    <w:rsid w:val="007250E5"/>
    <w:rsid w:val="0073583C"/>
    <w:rsid w:val="007476C5"/>
    <w:rsid w:val="00751C25"/>
    <w:rsid w:val="00755A9B"/>
    <w:rsid w:val="0076744D"/>
    <w:rsid w:val="0076759C"/>
    <w:rsid w:val="00770AC2"/>
    <w:rsid w:val="0078004C"/>
    <w:rsid w:val="00783FD2"/>
    <w:rsid w:val="00784AA9"/>
    <w:rsid w:val="00784EE8"/>
    <w:rsid w:val="007A1F2E"/>
    <w:rsid w:val="007B1512"/>
    <w:rsid w:val="007B51C6"/>
    <w:rsid w:val="007C07B0"/>
    <w:rsid w:val="007C4C2E"/>
    <w:rsid w:val="007D2B4B"/>
    <w:rsid w:val="007D7483"/>
    <w:rsid w:val="007E1970"/>
    <w:rsid w:val="007E6808"/>
    <w:rsid w:val="007F2A5E"/>
    <w:rsid w:val="00805DE1"/>
    <w:rsid w:val="00806692"/>
    <w:rsid w:val="0080743D"/>
    <w:rsid w:val="00812043"/>
    <w:rsid w:val="00816560"/>
    <w:rsid w:val="008171C2"/>
    <w:rsid w:val="00820DE3"/>
    <w:rsid w:val="008247E9"/>
    <w:rsid w:val="00827428"/>
    <w:rsid w:val="00833B47"/>
    <w:rsid w:val="00841CCD"/>
    <w:rsid w:val="00847043"/>
    <w:rsid w:val="0087697C"/>
    <w:rsid w:val="00881E67"/>
    <w:rsid w:val="008852D8"/>
    <w:rsid w:val="008A38A0"/>
    <w:rsid w:val="008D7CE1"/>
    <w:rsid w:val="008E5AAE"/>
    <w:rsid w:val="008E5D5B"/>
    <w:rsid w:val="00902C13"/>
    <w:rsid w:val="009126FE"/>
    <w:rsid w:val="00912A21"/>
    <w:rsid w:val="00915176"/>
    <w:rsid w:val="00916EEF"/>
    <w:rsid w:val="00917CAA"/>
    <w:rsid w:val="00925243"/>
    <w:rsid w:val="00926051"/>
    <w:rsid w:val="00926497"/>
    <w:rsid w:val="009440E4"/>
    <w:rsid w:val="00950135"/>
    <w:rsid w:val="00960FE0"/>
    <w:rsid w:val="00972636"/>
    <w:rsid w:val="00996492"/>
    <w:rsid w:val="009A3EDE"/>
    <w:rsid w:val="009B2D2C"/>
    <w:rsid w:val="009C2A92"/>
    <w:rsid w:val="009C3C39"/>
    <w:rsid w:val="009D62BD"/>
    <w:rsid w:val="009D7D7B"/>
    <w:rsid w:val="009E6C93"/>
    <w:rsid w:val="009E71C1"/>
    <w:rsid w:val="009F42F3"/>
    <w:rsid w:val="009F46A9"/>
    <w:rsid w:val="009F47DC"/>
    <w:rsid w:val="009F74E7"/>
    <w:rsid w:val="00A1684F"/>
    <w:rsid w:val="00A35B6F"/>
    <w:rsid w:val="00A37185"/>
    <w:rsid w:val="00A41464"/>
    <w:rsid w:val="00A47E40"/>
    <w:rsid w:val="00A53B9B"/>
    <w:rsid w:val="00A56F06"/>
    <w:rsid w:val="00A573AC"/>
    <w:rsid w:val="00A7407A"/>
    <w:rsid w:val="00A76C35"/>
    <w:rsid w:val="00A8418B"/>
    <w:rsid w:val="00A864B6"/>
    <w:rsid w:val="00AA0796"/>
    <w:rsid w:val="00AA2D91"/>
    <w:rsid w:val="00AA4F99"/>
    <w:rsid w:val="00AB2FF0"/>
    <w:rsid w:val="00AC3F77"/>
    <w:rsid w:val="00AF1B80"/>
    <w:rsid w:val="00AF2A9C"/>
    <w:rsid w:val="00B02AD6"/>
    <w:rsid w:val="00B12105"/>
    <w:rsid w:val="00B21190"/>
    <w:rsid w:val="00B235E2"/>
    <w:rsid w:val="00B32668"/>
    <w:rsid w:val="00B35972"/>
    <w:rsid w:val="00B42E2D"/>
    <w:rsid w:val="00B506F8"/>
    <w:rsid w:val="00B53702"/>
    <w:rsid w:val="00B61E37"/>
    <w:rsid w:val="00B66344"/>
    <w:rsid w:val="00B67362"/>
    <w:rsid w:val="00B71C23"/>
    <w:rsid w:val="00B72016"/>
    <w:rsid w:val="00B75B02"/>
    <w:rsid w:val="00BA06F7"/>
    <w:rsid w:val="00BA55C8"/>
    <w:rsid w:val="00BB4154"/>
    <w:rsid w:val="00BB6F51"/>
    <w:rsid w:val="00BB796F"/>
    <w:rsid w:val="00BC080B"/>
    <w:rsid w:val="00BC220C"/>
    <w:rsid w:val="00BC653C"/>
    <w:rsid w:val="00BC73E3"/>
    <w:rsid w:val="00BD28E3"/>
    <w:rsid w:val="00BD6588"/>
    <w:rsid w:val="00BF390A"/>
    <w:rsid w:val="00C05A6A"/>
    <w:rsid w:val="00C07D77"/>
    <w:rsid w:val="00C2413A"/>
    <w:rsid w:val="00C30822"/>
    <w:rsid w:val="00C31842"/>
    <w:rsid w:val="00C34327"/>
    <w:rsid w:val="00C42C80"/>
    <w:rsid w:val="00C44875"/>
    <w:rsid w:val="00C57CB5"/>
    <w:rsid w:val="00C61705"/>
    <w:rsid w:val="00C6304A"/>
    <w:rsid w:val="00C81700"/>
    <w:rsid w:val="00C858DD"/>
    <w:rsid w:val="00C90E54"/>
    <w:rsid w:val="00C92FAC"/>
    <w:rsid w:val="00CB7DC4"/>
    <w:rsid w:val="00CC3A88"/>
    <w:rsid w:val="00CC416B"/>
    <w:rsid w:val="00CC6F3C"/>
    <w:rsid w:val="00CD0423"/>
    <w:rsid w:val="00CD51C8"/>
    <w:rsid w:val="00CE7764"/>
    <w:rsid w:val="00CF70A0"/>
    <w:rsid w:val="00D05E0F"/>
    <w:rsid w:val="00D106BD"/>
    <w:rsid w:val="00D20C1D"/>
    <w:rsid w:val="00D27E5B"/>
    <w:rsid w:val="00D34057"/>
    <w:rsid w:val="00D36682"/>
    <w:rsid w:val="00D53DDC"/>
    <w:rsid w:val="00D623CE"/>
    <w:rsid w:val="00D67A0D"/>
    <w:rsid w:val="00D71BC5"/>
    <w:rsid w:val="00D800F2"/>
    <w:rsid w:val="00D801B6"/>
    <w:rsid w:val="00D93767"/>
    <w:rsid w:val="00D95458"/>
    <w:rsid w:val="00DA323F"/>
    <w:rsid w:val="00DA43AD"/>
    <w:rsid w:val="00DD13E2"/>
    <w:rsid w:val="00DE2F9E"/>
    <w:rsid w:val="00E02FE0"/>
    <w:rsid w:val="00E131A8"/>
    <w:rsid w:val="00E1740E"/>
    <w:rsid w:val="00E2616D"/>
    <w:rsid w:val="00E31501"/>
    <w:rsid w:val="00E3262B"/>
    <w:rsid w:val="00E45777"/>
    <w:rsid w:val="00E53C06"/>
    <w:rsid w:val="00E746BE"/>
    <w:rsid w:val="00E82F11"/>
    <w:rsid w:val="00E91EE4"/>
    <w:rsid w:val="00EA3EE4"/>
    <w:rsid w:val="00EA53C7"/>
    <w:rsid w:val="00EA6B10"/>
    <w:rsid w:val="00EB5A3A"/>
    <w:rsid w:val="00EC61B4"/>
    <w:rsid w:val="00ED224E"/>
    <w:rsid w:val="00ED33BB"/>
    <w:rsid w:val="00ED6C96"/>
    <w:rsid w:val="00EE435C"/>
    <w:rsid w:val="00EF33C3"/>
    <w:rsid w:val="00F01A91"/>
    <w:rsid w:val="00F039CA"/>
    <w:rsid w:val="00F11AD3"/>
    <w:rsid w:val="00F16EF8"/>
    <w:rsid w:val="00F310C8"/>
    <w:rsid w:val="00F3632E"/>
    <w:rsid w:val="00F457C8"/>
    <w:rsid w:val="00F46230"/>
    <w:rsid w:val="00F50059"/>
    <w:rsid w:val="00F925A4"/>
    <w:rsid w:val="00F96E94"/>
    <w:rsid w:val="00FB3270"/>
    <w:rsid w:val="00FC3BBC"/>
    <w:rsid w:val="00FD1200"/>
    <w:rsid w:val="00FD6448"/>
    <w:rsid w:val="00FE23C7"/>
    <w:rsid w:val="00FE459F"/>
    <w:rsid w:val="00FF14FE"/>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057"/>
  </w:style>
  <w:style w:type="paragraph" w:styleId="Ttulo3">
    <w:name w:val="heading 3"/>
    <w:basedOn w:val="Normal"/>
    <w:link w:val="Ttulo3Car"/>
    <w:uiPriority w:val="9"/>
    <w:qFormat/>
    <w:rsid w:val="00D3405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340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62E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802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character" w:customStyle="1" w:styleId="Mencinsinresolver1">
    <w:name w:val="Mención sin resolver1"/>
    <w:basedOn w:val="Fuentedeprrafopredeter"/>
    <w:uiPriority w:val="99"/>
    <w:semiHidden/>
    <w:unhideWhenUsed/>
    <w:rsid w:val="004E02F4"/>
    <w:rPr>
      <w:color w:val="605E5C"/>
      <w:shd w:val="clear" w:color="auto" w:fill="E1DFDD"/>
    </w:rPr>
  </w:style>
  <w:style w:type="character" w:styleId="Hipervnculovisitado">
    <w:name w:val="FollowedHyperlink"/>
    <w:basedOn w:val="Fuentedeprrafopredeter"/>
    <w:uiPriority w:val="99"/>
    <w:semiHidden/>
    <w:unhideWhenUsed/>
    <w:rsid w:val="00C2413A"/>
    <w:rPr>
      <w:color w:val="954F72" w:themeColor="followedHyperlink"/>
      <w:u w:val="single"/>
    </w:rPr>
  </w:style>
  <w:style w:type="table" w:customStyle="1" w:styleId="Tablaconcuadrcula2">
    <w:name w:val="Tabla con cuadrícula2"/>
    <w:basedOn w:val="Tablanormal"/>
    <w:next w:val="Tablaconcuadrcula"/>
    <w:uiPriority w:val="39"/>
    <w:rsid w:val="00AF2A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pomex.org.mx/portal.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edomex.gob.m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domex.gob.m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62DCC-AD01-4626-8937-C33BB9690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5193</Words>
  <Characters>28564</Characters>
  <Application>Microsoft Office Word</Application>
  <DocSecurity>0</DocSecurity>
  <Lines>238</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2018-04-05T14:31:00Z</cp:lastPrinted>
  <dcterms:created xsi:type="dcterms:W3CDTF">2021-11-18T01:58:00Z</dcterms:created>
  <dcterms:modified xsi:type="dcterms:W3CDTF">2021-11-29T22:58:00Z</dcterms:modified>
</cp:coreProperties>
</file>