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7442BA3" w:rsidR="00BF3214" w:rsidRPr="00AD2A55" w:rsidRDefault="00E13495"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BF3214"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00BF3214" w:rsidRPr="00AD2A55">
        <w:rPr>
          <w:rFonts w:ascii="Palatino Linotype" w:eastAsia="Times New Roman" w:hAnsi="Palatino Linotype" w:cs="Arial"/>
          <w:color w:val="000000"/>
          <w:sz w:val="24"/>
          <w:szCs w:val="24"/>
          <w:lang w:eastAsia="es-MX"/>
        </w:rPr>
        <w:t xml:space="preserve">México, a </w:t>
      </w:r>
      <w:r w:rsidR="000273EB">
        <w:rPr>
          <w:rFonts w:ascii="Palatino Linotype" w:eastAsia="Times New Roman" w:hAnsi="Palatino Linotype" w:cs="Arial"/>
          <w:color w:val="000000"/>
          <w:sz w:val="24"/>
          <w:szCs w:val="24"/>
          <w:lang w:eastAsia="es-MX"/>
        </w:rPr>
        <w:t>once de agosto</w:t>
      </w:r>
      <w:r w:rsidR="00587064">
        <w:rPr>
          <w:rFonts w:ascii="Palatino Linotype" w:eastAsia="Times New Roman" w:hAnsi="Palatino Linotype" w:cs="Arial"/>
          <w:color w:val="000000"/>
          <w:sz w:val="24"/>
          <w:szCs w:val="24"/>
          <w:lang w:eastAsia="es-MX"/>
        </w:rPr>
        <w:t xml:space="preserve"> </w:t>
      </w:r>
      <w:r w:rsidR="00F652B2">
        <w:rPr>
          <w:rFonts w:ascii="Palatino Linotype" w:eastAsia="Times New Roman" w:hAnsi="Palatino Linotype" w:cs="Arial"/>
          <w:color w:val="000000"/>
          <w:sz w:val="24"/>
          <w:szCs w:val="24"/>
          <w:lang w:eastAsia="es-MX"/>
        </w:rPr>
        <w:t xml:space="preserve">de dos mil </w:t>
      </w:r>
      <w:r w:rsidR="00947921">
        <w:rPr>
          <w:rFonts w:ascii="Palatino Linotype" w:eastAsia="Times New Roman" w:hAnsi="Palatino Linotype" w:cs="Arial"/>
          <w:color w:val="000000"/>
          <w:sz w:val="24"/>
          <w:szCs w:val="24"/>
          <w:lang w:eastAsia="es-MX"/>
        </w:rPr>
        <w:t>veintiuno.</w:t>
      </w:r>
    </w:p>
    <w:p w14:paraId="28E61E98" w14:textId="77777777" w:rsidR="00455925" w:rsidRDefault="00455925" w:rsidP="00AD2A55">
      <w:pPr>
        <w:tabs>
          <w:tab w:val="left" w:pos="1701"/>
        </w:tabs>
        <w:spacing w:after="0" w:line="360" w:lineRule="auto"/>
        <w:jc w:val="both"/>
        <w:rPr>
          <w:rFonts w:ascii="Palatino Linotype" w:hAnsi="Palatino Linotype" w:cs="Arial"/>
          <w:b/>
          <w:sz w:val="24"/>
          <w:szCs w:val="24"/>
        </w:rPr>
      </w:pPr>
    </w:p>
    <w:p w14:paraId="72BE8F4D" w14:textId="4094DF74" w:rsidR="00BF3214" w:rsidRPr="007F0929" w:rsidRDefault="00BF3214" w:rsidP="00AD2A55">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7F0929">
        <w:rPr>
          <w:rFonts w:ascii="Palatino Linotype" w:hAnsi="Palatino Linotype" w:cs="Arial"/>
          <w:sz w:val="24"/>
          <w:szCs w:val="24"/>
        </w:rPr>
        <w:t>e</w:t>
      </w:r>
      <w:r w:rsidRPr="00AD2A55">
        <w:rPr>
          <w:rFonts w:ascii="Palatino Linotype" w:hAnsi="Palatino Linotype" w:cs="Arial"/>
          <w:sz w:val="24"/>
          <w:szCs w:val="24"/>
        </w:rPr>
        <w:t xml:space="preserve">l expediente electrónico </w:t>
      </w:r>
      <w:r w:rsidRPr="00DD6761">
        <w:rPr>
          <w:rFonts w:ascii="Palatino Linotype" w:hAnsi="Palatino Linotype" w:cs="Arial"/>
          <w:sz w:val="24"/>
          <w:szCs w:val="24"/>
        </w:rPr>
        <w:t xml:space="preserve">formado con motivo del recurso de revisión número </w:t>
      </w:r>
      <w:r w:rsidR="00045DF6" w:rsidRPr="00DD6761">
        <w:rPr>
          <w:rFonts w:ascii="Palatino Linotype" w:hAnsi="Palatino Linotype"/>
          <w:b/>
          <w:sz w:val="24"/>
          <w:szCs w:val="24"/>
        </w:rPr>
        <w:t>0</w:t>
      </w:r>
      <w:r w:rsidR="0030688B">
        <w:rPr>
          <w:rFonts w:ascii="Palatino Linotype" w:hAnsi="Palatino Linotype"/>
          <w:b/>
          <w:sz w:val="24"/>
          <w:szCs w:val="24"/>
        </w:rPr>
        <w:t>2</w:t>
      </w:r>
      <w:r w:rsidR="00E0486B">
        <w:rPr>
          <w:rFonts w:ascii="Palatino Linotype" w:hAnsi="Palatino Linotype"/>
          <w:b/>
          <w:sz w:val="24"/>
          <w:szCs w:val="24"/>
        </w:rPr>
        <w:t>66</w:t>
      </w:r>
      <w:r w:rsidR="007F0929">
        <w:rPr>
          <w:rFonts w:ascii="Palatino Linotype" w:hAnsi="Palatino Linotype"/>
          <w:b/>
          <w:sz w:val="24"/>
          <w:szCs w:val="24"/>
        </w:rPr>
        <w:t>5</w:t>
      </w:r>
      <w:r w:rsidR="00045DF6" w:rsidRPr="00DD6761">
        <w:rPr>
          <w:rFonts w:ascii="Palatino Linotype" w:hAnsi="Palatino Linotype"/>
          <w:b/>
          <w:sz w:val="24"/>
          <w:szCs w:val="24"/>
        </w:rPr>
        <w:t>/INFOEM/IP/RR/20</w:t>
      </w:r>
      <w:r w:rsidR="00694267">
        <w:rPr>
          <w:rFonts w:ascii="Palatino Linotype" w:hAnsi="Palatino Linotype"/>
          <w:b/>
          <w:sz w:val="24"/>
          <w:szCs w:val="24"/>
        </w:rPr>
        <w:t>21</w:t>
      </w:r>
      <w:r w:rsidR="0030688B">
        <w:rPr>
          <w:rFonts w:ascii="Palatino Linotype" w:hAnsi="Palatino Linotype"/>
          <w:b/>
          <w:sz w:val="24"/>
          <w:szCs w:val="24"/>
        </w:rPr>
        <w:t xml:space="preserve">, </w:t>
      </w:r>
      <w:r w:rsidRPr="00DD6761">
        <w:rPr>
          <w:rFonts w:ascii="Palatino Linotype" w:hAnsi="Palatino Linotype" w:cs="Arial"/>
          <w:sz w:val="24"/>
          <w:szCs w:val="24"/>
        </w:rPr>
        <w:t>interpuesto</w:t>
      </w:r>
      <w:r w:rsidR="00100A3D">
        <w:rPr>
          <w:rFonts w:ascii="Palatino Linotype" w:hAnsi="Palatino Linotype" w:cs="Arial"/>
          <w:sz w:val="24"/>
          <w:szCs w:val="24"/>
        </w:rPr>
        <w:t>s</w:t>
      </w:r>
      <w:r w:rsidRPr="00DD6761">
        <w:rPr>
          <w:rFonts w:ascii="Palatino Linotype" w:hAnsi="Palatino Linotype" w:cs="Arial"/>
          <w:sz w:val="24"/>
          <w:szCs w:val="24"/>
        </w:rPr>
        <w:t xml:space="preserve"> por</w:t>
      </w:r>
      <w:r w:rsidR="001E09BD" w:rsidRPr="00DD6761">
        <w:rPr>
          <w:rFonts w:ascii="Palatino Linotype" w:hAnsi="Palatino Linotype" w:cs="Arial"/>
          <w:sz w:val="24"/>
          <w:szCs w:val="24"/>
        </w:rPr>
        <w:t xml:space="preserve"> </w:t>
      </w:r>
      <w:r w:rsidR="007F0929">
        <w:rPr>
          <w:rFonts w:ascii="Palatino Linotype" w:hAnsi="Palatino Linotype" w:cs="Arial"/>
          <w:sz w:val="24"/>
          <w:szCs w:val="24"/>
        </w:rPr>
        <w:t>e</w:t>
      </w:r>
      <w:r w:rsidR="005E27D7">
        <w:rPr>
          <w:rFonts w:ascii="Palatino Linotype" w:hAnsi="Palatino Linotype" w:cs="Arial"/>
          <w:sz w:val="24"/>
          <w:szCs w:val="24"/>
        </w:rPr>
        <w:t xml:space="preserve">l C. </w:t>
      </w:r>
      <w:r w:rsidR="00230D42">
        <w:rPr>
          <w:rFonts w:ascii="Palatino Linotype" w:hAnsi="Palatino Linotype" w:cs="Arial"/>
          <w:b/>
          <w:sz w:val="24"/>
          <w:szCs w:val="24"/>
        </w:rPr>
        <w:t>xxxxxxxxxxxxxxxxxxxx</w:t>
      </w:r>
      <w:bookmarkStart w:id="0" w:name="_GoBack"/>
      <w:bookmarkEnd w:id="0"/>
      <w:r w:rsidR="005E27D7">
        <w:rPr>
          <w:rFonts w:ascii="Palatino Linotype" w:hAnsi="Palatino Linotype" w:cs="Arial"/>
          <w:sz w:val="24"/>
          <w:szCs w:val="24"/>
        </w:rPr>
        <w:t xml:space="preserve">, que </w:t>
      </w:r>
      <w:r w:rsidR="0069470D">
        <w:rPr>
          <w:rFonts w:ascii="Palatino Linotype" w:hAnsi="Palatino Linotype" w:cs="Arial"/>
          <w:sz w:val="24"/>
          <w:szCs w:val="24"/>
        </w:rPr>
        <w:t xml:space="preserve">en lo </w:t>
      </w:r>
      <w:r w:rsidR="00AF71FB" w:rsidRPr="00DD6761">
        <w:rPr>
          <w:rFonts w:ascii="Palatino Linotype" w:hAnsi="Palatino Linotype" w:cs="Arial"/>
          <w:sz w:val="24"/>
          <w:szCs w:val="24"/>
        </w:rPr>
        <w:t>s</w:t>
      </w:r>
      <w:r w:rsidR="00F60B1C" w:rsidRPr="00DD6761">
        <w:rPr>
          <w:rFonts w:ascii="Palatino Linotype" w:hAnsi="Palatino Linotype" w:cs="Arial"/>
          <w:sz w:val="24"/>
          <w:szCs w:val="24"/>
        </w:rPr>
        <w:t>ucesivo</w:t>
      </w:r>
      <w:r w:rsidR="00035DB8" w:rsidRPr="00DD6761">
        <w:rPr>
          <w:rFonts w:ascii="Palatino Linotype" w:hAnsi="Palatino Linotype" w:cs="Arial"/>
          <w:sz w:val="24"/>
          <w:szCs w:val="24"/>
        </w:rPr>
        <w:t xml:space="preserve"> se le denominara</w:t>
      </w:r>
      <w:r w:rsidR="00F60B1C" w:rsidRPr="00DD6761">
        <w:rPr>
          <w:rFonts w:ascii="Palatino Linotype" w:hAnsi="Palatino Linotype" w:cs="Arial"/>
          <w:sz w:val="24"/>
          <w:szCs w:val="24"/>
        </w:rPr>
        <w:t xml:space="preserve"> </w:t>
      </w:r>
      <w:r w:rsidR="00097126" w:rsidRPr="00DD6761">
        <w:rPr>
          <w:rFonts w:ascii="Palatino Linotype" w:hAnsi="Palatino Linotype" w:cs="Arial"/>
          <w:b/>
          <w:sz w:val="24"/>
          <w:szCs w:val="24"/>
        </w:rPr>
        <w:t>el</w:t>
      </w:r>
      <w:r w:rsidR="00440B5C" w:rsidRPr="00DD6761">
        <w:rPr>
          <w:rFonts w:ascii="Palatino Linotype" w:hAnsi="Palatino Linotype" w:cs="Arial"/>
          <w:b/>
          <w:sz w:val="24"/>
          <w:szCs w:val="24"/>
        </w:rPr>
        <w:t xml:space="preserve"> Recurrente</w:t>
      </w:r>
      <w:r w:rsidRPr="00DD6761">
        <w:rPr>
          <w:rFonts w:ascii="Palatino Linotype" w:hAnsi="Palatino Linotype" w:cs="Arial"/>
          <w:sz w:val="24"/>
          <w:szCs w:val="24"/>
        </w:rPr>
        <w:t>,</w:t>
      </w:r>
      <w:r w:rsidR="00163D26" w:rsidRPr="00DD6761">
        <w:rPr>
          <w:rFonts w:ascii="Palatino Linotype" w:hAnsi="Palatino Linotype" w:cs="Arial"/>
          <w:sz w:val="24"/>
          <w:szCs w:val="24"/>
        </w:rPr>
        <w:t xml:space="preserve"> en contra de</w:t>
      </w:r>
      <w:r w:rsidR="00A848D3">
        <w:rPr>
          <w:rFonts w:ascii="Palatino Linotype" w:hAnsi="Palatino Linotype" w:cs="Arial"/>
          <w:sz w:val="24"/>
          <w:szCs w:val="24"/>
        </w:rPr>
        <w:t xml:space="preserve"> </w:t>
      </w:r>
      <w:r w:rsidR="00163D26" w:rsidRPr="00DD6761">
        <w:rPr>
          <w:rFonts w:ascii="Palatino Linotype" w:hAnsi="Palatino Linotype" w:cs="Arial"/>
          <w:sz w:val="24"/>
          <w:szCs w:val="24"/>
        </w:rPr>
        <w:t>la</w:t>
      </w:r>
      <w:r w:rsidR="00E9307F" w:rsidRPr="00DD6761">
        <w:rPr>
          <w:rFonts w:ascii="Palatino Linotype" w:hAnsi="Palatino Linotype" w:cs="Arial"/>
          <w:sz w:val="24"/>
          <w:szCs w:val="24"/>
        </w:rPr>
        <w:t xml:space="preserve"> </w:t>
      </w:r>
      <w:r w:rsidR="0000477D" w:rsidRPr="00DD6761">
        <w:rPr>
          <w:rFonts w:ascii="Palatino Linotype" w:hAnsi="Palatino Linotype" w:cs="Arial"/>
          <w:sz w:val="24"/>
          <w:szCs w:val="24"/>
        </w:rPr>
        <w:t>r</w:t>
      </w:r>
      <w:r w:rsidR="0059317F" w:rsidRPr="00DD6761">
        <w:rPr>
          <w:rFonts w:ascii="Palatino Linotype" w:hAnsi="Palatino Linotype" w:cs="Arial"/>
          <w:sz w:val="24"/>
          <w:szCs w:val="24"/>
        </w:rPr>
        <w:t>espuesta</w:t>
      </w:r>
      <w:r w:rsidRPr="00DD6761">
        <w:rPr>
          <w:rFonts w:ascii="Palatino Linotype" w:hAnsi="Palatino Linotype" w:cs="Arial"/>
          <w:sz w:val="24"/>
          <w:szCs w:val="24"/>
        </w:rPr>
        <w:t xml:space="preserve"> de</w:t>
      </w:r>
      <w:r w:rsidR="007F0929">
        <w:rPr>
          <w:rFonts w:ascii="Palatino Linotype" w:hAnsi="Palatino Linotype" w:cs="Arial"/>
          <w:sz w:val="24"/>
          <w:szCs w:val="24"/>
        </w:rPr>
        <w:t xml:space="preserve"> la </w:t>
      </w:r>
      <w:r w:rsidR="007F0929" w:rsidRPr="007A413E">
        <w:rPr>
          <w:rFonts w:ascii="Palatino Linotype" w:hAnsi="Palatino Linotype" w:cs="Arial"/>
          <w:b/>
          <w:sz w:val="24"/>
          <w:szCs w:val="24"/>
        </w:rPr>
        <w:t>Universidad Politécnica del Valle de Toluca</w:t>
      </w:r>
      <w:r w:rsidR="007052CB" w:rsidRPr="00E82C25">
        <w:rPr>
          <w:rFonts w:ascii="Palatino Linotype" w:hAnsi="Palatino Linotype" w:cs="Arial"/>
          <w:b/>
          <w:sz w:val="24"/>
          <w:szCs w:val="24"/>
        </w:rPr>
        <w:t>,</w:t>
      </w:r>
      <w:r w:rsidR="000B2630" w:rsidRPr="00E82C25">
        <w:rPr>
          <w:rFonts w:ascii="Palatino Linotype" w:hAnsi="Palatino Linotype" w:cs="Arial"/>
          <w:b/>
          <w:sz w:val="24"/>
          <w:szCs w:val="24"/>
        </w:rPr>
        <w:t xml:space="preserve"> </w:t>
      </w:r>
      <w:r w:rsidRPr="00E82C25">
        <w:rPr>
          <w:rFonts w:ascii="Palatino Linotype" w:hAnsi="Palatino Linotype" w:cs="Arial"/>
          <w:sz w:val="24"/>
          <w:szCs w:val="24"/>
        </w:rPr>
        <w:t>e</w:t>
      </w:r>
      <w:r w:rsidRPr="00DD6761">
        <w:rPr>
          <w:rFonts w:ascii="Palatino Linotype" w:hAnsi="Palatino Linotype" w:cs="Arial"/>
          <w:sz w:val="24"/>
          <w:szCs w:val="24"/>
        </w:rPr>
        <w:t>n lo subsecuente</w:t>
      </w:r>
      <w:r w:rsidR="00E468E5" w:rsidRPr="00DD6761">
        <w:rPr>
          <w:rFonts w:ascii="Palatino Linotype" w:hAnsi="Palatino Linotype" w:cs="Arial"/>
          <w:b/>
          <w:sz w:val="24"/>
          <w:szCs w:val="24"/>
        </w:rPr>
        <w:t xml:space="preserve"> e</w:t>
      </w:r>
      <w:r w:rsidRPr="00DD6761">
        <w:rPr>
          <w:rFonts w:ascii="Palatino Linotype" w:hAnsi="Palatino Linotype" w:cs="Arial"/>
          <w:b/>
          <w:sz w:val="24"/>
          <w:szCs w:val="24"/>
        </w:rPr>
        <w:t>l Sujeto</w:t>
      </w:r>
      <w:r w:rsidRPr="00AD2A55">
        <w:rPr>
          <w:rFonts w:ascii="Palatino Linotype" w:hAnsi="Palatino Linotype" w:cs="Arial"/>
          <w:b/>
          <w:sz w:val="24"/>
          <w:szCs w:val="24"/>
        </w:rPr>
        <w:t xml:space="preserve"> Obligado, </w:t>
      </w:r>
      <w:r w:rsidRPr="00AD2A55">
        <w:rPr>
          <w:rFonts w:ascii="Palatino Linotype" w:hAnsi="Palatino Linotype" w:cs="Arial"/>
          <w:sz w:val="24"/>
          <w:szCs w:val="24"/>
        </w:rPr>
        <w:t>se procede a dictar la presente resolución.</w:t>
      </w:r>
    </w:p>
    <w:p w14:paraId="138C6F64" w14:textId="77777777" w:rsidR="00081DAC" w:rsidRPr="00455925" w:rsidRDefault="00081DAC" w:rsidP="00AD2A55">
      <w:pPr>
        <w:tabs>
          <w:tab w:val="left" w:pos="1701"/>
        </w:tabs>
        <w:spacing w:after="0" w:line="360" w:lineRule="auto"/>
        <w:jc w:val="both"/>
        <w:rPr>
          <w:rFonts w:ascii="Palatino Linotype" w:hAnsi="Palatino Linotype" w:cs="Arial"/>
          <w:sz w:val="24"/>
          <w:szCs w:val="24"/>
        </w:rPr>
      </w:pPr>
    </w:p>
    <w:p w14:paraId="0D9A10E5" w14:textId="278383E4"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r w:rsidR="008F204A">
        <w:rPr>
          <w:rFonts w:ascii="Palatino Linotype" w:hAnsi="Palatino Linotype" w:cs="Arial"/>
          <w:b/>
          <w:sz w:val="28"/>
          <w:szCs w:val="28"/>
        </w:rPr>
        <w:t xml:space="preserve">  </w:t>
      </w:r>
    </w:p>
    <w:p w14:paraId="6A86D231" w14:textId="77777777" w:rsidR="00081DAC" w:rsidRPr="00455925" w:rsidRDefault="00081DAC" w:rsidP="00AD2A55">
      <w:pPr>
        <w:spacing w:after="0" w:line="360" w:lineRule="auto"/>
        <w:jc w:val="center"/>
        <w:rPr>
          <w:rFonts w:ascii="Palatino Linotype" w:hAnsi="Palatino Linotype" w:cs="Arial"/>
          <w:b/>
          <w:sz w:val="20"/>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38AB247F"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7066EC">
        <w:rPr>
          <w:rFonts w:ascii="Palatino Linotype" w:hAnsi="Palatino Linotype" w:cs="Arial"/>
          <w:sz w:val="24"/>
          <w:szCs w:val="24"/>
        </w:rPr>
        <w:t>veintiuno de abril</w:t>
      </w:r>
      <w:r w:rsidR="008E068F">
        <w:rPr>
          <w:rFonts w:ascii="Palatino Linotype" w:hAnsi="Palatino Linotype" w:cs="Arial"/>
          <w:sz w:val="24"/>
          <w:szCs w:val="24"/>
        </w:rPr>
        <w:t xml:space="preserve"> de dos mil veint</w:t>
      </w:r>
      <w:r w:rsidR="0030688B">
        <w:rPr>
          <w:rFonts w:ascii="Palatino Linotype" w:hAnsi="Palatino Linotype" w:cs="Arial"/>
          <w:sz w:val="24"/>
          <w:szCs w:val="24"/>
        </w:rPr>
        <w:t>iuno,</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30688B">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7F0929" w:rsidRPr="007F0929">
        <w:rPr>
          <w:rFonts w:ascii="Palatino Linotype" w:hAnsi="Palatino Linotype" w:cs="Arial"/>
          <w:b/>
          <w:sz w:val="24"/>
          <w:szCs w:val="24"/>
        </w:rPr>
        <w:t>001</w:t>
      </w:r>
      <w:r w:rsidR="00E0486B">
        <w:rPr>
          <w:rFonts w:ascii="Palatino Linotype" w:hAnsi="Palatino Linotype" w:cs="Arial"/>
          <w:b/>
          <w:sz w:val="24"/>
          <w:szCs w:val="24"/>
        </w:rPr>
        <w:t>70</w:t>
      </w:r>
      <w:r w:rsidR="007F0929" w:rsidRPr="007F0929">
        <w:rPr>
          <w:rFonts w:ascii="Palatino Linotype" w:hAnsi="Palatino Linotype" w:cs="Arial"/>
          <w:b/>
          <w:sz w:val="24"/>
          <w:szCs w:val="24"/>
        </w:rPr>
        <w:t>/UPVT/IP/2021</w:t>
      </w:r>
      <w:r w:rsidR="00100A3D">
        <w:rPr>
          <w:rFonts w:ascii="Palatino Linotype" w:hAnsi="Palatino Linotype" w:cs="Arial"/>
          <w:b/>
          <w:sz w:val="24"/>
          <w:szCs w:val="24"/>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7F0929" w:rsidRDefault="00680961" w:rsidP="00AD2A55">
      <w:pPr>
        <w:spacing w:after="0" w:line="360" w:lineRule="auto"/>
        <w:jc w:val="both"/>
        <w:rPr>
          <w:rFonts w:ascii="Palatino Linotype" w:hAnsi="Palatino Linotype" w:cs="Arial"/>
          <w:sz w:val="24"/>
          <w:szCs w:val="24"/>
        </w:rPr>
      </w:pPr>
    </w:p>
    <w:p w14:paraId="12DFB4D8" w14:textId="0D47FF09"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7F0929" w:rsidRPr="007F0929">
        <w:rPr>
          <w:rFonts w:ascii="Palatino Linotype" w:hAnsi="Palatino Linotype" w:cs="Arial"/>
          <w:b/>
          <w:sz w:val="24"/>
          <w:szCs w:val="24"/>
        </w:rPr>
        <w:t>001</w:t>
      </w:r>
      <w:r w:rsidR="00E0486B">
        <w:rPr>
          <w:rFonts w:ascii="Palatino Linotype" w:hAnsi="Palatino Linotype" w:cs="Arial"/>
          <w:b/>
          <w:sz w:val="24"/>
          <w:szCs w:val="24"/>
        </w:rPr>
        <w:t>70</w:t>
      </w:r>
      <w:r w:rsidR="007F0929" w:rsidRPr="007F0929">
        <w:rPr>
          <w:rFonts w:ascii="Palatino Linotype" w:hAnsi="Palatino Linotype" w:cs="Arial"/>
          <w:b/>
          <w:sz w:val="24"/>
          <w:szCs w:val="24"/>
        </w:rPr>
        <w:t>/UPVT/IP/2021</w:t>
      </w:r>
      <w:r w:rsidR="004D2037">
        <w:rPr>
          <w:rFonts w:ascii="Palatino Linotype" w:hAnsi="Palatino Linotype"/>
          <w:b/>
          <w:sz w:val="23"/>
          <w:szCs w:val="23"/>
        </w:rPr>
        <w:t>.</w:t>
      </w:r>
    </w:p>
    <w:p w14:paraId="309698B8" w14:textId="492E1B56" w:rsidR="0074157F" w:rsidRPr="007F0929" w:rsidRDefault="006E33CE" w:rsidP="0063353B">
      <w:pPr>
        <w:pStyle w:val="Textoindependienteprimerasangra2"/>
        <w:ind w:left="851" w:right="850" w:firstLine="0"/>
        <w:jc w:val="both"/>
        <w:rPr>
          <w:rFonts w:ascii="Palatino Linotype" w:hAnsi="Palatino Linotype"/>
          <w:i/>
          <w:sz w:val="24"/>
          <w:szCs w:val="24"/>
        </w:rPr>
      </w:pPr>
      <w:r w:rsidRPr="007F0929">
        <w:rPr>
          <w:rFonts w:ascii="Palatino Linotype" w:hAnsi="Palatino Linotype" w:cs="Arial"/>
          <w:i/>
          <w:sz w:val="24"/>
          <w:szCs w:val="24"/>
        </w:rPr>
        <w:t>“</w:t>
      </w:r>
      <w:r w:rsidR="00E0486B" w:rsidRPr="00E0486B">
        <w:rPr>
          <w:rFonts w:ascii="Palatino Linotype" w:hAnsi="Palatino Linotype"/>
          <w:i/>
          <w:color w:val="000000"/>
          <w:sz w:val="24"/>
          <w:szCs w:val="24"/>
        </w:rPr>
        <w:t>Histórico d acuerdos cumplidos por parte del Comité de Transparencia, establecidos en sus actas de sesiones ordinarias y extraordinarias</w:t>
      </w:r>
      <w:r w:rsidR="0063353B" w:rsidRPr="00E0486B">
        <w:rPr>
          <w:rFonts w:ascii="Palatino Linotype" w:hAnsi="Palatino Linotype"/>
          <w:i/>
          <w:color w:val="000000"/>
          <w:sz w:val="24"/>
          <w:szCs w:val="24"/>
        </w:rPr>
        <w:t>.</w:t>
      </w:r>
      <w:r w:rsidR="0074157F" w:rsidRPr="00E0486B">
        <w:rPr>
          <w:rFonts w:ascii="Palatino Linotype" w:hAnsi="Palatino Linotype"/>
          <w:i/>
          <w:sz w:val="24"/>
          <w:szCs w:val="24"/>
        </w:rPr>
        <w:t>”(Sic).</w:t>
      </w:r>
    </w:p>
    <w:p w14:paraId="3350CB8F" w14:textId="77777777" w:rsidR="00AD272A" w:rsidRPr="0063353B" w:rsidRDefault="00AD272A" w:rsidP="00792206">
      <w:pPr>
        <w:pStyle w:val="Textoindependienteprimerasangra2"/>
        <w:ind w:left="851" w:right="850" w:firstLine="0"/>
        <w:jc w:val="both"/>
        <w:rPr>
          <w:rFonts w:ascii="Palatino Linotype" w:hAnsi="Palatino Linotype" w:cs="Arial"/>
          <w:b/>
          <w:sz w:val="14"/>
          <w:szCs w:val="24"/>
        </w:rPr>
      </w:pPr>
    </w:p>
    <w:p w14:paraId="53FD0AB1" w14:textId="77777777" w:rsidR="00C03329" w:rsidRDefault="00C03329" w:rsidP="00C03329">
      <w:pPr>
        <w:pStyle w:val="Textoindependienteprimerasangra2"/>
        <w:ind w:left="851" w:right="850" w:firstLine="0"/>
        <w:jc w:val="both"/>
        <w:rPr>
          <w:rFonts w:ascii="Palatino Linotype" w:hAnsi="Palatino Linotype" w:cs="Arial"/>
          <w:b/>
          <w:sz w:val="24"/>
          <w:szCs w:val="24"/>
        </w:rPr>
      </w:pP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B0F3E8A" w14:textId="77777777" w:rsidR="008E068F" w:rsidRPr="00BD6ECE" w:rsidRDefault="008E068F" w:rsidP="008E068F">
      <w:pPr>
        <w:spacing w:after="0" w:line="360" w:lineRule="auto"/>
        <w:jc w:val="both"/>
        <w:rPr>
          <w:rFonts w:ascii="Palatino Linotype" w:hAnsi="Palatino Linotype" w:cs="Arial"/>
          <w:sz w:val="20"/>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6FBEFA2F"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w:t>
      </w:r>
      <w:r w:rsidR="00FA63E6">
        <w:rPr>
          <w:rFonts w:ascii="Palatino Linotype" w:hAnsi="Palatino Linotype"/>
          <w:sz w:val="24"/>
          <w:szCs w:val="24"/>
        </w:rPr>
        <w:t xml:space="preserve">en fecha </w:t>
      </w:r>
      <w:r w:rsidR="007F0929">
        <w:rPr>
          <w:rFonts w:ascii="Palatino Linotype" w:hAnsi="Palatino Linotype"/>
          <w:sz w:val="24"/>
          <w:szCs w:val="24"/>
        </w:rPr>
        <w:t>once de mayo</w:t>
      </w:r>
      <w:r w:rsidR="00FA63E6">
        <w:rPr>
          <w:rFonts w:ascii="Palatino Linotype" w:hAnsi="Palatino Linotype"/>
          <w:sz w:val="24"/>
          <w:szCs w:val="24"/>
        </w:rPr>
        <w:t xml:space="preserve"> de dos mil veintiuno, </w:t>
      </w:r>
      <w:r w:rsidR="00455925">
        <w:rPr>
          <w:rFonts w:ascii="Palatino Linotype" w:hAnsi="Palatino Linotype"/>
          <w:sz w:val="24"/>
          <w:szCs w:val="24"/>
        </w:rPr>
        <w:t>remitió</w:t>
      </w:r>
      <w:r w:rsidR="00FA63E6">
        <w:rPr>
          <w:rFonts w:ascii="Palatino Linotype" w:hAnsi="Palatino Linotype"/>
          <w:sz w:val="24"/>
          <w:szCs w:val="24"/>
        </w:rPr>
        <w:t xml:space="preserve"> respuesta en </w:t>
      </w:r>
      <w:r w:rsidR="00240F4C">
        <w:rPr>
          <w:rFonts w:ascii="Palatino Linotype" w:hAnsi="Palatino Linotype"/>
          <w:sz w:val="24"/>
          <w:szCs w:val="24"/>
        </w:rPr>
        <w:t>los siguientes términos</w:t>
      </w:r>
      <w:r w:rsidR="00FA63E6">
        <w:rPr>
          <w:rFonts w:ascii="Palatino Linotype" w:hAnsi="Palatino Linotype"/>
          <w:sz w:val="24"/>
          <w:szCs w:val="24"/>
        </w:rPr>
        <w:t>:</w:t>
      </w:r>
    </w:p>
    <w:p w14:paraId="0BE0B692" w14:textId="45B8B861" w:rsidR="00F65395" w:rsidRPr="00455925" w:rsidRDefault="00F65395" w:rsidP="00455925">
      <w:pPr>
        <w:spacing w:after="0" w:line="360" w:lineRule="auto"/>
        <w:ind w:right="850"/>
        <w:jc w:val="both"/>
        <w:rPr>
          <w:rFonts w:ascii="Palatino Linotype" w:hAnsi="Palatino Linotype" w:cs="Arial"/>
          <w:b/>
          <w:i/>
        </w:rPr>
      </w:pPr>
    </w:p>
    <w:p w14:paraId="5769E978" w14:textId="68356356" w:rsidR="00FA63E6" w:rsidRPr="007F0929" w:rsidRDefault="007F0929" w:rsidP="00455925">
      <w:pPr>
        <w:tabs>
          <w:tab w:val="left" w:pos="709"/>
        </w:tabs>
        <w:spacing w:after="0" w:line="360" w:lineRule="auto"/>
        <w:ind w:left="851" w:right="850"/>
        <w:jc w:val="right"/>
        <w:rPr>
          <w:rFonts w:ascii="Palatino Linotype" w:hAnsi="Palatino Linotype"/>
          <w:i/>
          <w:color w:val="000000"/>
        </w:rPr>
      </w:pPr>
      <w:r w:rsidRPr="007F0929">
        <w:rPr>
          <w:rFonts w:ascii="Palatino Linotype" w:hAnsi="Palatino Linotype"/>
          <w:i/>
          <w:color w:val="000000"/>
        </w:rPr>
        <w:t>Folio de la solicitud: 0017</w:t>
      </w:r>
      <w:r w:rsidR="00E0486B">
        <w:rPr>
          <w:rFonts w:ascii="Palatino Linotype" w:hAnsi="Palatino Linotype"/>
          <w:i/>
          <w:color w:val="000000"/>
        </w:rPr>
        <w:t>0</w:t>
      </w:r>
      <w:r w:rsidRPr="007F0929">
        <w:rPr>
          <w:rFonts w:ascii="Palatino Linotype" w:hAnsi="Palatino Linotype"/>
          <w:i/>
          <w:color w:val="000000"/>
        </w:rPr>
        <w:t>/UPVT/IP/2021</w:t>
      </w:r>
    </w:p>
    <w:p w14:paraId="48E06738" w14:textId="77777777" w:rsidR="00455925" w:rsidRPr="007F0929" w:rsidRDefault="00455925" w:rsidP="00455925">
      <w:pPr>
        <w:tabs>
          <w:tab w:val="left" w:pos="709"/>
        </w:tabs>
        <w:spacing w:after="0" w:line="360" w:lineRule="auto"/>
        <w:ind w:left="851" w:right="850"/>
        <w:jc w:val="right"/>
        <w:rPr>
          <w:rFonts w:ascii="Palatino Linotype" w:hAnsi="Palatino Linotype"/>
          <w:i/>
          <w:color w:val="000000"/>
        </w:rPr>
      </w:pPr>
    </w:p>
    <w:p w14:paraId="6224775A" w14:textId="77777777" w:rsidR="007F0929" w:rsidRPr="007F0929" w:rsidRDefault="007F0929" w:rsidP="00455925">
      <w:pPr>
        <w:tabs>
          <w:tab w:val="left" w:pos="709"/>
        </w:tabs>
        <w:spacing w:after="0" w:line="360" w:lineRule="auto"/>
        <w:ind w:left="851" w:right="850"/>
        <w:jc w:val="both"/>
        <w:rPr>
          <w:rFonts w:ascii="Palatino Linotype" w:hAnsi="Palatino Linotype"/>
          <w:i/>
          <w:color w:val="000000"/>
        </w:rPr>
      </w:pPr>
      <w:r w:rsidRPr="007F0929">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2E835A" w14:textId="31C52DDF" w:rsidR="00FA63E6" w:rsidRDefault="00E0486B" w:rsidP="00455925">
      <w:pPr>
        <w:tabs>
          <w:tab w:val="left" w:pos="709"/>
        </w:tabs>
        <w:spacing w:after="0" w:line="360" w:lineRule="auto"/>
        <w:ind w:left="851" w:right="850"/>
        <w:jc w:val="both"/>
        <w:rPr>
          <w:rFonts w:ascii="Palatino Linotype" w:hAnsi="Palatino Linotype"/>
          <w:i/>
          <w:color w:val="000000"/>
        </w:rPr>
      </w:pPr>
      <w:r w:rsidRPr="00E0486B">
        <w:rPr>
          <w:rFonts w:ascii="Palatino Linotype" w:hAnsi="Palatino Linotype"/>
          <w:i/>
          <w:color w:val="000000"/>
        </w:rPr>
        <w:t>En atención a la solicitud de información pública registrada con el número de folio 000170/UPVT/IP/2021, que realizó a través del Saimex, sírvase encontrar en archivo adjunto copia digitalizada en formato pdf del oficio emitido por el Servidor Público Habilitado del Departamento de Información Planeación, Programación y Evaluación, en el cual se detalla lo referente a su solicitud de información.</w:t>
      </w:r>
    </w:p>
    <w:p w14:paraId="1BC374F8" w14:textId="77777777" w:rsidR="00E0486B" w:rsidRPr="007F0929" w:rsidRDefault="00E0486B" w:rsidP="00455925">
      <w:pPr>
        <w:tabs>
          <w:tab w:val="left" w:pos="709"/>
        </w:tabs>
        <w:spacing w:after="0" w:line="360" w:lineRule="auto"/>
        <w:ind w:left="851" w:right="850"/>
        <w:jc w:val="both"/>
        <w:rPr>
          <w:rFonts w:ascii="Palatino Linotype" w:hAnsi="Palatino Linotype"/>
          <w:i/>
          <w:color w:val="000000"/>
        </w:rPr>
      </w:pPr>
    </w:p>
    <w:p w14:paraId="511C6192" w14:textId="2BB25ED6" w:rsidR="00FA63E6" w:rsidRPr="007F0929" w:rsidRDefault="00FA63E6" w:rsidP="00455925">
      <w:pPr>
        <w:tabs>
          <w:tab w:val="left" w:pos="709"/>
        </w:tabs>
        <w:spacing w:after="0" w:line="360" w:lineRule="auto"/>
        <w:ind w:left="851" w:right="850"/>
        <w:jc w:val="both"/>
        <w:rPr>
          <w:rFonts w:ascii="Palatino Linotype" w:hAnsi="Palatino Linotype"/>
          <w:i/>
          <w:color w:val="000000"/>
        </w:rPr>
      </w:pPr>
      <w:r w:rsidRPr="007F0929">
        <w:rPr>
          <w:rFonts w:ascii="Palatino Linotype" w:hAnsi="Palatino Linotype"/>
          <w:i/>
          <w:color w:val="000000"/>
        </w:rPr>
        <w:t>ATENTAMENTE</w:t>
      </w:r>
    </w:p>
    <w:p w14:paraId="48D80AFC" w14:textId="2BA748B9" w:rsidR="00FA63E6" w:rsidRPr="007F0929" w:rsidRDefault="007F0929" w:rsidP="00455925">
      <w:pPr>
        <w:spacing w:after="0" w:line="360" w:lineRule="auto"/>
        <w:ind w:left="851" w:right="850"/>
        <w:jc w:val="both"/>
        <w:rPr>
          <w:rFonts w:ascii="Palatino Linotype" w:hAnsi="Palatino Linotype" w:cs="Arial"/>
          <w:b/>
          <w:i/>
        </w:rPr>
      </w:pPr>
      <w:r w:rsidRPr="007F0929">
        <w:rPr>
          <w:rFonts w:ascii="Palatino Linotype" w:hAnsi="Palatino Linotype"/>
          <w:i/>
          <w:color w:val="000000"/>
        </w:rPr>
        <w:t>LIC. GABRIELA AVILES OLIVARES</w:t>
      </w:r>
    </w:p>
    <w:p w14:paraId="6711C632" w14:textId="77777777" w:rsidR="00455925" w:rsidRDefault="00455925" w:rsidP="006E33CE">
      <w:pPr>
        <w:spacing w:after="0" w:line="360" w:lineRule="auto"/>
        <w:jc w:val="both"/>
        <w:rPr>
          <w:rFonts w:ascii="Palatino Linotype" w:hAnsi="Palatino Linotype" w:cs="Arial"/>
          <w:sz w:val="24"/>
          <w:szCs w:val="24"/>
        </w:rPr>
      </w:pPr>
    </w:p>
    <w:p w14:paraId="20AD093B" w14:textId="1B1F9A99" w:rsidR="00FA63E6" w:rsidRDefault="003E47DF" w:rsidP="00B94DDA">
      <w:pPr>
        <w:spacing w:after="0" w:line="360" w:lineRule="auto"/>
        <w:jc w:val="both"/>
        <w:rPr>
          <w:rFonts w:ascii="Palatino Linotype" w:hAnsi="Palatino Linotype" w:cs="Arial"/>
          <w:sz w:val="24"/>
          <w:szCs w:val="24"/>
        </w:rPr>
      </w:pPr>
      <w:r w:rsidRPr="000561B1">
        <w:rPr>
          <w:rFonts w:ascii="Palatino Linotype" w:hAnsi="Palatino Linotype" w:cs="Arial"/>
          <w:sz w:val="24"/>
          <w:szCs w:val="24"/>
        </w:rPr>
        <w:lastRenderedPageBreak/>
        <w:t xml:space="preserve">Cabe señalar que el Sujeto Obligado </w:t>
      </w:r>
      <w:r w:rsidR="000561B1" w:rsidRPr="000561B1">
        <w:rPr>
          <w:rFonts w:ascii="Palatino Linotype" w:hAnsi="Palatino Linotype" w:cs="Arial"/>
          <w:sz w:val="24"/>
          <w:szCs w:val="24"/>
        </w:rPr>
        <w:t xml:space="preserve">adjunto </w:t>
      </w:r>
      <w:r w:rsidR="00E0486B">
        <w:rPr>
          <w:rFonts w:ascii="Palatino Linotype" w:hAnsi="Palatino Linotype" w:cs="Arial"/>
          <w:sz w:val="24"/>
          <w:szCs w:val="24"/>
        </w:rPr>
        <w:t>cinco</w:t>
      </w:r>
      <w:r w:rsidR="007F0929">
        <w:rPr>
          <w:rFonts w:ascii="Palatino Linotype" w:hAnsi="Palatino Linotype" w:cs="Arial"/>
          <w:sz w:val="24"/>
          <w:szCs w:val="24"/>
        </w:rPr>
        <w:t xml:space="preserve"> archivos a su respuesta los cuales no se insertan por ser del conocimiento de las partes, no obstante a continuación se describe su contenido:</w:t>
      </w:r>
    </w:p>
    <w:p w14:paraId="02B9530F" w14:textId="77777777" w:rsidR="004D3FF4" w:rsidRDefault="004D3FF4" w:rsidP="00B94DDA">
      <w:pPr>
        <w:spacing w:after="0" w:line="360" w:lineRule="auto"/>
        <w:jc w:val="both"/>
        <w:rPr>
          <w:rFonts w:ascii="Palatino Linotype" w:hAnsi="Palatino Linotype" w:cs="Arial"/>
          <w:sz w:val="24"/>
          <w:szCs w:val="24"/>
        </w:rPr>
      </w:pPr>
    </w:p>
    <w:p w14:paraId="1657A603" w14:textId="1BE437F5" w:rsidR="00E0486B" w:rsidRPr="00E0486B" w:rsidRDefault="00EC5BAA" w:rsidP="00B94DDA">
      <w:pPr>
        <w:spacing w:after="0" w:line="360" w:lineRule="auto"/>
        <w:jc w:val="both"/>
        <w:rPr>
          <w:rFonts w:ascii="Palatino Linotype" w:hAnsi="Palatino Linotype"/>
          <w:sz w:val="24"/>
          <w:szCs w:val="24"/>
        </w:rPr>
      </w:pPr>
      <w:hyperlink r:id="rId8" w:tgtFrame="_blank" w:history="1">
        <w:r w:rsidR="00E0486B" w:rsidRPr="00E0486B">
          <w:rPr>
            <w:rStyle w:val="Hipervnculo"/>
            <w:rFonts w:ascii="Palatino Linotype" w:hAnsi="Palatino Linotype" w:cs="Arial"/>
            <w:b/>
            <w:bCs/>
            <w:color w:val="auto"/>
            <w:sz w:val="24"/>
            <w:szCs w:val="24"/>
            <w:u w:val="none"/>
          </w:rPr>
          <w:t>ACTA SEGUNDA SESION ORD DEL CTRANSPARENCIA (1).PDF</w:t>
        </w:r>
      </w:hyperlink>
      <w:r w:rsidR="00E0486B">
        <w:rPr>
          <w:rFonts w:ascii="Palatino Linotype" w:hAnsi="Palatino Linotype"/>
          <w:sz w:val="24"/>
          <w:szCs w:val="24"/>
        </w:rPr>
        <w:t xml:space="preserve">, contiene el acta de la segunda sesión ordinaria del Comité de Transparencia de la Universidad </w:t>
      </w:r>
      <w:r w:rsidR="00E902E2">
        <w:rPr>
          <w:rFonts w:ascii="Palatino Linotype" w:hAnsi="Palatino Linotype"/>
          <w:sz w:val="24"/>
          <w:szCs w:val="24"/>
        </w:rPr>
        <w:t>Politécnica</w:t>
      </w:r>
      <w:r w:rsidR="00E0486B">
        <w:rPr>
          <w:rFonts w:ascii="Palatino Linotype" w:hAnsi="Palatino Linotype"/>
          <w:sz w:val="24"/>
          <w:szCs w:val="24"/>
        </w:rPr>
        <w:t xml:space="preserve"> del Valle de Toluca, de fecha veintisiete de junio de </w:t>
      </w:r>
      <w:r w:rsidR="00E902E2">
        <w:rPr>
          <w:rFonts w:ascii="Palatino Linotype" w:hAnsi="Palatino Linotype"/>
          <w:sz w:val="24"/>
          <w:szCs w:val="24"/>
        </w:rPr>
        <w:t>dos mil veinte, en donde se detalla la orden del día en donde se pueden observar como punto cuatro el seguimiento de acuerdos de las sesiones anteriores.</w:t>
      </w:r>
    </w:p>
    <w:p w14:paraId="46582AA2" w14:textId="416F9B1B" w:rsidR="00E902E2" w:rsidRPr="00E0486B" w:rsidRDefault="00E0486B" w:rsidP="00E902E2">
      <w:pPr>
        <w:spacing w:after="0" w:line="360" w:lineRule="auto"/>
        <w:jc w:val="both"/>
        <w:rPr>
          <w:rFonts w:ascii="Palatino Linotype" w:hAnsi="Palatino Linotype"/>
          <w:sz w:val="24"/>
          <w:szCs w:val="24"/>
        </w:rPr>
      </w:pPr>
      <w:r w:rsidRPr="00E0486B">
        <w:rPr>
          <w:rFonts w:ascii="Palatino Linotype" w:hAnsi="Palatino Linotype" w:cs="Arial"/>
          <w:b/>
          <w:bCs/>
          <w:sz w:val="24"/>
          <w:szCs w:val="24"/>
        </w:rPr>
        <w:br/>
      </w:r>
      <w:hyperlink r:id="rId9" w:tgtFrame="_blank" w:history="1">
        <w:r w:rsidRPr="00E0486B">
          <w:rPr>
            <w:rStyle w:val="Hipervnculo"/>
            <w:rFonts w:ascii="Palatino Linotype" w:hAnsi="Palatino Linotype" w:cs="Arial"/>
            <w:b/>
            <w:bCs/>
            <w:color w:val="auto"/>
            <w:sz w:val="24"/>
            <w:szCs w:val="24"/>
            <w:u w:val="none"/>
          </w:rPr>
          <w:t>ACTA 3RA ORDINARIA TRANSPARENCIA FIRMADA.PDF</w:t>
        </w:r>
      </w:hyperlink>
      <w:r w:rsidR="00E902E2">
        <w:rPr>
          <w:rFonts w:ascii="Palatino Linotype" w:hAnsi="Palatino Linotype"/>
          <w:sz w:val="24"/>
          <w:szCs w:val="24"/>
        </w:rPr>
        <w:t>, contiene el acta de la tercera sesión ordinaria del Comité de Transparencia de la Universidad Politécnica del Valle de Toluca, de fecha dos de octubre de dos mil veinte, en donde se detalla la orden del día en donde se pueden observar como punto cuatro el seguimiento de acuerdos de las sesiones anteriores.</w:t>
      </w:r>
    </w:p>
    <w:p w14:paraId="38F8B4CD" w14:textId="5C0852AA" w:rsidR="00E0486B" w:rsidRPr="00E0486B" w:rsidRDefault="00E0486B" w:rsidP="00B94DDA">
      <w:pPr>
        <w:spacing w:after="0" w:line="360" w:lineRule="auto"/>
        <w:jc w:val="both"/>
        <w:rPr>
          <w:rFonts w:ascii="Palatino Linotype" w:hAnsi="Palatino Linotype"/>
          <w:sz w:val="24"/>
          <w:szCs w:val="24"/>
        </w:rPr>
      </w:pPr>
    </w:p>
    <w:p w14:paraId="1711D711" w14:textId="7917F715" w:rsidR="00E902E2" w:rsidRPr="00E0486B" w:rsidRDefault="00E0486B" w:rsidP="00E902E2">
      <w:pPr>
        <w:spacing w:after="0" w:line="360" w:lineRule="auto"/>
        <w:jc w:val="both"/>
        <w:rPr>
          <w:rFonts w:ascii="Palatino Linotype" w:hAnsi="Palatino Linotype"/>
          <w:sz w:val="24"/>
          <w:szCs w:val="24"/>
        </w:rPr>
      </w:pPr>
      <w:r w:rsidRPr="00E0486B">
        <w:rPr>
          <w:rFonts w:ascii="Palatino Linotype" w:hAnsi="Palatino Linotype" w:cs="Arial"/>
          <w:b/>
          <w:bCs/>
          <w:sz w:val="24"/>
          <w:szCs w:val="24"/>
        </w:rPr>
        <w:br/>
      </w:r>
      <w:hyperlink r:id="rId10" w:tgtFrame="_blank" w:history="1">
        <w:r w:rsidRPr="00E0486B">
          <w:rPr>
            <w:rStyle w:val="Hipervnculo"/>
            <w:rFonts w:ascii="Palatino Linotype" w:hAnsi="Palatino Linotype" w:cs="Arial"/>
            <w:b/>
            <w:bCs/>
            <w:color w:val="auto"/>
            <w:sz w:val="24"/>
            <w:szCs w:val="24"/>
            <w:u w:val="none"/>
          </w:rPr>
          <w:t>ACTA 1ORD C_TRANSPARENCIA 2020.PDF</w:t>
        </w:r>
      </w:hyperlink>
      <w:r w:rsidR="00E902E2">
        <w:rPr>
          <w:rFonts w:ascii="Palatino Linotype" w:hAnsi="Palatino Linotype"/>
          <w:sz w:val="24"/>
          <w:szCs w:val="24"/>
        </w:rPr>
        <w:t>, contiene el acta de la primera sesión ordinaria del Comité de Transparencia de la Universidad Politécnica del Valle de Toluca, de fecha trece de mayo de dos mil veinte, en donde se detalla la orden del día en donde se pueden observar como punto cuatro el seguimiento de acuerdos de las sesiones anteriores.</w:t>
      </w:r>
    </w:p>
    <w:p w14:paraId="76E93F3A" w14:textId="5F2B315E" w:rsidR="00E0486B" w:rsidRPr="00E0486B" w:rsidRDefault="00E0486B" w:rsidP="00B94DDA">
      <w:pPr>
        <w:spacing w:after="0" w:line="360" w:lineRule="auto"/>
        <w:jc w:val="both"/>
        <w:rPr>
          <w:rFonts w:ascii="Palatino Linotype" w:hAnsi="Palatino Linotype"/>
          <w:sz w:val="24"/>
          <w:szCs w:val="24"/>
        </w:rPr>
      </w:pPr>
    </w:p>
    <w:p w14:paraId="62ABA906" w14:textId="43E09DF4" w:rsidR="00E902E2" w:rsidRPr="00E0486B" w:rsidRDefault="00E0486B" w:rsidP="00E902E2">
      <w:pPr>
        <w:spacing w:after="0" w:line="360" w:lineRule="auto"/>
        <w:jc w:val="both"/>
        <w:rPr>
          <w:rFonts w:ascii="Palatino Linotype" w:hAnsi="Palatino Linotype"/>
          <w:sz w:val="24"/>
          <w:szCs w:val="24"/>
        </w:rPr>
      </w:pPr>
      <w:r w:rsidRPr="00E0486B">
        <w:rPr>
          <w:rFonts w:ascii="Palatino Linotype" w:hAnsi="Palatino Linotype" w:cs="Arial"/>
          <w:b/>
          <w:bCs/>
          <w:sz w:val="24"/>
          <w:szCs w:val="24"/>
        </w:rPr>
        <w:br/>
      </w:r>
      <w:hyperlink r:id="rId11" w:tgtFrame="_blank" w:history="1">
        <w:r w:rsidRPr="00E0486B">
          <w:rPr>
            <w:rStyle w:val="Hipervnculo"/>
            <w:rFonts w:ascii="Palatino Linotype" w:hAnsi="Palatino Linotype" w:cs="Arial"/>
            <w:b/>
            <w:bCs/>
            <w:color w:val="auto"/>
            <w:sz w:val="24"/>
            <w:szCs w:val="24"/>
            <w:u w:val="none"/>
          </w:rPr>
          <w:t>ACTA DE LA 4TA SESION ORDINARIA CTRANSPARENCIA (1).pdf</w:t>
        </w:r>
      </w:hyperlink>
      <w:r w:rsidR="00E902E2">
        <w:rPr>
          <w:rFonts w:ascii="Palatino Linotype" w:hAnsi="Palatino Linotype"/>
          <w:sz w:val="24"/>
          <w:szCs w:val="24"/>
        </w:rPr>
        <w:t xml:space="preserve">, contiene el </w:t>
      </w:r>
      <w:r w:rsidR="00E902E2">
        <w:rPr>
          <w:rFonts w:ascii="Palatino Linotype" w:hAnsi="Palatino Linotype"/>
          <w:sz w:val="24"/>
          <w:szCs w:val="24"/>
        </w:rPr>
        <w:lastRenderedPageBreak/>
        <w:t>acta de la cuarta sesión ordinaria del Comité de Transparencia de la Universidad Politécnica del Valle de Toluca, de fecha diecisiete de diciembre de dos mil veinte, en donde se detalla la orden del día en donde se pueden observar como punto cuatro el seguimiento de acuerdos de las sesiones anteriores.</w:t>
      </w:r>
    </w:p>
    <w:p w14:paraId="109D2B85" w14:textId="276ED9F1" w:rsidR="00E0486B" w:rsidRPr="00E0486B" w:rsidRDefault="00E0486B" w:rsidP="00B94DDA">
      <w:pPr>
        <w:spacing w:after="0" w:line="360" w:lineRule="auto"/>
        <w:jc w:val="both"/>
        <w:rPr>
          <w:rFonts w:ascii="Palatino Linotype" w:hAnsi="Palatino Linotype"/>
          <w:sz w:val="24"/>
          <w:szCs w:val="24"/>
        </w:rPr>
      </w:pPr>
    </w:p>
    <w:p w14:paraId="267A9382" w14:textId="02FD865B" w:rsidR="00E0486B" w:rsidRDefault="00E0486B" w:rsidP="00B94DDA">
      <w:pPr>
        <w:spacing w:after="0" w:line="360" w:lineRule="auto"/>
        <w:jc w:val="both"/>
        <w:rPr>
          <w:rStyle w:val="Hipervnculo"/>
          <w:rFonts w:ascii="Palatino Linotype" w:hAnsi="Palatino Linotype" w:cs="Arial"/>
          <w:bCs/>
          <w:color w:val="auto"/>
          <w:sz w:val="24"/>
          <w:szCs w:val="24"/>
          <w:u w:val="none"/>
        </w:rPr>
      </w:pPr>
      <w:r>
        <w:rPr>
          <w:rFonts w:ascii="Arial" w:hAnsi="Arial" w:cs="Arial"/>
          <w:b/>
          <w:bCs/>
          <w:color w:val="333333"/>
          <w:sz w:val="15"/>
          <w:szCs w:val="15"/>
        </w:rPr>
        <w:br/>
      </w:r>
      <w:hyperlink r:id="rId12" w:tgtFrame="_blank" w:history="1">
        <w:r w:rsidRPr="00E0486B">
          <w:rPr>
            <w:rStyle w:val="Hipervnculo"/>
            <w:rFonts w:ascii="Palatino Linotype" w:hAnsi="Palatino Linotype" w:cs="Arial"/>
            <w:b/>
            <w:bCs/>
            <w:color w:val="auto"/>
            <w:sz w:val="24"/>
            <w:szCs w:val="24"/>
            <w:u w:val="none"/>
          </w:rPr>
          <w:t>Oficio de respuesta DIPPYE solicitud 170.PDF</w:t>
        </w:r>
      </w:hyperlink>
      <w:r w:rsidR="00E902E2">
        <w:rPr>
          <w:rStyle w:val="Hipervnculo"/>
          <w:rFonts w:ascii="Palatino Linotype" w:hAnsi="Palatino Linotype" w:cs="Arial"/>
          <w:b/>
          <w:bCs/>
          <w:color w:val="auto"/>
          <w:sz w:val="24"/>
          <w:szCs w:val="24"/>
          <w:u w:val="none"/>
        </w:rPr>
        <w:t xml:space="preserve">, </w:t>
      </w:r>
      <w:r w:rsidR="00E902E2">
        <w:rPr>
          <w:rStyle w:val="Hipervnculo"/>
          <w:rFonts w:ascii="Palatino Linotype" w:hAnsi="Palatino Linotype" w:cs="Arial"/>
          <w:bCs/>
          <w:color w:val="auto"/>
          <w:sz w:val="24"/>
          <w:szCs w:val="24"/>
          <w:u w:val="none"/>
        </w:rPr>
        <w:t xml:space="preserve">contiene el oficio 210C2801060001L/420/2021, de fecha veintinueve de abril de dos </w:t>
      </w:r>
      <w:r w:rsidR="009672F2">
        <w:rPr>
          <w:rStyle w:val="Hipervnculo"/>
          <w:rFonts w:ascii="Palatino Linotype" w:hAnsi="Palatino Linotype" w:cs="Arial"/>
          <w:bCs/>
          <w:color w:val="auto"/>
          <w:sz w:val="24"/>
          <w:szCs w:val="24"/>
          <w:u w:val="none"/>
        </w:rPr>
        <w:t>m</w:t>
      </w:r>
      <w:r w:rsidR="00E902E2">
        <w:rPr>
          <w:rStyle w:val="Hipervnculo"/>
          <w:rFonts w:ascii="Palatino Linotype" w:hAnsi="Palatino Linotype" w:cs="Arial"/>
          <w:bCs/>
          <w:color w:val="auto"/>
          <w:sz w:val="24"/>
          <w:szCs w:val="24"/>
          <w:u w:val="none"/>
        </w:rPr>
        <w:t>il veintiuno</w:t>
      </w:r>
      <w:r w:rsidR="009672F2">
        <w:rPr>
          <w:rStyle w:val="Hipervnculo"/>
          <w:rFonts w:ascii="Palatino Linotype" w:hAnsi="Palatino Linotype" w:cs="Arial"/>
          <w:bCs/>
          <w:color w:val="auto"/>
          <w:sz w:val="24"/>
          <w:szCs w:val="24"/>
          <w:u w:val="none"/>
        </w:rPr>
        <w:t>, en donde la Titular de la Unidad de Transparencia informa que en razón de que no se precisó el periodo de búsqueda de la información y de acuerdo al criterio 9/13 del INAI, se entrega la información correspondiente al 21 de abril de dos mil veinte al 21 de abril de dos mil veintiuno.</w:t>
      </w:r>
    </w:p>
    <w:p w14:paraId="427DD519" w14:textId="77777777" w:rsidR="009672F2" w:rsidRPr="00E902E2" w:rsidRDefault="009672F2" w:rsidP="00B94DDA">
      <w:pPr>
        <w:spacing w:after="0" w:line="360" w:lineRule="auto"/>
        <w:jc w:val="both"/>
        <w:rPr>
          <w:rFonts w:ascii="Palatino Linotype" w:hAnsi="Palatino Linotype" w:cs="Arial"/>
          <w:sz w:val="24"/>
          <w:szCs w:val="24"/>
        </w:rPr>
      </w:pPr>
    </w:p>
    <w:p w14:paraId="715FA532" w14:textId="0194246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4D574F17"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w:t>
      </w:r>
      <w:r w:rsidR="00D243D0">
        <w:rPr>
          <w:rFonts w:ascii="Palatino Linotype" w:hAnsi="Palatino Linotype" w:cs="Arial"/>
          <w:sz w:val="24"/>
          <w:szCs w:val="24"/>
        </w:rPr>
        <w:t xml:space="preserve">las </w:t>
      </w:r>
      <w:r w:rsidRPr="00AD2A55">
        <w:rPr>
          <w:rFonts w:ascii="Palatino Linotype" w:hAnsi="Palatino Linotype" w:cs="Arial"/>
          <w:sz w:val="24"/>
          <w:szCs w:val="24"/>
        </w:rPr>
        <w:t>respuest</w:t>
      </w:r>
      <w:r>
        <w:rPr>
          <w:rFonts w:ascii="Palatino Linotype" w:hAnsi="Palatino Linotype" w:cs="Arial"/>
          <w:sz w:val="24"/>
          <w:szCs w:val="24"/>
        </w:rPr>
        <w:t>a</w:t>
      </w:r>
      <w:r w:rsidR="00D243D0">
        <w:rPr>
          <w:rFonts w:ascii="Palatino Linotype" w:hAnsi="Palatino Linotype" w:cs="Arial"/>
          <w:sz w:val="24"/>
          <w:szCs w:val="24"/>
        </w:rPr>
        <w:t>s</w:t>
      </w:r>
      <w:r>
        <w:rPr>
          <w:rFonts w:ascii="Palatino Linotype" w:hAnsi="Palatino Linotype" w:cs="Arial"/>
          <w:sz w:val="24"/>
          <w:szCs w:val="24"/>
        </w:rPr>
        <w:t xml:space="preserve"> por parte del Sujeto Obligado, </w:t>
      </w:r>
      <w:r w:rsidR="00D243D0">
        <w:rPr>
          <w:rFonts w:ascii="Palatino Linotype" w:hAnsi="Palatino Linotype" w:cs="Arial"/>
          <w:sz w:val="24"/>
          <w:szCs w:val="24"/>
        </w:rPr>
        <w:t xml:space="preserve">el </w:t>
      </w:r>
      <w:r w:rsidR="009672F2">
        <w:rPr>
          <w:rFonts w:ascii="Palatino Linotype" w:hAnsi="Palatino Linotype" w:cs="Arial"/>
          <w:sz w:val="24"/>
          <w:szCs w:val="24"/>
        </w:rPr>
        <w:t>seis</w:t>
      </w:r>
      <w:r w:rsidR="004D3FF4">
        <w:rPr>
          <w:rFonts w:ascii="Palatino Linotype" w:hAnsi="Palatino Linotype" w:cs="Arial"/>
          <w:sz w:val="24"/>
          <w:szCs w:val="24"/>
        </w:rPr>
        <w:t xml:space="preserve"> de mayo</w:t>
      </w:r>
      <w:r w:rsidR="000F38CC">
        <w:rPr>
          <w:rFonts w:ascii="Palatino Linotype" w:hAnsi="Palatino Linotype" w:cs="Arial"/>
          <w:sz w:val="24"/>
          <w:szCs w:val="24"/>
        </w:rPr>
        <w:t xml:space="preserve"> de dos mil veintiuno, </w:t>
      </w:r>
      <w:r>
        <w:rPr>
          <w:rFonts w:ascii="Palatino Linotype" w:hAnsi="Palatino Linotype" w:cs="Arial"/>
          <w:sz w:val="24"/>
          <w:szCs w:val="24"/>
        </w:rPr>
        <w:t>el ahora Recurrente interpone recurso</w:t>
      </w:r>
      <w:r w:rsidR="005A0917">
        <w:rPr>
          <w:rFonts w:ascii="Palatino Linotype" w:hAnsi="Palatino Linotype" w:cs="Arial"/>
          <w:sz w:val="24"/>
          <w:szCs w:val="24"/>
        </w:rPr>
        <w:t>s</w:t>
      </w:r>
      <w:r>
        <w:rPr>
          <w:rFonts w:ascii="Palatino Linotype" w:hAnsi="Palatino Linotype" w:cs="Arial"/>
          <w:sz w:val="24"/>
          <w:szCs w:val="24"/>
        </w:rPr>
        <w:t xml:space="preserve"> de revisión </w:t>
      </w:r>
      <w:r w:rsidRPr="00AD2A55">
        <w:rPr>
          <w:rFonts w:ascii="Palatino Linotype" w:hAnsi="Palatino Linotype" w:cs="Arial"/>
          <w:sz w:val="24"/>
          <w:szCs w:val="24"/>
        </w:rPr>
        <w:t>l</w:t>
      </w:r>
      <w:r w:rsidR="005A0917">
        <w:rPr>
          <w:rFonts w:ascii="Palatino Linotype" w:hAnsi="Palatino Linotype" w:cs="Arial"/>
          <w:sz w:val="24"/>
          <w:szCs w:val="24"/>
        </w:rPr>
        <w:t>os</w:t>
      </w:r>
      <w:r w:rsidRPr="00AD2A55">
        <w:rPr>
          <w:rFonts w:ascii="Palatino Linotype" w:hAnsi="Palatino Linotype" w:cs="Arial"/>
          <w:sz w:val="24"/>
          <w:szCs w:val="24"/>
        </w:rPr>
        <w:t xml:space="preserve"> cual</w:t>
      </w:r>
      <w:r w:rsidR="005A0917">
        <w:rPr>
          <w:rFonts w:ascii="Palatino Linotype" w:hAnsi="Palatino Linotype" w:cs="Arial"/>
          <w:sz w:val="24"/>
          <w:szCs w:val="24"/>
        </w:rPr>
        <w:t>es</w:t>
      </w:r>
      <w:r w:rsidRPr="00AD2A55">
        <w:rPr>
          <w:rFonts w:ascii="Palatino Linotype" w:hAnsi="Palatino Linotype" w:cs="Arial"/>
          <w:sz w:val="24"/>
          <w:szCs w:val="24"/>
        </w:rPr>
        <w:t xml:space="preserve"> fue</w:t>
      </w:r>
      <w:r w:rsidR="005A0917">
        <w:rPr>
          <w:rFonts w:ascii="Palatino Linotype" w:hAnsi="Palatino Linotype" w:cs="Arial"/>
          <w:sz w:val="24"/>
          <w:szCs w:val="24"/>
        </w:rPr>
        <w:t>ron</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005A0917">
        <w:rPr>
          <w:rFonts w:ascii="Palatino Linotype" w:hAnsi="Palatino Linotype" w:cs="Arial"/>
          <w:sz w:val="24"/>
          <w:szCs w:val="24"/>
        </w:rPr>
        <w:t>s</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sidR="00D243D0" w:rsidRPr="00DD6761">
        <w:rPr>
          <w:rFonts w:ascii="Palatino Linotype" w:hAnsi="Palatino Linotype"/>
          <w:b/>
          <w:sz w:val="24"/>
          <w:szCs w:val="24"/>
        </w:rPr>
        <w:t>0</w:t>
      </w:r>
      <w:r w:rsidR="00D243D0">
        <w:rPr>
          <w:rFonts w:ascii="Palatino Linotype" w:hAnsi="Palatino Linotype"/>
          <w:b/>
          <w:sz w:val="24"/>
          <w:szCs w:val="24"/>
        </w:rPr>
        <w:t>2</w:t>
      </w:r>
      <w:r w:rsidR="009672F2">
        <w:rPr>
          <w:rFonts w:ascii="Palatino Linotype" w:hAnsi="Palatino Linotype"/>
          <w:b/>
          <w:sz w:val="24"/>
          <w:szCs w:val="24"/>
        </w:rPr>
        <w:t>66</w:t>
      </w:r>
      <w:r w:rsidR="004D3FF4">
        <w:rPr>
          <w:rFonts w:ascii="Palatino Linotype" w:hAnsi="Palatino Linotype"/>
          <w:b/>
          <w:sz w:val="24"/>
          <w:szCs w:val="24"/>
        </w:rPr>
        <w:t>5</w:t>
      </w:r>
      <w:r w:rsidR="00D243D0" w:rsidRPr="00DD6761">
        <w:rPr>
          <w:rFonts w:ascii="Palatino Linotype" w:hAnsi="Palatino Linotype"/>
          <w:b/>
          <w:sz w:val="24"/>
          <w:szCs w:val="24"/>
        </w:rPr>
        <w:t>/INFOEM/IP/RR/20</w:t>
      </w:r>
      <w:r w:rsidR="004D3FF4">
        <w:rPr>
          <w:rFonts w:ascii="Palatino Linotype" w:hAnsi="Palatino Linotype"/>
          <w:b/>
          <w:sz w:val="24"/>
          <w:szCs w:val="24"/>
        </w:rPr>
        <w:t>21</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r w:rsidR="00D243D0">
        <w:rPr>
          <w:rFonts w:ascii="Palatino Linotype" w:hAnsi="Palatino Linotype" w:cs="Arial"/>
          <w:sz w:val="24"/>
          <w:szCs w:val="24"/>
        </w:rPr>
        <w:t xml:space="preserve"> para todos los recursos de revisión</w:t>
      </w:r>
      <w:r>
        <w:rPr>
          <w:rFonts w:ascii="Palatino Linotype" w:hAnsi="Palatino Linotype" w:cs="Arial"/>
          <w:sz w:val="24"/>
          <w:szCs w:val="24"/>
        </w:rPr>
        <w:t>:</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7BB2BD6E" w14:textId="77777777" w:rsidR="006E33CE" w:rsidRPr="001201A2" w:rsidRDefault="006E33CE" w:rsidP="006E33CE">
      <w:pPr>
        <w:spacing w:after="0" w:line="360" w:lineRule="auto"/>
        <w:jc w:val="both"/>
        <w:rPr>
          <w:rFonts w:ascii="Palatino Linotype" w:hAnsi="Palatino Linotype" w:cs="Arial"/>
          <w:b/>
          <w:i/>
        </w:rPr>
      </w:pPr>
      <w:r w:rsidRPr="00AD2A55">
        <w:rPr>
          <w:rFonts w:ascii="Palatino Linotype" w:hAnsi="Palatino Linotype" w:cs="Arial"/>
          <w:b/>
          <w:sz w:val="24"/>
          <w:szCs w:val="24"/>
        </w:rPr>
        <w:t>Acto Impugnado:</w:t>
      </w:r>
    </w:p>
    <w:p w14:paraId="131A21B8" w14:textId="3EDD213F" w:rsidR="006E33CE" w:rsidRPr="009672F2" w:rsidRDefault="006E33CE" w:rsidP="007C61D5">
      <w:pPr>
        <w:ind w:left="851" w:right="992"/>
        <w:jc w:val="both"/>
        <w:rPr>
          <w:rFonts w:ascii="Palatino Linotype" w:eastAsia="Times New Roman" w:hAnsi="Palatino Linotype" w:cs="Times New Roman"/>
          <w:i/>
          <w:sz w:val="24"/>
          <w:szCs w:val="24"/>
          <w:lang w:eastAsia="es-MX"/>
        </w:rPr>
      </w:pPr>
      <w:r w:rsidRPr="009672F2">
        <w:rPr>
          <w:rFonts w:ascii="Palatino Linotype" w:hAnsi="Palatino Linotype"/>
          <w:i/>
          <w:color w:val="000000"/>
          <w:sz w:val="24"/>
          <w:szCs w:val="24"/>
        </w:rPr>
        <w:t>“</w:t>
      </w:r>
      <w:r w:rsidR="009672F2" w:rsidRPr="009672F2">
        <w:rPr>
          <w:rFonts w:ascii="Palatino Linotype" w:hAnsi="Palatino Linotype"/>
          <w:i/>
          <w:color w:val="000000"/>
          <w:sz w:val="24"/>
          <w:szCs w:val="24"/>
        </w:rPr>
        <w:t>Universidad Politécnica del Valle de Toluca</w:t>
      </w:r>
      <w:r w:rsidR="008E068F" w:rsidRPr="009672F2">
        <w:rPr>
          <w:rFonts w:ascii="Palatino Linotype" w:hAnsi="Palatino Linotype"/>
          <w:i/>
          <w:color w:val="000000"/>
          <w:sz w:val="24"/>
          <w:szCs w:val="24"/>
        </w:rPr>
        <w:t>.</w:t>
      </w:r>
      <w:r w:rsidRPr="009672F2">
        <w:rPr>
          <w:rFonts w:ascii="Palatino Linotype" w:hAnsi="Palatino Linotype"/>
          <w:i/>
          <w:color w:val="000000"/>
          <w:sz w:val="24"/>
          <w:szCs w:val="24"/>
        </w:rPr>
        <w:t>”(Sic).</w:t>
      </w:r>
    </w:p>
    <w:p w14:paraId="6C8C53F4" w14:textId="77777777" w:rsidR="006E33CE" w:rsidRPr="00BD6ECE" w:rsidRDefault="006E33CE" w:rsidP="006E33CE">
      <w:pPr>
        <w:spacing w:after="0" w:line="360" w:lineRule="auto"/>
        <w:jc w:val="both"/>
        <w:rPr>
          <w:rFonts w:ascii="Palatino Linotype" w:hAnsi="Palatino Linotype" w:cs="Arial"/>
          <w:b/>
          <w:sz w:val="16"/>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75E86E97" w14:textId="272AB265" w:rsidR="00240F4C" w:rsidRPr="009672F2" w:rsidRDefault="00240F4C" w:rsidP="00240F4C">
      <w:pPr>
        <w:ind w:left="851" w:right="992"/>
        <w:jc w:val="both"/>
        <w:rPr>
          <w:rFonts w:ascii="Palatino Linotype" w:eastAsia="Times New Roman" w:hAnsi="Palatino Linotype" w:cs="Times New Roman"/>
          <w:i/>
          <w:sz w:val="24"/>
          <w:szCs w:val="24"/>
          <w:lang w:eastAsia="es-MX"/>
        </w:rPr>
      </w:pPr>
      <w:r w:rsidRPr="009672F2">
        <w:rPr>
          <w:rFonts w:ascii="Palatino Linotype" w:hAnsi="Palatino Linotype"/>
          <w:i/>
          <w:color w:val="000000"/>
          <w:sz w:val="24"/>
          <w:szCs w:val="24"/>
        </w:rPr>
        <w:t>“</w:t>
      </w:r>
      <w:r w:rsidR="009672F2" w:rsidRPr="009672F2">
        <w:rPr>
          <w:rFonts w:ascii="Palatino Linotype" w:hAnsi="Palatino Linotype"/>
          <w:i/>
          <w:color w:val="000000"/>
          <w:sz w:val="24"/>
          <w:szCs w:val="24"/>
        </w:rPr>
        <w:t xml:space="preserve">Se </w:t>
      </w:r>
      <w:proofErr w:type="spellStart"/>
      <w:r w:rsidR="009672F2" w:rsidRPr="009672F2">
        <w:rPr>
          <w:rFonts w:ascii="Palatino Linotype" w:hAnsi="Palatino Linotype"/>
          <w:i/>
          <w:color w:val="000000"/>
          <w:sz w:val="24"/>
          <w:szCs w:val="24"/>
        </w:rPr>
        <w:t>esta</w:t>
      </w:r>
      <w:proofErr w:type="spellEnd"/>
      <w:r w:rsidR="009672F2" w:rsidRPr="009672F2">
        <w:rPr>
          <w:rFonts w:ascii="Palatino Linotype" w:hAnsi="Palatino Linotype"/>
          <w:i/>
          <w:color w:val="000000"/>
          <w:sz w:val="24"/>
          <w:szCs w:val="24"/>
        </w:rPr>
        <w:t xml:space="preserve"> solicitando información histórica, que si bien el argumento doloso de la servidora pública es no especificar periodo, se debe mencionar el hecho </w:t>
      </w:r>
      <w:r w:rsidR="009672F2" w:rsidRPr="009672F2">
        <w:rPr>
          <w:rFonts w:ascii="Palatino Linotype" w:hAnsi="Palatino Linotype"/>
          <w:i/>
          <w:color w:val="000000"/>
          <w:sz w:val="24"/>
          <w:szCs w:val="24"/>
        </w:rPr>
        <w:lastRenderedPageBreak/>
        <w:t xml:space="preserve">de que jamás se </w:t>
      </w:r>
      <w:proofErr w:type="spellStart"/>
      <w:r w:rsidR="009672F2" w:rsidRPr="009672F2">
        <w:rPr>
          <w:rFonts w:ascii="Palatino Linotype" w:hAnsi="Palatino Linotype"/>
          <w:i/>
          <w:color w:val="000000"/>
          <w:sz w:val="24"/>
          <w:szCs w:val="24"/>
        </w:rPr>
        <w:t>solicito</w:t>
      </w:r>
      <w:proofErr w:type="spellEnd"/>
      <w:r w:rsidR="009672F2" w:rsidRPr="009672F2">
        <w:rPr>
          <w:rFonts w:ascii="Palatino Linotype" w:hAnsi="Palatino Linotype"/>
          <w:i/>
          <w:color w:val="000000"/>
          <w:sz w:val="24"/>
          <w:szCs w:val="24"/>
        </w:rPr>
        <w:t xml:space="preserve"> la aclaración de la solicitud en los términos que son marcados por la Ley Adjetiva y el procedimiento correspondiente. </w:t>
      </w:r>
      <w:proofErr w:type="gramStart"/>
      <w:r w:rsidR="009672F2" w:rsidRPr="009672F2">
        <w:rPr>
          <w:rFonts w:ascii="Palatino Linotype" w:hAnsi="Palatino Linotype"/>
          <w:i/>
          <w:color w:val="000000"/>
          <w:sz w:val="24"/>
          <w:szCs w:val="24"/>
        </w:rPr>
        <w:t>hay</w:t>
      </w:r>
      <w:proofErr w:type="gramEnd"/>
      <w:r w:rsidR="009672F2" w:rsidRPr="009672F2">
        <w:rPr>
          <w:rFonts w:ascii="Palatino Linotype" w:hAnsi="Palatino Linotype"/>
          <w:i/>
          <w:color w:val="000000"/>
          <w:sz w:val="24"/>
          <w:szCs w:val="24"/>
        </w:rPr>
        <w:t xml:space="preserve"> que mencionar que la atribución que se toma esta persona limita la información a la que se puede acceder en el hecho de mandar de 2020 a 2021 y no desde la creación del Comité como se solicita en la parte histórica</w:t>
      </w:r>
      <w:r w:rsidRPr="009672F2">
        <w:rPr>
          <w:rFonts w:ascii="Palatino Linotype" w:hAnsi="Palatino Linotype"/>
          <w:i/>
          <w:color w:val="000000"/>
          <w:sz w:val="24"/>
          <w:szCs w:val="24"/>
        </w:rPr>
        <w:t>.”(Sic).</w:t>
      </w:r>
    </w:p>
    <w:p w14:paraId="157B6F73" w14:textId="77777777" w:rsidR="001201A2" w:rsidRDefault="001201A2" w:rsidP="007C61D5">
      <w:pPr>
        <w:ind w:left="851" w:right="992"/>
        <w:jc w:val="both"/>
        <w:rPr>
          <w:rFonts w:ascii="Palatino Linotype" w:hAnsi="Palatino Linotype"/>
          <w:i/>
          <w:color w:val="000000"/>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1A71EBE1" w14:textId="7815C20E" w:rsidR="004B2C2B" w:rsidRDefault="006E33CE" w:rsidP="004B2C2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sidR="00A41EF1">
        <w:rPr>
          <w:rFonts w:ascii="Palatino Linotype" w:hAnsi="Palatino Linotype" w:cs="Arial"/>
          <w:b/>
          <w:bCs/>
          <w:sz w:val="24"/>
          <w:szCs w:val="24"/>
          <w:lang w:eastAsia="es-MX"/>
        </w:rPr>
        <w:t>0</w:t>
      </w:r>
      <w:r w:rsidR="00240F4C">
        <w:rPr>
          <w:rFonts w:ascii="Palatino Linotype" w:hAnsi="Palatino Linotype" w:cs="Arial"/>
          <w:b/>
          <w:bCs/>
          <w:sz w:val="24"/>
          <w:szCs w:val="24"/>
          <w:lang w:eastAsia="es-MX"/>
        </w:rPr>
        <w:t>2</w:t>
      </w:r>
      <w:r w:rsidR="009672F2">
        <w:rPr>
          <w:rFonts w:ascii="Palatino Linotype" w:hAnsi="Palatino Linotype" w:cs="Arial"/>
          <w:b/>
          <w:bCs/>
          <w:sz w:val="24"/>
          <w:szCs w:val="24"/>
          <w:lang w:eastAsia="es-MX"/>
        </w:rPr>
        <w:t>66</w:t>
      </w:r>
      <w:r w:rsidR="004D3FF4">
        <w:rPr>
          <w:rFonts w:ascii="Palatino Linotype" w:hAnsi="Palatino Linotype" w:cs="Arial"/>
          <w:b/>
          <w:bCs/>
          <w:sz w:val="24"/>
          <w:szCs w:val="24"/>
          <w:lang w:eastAsia="es-MX"/>
        </w:rPr>
        <w:t>5</w:t>
      </w:r>
      <w:r w:rsidR="00A41EF1">
        <w:rPr>
          <w:rFonts w:ascii="Palatino Linotype" w:hAnsi="Palatino Linotype" w:cs="Arial"/>
          <w:b/>
          <w:bCs/>
          <w:sz w:val="24"/>
          <w:szCs w:val="24"/>
          <w:lang w:eastAsia="es-MX"/>
        </w:rPr>
        <w:t>/INFOEM/IP/RR/2021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004D3FF4">
        <w:rPr>
          <w:rFonts w:ascii="Palatino Linotype" w:hAnsi="Palatino Linotype" w:cs="Arial"/>
          <w:b/>
          <w:sz w:val="24"/>
          <w:szCs w:val="24"/>
        </w:rPr>
        <w:t xml:space="preserve">Zulema Martínez Sánchez, </w:t>
      </w:r>
      <w:r w:rsidR="004B2C2B">
        <w:rPr>
          <w:rFonts w:ascii="Palatino Linotype" w:hAnsi="Palatino Linotype"/>
          <w:sz w:val="23"/>
          <w:szCs w:val="23"/>
        </w:rPr>
        <w:t>m</w:t>
      </w:r>
      <w:r w:rsidR="004B2C2B" w:rsidRPr="005E39B9">
        <w:rPr>
          <w:rFonts w:ascii="Palatino Linotype" w:hAnsi="Palatino Linotype" w:cs="Arial"/>
          <w:sz w:val="24"/>
          <w:szCs w:val="24"/>
        </w:rPr>
        <w:t>ediante el sistema electrónico, en términos del</w:t>
      </w:r>
      <w:r w:rsidR="004B2C2B" w:rsidRPr="00152075">
        <w:rPr>
          <w:rFonts w:ascii="Palatino Linotype" w:hAnsi="Palatino Linotype" w:cs="Arial"/>
          <w:sz w:val="24"/>
          <w:szCs w:val="24"/>
        </w:rPr>
        <w:t xml:space="preserve"> arábigo 185 fracción I de la Ley de Transparencia y Acceso a la información Pública del Estado de México y Municipios, del cual </w:t>
      </w:r>
      <w:r w:rsidR="004D3FF4" w:rsidRPr="00152075">
        <w:rPr>
          <w:rFonts w:ascii="Palatino Linotype" w:hAnsi="Palatino Linotype" w:cs="Arial"/>
          <w:sz w:val="24"/>
          <w:szCs w:val="24"/>
        </w:rPr>
        <w:t>recay</w:t>
      </w:r>
      <w:r w:rsidR="004D3FF4">
        <w:rPr>
          <w:rFonts w:ascii="Palatino Linotype" w:hAnsi="Palatino Linotype" w:cs="Arial"/>
          <w:sz w:val="24"/>
          <w:szCs w:val="24"/>
        </w:rPr>
        <w:t>ó</w:t>
      </w:r>
      <w:r w:rsidR="004B2C2B" w:rsidRPr="00152075">
        <w:rPr>
          <w:rFonts w:ascii="Palatino Linotype" w:hAnsi="Palatino Linotype" w:cs="Arial"/>
          <w:sz w:val="24"/>
          <w:szCs w:val="24"/>
        </w:rPr>
        <w:t xml:space="preserve"> acuerdo de admisión en fecha</w:t>
      </w:r>
      <w:r w:rsidR="004B2C2B">
        <w:rPr>
          <w:rFonts w:ascii="Palatino Linotype" w:hAnsi="Palatino Linotype" w:cs="Arial"/>
          <w:sz w:val="24"/>
          <w:szCs w:val="24"/>
        </w:rPr>
        <w:t xml:space="preserve"> </w:t>
      </w:r>
      <w:r w:rsidR="00A76D3C">
        <w:rPr>
          <w:rFonts w:ascii="Palatino Linotype" w:hAnsi="Palatino Linotype" w:cs="Arial"/>
          <w:sz w:val="24"/>
          <w:szCs w:val="24"/>
        </w:rPr>
        <w:t>dieciocho</w:t>
      </w:r>
      <w:r w:rsidR="004D3FF4">
        <w:rPr>
          <w:rFonts w:ascii="Palatino Linotype" w:hAnsi="Palatino Linotype" w:cs="Arial"/>
          <w:sz w:val="24"/>
          <w:szCs w:val="24"/>
        </w:rPr>
        <w:t xml:space="preserve"> de mayo</w:t>
      </w:r>
      <w:r w:rsidR="004B2C2B">
        <w:rPr>
          <w:rFonts w:ascii="Palatino Linotype" w:hAnsi="Palatino Linotype" w:cs="Arial"/>
          <w:sz w:val="24"/>
          <w:szCs w:val="24"/>
        </w:rPr>
        <w:t xml:space="preserve"> de dos mil veintiuno,</w:t>
      </w:r>
      <w:r w:rsidR="004B2C2B"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F5E078C" w14:textId="77777777" w:rsidR="003C1BE4" w:rsidRDefault="003C1BE4" w:rsidP="006E33CE">
      <w:pPr>
        <w:spacing w:after="0" w:line="360" w:lineRule="auto"/>
        <w:jc w:val="both"/>
        <w:rPr>
          <w:rFonts w:ascii="Palatino Linotype" w:hAnsi="Palatino Linotype" w:cs="Arial"/>
          <w:b/>
          <w:sz w:val="28"/>
          <w:szCs w:val="28"/>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7D98B002" w14:textId="1E0EE5D7" w:rsidR="001201A2" w:rsidRDefault="006E33CE" w:rsidP="00E57204">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de</w:t>
      </w:r>
      <w:r w:rsidR="001201A2">
        <w:rPr>
          <w:rFonts w:ascii="Palatino Linotype" w:hAnsi="Palatino Linotype" w:cs="Arial"/>
          <w:sz w:val="24"/>
          <w:szCs w:val="24"/>
        </w:rPr>
        <w:t xml:space="preserve"> </w:t>
      </w:r>
      <w:r>
        <w:rPr>
          <w:rFonts w:ascii="Palatino Linotype" w:hAnsi="Palatino Linotype" w:cs="Arial"/>
          <w:sz w:val="24"/>
          <w:szCs w:val="24"/>
        </w:rPr>
        <w:t>l</w:t>
      </w:r>
      <w:r w:rsidR="001201A2">
        <w:rPr>
          <w:rFonts w:ascii="Palatino Linotype" w:hAnsi="Palatino Linotype" w:cs="Arial"/>
          <w:sz w:val="24"/>
          <w:szCs w:val="24"/>
        </w:rPr>
        <w:t>os</w:t>
      </w:r>
      <w:r>
        <w:rPr>
          <w:rFonts w:ascii="Palatino Linotype" w:hAnsi="Palatino Linotype" w:cs="Arial"/>
          <w:sz w:val="24"/>
          <w:szCs w:val="24"/>
        </w:rPr>
        <w:t xml:space="preserve"> recurso</w:t>
      </w:r>
      <w:r w:rsidR="001201A2">
        <w:rPr>
          <w:rFonts w:ascii="Palatino Linotype" w:hAnsi="Palatino Linotype" w:cs="Arial"/>
          <w:sz w:val="24"/>
          <w:szCs w:val="24"/>
        </w:rPr>
        <w:t>s</w:t>
      </w:r>
      <w:r>
        <w:rPr>
          <w:rFonts w:ascii="Palatino Linotype" w:hAnsi="Palatino Linotype" w:cs="Arial"/>
          <w:sz w:val="24"/>
          <w:szCs w:val="24"/>
        </w:rPr>
        <w:t xml:space="preserve"> de revisión </w:t>
      </w:r>
      <w:r w:rsidR="00672B9C" w:rsidRPr="00DD6761">
        <w:rPr>
          <w:rFonts w:ascii="Palatino Linotype" w:hAnsi="Palatino Linotype"/>
          <w:b/>
          <w:sz w:val="24"/>
          <w:szCs w:val="24"/>
        </w:rPr>
        <w:t>0</w:t>
      </w:r>
      <w:r w:rsidR="00672B9C">
        <w:rPr>
          <w:rFonts w:ascii="Palatino Linotype" w:hAnsi="Palatino Linotype"/>
          <w:b/>
          <w:sz w:val="24"/>
          <w:szCs w:val="24"/>
        </w:rPr>
        <w:t>2</w:t>
      </w:r>
      <w:r w:rsidR="00A76D3C">
        <w:rPr>
          <w:rFonts w:ascii="Palatino Linotype" w:hAnsi="Palatino Linotype"/>
          <w:b/>
          <w:sz w:val="24"/>
          <w:szCs w:val="24"/>
        </w:rPr>
        <w:t>66</w:t>
      </w:r>
      <w:r w:rsidR="004D3FF4">
        <w:rPr>
          <w:rFonts w:ascii="Palatino Linotype" w:hAnsi="Palatino Linotype"/>
          <w:b/>
          <w:sz w:val="24"/>
          <w:szCs w:val="24"/>
        </w:rPr>
        <w:t>5</w:t>
      </w:r>
      <w:r w:rsidR="00672B9C" w:rsidRPr="00DD6761">
        <w:rPr>
          <w:rFonts w:ascii="Palatino Linotype" w:hAnsi="Palatino Linotype"/>
          <w:b/>
          <w:sz w:val="24"/>
          <w:szCs w:val="24"/>
        </w:rPr>
        <w:t>/INFOEM/IP/RR/20</w:t>
      </w:r>
      <w:r w:rsidR="00672B9C">
        <w:rPr>
          <w:rFonts w:ascii="Palatino Linotype" w:hAnsi="Palatino Linotype"/>
          <w:b/>
          <w:sz w:val="24"/>
          <w:szCs w:val="24"/>
        </w:rPr>
        <w:t>21</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el Sujeto Obligado</w:t>
      </w:r>
      <w:r w:rsidR="00E57204">
        <w:rPr>
          <w:rFonts w:ascii="Palatino Linotype" w:hAnsi="Palatino Linotype" w:cs="Arial"/>
          <w:sz w:val="24"/>
          <w:szCs w:val="24"/>
        </w:rPr>
        <w:t>, remitió informe justificado en fecha</w:t>
      </w:r>
      <w:r w:rsidR="00672B9C">
        <w:rPr>
          <w:rFonts w:ascii="Palatino Linotype" w:hAnsi="Palatino Linotype" w:cs="Arial"/>
          <w:sz w:val="24"/>
          <w:szCs w:val="24"/>
        </w:rPr>
        <w:t xml:space="preserve"> </w:t>
      </w:r>
      <w:r w:rsidR="00A76D3C">
        <w:rPr>
          <w:rFonts w:ascii="Palatino Linotype" w:hAnsi="Palatino Linotype" w:cs="Arial"/>
          <w:sz w:val="24"/>
          <w:szCs w:val="24"/>
        </w:rPr>
        <w:t>diecinueve</w:t>
      </w:r>
      <w:r w:rsidR="004D3FF4">
        <w:rPr>
          <w:rFonts w:ascii="Palatino Linotype" w:hAnsi="Palatino Linotype" w:cs="Arial"/>
          <w:sz w:val="24"/>
          <w:szCs w:val="24"/>
        </w:rPr>
        <w:t xml:space="preserve"> </w:t>
      </w:r>
      <w:r w:rsidR="00672B9C">
        <w:rPr>
          <w:rFonts w:ascii="Palatino Linotype" w:hAnsi="Palatino Linotype" w:cs="Arial"/>
          <w:sz w:val="24"/>
          <w:szCs w:val="24"/>
        </w:rPr>
        <w:t>de</w:t>
      </w:r>
      <w:r w:rsidR="00C670D8">
        <w:rPr>
          <w:rFonts w:ascii="Palatino Linotype" w:hAnsi="Palatino Linotype" w:cs="Arial"/>
          <w:sz w:val="24"/>
          <w:szCs w:val="24"/>
        </w:rPr>
        <w:t xml:space="preserve"> </w:t>
      </w:r>
      <w:r w:rsidR="001836F1">
        <w:rPr>
          <w:rFonts w:ascii="Palatino Linotype" w:hAnsi="Palatino Linotype" w:cs="Arial"/>
          <w:sz w:val="24"/>
          <w:szCs w:val="24"/>
        </w:rPr>
        <w:t>mayo de dos mil veintiuno</w:t>
      </w:r>
      <w:r w:rsidR="00C670D8">
        <w:rPr>
          <w:rFonts w:ascii="Palatino Linotype" w:hAnsi="Palatino Linotype" w:cs="Arial"/>
          <w:sz w:val="24"/>
          <w:szCs w:val="24"/>
        </w:rPr>
        <w:t xml:space="preserve">, </w:t>
      </w:r>
      <w:r w:rsidR="004D3FF4">
        <w:rPr>
          <w:rFonts w:ascii="Palatino Linotype" w:hAnsi="Palatino Linotype" w:cs="Arial"/>
          <w:sz w:val="24"/>
          <w:szCs w:val="24"/>
        </w:rPr>
        <w:t xml:space="preserve">mismo que se </w:t>
      </w:r>
      <w:r w:rsidR="00A76D3C">
        <w:rPr>
          <w:rFonts w:ascii="Palatino Linotype" w:hAnsi="Palatino Linotype" w:cs="Arial"/>
          <w:sz w:val="24"/>
          <w:szCs w:val="24"/>
        </w:rPr>
        <w:t>notificó</w:t>
      </w:r>
      <w:r w:rsidR="004D3FF4">
        <w:rPr>
          <w:rFonts w:ascii="Palatino Linotype" w:hAnsi="Palatino Linotype" w:cs="Arial"/>
          <w:sz w:val="24"/>
          <w:szCs w:val="24"/>
        </w:rPr>
        <w:t xml:space="preserve"> al recurrente</w:t>
      </w:r>
      <w:r w:rsidR="001836F1">
        <w:rPr>
          <w:rFonts w:ascii="Palatino Linotype" w:hAnsi="Palatino Linotype" w:cs="Arial"/>
          <w:sz w:val="24"/>
          <w:szCs w:val="24"/>
        </w:rPr>
        <w:t xml:space="preserve"> en fecha </w:t>
      </w:r>
      <w:r w:rsidR="00A76D3C">
        <w:rPr>
          <w:rFonts w:ascii="Palatino Linotype" w:hAnsi="Palatino Linotype" w:cs="Arial"/>
          <w:sz w:val="24"/>
          <w:szCs w:val="24"/>
        </w:rPr>
        <w:t>nueve de julio</w:t>
      </w:r>
      <w:r w:rsidR="001836F1">
        <w:rPr>
          <w:rFonts w:ascii="Palatino Linotype" w:hAnsi="Palatino Linotype" w:cs="Arial"/>
          <w:sz w:val="24"/>
          <w:szCs w:val="24"/>
        </w:rPr>
        <w:t xml:space="preserve"> de dos mil veintiuno</w:t>
      </w:r>
      <w:r w:rsidR="008A1DA9">
        <w:rPr>
          <w:rFonts w:ascii="Palatino Linotype" w:hAnsi="Palatino Linotype" w:cs="Arial"/>
          <w:sz w:val="24"/>
          <w:szCs w:val="24"/>
        </w:rPr>
        <w:t>.</w:t>
      </w:r>
    </w:p>
    <w:p w14:paraId="50DBE853" w14:textId="77777777" w:rsidR="008A1DA9" w:rsidRDefault="008A1DA9" w:rsidP="00E57204">
      <w:pPr>
        <w:spacing w:after="0" w:line="360" w:lineRule="auto"/>
        <w:jc w:val="both"/>
        <w:rPr>
          <w:rFonts w:ascii="Palatino Linotype" w:hAnsi="Palatino Linotype" w:cs="Arial"/>
          <w:b/>
          <w:bCs/>
          <w:sz w:val="24"/>
          <w:szCs w:val="24"/>
          <w:lang w:eastAsia="es-MX"/>
        </w:rPr>
      </w:pPr>
    </w:p>
    <w:p w14:paraId="7915631A" w14:textId="0DAD3D24" w:rsidR="00A76D3C" w:rsidRDefault="00EC5BAA" w:rsidP="001201A2">
      <w:pPr>
        <w:spacing w:after="0" w:line="360" w:lineRule="auto"/>
        <w:jc w:val="both"/>
        <w:rPr>
          <w:rFonts w:ascii="Palatino Linotype" w:hAnsi="Palatino Linotype"/>
          <w:sz w:val="24"/>
          <w:szCs w:val="24"/>
        </w:rPr>
      </w:pPr>
      <w:hyperlink r:id="rId13" w:history="1">
        <w:r w:rsidR="00A76D3C">
          <w:rPr>
            <w:rStyle w:val="Hipervnculo"/>
            <w:rFonts w:ascii="Palatino Linotype" w:hAnsi="Palatino Linotype" w:cs="Arial"/>
            <w:b/>
            <w:bCs/>
            <w:color w:val="auto"/>
            <w:sz w:val="24"/>
            <w:szCs w:val="24"/>
            <w:u w:val="none"/>
          </w:rPr>
          <w:t xml:space="preserve">Informe Justificado RR 2665 </w:t>
        </w:r>
        <w:proofErr w:type="spellStart"/>
        <w:r w:rsidR="00A76D3C">
          <w:rPr>
            <w:rStyle w:val="Hipervnculo"/>
            <w:rFonts w:ascii="Palatino Linotype" w:hAnsi="Palatino Linotype" w:cs="Arial"/>
            <w:b/>
            <w:bCs/>
            <w:color w:val="auto"/>
            <w:sz w:val="24"/>
            <w:szCs w:val="24"/>
            <w:u w:val="none"/>
          </w:rPr>
          <w:t>Soli</w:t>
        </w:r>
        <w:proofErr w:type="spellEnd"/>
        <w:r w:rsidR="00A76D3C">
          <w:rPr>
            <w:rStyle w:val="Hipervnculo"/>
            <w:rFonts w:ascii="Palatino Linotype" w:hAnsi="Palatino Linotype" w:cs="Arial"/>
            <w:b/>
            <w:bCs/>
            <w:color w:val="auto"/>
            <w:sz w:val="24"/>
            <w:szCs w:val="24"/>
            <w:u w:val="none"/>
          </w:rPr>
          <w:t xml:space="preserve"> 170</w:t>
        </w:r>
        <w:r w:rsidR="004D3FF4" w:rsidRPr="004D3FF4">
          <w:rPr>
            <w:rStyle w:val="Hipervnculo"/>
            <w:rFonts w:ascii="Palatino Linotype" w:hAnsi="Palatino Linotype" w:cs="Arial"/>
            <w:b/>
            <w:bCs/>
            <w:color w:val="auto"/>
            <w:sz w:val="24"/>
            <w:szCs w:val="24"/>
            <w:u w:val="none"/>
          </w:rPr>
          <w:t>.pdf</w:t>
        </w:r>
      </w:hyperlink>
      <w:r w:rsidR="008C3041">
        <w:rPr>
          <w:rFonts w:ascii="Palatino Linotype" w:hAnsi="Palatino Linotype"/>
          <w:b/>
          <w:sz w:val="24"/>
          <w:szCs w:val="24"/>
        </w:rPr>
        <w:t xml:space="preserve">, </w:t>
      </w:r>
      <w:r w:rsidR="008C3041">
        <w:rPr>
          <w:rFonts w:ascii="Palatino Linotype" w:hAnsi="Palatino Linotype"/>
          <w:sz w:val="24"/>
          <w:szCs w:val="24"/>
        </w:rPr>
        <w:t xml:space="preserve">contiene el </w:t>
      </w:r>
      <w:r w:rsidR="00A76D3C">
        <w:rPr>
          <w:rFonts w:ascii="Palatino Linotype" w:hAnsi="Palatino Linotype"/>
          <w:sz w:val="24"/>
          <w:szCs w:val="24"/>
        </w:rPr>
        <w:t>oficio 210C2801060001L/483/2021, de fecha diecisiete de mayo de dos mil veintiuno, en donde la titular de la Unidad de Transparencia confirma la respuesta primigenia.</w:t>
      </w:r>
    </w:p>
    <w:p w14:paraId="2AD541E1" w14:textId="77777777" w:rsidR="00A76D3C" w:rsidRDefault="00A76D3C" w:rsidP="001201A2">
      <w:pPr>
        <w:spacing w:after="0" w:line="360" w:lineRule="auto"/>
        <w:jc w:val="both"/>
        <w:rPr>
          <w:rFonts w:ascii="Palatino Linotype" w:hAnsi="Palatino Linotype"/>
          <w:sz w:val="24"/>
          <w:szCs w:val="24"/>
        </w:rPr>
      </w:pPr>
    </w:p>
    <w:p w14:paraId="6FD3D687" w14:textId="1309A0C6" w:rsidR="001836F1" w:rsidRPr="001836F1" w:rsidRDefault="001836F1" w:rsidP="001201A2">
      <w:pPr>
        <w:spacing w:after="0" w:line="360" w:lineRule="auto"/>
        <w:jc w:val="both"/>
        <w:rPr>
          <w:rFonts w:ascii="Palatino Linotype" w:hAnsi="Palatino Linotype" w:cs="Arial"/>
          <w:bCs/>
          <w:noProof/>
          <w:sz w:val="24"/>
          <w:szCs w:val="24"/>
          <w:lang w:eastAsia="es-MX"/>
        </w:rPr>
      </w:pPr>
      <w:r w:rsidRPr="001836F1">
        <w:rPr>
          <w:rFonts w:ascii="Palatino Linotype" w:hAnsi="Palatino Linotype" w:cs="Arial"/>
          <w:bCs/>
          <w:noProof/>
          <w:sz w:val="24"/>
          <w:szCs w:val="24"/>
          <w:lang w:eastAsia="es-MX"/>
        </w:rPr>
        <w:lastRenderedPageBreak/>
        <w:t>Por su parte el Recurrente no realizo manifestacion alguna, ni presento alega</w:t>
      </w:r>
      <w:r w:rsidR="00A92289">
        <w:rPr>
          <w:rFonts w:ascii="Palatino Linotype" w:hAnsi="Palatino Linotype" w:cs="Arial"/>
          <w:bCs/>
          <w:noProof/>
          <w:sz w:val="24"/>
          <w:szCs w:val="24"/>
          <w:lang w:eastAsia="es-MX"/>
        </w:rPr>
        <w:t>t</w:t>
      </w:r>
      <w:r w:rsidRPr="001836F1">
        <w:rPr>
          <w:rFonts w:ascii="Palatino Linotype" w:hAnsi="Palatino Linotype" w:cs="Arial"/>
          <w:bCs/>
          <w:noProof/>
          <w:sz w:val="24"/>
          <w:szCs w:val="24"/>
          <w:lang w:eastAsia="es-MX"/>
        </w:rPr>
        <w:t>o</w:t>
      </w:r>
      <w:r w:rsidR="00A92289">
        <w:rPr>
          <w:rFonts w:ascii="Palatino Linotype" w:hAnsi="Palatino Linotype" w:cs="Arial"/>
          <w:bCs/>
          <w:noProof/>
          <w:sz w:val="24"/>
          <w:szCs w:val="24"/>
          <w:lang w:eastAsia="es-MX"/>
        </w:rPr>
        <w:t>s</w:t>
      </w:r>
      <w:r w:rsidRPr="001836F1">
        <w:rPr>
          <w:rFonts w:ascii="Palatino Linotype" w:hAnsi="Palatino Linotype" w:cs="Arial"/>
          <w:bCs/>
          <w:noProof/>
          <w:sz w:val="24"/>
          <w:szCs w:val="24"/>
          <w:lang w:eastAsia="es-MX"/>
        </w:rPr>
        <w:t xml:space="preserve"> o pruebas que a su derecho convniera.</w:t>
      </w:r>
    </w:p>
    <w:p w14:paraId="6CA04E82" w14:textId="3497066D" w:rsidR="001201A2" w:rsidRDefault="001201A2" w:rsidP="001201A2">
      <w:pPr>
        <w:spacing w:after="0" w:line="360" w:lineRule="auto"/>
        <w:jc w:val="both"/>
        <w:rPr>
          <w:rFonts w:ascii="Palatino Linotype" w:hAnsi="Palatino Linotype" w:cs="Arial"/>
          <w:b/>
          <w:bCs/>
          <w:sz w:val="24"/>
          <w:szCs w:val="24"/>
          <w:lang w:eastAsia="es-MX"/>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3B3E546C"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w:t>
      </w:r>
      <w:r w:rsidR="00ED3CEE">
        <w:rPr>
          <w:rFonts w:ascii="Palatino Linotype" w:hAnsi="Palatino Linotype" w:cs="Arial"/>
          <w:sz w:val="24"/>
          <w:szCs w:val="24"/>
        </w:rPr>
        <w:t xml:space="preserve">ta el cierre de instrucción de los </w:t>
      </w:r>
      <w:r w:rsidRPr="00666731">
        <w:rPr>
          <w:rFonts w:ascii="Palatino Linotype" w:hAnsi="Palatino Linotype" w:cs="Arial"/>
          <w:sz w:val="24"/>
          <w:szCs w:val="24"/>
        </w:rPr>
        <w:t>recursos de revisión</w:t>
      </w:r>
      <w:r w:rsidR="00ED3CEE">
        <w:rPr>
          <w:rFonts w:ascii="Palatino Linotype" w:hAnsi="Palatino Linotype" w:cs="Arial"/>
          <w:sz w:val="24"/>
          <w:szCs w:val="24"/>
        </w:rPr>
        <w:t>, los cuales se</w:t>
      </w:r>
      <w:r w:rsidRPr="00666731">
        <w:rPr>
          <w:rFonts w:ascii="Palatino Linotype" w:hAnsi="Palatino Linotype" w:cs="Arial"/>
          <w:sz w:val="24"/>
          <w:szCs w:val="24"/>
        </w:rPr>
        <w:t xml:space="preserve"> realiz</w:t>
      </w:r>
      <w:r w:rsidR="00ED3CEE">
        <w:rPr>
          <w:rFonts w:ascii="Palatino Linotype" w:hAnsi="Palatino Linotype" w:cs="Arial"/>
          <w:sz w:val="24"/>
          <w:szCs w:val="24"/>
        </w:rPr>
        <w:t xml:space="preserve">aron </w:t>
      </w:r>
      <w:r w:rsidRPr="00666731">
        <w:rPr>
          <w:rFonts w:ascii="Palatino Linotype" w:hAnsi="Palatino Linotype" w:cs="Arial"/>
          <w:sz w:val="24"/>
          <w:szCs w:val="24"/>
        </w:rPr>
        <w:t xml:space="preserve">en fecha </w:t>
      </w:r>
      <w:r w:rsidR="00A76D3C">
        <w:rPr>
          <w:rFonts w:ascii="Palatino Linotype" w:hAnsi="Palatino Linotype" w:cs="Arial"/>
          <w:sz w:val="24"/>
          <w:szCs w:val="24"/>
        </w:rPr>
        <w:t>quince de julio</w:t>
      </w:r>
      <w:r w:rsidR="0095697B">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E4D4814" w14:textId="77777777" w:rsidR="001836F1" w:rsidRDefault="001836F1" w:rsidP="001836F1">
      <w:pPr>
        <w:spacing w:after="0" w:line="360" w:lineRule="auto"/>
        <w:jc w:val="both"/>
        <w:rPr>
          <w:rFonts w:ascii="Palatino Linotype" w:hAnsi="Palatino Linotype" w:cs="Arial"/>
          <w:b/>
          <w:sz w:val="24"/>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652B7D1F" w14:textId="77777777" w:rsidR="00C65FCB" w:rsidRDefault="00C65FCB" w:rsidP="006E33CE">
      <w:pPr>
        <w:spacing w:after="0" w:line="360" w:lineRule="auto"/>
        <w:jc w:val="both"/>
        <w:rPr>
          <w:rFonts w:ascii="Palatino Linotype" w:hAnsi="Palatino Linotype" w:cs="Arial"/>
          <w:b/>
          <w:sz w:val="28"/>
          <w:szCs w:val="28"/>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Default="00B52300" w:rsidP="006E33CE">
      <w:pPr>
        <w:spacing w:after="0" w:line="360" w:lineRule="auto"/>
        <w:jc w:val="both"/>
        <w:rPr>
          <w:rFonts w:ascii="Palatino Linotype" w:hAnsi="Palatino Linotype" w:cs="Arial"/>
          <w:sz w:val="24"/>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Default="00B52300"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488BCF7F" w14:textId="77777777" w:rsidR="0095697B" w:rsidRPr="00754618" w:rsidRDefault="0095697B" w:rsidP="0095697B">
      <w:pPr>
        <w:autoSpaceDE w:val="0"/>
        <w:autoSpaceDN w:val="0"/>
        <w:adjustRightInd w:val="0"/>
        <w:spacing w:after="0" w:line="360" w:lineRule="auto"/>
        <w:jc w:val="both"/>
        <w:rPr>
          <w:rFonts w:ascii="Palatino Linotype" w:hAnsi="Palatino Linotype" w:cs="Arial"/>
          <w:b/>
          <w:sz w:val="24"/>
          <w:szCs w:val="24"/>
        </w:rPr>
      </w:pPr>
      <w:r w:rsidRPr="00754618">
        <w:rPr>
          <w:rFonts w:ascii="Palatino Linotype" w:hAnsi="Palatino Linotype" w:cs="Arial"/>
          <w:b/>
          <w:sz w:val="28"/>
          <w:szCs w:val="28"/>
        </w:rPr>
        <w:t>TERCERO</w:t>
      </w:r>
      <w:r w:rsidRPr="00754618">
        <w:rPr>
          <w:rFonts w:ascii="Palatino Linotype" w:hAnsi="Palatino Linotype" w:cs="Arial"/>
          <w:b/>
          <w:sz w:val="24"/>
          <w:szCs w:val="24"/>
        </w:rPr>
        <w:t xml:space="preserve">. Del estudio de las causas de improcedencia. </w:t>
      </w:r>
    </w:p>
    <w:p w14:paraId="36A41247" w14:textId="77777777" w:rsidR="0095697B" w:rsidRPr="00754618" w:rsidRDefault="0095697B" w:rsidP="0095697B">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754618">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F5E1126" w14:textId="77777777" w:rsidR="0095697B" w:rsidRPr="00754618" w:rsidRDefault="0095697B" w:rsidP="0095697B">
      <w:pPr>
        <w:autoSpaceDE w:val="0"/>
        <w:autoSpaceDN w:val="0"/>
        <w:adjustRightInd w:val="0"/>
        <w:spacing w:after="0" w:line="360" w:lineRule="auto"/>
        <w:jc w:val="both"/>
        <w:rPr>
          <w:rFonts w:ascii="Palatino Linotype" w:hAnsi="Palatino Linotype" w:cs="Arial"/>
          <w:sz w:val="24"/>
          <w:szCs w:val="24"/>
        </w:rPr>
      </w:pPr>
    </w:p>
    <w:p w14:paraId="66C4B319" w14:textId="77777777" w:rsidR="0095697B" w:rsidRPr="00754618" w:rsidRDefault="0095697B" w:rsidP="0095697B">
      <w:pPr>
        <w:spacing w:after="0" w:line="240" w:lineRule="auto"/>
        <w:ind w:left="851" w:right="851"/>
        <w:jc w:val="both"/>
        <w:rPr>
          <w:rFonts w:ascii="Palatino Linotype" w:hAnsi="Palatino Linotype"/>
          <w:b/>
          <w:bCs/>
          <w:i/>
          <w:lang w:eastAsia="es-MX"/>
        </w:rPr>
      </w:pPr>
      <w:r w:rsidRPr="00754618">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2317AD2F" w14:textId="77777777" w:rsidR="0095697B" w:rsidRPr="00754618" w:rsidRDefault="0095697B" w:rsidP="0095697B">
      <w:pPr>
        <w:pStyle w:val="Prrafodelista"/>
        <w:autoSpaceDE w:val="0"/>
        <w:autoSpaceDN w:val="0"/>
        <w:adjustRightInd w:val="0"/>
        <w:ind w:left="851" w:right="851"/>
        <w:jc w:val="both"/>
        <w:rPr>
          <w:rFonts w:ascii="Palatino Linotype" w:hAnsi="Palatino Linotype" w:cs="Arial"/>
          <w:sz w:val="22"/>
          <w:szCs w:val="22"/>
        </w:rPr>
      </w:pPr>
      <w:r w:rsidRPr="00754618">
        <w:rPr>
          <w:rFonts w:ascii="Palatino Linotype" w:hAnsi="Palatino Linotype"/>
          <w:i/>
          <w:sz w:val="22"/>
          <w:szCs w:val="22"/>
        </w:rPr>
        <w:t>Del examen de compatibilidad de los artículos</w:t>
      </w:r>
      <w:r w:rsidRPr="00754618">
        <w:rPr>
          <w:rStyle w:val="apple-converted-space"/>
          <w:rFonts w:ascii="Palatino Linotype" w:hAnsi="Palatino Linotype"/>
          <w:i/>
          <w:sz w:val="22"/>
          <w:szCs w:val="22"/>
        </w:rPr>
        <w:t> </w:t>
      </w:r>
      <w:hyperlink r:id="rId14" w:history="1">
        <w:r w:rsidRPr="00754618">
          <w:rPr>
            <w:rStyle w:val="Hipervnculo"/>
            <w:rFonts w:ascii="Palatino Linotype" w:eastAsia="Calibri" w:hAnsi="Palatino Linotype"/>
            <w:i/>
            <w:sz w:val="22"/>
            <w:szCs w:val="22"/>
          </w:rPr>
          <w:t>73 y 74 de la Ley de Amparo</w:t>
        </w:r>
      </w:hyperlink>
      <w:r w:rsidRPr="00754618">
        <w:rPr>
          <w:rStyle w:val="apple-converted-space"/>
          <w:rFonts w:ascii="Palatino Linotype" w:hAnsi="Palatino Linotype"/>
          <w:i/>
          <w:sz w:val="22"/>
          <w:szCs w:val="22"/>
        </w:rPr>
        <w:t> </w:t>
      </w:r>
      <w:r w:rsidRPr="00754618">
        <w:rPr>
          <w:rFonts w:ascii="Palatino Linotype" w:hAnsi="Palatino Linotype"/>
          <w:i/>
          <w:sz w:val="22"/>
          <w:szCs w:val="22"/>
        </w:rPr>
        <w:t>con el artículo</w:t>
      </w:r>
      <w:r w:rsidRPr="00754618">
        <w:rPr>
          <w:rStyle w:val="apple-converted-space"/>
          <w:rFonts w:ascii="Palatino Linotype" w:hAnsi="Palatino Linotype"/>
          <w:i/>
          <w:sz w:val="22"/>
          <w:szCs w:val="22"/>
        </w:rPr>
        <w:t> </w:t>
      </w:r>
      <w:hyperlink r:id="rId15" w:history="1">
        <w:r w:rsidRPr="00754618">
          <w:rPr>
            <w:rStyle w:val="Hipervnculo"/>
            <w:rFonts w:ascii="Palatino Linotype" w:eastAsia="Calibri" w:hAnsi="Palatino Linotype"/>
            <w:i/>
            <w:sz w:val="22"/>
            <w:szCs w:val="22"/>
          </w:rPr>
          <w:t>25.1 de la Convención Americana sobre Derechos Humanos</w:t>
        </w:r>
      </w:hyperlink>
      <w:r w:rsidRPr="00754618">
        <w:rPr>
          <w:rStyle w:val="apple-converted-space"/>
          <w:rFonts w:ascii="Palatino Linotype" w:hAnsi="Palatino Linotype"/>
          <w:i/>
          <w:sz w:val="22"/>
          <w:szCs w:val="22"/>
        </w:rPr>
        <w:t> </w:t>
      </w:r>
      <w:r w:rsidRPr="0075461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5461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54618">
        <w:rPr>
          <w:rFonts w:ascii="Palatino Linotype" w:hAnsi="Palatino Linotype"/>
          <w:i/>
          <w:sz w:val="22"/>
          <w:szCs w:val="22"/>
        </w:rPr>
        <w:t>concesoria</w:t>
      </w:r>
      <w:proofErr w:type="spellEnd"/>
      <w:r w:rsidRPr="00754618">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E5BBB84" w14:textId="77777777" w:rsidR="0095697B" w:rsidRPr="00754618" w:rsidRDefault="0095697B" w:rsidP="0095697B">
      <w:pPr>
        <w:pStyle w:val="Prrafodelista"/>
        <w:autoSpaceDE w:val="0"/>
        <w:autoSpaceDN w:val="0"/>
        <w:adjustRightInd w:val="0"/>
        <w:spacing w:line="360" w:lineRule="auto"/>
        <w:ind w:left="0"/>
        <w:jc w:val="both"/>
        <w:rPr>
          <w:rFonts w:ascii="Palatino Linotype" w:hAnsi="Palatino Linotype" w:cs="Arial"/>
        </w:rPr>
      </w:pPr>
    </w:p>
    <w:p w14:paraId="00358FD3" w14:textId="77777777" w:rsidR="0095697B" w:rsidRPr="00754618" w:rsidRDefault="0095697B" w:rsidP="0095697B">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Por lo que una vez que se analizó el expediente en estudio se cae en la cuenta de que no se actualiza ninguna de las casuales a continuación transcritas:</w:t>
      </w:r>
    </w:p>
    <w:p w14:paraId="21DB2F1A" w14:textId="77777777" w:rsidR="0095697B" w:rsidRPr="00754618" w:rsidRDefault="0095697B" w:rsidP="0095697B">
      <w:pPr>
        <w:pStyle w:val="Prrafodelista"/>
        <w:autoSpaceDE w:val="0"/>
        <w:autoSpaceDN w:val="0"/>
        <w:adjustRightInd w:val="0"/>
        <w:spacing w:line="360" w:lineRule="auto"/>
        <w:ind w:left="0"/>
        <w:jc w:val="both"/>
        <w:rPr>
          <w:rFonts w:ascii="Palatino Linotype" w:hAnsi="Palatino Linotype" w:cs="Arial"/>
        </w:rPr>
      </w:pPr>
    </w:p>
    <w:p w14:paraId="70AABAAE"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lastRenderedPageBreak/>
        <w:t xml:space="preserve">“Artículo 191. El recurso será desechado por improcedente cuando:  </w:t>
      </w:r>
    </w:p>
    <w:p w14:paraId="60C8A350"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 Sea extemporáneo por haber transcurrido el plazo establecido en la presente Ley, a partir de la respuesta;  </w:t>
      </w:r>
    </w:p>
    <w:p w14:paraId="0C2E28E1"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II. Se esté tramitando ante el Poder Judicial de la Federación algún recurso o medio de defensa interpuesto por el recurrente;  </w:t>
      </w:r>
    </w:p>
    <w:p w14:paraId="61E2FA08"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III. No actualice alguno de los supuestos previstos en la presente Ley;  </w:t>
      </w:r>
    </w:p>
    <w:p w14:paraId="5B9EEAE2"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IV. No se haya desahogado la prevención en los términos establecidos en la presente Ley;  </w:t>
      </w:r>
    </w:p>
    <w:p w14:paraId="7AA5C21B"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V. Se impugne la veracidad de la información proporcionada;  </w:t>
      </w:r>
    </w:p>
    <w:p w14:paraId="44147620"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VI. Se trate de una consulta, o trámite en específico; y  </w:t>
      </w:r>
    </w:p>
    <w:p w14:paraId="60048E41"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VII. El recurrente amplíe su solicitud en el recurso de revisión, únicamente respecto de los nuevos contenidos.”</w:t>
      </w:r>
    </w:p>
    <w:p w14:paraId="29D22B48" w14:textId="77777777" w:rsidR="0095697B" w:rsidRPr="00754618" w:rsidRDefault="0095697B" w:rsidP="0095697B">
      <w:pPr>
        <w:pStyle w:val="Prrafodelista"/>
        <w:autoSpaceDE w:val="0"/>
        <w:autoSpaceDN w:val="0"/>
        <w:adjustRightInd w:val="0"/>
        <w:spacing w:line="360" w:lineRule="auto"/>
        <w:ind w:right="850"/>
        <w:jc w:val="both"/>
        <w:rPr>
          <w:rFonts w:ascii="Palatino Linotype" w:hAnsi="Palatino Linotype" w:cs="Arial"/>
          <w:i/>
        </w:rPr>
      </w:pPr>
    </w:p>
    <w:p w14:paraId="7ED3308F" w14:textId="77777777" w:rsidR="0095697B" w:rsidRDefault="0095697B" w:rsidP="0095697B">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6FAE220" w14:textId="77777777" w:rsidR="0095697B" w:rsidRPr="007E3CA5" w:rsidRDefault="0095697B" w:rsidP="0095697B">
      <w:pPr>
        <w:autoSpaceDE w:val="0"/>
        <w:autoSpaceDN w:val="0"/>
        <w:adjustRightInd w:val="0"/>
        <w:spacing w:after="0" w:line="360" w:lineRule="auto"/>
        <w:jc w:val="both"/>
        <w:rPr>
          <w:rFonts w:ascii="Palatino Linotype" w:hAnsi="Palatino Linotype" w:cs="Arial"/>
          <w:sz w:val="24"/>
          <w:szCs w:val="24"/>
        </w:rPr>
      </w:pPr>
    </w:p>
    <w:p w14:paraId="408653FA" w14:textId="77777777" w:rsidR="00061753" w:rsidRPr="009F5854" w:rsidRDefault="00061753" w:rsidP="00061753">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08B49D54" w14:textId="77777777" w:rsidR="00386541" w:rsidRPr="0022308C" w:rsidRDefault="00386541" w:rsidP="00386541">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w:t>
      </w:r>
      <w:r w:rsidRPr="0022308C">
        <w:rPr>
          <w:rFonts w:ascii="Palatino Linotype" w:hAnsi="Palatino Linotype" w:cs="Arial"/>
          <w:sz w:val="24"/>
          <w:szCs w:val="24"/>
        </w:rPr>
        <w:t>demás leyes aplicables en la materia, así como en los tratados internacionales en los que el Estado Mexicano sea parte, en concordancia con el artículo 8 de la Ley de Transparencia local.</w:t>
      </w:r>
    </w:p>
    <w:p w14:paraId="1404637B" w14:textId="77777777" w:rsidR="00386541" w:rsidRPr="0022308C" w:rsidRDefault="00386541" w:rsidP="00386541">
      <w:pPr>
        <w:autoSpaceDE w:val="0"/>
        <w:autoSpaceDN w:val="0"/>
        <w:adjustRightInd w:val="0"/>
        <w:spacing w:after="0" w:line="360" w:lineRule="auto"/>
        <w:jc w:val="both"/>
        <w:rPr>
          <w:rFonts w:ascii="Palatino Linotype" w:hAnsi="Palatino Linotype" w:cs="Arial"/>
          <w:sz w:val="24"/>
          <w:szCs w:val="24"/>
        </w:rPr>
      </w:pPr>
    </w:p>
    <w:p w14:paraId="07690F7F" w14:textId="77777777" w:rsidR="00386541" w:rsidRPr="0022308C" w:rsidRDefault="00386541" w:rsidP="00386541">
      <w:pPr>
        <w:tabs>
          <w:tab w:val="left" w:pos="709"/>
        </w:tabs>
        <w:spacing w:after="0" w:line="360" w:lineRule="auto"/>
        <w:jc w:val="both"/>
        <w:rPr>
          <w:rFonts w:ascii="Palatino Linotype" w:hAnsi="Palatino Linotype"/>
          <w:sz w:val="24"/>
          <w:szCs w:val="24"/>
        </w:rPr>
      </w:pPr>
      <w:r w:rsidRPr="0022308C">
        <w:rPr>
          <w:rFonts w:ascii="Palatino Linotype" w:hAnsi="Palatino Linotype" w:cs="Arial"/>
          <w:sz w:val="24"/>
          <w:szCs w:val="24"/>
        </w:rPr>
        <w:lastRenderedPageBreak/>
        <w:t xml:space="preserve">Con el propósito de realizar un mejor proveer por parte de este Órgano Garante, es conveniente </w:t>
      </w:r>
      <w:r w:rsidRPr="0022308C">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64843C3F" w14:textId="77777777" w:rsidR="00386541" w:rsidRPr="0022308C" w:rsidRDefault="00386541" w:rsidP="00386541">
      <w:pPr>
        <w:tabs>
          <w:tab w:val="left" w:pos="709"/>
        </w:tabs>
        <w:spacing w:after="0" w:line="360" w:lineRule="auto"/>
        <w:jc w:val="both"/>
        <w:rPr>
          <w:rFonts w:ascii="Palatino Linotype" w:hAnsi="Palatino Linotype"/>
          <w:sz w:val="24"/>
          <w:szCs w:val="24"/>
        </w:rPr>
      </w:pPr>
    </w:p>
    <w:p w14:paraId="4E111503" w14:textId="53D8E228" w:rsidR="00C65FCB" w:rsidRDefault="00386541" w:rsidP="00386541">
      <w:pPr>
        <w:spacing w:after="0" w:line="360" w:lineRule="auto"/>
        <w:ind w:right="51"/>
        <w:jc w:val="both"/>
        <w:rPr>
          <w:rFonts w:ascii="Palatino Linotype" w:hAnsi="Palatino Linotype"/>
          <w:i/>
          <w:color w:val="000000"/>
          <w:sz w:val="24"/>
          <w:szCs w:val="24"/>
        </w:rPr>
      </w:pPr>
      <w:r w:rsidRPr="0022308C">
        <w:rPr>
          <w:rFonts w:ascii="Palatino Linotype" w:hAnsi="Palatino Linotype"/>
          <w:sz w:val="24"/>
          <w:szCs w:val="24"/>
        </w:rPr>
        <w:t>Así, tenemos en un primer plano de estudio el texto de la solicitud de información, que fue plasmada por el Recurrente en los términos siguientes:</w:t>
      </w:r>
      <w:r>
        <w:rPr>
          <w:rFonts w:ascii="Palatino Linotype" w:hAnsi="Palatino Linotype"/>
          <w:sz w:val="24"/>
          <w:szCs w:val="24"/>
        </w:rPr>
        <w:t xml:space="preserve"> </w:t>
      </w:r>
      <w:r w:rsidR="00A76D3C" w:rsidRPr="00E0486B">
        <w:rPr>
          <w:rFonts w:ascii="Palatino Linotype" w:hAnsi="Palatino Linotype"/>
          <w:i/>
          <w:color w:val="000000"/>
          <w:sz w:val="24"/>
          <w:szCs w:val="24"/>
        </w:rPr>
        <w:t>Histórico d acuerdos cumplidos por parte del Comité de Transparencia, establecidos en sus actas de sesiones ordinarias y extraordinarias</w:t>
      </w:r>
      <w:r w:rsidR="00A76D3C">
        <w:rPr>
          <w:rFonts w:ascii="Palatino Linotype" w:hAnsi="Palatino Linotype"/>
          <w:i/>
          <w:color w:val="000000"/>
          <w:sz w:val="24"/>
          <w:szCs w:val="24"/>
        </w:rPr>
        <w:t>.</w:t>
      </w:r>
    </w:p>
    <w:p w14:paraId="2CBFC442" w14:textId="77777777" w:rsidR="00A76D3C" w:rsidRDefault="00A76D3C" w:rsidP="00386541">
      <w:pPr>
        <w:spacing w:after="0" w:line="360" w:lineRule="auto"/>
        <w:ind w:right="51"/>
        <w:jc w:val="both"/>
        <w:rPr>
          <w:rFonts w:ascii="Palatino Linotype" w:hAnsi="Palatino Linotype"/>
          <w:i/>
          <w:color w:val="000000"/>
          <w:sz w:val="24"/>
          <w:szCs w:val="24"/>
        </w:rPr>
      </w:pPr>
    </w:p>
    <w:p w14:paraId="0DA5E188" w14:textId="08EE0C2C" w:rsidR="00A76D3C" w:rsidRDefault="00A76D3C" w:rsidP="00A76D3C">
      <w:pPr>
        <w:spacing w:after="0" w:line="360" w:lineRule="auto"/>
        <w:jc w:val="both"/>
        <w:rPr>
          <w:rFonts w:ascii="Palatino Linotype" w:hAnsi="Palatino Linotype"/>
          <w:sz w:val="24"/>
          <w:szCs w:val="24"/>
        </w:rPr>
      </w:pPr>
      <w:r>
        <w:rPr>
          <w:rFonts w:ascii="Palatino Linotype" w:hAnsi="Palatino Linotype"/>
          <w:color w:val="000000"/>
          <w:sz w:val="24"/>
          <w:szCs w:val="24"/>
        </w:rPr>
        <w:t xml:space="preserve">En respuesta el Sujeto Obligado entrego la primera, segunda tercer y cuarta acta de sesión del </w:t>
      </w:r>
      <w:r>
        <w:rPr>
          <w:rFonts w:ascii="Palatino Linotype" w:hAnsi="Palatino Linotype"/>
          <w:sz w:val="24"/>
          <w:szCs w:val="24"/>
        </w:rPr>
        <w:t>Comité de Transparencia de la Universidad Politécnica del Valle de Toluca, en donde se aprecia que en el cuarto punto se da el seguimiento de acuerdos de las sesiones anteriores.</w:t>
      </w:r>
    </w:p>
    <w:p w14:paraId="2F55B10D" w14:textId="77777777" w:rsidR="00A76D3C" w:rsidRDefault="00A76D3C" w:rsidP="00A76D3C">
      <w:pPr>
        <w:spacing w:after="0" w:line="360" w:lineRule="auto"/>
        <w:jc w:val="both"/>
        <w:rPr>
          <w:rFonts w:ascii="Palatino Linotype" w:hAnsi="Palatino Linotype"/>
          <w:sz w:val="24"/>
          <w:szCs w:val="24"/>
        </w:rPr>
      </w:pPr>
    </w:p>
    <w:p w14:paraId="05761AFD" w14:textId="178092D1" w:rsidR="00A76D3C" w:rsidRDefault="00A76D3C" w:rsidP="00A76D3C">
      <w:pPr>
        <w:spacing w:after="0" w:line="360" w:lineRule="auto"/>
        <w:jc w:val="both"/>
        <w:rPr>
          <w:rFonts w:ascii="Palatino Linotype" w:hAnsi="Palatino Linotype"/>
          <w:sz w:val="24"/>
          <w:szCs w:val="24"/>
        </w:rPr>
      </w:pPr>
      <w:r w:rsidRPr="00883BE1">
        <w:rPr>
          <w:rFonts w:ascii="Palatino Linotype" w:hAnsi="Palatino Linotype"/>
          <w:sz w:val="24"/>
          <w:szCs w:val="24"/>
        </w:rPr>
        <w:t xml:space="preserve">Posterior a ello, se suscribió recurso de revisión por parte del solicitante en donde adujo que se </w:t>
      </w:r>
      <w:r w:rsidR="003E4AF6" w:rsidRPr="00883BE1">
        <w:rPr>
          <w:rFonts w:ascii="Palatino Linotype" w:hAnsi="Palatino Linotype"/>
          <w:sz w:val="24"/>
          <w:szCs w:val="24"/>
        </w:rPr>
        <w:t>transgrede</w:t>
      </w:r>
      <w:r w:rsidR="003E4AF6">
        <w:rPr>
          <w:rFonts w:ascii="Palatino Linotype" w:hAnsi="Palatino Linotype"/>
          <w:sz w:val="24"/>
          <w:szCs w:val="24"/>
        </w:rPr>
        <w:t xml:space="preserve">, se derecho de acceso a la información, pues no se le </w:t>
      </w:r>
      <w:r w:rsidR="00883BE1">
        <w:rPr>
          <w:rFonts w:ascii="Palatino Linotype" w:hAnsi="Palatino Linotype"/>
          <w:sz w:val="24"/>
          <w:szCs w:val="24"/>
        </w:rPr>
        <w:t>entrego</w:t>
      </w:r>
      <w:r w:rsidR="003E4AF6">
        <w:rPr>
          <w:rFonts w:ascii="Palatino Linotype" w:hAnsi="Palatino Linotype"/>
          <w:sz w:val="24"/>
          <w:szCs w:val="24"/>
        </w:rPr>
        <w:t xml:space="preserve"> la información de manera histórica.</w:t>
      </w:r>
    </w:p>
    <w:p w14:paraId="4D055223" w14:textId="77777777" w:rsidR="003E4AF6" w:rsidRDefault="003E4AF6" w:rsidP="00A76D3C">
      <w:pPr>
        <w:spacing w:after="0" w:line="360" w:lineRule="auto"/>
        <w:jc w:val="both"/>
        <w:rPr>
          <w:rFonts w:ascii="Palatino Linotype" w:hAnsi="Palatino Linotype"/>
          <w:sz w:val="24"/>
          <w:szCs w:val="24"/>
        </w:rPr>
      </w:pPr>
    </w:p>
    <w:p w14:paraId="602CED44" w14:textId="51E0561E" w:rsidR="003E4AF6" w:rsidRDefault="003E4AF6" w:rsidP="00A76D3C">
      <w:pPr>
        <w:spacing w:after="0" w:line="360" w:lineRule="auto"/>
        <w:jc w:val="both"/>
        <w:rPr>
          <w:rFonts w:ascii="Palatino Linotype" w:hAnsi="Palatino Linotype"/>
          <w:sz w:val="24"/>
          <w:szCs w:val="24"/>
        </w:rPr>
      </w:pPr>
      <w:r>
        <w:rPr>
          <w:rFonts w:ascii="Palatino Linotype" w:hAnsi="Palatino Linotype"/>
          <w:sz w:val="24"/>
          <w:szCs w:val="24"/>
        </w:rPr>
        <w:t xml:space="preserve">En un acto </w:t>
      </w:r>
      <w:r w:rsidR="00883BE1">
        <w:rPr>
          <w:rFonts w:ascii="Palatino Linotype" w:hAnsi="Palatino Linotype"/>
          <w:sz w:val="24"/>
          <w:szCs w:val="24"/>
        </w:rPr>
        <w:t>posterior</w:t>
      </w:r>
      <w:r>
        <w:rPr>
          <w:rFonts w:ascii="Palatino Linotype" w:hAnsi="Palatino Linotype"/>
          <w:sz w:val="24"/>
          <w:szCs w:val="24"/>
        </w:rPr>
        <w:t xml:space="preserve"> se </w:t>
      </w:r>
      <w:r w:rsidR="00883BE1">
        <w:rPr>
          <w:rFonts w:ascii="Palatino Linotype" w:hAnsi="Palatino Linotype"/>
          <w:sz w:val="24"/>
          <w:szCs w:val="24"/>
        </w:rPr>
        <w:t>remitió</w:t>
      </w:r>
      <w:r>
        <w:rPr>
          <w:rFonts w:ascii="Palatino Linotype" w:hAnsi="Palatino Linotype"/>
          <w:sz w:val="24"/>
          <w:szCs w:val="24"/>
        </w:rPr>
        <w:t xml:space="preserve"> informe justificado en donde se </w:t>
      </w:r>
      <w:r w:rsidR="00883BE1">
        <w:rPr>
          <w:rFonts w:ascii="Palatino Linotype" w:hAnsi="Palatino Linotype"/>
          <w:sz w:val="24"/>
          <w:szCs w:val="24"/>
        </w:rPr>
        <w:t>ratificó</w:t>
      </w:r>
      <w:r>
        <w:rPr>
          <w:rFonts w:ascii="Palatino Linotype" w:hAnsi="Palatino Linotype"/>
          <w:sz w:val="24"/>
          <w:szCs w:val="24"/>
        </w:rPr>
        <w:t xml:space="preserve"> la respuesta inicial.</w:t>
      </w:r>
    </w:p>
    <w:p w14:paraId="639C6ABB" w14:textId="77777777" w:rsidR="003E4AF6" w:rsidRDefault="003E4AF6" w:rsidP="00A76D3C">
      <w:pPr>
        <w:spacing w:after="0" w:line="360" w:lineRule="auto"/>
        <w:jc w:val="both"/>
        <w:rPr>
          <w:rFonts w:ascii="Palatino Linotype" w:hAnsi="Palatino Linotype"/>
          <w:sz w:val="24"/>
          <w:szCs w:val="24"/>
        </w:rPr>
      </w:pPr>
    </w:p>
    <w:p w14:paraId="50B8B465" w14:textId="39C1A486" w:rsidR="003E4AF6" w:rsidRPr="00E0486B" w:rsidRDefault="003E4AF6" w:rsidP="00A76D3C">
      <w:pPr>
        <w:spacing w:after="0" w:line="360" w:lineRule="auto"/>
        <w:jc w:val="both"/>
        <w:rPr>
          <w:rFonts w:ascii="Palatino Linotype" w:hAnsi="Palatino Linotype"/>
          <w:sz w:val="24"/>
          <w:szCs w:val="24"/>
        </w:rPr>
      </w:pPr>
      <w:r>
        <w:rPr>
          <w:rFonts w:ascii="Palatino Linotype" w:hAnsi="Palatino Linotype"/>
          <w:sz w:val="24"/>
          <w:szCs w:val="24"/>
        </w:rPr>
        <w:lastRenderedPageBreak/>
        <w:t>En este sentido el estudio versara en determinar si con la información entregada en respuesta se colma el derecho de acceso a la información y de lo contrario determinar lo conducente.</w:t>
      </w:r>
    </w:p>
    <w:p w14:paraId="4268EBA0" w14:textId="71E9905D" w:rsidR="00A76D3C" w:rsidRPr="00A76D3C" w:rsidRDefault="00A76D3C" w:rsidP="00386541">
      <w:pPr>
        <w:spacing w:after="0" w:line="360" w:lineRule="auto"/>
        <w:ind w:right="51"/>
        <w:jc w:val="both"/>
        <w:rPr>
          <w:rFonts w:ascii="Palatino Linotype" w:hAnsi="Palatino Linotype"/>
          <w:color w:val="000000"/>
          <w:sz w:val="24"/>
          <w:szCs w:val="24"/>
        </w:rPr>
      </w:pPr>
    </w:p>
    <w:p w14:paraId="3E9A9FF9" w14:textId="77777777" w:rsidR="003E4AF6" w:rsidRDefault="003E4AF6" w:rsidP="003E4AF6">
      <w:pPr>
        <w:spacing w:after="0" w:line="360" w:lineRule="auto"/>
        <w:ind w:right="141"/>
        <w:jc w:val="both"/>
        <w:rPr>
          <w:rFonts w:ascii="Palatino Linotype" w:eastAsia="Times New Roman" w:hAnsi="Palatino Linotype" w:cs="Times New Roman"/>
          <w:sz w:val="24"/>
          <w:szCs w:val="24"/>
          <w:lang w:eastAsia="es-MX"/>
        </w:rPr>
      </w:pPr>
      <w:r>
        <w:rPr>
          <w:rFonts w:ascii="Palatino Linotype" w:hAnsi="Palatino Linotype"/>
          <w:sz w:val="24"/>
          <w:szCs w:val="24"/>
          <w:lang w:eastAsia="es-MX"/>
        </w:rPr>
        <w:t xml:space="preserve">Primeramente debemos señalar que </w:t>
      </w:r>
      <w:r w:rsidRPr="00A216CC">
        <w:rPr>
          <w:rFonts w:ascii="Palatino Linotype" w:eastAsia="Times New Roman" w:hAnsi="Palatino Linotype" w:cs="Times New Roman"/>
          <w:sz w:val="24"/>
          <w:szCs w:val="24"/>
          <w:lang w:eastAsia="es-MX"/>
        </w:rPr>
        <w:t xml:space="preserve">el Sujeto Obligado acepta tácitamente que posee y administra la información requerida </w:t>
      </w:r>
      <w:r>
        <w:rPr>
          <w:rFonts w:ascii="Palatino Linotype" w:eastAsia="Times New Roman" w:hAnsi="Palatino Linotype" w:cs="Times New Roman"/>
          <w:sz w:val="24"/>
          <w:szCs w:val="24"/>
          <w:lang w:eastAsia="es-MX"/>
        </w:rPr>
        <w:t>del requerimiento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02F5E238" w14:textId="77777777" w:rsidR="003E4AF6" w:rsidRDefault="003E4AF6" w:rsidP="003E4AF6">
      <w:pPr>
        <w:spacing w:after="0" w:line="360" w:lineRule="auto"/>
        <w:ind w:right="141"/>
        <w:jc w:val="both"/>
        <w:rPr>
          <w:rFonts w:ascii="Palatino Linotype" w:eastAsia="Times New Roman" w:hAnsi="Palatino Linotype" w:cs="Times New Roman"/>
          <w:sz w:val="24"/>
          <w:szCs w:val="24"/>
          <w:lang w:eastAsia="es-MX"/>
        </w:rPr>
      </w:pPr>
    </w:p>
    <w:p w14:paraId="0E641D3B" w14:textId="77777777" w:rsidR="003E4AF6" w:rsidRDefault="003E4AF6" w:rsidP="003E4AF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relación al términos utilizado en la solicitud de información, “histórico” debemos señalar que esta Ponencia considera un periodo en específico, pues en los casos en que la información puede ser un cumulo de información muy amplio, o bien un exceso de trabajo para las Unidades de Transparencia, es importante delimitar el parámetro que debemos considerar por histórico.</w:t>
      </w:r>
    </w:p>
    <w:p w14:paraId="31C21C01" w14:textId="77777777" w:rsidR="003E4AF6" w:rsidRDefault="003E4AF6" w:rsidP="003E4AF6">
      <w:pPr>
        <w:pStyle w:val="Prrafodelista"/>
        <w:autoSpaceDE w:val="0"/>
        <w:autoSpaceDN w:val="0"/>
        <w:adjustRightInd w:val="0"/>
        <w:spacing w:line="360" w:lineRule="auto"/>
        <w:ind w:left="0"/>
        <w:jc w:val="both"/>
        <w:rPr>
          <w:rFonts w:ascii="Palatino Linotype" w:hAnsi="Palatino Linotype" w:cs="Arial"/>
        </w:rPr>
      </w:pPr>
    </w:p>
    <w:p w14:paraId="7EB91558" w14:textId="77777777" w:rsidR="003E4AF6" w:rsidRDefault="003E4AF6" w:rsidP="003E4AF6">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En este tenor</w:t>
      </w:r>
      <w:r w:rsidRPr="00906D6B">
        <w:rPr>
          <w:rFonts w:ascii="Palatino Linotype" w:hAnsi="Palatino Linotype"/>
        </w:rPr>
        <w:t xml:space="preserve">, es conveniente señalar los siguientes conceptos de acuerdo a los lineamientos para la Organización y Conservación de Archivos, emitidos por el Instituto Nacional de Acceso a la Información (INAI), cuyo objeto es </w:t>
      </w:r>
      <w:r w:rsidRPr="00906D6B">
        <w:rPr>
          <w:rFonts w:ascii="Palatino Linotype" w:hAnsi="Palatino Linotype"/>
          <w:i/>
        </w:rPr>
        <w:t xml:space="preserve">“establecer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w:t>
      </w:r>
      <w:r w:rsidRPr="00906D6B">
        <w:rPr>
          <w:rFonts w:ascii="Palatino Linotype" w:hAnsi="Palatino Linotype"/>
          <w:i/>
        </w:rPr>
        <w:lastRenderedPageBreak/>
        <w:t>transformada y contar con sistemas de información, ágiles y eficientes</w:t>
      </w:r>
      <w:r w:rsidRPr="00906D6B">
        <w:rPr>
          <w:rFonts w:ascii="Palatino Linotype" w:hAnsi="Palatino Linotype"/>
        </w:rPr>
        <w:t>”, al tenor de lo siguiente:</w:t>
      </w:r>
    </w:p>
    <w:p w14:paraId="1D74E002" w14:textId="77777777" w:rsidR="003E4AF6" w:rsidRPr="00906D6B" w:rsidRDefault="003E4AF6" w:rsidP="003E4AF6">
      <w:pPr>
        <w:pStyle w:val="Sinespaciado"/>
        <w:spacing w:line="360" w:lineRule="auto"/>
        <w:jc w:val="both"/>
        <w:rPr>
          <w:rFonts w:ascii="Palatino Linotype" w:hAnsi="Palatino Linotype"/>
        </w:rPr>
      </w:pPr>
    </w:p>
    <w:p w14:paraId="27C27D20" w14:textId="77777777" w:rsidR="003E4AF6" w:rsidRPr="00906D6B" w:rsidRDefault="003E4AF6" w:rsidP="003E4AF6">
      <w:pPr>
        <w:pStyle w:val="Sinespaciado"/>
        <w:spacing w:before="120" w:after="120"/>
        <w:ind w:left="851" w:right="851"/>
        <w:jc w:val="both"/>
        <w:rPr>
          <w:rFonts w:ascii="Palatino Linotype" w:hAnsi="Palatino Linotype"/>
          <w:b/>
          <w:i/>
        </w:rPr>
      </w:pPr>
      <w:r w:rsidRPr="00906D6B">
        <w:rPr>
          <w:rFonts w:ascii="Palatino Linotype" w:hAnsi="Palatino Linotype"/>
          <w:b/>
          <w:i/>
        </w:rPr>
        <w:t>Cuarto.</w:t>
      </w:r>
    </w:p>
    <w:p w14:paraId="6B470AA4" w14:textId="77777777" w:rsidR="003E4AF6" w:rsidRPr="00906D6B" w:rsidRDefault="003E4AF6" w:rsidP="003E4AF6">
      <w:pPr>
        <w:pStyle w:val="Sinespaciado"/>
        <w:spacing w:before="120" w:after="120"/>
        <w:ind w:left="851" w:right="851"/>
        <w:jc w:val="both"/>
        <w:rPr>
          <w:rFonts w:ascii="Palatino Linotype" w:hAnsi="Palatino Linotype"/>
          <w:i/>
        </w:rPr>
      </w:pPr>
      <w:r w:rsidRPr="00906D6B">
        <w:rPr>
          <w:rFonts w:ascii="Palatino Linotype" w:hAnsi="Palatino Linotype"/>
          <w:i/>
        </w:rPr>
        <w:t>…</w:t>
      </w:r>
    </w:p>
    <w:p w14:paraId="1F702380" w14:textId="77777777" w:rsidR="003E4AF6" w:rsidRPr="00906D6B" w:rsidRDefault="003E4AF6" w:rsidP="003E4AF6">
      <w:pPr>
        <w:pStyle w:val="Sinespaciado"/>
        <w:spacing w:before="120" w:after="120"/>
        <w:ind w:left="851" w:right="851"/>
        <w:jc w:val="both"/>
        <w:rPr>
          <w:rFonts w:ascii="Palatino Linotype" w:hAnsi="Palatino Linotype"/>
          <w:i/>
        </w:rPr>
      </w:pPr>
      <w:r w:rsidRPr="00906D6B">
        <w:rPr>
          <w:rFonts w:ascii="Palatino Linotype" w:hAnsi="Palatino Linotype"/>
          <w:b/>
          <w:i/>
        </w:rPr>
        <w:t>II. Archivo:</w:t>
      </w:r>
      <w:r w:rsidRPr="00906D6B">
        <w:rPr>
          <w:rFonts w:ascii="Palatino Linotype" w:hAnsi="Palatino Linotype"/>
          <w:i/>
        </w:rPr>
        <w:t xml:space="preserve"> El conjunto orgánico de documentos en cualquier soporte, que son producidos o recibidos por los sujetos obligados o los particulares en el ejercicio de sus atribuciones o en el desarrollo de sus actividades;</w:t>
      </w:r>
    </w:p>
    <w:p w14:paraId="2C0EAAF6" w14:textId="77777777" w:rsidR="003E4AF6" w:rsidRPr="00906D6B" w:rsidRDefault="003E4AF6" w:rsidP="003E4AF6">
      <w:pPr>
        <w:pStyle w:val="Sinespaciado"/>
        <w:spacing w:before="120" w:after="120"/>
        <w:ind w:left="851" w:right="851"/>
        <w:jc w:val="both"/>
        <w:rPr>
          <w:rFonts w:ascii="Palatino Linotype" w:hAnsi="Palatino Linotype"/>
          <w:i/>
        </w:rPr>
      </w:pPr>
      <w:r w:rsidRPr="00906D6B">
        <w:rPr>
          <w:rFonts w:ascii="Palatino Linotype" w:hAnsi="Palatino Linotype"/>
          <w:b/>
          <w:i/>
        </w:rPr>
        <w:t>III. Archivo de concentración:</w:t>
      </w:r>
      <w:r w:rsidRPr="00906D6B">
        <w:rPr>
          <w:rFonts w:ascii="Palatino Linotype" w:hAnsi="Palatino Linotype"/>
          <w:i/>
        </w:rPr>
        <w:t xml:space="preserve"> La unidad de la administración de documentos cuya consulta es esporádica y que permanecen en ella hasta su transferencia secundaria o baja documental;</w:t>
      </w:r>
    </w:p>
    <w:p w14:paraId="49C16174" w14:textId="77777777" w:rsidR="003E4AF6" w:rsidRPr="00906D6B" w:rsidRDefault="003E4AF6" w:rsidP="003E4AF6">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IV. </w:t>
      </w:r>
      <w:r w:rsidRPr="00906D6B">
        <w:rPr>
          <w:rFonts w:ascii="Palatino Linotype" w:hAnsi="Palatino Linotype"/>
          <w:b/>
          <w:i/>
          <w:u w:val="single"/>
        </w:rPr>
        <w:t>Archivo histórico.</w:t>
      </w:r>
      <w:r w:rsidRPr="00906D6B">
        <w:rPr>
          <w:rFonts w:ascii="Palatino Linotype" w:hAnsi="Palatino Linotype"/>
          <w:i/>
        </w:rPr>
        <w:t xml:space="preserve"> La unidad responsable de la administración de los documentos de conservación permanente y que son fuente de acceso público;</w:t>
      </w:r>
    </w:p>
    <w:p w14:paraId="1AC480ED" w14:textId="77777777" w:rsidR="003E4AF6" w:rsidRPr="00906D6B" w:rsidRDefault="003E4AF6" w:rsidP="003E4AF6">
      <w:pPr>
        <w:pStyle w:val="Sinespaciado"/>
        <w:spacing w:before="120" w:after="120"/>
        <w:ind w:left="851" w:right="851"/>
        <w:jc w:val="both"/>
        <w:rPr>
          <w:rFonts w:ascii="Palatino Linotype" w:hAnsi="Palatino Linotype"/>
          <w:i/>
        </w:rPr>
      </w:pPr>
      <w:r w:rsidRPr="00906D6B">
        <w:rPr>
          <w:rFonts w:ascii="Palatino Linotype" w:hAnsi="Palatino Linotype"/>
          <w:b/>
          <w:i/>
        </w:rPr>
        <w:t>V. Archivo de trámite:</w:t>
      </w:r>
      <w:r w:rsidRPr="00906D6B">
        <w:rPr>
          <w:rFonts w:ascii="Palatino Linotype" w:hAnsi="Palatino Linotype"/>
          <w:i/>
        </w:rPr>
        <w:t xml:space="preserve"> La unidad responsable de la administración de documentos de uso cotidiano y necesario para el ejercicio de las atribuciones de una unidad administrativa, los cuales permanecen en ella hasta su transferencia primaria;</w:t>
      </w:r>
    </w:p>
    <w:p w14:paraId="7F92B925" w14:textId="77777777" w:rsidR="003E4AF6" w:rsidRPr="00906D6B" w:rsidRDefault="003E4AF6" w:rsidP="003E4AF6">
      <w:pPr>
        <w:pStyle w:val="Sinespaciado"/>
        <w:spacing w:before="120" w:after="120"/>
        <w:ind w:left="851" w:right="851"/>
        <w:jc w:val="both"/>
        <w:rPr>
          <w:rFonts w:ascii="Palatino Linotype" w:hAnsi="Palatino Linotype"/>
          <w:i/>
        </w:rPr>
      </w:pPr>
      <w:r w:rsidRPr="00906D6B">
        <w:rPr>
          <w:rFonts w:ascii="Palatino Linotype" w:hAnsi="Palatino Linotype"/>
          <w:b/>
          <w:i/>
        </w:rPr>
        <w:t>VIII. Baja documental.</w:t>
      </w:r>
      <w:r w:rsidRPr="00906D6B">
        <w:rPr>
          <w:rFonts w:ascii="Palatino Linotype" w:hAnsi="Palatino Linotype"/>
          <w:i/>
        </w:rPr>
        <w:t xml:space="preserve"> La eliminación de aquella documentación que haya prescrito en sus valores administrativos, legales, fiscales, contables, y que no contenga valores históricos;</w:t>
      </w:r>
    </w:p>
    <w:p w14:paraId="3AD5B15C" w14:textId="77777777" w:rsidR="003E4AF6" w:rsidRPr="00906D6B" w:rsidRDefault="003E4AF6" w:rsidP="003E4AF6">
      <w:pPr>
        <w:pStyle w:val="Sinespaciado"/>
        <w:spacing w:before="120" w:after="120"/>
        <w:ind w:left="851" w:right="851"/>
        <w:jc w:val="both"/>
        <w:rPr>
          <w:rFonts w:ascii="Palatino Linotype" w:hAnsi="Palatino Linotype"/>
          <w:i/>
        </w:rPr>
      </w:pPr>
      <w:r w:rsidRPr="00906D6B">
        <w:rPr>
          <w:rFonts w:ascii="Palatino Linotype" w:hAnsi="Palatino Linotype"/>
          <w:i/>
        </w:rPr>
        <w:t>…</w:t>
      </w:r>
    </w:p>
    <w:p w14:paraId="3301E612" w14:textId="77777777" w:rsidR="003E4AF6" w:rsidRPr="00906D6B" w:rsidRDefault="003E4AF6" w:rsidP="003E4AF6">
      <w:pPr>
        <w:pStyle w:val="Sinespaciado"/>
        <w:spacing w:before="120" w:after="120"/>
        <w:ind w:left="851" w:right="851"/>
        <w:jc w:val="both"/>
        <w:rPr>
          <w:rFonts w:ascii="Palatino Linotype" w:hAnsi="Palatino Linotype"/>
          <w:i/>
        </w:rPr>
      </w:pPr>
      <w:r w:rsidRPr="00906D6B">
        <w:rPr>
          <w:rFonts w:ascii="Palatino Linotype" w:hAnsi="Palatino Linotype"/>
          <w:b/>
          <w:i/>
        </w:rPr>
        <w:t>X. Ciclo vital del documento:</w:t>
      </w:r>
      <w:r w:rsidRPr="00906D6B">
        <w:rPr>
          <w:rFonts w:ascii="Palatino Linotype" w:hAnsi="Palatino Linotype"/>
          <w:i/>
        </w:rPr>
        <w:t xml:space="preserve"> La etapas de los documentos desde su producción o recepción hasta su baja o transferencia a un archivo histórico;</w:t>
      </w:r>
    </w:p>
    <w:p w14:paraId="6AE41D99" w14:textId="77777777" w:rsidR="003E4AF6" w:rsidRPr="00906D6B" w:rsidRDefault="003E4AF6" w:rsidP="003E4AF6">
      <w:pPr>
        <w:pStyle w:val="Sinespaciado"/>
        <w:spacing w:before="120" w:after="120"/>
        <w:ind w:left="851" w:right="851"/>
        <w:jc w:val="both"/>
        <w:rPr>
          <w:rFonts w:ascii="Palatino Linotype" w:hAnsi="Palatino Linotype"/>
          <w:i/>
        </w:rPr>
      </w:pPr>
      <w:r w:rsidRPr="00906D6B">
        <w:rPr>
          <w:rFonts w:ascii="Palatino Linotype" w:hAnsi="Palatino Linotype"/>
          <w:i/>
        </w:rPr>
        <w:t>…</w:t>
      </w:r>
    </w:p>
    <w:p w14:paraId="4C506759" w14:textId="77777777" w:rsidR="003E4AF6" w:rsidRDefault="003E4AF6" w:rsidP="003E4AF6">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XLVIII. Transferencia documental: </w:t>
      </w:r>
      <w:r w:rsidRPr="00906D6B">
        <w:rPr>
          <w:rFonts w:ascii="Palatino Linotype" w:hAnsi="Palatino Linotype"/>
          <w:i/>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4399A968" w14:textId="77777777" w:rsidR="003E4AF6" w:rsidRPr="00906D6B" w:rsidRDefault="003E4AF6" w:rsidP="003E4AF6">
      <w:pPr>
        <w:pStyle w:val="Sinespaciado"/>
        <w:spacing w:before="120" w:after="120"/>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14:paraId="7904E015" w14:textId="77777777" w:rsidR="003E4AF6" w:rsidRDefault="003E4AF6" w:rsidP="003E4AF6">
      <w:pPr>
        <w:pStyle w:val="Sinespaciado"/>
        <w:spacing w:line="360" w:lineRule="auto"/>
        <w:jc w:val="both"/>
        <w:rPr>
          <w:rFonts w:ascii="Palatino Linotype" w:hAnsi="Palatino Linotype"/>
        </w:rPr>
      </w:pPr>
    </w:p>
    <w:p w14:paraId="4B1575A5" w14:textId="77777777" w:rsidR="003E4AF6" w:rsidRDefault="003E4AF6" w:rsidP="003E4AF6">
      <w:pPr>
        <w:pStyle w:val="Sinespaciado"/>
        <w:spacing w:line="360" w:lineRule="auto"/>
        <w:jc w:val="both"/>
        <w:rPr>
          <w:rFonts w:ascii="Palatino Linotype" w:hAnsi="Palatino Linotype"/>
        </w:rPr>
      </w:pPr>
      <w:r w:rsidRPr="00906D6B">
        <w:rPr>
          <w:rFonts w:ascii="Palatino Linotype" w:hAnsi="Palatino Linotype"/>
        </w:rPr>
        <w:lastRenderedPageBreak/>
        <w:t xml:space="preserve">Por lo expuesto, se </w:t>
      </w:r>
      <w:r>
        <w:rPr>
          <w:rFonts w:ascii="Palatino Linotype" w:hAnsi="Palatino Linotype"/>
        </w:rPr>
        <w:t>advierte</w:t>
      </w:r>
      <w:r w:rsidRPr="00906D6B">
        <w:rPr>
          <w:rFonts w:ascii="Palatino Linotype" w:hAnsi="Palatino Linotype"/>
        </w:rPr>
        <w:t xml:space="preserv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14:paraId="114F2A10" w14:textId="77777777" w:rsidR="003E4AF6" w:rsidRPr="00906D6B" w:rsidRDefault="003E4AF6" w:rsidP="003E4AF6">
      <w:pPr>
        <w:pStyle w:val="Sinespaciado"/>
        <w:spacing w:line="360" w:lineRule="auto"/>
        <w:jc w:val="both"/>
        <w:rPr>
          <w:rFonts w:ascii="Palatino Linotype" w:hAnsi="Palatino Linotype"/>
        </w:rPr>
      </w:pPr>
    </w:p>
    <w:p w14:paraId="250D699A" w14:textId="77777777" w:rsidR="003E4AF6" w:rsidRDefault="003E4AF6" w:rsidP="003E4AF6">
      <w:pPr>
        <w:pStyle w:val="Sinespaciado"/>
        <w:spacing w:line="360" w:lineRule="auto"/>
        <w:jc w:val="both"/>
        <w:rPr>
          <w:rFonts w:ascii="Palatino Linotype" w:hAnsi="Palatino Linotype"/>
        </w:rPr>
      </w:pPr>
      <w:r w:rsidRPr="00906D6B">
        <w:rPr>
          <w:rFonts w:ascii="Palatino Linotype" w:hAnsi="Palatino Linotype"/>
        </w:rPr>
        <w:t>Lineamientos para la Valoración, Selección y Baja de los Documentos, Expedientes y Series de Trámite Concluido en los Archivos del Estado de México, que establece lo siguiente:</w:t>
      </w:r>
    </w:p>
    <w:p w14:paraId="0E98FEDB" w14:textId="77777777" w:rsidR="003E4AF6" w:rsidRPr="00906D6B" w:rsidRDefault="003E4AF6" w:rsidP="003E4AF6">
      <w:pPr>
        <w:pStyle w:val="Sinespaciado"/>
        <w:spacing w:line="360" w:lineRule="auto"/>
        <w:jc w:val="both"/>
        <w:rPr>
          <w:rFonts w:ascii="Palatino Linotype" w:hAnsi="Palatino Linotype"/>
        </w:rPr>
      </w:pPr>
    </w:p>
    <w:p w14:paraId="1E75DD18" w14:textId="77777777" w:rsidR="003E4AF6" w:rsidRPr="00906D6B" w:rsidRDefault="003E4AF6" w:rsidP="003E4AF6">
      <w:pPr>
        <w:pStyle w:val="Sinespaciado"/>
        <w:spacing w:before="120" w:after="120"/>
        <w:ind w:left="567" w:right="567"/>
        <w:jc w:val="both"/>
        <w:rPr>
          <w:rFonts w:ascii="Palatino Linotype" w:hAnsi="Palatino Linotype"/>
          <w:i/>
        </w:rPr>
      </w:pPr>
      <w:r w:rsidRPr="004C2EE9">
        <w:rPr>
          <w:rFonts w:ascii="Palatino Linotype" w:hAnsi="Palatino Linotype"/>
          <w:i/>
        </w:rPr>
        <w:t>“</w:t>
      </w:r>
      <w:r w:rsidRPr="00906D6B">
        <w:rPr>
          <w:rFonts w:ascii="Palatino Linotype" w:hAnsi="Palatino Linotype"/>
          <w:b/>
          <w:i/>
        </w:rPr>
        <w:t>Artículo 20.</w:t>
      </w:r>
      <w:r w:rsidRPr="00906D6B">
        <w:rPr>
          <w:rFonts w:ascii="Palatino Linotype" w:hAnsi="Palatino Linotype"/>
          <w:i/>
        </w:rPr>
        <w:t xml:space="preserve"> Los expedientes de trámite concluido y los desclasificados se mantendrán íntegros por un </w:t>
      </w:r>
      <w:r w:rsidRPr="00384130">
        <w:rPr>
          <w:rFonts w:ascii="Palatino Linotype" w:hAnsi="Palatino Linotype"/>
          <w:b/>
          <w:i/>
        </w:rPr>
        <w:t>periodo de dos años en los Archivos de Trámite de las Unidades Administrativas</w:t>
      </w:r>
      <w:r w:rsidRPr="00906D6B">
        <w:rPr>
          <w:rFonts w:ascii="Palatino Linotype" w:hAnsi="Palatino Linotype"/>
          <w:i/>
        </w:rPr>
        <w:t>. Cumplido este plazo se podrá proceder a su selección preliminar y transferencia al Archivo de Concentración.</w:t>
      </w:r>
    </w:p>
    <w:p w14:paraId="2AAFAAC7" w14:textId="77777777" w:rsidR="003E4AF6" w:rsidRDefault="003E4AF6" w:rsidP="003E4AF6">
      <w:pPr>
        <w:pStyle w:val="Sinespaciado"/>
        <w:spacing w:before="120" w:after="120"/>
        <w:ind w:left="567" w:right="567"/>
        <w:jc w:val="both"/>
        <w:rPr>
          <w:rFonts w:ascii="Palatino Linotype" w:hAnsi="Palatino Linotype"/>
          <w:i/>
        </w:rPr>
      </w:pPr>
      <w:r w:rsidRPr="00906D6B">
        <w:rPr>
          <w:rFonts w:ascii="Palatino Linotype" w:hAnsi="Palatino Linotype"/>
          <w:i/>
        </w:rPr>
        <w:t>El periodo señalado se computará a partir del día siguiente a la fecha del documento con el cual se dé por concluido el asunto pro el que los expedientes fueron creados.</w:t>
      </w:r>
    </w:p>
    <w:p w14:paraId="30374B97" w14:textId="77777777" w:rsidR="003E4AF6" w:rsidRPr="00906D6B" w:rsidRDefault="003E4AF6" w:rsidP="003E4AF6">
      <w:pPr>
        <w:pStyle w:val="Sinespaciado"/>
        <w:spacing w:before="120" w:after="120"/>
        <w:ind w:left="567" w:right="567"/>
        <w:jc w:val="both"/>
        <w:rPr>
          <w:rFonts w:ascii="Palatino Linotype" w:hAnsi="Palatino Linotype"/>
          <w:i/>
        </w:rPr>
      </w:pPr>
      <w:r>
        <w:rPr>
          <w:rFonts w:ascii="Palatino Linotype" w:hAnsi="Palatino Linotype"/>
          <w:i/>
        </w:rPr>
        <w:t>…</w:t>
      </w:r>
    </w:p>
    <w:p w14:paraId="545BBBA4" w14:textId="77777777" w:rsidR="003E4AF6" w:rsidRPr="00906D6B" w:rsidRDefault="003E4AF6" w:rsidP="003E4AF6">
      <w:pPr>
        <w:pStyle w:val="Sinespaciado"/>
        <w:spacing w:before="120" w:after="120"/>
        <w:ind w:left="567" w:right="567"/>
        <w:jc w:val="both"/>
        <w:rPr>
          <w:rFonts w:ascii="Palatino Linotype" w:hAnsi="Palatino Linotype"/>
          <w:i/>
        </w:rPr>
      </w:pPr>
      <w:r w:rsidRPr="00906D6B">
        <w:rPr>
          <w:rFonts w:ascii="Palatino Linotype" w:hAnsi="Palatino Linotype"/>
          <w:b/>
          <w:i/>
        </w:rPr>
        <w:t>Artículo 27.</w:t>
      </w:r>
      <w:r w:rsidRPr="00906D6B">
        <w:rPr>
          <w:rFonts w:ascii="Palatino Linotype" w:hAnsi="Palatino Linotype"/>
          <w:i/>
        </w:rPr>
        <w:t xml:space="preserve">- Las Unidades Administrativas al realizar la transferencia de los expedientes de trámite concluido, señalarán en el Inventario correspondiente los plazos de conservación </w:t>
      </w:r>
      <w:proofErr w:type="spellStart"/>
      <w:r w:rsidRPr="00906D6B">
        <w:rPr>
          <w:rFonts w:ascii="Palatino Linotype" w:hAnsi="Palatino Linotype"/>
          <w:i/>
        </w:rPr>
        <w:t>precaucional</w:t>
      </w:r>
      <w:proofErr w:type="spellEnd"/>
      <w:r w:rsidRPr="00906D6B">
        <w:rPr>
          <w:rFonts w:ascii="Palatino Linotype" w:hAnsi="Palatino Linotype"/>
          <w:i/>
        </w:rPr>
        <w:t xml:space="preserve"> de éstos en el Archivo de Concentración. Para determinar el plazo de conservación </w:t>
      </w:r>
      <w:proofErr w:type="spellStart"/>
      <w:r w:rsidRPr="00906D6B">
        <w:rPr>
          <w:rFonts w:ascii="Palatino Linotype" w:hAnsi="Palatino Linotype"/>
          <w:i/>
        </w:rPr>
        <w:t>precaucional</w:t>
      </w:r>
      <w:proofErr w:type="spellEnd"/>
      <w:r w:rsidRPr="00906D6B">
        <w:rPr>
          <w:rFonts w:ascii="Palatino Linotype" w:hAnsi="Palatino Linotype"/>
          <w:i/>
        </w:rPr>
        <w:t xml:space="preserve"> deberán considerar el marco legal o administrativo bajo el cual se produjeron o recibieron los documentos y los siguientes períodos:</w:t>
      </w:r>
    </w:p>
    <w:p w14:paraId="5E3A6FF9" w14:textId="77777777" w:rsidR="003E4AF6" w:rsidRPr="0031297F" w:rsidRDefault="003E4AF6" w:rsidP="003E4AF6">
      <w:pPr>
        <w:pStyle w:val="Sinespaciado"/>
        <w:numPr>
          <w:ilvl w:val="0"/>
          <w:numId w:val="28"/>
        </w:numPr>
        <w:spacing w:before="120" w:after="120"/>
        <w:ind w:right="567" w:hanging="720"/>
        <w:jc w:val="both"/>
        <w:rPr>
          <w:rFonts w:ascii="Palatino Linotype" w:hAnsi="Palatino Linotype"/>
          <w:b/>
          <w:i/>
        </w:rPr>
      </w:pPr>
      <w:r w:rsidRPr="0031297F">
        <w:rPr>
          <w:rFonts w:ascii="Palatino Linotype" w:hAnsi="Palatino Linotype"/>
          <w:b/>
          <w:i/>
        </w:rPr>
        <w:t>6 años para expedientes con información administrativa;</w:t>
      </w:r>
    </w:p>
    <w:p w14:paraId="02E684CB" w14:textId="77777777" w:rsidR="003E4AF6" w:rsidRPr="0031297F" w:rsidRDefault="003E4AF6" w:rsidP="003E4AF6">
      <w:pPr>
        <w:pStyle w:val="Sinespaciado"/>
        <w:numPr>
          <w:ilvl w:val="0"/>
          <w:numId w:val="28"/>
        </w:numPr>
        <w:spacing w:before="120" w:after="120"/>
        <w:ind w:right="567" w:hanging="720"/>
        <w:jc w:val="both"/>
        <w:rPr>
          <w:rFonts w:ascii="Palatino Linotype" w:hAnsi="Palatino Linotype"/>
          <w:i/>
        </w:rPr>
      </w:pPr>
      <w:r w:rsidRPr="0031297F">
        <w:rPr>
          <w:rFonts w:ascii="Palatino Linotype" w:hAnsi="Palatino Linotype"/>
          <w:i/>
        </w:rPr>
        <w:lastRenderedPageBreak/>
        <w:t>6 años como mínimo para expedientes con información fiscal y presupuestal contable;</w:t>
      </w:r>
    </w:p>
    <w:p w14:paraId="60811159" w14:textId="77777777" w:rsidR="003E4AF6" w:rsidRPr="00906D6B" w:rsidRDefault="003E4AF6" w:rsidP="003E4AF6">
      <w:pPr>
        <w:pStyle w:val="Sinespaciado"/>
        <w:numPr>
          <w:ilvl w:val="0"/>
          <w:numId w:val="28"/>
        </w:numPr>
        <w:spacing w:before="120" w:after="120"/>
        <w:ind w:right="567" w:hanging="720"/>
        <w:jc w:val="both"/>
        <w:rPr>
          <w:rFonts w:ascii="Palatino Linotype" w:hAnsi="Palatino Linotype"/>
          <w:i/>
        </w:rPr>
      </w:pPr>
      <w:r w:rsidRPr="00906D6B">
        <w:rPr>
          <w:rFonts w:ascii="Palatino Linotype" w:hAnsi="Palatino Linotype"/>
          <w:i/>
        </w:rPr>
        <w:t>12 años como mínimo para expedientes con información jurídico-legal, obra pública y activo fijo; y</w:t>
      </w:r>
    </w:p>
    <w:p w14:paraId="5283669D" w14:textId="77777777" w:rsidR="003E4AF6" w:rsidRPr="00906D6B" w:rsidRDefault="003E4AF6" w:rsidP="003E4AF6">
      <w:pPr>
        <w:pStyle w:val="Sinespaciado"/>
        <w:numPr>
          <w:ilvl w:val="0"/>
          <w:numId w:val="28"/>
        </w:numPr>
        <w:spacing w:before="120" w:after="120"/>
        <w:ind w:right="567" w:hanging="720"/>
        <w:jc w:val="both"/>
        <w:rPr>
          <w:rFonts w:ascii="Palatino Linotype" w:hAnsi="Palatino Linotype"/>
        </w:rPr>
      </w:pPr>
      <w:r w:rsidRPr="00906D6B">
        <w:rPr>
          <w:rFonts w:ascii="Palatino Linotype" w:hAnsi="Palatino Linotype"/>
          <w:i/>
        </w:rPr>
        <w:t>Cuando en la legislación se establezcan períodos de conservación mayores a los señalados en las fracciones I, II y III, se considerarán los estipulados en dicha legislación para efectos de realización del proceso de selección final.</w:t>
      </w:r>
    </w:p>
    <w:p w14:paraId="1604795E" w14:textId="77777777" w:rsidR="003E4AF6" w:rsidRPr="0014444E" w:rsidRDefault="003E4AF6" w:rsidP="003E4AF6">
      <w:pPr>
        <w:pStyle w:val="Sinespaciado"/>
        <w:numPr>
          <w:ilvl w:val="0"/>
          <w:numId w:val="28"/>
        </w:numPr>
        <w:spacing w:before="120" w:after="120"/>
        <w:ind w:right="567" w:hanging="720"/>
        <w:jc w:val="both"/>
        <w:rPr>
          <w:rFonts w:ascii="Palatino Linotype" w:hAnsi="Palatino Linotype"/>
        </w:rPr>
      </w:pPr>
      <w:r w:rsidRPr="00906D6B">
        <w:rPr>
          <w:rFonts w:ascii="Palatino Linotype" w:hAnsi="Palatino Linotype"/>
          <w:i/>
        </w:rPr>
        <w:t xml:space="preserve">Cuando las Unidades Administrativas no indique el plazo de conservación </w:t>
      </w:r>
      <w:proofErr w:type="spellStart"/>
      <w:r w:rsidRPr="00906D6B">
        <w:rPr>
          <w:rFonts w:ascii="Palatino Linotype" w:hAnsi="Palatino Linotype"/>
          <w:i/>
        </w:rPr>
        <w:t>precaucional</w:t>
      </w:r>
      <w:proofErr w:type="spellEnd"/>
      <w:r w:rsidRPr="00906D6B">
        <w:rPr>
          <w:rFonts w:ascii="Palatino Linotype" w:hAnsi="Palatino Linotype"/>
          <w:i/>
        </w:rPr>
        <w:t xml:space="preserve"> de sus expedientes en el Inventario correspondiente, los Archivos de Concentración podrán rechazar la transferencia de los expedientes.</w:t>
      </w:r>
      <w:r>
        <w:rPr>
          <w:rFonts w:ascii="Palatino Linotype" w:hAnsi="Palatino Linotype"/>
          <w:i/>
        </w:rPr>
        <w:t>”</w:t>
      </w:r>
    </w:p>
    <w:p w14:paraId="44B0C6F1" w14:textId="77777777" w:rsidR="003E4AF6" w:rsidRPr="00906D6B" w:rsidRDefault="003E4AF6" w:rsidP="003E4AF6">
      <w:pPr>
        <w:pStyle w:val="Sinespaciado"/>
        <w:spacing w:before="120" w:after="120"/>
        <w:ind w:left="1287" w:right="567"/>
        <w:jc w:val="both"/>
        <w:rPr>
          <w:rFonts w:ascii="Palatino Linotype" w:hAnsi="Palatino Linotype"/>
        </w:rPr>
      </w:pPr>
    </w:p>
    <w:p w14:paraId="4CCCE371" w14:textId="77777777" w:rsidR="003E4AF6" w:rsidRDefault="003E4AF6" w:rsidP="003E4AF6">
      <w:pPr>
        <w:pStyle w:val="Sinespaciado"/>
        <w:spacing w:line="360" w:lineRule="auto"/>
        <w:jc w:val="both"/>
        <w:rPr>
          <w:rFonts w:ascii="Palatino Linotype" w:hAnsi="Palatino Linotype"/>
        </w:rPr>
      </w:pPr>
      <w:r w:rsidRPr="00906D6B">
        <w:rPr>
          <w:rFonts w:ascii="Palatino Linotype" w:hAnsi="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14:paraId="6B3E425C" w14:textId="77777777" w:rsidR="003E4AF6" w:rsidRDefault="003E4AF6" w:rsidP="003E4AF6">
      <w:pPr>
        <w:pStyle w:val="Sinespaciado"/>
        <w:spacing w:line="360" w:lineRule="auto"/>
        <w:jc w:val="both"/>
        <w:rPr>
          <w:rFonts w:ascii="Palatino Linotype" w:hAnsi="Palatino Linotype"/>
        </w:rPr>
      </w:pPr>
    </w:p>
    <w:p w14:paraId="4E84BB3B" w14:textId="472E547A" w:rsidR="003E4AF6" w:rsidRDefault="003E4AF6" w:rsidP="003E4AF6">
      <w:pPr>
        <w:pStyle w:val="Sinespaciado"/>
        <w:spacing w:line="360" w:lineRule="auto"/>
        <w:jc w:val="both"/>
        <w:rPr>
          <w:rFonts w:ascii="Palatino Linotype" w:hAnsi="Palatino Linotype"/>
        </w:rPr>
      </w:pPr>
      <w:r>
        <w:rPr>
          <w:rFonts w:ascii="Palatino Linotype" w:hAnsi="Palatino Linotype"/>
        </w:rPr>
        <w:t>Bajo este contexto, el periodo se encuentra delimitado a que la información solicitada sea por ocho años anteriores a la fecha de solicitud, esto es del veintiuno de abril de dos mil trece al veintiuno de abril de dos mil veintiuno.</w:t>
      </w:r>
    </w:p>
    <w:p w14:paraId="2DF440BB" w14:textId="77777777" w:rsidR="003E4AF6" w:rsidRDefault="003E4AF6" w:rsidP="003E4AF6">
      <w:pPr>
        <w:spacing w:after="0" w:line="360" w:lineRule="auto"/>
        <w:ind w:right="141"/>
        <w:jc w:val="both"/>
        <w:rPr>
          <w:rFonts w:ascii="Palatino Linotype" w:eastAsia="Times New Roman" w:hAnsi="Palatino Linotype" w:cs="Times New Roman"/>
          <w:sz w:val="24"/>
          <w:szCs w:val="24"/>
          <w:lang w:eastAsia="es-MX"/>
        </w:rPr>
      </w:pPr>
    </w:p>
    <w:p w14:paraId="20471113" w14:textId="79963D28" w:rsidR="00735750" w:rsidRPr="003E4AF6" w:rsidRDefault="003E4AF6" w:rsidP="003E4AF6">
      <w:pPr>
        <w:spacing w:after="0" w:line="360" w:lineRule="auto"/>
        <w:jc w:val="both"/>
        <w:rPr>
          <w:rFonts w:ascii="Palatino Linotype" w:eastAsia="Times New Roman" w:hAnsi="Palatino Linotype" w:cs="Times New Roman"/>
          <w:sz w:val="24"/>
          <w:szCs w:val="24"/>
          <w:lang w:eastAsia="es-ES"/>
        </w:rPr>
      </w:pPr>
      <w:r w:rsidRPr="003E4AF6">
        <w:rPr>
          <w:rFonts w:ascii="Palatino Linotype" w:eastAsia="Times New Roman" w:hAnsi="Palatino Linotype" w:cs="Times New Roman"/>
          <w:sz w:val="24"/>
          <w:szCs w:val="24"/>
          <w:lang w:eastAsia="es-ES"/>
        </w:rPr>
        <w:t xml:space="preserve">Lo anterior con la finalidad de salvaguardar el derecho de acceso a la información, ya que </w:t>
      </w:r>
      <w:r w:rsidR="00735750" w:rsidRPr="003E4AF6">
        <w:rPr>
          <w:rFonts w:ascii="Palatino Linotype" w:eastAsia="Times New Roman" w:hAnsi="Palatino Linotype" w:cs="Times New Roman"/>
          <w:sz w:val="24"/>
          <w:szCs w:val="24"/>
          <w:lang w:eastAsia="es-ES"/>
        </w:rPr>
        <w:t>implica que cualquier persona conozca la información contenida en los documentos que se encuentren en los archivos de los Sujetos Obligados.</w:t>
      </w:r>
    </w:p>
    <w:p w14:paraId="6166DB9E" w14:textId="77777777" w:rsidR="00735750" w:rsidRPr="003E4AF6" w:rsidRDefault="00735750" w:rsidP="003E4AF6">
      <w:pPr>
        <w:spacing w:after="0" w:line="360" w:lineRule="auto"/>
        <w:jc w:val="both"/>
        <w:rPr>
          <w:rFonts w:ascii="Palatino Linotype" w:eastAsia="Times New Roman" w:hAnsi="Palatino Linotype" w:cs="Times New Roman"/>
          <w:sz w:val="24"/>
          <w:szCs w:val="24"/>
          <w:lang w:eastAsia="es-ES"/>
        </w:rPr>
      </w:pPr>
    </w:p>
    <w:p w14:paraId="420434CF" w14:textId="77777777" w:rsidR="00735750" w:rsidRPr="003E4AF6" w:rsidRDefault="00735750" w:rsidP="00735750">
      <w:pPr>
        <w:spacing w:after="0" w:line="360" w:lineRule="auto"/>
        <w:jc w:val="both"/>
        <w:rPr>
          <w:rFonts w:ascii="Palatino Linotype" w:hAnsi="Palatino Linotype" w:cs="Arial"/>
          <w:color w:val="000000" w:themeColor="text1"/>
          <w:sz w:val="24"/>
          <w:szCs w:val="24"/>
        </w:rPr>
      </w:pPr>
      <w:r w:rsidRPr="003E4AF6">
        <w:rPr>
          <w:rFonts w:ascii="Palatino Linotype" w:hAnsi="Palatino Linotype" w:cs="Arial"/>
          <w:color w:val="000000" w:themeColor="text1"/>
          <w:sz w:val="24"/>
          <w:szCs w:val="24"/>
        </w:rPr>
        <w:lastRenderedPageBreak/>
        <w:t xml:space="preserve">Así que la obligación de acceso a la información se tendrá por cumplida cuando </w:t>
      </w:r>
      <w:proofErr w:type="gramStart"/>
      <w:r w:rsidRPr="003E4AF6">
        <w:rPr>
          <w:rFonts w:ascii="Palatino Linotype" w:hAnsi="Palatino Linotype" w:cs="Arial"/>
          <w:color w:val="000000" w:themeColor="text1"/>
          <w:sz w:val="24"/>
          <w:szCs w:val="24"/>
        </w:rPr>
        <w:t>el  solicitante</w:t>
      </w:r>
      <w:proofErr w:type="gramEnd"/>
      <w:r w:rsidRPr="003E4AF6">
        <w:rPr>
          <w:rFonts w:ascii="Palatino Linotype" w:hAnsi="Palatino Linotype" w:cs="Arial"/>
          <w:color w:val="000000" w:themeColor="text1"/>
          <w:sz w:val="24"/>
          <w:szCs w:val="24"/>
        </w:rPr>
        <w:t xml:space="preserve"> tenga a su disposición la información requerida, o cuando realice su consulta en el lugar que ésta se localice, conforme a los artículos 3 fracción XI, XII 4, 12 y 24 último párrafo </w:t>
      </w:r>
      <w:r w:rsidRPr="003E4AF6">
        <w:rPr>
          <w:rFonts w:ascii="Palatino Linotype" w:hAnsi="Palatino Linotype" w:cs="Arial"/>
          <w:bCs/>
          <w:color w:val="000000" w:themeColor="text1"/>
          <w:sz w:val="24"/>
          <w:szCs w:val="24"/>
        </w:rPr>
        <w:t>de la Ley de Transparencia y Acceso a la Información Pública del Estado de México y Municipios</w:t>
      </w:r>
      <w:r w:rsidRPr="003E4AF6">
        <w:rPr>
          <w:rFonts w:ascii="Palatino Linotype" w:hAnsi="Palatino Linotype" w:cs="Arial"/>
          <w:color w:val="000000" w:themeColor="text1"/>
          <w:sz w:val="24"/>
          <w:szCs w:val="24"/>
        </w:rPr>
        <w:t>:</w:t>
      </w:r>
    </w:p>
    <w:p w14:paraId="366ABF11" w14:textId="77777777" w:rsidR="00735750" w:rsidRPr="003E4AF6" w:rsidRDefault="00735750" w:rsidP="00735750">
      <w:pPr>
        <w:spacing w:after="0" w:line="360" w:lineRule="auto"/>
        <w:jc w:val="both"/>
        <w:rPr>
          <w:rFonts w:ascii="Palatino Linotype" w:hAnsi="Palatino Linotype" w:cs="Arial"/>
          <w:color w:val="000000" w:themeColor="text1"/>
          <w:sz w:val="24"/>
          <w:szCs w:val="24"/>
        </w:rPr>
      </w:pPr>
      <w:r w:rsidRPr="003E4AF6">
        <w:rPr>
          <w:rFonts w:ascii="Palatino Linotype" w:hAnsi="Palatino Linotype" w:cs="Arial"/>
          <w:color w:val="000000" w:themeColor="text1"/>
          <w:sz w:val="24"/>
          <w:szCs w:val="24"/>
        </w:rPr>
        <w:tab/>
      </w:r>
    </w:p>
    <w:p w14:paraId="3830CF29" w14:textId="77777777" w:rsidR="00735750" w:rsidRPr="003E4AF6" w:rsidRDefault="00735750" w:rsidP="00735750">
      <w:pPr>
        <w:spacing w:after="0" w:line="240" w:lineRule="auto"/>
        <w:ind w:left="851" w:right="850"/>
        <w:jc w:val="both"/>
        <w:rPr>
          <w:rFonts w:ascii="Palatino Linotype" w:hAnsi="Palatino Linotype" w:cs="Arial"/>
          <w:i/>
          <w:color w:val="000000" w:themeColor="text1"/>
        </w:rPr>
      </w:pPr>
      <w:r w:rsidRPr="003E4AF6">
        <w:rPr>
          <w:rFonts w:ascii="Palatino Linotype" w:hAnsi="Palatino Linotype" w:cs="Arial"/>
          <w:b/>
          <w:bCs/>
          <w:i/>
          <w:color w:val="000000" w:themeColor="text1"/>
        </w:rPr>
        <w:t xml:space="preserve">“Artículo 3. </w:t>
      </w:r>
      <w:r w:rsidRPr="003E4AF6">
        <w:rPr>
          <w:rFonts w:ascii="Palatino Linotype" w:hAnsi="Palatino Linotype" w:cs="Arial"/>
          <w:bCs/>
          <w:i/>
          <w:color w:val="000000" w:themeColor="text1"/>
          <w:u w:val="single"/>
        </w:rPr>
        <w:t>Para los efectos de la presente Ley se entenderá por</w:t>
      </w:r>
      <w:r w:rsidRPr="003E4AF6">
        <w:rPr>
          <w:rFonts w:ascii="Palatino Linotype" w:hAnsi="Palatino Linotype" w:cs="Arial"/>
          <w:bCs/>
          <w:i/>
          <w:color w:val="000000" w:themeColor="text1"/>
        </w:rPr>
        <w:t>:</w:t>
      </w:r>
    </w:p>
    <w:p w14:paraId="43882585" w14:textId="77777777" w:rsidR="00735750" w:rsidRPr="003E4AF6" w:rsidRDefault="00735750" w:rsidP="00735750">
      <w:pPr>
        <w:spacing w:after="0" w:line="240" w:lineRule="auto"/>
        <w:ind w:left="851" w:right="850"/>
        <w:jc w:val="both"/>
        <w:rPr>
          <w:rFonts w:ascii="Palatino Linotype" w:hAnsi="Palatino Linotype" w:cs="Arial"/>
          <w:i/>
        </w:rPr>
      </w:pPr>
      <w:r w:rsidRPr="003E4AF6">
        <w:rPr>
          <w:rFonts w:ascii="Palatino Linotype" w:hAnsi="Palatino Linotype" w:cs="Arial"/>
          <w:i/>
        </w:rPr>
        <w:t>…</w:t>
      </w:r>
    </w:p>
    <w:p w14:paraId="5914400C" w14:textId="77777777" w:rsidR="00735750" w:rsidRPr="003E4AF6" w:rsidRDefault="00735750" w:rsidP="00735750">
      <w:pPr>
        <w:spacing w:after="0" w:line="240" w:lineRule="auto"/>
        <w:ind w:left="851" w:right="850"/>
        <w:jc w:val="both"/>
        <w:rPr>
          <w:rFonts w:ascii="Palatino Linotype" w:hAnsi="Palatino Linotype" w:cs="Arial"/>
          <w:i/>
          <w:color w:val="000000" w:themeColor="text1"/>
        </w:rPr>
      </w:pPr>
      <w:r w:rsidRPr="003E4AF6">
        <w:rPr>
          <w:rFonts w:ascii="Palatino Linotype" w:hAnsi="Palatino Linotype" w:cs="Arial"/>
          <w:b/>
          <w:bCs/>
          <w:i/>
          <w:color w:val="000000" w:themeColor="text1"/>
        </w:rPr>
        <w:t xml:space="preserve">XI. </w:t>
      </w:r>
      <w:r w:rsidRPr="003E4AF6">
        <w:rPr>
          <w:rFonts w:ascii="Palatino Linotype" w:hAnsi="Palatino Linotype" w:cs="Arial"/>
          <w:b/>
          <w:bCs/>
          <w:i/>
          <w:color w:val="000000" w:themeColor="text1"/>
          <w:u w:val="single"/>
        </w:rPr>
        <w:t>Documento</w:t>
      </w:r>
      <w:r w:rsidRPr="003E4AF6">
        <w:rPr>
          <w:rFonts w:ascii="Palatino Linotype" w:hAnsi="Palatino Linotype" w:cs="Arial"/>
          <w:b/>
          <w:bCs/>
          <w:i/>
          <w:color w:val="000000" w:themeColor="text1"/>
        </w:rPr>
        <w:t xml:space="preserve">: </w:t>
      </w:r>
      <w:r w:rsidRPr="003E4AF6">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E9F94D" w14:textId="77777777" w:rsidR="00735750" w:rsidRPr="003E4AF6" w:rsidRDefault="00735750" w:rsidP="00735750">
      <w:pPr>
        <w:spacing w:after="0" w:line="240" w:lineRule="auto"/>
        <w:ind w:left="851" w:right="850"/>
        <w:jc w:val="both"/>
        <w:rPr>
          <w:rFonts w:ascii="Palatino Linotype" w:hAnsi="Palatino Linotype" w:cs="Arial"/>
          <w:bCs/>
          <w:i/>
          <w:color w:val="000000" w:themeColor="text1"/>
        </w:rPr>
      </w:pPr>
      <w:r w:rsidRPr="003E4AF6">
        <w:rPr>
          <w:rFonts w:ascii="Palatino Linotype" w:hAnsi="Palatino Linotype" w:cs="Arial"/>
          <w:b/>
          <w:bCs/>
          <w:i/>
          <w:color w:val="000000" w:themeColor="text1"/>
        </w:rPr>
        <w:t>XII. Documento electrónico:</w:t>
      </w:r>
      <w:r w:rsidRPr="003E4AF6">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30E0339" w14:textId="77777777" w:rsidR="00735750" w:rsidRPr="003E4AF6" w:rsidRDefault="00735750" w:rsidP="00735750">
      <w:pPr>
        <w:spacing w:after="0" w:line="240" w:lineRule="auto"/>
        <w:ind w:left="851" w:right="850"/>
        <w:jc w:val="both"/>
        <w:rPr>
          <w:rFonts w:ascii="Palatino Linotype" w:hAnsi="Palatino Linotype" w:cs="Arial"/>
          <w:i/>
          <w:color w:val="000000" w:themeColor="text1"/>
        </w:rPr>
      </w:pPr>
      <w:r w:rsidRPr="003E4AF6">
        <w:rPr>
          <w:rFonts w:ascii="Palatino Linotype" w:hAnsi="Palatino Linotype" w:cs="Arial"/>
          <w:i/>
          <w:color w:val="000000" w:themeColor="text1"/>
        </w:rPr>
        <w:t>…</w:t>
      </w:r>
    </w:p>
    <w:p w14:paraId="0B9E6C1D" w14:textId="77777777" w:rsidR="00735750" w:rsidRPr="003E4AF6" w:rsidRDefault="00735750" w:rsidP="00735750">
      <w:pPr>
        <w:spacing w:after="0" w:line="240" w:lineRule="auto"/>
        <w:ind w:left="851" w:right="850"/>
        <w:jc w:val="both"/>
        <w:rPr>
          <w:rFonts w:ascii="Palatino Linotype" w:hAnsi="Palatino Linotype" w:cs="Arial"/>
          <w:bCs/>
          <w:i/>
          <w:color w:val="000000" w:themeColor="text1"/>
        </w:rPr>
      </w:pPr>
      <w:r w:rsidRPr="003E4AF6">
        <w:rPr>
          <w:rFonts w:ascii="Palatino Linotype" w:hAnsi="Palatino Linotype" w:cs="Arial"/>
          <w:b/>
          <w:bCs/>
          <w:i/>
          <w:color w:val="000000" w:themeColor="text1"/>
        </w:rPr>
        <w:t xml:space="preserve">Artículo 4. </w:t>
      </w:r>
      <w:r w:rsidRPr="003E4AF6">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3E4AF6">
        <w:rPr>
          <w:rFonts w:ascii="Palatino Linotype" w:hAnsi="Palatino Linotype" w:cs="Arial"/>
          <w:bCs/>
          <w:i/>
          <w:color w:val="000000" w:themeColor="text1"/>
        </w:rPr>
        <w:t>, sin necesidad de acreditar personalidad ni interés jurídico.</w:t>
      </w:r>
    </w:p>
    <w:p w14:paraId="57A6562C" w14:textId="77777777" w:rsidR="00735750" w:rsidRPr="003E4AF6" w:rsidRDefault="00735750" w:rsidP="00735750">
      <w:pPr>
        <w:spacing w:after="0" w:line="240" w:lineRule="auto"/>
        <w:ind w:left="851" w:right="850"/>
        <w:jc w:val="both"/>
        <w:rPr>
          <w:rFonts w:ascii="Palatino Linotype" w:hAnsi="Palatino Linotype" w:cs="Arial"/>
          <w:i/>
          <w:color w:val="000000" w:themeColor="text1"/>
        </w:rPr>
      </w:pPr>
      <w:r w:rsidRPr="003E4AF6">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E4AF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2344B452" w14:textId="77777777" w:rsidR="00735750" w:rsidRPr="003E4AF6" w:rsidRDefault="00735750" w:rsidP="00735750">
      <w:pPr>
        <w:spacing w:after="0" w:line="240" w:lineRule="auto"/>
        <w:ind w:left="851" w:right="850"/>
        <w:jc w:val="both"/>
        <w:rPr>
          <w:rFonts w:ascii="Palatino Linotype" w:hAnsi="Palatino Linotype" w:cs="Arial"/>
          <w:i/>
          <w:color w:val="000000" w:themeColor="text1"/>
        </w:rPr>
      </w:pPr>
      <w:r w:rsidRPr="003E4AF6">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DC67B91" w14:textId="77777777" w:rsidR="00735750" w:rsidRPr="003E4AF6" w:rsidRDefault="00735750" w:rsidP="00735750">
      <w:pPr>
        <w:spacing w:after="0" w:line="240" w:lineRule="auto"/>
        <w:ind w:left="851" w:right="850"/>
        <w:jc w:val="both"/>
        <w:rPr>
          <w:rFonts w:ascii="Palatino Linotype" w:hAnsi="Palatino Linotype" w:cs="Arial"/>
          <w:i/>
          <w:color w:val="000000" w:themeColor="text1"/>
        </w:rPr>
      </w:pPr>
      <w:r w:rsidRPr="003E4AF6">
        <w:rPr>
          <w:rFonts w:ascii="Palatino Linotype" w:hAnsi="Palatino Linotype" w:cs="Arial"/>
          <w:b/>
          <w:bCs/>
          <w:i/>
          <w:color w:val="000000" w:themeColor="text1"/>
        </w:rPr>
        <w:lastRenderedPageBreak/>
        <w:t xml:space="preserve">Artículo 12. </w:t>
      </w:r>
      <w:r w:rsidRPr="003E4AF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627F31FB" w14:textId="77777777" w:rsidR="00735750" w:rsidRPr="003E4AF6" w:rsidRDefault="00735750" w:rsidP="00735750">
      <w:pPr>
        <w:spacing w:after="0" w:line="240" w:lineRule="auto"/>
        <w:ind w:left="851" w:right="850"/>
        <w:jc w:val="both"/>
        <w:rPr>
          <w:rFonts w:ascii="Palatino Linotype" w:hAnsi="Palatino Linotype" w:cs="Arial"/>
          <w:i/>
          <w:color w:val="000000" w:themeColor="text1"/>
        </w:rPr>
      </w:pPr>
      <w:r w:rsidRPr="003E4AF6">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3E4AF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4AD4EE3" w14:textId="77777777" w:rsidR="00735750" w:rsidRPr="003E4AF6" w:rsidRDefault="00735750" w:rsidP="00735750">
      <w:pPr>
        <w:spacing w:after="0" w:line="240" w:lineRule="auto"/>
        <w:ind w:left="851" w:right="850"/>
        <w:jc w:val="both"/>
        <w:rPr>
          <w:rFonts w:ascii="Palatino Linotype" w:hAnsi="Palatino Linotype" w:cs="Arial"/>
          <w:i/>
          <w:color w:val="000000" w:themeColor="text1"/>
        </w:rPr>
      </w:pPr>
      <w:r w:rsidRPr="003E4AF6">
        <w:rPr>
          <w:rFonts w:ascii="Palatino Linotype" w:hAnsi="Palatino Linotype" w:cs="Arial"/>
          <w:i/>
          <w:color w:val="000000" w:themeColor="text1"/>
        </w:rPr>
        <w:t>…</w:t>
      </w:r>
    </w:p>
    <w:p w14:paraId="47B83919" w14:textId="77777777" w:rsidR="00735750" w:rsidRPr="003E4AF6" w:rsidRDefault="00735750" w:rsidP="00735750">
      <w:pPr>
        <w:spacing w:after="0" w:line="240" w:lineRule="auto"/>
        <w:ind w:left="851" w:right="850"/>
        <w:jc w:val="both"/>
        <w:rPr>
          <w:rFonts w:ascii="Palatino Linotype" w:hAnsi="Palatino Linotype" w:cs="Arial"/>
          <w:i/>
          <w:color w:val="000000" w:themeColor="text1"/>
        </w:rPr>
      </w:pPr>
      <w:r w:rsidRPr="003E4AF6">
        <w:rPr>
          <w:rFonts w:ascii="Palatino Linotype" w:hAnsi="Palatino Linotype" w:cs="Arial"/>
          <w:b/>
          <w:bCs/>
          <w:i/>
          <w:color w:val="000000" w:themeColor="text1"/>
        </w:rPr>
        <w:t xml:space="preserve">Artículo 24. </w:t>
      </w:r>
      <w:r w:rsidRPr="003E4AF6">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01735DBC" w14:textId="77777777" w:rsidR="00735750" w:rsidRPr="003E4AF6" w:rsidRDefault="00735750" w:rsidP="00735750">
      <w:pPr>
        <w:spacing w:after="0" w:line="240" w:lineRule="auto"/>
        <w:ind w:left="851" w:right="850"/>
        <w:jc w:val="both"/>
        <w:rPr>
          <w:rFonts w:ascii="Palatino Linotype" w:hAnsi="Palatino Linotype" w:cs="Arial"/>
          <w:i/>
          <w:color w:val="000000" w:themeColor="text1"/>
        </w:rPr>
      </w:pPr>
      <w:r w:rsidRPr="003E4AF6">
        <w:rPr>
          <w:rFonts w:ascii="Palatino Linotype" w:hAnsi="Palatino Linotype" w:cs="Arial"/>
          <w:bCs/>
          <w:i/>
          <w:color w:val="000000" w:themeColor="text1"/>
        </w:rPr>
        <w:t>..</w:t>
      </w:r>
      <w:r w:rsidRPr="003E4AF6">
        <w:rPr>
          <w:rFonts w:ascii="Palatino Linotype" w:hAnsi="Palatino Linotype" w:cs="Arial"/>
          <w:i/>
          <w:color w:val="000000" w:themeColor="text1"/>
        </w:rPr>
        <w:t>.</w:t>
      </w:r>
    </w:p>
    <w:p w14:paraId="41DFAD1E" w14:textId="77777777" w:rsidR="00735750" w:rsidRPr="003E4AF6" w:rsidRDefault="00735750" w:rsidP="00735750">
      <w:pPr>
        <w:spacing w:after="0" w:line="240" w:lineRule="auto"/>
        <w:ind w:left="851" w:right="850"/>
        <w:jc w:val="both"/>
        <w:rPr>
          <w:rFonts w:ascii="Palatino Linotype" w:hAnsi="Palatino Linotype" w:cs="Arial"/>
          <w:bCs/>
          <w:i/>
          <w:color w:val="000000" w:themeColor="text1"/>
        </w:rPr>
      </w:pPr>
      <w:r w:rsidRPr="003E4AF6">
        <w:rPr>
          <w:rFonts w:ascii="Palatino Linotype" w:hAnsi="Palatino Linotype" w:cs="Arial"/>
          <w:b/>
          <w:bCs/>
          <w:i/>
          <w:color w:val="000000" w:themeColor="text1"/>
        </w:rPr>
        <w:t>IX.</w:t>
      </w:r>
      <w:r w:rsidRPr="003E4AF6">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3D013E1A" w14:textId="77777777" w:rsidR="00735750" w:rsidRPr="003E4AF6" w:rsidRDefault="00735750" w:rsidP="00735750">
      <w:pPr>
        <w:spacing w:after="0" w:line="240" w:lineRule="auto"/>
        <w:ind w:left="851" w:right="850"/>
        <w:jc w:val="both"/>
        <w:rPr>
          <w:rFonts w:ascii="Palatino Linotype" w:hAnsi="Palatino Linotype" w:cs="Arial"/>
          <w:bCs/>
          <w:i/>
          <w:color w:val="000000" w:themeColor="text1"/>
        </w:rPr>
      </w:pPr>
      <w:r w:rsidRPr="003E4AF6">
        <w:rPr>
          <w:rFonts w:ascii="Palatino Linotype" w:hAnsi="Palatino Linotype" w:cs="Arial"/>
          <w:b/>
          <w:bCs/>
          <w:i/>
          <w:color w:val="000000" w:themeColor="text1"/>
        </w:rPr>
        <w:t>…</w:t>
      </w:r>
    </w:p>
    <w:p w14:paraId="73B84774" w14:textId="77777777" w:rsidR="00735750" w:rsidRPr="003E4AF6" w:rsidRDefault="00735750" w:rsidP="00735750">
      <w:pPr>
        <w:spacing w:after="0" w:line="240" w:lineRule="auto"/>
        <w:ind w:left="851" w:right="850"/>
        <w:jc w:val="both"/>
        <w:rPr>
          <w:rFonts w:ascii="Palatino Linotype" w:hAnsi="Palatino Linotype" w:cs="Arial"/>
          <w:bCs/>
          <w:i/>
          <w:color w:val="000000" w:themeColor="text1"/>
        </w:rPr>
      </w:pPr>
      <w:r w:rsidRPr="003E4AF6">
        <w:rPr>
          <w:rFonts w:ascii="Palatino Linotype" w:hAnsi="Palatino Linotype" w:cs="Arial"/>
          <w:b/>
          <w:bCs/>
          <w:i/>
          <w:color w:val="000000" w:themeColor="text1"/>
        </w:rPr>
        <w:t>XI.</w:t>
      </w:r>
      <w:r w:rsidRPr="003E4AF6">
        <w:rPr>
          <w:rFonts w:ascii="Palatino Linotype" w:hAnsi="Palatino Linotype" w:cs="Arial"/>
          <w:bCs/>
          <w:i/>
          <w:color w:val="000000" w:themeColor="text1"/>
        </w:rPr>
        <w:t xml:space="preserve"> </w:t>
      </w:r>
      <w:r w:rsidRPr="003E4AF6">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7F9A2F70" w14:textId="77777777" w:rsidR="00735750" w:rsidRPr="003E4AF6" w:rsidRDefault="00735750" w:rsidP="00735750">
      <w:pPr>
        <w:spacing w:after="0" w:line="240" w:lineRule="auto"/>
        <w:ind w:left="851" w:right="850"/>
        <w:jc w:val="both"/>
        <w:rPr>
          <w:rFonts w:ascii="Palatino Linotype" w:hAnsi="Palatino Linotype" w:cs="Arial"/>
          <w:i/>
          <w:color w:val="000000" w:themeColor="text1"/>
        </w:rPr>
      </w:pPr>
      <w:r w:rsidRPr="003E4AF6">
        <w:rPr>
          <w:rFonts w:ascii="Palatino Linotype" w:hAnsi="Palatino Linotype" w:cs="Arial"/>
          <w:bCs/>
          <w:i/>
          <w:color w:val="000000" w:themeColor="text1"/>
        </w:rPr>
        <w:t>…</w:t>
      </w:r>
    </w:p>
    <w:p w14:paraId="591AD718" w14:textId="77777777" w:rsidR="00735750" w:rsidRPr="003E4AF6" w:rsidRDefault="00735750" w:rsidP="00735750">
      <w:pPr>
        <w:spacing w:after="0" w:line="240" w:lineRule="auto"/>
        <w:ind w:left="851" w:right="850"/>
        <w:jc w:val="both"/>
        <w:rPr>
          <w:rFonts w:ascii="Palatino Linotype" w:hAnsi="Palatino Linotype" w:cs="Arial"/>
          <w:i/>
          <w:color w:val="000000" w:themeColor="text1"/>
        </w:rPr>
      </w:pPr>
      <w:r w:rsidRPr="003E4AF6">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75BA93D9" w14:textId="77777777" w:rsidR="00735750" w:rsidRPr="003E4AF6" w:rsidRDefault="00735750" w:rsidP="00735750">
      <w:pPr>
        <w:spacing w:after="0" w:line="240" w:lineRule="auto"/>
        <w:ind w:left="851" w:right="851"/>
        <w:jc w:val="both"/>
        <w:rPr>
          <w:rFonts w:ascii="Palatino Linotype" w:hAnsi="Palatino Linotype" w:cs="Arial"/>
          <w:i/>
          <w:color w:val="000000" w:themeColor="text1"/>
          <w:u w:val="single"/>
        </w:rPr>
      </w:pPr>
      <w:r w:rsidRPr="003E4AF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11C6EDC3" w14:textId="77777777" w:rsidR="00735750" w:rsidRPr="003E4AF6" w:rsidRDefault="00735750" w:rsidP="00735750">
      <w:pPr>
        <w:spacing w:after="0" w:line="360" w:lineRule="auto"/>
        <w:ind w:left="851" w:right="851"/>
        <w:jc w:val="both"/>
        <w:rPr>
          <w:rFonts w:ascii="Palatino Linotype" w:hAnsi="Palatino Linotype" w:cs="Arial"/>
          <w:i/>
          <w:color w:val="000000" w:themeColor="text1"/>
        </w:rPr>
      </w:pPr>
    </w:p>
    <w:p w14:paraId="179C041F" w14:textId="77777777" w:rsidR="00735750" w:rsidRPr="003E4AF6" w:rsidRDefault="00735750" w:rsidP="00735750">
      <w:pPr>
        <w:spacing w:after="0" w:line="360" w:lineRule="auto"/>
        <w:jc w:val="both"/>
        <w:rPr>
          <w:rFonts w:ascii="Palatino Linotype" w:hAnsi="Palatino Linotype" w:cs="Arial"/>
          <w:color w:val="000000" w:themeColor="text1"/>
          <w:sz w:val="24"/>
          <w:szCs w:val="24"/>
        </w:rPr>
      </w:pPr>
      <w:r w:rsidRPr="003E4AF6">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756C82A" w14:textId="77777777" w:rsidR="00735750" w:rsidRPr="003E4AF6" w:rsidRDefault="00735750" w:rsidP="00735750">
      <w:pPr>
        <w:spacing w:after="0" w:line="360" w:lineRule="auto"/>
        <w:jc w:val="both"/>
        <w:rPr>
          <w:rFonts w:ascii="Palatino Linotype" w:hAnsi="Palatino Linotype" w:cs="Arial"/>
          <w:color w:val="000000" w:themeColor="text1"/>
          <w:sz w:val="24"/>
          <w:szCs w:val="24"/>
        </w:rPr>
      </w:pPr>
    </w:p>
    <w:p w14:paraId="3749E839" w14:textId="77777777" w:rsidR="00735750" w:rsidRDefault="00735750" w:rsidP="00735750">
      <w:pPr>
        <w:spacing w:after="0" w:line="360" w:lineRule="auto"/>
        <w:jc w:val="both"/>
        <w:rPr>
          <w:rFonts w:ascii="Palatino Linotype" w:hAnsi="Palatino Linotype" w:cs="Arial"/>
          <w:color w:val="000000" w:themeColor="text1"/>
          <w:sz w:val="24"/>
          <w:szCs w:val="24"/>
        </w:rPr>
      </w:pPr>
      <w:r w:rsidRPr="003E4AF6">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95E9AF1" w14:textId="77777777" w:rsidR="00735750" w:rsidRDefault="00735750" w:rsidP="00735750"/>
    <w:p w14:paraId="46D16F71" w14:textId="77777777" w:rsidR="007F394E" w:rsidRPr="00975F99" w:rsidRDefault="007F394E" w:rsidP="007F394E">
      <w:pPr>
        <w:pStyle w:val="Prrafodelista"/>
        <w:numPr>
          <w:ilvl w:val="0"/>
          <w:numId w:val="29"/>
        </w:numPr>
        <w:spacing w:before="240" w:after="240" w:line="360" w:lineRule="auto"/>
        <w:contextualSpacing/>
        <w:jc w:val="both"/>
        <w:rPr>
          <w:rFonts w:ascii="Palatino Linotype" w:hAnsi="Palatino Linotype"/>
          <w:b/>
          <w:i/>
          <w:color w:val="000000"/>
        </w:rPr>
      </w:pPr>
      <w:r w:rsidRPr="00975F99">
        <w:rPr>
          <w:rFonts w:ascii="Palatino Linotype" w:hAnsi="Palatino Linotype"/>
          <w:b/>
          <w:i/>
          <w:color w:val="000000"/>
        </w:rPr>
        <w:lastRenderedPageBreak/>
        <w:t>De la Versión Pública</w:t>
      </w:r>
    </w:p>
    <w:p w14:paraId="6BAD131F" w14:textId="77777777" w:rsidR="007F394E" w:rsidRDefault="007F394E" w:rsidP="007F394E">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69C37AA1" w14:textId="77777777" w:rsidR="007F394E" w:rsidRPr="00D95002" w:rsidRDefault="007F394E" w:rsidP="007F394E">
      <w:pPr>
        <w:spacing w:after="0" w:line="360" w:lineRule="auto"/>
        <w:jc w:val="both"/>
        <w:rPr>
          <w:rFonts w:ascii="Palatino Linotype" w:hAnsi="Palatino Linotype" w:cs="Arial"/>
          <w:sz w:val="14"/>
          <w:szCs w:val="24"/>
        </w:rPr>
      </w:pPr>
    </w:p>
    <w:p w14:paraId="0B4461C3" w14:textId="77777777" w:rsidR="007F394E" w:rsidRPr="008873BA" w:rsidRDefault="007F394E" w:rsidP="007F394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59671F33" w14:textId="77777777" w:rsidR="007F394E" w:rsidRPr="008873BA" w:rsidRDefault="007F394E" w:rsidP="007F394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6424CB8E" w14:textId="77777777" w:rsidR="007F394E" w:rsidRPr="008873BA" w:rsidRDefault="007F394E" w:rsidP="007F394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72A1F33B" w14:textId="77777777" w:rsidR="007F394E" w:rsidRPr="008873BA" w:rsidRDefault="007F394E" w:rsidP="007F394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9FD06CF" w14:textId="77777777" w:rsidR="007F394E" w:rsidRPr="008873BA" w:rsidRDefault="007F394E" w:rsidP="007F394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0AFB0E17" w14:textId="77777777" w:rsidR="007F394E" w:rsidRPr="008873BA" w:rsidRDefault="007F394E" w:rsidP="007F394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C58487E" w14:textId="77777777" w:rsidR="007F394E" w:rsidRPr="008873BA" w:rsidRDefault="007F394E" w:rsidP="007F394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1E1F632" w14:textId="77777777" w:rsidR="007F394E" w:rsidRPr="008873BA" w:rsidRDefault="007F394E" w:rsidP="007F394E">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14AEAFA3" w14:textId="77777777" w:rsidR="007F394E" w:rsidRPr="008873BA" w:rsidRDefault="007F394E" w:rsidP="007F394E">
      <w:pPr>
        <w:autoSpaceDE w:val="0"/>
        <w:autoSpaceDN w:val="0"/>
        <w:adjustRightInd w:val="0"/>
        <w:spacing w:after="0" w:line="276" w:lineRule="auto"/>
        <w:ind w:left="567" w:right="284"/>
        <w:jc w:val="both"/>
        <w:rPr>
          <w:rFonts w:ascii="Palatino Linotype" w:hAnsi="Palatino Linotype" w:cs="Arial"/>
          <w:i/>
          <w:szCs w:val="24"/>
        </w:rPr>
      </w:pPr>
    </w:p>
    <w:p w14:paraId="0C94C108" w14:textId="77777777" w:rsidR="007F394E" w:rsidRPr="008873BA" w:rsidRDefault="007F394E" w:rsidP="007F394E">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41BE07F4" w14:textId="77777777" w:rsidR="007F394E" w:rsidRPr="00E07DF5" w:rsidRDefault="007F394E" w:rsidP="007F394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3243F063" w14:textId="77777777" w:rsidR="007F394E" w:rsidRPr="00E07DF5" w:rsidRDefault="007F394E" w:rsidP="007F394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7369CA26" w14:textId="77777777" w:rsidR="007F394E" w:rsidRPr="00E07DF5" w:rsidRDefault="007F394E" w:rsidP="007F394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lastRenderedPageBreak/>
        <w:t>Artículo 132</w:t>
      </w:r>
      <w:r w:rsidRPr="00E07DF5">
        <w:rPr>
          <w:rFonts w:ascii="Palatino Linotype" w:hAnsi="Palatino Linotype" w:cs="Arial"/>
          <w:i/>
        </w:rPr>
        <w:t>. La clasificación de la información se llevará a cabo en el momento en que:</w:t>
      </w:r>
    </w:p>
    <w:p w14:paraId="3C7CF8E2" w14:textId="77777777" w:rsidR="007F394E" w:rsidRPr="00E07DF5" w:rsidRDefault="007F394E" w:rsidP="007F394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164D14B" w14:textId="77777777" w:rsidR="007F394E" w:rsidRPr="00E07DF5" w:rsidRDefault="007F394E" w:rsidP="007F394E">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33BDDFE5" w14:textId="77777777" w:rsidR="007F394E" w:rsidRPr="00E07DF5" w:rsidRDefault="007F394E" w:rsidP="007F394E">
      <w:pPr>
        <w:autoSpaceDE w:val="0"/>
        <w:autoSpaceDN w:val="0"/>
        <w:adjustRightInd w:val="0"/>
        <w:spacing w:after="0" w:line="360" w:lineRule="auto"/>
        <w:jc w:val="both"/>
        <w:rPr>
          <w:rFonts w:ascii="Palatino Linotype" w:hAnsi="Palatino Linotype" w:cs="Arial"/>
        </w:rPr>
      </w:pPr>
    </w:p>
    <w:p w14:paraId="16433022" w14:textId="77777777" w:rsidR="007F394E" w:rsidRPr="00E07DF5" w:rsidRDefault="007F394E" w:rsidP="007F394E">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A9A36F5" w14:textId="77777777" w:rsidR="007F394E" w:rsidRPr="00E07DF5" w:rsidRDefault="007F394E" w:rsidP="007F394E">
      <w:pPr>
        <w:autoSpaceDE w:val="0"/>
        <w:autoSpaceDN w:val="0"/>
        <w:adjustRightInd w:val="0"/>
        <w:spacing w:after="0" w:line="240" w:lineRule="auto"/>
        <w:ind w:left="567" w:right="284"/>
        <w:jc w:val="both"/>
        <w:rPr>
          <w:rFonts w:ascii="Palatino Linotype" w:hAnsi="Palatino Linotype" w:cs="Arial"/>
          <w:i/>
        </w:rPr>
      </w:pPr>
    </w:p>
    <w:p w14:paraId="793B2E17" w14:textId="77777777" w:rsidR="007F394E" w:rsidRPr="00E07DF5" w:rsidRDefault="007F394E" w:rsidP="007F394E">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6E64276E" w14:textId="77777777" w:rsidR="007F394E" w:rsidRPr="00E07DF5" w:rsidRDefault="007F394E" w:rsidP="007F394E">
      <w:pPr>
        <w:pStyle w:val="Prrafodelista"/>
        <w:numPr>
          <w:ilvl w:val="0"/>
          <w:numId w:val="14"/>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349A990" w14:textId="77777777" w:rsidR="007F394E" w:rsidRPr="00E07DF5" w:rsidRDefault="007F394E" w:rsidP="007F394E">
      <w:pPr>
        <w:pStyle w:val="Prrafodelista"/>
        <w:autoSpaceDE w:val="0"/>
        <w:autoSpaceDN w:val="0"/>
        <w:adjustRightInd w:val="0"/>
        <w:ind w:left="1287" w:right="284"/>
        <w:jc w:val="both"/>
        <w:rPr>
          <w:rFonts w:ascii="Palatino Linotype" w:hAnsi="Palatino Linotype" w:cs="Arial"/>
          <w:i/>
        </w:rPr>
      </w:pPr>
    </w:p>
    <w:p w14:paraId="0BFAC3DF" w14:textId="77777777" w:rsidR="007F394E" w:rsidRPr="008873BA" w:rsidRDefault="007F394E" w:rsidP="007F394E">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E38EB39" w14:textId="77777777" w:rsidR="007F394E" w:rsidRPr="00E07DF5" w:rsidRDefault="007F394E" w:rsidP="007F394E">
      <w:pPr>
        <w:rPr>
          <w:sz w:val="14"/>
          <w:lang w:val="es-ES" w:eastAsia="es-ES"/>
        </w:rPr>
      </w:pPr>
    </w:p>
    <w:p w14:paraId="58A4BFCC" w14:textId="77777777" w:rsidR="007F394E" w:rsidRPr="008873BA" w:rsidRDefault="007F394E" w:rsidP="007F394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435EE9FF" w14:textId="77777777" w:rsidR="007F394E" w:rsidRPr="008873BA" w:rsidRDefault="007F394E" w:rsidP="007F394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B43C344" w14:textId="77777777" w:rsidR="007F394E" w:rsidRPr="008873BA" w:rsidRDefault="007F394E" w:rsidP="007F394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61A6C332" w14:textId="77777777" w:rsidR="007F394E" w:rsidRPr="008873BA" w:rsidRDefault="007F394E" w:rsidP="007F394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559B378B" w14:textId="77777777" w:rsidR="007F394E" w:rsidRPr="008873BA" w:rsidRDefault="007F394E" w:rsidP="007F394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EAEBC4B" w14:textId="77777777" w:rsidR="007F394E" w:rsidRPr="008873BA" w:rsidRDefault="007F394E" w:rsidP="007F394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507A5932" w14:textId="77777777" w:rsidR="007F394E" w:rsidRPr="008873BA" w:rsidRDefault="007F394E" w:rsidP="007F394E">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00BCA5BD" w14:textId="77777777" w:rsidR="007F394E" w:rsidRPr="008873BA" w:rsidRDefault="007F394E" w:rsidP="007F394E">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602EFD94" w14:textId="77777777" w:rsidR="007F394E" w:rsidRPr="008873BA" w:rsidRDefault="007F394E" w:rsidP="007F394E">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05C30045" w14:textId="77777777" w:rsidR="007F394E" w:rsidRPr="008873BA" w:rsidRDefault="007F394E" w:rsidP="007F394E">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24EE0C6B" w14:textId="77777777" w:rsidR="007F394E" w:rsidRPr="008873BA" w:rsidRDefault="007F394E" w:rsidP="007F394E">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B5F24EF" w14:textId="77777777" w:rsidR="007F394E" w:rsidRPr="008873BA" w:rsidRDefault="007F394E" w:rsidP="007F394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C18CA46" w14:textId="77777777" w:rsidR="007F394E" w:rsidRPr="008873BA" w:rsidRDefault="007F394E" w:rsidP="007F394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0E14DD63" w14:textId="77777777" w:rsidR="007F394E" w:rsidRPr="008873BA" w:rsidRDefault="007F394E" w:rsidP="007F394E">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17DDF7A" w14:textId="77777777" w:rsidR="007F394E" w:rsidRPr="008873BA" w:rsidRDefault="007F394E" w:rsidP="007F394E">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4F33438" w14:textId="77777777" w:rsidR="007F394E" w:rsidRPr="008873BA" w:rsidRDefault="007F394E" w:rsidP="007F394E">
      <w:pPr>
        <w:shd w:val="clear" w:color="auto" w:fill="FFFFFF"/>
        <w:spacing w:after="0" w:line="240" w:lineRule="auto"/>
        <w:ind w:left="851" w:right="851"/>
        <w:jc w:val="both"/>
        <w:rPr>
          <w:rFonts w:ascii="Palatino Linotype" w:eastAsia="Times New Roman" w:hAnsi="Palatino Linotype" w:cs="Arial"/>
          <w:lang w:eastAsia="es-MX"/>
        </w:rPr>
      </w:pPr>
    </w:p>
    <w:p w14:paraId="61272D92" w14:textId="77777777" w:rsidR="007F394E" w:rsidRDefault="007F394E" w:rsidP="007F394E">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370C2317" w14:textId="77777777" w:rsidR="007F394E" w:rsidRPr="00D95002" w:rsidRDefault="007F394E" w:rsidP="007F394E">
      <w:pPr>
        <w:autoSpaceDE w:val="0"/>
        <w:autoSpaceDN w:val="0"/>
        <w:adjustRightInd w:val="0"/>
        <w:spacing w:after="0" w:line="360" w:lineRule="auto"/>
        <w:jc w:val="both"/>
        <w:rPr>
          <w:rFonts w:ascii="Palatino Linotype" w:hAnsi="Palatino Linotype"/>
          <w:sz w:val="18"/>
          <w:szCs w:val="24"/>
        </w:rPr>
      </w:pPr>
    </w:p>
    <w:p w14:paraId="67AAF628" w14:textId="77777777" w:rsidR="007F394E" w:rsidRDefault="007F394E" w:rsidP="007F394E">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24B23D57" w14:textId="77777777" w:rsidR="007F394E" w:rsidRPr="00481AA8" w:rsidRDefault="007F394E" w:rsidP="007F394E">
      <w:pPr>
        <w:autoSpaceDE w:val="0"/>
        <w:autoSpaceDN w:val="0"/>
        <w:adjustRightInd w:val="0"/>
        <w:spacing w:after="0" w:line="360" w:lineRule="auto"/>
        <w:jc w:val="both"/>
        <w:rPr>
          <w:rFonts w:ascii="Palatino Linotype" w:hAnsi="Palatino Linotype" w:cs="Arial"/>
          <w:bCs/>
          <w:sz w:val="18"/>
          <w:szCs w:val="24"/>
        </w:rPr>
      </w:pPr>
    </w:p>
    <w:p w14:paraId="64E80028" w14:textId="77777777" w:rsidR="007F394E" w:rsidRPr="008873BA" w:rsidRDefault="007F394E" w:rsidP="007F394E">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w:t>
      </w:r>
      <w:r w:rsidRPr="008873BA">
        <w:rPr>
          <w:rFonts w:ascii="Palatino Linotype" w:hAnsi="Palatino Linotype" w:cs="Arial"/>
          <w:bCs/>
          <w:sz w:val="24"/>
          <w:szCs w:val="24"/>
        </w:rPr>
        <w:lastRenderedPageBreak/>
        <w:t xml:space="preserve">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35AD84C" w14:textId="77777777" w:rsidR="007F394E" w:rsidRPr="00E07DF5" w:rsidRDefault="007F394E" w:rsidP="007F394E">
      <w:pPr>
        <w:spacing w:after="0" w:line="360" w:lineRule="auto"/>
        <w:jc w:val="both"/>
        <w:rPr>
          <w:rFonts w:ascii="Palatino Linotype" w:hAnsi="Palatino Linotype" w:cs="Arial"/>
          <w:bCs/>
          <w:sz w:val="14"/>
          <w:szCs w:val="24"/>
        </w:rPr>
      </w:pPr>
    </w:p>
    <w:p w14:paraId="3F28A650" w14:textId="77777777" w:rsidR="007F394E" w:rsidRPr="008873BA" w:rsidRDefault="007F394E" w:rsidP="007F394E">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15812893" w14:textId="77777777" w:rsidR="007F394E" w:rsidRPr="008873BA" w:rsidRDefault="007F394E" w:rsidP="007F394E">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6FE5D41" w14:textId="77777777" w:rsidR="007F394E" w:rsidRPr="008873BA" w:rsidRDefault="007F394E" w:rsidP="007F394E">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374C55E3" w14:textId="77777777" w:rsidR="007F394E" w:rsidRPr="00E07DF5" w:rsidRDefault="007F394E" w:rsidP="007F394E">
      <w:pPr>
        <w:spacing w:after="0" w:line="240" w:lineRule="auto"/>
        <w:ind w:left="851" w:right="850"/>
        <w:jc w:val="both"/>
        <w:rPr>
          <w:rFonts w:ascii="Palatino Linotype" w:hAnsi="Palatino Linotype" w:cs="Arial"/>
          <w:bCs/>
          <w:i/>
          <w:iCs/>
          <w:sz w:val="16"/>
        </w:rPr>
      </w:pPr>
    </w:p>
    <w:p w14:paraId="0687C60D" w14:textId="77777777" w:rsidR="007F394E" w:rsidRPr="008873BA" w:rsidRDefault="007F394E" w:rsidP="007F394E">
      <w:pPr>
        <w:spacing w:after="0" w:line="240" w:lineRule="auto"/>
        <w:ind w:left="851" w:right="850"/>
        <w:jc w:val="both"/>
        <w:rPr>
          <w:rFonts w:ascii="Palatino Linotype" w:hAnsi="Palatino Linotype" w:cs="Arial"/>
          <w:bCs/>
          <w:i/>
          <w:iCs/>
        </w:rPr>
      </w:pPr>
    </w:p>
    <w:p w14:paraId="21C5995F" w14:textId="77777777" w:rsidR="007F394E" w:rsidRDefault="007F394E" w:rsidP="007F394E">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2595C314" w14:textId="77777777" w:rsidR="00454107" w:rsidRDefault="00454107" w:rsidP="009745DA">
      <w:pPr>
        <w:spacing w:after="0" w:line="360" w:lineRule="auto"/>
        <w:jc w:val="both"/>
        <w:rPr>
          <w:rFonts w:ascii="Palatino Linotype" w:hAnsi="Palatino Linotype" w:cs="Arial"/>
          <w:sz w:val="24"/>
          <w:szCs w:val="24"/>
          <w:lang w:eastAsia="es-MX"/>
        </w:rPr>
      </w:pPr>
    </w:p>
    <w:p w14:paraId="444CAE2C" w14:textId="726E28BC" w:rsidR="009745DA" w:rsidRDefault="009745DA" w:rsidP="009745DA">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w:t>
      </w:r>
      <w:r w:rsidR="003D4DBB">
        <w:rPr>
          <w:rFonts w:ascii="Palatino Linotype" w:hAnsi="Palatino Linotype"/>
          <w:sz w:val="24"/>
          <w:szCs w:val="24"/>
        </w:rPr>
        <w:t>in</w:t>
      </w:r>
      <w:r w:rsidRPr="00A64804">
        <w:rPr>
          <w:rFonts w:ascii="Palatino Linotype" w:hAnsi="Palatino Linotype"/>
          <w:sz w:val="24"/>
          <w:szCs w:val="24"/>
        </w:rPr>
        <w:t>fundados los motivos de inconformidad vertidos por el Recurrente, por ello con fundamento en el artículo 186 fracción I</w:t>
      </w:r>
      <w:r w:rsidR="007F394E">
        <w:rPr>
          <w:rFonts w:ascii="Palatino Linotype" w:hAnsi="Palatino Linotype"/>
          <w:sz w:val="24"/>
          <w:szCs w:val="24"/>
        </w:rPr>
        <w:t>I</w:t>
      </w:r>
      <w:r w:rsidRPr="00A64804">
        <w:rPr>
          <w:rFonts w:ascii="Palatino Linotype" w:hAnsi="Palatino Linotype"/>
          <w:sz w:val="24"/>
          <w:szCs w:val="24"/>
        </w:rPr>
        <w:t xml:space="preserve">I de la Ley de Transparencia y Acceso a la Información Pública del Estado de México y Municipios, se </w:t>
      </w:r>
      <w:r w:rsidR="007F394E">
        <w:rPr>
          <w:rFonts w:ascii="Palatino Linotype" w:hAnsi="Palatino Linotype"/>
          <w:sz w:val="24"/>
          <w:szCs w:val="24"/>
        </w:rPr>
        <w:t>modifica</w:t>
      </w:r>
      <w:r w:rsidRPr="00A64804">
        <w:rPr>
          <w:rFonts w:ascii="Palatino Linotype" w:hAnsi="Palatino Linotype"/>
          <w:sz w:val="24"/>
          <w:szCs w:val="24"/>
        </w:rPr>
        <w:t xml:space="preserve"> la respuesta a la solicitud de información</w:t>
      </w:r>
      <w:r w:rsidR="007F394E">
        <w:rPr>
          <w:rFonts w:ascii="Palatino Linotype" w:hAnsi="Palatino Linotype" w:cs="Arial"/>
          <w:b/>
          <w:sz w:val="24"/>
          <w:szCs w:val="24"/>
        </w:rPr>
        <w:t xml:space="preserve">: </w:t>
      </w:r>
      <w:r w:rsidR="007F394E" w:rsidRPr="007F0929">
        <w:rPr>
          <w:rFonts w:ascii="Palatino Linotype" w:hAnsi="Palatino Linotype" w:cs="Arial"/>
          <w:b/>
          <w:sz w:val="24"/>
          <w:szCs w:val="24"/>
        </w:rPr>
        <w:t>0017</w:t>
      </w:r>
      <w:r w:rsidR="003E4AF6">
        <w:rPr>
          <w:rFonts w:ascii="Palatino Linotype" w:hAnsi="Palatino Linotype" w:cs="Arial"/>
          <w:b/>
          <w:sz w:val="24"/>
          <w:szCs w:val="24"/>
        </w:rPr>
        <w:t>0</w:t>
      </w:r>
      <w:r w:rsidR="007F394E" w:rsidRPr="007F0929">
        <w:rPr>
          <w:rFonts w:ascii="Palatino Linotype" w:hAnsi="Palatino Linotype" w:cs="Arial"/>
          <w:b/>
          <w:sz w:val="24"/>
          <w:szCs w:val="24"/>
        </w:rPr>
        <w:t>/UPVT/IP/2021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48F6EF71" w14:textId="77777777" w:rsidR="009745DA" w:rsidRPr="009745DA" w:rsidRDefault="009745DA" w:rsidP="009745DA"/>
    <w:p w14:paraId="1254D6DD" w14:textId="77777777" w:rsidR="00061753" w:rsidRDefault="00061753" w:rsidP="00061753">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BC3A6FD" w14:textId="77777777" w:rsidR="00061753" w:rsidRDefault="00061753" w:rsidP="00061753">
      <w:pPr>
        <w:spacing w:after="0" w:line="360" w:lineRule="auto"/>
        <w:jc w:val="both"/>
        <w:rPr>
          <w:rFonts w:ascii="Palatino Linotype" w:hAnsi="Palatino Linotype"/>
          <w:sz w:val="24"/>
          <w:szCs w:val="24"/>
        </w:rPr>
      </w:pPr>
    </w:p>
    <w:p w14:paraId="7BEA156B" w14:textId="77777777" w:rsidR="00061753" w:rsidRDefault="00061753" w:rsidP="00061753">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5E449E15" w14:textId="77777777" w:rsidR="00061753" w:rsidRPr="00947921" w:rsidRDefault="00061753" w:rsidP="00061753">
      <w:pPr>
        <w:spacing w:after="0" w:line="360" w:lineRule="auto"/>
        <w:jc w:val="center"/>
        <w:rPr>
          <w:rFonts w:ascii="Palatino Linotype" w:eastAsia="Times New Roman" w:hAnsi="Palatino Linotype"/>
          <w:b/>
          <w:bCs/>
          <w:spacing w:val="60"/>
          <w:sz w:val="18"/>
          <w:szCs w:val="24"/>
          <w:lang w:val="es-ES_tradnl"/>
        </w:rPr>
      </w:pPr>
    </w:p>
    <w:p w14:paraId="79314244" w14:textId="15865395" w:rsidR="007F394E" w:rsidRPr="00A64804" w:rsidRDefault="007F394E" w:rsidP="007F394E">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Pr>
          <w:rFonts w:ascii="Palatino Linotype" w:hAnsi="Palatino Linotype" w:cs="Arial"/>
          <w:sz w:val="24"/>
          <w:szCs w:val="24"/>
        </w:rPr>
        <w:t>modifica</w:t>
      </w:r>
      <w:r w:rsidRPr="00A64804">
        <w:rPr>
          <w:rFonts w:ascii="Palatino Linotype" w:hAnsi="Palatino Linotype" w:cs="Arial"/>
          <w:sz w:val="24"/>
          <w:szCs w:val="24"/>
        </w:rPr>
        <w:t xml:space="preserve"> la respuesta entregada por el Sujeto Obligado, a la solicitud de información </w:t>
      </w:r>
      <w:r w:rsidRPr="007F0929">
        <w:rPr>
          <w:rFonts w:ascii="Palatino Linotype" w:hAnsi="Palatino Linotype" w:cs="Arial"/>
          <w:b/>
          <w:sz w:val="24"/>
          <w:szCs w:val="24"/>
        </w:rPr>
        <w:t>0017</w:t>
      </w:r>
      <w:r w:rsidR="003E4AF6">
        <w:rPr>
          <w:rFonts w:ascii="Palatino Linotype" w:hAnsi="Palatino Linotype" w:cs="Arial"/>
          <w:b/>
          <w:sz w:val="24"/>
          <w:szCs w:val="24"/>
        </w:rPr>
        <w:t>0</w:t>
      </w:r>
      <w:r w:rsidRPr="007F0929">
        <w:rPr>
          <w:rFonts w:ascii="Palatino Linotype" w:hAnsi="Palatino Linotype" w:cs="Arial"/>
          <w:b/>
          <w:sz w:val="24"/>
          <w:szCs w:val="24"/>
        </w:rPr>
        <w:t>/UPVT/IP/2021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14:paraId="71C81D0A" w14:textId="77777777" w:rsidR="007F394E" w:rsidRPr="00D95002" w:rsidRDefault="007F394E" w:rsidP="007F394E">
      <w:pPr>
        <w:spacing w:after="0" w:line="360" w:lineRule="auto"/>
        <w:jc w:val="both"/>
        <w:rPr>
          <w:rFonts w:ascii="Palatino Linotype" w:hAnsi="Palatino Linotype" w:cs="Arial"/>
          <w:sz w:val="18"/>
          <w:szCs w:val="24"/>
        </w:rPr>
      </w:pPr>
    </w:p>
    <w:p w14:paraId="250F1008" w14:textId="011825EF" w:rsidR="007F394E" w:rsidRDefault="007F394E" w:rsidP="007F394E">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en términos del considerando cuarto de la presente resolución, mediante el SAIMEX y en versión pública de</w:t>
      </w:r>
      <w:r w:rsidRPr="00A64804">
        <w:rPr>
          <w:rFonts w:ascii="Palatino Linotype" w:hAnsi="Palatino Linotype" w:cs="Arial"/>
          <w:sz w:val="24"/>
          <w:szCs w:val="24"/>
        </w:rPr>
        <w:t xml:space="preserve"> lo siguiente: </w:t>
      </w:r>
    </w:p>
    <w:p w14:paraId="4DE6BF13" w14:textId="77777777" w:rsidR="007F394E" w:rsidRPr="00D95002" w:rsidRDefault="007F394E" w:rsidP="007F394E">
      <w:pPr>
        <w:spacing w:after="0" w:line="360" w:lineRule="auto"/>
        <w:jc w:val="both"/>
        <w:rPr>
          <w:rFonts w:ascii="Palatino Linotype" w:hAnsi="Palatino Linotype" w:cs="Arial"/>
          <w:sz w:val="10"/>
          <w:szCs w:val="24"/>
        </w:rPr>
      </w:pPr>
    </w:p>
    <w:p w14:paraId="5E7DC1A6" w14:textId="77D73F1D" w:rsidR="007F394E" w:rsidRPr="003E4AF6" w:rsidRDefault="00ED0F77" w:rsidP="00ED0F77">
      <w:pPr>
        <w:pStyle w:val="Prrafodelista"/>
        <w:autoSpaceDE w:val="0"/>
        <w:autoSpaceDN w:val="0"/>
        <w:adjustRightInd w:val="0"/>
        <w:spacing w:line="360" w:lineRule="auto"/>
        <w:ind w:left="720"/>
        <w:jc w:val="both"/>
        <w:rPr>
          <w:rFonts w:ascii="Palatino Linotype" w:hAnsi="Palatino Linotype"/>
          <w:i/>
        </w:rPr>
      </w:pPr>
      <w:r w:rsidRPr="003E4AF6">
        <w:rPr>
          <w:rFonts w:ascii="Palatino Linotype" w:hAnsi="Palatino Linotype"/>
          <w:i/>
          <w:color w:val="000000"/>
        </w:rPr>
        <w:t xml:space="preserve">1.- Actas faltantes del </w:t>
      </w:r>
      <w:r w:rsidR="003E4AF6" w:rsidRPr="003E4AF6">
        <w:rPr>
          <w:rFonts w:ascii="Palatino Linotype" w:hAnsi="Palatino Linotype"/>
          <w:i/>
        </w:rPr>
        <w:t>Comité de Transparencia de la Universidad Politécnica del Valle de Toluca</w:t>
      </w:r>
      <w:r w:rsidR="003E4AF6" w:rsidRPr="003E4AF6">
        <w:rPr>
          <w:rFonts w:ascii="Palatino Linotype" w:hAnsi="Palatino Linotype"/>
          <w:i/>
          <w:color w:val="000000"/>
        </w:rPr>
        <w:t xml:space="preserve"> </w:t>
      </w:r>
      <w:r w:rsidRPr="003E4AF6">
        <w:rPr>
          <w:rFonts w:ascii="Palatino Linotype" w:hAnsi="Palatino Linotype"/>
          <w:i/>
          <w:color w:val="000000"/>
        </w:rPr>
        <w:t xml:space="preserve">de las sesiones ordinarias y extraordinarias </w:t>
      </w:r>
      <w:r w:rsidRPr="003E4AF6">
        <w:rPr>
          <w:rFonts w:ascii="Palatino Linotype" w:hAnsi="Palatino Linotype"/>
          <w:i/>
        </w:rPr>
        <w:t xml:space="preserve">del </w:t>
      </w:r>
      <w:r w:rsidR="007066EC" w:rsidRPr="003E4AF6">
        <w:rPr>
          <w:rFonts w:ascii="Palatino Linotype" w:hAnsi="Palatino Linotype"/>
          <w:i/>
        </w:rPr>
        <w:t>veintiuno de abril</w:t>
      </w:r>
      <w:r w:rsidRPr="003E4AF6">
        <w:rPr>
          <w:rFonts w:ascii="Palatino Linotype" w:hAnsi="Palatino Linotype"/>
          <w:i/>
        </w:rPr>
        <w:t xml:space="preserve"> de dos mil trece al </w:t>
      </w:r>
      <w:r w:rsidR="007066EC" w:rsidRPr="003E4AF6">
        <w:rPr>
          <w:rFonts w:ascii="Palatino Linotype" w:hAnsi="Palatino Linotype"/>
          <w:i/>
        </w:rPr>
        <w:t>veintiuno de abril</w:t>
      </w:r>
      <w:r w:rsidRPr="003E4AF6">
        <w:rPr>
          <w:rFonts w:ascii="Palatino Linotype" w:hAnsi="Palatino Linotype"/>
          <w:i/>
        </w:rPr>
        <w:t xml:space="preserve"> de dos mil veintiuno.</w:t>
      </w:r>
    </w:p>
    <w:p w14:paraId="67A02216" w14:textId="77777777" w:rsidR="00ED0F77" w:rsidRPr="00ED0F77" w:rsidRDefault="00ED0F77" w:rsidP="00ED0F77">
      <w:pPr>
        <w:pStyle w:val="Prrafodelista"/>
        <w:autoSpaceDE w:val="0"/>
        <w:autoSpaceDN w:val="0"/>
        <w:adjustRightInd w:val="0"/>
        <w:spacing w:line="360" w:lineRule="auto"/>
        <w:ind w:left="720"/>
        <w:jc w:val="both"/>
        <w:rPr>
          <w:rFonts w:ascii="Palatino Linotype" w:hAnsi="Palatino Linotype"/>
          <w:i/>
          <w:color w:val="000000"/>
        </w:rPr>
      </w:pPr>
    </w:p>
    <w:p w14:paraId="1C6AEC46" w14:textId="77777777" w:rsidR="007F394E" w:rsidRPr="00ED0F77" w:rsidRDefault="007F394E" w:rsidP="00ED0F77">
      <w:pPr>
        <w:spacing w:after="0" w:line="360" w:lineRule="auto"/>
        <w:jc w:val="both"/>
        <w:rPr>
          <w:rFonts w:ascii="Palatino Linotype" w:hAnsi="Palatino Linotype" w:cs="Arial"/>
          <w:i/>
          <w:sz w:val="24"/>
          <w:szCs w:val="24"/>
        </w:rPr>
      </w:pPr>
      <w:r w:rsidRPr="00ED0F77">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104B08FF" w14:textId="77777777" w:rsidR="007F394E" w:rsidRPr="00D95002" w:rsidRDefault="007F394E" w:rsidP="007F394E">
      <w:pPr>
        <w:spacing w:line="360" w:lineRule="auto"/>
        <w:jc w:val="both"/>
        <w:rPr>
          <w:rFonts w:ascii="Palatino Linotype" w:hAnsi="Palatino Linotype" w:cs="Arial"/>
          <w:i/>
          <w:sz w:val="14"/>
          <w:szCs w:val="24"/>
        </w:rPr>
      </w:pPr>
    </w:p>
    <w:p w14:paraId="29A4E78B" w14:textId="12DE95A5" w:rsidR="007F394E" w:rsidRDefault="007F394E" w:rsidP="007F394E">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ED0F77">
        <w:rPr>
          <w:rFonts w:ascii="Palatino Linotype" w:hAnsi="Palatino Linotype" w:cs="Arial"/>
          <w:sz w:val="24"/>
          <w:szCs w:val="24"/>
        </w:rPr>
        <w:t>veinte</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6538F39" w14:textId="77777777" w:rsidR="007F394E" w:rsidRPr="00D95002" w:rsidRDefault="007F394E" w:rsidP="007F394E">
      <w:pPr>
        <w:autoSpaceDE w:val="0"/>
        <w:autoSpaceDN w:val="0"/>
        <w:adjustRightInd w:val="0"/>
        <w:spacing w:after="0" w:line="360" w:lineRule="auto"/>
        <w:jc w:val="both"/>
        <w:rPr>
          <w:rFonts w:ascii="Palatino Linotype" w:hAnsi="Palatino Linotype" w:cs="Arial"/>
          <w:sz w:val="18"/>
          <w:szCs w:val="24"/>
        </w:rPr>
      </w:pPr>
    </w:p>
    <w:p w14:paraId="3EAA3B60" w14:textId="77777777" w:rsidR="007F394E" w:rsidRPr="002121F2" w:rsidRDefault="007F394E" w:rsidP="007F394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3B49829" w14:textId="77777777" w:rsidR="007F394E" w:rsidRPr="001624E8" w:rsidRDefault="007F394E" w:rsidP="007F394E">
      <w:pPr>
        <w:autoSpaceDE w:val="0"/>
        <w:autoSpaceDN w:val="0"/>
        <w:adjustRightInd w:val="0"/>
        <w:spacing w:after="0" w:line="360" w:lineRule="auto"/>
        <w:jc w:val="both"/>
        <w:rPr>
          <w:rFonts w:ascii="Palatino Linotype" w:hAnsi="Palatino Linotype" w:cs="Arial"/>
          <w:sz w:val="24"/>
          <w:szCs w:val="24"/>
        </w:rPr>
      </w:pPr>
    </w:p>
    <w:p w14:paraId="623E1EE8" w14:textId="77777777" w:rsidR="007F394E" w:rsidRDefault="007F394E" w:rsidP="007F394E">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 xml:space="preserve">la presente resolución vía SAIMEX y hágase de su conocimiento, que en caso de que considere que le causa algún perjuicio, podrá impugnar vía Juicio de Amparo en los términos de las leyes aplicables, de conformidad </w:t>
      </w:r>
      <w:r w:rsidRPr="00A64804">
        <w:rPr>
          <w:rFonts w:ascii="Palatino Linotype" w:hAnsi="Palatino Linotype" w:cs="Arial"/>
          <w:bCs/>
          <w:sz w:val="24"/>
          <w:szCs w:val="24"/>
        </w:rPr>
        <w:lastRenderedPageBreak/>
        <w:t>con lo establecido en el artículo 196 de la Ley de Transparencia y Acceso a la Información Pública del Estado de México y Municipios.</w:t>
      </w:r>
    </w:p>
    <w:p w14:paraId="4B876CEE" w14:textId="77777777" w:rsidR="008522EC" w:rsidRDefault="008522EC" w:rsidP="0095697B">
      <w:pPr>
        <w:autoSpaceDE w:val="0"/>
        <w:autoSpaceDN w:val="0"/>
        <w:adjustRightInd w:val="0"/>
        <w:spacing w:after="0" w:line="360" w:lineRule="auto"/>
        <w:jc w:val="both"/>
        <w:rPr>
          <w:rFonts w:ascii="Palatino Linotype" w:hAnsi="Palatino Linotype" w:cs="Arial"/>
          <w:sz w:val="24"/>
          <w:szCs w:val="24"/>
        </w:rPr>
      </w:pPr>
    </w:p>
    <w:p w14:paraId="1021AE32" w14:textId="3498DFBA" w:rsidR="00BD6ECE" w:rsidRDefault="000273EB" w:rsidP="008C5908">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 xml:space="preserve">UNANIMIDAD DE </w:t>
      </w:r>
      <w:r w:rsidR="00E501B3" w:rsidRPr="00B65F12">
        <w:rPr>
          <w:rFonts w:ascii="Palatino Linotype" w:hAnsi="Palatino Linotype" w:cs="Arial"/>
          <w:sz w:val="24"/>
          <w:szCs w:val="24"/>
        </w:rPr>
        <w:t>VOTOS</w:t>
      </w:r>
      <w:r w:rsidR="00E501B3">
        <w:rPr>
          <w:rFonts w:ascii="Palatino Linotype" w:hAnsi="Palatino Linotype" w:cs="Arial"/>
          <w:sz w:val="24"/>
          <w:szCs w:val="24"/>
        </w:rPr>
        <w:t xml:space="preserve"> EL</w:t>
      </w:r>
      <w:r>
        <w:rPr>
          <w:rFonts w:ascii="Palatino Linotype" w:hAnsi="Palatino Linotype" w:cs="Arial"/>
          <w:sz w:val="24"/>
          <w:szCs w:val="24"/>
        </w:rPr>
        <w:t xml:space="preserve"> </w:t>
      </w:r>
      <w:r w:rsidR="00E501B3">
        <w:rPr>
          <w:rFonts w:ascii="Palatino Linotype" w:hAnsi="Palatino Linotype" w:cs="Arial"/>
          <w:sz w:val="24"/>
          <w:szCs w:val="24"/>
        </w:rPr>
        <w:t>P</w:t>
      </w:r>
      <w:r w:rsidRPr="007D53C0">
        <w:rPr>
          <w:rFonts w:ascii="Palatino Linotype" w:hAnsi="Palatino Linotype" w:cs="Arial"/>
          <w:sz w:val="24"/>
          <w:szCs w:val="24"/>
        </w:rPr>
        <w:t>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Pr>
          <w:rFonts w:ascii="Palatino Linotype" w:hAnsi="Palatino Linotype" w:cs="Arial"/>
          <w:sz w:val="24"/>
          <w:szCs w:val="24"/>
        </w:rPr>
        <w:t>EMITIENDO VOTO PARTICULAR</w:t>
      </w:r>
      <w:r w:rsidR="00E501B3">
        <w:rPr>
          <w:rFonts w:ascii="Palatino Linotype" w:hAnsi="Palatino Linotype" w:cs="Arial"/>
          <w:sz w:val="24"/>
          <w:szCs w:val="24"/>
        </w:rPr>
        <w:t xml:space="preserve"> Y</w:t>
      </w:r>
      <w:r>
        <w:rPr>
          <w:rFonts w:ascii="Palatino Linotype" w:hAnsi="Palatino Linotype" w:cs="Arial"/>
          <w:sz w:val="24"/>
          <w:szCs w:val="24"/>
        </w:rPr>
        <w:t xml:space="preserve"> J</w:t>
      </w:r>
      <w:r w:rsidRPr="007D53C0">
        <w:rPr>
          <w:rFonts w:ascii="Palatino Linotype" w:hAnsi="Palatino Linotype" w:cs="Arial"/>
          <w:sz w:val="24"/>
          <w:szCs w:val="24"/>
        </w:rPr>
        <w:t>AVIER MARTÍNEZ CRUZ</w:t>
      </w:r>
      <w:r w:rsidR="00E501B3">
        <w:rPr>
          <w:rFonts w:ascii="Palatino Linotype" w:hAnsi="Palatino Linotype" w:cs="Arial"/>
          <w:sz w:val="24"/>
          <w:szCs w:val="24"/>
        </w:rPr>
        <w:t xml:space="preserve">, </w:t>
      </w:r>
      <w:r w:rsidRPr="00C43242">
        <w:rPr>
          <w:rFonts w:ascii="Palatino Linotype" w:hAnsi="Palatino Linotype" w:cs="Arial"/>
          <w:sz w:val="24"/>
          <w:szCs w:val="24"/>
        </w:rPr>
        <w:t>EN LA</w:t>
      </w:r>
      <w:r>
        <w:rPr>
          <w:rFonts w:ascii="Palatino Linotype" w:hAnsi="Palatino Linotype" w:cs="Arial"/>
          <w:sz w:val="24"/>
          <w:szCs w:val="24"/>
        </w:rPr>
        <w:t xml:space="preserve"> VIGÉSIMA SÉPTIMA SESIÓN </w:t>
      </w:r>
      <w:r w:rsidRPr="0028671D">
        <w:rPr>
          <w:rFonts w:ascii="Palatino Linotype" w:hAnsi="Palatino Linotype" w:cs="Arial"/>
          <w:sz w:val="24"/>
          <w:szCs w:val="24"/>
        </w:rPr>
        <w:t xml:space="preserve">ORDINARIA CELEBRADA EL </w:t>
      </w:r>
      <w:r>
        <w:rPr>
          <w:rFonts w:ascii="Palatino Linotype" w:hAnsi="Palatino Linotype" w:cs="Arial"/>
          <w:sz w:val="24"/>
          <w:szCs w:val="24"/>
        </w:rPr>
        <w:t>ONCE DE AGOSTO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B505A1">
        <w:rPr>
          <w:rFonts w:ascii="Palatino Linotype" w:hAnsi="Palatino Linotype" w:cs="Arial"/>
          <w:sz w:val="24"/>
          <w:szCs w:val="24"/>
        </w:rPr>
        <w:t>--------------------------------------------------------------------------------------------------------------------------------------------------------------------------------------------</w:t>
      </w:r>
      <w:r>
        <w:rPr>
          <w:rFonts w:ascii="Palatino Linotype" w:hAnsi="Palatino Linotype" w:cs="Arial"/>
          <w:sz w:val="24"/>
          <w:szCs w:val="24"/>
        </w:rPr>
        <w:t>------------------------------------------------------------------------------------------------------------------------------------------------------------------------------------------------------------------------------------------------------------------------------------------------------------------------------------------------------------------------------------------------------------------------------------------------------------------------------------------------------------------------------------------------------------------------------------------------------------------------------------------------------------------------------------------------------------------------------------------------------------------------------------------------------------------------------------------------------------------------------------------------------------------------------------------------------------------------------------------------------------------------------------------------------------------------------------------------------------------------------------------------------------------------------------------------------------------</w:t>
      </w:r>
      <w:r w:rsidR="00B505A1">
        <w:rPr>
          <w:rFonts w:ascii="Palatino Linotype" w:hAnsi="Palatino Linotype" w:cs="Arial"/>
          <w:sz w:val="24"/>
          <w:szCs w:val="24"/>
        </w:rPr>
        <w:t>--------------------------------------------------------</w:t>
      </w:r>
    </w:p>
    <w:p w14:paraId="068E2549" w14:textId="243B2B17" w:rsidR="00B505A1" w:rsidRDefault="00B505A1" w:rsidP="008C5908">
      <w:pPr>
        <w:spacing w:after="0" w:line="360" w:lineRule="auto"/>
        <w:jc w:val="both"/>
        <w:rPr>
          <w:rFonts w:ascii="Palatino Linotype" w:hAnsi="Palatino Linotype" w:cs="Arial"/>
          <w:sz w:val="24"/>
          <w:szCs w:val="24"/>
        </w:rPr>
      </w:pPr>
      <w:r>
        <w:rPr>
          <w:rFonts w:ascii="Palatino Linotype" w:hAnsi="Palatino Linotype" w:cs="Arial"/>
          <w:sz w:val="24"/>
          <w:szCs w:val="24"/>
        </w:rPr>
        <w:t>OSAM/MOC.</w:t>
      </w:r>
    </w:p>
    <w:p w14:paraId="62FAFAF2" w14:textId="77777777" w:rsidR="00B505A1" w:rsidRDefault="00B505A1" w:rsidP="008C5908">
      <w:pPr>
        <w:spacing w:after="0" w:line="360" w:lineRule="auto"/>
        <w:jc w:val="both"/>
        <w:rPr>
          <w:rFonts w:ascii="Palatino Linotype" w:hAnsi="Palatino Linotype" w:cs="Arial"/>
          <w:sz w:val="24"/>
          <w:szCs w:val="24"/>
        </w:rPr>
      </w:pPr>
    </w:p>
    <w:p w14:paraId="026F298D" w14:textId="77777777" w:rsidR="006128F9" w:rsidRDefault="006128F9" w:rsidP="008C5908">
      <w:pPr>
        <w:spacing w:after="0" w:line="360" w:lineRule="auto"/>
        <w:jc w:val="both"/>
        <w:rPr>
          <w:rFonts w:ascii="Palatino Linotype" w:hAnsi="Palatino Linotype" w:cs="Arial"/>
          <w:sz w:val="24"/>
          <w:szCs w:val="24"/>
        </w:rPr>
      </w:pPr>
    </w:p>
    <w:p w14:paraId="7D99C097" w14:textId="77777777" w:rsidR="006128F9" w:rsidRDefault="006128F9" w:rsidP="008C5908">
      <w:pPr>
        <w:spacing w:after="0" w:line="360" w:lineRule="auto"/>
        <w:jc w:val="both"/>
        <w:rPr>
          <w:rFonts w:ascii="Palatino Linotype" w:hAnsi="Palatino Linotype" w:cs="Arial"/>
          <w:sz w:val="24"/>
          <w:szCs w:val="24"/>
        </w:rPr>
      </w:pPr>
    </w:p>
    <w:p w14:paraId="0E7E4DCF" w14:textId="77777777" w:rsidR="006128F9" w:rsidRDefault="006128F9" w:rsidP="008C5908">
      <w:pPr>
        <w:spacing w:after="0" w:line="360" w:lineRule="auto"/>
        <w:jc w:val="both"/>
        <w:rPr>
          <w:rFonts w:ascii="Palatino Linotype" w:hAnsi="Palatino Linotype" w:cs="Arial"/>
          <w:sz w:val="24"/>
          <w:szCs w:val="24"/>
        </w:rPr>
      </w:pPr>
    </w:p>
    <w:p w14:paraId="1E7BA670" w14:textId="77777777" w:rsidR="006128F9" w:rsidRDefault="006128F9" w:rsidP="008C5908">
      <w:pPr>
        <w:spacing w:after="0" w:line="360" w:lineRule="auto"/>
        <w:jc w:val="both"/>
        <w:rPr>
          <w:rFonts w:ascii="Palatino Linotype" w:hAnsi="Palatino Linotype" w:cs="Arial"/>
          <w:sz w:val="24"/>
          <w:szCs w:val="24"/>
        </w:rPr>
      </w:pPr>
    </w:p>
    <w:p w14:paraId="08ACDEEC" w14:textId="77777777" w:rsidR="006128F9" w:rsidRDefault="006128F9" w:rsidP="008C5908">
      <w:pPr>
        <w:spacing w:after="0" w:line="360" w:lineRule="auto"/>
        <w:jc w:val="both"/>
        <w:rPr>
          <w:rFonts w:ascii="Palatino Linotype" w:hAnsi="Palatino Linotype" w:cs="Arial"/>
          <w:sz w:val="24"/>
          <w:szCs w:val="24"/>
        </w:rPr>
      </w:pPr>
    </w:p>
    <w:sectPr w:rsidR="006128F9" w:rsidSect="006E3E3B">
      <w:headerReference w:type="even" r:id="rId16"/>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79270" w14:textId="77777777" w:rsidR="00EC5BAA" w:rsidRDefault="00EC5BAA" w:rsidP="00BF3214">
      <w:pPr>
        <w:spacing w:after="0" w:line="240" w:lineRule="auto"/>
      </w:pPr>
      <w:r>
        <w:separator/>
      </w:r>
    </w:p>
  </w:endnote>
  <w:endnote w:type="continuationSeparator" w:id="0">
    <w:p w14:paraId="455B092D" w14:textId="77777777" w:rsidR="00EC5BAA" w:rsidRDefault="00EC5BA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D70002" w:rsidRPr="002D6DD8" w:rsidRDefault="00D70002"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0D42">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30D42">
              <w:rPr>
                <w:rFonts w:ascii="Palatino Linotype" w:hAnsi="Palatino Linotype"/>
                <w:bCs/>
                <w:noProof/>
                <w:sz w:val="20"/>
              </w:rPr>
              <w:t>24</w:t>
            </w:r>
            <w:r>
              <w:rPr>
                <w:rFonts w:ascii="Palatino Linotype" w:hAnsi="Palatino Linotype"/>
                <w:bCs/>
                <w:noProof/>
                <w:sz w:val="20"/>
              </w:rPr>
              <w:fldChar w:fldCharType="end"/>
            </w:r>
          </w:p>
        </w:sdtContent>
      </w:sdt>
    </w:sdtContent>
  </w:sdt>
  <w:p w14:paraId="1002C619" w14:textId="77777777" w:rsidR="00D70002" w:rsidRDefault="00D700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D70002" w:rsidRPr="000B69FA" w:rsidRDefault="00D70002"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0D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30D42">
      <w:rPr>
        <w:rFonts w:ascii="Palatino Linotype" w:hAnsi="Palatino Linotype"/>
        <w:bCs/>
        <w:noProof/>
        <w:sz w:val="20"/>
      </w:rPr>
      <w:t>24</w:t>
    </w:r>
    <w:r>
      <w:rPr>
        <w:rFonts w:ascii="Palatino Linotype" w:hAnsi="Palatino Linotype"/>
        <w:bCs/>
        <w:noProof/>
        <w:sz w:val="20"/>
      </w:rPr>
      <w:fldChar w:fldCharType="end"/>
    </w:r>
  </w:p>
  <w:p w14:paraId="1DC90981" w14:textId="77777777" w:rsidR="00D70002" w:rsidRDefault="00D700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456B5" w14:textId="77777777" w:rsidR="00EC5BAA" w:rsidRDefault="00EC5BAA" w:rsidP="00BF3214">
      <w:pPr>
        <w:spacing w:after="0" w:line="240" w:lineRule="auto"/>
      </w:pPr>
      <w:r>
        <w:separator/>
      </w:r>
    </w:p>
  </w:footnote>
  <w:footnote w:type="continuationSeparator" w:id="0">
    <w:p w14:paraId="310954B9" w14:textId="77777777" w:rsidR="00EC5BAA" w:rsidRDefault="00EC5BAA"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6E4E9" w14:textId="16F9D7F7" w:rsidR="006128F9" w:rsidRDefault="00EC5BAA">
    <w:pPr>
      <w:pStyle w:val="Encabezado"/>
    </w:pPr>
    <w:r>
      <w:rPr>
        <w:noProof/>
        <w:lang w:val="es-MX" w:eastAsia="es-MX"/>
      </w:rPr>
      <w:pict w14:anchorId="09DEC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7131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08"/>
      <w:gridCol w:w="4257"/>
    </w:tblGrid>
    <w:tr w:rsidR="007F0929" w:rsidRPr="00100A3D" w14:paraId="35E5EC0A" w14:textId="77777777" w:rsidTr="00D60B86">
      <w:trPr>
        <w:trHeight w:val="227"/>
      </w:trPr>
      <w:tc>
        <w:tcPr>
          <w:tcW w:w="5808" w:type="dxa"/>
          <w:hideMark/>
        </w:tcPr>
        <w:p w14:paraId="7BC472F9" w14:textId="77777777" w:rsidR="007F0929" w:rsidRPr="00100A3D" w:rsidRDefault="007F0929" w:rsidP="007F0929">
          <w:pPr>
            <w:spacing w:after="120" w:line="256" w:lineRule="auto"/>
            <w:jc w:val="right"/>
            <w:rPr>
              <w:rFonts w:ascii="Palatino Linotype" w:hAnsi="Palatino Linotype" w:cs="Arial"/>
              <w:b/>
              <w:sz w:val="21"/>
              <w:szCs w:val="21"/>
            </w:rPr>
          </w:pPr>
          <w:r w:rsidRPr="00100A3D">
            <w:rPr>
              <w:rFonts w:ascii="Palatino Linotype" w:hAnsi="Palatino Linotype" w:cs="Arial"/>
              <w:b/>
              <w:sz w:val="21"/>
              <w:szCs w:val="21"/>
            </w:rPr>
            <w:t>Recurso de Revisión N°:</w:t>
          </w:r>
        </w:p>
      </w:tc>
      <w:tc>
        <w:tcPr>
          <w:tcW w:w="4257" w:type="dxa"/>
          <w:hideMark/>
        </w:tcPr>
        <w:p w14:paraId="3A7BAE99" w14:textId="375D1A22" w:rsidR="007F0929" w:rsidRPr="00100A3D" w:rsidRDefault="007F0929" w:rsidP="007F0929">
          <w:pPr>
            <w:spacing w:after="120" w:line="256" w:lineRule="auto"/>
            <w:ind w:left="-486"/>
            <w:jc w:val="right"/>
            <w:rPr>
              <w:rFonts w:ascii="Palatino Linotype" w:hAnsi="Palatino Linotype" w:cs="Arial"/>
              <w:b/>
              <w:sz w:val="21"/>
              <w:szCs w:val="21"/>
            </w:rPr>
          </w:pPr>
          <w:r w:rsidRPr="00100A3D">
            <w:rPr>
              <w:rFonts w:ascii="Palatino Linotype" w:hAnsi="Palatino Linotype" w:cs="Arial"/>
              <w:b/>
              <w:bCs/>
              <w:sz w:val="21"/>
              <w:szCs w:val="21"/>
              <w:lang w:eastAsia="es-MX"/>
            </w:rPr>
            <w:t>0</w:t>
          </w:r>
          <w:r>
            <w:rPr>
              <w:rFonts w:ascii="Palatino Linotype" w:hAnsi="Palatino Linotype" w:cs="Arial"/>
              <w:b/>
              <w:bCs/>
              <w:sz w:val="21"/>
              <w:szCs w:val="21"/>
              <w:lang w:eastAsia="es-MX"/>
            </w:rPr>
            <w:t>2895/INFOEM/IP/RR/2021</w:t>
          </w:r>
        </w:p>
      </w:tc>
    </w:tr>
    <w:tr w:rsidR="007F0929" w:rsidRPr="00100A3D" w14:paraId="0482DFAC" w14:textId="77777777" w:rsidTr="00D60B86">
      <w:trPr>
        <w:trHeight w:val="242"/>
      </w:trPr>
      <w:tc>
        <w:tcPr>
          <w:tcW w:w="5808" w:type="dxa"/>
          <w:hideMark/>
        </w:tcPr>
        <w:p w14:paraId="509D07E9" w14:textId="77777777" w:rsidR="007F0929" w:rsidRPr="00100A3D" w:rsidRDefault="007F0929" w:rsidP="007F0929">
          <w:pPr>
            <w:spacing w:after="120" w:line="256" w:lineRule="auto"/>
            <w:jc w:val="right"/>
            <w:rPr>
              <w:rFonts w:ascii="Palatino Linotype" w:hAnsi="Palatino Linotype" w:cs="Arial"/>
              <w:b/>
              <w:sz w:val="21"/>
              <w:szCs w:val="21"/>
            </w:rPr>
          </w:pPr>
          <w:r w:rsidRPr="00100A3D">
            <w:rPr>
              <w:rFonts w:ascii="Palatino Linotype" w:hAnsi="Palatino Linotype" w:cs="Arial"/>
              <w:b/>
              <w:sz w:val="21"/>
              <w:szCs w:val="21"/>
            </w:rPr>
            <w:t>Sujeto Obligado:</w:t>
          </w:r>
        </w:p>
      </w:tc>
      <w:tc>
        <w:tcPr>
          <w:tcW w:w="4257" w:type="dxa"/>
          <w:hideMark/>
        </w:tcPr>
        <w:p w14:paraId="33454C0A" w14:textId="30D9CB20" w:rsidR="007F0929" w:rsidRPr="00100A3D" w:rsidRDefault="007F0929" w:rsidP="007F0929">
          <w:pPr>
            <w:spacing w:after="120" w:line="256" w:lineRule="auto"/>
            <w:ind w:left="-486" w:firstLine="284"/>
            <w:jc w:val="right"/>
            <w:rPr>
              <w:rFonts w:ascii="Palatino Linotype" w:hAnsi="Palatino Linotype" w:cs="Arial"/>
              <w:b/>
              <w:sz w:val="21"/>
              <w:szCs w:val="21"/>
            </w:rPr>
          </w:pPr>
          <w:r>
            <w:rPr>
              <w:rFonts w:ascii="Palatino Linotype" w:hAnsi="Palatino Linotype" w:cs="Arial"/>
              <w:b/>
              <w:sz w:val="21"/>
              <w:szCs w:val="21"/>
            </w:rPr>
            <w:t>Universidad Politécnica del Valle de Toluca</w:t>
          </w:r>
        </w:p>
      </w:tc>
    </w:tr>
    <w:tr w:rsidR="00D70002" w:rsidRPr="00100A3D" w14:paraId="7B7E63F5" w14:textId="77777777" w:rsidTr="00D60B86">
      <w:trPr>
        <w:trHeight w:val="342"/>
      </w:trPr>
      <w:tc>
        <w:tcPr>
          <w:tcW w:w="5808" w:type="dxa"/>
          <w:hideMark/>
        </w:tcPr>
        <w:p w14:paraId="2BCB7A44" w14:textId="77777777" w:rsidR="00D70002" w:rsidRPr="00100A3D" w:rsidRDefault="00D70002" w:rsidP="00D60B86">
          <w:pPr>
            <w:tabs>
              <w:tab w:val="left" w:pos="4892"/>
            </w:tabs>
            <w:spacing w:after="120" w:line="256" w:lineRule="auto"/>
            <w:jc w:val="right"/>
            <w:rPr>
              <w:rFonts w:ascii="Palatino Linotype" w:hAnsi="Palatino Linotype" w:cs="Arial"/>
              <w:b/>
              <w:sz w:val="21"/>
              <w:szCs w:val="21"/>
            </w:rPr>
          </w:pPr>
          <w:r w:rsidRPr="00100A3D">
            <w:rPr>
              <w:rFonts w:ascii="Palatino Linotype" w:hAnsi="Palatino Linotype" w:cs="Arial"/>
              <w:b/>
              <w:sz w:val="21"/>
              <w:szCs w:val="21"/>
            </w:rPr>
            <w:t>Comisionada Ponente:</w:t>
          </w:r>
        </w:p>
      </w:tc>
      <w:tc>
        <w:tcPr>
          <w:tcW w:w="4257" w:type="dxa"/>
          <w:hideMark/>
        </w:tcPr>
        <w:p w14:paraId="381E3FB2" w14:textId="77777777" w:rsidR="00D70002" w:rsidRPr="00100A3D" w:rsidRDefault="00D70002" w:rsidP="0069470D">
          <w:pPr>
            <w:spacing w:after="120" w:line="256" w:lineRule="auto"/>
            <w:ind w:left="-486" w:firstLine="567"/>
            <w:jc w:val="right"/>
            <w:rPr>
              <w:rFonts w:ascii="Palatino Linotype" w:hAnsi="Palatino Linotype" w:cs="Arial"/>
              <w:b/>
              <w:sz w:val="21"/>
              <w:szCs w:val="21"/>
            </w:rPr>
          </w:pPr>
          <w:r w:rsidRPr="00100A3D">
            <w:rPr>
              <w:rFonts w:ascii="Palatino Linotype" w:hAnsi="Palatino Linotype" w:cs="Arial"/>
              <w:b/>
              <w:sz w:val="21"/>
              <w:szCs w:val="21"/>
            </w:rPr>
            <w:t>Zulema Martínez Sánchez</w:t>
          </w:r>
        </w:p>
      </w:tc>
    </w:tr>
  </w:tbl>
  <w:p w14:paraId="7BDE043F" w14:textId="43081A60" w:rsidR="00D70002" w:rsidRDefault="00EC5BAA" w:rsidP="00B935D1">
    <w:pPr>
      <w:pStyle w:val="Encabezado"/>
      <w:tabs>
        <w:tab w:val="clear" w:pos="4419"/>
        <w:tab w:val="clear" w:pos="8838"/>
        <w:tab w:val="left" w:pos="6005"/>
      </w:tabs>
    </w:pPr>
    <w:r>
      <w:rPr>
        <w:noProof/>
        <w:lang w:val="es-MX" w:eastAsia="es-MX"/>
      </w:rPr>
      <w:pict w14:anchorId="28E8B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71314"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D70002">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949"/>
      <w:gridCol w:w="4258"/>
    </w:tblGrid>
    <w:tr w:rsidR="00D70002" w:rsidRPr="00D26364" w14:paraId="25A37BB4" w14:textId="77777777" w:rsidTr="00D60B86">
      <w:trPr>
        <w:trHeight w:val="227"/>
      </w:trPr>
      <w:tc>
        <w:tcPr>
          <w:tcW w:w="5949" w:type="dxa"/>
          <w:hideMark/>
        </w:tcPr>
        <w:p w14:paraId="3B7407D3" w14:textId="77777777" w:rsidR="00D70002" w:rsidRPr="00100A3D" w:rsidRDefault="00D70002" w:rsidP="00D60B86">
          <w:pPr>
            <w:spacing w:after="120" w:line="256" w:lineRule="auto"/>
            <w:jc w:val="right"/>
            <w:rPr>
              <w:rFonts w:ascii="Palatino Linotype" w:hAnsi="Palatino Linotype" w:cs="Arial"/>
              <w:b/>
              <w:sz w:val="21"/>
              <w:szCs w:val="21"/>
            </w:rPr>
          </w:pPr>
          <w:r w:rsidRPr="00100A3D">
            <w:rPr>
              <w:rFonts w:ascii="Palatino Linotype" w:hAnsi="Palatino Linotype" w:cs="Arial"/>
              <w:b/>
              <w:sz w:val="21"/>
              <w:szCs w:val="21"/>
            </w:rPr>
            <w:t>Recurso de Revisión N°:</w:t>
          </w:r>
        </w:p>
      </w:tc>
      <w:tc>
        <w:tcPr>
          <w:tcW w:w="4258" w:type="dxa"/>
          <w:hideMark/>
        </w:tcPr>
        <w:p w14:paraId="6D5D0C08" w14:textId="4E2DD1F4" w:rsidR="00D70002" w:rsidRPr="00100A3D" w:rsidRDefault="00D70002" w:rsidP="008C397A">
          <w:pPr>
            <w:spacing w:after="120" w:line="256" w:lineRule="auto"/>
            <w:ind w:left="-486"/>
            <w:jc w:val="right"/>
            <w:rPr>
              <w:rFonts w:ascii="Palatino Linotype" w:hAnsi="Palatino Linotype" w:cs="Arial"/>
              <w:b/>
              <w:sz w:val="21"/>
              <w:szCs w:val="21"/>
            </w:rPr>
          </w:pPr>
          <w:r w:rsidRPr="00100A3D">
            <w:rPr>
              <w:rFonts w:ascii="Palatino Linotype" w:hAnsi="Palatino Linotype" w:cs="Arial"/>
              <w:b/>
              <w:bCs/>
              <w:sz w:val="21"/>
              <w:szCs w:val="21"/>
              <w:lang w:eastAsia="es-MX"/>
            </w:rPr>
            <w:t>0</w:t>
          </w:r>
          <w:r w:rsidR="007F0929">
            <w:rPr>
              <w:rFonts w:ascii="Palatino Linotype" w:hAnsi="Palatino Linotype" w:cs="Arial"/>
              <w:b/>
              <w:bCs/>
              <w:sz w:val="21"/>
              <w:szCs w:val="21"/>
              <w:lang w:eastAsia="es-MX"/>
            </w:rPr>
            <w:t>2</w:t>
          </w:r>
          <w:r w:rsidR="008C397A">
            <w:rPr>
              <w:rFonts w:ascii="Palatino Linotype" w:hAnsi="Palatino Linotype" w:cs="Arial"/>
              <w:b/>
              <w:bCs/>
              <w:sz w:val="21"/>
              <w:szCs w:val="21"/>
              <w:lang w:eastAsia="es-MX"/>
            </w:rPr>
            <w:t>66</w:t>
          </w:r>
          <w:r w:rsidR="007F0929">
            <w:rPr>
              <w:rFonts w:ascii="Palatino Linotype" w:hAnsi="Palatino Linotype" w:cs="Arial"/>
              <w:b/>
              <w:bCs/>
              <w:sz w:val="21"/>
              <w:szCs w:val="21"/>
              <w:lang w:eastAsia="es-MX"/>
            </w:rPr>
            <w:t>5/INFOEM/IP/RR/2021</w:t>
          </w:r>
        </w:p>
      </w:tc>
    </w:tr>
    <w:tr w:rsidR="00D70002" w:rsidRPr="00D26364" w14:paraId="480BC2A1" w14:textId="77777777" w:rsidTr="00D60B86">
      <w:trPr>
        <w:trHeight w:val="242"/>
      </w:trPr>
      <w:tc>
        <w:tcPr>
          <w:tcW w:w="5949" w:type="dxa"/>
          <w:hideMark/>
        </w:tcPr>
        <w:p w14:paraId="0BCD7858" w14:textId="77777777" w:rsidR="00D70002" w:rsidRPr="00100A3D" w:rsidRDefault="00D70002" w:rsidP="00D60B86">
          <w:pPr>
            <w:spacing w:after="120" w:line="256" w:lineRule="auto"/>
            <w:jc w:val="right"/>
            <w:rPr>
              <w:rFonts w:ascii="Palatino Linotype" w:hAnsi="Palatino Linotype" w:cs="Arial"/>
              <w:b/>
              <w:sz w:val="21"/>
              <w:szCs w:val="21"/>
            </w:rPr>
          </w:pPr>
          <w:r w:rsidRPr="00100A3D">
            <w:rPr>
              <w:rFonts w:ascii="Palatino Linotype" w:hAnsi="Palatino Linotype" w:cs="Arial"/>
              <w:b/>
              <w:sz w:val="21"/>
              <w:szCs w:val="21"/>
            </w:rPr>
            <w:t>Sujeto Obligado:</w:t>
          </w:r>
        </w:p>
      </w:tc>
      <w:tc>
        <w:tcPr>
          <w:tcW w:w="4258" w:type="dxa"/>
          <w:hideMark/>
        </w:tcPr>
        <w:p w14:paraId="648E742D" w14:textId="4EDC4DD0" w:rsidR="00D70002" w:rsidRPr="00100A3D" w:rsidRDefault="007F0929" w:rsidP="00E924A1">
          <w:pPr>
            <w:spacing w:after="120" w:line="256" w:lineRule="auto"/>
            <w:ind w:left="-486" w:firstLine="284"/>
            <w:jc w:val="right"/>
            <w:rPr>
              <w:rFonts w:ascii="Palatino Linotype" w:hAnsi="Palatino Linotype" w:cs="Arial"/>
              <w:b/>
              <w:sz w:val="21"/>
              <w:szCs w:val="21"/>
            </w:rPr>
          </w:pPr>
          <w:r>
            <w:rPr>
              <w:rFonts w:ascii="Palatino Linotype" w:hAnsi="Palatino Linotype" w:cs="Arial"/>
              <w:b/>
              <w:sz w:val="21"/>
              <w:szCs w:val="21"/>
            </w:rPr>
            <w:t xml:space="preserve">Universidad Politécnica del Valle de </w:t>
          </w:r>
          <w:r w:rsidR="008C397A">
            <w:rPr>
              <w:rFonts w:ascii="Palatino Linotype" w:hAnsi="Palatino Linotype" w:cs="Arial"/>
              <w:b/>
              <w:sz w:val="21"/>
              <w:szCs w:val="21"/>
            </w:rPr>
            <w:t xml:space="preserve">   </w:t>
          </w:r>
          <w:r>
            <w:rPr>
              <w:rFonts w:ascii="Palatino Linotype" w:hAnsi="Palatino Linotype" w:cs="Arial"/>
              <w:b/>
              <w:sz w:val="21"/>
              <w:szCs w:val="21"/>
            </w:rPr>
            <w:t>Toluca</w:t>
          </w:r>
        </w:p>
      </w:tc>
    </w:tr>
    <w:tr w:rsidR="00D70002" w:rsidRPr="00D26364" w14:paraId="60A059F9" w14:textId="77777777" w:rsidTr="00D60B86">
      <w:trPr>
        <w:trHeight w:val="342"/>
      </w:trPr>
      <w:tc>
        <w:tcPr>
          <w:tcW w:w="5949" w:type="dxa"/>
        </w:tcPr>
        <w:p w14:paraId="063683FE" w14:textId="77777777" w:rsidR="00D70002" w:rsidRPr="00100A3D" w:rsidRDefault="00D70002" w:rsidP="00D60B86">
          <w:pPr>
            <w:tabs>
              <w:tab w:val="left" w:pos="4892"/>
            </w:tabs>
            <w:spacing w:after="120" w:line="256" w:lineRule="auto"/>
            <w:jc w:val="right"/>
            <w:rPr>
              <w:rFonts w:ascii="Palatino Linotype" w:hAnsi="Palatino Linotype" w:cs="Arial"/>
              <w:b/>
              <w:sz w:val="21"/>
              <w:szCs w:val="21"/>
            </w:rPr>
          </w:pPr>
          <w:r w:rsidRPr="00100A3D">
            <w:rPr>
              <w:rFonts w:ascii="Palatino Linotype" w:hAnsi="Palatino Linotype" w:cs="Arial"/>
              <w:b/>
              <w:sz w:val="21"/>
              <w:szCs w:val="21"/>
            </w:rPr>
            <w:t>Recurrente:</w:t>
          </w:r>
        </w:p>
      </w:tc>
      <w:tc>
        <w:tcPr>
          <w:tcW w:w="4258" w:type="dxa"/>
        </w:tcPr>
        <w:p w14:paraId="74725128" w14:textId="28B6C082" w:rsidR="00D70002" w:rsidRPr="00100A3D" w:rsidRDefault="00230D42" w:rsidP="00D60B86">
          <w:pPr>
            <w:spacing w:after="120" w:line="256" w:lineRule="auto"/>
            <w:ind w:left="-486"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xxxxxxxxxxxxxxxxxxxxx</w:t>
          </w:r>
          <w:proofErr w:type="spellEnd"/>
        </w:p>
      </w:tc>
    </w:tr>
    <w:tr w:rsidR="00D70002" w:rsidRPr="00D26364" w14:paraId="7854C9FF" w14:textId="77777777" w:rsidTr="00D60B86">
      <w:trPr>
        <w:trHeight w:val="342"/>
      </w:trPr>
      <w:tc>
        <w:tcPr>
          <w:tcW w:w="5949" w:type="dxa"/>
        </w:tcPr>
        <w:p w14:paraId="02A89BC6" w14:textId="77777777" w:rsidR="00D70002" w:rsidRPr="00100A3D" w:rsidRDefault="00D70002" w:rsidP="00D60B86">
          <w:pPr>
            <w:tabs>
              <w:tab w:val="left" w:pos="4892"/>
            </w:tabs>
            <w:spacing w:after="120" w:line="256" w:lineRule="auto"/>
            <w:jc w:val="right"/>
            <w:rPr>
              <w:rFonts w:ascii="Palatino Linotype" w:hAnsi="Palatino Linotype" w:cs="Arial"/>
              <w:b/>
              <w:sz w:val="21"/>
              <w:szCs w:val="21"/>
            </w:rPr>
          </w:pPr>
          <w:r w:rsidRPr="00100A3D">
            <w:rPr>
              <w:rFonts w:ascii="Palatino Linotype" w:hAnsi="Palatino Linotype" w:cs="Arial"/>
              <w:b/>
              <w:sz w:val="21"/>
              <w:szCs w:val="21"/>
            </w:rPr>
            <w:t>Comisionada Ponente:</w:t>
          </w:r>
        </w:p>
      </w:tc>
      <w:tc>
        <w:tcPr>
          <w:tcW w:w="4258" w:type="dxa"/>
        </w:tcPr>
        <w:p w14:paraId="196CA724" w14:textId="77777777" w:rsidR="00D70002" w:rsidRPr="00100A3D" w:rsidRDefault="00D70002" w:rsidP="00D60B86">
          <w:pPr>
            <w:spacing w:after="120" w:line="256" w:lineRule="auto"/>
            <w:ind w:left="-486" w:firstLine="567"/>
            <w:jc w:val="right"/>
            <w:rPr>
              <w:rFonts w:ascii="Palatino Linotype" w:hAnsi="Palatino Linotype" w:cs="Arial"/>
              <w:b/>
              <w:sz w:val="21"/>
              <w:szCs w:val="21"/>
            </w:rPr>
          </w:pPr>
          <w:r w:rsidRPr="00100A3D">
            <w:rPr>
              <w:rFonts w:ascii="Palatino Linotype" w:hAnsi="Palatino Linotype" w:cs="Arial"/>
              <w:b/>
              <w:sz w:val="21"/>
              <w:szCs w:val="21"/>
            </w:rPr>
            <w:t>Zulema Martínez Sánchez</w:t>
          </w:r>
        </w:p>
      </w:tc>
    </w:tr>
  </w:tbl>
  <w:p w14:paraId="67D63C23" w14:textId="02874F2A" w:rsidR="00D70002" w:rsidRDefault="00EC5BAA">
    <w:pPr>
      <w:pStyle w:val="Encabezado"/>
    </w:pPr>
    <w:r>
      <w:rPr>
        <w:noProof/>
        <w:lang w:val="es-MX" w:eastAsia="es-MX"/>
      </w:rPr>
      <w:pict w14:anchorId="1BF4B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71312"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5DC"/>
    <w:multiLevelType w:val="hybridMultilevel"/>
    <w:tmpl w:val="605C47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A3E72A6"/>
    <w:multiLevelType w:val="hybridMultilevel"/>
    <w:tmpl w:val="7256CD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3957C9"/>
    <w:multiLevelType w:val="hybridMultilevel"/>
    <w:tmpl w:val="7256CD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2C15C5D"/>
    <w:multiLevelType w:val="hybridMultilevel"/>
    <w:tmpl w:val="2C92459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317490"/>
    <w:multiLevelType w:val="hybridMultilevel"/>
    <w:tmpl w:val="2E8C0D3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05603A"/>
    <w:multiLevelType w:val="hybridMultilevel"/>
    <w:tmpl w:val="A7305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5C60F79"/>
    <w:multiLevelType w:val="hybridMultilevel"/>
    <w:tmpl w:val="7256CD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356D1C"/>
    <w:multiLevelType w:val="hybridMultilevel"/>
    <w:tmpl w:val="CAF24656"/>
    <w:lvl w:ilvl="0" w:tplc="FF12D9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E351D4C"/>
    <w:multiLevelType w:val="hybridMultilevel"/>
    <w:tmpl w:val="42E80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F9003F6"/>
    <w:multiLevelType w:val="hybridMultilevel"/>
    <w:tmpl w:val="5ED0B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E13226C"/>
    <w:multiLevelType w:val="hybridMultilevel"/>
    <w:tmpl w:val="AED228F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nsid w:val="77CA4282"/>
    <w:multiLevelType w:val="hybridMultilevel"/>
    <w:tmpl w:val="5AF845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9"/>
  </w:num>
  <w:num w:numId="3">
    <w:abstractNumId w:val="23"/>
  </w:num>
  <w:num w:numId="4">
    <w:abstractNumId w:val="20"/>
  </w:num>
  <w:num w:numId="5">
    <w:abstractNumId w:val="10"/>
  </w:num>
  <w:num w:numId="6">
    <w:abstractNumId w:val="15"/>
  </w:num>
  <w:num w:numId="7">
    <w:abstractNumId w:val="5"/>
  </w:num>
  <w:num w:numId="8">
    <w:abstractNumId w:val="6"/>
  </w:num>
  <w:num w:numId="9">
    <w:abstractNumId w:val="8"/>
  </w:num>
  <w:num w:numId="10">
    <w:abstractNumId w:val="24"/>
  </w:num>
  <w:num w:numId="11">
    <w:abstractNumId w:val="16"/>
  </w:num>
  <w:num w:numId="12">
    <w:abstractNumId w:val="1"/>
  </w:num>
  <w:num w:numId="13">
    <w:abstractNumId w:val="2"/>
  </w:num>
  <w:num w:numId="14">
    <w:abstractNumId w:val="28"/>
  </w:num>
  <w:num w:numId="15">
    <w:abstractNumId w:val="7"/>
  </w:num>
  <w:num w:numId="16">
    <w:abstractNumId w:val="3"/>
  </w:num>
  <w:num w:numId="17">
    <w:abstractNumId w:val="25"/>
  </w:num>
  <w:num w:numId="18">
    <w:abstractNumId w:val="17"/>
  </w:num>
  <w:num w:numId="19">
    <w:abstractNumId w:val="14"/>
  </w:num>
  <w:num w:numId="20">
    <w:abstractNumId w:val="27"/>
  </w:num>
  <w:num w:numId="21">
    <w:abstractNumId w:val="21"/>
  </w:num>
  <w:num w:numId="22">
    <w:abstractNumId w:val="22"/>
  </w:num>
  <w:num w:numId="23">
    <w:abstractNumId w:val="18"/>
  </w:num>
  <w:num w:numId="24">
    <w:abstractNumId w:val="9"/>
  </w:num>
  <w:num w:numId="25">
    <w:abstractNumId w:val="4"/>
  </w:num>
  <w:num w:numId="26">
    <w:abstractNumId w:val="13"/>
  </w:num>
  <w:num w:numId="27">
    <w:abstractNumId w:val="0"/>
  </w:num>
  <w:num w:numId="28">
    <w:abstractNumId w:val="26"/>
  </w:num>
  <w:num w:numId="29">
    <w:abstractNumId w:val="19"/>
  </w:num>
  <w:num w:numId="3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509"/>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240"/>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3EB"/>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496"/>
    <w:rsid w:val="00055594"/>
    <w:rsid w:val="00055698"/>
    <w:rsid w:val="00055744"/>
    <w:rsid w:val="000561B1"/>
    <w:rsid w:val="0005692C"/>
    <w:rsid w:val="00056D89"/>
    <w:rsid w:val="00061049"/>
    <w:rsid w:val="0006125A"/>
    <w:rsid w:val="00061753"/>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2188"/>
    <w:rsid w:val="00083D2E"/>
    <w:rsid w:val="000848AC"/>
    <w:rsid w:val="0009007D"/>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B5"/>
    <w:rsid w:val="000B14EB"/>
    <w:rsid w:val="000B1C70"/>
    <w:rsid w:val="000B249F"/>
    <w:rsid w:val="000B2630"/>
    <w:rsid w:val="000B2653"/>
    <w:rsid w:val="000B2F5E"/>
    <w:rsid w:val="000B3967"/>
    <w:rsid w:val="000B5190"/>
    <w:rsid w:val="000B69D5"/>
    <w:rsid w:val="000B6CFA"/>
    <w:rsid w:val="000B7167"/>
    <w:rsid w:val="000B7DC4"/>
    <w:rsid w:val="000C0753"/>
    <w:rsid w:val="000C0F46"/>
    <w:rsid w:val="000C1D76"/>
    <w:rsid w:val="000C226A"/>
    <w:rsid w:val="000C23BC"/>
    <w:rsid w:val="000C3739"/>
    <w:rsid w:val="000C3A6F"/>
    <w:rsid w:val="000C511F"/>
    <w:rsid w:val="000C620D"/>
    <w:rsid w:val="000C650F"/>
    <w:rsid w:val="000C6549"/>
    <w:rsid w:val="000C7A5E"/>
    <w:rsid w:val="000D172D"/>
    <w:rsid w:val="000D2D00"/>
    <w:rsid w:val="000D2DCA"/>
    <w:rsid w:val="000D3514"/>
    <w:rsid w:val="000D3FB5"/>
    <w:rsid w:val="000D419B"/>
    <w:rsid w:val="000D43F9"/>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8CC"/>
    <w:rsid w:val="000F3B97"/>
    <w:rsid w:val="000F447C"/>
    <w:rsid w:val="000F588D"/>
    <w:rsid w:val="00100A3D"/>
    <w:rsid w:val="00100BA8"/>
    <w:rsid w:val="00101061"/>
    <w:rsid w:val="00101F49"/>
    <w:rsid w:val="00102050"/>
    <w:rsid w:val="00102336"/>
    <w:rsid w:val="0010309D"/>
    <w:rsid w:val="0010397F"/>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2C6"/>
    <w:rsid w:val="001163D0"/>
    <w:rsid w:val="001168FD"/>
    <w:rsid w:val="00116990"/>
    <w:rsid w:val="00116D20"/>
    <w:rsid w:val="001175B6"/>
    <w:rsid w:val="001179E2"/>
    <w:rsid w:val="001201A2"/>
    <w:rsid w:val="00120820"/>
    <w:rsid w:val="001213B8"/>
    <w:rsid w:val="001215EE"/>
    <w:rsid w:val="00121AD8"/>
    <w:rsid w:val="00121D8A"/>
    <w:rsid w:val="00121FA4"/>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1D3A"/>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156"/>
    <w:rsid w:val="00163D26"/>
    <w:rsid w:val="001641B7"/>
    <w:rsid w:val="00164834"/>
    <w:rsid w:val="00164A3E"/>
    <w:rsid w:val="00164C6A"/>
    <w:rsid w:val="00164D10"/>
    <w:rsid w:val="00165FC0"/>
    <w:rsid w:val="00166E57"/>
    <w:rsid w:val="001672CC"/>
    <w:rsid w:val="0016776C"/>
    <w:rsid w:val="0017089C"/>
    <w:rsid w:val="00170DC7"/>
    <w:rsid w:val="00171743"/>
    <w:rsid w:val="00171D67"/>
    <w:rsid w:val="001725CE"/>
    <w:rsid w:val="00172797"/>
    <w:rsid w:val="00172A8B"/>
    <w:rsid w:val="00173A17"/>
    <w:rsid w:val="001745DC"/>
    <w:rsid w:val="001746E9"/>
    <w:rsid w:val="00175135"/>
    <w:rsid w:val="00175141"/>
    <w:rsid w:val="001755D9"/>
    <w:rsid w:val="00176B57"/>
    <w:rsid w:val="00176E06"/>
    <w:rsid w:val="00176FE3"/>
    <w:rsid w:val="001778C1"/>
    <w:rsid w:val="0018011A"/>
    <w:rsid w:val="001801A8"/>
    <w:rsid w:val="00180B09"/>
    <w:rsid w:val="00180D90"/>
    <w:rsid w:val="001825C0"/>
    <w:rsid w:val="00182916"/>
    <w:rsid w:val="001836F1"/>
    <w:rsid w:val="00183DA3"/>
    <w:rsid w:val="00185748"/>
    <w:rsid w:val="0018595B"/>
    <w:rsid w:val="00185AD8"/>
    <w:rsid w:val="00187D06"/>
    <w:rsid w:val="00190218"/>
    <w:rsid w:val="0019025A"/>
    <w:rsid w:val="00190DF5"/>
    <w:rsid w:val="001917EB"/>
    <w:rsid w:val="00191DDC"/>
    <w:rsid w:val="0019227A"/>
    <w:rsid w:val="001922F0"/>
    <w:rsid w:val="0019349E"/>
    <w:rsid w:val="001942AC"/>
    <w:rsid w:val="001953B2"/>
    <w:rsid w:val="001976E1"/>
    <w:rsid w:val="001A0045"/>
    <w:rsid w:val="001A060F"/>
    <w:rsid w:val="001A09CA"/>
    <w:rsid w:val="001A166E"/>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48F1"/>
    <w:rsid w:val="001B5588"/>
    <w:rsid w:val="001B6B1E"/>
    <w:rsid w:val="001B7300"/>
    <w:rsid w:val="001B7445"/>
    <w:rsid w:val="001B7495"/>
    <w:rsid w:val="001B7A62"/>
    <w:rsid w:val="001B7FEC"/>
    <w:rsid w:val="001C0DAA"/>
    <w:rsid w:val="001C150C"/>
    <w:rsid w:val="001C16ED"/>
    <w:rsid w:val="001C2EBC"/>
    <w:rsid w:val="001C3F37"/>
    <w:rsid w:val="001C4E43"/>
    <w:rsid w:val="001C4ED6"/>
    <w:rsid w:val="001C63C4"/>
    <w:rsid w:val="001C63FA"/>
    <w:rsid w:val="001C6702"/>
    <w:rsid w:val="001C6AC8"/>
    <w:rsid w:val="001C77A7"/>
    <w:rsid w:val="001C7E71"/>
    <w:rsid w:val="001D034A"/>
    <w:rsid w:val="001D0BD2"/>
    <w:rsid w:val="001D10D7"/>
    <w:rsid w:val="001D1153"/>
    <w:rsid w:val="001D1452"/>
    <w:rsid w:val="001D1B77"/>
    <w:rsid w:val="001D226D"/>
    <w:rsid w:val="001D27D3"/>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0AC"/>
    <w:rsid w:val="002213DE"/>
    <w:rsid w:val="0022193D"/>
    <w:rsid w:val="002225E9"/>
    <w:rsid w:val="00222E94"/>
    <w:rsid w:val="0022308C"/>
    <w:rsid w:val="002237C7"/>
    <w:rsid w:val="00224DB6"/>
    <w:rsid w:val="002266CE"/>
    <w:rsid w:val="00226D02"/>
    <w:rsid w:val="00227ACA"/>
    <w:rsid w:val="00230D42"/>
    <w:rsid w:val="00231341"/>
    <w:rsid w:val="00231925"/>
    <w:rsid w:val="00231CA1"/>
    <w:rsid w:val="00232ED3"/>
    <w:rsid w:val="00234DF9"/>
    <w:rsid w:val="00234E7F"/>
    <w:rsid w:val="00236CD2"/>
    <w:rsid w:val="00236E3B"/>
    <w:rsid w:val="00236F76"/>
    <w:rsid w:val="0023707C"/>
    <w:rsid w:val="002371E8"/>
    <w:rsid w:val="00237D19"/>
    <w:rsid w:val="0024025D"/>
    <w:rsid w:val="00240F4C"/>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A1D"/>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AE2"/>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2F4500"/>
    <w:rsid w:val="00301172"/>
    <w:rsid w:val="00301738"/>
    <w:rsid w:val="00302231"/>
    <w:rsid w:val="00304F9C"/>
    <w:rsid w:val="00305BC1"/>
    <w:rsid w:val="003064C7"/>
    <w:rsid w:val="0030677A"/>
    <w:rsid w:val="0030688B"/>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30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0DC"/>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A12"/>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541"/>
    <w:rsid w:val="0038665E"/>
    <w:rsid w:val="00387386"/>
    <w:rsid w:val="00390005"/>
    <w:rsid w:val="0039057C"/>
    <w:rsid w:val="0039096F"/>
    <w:rsid w:val="00391135"/>
    <w:rsid w:val="00391BFF"/>
    <w:rsid w:val="00392887"/>
    <w:rsid w:val="00392F65"/>
    <w:rsid w:val="00393048"/>
    <w:rsid w:val="003934C5"/>
    <w:rsid w:val="00393680"/>
    <w:rsid w:val="00393B5C"/>
    <w:rsid w:val="00394D98"/>
    <w:rsid w:val="0039548A"/>
    <w:rsid w:val="00395CCD"/>
    <w:rsid w:val="00396646"/>
    <w:rsid w:val="00397CA1"/>
    <w:rsid w:val="003A016B"/>
    <w:rsid w:val="003A1233"/>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356"/>
    <w:rsid w:val="003C1711"/>
    <w:rsid w:val="003C1B58"/>
    <w:rsid w:val="003C1BE4"/>
    <w:rsid w:val="003C3129"/>
    <w:rsid w:val="003C327C"/>
    <w:rsid w:val="003C4311"/>
    <w:rsid w:val="003C4B82"/>
    <w:rsid w:val="003C4C92"/>
    <w:rsid w:val="003C608B"/>
    <w:rsid w:val="003C66EE"/>
    <w:rsid w:val="003C6BC3"/>
    <w:rsid w:val="003C6D59"/>
    <w:rsid w:val="003D1912"/>
    <w:rsid w:val="003D197B"/>
    <w:rsid w:val="003D23D7"/>
    <w:rsid w:val="003D39CD"/>
    <w:rsid w:val="003D3D1E"/>
    <w:rsid w:val="003D4448"/>
    <w:rsid w:val="003D4DBB"/>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47DF"/>
    <w:rsid w:val="003E4AF6"/>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4C55"/>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107"/>
    <w:rsid w:val="00454560"/>
    <w:rsid w:val="004547AB"/>
    <w:rsid w:val="00455925"/>
    <w:rsid w:val="004568B2"/>
    <w:rsid w:val="00457643"/>
    <w:rsid w:val="0045764C"/>
    <w:rsid w:val="00461648"/>
    <w:rsid w:val="00461744"/>
    <w:rsid w:val="004619EA"/>
    <w:rsid w:val="00462346"/>
    <w:rsid w:val="00463933"/>
    <w:rsid w:val="00463E3D"/>
    <w:rsid w:val="00464935"/>
    <w:rsid w:val="004655A5"/>
    <w:rsid w:val="00465FA5"/>
    <w:rsid w:val="00466305"/>
    <w:rsid w:val="00466B99"/>
    <w:rsid w:val="004674DB"/>
    <w:rsid w:val="004678A3"/>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385"/>
    <w:rsid w:val="00497A03"/>
    <w:rsid w:val="00497A7E"/>
    <w:rsid w:val="004A0A66"/>
    <w:rsid w:val="004A10A4"/>
    <w:rsid w:val="004A13FD"/>
    <w:rsid w:val="004A14A3"/>
    <w:rsid w:val="004A5218"/>
    <w:rsid w:val="004A5425"/>
    <w:rsid w:val="004A549E"/>
    <w:rsid w:val="004A6379"/>
    <w:rsid w:val="004A7970"/>
    <w:rsid w:val="004B05A5"/>
    <w:rsid w:val="004B08D8"/>
    <w:rsid w:val="004B1036"/>
    <w:rsid w:val="004B10DC"/>
    <w:rsid w:val="004B184A"/>
    <w:rsid w:val="004B1A2B"/>
    <w:rsid w:val="004B222E"/>
    <w:rsid w:val="004B25CA"/>
    <w:rsid w:val="004B25EC"/>
    <w:rsid w:val="004B2999"/>
    <w:rsid w:val="004B2C2B"/>
    <w:rsid w:val="004B37BA"/>
    <w:rsid w:val="004B5302"/>
    <w:rsid w:val="004B5407"/>
    <w:rsid w:val="004C01C5"/>
    <w:rsid w:val="004C134C"/>
    <w:rsid w:val="004C2767"/>
    <w:rsid w:val="004C2A96"/>
    <w:rsid w:val="004C2DA4"/>
    <w:rsid w:val="004C2FAA"/>
    <w:rsid w:val="004C432A"/>
    <w:rsid w:val="004C48D7"/>
    <w:rsid w:val="004C54E8"/>
    <w:rsid w:val="004C6093"/>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322E"/>
    <w:rsid w:val="004D3FF4"/>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109"/>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3EC6"/>
    <w:rsid w:val="00514397"/>
    <w:rsid w:val="0051483D"/>
    <w:rsid w:val="00515769"/>
    <w:rsid w:val="00515F9D"/>
    <w:rsid w:val="005165F7"/>
    <w:rsid w:val="00516B20"/>
    <w:rsid w:val="005173CD"/>
    <w:rsid w:val="00517DB6"/>
    <w:rsid w:val="00517F05"/>
    <w:rsid w:val="00520A28"/>
    <w:rsid w:val="005210CD"/>
    <w:rsid w:val="005213EC"/>
    <w:rsid w:val="005216A0"/>
    <w:rsid w:val="0052303D"/>
    <w:rsid w:val="005234AB"/>
    <w:rsid w:val="005235CC"/>
    <w:rsid w:val="00523B6F"/>
    <w:rsid w:val="00523C9F"/>
    <w:rsid w:val="005244B8"/>
    <w:rsid w:val="005254C5"/>
    <w:rsid w:val="00525913"/>
    <w:rsid w:val="00526AF1"/>
    <w:rsid w:val="00530123"/>
    <w:rsid w:val="00530771"/>
    <w:rsid w:val="005307B8"/>
    <w:rsid w:val="00531697"/>
    <w:rsid w:val="0053190D"/>
    <w:rsid w:val="005325E8"/>
    <w:rsid w:val="0053289A"/>
    <w:rsid w:val="00532B9A"/>
    <w:rsid w:val="005353D8"/>
    <w:rsid w:val="0053606B"/>
    <w:rsid w:val="00536EF4"/>
    <w:rsid w:val="00540872"/>
    <w:rsid w:val="005418D6"/>
    <w:rsid w:val="0054243C"/>
    <w:rsid w:val="0054331B"/>
    <w:rsid w:val="00543E5E"/>
    <w:rsid w:val="005440DF"/>
    <w:rsid w:val="005458DE"/>
    <w:rsid w:val="005479B3"/>
    <w:rsid w:val="00550B6B"/>
    <w:rsid w:val="0055101E"/>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44D"/>
    <w:rsid w:val="005656A5"/>
    <w:rsid w:val="005659D7"/>
    <w:rsid w:val="0056704C"/>
    <w:rsid w:val="005675F7"/>
    <w:rsid w:val="005679AF"/>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1440"/>
    <w:rsid w:val="00582883"/>
    <w:rsid w:val="00582DA2"/>
    <w:rsid w:val="00583E8B"/>
    <w:rsid w:val="00583FE7"/>
    <w:rsid w:val="00584278"/>
    <w:rsid w:val="00584BB6"/>
    <w:rsid w:val="00584BFB"/>
    <w:rsid w:val="00585D98"/>
    <w:rsid w:val="005861D4"/>
    <w:rsid w:val="00586480"/>
    <w:rsid w:val="00587064"/>
    <w:rsid w:val="005870B4"/>
    <w:rsid w:val="005871F2"/>
    <w:rsid w:val="0058727E"/>
    <w:rsid w:val="005875F4"/>
    <w:rsid w:val="00587DD6"/>
    <w:rsid w:val="00587F9A"/>
    <w:rsid w:val="00590DAD"/>
    <w:rsid w:val="00590EFA"/>
    <w:rsid w:val="0059126F"/>
    <w:rsid w:val="00591D9B"/>
    <w:rsid w:val="00592372"/>
    <w:rsid w:val="00592A2B"/>
    <w:rsid w:val="00592A72"/>
    <w:rsid w:val="0059317F"/>
    <w:rsid w:val="0059377F"/>
    <w:rsid w:val="00593932"/>
    <w:rsid w:val="00594932"/>
    <w:rsid w:val="0059552B"/>
    <w:rsid w:val="005956D7"/>
    <w:rsid w:val="00595F57"/>
    <w:rsid w:val="005966C9"/>
    <w:rsid w:val="00596E1B"/>
    <w:rsid w:val="00597CF3"/>
    <w:rsid w:val="005A0917"/>
    <w:rsid w:val="005A0C3A"/>
    <w:rsid w:val="005A1598"/>
    <w:rsid w:val="005A24A4"/>
    <w:rsid w:val="005A2A39"/>
    <w:rsid w:val="005A40F6"/>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27D7"/>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27CB"/>
    <w:rsid w:val="006128F9"/>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353B"/>
    <w:rsid w:val="006345D7"/>
    <w:rsid w:val="0063562B"/>
    <w:rsid w:val="00635E21"/>
    <w:rsid w:val="00635FC9"/>
    <w:rsid w:val="00636B1C"/>
    <w:rsid w:val="00640AF3"/>
    <w:rsid w:val="0064293B"/>
    <w:rsid w:val="00642AEF"/>
    <w:rsid w:val="006433DC"/>
    <w:rsid w:val="00643626"/>
    <w:rsid w:val="0064489E"/>
    <w:rsid w:val="006459FB"/>
    <w:rsid w:val="00646D4B"/>
    <w:rsid w:val="00646E52"/>
    <w:rsid w:val="006471E2"/>
    <w:rsid w:val="00650556"/>
    <w:rsid w:val="00650F32"/>
    <w:rsid w:val="006534DA"/>
    <w:rsid w:val="006540B9"/>
    <w:rsid w:val="00655B55"/>
    <w:rsid w:val="00655D46"/>
    <w:rsid w:val="0065659C"/>
    <w:rsid w:val="006571D2"/>
    <w:rsid w:val="00657C23"/>
    <w:rsid w:val="00660DD7"/>
    <w:rsid w:val="00662815"/>
    <w:rsid w:val="0066313C"/>
    <w:rsid w:val="0066335E"/>
    <w:rsid w:val="00663581"/>
    <w:rsid w:val="00663D78"/>
    <w:rsid w:val="00663FBC"/>
    <w:rsid w:val="006644F2"/>
    <w:rsid w:val="00664D18"/>
    <w:rsid w:val="006652FC"/>
    <w:rsid w:val="00666047"/>
    <w:rsid w:val="00666316"/>
    <w:rsid w:val="00670DF7"/>
    <w:rsid w:val="00671C54"/>
    <w:rsid w:val="00671EF9"/>
    <w:rsid w:val="00672007"/>
    <w:rsid w:val="00672B41"/>
    <w:rsid w:val="00672B9C"/>
    <w:rsid w:val="00672FAF"/>
    <w:rsid w:val="0067304C"/>
    <w:rsid w:val="00674490"/>
    <w:rsid w:val="00674B4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4267"/>
    <w:rsid w:val="0069470D"/>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6F7CB6"/>
    <w:rsid w:val="007001F9"/>
    <w:rsid w:val="0070066B"/>
    <w:rsid w:val="007012D2"/>
    <w:rsid w:val="007021EA"/>
    <w:rsid w:val="007033E3"/>
    <w:rsid w:val="007034DE"/>
    <w:rsid w:val="00704962"/>
    <w:rsid w:val="007052CB"/>
    <w:rsid w:val="0070668B"/>
    <w:rsid w:val="007066EC"/>
    <w:rsid w:val="0071083C"/>
    <w:rsid w:val="00710E13"/>
    <w:rsid w:val="00710E33"/>
    <w:rsid w:val="00711111"/>
    <w:rsid w:val="00711386"/>
    <w:rsid w:val="0071149E"/>
    <w:rsid w:val="007115F6"/>
    <w:rsid w:val="007141B6"/>
    <w:rsid w:val="00714284"/>
    <w:rsid w:val="00714A96"/>
    <w:rsid w:val="00714F14"/>
    <w:rsid w:val="00714F44"/>
    <w:rsid w:val="00714FCD"/>
    <w:rsid w:val="0071618A"/>
    <w:rsid w:val="0071694C"/>
    <w:rsid w:val="007171C2"/>
    <w:rsid w:val="00720667"/>
    <w:rsid w:val="00720A13"/>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750"/>
    <w:rsid w:val="00735C7F"/>
    <w:rsid w:val="00735D54"/>
    <w:rsid w:val="00737458"/>
    <w:rsid w:val="00737795"/>
    <w:rsid w:val="00737A25"/>
    <w:rsid w:val="00737F38"/>
    <w:rsid w:val="00740A7E"/>
    <w:rsid w:val="0074157F"/>
    <w:rsid w:val="00741F3D"/>
    <w:rsid w:val="00742C68"/>
    <w:rsid w:val="00743218"/>
    <w:rsid w:val="0074371A"/>
    <w:rsid w:val="00743C4C"/>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3A41"/>
    <w:rsid w:val="00764C28"/>
    <w:rsid w:val="0077008C"/>
    <w:rsid w:val="007703FF"/>
    <w:rsid w:val="00771211"/>
    <w:rsid w:val="00771668"/>
    <w:rsid w:val="00771A4D"/>
    <w:rsid w:val="00772CEB"/>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206"/>
    <w:rsid w:val="00792419"/>
    <w:rsid w:val="00792FAB"/>
    <w:rsid w:val="0079401E"/>
    <w:rsid w:val="00794AC5"/>
    <w:rsid w:val="007954E4"/>
    <w:rsid w:val="00795C2D"/>
    <w:rsid w:val="00795D0D"/>
    <w:rsid w:val="00796B5E"/>
    <w:rsid w:val="00796C42"/>
    <w:rsid w:val="00797066"/>
    <w:rsid w:val="00797C31"/>
    <w:rsid w:val="007A07B8"/>
    <w:rsid w:val="007A0A64"/>
    <w:rsid w:val="007A1344"/>
    <w:rsid w:val="007A13A5"/>
    <w:rsid w:val="007A1C8E"/>
    <w:rsid w:val="007A265B"/>
    <w:rsid w:val="007A284F"/>
    <w:rsid w:val="007A2BE5"/>
    <w:rsid w:val="007A413E"/>
    <w:rsid w:val="007A53EE"/>
    <w:rsid w:val="007A6A20"/>
    <w:rsid w:val="007A6A60"/>
    <w:rsid w:val="007A7CF8"/>
    <w:rsid w:val="007B44AF"/>
    <w:rsid w:val="007B4541"/>
    <w:rsid w:val="007B4879"/>
    <w:rsid w:val="007B5322"/>
    <w:rsid w:val="007B55AC"/>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1D5"/>
    <w:rsid w:val="007C6257"/>
    <w:rsid w:val="007C7236"/>
    <w:rsid w:val="007C793F"/>
    <w:rsid w:val="007C794A"/>
    <w:rsid w:val="007C7F83"/>
    <w:rsid w:val="007D0B6C"/>
    <w:rsid w:val="007D0E1E"/>
    <w:rsid w:val="007D55A1"/>
    <w:rsid w:val="007D5D10"/>
    <w:rsid w:val="007D5DBC"/>
    <w:rsid w:val="007D6D12"/>
    <w:rsid w:val="007D6F6A"/>
    <w:rsid w:val="007D763D"/>
    <w:rsid w:val="007D7798"/>
    <w:rsid w:val="007E0293"/>
    <w:rsid w:val="007E0AAA"/>
    <w:rsid w:val="007E21F7"/>
    <w:rsid w:val="007E21FE"/>
    <w:rsid w:val="007E2B49"/>
    <w:rsid w:val="007E3EBB"/>
    <w:rsid w:val="007E4A8B"/>
    <w:rsid w:val="007E643B"/>
    <w:rsid w:val="007E6999"/>
    <w:rsid w:val="007E6A14"/>
    <w:rsid w:val="007E7E8D"/>
    <w:rsid w:val="007F02DB"/>
    <w:rsid w:val="007F0929"/>
    <w:rsid w:val="007F14F7"/>
    <w:rsid w:val="007F1A04"/>
    <w:rsid w:val="007F210D"/>
    <w:rsid w:val="007F2AC9"/>
    <w:rsid w:val="007F33D9"/>
    <w:rsid w:val="007F35F2"/>
    <w:rsid w:val="007F394E"/>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3D4"/>
    <w:rsid w:val="00807790"/>
    <w:rsid w:val="00807804"/>
    <w:rsid w:val="00807BEE"/>
    <w:rsid w:val="008107D5"/>
    <w:rsid w:val="00810C39"/>
    <w:rsid w:val="0081151F"/>
    <w:rsid w:val="00812D80"/>
    <w:rsid w:val="00812F4C"/>
    <w:rsid w:val="00813550"/>
    <w:rsid w:val="00813C38"/>
    <w:rsid w:val="00814719"/>
    <w:rsid w:val="0081486C"/>
    <w:rsid w:val="00814A5A"/>
    <w:rsid w:val="00814FFB"/>
    <w:rsid w:val="00815C36"/>
    <w:rsid w:val="00815F22"/>
    <w:rsid w:val="008165D1"/>
    <w:rsid w:val="00817865"/>
    <w:rsid w:val="0081796D"/>
    <w:rsid w:val="00817D87"/>
    <w:rsid w:val="00820FFD"/>
    <w:rsid w:val="008217D9"/>
    <w:rsid w:val="00821BE7"/>
    <w:rsid w:val="00821CC5"/>
    <w:rsid w:val="008223B2"/>
    <w:rsid w:val="00823951"/>
    <w:rsid w:val="00823C99"/>
    <w:rsid w:val="0082445A"/>
    <w:rsid w:val="00824AEE"/>
    <w:rsid w:val="00824E31"/>
    <w:rsid w:val="00825DD2"/>
    <w:rsid w:val="00826342"/>
    <w:rsid w:val="008265B5"/>
    <w:rsid w:val="00826CFC"/>
    <w:rsid w:val="00827121"/>
    <w:rsid w:val="00827793"/>
    <w:rsid w:val="00830055"/>
    <w:rsid w:val="008302F9"/>
    <w:rsid w:val="00830982"/>
    <w:rsid w:val="008309B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C26"/>
    <w:rsid w:val="00851EB5"/>
    <w:rsid w:val="0085207C"/>
    <w:rsid w:val="008522E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0A4"/>
    <w:rsid w:val="00863358"/>
    <w:rsid w:val="00863833"/>
    <w:rsid w:val="008646D6"/>
    <w:rsid w:val="00864C96"/>
    <w:rsid w:val="00864FCF"/>
    <w:rsid w:val="00865443"/>
    <w:rsid w:val="00865CB0"/>
    <w:rsid w:val="00865E7D"/>
    <w:rsid w:val="00865EE3"/>
    <w:rsid w:val="008660F8"/>
    <w:rsid w:val="00866FD2"/>
    <w:rsid w:val="008675D6"/>
    <w:rsid w:val="00867CFE"/>
    <w:rsid w:val="008705A1"/>
    <w:rsid w:val="00870FBD"/>
    <w:rsid w:val="00872A9F"/>
    <w:rsid w:val="008730CC"/>
    <w:rsid w:val="00873164"/>
    <w:rsid w:val="00873A13"/>
    <w:rsid w:val="0087406C"/>
    <w:rsid w:val="00875C70"/>
    <w:rsid w:val="008765A9"/>
    <w:rsid w:val="0087680D"/>
    <w:rsid w:val="00876F59"/>
    <w:rsid w:val="00877602"/>
    <w:rsid w:val="0087774D"/>
    <w:rsid w:val="00877F78"/>
    <w:rsid w:val="00881122"/>
    <w:rsid w:val="0088157E"/>
    <w:rsid w:val="00881C57"/>
    <w:rsid w:val="0088218E"/>
    <w:rsid w:val="0088280F"/>
    <w:rsid w:val="00883820"/>
    <w:rsid w:val="00883BE1"/>
    <w:rsid w:val="008848D7"/>
    <w:rsid w:val="00887005"/>
    <w:rsid w:val="00887CAA"/>
    <w:rsid w:val="00890318"/>
    <w:rsid w:val="008904A3"/>
    <w:rsid w:val="00890ED2"/>
    <w:rsid w:val="00891CD3"/>
    <w:rsid w:val="008920B3"/>
    <w:rsid w:val="0089238A"/>
    <w:rsid w:val="00892CEA"/>
    <w:rsid w:val="00892FD8"/>
    <w:rsid w:val="008939B2"/>
    <w:rsid w:val="00894543"/>
    <w:rsid w:val="008958C8"/>
    <w:rsid w:val="00895A5C"/>
    <w:rsid w:val="0089619A"/>
    <w:rsid w:val="008A19C2"/>
    <w:rsid w:val="008A1DA9"/>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6A7"/>
    <w:rsid w:val="008B6CBC"/>
    <w:rsid w:val="008B7C54"/>
    <w:rsid w:val="008B7E4C"/>
    <w:rsid w:val="008C07D2"/>
    <w:rsid w:val="008C0CCD"/>
    <w:rsid w:val="008C195E"/>
    <w:rsid w:val="008C1A91"/>
    <w:rsid w:val="008C1C3B"/>
    <w:rsid w:val="008C2ECF"/>
    <w:rsid w:val="008C3041"/>
    <w:rsid w:val="008C35FA"/>
    <w:rsid w:val="008C397A"/>
    <w:rsid w:val="008C3C2A"/>
    <w:rsid w:val="008C4A1E"/>
    <w:rsid w:val="008C52FE"/>
    <w:rsid w:val="008C5908"/>
    <w:rsid w:val="008C5A08"/>
    <w:rsid w:val="008C5AD6"/>
    <w:rsid w:val="008C5C37"/>
    <w:rsid w:val="008C5D59"/>
    <w:rsid w:val="008C61CE"/>
    <w:rsid w:val="008C6D22"/>
    <w:rsid w:val="008C75E4"/>
    <w:rsid w:val="008C789E"/>
    <w:rsid w:val="008C7BB2"/>
    <w:rsid w:val="008C7CD7"/>
    <w:rsid w:val="008D041F"/>
    <w:rsid w:val="008D0C6C"/>
    <w:rsid w:val="008D0DE8"/>
    <w:rsid w:val="008D2440"/>
    <w:rsid w:val="008D3031"/>
    <w:rsid w:val="008D4DCF"/>
    <w:rsid w:val="008D4ED9"/>
    <w:rsid w:val="008D5026"/>
    <w:rsid w:val="008D5147"/>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0A7"/>
    <w:rsid w:val="008F1774"/>
    <w:rsid w:val="008F1E99"/>
    <w:rsid w:val="008F204A"/>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0758"/>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0CCE"/>
    <w:rsid w:val="00920FF3"/>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461"/>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24D"/>
    <w:rsid w:val="00950417"/>
    <w:rsid w:val="009505F1"/>
    <w:rsid w:val="009507D7"/>
    <w:rsid w:val="00950F44"/>
    <w:rsid w:val="009514A6"/>
    <w:rsid w:val="00951570"/>
    <w:rsid w:val="00953A1F"/>
    <w:rsid w:val="00953A2E"/>
    <w:rsid w:val="00953FD4"/>
    <w:rsid w:val="009541AB"/>
    <w:rsid w:val="00954597"/>
    <w:rsid w:val="009549A5"/>
    <w:rsid w:val="00954A11"/>
    <w:rsid w:val="0095697B"/>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2F2"/>
    <w:rsid w:val="00967809"/>
    <w:rsid w:val="00970C1B"/>
    <w:rsid w:val="00970E09"/>
    <w:rsid w:val="00972816"/>
    <w:rsid w:val="00972967"/>
    <w:rsid w:val="00972D44"/>
    <w:rsid w:val="00972F85"/>
    <w:rsid w:val="009745DA"/>
    <w:rsid w:val="009754A4"/>
    <w:rsid w:val="009763E3"/>
    <w:rsid w:val="00976AB7"/>
    <w:rsid w:val="009773BD"/>
    <w:rsid w:val="009779E5"/>
    <w:rsid w:val="009816C8"/>
    <w:rsid w:val="0098178F"/>
    <w:rsid w:val="00981817"/>
    <w:rsid w:val="00982CAE"/>
    <w:rsid w:val="00983EFD"/>
    <w:rsid w:val="00984085"/>
    <w:rsid w:val="0098719F"/>
    <w:rsid w:val="00987DE8"/>
    <w:rsid w:val="00990DFB"/>
    <w:rsid w:val="00991429"/>
    <w:rsid w:val="00991904"/>
    <w:rsid w:val="00992405"/>
    <w:rsid w:val="00992488"/>
    <w:rsid w:val="00993544"/>
    <w:rsid w:val="00994337"/>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692"/>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E5DD2"/>
    <w:rsid w:val="009F033E"/>
    <w:rsid w:val="009F0920"/>
    <w:rsid w:val="009F0D2E"/>
    <w:rsid w:val="009F2D46"/>
    <w:rsid w:val="009F3F85"/>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07F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5E"/>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1EF1"/>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4BE"/>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48D"/>
    <w:rsid w:val="00A676BA"/>
    <w:rsid w:val="00A704CE"/>
    <w:rsid w:val="00A70B46"/>
    <w:rsid w:val="00A7230F"/>
    <w:rsid w:val="00A726D8"/>
    <w:rsid w:val="00A74251"/>
    <w:rsid w:val="00A7443A"/>
    <w:rsid w:val="00A74B46"/>
    <w:rsid w:val="00A74C10"/>
    <w:rsid w:val="00A75758"/>
    <w:rsid w:val="00A75B18"/>
    <w:rsid w:val="00A76410"/>
    <w:rsid w:val="00A76D3C"/>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2289"/>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A746E"/>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176"/>
    <w:rsid w:val="00AD1604"/>
    <w:rsid w:val="00AD263D"/>
    <w:rsid w:val="00AD272A"/>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2BB5"/>
    <w:rsid w:val="00B2366E"/>
    <w:rsid w:val="00B23AAC"/>
    <w:rsid w:val="00B25B47"/>
    <w:rsid w:val="00B26742"/>
    <w:rsid w:val="00B301DA"/>
    <w:rsid w:val="00B308EE"/>
    <w:rsid w:val="00B325DC"/>
    <w:rsid w:val="00B335CE"/>
    <w:rsid w:val="00B33E98"/>
    <w:rsid w:val="00B344CE"/>
    <w:rsid w:val="00B34658"/>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5895"/>
    <w:rsid w:val="00B46138"/>
    <w:rsid w:val="00B47BE3"/>
    <w:rsid w:val="00B505A1"/>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A49"/>
    <w:rsid w:val="00B74ED9"/>
    <w:rsid w:val="00B75470"/>
    <w:rsid w:val="00B76159"/>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DDA"/>
    <w:rsid w:val="00B95E74"/>
    <w:rsid w:val="00B9608B"/>
    <w:rsid w:val="00B961D5"/>
    <w:rsid w:val="00B96AAA"/>
    <w:rsid w:val="00BA0DA6"/>
    <w:rsid w:val="00BA10C2"/>
    <w:rsid w:val="00BA421D"/>
    <w:rsid w:val="00BA49F8"/>
    <w:rsid w:val="00BA4B4A"/>
    <w:rsid w:val="00BA5A9B"/>
    <w:rsid w:val="00BA5B07"/>
    <w:rsid w:val="00BA5B5C"/>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C1E"/>
    <w:rsid w:val="00BB6F15"/>
    <w:rsid w:val="00BB7374"/>
    <w:rsid w:val="00BB7C29"/>
    <w:rsid w:val="00BB7D64"/>
    <w:rsid w:val="00BC03C5"/>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6ECE"/>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3329"/>
    <w:rsid w:val="00C0445E"/>
    <w:rsid w:val="00C045A8"/>
    <w:rsid w:val="00C05F0A"/>
    <w:rsid w:val="00C0690F"/>
    <w:rsid w:val="00C069ED"/>
    <w:rsid w:val="00C07C98"/>
    <w:rsid w:val="00C07DEF"/>
    <w:rsid w:val="00C10058"/>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5B2"/>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AF"/>
    <w:rsid w:val="00C639F4"/>
    <w:rsid w:val="00C63A3A"/>
    <w:rsid w:val="00C63CC5"/>
    <w:rsid w:val="00C63D2D"/>
    <w:rsid w:val="00C647DE"/>
    <w:rsid w:val="00C653E3"/>
    <w:rsid w:val="00C65BF1"/>
    <w:rsid w:val="00C65C5E"/>
    <w:rsid w:val="00C65EBF"/>
    <w:rsid w:val="00C65F3F"/>
    <w:rsid w:val="00C65FCB"/>
    <w:rsid w:val="00C670D8"/>
    <w:rsid w:val="00C671D4"/>
    <w:rsid w:val="00C67287"/>
    <w:rsid w:val="00C70171"/>
    <w:rsid w:val="00C70A90"/>
    <w:rsid w:val="00C727E0"/>
    <w:rsid w:val="00C73D3D"/>
    <w:rsid w:val="00C74A11"/>
    <w:rsid w:val="00C74E1C"/>
    <w:rsid w:val="00C752A1"/>
    <w:rsid w:val="00C75EA5"/>
    <w:rsid w:val="00C75F49"/>
    <w:rsid w:val="00C76CC2"/>
    <w:rsid w:val="00C80422"/>
    <w:rsid w:val="00C80966"/>
    <w:rsid w:val="00C82729"/>
    <w:rsid w:val="00C82BBF"/>
    <w:rsid w:val="00C83716"/>
    <w:rsid w:val="00C837FF"/>
    <w:rsid w:val="00C841DE"/>
    <w:rsid w:val="00C84A92"/>
    <w:rsid w:val="00C84F85"/>
    <w:rsid w:val="00C85810"/>
    <w:rsid w:val="00C85D5E"/>
    <w:rsid w:val="00C8611A"/>
    <w:rsid w:val="00C86615"/>
    <w:rsid w:val="00C868DC"/>
    <w:rsid w:val="00C8692E"/>
    <w:rsid w:val="00C87485"/>
    <w:rsid w:val="00C87B67"/>
    <w:rsid w:val="00C90AEC"/>
    <w:rsid w:val="00C9106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1CAB"/>
    <w:rsid w:val="00CC22E9"/>
    <w:rsid w:val="00CC237B"/>
    <w:rsid w:val="00CC2623"/>
    <w:rsid w:val="00CC3135"/>
    <w:rsid w:val="00CC3DA4"/>
    <w:rsid w:val="00CC449F"/>
    <w:rsid w:val="00CC45EC"/>
    <w:rsid w:val="00CC572A"/>
    <w:rsid w:val="00CC67CF"/>
    <w:rsid w:val="00CC6A6F"/>
    <w:rsid w:val="00CC6E15"/>
    <w:rsid w:val="00CC714F"/>
    <w:rsid w:val="00CD0498"/>
    <w:rsid w:val="00CD1F47"/>
    <w:rsid w:val="00CD2097"/>
    <w:rsid w:val="00CD28C4"/>
    <w:rsid w:val="00CD3387"/>
    <w:rsid w:val="00CD3514"/>
    <w:rsid w:val="00CD42CC"/>
    <w:rsid w:val="00CD49B4"/>
    <w:rsid w:val="00CD5D17"/>
    <w:rsid w:val="00CD6388"/>
    <w:rsid w:val="00CD6F9F"/>
    <w:rsid w:val="00CD7E6A"/>
    <w:rsid w:val="00CE0DE7"/>
    <w:rsid w:val="00CE2860"/>
    <w:rsid w:val="00CE31B9"/>
    <w:rsid w:val="00CE3E93"/>
    <w:rsid w:val="00CE3EC3"/>
    <w:rsid w:val="00CE49A0"/>
    <w:rsid w:val="00CE4B89"/>
    <w:rsid w:val="00CE535B"/>
    <w:rsid w:val="00CE591B"/>
    <w:rsid w:val="00CE67D6"/>
    <w:rsid w:val="00CE7F86"/>
    <w:rsid w:val="00CF042B"/>
    <w:rsid w:val="00CF13EF"/>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3D0"/>
    <w:rsid w:val="00D24BF0"/>
    <w:rsid w:val="00D25F09"/>
    <w:rsid w:val="00D26364"/>
    <w:rsid w:val="00D26607"/>
    <w:rsid w:val="00D2708C"/>
    <w:rsid w:val="00D30B07"/>
    <w:rsid w:val="00D30D9C"/>
    <w:rsid w:val="00D310CF"/>
    <w:rsid w:val="00D31527"/>
    <w:rsid w:val="00D327D6"/>
    <w:rsid w:val="00D32F71"/>
    <w:rsid w:val="00D3428B"/>
    <w:rsid w:val="00D34E6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37E4"/>
    <w:rsid w:val="00D55F59"/>
    <w:rsid w:val="00D6029A"/>
    <w:rsid w:val="00D607AE"/>
    <w:rsid w:val="00D60B86"/>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422"/>
    <w:rsid w:val="00D659FD"/>
    <w:rsid w:val="00D66AF3"/>
    <w:rsid w:val="00D67432"/>
    <w:rsid w:val="00D677EB"/>
    <w:rsid w:val="00D70002"/>
    <w:rsid w:val="00D7011D"/>
    <w:rsid w:val="00D701CA"/>
    <w:rsid w:val="00D706EF"/>
    <w:rsid w:val="00D7078A"/>
    <w:rsid w:val="00D71807"/>
    <w:rsid w:val="00D71B1C"/>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15B"/>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0EE1"/>
    <w:rsid w:val="00DD1F74"/>
    <w:rsid w:val="00DD21C8"/>
    <w:rsid w:val="00DD2B39"/>
    <w:rsid w:val="00DD3474"/>
    <w:rsid w:val="00DD4D53"/>
    <w:rsid w:val="00DD526F"/>
    <w:rsid w:val="00DD5650"/>
    <w:rsid w:val="00DD56E9"/>
    <w:rsid w:val="00DD63B6"/>
    <w:rsid w:val="00DD6761"/>
    <w:rsid w:val="00DD6C23"/>
    <w:rsid w:val="00DE0766"/>
    <w:rsid w:val="00DE1547"/>
    <w:rsid w:val="00DE1643"/>
    <w:rsid w:val="00DE2D79"/>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86B"/>
    <w:rsid w:val="00E04D61"/>
    <w:rsid w:val="00E04DD3"/>
    <w:rsid w:val="00E05ED4"/>
    <w:rsid w:val="00E076CB"/>
    <w:rsid w:val="00E07BFC"/>
    <w:rsid w:val="00E07C65"/>
    <w:rsid w:val="00E07EC8"/>
    <w:rsid w:val="00E10216"/>
    <w:rsid w:val="00E10255"/>
    <w:rsid w:val="00E107FB"/>
    <w:rsid w:val="00E10AA2"/>
    <w:rsid w:val="00E11439"/>
    <w:rsid w:val="00E1177E"/>
    <w:rsid w:val="00E120F2"/>
    <w:rsid w:val="00E13495"/>
    <w:rsid w:val="00E1433F"/>
    <w:rsid w:val="00E14DCC"/>
    <w:rsid w:val="00E16DD2"/>
    <w:rsid w:val="00E17120"/>
    <w:rsid w:val="00E17EC5"/>
    <w:rsid w:val="00E201E6"/>
    <w:rsid w:val="00E20206"/>
    <w:rsid w:val="00E20E74"/>
    <w:rsid w:val="00E23379"/>
    <w:rsid w:val="00E24225"/>
    <w:rsid w:val="00E2429C"/>
    <w:rsid w:val="00E243B9"/>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1B3"/>
    <w:rsid w:val="00E5076F"/>
    <w:rsid w:val="00E50B85"/>
    <w:rsid w:val="00E5138C"/>
    <w:rsid w:val="00E517D2"/>
    <w:rsid w:val="00E51E03"/>
    <w:rsid w:val="00E52807"/>
    <w:rsid w:val="00E52F22"/>
    <w:rsid w:val="00E5309A"/>
    <w:rsid w:val="00E537FB"/>
    <w:rsid w:val="00E53AB5"/>
    <w:rsid w:val="00E546DB"/>
    <w:rsid w:val="00E551CC"/>
    <w:rsid w:val="00E55E1F"/>
    <w:rsid w:val="00E56FE7"/>
    <w:rsid w:val="00E57204"/>
    <w:rsid w:val="00E57589"/>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2C25"/>
    <w:rsid w:val="00E8418F"/>
    <w:rsid w:val="00E84191"/>
    <w:rsid w:val="00E85310"/>
    <w:rsid w:val="00E8538C"/>
    <w:rsid w:val="00E85DEA"/>
    <w:rsid w:val="00E862F7"/>
    <w:rsid w:val="00E8667C"/>
    <w:rsid w:val="00E87918"/>
    <w:rsid w:val="00E902E2"/>
    <w:rsid w:val="00E924A1"/>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179D"/>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5BAA"/>
    <w:rsid w:val="00EC7022"/>
    <w:rsid w:val="00ED0D3A"/>
    <w:rsid w:val="00ED0E62"/>
    <w:rsid w:val="00ED0F19"/>
    <w:rsid w:val="00ED0F77"/>
    <w:rsid w:val="00ED1089"/>
    <w:rsid w:val="00ED17C8"/>
    <w:rsid w:val="00ED1854"/>
    <w:rsid w:val="00ED1D71"/>
    <w:rsid w:val="00ED1E19"/>
    <w:rsid w:val="00ED20A1"/>
    <w:rsid w:val="00ED22D1"/>
    <w:rsid w:val="00ED22E7"/>
    <w:rsid w:val="00ED2A5F"/>
    <w:rsid w:val="00ED3CEE"/>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E6FBA"/>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94A"/>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3805"/>
    <w:rsid w:val="00F54323"/>
    <w:rsid w:val="00F54596"/>
    <w:rsid w:val="00F556CF"/>
    <w:rsid w:val="00F56097"/>
    <w:rsid w:val="00F56243"/>
    <w:rsid w:val="00F56D5C"/>
    <w:rsid w:val="00F56E29"/>
    <w:rsid w:val="00F56F55"/>
    <w:rsid w:val="00F57341"/>
    <w:rsid w:val="00F573AA"/>
    <w:rsid w:val="00F5760A"/>
    <w:rsid w:val="00F6007C"/>
    <w:rsid w:val="00F603F6"/>
    <w:rsid w:val="00F60992"/>
    <w:rsid w:val="00F60B1C"/>
    <w:rsid w:val="00F60DE9"/>
    <w:rsid w:val="00F60E24"/>
    <w:rsid w:val="00F61872"/>
    <w:rsid w:val="00F63132"/>
    <w:rsid w:val="00F64228"/>
    <w:rsid w:val="00F652B2"/>
    <w:rsid w:val="00F65395"/>
    <w:rsid w:val="00F65D11"/>
    <w:rsid w:val="00F66113"/>
    <w:rsid w:val="00F6651F"/>
    <w:rsid w:val="00F67846"/>
    <w:rsid w:val="00F7043C"/>
    <w:rsid w:val="00F7053A"/>
    <w:rsid w:val="00F7055D"/>
    <w:rsid w:val="00F705D5"/>
    <w:rsid w:val="00F7262A"/>
    <w:rsid w:val="00F72953"/>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0591"/>
    <w:rsid w:val="00FA2B37"/>
    <w:rsid w:val="00FA3634"/>
    <w:rsid w:val="00FA3BC5"/>
    <w:rsid w:val="00FA3D39"/>
    <w:rsid w:val="00FA4191"/>
    <w:rsid w:val="00FA4521"/>
    <w:rsid w:val="00FA4652"/>
    <w:rsid w:val="00FA63E6"/>
    <w:rsid w:val="00FB1223"/>
    <w:rsid w:val="00FB1E96"/>
    <w:rsid w:val="00FB2723"/>
    <w:rsid w:val="00FB2A09"/>
    <w:rsid w:val="00FB2E97"/>
    <w:rsid w:val="00FB60C8"/>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B762C184-7795-4D50-B590-2496E79B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39402422">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473375009">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3750970">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513184347">
          <w:marLeft w:val="1138"/>
          <w:marRight w:val="763"/>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793061393">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71041153">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27034416">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492018735">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669360802">
      <w:bodyDiv w:val="1"/>
      <w:marLeft w:val="0"/>
      <w:marRight w:val="0"/>
      <w:marTop w:val="0"/>
      <w:marBottom w:val="0"/>
      <w:divBdr>
        <w:top w:val="none" w:sz="0" w:space="0" w:color="auto"/>
        <w:left w:val="none" w:sz="0" w:space="0" w:color="auto"/>
        <w:bottom w:val="none" w:sz="0" w:space="0" w:color="auto"/>
        <w:right w:val="none" w:sz="0" w:space="0" w:color="auto"/>
      </w:divBdr>
    </w:div>
    <w:div w:id="1727680994">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31944571">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53644552">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21897.page" TargetMode="External"/><Relationship Id="rId13" Type="http://schemas.openxmlformats.org/officeDocument/2006/relationships/hyperlink" Target="https://www.saimex.org.mx/saimex/solicitud/downloadAttach/1144285.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1121901.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21900.page" TargetMode="External"/><Relationship Id="rId5" Type="http://schemas.openxmlformats.org/officeDocument/2006/relationships/webSettings" Target="webSettings.xml"/><Relationship Id="rId15" Type="http://schemas.openxmlformats.org/officeDocument/2006/relationships/hyperlink" Target="javascript:AbrirModal(2)" TargetMode="External"/><Relationship Id="rId10" Type="http://schemas.openxmlformats.org/officeDocument/2006/relationships/hyperlink" Target="https://www.saimex.org.mx/saimex/solicitud/downloadAttach/1121899.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1121898.page" TargetMode="External"/><Relationship Id="rId14" Type="http://schemas.openxmlformats.org/officeDocument/2006/relationships/hyperlink" Target="javascript:AbrirModal(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16DC-385C-4EA2-8CE0-DADA9F31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4581</TotalTime>
  <Pages>24</Pages>
  <Words>6238</Words>
  <Characters>34313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60</cp:revision>
  <cp:lastPrinted>2019-08-29T15:35:00Z</cp:lastPrinted>
  <dcterms:created xsi:type="dcterms:W3CDTF">2020-03-23T17:45:00Z</dcterms:created>
  <dcterms:modified xsi:type="dcterms:W3CDTF">2021-08-20T04:32:00Z</dcterms:modified>
</cp:coreProperties>
</file>