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CD73B" w14:textId="134B7FF6" w:rsidR="003428ED" w:rsidRPr="00006F07" w:rsidRDefault="003428ED" w:rsidP="00006F07">
      <w:pPr>
        <w:tabs>
          <w:tab w:val="left" w:pos="567"/>
        </w:tabs>
        <w:spacing w:line="360" w:lineRule="auto"/>
        <w:jc w:val="both"/>
        <w:rPr>
          <w:rFonts w:ascii="Palatino Linotype" w:hAnsi="Palatino Linotype"/>
          <w:b/>
        </w:rPr>
      </w:pPr>
    </w:p>
    <w:p w14:paraId="73F7F940" w14:textId="377A3704" w:rsidR="00662C69" w:rsidRPr="00C1682A" w:rsidRDefault="009B11D6" w:rsidP="00C1682A">
      <w:pPr>
        <w:tabs>
          <w:tab w:val="left" w:pos="0"/>
          <w:tab w:val="left" w:pos="3465"/>
        </w:tabs>
        <w:spacing w:line="360" w:lineRule="auto"/>
        <w:jc w:val="both"/>
        <w:rPr>
          <w:rFonts w:ascii="Palatino Linotype" w:hAnsi="Palatino Linotype"/>
        </w:rPr>
      </w:pPr>
      <w:r w:rsidRPr="00C1682A">
        <w:rPr>
          <w:rFonts w:ascii="Palatino Linotype" w:hAnsi="Palatino Linotype"/>
        </w:rPr>
        <w:t>R</w:t>
      </w:r>
      <w:r w:rsidR="00662C69" w:rsidRPr="00C1682A">
        <w:rPr>
          <w:rFonts w:ascii="Palatino Linotype" w:hAnsi="Palatino Linotype"/>
        </w:rPr>
        <w:t>esolución del Pleno del Instituto de Transparencia, Acceso a la Información Pública y Prote</w:t>
      </w:r>
      <w:r w:rsidR="00662C69" w:rsidRPr="00006F07">
        <w:rPr>
          <w:rFonts w:ascii="Palatino Linotype" w:hAnsi="Palatino Linotype"/>
        </w:rPr>
        <w:t>cción de Datos Personales del Estado de México y Mun</w:t>
      </w:r>
      <w:r w:rsidR="000D5A1D" w:rsidRPr="00006F07">
        <w:rPr>
          <w:rFonts w:ascii="Palatino Linotype" w:hAnsi="Palatino Linotype"/>
        </w:rPr>
        <w:t>icipios, con</w:t>
      </w:r>
      <w:r w:rsidR="00662C69" w:rsidRPr="00006F07">
        <w:rPr>
          <w:rFonts w:ascii="Palatino Linotype" w:hAnsi="Palatino Linotype"/>
        </w:rPr>
        <w:t xml:space="preserve"> </w:t>
      </w:r>
      <w:r w:rsidR="00485DB6" w:rsidRPr="00006F07">
        <w:rPr>
          <w:rFonts w:ascii="Palatino Linotype" w:hAnsi="Palatino Linotype"/>
        </w:rPr>
        <w:t xml:space="preserve">domicilio </w:t>
      </w:r>
      <w:r w:rsidR="00662C69" w:rsidRPr="00006F07">
        <w:rPr>
          <w:rFonts w:ascii="Palatino Linotype" w:hAnsi="Palatino Linotype"/>
        </w:rPr>
        <w:t xml:space="preserve">en Metepec, Estado de México; de </w:t>
      </w:r>
      <w:r w:rsidR="00B637DA" w:rsidRPr="00006F07">
        <w:rPr>
          <w:rFonts w:ascii="Palatino Linotype" w:hAnsi="Palatino Linotype"/>
        </w:rPr>
        <w:t xml:space="preserve">fecha </w:t>
      </w:r>
      <w:r w:rsidR="00620589">
        <w:rPr>
          <w:rFonts w:ascii="Palatino Linotype" w:hAnsi="Palatino Linotype"/>
        </w:rPr>
        <w:t>uno</w:t>
      </w:r>
      <w:r w:rsidR="007D17AA" w:rsidRPr="00006F07">
        <w:rPr>
          <w:rFonts w:ascii="Palatino Linotype" w:hAnsi="Palatino Linotype"/>
        </w:rPr>
        <w:t xml:space="preserve"> </w:t>
      </w:r>
      <w:r w:rsidR="006B149F" w:rsidRPr="00006F07">
        <w:rPr>
          <w:rFonts w:ascii="Palatino Linotype" w:hAnsi="Palatino Linotype"/>
        </w:rPr>
        <w:t>(</w:t>
      </w:r>
      <w:r w:rsidR="00620589">
        <w:rPr>
          <w:rFonts w:ascii="Palatino Linotype" w:hAnsi="Palatino Linotype"/>
        </w:rPr>
        <w:t>01</w:t>
      </w:r>
      <w:r w:rsidR="006B149F" w:rsidRPr="00006F07">
        <w:rPr>
          <w:rFonts w:ascii="Palatino Linotype" w:hAnsi="Palatino Linotype"/>
        </w:rPr>
        <w:t xml:space="preserve">) de </w:t>
      </w:r>
      <w:r w:rsidR="00620589">
        <w:rPr>
          <w:rFonts w:ascii="Palatino Linotype" w:hAnsi="Palatino Linotype"/>
        </w:rPr>
        <w:t>diciembre</w:t>
      </w:r>
      <w:r w:rsidR="00FC1A4B" w:rsidRPr="00006F07">
        <w:rPr>
          <w:rFonts w:ascii="Palatino Linotype" w:hAnsi="Palatino Linotype"/>
        </w:rPr>
        <w:t xml:space="preserve"> </w:t>
      </w:r>
      <w:r w:rsidR="00006F07" w:rsidRPr="00006F07">
        <w:rPr>
          <w:rFonts w:ascii="Palatino Linotype" w:hAnsi="Palatino Linotype"/>
        </w:rPr>
        <w:t>de dos mil veintiuno</w:t>
      </w:r>
      <w:r w:rsidR="00836ADD">
        <w:rPr>
          <w:rFonts w:ascii="Palatino Linotype" w:hAnsi="Palatino Linotype"/>
        </w:rPr>
        <w:t>.</w:t>
      </w:r>
    </w:p>
    <w:p w14:paraId="5A51B5EC" w14:textId="77777777" w:rsidR="008A5A73" w:rsidRPr="00C1682A" w:rsidRDefault="008A5A73" w:rsidP="00C1682A">
      <w:pPr>
        <w:tabs>
          <w:tab w:val="left" w:pos="0"/>
          <w:tab w:val="left" w:pos="3465"/>
        </w:tabs>
        <w:spacing w:line="360" w:lineRule="auto"/>
        <w:jc w:val="both"/>
        <w:rPr>
          <w:rFonts w:ascii="Palatino Linotype" w:hAnsi="Palatino Linotype"/>
        </w:rPr>
      </w:pPr>
    </w:p>
    <w:p w14:paraId="7DF270C3" w14:textId="1A79AAA1" w:rsidR="00112BFF" w:rsidRPr="00CB0348" w:rsidRDefault="00112BFF" w:rsidP="00112BFF">
      <w:pPr>
        <w:pStyle w:val="Encabezado"/>
        <w:spacing w:line="360" w:lineRule="auto"/>
        <w:jc w:val="both"/>
        <w:rPr>
          <w:rFonts w:ascii="Palatino Linotype" w:eastAsia="Times New Roman" w:hAnsi="Palatino Linotype" w:cs="Times New Roman"/>
          <w:b/>
          <w:color w:val="000000" w:themeColor="text1"/>
        </w:rPr>
      </w:pPr>
      <w:r w:rsidRPr="007D17AA">
        <w:rPr>
          <w:rFonts w:ascii="Palatino Linotype" w:eastAsia="Times New Roman" w:hAnsi="Palatino Linotype" w:cs="Times New Roman"/>
          <w:b/>
          <w:color w:val="000000" w:themeColor="text1"/>
        </w:rPr>
        <w:t>VISTO</w:t>
      </w:r>
      <w:r w:rsidR="00620589">
        <w:rPr>
          <w:rFonts w:ascii="Palatino Linotype" w:eastAsia="Times New Roman" w:hAnsi="Palatino Linotype" w:cs="Times New Roman"/>
          <w:color w:val="000000" w:themeColor="text1"/>
        </w:rPr>
        <w:t xml:space="preserve"> en los</w:t>
      </w:r>
      <w:r w:rsidRPr="007D17AA">
        <w:rPr>
          <w:rFonts w:ascii="Palatino Linotype" w:eastAsia="Times New Roman" w:hAnsi="Palatino Linotype" w:cs="Times New Roman"/>
          <w:color w:val="000000" w:themeColor="text1"/>
        </w:rPr>
        <w:t xml:space="preserve"> expediente</w:t>
      </w:r>
      <w:r w:rsidR="00620589">
        <w:rPr>
          <w:rFonts w:ascii="Palatino Linotype" w:eastAsia="Times New Roman" w:hAnsi="Palatino Linotype" w:cs="Times New Roman"/>
          <w:color w:val="000000" w:themeColor="text1"/>
        </w:rPr>
        <w:t>s</w:t>
      </w:r>
      <w:r w:rsidRPr="007D17AA">
        <w:rPr>
          <w:rFonts w:ascii="Palatino Linotype" w:eastAsia="Times New Roman" w:hAnsi="Palatino Linotype" w:cs="Times New Roman"/>
          <w:color w:val="000000" w:themeColor="text1"/>
        </w:rPr>
        <w:t xml:space="preserve"> electrónico</w:t>
      </w:r>
      <w:r w:rsidR="00620589">
        <w:rPr>
          <w:rFonts w:ascii="Palatino Linotype" w:eastAsia="Times New Roman" w:hAnsi="Palatino Linotype" w:cs="Times New Roman"/>
          <w:color w:val="000000" w:themeColor="text1"/>
        </w:rPr>
        <w:t>s</w:t>
      </w:r>
      <w:r w:rsidRPr="007D17AA">
        <w:rPr>
          <w:rFonts w:ascii="Palatino Linotype" w:eastAsia="Times New Roman" w:hAnsi="Palatino Linotype" w:cs="Times New Roman"/>
          <w:color w:val="000000" w:themeColor="text1"/>
        </w:rPr>
        <w:t xml:space="preserve"> formado</w:t>
      </w:r>
      <w:r w:rsidR="00620589">
        <w:rPr>
          <w:rFonts w:ascii="Palatino Linotype" w:eastAsia="Times New Roman" w:hAnsi="Palatino Linotype" w:cs="Times New Roman"/>
          <w:color w:val="000000" w:themeColor="text1"/>
        </w:rPr>
        <w:t>s</w:t>
      </w:r>
      <w:r w:rsidRPr="007D17AA">
        <w:rPr>
          <w:rFonts w:ascii="Palatino Linotype" w:eastAsia="Times New Roman" w:hAnsi="Palatino Linotype" w:cs="Times New Roman"/>
          <w:color w:val="000000" w:themeColor="text1"/>
        </w:rPr>
        <w:t xml:space="preserve"> con motivo de</w:t>
      </w:r>
      <w:r w:rsidR="00620589">
        <w:rPr>
          <w:rFonts w:ascii="Palatino Linotype" w:eastAsia="Times New Roman" w:hAnsi="Palatino Linotype" w:cs="Times New Roman"/>
          <w:color w:val="000000" w:themeColor="text1"/>
        </w:rPr>
        <w:t xml:space="preserve"> </w:t>
      </w:r>
      <w:r w:rsidRPr="007D17AA">
        <w:rPr>
          <w:rFonts w:ascii="Palatino Linotype" w:eastAsia="Times New Roman" w:hAnsi="Palatino Linotype" w:cs="Times New Roman"/>
          <w:color w:val="000000" w:themeColor="text1"/>
        </w:rPr>
        <w:t>l</w:t>
      </w:r>
      <w:r w:rsidR="00620589">
        <w:rPr>
          <w:rFonts w:ascii="Palatino Linotype" w:eastAsia="Times New Roman" w:hAnsi="Palatino Linotype" w:cs="Times New Roman"/>
          <w:color w:val="000000" w:themeColor="text1"/>
        </w:rPr>
        <w:t>os</w:t>
      </w:r>
      <w:r w:rsidRPr="007D17AA">
        <w:rPr>
          <w:rFonts w:ascii="Palatino Linotype" w:eastAsia="Times New Roman" w:hAnsi="Palatino Linotype" w:cs="Times New Roman"/>
          <w:color w:val="000000" w:themeColor="text1"/>
        </w:rPr>
        <w:t xml:space="preserve"> recurso</w:t>
      </w:r>
      <w:r w:rsidR="00620589">
        <w:rPr>
          <w:rFonts w:ascii="Palatino Linotype" w:eastAsia="Times New Roman" w:hAnsi="Palatino Linotype" w:cs="Times New Roman"/>
          <w:color w:val="000000" w:themeColor="text1"/>
        </w:rPr>
        <w:t>s</w:t>
      </w:r>
      <w:r w:rsidRPr="007D17AA">
        <w:rPr>
          <w:rFonts w:ascii="Palatino Linotype" w:eastAsia="Times New Roman" w:hAnsi="Palatino Linotype" w:cs="Times New Roman"/>
          <w:color w:val="000000" w:themeColor="text1"/>
        </w:rPr>
        <w:t xml:space="preserve"> de revisión número </w:t>
      </w:r>
      <w:r w:rsidR="00620589">
        <w:rPr>
          <w:rFonts w:ascii="Palatino Linotype" w:hAnsi="Palatino Linotype" w:cs="Arial"/>
          <w:b/>
          <w:bCs/>
          <w:color w:val="000000" w:themeColor="text1"/>
          <w:lang w:eastAsia="es-MX"/>
        </w:rPr>
        <w:t>04863</w:t>
      </w:r>
      <w:r w:rsidRPr="007D17AA">
        <w:rPr>
          <w:rFonts w:ascii="Palatino Linotype" w:hAnsi="Palatino Linotype" w:cs="Arial"/>
          <w:b/>
          <w:bCs/>
          <w:color w:val="000000" w:themeColor="text1"/>
          <w:lang w:eastAsia="es-MX"/>
        </w:rPr>
        <w:t>/INFOEM/IP/RR/</w:t>
      </w:r>
      <w:r w:rsidR="00006F07">
        <w:rPr>
          <w:rFonts w:ascii="Palatino Linotype" w:hAnsi="Palatino Linotype" w:cs="Arial"/>
          <w:b/>
          <w:bCs/>
          <w:color w:val="000000" w:themeColor="text1"/>
          <w:lang w:eastAsia="es-MX"/>
        </w:rPr>
        <w:t>2021</w:t>
      </w:r>
      <w:r w:rsidR="00620589">
        <w:rPr>
          <w:rFonts w:ascii="Palatino Linotype" w:hAnsi="Palatino Linotype" w:cs="Arial"/>
          <w:b/>
          <w:bCs/>
          <w:color w:val="000000" w:themeColor="text1"/>
          <w:lang w:eastAsia="es-MX"/>
        </w:rPr>
        <w:t xml:space="preserve"> y 04865</w:t>
      </w:r>
      <w:r w:rsidR="00620589" w:rsidRPr="007D17AA">
        <w:rPr>
          <w:rFonts w:ascii="Palatino Linotype" w:hAnsi="Palatino Linotype" w:cs="Arial"/>
          <w:b/>
          <w:bCs/>
          <w:color w:val="000000" w:themeColor="text1"/>
          <w:lang w:eastAsia="es-MX"/>
        </w:rPr>
        <w:t>/INFOEM/IP/RR/</w:t>
      </w:r>
      <w:r w:rsidR="00620589">
        <w:rPr>
          <w:rFonts w:ascii="Palatino Linotype" w:hAnsi="Palatino Linotype" w:cs="Arial"/>
          <w:b/>
          <w:bCs/>
          <w:color w:val="000000" w:themeColor="text1"/>
          <w:lang w:eastAsia="es-MX"/>
        </w:rPr>
        <w:t>2021</w:t>
      </w:r>
      <w:r w:rsidR="00FD1469">
        <w:rPr>
          <w:rFonts w:ascii="Palatino Linotype" w:hAnsi="Palatino Linotype" w:cs="Arial"/>
          <w:b/>
          <w:bCs/>
          <w:color w:val="000000" w:themeColor="text1"/>
          <w:lang w:eastAsia="es-MX"/>
        </w:rPr>
        <w:t xml:space="preserve"> acumulados</w:t>
      </w:r>
      <w:r w:rsidRPr="007D17AA">
        <w:rPr>
          <w:rFonts w:ascii="Palatino Linotype" w:eastAsia="Times New Roman" w:hAnsi="Palatino Linotype" w:cs="Arial"/>
          <w:bCs/>
          <w:color w:val="000000" w:themeColor="text1"/>
        </w:rPr>
        <w:t xml:space="preserve">, </w:t>
      </w:r>
      <w:r w:rsidRPr="007D17AA">
        <w:rPr>
          <w:rFonts w:ascii="Palatino Linotype" w:eastAsia="Times New Roman" w:hAnsi="Palatino Linotype" w:cs="Times New Roman"/>
          <w:color w:val="000000" w:themeColor="text1"/>
        </w:rPr>
        <w:t>promovido</w:t>
      </w:r>
      <w:r w:rsidR="00620589">
        <w:rPr>
          <w:rFonts w:ascii="Palatino Linotype" w:eastAsia="Times New Roman" w:hAnsi="Palatino Linotype" w:cs="Times New Roman"/>
          <w:color w:val="000000" w:themeColor="text1"/>
        </w:rPr>
        <w:t>s</w:t>
      </w:r>
      <w:r w:rsidRPr="007D17AA">
        <w:rPr>
          <w:rFonts w:ascii="Palatino Linotype" w:eastAsia="Times New Roman" w:hAnsi="Palatino Linotype" w:cs="Times New Roman"/>
          <w:color w:val="000000" w:themeColor="text1"/>
        </w:rPr>
        <w:t xml:space="preserve"> </w:t>
      </w:r>
      <w:r w:rsidRPr="0010179B">
        <w:rPr>
          <w:rFonts w:ascii="Palatino Linotype" w:eastAsia="Times New Roman" w:hAnsi="Palatino Linotype" w:cs="Times New Roman"/>
          <w:color w:val="000000" w:themeColor="text1"/>
        </w:rPr>
        <w:t xml:space="preserve">por </w:t>
      </w:r>
      <w:r w:rsidR="00E810AB">
        <w:rPr>
          <w:rFonts w:ascii="Palatino Linotype" w:hAnsi="Palatino Linotype"/>
          <w:b/>
        </w:rPr>
        <w:t>XXXXXXX</w:t>
      </w:r>
      <w:r w:rsidR="00620589">
        <w:rPr>
          <w:rFonts w:ascii="Palatino Linotype" w:hAnsi="Palatino Linotype"/>
          <w:b/>
        </w:rPr>
        <w:t xml:space="preserve"> </w:t>
      </w:r>
      <w:r w:rsidR="00E810AB">
        <w:rPr>
          <w:rFonts w:ascii="Palatino Linotype" w:hAnsi="Palatino Linotype"/>
          <w:b/>
        </w:rPr>
        <w:t>XXXXX</w:t>
      </w:r>
      <w:r w:rsidR="00620589">
        <w:rPr>
          <w:rFonts w:ascii="Palatino Linotype" w:hAnsi="Palatino Linotype"/>
          <w:b/>
        </w:rPr>
        <w:t xml:space="preserve"> </w:t>
      </w:r>
      <w:proofErr w:type="spellStart"/>
      <w:r w:rsidR="00E810AB">
        <w:rPr>
          <w:rFonts w:ascii="Palatino Linotype" w:hAnsi="Palatino Linotype"/>
          <w:b/>
        </w:rPr>
        <w:t>XXXXX</w:t>
      </w:r>
      <w:proofErr w:type="spellEnd"/>
      <w:r w:rsidRPr="0010179B">
        <w:rPr>
          <w:rFonts w:ascii="Palatino Linotype" w:eastAsia="Times New Roman" w:hAnsi="Palatino Linotype" w:cs="Times New Roman"/>
          <w:b/>
          <w:color w:val="000000" w:themeColor="text1"/>
        </w:rPr>
        <w:t xml:space="preserve">, </w:t>
      </w:r>
      <w:r w:rsidRPr="0010179B">
        <w:rPr>
          <w:rFonts w:ascii="Palatino Linotype" w:eastAsia="Times New Roman" w:hAnsi="Palatino Linotype" w:cs="Arial"/>
          <w:color w:val="000000" w:themeColor="text1"/>
        </w:rPr>
        <w:t xml:space="preserve">en su calidad de </w:t>
      </w:r>
      <w:r w:rsidRPr="0010179B">
        <w:rPr>
          <w:rFonts w:ascii="Palatino Linotype" w:eastAsia="Times New Roman" w:hAnsi="Palatino Linotype" w:cs="Arial"/>
          <w:b/>
          <w:color w:val="000000" w:themeColor="text1"/>
        </w:rPr>
        <w:t>RECURRENTE</w:t>
      </w:r>
      <w:r w:rsidRPr="0010179B">
        <w:rPr>
          <w:rFonts w:ascii="Palatino Linotype" w:eastAsia="Times New Roman" w:hAnsi="Palatino Linotype" w:cs="Arial"/>
          <w:color w:val="000000" w:themeColor="text1"/>
        </w:rPr>
        <w:t>, en contra de la</w:t>
      </w:r>
      <w:r w:rsidR="00620589">
        <w:rPr>
          <w:rFonts w:ascii="Palatino Linotype" w:eastAsia="Times New Roman" w:hAnsi="Palatino Linotype" w:cs="Arial"/>
          <w:color w:val="000000" w:themeColor="text1"/>
        </w:rPr>
        <w:t>s</w:t>
      </w:r>
      <w:r w:rsidRPr="0010179B">
        <w:rPr>
          <w:rFonts w:ascii="Palatino Linotype" w:eastAsia="Times New Roman" w:hAnsi="Palatino Linotype" w:cs="Arial"/>
          <w:color w:val="000000" w:themeColor="text1"/>
        </w:rPr>
        <w:t xml:space="preserve"> respuesta</w:t>
      </w:r>
      <w:r w:rsidR="00620589">
        <w:rPr>
          <w:rFonts w:ascii="Palatino Linotype" w:eastAsia="Times New Roman" w:hAnsi="Palatino Linotype" w:cs="Arial"/>
          <w:color w:val="000000" w:themeColor="text1"/>
        </w:rPr>
        <w:t>s</w:t>
      </w:r>
      <w:r w:rsidRPr="0010179B">
        <w:rPr>
          <w:rFonts w:ascii="Palatino Linotype" w:eastAsia="Times New Roman" w:hAnsi="Palatino Linotype" w:cs="Arial"/>
          <w:color w:val="000000" w:themeColor="text1"/>
        </w:rPr>
        <w:t xml:space="preserve"> del </w:t>
      </w:r>
      <w:r w:rsidR="00620589">
        <w:rPr>
          <w:rFonts w:ascii="Palatino Linotype" w:eastAsia="Times New Roman" w:hAnsi="Palatino Linotype"/>
          <w:b/>
          <w:color w:val="000000" w:themeColor="text1"/>
        </w:rPr>
        <w:t>Instituto de Salud del Estado de México</w:t>
      </w:r>
      <w:r w:rsidRPr="007D17AA">
        <w:rPr>
          <w:rFonts w:ascii="Palatino Linotype" w:eastAsia="Calibri" w:hAnsi="Palatino Linotype" w:cs="Arial"/>
          <w:color w:val="000000" w:themeColor="text1"/>
          <w:lang w:val="es-ES"/>
        </w:rPr>
        <w:t xml:space="preserve">, </w:t>
      </w:r>
      <w:r w:rsidRPr="007D17AA">
        <w:rPr>
          <w:rFonts w:ascii="Palatino Linotype" w:eastAsia="Times New Roman" w:hAnsi="Palatino Linotype" w:cs="Times New Roman"/>
          <w:color w:val="000000" w:themeColor="text1"/>
        </w:rPr>
        <w:t>en lo sucesivo el</w:t>
      </w:r>
      <w:r w:rsidRPr="007D17AA">
        <w:rPr>
          <w:rFonts w:ascii="Palatino Linotype" w:eastAsia="Times New Roman" w:hAnsi="Palatino Linotype" w:cs="Times New Roman"/>
          <w:b/>
          <w:color w:val="000000" w:themeColor="text1"/>
        </w:rPr>
        <w:t xml:space="preserve"> SUJETO OBLIGADO, </w:t>
      </w:r>
      <w:r w:rsidRPr="007D17AA">
        <w:rPr>
          <w:rFonts w:ascii="Palatino Linotype" w:eastAsia="Times New Roman" w:hAnsi="Palatino Linotype" w:cs="Times New Roman"/>
          <w:color w:val="000000" w:themeColor="text1"/>
        </w:rPr>
        <w:t>se procede a dictar la presente resolución, con base en los siguientes</w:t>
      </w:r>
      <w:r w:rsidRPr="00CB0348">
        <w:rPr>
          <w:rFonts w:ascii="Palatino Linotype" w:eastAsia="Times New Roman" w:hAnsi="Palatino Linotype" w:cs="Times New Roman"/>
          <w:color w:val="000000" w:themeColor="text1"/>
        </w:rPr>
        <w:t>:</w:t>
      </w:r>
    </w:p>
    <w:p w14:paraId="6C589A49" w14:textId="77777777" w:rsidR="00933948" w:rsidRPr="00C1682A" w:rsidRDefault="00933948" w:rsidP="00C1682A">
      <w:pPr>
        <w:tabs>
          <w:tab w:val="left" w:pos="0"/>
        </w:tabs>
        <w:spacing w:line="360" w:lineRule="auto"/>
        <w:jc w:val="both"/>
        <w:rPr>
          <w:rFonts w:ascii="Palatino Linotype" w:hAnsi="Palatino Linotype"/>
        </w:rPr>
      </w:pPr>
    </w:p>
    <w:p w14:paraId="468D1AB4" w14:textId="093D8014" w:rsidR="008A5A73" w:rsidRPr="005D4F86" w:rsidRDefault="00662C69" w:rsidP="005D4F86">
      <w:pPr>
        <w:pStyle w:val="Ttulo2"/>
        <w:jc w:val="center"/>
        <w:rPr>
          <w:rFonts w:ascii="Palatino Linotype" w:hAnsi="Palatino Linotype"/>
          <w:b/>
          <w:color w:val="000000" w:themeColor="text1"/>
          <w:sz w:val="24"/>
        </w:rPr>
      </w:pPr>
      <w:bookmarkStart w:id="0" w:name="_Toc461555884"/>
      <w:bookmarkStart w:id="1" w:name="_Toc466371847"/>
      <w:bookmarkStart w:id="2" w:name="_Toc2248730"/>
      <w:bookmarkStart w:id="3" w:name="_Toc88748489"/>
      <w:r w:rsidRPr="005D4F86">
        <w:rPr>
          <w:rFonts w:ascii="Palatino Linotype" w:hAnsi="Palatino Linotype"/>
          <w:b/>
          <w:color w:val="000000" w:themeColor="text1"/>
          <w:sz w:val="24"/>
        </w:rPr>
        <w:t>ANTECEDENTES</w:t>
      </w:r>
      <w:bookmarkEnd w:id="0"/>
      <w:bookmarkEnd w:id="1"/>
      <w:bookmarkEnd w:id="2"/>
      <w:bookmarkEnd w:id="3"/>
    </w:p>
    <w:p w14:paraId="1294B304" w14:textId="77777777" w:rsidR="00C1682A" w:rsidRPr="00C1682A" w:rsidRDefault="00C1682A" w:rsidP="00C1682A">
      <w:pPr>
        <w:rPr>
          <w:lang w:eastAsia="en-US"/>
        </w:rPr>
      </w:pPr>
    </w:p>
    <w:p w14:paraId="5C8255BB" w14:textId="3B040E3E" w:rsidR="00946C27" w:rsidRDefault="00112BFF"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656D5">
        <w:rPr>
          <w:rFonts w:ascii="Palatino Linotype" w:eastAsia="Calibri" w:hAnsi="Palatino Linotype" w:cs="Arial"/>
          <w:color w:val="000000" w:themeColor="text1"/>
          <w:lang w:val="es-ES"/>
        </w:rPr>
        <w:t xml:space="preserve">El </w:t>
      </w:r>
      <w:r w:rsidR="00620589">
        <w:rPr>
          <w:rFonts w:ascii="Palatino Linotype" w:eastAsia="Calibri" w:hAnsi="Palatino Linotype" w:cs="Arial"/>
          <w:b/>
          <w:color w:val="000000" w:themeColor="text1"/>
          <w:lang w:val="es-ES"/>
        </w:rPr>
        <w:t>tres</w:t>
      </w:r>
      <w:r w:rsidRPr="001656D5">
        <w:rPr>
          <w:rFonts w:ascii="Palatino Linotype" w:eastAsia="Calibri" w:hAnsi="Palatino Linotype" w:cs="Arial"/>
          <w:b/>
          <w:color w:val="000000" w:themeColor="text1"/>
          <w:lang w:val="es-ES"/>
        </w:rPr>
        <w:t xml:space="preserve"> </w:t>
      </w:r>
      <w:r w:rsidR="00620589">
        <w:rPr>
          <w:rFonts w:ascii="Palatino Linotype" w:eastAsia="Calibri" w:hAnsi="Palatino Linotype" w:cs="Arial"/>
          <w:b/>
          <w:color w:val="000000" w:themeColor="text1"/>
          <w:lang w:val="es-ES"/>
        </w:rPr>
        <w:t>(03</w:t>
      </w:r>
      <w:r w:rsidRPr="001656D5">
        <w:rPr>
          <w:rFonts w:ascii="Palatino Linotype" w:eastAsia="Calibri" w:hAnsi="Palatino Linotype" w:cs="Arial"/>
          <w:b/>
          <w:color w:val="000000" w:themeColor="text1"/>
          <w:lang w:val="es-ES"/>
        </w:rPr>
        <w:t xml:space="preserve">) de </w:t>
      </w:r>
      <w:r w:rsidR="00620589">
        <w:rPr>
          <w:rFonts w:ascii="Palatino Linotype" w:eastAsia="Calibri" w:hAnsi="Palatino Linotype" w:cs="Arial"/>
          <w:b/>
          <w:color w:val="000000" w:themeColor="text1"/>
          <w:lang w:val="es-ES"/>
        </w:rPr>
        <w:t>septiembre</w:t>
      </w:r>
      <w:r w:rsidRPr="001656D5">
        <w:rPr>
          <w:rFonts w:ascii="Palatino Linotype" w:eastAsia="Calibri" w:hAnsi="Palatino Linotype" w:cs="Arial"/>
          <w:color w:val="000000" w:themeColor="text1"/>
          <w:lang w:val="es-ES"/>
        </w:rPr>
        <w:t xml:space="preserve"> de dos mil </w:t>
      </w:r>
      <w:r w:rsidR="00006F07" w:rsidRPr="001656D5">
        <w:rPr>
          <w:rFonts w:ascii="Palatino Linotype" w:eastAsia="Calibri" w:hAnsi="Palatino Linotype" w:cs="Arial"/>
          <w:color w:val="000000" w:themeColor="text1"/>
          <w:lang w:val="es-ES"/>
        </w:rPr>
        <w:t>veintiuno</w:t>
      </w:r>
      <w:r w:rsidRPr="001656D5">
        <w:rPr>
          <w:rFonts w:ascii="Palatino Linotype" w:eastAsia="Calibri" w:hAnsi="Palatino Linotype" w:cs="Arial"/>
          <w:color w:val="000000" w:themeColor="text1"/>
          <w:lang w:val="es-ES"/>
        </w:rPr>
        <w:t>,</w:t>
      </w:r>
      <w:r w:rsidRPr="001656D5">
        <w:rPr>
          <w:rFonts w:ascii="Palatino Linotype" w:eastAsia="Calibri" w:hAnsi="Palatino Linotype" w:cs="Times New Roman"/>
          <w:color w:val="000000" w:themeColor="text1"/>
          <w:lang w:val="es-ES"/>
        </w:rPr>
        <w:t xml:space="preserve"> </w:t>
      </w:r>
      <w:r w:rsidRPr="001656D5">
        <w:rPr>
          <w:rFonts w:ascii="Palatino Linotype" w:eastAsia="Calibri" w:hAnsi="Palatino Linotype" w:cs="Arial"/>
          <w:color w:val="000000" w:themeColor="text1"/>
          <w:lang w:val="es-ES"/>
        </w:rPr>
        <w:t>se</w:t>
      </w:r>
      <w:r w:rsidRPr="001656D5">
        <w:rPr>
          <w:rFonts w:ascii="Palatino Linotype" w:eastAsia="Calibri" w:hAnsi="Palatino Linotype" w:cs="Arial"/>
          <w:b/>
          <w:color w:val="000000" w:themeColor="text1"/>
          <w:lang w:val="es-ES"/>
        </w:rPr>
        <w:t xml:space="preserve"> </w:t>
      </w:r>
      <w:r w:rsidR="00620589">
        <w:rPr>
          <w:rFonts w:ascii="Palatino Linotype" w:hAnsi="Palatino Linotype"/>
          <w:color w:val="000000" w:themeColor="text1"/>
        </w:rPr>
        <w:t>presentaron</w:t>
      </w:r>
      <w:r w:rsidRPr="001656D5">
        <w:rPr>
          <w:rFonts w:ascii="Palatino Linotype" w:hAnsi="Palatino Linotype"/>
          <w:b/>
          <w:color w:val="000000" w:themeColor="text1"/>
        </w:rPr>
        <w:t xml:space="preserve"> </w:t>
      </w:r>
      <w:r w:rsidRPr="001656D5">
        <w:rPr>
          <w:rFonts w:ascii="Palatino Linotype" w:eastAsia="Calibri" w:hAnsi="Palatino Linotype" w:cs="Arial"/>
          <w:color w:val="000000" w:themeColor="text1"/>
        </w:rPr>
        <w:t xml:space="preserve">vía </w:t>
      </w:r>
      <w:r w:rsidR="001656D5" w:rsidRPr="001656D5">
        <w:rPr>
          <w:rFonts w:ascii="Palatino Linotype" w:eastAsia="Calibri" w:hAnsi="Palatino Linotype" w:cs="Arial"/>
          <w:color w:val="000000" w:themeColor="text1"/>
        </w:rPr>
        <w:t xml:space="preserve">Sistema de Acceso a la Información Mexiquense </w:t>
      </w:r>
      <w:r w:rsidR="001656D5" w:rsidRPr="001656D5">
        <w:rPr>
          <w:rFonts w:ascii="Palatino Linotype" w:eastAsia="Calibri" w:hAnsi="Palatino Linotype" w:cs="Arial"/>
          <w:b/>
          <w:color w:val="000000" w:themeColor="text1"/>
        </w:rPr>
        <w:t>(</w:t>
      </w:r>
      <w:r w:rsidR="001656D5" w:rsidRPr="00836ADD">
        <w:rPr>
          <w:rFonts w:ascii="Palatino Linotype" w:eastAsia="Calibri" w:hAnsi="Palatino Linotype" w:cs="Arial"/>
          <w:b/>
          <w:color w:val="000000" w:themeColor="text1"/>
        </w:rPr>
        <w:t>SAIMEX)</w:t>
      </w:r>
      <w:r w:rsidRPr="00836ADD">
        <w:rPr>
          <w:rFonts w:ascii="Palatino Linotype" w:eastAsia="Calibri" w:hAnsi="Palatino Linotype" w:cs="Arial"/>
          <w:b/>
          <w:color w:val="000000" w:themeColor="text1"/>
          <w:lang w:val="es-ES"/>
        </w:rPr>
        <w:t>,</w:t>
      </w:r>
      <w:r w:rsidRPr="001656D5">
        <w:rPr>
          <w:rFonts w:ascii="Palatino Linotype" w:eastAsia="Calibri" w:hAnsi="Palatino Linotype" w:cs="Arial"/>
          <w:color w:val="000000" w:themeColor="text1"/>
          <w:lang w:val="es-ES"/>
        </w:rPr>
        <w:t xml:space="preserve"> la</w:t>
      </w:r>
      <w:r w:rsidR="00D956DB">
        <w:rPr>
          <w:rFonts w:ascii="Palatino Linotype" w:eastAsia="Calibri" w:hAnsi="Palatino Linotype" w:cs="Arial"/>
          <w:color w:val="000000" w:themeColor="text1"/>
          <w:lang w:val="es-ES"/>
        </w:rPr>
        <w:t>s</w:t>
      </w:r>
      <w:r w:rsidRPr="001656D5">
        <w:rPr>
          <w:rFonts w:ascii="Palatino Linotype" w:eastAsia="Calibri" w:hAnsi="Palatino Linotype" w:cs="Arial"/>
          <w:color w:val="000000" w:themeColor="text1"/>
          <w:lang w:val="es-ES"/>
        </w:rPr>
        <w:t xml:space="preserve"> solicitud</w:t>
      </w:r>
      <w:r w:rsidR="00D956DB">
        <w:rPr>
          <w:rFonts w:ascii="Palatino Linotype" w:eastAsia="Calibri" w:hAnsi="Palatino Linotype" w:cs="Arial"/>
          <w:color w:val="000000" w:themeColor="text1"/>
          <w:lang w:val="es-ES"/>
        </w:rPr>
        <w:t>es</w:t>
      </w:r>
      <w:r w:rsidRPr="001656D5">
        <w:rPr>
          <w:rFonts w:ascii="Palatino Linotype" w:eastAsia="Calibri" w:hAnsi="Palatino Linotype" w:cs="Arial"/>
          <w:color w:val="000000" w:themeColor="text1"/>
          <w:lang w:val="es-ES"/>
        </w:rPr>
        <w:t xml:space="preserve"> de información pública registrada</w:t>
      </w:r>
      <w:r w:rsidR="00D956DB">
        <w:rPr>
          <w:rFonts w:ascii="Palatino Linotype" w:eastAsia="Calibri" w:hAnsi="Palatino Linotype" w:cs="Arial"/>
          <w:color w:val="000000" w:themeColor="text1"/>
          <w:lang w:val="es-ES"/>
        </w:rPr>
        <w:t>s con los</w:t>
      </w:r>
      <w:r w:rsidRPr="001656D5">
        <w:rPr>
          <w:rFonts w:ascii="Palatino Linotype" w:eastAsia="Calibri" w:hAnsi="Palatino Linotype" w:cs="Arial"/>
          <w:color w:val="000000" w:themeColor="text1"/>
          <w:lang w:val="es-ES"/>
        </w:rPr>
        <w:t xml:space="preserve"> número</w:t>
      </w:r>
      <w:r w:rsidR="00D956DB">
        <w:rPr>
          <w:rFonts w:ascii="Palatino Linotype" w:eastAsia="Calibri" w:hAnsi="Palatino Linotype" w:cs="Arial"/>
          <w:color w:val="000000" w:themeColor="text1"/>
          <w:lang w:val="es-ES"/>
        </w:rPr>
        <w:t>s</w:t>
      </w:r>
      <w:r w:rsidRPr="001656D5">
        <w:rPr>
          <w:rFonts w:ascii="Palatino Linotype" w:eastAsia="Calibri" w:hAnsi="Palatino Linotype" w:cs="Arial"/>
          <w:color w:val="000000" w:themeColor="text1"/>
          <w:lang w:val="es-ES"/>
        </w:rPr>
        <w:t xml:space="preserve"> </w:t>
      </w:r>
      <w:r w:rsidR="00D956DB">
        <w:rPr>
          <w:rFonts w:ascii="Palatino Linotype" w:hAnsi="Palatino Linotype"/>
          <w:b/>
        </w:rPr>
        <w:t>00549</w:t>
      </w:r>
      <w:r w:rsidR="007D17AA" w:rsidRPr="001656D5">
        <w:rPr>
          <w:rFonts w:ascii="Palatino Linotype" w:hAnsi="Palatino Linotype"/>
          <w:b/>
        </w:rPr>
        <w:t>/</w:t>
      </w:r>
      <w:r w:rsidR="00D956DB">
        <w:rPr>
          <w:rFonts w:ascii="Palatino Linotype" w:hAnsi="Palatino Linotype"/>
          <w:b/>
        </w:rPr>
        <w:t>ISEM</w:t>
      </w:r>
      <w:r w:rsidR="00006F07" w:rsidRPr="001656D5">
        <w:rPr>
          <w:rFonts w:ascii="Palatino Linotype" w:hAnsi="Palatino Linotype"/>
          <w:b/>
        </w:rPr>
        <w:t>/IP/2021</w:t>
      </w:r>
      <w:r w:rsidR="00D956DB">
        <w:rPr>
          <w:rFonts w:ascii="Palatino Linotype" w:hAnsi="Palatino Linotype"/>
          <w:b/>
        </w:rPr>
        <w:t xml:space="preserve"> </w:t>
      </w:r>
      <w:r w:rsidR="00D956DB" w:rsidRPr="00D956DB">
        <w:rPr>
          <w:rFonts w:ascii="Palatino Linotype" w:hAnsi="Palatino Linotype"/>
        </w:rPr>
        <w:t>y</w:t>
      </w:r>
      <w:r w:rsidR="00D956DB">
        <w:rPr>
          <w:rFonts w:ascii="Palatino Linotype" w:hAnsi="Palatino Linotype"/>
          <w:b/>
        </w:rPr>
        <w:t xml:space="preserve"> 00550</w:t>
      </w:r>
      <w:r w:rsidR="00D956DB" w:rsidRPr="001656D5">
        <w:rPr>
          <w:rFonts w:ascii="Palatino Linotype" w:hAnsi="Palatino Linotype"/>
          <w:b/>
        </w:rPr>
        <w:t>/</w:t>
      </w:r>
      <w:r w:rsidR="00D956DB">
        <w:rPr>
          <w:rFonts w:ascii="Palatino Linotype" w:hAnsi="Palatino Linotype"/>
          <w:b/>
        </w:rPr>
        <w:t>ISEM</w:t>
      </w:r>
      <w:r w:rsidR="00D956DB" w:rsidRPr="001656D5">
        <w:rPr>
          <w:rFonts w:ascii="Palatino Linotype" w:hAnsi="Palatino Linotype"/>
          <w:b/>
        </w:rPr>
        <w:t>/IP/2021</w:t>
      </w:r>
      <w:r w:rsidRPr="001656D5">
        <w:rPr>
          <w:rFonts w:ascii="Palatino Linotype" w:hAnsi="Palatino Linotype"/>
          <w:b/>
          <w:bCs/>
          <w:color w:val="000000" w:themeColor="text1"/>
        </w:rPr>
        <w:t>,</w:t>
      </w:r>
      <w:r w:rsidRPr="001656D5">
        <w:rPr>
          <w:rFonts w:ascii="Palatino Linotype" w:eastAsia="Calibri" w:hAnsi="Palatino Linotype" w:cs="Arial"/>
          <w:color w:val="000000" w:themeColor="text1"/>
          <w:lang w:val="es-ES"/>
        </w:rPr>
        <w:t xml:space="preserve"> mediante</w:t>
      </w:r>
      <w:r w:rsidRPr="007D17AA">
        <w:rPr>
          <w:rFonts w:ascii="Palatino Linotype" w:eastAsia="Calibri" w:hAnsi="Palatino Linotype" w:cs="Arial"/>
          <w:color w:val="000000" w:themeColor="text1"/>
          <w:lang w:val="es-ES"/>
        </w:rPr>
        <w:t xml:space="preserve"> la</w:t>
      </w:r>
      <w:r w:rsidR="00D956DB">
        <w:rPr>
          <w:rFonts w:ascii="Palatino Linotype" w:eastAsia="Calibri" w:hAnsi="Palatino Linotype" w:cs="Arial"/>
          <w:color w:val="000000" w:themeColor="text1"/>
          <w:lang w:val="es-ES"/>
        </w:rPr>
        <w:t>s</w:t>
      </w:r>
      <w:r w:rsidRPr="007D17AA">
        <w:rPr>
          <w:rFonts w:ascii="Palatino Linotype" w:eastAsia="Calibri" w:hAnsi="Palatino Linotype" w:cs="Arial"/>
          <w:color w:val="000000" w:themeColor="text1"/>
          <w:lang w:val="es-ES"/>
        </w:rPr>
        <w:t xml:space="preserve"> cual</w:t>
      </w:r>
      <w:r w:rsidR="00D956DB">
        <w:rPr>
          <w:rFonts w:ascii="Palatino Linotype" w:eastAsia="Calibri" w:hAnsi="Palatino Linotype" w:cs="Arial"/>
          <w:color w:val="000000" w:themeColor="text1"/>
          <w:lang w:val="es-ES"/>
        </w:rPr>
        <w:t>es</w:t>
      </w:r>
      <w:r w:rsidRPr="00861F0F">
        <w:rPr>
          <w:rFonts w:ascii="Palatino Linotype" w:eastAsia="Calibri" w:hAnsi="Palatino Linotype" w:cs="Arial"/>
          <w:color w:val="000000" w:themeColor="text1"/>
          <w:lang w:val="es-ES"/>
        </w:rPr>
        <w:t xml:space="preserve"> se requirió</w:t>
      </w:r>
      <w:r w:rsidR="007D17AA">
        <w:rPr>
          <w:rFonts w:ascii="Palatino Linotype" w:eastAsia="Calibri" w:hAnsi="Palatino Linotype" w:cs="Arial"/>
          <w:color w:val="000000" w:themeColor="text1"/>
          <w:lang w:val="es-ES"/>
        </w:rPr>
        <w:t xml:space="preserve"> lo siguiente</w:t>
      </w:r>
      <w:r w:rsidRPr="00861F0F">
        <w:rPr>
          <w:rFonts w:ascii="Palatino Linotype" w:eastAsia="Calibri" w:hAnsi="Palatino Linotype" w:cs="Arial"/>
          <w:color w:val="000000" w:themeColor="text1"/>
          <w:lang w:val="es-ES"/>
        </w:rPr>
        <w:t>:</w:t>
      </w:r>
    </w:p>
    <w:p w14:paraId="7A1A09E3" w14:textId="77777777" w:rsidR="007D17AA" w:rsidRDefault="007D17AA" w:rsidP="007D17AA">
      <w:pPr>
        <w:tabs>
          <w:tab w:val="left" w:pos="426"/>
          <w:tab w:val="left" w:pos="567"/>
        </w:tabs>
        <w:spacing w:line="360" w:lineRule="auto"/>
        <w:jc w:val="both"/>
        <w:rPr>
          <w:rFonts w:ascii="Palatino Linotype" w:eastAsia="Calibri" w:hAnsi="Palatino Linotype" w:cs="Arial"/>
          <w:color w:val="000000" w:themeColor="text1"/>
          <w:lang w:val="es-ES"/>
        </w:rPr>
      </w:pPr>
    </w:p>
    <w:p w14:paraId="143D9A04" w14:textId="16F11595" w:rsidR="00D956DB" w:rsidRDefault="00D956DB" w:rsidP="00D956DB">
      <w:pPr>
        <w:pStyle w:val="Prrafodelista"/>
        <w:numPr>
          <w:ilvl w:val="0"/>
          <w:numId w:val="8"/>
        </w:numPr>
        <w:tabs>
          <w:tab w:val="left" w:pos="426"/>
          <w:tab w:val="left" w:pos="567"/>
        </w:tabs>
        <w:spacing w:line="360" w:lineRule="auto"/>
        <w:jc w:val="both"/>
        <w:rPr>
          <w:rFonts w:ascii="Palatino Linotype" w:hAnsi="Palatino Linotype"/>
          <w:b/>
        </w:rPr>
      </w:pPr>
      <w:r w:rsidRPr="00D956DB">
        <w:rPr>
          <w:rFonts w:ascii="Palatino Linotype" w:hAnsi="Palatino Linotype"/>
          <w:b/>
        </w:rPr>
        <w:t>00549/ISEM/IP/2021:</w:t>
      </w:r>
    </w:p>
    <w:p w14:paraId="5429DAE4" w14:textId="4EF7DB1D" w:rsidR="00D956DB" w:rsidRPr="00E156DB" w:rsidRDefault="00D956DB" w:rsidP="00D956DB">
      <w:pPr>
        <w:tabs>
          <w:tab w:val="left" w:pos="426"/>
          <w:tab w:val="left" w:pos="567"/>
        </w:tabs>
        <w:ind w:left="567" w:right="565"/>
        <w:jc w:val="both"/>
        <w:rPr>
          <w:rFonts w:ascii="Palatino Linotype" w:hAnsi="Palatino Linotype"/>
          <w:i/>
          <w:sz w:val="22"/>
          <w:szCs w:val="22"/>
        </w:rPr>
      </w:pPr>
      <w:r w:rsidRPr="00D956DB">
        <w:rPr>
          <w:rFonts w:ascii="Palatino Linotype" w:hAnsi="Palatino Linotype"/>
          <w:b/>
          <w:i/>
          <w:sz w:val="22"/>
          <w:szCs w:val="22"/>
        </w:rPr>
        <w:t>“</w:t>
      </w:r>
      <w:r w:rsidRPr="00D956DB">
        <w:rPr>
          <w:rFonts w:ascii="Palatino Linotype" w:hAnsi="Palatino Linotype"/>
          <w:i/>
          <w:color w:val="000000"/>
          <w:sz w:val="22"/>
          <w:szCs w:val="22"/>
        </w:rPr>
        <w:t xml:space="preserve">COPIA DEL OFICIO CIRCULAR CON REFERENCIA NUMERO. 217B32100/009397/2010 DEL 7 DE JUNIO DEL 2010 FIRMADO POR ROBERTO </w:t>
      </w:r>
      <w:r w:rsidRPr="00D956DB">
        <w:rPr>
          <w:rFonts w:ascii="Palatino Linotype" w:hAnsi="Palatino Linotype"/>
          <w:i/>
          <w:color w:val="000000"/>
          <w:sz w:val="22"/>
          <w:szCs w:val="22"/>
        </w:rPr>
        <w:lastRenderedPageBreak/>
        <w:t xml:space="preserve">LUIS ARZATE SUAREZ ENTONCES SUBDIRECTOR DE RECURSOS HUMANOS DEL INSTITUTO DE SALUD DEL ESTADO DE MÉXICO Y LA VIGENCIA DE ESE DOCUMENTO Q NORMATIVIDAD O LINEAMIENTOS O NORMAS QUE ACREDITE LA VIGENCIA DE ESTE </w:t>
      </w:r>
      <w:r w:rsidRPr="00E156DB">
        <w:rPr>
          <w:rFonts w:ascii="Palatino Linotype" w:hAnsi="Palatino Linotype"/>
          <w:i/>
          <w:color w:val="000000"/>
          <w:sz w:val="22"/>
          <w:szCs w:val="22"/>
        </w:rPr>
        <w:t>DOCUMENTO.</w:t>
      </w:r>
      <w:r w:rsidRPr="00E156DB">
        <w:rPr>
          <w:rFonts w:ascii="Palatino Linotype" w:hAnsi="Palatino Linotype"/>
          <w:i/>
          <w:sz w:val="22"/>
          <w:szCs w:val="22"/>
        </w:rPr>
        <w:t>” (Sic)</w:t>
      </w:r>
    </w:p>
    <w:p w14:paraId="39D5A310" w14:textId="77777777" w:rsidR="00D956DB" w:rsidRDefault="00D956DB" w:rsidP="007D17AA">
      <w:pPr>
        <w:tabs>
          <w:tab w:val="left" w:pos="426"/>
          <w:tab w:val="left" w:pos="567"/>
        </w:tabs>
        <w:spacing w:line="360" w:lineRule="auto"/>
        <w:jc w:val="both"/>
        <w:rPr>
          <w:rFonts w:ascii="Palatino Linotype" w:hAnsi="Palatino Linotype"/>
          <w:b/>
        </w:rPr>
      </w:pPr>
    </w:p>
    <w:p w14:paraId="360DB083" w14:textId="53DD5D8D" w:rsidR="00D956DB" w:rsidRPr="00D956DB" w:rsidRDefault="00D956DB" w:rsidP="00D956DB">
      <w:pPr>
        <w:pStyle w:val="Prrafodelista"/>
        <w:numPr>
          <w:ilvl w:val="0"/>
          <w:numId w:val="8"/>
        </w:numPr>
        <w:tabs>
          <w:tab w:val="left" w:pos="426"/>
          <w:tab w:val="left" w:pos="567"/>
        </w:tabs>
        <w:spacing w:line="360" w:lineRule="auto"/>
        <w:jc w:val="both"/>
        <w:rPr>
          <w:rFonts w:ascii="Palatino Linotype" w:eastAsia="Calibri" w:hAnsi="Palatino Linotype" w:cs="Arial"/>
          <w:color w:val="000000" w:themeColor="text1"/>
          <w:lang w:val="es-ES"/>
        </w:rPr>
      </w:pPr>
      <w:r w:rsidRPr="00D956DB">
        <w:rPr>
          <w:rFonts w:ascii="Palatino Linotype" w:hAnsi="Palatino Linotype"/>
          <w:b/>
        </w:rPr>
        <w:t>00550/ISEM/IP/2021:</w:t>
      </w:r>
    </w:p>
    <w:p w14:paraId="0E3949EE" w14:textId="22D3D18B" w:rsidR="007D17AA" w:rsidRPr="00D956DB" w:rsidRDefault="00D956DB" w:rsidP="00D956DB">
      <w:pPr>
        <w:tabs>
          <w:tab w:val="left" w:pos="426"/>
          <w:tab w:val="left" w:pos="567"/>
        </w:tabs>
        <w:ind w:left="567" w:right="565"/>
        <w:jc w:val="both"/>
        <w:rPr>
          <w:rFonts w:ascii="Palatino Linotype" w:hAnsi="Palatino Linotype"/>
          <w:b/>
          <w:i/>
          <w:sz w:val="22"/>
          <w:szCs w:val="22"/>
        </w:rPr>
      </w:pPr>
      <w:r w:rsidRPr="00D956DB">
        <w:rPr>
          <w:rFonts w:ascii="Palatino Linotype" w:hAnsi="Palatino Linotype"/>
          <w:b/>
          <w:i/>
          <w:sz w:val="22"/>
          <w:szCs w:val="22"/>
        </w:rPr>
        <w:t>“</w:t>
      </w:r>
      <w:r w:rsidRPr="00D956DB">
        <w:rPr>
          <w:rFonts w:ascii="Palatino Linotype" w:hAnsi="Palatino Linotype"/>
          <w:i/>
          <w:color w:val="000000"/>
          <w:sz w:val="22"/>
          <w:szCs w:val="22"/>
        </w:rPr>
        <w:t xml:space="preserve">COPIA DEL OFICIO CIRCULAR CON REFERENCIA NUMERO. No/44/2007 del 27 DE SEPTIEMBRE DEL l 2007 EMITIDO POR LAS COORDINACIÓNES DE SALUD Y ADMINISTRACIÓN Y FINANZAS DEL INSTITUTO DE SALUD DEL ESTADO DE MÉXICO Y </w:t>
      </w:r>
      <w:r w:rsidRPr="00E156DB">
        <w:rPr>
          <w:rFonts w:ascii="Palatino Linotype" w:hAnsi="Palatino Linotype"/>
          <w:i/>
          <w:color w:val="000000"/>
          <w:sz w:val="22"/>
          <w:szCs w:val="22"/>
        </w:rPr>
        <w:t>LA VIGENCIA DE ESE DOCUMENTO Q NORMATIVIDAD O LINEAMIENTOS O NORMAS QUE ACREDITE LA VIGENCIA DE ESTE DOCUMENTO.</w:t>
      </w:r>
      <w:r w:rsidRPr="00E156DB">
        <w:rPr>
          <w:rFonts w:ascii="Palatino Linotype" w:hAnsi="Palatino Linotype"/>
          <w:i/>
          <w:sz w:val="22"/>
          <w:szCs w:val="22"/>
        </w:rPr>
        <w:t>” (Sic)</w:t>
      </w:r>
    </w:p>
    <w:p w14:paraId="331A889B" w14:textId="77777777" w:rsidR="00D956DB" w:rsidRPr="00D956DB" w:rsidRDefault="00D956DB" w:rsidP="00D956DB">
      <w:pPr>
        <w:tabs>
          <w:tab w:val="left" w:pos="426"/>
          <w:tab w:val="left" w:pos="567"/>
        </w:tabs>
        <w:spacing w:line="360" w:lineRule="auto"/>
        <w:jc w:val="both"/>
        <w:rPr>
          <w:rFonts w:ascii="Palatino Linotype" w:hAnsi="Palatino Linotype"/>
          <w:b/>
        </w:rPr>
      </w:pPr>
    </w:p>
    <w:p w14:paraId="625429ED" w14:textId="69448C6F" w:rsidR="005B6592" w:rsidRPr="00D956DB" w:rsidRDefault="007D17AA" w:rsidP="005B65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0179B">
        <w:rPr>
          <w:rFonts w:ascii="Palatino Linotype" w:eastAsia="Calibri" w:hAnsi="Palatino Linotype" w:cs="Arial"/>
          <w:color w:val="000000" w:themeColor="text1"/>
          <w:lang w:val="es-ES"/>
        </w:rPr>
        <w:t xml:space="preserve">Se </w:t>
      </w:r>
      <w:r w:rsidR="0010179B" w:rsidRPr="00872650">
        <w:rPr>
          <w:rFonts w:ascii="Palatino Linotype" w:eastAsia="Times New Roman" w:hAnsi="Palatino Linotype" w:cs="Arial"/>
          <w:lang w:val="es-ES"/>
        </w:rPr>
        <w:t>señaló como modalidad de entrega de la información</w:t>
      </w:r>
      <w:r w:rsidR="0010179B">
        <w:rPr>
          <w:rFonts w:ascii="Palatino Linotype" w:eastAsia="Times New Roman" w:hAnsi="Palatino Linotype" w:cs="Arial"/>
          <w:lang w:val="es-ES"/>
        </w:rPr>
        <w:t xml:space="preserve">: a través de </w:t>
      </w:r>
      <w:r w:rsidR="0010179B" w:rsidRPr="00872650">
        <w:rPr>
          <w:rFonts w:ascii="Palatino Linotype" w:eastAsia="Times New Roman" w:hAnsi="Palatino Linotype" w:cs="Arial"/>
          <w:b/>
          <w:lang w:val="es-ES"/>
        </w:rPr>
        <w:t>SAIMEX</w:t>
      </w:r>
      <w:r w:rsidR="005B6592">
        <w:rPr>
          <w:rFonts w:ascii="Palatino Linotype" w:eastAsia="Times New Roman" w:hAnsi="Palatino Linotype" w:cs="Arial"/>
          <w:b/>
          <w:lang w:val="es-ES"/>
        </w:rPr>
        <w:t>.</w:t>
      </w:r>
    </w:p>
    <w:p w14:paraId="7BED3273" w14:textId="77777777" w:rsidR="00D956DB" w:rsidRPr="00836ADD" w:rsidRDefault="00D956DB" w:rsidP="00D956D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EC39838" w14:textId="3E50FB9A" w:rsidR="00E41C80" w:rsidRDefault="00946C27"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46C27">
        <w:rPr>
          <w:rFonts w:ascii="Palatino Linotype" w:eastAsia="Calibri" w:hAnsi="Palatino Linotype" w:cs="Arial"/>
          <w:color w:val="000000" w:themeColor="text1"/>
          <w:lang w:val="es-AR"/>
        </w:rPr>
        <w:t xml:space="preserve">El </w:t>
      </w:r>
      <w:r w:rsidR="00230455">
        <w:rPr>
          <w:rFonts w:ascii="Palatino Linotype" w:eastAsia="Times New Roman" w:hAnsi="Palatino Linotype" w:cs="Arial"/>
          <w:b/>
          <w:color w:val="000000" w:themeColor="text1"/>
          <w:lang w:val="es-AR"/>
        </w:rPr>
        <w:t>veintisiete</w:t>
      </w:r>
      <w:r w:rsidR="00230455">
        <w:rPr>
          <w:rFonts w:ascii="Palatino Linotype" w:eastAsia="Times New Roman" w:hAnsi="Palatino Linotype" w:cs="Arial"/>
          <w:b/>
          <w:color w:val="000000" w:themeColor="text1"/>
          <w:lang w:val="es-ES"/>
        </w:rPr>
        <w:t xml:space="preserve"> (27</w:t>
      </w:r>
      <w:r w:rsidRPr="00E41C80">
        <w:rPr>
          <w:rFonts w:ascii="Palatino Linotype" w:eastAsia="Times New Roman" w:hAnsi="Palatino Linotype" w:cs="Arial"/>
          <w:b/>
          <w:color w:val="000000" w:themeColor="text1"/>
          <w:lang w:val="es-ES"/>
        </w:rPr>
        <w:t xml:space="preserve">) de </w:t>
      </w:r>
      <w:r w:rsidR="00230455">
        <w:rPr>
          <w:rFonts w:ascii="Palatino Linotype" w:eastAsia="Times New Roman" w:hAnsi="Palatino Linotype" w:cs="Arial"/>
          <w:b/>
          <w:color w:val="000000" w:themeColor="text1"/>
          <w:lang w:val="es-ES"/>
        </w:rPr>
        <w:t>septiembre</w:t>
      </w:r>
      <w:r w:rsidR="00F37A4C">
        <w:rPr>
          <w:rFonts w:ascii="Palatino Linotype" w:eastAsia="Times New Roman" w:hAnsi="Palatino Linotype" w:cs="Arial"/>
          <w:b/>
          <w:color w:val="000000" w:themeColor="text1"/>
          <w:lang w:val="es-ES"/>
        </w:rPr>
        <w:t xml:space="preserve"> </w:t>
      </w:r>
      <w:r w:rsidRPr="00946C27">
        <w:rPr>
          <w:rFonts w:ascii="Palatino Linotype" w:eastAsia="Times New Roman" w:hAnsi="Palatino Linotype" w:cs="Arial"/>
          <w:color w:val="000000" w:themeColor="text1"/>
          <w:lang w:val="es-ES"/>
        </w:rPr>
        <w:t xml:space="preserve">de dos mil </w:t>
      </w:r>
      <w:r w:rsidR="00006F07">
        <w:rPr>
          <w:rFonts w:ascii="Palatino Linotype" w:eastAsia="Times New Roman" w:hAnsi="Palatino Linotype" w:cs="Arial"/>
          <w:color w:val="000000" w:themeColor="text1"/>
          <w:lang w:val="es-ES"/>
        </w:rPr>
        <w:t>veintiuno</w:t>
      </w:r>
      <w:r w:rsidR="00E41C80">
        <w:rPr>
          <w:rFonts w:ascii="Palatino Linotype" w:eastAsia="Times New Roman" w:hAnsi="Palatino Linotype" w:cs="Arial"/>
          <w:color w:val="000000" w:themeColor="text1"/>
          <w:lang w:val="es-ES"/>
        </w:rPr>
        <w:t>,</w:t>
      </w:r>
      <w:r w:rsidRPr="00946C27">
        <w:rPr>
          <w:rFonts w:ascii="Palatino Linotype" w:eastAsia="Calibri" w:hAnsi="Palatino Linotype" w:cs="Arial"/>
          <w:color w:val="000000" w:themeColor="text1"/>
          <w:lang w:val="es-AR"/>
        </w:rPr>
        <w:t xml:space="preserve"> el </w:t>
      </w:r>
      <w:r w:rsidRPr="00946C27">
        <w:rPr>
          <w:rFonts w:ascii="Palatino Linotype" w:eastAsia="Times New Roman" w:hAnsi="Palatino Linotype" w:cs="Arial"/>
          <w:b/>
          <w:color w:val="000000" w:themeColor="text1"/>
          <w:lang w:val="es-ES"/>
        </w:rPr>
        <w:t xml:space="preserve">SUJETO OBLIGADO </w:t>
      </w:r>
      <w:r w:rsidRPr="00946C27">
        <w:rPr>
          <w:rFonts w:ascii="Palatino Linotype" w:eastAsia="Times New Roman" w:hAnsi="Palatino Linotype" w:cs="Arial"/>
          <w:color w:val="000000" w:themeColor="text1"/>
          <w:lang w:val="es-ES"/>
        </w:rPr>
        <w:t>emitió su</w:t>
      </w:r>
      <w:r w:rsidR="00230455">
        <w:rPr>
          <w:rFonts w:ascii="Palatino Linotype" w:eastAsia="Times New Roman" w:hAnsi="Palatino Linotype" w:cs="Arial"/>
          <w:color w:val="000000" w:themeColor="text1"/>
          <w:lang w:val="es-ES"/>
        </w:rPr>
        <w:t>s</w:t>
      </w:r>
      <w:r w:rsidRPr="00946C27">
        <w:rPr>
          <w:rFonts w:ascii="Palatino Linotype" w:eastAsia="Times New Roman" w:hAnsi="Palatino Linotype" w:cs="Arial"/>
          <w:color w:val="000000" w:themeColor="text1"/>
          <w:lang w:val="es-ES"/>
        </w:rPr>
        <w:t xml:space="preserve"> respuesta</w:t>
      </w:r>
      <w:r w:rsidR="00230455">
        <w:rPr>
          <w:rFonts w:ascii="Palatino Linotype" w:eastAsia="Times New Roman" w:hAnsi="Palatino Linotype" w:cs="Arial"/>
          <w:color w:val="000000" w:themeColor="text1"/>
          <w:lang w:val="es-ES"/>
        </w:rPr>
        <w:t>s</w:t>
      </w:r>
      <w:r w:rsidR="00E41C80">
        <w:rPr>
          <w:rFonts w:ascii="Palatino Linotype" w:eastAsia="Times New Roman" w:hAnsi="Palatino Linotype" w:cs="Arial"/>
          <w:color w:val="000000" w:themeColor="text1"/>
          <w:lang w:val="es-ES"/>
        </w:rPr>
        <w:t>,</w:t>
      </w:r>
      <w:r w:rsidRPr="00946C27">
        <w:rPr>
          <w:rFonts w:ascii="Palatino Linotype" w:eastAsia="Times New Roman" w:hAnsi="Palatino Linotype" w:cs="Arial"/>
          <w:color w:val="000000" w:themeColor="text1"/>
          <w:lang w:val="es-ES"/>
        </w:rPr>
        <w:t xml:space="preserve"> en los siguiente</w:t>
      </w:r>
      <w:r w:rsidR="00E41C80">
        <w:rPr>
          <w:rFonts w:ascii="Palatino Linotype" w:eastAsia="Times New Roman" w:hAnsi="Palatino Linotype" w:cs="Arial"/>
          <w:color w:val="000000" w:themeColor="text1"/>
          <w:lang w:val="es-ES"/>
        </w:rPr>
        <w:t xml:space="preserve"> término</w:t>
      </w:r>
      <w:r w:rsidRPr="00946C27">
        <w:rPr>
          <w:rFonts w:ascii="Palatino Linotype" w:eastAsia="Times New Roman" w:hAnsi="Palatino Linotype" w:cs="Arial"/>
          <w:color w:val="000000" w:themeColor="text1"/>
          <w:lang w:val="es-ES"/>
        </w:rPr>
        <w:t>s:</w:t>
      </w:r>
    </w:p>
    <w:p w14:paraId="09BCA6BF" w14:textId="77777777" w:rsidR="00E41C80" w:rsidRPr="00E41C80" w:rsidRDefault="00E41C80" w:rsidP="00E41C8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7A5F22F" w14:textId="438EBFC7" w:rsidR="00517C58" w:rsidRPr="005B6592" w:rsidRDefault="00517C58" w:rsidP="00006F07">
      <w:pPr>
        <w:ind w:left="567" w:right="565"/>
        <w:jc w:val="both"/>
        <w:rPr>
          <w:rFonts w:ascii="Palatino Linotype" w:hAnsi="Palatino Linotype"/>
          <w:i/>
          <w:sz w:val="22"/>
          <w:szCs w:val="22"/>
        </w:rPr>
      </w:pPr>
      <w:r w:rsidRPr="005B6592">
        <w:rPr>
          <w:rFonts w:ascii="Palatino Linotype" w:hAnsi="Palatino Linotype" w:cs="Arial"/>
          <w:i/>
          <w:sz w:val="22"/>
          <w:szCs w:val="22"/>
        </w:rPr>
        <w:t>“…</w:t>
      </w:r>
      <w:r w:rsidR="005B6592" w:rsidRPr="005B6592">
        <w:rPr>
          <w:rFonts w:ascii="Palatino Linotype" w:hAnsi="Palatino Linotype"/>
          <w:i/>
          <w:color w:val="000000"/>
          <w:sz w:val="22"/>
          <w:szCs w:val="22"/>
        </w:rPr>
        <w:t xml:space="preserve">Se </w:t>
      </w:r>
      <w:r w:rsidR="00230455">
        <w:rPr>
          <w:rFonts w:ascii="Palatino Linotype" w:hAnsi="Palatino Linotype"/>
          <w:i/>
          <w:color w:val="000000"/>
          <w:sz w:val="22"/>
          <w:szCs w:val="22"/>
        </w:rPr>
        <w:t xml:space="preserve">da atención a la </w:t>
      </w:r>
      <w:proofErr w:type="gramStart"/>
      <w:r w:rsidR="00230455">
        <w:rPr>
          <w:rFonts w:ascii="Palatino Linotype" w:hAnsi="Palatino Linotype"/>
          <w:i/>
          <w:color w:val="000000"/>
          <w:sz w:val="22"/>
          <w:szCs w:val="22"/>
        </w:rPr>
        <w:t>solicitud</w:t>
      </w:r>
      <w:r w:rsidR="005B6592" w:rsidRPr="005B6592">
        <w:rPr>
          <w:rFonts w:ascii="Palatino Linotype" w:hAnsi="Palatino Linotype"/>
          <w:i/>
          <w:color w:val="000000"/>
          <w:sz w:val="22"/>
          <w:szCs w:val="22"/>
        </w:rPr>
        <w:t>.</w:t>
      </w:r>
      <w:r w:rsidRPr="005B6592">
        <w:rPr>
          <w:rFonts w:ascii="Palatino Linotype" w:hAnsi="Palatino Linotype"/>
          <w:i/>
          <w:sz w:val="22"/>
          <w:szCs w:val="22"/>
        </w:rPr>
        <w:t>…</w:t>
      </w:r>
      <w:proofErr w:type="gramEnd"/>
      <w:r w:rsidRPr="005B6592">
        <w:rPr>
          <w:rFonts w:ascii="Palatino Linotype" w:hAnsi="Palatino Linotype" w:cs="Arial"/>
          <w:i/>
          <w:sz w:val="22"/>
          <w:szCs w:val="22"/>
        </w:rPr>
        <w:t>” (Sic)</w:t>
      </w:r>
    </w:p>
    <w:p w14:paraId="4A3804D0" w14:textId="77777777" w:rsidR="00F37A4C" w:rsidRDefault="00F37A4C" w:rsidP="00F37A4C">
      <w:pPr>
        <w:pStyle w:val="Prrafodelista"/>
        <w:ind w:left="567" w:right="565"/>
        <w:jc w:val="both"/>
        <w:rPr>
          <w:rFonts w:ascii="Palatino Linotype" w:hAnsi="Palatino Linotype" w:cs="Arial"/>
          <w:sz w:val="22"/>
          <w:szCs w:val="22"/>
        </w:rPr>
      </w:pPr>
    </w:p>
    <w:p w14:paraId="37DE0F45" w14:textId="49378721" w:rsidR="005B6592" w:rsidRDefault="00F37A4C" w:rsidP="005B6592">
      <w:pPr>
        <w:spacing w:line="276" w:lineRule="auto"/>
        <w:jc w:val="both"/>
        <w:rPr>
          <w:rFonts w:ascii="Palatino Linotype" w:hAnsi="Palatino Linotype" w:cs="Arial"/>
          <w:szCs w:val="22"/>
        </w:rPr>
      </w:pPr>
      <w:r w:rsidRPr="00C6512F">
        <w:rPr>
          <w:rFonts w:ascii="Palatino Linotype" w:eastAsia="Times New Roman" w:hAnsi="Palatino Linotype" w:cs="Times New Roman"/>
          <w:szCs w:val="22"/>
          <w:lang w:val="es-MX" w:eastAsia="es-ES_tradnl"/>
        </w:rPr>
        <w:t xml:space="preserve">Y </w:t>
      </w:r>
      <w:r w:rsidR="00230455">
        <w:rPr>
          <w:rFonts w:ascii="Palatino Linotype" w:hAnsi="Palatino Linotype" w:cs="Arial"/>
          <w:szCs w:val="22"/>
        </w:rPr>
        <w:t>se adjuntaron los</w:t>
      </w:r>
      <w:r w:rsidR="005B6592">
        <w:rPr>
          <w:rFonts w:ascii="Palatino Linotype" w:hAnsi="Palatino Linotype" w:cs="Arial"/>
          <w:szCs w:val="22"/>
        </w:rPr>
        <w:t xml:space="preserve"> </w:t>
      </w:r>
      <w:r w:rsidR="00230455">
        <w:rPr>
          <w:rFonts w:ascii="Palatino Linotype" w:hAnsi="Palatino Linotype" w:cs="Arial"/>
          <w:szCs w:val="22"/>
        </w:rPr>
        <w:t xml:space="preserve">siguientes </w:t>
      </w:r>
      <w:r w:rsidR="005B6592">
        <w:rPr>
          <w:rFonts w:ascii="Palatino Linotype" w:hAnsi="Palatino Linotype" w:cs="Arial"/>
          <w:szCs w:val="22"/>
        </w:rPr>
        <w:t>archivo</w:t>
      </w:r>
      <w:r w:rsidR="00230455">
        <w:rPr>
          <w:rFonts w:ascii="Palatino Linotype" w:hAnsi="Palatino Linotype" w:cs="Arial"/>
          <w:szCs w:val="22"/>
        </w:rPr>
        <w:t>s</w:t>
      </w:r>
      <w:r w:rsidR="005B6592">
        <w:rPr>
          <w:rFonts w:ascii="Palatino Linotype" w:hAnsi="Palatino Linotype" w:cs="Arial"/>
          <w:szCs w:val="22"/>
        </w:rPr>
        <w:t xml:space="preserve"> electrónico</w:t>
      </w:r>
      <w:r w:rsidR="00230455">
        <w:rPr>
          <w:rFonts w:ascii="Palatino Linotype" w:hAnsi="Palatino Linotype" w:cs="Arial"/>
          <w:szCs w:val="22"/>
        </w:rPr>
        <w:t>s respectivamente:</w:t>
      </w:r>
    </w:p>
    <w:p w14:paraId="2AB3A7C2" w14:textId="77777777" w:rsidR="00230455" w:rsidRDefault="00230455" w:rsidP="005B6592">
      <w:pPr>
        <w:spacing w:line="276" w:lineRule="auto"/>
        <w:jc w:val="both"/>
        <w:rPr>
          <w:rFonts w:ascii="Palatino Linotype" w:hAnsi="Palatino Linotype" w:cs="Arial"/>
          <w:sz w:val="22"/>
          <w:szCs w:val="22"/>
          <w:lang w:val="es-MX"/>
        </w:rPr>
      </w:pPr>
    </w:p>
    <w:tbl>
      <w:tblPr>
        <w:tblStyle w:val="Tablaconcuadrcula"/>
        <w:tblW w:w="0" w:type="auto"/>
        <w:tblLook w:val="04A0" w:firstRow="1" w:lastRow="0" w:firstColumn="1" w:lastColumn="0" w:noHBand="0" w:noVBand="1"/>
      </w:tblPr>
      <w:tblGrid>
        <w:gridCol w:w="2263"/>
        <w:gridCol w:w="6514"/>
      </w:tblGrid>
      <w:tr w:rsidR="00EC1232" w:rsidRPr="00982454" w14:paraId="276F4057" w14:textId="77777777" w:rsidTr="00982454">
        <w:tc>
          <w:tcPr>
            <w:tcW w:w="2263" w:type="dxa"/>
          </w:tcPr>
          <w:p w14:paraId="096D86CD" w14:textId="4C9D49F5" w:rsidR="00230455" w:rsidRPr="00EC1232" w:rsidRDefault="00230455" w:rsidP="00982454">
            <w:pPr>
              <w:spacing w:line="276" w:lineRule="auto"/>
              <w:jc w:val="both"/>
              <w:rPr>
                <w:rFonts w:ascii="Palatino Linotype" w:hAnsi="Palatino Linotype"/>
                <w:b/>
                <w:sz w:val="22"/>
                <w:szCs w:val="22"/>
              </w:rPr>
            </w:pPr>
            <w:r w:rsidRPr="00982454">
              <w:rPr>
                <w:rFonts w:ascii="Palatino Linotype" w:hAnsi="Palatino Linotype"/>
                <w:b/>
                <w:sz w:val="22"/>
                <w:szCs w:val="22"/>
              </w:rPr>
              <w:t>00549/ISEM/IP/2021</w:t>
            </w:r>
          </w:p>
        </w:tc>
        <w:tc>
          <w:tcPr>
            <w:tcW w:w="6514" w:type="dxa"/>
          </w:tcPr>
          <w:p w14:paraId="44DBCFC6" w14:textId="6BEB43B7" w:rsidR="003C1D21" w:rsidRDefault="00B0434E" w:rsidP="005B6592">
            <w:pPr>
              <w:spacing w:line="276" w:lineRule="auto"/>
              <w:jc w:val="both"/>
              <w:rPr>
                <w:rFonts w:ascii="Palatino Linotype" w:hAnsi="Palatino Linotype"/>
                <w:sz w:val="22"/>
                <w:szCs w:val="22"/>
              </w:rPr>
            </w:pPr>
            <w:r>
              <w:rPr>
                <w:rStyle w:val="Hipervnculo"/>
                <w:rFonts w:ascii="Palatino Linotype" w:hAnsi="Palatino Linotype" w:cs="Arial"/>
                <w:b/>
                <w:bCs/>
                <w:color w:val="auto"/>
                <w:sz w:val="22"/>
                <w:szCs w:val="22"/>
              </w:rPr>
              <w:t>-</w:t>
            </w:r>
            <w:hyperlink r:id="rId8" w:tgtFrame="_blank" w:history="1">
              <w:r w:rsidR="00230455" w:rsidRPr="00982454">
                <w:rPr>
                  <w:rStyle w:val="Hipervnculo"/>
                  <w:rFonts w:ascii="Palatino Linotype" w:hAnsi="Palatino Linotype" w:cs="Arial"/>
                  <w:b/>
                  <w:bCs/>
                  <w:color w:val="auto"/>
                  <w:sz w:val="22"/>
                  <w:szCs w:val="22"/>
                </w:rPr>
                <w:t>11676.pdf</w:t>
              </w:r>
            </w:hyperlink>
            <w:r w:rsidR="00982454">
              <w:rPr>
                <w:rFonts w:ascii="Palatino Linotype" w:hAnsi="Palatino Linotype"/>
                <w:b/>
                <w:sz w:val="22"/>
                <w:szCs w:val="22"/>
              </w:rPr>
              <w:t>:</w:t>
            </w:r>
            <w:r w:rsidR="00E156DB">
              <w:rPr>
                <w:rFonts w:ascii="Palatino Linotype" w:hAnsi="Palatino Linotype"/>
                <w:b/>
                <w:sz w:val="22"/>
                <w:szCs w:val="22"/>
              </w:rPr>
              <w:t xml:space="preserve"> </w:t>
            </w:r>
            <w:r w:rsidR="00935B90" w:rsidRPr="003C1D21">
              <w:rPr>
                <w:rFonts w:ascii="Palatino Linotype" w:hAnsi="Palatino Linotype"/>
                <w:sz w:val="22"/>
                <w:szCs w:val="22"/>
              </w:rPr>
              <w:t>Oficio</w:t>
            </w:r>
            <w:r w:rsidR="00FA24BD">
              <w:rPr>
                <w:rFonts w:ascii="Palatino Linotype" w:hAnsi="Palatino Linotype"/>
                <w:sz w:val="22"/>
                <w:szCs w:val="22"/>
              </w:rPr>
              <w:t xml:space="preserve"> número </w:t>
            </w:r>
            <w:r w:rsidR="00FA24BD" w:rsidRPr="00FA24BD">
              <w:rPr>
                <w:rFonts w:ascii="Palatino Linotype" w:hAnsi="Palatino Linotype"/>
                <w:sz w:val="22"/>
                <w:szCs w:val="22"/>
              </w:rPr>
              <w:t>208C0101320100L/11676/2021</w:t>
            </w:r>
            <w:r w:rsidR="00935B90" w:rsidRPr="00FA24BD">
              <w:rPr>
                <w:rFonts w:ascii="Palatino Linotype" w:hAnsi="Palatino Linotype"/>
                <w:sz w:val="22"/>
                <w:szCs w:val="22"/>
              </w:rPr>
              <w:t xml:space="preserve"> de fecha 21 de septiembre de 2021, suscrito y signado por</w:t>
            </w:r>
            <w:r w:rsidR="00935B90" w:rsidRPr="003C1D21">
              <w:rPr>
                <w:rFonts w:ascii="Palatino Linotype" w:hAnsi="Palatino Linotype"/>
                <w:sz w:val="22"/>
                <w:szCs w:val="22"/>
              </w:rPr>
              <w:t xml:space="preserve"> el </w:t>
            </w:r>
            <w:proofErr w:type="gramStart"/>
            <w:r w:rsidR="00935B90" w:rsidRPr="003C1D21">
              <w:rPr>
                <w:rFonts w:ascii="Palatino Linotype" w:hAnsi="Palatino Linotype"/>
                <w:sz w:val="22"/>
                <w:szCs w:val="22"/>
              </w:rPr>
              <w:t>Subdirector</w:t>
            </w:r>
            <w:proofErr w:type="gramEnd"/>
            <w:r w:rsidR="00935B90" w:rsidRPr="003C1D21">
              <w:rPr>
                <w:rFonts w:ascii="Palatino Linotype" w:hAnsi="Palatino Linotype"/>
                <w:sz w:val="22"/>
                <w:szCs w:val="22"/>
              </w:rPr>
              <w:t xml:space="preserve"> de Recursos Humanos, dirigido a la Jefa de la Unidad de Información, Planeación, Programación y Evaluación, a través del cual informó lo siguiente: </w:t>
            </w:r>
          </w:p>
          <w:p w14:paraId="1925B6DA" w14:textId="77777777" w:rsidR="00950E82" w:rsidRPr="003C1D21" w:rsidRDefault="00950E82" w:rsidP="005B6592">
            <w:pPr>
              <w:spacing w:line="276" w:lineRule="auto"/>
              <w:jc w:val="both"/>
              <w:rPr>
                <w:rFonts w:ascii="Palatino Linotype" w:hAnsi="Palatino Linotype"/>
                <w:sz w:val="22"/>
                <w:szCs w:val="22"/>
              </w:rPr>
            </w:pPr>
          </w:p>
          <w:p w14:paraId="0D4AFA49" w14:textId="5B4568F1" w:rsidR="003C1D21" w:rsidRDefault="00935B90" w:rsidP="00950E82">
            <w:pPr>
              <w:ind w:left="318" w:right="310"/>
              <w:jc w:val="both"/>
              <w:rPr>
                <w:rFonts w:ascii="Palatino Linotype" w:hAnsi="Palatino Linotype"/>
                <w:i/>
                <w:sz w:val="22"/>
                <w:szCs w:val="22"/>
              </w:rPr>
            </w:pPr>
            <w:r w:rsidRPr="003C1D21">
              <w:rPr>
                <w:rFonts w:ascii="Palatino Linotype" w:hAnsi="Palatino Linotype"/>
                <w:i/>
                <w:sz w:val="22"/>
                <w:szCs w:val="22"/>
              </w:rPr>
              <w:lastRenderedPageBreak/>
              <w:t>“…</w:t>
            </w:r>
            <w:proofErr w:type="gramStart"/>
            <w:r w:rsidR="003C1D21">
              <w:rPr>
                <w:rFonts w:ascii="Palatino Linotype" w:hAnsi="Palatino Linotype"/>
                <w:i/>
                <w:sz w:val="22"/>
                <w:szCs w:val="22"/>
              </w:rPr>
              <w:t>de acuerdo a</w:t>
            </w:r>
            <w:proofErr w:type="gramEnd"/>
            <w:r w:rsidR="003C1D21">
              <w:rPr>
                <w:rFonts w:ascii="Palatino Linotype" w:hAnsi="Palatino Linotype"/>
                <w:i/>
                <w:sz w:val="22"/>
                <w:szCs w:val="22"/>
              </w:rPr>
              <w:t xml:space="preserve"> los archivos que obran en esta Subdirección</w:t>
            </w:r>
            <w:r w:rsidR="003C1D21" w:rsidRPr="00FD1469">
              <w:rPr>
                <w:rFonts w:ascii="Palatino Linotype" w:hAnsi="Palatino Linotype"/>
                <w:i/>
                <w:sz w:val="22"/>
                <w:szCs w:val="22"/>
                <w:u w:val="single"/>
              </w:rPr>
              <w:t xml:space="preserve">, </w:t>
            </w:r>
            <w:r w:rsidRPr="00FD1469">
              <w:rPr>
                <w:rFonts w:ascii="Palatino Linotype" w:hAnsi="Palatino Linotype"/>
                <w:i/>
                <w:sz w:val="22"/>
                <w:szCs w:val="22"/>
                <w:u w:val="single"/>
              </w:rPr>
              <w:t xml:space="preserve">se remite oficio circular número 217B32100/009397/2010 en medio </w:t>
            </w:r>
            <w:r w:rsidRPr="00FD1469">
              <w:rPr>
                <w:rFonts w:ascii="Palatino Linotype" w:hAnsi="Palatino Linotype"/>
                <w:b/>
                <w:i/>
                <w:sz w:val="22"/>
                <w:szCs w:val="22"/>
                <w:u w:val="single"/>
              </w:rPr>
              <w:t>magnético en formato PDF</w:t>
            </w:r>
            <w:r w:rsidRPr="003C1D21">
              <w:rPr>
                <w:rFonts w:ascii="Palatino Linotype" w:hAnsi="Palatino Linotype"/>
                <w:i/>
                <w:sz w:val="22"/>
                <w:szCs w:val="22"/>
              </w:rPr>
              <w:t xml:space="preserve">, así mismo le comento que </w:t>
            </w:r>
            <w:r w:rsidRPr="00FD1469">
              <w:rPr>
                <w:rFonts w:ascii="Palatino Linotype" w:hAnsi="Palatino Linotype"/>
                <w:i/>
                <w:sz w:val="22"/>
                <w:szCs w:val="22"/>
                <w:u w:val="single"/>
              </w:rPr>
              <w:t xml:space="preserve">dicha circular en cuanto no </w:t>
            </w:r>
            <w:r w:rsidR="003C1D21" w:rsidRPr="00FD1469">
              <w:rPr>
                <w:rFonts w:ascii="Palatino Linotype" w:hAnsi="Palatino Linotype"/>
                <w:i/>
                <w:sz w:val="22"/>
                <w:szCs w:val="22"/>
                <w:u w:val="single"/>
              </w:rPr>
              <w:t>transgreda</w:t>
            </w:r>
            <w:r w:rsidRPr="00FD1469">
              <w:rPr>
                <w:rFonts w:ascii="Palatino Linotype" w:hAnsi="Palatino Linotype"/>
                <w:i/>
                <w:sz w:val="22"/>
                <w:szCs w:val="22"/>
                <w:u w:val="single"/>
              </w:rPr>
              <w:t xml:space="preserve"> algún ordenamiento vigente </w:t>
            </w:r>
            <w:r w:rsidR="003C1D21" w:rsidRPr="00FD1469">
              <w:rPr>
                <w:rFonts w:ascii="Palatino Linotype" w:hAnsi="Palatino Linotype"/>
                <w:i/>
                <w:sz w:val="22"/>
                <w:szCs w:val="22"/>
                <w:u w:val="single"/>
              </w:rPr>
              <w:t>aplicable</w:t>
            </w:r>
            <w:r w:rsidRPr="00FD1469">
              <w:rPr>
                <w:rFonts w:ascii="Palatino Linotype" w:hAnsi="Palatino Linotype"/>
                <w:i/>
                <w:sz w:val="22"/>
                <w:szCs w:val="22"/>
                <w:u w:val="single"/>
              </w:rPr>
              <w:t xml:space="preserve"> al personal</w:t>
            </w:r>
            <w:r w:rsidR="003C1D21" w:rsidRPr="00FD1469">
              <w:rPr>
                <w:rFonts w:ascii="Palatino Linotype" w:hAnsi="Palatino Linotype"/>
                <w:i/>
                <w:sz w:val="22"/>
                <w:szCs w:val="22"/>
                <w:u w:val="single"/>
              </w:rPr>
              <w:t xml:space="preserve"> de este Instituto, su vigencia permanece</w:t>
            </w:r>
            <w:r w:rsidR="003C1D21" w:rsidRPr="003C1D21">
              <w:rPr>
                <w:rFonts w:ascii="Palatino Linotype" w:hAnsi="Palatino Linotype"/>
                <w:i/>
                <w:sz w:val="22"/>
                <w:szCs w:val="22"/>
              </w:rPr>
              <w:t>.</w:t>
            </w:r>
            <w:r w:rsidRPr="003C1D21">
              <w:rPr>
                <w:rFonts w:ascii="Palatino Linotype" w:hAnsi="Palatino Linotype"/>
                <w:i/>
                <w:sz w:val="22"/>
                <w:szCs w:val="22"/>
              </w:rPr>
              <w:t>”</w:t>
            </w:r>
            <w:r w:rsidR="003C1D21">
              <w:rPr>
                <w:rFonts w:ascii="Palatino Linotype" w:hAnsi="Palatino Linotype"/>
                <w:i/>
                <w:sz w:val="22"/>
                <w:szCs w:val="22"/>
              </w:rPr>
              <w:t xml:space="preserve"> (Sic)</w:t>
            </w:r>
          </w:p>
          <w:p w14:paraId="10D7BECB" w14:textId="77777777" w:rsidR="003C1D21" w:rsidRPr="003C1D21" w:rsidRDefault="003C1D21" w:rsidP="003C1D21">
            <w:pPr>
              <w:spacing w:line="276" w:lineRule="auto"/>
              <w:ind w:left="318" w:right="310"/>
              <w:jc w:val="both"/>
              <w:rPr>
                <w:rFonts w:ascii="Palatino Linotype" w:hAnsi="Palatino Linotype"/>
                <w:i/>
                <w:sz w:val="22"/>
                <w:szCs w:val="22"/>
              </w:rPr>
            </w:pPr>
          </w:p>
          <w:p w14:paraId="1F5B6839" w14:textId="0B382230" w:rsidR="00230455" w:rsidRPr="00FA24BD" w:rsidRDefault="00B0434E" w:rsidP="00FA24BD">
            <w:pPr>
              <w:tabs>
                <w:tab w:val="left" w:pos="5434"/>
              </w:tabs>
              <w:spacing w:line="276" w:lineRule="auto"/>
              <w:jc w:val="both"/>
              <w:rPr>
                <w:rFonts w:ascii="Palatino Linotype" w:hAnsi="Palatino Linotype"/>
                <w:sz w:val="22"/>
                <w:szCs w:val="22"/>
              </w:rPr>
            </w:pPr>
            <w:r>
              <w:rPr>
                <w:rStyle w:val="Hipervnculo"/>
                <w:rFonts w:ascii="Palatino Linotype" w:hAnsi="Palatino Linotype" w:cs="Arial"/>
                <w:b/>
                <w:bCs/>
                <w:color w:val="auto"/>
                <w:sz w:val="22"/>
                <w:szCs w:val="22"/>
              </w:rPr>
              <w:t>-</w:t>
            </w:r>
            <w:hyperlink r:id="rId9" w:tgtFrame="_blank" w:history="1">
              <w:r w:rsidR="00230455" w:rsidRPr="00982454">
                <w:rPr>
                  <w:rStyle w:val="Hipervnculo"/>
                  <w:rFonts w:ascii="Palatino Linotype" w:hAnsi="Palatino Linotype" w:cs="Arial"/>
                  <w:b/>
                  <w:bCs/>
                  <w:color w:val="auto"/>
                  <w:sz w:val="22"/>
                  <w:szCs w:val="22"/>
                </w:rPr>
                <w:t xml:space="preserve">27092021 Respuesta sol 549 185 </w:t>
              </w:r>
              <w:proofErr w:type="spellStart"/>
              <w:r w:rsidR="00230455" w:rsidRPr="00982454">
                <w:rPr>
                  <w:rStyle w:val="Hipervnculo"/>
                  <w:rFonts w:ascii="Palatino Linotype" w:hAnsi="Palatino Linotype" w:cs="Arial"/>
                  <w:b/>
                  <w:bCs/>
                  <w:color w:val="auto"/>
                  <w:sz w:val="22"/>
                  <w:szCs w:val="22"/>
                </w:rPr>
                <w:t>saimex</w:t>
              </w:r>
              <w:proofErr w:type="spellEnd"/>
              <w:r w:rsidR="00230455" w:rsidRPr="00982454">
                <w:rPr>
                  <w:rStyle w:val="Hipervnculo"/>
                  <w:rFonts w:ascii="Palatino Linotype" w:hAnsi="Palatino Linotype" w:cs="Arial"/>
                  <w:b/>
                  <w:bCs/>
                  <w:color w:val="auto"/>
                  <w:sz w:val="22"/>
                  <w:szCs w:val="22"/>
                </w:rPr>
                <w:t xml:space="preserve"> 2021.pdf</w:t>
              </w:r>
            </w:hyperlink>
            <w:r w:rsidR="00982454">
              <w:rPr>
                <w:rFonts w:ascii="Palatino Linotype" w:hAnsi="Palatino Linotype"/>
                <w:b/>
                <w:sz w:val="22"/>
                <w:szCs w:val="22"/>
              </w:rPr>
              <w:t>:</w:t>
            </w:r>
            <w:r w:rsidR="00FA24BD">
              <w:rPr>
                <w:rFonts w:ascii="Palatino Linotype" w:hAnsi="Palatino Linotype"/>
                <w:b/>
                <w:sz w:val="22"/>
                <w:szCs w:val="22"/>
              </w:rPr>
              <w:tab/>
            </w:r>
            <w:r w:rsidR="00FA24BD" w:rsidRPr="00FA24BD">
              <w:rPr>
                <w:rFonts w:ascii="Palatino Linotype" w:hAnsi="Palatino Linotype"/>
                <w:sz w:val="22"/>
                <w:szCs w:val="22"/>
              </w:rPr>
              <w:t xml:space="preserve">Oficio número ISEM/UT/0185/2021, de fecha 27 de septiembre de 2021, suscrito y signado por la </w:t>
            </w:r>
            <w:proofErr w:type="gramStart"/>
            <w:r w:rsidR="00FA24BD" w:rsidRPr="00FA24BD">
              <w:rPr>
                <w:rFonts w:ascii="Palatino Linotype" w:hAnsi="Palatino Linotype"/>
                <w:sz w:val="22"/>
                <w:szCs w:val="22"/>
              </w:rPr>
              <w:t>Jefa</w:t>
            </w:r>
            <w:proofErr w:type="gramEnd"/>
            <w:r w:rsidR="00FA24BD" w:rsidRPr="00FA24BD">
              <w:rPr>
                <w:rFonts w:ascii="Palatino Linotype" w:hAnsi="Palatino Linotype"/>
                <w:sz w:val="22"/>
                <w:szCs w:val="22"/>
              </w:rPr>
              <w:t xml:space="preserve"> de la Unidad de Información, Planeación, Programación y Evaluación, dirigido al Recurrente, a través del cual informó lo siguiente:</w:t>
            </w:r>
          </w:p>
          <w:p w14:paraId="3A05AAAA" w14:textId="77777777" w:rsidR="00FA24BD" w:rsidRDefault="00FA24BD" w:rsidP="00FA24BD">
            <w:pPr>
              <w:tabs>
                <w:tab w:val="left" w:pos="5434"/>
              </w:tabs>
              <w:spacing w:line="276" w:lineRule="auto"/>
              <w:jc w:val="both"/>
              <w:rPr>
                <w:rFonts w:ascii="Palatino Linotype" w:hAnsi="Palatino Linotype"/>
                <w:b/>
                <w:sz w:val="22"/>
                <w:szCs w:val="22"/>
              </w:rPr>
            </w:pPr>
          </w:p>
          <w:p w14:paraId="49D91108" w14:textId="34049F9B" w:rsidR="003C1D21" w:rsidRPr="00950E82" w:rsidRDefault="00FA24BD" w:rsidP="00950E82">
            <w:pPr>
              <w:tabs>
                <w:tab w:val="left" w:pos="5434"/>
              </w:tabs>
              <w:ind w:left="318" w:right="452"/>
              <w:jc w:val="both"/>
              <w:rPr>
                <w:rFonts w:ascii="Palatino Linotype" w:hAnsi="Palatino Linotype"/>
                <w:i/>
                <w:sz w:val="22"/>
                <w:szCs w:val="22"/>
              </w:rPr>
            </w:pPr>
            <w:r w:rsidRPr="00950E82">
              <w:rPr>
                <w:rFonts w:ascii="Palatino Linotype" w:hAnsi="Palatino Linotype"/>
                <w:i/>
                <w:sz w:val="22"/>
                <w:szCs w:val="22"/>
              </w:rPr>
              <w:t>“…</w:t>
            </w:r>
            <w:r w:rsidRPr="00950E82">
              <w:rPr>
                <w:rFonts w:ascii="Palatino Linotype" w:hAnsi="Palatino Linotype"/>
                <w:b/>
                <w:i/>
                <w:sz w:val="22"/>
                <w:szCs w:val="22"/>
              </w:rPr>
              <w:t xml:space="preserve"> a través del oficio número 208C0101320100L</w:t>
            </w:r>
            <w:r w:rsidRPr="00950E82">
              <w:rPr>
                <w:rFonts w:ascii="Palatino Linotype" w:hAnsi="Palatino Linotype"/>
                <w:i/>
                <w:sz w:val="22"/>
                <w:szCs w:val="22"/>
              </w:rPr>
              <w:t>/11676/2021 […] se hace de su conocimiento la información requerida…” (Sic)</w:t>
            </w:r>
          </w:p>
        </w:tc>
      </w:tr>
    </w:tbl>
    <w:p w14:paraId="7247EC07" w14:textId="302BE94C" w:rsidR="00230455" w:rsidRPr="00982454" w:rsidRDefault="00230455" w:rsidP="005B6592">
      <w:pPr>
        <w:spacing w:line="276" w:lineRule="auto"/>
        <w:jc w:val="both"/>
        <w:rPr>
          <w:rFonts w:ascii="Palatino Linotype" w:hAnsi="Palatino Linotype" w:cs="Arial"/>
          <w:b/>
          <w:sz w:val="22"/>
          <w:szCs w:val="22"/>
          <w:lang w:val="es-MX"/>
        </w:rPr>
      </w:pPr>
    </w:p>
    <w:tbl>
      <w:tblPr>
        <w:tblStyle w:val="Tablaconcuadrcula"/>
        <w:tblW w:w="0" w:type="auto"/>
        <w:tblLook w:val="04A0" w:firstRow="1" w:lastRow="0" w:firstColumn="1" w:lastColumn="0" w:noHBand="0" w:noVBand="1"/>
      </w:tblPr>
      <w:tblGrid>
        <w:gridCol w:w="2263"/>
        <w:gridCol w:w="6514"/>
      </w:tblGrid>
      <w:tr w:rsidR="00230455" w:rsidRPr="00982454" w14:paraId="29204B25" w14:textId="77777777" w:rsidTr="00982454">
        <w:tc>
          <w:tcPr>
            <w:tcW w:w="2263" w:type="dxa"/>
          </w:tcPr>
          <w:p w14:paraId="1536CF0C" w14:textId="55C91ACA" w:rsidR="00230455" w:rsidRPr="00982454" w:rsidRDefault="00230455" w:rsidP="005B6592">
            <w:pPr>
              <w:spacing w:line="276" w:lineRule="auto"/>
              <w:jc w:val="both"/>
              <w:rPr>
                <w:rFonts w:ascii="Palatino Linotype" w:hAnsi="Palatino Linotype" w:cs="Arial"/>
                <w:b/>
                <w:sz w:val="22"/>
                <w:szCs w:val="22"/>
                <w:lang w:val="es-MX"/>
              </w:rPr>
            </w:pPr>
            <w:r w:rsidRPr="00982454">
              <w:rPr>
                <w:rFonts w:ascii="Palatino Linotype" w:hAnsi="Palatino Linotype"/>
                <w:b/>
                <w:color w:val="000000"/>
                <w:sz w:val="22"/>
                <w:szCs w:val="22"/>
              </w:rPr>
              <w:t>00550/ISEM/IP/2021</w:t>
            </w:r>
          </w:p>
        </w:tc>
        <w:tc>
          <w:tcPr>
            <w:tcW w:w="6514" w:type="dxa"/>
          </w:tcPr>
          <w:p w14:paraId="7ECB5E4B" w14:textId="16065002" w:rsidR="00950E82" w:rsidRDefault="00B0434E" w:rsidP="00950E82">
            <w:pPr>
              <w:spacing w:line="276" w:lineRule="auto"/>
              <w:jc w:val="both"/>
              <w:rPr>
                <w:rFonts w:ascii="Palatino Linotype" w:hAnsi="Palatino Linotype"/>
                <w:sz w:val="22"/>
                <w:szCs w:val="22"/>
              </w:rPr>
            </w:pPr>
            <w:r>
              <w:rPr>
                <w:rStyle w:val="Hipervnculo"/>
                <w:rFonts w:ascii="Palatino Linotype" w:hAnsi="Palatino Linotype" w:cs="Arial"/>
                <w:b/>
                <w:bCs/>
                <w:color w:val="auto"/>
                <w:sz w:val="22"/>
                <w:szCs w:val="22"/>
              </w:rPr>
              <w:t>-</w:t>
            </w:r>
            <w:hyperlink r:id="rId10" w:tgtFrame="_blank" w:history="1">
              <w:r w:rsidR="00230455" w:rsidRPr="00982454">
                <w:rPr>
                  <w:rStyle w:val="Hipervnculo"/>
                  <w:rFonts w:ascii="Palatino Linotype" w:hAnsi="Palatino Linotype" w:cs="Arial"/>
                  <w:b/>
                  <w:bCs/>
                  <w:color w:val="auto"/>
                  <w:sz w:val="22"/>
                  <w:szCs w:val="22"/>
                </w:rPr>
                <w:t>550.pdf</w:t>
              </w:r>
            </w:hyperlink>
            <w:r w:rsidR="00982454">
              <w:rPr>
                <w:rFonts w:ascii="Palatino Linotype" w:hAnsi="Palatino Linotype"/>
                <w:b/>
                <w:sz w:val="22"/>
                <w:szCs w:val="22"/>
              </w:rPr>
              <w:t>:</w:t>
            </w:r>
            <w:r w:rsidR="00950E82">
              <w:rPr>
                <w:rFonts w:ascii="Palatino Linotype" w:hAnsi="Palatino Linotype"/>
                <w:b/>
                <w:sz w:val="22"/>
                <w:szCs w:val="22"/>
              </w:rPr>
              <w:t xml:space="preserve"> </w:t>
            </w:r>
            <w:r w:rsidR="00950E82" w:rsidRPr="003C1D21">
              <w:rPr>
                <w:rFonts w:ascii="Palatino Linotype" w:hAnsi="Palatino Linotype"/>
                <w:sz w:val="22"/>
                <w:szCs w:val="22"/>
              </w:rPr>
              <w:t>Oficio</w:t>
            </w:r>
            <w:r w:rsidR="00950E82">
              <w:rPr>
                <w:rFonts w:ascii="Palatino Linotype" w:hAnsi="Palatino Linotype"/>
                <w:sz w:val="22"/>
                <w:szCs w:val="22"/>
              </w:rPr>
              <w:t xml:space="preserve"> número </w:t>
            </w:r>
            <w:r w:rsidR="00950E82" w:rsidRPr="00FA24BD">
              <w:rPr>
                <w:rFonts w:ascii="Palatino Linotype" w:hAnsi="Palatino Linotype"/>
                <w:sz w:val="22"/>
                <w:szCs w:val="22"/>
              </w:rPr>
              <w:t>208</w:t>
            </w:r>
            <w:r w:rsidR="00FD1469">
              <w:rPr>
                <w:rFonts w:ascii="Palatino Linotype" w:hAnsi="Palatino Linotype"/>
                <w:sz w:val="22"/>
                <w:szCs w:val="22"/>
              </w:rPr>
              <w:t>C0101320100L/11942</w:t>
            </w:r>
            <w:r w:rsidR="00950E82" w:rsidRPr="00FA24BD">
              <w:rPr>
                <w:rFonts w:ascii="Palatino Linotype" w:hAnsi="Palatino Linotype"/>
                <w:sz w:val="22"/>
                <w:szCs w:val="22"/>
              </w:rPr>
              <w:t>/2021</w:t>
            </w:r>
            <w:r w:rsidR="00FD1469">
              <w:rPr>
                <w:rFonts w:ascii="Palatino Linotype" w:hAnsi="Palatino Linotype"/>
                <w:sz w:val="22"/>
                <w:szCs w:val="22"/>
              </w:rPr>
              <w:t xml:space="preserve"> de fecha 24</w:t>
            </w:r>
            <w:r w:rsidR="00950E82" w:rsidRPr="00FA24BD">
              <w:rPr>
                <w:rFonts w:ascii="Palatino Linotype" w:hAnsi="Palatino Linotype"/>
                <w:sz w:val="22"/>
                <w:szCs w:val="22"/>
              </w:rPr>
              <w:t xml:space="preserve"> de septiembre de 2021, suscrito y signado por</w:t>
            </w:r>
            <w:r w:rsidR="00950E82" w:rsidRPr="003C1D21">
              <w:rPr>
                <w:rFonts w:ascii="Palatino Linotype" w:hAnsi="Palatino Linotype"/>
                <w:sz w:val="22"/>
                <w:szCs w:val="22"/>
              </w:rPr>
              <w:t xml:space="preserve"> el </w:t>
            </w:r>
            <w:proofErr w:type="gramStart"/>
            <w:r w:rsidR="00950E82" w:rsidRPr="003C1D21">
              <w:rPr>
                <w:rFonts w:ascii="Palatino Linotype" w:hAnsi="Palatino Linotype"/>
                <w:sz w:val="22"/>
                <w:szCs w:val="22"/>
              </w:rPr>
              <w:t>Subdirector</w:t>
            </w:r>
            <w:proofErr w:type="gramEnd"/>
            <w:r w:rsidR="00950E82" w:rsidRPr="003C1D21">
              <w:rPr>
                <w:rFonts w:ascii="Palatino Linotype" w:hAnsi="Palatino Linotype"/>
                <w:sz w:val="22"/>
                <w:szCs w:val="22"/>
              </w:rPr>
              <w:t xml:space="preserve"> de Recursos Humanos, dirigido a la Jefa de la Unidad de Información, Planeación, Programación y Evaluación, a través del cual informó lo siguiente: </w:t>
            </w:r>
          </w:p>
          <w:p w14:paraId="5AED65C6" w14:textId="77777777" w:rsidR="00950E82" w:rsidRPr="003C1D21" w:rsidRDefault="00950E82" w:rsidP="00950E82">
            <w:pPr>
              <w:spacing w:line="276" w:lineRule="auto"/>
              <w:jc w:val="both"/>
              <w:rPr>
                <w:rFonts w:ascii="Palatino Linotype" w:hAnsi="Palatino Linotype"/>
                <w:sz w:val="22"/>
                <w:szCs w:val="22"/>
              </w:rPr>
            </w:pPr>
          </w:p>
          <w:p w14:paraId="60663784" w14:textId="02D2EF8E" w:rsidR="00950E82" w:rsidRDefault="00950E82" w:rsidP="00FD1469">
            <w:pPr>
              <w:ind w:left="318" w:right="310"/>
              <w:jc w:val="both"/>
              <w:rPr>
                <w:rFonts w:ascii="Palatino Linotype" w:hAnsi="Palatino Linotype"/>
                <w:i/>
                <w:sz w:val="22"/>
                <w:szCs w:val="22"/>
              </w:rPr>
            </w:pPr>
            <w:r w:rsidRPr="003C1D21">
              <w:rPr>
                <w:rFonts w:ascii="Palatino Linotype" w:hAnsi="Palatino Linotype"/>
                <w:i/>
                <w:sz w:val="22"/>
                <w:szCs w:val="22"/>
              </w:rPr>
              <w:t>“…</w:t>
            </w:r>
            <w:proofErr w:type="gramStart"/>
            <w:r>
              <w:rPr>
                <w:rFonts w:ascii="Palatino Linotype" w:hAnsi="Palatino Linotype"/>
                <w:i/>
                <w:sz w:val="22"/>
                <w:szCs w:val="22"/>
              </w:rPr>
              <w:t xml:space="preserve">de </w:t>
            </w:r>
            <w:r w:rsidRPr="00950E82">
              <w:rPr>
                <w:rFonts w:ascii="Palatino Linotype" w:hAnsi="Palatino Linotype"/>
                <w:i/>
                <w:sz w:val="22"/>
                <w:szCs w:val="22"/>
              </w:rPr>
              <w:t>acuerdo a</w:t>
            </w:r>
            <w:proofErr w:type="gramEnd"/>
            <w:r w:rsidRPr="00950E82">
              <w:rPr>
                <w:rFonts w:ascii="Palatino Linotype" w:hAnsi="Palatino Linotype"/>
                <w:i/>
                <w:sz w:val="22"/>
                <w:szCs w:val="22"/>
              </w:rPr>
              <w:t xml:space="preserve"> los archivos que obran en esta Subdirección, </w:t>
            </w:r>
            <w:r w:rsidRPr="00FD1469">
              <w:rPr>
                <w:rFonts w:ascii="Palatino Linotype" w:hAnsi="Palatino Linotype"/>
                <w:i/>
                <w:sz w:val="22"/>
                <w:szCs w:val="22"/>
                <w:u w:val="single"/>
              </w:rPr>
              <w:t>se remite oficio Circular No. /44/2007 en medio magnético en formato PDF</w:t>
            </w:r>
            <w:r w:rsidRPr="00950E82">
              <w:rPr>
                <w:rFonts w:ascii="Palatino Linotype" w:hAnsi="Palatino Linotype"/>
                <w:i/>
                <w:sz w:val="22"/>
                <w:szCs w:val="22"/>
              </w:rPr>
              <w:t xml:space="preserve">, así mismo le comento que </w:t>
            </w:r>
            <w:r w:rsidRPr="00FD1469">
              <w:rPr>
                <w:rFonts w:ascii="Palatino Linotype" w:hAnsi="Palatino Linotype"/>
                <w:i/>
                <w:sz w:val="22"/>
                <w:szCs w:val="22"/>
                <w:u w:val="single"/>
              </w:rPr>
              <w:t>a la fecha no se encuentra vigente dicho documento en virtud de que actualmente la normatividad aplicable para los cambios de horario es el Manual de Políticas de la Subdirección de Recursos Humanos del Instituto de Salud del Estado de México</w:t>
            </w:r>
            <w:r>
              <w:rPr>
                <w:rFonts w:ascii="Palatino Linotype" w:hAnsi="Palatino Linotype"/>
                <w:i/>
                <w:sz w:val="22"/>
                <w:szCs w:val="22"/>
              </w:rPr>
              <w:t xml:space="preserve">, el cual puede ser consultado en la página de internet </w:t>
            </w:r>
            <w:hyperlink r:id="rId11" w:history="1">
              <w:r w:rsidRPr="00EA19D6">
                <w:rPr>
                  <w:rStyle w:val="Hipervnculo"/>
                  <w:rFonts w:ascii="Palatino Linotype" w:hAnsi="Palatino Linotype"/>
                  <w:i/>
                  <w:sz w:val="22"/>
                  <w:szCs w:val="22"/>
                </w:rPr>
                <w:t>http://ddsisem.edomex.gob.mx/bvirtual/index.php?mod=239</w:t>
              </w:r>
            </w:hyperlink>
            <w:r>
              <w:rPr>
                <w:rFonts w:ascii="Palatino Linotype" w:hAnsi="Palatino Linotype"/>
                <w:i/>
                <w:sz w:val="22"/>
                <w:szCs w:val="22"/>
              </w:rPr>
              <w:t xml:space="preserve"> ...</w:t>
            </w:r>
            <w:r w:rsidRPr="003C1D21">
              <w:rPr>
                <w:rFonts w:ascii="Palatino Linotype" w:hAnsi="Palatino Linotype"/>
                <w:i/>
                <w:sz w:val="22"/>
                <w:szCs w:val="22"/>
              </w:rPr>
              <w:t>”</w:t>
            </w:r>
            <w:r>
              <w:rPr>
                <w:rFonts w:ascii="Palatino Linotype" w:hAnsi="Palatino Linotype"/>
                <w:i/>
                <w:sz w:val="22"/>
                <w:szCs w:val="22"/>
              </w:rPr>
              <w:t xml:space="preserve"> (Sic)</w:t>
            </w:r>
          </w:p>
          <w:p w14:paraId="6938B238" w14:textId="74D7CDFD" w:rsidR="00230455" w:rsidRDefault="00230455" w:rsidP="005B6592">
            <w:pPr>
              <w:spacing w:line="276" w:lineRule="auto"/>
              <w:jc w:val="both"/>
              <w:rPr>
                <w:rFonts w:ascii="Palatino Linotype" w:hAnsi="Palatino Linotype"/>
                <w:b/>
                <w:sz w:val="22"/>
                <w:szCs w:val="22"/>
              </w:rPr>
            </w:pPr>
            <w:r w:rsidRPr="00982454">
              <w:rPr>
                <w:rFonts w:ascii="Palatino Linotype" w:hAnsi="Palatino Linotype" w:cs="Arial"/>
                <w:b/>
                <w:bCs/>
                <w:sz w:val="22"/>
                <w:szCs w:val="22"/>
              </w:rPr>
              <w:lastRenderedPageBreak/>
              <w:br/>
            </w:r>
            <w:r w:rsidR="00B0434E">
              <w:rPr>
                <w:rStyle w:val="Hipervnculo"/>
                <w:rFonts w:ascii="Palatino Linotype" w:hAnsi="Palatino Linotype" w:cs="Arial"/>
                <w:b/>
                <w:bCs/>
                <w:color w:val="auto"/>
                <w:sz w:val="22"/>
                <w:szCs w:val="22"/>
              </w:rPr>
              <w:t>-</w:t>
            </w:r>
            <w:hyperlink r:id="rId12" w:tgtFrame="_blank" w:history="1">
              <w:r w:rsidRPr="00982454">
                <w:rPr>
                  <w:rStyle w:val="Hipervnculo"/>
                  <w:rFonts w:ascii="Palatino Linotype" w:hAnsi="Palatino Linotype" w:cs="Arial"/>
                  <w:b/>
                  <w:bCs/>
                  <w:color w:val="auto"/>
                  <w:sz w:val="22"/>
                  <w:szCs w:val="22"/>
                </w:rPr>
                <w:t xml:space="preserve">27092021 Respuesta sol 550 186 </w:t>
              </w:r>
              <w:proofErr w:type="spellStart"/>
              <w:r w:rsidRPr="00982454">
                <w:rPr>
                  <w:rStyle w:val="Hipervnculo"/>
                  <w:rFonts w:ascii="Palatino Linotype" w:hAnsi="Palatino Linotype" w:cs="Arial"/>
                  <w:b/>
                  <w:bCs/>
                  <w:color w:val="auto"/>
                  <w:sz w:val="22"/>
                  <w:szCs w:val="22"/>
                </w:rPr>
                <w:t>saimex</w:t>
              </w:r>
              <w:proofErr w:type="spellEnd"/>
              <w:r w:rsidRPr="00982454">
                <w:rPr>
                  <w:rStyle w:val="Hipervnculo"/>
                  <w:rFonts w:ascii="Palatino Linotype" w:hAnsi="Palatino Linotype" w:cs="Arial"/>
                  <w:b/>
                  <w:bCs/>
                  <w:color w:val="auto"/>
                  <w:sz w:val="22"/>
                  <w:szCs w:val="22"/>
                </w:rPr>
                <w:t xml:space="preserve"> 2021.pdf</w:t>
              </w:r>
            </w:hyperlink>
            <w:r w:rsidR="00982454">
              <w:rPr>
                <w:rFonts w:ascii="Palatino Linotype" w:hAnsi="Palatino Linotype"/>
                <w:b/>
                <w:sz w:val="22"/>
                <w:szCs w:val="22"/>
              </w:rPr>
              <w:t>:</w:t>
            </w:r>
          </w:p>
          <w:p w14:paraId="3F19FDF3" w14:textId="5AEB4870" w:rsidR="00950E82" w:rsidRPr="00FA24BD" w:rsidRDefault="00950E82" w:rsidP="00950E82">
            <w:pPr>
              <w:tabs>
                <w:tab w:val="left" w:pos="5434"/>
              </w:tabs>
              <w:spacing w:line="276" w:lineRule="auto"/>
              <w:jc w:val="both"/>
              <w:rPr>
                <w:rFonts w:ascii="Palatino Linotype" w:hAnsi="Palatino Linotype"/>
                <w:sz w:val="22"/>
                <w:szCs w:val="22"/>
              </w:rPr>
            </w:pPr>
            <w:r w:rsidRPr="00FA24BD">
              <w:rPr>
                <w:rFonts w:ascii="Palatino Linotype" w:hAnsi="Palatino Linotype"/>
                <w:sz w:val="22"/>
                <w:szCs w:val="22"/>
              </w:rPr>
              <w:t xml:space="preserve">Oficio número </w:t>
            </w:r>
            <w:r w:rsidR="00FD1469">
              <w:rPr>
                <w:rFonts w:ascii="Palatino Linotype" w:hAnsi="Palatino Linotype"/>
                <w:sz w:val="22"/>
                <w:szCs w:val="22"/>
              </w:rPr>
              <w:t>ISEM/UT/0186</w:t>
            </w:r>
            <w:r w:rsidRPr="00FA24BD">
              <w:rPr>
                <w:rFonts w:ascii="Palatino Linotype" w:hAnsi="Palatino Linotype"/>
                <w:sz w:val="22"/>
                <w:szCs w:val="22"/>
              </w:rPr>
              <w:t xml:space="preserve">/2021, de fecha 27 de septiembre de 2021, suscrito y signado por la </w:t>
            </w:r>
            <w:proofErr w:type="gramStart"/>
            <w:r w:rsidRPr="00FA24BD">
              <w:rPr>
                <w:rFonts w:ascii="Palatino Linotype" w:hAnsi="Palatino Linotype"/>
                <w:sz w:val="22"/>
                <w:szCs w:val="22"/>
              </w:rPr>
              <w:t>Jefa</w:t>
            </w:r>
            <w:proofErr w:type="gramEnd"/>
            <w:r w:rsidRPr="00FA24BD">
              <w:rPr>
                <w:rFonts w:ascii="Palatino Linotype" w:hAnsi="Palatino Linotype"/>
                <w:sz w:val="22"/>
                <w:szCs w:val="22"/>
              </w:rPr>
              <w:t xml:space="preserve"> de la Unidad de Información, Planeación, Programación y Evaluación, dirigido al Recurrente, a través del cual informó lo siguiente:</w:t>
            </w:r>
          </w:p>
          <w:p w14:paraId="63302F23" w14:textId="77777777" w:rsidR="00950E82" w:rsidRDefault="00950E82" w:rsidP="00950E82">
            <w:pPr>
              <w:tabs>
                <w:tab w:val="left" w:pos="5434"/>
              </w:tabs>
              <w:spacing w:line="276" w:lineRule="auto"/>
              <w:jc w:val="both"/>
              <w:rPr>
                <w:rFonts w:ascii="Palatino Linotype" w:hAnsi="Palatino Linotype"/>
                <w:b/>
                <w:sz w:val="22"/>
                <w:szCs w:val="22"/>
              </w:rPr>
            </w:pPr>
          </w:p>
          <w:p w14:paraId="72B1C6B0" w14:textId="294A74ED" w:rsidR="00950E82" w:rsidRPr="00982454" w:rsidRDefault="00950E82" w:rsidP="00950E82">
            <w:pPr>
              <w:spacing w:line="276" w:lineRule="auto"/>
              <w:jc w:val="both"/>
              <w:rPr>
                <w:rFonts w:ascii="Palatino Linotype" w:hAnsi="Palatino Linotype" w:cs="Arial"/>
                <w:b/>
                <w:sz w:val="22"/>
                <w:szCs w:val="22"/>
                <w:lang w:val="es-MX"/>
              </w:rPr>
            </w:pPr>
            <w:r w:rsidRPr="00950E82">
              <w:rPr>
                <w:rFonts w:ascii="Palatino Linotype" w:hAnsi="Palatino Linotype"/>
                <w:i/>
                <w:sz w:val="22"/>
                <w:szCs w:val="22"/>
              </w:rPr>
              <w:t>“…</w:t>
            </w:r>
            <w:r w:rsidRPr="00950E82">
              <w:rPr>
                <w:rFonts w:ascii="Palatino Linotype" w:hAnsi="Palatino Linotype"/>
                <w:b/>
                <w:i/>
                <w:sz w:val="22"/>
                <w:szCs w:val="22"/>
              </w:rPr>
              <w:t xml:space="preserve"> a través del oficio número 208C0101320100L</w:t>
            </w:r>
            <w:r w:rsidR="00FD1469">
              <w:rPr>
                <w:rFonts w:ascii="Palatino Linotype" w:hAnsi="Palatino Linotype"/>
                <w:i/>
                <w:sz w:val="22"/>
                <w:szCs w:val="22"/>
              </w:rPr>
              <w:t>/11942</w:t>
            </w:r>
            <w:r w:rsidRPr="00950E82">
              <w:rPr>
                <w:rFonts w:ascii="Palatino Linotype" w:hAnsi="Palatino Linotype"/>
                <w:i/>
                <w:sz w:val="22"/>
                <w:szCs w:val="22"/>
              </w:rPr>
              <w:t>/2021 […] se hace de su conocimiento la información requerida…” (Sic)</w:t>
            </w:r>
          </w:p>
        </w:tc>
      </w:tr>
    </w:tbl>
    <w:p w14:paraId="59D5C2AD" w14:textId="77777777" w:rsidR="000A5E8D" w:rsidRPr="00950E82" w:rsidRDefault="000A5E8D" w:rsidP="00950E82">
      <w:pPr>
        <w:spacing w:line="276" w:lineRule="auto"/>
        <w:ind w:right="565"/>
        <w:jc w:val="both"/>
        <w:rPr>
          <w:rFonts w:ascii="Palatino Linotype" w:eastAsia="Times New Roman" w:hAnsi="Palatino Linotype" w:cs="Times New Roman"/>
          <w:sz w:val="22"/>
          <w:szCs w:val="22"/>
          <w:lang w:val="es-MX" w:eastAsia="es-ES_tradnl"/>
        </w:rPr>
      </w:pPr>
    </w:p>
    <w:p w14:paraId="6323F36D" w14:textId="4B6E4E83" w:rsidR="00D9301B" w:rsidRPr="00FD1469" w:rsidRDefault="00946C27" w:rsidP="000D02C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D1469">
        <w:rPr>
          <w:rFonts w:ascii="Palatino Linotype" w:eastAsia="Times New Roman" w:hAnsi="Palatino Linotype" w:cs="Arial"/>
          <w:color w:val="000000" w:themeColor="text1"/>
          <w:lang w:val="es-ES"/>
        </w:rPr>
        <w:t xml:space="preserve">El </w:t>
      </w:r>
      <w:r w:rsidR="00FD1469" w:rsidRPr="00FD1469">
        <w:rPr>
          <w:rFonts w:ascii="Palatino Linotype" w:eastAsia="Times New Roman" w:hAnsi="Palatino Linotype" w:cs="Arial"/>
          <w:b/>
          <w:color w:val="000000" w:themeColor="text1"/>
          <w:lang w:val="es-ES"/>
        </w:rPr>
        <w:t>veintinueve</w:t>
      </w:r>
      <w:r w:rsidRPr="00FD1469">
        <w:rPr>
          <w:rFonts w:ascii="Palatino Linotype" w:eastAsia="Times New Roman" w:hAnsi="Palatino Linotype" w:cs="Arial"/>
          <w:b/>
          <w:color w:val="000000" w:themeColor="text1"/>
          <w:lang w:val="es-ES"/>
        </w:rPr>
        <w:t xml:space="preserve"> (</w:t>
      </w:r>
      <w:r w:rsidR="00FD1469" w:rsidRPr="00FD1469">
        <w:rPr>
          <w:rFonts w:ascii="Palatino Linotype" w:eastAsia="Times New Roman" w:hAnsi="Palatino Linotype" w:cs="Arial"/>
          <w:b/>
          <w:color w:val="000000" w:themeColor="text1"/>
          <w:lang w:val="es-ES"/>
        </w:rPr>
        <w:t>29</w:t>
      </w:r>
      <w:r w:rsidRPr="00FD1469">
        <w:rPr>
          <w:rFonts w:ascii="Palatino Linotype" w:eastAsia="Times New Roman" w:hAnsi="Palatino Linotype" w:cs="Arial"/>
          <w:b/>
          <w:color w:val="000000" w:themeColor="text1"/>
          <w:lang w:val="es-ES"/>
        </w:rPr>
        <w:t xml:space="preserve">) de </w:t>
      </w:r>
      <w:r w:rsidR="00FD1469" w:rsidRPr="00FD1469">
        <w:rPr>
          <w:rFonts w:ascii="Palatino Linotype" w:eastAsia="Times New Roman" w:hAnsi="Palatino Linotype" w:cs="Arial"/>
          <w:b/>
          <w:color w:val="000000" w:themeColor="text1"/>
          <w:lang w:val="es-ES"/>
        </w:rPr>
        <w:t>septiembre</w:t>
      </w:r>
      <w:r w:rsidRPr="00FD1469">
        <w:rPr>
          <w:rFonts w:ascii="Palatino Linotype" w:eastAsia="Times New Roman" w:hAnsi="Palatino Linotype" w:cs="Arial"/>
          <w:color w:val="000000" w:themeColor="text1"/>
          <w:lang w:val="es-ES"/>
        </w:rPr>
        <w:t xml:space="preserve"> de dos mil </w:t>
      </w:r>
      <w:r w:rsidR="00D9301B" w:rsidRPr="00FD1469">
        <w:rPr>
          <w:rFonts w:ascii="Palatino Linotype" w:eastAsia="Times New Roman" w:hAnsi="Palatino Linotype" w:cs="Arial"/>
          <w:color w:val="000000" w:themeColor="text1"/>
          <w:lang w:val="es-ES"/>
        </w:rPr>
        <w:t>veintiuno</w:t>
      </w:r>
      <w:r w:rsidRPr="00FD1469">
        <w:rPr>
          <w:rFonts w:ascii="Palatino Linotype" w:eastAsia="Times New Roman" w:hAnsi="Palatino Linotype" w:cs="Arial"/>
          <w:color w:val="000000" w:themeColor="text1"/>
          <w:lang w:val="es-ES"/>
        </w:rPr>
        <w:t xml:space="preserve">, </w:t>
      </w:r>
      <w:r w:rsidRPr="00FD1469">
        <w:rPr>
          <w:rFonts w:ascii="Palatino Linotype" w:hAnsi="Palatino Linotype"/>
          <w:color w:val="000000" w:themeColor="text1"/>
        </w:rPr>
        <w:t xml:space="preserve">se </w:t>
      </w:r>
      <w:r w:rsidR="00FD1469" w:rsidRPr="00FD1469">
        <w:rPr>
          <w:rFonts w:ascii="Palatino Linotype" w:eastAsia="Times New Roman" w:hAnsi="Palatino Linotype" w:cs="Arial"/>
          <w:color w:val="000000" w:themeColor="text1"/>
          <w:lang w:val="es-ES"/>
        </w:rPr>
        <w:t>interpusieron los</w:t>
      </w:r>
      <w:r w:rsidRPr="00FD1469">
        <w:rPr>
          <w:rFonts w:ascii="Palatino Linotype" w:eastAsia="Times New Roman" w:hAnsi="Palatino Linotype" w:cs="Arial"/>
          <w:color w:val="000000" w:themeColor="text1"/>
          <w:lang w:val="es-ES"/>
        </w:rPr>
        <w:t xml:space="preserve"> recurso</w:t>
      </w:r>
      <w:r w:rsidR="00FD1469" w:rsidRPr="00FD1469">
        <w:rPr>
          <w:rFonts w:ascii="Palatino Linotype" w:eastAsia="Times New Roman" w:hAnsi="Palatino Linotype" w:cs="Arial"/>
          <w:color w:val="000000" w:themeColor="text1"/>
          <w:lang w:val="es-ES"/>
        </w:rPr>
        <w:t>s</w:t>
      </w:r>
      <w:r w:rsidRPr="00FD1469">
        <w:rPr>
          <w:rFonts w:ascii="Palatino Linotype" w:eastAsia="Times New Roman" w:hAnsi="Palatino Linotype" w:cs="Arial"/>
          <w:color w:val="000000" w:themeColor="text1"/>
          <w:lang w:val="es-ES"/>
        </w:rPr>
        <w:t xml:space="preserve"> de revisión, en contra de la</w:t>
      </w:r>
      <w:r w:rsidR="00FD1469" w:rsidRPr="00FD1469">
        <w:rPr>
          <w:rFonts w:ascii="Palatino Linotype" w:eastAsia="Times New Roman" w:hAnsi="Palatino Linotype" w:cs="Arial"/>
          <w:color w:val="000000" w:themeColor="text1"/>
          <w:lang w:val="es-ES"/>
        </w:rPr>
        <w:t>s</w:t>
      </w:r>
      <w:r w:rsidRPr="00FD1469">
        <w:rPr>
          <w:rFonts w:ascii="Palatino Linotype" w:eastAsia="Times New Roman" w:hAnsi="Palatino Linotype" w:cs="Arial"/>
          <w:color w:val="000000" w:themeColor="text1"/>
          <w:lang w:val="es-ES"/>
        </w:rPr>
        <w:t xml:space="preserve"> respuesta</w:t>
      </w:r>
      <w:r w:rsidR="00FD1469" w:rsidRPr="00FD1469">
        <w:rPr>
          <w:rFonts w:ascii="Palatino Linotype" w:eastAsia="Times New Roman" w:hAnsi="Palatino Linotype" w:cs="Arial"/>
          <w:color w:val="000000" w:themeColor="text1"/>
          <w:lang w:val="es-ES"/>
        </w:rPr>
        <w:t>s</w:t>
      </w:r>
      <w:r w:rsidRPr="00FD1469">
        <w:rPr>
          <w:rFonts w:ascii="Palatino Linotype" w:eastAsia="Times New Roman" w:hAnsi="Palatino Linotype" w:cs="Arial"/>
          <w:color w:val="000000" w:themeColor="text1"/>
          <w:lang w:val="es-ES"/>
        </w:rPr>
        <w:t>, señalando como:</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p>
    <w:p w14:paraId="740192FE" w14:textId="77777777" w:rsidR="00FD1469" w:rsidRDefault="00FD1469" w:rsidP="00FD146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tbl>
      <w:tblPr>
        <w:tblStyle w:val="Tablaconcuadrcula"/>
        <w:tblW w:w="0" w:type="auto"/>
        <w:jc w:val="center"/>
        <w:tblLook w:val="04A0" w:firstRow="1" w:lastRow="0" w:firstColumn="1" w:lastColumn="0" w:noHBand="0" w:noVBand="1"/>
      </w:tblPr>
      <w:tblGrid>
        <w:gridCol w:w="8777"/>
      </w:tblGrid>
      <w:tr w:rsidR="00EC1232" w14:paraId="311E1002" w14:textId="77777777" w:rsidTr="00EC1232">
        <w:trPr>
          <w:jc w:val="center"/>
        </w:trPr>
        <w:tc>
          <w:tcPr>
            <w:tcW w:w="8777" w:type="dxa"/>
          </w:tcPr>
          <w:p w14:paraId="5E139A94" w14:textId="6DA32D6F" w:rsidR="00EC1232" w:rsidRPr="00EC1232" w:rsidRDefault="00EC1232" w:rsidP="00EC1232">
            <w:pPr>
              <w:pStyle w:val="Prrafodelista"/>
              <w:tabs>
                <w:tab w:val="left" w:pos="426"/>
                <w:tab w:val="left" w:pos="567"/>
              </w:tabs>
              <w:ind w:left="0"/>
              <w:rPr>
                <w:rFonts w:ascii="Palatino Linotype" w:eastAsia="Calibri" w:hAnsi="Palatino Linotype" w:cs="Arial"/>
                <w:color w:val="000000" w:themeColor="text1"/>
                <w:sz w:val="22"/>
                <w:szCs w:val="22"/>
                <w:lang w:val="es-ES"/>
              </w:rPr>
            </w:pPr>
            <w:r w:rsidRPr="00EC1232">
              <w:rPr>
                <w:rFonts w:ascii="Palatino Linotype" w:hAnsi="Palatino Linotype" w:cs="Arial"/>
                <w:b/>
                <w:bCs/>
                <w:color w:val="000000" w:themeColor="text1"/>
                <w:sz w:val="22"/>
                <w:szCs w:val="22"/>
                <w:lang w:eastAsia="es-MX"/>
              </w:rPr>
              <w:t>04863/INFOEM/IP/RR/2021</w:t>
            </w:r>
          </w:p>
        </w:tc>
      </w:tr>
      <w:tr w:rsidR="00EC1232" w14:paraId="1587A3E2" w14:textId="77777777" w:rsidTr="00EC1232">
        <w:trPr>
          <w:jc w:val="center"/>
        </w:trPr>
        <w:tc>
          <w:tcPr>
            <w:tcW w:w="8777" w:type="dxa"/>
          </w:tcPr>
          <w:p w14:paraId="48960FA8" w14:textId="77777777" w:rsidR="00EC1232" w:rsidRPr="00B0434E" w:rsidRDefault="00EC1232" w:rsidP="00B0434E">
            <w:pPr>
              <w:pStyle w:val="Prrafodelista"/>
              <w:numPr>
                <w:ilvl w:val="0"/>
                <w:numId w:val="8"/>
              </w:numPr>
              <w:ind w:right="567"/>
              <w:jc w:val="both"/>
              <w:rPr>
                <w:rFonts w:ascii="Palatino Linotype" w:hAnsi="Palatino Linotype"/>
                <w:i/>
                <w:color w:val="000000"/>
                <w:sz w:val="22"/>
                <w:szCs w:val="22"/>
              </w:rPr>
            </w:pPr>
            <w:r w:rsidRPr="00B0434E">
              <w:rPr>
                <w:rFonts w:ascii="Palatino Linotype" w:eastAsia="Calibri" w:hAnsi="Palatino Linotype" w:cs="Arial"/>
                <w:b/>
                <w:sz w:val="22"/>
                <w:szCs w:val="22"/>
              </w:rPr>
              <w:t>Acto impugnado</w:t>
            </w:r>
            <w:r w:rsidRPr="00B0434E">
              <w:rPr>
                <w:rFonts w:ascii="Palatino Linotype" w:eastAsia="Calibri" w:hAnsi="Palatino Linotype" w:cs="Arial"/>
                <w:sz w:val="22"/>
                <w:szCs w:val="22"/>
              </w:rPr>
              <w:t>:</w:t>
            </w:r>
          </w:p>
          <w:p w14:paraId="3FE380FD" w14:textId="77777777" w:rsidR="00EC1232" w:rsidRPr="00EC1232" w:rsidRDefault="00EC1232" w:rsidP="00EC1232">
            <w:pPr>
              <w:ind w:left="313" w:right="452"/>
              <w:jc w:val="both"/>
              <w:rPr>
                <w:rFonts w:ascii="Palatino Linotype" w:hAnsi="Palatino Linotype"/>
                <w:i/>
                <w:color w:val="000000"/>
                <w:sz w:val="22"/>
                <w:szCs w:val="22"/>
              </w:rPr>
            </w:pPr>
            <w:r w:rsidRPr="00EC1232">
              <w:rPr>
                <w:rFonts w:ascii="Palatino Linotype" w:hAnsi="Palatino Linotype"/>
                <w:i/>
                <w:color w:val="000000"/>
                <w:sz w:val="22"/>
                <w:szCs w:val="22"/>
              </w:rPr>
              <w:t xml:space="preserve">“El contenido del oficio numero 208C0101320100L/11676/2021 del 21 de </w:t>
            </w:r>
            <w:proofErr w:type="gramStart"/>
            <w:r w:rsidRPr="00EC1232">
              <w:rPr>
                <w:rFonts w:ascii="Palatino Linotype" w:hAnsi="Palatino Linotype"/>
                <w:i/>
                <w:color w:val="000000"/>
                <w:sz w:val="22"/>
                <w:szCs w:val="22"/>
              </w:rPr>
              <w:t>Septiembre</w:t>
            </w:r>
            <w:proofErr w:type="gramEnd"/>
            <w:r w:rsidRPr="00EC1232">
              <w:rPr>
                <w:rFonts w:ascii="Palatino Linotype" w:hAnsi="Palatino Linotype"/>
                <w:i/>
                <w:color w:val="000000"/>
                <w:sz w:val="22"/>
                <w:szCs w:val="22"/>
              </w:rPr>
              <w:t xml:space="preserve"> del 2021 firmado por el Subdirector del Recursos Humanos del Instituto de Salud del Estado de México” (Sic)</w:t>
            </w:r>
          </w:p>
          <w:p w14:paraId="15D84567" w14:textId="77777777" w:rsidR="00EC1232" w:rsidRPr="00EC1232" w:rsidRDefault="00EC1232" w:rsidP="00EC1232">
            <w:pPr>
              <w:ind w:right="565"/>
              <w:jc w:val="both"/>
              <w:rPr>
                <w:rFonts w:ascii="Palatino Linotype" w:hAnsi="Palatino Linotype"/>
                <w:i/>
                <w:sz w:val="22"/>
                <w:szCs w:val="22"/>
              </w:rPr>
            </w:pPr>
          </w:p>
          <w:p w14:paraId="24EB2B94" w14:textId="77777777" w:rsidR="00EC1232" w:rsidRPr="00B0434E" w:rsidRDefault="00EC1232" w:rsidP="00B0434E">
            <w:pPr>
              <w:pStyle w:val="Prrafodelista"/>
              <w:numPr>
                <w:ilvl w:val="0"/>
                <w:numId w:val="8"/>
              </w:numPr>
              <w:tabs>
                <w:tab w:val="left" w:pos="0"/>
              </w:tabs>
              <w:ind w:right="616"/>
              <w:jc w:val="both"/>
              <w:rPr>
                <w:rFonts w:ascii="Palatino Linotype" w:eastAsia="Calibri" w:hAnsi="Palatino Linotype" w:cs="Arial"/>
                <w:i/>
                <w:sz w:val="22"/>
                <w:szCs w:val="22"/>
              </w:rPr>
            </w:pPr>
            <w:r w:rsidRPr="00B0434E">
              <w:rPr>
                <w:rFonts w:ascii="Palatino Linotype" w:eastAsia="Calibri" w:hAnsi="Palatino Linotype" w:cs="Arial"/>
                <w:b/>
                <w:sz w:val="22"/>
                <w:szCs w:val="22"/>
              </w:rPr>
              <w:t>Razones o Motivos de inconformidad</w:t>
            </w:r>
            <w:r w:rsidRPr="00B0434E">
              <w:rPr>
                <w:rFonts w:ascii="Palatino Linotype" w:eastAsia="Calibri" w:hAnsi="Palatino Linotype" w:cs="Arial"/>
                <w:sz w:val="22"/>
                <w:szCs w:val="22"/>
              </w:rPr>
              <w:t>:</w:t>
            </w:r>
          </w:p>
          <w:p w14:paraId="6958FA4F" w14:textId="2C1EF7AD" w:rsidR="00EC1232" w:rsidRPr="00EC1232" w:rsidRDefault="00EC1232" w:rsidP="00EC1232">
            <w:pPr>
              <w:pStyle w:val="Prrafodelista"/>
              <w:ind w:left="313" w:right="452"/>
              <w:jc w:val="both"/>
              <w:rPr>
                <w:rFonts w:ascii="Palatino Linotype" w:hAnsi="Palatino Linotype"/>
                <w:i/>
                <w:color w:val="000000"/>
                <w:sz w:val="22"/>
                <w:szCs w:val="22"/>
              </w:rPr>
            </w:pPr>
            <w:r w:rsidRPr="00EC1232">
              <w:rPr>
                <w:rFonts w:ascii="Palatino Linotype" w:hAnsi="Palatino Linotype"/>
                <w:i/>
                <w:color w:val="000000"/>
                <w:sz w:val="22"/>
                <w:szCs w:val="22"/>
              </w:rPr>
              <w:t xml:space="preserve">“1.- El Subdirector del Recursos Humanos del Instituto de Salud del Estado de México en la parte de su oficio de respuesta numero 208C0101320100L/11676/2021 del 21 de Septiembre del 2021 que a la letra dice: “asimismo le comento que dicha circular en cuanto no trasgreda algún ordenamiento vigente aplicable su vigencia permanece” se puede acreditar que en la en la emisión de su acto administrativo de autoridad no da cumplimiento a las disposiciones establecidas en el Articulo 1.8 del código Administrativo del Estado de México, destaca la numeral VII que a la letra dice: Tratándose de un acto administrativo de molestia, estar fundado y motivado, señalando con precisión el o los preceptos legales aplicables, así como las circunstancias generales o especiales, razones particulares o causas inmediatas que se hayan tenido en consideración para la emisión del acto, debiendo constar en el propio acto administrativo la adecuación entre los motivos aducidos y las normas aplicadas al caso concreto, mandato de observación y aplicación </w:t>
            </w:r>
            <w:r w:rsidRPr="00EC1232">
              <w:rPr>
                <w:rFonts w:ascii="Palatino Linotype" w:hAnsi="Palatino Linotype"/>
                <w:i/>
                <w:color w:val="000000"/>
                <w:sz w:val="22"/>
                <w:szCs w:val="22"/>
              </w:rPr>
              <w:lastRenderedPageBreak/>
              <w:t>obligatoria para el caso que nos ocupa. .El Subdirector del Recursos Humanos del Instituto de Salud</w:t>
            </w:r>
            <w:r w:rsidRPr="00EC1232">
              <w:rPr>
                <w:rFonts w:ascii="Palatino Linotype" w:hAnsi="Palatino Linotype"/>
                <w:color w:val="000000"/>
                <w:sz w:val="22"/>
                <w:szCs w:val="22"/>
              </w:rPr>
              <w:t xml:space="preserve"> del Estado de </w:t>
            </w:r>
            <w:r w:rsidRPr="00EC1232">
              <w:rPr>
                <w:rFonts w:ascii="Palatino Linotype" w:hAnsi="Palatino Linotype"/>
                <w:i/>
                <w:color w:val="000000"/>
                <w:sz w:val="22"/>
                <w:szCs w:val="22"/>
              </w:rPr>
              <w:t>México en la parte de su oficio de respuesta numero 208C0101320100L/11676/2021 del 21 de Septiembre del 2021 que a la letra dice: “se remite oficio circular numero 217B32100/009397/2010 en medio magnético en formato PDF…”no da cumplimiento al Artículos 7, 11Y 59 de la Ley de Transparencia y Acceso a la Información Publica del Estado de México y Municipios, por de la simple razón de que en los archivos entregados como respuesta a mi solicitud de información no se encuentran adjunto, anexo o no se incluyo el citado circular número 217B32100/009397/2010.” (Sic)</w:t>
            </w:r>
          </w:p>
        </w:tc>
      </w:tr>
    </w:tbl>
    <w:p w14:paraId="326AC98E" w14:textId="77777777" w:rsidR="00EC1232" w:rsidRDefault="00EC1232" w:rsidP="00FD146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tbl>
      <w:tblPr>
        <w:tblStyle w:val="Tablaconcuadrcula"/>
        <w:tblW w:w="0" w:type="auto"/>
        <w:tblLook w:val="04A0" w:firstRow="1" w:lastRow="0" w:firstColumn="1" w:lastColumn="0" w:noHBand="0" w:noVBand="1"/>
      </w:tblPr>
      <w:tblGrid>
        <w:gridCol w:w="8777"/>
      </w:tblGrid>
      <w:tr w:rsidR="00EC1232" w14:paraId="44F9C8BB" w14:textId="77777777" w:rsidTr="00EC1232">
        <w:tc>
          <w:tcPr>
            <w:tcW w:w="8777" w:type="dxa"/>
          </w:tcPr>
          <w:p w14:paraId="394C738D" w14:textId="4585A07E" w:rsidR="00EC1232" w:rsidRDefault="00EC1232" w:rsidP="00EC1232">
            <w:pPr>
              <w:pStyle w:val="Prrafodelista"/>
              <w:tabs>
                <w:tab w:val="left" w:pos="426"/>
                <w:tab w:val="left" w:pos="567"/>
              </w:tabs>
              <w:ind w:left="0"/>
              <w:jc w:val="both"/>
              <w:rPr>
                <w:rFonts w:ascii="Palatino Linotype" w:eastAsia="Calibri" w:hAnsi="Palatino Linotype" w:cs="Arial"/>
                <w:color w:val="000000" w:themeColor="text1"/>
                <w:lang w:val="es-ES"/>
              </w:rPr>
            </w:pPr>
            <w:r w:rsidRPr="00FD1469">
              <w:rPr>
                <w:rFonts w:ascii="Palatino Linotype" w:hAnsi="Palatino Linotype" w:cs="Arial"/>
                <w:b/>
                <w:bCs/>
                <w:color w:val="000000" w:themeColor="text1"/>
                <w:sz w:val="22"/>
                <w:szCs w:val="22"/>
                <w:lang w:eastAsia="es-MX"/>
              </w:rPr>
              <w:t>04865/INFOEM/IP/RR/2021</w:t>
            </w:r>
          </w:p>
        </w:tc>
      </w:tr>
      <w:tr w:rsidR="00EC1232" w14:paraId="529E8BB4" w14:textId="77777777" w:rsidTr="00EC1232">
        <w:tc>
          <w:tcPr>
            <w:tcW w:w="8777" w:type="dxa"/>
          </w:tcPr>
          <w:p w14:paraId="1F5D0ED0" w14:textId="77777777" w:rsidR="00EC1232" w:rsidRPr="00B0434E" w:rsidRDefault="00EC1232" w:rsidP="00B0434E">
            <w:pPr>
              <w:pStyle w:val="Prrafodelista"/>
              <w:numPr>
                <w:ilvl w:val="0"/>
                <w:numId w:val="8"/>
              </w:numPr>
              <w:ind w:right="567"/>
              <w:jc w:val="both"/>
              <w:rPr>
                <w:rFonts w:ascii="Palatino Linotype" w:hAnsi="Palatino Linotype"/>
                <w:i/>
                <w:color w:val="000000"/>
                <w:sz w:val="22"/>
                <w:szCs w:val="22"/>
              </w:rPr>
            </w:pPr>
            <w:r w:rsidRPr="00B0434E">
              <w:rPr>
                <w:rFonts w:ascii="Palatino Linotype" w:eastAsia="Calibri" w:hAnsi="Palatino Linotype" w:cs="Arial"/>
                <w:b/>
                <w:sz w:val="22"/>
                <w:szCs w:val="22"/>
              </w:rPr>
              <w:t>Acto impugnado</w:t>
            </w:r>
            <w:r w:rsidRPr="00B0434E">
              <w:rPr>
                <w:rFonts w:ascii="Palatino Linotype" w:eastAsia="Calibri" w:hAnsi="Palatino Linotype" w:cs="Arial"/>
                <w:sz w:val="22"/>
                <w:szCs w:val="22"/>
              </w:rPr>
              <w:t>:</w:t>
            </w:r>
          </w:p>
          <w:p w14:paraId="500DF4D0" w14:textId="6B882A5C" w:rsidR="00EC1232" w:rsidRPr="00EC1232" w:rsidRDefault="00EC1232" w:rsidP="00EC1232">
            <w:pPr>
              <w:ind w:left="313" w:right="310"/>
              <w:jc w:val="both"/>
              <w:rPr>
                <w:rFonts w:ascii="Palatino Linotype" w:hAnsi="Palatino Linotype"/>
                <w:i/>
                <w:color w:val="000000"/>
                <w:sz w:val="22"/>
                <w:szCs w:val="22"/>
              </w:rPr>
            </w:pPr>
            <w:r w:rsidRPr="00EC1232">
              <w:rPr>
                <w:rFonts w:ascii="Palatino Linotype" w:hAnsi="Palatino Linotype"/>
                <w:i/>
                <w:color w:val="000000"/>
                <w:sz w:val="22"/>
                <w:szCs w:val="22"/>
              </w:rPr>
              <w:t xml:space="preserve">“El contenido del oficio numero 208C0101320100L/11942/2021 del 24 de </w:t>
            </w:r>
            <w:proofErr w:type="gramStart"/>
            <w:r w:rsidRPr="00EC1232">
              <w:rPr>
                <w:rFonts w:ascii="Palatino Linotype" w:hAnsi="Palatino Linotype"/>
                <w:i/>
                <w:color w:val="000000"/>
                <w:sz w:val="22"/>
                <w:szCs w:val="22"/>
              </w:rPr>
              <w:t>Septiembre</w:t>
            </w:r>
            <w:proofErr w:type="gramEnd"/>
            <w:r w:rsidRPr="00EC1232">
              <w:rPr>
                <w:rFonts w:ascii="Palatino Linotype" w:hAnsi="Palatino Linotype"/>
                <w:i/>
                <w:color w:val="000000"/>
                <w:sz w:val="22"/>
                <w:szCs w:val="22"/>
              </w:rPr>
              <w:t xml:space="preserve"> del 2021 firmado por el Subdirector del Recursos Humanos del Instituto de Salud del Estado de México (parte de su respuesta)” (Sic)</w:t>
            </w:r>
          </w:p>
          <w:p w14:paraId="4275B2B1" w14:textId="77777777" w:rsidR="00EC1232" w:rsidRPr="00EC1232" w:rsidRDefault="00EC1232" w:rsidP="00EC1232">
            <w:pPr>
              <w:ind w:right="565"/>
              <w:jc w:val="both"/>
              <w:rPr>
                <w:rFonts w:ascii="Palatino Linotype" w:hAnsi="Palatino Linotype"/>
                <w:i/>
                <w:sz w:val="22"/>
                <w:szCs w:val="22"/>
              </w:rPr>
            </w:pPr>
          </w:p>
          <w:p w14:paraId="3855160E" w14:textId="77777777" w:rsidR="00EC1232" w:rsidRPr="00B0434E" w:rsidRDefault="00EC1232" w:rsidP="00B0434E">
            <w:pPr>
              <w:pStyle w:val="Prrafodelista"/>
              <w:numPr>
                <w:ilvl w:val="0"/>
                <w:numId w:val="8"/>
              </w:numPr>
              <w:tabs>
                <w:tab w:val="left" w:pos="0"/>
              </w:tabs>
              <w:ind w:right="616"/>
              <w:jc w:val="both"/>
              <w:rPr>
                <w:rFonts w:ascii="Palatino Linotype" w:eastAsia="Calibri" w:hAnsi="Palatino Linotype" w:cs="Arial"/>
                <w:i/>
                <w:sz w:val="22"/>
                <w:szCs w:val="22"/>
              </w:rPr>
            </w:pPr>
            <w:r w:rsidRPr="00B0434E">
              <w:rPr>
                <w:rFonts w:ascii="Palatino Linotype" w:eastAsia="Calibri" w:hAnsi="Palatino Linotype" w:cs="Arial"/>
                <w:b/>
                <w:sz w:val="22"/>
                <w:szCs w:val="22"/>
              </w:rPr>
              <w:t>Razones o Motivos de inconformidad</w:t>
            </w:r>
            <w:r w:rsidRPr="00B0434E">
              <w:rPr>
                <w:rFonts w:ascii="Palatino Linotype" w:eastAsia="Calibri" w:hAnsi="Palatino Linotype" w:cs="Arial"/>
                <w:sz w:val="22"/>
                <w:szCs w:val="22"/>
              </w:rPr>
              <w:t>:</w:t>
            </w:r>
          </w:p>
          <w:p w14:paraId="3D9685FA" w14:textId="74036648" w:rsidR="00EC1232" w:rsidRPr="00EC1232" w:rsidRDefault="00EC1232" w:rsidP="00EC1232">
            <w:pPr>
              <w:pStyle w:val="Prrafodelista"/>
              <w:tabs>
                <w:tab w:val="left" w:pos="426"/>
                <w:tab w:val="left" w:pos="567"/>
              </w:tabs>
              <w:ind w:left="313" w:right="310"/>
              <w:jc w:val="both"/>
              <w:rPr>
                <w:rFonts w:ascii="Palatino Linotype" w:eastAsia="Calibri" w:hAnsi="Palatino Linotype" w:cs="Arial"/>
                <w:i/>
                <w:color w:val="000000" w:themeColor="text1"/>
                <w:lang w:val="es-ES"/>
              </w:rPr>
            </w:pPr>
            <w:r w:rsidRPr="00EC1232">
              <w:rPr>
                <w:rFonts w:ascii="Palatino Linotype" w:hAnsi="Palatino Linotype"/>
                <w:i/>
                <w:color w:val="000000"/>
                <w:sz w:val="22"/>
                <w:szCs w:val="22"/>
              </w:rPr>
              <w:t>“El Subdirector del Recursos Humanos del Instituto de Salud del Estado de México en la parte de su oficio de respuesta numero 208C0101320100L/11942/2021 del 24 de Septiembre del 2021 que a la letra dice: “se remite circular No./44/2007 en medio magnético en formato PDF…”no da cumplimiento al Artículos 7, 11Y 59 de la Ley de Transparencia y Acceso a la Información Publica del Estado de México y Municipios, por la simple razón de que en los archivos entregados como respuesta a mi solicitud de información no se encuentran adjunto, anexo o no se incluyo el citado circular No./44/2007.” (Sic)</w:t>
            </w:r>
          </w:p>
        </w:tc>
      </w:tr>
    </w:tbl>
    <w:p w14:paraId="33C85877" w14:textId="77777777" w:rsidR="00EC1232" w:rsidRPr="00FD1469" w:rsidRDefault="00EC1232" w:rsidP="00FD146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614E230" w14:textId="6F41CEF6" w:rsidR="008B4C5D" w:rsidRPr="008B4C5D" w:rsidRDefault="008B4C5D"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Asimismo, </w:t>
      </w:r>
      <w:r w:rsidRPr="00C34578">
        <w:rPr>
          <w:rFonts w:ascii="Palatino Linotype" w:hAnsi="Palatino Linotype" w:cs="Arial"/>
          <w:bCs/>
        </w:rPr>
        <w:t xml:space="preserve">con fundamento en lo dispuesto por el </w:t>
      </w:r>
      <w:r w:rsidRPr="00C34578">
        <w:rPr>
          <w:rFonts w:ascii="Palatino Linotype" w:eastAsia="Calibri" w:hAnsi="Palatino Linotype" w:cs="Arial"/>
        </w:rPr>
        <w:t xml:space="preserve">artículo 185 fracción I de la </w:t>
      </w:r>
      <w:r w:rsidRPr="00C34578">
        <w:rPr>
          <w:rFonts w:ascii="Palatino Linotype" w:eastAsia="Calibri" w:hAnsi="Palatino Linotype" w:cs="Arial"/>
          <w:b/>
        </w:rPr>
        <w:t>Ley de Transparencia y Acceso a la Información Pública del Estado de México y Municipios,</w:t>
      </w:r>
      <w:r w:rsidRPr="00C34578">
        <w:rPr>
          <w:rFonts w:ascii="Palatino Linotype" w:hAnsi="Palatino Linotype" w:cs="Arial"/>
        </w:rPr>
        <w:t xml:space="preserve"> el recurso de revisión con número </w:t>
      </w:r>
      <w:r>
        <w:rPr>
          <w:rFonts w:ascii="Palatino Linotype" w:hAnsi="Palatino Linotype" w:cs="Arial"/>
          <w:b/>
          <w:bCs/>
        </w:rPr>
        <w:t>04863</w:t>
      </w:r>
      <w:r w:rsidRPr="00C34578">
        <w:rPr>
          <w:rFonts w:ascii="Palatino Linotype" w:hAnsi="Palatino Linotype" w:cs="Arial"/>
          <w:b/>
          <w:bCs/>
        </w:rPr>
        <w:t>/INFOEM/IP/RR/2020</w:t>
      </w:r>
      <w:r w:rsidRPr="00C34578">
        <w:rPr>
          <w:rFonts w:ascii="Palatino Linotype" w:hAnsi="Palatino Linotype" w:cs="Arial"/>
          <w:b/>
        </w:rPr>
        <w:t xml:space="preserve">, </w:t>
      </w:r>
      <w:r w:rsidRPr="00C34578">
        <w:rPr>
          <w:rFonts w:ascii="Palatino Linotype" w:hAnsi="Palatino Linotype" w:cs="Arial"/>
        </w:rPr>
        <w:t>fue turnado</w:t>
      </w:r>
      <w:r w:rsidRPr="00C34578">
        <w:rPr>
          <w:rFonts w:ascii="Palatino Linotype" w:eastAsia="Calibri" w:hAnsi="Palatino Linotype" w:cs="Arial"/>
          <w:b/>
        </w:rPr>
        <w:t xml:space="preserve"> </w:t>
      </w:r>
      <w:r w:rsidRPr="00C34578">
        <w:rPr>
          <w:rFonts w:ascii="Palatino Linotype" w:hAnsi="Palatino Linotype" w:cs="Arial"/>
        </w:rPr>
        <w:t>a</w:t>
      </w:r>
      <w:r>
        <w:rPr>
          <w:rFonts w:ascii="Palatino Linotype" w:hAnsi="Palatino Linotype" w:cs="Arial"/>
        </w:rPr>
        <w:t xml:space="preserve"> </w:t>
      </w:r>
      <w:r w:rsidRPr="00C34578">
        <w:rPr>
          <w:rFonts w:ascii="Palatino Linotype" w:hAnsi="Palatino Linotype" w:cs="Arial"/>
        </w:rPr>
        <w:t>l</w:t>
      </w:r>
      <w:r>
        <w:rPr>
          <w:rFonts w:ascii="Palatino Linotype" w:hAnsi="Palatino Linotype" w:cs="Arial"/>
        </w:rPr>
        <w:t>a</w:t>
      </w:r>
      <w:r w:rsidRPr="00C34578">
        <w:rPr>
          <w:rFonts w:ascii="Palatino Linotype" w:hAnsi="Palatino Linotype" w:cs="Arial"/>
        </w:rPr>
        <w:t xml:space="preserve"> </w:t>
      </w:r>
      <w:r>
        <w:rPr>
          <w:rFonts w:ascii="Palatino Linotype" w:hAnsi="Palatino Linotype" w:cs="Arial"/>
          <w:b/>
        </w:rPr>
        <w:t>Comisionada</w:t>
      </w:r>
      <w:r w:rsidRPr="00C34578">
        <w:rPr>
          <w:rFonts w:ascii="Palatino Linotype" w:hAnsi="Palatino Linotype" w:cs="Arial"/>
          <w:b/>
        </w:rPr>
        <w:t xml:space="preserve"> </w:t>
      </w:r>
      <w:r>
        <w:rPr>
          <w:rFonts w:ascii="Palatino Linotype" w:hAnsi="Palatino Linotype" w:cs="Arial"/>
          <w:b/>
        </w:rPr>
        <w:t>María del Rosario Mejía Ayala</w:t>
      </w:r>
      <w:r w:rsidRPr="00C34578">
        <w:rPr>
          <w:rFonts w:ascii="Palatino Linotype" w:hAnsi="Palatino Linotype" w:cs="Arial"/>
          <w:b/>
        </w:rPr>
        <w:t xml:space="preserve"> </w:t>
      </w:r>
      <w:r w:rsidRPr="00C34578">
        <w:rPr>
          <w:rFonts w:ascii="Palatino Linotype" w:hAnsi="Palatino Linotype" w:cs="Arial"/>
        </w:rPr>
        <w:t xml:space="preserve">con el objeto de su análisis, posteriormente el Pleno </w:t>
      </w:r>
      <w:r w:rsidRPr="00C34578">
        <w:rPr>
          <w:rFonts w:ascii="Palatino Linotype" w:eastAsia="MS Mincho" w:hAnsi="Palatino Linotype" w:cs="Arial"/>
        </w:rPr>
        <w:t>de este Órgano Autónomo, en la</w:t>
      </w:r>
      <w:r w:rsidRPr="00C34578">
        <w:rPr>
          <w:rFonts w:ascii="Palatino Linotype" w:eastAsia="MS Mincho" w:hAnsi="Palatino Linotype" w:cs="Arial"/>
          <w:b/>
        </w:rPr>
        <w:t xml:space="preserve"> </w:t>
      </w:r>
      <w:r>
        <w:rPr>
          <w:rFonts w:ascii="Palatino Linotype" w:eastAsia="MS Mincho" w:hAnsi="Palatino Linotype" w:cs="Arial"/>
          <w:b/>
        </w:rPr>
        <w:t>Trigésima Sexta</w:t>
      </w:r>
      <w:r w:rsidRPr="00C34578">
        <w:rPr>
          <w:rFonts w:ascii="Palatino Linotype" w:eastAsia="MS Mincho" w:hAnsi="Palatino Linotype" w:cs="Arial"/>
          <w:b/>
        </w:rPr>
        <w:t xml:space="preserve"> Sesión Ordinaria </w:t>
      </w:r>
      <w:r w:rsidRPr="00C34578">
        <w:rPr>
          <w:rFonts w:ascii="Palatino Linotype" w:eastAsia="MS Mincho" w:hAnsi="Palatino Linotype" w:cs="Arial"/>
        </w:rPr>
        <w:t>del</w:t>
      </w:r>
      <w:r>
        <w:rPr>
          <w:rFonts w:ascii="Palatino Linotype" w:eastAsia="MS Mincho" w:hAnsi="Palatino Linotype" w:cs="Arial"/>
          <w:b/>
        </w:rPr>
        <w:t xml:space="preserve"> trece (13) de octubre</w:t>
      </w:r>
      <w:r w:rsidRPr="00C34578">
        <w:rPr>
          <w:rFonts w:ascii="Palatino Linotype" w:eastAsia="MS Mincho" w:hAnsi="Palatino Linotype" w:cs="Arial"/>
          <w:b/>
        </w:rPr>
        <w:t xml:space="preserve"> de dos mil veintiuno</w:t>
      </w:r>
      <w:r w:rsidRPr="00C34578">
        <w:rPr>
          <w:rFonts w:ascii="Palatino Linotype" w:eastAsia="MS Mincho" w:hAnsi="Palatino Linotype" w:cs="Arial"/>
        </w:rPr>
        <w:t xml:space="preserve">, ordenó la </w:t>
      </w:r>
      <w:r w:rsidRPr="00C34578">
        <w:rPr>
          <w:rFonts w:ascii="Palatino Linotype" w:eastAsia="MS Mincho" w:hAnsi="Palatino Linotype" w:cs="Arial"/>
        </w:rPr>
        <w:lastRenderedPageBreak/>
        <w:t>acumulación de</w:t>
      </w:r>
      <w:r>
        <w:rPr>
          <w:rFonts w:ascii="Palatino Linotype" w:eastAsia="MS Mincho" w:hAnsi="Palatino Linotype" w:cs="Arial"/>
        </w:rPr>
        <w:t xml:space="preserve">l </w:t>
      </w:r>
      <w:r>
        <w:rPr>
          <w:rFonts w:ascii="Palatino Linotype" w:hAnsi="Palatino Linotype" w:cs="Arial"/>
        </w:rPr>
        <w:t>recurso</w:t>
      </w:r>
      <w:r w:rsidRPr="00C34578">
        <w:rPr>
          <w:rFonts w:ascii="Palatino Linotype" w:hAnsi="Palatino Linotype" w:cs="Arial"/>
        </w:rPr>
        <w:t xml:space="preserve"> de revisión </w:t>
      </w:r>
      <w:r>
        <w:rPr>
          <w:rFonts w:ascii="Palatino Linotype" w:hAnsi="Palatino Linotype" w:cs="Arial"/>
          <w:b/>
          <w:bCs/>
          <w:sz w:val="22"/>
        </w:rPr>
        <w:t xml:space="preserve">04865/INFOEM/IP/RR/2021, </w:t>
      </w:r>
      <w:r w:rsidRPr="00C34578">
        <w:rPr>
          <w:rFonts w:ascii="Palatino Linotype" w:eastAsia="MS Mincho" w:hAnsi="Palatino Linotype" w:cs="Arial"/>
        </w:rPr>
        <w:t>a efecto de que ésta Ponencia formulara y presentara el proyecto de resolución correspondiente</w:t>
      </w:r>
      <w:r w:rsidRPr="00C34578">
        <w:rPr>
          <w:rFonts w:ascii="Palatino Linotype" w:hAnsi="Palatino Linotype" w:cs="Arial"/>
        </w:rPr>
        <w:t xml:space="preserve"> de conformidad con el numeral ONCE incisos b) y c) de los </w:t>
      </w:r>
      <w:r w:rsidRPr="00C34578">
        <w:rPr>
          <w:rFonts w:ascii="Palatino Linotype"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C34578">
        <w:rPr>
          <w:rFonts w:ascii="Palatino Linotype" w:hAnsi="Palatino Linotype"/>
          <w:i/>
          <w:vertAlign w:val="superscript"/>
        </w:rPr>
        <w:footnoteReference w:id="1"/>
      </w:r>
      <w:r w:rsidRPr="00C34578">
        <w:rPr>
          <w:rFonts w:ascii="Palatino Linotype" w:hAnsi="Palatino Linotype" w:cs="Arial"/>
        </w:rPr>
        <w:t>, que señala:</w:t>
      </w:r>
    </w:p>
    <w:p w14:paraId="202A363F" w14:textId="77777777" w:rsidR="008B4C5D" w:rsidRPr="008B4C5D" w:rsidRDefault="008B4C5D" w:rsidP="008B4C5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6786E34" w14:textId="77777777" w:rsidR="008B4C5D" w:rsidRDefault="008B4C5D" w:rsidP="008B4C5D">
      <w:pPr>
        <w:autoSpaceDE w:val="0"/>
        <w:autoSpaceDN w:val="0"/>
        <w:adjustRightInd w:val="0"/>
        <w:ind w:left="567" w:right="565"/>
        <w:jc w:val="both"/>
        <w:rPr>
          <w:rFonts w:ascii="Palatino Linotype" w:hAnsi="Palatino Linotype" w:cs="Arial"/>
          <w:i/>
          <w:sz w:val="22"/>
        </w:rPr>
      </w:pPr>
      <w:r w:rsidRPr="00120921">
        <w:rPr>
          <w:rFonts w:ascii="Palatino Linotype" w:hAnsi="Palatino Linotype" w:cs="Arial"/>
          <w:b/>
          <w:i/>
          <w:sz w:val="22"/>
        </w:rPr>
        <w:t>ONCE.</w:t>
      </w:r>
      <w:r w:rsidRPr="00120921">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252875CB" w14:textId="77777777" w:rsidR="008B4C5D" w:rsidRPr="00120921" w:rsidRDefault="008B4C5D" w:rsidP="008B4C5D">
      <w:pPr>
        <w:autoSpaceDE w:val="0"/>
        <w:autoSpaceDN w:val="0"/>
        <w:adjustRightInd w:val="0"/>
        <w:ind w:left="567" w:right="565"/>
        <w:jc w:val="both"/>
        <w:rPr>
          <w:rFonts w:ascii="Palatino Linotype" w:hAnsi="Palatino Linotype" w:cs="Arial"/>
          <w:i/>
          <w:sz w:val="22"/>
        </w:rPr>
      </w:pPr>
      <w:r w:rsidRPr="00120921">
        <w:rPr>
          <w:rFonts w:ascii="Palatino Linotype" w:hAnsi="Palatino Linotype" w:cs="Arial"/>
          <w:i/>
          <w:sz w:val="22"/>
        </w:rPr>
        <w:t>…</w:t>
      </w:r>
    </w:p>
    <w:p w14:paraId="1C3BA95E" w14:textId="77777777" w:rsidR="008B4C5D" w:rsidRPr="00120921" w:rsidRDefault="008B4C5D" w:rsidP="008B4C5D">
      <w:pPr>
        <w:ind w:left="567" w:right="565"/>
        <w:jc w:val="both"/>
        <w:rPr>
          <w:rFonts w:ascii="Palatino Linotype" w:hAnsi="Palatino Linotype"/>
          <w:i/>
          <w:color w:val="000000"/>
          <w:sz w:val="22"/>
        </w:rPr>
      </w:pPr>
      <w:r w:rsidRPr="00120921">
        <w:rPr>
          <w:rFonts w:ascii="Palatino Linotype" w:hAnsi="Palatino Linotype"/>
          <w:i/>
          <w:color w:val="000000"/>
          <w:sz w:val="22"/>
        </w:rPr>
        <w:t>b) Las partes o los actos impugnados sean iguales</w:t>
      </w:r>
    </w:p>
    <w:p w14:paraId="37DD2C9A" w14:textId="77777777" w:rsidR="008B4C5D" w:rsidRPr="00120921" w:rsidRDefault="008B4C5D" w:rsidP="008B4C5D">
      <w:pPr>
        <w:autoSpaceDE w:val="0"/>
        <w:autoSpaceDN w:val="0"/>
        <w:adjustRightInd w:val="0"/>
        <w:ind w:left="567" w:right="565"/>
        <w:jc w:val="both"/>
        <w:rPr>
          <w:rFonts w:ascii="Palatino Linotype" w:hAnsi="Palatino Linotype" w:cs="Arial"/>
          <w:i/>
          <w:sz w:val="22"/>
        </w:rPr>
      </w:pPr>
      <w:r w:rsidRPr="00120921">
        <w:rPr>
          <w:rFonts w:ascii="Palatino Linotype" w:hAnsi="Palatino Linotype" w:cs="Arial"/>
          <w:i/>
          <w:sz w:val="22"/>
        </w:rPr>
        <w:t>c) Cuando se trate del mismo solicitante, el mismo SUJETO OBLIGADO, aunque se trate de solicitudes diversas;</w:t>
      </w:r>
    </w:p>
    <w:p w14:paraId="3B04E54A" w14:textId="77777777" w:rsidR="008B4C5D" w:rsidRPr="00C34578" w:rsidRDefault="008B4C5D" w:rsidP="008B4C5D">
      <w:pPr>
        <w:ind w:left="567" w:right="-28"/>
        <w:contextualSpacing/>
        <w:jc w:val="both"/>
        <w:rPr>
          <w:rFonts w:ascii="Palatino Linotype" w:hAnsi="Palatino Linotype" w:cs="Arial"/>
        </w:rPr>
      </w:pPr>
      <w:r w:rsidRPr="00120921">
        <w:rPr>
          <w:rFonts w:ascii="Palatino Linotype" w:hAnsi="Palatino Linotype" w:cs="Arial"/>
          <w:i/>
          <w:sz w:val="22"/>
        </w:rPr>
        <w:t>(…)</w:t>
      </w:r>
    </w:p>
    <w:p w14:paraId="5E6B2A34" w14:textId="77777777" w:rsidR="008B4C5D" w:rsidRPr="008B4C5D" w:rsidRDefault="008B4C5D" w:rsidP="008B4C5D">
      <w:pPr>
        <w:rPr>
          <w:rFonts w:ascii="Palatino Linotype" w:eastAsia="Times New Roman" w:hAnsi="Palatino Linotype" w:cs="Arial"/>
          <w:color w:val="000000" w:themeColor="text1"/>
          <w:lang w:val="es-ES"/>
        </w:rPr>
      </w:pPr>
    </w:p>
    <w:p w14:paraId="1143A8C4" w14:textId="4F812919" w:rsidR="000D02C9" w:rsidRPr="000D02C9" w:rsidRDefault="000D02C9"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En este tenor </w:t>
      </w:r>
      <w:r w:rsidRPr="00943249">
        <w:rPr>
          <w:rFonts w:ascii="Palatino Linotype" w:hAnsi="Palatino Linotype"/>
        </w:rPr>
        <w:t>resulta conveniente su trámite de forma unificada para mejor resolver y evitar la emisión de resoluciones contradictorias, fue procedente que este Órgano Garante realizara la acumulación respectiva, de conformidad con lo</w:t>
      </w:r>
      <w:r>
        <w:rPr>
          <w:rFonts w:ascii="Palatino Linotype" w:hAnsi="Palatino Linotype"/>
        </w:rPr>
        <w:t xml:space="preserve"> </w:t>
      </w:r>
      <w:r w:rsidRPr="00943249">
        <w:rPr>
          <w:rFonts w:ascii="Palatino Linotype" w:hAnsi="Palatino Linotype"/>
        </w:rPr>
        <w:t>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37CF866A" w14:textId="77777777" w:rsidR="000D02C9" w:rsidRDefault="000D02C9" w:rsidP="000D02C9">
      <w:pPr>
        <w:pStyle w:val="Prrafodelista"/>
        <w:tabs>
          <w:tab w:val="left" w:pos="426"/>
          <w:tab w:val="left" w:pos="567"/>
        </w:tabs>
        <w:spacing w:line="360" w:lineRule="auto"/>
        <w:ind w:left="0"/>
        <w:jc w:val="both"/>
        <w:rPr>
          <w:rFonts w:ascii="Palatino Linotype" w:hAnsi="Palatino Linotype"/>
        </w:rPr>
      </w:pPr>
    </w:p>
    <w:p w14:paraId="3B0B8199" w14:textId="77777777" w:rsidR="000D02C9" w:rsidRPr="000B657F" w:rsidRDefault="000D02C9" w:rsidP="000D02C9">
      <w:pPr>
        <w:ind w:left="567" w:right="539"/>
        <w:jc w:val="center"/>
        <w:rPr>
          <w:rFonts w:ascii="Palatino Linotype" w:hAnsi="Palatino Linotype"/>
          <w:b/>
          <w:i/>
          <w:sz w:val="22"/>
        </w:rPr>
      </w:pPr>
      <w:r w:rsidRPr="000B657F">
        <w:rPr>
          <w:rFonts w:ascii="Palatino Linotype" w:hAnsi="Palatino Linotype"/>
          <w:b/>
          <w:i/>
          <w:sz w:val="22"/>
        </w:rPr>
        <w:lastRenderedPageBreak/>
        <w:t>Código de Procedimientos Administrativos del Estado de México.</w:t>
      </w:r>
    </w:p>
    <w:p w14:paraId="4377A4A5" w14:textId="77777777" w:rsidR="000D02C9" w:rsidRDefault="000D02C9" w:rsidP="000D02C9">
      <w:pPr>
        <w:tabs>
          <w:tab w:val="left" w:pos="709"/>
        </w:tabs>
        <w:ind w:left="567" w:right="565"/>
        <w:contextualSpacing/>
        <w:jc w:val="both"/>
        <w:rPr>
          <w:rFonts w:ascii="Palatino Linotype" w:hAnsi="Palatino Linotype"/>
          <w:i/>
          <w:sz w:val="22"/>
        </w:rPr>
      </w:pPr>
      <w:r w:rsidRPr="000B657F">
        <w:rPr>
          <w:rFonts w:ascii="Palatino Linotype" w:hAnsi="Palatino Linotype"/>
          <w:b/>
          <w:i/>
          <w:sz w:val="22"/>
        </w:rPr>
        <w:t>“Artículo 18.-</w:t>
      </w:r>
      <w:r w:rsidRPr="000B657F">
        <w:rPr>
          <w:rFonts w:ascii="Palatino Linotype" w:hAnsi="Palatino Linotype"/>
          <w:i/>
          <w:sz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w:t>
      </w:r>
      <w:r>
        <w:rPr>
          <w:rFonts w:ascii="Palatino Linotype" w:hAnsi="Palatino Linotype"/>
          <w:i/>
          <w:sz w:val="22"/>
        </w:rPr>
        <w:t xml:space="preserve"> </w:t>
      </w:r>
      <w:r w:rsidRPr="000B657F">
        <w:rPr>
          <w:rFonts w:ascii="Palatino Linotype" w:hAnsi="Palatino Linotype"/>
          <w:i/>
          <w:sz w:val="22"/>
        </w:rPr>
        <w:t>evitar la emisión de resoluciones contradictorias. La misma regla se aplicará, en lo conducente, para la separación de los expedientes.”</w:t>
      </w:r>
    </w:p>
    <w:p w14:paraId="5FF43484" w14:textId="77777777" w:rsidR="000D02C9" w:rsidRDefault="000D02C9" w:rsidP="000D02C9">
      <w:pPr>
        <w:tabs>
          <w:tab w:val="left" w:pos="709"/>
        </w:tabs>
        <w:ind w:left="567" w:right="565"/>
        <w:contextualSpacing/>
        <w:jc w:val="both"/>
        <w:rPr>
          <w:rFonts w:ascii="Palatino Linotype" w:hAnsi="Palatino Linotype"/>
          <w:i/>
          <w:sz w:val="22"/>
        </w:rPr>
      </w:pPr>
    </w:p>
    <w:p w14:paraId="368F9F58" w14:textId="77777777" w:rsidR="000D02C9" w:rsidRPr="000B657F" w:rsidRDefault="000D02C9" w:rsidP="000D02C9">
      <w:pPr>
        <w:tabs>
          <w:tab w:val="left" w:pos="709"/>
        </w:tabs>
        <w:ind w:left="567" w:right="565"/>
        <w:jc w:val="center"/>
        <w:rPr>
          <w:rFonts w:ascii="Palatino Linotype" w:hAnsi="Palatino Linotype"/>
          <w:b/>
          <w:i/>
          <w:sz w:val="22"/>
        </w:rPr>
      </w:pPr>
      <w:r w:rsidRPr="000B657F">
        <w:rPr>
          <w:rFonts w:ascii="Palatino Linotype" w:hAnsi="Palatino Linotype"/>
          <w:b/>
          <w:i/>
          <w:sz w:val="22"/>
        </w:rPr>
        <w:t>Ley de Transparencia y Acceso a la Información Pública del Estado de México y Municipios</w:t>
      </w:r>
    </w:p>
    <w:p w14:paraId="2F646F38" w14:textId="026122D7" w:rsidR="000D02C9" w:rsidRPr="000D02C9" w:rsidRDefault="000D02C9" w:rsidP="000D02C9">
      <w:pPr>
        <w:pStyle w:val="Prrafodelista"/>
        <w:tabs>
          <w:tab w:val="left" w:pos="426"/>
          <w:tab w:val="left" w:pos="567"/>
          <w:tab w:val="left" w:pos="709"/>
        </w:tabs>
        <w:ind w:left="567" w:right="565"/>
        <w:jc w:val="both"/>
        <w:rPr>
          <w:rFonts w:ascii="Palatino Linotype" w:eastAsia="Calibri" w:hAnsi="Palatino Linotype" w:cs="Arial"/>
          <w:color w:val="000000" w:themeColor="text1"/>
          <w:lang w:val="es-ES"/>
        </w:rPr>
      </w:pPr>
      <w:r w:rsidRPr="000B657F">
        <w:rPr>
          <w:rFonts w:ascii="Palatino Linotype" w:hAnsi="Palatino Linotype"/>
          <w:b/>
          <w:i/>
          <w:sz w:val="22"/>
        </w:rPr>
        <w:t>“Artículo 195.</w:t>
      </w:r>
      <w:r w:rsidRPr="000B657F">
        <w:rPr>
          <w:rFonts w:ascii="Palatino Linotype" w:hAnsi="Palatino Linotype"/>
          <w:i/>
          <w:sz w:val="22"/>
        </w:rPr>
        <w:t xml:space="preserve"> En la tramitación del recurso de revisión se aplicarán supletoriamente las disposiciones contenidas en el Código de Procedimientos Administrativos del Estado de México.”</w:t>
      </w:r>
      <w:r>
        <w:rPr>
          <w:rFonts w:ascii="Palatino Linotype" w:hAnsi="Palatino Linotype"/>
          <w:i/>
          <w:sz w:val="22"/>
        </w:rPr>
        <w:t xml:space="preserve"> (Sic)</w:t>
      </w:r>
    </w:p>
    <w:p w14:paraId="29127EAD" w14:textId="77777777" w:rsidR="000D02C9" w:rsidRPr="000D02C9" w:rsidRDefault="000D02C9" w:rsidP="000D02C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BAE1CB4" w14:textId="7B97756B" w:rsidR="000D02C9" w:rsidRPr="000D02C9" w:rsidRDefault="000D02C9"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Los </w:t>
      </w:r>
      <w:r w:rsidRPr="00946C27">
        <w:rPr>
          <w:rFonts w:ascii="Palatino Linotype" w:eastAsia="Calibri" w:hAnsi="Palatino Linotype"/>
        </w:rPr>
        <w:t>Comisionado</w:t>
      </w:r>
      <w:r>
        <w:rPr>
          <w:rFonts w:ascii="Palatino Linotype" w:eastAsia="Calibri" w:hAnsi="Palatino Linotype"/>
        </w:rPr>
        <w:t>s</w:t>
      </w:r>
      <w:r w:rsidRPr="00946C27">
        <w:rPr>
          <w:rFonts w:ascii="Palatino Linotype" w:eastAsia="Calibri" w:hAnsi="Palatino Linotype" w:cs="Arial"/>
        </w:rPr>
        <w:t xml:space="preserve"> Ponente</w:t>
      </w:r>
      <w:r>
        <w:rPr>
          <w:rFonts w:ascii="Palatino Linotype" w:eastAsia="Calibri" w:hAnsi="Palatino Linotype" w:cs="Arial"/>
        </w:rPr>
        <w:t>s</w:t>
      </w:r>
      <w:r w:rsidRPr="00946C27">
        <w:rPr>
          <w:rFonts w:ascii="Palatino Linotype" w:eastAsia="Calibri" w:hAnsi="Palatino Linotype" w:cs="Arial"/>
        </w:rPr>
        <w:t xml:space="preserve"> con fundamento en lo dispuesto por el artículo 185 fracción II de la ley de la materia, a través de</w:t>
      </w:r>
      <w:r>
        <w:rPr>
          <w:rFonts w:ascii="Palatino Linotype" w:eastAsia="Calibri" w:hAnsi="Palatino Linotype" w:cs="Arial"/>
        </w:rPr>
        <w:t xml:space="preserve"> los</w:t>
      </w:r>
      <w:r w:rsidRPr="00946C27">
        <w:rPr>
          <w:rFonts w:ascii="Palatino Linotype" w:eastAsia="Calibri" w:hAnsi="Palatino Linotype" w:cs="Arial"/>
        </w:rPr>
        <w:t xml:space="preserve"> acuerdo</w:t>
      </w:r>
      <w:r>
        <w:rPr>
          <w:rFonts w:ascii="Palatino Linotype" w:eastAsia="Calibri" w:hAnsi="Palatino Linotype" w:cs="Arial"/>
        </w:rPr>
        <w:t>s</w:t>
      </w:r>
      <w:r w:rsidRPr="00946C27">
        <w:rPr>
          <w:rFonts w:ascii="Palatino Linotype" w:eastAsia="Calibri" w:hAnsi="Palatino Linotype" w:cs="Arial"/>
        </w:rPr>
        <w:t xml:space="preserve"> de admisión de</w:t>
      </w:r>
      <w:r>
        <w:rPr>
          <w:rFonts w:ascii="Palatino Linotype" w:eastAsia="Calibri" w:hAnsi="Palatino Linotype" w:cs="Arial"/>
        </w:rPr>
        <w:t xml:space="preserve">l </w:t>
      </w:r>
      <w:r w:rsidRPr="00A30F35">
        <w:rPr>
          <w:rFonts w:ascii="Palatino Linotype" w:eastAsia="Calibri" w:hAnsi="Palatino Linotype" w:cs="Arial"/>
          <w:b/>
        </w:rPr>
        <w:t>cuatr</w:t>
      </w:r>
      <w:r>
        <w:rPr>
          <w:rFonts w:ascii="Palatino Linotype" w:eastAsia="Calibri" w:hAnsi="Palatino Linotype" w:cs="Arial"/>
          <w:b/>
        </w:rPr>
        <w:t xml:space="preserve">o (04) y seis (06) </w:t>
      </w:r>
      <w:r>
        <w:rPr>
          <w:rFonts w:ascii="Palatino Linotype" w:eastAsia="Calibri" w:hAnsi="Palatino Linotype" w:cs="Arial"/>
          <w:b/>
          <w:color w:val="000000" w:themeColor="text1"/>
          <w:lang w:val="es-ES"/>
        </w:rPr>
        <w:t xml:space="preserve">de octubre </w:t>
      </w:r>
      <w:r w:rsidRPr="00A30F35">
        <w:rPr>
          <w:rFonts w:ascii="Palatino Linotype" w:eastAsia="Calibri" w:hAnsi="Palatino Linotype" w:cs="Arial"/>
          <w:b/>
          <w:color w:val="000000" w:themeColor="text1"/>
          <w:lang w:val="es-ES"/>
        </w:rPr>
        <w:t>de dos</w:t>
      </w:r>
      <w:r w:rsidRPr="009A6516">
        <w:rPr>
          <w:rFonts w:ascii="Palatino Linotype" w:eastAsia="Calibri" w:hAnsi="Palatino Linotype" w:cs="Arial"/>
          <w:b/>
          <w:color w:val="000000" w:themeColor="text1"/>
          <w:lang w:val="es-ES"/>
        </w:rPr>
        <w:t xml:space="preserve"> mil veint</w:t>
      </w:r>
      <w:r>
        <w:rPr>
          <w:rFonts w:ascii="Palatino Linotype" w:eastAsia="Calibri" w:hAnsi="Palatino Linotype" w:cs="Arial"/>
          <w:b/>
          <w:color w:val="000000" w:themeColor="text1"/>
          <w:lang w:val="es-ES"/>
        </w:rPr>
        <w:t>iuno</w:t>
      </w:r>
      <w:r w:rsidRPr="00946C27">
        <w:rPr>
          <w:rFonts w:ascii="Palatino Linotype" w:eastAsia="Calibri" w:hAnsi="Palatino Linotype" w:cs="Arial"/>
        </w:rPr>
        <w:t>, pus</w:t>
      </w:r>
      <w:r>
        <w:rPr>
          <w:rFonts w:ascii="Palatino Linotype" w:eastAsia="Calibri" w:hAnsi="Palatino Linotype" w:cs="Arial"/>
        </w:rPr>
        <w:t>ieron a disposición de las partes los</w:t>
      </w:r>
      <w:r w:rsidRPr="00946C27">
        <w:rPr>
          <w:rFonts w:ascii="Palatino Linotype" w:eastAsia="Calibri" w:hAnsi="Palatino Linotype" w:cs="Arial"/>
        </w:rPr>
        <w:t xml:space="preserve"> expediente</w:t>
      </w:r>
      <w:r>
        <w:rPr>
          <w:rFonts w:ascii="Palatino Linotype" w:eastAsia="Calibri" w:hAnsi="Palatino Linotype" w:cs="Arial"/>
        </w:rPr>
        <w:t>s</w:t>
      </w:r>
      <w:r w:rsidRPr="00946C27">
        <w:rPr>
          <w:rFonts w:ascii="Palatino Linotype" w:eastAsia="Calibri" w:hAnsi="Palatino Linotype" w:cs="Arial"/>
        </w:rPr>
        <w:t xml:space="preserve"> electrónico</w:t>
      </w:r>
      <w:r>
        <w:rPr>
          <w:rFonts w:ascii="Palatino Linotype" w:eastAsia="Calibri" w:hAnsi="Palatino Linotype" w:cs="Arial"/>
        </w:rPr>
        <w:t>s</w:t>
      </w:r>
      <w:r w:rsidRPr="00946C27">
        <w:rPr>
          <w:rFonts w:ascii="Palatino Linotype" w:eastAsia="Calibri" w:hAnsi="Palatino Linotype" w:cs="Arial"/>
        </w:rPr>
        <w:t xml:space="preserve"> vía Sistema de Acceso a la Información Mexiquense </w:t>
      </w:r>
      <w:r w:rsidRPr="00946C27">
        <w:rPr>
          <w:rFonts w:ascii="Palatino Linotype" w:eastAsia="Calibri" w:hAnsi="Palatino Linotype" w:cs="Arial"/>
          <w:b/>
        </w:rPr>
        <w:t>SAIMEX</w:t>
      </w:r>
      <w:r>
        <w:rPr>
          <w:rFonts w:ascii="Palatino Linotype" w:eastAsia="Calibri" w:hAnsi="Palatino Linotype" w:cs="Arial"/>
          <w:b/>
        </w:rPr>
        <w:t>,</w:t>
      </w:r>
      <w:r w:rsidRPr="00946C27">
        <w:rPr>
          <w:rFonts w:ascii="Palatino Linotype" w:eastAsia="Calibri" w:hAnsi="Palatino Linotype" w:cs="Arial"/>
          <w:b/>
        </w:rPr>
        <w:t xml:space="preserve"> </w:t>
      </w:r>
      <w:r w:rsidRPr="00946C27">
        <w:rPr>
          <w:rFonts w:ascii="Palatino Linotype" w:eastAsia="Calibri" w:hAnsi="Palatino Linotype" w:cs="Arial"/>
        </w:rPr>
        <w:t>a efecto de que en un plazo máximo de siete días manifestaran</w:t>
      </w:r>
      <w:r>
        <w:rPr>
          <w:rFonts w:ascii="Palatino Linotype" w:eastAsia="Calibri" w:hAnsi="Palatino Linotype" w:cs="Arial"/>
        </w:rPr>
        <w:t xml:space="preserve"> lo que a su derecho conviniera</w:t>
      </w:r>
      <w:r w:rsidRPr="00946C27">
        <w:rPr>
          <w:rFonts w:ascii="Palatino Linotype" w:eastAsia="Calibri" w:hAnsi="Palatino Linotype" w:cs="Arial"/>
        </w:rPr>
        <w:t>, ofrecieran pruebas</w:t>
      </w:r>
      <w:r>
        <w:rPr>
          <w:rFonts w:ascii="Palatino Linotype" w:eastAsia="Calibri" w:hAnsi="Palatino Linotype" w:cs="Arial"/>
        </w:rPr>
        <w:t xml:space="preserve"> y alegatos según corresponda a los casos concretos</w:t>
      </w:r>
      <w:r w:rsidRPr="00946C27">
        <w:rPr>
          <w:rFonts w:ascii="Palatino Linotype" w:eastAsia="Calibri" w:hAnsi="Palatino Linotype" w:cs="Arial"/>
        </w:rPr>
        <w:t xml:space="preserve">, de esta forma para que el </w:t>
      </w:r>
      <w:r w:rsidRPr="00946C27">
        <w:rPr>
          <w:rFonts w:ascii="Palatino Linotype" w:eastAsia="Calibri" w:hAnsi="Palatino Linotype" w:cs="Arial"/>
          <w:b/>
        </w:rPr>
        <w:t>SUJETO OBLIGADO</w:t>
      </w:r>
      <w:r>
        <w:rPr>
          <w:rFonts w:ascii="Palatino Linotype" w:eastAsia="Calibri" w:hAnsi="Palatino Linotype" w:cs="Arial"/>
        </w:rPr>
        <w:t xml:space="preserve"> presentará los </w:t>
      </w:r>
      <w:r w:rsidRPr="00946C27">
        <w:rPr>
          <w:rFonts w:ascii="Palatino Linotype" w:eastAsia="Calibri" w:hAnsi="Palatino Linotype" w:cs="Arial"/>
        </w:rPr>
        <w:t>Informe</w:t>
      </w:r>
      <w:r>
        <w:rPr>
          <w:rFonts w:ascii="Palatino Linotype" w:eastAsia="Calibri" w:hAnsi="Palatino Linotype" w:cs="Arial"/>
        </w:rPr>
        <w:t>s</w:t>
      </w:r>
      <w:r w:rsidRPr="00946C27">
        <w:rPr>
          <w:rFonts w:ascii="Palatino Linotype" w:eastAsia="Calibri" w:hAnsi="Palatino Linotype" w:cs="Arial"/>
        </w:rPr>
        <w:t xml:space="preserve"> Justificado</w:t>
      </w:r>
      <w:r>
        <w:rPr>
          <w:rFonts w:ascii="Palatino Linotype" w:eastAsia="Calibri" w:hAnsi="Palatino Linotype" w:cs="Arial"/>
        </w:rPr>
        <w:t>s</w:t>
      </w:r>
      <w:r w:rsidRPr="00946C27">
        <w:rPr>
          <w:rFonts w:ascii="Palatino Linotype" w:eastAsia="Calibri" w:hAnsi="Palatino Linotype" w:cs="Arial"/>
        </w:rPr>
        <w:t xml:space="preserve"> procedente</w:t>
      </w:r>
      <w:r>
        <w:rPr>
          <w:rFonts w:ascii="Palatino Linotype" w:eastAsia="Calibri" w:hAnsi="Palatino Linotype" w:cs="Arial"/>
        </w:rPr>
        <w:t>s</w:t>
      </w:r>
      <w:r w:rsidRPr="00946C27">
        <w:rPr>
          <w:rFonts w:ascii="Palatino Linotype" w:eastAsia="Calibri" w:hAnsi="Palatino Linotype" w:cs="Arial"/>
        </w:rPr>
        <w:t>.</w:t>
      </w:r>
    </w:p>
    <w:bookmarkEnd w:id="4"/>
    <w:bookmarkEnd w:id="5"/>
    <w:bookmarkEnd w:id="6"/>
    <w:bookmarkEnd w:id="7"/>
    <w:bookmarkEnd w:id="8"/>
    <w:bookmarkEnd w:id="9"/>
    <w:bookmarkEnd w:id="10"/>
    <w:bookmarkEnd w:id="11"/>
    <w:bookmarkEnd w:id="12"/>
    <w:bookmarkEnd w:id="13"/>
    <w:bookmarkEnd w:id="14"/>
    <w:bookmarkEnd w:id="15"/>
    <w:bookmarkEnd w:id="16"/>
    <w:bookmarkEnd w:id="17"/>
    <w:p w14:paraId="5536C7DA" w14:textId="77777777" w:rsidR="002B50EC" w:rsidRPr="00946C27" w:rsidRDefault="002B50EC" w:rsidP="00A6416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BEF4D65" w14:textId="546D3F37" w:rsidR="0099059B" w:rsidRPr="000D02C9" w:rsidRDefault="00BE2314"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El </w:t>
      </w:r>
      <w:r w:rsidR="000D02C9">
        <w:rPr>
          <w:rFonts w:ascii="Palatino Linotype" w:eastAsia="Calibri" w:hAnsi="Palatino Linotype" w:cs="Arial"/>
          <w:b/>
          <w:color w:val="000000" w:themeColor="text1"/>
          <w:lang w:val="es-ES"/>
        </w:rPr>
        <w:t>siete (07) de octubre</w:t>
      </w:r>
      <w:r w:rsidR="00D130AF">
        <w:rPr>
          <w:rFonts w:ascii="Palatino Linotype" w:eastAsia="Calibri" w:hAnsi="Palatino Linotype" w:cs="Arial"/>
          <w:color w:val="000000" w:themeColor="text1"/>
          <w:lang w:val="es-ES"/>
        </w:rPr>
        <w:t xml:space="preserve"> de dos mil veintiuno</w:t>
      </w:r>
      <w:r w:rsidR="00B41A55" w:rsidRPr="000D25CC">
        <w:rPr>
          <w:rFonts w:ascii="Palatino Linotype" w:eastAsia="Calibri" w:hAnsi="Palatino Linotype" w:cs="Arial"/>
          <w:color w:val="000000" w:themeColor="text1"/>
          <w:lang w:val="es-ES"/>
        </w:rPr>
        <w:t xml:space="preserve">, el </w:t>
      </w:r>
      <w:r w:rsidR="00B41A55" w:rsidRPr="000D25CC">
        <w:rPr>
          <w:rFonts w:ascii="Palatino Linotype" w:eastAsia="Calibri" w:hAnsi="Palatino Linotype" w:cs="Arial"/>
          <w:b/>
          <w:color w:val="000000" w:themeColor="text1"/>
          <w:lang w:val="es-ES"/>
        </w:rPr>
        <w:t>SUJETO OBLIGADO</w:t>
      </w:r>
      <w:r w:rsidR="00B41A55" w:rsidRPr="000D25CC">
        <w:rPr>
          <w:rFonts w:ascii="Palatino Linotype" w:eastAsia="Calibri" w:hAnsi="Palatino Linotype" w:cs="Arial"/>
          <w:color w:val="000000" w:themeColor="text1"/>
          <w:lang w:val="es-ES"/>
        </w:rPr>
        <w:t xml:space="preserve"> rindió su</w:t>
      </w:r>
      <w:r w:rsidR="000D02C9">
        <w:rPr>
          <w:rFonts w:ascii="Palatino Linotype" w:eastAsia="Calibri" w:hAnsi="Palatino Linotype" w:cs="Arial"/>
          <w:color w:val="000000" w:themeColor="text1"/>
          <w:lang w:val="es-ES"/>
        </w:rPr>
        <w:t>s</w:t>
      </w:r>
      <w:r w:rsidR="00B41A55" w:rsidRPr="000D25CC">
        <w:rPr>
          <w:rFonts w:ascii="Palatino Linotype" w:eastAsia="Calibri" w:hAnsi="Palatino Linotype" w:cs="Arial"/>
          <w:color w:val="000000" w:themeColor="text1"/>
          <w:lang w:val="es-ES"/>
        </w:rPr>
        <w:t xml:space="preserve"> </w:t>
      </w:r>
      <w:r w:rsidR="00B41A55" w:rsidRPr="00AA5FE2">
        <w:rPr>
          <w:rFonts w:ascii="Palatino Linotype" w:eastAsia="Calibri" w:hAnsi="Palatino Linotype" w:cs="Arial"/>
          <w:lang w:val="es-ES"/>
        </w:rPr>
        <w:t>informe</w:t>
      </w:r>
      <w:r w:rsidR="000D02C9">
        <w:rPr>
          <w:rFonts w:ascii="Palatino Linotype" w:eastAsia="Calibri" w:hAnsi="Palatino Linotype" w:cs="Arial"/>
          <w:lang w:val="es-ES"/>
        </w:rPr>
        <w:t>s</w:t>
      </w:r>
      <w:r w:rsidR="00B41A55" w:rsidRPr="00AA5FE2">
        <w:rPr>
          <w:rFonts w:ascii="Palatino Linotype" w:eastAsia="Calibri" w:hAnsi="Palatino Linotype" w:cs="Arial"/>
          <w:lang w:val="es-ES"/>
        </w:rPr>
        <w:t xml:space="preserve"> justificado</w:t>
      </w:r>
      <w:r w:rsidR="000D02C9">
        <w:rPr>
          <w:rFonts w:ascii="Palatino Linotype" w:eastAsia="Calibri" w:hAnsi="Palatino Linotype" w:cs="Arial"/>
          <w:lang w:val="es-ES"/>
        </w:rPr>
        <w:t>s</w:t>
      </w:r>
      <w:r w:rsidR="005171E1" w:rsidRPr="00AA5FE2">
        <w:rPr>
          <w:rFonts w:ascii="Palatino Linotype" w:eastAsia="Calibri" w:hAnsi="Palatino Linotype" w:cs="Arial"/>
          <w:lang w:val="es-ES"/>
        </w:rPr>
        <w:t xml:space="preserve"> </w:t>
      </w:r>
      <w:r w:rsidR="000D25CC" w:rsidRPr="00AA5FE2">
        <w:rPr>
          <w:rFonts w:ascii="Palatino Linotype" w:eastAsia="Calibri" w:hAnsi="Palatino Linotype" w:cs="Arial"/>
          <w:lang w:val="es-ES"/>
        </w:rPr>
        <w:t xml:space="preserve">a través </w:t>
      </w:r>
      <w:proofErr w:type="gramStart"/>
      <w:r w:rsidR="000D25CC" w:rsidRPr="00AA5FE2">
        <w:rPr>
          <w:rFonts w:ascii="Palatino Linotype" w:eastAsia="Calibri" w:hAnsi="Palatino Linotype" w:cs="Arial"/>
          <w:lang w:val="es-ES"/>
        </w:rPr>
        <w:t>del</w:t>
      </w:r>
      <w:r w:rsidR="00D130AF" w:rsidRPr="00AA5FE2">
        <w:rPr>
          <w:rFonts w:ascii="Palatino Linotype" w:eastAsia="Calibri" w:hAnsi="Palatino Linotype" w:cs="Arial"/>
          <w:lang w:val="es-ES"/>
        </w:rPr>
        <w:t xml:space="preserve"> </w:t>
      </w:r>
      <w:r w:rsidR="00AA5FE2" w:rsidRPr="00AA5FE2">
        <w:rPr>
          <w:rFonts w:ascii="Palatino Linotype" w:eastAsia="Calibri" w:hAnsi="Palatino Linotype" w:cs="Arial"/>
          <w:lang w:val="es-ES"/>
        </w:rPr>
        <w:t>archivo</w:t>
      </w:r>
      <w:r w:rsidR="000D02C9">
        <w:rPr>
          <w:rFonts w:ascii="Palatino Linotype" w:eastAsia="Calibri" w:hAnsi="Palatino Linotype" w:cs="Arial"/>
          <w:lang w:val="es-ES"/>
        </w:rPr>
        <w:t>s</w:t>
      </w:r>
      <w:proofErr w:type="gramEnd"/>
      <w:r w:rsidR="00AA5FE2" w:rsidRPr="00AA5FE2">
        <w:rPr>
          <w:rFonts w:ascii="Palatino Linotype" w:eastAsia="Calibri" w:hAnsi="Palatino Linotype" w:cs="Arial"/>
          <w:lang w:val="es-ES"/>
        </w:rPr>
        <w:t xml:space="preserve"> electrónico denominado</w:t>
      </w:r>
      <w:r w:rsidR="000D02C9">
        <w:rPr>
          <w:rFonts w:ascii="Palatino Linotype" w:eastAsia="Calibri" w:hAnsi="Palatino Linotype" w:cs="Arial"/>
          <w:lang w:val="es-ES"/>
        </w:rPr>
        <w:t xml:space="preserve">s </w:t>
      </w:r>
      <w:r w:rsidR="000D02C9" w:rsidRPr="000D02C9">
        <w:rPr>
          <w:rFonts w:ascii="Palatino Linotype" w:eastAsia="Calibri" w:hAnsi="Palatino Linotype" w:cs="Arial"/>
          <w:b/>
          <w:u w:val="single"/>
          <w:lang w:val="es-ES"/>
        </w:rPr>
        <w:t>“</w:t>
      </w:r>
      <w:hyperlink r:id="rId13" w:history="1">
        <w:r w:rsidR="000D02C9" w:rsidRPr="000D02C9">
          <w:rPr>
            <w:rStyle w:val="Hipervnculo"/>
            <w:rFonts w:ascii="Palatino Linotype" w:hAnsi="Palatino Linotype" w:cs="Arial"/>
            <w:b/>
            <w:bCs/>
            <w:color w:val="auto"/>
          </w:rPr>
          <w:t>9397_2010 circular.pdf</w:t>
        </w:r>
      </w:hyperlink>
      <w:r w:rsidR="000D02C9" w:rsidRPr="000D02C9">
        <w:rPr>
          <w:rFonts w:ascii="Palatino Linotype" w:hAnsi="Palatino Linotype"/>
          <w:b/>
          <w:u w:val="single"/>
        </w:rPr>
        <w:t>”, “oficio.pdf”, “oficio 550.pdf” y “circular 44-2007 sol 550.pdf”</w:t>
      </w:r>
      <w:r w:rsidR="000D02C9">
        <w:rPr>
          <w:rFonts w:ascii="Palatino Linotype" w:hAnsi="Palatino Linotype"/>
          <w:b/>
          <w:u w:val="single"/>
        </w:rPr>
        <w:t xml:space="preserve"> </w:t>
      </w:r>
      <w:r w:rsidR="000D02C9" w:rsidRPr="000D02C9">
        <w:rPr>
          <w:rFonts w:ascii="Palatino Linotype" w:hAnsi="Palatino Linotype"/>
        </w:rPr>
        <w:t>respectivamente</w:t>
      </w:r>
      <w:r w:rsidR="00AA5FE2" w:rsidRPr="000D02C9">
        <w:rPr>
          <w:rFonts w:ascii="Palatino Linotype" w:hAnsi="Palatino Linotype"/>
        </w:rPr>
        <w:t>,</w:t>
      </w:r>
      <w:r w:rsidR="000D02C9">
        <w:rPr>
          <w:rFonts w:ascii="Palatino Linotype" w:hAnsi="Palatino Linotype"/>
        </w:rPr>
        <w:t xml:space="preserve"> los</w:t>
      </w:r>
      <w:r w:rsidR="00AA5FE2" w:rsidRPr="000D02C9">
        <w:rPr>
          <w:rFonts w:ascii="Palatino Linotype" w:hAnsi="Palatino Linotype"/>
        </w:rPr>
        <w:t xml:space="preserve"> cu</w:t>
      </w:r>
      <w:r w:rsidR="00AA5FE2">
        <w:rPr>
          <w:rFonts w:ascii="Palatino Linotype" w:hAnsi="Palatino Linotype"/>
        </w:rPr>
        <w:t>al</w:t>
      </w:r>
      <w:r w:rsidR="000D02C9">
        <w:rPr>
          <w:rFonts w:ascii="Palatino Linotype" w:hAnsi="Palatino Linotype"/>
        </w:rPr>
        <w:t>es</w:t>
      </w:r>
      <w:r w:rsidR="00AA5FE2">
        <w:rPr>
          <w:rFonts w:ascii="Palatino Linotype" w:hAnsi="Palatino Linotype"/>
        </w:rPr>
        <w:t xml:space="preserve"> contiene</w:t>
      </w:r>
      <w:r w:rsidR="000D02C9">
        <w:rPr>
          <w:rFonts w:ascii="Palatino Linotype" w:hAnsi="Palatino Linotype"/>
        </w:rPr>
        <w:t>n lo siguiente:</w:t>
      </w:r>
    </w:p>
    <w:p w14:paraId="7476ECCD" w14:textId="77777777" w:rsidR="000D02C9" w:rsidRPr="000D02C9" w:rsidRDefault="000D02C9" w:rsidP="000D02C9">
      <w:pPr>
        <w:pStyle w:val="Prrafodelista"/>
        <w:rPr>
          <w:rFonts w:ascii="Palatino Linotype" w:eastAsia="Calibri" w:hAnsi="Palatino Linotype" w:cs="Arial"/>
          <w:color w:val="000000" w:themeColor="text1"/>
          <w:lang w:val="es-ES"/>
        </w:rPr>
      </w:pPr>
    </w:p>
    <w:p w14:paraId="5CD1B76E" w14:textId="77777777" w:rsidR="000D02C9" w:rsidRPr="000D02C9" w:rsidRDefault="000D02C9" w:rsidP="000D02C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tbl>
      <w:tblPr>
        <w:tblStyle w:val="Tablaconcuadrcula"/>
        <w:tblW w:w="0" w:type="auto"/>
        <w:tblInd w:w="720" w:type="dxa"/>
        <w:tblLook w:val="04A0" w:firstRow="1" w:lastRow="0" w:firstColumn="1" w:lastColumn="0" w:noHBand="0" w:noVBand="1"/>
      </w:tblPr>
      <w:tblGrid>
        <w:gridCol w:w="8057"/>
      </w:tblGrid>
      <w:tr w:rsidR="000D02C9" w:rsidRPr="000D02C9" w14:paraId="6384FFFB" w14:textId="77777777" w:rsidTr="000D02C9">
        <w:tc>
          <w:tcPr>
            <w:tcW w:w="8777" w:type="dxa"/>
          </w:tcPr>
          <w:p w14:paraId="438F177D" w14:textId="752FE7AD" w:rsidR="000D02C9" w:rsidRPr="000D02C9" w:rsidRDefault="000D02C9" w:rsidP="003F0EEF">
            <w:pPr>
              <w:pStyle w:val="Prrafodelista"/>
              <w:ind w:left="0"/>
              <w:jc w:val="both"/>
              <w:rPr>
                <w:rFonts w:ascii="Palatino Linotype" w:eastAsia="Calibri" w:hAnsi="Palatino Linotype" w:cs="Arial"/>
                <w:color w:val="000000" w:themeColor="text1"/>
                <w:sz w:val="22"/>
                <w:lang w:val="es-ES"/>
              </w:rPr>
            </w:pPr>
            <w:r w:rsidRPr="000D02C9">
              <w:rPr>
                <w:rFonts w:ascii="Palatino Linotype" w:hAnsi="Palatino Linotype" w:cs="Arial"/>
                <w:b/>
                <w:bCs/>
                <w:color w:val="000000" w:themeColor="text1"/>
                <w:sz w:val="22"/>
                <w:lang w:eastAsia="es-MX"/>
              </w:rPr>
              <w:t>04863/INFOEM/IP/RR/2021</w:t>
            </w:r>
          </w:p>
        </w:tc>
      </w:tr>
      <w:tr w:rsidR="000D02C9" w:rsidRPr="000D02C9" w14:paraId="14174C2B" w14:textId="77777777" w:rsidTr="000D02C9">
        <w:tc>
          <w:tcPr>
            <w:tcW w:w="8777" w:type="dxa"/>
          </w:tcPr>
          <w:p w14:paraId="3C238A57" w14:textId="3E1B1803" w:rsidR="000D02C9" w:rsidRPr="006C6689" w:rsidRDefault="00B0434E" w:rsidP="003F0EEF">
            <w:pPr>
              <w:jc w:val="both"/>
              <w:rPr>
                <w:rFonts w:ascii="Palatino Linotype" w:hAnsi="Palatino Linotype"/>
                <w:sz w:val="22"/>
                <w:szCs w:val="22"/>
              </w:rPr>
            </w:pPr>
            <w:r>
              <w:rPr>
                <w:rFonts w:ascii="Palatino Linotype" w:hAnsi="Palatino Linotype"/>
                <w:b/>
                <w:sz w:val="22"/>
                <w:u w:val="single"/>
              </w:rPr>
              <w:t>-</w:t>
            </w:r>
            <w:hyperlink r:id="rId14" w:history="1">
              <w:r w:rsidR="000D02C9" w:rsidRPr="000D02C9">
                <w:rPr>
                  <w:rStyle w:val="Hipervnculo"/>
                  <w:rFonts w:ascii="Palatino Linotype" w:hAnsi="Palatino Linotype" w:cs="Arial"/>
                  <w:b/>
                  <w:bCs/>
                  <w:color w:val="auto"/>
                  <w:sz w:val="22"/>
                </w:rPr>
                <w:t>9397_2010 circular.pdf</w:t>
              </w:r>
            </w:hyperlink>
            <w:r w:rsidR="000D02C9" w:rsidRPr="000D02C9">
              <w:rPr>
                <w:rFonts w:ascii="Palatino Linotype" w:hAnsi="Palatino Linotype"/>
                <w:b/>
                <w:sz w:val="22"/>
                <w:u w:val="single"/>
              </w:rPr>
              <w:t>:</w:t>
            </w:r>
            <w:r w:rsidR="000D02C9">
              <w:rPr>
                <w:rFonts w:ascii="Palatino Linotype" w:hAnsi="Palatino Linotype"/>
                <w:b/>
                <w:sz w:val="22"/>
                <w:u w:val="single"/>
              </w:rPr>
              <w:t xml:space="preserve"> </w:t>
            </w:r>
            <w:r w:rsidR="000D02C9" w:rsidRPr="003C1D21">
              <w:rPr>
                <w:rFonts w:ascii="Palatino Linotype" w:hAnsi="Palatino Linotype"/>
                <w:sz w:val="22"/>
                <w:szCs w:val="22"/>
              </w:rPr>
              <w:t>Oficio</w:t>
            </w:r>
            <w:r w:rsidR="000D02C9">
              <w:rPr>
                <w:rFonts w:ascii="Palatino Linotype" w:hAnsi="Palatino Linotype"/>
                <w:sz w:val="22"/>
                <w:szCs w:val="22"/>
              </w:rPr>
              <w:t xml:space="preserve"> número </w:t>
            </w:r>
            <w:r w:rsidR="00C46B4E">
              <w:rPr>
                <w:rFonts w:ascii="Palatino Linotype" w:hAnsi="Palatino Linotype"/>
                <w:sz w:val="22"/>
                <w:szCs w:val="22"/>
              </w:rPr>
              <w:t>217B32100/2010</w:t>
            </w:r>
            <w:r w:rsidR="000D02C9" w:rsidRPr="00FA24BD">
              <w:rPr>
                <w:rFonts w:ascii="Palatino Linotype" w:hAnsi="Palatino Linotype"/>
                <w:sz w:val="22"/>
                <w:szCs w:val="22"/>
              </w:rPr>
              <w:t>, suscrito y signado por</w:t>
            </w:r>
            <w:r w:rsidR="000D02C9" w:rsidRPr="003C1D21">
              <w:rPr>
                <w:rFonts w:ascii="Palatino Linotype" w:hAnsi="Palatino Linotype"/>
                <w:sz w:val="22"/>
                <w:szCs w:val="22"/>
              </w:rPr>
              <w:t xml:space="preserve"> el </w:t>
            </w:r>
            <w:proofErr w:type="gramStart"/>
            <w:r w:rsidR="000D02C9" w:rsidRPr="003C1D21">
              <w:rPr>
                <w:rFonts w:ascii="Palatino Linotype" w:hAnsi="Palatino Linotype"/>
                <w:sz w:val="22"/>
                <w:szCs w:val="22"/>
              </w:rPr>
              <w:t>Subdirector</w:t>
            </w:r>
            <w:proofErr w:type="gramEnd"/>
            <w:r w:rsidR="000D02C9" w:rsidRPr="003C1D21">
              <w:rPr>
                <w:rFonts w:ascii="Palatino Linotype" w:hAnsi="Palatino Linotype"/>
                <w:sz w:val="22"/>
                <w:szCs w:val="22"/>
              </w:rPr>
              <w:t xml:space="preserve"> de Recursos Humanos, dirigido a </w:t>
            </w:r>
            <w:r w:rsidR="00C46B4E">
              <w:rPr>
                <w:rFonts w:ascii="Palatino Linotype" w:hAnsi="Palatino Linotype"/>
                <w:sz w:val="22"/>
                <w:szCs w:val="22"/>
              </w:rPr>
              <w:t>la Dirección General, Directores, Subdirectores, Jefes de Unidad, Jefes de Departamento, Directores de Hospital, Jefes de Jurisdicción Sanitaria y de Regulación Sanitaria, Modulo de Oftalmología y Comunicación Humana</w:t>
            </w:r>
            <w:r w:rsidR="000D02C9" w:rsidRPr="00B0434E">
              <w:rPr>
                <w:rFonts w:ascii="Palatino Linotype" w:hAnsi="Palatino Linotype"/>
                <w:sz w:val="22"/>
                <w:szCs w:val="22"/>
              </w:rPr>
              <w:t xml:space="preserve">, </w:t>
            </w:r>
            <w:r w:rsidR="006C6689" w:rsidRPr="00B0434E">
              <w:rPr>
                <w:rFonts w:ascii="Palatino Linotype" w:hAnsi="Palatino Linotype"/>
                <w:b/>
                <w:i/>
                <w:sz w:val="22"/>
                <w:szCs w:val="22"/>
              </w:rPr>
              <w:t>-</w:t>
            </w:r>
            <w:r w:rsidRPr="00B0434E">
              <w:rPr>
                <w:rFonts w:ascii="Palatino Linotype" w:hAnsi="Palatino Linotype"/>
                <w:b/>
                <w:i/>
                <w:sz w:val="22"/>
                <w:szCs w:val="22"/>
              </w:rPr>
              <w:t>documento</w:t>
            </w:r>
            <w:r w:rsidR="006C6689" w:rsidRPr="00B0434E">
              <w:rPr>
                <w:rFonts w:ascii="Palatino Linotype" w:hAnsi="Palatino Linotype"/>
                <w:b/>
                <w:i/>
                <w:sz w:val="22"/>
                <w:szCs w:val="22"/>
              </w:rPr>
              <w:t xml:space="preserve"> requerido por el Particular</w:t>
            </w:r>
            <w:r w:rsidR="006C6689" w:rsidRPr="00B0434E">
              <w:rPr>
                <w:rFonts w:ascii="Palatino Linotype" w:hAnsi="Palatino Linotype"/>
                <w:b/>
                <w:sz w:val="22"/>
                <w:szCs w:val="22"/>
              </w:rPr>
              <w:t>-.</w:t>
            </w:r>
            <w:r w:rsidR="000D02C9" w:rsidRPr="00FD1469">
              <w:rPr>
                <w:rFonts w:ascii="Palatino Linotype" w:hAnsi="Palatino Linotype"/>
                <w:i/>
                <w:sz w:val="22"/>
                <w:szCs w:val="22"/>
                <w:u w:val="single"/>
              </w:rPr>
              <w:t xml:space="preserve"> </w:t>
            </w:r>
          </w:p>
          <w:p w14:paraId="6051C486" w14:textId="3D052D91" w:rsidR="000D02C9" w:rsidRPr="000D02C9" w:rsidRDefault="000D02C9" w:rsidP="003F0EEF">
            <w:pPr>
              <w:pStyle w:val="Prrafodelista"/>
              <w:ind w:left="0"/>
              <w:jc w:val="both"/>
              <w:rPr>
                <w:rFonts w:ascii="Palatino Linotype" w:hAnsi="Palatino Linotype"/>
                <w:b/>
                <w:sz w:val="22"/>
                <w:u w:val="single"/>
              </w:rPr>
            </w:pPr>
          </w:p>
          <w:p w14:paraId="347409EF" w14:textId="20858A65" w:rsidR="000D02C9" w:rsidRDefault="00B0434E" w:rsidP="003F0EEF">
            <w:pPr>
              <w:jc w:val="both"/>
              <w:rPr>
                <w:rFonts w:ascii="Palatino Linotype" w:hAnsi="Palatino Linotype"/>
                <w:sz w:val="22"/>
                <w:szCs w:val="22"/>
              </w:rPr>
            </w:pPr>
            <w:r>
              <w:rPr>
                <w:rFonts w:ascii="Palatino Linotype" w:hAnsi="Palatino Linotype"/>
                <w:b/>
                <w:sz w:val="22"/>
                <w:u w:val="single"/>
              </w:rPr>
              <w:t>-</w:t>
            </w:r>
            <w:r w:rsidR="000D02C9" w:rsidRPr="000D02C9">
              <w:rPr>
                <w:rFonts w:ascii="Palatino Linotype" w:hAnsi="Palatino Linotype"/>
                <w:b/>
                <w:sz w:val="22"/>
                <w:u w:val="single"/>
              </w:rPr>
              <w:t>oficio.pdf:</w:t>
            </w:r>
            <w:r w:rsidR="000D02C9">
              <w:rPr>
                <w:rFonts w:ascii="Palatino Linotype" w:hAnsi="Palatino Linotype"/>
                <w:b/>
                <w:sz w:val="22"/>
                <w:u w:val="single"/>
              </w:rPr>
              <w:t xml:space="preserve"> </w:t>
            </w:r>
            <w:r w:rsidR="000D02C9" w:rsidRPr="003C1D21">
              <w:rPr>
                <w:rFonts w:ascii="Palatino Linotype" w:hAnsi="Palatino Linotype"/>
                <w:sz w:val="22"/>
                <w:szCs w:val="22"/>
              </w:rPr>
              <w:t>Oficio</w:t>
            </w:r>
            <w:r w:rsidR="000D02C9">
              <w:rPr>
                <w:rFonts w:ascii="Palatino Linotype" w:hAnsi="Palatino Linotype"/>
                <w:sz w:val="22"/>
                <w:szCs w:val="22"/>
              </w:rPr>
              <w:t xml:space="preserve"> número </w:t>
            </w:r>
            <w:r w:rsidR="006C6689">
              <w:rPr>
                <w:rFonts w:ascii="Palatino Linotype" w:hAnsi="Palatino Linotype"/>
                <w:sz w:val="22"/>
                <w:szCs w:val="22"/>
              </w:rPr>
              <w:t>208C0101320100L/0867/2021 de fecha 07</w:t>
            </w:r>
            <w:r w:rsidR="000D02C9" w:rsidRPr="00FA24BD">
              <w:rPr>
                <w:rFonts w:ascii="Palatino Linotype" w:hAnsi="Palatino Linotype"/>
                <w:sz w:val="22"/>
                <w:szCs w:val="22"/>
              </w:rPr>
              <w:t xml:space="preserve"> de </w:t>
            </w:r>
            <w:r w:rsidR="006C6689">
              <w:rPr>
                <w:rFonts w:ascii="Palatino Linotype" w:hAnsi="Palatino Linotype"/>
                <w:sz w:val="22"/>
                <w:szCs w:val="22"/>
              </w:rPr>
              <w:t>octubre</w:t>
            </w:r>
            <w:r w:rsidR="000D02C9" w:rsidRPr="00FA24BD">
              <w:rPr>
                <w:rFonts w:ascii="Palatino Linotype" w:hAnsi="Palatino Linotype"/>
                <w:sz w:val="22"/>
                <w:szCs w:val="22"/>
              </w:rPr>
              <w:t xml:space="preserve"> de 2021, suscrito y signado por</w:t>
            </w:r>
            <w:r w:rsidR="000D02C9" w:rsidRPr="003C1D21">
              <w:rPr>
                <w:rFonts w:ascii="Palatino Linotype" w:hAnsi="Palatino Linotype"/>
                <w:sz w:val="22"/>
                <w:szCs w:val="22"/>
              </w:rPr>
              <w:t xml:space="preserve"> </w:t>
            </w:r>
            <w:r w:rsidR="006C6689" w:rsidRPr="003C1D21">
              <w:rPr>
                <w:rFonts w:ascii="Palatino Linotype" w:hAnsi="Palatino Linotype"/>
                <w:sz w:val="22"/>
                <w:szCs w:val="22"/>
              </w:rPr>
              <w:t xml:space="preserve">la </w:t>
            </w:r>
            <w:proofErr w:type="gramStart"/>
            <w:r w:rsidR="006C6689" w:rsidRPr="003C1D21">
              <w:rPr>
                <w:rFonts w:ascii="Palatino Linotype" w:hAnsi="Palatino Linotype"/>
                <w:sz w:val="22"/>
                <w:szCs w:val="22"/>
              </w:rPr>
              <w:t>Jefa</w:t>
            </w:r>
            <w:proofErr w:type="gramEnd"/>
            <w:r w:rsidR="006C6689" w:rsidRPr="003C1D21">
              <w:rPr>
                <w:rFonts w:ascii="Palatino Linotype" w:hAnsi="Palatino Linotype"/>
                <w:sz w:val="22"/>
                <w:szCs w:val="22"/>
              </w:rPr>
              <w:t xml:space="preserve"> de la Unidad de Información, Planeación, Programación y Evaluación</w:t>
            </w:r>
            <w:r w:rsidR="000D02C9" w:rsidRPr="003C1D21">
              <w:rPr>
                <w:rFonts w:ascii="Palatino Linotype" w:hAnsi="Palatino Linotype"/>
                <w:sz w:val="22"/>
                <w:szCs w:val="22"/>
              </w:rPr>
              <w:t xml:space="preserve">, a través del cual informó lo siguiente: </w:t>
            </w:r>
          </w:p>
          <w:p w14:paraId="62ADE878" w14:textId="77777777" w:rsidR="000D02C9" w:rsidRPr="003C1D21" w:rsidRDefault="000D02C9" w:rsidP="003F0EEF">
            <w:pPr>
              <w:jc w:val="both"/>
              <w:rPr>
                <w:rFonts w:ascii="Palatino Linotype" w:hAnsi="Palatino Linotype"/>
                <w:sz w:val="22"/>
                <w:szCs w:val="22"/>
              </w:rPr>
            </w:pPr>
          </w:p>
          <w:p w14:paraId="44BC2AD8" w14:textId="33E3872D" w:rsidR="000D02C9" w:rsidRDefault="000D02C9" w:rsidP="003F0EEF">
            <w:pPr>
              <w:ind w:left="318" w:right="310"/>
              <w:jc w:val="both"/>
              <w:rPr>
                <w:rFonts w:ascii="Palatino Linotype" w:hAnsi="Palatino Linotype"/>
                <w:i/>
                <w:sz w:val="22"/>
                <w:szCs w:val="22"/>
              </w:rPr>
            </w:pPr>
            <w:r w:rsidRPr="003C1D21">
              <w:rPr>
                <w:rFonts w:ascii="Palatino Linotype" w:hAnsi="Palatino Linotype"/>
                <w:i/>
                <w:sz w:val="22"/>
                <w:szCs w:val="22"/>
              </w:rPr>
              <w:t>“…</w:t>
            </w:r>
            <w:r w:rsidR="006C6689">
              <w:rPr>
                <w:rFonts w:ascii="Palatino Linotype" w:hAnsi="Palatino Linotype"/>
                <w:i/>
                <w:sz w:val="22"/>
                <w:szCs w:val="22"/>
              </w:rPr>
              <w:t xml:space="preserve">Se localiza en los archivos que obran en la Subdirección de Recursos Humanos de este Sujeto Obligado, </w:t>
            </w:r>
            <w:r w:rsidR="006C6689" w:rsidRPr="00B0434E">
              <w:rPr>
                <w:rFonts w:ascii="Palatino Linotype" w:hAnsi="Palatino Linotype"/>
                <w:i/>
                <w:sz w:val="22"/>
                <w:szCs w:val="22"/>
                <w:u w:val="single"/>
              </w:rPr>
              <w:t>documento 217B32100/009397/2010</w:t>
            </w:r>
            <w:r w:rsidR="006C6689">
              <w:rPr>
                <w:rFonts w:ascii="Palatino Linotype" w:hAnsi="Palatino Linotype"/>
                <w:i/>
                <w:sz w:val="22"/>
                <w:szCs w:val="22"/>
              </w:rPr>
              <w:t>, el cual se remite en anexo al presente y en alcance a la respuesta emitida, mismo que por error humano, no fue cargado en el Sistema de Acceso a la Información Mexiquense (SAIMEX).</w:t>
            </w:r>
            <w:r w:rsidRPr="003C1D21">
              <w:rPr>
                <w:rFonts w:ascii="Palatino Linotype" w:hAnsi="Palatino Linotype"/>
                <w:i/>
                <w:sz w:val="22"/>
                <w:szCs w:val="22"/>
              </w:rPr>
              <w:t>”</w:t>
            </w:r>
            <w:r>
              <w:rPr>
                <w:rFonts w:ascii="Palatino Linotype" w:hAnsi="Palatino Linotype"/>
                <w:i/>
                <w:sz w:val="22"/>
                <w:szCs w:val="22"/>
              </w:rPr>
              <w:t xml:space="preserve"> (Sic)</w:t>
            </w:r>
          </w:p>
          <w:p w14:paraId="005D3DC5" w14:textId="3A7EFB1B" w:rsidR="000D02C9" w:rsidRPr="000D02C9" w:rsidRDefault="000D02C9" w:rsidP="003F0EEF">
            <w:pPr>
              <w:pStyle w:val="Prrafodelista"/>
              <w:ind w:left="0"/>
              <w:jc w:val="both"/>
              <w:rPr>
                <w:rFonts w:ascii="Palatino Linotype" w:eastAsia="Calibri" w:hAnsi="Palatino Linotype" w:cs="Arial"/>
                <w:color w:val="000000" w:themeColor="text1"/>
                <w:sz w:val="22"/>
                <w:lang w:val="es-ES"/>
              </w:rPr>
            </w:pPr>
          </w:p>
        </w:tc>
      </w:tr>
    </w:tbl>
    <w:p w14:paraId="069FEF6C" w14:textId="77777777" w:rsidR="000D02C9" w:rsidRPr="000D02C9" w:rsidRDefault="000D02C9" w:rsidP="000D02C9">
      <w:pPr>
        <w:pStyle w:val="Prrafodelista"/>
        <w:jc w:val="both"/>
        <w:rPr>
          <w:rFonts w:ascii="Palatino Linotype" w:eastAsia="Calibri" w:hAnsi="Palatino Linotype" w:cs="Arial"/>
          <w:color w:val="000000" w:themeColor="text1"/>
          <w:sz w:val="22"/>
          <w:lang w:val="es-ES"/>
        </w:rPr>
      </w:pPr>
    </w:p>
    <w:tbl>
      <w:tblPr>
        <w:tblStyle w:val="Tablaconcuadrcula"/>
        <w:tblW w:w="0" w:type="auto"/>
        <w:tblInd w:w="720" w:type="dxa"/>
        <w:tblLook w:val="04A0" w:firstRow="1" w:lastRow="0" w:firstColumn="1" w:lastColumn="0" w:noHBand="0" w:noVBand="1"/>
      </w:tblPr>
      <w:tblGrid>
        <w:gridCol w:w="8057"/>
      </w:tblGrid>
      <w:tr w:rsidR="000D02C9" w:rsidRPr="000D02C9" w14:paraId="76280364" w14:textId="77777777" w:rsidTr="000D02C9">
        <w:tc>
          <w:tcPr>
            <w:tcW w:w="8777" w:type="dxa"/>
          </w:tcPr>
          <w:p w14:paraId="21813DAE" w14:textId="524FE7E5" w:rsidR="000D02C9" w:rsidRPr="000D02C9" w:rsidRDefault="000D02C9" w:rsidP="003F0EEF">
            <w:pPr>
              <w:pStyle w:val="Prrafodelista"/>
              <w:ind w:left="0"/>
              <w:jc w:val="both"/>
              <w:rPr>
                <w:rFonts w:ascii="Palatino Linotype" w:eastAsia="Calibri" w:hAnsi="Palatino Linotype" w:cs="Arial"/>
                <w:color w:val="000000" w:themeColor="text1"/>
                <w:sz w:val="22"/>
                <w:lang w:val="es-ES"/>
              </w:rPr>
            </w:pPr>
            <w:r w:rsidRPr="000D02C9">
              <w:rPr>
                <w:rFonts w:ascii="Palatino Linotype" w:hAnsi="Palatino Linotype" w:cs="Arial"/>
                <w:b/>
                <w:bCs/>
                <w:color w:val="000000" w:themeColor="text1"/>
                <w:sz w:val="22"/>
                <w:lang w:eastAsia="es-MX"/>
              </w:rPr>
              <w:t>04865/INFOEM/IP/RR/2021</w:t>
            </w:r>
          </w:p>
        </w:tc>
      </w:tr>
      <w:tr w:rsidR="000D02C9" w:rsidRPr="000D02C9" w14:paraId="25CB7762" w14:textId="77777777" w:rsidTr="000D02C9">
        <w:tc>
          <w:tcPr>
            <w:tcW w:w="8777" w:type="dxa"/>
          </w:tcPr>
          <w:p w14:paraId="35F4BCCF" w14:textId="71281255" w:rsidR="006C6689" w:rsidRDefault="00B0434E" w:rsidP="003F0EEF">
            <w:pPr>
              <w:jc w:val="both"/>
              <w:rPr>
                <w:rFonts w:ascii="Palatino Linotype" w:hAnsi="Palatino Linotype"/>
                <w:sz w:val="22"/>
                <w:szCs w:val="22"/>
              </w:rPr>
            </w:pPr>
            <w:r>
              <w:rPr>
                <w:rFonts w:ascii="Palatino Linotype" w:hAnsi="Palatino Linotype"/>
                <w:b/>
                <w:sz w:val="22"/>
                <w:u w:val="single"/>
              </w:rPr>
              <w:t>-</w:t>
            </w:r>
            <w:r w:rsidR="000D02C9" w:rsidRPr="000D02C9">
              <w:rPr>
                <w:rFonts w:ascii="Palatino Linotype" w:hAnsi="Palatino Linotype"/>
                <w:b/>
                <w:sz w:val="22"/>
                <w:u w:val="single"/>
              </w:rPr>
              <w:t>oficio 550.pdf:</w:t>
            </w:r>
            <w:r w:rsidR="006C6689">
              <w:rPr>
                <w:rFonts w:ascii="Palatino Linotype" w:hAnsi="Palatino Linotype"/>
                <w:b/>
                <w:sz w:val="22"/>
                <w:u w:val="single"/>
              </w:rPr>
              <w:t xml:space="preserve"> </w:t>
            </w:r>
            <w:r w:rsidR="006C6689" w:rsidRPr="003C1D21">
              <w:rPr>
                <w:rFonts w:ascii="Palatino Linotype" w:hAnsi="Palatino Linotype"/>
                <w:sz w:val="22"/>
                <w:szCs w:val="22"/>
              </w:rPr>
              <w:t>Oficio</w:t>
            </w:r>
            <w:r w:rsidR="006C6689">
              <w:rPr>
                <w:rFonts w:ascii="Palatino Linotype" w:hAnsi="Palatino Linotype"/>
                <w:sz w:val="22"/>
                <w:szCs w:val="22"/>
              </w:rPr>
              <w:t xml:space="preserve"> número 208C0101320100L/0866/2021 de fecha 07</w:t>
            </w:r>
            <w:r w:rsidR="006C6689" w:rsidRPr="00FA24BD">
              <w:rPr>
                <w:rFonts w:ascii="Palatino Linotype" w:hAnsi="Palatino Linotype"/>
                <w:sz w:val="22"/>
                <w:szCs w:val="22"/>
              </w:rPr>
              <w:t xml:space="preserve"> de </w:t>
            </w:r>
            <w:r w:rsidR="006C6689">
              <w:rPr>
                <w:rFonts w:ascii="Palatino Linotype" w:hAnsi="Palatino Linotype"/>
                <w:sz w:val="22"/>
                <w:szCs w:val="22"/>
              </w:rPr>
              <w:t>octubre</w:t>
            </w:r>
            <w:r w:rsidR="006C6689" w:rsidRPr="00FA24BD">
              <w:rPr>
                <w:rFonts w:ascii="Palatino Linotype" w:hAnsi="Palatino Linotype"/>
                <w:sz w:val="22"/>
                <w:szCs w:val="22"/>
              </w:rPr>
              <w:t xml:space="preserve"> de 2021, suscrito y signado por</w:t>
            </w:r>
            <w:r w:rsidR="006C6689" w:rsidRPr="003C1D21">
              <w:rPr>
                <w:rFonts w:ascii="Palatino Linotype" w:hAnsi="Palatino Linotype"/>
                <w:sz w:val="22"/>
                <w:szCs w:val="22"/>
              </w:rPr>
              <w:t xml:space="preserve"> la </w:t>
            </w:r>
            <w:proofErr w:type="gramStart"/>
            <w:r w:rsidR="006C6689" w:rsidRPr="003C1D21">
              <w:rPr>
                <w:rFonts w:ascii="Palatino Linotype" w:hAnsi="Palatino Linotype"/>
                <w:sz w:val="22"/>
                <w:szCs w:val="22"/>
              </w:rPr>
              <w:t>Jefa</w:t>
            </w:r>
            <w:proofErr w:type="gramEnd"/>
            <w:r w:rsidR="006C6689" w:rsidRPr="003C1D21">
              <w:rPr>
                <w:rFonts w:ascii="Palatino Linotype" w:hAnsi="Palatino Linotype"/>
                <w:sz w:val="22"/>
                <w:szCs w:val="22"/>
              </w:rPr>
              <w:t xml:space="preserve"> de la Unidad de Información, Planeación, Programación y Evaluación, a través del cual informó lo siguiente: </w:t>
            </w:r>
          </w:p>
          <w:p w14:paraId="08FC21C0" w14:textId="77777777" w:rsidR="006C6689" w:rsidRPr="003C1D21" w:rsidRDefault="006C6689" w:rsidP="003F0EEF">
            <w:pPr>
              <w:jc w:val="both"/>
              <w:rPr>
                <w:rFonts w:ascii="Palatino Linotype" w:hAnsi="Palatino Linotype"/>
                <w:sz w:val="22"/>
                <w:szCs w:val="22"/>
              </w:rPr>
            </w:pPr>
          </w:p>
          <w:p w14:paraId="4BA78057" w14:textId="2D0758A3" w:rsidR="006C6689" w:rsidRDefault="006C6689" w:rsidP="003F0EEF">
            <w:pPr>
              <w:ind w:left="318" w:right="310"/>
              <w:jc w:val="both"/>
              <w:rPr>
                <w:rFonts w:ascii="Palatino Linotype" w:hAnsi="Palatino Linotype"/>
                <w:i/>
                <w:sz w:val="22"/>
                <w:szCs w:val="22"/>
              </w:rPr>
            </w:pPr>
            <w:r w:rsidRPr="003C1D21">
              <w:rPr>
                <w:rFonts w:ascii="Palatino Linotype" w:hAnsi="Palatino Linotype"/>
                <w:i/>
                <w:sz w:val="22"/>
                <w:szCs w:val="22"/>
              </w:rPr>
              <w:t>“…</w:t>
            </w:r>
            <w:r>
              <w:rPr>
                <w:rFonts w:ascii="Palatino Linotype" w:hAnsi="Palatino Linotype"/>
                <w:i/>
                <w:sz w:val="22"/>
                <w:szCs w:val="22"/>
              </w:rPr>
              <w:t xml:space="preserve">Se localiza en los archivos que obran en la Subdirección de Recursos Humanos de este Sujeto Obligado </w:t>
            </w:r>
            <w:r w:rsidRPr="00B0434E">
              <w:rPr>
                <w:rFonts w:ascii="Palatino Linotype" w:hAnsi="Palatino Linotype"/>
                <w:i/>
                <w:sz w:val="22"/>
                <w:szCs w:val="22"/>
                <w:u w:val="single"/>
              </w:rPr>
              <w:t>documento Circular N°/44/2007</w:t>
            </w:r>
            <w:r>
              <w:rPr>
                <w:rFonts w:ascii="Palatino Linotype" w:hAnsi="Palatino Linotype"/>
                <w:i/>
                <w:sz w:val="22"/>
                <w:szCs w:val="22"/>
              </w:rPr>
              <w:t>, el cual se remite en anexo al presente y en alcance a la respuesta emitida, mismo que por error humano, no fue cargado en el Sistema de Acceso a la Información Mexiquense (SAIMEX).</w:t>
            </w:r>
            <w:r w:rsidRPr="003C1D21">
              <w:rPr>
                <w:rFonts w:ascii="Palatino Linotype" w:hAnsi="Palatino Linotype"/>
                <w:i/>
                <w:sz w:val="22"/>
                <w:szCs w:val="22"/>
              </w:rPr>
              <w:t>”</w:t>
            </w:r>
            <w:r>
              <w:rPr>
                <w:rFonts w:ascii="Palatino Linotype" w:hAnsi="Palatino Linotype"/>
                <w:i/>
                <w:sz w:val="22"/>
                <w:szCs w:val="22"/>
              </w:rPr>
              <w:t xml:space="preserve"> (Sic)</w:t>
            </w:r>
          </w:p>
          <w:p w14:paraId="0872AC75" w14:textId="7D0B4F78" w:rsidR="000D02C9" w:rsidRPr="000D02C9" w:rsidRDefault="000D02C9" w:rsidP="003F0EEF">
            <w:pPr>
              <w:pStyle w:val="Prrafodelista"/>
              <w:ind w:left="0"/>
              <w:jc w:val="both"/>
              <w:rPr>
                <w:rFonts w:ascii="Palatino Linotype" w:hAnsi="Palatino Linotype"/>
                <w:b/>
                <w:sz w:val="22"/>
                <w:u w:val="single"/>
              </w:rPr>
            </w:pPr>
          </w:p>
          <w:p w14:paraId="78170298" w14:textId="29544270" w:rsidR="000D02C9" w:rsidRPr="000D02C9" w:rsidRDefault="00B0434E" w:rsidP="003F0EEF">
            <w:pPr>
              <w:pStyle w:val="Prrafodelista"/>
              <w:ind w:left="0"/>
              <w:jc w:val="both"/>
              <w:rPr>
                <w:rFonts w:ascii="Palatino Linotype" w:eastAsia="Calibri" w:hAnsi="Palatino Linotype" w:cs="Arial"/>
                <w:color w:val="000000" w:themeColor="text1"/>
                <w:sz w:val="22"/>
                <w:lang w:val="es-ES"/>
              </w:rPr>
            </w:pPr>
            <w:r>
              <w:rPr>
                <w:rFonts w:ascii="Palatino Linotype" w:hAnsi="Palatino Linotype"/>
                <w:b/>
                <w:sz w:val="22"/>
                <w:u w:val="single"/>
              </w:rPr>
              <w:t>-</w:t>
            </w:r>
            <w:r w:rsidR="000D02C9" w:rsidRPr="000D02C9">
              <w:rPr>
                <w:rFonts w:ascii="Palatino Linotype" w:hAnsi="Palatino Linotype"/>
                <w:b/>
                <w:sz w:val="22"/>
                <w:u w:val="single"/>
              </w:rPr>
              <w:t>circular 44-2007 sol 550.pdf:</w:t>
            </w:r>
            <w:r w:rsidR="006C6689">
              <w:rPr>
                <w:rFonts w:ascii="Palatino Linotype" w:hAnsi="Palatino Linotype"/>
                <w:b/>
                <w:sz w:val="22"/>
                <w:u w:val="single"/>
              </w:rPr>
              <w:t xml:space="preserve"> </w:t>
            </w:r>
            <w:r>
              <w:rPr>
                <w:rFonts w:ascii="Palatino Linotype" w:hAnsi="Palatino Linotype"/>
                <w:sz w:val="22"/>
                <w:szCs w:val="22"/>
              </w:rPr>
              <w:t>Circular</w:t>
            </w:r>
            <w:r w:rsidR="006C6689">
              <w:rPr>
                <w:rFonts w:ascii="Palatino Linotype" w:hAnsi="Palatino Linotype"/>
                <w:sz w:val="22"/>
                <w:szCs w:val="22"/>
              </w:rPr>
              <w:t xml:space="preserve"> número </w:t>
            </w:r>
            <w:r>
              <w:rPr>
                <w:rFonts w:ascii="Palatino Linotype" w:hAnsi="Palatino Linotype"/>
                <w:sz w:val="22"/>
                <w:szCs w:val="22"/>
              </w:rPr>
              <w:t>44/2007</w:t>
            </w:r>
            <w:r w:rsidR="006C6689" w:rsidRPr="00FA24BD">
              <w:rPr>
                <w:rFonts w:ascii="Palatino Linotype" w:hAnsi="Palatino Linotype"/>
                <w:sz w:val="22"/>
                <w:szCs w:val="22"/>
              </w:rPr>
              <w:t>, signado por</w:t>
            </w:r>
            <w:r w:rsidR="006C6689" w:rsidRPr="003C1D21">
              <w:rPr>
                <w:rFonts w:ascii="Palatino Linotype" w:hAnsi="Palatino Linotype"/>
                <w:sz w:val="22"/>
                <w:szCs w:val="22"/>
              </w:rPr>
              <w:t xml:space="preserve"> el </w:t>
            </w:r>
            <w:r>
              <w:rPr>
                <w:rFonts w:ascii="Palatino Linotype" w:hAnsi="Palatino Linotype"/>
                <w:sz w:val="22"/>
                <w:szCs w:val="22"/>
              </w:rPr>
              <w:t>Encargado del Despacho de la Coordinación de Salud y el Encargado del Despacho de la Coordinación de Administración y Finanzas</w:t>
            </w:r>
            <w:r w:rsidR="006C6689">
              <w:rPr>
                <w:rFonts w:ascii="Palatino Linotype" w:hAnsi="Palatino Linotype"/>
                <w:sz w:val="22"/>
                <w:szCs w:val="22"/>
              </w:rPr>
              <w:t>, d</w:t>
            </w:r>
            <w:r>
              <w:rPr>
                <w:rFonts w:ascii="Palatino Linotype" w:hAnsi="Palatino Linotype"/>
                <w:sz w:val="22"/>
                <w:szCs w:val="22"/>
              </w:rPr>
              <w:t xml:space="preserve">irigido a </w:t>
            </w:r>
            <w:proofErr w:type="gramStart"/>
            <w:r>
              <w:rPr>
                <w:rFonts w:ascii="Palatino Linotype" w:hAnsi="Palatino Linotype"/>
                <w:sz w:val="22"/>
                <w:szCs w:val="22"/>
              </w:rPr>
              <w:t>Directores</w:t>
            </w:r>
            <w:proofErr w:type="gramEnd"/>
            <w:r>
              <w:rPr>
                <w:rFonts w:ascii="Palatino Linotype" w:hAnsi="Palatino Linotype"/>
                <w:sz w:val="22"/>
                <w:szCs w:val="22"/>
              </w:rPr>
              <w:t xml:space="preserve"> y Jefes de Jurisdicción Sanitaria</w:t>
            </w:r>
            <w:r w:rsidR="006C6689" w:rsidRPr="003C1D21">
              <w:rPr>
                <w:rFonts w:ascii="Palatino Linotype" w:hAnsi="Palatino Linotype"/>
                <w:sz w:val="22"/>
                <w:szCs w:val="22"/>
              </w:rPr>
              <w:t xml:space="preserve">, </w:t>
            </w:r>
            <w:r w:rsidR="006C6689" w:rsidRPr="00B0434E">
              <w:rPr>
                <w:rFonts w:ascii="Palatino Linotype" w:hAnsi="Palatino Linotype"/>
                <w:b/>
                <w:i/>
                <w:sz w:val="22"/>
                <w:szCs w:val="22"/>
              </w:rPr>
              <w:t>-</w:t>
            </w:r>
            <w:r w:rsidRPr="00B0434E">
              <w:rPr>
                <w:rFonts w:ascii="Palatino Linotype" w:hAnsi="Palatino Linotype"/>
                <w:b/>
                <w:i/>
                <w:sz w:val="22"/>
                <w:szCs w:val="22"/>
              </w:rPr>
              <w:t>documento</w:t>
            </w:r>
            <w:r w:rsidR="006C6689" w:rsidRPr="00B0434E">
              <w:rPr>
                <w:rFonts w:ascii="Palatino Linotype" w:hAnsi="Palatino Linotype"/>
                <w:b/>
                <w:i/>
                <w:sz w:val="22"/>
                <w:szCs w:val="22"/>
              </w:rPr>
              <w:t xml:space="preserve"> requerido por el Particular</w:t>
            </w:r>
            <w:r w:rsidR="006C6689" w:rsidRPr="00B0434E">
              <w:rPr>
                <w:rFonts w:ascii="Palatino Linotype" w:hAnsi="Palatino Linotype"/>
                <w:b/>
                <w:sz w:val="22"/>
                <w:szCs w:val="22"/>
              </w:rPr>
              <w:t>-.</w:t>
            </w:r>
          </w:p>
        </w:tc>
      </w:tr>
    </w:tbl>
    <w:p w14:paraId="5F4A13A1" w14:textId="77777777" w:rsidR="0079454A" w:rsidRPr="0079454A" w:rsidRDefault="0079454A" w:rsidP="0079454A">
      <w:pPr>
        <w:pStyle w:val="Prrafodelista"/>
        <w:tabs>
          <w:tab w:val="left" w:pos="426"/>
          <w:tab w:val="left" w:pos="567"/>
        </w:tabs>
        <w:spacing w:line="360" w:lineRule="auto"/>
        <w:ind w:left="0"/>
        <w:jc w:val="both"/>
        <w:rPr>
          <w:rFonts w:ascii="Palatino Linotype" w:hAnsi="Palatino Linotype"/>
        </w:rPr>
      </w:pPr>
    </w:p>
    <w:p w14:paraId="05B7085D" w14:textId="05E368E2" w:rsidR="00946C27" w:rsidRPr="0079454A" w:rsidRDefault="00D130AF" w:rsidP="0079454A">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79454A">
        <w:rPr>
          <w:rFonts w:ascii="Palatino Linotype" w:hAnsi="Palatino Linotype"/>
        </w:rPr>
        <w:t>La Comisionada</w:t>
      </w:r>
      <w:r w:rsidR="009B36C8" w:rsidRPr="0079454A">
        <w:rPr>
          <w:rFonts w:ascii="Palatino Linotype" w:hAnsi="Palatino Linotype"/>
        </w:rPr>
        <w:t xml:space="preserve"> Ponente decretó</w:t>
      </w:r>
      <w:r w:rsidR="00AD225D" w:rsidRPr="0079454A">
        <w:rPr>
          <w:rFonts w:ascii="Palatino Linotype" w:hAnsi="Palatino Linotype"/>
        </w:rPr>
        <w:t xml:space="preserve"> el cierre de instrucción mediante acuerdo del </w:t>
      </w:r>
      <w:r w:rsidR="003F0EEF">
        <w:rPr>
          <w:rFonts w:ascii="Palatino Linotype" w:hAnsi="Palatino Linotype"/>
          <w:b/>
        </w:rPr>
        <w:t>treinta (30</w:t>
      </w:r>
      <w:r w:rsidR="00BE2314" w:rsidRPr="0079454A">
        <w:rPr>
          <w:rFonts w:ascii="Palatino Linotype" w:hAnsi="Palatino Linotype"/>
          <w:b/>
        </w:rPr>
        <w:t xml:space="preserve">) de </w:t>
      </w:r>
      <w:r w:rsidR="003F0EEF">
        <w:rPr>
          <w:rFonts w:ascii="Palatino Linotype" w:hAnsi="Palatino Linotype"/>
          <w:b/>
        </w:rPr>
        <w:t>noviembre</w:t>
      </w:r>
      <w:r w:rsidR="00BE2314" w:rsidRPr="0079454A">
        <w:rPr>
          <w:rFonts w:ascii="Palatino Linotype" w:hAnsi="Palatino Linotype"/>
        </w:rPr>
        <w:t xml:space="preserve"> de</w:t>
      </w:r>
      <w:r w:rsidR="00825DCF" w:rsidRPr="0079454A">
        <w:rPr>
          <w:rFonts w:ascii="Palatino Linotype" w:hAnsi="Palatino Linotype"/>
        </w:rPr>
        <w:t xml:space="preserve"> dos mil veintiuno</w:t>
      </w:r>
      <w:r w:rsidR="00AD225D" w:rsidRPr="0079454A">
        <w:rPr>
          <w:rFonts w:ascii="Palatino Linotype" w:hAnsi="Palatino Linotype"/>
        </w:rPr>
        <w:t>;</w:t>
      </w:r>
      <w:r w:rsidR="003F0EEF">
        <w:rPr>
          <w:rFonts w:ascii="Palatino Linotype" w:hAnsi="Palatino Linotype"/>
        </w:rPr>
        <w:t xml:space="preserve"> y</w:t>
      </w:r>
      <w:r w:rsidR="00825DCF" w:rsidRPr="0079454A">
        <w:rPr>
          <w:rFonts w:ascii="Palatino Linotype" w:hAnsi="Palatino Linotype"/>
        </w:rPr>
        <w:t xml:space="preserve"> </w:t>
      </w:r>
      <w:r w:rsidR="0079454A" w:rsidRPr="0079454A">
        <w:rPr>
          <w:rFonts w:ascii="Palatino Linotype" w:hAnsi="Palatino Linotype"/>
        </w:rPr>
        <w:t xml:space="preserve">mediante acuerdo </w:t>
      </w:r>
      <w:r w:rsidR="003F0EEF">
        <w:rPr>
          <w:rFonts w:ascii="Palatino Linotype" w:hAnsi="Palatino Linotype"/>
        </w:rPr>
        <w:t>de misma fecha</w:t>
      </w:r>
      <w:r w:rsidR="00AD225D" w:rsidRPr="0079454A">
        <w:rPr>
          <w:rFonts w:ascii="Palatino Linotype" w:hAnsi="Palatino Linotype"/>
        </w:rPr>
        <w:t xml:space="preserve">, se </w:t>
      </w:r>
      <w:r w:rsidR="009B36C8" w:rsidRPr="0079454A">
        <w:rPr>
          <w:rFonts w:ascii="Palatino Linotype" w:hAnsi="Palatino Linotype"/>
        </w:rPr>
        <w:t>acordó la ampliación del terminó</w:t>
      </w:r>
      <w:r w:rsidR="00AD225D" w:rsidRPr="0079454A">
        <w:rPr>
          <w:rFonts w:ascii="Palatino Linotype" w:hAnsi="Palatino Linotype"/>
        </w:rPr>
        <w:t xml:space="preserve"> para resolver, por lo que se ordenó turnar el expediente a resolución</w:t>
      </w:r>
      <w:r w:rsidR="00BE2314" w:rsidRPr="0079454A">
        <w:rPr>
          <w:rFonts w:ascii="Palatino Linotype" w:hAnsi="Palatino Linotype"/>
        </w:rPr>
        <w:t>, misma que ahora se pronuncia;</w:t>
      </w:r>
      <w:r w:rsidR="0079454A" w:rsidRPr="0079454A">
        <w:rPr>
          <w:rFonts w:ascii="Palatino Linotype" w:hAnsi="Palatino Linotype"/>
        </w:rPr>
        <w:t xml:space="preserve"> </w:t>
      </w:r>
      <w:r w:rsidR="00BE2314" w:rsidRPr="0079454A">
        <w:rPr>
          <w:rFonts w:ascii="Palatino Linotype" w:hAnsi="Palatino Linotype"/>
        </w:rPr>
        <w:t xml:space="preserve">y - - </w:t>
      </w:r>
      <w:r w:rsidR="003F0EEF">
        <w:rPr>
          <w:rFonts w:ascii="Palatino Linotype" w:hAnsi="Palatino Linotype"/>
        </w:rPr>
        <w:t xml:space="preserve">- - - - - - - - - - - - - - - </w:t>
      </w:r>
    </w:p>
    <w:p w14:paraId="51C8E596" w14:textId="77777777" w:rsidR="00836ADD" w:rsidRPr="00AD225D" w:rsidRDefault="00836ADD" w:rsidP="00AD225D">
      <w:pPr>
        <w:pStyle w:val="Prrafodelista"/>
        <w:tabs>
          <w:tab w:val="left" w:pos="426"/>
          <w:tab w:val="left" w:pos="567"/>
        </w:tabs>
        <w:spacing w:line="360" w:lineRule="auto"/>
        <w:ind w:left="0"/>
        <w:jc w:val="both"/>
        <w:rPr>
          <w:rFonts w:ascii="Palatino Linotype" w:hAnsi="Palatino Linotype"/>
        </w:rPr>
      </w:pPr>
    </w:p>
    <w:p w14:paraId="49ED3AA2" w14:textId="3AA53315" w:rsidR="00946C27" w:rsidRPr="005D4F86" w:rsidRDefault="00946C27" w:rsidP="005D4F86">
      <w:pPr>
        <w:pStyle w:val="Ttulo2"/>
        <w:jc w:val="center"/>
        <w:rPr>
          <w:rFonts w:ascii="Palatino Linotype" w:hAnsi="Palatino Linotype"/>
          <w:b/>
          <w:color w:val="000000" w:themeColor="text1"/>
          <w:sz w:val="24"/>
          <w:szCs w:val="24"/>
        </w:rPr>
      </w:pPr>
      <w:bookmarkStart w:id="18" w:name="_Toc88748490"/>
      <w:r w:rsidRPr="005D4F86">
        <w:rPr>
          <w:rFonts w:ascii="Palatino Linotype" w:hAnsi="Palatino Linotype"/>
          <w:b/>
          <w:color w:val="000000" w:themeColor="text1"/>
          <w:sz w:val="24"/>
          <w:szCs w:val="24"/>
        </w:rPr>
        <w:t>CONSIDERANDO</w:t>
      </w:r>
      <w:bookmarkEnd w:id="18"/>
    </w:p>
    <w:p w14:paraId="6A5FAF93" w14:textId="77777777" w:rsidR="00946C27" w:rsidRPr="00946C27" w:rsidRDefault="00946C27" w:rsidP="00946C27">
      <w:pPr>
        <w:rPr>
          <w:lang w:eastAsia="en-US"/>
        </w:rPr>
      </w:pPr>
    </w:p>
    <w:p w14:paraId="2CEF2C06" w14:textId="30F762B1" w:rsidR="00946C27" w:rsidRPr="00C1682A" w:rsidRDefault="00946C27" w:rsidP="00946C27">
      <w:pPr>
        <w:pStyle w:val="Ttulo2"/>
        <w:tabs>
          <w:tab w:val="left" w:pos="0"/>
        </w:tabs>
        <w:spacing w:before="0" w:line="360" w:lineRule="auto"/>
        <w:rPr>
          <w:rFonts w:ascii="Palatino Linotype" w:hAnsi="Palatino Linotype"/>
          <w:b/>
          <w:color w:val="auto"/>
          <w:sz w:val="24"/>
          <w:szCs w:val="24"/>
        </w:rPr>
      </w:pPr>
      <w:bookmarkStart w:id="19" w:name="_Toc491791303"/>
      <w:bookmarkStart w:id="20" w:name="_Toc535334651"/>
      <w:bookmarkStart w:id="21" w:name="_Toc2248732"/>
      <w:bookmarkStart w:id="22" w:name="_Toc88748491"/>
      <w:r w:rsidRPr="00C1682A">
        <w:rPr>
          <w:rFonts w:ascii="Palatino Linotype" w:hAnsi="Palatino Linotype"/>
          <w:b/>
          <w:color w:val="auto"/>
          <w:sz w:val="24"/>
          <w:szCs w:val="24"/>
        </w:rPr>
        <w:t>PRIMERO. De la competencia</w:t>
      </w:r>
      <w:bookmarkEnd w:id="19"/>
      <w:bookmarkEnd w:id="20"/>
      <w:bookmarkEnd w:id="21"/>
      <w:bookmarkEnd w:id="22"/>
    </w:p>
    <w:p w14:paraId="6BF7ED1E" w14:textId="77777777" w:rsidR="00946C27" w:rsidRPr="00946C27"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44E9104" w14:textId="13A9C610" w:rsidR="008E7BCF" w:rsidRPr="00995D2C" w:rsidRDefault="00946C27"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1682A">
        <w:rPr>
          <w:rFonts w:ascii="Palatino Linotype" w:eastAsia="Calibri" w:hAnsi="Palatino Linotype" w:cs="Times New Roman"/>
        </w:rPr>
        <w:t xml:space="preserve">Este </w:t>
      </w:r>
      <w:r w:rsidR="0079454A" w:rsidRPr="00C1724C">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79454A" w:rsidRPr="00C1724C">
        <w:rPr>
          <w:rFonts w:ascii="Palatino Linotype" w:hAnsi="Palatino Linotype"/>
        </w:rPr>
        <w:t>.</w:t>
      </w:r>
    </w:p>
    <w:p w14:paraId="2F00D0D7" w14:textId="77777777" w:rsidR="0079454A" w:rsidRPr="002611F7" w:rsidRDefault="0079454A" w:rsidP="00995D2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6C02117" w14:textId="2EF96243" w:rsidR="00946C27" w:rsidRDefault="00946C27" w:rsidP="00946C27">
      <w:pPr>
        <w:pStyle w:val="Ttulo2"/>
        <w:tabs>
          <w:tab w:val="left" w:pos="0"/>
        </w:tabs>
        <w:spacing w:before="0" w:line="360" w:lineRule="auto"/>
        <w:rPr>
          <w:rFonts w:ascii="Palatino Linotype" w:hAnsi="Palatino Linotype"/>
          <w:b/>
          <w:color w:val="auto"/>
          <w:sz w:val="24"/>
          <w:szCs w:val="24"/>
        </w:rPr>
      </w:pPr>
      <w:bookmarkStart w:id="23" w:name="_Toc491791304"/>
      <w:bookmarkStart w:id="24" w:name="_Toc535334652"/>
      <w:bookmarkStart w:id="25" w:name="_Toc2248733"/>
      <w:bookmarkStart w:id="26" w:name="_Toc88748492"/>
      <w:r w:rsidRPr="00C1682A">
        <w:rPr>
          <w:rFonts w:ascii="Palatino Linotype" w:hAnsi="Palatino Linotype"/>
          <w:b/>
          <w:color w:val="auto"/>
          <w:sz w:val="24"/>
          <w:szCs w:val="24"/>
        </w:rPr>
        <w:t>SEGUNDO. De la oportunidad y procedencia.</w:t>
      </w:r>
      <w:bookmarkEnd w:id="23"/>
      <w:bookmarkEnd w:id="24"/>
      <w:bookmarkEnd w:id="25"/>
      <w:bookmarkEnd w:id="26"/>
    </w:p>
    <w:p w14:paraId="0BD99F47" w14:textId="77777777" w:rsidR="00946C27" w:rsidRPr="00946C27"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AC7FA5E" w14:textId="66D28210" w:rsidR="00E95684" w:rsidRPr="00946C27" w:rsidRDefault="00946C27"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27" w:name="_Toc511234456"/>
      <w:bookmarkStart w:id="28" w:name="_Toc466371865"/>
      <w:bookmarkStart w:id="29" w:name="_Toc466377653"/>
      <w:r>
        <w:rPr>
          <w:rFonts w:ascii="Palatino Linotype" w:eastAsia="Calibri" w:hAnsi="Palatino Linotype" w:cs="Arial"/>
          <w:color w:val="000000" w:themeColor="text1"/>
          <w:lang w:val="es-ES"/>
        </w:rPr>
        <w:t xml:space="preserve"> </w:t>
      </w:r>
      <w:r w:rsidR="00E95684" w:rsidRPr="001656D5">
        <w:rPr>
          <w:rFonts w:ascii="Palatino Linotype" w:eastAsia="Calibri" w:hAnsi="Palatino Linotype" w:cs="Arial"/>
          <w:color w:val="000000" w:themeColor="text1"/>
        </w:rPr>
        <w:t xml:space="preserve">El </w:t>
      </w:r>
      <w:r w:rsidR="0079454A" w:rsidRPr="00640032">
        <w:rPr>
          <w:rFonts w:ascii="Palatino Linotype" w:eastAsia="Calibri" w:hAnsi="Palatino Linotype" w:cs="Arial"/>
        </w:rPr>
        <w:t xml:space="preserve">medio de impugnación fue presentado a través del Sistema de Acceso a la Información Mexiquense </w:t>
      </w:r>
      <w:r w:rsidR="0079454A" w:rsidRPr="00640032">
        <w:rPr>
          <w:rFonts w:ascii="Palatino Linotype" w:eastAsia="Calibri" w:hAnsi="Palatino Linotype" w:cs="Arial"/>
          <w:b/>
        </w:rPr>
        <w:t xml:space="preserve">(SAIMEX), </w:t>
      </w:r>
      <w:r w:rsidR="0079454A" w:rsidRPr="00640032">
        <w:rPr>
          <w:rFonts w:ascii="Palatino Linotype" w:eastAsia="Calibri" w:hAnsi="Palatino Linotype" w:cs="Arial"/>
        </w:rPr>
        <w:t xml:space="preserve">en el formato previamente aprobado y dentro del plazo legal de quince días hábiles otorgados para tal efecto; para el caso en particular es de señalar que el </w:t>
      </w:r>
      <w:r w:rsidR="0079454A" w:rsidRPr="00640032">
        <w:rPr>
          <w:rFonts w:ascii="Palatino Linotype" w:eastAsia="Calibri" w:hAnsi="Palatino Linotype" w:cs="Arial"/>
          <w:b/>
        </w:rPr>
        <w:t>SUJETO OBLIGADO</w:t>
      </w:r>
      <w:r w:rsidR="0079454A">
        <w:rPr>
          <w:rFonts w:ascii="Palatino Linotype" w:eastAsia="Calibri" w:hAnsi="Palatino Linotype" w:cs="Arial"/>
        </w:rPr>
        <w:t xml:space="preserve"> emitió re</w:t>
      </w:r>
      <w:r w:rsidR="003F0EEF">
        <w:rPr>
          <w:rFonts w:ascii="Palatino Linotype" w:eastAsia="Calibri" w:hAnsi="Palatino Linotype" w:cs="Arial"/>
        </w:rPr>
        <w:t>spuesta el veintisiete (27</w:t>
      </w:r>
      <w:r w:rsidR="0079454A">
        <w:rPr>
          <w:rFonts w:ascii="Palatino Linotype" w:eastAsia="Calibri" w:hAnsi="Palatino Linotype" w:cs="Arial"/>
        </w:rPr>
        <w:t xml:space="preserve">) de </w:t>
      </w:r>
      <w:r w:rsidR="003F0EEF">
        <w:rPr>
          <w:rFonts w:ascii="Palatino Linotype" w:eastAsia="Calibri" w:hAnsi="Palatino Linotype" w:cs="Arial"/>
        </w:rPr>
        <w:t>septiembre</w:t>
      </w:r>
      <w:r w:rsidR="0079454A">
        <w:rPr>
          <w:rFonts w:ascii="Palatino Linotype" w:eastAsia="Calibri" w:hAnsi="Palatino Linotype" w:cs="Arial"/>
        </w:rPr>
        <w:t xml:space="preserve"> de dos mil veintiuno</w:t>
      </w:r>
      <w:r w:rsidR="0079454A" w:rsidRPr="00640032">
        <w:rPr>
          <w:rFonts w:ascii="Palatino Linotype" w:eastAsia="Calibri" w:hAnsi="Palatino Linotype" w:cs="Arial"/>
        </w:rPr>
        <w:t>, de tal forma que el plazo para interp</w:t>
      </w:r>
      <w:r w:rsidR="003F0EEF">
        <w:rPr>
          <w:rFonts w:ascii="Palatino Linotype" w:eastAsia="Calibri" w:hAnsi="Palatino Linotype" w:cs="Arial"/>
        </w:rPr>
        <w:t>oner el recurso transcurrió del veintiocho</w:t>
      </w:r>
      <w:r w:rsidR="0079454A">
        <w:rPr>
          <w:rFonts w:ascii="Palatino Linotype" w:eastAsia="Calibri" w:hAnsi="Palatino Linotype" w:cs="Arial"/>
        </w:rPr>
        <w:t xml:space="preserve"> </w:t>
      </w:r>
      <w:r w:rsidR="003F0EEF">
        <w:rPr>
          <w:rFonts w:ascii="Palatino Linotype" w:eastAsia="Calibri" w:hAnsi="Palatino Linotype" w:cs="Arial"/>
        </w:rPr>
        <w:t>(28</w:t>
      </w:r>
      <w:r w:rsidR="0079454A" w:rsidRPr="008C0A74">
        <w:rPr>
          <w:rFonts w:ascii="Palatino Linotype" w:eastAsia="Calibri" w:hAnsi="Palatino Linotype" w:cs="Arial"/>
        </w:rPr>
        <w:t>)</w:t>
      </w:r>
      <w:r w:rsidR="003F0EEF">
        <w:rPr>
          <w:rFonts w:ascii="Palatino Linotype" w:eastAsia="Calibri" w:hAnsi="Palatino Linotype" w:cs="Arial"/>
        </w:rPr>
        <w:t xml:space="preserve"> de septiembre</w:t>
      </w:r>
      <w:r w:rsidR="0079454A">
        <w:rPr>
          <w:rFonts w:ascii="Palatino Linotype" w:eastAsia="Calibri" w:hAnsi="Palatino Linotype" w:cs="Arial"/>
        </w:rPr>
        <w:t xml:space="preserve"> al</w:t>
      </w:r>
      <w:r w:rsidR="0079454A" w:rsidRPr="008C0A74">
        <w:rPr>
          <w:rFonts w:ascii="Palatino Linotype" w:eastAsia="Calibri" w:hAnsi="Palatino Linotype" w:cs="Arial"/>
        </w:rPr>
        <w:t xml:space="preserve"> </w:t>
      </w:r>
      <w:r w:rsidR="003F0EEF">
        <w:rPr>
          <w:rFonts w:ascii="Palatino Linotype" w:eastAsia="Calibri" w:hAnsi="Palatino Linotype" w:cs="Arial"/>
        </w:rPr>
        <w:t>dieciocho (18</w:t>
      </w:r>
      <w:r w:rsidR="0079454A" w:rsidRPr="008C0A74">
        <w:rPr>
          <w:rFonts w:ascii="Palatino Linotype" w:eastAsia="Calibri" w:hAnsi="Palatino Linotype" w:cs="Arial"/>
        </w:rPr>
        <w:t xml:space="preserve">) de </w:t>
      </w:r>
      <w:r w:rsidR="003F0EEF">
        <w:rPr>
          <w:rFonts w:ascii="Palatino Linotype" w:eastAsia="Calibri" w:hAnsi="Palatino Linotype" w:cs="Arial"/>
        </w:rPr>
        <w:t>octubre</w:t>
      </w:r>
      <w:r w:rsidR="0079454A" w:rsidRPr="008C0A74">
        <w:rPr>
          <w:rFonts w:ascii="Palatino Linotype" w:eastAsia="Calibri" w:hAnsi="Palatino Linotype" w:cs="Arial"/>
        </w:rPr>
        <w:t xml:space="preserve"> de dos mil veintiuno, en consecuencia, si la parte </w:t>
      </w:r>
      <w:r w:rsidR="0079454A" w:rsidRPr="008C0A74">
        <w:rPr>
          <w:rFonts w:ascii="Palatino Linotype" w:eastAsia="Calibri" w:hAnsi="Palatino Linotype" w:cs="Arial"/>
          <w:b/>
        </w:rPr>
        <w:t>RECURRENTE</w:t>
      </w:r>
      <w:r w:rsidR="0079454A" w:rsidRPr="008C0A74">
        <w:rPr>
          <w:rFonts w:ascii="Palatino Linotype" w:eastAsia="Calibri" w:hAnsi="Palatino Linotype" w:cs="Arial"/>
        </w:rPr>
        <w:t xml:space="preserve"> p</w:t>
      </w:r>
      <w:r w:rsidR="0079454A">
        <w:rPr>
          <w:rFonts w:ascii="Palatino Linotype" w:eastAsia="Calibri" w:hAnsi="Palatino Linotype" w:cs="Arial"/>
        </w:rPr>
        <w:t xml:space="preserve">resentó su inconformidad el </w:t>
      </w:r>
      <w:r w:rsidR="003F0EEF">
        <w:rPr>
          <w:rFonts w:ascii="Palatino Linotype" w:eastAsia="Calibri" w:hAnsi="Palatino Linotype" w:cs="Arial"/>
        </w:rPr>
        <w:t>veintinueve (29</w:t>
      </w:r>
      <w:r w:rsidR="0079454A" w:rsidRPr="008C0A74">
        <w:rPr>
          <w:rFonts w:ascii="Palatino Linotype" w:eastAsia="Calibri" w:hAnsi="Palatino Linotype" w:cs="Arial"/>
        </w:rPr>
        <w:t>)</w:t>
      </w:r>
      <w:r w:rsidR="0079454A">
        <w:rPr>
          <w:rFonts w:ascii="Palatino Linotype" w:eastAsia="Calibri" w:hAnsi="Palatino Linotype" w:cs="Arial"/>
        </w:rPr>
        <w:t xml:space="preserve"> de </w:t>
      </w:r>
      <w:r w:rsidR="003F0EEF">
        <w:rPr>
          <w:rFonts w:ascii="Palatino Linotype" w:eastAsia="Calibri" w:hAnsi="Palatino Linotype" w:cs="Arial"/>
        </w:rPr>
        <w:t>septiembre</w:t>
      </w:r>
      <w:r w:rsidR="0079454A">
        <w:rPr>
          <w:rFonts w:ascii="Palatino Linotype" w:eastAsia="Calibri" w:hAnsi="Palatino Linotype" w:cs="Arial"/>
        </w:rPr>
        <w:t xml:space="preserve"> </w:t>
      </w:r>
      <w:r w:rsidR="0079454A" w:rsidRPr="008C0A74">
        <w:rPr>
          <w:rFonts w:ascii="Palatino Linotype" w:eastAsia="Calibri" w:hAnsi="Palatino Linotype" w:cs="Arial"/>
        </w:rPr>
        <w:t>de dos mil veintiuno, se encuentra dentro de los márgenes temporales previstos en el artículo 178 de la Ley de Transparencia y Acceso a la Información Pública del Estado de México y Municipios.</w:t>
      </w:r>
    </w:p>
    <w:p w14:paraId="7922599E" w14:textId="77777777" w:rsidR="00946C27" w:rsidRPr="00946C27"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DF76D4D" w14:textId="63D8165E" w:rsidR="00B950D2" w:rsidRPr="00A72BA1" w:rsidRDefault="00163084"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46C27">
        <w:rPr>
          <w:rFonts w:ascii="Palatino Linotype" w:hAnsi="Palatino Linotype"/>
        </w:rPr>
        <w:t>Por</w:t>
      </w:r>
      <w:r w:rsidRPr="00946C27">
        <w:rPr>
          <w:rFonts w:ascii="Palatino Linotype" w:eastAsia="Calibri" w:hAnsi="Palatino Linotype" w:cs="Arial"/>
        </w:rPr>
        <w:t xml:space="preserve"> otro lado, los</w:t>
      </w:r>
      <w:r w:rsidR="0032581C" w:rsidRPr="00946C27">
        <w:rPr>
          <w:rFonts w:ascii="Palatino Linotype" w:eastAsia="Calibri" w:hAnsi="Palatino Linotype" w:cs="Arial"/>
        </w:rPr>
        <w:t xml:space="preserve"> escrito</w:t>
      </w:r>
      <w:r w:rsidRPr="00946C27">
        <w:rPr>
          <w:rFonts w:ascii="Palatino Linotype" w:eastAsia="Calibri" w:hAnsi="Palatino Linotype" w:cs="Arial"/>
        </w:rPr>
        <w:t>s</w:t>
      </w:r>
      <w:r w:rsidR="0032581C" w:rsidRPr="00946C27">
        <w:rPr>
          <w:rFonts w:ascii="Palatino Linotype" w:eastAsia="Calibri" w:hAnsi="Palatino Linotype" w:cs="Arial"/>
        </w:rPr>
        <w:t xml:space="preserve"> contiene</w:t>
      </w:r>
      <w:r w:rsidRPr="00946C27">
        <w:rPr>
          <w:rFonts w:ascii="Palatino Linotype" w:eastAsia="Calibri" w:hAnsi="Palatino Linotype" w:cs="Arial"/>
        </w:rPr>
        <w:t>n</w:t>
      </w:r>
      <w:r w:rsidR="0032581C" w:rsidRPr="00946C27">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4238EFF" w14:textId="77777777" w:rsidR="0079454A" w:rsidRDefault="0079454A"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4D493CD" w14:textId="77777777" w:rsidR="003F0EEF" w:rsidRPr="00946C27" w:rsidRDefault="003F0EEF"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148FAB7" w14:textId="4916D494" w:rsidR="00946C27" w:rsidRDefault="00946C27" w:rsidP="00946C27">
      <w:pPr>
        <w:pStyle w:val="Ttulo2"/>
        <w:tabs>
          <w:tab w:val="left" w:pos="0"/>
        </w:tabs>
        <w:spacing w:before="0" w:line="360" w:lineRule="auto"/>
        <w:rPr>
          <w:rFonts w:ascii="Palatino Linotype" w:hAnsi="Palatino Linotype"/>
          <w:b/>
          <w:color w:val="auto"/>
          <w:sz w:val="24"/>
          <w:szCs w:val="24"/>
        </w:rPr>
      </w:pPr>
      <w:bookmarkStart w:id="30" w:name="_Toc535334653"/>
      <w:bookmarkStart w:id="31" w:name="_Toc2248734"/>
      <w:bookmarkStart w:id="32" w:name="_Toc88748493"/>
      <w:r w:rsidRPr="00C1682A">
        <w:rPr>
          <w:rFonts w:ascii="Palatino Linotype" w:hAnsi="Palatino Linotype"/>
          <w:b/>
          <w:color w:val="auto"/>
          <w:sz w:val="24"/>
          <w:szCs w:val="24"/>
        </w:rPr>
        <w:lastRenderedPageBreak/>
        <w:t xml:space="preserve">TERCERO. </w:t>
      </w:r>
      <w:bookmarkEnd w:id="30"/>
      <w:bookmarkEnd w:id="31"/>
      <w:r w:rsidR="0079454A">
        <w:rPr>
          <w:rFonts w:ascii="Palatino Linotype" w:hAnsi="Palatino Linotype"/>
          <w:b/>
          <w:color w:val="auto"/>
          <w:sz w:val="24"/>
          <w:szCs w:val="24"/>
        </w:rPr>
        <w:t>De las causales de sobreseimiento.</w:t>
      </w:r>
      <w:bookmarkEnd w:id="32"/>
    </w:p>
    <w:p w14:paraId="349FF1DF" w14:textId="77777777" w:rsidR="00946C27" w:rsidRPr="00946C27" w:rsidRDefault="00946C27" w:rsidP="00946C27">
      <w:pPr>
        <w:rPr>
          <w:lang w:eastAsia="en-US"/>
        </w:rPr>
      </w:pPr>
    </w:p>
    <w:p w14:paraId="22D61B58" w14:textId="7272E8A6" w:rsidR="0079454A" w:rsidRPr="0079454A" w:rsidRDefault="0079454A"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33" w:name="_Toc529263621"/>
      <w:bookmarkStart w:id="34" w:name="_Toc530650937"/>
      <w:bookmarkStart w:id="35" w:name="_Toc535334654"/>
      <w:bookmarkStart w:id="36" w:name="_Toc2248735"/>
      <w:r>
        <w:rPr>
          <w:rFonts w:ascii="Palatino Linotype" w:eastAsia="Calibri" w:hAnsi="Palatino Linotype" w:cs="Arial"/>
          <w:color w:val="000000" w:themeColor="text1"/>
        </w:rPr>
        <w:t xml:space="preserve">El recurso de revisión </w:t>
      </w:r>
      <w:r w:rsidRPr="00640032">
        <w:rPr>
          <w:rFonts w:ascii="Palatino Linotype" w:hAnsi="Palatino Linotype" w:cs="Arial"/>
        </w:rPr>
        <w:t xml:space="preserve">tiene como finalidad reparar cualquier posible afectación al derecho de acceso a la información pública en términos del Título Octavo de la Ley de </w:t>
      </w:r>
      <w:r w:rsidRPr="00640032">
        <w:rPr>
          <w:rFonts w:ascii="Palatino Linotype" w:eastAsia="Calibri" w:hAnsi="Palatino Linotype" w:cs="Arial"/>
        </w:rPr>
        <w:t>Transparencia, Acceso a la Información Pública del Estado de México y</w:t>
      </w:r>
      <w:r>
        <w:rPr>
          <w:rFonts w:ascii="Palatino Linotype" w:eastAsia="Calibri" w:hAnsi="Palatino Linotype" w:cs="Arial"/>
        </w:rPr>
        <w:t xml:space="preserve"> </w:t>
      </w:r>
      <w:r w:rsidRPr="00640032">
        <w:rPr>
          <w:rFonts w:ascii="Palatino Linotype" w:eastAsia="Calibri" w:hAnsi="Palatino Linotype" w:cs="Arial"/>
        </w:rPr>
        <w:t>Municipios</w:t>
      </w:r>
      <w:r w:rsidRPr="00640032">
        <w:rPr>
          <w:rFonts w:ascii="Palatino Linotype" w:hAnsi="Palatino Linotype" w:cs="Arial"/>
        </w:rPr>
        <w:t xml:space="preserve">, y determinar la confirmación; revocación o modificación; </w:t>
      </w:r>
      <w:proofErr w:type="spellStart"/>
      <w:r w:rsidRPr="00640032">
        <w:rPr>
          <w:rFonts w:ascii="Palatino Linotype" w:hAnsi="Palatino Linotype" w:cs="Arial"/>
        </w:rPr>
        <w:t>desechamiento</w:t>
      </w:r>
      <w:proofErr w:type="spellEnd"/>
      <w:r w:rsidRPr="00640032">
        <w:rPr>
          <w:rFonts w:ascii="Palatino Linotype" w:hAnsi="Palatino Linotype" w:cs="Arial"/>
        </w:rPr>
        <w:t xml:space="preserve"> o </w:t>
      </w:r>
      <w:r w:rsidRPr="00640032">
        <w:rPr>
          <w:rFonts w:ascii="Palatino Linotype" w:hAnsi="Palatino Linotype" w:cs="Arial"/>
          <w:b/>
          <w:u w:val="single"/>
        </w:rPr>
        <w:t>sobreseimiento</w:t>
      </w:r>
      <w:r w:rsidRPr="00640032">
        <w:rPr>
          <w:rFonts w:ascii="Palatino Linotype" w:hAnsi="Palatino Linotype" w:cs="Arial"/>
        </w:rPr>
        <w:t xml:space="preserve">; y en su caso ordenar la entrega de la información con respecto a la respuesta emitida por el </w:t>
      </w:r>
      <w:r w:rsidRPr="00640032">
        <w:rPr>
          <w:rFonts w:ascii="Palatino Linotype" w:hAnsi="Palatino Linotype" w:cs="Arial"/>
          <w:b/>
        </w:rPr>
        <w:t>SUJETO</w:t>
      </w:r>
      <w:r w:rsidRPr="00640032">
        <w:rPr>
          <w:rFonts w:ascii="Palatino Linotype" w:hAnsi="Palatino Linotype" w:cs="Arial"/>
        </w:rPr>
        <w:t xml:space="preserve"> </w:t>
      </w:r>
      <w:r w:rsidRPr="00640032">
        <w:rPr>
          <w:rFonts w:ascii="Palatino Linotype" w:hAnsi="Palatino Linotype" w:cs="Arial"/>
          <w:b/>
        </w:rPr>
        <w:t>OBLIGADO</w:t>
      </w:r>
      <w:r w:rsidRPr="00640032">
        <w:rPr>
          <w:rFonts w:ascii="Palatino Linotype" w:hAnsi="Palatino Linotype" w:cs="Arial"/>
        </w:rPr>
        <w:t>.</w:t>
      </w:r>
    </w:p>
    <w:p w14:paraId="341C25EB" w14:textId="77777777" w:rsidR="0079454A" w:rsidRPr="0079454A" w:rsidRDefault="0079454A" w:rsidP="0079454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EEB08D5" w14:textId="0A6F155A" w:rsidR="0079454A" w:rsidRPr="0079454A" w:rsidRDefault="0079454A"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rPr>
        <w:t xml:space="preserve">De </w:t>
      </w:r>
      <w:r>
        <w:rPr>
          <w:rFonts w:ascii="Palatino Linotype" w:eastAsia="Calibri" w:hAnsi="Palatino Linotype" w:cs="Times New Roman"/>
          <w:lang w:val="es-MX"/>
        </w:rPr>
        <w:t>acuerdo al precepto legal contenido</w:t>
      </w:r>
      <w:r w:rsidRPr="00640032">
        <w:rPr>
          <w:rFonts w:ascii="Palatino Linotype" w:eastAsia="Calibri" w:hAnsi="Palatino Linotype" w:cs="Times New Roman"/>
        </w:rPr>
        <w:t xml:space="preserve"> en la fracción III del artículo 192 de la </w:t>
      </w:r>
      <w:r w:rsidRPr="00640032">
        <w:rPr>
          <w:rFonts w:ascii="Palatino Linotype" w:eastAsia="Calibri" w:hAnsi="Palatino Linotype" w:cs="Times New Roman"/>
          <w:b/>
        </w:rPr>
        <w:t>Ley de Transparencia y Acceso a la Información Pública del Estado de México y Municipios</w:t>
      </w:r>
      <w:r>
        <w:rPr>
          <w:rFonts w:ascii="Palatino Linotype" w:eastAsia="Calibri" w:hAnsi="Palatino Linotype" w:cs="Times New Roman"/>
        </w:rPr>
        <w:t>, e</w:t>
      </w:r>
      <w:r w:rsidRPr="005F2A75">
        <w:rPr>
          <w:rFonts w:ascii="Palatino Linotype" w:eastAsia="Calibri" w:hAnsi="Palatino Linotype" w:cs="Times New Roman"/>
        </w:rPr>
        <w:t xml:space="preserve">l recurso será sobreseído, en todo o en parte, cuando una vez admitido, </w:t>
      </w:r>
      <w:r>
        <w:rPr>
          <w:rFonts w:ascii="Palatino Linotype" w:eastAsia="Calibri" w:hAnsi="Palatino Linotype" w:cs="Times New Roman"/>
        </w:rPr>
        <w:t>e</w:t>
      </w:r>
      <w:r w:rsidRPr="005F2A75">
        <w:rPr>
          <w:rFonts w:ascii="Palatino Linotype" w:eastAsia="Calibri" w:hAnsi="Palatino Linotype" w:cs="Times New Roman"/>
        </w:rPr>
        <w:t>l sujeto obligado responsable del acto lo modifique o revoque de tal manera que el recurso de revisión quede sin materia;</w:t>
      </w:r>
      <w:r w:rsidRPr="00640032">
        <w:rPr>
          <w:rFonts w:ascii="Palatino Linotype" w:eastAsia="Calibri" w:hAnsi="Palatino Linotype" w:cs="Times New Roman"/>
        </w:rPr>
        <w:t xml:space="preserve"> de ahí que la </w:t>
      </w:r>
      <w:r>
        <w:rPr>
          <w:rFonts w:ascii="Palatino Linotype" w:eastAsia="Calibri" w:hAnsi="Palatino Linotype" w:cs="Times New Roman"/>
        </w:rPr>
        <w:t>actualización de alguno de éste</w:t>
      </w:r>
      <w:r w:rsidRPr="00640032">
        <w:rPr>
          <w:rFonts w:ascii="Palatino Linotype" w:eastAsia="Calibri" w:hAnsi="Palatino Linotype" w:cs="Times New Roman"/>
        </w:rPr>
        <w:t xml:space="preserve"> trae como consecuencia que el medio de impugnación se concluya sin que se analice el objeto de estudio planteado, es decir se sobresea.</w:t>
      </w:r>
    </w:p>
    <w:p w14:paraId="688CB988" w14:textId="77777777" w:rsidR="0079454A" w:rsidRPr="0079454A" w:rsidRDefault="0079454A" w:rsidP="0079454A">
      <w:pPr>
        <w:pStyle w:val="Prrafodelista"/>
        <w:rPr>
          <w:rFonts w:ascii="Palatino Linotype" w:eastAsia="Calibri" w:hAnsi="Palatino Linotype" w:cs="Arial"/>
          <w:color w:val="000000" w:themeColor="text1"/>
          <w:lang w:val="es-ES"/>
        </w:rPr>
      </w:pPr>
    </w:p>
    <w:p w14:paraId="36E77553" w14:textId="0EB4031D" w:rsidR="0079454A" w:rsidRPr="0079454A" w:rsidRDefault="0079454A"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Para </w:t>
      </w:r>
      <w:r w:rsidRPr="00640032">
        <w:rPr>
          <w:rFonts w:ascii="Palatino Linotype" w:eastAsia="Calibri" w:hAnsi="Palatino Linotype" w:cs="Times New Roman"/>
        </w:rPr>
        <w:t xml:space="preserve">los efectos de esta resolución, es oportuno precisar los alcances jurídicos de la fracción III de la disposición legal transcrita. Así, procede el sobreseimiento del recurso de revisión cuando el </w:t>
      </w:r>
      <w:r w:rsidRPr="00640032">
        <w:rPr>
          <w:rFonts w:ascii="Palatino Linotype" w:eastAsia="Calibri" w:hAnsi="Palatino Linotype" w:cs="Times New Roman"/>
          <w:b/>
        </w:rPr>
        <w:t>SUJETO OBLIGADO</w:t>
      </w:r>
      <w:r w:rsidRPr="00640032">
        <w:rPr>
          <w:rFonts w:ascii="Palatino Linotype" w:eastAsia="Calibri" w:hAnsi="Palatino Linotype" w:cs="Times New Roman"/>
        </w:rPr>
        <w:t>:</w:t>
      </w:r>
    </w:p>
    <w:p w14:paraId="571219C2" w14:textId="77777777" w:rsidR="0079454A" w:rsidRPr="0079454A" w:rsidRDefault="0079454A" w:rsidP="0079454A">
      <w:pPr>
        <w:pStyle w:val="Prrafodelista"/>
        <w:rPr>
          <w:rFonts w:ascii="Palatino Linotype" w:eastAsia="Calibri" w:hAnsi="Palatino Linotype" w:cs="Arial"/>
          <w:color w:val="000000" w:themeColor="text1"/>
          <w:lang w:val="es-ES"/>
        </w:rPr>
      </w:pPr>
    </w:p>
    <w:p w14:paraId="2F3A8CA6" w14:textId="77777777" w:rsidR="0079454A" w:rsidRDefault="0079454A" w:rsidP="0079454A">
      <w:pPr>
        <w:numPr>
          <w:ilvl w:val="0"/>
          <w:numId w:val="6"/>
        </w:numPr>
        <w:spacing w:line="360" w:lineRule="auto"/>
        <w:ind w:left="567" w:right="616" w:firstLine="0"/>
        <w:contextualSpacing/>
        <w:jc w:val="both"/>
        <w:rPr>
          <w:rFonts w:ascii="Palatino Linotype" w:hAnsi="Palatino Linotype" w:cs="Arial"/>
        </w:rPr>
      </w:pPr>
      <w:r w:rsidRPr="00640032">
        <w:rPr>
          <w:rFonts w:ascii="Palatino Linotype" w:hAnsi="Palatino Linotype" w:cs="Arial"/>
          <w:b/>
        </w:rPr>
        <w:t>Modifique el acto impugnado:</w:t>
      </w:r>
      <w:r w:rsidRPr="00640032">
        <w:rPr>
          <w:rFonts w:ascii="Palatino Linotype" w:hAnsi="Palatino Linotype" w:cs="Arial"/>
        </w:rPr>
        <w:t xml:space="preserve"> Se actualiza cuando el </w:t>
      </w:r>
      <w:r w:rsidRPr="00640032">
        <w:rPr>
          <w:rFonts w:ascii="Palatino Linotype" w:hAnsi="Palatino Linotype" w:cs="Arial"/>
          <w:b/>
        </w:rPr>
        <w:t>SUJETO OBLIGADO</w:t>
      </w:r>
      <w:r w:rsidRPr="00640032">
        <w:rPr>
          <w:rFonts w:ascii="Palatino Linotype" w:hAnsi="Palatino Linotype" w:cs="Arial"/>
        </w:rPr>
        <w:t xml:space="preserve"> después de haber otorgado una respuesta y hasta antes de </w:t>
      </w:r>
      <w:r w:rsidRPr="00640032">
        <w:rPr>
          <w:rFonts w:ascii="Palatino Linotype" w:hAnsi="Palatino Linotype" w:cs="Arial"/>
        </w:rPr>
        <w:lastRenderedPageBreak/>
        <w:t>dictada la resolución del recurso de revisión, emite una diversa en la que subsane las deficiencias que hubiera tenido.</w:t>
      </w:r>
    </w:p>
    <w:p w14:paraId="5318A789" w14:textId="77777777" w:rsidR="0079454A" w:rsidRDefault="0079454A" w:rsidP="0079454A">
      <w:pPr>
        <w:spacing w:line="360" w:lineRule="auto"/>
        <w:ind w:left="567" w:right="616"/>
        <w:contextualSpacing/>
        <w:jc w:val="both"/>
        <w:rPr>
          <w:rFonts w:ascii="Palatino Linotype" w:hAnsi="Palatino Linotype" w:cs="Arial"/>
        </w:rPr>
      </w:pPr>
    </w:p>
    <w:p w14:paraId="6831BC4F" w14:textId="16307C52" w:rsidR="0079454A" w:rsidRPr="0079454A" w:rsidRDefault="0079454A" w:rsidP="0079454A">
      <w:pPr>
        <w:numPr>
          <w:ilvl w:val="0"/>
          <w:numId w:val="6"/>
        </w:numPr>
        <w:spacing w:line="360" w:lineRule="auto"/>
        <w:ind w:left="567" w:right="616" w:firstLine="0"/>
        <w:contextualSpacing/>
        <w:jc w:val="both"/>
        <w:rPr>
          <w:rFonts w:ascii="Palatino Linotype" w:hAnsi="Palatino Linotype" w:cs="Arial"/>
        </w:rPr>
      </w:pPr>
      <w:r w:rsidRPr="00640032">
        <w:rPr>
          <w:rFonts w:ascii="Palatino Linotype" w:hAnsi="Palatino Linotype" w:cs="Arial"/>
          <w:b/>
        </w:rPr>
        <w:t>Revoque el acto impugnado:</w:t>
      </w:r>
      <w:r w:rsidRPr="00640032">
        <w:rPr>
          <w:rFonts w:ascii="Palatino Linotype" w:hAnsi="Palatino Linotype" w:cs="Arial"/>
        </w:rPr>
        <w:t xml:space="preserve"> En este supuesto, el </w:t>
      </w:r>
      <w:r w:rsidRPr="00640032">
        <w:rPr>
          <w:rFonts w:ascii="Palatino Linotype" w:hAnsi="Palatino Linotype" w:cs="Arial"/>
          <w:b/>
        </w:rPr>
        <w:t>SUJETO OBLIGADO</w:t>
      </w:r>
      <w:r w:rsidRPr="00640032">
        <w:rPr>
          <w:rFonts w:ascii="Palatino Linotype" w:hAnsi="Palatino Linotype" w:cs="Arial"/>
        </w:rPr>
        <w:t xml:space="preserve"> deja sin efectos la primera respuesta y en su lugar emite otra que satisfaga lo solicitado por el particular en un primer momento.</w:t>
      </w:r>
    </w:p>
    <w:p w14:paraId="1A5960AE" w14:textId="77777777" w:rsidR="0079454A" w:rsidRPr="0079454A" w:rsidRDefault="0079454A" w:rsidP="0079454A">
      <w:pPr>
        <w:pStyle w:val="Prrafodelista"/>
        <w:rPr>
          <w:rFonts w:ascii="Palatino Linotype" w:eastAsia="Calibri" w:hAnsi="Palatino Linotype" w:cs="Arial"/>
          <w:color w:val="000000" w:themeColor="text1"/>
          <w:lang w:val="es-ES"/>
        </w:rPr>
      </w:pPr>
    </w:p>
    <w:p w14:paraId="25326BAC" w14:textId="3CAFF67D" w:rsidR="0079454A" w:rsidRPr="00D570D1" w:rsidRDefault="0079454A" w:rsidP="00EF227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Las </w:t>
      </w:r>
      <w:r w:rsidRPr="00640032">
        <w:rPr>
          <w:rFonts w:ascii="Palatino Linotype" w:eastAsia="Calibri" w:hAnsi="Palatino Linotype" w:cs="Times New Roman"/>
        </w:rPr>
        <w:t>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5A88E78F" w14:textId="77777777" w:rsidR="00D570D1" w:rsidRPr="0079454A" w:rsidRDefault="00D570D1" w:rsidP="00EF227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0BDECA6" w14:textId="77777777" w:rsidR="00F269E9" w:rsidRPr="00F269E9" w:rsidRDefault="00F269E9" w:rsidP="00EF227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En</w:t>
      </w:r>
      <w:r w:rsidRPr="00F269E9">
        <w:rPr>
          <w:rFonts w:ascii="Palatino Linotype" w:eastAsia="Calibri" w:hAnsi="Palatino Linotype" w:cs="Arial"/>
          <w:color w:val="000000" w:themeColor="text1"/>
          <w:lang w:val="es-ES"/>
        </w:rPr>
        <w:t xml:space="preserve"> el presente caso, </w:t>
      </w:r>
      <w:r w:rsidRPr="00F269E9">
        <w:rPr>
          <w:rFonts w:ascii="Palatino Linotype" w:eastAsia="Times New Roman" w:hAnsi="Palatino Linotype" w:cs="Arial"/>
          <w:color w:val="000000"/>
          <w:lang w:val="es-ES"/>
        </w:rPr>
        <w:t xml:space="preserve">el particular solicitó específicamente la </w:t>
      </w:r>
      <w:r w:rsidRPr="00F269E9">
        <w:rPr>
          <w:rFonts w:ascii="Palatino Linotype" w:hAnsi="Palatino Linotype"/>
          <w:color w:val="000000"/>
        </w:rPr>
        <w:t>copia de los oficios número</w:t>
      </w:r>
      <w:r w:rsidRPr="00F269E9">
        <w:rPr>
          <w:rFonts w:ascii="Palatino Linotype" w:hAnsi="Palatino Linotype"/>
          <w:b/>
          <w:color w:val="000000"/>
        </w:rPr>
        <w:t>. 217B32100/009397/2010</w:t>
      </w:r>
      <w:r w:rsidRPr="00F269E9">
        <w:rPr>
          <w:rFonts w:ascii="Palatino Linotype" w:hAnsi="Palatino Linotype"/>
          <w:color w:val="000000"/>
        </w:rPr>
        <w:t xml:space="preserve"> del 07 de junio del 2010 y </w:t>
      </w:r>
      <w:r w:rsidRPr="00F269E9">
        <w:rPr>
          <w:rFonts w:ascii="Palatino Linotype" w:hAnsi="Palatino Linotype"/>
          <w:b/>
          <w:color w:val="000000"/>
        </w:rPr>
        <w:t>No/44/2007</w:t>
      </w:r>
      <w:r w:rsidRPr="00F269E9">
        <w:rPr>
          <w:rFonts w:ascii="Palatino Linotype" w:hAnsi="Palatino Linotype"/>
          <w:color w:val="000000"/>
        </w:rPr>
        <w:t xml:space="preserve"> del 27 de septiembre del 2007, así como, la vigencia de </w:t>
      </w:r>
      <w:proofErr w:type="gramStart"/>
      <w:r w:rsidRPr="00F269E9">
        <w:rPr>
          <w:rFonts w:ascii="Palatino Linotype" w:hAnsi="Palatino Linotype"/>
          <w:color w:val="000000"/>
        </w:rPr>
        <w:t>los mismos</w:t>
      </w:r>
      <w:proofErr w:type="gramEnd"/>
      <w:r w:rsidRPr="00F269E9">
        <w:rPr>
          <w:rFonts w:ascii="Palatino Linotype" w:hAnsi="Palatino Linotype"/>
          <w:color w:val="000000"/>
        </w:rPr>
        <w:t>.</w:t>
      </w:r>
    </w:p>
    <w:p w14:paraId="54132036" w14:textId="77777777" w:rsidR="00F269E9" w:rsidRPr="00F269E9" w:rsidRDefault="00F269E9" w:rsidP="00F269E9">
      <w:pPr>
        <w:pStyle w:val="Prrafodelista"/>
        <w:rPr>
          <w:rFonts w:ascii="Palatino Linotype" w:eastAsia="Times New Roman" w:hAnsi="Palatino Linotype" w:cs="Arial"/>
          <w:color w:val="000000"/>
          <w:lang w:val="es-ES"/>
        </w:rPr>
      </w:pPr>
    </w:p>
    <w:p w14:paraId="00414F54" w14:textId="0918520D" w:rsidR="00D570D1" w:rsidRPr="00EF227A" w:rsidRDefault="00F269E9" w:rsidP="00EF227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F227A">
        <w:rPr>
          <w:rFonts w:ascii="Palatino Linotype" w:eastAsia="Times New Roman" w:hAnsi="Palatino Linotype" w:cs="Arial"/>
          <w:color w:val="000000"/>
          <w:lang w:val="es-ES"/>
        </w:rPr>
        <w:t>En resp</w:t>
      </w:r>
      <w:r w:rsidR="00D570D1" w:rsidRPr="00EF227A">
        <w:rPr>
          <w:rFonts w:ascii="Palatino Linotype" w:eastAsia="Times New Roman" w:hAnsi="Palatino Linotype" w:cs="Arial"/>
          <w:color w:val="000000"/>
          <w:lang w:val="es-ES"/>
        </w:rPr>
        <w:t xml:space="preserve">uesta, el </w:t>
      </w:r>
      <w:r w:rsidR="00D570D1" w:rsidRPr="00EF227A">
        <w:rPr>
          <w:rFonts w:ascii="Palatino Linotype" w:eastAsia="Times New Roman" w:hAnsi="Palatino Linotype" w:cs="Arial"/>
          <w:b/>
          <w:color w:val="000000"/>
          <w:lang w:val="es-ES"/>
        </w:rPr>
        <w:t xml:space="preserve">SUJETO OBLIGADO </w:t>
      </w:r>
      <w:r w:rsidR="002535AB">
        <w:rPr>
          <w:rFonts w:ascii="Palatino Linotype" w:hAnsi="Palatino Linotype"/>
        </w:rPr>
        <w:t>señaló</w:t>
      </w:r>
      <w:r w:rsidR="00D570D1" w:rsidRPr="00EF227A">
        <w:rPr>
          <w:rFonts w:ascii="Palatino Linotype" w:hAnsi="Palatino Linotype"/>
        </w:rPr>
        <w:t xml:space="preserve"> que</w:t>
      </w:r>
      <w:r w:rsidR="002535AB">
        <w:rPr>
          <w:rFonts w:ascii="Palatino Linotype" w:hAnsi="Palatino Linotype"/>
        </w:rPr>
        <w:t>,</w:t>
      </w:r>
      <w:r w:rsidR="00D570D1" w:rsidRPr="00EF227A">
        <w:rPr>
          <w:rFonts w:ascii="Palatino Linotype" w:hAnsi="Palatino Linotype"/>
        </w:rPr>
        <w:t xml:space="preserve"> tras realizar la búsqueda exhaustiva y razonable en</w:t>
      </w:r>
      <w:r w:rsidR="00EF227A">
        <w:rPr>
          <w:rFonts w:ascii="Palatino Linotype" w:hAnsi="Palatino Linotype"/>
        </w:rPr>
        <w:t xml:space="preserve"> sus archivos, remitiría</w:t>
      </w:r>
      <w:r w:rsidR="00EF227A" w:rsidRPr="00EF227A">
        <w:rPr>
          <w:rFonts w:ascii="Palatino Linotype" w:hAnsi="Palatino Linotype"/>
        </w:rPr>
        <w:t xml:space="preserve"> </w:t>
      </w:r>
      <w:r w:rsidR="0070421A">
        <w:rPr>
          <w:rFonts w:ascii="Palatino Linotype" w:hAnsi="Palatino Linotype"/>
        </w:rPr>
        <w:t>los documentos requeridos</w:t>
      </w:r>
      <w:r w:rsidR="00EF227A" w:rsidRPr="00EF227A">
        <w:rPr>
          <w:rFonts w:ascii="Palatino Linotype" w:hAnsi="Palatino Linotype"/>
        </w:rPr>
        <w:t xml:space="preserve"> por el P</w:t>
      </w:r>
      <w:r w:rsidR="00EF227A">
        <w:rPr>
          <w:rFonts w:ascii="Palatino Linotype" w:hAnsi="Palatino Linotype"/>
        </w:rPr>
        <w:t>articular. Por otro lado, inform</w:t>
      </w:r>
      <w:r w:rsidR="0070421A">
        <w:rPr>
          <w:rFonts w:ascii="Palatino Linotype" w:hAnsi="Palatino Linotype"/>
        </w:rPr>
        <w:t>ó</w:t>
      </w:r>
      <w:r w:rsidR="00EF227A">
        <w:rPr>
          <w:rFonts w:ascii="Palatino Linotype" w:hAnsi="Palatino Linotype"/>
        </w:rPr>
        <w:t xml:space="preserve"> </w:t>
      </w:r>
      <w:r w:rsidR="00EF227A" w:rsidRPr="00EF227A">
        <w:rPr>
          <w:rFonts w:ascii="Palatino Linotype" w:hAnsi="Palatino Linotype"/>
        </w:rPr>
        <w:t>que</w:t>
      </w:r>
      <w:r w:rsidR="00EF227A">
        <w:rPr>
          <w:rFonts w:ascii="Palatino Linotype" w:hAnsi="Palatino Linotype"/>
        </w:rPr>
        <w:t>,</w:t>
      </w:r>
      <w:r w:rsidR="0070421A">
        <w:rPr>
          <w:rFonts w:ascii="Palatino Linotype" w:hAnsi="Palatino Linotype"/>
        </w:rPr>
        <w:t xml:space="preserve"> por lo que corresponde</w:t>
      </w:r>
      <w:r w:rsidR="00EF227A" w:rsidRPr="00EF227A">
        <w:rPr>
          <w:rFonts w:ascii="Palatino Linotype" w:hAnsi="Palatino Linotype"/>
        </w:rPr>
        <w:t xml:space="preserve"> al oficio número </w:t>
      </w:r>
      <w:r w:rsidR="00EF227A" w:rsidRPr="00F269E9">
        <w:rPr>
          <w:rFonts w:ascii="Palatino Linotype" w:hAnsi="Palatino Linotype"/>
          <w:b/>
          <w:color w:val="000000"/>
        </w:rPr>
        <w:t>217B32100/009397/2010</w:t>
      </w:r>
      <w:r w:rsidR="00EF227A" w:rsidRPr="00F269E9">
        <w:rPr>
          <w:rFonts w:ascii="Palatino Linotype" w:hAnsi="Palatino Linotype"/>
          <w:color w:val="000000"/>
        </w:rPr>
        <w:t xml:space="preserve"> del 07 de </w:t>
      </w:r>
      <w:r w:rsidR="00EF227A" w:rsidRPr="00EF227A">
        <w:rPr>
          <w:rFonts w:ascii="Palatino Linotype" w:hAnsi="Palatino Linotype"/>
          <w:color w:val="000000"/>
        </w:rPr>
        <w:t xml:space="preserve">junio del 2010, su vigencia permanece; </w:t>
      </w:r>
      <w:r w:rsidR="00EF227A">
        <w:rPr>
          <w:rFonts w:ascii="Palatino Linotype" w:hAnsi="Palatino Linotype"/>
          <w:color w:val="000000"/>
        </w:rPr>
        <w:t xml:space="preserve">y </w:t>
      </w:r>
      <w:r w:rsidR="00EF227A" w:rsidRPr="00EF227A">
        <w:rPr>
          <w:rFonts w:ascii="Palatino Linotype" w:hAnsi="Palatino Linotype"/>
          <w:color w:val="000000"/>
        </w:rPr>
        <w:t xml:space="preserve">correspondiente al oficio </w:t>
      </w:r>
      <w:r w:rsidR="00EF227A" w:rsidRPr="00EF227A">
        <w:rPr>
          <w:rFonts w:ascii="Palatino Linotype" w:hAnsi="Palatino Linotype"/>
          <w:b/>
          <w:color w:val="000000"/>
        </w:rPr>
        <w:t>No/44/2007</w:t>
      </w:r>
      <w:r w:rsidR="00EF227A" w:rsidRPr="00EF227A">
        <w:rPr>
          <w:rFonts w:ascii="Palatino Linotype" w:hAnsi="Palatino Linotype"/>
          <w:color w:val="000000"/>
        </w:rPr>
        <w:t xml:space="preserve"> del 27 de septiembre del 2007, </w:t>
      </w:r>
      <w:r w:rsidR="00EF227A" w:rsidRPr="00EF227A">
        <w:rPr>
          <w:rFonts w:ascii="Palatino Linotype" w:hAnsi="Palatino Linotype"/>
        </w:rPr>
        <w:t xml:space="preserve">a la fecha no se </w:t>
      </w:r>
      <w:r w:rsidR="00EF227A" w:rsidRPr="00EF227A">
        <w:rPr>
          <w:rFonts w:ascii="Palatino Linotype" w:hAnsi="Palatino Linotype"/>
        </w:rPr>
        <w:lastRenderedPageBreak/>
        <w:t>encuentra vigente en virtud de que actualmente la normatividad aplicable para los cambios de horario es el Manual de Políticas de la Subdirección de Recursos Humanos del Instituto de Salud del Estado de México</w:t>
      </w:r>
      <w:r w:rsidR="00EF227A">
        <w:rPr>
          <w:rFonts w:ascii="Palatino Linotype" w:hAnsi="Palatino Linotype"/>
        </w:rPr>
        <w:t>, mismo que</w:t>
      </w:r>
      <w:r w:rsidR="00EF227A" w:rsidRPr="00EF227A">
        <w:rPr>
          <w:rFonts w:ascii="Palatino Linotype" w:hAnsi="Palatino Linotype"/>
        </w:rPr>
        <w:t xml:space="preserve"> puede ser consultado en la página de internet </w:t>
      </w:r>
      <w:hyperlink r:id="rId15" w:history="1">
        <w:r w:rsidR="00EF227A" w:rsidRPr="00EF227A">
          <w:rPr>
            <w:rStyle w:val="Hipervnculo"/>
            <w:rFonts w:ascii="Palatino Linotype" w:hAnsi="Palatino Linotype"/>
            <w:color w:val="auto"/>
            <w:u w:val="none"/>
          </w:rPr>
          <w:t>http://ddsisem.edomex.gob.mx/bvirtual/index.php?mod=239</w:t>
        </w:r>
      </w:hyperlink>
      <w:r w:rsidR="00EF227A" w:rsidRPr="00EF227A">
        <w:rPr>
          <w:rFonts w:ascii="Palatino Linotype" w:hAnsi="Palatino Linotype"/>
        </w:rPr>
        <w:t>.</w:t>
      </w:r>
    </w:p>
    <w:p w14:paraId="3FD03EE6" w14:textId="77777777" w:rsidR="00EF227A" w:rsidRPr="00EF227A" w:rsidRDefault="00EF227A" w:rsidP="00EF227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F09BA8B" w14:textId="79280A49" w:rsidR="00D570D1" w:rsidRDefault="00D570D1" w:rsidP="00EE112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Es de señalar que se realizaron los requerimientos correspondientes a </w:t>
      </w:r>
      <w:r w:rsidR="00EF227A">
        <w:rPr>
          <w:rFonts w:ascii="Palatino Linotype" w:eastAsia="Calibri" w:hAnsi="Palatino Linotype" w:cs="Arial"/>
          <w:color w:val="000000" w:themeColor="text1"/>
          <w:lang w:val="es-ES"/>
        </w:rPr>
        <w:t xml:space="preserve">los </w:t>
      </w:r>
      <w:r>
        <w:rPr>
          <w:rFonts w:ascii="Palatino Linotype" w:eastAsia="Calibri" w:hAnsi="Palatino Linotype" w:cs="Arial"/>
          <w:color w:val="000000" w:themeColor="text1"/>
          <w:lang w:val="es-ES"/>
        </w:rPr>
        <w:t>servidor</w:t>
      </w:r>
      <w:r w:rsidR="00EF227A">
        <w:rPr>
          <w:rFonts w:ascii="Palatino Linotype" w:eastAsia="Calibri" w:hAnsi="Palatino Linotype" w:cs="Arial"/>
          <w:color w:val="000000" w:themeColor="text1"/>
          <w:lang w:val="es-ES"/>
        </w:rPr>
        <w:t>es</w:t>
      </w:r>
      <w:r>
        <w:rPr>
          <w:rFonts w:ascii="Palatino Linotype" w:eastAsia="Calibri" w:hAnsi="Palatino Linotype" w:cs="Arial"/>
          <w:color w:val="000000" w:themeColor="text1"/>
          <w:lang w:val="es-ES"/>
        </w:rPr>
        <w:t xml:space="preserve"> </w:t>
      </w:r>
      <w:r w:rsidR="00EF227A">
        <w:rPr>
          <w:rFonts w:ascii="Palatino Linotype" w:eastAsia="Calibri" w:hAnsi="Palatino Linotype" w:cs="Arial"/>
          <w:color w:val="000000" w:themeColor="text1"/>
          <w:lang w:val="es-ES"/>
        </w:rPr>
        <w:t>públicos</w:t>
      </w:r>
      <w:r>
        <w:rPr>
          <w:rFonts w:ascii="Palatino Linotype" w:eastAsia="Calibri" w:hAnsi="Palatino Linotype" w:cs="Arial"/>
          <w:color w:val="000000" w:themeColor="text1"/>
          <w:lang w:val="es-ES"/>
        </w:rPr>
        <w:t xml:space="preserve"> habilitado</w:t>
      </w:r>
      <w:r w:rsidR="00EF227A">
        <w:rPr>
          <w:rFonts w:ascii="Palatino Linotype" w:eastAsia="Calibri" w:hAnsi="Palatino Linotype" w:cs="Arial"/>
          <w:color w:val="000000" w:themeColor="text1"/>
          <w:lang w:val="es-ES"/>
        </w:rPr>
        <w:t>s</w:t>
      </w:r>
      <w:r>
        <w:rPr>
          <w:rFonts w:ascii="Palatino Linotype" w:eastAsia="Calibri" w:hAnsi="Palatino Linotype" w:cs="Arial"/>
          <w:color w:val="000000" w:themeColor="text1"/>
          <w:lang w:val="es-ES"/>
        </w:rPr>
        <w:t>, mismos que fueron atendidos</w:t>
      </w:r>
      <w:r w:rsidR="00B65C65">
        <w:rPr>
          <w:rFonts w:ascii="Palatino Linotype" w:eastAsia="Calibri" w:hAnsi="Palatino Linotype" w:cs="Arial"/>
          <w:color w:val="000000" w:themeColor="text1"/>
          <w:lang w:val="es-ES"/>
        </w:rPr>
        <w:t>, como a continuación se observa:</w:t>
      </w:r>
    </w:p>
    <w:p w14:paraId="546162BA" w14:textId="77777777" w:rsidR="00B65C65" w:rsidRDefault="00B65C65" w:rsidP="00B65C6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A49F260" w14:textId="584F306B" w:rsidR="00B65C65" w:rsidRPr="00B65C65" w:rsidRDefault="00B65C65" w:rsidP="00B65C65">
      <w:pPr>
        <w:pStyle w:val="Prrafodelista"/>
        <w:numPr>
          <w:ilvl w:val="0"/>
          <w:numId w:val="9"/>
        </w:numPr>
        <w:rPr>
          <w:rFonts w:ascii="Palatino Linotype" w:eastAsia="Calibri" w:hAnsi="Palatino Linotype" w:cs="Arial"/>
          <w:b/>
          <w:color w:val="000000" w:themeColor="text1"/>
          <w:lang w:val="es-ES"/>
        </w:rPr>
      </w:pPr>
      <w:r>
        <w:rPr>
          <w:rFonts w:ascii="Palatino Linotype" w:eastAsia="Calibri" w:hAnsi="Palatino Linotype" w:cs="Arial"/>
          <w:b/>
          <w:color w:val="000000" w:themeColor="text1"/>
          <w:lang w:val="es-ES"/>
        </w:rPr>
        <w:t>04863</w:t>
      </w:r>
      <w:r w:rsidRPr="00B65C65">
        <w:rPr>
          <w:rFonts w:ascii="Palatino Linotype" w:eastAsia="Calibri" w:hAnsi="Palatino Linotype" w:cs="Arial"/>
          <w:b/>
          <w:color w:val="000000" w:themeColor="text1"/>
          <w:lang w:val="es-ES"/>
        </w:rPr>
        <w:t>/INFOEM/IP/RR/2021</w:t>
      </w:r>
    </w:p>
    <w:p w14:paraId="674133A5" w14:textId="25F59699" w:rsidR="00B65C65" w:rsidRDefault="00B65C65" w:rsidP="00B65C65">
      <w:pPr>
        <w:pStyle w:val="Prrafodelista"/>
        <w:ind w:left="0"/>
        <w:rPr>
          <w:rFonts w:ascii="Palatino Linotype" w:eastAsia="Calibri" w:hAnsi="Palatino Linotype" w:cs="Arial"/>
          <w:b/>
          <w:color w:val="000000" w:themeColor="text1"/>
          <w:lang w:val="es-ES"/>
        </w:rPr>
      </w:pPr>
      <w:r>
        <w:rPr>
          <w:noProof/>
          <w:lang w:val="es-MX" w:eastAsia="es-MX"/>
        </w:rPr>
        <w:drawing>
          <wp:inline distT="0" distB="0" distL="0" distR="0" wp14:anchorId="7C5D4D7D" wp14:editId="766A4E0D">
            <wp:extent cx="5422789" cy="55659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23404" t="24079" r="23881" b="66303"/>
                    <a:stretch/>
                  </pic:blipFill>
                  <pic:spPr bwMode="auto">
                    <a:xfrm>
                      <a:off x="0" y="0"/>
                      <a:ext cx="5563771" cy="571061"/>
                    </a:xfrm>
                    <a:prstGeom prst="rect">
                      <a:avLst/>
                    </a:prstGeom>
                    <a:ln>
                      <a:noFill/>
                    </a:ln>
                    <a:extLst>
                      <a:ext uri="{53640926-AAD7-44D8-BBD7-CCE9431645EC}">
                        <a14:shadowObscured xmlns:a14="http://schemas.microsoft.com/office/drawing/2010/main"/>
                      </a:ext>
                    </a:extLst>
                  </pic:spPr>
                </pic:pic>
              </a:graphicData>
            </a:graphic>
          </wp:inline>
        </w:drawing>
      </w:r>
    </w:p>
    <w:p w14:paraId="599F225A" w14:textId="77777777" w:rsidR="00B65C65" w:rsidRDefault="00B65C65" w:rsidP="00B65C65">
      <w:pPr>
        <w:pStyle w:val="Prrafodelista"/>
        <w:ind w:left="0"/>
        <w:rPr>
          <w:rFonts w:ascii="Palatino Linotype" w:eastAsia="Calibri" w:hAnsi="Palatino Linotype" w:cs="Arial"/>
          <w:b/>
          <w:color w:val="000000" w:themeColor="text1"/>
          <w:lang w:val="es-ES"/>
        </w:rPr>
      </w:pPr>
    </w:p>
    <w:p w14:paraId="05FFF2CC" w14:textId="076FA08C" w:rsidR="00B65C65" w:rsidRPr="00B65C65" w:rsidRDefault="00B65C65" w:rsidP="00B65C65">
      <w:pPr>
        <w:pStyle w:val="Prrafodelista"/>
        <w:numPr>
          <w:ilvl w:val="0"/>
          <w:numId w:val="9"/>
        </w:numPr>
        <w:rPr>
          <w:rFonts w:ascii="Palatino Linotype" w:eastAsia="Calibri" w:hAnsi="Palatino Linotype" w:cs="Arial"/>
          <w:b/>
          <w:color w:val="000000" w:themeColor="text1"/>
          <w:lang w:val="es-ES"/>
        </w:rPr>
      </w:pPr>
      <w:r w:rsidRPr="00B65C65">
        <w:rPr>
          <w:rFonts w:ascii="Palatino Linotype" w:eastAsia="Calibri" w:hAnsi="Palatino Linotype" w:cs="Arial"/>
          <w:b/>
          <w:color w:val="000000" w:themeColor="text1"/>
          <w:lang w:val="es-ES"/>
        </w:rPr>
        <w:t>04865/INFOEM/IP/RR/2021</w:t>
      </w:r>
    </w:p>
    <w:p w14:paraId="59F0D6DC" w14:textId="2594C8C7" w:rsidR="00B65C65" w:rsidRPr="00B65C65" w:rsidRDefault="00B65C65" w:rsidP="00B65C65">
      <w:pPr>
        <w:rPr>
          <w:rFonts w:ascii="Palatino Linotype" w:eastAsia="Calibri" w:hAnsi="Palatino Linotype" w:cs="Arial"/>
          <w:color w:val="000000" w:themeColor="text1"/>
          <w:lang w:val="es-ES"/>
        </w:rPr>
      </w:pPr>
      <w:r>
        <w:rPr>
          <w:noProof/>
          <w:lang w:val="es-MX" w:eastAsia="es-MX"/>
        </w:rPr>
        <w:drawing>
          <wp:inline distT="0" distB="0" distL="0" distR="0" wp14:anchorId="57E73962" wp14:editId="214E500A">
            <wp:extent cx="5449643" cy="70766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23664" t="24319" r="23648" b="63518"/>
                    <a:stretch/>
                  </pic:blipFill>
                  <pic:spPr bwMode="auto">
                    <a:xfrm>
                      <a:off x="0" y="0"/>
                      <a:ext cx="5511274" cy="715669"/>
                    </a:xfrm>
                    <a:prstGeom prst="rect">
                      <a:avLst/>
                    </a:prstGeom>
                    <a:ln>
                      <a:noFill/>
                    </a:ln>
                    <a:extLst>
                      <a:ext uri="{53640926-AAD7-44D8-BBD7-CCE9431645EC}">
                        <a14:shadowObscured xmlns:a14="http://schemas.microsoft.com/office/drawing/2010/main"/>
                      </a:ext>
                    </a:extLst>
                  </pic:spPr>
                </pic:pic>
              </a:graphicData>
            </a:graphic>
          </wp:inline>
        </w:drawing>
      </w:r>
    </w:p>
    <w:p w14:paraId="3FDEE016" w14:textId="77777777" w:rsidR="00EE1123" w:rsidRPr="00EE1123" w:rsidRDefault="00EE1123" w:rsidP="00EE112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7D8B0F7" w14:textId="7EA66FBD" w:rsidR="00D570D1" w:rsidRPr="009F16E6" w:rsidRDefault="00CA57CC"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A </w:t>
      </w:r>
      <w:r w:rsidR="00EE1123">
        <w:rPr>
          <w:rFonts w:ascii="Palatino Linotype" w:eastAsia="Times New Roman" w:hAnsi="Palatino Linotype" w:cs="Arial"/>
          <w:color w:val="000000"/>
          <w:lang w:val="es-ES"/>
        </w:rPr>
        <w:t>causa de la respuesta, el P</w:t>
      </w:r>
      <w:r>
        <w:rPr>
          <w:rFonts w:ascii="Palatino Linotype" w:eastAsia="Times New Roman" w:hAnsi="Palatino Linotype" w:cs="Arial"/>
          <w:color w:val="000000"/>
          <w:lang w:val="es-ES"/>
        </w:rPr>
        <w:t xml:space="preserve">articular se inconformó mediante el recurso de revisión, manifestando que el </w:t>
      </w:r>
      <w:r w:rsidRPr="003E179D">
        <w:rPr>
          <w:rFonts w:ascii="Palatino Linotype" w:eastAsia="Times New Roman" w:hAnsi="Palatino Linotype" w:cs="Arial"/>
          <w:b/>
          <w:color w:val="000000"/>
          <w:lang w:val="es-ES"/>
        </w:rPr>
        <w:t>SUJETO OBLIGADO</w:t>
      </w:r>
      <w:r>
        <w:rPr>
          <w:rFonts w:ascii="Palatino Linotype" w:eastAsia="Times New Roman" w:hAnsi="Palatino Linotype" w:cs="Arial"/>
          <w:color w:val="000000"/>
          <w:lang w:val="es-ES"/>
        </w:rPr>
        <w:t xml:space="preserve"> </w:t>
      </w:r>
      <w:r w:rsidR="00EE1123">
        <w:rPr>
          <w:rFonts w:ascii="Palatino Linotype" w:eastAsia="Times New Roman" w:hAnsi="Palatino Linotype" w:cs="Arial"/>
          <w:color w:val="000000"/>
          <w:lang w:val="es-ES"/>
        </w:rPr>
        <w:t>no adjunt</w:t>
      </w:r>
      <w:r w:rsidR="00B65C65">
        <w:rPr>
          <w:rFonts w:ascii="Palatino Linotype" w:eastAsia="Times New Roman" w:hAnsi="Palatino Linotype" w:cs="Arial"/>
          <w:color w:val="000000"/>
          <w:lang w:val="es-ES"/>
        </w:rPr>
        <w:t>ó los oficios solicitados.</w:t>
      </w:r>
    </w:p>
    <w:p w14:paraId="454510F2" w14:textId="77777777" w:rsidR="009F16E6" w:rsidRPr="009F16E6" w:rsidRDefault="009F16E6" w:rsidP="009F16E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69AD578" w14:textId="643F5850" w:rsidR="00EE1123" w:rsidRPr="00EE1123" w:rsidRDefault="00B65C65"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Times New Roman" w:hAnsi="Palatino Linotype" w:cs="Arial"/>
          <w:color w:val="000000"/>
          <w:lang w:val="es-ES"/>
        </w:rPr>
        <w:lastRenderedPageBreak/>
        <w:t>C</w:t>
      </w:r>
      <w:r w:rsidR="009F16E6" w:rsidRPr="00F37F95">
        <w:rPr>
          <w:rFonts w:ascii="Palatino Linotype" w:eastAsia="Times New Roman" w:hAnsi="Palatino Linotype" w:cs="Arial"/>
          <w:color w:val="000000"/>
          <w:lang w:val="es-ES"/>
        </w:rPr>
        <w:t xml:space="preserve">on el fin de reparar el derecho de acceso a la información, </w:t>
      </w:r>
      <w:r>
        <w:rPr>
          <w:rFonts w:ascii="Palatino Linotype" w:eastAsia="Times New Roman" w:hAnsi="Palatino Linotype" w:cs="Arial"/>
          <w:color w:val="000000"/>
          <w:lang w:val="es-ES"/>
        </w:rPr>
        <w:t xml:space="preserve">el </w:t>
      </w:r>
      <w:r w:rsidRPr="00B65C65">
        <w:rPr>
          <w:rFonts w:ascii="Palatino Linotype" w:eastAsia="Times New Roman" w:hAnsi="Palatino Linotype" w:cs="Arial"/>
          <w:b/>
          <w:color w:val="000000"/>
          <w:lang w:val="es-ES"/>
        </w:rPr>
        <w:t xml:space="preserve">SUJETO OBLIGADO </w:t>
      </w:r>
      <w:r w:rsidR="00EE1123">
        <w:rPr>
          <w:rFonts w:ascii="Palatino Linotype" w:eastAsia="Times New Roman" w:hAnsi="Palatino Linotype" w:cs="Arial"/>
          <w:color w:val="000000"/>
          <w:lang w:val="es-ES"/>
        </w:rPr>
        <w:t>remitió los archivos requeridos por el particular a través</w:t>
      </w:r>
      <w:r w:rsidR="009F16E6">
        <w:rPr>
          <w:rFonts w:ascii="Palatino Linotype" w:eastAsia="Times New Roman" w:hAnsi="Palatino Linotype" w:cs="Arial"/>
          <w:color w:val="000000"/>
          <w:lang w:val="es-ES"/>
        </w:rPr>
        <w:t xml:space="preserve"> del informe justificado</w:t>
      </w:r>
      <w:r w:rsidR="00EE1123">
        <w:rPr>
          <w:rFonts w:ascii="Palatino Linotype" w:eastAsia="Times New Roman" w:hAnsi="Palatino Linotype" w:cs="Arial"/>
          <w:color w:val="000000"/>
          <w:lang w:val="es-ES"/>
        </w:rPr>
        <w:t>,</w:t>
      </w:r>
      <w:r w:rsidR="0070421A">
        <w:rPr>
          <w:rFonts w:ascii="Palatino Linotype" w:eastAsia="Times New Roman" w:hAnsi="Palatino Linotype" w:cs="Arial"/>
          <w:color w:val="000000"/>
          <w:lang w:val="es-ES"/>
        </w:rPr>
        <w:t xml:space="preserve"> y</w:t>
      </w:r>
      <w:r w:rsidR="00EE1123">
        <w:rPr>
          <w:rFonts w:ascii="Palatino Linotype" w:eastAsia="Times New Roman" w:hAnsi="Palatino Linotype" w:cs="Arial"/>
          <w:color w:val="000000"/>
          <w:lang w:val="es-ES"/>
        </w:rPr>
        <w:t xml:space="preserve"> señaló</w:t>
      </w:r>
      <w:r w:rsidR="0070421A">
        <w:rPr>
          <w:rFonts w:ascii="Palatino Linotype" w:eastAsia="Times New Roman" w:hAnsi="Palatino Linotype" w:cs="Arial"/>
          <w:color w:val="000000"/>
          <w:lang w:val="es-ES"/>
        </w:rPr>
        <w:t xml:space="preserve"> que</w:t>
      </w:r>
      <w:r>
        <w:rPr>
          <w:rFonts w:ascii="Palatino Linotype" w:eastAsia="Times New Roman" w:hAnsi="Palatino Linotype" w:cs="Arial"/>
          <w:color w:val="000000"/>
          <w:lang w:val="es-ES"/>
        </w:rPr>
        <w:t>,</w:t>
      </w:r>
      <w:r w:rsidR="009F16E6">
        <w:rPr>
          <w:rFonts w:ascii="Palatino Linotype" w:eastAsia="Times New Roman" w:hAnsi="Palatino Linotype" w:cs="Arial"/>
          <w:color w:val="000000"/>
          <w:lang w:val="es-ES"/>
        </w:rPr>
        <w:t xml:space="preserve"> por error</w:t>
      </w:r>
      <w:r w:rsidR="00EE1123">
        <w:rPr>
          <w:rFonts w:ascii="Palatino Linotype" w:eastAsia="Times New Roman" w:hAnsi="Palatino Linotype" w:cs="Arial"/>
          <w:color w:val="000000"/>
          <w:lang w:val="es-ES"/>
        </w:rPr>
        <w:t xml:space="preserve"> humano</w:t>
      </w:r>
      <w:r w:rsidR="009F16E6">
        <w:rPr>
          <w:rFonts w:ascii="Palatino Linotype" w:eastAsia="Times New Roman" w:hAnsi="Palatino Linotype" w:cs="Arial"/>
          <w:color w:val="000000"/>
          <w:lang w:val="es-ES"/>
        </w:rPr>
        <w:t xml:space="preserve"> no </w:t>
      </w:r>
      <w:r w:rsidR="00EE1123">
        <w:rPr>
          <w:rFonts w:ascii="Palatino Linotype" w:eastAsia="Times New Roman" w:hAnsi="Palatino Linotype" w:cs="Arial"/>
          <w:color w:val="000000"/>
          <w:lang w:val="es-ES"/>
        </w:rPr>
        <w:t>fueron cargados en el Sistema de Acceso a la Información Mexiquense (SAIMEX) al momento de emitir respuesta.</w:t>
      </w:r>
    </w:p>
    <w:p w14:paraId="5EB6F9A2" w14:textId="77777777" w:rsidR="00A30794" w:rsidRPr="00EE1123" w:rsidRDefault="00A30794" w:rsidP="00EE1123">
      <w:pPr>
        <w:rPr>
          <w:rFonts w:ascii="Palatino Linotype" w:eastAsia="Calibri" w:hAnsi="Palatino Linotype" w:cs="Arial"/>
          <w:color w:val="000000" w:themeColor="text1"/>
          <w:lang w:val="es-ES"/>
        </w:rPr>
      </w:pPr>
    </w:p>
    <w:p w14:paraId="6C110D40" w14:textId="61F1C7A0" w:rsidR="00622BF6" w:rsidRPr="008E0416" w:rsidRDefault="00B65C65" w:rsidP="00622BF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Ahora bien</w:t>
      </w:r>
      <w:r w:rsidR="006260F0">
        <w:rPr>
          <w:rFonts w:ascii="Palatino Linotype" w:eastAsia="Calibri" w:hAnsi="Palatino Linotype" w:cs="Arial"/>
          <w:color w:val="000000" w:themeColor="text1"/>
          <w:lang w:val="es-ES"/>
        </w:rPr>
        <w:t xml:space="preserve">, </w:t>
      </w:r>
      <w:r w:rsidR="00622BF6" w:rsidRPr="00B453C4">
        <w:rPr>
          <w:rFonts w:ascii="Palatino Linotype" w:hAnsi="Palatino Linotype" w:cs="Arial"/>
          <w:bCs/>
          <w:szCs w:val="22"/>
        </w:rPr>
        <w:t xml:space="preserve">es dable sostener que, al haber existido un pronunciamiento por parte del </w:t>
      </w:r>
      <w:r w:rsidR="00622BF6" w:rsidRPr="00B453C4">
        <w:rPr>
          <w:rFonts w:ascii="Palatino Linotype" w:hAnsi="Palatino Linotype" w:cs="Arial"/>
          <w:b/>
          <w:bCs/>
          <w:szCs w:val="22"/>
        </w:rPr>
        <w:t>SUJETO OBLIGADO</w:t>
      </w:r>
      <w:r w:rsidR="00622BF6" w:rsidRPr="00B453C4">
        <w:rPr>
          <w:rFonts w:ascii="Palatino Linotype" w:hAnsi="Palatino Linotype" w:cs="Arial"/>
          <w:bCs/>
          <w:szCs w:val="22"/>
        </w:rPr>
        <w:t xml:space="preserve">, este Instituto no está facultado para manifestarse sobre la veracidad </w:t>
      </w:r>
      <w:proofErr w:type="gramStart"/>
      <w:r w:rsidR="00622BF6" w:rsidRPr="00B453C4">
        <w:rPr>
          <w:rFonts w:ascii="Palatino Linotype" w:hAnsi="Palatino Linotype" w:cs="Arial"/>
          <w:bCs/>
          <w:szCs w:val="22"/>
        </w:rPr>
        <w:t>del mismo</w:t>
      </w:r>
      <w:proofErr w:type="gramEnd"/>
      <w:r w:rsidR="00622BF6" w:rsidRPr="00B453C4">
        <w:rPr>
          <w:rFonts w:ascii="Palatino Linotype" w:hAnsi="Palatino Linotype" w:cs="Arial"/>
          <w:bCs/>
          <w:szCs w:val="22"/>
        </w:rPr>
        <w:t>, pues no existe precepto legal alguno en la Ley de la materia que lo faculte para que, vía recurso de revisión, pueda pronunciarse al respecto</w:t>
      </w:r>
      <w:r w:rsidR="00622BF6">
        <w:rPr>
          <w:rFonts w:ascii="Palatino Linotype" w:hAnsi="Palatino Linotype" w:cs="Arial"/>
          <w:bCs/>
          <w:szCs w:val="22"/>
        </w:rPr>
        <w:t>.</w:t>
      </w:r>
    </w:p>
    <w:p w14:paraId="0D119D6A" w14:textId="77777777" w:rsidR="008E0416" w:rsidRDefault="008E0416" w:rsidP="008E041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A9AD9F5" w14:textId="3011F599" w:rsidR="00622BF6" w:rsidRPr="008E0416" w:rsidRDefault="00622BF6" w:rsidP="00622BF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22BF6">
        <w:rPr>
          <w:rFonts w:ascii="Palatino Linotype" w:hAnsi="Palatino Linotype" w:cs="Arial"/>
          <w:bCs/>
          <w:szCs w:val="22"/>
          <w:lang w:val="es-ES"/>
        </w:rPr>
        <w:t>Sirve</w:t>
      </w:r>
      <w:r>
        <w:rPr>
          <w:rFonts w:ascii="Palatino Linotype" w:hAnsi="Palatino Linotype" w:cs="Arial"/>
          <w:bCs/>
          <w:szCs w:val="22"/>
          <w:lang w:val="es-ES"/>
        </w:rPr>
        <w:t xml:space="preserve"> de apoyo </w:t>
      </w:r>
      <w:r w:rsidR="008E0416">
        <w:rPr>
          <w:rFonts w:ascii="Palatino Linotype" w:hAnsi="Palatino Linotype" w:cs="Arial"/>
          <w:bCs/>
          <w:szCs w:val="22"/>
          <w:lang w:val="es-ES"/>
        </w:rPr>
        <w:t xml:space="preserve">a lo anterior, </w:t>
      </w:r>
      <w:r w:rsidR="008E0416" w:rsidRPr="00B453C4">
        <w:rPr>
          <w:rFonts w:ascii="Palatino Linotype" w:hAnsi="Palatino Linotype" w:cs="Arial"/>
          <w:bCs/>
          <w:szCs w:val="22"/>
        </w:rPr>
        <w:t>por analogía el criterio 31-10 emitido por el entonces Instituto Federal de Acceso a la Información ahora Instituto Nacional de Transparencia, Acceso a la Información y Protección de Datos Personales (INAI) que a la letra dice:</w:t>
      </w:r>
    </w:p>
    <w:p w14:paraId="725FA332" w14:textId="77777777" w:rsidR="008E0416" w:rsidRPr="008E0416" w:rsidRDefault="008E0416" w:rsidP="008E0416">
      <w:pPr>
        <w:pStyle w:val="Prrafodelista"/>
        <w:rPr>
          <w:rFonts w:ascii="Palatino Linotype" w:eastAsia="Calibri" w:hAnsi="Palatino Linotype" w:cs="Arial"/>
          <w:color w:val="000000" w:themeColor="text1"/>
          <w:lang w:val="es-ES"/>
        </w:rPr>
      </w:pPr>
    </w:p>
    <w:p w14:paraId="1D4D3C8B" w14:textId="77777777" w:rsidR="008E0416" w:rsidRDefault="008E0416" w:rsidP="008E0416">
      <w:pPr>
        <w:tabs>
          <w:tab w:val="left" w:pos="709"/>
        </w:tabs>
        <w:ind w:left="851" w:right="899"/>
        <w:jc w:val="both"/>
        <w:rPr>
          <w:rFonts w:ascii="Palatino Linotype" w:hAnsi="Palatino Linotype" w:cs="Arial"/>
          <w:b/>
          <w:bCs/>
          <w:i/>
          <w:sz w:val="22"/>
          <w:szCs w:val="22"/>
        </w:rPr>
      </w:pPr>
      <w:r w:rsidRPr="00B453C4">
        <w:rPr>
          <w:rFonts w:ascii="Palatino Linotype" w:hAnsi="Palatino Linotype" w:cs="Arial"/>
          <w:b/>
          <w:bCs/>
          <w:i/>
          <w:sz w:val="22"/>
          <w:szCs w:val="22"/>
        </w:rPr>
        <w:t>“El Instituto Federal de Acceso a la Información y Protección de Datos no cuenta con facultades para pronunciarse respecto de la veracidad de los documentos proporcionados por los sujetos obligados</w:t>
      </w:r>
      <w:r w:rsidRPr="00B453C4">
        <w:rPr>
          <w:rFonts w:ascii="Palatino Linotype" w:hAnsi="Palatino Linotype" w:cs="Arial"/>
          <w:bCs/>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w:t>
      </w:r>
      <w:r w:rsidRPr="00B453C4">
        <w:rPr>
          <w:rFonts w:ascii="Palatino Linotype" w:hAnsi="Palatino Linotype" w:cs="Arial"/>
          <w:bCs/>
          <w:i/>
          <w:sz w:val="22"/>
          <w:szCs w:val="22"/>
        </w:rPr>
        <w:lastRenderedPageBreak/>
        <w:t>artículos 49 y 50 de la Ley Federal de Transparencia y Acceso a la Información Pública Gubernamental no se prevé una causal que permita al Instituto Federal de Acceso a la Información y Protección de Datos conocer, vía recurso revisión, al respecto.</w:t>
      </w:r>
      <w:r w:rsidRPr="00B453C4">
        <w:rPr>
          <w:rFonts w:ascii="Palatino Linotype" w:hAnsi="Palatino Linotype" w:cs="Arial"/>
          <w:b/>
          <w:bCs/>
          <w:i/>
          <w:sz w:val="22"/>
          <w:szCs w:val="22"/>
        </w:rPr>
        <w:t>”</w:t>
      </w:r>
    </w:p>
    <w:p w14:paraId="366240E0" w14:textId="77777777" w:rsidR="008E0416" w:rsidRPr="008E0416" w:rsidRDefault="008E0416" w:rsidP="008E0416">
      <w:pPr>
        <w:pStyle w:val="Prrafodelista"/>
        <w:tabs>
          <w:tab w:val="left" w:pos="426"/>
          <w:tab w:val="left" w:pos="567"/>
        </w:tabs>
        <w:spacing w:line="360" w:lineRule="auto"/>
        <w:ind w:left="0"/>
        <w:jc w:val="both"/>
        <w:rPr>
          <w:rFonts w:ascii="Palatino Linotype" w:eastAsia="Calibri" w:hAnsi="Palatino Linotype" w:cs="Arial"/>
          <w:color w:val="000000" w:themeColor="text1"/>
        </w:rPr>
      </w:pPr>
    </w:p>
    <w:p w14:paraId="7AFF74B6" w14:textId="77777777" w:rsidR="008E0416" w:rsidRPr="008E0416" w:rsidRDefault="008E0416" w:rsidP="008E0416">
      <w:pPr>
        <w:pStyle w:val="Prrafodelista"/>
        <w:rPr>
          <w:rFonts w:ascii="Palatino Linotype" w:eastAsia="Calibri" w:hAnsi="Palatino Linotype" w:cs="Arial"/>
          <w:color w:val="000000" w:themeColor="text1"/>
          <w:lang w:val="es-ES"/>
        </w:rPr>
      </w:pPr>
    </w:p>
    <w:p w14:paraId="24BCD336" w14:textId="30F4C9EA" w:rsidR="008E0416" w:rsidRPr="008E0416" w:rsidRDefault="008E0416" w:rsidP="00622BF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Así, </w:t>
      </w:r>
      <w:r w:rsidRPr="00640032">
        <w:rPr>
          <w:rFonts w:ascii="Palatino Linotype" w:eastAsia="Calibri" w:hAnsi="Palatino Linotype" w:cs="Times New Roman"/>
        </w:rPr>
        <w:t xml:space="preserve">este Pleno advierte que el </w:t>
      </w:r>
      <w:r w:rsidRPr="00640032">
        <w:rPr>
          <w:rFonts w:ascii="Palatino Linotype" w:eastAsia="Calibri" w:hAnsi="Palatino Linotype" w:cs="Times New Roman"/>
          <w:b/>
        </w:rPr>
        <w:t>SUJETO OBLIGADO</w:t>
      </w:r>
      <w:r w:rsidRPr="00640032">
        <w:rPr>
          <w:rFonts w:ascii="Palatino Linotype" w:eastAsia="Calibri" w:hAnsi="Palatino Linotype" w:cs="Times New Roman"/>
        </w:rPr>
        <w:t xml:space="preserve"> con la información enviada a través del informe de justificación, </w:t>
      </w:r>
      <w:r w:rsidRPr="00640032">
        <w:rPr>
          <w:rFonts w:ascii="Palatino Linotype" w:eastAsia="Calibri" w:hAnsi="Palatino Linotype" w:cs="Times New Roman"/>
          <w:b/>
        </w:rPr>
        <w:t>modifica</w:t>
      </w:r>
      <w:r w:rsidRPr="00640032">
        <w:rPr>
          <w:rFonts w:ascii="Palatino Linotype" w:eastAsia="Calibri" w:hAnsi="Palatino Linotype" w:cs="Times New Roman"/>
        </w:rPr>
        <w:t xml:space="preserve"> el acto que le dio origen al recurso de revisión, lo que trae como consecuencia que el mismo quede sin materia, actualizándose de este modo, la hipótesis jurídica contenida en la fracción III del citado artículo.</w:t>
      </w:r>
    </w:p>
    <w:p w14:paraId="71AA0693" w14:textId="77777777" w:rsidR="008E0416" w:rsidRPr="008E0416" w:rsidRDefault="008E0416" w:rsidP="008E041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3F736E6" w14:textId="1C44A0F0" w:rsidR="008E0416" w:rsidRPr="008E0416" w:rsidRDefault="008E0416" w:rsidP="00622BF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Ahora bien, </w:t>
      </w:r>
      <w:r w:rsidRPr="00640032">
        <w:rPr>
          <w:rFonts w:ascii="Palatino Linotype" w:eastAsia="Calibri" w:hAnsi="Palatino Linotype" w:cs="Times New Roman"/>
        </w:rPr>
        <w:t xml:space="preserve">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640032">
        <w:rPr>
          <w:rFonts w:ascii="Palatino Linotype" w:eastAsia="Calibri" w:hAnsi="Palatino Linotype" w:cs="Times New Roman"/>
          <w:b/>
        </w:rPr>
        <w:t>SUJETOS OBLIGADOS</w:t>
      </w:r>
      <w:r w:rsidRPr="00640032">
        <w:rPr>
          <w:rFonts w:ascii="Palatino Linotype" w:eastAsia="Calibri" w:hAnsi="Palatino Linotype" w:cs="Times New Roman"/>
        </w:rPr>
        <w:t xml:space="preserve"> o la negativa de entrega de </w:t>
      </w:r>
      <w:proofErr w:type="gramStart"/>
      <w:r w:rsidRPr="00640032">
        <w:rPr>
          <w:rFonts w:ascii="Palatino Linotype" w:eastAsia="Calibri" w:hAnsi="Palatino Linotype" w:cs="Times New Roman"/>
        </w:rPr>
        <w:t>la misma</w:t>
      </w:r>
      <w:proofErr w:type="gramEnd"/>
      <w:r w:rsidRPr="00640032">
        <w:rPr>
          <w:rFonts w:ascii="Palatino Linotype" w:eastAsia="Calibri" w:hAnsi="Palatino Linotype" w:cs="Times New Roman"/>
        </w:rPr>
        <w:t>, derivada de la solicitud de información pública.</w:t>
      </w:r>
    </w:p>
    <w:p w14:paraId="64C69BD1" w14:textId="77777777" w:rsidR="008E0416" w:rsidRPr="008E0416" w:rsidRDefault="008E0416" w:rsidP="008E0416">
      <w:pPr>
        <w:pStyle w:val="Prrafodelista"/>
        <w:rPr>
          <w:rFonts w:ascii="Palatino Linotype" w:eastAsia="Calibri" w:hAnsi="Palatino Linotype" w:cs="Arial"/>
          <w:color w:val="000000" w:themeColor="text1"/>
          <w:lang w:val="es-ES"/>
        </w:rPr>
      </w:pPr>
    </w:p>
    <w:p w14:paraId="22CB1A8F" w14:textId="2648D4E4" w:rsidR="008E0416" w:rsidRPr="008E0416" w:rsidRDefault="008E0416" w:rsidP="00622BF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De </w:t>
      </w:r>
      <w:r w:rsidRPr="00640032">
        <w:rPr>
          <w:rFonts w:ascii="Palatino Linotype" w:eastAsia="Calibri" w:hAnsi="Palatino Linotype" w:cs="Times New Roman"/>
        </w:rPr>
        <w:t xml:space="preserve">este modo, cuando el </w:t>
      </w:r>
      <w:r w:rsidRPr="00640032">
        <w:rPr>
          <w:rFonts w:ascii="Palatino Linotype" w:eastAsia="Calibri" w:hAnsi="Palatino Linotype" w:cs="Times New Roman"/>
          <w:b/>
        </w:rPr>
        <w:t xml:space="preserve">SUJETO OBLIGADO, </w:t>
      </w:r>
      <w:r w:rsidRPr="00640032">
        <w:rPr>
          <w:rFonts w:ascii="Palatino Linotype" w:eastAsia="Calibri" w:hAnsi="Palatino Linotype" w:cs="Times New Roman"/>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proofErr w:type="spellStart"/>
      <w:r w:rsidRPr="00640032">
        <w:rPr>
          <w:rFonts w:ascii="Palatino Linotype" w:eastAsia="Calibri" w:hAnsi="Palatino Linotype" w:cs="Times New Roman"/>
          <w:i/>
        </w:rPr>
        <w:t>litis</w:t>
      </w:r>
      <w:proofErr w:type="spellEnd"/>
      <w:r w:rsidRPr="00640032">
        <w:rPr>
          <w:rFonts w:ascii="Palatino Linotype" w:eastAsia="Calibri" w:hAnsi="Palatino Linotype" w:cs="Times New Roman"/>
        </w:rPr>
        <w:t xml:space="preserve"> planteada, debido a que la afectación en su esfera de </w:t>
      </w:r>
      <w:r w:rsidRPr="00640032">
        <w:rPr>
          <w:rFonts w:ascii="Palatino Linotype" w:eastAsia="Calibri" w:hAnsi="Palatino Linotype" w:cs="Times New Roman"/>
        </w:rPr>
        <w:lastRenderedPageBreak/>
        <w:t>derechos fue restituida por la propia autoridad que emitió el acto motivo de impugnación</w:t>
      </w:r>
      <w:r>
        <w:rPr>
          <w:rFonts w:ascii="Palatino Linotype" w:eastAsia="Calibri" w:hAnsi="Palatino Linotype" w:cs="Times New Roman"/>
        </w:rPr>
        <w:t>.</w:t>
      </w:r>
    </w:p>
    <w:p w14:paraId="531BFC61" w14:textId="77777777" w:rsidR="008E0416" w:rsidRPr="008E0416" w:rsidRDefault="008E0416" w:rsidP="008E0416">
      <w:pPr>
        <w:pStyle w:val="Prrafodelista"/>
        <w:rPr>
          <w:rFonts w:ascii="Palatino Linotype" w:eastAsia="Calibri" w:hAnsi="Palatino Linotype" w:cs="Arial"/>
          <w:color w:val="000000" w:themeColor="text1"/>
          <w:lang w:val="es-ES"/>
        </w:rPr>
      </w:pPr>
    </w:p>
    <w:p w14:paraId="578BB919" w14:textId="6633AE4F" w:rsidR="008E0416" w:rsidRPr="008E0416" w:rsidRDefault="008E0416" w:rsidP="00622BF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Sirve </w:t>
      </w:r>
      <w:r w:rsidRPr="00640032">
        <w:rPr>
          <w:rFonts w:ascii="Palatino Linotype" w:eastAsia="Calibri" w:hAnsi="Palatino Linotype" w:cs="Times New Roman"/>
        </w:rPr>
        <w:t>de sustento a lo anterior la siguiente jurisprudencia por contradicción, cuyo rubro, texto y datos de identificación son los siguientes:</w:t>
      </w:r>
    </w:p>
    <w:p w14:paraId="6720901B" w14:textId="77777777" w:rsidR="008E0416" w:rsidRPr="008E0416" w:rsidRDefault="008E0416" w:rsidP="008E0416">
      <w:pPr>
        <w:pStyle w:val="Prrafodelista"/>
        <w:rPr>
          <w:rFonts w:ascii="Palatino Linotype" w:eastAsia="Calibri" w:hAnsi="Palatino Linotype" w:cs="Arial"/>
          <w:color w:val="000000" w:themeColor="text1"/>
          <w:lang w:val="es-ES"/>
        </w:rPr>
      </w:pPr>
    </w:p>
    <w:p w14:paraId="7E142D73" w14:textId="34FBEC65" w:rsidR="008E0416" w:rsidRPr="008E0416" w:rsidRDefault="008E0416" w:rsidP="008E0416">
      <w:pPr>
        <w:pStyle w:val="Prrafodelista"/>
        <w:tabs>
          <w:tab w:val="left" w:pos="426"/>
          <w:tab w:val="left" w:pos="567"/>
        </w:tabs>
        <w:spacing w:line="360" w:lineRule="auto"/>
        <w:ind w:left="567" w:right="565"/>
        <w:jc w:val="both"/>
        <w:rPr>
          <w:rFonts w:ascii="Palatino Linotype" w:eastAsia="Calibri" w:hAnsi="Palatino Linotype" w:cs="Arial"/>
          <w:color w:val="000000" w:themeColor="text1"/>
          <w:lang w:val="es-ES"/>
        </w:rPr>
      </w:pPr>
      <w:r w:rsidRPr="00640032">
        <w:rPr>
          <w:rFonts w:ascii="Palatino Linotype" w:eastAsia="Calibri" w:hAnsi="Palatino Linotype" w:cs="Times New Roman"/>
          <w:b/>
          <w:i/>
          <w:sz w:val="22"/>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640032">
        <w:rPr>
          <w:rFonts w:ascii="Palatino Linotype" w:eastAsia="Calibri" w:hAnsi="Palatino Linotype" w:cs="Times New Roman"/>
          <w:i/>
          <w:sz w:val="22"/>
        </w:rPr>
        <w:t xml:space="preserve"> De la interpretación de los artículos 73, fracción XVI y 80 de la Ley de Amparo, se concluye que la causa de improcedencia del juicio de garantías consistente en la cesación de efectos del acto </w:t>
      </w:r>
      <w:proofErr w:type="gramStart"/>
      <w:r w:rsidRPr="00640032">
        <w:rPr>
          <w:rFonts w:ascii="Palatino Linotype" w:eastAsia="Calibri" w:hAnsi="Palatino Linotype" w:cs="Times New Roman"/>
          <w:i/>
          <w:sz w:val="22"/>
        </w:rPr>
        <w:t>reclamado,</w:t>
      </w:r>
      <w:proofErr w:type="gramEnd"/>
      <w:r w:rsidRPr="00640032">
        <w:rPr>
          <w:rFonts w:ascii="Palatino Linotype" w:eastAsia="Calibri" w:hAnsi="Palatino Linotype" w:cs="Times New Roman"/>
          <w:i/>
          <w:sz w:val="22"/>
        </w:rPr>
        <w:t xml:space="preserve">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w:t>
      </w:r>
      <w:r w:rsidRPr="00640032">
        <w:rPr>
          <w:rFonts w:ascii="Palatino Linotype" w:eastAsia="Calibri" w:hAnsi="Palatino Linotype" w:cs="Times New Roman"/>
          <w:i/>
          <w:sz w:val="22"/>
        </w:rPr>
        <w:lastRenderedPageBreak/>
        <w:t>por otra, que respecto del contenido de dicha contestación, el quejoso puede ampliar su</w:t>
      </w:r>
      <w:r>
        <w:rPr>
          <w:rFonts w:ascii="Palatino Linotype" w:eastAsia="Calibri" w:hAnsi="Palatino Linotype" w:cs="Times New Roman"/>
          <w:i/>
          <w:sz w:val="22"/>
        </w:rPr>
        <w:t xml:space="preserve"> </w:t>
      </w:r>
      <w:r w:rsidRPr="00640032">
        <w:rPr>
          <w:rFonts w:ascii="Palatino Linotype" w:eastAsia="Calibri" w:hAnsi="Palatino Linotype" w:cs="Times New Roman"/>
          <w:i/>
          <w:sz w:val="22"/>
        </w:rPr>
        <w:t>demanda inicial, promover otro juicio de amparo o el medio ordinario de defensa que proceda, toda vez que se trata de un nuevo acto.</w:t>
      </w:r>
    </w:p>
    <w:p w14:paraId="02F12188" w14:textId="77777777" w:rsidR="008E0416" w:rsidRPr="008E0416" w:rsidRDefault="008E0416" w:rsidP="008E0416">
      <w:pPr>
        <w:pStyle w:val="Prrafodelista"/>
        <w:rPr>
          <w:rFonts w:ascii="Palatino Linotype" w:eastAsia="Calibri" w:hAnsi="Palatino Linotype" w:cs="Arial"/>
          <w:color w:val="000000" w:themeColor="text1"/>
          <w:lang w:val="es-ES"/>
        </w:rPr>
      </w:pPr>
    </w:p>
    <w:p w14:paraId="41646679" w14:textId="13A15724" w:rsidR="008E0416" w:rsidRPr="008E0416" w:rsidRDefault="008E0416" w:rsidP="008E041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La </w:t>
      </w:r>
      <w:r w:rsidRPr="00640032">
        <w:rPr>
          <w:rFonts w:ascii="Palatino Linotype" w:eastAsia="Calibri" w:hAnsi="Palatino Linotype" w:cs="Times New Roman"/>
        </w:rPr>
        <w:t>anterior jurisprudencia resulta aplicable al presente asunto, en dos aspectos:</w:t>
      </w:r>
      <w:r>
        <w:rPr>
          <w:rFonts w:ascii="Palatino Linotype" w:eastAsia="Calibri" w:hAnsi="Palatino Linotype" w:cs="Times New Roman"/>
        </w:rPr>
        <w:t xml:space="preserve"> </w:t>
      </w:r>
    </w:p>
    <w:p w14:paraId="0FBFE52D" w14:textId="77777777" w:rsidR="008E0416" w:rsidRDefault="008E0416" w:rsidP="008E0416">
      <w:pPr>
        <w:pStyle w:val="Prrafodelista"/>
        <w:tabs>
          <w:tab w:val="left" w:pos="426"/>
          <w:tab w:val="left" w:pos="567"/>
        </w:tabs>
        <w:spacing w:line="360" w:lineRule="auto"/>
        <w:ind w:left="0"/>
        <w:jc w:val="both"/>
        <w:rPr>
          <w:rFonts w:ascii="Palatino Linotype" w:eastAsia="Calibri" w:hAnsi="Palatino Linotype" w:cs="Times New Roman"/>
        </w:rPr>
      </w:pPr>
    </w:p>
    <w:p w14:paraId="6AEC8905" w14:textId="77777777" w:rsidR="008E0416" w:rsidRPr="00640032" w:rsidRDefault="008E0416" w:rsidP="008E0416">
      <w:pPr>
        <w:numPr>
          <w:ilvl w:val="0"/>
          <w:numId w:val="7"/>
        </w:numPr>
        <w:spacing w:line="360" w:lineRule="auto"/>
        <w:ind w:left="567" w:right="616" w:firstLine="0"/>
        <w:contextualSpacing/>
        <w:jc w:val="both"/>
        <w:rPr>
          <w:rFonts w:ascii="Palatino Linotype" w:eastAsia="Calibri" w:hAnsi="Palatino Linotype" w:cs="Times New Roman"/>
        </w:rPr>
      </w:pPr>
      <w:r w:rsidRPr="00640032">
        <w:rPr>
          <w:rFonts w:ascii="Palatino Linotype" w:eastAsia="Calibri" w:hAnsi="Palatino Linotype" w:cs="Times New Roman"/>
          <w:b/>
        </w:rPr>
        <w:t>La cesación de los efectos perniciosos del acto de autoridad:</w:t>
      </w:r>
      <w:r w:rsidRPr="00640032">
        <w:rPr>
          <w:rFonts w:ascii="Palatino Linotype" w:eastAsia="Calibri" w:hAnsi="Palatino Linotype" w:cs="Times New Roman"/>
        </w:rPr>
        <w:t xml:space="preserve"> Al respecto, la Ley de Transparencia contempla la figura jurídica del sobreseimiento cuando el </w:t>
      </w:r>
      <w:r w:rsidRPr="00640032">
        <w:rPr>
          <w:rFonts w:ascii="Palatino Linotype" w:eastAsia="Calibri" w:hAnsi="Palatino Linotype" w:cs="Times New Roman"/>
          <w:b/>
        </w:rPr>
        <w:t>SUJETO OBLIGADO</w:t>
      </w:r>
      <w:r w:rsidRPr="00640032">
        <w:rPr>
          <w:rFonts w:ascii="Palatino Linotype" w:eastAsia="Calibri" w:hAnsi="Palatino Linotype" w:cs="Times New Roman"/>
        </w:rPr>
        <w:t xml:space="preserve"> </w:t>
      </w:r>
      <w:proofErr w:type="gramStart"/>
      <w:r w:rsidRPr="00640032">
        <w:rPr>
          <w:rFonts w:ascii="Palatino Linotype" w:eastAsia="Calibri" w:hAnsi="Palatino Linotype" w:cs="Times New Roman"/>
        </w:rPr>
        <w:t xml:space="preserve">de </w:t>
      </w:r>
      <w:r w:rsidRPr="00640032">
        <w:rPr>
          <w:rFonts w:ascii="Palatino Linotype" w:eastAsia="Calibri" w:hAnsi="Palatino Linotype" w:cs="Times New Roman"/>
          <w:i/>
        </w:rPr>
        <w:t>motu proprio</w:t>
      </w:r>
      <w:proofErr w:type="gramEnd"/>
      <w:r w:rsidRPr="00640032">
        <w:rPr>
          <w:rFonts w:ascii="Palatino Linotype" w:eastAsia="Calibri" w:hAnsi="Palatino Linotype" w:cs="Times New Roman"/>
        </w:rPr>
        <w:t xml:space="preserve"> modifica o revoca de tal manera el acto motivo de la impugnación que lo deja sin materia; es decir, cesan los efectos de éste y el derecho de acceso a la información pública se encuentra satisfecho.</w:t>
      </w:r>
    </w:p>
    <w:p w14:paraId="0F516B3F" w14:textId="77777777" w:rsidR="008E0416" w:rsidRPr="00640032" w:rsidRDefault="008E0416" w:rsidP="008E0416">
      <w:pPr>
        <w:spacing w:line="360" w:lineRule="auto"/>
        <w:ind w:left="567" w:right="616"/>
        <w:contextualSpacing/>
        <w:rPr>
          <w:rFonts w:ascii="Palatino Linotype" w:eastAsia="Calibri" w:hAnsi="Palatino Linotype" w:cs="Times New Roman"/>
        </w:rPr>
      </w:pPr>
    </w:p>
    <w:p w14:paraId="4FC7A585" w14:textId="583FDE72" w:rsidR="008E0416" w:rsidRPr="008E0416" w:rsidRDefault="008E0416" w:rsidP="008E0416">
      <w:pPr>
        <w:numPr>
          <w:ilvl w:val="0"/>
          <w:numId w:val="7"/>
        </w:numPr>
        <w:spacing w:line="360" w:lineRule="auto"/>
        <w:ind w:left="567" w:right="616" w:firstLine="0"/>
        <w:contextualSpacing/>
        <w:jc w:val="both"/>
        <w:rPr>
          <w:rFonts w:ascii="Palatino Linotype" w:eastAsia="Calibri" w:hAnsi="Palatino Linotype" w:cs="Times New Roman"/>
        </w:rPr>
      </w:pPr>
      <w:r w:rsidRPr="00640032">
        <w:rPr>
          <w:rFonts w:ascii="Palatino Linotype" w:eastAsia="Calibri" w:hAnsi="Palatino Linotype" w:cs="Times New Roman"/>
          <w:b/>
        </w:rPr>
        <w:t>El momento procesal para modificar el acto impugnado:</w:t>
      </w:r>
      <w:r w:rsidRPr="00640032">
        <w:rPr>
          <w:rFonts w:ascii="Palatino Linotype" w:eastAsia="Calibri" w:hAnsi="Palatino Linotype" w:cs="Times New Roman"/>
        </w:rPr>
        <w:t xml:space="preserve"> Para que se actualice el sobreseimiento de un recurso de revisión, el </w:t>
      </w:r>
      <w:r w:rsidRPr="00640032">
        <w:rPr>
          <w:rFonts w:ascii="Palatino Linotype" w:eastAsia="Calibri" w:hAnsi="Palatino Linotype" w:cs="Times New Roman"/>
          <w:b/>
        </w:rPr>
        <w:t>SUJETO OBLIGADO</w:t>
      </w:r>
      <w:r w:rsidRPr="00640032">
        <w:rPr>
          <w:rFonts w:ascii="Palatino Linotype" w:eastAsia="Calibri" w:hAnsi="Palatino Linotype" w:cs="Times New Roman"/>
        </w:rPr>
        <w:t xml:space="preserve"> puede entregar o completar la información al momento de rendir su informe de justificación o </w:t>
      </w:r>
      <w:r w:rsidRPr="00640032">
        <w:rPr>
          <w:rFonts w:ascii="Palatino Linotype" w:eastAsia="Calibri" w:hAnsi="Palatino Linotype" w:cs="Times New Roman"/>
          <w:b/>
          <w:u w:val="single"/>
        </w:rPr>
        <w:t>posteriormente</w:t>
      </w:r>
      <w:r w:rsidRPr="00640032">
        <w:rPr>
          <w:rFonts w:ascii="Palatino Linotype" w:eastAsia="Calibri" w:hAnsi="Palatino Linotype" w:cs="Times New Roman"/>
        </w:rPr>
        <w:t xml:space="preserve"> a éste, siempre y cuando el Pleno del Instituto no haya dictado resolución definitiva.</w:t>
      </w:r>
    </w:p>
    <w:p w14:paraId="3925C5AB" w14:textId="77777777" w:rsidR="008E0416" w:rsidRDefault="008E0416" w:rsidP="008E041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F98B0B5" w14:textId="70184756" w:rsidR="008E0416" w:rsidRPr="002C26FE" w:rsidRDefault="002C26FE" w:rsidP="008E041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Eduardo Pallares, </w:t>
      </w:r>
      <w:r w:rsidRPr="00640032">
        <w:rPr>
          <w:rFonts w:ascii="Palatino Linotype" w:eastAsia="Calibri" w:hAnsi="Palatino Linotype" w:cs="Times New Roman"/>
        </w:rPr>
        <w:t xml:space="preserve">en su artículo </w:t>
      </w:r>
      <w:r w:rsidRPr="00640032">
        <w:rPr>
          <w:rFonts w:ascii="Palatino Linotype" w:eastAsia="Calibri" w:hAnsi="Palatino Linotype" w:cs="Times New Roman"/>
          <w:i/>
        </w:rPr>
        <w:t>“La caducidad y el sobreseimiento en el amparo”</w:t>
      </w:r>
      <w:r w:rsidRPr="00640032">
        <w:rPr>
          <w:rFonts w:ascii="Palatino Linotype" w:eastAsia="Calibri" w:hAnsi="Palatino Linotype" w:cs="Times New Roman"/>
        </w:rPr>
        <w:t xml:space="preserve">, cita la definición de Aguilera Paz, aduciendo que se </w:t>
      </w:r>
      <w:r w:rsidRPr="00640032">
        <w:rPr>
          <w:rFonts w:ascii="Palatino Linotype" w:eastAsia="Calibri" w:hAnsi="Palatino Linotype" w:cs="Times New Roman"/>
          <w:i/>
        </w:rPr>
        <w:t xml:space="preserve">“...entiende por sobreseimiento en el tecnicismo forense, el hecho de cesar en el procedimiento o curso de la causa, por no existir méritos bastantes para entrar en un juicio o para entablar la contienda judicial que debe ser </w:t>
      </w:r>
      <w:r w:rsidRPr="00640032">
        <w:rPr>
          <w:rFonts w:ascii="Palatino Linotype" w:eastAsia="Calibri" w:hAnsi="Palatino Linotype" w:cs="Times New Roman"/>
          <w:i/>
        </w:rPr>
        <w:lastRenderedPageBreak/>
        <w:t xml:space="preserve">objeto </w:t>
      </w:r>
      <w:proofErr w:type="gramStart"/>
      <w:r w:rsidRPr="00640032">
        <w:rPr>
          <w:rFonts w:ascii="Palatino Linotype" w:eastAsia="Calibri" w:hAnsi="Palatino Linotype" w:cs="Times New Roman"/>
          <w:i/>
        </w:rPr>
        <w:t>del mismo</w:t>
      </w:r>
      <w:proofErr w:type="gramEnd"/>
      <w:r w:rsidRPr="00640032">
        <w:rPr>
          <w:rFonts w:ascii="Palatino Linotype" w:eastAsia="Calibri" w:hAnsi="Palatino Linotype" w:cs="Times New Roman"/>
          <w:i/>
        </w:rPr>
        <w:t>...”</w:t>
      </w:r>
      <w:r w:rsidRPr="00640032">
        <w:rPr>
          <w:rFonts w:ascii="Palatino Linotype" w:eastAsia="Calibri" w:hAnsi="Palatino Linotype" w:cs="Times New Roman"/>
        </w:rPr>
        <w:t xml:space="preserve">. </w:t>
      </w:r>
      <w:r w:rsidR="00836ADD" w:rsidRPr="00640032">
        <w:rPr>
          <w:rFonts w:ascii="Palatino Linotype" w:eastAsia="Calibri" w:hAnsi="Palatino Linotype" w:cs="Times New Roman"/>
        </w:rPr>
        <w:t>Asimismo,</w:t>
      </w:r>
      <w:r w:rsidRPr="00640032">
        <w:rPr>
          <w:rFonts w:ascii="Palatino Linotype" w:eastAsia="Calibri" w:hAnsi="Palatino Linotype" w:cs="Times New Roman"/>
        </w:rPr>
        <w:t xml:space="preserve"> señala que existe el sobreseimiento provisional y el definitivo</w:t>
      </w:r>
      <w:r w:rsidRPr="00640032">
        <w:rPr>
          <w:rFonts w:ascii="Palatino Linotype" w:eastAsia="Calibri" w:hAnsi="Palatino Linotype" w:cs="Times New Roman"/>
          <w:i/>
        </w:rPr>
        <w:t>: “...el definitivo es una verdadera sentencia que pone fin al juicio, y que una vez dictada, produce cosa juzgada, mientras que el provisorio tiene por efectos suspender la prosecución de la causa...”</w:t>
      </w:r>
    </w:p>
    <w:p w14:paraId="41249A29" w14:textId="77777777" w:rsidR="002C26FE" w:rsidRDefault="002C26FE" w:rsidP="002C26F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66A8A8A" w14:textId="28A0EA61" w:rsidR="002C26FE" w:rsidRPr="002C26FE" w:rsidRDefault="002C26FE" w:rsidP="008E041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Así, </w:t>
      </w:r>
      <w:r w:rsidRPr="00640032">
        <w:rPr>
          <w:rFonts w:ascii="Palatino Linotype" w:eastAsia="Calibri" w:hAnsi="Palatino Linotype" w:cs="Times New Roman"/>
        </w:rPr>
        <w:t xml:space="preserve">para la doctrina el sobreseimiento provoca que un procedimiento se suspenda o se resuelva en definitiva </w:t>
      </w:r>
      <w:r w:rsidRPr="00640032">
        <w:rPr>
          <w:rFonts w:ascii="Palatino Linotype" w:eastAsia="Calibri" w:hAnsi="Palatino Linotype" w:cs="Times New Roman"/>
          <w:b/>
          <w:u w:val="single"/>
        </w:rPr>
        <w:t xml:space="preserve">sin que se entre al estudio de los agravios o motivos de inconformidad. </w:t>
      </w:r>
      <w:r w:rsidRPr="00640032">
        <w:rPr>
          <w:rFonts w:ascii="Palatino Linotype" w:eastAsia="Calibri" w:hAnsi="Palatino Linotype" w:cs="Times New Roman"/>
        </w:rPr>
        <w:t>Este mismo criterio es compartido por el más alto tribunal del país en múltiples jurisprudencias, por lo que a continuación se agrega una de ellas que sirve como orientador en esta resolución:</w:t>
      </w:r>
    </w:p>
    <w:p w14:paraId="1BC2899A" w14:textId="77777777" w:rsidR="002C26FE" w:rsidRPr="002C26FE" w:rsidRDefault="002C26FE" w:rsidP="002C26FE">
      <w:pPr>
        <w:pStyle w:val="Prrafodelista"/>
        <w:rPr>
          <w:rFonts w:ascii="Palatino Linotype" w:eastAsia="Calibri" w:hAnsi="Palatino Linotype" w:cs="Arial"/>
          <w:color w:val="000000" w:themeColor="text1"/>
          <w:lang w:val="es-ES"/>
        </w:rPr>
      </w:pPr>
    </w:p>
    <w:p w14:paraId="26546EC6" w14:textId="77777777" w:rsidR="002C26FE" w:rsidRPr="00640032" w:rsidRDefault="002C26FE" w:rsidP="002C26FE">
      <w:pPr>
        <w:spacing w:line="360" w:lineRule="auto"/>
        <w:ind w:left="567" w:right="565"/>
        <w:contextualSpacing/>
        <w:jc w:val="both"/>
        <w:rPr>
          <w:rFonts w:ascii="Palatino Linotype" w:eastAsia="Calibri" w:hAnsi="Palatino Linotype" w:cs="Times New Roman"/>
          <w:i/>
          <w:sz w:val="22"/>
          <w:lang w:val="es-AR"/>
        </w:rPr>
      </w:pPr>
      <w:r w:rsidRPr="00640032">
        <w:rPr>
          <w:rFonts w:ascii="Palatino Linotype" w:eastAsia="Calibri" w:hAnsi="Palatino Linotype" w:cs="Times New Roman"/>
          <w:b/>
          <w:i/>
          <w:sz w:val="22"/>
          <w:lang w:val="es-AR"/>
        </w:rPr>
        <w:t>SOBRESEIMIENTO EN EL JUICIO DE AMPARO DIRECTO. IMPIDE EL ESTUDIO DE LAS VIOLACIONES PROCESALES PLANTEADAS EN LOS CONCEPTOS DE VIOLACIÓN. El sobreseimiento</w:t>
      </w:r>
      <w:r w:rsidRPr="00640032">
        <w:rPr>
          <w:rFonts w:ascii="Palatino Linotype" w:eastAsia="Calibri" w:hAnsi="Palatino Linotype" w:cs="Times New Roman"/>
          <w:i/>
          <w:sz w:val="22"/>
          <w:lang w:val="es-AR"/>
        </w:rPr>
        <w:t xml:space="preserve"> en el juicio de amparo directo </w:t>
      </w:r>
      <w:r w:rsidRPr="00640032">
        <w:rPr>
          <w:rFonts w:ascii="Palatino Linotype" w:eastAsia="Calibri" w:hAnsi="Palatino Linotype" w:cs="Times New Roman"/>
          <w:b/>
          <w:i/>
          <w:sz w:val="22"/>
          <w:lang w:val="es-AR"/>
        </w:rPr>
        <w:t>provoca la terminación de la controversia planteada</w:t>
      </w:r>
      <w:r w:rsidRPr="00640032">
        <w:rPr>
          <w:rFonts w:ascii="Palatino Linotype" w:eastAsia="Calibri" w:hAnsi="Palatino Linotype" w:cs="Times New Roman"/>
          <w:i/>
          <w:sz w:val="22"/>
          <w:lang w:val="es-AR"/>
        </w:rPr>
        <w:t xml:space="preserve"> por el quejoso en la demanda de amparo</w:t>
      </w:r>
      <w:r w:rsidRPr="00640032">
        <w:rPr>
          <w:rFonts w:ascii="Palatino Linotype" w:eastAsia="Calibri" w:hAnsi="Palatino Linotype" w:cs="Times New Roman"/>
          <w:b/>
          <w:i/>
          <w:sz w:val="22"/>
          <w:lang w:val="es-AR"/>
        </w:rPr>
        <w:t>, sin hacer un pronunciamiento de fondo sobre la legalidad o ilegalidad de la sentencia reclamada</w:t>
      </w:r>
      <w:r w:rsidRPr="00640032">
        <w:rPr>
          <w:rFonts w:ascii="Palatino Linotype" w:eastAsia="Calibri" w:hAnsi="Palatino Linotype" w:cs="Times New Roman"/>
          <w:i/>
          <w:sz w:val="22"/>
          <w:lang w:val="es-AR"/>
        </w:rPr>
        <w:t xml:space="preserve">. </w:t>
      </w:r>
      <w:r w:rsidRPr="00640032">
        <w:rPr>
          <w:rFonts w:ascii="Palatino Linotype" w:eastAsia="Calibri" w:hAnsi="Palatino Linotype" w:cs="Times New Roman"/>
          <w:b/>
          <w:i/>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640032">
        <w:rPr>
          <w:rFonts w:ascii="Palatino Linotype" w:eastAsia="Calibri" w:hAnsi="Palatino Linotype" w:cs="Times New Roman"/>
          <w:i/>
          <w:sz w:val="22"/>
          <w:lang w:val="es-AR"/>
        </w:rPr>
        <w:t>.</w:t>
      </w:r>
    </w:p>
    <w:p w14:paraId="102A6FB5" w14:textId="77777777" w:rsidR="002C26FE" w:rsidRPr="00640032" w:rsidRDefault="002C26FE" w:rsidP="002C26FE">
      <w:pPr>
        <w:spacing w:line="360" w:lineRule="auto"/>
        <w:ind w:left="567" w:right="565"/>
        <w:contextualSpacing/>
        <w:jc w:val="both"/>
        <w:rPr>
          <w:rFonts w:ascii="Palatino Linotype" w:eastAsia="Calibri" w:hAnsi="Palatino Linotype" w:cs="Times New Roman"/>
          <w:i/>
          <w:sz w:val="22"/>
          <w:lang w:val="es-AR"/>
        </w:rPr>
      </w:pPr>
      <w:r w:rsidRPr="00640032">
        <w:rPr>
          <w:rFonts w:ascii="Palatino Linotype" w:eastAsia="Calibri" w:hAnsi="Palatino Linotype" w:cs="Times New Roman"/>
          <w:i/>
          <w:sz w:val="22"/>
          <w:lang w:val="es-AR"/>
        </w:rPr>
        <w:lastRenderedPageBreak/>
        <w:t>SÉPTIMO TRIBUNAL COLEGIADO EN MATERIA CIVIL DEL PRIMER CIRCUITO.</w:t>
      </w:r>
    </w:p>
    <w:p w14:paraId="470C3B0F" w14:textId="77777777" w:rsidR="002C26FE" w:rsidRPr="002C26FE" w:rsidRDefault="002C26FE" w:rsidP="002C26FE">
      <w:pPr>
        <w:spacing w:line="360" w:lineRule="auto"/>
        <w:ind w:left="567" w:right="565"/>
        <w:contextualSpacing/>
        <w:jc w:val="both"/>
        <w:rPr>
          <w:rFonts w:ascii="Palatino Linotype" w:eastAsia="Calibri" w:hAnsi="Palatino Linotype" w:cs="Times New Roman"/>
          <w:b/>
          <w:i/>
          <w:sz w:val="22"/>
          <w:lang w:val="es-AR"/>
        </w:rPr>
      </w:pPr>
      <w:r w:rsidRPr="00640032">
        <w:rPr>
          <w:rFonts w:ascii="Palatino Linotype" w:eastAsia="Calibri" w:hAnsi="Palatino Linotype" w:cs="Times New Roman"/>
          <w:i/>
          <w:sz w:val="22"/>
          <w:lang w:val="es-AR"/>
        </w:rPr>
        <w:t xml:space="preserve">Amparo directo 699/2008. Mariana Leticia González </w:t>
      </w:r>
      <w:proofErr w:type="spellStart"/>
      <w:r w:rsidRPr="00640032">
        <w:rPr>
          <w:rFonts w:ascii="Palatino Linotype" w:eastAsia="Calibri" w:hAnsi="Palatino Linotype" w:cs="Times New Roman"/>
          <w:i/>
          <w:sz w:val="22"/>
          <w:lang w:val="es-AR"/>
        </w:rPr>
        <w:t>Steele</w:t>
      </w:r>
      <w:proofErr w:type="spellEnd"/>
      <w:r w:rsidRPr="00640032">
        <w:rPr>
          <w:rFonts w:ascii="Palatino Linotype" w:eastAsia="Calibri" w:hAnsi="Palatino Linotype" w:cs="Times New Roman"/>
          <w:i/>
          <w:sz w:val="22"/>
          <w:lang w:val="es-AR"/>
        </w:rPr>
        <w:t xml:space="preserve">. 13 de noviembre de 2008. Unanimidad de votos. Ponente: Sara Judith Montalvo Trejo. Secretario: Arnulfo </w:t>
      </w:r>
      <w:r w:rsidRPr="002C26FE">
        <w:rPr>
          <w:rFonts w:ascii="Palatino Linotype" w:eastAsia="Calibri" w:hAnsi="Palatino Linotype" w:cs="Times New Roman"/>
          <w:i/>
          <w:sz w:val="22"/>
          <w:lang w:val="es-AR"/>
        </w:rPr>
        <w:t>Mateos García.</w:t>
      </w:r>
    </w:p>
    <w:p w14:paraId="559DEB30" w14:textId="3B429327" w:rsidR="002C26FE" w:rsidRPr="002C26FE" w:rsidRDefault="002C26FE" w:rsidP="002C26FE">
      <w:pPr>
        <w:pStyle w:val="Prrafodelista"/>
        <w:tabs>
          <w:tab w:val="left" w:pos="426"/>
          <w:tab w:val="left" w:pos="567"/>
        </w:tabs>
        <w:spacing w:line="360" w:lineRule="auto"/>
        <w:ind w:left="567" w:right="565"/>
        <w:jc w:val="both"/>
        <w:rPr>
          <w:rFonts w:ascii="Palatino Linotype" w:eastAsia="Calibri" w:hAnsi="Palatino Linotype" w:cs="Arial"/>
          <w:i/>
          <w:color w:val="000000" w:themeColor="text1"/>
          <w:lang w:val="es-ES"/>
        </w:rPr>
      </w:pPr>
      <w:r w:rsidRPr="002C26FE">
        <w:rPr>
          <w:rFonts w:ascii="Palatino Linotype" w:eastAsia="Calibri" w:hAnsi="Palatino Linotype" w:cs="Times New Roman"/>
          <w:i/>
          <w:sz w:val="22"/>
          <w:lang w:val="es-AR"/>
        </w:rPr>
        <w:t>(Énfasis añadido)</w:t>
      </w:r>
    </w:p>
    <w:p w14:paraId="5D52F246" w14:textId="77777777" w:rsidR="002C26FE" w:rsidRPr="002C26FE" w:rsidRDefault="002C26FE" w:rsidP="002C26FE">
      <w:pPr>
        <w:pStyle w:val="Prrafodelista"/>
        <w:rPr>
          <w:rFonts w:ascii="Palatino Linotype" w:eastAsia="Calibri" w:hAnsi="Palatino Linotype" w:cs="Arial"/>
          <w:color w:val="000000" w:themeColor="text1"/>
          <w:lang w:val="es-ES"/>
        </w:rPr>
      </w:pPr>
    </w:p>
    <w:p w14:paraId="4BE2F80D" w14:textId="04425EF3" w:rsidR="002C26FE" w:rsidRPr="002C26FE" w:rsidRDefault="002C26FE" w:rsidP="008E041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Consecuentemente, </w:t>
      </w:r>
      <w:r w:rsidRPr="00640032">
        <w:rPr>
          <w:rFonts w:ascii="Palatino Linotype" w:eastAsia="Calibri" w:hAnsi="Palatino Linotype" w:cs="Times New Roman"/>
        </w:rPr>
        <w:t>por lo que hace a los motivos de inconformidad, los mismos devienen inatendibles por actualizarse la figura del sobreseimiento, misma que impide el estudio de los agravios planteados, máxime que se ha dado cumplimiento al derecho de acceso a la información.</w:t>
      </w:r>
    </w:p>
    <w:p w14:paraId="3D328519" w14:textId="77777777" w:rsidR="002C26FE" w:rsidRPr="002C26FE" w:rsidRDefault="002C26FE" w:rsidP="002C26F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C58DC09" w14:textId="022446B1" w:rsidR="0099101B" w:rsidRPr="002C26FE" w:rsidRDefault="002C26FE" w:rsidP="002C26F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Times New Roman"/>
        </w:rPr>
        <w:t xml:space="preserve">Bajo </w:t>
      </w:r>
      <w:r w:rsidRPr="00640032">
        <w:rPr>
          <w:rFonts w:ascii="Palatino Linotype" w:eastAsia="Calibri" w:hAnsi="Palatino Linotype" w:cs="Times New Roman"/>
          <w:lang w:val="es-CO"/>
        </w:rPr>
        <w:t xml:space="preserve">ese tenor y en términos del artículo 186 fracción I este Pleno determina el </w:t>
      </w:r>
      <w:r w:rsidRPr="00640032">
        <w:rPr>
          <w:rFonts w:ascii="Palatino Linotype" w:eastAsia="Calibri" w:hAnsi="Palatino Linotype" w:cs="Times New Roman"/>
          <w:b/>
          <w:lang w:val="es-CO"/>
        </w:rPr>
        <w:t xml:space="preserve">SOBRESEIMIENTO </w:t>
      </w:r>
      <w:r w:rsidRPr="00640032">
        <w:rPr>
          <w:rFonts w:ascii="Palatino Linotype" w:eastAsia="Calibri" w:hAnsi="Palatino Linotype" w:cs="Times New Roman"/>
          <w:lang w:val="es-CO"/>
        </w:rPr>
        <w:t>de</w:t>
      </w:r>
      <w:r w:rsidR="00B65C65">
        <w:rPr>
          <w:rFonts w:ascii="Palatino Linotype" w:eastAsia="Calibri" w:hAnsi="Palatino Linotype" w:cs="Times New Roman"/>
          <w:lang w:val="es-CO"/>
        </w:rPr>
        <w:t xml:space="preserve"> </w:t>
      </w:r>
      <w:r w:rsidRPr="00640032">
        <w:rPr>
          <w:rFonts w:ascii="Palatino Linotype" w:eastAsia="Calibri" w:hAnsi="Palatino Linotype" w:cs="Times New Roman"/>
          <w:lang w:val="es-CO"/>
        </w:rPr>
        <w:t>l</w:t>
      </w:r>
      <w:r w:rsidR="00B65C65">
        <w:rPr>
          <w:rFonts w:ascii="Palatino Linotype" w:eastAsia="Calibri" w:hAnsi="Palatino Linotype" w:cs="Times New Roman"/>
          <w:lang w:val="es-CO"/>
        </w:rPr>
        <w:t>os</w:t>
      </w:r>
      <w:r w:rsidRPr="00640032">
        <w:rPr>
          <w:rFonts w:ascii="Palatino Linotype" w:eastAsia="Calibri" w:hAnsi="Palatino Linotype" w:cs="Times New Roman"/>
          <w:lang w:val="es-CO"/>
        </w:rPr>
        <w:t xml:space="preserve"> presente</w:t>
      </w:r>
      <w:r w:rsidR="00B65C65">
        <w:rPr>
          <w:rFonts w:ascii="Palatino Linotype" w:eastAsia="Calibri" w:hAnsi="Palatino Linotype" w:cs="Times New Roman"/>
          <w:lang w:val="es-CO"/>
        </w:rPr>
        <w:t>s</w:t>
      </w:r>
      <w:r w:rsidRPr="00640032">
        <w:rPr>
          <w:rFonts w:ascii="Palatino Linotype" w:eastAsia="Calibri" w:hAnsi="Palatino Linotype" w:cs="Times New Roman"/>
          <w:lang w:val="es-CO"/>
        </w:rPr>
        <w:t xml:space="preserve"> recurso</w:t>
      </w:r>
      <w:r w:rsidR="00B65C65">
        <w:rPr>
          <w:rFonts w:ascii="Palatino Linotype" w:eastAsia="Calibri" w:hAnsi="Palatino Linotype" w:cs="Times New Roman"/>
          <w:lang w:val="es-CO"/>
        </w:rPr>
        <w:t>s</w:t>
      </w:r>
      <w:r w:rsidRPr="00640032">
        <w:rPr>
          <w:rFonts w:ascii="Palatino Linotype" w:eastAsia="Calibri" w:hAnsi="Palatino Linotype" w:cs="Times New Roman"/>
          <w:lang w:val="es-CO"/>
        </w:rPr>
        <w:t xml:space="preserve"> de revisión, toda vez que la afectación al derecho de acceso a la información pública establecido constitucionalmente a favor del </w:t>
      </w:r>
      <w:proofErr w:type="gramStart"/>
      <w:r w:rsidRPr="00640032">
        <w:rPr>
          <w:rFonts w:ascii="Palatino Linotype" w:eastAsia="Calibri" w:hAnsi="Palatino Linotype" w:cs="Times New Roman"/>
          <w:lang w:val="es-CO"/>
        </w:rPr>
        <w:t>particular,</w:t>
      </w:r>
      <w:proofErr w:type="gramEnd"/>
      <w:r w:rsidRPr="00640032">
        <w:rPr>
          <w:rFonts w:ascii="Palatino Linotype" w:eastAsia="Calibri" w:hAnsi="Palatino Linotype" w:cs="Times New Roman"/>
          <w:lang w:val="es-CO"/>
        </w:rPr>
        <w:t xml:space="preserve"> ha sido resarcida.</w:t>
      </w:r>
      <w:bookmarkEnd w:id="33"/>
      <w:bookmarkEnd w:id="34"/>
      <w:bookmarkEnd w:id="35"/>
      <w:bookmarkEnd w:id="36"/>
    </w:p>
    <w:p w14:paraId="2A5E92FC" w14:textId="77777777" w:rsidR="0099101B" w:rsidRDefault="0099101B" w:rsidP="0099101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86EE71A" w14:textId="589B7292" w:rsidR="002C26FE" w:rsidRDefault="00F45BE1" w:rsidP="0099101B">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Por lo anteriormente expuesto y fundado, este </w:t>
      </w:r>
      <w:r w:rsidRPr="002F265F">
        <w:rPr>
          <w:rFonts w:ascii="Palatino Linotype" w:eastAsia="Calibri" w:hAnsi="Palatino Linotype" w:cs="Arial"/>
          <w:b/>
          <w:color w:val="000000" w:themeColor="text1"/>
          <w:lang w:val="es-ES"/>
        </w:rPr>
        <w:t>ÓRGANO GARANTE</w:t>
      </w:r>
      <w:r>
        <w:rPr>
          <w:rFonts w:ascii="Palatino Linotype" w:eastAsia="Calibri" w:hAnsi="Palatino Linotype" w:cs="Arial"/>
          <w:color w:val="000000" w:themeColor="text1"/>
          <w:lang w:val="es-ES"/>
        </w:rPr>
        <w:t xml:space="preserve"> emite los siguientes:</w:t>
      </w:r>
    </w:p>
    <w:p w14:paraId="43A3BDD0" w14:textId="77777777" w:rsidR="008B6BAC" w:rsidRPr="008B6BAC" w:rsidRDefault="008B6BAC" w:rsidP="008B6BAC">
      <w:pPr>
        <w:pStyle w:val="Prrafodelista"/>
        <w:rPr>
          <w:rFonts w:ascii="Palatino Linotype" w:eastAsia="Calibri" w:hAnsi="Palatino Linotype" w:cs="Arial"/>
          <w:color w:val="000000" w:themeColor="text1"/>
          <w:lang w:val="es-ES"/>
        </w:rPr>
      </w:pPr>
    </w:p>
    <w:p w14:paraId="4D5EA9C5" w14:textId="77777777" w:rsidR="008B6BAC" w:rsidRDefault="008B6BAC" w:rsidP="008B6BA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E8740AD" w14:textId="77777777" w:rsidR="00B65C65" w:rsidRPr="00B65C65" w:rsidRDefault="00B65C65" w:rsidP="00B65C6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57C9D40" w14:textId="039C309A" w:rsidR="00DF461F" w:rsidRPr="00DF461F" w:rsidRDefault="00DF461F" w:rsidP="00DF461F">
      <w:pPr>
        <w:pStyle w:val="Ttulo2"/>
        <w:tabs>
          <w:tab w:val="left" w:pos="0"/>
        </w:tabs>
        <w:spacing w:before="0" w:line="360" w:lineRule="auto"/>
        <w:jc w:val="center"/>
        <w:rPr>
          <w:rFonts w:ascii="Palatino Linotype" w:hAnsi="Palatino Linotype"/>
          <w:b/>
          <w:color w:val="auto"/>
          <w:sz w:val="24"/>
          <w:szCs w:val="24"/>
        </w:rPr>
      </w:pPr>
      <w:bookmarkStart w:id="37" w:name="_Toc88748494"/>
      <w:r w:rsidRPr="00DF461F">
        <w:rPr>
          <w:rFonts w:ascii="Palatino Linotype" w:hAnsi="Palatino Linotype"/>
          <w:b/>
          <w:color w:val="auto"/>
          <w:lang w:val="es-ES"/>
        </w:rPr>
        <w:lastRenderedPageBreak/>
        <w:t>R E S O L U T I V O S</w:t>
      </w:r>
      <w:bookmarkEnd w:id="37"/>
    </w:p>
    <w:p w14:paraId="38056329" w14:textId="0EB0F390" w:rsidR="002C26FE" w:rsidRPr="00C1682A" w:rsidRDefault="002C26FE" w:rsidP="00DF461F">
      <w:pPr>
        <w:spacing w:line="360" w:lineRule="auto"/>
        <w:jc w:val="center"/>
        <w:rPr>
          <w:rFonts w:ascii="Palatino Linotype" w:hAnsi="Palatino Linotype"/>
          <w:lang w:val="es-ES"/>
        </w:rPr>
      </w:pPr>
    </w:p>
    <w:p w14:paraId="2E7CDDFA" w14:textId="62810E96" w:rsidR="002C26FE" w:rsidRPr="00640032" w:rsidRDefault="002C26FE" w:rsidP="00836ADD">
      <w:pPr>
        <w:pStyle w:val="Sinespaciado"/>
        <w:spacing w:line="360" w:lineRule="auto"/>
        <w:jc w:val="both"/>
        <w:rPr>
          <w:rFonts w:ascii="Palatino Linotype" w:hAnsi="Palatino Linotype"/>
          <w:szCs w:val="20"/>
        </w:rPr>
      </w:pPr>
      <w:r w:rsidRPr="00640032">
        <w:rPr>
          <w:rFonts w:ascii="Palatino Linotype" w:hAnsi="Palatino Linotype"/>
          <w:b/>
          <w:szCs w:val="20"/>
        </w:rPr>
        <w:t xml:space="preserve">PRIMERO. </w:t>
      </w:r>
      <w:r w:rsidRPr="00640032">
        <w:rPr>
          <w:rFonts w:ascii="Palatino Linotype" w:hAnsi="Palatino Linotype"/>
          <w:szCs w:val="20"/>
        </w:rPr>
        <w:t xml:space="preserve">Se </w:t>
      </w:r>
      <w:r w:rsidRPr="00640032">
        <w:rPr>
          <w:rFonts w:ascii="Palatino Linotype" w:hAnsi="Palatino Linotype"/>
          <w:b/>
          <w:szCs w:val="20"/>
        </w:rPr>
        <w:t>SOBRESEE</w:t>
      </w:r>
      <w:r w:rsidR="00B65C65">
        <w:rPr>
          <w:rFonts w:ascii="Palatino Linotype" w:hAnsi="Palatino Linotype"/>
          <w:b/>
          <w:szCs w:val="20"/>
        </w:rPr>
        <w:t>N</w:t>
      </w:r>
      <w:r w:rsidR="00B65C65">
        <w:rPr>
          <w:rFonts w:ascii="Palatino Linotype" w:hAnsi="Palatino Linotype"/>
          <w:szCs w:val="20"/>
        </w:rPr>
        <w:t xml:space="preserve"> los</w:t>
      </w:r>
      <w:r w:rsidRPr="00640032">
        <w:rPr>
          <w:rFonts w:ascii="Palatino Linotype" w:hAnsi="Palatino Linotype"/>
          <w:szCs w:val="20"/>
        </w:rPr>
        <w:t xml:space="preserve"> recurso</w:t>
      </w:r>
      <w:r w:rsidR="00B65C65">
        <w:rPr>
          <w:rFonts w:ascii="Palatino Linotype" w:hAnsi="Palatino Linotype"/>
          <w:szCs w:val="20"/>
        </w:rPr>
        <w:t>s</w:t>
      </w:r>
      <w:r w:rsidRPr="00640032">
        <w:rPr>
          <w:rFonts w:ascii="Palatino Linotype" w:hAnsi="Palatino Linotype"/>
          <w:szCs w:val="20"/>
        </w:rPr>
        <w:t xml:space="preserve"> de revisión número </w:t>
      </w:r>
      <w:r w:rsidR="00B65C65">
        <w:rPr>
          <w:rFonts w:ascii="Palatino Linotype" w:hAnsi="Palatino Linotype"/>
          <w:b/>
          <w:szCs w:val="20"/>
        </w:rPr>
        <w:t>04863</w:t>
      </w:r>
      <w:r>
        <w:rPr>
          <w:rFonts w:ascii="Palatino Linotype" w:hAnsi="Palatino Linotype"/>
          <w:b/>
          <w:szCs w:val="20"/>
        </w:rPr>
        <w:t>/INFOEM/IP/RR/2021</w:t>
      </w:r>
      <w:r w:rsidR="00B65C65">
        <w:rPr>
          <w:rFonts w:ascii="Palatino Linotype" w:hAnsi="Palatino Linotype"/>
          <w:b/>
          <w:szCs w:val="20"/>
        </w:rPr>
        <w:t xml:space="preserve"> y 04865/INFOEM/IP/RR/2021 acumulados</w:t>
      </w:r>
      <w:r w:rsidRPr="00640032">
        <w:rPr>
          <w:rFonts w:ascii="Palatino Linotype" w:hAnsi="Palatino Linotype"/>
          <w:szCs w:val="20"/>
        </w:rPr>
        <w:t xml:space="preserve">, porque al </w:t>
      </w:r>
      <w:r w:rsidRPr="00640032">
        <w:rPr>
          <w:rFonts w:ascii="Palatino Linotype" w:hAnsi="Palatino Linotype"/>
          <w:b/>
          <w:szCs w:val="20"/>
        </w:rPr>
        <w:t>modificar la respuesta a través de</w:t>
      </w:r>
      <w:r w:rsidR="00B65C65">
        <w:rPr>
          <w:rFonts w:ascii="Palatino Linotype" w:hAnsi="Palatino Linotype"/>
          <w:b/>
          <w:szCs w:val="20"/>
        </w:rPr>
        <w:t xml:space="preserve"> </w:t>
      </w:r>
      <w:r w:rsidRPr="00640032">
        <w:rPr>
          <w:rFonts w:ascii="Palatino Linotype" w:hAnsi="Palatino Linotype"/>
          <w:b/>
          <w:szCs w:val="20"/>
        </w:rPr>
        <w:t>l</w:t>
      </w:r>
      <w:r w:rsidR="00B65C65">
        <w:rPr>
          <w:rFonts w:ascii="Palatino Linotype" w:hAnsi="Palatino Linotype"/>
          <w:b/>
          <w:szCs w:val="20"/>
        </w:rPr>
        <w:t>os</w:t>
      </w:r>
      <w:r w:rsidRPr="00640032">
        <w:rPr>
          <w:rFonts w:ascii="Palatino Linotype" w:hAnsi="Palatino Linotype"/>
          <w:b/>
          <w:szCs w:val="20"/>
        </w:rPr>
        <w:t xml:space="preserve"> informe</w:t>
      </w:r>
      <w:r w:rsidR="00B65C65">
        <w:rPr>
          <w:rFonts w:ascii="Palatino Linotype" w:hAnsi="Palatino Linotype"/>
          <w:b/>
          <w:szCs w:val="20"/>
        </w:rPr>
        <w:t>s</w:t>
      </w:r>
      <w:r w:rsidRPr="00640032">
        <w:rPr>
          <w:rFonts w:ascii="Palatino Linotype" w:hAnsi="Palatino Linotype"/>
          <w:b/>
          <w:szCs w:val="20"/>
        </w:rPr>
        <w:t xml:space="preserve"> justificado</w:t>
      </w:r>
      <w:r w:rsidR="00B65C65">
        <w:rPr>
          <w:rFonts w:ascii="Palatino Linotype" w:hAnsi="Palatino Linotype"/>
          <w:b/>
          <w:szCs w:val="20"/>
        </w:rPr>
        <w:t>s</w:t>
      </w:r>
      <w:r w:rsidRPr="00640032">
        <w:rPr>
          <w:rFonts w:ascii="Palatino Linotype" w:hAnsi="Palatino Linotype"/>
          <w:b/>
          <w:szCs w:val="20"/>
        </w:rPr>
        <w:t xml:space="preserve"> y atender lo solicitado,</w:t>
      </w:r>
      <w:r w:rsidRPr="002C26FE">
        <w:rPr>
          <w:rFonts w:ascii="Palatino Linotype" w:hAnsi="Palatino Linotype"/>
          <w:szCs w:val="20"/>
        </w:rPr>
        <w:t xml:space="preserve"> el recurso de </w:t>
      </w:r>
      <w:r w:rsidRPr="00640032">
        <w:rPr>
          <w:rFonts w:ascii="Palatino Linotype" w:hAnsi="Palatino Linotype"/>
          <w:szCs w:val="20"/>
        </w:rPr>
        <w:t xml:space="preserve">revisión quedó sin materia en términos del Considerando </w:t>
      </w:r>
      <w:r>
        <w:rPr>
          <w:rFonts w:ascii="Palatino Linotype" w:hAnsi="Palatino Linotype"/>
          <w:b/>
          <w:szCs w:val="20"/>
        </w:rPr>
        <w:t>TERCERO</w:t>
      </w:r>
      <w:r w:rsidRPr="00640032">
        <w:rPr>
          <w:rFonts w:ascii="Palatino Linotype" w:hAnsi="Palatino Linotype"/>
          <w:szCs w:val="20"/>
        </w:rPr>
        <w:t xml:space="preserve"> de la presente resolución.</w:t>
      </w:r>
    </w:p>
    <w:p w14:paraId="075C99F6" w14:textId="77777777" w:rsidR="002C26FE" w:rsidRPr="00640032" w:rsidRDefault="002C26FE" w:rsidP="00836ADD">
      <w:pPr>
        <w:pStyle w:val="Sinespaciado"/>
        <w:spacing w:line="360" w:lineRule="auto"/>
        <w:jc w:val="both"/>
        <w:rPr>
          <w:rFonts w:ascii="Palatino Linotype" w:hAnsi="Palatino Linotype"/>
          <w:szCs w:val="20"/>
        </w:rPr>
      </w:pPr>
    </w:p>
    <w:p w14:paraId="068B398E" w14:textId="77777777" w:rsidR="002C26FE" w:rsidRPr="00640032" w:rsidRDefault="002C26FE" w:rsidP="00836ADD">
      <w:pPr>
        <w:pStyle w:val="Sinespaciado"/>
        <w:spacing w:line="360" w:lineRule="auto"/>
        <w:jc w:val="both"/>
        <w:rPr>
          <w:rFonts w:ascii="Palatino Linotype" w:eastAsia="Calibri" w:hAnsi="Palatino Linotype" w:cs="Arial"/>
          <w:b/>
          <w:bCs/>
          <w:lang w:val="es-ES"/>
        </w:rPr>
      </w:pPr>
      <w:r w:rsidRPr="00640032">
        <w:rPr>
          <w:rFonts w:ascii="Palatino Linotype" w:eastAsia="Calibri" w:hAnsi="Palatino Linotype" w:cs="Arial"/>
          <w:b/>
          <w:bCs/>
          <w:lang w:val="es-ES"/>
        </w:rPr>
        <w:t xml:space="preserve">SEGUNDO. REMÍTASE </w:t>
      </w:r>
      <w:r w:rsidRPr="00640032">
        <w:rPr>
          <w:rFonts w:ascii="Palatino Linotype" w:eastAsia="Calibri" w:hAnsi="Palatino Linotype" w:cs="Arial"/>
          <w:bCs/>
          <w:lang w:val="es-ES"/>
        </w:rPr>
        <w:t xml:space="preserve">a través del Sistema de Acceso a la Información Mexiquense </w:t>
      </w:r>
      <w:r w:rsidRPr="00640032">
        <w:rPr>
          <w:rFonts w:ascii="Palatino Linotype" w:eastAsia="Calibri" w:hAnsi="Palatino Linotype" w:cs="Arial"/>
          <w:b/>
          <w:bCs/>
          <w:lang w:val="es-ES"/>
        </w:rPr>
        <w:t xml:space="preserve">(SAIMEX) </w:t>
      </w:r>
      <w:r w:rsidRPr="00640032">
        <w:rPr>
          <w:rFonts w:ascii="Palatino Linotype" w:eastAsia="Calibri" w:hAnsi="Palatino Linotype" w:cs="Arial"/>
          <w:bCs/>
          <w:lang w:val="es-ES"/>
        </w:rPr>
        <w:t>la presente resolución al Titular de la Unidad de Transparencia del</w:t>
      </w:r>
      <w:r w:rsidRPr="00640032">
        <w:rPr>
          <w:rFonts w:ascii="Palatino Linotype" w:eastAsia="Calibri" w:hAnsi="Palatino Linotype" w:cs="Arial"/>
          <w:b/>
          <w:bCs/>
          <w:lang w:val="es-ES"/>
        </w:rPr>
        <w:t xml:space="preserve"> SUJETO OBLIGADO. </w:t>
      </w:r>
    </w:p>
    <w:p w14:paraId="262B9F21" w14:textId="77777777" w:rsidR="002C26FE" w:rsidRPr="00640032" w:rsidRDefault="002C26FE" w:rsidP="00836ADD">
      <w:pPr>
        <w:pStyle w:val="Sinespaciado"/>
        <w:spacing w:line="360" w:lineRule="auto"/>
        <w:jc w:val="both"/>
        <w:rPr>
          <w:rFonts w:ascii="Palatino Linotype" w:eastAsia="Palatino Linotype" w:hAnsi="Palatino Linotype" w:cs="Palatino Linotype"/>
          <w:b/>
        </w:rPr>
      </w:pPr>
    </w:p>
    <w:p w14:paraId="728484B6" w14:textId="73832CB8" w:rsidR="002C26FE" w:rsidRPr="00640032" w:rsidRDefault="002C26FE" w:rsidP="00836ADD">
      <w:pPr>
        <w:pStyle w:val="Sinespaciado"/>
        <w:spacing w:line="360" w:lineRule="auto"/>
        <w:jc w:val="both"/>
        <w:rPr>
          <w:rFonts w:ascii="Palatino Linotype" w:eastAsia="Times New Roman" w:hAnsi="Palatino Linotype" w:cs="Times New Roman"/>
          <w:color w:val="222222"/>
          <w:lang w:val="es-ES" w:eastAsia="es-MX"/>
        </w:rPr>
      </w:pPr>
      <w:r w:rsidRPr="00640032">
        <w:rPr>
          <w:rFonts w:ascii="Palatino Linotype" w:eastAsia="Times New Roman" w:hAnsi="Palatino Linotype" w:cs="Arial"/>
          <w:b/>
        </w:rPr>
        <w:t xml:space="preserve">TERCERO. </w:t>
      </w:r>
      <w:r w:rsidRPr="00640032">
        <w:rPr>
          <w:rFonts w:ascii="Palatino Linotype" w:eastAsia="Times New Roman" w:hAnsi="Palatino Linotype" w:cs="Times New Roman"/>
          <w:b/>
          <w:bCs/>
          <w:lang w:val="es-ES"/>
        </w:rPr>
        <w:t xml:space="preserve">Notifíquese </w:t>
      </w:r>
      <w:r w:rsidRPr="00640032">
        <w:rPr>
          <w:rFonts w:ascii="Palatino Linotype" w:eastAsia="Times New Roman" w:hAnsi="Palatino Linotype" w:cs="Times New Roman"/>
          <w:bCs/>
          <w:lang w:val="es-ES"/>
        </w:rPr>
        <w:t>a</w:t>
      </w:r>
      <w:r>
        <w:rPr>
          <w:rFonts w:ascii="Palatino Linotype" w:eastAsia="Times New Roman" w:hAnsi="Palatino Linotype" w:cs="Times New Roman"/>
          <w:bCs/>
          <w:lang w:val="es-ES"/>
        </w:rPr>
        <w:t>l</w:t>
      </w:r>
      <w:r w:rsidRPr="00640032">
        <w:rPr>
          <w:rFonts w:ascii="Palatino Linotype" w:eastAsia="Times New Roman" w:hAnsi="Palatino Linotype" w:cs="Times New Roman"/>
          <w:bCs/>
          <w:lang w:val="es-ES"/>
        </w:rPr>
        <w:t xml:space="preserve"> </w:t>
      </w:r>
      <w:r>
        <w:rPr>
          <w:rFonts w:ascii="Palatino Linotype" w:eastAsia="Times New Roman" w:hAnsi="Palatino Linotype" w:cs="Times New Roman"/>
          <w:b/>
          <w:bCs/>
          <w:lang w:val="es-ES"/>
        </w:rPr>
        <w:t>RECURRENTE</w:t>
      </w:r>
      <w:r w:rsidRPr="00640032">
        <w:rPr>
          <w:rFonts w:ascii="Palatino Linotype" w:hAnsi="Palatino Linotype"/>
        </w:rPr>
        <w:t xml:space="preserve"> </w:t>
      </w:r>
      <w:r w:rsidRPr="00640032">
        <w:rPr>
          <w:rFonts w:ascii="Palatino Linotype" w:eastAsia="Times New Roman" w:hAnsi="Palatino Linotype" w:cs="Times New Roman"/>
          <w:lang w:val="es-ES" w:eastAsia="es-MX"/>
        </w:rPr>
        <w:t>la presente resolución</w:t>
      </w:r>
      <w:r>
        <w:rPr>
          <w:rFonts w:ascii="Palatino Linotype" w:eastAsia="Times New Roman" w:hAnsi="Palatino Linotype" w:cs="Times New Roman"/>
          <w:lang w:val="es-ES" w:eastAsia="es-MX"/>
        </w:rPr>
        <w:t xml:space="preserve">, </w:t>
      </w:r>
      <w:r w:rsidRPr="00640032">
        <w:rPr>
          <w:rFonts w:ascii="Palatino Linotype" w:eastAsia="Calibri" w:hAnsi="Palatino Linotype" w:cs="Arial"/>
          <w:bCs/>
          <w:lang w:val="es-ES"/>
        </w:rPr>
        <w:t xml:space="preserve">a través del Sistema de Acceso a la Información Mexiquense </w:t>
      </w:r>
      <w:r w:rsidRPr="00640032">
        <w:rPr>
          <w:rFonts w:ascii="Palatino Linotype" w:eastAsia="Calibri" w:hAnsi="Palatino Linotype" w:cs="Arial"/>
          <w:b/>
          <w:bCs/>
          <w:lang w:val="es-ES"/>
        </w:rPr>
        <w:t>(SAIMEX)</w:t>
      </w:r>
      <w:r w:rsidR="00836ADD">
        <w:rPr>
          <w:rFonts w:ascii="Palatino Linotype" w:eastAsia="Calibri" w:hAnsi="Palatino Linotype" w:cs="Arial"/>
          <w:b/>
          <w:bCs/>
          <w:lang w:val="es-ES"/>
        </w:rPr>
        <w:t>.</w:t>
      </w:r>
    </w:p>
    <w:p w14:paraId="60E41E25" w14:textId="77777777" w:rsidR="002C26FE" w:rsidRPr="00640032" w:rsidRDefault="002C26FE" w:rsidP="00836ADD">
      <w:pPr>
        <w:pStyle w:val="Sinespaciado"/>
        <w:spacing w:line="360" w:lineRule="auto"/>
        <w:jc w:val="both"/>
        <w:rPr>
          <w:rFonts w:ascii="Palatino Linotype" w:eastAsia="Times New Roman" w:hAnsi="Palatino Linotype" w:cs="Times New Roman"/>
          <w:color w:val="222222"/>
          <w:lang w:val="es-ES" w:eastAsia="es-MX"/>
        </w:rPr>
      </w:pPr>
    </w:p>
    <w:p w14:paraId="7E38BB88" w14:textId="7F8BCFA3" w:rsidR="007A4DB8" w:rsidRPr="00992F8F" w:rsidRDefault="002C26FE" w:rsidP="00836ADD">
      <w:pPr>
        <w:spacing w:line="360" w:lineRule="auto"/>
        <w:jc w:val="both"/>
        <w:rPr>
          <w:rFonts w:ascii="Palatino Linotype" w:eastAsia="MS Mincho" w:hAnsi="Palatino Linotype" w:cs="Times New Roman"/>
          <w:lang w:val="es-ES"/>
        </w:rPr>
      </w:pPr>
      <w:r w:rsidRPr="00640032">
        <w:rPr>
          <w:rFonts w:ascii="Palatino Linotype" w:eastAsia="MS Mincho" w:hAnsi="Palatino Linotype" w:cs="Times New Roman"/>
          <w:b/>
          <w:lang w:val="es-MX"/>
        </w:rPr>
        <w:t>CUARTO.</w:t>
      </w:r>
      <w:r w:rsidRPr="00640032">
        <w:rPr>
          <w:rFonts w:ascii="Palatino Linotype" w:eastAsia="MS Mincho" w:hAnsi="Palatino Linotype" w:cs="Times New Roman"/>
          <w:lang w:val="es-MX"/>
        </w:rPr>
        <w:t xml:space="preserve"> </w:t>
      </w:r>
      <w:r w:rsidRPr="00640032">
        <w:rPr>
          <w:rFonts w:ascii="Palatino Linotype" w:eastAsia="MS Mincho" w:hAnsi="Palatino Linotype" w:cs="Times New Roman"/>
          <w:lang w:val="es-ES"/>
        </w:rPr>
        <w:t>Se hace del conocimiento de</w:t>
      </w:r>
      <w:r>
        <w:rPr>
          <w:rFonts w:ascii="Palatino Linotype" w:eastAsia="MS Mincho" w:hAnsi="Palatino Linotype" w:cs="Times New Roman"/>
          <w:lang w:val="es-ES"/>
        </w:rPr>
        <w:t>l</w:t>
      </w:r>
      <w:r w:rsidRPr="00640032">
        <w:rPr>
          <w:rFonts w:ascii="Palatino Linotype" w:eastAsia="MS Mincho" w:hAnsi="Palatino Linotype" w:cs="Times New Roman"/>
          <w:lang w:val="es-ES"/>
        </w:rPr>
        <w:t xml:space="preserve"> </w:t>
      </w:r>
      <w:r>
        <w:rPr>
          <w:rFonts w:ascii="Palatino Linotype" w:eastAsia="Times New Roman" w:hAnsi="Palatino Linotype" w:cs="Times New Roman"/>
          <w:b/>
          <w:bCs/>
          <w:lang w:val="es-ES"/>
        </w:rPr>
        <w:t>RECURRENTE</w:t>
      </w:r>
      <w:r>
        <w:rPr>
          <w:rFonts w:ascii="Palatino Linotype" w:hAnsi="Palatino Linotype"/>
        </w:rPr>
        <w:t xml:space="preserve"> </w:t>
      </w:r>
      <w:r w:rsidRPr="00640032">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640032">
        <w:rPr>
          <w:rFonts w:ascii="Palatino Linotype" w:eastAsia="MS Mincho" w:hAnsi="Palatino Linotype" w:cs="Times New Roman"/>
          <w:bCs/>
          <w:lang w:val="es-ES"/>
        </w:rPr>
        <w:t>vía juicio de amparo</w:t>
      </w:r>
      <w:r w:rsidRPr="00640032">
        <w:rPr>
          <w:rFonts w:ascii="Palatino Linotype" w:eastAsia="MS Mincho" w:hAnsi="Palatino Linotype" w:cs="Times New Roman"/>
          <w:lang w:val="es-ES"/>
        </w:rPr>
        <w:t> en los términos de las leyes aplicables.</w:t>
      </w:r>
    </w:p>
    <w:p w14:paraId="051F776D" w14:textId="77777777" w:rsidR="007D13C0" w:rsidRPr="002A3023" w:rsidRDefault="007D13C0" w:rsidP="00836ADD">
      <w:pPr>
        <w:spacing w:line="360" w:lineRule="auto"/>
        <w:jc w:val="both"/>
        <w:rPr>
          <w:rFonts w:ascii="Palatino Linotype" w:eastAsia="MS Mincho" w:hAnsi="Palatino Linotype" w:cs="Times New Roman"/>
          <w:lang w:val="es-ES"/>
        </w:rPr>
      </w:pPr>
    </w:p>
    <w:bookmarkEnd w:id="27"/>
    <w:p w14:paraId="5D21A992" w14:textId="008D5CDC" w:rsidR="00C1682A" w:rsidRDefault="00D27D9F" w:rsidP="00836ADD">
      <w:pPr>
        <w:spacing w:line="360" w:lineRule="auto"/>
        <w:jc w:val="both"/>
        <w:rPr>
          <w:rFonts w:ascii="Palatino Linotype" w:hAnsi="Palatino Linotype" w:cs="Tahoma"/>
        </w:rPr>
      </w:pPr>
      <w:r w:rsidRPr="00D27D9F">
        <w:rPr>
          <w:rFonts w:ascii="Palatino Linotype" w:hAnsi="Palatino Linotype" w:cs="Tahoma"/>
        </w:rPr>
        <w:lastRenderedPageBreak/>
        <w:t xml:space="preserve">ASÍ LO RESUELVE, POR </w:t>
      </w:r>
      <w:r w:rsidRPr="00D27D9F">
        <w:rPr>
          <w:rFonts w:ascii="Palatino Linotype" w:hAnsi="Palatino Linotype" w:cs="Tahoma"/>
          <w:b/>
          <w:bCs/>
        </w:rPr>
        <w:t>UNANIMIDAD</w:t>
      </w:r>
      <w:r w:rsidRPr="00D27D9F">
        <w:rPr>
          <w:rFonts w:ascii="Palatino Linotype" w:hAnsi="Palatino Linotype" w:cs="Tahoma"/>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36ADD">
        <w:rPr>
          <w:rFonts w:ascii="Palatino Linotype" w:hAnsi="Palatino Linotype" w:cs="Tahoma"/>
        </w:rPr>
        <w:t>CUADRAGÉSIMA</w:t>
      </w:r>
      <w:r w:rsidRPr="00D27D9F">
        <w:rPr>
          <w:rFonts w:ascii="Palatino Linotype" w:hAnsi="Palatino Linotype" w:cs="Tahoma"/>
        </w:rPr>
        <w:t xml:space="preserve"> </w:t>
      </w:r>
      <w:r w:rsidR="00B65C65">
        <w:rPr>
          <w:rFonts w:ascii="Palatino Linotype" w:hAnsi="Palatino Linotype" w:cs="Tahoma"/>
        </w:rPr>
        <w:t>TERCERA</w:t>
      </w:r>
      <w:r w:rsidR="00836ADD">
        <w:rPr>
          <w:rFonts w:ascii="Palatino Linotype" w:hAnsi="Palatino Linotype" w:cs="Tahoma"/>
        </w:rPr>
        <w:t xml:space="preserve"> </w:t>
      </w:r>
      <w:r w:rsidRPr="00D27D9F">
        <w:rPr>
          <w:rFonts w:ascii="Palatino Linotype" w:hAnsi="Palatino Linotype" w:cs="Tahoma"/>
        </w:rPr>
        <w:t xml:space="preserve">SESIÓN ORDINARIA, CELEBRADA EL </w:t>
      </w:r>
      <w:r w:rsidR="00B65C65">
        <w:rPr>
          <w:rFonts w:ascii="Palatino Linotype" w:hAnsi="Palatino Linotype" w:cs="Tahoma"/>
        </w:rPr>
        <w:t>UNO</w:t>
      </w:r>
      <w:r w:rsidRPr="00D27D9F">
        <w:rPr>
          <w:rFonts w:ascii="Palatino Linotype" w:hAnsi="Palatino Linotype" w:cs="Tahoma"/>
        </w:rPr>
        <w:t xml:space="preserve"> </w:t>
      </w:r>
      <w:r w:rsidR="00836ADD">
        <w:rPr>
          <w:rFonts w:ascii="Palatino Linotype" w:hAnsi="Palatino Linotype" w:cs="Tahoma"/>
        </w:rPr>
        <w:t xml:space="preserve">DE </w:t>
      </w:r>
      <w:r w:rsidR="00B65C65">
        <w:rPr>
          <w:rFonts w:ascii="Palatino Linotype" w:hAnsi="Palatino Linotype" w:cs="Tahoma"/>
        </w:rPr>
        <w:t>DICIEMBRE</w:t>
      </w:r>
      <w:r w:rsidRPr="00D27D9F">
        <w:rPr>
          <w:rFonts w:ascii="Palatino Linotype" w:hAnsi="Palatino Linotype" w:cs="Tahoma"/>
        </w:rPr>
        <w:t xml:space="preserve"> DE DOS MIL VEINTIUNO, ANTE EL SECRETARIO TÉCNICO DEL PLENO, ALEXIS TAPIA RAMÍREZ.</w:t>
      </w:r>
      <w:bookmarkEnd w:id="28"/>
      <w:bookmarkEnd w:id="29"/>
    </w:p>
    <w:p w14:paraId="2948863F" w14:textId="77777777" w:rsidR="00836ADD" w:rsidRDefault="00836ADD" w:rsidP="00836ADD">
      <w:pPr>
        <w:spacing w:line="360" w:lineRule="auto"/>
        <w:jc w:val="both"/>
        <w:rPr>
          <w:rFonts w:ascii="Palatino Linotype" w:hAnsi="Palatino Linotype" w:cs="Tahoma"/>
        </w:rPr>
      </w:pPr>
    </w:p>
    <w:p w14:paraId="08F3A920" w14:textId="77777777" w:rsidR="00836ADD" w:rsidRDefault="00836ADD" w:rsidP="00836ADD">
      <w:pPr>
        <w:spacing w:line="360" w:lineRule="auto"/>
        <w:jc w:val="both"/>
        <w:rPr>
          <w:rFonts w:ascii="Palatino Linotype" w:hAnsi="Palatino Linotype" w:cs="Tahoma"/>
        </w:rPr>
      </w:pPr>
    </w:p>
    <w:p w14:paraId="06ABF4D0" w14:textId="77777777" w:rsidR="00836ADD" w:rsidRDefault="00836ADD" w:rsidP="00836ADD">
      <w:pPr>
        <w:spacing w:line="360" w:lineRule="auto"/>
        <w:jc w:val="both"/>
        <w:rPr>
          <w:rFonts w:ascii="Palatino Linotype" w:hAnsi="Palatino Linotype" w:cs="Tahoma"/>
        </w:rPr>
      </w:pPr>
    </w:p>
    <w:p w14:paraId="0DDB8E48" w14:textId="77777777" w:rsidR="00836ADD" w:rsidRDefault="00836ADD" w:rsidP="00836ADD">
      <w:pPr>
        <w:spacing w:line="360" w:lineRule="auto"/>
        <w:jc w:val="both"/>
        <w:rPr>
          <w:rFonts w:ascii="Palatino Linotype" w:hAnsi="Palatino Linotype" w:cs="Tahoma"/>
        </w:rPr>
      </w:pPr>
    </w:p>
    <w:p w14:paraId="3AEE14E8" w14:textId="77777777" w:rsidR="00836ADD" w:rsidRDefault="00836ADD" w:rsidP="00836ADD">
      <w:pPr>
        <w:spacing w:line="360" w:lineRule="auto"/>
        <w:jc w:val="both"/>
        <w:rPr>
          <w:rFonts w:ascii="Palatino Linotype" w:hAnsi="Palatino Linotype" w:cs="Tahoma"/>
        </w:rPr>
      </w:pPr>
    </w:p>
    <w:p w14:paraId="5AA4DD53" w14:textId="77777777" w:rsidR="00836ADD" w:rsidRDefault="00836ADD" w:rsidP="00836ADD">
      <w:pPr>
        <w:spacing w:line="360" w:lineRule="auto"/>
        <w:jc w:val="both"/>
        <w:rPr>
          <w:rFonts w:ascii="Palatino Linotype" w:hAnsi="Palatino Linotype" w:cs="Tahoma"/>
        </w:rPr>
      </w:pPr>
    </w:p>
    <w:p w14:paraId="01CB9937" w14:textId="77777777" w:rsidR="00836ADD" w:rsidRDefault="00836ADD" w:rsidP="00836ADD">
      <w:pPr>
        <w:spacing w:line="360" w:lineRule="auto"/>
        <w:jc w:val="both"/>
        <w:rPr>
          <w:rFonts w:ascii="Palatino Linotype" w:hAnsi="Palatino Linotype" w:cs="Tahoma"/>
        </w:rPr>
      </w:pPr>
    </w:p>
    <w:p w14:paraId="7AC18135" w14:textId="77777777" w:rsidR="00836ADD" w:rsidRDefault="00836ADD" w:rsidP="00836ADD">
      <w:pPr>
        <w:spacing w:line="360" w:lineRule="auto"/>
        <w:jc w:val="both"/>
        <w:rPr>
          <w:rFonts w:ascii="Palatino Linotype" w:hAnsi="Palatino Linotype" w:cs="Tahoma"/>
        </w:rPr>
      </w:pPr>
    </w:p>
    <w:p w14:paraId="6C86D13A" w14:textId="77777777" w:rsidR="00836ADD" w:rsidRDefault="00836ADD" w:rsidP="00836ADD">
      <w:pPr>
        <w:spacing w:line="360" w:lineRule="auto"/>
        <w:jc w:val="both"/>
        <w:rPr>
          <w:rFonts w:ascii="Palatino Linotype" w:hAnsi="Palatino Linotype" w:cs="Tahoma"/>
        </w:rPr>
      </w:pPr>
    </w:p>
    <w:p w14:paraId="0B15A279" w14:textId="77777777" w:rsidR="00836ADD" w:rsidRDefault="00836ADD" w:rsidP="00836ADD">
      <w:pPr>
        <w:spacing w:line="360" w:lineRule="auto"/>
        <w:jc w:val="both"/>
        <w:rPr>
          <w:rFonts w:ascii="Palatino Linotype" w:hAnsi="Palatino Linotype" w:cs="Tahoma"/>
        </w:rPr>
      </w:pPr>
    </w:p>
    <w:p w14:paraId="5806ADEF" w14:textId="77777777" w:rsidR="00836ADD" w:rsidRDefault="00836ADD" w:rsidP="00836ADD">
      <w:pPr>
        <w:spacing w:line="360" w:lineRule="auto"/>
        <w:jc w:val="both"/>
        <w:rPr>
          <w:rFonts w:ascii="Palatino Linotype" w:hAnsi="Palatino Linotype" w:cs="Tahoma"/>
        </w:rPr>
      </w:pPr>
    </w:p>
    <w:p w14:paraId="134B8996" w14:textId="77777777" w:rsidR="00836ADD" w:rsidRDefault="00836ADD" w:rsidP="00836ADD">
      <w:pPr>
        <w:spacing w:line="360" w:lineRule="auto"/>
        <w:jc w:val="both"/>
        <w:rPr>
          <w:rFonts w:ascii="Palatino Linotype" w:hAnsi="Palatino Linotype" w:cs="Tahoma"/>
        </w:rPr>
      </w:pPr>
    </w:p>
    <w:p w14:paraId="53E9F836" w14:textId="77777777" w:rsidR="00836ADD" w:rsidRDefault="00836ADD" w:rsidP="00836ADD">
      <w:pPr>
        <w:spacing w:line="360" w:lineRule="auto"/>
        <w:jc w:val="both"/>
        <w:rPr>
          <w:rFonts w:ascii="Palatino Linotype" w:hAnsi="Palatino Linotype" w:cs="Tahoma"/>
        </w:rPr>
      </w:pPr>
    </w:p>
    <w:p w14:paraId="51E41CB6" w14:textId="77777777" w:rsidR="00836ADD" w:rsidRDefault="00836ADD" w:rsidP="00836ADD">
      <w:pPr>
        <w:spacing w:line="360" w:lineRule="auto"/>
        <w:jc w:val="both"/>
        <w:rPr>
          <w:rFonts w:ascii="Palatino Linotype" w:hAnsi="Palatino Linotype" w:cs="Tahoma"/>
        </w:rPr>
      </w:pPr>
    </w:p>
    <w:p w14:paraId="372E5DF1" w14:textId="77777777" w:rsidR="00836ADD" w:rsidRDefault="00836ADD" w:rsidP="00836ADD">
      <w:pPr>
        <w:spacing w:line="360" w:lineRule="auto"/>
        <w:jc w:val="both"/>
        <w:rPr>
          <w:rFonts w:ascii="Palatino Linotype" w:hAnsi="Palatino Linotype" w:cs="Tahoma"/>
        </w:rPr>
      </w:pPr>
    </w:p>
    <w:p w14:paraId="08D6A8A4" w14:textId="77777777" w:rsidR="00836ADD" w:rsidRDefault="00836ADD" w:rsidP="00836ADD">
      <w:pPr>
        <w:spacing w:line="360" w:lineRule="auto"/>
        <w:jc w:val="both"/>
        <w:rPr>
          <w:rFonts w:ascii="Palatino Linotype" w:hAnsi="Palatino Linotype" w:cs="Tahoma"/>
        </w:rPr>
      </w:pPr>
    </w:p>
    <w:p w14:paraId="2E1056FF" w14:textId="77777777" w:rsidR="00836ADD" w:rsidRPr="00D27D9F" w:rsidRDefault="00836ADD" w:rsidP="00836ADD">
      <w:pPr>
        <w:spacing w:line="360" w:lineRule="auto"/>
        <w:jc w:val="both"/>
        <w:rPr>
          <w:rFonts w:ascii="Palatino Linotype" w:hAnsi="Palatino Linotype" w:cs="Tahoma"/>
        </w:rPr>
      </w:pPr>
    </w:p>
    <w:sectPr w:rsidR="00836ADD" w:rsidRPr="00D27D9F" w:rsidSect="00C1682A">
      <w:headerReference w:type="default" r:id="rId18"/>
      <w:footerReference w:type="default" r:id="rId19"/>
      <w:headerReference w:type="first" r:id="rId20"/>
      <w:footerReference w:type="first" r:id="rId21"/>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5570C" w14:textId="77777777" w:rsidR="00FA127D" w:rsidRDefault="00FA127D" w:rsidP="00587366">
      <w:r>
        <w:separator/>
      </w:r>
    </w:p>
  </w:endnote>
  <w:endnote w:type="continuationSeparator" w:id="0">
    <w:p w14:paraId="71135146" w14:textId="77777777" w:rsidR="00FA127D" w:rsidRDefault="00FA127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panose1 w:val="020B0600040502020204"/>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0D02C9" w:rsidRPr="00883450" w:rsidRDefault="000D02C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D771B">
              <w:rPr>
                <w:rFonts w:ascii="Palatino Linotype" w:hAnsi="Palatino Linotype"/>
                <w:b/>
                <w:bCs/>
                <w:noProof/>
                <w:sz w:val="22"/>
                <w:szCs w:val="20"/>
              </w:rPr>
              <w:t>22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D771B">
              <w:rPr>
                <w:rFonts w:ascii="Palatino Linotype" w:hAnsi="Palatino Linotype"/>
                <w:b/>
                <w:bCs/>
                <w:noProof/>
                <w:sz w:val="22"/>
                <w:szCs w:val="20"/>
              </w:rPr>
              <w:t>22</w:t>
            </w:r>
            <w:r w:rsidRPr="00883450">
              <w:rPr>
                <w:rFonts w:ascii="Palatino Linotype" w:hAnsi="Palatino Linotype"/>
                <w:b/>
                <w:bCs/>
                <w:sz w:val="22"/>
                <w:szCs w:val="20"/>
              </w:rPr>
              <w:fldChar w:fldCharType="end"/>
            </w:r>
          </w:p>
        </w:sdtContent>
      </w:sdt>
    </w:sdtContent>
  </w:sdt>
  <w:p w14:paraId="6243EC1B" w14:textId="77777777" w:rsidR="000D02C9" w:rsidRDefault="000D02C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7777777" w:rsidR="000D02C9" w:rsidRPr="00883450" w:rsidRDefault="000D02C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D771B" w:rsidRPr="001D771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D771B" w:rsidRPr="001D771B">
      <w:rPr>
        <w:rFonts w:ascii="Palatino Linotype" w:hAnsi="Palatino Linotype"/>
        <w:noProof/>
        <w:sz w:val="22"/>
        <w:szCs w:val="22"/>
        <w:lang w:val="es-ES"/>
      </w:rPr>
      <w:t>22</w:t>
    </w:r>
    <w:r w:rsidRPr="00883450">
      <w:rPr>
        <w:rFonts w:ascii="Palatino Linotype" w:hAnsi="Palatino Linotype"/>
        <w:sz w:val="22"/>
        <w:szCs w:val="22"/>
      </w:rPr>
      <w:fldChar w:fldCharType="end"/>
    </w:r>
  </w:p>
  <w:p w14:paraId="5F5C4865" w14:textId="77777777" w:rsidR="000D02C9" w:rsidRPr="00883450" w:rsidRDefault="000D02C9">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4B655" w14:textId="77777777" w:rsidR="00FA127D" w:rsidRDefault="00FA127D" w:rsidP="00587366">
      <w:r>
        <w:separator/>
      </w:r>
    </w:p>
  </w:footnote>
  <w:footnote w:type="continuationSeparator" w:id="0">
    <w:p w14:paraId="3CBE6CC5" w14:textId="77777777" w:rsidR="00FA127D" w:rsidRDefault="00FA127D" w:rsidP="00587366">
      <w:r>
        <w:continuationSeparator/>
      </w:r>
    </w:p>
  </w:footnote>
  <w:footnote w:id="1">
    <w:p w14:paraId="2A8835B4" w14:textId="77777777" w:rsidR="000D02C9" w:rsidRPr="00F75272" w:rsidRDefault="000D02C9" w:rsidP="008B4C5D">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5A6E" w14:textId="1F5764EE" w:rsidR="000D02C9" w:rsidRDefault="00FA127D" w:rsidP="001C6012">
    <w:pPr>
      <w:pStyle w:val="Encabezado"/>
      <w:tabs>
        <w:tab w:val="clear" w:pos="4252"/>
        <w:tab w:val="clear" w:pos="8504"/>
        <w:tab w:val="left" w:pos="8460"/>
      </w:tabs>
    </w:pPr>
    <w:r>
      <w:rPr>
        <w:noProof/>
        <w:lang w:val="es-MX" w:eastAsia="es-MX"/>
      </w:rPr>
      <w:pict w14:anchorId="4046F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resolución infoem imagen" style="position:absolute;margin-left:-95.85pt;margin-top:-115.6pt;width:589.8pt;height:768pt;z-index:-251657216;mso-wrap-edited:f;mso-width-percent:0;mso-height-percent:0;mso-position-horizontal-relative:margin;mso-position-vertical-relative:margin;mso-width-percent:0;mso-height-percent:0" o:allowincell="f">
          <v:imagedata r:id="rId1" o:title="resolución infoem imagen"/>
          <w10:wrap anchorx="margin" anchory="margin"/>
        </v:shape>
      </w:pict>
    </w:r>
    <w:r w:rsidR="000D02C9">
      <w:tab/>
    </w:r>
  </w:p>
  <w:p w14:paraId="64F5F23E" w14:textId="25789E23" w:rsidR="000D02C9" w:rsidRDefault="000D02C9">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0D02C9" w:rsidRPr="00674A46" w14:paraId="07F2896E" w14:textId="77777777" w:rsidTr="00F3586F">
      <w:trPr>
        <w:trHeight w:val="138"/>
      </w:trPr>
      <w:tc>
        <w:tcPr>
          <w:tcW w:w="3544" w:type="dxa"/>
          <w:vAlign w:val="center"/>
        </w:tcPr>
        <w:p w14:paraId="4A5B1974" w14:textId="3B2AB4E0" w:rsidR="000D02C9" w:rsidRPr="00620589" w:rsidRDefault="000D02C9" w:rsidP="006E6B65">
          <w:pPr>
            <w:ind w:right="34"/>
            <w:jc w:val="right"/>
            <w:rPr>
              <w:rFonts w:ascii="Palatino Linotype" w:hAnsi="Palatino Linotype"/>
              <w:b/>
              <w:sz w:val="20"/>
              <w:szCs w:val="22"/>
            </w:rPr>
          </w:pPr>
          <w:r w:rsidRPr="00620589">
            <w:rPr>
              <w:rFonts w:ascii="Palatino Linotype" w:hAnsi="Palatino Linotype"/>
              <w:b/>
              <w:sz w:val="20"/>
              <w:szCs w:val="22"/>
            </w:rPr>
            <w:t>RECURSO DE REVISIÓN:</w:t>
          </w:r>
        </w:p>
      </w:tc>
      <w:tc>
        <w:tcPr>
          <w:tcW w:w="4252" w:type="dxa"/>
          <w:vAlign w:val="center"/>
        </w:tcPr>
        <w:p w14:paraId="3A05B4B6" w14:textId="4D0D88B9" w:rsidR="000D02C9" w:rsidRPr="00620589" w:rsidRDefault="000D02C9" w:rsidP="00620589">
          <w:pPr>
            <w:pStyle w:val="Encabezado"/>
            <w:rPr>
              <w:rFonts w:ascii="Palatino Linotype" w:hAnsi="Palatino Linotype" w:cs="Arial"/>
              <w:b/>
              <w:bCs/>
              <w:sz w:val="20"/>
              <w:szCs w:val="22"/>
              <w:lang w:eastAsia="es-MX"/>
            </w:rPr>
          </w:pPr>
          <w:r w:rsidRPr="00620589">
            <w:rPr>
              <w:rFonts w:ascii="Palatino Linotype" w:hAnsi="Palatino Linotype" w:cs="Arial"/>
              <w:b/>
              <w:bCs/>
              <w:sz w:val="20"/>
              <w:szCs w:val="22"/>
              <w:lang w:eastAsia="es-MX"/>
            </w:rPr>
            <w:t>0</w:t>
          </w:r>
          <w:r>
            <w:rPr>
              <w:rFonts w:ascii="Palatino Linotype" w:hAnsi="Palatino Linotype" w:cs="Arial"/>
              <w:b/>
              <w:bCs/>
              <w:sz w:val="20"/>
              <w:szCs w:val="22"/>
              <w:lang w:eastAsia="es-MX"/>
            </w:rPr>
            <w:t>4863</w:t>
          </w:r>
          <w:r w:rsidRPr="00620589">
            <w:rPr>
              <w:rFonts w:ascii="Palatino Linotype" w:hAnsi="Palatino Linotype" w:cs="Arial"/>
              <w:b/>
              <w:bCs/>
              <w:sz w:val="20"/>
              <w:szCs w:val="22"/>
              <w:lang w:eastAsia="es-MX"/>
            </w:rPr>
            <w:t>/INFOEM/IP/RR/2021 y Acumulado</w:t>
          </w:r>
          <w:r>
            <w:rPr>
              <w:rFonts w:ascii="Palatino Linotype" w:hAnsi="Palatino Linotype" w:cs="Arial"/>
              <w:b/>
              <w:bCs/>
              <w:sz w:val="20"/>
              <w:szCs w:val="22"/>
              <w:lang w:eastAsia="es-MX"/>
            </w:rPr>
            <w:t>.</w:t>
          </w:r>
        </w:p>
      </w:tc>
    </w:tr>
    <w:tr w:rsidR="000D02C9" w:rsidRPr="00674A46" w14:paraId="1B5D8690" w14:textId="77777777" w:rsidTr="00F3586F">
      <w:trPr>
        <w:trHeight w:val="233"/>
      </w:trPr>
      <w:tc>
        <w:tcPr>
          <w:tcW w:w="3544" w:type="dxa"/>
          <w:vAlign w:val="center"/>
        </w:tcPr>
        <w:p w14:paraId="3903F2C6" w14:textId="35D57A2C" w:rsidR="000D02C9" w:rsidRPr="00620589" w:rsidRDefault="000D02C9" w:rsidP="006E6B65">
          <w:pPr>
            <w:ind w:right="34"/>
            <w:jc w:val="right"/>
            <w:rPr>
              <w:rFonts w:ascii="Palatino Linotype" w:hAnsi="Palatino Linotype"/>
              <w:b/>
              <w:sz w:val="20"/>
              <w:szCs w:val="22"/>
            </w:rPr>
          </w:pPr>
          <w:r w:rsidRPr="00620589">
            <w:rPr>
              <w:rFonts w:ascii="Palatino Linotype" w:hAnsi="Palatino Linotype"/>
              <w:b/>
              <w:sz w:val="20"/>
              <w:szCs w:val="22"/>
            </w:rPr>
            <w:t>SUJETO OBLIGADO:</w:t>
          </w:r>
        </w:p>
      </w:tc>
      <w:tc>
        <w:tcPr>
          <w:tcW w:w="4252" w:type="dxa"/>
          <w:vAlign w:val="center"/>
        </w:tcPr>
        <w:p w14:paraId="03C799A2" w14:textId="5FA5C6D8" w:rsidR="000D02C9" w:rsidRPr="00620589" w:rsidRDefault="000D02C9" w:rsidP="00620589">
          <w:pPr>
            <w:pStyle w:val="Encabezado"/>
            <w:rPr>
              <w:rFonts w:ascii="Palatino Linotype" w:hAnsi="Palatino Linotype"/>
              <w:b/>
              <w:sz w:val="20"/>
              <w:szCs w:val="22"/>
            </w:rPr>
          </w:pPr>
          <w:r w:rsidRPr="00620589">
            <w:rPr>
              <w:rFonts w:ascii="Palatino Linotype" w:eastAsia="Times New Roman" w:hAnsi="Palatino Linotype"/>
              <w:b/>
              <w:color w:val="000000" w:themeColor="text1"/>
              <w:sz w:val="20"/>
              <w:szCs w:val="22"/>
            </w:rPr>
            <w:t>Instituto de Salud del Estado de México</w:t>
          </w:r>
        </w:p>
      </w:tc>
    </w:tr>
    <w:tr w:rsidR="000D02C9" w:rsidRPr="00674A46" w14:paraId="095EB01B" w14:textId="77777777" w:rsidTr="00F3586F">
      <w:trPr>
        <w:trHeight w:val="321"/>
      </w:trPr>
      <w:tc>
        <w:tcPr>
          <w:tcW w:w="3544" w:type="dxa"/>
          <w:vAlign w:val="center"/>
        </w:tcPr>
        <w:p w14:paraId="6E000A51" w14:textId="0EDEFF28" w:rsidR="000D02C9" w:rsidRPr="00620589" w:rsidRDefault="000D02C9" w:rsidP="006E6B65">
          <w:pPr>
            <w:ind w:right="34"/>
            <w:jc w:val="right"/>
            <w:rPr>
              <w:rFonts w:ascii="Palatino Linotype" w:hAnsi="Palatino Linotype"/>
              <w:b/>
              <w:sz w:val="20"/>
              <w:szCs w:val="22"/>
            </w:rPr>
          </w:pPr>
          <w:r w:rsidRPr="00620589">
            <w:rPr>
              <w:rFonts w:ascii="Palatino Linotype" w:hAnsi="Palatino Linotype"/>
              <w:b/>
              <w:sz w:val="20"/>
              <w:szCs w:val="22"/>
            </w:rPr>
            <w:t>COMISIONADA PONENTE:</w:t>
          </w:r>
        </w:p>
      </w:tc>
      <w:tc>
        <w:tcPr>
          <w:tcW w:w="4252" w:type="dxa"/>
          <w:vAlign w:val="center"/>
        </w:tcPr>
        <w:p w14:paraId="07560085" w14:textId="7F8B2514" w:rsidR="000D02C9" w:rsidRPr="00620589" w:rsidRDefault="000D02C9" w:rsidP="00620589">
          <w:pPr>
            <w:pStyle w:val="Encabezado"/>
            <w:rPr>
              <w:rFonts w:ascii="Palatino Linotype" w:hAnsi="Palatino Linotype"/>
              <w:b/>
              <w:sz w:val="20"/>
              <w:szCs w:val="22"/>
            </w:rPr>
          </w:pPr>
          <w:r w:rsidRPr="00620589">
            <w:rPr>
              <w:rFonts w:ascii="Palatino Linotype" w:hAnsi="Palatino Linotype"/>
              <w:b/>
              <w:sz w:val="20"/>
              <w:szCs w:val="22"/>
            </w:rPr>
            <w:t>María del Rosario Mejía Ayala</w:t>
          </w:r>
        </w:p>
      </w:tc>
    </w:tr>
  </w:tbl>
  <w:p w14:paraId="1096C1B8" w14:textId="193F0C87" w:rsidR="000D02C9" w:rsidRDefault="000D02C9"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0AC0A6E3" w:rsidR="000D02C9" w:rsidRDefault="00FA127D" w:rsidP="00472C41">
    <w:pPr>
      <w:pStyle w:val="Encabezado"/>
      <w:tabs>
        <w:tab w:val="clear" w:pos="4252"/>
        <w:tab w:val="clear" w:pos="8504"/>
        <w:tab w:val="left" w:pos="3103"/>
      </w:tabs>
    </w:pPr>
    <w:r>
      <w:rPr>
        <w:noProof/>
        <w:lang w:val="es-MX" w:eastAsia="es-MX"/>
      </w:rPr>
      <w:pict w14:anchorId="4046F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1025" type="#_x0000_t75" alt="resolución infoem imagen" style="position:absolute;margin-left:-85.35pt;margin-top:-131.95pt;width:589.8pt;height:768pt;z-index:-251658240;mso-wrap-edited:f;mso-width-percent:0;mso-height-percent:0;mso-position-horizontal-relative:margin;mso-position-vertical-relative:margin;mso-width-percent:0;mso-height-percent:0" o:allowincell="f">
          <v:imagedata r:id="rId1" o:title="resolución infoem imagen"/>
          <w10:wrap anchorx="margin" anchory="margin"/>
        </v:shape>
      </w:pict>
    </w:r>
    <w:r w:rsidR="000D02C9">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0D02C9" w:rsidRPr="00674A46" w14:paraId="0A3256F2" w14:textId="77777777" w:rsidTr="00F3586F">
      <w:trPr>
        <w:trHeight w:val="138"/>
      </w:trPr>
      <w:tc>
        <w:tcPr>
          <w:tcW w:w="3261" w:type="dxa"/>
          <w:vAlign w:val="center"/>
        </w:tcPr>
        <w:p w14:paraId="3D80769D" w14:textId="316F11F8" w:rsidR="000D02C9" w:rsidRPr="00620589" w:rsidRDefault="000D02C9" w:rsidP="00620589">
          <w:pPr>
            <w:jc w:val="right"/>
            <w:rPr>
              <w:rFonts w:ascii="Palatino Linotype" w:hAnsi="Palatino Linotype"/>
              <w:b/>
              <w:sz w:val="20"/>
              <w:szCs w:val="22"/>
            </w:rPr>
          </w:pPr>
          <w:r w:rsidRPr="00620589">
            <w:rPr>
              <w:rFonts w:ascii="Palatino Linotype" w:hAnsi="Palatino Linotype"/>
              <w:b/>
              <w:sz w:val="20"/>
              <w:szCs w:val="22"/>
            </w:rPr>
            <w:t>RECURSO DE REVISIÓN:</w:t>
          </w:r>
        </w:p>
      </w:tc>
      <w:tc>
        <w:tcPr>
          <w:tcW w:w="4111" w:type="dxa"/>
          <w:vAlign w:val="center"/>
        </w:tcPr>
        <w:p w14:paraId="0453495E" w14:textId="6F55EC90" w:rsidR="000D02C9" w:rsidRPr="00620589" w:rsidRDefault="000D02C9" w:rsidP="00620589">
          <w:pPr>
            <w:pStyle w:val="Encabezado"/>
            <w:jc w:val="both"/>
            <w:rPr>
              <w:rFonts w:ascii="Palatino Linotype" w:hAnsi="Palatino Linotype"/>
              <w:b/>
              <w:sz w:val="20"/>
              <w:szCs w:val="22"/>
            </w:rPr>
          </w:pPr>
          <w:r w:rsidRPr="00620589">
            <w:rPr>
              <w:rFonts w:ascii="Palatino Linotype" w:hAnsi="Palatino Linotype" w:cs="Arial"/>
              <w:b/>
              <w:bCs/>
              <w:sz w:val="20"/>
              <w:szCs w:val="22"/>
              <w:lang w:eastAsia="es-MX"/>
            </w:rPr>
            <w:t>04863/INFOEM/IP/RR/2021</w:t>
          </w:r>
          <w:r>
            <w:rPr>
              <w:rFonts w:ascii="Palatino Linotype" w:hAnsi="Palatino Linotype" w:cs="Arial"/>
              <w:b/>
              <w:bCs/>
              <w:sz w:val="20"/>
              <w:szCs w:val="22"/>
              <w:lang w:eastAsia="es-MX"/>
            </w:rPr>
            <w:t xml:space="preserve"> y</w:t>
          </w:r>
          <w:r w:rsidRPr="00620589">
            <w:rPr>
              <w:rFonts w:ascii="Palatino Linotype" w:hAnsi="Palatino Linotype" w:cs="Arial"/>
              <w:b/>
              <w:bCs/>
              <w:sz w:val="20"/>
              <w:szCs w:val="22"/>
              <w:lang w:eastAsia="es-MX"/>
            </w:rPr>
            <w:t xml:space="preserve"> Acumulado.</w:t>
          </w:r>
        </w:p>
      </w:tc>
    </w:tr>
    <w:tr w:rsidR="000D02C9" w:rsidRPr="00B75F20" w14:paraId="128C8B3C" w14:textId="77777777" w:rsidTr="00F3586F">
      <w:trPr>
        <w:trHeight w:val="233"/>
      </w:trPr>
      <w:tc>
        <w:tcPr>
          <w:tcW w:w="3261" w:type="dxa"/>
          <w:vAlign w:val="center"/>
        </w:tcPr>
        <w:p w14:paraId="483E3371" w14:textId="66B1BC74" w:rsidR="000D02C9" w:rsidRPr="00620589" w:rsidRDefault="000D02C9" w:rsidP="00620589">
          <w:pPr>
            <w:jc w:val="right"/>
            <w:rPr>
              <w:rFonts w:ascii="Palatino Linotype" w:hAnsi="Palatino Linotype"/>
              <w:b/>
              <w:sz w:val="20"/>
              <w:szCs w:val="22"/>
            </w:rPr>
          </w:pPr>
          <w:r w:rsidRPr="00620589">
            <w:rPr>
              <w:rFonts w:ascii="Palatino Linotype" w:hAnsi="Palatino Linotype"/>
              <w:b/>
              <w:sz w:val="20"/>
              <w:szCs w:val="22"/>
            </w:rPr>
            <w:t>RECURRENTE:</w:t>
          </w:r>
        </w:p>
      </w:tc>
      <w:tc>
        <w:tcPr>
          <w:tcW w:w="4111" w:type="dxa"/>
        </w:tcPr>
        <w:p w14:paraId="1548525E" w14:textId="59DDD681" w:rsidR="000D02C9" w:rsidRPr="00620589" w:rsidRDefault="00E810AB" w:rsidP="00620589">
          <w:pPr>
            <w:pStyle w:val="Encabezado"/>
            <w:ind w:right="234"/>
            <w:jc w:val="both"/>
            <w:rPr>
              <w:rFonts w:ascii="Palatino Linotype" w:hAnsi="Palatino Linotype"/>
              <w:b/>
              <w:sz w:val="20"/>
              <w:szCs w:val="22"/>
            </w:rPr>
          </w:pPr>
          <w:r>
            <w:rPr>
              <w:rFonts w:ascii="Palatino Linotype" w:hAnsi="Palatino Linotype"/>
              <w:b/>
              <w:sz w:val="20"/>
              <w:szCs w:val="22"/>
            </w:rPr>
            <w:t>XXXXXXX</w:t>
          </w:r>
          <w:r w:rsidR="000D02C9" w:rsidRPr="00620589">
            <w:rPr>
              <w:rFonts w:ascii="Palatino Linotype" w:hAnsi="Palatino Linotype"/>
              <w:b/>
              <w:sz w:val="20"/>
              <w:szCs w:val="22"/>
            </w:rPr>
            <w:t xml:space="preserve"> </w:t>
          </w:r>
          <w:r>
            <w:rPr>
              <w:rFonts w:ascii="Palatino Linotype" w:hAnsi="Palatino Linotype"/>
              <w:b/>
              <w:sz w:val="20"/>
              <w:szCs w:val="22"/>
            </w:rPr>
            <w:t>XXXXX</w:t>
          </w:r>
          <w:r w:rsidR="000D02C9" w:rsidRPr="00620589">
            <w:rPr>
              <w:rFonts w:ascii="Palatino Linotype" w:hAnsi="Palatino Linotype"/>
              <w:b/>
              <w:sz w:val="20"/>
              <w:szCs w:val="22"/>
            </w:rPr>
            <w:t xml:space="preserve"> </w:t>
          </w:r>
          <w:proofErr w:type="spellStart"/>
          <w:r>
            <w:rPr>
              <w:rFonts w:ascii="Palatino Linotype" w:hAnsi="Palatino Linotype"/>
              <w:b/>
              <w:sz w:val="20"/>
              <w:szCs w:val="22"/>
            </w:rPr>
            <w:t>XXXXX</w:t>
          </w:r>
          <w:proofErr w:type="spellEnd"/>
        </w:p>
      </w:tc>
    </w:tr>
    <w:tr w:rsidR="000D02C9" w:rsidRPr="00674A46" w14:paraId="41BE0704" w14:textId="77777777" w:rsidTr="00F3586F">
      <w:trPr>
        <w:trHeight w:val="321"/>
      </w:trPr>
      <w:tc>
        <w:tcPr>
          <w:tcW w:w="3261" w:type="dxa"/>
          <w:vAlign w:val="center"/>
        </w:tcPr>
        <w:p w14:paraId="34C64148" w14:textId="10C6C8A9" w:rsidR="000D02C9" w:rsidRPr="00620589" w:rsidRDefault="000D02C9" w:rsidP="00620589">
          <w:pPr>
            <w:jc w:val="right"/>
            <w:rPr>
              <w:rFonts w:ascii="Palatino Linotype" w:hAnsi="Palatino Linotype"/>
              <w:b/>
              <w:sz w:val="20"/>
              <w:szCs w:val="22"/>
            </w:rPr>
          </w:pPr>
          <w:r w:rsidRPr="00620589">
            <w:rPr>
              <w:rFonts w:ascii="Palatino Linotype" w:hAnsi="Palatino Linotype"/>
              <w:b/>
              <w:sz w:val="20"/>
              <w:szCs w:val="22"/>
            </w:rPr>
            <w:t>SUJETO OBLIGADO:</w:t>
          </w:r>
        </w:p>
      </w:tc>
      <w:tc>
        <w:tcPr>
          <w:tcW w:w="4111" w:type="dxa"/>
          <w:vAlign w:val="center"/>
        </w:tcPr>
        <w:p w14:paraId="34C341BF" w14:textId="25699B9F" w:rsidR="000D02C9" w:rsidRPr="00620589" w:rsidRDefault="000D02C9" w:rsidP="00620589">
          <w:pPr>
            <w:pStyle w:val="Encabezado"/>
            <w:jc w:val="both"/>
            <w:rPr>
              <w:rFonts w:ascii="Palatino Linotype" w:hAnsi="Palatino Linotype"/>
              <w:b/>
              <w:sz w:val="20"/>
              <w:szCs w:val="22"/>
            </w:rPr>
          </w:pPr>
          <w:r w:rsidRPr="00620589">
            <w:rPr>
              <w:rFonts w:ascii="Palatino Linotype" w:eastAsia="Times New Roman" w:hAnsi="Palatino Linotype"/>
              <w:b/>
              <w:sz w:val="20"/>
              <w:szCs w:val="22"/>
            </w:rPr>
            <w:t>Instituto de Salud del Estado de México.</w:t>
          </w:r>
        </w:p>
      </w:tc>
    </w:tr>
    <w:tr w:rsidR="000D02C9" w:rsidRPr="00674A46" w14:paraId="0C8B6193" w14:textId="77777777" w:rsidTr="00F3586F">
      <w:trPr>
        <w:trHeight w:val="321"/>
      </w:trPr>
      <w:tc>
        <w:tcPr>
          <w:tcW w:w="3261" w:type="dxa"/>
          <w:vAlign w:val="center"/>
        </w:tcPr>
        <w:p w14:paraId="321FFAFF" w14:textId="4B5194B8" w:rsidR="000D02C9" w:rsidRPr="00620589" w:rsidRDefault="000D02C9" w:rsidP="00620589">
          <w:pPr>
            <w:jc w:val="right"/>
            <w:rPr>
              <w:rFonts w:ascii="Palatino Linotype" w:hAnsi="Palatino Linotype"/>
              <w:b/>
              <w:sz w:val="20"/>
              <w:szCs w:val="22"/>
            </w:rPr>
          </w:pPr>
          <w:r w:rsidRPr="00620589">
            <w:rPr>
              <w:rFonts w:ascii="Palatino Linotype" w:hAnsi="Palatino Linotype"/>
              <w:b/>
              <w:sz w:val="20"/>
              <w:szCs w:val="22"/>
            </w:rPr>
            <w:t>COMISIONADA PONENTE:</w:t>
          </w:r>
        </w:p>
      </w:tc>
      <w:tc>
        <w:tcPr>
          <w:tcW w:w="4111" w:type="dxa"/>
          <w:vAlign w:val="center"/>
        </w:tcPr>
        <w:p w14:paraId="0FECDA9D" w14:textId="50867E5E" w:rsidR="000D02C9" w:rsidRPr="00620589" w:rsidRDefault="000D02C9" w:rsidP="00620589">
          <w:pPr>
            <w:pStyle w:val="Encabezado"/>
            <w:jc w:val="both"/>
            <w:rPr>
              <w:rFonts w:ascii="Palatino Linotype" w:hAnsi="Palatino Linotype"/>
              <w:b/>
              <w:sz w:val="20"/>
              <w:szCs w:val="22"/>
            </w:rPr>
          </w:pPr>
          <w:r w:rsidRPr="00620589">
            <w:rPr>
              <w:rFonts w:ascii="Palatino Linotype" w:hAnsi="Palatino Linotype"/>
              <w:b/>
              <w:sz w:val="20"/>
              <w:szCs w:val="22"/>
            </w:rPr>
            <w:t>María del Rosario Mejía Ayala</w:t>
          </w:r>
        </w:p>
      </w:tc>
    </w:tr>
  </w:tbl>
  <w:p w14:paraId="156B5574" w14:textId="3EA5B995" w:rsidR="000D02C9" w:rsidRDefault="000D02C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623A"/>
    <w:multiLevelType w:val="hybridMultilevel"/>
    <w:tmpl w:val="9FFAA06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2DB2EBC"/>
    <w:multiLevelType w:val="hybridMultilevel"/>
    <w:tmpl w:val="56F2047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F7771B6"/>
    <w:multiLevelType w:val="hybridMultilevel"/>
    <w:tmpl w:val="3E849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6E592AC4"/>
    <w:multiLevelType w:val="hybridMultilevel"/>
    <w:tmpl w:val="BC5E12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8" w15:restartNumberingAfterBreak="0">
    <w:nsid w:val="7DEB76BC"/>
    <w:multiLevelType w:val="hybridMultilevel"/>
    <w:tmpl w:val="6D0CE4A6"/>
    <w:lvl w:ilvl="0" w:tplc="080A0001">
      <w:start w:val="1"/>
      <w:numFmt w:val="bullet"/>
      <w:lvlText w:val=""/>
      <w:lvlJc w:val="left"/>
      <w:pPr>
        <w:ind w:left="4613" w:hanging="360"/>
      </w:pPr>
      <w:rPr>
        <w:rFonts w:ascii="Symbol" w:hAnsi="Symbol" w:hint="default"/>
      </w:rPr>
    </w:lvl>
    <w:lvl w:ilvl="1" w:tplc="080A0003" w:tentative="1">
      <w:start w:val="1"/>
      <w:numFmt w:val="bullet"/>
      <w:lvlText w:val="o"/>
      <w:lvlJc w:val="left"/>
      <w:pPr>
        <w:ind w:left="5333" w:hanging="360"/>
      </w:pPr>
      <w:rPr>
        <w:rFonts w:ascii="Courier New" w:hAnsi="Courier New" w:cs="Courier New" w:hint="default"/>
      </w:rPr>
    </w:lvl>
    <w:lvl w:ilvl="2" w:tplc="080A0005" w:tentative="1">
      <w:start w:val="1"/>
      <w:numFmt w:val="bullet"/>
      <w:lvlText w:val=""/>
      <w:lvlJc w:val="left"/>
      <w:pPr>
        <w:ind w:left="6053" w:hanging="360"/>
      </w:pPr>
      <w:rPr>
        <w:rFonts w:ascii="Wingdings" w:hAnsi="Wingdings" w:hint="default"/>
      </w:rPr>
    </w:lvl>
    <w:lvl w:ilvl="3" w:tplc="080A0001" w:tentative="1">
      <w:start w:val="1"/>
      <w:numFmt w:val="bullet"/>
      <w:lvlText w:val=""/>
      <w:lvlJc w:val="left"/>
      <w:pPr>
        <w:ind w:left="6773" w:hanging="360"/>
      </w:pPr>
      <w:rPr>
        <w:rFonts w:ascii="Symbol" w:hAnsi="Symbol" w:hint="default"/>
      </w:rPr>
    </w:lvl>
    <w:lvl w:ilvl="4" w:tplc="080A0003" w:tentative="1">
      <w:start w:val="1"/>
      <w:numFmt w:val="bullet"/>
      <w:lvlText w:val="o"/>
      <w:lvlJc w:val="left"/>
      <w:pPr>
        <w:ind w:left="7493" w:hanging="360"/>
      </w:pPr>
      <w:rPr>
        <w:rFonts w:ascii="Courier New" w:hAnsi="Courier New" w:cs="Courier New" w:hint="default"/>
      </w:rPr>
    </w:lvl>
    <w:lvl w:ilvl="5" w:tplc="080A0005" w:tentative="1">
      <w:start w:val="1"/>
      <w:numFmt w:val="bullet"/>
      <w:lvlText w:val=""/>
      <w:lvlJc w:val="left"/>
      <w:pPr>
        <w:ind w:left="8213" w:hanging="360"/>
      </w:pPr>
      <w:rPr>
        <w:rFonts w:ascii="Wingdings" w:hAnsi="Wingdings" w:hint="default"/>
      </w:rPr>
    </w:lvl>
    <w:lvl w:ilvl="6" w:tplc="080A0001" w:tentative="1">
      <w:start w:val="1"/>
      <w:numFmt w:val="bullet"/>
      <w:lvlText w:val=""/>
      <w:lvlJc w:val="left"/>
      <w:pPr>
        <w:ind w:left="8933" w:hanging="360"/>
      </w:pPr>
      <w:rPr>
        <w:rFonts w:ascii="Symbol" w:hAnsi="Symbol" w:hint="default"/>
      </w:rPr>
    </w:lvl>
    <w:lvl w:ilvl="7" w:tplc="080A0003" w:tentative="1">
      <w:start w:val="1"/>
      <w:numFmt w:val="bullet"/>
      <w:lvlText w:val="o"/>
      <w:lvlJc w:val="left"/>
      <w:pPr>
        <w:ind w:left="9653" w:hanging="360"/>
      </w:pPr>
      <w:rPr>
        <w:rFonts w:ascii="Courier New" w:hAnsi="Courier New" w:cs="Courier New" w:hint="default"/>
      </w:rPr>
    </w:lvl>
    <w:lvl w:ilvl="8" w:tplc="080A0005" w:tentative="1">
      <w:start w:val="1"/>
      <w:numFmt w:val="bullet"/>
      <w:lvlText w:val=""/>
      <w:lvlJc w:val="left"/>
      <w:pPr>
        <w:ind w:left="10373" w:hanging="360"/>
      </w:pPr>
      <w:rPr>
        <w:rFonts w:ascii="Wingdings" w:hAnsi="Wingdings" w:hint="default"/>
      </w:rPr>
    </w:lvl>
  </w:abstractNum>
  <w:num w:numId="1">
    <w:abstractNumId w:val="3"/>
  </w:num>
  <w:num w:numId="2">
    <w:abstractNumId w:val="0"/>
  </w:num>
  <w:num w:numId="3">
    <w:abstractNumId w:val="6"/>
  </w:num>
  <w:num w:numId="4">
    <w:abstractNumId w:val="1"/>
  </w:num>
  <w:num w:numId="5">
    <w:abstractNumId w:val="8"/>
  </w:num>
  <w:num w:numId="6">
    <w:abstractNumId w:val="7"/>
  </w:num>
  <w:num w:numId="7">
    <w:abstractNumId w:val="4"/>
  </w:num>
  <w:num w:numId="8">
    <w:abstractNumId w:val="5"/>
  </w:num>
  <w:num w:numId="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DB"/>
    <w:rsid w:val="000026A3"/>
    <w:rsid w:val="0000310F"/>
    <w:rsid w:val="000031BC"/>
    <w:rsid w:val="000035F6"/>
    <w:rsid w:val="000036B1"/>
    <w:rsid w:val="00003A05"/>
    <w:rsid w:val="0000407F"/>
    <w:rsid w:val="000058E3"/>
    <w:rsid w:val="00006F07"/>
    <w:rsid w:val="00007E8A"/>
    <w:rsid w:val="00011010"/>
    <w:rsid w:val="0001106B"/>
    <w:rsid w:val="00011199"/>
    <w:rsid w:val="000120C5"/>
    <w:rsid w:val="00012472"/>
    <w:rsid w:val="00012E4F"/>
    <w:rsid w:val="0001398B"/>
    <w:rsid w:val="00015566"/>
    <w:rsid w:val="000169D4"/>
    <w:rsid w:val="000179E3"/>
    <w:rsid w:val="00017FCB"/>
    <w:rsid w:val="000203D3"/>
    <w:rsid w:val="000205A3"/>
    <w:rsid w:val="000211F8"/>
    <w:rsid w:val="00022803"/>
    <w:rsid w:val="0002384D"/>
    <w:rsid w:val="000244AD"/>
    <w:rsid w:val="00024833"/>
    <w:rsid w:val="00024C70"/>
    <w:rsid w:val="00024F35"/>
    <w:rsid w:val="00026BE9"/>
    <w:rsid w:val="0003063D"/>
    <w:rsid w:val="00031843"/>
    <w:rsid w:val="000319FD"/>
    <w:rsid w:val="00031F10"/>
    <w:rsid w:val="00032493"/>
    <w:rsid w:val="0003320B"/>
    <w:rsid w:val="00033D51"/>
    <w:rsid w:val="0003691A"/>
    <w:rsid w:val="00036EAF"/>
    <w:rsid w:val="0004072A"/>
    <w:rsid w:val="0004109C"/>
    <w:rsid w:val="0004144F"/>
    <w:rsid w:val="00041672"/>
    <w:rsid w:val="0004193F"/>
    <w:rsid w:val="00042380"/>
    <w:rsid w:val="000439C9"/>
    <w:rsid w:val="000444FF"/>
    <w:rsid w:val="00044F9D"/>
    <w:rsid w:val="000452B4"/>
    <w:rsid w:val="000454F1"/>
    <w:rsid w:val="00045B67"/>
    <w:rsid w:val="00045DD9"/>
    <w:rsid w:val="0004686A"/>
    <w:rsid w:val="000468E2"/>
    <w:rsid w:val="00050466"/>
    <w:rsid w:val="00051DBD"/>
    <w:rsid w:val="0005237C"/>
    <w:rsid w:val="0005271A"/>
    <w:rsid w:val="00052A3C"/>
    <w:rsid w:val="00053402"/>
    <w:rsid w:val="00053ABC"/>
    <w:rsid w:val="00054A03"/>
    <w:rsid w:val="00054F1C"/>
    <w:rsid w:val="0005604A"/>
    <w:rsid w:val="00056A79"/>
    <w:rsid w:val="00060B80"/>
    <w:rsid w:val="00061344"/>
    <w:rsid w:val="00061CE1"/>
    <w:rsid w:val="00061FA9"/>
    <w:rsid w:val="0006262D"/>
    <w:rsid w:val="00062648"/>
    <w:rsid w:val="000631D9"/>
    <w:rsid w:val="0006407E"/>
    <w:rsid w:val="00064A37"/>
    <w:rsid w:val="00064B95"/>
    <w:rsid w:val="00070338"/>
    <w:rsid w:val="0007192E"/>
    <w:rsid w:val="00072930"/>
    <w:rsid w:val="000730E1"/>
    <w:rsid w:val="00073684"/>
    <w:rsid w:val="00075BD2"/>
    <w:rsid w:val="00075FAB"/>
    <w:rsid w:val="0007635F"/>
    <w:rsid w:val="000763CC"/>
    <w:rsid w:val="0007671D"/>
    <w:rsid w:val="000800AC"/>
    <w:rsid w:val="000804E7"/>
    <w:rsid w:val="00080946"/>
    <w:rsid w:val="00081DF2"/>
    <w:rsid w:val="0008230A"/>
    <w:rsid w:val="00082D11"/>
    <w:rsid w:val="000844A2"/>
    <w:rsid w:val="000849F1"/>
    <w:rsid w:val="0008542A"/>
    <w:rsid w:val="00085B6E"/>
    <w:rsid w:val="000869A5"/>
    <w:rsid w:val="00086D80"/>
    <w:rsid w:val="00090D6F"/>
    <w:rsid w:val="00091508"/>
    <w:rsid w:val="00093CF9"/>
    <w:rsid w:val="00094331"/>
    <w:rsid w:val="000944D8"/>
    <w:rsid w:val="000948D4"/>
    <w:rsid w:val="00094F93"/>
    <w:rsid w:val="000967AE"/>
    <w:rsid w:val="000A24C0"/>
    <w:rsid w:val="000A2A67"/>
    <w:rsid w:val="000A3F90"/>
    <w:rsid w:val="000A4E44"/>
    <w:rsid w:val="000A58CC"/>
    <w:rsid w:val="000A5E8D"/>
    <w:rsid w:val="000A63BA"/>
    <w:rsid w:val="000A74F1"/>
    <w:rsid w:val="000A77ED"/>
    <w:rsid w:val="000A7B8F"/>
    <w:rsid w:val="000B0370"/>
    <w:rsid w:val="000B0A5E"/>
    <w:rsid w:val="000B0C92"/>
    <w:rsid w:val="000B1536"/>
    <w:rsid w:val="000B32C8"/>
    <w:rsid w:val="000B3643"/>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2C9"/>
    <w:rsid w:val="000D0855"/>
    <w:rsid w:val="000D11A8"/>
    <w:rsid w:val="000D1B4C"/>
    <w:rsid w:val="000D1E0F"/>
    <w:rsid w:val="000D20D2"/>
    <w:rsid w:val="000D25CC"/>
    <w:rsid w:val="000D3275"/>
    <w:rsid w:val="000D5445"/>
    <w:rsid w:val="000D560E"/>
    <w:rsid w:val="000D5A1D"/>
    <w:rsid w:val="000D7369"/>
    <w:rsid w:val="000D7BDE"/>
    <w:rsid w:val="000E07DC"/>
    <w:rsid w:val="000E11C3"/>
    <w:rsid w:val="000E1A69"/>
    <w:rsid w:val="000E24F6"/>
    <w:rsid w:val="000E2665"/>
    <w:rsid w:val="000E2E43"/>
    <w:rsid w:val="000E4D94"/>
    <w:rsid w:val="000E54C3"/>
    <w:rsid w:val="000E6436"/>
    <w:rsid w:val="000E64FE"/>
    <w:rsid w:val="000E6965"/>
    <w:rsid w:val="000E6A7D"/>
    <w:rsid w:val="000E77B8"/>
    <w:rsid w:val="000F063C"/>
    <w:rsid w:val="000F2D23"/>
    <w:rsid w:val="000F2EDD"/>
    <w:rsid w:val="000F34CB"/>
    <w:rsid w:val="000F34DE"/>
    <w:rsid w:val="000F3501"/>
    <w:rsid w:val="000F37A8"/>
    <w:rsid w:val="000F3CB2"/>
    <w:rsid w:val="000F5D21"/>
    <w:rsid w:val="000F6D7E"/>
    <w:rsid w:val="00100187"/>
    <w:rsid w:val="001002AD"/>
    <w:rsid w:val="00100DDD"/>
    <w:rsid w:val="0010179B"/>
    <w:rsid w:val="0010268C"/>
    <w:rsid w:val="00102D65"/>
    <w:rsid w:val="00103888"/>
    <w:rsid w:val="001069CE"/>
    <w:rsid w:val="00107499"/>
    <w:rsid w:val="00107557"/>
    <w:rsid w:val="00107B29"/>
    <w:rsid w:val="001105B5"/>
    <w:rsid w:val="00110C9A"/>
    <w:rsid w:val="001115F0"/>
    <w:rsid w:val="0011167C"/>
    <w:rsid w:val="001119B2"/>
    <w:rsid w:val="00112B02"/>
    <w:rsid w:val="00112BFF"/>
    <w:rsid w:val="00113930"/>
    <w:rsid w:val="00113BD3"/>
    <w:rsid w:val="00113BE4"/>
    <w:rsid w:val="00114097"/>
    <w:rsid w:val="00114A21"/>
    <w:rsid w:val="00115866"/>
    <w:rsid w:val="0011752F"/>
    <w:rsid w:val="0012006D"/>
    <w:rsid w:val="00121571"/>
    <w:rsid w:val="00121D9D"/>
    <w:rsid w:val="00122818"/>
    <w:rsid w:val="00124DD9"/>
    <w:rsid w:val="00124E57"/>
    <w:rsid w:val="001250B4"/>
    <w:rsid w:val="001253D1"/>
    <w:rsid w:val="001264EA"/>
    <w:rsid w:val="00127999"/>
    <w:rsid w:val="001318D2"/>
    <w:rsid w:val="00132593"/>
    <w:rsid w:val="00132C06"/>
    <w:rsid w:val="0013334A"/>
    <w:rsid w:val="001339E6"/>
    <w:rsid w:val="00133B79"/>
    <w:rsid w:val="00133CE5"/>
    <w:rsid w:val="00133FAA"/>
    <w:rsid w:val="00134F05"/>
    <w:rsid w:val="0013519F"/>
    <w:rsid w:val="001352E5"/>
    <w:rsid w:val="001354DC"/>
    <w:rsid w:val="0013673A"/>
    <w:rsid w:val="00137045"/>
    <w:rsid w:val="00140D44"/>
    <w:rsid w:val="00142CE4"/>
    <w:rsid w:val="001436BB"/>
    <w:rsid w:val="0014481A"/>
    <w:rsid w:val="001459C8"/>
    <w:rsid w:val="001462DE"/>
    <w:rsid w:val="00146629"/>
    <w:rsid w:val="001467B7"/>
    <w:rsid w:val="001474B0"/>
    <w:rsid w:val="00147864"/>
    <w:rsid w:val="00152AD7"/>
    <w:rsid w:val="00152ADF"/>
    <w:rsid w:val="00152D78"/>
    <w:rsid w:val="00152E0B"/>
    <w:rsid w:val="00153833"/>
    <w:rsid w:val="001541FF"/>
    <w:rsid w:val="00154304"/>
    <w:rsid w:val="0015466E"/>
    <w:rsid w:val="00154765"/>
    <w:rsid w:val="00154955"/>
    <w:rsid w:val="00154D34"/>
    <w:rsid w:val="00154EF0"/>
    <w:rsid w:val="00155BED"/>
    <w:rsid w:val="00155E0F"/>
    <w:rsid w:val="00156A23"/>
    <w:rsid w:val="001572B1"/>
    <w:rsid w:val="0015797E"/>
    <w:rsid w:val="00160599"/>
    <w:rsid w:val="00161658"/>
    <w:rsid w:val="00163084"/>
    <w:rsid w:val="0016349A"/>
    <w:rsid w:val="00163780"/>
    <w:rsid w:val="00163B1F"/>
    <w:rsid w:val="00163E3D"/>
    <w:rsid w:val="001648EE"/>
    <w:rsid w:val="0016491C"/>
    <w:rsid w:val="00164B65"/>
    <w:rsid w:val="001656D5"/>
    <w:rsid w:val="001660BC"/>
    <w:rsid w:val="00166794"/>
    <w:rsid w:val="00166F03"/>
    <w:rsid w:val="00170D28"/>
    <w:rsid w:val="001710EA"/>
    <w:rsid w:val="00171D55"/>
    <w:rsid w:val="0017265D"/>
    <w:rsid w:val="00173DDB"/>
    <w:rsid w:val="00174472"/>
    <w:rsid w:val="00174509"/>
    <w:rsid w:val="0017653A"/>
    <w:rsid w:val="001775DF"/>
    <w:rsid w:val="0017788D"/>
    <w:rsid w:val="00177CA5"/>
    <w:rsid w:val="00181E9E"/>
    <w:rsid w:val="00183AD5"/>
    <w:rsid w:val="0018435D"/>
    <w:rsid w:val="00184C8E"/>
    <w:rsid w:val="001854A8"/>
    <w:rsid w:val="001854E7"/>
    <w:rsid w:val="00185F07"/>
    <w:rsid w:val="00187007"/>
    <w:rsid w:val="00190999"/>
    <w:rsid w:val="0019100C"/>
    <w:rsid w:val="0019160F"/>
    <w:rsid w:val="0019217F"/>
    <w:rsid w:val="00192E4B"/>
    <w:rsid w:val="00194538"/>
    <w:rsid w:val="001946FE"/>
    <w:rsid w:val="001972CC"/>
    <w:rsid w:val="001976DD"/>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1F9"/>
    <w:rsid w:val="001B2129"/>
    <w:rsid w:val="001B3624"/>
    <w:rsid w:val="001B3659"/>
    <w:rsid w:val="001B3DDA"/>
    <w:rsid w:val="001B40F3"/>
    <w:rsid w:val="001B53A0"/>
    <w:rsid w:val="001B5F70"/>
    <w:rsid w:val="001B6845"/>
    <w:rsid w:val="001C0940"/>
    <w:rsid w:val="001C0AED"/>
    <w:rsid w:val="001C1371"/>
    <w:rsid w:val="001C13B1"/>
    <w:rsid w:val="001C1C2A"/>
    <w:rsid w:val="001C1CDE"/>
    <w:rsid w:val="001C2713"/>
    <w:rsid w:val="001C2EF3"/>
    <w:rsid w:val="001C3430"/>
    <w:rsid w:val="001C34D6"/>
    <w:rsid w:val="001C3898"/>
    <w:rsid w:val="001C3DB4"/>
    <w:rsid w:val="001C3FEE"/>
    <w:rsid w:val="001C4179"/>
    <w:rsid w:val="001C50A4"/>
    <w:rsid w:val="001C54A9"/>
    <w:rsid w:val="001C6012"/>
    <w:rsid w:val="001C66F7"/>
    <w:rsid w:val="001C67B0"/>
    <w:rsid w:val="001C79FA"/>
    <w:rsid w:val="001D0572"/>
    <w:rsid w:val="001D07C9"/>
    <w:rsid w:val="001D1A8B"/>
    <w:rsid w:val="001D393C"/>
    <w:rsid w:val="001D39FC"/>
    <w:rsid w:val="001D3AB5"/>
    <w:rsid w:val="001D47E9"/>
    <w:rsid w:val="001D746B"/>
    <w:rsid w:val="001D771B"/>
    <w:rsid w:val="001D7C7C"/>
    <w:rsid w:val="001D7E82"/>
    <w:rsid w:val="001E0AD2"/>
    <w:rsid w:val="001E2A10"/>
    <w:rsid w:val="001E356F"/>
    <w:rsid w:val="001E3F91"/>
    <w:rsid w:val="001E4189"/>
    <w:rsid w:val="001E5147"/>
    <w:rsid w:val="001E6822"/>
    <w:rsid w:val="001E73D0"/>
    <w:rsid w:val="001E74A5"/>
    <w:rsid w:val="001E7B9E"/>
    <w:rsid w:val="001F025B"/>
    <w:rsid w:val="001F1169"/>
    <w:rsid w:val="001F2FC5"/>
    <w:rsid w:val="001F3779"/>
    <w:rsid w:val="001F4299"/>
    <w:rsid w:val="001F4746"/>
    <w:rsid w:val="001F492B"/>
    <w:rsid w:val="001F56E3"/>
    <w:rsid w:val="001F5A3A"/>
    <w:rsid w:val="001F5AF8"/>
    <w:rsid w:val="001F653D"/>
    <w:rsid w:val="001F6AA0"/>
    <w:rsid w:val="001F783F"/>
    <w:rsid w:val="001F7DE2"/>
    <w:rsid w:val="0020074D"/>
    <w:rsid w:val="002021CB"/>
    <w:rsid w:val="00202F66"/>
    <w:rsid w:val="002031F3"/>
    <w:rsid w:val="002035BF"/>
    <w:rsid w:val="00203F45"/>
    <w:rsid w:val="00205055"/>
    <w:rsid w:val="00205B22"/>
    <w:rsid w:val="00205D9B"/>
    <w:rsid w:val="00206041"/>
    <w:rsid w:val="00206227"/>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46D"/>
    <w:rsid w:val="00223507"/>
    <w:rsid w:val="0022353C"/>
    <w:rsid w:val="00224A30"/>
    <w:rsid w:val="002253C6"/>
    <w:rsid w:val="00225E04"/>
    <w:rsid w:val="0022739B"/>
    <w:rsid w:val="00230170"/>
    <w:rsid w:val="00230434"/>
    <w:rsid w:val="00230455"/>
    <w:rsid w:val="002305CF"/>
    <w:rsid w:val="00231B8E"/>
    <w:rsid w:val="00232469"/>
    <w:rsid w:val="002345FF"/>
    <w:rsid w:val="0023495B"/>
    <w:rsid w:val="002349AC"/>
    <w:rsid w:val="00234A2F"/>
    <w:rsid w:val="002350A0"/>
    <w:rsid w:val="00235722"/>
    <w:rsid w:val="00237611"/>
    <w:rsid w:val="00237777"/>
    <w:rsid w:val="00237A8F"/>
    <w:rsid w:val="0024022A"/>
    <w:rsid w:val="00241FD2"/>
    <w:rsid w:val="00244476"/>
    <w:rsid w:val="00244D17"/>
    <w:rsid w:val="00244DAA"/>
    <w:rsid w:val="00246BC2"/>
    <w:rsid w:val="002474CE"/>
    <w:rsid w:val="00250956"/>
    <w:rsid w:val="00252A20"/>
    <w:rsid w:val="00252B41"/>
    <w:rsid w:val="002535AB"/>
    <w:rsid w:val="002535F7"/>
    <w:rsid w:val="002538FF"/>
    <w:rsid w:val="002547CE"/>
    <w:rsid w:val="00254B01"/>
    <w:rsid w:val="0025524F"/>
    <w:rsid w:val="00256FDC"/>
    <w:rsid w:val="0025763A"/>
    <w:rsid w:val="00257A6E"/>
    <w:rsid w:val="00257D56"/>
    <w:rsid w:val="0026064B"/>
    <w:rsid w:val="00260790"/>
    <w:rsid w:val="00260C1D"/>
    <w:rsid w:val="00261001"/>
    <w:rsid w:val="002611F7"/>
    <w:rsid w:val="00261D84"/>
    <w:rsid w:val="0026380B"/>
    <w:rsid w:val="00264D02"/>
    <w:rsid w:val="0026500D"/>
    <w:rsid w:val="002656B1"/>
    <w:rsid w:val="00265890"/>
    <w:rsid w:val="00265CD7"/>
    <w:rsid w:val="00266424"/>
    <w:rsid w:val="002665BD"/>
    <w:rsid w:val="00266C52"/>
    <w:rsid w:val="002675FE"/>
    <w:rsid w:val="00270893"/>
    <w:rsid w:val="00271B06"/>
    <w:rsid w:val="00271D31"/>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2AC8"/>
    <w:rsid w:val="00284959"/>
    <w:rsid w:val="00286E44"/>
    <w:rsid w:val="002871EB"/>
    <w:rsid w:val="002879B1"/>
    <w:rsid w:val="00290622"/>
    <w:rsid w:val="00290A93"/>
    <w:rsid w:val="0029260E"/>
    <w:rsid w:val="00293AAD"/>
    <w:rsid w:val="00294BEB"/>
    <w:rsid w:val="002951D4"/>
    <w:rsid w:val="002953A9"/>
    <w:rsid w:val="002A07F4"/>
    <w:rsid w:val="002A229B"/>
    <w:rsid w:val="002A2974"/>
    <w:rsid w:val="002A2F91"/>
    <w:rsid w:val="002A3023"/>
    <w:rsid w:val="002A35B6"/>
    <w:rsid w:val="002A61A7"/>
    <w:rsid w:val="002A6BF9"/>
    <w:rsid w:val="002A7537"/>
    <w:rsid w:val="002A7D3B"/>
    <w:rsid w:val="002B085C"/>
    <w:rsid w:val="002B2282"/>
    <w:rsid w:val="002B284F"/>
    <w:rsid w:val="002B2A2E"/>
    <w:rsid w:val="002B2F59"/>
    <w:rsid w:val="002B32AD"/>
    <w:rsid w:val="002B3688"/>
    <w:rsid w:val="002B4061"/>
    <w:rsid w:val="002B4D21"/>
    <w:rsid w:val="002B4E9C"/>
    <w:rsid w:val="002B504F"/>
    <w:rsid w:val="002B50EC"/>
    <w:rsid w:val="002B5560"/>
    <w:rsid w:val="002B577D"/>
    <w:rsid w:val="002B5A40"/>
    <w:rsid w:val="002B6D1D"/>
    <w:rsid w:val="002B78E6"/>
    <w:rsid w:val="002C0074"/>
    <w:rsid w:val="002C0804"/>
    <w:rsid w:val="002C26FE"/>
    <w:rsid w:val="002C2D44"/>
    <w:rsid w:val="002C3A0E"/>
    <w:rsid w:val="002C3B2D"/>
    <w:rsid w:val="002C4715"/>
    <w:rsid w:val="002C4780"/>
    <w:rsid w:val="002C47ED"/>
    <w:rsid w:val="002C481B"/>
    <w:rsid w:val="002C484A"/>
    <w:rsid w:val="002C559F"/>
    <w:rsid w:val="002C570D"/>
    <w:rsid w:val="002C5B8F"/>
    <w:rsid w:val="002C61FB"/>
    <w:rsid w:val="002C6339"/>
    <w:rsid w:val="002C6DB3"/>
    <w:rsid w:val="002C6FA8"/>
    <w:rsid w:val="002C7130"/>
    <w:rsid w:val="002D0E3D"/>
    <w:rsid w:val="002D10C8"/>
    <w:rsid w:val="002D1A38"/>
    <w:rsid w:val="002D28BF"/>
    <w:rsid w:val="002D2990"/>
    <w:rsid w:val="002D2A46"/>
    <w:rsid w:val="002D2A76"/>
    <w:rsid w:val="002D2BE4"/>
    <w:rsid w:val="002D2E16"/>
    <w:rsid w:val="002D2F2D"/>
    <w:rsid w:val="002D373C"/>
    <w:rsid w:val="002D3794"/>
    <w:rsid w:val="002D3F95"/>
    <w:rsid w:val="002D59F1"/>
    <w:rsid w:val="002D6108"/>
    <w:rsid w:val="002D6EF8"/>
    <w:rsid w:val="002D78E6"/>
    <w:rsid w:val="002E14C4"/>
    <w:rsid w:val="002E15EF"/>
    <w:rsid w:val="002E1FA2"/>
    <w:rsid w:val="002E2C1C"/>
    <w:rsid w:val="002E388C"/>
    <w:rsid w:val="002E3986"/>
    <w:rsid w:val="002E482C"/>
    <w:rsid w:val="002E4A6D"/>
    <w:rsid w:val="002E4FC4"/>
    <w:rsid w:val="002E5399"/>
    <w:rsid w:val="002E6531"/>
    <w:rsid w:val="002E689B"/>
    <w:rsid w:val="002E6CFE"/>
    <w:rsid w:val="002E73A2"/>
    <w:rsid w:val="002E74CE"/>
    <w:rsid w:val="002E7AD0"/>
    <w:rsid w:val="002E7F43"/>
    <w:rsid w:val="002F1871"/>
    <w:rsid w:val="002F225F"/>
    <w:rsid w:val="002F265F"/>
    <w:rsid w:val="002F287A"/>
    <w:rsid w:val="002F2A37"/>
    <w:rsid w:val="002F364F"/>
    <w:rsid w:val="002F3672"/>
    <w:rsid w:val="002F6C6C"/>
    <w:rsid w:val="002F72FA"/>
    <w:rsid w:val="003007E0"/>
    <w:rsid w:val="0030150B"/>
    <w:rsid w:val="00301B41"/>
    <w:rsid w:val="00301D47"/>
    <w:rsid w:val="003030B1"/>
    <w:rsid w:val="00303657"/>
    <w:rsid w:val="00303717"/>
    <w:rsid w:val="00304013"/>
    <w:rsid w:val="00304137"/>
    <w:rsid w:val="003046AA"/>
    <w:rsid w:val="003049F3"/>
    <w:rsid w:val="0030521A"/>
    <w:rsid w:val="00305F6D"/>
    <w:rsid w:val="00306048"/>
    <w:rsid w:val="003064B8"/>
    <w:rsid w:val="00306CB4"/>
    <w:rsid w:val="00307227"/>
    <w:rsid w:val="00307D7B"/>
    <w:rsid w:val="0031055D"/>
    <w:rsid w:val="003105D0"/>
    <w:rsid w:val="003105D6"/>
    <w:rsid w:val="00310D66"/>
    <w:rsid w:val="003116A6"/>
    <w:rsid w:val="00312733"/>
    <w:rsid w:val="00312AE7"/>
    <w:rsid w:val="00312D8C"/>
    <w:rsid w:val="0031317E"/>
    <w:rsid w:val="003136E1"/>
    <w:rsid w:val="00313A14"/>
    <w:rsid w:val="0031434A"/>
    <w:rsid w:val="003143B6"/>
    <w:rsid w:val="0031518A"/>
    <w:rsid w:val="00316065"/>
    <w:rsid w:val="00316B6F"/>
    <w:rsid w:val="003170D2"/>
    <w:rsid w:val="00317883"/>
    <w:rsid w:val="00317EFF"/>
    <w:rsid w:val="003208D6"/>
    <w:rsid w:val="00321AA3"/>
    <w:rsid w:val="00322A7D"/>
    <w:rsid w:val="003231A0"/>
    <w:rsid w:val="00323895"/>
    <w:rsid w:val="0032464F"/>
    <w:rsid w:val="00324D61"/>
    <w:rsid w:val="00325208"/>
    <w:rsid w:val="0032581C"/>
    <w:rsid w:val="00327829"/>
    <w:rsid w:val="00327D79"/>
    <w:rsid w:val="00330239"/>
    <w:rsid w:val="00331011"/>
    <w:rsid w:val="00331DE4"/>
    <w:rsid w:val="003326FE"/>
    <w:rsid w:val="00332CF9"/>
    <w:rsid w:val="00332E6B"/>
    <w:rsid w:val="00333652"/>
    <w:rsid w:val="00333BE8"/>
    <w:rsid w:val="003344FE"/>
    <w:rsid w:val="00334D3D"/>
    <w:rsid w:val="00335BFE"/>
    <w:rsid w:val="0033608B"/>
    <w:rsid w:val="00336D64"/>
    <w:rsid w:val="00337941"/>
    <w:rsid w:val="003407D0"/>
    <w:rsid w:val="00341BE8"/>
    <w:rsid w:val="003428ED"/>
    <w:rsid w:val="0034378F"/>
    <w:rsid w:val="00343BE0"/>
    <w:rsid w:val="00344488"/>
    <w:rsid w:val="00345B79"/>
    <w:rsid w:val="00345D0F"/>
    <w:rsid w:val="00346885"/>
    <w:rsid w:val="00346DF7"/>
    <w:rsid w:val="003472B3"/>
    <w:rsid w:val="0034786E"/>
    <w:rsid w:val="003509D4"/>
    <w:rsid w:val="00350A12"/>
    <w:rsid w:val="00351009"/>
    <w:rsid w:val="0035104F"/>
    <w:rsid w:val="00352260"/>
    <w:rsid w:val="00355469"/>
    <w:rsid w:val="00355A83"/>
    <w:rsid w:val="00355AEE"/>
    <w:rsid w:val="00355D3B"/>
    <w:rsid w:val="00356D43"/>
    <w:rsid w:val="0036073F"/>
    <w:rsid w:val="003607B9"/>
    <w:rsid w:val="003629EE"/>
    <w:rsid w:val="003641F0"/>
    <w:rsid w:val="003643B3"/>
    <w:rsid w:val="003646AC"/>
    <w:rsid w:val="00364ECD"/>
    <w:rsid w:val="003656E5"/>
    <w:rsid w:val="00365AD3"/>
    <w:rsid w:val="003672CE"/>
    <w:rsid w:val="00370BB1"/>
    <w:rsid w:val="00370EDD"/>
    <w:rsid w:val="003721B2"/>
    <w:rsid w:val="00372328"/>
    <w:rsid w:val="00372E18"/>
    <w:rsid w:val="00373680"/>
    <w:rsid w:val="00373688"/>
    <w:rsid w:val="0037428A"/>
    <w:rsid w:val="00374A4E"/>
    <w:rsid w:val="00374BE8"/>
    <w:rsid w:val="00375EC8"/>
    <w:rsid w:val="003762FD"/>
    <w:rsid w:val="003771ED"/>
    <w:rsid w:val="00377CC8"/>
    <w:rsid w:val="00380295"/>
    <w:rsid w:val="0038145C"/>
    <w:rsid w:val="0038160C"/>
    <w:rsid w:val="00381F74"/>
    <w:rsid w:val="00382A03"/>
    <w:rsid w:val="003835FE"/>
    <w:rsid w:val="00383AC7"/>
    <w:rsid w:val="00383B41"/>
    <w:rsid w:val="00383E66"/>
    <w:rsid w:val="00383F27"/>
    <w:rsid w:val="003848B5"/>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774"/>
    <w:rsid w:val="003A6A5A"/>
    <w:rsid w:val="003A7221"/>
    <w:rsid w:val="003A730E"/>
    <w:rsid w:val="003A74B5"/>
    <w:rsid w:val="003B253F"/>
    <w:rsid w:val="003B2856"/>
    <w:rsid w:val="003B2A0D"/>
    <w:rsid w:val="003B2A35"/>
    <w:rsid w:val="003B45B6"/>
    <w:rsid w:val="003B46AB"/>
    <w:rsid w:val="003B50CD"/>
    <w:rsid w:val="003B5187"/>
    <w:rsid w:val="003B544F"/>
    <w:rsid w:val="003B55AD"/>
    <w:rsid w:val="003B565C"/>
    <w:rsid w:val="003B5D48"/>
    <w:rsid w:val="003B6963"/>
    <w:rsid w:val="003B7421"/>
    <w:rsid w:val="003B7EC4"/>
    <w:rsid w:val="003C001C"/>
    <w:rsid w:val="003C0AF0"/>
    <w:rsid w:val="003C0D68"/>
    <w:rsid w:val="003C1D21"/>
    <w:rsid w:val="003C3086"/>
    <w:rsid w:val="003C4E02"/>
    <w:rsid w:val="003C5EFD"/>
    <w:rsid w:val="003C7282"/>
    <w:rsid w:val="003C788C"/>
    <w:rsid w:val="003D00D5"/>
    <w:rsid w:val="003D0758"/>
    <w:rsid w:val="003D181D"/>
    <w:rsid w:val="003D20C4"/>
    <w:rsid w:val="003D3475"/>
    <w:rsid w:val="003D3C1A"/>
    <w:rsid w:val="003D415B"/>
    <w:rsid w:val="003D4188"/>
    <w:rsid w:val="003D46D0"/>
    <w:rsid w:val="003D50CE"/>
    <w:rsid w:val="003D55AE"/>
    <w:rsid w:val="003D577C"/>
    <w:rsid w:val="003D6286"/>
    <w:rsid w:val="003E00D1"/>
    <w:rsid w:val="003E05AF"/>
    <w:rsid w:val="003E08E5"/>
    <w:rsid w:val="003E2030"/>
    <w:rsid w:val="003E2E91"/>
    <w:rsid w:val="003E3C26"/>
    <w:rsid w:val="003E42AA"/>
    <w:rsid w:val="003E4A5C"/>
    <w:rsid w:val="003E5E39"/>
    <w:rsid w:val="003E6057"/>
    <w:rsid w:val="003E6679"/>
    <w:rsid w:val="003E6D0F"/>
    <w:rsid w:val="003E712E"/>
    <w:rsid w:val="003E7DDD"/>
    <w:rsid w:val="003F04A7"/>
    <w:rsid w:val="003F0EEF"/>
    <w:rsid w:val="003F1090"/>
    <w:rsid w:val="003F140F"/>
    <w:rsid w:val="003F15DB"/>
    <w:rsid w:val="003F194E"/>
    <w:rsid w:val="003F2702"/>
    <w:rsid w:val="003F2778"/>
    <w:rsid w:val="003F36A4"/>
    <w:rsid w:val="003F607C"/>
    <w:rsid w:val="003F70CA"/>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17E3F"/>
    <w:rsid w:val="0042068A"/>
    <w:rsid w:val="004207CF"/>
    <w:rsid w:val="00420907"/>
    <w:rsid w:val="00422DE8"/>
    <w:rsid w:val="00424118"/>
    <w:rsid w:val="0042437A"/>
    <w:rsid w:val="00424AA3"/>
    <w:rsid w:val="00424E72"/>
    <w:rsid w:val="0042558A"/>
    <w:rsid w:val="004259C6"/>
    <w:rsid w:val="00426847"/>
    <w:rsid w:val="00426D7C"/>
    <w:rsid w:val="00427D4D"/>
    <w:rsid w:val="004300ED"/>
    <w:rsid w:val="004305C0"/>
    <w:rsid w:val="00430FE6"/>
    <w:rsid w:val="00431165"/>
    <w:rsid w:val="0043156C"/>
    <w:rsid w:val="00431687"/>
    <w:rsid w:val="00432B72"/>
    <w:rsid w:val="00433016"/>
    <w:rsid w:val="00433BF9"/>
    <w:rsid w:val="004342F1"/>
    <w:rsid w:val="004349C0"/>
    <w:rsid w:val="00436035"/>
    <w:rsid w:val="0043661D"/>
    <w:rsid w:val="00437702"/>
    <w:rsid w:val="004401B5"/>
    <w:rsid w:val="00440800"/>
    <w:rsid w:val="00440DF4"/>
    <w:rsid w:val="00442393"/>
    <w:rsid w:val="004424F2"/>
    <w:rsid w:val="00443579"/>
    <w:rsid w:val="004436D7"/>
    <w:rsid w:val="00443DCB"/>
    <w:rsid w:val="00443DEB"/>
    <w:rsid w:val="00444891"/>
    <w:rsid w:val="00444E28"/>
    <w:rsid w:val="0044535B"/>
    <w:rsid w:val="004456B6"/>
    <w:rsid w:val="00445B32"/>
    <w:rsid w:val="00445FDA"/>
    <w:rsid w:val="00447291"/>
    <w:rsid w:val="00447F0D"/>
    <w:rsid w:val="00450A5F"/>
    <w:rsid w:val="00450F7D"/>
    <w:rsid w:val="00451514"/>
    <w:rsid w:val="0045209F"/>
    <w:rsid w:val="004537BB"/>
    <w:rsid w:val="00453BB4"/>
    <w:rsid w:val="00453E1C"/>
    <w:rsid w:val="004540C4"/>
    <w:rsid w:val="00454738"/>
    <w:rsid w:val="00456317"/>
    <w:rsid w:val="00456348"/>
    <w:rsid w:val="0046105E"/>
    <w:rsid w:val="004613B1"/>
    <w:rsid w:val="00461513"/>
    <w:rsid w:val="0046231E"/>
    <w:rsid w:val="00462780"/>
    <w:rsid w:val="0046283C"/>
    <w:rsid w:val="004635E2"/>
    <w:rsid w:val="00463A2B"/>
    <w:rsid w:val="00464688"/>
    <w:rsid w:val="00464CB6"/>
    <w:rsid w:val="0046566E"/>
    <w:rsid w:val="0046739F"/>
    <w:rsid w:val="0047025A"/>
    <w:rsid w:val="0047081C"/>
    <w:rsid w:val="00470B36"/>
    <w:rsid w:val="00471B63"/>
    <w:rsid w:val="00471E56"/>
    <w:rsid w:val="00472092"/>
    <w:rsid w:val="00472700"/>
    <w:rsid w:val="00472C41"/>
    <w:rsid w:val="00473115"/>
    <w:rsid w:val="00474477"/>
    <w:rsid w:val="0047543D"/>
    <w:rsid w:val="004764CB"/>
    <w:rsid w:val="00476730"/>
    <w:rsid w:val="004767FE"/>
    <w:rsid w:val="004769A5"/>
    <w:rsid w:val="004802C9"/>
    <w:rsid w:val="0048036B"/>
    <w:rsid w:val="004803A2"/>
    <w:rsid w:val="004810B7"/>
    <w:rsid w:val="00481A7B"/>
    <w:rsid w:val="00483667"/>
    <w:rsid w:val="0048386B"/>
    <w:rsid w:val="00483C14"/>
    <w:rsid w:val="004841FF"/>
    <w:rsid w:val="00484BCC"/>
    <w:rsid w:val="00485468"/>
    <w:rsid w:val="00485803"/>
    <w:rsid w:val="00485DB6"/>
    <w:rsid w:val="0048658E"/>
    <w:rsid w:val="00491647"/>
    <w:rsid w:val="00491C96"/>
    <w:rsid w:val="004923B6"/>
    <w:rsid w:val="00493175"/>
    <w:rsid w:val="004937AC"/>
    <w:rsid w:val="00494294"/>
    <w:rsid w:val="00494338"/>
    <w:rsid w:val="00494ED8"/>
    <w:rsid w:val="0049522E"/>
    <w:rsid w:val="00495611"/>
    <w:rsid w:val="00496359"/>
    <w:rsid w:val="004963ED"/>
    <w:rsid w:val="00496B38"/>
    <w:rsid w:val="00496C48"/>
    <w:rsid w:val="00496F12"/>
    <w:rsid w:val="00497897"/>
    <w:rsid w:val="004A0411"/>
    <w:rsid w:val="004A125E"/>
    <w:rsid w:val="004A14BE"/>
    <w:rsid w:val="004A14F7"/>
    <w:rsid w:val="004A1821"/>
    <w:rsid w:val="004A1A3F"/>
    <w:rsid w:val="004A2BF5"/>
    <w:rsid w:val="004A3085"/>
    <w:rsid w:val="004A49A6"/>
    <w:rsid w:val="004A4BD5"/>
    <w:rsid w:val="004A4CFD"/>
    <w:rsid w:val="004A62C9"/>
    <w:rsid w:val="004A677C"/>
    <w:rsid w:val="004A6E25"/>
    <w:rsid w:val="004A7D67"/>
    <w:rsid w:val="004B0546"/>
    <w:rsid w:val="004B176B"/>
    <w:rsid w:val="004B293C"/>
    <w:rsid w:val="004B2A3D"/>
    <w:rsid w:val="004B2E3E"/>
    <w:rsid w:val="004B30DA"/>
    <w:rsid w:val="004B38E8"/>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0DE3"/>
    <w:rsid w:val="004D12F1"/>
    <w:rsid w:val="004D1805"/>
    <w:rsid w:val="004D1C86"/>
    <w:rsid w:val="004D1CB6"/>
    <w:rsid w:val="004D257A"/>
    <w:rsid w:val="004D3142"/>
    <w:rsid w:val="004D390C"/>
    <w:rsid w:val="004D3DA9"/>
    <w:rsid w:val="004D4B81"/>
    <w:rsid w:val="004D52DD"/>
    <w:rsid w:val="004D54CE"/>
    <w:rsid w:val="004D657E"/>
    <w:rsid w:val="004D68F8"/>
    <w:rsid w:val="004D6D19"/>
    <w:rsid w:val="004D7315"/>
    <w:rsid w:val="004E11D8"/>
    <w:rsid w:val="004E2332"/>
    <w:rsid w:val="004E27E7"/>
    <w:rsid w:val="004E2B07"/>
    <w:rsid w:val="004E3C72"/>
    <w:rsid w:val="004E3E66"/>
    <w:rsid w:val="004E40E8"/>
    <w:rsid w:val="004E45D4"/>
    <w:rsid w:val="004E4879"/>
    <w:rsid w:val="004E4C88"/>
    <w:rsid w:val="004E5988"/>
    <w:rsid w:val="004E65CD"/>
    <w:rsid w:val="004E6E3A"/>
    <w:rsid w:val="004F063C"/>
    <w:rsid w:val="004F0C96"/>
    <w:rsid w:val="004F13F6"/>
    <w:rsid w:val="004F28A0"/>
    <w:rsid w:val="004F2A34"/>
    <w:rsid w:val="004F305D"/>
    <w:rsid w:val="004F3363"/>
    <w:rsid w:val="004F3C3C"/>
    <w:rsid w:val="004F4380"/>
    <w:rsid w:val="004F44C7"/>
    <w:rsid w:val="004F489F"/>
    <w:rsid w:val="004F4958"/>
    <w:rsid w:val="004F51F5"/>
    <w:rsid w:val="004F766F"/>
    <w:rsid w:val="004F78B7"/>
    <w:rsid w:val="004F7944"/>
    <w:rsid w:val="004F7F3F"/>
    <w:rsid w:val="00500224"/>
    <w:rsid w:val="0050146E"/>
    <w:rsid w:val="0050249D"/>
    <w:rsid w:val="00502BB2"/>
    <w:rsid w:val="00503166"/>
    <w:rsid w:val="00503DDE"/>
    <w:rsid w:val="00503F93"/>
    <w:rsid w:val="005041C2"/>
    <w:rsid w:val="005048DF"/>
    <w:rsid w:val="00504E8F"/>
    <w:rsid w:val="00505CA0"/>
    <w:rsid w:val="00507C08"/>
    <w:rsid w:val="00507D18"/>
    <w:rsid w:val="0051016E"/>
    <w:rsid w:val="005105D4"/>
    <w:rsid w:val="00510DD0"/>
    <w:rsid w:val="005115B9"/>
    <w:rsid w:val="00511612"/>
    <w:rsid w:val="00511A30"/>
    <w:rsid w:val="00512F22"/>
    <w:rsid w:val="0051305D"/>
    <w:rsid w:val="005131DD"/>
    <w:rsid w:val="00514D78"/>
    <w:rsid w:val="00516603"/>
    <w:rsid w:val="005167B1"/>
    <w:rsid w:val="005167B6"/>
    <w:rsid w:val="005171E1"/>
    <w:rsid w:val="00517914"/>
    <w:rsid w:val="00517A46"/>
    <w:rsid w:val="00517C58"/>
    <w:rsid w:val="00517D20"/>
    <w:rsid w:val="0052077C"/>
    <w:rsid w:val="00521053"/>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0CCD"/>
    <w:rsid w:val="00531594"/>
    <w:rsid w:val="0053358F"/>
    <w:rsid w:val="00533A09"/>
    <w:rsid w:val="00533F91"/>
    <w:rsid w:val="00536E3E"/>
    <w:rsid w:val="00537A7A"/>
    <w:rsid w:val="00537CC0"/>
    <w:rsid w:val="00537E2C"/>
    <w:rsid w:val="0054038D"/>
    <w:rsid w:val="005407F0"/>
    <w:rsid w:val="0054146C"/>
    <w:rsid w:val="00541632"/>
    <w:rsid w:val="00541EFF"/>
    <w:rsid w:val="00542600"/>
    <w:rsid w:val="00542797"/>
    <w:rsid w:val="00542A9C"/>
    <w:rsid w:val="00542B3A"/>
    <w:rsid w:val="005434E0"/>
    <w:rsid w:val="00543E1A"/>
    <w:rsid w:val="00543E24"/>
    <w:rsid w:val="0054443E"/>
    <w:rsid w:val="00544AB9"/>
    <w:rsid w:val="00544D65"/>
    <w:rsid w:val="00544EC9"/>
    <w:rsid w:val="00545915"/>
    <w:rsid w:val="00546FBD"/>
    <w:rsid w:val="00547237"/>
    <w:rsid w:val="005504D3"/>
    <w:rsid w:val="00550A42"/>
    <w:rsid w:val="0055149F"/>
    <w:rsid w:val="00551A9B"/>
    <w:rsid w:val="00551D2C"/>
    <w:rsid w:val="005520BF"/>
    <w:rsid w:val="00552213"/>
    <w:rsid w:val="00552490"/>
    <w:rsid w:val="0055324E"/>
    <w:rsid w:val="005534B3"/>
    <w:rsid w:val="00553703"/>
    <w:rsid w:val="00554717"/>
    <w:rsid w:val="0055544F"/>
    <w:rsid w:val="00556B04"/>
    <w:rsid w:val="00556DA0"/>
    <w:rsid w:val="00557ECD"/>
    <w:rsid w:val="00560638"/>
    <w:rsid w:val="0056146A"/>
    <w:rsid w:val="0056175C"/>
    <w:rsid w:val="00561C03"/>
    <w:rsid w:val="00562702"/>
    <w:rsid w:val="00562B0A"/>
    <w:rsid w:val="00562CCE"/>
    <w:rsid w:val="00563F79"/>
    <w:rsid w:val="00564BE1"/>
    <w:rsid w:val="005669D6"/>
    <w:rsid w:val="00566C3D"/>
    <w:rsid w:val="0056727A"/>
    <w:rsid w:val="00567329"/>
    <w:rsid w:val="00567998"/>
    <w:rsid w:val="00571419"/>
    <w:rsid w:val="00571D7F"/>
    <w:rsid w:val="00571F07"/>
    <w:rsid w:val="00574F63"/>
    <w:rsid w:val="0057540C"/>
    <w:rsid w:val="00575452"/>
    <w:rsid w:val="005759CD"/>
    <w:rsid w:val="00575F68"/>
    <w:rsid w:val="00576F8E"/>
    <w:rsid w:val="00577884"/>
    <w:rsid w:val="00577D50"/>
    <w:rsid w:val="00580873"/>
    <w:rsid w:val="00581C0F"/>
    <w:rsid w:val="00582919"/>
    <w:rsid w:val="00583389"/>
    <w:rsid w:val="00583A76"/>
    <w:rsid w:val="00583CB6"/>
    <w:rsid w:val="005849B2"/>
    <w:rsid w:val="00585F00"/>
    <w:rsid w:val="00586083"/>
    <w:rsid w:val="00586992"/>
    <w:rsid w:val="00586F52"/>
    <w:rsid w:val="00587366"/>
    <w:rsid w:val="0058757A"/>
    <w:rsid w:val="00590037"/>
    <w:rsid w:val="00590465"/>
    <w:rsid w:val="005908F1"/>
    <w:rsid w:val="0059150E"/>
    <w:rsid w:val="00591CE9"/>
    <w:rsid w:val="00591D92"/>
    <w:rsid w:val="00593476"/>
    <w:rsid w:val="005942C3"/>
    <w:rsid w:val="00594590"/>
    <w:rsid w:val="005946BA"/>
    <w:rsid w:val="00594A43"/>
    <w:rsid w:val="00595091"/>
    <w:rsid w:val="00595511"/>
    <w:rsid w:val="00595C43"/>
    <w:rsid w:val="0059623C"/>
    <w:rsid w:val="00596B4D"/>
    <w:rsid w:val="00596F56"/>
    <w:rsid w:val="005A228F"/>
    <w:rsid w:val="005A24AF"/>
    <w:rsid w:val="005A2A65"/>
    <w:rsid w:val="005A2F65"/>
    <w:rsid w:val="005A31EC"/>
    <w:rsid w:val="005A3513"/>
    <w:rsid w:val="005A364D"/>
    <w:rsid w:val="005A3B9E"/>
    <w:rsid w:val="005A3BD7"/>
    <w:rsid w:val="005A50E4"/>
    <w:rsid w:val="005A60E1"/>
    <w:rsid w:val="005A6D43"/>
    <w:rsid w:val="005A76FE"/>
    <w:rsid w:val="005A786F"/>
    <w:rsid w:val="005B169C"/>
    <w:rsid w:val="005B1B39"/>
    <w:rsid w:val="005B1FAC"/>
    <w:rsid w:val="005B2DD1"/>
    <w:rsid w:val="005B31C8"/>
    <w:rsid w:val="005B3A49"/>
    <w:rsid w:val="005B472E"/>
    <w:rsid w:val="005B4816"/>
    <w:rsid w:val="005B5855"/>
    <w:rsid w:val="005B5C9F"/>
    <w:rsid w:val="005B6592"/>
    <w:rsid w:val="005B6802"/>
    <w:rsid w:val="005B6ADF"/>
    <w:rsid w:val="005B773D"/>
    <w:rsid w:val="005B7C5D"/>
    <w:rsid w:val="005C1A74"/>
    <w:rsid w:val="005C2B46"/>
    <w:rsid w:val="005C2C09"/>
    <w:rsid w:val="005C2E4E"/>
    <w:rsid w:val="005C3294"/>
    <w:rsid w:val="005C347F"/>
    <w:rsid w:val="005C42D3"/>
    <w:rsid w:val="005C5787"/>
    <w:rsid w:val="005C5875"/>
    <w:rsid w:val="005C6F55"/>
    <w:rsid w:val="005C79D8"/>
    <w:rsid w:val="005C7D9E"/>
    <w:rsid w:val="005D0D97"/>
    <w:rsid w:val="005D252B"/>
    <w:rsid w:val="005D27DD"/>
    <w:rsid w:val="005D3493"/>
    <w:rsid w:val="005D3DD3"/>
    <w:rsid w:val="005D3F92"/>
    <w:rsid w:val="005D3FD2"/>
    <w:rsid w:val="005D4F86"/>
    <w:rsid w:val="005D622E"/>
    <w:rsid w:val="005D6B00"/>
    <w:rsid w:val="005E11D5"/>
    <w:rsid w:val="005E1572"/>
    <w:rsid w:val="005E2296"/>
    <w:rsid w:val="005E22BC"/>
    <w:rsid w:val="005E34D4"/>
    <w:rsid w:val="005E3AE2"/>
    <w:rsid w:val="005E3FDE"/>
    <w:rsid w:val="005E55F2"/>
    <w:rsid w:val="005E5EAB"/>
    <w:rsid w:val="005E5F08"/>
    <w:rsid w:val="005E65C7"/>
    <w:rsid w:val="005E68FC"/>
    <w:rsid w:val="005E7017"/>
    <w:rsid w:val="005E70EB"/>
    <w:rsid w:val="005E739A"/>
    <w:rsid w:val="005E7900"/>
    <w:rsid w:val="005F0A4A"/>
    <w:rsid w:val="005F1540"/>
    <w:rsid w:val="005F1D5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8DE"/>
    <w:rsid w:val="00615F70"/>
    <w:rsid w:val="00617125"/>
    <w:rsid w:val="00617813"/>
    <w:rsid w:val="00620176"/>
    <w:rsid w:val="00620589"/>
    <w:rsid w:val="006206CC"/>
    <w:rsid w:val="0062072F"/>
    <w:rsid w:val="00620812"/>
    <w:rsid w:val="00620984"/>
    <w:rsid w:val="00621554"/>
    <w:rsid w:val="00622B06"/>
    <w:rsid w:val="00622BF6"/>
    <w:rsid w:val="006237B4"/>
    <w:rsid w:val="0062552B"/>
    <w:rsid w:val="006260B4"/>
    <w:rsid w:val="006260F0"/>
    <w:rsid w:val="00626821"/>
    <w:rsid w:val="00627163"/>
    <w:rsid w:val="00627561"/>
    <w:rsid w:val="0062768A"/>
    <w:rsid w:val="0063265C"/>
    <w:rsid w:val="0063278F"/>
    <w:rsid w:val="00634476"/>
    <w:rsid w:val="00634878"/>
    <w:rsid w:val="006349FE"/>
    <w:rsid w:val="006400EB"/>
    <w:rsid w:val="00640A7F"/>
    <w:rsid w:val="00640DE4"/>
    <w:rsid w:val="00641315"/>
    <w:rsid w:val="006417BF"/>
    <w:rsid w:val="006426C4"/>
    <w:rsid w:val="006434B9"/>
    <w:rsid w:val="0064393B"/>
    <w:rsid w:val="00644375"/>
    <w:rsid w:val="00644A5C"/>
    <w:rsid w:val="00646378"/>
    <w:rsid w:val="006468E7"/>
    <w:rsid w:val="00646A08"/>
    <w:rsid w:val="00647413"/>
    <w:rsid w:val="00650392"/>
    <w:rsid w:val="006505AC"/>
    <w:rsid w:val="0065061D"/>
    <w:rsid w:val="00651230"/>
    <w:rsid w:val="006521D9"/>
    <w:rsid w:val="006521F7"/>
    <w:rsid w:val="00653E8D"/>
    <w:rsid w:val="0065715E"/>
    <w:rsid w:val="00657670"/>
    <w:rsid w:val="00657DBF"/>
    <w:rsid w:val="00657DE0"/>
    <w:rsid w:val="00657E92"/>
    <w:rsid w:val="00660D6C"/>
    <w:rsid w:val="006613EB"/>
    <w:rsid w:val="006622E4"/>
    <w:rsid w:val="00662C68"/>
    <w:rsid w:val="00662C69"/>
    <w:rsid w:val="00663CC7"/>
    <w:rsid w:val="0066458B"/>
    <w:rsid w:val="00664805"/>
    <w:rsid w:val="00666467"/>
    <w:rsid w:val="00667121"/>
    <w:rsid w:val="006718FB"/>
    <w:rsid w:val="006720F3"/>
    <w:rsid w:val="0067288B"/>
    <w:rsid w:val="00672942"/>
    <w:rsid w:val="00673695"/>
    <w:rsid w:val="00674701"/>
    <w:rsid w:val="00674A46"/>
    <w:rsid w:val="006752B0"/>
    <w:rsid w:val="00676959"/>
    <w:rsid w:val="00676C6B"/>
    <w:rsid w:val="00676E9D"/>
    <w:rsid w:val="00680F25"/>
    <w:rsid w:val="0068158A"/>
    <w:rsid w:val="00682E8C"/>
    <w:rsid w:val="006832CC"/>
    <w:rsid w:val="0068384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2B3B"/>
    <w:rsid w:val="00693427"/>
    <w:rsid w:val="006945C7"/>
    <w:rsid w:val="00694C00"/>
    <w:rsid w:val="00695328"/>
    <w:rsid w:val="006958A7"/>
    <w:rsid w:val="00695F94"/>
    <w:rsid w:val="006964F5"/>
    <w:rsid w:val="00696EF8"/>
    <w:rsid w:val="006974FC"/>
    <w:rsid w:val="006A1047"/>
    <w:rsid w:val="006A1FD1"/>
    <w:rsid w:val="006A2A2F"/>
    <w:rsid w:val="006A2CF3"/>
    <w:rsid w:val="006A2D04"/>
    <w:rsid w:val="006A2D34"/>
    <w:rsid w:val="006A2EDE"/>
    <w:rsid w:val="006A3D7A"/>
    <w:rsid w:val="006A438E"/>
    <w:rsid w:val="006A53A9"/>
    <w:rsid w:val="006A54E1"/>
    <w:rsid w:val="006A5AB6"/>
    <w:rsid w:val="006A6A40"/>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B7D8C"/>
    <w:rsid w:val="006C0831"/>
    <w:rsid w:val="006C22E5"/>
    <w:rsid w:val="006C26B3"/>
    <w:rsid w:val="006C27BD"/>
    <w:rsid w:val="006C2E34"/>
    <w:rsid w:val="006C2FEE"/>
    <w:rsid w:val="006C50C2"/>
    <w:rsid w:val="006C5484"/>
    <w:rsid w:val="006C563A"/>
    <w:rsid w:val="006C5842"/>
    <w:rsid w:val="006C58DF"/>
    <w:rsid w:val="006C5AE3"/>
    <w:rsid w:val="006C6689"/>
    <w:rsid w:val="006C6E1A"/>
    <w:rsid w:val="006C767E"/>
    <w:rsid w:val="006D27EF"/>
    <w:rsid w:val="006D499E"/>
    <w:rsid w:val="006D518B"/>
    <w:rsid w:val="006D52D1"/>
    <w:rsid w:val="006E013D"/>
    <w:rsid w:val="006E1056"/>
    <w:rsid w:val="006E13E3"/>
    <w:rsid w:val="006E1475"/>
    <w:rsid w:val="006E2DEC"/>
    <w:rsid w:val="006E3145"/>
    <w:rsid w:val="006E3985"/>
    <w:rsid w:val="006E3A2A"/>
    <w:rsid w:val="006E3C4C"/>
    <w:rsid w:val="006E4BD4"/>
    <w:rsid w:val="006E4E2A"/>
    <w:rsid w:val="006E5950"/>
    <w:rsid w:val="006E6B65"/>
    <w:rsid w:val="006E6C14"/>
    <w:rsid w:val="006E7637"/>
    <w:rsid w:val="006E7CC5"/>
    <w:rsid w:val="006F1E31"/>
    <w:rsid w:val="006F21C6"/>
    <w:rsid w:val="006F2B0A"/>
    <w:rsid w:val="006F2C12"/>
    <w:rsid w:val="006F2F92"/>
    <w:rsid w:val="006F48DF"/>
    <w:rsid w:val="006F54CB"/>
    <w:rsid w:val="006F6271"/>
    <w:rsid w:val="006F729B"/>
    <w:rsid w:val="006F7E87"/>
    <w:rsid w:val="00700D85"/>
    <w:rsid w:val="0070160E"/>
    <w:rsid w:val="00701CEC"/>
    <w:rsid w:val="00702887"/>
    <w:rsid w:val="0070421A"/>
    <w:rsid w:val="007046A9"/>
    <w:rsid w:val="0070499C"/>
    <w:rsid w:val="007049C8"/>
    <w:rsid w:val="007050B1"/>
    <w:rsid w:val="00707096"/>
    <w:rsid w:val="00707438"/>
    <w:rsid w:val="0071112F"/>
    <w:rsid w:val="007116E3"/>
    <w:rsid w:val="007136BC"/>
    <w:rsid w:val="00714576"/>
    <w:rsid w:val="00715A04"/>
    <w:rsid w:val="00720042"/>
    <w:rsid w:val="00721335"/>
    <w:rsid w:val="00721924"/>
    <w:rsid w:val="00721F55"/>
    <w:rsid w:val="00721F66"/>
    <w:rsid w:val="007221AE"/>
    <w:rsid w:val="00722B93"/>
    <w:rsid w:val="007234C4"/>
    <w:rsid w:val="00723EA9"/>
    <w:rsid w:val="00725BBD"/>
    <w:rsid w:val="00725BF5"/>
    <w:rsid w:val="0072670F"/>
    <w:rsid w:val="00731F1F"/>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6A8D"/>
    <w:rsid w:val="007471AB"/>
    <w:rsid w:val="007473D2"/>
    <w:rsid w:val="0074759C"/>
    <w:rsid w:val="007479C2"/>
    <w:rsid w:val="00750045"/>
    <w:rsid w:val="007504DE"/>
    <w:rsid w:val="00750A80"/>
    <w:rsid w:val="0075151E"/>
    <w:rsid w:val="00751DC1"/>
    <w:rsid w:val="0075263F"/>
    <w:rsid w:val="0075265E"/>
    <w:rsid w:val="0075440D"/>
    <w:rsid w:val="00754EF8"/>
    <w:rsid w:val="007556A8"/>
    <w:rsid w:val="0075604A"/>
    <w:rsid w:val="0075650E"/>
    <w:rsid w:val="00756FD0"/>
    <w:rsid w:val="00757995"/>
    <w:rsid w:val="007612B3"/>
    <w:rsid w:val="007615C6"/>
    <w:rsid w:val="007623A5"/>
    <w:rsid w:val="00763861"/>
    <w:rsid w:val="00764032"/>
    <w:rsid w:val="007644E6"/>
    <w:rsid w:val="00765098"/>
    <w:rsid w:val="007652EA"/>
    <w:rsid w:val="00765D96"/>
    <w:rsid w:val="0076630F"/>
    <w:rsid w:val="007665D7"/>
    <w:rsid w:val="007674F3"/>
    <w:rsid w:val="00767CD2"/>
    <w:rsid w:val="00770859"/>
    <w:rsid w:val="007721A1"/>
    <w:rsid w:val="0077374A"/>
    <w:rsid w:val="0077381A"/>
    <w:rsid w:val="007740B2"/>
    <w:rsid w:val="00774A5F"/>
    <w:rsid w:val="00774DFD"/>
    <w:rsid w:val="007752C7"/>
    <w:rsid w:val="007753FA"/>
    <w:rsid w:val="0077544D"/>
    <w:rsid w:val="007764C8"/>
    <w:rsid w:val="00777B16"/>
    <w:rsid w:val="007802A1"/>
    <w:rsid w:val="0078079A"/>
    <w:rsid w:val="00780E72"/>
    <w:rsid w:val="0078447B"/>
    <w:rsid w:val="00784885"/>
    <w:rsid w:val="00784F8A"/>
    <w:rsid w:val="007857AF"/>
    <w:rsid w:val="00785BE3"/>
    <w:rsid w:val="007860B9"/>
    <w:rsid w:val="0078678D"/>
    <w:rsid w:val="007867FB"/>
    <w:rsid w:val="00786AE8"/>
    <w:rsid w:val="007914E4"/>
    <w:rsid w:val="00791BE3"/>
    <w:rsid w:val="00791DC2"/>
    <w:rsid w:val="00791E58"/>
    <w:rsid w:val="00792364"/>
    <w:rsid w:val="0079454A"/>
    <w:rsid w:val="00794673"/>
    <w:rsid w:val="00794BC3"/>
    <w:rsid w:val="00795F6F"/>
    <w:rsid w:val="00796BFE"/>
    <w:rsid w:val="007A0692"/>
    <w:rsid w:val="007A082B"/>
    <w:rsid w:val="007A0975"/>
    <w:rsid w:val="007A1303"/>
    <w:rsid w:val="007A17AA"/>
    <w:rsid w:val="007A22E2"/>
    <w:rsid w:val="007A2C90"/>
    <w:rsid w:val="007A493E"/>
    <w:rsid w:val="007A4DB8"/>
    <w:rsid w:val="007A65E0"/>
    <w:rsid w:val="007A70B9"/>
    <w:rsid w:val="007A7602"/>
    <w:rsid w:val="007A7683"/>
    <w:rsid w:val="007B0118"/>
    <w:rsid w:val="007B02B9"/>
    <w:rsid w:val="007B1AED"/>
    <w:rsid w:val="007B26B2"/>
    <w:rsid w:val="007B2B63"/>
    <w:rsid w:val="007B30F3"/>
    <w:rsid w:val="007B3A6F"/>
    <w:rsid w:val="007B439C"/>
    <w:rsid w:val="007B4CCD"/>
    <w:rsid w:val="007B64B8"/>
    <w:rsid w:val="007B6895"/>
    <w:rsid w:val="007B694D"/>
    <w:rsid w:val="007B753F"/>
    <w:rsid w:val="007C0013"/>
    <w:rsid w:val="007C0537"/>
    <w:rsid w:val="007C05FF"/>
    <w:rsid w:val="007C0CBC"/>
    <w:rsid w:val="007C1C02"/>
    <w:rsid w:val="007C255D"/>
    <w:rsid w:val="007C37D2"/>
    <w:rsid w:val="007C3985"/>
    <w:rsid w:val="007C6110"/>
    <w:rsid w:val="007C75B2"/>
    <w:rsid w:val="007D0032"/>
    <w:rsid w:val="007D0C01"/>
    <w:rsid w:val="007D120C"/>
    <w:rsid w:val="007D13C0"/>
    <w:rsid w:val="007D1411"/>
    <w:rsid w:val="007D17AA"/>
    <w:rsid w:val="007D2361"/>
    <w:rsid w:val="007D3FBD"/>
    <w:rsid w:val="007D49A0"/>
    <w:rsid w:val="007D5D70"/>
    <w:rsid w:val="007D6D78"/>
    <w:rsid w:val="007D6FEB"/>
    <w:rsid w:val="007D79CF"/>
    <w:rsid w:val="007D7B38"/>
    <w:rsid w:val="007D7EF3"/>
    <w:rsid w:val="007E0CA6"/>
    <w:rsid w:val="007E0E2F"/>
    <w:rsid w:val="007E0F8F"/>
    <w:rsid w:val="007E2035"/>
    <w:rsid w:val="007E3FBE"/>
    <w:rsid w:val="007E4E68"/>
    <w:rsid w:val="007E5125"/>
    <w:rsid w:val="007E545F"/>
    <w:rsid w:val="007E570A"/>
    <w:rsid w:val="007E57A7"/>
    <w:rsid w:val="007E58AC"/>
    <w:rsid w:val="007E5C4C"/>
    <w:rsid w:val="007E5DB4"/>
    <w:rsid w:val="007E60B1"/>
    <w:rsid w:val="007E6ECC"/>
    <w:rsid w:val="007F020D"/>
    <w:rsid w:val="007F0617"/>
    <w:rsid w:val="007F2130"/>
    <w:rsid w:val="007F217B"/>
    <w:rsid w:val="007F2D71"/>
    <w:rsid w:val="007F38F5"/>
    <w:rsid w:val="007F3B4E"/>
    <w:rsid w:val="007F3CB7"/>
    <w:rsid w:val="007F4B0E"/>
    <w:rsid w:val="007F4B78"/>
    <w:rsid w:val="007F4C88"/>
    <w:rsid w:val="007F5C0C"/>
    <w:rsid w:val="007F729E"/>
    <w:rsid w:val="007F763A"/>
    <w:rsid w:val="007F7FB3"/>
    <w:rsid w:val="00800E69"/>
    <w:rsid w:val="00801DE2"/>
    <w:rsid w:val="00801EA7"/>
    <w:rsid w:val="00802152"/>
    <w:rsid w:val="008029C4"/>
    <w:rsid w:val="00802B62"/>
    <w:rsid w:val="008039C2"/>
    <w:rsid w:val="00803E89"/>
    <w:rsid w:val="008046E4"/>
    <w:rsid w:val="00804D47"/>
    <w:rsid w:val="008055AA"/>
    <w:rsid w:val="008055FF"/>
    <w:rsid w:val="008058EB"/>
    <w:rsid w:val="00805F67"/>
    <w:rsid w:val="00806D2D"/>
    <w:rsid w:val="00806E81"/>
    <w:rsid w:val="00810F94"/>
    <w:rsid w:val="00811876"/>
    <w:rsid w:val="00812794"/>
    <w:rsid w:val="00813690"/>
    <w:rsid w:val="0081626A"/>
    <w:rsid w:val="008164F7"/>
    <w:rsid w:val="008167F5"/>
    <w:rsid w:val="0081794B"/>
    <w:rsid w:val="00817D8E"/>
    <w:rsid w:val="008200A3"/>
    <w:rsid w:val="00820BF2"/>
    <w:rsid w:val="00821A12"/>
    <w:rsid w:val="00821D8E"/>
    <w:rsid w:val="00822828"/>
    <w:rsid w:val="00824C4E"/>
    <w:rsid w:val="008252B1"/>
    <w:rsid w:val="00825DCF"/>
    <w:rsid w:val="00825F72"/>
    <w:rsid w:val="00827432"/>
    <w:rsid w:val="008320FF"/>
    <w:rsid w:val="00832218"/>
    <w:rsid w:val="00833E4C"/>
    <w:rsid w:val="00834D56"/>
    <w:rsid w:val="0083555E"/>
    <w:rsid w:val="008361C3"/>
    <w:rsid w:val="00836224"/>
    <w:rsid w:val="00836ADD"/>
    <w:rsid w:val="00836DC1"/>
    <w:rsid w:val="00837BE4"/>
    <w:rsid w:val="00840559"/>
    <w:rsid w:val="008421F7"/>
    <w:rsid w:val="00842A68"/>
    <w:rsid w:val="00843153"/>
    <w:rsid w:val="00843908"/>
    <w:rsid w:val="008444BC"/>
    <w:rsid w:val="008446B5"/>
    <w:rsid w:val="00845D12"/>
    <w:rsid w:val="00846713"/>
    <w:rsid w:val="00846AC8"/>
    <w:rsid w:val="00846CCC"/>
    <w:rsid w:val="008473FA"/>
    <w:rsid w:val="00847830"/>
    <w:rsid w:val="00847A90"/>
    <w:rsid w:val="00850F2E"/>
    <w:rsid w:val="00851A81"/>
    <w:rsid w:val="00851E7B"/>
    <w:rsid w:val="00851F4C"/>
    <w:rsid w:val="008523BA"/>
    <w:rsid w:val="00852B26"/>
    <w:rsid w:val="00853121"/>
    <w:rsid w:val="0085480B"/>
    <w:rsid w:val="00854B65"/>
    <w:rsid w:val="008560F4"/>
    <w:rsid w:val="00860A1E"/>
    <w:rsid w:val="00860B95"/>
    <w:rsid w:val="00860FE6"/>
    <w:rsid w:val="00861622"/>
    <w:rsid w:val="00861D0D"/>
    <w:rsid w:val="00861F0F"/>
    <w:rsid w:val="0086256E"/>
    <w:rsid w:val="00863632"/>
    <w:rsid w:val="008636A2"/>
    <w:rsid w:val="008662C0"/>
    <w:rsid w:val="00867B8C"/>
    <w:rsid w:val="0087038F"/>
    <w:rsid w:val="00870EAB"/>
    <w:rsid w:val="0087153F"/>
    <w:rsid w:val="0087185E"/>
    <w:rsid w:val="00871BA6"/>
    <w:rsid w:val="00872266"/>
    <w:rsid w:val="00873454"/>
    <w:rsid w:val="00873FB5"/>
    <w:rsid w:val="00874558"/>
    <w:rsid w:val="0087459A"/>
    <w:rsid w:val="00875167"/>
    <w:rsid w:val="00875C5D"/>
    <w:rsid w:val="00877086"/>
    <w:rsid w:val="00877170"/>
    <w:rsid w:val="00877588"/>
    <w:rsid w:val="00877E0E"/>
    <w:rsid w:val="00881004"/>
    <w:rsid w:val="008811AA"/>
    <w:rsid w:val="00881572"/>
    <w:rsid w:val="00881C8F"/>
    <w:rsid w:val="00882510"/>
    <w:rsid w:val="00882AB3"/>
    <w:rsid w:val="00882FEA"/>
    <w:rsid w:val="00883450"/>
    <w:rsid w:val="0088398C"/>
    <w:rsid w:val="00885C6E"/>
    <w:rsid w:val="0089031E"/>
    <w:rsid w:val="0089067B"/>
    <w:rsid w:val="00891381"/>
    <w:rsid w:val="008920EF"/>
    <w:rsid w:val="0089412A"/>
    <w:rsid w:val="00894B33"/>
    <w:rsid w:val="00896532"/>
    <w:rsid w:val="0089666C"/>
    <w:rsid w:val="00896AD4"/>
    <w:rsid w:val="008974A5"/>
    <w:rsid w:val="008A015E"/>
    <w:rsid w:val="008A0ACE"/>
    <w:rsid w:val="008A1064"/>
    <w:rsid w:val="008A2E23"/>
    <w:rsid w:val="008A2F75"/>
    <w:rsid w:val="008A3D9B"/>
    <w:rsid w:val="008A460C"/>
    <w:rsid w:val="008A4966"/>
    <w:rsid w:val="008A52F3"/>
    <w:rsid w:val="008A5456"/>
    <w:rsid w:val="008A59AC"/>
    <w:rsid w:val="008A5A73"/>
    <w:rsid w:val="008A6CCE"/>
    <w:rsid w:val="008A72B7"/>
    <w:rsid w:val="008A7F7D"/>
    <w:rsid w:val="008B0346"/>
    <w:rsid w:val="008B0D49"/>
    <w:rsid w:val="008B1A5A"/>
    <w:rsid w:val="008B2F39"/>
    <w:rsid w:val="008B382F"/>
    <w:rsid w:val="008B4590"/>
    <w:rsid w:val="008B49B9"/>
    <w:rsid w:val="008B4C5D"/>
    <w:rsid w:val="008B551D"/>
    <w:rsid w:val="008B5AB4"/>
    <w:rsid w:val="008B64A5"/>
    <w:rsid w:val="008B6BAC"/>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3E52"/>
    <w:rsid w:val="008D406E"/>
    <w:rsid w:val="008D432B"/>
    <w:rsid w:val="008D453D"/>
    <w:rsid w:val="008D4BD3"/>
    <w:rsid w:val="008D4E99"/>
    <w:rsid w:val="008D5066"/>
    <w:rsid w:val="008D59DA"/>
    <w:rsid w:val="008D5A97"/>
    <w:rsid w:val="008D631F"/>
    <w:rsid w:val="008D6697"/>
    <w:rsid w:val="008D71E5"/>
    <w:rsid w:val="008D728C"/>
    <w:rsid w:val="008E0416"/>
    <w:rsid w:val="008E0674"/>
    <w:rsid w:val="008E11CC"/>
    <w:rsid w:val="008E1B8F"/>
    <w:rsid w:val="008E414C"/>
    <w:rsid w:val="008E5D47"/>
    <w:rsid w:val="008E625D"/>
    <w:rsid w:val="008E6676"/>
    <w:rsid w:val="008E75CB"/>
    <w:rsid w:val="008E7BCF"/>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A7"/>
    <w:rsid w:val="0090478B"/>
    <w:rsid w:val="00905C03"/>
    <w:rsid w:val="009063F0"/>
    <w:rsid w:val="009071FE"/>
    <w:rsid w:val="0090758F"/>
    <w:rsid w:val="00907761"/>
    <w:rsid w:val="009107A0"/>
    <w:rsid w:val="0091096C"/>
    <w:rsid w:val="00910E40"/>
    <w:rsid w:val="00911E63"/>
    <w:rsid w:val="0091242A"/>
    <w:rsid w:val="00912756"/>
    <w:rsid w:val="00913385"/>
    <w:rsid w:val="009138BF"/>
    <w:rsid w:val="009139D6"/>
    <w:rsid w:val="00913AA4"/>
    <w:rsid w:val="00915778"/>
    <w:rsid w:val="009157E2"/>
    <w:rsid w:val="00915C60"/>
    <w:rsid w:val="009164DD"/>
    <w:rsid w:val="00917499"/>
    <w:rsid w:val="00917A9D"/>
    <w:rsid w:val="009210C9"/>
    <w:rsid w:val="0092146E"/>
    <w:rsid w:val="00921FE3"/>
    <w:rsid w:val="00922407"/>
    <w:rsid w:val="009229CA"/>
    <w:rsid w:val="0092488A"/>
    <w:rsid w:val="00924F14"/>
    <w:rsid w:val="00925C68"/>
    <w:rsid w:val="00927447"/>
    <w:rsid w:val="00930E55"/>
    <w:rsid w:val="009315B0"/>
    <w:rsid w:val="009316E9"/>
    <w:rsid w:val="00931924"/>
    <w:rsid w:val="00931B4E"/>
    <w:rsid w:val="00931BEB"/>
    <w:rsid w:val="00932354"/>
    <w:rsid w:val="00933948"/>
    <w:rsid w:val="0093416D"/>
    <w:rsid w:val="00935346"/>
    <w:rsid w:val="00935A27"/>
    <w:rsid w:val="00935B90"/>
    <w:rsid w:val="0093677C"/>
    <w:rsid w:val="0093681A"/>
    <w:rsid w:val="00936B46"/>
    <w:rsid w:val="00941D44"/>
    <w:rsid w:val="0094424D"/>
    <w:rsid w:val="009457AE"/>
    <w:rsid w:val="00945A61"/>
    <w:rsid w:val="00945BAD"/>
    <w:rsid w:val="00946C27"/>
    <w:rsid w:val="00946D27"/>
    <w:rsid w:val="00947D99"/>
    <w:rsid w:val="00950154"/>
    <w:rsid w:val="00950A03"/>
    <w:rsid w:val="00950E82"/>
    <w:rsid w:val="00951E78"/>
    <w:rsid w:val="00953054"/>
    <w:rsid w:val="00953A04"/>
    <w:rsid w:val="009541DD"/>
    <w:rsid w:val="0095465F"/>
    <w:rsid w:val="009548C1"/>
    <w:rsid w:val="00955323"/>
    <w:rsid w:val="009563A5"/>
    <w:rsid w:val="00956868"/>
    <w:rsid w:val="0095765F"/>
    <w:rsid w:val="009606E6"/>
    <w:rsid w:val="00961B83"/>
    <w:rsid w:val="00962F07"/>
    <w:rsid w:val="00962F40"/>
    <w:rsid w:val="00963968"/>
    <w:rsid w:val="0096489F"/>
    <w:rsid w:val="009657F8"/>
    <w:rsid w:val="00970F70"/>
    <w:rsid w:val="00971056"/>
    <w:rsid w:val="00971588"/>
    <w:rsid w:val="0097252B"/>
    <w:rsid w:val="00972668"/>
    <w:rsid w:val="009727B4"/>
    <w:rsid w:val="00972C36"/>
    <w:rsid w:val="00973878"/>
    <w:rsid w:val="00974907"/>
    <w:rsid w:val="00975768"/>
    <w:rsid w:val="00977C40"/>
    <w:rsid w:val="00980FE9"/>
    <w:rsid w:val="00982454"/>
    <w:rsid w:val="00982DBD"/>
    <w:rsid w:val="009830D3"/>
    <w:rsid w:val="00983B8F"/>
    <w:rsid w:val="009846B5"/>
    <w:rsid w:val="009849F0"/>
    <w:rsid w:val="0098595E"/>
    <w:rsid w:val="00986073"/>
    <w:rsid w:val="00986821"/>
    <w:rsid w:val="00986A04"/>
    <w:rsid w:val="0099059B"/>
    <w:rsid w:val="009909DD"/>
    <w:rsid w:val="00990EE2"/>
    <w:rsid w:val="0099101B"/>
    <w:rsid w:val="00991280"/>
    <w:rsid w:val="009916D2"/>
    <w:rsid w:val="0099197E"/>
    <w:rsid w:val="0099229C"/>
    <w:rsid w:val="00992F8F"/>
    <w:rsid w:val="00993714"/>
    <w:rsid w:val="009943C4"/>
    <w:rsid w:val="00995214"/>
    <w:rsid w:val="00995C9F"/>
    <w:rsid w:val="00995D2C"/>
    <w:rsid w:val="00996436"/>
    <w:rsid w:val="0099752D"/>
    <w:rsid w:val="009A0461"/>
    <w:rsid w:val="009A12A7"/>
    <w:rsid w:val="009A28A2"/>
    <w:rsid w:val="009A2E6D"/>
    <w:rsid w:val="009A4712"/>
    <w:rsid w:val="009A5191"/>
    <w:rsid w:val="009A6119"/>
    <w:rsid w:val="009A7CCB"/>
    <w:rsid w:val="009B063C"/>
    <w:rsid w:val="009B0F5C"/>
    <w:rsid w:val="009B11D6"/>
    <w:rsid w:val="009B241E"/>
    <w:rsid w:val="009B2EE9"/>
    <w:rsid w:val="009B3535"/>
    <w:rsid w:val="009B36C8"/>
    <w:rsid w:val="009B4676"/>
    <w:rsid w:val="009B475C"/>
    <w:rsid w:val="009B4864"/>
    <w:rsid w:val="009B5504"/>
    <w:rsid w:val="009B5904"/>
    <w:rsid w:val="009B62D6"/>
    <w:rsid w:val="009B649B"/>
    <w:rsid w:val="009B6F16"/>
    <w:rsid w:val="009C0940"/>
    <w:rsid w:val="009C125E"/>
    <w:rsid w:val="009C1D99"/>
    <w:rsid w:val="009C1F8B"/>
    <w:rsid w:val="009C2099"/>
    <w:rsid w:val="009C20A8"/>
    <w:rsid w:val="009C2F43"/>
    <w:rsid w:val="009C3701"/>
    <w:rsid w:val="009C46AE"/>
    <w:rsid w:val="009C5625"/>
    <w:rsid w:val="009C7053"/>
    <w:rsid w:val="009C717B"/>
    <w:rsid w:val="009D232B"/>
    <w:rsid w:val="009D2384"/>
    <w:rsid w:val="009D3240"/>
    <w:rsid w:val="009D3A6E"/>
    <w:rsid w:val="009D4647"/>
    <w:rsid w:val="009D554C"/>
    <w:rsid w:val="009D61D9"/>
    <w:rsid w:val="009D624D"/>
    <w:rsid w:val="009D6EC9"/>
    <w:rsid w:val="009D7380"/>
    <w:rsid w:val="009D7581"/>
    <w:rsid w:val="009D7724"/>
    <w:rsid w:val="009E0583"/>
    <w:rsid w:val="009E0AB4"/>
    <w:rsid w:val="009E0C02"/>
    <w:rsid w:val="009E1FA4"/>
    <w:rsid w:val="009E21FE"/>
    <w:rsid w:val="009E23A1"/>
    <w:rsid w:val="009E2906"/>
    <w:rsid w:val="009E3562"/>
    <w:rsid w:val="009E4814"/>
    <w:rsid w:val="009E4942"/>
    <w:rsid w:val="009E7975"/>
    <w:rsid w:val="009F089F"/>
    <w:rsid w:val="009F0B67"/>
    <w:rsid w:val="009F16E6"/>
    <w:rsid w:val="009F1758"/>
    <w:rsid w:val="009F1E4B"/>
    <w:rsid w:val="009F307E"/>
    <w:rsid w:val="009F50DE"/>
    <w:rsid w:val="009F54F9"/>
    <w:rsid w:val="009F6D34"/>
    <w:rsid w:val="009F7BB0"/>
    <w:rsid w:val="00A000E9"/>
    <w:rsid w:val="00A0010E"/>
    <w:rsid w:val="00A00D50"/>
    <w:rsid w:val="00A0199C"/>
    <w:rsid w:val="00A02B5C"/>
    <w:rsid w:val="00A036C5"/>
    <w:rsid w:val="00A037D8"/>
    <w:rsid w:val="00A03AD2"/>
    <w:rsid w:val="00A041F5"/>
    <w:rsid w:val="00A042C9"/>
    <w:rsid w:val="00A052CF"/>
    <w:rsid w:val="00A07D84"/>
    <w:rsid w:val="00A10336"/>
    <w:rsid w:val="00A10CE2"/>
    <w:rsid w:val="00A12870"/>
    <w:rsid w:val="00A13811"/>
    <w:rsid w:val="00A14AE3"/>
    <w:rsid w:val="00A1623B"/>
    <w:rsid w:val="00A16DF1"/>
    <w:rsid w:val="00A17A17"/>
    <w:rsid w:val="00A20308"/>
    <w:rsid w:val="00A20A8A"/>
    <w:rsid w:val="00A20B1F"/>
    <w:rsid w:val="00A20CFD"/>
    <w:rsid w:val="00A235D0"/>
    <w:rsid w:val="00A24E56"/>
    <w:rsid w:val="00A266E1"/>
    <w:rsid w:val="00A27A7F"/>
    <w:rsid w:val="00A30794"/>
    <w:rsid w:val="00A3276A"/>
    <w:rsid w:val="00A32E8C"/>
    <w:rsid w:val="00A32FAD"/>
    <w:rsid w:val="00A33705"/>
    <w:rsid w:val="00A33D3A"/>
    <w:rsid w:val="00A345A3"/>
    <w:rsid w:val="00A348A1"/>
    <w:rsid w:val="00A349D2"/>
    <w:rsid w:val="00A35492"/>
    <w:rsid w:val="00A36E2B"/>
    <w:rsid w:val="00A371F7"/>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2982"/>
    <w:rsid w:val="00A53AF8"/>
    <w:rsid w:val="00A5413B"/>
    <w:rsid w:val="00A5717B"/>
    <w:rsid w:val="00A572BC"/>
    <w:rsid w:val="00A61049"/>
    <w:rsid w:val="00A621A5"/>
    <w:rsid w:val="00A64036"/>
    <w:rsid w:val="00A64161"/>
    <w:rsid w:val="00A669FE"/>
    <w:rsid w:val="00A67428"/>
    <w:rsid w:val="00A67CD8"/>
    <w:rsid w:val="00A70260"/>
    <w:rsid w:val="00A70CF3"/>
    <w:rsid w:val="00A7155E"/>
    <w:rsid w:val="00A71BC1"/>
    <w:rsid w:val="00A71E76"/>
    <w:rsid w:val="00A72BA1"/>
    <w:rsid w:val="00A7308C"/>
    <w:rsid w:val="00A73752"/>
    <w:rsid w:val="00A74EDE"/>
    <w:rsid w:val="00A75396"/>
    <w:rsid w:val="00A763AE"/>
    <w:rsid w:val="00A76984"/>
    <w:rsid w:val="00A76B0D"/>
    <w:rsid w:val="00A76DE5"/>
    <w:rsid w:val="00A80FBD"/>
    <w:rsid w:val="00A815FD"/>
    <w:rsid w:val="00A81AB5"/>
    <w:rsid w:val="00A822CB"/>
    <w:rsid w:val="00A82724"/>
    <w:rsid w:val="00A82C5A"/>
    <w:rsid w:val="00A82CBB"/>
    <w:rsid w:val="00A83A1B"/>
    <w:rsid w:val="00A83FF6"/>
    <w:rsid w:val="00A85490"/>
    <w:rsid w:val="00A8561B"/>
    <w:rsid w:val="00A8620F"/>
    <w:rsid w:val="00A8653F"/>
    <w:rsid w:val="00A86AAB"/>
    <w:rsid w:val="00A8769A"/>
    <w:rsid w:val="00A90824"/>
    <w:rsid w:val="00A92C03"/>
    <w:rsid w:val="00A92C1A"/>
    <w:rsid w:val="00A92EC0"/>
    <w:rsid w:val="00A92EED"/>
    <w:rsid w:val="00A97364"/>
    <w:rsid w:val="00A9772B"/>
    <w:rsid w:val="00A97D3C"/>
    <w:rsid w:val="00AA0660"/>
    <w:rsid w:val="00AA0FDF"/>
    <w:rsid w:val="00AA2DC4"/>
    <w:rsid w:val="00AA3875"/>
    <w:rsid w:val="00AA3D71"/>
    <w:rsid w:val="00AA404A"/>
    <w:rsid w:val="00AA40DC"/>
    <w:rsid w:val="00AA5FE2"/>
    <w:rsid w:val="00AA6228"/>
    <w:rsid w:val="00AA69A4"/>
    <w:rsid w:val="00AA7382"/>
    <w:rsid w:val="00AB0AD5"/>
    <w:rsid w:val="00AB0C23"/>
    <w:rsid w:val="00AB2006"/>
    <w:rsid w:val="00AB2744"/>
    <w:rsid w:val="00AB274F"/>
    <w:rsid w:val="00AB2D31"/>
    <w:rsid w:val="00AB5F30"/>
    <w:rsid w:val="00AB6BE3"/>
    <w:rsid w:val="00AC067E"/>
    <w:rsid w:val="00AC0FF4"/>
    <w:rsid w:val="00AC25AD"/>
    <w:rsid w:val="00AC2610"/>
    <w:rsid w:val="00AC37C3"/>
    <w:rsid w:val="00AC37F3"/>
    <w:rsid w:val="00AC3E38"/>
    <w:rsid w:val="00AC489E"/>
    <w:rsid w:val="00AC4C32"/>
    <w:rsid w:val="00AC4D07"/>
    <w:rsid w:val="00AC4F4D"/>
    <w:rsid w:val="00AC535B"/>
    <w:rsid w:val="00AC5F6A"/>
    <w:rsid w:val="00AC78A1"/>
    <w:rsid w:val="00AC7C62"/>
    <w:rsid w:val="00AD0569"/>
    <w:rsid w:val="00AD0B3C"/>
    <w:rsid w:val="00AD0F54"/>
    <w:rsid w:val="00AD1CC0"/>
    <w:rsid w:val="00AD225D"/>
    <w:rsid w:val="00AD22B5"/>
    <w:rsid w:val="00AD3DB4"/>
    <w:rsid w:val="00AD4C0A"/>
    <w:rsid w:val="00AD5106"/>
    <w:rsid w:val="00AD5D95"/>
    <w:rsid w:val="00AD5ECA"/>
    <w:rsid w:val="00AD69A6"/>
    <w:rsid w:val="00AD6F04"/>
    <w:rsid w:val="00AE3B0B"/>
    <w:rsid w:val="00AE567C"/>
    <w:rsid w:val="00AE569A"/>
    <w:rsid w:val="00AE5853"/>
    <w:rsid w:val="00AE5A72"/>
    <w:rsid w:val="00AE5D6F"/>
    <w:rsid w:val="00AE69CC"/>
    <w:rsid w:val="00AE7935"/>
    <w:rsid w:val="00AF149D"/>
    <w:rsid w:val="00AF1CCA"/>
    <w:rsid w:val="00AF1F04"/>
    <w:rsid w:val="00AF3D59"/>
    <w:rsid w:val="00AF47BE"/>
    <w:rsid w:val="00AF623F"/>
    <w:rsid w:val="00AF6794"/>
    <w:rsid w:val="00B016F7"/>
    <w:rsid w:val="00B02BDD"/>
    <w:rsid w:val="00B0434E"/>
    <w:rsid w:val="00B055B9"/>
    <w:rsid w:val="00B059CC"/>
    <w:rsid w:val="00B10171"/>
    <w:rsid w:val="00B11372"/>
    <w:rsid w:val="00B11CB2"/>
    <w:rsid w:val="00B1200C"/>
    <w:rsid w:val="00B138BB"/>
    <w:rsid w:val="00B13D85"/>
    <w:rsid w:val="00B1414A"/>
    <w:rsid w:val="00B15BD0"/>
    <w:rsid w:val="00B16296"/>
    <w:rsid w:val="00B16DEE"/>
    <w:rsid w:val="00B16FCC"/>
    <w:rsid w:val="00B17334"/>
    <w:rsid w:val="00B1786A"/>
    <w:rsid w:val="00B206D8"/>
    <w:rsid w:val="00B216E2"/>
    <w:rsid w:val="00B21C9A"/>
    <w:rsid w:val="00B23627"/>
    <w:rsid w:val="00B23909"/>
    <w:rsid w:val="00B24217"/>
    <w:rsid w:val="00B249F0"/>
    <w:rsid w:val="00B25BF3"/>
    <w:rsid w:val="00B25D17"/>
    <w:rsid w:val="00B275EA"/>
    <w:rsid w:val="00B312C7"/>
    <w:rsid w:val="00B316B9"/>
    <w:rsid w:val="00B32E58"/>
    <w:rsid w:val="00B335A2"/>
    <w:rsid w:val="00B34371"/>
    <w:rsid w:val="00B34F17"/>
    <w:rsid w:val="00B35313"/>
    <w:rsid w:val="00B35564"/>
    <w:rsid w:val="00B35E9C"/>
    <w:rsid w:val="00B36666"/>
    <w:rsid w:val="00B36958"/>
    <w:rsid w:val="00B37104"/>
    <w:rsid w:val="00B40AFF"/>
    <w:rsid w:val="00B414A7"/>
    <w:rsid w:val="00B41A55"/>
    <w:rsid w:val="00B4279F"/>
    <w:rsid w:val="00B42CE1"/>
    <w:rsid w:val="00B438B8"/>
    <w:rsid w:val="00B43D9A"/>
    <w:rsid w:val="00B447D7"/>
    <w:rsid w:val="00B44E90"/>
    <w:rsid w:val="00B44F9F"/>
    <w:rsid w:val="00B462C1"/>
    <w:rsid w:val="00B47CBE"/>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37DA"/>
    <w:rsid w:val="00B6488D"/>
    <w:rsid w:val="00B64919"/>
    <w:rsid w:val="00B6497F"/>
    <w:rsid w:val="00B65C34"/>
    <w:rsid w:val="00B65C65"/>
    <w:rsid w:val="00B65D7E"/>
    <w:rsid w:val="00B667C6"/>
    <w:rsid w:val="00B671A3"/>
    <w:rsid w:val="00B672BA"/>
    <w:rsid w:val="00B673AE"/>
    <w:rsid w:val="00B6794E"/>
    <w:rsid w:val="00B67F56"/>
    <w:rsid w:val="00B702DA"/>
    <w:rsid w:val="00B733F9"/>
    <w:rsid w:val="00B73838"/>
    <w:rsid w:val="00B7421A"/>
    <w:rsid w:val="00B75258"/>
    <w:rsid w:val="00B75267"/>
    <w:rsid w:val="00B75473"/>
    <w:rsid w:val="00B75BBD"/>
    <w:rsid w:val="00B75EE5"/>
    <w:rsid w:val="00B75F20"/>
    <w:rsid w:val="00B762FD"/>
    <w:rsid w:val="00B77139"/>
    <w:rsid w:val="00B773FE"/>
    <w:rsid w:val="00B803F4"/>
    <w:rsid w:val="00B808A4"/>
    <w:rsid w:val="00B80BB7"/>
    <w:rsid w:val="00B81371"/>
    <w:rsid w:val="00B821C3"/>
    <w:rsid w:val="00B828A7"/>
    <w:rsid w:val="00B83370"/>
    <w:rsid w:val="00B8341D"/>
    <w:rsid w:val="00B83E2E"/>
    <w:rsid w:val="00B8419C"/>
    <w:rsid w:val="00B84363"/>
    <w:rsid w:val="00B84371"/>
    <w:rsid w:val="00B84B6C"/>
    <w:rsid w:val="00B85EA6"/>
    <w:rsid w:val="00B8705C"/>
    <w:rsid w:val="00B87DC4"/>
    <w:rsid w:val="00B902E7"/>
    <w:rsid w:val="00B9030B"/>
    <w:rsid w:val="00B90B7C"/>
    <w:rsid w:val="00B9217F"/>
    <w:rsid w:val="00B922D9"/>
    <w:rsid w:val="00B926D6"/>
    <w:rsid w:val="00B937A6"/>
    <w:rsid w:val="00B93DEF"/>
    <w:rsid w:val="00B9425C"/>
    <w:rsid w:val="00B94C17"/>
    <w:rsid w:val="00B950D2"/>
    <w:rsid w:val="00B966BF"/>
    <w:rsid w:val="00B97436"/>
    <w:rsid w:val="00B974B4"/>
    <w:rsid w:val="00BA0012"/>
    <w:rsid w:val="00BA0180"/>
    <w:rsid w:val="00BA2938"/>
    <w:rsid w:val="00BA3241"/>
    <w:rsid w:val="00BA33E2"/>
    <w:rsid w:val="00BA3DCE"/>
    <w:rsid w:val="00BA4923"/>
    <w:rsid w:val="00BA4EEA"/>
    <w:rsid w:val="00BA4F66"/>
    <w:rsid w:val="00BA5A80"/>
    <w:rsid w:val="00BA71D7"/>
    <w:rsid w:val="00BA7987"/>
    <w:rsid w:val="00BA7AAE"/>
    <w:rsid w:val="00BA7CFA"/>
    <w:rsid w:val="00BB04E3"/>
    <w:rsid w:val="00BB0919"/>
    <w:rsid w:val="00BB1309"/>
    <w:rsid w:val="00BB16B8"/>
    <w:rsid w:val="00BB2592"/>
    <w:rsid w:val="00BB2C94"/>
    <w:rsid w:val="00BB3156"/>
    <w:rsid w:val="00BB3C9C"/>
    <w:rsid w:val="00BB3DDC"/>
    <w:rsid w:val="00BB594C"/>
    <w:rsid w:val="00BB5CA9"/>
    <w:rsid w:val="00BB6662"/>
    <w:rsid w:val="00BC0361"/>
    <w:rsid w:val="00BC0788"/>
    <w:rsid w:val="00BC0CE4"/>
    <w:rsid w:val="00BC2018"/>
    <w:rsid w:val="00BC260A"/>
    <w:rsid w:val="00BC2D03"/>
    <w:rsid w:val="00BC30BF"/>
    <w:rsid w:val="00BC3150"/>
    <w:rsid w:val="00BC4E2C"/>
    <w:rsid w:val="00BC4F95"/>
    <w:rsid w:val="00BC573F"/>
    <w:rsid w:val="00BC5750"/>
    <w:rsid w:val="00BC61B2"/>
    <w:rsid w:val="00BC6C2E"/>
    <w:rsid w:val="00BC70FA"/>
    <w:rsid w:val="00BD010F"/>
    <w:rsid w:val="00BD02D5"/>
    <w:rsid w:val="00BD0683"/>
    <w:rsid w:val="00BD0FF1"/>
    <w:rsid w:val="00BD1092"/>
    <w:rsid w:val="00BD1B67"/>
    <w:rsid w:val="00BD2C5E"/>
    <w:rsid w:val="00BD335B"/>
    <w:rsid w:val="00BD33B6"/>
    <w:rsid w:val="00BD3D7F"/>
    <w:rsid w:val="00BD4097"/>
    <w:rsid w:val="00BD4209"/>
    <w:rsid w:val="00BD49AB"/>
    <w:rsid w:val="00BD4E41"/>
    <w:rsid w:val="00BD532C"/>
    <w:rsid w:val="00BD6560"/>
    <w:rsid w:val="00BE00FA"/>
    <w:rsid w:val="00BE0C95"/>
    <w:rsid w:val="00BE1300"/>
    <w:rsid w:val="00BE2314"/>
    <w:rsid w:val="00BE309D"/>
    <w:rsid w:val="00BE545A"/>
    <w:rsid w:val="00BE5E11"/>
    <w:rsid w:val="00BE6C95"/>
    <w:rsid w:val="00BE74FA"/>
    <w:rsid w:val="00BE75D9"/>
    <w:rsid w:val="00BF055D"/>
    <w:rsid w:val="00BF0A54"/>
    <w:rsid w:val="00BF0F1C"/>
    <w:rsid w:val="00BF1B7F"/>
    <w:rsid w:val="00BF2A79"/>
    <w:rsid w:val="00BF2C41"/>
    <w:rsid w:val="00BF41F8"/>
    <w:rsid w:val="00BF5FEC"/>
    <w:rsid w:val="00BF6639"/>
    <w:rsid w:val="00BF6747"/>
    <w:rsid w:val="00BF6A08"/>
    <w:rsid w:val="00BF6B5B"/>
    <w:rsid w:val="00BF6D83"/>
    <w:rsid w:val="00BF702E"/>
    <w:rsid w:val="00BF704D"/>
    <w:rsid w:val="00BF7824"/>
    <w:rsid w:val="00C00709"/>
    <w:rsid w:val="00C01037"/>
    <w:rsid w:val="00C020F8"/>
    <w:rsid w:val="00C02535"/>
    <w:rsid w:val="00C03113"/>
    <w:rsid w:val="00C039A3"/>
    <w:rsid w:val="00C0435B"/>
    <w:rsid w:val="00C04666"/>
    <w:rsid w:val="00C04D22"/>
    <w:rsid w:val="00C06457"/>
    <w:rsid w:val="00C07332"/>
    <w:rsid w:val="00C11482"/>
    <w:rsid w:val="00C13AEF"/>
    <w:rsid w:val="00C149E0"/>
    <w:rsid w:val="00C14CDF"/>
    <w:rsid w:val="00C150E0"/>
    <w:rsid w:val="00C150F6"/>
    <w:rsid w:val="00C151B8"/>
    <w:rsid w:val="00C15419"/>
    <w:rsid w:val="00C15559"/>
    <w:rsid w:val="00C15A26"/>
    <w:rsid w:val="00C16762"/>
    <w:rsid w:val="00C1682A"/>
    <w:rsid w:val="00C17637"/>
    <w:rsid w:val="00C179FC"/>
    <w:rsid w:val="00C20681"/>
    <w:rsid w:val="00C208DE"/>
    <w:rsid w:val="00C20E29"/>
    <w:rsid w:val="00C20EB1"/>
    <w:rsid w:val="00C2139F"/>
    <w:rsid w:val="00C22CF5"/>
    <w:rsid w:val="00C22EFB"/>
    <w:rsid w:val="00C230A3"/>
    <w:rsid w:val="00C230FC"/>
    <w:rsid w:val="00C2364F"/>
    <w:rsid w:val="00C23AF5"/>
    <w:rsid w:val="00C252F4"/>
    <w:rsid w:val="00C25E9A"/>
    <w:rsid w:val="00C268B5"/>
    <w:rsid w:val="00C27836"/>
    <w:rsid w:val="00C27ABF"/>
    <w:rsid w:val="00C315FB"/>
    <w:rsid w:val="00C317BD"/>
    <w:rsid w:val="00C32B1A"/>
    <w:rsid w:val="00C32E86"/>
    <w:rsid w:val="00C33279"/>
    <w:rsid w:val="00C34B44"/>
    <w:rsid w:val="00C36D48"/>
    <w:rsid w:val="00C37DED"/>
    <w:rsid w:val="00C40541"/>
    <w:rsid w:val="00C4085C"/>
    <w:rsid w:val="00C40FE3"/>
    <w:rsid w:val="00C41015"/>
    <w:rsid w:val="00C41CA7"/>
    <w:rsid w:val="00C43166"/>
    <w:rsid w:val="00C43EDF"/>
    <w:rsid w:val="00C43FC1"/>
    <w:rsid w:val="00C43FEF"/>
    <w:rsid w:val="00C4418A"/>
    <w:rsid w:val="00C44811"/>
    <w:rsid w:val="00C45194"/>
    <w:rsid w:val="00C454B0"/>
    <w:rsid w:val="00C45BF0"/>
    <w:rsid w:val="00C465D1"/>
    <w:rsid w:val="00C46B4E"/>
    <w:rsid w:val="00C47330"/>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12F"/>
    <w:rsid w:val="00C65DBA"/>
    <w:rsid w:val="00C663BE"/>
    <w:rsid w:val="00C66CD8"/>
    <w:rsid w:val="00C66F26"/>
    <w:rsid w:val="00C70508"/>
    <w:rsid w:val="00C711D3"/>
    <w:rsid w:val="00C71858"/>
    <w:rsid w:val="00C7191A"/>
    <w:rsid w:val="00C722C5"/>
    <w:rsid w:val="00C72EEB"/>
    <w:rsid w:val="00C73C34"/>
    <w:rsid w:val="00C744AE"/>
    <w:rsid w:val="00C74781"/>
    <w:rsid w:val="00C75F93"/>
    <w:rsid w:val="00C80034"/>
    <w:rsid w:val="00C809E6"/>
    <w:rsid w:val="00C80E55"/>
    <w:rsid w:val="00C82032"/>
    <w:rsid w:val="00C82206"/>
    <w:rsid w:val="00C82553"/>
    <w:rsid w:val="00C8322A"/>
    <w:rsid w:val="00C83EA7"/>
    <w:rsid w:val="00C84557"/>
    <w:rsid w:val="00C84559"/>
    <w:rsid w:val="00C8456F"/>
    <w:rsid w:val="00C85EC8"/>
    <w:rsid w:val="00C862C4"/>
    <w:rsid w:val="00C86B34"/>
    <w:rsid w:val="00C908F8"/>
    <w:rsid w:val="00C9249D"/>
    <w:rsid w:val="00C924D7"/>
    <w:rsid w:val="00C93293"/>
    <w:rsid w:val="00C94989"/>
    <w:rsid w:val="00C9520E"/>
    <w:rsid w:val="00C95593"/>
    <w:rsid w:val="00C957E7"/>
    <w:rsid w:val="00C95BAD"/>
    <w:rsid w:val="00C96A63"/>
    <w:rsid w:val="00C97093"/>
    <w:rsid w:val="00C9742A"/>
    <w:rsid w:val="00C97602"/>
    <w:rsid w:val="00C97850"/>
    <w:rsid w:val="00CA1869"/>
    <w:rsid w:val="00CA2022"/>
    <w:rsid w:val="00CA20C8"/>
    <w:rsid w:val="00CA306F"/>
    <w:rsid w:val="00CA57CC"/>
    <w:rsid w:val="00CA781C"/>
    <w:rsid w:val="00CA78E1"/>
    <w:rsid w:val="00CB0101"/>
    <w:rsid w:val="00CB12C8"/>
    <w:rsid w:val="00CB2C86"/>
    <w:rsid w:val="00CB3524"/>
    <w:rsid w:val="00CB3C69"/>
    <w:rsid w:val="00CB57BF"/>
    <w:rsid w:val="00CB6D7D"/>
    <w:rsid w:val="00CB6EE8"/>
    <w:rsid w:val="00CB7FE7"/>
    <w:rsid w:val="00CC2DE4"/>
    <w:rsid w:val="00CC360E"/>
    <w:rsid w:val="00CC3D79"/>
    <w:rsid w:val="00CC46A9"/>
    <w:rsid w:val="00CC48D6"/>
    <w:rsid w:val="00CC5F83"/>
    <w:rsid w:val="00CC76D0"/>
    <w:rsid w:val="00CC7FEE"/>
    <w:rsid w:val="00CD221B"/>
    <w:rsid w:val="00CD296A"/>
    <w:rsid w:val="00CD3616"/>
    <w:rsid w:val="00CD3D8C"/>
    <w:rsid w:val="00CD4DB2"/>
    <w:rsid w:val="00CD5543"/>
    <w:rsid w:val="00CD5CAA"/>
    <w:rsid w:val="00CD6866"/>
    <w:rsid w:val="00CD76D4"/>
    <w:rsid w:val="00CD7893"/>
    <w:rsid w:val="00CE03CC"/>
    <w:rsid w:val="00CE0D44"/>
    <w:rsid w:val="00CE0E42"/>
    <w:rsid w:val="00CE24C5"/>
    <w:rsid w:val="00CE2827"/>
    <w:rsid w:val="00CE4A83"/>
    <w:rsid w:val="00CE5729"/>
    <w:rsid w:val="00CE66D8"/>
    <w:rsid w:val="00CE670C"/>
    <w:rsid w:val="00CE6C5A"/>
    <w:rsid w:val="00CE7724"/>
    <w:rsid w:val="00CE7E6A"/>
    <w:rsid w:val="00CF030B"/>
    <w:rsid w:val="00CF23A2"/>
    <w:rsid w:val="00CF4740"/>
    <w:rsid w:val="00CF5F6B"/>
    <w:rsid w:val="00CF6A5A"/>
    <w:rsid w:val="00CF6EB2"/>
    <w:rsid w:val="00CF7FE1"/>
    <w:rsid w:val="00D00126"/>
    <w:rsid w:val="00D00230"/>
    <w:rsid w:val="00D00809"/>
    <w:rsid w:val="00D01254"/>
    <w:rsid w:val="00D0125F"/>
    <w:rsid w:val="00D02B69"/>
    <w:rsid w:val="00D02C1D"/>
    <w:rsid w:val="00D0341A"/>
    <w:rsid w:val="00D03870"/>
    <w:rsid w:val="00D049BE"/>
    <w:rsid w:val="00D05039"/>
    <w:rsid w:val="00D051F8"/>
    <w:rsid w:val="00D07227"/>
    <w:rsid w:val="00D12C5F"/>
    <w:rsid w:val="00D12D70"/>
    <w:rsid w:val="00D12EE7"/>
    <w:rsid w:val="00D130AF"/>
    <w:rsid w:val="00D1373C"/>
    <w:rsid w:val="00D1418F"/>
    <w:rsid w:val="00D15162"/>
    <w:rsid w:val="00D1674E"/>
    <w:rsid w:val="00D16EC5"/>
    <w:rsid w:val="00D17702"/>
    <w:rsid w:val="00D17C3D"/>
    <w:rsid w:val="00D20924"/>
    <w:rsid w:val="00D225CB"/>
    <w:rsid w:val="00D23EC0"/>
    <w:rsid w:val="00D24BA0"/>
    <w:rsid w:val="00D25A9F"/>
    <w:rsid w:val="00D2734A"/>
    <w:rsid w:val="00D276CF"/>
    <w:rsid w:val="00D27D9F"/>
    <w:rsid w:val="00D27FD7"/>
    <w:rsid w:val="00D30003"/>
    <w:rsid w:val="00D300EA"/>
    <w:rsid w:val="00D306AB"/>
    <w:rsid w:val="00D308D3"/>
    <w:rsid w:val="00D30E77"/>
    <w:rsid w:val="00D31B93"/>
    <w:rsid w:val="00D33323"/>
    <w:rsid w:val="00D3469A"/>
    <w:rsid w:val="00D3478C"/>
    <w:rsid w:val="00D34A5C"/>
    <w:rsid w:val="00D35986"/>
    <w:rsid w:val="00D35E6C"/>
    <w:rsid w:val="00D36A6A"/>
    <w:rsid w:val="00D37494"/>
    <w:rsid w:val="00D37495"/>
    <w:rsid w:val="00D3789A"/>
    <w:rsid w:val="00D406EC"/>
    <w:rsid w:val="00D407B7"/>
    <w:rsid w:val="00D408E9"/>
    <w:rsid w:val="00D409B3"/>
    <w:rsid w:val="00D40DD6"/>
    <w:rsid w:val="00D41D2C"/>
    <w:rsid w:val="00D41E2D"/>
    <w:rsid w:val="00D4287D"/>
    <w:rsid w:val="00D42957"/>
    <w:rsid w:val="00D4409E"/>
    <w:rsid w:val="00D44EAC"/>
    <w:rsid w:val="00D47265"/>
    <w:rsid w:val="00D472EB"/>
    <w:rsid w:val="00D4793C"/>
    <w:rsid w:val="00D53F55"/>
    <w:rsid w:val="00D55346"/>
    <w:rsid w:val="00D56485"/>
    <w:rsid w:val="00D57066"/>
    <w:rsid w:val="00D570D1"/>
    <w:rsid w:val="00D614CF"/>
    <w:rsid w:val="00D61B2A"/>
    <w:rsid w:val="00D62723"/>
    <w:rsid w:val="00D63990"/>
    <w:rsid w:val="00D6404D"/>
    <w:rsid w:val="00D64632"/>
    <w:rsid w:val="00D65068"/>
    <w:rsid w:val="00D65243"/>
    <w:rsid w:val="00D658A1"/>
    <w:rsid w:val="00D675ED"/>
    <w:rsid w:val="00D70F0E"/>
    <w:rsid w:val="00D7198C"/>
    <w:rsid w:val="00D71B21"/>
    <w:rsid w:val="00D71D4E"/>
    <w:rsid w:val="00D72F9A"/>
    <w:rsid w:val="00D73784"/>
    <w:rsid w:val="00D738F0"/>
    <w:rsid w:val="00D73B71"/>
    <w:rsid w:val="00D74FD3"/>
    <w:rsid w:val="00D7577D"/>
    <w:rsid w:val="00D75CDC"/>
    <w:rsid w:val="00D76ECA"/>
    <w:rsid w:val="00D77552"/>
    <w:rsid w:val="00D81AB1"/>
    <w:rsid w:val="00D82CB3"/>
    <w:rsid w:val="00D82FA9"/>
    <w:rsid w:val="00D82FC0"/>
    <w:rsid w:val="00D8322A"/>
    <w:rsid w:val="00D83C17"/>
    <w:rsid w:val="00D84FFF"/>
    <w:rsid w:val="00D8510C"/>
    <w:rsid w:val="00D85885"/>
    <w:rsid w:val="00D85A93"/>
    <w:rsid w:val="00D866C9"/>
    <w:rsid w:val="00D870F1"/>
    <w:rsid w:val="00D8720F"/>
    <w:rsid w:val="00D87527"/>
    <w:rsid w:val="00D87652"/>
    <w:rsid w:val="00D87880"/>
    <w:rsid w:val="00D91C8E"/>
    <w:rsid w:val="00D9238F"/>
    <w:rsid w:val="00D92D08"/>
    <w:rsid w:val="00D9301B"/>
    <w:rsid w:val="00D9372E"/>
    <w:rsid w:val="00D9392E"/>
    <w:rsid w:val="00D942E8"/>
    <w:rsid w:val="00D947F0"/>
    <w:rsid w:val="00D956DB"/>
    <w:rsid w:val="00D95F73"/>
    <w:rsid w:val="00D963CC"/>
    <w:rsid w:val="00D96E40"/>
    <w:rsid w:val="00D96EB7"/>
    <w:rsid w:val="00D9726D"/>
    <w:rsid w:val="00D9728D"/>
    <w:rsid w:val="00DA0C4C"/>
    <w:rsid w:val="00DA0D61"/>
    <w:rsid w:val="00DA1BEE"/>
    <w:rsid w:val="00DA3A4F"/>
    <w:rsid w:val="00DA42C0"/>
    <w:rsid w:val="00DA52A2"/>
    <w:rsid w:val="00DA5E0E"/>
    <w:rsid w:val="00DA61FD"/>
    <w:rsid w:val="00DA6E45"/>
    <w:rsid w:val="00DA7AD9"/>
    <w:rsid w:val="00DA7B56"/>
    <w:rsid w:val="00DA7E2F"/>
    <w:rsid w:val="00DB0C0B"/>
    <w:rsid w:val="00DB1C43"/>
    <w:rsid w:val="00DB2B46"/>
    <w:rsid w:val="00DB2BFB"/>
    <w:rsid w:val="00DB31E7"/>
    <w:rsid w:val="00DB3A66"/>
    <w:rsid w:val="00DB4240"/>
    <w:rsid w:val="00DB4BEF"/>
    <w:rsid w:val="00DB521B"/>
    <w:rsid w:val="00DB5D6A"/>
    <w:rsid w:val="00DB5DEE"/>
    <w:rsid w:val="00DB67EE"/>
    <w:rsid w:val="00DB78B2"/>
    <w:rsid w:val="00DB7D76"/>
    <w:rsid w:val="00DC07E3"/>
    <w:rsid w:val="00DC1421"/>
    <w:rsid w:val="00DC1B92"/>
    <w:rsid w:val="00DC230C"/>
    <w:rsid w:val="00DC2CE7"/>
    <w:rsid w:val="00DC301A"/>
    <w:rsid w:val="00DC635C"/>
    <w:rsid w:val="00DC6AEA"/>
    <w:rsid w:val="00DC7377"/>
    <w:rsid w:val="00DD3C18"/>
    <w:rsid w:val="00DD4849"/>
    <w:rsid w:val="00DD4CD3"/>
    <w:rsid w:val="00DD5940"/>
    <w:rsid w:val="00DD5E7B"/>
    <w:rsid w:val="00DE0D83"/>
    <w:rsid w:val="00DE0F77"/>
    <w:rsid w:val="00DE0FC0"/>
    <w:rsid w:val="00DE224D"/>
    <w:rsid w:val="00DE2866"/>
    <w:rsid w:val="00DE3A31"/>
    <w:rsid w:val="00DE3ED4"/>
    <w:rsid w:val="00DE47A8"/>
    <w:rsid w:val="00DE53F5"/>
    <w:rsid w:val="00DE573B"/>
    <w:rsid w:val="00DE58ED"/>
    <w:rsid w:val="00DE608A"/>
    <w:rsid w:val="00DE65D3"/>
    <w:rsid w:val="00DE761E"/>
    <w:rsid w:val="00DE7E44"/>
    <w:rsid w:val="00DF074E"/>
    <w:rsid w:val="00DF13A5"/>
    <w:rsid w:val="00DF13EF"/>
    <w:rsid w:val="00DF178A"/>
    <w:rsid w:val="00DF1C93"/>
    <w:rsid w:val="00DF1E5D"/>
    <w:rsid w:val="00DF2ABA"/>
    <w:rsid w:val="00DF363D"/>
    <w:rsid w:val="00DF419C"/>
    <w:rsid w:val="00DF461F"/>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56DB"/>
    <w:rsid w:val="00E15A6C"/>
    <w:rsid w:val="00E16412"/>
    <w:rsid w:val="00E165DD"/>
    <w:rsid w:val="00E17F3A"/>
    <w:rsid w:val="00E2069C"/>
    <w:rsid w:val="00E21F52"/>
    <w:rsid w:val="00E227C3"/>
    <w:rsid w:val="00E22843"/>
    <w:rsid w:val="00E244F5"/>
    <w:rsid w:val="00E24C79"/>
    <w:rsid w:val="00E25E89"/>
    <w:rsid w:val="00E26881"/>
    <w:rsid w:val="00E269ED"/>
    <w:rsid w:val="00E26B14"/>
    <w:rsid w:val="00E26C1E"/>
    <w:rsid w:val="00E26DFE"/>
    <w:rsid w:val="00E2713B"/>
    <w:rsid w:val="00E314C5"/>
    <w:rsid w:val="00E31ABA"/>
    <w:rsid w:val="00E324FC"/>
    <w:rsid w:val="00E3289D"/>
    <w:rsid w:val="00E32A41"/>
    <w:rsid w:val="00E32DDF"/>
    <w:rsid w:val="00E32E35"/>
    <w:rsid w:val="00E33108"/>
    <w:rsid w:val="00E33490"/>
    <w:rsid w:val="00E34706"/>
    <w:rsid w:val="00E34942"/>
    <w:rsid w:val="00E35EA3"/>
    <w:rsid w:val="00E37290"/>
    <w:rsid w:val="00E37AE3"/>
    <w:rsid w:val="00E41C80"/>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57F9C"/>
    <w:rsid w:val="00E600D2"/>
    <w:rsid w:val="00E601CE"/>
    <w:rsid w:val="00E602CF"/>
    <w:rsid w:val="00E60719"/>
    <w:rsid w:val="00E61EE8"/>
    <w:rsid w:val="00E62441"/>
    <w:rsid w:val="00E63879"/>
    <w:rsid w:val="00E63CF5"/>
    <w:rsid w:val="00E64036"/>
    <w:rsid w:val="00E64EF0"/>
    <w:rsid w:val="00E66EE6"/>
    <w:rsid w:val="00E71633"/>
    <w:rsid w:val="00E72689"/>
    <w:rsid w:val="00E72CBD"/>
    <w:rsid w:val="00E730AA"/>
    <w:rsid w:val="00E730DE"/>
    <w:rsid w:val="00E73682"/>
    <w:rsid w:val="00E73A2E"/>
    <w:rsid w:val="00E752CA"/>
    <w:rsid w:val="00E767B9"/>
    <w:rsid w:val="00E76F52"/>
    <w:rsid w:val="00E77951"/>
    <w:rsid w:val="00E80774"/>
    <w:rsid w:val="00E810AB"/>
    <w:rsid w:val="00E815A9"/>
    <w:rsid w:val="00E828A5"/>
    <w:rsid w:val="00E82B54"/>
    <w:rsid w:val="00E83035"/>
    <w:rsid w:val="00E83095"/>
    <w:rsid w:val="00E838B2"/>
    <w:rsid w:val="00E84521"/>
    <w:rsid w:val="00E856B0"/>
    <w:rsid w:val="00E85D3F"/>
    <w:rsid w:val="00E867B1"/>
    <w:rsid w:val="00E86C2A"/>
    <w:rsid w:val="00E86CA1"/>
    <w:rsid w:val="00E87362"/>
    <w:rsid w:val="00E8771B"/>
    <w:rsid w:val="00E907B3"/>
    <w:rsid w:val="00E90A16"/>
    <w:rsid w:val="00E9111B"/>
    <w:rsid w:val="00E91E35"/>
    <w:rsid w:val="00E931C5"/>
    <w:rsid w:val="00E937B5"/>
    <w:rsid w:val="00E93917"/>
    <w:rsid w:val="00E9442F"/>
    <w:rsid w:val="00E94A5C"/>
    <w:rsid w:val="00E94E1B"/>
    <w:rsid w:val="00E95684"/>
    <w:rsid w:val="00E969D2"/>
    <w:rsid w:val="00E96EDD"/>
    <w:rsid w:val="00EA0CA1"/>
    <w:rsid w:val="00EA0DB8"/>
    <w:rsid w:val="00EA3249"/>
    <w:rsid w:val="00EA3C59"/>
    <w:rsid w:val="00EA5118"/>
    <w:rsid w:val="00EA7A8D"/>
    <w:rsid w:val="00EB08C0"/>
    <w:rsid w:val="00EB0DF0"/>
    <w:rsid w:val="00EB18B4"/>
    <w:rsid w:val="00EB1A2C"/>
    <w:rsid w:val="00EB2B92"/>
    <w:rsid w:val="00EB2C7A"/>
    <w:rsid w:val="00EB3B26"/>
    <w:rsid w:val="00EB40DC"/>
    <w:rsid w:val="00EB53DE"/>
    <w:rsid w:val="00EB564B"/>
    <w:rsid w:val="00EB5A5B"/>
    <w:rsid w:val="00EB5EF2"/>
    <w:rsid w:val="00EB721C"/>
    <w:rsid w:val="00EB743F"/>
    <w:rsid w:val="00EC064C"/>
    <w:rsid w:val="00EC0BFA"/>
    <w:rsid w:val="00EC115D"/>
    <w:rsid w:val="00EC1232"/>
    <w:rsid w:val="00EC2222"/>
    <w:rsid w:val="00EC239D"/>
    <w:rsid w:val="00EC3328"/>
    <w:rsid w:val="00EC34A9"/>
    <w:rsid w:val="00EC3934"/>
    <w:rsid w:val="00EC3BEB"/>
    <w:rsid w:val="00EC3C4B"/>
    <w:rsid w:val="00EC4708"/>
    <w:rsid w:val="00EC7352"/>
    <w:rsid w:val="00ED007B"/>
    <w:rsid w:val="00ED11BD"/>
    <w:rsid w:val="00ED1395"/>
    <w:rsid w:val="00ED163A"/>
    <w:rsid w:val="00ED2270"/>
    <w:rsid w:val="00ED512E"/>
    <w:rsid w:val="00ED541F"/>
    <w:rsid w:val="00ED5AF4"/>
    <w:rsid w:val="00ED7CCE"/>
    <w:rsid w:val="00EE0293"/>
    <w:rsid w:val="00EE048D"/>
    <w:rsid w:val="00EE09CF"/>
    <w:rsid w:val="00EE0ACB"/>
    <w:rsid w:val="00EE107C"/>
    <w:rsid w:val="00EE1123"/>
    <w:rsid w:val="00EE1343"/>
    <w:rsid w:val="00EE280E"/>
    <w:rsid w:val="00EE3641"/>
    <w:rsid w:val="00EE3E9C"/>
    <w:rsid w:val="00EE4319"/>
    <w:rsid w:val="00EE43A8"/>
    <w:rsid w:val="00EE4D4C"/>
    <w:rsid w:val="00EE4FBE"/>
    <w:rsid w:val="00EE73F2"/>
    <w:rsid w:val="00EF03E7"/>
    <w:rsid w:val="00EF0539"/>
    <w:rsid w:val="00EF1AD7"/>
    <w:rsid w:val="00EF227A"/>
    <w:rsid w:val="00EF2E2B"/>
    <w:rsid w:val="00EF34D2"/>
    <w:rsid w:val="00EF3C2F"/>
    <w:rsid w:val="00EF3F14"/>
    <w:rsid w:val="00EF4535"/>
    <w:rsid w:val="00EF4C26"/>
    <w:rsid w:val="00EF545E"/>
    <w:rsid w:val="00EF5CC0"/>
    <w:rsid w:val="00EF744B"/>
    <w:rsid w:val="00F005FA"/>
    <w:rsid w:val="00F0076A"/>
    <w:rsid w:val="00F012F5"/>
    <w:rsid w:val="00F0190C"/>
    <w:rsid w:val="00F02E83"/>
    <w:rsid w:val="00F02E9D"/>
    <w:rsid w:val="00F036BC"/>
    <w:rsid w:val="00F04044"/>
    <w:rsid w:val="00F046C8"/>
    <w:rsid w:val="00F047AB"/>
    <w:rsid w:val="00F05DE1"/>
    <w:rsid w:val="00F06692"/>
    <w:rsid w:val="00F07200"/>
    <w:rsid w:val="00F07353"/>
    <w:rsid w:val="00F104E6"/>
    <w:rsid w:val="00F10D6B"/>
    <w:rsid w:val="00F11ACD"/>
    <w:rsid w:val="00F120C4"/>
    <w:rsid w:val="00F12139"/>
    <w:rsid w:val="00F123F5"/>
    <w:rsid w:val="00F12CDC"/>
    <w:rsid w:val="00F13A46"/>
    <w:rsid w:val="00F13E45"/>
    <w:rsid w:val="00F147C6"/>
    <w:rsid w:val="00F152E2"/>
    <w:rsid w:val="00F158B6"/>
    <w:rsid w:val="00F160E5"/>
    <w:rsid w:val="00F17FAE"/>
    <w:rsid w:val="00F21705"/>
    <w:rsid w:val="00F231FC"/>
    <w:rsid w:val="00F23AEF"/>
    <w:rsid w:val="00F24D2E"/>
    <w:rsid w:val="00F24D34"/>
    <w:rsid w:val="00F257D6"/>
    <w:rsid w:val="00F25E84"/>
    <w:rsid w:val="00F269E9"/>
    <w:rsid w:val="00F2706D"/>
    <w:rsid w:val="00F27818"/>
    <w:rsid w:val="00F27ADB"/>
    <w:rsid w:val="00F3072D"/>
    <w:rsid w:val="00F31039"/>
    <w:rsid w:val="00F31178"/>
    <w:rsid w:val="00F317F5"/>
    <w:rsid w:val="00F31A7A"/>
    <w:rsid w:val="00F31D0B"/>
    <w:rsid w:val="00F3223E"/>
    <w:rsid w:val="00F32971"/>
    <w:rsid w:val="00F3400B"/>
    <w:rsid w:val="00F34563"/>
    <w:rsid w:val="00F3458B"/>
    <w:rsid w:val="00F34E52"/>
    <w:rsid w:val="00F34F61"/>
    <w:rsid w:val="00F3586F"/>
    <w:rsid w:val="00F35C44"/>
    <w:rsid w:val="00F36C7A"/>
    <w:rsid w:val="00F37A4C"/>
    <w:rsid w:val="00F40C05"/>
    <w:rsid w:val="00F40E86"/>
    <w:rsid w:val="00F40FAD"/>
    <w:rsid w:val="00F4175D"/>
    <w:rsid w:val="00F42168"/>
    <w:rsid w:val="00F425B3"/>
    <w:rsid w:val="00F42DF9"/>
    <w:rsid w:val="00F44C78"/>
    <w:rsid w:val="00F452C0"/>
    <w:rsid w:val="00F459E6"/>
    <w:rsid w:val="00F45BE1"/>
    <w:rsid w:val="00F46070"/>
    <w:rsid w:val="00F4708E"/>
    <w:rsid w:val="00F5225F"/>
    <w:rsid w:val="00F52CEB"/>
    <w:rsid w:val="00F5309E"/>
    <w:rsid w:val="00F53347"/>
    <w:rsid w:val="00F53C70"/>
    <w:rsid w:val="00F53E61"/>
    <w:rsid w:val="00F5433C"/>
    <w:rsid w:val="00F55D7B"/>
    <w:rsid w:val="00F5630D"/>
    <w:rsid w:val="00F56C9C"/>
    <w:rsid w:val="00F60C62"/>
    <w:rsid w:val="00F63F1D"/>
    <w:rsid w:val="00F645AF"/>
    <w:rsid w:val="00F64A45"/>
    <w:rsid w:val="00F64B7F"/>
    <w:rsid w:val="00F66428"/>
    <w:rsid w:val="00F66BC9"/>
    <w:rsid w:val="00F67946"/>
    <w:rsid w:val="00F67DE8"/>
    <w:rsid w:val="00F70082"/>
    <w:rsid w:val="00F7286D"/>
    <w:rsid w:val="00F72B99"/>
    <w:rsid w:val="00F72CCD"/>
    <w:rsid w:val="00F72E9F"/>
    <w:rsid w:val="00F739E9"/>
    <w:rsid w:val="00F73C2F"/>
    <w:rsid w:val="00F7472D"/>
    <w:rsid w:val="00F75FD0"/>
    <w:rsid w:val="00F76657"/>
    <w:rsid w:val="00F80B93"/>
    <w:rsid w:val="00F81136"/>
    <w:rsid w:val="00F81620"/>
    <w:rsid w:val="00F82323"/>
    <w:rsid w:val="00F827AD"/>
    <w:rsid w:val="00F84240"/>
    <w:rsid w:val="00F8429B"/>
    <w:rsid w:val="00F84732"/>
    <w:rsid w:val="00F84A05"/>
    <w:rsid w:val="00F85237"/>
    <w:rsid w:val="00F85395"/>
    <w:rsid w:val="00F8563D"/>
    <w:rsid w:val="00F8564F"/>
    <w:rsid w:val="00F8587B"/>
    <w:rsid w:val="00F87DAE"/>
    <w:rsid w:val="00F9000A"/>
    <w:rsid w:val="00F9002A"/>
    <w:rsid w:val="00F90CC8"/>
    <w:rsid w:val="00F94E43"/>
    <w:rsid w:val="00F95F7E"/>
    <w:rsid w:val="00F97AFE"/>
    <w:rsid w:val="00FA008B"/>
    <w:rsid w:val="00FA0128"/>
    <w:rsid w:val="00FA127D"/>
    <w:rsid w:val="00FA14BA"/>
    <w:rsid w:val="00FA1786"/>
    <w:rsid w:val="00FA215F"/>
    <w:rsid w:val="00FA24BD"/>
    <w:rsid w:val="00FA3191"/>
    <w:rsid w:val="00FA3B14"/>
    <w:rsid w:val="00FA4681"/>
    <w:rsid w:val="00FA5AE3"/>
    <w:rsid w:val="00FA602E"/>
    <w:rsid w:val="00FA7073"/>
    <w:rsid w:val="00FA73DD"/>
    <w:rsid w:val="00FA7813"/>
    <w:rsid w:val="00FA78F3"/>
    <w:rsid w:val="00FB034D"/>
    <w:rsid w:val="00FB0B57"/>
    <w:rsid w:val="00FB13C2"/>
    <w:rsid w:val="00FB1773"/>
    <w:rsid w:val="00FB229D"/>
    <w:rsid w:val="00FB380D"/>
    <w:rsid w:val="00FB3C33"/>
    <w:rsid w:val="00FB3D6A"/>
    <w:rsid w:val="00FB4154"/>
    <w:rsid w:val="00FB4196"/>
    <w:rsid w:val="00FB462E"/>
    <w:rsid w:val="00FB50B4"/>
    <w:rsid w:val="00FB54FB"/>
    <w:rsid w:val="00FB6D09"/>
    <w:rsid w:val="00FB76C5"/>
    <w:rsid w:val="00FC1A4B"/>
    <w:rsid w:val="00FC1BF7"/>
    <w:rsid w:val="00FC2414"/>
    <w:rsid w:val="00FC2479"/>
    <w:rsid w:val="00FC2C4D"/>
    <w:rsid w:val="00FC44A1"/>
    <w:rsid w:val="00FC453A"/>
    <w:rsid w:val="00FC4DEB"/>
    <w:rsid w:val="00FC72AD"/>
    <w:rsid w:val="00FC77FF"/>
    <w:rsid w:val="00FC7E40"/>
    <w:rsid w:val="00FD1351"/>
    <w:rsid w:val="00FD1469"/>
    <w:rsid w:val="00FD22AA"/>
    <w:rsid w:val="00FD38A5"/>
    <w:rsid w:val="00FD4AEA"/>
    <w:rsid w:val="00FD4B65"/>
    <w:rsid w:val="00FD5D3B"/>
    <w:rsid w:val="00FD6729"/>
    <w:rsid w:val="00FD7EFE"/>
    <w:rsid w:val="00FE192F"/>
    <w:rsid w:val="00FE2025"/>
    <w:rsid w:val="00FE2D9D"/>
    <w:rsid w:val="00FE3280"/>
    <w:rsid w:val="00FE4790"/>
    <w:rsid w:val="00FE49E3"/>
    <w:rsid w:val="00FE4CD6"/>
    <w:rsid w:val="00FE4E1B"/>
    <w:rsid w:val="00FE692F"/>
    <w:rsid w:val="00FE7078"/>
    <w:rsid w:val="00FE737F"/>
    <w:rsid w:val="00FE7904"/>
    <w:rsid w:val="00FE79C6"/>
    <w:rsid w:val="00FE7DA8"/>
    <w:rsid w:val="00FF0008"/>
    <w:rsid w:val="00FF0AD1"/>
    <w:rsid w:val="00FF2F56"/>
    <w:rsid w:val="00FF3373"/>
    <w:rsid w:val="00FF3867"/>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4DE"/>
  </w:style>
  <w:style w:type="paragraph" w:styleId="Ttulo1">
    <w:name w:val="heading 1"/>
    <w:basedOn w:val="Normal"/>
    <w:next w:val="Normal"/>
    <w:link w:val="Ttulo1Car"/>
    <w:uiPriority w:val="9"/>
    <w:qFormat/>
    <w:rsid w:val="0001556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015566"/>
    <w:rPr>
      <w:rFonts w:ascii="Palatino Linotype" w:eastAsiaTheme="majorEastAsia" w:hAnsi="Palatino Linotype" w:cstheme="majorBidi"/>
      <w:b/>
      <w:szCs w:val="32"/>
      <w:lang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con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Lista">
    <w:name w:val="List"/>
    <w:basedOn w:val="Normal"/>
    <w:uiPriority w:val="99"/>
    <w:unhideWhenUsed/>
    <w:rsid w:val="009C46AE"/>
    <w:pPr>
      <w:ind w:left="283" w:hanging="283"/>
      <w:contextualSpacing/>
    </w:pPr>
  </w:style>
  <w:style w:type="paragraph" w:styleId="Lista2">
    <w:name w:val="List 2"/>
    <w:basedOn w:val="Normal"/>
    <w:uiPriority w:val="99"/>
    <w:unhideWhenUsed/>
    <w:rsid w:val="009C46AE"/>
    <w:pPr>
      <w:ind w:left="566" w:hanging="283"/>
      <w:contextualSpacing/>
    </w:pPr>
  </w:style>
  <w:style w:type="paragraph" w:styleId="Sangradetextonormal">
    <w:name w:val="Body Text Indent"/>
    <w:basedOn w:val="Normal"/>
    <w:link w:val="SangradetextonormalCar"/>
    <w:uiPriority w:val="99"/>
    <w:semiHidden/>
    <w:unhideWhenUsed/>
    <w:rsid w:val="009C46AE"/>
    <w:pPr>
      <w:spacing w:after="120"/>
      <w:ind w:left="283"/>
    </w:pPr>
  </w:style>
  <w:style w:type="character" w:customStyle="1" w:styleId="SangradetextonormalCar">
    <w:name w:val="Sangría de texto normal Car"/>
    <w:basedOn w:val="Fuentedeprrafopredeter"/>
    <w:link w:val="Sangradetextonormal"/>
    <w:uiPriority w:val="99"/>
    <w:semiHidden/>
    <w:rsid w:val="009C46AE"/>
  </w:style>
  <w:style w:type="paragraph" w:styleId="Textoindependienteprimerasangra2">
    <w:name w:val="Body Text First Indent 2"/>
    <w:basedOn w:val="Sangradetextonormal"/>
    <w:link w:val="Textoindependienteprimerasangra2Car"/>
    <w:uiPriority w:val="99"/>
    <w:unhideWhenUsed/>
    <w:rsid w:val="009C46A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C46AE"/>
  </w:style>
  <w:style w:type="character" w:styleId="nfasis">
    <w:name w:val="Emphasis"/>
    <w:basedOn w:val="Fuentedeprrafopredeter"/>
    <w:uiPriority w:val="20"/>
    <w:qFormat/>
    <w:rsid w:val="005B5855"/>
    <w:rPr>
      <w:i/>
      <w:iCs/>
    </w:rPr>
  </w:style>
  <w:style w:type="character" w:customStyle="1" w:styleId="nacep">
    <w:name w:val="n_acep"/>
    <w:basedOn w:val="Fuentedeprrafopredeter"/>
    <w:rsid w:val="005B5855"/>
  </w:style>
  <w:style w:type="table" w:styleId="Tablaconcuadrcula6concolores-nfasis3">
    <w:name w:val="Grid Table 6 Colorful Accent 3"/>
    <w:basedOn w:val="Tablanormal"/>
    <w:uiPriority w:val="51"/>
    <w:rsid w:val="00F45BE1"/>
    <w:rPr>
      <w:rFonts w:eastAsiaTheme="minorHAnsi"/>
      <w:color w:val="76923C" w:themeColor="accent3" w:themeShade="BF"/>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6concolores-nfasis1">
    <w:name w:val="Grid Table 6 Colorful Accent 1"/>
    <w:basedOn w:val="Tablanormal"/>
    <w:uiPriority w:val="51"/>
    <w:rsid w:val="005D4F8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6concolores-nfasis5">
    <w:name w:val="Grid Table 6 Colorful Accent 5"/>
    <w:basedOn w:val="Tablanormal"/>
    <w:uiPriority w:val="51"/>
    <w:rsid w:val="005D4F8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6concolores">
    <w:name w:val="Grid Table 6 Colorful"/>
    <w:basedOn w:val="Tablanormal"/>
    <w:uiPriority w:val="51"/>
    <w:rsid w:val="005D4F8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FE4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8458924">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7549228">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3065926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33861225">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42974902">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21758180">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014303444">
      <w:bodyDiv w:val="1"/>
      <w:marLeft w:val="0"/>
      <w:marRight w:val="0"/>
      <w:marTop w:val="0"/>
      <w:marBottom w:val="0"/>
      <w:divBdr>
        <w:top w:val="none" w:sz="0" w:space="0" w:color="auto"/>
        <w:left w:val="none" w:sz="0" w:space="0" w:color="auto"/>
        <w:bottom w:val="none" w:sz="0" w:space="0" w:color="auto"/>
        <w:right w:val="none" w:sz="0" w:space="0" w:color="auto"/>
      </w:divBdr>
    </w:div>
    <w:div w:id="1033843591">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782436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64811946">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573810512">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591025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54091895">
      <w:bodyDiv w:val="1"/>
      <w:marLeft w:val="0"/>
      <w:marRight w:val="0"/>
      <w:marTop w:val="0"/>
      <w:marBottom w:val="0"/>
      <w:divBdr>
        <w:top w:val="none" w:sz="0" w:space="0" w:color="auto"/>
        <w:left w:val="none" w:sz="0" w:space="0" w:color="auto"/>
        <w:bottom w:val="none" w:sz="0" w:space="0" w:color="auto"/>
        <w:right w:val="none" w:sz="0" w:space="0" w:color="auto"/>
      </w:divBdr>
    </w:div>
    <w:div w:id="1988128988">
      <w:bodyDiv w:val="1"/>
      <w:marLeft w:val="0"/>
      <w:marRight w:val="0"/>
      <w:marTop w:val="0"/>
      <w:marBottom w:val="0"/>
      <w:divBdr>
        <w:top w:val="none" w:sz="0" w:space="0" w:color="auto"/>
        <w:left w:val="none" w:sz="0" w:space="0" w:color="auto"/>
        <w:bottom w:val="none" w:sz="0" w:space="0" w:color="auto"/>
        <w:right w:val="none" w:sz="0" w:space="0" w:color="auto"/>
      </w:divBdr>
    </w:div>
    <w:div w:id="2015569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20828.page" TargetMode="External"/><Relationship Id="rId13" Type="http://schemas.openxmlformats.org/officeDocument/2006/relationships/hyperlink" Target="https://www.saimex.org.mx/saimex/solicitud/downloadAttach/1230361.pag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aimex.org.mx/saimex/solicitud/downloadAttach/1223266.page"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dsisem.edomex.gob.mx/bvirtual/index.php?mod=239" TargetMode="External"/><Relationship Id="rId5" Type="http://schemas.openxmlformats.org/officeDocument/2006/relationships/webSettings" Target="webSettings.xml"/><Relationship Id="rId15" Type="http://schemas.openxmlformats.org/officeDocument/2006/relationships/hyperlink" Target="http://ddsisem.edomex.gob.mx/bvirtual/index.php?mod=239" TargetMode="External"/><Relationship Id="rId23" Type="http://schemas.openxmlformats.org/officeDocument/2006/relationships/theme" Target="theme/theme1.xml"/><Relationship Id="rId10" Type="http://schemas.openxmlformats.org/officeDocument/2006/relationships/hyperlink" Target="https://www.saimex.org.mx/saimex/solicitud/downloadAttach/1223019.pag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imex.org.mx/saimex/solicitud/downloadAttach/1223246.page" TargetMode="External"/><Relationship Id="rId14" Type="http://schemas.openxmlformats.org/officeDocument/2006/relationships/hyperlink" Target="https://www.saimex.org.mx/saimex/solicitud/downloadAttach/1230361.pag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8CA27-94CB-450B-893F-873F1E990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4501</Words>
  <Characters>24757</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Miguel Angel Corral Chigora</cp:lastModifiedBy>
  <cp:revision>2</cp:revision>
  <cp:lastPrinted>2019-01-21T23:42:00Z</cp:lastPrinted>
  <dcterms:created xsi:type="dcterms:W3CDTF">2022-01-12T13:41:00Z</dcterms:created>
  <dcterms:modified xsi:type="dcterms:W3CDTF">2022-01-12T13:41:00Z</dcterms:modified>
</cp:coreProperties>
</file>