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3FBBAA98" w:rsidR="00591A48" w:rsidRPr="00D269C9" w:rsidRDefault="00591A48" w:rsidP="00591A48">
      <w:pPr>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 xml:space="preserve">de fecha </w:t>
      </w:r>
      <w:r w:rsidR="00270D9D" w:rsidRPr="00197BF1">
        <w:rPr>
          <w:rStyle w:val="normaltextrun"/>
          <w:rFonts w:ascii="Palatino Linotype" w:hAnsi="Palatino Linotype" w:cs="Arial"/>
        </w:rPr>
        <w:t>veintisiete</w:t>
      </w:r>
      <w:r w:rsidR="009D6702">
        <w:rPr>
          <w:rStyle w:val="normaltextrun"/>
          <w:rFonts w:ascii="Palatino Linotype" w:hAnsi="Palatino Linotype" w:cs="Arial"/>
        </w:rPr>
        <w:t xml:space="preserve"> de </w:t>
      </w:r>
      <w:r w:rsidR="00270D9D">
        <w:rPr>
          <w:rStyle w:val="normaltextrun"/>
          <w:rFonts w:ascii="Palatino Linotype" w:hAnsi="Palatino Linotype" w:cs="Arial"/>
        </w:rPr>
        <w:t>octubre</w:t>
      </w:r>
      <w:r w:rsidR="005D396B">
        <w:rPr>
          <w:rStyle w:val="normaltextrun"/>
          <w:rFonts w:ascii="Palatino Linotype" w:hAnsi="Palatino Linotype" w:cs="Arial"/>
        </w:rPr>
        <w:t xml:space="preserve"> </w:t>
      </w:r>
      <w:r w:rsidR="004C49FD">
        <w:rPr>
          <w:rStyle w:val="normaltextrun"/>
          <w:rFonts w:ascii="Palatino Linotype" w:hAnsi="Palatino Linotype" w:cs="Arial"/>
        </w:rPr>
        <w:t>de</w:t>
      </w:r>
      <w:r w:rsidR="009D6702">
        <w:rPr>
          <w:rStyle w:val="normaltextrun"/>
          <w:rFonts w:ascii="Palatino Linotype" w:hAnsi="Palatino Linotype" w:cs="Arial"/>
        </w:rPr>
        <w:t>l</w:t>
      </w:r>
      <w:r w:rsidR="004C49FD">
        <w:rPr>
          <w:rStyle w:val="normaltextrun"/>
          <w:rFonts w:ascii="Palatino Linotype" w:hAnsi="Palatino Linotype" w:cs="Arial"/>
        </w:rPr>
        <w:t xml:space="preserve"> dos mil veintiuno</w:t>
      </w:r>
      <w:r w:rsidRPr="00D269C9">
        <w:rPr>
          <w:rStyle w:val="normaltextrun"/>
          <w:rFonts w:ascii="Palatino Linotype" w:hAnsi="Palatino Linotype" w:cs="Arial"/>
        </w:rPr>
        <w:t>.</w:t>
      </w:r>
    </w:p>
    <w:p w14:paraId="25B88C99" w14:textId="16CDF341"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270D9D">
        <w:rPr>
          <w:rFonts w:ascii="Palatino Linotype" w:hAnsi="Palatino Linotype" w:cs="Arial"/>
          <w:b/>
          <w:bCs/>
        </w:rPr>
        <w:t>0433</w:t>
      </w:r>
      <w:r w:rsidR="009D6702">
        <w:rPr>
          <w:rFonts w:ascii="Palatino Linotype" w:hAnsi="Palatino Linotype" w:cs="Arial"/>
          <w:b/>
          <w:bCs/>
        </w:rPr>
        <w:t>9</w:t>
      </w:r>
      <w:r w:rsidR="004C49FD">
        <w:rPr>
          <w:rFonts w:ascii="Palatino Linotype" w:hAnsi="Palatino Linotype" w:cs="Arial"/>
          <w:b/>
          <w:bCs/>
        </w:rPr>
        <w:t>/INFOEM/IP/RR/2021</w:t>
      </w:r>
      <w:r w:rsidRPr="00D269C9">
        <w:rPr>
          <w:rFonts w:ascii="Palatino Linotype" w:hAnsi="Palatino Linotype" w:cs="Arial"/>
        </w:rPr>
        <w:t xml:space="preserve">, interpuesto por </w:t>
      </w:r>
      <w:r w:rsidR="009817E9">
        <w:rPr>
          <w:rFonts w:ascii="Palatino Linotype" w:hAnsi="Palatino Linotype"/>
          <w:b/>
          <w:lang w:val="es-ES_tradnl"/>
        </w:rPr>
        <w:t>XXXXXXXXXXXXXXXXXXXXX</w:t>
      </w:r>
      <w:bookmarkStart w:id="1" w:name="_GoBack"/>
      <w:bookmarkEnd w:id="1"/>
      <w:r w:rsidR="009D6702">
        <w:rPr>
          <w:rFonts w:ascii="Palatino Linotype" w:hAnsi="Palatino Linotype" w:cs="Arial"/>
        </w:rPr>
        <w:t>, en lo sucesivo el</w:t>
      </w:r>
      <w:r w:rsidR="00DB1296" w:rsidRPr="00080788">
        <w:rPr>
          <w:rFonts w:ascii="Palatino Linotype" w:hAnsi="Palatino Linotype" w:cs="Arial"/>
        </w:rPr>
        <w:t xml:space="preserve"> </w:t>
      </w:r>
      <w:r w:rsidR="00DB1296" w:rsidRPr="00080788">
        <w:rPr>
          <w:rFonts w:ascii="Palatino Linotype" w:hAnsi="Palatino Linotype" w:cs="Arial"/>
          <w:b/>
        </w:rPr>
        <w:t>recurrente</w:t>
      </w:r>
      <w:r w:rsidRPr="00D269C9">
        <w:rPr>
          <w:rFonts w:ascii="Palatino Linotype" w:hAnsi="Palatino Linotype" w:cs="Arial"/>
        </w:rPr>
        <w:t xml:space="preserve">, en contra de la falta de respuesta a la solicitud de información con número de folio </w:t>
      </w:r>
      <w:r w:rsidR="00270D9D" w:rsidRPr="00270D9D">
        <w:rPr>
          <w:rFonts w:ascii="Palatino Linotype" w:hAnsi="Palatino Linotype"/>
          <w:b/>
          <w:bCs/>
        </w:rPr>
        <w:t>00579/NAUCALPA/IP/2021</w:t>
      </w:r>
      <w:r w:rsidRPr="001004A8">
        <w:rPr>
          <w:rFonts w:ascii="Palatino Linotype" w:hAnsi="Palatino Linotype" w:cs="Arial"/>
          <w:b/>
          <w:bCs/>
        </w:rPr>
        <w:t>,</w:t>
      </w:r>
      <w:r w:rsidRPr="00D269C9">
        <w:rPr>
          <w:rFonts w:ascii="Palatino Linotype" w:hAnsi="Palatino Linotype" w:cs="Arial"/>
        </w:rPr>
        <w:t xml:space="preserve"> por parte de </w:t>
      </w:r>
      <w:r w:rsidRPr="00D269C9">
        <w:rPr>
          <w:rFonts w:ascii="Palatino Linotype" w:hAnsi="Palatino Linotype" w:cs="Arial"/>
          <w:b/>
        </w:rPr>
        <w:t xml:space="preserve">Ayuntamiento de </w:t>
      </w:r>
      <w:r w:rsidR="00270D9D">
        <w:rPr>
          <w:rFonts w:ascii="Palatino Linotype" w:hAnsi="Palatino Linotype" w:cs="Arial"/>
          <w:b/>
        </w:rPr>
        <w:t>Naucalpan de Juárez</w:t>
      </w:r>
      <w:r w:rsidRPr="00D269C9">
        <w:rPr>
          <w:rFonts w:ascii="Palatino Linotype" w:hAnsi="Palatino Linotype" w:cs="Arial"/>
        </w:rPr>
        <w:t xml:space="preserve">, en lo sucesivo el </w:t>
      </w:r>
      <w:r w:rsidRPr="00D269C9">
        <w:rPr>
          <w:rFonts w:ascii="Palatino Linotype" w:hAnsi="Palatino Linotype" w:cs="Arial"/>
          <w:b/>
        </w:rPr>
        <w:t xml:space="preserve">Sujeto Obligado;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749A3CFB"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1. Solicitud de acceso a la información. </w:t>
      </w:r>
      <w:r w:rsidRPr="00D269C9">
        <w:rPr>
          <w:rFonts w:ascii="Palatino Linotype" w:hAnsi="Palatino Linotype" w:cs="Arial"/>
        </w:rPr>
        <w:t>Con fecha</w:t>
      </w:r>
      <w:r w:rsidR="00270D9D">
        <w:rPr>
          <w:rFonts w:ascii="Palatino Linotype" w:hAnsi="Palatino Linotype" w:cs="Arial"/>
        </w:rPr>
        <w:t xml:space="preserve"> cuatro </w:t>
      </w:r>
      <w:r w:rsidR="009D6702">
        <w:rPr>
          <w:rFonts w:ascii="Palatino Linotype" w:hAnsi="Palatino Linotype" w:cs="Arial"/>
        </w:rPr>
        <w:t xml:space="preserve">de </w:t>
      </w:r>
      <w:r w:rsidR="00270D9D">
        <w:rPr>
          <w:rFonts w:ascii="Palatino Linotype" w:hAnsi="Palatino Linotype" w:cs="Arial"/>
        </w:rPr>
        <w:t>agosto</w:t>
      </w:r>
      <w:r w:rsidR="00DB1296">
        <w:rPr>
          <w:rFonts w:ascii="Palatino Linotype" w:hAnsi="Palatino Linotype" w:cs="Arial"/>
        </w:rPr>
        <w:t xml:space="preserve"> de dos mil veintiuno</w:t>
      </w:r>
      <w:r w:rsidRPr="00D269C9">
        <w:rPr>
          <w:rFonts w:ascii="Palatino Linotype" w:hAnsi="Palatino Linotype" w:cs="Arial"/>
        </w:rPr>
        <w:t xml:space="preserve">, la parte </w:t>
      </w:r>
      <w:r w:rsidRPr="00D269C9">
        <w:rPr>
          <w:rFonts w:ascii="Palatino Linotype" w:hAnsi="Palatino Linotype" w:cs="Arial"/>
          <w:b/>
        </w:rPr>
        <w:t>recurrente</w:t>
      </w:r>
      <w:r w:rsidRPr="00D269C9">
        <w:rPr>
          <w:rFonts w:ascii="Palatino Linotype" w:hAnsi="Palatino Linotype" w:cs="Arial"/>
        </w:rPr>
        <w:t xml:space="preserve"> formuló solicitud de acceso a información pública al </w:t>
      </w:r>
      <w:r w:rsidRPr="00D269C9">
        <w:rPr>
          <w:rFonts w:ascii="Palatino Linotype" w:hAnsi="Palatino Linotype" w:cs="Arial"/>
          <w:b/>
        </w:rPr>
        <w:t>Sujeto Obligado</w:t>
      </w:r>
      <w:r w:rsidRPr="00D269C9">
        <w:rPr>
          <w:rFonts w:ascii="Palatino Linotype" w:hAnsi="Palatino Linotype" w:cs="Arial"/>
        </w:rPr>
        <w:t xml:space="preserve"> a través del Sistema de Acceso a la Información Mexiquense, en adelante </w:t>
      </w:r>
      <w:r w:rsidRPr="00D269C9">
        <w:rPr>
          <w:rFonts w:ascii="Palatino Linotype" w:hAnsi="Palatino Linotype" w:cs="Arial"/>
          <w:b/>
        </w:rPr>
        <w:t>SAIMEX,</w:t>
      </w:r>
      <w:r w:rsidRPr="00D269C9">
        <w:rPr>
          <w:rFonts w:ascii="Palatino Linotype" w:hAnsi="Palatino Linotype" w:cs="Arial"/>
        </w:rPr>
        <w:t xml:space="preserve"> requiriéndole lo siguiente</w:t>
      </w:r>
      <w:r w:rsidR="004F7E3B">
        <w:rPr>
          <w:rFonts w:ascii="Palatino Linotype" w:hAnsi="Palatino Linotype" w:cs="Arial"/>
        </w:rPr>
        <w:t>:</w:t>
      </w:r>
    </w:p>
    <w:p w14:paraId="1BF118C1" w14:textId="46BB2D6C" w:rsidR="00591A48" w:rsidRPr="00D269C9" w:rsidRDefault="00591A48" w:rsidP="00A95415">
      <w:pPr>
        <w:pStyle w:val="Prrafodelista"/>
        <w:autoSpaceDE w:val="0"/>
        <w:autoSpaceDN w:val="0"/>
        <w:adjustRightInd w:val="0"/>
        <w:ind w:left="851" w:right="900"/>
        <w:jc w:val="both"/>
        <w:rPr>
          <w:rFonts w:ascii="Palatino Linotype" w:hAnsi="Palatino Linotype" w:cs="Arial"/>
          <w:i/>
        </w:rPr>
      </w:pPr>
      <w:r w:rsidRPr="001004A8">
        <w:rPr>
          <w:rFonts w:ascii="Palatino Linotype" w:hAnsi="Palatino Linotype" w:cs="Arial"/>
          <w:i/>
        </w:rPr>
        <w:t>“</w:t>
      </w:r>
      <w:r w:rsidR="00270D9D" w:rsidRPr="00270D9D">
        <w:rPr>
          <w:rFonts w:ascii="Palatino Linotype" w:hAnsi="Palatino Linotype"/>
          <w:i/>
          <w:color w:val="000000"/>
        </w:rPr>
        <w:t>Necesito saber de acuerdo con el manual de procedimientos los lineamientos a seguir para poder tener una cita con la señora presidenta municipa</w:t>
      </w:r>
      <w:r w:rsidR="00270D9D">
        <w:rPr>
          <w:rFonts w:ascii="Palatino Linotype" w:hAnsi="Palatino Linotype" w:cs="Arial"/>
          <w:i/>
        </w:rPr>
        <w:t>l</w:t>
      </w:r>
      <w:r w:rsidR="009D6702" w:rsidRPr="009D6702">
        <w:rPr>
          <w:rFonts w:ascii="Palatino Linotype" w:hAnsi="Palatino Linotype" w:cs="Arial"/>
          <w:i/>
        </w:rPr>
        <w:t>.</w:t>
      </w:r>
      <w:r w:rsidR="001004A8">
        <w:rPr>
          <w:rFonts w:ascii="Palatino Linotype" w:hAnsi="Palatino Linotype" w:cs="Arial"/>
          <w:i/>
        </w:rPr>
        <w:t>” (S</w:t>
      </w:r>
      <w:r w:rsidRPr="00D269C9">
        <w:rPr>
          <w:rFonts w:ascii="Palatino Linotype" w:hAnsi="Palatino Linotype" w:cs="Arial"/>
          <w:i/>
        </w:rPr>
        <w:t>ic)</w:t>
      </w:r>
    </w:p>
    <w:p w14:paraId="0B4F69CD" w14:textId="77777777" w:rsidR="00591A48" w:rsidRPr="00D269C9" w:rsidRDefault="00591A48" w:rsidP="00591A48">
      <w:pPr>
        <w:autoSpaceDE w:val="0"/>
        <w:autoSpaceDN w:val="0"/>
        <w:adjustRightInd w:val="0"/>
        <w:ind w:right="1043"/>
        <w:jc w:val="both"/>
        <w:rPr>
          <w:rFonts w:ascii="Palatino Linotype" w:hAnsi="Palatino Linotype" w:cs="Arial"/>
          <w:i/>
        </w:rPr>
      </w:pP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444A50DD" w14:textId="6C180EDA" w:rsidR="00591A48" w:rsidRPr="00AE3757"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t xml:space="preserve">2.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Sujeto Obligado </w:t>
      </w:r>
      <w:r w:rsidR="00591A48" w:rsidRPr="00AE3757">
        <w:rPr>
          <w:rFonts w:ascii="Palatino Linotype" w:hAnsi="Palatino Linotype" w:cs="Arial"/>
        </w:rPr>
        <w:t>no emitió respuesta a la solicitud de información formulada por el hoy recurrente.</w:t>
      </w:r>
    </w:p>
    <w:p w14:paraId="720D0AD2" w14:textId="462DBC36" w:rsidR="00591A48" w:rsidRPr="00D269C9" w:rsidRDefault="009D6702" w:rsidP="00591A48">
      <w:pPr>
        <w:spacing w:before="240" w:after="240" w:line="360" w:lineRule="auto"/>
        <w:jc w:val="both"/>
        <w:rPr>
          <w:rFonts w:ascii="Palatino Linotype" w:hAnsi="Palatino Linotype" w:cs="Arial"/>
        </w:rPr>
      </w:pPr>
      <w:r>
        <w:rPr>
          <w:rFonts w:ascii="Palatino Linotype" w:hAnsi="Palatino Linotype" w:cs="Arial"/>
          <w:b/>
        </w:rPr>
        <w:lastRenderedPageBreak/>
        <w:t>3</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Inconforme el solicitante con la falta de respuesta del Sujeto Obligado, interpuso recurso de revisión a través del SAIMEX en fecha</w:t>
      </w:r>
      <w:r w:rsidR="006C2893">
        <w:rPr>
          <w:rFonts w:ascii="Palatino Linotype" w:hAnsi="Palatino Linotype" w:cs="Arial"/>
        </w:rPr>
        <w:t xml:space="preserve"> </w:t>
      </w:r>
      <w:r w:rsidR="00266A15">
        <w:rPr>
          <w:rFonts w:ascii="Palatino Linotype" w:hAnsi="Palatino Linotype" w:cs="Arial"/>
        </w:rPr>
        <w:t>treinta</w:t>
      </w:r>
      <w:r>
        <w:rPr>
          <w:rFonts w:ascii="Palatino Linotype" w:hAnsi="Palatino Linotype" w:cs="Arial"/>
        </w:rPr>
        <w:t xml:space="preserve"> de </w:t>
      </w:r>
      <w:r w:rsidR="00266A15">
        <w:rPr>
          <w:rFonts w:ascii="Palatino Linotype" w:hAnsi="Palatino Linotype" w:cs="Arial"/>
        </w:rPr>
        <w:t>agosto</w:t>
      </w:r>
      <w:r w:rsidR="006C2893">
        <w:rPr>
          <w:rFonts w:ascii="Palatino Linotype" w:hAnsi="Palatino Linotype" w:cs="Arial"/>
        </w:rPr>
        <w:t xml:space="preserve"> de</w:t>
      </w:r>
      <w:r>
        <w:rPr>
          <w:rFonts w:ascii="Palatino Linotype" w:hAnsi="Palatino Linotype" w:cs="Arial"/>
        </w:rPr>
        <w:t>l año</w:t>
      </w:r>
      <w:r w:rsidR="006C2893">
        <w:rPr>
          <w:rFonts w:ascii="Palatino Linotype" w:hAnsi="Palatino Linotype" w:cs="Arial"/>
        </w:rPr>
        <w:t xml:space="preserv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19EB8074" w:rsidR="00591A48" w:rsidRPr="006C2893" w:rsidRDefault="00591A48" w:rsidP="00BC1346">
      <w:pPr>
        <w:pStyle w:val="Prrafodelista"/>
        <w:spacing w:before="240" w:after="240"/>
        <w:ind w:left="851" w:right="1043"/>
        <w:jc w:val="both"/>
        <w:rPr>
          <w:rFonts w:ascii="Palatino Linotype" w:hAnsi="Palatino Linotype" w:cs="Arial"/>
          <w:i/>
        </w:rPr>
      </w:pPr>
      <w:r w:rsidRPr="001004A8">
        <w:rPr>
          <w:rFonts w:ascii="Palatino Linotype" w:hAnsi="Palatino Linotype" w:cs="Arial"/>
          <w:i/>
        </w:rPr>
        <w:t>“</w:t>
      </w:r>
      <w:r w:rsidR="00266A15" w:rsidRPr="00266A15">
        <w:rPr>
          <w:rFonts w:ascii="Palatino Linotype" w:hAnsi="Palatino Linotype"/>
          <w:i/>
          <w:color w:val="000000"/>
        </w:rPr>
        <w:t>La falta de respuesta a la solicitud 00579/NAUCALPA/IP/2021</w:t>
      </w:r>
      <w:r w:rsidR="001004A8">
        <w:rPr>
          <w:rFonts w:ascii="Palatino Linotype" w:hAnsi="Palatino Linotype" w:cs="Arial"/>
          <w:i/>
        </w:rPr>
        <w:t>”</w:t>
      </w:r>
      <w:r w:rsidR="001004A8" w:rsidRPr="00D269C9">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6ADF9EE6" w:rsidR="00591A48" w:rsidRPr="00D269C9" w:rsidRDefault="00591A48" w:rsidP="006E09EF">
      <w:pPr>
        <w:pStyle w:val="Prrafodelista"/>
        <w:spacing w:before="240" w:after="240"/>
        <w:ind w:left="993" w:right="900" w:hanging="142"/>
        <w:jc w:val="both"/>
        <w:rPr>
          <w:rFonts w:ascii="Palatino Linotype" w:hAnsi="Palatino Linotype" w:cs="Arial"/>
          <w:i/>
        </w:rPr>
      </w:pPr>
      <w:r w:rsidRPr="00266A15">
        <w:rPr>
          <w:rFonts w:ascii="Palatino Linotype" w:hAnsi="Palatino Linotype" w:cs="Arial"/>
          <w:i/>
        </w:rPr>
        <w:t xml:space="preserve"> “</w:t>
      </w:r>
      <w:r w:rsidR="00266A15" w:rsidRPr="00266A15">
        <w:rPr>
          <w:rFonts w:ascii="Palatino Linotype" w:hAnsi="Palatino Linotype"/>
          <w:i/>
          <w:color w:val="000000"/>
        </w:rPr>
        <w:t xml:space="preserve">el termino para emitir la respuesta ha fenecido, máxime que la autoridad no </w:t>
      </w:r>
      <w:r w:rsidR="006E09EF" w:rsidRPr="00266A15">
        <w:rPr>
          <w:rFonts w:ascii="Palatino Linotype" w:hAnsi="Palatino Linotype"/>
          <w:i/>
          <w:color w:val="000000"/>
        </w:rPr>
        <w:t>solicitó la ampliación del término.</w:t>
      </w:r>
      <w:r w:rsidR="006E09EF" w:rsidRPr="00266A15">
        <w:rPr>
          <w:rFonts w:ascii="Palatino Linotype" w:hAnsi="Palatino Linotype" w:cs="Arial"/>
          <w:i/>
        </w:rPr>
        <w:t>” (Sic</w:t>
      </w:r>
      <w:r w:rsidR="006E09EF" w:rsidRPr="00D269C9">
        <w:rPr>
          <w:rFonts w:ascii="Palatino Linotype" w:hAnsi="Palatino Linotype" w:cs="Arial"/>
          <w:i/>
        </w:rPr>
        <w:t>)</w:t>
      </w:r>
      <w:r w:rsidR="006E09EF">
        <w:rPr>
          <w:rFonts w:ascii="Palatino Linotype" w:hAnsi="Palatino Linotype"/>
          <w:i/>
          <w:color w:val="000000"/>
        </w:rPr>
        <w:t xml:space="preserve">     </w:t>
      </w:r>
    </w:p>
    <w:p w14:paraId="4138D4D0" w14:textId="73FB64FB" w:rsidR="00591A48" w:rsidRPr="00D269C9" w:rsidRDefault="00080735" w:rsidP="00591A48">
      <w:pPr>
        <w:spacing w:before="240" w:after="240" w:line="360" w:lineRule="auto"/>
        <w:jc w:val="both"/>
        <w:rPr>
          <w:rFonts w:ascii="Palatino Linotype" w:hAnsi="Palatino Linotype" w:cs="Arial"/>
          <w:bCs/>
          <w:lang w:eastAsia="es-MX"/>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sidR="00266A15">
        <w:rPr>
          <w:rFonts w:ascii="Palatino Linotype" w:hAnsi="Palatino Linotype" w:cs="Arial"/>
          <w:b/>
          <w:bCs/>
          <w:sz w:val="23"/>
          <w:szCs w:val="23"/>
        </w:rPr>
        <w:t>0433</w:t>
      </w:r>
      <w:r w:rsidR="009D6702">
        <w:rPr>
          <w:rFonts w:ascii="Palatino Linotype" w:hAnsi="Palatino Linotype" w:cs="Arial"/>
          <w:b/>
          <w:bCs/>
          <w:sz w:val="23"/>
          <w:szCs w:val="23"/>
        </w:rPr>
        <w:t>9</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591A48" w:rsidRPr="00D269C9">
        <w:rPr>
          <w:rFonts w:ascii="Palatino Linotype" w:hAnsi="Palatino Linotype"/>
        </w:rPr>
        <w:t>turnado al Comisionad</w:t>
      </w:r>
      <w:r w:rsidR="001773CE">
        <w:rPr>
          <w:rFonts w:ascii="Palatino Linotype" w:hAnsi="Palatino Linotype"/>
        </w:rPr>
        <w:t>a</w:t>
      </w:r>
      <w:r w:rsidR="00591A48" w:rsidRPr="00D269C9">
        <w:rPr>
          <w:rFonts w:ascii="Palatino Linotype" w:hAnsi="Palatino Linotype"/>
        </w:rPr>
        <w:t xml:space="preserve"> Ponente </w:t>
      </w:r>
      <w:r w:rsidR="009D6702">
        <w:rPr>
          <w:rFonts w:ascii="Palatino Linotype" w:hAnsi="Palatino Linotype"/>
        </w:rPr>
        <w:t>Guadalupe Ramírez Peña</w:t>
      </w:r>
      <w:r w:rsidR="00591A48" w:rsidRPr="00D269C9">
        <w:rPr>
          <w:rFonts w:ascii="Palatino Linotype" w:hAnsi="Palatino Linotype"/>
        </w:rPr>
        <w:t>; a efecto de presentar al Pleno el proyecto de resolución correspondiente.</w:t>
      </w:r>
    </w:p>
    <w:p w14:paraId="3C48FD30" w14:textId="27388CB2"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5</w:t>
      </w:r>
      <w:r w:rsidR="00591A48" w:rsidRPr="00D269C9">
        <w:rPr>
          <w:rFonts w:ascii="Palatino Linotype" w:hAnsi="Palatino Linotype"/>
          <w:b/>
        </w:rPr>
        <w:t xml:space="preserve">. Admisión. </w:t>
      </w:r>
      <w:r w:rsidR="00591A48">
        <w:rPr>
          <w:rFonts w:ascii="Palatino Linotype" w:hAnsi="Palatino Linotype"/>
        </w:rPr>
        <w:t xml:space="preserve">En fecha </w:t>
      </w:r>
      <w:r w:rsidR="00266A15">
        <w:rPr>
          <w:rFonts w:ascii="Palatino Linotype" w:hAnsi="Palatino Linotype"/>
        </w:rPr>
        <w:t>catorce de septiembre</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07E9C962"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justificado, del mismo modo el impetrante omitió realizar manifestaciones.</w:t>
      </w:r>
    </w:p>
    <w:p w14:paraId="67218D91" w14:textId="3FD6B8D5" w:rsidR="00591A48" w:rsidRDefault="00080735" w:rsidP="00591A48">
      <w:pPr>
        <w:spacing w:before="240" w:after="240" w:line="360" w:lineRule="auto"/>
        <w:jc w:val="both"/>
        <w:rPr>
          <w:rFonts w:ascii="Palatino Linotype" w:hAnsi="Palatino Linotype" w:cs="Arial"/>
        </w:rPr>
      </w:pPr>
      <w:r>
        <w:rPr>
          <w:rFonts w:ascii="Palatino Linotype" w:hAnsi="Palatino Linotype"/>
          <w:b/>
        </w:rPr>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266A15">
        <w:rPr>
          <w:rFonts w:ascii="Palatino Linotype" w:hAnsi="Palatino Linotype"/>
        </w:rPr>
        <w:t xml:space="preserve"> veintinueve</w:t>
      </w:r>
      <w:r w:rsidR="00DB1296">
        <w:rPr>
          <w:rFonts w:ascii="Palatino Linotype" w:hAnsi="Palatino Linotype"/>
        </w:rPr>
        <w:t xml:space="preserve"> de </w:t>
      </w:r>
      <w:r w:rsidR="007C7EBE">
        <w:rPr>
          <w:rFonts w:ascii="Palatino Linotype" w:hAnsi="Palatino Linotype"/>
        </w:rPr>
        <w:t>septiembre</w:t>
      </w:r>
      <w:r w:rsidR="00C17C00">
        <w:rPr>
          <w:rFonts w:ascii="Palatino Linotype" w:hAnsi="Palatino Linotype"/>
        </w:rPr>
        <w:t xml:space="preserve"> de</w:t>
      </w:r>
      <w:r w:rsidR="008C7404">
        <w:rPr>
          <w:rFonts w:ascii="Palatino Linotype" w:hAnsi="Palatino Linotype"/>
        </w:rPr>
        <w:t>l año</w:t>
      </w:r>
      <w:r w:rsidR="00C17C00">
        <w:rPr>
          <w:rFonts w:ascii="Palatino Linotype" w:hAnsi="Palatino Linotype"/>
        </w:rPr>
        <w:t xml:space="preserve"> dos mil veinte</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 xml:space="preserve">Ley de </w:t>
      </w:r>
      <w:r w:rsidR="00591A48" w:rsidRPr="00D269C9">
        <w:rPr>
          <w:rFonts w:ascii="Palatino Linotype" w:hAnsi="Palatino Linotype" w:cs="Arial"/>
        </w:rPr>
        <w:lastRenderedPageBreak/>
        <w:t>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D40D190" w14:textId="77777777" w:rsidR="00591A48" w:rsidRPr="00D269C9" w:rsidRDefault="00591A48" w:rsidP="00591A48">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p>
    <w:p w14:paraId="0AB44BA5" w14:textId="3AE88A99"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266A15">
        <w:rPr>
          <w:rFonts w:ascii="Palatino Linotype" w:hAnsi="Palatino Linotype"/>
          <w:shd w:val="clear" w:color="auto" w:fill="FFFFFF"/>
        </w:rPr>
        <w:t xml:space="preserve">os; 5, párrafos trigésimo, </w:t>
      </w:r>
      <w:r w:rsidR="00DB1296">
        <w:rPr>
          <w:rFonts w:ascii="Palatino Linotype" w:hAnsi="Palatino Linotype"/>
          <w:shd w:val="clear" w:color="auto" w:fill="FFFFFF"/>
        </w:rPr>
        <w:t>trigésimo primero</w:t>
      </w:r>
      <w:r w:rsidRPr="00D269C9">
        <w:rPr>
          <w:rFonts w:ascii="Palatino Linotype" w:hAnsi="Palatino Linotype"/>
          <w:shd w:val="clear" w:color="auto" w:fill="FFFFFF"/>
        </w:rPr>
        <w:t xml:space="preserve"> </w:t>
      </w:r>
      <w:r w:rsidR="00266A15">
        <w:rPr>
          <w:rFonts w:ascii="Palatino Linotype" w:hAnsi="Palatino Linotype"/>
          <w:shd w:val="clear" w:color="auto" w:fill="FFFFFF"/>
        </w:rPr>
        <w:t xml:space="preserve">y trigésimo segundo, </w:t>
      </w:r>
      <w:r w:rsidRPr="00D269C9">
        <w:rPr>
          <w:rFonts w:ascii="Palatino Linotype" w:hAnsi="Palatino Linotype"/>
          <w:shd w:val="clear" w:color="auto" w:fill="FFFFFF"/>
        </w:rPr>
        <w:t>fracciones IV y V de la Constitución Política del Estado Libre y Soberano de México; 1, 2, fracción II; 13,  29, 36, fracciones I y II; 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lastRenderedPageBreak/>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0A19C25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941A8F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 xml:space="preserve">(…)” </w:t>
      </w:r>
    </w:p>
    <w:p w14:paraId="06FC2DB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(Énfasis añadido)</w:t>
      </w: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269C9">
        <w:rPr>
          <w:rFonts w:ascii="Palatino Linotype" w:hAnsi="Palatino Linotype" w:cs="Arial"/>
          <w:b/>
          <w:i/>
          <w:sz w:val="22"/>
          <w:szCs w:val="22"/>
        </w:rPr>
        <w:t>.”</w:t>
      </w:r>
    </w:p>
    <w:p w14:paraId="45106412"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De lo anterior, se advierte que el recurso de revisión se ha de interponer dentro del plazo de quince días hábiles, a partir de la fecha en que el </w:t>
      </w:r>
      <w:r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7F5FC48D" w14:textId="77777777"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lastRenderedPageBreak/>
        <w:t xml:space="preserve">Por lo tanto, con la finalidad de no reducir ni limitar el derecho de acceso a la información y concederle una protección más eficaz al solicitante para impugnar el silencio del </w:t>
      </w:r>
      <w:r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5C3CBD37" w14:textId="77777777" w:rsidR="00715F60" w:rsidRDefault="00715F60" w:rsidP="00715F60">
      <w:pPr>
        <w:spacing w:before="240" w:after="240" w:line="360" w:lineRule="auto"/>
        <w:contextualSpacing/>
        <w:jc w:val="both"/>
        <w:rPr>
          <w:rFonts w:ascii="Palatino Linotype" w:hAnsi="Palatino Linotype" w:cs="Arial"/>
        </w:rPr>
      </w:pPr>
    </w:p>
    <w:p w14:paraId="6318D191" w14:textId="4D96B4CF" w:rsidR="00591A48" w:rsidRPr="00D269C9" w:rsidRDefault="00F1271C" w:rsidP="00591A48">
      <w:pPr>
        <w:spacing w:before="240" w:after="240" w:line="360" w:lineRule="auto"/>
        <w:jc w:val="both"/>
        <w:rPr>
          <w:rFonts w:ascii="Palatino Linotype" w:hAnsi="Palatino Linotype" w:cs="Arial"/>
        </w:rPr>
      </w:pPr>
      <w:r>
        <w:rPr>
          <w:rFonts w:ascii="Palatino Linotype" w:hAnsi="Palatino Linotype" w:cs="Arial"/>
        </w:rPr>
        <w:t>Ahora bien, d</w:t>
      </w:r>
      <w:r w:rsidR="00591A48" w:rsidRPr="00D269C9">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D269C9">
        <w:rPr>
          <w:rFonts w:ascii="Palatino Linotype" w:hAnsi="Palatino Linotype" w:cs="Arial"/>
          <w:lang w:val="es-ES_tradnl"/>
        </w:rPr>
        <w:t xml:space="preserve">de la </w:t>
      </w:r>
      <w:r w:rsidR="00591A48" w:rsidRPr="00D269C9">
        <w:rPr>
          <w:rFonts w:ascii="Palatino Linotype" w:hAnsi="Palatino Linotype" w:cs="Arial"/>
        </w:rPr>
        <w:t xml:space="preserve">Ley de Transparencia y Acceso a la </w:t>
      </w:r>
      <w:r w:rsidR="00591A48" w:rsidRPr="00D269C9">
        <w:rPr>
          <w:rFonts w:ascii="Palatino Linotype" w:hAnsi="Palatino Linotype" w:cs="Arial"/>
        </w:rPr>
        <w:lastRenderedPageBreak/>
        <w:t xml:space="preserve">Información Pública del Estado de México y Municipios en vigor, en atención a que fue presentado mediante el formato visible </w:t>
      </w:r>
      <w:r w:rsidR="00591A48" w:rsidRPr="00D269C9">
        <w:rPr>
          <w:rFonts w:ascii="Palatino Linotype" w:hAnsi="Palatino Linotype" w:cs="Arial"/>
          <w:b/>
        </w:rPr>
        <w:t xml:space="preserve">EL SAIMEX.  </w:t>
      </w:r>
    </w:p>
    <w:p w14:paraId="4A2C9CF0" w14:textId="77777777" w:rsidR="00591A48" w:rsidRPr="00D269C9" w:rsidRDefault="00591A48" w:rsidP="00591A48">
      <w:pPr>
        <w:tabs>
          <w:tab w:val="left" w:pos="8647"/>
        </w:tabs>
        <w:spacing w:before="240" w:after="240" w:line="360" w:lineRule="auto"/>
        <w:jc w:val="both"/>
        <w:rPr>
          <w:rFonts w:ascii="Palatino Linotype" w:hAnsi="Palatino Linotype" w:cs="Arial"/>
          <w:b/>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2C8D874B" w14:textId="4C538FB2" w:rsidR="00591A48" w:rsidRPr="00D269C9"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Pr="00D269C9">
        <w:rPr>
          <w:rFonts w:ascii="Palatino Linotype" w:hAnsi="Palatino Linotype" w:cs="Arial"/>
        </w:rPr>
        <w:t>Antes de entrar al estudio de la presente resolución es preciso determinar si resulta</w:t>
      </w:r>
      <w:r w:rsidR="00EC2AF8">
        <w:rPr>
          <w:rFonts w:ascii="Palatino Linotype" w:hAnsi="Palatino Linotype" w:cs="Arial"/>
        </w:rPr>
        <w:t xml:space="preserve"> procedente la interposición de</w:t>
      </w:r>
      <w:r w:rsidRPr="00D269C9">
        <w:rPr>
          <w:rFonts w:ascii="Palatino Linotype" w:hAnsi="Palatino Linotype" w:cs="Arial"/>
        </w:rPr>
        <w:t>l recurso de revisión, toda vez que se actualizan las hipótesis previstas en el artículo 179, fracciones VII y XI de la ley de la materia, que a la letra dice:</w:t>
      </w:r>
    </w:p>
    <w:p w14:paraId="4C8C157F"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Cs/>
          <w:i/>
          <w:sz w:val="22"/>
          <w:szCs w:val="22"/>
        </w:rPr>
        <w:t>“</w:t>
      </w:r>
      <w:r w:rsidRPr="00D269C9">
        <w:rPr>
          <w:rFonts w:ascii="Palatino Linotype" w:hAnsi="Palatino Linotype" w:cs="Arial"/>
          <w:b/>
          <w:bCs/>
          <w:i/>
          <w:sz w:val="22"/>
          <w:szCs w:val="22"/>
        </w:rPr>
        <w:t xml:space="preserve">Artículo 179. </w:t>
      </w:r>
      <w:r w:rsidRPr="00D269C9">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218D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bCs/>
          <w:i/>
          <w:sz w:val="22"/>
          <w:szCs w:val="22"/>
        </w:rPr>
        <w:t>. . .</w:t>
      </w:r>
    </w:p>
    <w:p w14:paraId="633A1084"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 xml:space="preserve">VII. </w:t>
      </w:r>
      <w:r w:rsidRPr="00D269C9">
        <w:rPr>
          <w:rFonts w:ascii="Palatino Linotype" w:hAnsi="Palatino Linotype" w:cs="Arial"/>
          <w:i/>
          <w:sz w:val="22"/>
          <w:szCs w:val="22"/>
        </w:rPr>
        <w:t>La falta de respuesta a una solicitud de acceso a la información;</w:t>
      </w:r>
    </w:p>
    <w:p w14:paraId="459873F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w:t>
      </w:r>
    </w:p>
    <w:p w14:paraId="61F7C317" w14:textId="37B07CC8"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XI.</w:t>
      </w:r>
      <w:r w:rsidRPr="00D269C9">
        <w:rPr>
          <w:rFonts w:ascii="Palatino Linotype" w:hAnsi="Palatino Linotype" w:cs="Arial"/>
          <w:i/>
          <w:sz w:val="22"/>
          <w:szCs w:val="22"/>
        </w:rPr>
        <w:t xml:space="preserve"> La f</w:t>
      </w:r>
      <w:r w:rsidR="00056311">
        <w:rPr>
          <w:rFonts w:ascii="Palatino Linotype" w:hAnsi="Palatino Linotype" w:cs="Arial"/>
          <w:i/>
          <w:sz w:val="22"/>
          <w:szCs w:val="22"/>
        </w:rPr>
        <w:t>alta de trámite a una solicitud</w:t>
      </w:r>
      <w:r w:rsidRPr="00D269C9">
        <w:rPr>
          <w:rFonts w:ascii="Palatino Linotype" w:hAnsi="Palatino Linotype" w:cs="Arial"/>
          <w:i/>
          <w:sz w:val="22"/>
          <w:szCs w:val="22"/>
        </w:rPr>
        <w:t>…”</w:t>
      </w:r>
    </w:p>
    <w:p w14:paraId="79042271" w14:textId="77777777" w:rsidR="00591A48" w:rsidRPr="00D269C9" w:rsidRDefault="00591A48" w:rsidP="00591A48">
      <w:pPr>
        <w:ind w:left="851" w:right="851"/>
        <w:jc w:val="both"/>
        <w:rPr>
          <w:rFonts w:ascii="Palatino Linotype" w:hAnsi="Palatino Linotype" w:cs="Arial"/>
          <w:i/>
        </w:rPr>
      </w:pPr>
    </w:p>
    <w:p w14:paraId="2EAA4821"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El precepto legal citado, establece como supuesto de procedencia del recurso de revisión, en aquellos casos en que el </w:t>
      </w:r>
      <w:r w:rsidRPr="00D269C9">
        <w:rPr>
          <w:rFonts w:ascii="Palatino Linotype" w:hAnsi="Palatino Linotype" w:cs="Arial"/>
          <w:b/>
        </w:rPr>
        <w:t xml:space="preserve">recurrente </w:t>
      </w:r>
      <w:r w:rsidRPr="00D269C9">
        <w:rPr>
          <w:rFonts w:ascii="Palatino Linotype" w:hAnsi="Palatino Linotype" w:cs="Arial"/>
        </w:rPr>
        <w:t xml:space="preserve">estime negado el acceso a la información por la falta de respuesta por el </w:t>
      </w:r>
      <w:r w:rsidRPr="00D269C9">
        <w:rPr>
          <w:rFonts w:ascii="Palatino Linotype" w:hAnsi="Palatino Linotype" w:cs="Arial"/>
          <w:b/>
        </w:rPr>
        <w:t>Sujeto Obli</w:t>
      </w:r>
      <w:r>
        <w:rPr>
          <w:rFonts w:ascii="Palatino Linotype" w:hAnsi="Palatino Linotype" w:cs="Arial"/>
          <w:b/>
        </w:rPr>
        <w:t>gado</w:t>
      </w:r>
      <w:r w:rsidRPr="00D269C9">
        <w:rPr>
          <w:rFonts w:ascii="Palatino Linotype" w:hAnsi="Palatino Linotype" w:cs="Arial"/>
        </w:rPr>
        <w:t xml:space="preserve">, en este asunto se actualiza la hipótesis jurídica citada, en atención a que el </w:t>
      </w:r>
      <w:r w:rsidRPr="00D269C9">
        <w:rPr>
          <w:rFonts w:ascii="Palatino Linotype" w:hAnsi="Palatino Linotype" w:cs="Arial"/>
          <w:b/>
        </w:rPr>
        <w:t xml:space="preserve">recurrente </w:t>
      </w:r>
      <w:r w:rsidRPr="00D269C9">
        <w:rPr>
          <w:rFonts w:ascii="Palatino Linotype" w:hAnsi="Palatino Linotype" w:cs="Arial"/>
        </w:rPr>
        <w:t xml:space="preserve">combate falta de trámite por el </w:t>
      </w:r>
      <w:r w:rsidRPr="00D269C9">
        <w:rPr>
          <w:rFonts w:ascii="Palatino Linotype" w:hAnsi="Palatino Linotype" w:cs="Arial"/>
          <w:b/>
        </w:rPr>
        <w:t xml:space="preserve">Sujeto Obligado </w:t>
      </w:r>
      <w:r w:rsidRPr="00D269C9">
        <w:rPr>
          <w:rFonts w:ascii="Palatino Linotype" w:hAnsi="Palatino Linotype" w:cs="Arial"/>
        </w:rPr>
        <w:t>y expresa motivos de inconformidad en contra de ella.</w:t>
      </w:r>
    </w:p>
    <w:p w14:paraId="27FBD98D" w14:textId="747ECD77" w:rsidR="00591A48" w:rsidRPr="00D269C9" w:rsidRDefault="00591A48" w:rsidP="00591A48">
      <w:pPr>
        <w:spacing w:before="240" w:after="240" w:line="360" w:lineRule="auto"/>
        <w:jc w:val="both"/>
        <w:rPr>
          <w:rFonts w:ascii="Palatino Linotype" w:hAnsi="Palatino Linotype" w:cs="Arial"/>
        </w:rPr>
      </w:pPr>
      <w:r w:rsidRPr="00BC1346">
        <w:rPr>
          <w:rFonts w:ascii="Palatino Linotype" w:hAnsi="Palatino Linotype" w:cs="Arial"/>
        </w:rPr>
        <w:lastRenderedPageBreak/>
        <w:t>Una vez determinada</w:t>
      </w:r>
      <w:r w:rsidRPr="00D269C9">
        <w:rPr>
          <w:rFonts w:ascii="Palatino Linotype" w:hAnsi="Palatino Linotype" w:cs="Arial"/>
        </w:rPr>
        <w:t xml:space="preserve"> la vía sobre la que versará el presente recurso, y previa revisión del expediente del recurso de revisión materia de la presente resolución, se advierte que el </w:t>
      </w:r>
      <w:r w:rsidRPr="00D269C9">
        <w:rPr>
          <w:rFonts w:ascii="Palatino Linotype" w:hAnsi="Palatino Linotype" w:cs="Arial"/>
          <w:b/>
        </w:rPr>
        <w:t xml:space="preserve">Sujeto Obligado </w:t>
      </w:r>
      <w:r w:rsidRPr="00D269C9">
        <w:rPr>
          <w:rFonts w:ascii="Palatino Linotype" w:hAnsi="Palatino Linotype" w:cs="Arial"/>
        </w:rPr>
        <w:t>no dio respuesta a la solicitud de información planteada por el</w:t>
      </w:r>
      <w:r w:rsidRPr="00D269C9">
        <w:rPr>
          <w:rFonts w:ascii="Palatino Linotype" w:hAnsi="Palatino Linotype" w:cs="Arial"/>
          <w:b/>
        </w:rPr>
        <w:t xml:space="preserve"> recurrente</w:t>
      </w:r>
      <w:r w:rsidRPr="00D269C9">
        <w:rPr>
          <w:rFonts w:ascii="Palatino Linotype" w:hAnsi="Palatino Linotype" w:cs="Arial"/>
        </w:rPr>
        <w:t xml:space="preserve">, lo que se traduce como la configuración de la </w:t>
      </w:r>
      <w:r w:rsidRPr="00D269C9">
        <w:rPr>
          <w:rFonts w:ascii="Palatino Linotype" w:hAnsi="Palatino Linotype" w:cs="Arial"/>
          <w:b/>
        </w:rPr>
        <w:t>NEGATIVA FICTA</w:t>
      </w:r>
      <w:r w:rsidRPr="00D269C9">
        <w:rPr>
          <w:rFonts w:ascii="Palatino Linotype" w:hAnsi="Palatino Linotype" w:cs="Arial"/>
        </w:rPr>
        <w:t xml:space="preserve">, situación que demuestra la existencia del acto impugnado y procedencia del motivo de inconformidad, que en términos generales consistente en que el Sujeto Obligado no emitió respuesta a la solicitud </w:t>
      </w:r>
      <w:r w:rsidR="00ED2FE0" w:rsidRPr="00270D9D">
        <w:rPr>
          <w:rFonts w:ascii="Palatino Linotype" w:hAnsi="Palatino Linotype"/>
          <w:b/>
          <w:bCs/>
        </w:rPr>
        <w:t>00579/NAUCALPA/IP/2021</w:t>
      </w:r>
      <w:r w:rsidRPr="00056311">
        <w:rPr>
          <w:rFonts w:ascii="Palatino Linotype" w:hAnsi="Palatino Linotype" w:cs="Arial"/>
          <w:b/>
        </w:rPr>
        <w:t>,</w:t>
      </w:r>
      <w:r w:rsidRPr="00D269C9">
        <w:rPr>
          <w:rFonts w:ascii="Palatino Linotype" w:hAnsi="Palatino Linotype" w:cs="Arial"/>
        </w:rPr>
        <w:t xml:space="preserve"> dentro del plazo legal previsto para ello.</w:t>
      </w:r>
    </w:p>
    <w:p w14:paraId="03D5BED5" w14:textId="1670F746"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Previo a exponer los argumentos que justifiquen la afirmación que antecede, es necesario precisar que, del análisis realizado a la solicitud formulada por el </w:t>
      </w:r>
      <w:r w:rsidRPr="00D269C9">
        <w:rPr>
          <w:rFonts w:ascii="Palatino Linotype" w:hAnsi="Palatino Linotype" w:cs="Arial"/>
          <w:b/>
        </w:rPr>
        <w:t xml:space="preserve">recurrente,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de </w:t>
      </w:r>
      <w:r w:rsidR="00F2578F">
        <w:rPr>
          <w:rFonts w:ascii="Palatino Linotype" w:hAnsi="Palatino Linotype" w:cs="Arial"/>
        </w:rPr>
        <w:t>Naucalpan de Juárez</w:t>
      </w:r>
      <w:r w:rsidR="006F12F7">
        <w:rPr>
          <w:rFonts w:ascii="Palatino Linotype" w:hAnsi="Palatino Linotype" w:cs="Arial"/>
        </w:rPr>
        <w:t xml:space="preserve"> </w:t>
      </w:r>
      <w:r w:rsidRPr="00D269C9">
        <w:rPr>
          <w:rFonts w:ascii="Palatino Linotype" w:hAnsi="Palatino Linotype" w:cs="Arial"/>
        </w:rPr>
        <w:t>le proporcionara</w:t>
      </w:r>
      <w:r w:rsidR="00056311">
        <w:rPr>
          <w:rFonts w:ascii="Palatino Linotype" w:hAnsi="Palatino Linotype" w:cs="Arial"/>
        </w:rPr>
        <w:t xml:space="preserve">, </w:t>
      </w:r>
      <w:r w:rsidRPr="00D269C9">
        <w:rPr>
          <w:rFonts w:ascii="Palatino Linotype" w:hAnsi="Palatino Linotype" w:cs="Arial"/>
        </w:rPr>
        <w:t>lo siguiente:</w:t>
      </w:r>
    </w:p>
    <w:p w14:paraId="2BFD9696" w14:textId="34F3907C" w:rsidR="006F12F7" w:rsidRPr="00F2578F" w:rsidRDefault="00F2578F" w:rsidP="008C7404">
      <w:pPr>
        <w:pStyle w:val="Prrafodelista"/>
        <w:numPr>
          <w:ilvl w:val="0"/>
          <w:numId w:val="9"/>
        </w:numPr>
        <w:spacing w:before="240" w:after="240" w:line="360" w:lineRule="auto"/>
        <w:jc w:val="both"/>
        <w:rPr>
          <w:rFonts w:ascii="Palatino Linotype" w:hAnsi="Palatino Linotype" w:cs="Arial"/>
          <w:sz w:val="24"/>
          <w:szCs w:val="24"/>
        </w:rPr>
      </w:pPr>
      <w:r w:rsidRPr="00F2578F">
        <w:rPr>
          <w:rFonts w:ascii="Palatino Linotype" w:hAnsi="Palatino Linotype"/>
          <w:color w:val="000000"/>
          <w:sz w:val="24"/>
          <w:szCs w:val="24"/>
        </w:rPr>
        <w:t>D</w:t>
      </w:r>
      <w:r w:rsidR="00F459C8" w:rsidRPr="00F2578F">
        <w:rPr>
          <w:rFonts w:ascii="Palatino Linotype" w:hAnsi="Palatino Linotype"/>
          <w:color w:val="000000"/>
          <w:sz w:val="24"/>
          <w:szCs w:val="24"/>
        </w:rPr>
        <w:t>e acuerdo con el manual de procedimientos los lineamientos a seguir para po</w:t>
      </w:r>
      <w:r w:rsidRPr="00F2578F">
        <w:rPr>
          <w:rFonts w:ascii="Palatino Linotype" w:hAnsi="Palatino Linotype"/>
          <w:color w:val="000000"/>
          <w:sz w:val="24"/>
          <w:szCs w:val="24"/>
        </w:rPr>
        <w:t xml:space="preserve">der tener una cita con la </w:t>
      </w:r>
      <w:r w:rsidR="00F459C8" w:rsidRPr="00F2578F">
        <w:rPr>
          <w:rFonts w:ascii="Palatino Linotype" w:hAnsi="Palatino Linotype"/>
          <w:color w:val="000000"/>
          <w:sz w:val="24"/>
          <w:szCs w:val="24"/>
        </w:rPr>
        <w:t xml:space="preserve"> presidenta municipa</w:t>
      </w:r>
      <w:r w:rsidR="00F459C8" w:rsidRPr="00F2578F">
        <w:rPr>
          <w:rFonts w:ascii="Palatino Linotype" w:hAnsi="Palatino Linotype" w:cs="Arial"/>
          <w:sz w:val="24"/>
          <w:szCs w:val="24"/>
        </w:rPr>
        <w:t>l</w:t>
      </w:r>
      <w:r w:rsidR="008C7404" w:rsidRPr="00F2578F">
        <w:rPr>
          <w:rFonts w:ascii="Palatino Linotype" w:hAnsi="Palatino Linotype" w:cs="Arial"/>
          <w:sz w:val="24"/>
          <w:szCs w:val="24"/>
        </w:rPr>
        <w:t>.</w:t>
      </w:r>
    </w:p>
    <w:p w14:paraId="5E193756" w14:textId="01CBCD48" w:rsidR="00591A48" w:rsidRPr="00D269C9" w:rsidRDefault="00F1271C" w:rsidP="006F12F7">
      <w:pPr>
        <w:spacing w:before="240" w:after="240" w:line="360" w:lineRule="auto"/>
        <w:jc w:val="both"/>
        <w:rPr>
          <w:rFonts w:ascii="Palatino Linotype" w:hAnsi="Palatino Linotype" w:cs="Arial"/>
        </w:rPr>
      </w:pPr>
      <w:r>
        <w:rPr>
          <w:rFonts w:ascii="Palatino Linotype" w:hAnsi="Palatino Linotype" w:cs="Arial"/>
        </w:rPr>
        <w:t>P</w:t>
      </w:r>
      <w:r w:rsidR="00591A48" w:rsidRPr="00D269C9">
        <w:rPr>
          <w:rFonts w:ascii="Palatino Linotype" w:hAnsi="Palatino Linotype" w:cs="Arial"/>
        </w:rPr>
        <w:t xml:space="preserve">recisado lo anterior,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lastRenderedPageBreak/>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 xml:space="preserve">es pública y sólo podrá ser reservada temporalmente por razones de interés público y </w:t>
      </w:r>
      <w:r w:rsidRPr="00D269C9">
        <w:rPr>
          <w:rFonts w:ascii="Palatino Linotype" w:hAnsi="Palatino Linotype" w:cs="Arial"/>
          <w:b/>
          <w:i/>
          <w:sz w:val="22"/>
          <w:szCs w:val="22"/>
          <w:lang w:eastAsia="es-MX"/>
        </w:rPr>
        <w:lastRenderedPageBreak/>
        <w:t>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551A6A91"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056311">
        <w:rPr>
          <w:rFonts w:ascii="Palatino Linotype" w:hAnsi="Palatino Linotype"/>
          <w:i/>
          <w:sz w:val="22"/>
          <w:szCs w:val="22"/>
        </w:rPr>
        <w:t xml:space="preserve"> [Sic</w:t>
      </w:r>
      <w:r w:rsidRPr="00D269C9">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D269C9">
        <w:rPr>
          <w:rFonts w:ascii="Palatino Linotype" w:hAnsi="Palatino Linotype" w:cs="Arial"/>
        </w:rPr>
        <w:lastRenderedPageBreak/>
        <w:t xml:space="preserve">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2BB82580" w14:textId="77777777" w:rsidR="00434785" w:rsidRDefault="00434785" w:rsidP="00591A48">
      <w:pPr>
        <w:ind w:left="851" w:right="902"/>
        <w:jc w:val="both"/>
        <w:rPr>
          <w:rFonts w:ascii="Palatino Linotype" w:hAnsi="Palatino Linotype" w:cs="Arial"/>
          <w:i/>
          <w:sz w:val="22"/>
          <w:szCs w:val="22"/>
        </w:rPr>
      </w:pP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26D28F"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2E8932DB"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lastRenderedPageBreak/>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1F545DF"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 xml:space="preserve">Excepcionalmente, el plazo referido en el párrafo anterior podrá ampliarse hasta por siete días hábiles más, siempre y cuando existan razones fundadas y </w:t>
      </w:r>
      <w:r w:rsidRPr="002608B8">
        <w:rPr>
          <w:rFonts w:ascii="Palatino Linotype" w:hAnsi="Palatino Linotype"/>
          <w:i/>
          <w:sz w:val="22"/>
        </w:rPr>
        <w:lastRenderedPageBreak/>
        <w:t>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571FE85" w14:textId="75FD56F0"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sidR="00AB2115">
        <w:rPr>
          <w:rFonts w:ascii="Palatino Linotype" w:hAnsi="Palatino Linotype"/>
        </w:rPr>
        <w:t xml:space="preserve"> Por ello, esta Autoridad como Órgano G</w:t>
      </w:r>
      <w:r w:rsidRPr="002608B8">
        <w:rPr>
          <w:rFonts w:ascii="Palatino Linotype" w:hAnsi="Palatino Linotype"/>
        </w:rPr>
        <w:t xml:space="preserve">arante del derecho de acceso a la información estima que lo procedente es ordenar al </w:t>
      </w:r>
      <w:r w:rsidRPr="002608B8">
        <w:rPr>
          <w:rFonts w:ascii="Palatino Linotype" w:hAnsi="Palatino Linotype"/>
          <w:b/>
        </w:rPr>
        <w:t>SUJETO OBLIGADO</w:t>
      </w:r>
      <w:r w:rsidRPr="002608B8">
        <w:rPr>
          <w:rFonts w:ascii="Palatino Linotype" w:hAnsi="Palatino Linotype"/>
        </w:rPr>
        <w:t xml:space="preserve"> dé tramité y respuesta a la solicitud del particular</w:t>
      </w:r>
    </w:p>
    <w:p w14:paraId="213DF6DB" w14:textId="77777777" w:rsidR="00591A4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608B8">
        <w:rPr>
          <w:rFonts w:ascii="Palatino Linotype" w:eastAsia="Calibri" w:hAnsi="Palatino Linotype"/>
          <w:b/>
          <w:szCs w:val="22"/>
          <w:lang w:eastAsia="en-US"/>
        </w:rPr>
        <w:t xml:space="preserve">EL SUJETO </w:t>
      </w:r>
      <w:r w:rsidRPr="002608B8">
        <w:rPr>
          <w:rFonts w:ascii="Palatino Linotype" w:eastAsia="Calibri" w:hAnsi="Palatino Linotype"/>
          <w:b/>
          <w:szCs w:val="22"/>
          <w:lang w:eastAsia="en-US"/>
        </w:rPr>
        <w:lastRenderedPageBreak/>
        <w:t>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26244F8F" w14:textId="77777777" w:rsidR="00E900AD" w:rsidRPr="002608B8" w:rsidRDefault="00E900AD" w:rsidP="00E900AD">
      <w:pPr>
        <w:spacing w:before="100" w:beforeAutospacing="1" w:after="100" w:afterAutospacing="1" w:line="360" w:lineRule="auto"/>
        <w:jc w:val="both"/>
        <w:rPr>
          <w:rFonts w:ascii="Palatino Linotype" w:hAnsi="Palatino Linotype" w:cs="Arial"/>
        </w:rPr>
      </w:pPr>
      <w:r w:rsidRPr="00E900AD">
        <w:rPr>
          <w:rFonts w:ascii="Palatino Linotype" w:eastAsia="Calibri" w:hAnsi="Palatino Linotype"/>
          <w:szCs w:val="22"/>
          <w:lang w:eastAsia="en-US"/>
        </w:rPr>
        <w:t>Ahora bien, en atención al sentido en que se resuelve el presente medio de impugnación</w:t>
      </w:r>
      <w:r w:rsidRPr="002608B8">
        <w:rPr>
          <w:rFonts w:ascii="Palatino Linotype" w:eastAsia="Calibri" w:hAnsi="Palatino Linotype"/>
          <w:szCs w:val="22"/>
          <w:lang w:eastAsia="en-US"/>
        </w:rPr>
        <w:t>, esta Ponencia Resolutora no omite señalar que, s</w:t>
      </w:r>
      <w:r w:rsidRPr="002608B8">
        <w:rPr>
          <w:rFonts w:ascii="Palatino Linotype" w:hAnsi="Palatino Linotype" w:cs="Arial"/>
        </w:rPr>
        <w:t xml:space="preserve">i </w:t>
      </w:r>
      <w:r w:rsidRPr="002608B8">
        <w:rPr>
          <w:rFonts w:ascii="Palatino Linotype" w:hAnsi="Palatino Linotype" w:cs="Arial"/>
          <w:b/>
        </w:rPr>
        <w:t>EL 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5A0CD5D9" w14:textId="77777777" w:rsidR="00E900AD" w:rsidRPr="002608B8" w:rsidRDefault="00E900AD" w:rsidP="00E900AD">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Pr="002608B8">
        <w:rPr>
          <w:rFonts w:ascii="Palatino Linotype" w:hAnsi="Palatino Linotype"/>
          <w:b/>
        </w:rPr>
        <w:t xml:space="preserve">EL SUJETO OBLIGADO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608B8">
        <w:rPr>
          <w:rFonts w:ascii="Palatino Linotype" w:hAnsi="Palatino Linotype" w:cs="Arial"/>
          <w:b/>
        </w:rPr>
        <w:t>SUJETO OBLIGADO</w:t>
      </w:r>
      <w:r w:rsidRPr="002608B8">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w:t>
      </w:r>
      <w:r w:rsidRPr="002608B8">
        <w:rPr>
          <w:rFonts w:ascii="Palatino Linotype" w:hAnsi="Palatino Linotype" w:cs="Arial"/>
        </w:rPr>
        <w:lastRenderedPageBreak/>
        <w:t>modifique o revoque la misma, de manera fundada y motivada, en atención al artículo 143 de la Constitución Política del Estado Libre y Soberano de México.</w:t>
      </w:r>
    </w:p>
    <w:p w14:paraId="3974C8D0" w14:textId="77777777" w:rsidR="00E900AD" w:rsidRPr="002608B8" w:rsidRDefault="00E900AD" w:rsidP="00E900AD">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048AB61" w14:textId="77777777" w:rsidR="00E900AD" w:rsidRPr="002608B8" w:rsidRDefault="00E900AD" w:rsidP="00E900AD">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EE37D96" w14:textId="77777777" w:rsidR="00E900AD" w:rsidRPr="002608B8" w:rsidRDefault="00E900AD" w:rsidP="00E900AD">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Por otra parte, esta Ponencia Resolutora no omite mencionar que, si </w:t>
      </w:r>
      <w:r w:rsidRPr="002608B8">
        <w:rPr>
          <w:rFonts w:ascii="Palatino Linotype" w:hAnsi="Palatino Linotype" w:cs="Arial"/>
          <w:b/>
        </w:rPr>
        <w:t>EL SUJETO OBLIGADO</w:t>
      </w:r>
      <w:r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w:t>
      </w:r>
      <w:r w:rsidRPr="002608B8">
        <w:rPr>
          <w:rFonts w:ascii="Palatino Linotype" w:hAnsi="Palatino Linotype" w:cs="Arial"/>
        </w:rPr>
        <w:lastRenderedPageBreak/>
        <w:t xml:space="preserve">términos de 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485592B2" w14:textId="77777777" w:rsidR="00E900AD" w:rsidRPr="002608B8" w:rsidRDefault="00E900AD" w:rsidP="00E900AD">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Lo anterior, sin perder de vista que la Constitución Política de los Estados Unidos Mexicanos</w:t>
      </w:r>
      <w:r>
        <w:rPr>
          <w:rFonts w:ascii="Palatino Linotype" w:hAnsi="Palatino Linotype" w:cs="Arial"/>
        </w:rPr>
        <w:t>,</w:t>
      </w:r>
      <w:r w:rsidRPr="002608B8">
        <w:rPr>
          <w:rFonts w:ascii="Palatino Linotype" w:hAnsi="Palatino Linotype" w:cs="Arial"/>
        </w:rPr>
        <w:t xml:space="preserve">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5E9A124" w14:textId="77777777" w:rsidR="00E900AD" w:rsidRPr="002608B8" w:rsidRDefault="00E900AD" w:rsidP="00E900AD">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3ED799D3" w14:textId="77777777" w:rsidR="00E900AD" w:rsidRPr="002608B8" w:rsidRDefault="00E900AD" w:rsidP="00E900AD">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2608B8">
        <w:rPr>
          <w:rFonts w:ascii="Palatino Linotype" w:eastAsia="Calibri" w:hAnsi="Palatino Linotype" w:cs="Arial"/>
        </w:rPr>
        <w:lastRenderedPageBreak/>
        <w:t>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703512E2" w14:textId="77777777" w:rsidR="00E900AD" w:rsidRPr="002608B8" w:rsidRDefault="00E900AD" w:rsidP="00E900AD">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F226322" w14:textId="77777777" w:rsidR="00E900AD" w:rsidRPr="002608B8" w:rsidRDefault="00E900AD" w:rsidP="00E900AD">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Por todo lo anterior, la reserva de la información implica una clasificación, la cual debe entenderse como el proceso mediante el cual</w:t>
      </w:r>
      <w:r>
        <w:rPr>
          <w:rFonts w:ascii="Palatino Linotype" w:hAnsi="Palatino Linotype"/>
          <w:bCs/>
        </w:rPr>
        <w:t>,</w:t>
      </w:r>
      <w:r w:rsidRPr="002608B8">
        <w:rPr>
          <w:rFonts w:ascii="Palatino Linotype" w:hAnsi="Palatino Linotype"/>
          <w:bCs/>
        </w:rPr>
        <w:t xml:space="preserve"> </w:t>
      </w:r>
      <w:r w:rsidRPr="002608B8">
        <w:rPr>
          <w:rFonts w:ascii="Palatino Linotype" w:hAnsi="Palatino Linotype"/>
          <w:b/>
          <w:bCs/>
        </w:rPr>
        <w:t>EL SUJETO OBLIGADO</w:t>
      </w:r>
      <w:r w:rsidRPr="002608B8">
        <w:rPr>
          <w:rFonts w:ascii="Palatino Linotype" w:hAnsi="Palatino Linotype"/>
          <w:bCs/>
        </w:rPr>
        <w:t xml:space="preserve"> determina que la información en su poder, actualiza alguno de los supuestos conforme a las normas aplicables.</w:t>
      </w:r>
    </w:p>
    <w:p w14:paraId="2541F315" w14:textId="77777777" w:rsidR="00E900AD" w:rsidRPr="002608B8" w:rsidRDefault="00E900AD" w:rsidP="00E900AD">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w:t>
      </w:r>
      <w:r w:rsidRPr="002608B8">
        <w:rPr>
          <w:rFonts w:ascii="Palatino Linotype" w:hAnsi="Palatino Linotype"/>
        </w:rPr>
        <w:lastRenderedPageBreak/>
        <w:t xml:space="preserve">revocar la decisión, que para motivar la clasificación de la información y la ampliación del plazo de reserva, se deberán de señalar las razones, motivos o circunstancias especiales que llevaron al </w:t>
      </w:r>
      <w:r w:rsidRPr="002608B8">
        <w:rPr>
          <w:rFonts w:ascii="Palatino Linotype" w:hAnsi="Palatino Linotype"/>
          <w:b/>
        </w:rPr>
        <w:t>SUJETO OBLIGADO</w:t>
      </w:r>
      <w:r w:rsidRPr="002608B8">
        <w:rPr>
          <w:rFonts w:ascii="Palatino Linotype" w:hAnsi="Palatino Linotype"/>
        </w:rPr>
        <w:t xml:space="preserve"> a concluir que</w:t>
      </w:r>
      <w:r>
        <w:rPr>
          <w:rFonts w:ascii="Palatino Linotype" w:hAnsi="Palatino Linotype"/>
        </w:rPr>
        <w:t>,</w:t>
      </w:r>
      <w:r w:rsidRPr="002608B8">
        <w:rPr>
          <w:rFonts w:ascii="Palatino Linotype" w:hAnsi="Palatino Linotype"/>
        </w:rPr>
        <w:t xml:space="preserve"> el caso particular se ajusta al supuesto previsto por la norma legal invocada como fundamento; siendo que, además, </w:t>
      </w:r>
      <w:r w:rsidRPr="002608B8">
        <w:rPr>
          <w:rFonts w:ascii="Palatino Linotype" w:hAnsi="Palatino Linotype"/>
          <w:b/>
        </w:rPr>
        <w:t>EL SUJETO OBLIGADO</w:t>
      </w:r>
      <w:r w:rsidRPr="002608B8">
        <w:rPr>
          <w:rFonts w:ascii="Palatino Linotype" w:hAnsi="Palatino Linotype"/>
        </w:rPr>
        <w:t xml:space="preserve"> debe, en todo momento, aplicar una prueba de daño.</w:t>
      </w:r>
    </w:p>
    <w:p w14:paraId="6E173D66" w14:textId="77777777" w:rsidR="00E900AD" w:rsidRPr="002608B8" w:rsidRDefault="00E900AD" w:rsidP="00E900AD">
      <w:pPr>
        <w:spacing w:before="100" w:beforeAutospacing="1" w:after="100" w:afterAutospacing="1" w:line="360" w:lineRule="auto"/>
        <w:jc w:val="both"/>
        <w:rPr>
          <w:rFonts w:ascii="Palatino Linotype" w:hAnsi="Palatino Linotype"/>
        </w:rPr>
      </w:pPr>
      <w:r w:rsidRPr="002608B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C9B6AEB" w14:textId="77777777" w:rsidR="00E900AD" w:rsidRPr="002608B8" w:rsidRDefault="00E900AD" w:rsidP="00E900AD">
      <w:pPr>
        <w:spacing w:before="100" w:beforeAutospacing="1" w:after="100" w:afterAutospacing="1" w:line="360" w:lineRule="auto"/>
        <w:jc w:val="both"/>
        <w:rPr>
          <w:rFonts w:ascii="Palatino Linotype" w:hAnsi="Palatino Linotype"/>
        </w:rPr>
      </w:pPr>
      <w:r w:rsidRPr="002608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1616C66" w14:textId="77777777" w:rsidR="00E900AD" w:rsidRPr="002608B8" w:rsidRDefault="00E900AD" w:rsidP="00E900AD">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51885347" w14:textId="77777777" w:rsidR="00E900AD" w:rsidRPr="002608B8" w:rsidRDefault="00E900AD" w:rsidP="00E900AD">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75EFBCE8" w14:textId="77777777" w:rsidR="00E900AD" w:rsidRPr="002608B8" w:rsidRDefault="00E900AD" w:rsidP="00E900AD">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092F02A0" w14:textId="77777777" w:rsidR="00E900AD" w:rsidRPr="002608B8" w:rsidRDefault="00E900AD" w:rsidP="00E900AD">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6B846ECB" w14:textId="77777777" w:rsidR="00E900AD" w:rsidRPr="002608B8" w:rsidRDefault="00E900AD" w:rsidP="00E900AD">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29B4433" w14:textId="77777777" w:rsidR="00E900AD" w:rsidRPr="002608B8" w:rsidRDefault="00E900AD" w:rsidP="00E900AD">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29944C71" w14:textId="77777777" w:rsidR="00E900AD" w:rsidRPr="002608B8" w:rsidRDefault="00E900AD" w:rsidP="00E900AD">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394564D1" w14:textId="77777777" w:rsidR="00E900AD" w:rsidRPr="002608B8" w:rsidRDefault="00E900AD" w:rsidP="00E900AD">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363970A1" w14:textId="77777777" w:rsidR="00E900AD" w:rsidRPr="00056311" w:rsidRDefault="00E900AD" w:rsidP="00E900AD">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4A2ADFF" w14:textId="77777777" w:rsidR="00E900AD" w:rsidRPr="002608B8" w:rsidRDefault="00E900AD" w:rsidP="00E900AD">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lastRenderedPageBreak/>
        <w:t>Finalmente, este Órgano Garante de la Protección de Datos Personales</w:t>
      </w:r>
      <w:r>
        <w:rPr>
          <w:rFonts w:ascii="Palatino Linotype" w:hAnsi="Palatino Linotype" w:cs="Arial"/>
        </w:rPr>
        <w:t>,</w:t>
      </w:r>
      <w:r w:rsidRPr="002608B8">
        <w:rPr>
          <w:rFonts w:ascii="Palatino Linotype" w:hAnsi="Palatino Linotype" w:cs="Arial"/>
        </w:rPr>
        <w:t xml:space="preserve"> no omite mencionar que, si dentro de la información que se ordena su entrega, </w:t>
      </w:r>
      <w:r w:rsidRPr="002608B8">
        <w:rPr>
          <w:rFonts w:ascii="Palatino Linotype" w:hAnsi="Palatino Linotype" w:cs="Arial"/>
          <w:b/>
        </w:rPr>
        <w:t xml:space="preserve">EL SUJETO OBLIGADO </w:t>
      </w:r>
      <w:r w:rsidRPr="002608B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7FFA03D9" w14:textId="77777777" w:rsidR="00E900AD" w:rsidRPr="002608B8" w:rsidRDefault="00E900AD" w:rsidP="00E900AD">
      <w:pPr>
        <w:spacing w:before="100" w:beforeAutospacing="1" w:after="100" w:afterAutospacing="1" w:line="360" w:lineRule="auto"/>
        <w:jc w:val="both"/>
      </w:pPr>
      <w:r w:rsidRPr="002608B8">
        <w:rPr>
          <w:rFonts w:ascii="Palatino Linotype" w:hAnsi="Palatino Linotype" w:cs="Arial"/>
        </w:rPr>
        <w:t>Por lo tanto,</w:t>
      </w:r>
      <w:r w:rsidRPr="002608B8">
        <w:rPr>
          <w:rFonts w:ascii="Palatino Linotype" w:hAnsi="Palatino Linotype"/>
        </w:rPr>
        <w:t xml:space="preserve"> es importante referir que </w:t>
      </w:r>
      <w:r w:rsidRPr="002608B8">
        <w:rPr>
          <w:rFonts w:ascii="Palatino Linotype" w:hAnsi="Palatino Linotype"/>
          <w:b/>
        </w:rPr>
        <w:t>EL 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w:t>
      </w:r>
      <w:r w:rsidRPr="003D48A3">
        <w:rPr>
          <w:rFonts w:ascii="Palatino Linotype" w:hAnsi="Palatino Linotype" w:cs="Arial"/>
        </w:rPr>
        <w:t>las que se clasifica la documentación respectiva, es decir, si no se exponen de manera puntual las razones</w:t>
      </w:r>
      <w:r>
        <w:rPr>
          <w:rFonts w:ascii="Palatino Linotype" w:hAnsi="Palatino Linotype" w:cs="Arial"/>
        </w:rPr>
        <w:t>,</w:t>
      </w:r>
      <w:r w:rsidRPr="003D48A3">
        <w:rPr>
          <w:rFonts w:ascii="Palatino Linotype" w:hAnsi="Palatino Linotype" w:cs="Arial"/>
        </w:rPr>
        <w:t xml:space="preserve"> de ello se estaría violentando el Derecho de Acceso a la Información del solicitante.</w:t>
      </w:r>
    </w:p>
    <w:p w14:paraId="2CDB0D17" w14:textId="77777777"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E900AD">
        <w:rPr>
          <w:rFonts w:ascii="Palatino Linotype" w:hAnsi="Palatino Linotype" w:cs="Arial"/>
        </w:rPr>
        <w:t>Por otra</w:t>
      </w:r>
      <w:r w:rsidRPr="002608B8">
        <w:rPr>
          <w:rFonts w:ascii="Palatino Linotype" w:hAnsi="Palatino Linotype" w:cs="Arial"/>
        </w:rPr>
        <w:t xml:space="preserve"> parte, esta Ponencia Resolutora estima prudente señalar al </w:t>
      </w:r>
      <w:r w:rsidRPr="002608B8">
        <w:rPr>
          <w:rFonts w:ascii="Palatino Linotype" w:hAnsi="Palatino Linotype" w:cs="Arial"/>
          <w:b/>
        </w:rPr>
        <w:t>SUJETO OBLIGADO</w:t>
      </w:r>
      <w:r w:rsidRPr="002608B8">
        <w:rPr>
          <w:rFonts w:ascii="Palatino Linotype" w:hAnsi="Palatino Linotype" w:cs="Arial"/>
        </w:rPr>
        <w:t xml:space="preserve"> 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w:t>
      </w:r>
      <w:r w:rsidRPr="002608B8">
        <w:rPr>
          <w:rFonts w:ascii="Palatino Linotype" w:hAnsi="Palatino Linotype"/>
          <w:bCs/>
          <w:i/>
          <w:iCs/>
          <w:sz w:val="22"/>
          <w:szCs w:val="22"/>
          <w:lang w:eastAsia="es-MX"/>
        </w:rPr>
        <w:lastRenderedPageBreak/>
        <w:t xml:space="preserve">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12FD2402" w14:textId="4B0C02AE" w:rsidR="00AB2115" w:rsidRDefault="004A2817" w:rsidP="00591A48">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Por otra parte, </w:t>
      </w:r>
      <w:r>
        <w:rPr>
          <w:rFonts w:ascii="Palatino Linotype" w:hAnsi="Palatino Linotype"/>
          <w:color w:val="222222"/>
          <w:shd w:val="clear" w:color="auto" w:fill="FFFFFF"/>
        </w:rPr>
        <w:t>para el caso de que no se haya generado la información que se ordena</w:t>
      </w:r>
      <w:r>
        <w:rPr>
          <w:rFonts w:ascii="Palatino Linotype" w:hAnsi="Palatino Linotype" w:cs="Arial"/>
          <w:lang w:val="es-ES_tradnl"/>
        </w:rPr>
        <w:t xml:space="preserve">, bastara con que así lo manifieste el Sujeto Obligado. </w:t>
      </w:r>
    </w:p>
    <w:p w14:paraId="08D99993" w14:textId="77777777"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Pr="002608B8">
        <w:rPr>
          <w:rFonts w:ascii="Palatino Linotype" w:hAnsi="Palatino Linotype" w:cs="Arial"/>
          <w:b/>
          <w:lang w:val="es-ES_tradnl"/>
        </w:rPr>
        <w:t>EL 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Pr="002608B8">
        <w:rPr>
          <w:rFonts w:ascii="Palatino Linotype" w:hAnsi="Palatino Linotype" w:cs="Arial"/>
          <w:b/>
          <w:lang w:val="es-ES_tradnl"/>
        </w:rPr>
        <w:t>SUJETO OBLIGADO</w:t>
      </w:r>
      <w:r w:rsidRPr="002608B8">
        <w:rPr>
          <w:rFonts w:ascii="Palatino Linotype" w:hAnsi="Palatino Linotype" w:cs="Arial"/>
          <w:lang w:val="es-ES_tradnl"/>
        </w:rPr>
        <w:t xml:space="preserve"> dé respuesta a la solicitud de acceso a la información, atendiendo lo señalado en el presente Considerando.</w:t>
      </w:r>
    </w:p>
    <w:p w14:paraId="1EE563F6" w14:textId="7C5CCDE5"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Pr="002608B8">
        <w:rPr>
          <w:rFonts w:ascii="Palatino Linotype" w:hAnsi="Palatino Linotype" w:cs="Arial"/>
          <w:b/>
        </w:rPr>
        <w:t xml:space="preserve">EL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46422548"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lastRenderedPageBreak/>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párrafos vigésimo</w:t>
      </w:r>
      <w:r w:rsidR="00080735">
        <w:rPr>
          <w:rFonts w:ascii="Palatino Linotype" w:hAnsi="Palatino Linotype"/>
          <w:shd w:val="clear" w:color="auto" w:fill="FFFFFF"/>
        </w:rPr>
        <w:t xml:space="preserve"> noveno</w:t>
      </w:r>
      <w:r w:rsidRPr="00E738D7">
        <w:rPr>
          <w:rFonts w:ascii="Palatino Linotype" w:hAnsi="Palatino Linotype"/>
          <w:shd w:val="clear" w:color="auto" w:fill="FFFFFF"/>
        </w:rPr>
        <w:t xml:space="preserve">, </w:t>
      </w:r>
      <w:r w:rsidR="00080735">
        <w:rPr>
          <w:rFonts w:ascii="Palatino Linotype" w:hAnsi="Palatino Linotype"/>
          <w:shd w:val="clear" w:color="auto" w:fill="FFFFFF"/>
        </w:rPr>
        <w:t>trigésimo y trigésimo primero</w:t>
      </w:r>
      <w:r w:rsidRPr="00E738D7">
        <w:rPr>
          <w:rFonts w:ascii="Palatino Linotype" w:hAnsi="Palatino Linotype"/>
          <w:shd w:val="clear" w:color="auto" w:fill="FFFFFF"/>
        </w:rPr>
        <w:t xml:space="preserve"> 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77777777"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el recurrente, en términos del </w:t>
      </w:r>
      <w:r w:rsidRPr="00D269C9">
        <w:rPr>
          <w:rFonts w:ascii="Palatino Linotype" w:hAnsi="Palatino Linotype" w:cs="Arial"/>
        </w:rPr>
        <w:t xml:space="preserve">Considerando </w:t>
      </w:r>
      <w:r>
        <w:rPr>
          <w:rFonts w:ascii="Palatino Linotype" w:hAnsi="Palatino Linotype" w:cs="Arial"/>
        </w:rPr>
        <w:t xml:space="preserve">Cuarto </w:t>
      </w:r>
      <w:r w:rsidRPr="00D269C9">
        <w:rPr>
          <w:rFonts w:ascii="Palatino Linotype" w:hAnsi="Palatino Linotype" w:cs="Arial"/>
        </w:rPr>
        <w:t>de la presente resolución.</w:t>
      </w:r>
    </w:p>
    <w:p w14:paraId="154C2F4F" w14:textId="5FFAACE7"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Pr="00071A0E">
        <w:rPr>
          <w:rFonts w:ascii="Palatino Linotype" w:hAnsi="Palatino Linotype"/>
          <w:b/>
          <w:bCs/>
          <w:color w:val="222222"/>
          <w:lang w:eastAsia="es-MX"/>
        </w:rPr>
        <w:t xml:space="preserve">SUJETO OBLIGADO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w:t>
      </w:r>
      <w:r w:rsidR="00241C79" w:rsidRPr="00270D9D">
        <w:rPr>
          <w:rFonts w:ascii="Palatino Linotype" w:hAnsi="Palatino Linotype"/>
          <w:b/>
          <w:bCs/>
        </w:rPr>
        <w:t>00579/NAUCALPA/IP/2021</w:t>
      </w:r>
      <w:r w:rsidR="00241C79">
        <w:rPr>
          <w:rFonts w:ascii="Palatino Linotype" w:hAnsi="Palatino Linotype"/>
          <w:b/>
          <w:bCs/>
        </w:rPr>
        <w:t xml:space="preserve">, </w:t>
      </w:r>
      <w:r w:rsidR="00056311">
        <w:rPr>
          <w:rFonts w:ascii="Palatino Linotype" w:hAnsi="Palatino Linotype"/>
          <w:color w:val="222222"/>
          <w:lang w:eastAsia="es-MX"/>
        </w:rPr>
        <w:t xml:space="preserve">que dio origen al </w:t>
      </w:r>
      <w:r w:rsidR="00241C79">
        <w:rPr>
          <w:rFonts w:ascii="Palatino Linotype" w:hAnsi="Palatino Linotype"/>
          <w:color w:val="222222"/>
          <w:lang w:eastAsia="es-MX"/>
        </w:rPr>
        <w:t>recurso de revisión</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00E900AD" w:rsidRPr="00071A0E">
        <w:rPr>
          <w:rFonts w:ascii="Palatino Linotype" w:hAnsi="Palatino Linotype"/>
          <w:b/>
          <w:bCs/>
          <w:color w:val="222222"/>
          <w:lang w:eastAsia="es-MX"/>
        </w:rPr>
        <w:t>S</w:t>
      </w:r>
      <w:r w:rsidR="00E900AD">
        <w:rPr>
          <w:rFonts w:ascii="Palatino Linotype" w:hAnsi="Palatino Linotype"/>
          <w:b/>
          <w:bCs/>
          <w:color w:val="222222"/>
          <w:lang w:eastAsia="es-MX"/>
        </w:rPr>
        <w:t>istema</w:t>
      </w:r>
      <w:r w:rsidR="002F696C">
        <w:rPr>
          <w:rFonts w:ascii="Palatino Linotype" w:hAnsi="Palatino Linotype"/>
          <w:b/>
          <w:bCs/>
          <w:color w:val="222222"/>
          <w:lang w:eastAsia="es-MX"/>
        </w:rPr>
        <w:t xml:space="preserve"> de </w:t>
      </w:r>
      <w:r w:rsidRPr="00071A0E">
        <w:rPr>
          <w:rFonts w:ascii="Palatino Linotype" w:hAnsi="Palatino Linotype"/>
          <w:b/>
          <w:bCs/>
          <w:color w:val="222222"/>
          <w:lang w:eastAsia="es-MX"/>
        </w:rPr>
        <w:t>A</w:t>
      </w:r>
      <w:r w:rsidR="002F696C">
        <w:rPr>
          <w:rFonts w:ascii="Palatino Linotype" w:hAnsi="Palatino Linotype"/>
          <w:b/>
          <w:bCs/>
          <w:color w:val="222222"/>
          <w:lang w:eastAsia="es-MX"/>
        </w:rPr>
        <w:t xml:space="preserve">cceso a la </w:t>
      </w:r>
      <w:r w:rsidR="00E900AD" w:rsidRPr="00071A0E">
        <w:rPr>
          <w:rFonts w:ascii="Palatino Linotype" w:hAnsi="Palatino Linotype"/>
          <w:b/>
          <w:bCs/>
          <w:color w:val="222222"/>
          <w:lang w:eastAsia="es-MX"/>
        </w:rPr>
        <w:t>I</w:t>
      </w:r>
      <w:r w:rsidR="00E900AD">
        <w:rPr>
          <w:rFonts w:ascii="Palatino Linotype" w:hAnsi="Palatino Linotype"/>
          <w:b/>
          <w:bCs/>
          <w:color w:val="222222"/>
          <w:lang w:eastAsia="es-MX"/>
        </w:rPr>
        <w:t>nformación</w:t>
      </w:r>
      <w:r w:rsidR="002F696C">
        <w:rPr>
          <w:rFonts w:ascii="Palatino Linotype" w:hAnsi="Palatino Linotype"/>
          <w:b/>
          <w:bCs/>
          <w:color w:val="222222"/>
          <w:lang w:eastAsia="es-MX"/>
        </w:rPr>
        <w:t xml:space="preserve"> Mexiquense (SAIMEX)</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en términos del Considerando </w:t>
      </w:r>
      <w:r w:rsidRPr="002F696C">
        <w:rPr>
          <w:rFonts w:ascii="Palatino Linotype" w:hAnsi="Palatino Linotype"/>
          <w:b/>
          <w:bCs/>
          <w:color w:val="222222"/>
          <w:lang w:eastAsia="es-MX"/>
        </w:rPr>
        <w:t>Cuarto</w:t>
      </w:r>
      <w:r>
        <w:rPr>
          <w:rFonts w:ascii="Palatino Linotype" w:hAnsi="Palatino Linotype"/>
          <w:bCs/>
          <w:color w:val="222222"/>
          <w:lang w:eastAsia="es-MX"/>
        </w:rPr>
        <w:t xml:space="preserve"> </w:t>
      </w:r>
      <w:r w:rsidRPr="00071A0E">
        <w:rPr>
          <w:rFonts w:ascii="Palatino Linotype" w:hAnsi="Palatino Linotype"/>
          <w:color w:val="222222"/>
          <w:lang w:eastAsia="es-MX"/>
        </w:rPr>
        <w:t xml:space="preserve">de esta resolución y emita </w:t>
      </w:r>
      <w:r w:rsidR="004A2817">
        <w:rPr>
          <w:rFonts w:ascii="Palatino Linotype" w:hAnsi="Palatino Linotype"/>
          <w:color w:val="222222"/>
          <w:lang w:eastAsia="es-MX"/>
        </w:rPr>
        <w:t xml:space="preserve">la </w:t>
      </w:r>
      <w:r w:rsidR="004A2817" w:rsidRPr="00071A0E">
        <w:rPr>
          <w:rFonts w:ascii="Palatino Linotype" w:hAnsi="Palatino Linotype"/>
          <w:color w:val="222222"/>
          <w:lang w:eastAsia="es-MX"/>
        </w:rPr>
        <w:t>respuesta</w:t>
      </w:r>
      <w:r w:rsidR="004A2817">
        <w:rPr>
          <w:rFonts w:ascii="Palatino Linotype" w:hAnsi="Palatino Linotype"/>
          <w:color w:val="222222"/>
          <w:lang w:eastAsia="es-MX"/>
        </w:rPr>
        <w:t>,</w:t>
      </w:r>
      <w:r w:rsidRPr="00071A0E">
        <w:rPr>
          <w:rFonts w:ascii="Palatino Linotype" w:hAnsi="Palatino Linotype"/>
          <w:color w:val="222222"/>
          <w:lang w:eastAsia="es-MX"/>
        </w:rPr>
        <w:t xml:space="preserve"> debiendo observar las excepciones contenidas en la Ley de Transparencia y Acceso a la Información Pública del Estado de México y Municipios.</w:t>
      </w:r>
    </w:p>
    <w:p w14:paraId="26BFAE7C" w14:textId="55A54873"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2"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2"/>
    </w:p>
    <w:p w14:paraId="27400242" w14:textId="77777777" w:rsidR="001062B2" w:rsidRDefault="001062B2"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Hágase del conocimiento</w:t>
      </w:r>
      <w:r>
        <w:rPr>
          <w:rFonts w:ascii="Palatino Linotype" w:eastAsia="Palatino Linotype" w:hAnsi="Palatino Linotype" w:cs="Palatino Linotype"/>
        </w:rPr>
        <w:t xml:space="preserve"> del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presente resolución, así como, que de conformidad con lo establecido en el artículo 196 de la Ley de Transparencia </w:t>
      </w:r>
      <w:r>
        <w:rPr>
          <w:rFonts w:ascii="Palatino Linotype" w:eastAsia="Palatino Linotype" w:hAnsi="Palatino Linotype" w:cs="Palatino Linotype"/>
        </w:rPr>
        <w:lastRenderedPageBreak/>
        <w:t>y Acceso a la Información Pública del Estado de México y Municipios, en caso de que considere que le causa algún perjuicio podrá impugnarla vía Juicio de Amparo en los términos de las leyes aplicables.</w:t>
      </w:r>
    </w:p>
    <w:p w14:paraId="6CA9D451" w14:textId="13E6F7BC" w:rsidR="00591A48" w:rsidRDefault="001062B2" w:rsidP="00591A48">
      <w:pPr>
        <w:spacing w:before="240" w:after="240" w:line="360" w:lineRule="auto"/>
        <w:ind w:right="49"/>
        <w:jc w:val="both"/>
        <w:rPr>
          <w:rFonts w:ascii="Palatino Linotype" w:hAnsi="Palatino Linotype"/>
          <w:b/>
        </w:rPr>
      </w:pPr>
      <w:r>
        <w:rPr>
          <w:rFonts w:ascii="Palatino Linotype" w:hAnsi="Palatino Linotype"/>
          <w:b/>
        </w:rPr>
        <w:t>Quinto</w:t>
      </w:r>
      <w:r w:rsidR="00591A48">
        <w:rPr>
          <w:rFonts w:ascii="Palatino Linotype" w:hAnsi="Palatino Linotype"/>
          <w:b/>
        </w:rPr>
        <w:t xml:space="preserve">. </w:t>
      </w:r>
      <w:r w:rsidR="00591A48" w:rsidRPr="002F2EFA">
        <w:rPr>
          <w:rFonts w:ascii="Palatino Linotype" w:hAnsi="Palatino Linotype"/>
          <w:b/>
          <w:color w:val="222222"/>
          <w:szCs w:val="17"/>
          <w:lang w:eastAsia="es-ES_tradnl"/>
        </w:rPr>
        <w:t xml:space="preserve">Hágase del conocimiento </w:t>
      </w:r>
      <w:r w:rsidR="00591A48" w:rsidRPr="002F2EFA">
        <w:rPr>
          <w:rFonts w:ascii="Palatino Linotype" w:hAnsi="Palatino Linotype"/>
          <w:color w:val="222222"/>
          <w:szCs w:val="17"/>
          <w:lang w:eastAsia="es-ES_tradnl"/>
        </w:rPr>
        <w:t xml:space="preserve">del </w:t>
      </w:r>
      <w:r w:rsidR="00591A48" w:rsidRPr="002F2EFA">
        <w:rPr>
          <w:rFonts w:ascii="Palatino Linotype" w:hAnsi="Palatino Linotype"/>
          <w:b/>
          <w:color w:val="222222"/>
          <w:szCs w:val="17"/>
          <w:lang w:eastAsia="es-ES_tradnl"/>
        </w:rPr>
        <w:t xml:space="preserve">RECURRENTE </w:t>
      </w:r>
      <w:r w:rsidR="00591A48" w:rsidRPr="002F2EFA">
        <w:rPr>
          <w:rFonts w:ascii="Palatino Linotype" w:hAnsi="Palatino Linotype"/>
          <w:color w:val="222222"/>
          <w:szCs w:val="17"/>
          <w:lang w:eastAsia="es-ES_tradnl"/>
        </w:rPr>
        <w:t xml:space="preserve">que la respuesta que dé </w:t>
      </w:r>
      <w:r w:rsidR="00591A48" w:rsidRPr="002F2EFA">
        <w:rPr>
          <w:rFonts w:ascii="Palatino Linotype" w:hAnsi="Palatino Linotype"/>
          <w:b/>
          <w:color w:val="222222"/>
          <w:szCs w:val="17"/>
          <w:lang w:eastAsia="es-ES_tradnl"/>
        </w:rPr>
        <w:t>EL SUJETO OBLIGADO</w:t>
      </w:r>
      <w:r w:rsidR="00591A48" w:rsidRPr="002F2EF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w:t>
      </w:r>
      <w:r w:rsidR="00662968">
        <w:rPr>
          <w:rFonts w:ascii="Palatino Linotype" w:hAnsi="Palatino Linotype"/>
          <w:color w:val="222222"/>
          <w:szCs w:val="17"/>
          <w:lang w:eastAsia="es-ES_tradnl"/>
        </w:rPr>
        <w:t>,</w:t>
      </w:r>
      <w:r w:rsidR="00591A48" w:rsidRPr="002F2EFA">
        <w:rPr>
          <w:rFonts w:ascii="Palatino Linotype" w:hAnsi="Palatino Linotype"/>
          <w:color w:val="222222"/>
          <w:szCs w:val="17"/>
          <w:lang w:eastAsia="es-ES_tradnl"/>
        </w:rPr>
        <w:t xml:space="preserve"> último párrafo</w:t>
      </w:r>
      <w:r w:rsidR="00662968">
        <w:rPr>
          <w:rFonts w:ascii="Palatino Linotype" w:hAnsi="Palatino Linotype"/>
          <w:color w:val="222222"/>
          <w:szCs w:val="17"/>
          <w:lang w:eastAsia="es-ES_tradnl"/>
        </w:rPr>
        <w:t>,</w:t>
      </w:r>
      <w:r w:rsidR="00591A48" w:rsidRPr="002F2EFA">
        <w:rPr>
          <w:rFonts w:ascii="Palatino Linotype" w:hAnsi="Palatino Linotype"/>
          <w:color w:val="222222"/>
          <w:szCs w:val="17"/>
          <w:lang w:eastAsia="es-ES_tradnl"/>
        </w:rPr>
        <w:t xml:space="preserve">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4A4311AC" w14:textId="34E8670A" w:rsidR="00591A48" w:rsidRDefault="001062B2" w:rsidP="00591A48">
      <w:pPr>
        <w:spacing w:before="240" w:after="240" w:line="360" w:lineRule="auto"/>
        <w:ind w:right="49"/>
        <w:jc w:val="both"/>
        <w:rPr>
          <w:rFonts w:ascii="Palatino Linotype" w:eastAsia="MS Mincho" w:hAnsi="Palatino Linotype" w:cs="Arial"/>
          <w:bCs/>
          <w:shd w:val="clear" w:color="auto" w:fill="FFFFFF"/>
        </w:rPr>
      </w:pPr>
      <w:r>
        <w:rPr>
          <w:rFonts w:ascii="Palatino Linotype" w:hAnsi="Palatino Linotype"/>
          <w:b/>
        </w:rPr>
        <w:t>Sexto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591A48">
        <w:rPr>
          <w:rFonts w:ascii="Palatino Linotype" w:eastAsia="MS Mincho" w:hAnsi="Palatino Linotype" w:cs="Arial"/>
          <w:bCs/>
          <w:shd w:val="clear" w:color="auto" w:fill="FFFFFF"/>
        </w:rPr>
        <w:t xml:space="preserve">Cuarto </w:t>
      </w:r>
      <w:r w:rsidR="00591A48" w:rsidRPr="00D269C9">
        <w:rPr>
          <w:rFonts w:ascii="Palatino Linotype" w:eastAsia="MS Mincho" w:hAnsi="Palatino Linotype" w:cs="Arial"/>
          <w:bCs/>
          <w:shd w:val="clear" w:color="auto" w:fill="FFFFFF"/>
        </w:rPr>
        <w:t>de la presente resolución.</w:t>
      </w:r>
    </w:p>
    <w:p w14:paraId="2ABFE67E" w14:textId="77777777" w:rsidR="000D1157" w:rsidRDefault="000D1157" w:rsidP="003437E3">
      <w:pPr>
        <w:spacing w:line="360" w:lineRule="auto"/>
        <w:ind w:right="49"/>
        <w:jc w:val="both"/>
        <w:rPr>
          <w:rFonts w:ascii="Palatino Linotype" w:hAnsi="Palatino Linotype" w:cs="Arial"/>
          <w:bCs/>
          <w:color w:val="222222"/>
          <w:shd w:val="clear" w:color="auto" w:fill="FFFFFF"/>
        </w:rPr>
      </w:pPr>
      <w:r>
        <w:rPr>
          <w:rFonts w:ascii="Palatino Linotype" w:hAnsi="Palatino Linotype" w:cs="Arial"/>
          <w:b/>
          <w:bCs/>
          <w:color w:val="222222"/>
          <w:shd w:val="clear" w:color="auto" w:fill="FFFFFF"/>
        </w:rPr>
        <w:t xml:space="preserve">Séptimo.- </w:t>
      </w:r>
      <w:r>
        <w:rPr>
          <w:rFonts w:ascii="Palatino Linotype" w:hAnsi="Palatino Linotype" w:cs="Arial"/>
          <w:bCs/>
          <w:color w:val="222222"/>
          <w:shd w:val="clear" w:color="auto" w:fill="FFFFFF"/>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030F1BE7" w14:textId="77777777" w:rsidR="000D1157" w:rsidRDefault="000D1157" w:rsidP="00727FD8">
      <w:pPr>
        <w:spacing w:line="360" w:lineRule="auto"/>
        <w:ind w:right="49"/>
        <w:jc w:val="both"/>
        <w:rPr>
          <w:rFonts w:ascii="Palatino Linotype" w:hAnsi="Palatino Linotype" w:cs="Arial"/>
          <w:bCs/>
          <w:color w:val="222222"/>
          <w:shd w:val="clear" w:color="auto" w:fill="FFFFFF"/>
        </w:rPr>
      </w:pPr>
    </w:p>
    <w:p w14:paraId="7A178670" w14:textId="4E558E79" w:rsidR="00727FD8" w:rsidRPr="00727FD8" w:rsidRDefault="00727FD8" w:rsidP="00727FD8">
      <w:pPr>
        <w:spacing w:line="360" w:lineRule="auto"/>
        <w:ind w:right="49"/>
        <w:jc w:val="both"/>
        <w:rPr>
          <w:rFonts w:ascii="Palatino Linotype" w:hAnsi="Palatino Linotype"/>
        </w:rPr>
      </w:pPr>
      <w:r w:rsidRPr="00727FD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727FD8">
        <w:rPr>
          <w:rFonts w:ascii="Palatino Linotype" w:hAnsi="Palatino Linotype"/>
        </w:rPr>
        <w:lastRenderedPageBreak/>
        <w:t xml:space="preserve">RAMÍREZ PEÑA; EN LA </w:t>
      </w:r>
      <w:r>
        <w:rPr>
          <w:rFonts w:ascii="Palatino Linotype" w:hAnsi="Palatino Linotype"/>
        </w:rPr>
        <w:t>TRIGÉSIMA</w:t>
      </w:r>
      <w:r w:rsidRPr="00727FD8">
        <w:rPr>
          <w:rFonts w:ascii="Palatino Linotype" w:hAnsi="Palatino Linotype"/>
        </w:rPr>
        <w:t xml:space="preserve"> </w:t>
      </w:r>
      <w:r w:rsidR="00662968">
        <w:rPr>
          <w:rFonts w:ascii="Palatino Linotype" w:hAnsi="Palatino Linotype"/>
        </w:rPr>
        <w:t xml:space="preserve">OCTAVA </w:t>
      </w:r>
      <w:r w:rsidRPr="00727FD8">
        <w:rPr>
          <w:rFonts w:ascii="Palatino Linotype" w:hAnsi="Palatino Linotype"/>
        </w:rPr>
        <w:t xml:space="preserve">SESIÓN ORDINARIA CELEBRADA EL </w:t>
      </w:r>
      <w:r w:rsidR="00662968">
        <w:rPr>
          <w:rFonts w:ascii="Palatino Linotype" w:hAnsi="Palatino Linotype"/>
        </w:rPr>
        <w:t>VEINTISIETE</w:t>
      </w:r>
      <w:r>
        <w:rPr>
          <w:rFonts w:ascii="Palatino Linotype" w:hAnsi="Palatino Linotype"/>
        </w:rPr>
        <w:t xml:space="preserve"> DE </w:t>
      </w:r>
      <w:r w:rsidR="00662968">
        <w:rPr>
          <w:rFonts w:ascii="Palatino Linotype" w:hAnsi="Palatino Linotype"/>
        </w:rPr>
        <w:t>OCTU</w:t>
      </w:r>
      <w:r>
        <w:rPr>
          <w:rFonts w:ascii="Palatino Linotype" w:hAnsi="Palatino Linotype"/>
        </w:rPr>
        <w:t>BRE</w:t>
      </w:r>
      <w:r w:rsidRPr="00727FD8">
        <w:rPr>
          <w:rFonts w:ascii="Palatino Linotype" w:hAnsi="Palatino Linotype"/>
        </w:rPr>
        <w:t xml:space="preserve"> DE DOS MIL VEINTIUNO, ANTE </w:t>
      </w:r>
      <w:r w:rsidR="003437E3">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34784E9" wp14:editId="3B6296C2">
                <wp:simplePos x="0" y="0"/>
                <wp:positionH relativeFrom="column">
                  <wp:posOffset>-113978</wp:posOffset>
                </wp:positionH>
                <wp:positionV relativeFrom="paragraph">
                  <wp:posOffset>956153</wp:posOffset>
                </wp:positionV>
                <wp:extent cx="5581291" cy="6590581"/>
                <wp:effectExtent l="0" t="0" r="19685" b="20320"/>
                <wp:wrapNone/>
                <wp:docPr id="1" name="Conector recto 1"/>
                <wp:cNvGraphicFramePr/>
                <a:graphic xmlns:a="http://schemas.openxmlformats.org/drawingml/2006/main">
                  <a:graphicData uri="http://schemas.microsoft.com/office/word/2010/wordprocessingShape">
                    <wps:wsp>
                      <wps:cNvCnPr/>
                      <wps:spPr>
                        <a:xfrm>
                          <a:off x="0" y="0"/>
                          <a:ext cx="5581291" cy="6590581"/>
                        </a:xfrm>
                        <a:prstGeom prst="line">
                          <a:avLst/>
                        </a:prstGeom>
                        <a:ln w="12700">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0DA34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5pt,75.3pt" to="430.5pt,5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" strokecolor="black [3213]" strokeweight="1pt">
                <v:stroke joinstyle="miter"/>
              </v:line>
            </w:pict>
          </mc:Fallback>
        </mc:AlternateContent>
      </w:r>
      <w:r w:rsidRPr="00727FD8">
        <w:rPr>
          <w:rFonts w:ascii="Palatino Linotype" w:hAnsi="Palatino Linotype"/>
        </w:rPr>
        <w:t>EL SECRETARIO TÉCNICO DEL PLENO ALEXIS TAPIA RAMÍREZ.</w:t>
      </w:r>
    </w:p>
    <w:p w14:paraId="3BAF7F7C" w14:textId="1F4AA96A" w:rsidR="00CF4F4D" w:rsidRDefault="00CF4F4D" w:rsidP="00591A48">
      <w:pPr>
        <w:tabs>
          <w:tab w:val="left" w:pos="709"/>
        </w:tabs>
        <w:spacing w:before="240" w:after="240" w:line="360" w:lineRule="auto"/>
        <w:jc w:val="both"/>
        <w:rPr>
          <w:rFonts w:ascii="Palatino Linotype" w:hAnsi="Palatino Linotype" w:cs="Arial"/>
        </w:rPr>
      </w:pPr>
    </w:p>
    <w:p w14:paraId="535CB5BA" w14:textId="77777777" w:rsidR="00CF4F4D" w:rsidRDefault="00CF4F4D" w:rsidP="00591A48">
      <w:pPr>
        <w:tabs>
          <w:tab w:val="left" w:pos="709"/>
        </w:tabs>
        <w:spacing w:before="240" w:after="240" w:line="360" w:lineRule="auto"/>
        <w:jc w:val="both"/>
        <w:rPr>
          <w:rFonts w:ascii="Palatino Linotype" w:hAnsi="Palatino Linotype" w:cs="Arial"/>
        </w:rPr>
        <w:sectPr w:rsidR="00CF4F4D"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p>
    <w:bookmarkEnd w:id="0"/>
    <w:p w14:paraId="0A09E335" w14:textId="0411D89C" w:rsidR="00591A48" w:rsidRPr="00D269C9" w:rsidRDefault="00591A48" w:rsidP="00591A48">
      <w:pPr>
        <w:tabs>
          <w:tab w:val="left" w:pos="709"/>
        </w:tabs>
        <w:spacing w:before="240" w:after="240" w:line="360" w:lineRule="auto"/>
        <w:jc w:val="both"/>
        <w:rPr>
          <w:rFonts w:ascii="Palatino Linotype" w:hAnsi="Palatino Linotype" w:cs="Arial"/>
        </w:rPr>
      </w:pPr>
    </w:p>
    <w:p w14:paraId="30C643AE" w14:textId="77777777" w:rsidR="00591A48" w:rsidRDefault="00591A48" w:rsidP="00591A48"/>
    <w:p w14:paraId="411F2DB9" w14:textId="77777777" w:rsidR="007B623E" w:rsidRDefault="007B623E"/>
    <w:sectPr w:rsidR="007B623E"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679D" w14:textId="77777777" w:rsidR="00E43098" w:rsidRDefault="00E43098" w:rsidP="00591A48">
      <w:r>
        <w:separator/>
      </w:r>
    </w:p>
  </w:endnote>
  <w:endnote w:type="continuationSeparator" w:id="0">
    <w:p w14:paraId="622B4FAE" w14:textId="77777777" w:rsidR="00E43098" w:rsidRDefault="00E43098"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B19BE">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B19BE">
      <w:rPr>
        <w:rFonts w:ascii="Arial" w:hAnsi="Arial" w:cs="Arial"/>
        <w:b/>
        <w:bCs/>
        <w:noProof/>
        <w:sz w:val="20"/>
        <w:szCs w:val="20"/>
      </w:rPr>
      <w:t>27</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B19B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B19BE">
      <w:rPr>
        <w:rFonts w:ascii="Arial" w:hAnsi="Arial" w:cs="Arial"/>
        <w:b/>
        <w:bCs/>
        <w:noProof/>
        <w:sz w:val="20"/>
        <w:szCs w:val="20"/>
      </w:rPr>
      <w:t>27</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86D24" w14:textId="77777777" w:rsidR="00E43098" w:rsidRDefault="00E43098" w:rsidP="00591A48">
      <w:r>
        <w:separator/>
      </w:r>
    </w:p>
  </w:footnote>
  <w:footnote w:type="continuationSeparator" w:id="0">
    <w:p w14:paraId="6503BD80" w14:textId="77777777" w:rsidR="00E43098" w:rsidRDefault="00E43098"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2E354F2C" w:rsidR="00454394" w:rsidRPr="00967A19" w:rsidRDefault="00270D9D" w:rsidP="00454394">
          <w:pPr>
            <w:jc w:val="both"/>
            <w:rPr>
              <w:rFonts w:ascii="Palatino Linotype" w:hAnsi="Palatino Linotype"/>
              <w:b/>
              <w:sz w:val="21"/>
              <w:szCs w:val="21"/>
              <w:lang w:val="es-ES_tradnl"/>
            </w:rPr>
          </w:pPr>
          <w:r>
            <w:rPr>
              <w:rFonts w:ascii="Palatino Linotype" w:hAnsi="Palatino Linotype"/>
              <w:b/>
              <w:sz w:val="21"/>
              <w:szCs w:val="21"/>
              <w:lang w:val="es-ES_tradnl"/>
            </w:rPr>
            <w:t>0433</w:t>
          </w:r>
          <w:r w:rsidR="009D6702">
            <w:rPr>
              <w:rFonts w:ascii="Palatino Linotype" w:hAnsi="Palatino Linotype"/>
              <w:b/>
              <w:sz w:val="21"/>
              <w:szCs w:val="21"/>
              <w:lang w:val="es-ES_tradnl"/>
            </w:rPr>
            <w:t>9</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454394">
      <w:trPr>
        <w:trHeight w:val="228"/>
      </w:trPr>
      <w:tc>
        <w:tcPr>
          <w:tcW w:w="2552" w:type="dxa"/>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12BCDBF3" w14:textId="1AC2EE53" w:rsidR="00454394" w:rsidRPr="00967A19" w:rsidRDefault="00B3203F" w:rsidP="00270D9D">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270D9D">
            <w:rPr>
              <w:rFonts w:ascii="Palatino Linotype" w:hAnsi="Palatino Linotype"/>
              <w:b/>
              <w:sz w:val="21"/>
              <w:szCs w:val="21"/>
              <w:lang w:val="es-ES_tradnl"/>
            </w:rPr>
            <w:t>Naucalpan de Juárez</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39A7110E"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Comisionad</w:t>
          </w:r>
          <w:r w:rsidR="001773CE">
            <w:rPr>
              <w:rFonts w:ascii="Palatino Linotype" w:hAnsi="Palatino Linotype"/>
              <w:b/>
              <w:sz w:val="21"/>
              <w:szCs w:val="21"/>
              <w:lang w:val="es-ES_tradnl"/>
            </w:rPr>
            <w:t>a</w:t>
          </w:r>
          <w:r w:rsidRPr="003C3426">
            <w:rPr>
              <w:rFonts w:ascii="Palatino Linotype" w:hAnsi="Palatino Linotype"/>
              <w:b/>
              <w:sz w:val="21"/>
              <w:szCs w:val="21"/>
              <w:lang w:val="es-ES_tradnl"/>
            </w:rPr>
            <w:t xml:space="preserve">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77777777" w:rsidR="00454394" w:rsidRDefault="00B3203F"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9E9092F" wp14:editId="1C12092C">
          <wp:simplePos x="0" y="0"/>
          <wp:positionH relativeFrom="margin">
            <wp:align>center</wp:align>
          </wp:positionH>
          <wp:positionV relativeFrom="paragraph">
            <wp:posOffset>-1249680</wp:posOffset>
          </wp:positionV>
          <wp:extent cx="7635163" cy="9944100"/>
          <wp:effectExtent l="0" t="0" r="4445"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5C389A77" w:rsidR="00454394" w:rsidRDefault="00B3203F" w:rsidP="00454394">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72A08ADA" w:rsidR="001004A8" w:rsidRPr="00967A19" w:rsidRDefault="00270D9D" w:rsidP="00454394">
          <w:pPr>
            <w:jc w:val="both"/>
            <w:rPr>
              <w:rFonts w:ascii="Palatino Linotype" w:hAnsi="Palatino Linotype"/>
              <w:b/>
              <w:sz w:val="21"/>
              <w:szCs w:val="21"/>
              <w:lang w:val="es-ES_tradnl"/>
            </w:rPr>
          </w:pPr>
          <w:r>
            <w:rPr>
              <w:rFonts w:ascii="Palatino Linotype" w:hAnsi="Palatino Linotype"/>
              <w:b/>
              <w:sz w:val="21"/>
              <w:szCs w:val="21"/>
              <w:lang w:val="es-ES_tradnl"/>
            </w:rPr>
            <w:t>04339</w:t>
          </w:r>
          <w:r w:rsidR="004C49FD">
            <w:rPr>
              <w:rFonts w:ascii="Palatino Linotype" w:hAnsi="Palatino Linotype"/>
              <w:b/>
              <w:sz w:val="21"/>
              <w:szCs w:val="21"/>
              <w:lang w:val="es-ES_tradnl"/>
            </w:rPr>
            <w:t>/INFOEM/IP/RR/2021</w:t>
          </w:r>
        </w:p>
      </w:tc>
    </w:tr>
    <w:tr w:rsidR="00454394" w:rsidRPr="00294C56"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538BD630" w:rsidR="00454394" w:rsidRPr="00967A19" w:rsidRDefault="00270D9D" w:rsidP="00454394">
          <w:pPr>
            <w:jc w:val="both"/>
            <w:rPr>
              <w:rFonts w:ascii="Palatino Linotype" w:hAnsi="Palatino Linotype"/>
              <w:b/>
              <w:sz w:val="21"/>
              <w:szCs w:val="21"/>
              <w:lang w:val="es-ES_tradnl"/>
            </w:rPr>
          </w:pPr>
          <w:r>
            <w:rPr>
              <w:noProof/>
              <w:lang w:val="es-MX" w:eastAsia="es-MX"/>
            </w:rPr>
            <w:drawing>
              <wp:anchor distT="0" distB="0" distL="114300" distR="114300" simplePos="0" relativeHeight="251660288" behindDoc="1" locked="0" layoutInCell="1" allowOverlap="1" wp14:anchorId="7AF6A031" wp14:editId="3CA81BDD">
                <wp:simplePos x="0" y="0"/>
                <wp:positionH relativeFrom="page">
                  <wp:posOffset>-4467225</wp:posOffset>
                </wp:positionH>
                <wp:positionV relativeFrom="paragraph">
                  <wp:posOffset>-819785</wp:posOffset>
                </wp:positionV>
                <wp:extent cx="7635240" cy="9942830"/>
                <wp:effectExtent l="0" t="0" r="3810" b="127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942830"/>
                        </a:xfrm>
                        <a:prstGeom prst="rect">
                          <a:avLst/>
                        </a:prstGeom>
                        <a:noFill/>
                      </pic:spPr>
                    </pic:pic>
                  </a:graphicData>
                </a:graphic>
                <wp14:sizeRelH relativeFrom="page">
                  <wp14:pctWidth>0</wp14:pctWidth>
                </wp14:sizeRelH>
                <wp14:sizeRelV relativeFrom="page">
                  <wp14:pctHeight>0</wp14:pctHeight>
                </wp14:sizeRelV>
              </wp:anchor>
            </w:drawing>
          </w:r>
          <w:r w:rsidR="009817E9">
            <w:rPr>
              <w:rFonts w:ascii="Palatino Linotype" w:hAnsi="Palatino Linotype"/>
              <w:b/>
              <w:sz w:val="21"/>
              <w:szCs w:val="21"/>
              <w:lang w:val="es-ES_tradnl"/>
            </w:rPr>
            <w:t>XXXXXXXXXXXXXXXXXXXX</w:t>
          </w: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159DD319" w14:textId="77777777" w:rsidR="00270D9D" w:rsidRDefault="00B3203F" w:rsidP="00270D9D">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270D9D">
            <w:rPr>
              <w:rFonts w:ascii="Palatino Linotype" w:hAnsi="Palatino Linotype"/>
              <w:b/>
              <w:sz w:val="21"/>
              <w:szCs w:val="21"/>
              <w:lang w:val="es-ES_tradnl"/>
            </w:rPr>
            <w:t>Naucalpan</w:t>
          </w:r>
        </w:p>
        <w:p w14:paraId="6E212D58" w14:textId="207F688E" w:rsidR="00454394" w:rsidRPr="00967A19" w:rsidRDefault="00270D9D" w:rsidP="00270D9D">
          <w:pPr>
            <w:jc w:val="both"/>
            <w:rPr>
              <w:rFonts w:ascii="Palatino Linotype" w:hAnsi="Palatino Linotype"/>
              <w:b/>
              <w:sz w:val="21"/>
              <w:szCs w:val="21"/>
              <w:lang w:val="es-ES_tradnl"/>
            </w:rPr>
          </w:pPr>
          <w:r>
            <w:rPr>
              <w:rFonts w:ascii="Palatino Linotype" w:hAnsi="Palatino Linotype"/>
              <w:b/>
              <w:sz w:val="21"/>
              <w:szCs w:val="21"/>
              <w:lang w:val="es-ES_tradnl"/>
            </w:rPr>
            <w:t>de Juárez</w:t>
          </w:r>
          <w:r w:rsidR="006C2893">
            <w:rPr>
              <w:rFonts w:ascii="Palatino Linotype" w:hAnsi="Palatino Linotype"/>
              <w:b/>
              <w:sz w:val="21"/>
              <w:szCs w:val="21"/>
              <w:lang w:val="es-ES_tradnl"/>
            </w:rPr>
            <w:t>.</w:t>
          </w:r>
        </w:p>
      </w:tc>
    </w:tr>
    <w:tr w:rsidR="00454394" w:rsidRPr="00294C56" w14:paraId="34DF9140" w14:textId="77777777" w:rsidTr="00454394">
      <w:tc>
        <w:tcPr>
          <w:tcW w:w="2551" w:type="dxa"/>
          <w:vAlign w:val="center"/>
          <w:hideMark/>
        </w:tcPr>
        <w:p w14:paraId="5C5318E4" w14:textId="1F5E9A79" w:rsidR="00454394" w:rsidRPr="00294C56" w:rsidRDefault="00B3203F"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w:t>
          </w:r>
          <w:r w:rsidR="001773CE">
            <w:rPr>
              <w:rFonts w:ascii="Palatino Linotype" w:hAnsi="Palatino Linotype"/>
              <w:b/>
              <w:sz w:val="21"/>
              <w:szCs w:val="21"/>
              <w:lang w:val="es-ES_tradnl"/>
            </w:rPr>
            <w:t>a</w:t>
          </w:r>
          <w:r w:rsidRPr="00294C56">
            <w:rPr>
              <w:rFonts w:ascii="Palatino Linotype" w:hAnsi="Palatino Linotype"/>
              <w:b/>
              <w:sz w:val="21"/>
              <w:szCs w:val="21"/>
              <w:lang w:val="es-ES_tradnl"/>
            </w:rPr>
            <w:t xml:space="preserve">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0F6AB" w14:textId="77777777" w:rsidR="006C0802" w:rsidRDefault="006C0802" w:rsidP="006C0802">
    <w:pPr>
      <w:pBdr>
        <w:top w:val="nil"/>
        <w:left w:val="nil"/>
        <w:bottom w:val="nil"/>
        <w:right w:val="nil"/>
        <w:between w:val="nil"/>
      </w:pBdr>
      <w:tabs>
        <w:tab w:val="center" w:pos="4419"/>
      </w:tabs>
      <w:jc w:val="both"/>
      <w:rPr>
        <w:color w:val="000000"/>
      </w:rPr>
    </w:pPr>
    <w:r>
      <w:rPr>
        <w:noProof/>
        <w:lang w:val="es-MX" w:eastAsia="es-MX"/>
      </w:rPr>
      <w:drawing>
        <wp:anchor distT="0" distB="0" distL="114300" distR="114300" simplePos="0" relativeHeight="251662336" behindDoc="1" locked="0" layoutInCell="1" allowOverlap="1" wp14:anchorId="217B295B" wp14:editId="0CEE553D">
          <wp:simplePos x="0" y="0"/>
          <wp:positionH relativeFrom="page">
            <wp:posOffset>428128</wp:posOffset>
          </wp:positionH>
          <wp:positionV relativeFrom="paragraph">
            <wp:posOffset>-453860</wp:posOffset>
          </wp:positionV>
          <wp:extent cx="7635600" cy="9943200"/>
          <wp:effectExtent l="0" t="0" r="381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ab/>
    </w:r>
  </w:p>
  <w:tbl>
    <w:tblPr>
      <w:tblStyle w:val="2"/>
      <w:tblW w:w="5670" w:type="dxa"/>
      <w:tblInd w:w="3119" w:type="dxa"/>
      <w:tblLayout w:type="fixed"/>
      <w:tblLook w:val="0400" w:firstRow="0" w:lastRow="0" w:firstColumn="0" w:lastColumn="0" w:noHBand="0" w:noVBand="1"/>
    </w:tblPr>
    <w:tblGrid>
      <w:gridCol w:w="2551"/>
      <w:gridCol w:w="3119"/>
    </w:tblGrid>
    <w:tr w:rsidR="006C0802" w14:paraId="286EC905" w14:textId="77777777" w:rsidTr="001740DB">
      <w:tc>
        <w:tcPr>
          <w:tcW w:w="2551" w:type="dxa"/>
          <w:vAlign w:val="center"/>
        </w:tcPr>
        <w:p w14:paraId="6753CE5E" w14:textId="77777777" w:rsidR="006C0802" w:rsidRDefault="006C0802" w:rsidP="006C08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520DA98" w14:textId="651C976A" w:rsidR="006C0802" w:rsidRDefault="006C0802" w:rsidP="006C080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04339/INFOEM/IP/RR/2021</w:t>
          </w:r>
        </w:p>
      </w:tc>
    </w:tr>
    <w:tr w:rsidR="006C0802" w14:paraId="24A617B9" w14:textId="77777777" w:rsidTr="001740DB">
      <w:trPr>
        <w:trHeight w:val="220"/>
      </w:trPr>
      <w:tc>
        <w:tcPr>
          <w:tcW w:w="2551" w:type="dxa"/>
          <w:vAlign w:val="center"/>
        </w:tcPr>
        <w:p w14:paraId="3D228974" w14:textId="77777777" w:rsidR="006C0802" w:rsidRDefault="006C0802" w:rsidP="006C08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0FFE94D" w14:textId="2381E96C" w:rsidR="006C0802" w:rsidRDefault="006C0802" w:rsidP="006C080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6C0802" w14:paraId="349D13CC" w14:textId="77777777" w:rsidTr="001740DB">
      <w:tc>
        <w:tcPr>
          <w:tcW w:w="2551" w:type="dxa"/>
          <w:vAlign w:val="center"/>
        </w:tcPr>
        <w:p w14:paraId="12E8EBA7" w14:textId="77777777" w:rsidR="006C0802" w:rsidRDefault="006C0802" w:rsidP="006C08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CA5182C" w14:textId="77777777" w:rsidR="006C0802" w:rsidRDefault="006C0802" w:rsidP="006C080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286C85" w14:textId="7533EA3D" w:rsidR="00CF4F4D" w:rsidRDefault="00CF4F4D" w:rsidP="006C0802">
    <w:pPr>
      <w:pStyle w:val="Encabezado"/>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7"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6311"/>
    <w:rsid w:val="00080735"/>
    <w:rsid w:val="000C088A"/>
    <w:rsid w:val="000D1157"/>
    <w:rsid w:val="000D2283"/>
    <w:rsid w:val="001004A8"/>
    <w:rsid w:val="00101B5B"/>
    <w:rsid w:val="001062B2"/>
    <w:rsid w:val="001773CE"/>
    <w:rsid w:val="00197BF1"/>
    <w:rsid w:val="001B3BE7"/>
    <w:rsid w:val="001D3199"/>
    <w:rsid w:val="002012C3"/>
    <w:rsid w:val="00225930"/>
    <w:rsid w:val="00241C79"/>
    <w:rsid w:val="002608B8"/>
    <w:rsid w:val="00266A15"/>
    <w:rsid w:val="00270D9D"/>
    <w:rsid w:val="00293F41"/>
    <w:rsid w:val="002B2A3C"/>
    <w:rsid w:val="002F2EFA"/>
    <w:rsid w:val="002F696C"/>
    <w:rsid w:val="0030234D"/>
    <w:rsid w:val="0032550C"/>
    <w:rsid w:val="003437E3"/>
    <w:rsid w:val="00396D84"/>
    <w:rsid w:val="004326BF"/>
    <w:rsid w:val="00434785"/>
    <w:rsid w:val="00454394"/>
    <w:rsid w:val="004A2817"/>
    <w:rsid w:val="004B13D4"/>
    <w:rsid w:val="004C49FD"/>
    <w:rsid w:val="004F7E3B"/>
    <w:rsid w:val="00515797"/>
    <w:rsid w:val="00541055"/>
    <w:rsid w:val="00591A48"/>
    <w:rsid w:val="005B4372"/>
    <w:rsid w:val="005D396B"/>
    <w:rsid w:val="00624F3E"/>
    <w:rsid w:val="00662968"/>
    <w:rsid w:val="00663588"/>
    <w:rsid w:val="006C0802"/>
    <w:rsid w:val="006C2893"/>
    <w:rsid w:val="006C5A6E"/>
    <w:rsid w:val="006E09EF"/>
    <w:rsid w:val="006E1523"/>
    <w:rsid w:val="006F12F7"/>
    <w:rsid w:val="00715F60"/>
    <w:rsid w:val="00727FD8"/>
    <w:rsid w:val="00733FA1"/>
    <w:rsid w:val="007343F2"/>
    <w:rsid w:val="00761D2F"/>
    <w:rsid w:val="007B623E"/>
    <w:rsid w:val="007C7EBE"/>
    <w:rsid w:val="00806FB3"/>
    <w:rsid w:val="00836CA4"/>
    <w:rsid w:val="00837C85"/>
    <w:rsid w:val="00840CFA"/>
    <w:rsid w:val="008C7404"/>
    <w:rsid w:val="008E3855"/>
    <w:rsid w:val="00943C89"/>
    <w:rsid w:val="009546A7"/>
    <w:rsid w:val="009817E9"/>
    <w:rsid w:val="009B19BE"/>
    <w:rsid w:val="009D4FDC"/>
    <w:rsid w:val="009D6702"/>
    <w:rsid w:val="00A21514"/>
    <w:rsid w:val="00A95415"/>
    <w:rsid w:val="00AB2115"/>
    <w:rsid w:val="00B0282E"/>
    <w:rsid w:val="00B2047A"/>
    <w:rsid w:val="00B3203F"/>
    <w:rsid w:val="00B81B4D"/>
    <w:rsid w:val="00BC1346"/>
    <w:rsid w:val="00BC42D0"/>
    <w:rsid w:val="00C1399A"/>
    <w:rsid w:val="00C17C00"/>
    <w:rsid w:val="00C35FE0"/>
    <w:rsid w:val="00CC7862"/>
    <w:rsid w:val="00CF4F4D"/>
    <w:rsid w:val="00D33422"/>
    <w:rsid w:val="00D562AE"/>
    <w:rsid w:val="00D95B57"/>
    <w:rsid w:val="00DB1296"/>
    <w:rsid w:val="00DB583B"/>
    <w:rsid w:val="00E359BF"/>
    <w:rsid w:val="00E43098"/>
    <w:rsid w:val="00E50F7E"/>
    <w:rsid w:val="00E70E3E"/>
    <w:rsid w:val="00E900AD"/>
    <w:rsid w:val="00EC2AF8"/>
    <w:rsid w:val="00EC6AAF"/>
    <w:rsid w:val="00ED2FE0"/>
    <w:rsid w:val="00EF3134"/>
    <w:rsid w:val="00F1271C"/>
    <w:rsid w:val="00F2578F"/>
    <w:rsid w:val="00F35357"/>
    <w:rsid w:val="00F459C8"/>
    <w:rsid w:val="00F6272C"/>
    <w:rsid w:val="00F63C56"/>
    <w:rsid w:val="00FB0B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table" w:customStyle="1" w:styleId="2">
    <w:name w:val="2"/>
    <w:basedOn w:val="Tablanormal"/>
    <w:rsid w:val="006C0802"/>
    <w:pPr>
      <w:spacing w:after="0" w:line="240" w:lineRule="auto"/>
    </w:pPr>
    <w:rPr>
      <w:rFonts w:ascii="Times New Roman" w:eastAsia="Times New Roman" w:hAnsi="Times New Roman" w:cs="Times New Roman"/>
      <w:sz w:val="24"/>
      <w:szCs w:val="24"/>
      <w:lang w:val="es-ES"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01B1-A16B-4222-82DE-A3191819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27</Pages>
  <Words>6771</Words>
  <Characters>37244</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30</cp:revision>
  <dcterms:created xsi:type="dcterms:W3CDTF">2021-10-19T20:39:00Z</dcterms:created>
  <dcterms:modified xsi:type="dcterms:W3CDTF">2021-11-04T23:18:00Z</dcterms:modified>
</cp:coreProperties>
</file>