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3A987" w14:textId="029F9EC5" w:rsidR="00B7538A" w:rsidRPr="00AD2A55" w:rsidRDefault="00B7538A" w:rsidP="00B7538A">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6165E">
        <w:rPr>
          <w:rFonts w:ascii="Palatino Linotype" w:eastAsia="Times New Roman" w:hAnsi="Palatino Linotype" w:cs="Arial"/>
          <w:color w:val="000000"/>
          <w:sz w:val="24"/>
          <w:szCs w:val="24"/>
          <w:lang w:eastAsia="es-MX"/>
        </w:rPr>
        <w:t>c</w:t>
      </w:r>
      <w:r w:rsidR="004E14E5">
        <w:rPr>
          <w:rFonts w:ascii="Palatino Linotype" w:eastAsia="Times New Roman" w:hAnsi="Palatino Linotype" w:cs="Arial"/>
          <w:color w:val="000000"/>
          <w:sz w:val="24"/>
          <w:szCs w:val="24"/>
          <w:lang w:eastAsia="es-MX"/>
        </w:rPr>
        <w:t>uatro</w:t>
      </w:r>
      <w:r>
        <w:rPr>
          <w:rFonts w:ascii="Palatino Linotype" w:eastAsia="Times New Roman" w:hAnsi="Palatino Linotype" w:cs="Arial"/>
          <w:color w:val="000000"/>
          <w:sz w:val="24"/>
          <w:szCs w:val="24"/>
          <w:lang w:eastAsia="es-MX"/>
        </w:rPr>
        <w:t xml:space="preserve"> de </w:t>
      </w:r>
      <w:r w:rsidR="004E14E5">
        <w:rPr>
          <w:rFonts w:ascii="Palatino Linotype" w:eastAsia="Times New Roman" w:hAnsi="Palatino Linotype" w:cs="Arial"/>
          <w:color w:val="000000"/>
          <w:sz w:val="24"/>
          <w:szCs w:val="24"/>
          <w:lang w:eastAsia="es-MX"/>
        </w:rPr>
        <w:t>agost</w:t>
      </w:r>
      <w:r>
        <w:rPr>
          <w:rFonts w:ascii="Palatino Linotype" w:eastAsia="Times New Roman" w:hAnsi="Palatino Linotype" w:cs="Arial"/>
          <w:color w:val="000000"/>
          <w:sz w:val="24"/>
          <w:szCs w:val="24"/>
          <w:lang w:eastAsia="es-MX"/>
        </w:rPr>
        <w:t>o de dos mil veintiuno</w:t>
      </w:r>
      <w:r w:rsidRPr="00AD2A55">
        <w:rPr>
          <w:rFonts w:ascii="Palatino Linotype" w:eastAsia="Times New Roman" w:hAnsi="Palatino Linotype" w:cs="Arial"/>
          <w:color w:val="000000"/>
          <w:sz w:val="24"/>
          <w:szCs w:val="24"/>
          <w:lang w:eastAsia="es-MX"/>
        </w:rPr>
        <w:t>.</w:t>
      </w:r>
    </w:p>
    <w:p w14:paraId="70BBAB08" w14:textId="77777777" w:rsidR="00B7538A" w:rsidRPr="00AD2A55" w:rsidRDefault="00B7538A" w:rsidP="00B7538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9D5002" w14:textId="659149A7" w:rsidR="00B7538A" w:rsidRPr="00AD2A55" w:rsidRDefault="00B7538A" w:rsidP="00B7538A">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S </w:t>
      </w:r>
      <w:r>
        <w:rPr>
          <w:rFonts w:ascii="Palatino Linotype" w:hAnsi="Palatino Linotype" w:cs="Arial"/>
          <w:sz w:val="24"/>
          <w:szCs w:val="24"/>
        </w:rPr>
        <w:t>los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xml:space="preserve"> formado</w:t>
      </w:r>
      <w:r>
        <w:rPr>
          <w:rFonts w:ascii="Palatino Linotype" w:hAnsi="Palatino Linotype" w:cs="Arial"/>
          <w:sz w:val="24"/>
          <w:szCs w:val="24"/>
        </w:rPr>
        <w:t>s</w:t>
      </w:r>
      <w:r w:rsidRPr="00AD2A55">
        <w:rPr>
          <w:rFonts w:ascii="Palatino Linotype" w:hAnsi="Palatino Linotype" w:cs="Arial"/>
          <w:sz w:val="24"/>
          <w:szCs w:val="24"/>
        </w:rPr>
        <w:t xml:space="preserve"> con motivo del recurso de revisión número</w:t>
      </w:r>
      <w:r>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bCs/>
          <w:sz w:val="24"/>
          <w:szCs w:val="24"/>
          <w:lang w:eastAsia="es-MX"/>
        </w:rPr>
        <w:t>02585</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00DA3F9A">
        <w:rPr>
          <w:rFonts w:ascii="Palatino Linotype" w:hAnsi="Palatino Linotype" w:cs="Arial"/>
          <w:b/>
          <w:bCs/>
          <w:sz w:val="24"/>
          <w:szCs w:val="24"/>
          <w:lang w:eastAsia="es-MX"/>
        </w:rPr>
        <w:t>, 02892</w:t>
      </w:r>
      <w:r w:rsidR="00DA3F9A" w:rsidRPr="00AD2A55">
        <w:rPr>
          <w:rFonts w:ascii="Palatino Linotype" w:hAnsi="Palatino Linotype" w:cs="Arial"/>
          <w:b/>
          <w:bCs/>
          <w:sz w:val="24"/>
          <w:szCs w:val="24"/>
          <w:lang w:eastAsia="es-MX"/>
        </w:rPr>
        <w:t>/INFOEM/IP/RR/20</w:t>
      </w:r>
      <w:r w:rsidR="00DA3F9A">
        <w:rPr>
          <w:rFonts w:ascii="Palatino Linotype" w:hAnsi="Palatino Linotype" w:cs="Arial"/>
          <w:b/>
          <w:bCs/>
          <w:sz w:val="24"/>
          <w:szCs w:val="24"/>
          <w:lang w:eastAsia="es-MX"/>
        </w:rPr>
        <w:t>21, 03189</w:t>
      </w:r>
      <w:r w:rsidR="00DA3F9A" w:rsidRPr="00AD2A55">
        <w:rPr>
          <w:rFonts w:ascii="Palatino Linotype" w:hAnsi="Palatino Linotype" w:cs="Arial"/>
          <w:b/>
          <w:bCs/>
          <w:sz w:val="24"/>
          <w:szCs w:val="24"/>
          <w:lang w:eastAsia="es-MX"/>
        </w:rPr>
        <w:t>/INFOEM/IP/RR/</w:t>
      </w:r>
      <w:r w:rsidR="001E2F3C" w:rsidRPr="00AD2A55">
        <w:rPr>
          <w:rFonts w:ascii="Palatino Linotype" w:hAnsi="Palatino Linotype" w:cs="Arial"/>
          <w:b/>
          <w:bCs/>
          <w:sz w:val="24"/>
          <w:szCs w:val="24"/>
          <w:lang w:eastAsia="es-MX"/>
        </w:rPr>
        <w:t>20</w:t>
      </w:r>
      <w:r w:rsidR="001E2F3C">
        <w:rPr>
          <w:rFonts w:ascii="Palatino Linotype" w:hAnsi="Palatino Linotype" w:cs="Arial"/>
          <w:b/>
          <w:bCs/>
          <w:sz w:val="24"/>
          <w:szCs w:val="24"/>
          <w:lang w:eastAsia="es-MX"/>
        </w:rPr>
        <w:t>21 y</w:t>
      </w:r>
      <w:r>
        <w:rPr>
          <w:rFonts w:ascii="Palatino Linotype" w:hAnsi="Palatino Linotype" w:cs="Arial"/>
          <w:b/>
          <w:bCs/>
          <w:sz w:val="24"/>
          <w:szCs w:val="24"/>
          <w:lang w:eastAsia="es-MX"/>
        </w:rPr>
        <w:t xml:space="preserve"> 0</w:t>
      </w:r>
      <w:r w:rsidR="00DA3F9A">
        <w:rPr>
          <w:rFonts w:ascii="Palatino Linotype" w:hAnsi="Palatino Linotype" w:cs="Arial"/>
          <w:b/>
          <w:bCs/>
          <w:sz w:val="24"/>
          <w:szCs w:val="24"/>
          <w:lang w:eastAsia="es-MX"/>
        </w:rPr>
        <w:t>3190</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xml:space="preserve">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sz w:val="24"/>
          <w:szCs w:val="24"/>
        </w:rPr>
        <w:t xml:space="preserve"> </w:t>
      </w:r>
      <w:proofErr w:type="spellStart"/>
      <w:r w:rsidR="00376B3E">
        <w:rPr>
          <w:rFonts w:ascii="Palatino Linotype" w:hAnsi="Palatino Linotype" w:cs="Arial"/>
          <w:b/>
          <w:bCs/>
          <w:szCs w:val="20"/>
        </w:rPr>
        <w:t>xxxxx</w:t>
      </w:r>
      <w:proofErr w:type="spellEnd"/>
      <w:r>
        <w:rPr>
          <w:rFonts w:ascii="Palatino Linotype" w:hAnsi="Palatino Linotype" w:cs="Arial"/>
          <w:b/>
          <w:bCs/>
          <w:szCs w:val="20"/>
        </w:rPr>
        <w:t xml:space="preserve"> </w:t>
      </w:r>
      <w:proofErr w:type="spellStart"/>
      <w:r w:rsidR="00376B3E">
        <w:rPr>
          <w:rFonts w:ascii="Palatino Linotype" w:hAnsi="Palatino Linotype" w:cs="Arial"/>
          <w:b/>
          <w:bCs/>
          <w:szCs w:val="20"/>
        </w:rPr>
        <w:t>xxxxxxxxxxxxxxxxxx</w:t>
      </w:r>
      <w:proofErr w:type="spellEnd"/>
      <w:r>
        <w:rPr>
          <w:rFonts w:ascii="Palatino Linotype" w:hAnsi="Palatino Linotype" w:cs="Arial"/>
          <w:sz w:val="24"/>
          <w:szCs w:val="24"/>
        </w:rPr>
        <w:t>, a quien se le denominara el</w:t>
      </w:r>
      <w:r>
        <w:rPr>
          <w:rFonts w:ascii="Palatino Linotype" w:hAnsi="Palatino Linotype" w:cs="Arial"/>
          <w:b/>
          <w:sz w:val="24"/>
          <w:szCs w:val="24"/>
        </w:rPr>
        <w:t xml:space="preserve"> </w:t>
      </w:r>
      <w:r w:rsidRPr="00AD2A55">
        <w:rPr>
          <w:rFonts w:ascii="Palatino Linotype" w:hAnsi="Palatino Linotype" w:cs="Arial"/>
          <w:b/>
          <w:sz w:val="24"/>
          <w:szCs w:val="24"/>
        </w:rPr>
        <w:t>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 </w:t>
      </w:r>
      <w:r w:rsidRPr="00AD2A55">
        <w:rPr>
          <w:rFonts w:ascii="Palatino Linotype" w:hAnsi="Palatino Linotype" w:cs="Arial"/>
          <w:sz w:val="24"/>
          <w:szCs w:val="24"/>
        </w:rPr>
        <w:t>respuesta de</w:t>
      </w:r>
      <w:r>
        <w:rPr>
          <w:rFonts w:ascii="Palatino Linotype" w:hAnsi="Palatino Linotype" w:cs="Arial"/>
          <w:sz w:val="24"/>
          <w:szCs w:val="24"/>
        </w:rPr>
        <w:t xml:space="preserve">l </w:t>
      </w:r>
      <w:r w:rsidRPr="00237070">
        <w:rPr>
          <w:rFonts w:ascii="Palatino Linotype" w:hAnsi="Palatino Linotype" w:cs="Arial"/>
          <w:b/>
          <w:sz w:val="24"/>
          <w:szCs w:val="24"/>
        </w:rPr>
        <w:t>Ayuntamiento de Teoloyucan</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3013518B" w14:textId="77777777" w:rsidR="00B7538A" w:rsidRPr="00AD2A55" w:rsidRDefault="00B7538A" w:rsidP="00B7538A">
      <w:pPr>
        <w:tabs>
          <w:tab w:val="left" w:pos="1701"/>
        </w:tabs>
        <w:spacing w:after="0" w:line="360" w:lineRule="auto"/>
        <w:jc w:val="both"/>
        <w:rPr>
          <w:rFonts w:ascii="Palatino Linotype" w:hAnsi="Palatino Linotype" w:cs="Arial"/>
          <w:sz w:val="24"/>
          <w:szCs w:val="24"/>
        </w:rPr>
      </w:pPr>
    </w:p>
    <w:p w14:paraId="702BFBCA" w14:textId="77777777" w:rsidR="00B7538A" w:rsidRPr="006F4C89" w:rsidRDefault="00B7538A" w:rsidP="00B7538A">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2675A5C" w14:textId="57B13B05" w:rsidR="00B7538A" w:rsidRDefault="00B7538A" w:rsidP="00B7538A">
      <w:pPr>
        <w:spacing w:after="0" w:line="360" w:lineRule="auto"/>
        <w:jc w:val="center"/>
        <w:rPr>
          <w:rFonts w:ascii="Palatino Linotype" w:hAnsi="Palatino Linotype" w:cs="Arial"/>
          <w:b/>
          <w:sz w:val="24"/>
          <w:szCs w:val="24"/>
        </w:rPr>
      </w:pPr>
    </w:p>
    <w:p w14:paraId="4532243B" w14:textId="77777777" w:rsidR="001E2F3C" w:rsidRPr="00AD2A55" w:rsidRDefault="001E2F3C" w:rsidP="00B7538A">
      <w:pPr>
        <w:spacing w:after="0" w:line="360" w:lineRule="auto"/>
        <w:jc w:val="center"/>
        <w:rPr>
          <w:rFonts w:ascii="Palatino Linotype" w:hAnsi="Palatino Linotype" w:cs="Arial"/>
          <w:b/>
          <w:sz w:val="24"/>
          <w:szCs w:val="24"/>
        </w:rPr>
      </w:pPr>
    </w:p>
    <w:p w14:paraId="32025D81" w14:textId="77777777" w:rsidR="00B7538A" w:rsidRPr="00AD2A55" w:rsidRDefault="00B7538A" w:rsidP="00B7538A">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w:t>
      </w:r>
      <w:r>
        <w:rPr>
          <w:rFonts w:ascii="Palatino Linotype" w:hAnsi="Palatino Linotype" w:cs="Arial"/>
          <w:b/>
          <w:sz w:val="24"/>
          <w:szCs w:val="24"/>
        </w:rPr>
        <w:t>s</w:t>
      </w:r>
      <w:r w:rsidRPr="00AD2A55">
        <w:rPr>
          <w:rFonts w:ascii="Palatino Linotype" w:hAnsi="Palatino Linotype" w:cs="Arial"/>
          <w:b/>
          <w:sz w:val="24"/>
          <w:szCs w:val="24"/>
        </w:rPr>
        <w:t xml:space="preserve"> solicitud</w:t>
      </w:r>
      <w:r>
        <w:rPr>
          <w:rFonts w:ascii="Palatino Linotype" w:hAnsi="Palatino Linotype" w:cs="Arial"/>
          <w:b/>
          <w:sz w:val="24"/>
          <w:szCs w:val="24"/>
        </w:rPr>
        <w:t>es</w:t>
      </w:r>
      <w:r w:rsidRPr="00AD2A55">
        <w:rPr>
          <w:rFonts w:ascii="Palatino Linotype" w:hAnsi="Palatino Linotype" w:cs="Arial"/>
          <w:b/>
          <w:sz w:val="24"/>
          <w:szCs w:val="24"/>
        </w:rPr>
        <w:t xml:space="preserve"> de información.</w:t>
      </w:r>
    </w:p>
    <w:p w14:paraId="1FC9EECA" w14:textId="4C248679" w:rsidR="00B7538A" w:rsidRDefault="00B7538A" w:rsidP="00B7538A">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o</w:t>
      </w:r>
      <w:r w:rsidR="009F6603">
        <w:rPr>
          <w:rFonts w:ascii="Palatino Linotype" w:hAnsi="Palatino Linotype" w:cs="Arial"/>
          <w:sz w:val="24"/>
          <w:szCs w:val="24"/>
        </w:rPr>
        <w:t>cho, veintitrés y treinta</w:t>
      </w:r>
      <w:r>
        <w:rPr>
          <w:rFonts w:ascii="Palatino Linotype" w:hAnsi="Palatino Linotype" w:cs="Arial"/>
          <w:sz w:val="24"/>
          <w:szCs w:val="24"/>
        </w:rPr>
        <w:t xml:space="preserve"> de abril de dos mil veintiuno</w:t>
      </w:r>
      <w:r w:rsidRPr="00AD2A55">
        <w:rPr>
          <w:rFonts w:ascii="Palatino Linotype" w:hAnsi="Palatino Linotype" w:cs="Arial"/>
          <w:sz w:val="24"/>
          <w:szCs w:val="24"/>
        </w:rPr>
        <w:t xml:space="preserve">, </w:t>
      </w:r>
      <w:r w:rsidRPr="00FD4336">
        <w:rPr>
          <w:rFonts w:ascii="Palatino Linotype" w:hAnsi="Palatino Linotype" w:cs="Arial"/>
          <w:sz w:val="24"/>
          <w:szCs w:val="24"/>
        </w:rPr>
        <w:t>l</w:t>
      </w:r>
      <w:r>
        <w:rPr>
          <w:rFonts w:ascii="Palatino Linotype" w:hAnsi="Palatino Linotype" w:cs="Arial"/>
          <w:sz w:val="24"/>
          <w:szCs w:val="24"/>
        </w:rPr>
        <w:t>a</w:t>
      </w:r>
      <w:r w:rsidRPr="00FD4336">
        <w:rPr>
          <w:rFonts w:ascii="Palatino Linotype" w:hAnsi="Palatino Linotype" w:cs="Arial"/>
          <w:sz w:val="24"/>
          <w:szCs w:val="24"/>
        </w:rPr>
        <w:t xml:space="preserve">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w:t>
      </w:r>
      <w:r>
        <w:rPr>
          <w:rFonts w:ascii="Palatino Linotype" w:hAnsi="Palatino Linotype" w:cs="Arial"/>
          <w:sz w:val="24"/>
          <w:szCs w:val="24"/>
        </w:rPr>
        <w:t xml:space="preserve"> las</w:t>
      </w:r>
      <w:r w:rsidRPr="00AD2A55">
        <w:rPr>
          <w:rFonts w:ascii="Palatino Linotype" w:hAnsi="Palatino Linotype" w:cs="Arial"/>
          <w:sz w:val="24"/>
          <w:szCs w:val="24"/>
        </w:rPr>
        <w:t xml:space="preserve">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w:t>
      </w:r>
      <w:r>
        <w:rPr>
          <w:rFonts w:ascii="Palatino Linotype" w:hAnsi="Palatino Linotype" w:cs="Arial"/>
          <w:sz w:val="24"/>
          <w:szCs w:val="24"/>
        </w:rPr>
        <w:t xml:space="preserve">los </w:t>
      </w:r>
      <w:r w:rsidRPr="00AD2A55">
        <w:rPr>
          <w:rFonts w:ascii="Palatino Linotype" w:hAnsi="Palatino Linotype" w:cs="Arial"/>
          <w:sz w:val="24"/>
          <w:szCs w:val="24"/>
        </w:rPr>
        <w:t>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Pr>
          <w:rFonts w:ascii="Palatino Linotype" w:hAnsi="Palatino Linotype" w:cs="Arial"/>
          <w:sz w:val="24"/>
          <w:szCs w:val="24"/>
        </w:rPr>
        <w:t>s</w:t>
      </w:r>
      <w:r w:rsidRPr="00AD2A55">
        <w:rPr>
          <w:rFonts w:ascii="Palatino Linotype" w:hAnsi="Palatino Linotype" w:cs="Arial"/>
          <w:b/>
          <w:sz w:val="24"/>
          <w:szCs w:val="24"/>
        </w:rPr>
        <w:t xml:space="preserve"> </w:t>
      </w:r>
      <w:r w:rsidRPr="00237070">
        <w:rPr>
          <w:rFonts w:ascii="Palatino Linotype" w:hAnsi="Palatino Linotype" w:cs="Arial"/>
          <w:b/>
          <w:sz w:val="24"/>
          <w:szCs w:val="24"/>
        </w:rPr>
        <w:t>0010</w:t>
      </w:r>
      <w:r w:rsidR="009F6603">
        <w:rPr>
          <w:rFonts w:ascii="Palatino Linotype" w:hAnsi="Palatino Linotype" w:cs="Arial"/>
          <w:b/>
          <w:sz w:val="24"/>
          <w:szCs w:val="24"/>
        </w:rPr>
        <w:t>5</w:t>
      </w:r>
      <w:r w:rsidRPr="00237070">
        <w:rPr>
          <w:rFonts w:ascii="Palatino Linotype" w:hAnsi="Palatino Linotype" w:cs="Arial"/>
          <w:b/>
          <w:sz w:val="24"/>
          <w:szCs w:val="24"/>
        </w:rPr>
        <w:t>/TEOLOYU/IP/2021</w:t>
      </w:r>
      <w:r w:rsidR="009F6603">
        <w:rPr>
          <w:rFonts w:ascii="Palatino Linotype" w:hAnsi="Palatino Linotype" w:cs="Arial"/>
          <w:b/>
          <w:sz w:val="24"/>
          <w:szCs w:val="24"/>
        </w:rPr>
        <w:t xml:space="preserve">, </w:t>
      </w:r>
      <w:r w:rsidR="009F6603" w:rsidRPr="00237070">
        <w:rPr>
          <w:rFonts w:ascii="Palatino Linotype" w:hAnsi="Palatino Linotype" w:cs="Arial"/>
          <w:b/>
          <w:sz w:val="24"/>
          <w:szCs w:val="24"/>
        </w:rPr>
        <w:t>001</w:t>
      </w:r>
      <w:r w:rsidR="009F6603">
        <w:rPr>
          <w:rFonts w:ascii="Palatino Linotype" w:hAnsi="Palatino Linotype" w:cs="Arial"/>
          <w:b/>
          <w:sz w:val="24"/>
          <w:szCs w:val="24"/>
        </w:rPr>
        <w:t>17</w:t>
      </w:r>
      <w:r w:rsidR="009F6603" w:rsidRPr="00237070">
        <w:rPr>
          <w:rFonts w:ascii="Palatino Linotype" w:hAnsi="Palatino Linotype" w:cs="Arial"/>
          <w:b/>
          <w:sz w:val="24"/>
          <w:szCs w:val="24"/>
        </w:rPr>
        <w:t>/TEOLOYU/IP/2021</w:t>
      </w:r>
      <w:r w:rsidR="009F6603">
        <w:rPr>
          <w:rFonts w:ascii="Palatino Linotype" w:hAnsi="Palatino Linotype" w:cs="Arial"/>
          <w:b/>
          <w:sz w:val="24"/>
          <w:szCs w:val="24"/>
        </w:rPr>
        <w:t xml:space="preserve">, </w:t>
      </w:r>
      <w:r w:rsidR="009F6603" w:rsidRPr="00237070">
        <w:rPr>
          <w:rFonts w:ascii="Palatino Linotype" w:hAnsi="Palatino Linotype" w:cs="Arial"/>
          <w:b/>
          <w:sz w:val="24"/>
          <w:szCs w:val="24"/>
        </w:rPr>
        <w:t>001</w:t>
      </w:r>
      <w:r w:rsidR="009F6603">
        <w:rPr>
          <w:rFonts w:ascii="Palatino Linotype" w:hAnsi="Palatino Linotype" w:cs="Arial"/>
          <w:b/>
          <w:sz w:val="24"/>
          <w:szCs w:val="24"/>
        </w:rPr>
        <w:t>23</w:t>
      </w:r>
      <w:r w:rsidR="009F6603" w:rsidRPr="00237070">
        <w:rPr>
          <w:rFonts w:ascii="Palatino Linotype" w:hAnsi="Palatino Linotype" w:cs="Arial"/>
          <w:b/>
          <w:sz w:val="24"/>
          <w:szCs w:val="24"/>
        </w:rPr>
        <w:t>/TEOLOYU/IP/2021</w:t>
      </w:r>
      <w:r>
        <w:rPr>
          <w:rFonts w:ascii="Palatino Linotype" w:hAnsi="Palatino Linotype" w:cs="Arial"/>
          <w:b/>
          <w:sz w:val="24"/>
          <w:szCs w:val="24"/>
        </w:rPr>
        <w:t xml:space="preserve"> y </w:t>
      </w:r>
      <w:r w:rsidRPr="00237070">
        <w:rPr>
          <w:rFonts w:ascii="Palatino Linotype" w:hAnsi="Palatino Linotype" w:cs="Arial"/>
          <w:b/>
          <w:sz w:val="24"/>
          <w:szCs w:val="24"/>
        </w:rPr>
        <w:t>001</w:t>
      </w:r>
      <w:r w:rsidR="009F6603">
        <w:rPr>
          <w:rFonts w:ascii="Palatino Linotype" w:hAnsi="Palatino Linotype" w:cs="Arial"/>
          <w:b/>
          <w:sz w:val="24"/>
          <w:szCs w:val="24"/>
        </w:rPr>
        <w:t>24</w:t>
      </w:r>
      <w:r w:rsidRPr="00237070">
        <w:rPr>
          <w:rFonts w:ascii="Palatino Linotype" w:hAnsi="Palatino Linotype" w:cs="Arial"/>
          <w:b/>
          <w:sz w:val="24"/>
          <w:szCs w:val="24"/>
        </w:rPr>
        <w:t>/TEOLOYU/IP/2021</w:t>
      </w:r>
      <w:r>
        <w:rPr>
          <w:rFonts w:ascii="Palatino Linotype" w:hAnsi="Palatino Linotype" w:cs="Arial"/>
          <w:b/>
          <w:sz w:val="24"/>
          <w:szCs w:val="24"/>
        </w:rPr>
        <w:t xml:space="preserve">, </w:t>
      </w:r>
      <w:r w:rsidRPr="00AD2A55">
        <w:rPr>
          <w:rFonts w:ascii="Palatino Linotype" w:hAnsi="Palatino Linotype" w:cs="Arial"/>
          <w:sz w:val="24"/>
          <w:szCs w:val="24"/>
        </w:rPr>
        <w:t>mediante la</w:t>
      </w:r>
      <w:r>
        <w:rPr>
          <w:rFonts w:ascii="Palatino Linotype" w:hAnsi="Palatino Linotype" w:cs="Arial"/>
          <w:sz w:val="24"/>
          <w:szCs w:val="24"/>
        </w:rPr>
        <w:t>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20DA7574" w14:textId="2FA4B71D" w:rsidR="00B7538A" w:rsidRDefault="00B7538A" w:rsidP="00B7538A">
      <w:pPr>
        <w:spacing w:after="0" w:line="360" w:lineRule="auto"/>
        <w:jc w:val="both"/>
        <w:rPr>
          <w:rFonts w:ascii="Palatino Linotype" w:hAnsi="Palatino Linotype" w:cs="Arial"/>
          <w:sz w:val="24"/>
          <w:szCs w:val="24"/>
        </w:rPr>
      </w:pPr>
    </w:p>
    <w:p w14:paraId="5D11988B" w14:textId="0715F181" w:rsidR="001E2F3C" w:rsidRDefault="001E2F3C" w:rsidP="00B7538A">
      <w:pPr>
        <w:spacing w:after="0" w:line="360" w:lineRule="auto"/>
        <w:jc w:val="both"/>
        <w:rPr>
          <w:rFonts w:ascii="Palatino Linotype" w:hAnsi="Palatino Linotype" w:cs="Arial"/>
          <w:sz w:val="24"/>
          <w:szCs w:val="24"/>
        </w:rPr>
      </w:pPr>
    </w:p>
    <w:p w14:paraId="6FDE8FA4" w14:textId="77777777" w:rsidR="001E2F3C" w:rsidRDefault="001E2F3C" w:rsidP="00B7538A">
      <w:pPr>
        <w:spacing w:after="0" w:line="360" w:lineRule="auto"/>
        <w:jc w:val="both"/>
        <w:rPr>
          <w:rFonts w:ascii="Palatino Linotype" w:hAnsi="Palatino Linotype" w:cs="Arial"/>
          <w:sz w:val="24"/>
          <w:szCs w:val="24"/>
        </w:rPr>
      </w:pPr>
    </w:p>
    <w:p w14:paraId="77D8B436" w14:textId="47FF0C25" w:rsidR="00B7538A" w:rsidRDefault="00B7538A" w:rsidP="00B7538A">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lastRenderedPageBreak/>
        <w:t>Solicitud de información</w:t>
      </w:r>
      <w:r w:rsidRPr="004E2A95">
        <w:rPr>
          <w:rFonts w:ascii="Palatino Linotype" w:hAnsi="Palatino Linotype" w:cs="Arial"/>
          <w:sz w:val="24"/>
        </w:rPr>
        <w:t xml:space="preserve"> </w:t>
      </w:r>
      <w:r w:rsidRPr="00237070">
        <w:rPr>
          <w:rFonts w:ascii="Palatino Linotype" w:hAnsi="Palatino Linotype" w:cs="Arial"/>
          <w:b/>
          <w:sz w:val="24"/>
          <w:szCs w:val="24"/>
        </w:rPr>
        <w:t>0010</w:t>
      </w:r>
      <w:r w:rsidR="009F6603">
        <w:rPr>
          <w:rFonts w:ascii="Palatino Linotype" w:hAnsi="Palatino Linotype" w:cs="Arial"/>
          <w:b/>
          <w:sz w:val="24"/>
          <w:szCs w:val="24"/>
        </w:rPr>
        <w:t>5</w:t>
      </w:r>
      <w:r w:rsidRPr="00237070">
        <w:rPr>
          <w:rFonts w:ascii="Palatino Linotype" w:hAnsi="Palatino Linotype" w:cs="Arial"/>
          <w:b/>
          <w:sz w:val="24"/>
          <w:szCs w:val="24"/>
        </w:rPr>
        <w:t>/TEOLOYU/IP/2021</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4F8669FC" w14:textId="77777777" w:rsidR="00B7538A" w:rsidRPr="00EA5FCC" w:rsidRDefault="00B7538A" w:rsidP="00B7538A">
      <w:pPr>
        <w:spacing w:after="0" w:line="360" w:lineRule="auto"/>
        <w:jc w:val="both"/>
        <w:rPr>
          <w:rFonts w:ascii="Palatino Linotype" w:hAnsi="Palatino Linotype" w:cs="Arial"/>
          <w:sz w:val="24"/>
          <w:szCs w:val="24"/>
          <w:lang w:val="es-ES_tradnl"/>
        </w:rPr>
      </w:pPr>
    </w:p>
    <w:p w14:paraId="729CD7D0" w14:textId="618982BA" w:rsidR="00B7538A" w:rsidRDefault="00603690" w:rsidP="00B7538A">
      <w:pPr>
        <w:spacing w:after="0" w:line="240" w:lineRule="auto"/>
        <w:ind w:left="851" w:right="850"/>
        <w:jc w:val="both"/>
        <w:rPr>
          <w:rFonts w:ascii="Palatino Linotype" w:eastAsia="Times New Roman" w:hAnsi="Palatino Linotype" w:cs="Times New Roman"/>
          <w:i/>
          <w:lang w:val="es-ES_tradnl" w:eastAsia="es-ES"/>
        </w:rPr>
      </w:pPr>
      <w:r>
        <w:rPr>
          <w:rFonts w:ascii="Palatino Linotype" w:hAnsi="Palatino Linotype"/>
          <w:i/>
          <w:color w:val="000000"/>
        </w:rPr>
        <w:t>“</w:t>
      </w:r>
      <w:r w:rsidRPr="00603690">
        <w:rPr>
          <w:rFonts w:ascii="Palatino Linotype" w:hAnsi="Palatino Linotype"/>
          <w:i/>
          <w:color w:val="000000"/>
        </w:rPr>
        <w:t xml:space="preserve">Que por medio del presente ocurso y con fundamento por lo establecido en el </w:t>
      </w:r>
      <w:proofErr w:type="spellStart"/>
      <w:r w:rsidRPr="00603690">
        <w:rPr>
          <w:rFonts w:ascii="Palatino Linotype" w:hAnsi="Palatino Linotype"/>
          <w:i/>
          <w:color w:val="000000"/>
        </w:rPr>
        <w:t>articulo</w:t>
      </w:r>
      <w:proofErr w:type="spellEnd"/>
      <w:r w:rsidRPr="00603690">
        <w:rPr>
          <w:rFonts w:ascii="Palatino Linotype" w:hAnsi="Palatino Linotype"/>
          <w:i/>
          <w:color w:val="000000"/>
        </w:rPr>
        <w:t xml:space="preserve"> 6 de la </w:t>
      </w:r>
      <w:proofErr w:type="spellStart"/>
      <w:r w:rsidRPr="00603690">
        <w:rPr>
          <w:rFonts w:ascii="Palatino Linotype" w:hAnsi="Palatino Linotype"/>
          <w:i/>
          <w:color w:val="000000"/>
        </w:rPr>
        <w:t>Constituciòn</w:t>
      </w:r>
      <w:proofErr w:type="spellEnd"/>
      <w:r w:rsidRPr="00603690">
        <w:rPr>
          <w:rFonts w:ascii="Palatino Linotype" w:hAnsi="Palatino Linotype"/>
          <w:i/>
          <w:color w:val="000000"/>
        </w:rPr>
        <w:t xml:space="preserve"> </w:t>
      </w:r>
      <w:proofErr w:type="spellStart"/>
      <w:r w:rsidRPr="00603690">
        <w:rPr>
          <w:rFonts w:ascii="Palatino Linotype" w:hAnsi="Palatino Linotype"/>
          <w:i/>
          <w:color w:val="000000"/>
        </w:rPr>
        <w:t>Polìtica</w:t>
      </w:r>
      <w:proofErr w:type="spellEnd"/>
      <w:r w:rsidRPr="00603690">
        <w:rPr>
          <w:rFonts w:ascii="Palatino Linotype" w:hAnsi="Palatino Linotype"/>
          <w:i/>
          <w:color w:val="000000"/>
        </w:rPr>
        <w:t xml:space="preserve">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w:t>
      </w:r>
      <w:proofErr w:type="spellStart"/>
      <w:r w:rsidRPr="00603690">
        <w:rPr>
          <w:rFonts w:ascii="Palatino Linotype" w:hAnsi="Palatino Linotype"/>
          <w:i/>
          <w:color w:val="000000"/>
        </w:rPr>
        <w:t>asi</w:t>
      </w:r>
      <w:proofErr w:type="spellEnd"/>
      <w:r w:rsidRPr="00603690">
        <w:rPr>
          <w:rFonts w:ascii="Palatino Linotype" w:hAnsi="Palatino Linotype"/>
          <w:i/>
          <w:color w:val="000000"/>
        </w:rPr>
        <w:t xml:space="preserve"> como los criterios de </w:t>
      </w:r>
      <w:proofErr w:type="spellStart"/>
      <w:r w:rsidRPr="00603690">
        <w:rPr>
          <w:rFonts w:ascii="Palatino Linotype" w:hAnsi="Palatino Linotype"/>
          <w:i/>
          <w:color w:val="000000"/>
        </w:rPr>
        <w:t>interpretacion</w:t>
      </w:r>
      <w:proofErr w:type="spellEnd"/>
      <w:r w:rsidRPr="00603690">
        <w:rPr>
          <w:rFonts w:ascii="Palatino Linotype" w:hAnsi="Palatino Linotype"/>
          <w:i/>
          <w:color w:val="000000"/>
        </w:rPr>
        <w:t xml:space="preserve">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respetuosamente solicito del Ayuntamiento de Teoloyucan (Sujeto Obligado) la siguiente información </w:t>
      </w:r>
      <w:proofErr w:type="spellStart"/>
      <w:r w:rsidRPr="00603690">
        <w:rPr>
          <w:rFonts w:ascii="Palatino Linotype" w:hAnsi="Palatino Linotype"/>
          <w:i/>
          <w:color w:val="000000"/>
        </w:rPr>
        <w:t>pùblica</w:t>
      </w:r>
      <w:proofErr w:type="spellEnd"/>
      <w:r w:rsidRPr="00603690">
        <w:rPr>
          <w:rFonts w:ascii="Palatino Linotype" w:hAnsi="Palatino Linotype"/>
          <w:i/>
          <w:color w:val="000000"/>
        </w:rPr>
        <w:t xml:space="preserve">: 1.-Solicito me proporcionen las actas de las sesiones ordinarias y extraordinarias de cabildo que se celebraron durante el periodo comprendido del día primero de marzo de dos mil veintiuno hasta el día treinta y uno de marzo del año en curso. </w:t>
      </w:r>
      <w:proofErr w:type="spellStart"/>
      <w:r w:rsidRPr="00603690">
        <w:rPr>
          <w:rFonts w:ascii="Palatino Linotype" w:hAnsi="Palatino Linotype"/>
          <w:i/>
          <w:color w:val="000000"/>
        </w:rPr>
        <w:t>Tambien</w:t>
      </w:r>
      <w:proofErr w:type="spellEnd"/>
      <w:r w:rsidRPr="00603690">
        <w:rPr>
          <w:rFonts w:ascii="Palatino Linotype" w:hAnsi="Palatino Linotype"/>
          <w:i/>
          <w:color w:val="000000"/>
        </w:rPr>
        <w:t xml:space="preserve"> solicito me proporcione la gaceta municipal del mes marzo del año en curso. 2.-Todos y cada uno de los documentos considerados como anexos de la presente solicitud de acceso a la </w:t>
      </w:r>
      <w:proofErr w:type="spellStart"/>
      <w:r w:rsidRPr="00603690">
        <w:rPr>
          <w:rFonts w:ascii="Palatino Linotype" w:hAnsi="Palatino Linotype"/>
          <w:i/>
          <w:color w:val="000000"/>
        </w:rPr>
        <w:t>informacion</w:t>
      </w:r>
      <w:proofErr w:type="spellEnd"/>
      <w:r w:rsidRPr="00603690">
        <w:rPr>
          <w:rFonts w:ascii="Palatino Linotype" w:hAnsi="Palatino Linotype"/>
          <w:i/>
          <w:color w:val="000000"/>
        </w:rPr>
        <w:t xml:space="preserve"> </w:t>
      </w:r>
      <w:proofErr w:type="spellStart"/>
      <w:r w:rsidRPr="00603690">
        <w:rPr>
          <w:rFonts w:ascii="Palatino Linotype" w:hAnsi="Palatino Linotype"/>
          <w:i/>
          <w:color w:val="000000"/>
        </w:rPr>
        <w:t>pùblica</w:t>
      </w:r>
      <w:proofErr w:type="spellEnd"/>
      <w:r w:rsidRPr="00603690">
        <w:rPr>
          <w:rFonts w:ascii="Palatino Linotype" w:hAnsi="Palatino Linotype"/>
          <w:i/>
          <w:color w:val="000000"/>
        </w:rPr>
        <w:t xml:space="preserve">. 3.- Toda la </w:t>
      </w:r>
      <w:proofErr w:type="spellStart"/>
      <w:r w:rsidRPr="00603690">
        <w:rPr>
          <w:rFonts w:ascii="Palatino Linotype" w:hAnsi="Palatino Linotype"/>
          <w:i/>
          <w:color w:val="000000"/>
        </w:rPr>
        <w:t>informacion</w:t>
      </w:r>
      <w:proofErr w:type="spellEnd"/>
      <w:r w:rsidRPr="00603690">
        <w:rPr>
          <w:rFonts w:ascii="Palatino Linotype" w:hAnsi="Palatino Linotype"/>
          <w:i/>
          <w:color w:val="000000"/>
        </w:rPr>
        <w:t xml:space="preserve"> que se solicita es en </w:t>
      </w:r>
      <w:proofErr w:type="spellStart"/>
      <w:r w:rsidRPr="00603690">
        <w:rPr>
          <w:rFonts w:ascii="Palatino Linotype" w:hAnsi="Palatino Linotype"/>
          <w:i/>
          <w:color w:val="000000"/>
        </w:rPr>
        <w:t>version</w:t>
      </w:r>
      <w:proofErr w:type="spellEnd"/>
      <w:r w:rsidRPr="00603690">
        <w:rPr>
          <w:rFonts w:ascii="Palatino Linotype" w:hAnsi="Palatino Linotype"/>
          <w:i/>
          <w:color w:val="000000"/>
        </w:rPr>
        <w:t xml:space="preserve"> </w:t>
      </w:r>
      <w:proofErr w:type="spellStart"/>
      <w:r w:rsidRPr="00603690">
        <w:rPr>
          <w:rFonts w:ascii="Palatino Linotype" w:hAnsi="Palatino Linotype"/>
          <w:i/>
          <w:color w:val="000000"/>
        </w:rPr>
        <w:t>pùblica</w:t>
      </w:r>
      <w:proofErr w:type="spellEnd"/>
      <w:r w:rsidRPr="00603690">
        <w:rPr>
          <w:rFonts w:ascii="Palatino Linotype" w:hAnsi="Palatino Linotype"/>
          <w:i/>
          <w:color w:val="000000"/>
        </w:rPr>
        <w:t xml:space="preserve"> para su </w:t>
      </w:r>
      <w:proofErr w:type="spellStart"/>
      <w:r w:rsidRPr="00603690">
        <w:rPr>
          <w:rFonts w:ascii="Palatino Linotype" w:hAnsi="Palatino Linotype"/>
          <w:i/>
          <w:color w:val="000000"/>
        </w:rPr>
        <w:t>publicaciòn</w:t>
      </w:r>
      <w:proofErr w:type="spellEnd"/>
      <w:r w:rsidRPr="00603690">
        <w:rPr>
          <w:rFonts w:ascii="Palatino Linotype" w:hAnsi="Palatino Linotype"/>
          <w:i/>
          <w:color w:val="000000"/>
        </w:rPr>
        <w:t xml:space="preserve"> en redes sociales. Cuando el sujeto obligado y/o el Titular de la Unidad de Transparencia no den </w:t>
      </w:r>
      <w:proofErr w:type="spellStart"/>
      <w:r w:rsidRPr="00603690">
        <w:rPr>
          <w:rFonts w:ascii="Palatino Linotype" w:hAnsi="Palatino Linotype"/>
          <w:i/>
          <w:color w:val="000000"/>
        </w:rPr>
        <w:t>contestacion</w:t>
      </w:r>
      <w:proofErr w:type="spellEnd"/>
      <w:r w:rsidRPr="00603690">
        <w:rPr>
          <w:rFonts w:ascii="Palatino Linotype" w:hAnsi="Palatino Linotype"/>
          <w:i/>
          <w:color w:val="000000"/>
        </w:rPr>
        <w:t xml:space="preserve"> a la presente solicitud de </w:t>
      </w:r>
      <w:proofErr w:type="spellStart"/>
      <w:r w:rsidRPr="00603690">
        <w:rPr>
          <w:rFonts w:ascii="Palatino Linotype" w:hAnsi="Palatino Linotype"/>
          <w:i/>
          <w:color w:val="000000"/>
        </w:rPr>
        <w:t>informacion</w:t>
      </w:r>
      <w:proofErr w:type="spellEnd"/>
      <w:r w:rsidRPr="00603690">
        <w:rPr>
          <w:rFonts w:ascii="Palatino Linotype" w:hAnsi="Palatino Linotype"/>
          <w:i/>
          <w:color w:val="000000"/>
        </w:rPr>
        <w:t xml:space="preserve"> </w:t>
      </w:r>
      <w:proofErr w:type="spellStart"/>
      <w:r w:rsidRPr="00603690">
        <w:rPr>
          <w:rFonts w:ascii="Palatino Linotype" w:hAnsi="Palatino Linotype"/>
          <w:i/>
          <w:color w:val="000000"/>
        </w:rPr>
        <w:t>pùblica</w:t>
      </w:r>
      <w:proofErr w:type="spellEnd"/>
      <w:r w:rsidRPr="00603690">
        <w:rPr>
          <w:rFonts w:ascii="Palatino Linotype" w:hAnsi="Palatino Linotype"/>
          <w:i/>
          <w:color w:val="000000"/>
        </w:rPr>
        <w:t xml:space="preserve"> en tiempo y forma y habiendo fenecido el plazo de quince </w:t>
      </w:r>
      <w:proofErr w:type="spellStart"/>
      <w:r w:rsidRPr="00603690">
        <w:rPr>
          <w:rFonts w:ascii="Palatino Linotype" w:hAnsi="Palatino Linotype"/>
          <w:i/>
          <w:color w:val="000000"/>
        </w:rPr>
        <w:t>dias</w:t>
      </w:r>
      <w:proofErr w:type="spellEnd"/>
      <w:r w:rsidRPr="00603690">
        <w:rPr>
          <w:rFonts w:ascii="Palatino Linotype" w:hAnsi="Palatino Linotype"/>
          <w:i/>
          <w:color w:val="000000"/>
        </w:rPr>
        <w:t xml:space="preserve"> </w:t>
      </w:r>
      <w:proofErr w:type="spellStart"/>
      <w:r w:rsidRPr="00603690">
        <w:rPr>
          <w:rFonts w:ascii="Palatino Linotype" w:hAnsi="Palatino Linotype"/>
          <w:i/>
          <w:color w:val="000000"/>
        </w:rPr>
        <w:t>hàbiles</w:t>
      </w:r>
      <w:proofErr w:type="spellEnd"/>
      <w:r w:rsidRPr="00603690">
        <w:rPr>
          <w:rFonts w:ascii="Palatino Linotype" w:hAnsi="Palatino Linotype"/>
          <w:i/>
          <w:color w:val="000000"/>
        </w:rPr>
        <w:t xml:space="preserve"> contados desde la fecha de </w:t>
      </w:r>
      <w:proofErr w:type="spellStart"/>
      <w:r w:rsidRPr="00603690">
        <w:rPr>
          <w:rFonts w:ascii="Palatino Linotype" w:hAnsi="Palatino Linotype"/>
          <w:i/>
          <w:color w:val="000000"/>
        </w:rPr>
        <w:t>recepcion</w:t>
      </w:r>
      <w:proofErr w:type="spellEnd"/>
      <w:r w:rsidRPr="00603690">
        <w:rPr>
          <w:rFonts w:ascii="Palatino Linotype" w:hAnsi="Palatino Linotype"/>
          <w:i/>
          <w:color w:val="000000"/>
        </w:rPr>
        <w:t xml:space="preserve"> de mi solicitud por parte del sujeto obligado y no habiendo sido notificado de ninguna </w:t>
      </w:r>
      <w:proofErr w:type="spellStart"/>
      <w:r w:rsidRPr="00603690">
        <w:rPr>
          <w:rFonts w:ascii="Palatino Linotype" w:hAnsi="Palatino Linotype"/>
          <w:i/>
          <w:color w:val="000000"/>
        </w:rPr>
        <w:t>aclaraciòn</w:t>
      </w:r>
      <w:proofErr w:type="spellEnd"/>
      <w:r w:rsidRPr="00603690">
        <w:rPr>
          <w:rFonts w:ascii="Palatino Linotype" w:hAnsi="Palatino Linotype"/>
          <w:i/>
          <w:color w:val="000000"/>
        </w:rPr>
        <w:t xml:space="preserve"> o </w:t>
      </w:r>
      <w:proofErr w:type="spellStart"/>
      <w:r w:rsidRPr="00603690">
        <w:rPr>
          <w:rFonts w:ascii="Palatino Linotype" w:hAnsi="Palatino Linotype"/>
          <w:i/>
          <w:color w:val="000000"/>
        </w:rPr>
        <w:t>ampliacion</w:t>
      </w:r>
      <w:proofErr w:type="spellEnd"/>
      <w:r w:rsidRPr="00603690">
        <w:rPr>
          <w:rFonts w:ascii="Palatino Linotype" w:hAnsi="Palatino Linotype"/>
          <w:i/>
          <w:color w:val="000000"/>
        </w:rPr>
        <w:t xml:space="preserve"> del plazo (prorroga) debidamente fundada y motivada respecto del presente ocurso y me vea en la penosa necesidad de promover un recurso de revisión y que la </w:t>
      </w:r>
      <w:proofErr w:type="spellStart"/>
      <w:r w:rsidRPr="00603690">
        <w:rPr>
          <w:rFonts w:ascii="Palatino Linotype" w:hAnsi="Palatino Linotype"/>
          <w:i/>
          <w:color w:val="000000"/>
        </w:rPr>
        <w:t>resolucion</w:t>
      </w:r>
      <w:proofErr w:type="spellEnd"/>
      <w:r w:rsidRPr="00603690">
        <w:rPr>
          <w:rFonts w:ascii="Palatino Linotype" w:hAnsi="Palatino Linotype"/>
          <w:i/>
          <w:color w:val="000000"/>
        </w:rPr>
        <w:t xml:space="preserve"> del mismo, me sea favorable; pido sean sancionados todos y cada uno de los funcionarios y empleados </w:t>
      </w:r>
      <w:proofErr w:type="spellStart"/>
      <w:r w:rsidRPr="00603690">
        <w:rPr>
          <w:rFonts w:ascii="Palatino Linotype" w:hAnsi="Palatino Linotype"/>
          <w:i/>
          <w:color w:val="000000"/>
        </w:rPr>
        <w:t>pùblicos</w:t>
      </w:r>
      <w:proofErr w:type="spellEnd"/>
      <w:r w:rsidRPr="00603690">
        <w:rPr>
          <w:rFonts w:ascii="Palatino Linotype" w:hAnsi="Palatino Linotype"/>
          <w:i/>
          <w:color w:val="000000"/>
        </w:rPr>
        <w:t xml:space="preserve">, que se negaron a proporcionarme la </w:t>
      </w:r>
      <w:proofErr w:type="spellStart"/>
      <w:r w:rsidRPr="00603690">
        <w:rPr>
          <w:rFonts w:ascii="Palatino Linotype" w:hAnsi="Palatino Linotype"/>
          <w:i/>
          <w:color w:val="000000"/>
        </w:rPr>
        <w:t>informacion</w:t>
      </w:r>
      <w:proofErr w:type="spellEnd"/>
      <w:r w:rsidRPr="00603690">
        <w:rPr>
          <w:rFonts w:ascii="Palatino Linotype" w:hAnsi="Palatino Linotype"/>
          <w:i/>
          <w:color w:val="000000"/>
        </w:rPr>
        <w:t xml:space="preserve"> </w:t>
      </w:r>
      <w:proofErr w:type="spellStart"/>
      <w:r w:rsidRPr="00603690">
        <w:rPr>
          <w:rFonts w:ascii="Palatino Linotype" w:hAnsi="Palatino Linotype"/>
          <w:i/>
          <w:color w:val="000000"/>
        </w:rPr>
        <w:t>pùblica</w:t>
      </w:r>
      <w:proofErr w:type="spellEnd"/>
      <w:r w:rsidRPr="00603690">
        <w:rPr>
          <w:rFonts w:ascii="Palatino Linotype" w:hAnsi="Palatino Linotype"/>
          <w:i/>
          <w:color w:val="000000"/>
        </w:rPr>
        <w:t xml:space="preserve"> que les fue solicitada; lo anterior es en estricta </w:t>
      </w:r>
      <w:proofErr w:type="spellStart"/>
      <w:r w:rsidRPr="00603690">
        <w:rPr>
          <w:rFonts w:ascii="Palatino Linotype" w:hAnsi="Palatino Linotype"/>
          <w:i/>
          <w:color w:val="000000"/>
        </w:rPr>
        <w:t>aplicacion</w:t>
      </w:r>
      <w:proofErr w:type="spellEnd"/>
      <w:r w:rsidRPr="00603690">
        <w:rPr>
          <w:rFonts w:ascii="Palatino Linotype" w:hAnsi="Palatino Linotype"/>
          <w:i/>
          <w:color w:val="000000"/>
        </w:rPr>
        <w:t xml:space="preserve"> del artículo 214 y </w:t>
      </w:r>
      <w:proofErr w:type="spellStart"/>
      <w:r w:rsidRPr="00603690">
        <w:rPr>
          <w:rFonts w:ascii="Palatino Linotype" w:hAnsi="Palatino Linotype"/>
          <w:i/>
          <w:color w:val="000000"/>
        </w:rPr>
        <w:t>demàs</w:t>
      </w:r>
      <w:proofErr w:type="spellEnd"/>
      <w:r w:rsidRPr="00603690">
        <w:rPr>
          <w:rFonts w:ascii="Palatino Linotype" w:hAnsi="Palatino Linotype"/>
          <w:i/>
          <w:color w:val="000000"/>
        </w:rPr>
        <w:t xml:space="preserve"> </w:t>
      </w:r>
      <w:proofErr w:type="spellStart"/>
      <w:r w:rsidRPr="00603690">
        <w:rPr>
          <w:rFonts w:ascii="Palatino Linotype" w:hAnsi="Palatino Linotype"/>
          <w:i/>
          <w:color w:val="000000"/>
        </w:rPr>
        <w:t>artìculos</w:t>
      </w:r>
      <w:proofErr w:type="spellEnd"/>
      <w:r w:rsidRPr="00603690">
        <w:rPr>
          <w:rFonts w:ascii="Palatino Linotype" w:hAnsi="Palatino Linotype"/>
          <w:i/>
          <w:color w:val="000000"/>
        </w:rPr>
        <w:t xml:space="preserve"> relativos y aplicables de la Ley de Transparencia y Acceso a la Información Pública del Estado de México y Municipios. Finalmente, respetuosamente pido en mi calidad de solicitante, sean reservados todos y cada uno de mis datos personales y se ingrese mi solicitud como </w:t>
      </w:r>
      <w:proofErr w:type="spellStart"/>
      <w:r w:rsidRPr="00603690">
        <w:rPr>
          <w:rFonts w:ascii="Palatino Linotype" w:hAnsi="Palatino Linotype"/>
          <w:i/>
          <w:color w:val="000000"/>
        </w:rPr>
        <w:t>anonima</w:t>
      </w:r>
      <w:proofErr w:type="spellEnd"/>
      <w:r w:rsidRPr="00603690">
        <w:rPr>
          <w:rFonts w:ascii="Palatino Linotype" w:hAnsi="Palatino Linotype"/>
          <w:i/>
          <w:color w:val="000000"/>
        </w:rPr>
        <w:t xml:space="preserve">, de conformidad con lo establecido en el </w:t>
      </w:r>
      <w:proofErr w:type="spellStart"/>
      <w:r w:rsidRPr="00603690">
        <w:rPr>
          <w:rFonts w:ascii="Palatino Linotype" w:hAnsi="Palatino Linotype"/>
          <w:i/>
          <w:color w:val="000000"/>
        </w:rPr>
        <w:t>articulo</w:t>
      </w:r>
      <w:proofErr w:type="spellEnd"/>
      <w:r w:rsidRPr="00603690">
        <w:rPr>
          <w:rFonts w:ascii="Palatino Linotype" w:hAnsi="Palatino Linotype"/>
          <w:i/>
          <w:color w:val="000000"/>
        </w:rPr>
        <w:t xml:space="preserve"> 155 de la </w:t>
      </w:r>
      <w:proofErr w:type="spellStart"/>
      <w:r w:rsidRPr="00603690">
        <w:rPr>
          <w:rFonts w:ascii="Palatino Linotype" w:hAnsi="Palatino Linotype"/>
          <w:i/>
          <w:color w:val="000000"/>
        </w:rPr>
        <w:t>La</w:t>
      </w:r>
      <w:proofErr w:type="spellEnd"/>
      <w:r w:rsidRPr="00603690">
        <w:rPr>
          <w:rFonts w:ascii="Palatino Linotype" w:hAnsi="Palatino Linotype"/>
          <w:i/>
          <w:color w:val="000000"/>
        </w:rPr>
        <w:t xml:space="preserve"> Ley de Transparencia y Acceso a la Información Pública del Estado de México y Municipios, para efectos de evitar que el sujeto obligado recabé </w:t>
      </w:r>
      <w:r w:rsidRPr="00603690">
        <w:rPr>
          <w:rFonts w:ascii="Palatino Linotype" w:hAnsi="Palatino Linotype"/>
          <w:i/>
          <w:color w:val="000000"/>
        </w:rPr>
        <w:lastRenderedPageBreak/>
        <w:t xml:space="preserve">datos que den lugar a indagatorias sobre mi identidad. Por su </w:t>
      </w:r>
      <w:proofErr w:type="spellStart"/>
      <w:r w:rsidRPr="00603690">
        <w:rPr>
          <w:rFonts w:ascii="Palatino Linotype" w:hAnsi="Palatino Linotype"/>
          <w:i/>
          <w:color w:val="000000"/>
        </w:rPr>
        <w:t>atencion</w:t>
      </w:r>
      <w:proofErr w:type="spellEnd"/>
      <w:r w:rsidRPr="00603690">
        <w:rPr>
          <w:rFonts w:ascii="Palatino Linotype" w:hAnsi="Palatino Linotype"/>
          <w:i/>
          <w:color w:val="000000"/>
        </w:rPr>
        <w:t>, Gracias.</w:t>
      </w:r>
      <w:r w:rsidR="00B7538A" w:rsidRPr="000A1BB5">
        <w:rPr>
          <w:rFonts w:ascii="Palatino Linotype" w:eastAsia="Times New Roman" w:hAnsi="Palatino Linotype" w:cs="Times New Roman"/>
          <w:i/>
          <w:lang w:eastAsia="es-ES"/>
        </w:rPr>
        <w:t>”</w:t>
      </w:r>
      <w:r w:rsidR="00B7538A" w:rsidRPr="000A1BB5">
        <w:rPr>
          <w:rFonts w:ascii="Palatino Linotype" w:eastAsia="Times New Roman" w:hAnsi="Palatino Linotype" w:cs="Times New Roman"/>
          <w:i/>
          <w:lang w:val="es-ES_tradnl" w:eastAsia="es-ES"/>
        </w:rPr>
        <w:t xml:space="preserve"> (Sic).</w:t>
      </w:r>
    </w:p>
    <w:p w14:paraId="06103CA7" w14:textId="77777777" w:rsidR="00B7538A" w:rsidRDefault="00B7538A" w:rsidP="00B7538A">
      <w:pPr>
        <w:spacing w:after="0" w:line="360" w:lineRule="auto"/>
        <w:ind w:right="850"/>
        <w:jc w:val="both"/>
        <w:rPr>
          <w:rFonts w:ascii="Palatino Linotype" w:eastAsia="Times New Roman" w:hAnsi="Palatino Linotype" w:cs="Times New Roman"/>
          <w:b/>
          <w:sz w:val="24"/>
          <w:szCs w:val="24"/>
          <w:lang w:val="es-ES_tradnl" w:eastAsia="es-ES"/>
        </w:rPr>
      </w:pPr>
    </w:p>
    <w:p w14:paraId="37F39056" w14:textId="0E0C3C91" w:rsidR="00B7538A" w:rsidRDefault="00B7538A" w:rsidP="00B7538A">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1E2F3C" w:rsidRPr="00237070">
        <w:rPr>
          <w:rFonts w:ascii="Palatino Linotype" w:hAnsi="Palatino Linotype" w:cs="Arial"/>
          <w:b/>
          <w:sz w:val="24"/>
          <w:szCs w:val="24"/>
        </w:rPr>
        <w:t>001</w:t>
      </w:r>
      <w:r w:rsidR="001E2F3C">
        <w:rPr>
          <w:rFonts w:ascii="Palatino Linotype" w:hAnsi="Palatino Linotype" w:cs="Arial"/>
          <w:b/>
          <w:sz w:val="24"/>
          <w:szCs w:val="24"/>
        </w:rPr>
        <w:t>17</w:t>
      </w:r>
      <w:r w:rsidR="001E2F3C" w:rsidRPr="00237070">
        <w:rPr>
          <w:rFonts w:ascii="Palatino Linotype" w:hAnsi="Palatino Linotype" w:cs="Arial"/>
          <w:b/>
          <w:sz w:val="24"/>
          <w:szCs w:val="24"/>
        </w:rPr>
        <w:t>/TEOLOYU/IP/2021</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15F4F987" w14:textId="77777777" w:rsidR="00B7538A" w:rsidRPr="00EA5FCC" w:rsidRDefault="00B7538A" w:rsidP="00B7538A">
      <w:pPr>
        <w:spacing w:after="0" w:line="360" w:lineRule="auto"/>
        <w:jc w:val="both"/>
        <w:rPr>
          <w:rFonts w:ascii="Palatino Linotype" w:hAnsi="Palatino Linotype" w:cs="Arial"/>
          <w:sz w:val="24"/>
          <w:szCs w:val="24"/>
          <w:lang w:val="es-ES_tradnl"/>
        </w:rPr>
      </w:pPr>
    </w:p>
    <w:p w14:paraId="7215720D" w14:textId="3EE986FA" w:rsidR="00B7538A" w:rsidRDefault="00B7538A" w:rsidP="001E2F3C">
      <w:pPr>
        <w:ind w:left="284" w:right="425"/>
        <w:jc w:val="both"/>
        <w:rPr>
          <w:rFonts w:ascii="Palatino Linotype" w:eastAsia="Times New Roman" w:hAnsi="Palatino Linotype" w:cs="Times New Roman"/>
          <w:i/>
          <w:lang w:val="es-ES_tradnl" w:eastAsia="es-ES"/>
        </w:rPr>
      </w:pPr>
      <w:r>
        <w:rPr>
          <w:rFonts w:ascii="Palatino Linotype" w:hAnsi="Palatino Linotype"/>
          <w:i/>
          <w:color w:val="000000"/>
        </w:rPr>
        <w:t>“</w:t>
      </w:r>
      <w:r w:rsidR="001E2F3C" w:rsidRPr="001E2F3C">
        <w:rPr>
          <w:rFonts w:ascii="Palatino Linotype" w:hAnsi="Palatino Linotype"/>
          <w:i/>
          <w:color w:val="000000"/>
        </w:rPr>
        <w:t xml:space="preserve">Que por medio del presente ocurso y con fundamento por lo establecido en el </w:t>
      </w:r>
      <w:proofErr w:type="spellStart"/>
      <w:r w:rsidR="001E2F3C" w:rsidRPr="001E2F3C">
        <w:rPr>
          <w:rFonts w:ascii="Palatino Linotype" w:hAnsi="Palatino Linotype"/>
          <w:i/>
          <w:color w:val="000000"/>
        </w:rPr>
        <w:t>articulo</w:t>
      </w:r>
      <w:proofErr w:type="spellEnd"/>
      <w:r w:rsidR="001E2F3C" w:rsidRPr="001E2F3C">
        <w:rPr>
          <w:rFonts w:ascii="Palatino Linotype" w:hAnsi="Palatino Linotype"/>
          <w:i/>
          <w:color w:val="000000"/>
        </w:rPr>
        <w:t xml:space="preserve"> 6 de la </w:t>
      </w:r>
      <w:proofErr w:type="spellStart"/>
      <w:r w:rsidR="001E2F3C" w:rsidRPr="001E2F3C">
        <w:rPr>
          <w:rFonts w:ascii="Palatino Linotype" w:hAnsi="Palatino Linotype"/>
          <w:i/>
          <w:color w:val="000000"/>
        </w:rPr>
        <w:t>Constituciòn</w:t>
      </w:r>
      <w:proofErr w:type="spellEnd"/>
      <w:r w:rsidR="001E2F3C" w:rsidRPr="001E2F3C">
        <w:rPr>
          <w:rFonts w:ascii="Palatino Linotype" w:hAnsi="Palatino Linotype"/>
          <w:i/>
          <w:color w:val="000000"/>
        </w:rPr>
        <w:t xml:space="preserve"> </w:t>
      </w:r>
      <w:proofErr w:type="spellStart"/>
      <w:r w:rsidR="001E2F3C" w:rsidRPr="001E2F3C">
        <w:rPr>
          <w:rFonts w:ascii="Palatino Linotype" w:hAnsi="Palatino Linotype"/>
          <w:i/>
          <w:color w:val="000000"/>
        </w:rPr>
        <w:t>Polìtica</w:t>
      </w:r>
      <w:proofErr w:type="spellEnd"/>
      <w:r w:rsidR="001E2F3C" w:rsidRPr="001E2F3C">
        <w:rPr>
          <w:rFonts w:ascii="Palatino Linotype" w:hAnsi="Palatino Linotype"/>
          <w:i/>
          <w:color w:val="000000"/>
        </w:rPr>
        <w:t xml:space="preserve">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w:t>
      </w:r>
      <w:proofErr w:type="spellStart"/>
      <w:r w:rsidR="001E2F3C" w:rsidRPr="001E2F3C">
        <w:rPr>
          <w:rFonts w:ascii="Palatino Linotype" w:hAnsi="Palatino Linotype"/>
          <w:i/>
          <w:color w:val="000000"/>
        </w:rPr>
        <w:t>asi</w:t>
      </w:r>
      <w:proofErr w:type="spellEnd"/>
      <w:r w:rsidR="001E2F3C" w:rsidRPr="001E2F3C">
        <w:rPr>
          <w:rFonts w:ascii="Palatino Linotype" w:hAnsi="Palatino Linotype"/>
          <w:i/>
          <w:color w:val="000000"/>
        </w:rPr>
        <w:t xml:space="preserve"> como los criterios de </w:t>
      </w:r>
      <w:proofErr w:type="spellStart"/>
      <w:r w:rsidR="001E2F3C" w:rsidRPr="001E2F3C">
        <w:rPr>
          <w:rFonts w:ascii="Palatino Linotype" w:hAnsi="Palatino Linotype"/>
          <w:i/>
          <w:color w:val="000000"/>
        </w:rPr>
        <w:t>interpretacion</w:t>
      </w:r>
      <w:proofErr w:type="spellEnd"/>
      <w:r w:rsidR="001E2F3C" w:rsidRPr="001E2F3C">
        <w:rPr>
          <w:rFonts w:ascii="Palatino Linotype" w:hAnsi="Palatino Linotype"/>
          <w:i/>
          <w:color w:val="000000"/>
        </w:rPr>
        <w:t xml:space="preserve">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respetuosamente solicito del Ayuntamiento de Teoloyucan (Sujeto Obligado) la siguiente información </w:t>
      </w:r>
      <w:proofErr w:type="spellStart"/>
      <w:r w:rsidR="001E2F3C" w:rsidRPr="001E2F3C">
        <w:rPr>
          <w:rFonts w:ascii="Palatino Linotype" w:hAnsi="Palatino Linotype"/>
          <w:i/>
          <w:color w:val="000000"/>
        </w:rPr>
        <w:t>pùblica</w:t>
      </w:r>
      <w:proofErr w:type="spellEnd"/>
      <w:r w:rsidR="001E2F3C" w:rsidRPr="001E2F3C">
        <w:rPr>
          <w:rFonts w:ascii="Palatino Linotype" w:hAnsi="Palatino Linotype"/>
          <w:i/>
          <w:color w:val="000000"/>
        </w:rPr>
        <w:t xml:space="preserve">: 1.-Solicito me proporcionen el acta de la sexagésima </w:t>
      </w:r>
      <w:proofErr w:type="spellStart"/>
      <w:r w:rsidR="001E2F3C" w:rsidRPr="001E2F3C">
        <w:rPr>
          <w:rFonts w:ascii="Palatino Linotype" w:hAnsi="Palatino Linotype"/>
          <w:i/>
          <w:color w:val="000000"/>
        </w:rPr>
        <w:t>sesion</w:t>
      </w:r>
      <w:proofErr w:type="spellEnd"/>
      <w:r w:rsidR="001E2F3C" w:rsidRPr="001E2F3C">
        <w:rPr>
          <w:rFonts w:ascii="Palatino Linotype" w:hAnsi="Palatino Linotype"/>
          <w:i/>
          <w:color w:val="000000"/>
        </w:rPr>
        <w:t xml:space="preserve"> ordinaria de cabildo que se </w:t>
      </w:r>
      <w:proofErr w:type="spellStart"/>
      <w:r w:rsidR="001E2F3C" w:rsidRPr="001E2F3C">
        <w:rPr>
          <w:rFonts w:ascii="Palatino Linotype" w:hAnsi="Palatino Linotype"/>
          <w:i/>
          <w:color w:val="000000"/>
        </w:rPr>
        <w:t>celebro</w:t>
      </w:r>
      <w:proofErr w:type="spellEnd"/>
      <w:r w:rsidR="001E2F3C" w:rsidRPr="001E2F3C">
        <w:rPr>
          <w:rFonts w:ascii="Palatino Linotype" w:hAnsi="Palatino Linotype"/>
          <w:i/>
          <w:color w:val="000000"/>
        </w:rPr>
        <w:t xml:space="preserve"> durante el año en curso. 2.-Todos y cada uno de los documentos considerados como anexos de la presente solicitud de acceso a la </w:t>
      </w:r>
      <w:proofErr w:type="spellStart"/>
      <w:r w:rsidR="001E2F3C" w:rsidRPr="001E2F3C">
        <w:rPr>
          <w:rFonts w:ascii="Palatino Linotype" w:hAnsi="Palatino Linotype"/>
          <w:i/>
          <w:color w:val="000000"/>
        </w:rPr>
        <w:t>informacion</w:t>
      </w:r>
      <w:proofErr w:type="spellEnd"/>
      <w:r w:rsidR="001E2F3C" w:rsidRPr="001E2F3C">
        <w:rPr>
          <w:rFonts w:ascii="Palatino Linotype" w:hAnsi="Palatino Linotype"/>
          <w:i/>
          <w:color w:val="000000"/>
        </w:rPr>
        <w:t xml:space="preserve"> </w:t>
      </w:r>
      <w:proofErr w:type="spellStart"/>
      <w:r w:rsidR="001E2F3C" w:rsidRPr="001E2F3C">
        <w:rPr>
          <w:rFonts w:ascii="Palatino Linotype" w:hAnsi="Palatino Linotype"/>
          <w:i/>
          <w:color w:val="000000"/>
        </w:rPr>
        <w:t>pùblica</w:t>
      </w:r>
      <w:proofErr w:type="spellEnd"/>
      <w:r w:rsidR="001E2F3C" w:rsidRPr="001E2F3C">
        <w:rPr>
          <w:rFonts w:ascii="Palatino Linotype" w:hAnsi="Palatino Linotype"/>
          <w:i/>
          <w:color w:val="000000"/>
        </w:rPr>
        <w:t xml:space="preserve">. 3.- Toda la </w:t>
      </w:r>
      <w:proofErr w:type="spellStart"/>
      <w:r w:rsidR="001E2F3C" w:rsidRPr="001E2F3C">
        <w:rPr>
          <w:rFonts w:ascii="Palatino Linotype" w:hAnsi="Palatino Linotype"/>
          <w:i/>
          <w:color w:val="000000"/>
        </w:rPr>
        <w:t>informacion</w:t>
      </w:r>
      <w:proofErr w:type="spellEnd"/>
      <w:r w:rsidR="001E2F3C" w:rsidRPr="001E2F3C">
        <w:rPr>
          <w:rFonts w:ascii="Palatino Linotype" w:hAnsi="Palatino Linotype"/>
          <w:i/>
          <w:color w:val="000000"/>
        </w:rPr>
        <w:t xml:space="preserve"> que se solicita es en </w:t>
      </w:r>
      <w:proofErr w:type="spellStart"/>
      <w:r w:rsidR="001E2F3C" w:rsidRPr="001E2F3C">
        <w:rPr>
          <w:rFonts w:ascii="Palatino Linotype" w:hAnsi="Palatino Linotype"/>
          <w:i/>
          <w:color w:val="000000"/>
        </w:rPr>
        <w:t>version</w:t>
      </w:r>
      <w:proofErr w:type="spellEnd"/>
      <w:r w:rsidR="001E2F3C" w:rsidRPr="001E2F3C">
        <w:rPr>
          <w:rFonts w:ascii="Palatino Linotype" w:hAnsi="Palatino Linotype"/>
          <w:i/>
          <w:color w:val="000000"/>
        </w:rPr>
        <w:t xml:space="preserve"> </w:t>
      </w:r>
      <w:proofErr w:type="spellStart"/>
      <w:r w:rsidR="001E2F3C" w:rsidRPr="001E2F3C">
        <w:rPr>
          <w:rFonts w:ascii="Palatino Linotype" w:hAnsi="Palatino Linotype"/>
          <w:i/>
          <w:color w:val="000000"/>
        </w:rPr>
        <w:t>pùblica</w:t>
      </w:r>
      <w:proofErr w:type="spellEnd"/>
      <w:r w:rsidR="001E2F3C" w:rsidRPr="001E2F3C">
        <w:rPr>
          <w:rFonts w:ascii="Palatino Linotype" w:hAnsi="Palatino Linotype"/>
          <w:i/>
          <w:color w:val="000000"/>
        </w:rPr>
        <w:t xml:space="preserve"> para su </w:t>
      </w:r>
      <w:proofErr w:type="spellStart"/>
      <w:r w:rsidR="001E2F3C" w:rsidRPr="001E2F3C">
        <w:rPr>
          <w:rFonts w:ascii="Palatino Linotype" w:hAnsi="Palatino Linotype"/>
          <w:i/>
          <w:color w:val="000000"/>
        </w:rPr>
        <w:t>publicaciòn</w:t>
      </w:r>
      <w:proofErr w:type="spellEnd"/>
      <w:r w:rsidR="001E2F3C" w:rsidRPr="001E2F3C">
        <w:rPr>
          <w:rFonts w:ascii="Palatino Linotype" w:hAnsi="Palatino Linotype"/>
          <w:i/>
          <w:color w:val="000000"/>
        </w:rPr>
        <w:t xml:space="preserve"> en redes sociales. Cuando el sujeto obligado y/o el Titular de la Unidad de Transparencia no den </w:t>
      </w:r>
      <w:proofErr w:type="spellStart"/>
      <w:r w:rsidR="001E2F3C" w:rsidRPr="001E2F3C">
        <w:rPr>
          <w:rFonts w:ascii="Palatino Linotype" w:hAnsi="Palatino Linotype"/>
          <w:i/>
          <w:color w:val="000000"/>
        </w:rPr>
        <w:t>contestacion</w:t>
      </w:r>
      <w:proofErr w:type="spellEnd"/>
      <w:r w:rsidR="001E2F3C" w:rsidRPr="001E2F3C">
        <w:rPr>
          <w:rFonts w:ascii="Palatino Linotype" w:hAnsi="Palatino Linotype"/>
          <w:i/>
          <w:color w:val="000000"/>
        </w:rPr>
        <w:t xml:space="preserve"> a la presente solicitud de </w:t>
      </w:r>
      <w:proofErr w:type="spellStart"/>
      <w:r w:rsidR="001E2F3C" w:rsidRPr="001E2F3C">
        <w:rPr>
          <w:rFonts w:ascii="Palatino Linotype" w:hAnsi="Palatino Linotype"/>
          <w:i/>
          <w:color w:val="000000"/>
        </w:rPr>
        <w:t>informacion</w:t>
      </w:r>
      <w:proofErr w:type="spellEnd"/>
      <w:r w:rsidR="001E2F3C" w:rsidRPr="001E2F3C">
        <w:rPr>
          <w:rFonts w:ascii="Palatino Linotype" w:hAnsi="Palatino Linotype"/>
          <w:i/>
          <w:color w:val="000000"/>
        </w:rPr>
        <w:t xml:space="preserve"> </w:t>
      </w:r>
      <w:proofErr w:type="spellStart"/>
      <w:r w:rsidR="001E2F3C" w:rsidRPr="001E2F3C">
        <w:rPr>
          <w:rFonts w:ascii="Palatino Linotype" w:hAnsi="Palatino Linotype"/>
          <w:i/>
          <w:color w:val="000000"/>
        </w:rPr>
        <w:t>pùblica</w:t>
      </w:r>
      <w:proofErr w:type="spellEnd"/>
      <w:r w:rsidR="001E2F3C" w:rsidRPr="001E2F3C">
        <w:rPr>
          <w:rFonts w:ascii="Palatino Linotype" w:hAnsi="Palatino Linotype"/>
          <w:i/>
          <w:color w:val="000000"/>
        </w:rPr>
        <w:t xml:space="preserve"> en tiempo y forma y habiendo fenecido el plazo de quince </w:t>
      </w:r>
      <w:proofErr w:type="spellStart"/>
      <w:r w:rsidR="001E2F3C" w:rsidRPr="001E2F3C">
        <w:rPr>
          <w:rFonts w:ascii="Palatino Linotype" w:hAnsi="Palatino Linotype"/>
          <w:i/>
          <w:color w:val="000000"/>
        </w:rPr>
        <w:t>dias</w:t>
      </w:r>
      <w:proofErr w:type="spellEnd"/>
      <w:r w:rsidR="001E2F3C" w:rsidRPr="001E2F3C">
        <w:rPr>
          <w:rFonts w:ascii="Palatino Linotype" w:hAnsi="Palatino Linotype"/>
          <w:i/>
          <w:color w:val="000000"/>
        </w:rPr>
        <w:t xml:space="preserve"> </w:t>
      </w:r>
      <w:proofErr w:type="spellStart"/>
      <w:r w:rsidR="001E2F3C" w:rsidRPr="001E2F3C">
        <w:rPr>
          <w:rFonts w:ascii="Palatino Linotype" w:hAnsi="Palatino Linotype"/>
          <w:i/>
          <w:color w:val="000000"/>
        </w:rPr>
        <w:t>hàbiles</w:t>
      </w:r>
      <w:proofErr w:type="spellEnd"/>
      <w:r w:rsidR="001E2F3C" w:rsidRPr="001E2F3C">
        <w:rPr>
          <w:rFonts w:ascii="Palatino Linotype" w:hAnsi="Palatino Linotype"/>
          <w:i/>
          <w:color w:val="000000"/>
        </w:rPr>
        <w:t xml:space="preserve"> contados desde la fecha de </w:t>
      </w:r>
      <w:proofErr w:type="spellStart"/>
      <w:r w:rsidR="001E2F3C" w:rsidRPr="001E2F3C">
        <w:rPr>
          <w:rFonts w:ascii="Palatino Linotype" w:hAnsi="Palatino Linotype"/>
          <w:i/>
          <w:color w:val="000000"/>
        </w:rPr>
        <w:t>recepcion</w:t>
      </w:r>
      <w:proofErr w:type="spellEnd"/>
      <w:r w:rsidR="001E2F3C" w:rsidRPr="001E2F3C">
        <w:rPr>
          <w:rFonts w:ascii="Palatino Linotype" w:hAnsi="Palatino Linotype"/>
          <w:i/>
          <w:color w:val="000000"/>
        </w:rPr>
        <w:t xml:space="preserve"> de mi solicitud por parte del sujeto obligado y no habiendo sido notificado de ninguna </w:t>
      </w:r>
      <w:proofErr w:type="spellStart"/>
      <w:r w:rsidR="001E2F3C" w:rsidRPr="001E2F3C">
        <w:rPr>
          <w:rFonts w:ascii="Palatino Linotype" w:hAnsi="Palatino Linotype"/>
          <w:i/>
          <w:color w:val="000000"/>
        </w:rPr>
        <w:t>aclaraciòn</w:t>
      </w:r>
      <w:proofErr w:type="spellEnd"/>
      <w:r w:rsidR="001E2F3C" w:rsidRPr="001E2F3C">
        <w:rPr>
          <w:rFonts w:ascii="Palatino Linotype" w:hAnsi="Palatino Linotype"/>
          <w:i/>
          <w:color w:val="000000"/>
        </w:rPr>
        <w:t xml:space="preserve"> o </w:t>
      </w:r>
      <w:proofErr w:type="spellStart"/>
      <w:r w:rsidR="001E2F3C" w:rsidRPr="001E2F3C">
        <w:rPr>
          <w:rFonts w:ascii="Palatino Linotype" w:hAnsi="Palatino Linotype"/>
          <w:i/>
          <w:color w:val="000000"/>
        </w:rPr>
        <w:t>ampliacion</w:t>
      </w:r>
      <w:proofErr w:type="spellEnd"/>
      <w:r w:rsidR="001E2F3C" w:rsidRPr="001E2F3C">
        <w:rPr>
          <w:rFonts w:ascii="Palatino Linotype" w:hAnsi="Palatino Linotype"/>
          <w:i/>
          <w:color w:val="000000"/>
        </w:rPr>
        <w:t xml:space="preserve"> del plazo (prorroga) debidamente fundada y motivada respecto del presente ocurso y me vea en la penosa necesidad de promover un recurso de revisión y que la </w:t>
      </w:r>
      <w:proofErr w:type="spellStart"/>
      <w:r w:rsidR="001E2F3C" w:rsidRPr="001E2F3C">
        <w:rPr>
          <w:rFonts w:ascii="Palatino Linotype" w:hAnsi="Palatino Linotype"/>
          <w:i/>
          <w:color w:val="000000"/>
        </w:rPr>
        <w:t>resolucion</w:t>
      </w:r>
      <w:proofErr w:type="spellEnd"/>
      <w:r w:rsidR="001E2F3C" w:rsidRPr="001E2F3C">
        <w:rPr>
          <w:rFonts w:ascii="Palatino Linotype" w:hAnsi="Palatino Linotype"/>
          <w:i/>
          <w:color w:val="000000"/>
        </w:rPr>
        <w:t xml:space="preserve"> del mismo, me sea favorable; pido sean sancionados todos y cada uno de los funcionarios y empleados </w:t>
      </w:r>
      <w:proofErr w:type="spellStart"/>
      <w:r w:rsidR="001E2F3C" w:rsidRPr="001E2F3C">
        <w:rPr>
          <w:rFonts w:ascii="Palatino Linotype" w:hAnsi="Palatino Linotype"/>
          <w:i/>
          <w:color w:val="000000"/>
        </w:rPr>
        <w:t>pùblicos</w:t>
      </w:r>
      <w:proofErr w:type="spellEnd"/>
      <w:r w:rsidR="001E2F3C" w:rsidRPr="001E2F3C">
        <w:rPr>
          <w:rFonts w:ascii="Palatino Linotype" w:hAnsi="Palatino Linotype"/>
          <w:i/>
          <w:color w:val="000000"/>
        </w:rPr>
        <w:t xml:space="preserve">, que se negaron a proporcionarme la </w:t>
      </w:r>
      <w:proofErr w:type="spellStart"/>
      <w:r w:rsidR="001E2F3C" w:rsidRPr="001E2F3C">
        <w:rPr>
          <w:rFonts w:ascii="Palatino Linotype" w:hAnsi="Palatino Linotype"/>
          <w:i/>
          <w:color w:val="000000"/>
        </w:rPr>
        <w:t>informacion</w:t>
      </w:r>
      <w:proofErr w:type="spellEnd"/>
      <w:r w:rsidR="001E2F3C" w:rsidRPr="001E2F3C">
        <w:rPr>
          <w:rFonts w:ascii="Palatino Linotype" w:hAnsi="Palatino Linotype"/>
          <w:i/>
          <w:color w:val="000000"/>
        </w:rPr>
        <w:t xml:space="preserve"> </w:t>
      </w:r>
      <w:proofErr w:type="spellStart"/>
      <w:r w:rsidR="001E2F3C" w:rsidRPr="001E2F3C">
        <w:rPr>
          <w:rFonts w:ascii="Palatino Linotype" w:hAnsi="Palatino Linotype"/>
          <w:i/>
          <w:color w:val="000000"/>
        </w:rPr>
        <w:t>pùblica</w:t>
      </w:r>
      <w:proofErr w:type="spellEnd"/>
      <w:r w:rsidR="001E2F3C" w:rsidRPr="001E2F3C">
        <w:rPr>
          <w:rFonts w:ascii="Palatino Linotype" w:hAnsi="Palatino Linotype"/>
          <w:i/>
          <w:color w:val="000000"/>
        </w:rPr>
        <w:t xml:space="preserve"> que les fue solicitada; lo anterior es en estricta </w:t>
      </w:r>
      <w:proofErr w:type="spellStart"/>
      <w:r w:rsidR="001E2F3C" w:rsidRPr="001E2F3C">
        <w:rPr>
          <w:rFonts w:ascii="Palatino Linotype" w:hAnsi="Palatino Linotype"/>
          <w:i/>
          <w:color w:val="000000"/>
        </w:rPr>
        <w:t>aplicacion</w:t>
      </w:r>
      <w:proofErr w:type="spellEnd"/>
      <w:r w:rsidR="001E2F3C" w:rsidRPr="001E2F3C">
        <w:rPr>
          <w:rFonts w:ascii="Palatino Linotype" w:hAnsi="Palatino Linotype"/>
          <w:i/>
          <w:color w:val="000000"/>
        </w:rPr>
        <w:t xml:space="preserve"> del artículo 214 y </w:t>
      </w:r>
      <w:proofErr w:type="spellStart"/>
      <w:r w:rsidR="001E2F3C" w:rsidRPr="001E2F3C">
        <w:rPr>
          <w:rFonts w:ascii="Palatino Linotype" w:hAnsi="Palatino Linotype"/>
          <w:i/>
          <w:color w:val="000000"/>
        </w:rPr>
        <w:t>demàs</w:t>
      </w:r>
      <w:proofErr w:type="spellEnd"/>
      <w:r w:rsidR="001E2F3C" w:rsidRPr="001E2F3C">
        <w:rPr>
          <w:rFonts w:ascii="Palatino Linotype" w:hAnsi="Palatino Linotype"/>
          <w:i/>
          <w:color w:val="000000"/>
        </w:rPr>
        <w:t xml:space="preserve"> </w:t>
      </w:r>
      <w:proofErr w:type="spellStart"/>
      <w:r w:rsidR="001E2F3C" w:rsidRPr="001E2F3C">
        <w:rPr>
          <w:rFonts w:ascii="Palatino Linotype" w:hAnsi="Palatino Linotype"/>
          <w:i/>
          <w:color w:val="000000"/>
        </w:rPr>
        <w:t>artìculos</w:t>
      </w:r>
      <w:proofErr w:type="spellEnd"/>
      <w:r w:rsidR="001E2F3C" w:rsidRPr="001E2F3C">
        <w:rPr>
          <w:rFonts w:ascii="Palatino Linotype" w:hAnsi="Palatino Linotype"/>
          <w:i/>
          <w:color w:val="000000"/>
        </w:rPr>
        <w:t xml:space="preserve"> relativos y aplicables de la Ley de Transparencia y Acceso a la Información Pública del Estado de México y Municipios. Finalmente, respetuosamente pido en mi calidad de solicitante, sean reservados todos y cada uno de mis datos personales y se ingrese mi solicitud como </w:t>
      </w:r>
      <w:proofErr w:type="spellStart"/>
      <w:r w:rsidR="001E2F3C" w:rsidRPr="001E2F3C">
        <w:rPr>
          <w:rFonts w:ascii="Palatino Linotype" w:hAnsi="Palatino Linotype"/>
          <w:i/>
          <w:color w:val="000000"/>
        </w:rPr>
        <w:t>anonima</w:t>
      </w:r>
      <w:proofErr w:type="spellEnd"/>
      <w:r w:rsidR="001E2F3C" w:rsidRPr="001E2F3C">
        <w:rPr>
          <w:rFonts w:ascii="Palatino Linotype" w:hAnsi="Palatino Linotype"/>
          <w:i/>
          <w:color w:val="000000"/>
        </w:rPr>
        <w:t xml:space="preserve">, de conformidad con lo establecido en el </w:t>
      </w:r>
      <w:proofErr w:type="spellStart"/>
      <w:r w:rsidR="001E2F3C" w:rsidRPr="001E2F3C">
        <w:rPr>
          <w:rFonts w:ascii="Palatino Linotype" w:hAnsi="Palatino Linotype"/>
          <w:i/>
          <w:color w:val="000000"/>
        </w:rPr>
        <w:t>articulo</w:t>
      </w:r>
      <w:proofErr w:type="spellEnd"/>
      <w:r w:rsidR="001E2F3C" w:rsidRPr="001E2F3C">
        <w:rPr>
          <w:rFonts w:ascii="Palatino Linotype" w:hAnsi="Palatino Linotype"/>
          <w:i/>
          <w:color w:val="000000"/>
        </w:rPr>
        <w:t xml:space="preserve"> 155 de la </w:t>
      </w:r>
      <w:proofErr w:type="spellStart"/>
      <w:r w:rsidR="001E2F3C" w:rsidRPr="001E2F3C">
        <w:rPr>
          <w:rFonts w:ascii="Palatino Linotype" w:hAnsi="Palatino Linotype"/>
          <w:i/>
          <w:color w:val="000000"/>
        </w:rPr>
        <w:t>La</w:t>
      </w:r>
      <w:proofErr w:type="spellEnd"/>
      <w:r w:rsidR="001E2F3C" w:rsidRPr="001E2F3C">
        <w:rPr>
          <w:rFonts w:ascii="Palatino Linotype" w:hAnsi="Palatino Linotype"/>
          <w:i/>
          <w:color w:val="000000"/>
        </w:rPr>
        <w:t xml:space="preserve"> Ley de Transparencia y Acceso a la Información Pública del Estado de México y Municipios, para efectos de evitar que el sujeto obligado recabé datos que den lugar a indagatorias sobre mi identidad. Por su </w:t>
      </w:r>
      <w:proofErr w:type="spellStart"/>
      <w:r w:rsidR="001E2F3C" w:rsidRPr="001E2F3C">
        <w:rPr>
          <w:rFonts w:ascii="Palatino Linotype" w:hAnsi="Palatino Linotype"/>
          <w:i/>
          <w:color w:val="000000"/>
        </w:rPr>
        <w:t>atencion</w:t>
      </w:r>
      <w:proofErr w:type="spellEnd"/>
      <w:r w:rsidR="001E2F3C" w:rsidRPr="001E2F3C">
        <w:rPr>
          <w:rFonts w:ascii="Palatino Linotype" w:hAnsi="Palatino Linotype"/>
          <w:i/>
          <w:color w:val="000000"/>
        </w:rPr>
        <w:t>, Gracias.</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3CFF9AC6" w14:textId="7538B7F4" w:rsidR="001E2F3C" w:rsidRDefault="001E2F3C" w:rsidP="001E2F3C">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lastRenderedPageBreak/>
        <w:t>Solicitud de información</w:t>
      </w:r>
      <w:r w:rsidRPr="004E2A95">
        <w:rPr>
          <w:rFonts w:ascii="Palatino Linotype" w:hAnsi="Palatino Linotype" w:cs="Arial"/>
          <w:sz w:val="24"/>
        </w:rPr>
        <w:t xml:space="preserve"> </w:t>
      </w:r>
      <w:r w:rsidRPr="00237070">
        <w:rPr>
          <w:rFonts w:ascii="Palatino Linotype" w:hAnsi="Palatino Linotype" w:cs="Arial"/>
          <w:b/>
          <w:sz w:val="24"/>
          <w:szCs w:val="24"/>
        </w:rPr>
        <w:t>001</w:t>
      </w:r>
      <w:r>
        <w:rPr>
          <w:rFonts w:ascii="Palatino Linotype" w:hAnsi="Palatino Linotype" w:cs="Arial"/>
          <w:b/>
          <w:sz w:val="24"/>
          <w:szCs w:val="24"/>
        </w:rPr>
        <w:t>23</w:t>
      </w:r>
      <w:r w:rsidRPr="00237070">
        <w:rPr>
          <w:rFonts w:ascii="Palatino Linotype" w:hAnsi="Palatino Linotype" w:cs="Arial"/>
          <w:b/>
          <w:sz w:val="24"/>
          <w:szCs w:val="24"/>
        </w:rPr>
        <w:t>/TEOLOYU/IP/2021</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34E162CA" w14:textId="77777777" w:rsidR="001E2F3C" w:rsidRPr="00EA5FCC" w:rsidRDefault="001E2F3C" w:rsidP="001E2F3C">
      <w:pPr>
        <w:spacing w:after="0" w:line="360" w:lineRule="auto"/>
        <w:jc w:val="both"/>
        <w:rPr>
          <w:rFonts w:ascii="Palatino Linotype" w:hAnsi="Palatino Linotype" w:cs="Arial"/>
          <w:sz w:val="24"/>
          <w:szCs w:val="24"/>
          <w:lang w:val="es-ES_tradnl"/>
        </w:rPr>
      </w:pPr>
    </w:p>
    <w:p w14:paraId="4597B673" w14:textId="3740AE67" w:rsidR="001E2F3C" w:rsidRDefault="001E2F3C" w:rsidP="001E2F3C">
      <w:pPr>
        <w:ind w:left="284" w:right="425"/>
        <w:jc w:val="both"/>
        <w:rPr>
          <w:rFonts w:ascii="Palatino Linotype" w:eastAsia="Times New Roman" w:hAnsi="Palatino Linotype" w:cs="Times New Roman"/>
          <w:i/>
          <w:lang w:val="es-ES_tradnl" w:eastAsia="es-ES"/>
        </w:rPr>
      </w:pPr>
      <w:r>
        <w:rPr>
          <w:rFonts w:ascii="Palatino Linotype" w:hAnsi="Palatino Linotype"/>
          <w:i/>
          <w:color w:val="000000"/>
        </w:rPr>
        <w:t>“</w:t>
      </w:r>
      <w:r w:rsidRPr="001E2F3C">
        <w:rPr>
          <w:rFonts w:ascii="Palatino Linotype" w:hAnsi="Palatino Linotype"/>
          <w:i/>
          <w:color w:val="000000"/>
        </w:rPr>
        <w:t xml:space="preserve">Que por medio del presente ocurso y con fundamento por lo establecido en el </w:t>
      </w:r>
      <w:proofErr w:type="spellStart"/>
      <w:r w:rsidRPr="001E2F3C">
        <w:rPr>
          <w:rFonts w:ascii="Palatino Linotype" w:hAnsi="Palatino Linotype"/>
          <w:i/>
          <w:color w:val="000000"/>
        </w:rPr>
        <w:t>articulo</w:t>
      </w:r>
      <w:proofErr w:type="spellEnd"/>
      <w:r w:rsidRPr="001E2F3C">
        <w:rPr>
          <w:rFonts w:ascii="Palatino Linotype" w:hAnsi="Palatino Linotype"/>
          <w:i/>
          <w:color w:val="000000"/>
        </w:rPr>
        <w:t xml:space="preserve"> 6 de la </w:t>
      </w:r>
      <w:proofErr w:type="spellStart"/>
      <w:r w:rsidRPr="001E2F3C">
        <w:rPr>
          <w:rFonts w:ascii="Palatino Linotype" w:hAnsi="Palatino Linotype"/>
          <w:i/>
          <w:color w:val="000000"/>
        </w:rPr>
        <w:t>Constituciòn</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Polìtica</w:t>
      </w:r>
      <w:proofErr w:type="spellEnd"/>
      <w:r w:rsidRPr="001E2F3C">
        <w:rPr>
          <w:rFonts w:ascii="Palatino Linotype" w:hAnsi="Palatino Linotype"/>
          <w:i/>
          <w:color w:val="000000"/>
        </w:rPr>
        <w:t xml:space="preserve">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w:t>
      </w:r>
      <w:proofErr w:type="spellStart"/>
      <w:r w:rsidRPr="001E2F3C">
        <w:rPr>
          <w:rFonts w:ascii="Palatino Linotype" w:hAnsi="Palatino Linotype"/>
          <w:i/>
          <w:color w:val="000000"/>
        </w:rPr>
        <w:t>asi</w:t>
      </w:r>
      <w:proofErr w:type="spellEnd"/>
      <w:r w:rsidRPr="001E2F3C">
        <w:rPr>
          <w:rFonts w:ascii="Palatino Linotype" w:hAnsi="Palatino Linotype"/>
          <w:i/>
          <w:color w:val="000000"/>
        </w:rPr>
        <w:t xml:space="preserve"> como los criterios de </w:t>
      </w:r>
      <w:proofErr w:type="spellStart"/>
      <w:r w:rsidRPr="001E2F3C">
        <w:rPr>
          <w:rFonts w:ascii="Palatino Linotype" w:hAnsi="Palatino Linotype"/>
          <w:i/>
          <w:color w:val="000000"/>
        </w:rPr>
        <w:t>interpretacion</w:t>
      </w:r>
      <w:proofErr w:type="spellEnd"/>
      <w:r w:rsidRPr="001E2F3C">
        <w:rPr>
          <w:rFonts w:ascii="Palatino Linotype" w:hAnsi="Palatino Linotype"/>
          <w:i/>
          <w:color w:val="000000"/>
        </w:rPr>
        <w:t xml:space="preserve">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respetuosamente solicito del Ayuntamiento de Teoloyucan (Sujeto Obligado) la siguiente información </w:t>
      </w:r>
      <w:proofErr w:type="spellStart"/>
      <w:r w:rsidRPr="001E2F3C">
        <w:rPr>
          <w:rFonts w:ascii="Palatino Linotype" w:hAnsi="Palatino Linotype"/>
          <w:i/>
          <w:color w:val="000000"/>
        </w:rPr>
        <w:t>pùblica</w:t>
      </w:r>
      <w:proofErr w:type="spellEnd"/>
      <w:r w:rsidRPr="001E2F3C">
        <w:rPr>
          <w:rFonts w:ascii="Palatino Linotype" w:hAnsi="Palatino Linotype"/>
          <w:i/>
          <w:color w:val="000000"/>
        </w:rPr>
        <w:t xml:space="preserve">: 1.-Solicito me proporcionen las actas de las sesiones ordinarias y extraordinarias de cabildo que se celebraron durante el periodo comprendido del día primero de marzo de dos mil veintiuno hasta el día treinta y uno de marzo del año en curso. </w:t>
      </w:r>
      <w:proofErr w:type="spellStart"/>
      <w:r w:rsidRPr="001E2F3C">
        <w:rPr>
          <w:rFonts w:ascii="Palatino Linotype" w:hAnsi="Palatino Linotype"/>
          <w:i/>
          <w:color w:val="000000"/>
        </w:rPr>
        <w:t>Tambien</w:t>
      </w:r>
      <w:proofErr w:type="spellEnd"/>
      <w:r w:rsidRPr="001E2F3C">
        <w:rPr>
          <w:rFonts w:ascii="Palatino Linotype" w:hAnsi="Palatino Linotype"/>
          <w:i/>
          <w:color w:val="000000"/>
        </w:rPr>
        <w:t xml:space="preserve"> solicito me proporcione la gaceta municipal del mes marzo del año en curso. 2.-Todos y cada uno de los documentos considerados como anexos de la presente solicitud de acceso a la </w:t>
      </w:r>
      <w:proofErr w:type="spellStart"/>
      <w:r w:rsidRPr="001E2F3C">
        <w:rPr>
          <w:rFonts w:ascii="Palatino Linotype" w:hAnsi="Palatino Linotype"/>
          <w:i/>
          <w:color w:val="000000"/>
        </w:rPr>
        <w:t>informacion</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pùblica</w:t>
      </w:r>
      <w:proofErr w:type="spellEnd"/>
      <w:r w:rsidRPr="001E2F3C">
        <w:rPr>
          <w:rFonts w:ascii="Palatino Linotype" w:hAnsi="Palatino Linotype"/>
          <w:i/>
          <w:color w:val="000000"/>
        </w:rPr>
        <w:t xml:space="preserve">. 3.- Toda la </w:t>
      </w:r>
      <w:proofErr w:type="spellStart"/>
      <w:r w:rsidRPr="001E2F3C">
        <w:rPr>
          <w:rFonts w:ascii="Palatino Linotype" w:hAnsi="Palatino Linotype"/>
          <w:i/>
          <w:color w:val="000000"/>
        </w:rPr>
        <w:t>informacion</w:t>
      </w:r>
      <w:proofErr w:type="spellEnd"/>
      <w:r w:rsidRPr="001E2F3C">
        <w:rPr>
          <w:rFonts w:ascii="Palatino Linotype" w:hAnsi="Palatino Linotype"/>
          <w:i/>
          <w:color w:val="000000"/>
        </w:rPr>
        <w:t xml:space="preserve"> que se solicita es en </w:t>
      </w:r>
      <w:proofErr w:type="spellStart"/>
      <w:r w:rsidRPr="001E2F3C">
        <w:rPr>
          <w:rFonts w:ascii="Palatino Linotype" w:hAnsi="Palatino Linotype"/>
          <w:i/>
          <w:color w:val="000000"/>
        </w:rPr>
        <w:t>version</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pùblica</w:t>
      </w:r>
      <w:proofErr w:type="spellEnd"/>
      <w:r w:rsidRPr="001E2F3C">
        <w:rPr>
          <w:rFonts w:ascii="Palatino Linotype" w:hAnsi="Palatino Linotype"/>
          <w:i/>
          <w:color w:val="000000"/>
        </w:rPr>
        <w:t xml:space="preserve"> para su </w:t>
      </w:r>
      <w:proofErr w:type="spellStart"/>
      <w:r w:rsidRPr="001E2F3C">
        <w:rPr>
          <w:rFonts w:ascii="Palatino Linotype" w:hAnsi="Palatino Linotype"/>
          <w:i/>
          <w:color w:val="000000"/>
        </w:rPr>
        <w:t>publicaciòn</w:t>
      </w:r>
      <w:proofErr w:type="spellEnd"/>
      <w:r w:rsidRPr="001E2F3C">
        <w:rPr>
          <w:rFonts w:ascii="Palatino Linotype" w:hAnsi="Palatino Linotype"/>
          <w:i/>
          <w:color w:val="000000"/>
        </w:rPr>
        <w:t xml:space="preserve"> en redes sociales. Cuando el sujeto obligado y/o el Titular de la Unidad de Transparencia no den </w:t>
      </w:r>
      <w:proofErr w:type="spellStart"/>
      <w:r w:rsidRPr="001E2F3C">
        <w:rPr>
          <w:rFonts w:ascii="Palatino Linotype" w:hAnsi="Palatino Linotype"/>
          <w:i/>
          <w:color w:val="000000"/>
        </w:rPr>
        <w:t>contestacion</w:t>
      </w:r>
      <w:proofErr w:type="spellEnd"/>
      <w:r w:rsidRPr="001E2F3C">
        <w:rPr>
          <w:rFonts w:ascii="Palatino Linotype" w:hAnsi="Palatino Linotype"/>
          <w:i/>
          <w:color w:val="000000"/>
        </w:rPr>
        <w:t xml:space="preserve"> a la presente solicitud de </w:t>
      </w:r>
      <w:proofErr w:type="spellStart"/>
      <w:r w:rsidRPr="001E2F3C">
        <w:rPr>
          <w:rFonts w:ascii="Palatino Linotype" w:hAnsi="Palatino Linotype"/>
          <w:i/>
          <w:color w:val="000000"/>
        </w:rPr>
        <w:t>informacion</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pùblica</w:t>
      </w:r>
      <w:proofErr w:type="spellEnd"/>
      <w:r w:rsidRPr="001E2F3C">
        <w:rPr>
          <w:rFonts w:ascii="Palatino Linotype" w:hAnsi="Palatino Linotype"/>
          <w:i/>
          <w:color w:val="000000"/>
        </w:rPr>
        <w:t xml:space="preserve"> en tiempo y forma y habiendo fenecido el plazo de quince </w:t>
      </w:r>
      <w:proofErr w:type="spellStart"/>
      <w:r w:rsidRPr="001E2F3C">
        <w:rPr>
          <w:rFonts w:ascii="Palatino Linotype" w:hAnsi="Palatino Linotype"/>
          <w:i/>
          <w:color w:val="000000"/>
        </w:rPr>
        <w:t>dias</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hàbiles</w:t>
      </w:r>
      <w:proofErr w:type="spellEnd"/>
      <w:r w:rsidRPr="001E2F3C">
        <w:rPr>
          <w:rFonts w:ascii="Palatino Linotype" w:hAnsi="Palatino Linotype"/>
          <w:i/>
          <w:color w:val="000000"/>
        </w:rPr>
        <w:t xml:space="preserve"> contados desde la fecha de </w:t>
      </w:r>
      <w:proofErr w:type="spellStart"/>
      <w:r w:rsidRPr="001E2F3C">
        <w:rPr>
          <w:rFonts w:ascii="Palatino Linotype" w:hAnsi="Palatino Linotype"/>
          <w:i/>
          <w:color w:val="000000"/>
        </w:rPr>
        <w:t>recepcion</w:t>
      </w:r>
      <w:proofErr w:type="spellEnd"/>
      <w:r w:rsidRPr="001E2F3C">
        <w:rPr>
          <w:rFonts w:ascii="Palatino Linotype" w:hAnsi="Palatino Linotype"/>
          <w:i/>
          <w:color w:val="000000"/>
        </w:rPr>
        <w:t xml:space="preserve"> de mi solicitud por parte del sujeto obligado y no habiendo sido notificado de ninguna </w:t>
      </w:r>
      <w:proofErr w:type="spellStart"/>
      <w:r w:rsidRPr="001E2F3C">
        <w:rPr>
          <w:rFonts w:ascii="Palatino Linotype" w:hAnsi="Palatino Linotype"/>
          <w:i/>
          <w:color w:val="000000"/>
        </w:rPr>
        <w:t>aclaraciòn</w:t>
      </w:r>
      <w:proofErr w:type="spellEnd"/>
      <w:r w:rsidRPr="001E2F3C">
        <w:rPr>
          <w:rFonts w:ascii="Palatino Linotype" w:hAnsi="Palatino Linotype"/>
          <w:i/>
          <w:color w:val="000000"/>
        </w:rPr>
        <w:t xml:space="preserve"> o </w:t>
      </w:r>
      <w:proofErr w:type="spellStart"/>
      <w:r w:rsidRPr="001E2F3C">
        <w:rPr>
          <w:rFonts w:ascii="Palatino Linotype" w:hAnsi="Palatino Linotype"/>
          <w:i/>
          <w:color w:val="000000"/>
        </w:rPr>
        <w:t>ampliacion</w:t>
      </w:r>
      <w:proofErr w:type="spellEnd"/>
      <w:r w:rsidRPr="001E2F3C">
        <w:rPr>
          <w:rFonts w:ascii="Palatino Linotype" w:hAnsi="Palatino Linotype"/>
          <w:i/>
          <w:color w:val="000000"/>
        </w:rPr>
        <w:t xml:space="preserve"> del plazo (prorroga) debidamente fundada y motivada respecto del presente ocurso y me vea en la penosa necesidad de promover un recurso de revisión y que la </w:t>
      </w:r>
      <w:proofErr w:type="spellStart"/>
      <w:r w:rsidRPr="001E2F3C">
        <w:rPr>
          <w:rFonts w:ascii="Palatino Linotype" w:hAnsi="Palatino Linotype"/>
          <w:i/>
          <w:color w:val="000000"/>
        </w:rPr>
        <w:t>resolucion</w:t>
      </w:r>
      <w:proofErr w:type="spellEnd"/>
      <w:r w:rsidRPr="001E2F3C">
        <w:rPr>
          <w:rFonts w:ascii="Palatino Linotype" w:hAnsi="Palatino Linotype"/>
          <w:i/>
          <w:color w:val="000000"/>
        </w:rPr>
        <w:t xml:space="preserve"> del mismo, me sea favorable; pido sean sancionados todos y cada uno de los funcionarios y empleados </w:t>
      </w:r>
      <w:proofErr w:type="spellStart"/>
      <w:r w:rsidRPr="001E2F3C">
        <w:rPr>
          <w:rFonts w:ascii="Palatino Linotype" w:hAnsi="Palatino Linotype"/>
          <w:i/>
          <w:color w:val="000000"/>
        </w:rPr>
        <w:t>pùblicos</w:t>
      </w:r>
      <w:proofErr w:type="spellEnd"/>
      <w:r w:rsidRPr="001E2F3C">
        <w:rPr>
          <w:rFonts w:ascii="Palatino Linotype" w:hAnsi="Palatino Linotype"/>
          <w:i/>
          <w:color w:val="000000"/>
        </w:rPr>
        <w:t xml:space="preserve">, que se negaron a proporcionarme la </w:t>
      </w:r>
      <w:proofErr w:type="spellStart"/>
      <w:r w:rsidRPr="001E2F3C">
        <w:rPr>
          <w:rFonts w:ascii="Palatino Linotype" w:hAnsi="Palatino Linotype"/>
          <w:i/>
          <w:color w:val="000000"/>
        </w:rPr>
        <w:t>informacion</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pùblica</w:t>
      </w:r>
      <w:proofErr w:type="spellEnd"/>
      <w:r w:rsidRPr="001E2F3C">
        <w:rPr>
          <w:rFonts w:ascii="Palatino Linotype" w:hAnsi="Palatino Linotype"/>
          <w:i/>
          <w:color w:val="000000"/>
        </w:rPr>
        <w:t xml:space="preserve"> que les fue solicitada; lo anterior es en estricta </w:t>
      </w:r>
      <w:proofErr w:type="spellStart"/>
      <w:r w:rsidRPr="001E2F3C">
        <w:rPr>
          <w:rFonts w:ascii="Palatino Linotype" w:hAnsi="Palatino Linotype"/>
          <w:i/>
          <w:color w:val="000000"/>
        </w:rPr>
        <w:t>aplicacion</w:t>
      </w:r>
      <w:proofErr w:type="spellEnd"/>
      <w:r w:rsidRPr="001E2F3C">
        <w:rPr>
          <w:rFonts w:ascii="Palatino Linotype" w:hAnsi="Palatino Linotype"/>
          <w:i/>
          <w:color w:val="000000"/>
        </w:rPr>
        <w:t xml:space="preserve"> del artículo 214 y </w:t>
      </w:r>
      <w:proofErr w:type="spellStart"/>
      <w:r w:rsidRPr="001E2F3C">
        <w:rPr>
          <w:rFonts w:ascii="Palatino Linotype" w:hAnsi="Palatino Linotype"/>
          <w:i/>
          <w:color w:val="000000"/>
        </w:rPr>
        <w:t>demàs</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artìculos</w:t>
      </w:r>
      <w:proofErr w:type="spellEnd"/>
      <w:r w:rsidRPr="001E2F3C">
        <w:rPr>
          <w:rFonts w:ascii="Palatino Linotype" w:hAnsi="Palatino Linotype"/>
          <w:i/>
          <w:color w:val="000000"/>
        </w:rPr>
        <w:t xml:space="preserve"> relativos y aplicables de la Ley de Transparencia y Acceso a la Información Pública del Estado de México y Municipios. Finalmente, respetuosamente pido en mi calidad de solicitante, sean reservados todos y cada uno de mis datos personales y se ingrese mi solicitud como </w:t>
      </w:r>
      <w:proofErr w:type="spellStart"/>
      <w:r w:rsidRPr="001E2F3C">
        <w:rPr>
          <w:rFonts w:ascii="Palatino Linotype" w:hAnsi="Palatino Linotype"/>
          <w:i/>
          <w:color w:val="000000"/>
        </w:rPr>
        <w:t>anonima</w:t>
      </w:r>
      <w:proofErr w:type="spellEnd"/>
      <w:r w:rsidRPr="001E2F3C">
        <w:rPr>
          <w:rFonts w:ascii="Palatino Linotype" w:hAnsi="Palatino Linotype"/>
          <w:i/>
          <w:color w:val="000000"/>
        </w:rPr>
        <w:t xml:space="preserve">, de conformidad con lo establecido en el </w:t>
      </w:r>
      <w:proofErr w:type="spellStart"/>
      <w:r w:rsidRPr="001E2F3C">
        <w:rPr>
          <w:rFonts w:ascii="Palatino Linotype" w:hAnsi="Palatino Linotype"/>
          <w:i/>
          <w:color w:val="000000"/>
        </w:rPr>
        <w:t>articulo</w:t>
      </w:r>
      <w:proofErr w:type="spellEnd"/>
      <w:r w:rsidRPr="001E2F3C">
        <w:rPr>
          <w:rFonts w:ascii="Palatino Linotype" w:hAnsi="Palatino Linotype"/>
          <w:i/>
          <w:color w:val="000000"/>
        </w:rPr>
        <w:t xml:space="preserve"> 155 de la </w:t>
      </w:r>
      <w:proofErr w:type="spellStart"/>
      <w:r w:rsidRPr="001E2F3C">
        <w:rPr>
          <w:rFonts w:ascii="Palatino Linotype" w:hAnsi="Palatino Linotype"/>
          <w:i/>
          <w:color w:val="000000"/>
        </w:rPr>
        <w:t>La</w:t>
      </w:r>
      <w:proofErr w:type="spellEnd"/>
      <w:r w:rsidRPr="001E2F3C">
        <w:rPr>
          <w:rFonts w:ascii="Palatino Linotype" w:hAnsi="Palatino Linotype"/>
          <w:i/>
          <w:color w:val="000000"/>
        </w:rPr>
        <w:t xml:space="preserve"> Ley de Transparencia y Acceso a la Información Pública del Estado de México y Municipios, para efectos de evitar que el sujeto obligado recabé datos que den lugar a indagatorias sobre mi identidad. Por su </w:t>
      </w:r>
      <w:proofErr w:type="spellStart"/>
      <w:r w:rsidRPr="001E2F3C">
        <w:rPr>
          <w:rFonts w:ascii="Palatino Linotype" w:hAnsi="Palatino Linotype"/>
          <w:i/>
          <w:color w:val="000000"/>
        </w:rPr>
        <w:t>atencion</w:t>
      </w:r>
      <w:proofErr w:type="spellEnd"/>
      <w:r w:rsidRPr="001E2F3C">
        <w:rPr>
          <w:rFonts w:ascii="Palatino Linotype" w:hAnsi="Palatino Linotype"/>
          <w:i/>
          <w:color w:val="000000"/>
        </w:rPr>
        <w:t>, Gracias.</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476F7B23" w14:textId="1AD3BFC4" w:rsidR="001E2F3C" w:rsidRDefault="001E2F3C" w:rsidP="001E2F3C">
      <w:pPr>
        <w:ind w:left="284" w:right="425"/>
        <w:jc w:val="both"/>
        <w:rPr>
          <w:rFonts w:ascii="Palatino Linotype" w:eastAsia="Times New Roman" w:hAnsi="Palatino Linotype" w:cs="Times New Roman"/>
          <w:i/>
          <w:lang w:val="es-ES_tradnl" w:eastAsia="es-ES"/>
        </w:rPr>
      </w:pPr>
    </w:p>
    <w:p w14:paraId="1CC70CBD" w14:textId="7B6AD81D" w:rsidR="001E2F3C" w:rsidRDefault="001E2F3C" w:rsidP="001E2F3C">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lastRenderedPageBreak/>
        <w:t>Solicitud de información</w:t>
      </w:r>
      <w:r w:rsidRPr="004E2A95">
        <w:rPr>
          <w:rFonts w:ascii="Palatino Linotype" w:hAnsi="Palatino Linotype" w:cs="Arial"/>
          <w:sz w:val="24"/>
        </w:rPr>
        <w:t xml:space="preserve"> </w:t>
      </w:r>
      <w:r w:rsidRPr="00237070">
        <w:rPr>
          <w:rFonts w:ascii="Palatino Linotype" w:hAnsi="Palatino Linotype" w:cs="Arial"/>
          <w:b/>
          <w:sz w:val="24"/>
          <w:szCs w:val="24"/>
        </w:rPr>
        <w:t>001</w:t>
      </w:r>
      <w:r>
        <w:rPr>
          <w:rFonts w:ascii="Palatino Linotype" w:hAnsi="Palatino Linotype" w:cs="Arial"/>
          <w:b/>
          <w:sz w:val="24"/>
          <w:szCs w:val="24"/>
        </w:rPr>
        <w:t>24</w:t>
      </w:r>
      <w:r w:rsidRPr="00237070">
        <w:rPr>
          <w:rFonts w:ascii="Palatino Linotype" w:hAnsi="Palatino Linotype" w:cs="Arial"/>
          <w:b/>
          <w:sz w:val="24"/>
          <w:szCs w:val="24"/>
        </w:rPr>
        <w:t>/TEOLOYU/IP/2021</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1B407C4A" w14:textId="77777777" w:rsidR="001E2F3C" w:rsidRPr="00EA5FCC" w:rsidRDefault="001E2F3C" w:rsidP="001E2F3C">
      <w:pPr>
        <w:spacing w:after="0" w:line="360" w:lineRule="auto"/>
        <w:jc w:val="both"/>
        <w:rPr>
          <w:rFonts w:ascii="Palatino Linotype" w:hAnsi="Palatino Linotype" w:cs="Arial"/>
          <w:sz w:val="24"/>
          <w:szCs w:val="24"/>
          <w:lang w:val="es-ES_tradnl"/>
        </w:rPr>
      </w:pPr>
    </w:p>
    <w:p w14:paraId="13ECDD41" w14:textId="043251A9" w:rsidR="001E2F3C" w:rsidRDefault="001E2F3C" w:rsidP="001E2F3C">
      <w:pPr>
        <w:ind w:left="284" w:right="425"/>
        <w:jc w:val="both"/>
        <w:rPr>
          <w:rFonts w:ascii="Palatino Linotype" w:eastAsia="Times New Roman" w:hAnsi="Palatino Linotype" w:cs="Times New Roman"/>
          <w:i/>
          <w:lang w:val="es-ES_tradnl" w:eastAsia="es-ES"/>
        </w:rPr>
      </w:pPr>
      <w:r>
        <w:rPr>
          <w:rFonts w:ascii="Palatino Linotype" w:hAnsi="Palatino Linotype"/>
          <w:i/>
          <w:color w:val="000000"/>
        </w:rPr>
        <w:t>“</w:t>
      </w:r>
      <w:r w:rsidRPr="001E2F3C">
        <w:rPr>
          <w:rFonts w:ascii="Palatino Linotype" w:hAnsi="Palatino Linotype"/>
          <w:i/>
          <w:color w:val="000000"/>
        </w:rPr>
        <w:t xml:space="preserve">Que por medio del presente ocurso y con fundamento por lo establecido en el </w:t>
      </w:r>
      <w:proofErr w:type="spellStart"/>
      <w:r w:rsidRPr="001E2F3C">
        <w:rPr>
          <w:rFonts w:ascii="Palatino Linotype" w:hAnsi="Palatino Linotype"/>
          <w:i/>
          <w:color w:val="000000"/>
        </w:rPr>
        <w:t>articulo</w:t>
      </w:r>
      <w:proofErr w:type="spellEnd"/>
      <w:r w:rsidRPr="001E2F3C">
        <w:rPr>
          <w:rFonts w:ascii="Palatino Linotype" w:hAnsi="Palatino Linotype"/>
          <w:i/>
          <w:color w:val="000000"/>
        </w:rPr>
        <w:t xml:space="preserve"> 6 de la </w:t>
      </w:r>
      <w:proofErr w:type="spellStart"/>
      <w:r w:rsidRPr="001E2F3C">
        <w:rPr>
          <w:rFonts w:ascii="Palatino Linotype" w:hAnsi="Palatino Linotype"/>
          <w:i/>
          <w:color w:val="000000"/>
        </w:rPr>
        <w:t>Constituciòn</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Polìtica</w:t>
      </w:r>
      <w:proofErr w:type="spellEnd"/>
      <w:r w:rsidRPr="001E2F3C">
        <w:rPr>
          <w:rFonts w:ascii="Palatino Linotype" w:hAnsi="Palatino Linotype"/>
          <w:i/>
          <w:color w:val="000000"/>
        </w:rPr>
        <w:t xml:space="preserve">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w:t>
      </w:r>
      <w:proofErr w:type="spellStart"/>
      <w:r w:rsidRPr="001E2F3C">
        <w:rPr>
          <w:rFonts w:ascii="Palatino Linotype" w:hAnsi="Palatino Linotype"/>
          <w:i/>
          <w:color w:val="000000"/>
        </w:rPr>
        <w:t>asi</w:t>
      </w:r>
      <w:proofErr w:type="spellEnd"/>
      <w:r w:rsidRPr="001E2F3C">
        <w:rPr>
          <w:rFonts w:ascii="Palatino Linotype" w:hAnsi="Palatino Linotype"/>
          <w:i/>
          <w:color w:val="000000"/>
        </w:rPr>
        <w:t xml:space="preserve"> como los criterios de </w:t>
      </w:r>
      <w:proofErr w:type="spellStart"/>
      <w:r w:rsidRPr="001E2F3C">
        <w:rPr>
          <w:rFonts w:ascii="Palatino Linotype" w:hAnsi="Palatino Linotype"/>
          <w:i/>
          <w:color w:val="000000"/>
        </w:rPr>
        <w:t>interpretacion</w:t>
      </w:r>
      <w:proofErr w:type="spellEnd"/>
      <w:r w:rsidRPr="001E2F3C">
        <w:rPr>
          <w:rFonts w:ascii="Palatino Linotype" w:hAnsi="Palatino Linotype"/>
          <w:i/>
          <w:color w:val="000000"/>
        </w:rPr>
        <w:t xml:space="preserve">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respetuosamente solicito del Ayuntamiento de Teoloyucan (Sujeto Obligado) la siguiente información </w:t>
      </w:r>
      <w:proofErr w:type="spellStart"/>
      <w:r w:rsidRPr="001E2F3C">
        <w:rPr>
          <w:rFonts w:ascii="Palatino Linotype" w:hAnsi="Palatino Linotype"/>
          <w:i/>
          <w:color w:val="000000"/>
        </w:rPr>
        <w:t>pùblica</w:t>
      </w:r>
      <w:proofErr w:type="spellEnd"/>
      <w:r w:rsidRPr="001E2F3C">
        <w:rPr>
          <w:rFonts w:ascii="Palatino Linotype" w:hAnsi="Palatino Linotype"/>
          <w:i/>
          <w:color w:val="000000"/>
        </w:rPr>
        <w:t xml:space="preserve">: 1.-Solicito me proporcionen las actas de las sesiones ordinarias y extraordinarias de cabildo que se celebraron durante el periodo comprendido del día primero de abril de dos mil veintiuno hasta el día treinta de abril del año en curso. </w:t>
      </w:r>
      <w:proofErr w:type="spellStart"/>
      <w:r w:rsidRPr="001E2F3C">
        <w:rPr>
          <w:rFonts w:ascii="Palatino Linotype" w:hAnsi="Palatino Linotype"/>
          <w:i/>
          <w:color w:val="000000"/>
        </w:rPr>
        <w:t>Tambien</w:t>
      </w:r>
      <w:proofErr w:type="spellEnd"/>
      <w:r w:rsidRPr="001E2F3C">
        <w:rPr>
          <w:rFonts w:ascii="Palatino Linotype" w:hAnsi="Palatino Linotype"/>
          <w:i/>
          <w:color w:val="000000"/>
        </w:rPr>
        <w:t xml:space="preserve"> solicito me proporcione la gaceta municipal del mes abril del año en curso. 2.-Todos y cada uno de los documentos considerados como anexos de la presente solicitud de acceso a la </w:t>
      </w:r>
      <w:proofErr w:type="spellStart"/>
      <w:r w:rsidRPr="001E2F3C">
        <w:rPr>
          <w:rFonts w:ascii="Palatino Linotype" w:hAnsi="Palatino Linotype"/>
          <w:i/>
          <w:color w:val="000000"/>
        </w:rPr>
        <w:t>informacion</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pùblica</w:t>
      </w:r>
      <w:proofErr w:type="spellEnd"/>
      <w:r w:rsidRPr="001E2F3C">
        <w:rPr>
          <w:rFonts w:ascii="Palatino Linotype" w:hAnsi="Palatino Linotype"/>
          <w:i/>
          <w:color w:val="000000"/>
        </w:rPr>
        <w:t xml:space="preserve">. 3.- Toda la </w:t>
      </w:r>
      <w:proofErr w:type="spellStart"/>
      <w:r w:rsidRPr="001E2F3C">
        <w:rPr>
          <w:rFonts w:ascii="Palatino Linotype" w:hAnsi="Palatino Linotype"/>
          <w:i/>
          <w:color w:val="000000"/>
        </w:rPr>
        <w:t>informacion</w:t>
      </w:r>
      <w:proofErr w:type="spellEnd"/>
      <w:r w:rsidRPr="001E2F3C">
        <w:rPr>
          <w:rFonts w:ascii="Palatino Linotype" w:hAnsi="Palatino Linotype"/>
          <w:i/>
          <w:color w:val="000000"/>
        </w:rPr>
        <w:t xml:space="preserve"> que se solicita es en </w:t>
      </w:r>
      <w:proofErr w:type="spellStart"/>
      <w:r w:rsidRPr="001E2F3C">
        <w:rPr>
          <w:rFonts w:ascii="Palatino Linotype" w:hAnsi="Palatino Linotype"/>
          <w:i/>
          <w:color w:val="000000"/>
        </w:rPr>
        <w:t>version</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pùblica</w:t>
      </w:r>
      <w:proofErr w:type="spellEnd"/>
      <w:r w:rsidRPr="001E2F3C">
        <w:rPr>
          <w:rFonts w:ascii="Palatino Linotype" w:hAnsi="Palatino Linotype"/>
          <w:i/>
          <w:color w:val="000000"/>
        </w:rPr>
        <w:t xml:space="preserve"> para su </w:t>
      </w:r>
      <w:proofErr w:type="spellStart"/>
      <w:r w:rsidRPr="001E2F3C">
        <w:rPr>
          <w:rFonts w:ascii="Palatino Linotype" w:hAnsi="Palatino Linotype"/>
          <w:i/>
          <w:color w:val="000000"/>
        </w:rPr>
        <w:t>publicaciòn</w:t>
      </w:r>
      <w:proofErr w:type="spellEnd"/>
      <w:r w:rsidRPr="001E2F3C">
        <w:rPr>
          <w:rFonts w:ascii="Palatino Linotype" w:hAnsi="Palatino Linotype"/>
          <w:i/>
          <w:color w:val="000000"/>
        </w:rPr>
        <w:t xml:space="preserve"> en redes sociales. Cuando el sujeto obligado y/o el Titular de la Unidad de Transparencia no den </w:t>
      </w:r>
      <w:proofErr w:type="spellStart"/>
      <w:r w:rsidRPr="001E2F3C">
        <w:rPr>
          <w:rFonts w:ascii="Palatino Linotype" w:hAnsi="Palatino Linotype"/>
          <w:i/>
          <w:color w:val="000000"/>
        </w:rPr>
        <w:t>contestacion</w:t>
      </w:r>
      <w:proofErr w:type="spellEnd"/>
      <w:r w:rsidRPr="001E2F3C">
        <w:rPr>
          <w:rFonts w:ascii="Palatino Linotype" w:hAnsi="Palatino Linotype"/>
          <w:i/>
          <w:color w:val="000000"/>
        </w:rPr>
        <w:t xml:space="preserve"> a la presente solicitud de </w:t>
      </w:r>
      <w:proofErr w:type="spellStart"/>
      <w:r w:rsidRPr="001E2F3C">
        <w:rPr>
          <w:rFonts w:ascii="Palatino Linotype" w:hAnsi="Palatino Linotype"/>
          <w:i/>
          <w:color w:val="000000"/>
        </w:rPr>
        <w:t>informacion</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pùblica</w:t>
      </w:r>
      <w:proofErr w:type="spellEnd"/>
      <w:r w:rsidRPr="001E2F3C">
        <w:rPr>
          <w:rFonts w:ascii="Palatino Linotype" w:hAnsi="Palatino Linotype"/>
          <w:i/>
          <w:color w:val="000000"/>
        </w:rPr>
        <w:t xml:space="preserve"> en tiempo y forma y habiendo fenecido el plazo de quince </w:t>
      </w:r>
      <w:proofErr w:type="spellStart"/>
      <w:r w:rsidRPr="001E2F3C">
        <w:rPr>
          <w:rFonts w:ascii="Palatino Linotype" w:hAnsi="Palatino Linotype"/>
          <w:i/>
          <w:color w:val="000000"/>
        </w:rPr>
        <w:t>dias</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hàbiles</w:t>
      </w:r>
      <w:proofErr w:type="spellEnd"/>
      <w:r w:rsidRPr="001E2F3C">
        <w:rPr>
          <w:rFonts w:ascii="Palatino Linotype" w:hAnsi="Palatino Linotype"/>
          <w:i/>
          <w:color w:val="000000"/>
        </w:rPr>
        <w:t xml:space="preserve"> contados desde la fecha de </w:t>
      </w:r>
      <w:proofErr w:type="spellStart"/>
      <w:r w:rsidRPr="001E2F3C">
        <w:rPr>
          <w:rFonts w:ascii="Palatino Linotype" w:hAnsi="Palatino Linotype"/>
          <w:i/>
          <w:color w:val="000000"/>
        </w:rPr>
        <w:t>recepcion</w:t>
      </w:r>
      <w:proofErr w:type="spellEnd"/>
      <w:r w:rsidRPr="001E2F3C">
        <w:rPr>
          <w:rFonts w:ascii="Palatino Linotype" w:hAnsi="Palatino Linotype"/>
          <w:i/>
          <w:color w:val="000000"/>
        </w:rPr>
        <w:t xml:space="preserve"> de mi solicitud por parte del sujeto obligado y no habiendo sido notificado de ninguna </w:t>
      </w:r>
      <w:proofErr w:type="spellStart"/>
      <w:r w:rsidRPr="001E2F3C">
        <w:rPr>
          <w:rFonts w:ascii="Palatino Linotype" w:hAnsi="Palatino Linotype"/>
          <w:i/>
          <w:color w:val="000000"/>
        </w:rPr>
        <w:t>aclaraciòn</w:t>
      </w:r>
      <w:proofErr w:type="spellEnd"/>
      <w:r w:rsidRPr="001E2F3C">
        <w:rPr>
          <w:rFonts w:ascii="Palatino Linotype" w:hAnsi="Palatino Linotype"/>
          <w:i/>
          <w:color w:val="000000"/>
        </w:rPr>
        <w:t xml:space="preserve"> o </w:t>
      </w:r>
      <w:proofErr w:type="spellStart"/>
      <w:r w:rsidRPr="001E2F3C">
        <w:rPr>
          <w:rFonts w:ascii="Palatino Linotype" w:hAnsi="Palatino Linotype"/>
          <w:i/>
          <w:color w:val="000000"/>
        </w:rPr>
        <w:t>ampliacion</w:t>
      </w:r>
      <w:proofErr w:type="spellEnd"/>
      <w:r w:rsidRPr="001E2F3C">
        <w:rPr>
          <w:rFonts w:ascii="Palatino Linotype" w:hAnsi="Palatino Linotype"/>
          <w:i/>
          <w:color w:val="000000"/>
        </w:rPr>
        <w:t xml:space="preserve"> del plazo (prorroga) debidamente fundada y motivada respecto del presente ocurso y me vea en la penosa necesidad de promover un recurso de revisión y que la </w:t>
      </w:r>
      <w:proofErr w:type="spellStart"/>
      <w:r w:rsidRPr="001E2F3C">
        <w:rPr>
          <w:rFonts w:ascii="Palatino Linotype" w:hAnsi="Palatino Linotype"/>
          <w:i/>
          <w:color w:val="000000"/>
        </w:rPr>
        <w:t>resolucion</w:t>
      </w:r>
      <w:proofErr w:type="spellEnd"/>
      <w:r w:rsidRPr="001E2F3C">
        <w:rPr>
          <w:rFonts w:ascii="Palatino Linotype" w:hAnsi="Palatino Linotype"/>
          <w:i/>
          <w:color w:val="000000"/>
        </w:rPr>
        <w:t xml:space="preserve"> del mismo, me sea favorable; pido sean sancionados todos y cada uno de los funcionarios y empleados </w:t>
      </w:r>
      <w:proofErr w:type="spellStart"/>
      <w:r w:rsidRPr="001E2F3C">
        <w:rPr>
          <w:rFonts w:ascii="Palatino Linotype" w:hAnsi="Palatino Linotype"/>
          <w:i/>
          <w:color w:val="000000"/>
        </w:rPr>
        <w:t>pùblicos</w:t>
      </w:r>
      <w:proofErr w:type="spellEnd"/>
      <w:r w:rsidRPr="001E2F3C">
        <w:rPr>
          <w:rFonts w:ascii="Palatino Linotype" w:hAnsi="Palatino Linotype"/>
          <w:i/>
          <w:color w:val="000000"/>
        </w:rPr>
        <w:t xml:space="preserve">, que se negaron a proporcionarme la </w:t>
      </w:r>
      <w:proofErr w:type="spellStart"/>
      <w:r w:rsidRPr="001E2F3C">
        <w:rPr>
          <w:rFonts w:ascii="Palatino Linotype" w:hAnsi="Palatino Linotype"/>
          <w:i/>
          <w:color w:val="000000"/>
        </w:rPr>
        <w:t>informacion</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pùblica</w:t>
      </w:r>
      <w:proofErr w:type="spellEnd"/>
      <w:r w:rsidRPr="001E2F3C">
        <w:rPr>
          <w:rFonts w:ascii="Palatino Linotype" w:hAnsi="Palatino Linotype"/>
          <w:i/>
          <w:color w:val="000000"/>
        </w:rPr>
        <w:t xml:space="preserve"> que les fue solicitada; lo anterior es en estricta </w:t>
      </w:r>
      <w:proofErr w:type="spellStart"/>
      <w:r w:rsidRPr="001E2F3C">
        <w:rPr>
          <w:rFonts w:ascii="Palatino Linotype" w:hAnsi="Palatino Linotype"/>
          <w:i/>
          <w:color w:val="000000"/>
        </w:rPr>
        <w:t>aplicacion</w:t>
      </w:r>
      <w:proofErr w:type="spellEnd"/>
      <w:r w:rsidRPr="001E2F3C">
        <w:rPr>
          <w:rFonts w:ascii="Palatino Linotype" w:hAnsi="Palatino Linotype"/>
          <w:i/>
          <w:color w:val="000000"/>
        </w:rPr>
        <w:t xml:space="preserve"> del artículo 214 y </w:t>
      </w:r>
      <w:proofErr w:type="spellStart"/>
      <w:r w:rsidRPr="001E2F3C">
        <w:rPr>
          <w:rFonts w:ascii="Palatino Linotype" w:hAnsi="Palatino Linotype"/>
          <w:i/>
          <w:color w:val="000000"/>
        </w:rPr>
        <w:t>demàs</w:t>
      </w:r>
      <w:proofErr w:type="spellEnd"/>
      <w:r w:rsidRPr="001E2F3C">
        <w:rPr>
          <w:rFonts w:ascii="Palatino Linotype" w:hAnsi="Palatino Linotype"/>
          <w:i/>
          <w:color w:val="000000"/>
        </w:rPr>
        <w:t xml:space="preserve"> </w:t>
      </w:r>
      <w:proofErr w:type="spellStart"/>
      <w:r w:rsidRPr="001E2F3C">
        <w:rPr>
          <w:rFonts w:ascii="Palatino Linotype" w:hAnsi="Palatino Linotype"/>
          <w:i/>
          <w:color w:val="000000"/>
        </w:rPr>
        <w:t>artìculos</w:t>
      </w:r>
      <w:proofErr w:type="spellEnd"/>
      <w:r w:rsidRPr="001E2F3C">
        <w:rPr>
          <w:rFonts w:ascii="Palatino Linotype" w:hAnsi="Palatino Linotype"/>
          <w:i/>
          <w:color w:val="000000"/>
        </w:rPr>
        <w:t xml:space="preserve"> relativos y aplicables de la Ley de Transparencia y Acceso a la Información Pública del Estado de México y Municipios. Finalmente, respetuosamente pido en mi calidad de solicitante, sean reservados todos y cada uno de mis datos personales y se ingrese mi solicitud como </w:t>
      </w:r>
      <w:proofErr w:type="spellStart"/>
      <w:r w:rsidRPr="001E2F3C">
        <w:rPr>
          <w:rFonts w:ascii="Palatino Linotype" w:hAnsi="Palatino Linotype"/>
          <w:i/>
          <w:color w:val="000000"/>
        </w:rPr>
        <w:t>anonima</w:t>
      </w:r>
      <w:proofErr w:type="spellEnd"/>
      <w:r w:rsidRPr="001E2F3C">
        <w:rPr>
          <w:rFonts w:ascii="Palatino Linotype" w:hAnsi="Palatino Linotype"/>
          <w:i/>
          <w:color w:val="000000"/>
        </w:rPr>
        <w:t xml:space="preserve">, de conformidad con lo establecido en el </w:t>
      </w:r>
      <w:proofErr w:type="spellStart"/>
      <w:r w:rsidRPr="001E2F3C">
        <w:rPr>
          <w:rFonts w:ascii="Palatino Linotype" w:hAnsi="Palatino Linotype"/>
          <w:i/>
          <w:color w:val="000000"/>
        </w:rPr>
        <w:t>articulo</w:t>
      </w:r>
      <w:proofErr w:type="spellEnd"/>
      <w:r w:rsidRPr="001E2F3C">
        <w:rPr>
          <w:rFonts w:ascii="Palatino Linotype" w:hAnsi="Palatino Linotype"/>
          <w:i/>
          <w:color w:val="000000"/>
        </w:rPr>
        <w:t xml:space="preserve"> 155 de la </w:t>
      </w:r>
      <w:proofErr w:type="spellStart"/>
      <w:r w:rsidRPr="001E2F3C">
        <w:rPr>
          <w:rFonts w:ascii="Palatino Linotype" w:hAnsi="Palatino Linotype"/>
          <w:i/>
          <w:color w:val="000000"/>
        </w:rPr>
        <w:t>La</w:t>
      </w:r>
      <w:proofErr w:type="spellEnd"/>
      <w:r w:rsidRPr="001E2F3C">
        <w:rPr>
          <w:rFonts w:ascii="Palatino Linotype" w:hAnsi="Palatino Linotype"/>
          <w:i/>
          <w:color w:val="000000"/>
        </w:rPr>
        <w:t xml:space="preserve"> Ley de Transparencia y Acceso a la Información Pública del Estado de México y Municipios, para efectos de evitar que el sujeto obligado recabé datos que den lugar a indagatorias sobre mi identidad. Por su </w:t>
      </w:r>
      <w:proofErr w:type="spellStart"/>
      <w:r w:rsidRPr="001E2F3C">
        <w:rPr>
          <w:rFonts w:ascii="Palatino Linotype" w:hAnsi="Palatino Linotype"/>
          <w:i/>
          <w:color w:val="000000"/>
        </w:rPr>
        <w:t>atencion</w:t>
      </w:r>
      <w:proofErr w:type="spellEnd"/>
      <w:r w:rsidRPr="001E2F3C">
        <w:rPr>
          <w:rFonts w:ascii="Palatino Linotype" w:hAnsi="Palatino Linotype"/>
          <w:i/>
          <w:color w:val="000000"/>
        </w:rPr>
        <w:t>, Gracias.</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487071B5" w14:textId="77777777" w:rsidR="001E2F3C" w:rsidRDefault="001E2F3C" w:rsidP="001E2F3C">
      <w:pPr>
        <w:ind w:left="284" w:right="425"/>
        <w:jc w:val="both"/>
        <w:rPr>
          <w:rFonts w:ascii="Palatino Linotype" w:eastAsia="Times New Roman" w:hAnsi="Palatino Linotype" w:cs="Times New Roman"/>
          <w:i/>
          <w:lang w:val="es-ES_tradnl" w:eastAsia="es-ES"/>
        </w:rPr>
      </w:pPr>
    </w:p>
    <w:p w14:paraId="08CBDC8A" w14:textId="77777777" w:rsidR="00B7538A" w:rsidRPr="00B34BE7" w:rsidRDefault="00B7538A" w:rsidP="00B7538A">
      <w:pPr>
        <w:spacing w:after="0" w:line="360" w:lineRule="auto"/>
        <w:ind w:right="850"/>
        <w:jc w:val="both"/>
        <w:rPr>
          <w:rFonts w:ascii="Palatino Linotype" w:eastAsia="Times New Roman" w:hAnsi="Palatino Linotype" w:cs="Times New Roman"/>
          <w:sz w:val="24"/>
          <w:szCs w:val="24"/>
          <w:lang w:val="es-ES_tradnl" w:eastAsia="es-ES"/>
        </w:rPr>
      </w:pPr>
      <w:r w:rsidRPr="00B34BE7">
        <w:rPr>
          <w:rFonts w:ascii="Palatino Linotype" w:eastAsia="Times New Roman" w:hAnsi="Palatino Linotype" w:cs="Times New Roman"/>
          <w:b/>
          <w:sz w:val="24"/>
          <w:szCs w:val="24"/>
          <w:lang w:val="es-ES_tradnl" w:eastAsia="es-ES"/>
        </w:rPr>
        <w:lastRenderedPageBreak/>
        <w:t>MODALIDAD DE ENTREGA:</w:t>
      </w:r>
      <w:r w:rsidRPr="00B34BE7">
        <w:rPr>
          <w:rFonts w:ascii="Palatino Linotype" w:eastAsia="Times New Roman" w:hAnsi="Palatino Linotype" w:cs="Times New Roman"/>
          <w:sz w:val="24"/>
          <w:szCs w:val="24"/>
          <w:lang w:val="es-ES_tradnl" w:eastAsia="es-ES"/>
        </w:rPr>
        <w:t xml:space="preserve"> A través del </w:t>
      </w:r>
      <w:r w:rsidRPr="00B34BE7">
        <w:rPr>
          <w:rFonts w:ascii="Palatino Linotype" w:eastAsia="Times New Roman" w:hAnsi="Palatino Linotype" w:cs="Times New Roman"/>
          <w:b/>
          <w:sz w:val="24"/>
          <w:szCs w:val="24"/>
          <w:lang w:val="es-ES_tradnl" w:eastAsia="es-ES"/>
        </w:rPr>
        <w:t>SAIMEX</w:t>
      </w:r>
      <w:r w:rsidRPr="00B34BE7">
        <w:rPr>
          <w:rFonts w:ascii="Palatino Linotype" w:eastAsia="Times New Roman" w:hAnsi="Palatino Linotype" w:cs="Times New Roman"/>
          <w:sz w:val="24"/>
          <w:szCs w:val="24"/>
          <w:lang w:val="es-ES_tradnl" w:eastAsia="es-ES"/>
        </w:rPr>
        <w:t>.</w:t>
      </w:r>
    </w:p>
    <w:p w14:paraId="0FD846DE" w14:textId="77777777" w:rsidR="00B7538A" w:rsidRDefault="00B7538A" w:rsidP="00B7538A">
      <w:pPr>
        <w:spacing w:after="0" w:line="360" w:lineRule="auto"/>
        <w:jc w:val="both"/>
        <w:rPr>
          <w:rFonts w:ascii="Palatino Linotype" w:hAnsi="Palatino Linotype" w:cs="Arial"/>
          <w:sz w:val="10"/>
          <w:szCs w:val="24"/>
          <w:lang w:val="es-ES_tradnl"/>
        </w:rPr>
      </w:pPr>
    </w:p>
    <w:p w14:paraId="772376FB" w14:textId="77777777" w:rsidR="00B7538A" w:rsidRPr="005D3E4B" w:rsidRDefault="00B7538A" w:rsidP="00B7538A">
      <w:pPr>
        <w:spacing w:after="0" w:line="360" w:lineRule="auto"/>
        <w:jc w:val="both"/>
        <w:rPr>
          <w:rFonts w:ascii="Palatino Linotype" w:hAnsi="Palatino Linotype" w:cs="Arial"/>
          <w:sz w:val="10"/>
          <w:szCs w:val="24"/>
          <w:lang w:val="es-ES_tradnl"/>
        </w:rPr>
      </w:pPr>
    </w:p>
    <w:p w14:paraId="26986E33" w14:textId="77777777" w:rsidR="00B7538A" w:rsidRPr="00AD2A55" w:rsidRDefault="00B7538A" w:rsidP="00B7538A">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40C86D79" w14:textId="77777777" w:rsidR="00B7538A" w:rsidRDefault="00B7538A" w:rsidP="00B7538A">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Pr>
          <w:rFonts w:ascii="Palatino Linotype" w:hAnsi="Palatino Linotype"/>
          <w:sz w:val="24"/>
          <w:szCs w:val="24"/>
        </w:rPr>
        <w:t xml:space="preserve"> no remitió respuesta alguna, como se muestra a continuación:</w:t>
      </w:r>
    </w:p>
    <w:p w14:paraId="641C97B7" w14:textId="77777777" w:rsidR="00B7538A" w:rsidRDefault="00B7538A" w:rsidP="00B7538A">
      <w:pPr>
        <w:spacing w:after="0" w:line="360" w:lineRule="auto"/>
        <w:jc w:val="both"/>
        <w:rPr>
          <w:rFonts w:ascii="Palatino Linotype" w:hAnsi="Palatino Linotype"/>
          <w:sz w:val="24"/>
          <w:szCs w:val="24"/>
        </w:rPr>
      </w:pPr>
    </w:p>
    <w:p w14:paraId="37F542BD" w14:textId="5C5F0D12" w:rsidR="00B7538A" w:rsidRDefault="001E2F3C" w:rsidP="001E2F3C">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0288" behindDoc="0" locked="0" layoutInCell="1" allowOverlap="1" wp14:anchorId="3A6799E2" wp14:editId="24818B23">
                <wp:simplePos x="0" y="0"/>
                <wp:positionH relativeFrom="page">
                  <wp:posOffset>2860380</wp:posOffset>
                </wp:positionH>
                <wp:positionV relativeFrom="paragraph">
                  <wp:posOffset>340611</wp:posOffset>
                </wp:positionV>
                <wp:extent cx="352425" cy="209550"/>
                <wp:effectExtent l="19050" t="19050" r="28575" b="38100"/>
                <wp:wrapNone/>
                <wp:docPr id="9" name="Flecha: hacia la izquierda 9"/>
                <wp:cNvGraphicFramePr/>
                <a:graphic xmlns:a="http://schemas.openxmlformats.org/drawingml/2006/main">
                  <a:graphicData uri="http://schemas.microsoft.com/office/word/2010/wordprocessingShape">
                    <wps:wsp>
                      <wps:cNvSpPr/>
                      <wps:spPr>
                        <a:xfrm>
                          <a:off x="0" y="0"/>
                          <a:ext cx="352425" cy="2095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F1B5B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9" o:spid="_x0000_s1026" type="#_x0000_t66" style="position:absolute;margin-left:225.25pt;margin-top:26.8pt;width:27.75pt;height: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" adj="6422" fillcolor="red" strokecolor="red" strokeweight="1pt">
                <w10:wrap anchorx="page"/>
              </v:shape>
            </w:pict>
          </mc:Fallback>
        </mc:AlternateContent>
      </w:r>
      <w:r w:rsidR="00376B3E">
        <w:rPr>
          <w:rFonts w:ascii="Palatino Linotype" w:hAnsi="Palatino Linotype"/>
          <w:noProof/>
          <w:sz w:val="24"/>
          <w:szCs w:val="24"/>
          <w:lang w:eastAsia="es-MX"/>
        </w:rPr>
        <w:drawing>
          <wp:inline distT="0" distB="0" distL="0" distR="0" wp14:anchorId="3BC3A1E0" wp14:editId="360B8B92">
            <wp:extent cx="5591121" cy="32080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8053" cy="3211997"/>
                    </a:xfrm>
                    <a:prstGeom prst="rect">
                      <a:avLst/>
                    </a:prstGeom>
                    <a:noFill/>
                    <a:ln>
                      <a:noFill/>
                    </a:ln>
                  </pic:spPr>
                </pic:pic>
              </a:graphicData>
            </a:graphic>
          </wp:inline>
        </w:drawing>
      </w:r>
    </w:p>
    <w:p w14:paraId="570E1EC8" w14:textId="2F58DF4D" w:rsidR="00B7538A" w:rsidRDefault="001E2F3C" w:rsidP="00B7538A">
      <w:pPr>
        <w:spacing w:after="0"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14:anchorId="729E0EDE" wp14:editId="18793EF0">
                <wp:simplePos x="0" y="0"/>
                <wp:positionH relativeFrom="column">
                  <wp:posOffset>1751669</wp:posOffset>
                </wp:positionH>
                <wp:positionV relativeFrom="paragraph">
                  <wp:posOffset>375329</wp:posOffset>
                </wp:positionV>
                <wp:extent cx="371475" cy="247650"/>
                <wp:effectExtent l="19050" t="19050" r="28575" b="38100"/>
                <wp:wrapNone/>
                <wp:docPr id="10" name="Flecha: hacia la izquierda 10"/>
                <wp:cNvGraphicFramePr/>
                <a:graphic xmlns:a="http://schemas.openxmlformats.org/drawingml/2006/main">
                  <a:graphicData uri="http://schemas.microsoft.com/office/word/2010/wordprocessingShape">
                    <wps:wsp>
                      <wps:cNvSpPr/>
                      <wps:spPr>
                        <a:xfrm>
                          <a:off x="0" y="0"/>
                          <a:ext cx="371475" cy="2476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F536A" id="Flecha: hacia la izquierda 10" o:spid="_x0000_s1026" type="#_x0000_t66" style="position:absolute;margin-left:137.95pt;margin-top:29.55pt;width:29.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" adj="7200" fillcolor="red" strokecolor="red" strokeweight="1pt"/>
            </w:pict>
          </mc:Fallback>
        </mc:AlternateContent>
      </w:r>
      <w:r w:rsidR="00376B3E">
        <w:rPr>
          <w:rFonts w:ascii="Palatino Linotype" w:hAnsi="Palatino Linotype"/>
          <w:noProof/>
          <w:sz w:val="24"/>
          <w:szCs w:val="24"/>
          <w:lang w:eastAsia="es-MX"/>
        </w:rPr>
        <w:drawing>
          <wp:inline distT="0" distB="0" distL="0" distR="0" wp14:anchorId="75D602BC" wp14:editId="41690B4D">
            <wp:extent cx="5619750" cy="36195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589" cy="3625837"/>
                    </a:xfrm>
                    <a:prstGeom prst="rect">
                      <a:avLst/>
                    </a:prstGeom>
                    <a:noFill/>
                    <a:ln>
                      <a:noFill/>
                    </a:ln>
                  </pic:spPr>
                </pic:pic>
              </a:graphicData>
            </a:graphic>
          </wp:inline>
        </w:drawing>
      </w:r>
    </w:p>
    <w:p w14:paraId="6DBF9D2F" w14:textId="11A40D22" w:rsidR="001E2F3C" w:rsidRDefault="001E2F3C" w:rsidP="00B7538A">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4384" behindDoc="0" locked="0" layoutInCell="1" allowOverlap="1" wp14:anchorId="77B8A4D9" wp14:editId="76F4CF3C">
                <wp:simplePos x="0" y="0"/>
                <wp:positionH relativeFrom="margin">
                  <wp:posOffset>1698994</wp:posOffset>
                </wp:positionH>
                <wp:positionV relativeFrom="paragraph">
                  <wp:posOffset>280670</wp:posOffset>
                </wp:positionV>
                <wp:extent cx="371475" cy="247650"/>
                <wp:effectExtent l="19050" t="19050" r="28575" b="38100"/>
                <wp:wrapNone/>
                <wp:docPr id="11" name="Flecha: hacia la izquierda 11"/>
                <wp:cNvGraphicFramePr/>
                <a:graphic xmlns:a="http://schemas.openxmlformats.org/drawingml/2006/main">
                  <a:graphicData uri="http://schemas.microsoft.com/office/word/2010/wordprocessingShape">
                    <wps:wsp>
                      <wps:cNvSpPr/>
                      <wps:spPr>
                        <a:xfrm>
                          <a:off x="0" y="0"/>
                          <a:ext cx="371475" cy="2476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1D01F" id="Flecha: hacia la izquierda 11" o:spid="_x0000_s1026" type="#_x0000_t66" style="position:absolute;margin-left:133.8pt;margin-top:22.1pt;width:29.25pt;height: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" adj="7200" fillcolor="red" strokecolor="red" strokeweight="1pt">
                <w10:wrap anchorx="margin"/>
              </v:shape>
            </w:pict>
          </mc:Fallback>
        </mc:AlternateContent>
      </w:r>
      <w:r w:rsidR="00376B3E">
        <w:rPr>
          <w:rFonts w:ascii="Palatino Linotype" w:hAnsi="Palatino Linotype"/>
          <w:noProof/>
          <w:sz w:val="24"/>
          <w:szCs w:val="24"/>
          <w:lang w:eastAsia="es-MX"/>
        </w:rPr>
        <w:drawing>
          <wp:inline distT="0" distB="0" distL="0" distR="0" wp14:anchorId="14D57CE1" wp14:editId="4356958E">
            <wp:extent cx="5600700" cy="2987040"/>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4113" cy="2988860"/>
                    </a:xfrm>
                    <a:prstGeom prst="rect">
                      <a:avLst/>
                    </a:prstGeom>
                    <a:noFill/>
                    <a:ln>
                      <a:noFill/>
                    </a:ln>
                  </pic:spPr>
                </pic:pic>
              </a:graphicData>
            </a:graphic>
          </wp:inline>
        </w:drawing>
      </w:r>
    </w:p>
    <w:p w14:paraId="7D88ACA2" w14:textId="1FF3B034" w:rsidR="00B7538A" w:rsidRDefault="001E2F3C" w:rsidP="00B7538A">
      <w:pPr>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6432" behindDoc="0" locked="0" layoutInCell="1" allowOverlap="1" wp14:anchorId="75FE2F61" wp14:editId="6BB891CB">
                <wp:simplePos x="0" y="0"/>
                <wp:positionH relativeFrom="margin">
                  <wp:posOffset>1758374</wp:posOffset>
                </wp:positionH>
                <wp:positionV relativeFrom="paragraph">
                  <wp:posOffset>330244</wp:posOffset>
                </wp:positionV>
                <wp:extent cx="371475" cy="247650"/>
                <wp:effectExtent l="19050" t="19050" r="28575" b="38100"/>
                <wp:wrapNone/>
                <wp:docPr id="14" name="Flecha: hacia la izquierda 14"/>
                <wp:cNvGraphicFramePr/>
                <a:graphic xmlns:a="http://schemas.openxmlformats.org/drawingml/2006/main">
                  <a:graphicData uri="http://schemas.microsoft.com/office/word/2010/wordprocessingShape">
                    <wps:wsp>
                      <wps:cNvSpPr/>
                      <wps:spPr>
                        <a:xfrm>
                          <a:off x="0" y="0"/>
                          <a:ext cx="371475" cy="2476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3D6BA" id="Flecha: hacia la izquierda 14" o:spid="_x0000_s1026" type="#_x0000_t66" style="position:absolute;margin-left:138.45pt;margin-top:26pt;width:29.25pt;height:1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" adj="7200" fillcolor="red" strokecolor="red" strokeweight="1pt">
                <w10:wrap anchorx="margin"/>
              </v:shape>
            </w:pict>
          </mc:Fallback>
        </mc:AlternateContent>
      </w:r>
      <w:bookmarkStart w:id="0" w:name="_GoBack"/>
      <w:r w:rsidR="00376B3E">
        <w:rPr>
          <w:rFonts w:ascii="Palatino Linotype" w:hAnsi="Palatino Linotype"/>
          <w:noProof/>
          <w:sz w:val="24"/>
          <w:szCs w:val="24"/>
          <w:lang w:eastAsia="es-MX"/>
        </w:rPr>
        <w:drawing>
          <wp:inline distT="0" distB="0" distL="0" distR="0" wp14:anchorId="1905E160" wp14:editId="182A532F">
            <wp:extent cx="5669032" cy="3343275"/>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552" cy="3348299"/>
                    </a:xfrm>
                    <a:prstGeom prst="rect">
                      <a:avLst/>
                    </a:prstGeom>
                    <a:noFill/>
                    <a:ln>
                      <a:noFill/>
                    </a:ln>
                  </pic:spPr>
                </pic:pic>
              </a:graphicData>
            </a:graphic>
          </wp:inline>
        </w:drawing>
      </w:r>
      <w:bookmarkEnd w:id="0"/>
    </w:p>
    <w:p w14:paraId="7F53B736" w14:textId="77777777" w:rsidR="00B7538A" w:rsidRDefault="00B7538A" w:rsidP="00B7538A">
      <w:pPr>
        <w:spacing w:after="0" w:line="360" w:lineRule="auto"/>
        <w:jc w:val="center"/>
        <w:rPr>
          <w:rFonts w:ascii="Palatino Linotype" w:hAnsi="Palatino Linotype"/>
          <w:sz w:val="24"/>
          <w:szCs w:val="24"/>
        </w:rPr>
      </w:pPr>
    </w:p>
    <w:p w14:paraId="49A89644" w14:textId="77777777" w:rsidR="00B7538A" w:rsidRDefault="00B7538A" w:rsidP="00B7538A">
      <w:pPr>
        <w:spacing w:after="0" w:line="360" w:lineRule="auto"/>
        <w:jc w:val="center"/>
        <w:rPr>
          <w:rFonts w:ascii="Palatino Linotype" w:hAnsi="Palatino Linotype"/>
          <w:sz w:val="24"/>
          <w:szCs w:val="24"/>
        </w:rPr>
      </w:pPr>
    </w:p>
    <w:p w14:paraId="63998E16" w14:textId="77777777" w:rsidR="00B7538A" w:rsidRPr="00AD2A55" w:rsidRDefault="00B7538A" w:rsidP="00B7538A">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14ECC49A" w14:textId="13265AD9" w:rsidR="00B7538A" w:rsidRDefault="00B7538A" w:rsidP="00B7538A">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en fecha </w:t>
      </w:r>
      <w:r w:rsidR="007A74C2">
        <w:rPr>
          <w:rFonts w:ascii="Palatino Linotype" w:hAnsi="Palatino Linotype" w:cs="Arial"/>
          <w:sz w:val="24"/>
          <w:szCs w:val="24"/>
        </w:rPr>
        <w:t>treinta</w:t>
      </w:r>
      <w:r>
        <w:rPr>
          <w:rFonts w:ascii="Palatino Linotype" w:hAnsi="Palatino Linotype" w:cs="Arial"/>
          <w:sz w:val="24"/>
          <w:szCs w:val="24"/>
        </w:rPr>
        <w:t xml:space="preserve"> de abril </w:t>
      </w:r>
      <w:r w:rsidR="007A74C2">
        <w:rPr>
          <w:rFonts w:ascii="Palatino Linotype" w:hAnsi="Palatino Linotype" w:cs="Arial"/>
          <w:sz w:val="24"/>
          <w:szCs w:val="24"/>
        </w:rPr>
        <w:t xml:space="preserve">dieciocho y veintiocho de mayo </w:t>
      </w:r>
      <w:r>
        <w:rPr>
          <w:rFonts w:ascii="Palatino Linotype" w:hAnsi="Palatino Linotype" w:cs="Arial"/>
          <w:sz w:val="24"/>
          <w:szCs w:val="24"/>
        </w:rPr>
        <w:t xml:space="preserve">de dos mil veintiuno, el ahora Recurrente interpone </w:t>
      </w:r>
      <w:r w:rsidRPr="004E2A95">
        <w:rPr>
          <w:rFonts w:ascii="Palatino Linotype" w:hAnsi="Palatino Linotype" w:cs="Arial"/>
          <w:sz w:val="24"/>
          <w:szCs w:val="24"/>
        </w:rPr>
        <w:t>los recursos de revisión</w:t>
      </w:r>
      <w:r>
        <w:rPr>
          <w:rFonts w:ascii="Palatino Linotype" w:hAnsi="Palatino Linotype" w:cs="Arial"/>
          <w:sz w:val="24"/>
          <w:szCs w:val="24"/>
        </w:rPr>
        <w:t xml:space="preserve"> los cuales</w:t>
      </w:r>
      <w:r w:rsidRPr="00AD2A55">
        <w:rPr>
          <w:rFonts w:ascii="Palatino Linotype" w:hAnsi="Palatino Linotype" w:cs="Arial"/>
          <w:sz w:val="24"/>
          <w:szCs w:val="24"/>
        </w:rPr>
        <w:t xml:space="preserve"> fue</w:t>
      </w:r>
      <w:r>
        <w:rPr>
          <w:rFonts w:ascii="Palatino Linotype" w:hAnsi="Palatino Linotype" w:cs="Arial"/>
          <w:sz w:val="24"/>
          <w:szCs w:val="24"/>
        </w:rPr>
        <w:t xml:space="preserve">ron </w:t>
      </w:r>
      <w:r w:rsidRPr="00AD2A55">
        <w:rPr>
          <w:rFonts w:ascii="Palatino Linotype" w:hAnsi="Palatino Linotype" w:cs="Arial"/>
          <w:sz w:val="24"/>
          <w:szCs w:val="24"/>
        </w:rPr>
        <w:t>registrado</w:t>
      </w:r>
      <w:r>
        <w:rPr>
          <w:rFonts w:ascii="Palatino Linotype" w:hAnsi="Palatino Linotype" w:cs="Arial"/>
          <w:sz w:val="24"/>
          <w:szCs w:val="24"/>
        </w:rPr>
        <w:t>s</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los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sz w:val="24"/>
          <w:szCs w:val="24"/>
        </w:rPr>
        <w:t>025</w:t>
      </w:r>
      <w:r w:rsidR="007A74C2">
        <w:rPr>
          <w:rFonts w:ascii="Palatino Linotype" w:hAnsi="Palatino Linotype" w:cs="Arial"/>
          <w:b/>
          <w:sz w:val="24"/>
          <w:szCs w:val="24"/>
        </w:rPr>
        <w:t>85</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sidRPr="00F100A4">
        <w:rPr>
          <w:rFonts w:ascii="Palatino Linotype" w:hAnsi="Palatino Linotype" w:cs="Arial"/>
          <w:bCs/>
          <w:i/>
          <w:sz w:val="24"/>
          <w:szCs w:val="24"/>
          <w:lang w:eastAsia="es-MX"/>
        </w:rPr>
        <w:t xml:space="preserve">(para la solicitud </w:t>
      </w:r>
      <w:r w:rsidRPr="003867C8">
        <w:rPr>
          <w:rFonts w:ascii="Palatino Linotype" w:hAnsi="Palatino Linotype" w:cs="Arial"/>
          <w:i/>
          <w:sz w:val="24"/>
          <w:szCs w:val="24"/>
        </w:rPr>
        <w:t>0010</w:t>
      </w:r>
      <w:r w:rsidR="007A74C2">
        <w:rPr>
          <w:rFonts w:ascii="Palatino Linotype" w:hAnsi="Palatino Linotype" w:cs="Arial"/>
          <w:i/>
          <w:sz w:val="24"/>
          <w:szCs w:val="24"/>
        </w:rPr>
        <w:t>5</w:t>
      </w:r>
      <w:r w:rsidRPr="003867C8">
        <w:rPr>
          <w:rFonts w:ascii="Palatino Linotype" w:hAnsi="Palatino Linotype" w:cs="Arial"/>
          <w:i/>
          <w:sz w:val="24"/>
          <w:szCs w:val="24"/>
        </w:rPr>
        <w:t>/TEOLOYU/IP/2021</w:t>
      </w:r>
      <w:r w:rsidRPr="00F100A4">
        <w:rPr>
          <w:rFonts w:ascii="Palatino Linotype" w:hAnsi="Palatino Linotype" w:cs="Arial"/>
          <w:i/>
          <w:sz w:val="24"/>
          <w:szCs w:val="24"/>
        </w:rPr>
        <w:t>)</w:t>
      </w:r>
      <w:r w:rsidR="007A74C2">
        <w:rPr>
          <w:rFonts w:ascii="Palatino Linotype" w:hAnsi="Palatino Linotype" w:cs="Arial"/>
          <w:i/>
          <w:sz w:val="24"/>
          <w:szCs w:val="24"/>
        </w:rPr>
        <w:t xml:space="preserve">, </w:t>
      </w:r>
      <w:r w:rsidR="007A74C2">
        <w:rPr>
          <w:rFonts w:ascii="Palatino Linotype" w:hAnsi="Palatino Linotype" w:cs="Arial"/>
          <w:b/>
          <w:sz w:val="24"/>
          <w:szCs w:val="24"/>
        </w:rPr>
        <w:t>02892</w:t>
      </w:r>
      <w:r w:rsidR="007A74C2">
        <w:rPr>
          <w:rFonts w:ascii="Palatino Linotype" w:hAnsi="Palatino Linotype" w:cs="Arial"/>
          <w:b/>
          <w:bCs/>
          <w:sz w:val="24"/>
          <w:szCs w:val="24"/>
          <w:lang w:eastAsia="es-MX"/>
        </w:rPr>
        <w:t>/</w:t>
      </w:r>
      <w:r w:rsidR="007A74C2" w:rsidRPr="00302231">
        <w:rPr>
          <w:rFonts w:ascii="Palatino Linotype" w:hAnsi="Palatino Linotype" w:cs="Arial"/>
          <w:b/>
          <w:bCs/>
          <w:sz w:val="24"/>
          <w:szCs w:val="24"/>
          <w:lang w:eastAsia="es-MX"/>
        </w:rPr>
        <w:t>INFOEM/IP/RR/20</w:t>
      </w:r>
      <w:r w:rsidR="007A74C2">
        <w:rPr>
          <w:rFonts w:ascii="Palatino Linotype" w:hAnsi="Palatino Linotype" w:cs="Arial"/>
          <w:b/>
          <w:bCs/>
          <w:sz w:val="24"/>
          <w:szCs w:val="24"/>
          <w:lang w:eastAsia="es-MX"/>
        </w:rPr>
        <w:t xml:space="preserve">21 </w:t>
      </w:r>
      <w:r w:rsidR="007A74C2" w:rsidRPr="00F100A4">
        <w:rPr>
          <w:rFonts w:ascii="Palatino Linotype" w:hAnsi="Palatino Linotype" w:cs="Arial"/>
          <w:bCs/>
          <w:i/>
          <w:sz w:val="24"/>
          <w:szCs w:val="24"/>
          <w:lang w:eastAsia="es-MX"/>
        </w:rPr>
        <w:t xml:space="preserve">(para la solicitud </w:t>
      </w:r>
      <w:r w:rsidR="007A74C2" w:rsidRPr="003867C8">
        <w:rPr>
          <w:rFonts w:ascii="Palatino Linotype" w:hAnsi="Palatino Linotype" w:cs="Arial"/>
          <w:i/>
          <w:sz w:val="24"/>
          <w:szCs w:val="24"/>
        </w:rPr>
        <w:t>001</w:t>
      </w:r>
      <w:r w:rsidR="007A74C2">
        <w:rPr>
          <w:rFonts w:ascii="Palatino Linotype" w:hAnsi="Palatino Linotype" w:cs="Arial"/>
          <w:i/>
          <w:sz w:val="24"/>
          <w:szCs w:val="24"/>
        </w:rPr>
        <w:t>17</w:t>
      </w:r>
      <w:r w:rsidR="007A74C2" w:rsidRPr="003867C8">
        <w:rPr>
          <w:rFonts w:ascii="Palatino Linotype" w:hAnsi="Palatino Linotype" w:cs="Arial"/>
          <w:i/>
          <w:sz w:val="24"/>
          <w:szCs w:val="24"/>
        </w:rPr>
        <w:t>/TEOLOYU/IP/2021</w:t>
      </w:r>
      <w:r w:rsidR="007A74C2" w:rsidRPr="00F100A4">
        <w:rPr>
          <w:rFonts w:ascii="Palatino Linotype" w:hAnsi="Palatino Linotype" w:cs="Arial"/>
          <w:i/>
          <w:sz w:val="24"/>
          <w:szCs w:val="24"/>
        </w:rPr>
        <w:t>)</w:t>
      </w:r>
      <w:r w:rsidR="007A74C2">
        <w:rPr>
          <w:rFonts w:ascii="Palatino Linotype" w:hAnsi="Palatino Linotype" w:cs="Arial"/>
          <w:i/>
          <w:sz w:val="24"/>
          <w:szCs w:val="24"/>
        </w:rPr>
        <w:t xml:space="preserve">, </w:t>
      </w:r>
      <w:r w:rsidR="007A74C2">
        <w:rPr>
          <w:rFonts w:ascii="Palatino Linotype" w:hAnsi="Palatino Linotype" w:cs="Arial"/>
          <w:b/>
          <w:sz w:val="24"/>
          <w:szCs w:val="24"/>
        </w:rPr>
        <w:t>03189</w:t>
      </w:r>
      <w:r w:rsidR="007A74C2">
        <w:rPr>
          <w:rFonts w:ascii="Palatino Linotype" w:hAnsi="Palatino Linotype" w:cs="Arial"/>
          <w:b/>
          <w:bCs/>
          <w:sz w:val="24"/>
          <w:szCs w:val="24"/>
          <w:lang w:eastAsia="es-MX"/>
        </w:rPr>
        <w:t>/</w:t>
      </w:r>
      <w:r w:rsidR="007A74C2" w:rsidRPr="00302231">
        <w:rPr>
          <w:rFonts w:ascii="Palatino Linotype" w:hAnsi="Palatino Linotype" w:cs="Arial"/>
          <w:b/>
          <w:bCs/>
          <w:sz w:val="24"/>
          <w:szCs w:val="24"/>
          <w:lang w:eastAsia="es-MX"/>
        </w:rPr>
        <w:t>INFOEM/IP/RR/20</w:t>
      </w:r>
      <w:r w:rsidR="007A74C2">
        <w:rPr>
          <w:rFonts w:ascii="Palatino Linotype" w:hAnsi="Palatino Linotype" w:cs="Arial"/>
          <w:b/>
          <w:bCs/>
          <w:sz w:val="24"/>
          <w:szCs w:val="24"/>
          <w:lang w:eastAsia="es-MX"/>
        </w:rPr>
        <w:t xml:space="preserve">21 </w:t>
      </w:r>
      <w:r w:rsidR="007A74C2" w:rsidRPr="00F100A4">
        <w:rPr>
          <w:rFonts w:ascii="Palatino Linotype" w:hAnsi="Palatino Linotype" w:cs="Arial"/>
          <w:bCs/>
          <w:i/>
          <w:sz w:val="24"/>
          <w:szCs w:val="24"/>
          <w:lang w:eastAsia="es-MX"/>
        </w:rPr>
        <w:t xml:space="preserve">(para la solicitud </w:t>
      </w:r>
      <w:r w:rsidR="007A74C2" w:rsidRPr="003867C8">
        <w:rPr>
          <w:rFonts w:ascii="Palatino Linotype" w:hAnsi="Palatino Linotype" w:cs="Arial"/>
          <w:i/>
          <w:sz w:val="24"/>
          <w:szCs w:val="24"/>
        </w:rPr>
        <w:t>001</w:t>
      </w:r>
      <w:r w:rsidR="007A74C2">
        <w:rPr>
          <w:rFonts w:ascii="Palatino Linotype" w:hAnsi="Palatino Linotype" w:cs="Arial"/>
          <w:i/>
          <w:sz w:val="24"/>
          <w:szCs w:val="24"/>
        </w:rPr>
        <w:t>23</w:t>
      </w:r>
      <w:r w:rsidR="007A74C2" w:rsidRPr="003867C8">
        <w:rPr>
          <w:rFonts w:ascii="Palatino Linotype" w:hAnsi="Palatino Linotype" w:cs="Arial"/>
          <w:i/>
          <w:sz w:val="24"/>
          <w:szCs w:val="24"/>
        </w:rPr>
        <w:t>/TEOLOYU/IP/2021</w:t>
      </w:r>
      <w:r w:rsidR="007A74C2" w:rsidRPr="00F100A4">
        <w:rPr>
          <w:rFonts w:ascii="Palatino Linotype" w:hAnsi="Palatino Linotype" w:cs="Arial"/>
          <w:i/>
          <w:sz w:val="24"/>
          <w:szCs w:val="24"/>
        </w:rPr>
        <w:t>)</w:t>
      </w:r>
      <w:r w:rsidRPr="00F100A4">
        <w:rPr>
          <w:rFonts w:ascii="Palatino Linotype" w:hAnsi="Palatino Linotype" w:cs="Arial"/>
          <w:sz w:val="24"/>
          <w:szCs w:val="24"/>
        </w:rPr>
        <w:t xml:space="preserve"> </w:t>
      </w:r>
      <w:r>
        <w:rPr>
          <w:rFonts w:ascii="Palatino Linotype" w:hAnsi="Palatino Linotype" w:cs="Arial"/>
          <w:sz w:val="24"/>
          <w:szCs w:val="24"/>
        </w:rPr>
        <w:t xml:space="preserve">y </w:t>
      </w:r>
      <w:r w:rsidRPr="00294C1C">
        <w:rPr>
          <w:rFonts w:ascii="Palatino Linotype" w:hAnsi="Palatino Linotype" w:cs="Arial"/>
          <w:b/>
          <w:sz w:val="24"/>
          <w:szCs w:val="24"/>
        </w:rPr>
        <w:t>0</w:t>
      </w:r>
      <w:r w:rsidR="007A74C2">
        <w:rPr>
          <w:rFonts w:ascii="Palatino Linotype" w:hAnsi="Palatino Linotype" w:cs="Arial"/>
          <w:b/>
          <w:sz w:val="24"/>
          <w:szCs w:val="24"/>
        </w:rPr>
        <w:t>3190</w:t>
      </w:r>
      <w:r w:rsidRPr="00F100A4">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sidRPr="00F100A4">
        <w:rPr>
          <w:rFonts w:ascii="Palatino Linotype" w:hAnsi="Palatino Linotype" w:cs="Arial"/>
          <w:bCs/>
          <w:i/>
          <w:sz w:val="24"/>
          <w:szCs w:val="24"/>
          <w:lang w:eastAsia="es-MX"/>
        </w:rPr>
        <w:t xml:space="preserve">(para la solicitud </w:t>
      </w:r>
      <w:r w:rsidRPr="003867C8">
        <w:rPr>
          <w:rFonts w:ascii="Palatino Linotype" w:hAnsi="Palatino Linotype" w:cs="Arial"/>
          <w:i/>
          <w:sz w:val="24"/>
          <w:szCs w:val="24"/>
        </w:rPr>
        <w:t>001</w:t>
      </w:r>
      <w:r w:rsidR="007A74C2">
        <w:rPr>
          <w:rFonts w:ascii="Palatino Linotype" w:hAnsi="Palatino Linotype" w:cs="Arial"/>
          <w:i/>
          <w:sz w:val="24"/>
          <w:szCs w:val="24"/>
        </w:rPr>
        <w:t>24</w:t>
      </w:r>
      <w:r w:rsidRPr="003867C8">
        <w:rPr>
          <w:rFonts w:ascii="Palatino Linotype" w:hAnsi="Palatino Linotype" w:cs="Arial"/>
          <w:i/>
          <w:sz w:val="24"/>
          <w:szCs w:val="24"/>
        </w:rPr>
        <w:t>/TEOLOYU/IP/2021</w:t>
      </w:r>
      <w:r w:rsidRPr="00F100A4">
        <w:rPr>
          <w:rFonts w:ascii="Palatino Linotype" w:hAnsi="Palatino Linotype" w:cs="Arial"/>
          <w:i/>
          <w:sz w:val="24"/>
          <w:szCs w:val="24"/>
        </w:rPr>
        <w:t>)</w:t>
      </w:r>
      <w:r w:rsidRPr="00F100A4">
        <w:rPr>
          <w:rFonts w:ascii="Palatino Linotype" w:hAnsi="Palatino Linotype" w:cs="Arial"/>
          <w:b/>
          <w:sz w:val="24"/>
          <w:szCs w:val="24"/>
        </w:rPr>
        <w:t>,</w:t>
      </w:r>
      <w:r w:rsidRPr="00F100A4">
        <w:rPr>
          <w:rFonts w:ascii="Palatino Linotype" w:hAnsi="Palatino Linotype" w:cs="Arial"/>
          <w:sz w:val="24"/>
          <w:szCs w:val="24"/>
        </w:rPr>
        <w:t xml:space="preserve"> en el cual aduce, las siguientes</w:t>
      </w:r>
      <w:r w:rsidRPr="0008387B">
        <w:rPr>
          <w:rFonts w:ascii="Palatino Linotype" w:hAnsi="Palatino Linotype" w:cs="Arial"/>
          <w:sz w:val="24"/>
        </w:rPr>
        <w:t xml:space="preserve"> manifestaciones</w:t>
      </w:r>
      <w:r>
        <w:rPr>
          <w:rFonts w:ascii="Palatino Linotype" w:hAnsi="Palatino Linotype" w:cs="Arial"/>
          <w:sz w:val="24"/>
          <w:szCs w:val="24"/>
        </w:rPr>
        <w:t>:</w:t>
      </w:r>
    </w:p>
    <w:p w14:paraId="5A3EFCEB" w14:textId="77777777" w:rsidR="00B7538A" w:rsidRDefault="00B7538A" w:rsidP="00B7538A">
      <w:pPr>
        <w:spacing w:after="0" w:line="360" w:lineRule="auto"/>
        <w:jc w:val="both"/>
        <w:rPr>
          <w:rFonts w:ascii="Palatino Linotype" w:hAnsi="Palatino Linotype" w:cs="Arial"/>
          <w:sz w:val="16"/>
          <w:szCs w:val="24"/>
        </w:rPr>
      </w:pPr>
    </w:p>
    <w:p w14:paraId="5840DFE5" w14:textId="77777777" w:rsidR="000453FB" w:rsidRDefault="000453FB" w:rsidP="00B7538A">
      <w:pPr>
        <w:spacing w:after="0" w:line="360" w:lineRule="auto"/>
        <w:jc w:val="both"/>
        <w:rPr>
          <w:rFonts w:ascii="Palatino Linotype" w:hAnsi="Palatino Linotype" w:cs="Arial"/>
          <w:b/>
          <w:sz w:val="24"/>
          <w:szCs w:val="24"/>
        </w:rPr>
      </w:pPr>
    </w:p>
    <w:p w14:paraId="3D79AD52" w14:textId="05102AA6" w:rsidR="00B7538A" w:rsidRDefault="00B7538A" w:rsidP="00B7538A">
      <w:pPr>
        <w:spacing w:after="0" w:line="360" w:lineRule="auto"/>
        <w:jc w:val="both"/>
        <w:rPr>
          <w:rFonts w:ascii="Palatino Linotype" w:hAnsi="Palatino Linotype" w:cs="Arial"/>
          <w:b/>
          <w:sz w:val="24"/>
          <w:szCs w:val="24"/>
        </w:rPr>
      </w:pPr>
      <w:r w:rsidRPr="003867C8">
        <w:rPr>
          <w:rFonts w:ascii="Palatino Linotype" w:hAnsi="Palatino Linotype" w:cs="Arial"/>
          <w:b/>
          <w:sz w:val="24"/>
          <w:szCs w:val="24"/>
        </w:rPr>
        <w:t>0010</w:t>
      </w:r>
      <w:r w:rsidR="007A74C2">
        <w:rPr>
          <w:rFonts w:ascii="Palatino Linotype" w:hAnsi="Palatino Linotype" w:cs="Arial"/>
          <w:b/>
          <w:sz w:val="24"/>
          <w:szCs w:val="24"/>
        </w:rPr>
        <w:t>5</w:t>
      </w:r>
      <w:r w:rsidRPr="003867C8">
        <w:rPr>
          <w:rFonts w:ascii="Palatino Linotype" w:hAnsi="Palatino Linotype" w:cs="Arial"/>
          <w:b/>
          <w:sz w:val="24"/>
          <w:szCs w:val="24"/>
        </w:rPr>
        <w:t>/TEOLOYU/IP/2021</w:t>
      </w:r>
    </w:p>
    <w:p w14:paraId="7FFAF67B" w14:textId="77777777" w:rsidR="00B7538A" w:rsidRPr="00AD2A55" w:rsidRDefault="00B7538A" w:rsidP="00B7538A">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59CEC8C3" w14:textId="77777777" w:rsidR="00B7538A" w:rsidRPr="00E070A1" w:rsidRDefault="00B7538A" w:rsidP="00B7538A">
      <w:pPr>
        <w:ind w:left="851" w:right="708"/>
        <w:jc w:val="both"/>
        <w:rPr>
          <w:rFonts w:ascii="Palatino Linotype" w:hAnsi="Palatino Linotype"/>
          <w:i/>
          <w:color w:val="000000"/>
        </w:rPr>
      </w:pPr>
      <w:r w:rsidRPr="00E070A1">
        <w:rPr>
          <w:rFonts w:ascii="Palatino Linotype" w:hAnsi="Palatino Linotype"/>
          <w:i/>
          <w:color w:val="000000"/>
        </w:rPr>
        <w:t>“</w:t>
      </w:r>
      <w:r w:rsidRPr="003867C8">
        <w:rPr>
          <w:rFonts w:ascii="Palatino Linotype" w:hAnsi="Palatino Linotype"/>
          <w:i/>
          <w:color w:val="000000"/>
        </w:rPr>
        <w:t>La falta de respuesta.</w:t>
      </w:r>
      <w:r w:rsidRPr="00E070A1">
        <w:rPr>
          <w:rFonts w:ascii="Palatino Linotype" w:hAnsi="Palatino Linotype"/>
          <w:i/>
          <w:color w:val="000000"/>
        </w:rPr>
        <w:t>”(Sic).</w:t>
      </w:r>
    </w:p>
    <w:p w14:paraId="6CF8D93F" w14:textId="77777777" w:rsidR="00B7538A" w:rsidRPr="000A1BB5" w:rsidRDefault="00B7538A" w:rsidP="00B7538A">
      <w:pPr>
        <w:spacing w:after="0" w:line="360" w:lineRule="auto"/>
        <w:jc w:val="both"/>
        <w:rPr>
          <w:rFonts w:ascii="Palatino Linotype" w:hAnsi="Palatino Linotype" w:cs="Arial"/>
          <w:b/>
          <w:sz w:val="20"/>
          <w:szCs w:val="24"/>
        </w:rPr>
      </w:pPr>
    </w:p>
    <w:p w14:paraId="21B3421F" w14:textId="77777777" w:rsidR="00B7538A" w:rsidRPr="00AD2A55" w:rsidRDefault="00B7538A" w:rsidP="00B7538A">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4FC5907" w14:textId="06224F70" w:rsidR="00B7538A" w:rsidRDefault="00B7538A" w:rsidP="00B7538A">
      <w:pPr>
        <w:ind w:left="851" w:right="850"/>
        <w:jc w:val="both"/>
        <w:rPr>
          <w:rFonts w:ascii="Palatino Linotype" w:hAnsi="Palatino Linotype"/>
          <w:i/>
          <w:color w:val="000000"/>
        </w:rPr>
      </w:pPr>
      <w:r w:rsidRPr="000A1BB5">
        <w:rPr>
          <w:rFonts w:ascii="Palatino Linotype" w:hAnsi="Palatino Linotype" w:cs="Arial"/>
          <w:i/>
        </w:rPr>
        <w:t>“</w:t>
      </w:r>
      <w:r w:rsidR="007A74C2" w:rsidRPr="007A74C2">
        <w:rPr>
          <w:rFonts w:ascii="Palatino Linotype" w:hAnsi="Palatino Linotype"/>
          <w:i/>
          <w:color w:val="000000"/>
        </w:rPr>
        <w:t xml:space="preserve">no dio </w:t>
      </w:r>
      <w:proofErr w:type="spellStart"/>
      <w:r w:rsidR="007A74C2" w:rsidRPr="007A74C2">
        <w:rPr>
          <w:rFonts w:ascii="Palatino Linotype" w:hAnsi="Palatino Linotype"/>
          <w:i/>
          <w:color w:val="000000"/>
        </w:rPr>
        <w:t>contestacion</w:t>
      </w:r>
      <w:proofErr w:type="spellEnd"/>
      <w:r w:rsidR="007A74C2" w:rsidRPr="007A74C2">
        <w:rPr>
          <w:rFonts w:ascii="Palatino Linotype" w:hAnsi="Palatino Linotype"/>
          <w:i/>
          <w:color w:val="000000"/>
        </w:rPr>
        <w:t>.</w:t>
      </w:r>
      <w:r w:rsidRPr="000A1BB5">
        <w:rPr>
          <w:rFonts w:ascii="Palatino Linotype" w:hAnsi="Palatino Linotype"/>
          <w:i/>
          <w:color w:val="000000"/>
        </w:rPr>
        <w:t>” (Sic).</w:t>
      </w:r>
    </w:p>
    <w:p w14:paraId="0FF06379" w14:textId="4BDA39DE" w:rsidR="00B7538A" w:rsidRDefault="00B7538A" w:rsidP="00B7538A">
      <w:pPr>
        <w:ind w:right="850"/>
        <w:jc w:val="both"/>
        <w:rPr>
          <w:rFonts w:ascii="Palatino Linotype" w:hAnsi="Palatino Linotype"/>
          <w:i/>
          <w:color w:val="000000"/>
        </w:rPr>
      </w:pPr>
    </w:p>
    <w:p w14:paraId="0DEAE626" w14:textId="77777777" w:rsidR="000453FB" w:rsidRDefault="000453FB" w:rsidP="00B7538A">
      <w:pPr>
        <w:ind w:right="850"/>
        <w:jc w:val="both"/>
        <w:rPr>
          <w:rFonts w:ascii="Palatino Linotype" w:hAnsi="Palatino Linotype"/>
          <w:i/>
          <w:color w:val="000000"/>
        </w:rPr>
      </w:pPr>
    </w:p>
    <w:p w14:paraId="1424CB3D" w14:textId="1A8A94DD" w:rsidR="00B7538A" w:rsidRDefault="00B7538A" w:rsidP="00B7538A">
      <w:pPr>
        <w:spacing w:after="0" w:line="360" w:lineRule="auto"/>
        <w:jc w:val="both"/>
        <w:rPr>
          <w:rFonts w:ascii="Palatino Linotype" w:hAnsi="Palatino Linotype" w:cs="Arial"/>
          <w:b/>
          <w:sz w:val="24"/>
          <w:szCs w:val="24"/>
        </w:rPr>
      </w:pPr>
      <w:r w:rsidRPr="003867C8">
        <w:rPr>
          <w:rFonts w:ascii="Palatino Linotype" w:hAnsi="Palatino Linotype" w:cs="Arial"/>
          <w:b/>
          <w:sz w:val="24"/>
          <w:szCs w:val="24"/>
        </w:rPr>
        <w:t>001</w:t>
      </w:r>
      <w:r w:rsidR="007A74C2">
        <w:rPr>
          <w:rFonts w:ascii="Palatino Linotype" w:hAnsi="Palatino Linotype" w:cs="Arial"/>
          <w:b/>
          <w:sz w:val="24"/>
          <w:szCs w:val="24"/>
        </w:rPr>
        <w:t>17</w:t>
      </w:r>
      <w:r w:rsidRPr="003867C8">
        <w:rPr>
          <w:rFonts w:ascii="Palatino Linotype" w:hAnsi="Palatino Linotype" w:cs="Arial"/>
          <w:b/>
          <w:sz w:val="24"/>
          <w:szCs w:val="24"/>
        </w:rPr>
        <w:t>/TEOLOYU/IP/2021</w:t>
      </w:r>
    </w:p>
    <w:p w14:paraId="62959210" w14:textId="77777777" w:rsidR="00B7538A" w:rsidRPr="00AD2A55" w:rsidRDefault="00B7538A" w:rsidP="00B7538A">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F1164C7" w14:textId="77777777" w:rsidR="00B7538A" w:rsidRPr="00E070A1" w:rsidRDefault="00B7538A" w:rsidP="00B7538A">
      <w:pPr>
        <w:ind w:left="851" w:right="708"/>
        <w:jc w:val="both"/>
        <w:rPr>
          <w:rFonts w:ascii="Palatino Linotype" w:hAnsi="Palatino Linotype"/>
          <w:i/>
          <w:color w:val="000000"/>
        </w:rPr>
      </w:pPr>
      <w:r w:rsidRPr="00E070A1">
        <w:rPr>
          <w:rFonts w:ascii="Palatino Linotype" w:hAnsi="Palatino Linotype"/>
          <w:i/>
          <w:color w:val="000000"/>
        </w:rPr>
        <w:t>“</w:t>
      </w:r>
      <w:r>
        <w:rPr>
          <w:rFonts w:ascii="Palatino Linotype" w:hAnsi="Palatino Linotype"/>
          <w:i/>
          <w:color w:val="000000"/>
        </w:rPr>
        <w:t>l</w:t>
      </w:r>
      <w:r w:rsidRPr="003867C8">
        <w:rPr>
          <w:rFonts w:ascii="Palatino Linotype" w:hAnsi="Palatino Linotype"/>
          <w:i/>
          <w:color w:val="000000"/>
        </w:rPr>
        <w:t>a falta de respuesta</w:t>
      </w:r>
      <w:r w:rsidRPr="00C34FB8">
        <w:rPr>
          <w:rFonts w:ascii="Palatino Linotype" w:hAnsi="Palatino Linotype"/>
          <w:i/>
          <w:color w:val="000000"/>
        </w:rPr>
        <w:t>.</w:t>
      </w:r>
      <w:r w:rsidRPr="00E070A1">
        <w:rPr>
          <w:rFonts w:ascii="Palatino Linotype" w:hAnsi="Palatino Linotype"/>
          <w:i/>
          <w:color w:val="000000"/>
        </w:rPr>
        <w:t>”(Sic).</w:t>
      </w:r>
    </w:p>
    <w:p w14:paraId="7953EE85" w14:textId="77777777" w:rsidR="00B7538A" w:rsidRPr="000A1BB5" w:rsidRDefault="00B7538A" w:rsidP="00B7538A">
      <w:pPr>
        <w:spacing w:after="0" w:line="360" w:lineRule="auto"/>
        <w:jc w:val="both"/>
        <w:rPr>
          <w:rFonts w:ascii="Palatino Linotype" w:hAnsi="Palatino Linotype" w:cs="Arial"/>
          <w:b/>
          <w:sz w:val="20"/>
          <w:szCs w:val="24"/>
        </w:rPr>
      </w:pPr>
    </w:p>
    <w:p w14:paraId="23F2686B" w14:textId="77777777" w:rsidR="00B7538A" w:rsidRPr="00AD2A55" w:rsidRDefault="00B7538A" w:rsidP="00B7538A">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259C8D57" w14:textId="5BFD6284" w:rsidR="00B7538A" w:rsidRDefault="00B7538A" w:rsidP="00B7538A">
      <w:pPr>
        <w:ind w:left="851" w:right="850"/>
        <w:jc w:val="both"/>
        <w:rPr>
          <w:rFonts w:ascii="Palatino Linotype" w:hAnsi="Palatino Linotype"/>
          <w:i/>
          <w:color w:val="000000"/>
        </w:rPr>
      </w:pPr>
      <w:r w:rsidRPr="000A1BB5">
        <w:rPr>
          <w:rFonts w:ascii="Palatino Linotype" w:hAnsi="Palatino Linotype" w:cs="Arial"/>
          <w:i/>
        </w:rPr>
        <w:t>“</w:t>
      </w:r>
      <w:r w:rsidR="007A74C2" w:rsidRPr="007A74C2">
        <w:rPr>
          <w:rFonts w:ascii="Palatino Linotype" w:hAnsi="Palatino Linotype"/>
          <w:i/>
          <w:color w:val="000000"/>
        </w:rPr>
        <w:t>no dio respuesta.</w:t>
      </w:r>
      <w:r w:rsidRPr="000A1BB5">
        <w:rPr>
          <w:rFonts w:ascii="Palatino Linotype" w:hAnsi="Palatino Linotype"/>
          <w:i/>
          <w:color w:val="000000"/>
        </w:rPr>
        <w:t>” (Sic).</w:t>
      </w:r>
    </w:p>
    <w:p w14:paraId="22B9368D" w14:textId="078BF3E2" w:rsidR="007A74C2" w:rsidRDefault="007A74C2" w:rsidP="00B7538A">
      <w:pPr>
        <w:ind w:left="851" w:right="850"/>
        <w:jc w:val="both"/>
        <w:rPr>
          <w:rFonts w:ascii="Palatino Linotype" w:hAnsi="Palatino Linotype"/>
          <w:i/>
          <w:color w:val="000000"/>
        </w:rPr>
      </w:pPr>
    </w:p>
    <w:p w14:paraId="1F17E1CC" w14:textId="77777777" w:rsidR="000453FB" w:rsidRDefault="000453FB" w:rsidP="00B7538A">
      <w:pPr>
        <w:ind w:left="851" w:right="850"/>
        <w:jc w:val="both"/>
        <w:rPr>
          <w:rFonts w:ascii="Palatino Linotype" w:hAnsi="Palatino Linotype"/>
          <w:i/>
          <w:color w:val="000000"/>
        </w:rPr>
      </w:pPr>
    </w:p>
    <w:p w14:paraId="5009E353" w14:textId="1781E89A" w:rsidR="007A74C2" w:rsidRDefault="007A74C2" w:rsidP="007A74C2">
      <w:pPr>
        <w:spacing w:after="0" w:line="360" w:lineRule="auto"/>
        <w:jc w:val="both"/>
        <w:rPr>
          <w:rFonts w:ascii="Palatino Linotype" w:hAnsi="Palatino Linotype" w:cs="Arial"/>
          <w:b/>
          <w:sz w:val="24"/>
          <w:szCs w:val="24"/>
        </w:rPr>
      </w:pPr>
      <w:r w:rsidRPr="003867C8">
        <w:rPr>
          <w:rFonts w:ascii="Palatino Linotype" w:hAnsi="Palatino Linotype" w:cs="Arial"/>
          <w:b/>
          <w:sz w:val="24"/>
          <w:szCs w:val="24"/>
        </w:rPr>
        <w:t>001</w:t>
      </w:r>
      <w:r>
        <w:rPr>
          <w:rFonts w:ascii="Palatino Linotype" w:hAnsi="Palatino Linotype" w:cs="Arial"/>
          <w:b/>
          <w:sz w:val="24"/>
          <w:szCs w:val="24"/>
        </w:rPr>
        <w:t>23</w:t>
      </w:r>
      <w:r w:rsidRPr="003867C8">
        <w:rPr>
          <w:rFonts w:ascii="Palatino Linotype" w:hAnsi="Palatino Linotype" w:cs="Arial"/>
          <w:b/>
          <w:sz w:val="24"/>
          <w:szCs w:val="24"/>
        </w:rPr>
        <w:t>/TEOLOYU/IP/2021</w:t>
      </w:r>
    </w:p>
    <w:p w14:paraId="2662BBE6" w14:textId="77777777" w:rsidR="007A74C2" w:rsidRPr="00AD2A55" w:rsidRDefault="007A74C2" w:rsidP="007A74C2">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34CF2ABE" w14:textId="31CD9277" w:rsidR="007A74C2" w:rsidRPr="00E070A1" w:rsidRDefault="007A74C2" w:rsidP="007A74C2">
      <w:pPr>
        <w:ind w:left="851" w:right="708"/>
        <w:jc w:val="both"/>
        <w:rPr>
          <w:rFonts w:ascii="Palatino Linotype" w:hAnsi="Palatino Linotype"/>
          <w:i/>
          <w:color w:val="000000"/>
        </w:rPr>
      </w:pPr>
      <w:r w:rsidRPr="00E070A1">
        <w:rPr>
          <w:rFonts w:ascii="Palatino Linotype" w:hAnsi="Palatino Linotype"/>
          <w:i/>
          <w:color w:val="000000"/>
        </w:rPr>
        <w:t>“</w:t>
      </w:r>
      <w:r w:rsidRPr="007A74C2">
        <w:rPr>
          <w:rFonts w:ascii="Palatino Linotype" w:hAnsi="Palatino Linotype"/>
          <w:i/>
          <w:color w:val="000000"/>
        </w:rPr>
        <w:t xml:space="preserve">La falta de </w:t>
      </w:r>
      <w:proofErr w:type="spellStart"/>
      <w:r w:rsidRPr="007A74C2">
        <w:rPr>
          <w:rFonts w:ascii="Palatino Linotype" w:hAnsi="Palatino Linotype"/>
          <w:i/>
          <w:color w:val="000000"/>
        </w:rPr>
        <w:t>respueta</w:t>
      </w:r>
      <w:proofErr w:type="spellEnd"/>
      <w:r w:rsidRPr="007A74C2">
        <w:rPr>
          <w:rFonts w:ascii="Palatino Linotype" w:hAnsi="Palatino Linotype"/>
          <w:i/>
          <w:color w:val="000000"/>
        </w:rPr>
        <w:t xml:space="preserve"> a una solicitud.</w:t>
      </w:r>
      <w:r w:rsidRPr="00E070A1">
        <w:rPr>
          <w:rFonts w:ascii="Palatino Linotype" w:hAnsi="Palatino Linotype"/>
          <w:i/>
          <w:color w:val="000000"/>
        </w:rPr>
        <w:t>”(Sic).</w:t>
      </w:r>
    </w:p>
    <w:p w14:paraId="0AA779BE" w14:textId="77777777" w:rsidR="007A74C2" w:rsidRPr="000A1BB5" w:rsidRDefault="007A74C2" w:rsidP="007A74C2">
      <w:pPr>
        <w:spacing w:after="0" w:line="360" w:lineRule="auto"/>
        <w:jc w:val="both"/>
        <w:rPr>
          <w:rFonts w:ascii="Palatino Linotype" w:hAnsi="Palatino Linotype" w:cs="Arial"/>
          <w:b/>
          <w:sz w:val="20"/>
          <w:szCs w:val="24"/>
        </w:rPr>
      </w:pPr>
    </w:p>
    <w:p w14:paraId="55F622C6" w14:textId="77777777" w:rsidR="007A74C2" w:rsidRPr="00AD2A55" w:rsidRDefault="007A74C2" w:rsidP="007A74C2">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5EA0DAF9" w14:textId="77777777" w:rsidR="007A74C2" w:rsidRDefault="007A74C2" w:rsidP="007A74C2">
      <w:pPr>
        <w:ind w:left="851" w:right="850"/>
        <w:jc w:val="both"/>
        <w:rPr>
          <w:rFonts w:ascii="Palatino Linotype" w:hAnsi="Palatino Linotype"/>
          <w:i/>
          <w:color w:val="000000"/>
        </w:rPr>
      </w:pPr>
      <w:r w:rsidRPr="000A1BB5">
        <w:rPr>
          <w:rFonts w:ascii="Palatino Linotype" w:hAnsi="Palatino Linotype" w:cs="Arial"/>
          <w:i/>
        </w:rPr>
        <w:t>“</w:t>
      </w:r>
      <w:r w:rsidRPr="007A74C2">
        <w:rPr>
          <w:rFonts w:ascii="Palatino Linotype" w:hAnsi="Palatino Linotype"/>
          <w:i/>
          <w:color w:val="000000"/>
        </w:rPr>
        <w:t>no dio respuesta.</w:t>
      </w:r>
      <w:r w:rsidRPr="000A1BB5">
        <w:rPr>
          <w:rFonts w:ascii="Palatino Linotype" w:hAnsi="Palatino Linotype"/>
          <w:i/>
          <w:color w:val="000000"/>
        </w:rPr>
        <w:t>” (Sic).</w:t>
      </w:r>
    </w:p>
    <w:p w14:paraId="01E70C7D" w14:textId="77777777" w:rsidR="00B7538A" w:rsidRDefault="00B7538A" w:rsidP="00B7538A">
      <w:pPr>
        <w:ind w:right="850"/>
        <w:jc w:val="both"/>
        <w:rPr>
          <w:rFonts w:ascii="Palatino Linotype" w:hAnsi="Palatino Linotype"/>
          <w:i/>
          <w:color w:val="000000"/>
        </w:rPr>
      </w:pPr>
    </w:p>
    <w:p w14:paraId="17D6CEA3" w14:textId="77777777" w:rsidR="00B7538A" w:rsidRDefault="00B7538A" w:rsidP="00B7538A">
      <w:pPr>
        <w:tabs>
          <w:tab w:val="left" w:pos="6263"/>
        </w:tabs>
        <w:spacing w:after="0" w:line="360" w:lineRule="auto"/>
        <w:rPr>
          <w:rFonts w:ascii="Palatino Linotype" w:hAnsi="Palatino Linotype" w:cs="Arial"/>
          <w:b/>
          <w:i/>
          <w:sz w:val="16"/>
        </w:rPr>
      </w:pPr>
    </w:p>
    <w:p w14:paraId="0B61A459" w14:textId="24F5CEED" w:rsidR="007A74C2" w:rsidRDefault="007A74C2" w:rsidP="007A74C2">
      <w:pPr>
        <w:spacing w:after="0" w:line="360" w:lineRule="auto"/>
        <w:jc w:val="both"/>
        <w:rPr>
          <w:rFonts w:ascii="Palatino Linotype" w:hAnsi="Palatino Linotype" w:cs="Arial"/>
          <w:b/>
          <w:sz w:val="24"/>
          <w:szCs w:val="24"/>
        </w:rPr>
      </w:pPr>
      <w:r w:rsidRPr="003867C8">
        <w:rPr>
          <w:rFonts w:ascii="Palatino Linotype" w:hAnsi="Palatino Linotype" w:cs="Arial"/>
          <w:b/>
          <w:sz w:val="24"/>
          <w:szCs w:val="24"/>
        </w:rPr>
        <w:t>001</w:t>
      </w:r>
      <w:r>
        <w:rPr>
          <w:rFonts w:ascii="Palatino Linotype" w:hAnsi="Palatino Linotype" w:cs="Arial"/>
          <w:b/>
          <w:sz w:val="24"/>
          <w:szCs w:val="24"/>
        </w:rPr>
        <w:t>2</w:t>
      </w:r>
      <w:r w:rsidR="000453FB">
        <w:rPr>
          <w:rFonts w:ascii="Palatino Linotype" w:hAnsi="Palatino Linotype" w:cs="Arial"/>
          <w:b/>
          <w:sz w:val="24"/>
          <w:szCs w:val="24"/>
        </w:rPr>
        <w:t>4</w:t>
      </w:r>
      <w:r w:rsidRPr="003867C8">
        <w:rPr>
          <w:rFonts w:ascii="Palatino Linotype" w:hAnsi="Palatino Linotype" w:cs="Arial"/>
          <w:b/>
          <w:sz w:val="24"/>
          <w:szCs w:val="24"/>
        </w:rPr>
        <w:t>/TEOLOYU/IP/2021</w:t>
      </w:r>
    </w:p>
    <w:p w14:paraId="3BEAA168" w14:textId="77777777" w:rsidR="007A74C2" w:rsidRPr="00AD2A55" w:rsidRDefault="007A74C2" w:rsidP="007A74C2">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333ED9AA" w14:textId="58D784AA" w:rsidR="007A74C2" w:rsidRPr="00E070A1" w:rsidRDefault="007A74C2" w:rsidP="007A74C2">
      <w:pPr>
        <w:ind w:left="851" w:right="708"/>
        <w:jc w:val="both"/>
        <w:rPr>
          <w:rFonts w:ascii="Palatino Linotype" w:hAnsi="Palatino Linotype"/>
          <w:i/>
          <w:color w:val="000000"/>
        </w:rPr>
      </w:pPr>
      <w:r w:rsidRPr="00E070A1">
        <w:rPr>
          <w:rFonts w:ascii="Palatino Linotype" w:hAnsi="Palatino Linotype"/>
          <w:i/>
          <w:color w:val="000000"/>
        </w:rPr>
        <w:t>“</w:t>
      </w:r>
      <w:r w:rsidRPr="007A74C2">
        <w:rPr>
          <w:rFonts w:ascii="Palatino Linotype" w:hAnsi="Palatino Linotype"/>
          <w:i/>
          <w:color w:val="000000"/>
        </w:rPr>
        <w:t>La falta de respuesta a una solicitud de información.</w:t>
      </w:r>
      <w:r w:rsidRPr="00E070A1">
        <w:rPr>
          <w:rFonts w:ascii="Palatino Linotype" w:hAnsi="Palatino Linotype"/>
          <w:i/>
          <w:color w:val="000000"/>
        </w:rPr>
        <w:t>”(Sic).</w:t>
      </w:r>
    </w:p>
    <w:p w14:paraId="0D312228" w14:textId="77777777" w:rsidR="007A74C2" w:rsidRPr="000A1BB5" w:rsidRDefault="007A74C2" w:rsidP="007A74C2">
      <w:pPr>
        <w:spacing w:after="0" w:line="360" w:lineRule="auto"/>
        <w:jc w:val="both"/>
        <w:rPr>
          <w:rFonts w:ascii="Palatino Linotype" w:hAnsi="Palatino Linotype" w:cs="Arial"/>
          <w:b/>
          <w:sz w:val="20"/>
          <w:szCs w:val="24"/>
        </w:rPr>
      </w:pPr>
    </w:p>
    <w:p w14:paraId="30F81261" w14:textId="77777777" w:rsidR="007A74C2" w:rsidRPr="00AD2A55" w:rsidRDefault="007A74C2" w:rsidP="007A74C2">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7E5CF68" w14:textId="65214EFC" w:rsidR="007A74C2" w:rsidRDefault="007A74C2" w:rsidP="007A74C2">
      <w:pPr>
        <w:ind w:left="851" w:right="850"/>
        <w:jc w:val="both"/>
        <w:rPr>
          <w:rFonts w:ascii="Palatino Linotype" w:hAnsi="Palatino Linotype"/>
          <w:i/>
          <w:color w:val="000000"/>
        </w:rPr>
      </w:pPr>
      <w:r w:rsidRPr="000A1BB5">
        <w:rPr>
          <w:rFonts w:ascii="Palatino Linotype" w:hAnsi="Palatino Linotype" w:cs="Arial"/>
          <w:i/>
        </w:rPr>
        <w:t>“</w:t>
      </w:r>
      <w:r w:rsidRPr="007A74C2">
        <w:rPr>
          <w:rFonts w:ascii="Palatino Linotype" w:hAnsi="Palatino Linotype"/>
          <w:i/>
          <w:color w:val="000000"/>
        </w:rPr>
        <w:t xml:space="preserve">El sujeto obligado fue omiso en dar </w:t>
      </w:r>
      <w:proofErr w:type="spellStart"/>
      <w:r w:rsidRPr="007A74C2">
        <w:rPr>
          <w:rFonts w:ascii="Palatino Linotype" w:hAnsi="Palatino Linotype"/>
          <w:i/>
          <w:color w:val="000000"/>
        </w:rPr>
        <w:t>contestacion</w:t>
      </w:r>
      <w:proofErr w:type="spellEnd"/>
      <w:r w:rsidRPr="007A74C2">
        <w:rPr>
          <w:rFonts w:ascii="Palatino Linotype" w:hAnsi="Palatino Linotype"/>
          <w:i/>
          <w:color w:val="000000"/>
        </w:rPr>
        <w:t xml:space="preserve"> a mi </w:t>
      </w:r>
      <w:proofErr w:type="spellStart"/>
      <w:r w:rsidRPr="007A74C2">
        <w:rPr>
          <w:rFonts w:ascii="Palatino Linotype" w:hAnsi="Palatino Linotype"/>
          <w:i/>
          <w:color w:val="000000"/>
        </w:rPr>
        <w:t>peticion</w:t>
      </w:r>
      <w:proofErr w:type="spellEnd"/>
      <w:r w:rsidRPr="007A74C2">
        <w:rPr>
          <w:rFonts w:ascii="Palatino Linotype" w:hAnsi="Palatino Linotype"/>
          <w:i/>
          <w:color w:val="000000"/>
        </w:rPr>
        <w:t>.</w:t>
      </w:r>
      <w:r w:rsidRPr="000A1BB5">
        <w:rPr>
          <w:rFonts w:ascii="Palatino Linotype" w:hAnsi="Palatino Linotype"/>
          <w:i/>
          <w:color w:val="000000"/>
        </w:rPr>
        <w:t>” (Sic).</w:t>
      </w:r>
    </w:p>
    <w:p w14:paraId="26C1F1AD" w14:textId="723E0787" w:rsidR="00B7538A" w:rsidRDefault="00B7538A" w:rsidP="00B7538A">
      <w:pPr>
        <w:tabs>
          <w:tab w:val="left" w:pos="6263"/>
        </w:tabs>
        <w:spacing w:after="0" w:line="360" w:lineRule="auto"/>
        <w:rPr>
          <w:rFonts w:ascii="Palatino Linotype" w:hAnsi="Palatino Linotype" w:cs="Arial"/>
          <w:b/>
          <w:i/>
          <w:sz w:val="16"/>
        </w:rPr>
      </w:pPr>
    </w:p>
    <w:p w14:paraId="50B3BDA1" w14:textId="77777777" w:rsidR="000453FB" w:rsidRPr="000A1BB5" w:rsidRDefault="000453FB" w:rsidP="00B7538A">
      <w:pPr>
        <w:tabs>
          <w:tab w:val="left" w:pos="6263"/>
        </w:tabs>
        <w:spacing w:after="0" w:line="360" w:lineRule="auto"/>
        <w:rPr>
          <w:rFonts w:ascii="Palatino Linotype" w:hAnsi="Palatino Linotype" w:cs="Arial"/>
          <w:b/>
          <w:i/>
          <w:sz w:val="16"/>
        </w:rPr>
      </w:pPr>
    </w:p>
    <w:p w14:paraId="796135A3" w14:textId="77777777" w:rsidR="00B7538A" w:rsidRPr="004E2A95" w:rsidRDefault="00B7538A" w:rsidP="00B7538A">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CUARTO. </w:t>
      </w:r>
      <w:r w:rsidRPr="004E2A95">
        <w:rPr>
          <w:rFonts w:ascii="Palatino Linotype" w:hAnsi="Palatino Linotype" w:cs="Arial"/>
          <w:b/>
          <w:sz w:val="28"/>
          <w:szCs w:val="28"/>
        </w:rPr>
        <w:t>Del turno de los recursos de revisión.</w:t>
      </w:r>
    </w:p>
    <w:p w14:paraId="2153AC79" w14:textId="2A6AA5E6" w:rsidR="00B7538A" w:rsidRDefault="00B7538A" w:rsidP="00B7538A">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w:t>
      </w:r>
      <w:r w:rsidRPr="004E2A95">
        <w:rPr>
          <w:rFonts w:ascii="Palatino Linotype" w:hAnsi="Palatino Linotype" w:cs="Arial"/>
          <w:sz w:val="24"/>
          <w:szCs w:val="24"/>
        </w:rPr>
        <w:t xml:space="preserve">a los Comisionados </w:t>
      </w:r>
      <w:r w:rsidRPr="004E2A95">
        <w:rPr>
          <w:rFonts w:ascii="Palatino Linotype" w:hAnsi="Palatino Linotype" w:cs="Arial"/>
          <w:b/>
          <w:sz w:val="24"/>
          <w:szCs w:val="24"/>
        </w:rPr>
        <w:t>Zulema Martínez Sánchez</w:t>
      </w:r>
      <w:r w:rsidR="00D25D72">
        <w:rPr>
          <w:rFonts w:ascii="Palatino Linotype" w:hAnsi="Palatino Linotype" w:cs="Arial"/>
          <w:b/>
          <w:sz w:val="24"/>
          <w:szCs w:val="24"/>
        </w:rPr>
        <w:t>, Eva Abaid Yapur y Javier Martínez Cruz</w:t>
      </w:r>
      <w:r w:rsidRPr="00CF567E">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w:t>
      </w:r>
      <w:r w:rsidRPr="004E2A95">
        <w:rPr>
          <w:rFonts w:ascii="Palatino Linotype" w:hAnsi="Palatino Linotype" w:cs="Arial"/>
          <w:sz w:val="24"/>
          <w:szCs w:val="24"/>
        </w:rPr>
        <w:t>de los cuales recayeron acuerdos de admisión en fecha</w:t>
      </w:r>
      <w:r w:rsidRPr="00CF567E">
        <w:rPr>
          <w:rFonts w:ascii="Palatino Linotype" w:hAnsi="Palatino Linotype" w:cs="Arial"/>
          <w:sz w:val="24"/>
          <w:szCs w:val="24"/>
        </w:rPr>
        <w:t xml:space="preserve"> </w:t>
      </w:r>
      <w:r w:rsidR="00D25D72">
        <w:rPr>
          <w:rFonts w:ascii="Palatino Linotype" w:hAnsi="Palatino Linotype" w:cs="Arial"/>
          <w:sz w:val="24"/>
          <w:szCs w:val="24"/>
        </w:rPr>
        <w:t>dieciocho y veintiuno</w:t>
      </w:r>
      <w:r>
        <w:rPr>
          <w:rFonts w:ascii="Palatino Linotype" w:hAnsi="Palatino Linotype" w:cs="Arial"/>
          <w:sz w:val="24"/>
          <w:szCs w:val="24"/>
        </w:rPr>
        <w:t xml:space="preserve"> </w:t>
      </w:r>
      <w:r w:rsidRPr="00CF567E">
        <w:rPr>
          <w:rFonts w:ascii="Palatino Linotype" w:hAnsi="Palatino Linotype" w:cs="Arial"/>
          <w:sz w:val="24"/>
          <w:szCs w:val="24"/>
        </w:rPr>
        <w:t xml:space="preserve">de </w:t>
      </w:r>
      <w:r>
        <w:rPr>
          <w:rFonts w:ascii="Palatino Linotype" w:hAnsi="Palatino Linotype" w:cs="Arial"/>
          <w:sz w:val="24"/>
          <w:szCs w:val="24"/>
        </w:rPr>
        <w:t>mayo</w:t>
      </w:r>
      <w:r w:rsidR="00D25D72">
        <w:rPr>
          <w:rFonts w:ascii="Palatino Linotype" w:hAnsi="Palatino Linotype" w:cs="Arial"/>
          <w:sz w:val="24"/>
          <w:szCs w:val="24"/>
        </w:rPr>
        <w:t>, dos y tres de junio</w:t>
      </w:r>
      <w:r w:rsidRPr="00CF567E">
        <w:rPr>
          <w:rFonts w:ascii="Palatino Linotype" w:hAnsi="Palatino Linotype" w:cs="Arial"/>
          <w:sz w:val="24"/>
          <w:szCs w:val="24"/>
        </w:rPr>
        <w:t xml:space="preserve"> de dos mil </w:t>
      </w:r>
      <w:r>
        <w:rPr>
          <w:rFonts w:ascii="Palatino Linotype" w:hAnsi="Palatino Linotype" w:cs="Arial"/>
          <w:sz w:val="24"/>
          <w:szCs w:val="24"/>
        </w:rPr>
        <w:t>veintiuno</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220C53FC" w14:textId="77777777" w:rsidR="00B7538A" w:rsidRDefault="00B7538A" w:rsidP="00B7538A">
      <w:pPr>
        <w:spacing w:after="0" w:line="360" w:lineRule="auto"/>
        <w:jc w:val="both"/>
        <w:rPr>
          <w:rFonts w:ascii="Palatino Linotype" w:hAnsi="Palatino Linotype" w:cs="Arial"/>
          <w:b/>
          <w:sz w:val="18"/>
          <w:szCs w:val="24"/>
        </w:rPr>
      </w:pPr>
    </w:p>
    <w:p w14:paraId="4DFE9C99" w14:textId="77777777" w:rsidR="00B7538A" w:rsidRPr="004E2A95" w:rsidRDefault="00B7538A" w:rsidP="00B7538A">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14:paraId="3BCA804F" w14:textId="358BF4AA" w:rsidR="00B7538A" w:rsidRPr="004E2A95" w:rsidRDefault="00B7538A" w:rsidP="00B7538A">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 xml:space="preserve">Décima </w:t>
      </w:r>
      <w:r w:rsidR="00293F8A">
        <w:rPr>
          <w:rFonts w:ascii="Palatino Linotype" w:hAnsi="Palatino Linotype" w:cs="Arial"/>
        </w:rPr>
        <w:t>Octava y Vigésima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w:t>
      </w:r>
      <w:r w:rsidRPr="00293F8A">
        <w:rPr>
          <w:rFonts w:ascii="Palatino Linotype" w:hAnsi="Palatino Linotype" w:cs="Arial"/>
        </w:rPr>
        <w:t>fecha</w:t>
      </w:r>
      <w:r w:rsidR="00293F8A">
        <w:rPr>
          <w:rFonts w:ascii="Palatino Linotype" w:hAnsi="Palatino Linotype" w:cs="Arial"/>
        </w:rPr>
        <w:t>s</w:t>
      </w:r>
      <w:r w:rsidRPr="00293F8A">
        <w:rPr>
          <w:rFonts w:ascii="Palatino Linotype" w:hAnsi="Palatino Linotype" w:cs="Arial"/>
        </w:rPr>
        <w:t xml:space="preserve"> </w:t>
      </w:r>
      <w:r w:rsidR="00293F8A" w:rsidRPr="00293F8A">
        <w:rPr>
          <w:rFonts w:ascii="Palatino Linotype" w:hAnsi="Palatino Linotype" w:cs="Arial"/>
        </w:rPr>
        <w:t>veintiséis</w:t>
      </w:r>
      <w:r w:rsidRPr="00293F8A">
        <w:rPr>
          <w:rFonts w:ascii="Palatino Linotype" w:hAnsi="Palatino Linotype" w:cs="Arial"/>
        </w:rPr>
        <w:t xml:space="preserve"> de mayo</w:t>
      </w:r>
      <w:r w:rsidR="00293F8A" w:rsidRPr="00293F8A">
        <w:rPr>
          <w:rFonts w:ascii="Palatino Linotype" w:hAnsi="Palatino Linotype" w:cs="Arial"/>
        </w:rPr>
        <w:t xml:space="preserve"> y diecinueve de junio</w:t>
      </w:r>
      <w:r w:rsidRPr="00293F8A">
        <w:rPr>
          <w:rFonts w:ascii="Palatino Linotype" w:hAnsi="Palatino Linotype" w:cs="Arial"/>
        </w:rPr>
        <w:t xml:space="preserve"> del año dos mil veintiuno</w:t>
      </w:r>
      <w:r w:rsidRPr="004E2A95">
        <w:rPr>
          <w:rFonts w:ascii="Palatino Linotype" w:hAnsi="Palatino Linotype" w:cs="Arial"/>
        </w:rPr>
        <w:t>, se determinó acumular los recursos de revisión en estudio, ya que existe identidad del solicitante, del sujeto obligado y similitud de causas y objeto de solicitud.</w:t>
      </w:r>
    </w:p>
    <w:p w14:paraId="62A931A9" w14:textId="77777777" w:rsidR="00B7538A" w:rsidRPr="004E2A95" w:rsidRDefault="00B7538A" w:rsidP="00B7538A">
      <w:pPr>
        <w:pStyle w:val="Sinespaciado"/>
      </w:pPr>
    </w:p>
    <w:p w14:paraId="0FE30DDE" w14:textId="77777777" w:rsidR="00B7538A" w:rsidRPr="004E2A95" w:rsidRDefault="00B7538A" w:rsidP="00B7538A">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497BF97" w14:textId="77777777" w:rsidR="00B7538A" w:rsidRPr="004E2A95" w:rsidRDefault="00B7538A" w:rsidP="00B7538A">
      <w:pPr>
        <w:pStyle w:val="Sinespaciado"/>
      </w:pPr>
    </w:p>
    <w:p w14:paraId="1C9DB157" w14:textId="77777777" w:rsidR="00B7538A" w:rsidRDefault="00B7538A" w:rsidP="00B7538A">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68A913E5" w14:textId="77777777" w:rsidR="00B7538A" w:rsidRPr="00C24358" w:rsidRDefault="00B7538A" w:rsidP="00B7538A">
      <w:pPr>
        <w:spacing w:after="0" w:line="240" w:lineRule="auto"/>
        <w:ind w:left="851" w:right="851"/>
        <w:jc w:val="both"/>
        <w:rPr>
          <w:rFonts w:ascii="Palatino Linotype" w:hAnsi="Palatino Linotype"/>
          <w:i/>
          <w:szCs w:val="24"/>
        </w:rPr>
      </w:pPr>
    </w:p>
    <w:p w14:paraId="396D285C" w14:textId="77777777" w:rsidR="00B7538A" w:rsidRDefault="00B7538A" w:rsidP="00B7538A">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2BB2280A" w14:textId="77777777" w:rsidR="00B7538A" w:rsidRDefault="00B7538A" w:rsidP="00B7538A">
      <w:pPr>
        <w:spacing w:after="0" w:line="240" w:lineRule="auto"/>
        <w:ind w:left="851" w:right="851"/>
        <w:jc w:val="both"/>
        <w:rPr>
          <w:rFonts w:ascii="Palatino Linotype" w:hAnsi="Palatino Linotype"/>
          <w:i/>
          <w:szCs w:val="24"/>
        </w:rPr>
      </w:pPr>
    </w:p>
    <w:p w14:paraId="6CB6E092" w14:textId="77777777" w:rsidR="00B7538A" w:rsidRDefault="00B7538A" w:rsidP="00B7538A">
      <w:pPr>
        <w:spacing w:after="0" w:line="360" w:lineRule="auto"/>
        <w:jc w:val="both"/>
        <w:rPr>
          <w:rFonts w:ascii="Palatino Linotype" w:hAnsi="Palatino Linotype" w:cs="Arial"/>
          <w:b/>
          <w:sz w:val="18"/>
          <w:szCs w:val="24"/>
        </w:rPr>
      </w:pPr>
    </w:p>
    <w:p w14:paraId="3ED2322E" w14:textId="77777777" w:rsidR="00B7538A" w:rsidRPr="00AD2A55" w:rsidRDefault="00B7538A" w:rsidP="00B7538A">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14:paraId="20DBF358" w14:textId="7BDE2104" w:rsidR="00B7538A" w:rsidRDefault="00B7538A" w:rsidP="00FB30A0">
      <w:pPr>
        <w:spacing w:after="0" w:line="48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w:t>
      </w:r>
      <w:r>
        <w:rPr>
          <w:rFonts w:ascii="Palatino Linotype" w:hAnsi="Palatino Linotype" w:cs="Arial"/>
          <w:sz w:val="24"/>
          <w:szCs w:val="24"/>
        </w:rPr>
        <w:t>los</w:t>
      </w:r>
      <w:r w:rsidRPr="00CF567E">
        <w:rPr>
          <w:rFonts w:ascii="Palatino Linotype" w:hAnsi="Palatino Linotype" w:cs="Arial"/>
          <w:sz w:val="24"/>
          <w:szCs w:val="24"/>
        </w:rPr>
        <w:t xml:space="preserve"> expediente</w:t>
      </w:r>
      <w:r>
        <w:rPr>
          <w:rFonts w:ascii="Palatino Linotype" w:hAnsi="Palatino Linotype" w:cs="Arial"/>
          <w:sz w:val="24"/>
          <w:szCs w:val="24"/>
        </w:rPr>
        <w:t>s</w:t>
      </w:r>
      <w:r w:rsidRPr="00CF567E">
        <w:rPr>
          <w:rFonts w:ascii="Palatino Linotype" w:hAnsi="Palatino Linotype" w:cs="Arial"/>
          <w:sz w:val="24"/>
          <w:szCs w:val="24"/>
        </w:rPr>
        <w:t xml:space="preserve"> electrónico</w:t>
      </w:r>
      <w:r>
        <w:rPr>
          <w:rFonts w:ascii="Palatino Linotype" w:hAnsi="Palatino Linotype" w:cs="Arial"/>
          <w:sz w:val="24"/>
          <w:szCs w:val="24"/>
        </w:rPr>
        <w:t>s</w:t>
      </w:r>
      <w:r w:rsidRPr="00CF567E">
        <w:rPr>
          <w:rFonts w:ascii="Palatino Linotype" w:hAnsi="Palatino Linotype" w:cs="Arial"/>
          <w:sz w:val="24"/>
          <w:szCs w:val="24"/>
        </w:rPr>
        <w:t xml:space="preserve"> del SAIMEX</w:t>
      </w:r>
      <w:r>
        <w:rPr>
          <w:rFonts w:ascii="Palatino Linotype" w:hAnsi="Palatino Linotype" w:cs="Arial"/>
          <w:sz w:val="24"/>
          <w:szCs w:val="24"/>
        </w:rPr>
        <w:t xml:space="preserve">, </w:t>
      </w:r>
      <w:r w:rsidRPr="00CF567E">
        <w:rPr>
          <w:rFonts w:ascii="Palatino Linotype" w:hAnsi="Palatino Linotype" w:cs="Arial"/>
          <w:sz w:val="24"/>
          <w:szCs w:val="24"/>
        </w:rPr>
        <w:t xml:space="preserve">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r</w:t>
      </w:r>
      <w:r w:rsidR="004E14E5">
        <w:rPr>
          <w:rFonts w:ascii="Palatino Linotype" w:hAnsi="Palatino Linotype" w:cs="Arial"/>
          <w:sz w:val="24"/>
          <w:szCs w:val="24"/>
        </w:rPr>
        <w:t>in</w:t>
      </w:r>
      <w:r>
        <w:rPr>
          <w:rFonts w:ascii="Palatino Linotype" w:hAnsi="Palatino Linotype" w:cs="Arial"/>
          <w:sz w:val="24"/>
          <w:szCs w:val="24"/>
        </w:rPr>
        <w:t>di</w:t>
      </w:r>
      <w:r w:rsidR="004E14E5">
        <w:rPr>
          <w:rFonts w:ascii="Palatino Linotype" w:hAnsi="Palatino Linotype" w:cs="Arial"/>
          <w:sz w:val="24"/>
          <w:szCs w:val="24"/>
        </w:rPr>
        <w:t>ó</w:t>
      </w:r>
      <w:r>
        <w:rPr>
          <w:rFonts w:ascii="Palatino Linotype" w:hAnsi="Palatino Linotype" w:cs="Arial"/>
          <w:sz w:val="24"/>
          <w:szCs w:val="24"/>
        </w:rPr>
        <w:t xml:space="preserve"> su informe justificado</w:t>
      </w:r>
      <w:r w:rsidR="004E14E5">
        <w:rPr>
          <w:rFonts w:ascii="Palatino Linotype" w:hAnsi="Palatino Linotype" w:cs="Arial"/>
          <w:sz w:val="24"/>
          <w:szCs w:val="24"/>
        </w:rPr>
        <w:t xml:space="preserve"> en relación al recurso de revisión </w:t>
      </w:r>
      <w:r w:rsidR="004E14E5" w:rsidRPr="004E14E5">
        <w:rPr>
          <w:rFonts w:ascii="Palatino Linotype" w:hAnsi="Palatino Linotype" w:cs="Arial"/>
          <w:b/>
          <w:bCs/>
          <w:sz w:val="24"/>
          <w:szCs w:val="24"/>
        </w:rPr>
        <w:t>02585/INFOEM/IP/RR/2021</w:t>
      </w:r>
      <w:r w:rsidR="004E14E5">
        <w:rPr>
          <w:rFonts w:ascii="Palatino Linotype" w:hAnsi="Palatino Linotype" w:cs="Arial"/>
          <w:sz w:val="24"/>
          <w:szCs w:val="24"/>
        </w:rPr>
        <w:t>, lo hizo a través de dos archivos electrónicos denominados “</w:t>
      </w:r>
      <w:r w:rsidR="004E14E5" w:rsidRPr="004E14E5">
        <w:rPr>
          <w:rFonts w:ascii="Palatino Linotype" w:hAnsi="Palatino Linotype" w:cs="Arial"/>
          <w:sz w:val="24"/>
          <w:szCs w:val="24"/>
        </w:rPr>
        <w:t>CONTESTACION 105.pdf</w:t>
      </w:r>
      <w:r w:rsidR="004E14E5">
        <w:rPr>
          <w:rFonts w:ascii="Palatino Linotype" w:hAnsi="Palatino Linotype" w:cs="Arial"/>
          <w:sz w:val="24"/>
          <w:szCs w:val="24"/>
        </w:rPr>
        <w:t>” y “</w:t>
      </w:r>
      <w:r w:rsidR="004E14E5" w:rsidRPr="004E14E5">
        <w:rPr>
          <w:rFonts w:ascii="Palatino Linotype" w:hAnsi="Palatino Linotype" w:cs="Arial"/>
          <w:sz w:val="24"/>
          <w:szCs w:val="24"/>
        </w:rPr>
        <w:t>EXHORTO A DAR CUMPLIMIENTO SOL 105.pdf</w:t>
      </w:r>
      <w:r w:rsidR="004E14E5">
        <w:rPr>
          <w:rFonts w:ascii="Palatino Linotype" w:hAnsi="Palatino Linotype" w:cs="Arial"/>
          <w:sz w:val="24"/>
          <w:szCs w:val="24"/>
        </w:rPr>
        <w:t>”, en fecha veintiuno de mayo de la presente anualidad</w:t>
      </w:r>
      <w:r>
        <w:rPr>
          <w:rFonts w:ascii="Palatino Linotype" w:hAnsi="Palatino Linotype" w:cs="Arial"/>
          <w:sz w:val="24"/>
          <w:szCs w:val="24"/>
        </w:rPr>
        <w:t>;</w:t>
      </w:r>
      <w:r w:rsidR="004E14E5">
        <w:rPr>
          <w:rFonts w:ascii="Palatino Linotype" w:hAnsi="Palatino Linotype" w:cs="Arial"/>
          <w:sz w:val="24"/>
          <w:szCs w:val="24"/>
        </w:rPr>
        <w:t xml:space="preserve"> para el recurso </w:t>
      </w:r>
      <w:r w:rsidR="004E14E5" w:rsidRPr="004E14E5">
        <w:rPr>
          <w:rFonts w:ascii="Palatino Linotype" w:hAnsi="Palatino Linotype" w:cs="Arial"/>
          <w:b/>
          <w:bCs/>
          <w:sz w:val="24"/>
          <w:szCs w:val="24"/>
        </w:rPr>
        <w:t>02</w:t>
      </w:r>
      <w:r w:rsidR="004E14E5">
        <w:rPr>
          <w:rFonts w:ascii="Palatino Linotype" w:hAnsi="Palatino Linotype" w:cs="Arial"/>
          <w:b/>
          <w:bCs/>
          <w:sz w:val="24"/>
          <w:szCs w:val="24"/>
        </w:rPr>
        <w:t>892</w:t>
      </w:r>
      <w:r w:rsidR="004E14E5" w:rsidRPr="004E14E5">
        <w:rPr>
          <w:rFonts w:ascii="Palatino Linotype" w:hAnsi="Palatino Linotype" w:cs="Arial"/>
          <w:b/>
          <w:bCs/>
          <w:sz w:val="24"/>
          <w:szCs w:val="24"/>
        </w:rPr>
        <w:t>/INFOEM/IP/RR/2021</w:t>
      </w:r>
      <w:r w:rsidR="004E14E5">
        <w:rPr>
          <w:rFonts w:ascii="Palatino Linotype" w:hAnsi="Palatino Linotype" w:cs="Arial"/>
          <w:b/>
          <w:bCs/>
          <w:sz w:val="24"/>
          <w:szCs w:val="24"/>
        </w:rPr>
        <w:t xml:space="preserve"> </w:t>
      </w:r>
      <w:r w:rsidR="004E14E5" w:rsidRPr="004E14E5">
        <w:rPr>
          <w:rFonts w:ascii="Palatino Linotype" w:hAnsi="Palatino Linotype" w:cs="Arial"/>
          <w:sz w:val="24"/>
          <w:szCs w:val="24"/>
        </w:rPr>
        <w:t>a través de cuatro archivos electrónicos denominados</w:t>
      </w:r>
      <w:r w:rsidR="004E14E5">
        <w:rPr>
          <w:rFonts w:ascii="Palatino Linotype" w:hAnsi="Palatino Linotype" w:cs="Arial"/>
          <w:b/>
          <w:bCs/>
          <w:sz w:val="24"/>
          <w:szCs w:val="24"/>
        </w:rPr>
        <w:t xml:space="preserve"> </w:t>
      </w:r>
      <w:r w:rsidR="004E14E5" w:rsidRPr="004E14E5">
        <w:rPr>
          <w:rFonts w:ascii="Palatino Linotype" w:hAnsi="Palatino Linotype" w:cs="Arial"/>
          <w:sz w:val="24"/>
          <w:szCs w:val="24"/>
        </w:rPr>
        <w:lastRenderedPageBreak/>
        <w:t>“RESPUESTA A SOL 117.pdf”</w:t>
      </w:r>
      <w:r w:rsidR="004E14E5">
        <w:rPr>
          <w:rFonts w:ascii="Palatino Linotype" w:hAnsi="Palatino Linotype" w:cs="Arial"/>
          <w:b/>
          <w:bCs/>
          <w:sz w:val="24"/>
          <w:szCs w:val="24"/>
        </w:rPr>
        <w:t xml:space="preserve">, </w:t>
      </w:r>
      <w:r w:rsidR="004E14E5" w:rsidRPr="004E14E5">
        <w:rPr>
          <w:rFonts w:ascii="Palatino Linotype" w:hAnsi="Palatino Linotype" w:cs="Arial"/>
          <w:sz w:val="24"/>
          <w:szCs w:val="24"/>
        </w:rPr>
        <w:t>“PRIMER RECORDATORIO A DAR CONTESTACIÓN SOL 117 -2021.pdf</w:t>
      </w:r>
      <w:r w:rsidR="004E14E5">
        <w:rPr>
          <w:rFonts w:ascii="Palatino Linotype" w:hAnsi="Palatino Linotype" w:cs="Arial"/>
          <w:b/>
          <w:bCs/>
          <w:sz w:val="24"/>
          <w:szCs w:val="24"/>
        </w:rPr>
        <w:t>”, “</w:t>
      </w:r>
      <w:r w:rsidR="004E14E5" w:rsidRPr="004E14E5">
        <w:rPr>
          <w:rFonts w:ascii="Palatino Linotype" w:hAnsi="Palatino Linotype" w:cs="Arial"/>
          <w:sz w:val="24"/>
          <w:szCs w:val="24"/>
        </w:rPr>
        <w:t>NOTIFICACIÓN DE RECURSO DE REVISIÓN 02892 , SOL 117 -2021.pdf</w:t>
      </w:r>
      <w:r w:rsidR="004E14E5">
        <w:rPr>
          <w:rFonts w:ascii="Palatino Linotype" w:hAnsi="Palatino Linotype" w:cs="Arial"/>
          <w:b/>
          <w:bCs/>
          <w:sz w:val="24"/>
          <w:szCs w:val="24"/>
        </w:rPr>
        <w:t>” y “</w:t>
      </w:r>
      <w:r w:rsidR="004E14E5" w:rsidRPr="00FB30A0">
        <w:rPr>
          <w:rFonts w:ascii="Palatino Linotype" w:hAnsi="Palatino Linotype" w:cs="Arial"/>
          <w:sz w:val="24"/>
          <w:szCs w:val="24"/>
        </w:rPr>
        <w:t>RESPUESTA DE SECRETARIA.pdf</w:t>
      </w:r>
      <w:r w:rsidR="004E14E5">
        <w:rPr>
          <w:rFonts w:ascii="Palatino Linotype" w:hAnsi="Palatino Linotype" w:cs="Arial"/>
          <w:b/>
          <w:bCs/>
          <w:sz w:val="24"/>
          <w:szCs w:val="24"/>
        </w:rPr>
        <w:t>”</w:t>
      </w:r>
      <w:r w:rsidR="00FB30A0">
        <w:rPr>
          <w:rFonts w:ascii="Palatino Linotype" w:hAnsi="Palatino Linotype" w:cs="Arial"/>
          <w:b/>
          <w:bCs/>
          <w:sz w:val="24"/>
          <w:szCs w:val="24"/>
        </w:rPr>
        <w:t xml:space="preserve">, </w:t>
      </w:r>
      <w:r w:rsidR="00FB30A0" w:rsidRPr="00FB30A0">
        <w:rPr>
          <w:rFonts w:ascii="Palatino Linotype" w:hAnsi="Palatino Linotype" w:cs="Arial"/>
          <w:sz w:val="24"/>
          <w:szCs w:val="24"/>
        </w:rPr>
        <w:t xml:space="preserve">en fecha primero y dieciséis de junio </w:t>
      </w:r>
      <w:r w:rsidR="00FB30A0">
        <w:rPr>
          <w:rFonts w:ascii="Palatino Linotype" w:hAnsi="Palatino Linotype" w:cs="Arial"/>
          <w:sz w:val="24"/>
          <w:szCs w:val="24"/>
        </w:rPr>
        <w:t xml:space="preserve">de la presente anualidad, en el recurso </w:t>
      </w:r>
      <w:r w:rsidR="00FB30A0" w:rsidRPr="004E14E5">
        <w:rPr>
          <w:rFonts w:ascii="Palatino Linotype" w:hAnsi="Palatino Linotype" w:cs="Arial"/>
          <w:b/>
          <w:bCs/>
          <w:sz w:val="24"/>
          <w:szCs w:val="24"/>
        </w:rPr>
        <w:t>0</w:t>
      </w:r>
      <w:r w:rsidR="00FB30A0">
        <w:rPr>
          <w:rFonts w:ascii="Palatino Linotype" w:hAnsi="Palatino Linotype" w:cs="Arial"/>
          <w:b/>
          <w:bCs/>
          <w:sz w:val="24"/>
          <w:szCs w:val="24"/>
        </w:rPr>
        <w:t>3189</w:t>
      </w:r>
      <w:r w:rsidR="00FB30A0" w:rsidRPr="004E14E5">
        <w:rPr>
          <w:rFonts w:ascii="Palatino Linotype" w:hAnsi="Palatino Linotype" w:cs="Arial"/>
          <w:b/>
          <w:bCs/>
          <w:sz w:val="24"/>
          <w:szCs w:val="24"/>
        </w:rPr>
        <w:t>/INFOEM/IP/RR/2021</w:t>
      </w:r>
      <w:r w:rsidR="00FB30A0">
        <w:rPr>
          <w:rFonts w:ascii="Palatino Linotype" w:hAnsi="Palatino Linotype" w:cs="Arial"/>
          <w:sz w:val="24"/>
          <w:szCs w:val="24"/>
        </w:rPr>
        <w:t>, a través de dos archivos electrónicos denominados “</w:t>
      </w:r>
      <w:r w:rsidR="00FB30A0" w:rsidRPr="00FB30A0">
        <w:rPr>
          <w:rFonts w:ascii="Palatino Linotype" w:hAnsi="Palatino Linotype" w:cs="Arial"/>
          <w:sz w:val="24"/>
          <w:szCs w:val="24"/>
        </w:rPr>
        <w:t>PRIMER RECORDATORIO SOL 123 Y 124 -2021.pdf</w:t>
      </w:r>
      <w:r w:rsidR="00FB30A0">
        <w:rPr>
          <w:rFonts w:ascii="Palatino Linotype" w:hAnsi="Palatino Linotype" w:cs="Arial"/>
          <w:sz w:val="24"/>
          <w:szCs w:val="24"/>
        </w:rPr>
        <w:t>”</w:t>
      </w:r>
      <w:r w:rsidR="00FB30A0" w:rsidRPr="00FB30A0">
        <w:rPr>
          <w:rFonts w:ascii="Palatino Linotype" w:hAnsi="Palatino Linotype" w:cs="Arial"/>
          <w:sz w:val="24"/>
          <w:szCs w:val="24"/>
        </w:rPr>
        <w:tab/>
      </w:r>
      <w:r w:rsidR="00FB30A0">
        <w:rPr>
          <w:rFonts w:ascii="Palatino Linotype" w:hAnsi="Palatino Linotype" w:cs="Arial"/>
          <w:sz w:val="24"/>
          <w:szCs w:val="24"/>
        </w:rPr>
        <w:t>y “</w:t>
      </w:r>
      <w:r w:rsidR="00FB30A0" w:rsidRPr="00FB30A0">
        <w:rPr>
          <w:rFonts w:ascii="Palatino Linotype" w:hAnsi="Palatino Linotype" w:cs="Arial"/>
          <w:sz w:val="24"/>
          <w:szCs w:val="24"/>
        </w:rPr>
        <w:t>RESPUESTA SOL 123.pdf</w:t>
      </w:r>
      <w:r w:rsidR="00FB30A0">
        <w:rPr>
          <w:rFonts w:ascii="Palatino Linotype" w:hAnsi="Palatino Linotype" w:cs="Arial"/>
          <w:sz w:val="24"/>
          <w:szCs w:val="24"/>
        </w:rPr>
        <w:t xml:space="preserve">” el día tres de junio de dos mil veintiuno y para el recurso </w:t>
      </w:r>
      <w:r w:rsidR="00FB30A0" w:rsidRPr="00FB30A0">
        <w:rPr>
          <w:rFonts w:ascii="Palatino Linotype" w:hAnsi="Palatino Linotype" w:cs="Arial"/>
          <w:sz w:val="24"/>
          <w:szCs w:val="24"/>
        </w:rPr>
        <w:t>03189/INFOEM/IP/RR/2021</w:t>
      </w:r>
      <w:r w:rsidR="00FB30A0">
        <w:rPr>
          <w:rFonts w:ascii="Palatino Linotype" w:hAnsi="Palatino Linotype" w:cs="Arial"/>
          <w:sz w:val="24"/>
          <w:szCs w:val="24"/>
        </w:rPr>
        <w:t xml:space="preserve"> lo hizo a través de tres archivos  electrónicos denominados “</w:t>
      </w:r>
      <w:r w:rsidR="00FB30A0" w:rsidRPr="00FB30A0">
        <w:rPr>
          <w:rFonts w:ascii="Palatino Linotype" w:hAnsi="Palatino Linotype" w:cs="Arial"/>
          <w:sz w:val="24"/>
          <w:szCs w:val="24"/>
        </w:rPr>
        <w:t xml:space="preserve">NOTIFICACIÓN DE RECURSO DE REVISIÓN </w:t>
      </w:r>
      <w:proofErr w:type="spellStart"/>
      <w:r w:rsidR="00FB30A0" w:rsidRPr="00FB30A0">
        <w:rPr>
          <w:rFonts w:ascii="Palatino Linotype" w:hAnsi="Palatino Linotype" w:cs="Arial"/>
          <w:sz w:val="24"/>
          <w:szCs w:val="24"/>
        </w:rPr>
        <w:t>rr.</w:t>
      </w:r>
      <w:proofErr w:type="spellEnd"/>
      <w:r w:rsidR="00FB30A0" w:rsidRPr="00FB30A0">
        <w:rPr>
          <w:rFonts w:ascii="Palatino Linotype" w:hAnsi="Palatino Linotype" w:cs="Arial"/>
          <w:sz w:val="24"/>
          <w:szCs w:val="24"/>
        </w:rPr>
        <w:t xml:space="preserve"> 03190 sol 124 -2021.pdf</w:t>
      </w:r>
      <w:r w:rsidR="00FB30A0">
        <w:rPr>
          <w:rFonts w:ascii="Palatino Linotype" w:hAnsi="Palatino Linotype" w:cs="Arial"/>
          <w:sz w:val="24"/>
          <w:szCs w:val="24"/>
        </w:rPr>
        <w:t>”, “</w:t>
      </w:r>
      <w:r w:rsidR="00FB30A0" w:rsidRPr="00FB30A0">
        <w:rPr>
          <w:rFonts w:ascii="Palatino Linotype" w:hAnsi="Palatino Linotype" w:cs="Arial"/>
          <w:sz w:val="24"/>
          <w:szCs w:val="24"/>
        </w:rPr>
        <w:t>MANIFESTACIONES DE UT RR. 03190.pdf</w:t>
      </w:r>
      <w:r w:rsidR="00FB30A0">
        <w:rPr>
          <w:rFonts w:ascii="Palatino Linotype" w:hAnsi="Palatino Linotype" w:cs="Arial"/>
          <w:sz w:val="24"/>
          <w:szCs w:val="24"/>
        </w:rPr>
        <w:t xml:space="preserve">” y </w:t>
      </w:r>
      <w:r w:rsidR="00FB30A0">
        <w:rPr>
          <w:rFonts w:ascii="Palatino Linotype" w:hAnsi="Palatino Linotype" w:cs="Arial"/>
        </w:rPr>
        <w:t>“</w:t>
      </w:r>
      <w:r w:rsidR="00FB30A0" w:rsidRPr="00FB30A0">
        <w:rPr>
          <w:rFonts w:ascii="Palatino Linotype" w:hAnsi="Palatino Linotype" w:cs="Arial"/>
          <w:sz w:val="24"/>
          <w:szCs w:val="24"/>
        </w:rPr>
        <w:t>RESPUESTA SOL 124.pdf</w:t>
      </w:r>
      <w:r w:rsidR="00FB30A0">
        <w:rPr>
          <w:rFonts w:ascii="Palatino Linotype" w:hAnsi="Palatino Linotype" w:cs="Arial"/>
          <w:sz w:val="24"/>
          <w:szCs w:val="24"/>
        </w:rPr>
        <w:t xml:space="preserve">” en fecha cuatro y ocho de junio de dos mil veintiuno, mismos que fueron puestos a la vista del recurrente en fecha dieciocho de junio de la presente anualidad;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sidR="004E14E5">
        <w:rPr>
          <w:rFonts w:ascii="Palatino Linotype" w:hAnsi="Palatino Linotype" w:cs="Arial"/>
          <w:sz w:val="24"/>
          <w:szCs w:val="24"/>
        </w:rPr>
        <w:t>El</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sidR="00D97688">
        <w:rPr>
          <w:rFonts w:ascii="Palatino Linotype" w:hAnsi="Palatino Linotype" w:cs="Arial"/>
          <w:sz w:val="24"/>
          <w:szCs w:val="24"/>
        </w:rPr>
        <w:t>n</w:t>
      </w:r>
      <w:r>
        <w:rPr>
          <w:rFonts w:ascii="Palatino Linotype" w:hAnsi="Palatino Linotype" w:cs="Arial"/>
          <w:sz w:val="24"/>
          <w:szCs w:val="24"/>
        </w:rPr>
        <w:t>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sidR="00D97688">
        <w:rPr>
          <w:rFonts w:ascii="Palatino Linotype" w:hAnsi="Palatino Linotype" w:cs="Arial"/>
          <w:sz w:val="24"/>
          <w:szCs w:val="24"/>
        </w:rPr>
        <w:t>.</w:t>
      </w:r>
    </w:p>
    <w:p w14:paraId="31132846" w14:textId="77777777" w:rsidR="00B7538A" w:rsidRPr="00B34BE7" w:rsidRDefault="00B7538A" w:rsidP="00B7538A">
      <w:pPr>
        <w:spacing w:after="0" w:line="360" w:lineRule="auto"/>
        <w:jc w:val="both"/>
        <w:rPr>
          <w:rFonts w:ascii="Palatino Linotype" w:hAnsi="Palatino Linotype" w:cs="Arial"/>
          <w:sz w:val="24"/>
          <w:szCs w:val="24"/>
        </w:rPr>
      </w:pPr>
    </w:p>
    <w:p w14:paraId="62725D65" w14:textId="77777777" w:rsidR="00D97688" w:rsidRDefault="00D97688" w:rsidP="00B7538A">
      <w:pPr>
        <w:spacing w:after="0" w:line="360" w:lineRule="auto"/>
        <w:jc w:val="both"/>
        <w:rPr>
          <w:rFonts w:ascii="Palatino Linotype" w:hAnsi="Palatino Linotype" w:cs="Arial"/>
          <w:b/>
          <w:sz w:val="28"/>
          <w:szCs w:val="24"/>
        </w:rPr>
      </w:pPr>
    </w:p>
    <w:p w14:paraId="390709F2" w14:textId="00128B30" w:rsidR="00B7538A" w:rsidRPr="00B34BE7" w:rsidRDefault="00B7538A" w:rsidP="00B7538A">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w:t>
      </w:r>
      <w:r>
        <w:rPr>
          <w:rFonts w:ascii="Palatino Linotype" w:hAnsi="Palatino Linotype" w:cs="Arial"/>
          <w:b/>
          <w:sz w:val="28"/>
          <w:szCs w:val="24"/>
        </w:rPr>
        <w:t>ÉPTIM</w:t>
      </w:r>
      <w:r w:rsidRPr="00B34BE7">
        <w:rPr>
          <w:rFonts w:ascii="Palatino Linotype" w:hAnsi="Palatino Linotype" w:cs="Arial"/>
          <w:b/>
          <w:sz w:val="28"/>
          <w:szCs w:val="24"/>
        </w:rPr>
        <w:t>O. Del Cierre de la etapa de instrucción.</w:t>
      </w:r>
    </w:p>
    <w:p w14:paraId="5E156E24" w14:textId="3CD15A28" w:rsidR="00B7538A" w:rsidRDefault="00B7538A" w:rsidP="00B7538A">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w:t>
      </w:r>
      <w:r w:rsidRPr="00AD2A55">
        <w:rPr>
          <w:rFonts w:ascii="Palatino Linotype" w:hAnsi="Palatino Linotype" w:cs="Arial"/>
          <w:sz w:val="24"/>
          <w:szCs w:val="24"/>
        </w:rPr>
        <w:t xml:space="preserve">en fecha </w:t>
      </w:r>
      <w:r w:rsidR="00D97688">
        <w:rPr>
          <w:rFonts w:ascii="Palatino Linotype" w:hAnsi="Palatino Linotype" w:cs="Arial"/>
          <w:sz w:val="24"/>
          <w:szCs w:val="24"/>
        </w:rPr>
        <w:t>veinticuatro</w:t>
      </w:r>
      <w:r>
        <w:rPr>
          <w:rFonts w:ascii="Palatino Linotype" w:hAnsi="Palatino Linotype" w:cs="Arial"/>
          <w:sz w:val="24"/>
          <w:szCs w:val="24"/>
        </w:rPr>
        <w:t xml:space="preserve"> de </w:t>
      </w:r>
      <w:r w:rsidR="00D97688">
        <w:rPr>
          <w:rFonts w:ascii="Palatino Linotype" w:hAnsi="Palatino Linotype" w:cs="Arial"/>
          <w:sz w:val="24"/>
          <w:szCs w:val="24"/>
        </w:rPr>
        <w:t>juni</w:t>
      </w:r>
      <w:r>
        <w:rPr>
          <w:rFonts w:ascii="Palatino Linotype" w:hAnsi="Palatino Linotype" w:cs="Arial"/>
          <w:sz w:val="24"/>
          <w:szCs w:val="24"/>
        </w:rPr>
        <w:t>o de dos mil veintiuno</w:t>
      </w:r>
      <w:r w:rsidRPr="00AD2A55">
        <w:rPr>
          <w:rFonts w:ascii="Palatino Linotype" w:hAnsi="Palatino Linotype" w:cs="Arial"/>
          <w:sz w:val="24"/>
          <w:szCs w:val="24"/>
        </w:rPr>
        <w:t xml:space="preserve">, en términos </w:t>
      </w:r>
      <w:r w:rsidRPr="00AD2A55">
        <w:rPr>
          <w:rFonts w:ascii="Palatino Linotype" w:hAnsi="Palatino Linotype" w:cs="Arial"/>
          <w:sz w:val="24"/>
          <w:szCs w:val="24"/>
        </w:rPr>
        <w:lastRenderedPageBreak/>
        <w:t>del artículo 185 Fracción VI de la Ley de Transparencia y Acceso a la Información Pública del Estado de México y Municipios, iniciando el término legal para dictar resolución definitiva del asunto.</w:t>
      </w:r>
    </w:p>
    <w:p w14:paraId="772F4420" w14:textId="77777777" w:rsidR="00B7538A" w:rsidRDefault="00B7538A" w:rsidP="00B7538A">
      <w:pPr>
        <w:spacing w:after="0" w:line="360" w:lineRule="auto"/>
        <w:jc w:val="both"/>
        <w:rPr>
          <w:rFonts w:ascii="Palatino Linotype" w:hAnsi="Palatino Linotype" w:cs="Arial"/>
          <w:sz w:val="24"/>
          <w:szCs w:val="24"/>
        </w:rPr>
      </w:pPr>
    </w:p>
    <w:p w14:paraId="6B5572CA" w14:textId="77777777" w:rsidR="00B7538A" w:rsidRPr="000E68A5" w:rsidRDefault="00B7538A" w:rsidP="00B7538A">
      <w:pPr>
        <w:spacing w:after="0" w:line="360" w:lineRule="auto"/>
        <w:jc w:val="both"/>
        <w:rPr>
          <w:rFonts w:ascii="Palatino Linotype" w:hAnsi="Palatino Linotype" w:cs="Arial"/>
          <w:b/>
          <w:sz w:val="24"/>
          <w:szCs w:val="24"/>
        </w:rPr>
      </w:pPr>
      <w:r>
        <w:rPr>
          <w:rFonts w:ascii="Palatino Linotype" w:hAnsi="Palatino Linotype" w:cs="Arial"/>
          <w:b/>
          <w:sz w:val="28"/>
          <w:szCs w:val="24"/>
        </w:rPr>
        <w:t>OCTAVO</w:t>
      </w:r>
      <w:r w:rsidRPr="00B34BE7">
        <w:rPr>
          <w:rFonts w:ascii="Palatino Linotype" w:hAnsi="Palatino Linotype" w:cs="Arial"/>
          <w:b/>
          <w:sz w:val="28"/>
          <w:szCs w:val="24"/>
        </w:rPr>
        <w:t>.</w:t>
      </w:r>
      <w:r>
        <w:rPr>
          <w:rFonts w:ascii="Palatino Linotype" w:hAnsi="Palatino Linotype" w:cs="Arial"/>
          <w:b/>
          <w:sz w:val="28"/>
          <w:szCs w:val="24"/>
        </w:rPr>
        <w:t xml:space="preserve"> </w:t>
      </w:r>
      <w:r w:rsidRPr="0047586F">
        <w:rPr>
          <w:rFonts w:ascii="Palatino Linotype" w:hAnsi="Palatino Linotype" w:cs="Arial"/>
          <w:b/>
          <w:sz w:val="28"/>
          <w:szCs w:val="28"/>
        </w:rPr>
        <w:t>Ampliación del plazo para resolver el recurso de revisión.</w:t>
      </w:r>
    </w:p>
    <w:p w14:paraId="48219044" w14:textId="5D720F19" w:rsidR="00B7538A" w:rsidRDefault="00B7538A" w:rsidP="00B7538A">
      <w:pPr>
        <w:spacing w:after="0" w:line="360" w:lineRule="auto"/>
        <w:jc w:val="both"/>
        <w:rPr>
          <w:rFonts w:ascii="Palatino Linotype" w:hAnsi="Palatino Linotype" w:cs="Arial"/>
          <w:sz w:val="24"/>
          <w:szCs w:val="24"/>
        </w:rPr>
      </w:pPr>
      <w:r w:rsidRPr="0091360C">
        <w:rPr>
          <w:rFonts w:ascii="Palatino Linotype" w:hAnsi="Palatino Linotype" w:cs="Arial"/>
          <w:sz w:val="24"/>
          <w:szCs w:val="24"/>
        </w:rPr>
        <w:t>En fecha</w:t>
      </w:r>
      <w:r w:rsidR="0091360C">
        <w:rPr>
          <w:rFonts w:ascii="Palatino Linotype" w:hAnsi="Palatino Linotype" w:cs="Arial"/>
          <w:sz w:val="24"/>
          <w:szCs w:val="24"/>
        </w:rPr>
        <w:t>s</w:t>
      </w:r>
      <w:r w:rsidRPr="0091360C">
        <w:rPr>
          <w:rFonts w:ascii="Palatino Linotype" w:hAnsi="Palatino Linotype" w:cs="Arial"/>
          <w:sz w:val="24"/>
          <w:szCs w:val="24"/>
        </w:rPr>
        <w:t xml:space="preserve"> </w:t>
      </w:r>
      <w:r w:rsidR="00CC70C9" w:rsidRPr="0091360C">
        <w:rPr>
          <w:rFonts w:ascii="Palatino Linotype" w:hAnsi="Palatino Linotype" w:cs="Arial"/>
          <w:sz w:val="24"/>
          <w:szCs w:val="24"/>
        </w:rPr>
        <w:t>veintinueve</w:t>
      </w:r>
      <w:r w:rsidRPr="0091360C">
        <w:rPr>
          <w:rFonts w:ascii="Palatino Linotype" w:hAnsi="Palatino Linotype" w:cs="Arial"/>
          <w:sz w:val="24"/>
          <w:szCs w:val="24"/>
        </w:rPr>
        <w:t xml:space="preserve"> de junio</w:t>
      </w:r>
      <w:r w:rsidR="0091360C" w:rsidRPr="0091360C">
        <w:rPr>
          <w:rFonts w:ascii="Palatino Linotype" w:hAnsi="Palatino Linotype" w:cs="Arial"/>
          <w:sz w:val="24"/>
          <w:szCs w:val="24"/>
        </w:rPr>
        <w:t>, dos,</w:t>
      </w:r>
      <w:r w:rsidR="00CC70C9" w:rsidRPr="0091360C">
        <w:rPr>
          <w:rFonts w:ascii="Palatino Linotype" w:hAnsi="Palatino Linotype" w:cs="Arial"/>
          <w:sz w:val="24"/>
          <w:szCs w:val="24"/>
        </w:rPr>
        <w:t xml:space="preserve"> catorce</w:t>
      </w:r>
      <w:r w:rsidR="0091360C" w:rsidRPr="0091360C">
        <w:rPr>
          <w:rFonts w:ascii="Palatino Linotype" w:hAnsi="Palatino Linotype" w:cs="Arial"/>
          <w:sz w:val="24"/>
          <w:szCs w:val="24"/>
        </w:rPr>
        <w:t xml:space="preserve"> y quince</w:t>
      </w:r>
      <w:r w:rsidR="00CC70C9" w:rsidRPr="0091360C">
        <w:rPr>
          <w:rFonts w:ascii="Palatino Linotype" w:hAnsi="Palatino Linotype" w:cs="Arial"/>
          <w:sz w:val="24"/>
          <w:szCs w:val="24"/>
        </w:rPr>
        <w:t xml:space="preserve"> de julio</w:t>
      </w:r>
      <w:r w:rsidRPr="0091360C">
        <w:rPr>
          <w:rFonts w:ascii="Palatino Linotype" w:hAnsi="Palatino Linotype" w:cs="Arial"/>
          <w:sz w:val="24"/>
          <w:szCs w:val="24"/>
        </w:rPr>
        <w:t xml:space="preserve"> de dos mil veintiuno</w:t>
      </w:r>
      <w:r w:rsidR="00831414">
        <w:rPr>
          <w:rFonts w:ascii="Palatino Linotype" w:hAnsi="Palatino Linotype" w:cs="Arial"/>
          <w:sz w:val="24"/>
          <w:szCs w:val="24"/>
        </w:rPr>
        <w:t>,</w:t>
      </w:r>
      <w:r w:rsidR="00CC70C9" w:rsidRPr="0091360C">
        <w:rPr>
          <w:rFonts w:ascii="Palatino Linotype" w:hAnsi="Palatino Linotype" w:cs="Arial"/>
          <w:sz w:val="24"/>
          <w:szCs w:val="24"/>
        </w:rPr>
        <w:t xml:space="preserve"> respectivamente, </w:t>
      </w:r>
      <w:r w:rsidRPr="0091360C">
        <w:rPr>
          <w:rFonts w:ascii="Palatino Linotype" w:hAnsi="Palatino Linotype" w:cs="Arial"/>
          <w:sz w:val="24"/>
          <w:szCs w:val="24"/>
        </w:rPr>
        <w:t>se remitió a las partes el acuerdo de ampliación del plazo para resolver los recursos de revisión, en términos del artículo</w:t>
      </w:r>
      <w:r w:rsidRPr="000E68A5">
        <w:rPr>
          <w:rFonts w:ascii="Palatino Linotype" w:hAnsi="Palatino Linotype" w:cs="Arial"/>
          <w:sz w:val="24"/>
          <w:szCs w:val="24"/>
        </w:rPr>
        <w:t xml:space="preserve"> 181 de la Ley de Transparencia y Acceso a la Información Pública del Estado de México y Municipios.</w:t>
      </w:r>
    </w:p>
    <w:p w14:paraId="4AA8554C" w14:textId="77777777" w:rsidR="00B7538A" w:rsidRDefault="00B7538A" w:rsidP="00B7538A">
      <w:pPr>
        <w:spacing w:after="0" w:line="360" w:lineRule="auto"/>
        <w:jc w:val="both"/>
        <w:rPr>
          <w:rFonts w:ascii="Palatino Linotype" w:hAnsi="Palatino Linotype" w:cs="Arial"/>
          <w:sz w:val="24"/>
          <w:szCs w:val="24"/>
        </w:rPr>
      </w:pPr>
    </w:p>
    <w:p w14:paraId="36DD2139" w14:textId="77777777" w:rsidR="00B7538A" w:rsidRDefault="00B7538A" w:rsidP="00B7538A">
      <w:pPr>
        <w:spacing w:after="0" w:line="360" w:lineRule="auto"/>
        <w:jc w:val="both"/>
        <w:rPr>
          <w:rFonts w:ascii="Palatino Linotype" w:hAnsi="Palatino Linotype" w:cs="Arial"/>
          <w:sz w:val="24"/>
          <w:szCs w:val="24"/>
        </w:rPr>
      </w:pPr>
    </w:p>
    <w:p w14:paraId="5C504EAA" w14:textId="77777777" w:rsidR="00B7538A" w:rsidRDefault="00B7538A" w:rsidP="00B7538A">
      <w:pPr>
        <w:spacing w:after="0" w:line="360" w:lineRule="auto"/>
        <w:jc w:val="both"/>
        <w:rPr>
          <w:rFonts w:ascii="Palatino Linotype" w:hAnsi="Palatino Linotype" w:cs="Arial"/>
          <w:sz w:val="24"/>
          <w:szCs w:val="24"/>
        </w:rPr>
      </w:pPr>
    </w:p>
    <w:p w14:paraId="0FE6AA20" w14:textId="77777777" w:rsidR="00B7538A" w:rsidRPr="003E3774" w:rsidRDefault="00B7538A" w:rsidP="00B7538A">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t xml:space="preserve">C O N S I D E R A N D O </w:t>
      </w:r>
    </w:p>
    <w:p w14:paraId="1F19435A" w14:textId="77777777" w:rsidR="00B7538A" w:rsidRPr="00AD2A55" w:rsidRDefault="00B7538A" w:rsidP="00B7538A">
      <w:pPr>
        <w:spacing w:after="0" w:line="360" w:lineRule="auto"/>
        <w:jc w:val="center"/>
        <w:rPr>
          <w:rFonts w:ascii="Palatino Linotype" w:hAnsi="Palatino Linotype" w:cs="Arial"/>
          <w:b/>
          <w:sz w:val="24"/>
          <w:szCs w:val="24"/>
        </w:rPr>
      </w:pPr>
    </w:p>
    <w:p w14:paraId="2739903D" w14:textId="77777777" w:rsidR="00B7538A" w:rsidRPr="003E3774" w:rsidRDefault="00B7538A" w:rsidP="00B7538A">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665F4501" w14:textId="77777777" w:rsidR="00B7538A" w:rsidRDefault="00B7538A" w:rsidP="00B7538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w:t>
      </w:r>
      <w:r>
        <w:rPr>
          <w:rFonts w:ascii="Palatino Linotype" w:hAnsi="Palatino Linotype" w:cs="Arial"/>
          <w:sz w:val="24"/>
          <w:szCs w:val="24"/>
        </w:rPr>
        <w:lastRenderedPageBreak/>
        <w:t>Pública del Estado de México y Municipios; y 9, fracciones I y XXIV y 11 del Reglamento Interior del Instituto de Transparencia, Acceso a la Información Pública y Protección de Datos Personales del Estado de México y Municipios.</w:t>
      </w:r>
    </w:p>
    <w:p w14:paraId="6FE73730" w14:textId="77777777" w:rsidR="00B7538A" w:rsidRDefault="00B7538A" w:rsidP="00B7538A">
      <w:pPr>
        <w:spacing w:after="0" w:line="360" w:lineRule="auto"/>
        <w:jc w:val="both"/>
        <w:rPr>
          <w:rFonts w:ascii="Palatino Linotype" w:hAnsi="Palatino Linotype" w:cs="Arial"/>
          <w:sz w:val="24"/>
          <w:szCs w:val="24"/>
        </w:rPr>
      </w:pPr>
    </w:p>
    <w:p w14:paraId="143D27FF" w14:textId="77777777" w:rsidR="00B7538A" w:rsidRDefault="00B7538A" w:rsidP="00B7538A">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9342959" w14:textId="77777777" w:rsidR="00B7538A" w:rsidRDefault="00B7538A" w:rsidP="00B7538A">
      <w:pPr>
        <w:spacing w:after="0" w:line="360" w:lineRule="auto"/>
        <w:jc w:val="both"/>
        <w:rPr>
          <w:rFonts w:ascii="Palatino Linotype" w:hAnsi="Palatino Linotype" w:cs="Arial"/>
          <w:sz w:val="24"/>
          <w:szCs w:val="24"/>
        </w:rPr>
      </w:pPr>
    </w:p>
    <w:p w14:paraId="3122E84A" w14:textId="77777777" w:rsidR="00B7538A" w:rsidRDefault="00B7538A" w:rsidP="00B7538A">
      <w:pPr>
        <w:spacing w:after="0" w:line="360" w:lineRule="auto"/>
        <w:jc w:val="both"/>
        <w:rPr>
          <w:rFonts w:ascii="Palatino Linotype" w:hAnsi="Palatino Linotype" w:cs="Arial"/>
          <w:sz w:val="24"/>
          <w:szCs w:val="24"/>
        </w:rPr>
      </w:pPr>
    </w:p>
    <w:p w14:paraId="23363820" w14:textId="77777777" w:rsidR="00B7538A" w:rsidRPr="00AD2A55" w:rsidRDefault="00B7538A" w:rsidP="00B7538A">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7213E3E9" w14:textId="77777777" w:rsidR="00B7538A" w:rsidRDefault="00B7538A" w:rsidP="00B7538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01B5C02" w14:textId="77777777" w:rsidR="00B7538A" w:rsidRDefault="00B7538A" w:rsidP="00B7538A">
      <w:pPr>
        <w:autoSpaceDE w:val="0"/>
        <w:autoSpaceDN w:val="0"/>
        <w:adjustRightInd w:val="0"/>
        <w:spacing w:after="0" w:line="360" w:lineRule="auto"/>
        <w:jc w:val="both"/>
        <w:rPr>
          <w:rFonts w:ascii="Palatino Linotype" w:hAnsi="Palatino Linotype" w:cs="Arial"/>
          <w:sz w:val="24"/>
          <w:szCs w:val="24"/>
        </w:rPr>
      </w:pPr>
    </w:p>
    <w:p w14:paraId="34A55DAB" w14:textId="77777777" w:rsidR="00B7538A" w:rsidRPr="006F7D3B" w:rsidRDefault="00B7538A" w:rsidP="00B7538A">
      <w:pPr>
        <w:autoSpaceDE w:val="0"/>
        <w:autoSpaceDN w:val="0"/>
        <w:adjustRightInd w:val="0"/>
        <w:spacing w:after="0" w:line="360" w:lineRule="auto"/>
        <w:jc w:val="both"/>
        <w:rPr>
          <w:rFonts w:ascii="Palatino Linotype" w:hAnsi="Palatino Linotype" w:cs="Arial"/>
          <w:sz w:val="24"/>
          <w:szCs w:val="24"/>
          <w:lang w:val="es-ES"/>
        </w:rPr>
      </w:pPr>
    </w:p>
    <w:p w14:paraId="470731A7" w14:textId="77777777" w:rsidR="00B7538A" w:rsidRPr="00C27225" w:rsidRDefault="00B7538A" w:rsidP="00B7538A">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t xml:space="preserve">TERCERO. Del estudio de las causas de improcedencia. </w:t>
      </w:r>
    </w:p>
    <w:p w14:paraId="7A08B54C" w14:textId="77777777" w:rsidR="00B7538A" w:rsidRPr="00C27225" w:rsidRDefault="00B7538A" w:rsidP="00B7538A">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B201873" w14:textId="77777777" w:rsidR="00B7538A" w:rsidRPr="00C27225" w:rsidRDefault="00B7538A" w:rsidP="00B7538A">
      <w:pPr>
        <w:autoSpaceDE w:val="0"/>
        <w:autoSpaceDN w:val="0"/>
        <w:adjustRightInd w:val="0"/>
        <w:spacing w:after="0" w:line="360" w:lineRule="auto"/>
        <w:jc w:val="both"/>
        <w:rPr>
          <w:rFonts w:ascii="Palatino Linotype" w:hAnsi="Palatino Linotype" w:cs="Arial"/>
          <w:sz w:val="24"/>
          <w:szCs w:val="24"/>
        </w:rPr>
      </w:pPr>
    </w:p>
    <w:p w14:paraId="5956C6B9" w14:textId="77777777" w:rsidR="00B7538A" w:rsidRDefault="00B7538A" w:rsidP="00B7538A">
      <w:pPr>
        <w:pStyle w:val="Prrafodelista"/>
        <w:autoSpaceDE w:val="0"/>
        <w:autoSpaceDN w:val="0"/>
        <w:adjustRightInd w:val="0"/>
        <w:spacing w:line="360" w:lineRule="auto"/>
        <w:ind w:left="0"/>
        <w:jc w:val="both"/>
        <w:rPr>
          <w:rFonts w:ascii="Palatino Linotype" w:hAnsi="Palatino Linotype" w:cs="Arial"/>
          <w:b/>
          <w:sz w:val="28"/>
          <w:szCs w:val="28"/>
        </w:rPr>
      </w:pPr>
    </w:p>
    <w:p w14:paraId="711283F7" w14:textId="77777777" w:rsidR="00B7538A" w:rsidRDefault="00B7538A" w:rsidP="00B7538A">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6E5D95FC" w14:textId="77777777" w:rsidR="00B7538A" w:rsidRPr="0072078A" w:rsidRDefault="00B7538A" w:rsidP="00B7538A">
      <w:pPr>
        <w:spacing w:after="0" w:line="360" w:lineRule="auto"/>
        <w:jc w:val="both"/>
        <w:rPr>
          <w:rFonts w:ascii="Palatino Linotype" w:hAnsi="Palatino Linotype" w:cs="Arial"/>
          <w:sz w:val="24"/>
          <w:szCs w:val="24"/>
        </w:rPr>
      </w:pPr>
    </w:p>
    <w:p w14:paraId="174FDD1C" w14:textId="77777777" w:rsidR="00B7538A" w:rsidRPr="00B34BE7" w:rsidRDefault="00B7538A" w:rsidP="00B7538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Antes del entrar al estudio, cabe precisar que </w:t>
      </w:r>
      <w:r w:rsidRPr="00B34BE7">
        <w:rPr>
          <w:rFonts w:ascii="Palatino Linotype" w:eastAsia="Times New Roman" w:hAnsi="Palatino Linotype" w:cs="Times New Roman"/>
          <w:b/>
          <w:sz w:val="24"/>
          <w:szCs w:val="24"/>
          <w:lang w:eastAsia="es-ES"/>
        </w:rPr>
        <w:t>El Sujeto Obligado</w:t>
      </w:r>
      <w:r w:rsidRPr="00B34BE7">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B34BE7">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w:t>
      </w:r>
      <w:r w:rsidRPr="00B34BE7">
        <w:rPr>
          <w:rFonts w:ascii="Palatino Linotype" w:eastAsia="Calibri" w:hAnsi="Palatino Linotype" w:cs="Times New Roman"/>
          <w:sz w:val="24"/>
          <w:szCs w:val="24"/>
          <w:lang w:eastAsia="es-ES"/>
        </w:rPr>
        <w:lastRenderedPageBreak/>
        <w:t>de México y Municipios,</w:t>
      </w:r>
      <w:r w:rsidRPr="00B34BE7">
        <w:rPr>
          <w:rFonts w:ascii="Palatino Linotype" w:eastAsia="Calibri"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6DE238AF" w14:textId="77777777" w:rsidR="00B7538A" w:rsidRPr="00B34BE7" w:rsidRDefault="00B7538A" w:rsidP="00B7538A">
      <w:pPr>
        <w:spacing w:after="0" w:line="360" w:lineRule="auto"/>
        <w:jc w:val="both"/>
        <w:rPr>
          <w:rFonts w:ascii="Palatino Linotype" w:eastAsia="Times New Roman" w:hAnsi="Palatino Linotype" w:cs="Times New Roman"/>
          <w:sz w:val="24"/>
          <w:szCs w:val="24"/>
          <w:lang w:eastAsia="es-ES"/>
        </w:rPr>
      </w:pPr>
    </w:p>
    <w:p w14:paraId="1AA596A6" w14:textId="77777777" w:rsidR="00B7538A" w:rsidRPr="00B34BE7" w:rsidRDefault="00B7538A" w:rsidP="00B7538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Así las cosas, ante la omisión del Sujeto Obligado para dar respuesta a</w:t>
      </w:r>
      <w:r>
        <w:rPr>
          <w:rFonts w:ascii="Palatino Linotype" w:eastAsia="Times New Roman" w:hAnsi="Palatino Linotype" w:cs="Times New Roman"/>
          <w:sz w:val="24"/>
          <w:szCs w:val="24"/>
          <w:lang w:eastAsia="es-ES"/>
        </w:rPr>
        <w:t xml:space="preserve"> </w:t>
      </w:r>
      <w:r w:rsidRPr="00B34BE7">
        <w:rPr>
          <w:rFonts w:ascii="Palatino Linotype" w:eastAsia="Times New Roman" w:hAnsi="Palatino Linotype" w:cs="Times New Roman"/>
          <w:sz w:val="24"/>
          <w:szCs w:val="24"/>
          <w:lang w:eastAsia="es-ES"/>
        </w:rPr>
        <w:t>l</w:t>
      </w:r>
      <w:r>
        <w:rPr>
          <w:rFonts w:ascii="Palatino Linotype" w:eastAsia="Times New Roman" w:hAnsi="Palatino Linotype" w:cs="Times New Roman"/>
          <w:sz w:val="24"/>
          <w:szCs w:val="24"/>
          <w:lang w:eastAsia="es-ES"/>
        </w:rPr>
        <w:t>a</w:t>
      </w:r>
      <w:r w:rsidRPr="00B34BE7">
        <w:rPr>
          <w:rFonts w:ascii="Palatino Linotype" w:eastAsia="Times New Roman" w:hAnsi="Palatino Linotype" w:cs="Times New Roman"/>
          <w:sz w:val="24"/>
          <w:szCs w:val="24"/>
          <w:lang w:eastAsia="es-ES"/>
        </w:rPr>
        <w:t xml:space="preserve"> </w:t>
      </w:r>
      <w:r w:rsidRPr="00B34BE7">
        <w:rPr>
          <w:rFonts w:ascii="Palatino Linotype" w:eastAsia="Times New Roman" w:hAnsi="Palatino Linotype" w:cs="Times New Roman"/>
          <w:b/>
          <w:sz w:val="24"/>
          <w:szCs w:val="24"/>
          <w:lang w:eastAsia="es-ES"/>
        </w:rPr>
        <w:t>Recurrente</w:t>
      </w:r>
      <w:r w:rsidRPr="00B34BE7">
        <w:rPr>
          <w:rFonts w:ascii="Palatino Linotype" w:eastAsia="Times New Roman" w:hAnsi="Palatino Linotype" w:cs="Times New Roman"/>
          <w:sz w:val="24"/>
          <w:szCs w:val="24"/>
          <w:lang w:eastAsia="es-ES"/>
        </w:rPr>
        <w:t xml:space="preserve">, se advierte lo que en la doctrina se le conoce como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5D91288F" w14:textId="77777777" w:rsidR="00B7538A" w:rsidRPr="00B34BE7" w:rsidRDefault="00B7538A" w:rsidP="00B7538A">
      <w:pPr>
        <w:spacing w:after="0" w:line="360" w:lineRule="auto"/>
        <w:jc w:val="both"/>
        <w:rPr>
          <w:rFonts w:ascii="Palatino Linotype" w:eastAsia="Times New Roman" w:hAnsi="Palatino Linotype" w:cs="Times New Roman"/>
          <w:sz w:val="24"/>
          <w:szCs w:val="24"/>
          <w:lang w:eastAsia="es-ES"/>
        </w:rPr>
      </w:pPr>
    </w:p>
    <w:p w14:paraId="24CDD004" w14:textId="77777777" w:rsidR="00B7538A" w:rsidRPr="00B34BE7" w:rsidRDefault="00B7538A" w:rsidP="00B7538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B34BE7">
        <w:rPr>
          <w:rFonts w:ascii="Palatino Linotype" w:eastAsia="Times New Roman"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B34BE7">
        <w:rPr>
          <w:rFonts w:ascii="Palatino Linotype" w:eastAsia="Times New Roman" w:hAnsi="Palatino Linotype" w:cs="Times New Roman"/>
          <w:i/>
          <w:sz w:val="24"/>
          <w:szCs w:val="24"/>
          <w:lang w:eastAsia="es-ES"/>
        </w:rPr>
        <w:t>Estado de Derecho</w:t>
      </w:r>
      <w:r w:rsidRPr="00B34BE7">
        <w:rPr>
          <w:rFonts w:ascii="Palatino Linotype" w:eastAsia="Times New Roman" w:hAnsi="Palatino Linotype" w:cs="Times New Roman"/>
          <w:sz w:val="24"/>
          <w:szCs w:val="24"/>
          <w:lang w:eastAsia="es-ES"/>
        </w:rPr>
        <w:t xml:space="preserve"> en el que, el particular, tiene siempre una vía de defensa.</w:t>
      </w:r>
    </w:p>
    <w:p w14:paraId="06B1E9AC" w14:textId="77777777" w:rsidR="00B7538A" w:rsidRPr="00B34BE7" w:rsidRDefault="00B7538A" w:rsidP="00B7538A">
      <w:pPr>
        <w:spacing w:after="0" w:line="360" w:lineRule="auto"/>
        <w:jc w:val="both"/>
        <w:rPr>
          <w:rFonts w:ascii="Palatino Linotype" w:eastAsia="Times New Roman" w:hAnsi="Palatino Linotype" w:cs="Times New Roman"/>
          <w:sz w:val="24"/>
          <w:szCs w:val="24"/>
          <w:lang w:eastAsia="es-ES"/>
        </w:rPr>
      </w:pPr>
    </w:p>
    <w:p w14:paraId="725E1225" w14:textId="77777777" w:rsidR="00B7538A" w:rsidRPr="00B34BE7" w:rsidRDefault="00B7538A" w:rsidP="00B7538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w:t>
      </w:r>
      <w:r w:rsidRPr="00B34BE7">
        <w:rPr>
          <w:rFonts w:ascii="Palatino Linotype" w:eastAsia="Times New Roman" w:hAnsi="Palatino Linotype" w:cs="Times New Roman"/>
          <w:sz w:val="24"/>
          <w:szCs w:val="24"/>
          <w:lang w:eastAsia="es-ES"/>
        </w:rPr>
        <w:lastRenderedPageBreak/>
        <w:t>de los Sujetos Obligados, conforme a los artículos 4, 12, 24, último párrafo y 160, de la Ley local en la materia, que a la letra citan:</w:t>
      </w:r>
    </w:p>
    <w:p w14:paraId="1DEB0B28" w14:textId="77777777" w:rsidR="00B7538A" w:rsidRPr="00B34BE7" w:rsidRDefault="00B7538A" w:rsidP="00B7538A">
      <w:pPr>
        <w:pStyle w:val="Sinespaciado"/>
      </w:pPr>
    </w:p>
    <w:p w14:paraId="5D17BECB"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4.</w:t>
      </w:r>
      <w:r w:rsidRPr="00B34BE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2FF539A"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p>
    <w:p w14:paraId="48371D53"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56CE607"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p>
    <w:p w14:paraId="3DC14B19"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3B6ACC88"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p>
    <w:p w14:paraId="0B355E11"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12.</w:t>
      </w:r>
      <w:r w:rsidRPr="00B34BE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96671CB"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p>
    <w:p w14:paraId="0A283465"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36EAA48"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078770B7" w14:textId="77777777" w:rsidR="00B7538A" w:rsidRPr="00B34BE7" w:rsidRDefault="00B7538A" w:rsidP="00B7538A">
      <w:pPr>
        <w:spacing w:after="0" w:line="240" w:lineRule="auto"/>
        <w:ind w:left="567" w:right="567"/>
        <w:jc w:val="both"/>
        <w:rPr>
          <w:rFonts w:ascii="Palatino Linotype" w:eastAsia="Times New Roman" w:hAnsi="Palatino Linotype" w:cs="Times New Roman"/>
          <w:b/>
          <w:i/>
          <w:lang w:eastAsia="es-ES"/>
        </w:rPr>
      </w:pPr>
      <w:r w:rsidRPr="00B34BE7">
        <w:rPr>
          <w:rFonts w:ascii="Palatino Linotype" w:eastAsia="Times New Roman" w:hAnsi="Palatino Linotype" w:cs="Times New Roman"/>
          <w:b/>
          <w:i/>
          <w:lang w:eastAsia="es-ES"/>
        </w:rPr>
        <w:t xml:space="preserve">Artículo 24. </w:t>
      </w:r>
    </w:p>
    <w:p w14:paraId="71FBC6D0"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63070B74"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04F3E94"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1B207AA6"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lastRenderedPageBreak/>
        <w:t>Artículo 160.</w:t>
      </w:r>
      <w:r w:rsidRPr="00B34BE7">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80E05B3"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p>
    <w:p w14:paraId="5CFD843C"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04C6D455" w14:textId="77777777" w:rsidR="00B7538A" w:rsidRPr="00B34BE7" w:rsidRDefault="00B7538A" w:rsidP="00B7538A">
      <w:pPr>
        <w:spacing w:after="0" w:line="360" w:lineRule="auto"/>
        <w:jc w:val="both"/>
        <w:rPr>
          <w:rFonts w:ascii="Palatino Linotype" w:eastAsia="Times New Roman" w:hAnsi="Palatino Linotype" w:cs="Times New Roman"/>
          <w:sz w:val="24"/>
          <w:szCs w:val="24"/>
          <w:lang w:eastAsia="es-ES"/>
        </w:rPr>
      </w:pPr>
    </w:p>
    <w:p w14:paraId="5ACC6EE2" w14:textId="77777777" w:rsidR="00B7538A" w:rsidRPr="00B34BE7" w:rsidRDefault="00B7538A" w:rsidP="00B7538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B34BE7">
        <w:rPr>
          <w:rFonts w:ascii="Palatino Linotype" w:eastAsia="Times New Roman" w:hAnsi="Palatino Linotype" w:cs="Times New Roman"/>
          <w:bCs/>
          <w:sz w:val="24"/>
          <w:szCs w:val="24"/>
          <w:lang w:eastAsia="es-ES"/>
        </w:rPr>
        <w:t>de la Ley local en la materia, que se reproduce de la siguiente forma</w:t>
      </w:r>
      <w:r w:rsidRPr="00B34BE7">
        <w:rPr>
          <w:rFonts w:ascii="Palatino Linotype" w:eastAsia="Times New Roman" w:hAnsi="Palatino Linotype" w:cs="Times New Roman"/>
          <w:sz w:val="24"/>
          <w:szCs w:val="24"/>
          <w:lang w:eastAsia="es-ES"/>
        </w:rPr>
        <w:t>:</w:t>
      </w:r>
    </w:p>
    <w:p w14:paraId="6FC6C22B" w14:textId="77777777" w:rsidR="00B7538A" w:rsidRPr="00B34BE7" w:rsidRDefault="00B7538A" w:rsidP="00B7538A">
      <w:pPr>
        <w:pStyle w:val="Sinespaciado"/>
      </w:pPr>
    </w:p>
    <w:p w14:paraId="3713E54E" w14:textId="77777777" w:rsidR="00B7538A" w:rsidRPr="00B34BE7" w:rsidRDefault="00B7538A" w:rsidP="00B7538A">
      <w:pPr>
        <w:spacing w:after="0" w:line="240" w:lineRule="auto"/>
        <w:ind w:left="567" w:right="567"/>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166.</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1150BA94" w14:textId="77777777" w:rsidR="00B7538A" w:rsidRPr="00B34BE7" w:rsidRDefault="00B7538A" w:rsidP="00B7538A">
      <w:pPr>
        <w:spacing w:after="0" w:line="360" w:lineRule="auto"/>
        <w:rPr>
          <w:rFonts w:ascii="Palatino Linotype" w:eastAsia="Times New Roman" w:hAnsi="Palatino Linotype" w:cs="Times New Roman"/>
          <w:sz w:val="24"/>
          <w:szCs w:val="24"/>
          <w:lang w:eastAsia="es-ES"/>
        </w:rPr>
      </w:pPr>
    </w:p>
    <w:p w14:paraId="6112800D" w14:textId="77777777" w:rsidR="00B7538A" w:rsidRPr="00B34BE7" w:rsidRDefault="00B7538A" w:rsidP="00B7538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1DC76D15" w14:textId="77777777" w:rsidR="00B7538A" w:rsidRPr="00B34BE7" w:rsidRDefault="00B7538A" w:rsidP="00B7538A">
      <w:pPr>
        <w:pStyle w:val="Sinespaciado"/>
      </w:pPr>
    </w:p>
    <w:p w14:paraId="06B089DC"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w:t>
      </w:r>
      <w:r w:rsidRPr="00B34BE7">
        <w:rPr>
          <w:rFonts w:ascii="Palatino Linotype" w:eastAsia="Times New Roman" w:hAnsi="Palatino Linotype" w:cs="Times New Roman"/>
          <w:b/>
          <w:bCs/>
          <w:i/>
          <w:lang w:eastAsia="es-ES"/>
        </w:rPr>
        <w:t>rtículo 24.</w:t>
      </w:r>
      <w:r w:rsidRPr="00B34BE7">
        <w:rPr>
          <w:rFonts w:ascii="Palatino Linotype" w:eastAsia="Times New Roman" w:hAnsi="Palatino Linotype" w:cs="Times New Roman"/>
          <w:bCs/>
          <w:i/>
          <w:lang w:eastAsia="es-ES"/>
        </w:rPr>
        <w:t xml:space="preserve"> </w:t>
      </w:r>
      <w:r w:rsidRPr="00B34BE7">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3DA57E7C" w14:textId="77777777" w:rsidR="00B7538A" w:rsidRPr="00B34BE7" w:rsidRDefault="00B7538A" w:rsidP="00B7538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Cs/>
          <w:i/>
          <w:lang w:eastAsia="es-ES"/>
        </w:rPr>
        <w:t>(..</w:t>
      </w:r>
      <w:r w:rsidRPr="00B34BE7">
        <w:rPr>
          <w:rFonts w:ascii="Palatino Linotype" w:eastAsia="Times New Roman" w:hAnsi="Palatino Linotype" w:cs="Times New Roman"/>
          <w:i/>
          <w:lang w:eastAsia="es-ES"/>
        </w:rPr>
        <w:t>.)</w:t>
      </w:r>
    </w:p>
    <w:p w14:paraId="10F2326B" w14:textId="77777777" w:rsidR="00B7538A" w:rsidRPr="00B34BE7" w:rsidRDefault="00B7538A" w:rsidP="00B7538A">
      <w:pPr>
        <w:spacing w:after="0" w:line="240" w:lineRule="auto"/>
        <w:ind w:left="567" w:right="567"/>
        <w:jc w:val="both"/>
        <w:rPr>
          <w:rFonts w:ascii="Palatino Linotype" w:eastAsia="Times New Roman" w:hAnsi="Palatino Linotype" w:cs="Times New Roman"/>
          <w:bCs/>
          <w:i/>
          <w:lang w:eastAsia="es-ES"/>
        </w:rPr>
      </w:pPr>
      <w:r w:rsidRPr="00B34BE7">
        <w:rPr>
          <w:rFonts w:ascii="Palatino Linotype" w:eastAsia="Times New Roman" w:hAnsi="Palatino Linotype" w:cs="Times New Roman"/>
          <w:bCs/>
          <w:i/>
          <w:lang w:eastAsia="es-ES"/>
        </w:rPr>
        <w:lastRenderedPageBreak/>
        <w:t>XI. Dar acceso a la información pública que le sea requerida, en los términos de la Ley General, esta Ley y demás disposiciones jurídicas aplicables;</w:t>
      </w:r>
    </w:p>
    <w:p w14:paraId="3684DE68" w14:textId="77777777" w:rsidR="00B7538A" w:rsidRPr="00B34BE7" w:rsidRDefault="00B7538A" w:rsidP="00B7538A">
      <w:pPr>
        <w:pStyle w:val="Prrafodelista"/>
        <w:autoSpaceDE w:val="0"/>
        <w:autoSpaceDN w:val="0"/>
        <w:adjustRightInd w:val="0"/>
        <w:spacing w:line="360" w:lineRule="auto"/>
        <w:ind w:left="0"/>
        <w:jc w:val="both"/>
        <w:rPr>
          <w:rFonts w:ascii="Palatino Linotype" w:hAnsi="Palatino Linotype" w:cs="Arial"/>
        </w:rPr>
      </w:pPr>
    </w:p>
    <w:p w14:paraId="225503B7" w14:textId="77777777" w:rsidR="00B7538A" w:rsidRDefault="00B7538A" w:rsidP="00B7538A">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27C4558" w14:textId="77777777" w:rsidR="00B7538A" w:rsidRDefault="00B7538A" w:rsidP="00B7538A">
      <w:pPr>
        <w:pStyle w:val="Prrafodelista"/>
        <w:autoSpaceDE w:val="0"/>
        <w:autoSpaceDN w:val="0"/>
        <w:adjustRightInd w:val="0"/>
        <w:spacing w:line="360" w:lineRule="auto"/>
        <w:ind w:left="0"/>
        <w:jc w:val="both"/>
        <w:rPr>
          <w:rFonts w:ascii="Palatino Linotype" w:hAnsi="Palatino Linotype" w:cs="Arial"/>
        </w:rPr>
      </w:pPr>
    </w:p>
    <w:p w14:paraId="647D0DD8" w14:textId="77777777" w:rsidR="00B7538A" w:rsidRPr="00B34BE7" w:rsidRDefault="00B7538A" w:rsidP="00B7538A">
      <w:pPr>
        <w:pStyle w:val="Prrafodelista"/>
        <w:autoSpaceDE w:val="0"/>
        <w:autoSpaceDN w:val="0"/>
        <w:adjustRightInd w:val="0"/>
        <w:spacing w:line="360" w:lineRule="auto"/>
        <w:ind w:left="0"/>
        <w:jc w:val="both"/>
        <w:rPr>
          <w:rFonts w:ascii="Palatino Linotype" w:hAnsi="Palatino Linotype" w:cs="Arial"/>
        </w:rPr>
      </w:pPr>
    </w:p>
    <w:p w14:paraId="2C88FF3F" w14:textId="06F568C2" w:rsidR="00B7538A" w:rsidRDefault="00B7538A" w:rsidP="00B7538A">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Por lo anterior, es necesario retomar </w:t>
      </w:r>
      <w:r w:rsidR="00DE6675">
        <w:rPr>
          <w:rFonts w:ascii="Palatino Linotype" w:hAnsi="Palatino Linotype" w:cs="Arial"/>
        </w:rPr>
        <w:t>los</w:t>
      </w:r>
      <w:r w:rsidRPr="00B34BE7">
        <w:rPr>
          <w:rFonts w:ascii="Palatino Linotype" w:hAnsi="Palatino Linotype" w:cs="Arial"/>
        </w:rPr>
        <w:t xml:space="preserve"> requerimiento</w:t>
      </w:r>
      <w:r w:rsidR="00DE6675">
        <w:rPr>
          <w:rFonts w:ascii="Palatino Linotype" w:hAnsi="Palatino Linotype" w:cs="Arial"/>
        </w:rPr>
        <w:t>s</w:t>
      </w:r>
      <w:r w:rsidRPr="00B34BE7">
        <w:rPr>
          <w:rFonts w:ascii="Palatino Linotype" w:hAnsi="Palatino Linotype" w:cs="Arial"/>
        </w:rPr>
        <w:t xml:space="preserve"> del solicitante que versa específicamente en conocer la siguiente información:</w:t>
      </w:r>
    </w:p>
    <w:p w14:paraId="1EB4DD52" w14:textId="548C84DB" w:rsidR="00B7538A" w:rsidRDefault="00B7538A" w:rsidP="00B7538A">
      <w:pPr>
        <w:pStyle w:val="Prrafodelista"/>
        <w:autoSpaceDE w:val="0"/>
        <w:autoSpaceDN w:val="0"/>
        <w:adjustRightInd w:val="0"/>
        <w:spacing w:line="360" w:lineRule="auto"/>
        <w:ind w:left="0"/>
        <w:jc w:val="both"/>
        <w:rPr>
          <w:rFonts w:ascii="Palatino Linotype" w:hAnsi="Palatino Linotype" w:cs="Arial"/>
        </w:rPr>
      </w:pPr>
    </w:p>
    <w:p w14:paraId="5E4738F1" w14:textId="6D604FE9" w:rsidR="007B50FF" w:rsidRDefault="007B50FF" w:rsidP="007B50FF">
      <w:pPr>
        <w:spacing w:after="0" w:line="360" w:lineRule="auto"/>
        <w:jc w:val="both"/>
        <w:rPr>
          <w:rFonts w:ascii="Palatino Linotype" w:hAnsi="Palatino Linotype" w:cs="Arial"/>
          <w:b/>
          <w:sz w:val="24"/>
          <w:szCs w:val="24"/>
        </w:rPr>
      </w:pPr>
      <w:r w:rsidRPr="003867C8">
        <w:rPr>
          <w:rFonts w:ascii="Palatino Linotype" w:hAnsi="Palatino Linotype" w:cs="Arial"/>
          <w:b/>
          <w:sz w:val="24"/>
          <w:szCs w:val="24"/>
        </w:rPr>
        <w:t>0010</w:t>
      </w:r>
      <w:r>
        <w:rPr>
          <w:rFonts w:ascii="Palatino Linotype" w:hAnsi="Palatino Linotype" w:cs="Arial"/>
          <w:b/>
          <w:sz w:val="24"/>
          <w:szCs w:val="24"/>
        </w:rPr>
        <w:t>5</w:t>
      </w:r>
      <w:r w:rsidRPr="003867C8">
        <w:rPr>
          <w:rFonts w:ascii="Palatino Linotype" w:hAnsi="Palatino Linotype" w:cs="Arial"/>
          <w:b/>
          <w:sz w:val="24"/>
          <w:szCs w:val="24"/>
        </w:rPr>
        <w:t>/TEOLOYU/IP/2021</w:t>
      </w:r>
      <w:r>
        <w:rPr>
          <w:rFonts w:ascii="Palatino Linotype" w:hAnsi="Palatino Linotype" w:cs="Arial"/>
          <w:b/>
          <w:sz w:val="24"/>
          <w:szCs w:val="24"/>
        </w:rPr>
        <w:t>:</w:t>
      </w:r>
    </w:p>
    <w:p w14:paraId="7AAC6502" w14:textId="77777777" w:rsidR="00DE33DB" w:rsidRDefault="00CC70C9" w:rsidP="00DE33DB">
      <w:pPr>
        <w:pStyle w:val="Sinespaciado"/>
        <w:numPr>
          <w:ilvl w:val="0"/>
          <w:numId w:val="3"/>
        </w:numPr>
        <w:spacing w:line="360" w:lineRule="auto"/>
        <w:jc w:val="both"/>
        <w:rPr>
          <w:rFonts w:ascii="Palatino Linotype" w:hAnsi="Palatino Linotype"/>
        </w:rPr>
      </w:pPr>
      <w:r>
        <w:rPr>
          <w:rFonts w:ascii="Palatino Linotype" w:hAnsi="Palatino Linotype"/>
        </w:rPr>
        <w:t>A</w:t>
      </w:r>
      <w:r w:rsidRPr="00CC70C9">
        <w:rPr>
          <w:rFonts w:ascii="Palatino Linotype" w:hAnsi="Palatino Linotype"/>
        </w:rPr>
        <w:t>ctas de las sesiones ordinarias y extraordinarias de cabildo que se celebraron durante el periodo comprendido del día primero de marzo de dos mil veintiuno hasta el día treinta y uno de marzo del año en curso</w:t>
      </w:r>
      <w:r w:rsidR="00DE33DB">
        <w:rPr>
          <w:rFonts w:ascii="Palatino Linotype" w:hAnsi="Palatino Linotype"/>
        </w:rPr>
        <w:t xml:space="preserve"> y g</w:t>
      </w:r>
      <w:r w:rsidRPr="00DE33DB">
        <w:rPr>
          <w:rFonts w:ascii="Palatino Linotype" w:hAnsi="Palatino Linotype"/>
        </w:rPr>
        <w:t xml:space="preserve">aceta municipal del mes marzo del año en curso. </w:t>
      </w:r>
    </w:p>
    <w:p w14:paraId="5657FBBD" w14:textId="54AFE336" w:rsidR="00B7538A" w:rsidRPr="00DE33DB" w:rsidRDefault="00CC70C9" w:rsidP="00DE33DB">
      <w:pPr>
        <w:pStyle w:val="Sinespaciado"/>
        <w:numPr>
          <w:ilvl w:val="0"/>
          <w:numId w:val="3"/>
        </w:numPr>
        <w:spacing w:line="360" w:lineRule="auto"/>
        <w:jc w:val="both"/>
        <w:rPr>
          <w:rFonts w:ascii="Palatino Linotype" w:hAnsi="Palatino Linotype"/>
        </w:rPr>
      </w:pPr>
      <w:r w:rsidRPr="00DE33DB">
        <w:rPr>
          <w:rFonts w:ascii="Palatino Linotype" w:hAnsi="Palatino Linotype"/>
        </w:rPr>
        <w:t xml:space="preserve">Todos y cada uno de los documentos considerados como anexos de la presente solicitud de acceso a la </w:t>
      </w:r>
      <w:r w:rsidR="00DE6675" w:rsidRPr="00DE33DB">
        <w:rPr>
          <w:rFonts w:ascii="Palatino Linotype" w:hAnsi="Palatino Linotype"/>
        </w:rPr>
        <w:t>información</w:t>
      </w:r>
      <w:r w:rsidRPr="00DE33DB">
        <w:rPr>
          <w:rFonts w:ascii="Palatino Linotype" w:hAnsi="Palatino Linotype"/>
        </w:rPr>
        <w:t xml:space="preserve"> </w:t>
      </w:r>
      <w:r w:rsidR="00DE6675" w:rsidRPr="00DE33DB">
        <w:rPr>
          <w:rFonts w:ascii="Palatino Linotype" w:hAnsi="Palatino Linotype"/>
        </w:rPr>
        <w:t>pública</w:t>
      </w:r>
      <w:r w:rsidRPr="00DE33DB">
        <w:rPr>
          <w:rFonts w:ascii="Palatino Linotype" w:hAnsi="Palatino Linotype"/>
        </w:rPr>
        <w:t xml:space="preserve">. </w:t>
      </w:r>
    </w:p>
    <w:p w14:paraId="2C9FDBFE" w14:textId="2796E34F" w:rsidR="00DE33DB" w:rsidRDefault="00DE33DB" w:rsidP="00DE6675">
      <w:pPr>
        <w:pStyle w:val="Sinespaciado"/>
        <w:spacing w:line="360" w:lineRule="auto"/>
        <w:ind w:left="360"/>
        <w:jc w:val="both"/>
        <w:rPr>
          <w:rFonts w:ascii="Palatino Linotype" w:hAnsi="Palatino Linotype"/>
        </w:rPr>
      </w:pPr>
      <w:r w:rsidRPr="00DE33DB">
        <w:rPr>
          <w:rFonts w:ascii="Palatino Linotype" w:hAnsi="Palatino Linotype"/>
        </w:rPr>
        <w:lastRenderedPageBreak/>
        <w:t>3.- Toda la información que se solicita es en versión pública para su publicación en redes sociales.</w:t>
      </w:r>
    </w:p>
    <w:p w14:paraId="0C9E0D81" w14:textId="77777777" w:rsidR="007B50FF" w:rsidRDefault="007B50FF" w:rsidP="00DE6675">
      <w:pPr>
        <w:pStyle w:val="Sinespaciado"/>
        <w:spacing w:line="360" w:lineRule="auto"/>
        <w:ind w:left="360"/>
        <w:jc w:val="both"/>
        <w:rPr>
          <w:rFonts w:ascii="Palatino Linotype" w:hAnsi="Palatino Linotype"/>
        </w:rPr>
      </w:pPr>
    </w:p>
    <w:p w14:paraId="4712A8D0" w14:textId="2678C3BD" w:rsidR="007B50FF" w:rsidRDefault="007B50FF" w:rsidP="007B50FF">
      <w:pPr>
        <w:spacing w:after="0" w:line="360" w:lineRule="auto"/>
        <w:jc w:val="both"/>
        <w:rPr>
          <w:rFonts w:ascii="Palatino Linotype" w:hAnsi="Palatino Linotype" w:cs="Arial"/>
          <w:b/>
          <w:sz w:val="24"/>
          <w:szCs w:val="24"/>
        </w:rPr>
      </w:pPr>
      <w:r w:rsidRPr="003867C8">
        <w:rPr>
          <w:rFonts w:ascii="Palatino Linotype" w:hAnsi="Palatino Linotype" w:cs="Arial"/>
          <w:b/>
          <w:sz w:val="24"/>
          <w:szCs w:val="24"/>
        </w:rPr>
        <w:t>001</w:t>
      </w:r>
      <w:r>
        <w:rPr>
          <w:rFonts w:ascii="Palatino Linotype" w:hAnsi="Palatino Linotype" w:cs="Arial"/>
          <w:b/>
          <w:sz w:val="24"/>
          <w:szCs w:val="24"/>
        </w:rPr>
        <w:t>17</w:t>
      </w:r>
      <w:r w:rsidRPr="003867C8">
        <w:rPr>
          <w:rFonts w:ascii="Palatino Linotype" w:hAnsi="Palatino Linotype" w:cs="Arial"/>
          <w:b/>
          <w:sz w:val="24"/>
          <w:szCs w:val="24"/>
        </w:rPr>
        <w:t>/TEOLOYU/IP/2021</w:t>
      </w:r>
      <w:r>
        <w:rPr>
          <w:rFonts w:ascii="Palatino Linotype" w:hAnsi="Palatino Linotype" w:cs="Arial"/>
          <w:b/>
          <w:sz w:val="24"/>
          <w:szCs w:val="24"/>
        </w:rPr>
        <w:t>:</w:t>
      </w:r>
    </w:p>
    <w:p w14:paraId="51546694" w14:textId="77777777" w:rsidR="007B50FF" w:rsidRDefault="007B50FF" w:rsidP="007B50FF">
      <w:pPr>
        <w:pStyle w:val="Prrafodelista"/>
        <w:numPr>
          <w:ilvl w:val="0"/>
          <w:numId w:val="4"/>
        </w:numPr>
        <w:spacing w:line="360" w:lineRule="auto"/>
        <w:jc w:val="both"/>
        <w:rPr>
          <w:rFonts w:ascii="Palatino Linotype" w:hAnsi="Palatino Linotype" w:cs="Arial"/>
          <w:bCs/>
        </w:rPr>
      </w:pPr>
      <w:r w:rsidRPr="007B50FF">
        <w:rPr>
          <w:rFonts w:ascii="Palatino Linotype" w:hAnsi="Palatino Linotype" w:cs="Arial"/>
          <w:bCs/>
        </w:rPr>
        <w:t xml:space="preserve">Solicito me proporcionen el acta de la sexagésima sesión ordinaria de cabildo que se celebró durante el año en curso. </w:t>
      </w:r>
    </w:p>
    <w:p w14:paraId="033A4876" w14:textId="77777777" w:rsidR="007B50FF" w:rsidRDefault="007B50FF" w:rsidP="007B50FF">
      <w:pPr>
        <w:pStyle w:val="Prrafodelista"/>
        <w:numPr>
          <w:ilvl w:val="0"/>
          <w:numId w:val="4"/>
        </w:numPr>
        <w:spacing w:line="360" w:lineRule="auto"/>
        <w:jc w:val="both"/>
        <w:rPr>
          <w:rFonts w:ascii="Palatino Linotype" w:hAnsi="Palatino Linotype" w:cs="Arial"/>
          <w:bCs/>
        </w:rPr>
      </w:pPr>
      <w:r w:rsidRPr="007B50FF">
        <w:rPr>
          <w:rFonts w:ascii="Palatino Linotype" w:hAnsi="Palatino Linotype" w:cs="Arial"/>
          <w:bCs/>
        </w:rPr>
        <w:t xml:space="preserve">Todos y cada uno de los documentos considerados como anexos de la presente solicitud de acceso a la información pública. </w:t>
      </w:r>
    </w:p>
    <w:p w14:paraId="01F9F425" w14:textId="4F292EAA" w:rsidR="007B50FF" w:rsidRDefault="007B50FF" w:rsidP="007B50FF">
      <w:pPr>
        <w:pStyle w:val="Prrafodelista"/>
        <w:numPr>
          <w:ilvl w:val="0"/>
          <w:numId w:val="4"/>
        </w:numPr>
        <w:spacing w:line="360" w:lineRule="auto"/>
        <w:jc w:val="both"/>
        <w:rPr>
          <w:rFonts w:ascii="Palatino Linotype" w:hAnsi="Palatino Linotype" w:cs="Arial"/>
          <w:bCs/>
        </w:rPr>
      </w:pPr>
      <w:r w:rsidRPr="007B50FF">
        <w:rPr>
          <w:rFonts w:ascii="Palatino Linotype" w:hAnsi="Palatino Linotype" w:cs="Arial"/>
          <w:bCs/>
        </w:rPr>
        <w:t>Toda la información que se solicita es en versión pública para su publicación en redes sociales.</w:t>
      </w:r>
    </w:p>
    <w:p w14:paraId="488D682A" w14:textId="70DFF589" w:rsidR="00DE33DB" w:rsidRDefault="00DE33DB" w:rsidP="00DE33DB">
      <w:pPr>
        <w:spacing w:line="360" w:lineRule="auto"/>
        <w:jc w:val="both"/>
        <w:rPr>
          <w:rFonts w:ascii="Palatino Linotype" w:hAnsi="Palatino Linotype" w:cs="Arial"/>
          <w:bCs/>
        </w:rPr>
      </w:pPr>
    </w:p>
    <w:p w14:paraId="32A13019" w14:textId="5C5AC142" w:rsidR="00DE33DB" w:rsidRDefault="00DE33DB" w:rsidP="00DE33DB">
      <w:pPr>
        <w:spacing w:after="0" w:line="360" w:lineRule="auto"/>
        <w:jc w:val="both"/>
        <w:rPr>
          <w:rFonts w:ascii="Palatino Linotype" w:hAnsi="Palatino Linotype" w:cs="Arial"/>
          <w:b/>
          <w:sz w:val="24"/>
          <w:szCs w:val="24"/>
        </w:rPr>
      </w:pPr>
      <w:r w:rsidRPr="003867C8">
        <w:rPr>
          <w:rFonts w:ascii="Palatino Linotype" w:hAnsi="Palatino Linotype" w:cs="Arial"/>
          <w:b/>
          <w:sz w:val="24"/>
          <w:szCs w:val="24"/>
        </w:rPr>
        <w:t>001</w:t>
      </w:r>
      <w:r>
        <w:rPr>
          <w:rFonts w:ascii="Palatino Linotype" w:hAnsi="Palatino Linotype" w:cs="Arial"/>
          <w:b/>
          <w:sz w:val="24"/>
          <w:szCs w:val="24"/>
        </w:rPr>
        <w:t>23</w:t>
      </w:r>
      <w:r w:rsidRPr="003867C8">
        <w:rPr>
          <w:rFonts w:ascii="Palatino Linotype" w:hAnsi="Palatino Linotype" w:cs="Arial"/>
          <w:b/>
          <w:sz w:val="24"/>
          <w:szCs w:val="24"/>
        </w:rPr>
        <w:t>/TEOLOYU/IP/2021</w:t>
      </w:r>
      <w:r>
        <w:rPr>
          <w:rFonts w:ascii="Palatino Linotype" w:hAnsi="Palatino Linotype" w:cs="Arial"/>
          <w:b/>
          <w:sz w:val="24"/>
          <w:szCs w:val="24"/>
        </w:rPr>
        <w:t>:</w:t>
      </w:r>
    </w:p>
    <w:p w14:paraId="4682DF7B" w14:textId="77777777" w:rsidR="00DE33DB" w:rsidRDefault="00DE33DB" w:rsidP="00DE33DB">
      <w:pPr>
        <w:pStyle w:val="Prrafodelista"/>
        <w:numPr>
          <w:ilvl w:val="0"/>
          <w:numId w:val="5"/>
        </w:numPr>
        <w:spacing w:line="360" w:lineRule="auto"/>
        <w:jc w:val="both"/>
        <w:rPr>
          <w:rFonts w:ascii="Palatino Linotype" w:hAnsi="Palatino Linotype" w:cs="Arial"/>
          <w:bCs/>
        </w:rPr>
      </w:pPr>
      <w:r w:rsidRPr="00DE33DB">
        <w:rPr>
          <w:rFonts w:ascii="Palatino Linotype" w:hAnsi="Palatino Linotype" w:cs="Arial"/>
          <w:bCs/>
        </w:rPr>
        <w:t>Solicito me proporcionen las actas de las sesiones ordinarias y extraordinarias de cabildo que se celebraron durante el periodo comprendido del día primero de marzo de dos mil veintiuno hasta el día treinta y uno de marzo del año en curso</w:t>
      </w:r>
      <w:r>
        <w:rPr>
          <w:rFonts w:ascii="Palatino Linotype" w:hAnsi="Palatino Linotype" w:cs="Arial"/>
          <w:bCs/>
        </w:rPr>
        <w:t xml:space="preserve"> y </w:t>
      </w:r>
      <w:r w:rsidRPr="00DE33DB">
        <w:rPr>
          <w:rFonts w:ascii="Palatino Linotype" w:hAnsi="Palatino Linotype" w:cs="Arial"/>
          <w:bCs/>
        </w:rPr>
        <w:t xml:space="preserve">gaceta municipal del mes marzo del año en curso. </w:t>
      </w:r>
    </w:p>
    <w:p w14:paraId="22A9C081" w14:textId="4DAF8817" w:rsidR="00DE33DB" w:rsidRDefault="00DE33DB" w:rsidP="00DE33DB">
      <w:pPr>
        <w:pStyle w:val="Prrafodelista"/>
        <w:numPr>
          <w:ilvl w:val="0"/>
          <w:numId w:val="5"/>
        </w:numPr>
        <w:spacing w:line="360" w:lineRule="auto"/>
        <w:jc w:val="both"/>
        <w:rPr>
          <w:rFonts w:ascii="Palatino Linotype" w:hAnsi="Palatino Linotype" w:cs="Arial"/>
          <w:bCs/>
        </w:rPr>
      </w:pPr>
      <w:r w:rsidRPr="00DE33DB">
        <w:rPr>
          <w:rFonts w:ascii="Palatino Linotype" w:hAnsi="Palatino Linotype" w:cs="Arial"/>
          <w:bCs/>
        </w:rPr>
        <w:t xml:space="preserve">Todos y cada uno de los documentos considerados como anexos de la presente solicitud de acceso a la información pública. </w:t>
      </w:r>
    </w:p>
    <w:p w14:paraId="20B4F591" w14:textId="0350842A" w:rsidR="00DE33DB" w:rsidRDefault="00DE33DB" w:rsidP="00DE33DB">
      <w:pPr>
        <w:pStyle w:val="Prrafodelista"/>
        <w:numPr>
          <w:ilvl w:val="0"/>
          <w:numId w:val="5"/>
        </w:numPr>
        <w:spacing w:line="360" w:lineRule="auto"/>
        <w:jc w:val="both"/>
        <w:rPr>
          <w:rFonts w:ascii="Palatino Linotype" w:hAnsi="Palatino Linotype" w:cs="Arial"/>
          <w:bCs/>
        </w:rPr>
      </w:pPr>
      <w:r w:rsidRPr="00DE33DB">
        <w:rPr>
          <w:rFonts w:ascii="Palatino Linotype" w:hAnsi="Palatino Linotype" w:cs="Arial"/>
          <w:bCs/>
        </w:rPr>
        <w:t>Toda la información que se solicita es en versión pública para su publicación en redes sociales.</w:t>
      </w:r>
    </w:p>
    <w:p w14:paraId="42EB02FE" w14:textId="4CDEABE8" w:rsidR="00A24245" w:rsidRDefault="00A24245" w:rsidP="00A24245">
      <w:pPr>
        <w:pStyle w:val="Prrafodelista"/>
        <w:spacing w:line="360" w:lineRule="auto"/>
        <w:ind w:left="720"/>
        <w:jc w:val="both"/>
        <w:rPr>
          <w:rFonts w:ascii="Palatino Linotype" w:hAnsi="Palatino Linotype" w:cs="Arial"/>
          <w:bCs/>
        </w:rPr>
      </w:pPr>
    </w:p>
    <w:p w14:paraId="1575C7C3" w14:textId="185EABAB" w:rsidR="00A24245" w:rsidRDefault="00A24245" w:rsidP="00A24245">
      <w:pPr>
        <w:pStyle w:val="Prrafodelista"/>
        <w:spacing w:line="360" w:lineRule="auto"/>
        <w:ind w:left="720"/>
        <w:jc w:val="both"/>
        <w:rPr>
          <w:rFonts w:ascii="Palatino Linotype" w:hAnsi="Palatino Linotype" w:cs="Arial"/>
          <w:bCs/>
        </w:rPr>
      </w:pPr>
    </w:p>
    <w:p w14:paraId="02EC7633" w14:textId="447F230C" w:rsidR="00A24245" w:rsidRDefault="00A24245" w:rsidP="00A24245">
      <w:pPr>
        <w:pStyle w:val="Prrafodelista"/>
        <w:spacing w:line="360" w:lineRule="auto"/>
        <w:ind w:left="720"/>
        <w:jc w:val="both"/>
        <w:rPr>
          <w:rFonts w:ascii="Palatino Linotype" w:hAnsi="Palatino Linotype" w:cs="Arial"/>
          <w:bCs/>
        </w:rPr>
      </w:pPr>
    </w:p>
    <w:p w14:paraId="3C4940A4" w14:textId="77777777" w:rsidR="00A24245" w:rsidRDefault="00A24245" w:rsidP="00A24245">
      <w:pPr>
        <w:spacing w:after="0" w:line="360" w:lineRule="auto"/>
        <w:jc w:val="both"/>
        <w:rPr>
          <w:rFonts w:ascii="Palatino Linotype" w:hAnsi="Palatino Linotype" w:cs="Arial"/>
          <w:b/>
          <w:sz w:val="24"/>
          <w:szCs w:val="24"/>
        </w:rPr>
      </w:pPr>
      <w:r w:rsidRPr="003867C8">
        <w:rPr>
          <w:rFonts w:ascii="Palatino Linotype" w:hAnsi="Palatino Linotype" w:cs="Arial"/>
          <w:b/>
          <w:sz w:val="24"/>
          <w:szCs w:val="24"/>
        </w:rPr>
        <w:lastRenderedPageBreak/>
        <w:t>001</w:t>
      </w:r>
      <w:r>
        <w:rPr>
          <w:rFonts w:ascii="Palatino Linotype" w:hAnsi="Palatino Linotype" w:cs="Arial"/>
          <w:b/>
          <w:sz w:val="24"/>
          <w:szCs w:val="24"/>
        </w:rPr>
        <w:t>24</w:t>
      </w:r>
      <w:r w:rsidRPr="003867C8">
        <w:rPr>
          <w:rFonts w:ascii="Palatino Linotype" w:hAnsi="Palatino Linotype" w:cs="Arial"/>
          <w:b/>
          <w:sz w:val="24"/>
          <w:szCs w:val="24"/>
        </w:rPr>
        <w:t>/TEOLOYU/IP/2021</w:t>
      </w:r>
      <w:r>
        <w:rPr>
          <w:rFonts w:ascii="Palatino Linotype" w:hAnsi="Palatino Linotype" w:cs="Arial"/>
          <w:b/>
          <w:sz w:val="24"/>
          <w:szCs w:val="24"/>
        </w:rPr>
        <w:t>:</w:t>
      </w:r>
    </w:p>
    <w:p w14:paraId="564780EF" w14:textId="77777777" w:rsidR="00A24245" w:rsidRPr="00A24245" w:rsidRDefault="00A24245" w:rsidP="00A24245">
      <w:pPr>
        <w:pStyle w:val="Prrafodelista"/>
        <w:numPr>
          <w:ilvl w:val="0"/>
          <w:numId w:val="7"/>
        </w:numPr>
        <w:spacing w:line="360" w:lineRule="auto"/>
        <w:jc w:val="both"/>
        <w:rPr>
          <w:rFonts w:ascii="Palatino Linotype" w:hAnsi="Palatino Linotype" w:cs="Arial"/>
          <w:b/>
        </w:rPr>
      </w:pPr>
      <w:r w:rsidRPr="00A24245">
        <w:rPr>
          <w:rFonts w:ascii="Palatino Linotype" w:hAnsi="Palatino Linotype" w:cs="Arial"/>
          <w:bCs/>
        </w:rPr>
        <w:t xml:space="preserve">Solicito me proporcionen las actas de las sesiones ordinarias y extraordinarias de cabildo que se celebraron durante el periodo comprendido del día primero de abril de dos mil veintiuno hasta el día treinta de abril del año en curso y gaceta municipal del mes abril del año en curso. </w:t>
      </w:r>
    </w:p>
    <w:p w14:paraId="18D786FD" w14:textId="73E10B51" w:rsidR="00A24245" w:rsidRPr="00A24245" w:rsidRDefault="00A24245" w:rsidP="00A24245">
      <w:pPr>
        <w:pStyle w:val="Prrafodelista"/>
        <w:numPr>
          <w:ilvl w:val="0"/>
          <w:numId w:val="7"/>
        </w:numPr>
        <w:spacing w:line="360" w:lineRule="auto"/>
        <w:jc w:val="both"/>
        <w:rPr>
          <w:rFonts w:ascii="Palatino Linotype" w:hAnsi="Palatino Linotype" w:cs="Arial"/>
          <w:b/>
        </w:rPr>
      </w:pPr>
      <w:r w:rsidRPr="00A24245">
        <w:rPr>
          <w:rFonts w:ascii="Palatino Linotype" w:hAnsi="Palatino Linotype" w:cs="Arial"/>
          <w:bCs/>
        </w:rPr>
        <w:t xml:space="preserve">Todos y cada uno de los documentos considerados como anexos de la presente solicitud de acceso a la información pública. </w:t>
      </w:r>
    </w:p>
    <w:p w14:paraId="7C15A9AF" w14:textId="7F592F4D" w:rsidR="00A24245" w:rsidRPr="00A24245" w:rsidRDefault="00A24245" w:rsidP="00A24245">
      <w:pPr>
        <w:pStyle w:val="Prrafodelista"/>
        <w:numPr>
          <w:ilvl w:val="0"/>
          <w:numId w:val="7"/>
        </w:numPr>
        <w:spacing w:line="360" w:lineRule="auto"/>
        <w:jc w:val="both"/>
        <w:rPr>
          <w:rFonts w:ascii="Palatino Linotype" w:hAnsi="Palatino Linotype" w:cs="Arial"/>
          <w:b/>
        </w:rPr>
      </w:pPr>
      <w:r w:rsidRPr="00A24245">
        <w:rPr>
          <w:rFonts w:ascii="Palatino Linotype" w:hAnsi="Palatino Linotype" w:cs="Arial"/>
          <w:bCs/>
        </w:rPr>
        <w:t>Toda la información que se solicita es en versión pública para su publicación en redes sociales.</w:t>
      </w:r>
    </w:p>
    <w:p w14:paraId="74DA8A15" w14:textId="77777777" w:rsidR="00DE6675" w:rsidRPr="00DE6675" w:rsidRDefault="00DE6675" w:rsidP="00DE6675">
      <w:pPr>
        <w:pStyle w:val="Sinespaciado"/>
        <w:spacing w:line="360" w:lineRule="auto"/>
        <w:ind w:left="360"/>
        <w:jc w:val="both"/>
        <w:rPr>
          <w:rFonts w:ascii="Palatino Linotype" w:hAnsi="Palatino Linotype"/>
        </w:rPr>
      </w:pPr>
    </w:p>
    <w:p w14:paraId="5912EC61" w14:textId="5B4EEAB2" w:rsidR="00B7538A" w:rsidRPr="00AD6247" w:rsidRDefault="00B7538A" w:rsidP="00B7538A">
      <w:pPr>
        <w:autoSpaceDE w:val="0"/>
        <w:autoSpaceDN w:val="0"/>
        <w:adjustRightInd w:val="0"/>
        <w:spacing w:after="0" w:line="360" w:lineRule="auto"/>
        <w:jc w:val="both"/>
        <w:rPr>
          <w:rFonts w:ascii="Palatino Linotype" w:hAnsi="Palatino Linotype" w:cs="Arial"/>
          <w:sz w:val="44"/>
          <w:szCs w:val="40"/>
        </w:rPr>
      </w:pPr>
      <w:r w:rsidRPr="00B34BE7">
        <w:rPr>
          <w:rFonts w:ascii="Palatino Linotype" w:hAnsi="Palatino Linotype" w:cs="Arial"/>
          <w:sz w:val="24"/>
        </w:rPr>
        <w:t xml:space="preserve">Sin embargo, no se emitió respuesta alguna por parte del </w:t>
      </w:r>
      <w:r w:rsidRPr="00B34BE7">
        <w:rPr>
          <w:rFonts w:ascii="Palatino Linotype" w:hAnsi="Palatino Linotype" w:cs="Arial"/>
          <w:b/>
          <w:sz w:val="24"/>
        </w:rPr>
        <w:t>Sujeto Obligado</w:t>
      </w:r>
      <w:r w:rsidRPr="00B34BE7">
        <w:rPr>
          <w:rFonts w:ascii="Palatino Linotype" w:hAnsi="Palatino Linotype" w:cs="Arial"/>
          <w:sz w:val="24"/>
        </w:rPr>
        <w:t>, obteniendo de esta manera la inconformidad por parte de</w:t>
      </w:r>
      <w:r>
        <w:rPr>
          <w:rFonts w:ascii="Palatino Linotype" w:hAnsi="Palatino Linotype" w:cs="Arial"/>
          <w:sz w:val="24"/>
        </w:rPr>
        <w:t>l</w:t>
      </w:r>
      <w:r w:rsidRPr="00B34BE7">
        <w:rPr>
          <w:rFonts w:ascii="Palatino Linotype" w:hAnsi="Palatino Linotype" w:cs="Arial"/>
          <w:sz w:val="24"/>
        </w:rPr>
        <w:t xml:space="preserve"> </w:t>
      </w:r>
      <w:r w:rsidRPr="00B34BE7">
        <w:rPr>
          <w:rFonts w:ascii="Palatino Linotype" w:hAnsi="Palatino Linotype" w:cs="Arial"/>
          <w:b/>
          <w:sz w:val="24"/>
        </w:rPr>
        <w:t>Recurrente</w:t>
      </w:r>
      <w:r w:rsidRPr="00B34BE7">
        <w:rPr>
          <w:rFonts w:ascii="Palatino Linotype" w:hAnsi="Palatino Linotype" w:cs="Arial"/>
          <w:sz w:val="24"/>
        </w:rPr>
        <w:t xml:space="preserve"> el cual, suscribió el presente recurso de revisión argumentando</w:t>
      </w:r>
      <w:r>
        <w:rPr>
          <w:rFonts w:ascii="Palatino Linotype" w:hAnsi="Palatino Linotype" w:cs="Arial"/>
          <w:sz w:val="24"/>
        </w:rPr>
        <w:t xml:space="preserve">: </w:t>
      </w:r>
      <w:r w:rsidR="00172680">
        <w:rPr>
          <w:rFonts w:ascii="Palatino Linotype" w:hAnsi="Palatino Linotype" w:cs="Arial"/>
          <w:sz w:val="24"/>
        </w:rPr>
        <w:t>la</w:t>
      </w:r>
      <w:r w:rsidR="00172680" w:rsidRPr="00172680">
        <w:rPr>
          <w:rFonts w:ascii="Palatino Linotype" w:hAnsi="Palatino Linotype" w:cs="Arial"/>
          <w:sz w:val="24"/>
        </w:rPr>
        <w:t xml:space="preserve"> falta de respuesta</w:t>
      </w:r>
      <w:r w:rsidRPr="00AD6247">
        <w:rPr>
          <w:rFonts w:ascii="Palatino Linotype" w:hAnsi="Palatino Linotype"/>
          <w:color w:val="000000"/>
          <w:sz w:val="24"/>
          <w:szCs w:val="24"/>
        </w:rPr>
        <w:t>.</w:t>
      </w:r>
    </w:p>
    <w:p w14:paraId="460335C8" w14:textId="1410CF92" w:rsidR="00B7538A" w:rsidRDefault="00B7538A" w:rsidP="00B7538A">
      <w:pPr>
        <w:autoSpaceDE w:val="0"/>
        <w:autoSpaceDN w:val="0"/>
        <w:adjustRightInd w:val="0"/>
        <w:spacing w:after="0" w:line="360" w:lineRule="auto"/>
        <w:jc w:val="both"/>
        <w:rPr>
          <w:rFonts w:ascii="Palatino Linotype" w:hAnsi="Palatino Linotype" w:cs="Arial"/>
          <w:sz w:val="24"/>
        </w:rPr>
      </w:pPr>
    </w:p>
    <w:p w14:paraId="38FF0C23" w14:textId="7AFE5FA2" w:rsidR="00E90BA6" w:rsidRDefault="00E90BA6" w:rsidP="00E90BA6">
      <w:pPr>
        <w:pStyle w:val="Sinespaciado"/>
        <w:spacing w:line="360" w:lineRule="auto"/>
        <w:jc w:val="both"/>
        <w:rPr>
          <w:rFonts w:ascii="Palatino Linotype" w:hAnsi="Palatino Linotype"/>
        </w:rPr>
      </w:pPr>
      <w:r>
        <w:rPr>
          <w:rFonts w:ascii="Palatino Linotype" w:hAnsi="Palatino Linotype"/>
        </w:rPr>
        <w:t>Por su parte, el Sujeto Obligado rindió su Informe Justificado durante la etapa procesal correspondiente</w:t>
      </w:r>
      <w:r w:rsidR="002B3D38">
        <w:rPr>
          <w:rFonts w:ascii="Palatino Linotype" w:hAnsi="Palatino Linotype"/>
        </w:rPr>
        <w:t>,</w:t>
      </w:r>
      <w:r>
        <w:rPr>
          <w:rFonts w:ascii="Palatino Linotype" w:hAnsi="Palatino Linotype"/>
        </w:rPr>
        <w:t xml:space="preserve"> en </w:t>
      </w:r>
      <w:proofErr w:type="gramStart"/>
      <w:r>
        <w:rPr>
          <w:rFonts w:ascii="Palatino Linotype" w:hAnsi="Palatino Linotype"/>
        </w:rPr>
        <w:t>la solicitud</w:t>
      </w:r>
      <w:r w:rsidR="002B3D38">
        <w:rPr>
          <w:rFonts w:ascii="Palatino Linotype" w:hAnsi="Palatino Linotype"/>
        </w:rPr>
        <w:t>es</w:t>
      </w:r>
      <w:proofErr w:type="gramEnd"/>
      <w:r>
        <w:rPr>
          <w:rFonts w:ascii="Palatino Linotype" w:hAnsi="Palatino Linotype"/>
        </w:rPr>
        <w:t xml:space="preserve"> de información </w:t>
      </w:r>
      <w:r w:rsidRPr="00E90BA6">
        <w:rPr>
          <w:rFonts w:ascii="Palatino Linotype" w:hAnsi="Palatino Linotype"/>
        </w:rPr>
        <w:t>00105/TEOLOYU/IP/2021</w:t>
      </w:r>
      <w:r>
        <w:rPr>
          <w:rFonts w:ascii="Palatino Linotype" w:hAnsi="Palatino Linotype"/>
        </w:rPr>
        <w:t xml:space="preserve">. Dicho Informe se conformó de los archivos electrónicos denominados </w:t>
      </w:r>
      <w:r>
        <w:rPr>
          <w:rFonts w:ascii="Palatino Linotype" w:hAnsi="Palatino Linotype"/>
          <w:b/>
        </w:rPr>
        <w:t>“</w:t>
      </w:r>
      <w:r w:rsidRPr="00E90BA6">
        <w:rPr>
          <w:rFonts w:ascii="Palatino Linotype" w:hAnsi="Palatino Linotype"/>
          <w:b/>
        </w:rPr>
        <w:t>CONTESTACION 105.pdf</w:t>
      </w:r>
      <w:r>
        <w:rPr>
          <w:rFonts w:ascii="Palatino Linotype" w:hAnsi="Palatino Linotype"/>
          <w:b/>
        </w:rPr>
        <w:t>” y “</w:t>
      </w:r>
      <w:r w:rsidRPr="00E90BA6">
        <w:rPr>
          <w:rFonts w:ascii="Palatino Linotype" w:hAnsi="Palatino Linotype"/>
          <w:b/>
        </w:rPr>
        <w:t>EXHORTO A DAR CUMPLIMIENTO SOL 105.pdf</w:t>
      </w:r>
      <w:r>
        <w:rPr>
          <w:rFonts w:ascii="Palatino Linotype" w:hAnsi="Palatino Linotype"/>
          <w:b/>
        </w:rPr>
        <w:t>”</w:t>
      </w:r>
      <w:r>
        <w:rPr>
          <w:rFonts w:ascii="Palatino Linotype" w:hAnsi="Palatino Linotype"/>
        </w:rPr>
        <w:t>, los cuales consisten de lo siguiente:</w:t>
      </w:r>
    </w:p>
    <w:p w14:paraId="2B099C74" w14:textId="59F0523F" w:rsidR="00E90BA6" w:rsidRPr="00E90BA6" w:rsidRDefault="00E90BA6" w:rsidP="00E90BA6">
      <w:pPr>
        <w:pStyle w:val="Sinespaciado"/>
        <w:numPr>
          <w:ilvl w:val="0"/>
          <w:numId w:val="8"/>
        </w:numPr>
        <w:spacing w:line="360" w:lineRule="auto"/>
        <w:jc w:val="both"/>
        <w:rPr>
          <w:rFonts w:ascii="Palatino Linotype" w:hAnsi="Palatino Linotype"/>
        </w:rPr>
      </w:pPr>
      <w:r w:rsidRPr="00E90BA6">
        <w:rPr>
          <w:rFonts w:ascii="Palatino Linotype" w:hAnsi="Palatino Linotype"/>
          <w:b/>
        </w:rPr>
        <w:t>CONTESTACION 105.pdf</w:t>
      </w:r>
      <w:r>
        <w:rPr>
          <w:rFonts w:ascii="Palatino Linotype" w:hAnsi="Palatino Linotype"/>
          <w:b/>
        </w:rPr>
        <w:t xml:space="preserve">: </w:t>
      </w:r>
      <w:r w:rsidRPr="00E90BA6">
        <w:rPr>
          <w:rFonts w:ascii="Palatino Linotype" w:hAnsi="Palatino Linotype"/>
          <w:bCs/>
        </w:rPr>
        <w:t>Documento consistente en cuarenta y dos fojas</w:t>
      </w:r>
      <w:r>
        <w:rPr>
          <w:rFonts w:ascii="Palatino Linotype" w:hAnsi="Palatino Linotype"/>
          <w:bCs/>
        </w:rPr>
        <w:t xml:space="preserve">, las cuales consisten en las sesiones extraordinarias, celebradas dentro del periodo comprendido del mes de marzo del año dos mil veintiuno, mismas que remite </w:t>
      </w:r>
      <w:r>
        <w:rPr>
          <w:rFonts w:ascii="Palatino Linotype" w:hAnsi="Palatino Linotype"/>
          <w:bCs/>
        </w:rPr>
        <w:lastRenderedPageBreak/>
        <w:t xml:space="preserve">el Secretario del Ayuntamiento a la Titular de la Unidad de </w:t>
      </w:r>
      <w:r w:rsidR="00E37A56">
        <w:rPr>
          <w:rFonts w:ascii="Palatino Linotype" w:hAnsi="Palatino Linotype"/>
          <w:bCs/>
        </w:rPr>
        <w:t>Transparencia, tal</w:t>
      </w:r>
      <w:r>
        <w:rPr>
          <w:rFonts w:ascii="Palatino Linotype" w:hAnsi="Palatino Linotype"/>
          <w:bCs/>
        </w:rPr>
        <w:t xml:space="preserve"> y como se inserta a modo de ejemplo a continuación:</w:t>
      </w:r>
    </w:p>
    <w:p w14:paraId="177BAB27" w14:textId="7BB3FA9B" w:rsidR="00E90BA6" w:rsidRDefault="00E37A56" w:rsidP="00E90BA6">
      <w:pPr>
        <w:pStyle w:val="Sinespaciado"/>
        <w:spacing w:line="360" w:lineRule="auto"/>
        <w:ind w:left="720"/>
        <w:jc w:val="center"/>
        <w:rPr>
          <w:rFonts w:ascii="Palatino Linotype" w:hAnsi="Palatino Linotype"/>
        </w:rPr>
      </w:pPr>
      <w:r w:rsidRPr="0065213F">
        <w:rPr>
          <w:rFonts w:ascii="Palatino Linotype" w:hAnsi="Palatino Linotype" w:cs="Arial"/>
          <w:noProof/>
          <w:lang w:eastAsia="es-MX"/>
        </w:rPr>
        <mc:AlternateContent>
          <mc:Choice Requires="wps">
            <w:drawing>
              <wp:anchor distT="0" distB="0" distL="114300" distR="114300" simplePos="0" relativeHeight="251684864" behindDoc="0" locked="0" layoutInCell="1" allowOverlap="1" wp14:anchorId="42A20E4F" wp14:editId="681E3B8A">
                <wp:simplePos x="0" y="0"/>
                <wp:positionH relativeFrom="page">
                  <wp:posOffset>2336948</wp:posOffset>
                </wp:positionH>
                <wp:positionV relativeFrom="paragraph">
                  <wp:posOffset>2829235</wp:posOffset>
                </wp:positionV>
                <wp:extent cx="3808671" cy="999032"/>
                <wp:effectExtent l="19050" t="19050" r="20955" b="10795"/>
                <wp:wrapNone/>
                <wp:docPr id="22" name="Rectángulo 22"/>
                <wp:cNvGraphicFramePr/>
                <a:graphic xmlns:a="http://schemas.openxmlformats.org/drawingml/2006/main">
                  <a:graphicData uri="http://schemas.microsoft.com/office/word/2010/wordprocessingShape">
                    <wps:wsp>
                      <wps:cNvSpPr/>
                      <wps:spPr>
                        <a:xfrm>
                          <a:off x="0" y="0"/>
                          <a:ext cx="3808671" cy="9990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718CD" id="Rectángulo 22" o:spid="_x0000_s1026" style="position:absolute;margin-left:184pt;margin-top:222.75pt;width:299.9pt;height:78.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" filled="f" strokecolor="red" strokeweight="3pt">
                <w10:wrap anchorx="page"/>
              </v:rect>
            </w:pict>
          </mc:Fallback>
        </mc:AlternateContent>
      </w:r>
      <w:r w:rsidR="00E90BA6">
        <w:rPr>
          <w:noProof/>
          <w:lang w:eastAsia="es-MX"/>
        </w:rPr>
        <w:drawing>
          <wp:inline distT="0" distB="0" distL="0" distR="0" wp14:anchorId="3B775F8A" wp14:editId="66C681C5">
            <wp:extent cx="4879860" cy="57415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33" t="15753" r="8807" b="7774"/>
                    <a:stretch/>
                  </pic:blipFill>
                  <pic:spPr bwMode="auto">
                    <a:xfrm>
                      <a:off x="0" y="0"/>
                      <a:ext cx="4912489" cy="5779972"/>
                    </a:xfrm>
                    <a:prstGeom prst="rect">
                      <a:avLst/>
                    </a:prstGeom>
                    <a:ln>
                      <a:noFill/>
                    </a:ln>
                    <a:extLst>
                      <a:ext uri="{53640926-AAD7-44D8-BBD7-CCE9431645EC}">
                        <a14:shadowObscured xmlns:a14="http://schemas.microsoft.com/office/drawing/2010/main"/>
                      </a:ext>
                    </a:extLst>
                  </pic:spPr>
                </pic:pic>
              </a:graphicData>
            </a:graphic>
          </wp:inline>
        </w:drawing>
      </w:r>
    </w:p>
    <w:p w14:paraId="016ED0E3" w14:textId="158F95DA" w:rsidR="00E90BA6" w:rsidRDefault="00E90BA6" w:rsidP="00B7538A">
      <w:pPr>
        <w:autoSpaceDE w:val="0"/>
        <w:autoSpaceDN w:val="0"/>
        <w:adjustRightInd w:val="0"/>
        <w:spacing w:after="0" w:line="360" w:lineRule="auto"/>
        <w:jc w:val="both"/>
        <w:rPr>
          <w:rFonts w:ascii="Palatino Linotype" w:hAnsi="Palatino Linotype" w:cs="Arial"/>
          <w:sz w:val="24"/>
        </w:rPr>
      </w:pPr>
    </w:p>
    <w:p w14:paraId="40748717" w14:textId="516F4E5A" w:rsidR="00E37A56" w:rsidRDefault="00E37A56" w:rsidP="00B7538A">
      <w:pPr>
        <w:autoSpaceDE w:val="0"/>
        <w:autoSpaceDN w:val="0"/>
        <w:adjustRightInd w:val="0"/>
        <w:spacing w:after="0" w:line="360" w:lineRule="auto"/>
        <w:jc w:val="both"/>
        <w:rPr>
          <w:rFonts w:ascii="Palatino Linotype" w:hAnsi="Palatino Linotype" w:cs="Arial"/>
          <w:sz w:val="24"/>
        </w:rPr>
      </w:pPr>
    </w:p>
    <w:p w14:paraId="361DBA19" w14:textId="11EBE9E2" w:rsidR="00E37A56" w:rsidRDefault="00E37A56" w:rsidP="00E37A56">
      <w:pPr>
        <w:autoSpaceDE w:val="0"/>
        <w:autoSpaceDN w:val="0"/>
        <w:adjustRightInd w:val="0"/>
        <w:spacing w:after="0" w:line="360" w:lineRule="auto"/>
        <w:jc w:val="center"/>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80768" behindDoc="0" locked="0" layoutInCell="1" allowOverlap="1" wp14:anchorId="107ECC33" wp14:editId="133BEBA6">
                <wp:simplePos x="0" y="0"/>
                <wp:positionH relativeFrom="page">
                  <wp:posOffset>3827145</wp:posOffset>
                </wp:positionH>
                <wp:positionV relativeFrom="paragraph">
                  <wp:posOffset>787445</wp:posOffset>
                </wp:positionV>
                <wp:extent cx="2264646" cy="212652"/>
                <wp:effectExtent l="0" t="0" r="21590" b="16510"/>
                <wp:wrapNone/>
                <wp:docPr id="20" name="Elipse 20"/>
                <wp:cNvGraphicFramePr/>
                <a:graphic xmlns:a="http://schemas.openxmlformats.org/drawingml/2006/main">
                  <a:graphicData uri="http://schemas.microsoft.com/office/word/2010/wordprocessingShape">
                    <wps:wsp>
                      <wps:cNvSpPr/>
                      <wps:spPr>
                        <a:xfrm>
                          <a:off x="0" y="0"/>
                          <a:ext cx="2264646" cy="212652"/>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4E4EC4" id="Elipse 20" o:spid="_x0000_s1026" style="position:absolute;margin-left:301.35pt;margin-top:62pt;width:178.3pt;height:16.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" filled="f" strokecolor="red" strokeweight="1.75pt">
                <v:stroke joinstyle="miter"/>
                <w10:wrap anchorx="page"/>
              </v:oval>
            </w:pict>
          </mc:Fallback>
        </mc:AlternateContent>
      </w:r>
      <w:r>
        <w:rPr>
          <w:noProof/>
          <w:lang w:eastAsia="es-MX"/>
        </w:rPr>
        <mc:AlternateContent>
          <mc:Choice Requires="wps">
            <w:drawing>
              <wp:anchor distT="0" distB="0" distL="114300" distR="114300" simplePos="0" relativeHeight="251682816" behindDoc="0" locked="0" layoutInCell="1" allowOverlap="1" wp14:anchorId="3E1B0582" wp14:editId="5B944CB3">
                <wp:simplePos x="0" y="0"/>
                <wp:positionH relativeFrom="page">
                  <wp:posOffset>2541181</wp:posOffset>
                </wp:positionH>
                <wp:positionV relativeFrom="paragraph">
                  <wp:posOffset>1234248</wp:posOffset>
                </wp:positionV>
                <wp:extent cx="2147452" cy="202019"/>
                <wp:effectExtent l="0" t="0" r="24765" b="26670"/>
                <wp:wrapNone/>
                <wp:docPr id="21" name="Elipse 21"/>
                <wp:cNvGraphicFramePr/>
                <a:graphic xmlns:a="http://schemas.openxmlformats.org/drawingml/2006/main">
                  <a:graphicData uri="http://schemas.microsoft.com/office/word/2010/wordprocessingShape">
                    <wps:wsp>
                      <wps:cNvSpPr/>
                      <wps:spPr>
                        <a:xfrm>
                          <a:off x="0" y="0"/>
                          <a:ext cx="2147452" cy="202019"/>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F61A26" id="Elipse 21" o:spid="_x0000_s1026" style="position:absolute;margin-left:200.1pt;margin-top:97.2pt;width:169.1pt;height:15.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" filled="f" strokecolor="red" strokeweight="1.75pt">
                <v:stroke joinstyle="miter"/>
                <w10:wrap anchorx="page"/>
              </v:oval>
            </w:pict>
          </mc:Fallback>
        </mc:AlternateContent>
      </w:r>
      <w:r>
        <w:rPr>
          <w:noProof/>
          <w:lang w:eastAsia="es-MX"/>
        </w:rPr>
        <w:drawing>
          <wp:inline distT="0" distB="0" distL="0" distR="0" wp14:anchorId="41A45167" wp14:editId="51F82424">
            <wp:extent cx="4836886" cy="3211033"/>
            <wp:effectExtent l="0" t="0" r="190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478" t="16408" r="9360" b="38304"/>
                    <a:stretch/>
                  </pic:blipFill>
                  <pic:spPr bwMode="auto">
                    <a:xfrm>
                      <a:off x="0" y="0"/>
                      <a:ext cx="4880267" cy="3239832"/>
                    </a:xfrm>
                    <a:prstGeom prst="rect">
                      <a:avLst/>
                    </a:prstGeom>
                    <a:ln>
                      <a:noFill/>
                    </a:ln>
                    <a:extLst>
                      <a:ext uri="{53640926-AAD7-44D8-BBD7-CCE9431645EC}">
                        <a14:shadowObscured xmlns:a14="http://schemas.microsoft.com/office/drawing/2010/main"/>
                      </a:ext>
                    </a:extLst>
                  </pic:spPr>
                </pic:pic>
              </a:graphicData>
            </a:graphic>
          </wp:inline>
        </w:drawing>
      </w:r>
    </w:p>
    <w:p w14:paraId="2285B226" w14:textId="197667EC" w:rsidR="00E37A56" w:rsidRDefault="00E37A56" w:rsidP="00E37A56">
      <w:pPr>
        <w:autoSpaceDE w:val="0"/>
        <w:autoSpaceDN w:val="0"/>
        <w:adjustRightInd w:val="0"/>
        <w:spacing w:after="0" w:line="360" w:lineRule="auto"/>
        <w:jc w:val="center"/>
        <w:rPr>
          <w:rFonts w:ascii="Palatino Linotype" w:hAnsi="Palatino Linotype" w:cs="Arial"/>
          <w:sz w:val="24"/>
        </w:rPr>
      </w:pPr>
      <w:r>
        <w:rPr>
          <w:noProof/>
          <w:lang w:eastAsia="es-MX"/>
        </w:rPr>
        <mc:AlternateContent>
          <mc:Choice Requires="wps">
            <w:drawing>
              <wp:anchor distT="0" distB="0" distL="114300" distR="114300" simplePos="0" relativeHeight="251676672" behindDoc="0" locked="0" layoutInCell="1" allowOverlap="1" wp14:anchorId="2C1B4804" wp14:editId="58874D2B">
                <wp:simplePos x="0" y="0"/>
                <wp:positionH relativeFrom="page">
                  <wp:posOffset>3795395</wp:posOffset>
                </wp:positionH>
                <wp:positionV relativeFrom="paragraph">
                  <wp:posOffset>746922</wp:posOffset>
                </wp:positionV>
                <wp:extent cx="2264646" cy="212652"/>
                <wp:effectExtent l="0" t="0" r="21590" b="16510"/>
                <wp:wrapNone/>
                <wp:docPr id="18" name="Elipse 18"/>
                <wp:cNvGraphicFramePr/>
                <a:graphic xmlns:a="http://schemas.openxmlformats.org/drawingml/2006/main">
                  <a:graphicData uri="http://schemas.microsoft.com/office/word/2010/wordprocessingShape">
                    <wps:wsp>
                      <wps:cNvSpPr/>
                      <wps:spPr>
                        <a:xfrm>
                          <a:off x="0" y="0"/>
                          <a:ext cx="2264646" cy="212652"/>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A92DC0" id="Elipse 18" o:spid="_x0000_s1026" style="position:absolute;margin-left:298.85pt;margin-top:58.8pt;width:178.3pt;height:16.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" filled="f" strokecolor="red" strokeweight="1.75pt">
                <v:stroke joinstyle="miter"/>
                <w10:wrap anchorx="page"/>
              </v:oval>
            </w:pict>
          </mc:Fallback>
        </mc:AlternateContent>
      </w:r>
      <w:r>
        <w:rPr>
          <w:noProof/>
          <w:lang w:eastAsia="es-MX"/>
        </w:rPr>
        <mc:AlternateContent>
          <mc:Choice Requires="wps">
            <w:drawing>
              <wp:anchor distT="0" distB="0" distL="114300" distR="114300" simplePos="0" relativeHeight="251678720" behindDoc="0" locked="0" layoutInCell="1" allowOverlap="1" wp14:anchorId="6182BA8C" wp14:editId="6CC5BECC">
                <wp:simplePos x="0" y="0"/>
                <wp:positionH relativeFrom="column">
                  <wp:posOffset>1464310</wp:posOffset>
                </wp:positionH>
                <wp:positionV relativeFrom="paragraph">
                  <wp:posOffset>1207563</wp:posOffset>
                </wp:positionV>
                <wp:extent cx="2264646" cy="180754"/>
                <wp:effectExtent l="0" t="0" r="21590" b="10160"/>
                <wp:wrapNone/>
                <wp:docPr id="19" name="Elipse 19"/>
                <wp:cNvGraphicFramePr/>
                <a:graphic xmlns:a="http://schemas.openxmlformats.org/drawingml/2006/main">
                  <a:graphicData uri="http://schemas.microsoft.com/office/word/2010/wordprocessingShape">
                    <wps:wsp>
                      <wps:cNvSpPr/>
                      <wps:spPr>
                        <a:xfrm>
                          <a:off x="0" y="0"/>
                          <a:ext cx="2264646" cy="180754"/>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3C2529" id="Elipse 19" o:spid="_x0000_s1026" style="position:absolute;margin-left:115.3pt;margin-top:95.1pt;width:178.3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" filled="f" strokecolor="red" strokeweight="1.75pt">
                <v:stroke joinstyle="miter"/>
              </v:oval>
            </w:pict>
          </mc:Fallback>
        </mc:AlternateContent>
      </w:r>
      <w:r>
        <w:rPr>
          <w:noProof/>
          <w:lang w:eastAsia="es-MX"/>
        </w:rPr>
        <w:drawing>
          <wp:inline distT="0" distB="0" distL="0" distR="0" wp14:anchorId="4FF9860A" wp14:editId="6C4C48D0">
            <wp:extent cx="4975224" cy="3157870"/>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294" t="19360" r="8822" b="36596"/>
                    <a:stretch/>
                  </pic:blipFill>
                  <pic:spPr bwMode="auto">
                    <a:xfrm>
                      <a:off x="0" y="0"/>
                      <a:ext cx="5010385" cy="3180188"/>
                    </a:xfrm>
                    <a:prstGeom prst="rect">
                      <a:avLst/>
                    </a:prstGeom>
                    <a:ln>
                      <a:noFill/>
                    </a:ln>
                    <a:extLst>
                      <a:ext uri="{53640926-AAD7-44D8-BBD7-CCE9431645EC}">
                        <a14:shadowObscured xmlns:a14="http://schemas.microsoft.com/office/drawing/2010/main"/>
                      </a:ext>
                    </a:extLst>
                  </pic:spPr>
                </pic:pic>
              </a:graphicData>
            </a:graphic>
          </wp:inline>
        </w:drawing>
      </w:r>
    </w:p>
    <w:p w14:paraId="0EF3DBA9" w14:textId="3C3E9E43" w:rsidR="00E37A56" w:rsidRDefault="00E37A56" w:rsidP="00B7538A">
      <w:pPr>
        <w:autoSpaceDE w:val="0"/>
        <w:autoSpaceDN w:val="0"/>
        <w:adjustRightInd w:val="0"/>
        <w:spacing w:after="0" w:line="360" w:lineRule="auto"/>
        <w:jc w:val="both"/>
        <w:rPr>
          <w:rFonts w:ascii="Palatino Linotype" w:hAnsi="Palatino Linotype" w:cs="Arial"/>
          <w:sz w:val="24"/>
        </w:rPr>
      </w:pPr>
    </w:p>
    <w:p w14:paraId="494A4F33" w14:textId="719BE73C" w:rsidR="00E37A56" w:rsidRDefault="00E37A56" w:rsidP="00E37A56">
      <w:pPr>
        <w:autoSpaceDE w:val="0"/>
        <w:autoSpaceDN w:val="0"/>
        <w:adjustRightInd w:val="0"/>
        <w:spacing w:after="0" w:line="360" w:lineRule="auto"/>
        <w:jc w:val="center"/>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74624" behindDoc="0" locked="0" layoutInCell="1" allowOverlap="1" wp14:anchorId="53E7D33C" wp14:editId="69A1F8DB">
                <wp:simplePos x="0" y="0"/>
                <wp:positionH relativeFrom="column">
                  <wp:posOffset>1503577</wp:posOffset>
                </wp:positionH>
                <wp:positionV relativeFrom="paragraph">
                  <wp:posOffset>1276778</wp:posOffset>
                </wp:positionV>
                <wp:extent cx="2264646" cy="180754"/>
                <wp:effectExtent l="0" t="0" r="21590" b="10160"/>
                <wp:wrapNone/>
                <wp:docPr id="17" name="Elipse 17"/>
                <wp:cNvGraphicFramePr/>
                <a:graphic xmlns:a="http://schemas.openxmlformats.org/drawingml/2006/main">
                  <a:graphicData uri="http://schemas.microsoft.com/office/word/2010/wordprocessingShape">
                    <wps:wsp>
                      <wps:cNvSpPr/>
                      <wps:spPr>
                        <a:xfrm>
                          <a:off x="0" y="0"/>
                          <a:ext cx="2264646" cy="180754"/>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38722C" id="Elipse 17" o:spid="_x0000_s1026" style="position:absolute;margin-left:118.4pt;margin-top:100.55pt;width:178.3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" filled="f" strokecolor="red" strokeweight="1.75pt">
                <v:stroke joinstyle="miter"/>
              </v:oval>
            </w:pict>
          </mc:Fallback>
        </mc:AlternateContent>
      </w:r>
      <w:r>
        <w:rPr>
          <w:noProof/>
          <w:lang w:eastAsia="es-MX"/>
        </w:rPr>
        <mc:AlternateContent>
          <mc:Choice Requires="wps">
            <w:drawing>
              <wp:anchor distT="0" distB="0" distL="114300" distR="114300" simplePos="0" relativeHeight="251672576" behindDoc="0" locked="0" layoutInCell="1" allowOverlap="1" wp14:anchorId="3C20EE66" wp14:editId="4B54AF10">
                <wp:simplePos x="0" y="0"/>
                <wp:positionH relativeFrom="column">
                  <wp:posOffset>2417888</wp:posOffset>
                </wp:positionH>
                <wp:positionV relativeFrom="paragraph">
                  <wp:posOffset>840607</wp:posOffset>
                </wp:positionV>
                <wp:extent cx="2618991" cy="191386"/>
                <wp:effectExtent l="0" t="0" r="10160" b="18415"/>
                <wp:wrapNone/>
                <wp:docPr id="16" name="Elipse 16"/>
                <wp:cNvGraphicFramePr/>
                <a:graphic xmlns:a="http://schemas.openxmlformats.org/drawingml/2006/main">
                  <a:graphicData uri="http://schemas.microsoft.com/office/word/2010/wordprocessingShape">
                    <wps:wsp>
                      <wps:cNvSpPr/>
                      <wps:spPr>
                        <a:xfrm>
                          <a:off x="0" y="0"/>
                          <a:ext cx="2618991" cy="191386"/>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F7089F" id="Elipse 16" o:spid="_x0000_s1026" style="position:absolute;margin-left:190.4pt;margin-top:66.2pt;width:206.2pt;height:1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" filled="f" strokecolor="red" strokeweight="1.75pt">
                <v:stroke joinstyle="miter"/>
              </v:oval>
            </w:pict>
          </mc:Fallback>
        </mc:AlternateContent>
      </w:r>
      <w:r>
        <w:rPr>
          <w:noProof/>
          <w:lang w:eastAsia="es-MX"/>
        </w:rPr>
        <w:drawing>
          <wp:inline distT="0" distB="0" distL="0" distR="0" wp14:anchorId="77410036" wp14:editId="11416A16">
            <wp:extent cx="4763209" cy="314693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478" t="20673" r="9170" b="31737"/>
                    <a:stretch/>
                  </pic:blipFill>
                  <pic:spPr bwMode="auto">
                    <a:xfrm>
                      <a:off x="0" y="0"/>
                      <a:ext cx="4802422" cy="3172843"/>
                    </a:xfrm>
                    <a:prstGeom prst="rect">
                      <a:avLst/>
                    </a:prstGeom>
                    <a:ln>
                      <a:noFill/>
                    </a:ln>
                    <a:extLst>
                      <a:ext uri="{53640926-AAD7-44D8-BBD7-CCE9431645EC}">
                        <a14:shadowObscured xmlns:a14="http://schemas.microsoft.com/office/drawing/2010/main"/>
                      </a:ext>
                    </a:extLst>
                  </pic:spPr>
                </pic:pic>
              </a:graphicData>
            </a:graphic>
          </wp:inline>
        </w:drawing>
      </w:r>
    </w:p>
    <w:p w14:paraId="45A14630" w14:textId="7D2214B4" w:rsidR="00E90BA6" w:rsidRDefault="00E90BA6" w:rsidP="00E90BA6">
      <w:pPr>
        <w:autoSpaceDE w:val="0"/>
        <w:autoSpaceDN w:val="0"/>
        <w:adjustRightInd w:val="0"/>
        <w:spacing w:after="0" w:line="360" w:lineRule="auto"/>
        <w:jc w:val="center"/>
        <w:rPr>
          <w:rFonts w:ascii="Palatino Linotype" w:hAnsi="Palatino Linotype" w:cs="Arial"/>
          <w:sz w:val="24"/>
        </w:rPr>
      </w:pPr>
      <w:r>
        <w:rPr>
          <w:noProof/>
          <w:lang w:eastAsia="es-MX"/>
        </w:rPr>
        <mc:AlternateContent>
          <mc:Choice Requires="wps">
            <w:drawing>
              <wp:anchor distT="0" distB="0" distL="114300" distR="114300" simplePos="0" relativeHeight="251670528" behindDoc="0" locked="0" layoutInCell="1" allowOverlap="1" wp14:anchorId="2669F730" wp14:editId="18C818B7">
                <wp:simplePos x="0" y="0"/>
                <wp:positionH relativeFrom="column">
                  <wp:posOffset>1216498</wp:posOffset>
                </wp:positionH>
                <wp:positionV relativeFrom="paragraph">
                  <wp:posOffset>1383105</wp:posOffset>
                </wp:positionV>
                <wp:extent cx="2466753" cy="159488"/>
                <wp:effectExtent l="0" t="0" r="10160" b="12065"/>
                <wp:wrapNone/>
                <wp:docPr id="4" name="Elipse 4"/>
                <wp:cNvGraphicFramePr/>
                <a:graphic xmlns:a="http://schemas.openxmlformats.org/drawingml/2006/main">
                  <a:graphicData uri="http://schemas.microsoft.com/office/word/2010/wordprocessingShape">
                    <wps:wsp>
                      <wps:cNvSpPr/>
                      <wps:spPr>
                        <a:xfrm>
                          <a:off x="0" y="0"/>
                          <a:ext cx="2466753" cy="159488"/>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523850" id="Elipse 4" o:spid="_x0000_s1026" style="position:absolute;margin-left:95.8pt;margin-top:108.9pt;width:194.25pt;height:1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" filled="f" strokecolor="red" strokeweight="1.75pt">
                <v:stroke joinstyle="miter"/>
              </v:oval>
            </w:pict>
          </mc:Fallback>
        </mc:AlternateContent>
      </w:r>
      <w:r>
        <w:rPr>
          <w:noProof/>
          <w:lang w:eastAsia="es-MX"/>
        </w:rPr>
        <mc:AlternateContent>
          <mc:Choice Requires="wps">
            <w:drawing>
              <wp:anchor distT="0" distB="0" distL="114300" distR="114300" simplePos="0" relativeHeight="251668480" behindDoc="0" locked="0" layoutInCell="1" allowOverlap="1" wp14:anchorId="0E8FF0D6" wp14:editId="1025B956">
                <wp:simplePos x="0" y="0"/>
                <wp:positionH relativeFrom="column">
                  <wp:posOffset>2269121</wp:posOffset>
                </wp:positionH>
                <wp:positionV relativeFrom="paragraph">
                  <wp:posOffset>947169</wp:posOffset>
                </wp:positionV>
                <wp:extent cx="2618991" cy="191386"/>
                <wp:effectExtent l="0" t="0" r="10160" b="18415"/>
                <wp:wrapNone/>
                <wp:docPr id="3" name="Elipse 3"/>
                <wp:cNvGraphicFramePr/>
                <a:graphic xmlns:a="http://schemas.openxmlformats.org/drawingml/2006/main">
                  <a:graphicData uri="http://schemas.microsoft.com/office/word/2010/wordprocessingShape">
                    <wps:wsp>
                      <wps:cNvSpPr/>
                      <wps:spPr>
                        <a:xfrm>
                          <a:off x="0" y="0"/>
                          <a:ext cx="2618991" cy="191386"/>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083AF6" id="Elipse 3" o:spid="_x0000_s1026" style="position:absolute;margin-left:178.65pt;margin-top:74.6pt;width:206.2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" filled="f" strokecolor="red" strokeweight="1.75pt">
                <v:stroke joinstyle="miter"/>
              </v:oval>
            </w:pict>
          </mc:Fallback>
        </mc:AlternateContent>
      </w:r>
      <w:r>
        <w:rPr>
          <w:noProof/>
          <w:lang w:eastAsia="es-MX"/>
        </w:rPr>
        <w:drawing>
          <wp:inline distT="0" distB="0" distL="0" distR="0" wp14:anchorId="2FBB79A5" wp14:editId="4069C9E6">
            <wp:extent cx="4550410" cy="309407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478" t="16736" r="8815" b="34677"/>
                    <a:stretch/>
                  </pic:blipFill>
                  <pic:spPr bwMode="auto">
                    <a:xfrm>
                      <a:off x="0" y="0"/>
                      <a:ext cx="4583160" cy="3116344"/>
                    </a:xfrm>
                    <a:prstGeom prst="rect">
                      <a:avLst/>
                    </a:prstGeom>
                    <a:ln>
                      <a:noFill/>
                    </a:ln>
                    <a:extLst>
                      <a:ext uri="{53640926-AAD7-44D8-BBD7-CCE9431645EC}">
                        <a14:shadowObscured xmlns:a14="http://schemas.microsoft.com/office/drawing/2010/main"/>
                      </a:ext>
                    </a:extLst>
                  </pic:spPr>
                </pic:pic>
              </a:graphicData>
            </a:graphic>
          </wp:inline>
        </w:drawing>
      </w:r>
    </w:p>
    <w:p w14:paraId="1F8125EB" w14:textId="4014F524" w:rsidR="00E37A56" w:rsidRDefault="00E37A56" w:rsidP="00E90BA6">
      <w:pPr>
        <w:autoSpaceDE w:val="0"/>
        <w:autoSpaceDN w:val="0"/>
        <w:adjustRightInd w:val="0"/>
        <w:spacing w:after="0" w:line="360" w:lineRule="auto"/>
        <w:jc w:val="center"/>
        <w:rPr>
          <w:rFonts w:ascii="Palatino Linotype" w:hAnsi="Palatino Linotype" w:cs="Arial"/>
          <w:sz w:val="24"/>
        </w:rPr>
      </w:pPr>
    </w:p>
    <w:p w14:paraId="7F0D2FBB" w14:textId="37ED07FA" w:rsidR="00107DEA" w:rsidRDefault="00107DEA" w:rsidP="00E90BA6">
      <w:pPr>
        <w:autoSpaceDE w:val="0"/>
        <w:autoSpaceDN w:val="0"/>
        <w:adjustRightInd w:val="0"/>
        <w:spacing w:after="0" w:line="360" w:lineRule="auto"/>
        <w:jc w:val="center"/>
        <w:rPr>
          <w:rFonts w:ascii="Palatino Linotype" w:hAnsi="Palatino Linotype" w:cs="Arial"/>
          <w:sz w:val="24"/>
        </w:rPr>
      </w:pPr>
    </w:p>
    <w:p w14:paraId="1B57E328" w14:textId="0C9D6BC7" w:rsidR="00107DEA" w:rsidRPr="00B97D73" w:rsidRDefault="00107DEA" w:rsidP="00107DEA">
      <w:pPr>
        <w:pStyle w:val="Prrafodelista"/>
        <w:numPr>
          <w:ilvl w:val="0"/>
          <w:numId w:val="8"/>
        </w:numPr>
        <w:autoSpaceDE w:val="0"/>
        <w:autoSpaceDN w:val="0"/>
        <w:adjustRightInd w:val="0"/>
        <w:spacing w:line="360" w:lineRule="auto"/>
        <w:jc w:val="both"/>
        <w:rPr>
          <w:rFonts w:ascii="Palatino Linotype" w:hAnsi="Palatino Linotype" w:cs="Arial"/>
        </w:rPr>
      </w:pPr>
      <w:r w:rsidRPr="00107DEA">
        <w:rPr>
          <w:rFonts w:ascii="Palatino Linotype" w:hAnsi="Palatino Linotype"/>
          <w:b/>
        </w:rPr>
        <w:lastRenderedPageBreak/>
        <w:t>EXHORTO A DAR CUMPLIMIENTO SOL 105.pdf</w:t>
      </w:r>
      <w:r>
        <w:rPr>
          <w:rFonts w:ascii="Palatino Linotype" w:hAnsi="Palatino Linotype"/>
          <w:b/>
        </w:rPr>
        <w:t>:</w:t>
      </w:r>
      <w:r w:rsidRPr="00107DEA">
        <w:rPr>
          <w:rFonts w:ascii="Palatino Linotype" w:hAnsi="Palatino Linotype"/>
          <w:bCs/>
        </w:rPr>
        <w:t xml:space="preserve"> Documento consistente en </w:t>
      </w:r>
      <w:r w:rsidR="002B3D38">
        <w:rPr>
          <w:rFonts w:ascii="Palatino Linotype" w:hAnsi="Palatino Linotype"/>
          <w:bCs/>
        </w:rPr>
        <w:t xml:space="preserve">correo electrónico de fecha veintisiete de abril de dos mil </w:t>
      </w:r>
      <w:r w:rsidR="00100820">
        <w:rPr>
          <w:rFonts w:ascii="Palatino Linotype" w:hAnsi="Palatino Linotype"/>
          <w:bCs/>
        </w:rPr>
        <w:t>veintiuno, con</w:t>
      </w:r>
      <w:r w:rsidR="002B3D38">
        <w:rPr>
          <w:rFonts w:ascii="Palatino Linotype" w:hAnsi="Palatino Linotype"/>
          <w:bCs/>
        </w:rPr>
        <w:t xml:space="preserve"> oficio PMT/UTAIP/319/2021</w:t>
      </w:r>
      <w:r w:rsidR="00EE49FA">
        <w:rPr>
          <w:rFonts w:ascii="Palatino Linotype" w:hAnsi="Palatino Linotype"/>
          <w:bCs/>
        </w:rPr>
        <w:t>,</w:t>
      </w:r>
      <w:r w:rsidRPr="00107DEA">
        <w:rPr>
          <w:rFonts w:ascii="Palatino Linotype" w:hAnsi="Palatino Linotype"/>
          <w:bCs/>
        </w:rPr>
        <w:t xml:space="preserve"> </w:t>
      </w:r>
      <w:r>
        <w:rPr>
          <w:rFonts w:ascii="Palatino Linotype" w:hAnsi="Palatino Linotype"/>
          <w:bCs/>
        </w:rPr>
        <w:t>por medio del cual la Titular de la Unidad de Transparencia ex</w:t>
      </w:r>
      <w:r w:rsidRPr="00107DEA">
        <w:rPr>
          <w:rFonts w:ascii="Palatino Linotype" w:hAnsi="Palatino Linotype"/>
          <w:bCs/>
        </w:rPr>
        <w:t>hort</w:t>
      </w:r>
      <w:r w:rsidR="00EE49FA">
        <w:rPr>
          <w:rFonts w:ascii="Palatino Linotype" w:hAnsi="Palatino Linotype"/>
          <w:bCs/>
        </w:rPr>
        <w:t>a</w:t>
      </w:r>
      <w:r w:rsidRPr="00107DEA">
        <w:rPr>
          <w:rFonts w:ascii="Palatino Linotype" w:hAnsi="Palatino Linotype"/>
          <w:bCs/>
        </w:rPr>
        <w:t xml:space="preserve"> a dar cumplimiento a las solicitudes de información</w:t>
      </w:r>
      <w:r>
        <w:rPr>
          <w:rFonts w:ascii="Palatino Linotype" w:hAnsi="Palatino Linotype"/>
          <w:bCs/>
        </w:rPr>
        <w:t xml:space="preserve"> </w:t>
      </w:r>
      <w:r w:rsidR="00EE49FA">
        <w:rPr>
          <w:rFonts w:ascii="Palatino Linotype" w:hAnsi="Palatino Linotype"/>
          <w:bCs/>
        </w:rPr>
        <w:t xml:space="preserve">00105/TEOLOYU/IP/2021, </w:t>
      </w:r>
      <w:r>
        <w:rPr>
          <w:rFonts w:ascii="Palatino Linotype" w:hAnsi="Palatino Linotype"/>
          <w:bCs/>
        </w:rPr>
        <w:t>al Secretario del Ayuntamiento</w:t>
      </w:r>
      <w:r w:rsidR="00E82B32">
        <w:rPr>
          <w:rFonts w:ascii="Palatino Linotype" w:hAnsi="Palatino Linotype"/>
          <w:bCs/>
        </w:rPr>
        <w:t>.</w:t>
      </w:r>
    </w:p>
    <w:p w14:paraId="60D151AD" w14:textId="6FD0F49B" w:rsidR="00B97D73" w:rsidRDefault="00B97D73" w:rsidP="00B97D73">
      <w:pPr>
        <w:autoSpaceDE w:val="0"/>
        <w:autoSpaceDN w:val="0"/>
        <w:adjustRightInd w:val="0"/>
        <w:spacing w:line="360" w:lineRule="auto"/>
        <w:jc w:val="both"/>
        <w:rPr>
          <w:rFonts w:ascii="Palatino Linotype" w:hAnsi="Palatino Linotype" w:cs="Arial"/>
        </w:rPr>
      </w:pPr>
    </w:p>
    <w:p w14:paraId="72EB1B67" w14:textId="63AB8E9A" w:rsidR="00B97D73" w:rsidRDefault="00B97D73" w:rsidP="00B97D73">
      <w:pPr>
        <w:pStyle w:val="Sinespaciado"/>
        <w:spacing w:line="360" w:lineRule="auto"/>
        <w:jc w:val="both"/>
        <w:rPr>
          <w:rFonts w:ascii="Palatino Linotype" w:hAnsi="Palatino Linotype"/>
        </w:rPr>
      </w:pPr>
      <w:r>
        <w:rPr>
          <w:rFonts w:ascii="Palatino Linotype" w:hAnsi="Palatino Linotype"/>
        </w:rPr>
        <w:t xml:space="preserve">De acuerdo a la solicitud de información </w:t>
      </w:r>
      <w:r w:rsidRPr="00E90BA6">
        <w:rPr>
          <w:rFonts w:ascii="Palatino Linotype" w:hAnsi="Palatino Linotype"/>
        </w:rPr>
        <w:t>001</w:t>
      </w:r>
      <w:r>
        <w:rPr>
          <w:rFonts w:ascii="Palatino Linotype" w:hAnsi="Palatino Linotype"/>
        </w:rPr>
        <w:t>17</w:t>
      </w:r>
      <w:r w:rsidRPr="00E90BA6">
        <w:rPr>
          <w:rFonts w:ascii="Palatino Linotype" w:hAnsi="Palatino Linotype"/>
        </w:rPr>
        <w:t>/TEOLOYU/IP/2021</w:t>
      </w:r>
      <w:r>
        <w:rPr>
          <w:rFonts w:ascii="Palatino Linotype" w:hAnsi="Palatino Linotype"/>
        </w:rPr>
        <w:t xml:space="preserve"> el Sujeto Obligado rindió su Informe Justificado durante la etapa procesal correspondiente en la solicitud de información, mismo que se conformó de los archivos electrónicos denominados </w:t>
      </w:r>
      <w:r w:rsidRPr="004E14E5">
        <w:rPr>
          <w:rFonts w:ascii="Palatino Linotype" w:hAnsi="Palatino Linotype" w:cs="Arial"/>
        </w:rPr>
        <w:t>“RESPUESTA A SOL 117.pdf”</w:t>
      </w:r>
      <w:r>
        <w:rPr>
          <w:rFonts w:ascii="Palatino Linotype" w:hAnsi="Palatino Linotype" w:cs="Arial"/>
          <w:b/>
          <w:bCs/>
        </w:rPr>
        <w:t xml:space="preserve">, </w:t>
      </w:r>
      <w:r w:rsidRPr="004E14E5">
        <w:rPr>
          <w:rFonts w:ascii="Palatino Linotype" w:hAnsi="Palatino Linotype" w:cs="Arial"/>
        </w:rPr>
        <w:t>“PRIMER RECORDATORIO A DAR CONTESTACIÓN SOL 117 -2021.pdf</w:t>
      </w:r>
      <w:r>
        <w:rPr>
          <w:rFonts w:ascii="Palatino Linotype" w:hAnsi="Palatino Linotype" w:cs="Arial"/>
          <w:b/>
          <w:bCs/>
        </w:rPr>
        <w:t>”, “</w:t>
      </w:r>
      <w:r w:rsidRPr="004E14E5">
        <w:rPr>
          <w:rFonts w:ascii="Palatino Linotype" w:hAnsi="Palatino Linotype" w:cs="Arial"/>
        </w:rPr>
        <w:t xml:space="preserve">NOTIFICACIÓN DE RECURSO DE REVISIÓN </w:t>
      </w:r>
      <w:proofErr w:type="gramStart"/>
      <w:r w:rsidRPr="004E14E5">
        <w:rPr>
          <w:rFonts w:ascii="Palatino Linotype" w:hAnsi="Palatino Linotype" w:cs="Arial"/>
        </w:rPr>
        <w:t>02892 ,</w:t>
      </w:r>
      <w:proofErr w:type="gramEnd"/>
      <w:r w:rsidRPr="004E14E5">
        <w:rPr>
          <w:rFonts w:ascii="Palatino Linotype" w:hAnsi="Palatino Linotype" w:cs="Arial"/>
        </w:rPr>
        <w:t xml:space="preserve"> SOL 117 -2021.pdf</w:t>
      </w:r>
      <w:r>
        <w:rPr>
          <w:rFonts w:ascii="Palatino Linotype" w:hAnsi="Palatino Linotype" w:cs="Arial"/>
          <w:b/>
          <w:bCs/>
        </w:rPr>
        <w:t>” y “</w:t>
      </w:r>
      <w:r w:rsidRPr="00FB30A0">
        <w:rPr>
          <w:rFonts w:ascii="Palatino Linotype" w:hAnsi="Palatino Linotype" w:cs="Arial"/>
        </w:rPr>
        <w:t>RESPUESTA DE SECRETARIA.pdf</w:t>
      </w:r>
      <w:r>
        <w:rPr>
          <w:rFonts w:ascii="Palatino Linotype" w:hAnsi="Palatino Linotype" w:cs="Arial"/>
          <w:b/>
          <w:bCs/>
        </w:rPr>
        <w:t>”,</w:t>
      </w:r>
      <w:r>
        <w:rPr>
          <w:rFonts w:ascii="Palatino Linotype" w:hAnsi="Palatino Linotype"/>
        </w:rPr>
        <w:t xml:space="preserve"> los cuales consisten de lo siguiente:</w:t>
      </w:r>
    </w:p>
    <w:p w14:paraId="3E44DD50" w14:textId="77777777" w:rsidR="00B97D73" w:rsidRPr="00B97D73" w:rsidRDefault="00B97D73" w:rsidP="00B97D73">
      <w:pPr>
        <w:autoSpaceDE w:val="0"/>
        <w:autoSpaceDN w:val="0"/>
        <w:adjustRightInd w:val="0"/>
        <w:spacing w:line="360" w:lineRule="auto"/>
        <w:jc w:val="both"/>
        <w:rPr>
          <w:rFonts w:ascii="Palatino Linotype" w:hAnsi="Palatino Linotype" w:cs="Arial"/>
        </w:rPr>
      </w:pPr>
    </w:p>
    <w:p w14:paraId="269BA2BF" w14:textId="57DD966C" w:rsidR="00107DEA" w:rsidRDefault="00B97D73" w:rsidP="00B97D73">
      <w:pPr>
        <w:pStyle w:val="Prrafodelista"/>
        <w:numPr>
          <w:ilvl w:val="0"/>
          <w:numId w:val="8"/>
        </w:numPr>
        <w:autoSpaceDE w:val="0"/>
        <w:autoSpaceDN w:val="0"/>
        <w:adjustRightInd w:val="0"/>
        <w:spacing w:line="360" w:lineRule="auto"/>
        <w:jc w:val="both"/>
        <w:rPr>
          <w:rFonts w:ascii="Palatino Linotype" w:hAnsi="Palatino Linotype" w:cs="Arial"/>
        </w:rPr>
      </w:pPr>
      <w:r w:rsidRPr="00EE49FA">
        <w:rPr>
          <w:rFonts w:ascii="Palatino Linotype" w:hAnsi="Palatino Linotype" w:cs="Arial"/>
          <w:b/>
          <w:bCs/>
        </w:rPr>
        <w:t>RESPUESTA A SOL 117.pdf</w:t>
      </w:r>
      <w:r>
        <w:rPr>
          <w:rFonts w:ascii="Palatino Linotype" w:hAnsi="Palatino Linotype" w:cs="Arial"/>
        </w:rPr>
        <w:t>: Documento en una foja el cual consiste en número de oficio SA/EMRM-CI-</w:t>
      </w:r>
      <w:proofErr w:type="spellStart"/>
      <w:r>
        <w:rPr>
          <w:rFonts w:ascii="Palatino Linotype" w:hAnsi="Palatino Linotype" w:cs="Arial"/>
        </w:rPr>
        <w:t>amms</w:t>
      </w:r>
      <w:proofErr w:type="spellEnd"/>
      <w:r>
        <w:rPr>
          <w:rFonts w:ascii="Palatino Linotype" w:hAnsi="Palatino Linotype" w:cs="Arial"/>
        </w:rPr>
        <w:t>/0567-05/2021, por medio del cual el secretario de ayuntamiento informa a la Titular de la Unidad de Transparencia que el acta de la sexagésima sesión ordinaria de cabildo, se encuentra en proceso de ser liberada, en cuanto sea concluida se hará llegar a la brevedad.</w:t>
      </w:r>
    </w:p>
    <w:p w14:paraId="6AE08D5D" w14:textId="7FC5E9D1" w:rsidR="00B97D73" w:rsidRDefault="00B97D73" w:rsidP="00B97D73">
      <w:pPr>
        <w:pStyle w:val="Prrafodelista"/>
        <w:numPr>
          <w:ilvl w:val="0"/>
          <w:numId w:val="8"/>
        </w:numPr>
        <w:autoSpaceDE w:val="0"/>
        <w:autoSpaceDN w:val="0"/>
        <w:adjustRightInd w:val="0"/>
        <w:spacing w:line="360" w:lineRule="auto"/>
        <w:jc w:val="both"/>
        <w:rPr>
          <w:rFonts w:ascii="Palatino Linotype" w:hAnsi="Palatino Linotype" w:cs="Arial"/>
        </w:rPr>
      </w:pPr>
      <w:r w:rsidRPr="00EE49FA">
        <w:rPr>
          <w:rFonts w:ascii="Palatino Linotype" w:hAnsi="Palatino Linotype" w:cs="Arial"/>
          <w:b/>
          <w:bCs/>
        </w:rPr>
        <w:t xml:space="preserve">PRIMER RECORDATORIO A DAR CONTESTACIÓN SOL 117 -2021.pdf: </w:t>
      </w:r>
      <w:r w:rsidR="00786A3C">
        <w:rPr>
          <w:rFonts w:ascii="Palatino Linotype" w:hAnsi="Palatino Linotype" w:cs="Arial"/>
        </w:rPr>
        <w:t xml:space="preserve">Consistente en </w:t>
      </w:r>
      <w:r>
        <w:rPr>
          <w:rFonts w:ascii="Palatino Linotype" w:hAnsi="Palatino Linotype" w:cs="Arial"/>
        </w:rPr>
        <w:t>correo electrónico</w:t>
      </w:r>
      <w:r w:rsidR="00076263">
        <w:rPr>
          <w:rFonts w:ascii="Palatino Linotype" w:hAnsi="Palatino Linotype" w:cs="Arial"/>
        </w:rPr>
        <w:t>, con número de oficio PMT/UTAIP/359</w:t>
      </w:r>
      <w:r w:rsidR="00786A3C">
        <w:rPr>
          <w:rFonts w:ascii="Palatino Linotype" w:hAnsi="Palatino Linotype" w:cs="Arial"/>
        </w:rPr>
        <w:t xml:space="preserve">/2021, de fecha catorce de mayo de la presente anualidad, </w:t>
      </w:r>
      <w:r>
        <w:rPr>
          <w:rFonts w:ascii="Palatino Linotype" w:hAnsi="Palatino Linotype" w:cs="Arial"/>
        </w:rPr>
        <w:t xml:space="preserve">remitido </w:t>
      </w:r>
      <w:r w:rsidR="00076263">
        <w:rPr>
          <w:rFonts w:ascii="Palatino Linotype" w:hAnsi="Palatino Linotype" w:cs="Arial"/>
        </w:rPr>
        <w:t xml:space="preserve">al secretario de </w:t>
      </w:r>
      <w:r w:rsidR="00076263">
        <w:rPr>
          <w:rFonts w:ascii="Palatino Linotype" w:hAnsi="Palatino Linotype" w:cs="Arial"/>
        </w:rPr>
        <w:lastRenderedPageBreak/>
        <w:t>ayuntamiento por medio del cual la Titular de la Unidad e Transparencia lo exhorta a dar contestación a las solicitudes de información</w:t>
      </w:r>
      <w:r w:rsidR="00786A3C">
        <w:rPr>
          <w:rFonts w:ascii="Palatino Linotype" w:hAnsi="Palatino Linotype" w:cs="Arial"/>
        </w:rPr>
        <w:t>.</w:t>
      </w:r>
    </w:p>
    <w:p w14:paraId="4C0D743D" w14:textId="260061F8" w:rsidR="00786A3C" w:rsidRDefault="00786A3C" w:rsidP="00786A3C">
      <w:pPr>
        <w:pStyle w:val="Prrafodelista"/>
        <w:numPr>
          <w:ilvl w:val="0"/>
          <w:numId w:val="8"/>
        </w:numPr>
        <w:autoSpaceDE w:val="0"/>
        <w:autoSpaceDN w:val="0"/>
        <w:adjustRightInd w:val="0"/>
        <w:spacing w:line="360" w:lineRule="auto"/>
        <w:jc w:val="both"/>
        <w:rPr>
          <w:rFonts w:ascii="Palatino Linotype" w:hAnsi="Palatino Linotype" w:cs="Arial"/>
        </w:rPr>
      </w:pPr>
      <w:r w:rsidRPr="00EE49FA">
        <w:rPr>
          <w:rFonts w:ascii="Palatino Linotype" w:hAnsi="Palatino Linotype" w:cs="Arial"/>
          <w:b/>
          <w:bCs/>
        </w:rPr>
        <w:t>NOTIFICACIÓN DE RECURSO DE REVISIÓN 02892 , SOL 117 -2021.pdf:</w:t>
      </w:r>
      <w:r>
        <w:rPr>
          <w:rFonts w:ascii="Palatino Linotype" w:hAnsi="Palatino Linotype" w:cs="Arial"/>
        </w:rPr>
        <w:t xml:space="preserve"> Consistente en correo electrónico, con número de oficio PMT/UTAIP/389/2021, de fecha veintiuno de mayo de dos mil veintiuno, remitido al secretario de ayuntamiento por medio del cual la Titular de la Unidad e Transparencia notifica el recurso de revisión, con número de solicitud de información 117.</w:t>
      </w:r>
    </w:p>
    <w:p w14:paraId="0715FBA4" w14:textId="09111D5D" w:rsidR="00C90713" w:rsidRDefault="00B11C51" w:rsidP="00C90713">
      <w:pPr>
        <w:pStyle w:val="Prrafodelista"/>
        <w:numPr>
          <w:ilvl w:val="0"/>
          <w:numId w:val="8"/>
        </w:numPr>
        <w:autoSpaceDE w:val="0"/>
        <w:autoSpaceDN w:val="0"/>
        <w:adjustRightInd w:val="0"/>
        <w:spacing w:line="360" w:lineRule="auto"/>
        <w:jc w:val="both"/>
        <w:rPr>
          <w:rFonts w:ascii="Palatino Linotype" w:hAnsi="Palatino Linotype" w:cs="Arial"/>
        </w:rPr>
      </w:pPr>
      <w:r w:rsidRPr="00EE49FA">
        <w:rPr>
          <w:rFonts w:ascii="Palatino Linotype" w:hAnsi="Palatino Linotype" w:cs="Arial"/>
          <w:b/>
          <w:bCs/>
        </w:rPr>
        <w:t>RESPUESTA DE SECRETARIA.pdf</w:t>
      </w:r>
      <w:r w:rsidRPr="00C90713">
        <w:rPr>
          <w:rFonts w:ascii="Palatino Linotype" w:hAnsi="Palatino Linotype" w:cs="Arial"/>
        </w:rPr>
        <w:t>: Documento consistente en número de oficio SA/EMRM-CI-</w:t>
      </w:r>
      <w:proofErr w:type="spellStart"/>
      <w:r w:rsidRPr="00C90713">
        <w:rPr>
          <w:rFonts w:ascii="Palatino Linotype" w:hAnsi="Palatino Linotype" w:cs="Arial"/>
        </w:rPr>
        <w:t>amms</w:t>
      </w:r>
      <w:proofErr w:type="spellEnd"/>
      <w:r w:rsidRPr="00C90713">
        <w:rPr>
          <w:rFonts w:ascii="Palatino Linotype" w:hAnsi="Palatino Linotype" w:cs="Arial"/>
        </w:rPr>
        <w:t xml:space="preserve">/0605-06-2021 de fecha once de junio de dos mil veintiuno, a través del cual el secretario de ayuntamiento remite a la Titular de la Unidad de Transparencia el </w:t>
      </w:r>
      <w:proofErr w:type="spellStart"/>
      <w:r w:rsidRPr="00C90713">
        <w:rPr>
          <w:rFonts w:ascii="Palatino Linotype" w:hAnsi="Palatino Linotype" w:cs="Arial"/>
        </w:rPr>
        <w:t>acata</w:t>
      </w:r>
      <w:proofErr w:type="spellEnd"/>
      <w:r w:rsidRPr="00C90713">
        <w:rPr>
          <w:rFonts w:ascii="Palatino Linotype" w:hAnsi="Palatino Linotype" w:cs="Arial"/>
        </w:rPr>
        <w:t xml:space="preserve"> correspondiente a la Sexagésima Sesión Ordinaria de cabildo, manifestando así mismo que el anexo que </w:t>
      </w:r>
      <w:r w:rsidR="00C90713" w:rsidRPr="00C90713">
        <w:rPr>
          <w:rFonts w:ascii="Palatino Linotype" w:hAnsi="Palatino Linotype" w:cs="Arial"/>
        </w:rPr>
        <w:t>contiene la presente acta, corresponde al convenio de donación celebrado entre el ayuntamiento y la Universidad Mexiquense del Bicentenario</w:t>
      </w:r>
      <w:r w:rsidR="00C90713">
        <w:rPr>
          <w:rFonts w:ascii="Palatino Linotype" w:hAnsi="Palatino Linotype" w:cs="Arial"/>
        </w:rPr>
        <w:t>, tal y como se ilustra a continuación:</w:t>
      </w:r>
    </w:p>
    <w:p w14:paraId="70A01B8D" w14:textId="39AC22E9" w:rsidR="00C90713" w:rsidRDefault="00C90713" w:rsidP="00C90713">
      <w:pPr>
        <w:autoSpaceDE w:val="0"/>
        <w:autoSpaceDN w:val="0"/>
        <w:adjustRightInd w:val="0"/>
        <w:spacing w:line="360" w:lineRule="auto"/>
        <w:ind w:left="360"/>
        <w:jc w:val="center"/>
        <w:rPr>
          <w:rFonts w:ascii="Palatino Linotype" w:hAnsi="Palatino Linotype" w:cs="Arial"/>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86912" behindDoc="0" locked="0" layoutInCell="1" allowOverlap="1" wp14:anchorId="5E09B15B" wp14:editId="69B579E0">
                <wp:simplePos x="0" y="0"/>
                <wp:positionH relativeFrom="column">
                  <wp:posOffset>1246180</wp:posOffset>
                </wp:positionH>
                <wp:positionV relativeFrom="paragraph">
                  <wp:posOffset>2690908</wp:posOffset>
                </wp:positionV>
                <wp:extent cx="3604408" cy="1211920"/>
                <wp:effectExtent l="19050" t="19050" r="15240" b="26670"/>
                <wp:wrapNone/>
                <wp:docPr id="24" name="Rectángulo redondeado 9"/>
                <wp:cNvGraphicFramePr/>
                <a:graphic xmlns:a="http://schemas.openxmlformats.org/drawingml/2006/main">
                  <a:graphicData uri="http://schemas.microsoft.com/office/word/2010/wordprocessingShape">
                    <wps:wsp>
                      <wps:cNvSpPr/>
                      <wps:spPr>
                        <a:xfrm>
                          <a:off x="0" y="0"/>
                          <a:ext cx="3604408" cy="12119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B1988D" id="Rectángulo redondeado 9" o:spid="_x0000_s1026" style="position:absolute;margin-left:98.1pt;margin-top:211.9pt;width:283.8pt;height:9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" filled="f" strokecolor="red" strokeweight="3pt">
                <v:stroke joinstyle="miter"/>
              </v:roundrect>
            </w:pict>
          </mc:Fallback>
        </mc:AlternateContent>
      </w:r>
      <w:r>
        <w:rPr>
          <w:noProof/>
          <w:lang w:eastAsia="es-MX"/>
        </w:rPr>
        <w:drawing>
          <wp:inline distT="0" distB="0" distL="0" distR="0" wp14:anchorId="0EAE7394" wp14:editId="67F1C716">
            <wp:extent cx="4417726" cy="5752214"/>
            <wp:effectExtent l="0" t="0" r="190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593" t="16078" r="8802" b="6133"/>
                    <a:stretch/>
                  </pic:blipFill>
                  <pic:spPr bwMode="auto">
                    <a:xfrm>
                      <a:off x="0" y="0"/>
                      <a:ext cx="4438829" cy="5779692"/>
                    </a:xfrm>
                    <a:prstGeom prst="rect">
                      <a:avLst/>
                    </a:prstGeom>
                    <a:ln>
                      <a:noFill/>
                    </a:ln>
                    <a:extLst>
                      <a:ext uri="{53640926-AAD7-44D8-BBD7-CCE9431645EC}">
                        <a14:shadowObscured xmlns:a14="http://schemas.microsoft.com/office/drawing/2010/main"/>
                      </a:ext>
                    </a:extLst>
                  </pic:spPr>
                </pic:pic>
              </a:graphicData>
            </a:graphic>
          </wp:inline>
        </w:drawing>
      </w:r>
    </w:p>
    <w:p w14:paraId="1BC41785" w14:textId="564D912A" w:rsidR="001111F6" w:rsidRDefault="001111F6" w:rsidP="00C90713">
      <w:pPr>
        <w:autoSpaceDE w:val="0"/>
        <w:autoSpaceDN w:val="0"/>
        <w:adjustRightInd w:val="0"/>
        <w:spacing w:line="360" w:lineRule="auto"/>
        <w:ind w:left="360"/>
        <w:jc w:val="center"/>
        <w:rPr>
          <w:rFonts w:ascii="Palatino Linotype" w:hAnsi="Palatino Linotype" w:cs="Arial"/>
        </w:rPr>
      </w:pPr>
    </w:p>
    <w:p w14:paraId="78C6D89D" w14:textId="3F4794A0" w:rsidR="001111F6" w:rsidRDefault="001111F6" w:rsidP="00C90713">
      <w:pPr>
        <w:autoSpaceDE w:val="0"/>
        <w:autoSpaceDN w:val="0"/>
        <w:adjustRightInd w:val="0"/>
        <w:spacing w:line="360" w:lineRule="auto"/>
        <w:ind w:left="360"/>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91008" behindDoc="0" locked="0" layoutInCell="1" allowOverlap="1" wp14:anchorId="41CE8052" wp14:editId="120320E3">
                <wp:simplePos x="0" y="0"/>
                <wp:positionH relativeFrom="column">
                  <wp:posOffset>1726860</wp:posOffset>
                </wp:positionH>
                <wp:positionV relativeFrom="paragraph">
                  <wp:posOffset>1436267</wp:posOffset>
                </wp:positionV>
                <wp:extent cx="1935126" cy="223283"/>
                <wp:effectExtent l="0" t="0" r="27305" b="24765"/>
                <wp:wrapNone/>
                <wp:docPr id="27" name="Elipse 27"/>
                <wp:cNvGraphicFramePr/>
                <a:graphic xmlns:a="http://schemas.openxmlformats.org/drawingml/2006/main">
                  <a:graphicData uri="http://schemas.microsoft.com/office/word/2010/wordprocessingShape">
                    <wps:wsp>
                      <wps:cNvSpPr/>
                      <wps:spPr>
                        <a:xfrm>
                          <a:off x="0" y="0"/>
                          <a:ext cx="1935126" cy="223283"/>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575EC0" id="Elipse 27" o:spid="_x0000_s1026" style="position:absolute;margin-left:135.95pt;margin-top:113.1pt;width:152.35pt;height: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" filled="f" strokecolor="red" strokeweight="1.75pt">
                <v:stroke joinstyle="miter"/>
              </v:oval>
            </w:pict>
          </mc:Fallback>
        </mc:AlternateContent>
      </w:r>
      <w:r>
        <w:rPr>
          <w:noProof/>
          <w:lang w:eastAsia="es-MX"/>
        </w:rPr>
        <mc:AlternateContent>
          <mc:Choice Requires="wps">
            <w:drawing>
              <wp:anchor distT="0" distB="0" distL="114300" distR="114300" simplePos="0" relativeHeight="251688960" behindDoc="0" locked="0" layoutInCell="1" allowOverlap="1" wp14:anchorId="31B097A4" wp14:editId="66163789">
                <wp:simplePos x="0" y="0"/>
                <wp:positionH relativeFrom="column">
                  <wp:posOffset>3140991</wp:posOffset>
                </wp:positionH>
                <wp:positionV relativeFrom="paragraph">
                  <wp:posOffset>1000332</wp:posOffset>
                </wp:positionV>
                <wp:extent cx="1881785" cy="191386"/>
                <wp:effectExtent l="0" t="0" r="23495" b="18415"/>
                <wp:wrapNone/>
                <wp:docPr id="26" name="Elipse 26"/>
                <wp:cNvGraphicFramePr/>
                <a:graphic xmlns:a="http://schemas.openxmlformats.org/drawingml/2006/main">
                  <a:graphicData uri="http://schemas.microsoft.com/office/word/2010/wordprocessingShape">
                    <wps:wsp>
                      <wps:cNvSpPr/>
                      <wps:spPr>
                        <a:xfrm>
                          <a:off x="0" y="0"/>
                          <a:ext cx="1881785" cy="191386"/>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2940A7" id="Elipse 26" o:spid="_x0000_s1026" style="position:absolute;margin-left:247.3pt;margin-top:78.75pt;width:148.15pt;height:1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" filled="f" strokecolor="red" strokeweight="1.75pt">
                <v:stroke joinstyle="miter"/>
              </v:oval>
            </w:pict>
          </mc:Fallback>
        </mc:AlternateContent>
      </w:r>
      <w:r>
        <w:rPr>
          <w:noProof/>
          <w:lang w:eastAsia="es-MX"/>
        </w:rPr>
        <w:drawing>
          <wp:inline distT="0" distB="0" distL="0" distR="0" wp14:anchorId="411819B2" wp14:editId="611A513F">
            <wp:extent cx="4061637" cy="3310166"/>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170" t="18706" r="9926" b="37968"/>
                    <a:stretch/>
                  </pic:blipFill>
                  <pic:spPr bwMode="auto">
                    <a:xfrm>
                      <a:off x="0" y="0"/>
                      <a:ext cx="4088320" cy="3331913"/>
                    </a:xfrm>
                    <a:prstGeom prst="rect">
                      <a:avLst/>
                    </a:prstGeom>
                    <a:ln>
                      <a:noFill/>
                    </a:ln>
                    <a:extLst>
                      <a:ext uri="{53640926-AAD7-44D8-BBD7-CCE9431645EC}">
                        <a14:shadowObscured xmlns:a14="http://schemas.microsoft.com/office/drawing/2010/main"/>
                      </a:ext>
                    </a:extLst>
                  </pic:spPr>
                </pic:pic>
              </a:graphicData>
            </a:graphic>
          </wp:inline>
        </w:drawing>
      </w:r>
    </w:p>
    <w:p w14:paraId="381D99D7" w14:textId="20B6C894" w:rsidR="001111F6" w:rsidRDefault="001111F6" w:rsidP="00C90713">
      <w:pPr>
        <w:autoSpaceDE w:val="0"/>
        <w:autoSpaceDN w:val="0"/>
        <w:adjustRightInd w:val="0"/>
        <w:spacing w:line="360" w:lineRule="auto"/>
        <w:ind w:left="360"/>
        <w:jc w:val="center"/>
        <w:rPr>
          <w:rFonts w:ascii="Palatino Linotype" w:hAnsi="Palatino Linotype" w:cs="Arial"/>
        </w:rPr>
      </w:pPr>
    </w:p>
    <w:p w14:paraId="1F399156" w14:textId="3114FA98" w:rsidR="001111F6" w:rsidRPr="00C90713" w:rsidRDefault="001111F6" w:rsidP="00C90713">
      <w:pPr>
        <w:autoSpaceDE w:val="0"/>
        <w:autoSpaceDN w:val="0"/>
        <w:adjustRightInd w:val="0"/>
        <w:spacing w:line="360" w:lineRule="auto"/>
        <w:ind w:left="360"/>
        <w:jc w:val="center"/>
        <w:rPr>
          <w:rFonts w:ascii="Palatino Linotype" w:hAnsi="Palatino Linotype" w:cs="Arial"/>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0CDE5E4E" wp14:editId="0309096C">
                <wp:simplePos x="0" y="0"/>
                <wp:positionH relativeFrom="column">
                  <wp:posOffset>1437566</wp:posOffset>
                </wp:positionH>
                <wp:positionV relativeFrom="paragraph">
                  <wp:posOffset>166311</wp:posOffset>
                </wp:positionV>
                <wp:extent cx="2838879" cy="595379"/>
                <wp:effectExtent l="19050" t="19050" r="19050" b="14605"/>
                <wp:wrapNone/>
                <wp:docPr id="29" name="Rectángulo redondeado 9"/>
                <wp:cNvGraphicFramePr/>
                <a:graphic xmlns:a="http://schemas.openxmlformats.org/drawingml/2006/main">
                  <a:graphicData uri="http://schemas.microsoft.com/office/word/2010/wordprocessingShape">
                    <wps:wsp>
                      <wps:cNvSpPr/>
                      <wps:spPr>
                        <a:xfrm>
                          <a:off x="0" y="0"/>
                          <a:ext cx="2838879" cy="59537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690E74" id="Rectángulo redondeado 9" o:spid="_x0000_s1026" style="position:absolute;margin-left:113.2pt;margin-top:13.1pt;width:223.55pt;height:4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" filled="f" strokecolor="red" strokeweight="3pt">
                <v:stroke joinstyle="miter"/>
              </v:roundrect>
            </w:pict>
          </mc:Fallback>
        </mc:AlternateContent>
      </w:r>
      <w:r>
        <w:rPr>
          <w:noProof/>
          <w:lang w:eastAsia="es-MX"/>
        </w:rPr>
        <w:drawing>
          <wp:inline distT="0" distB="0" distL="0" distR="0" wp14:anchorId="6BCC70DB" wp14:editId="10FAC563">
            <wp:extent cx="3710763" cy="2767006"/>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092" t="18720" r="8448" b="40901"/>
                    <a:stretch/>
                  </pic:blipFill>
                  <pic:spPr bwMode="auto">
                    <a:xfrm>
                      <a:off x="0" y="0"/>
                      <a:ext cx="3722622" cy="2775849"/>
                    </a:xfrm>
                    <a:prstGeom prst="rect">
                      <a:avLst/>
                    </a:prstGeom>
                    <a:ln>
                      <a:noFill/>
                    </a:ln>
                    <a:extLst>
                      <a:ext uri="{53640926-AAD7-44D8-BBD7-CCE9431645EC}">
                        <a14:shadowObscured xmlns:a14="http://schemas.microsoft.com/office/drawing/2010/main"/>
                      </a:ext>
                    </a:extLst>
                  </pic:spPr>
                </pic:pic>
              </a:graphicData>
            </a:graphic>
          </wp:inline>
        </w:drawing>
      </w:r>
    </w:p>
    <w:p w14:paraId="28222CBF" w14:textId="77777777" w:rsidR="00B7538A" w:rsidRDefault="00B7538A" w:rsidP="00B7538A">
      <w:pPr>
        <w:spacing w:before="240" w:after="240" w:line="360" w:lineRule="auto"/>
        <w:contextualSpacing/>
        <w:jc w:val="both"/>
        <w:rPr>
          <w:rFonts w:ascii="Palatino Linotype" w:hAnsi="Palatino Linotype" w:cs="Arial"/>
          <w:b/>
          <w:bCs/>
          <w:i/>
        </w:rPr>
      </w:pPr>
    </w:p>
    <w:p w14:paraId="569EAAD5" w14:textId="32856FEB" w:rsidR="00EE49FA" w:rsidRDefault="00EE49FA" w:rsidP="00EE49FA">
      <w:pPr>
        <w:pStyle w:val="Sinespaciado"/>
        <w:spacing w:line="360" w:lineRule="auto"/>
        <w:jc w:val="both"/>
        <w:rPr>
          <w:rFonts w:ascii="Palatino Linotype" w:hAnsi="Palatino Linotype"/>
        </w:rPr>
      </w:pPr>
      <w:r>
        <w:rPr>
          <w:rFonts w:ascii="Palatino Linotype" w:hAnsi="Palatino Linotype"/>
        </w:rPr>
        <w:lastRenderedPageBreak/>
        <w:t xml:space="preserve">En relación a la solicitud de información </w:t>
      </w:r>
      <w:r w:rsidRPr="00E90BA6">
        <w:rPr>
          <w:rFonts w:ascii="Palatino Linotype" w:hAnsi="Palatino Linotype"/>
        </w:rPr>
        <w:t>001</w:t>
      </w:r>
      <w:r>
        <w:rPr>
          <w:rFonts w:ascii="Palatino Linotype" w:hAnsi="Palatino Linotype"/>
        </w:rPr>
        <w:t>23</w:t>
      </w:r>
      <w:r w:rsidRPr="00E90BA6">
        <w:rPr>
          <w:rFonts w:ascii="Palatino Linotype" w:hAnsi="Palatino Linotype"/>
        </w:rPr>
        <w:t>/TEOLOYU/IP/2021</w:t>
      </w:r>
      <w:r>
        <w:rPr>
          <w:rFonts w:ascii="Palatino Linotype" w:hAnsi="Palatino Linotype"/>
        </w:rPr>
        <w:t xml:space="preserve"> el Sujeto Obligado, durante la etapa de manifestaciones, remitió los archivos electrónicos denominados </w:t>
      </w:r>
      <w:r>
        <w:rPr>
          <w:rFonts w:ascii="Palatino Linotype" w:hAnsi="Palatino Linotype" w:cs="Arial"/>
        </w:rPr>
        <w:t>“</w:t>
      </w:r>
      <w:r w:rsidRPr="00EE49FA">
        <w:rPr>
          <w:rFonts w:ascii="Palatino Linotype" w:hAnsi="Palatino Linotype" w:cs="Arial"/>
        </w:rPr>
        <w:t>PRIMER RECORDATORIO SOL 123 Y 124 -2021.pdf</w:t>
      </w:r>
      <w:r>
        <w:rPr>
          <w:rFonts w:ascii="Palatino Linotype" w:hAnsi="Palatino Linotype" w:cs="Arial"/>
        </w:rPr>
        <w:t>” y “</w:t>
      </w:r>
      <w:r w:rsidRPr="00EE49FA">
        <w:rPr>
          <w:rFonts w:ascii="Palatino Linotype" w:hAnsi="Palatino Linotype" w:cs="Arial"/>
        </w:rPr>
        <w:t>RESPUESTA SOL 123.pdf</w:t>
      </w:r>
      <w:r>
        <w:rPr>
          <w:rFonts w:ascii="Palatino Linotype" w:hAnsi="Palatino Linotype" w:cs="Arial"/>
        </w:rPr>
        <w:t>”</w:t>
      </w:r>
      <w:r>
        <w:rPr>
          <w:rFonts w:ascii="Palatino Linotype" w:hAnsi="Palatino Linotype" w:cs="Arial"/>
          <w:b/>
          <w:bCs/>
        </w:rPr>
        <w:t>,</w:t>
      </w:r>
      <w:r>
        <w:rPr>
          <w:rFonts w:ascii="Palatino Linotype" w:hAnsi="Palatino Linotype"/>
        </w:rPr>
        <w:t xml:space="preserve"> los cuales consisten de lo siguiente:</w:t>
      </w:r>
    </w:p>
    <w:p w14:paraId="442364A9" w14:textId="77777777" w:rsidR="00EE49FA" w:rsidRDefault="00EE49FA" w:rsidP="00EE49FA">
      <w:pPr>
        <w:pStyle w:val="Sinespaciado"/>
        <w:spacing w:line="360" w:lineRule="auto"/>
        <w:jc w:val="both"/>
        <w:rPr>
          <w:rFonts w:ascii="Palatino Linotype" w:hAnsi="Palatino Linotype"/>
        </w:rPr>
      </w:pPr>
    </w:p>
    <w:p w14:paraId="0F3E3273" w14:textId="60A9A2CA" w:rsidR="00EE49FA" w:rsidRDefault="00EE49FA" w:rsidP="00EE49FA">
      <w:pPr>
        <w:pStyle w:val="Prrafodelista"/>
        <w:numPr>
          <w:ilvl w:val="0"/>
          <w:numId w:val="8"/>
        </w:numPr>
        <w:autoSpaceDE w:val="0"/>
        <w:autoSpaceDN w:val="0"/>
        <w:adjustRightInd w:val="0"/>
        <w:spacing w:line="360" w:lineRule="auto"/>
        <w:jc w:val="both"/>
        <w:rPr>
          <w:rFonts w:ascii="Palatino Linotype" w:hAnsi="Palatino Linotype" w:cs="Arial"/>
        </w:rPr>
      </w:pPr>
      <w:r w:rsidRPr="0057171C">
        <w:rPr>
          <w:rFonts w:ascii="Palatino Linotype" w:hAnsi="Palatino Linotype" w:cs="Arial"/>
          <w:b/>
          <w:bCs/>
        </w:rPr>
        <w:t>PRIMER RECORDATORIO SOL 123 Y 124 -2021.pdf</w:t>
      </w:r>
      <w:r>
        <w:rPr>
          <w:rFonts w:ascii="Palatino Linotype" w:hAnsi="Palatino Linotype" w:cs="Arial"/>
        </w:rPr>
        <w:t>: Consistente en correo electrónico, con número de oficio PMT/UTAIP/381/2021, de fecha veinte de mayo de la presente anualidad, remitido al secretario de ayuntamiento por medio del cual la Titular de la Unidad e Transparencia lo exhorta a dar contestación a las solicitudes de información 00123/TEOLOYU/IP/2021 Y 00124/TEOLOYU/IP/2021.</w:t>
      </w:r>
    </w:p>
    <w:p w14:paraId="7C318B27" w14:textId="2E15032B" w:rsidR="00EE49FA" w:rsidRPr="004B78EB" w:rsidRDefault="00EE49FA" w:rsidP="00EE49FA">
      <w:pPr>
        <w:pStyle w:val="Sinespaciado"/>
        <w:numPr>
          <w:ilvl w:val="0"/>
          <w:numId w:val="8"/>
        </w:numPr>
        <w:spacing w:line="360" w:lineRule="auto"/>
        <w:jc w:val="both"/>
        <w:rPr>
          <w:rFonts w:ascii="Palatino Linotype" w:hAnsi="Palatino Linotype"/>
        </w:rPr>
      </w:pPr>
      <w:r w:rsidRPr="0057171C">
        <w:rPr>
          <w:rFonts w:ascii="Palatino Linotype" w:hAnsi="Palatino Linotype" w:cs="Arial"/>
          <w:b/>
          <w:bCs/>
        </w:rPr>
        <w:t>RESPUESTA SOL 123.pdf:</w:t>
      </w:r>
      <w:r>
        <w:rPr>
          <w:rFonts w:ascii="Palatino Linotype" w:hAnsi="Palatino Linotype" w:cs="Arial"/>
        </w:rPr>
        <w:t xml:space="preserve"> </w:t>
      </w:r>
      <w:r w:rsidRPr="00E90BA6">
        <w:rPr>
          <w:rFonts w:ascii="Palatino Linotype" w:hAnsi="Palatino Linotype"/>
          <w:bCs/>
        </w:rPr>
        <w:t>Documento consistente en cuarenta y dos fojas</w:t>
      </w:r>
      <w:r>
        <w:rPr>
          <w:rFonts w:ascii="Palatino Linotype" w:hAnsi="Palatino Linotype"/>
          <w:bCs/>
        </w:rPr>
        <w:t xml:space="preserve">, las cuales consisten en las sesiones extraordinarias, celebradas dentro del periodo comprendido del mes de marzo del año dos mil veintiuno, mismas que remite el </w:t>
      </w:r>
      <w:r w:rsidR="0057171C">
        <w:rPr>
          <w:rFonts w:ascii="Palatino Linotype" w:hAnsi="Palatino Linotype"/>
          <w:bCs/>
        </w:rPr>
        <w:t>secretario</w:t>
      </w:r>
      <w:r>
        <w:rPr>
          <w:rFonts w:ascii="Palatino Linotype" w:hAnsi="Palatino Linotype"/>
          <w:bCs/>
        </w:rPr>
        <w:t xml:space="preserve"> del Ayuntamiento a la Titular de la Unidad de Transparencia, mismas de las que se </w:t>
      </w:r>
      <w:r w:rsidR="00295B7F">
        <w:rPr>
          <w:rFonts w:ascii="Palatino Linotype" w:hAnsi="Palatino Linotype"/>
          <w:bCs/>
        </w:rPr>
        <w:t>insertó</w:t>
      </w:r>
      <w:r>
        <w:rPr>
          <w:rFonts w:ascii="Palatino Linotype" w:hAnsi="Palatino Linotype"/>
          <w:bCs/>
        </w:rPr>
        <w:t xml:space="preserve"> un extracto a modo de ilustración</w:t>
      </w:r>
      <w:r w:rsidR="00D37C95">
        <w:rPr>
          <w:rFonts w:ascii="Palatino Linotype" w:hAnsi="Palatino Linotype"/>
          <w:bCs/>
        </w:rPr>
        <w:t xml:space="preserve"> con antelación, en la solicitud de información </w:t>
      </w:r>
      <w:r w:rsidR="00D37C95">
        <w:rPr>
          <w:rFonts w:ascii="Palatino Linotype" w:hAnsi="Palatino Linotype" w:cs="Arial"/>
        </w:rPr>
        <w:t>00105/TEOLOYU/IP/2021, de las cuales se advierten los mismos requerimientos</w:t>
      </w:r>
      <w:r>
        <w:rPr>
          <w:rFonts w:ascii="Palatino Linotype" w:hAnsi="Palatino Linotype"/>
          <w:bCs/>
        </w:rPr>
        <w:t>.</w:t>
      </w:r>
    </w:p>
    <w:p w14:paraId="32825A66" w14:textId="4DD2B965" w:rsidR="004B78EB" w:rsidRDefault="004B78EB" w:rsidP="004B78EB">
      <w:pPr>
        <w:pStyle w:val="Sinespaciado"/>
        <w:spacing w:line="360" w:lineRule="auto"/>
        <w:jc w:val="both"/>
        <w:rPr>
          <w:rFonts w:ascii="Palatino Linotype" w:hAnsi="Palatino Linotype" w:cs="Arial"/>
          <w:b/>
          <w:bCs/>
        </w:rPr>
      </w:pPr>
    </w:p>
    <w:p w14:paraId="5073F7CD" w14:textId="25057EF9" w:rsidR="004B78EB" w:rsidRDefault="004B78EB" w:rsidP="004B78EB">
      <w:pPr>
        <w:pStyle w:val="Sinespaciado"/>
        <w:spacing w:line="360" w:lineRule="auto"/>
        <w:jc w:val="both"/>
        <w:rPr>
          <w:rFonts w:ascii="Palatino Linotype" w:hAnsi="Palatino Linotype"/>
        </w:rPr>
      </w:pPr>
      <w:r>
        <w:rPr>
          <w:rFonts w:ascii="Palatino Linotype" w:hAnsi="Palatino Linotype"/>
        </w:rPr>
        <w:t xml:space="preserve">Por lo que corresponde a la solicitud de información </w:t>
      </w:r>
      <w:r w:rsidRPr="00E90BA6">
        <w:rPr>
          <w:rFonts w:ascii="Palatino Linotype" w:hAnsi="Palatino Linotype"/>
        </w:rPr>
        <w:t>001</w:t>
      </w:r>
      <w:r>
        <w:rPr>
          <w:rFonts w:ascii="Palatino Linotype" w:hAnsi="Palatino Linotype"/>
        </w:rPr>
        <w:t>24</w:t>
      </w:r>
      <w:r w:rsidRPr="00E90BA6">
        <w:rPr>
          <w:rFonts w:ascii="Palatino Linotype" w:hAnsi="Palatino Linotype"/>
        </w:rPr>
        <w:t>/TEOLOYU/IP/2021</w:t>
      </w:r>
      <w:r>
        <w:rPr>
          <w:rFonts w:ascii="Palatino Linotype" w:hAnsi="Palatino Linotype"/>
        </w:rPr>
        <w:t xml:space="preserve"> el Sujeto Obligado, durante la etapa de manifestaciones, remitió los archivos electrónicos denominados </w:t>
      </w:r>
      <w:r>
        <w:rPr>
          <w:rFonts w:ascii="Palatino Linotype" w:hAnsi="Palatino Linotype" w:cs="Arial"/>
        </w:rPr>
        <w:t>“</w:t>
      </w:r>
      <w:r w:rsidRPr="004B78EB">
        <w:rPr>
          <w:rFonts w:ascii="Palatino Linotype" w:hAnsi="Palatino Linotype" w:cs="Arial"/>
        </w:rPr>
        <w:t xml:space="preserve">NOTIFICACIÓN DE RECURSO DE REVISIÓN </w:t>
      </w:r>
      <w:proofErr w:type="spellStart"/>
      <w:r w:rsidRPr="004B78EB">
        <w:rPr>
          <w:rFonts w:ascii="Palatino Linotype" w:hAnsi="Palatino Linotype" w:cs="Arial"/>
        </w:rPr>
        <w:t>rr.</w:t>
      </w:r>
      <w:proofErr w:type="spellEnd"/>
      <w:r w:rsidRPr="004B78EB">
        <w:rPr>
          <w:rFonts w:ascii="Palatino Linotype" w:hAnsi="Palatino Linotype" w:cs="Arial"/>
        </w:rPr>
        <w:t xml:space="preserve"> 03190 sol 124 -</w:t>
      </w:r>
      <w:r w:rsidRPr="004B78EB">
        <w:rPr>
          <w:rFonts w:ascii="Palatino Linotype" w:hAnsi="Palatino Linotype" w:cs="Arial"/>
        </w:rPr>
        <w:lastRenderedPageBreak/>
        <w:t>2021.pdf</w:t>
      </w:r>
      <w:r>
        <w:rPr>
          <w:rFonts w:ascii="Palatino Linotype" w:hAnsi="Palatino Linotype" w:cs="Arial"/>
        </w:rPr>
        <w:t>”, “</w:t>
      </w:r>
      <w:r w:rsidRPr="004B78EB">
        <w:rPr>
          <w:rFonts w:ascii="Palatino Linotype" w:hAnsi="Palatino Linotype" w:cs="Arial"/>
        </w:rPr>
        <w:t>MANIFESTACIONES DE UT RR. 03190</w:t>
      </w:r>
      <w:proofErr w:type="gramStart"/>
      <w:r w:rsidRPr="004B78EB">
        <w:rPr>
          <w:rFonts w:ascii="Palatino Linotype" w:hAnsi="Palatino Linotype" w:cs="Arial"/>
        </w:rPr>
        <w:t>.pdf</w:t>
      </w:r>
      <w:proofErr w:type="gramEnd"/>
      <w:r>
        <w:rPr>
          <w:rFonts w:ascii="Palatino Linotype" w:hAnsi="Palatino Linotype" w:cs="Arial"/>
        </w:rPr>
        <w:t>” y “</w:t>
      </w:r>
      <w:r w:rsidRPr="004B78EB">
        <w:rPr>
          <w:rFonts w:ascii="Palatino Linotype" w:hAnsi="Palatino Linotype" w:cs="Arial"/>
        </w:rPr>
        <w:t>RESPUESTA SOL 124.pdf</w:t>
      </w:r>
      <w:r>
        <w:rPr>
          <w:rFonts w:ascii="Palatino Linotype" w:hAnsi="Palatino Linotype" w:cs="Arial"/>
        </w:rPr>
        <w:t>”</w:t>
      </w:r>
      <w:r>
        <w:rPr>
          <w:rFonts w:ascii="Palatino Linotype" w:hAnsi="Palatino Linotype" w:cs="Arial"/>
          <w:b/>
          <w:bCs/>
        </w:rPr>
        <w:t>,</w:t>
      </w:r>
      <w:r>
        <w:rPr>
          <w:rFonts w:ascii="Palatino Linotype" w:hAnsi="Palatino Linotype"/>
        </w:rPr>
        <w:t xml:space="preserve"> los cuales consisten de lo siguiente:</w:t>
      </w:r>
    </w:p>
    <w:p w14:paraId="5EE4E3DB" w14:textId="0E063AC1" w:rsidR="00570694" w:rsidRDefault="00570694" w:rsidP="004B78EB">
      <w:pPr>
        <w:pStyle w:val="Sinespaciado"/>
        <w:spacing w:line="360" w:lineRule="auto"/>
        <w:jc w:val="both"/>
        <w:rPr>
          <w:rFonts w:ascii="Palatino Linotype" w:hAnsi="Palatino Linotype"/>
        </w:rPr>
      </w:pPr>
    </w:p>
    <w:p w14:paraId="2008AAB3" w14:textId="249FE59A" w:rsidR="00570694" w:rsidRPr="00570694" w:rsidRDefault="00570694" w:rsidP="00570694">
      <w:pPr>
        <w:pStyle w:val="Sinespaciado"/>
        <w:numPr>
          <w:ilvl w:val="0"/>
          <w:numId w:val="8"/>
        </w:numPr>
        <w:spacing w:line="360" w:lineRule="auto"/>
        <w:jc w:val="both"/>
        <w:rPr>
          <w:rFonts w:ascii="Palatino Linotype" w:hAnsi="Palatino Linotype"/>
        </w:rPr>
      </w:pPr>
      <w:r w:rsidRPr="00295B7F">
        <w:rPr>
          <w:rFonts w:ascii="Palatino Linotype" w:hAnsi="Palatino Linotype" w:cs="Arial"/>
          <w:b/>
          <w:bCs/>
        </w:rPr>
        <w:t xml:space="preserve">NOTIFICACIÓN DE RECURSO DE REVISIÓN </w:t>
      </w:r>
      <w:proofErr w:type="spellStart"/>
      <w:r w:rsidRPr="00295B7F">
        <w:rPr>
          <w:rFonts w:ascii="Palatino Linotype" w:hAnsi="Palatino Linotype" w:cs="Arial"/>
          <w:b/>
          <w:bCs/>
        </w:rPr>
        <w:t>rr.</w:t>
      </w:r>
      <w:proofErr w:type="spellEnd"/>
      <w:r w:rsidRPr="00295B7F">
        <w:rPr>
          <w:rFonts w:ascii="Palatino Linotype" w:hAnsi="Palatino Linotype" w:cs="Arial"/>
          <w:b/>
          <w:bCs/>
        </w:rPr>
        <w:t xml:space="preserve"> 03190 sol 124 -2021.pdf</w:t>
      </w:r>
      <w:r>
        <w:rPr>
          <w:rFonts w:ascii="Palatino Linotype" w:hAnsi="Palatino Linotype" w:cs="Arial"/>
        </w:rPr>
        <w:t>: Consistente en correo electrónico, con oficio PMT/UTAIP/412/2021, de fecha cuatro de junio de dos mil veintiuno, remitido al secretario de ayuntamiento por medio del cual la Titular de la Unidad e Transparencia notifica el recurso de revisión, con número de solicitud de información 00124/TEOLOYU/IP/2021.</w:t>
      </w:r>
    </w:p>
    <w:p w14:paraId="25381306" w14:textId="00E6DA1B" w:rsidR="00570694" w:rsidRPr="00CA1749" w:rsidRDefault="00570694" w:rsidP="00570694">
      <w:pPr>
        <w:pStyle w:val="Sinespaciado"/>
        <w:numPr>
          <w:ilvl w:val="0"/>
          <w:numId w:val="8"/>
        </w:numPr>
        <w:spacing w:line="360" w:lineRule="auto"/>
        <w:jc w:val="both"/>
        <w:rPr>
          <w:rFonts w:ascii="Palatino Linotype" w:hAnsi="Palatino Linotype"/>
        </w:rPr>
      </w:pPr>
      <w:r w:rsidRPr="00295B7F">
        <w:rPr>
          <w:rFonts w:ascii="Palatino Linotype" w:hAnsi="Palatino Linotype" w:cs="Arial"/>
          <w:b/>
          <w:bCs/>
        </w:rPr>
        <w:t>MANIFESTACIONES DE UT RR. 03190</w:t>
      </w:r>
      <w:proofErr w:type="gramStart"/>
      <w:r w:rsidRPr="00295B7F">
        <w:rPr>
          <w:rFonts w:ascii="Palatino Linotype" w:hAnsi="Palatino Linotype" w:cs="Arial"/>
          <w:b/>
          <w:bCs/>
        </w:rPr>
        <w:t>.pdf</w:t>
      </w:r>
      <w:proofErr w:type="gramEnd"/>
      <w:r>
        <w:rPr>
          <w:rFonts w:ascii="Palatino Linotype" w:hAnsi="Palatino Linotype" w:cs="Arial"/>
        </w:rPr>
        <w:t>: Documento consiste en tres fojas, con oficio PMT/UTAIP/430/2021, de fecha ocho de junio de dos mil veintiuno, por medio del cual la Titular de la Unidad de Transparencia rinde su informe justificado</w:t>
      </w:r>
      <w:r w:rsidR="00CA1749">
        <w:rPr>
          <w:rFonts w:ascii="Palatino Linotype" w:hAnsi="Palatino Linotype" w:cs="Arial"/>
        </w:rPr>
        <w:t>.</w:t>
      </w:r>
    </w:p>
    <w:p w14:paraId="285800BF" w14:textId="402FBF7D" w:rsidR="00CA1749" w:rsidRDefault="00CA1749" w:rsidP="00CA1749">
      <w:pPr>
        <w:pStyle w:val="Prrafodelista"/>
        <w:numPr>
          <w:ilvl w:val="0"/>
          <w:numId w:val="8"/>
        </w:numPr>
        <w:autoSpaceDE w:val="0"/>
        <w:autoSpaceDN w:val="0"/>
        <w:adjustRightInd w:val="0"/>
        <w:spacing w:line="360" w:lineRule="auto"/>
        <w:jc w:val="both"/>
        <w:rPr>
          <w:rFonts w:ascii="Palatino Linotype" w:hAnsi="Palatino Linotype" w:cs="Arial"/>
        </w:rPr>
      </w:pPr>
      <w:r w:rsidRPr="00295B7F">
        <w:rPr>
          <w:rFonts w:ascii="Palatino Linotype" w:hAnsi="Palatino Linotype" w:cs="Arial"/>
          <w:b/>
          <w:bCs/>
        </w:rPr>
        <w:t>RESPUESTA SOL 124.pdf</w:t>
      </w:r>
      <w:r w:rsidRPr="00CA1749">
        <w:rPr>
          <w:rFonts w:ascii="Palatino Linotype" w:hAnsi="Palatino Linotype" w:cs="Arial"/>
        </w:rPr>
        <w:t xml:space="preserve">: </w:t>
      </w:r>
      <w:r w:rsidRPr="00C90713">
        <w:rPr>
          <w:rFonts w:ascii="Palatino Linotype" w:hAnsi="Palatino Linotype" w:cs="Arial"/>
        </w:rPr>
        <w:t>Documento consistente en número de oficio SA/EMRM-CI-</w:t>
      </w:r>
      <w:proofErr w:type="spellStart"/>
      <w:r w:rsidRPr="00C90713">
        <w:rPr>
          <w:rFonts w:ascii="Palatino Linotype" w:hAnsi="Palatino Linotype" w:cs="Arial"/>
        </w:rPr>
        <w:t>amms</w:t>
      </w:r>
      <w:proofErr w:type="spellEnd"/>
      <w:r w:rsidRPr="00C90713">
        <w:rPr>
          <w:rFonts w:ascii="Palatino Linotype" w:hAnsi="Palatino Linotype" w:cs="Arial"/>
        </w:rPr>
        <w:t>/0</w:t>
      </w:r>
      <w:r>
        <w:rPr>
          <w:rFonts w:ascii="Palatino Linotype" w:hAnsi="Palatino Linotype" w:cs="Arial"/>
        </w:rPr>
        <w:t>568</w:t>
      </w:r>
      <w:r w:rsidRPr="00C90713">
        <w:rPr>
          <w:rFonts w:ascii="Palatino Linotype" w:hAnsi="Palatino Linotype" w:cs="Arial"/>
        </w:rPr>
        <w:t xml:space="preserve">-06-2021 de fecha </w:t>
      </w:r>
      <w:r>
        <w:rPr>
          <w:rFonts w:ascii="Palatino Linotype" w:hAnsi="Palatino Linotype" w:cs="Arial"/>
        </w:rPr>
        <w:t>treinta</w:t>
      </w:r>
      <w:r w:rsidRPr="00C90713">
        <w:rPr>
          <w:rFonts w:ascii="Palatino Linotype" w:hAnsi="Palatino Linotype" w:cs="Arial"/>
        </w:rPr>
        <w:t xml:space="preserve"> de </w:t>
      </w:r>
      <w:r>
        <w:rPr>
          <w:rFonts w:ascii="Palatino Linotype" w:hAnsi="Palatino Linotype" w:cs="Arial"/>
        </w:rPr>
        <w:t>may</w:t>
      </w:r>
      <w:r w:rsidRPr="00C90713">
        <w:rPr>
          <w:rFonts w:ascii="Palatino Linotype" w:hAnsi="Palatino Linotype" w:cs="Arial"/>
        </w:rPr>
        <w:t xml:space="preserve">o de dos mil veintiuno, a través del cual el secretario de ayuntamiento </w:t>
      </w:r>
      <w:r>
        <w:rPr>
          <w:rFonts w:ascii="Palatino Linotype" w:hAnsi="Palatino Linotype" w:cs="Arial"/>
        </w:rPr>
        <w:t>manifiesta</w:t>
      </w:r>
      <w:r w:rsidRPr="00C90713">
        <w:rPr>
          <w:rFonts w:ascii="Palatino Linotype" w:hAnsi="Palatino Linotype" w:cs="Arial"/>
        </w:rPr>
        <w:t xml:space="preserve"> a la Titular de la Unidad de Transparencia</w:t>
      </w:r>
      <w:r>
        <w:rPr>
          <w:rFonts w:ascii="Palatino Linotype" w:hAnsi="Palatino Linotype" w:cs="Arial"/>
        </w:rPr>
        <w:t>, que las actas de cabildo correspondientes al mes de abril como la gaceta de gobierno se encuentra en proceso de ser liberadas, tal y como se ilustra a continuación:</w:t>
      </w:r>
    </w:p>
    <w:p w14:paraId="281F3654" w14:textId="532159C1" w:rsidR="004B78EB" w:rsidRPr="00CA1749" w:rsidRDefault="004B78EB" w:rsidP="00CA1749">
      <w:pPr>
        <w:pStyle w:val="Sinespaciado"/>
        <w:spacing w:line="360" w:lineRule="auto"/>
        <w:ind w:left="720"/>
        <w:jc w:val="both"/>
        <w:rPr>
          <w:rFonts w:ascii="Palatino Linotype" w:hAnsi="Palatino Linotype"/>
        </w:rPr>
      </w:pPr>
    </w:p>
    <w:p w14:paraId="68AC5D63" w14:textId="64F0C930" w:rsidR="00EE49FA" w:rsidRDefault="00CA1749" w:rsidP="00CA1749">
      <w:pPr>
        <w:pStyle w:val="Sinespaciado"/>
        <w:spacing w:line="360" w:lineRule="auto"/>
        <w:ind w:left="720"/>
        <w:jc w:val="center"/>
        <w:rPr>
          <w:rFonts w:ascii="Palatino Linotype" w:hAnsi="Palatino Linotype"/>
        </w:rPr>
      </w:pPr>
      <w:r>
        <w:rPr>
          <w:noProof/>
          <w:lang w:eastAsia="es-MX"/>
        </w:rPr>
        <w:lastRenderedPageBreak/>
        <w:drawing>
          <wp:inline distT="0" distB="0" distL="0" distR="0" wp14:anchorId="046314A0" wp14:editId="5CC5F479">
            <wp:extent cx="4391253" cy="5156791"/>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663" t="16081" r="6225" b="6439"/>
                    <a:stretch/>
                  </pic:blipFill>
                  <pic:spPr bwMode="auto">
                    <a:xfrm>
                      <a:off x="0" y="0"/>
                      <a:ext cx="4414413" cy="5183988"/>
                    </a:xfrm>
                    <a:prstGeom prst="rect">
                      <a:avLst/>
                    </a:prstGeom>
                    <a:ln>
                      <a:noFill/>
                    </a:ln>
                    <a:extLst>
                      <a:ext uri="{53640926-AAD7-44D8-BBD7-CCE9431645EC}">
                        <a14:shadowObscured xmlns:a14="http://schemas.microsoft.com/office/drawing/2010/main"/>
                      </a:ext>
                    </a:extLst>
                  </pic:spPr>
                </pic:pic>
              </a:graphicData>
            </a:graphic>
          </wp:inline>
        </w:drawing>
      </w:r>
    </w:p>
    <w:p w14:paraId="22AA00AA" w14:textId="6EE83759" w:rsidR="00EE49FA" w:rsidRDefault="00EE49FA" w:rsidP="00EE49FA">
      <w:pPr>
        <w:pStyle w:val="Sinespaciado"/>
        <w:spacing w:line="360" w:lineRule="auto"/>
        <w:jc w:val="both"/>
        <w:rPr>
          <w:rFonts w:ascii="Palatino Linotype" w:hAnsi="Palatino Linotype"/>
        </w:rPr>
      </w:pPr>
    </w:p>
    <w:p w14:paraId="5DA03702" w14:textId="77777777" w:rsidR="00EE49FA" w:rsidRDefault="00EE49FA" w:rsidP="00EE49FA">
      <w:pPr>
        <w:pStyle w:val="Sinespaciado"/>
        <w:spacing w:line="360" w:lineRule="auto"/>
        <w:jc w:val="both"/>
        <w:rPr>
          <w:rFonts w:ascii="Palatino Linotype" w:hAnsi="Palatino Linotype"/>
        </w:rPr>
      </w:pPr>
    </w:p>
    <w:p w14:paraId="1381D751" w14:textId="77777777" w:rsidR="00B7538A" w:rsidRPr="00B34BE7" w:rsidRDefault="00B7538A" w:rsidP="00B7538A">
      <w:pPr>
        <w:pStyle w:val="Sinespaciado"/>
        <w:spacing w:line="360" w:lineRule="auto"/>
        <w:jc w:val="both"/>
        <w:rPr>
          <w:sz w:val="2"/>
        </w:rPr>
      </w:pPr>
    </w:p>
    <w:p w14:paraId="772DEC5B" w14:textId="77777777" w:rsidR="00B7538A" w:rsidRDefault="00B7538A" w:rsidP="00B7538A">
      <w:pPr>
        <w:pStyle w:val="Sinespaciado"/>
        <w:spacing w:line="360" w:lineRule="auto"/>
        <w:jc w:val="both"/>
        <w:rPr>
          <w:rFonts w:ascii="Palatino Linotype" w:hAnsi="Palatino Linotype"/>
        </w:rPr>
      </w:pPr>
    </w:p>
    <w:p w14:paraId="72984680" w14:textId="77777777" w:rsidR="00CA1749" w:rsidRDefault="00CA1749" w:rsidP="00CA174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Atento a lo anterior, se analizará en un cuadro, los requerimientos solicitados y la información proporcionada.</w:t>
      </w:r>
    </w:p>
    <w:tbl>
      <w:tblPr>
        <w:tblStyle w:val="Tablaconcuadrcula"/>
        <w:tblW w:w="0" w:type="auto"/>
        <w:tblLayout w:type="fixed"/>
        <w:tblLook w:val="04A0" w:firstRow="1" w:lastRow="0" w:firstColumn="1" w:lastColumn="0" w:noHBand="0" w:noVBand="1"/>
      </w:tblPr>
      <w:tblGrid>
        <w:gridCol w:w="4248"/>
        <w:gridCol w:w="3260"/>
        <w:gridCol w:w="1554"/>
      </w:tblGrid>
      <w:tr w:rsidR="00CA1749" w14:paraId="7DEC20CB" w14:textId="77777777" w:rsidTr="00C32116">
        <w:tc>
          <w:tcPr>
            <w:tcW w:w="4248" w:type="dxa"/>
            <w:shd w:val="clear" w:color="auto" w:fill="92D050"/>
          </w:tcPr>
          <w:p w14:paraId="4FF7EAE3" w14:textId="77777777" w:rsidR="00CA1749" w:rsidRPr="00775101" w:rsidRDefault="00CA1749" w:rsidP="00DD0138">
            <w:pPr>
              <w:autoSpaceDE w:val="0"/>
              <w:autoSpaceDN w:val="0"/>
              <w:adjustRightInd w:val="0"/>
              <w:spacing w:line="360" w:lineRule="auto"/>
              <w:jc w:val="center"/>
              <w:rPr>
                <w:rFonts w:ascii="Palatino Linotype" w:hAnsi="Palatino Linotype" w:cs="Arial"/>
                <w:b/>
                <w:sz w:val="24"/>
                <w:szCs w:val="24"/>
              </w:rPr>
            </w:pPr>
            <w:bookmarkStart w:id="1" w:name="_Hlk76778395"/>
            <w:r w:rsidRPr="00775101">
              <w:rPr>
                <w:rFonts w:ascii="Palatino Linotype" w:hAnsi="Palatino Linotype" w:cs="Arial"/>
                <w:b/>
                <w:sz w:val="24"/>
                <w:szCs w:val="24"/>
              </w:rPr>
              <w:lastRenderedPageBreak/>
              <w:t>Requerimientos</w:t>
            </w:r>
          </w:p>
        </w:tc>
        <w:tc>
          <w:tcPr>
            <w:tcW w:w="3260" w:type="dxa"/>
            <w:shd w:val="clear" w:color="auto" w:fill="92D050"/>
          </w:tcPr>
          <w:p w14:paraId="74FAD908" w14:textId="0A26DDC0" w:rsidR="00CA1749" w:rsidRPr="00DF6602" w:rsidRDefault="00CA1749" w:rsidP="00DD0138">
            <w:pPr>
              <w:autoSpaceDE w:val="0"/>
              <w:autoSpaceDN w:val="0"/>
              <w:adjustRightInd w:val="0"/>
              <w:spacing w:line="360" w:lineRule="auto"/>
              <w:jc w:val="center"/>
              <w:rPr>
                <w:rFonts w:ascii="Palatino Linotype" w:hAnsi="Palatino Linotype" w:cs="Arial"/>
                <w:b/>
                <w:sz w:val="24"/>
                <w:szCs w:val="24"/>
              </w:rPr>
            </w:pPr>
            <w:r>
              <w:rPr>
                <w:rFonts w:ascii="Palatino Linotype" w:hAnsi="Palatino Linotype" w:cs="Arial"/>
                <w:b/>
                <w:sz w:val="24"/>
                <w:szCs w:val="24"/>
              </w:rPr>
              <w:t>Información proporcionada</w:t>
            </w:r>
          </w:p>
        </w:tc>
        <w:tc>
          <w:tcPr>
            <w:tcW w:w="1554" w:type="dxa"/>
            <w:shd w:val="clear" w:color="auto" w:fill="92D050"/>
          </w:tcPr>
          <w:p w14:paraId="56650E8D" w14:textId="77777777" w:rsidR="00CA1749" w:rsidRPr="00DF6602" w:rsidRDefault="00CA1749" w:rsidP="00DD0138">
            <w:pPr>
              <w:autoSpaceDE w:val="0"/>
              <w:autoSpaceDN w:val="0"/>
              <w:adjustRightInd w:val="0"/>
              <w:spacing w:line="360" w:lineRule="auto"/>
              <w:jc w:val="center"/>
              <w:rPr>
                <w:rFonts w:ascii="Palatino Linotype" w:hAnsi="Palatino Linotype" w:cs="Arial"/>
                <w:b/>
                <w:sz w:val="24"/>
                <w:szCs w:val="24"/>
              </w:rPr>
            </w:pPr>
            <w:r w:rsidRPr="00DF6602">
              <w:rPr>
                <w:rFonts w:ascii="Palatino Linotype" w:hAnsi="Palatino Linotype" w:cs="Arial"/>
                <w:b/>
                <w:sz w:val="24"/>
                <w:szCs w:val="24"/>
              </w:rPr>
              <w:t>Colma</w:t>
            </w:r>
          </w:p>
        </w:tc>
      </w:tr>
      <w:tr w:rsidR="0041697A" w:rsidRPr="007E26FF" w14:paraId="331D335F" w14:textId="77777777" w:rsidTr="008E32A0">
        <w:tc>
          <w:tcPr>
            <w:tcW w:w="9062" w:type="dxa"/>
            <w:gridSpan w:val="3"/>
            <w:shd w:val="clear" w:color="auto" w:fill="auto"/>
          </w:tcPr>
          <w:p w14:paraId="1BD7712B" w14:textId="1F892919" w:rsidR="0041697A" w:rsidRPr="007E26FF" w:rsidRDefault="0041697A" w:rsidP="0041697A">
            <w:pPr>
              <w:autoSpaceDE w:val="0"/>
              <w:autoSpaceDN w:val="0"/>
              <w:adjustRightInd w:val="0"/>
              <w:spacing w:line="360" w:lineRule="auto"/>
              <w:rPr>
                <w:rFonts w:ascii="Palatino Linotype" w:hAnsi="Palatino Linotype" w:cs="Arial"/>
                <w:b/>
              </w:rPr>
            </w:pPr>
            <w:r w:rsidRPr="007E26FF">
              <w:rPr>
                <w:rFonts w:ascii="Palatino Linotype" w:hAnsi="Palatino Linotype" w:cs="Arial"/>
                <w:b/>
                <w:bCs/>
                <w:color w:val="333333"/>
              </w:rPr>
              <w:t>Solicitud de información 00105/TEOLOYU/IP/2021</w:t>
            </w:r>
          </w:p>
        </w:tc>
      </w:tr>
      <w:tr w:rsidR="00CA1749" w:rsidRPr="007E26FF" w14:paraId="3AF52C3F" w14:textId="77777777" w:rsidTr="00C32116">
        <w:trPr>
          <w:trHeight w:val="1125"/>
        </w:trPr>
        <w:tc>
          <w:tcPr>
            <w:tcW w:w="4248" w:type="dxa"/>
          </w:tcPr>
          <w:p w14:paraId="66B30953" w14:textId="77777777" w:rsidR="00CA1749" w:rsidRPr="007E26FF" w:rsidRDefault="00CA1749" w:rsidP="00DD0138">
            <w:pPr>
              <w:autoSpaceDE w:val="0"/>
              <w:autoSpaceDN w:val="0"/>
              <w:adjustRightInd w:val="0"/>
              <w:jc w:val="both"/>
              <w:rPr>
                <w:rFonts w:ascii="Palatino Linotype" w:hAnsi="Palatino Linotype"/>
                <w:i/>
                <w:color w:val="000000"/>
              </w:rPr>
            </w:pPr>
          </w:p>
          <w:p w14:paraId="3DE7DB7E" w14:textId="3B000C7D" w:rsidR="00CA1749" w:rsidRPr="007E26FF" w:rsidRDefault="00CA1749" w:rsidP="0041697A">
            <w:pPr>
              <w:pStyle w:val="Prrafodelista"/>
              <w:numPr>
                <w:ilvl w:val="0"/>
                <w:numId w:val="11"/>
              </w:numPr>
              <w:autoSpaceDE w:val="0"/>
              <w:autoSpaceDN w:val="0"/>
              <w:adjustRightInd w:val="0"/>
              <w:jc w:val="both"/>
              <w:rPr>
                <w:rFonts w:ascii="Palatino Linotype" w:hAnsi="Palatino Linotype" w:cs="Arial"/>
                <w:sz w:val="22"/>
                <w:szCs w:val="22"/>
              </w:rPr>
            </w:pPr>
            <w:r w:rsidRPr="007E26FF">
              <w:rPr>
                <w:rFonts w:ascii="Palatino Linotype" w:hAnsi="Palatino Linotype" w:cs="Arial"/>
                <w:sz w:val="22"/>
                <w:szCs w:val="22"/>
              </w:rPr>
              <w:t>Actas de las sesiones ordinarias y extraordinarias de cabildo que se celebraron durante el periodo comprendido del día primero de marzo de dos mil veintiuno hasta el día treinta y uno de marzo del año en curso</w:t>
            </w:r>
            <w:r w:rsidR="00384BA6" w:rsidRPr="007E26FF">
              <w:rPr>
                <w:rFonts w:ascii="Palatino Linotype" w:hAnsi="Palatino Linotype" w:cs="Arial"/>
                <w:sz w:val="22"/>
                <w:szCs w:val="22"/>
              </w:rPr>
              <w:t xml:space="preserve"> </w:t>
            </w:r>
            <w:r w:rsidR="0041697A" w:rsidRPr="007E26FF">
              <w:rPr>
                <w:rFonts w:ascii="Palatino Linotype" w:hAnsi="Palatino Linotype" w:cs="Arial"/>
                <w:sz w:val="22"/>
                <w:szCs w:val="22"/>
              </w:rPr>
              <w:t>y gaceta municipal del mes de marzo.</w:t>
            </w:r>
          </w:p>
        </w:tc>
        <w:tc>
          <w:tcPr>
            <w:tcW w:w="3260" w:type="dxa"/>
          </w:tcPr>
          <w:p w14:paraId="02DC5867" w14:textId="77777777" w:rsidR="00CA1749" w:rsidRPr="007E26FF" w:rsidRDefault="00CA1749" w:rsidP="00DD0138">
            <w:pPr>
              <w:autoSpaceDE w:val="0"/>
              <w:autoSpaceDN w:val="0"/>
              <w:adjustRightInd w:val="0"/>
              <w:jc w:val="both"/>
              <w:rPr>
                <w:rFonts w:ascii="Palatino Linotype" w:hAnsi="Palatino Linotype" w:cs="Arial"/>
                <w:i/>
              </w:rPr>
            </w:pPr>
          </w:p>
          <w:p w14:paraId="5B42F847" w14:textId="77777777" w:rsidR="00CA1749" w:rsidRPr="007E26FF" w:rsidRDefault="00CA1749" w:rsidP="00DD0138">
            <w:pPr>
              <w:autoSpaceDE w:val="0"/>
              <w:autoSpaceDN w:val="0"/>
              <w:adjustRightInd w:val="0"/>
              <w:jc w:val="both"/>
              <w:rPr>
                <w:rFonts w:ascii="Palatino Linotype" w:hAnsi="Palatino Linotype" w:cs="Arial"/>
                <w:i/>
              </w:rPr>
            </w:pPr>
            <w:r w:rsidRPr="007E26FF">
              <w:rPr>
                <w:rFonts w:ascii="Palatino Linotype" w:hAnsi="Palatino Linotype" w:cs="Arial"/>
                <w:i/>
              </w:rPr>
              <w:t>Información que se encuentra dentro del archivo electrónico denominado “CONTESTACION 105.pdf</w:t>
            </w:r>
            <w:r w:rsidR="0041697A" w:rsidRPr="007E26FF">
              <w:rPr>
                <w:rFonts w:ascii="Palatino Linotype" w:hAnsi="Palatino Linotype" w:cs="Arial"/>
                <w:i/>
              </w:rPr>
              <w:t>”</w:t>
            </w:r>
          </w:p>
          <w:p w14:paraId="5A3822E9" w14:textId="1866381E" w:rsidR="0041697A" w:rsidRPr="007E26FF" w:rsidRDefault="0041697A" w:rsidP="00DD0138">
            <w:pPr>
              <w:autoSpaceDE w:val="0"/>
              <w:autoSpaceDN w:val="0"/>
              <w:adjustRightInd w:val="0"/>
              <w:jc w:val="both"/>
              <w:rPr>
                <w:rFonts w:ascii="Palatino Linotype" w:hAnsi="Palatino Linotype" w:cs="Arial"/>
                <w:iCs/>
              </w:rPr>
            </w:pPr>
            <w:r w:rsidRPr="007E26FF">
              <w:rPr>
                <w:rFonts w:ascii="Palatino Linotype" w:hAnsi="Palatino Linotype" w:cs="Arial"/>
                <w:iCs/>
              </w:rPr>
              <w:t>Solo remite actas correspondientes a sesiones extraordinarias y no remite la gaceta del mes de marzo.</w:t>
            </w:r>
          </w:p>
        </w:tc>
        <w:tc>
          <w:tcPr>
            <w:tcW w:w="1554" w:type="dxa"/>
          </w:tcPr>
          <w:p w14:paraId="36A02707" w14:textId="77777777" w:rsidR="00CA1749" w:rsidRPr="007E26FF" w:rsidRDefault="00CA1749" w:rsidP="00DD0138">
            <w:pPr>
              <w:autoSpaceDE w:val="0"/>
              <w:autoSpaceDN w:val="0"/>
              <w:adjustRightInd w:val="0"/>
              <w:jc w:val="center"/>
              <w:rPr>
                <w:rFonts w:ascii="Palatino Linotype" w:hAnsi="Palatino Linotype" w:cs="Arial"/>
                <w:b/>
                <w:i/>
              </w:rPr>
            </w:pPr>
          </w:p>
          <w:p w14:paraId="390614FB" w14:textId="77777777" w:rsidR="00CA1749" w:rsidRPr="007E26FF" w:rsidRDefault="00CA1749" w:rsidP="00DD0138">
            <w:pPr>
              <w:autoSpaceDE w:val="0"/>
              <w:autoSpaceDN w:val="0"/>
              <w:adjustRightInd w:val="0"/>
              <w:jc w:val="center"/>
              <w:rPr>
                <w:rFonts w:ascii="Webdings" w:hAnsi="Webdings" w:cs="Arial"/>
              </w:rPr>
            </w:pPr>
          </w:p>
          <w:p w14:paraId="395FA811" w14:textId="77777777" w:rsidR="00CA1749" w:rsidRPr="007E26FF" w:rsidRDefault="00CA1749" w:rsidP="00DD0138">
            <w:pPr>
              <w:autoSpaceDE w:val="0"/>
              <w:autoSpaceDN w:val="0"/>
              <w:adjustRightInd w:val="0"/>
              <w:jc w:val="center"/>
              <w:rPr>
                <w:rFonts w:ascii="Webdings" w:hAnsi="Webdings" w:cs="Arial"/>
              </w:rPr>
            </w:pPr>
          </w:p>
          <w:p w14:paraId="25BF6793" w14:textId="77777777" w:rsidR="00CA1749" w:rsidRPr="007E26FF" w:rsidRDefault="00CA1749" w:rsidP="00DD0138">
            <w:pPr>
              <w:autoSpaceDE w:val="0"/>
              <w:autoSpaceDN w:val="0"/>
              <w:adjustRightInd w:val="0"/>
              <w:jc w:val="center"/>
              <w:rPr>
                <w:rFonts w:ascii="Palatino Linotype" w:hAnsi="Palatino Linotype" w:cs="Arial"/>
                <w:b/>
              </w:rPr>
            </w:pPr>
            <w:r w:rsidRPr="007E26FF">
              <w:rPr>
                <w:rFonts w:ascii="Palatino Linotype" w:hAnsi="Palatino Linotype" w:cs="Arial"/>
                <w:b/>
              </w:rPr>
              <w:t>parcial</w:t>
            </w:r>
          </w:p>
        </w:tc>
      </w:tr>
      <w:tr w:rsidR="00CA1749" w:rsidRPr="007E26FF" w14:paraId="10B82FD3" w14:textId="77777777" w:rsidTr="00C32116">
        <w:tc>
          <w:tcPr>
            <w:tcW w:w="4248" w:type="dxa"/>
          </w:tcPr>
          <w:p w14:paraId="6286903D" w14:textId="440692A1" w:rsidR="00CA1749" w:rsidRPr="007E26FF" w:rsidRDefault="0041697A" w:rsidP="0041697A">
            <w:pPr>
              <w:pStyle w:val="Sinespaciado"/>
              <w:numPr>
                <w:ilvl w:val="0"/>
                <w:numId w:val="11"/>
              </w:numPr>
              <w:spacing w:line="360" w:lineRule="auto"/>
              <w:jc w:val="both"/>
              <w:rPr>
                <w:rFonts w:ascii="Palatino Linotype" w:hAnsi="Palatino Linotype" w:cs="Arial"/>
                <w:sz w:val="22"/>
                <w:szCs w:val="22"/>
              </w:rPr>
            </w:pPr>
            <w:r w:rsidRPr="007E26FF">
              <w:rPr>
                <w:rFonts w:ascii="Palatino Linotype" w:hAnsi="Palatino Linotype" w:cs="Arial"/>
                <w:sz w:val="22"/>
                <w:szCs w:val="22"/>
              </w:rPr>
              <w:t>Todos y cada uno de los documentos considerados como anexos de la presente solicitud de acceso a la información pública.</w:t>
            </w:r>
          </w:p>
        </w:tc>
        <w:tc>
          <w:tcPr>
            <w:tcW w:w="3260" w:type="dxa"/>
          </w:tcPr>
          <w:p w14:paraId="5F58623A" w14:textId="77777777" w:rsidR="00CA1749" w:rsidRPr="007E26FF" w:rsidRDefault="00CA1749" w:rsidP="00DD0138">
            <w:pPr>
              <w:autoSpaceDE w:val="0"/>
              <w:autoSpaceDN w:val="0"/>
              <w:adjustRightInd w:val="0"/>
              <w:jc w:val="both"/>
              <w:rPr>
                <w:rFonts w:ascii="Palatino Linotype" w:hAnsi="Palatino Linotype" w:cs="Arial"/>
                <w:i/>
              </w:rPr>
            </w:pPr>
          </w:p>
          <w:p w14:paraId="5CBD44C1" w14:textId="5E1FD49C" w:rsidR="00CA1749" w:rsidRPr="007E26FF" w:rsidRDefault="0041697A" w:rsidP="00DD0138">
            <w:pPr>
              <w:jc w:val="both"/>
              <w:rPr>
                <w:rFonts w:ascii="Palatino Linotype" w:hAnsi="Palatino Linotype"/>
                <w:i/>
                <w:color w:val="000000"/>
              </w:rPr>
            </w:pPr>
            <w:r w:rsidRPr="007E26FF">
              <w:rPr>
                <w:rFonts w:ascii="Palatino Linotype" w:hAnsi="Palatino Linotype" w:cs="Arial"/>
                <w:i/>
              </w:rPr>
              <w:t>El Sujeto Obligado no se pronuncia en relación a los anexos que puedan contener las actas de sesiones de cabildo correspondientes al mes de marzo</w:t>
            </w:r>
          </w:p>
        </w:tc>
        <w:tc>
          <w:tcPr>
            <w:tcW w:w="1554" w:type="dxa"/>
          </w:tcPr>
          <w:p w14:paraId="6403795A" w14:textId="77777777" w:rsidR="00CA1749" w:rsidRPr="007E26FF" w:rsidRDefault="00CA1749" w:rsidP="00DD0138">
            <w:pPr>
              <w:autoSpaceDE w:val="0"/>
              <w:autoSpaceDN w:val="0"/>
              <w:adjustRightInd w:val="0"/>
              <w:jc w:val="center"/>
              <w:rPr>
                <w:rFonts w:ascii="Webdings" w:hAnsi="Webdings" w:cs="Arial"/>
              </w:rPr>
            </w:pPr>
          </w:p>
          <w:p w14:paraId="74535858" w14:textId="77777777" w:rsidR="00CA1749" w:rsidRPr="007E26FF" w:rsidRDefault="00CA1749" w:rsidP="00DD0138">
            <w:pPr>
              <w:autoSpaceDE w:val="0"/>
              <w:autoSpaceDN w:val="0"/>
              <w:adjustRightInd w:val="0"/>
              <w:jc w:val="center"/>
              <w:rPr>
                <w:rFonts w:ascii="Webdings" w:hAnsi="Webdings" w:cs="Arial"/>
              </w:rPr>
            </w:pPr>
          </w:p>
          <w:p w14:paraId="3C712254" w14:textId="77777777" w:rsidR="00CA1749" w:rsidRPr="007E26FF" w:rsidRDefault="00CA1749" w:rsidP="00DD0138">
            <w:pPr>
              <w:autoSpaceDE w:val="0"/>
              <w:autoSpaceDN w:val="0"/>
              <w:adjustRightInd w:val="0"/>
              <w:jc w:val="center"/>
              <w:rPr>
                <w:rFonts w:ascii="Webdings" w:hAnsi="Webdings" w:cs="Arial"/>
              </w:rPr>
            </w:pPr>
          </w:p>
          <w:p w14:paraId="5B3EBBD1" w14:textId="6DD3B1D1" w:rsidR="00CA1749" w:rsidRPr="007A27ED" w:rsidRDefault="0041697A" w:rsidP="00DD0138">
            <w:pPr>
              <w:autoSpaceDE w:val="0"/>
              <w:autoSpaceDN w:val="0"/>
              <w:adjustRightInd w:val="0"/>
              <w:jc w:val="center"/>
              <w:rPr>
                <w:rFonts w:ascii="Palatino Linotype" w:hAnsi="Palatino Linotype" w:cs="Arial"/>
                <w:b/>
                <w:bCs/>
              </w:rPr>
            </w:pPr>
            <w:r w:rsidRPr="007A27ED">
              <w:rPr>
                <w:rFonts w:ascii="Palatino Linotype" w:hAnsi="Palatino Linotype" w:cs="Arial"/>
                <w:b/>
                <w:bCs/>
                <w:sz w:val="24"/>
                <w:szCs w:val="24"/>
              </w:rPr>
              <w:t>X</w:t>
            </w:r>
          </w:p>
        </w:tc>
      </w:tr>
      <w:tr w:rsidR="000F4461" w:rsidRPr="007E26FF" w14:paraId="1DFF3E37" w14:textId="77777777" w:rsidTr="000C55D2">
        <w:tc>
          <w:tcPr>
            <w:tcW w:w="9062" w:type="dxa"/>
            <w:gridSpan w:val="3"/>
          </w:tcPr>
          <w:p w14:paraId="16F05BD2" w14:textId="23C4E693" w:rsidR="000F4461" w:rsidRPr="007E26FF" w:rsidRDefault="000F4461" w:rsidP="000F4461">
            <w:pPr>
              <w:autoSpaceDE w:val="0"/>
              <w:autoSpaceDN w:val="0"/>
              <w:adjustRightInd w:val="0"/>
              <w:rPr>
                <w:rFonts w:ascii="Webdings" w:hAnsi="Webdings" w:cs="Arial"/>
              </w:rPr>
            </w:pPr>
            <w:r w:rsidRPr="007E26FF">
              <w:rPr>
                <w:rFonts w:ascii="Palatino Linotype" w:hAnsi="Palatino Linotype" w:cs="Arial"/>
                <w:b/>
                <w:bCs/>
                <w:color w:val="333333"/>
              </w:rPr>
              <w:t>Solicitud de información 00117/TEOLOYU/IP/2021</w:t>
            </w:r>
          </w:p>
        </w:tc>
      </w:tr>
      <w:tr w:rsidR="00CA1749" w:rsidRPr="007E26FF" w14:paraId="108AF6A0" w14:textId="77777777" w:rsidTr="00C32116">
        <w:tc>
          <w:tcPr>
            <w:tcW w:w="4248" w:type="dxa"/>
          </w:tcPr>
          <w:p w14:paraId="39AA800B" w14:textId="2D27D5A0" w:rsidR="00CA1749" w:rsidRPr="007E26FF" w:rsidRDefault="000F4461" w:rsidP="000F4461">
            <w:pPr>
              <w:pStyle w:val="Prrafodelista"/>
              <w:numPr>
                <w:ilvl w:val="0"/>
                <w:numId w:val="10"/>
              </w:numPr>
              <w:autoSpaceDE w:val="0"/>
              <w:autoSpaceDN w:val="0"/>
              <w:adjustRightInd w:val="0"/>
              <w:jc w:val="both"/>
              <w:rPr>
                <w:rFonts w:ascii="Palatino Linotype" w:hAnsi="Palatino Linotype" w:cs="Arial"/>
                <w:sz w:val="22"/>
                <w:szCs w:val="22"/>
              </w:rPr>
            </w:pPr>
            <w:r w:rsidRPr="007E26FF">
              <w:rPr>
                <w:rFonts w:ascii="Palatino Linotype" w:hAnsi="Palatino Linotype"/>
                <w:sz w:val="22"/>
                <w:szCs w:val="22"/>
              </w:rPr>
              <w:t xml:space="preserve">Solicito me proporcionen el acta de la sexagésima sesión ordinaria de cabildo que se celebró durante el año en curso. </w:t>
            </w:r>
          </w:p>
        </w:tc>
        <w:tc>
          <w:tcPr>
            <w:tcW w:w="3260" w:type="dxa"/>
          </w:tcPr>
          <w:p w14:paraId="32300A29" w14:textId="77777777" w:rsidR="00CA1749" w:rsidRPr="007E26FF" w:rsidRDefault="00CA1749" w:rsidP="00DD0138">
            <w:pPr>
              <w:autoSpaceDE w:val="0"/>
              <w:autoSpaceDN w:val="0"/>
              <w:adjustRightInd w:val="0"/>
              <w:jc w:val="both"/>
              <w:rPr>
                <w:rFonts w:ascii="Palatino Linotype" w:hAnsi="Palatino Linotype" w:cs="Arial"/>
                <w:i/>
              </w:rPr>
            </w:pPr>
            <w:r w:rsidRPr="007E26FF">
              <w:rPr>
                <w:rFonts w:ascii="Palatino Linotype" w:hAnsi="Palatino Linotype" w:cs="Arial"/>
                <w:i/>
              </w:rPr>
              <w:t>Información que se encuentra dentro del archivo electrónico denominado “</w:t>
            </w:r>
            <w:r w:rsidR="00B1376E" w:rsidRPr="007E26FF">
              <w:rPr>
                <w:rFonts w:ascii="Palatino Linotype" w:hAnsi="Palatino Linotype" w:cs="Arial"/>
                <w:i/>
              </w:rPr>
              <w:t>RESPUESTA DE SECRETARIA.pdf”</w:t>
            </w:r>
          </w:p>
          <w:p w14:paraId="5CFEEA67" w14:textId="141936C2" w:rsidR="00B1376E" w:rsidRPr="00B33E58" w:rsidRDefault="00B1376E" w:rsidP="00DD0138">
            <w:pPr>
              <w:autoSpaceDE w:val="0"/>
              <w:autoSpaceDN w:val="0"/>
              <w:adjustRightInd w:val="0"/>
              <w:jc w:val="both"/>
              <w:rPr>
                <w:rFonts w:ascii="Palatino Linotype" w:hAnsi="Palatino Linotype"/>
                <w:iCs/>
                <w:color w:val="000000"/>
              </w:rPr>
            </w:pPr>
            <w:r w:rsidRPr="00B33E58">
              <w:rPr>
                <w:rFonts w:ascii="Palatino Linotype" w:hAnsi="Palatino Linotype" w:cs="Arial"/>
                <w:iCs/>
              </w:rPr>
              <w:t>El Sujeto Obligado remite el acta correspondiente</w:t>
            </w:r>
            <w:r w:rsidR="00B33E58">
              <w:rPr>
                <w:rFonts w:ascii="Palatino Linotype" w:hAnsi="Palatino Linotype" w:cs="Arial"/>
                <w:iCs/>
              </w:rPr>
              <w:t>.</w:t>
            </w:r>
          </w:p>
        </w:tc>
        <w:tc>
          <w:tcPr>
            <w:tcW w:w="1554" w:type="dxa"/>
          </w:tcPr>
          <w:p w14:paraId="3A736B67" w14:textId="77777777" w:rsidR="00CA1749" w:rsidRPr="007E26FF" w:rsidRDefault="00CA1749" w:rsidP="00DD0138">
            <w:pPr>
              <w:autoSpaceDE w:val="0"/>
              <w:autoSpaceDN w:val="0"/>
              <w:adjustRightInd w:val="0"/>
              <w:jc w:val="center"/>
              <w:rPr>
                <w:rFonts w:ascii="Palatino Linotype" w:hAnsi="Palatino Linotype" w:cs="Arial"/>
                <w:b/>
              </w:rPr>
            </w:pPr>
          </w:p>
          <w:p w14:paraId="78EC1D2A" w14:textId="77777777" w:rsidR="00CA1749" w:rsidRPr="007E26FF" w:rsidRDefault="00CA1749" w:rsidP="00DD0138">
            <w:pPr>
              <w:autoSpaceDE w:val="0"/>
              <w:autoSpaceDN w:val="0"/>
              <w:adjustRightInd w:val="0"/>
              <w:jc w:val="center"/>
              <w:rPr>
                <w:rFonts w:ascii="Webdings" w:hAnsi="Webdings" w:cs="Arial"/>
              </w:rPr>
            </w:pPr>
          </w:p>
          <w:p w14:paraId="16425E4A" w14:textId="77777777" w:rsidR="00B1376E" w:rsidRPr="007E26FF" w:rsidRDefault="00B1376E" w:rsidP="00B1376E">
            <w:pPr>
              <w:autoSpaceDE w:val="0"/>
              <w:autoSpaceDN w:val="0"/>
              <w:adjustRightInd w:val="0"/>
              <w:jc w:val="center"/>
              <w:rPr>
                <w:rFonts w:ascii="Webdings" w:hAnsi="Webdings" w:cs="Arial"/>
                <w:sz w:val="36"/>
                <w:szCs w:val="36"/>
              </w:rPr>
            </w:pPr>
            <w:r w:rsidRPr="007E26FF">
              <w:rPr>
                <w:rFonts w:ascii="Webdings" w:hAnsi="Webdings" w:cs="Arial"/>
                <w:sz w:val="36"/>
                <w:szCs w:val="36"/>
              </w:rPr>
              <w:t></w:t>
            </w:r>
          </w:p>
          <w:p w14:paraId="3381AB07" w14:textId="77777777" w:rsidR="00CA1749" w:rsidRPr="007E26FF" w:rsidRDefault="00CA1749" w:rsidP="00DD0138">
            <w:pPr>
              <w:autoSpaceDE w:val="0"/>
              <w:autoSpaceDN w:val="0"/>
              <w:adjustRightInd w:val="0"/>
              <w:jc w:val="center"/>
              <w:rPr>
                <w:rFonts w:ascii="Palatino Linotype" w:hAnsi="Palatino Linotype" w:cs="Arial"/>
              </w:rPr>
            </w:pPr>
          </w:p>
        </w:tc>
      </w:tr>
      <w:tr w:rsidR="00CA1749" w:rsidRPr="007E26FF" w14:paraId="4BC3CBDF" w14:textId="77777777" w:rsidTr="00C32116">
        <w:tc>
          <w:tcPr>
            <w:tcW w:w="4248" w:type="dxa"/>
          </w:tcPr>
          <w:p w14:paraId="07E3A45D" w14:textId="1F013611" w:rsidR="00CA1749" w:rsidRPr="007E26FF" w:rsidRDefault="00B1376E" w:rsidP="00B1376E">
            <w:pPr>
              <w:pStyle w:val="Prrafodelista"/>
              <w:numPr>
                <w:ilvl w:val="0"/>
                <w:numId w:val="10"/>
              </w:numPr>
              <w:autoSpaceDE w:val="0"/>
              <w:autoSpaceDN w:val="0"/>
              <w:adjustRightInd w:val="0"/>
              <w:jc w:val="both"/>
              <w:rPr>
                <w:rFonts w:ascii="Palatino Linotype" w:hAnsi="Palatino Linotype" w:cs="Arial"/>
                <w:sz w:val="22"/>
                <w:szCs w:val="22"/>
              </w:rPr>
            </w:pPr>
            <w:r w:rsidRPr="007E26FF">
              <w:rPr>
                <w:rFonts w:ascii="Palatino Linotype" w:hAnsi="Palatino Linotype"/>
                <w:sz w:val="22"/>
                <w:szCs w:val="22"/>
              </w:rPr>
              <w:t>Todos y cada uno de los documentos considerados como anexos de la presente solicitud de acceso a la información pública.</w:t>
            </w:r>
          </w:p>
        </w:tc>
        <w:tc>
          <w:tcPr>
            <w:tcW w:w="3260" w:type="dxa"/>
          </w:tcPr>
          <w:p w14:paraId="41411C0B" w14:textId="77777777" w:rsidR="00B1376E" w:rsidRPr="007E26FF" w:rsidRDefault="00B1376E" w:rsidP="00B1376E">
            <w:pPr>
              <w:autoSpaceDE w:val="0"/>
              <w:autoSpaceDN w:val="0"/>
              <w:adjustRightInd w:val="0"/>
              <w:jc w:val="both"/>
              <w:rPr>
                <w:rFonts w:ascii="Palatino Linotype" w:hAnsi="Palatino Linotype" w:cs="Arial"/>
                <w:i/>
              </w:rPr>
            </w:pPr>
            <w:r w:rsidRPr="007E26FF">
              <w:rPr>
                <w:rFonts w:ascii="Palatino Linotype" w:hAnsi="Palatino Linotype" w:cs="Arial"/>
                <w:i/>
              </w:rPr>
              <w:t>Información que se encuentra dentro del archivo electrónico denominado “RESPUESTA DE SECRETARIA.pdf”</w:t>
            </w:r>
          </w:p>
          <w:p w14:paraId="43252E92" w14:textId="6011A948" w:rsidR="00CA1749" w:rsidRPr="007E26FF" w:rsidRDefault="00B1376E" w:rsidP="00B1376E">
            <w:pPr>
              <w:autoSpaceDE w:val="0"/>
              <w:autoSpaceDN w:val="0"/>
              <w:adjustRightInd w:val="0"/>
              <w:jc w:val="both"/>
              <w:rPr>
                <w:rFonts w:ascii="Palatino Linotype" w:hAnsi="Palatino Linotype"/>
                <w:iCs/>
                <w:color w:val="000000"/>
              </w:rPr>
            </w:pPr>
            <w:r w:rsidRPr="007E26FF">
              <w:rPr>
                <w:rFonts w:ascii="Palatino Linotype" w:hAnsi="Palatino Linotype" w:cs="Arial"/>
                <w:iCs/>
              </w:rPr>
              <w:t>El Sujeto Obligado manifestó que el anexo que contenía el acta, es el convenio de donación celebrado entre el ayuntamiento y la Universidad Mexiquense del Bicentenario.</w:t>
            </w:r>
          </w:p>
        </w:tc>
        <w:tc>
          <w:tcPr>
            <w:tcW w:w="1554" w:type="dxa"/>
          </w:tcPr>
          <w:p w14:paraId="04786604" w14:textId="77777777" w:rsidR="00CA1749" w:rsidRPr="007E26FF" w:rsidRDefault="00CA1749" w:rsidP="00DD0138">
            <w:pPr>
              <w:autoSpaceDE w:val="0"/>
              <w:autoSpaceDN w:val="0"/>
              <w:adjustRightInd w:val="0"/>
              <w:jc w:val="center"/>
              <w:rPr>
                <w:rFonts w:ascii="Palatino Linotype" w:hAnsi="Palatino Linotype" w:cs="Arial"/>
                <w:b/>
              </w:rPr>
            </w:pPr>
          </w:p>
          <w:p w14:paraId="19EE6C2A" w14:textId="77777777" w:rsidR="00CA1749" w:rsidRPr="007E26FF" w:rsidRDefault="00CA1749" w:rsidP="00DD0138">
            <w:pPr>
              <w:autoSpaceDE w:val="0"/>
              <w:autoSpaceDN w:val="0"/>
              <w:adjustRightInd w:val="0"/>
              <w:jc w:val="center"/>
              <w:rPr>
                <w:rFonts w:ascii="Palatino Linotype" w:hAnsi="Palatino Linotype"/>
                <w:i/>
                <w:color w:val="000000"/>
              </w:rPr>
            </w:pPr>
          </w:p>
          <w:p w14:paraId="6AB85063" w14:textId="77777777" w:rsidR="00CA1749" w:rsidRPr="007E26FF" w:rsidRDefault="00CA1749" w:rsidP="00DD0138">
            <w:pPr>
              <w:autoSpaceDE w:val="0"/>
              <w:autoSpaceDN w:val="0"/>
              <w:adjustRightInd w:val="0"/>
              <w:rPr>
                <w:rFonts w:ascii="Palatino Linotype" w:hAnsi="Palatino Linotype"/>
                <w:i/>
                <w:color w:val="000000"/>
              </w:rPr>
            </w:pPr>
          </w:p>
          <w:p w14:paraId="3BF0CA98" w14:textId="77777777" w:rsidR="00CA1749" w:rsidRPr="007E26FF" w:rsidRDefault="00CA1749" w:rsidP="00DD0138">
            <w:pPr>
              <w:autoSpaceDE w:val="0"/>
              <w:autoSpaceDN w:val="0"/>
              <w:adjustRightInd w:val="0"/>
              <w:jc w:val="center"/>
              <w:rPr>
                <w:rFonts w:ascii="Webdings" w:hAnsi="Webdings" w:cs="Arial"/>
                <w:sz w:val="36"/>
                <w:szCs w:val="36"/>
              </w:rPr>
            </w:pPr>
            <w:r w:rsidRPr="007E26FF">
              <w:rPr>
                <w:rFonts w:ascii="Webdings" w:hAnsi="Webdings" w:cs="Arial"/>
                <w:sz w:val="36"/>
                <w:szCs w:val="36"/>
              </w:rPr>
              <w:t></w:t>
            </w:r>
          </w:p>
          <w:p w14:paraId="1F9900E3" w14:textId="77777777" w:rsidR="00CA1749" w:rsidRPr="007E26FF" w:rsidRDefault="00CA1749" w:rsidP="00DD0138">
            <w:pPr>
              <w:autoSpaceDE w:val="0"/>
              <w:autoSpaceDN w:val="0"/>
              <w:adjustRightInd w:val="0"/>
              <w:rPr>
                <w:rFonts w:ascii="Palatino Linotype" w:hAnsi="Palatino Linotype" w:cs="Arial"/>
              </w:rPr>
            </w:pPr>
          </w:p>
        </w:tc>
      </w:tr>
      <w:tr w:rsidR="007E26FF" w:rsidRPr="007E26FF" w14:paraId="17812877" w14:textId="77777777" w:rsidTr="00255872">
        <w:tc>
          <w:tcPr>
            <w:tcW w:w="9062" w:type="dxa"/>
            <w:gridSpan w:val="3"/>
          </w:tcPr>
          <w:p w14:paraId="6EB7AD52" w14:textId="1385342A" w:rsidR="007E26FF" w:rsidRPr="007E26FF" w:rsidRDefault="007E26FF" w:rsidP="007E26FF">
            <w:pPr>
              <w:autoSpaceDE w:val="0"/>
              <w:autoSpaceDN w:val="0"/>
              <w:adjustRightInd w:val="0"/>
              <w:rPr>
                <w:rFonts w:ascii="Palatino Linotype" w:hAnsi="Palatino Linotype" w:cs="Arial"/>
                <w:b/>
              </w:rPr>
            </w:pPr>
            <w:r w:rsidRPr="007E26FF">
              <w:rPr>
                <w:rFonts w:ascii="Palatino Linotype" w:hAnsi="Palatino Linotype" w:cs="Arial"/>
                <w:b/>
                <w:bCs/>
                <w:color w:val="333333"/>
              </w:rPr>
              <w:t>Solicitud de información 00123/TEOLOYU/IP/2021</w:t>
            </w:r>
          </w:p>
        </w:tc>
      </w:tr>
      <w:tr w:rsidR="00CA1749" w:rsidRPr="007E26FF" w14:paraId="29A49137" w14:textId="77777777" w:rsidTr="00C32116">
        <w:tc>
          <w:tcPr>
            <w:tcW w:w="4248" w:type="dxa"/>
          </w:tcPr>
          <w:p w14:paraId="5845ED03" w14:textId="587AF9C2" w:rsidR="00CA1749" w:rsidRPr="007E26FF" w:rsidRDefault="007E26FF" w:rsidP="007E26FF">
            <w:pPr>
              <w:pStyle w:val="Prrafodelista"/>
              <w:numPr>
                <w:ilvl w:val="0"/>
                <w:numId w:val="12"/>
              </w:numPr>
              <w:autoSpaceDE w:val="0"/>
              <w:autoSpaceDN w:val="0"/>
              <w:adjustRightInd w:val="0"/>
              <w:jc w:val="both"/>
              <w:rPr>
                <w:rFonts w:ascii="Palatino Linotype" w:hAnsi="Palatino Linotype" w:cs="Arial"/>
                <w:sz w:val="22"/>
                <w:szCs w:val="22"/>
              </w:rPr>
            </w:pPr>
            <w:r w:rsidRPr="007E26FF">
              <w:rPr>
                <w:rFonts w:ascii="Palatino Linotype" w:hAnsi="Palatino Linotype"/>
                <w:sz w:val="22"/>
                <w:szCs w:val="22"/>
              </w:rPr>
              <w:lastRenderedPageBreak/>
              <w:t>Actas de las sesiones ordinarias y extraordinarias de cabildo que se celebraron durante el periodo comprendido del día primero de marzo de dos mil veintiuno hasta el día treinta y uno de marzo del año en curso y gaceta municipal del mes de marzo.</w:t>
            </w:r>
          </w:p>
        </w:tc>
        <w:tc>
          <w:tcPr>
            <w:tcW w:w="3260" w:type="dxa"/>
          </w:tcPr>
          <w:p w14:paraId="16931D3A" w14:textId="77777777" w:rsidR="00CA1749" w:rsidRDefault="00CA1749" w:rsidP="00DD0138">
            <w:pPr>
              <w:autoSpaceDE w:val="0"/>
              <w:autoSpaceDN w:val="0"/>
              <w:adjustRightInd w:val="0"/>
              <w:jc w:val="both"/>
              <w:rPr>
                <w:rFonts w:ascii="Palatino Linotype" w:hAnsi="Palatino Linotype" w:cs="Arial"/>
                <w:i/>
              </w:rPr>
            </w:pPr>
            <w:r w:rsidRPr="007E26FF">
              <w:rPr>
                <w:rFonts w:ascii="Palatino Linotype" w:hAnsi="Palatino Linotype" w:cs="Arial"/>
                <w:i/>
              </w:rPr>
              <w:t>Información que se encuentra dentro del archivo electrónico denominado “</w:t>
            </w:r>
            <w:r w:rsidR="007E26FF" w:rsidRPr="007E26FF">
              <w:rPr>
                <w:rFonts w:ascii="Palatino Linotype" w:hAnsi="Palatino Linotype" w:cs="Arial"/>
                <w:i/>
              </w:rPr>
              <w:t>RESPUESTA SOL 123.pdf</w:t>
            </w:r>
            <w:r w:rsidRPr="007E26FF">
              <w:rPr>
                <w:rFonts w:ascii="Palatino Linotype" w:hAnsi="Palatino Linotype" w:cs="Arial"/>
                <w:i/>
              </w:rPr>
              <w:t>”</w:t>
            </w:r>
          </w:p>
          <w:p w14:paraId="0DA2713F" w14:textId="24D4E72E" w:rsidR="007E26FF" w:rsidRPr="007E26FF" w:rsidRDefault="007E26FF" w:rsidP="00DD0138">
            <w:pPr>
              <w:autoSpaceDE w:val="0"/>
              <w:autoSpaceDN w:val="0"/>
              <w:adjustRightInd w:val="0"/>
              <w:jc w:val="both"/>
              <w:rPr>
                <w:rFonts w:ascii="Palatino Linotype" w:hAnsi="Palatino Linotype"/>
                <w:i/>
                <w:color w:val="000000"/>
              </w:rPr>
            </w:pPr>
            <w:r w:rsidRPr="007E26FF">
              <w:rPr>
                <w:rFonts w:ascii="Palatino Linotype" w:hAnsi="Palatino Linotype" w:cs="Arial"/>
                <w:iCs/>
              </w:rPr>
              <w:t>Solo remite actas correspondientes a sesiones extraordinarias y no remite la gaceta del mes de marzo.</w:t>
            </w:r>
          </w:p>
        </w:tc>
        <w:tc>
          <w:tcPr>
            <w:tcW w:w="1554" w:type="dxa"/>
          </w:tcPr>
          <w:p w14:paraId="2BDF399B" w14:textId="77777777" w:rsidR="00CA1749" w:rsidRPr="007E26FF" w:rsidRDefault="00CA1749" w:rsidP="00DD0138">
            <w:pPr>
              <w:autoSpaceDE w:val="0"/>
              <w:autoSpaceDN w:val="0"/>
              <w:adjustRightInd w:val="0"/>
              <w:rPr>
                <w:rFonts w:ascii="Palatino Linotype" w:hAnsi="Palatino Linotype" w:cs="Arial"/>
              </w:rPr>
            </w:pPr>
          </w:p>
          <w:p w14:paraId="2DB1C03C" w14:textId="77777777" w:rsidR="00CA1749" w:rsidRPr="007E26FF" w:rsidRDefault="00CA1749" w:rsidP="00DD0138">
            <w:pPr>
              <w:autoSpaceDE w:val="0"/>
              <w:autoSpaceDN w:val="0"/>
              <w:adjustRightInd w:val="0"/>
              <w:rPr>
                <w:rFonts w:ascii="Palatino Linotype" w:hAnsi="Palatino Linotype" w:cs="Arial"/>
              </w:rPr>
            </w:pPr>
          </w:p>
          <w:p w14:paraId="172877DE" w14:textId="77777777" w:rsidR="00CA1749" w:rsidRPr="007E26FF" w:rsidRDefault="00CA1749" w:rsidP="00DD0138">
            <w:pPr>
              <w:autoSpaceDE w:val="0"/>
              <w:autoSpaceDN w:val="0"/>
              <w:adjustRightInd w:val="0"/>
              <w:rPr>
                <w:rFonts w:ascii="Palatino Linotype" w:hAnsi="Palatino Linotype" w:cs="Arial"/>
                <w:b/>
                <w:bCs/>
              </w:rPr>
            </w:pPr>
            <w:r w:rsidRPr="007E26FF">
              <w:rPr>
                <w:rFonts w:ascii="Palatino Linotype" w:hAnsi="Palatino Linotype" w:cs="Arial"/>
                <w:b/>
                <w:bCs/>
              </w:rPr>
              <w:t>parcial</w:t>
            </w:r>
          </w:p>
          <w:p w14:paraId="068B50BA" w14:textId="77777777" w:rsidR="00CA1749" w:rsidRPr="007E26FF" w:rsidRDefault="00CA1749" w:rsidP="00DD0138">
            <w:pPr>
              <w:autoSpaceDE w:val="0"/>
              <w:autoSpaceDN w:val="0"/>
              <w:adjustRightInd w:val="0"/>
              <w:jc w:val="center"/>
              <w:rPr>
                <w:rFonts w:ascii="Palatino Linotype" w:hAnsi="Palatino Linotype" w:cs="Arial"/>
              </w:rPr>
            </w:pPr>
          </w:p>
        </w:tc>
      </w:tr>
      <w:tr w:rsidR="007E26FF" w:rsidRPr="007E26FF" w14:paraId="35DEE370" w14:textId="77777777" w:rsidTr="00C32116">
        <w:trPr>
          <w:trHeight w:val="1045"/>
        </w:trPr>
        <w:tc>
          <w:tcPr>
            <w:tcW w:w="4248" w:type="dxa"/>
          </w:tcPr>
          <w:p w14:paraId="70F5FB51" w14:textId="1571E4A4" w:rsidR="007E26FF" w:rsidRPr="007E26FF" w:rsidRDefault="007E26FF" w:rsidP="007E26FF">
            <w:pPr>
              <w:pStyle w:val="Prrafodelista"/>
              <w:numPr>
                <w:ilvl w:val="0"/>
                <w:numId w:val="12"/>
              </w:numPr>
              <w:autoSpaceDE w:val="0"/>
              <w:autoSpaceDN w:val="0"/>
              <w:adjustRightInd w:val="0"/>
              <w:jc w:val="both"/>
              <w:rPr>
                <w:rFonts w:ascii="Palatino Linotype" w:hAnsi="Palatino Linotype" w:cs="Arial"/>
                <w:sz w:val="22"/>
                <w:szCs w:val="22"/>
              </w:rPr>
            </w:pPr>
            <w:r w:rsidRPr="007E26FF">
              <w:rPr>
                <w:rFonts w:ascii="Palatino Linotype" w:hAnsi="Palatino Linotype" w:cs="Arial"/>
                <w:sz w:val="22"/>
                <w:szCs w:val="22"/>
              </w:rPr>
              <w:t>Todos y cada uno de los documentos considerados como anexos de la presente solicitud de acceso a la información pública.</w:t>
            </w:r>
          </w:p>
        </w:tc>
        <w:tc>
          <w:tcPr>
            <w:tcW w:w="3260" w:type="dxa"/>
          </w:tcPr>
          <w:p w14:paraId="27B73A94" w14:textId="695C1675" w:rsidR="007E26FF" w:rsidRPr="007E26FF" w:rsidRDefault="007E26FF" w:rsidP="007E26FF">
            <w:pPr>
              <w:autoSpaceDE w:val="0"/>
              <w:autoSpaceDN w:val="0"/>
              <w:adjustRightInd w:val="0"/>
              <w:jc w:val="both"/>
              <w:rPr>
                <w:rFonts w:ascii="Palatino Linotype" w:hAnsi="Palatino Linotype"/>
                <w:i/>
                <w:color w:val="000000"/>
              </w:rPr>
            </w:pPr>
            <w:r w:rsidRPr="007E26FF">
              <w:rPr>
                <w:rFonts w:ascii="Palatino Linotype" w:hAnsi="Palatino Linotype" w:cs="Arial"/>
                <w:i/>
              </w:rPr>
              <w:t>El Sujeto Obligado no se pronuncia en relación a los anexos que puedan contener las actas de sesiones de cabildo correspondientes al mes de marzo</w:t>
            </w:r>
          </w:p>
        </w:tc>
        <w:tc>
          <w:tcPr>
            <w:tcW w:w="1554" w:type="dxa"/>
          </w:tcPr>
          <w:p w14:paraId="2FED43C3" w14:textId="77777777" w:rsidR="007A27ED" w:rsidRPr="007A27ED" w:rsidRDefault="007A27ED" w:rsidP="007A27ED">
            <w:pPr>
              <w:autoSpaceDE w:val="0"/>
              <w:autoSpaceDN w:val="0"/>
              <w:adjustRightInd w:val="0"/>
              <w:jc w:val="center"/>
              <w:rPr>
                <w:rFonts w:ascii="Palatino Linotype" w:hAnsi="Palatino Linotype" w:cs="Arial"/>
                <w:b/>
                <w:bCs/>
                <w:sz w:val="32"/>
                <w:szCs w:val="32"/>
              </w:rPr>
            </w:pPr>
            <w:r w:rsidRPr="007A27ED">
              <w:rPr>
                <w:rFonts w:ascii="Palatino Linotype" w:hAnsi="Palatino Linotype" w:cs="Arial"/>
                <w:b/>
                <w:bCs/>
                <w:sz w:val="32"/>
                <w:szCs w:val="32"/>
              </w:rPr>
              <w:t>x</w:t>
            </w:r>
          </w:p>
          <w:p w14:paraId="619F431F" w14:textId="77777777" w:rsidR="007E26FF" w:rsidRPr="007A27ED" w:rsidRDefault="007E26FF" w:rsidP="007A27ED">
            <w:pPr>
              <w:autoSpaceDE w:val="0"/>
              <w:autoSpaceDN w:val="0"/>
              <w:adjustRightInd w:val="0"/>
              <w:jc w:val="center"/>
              <w:rPr>
                <w:rFonts w:ascii="Palatino Linotype" w:hAnsi="Palatino Linotype" w:cs="Arial"/>
                <w:sz w:val="32"/>
                <w:szCs w:val="32"/>
              </w:rPr>
            </w:pPr>
          </w:p>
        </w:tc>
      </w:tr>
      <w:tr w:rsidR="007E26FF" w:rsidRPr="007E26FF" w14:paraId="5A81736D" w14:textId="77777777" w:rsidTr="007E26FF">
        <w:trPr>
          <w:trHeight w:val="505"/>
        </w:trPr>
        <w:tc>
          <w:tcPr>
            <w:tcW w:w="9062" w:type="dxa"/>
            <w:gridSpan w:val="3"/>
          </w:tcPr>
          <w:p w14:paraId="61782DC9" w14:textId="344325BF" w:rsidR="007E26FF" w:rsidRPr="007E26FF" w:rsidRDefault="007E26FF" w:rsidP="007E26FF">
            <w:pPr>
              <w:autoSpaceDE w:val="0"/>
              <w:autoSpaceDN w:val="0"/>
              <w:adjustRightInd w:val="0"/>
              <w:rPr>
                <w:rFonts w:ascii="Palatino Linotype" w:hAnsi="Palatino Linotype" w:cs="Arial"/>
                <w:b/>
                <w:bCs/>
              </w:rPr>
            </w:pPr>
            <w:r w:rsidRPr="007E26FF">
              <w:rPr>
                <w:rFonts w:ascii="Palatino Linotype" w:hAnsi="Palatino Linotype" w:cs="Arial"/>
                <w:b/>
                <w:bCs/>
                <w:color w:val="333333"/>
              </w:rPr>
              <w:t>Solicitud de información 00123/TEOLOYU/IP/2021</w:t>
            </w:r>
          </w:p>
        </w:tc>
      </w:tr>
      <w:tr w:rsidR="00CA1749" w:rsidRPr="007E26FF" w14:paraId="5F7669BD" w14:textId="77777777" w:rsidTr="00C32116">
        <w:trPr>
          <w:trHeight w:val="1045"/>
        </w:trPr>
        <w:tc>
          <w:tcPr>
            <w:tcW w:w="4248" w:type="dxa"/>
          </w:tcPr>
          <w:p w14:paraId="123779D4" w14:textId="451181C7" w:rsidR="00CA1749" w:rsidRPr="007E26FF" w:rsidRDefault="007E26FF" w:rsidP="007E26FF">
            <w:pPr>
              <w:pStyle w:val="Sinespaciado"/>
              <w:numPr>
                <w:ilvl w:val="0"/>
                <w:numId w:val="13"/>
              </w:numPr>
              <w:spacing w:line="360" w:lineRule="auto"/>
              <w:jc w:val="both"/>
              <w:rPr>
                <w:rFonts w:ascii="Palatino Linotype" w:hAnsi="Palatino Linotype"/>
                <w:sz w:val="22"/>
                <w:szCs w:val="22"/>
                <w:lang w:val="es-ES"/>
              </w:rPr>
            </w:pPr>
            <w:r>
              <w:rPr>
                <w:rFonts w:ascii="Palatino Linotype" w:hAnsi="Palatino Linotype"/>
                <w:sz w:val="22"/>
                <w:szCs w:val="22"/>
                <w:lang w:val="es-ES"/>
              </w:rPr>
              <w:t>A</w:t>
            </w:r>
            <w:r w:rsidRPr="007E26FF">
              <w:rPr>
                <w:rFonts w:ascii="Palatino Linotype" w:hAnsi="Palatino Linotype"/>
                <w:sz w:val="22"/>
                <w:szCs w:val="22"/>
                <w:lang w:val="es-ES"/>
              </w:rPr>
              <w:t>ctas de las sesiones ordinarias y extraordinarias de cabildo que se celebraron durante el periodo comprendido del día primero de abril de dos mil veintiuno hasta el día treinta de abril del año en curso</w:t>
            </w:r>
            <w:r>
              <w:rPr>
                <w:rFonts w:ascii="Palatino Linotype" w:hAnsi="Palatino Linotype"/>
                <w:sz w:val="22"/>
                <w:szCs w:val="22"/>
                <w:lang w:val="es-ES"/>
              </w:rPr>
              <w:t xml:space="preserve"> y </w:t>
            </w:r>
            <w:r w:rsidRPr="007E26FF">
              <w:rPr>
                <w:rFonts w:ascii="Palatino Linotype" w:hAnsi="Palatino Linotype"/>
                <w:sz w:val="22"/>
                <w:szCs w:val="22"/>
                <w:lang w:val="es-ES"/>
              </w:rPr>
              <w:t>gaceta municipal del mes abril del año en curso</w:t>
            </w:r>
          </w:p>
        </w:tc>
        <w:tc>
          <w:tcPr>
            <w:tcW w:w="3260" w:type="dxa"/>
          </w:tcPr>
          <w:p w14:paraId="75497E33" w14:textId="1F7F4015" w:rsidR="00CA1749" w:rsidRPr="007E26FF" w:rsidRDefault="007A27ED" w:rsidP="00DD0138">
            <w:pPr>
              <w:autoSpaceDE w:val="0"/>
              <w:autoSpaceDN w:val="0"/>
              <w:adjustRightInd w:val="0"/>
              <w:jc w:val="both"/>
              <w:rPr>
                <w:rFonts w:ascii="Palatino Linotype" w:hAnsi="Palatino Linotype" w:cs="Arial"/>
                <w:i/>
              </w:rPr>
            </w:pPr>
            <w:r>
              <w:rPr>
                <w:rFonts w:ascii="Palatino Linotype" w:hAnsi="Palatino Linotype" w:cs="Arial"/>
                <w:i/>
              </w:rPr>
              <w:t>Dentro del archivo electrónico “</w:t>
            </w:r>
            <w:r w:rsidRPr="00CA1749">
              <w:rPr>
                <w:rFonts w:ascii="Palatino Linotype" w:hAnsi="Palatino Linotype" w:cs="Arial"/>
              </w:rPr>
              <w:t>RESPUESTA SOL 124.pdf</w:t>
            </w:r>
            <w:r>
              <w:rPr>
                <w:rFonts w:ascii="Palatino Linotype" w:hAnsi="Palatino Linotype" w:cs="Arial"/>
              </w:rPr>
              <w:t>”, el Sujeto Obligado manifiesta que las actas de cabildo y gaceta municipal correspondientes al mes de abril, se encuentran en proceso de ser liberadas.</w:t>
            </w:r>
          </w:p>
        </w:tc>
        <w:tc>
          <w:tcPr>
            <w:tcW w:w="1554" w:type="dxa"/>
          </w:tcPr>
          <w:p w14:paraId="1F7B4F9C" w14:textId="77777777" w:rsidR="00CA1749" w:rsidRPr="007E26FF" w:rsidRDefault="00CA1749" w:rsidP="00DD0138">
            <w:pPr>
              <w:autoSpaceDE w:val="0"/>
              <w:autoSpaceDN w:val="0"/>
              <w:adjustRightInd w:val="0"/>
              <w:jc w:val="center"/>
              <w:rPr>
                <w:rFonts w:ascii="Palatino Linotype" w:hAnsi="Palatino Linotype" w:cs="Arial"/>
                <w:b/>
                <w:bCs/>
              </w:rPr>
            </w:pPr>
          </w:p>
          <w:p w14:paraId="158FCAE6" w14:textId="77777777" w:rsidR="007A27ED" w:rsidRPr="007A27ED" w:rsidRDefault="007A27ED" w:rsidP="007A27ED">
            <w:pPr>
              <w:autoSpaceDE w:val="0"/>
              <w:autoSpaceDN w:val="0"/>
              <w:adjustRightInd w:val="0"/>
              <w:jc w:val="center"/>
              <w:rPr>
                <w:rFonts w:ascii="Palatino Linotype" w:hAnsi="Palatino Linotype" w:cs="Arial"/>
                <w:b/>
                <w:bCs/>
                <w:sz w:val="32"/>
                <w:szCs w:val="32"/>
              </w:rPr>
            </w:pPr>
            <w:r w:rsidRPr="007A27ED">
              <w:rPr>
                <w:rFonts w:ascii="Palatino Linotype" w:hAnsi="Palatino Linotype" w:cs="Arial"/>
                <w:b/>
                <w:bCs/>
                <w:sz w:val="32"/>
                <w:szCs w:val="32"/>
              </w:rPr>
              <w:t>x</w:t>
            </w:r>
          </w:p>
          <w:p w14:paraId="047D8C27" w14:textId="77777777" w:rsidR="00CA1749" w:rsidRPr="007E26FF" w:rsidRDefault="00CA1749" w:rsidP="00DD0138">
            <w:pPr>
              <w:autoSpaceDE w:val="0"/>
              <w:autoSpaceDN w:val="0"/>
              <w:adjustRightInd w:val="0"/>
              <w:jc w:val="center"/>
              <w:rPr>
                <w:rFonts w:ascii="Palatino Linotype" w:hAnsi="Palatino Linotype" w:cs="Arial"/>
                <w:b/>
                <w:bCs/>
              </w:rPr>
            </w:pPr>
          </w:p>
        </w:tc>
      </w:tr>
      <w:tr w:rsidR="007E26FF" w:rsidRPr="007E26FF" w14:paraId="581615CC" w14:textId="77777777" w:rsidTr="00C32116">
        <w:trPr>
          <w:trHeight w:val="1045"/>
        </w:trPr>
        <w:tc>
          <w:tcPr>
            <w:tcW w:w="4248" w:type="dxa"/>
          </w:tcPr>
          <w:p w14:paraId="69AAF9A9" w14:textId="7585DCCF" w:rsidR="007E26FF" w:rsidRPr="007E26FF" w:rsidRDefault="007A27ED" w:rsidP="007E26FF">
            <w:pPr>
              <w:pStyle w:val="Sinespaciado"/>
              <w:numPr>
                <w:ilvl w:val="0"/>
                <w:numId w:val="13"/>
              </w:numPr>
              <w:spacing w:line="360" w:lineRule="auto"/>
              <w:jc w:val="both"/>
              <w:rPr>
                <w:rFonts w:ascii="Palatino Linotype" w:hAnsi="Palatino Linotype"/>
                <w:sz w:val="22"/>
                <w:szCs w:val="22"/>
                <w:lang w:val="es-ES"/>
              </w:rPr>
            </w:pPr>
            <w:r>
              <w:rPr>
                <w:rFonts w:ascii="Palatino Linotype" w:hAnsi="Palatino Linotype"/>
                <w:sz w:val="22"/>
                <w:szCs w:val="22"/>
                <w:lang w:val="es-ES"/>
              </w:rPr>
              <w:t>T</w:t>
            </w:r>
            <w:r w:rsidRPr="007A27ED">
              <w:rPr>
                <w:rFonts w:ascii="Palatino Linotype" w:hAnsi="Palatino Linotype"/>
                <w:sz w:val="22"/>
                <w:szCs w:val="22"/>
                <w:lang w:val="es-ES"/>
              </w:rPr>
              <w:t>odos y cada uno de los documentos considerados como anexos de la presente solicitud de acceso a la información pública.</w:t>
            </w:r>
          </w:p>
        </w:tc>
        <w:tc>
          <w:tcPr>
            <w:tcW w:w="3260" w:type="dxa"/>
          </w:tcPr>
          <w:p w14:paraId="5F38C4A0" w14:textId="63ABDDF9" w:rsidR="007E26FF" w:rsidRPr="007E26FF" w:rsidRDefault="007A27ED" w:rsidP="00DD0138">
            <w:pPr>
              <w:autoSpaceDE w:val="0"/>
              <w:autoSpaceDN w:val="0"/>
              <w:adjustRightInd w:val="0"/>
              <w:jc w:val="both"/>
              <w:rPr>
                <w:rFonts w:ascii="Palatino Linotype" w:hAnsi="Palatino Linotype" w:cs="Arial"/>
                <w:i/>
              </w:rPr>
            </w:pPr>
            <w:r w:rsidRPr="007E26FF">
              <w:rPr>
                <w:rFonts w:ascii="Palatino Linotype" w:hAnsi="Palatino Linotype" w:cs="Arial"/>
                <w:i/>
              </w:rPr>
              <w:t>El Sujeto Obligado no se pronuncia en relación a los anexos que puedan contener las actas de sesiones de cabildo correspondientes al mes de marzo</w:t>
            </w:r>
          </w:p>
        </w:tc>
        <w:tc>
          <w:tcPr>
            <w:tcW w:w="1554" w:type="dxa"/>
          </w:tcPr>
          <w:p w14:paraId="47B2C2F0" w14:textId="77777777" w:rsidR="007A27ED" w:rsidRPr="007A27ED" w:rsidRDefault="007A27ED" w:rsidP="007A27ED">
            <w:pPr>
              <w:autoSpaceDE w:val="0"/>
              <w:autoSpaceDN w:val="0"/>
              <w:adjustRightInd w:val="0"/>
              <w:jc w:val="center"/>
              <w:rPr>
                <w:rFonts w:ascii="Palatino Linotype" w:hAnsi="Palatino Linotype" w:cs="Arial"/>
                <w:b/>
                <w:bCs/>
                <w:sz w:val="32"/>
                <w:szCs w:val="32"/>
              </w:rPr>
            </w:pPr>
            <w:r w:rsidRPr="007A27ED">
              <w:rPr>
                <w:rFonts w:ascii="Palatino Linotype" w:hAnsi="Palatino Linotype" w:cs="Arial"/>
                <w:b/>
                <w:bCs/>
                <w:sz w:val="32"/>
                <w:szCs w:val="32"/>
              </w:rPr>
              <w:t>x</w:t>
            </w:r>
          </w:p>
          <w:p w14:paraId="1FDC0E1C" w14:textId="77777777" w:rsidR="007E26FF" w:rsidRPr="007E26FF" w:rsidRDefault="007E26FF" w:rsidP="00DD0138">
            <w:pPr>
              <w:autoSpaceDE w:val="0"/>
              <w:autoSpaceDN w:val="0"/>
              <w:adjustRightInd w:val="0"/>
              <w:jc w:val="center"/>
              <w:rPr>
                <w:rFonts w:ascii="Palatino Linotype" w:hAnsi="Palatino Linotype" w:cs="Arial"/>
                <w:b/>
                <w:bCs/>
              </w:rPr>
            </w:pPr>
          </w:p>
        </w:tc>
      </w:tr>
      <w:bookmarkEnd w:id="1"/>
    </w:tbl>
    <w:p w14:paraId="727D6A55" w14:textId="77777777" w:rsidR="00B7538A" w:rsidRPr="007E26FF" w:rsidRDefault="00B7538A" w:rsidP="00B7538A">
      <w:pPr>
        <w:spacing w:after="0" w:line="360" w:lineRule="auto"/>
        <w:jc w:val="both"/>
        <w:rPr>
          <w:rFonts w:ascii="Palatino Linotype" w:hAnsi="Palatino Linotype"/>
        </w:rPr>
      </w:pPr>
    </w:p>
    <w:p w14:paraId="14EBF274" w14:textId="3C4D49C3" w:rsidR="00B7538A" w:rsidRDefault="00B7538A" w:rsidP="00B7538A">
      <w:pPr>
        <w:spacing w:after="0" w:line="360" w:lineRule="auto"/>
        <w:jc w:val="both"/>
        <w:rPr>
          <w:rFonts w:ascii="Palatino Linotype" w:hAnsi="Palatino Linotype"/>
        </w:rPr>
      </w:pPr>
    </w:p>
    <w:p w14:paraId="421D60D7" w14:textId="77777777" w:rsidR="008D7705" w:rsidRDefault="008D7705" w:rsidP="008D7705">
      <w:pPr>
        <w:spacing w:after="0" w:line="360" w:lineRule="auto"/>
        <w:jc w:val="both"/>
        <w:rPr>
          <w:rFonts w:ascii="Palatino Linotype" w:hAnsi="Palatino Linotype" w:cs="Arial"/>
          <w:color w:val="333333"/>
          <w:sz w:val="24"/>
          <w:szCs w:val="24"/>
        </w:rPr>
      </w:pPr>
      <w:r>
        <w:rPr>
          <w:rFonts w:ascii="Palatino Linotype" w:hAnsi="Palatino Linotype"/>
          <w:sz w:val="24"/>
          <w:szCs w:val="24"/>
        </w:rPr>
        <w:lastRenderedPageBreak/>
        <w:t>Así las cosas, del cuadro anteriormente descrito se</w:t>
      </w:r>
      <w:r w:rsidRPr="007A27ED">
        <w:rPr>
          <w:rFonts w:ascii="Palatino Linotype" w:hAnsi="Palatino Linotype"/>
          <w:sz w:val="24"/>
          <w:szCs w:val="24"/>
        </w:rPr>
        <w:t xml:space="preserve"> observa que el Sujeto Obligado </w:t>
      </w:r>
      <w:r>
        <w:rPr>
          <w:rFonts w:ascii="Palatino Linotype" w:hAnsi="Palatino Linotype"/>
          <w:sz w:val="24"/>
          <w:szCs w:val="24"/>
        </w:rPr>
        <w:t xml:space="preserve">proporciono la información peticionada por el recurrente, en cuanto hace a la solicitud de información </w:t>
      </w:r>
      <w:r w:rsidRPr="007A27ED">
        <w:rPr>
          <w:rFonts w:ascii="Palatino Linotype" w:hAnsi="Palatino Linotype"/>
        </w:rPr>
        <w:t>00117</w:t>
      </w:r>
      <w:r w:rsidRPr="007E26FF">
        <w:rPr>
          <w:rFonts w:ascii="Palatino Linotype" w:hAnsi="Palatino Linotype" w:cs="Arial"/>
          <w:b/>
          <w:bCs/>
          <w:color w:val="333333"/>
        </w:rPr>
        <w:t>/TEOLOYU/IP/2021</w:t>
      </w:r>
      <w:r>
        <w:rPr>
          <w:rFonts w:ascii="Palatino Linotype" w:hAnsi="Palatino Linotype" w:cs="Arial"/>
          <w:b/>
          <w:bCs/>
          <w:color w:val="333333"/>
        </w:rPr>
        <w:t xml:space="preserve">, </w:t>
      </w:r>
      <w:r w:rsidRPr="007A27ED">
        <w:rPr>
          <w:rFonts w:ascii="Palatino Linotype" w:hAnsi="Palatino Linotype" w:cs="Arial"/>
          <w:color w:val="333333"/>
          <w:sz w:val="24"/>
          <w:szCs w:val="24"/>
        </w:rPr>
        <w:t>por lo que se tienen por atendidos los mismos.</w:t>
      </w:r>
    </w:p>
    <w:p w14:paraId="7C18DEC2" w14:textId="77777777" w:rsidR="008D7705" w:rsidRDefault="008D7705" w:rsidP="008D7705">
      <w:pPr>
        <w:spacing w:after="0" w:line="360" w:lineRule="auto"/>
        <w:jc w:val="both"/>
        <w:rPr>
          <w:rFonts w:ascii="Palatino Linotype" w:hAnsi="Palatino Linotype" w:cs="Arial"/>
          <w:color w:val="333333"/>
          <w:sz w:val="24"/>
          <w:szCs w:val="24"/>
        </w:rPr>
      </w:pPr>
    </w:p>
    <w:p w14:paraId="6126C3B1" w14:textId="77777777" w:rsidR="008D7705" w:rsidRPr="007A27ED" w:rsidRDefault="008D7705" w:rsidP="008D7705">
      <w:pPr>
        <w:autoSpaceDE w:val="0"/>
        <w:autoSpaceDN w:val="0"/>
        <w:adjustRightInd w:val="0"/>
        <w:spacing w:line="360" w:lineRule="auto"/>
        <w:jc w:val="both"/>
        <w:rPr>
          <w:rFonts w:ascii="Palatino Linotype" w:hAnsi="Palatino Linotype" w:cs="Arial"/>
          <w:b/>
          <w:sz w:val="24"/>
          <w:szCs w:val="24"/>
        </w:rPr>
      </w:pPr>
      <w:r w:rsidRPr="007A27ED">
        <w:rPr>
          <w:rFonts w:ascii="Palatino Linotype" w:hAnsi="Palatino Linotype" w:cs="Arial"/>
          <w:color w:val="333333"/>
          <w:sz w:val="24"/>
          <w:szCs w:val="24"/>
        </w:rPr>
        <w:t>Así mismo se observa</w:t>
      </w:r>
      <w:r>
        <w:rPr>
          <w:rFonts w:ascii="Palatino Linotype" w:hAnsi="Palatino Linotype" w:cs="Arial"/>
          <w:color w:val="333333"/>
          <w:sz w:val="24"/>
          <w:szCs w:val="24"/>
        </w:rPr>
        <w:t>, que</w:t>
      </w:r>
      <w:r w:rsidRPr="007A27ED">
        <w:rPr>
          <w:rFonts w:ascii="Palatino Linotype" w:hAnsi="Palatino Linotype" w:cs="Arial"/>
          <w:color w:val="333333"/>
          <w:sz w:val="24"/>
          <w:szCs w:val="24"/>
        </w:rPr>
        <w:t xml:space="preserve"> en cuanto a las solicitudes de información 00105/TEOLOYU/IP/2021, 00123/TEOLOYU/IP/2021 y 00124/TEOLOYU/IP/2021</w:t>
      </w:r>
      <w:r>
        <w:rPr>
          <w:rFonts w:ascii="Palatino Linotype" w:hAnsi="Palatino Linotype" w:cs="Arial"/>
          <w:color w:val="333333"/>
          <w:sz w:val="24"/>
          <w:szCs w:val="24"/>
        </w:rPr>
        <w:t xml:space="preserve"> el Sujeto Obligado no atendió todos los requerimientos planteados por el particular, por lo que se ordena haga entrega al particular de la información que no se encuentra colmada.</w:t>
      </w:r>
    </w:p>
    <w:p w14:paraId="1D46D9C7" w14:textId="77777777" w:rsidR="008D7705" w:rsidRDefault="008D7705" w:rsidP="00CD54EB">
      <w:pPr>
        <w:spacing w:after="0" w:line="360" w:lineRule="auto"/>
        <w:jc w:val="both"/>
        <w:rPr>
          <w:rFonts w:ascii="Palatino Linotype" w:eastAsia="Times New Roman" w:hAnsi="Palatino Linotype" w:cs="Times New Roman"/>
          <w:sz w:val="24"/>
          <w:szCs w:val="24"/>
          <w:lang w:eastAsia="es-ES"/>
        </w:rPr>
      </w:pPr>
    </w:p>
    <w:p w14:paraId="062A4421" w14:textId="16F36267" w:rsidR="00CD54EB" w:rsidRPr="00087187" w:rsidRDefault="00CD54EB" w:rsidP="00CD54EB">
      <w:pPr>
        <w:spacing w:after="0" w:line="360" w:lineRule="auto"/>
        <w:jc w:val="both"/>
        <w:rPr>
          <w:rFonts w:ascii="Palatino Linotype" w:eastAsia="Times New Roman" w:hAnsi="Palatino Linotype" w:cs="Times New Roman"/>
          <w:sz w:val="24"/>
          <w:szCs w:val="24"/>
          <w:lang w:eastAsia="es-ES"/>
        </w:rPr>
      </w:pPr>
      <w:r w:rsidRPr="00087187">
        <w:rPr>
          <w:rFonts w:ascii="Palatino Linotype" w:eastAsia="Times New Roman" w:hAnsi="Palatino Linotype" w:cs="Times New Roman"/>
          <w:sz w:val="24"/>
          <w:szCs w:val="24"/>
          <w:lang w:eastAsia="es-ES"/>
        </w:rPr>
        <w:t xml:space="preserve">Ahora bien en primer </w:t>
      </w:r>
      <w:r w:rsidR="008D7705" w:rsidRPr="00087187">
        <w:rPr>
          <w:rFonts w:ascii="Palatino Linotype" w:eastAsia="Times New Roman" w:hAnsi="Palatino Linotype" w:cs="Times New Roman"/>
          <w:sz w:val="24"/>
          <w:szCs w:val="24"/>
          <w:lang w:eastAsia="es-ES"/>
        </w:rPr>
        <w:t>lugar,</w:t>
      </w:r>
      <w:r w:rsidRPr="00087187">
        <w:rPr>
          <w:rFonts w:ascii="Palatino Linotype" w:eastAsia="Times New Roman" w:hAnsi="Palatino Linotype" w:cs="Times New Roman"/>
          <w:sz w:val="24"/>
          <w:szCs w:val="24"/>
          <w:lang w:eastAsia="es-ES"/>
        </w:rPr>
        <w:t xml:space="preserve"> es necesario señalar que se omite el estudio de la naturaleza jurídica de la información pública solicitada, toda vez que el </w:t>
      </w:r>
      <w:r w:rsidRPr="00087187">
        <w:rPr>
          <w:rFonts w:ascii="Palatino Linotype" w:eastAsia="Times New Roman" w:hAnsi="Palatino Linotype" w:cs="Times New Roman"/>
          <w:b/>
          <w:sz w:val="24"/>
          <w:szCs w:val="24"/>
          <w:lang w:eastAsia="es-ES"/>
        </w:rPr>
        <w:t>Sujeto Obligado</w:t>
      </w:r>
      <w:r w:rsidRPr="00087187">
        <w:rPr>
          <w:rFonts w:ascii="Palatino Linotype" w:eastAsia="Times New Roman" w:hAnsi="Palatino Linotype" w:cs="Times New Roman"/>
          <w:sz w:val="24"/>
          <w:szCs w:val="24"/>
          <w:lang w:eastAsia="es-ES"/>
        </w:rPr>
        <w:t xml:space="preserve">, tanto en su Informe Justificado, puso a disposición del </w:t>
      </w:r>
      <w:r w:rsidRPr="00087187">
        <w:rPr>
          <w:rFonts w:ascii="Palatino Linotype" w:eastAsia="Times New Roman" w:hAnsi="Palatino Linotype" w:cs="Times New Roman"/>
          <w:b/>
          <w:sz w:val="24"/>
          <w:szCs w:val="24"/>
          <w:lang w:eastAsia="es-ES"/>
        </w:rPr>
        <w:t>Recurrente</w:t>
      </w:r>
      <w:r w:rsidRPr="00087187">
        <w:rPr>
          <w:rFonts w:ascii="Palatino Linotype" w:eastAsia="Times New Roman" w:hAnsi="Palatino Linotype" w:cs="Times New Roman"/>
          <w:sz w:val="24"/>
          <w:szCs w:val="24"/>
          <w:lang w:eastAsia="es-ES"/>
        </w:rPr>
        <w:t xml:space="preserve"> la información solicitada, de lo que se deduce que existe una aceptación por parte del </w:t>
      </w:r>
      <w:r w:rsidRPr="00087187">
        <w:rPr>
          <w:rFonts w:ascii="Palatino Linotype" w:eastAsia="Times New Roman" w:hAnsi="Palatino Linotype" w:cs="Times New Roman"/>
          <w:b/>
          <w:sz w:val="24"/>
          <w:szCs w:val="24"/>
          <w:lang w:eastAsia="es-ES"/>
        </w:rPr>
        <w:t>Sujeto Obligado</w:t>
      </w:r>
      <w:r w:rsidRPr="00087187">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1E845353" w14:textId="77777777" w:rsidR="00CD54EB" w:rsidRPr="00087187" w:rsidRDefault="00CD54EB" w:rsidP="00CD54EB">
      <w:pPr>
        <w:spacing w:after="0" w:line="360" w:lineRule="auto"/>
        <w:jc w:val="both"/>
        <w:rPr>
          <w:rFonts w:ascii="Palatino Linotype" w:eastAsia="Times New Roman" w:hAnsi="Palatino Linotype" w:cs="Times New Roman"/>
          <w:sz w:val="24"/>
          <w:szCs w:val="24"/>
          <w:lang w:eastAsia="es-ES"/>
        </w:rPr>
      </w:pPr>
    </w:p>
    <w:p w14:paraId="557D4682" w14:textId="77777777" w:rsidR="00CD54EB" w:rsidRPr="00087187" w:rsidRDefault="00CD54EB" w:rsidP="00CD54EB">
      <w:pPr>
        <w:spacing w:after="0" w:line="360" w:lineRule="auto"/>
        <w:jc w:val="both"/>
        <w:rPr>
          <w:rFonts w:ascii="Palatino Linotype" w:eastAsia="Times New Roman" w:hAnsi="Palatino Linotype" w:cs="Times New Roman"/>
          <w:sz w:val="24"/>
          <w:szCs w:val="24"/>
          <w:lang w:eastAsia="es-ES"/>
        </w:rPr>
      </w:pPr>
      <w:r w:rsidRPr="00087187">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087187">
        <w:rPr>
          <w:rFonts w:ascii="Palatino Linotype" w:eastAsia="Times New Roman" w:hAnsi="Palatino Linotype" w:cs="Times New Roman"/>
          <w:b/>
          <w:sz w:val="24"/>
          <w:szCs w:val="24"/>
          <w:lang w:eastAsia="es-ES"/>
        </w:rPr>
        <w:t>Sujeto Obligado</w:t>
      </w:r>
      <w:r w:rsidRPr="00087187">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7F02E919" w14:textId="77777777" w:rsidR="007A27ED" w:rsidRDefault="007A27ED" w:rsidP="00B7538A">
      <w:pPr>
        <w:spacing w:after="0" w:line="360" w:lineRule="auto"/>
        <w:jc w:val="both"/>
        <w:rPr>
          <w:rFonts w:ascii="Palatino Linotype" w:hAnsi="Palatino Linotype"/>
          <w:sz w:val="24"/>
          <w:szCs w:val="24"/>
        </w:rPr>
      </w:pPr>
    </w:p>
    <w:p w14:paraId="40B11A09" w14:textId="43B412D0" w:rsidR="007A27ED" w:rsidRPr="00FA25BC" w:rsidRDefault="007A27ED" w:rsidP="007A27ED">
      <w:pPr>
        <w:spacing w:line="360" w:lineRule="auto"/>
        <w:jc w:val="both"/>
        <w:rPr>
          <w:rFonts w:ascii="Palatino Linotype" w:eastAsia="Arial Unicode MS" w:hAnsi="Palatino Linotype" w:cs="Arial"/>
          <w:sz w:val="24"/>
        </w:rPr>
      </w:pPr>
      <w:r>
        <w:rPr>
          <w:rFonts w:ascii="Palatino Linotype" w:eastAsia="Arial Unicode MS" w:hAnsi="Palatino Linotype" w:cs="Arial"/>
          <w:sz w:val="24"/>
        </w:rPr>
        <w:lastRenderedPageBreak/>
        <w:t xml:space="preserve">Atento a lo anterior resulta oportuno traer a colación lo dispuesto en </w:t>
      </w:r>
      <w:r w:rsidRPr="00FA25BC">
        <w:rPr>
          <w:rFonts w:ascii="Palatino Linotype" w:eastAsia="Arial Unicode MS" w:hAnsi="Palatino Linotype" w:cs="Arial"/>
          <w:sz w:val="24"/>
        </w:rPr>
        <w:t>la Ley Orgánica Municipal:</w:t>
      </w:r>
    </w:p>
    <w:p w14:paraId="654095AC" w14:textId="77777777" w:rsidR="007A27ED" w:rsidRPr="00385E32" w:rsidRDefault="007A27ED" w:rsidP="007A27ED">
      <w:pPr>
        <w:spacing w:line="360" w:lineRule="auto"/>
        <w:jc w:val="both"/>
        <w:rPr>
          <w:rFonts w:ascii="Palatino Linotype" w:eastAsia="Arial Unicode MS" w:hAnsi="Palatino Linotype" w:cs="Arial"/>
        </w:rPr>
      </w:pPr>
    </w:p>
    <w:p w14:paraId="79BACF7B" w14:textId="77777777" w:rsidR="007A27ED" w:rsidRPr="007E7BD0" w:rsidRDefault="007A27ED" w:rsidP="007A27ED">
      <w:pPr>
        <w:ind w:left="851" w:right="992"/>
        <w:jc w:val="both"/>
        <w:rPr>
          <w:rFonts w:ascii="Palatino Linotype" w:hAnsi="Palatino Linotype"/>
          <w:i/>
        </w:rPr>
      </w:pPr>
      <w:r w:rsidRPr="007E7BD0">
        <w:rPr>
          <w:rFonts w:ascii="Palatino Linotype" w:hAnsi="Palatino Linotype"/>
          <w:i/>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0EB6A663" w14:textId="77777777" w:rsidR="007A27ED" w:rsidRPr="00DF3C6A" w:rsidRDefault="007A27ED" w:rsidP="007A27ED">
      <w:pPr>
        <w:ind w:left="851" w:right="992"/>
        <w:jc w:val="both"/>
        <w:rPr>
          <w:rFonts w:ascii="Palatino Linotype" w:hAnsi="Palatino Linotype"/>
          <w:bCs/>
          <w:i/>
        </w:rPr>
      </w:pPr>
      <w:r w:rsidRPr="00DF3C6A">
        <w:rPr>
          <w:rFonts w:ascii="Palatino Linotype" w:hAnsi="Palatino Linotype"/>
          <w:bCs/>
          <w:i/>
        </w:rPr>
        <w:t xml:space="preserve">Las sesiones de los ayuntamientos serán públicas y deberán transmitirse </w:t>
      </w:r>
      <w:r w:rsidRPr="00DF3C6A">
        <w:rPr>
          <w:rFonts w:ascii="Palatino Linotype" w:hAnsi="Palatino Linotype"/>
          <w:bCs/>
          <w:i/>
          <w:u w:val="single"/>
        </w:rPr>
        <w:t>a través de la página de internet del municipio.</w:t>
      </w:r>
      <w:r w:rsidRPr="00DF3C6A">
        <w:rPr>
          <w:rFonts w:ascii="Palatino Linotype" w:hAnsi="Palatino Linotype"/>
          <w:bCs/>
          <w:i/>
        </w:rPr>
        <w:t xml:space="preserve"> </w:t>
      </w:r>
    </w:p>
    <w:p w14:paraId="1019CB75" w14:textId="69800909" w:rsidR="007A27ED" w:rsidRDefault="007A27ED" w:rsidP="007A27ED">
      <w:pPr>
        <w:ind w:left="851" w:right="992"/>
        <w:jc w:val="both"/>
        <w:rPr>
          <w:rFonts w:ascii="Palatino Linotype" w:hAnsi="Palatino Linotype"/>
          <w:i/>
        </w:rPr>
      </w:pPr>
      <w:r w:rsidRPr="007E7BD0">
        <w:rPr>
          <w:rFonts w:ascii="Palatino Linotype" w:hAnsi="Palatino Linotype"/>
          <w:i/>
        </w:rPr>
        <w:t xml:space="preserve">Las sesiones de los ayuntamientos se celebrarán en la sala de cabildos; y cuando la solemnidad del caso lo requiera, en el recinto previamente declarado oficial para tal objeto. </w:t>
      </w:r>
    </w:p>
    <w:p w14:paraId="6FE787D7" w14:textId="12D9858F" w:rsidR="00946372" w:rsidRPr="007E7BD0" w:rsidRDefault="00946372" w:rsidP="007A27ED">
      <w:pPr>
        <w:ind w:left="851" w:right="992"/>
        <w:jc w:val="both"/>
        <w:rPr>
          <w:rFonts w:ascii="Palatino Linotype" w:hAnsi="Palatino Linotype"/>
          <w:i/>
        </w:rPr>
      </w:pPr>
      <w:r>
        <w:rPr>
          <w:rFonts w:ascii="Palatino Linotype" w:hAnsi="Palatino Linotype"/>
          <w:i/>
        </w:rPr>
        <w:t>(…)</w:t>
      </w:r>
    </w:p>
    <w:p w14:paraId="489EF06A" w14:textId="77777777" w:rsidR="007A27ED" w:rsidRPr="007E7BD0" w:rsidRDefault="007A27ED" w:rsidP="007A27ED">
      <w:pPr>
        <w:ind w:left="851" w:right="992"/>
        <w:jc w:val="both"/>
        <w:rPr>
          <w:rFonts w:ascii="Palatino Linotype" w:hAnsi="Palatino Linotype"/>
          <w:i/>
        </w:rPr>
      </w:pPr>
      <w:r w:rsidRPr="007E7BD0">
        <w:rPr>
          <w:rFonts w:ascii="Palatino Linotype" w:hAnsi="Palatino Linotype"/>
          <w:i/>
        </w:rPr>
        <w:t xml:space="preserve">Los ayuntamientos sesionarán en cabildo abierto cuando menos bimestralmente. </w:t>
      </w:r>
    </w:p>
    <w:p w14:paraId="1479F318" w14:textId="77777777" w:rsidR="007A27ED" w:rsidRPr="007E7BD0" w:rsidRDefault="007A27ED" w:rsidP="007A27ED">
      <w:pPr>
        <w:ind w:left="851" w:right="992"/>
        <w:jc w:val="both"/>
        <w:rPr>
          <w:rFonts w:ascii="Palatino Linotype" w:hAnsi="Palatino Linotype"/>
          <w:i/>
        </w:rPr>
      </w:pPr>
      <w:r w:rsidRPr="007E7BD0">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256F985E" w14:textId="77777777" w:rsidR="007A27ED" w:rsidRPr="007E7BD0" w:rsidRDefault="007A27ED" w:rsidP="007A27ED">
      <w:pPr>
        <w:ind w:left="851" w:right="992"/>
        <w:jc w:val="both"/>
        <w:rPr>
          <w:rFonts w:ascii="Palatino Linotype" w:hAnsi="Palatino Linotype"/>
          <w:i/>
        </w:rPr>
      </w:pPr>
      <w:r w:rsidRPr="007E7BD0">
        <w:rPr>
          <w:rFonts w:ascii="Palatino Linotype" w:hAnsi="Palatino Linotype"/>
          <w:i/>
        </w:rPr>
        <w:t xml:space="preserve">En este tipo de sesiones el Ayuntamiento escuchará la opinión del público que participe en la Sesión y podrá tomarla en cuenta al dictaminar sus resoluciones. </w:t>
      </w:r>
    </w:p>
    <w:p w14:paraId="45350DEA" w14:textId="77777777" w:rsidR="007A27ED" w:rsidRPr="007E7BD0" w:rsidRDefault="007A27ED" w:rsidP="007A27ED">
      <w:pPr>
        <w:ind w:left="851" w:right="992"/>
        <w:jc w:val="both"/>
        <w:rPr>
          <w:rFonts w:ascii="Palatino Linotype" w:hAnsi="Palatino Linotype"/>
          <w:i/>
        </w:rPr>
      </w:pPr>
      <w:r w:rsidRPr="007E7BD0">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1F639397" w14:textId="77777777" w:rsidR="007A27ED" w:rsidRDefault="007A27ED" w:rsidP="007A27ED">
      <w:pPr>
        <w:spacing w:line="360" w:lineRule="auto"/>
        <w:jc w:val="both"/>
        <w:rPr>
          <w:rFonts w:ascii="Palatino Linotype" w:eastAsia="Calibri" w:hAnsi="Palatino Linotype"/>
        </w:rPr>
      </w:pPr>
    </w:p>
    <w:p w14:paraId="4A21C991" w14:textId="77777777" w:rsidR="007A27ED" w:rsidRPr="00FA25BC" w:rsidRDefault="007A27ED" w:rsidP="007A27ED">
      <w:pPr>
        <w:spacing w:line="360" w:lineRule="auto"/>
        <w:jc w:val="both"/>
        <w:rPr>
          <w:rFonts w:ascii="Palatino Linotype" w:eastAsia="Calibri" w:hAnsi="Palatino Linotype"/>
          <w:sz w:val="24"/>
        </w:rPr>
      </w:pPr>
      <w:r w:rsidRPr="00FA25BC">
        <w:rPr>
          <w:rFonts w:ascii="Palatino Linotype" w:eastAsia="Calibri" w:hAnsi="Palatino Linotype"/>
          <w:sz w:val="24"/>
        </w:rPr>
        <w:t xml:space="preserve">Como podemos apreciar los ayuntamientos sesionan cuando menos una vez cada ocho días o cuantas veces sea necesario en asuntos de urgente resolución, a petición de la </w:t>
      </w:r>
      <w:r w:rsidRPr="00FA25BC">
        <w:rPr>
          <w:rFonts w:ascii="Palatino Linotype" w:eastAsia="Calibri" w:hAnsi="Palatino Linotype"/>
          <w:sz w:val="24"/>
        </w:rPr>
        <w:lastRenderedPageBreak/>
        <w:t>mayoría de sus miembros y podrán declararse en sesión permanente cuando la importancia del asunto lo requiera, también establece que las sesiones de los ayuntamientos son públicas y que deben transmitirse a través de la página de internet del municipio.</w:t>
      </w:r>
    </w:p>
    <w:p w14:paraId="0D3EA4FB" w14:textId="77777777" w:rsidR="007A27ED" w:rsidRPr="00FA25BC" w:rsidRDefault="007A27ED" w:rsidP="007A27ED">
      <w:pPr>
        <w:spacing w:line="360" w:lineRule="auto"/>
        <w:jc w:val="both"/>
        <w:rPr>
          <w:rFonts w:ascii="Palatino Linotype" w:eastAsia="Calibri" w:hAnsi="Palatino Linotype"/>
          <w:sz w:val="24"/>
        </w:rPr>
      </w:pPr>
      <w:r w:rsidRPr="00FA25BC">
        <w:rPr>
          <w:rFonts w:ascii="Palatino Linotype" w:eastAsia="Calibri" w:hAnsi="Palatino Linotype"/>
          <w:sz w:val="24"/>
        </w:rPr>
        <w:t>En ese sentido, la Ley de Transparencia y Acceso a la Información Pública del Estado de México y Municipios establece:</w:t>
      </w:r>
    </w:p>
    <w:p w14:paraId="374BFAD7" w14:textId="77777777" w:rsidR="007A27ED" w:rsidRDefault="007A27ED" w:rsidP="007A27ED">
      <w:pPr>
        <w:ind w:left="851" w:right="992"/>
        <w:jc w:val="both"/>
        <w:rPr>
          <w:rFonts w:ascii="Palatino Linotype" w:hAnsi="Palatino Linotype"/>
          <w:i/>
        </w:rPr>
      </w:pPr>
      <w:r>
        <w:rPr>
          <w:rFonts w:ascii="Palatino Linotype" w:hAnsi="Palatino Linotype"/>
          <w:i/>
        </w:rPr>
        <w:t>“</w:t>
      </w:r>
      <w:r w:rsidRPr="00382A33">
        <w:rPr>
          <w:rFonts w:ascii="Palatino Linotype" w:hAnsi="Palatino Linotype"/>
          <w:i/>
        </w:rPr>
        <w:t>Artículo 94. Además de las obligaciones de transparencia común a que se refiere el Capítulo II de este Título, los sujetos</w:t>
      </w:r>
      <w:r>
        <w:rPr>
          <w:rFonts w:ascii="Palatino Linotype" w:hAnsi="Palatino Linotype"/>
          <w:i/>
        </w:rPr>
        <w:t xml:space="preserve"> </w:t>
      </w:r>
      <w:r w:rsidRPr="00382A33">
        <w:rPr>
          <w:rFonts w:ascii="Palatino Linotype" w:hAnsi="Palatino Linotype"/>
          <w:i/>
        </w:rPr>
        <w:t>obligados del Poder Ejecutivo Local y municipales, deberán poner a disposición del público y actualizar la siguiente</w:t>
      </w:r>
      <w:r>
        <w:rPr>
          <w:rFonts w:ascii="Palatino Linotype" w:hAnsi="Palatino Linotype"/>
          <w:i/>
        </w:rPr>
        <w:t xml:space="preserve"> </w:t>
      </w:r>
      <w:r w:rsidRPr="00382A33">
        <w:rPr>
          <w:rFonts w:ascii="Palatino Linotype" w:hAnsi="Palatino Linotype"/>
          <w:i/>
        </w:rPr>
        <w:t>información:</w:t>
      </w:r>
    </w:p>
    <w:p w14:paraId="78E2D2C8" w14:textId="77777777" w:rsidR="007A27ED" w:rsidRDefault="007A27ED" w:rsidP="007A27ED">
      <w:pPr>
        <w:ind w:left="851" w:right="992"/>
        <w:jc w:val="both"/>
        <w:rPr>
          <w:rFonts w:ascii="Palatino Linotype" w:hAnsi="Palatino Linotype"/>
          <w:i/>
        </w:rPr>
      </w:pPr>
      <w:r>
        <w:rPr>
          <w:rFonts w:ascii="Palatino Linotype" w:hAnsi="Palatino Linotype"/>
          <w:i/>
        </w:rPr>
        <w:t>…</w:t>
      </w:r>
    </w:p>
    <w:p w14:paraId="30BD4A34" w14:textId="77777777" w:rsidR="007A27ED" w:rsidRPr="00382A33" w:rsidRDefault="007A27ED" w:rsidP="007A27ED">
      <w:pPr>
        <w:ind w:left="851" w:right="992"/>
        <w:jc w:val="both"/>
        <w:rPr>
          <w:rFonts w:ascii="Palatino Linotype" w:hAnsi="Palatino Linotype"/>
          <w:i/>
        </w:rPr>
      </w:pPr>
      <w:r w:rsidRPr="00382A33">
        <w:rPr>
          <w:rFonts w:ascii="Palatino Linotype" w:hAnsi="Palatino Linotype"/>
          <w:i/>
        </w:rPr>
        <w:t>II. Adicionalmente en el caso de los municipios:</w:t>
      </w:r>
    </w:p>
    <w:p w14:paraId="68D476FE" w14:textId="77777777" w:rsidR="007A27ED" w:rsidRPr="00382A33" w:rsidRDefault="007A27ED" w:rsidP="007A27ED">
      <w:pPr>
        <w:ind w:left="851" w:right="992"/>
        <w:jc w:val="both"/>
        <w:rPr>
          <w:rFonts w:ascii="Palatino Linotype" w:hAnsi="Palatino Linotype"/>
          <w:i/>
        </w:rPr>
      </w:pPr>
      <w:r w:rsidRPr="00382A33">
        <w:rPr>
          <w:rFonts w:ascii="Palatino Linotype" w:hAnsi="Palatino Linotype"/>
          <w:i/>
        </w:rPr>
        <w:t>…</w:t>
      </w:r>
    </w:p>
    <w:p w14:paraId="39E5E0C4" w14:textId="77777777" w:rsidR="007A27ED" w:rsidRDefault="007A27ED" w:rsidP="007A27ED">
      <w:pPr>
        <w:ind w:left="851" w:right="992"/>
        <w:jc w:val="both"/>
        <w:rPr>
          <w:rFonts w:ascii="Palatino Linotype" w:hAnsi="Palatino Linotype"/>
          <w:i/>
        </w:rPr>
      </w:pPr>
      <w:r w:rsidRPr="00067424">
        <w:rPr>
          <w:rFonts w:ascii="Palatino Linotype" w:hAnsi="Palatino Linotype"/>
          <w:b/>
          <w:i/>
          <w:u w:val="single"/>
        </w:rPr>
        <w:t>b) Las actas de sesiones de cabildo</w:t>
      </w:r>
      <w:r w:rsidRPr="00382A33">
        <w:rPr>
          <w:rFonts w:ascii="Palatino Linotype" w:hAnsi="Palatino Linotype"/>
          <w:i/>
        </w:rPr>
        <w:t>, los controles de asistencia de los integrantes del Ayuntamiento a las sesiones</w:t>
      </w:r>
      <w:r>
        <w:rPr>
          <w:rFonts w:ascii="Palatino Linotype" w:hAnsi="Palatino Linotype"/>
          <w:i/>
        </w:rPr>
        <w:t xml:space="preserve"> </w:t>
      </w:r>
      <w:r w:rsidRPr="00382A33">
        <w:rPr>
          <w:rFonts w:ascii="Palatino Linotype" w:hAnsi="Palatino Linotype"/>
          <w:i/>
        </w:rPr>
        <w:t>de cabildo y el sentido de votación de los miembros del cabildo sobre las iniciativas o acuerdos;</w:t>
      </w:r>
    </w:p>
    <w:p w14:paraId="42EC87A9" w14:textId="77777777" w:rsidR="007A27ED" w:rsidRPr="00382A33" w:rsidRDefault="007A27ED" w:rsidP="007A27ED">
      <w:pPr>
        <w:ind w:left="851" w:right="992"/>
        <w:jc w:val="both"/>
        <w:rPr>
          <w:rFonts w:ascii="Palatino Linotype" w:hAnsi="Palatino Linotype"/>
          <w:i/>
        </w:rPr>
      </w:pPr>
    </w:p>
    <w:p w14:paraId="071D2AAD" w14:textId="49DB18C9" w:rsidR="007A27ED" w:rsidRDefault="007A27ED" w:rsidP="007A27ED">
      <w:pPr>
        <w:autoSpaceDE w:val="0"/>
        <w:autoSpaceDN w:val="0"/>
        <w:adjustRightInd w:val="0"/>
        <w:spacing w:after="0" w:line="360" w:lineRule="auto"/>
        <w:jc w:val="both"/>
        <w:rPr>
          <w:rFonts w:ascii="Palatino Linotype" w:hAnsi="Palatino Linotype" w:cs="Arial"/>
          <w:sz w:val="24"/>
          <w:szCs w:val="24"/>
        </w:rPr>
      </w:pPr>
      <w:r w:rsidRPr="00622B5D">
        <w:rPr>
          <w:rFonts w:ascii="Palatino Linotype" w:hAnsi="Palatino Linotype" w:cs="Arial"/>
          <w:sz w:val="24"/>
          <w:szCs w:val="24"/>
        </w:rPr>
        <w:t>Ahora bien</w:t>
      </w:r>
      <w:r w:rsidR="00DF3C6A">
        <w:rPr>
          <w:rFonts w:ascii="Palatino Linotype" w:hAnsi="Palatino Linotype" w:cs="Arial"/>
          <w:sz w:val="24"/>
          <w:szCs w:val="24"/>
        </w:rPr>
        <w:t>,</w:t>
      </w:r>
      <w:r w:rsidRPr="00622B5D">
        <w:rPr>
          <w:rFonts w:ascii="Palatino Linotype" w:hAnsi="Palatino Linotype" w:cs="Arial"/>
          <w:sz w:val="24"/>
          <w:szCs w:val="24"/>
        </w:rPr>
        <w:t xml:space="preserve"> de lo anterior se colige que las </w:t>
      </w:r>
      <w:r>
        <w:rPr>
          <w:rFonts w:ascii="Palatino Linotype" w:hAnsi="Palatino Linotype" w:cs="Arial"/>
          <w:sz w:val="24"/>
          <w:szCs w:val="24"/>
        </w:rPr>
        <w:t>Actas de sesiones de cabildo</w:t>
      </w:r>
      <w:r w:rsidRPr="00622B5D">
        <w:rPr>
          <w:rFonts w:ascii="Palatino Linotype" w:hAnsi="Palatino Linotype" w:cs="Arial"/>
          <w:sz w:val="24"/>
          <w:szCs w:val="24"/>
        </w:rPr>
        <w:t xml:space="preserve"> son información pública y por consiguiente deben de obrar en poder del sujeto obligado a través de cualquier medio, sea escrito, impreso, sonoro, visual, electrónico, informático u holográfico, por tal motivo</w:t>
      </w:r>
      <w:r>
        <w:rPr>
          <w:rFonts w:ascii="Palatino Linotype" w:hAnsi="Palatino Linotype" w:cs="Arial"/>
          <w:sz w:val="24"/>
          <w:szCs w:val="24"/>
        </w:rPr>
        <w:t xml:space="preserve"> es dable ordenar haga entrega al Recurrente de</w:t>
      </w:r>
      <w:r w:rsidR="00DF3C6A">
        <w:rPr>
          <w:rFonts w:ascii="Palatino Linotype" w:hAnsi="Palatino Linotype" w:cs="Arial"/>
          <w:sz w:val="24"/>
          <w:szCs w:val="24"/>
        </w:rPr>
        <w:t xml:space="preserve"> las Actas de cabildo faltantes.</w:t>
      </w:r>
    </w:p>
    <w:p w14:paraId="20AA4F4E" w14:textId="77777777" w:rsidR="007A27ED" w:rsidRDefault="007A27ED" w:rsidP="00B7538A">
      <w:pPr>
        <w:spacing w:after="0" w:line="360" w:lineRule="auto"/>
        <w:jc w:val="both"/>
        <w:rPr>
          <w:rFonts w:ascii="Palatino Linotype" w:hAnsi="Palatino Linotype"/>
          <w:sz w:val="24"/>
          <w:szCs w:val="24"/>
        </w:rPr>
      </w:pPr>
    </w:p>
    <w:p w14:paraId="4B783CC0" w14:textId="18771EA9" w:rsidR="00E26E6A" w:rsidRDefault="008D7705" w:rsidP="007A27ED">
      <w:pPr>
        <w:autoSpaceDE w:val="0"/>
        <w:autoSpaceDN w:val="0"/>
        <w:adjustRightInd w:val="0"/>
        <w:spacing w:line="360" w:lineRule="auto"/>
        <w:jc w:val="both"/>
        <w:rPr>
          <w:rFonts w:ascii="Palatino Linotype" w:hAnsi="Palatino Linotype" w:cs="Arial"/>
          <w:bCs/>
          <w:sz w:val="24"/>
          <w:szCs w:val="24"/>
        </w:rPr>
      </w:pPr>
      <w:r w:rsidRPr="008D7705">
        <w:rPr>
          <w:rFonts w:ascii="Palatino Linotype" w:hAnsi="Palatino Linotype" w:cs="Arial"/>
          <w:bCs/>
          <w:sz w:val="24"/>
          <w:szCs w:val="24"/>
        </w:rPr>
        <w:lastRenderedPageBreak/>
        <w:t xml:space="preserve">Aunado a lo anterior y de acuerdo a lo establecido </w:t>
      </w:r>
      <w:r w:rsidR="00946372">
        <w:rPr>
          <w:rFonts w:ascii="Palatino Linotype" w:hAnsi="Palatino Linotype" w:cs="Arial"/>
          <w:bCs/>
          <w:sz w:val="24"/>
          <w:szCs w:val="24"/>
        </w:rPr>
        <w:t xml:space="preserve">a Ley Orgánica Municipal en cuanto </w:t>
      </w:r>
      <w:r w:rsidR="004F7BD8">
        <w:rPr>
          <w:rFonts w:ascii="Palatino Linotype" w:hAnsi="Palatino Linotype" w:cs="Arial"/>
          <w:bCs/>
          <w:sz w:val="24"/>
          <w:szCs w:val="24"/>
        </w:rPr>
        <w:t>a si le asiste la facultad al Sujeto Obligado de tener en sus archivos</w:t>
      </w:r>
      <w:r w:rsidR="00946372">
        <w:rPr>
          <w:rFonts w:ascii="Palatino Linotype" w:hAnsi="Palatino Linotype" w:cs="Arial"/>
          <w:bCs/>
          <w:sz w:val="24"/>
          <w:szCs w:val="24"/>
        </w:rPr>
        <w:t xml:space="preserve"> la gaceta municipal</w:t>
      </w:r>
      <w:r w:rsidR="004F7BD8">
        <w:rPr>
          <w:rFonts w:ascii="Palatino Linotype" w:hAnsi="Palatino Linotype" w:cs="Arial"/>
          <w:bCs/>
          <w:sz w:val="24"/>
          <w:szCs w:val="24"/>
        </w:rPr>
        <w:t xml:space="preserve"> </w:t>
      </w:r>
      <w:r w:rsidR="004B77F9">
        <w:rPr>
          <w:rFonts w:ascii="Palatino Linotype" w:hAnsi="Palatino Linotype" w:cs="Arial"/>
          <w:bCs/>
          <w:sz w:val="24"/>
          <w:szCs w:val="24"/>
        </w:rPr>
        <w:t xml:space="preserve">correspondientes a </w:t>
      </w:r>
      <w:r w:rsidR="004F7BD8">
        <w:rPr>
          <w:rFonts w:ascii="Palatino Linotype" w:hAnsi="Palatino Linotype" w:cs="Arial"/>
          <w:bCs/>
          <w:sz w:val="24"/>
          <w:szCs w:val="24"/>
        </w:rPr>
        <w:t>los meses</w:t>
      </w:r>
      <w:r w:rsidR="004B77F9">
        <w:rPr>
          <w:rFonts w:ascii="Palatino Linotype" w:hAnsi="Palatino Linotype" w:cs="Arial"/>
          <w:bCs/>
          <w:sz w:val="24"/>
          <w:szCs w:val="24"/>
        </w:rPr>
        <w:t xml:space="preserve"> de marzo y abril del dos mil veintiuno</w:t>
      </w:r>
      <w:r w:rsidR="00E26E6A">
        <w:rPr>
          <w:rFonts w:ascii="Palatino Linotype" w:hAnsi="Palatino Linotype" w:cs="Arial"/>
          <w:bCs/>
          <w:sz w:val="24"/>
          <w:szCs w:val="24"/>
        </w:rPr>
        <w:t>,</w:t>
      </w:r>
      <w:r w:rsidR="00946372">
        <w:rPr>
          <w:rFonts w:ascii="Palatino Linotype" w:hAnsi="Palatino Linotype" w:cs="Arial"/>
          <w:bCs/>
          <w:sz w:val="24"/>
          <w:szCs w:val="24"/>
        </w:rPr>
        <w:t xml:space="preserve"> </w:t>
      </w:r>
      <w:r w:rsidR="00E26E6A">
        <w:rPr>
          <w:rFonts w:ascii="Palatino Linotype" w:hAnsi="Palatino Linotype" w:cs="Arial"/>
          <w:bCs/>
          <w:sz w:val="24"/>
          <w:szCs w:val="24"/>
        </w:rPr>
        <w:t>es menester traer al estudio los artículos 27 y 30, mismos que a la letra establecen lo siguiente:</w:t>
      </w:r>
    </w:p>
    <w:p w14:paraId="7EAB4B19" w14:textId="3A574536" w:rsidR="00E26E6A" w:rsidRPr="00E26E6A" w:rsidRDefault="00E26E6A" w:rsidP="00E26E6A">
      <w:pPr>
        <w:autoSpaceDE w:val="0"/>
        <w:autoSpaceDN w:val="0"/>
        <w:adjustRightInd w:val="0"/>
        <w:spacing w:after="0" w:line="240" w:lineRule="auto"/>
        <w:ind w:left="567" w:right="567"/>
        <w:jc w:val="center"/>
        <w:rPr>
          <w:rFonts w:ascii="Palatino Linotype" w:hAnsi="Palatino Linotype"/>
          <w:i/>
          <w:iCs/>
        </w:rPr>
      </w:pPr>
      <w:r w:rsidRPr="00E26E6A">
        <w:rPr>
          <w:rFonts w:ascii="Palatino Linotype" w:hAnsi="Palatino Linotype"/>
          <w:i/>
          <w:iCs/>
        </w:rPr>
        <w:t>CAPITULO SEGUNDO</w:t>
      </w:r>
    </w:p>
    <w:p w14:paraId="4AF418D2" w14:textId="4106E8D5" w:rsidR="00E26E6A" w:rsidRPr="00E26E6A" w:rsidRDefault="00E26E6A" w:rsidP="00E26E6A">
      <w:pPr>
        <w:autoSpaceDE w:val="0"/>
        <w:autoSpaceDN w:val="0"/>
        <w:adjustRightInd w:val="0"/>
        <w:spacing w:after="0" w:line="240" w:lineRule="auto"/>
        <w:ind w:left="567" w:right="567"/>
        <w:jc w:val="center"/>
        <w:rPr>
          <w:rFonts w:ascii="Palatino Linotype" w:hAnsi="Palatino Linotype"/>
          <w:i/>
          <w:iCs/>
        </w:rPr>
      </w:pPr>
      <w:r w:rsidRPr="00E26E6A">
        <w:rPr>
          <w:rFonts w:ascii="Palatino Linotype" w:hAnsi="Palatino Linotype"/>
          <w:i/>
          <w:iCs/>
        </w:rPr>
        <w:t>Funcionamiento de los Ayuntamientos</w:t>
      </w:r>
    </w:p>
    <w:p w14:paraId="74033B47" w14:textId="77777777" w:rsidR="00E26E6A" w:rsidRDefault="00E26E6A" w:rsidP="00E26E6A">
      <w:pPr>
        <w:autoSpaceDE w:val="0"/>
        <w:autoSpaceDN w:val="0"/>
        <w:adjustRightInd w:val="0"/>
        <w:spacing w:line="360" w:lineRule="auto"/>
        <w:ind w:left="567" w:right="567"/>
        <w:jc w:val="both"/>
        <w:rPr>
          <w:rFonts w:ascii="Palatino Linotype" w:hAnsi="Palatino Linotype"/>
          <w:i/>
          <w:iCs/>
        </w:rPr>
      </w:pPr>
      <w:r w:rsidRPr="004F5F99">
        <w:rPr>
          <w:rFonts w:ascii="Palatino Linotype" w:hAnsi="Palatino Linotype"/>
          <w:b/>
          <w:bCs/>
          <w:i/>
          <w:iCs/>
        </w:rPr>
        <w:t>Artículo 27</w:t>
      </w:r>
      <w:r w:rsidRPr="00E26E6A">
        <w:rPr>
          <w:rFonts w:ascii="Palatino Linotype" w:hAnsi="Palatino Linotype"/>
          <w:i/>
          <w:iCs/>
        </w:rPr>
        <w:t xml:space="preserve">.- Los ayuntamientos como órganos deliberantes, deberán resolver colegiadamente los asuntos de su competencia. </w:t>
      </w:r>
    </w:p>
    <w:p w14:paraId="718B4E7A" w14:textId="3B061552" w:rsidR="00E26E6A" w:rsidRDefault="00E26E6A" w:rsidP="00E26E6A">
      <w:pPr>
        <w:autoSpaceDE w:val="0"/>
        <w:autoSpaceDN w:val="0"/>
        <w:adjustRightInd w:val="0"/>
        <w:spacing w:line="360" w:lineRule="auto"/>
        <w:ind w:left="567" w:right="567"/>
        <w:jc w:val="both"/>
        <w:rPr>
          <w:rFonts w:ascii="Palatino Linotype" w:hAnsi="Palatino Linotype"/>
          <w:i/>
          <w:iCs/>
        </w:rPr>
      </w:pPr>
      <w:r w:rsidRPr="00E26E6A">
        <w:rPr>
          <w:rFonts w:ascii="Palatino Linotype" w:hAnsi="Palatino Linotype"/>
          <w:i/>
          <w:iCs/>
        </w:rPr>
        <w:t xml:space="preserve">Para lo cual los Ayuntamientos deberán expedir o reformar, en su caso, en la tercera sesión que celebren, el Reglamento de Cabildo, </w:t>
      </w:r>
      <w:r w:rsidRPr="00E26E6A">
        <w:rPr>
          <w:rFonts w:ascii="Palatino Linotype" w:hAnsi="Palatino Linotype"/>
          <w:b/>
          <w:bCs/>
          <w:i/>
          <w:iCs/>
          <w:u w:val="single"/>
        </w:rPr>
        <w:t>debiendo publicarse en la Gaceta Municipal</w:t>
      </w:r>
      <w:r w:rsidRPr="00E26E6A">
        <w:rPr>
          <w:rFonts w:ascii="Palatino Linotype" w:hAnsi="Palatino Linotype"/>
          <w:i/>
          <w:iCs/>
        </w:rPr>
        <w:t>.</w:t>
      </w:r>
    </w:p>
    <w:p w14:paraId="6D664840" w14:textId="77777777" w:rsidR="00E26E6A" w:rsidRDefault="00E26E6A" w:rsidP="00E26E6A">
      <w:pPr>
        <w:autoSpaceDE w:val="0"/>
        <w:autoSpaceDN w:val="0"/>
        <w:adjustRightInd w:val="0"/>
        <w:spacing w:line="360" w:lineRule="auto"/>
        <w:ind w:left="567" w:right="567"/>
        <w:jc w:val="both"/>
        <w:rPr>
          <w:rFonts w:ascii="Palatino Linotype" w:hAnsi="Palatino Linotype"/>
          <w:i/>
          <w:iCs/>
        </w:rPr>
      </w:pPr>
      <w:r w:rsidRPr="004F5F99">
        <w:rPr>
          <w:rFonts w:ascii="Palatino Linotype" w:hAnsi="Palatino Linotype"/>
          <w:b/>
          <w:bCs/>
          <w:i/>
          <w:iCs/>
        </w:rPr>
        <w:t>Artículo 30</w:t>
      </w:r>
      <w:r w:rsidRPr="00E26E6A">
        <w:rPr>
          <w:rFonts w:ascii="Palatino Linotype" w:hAnsi="Palatino Linotype"/>
          <w:i/>
          <w:iCs/>
        </w:rPr>
        <w:t>.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w:t>
      </w:r>
      <w:r>
        <w:rPr>
          <w:rFonts w:ascii="Palatino Linotype" w:hAnsi="Palatino Linotype"/>
          <w:i/>
          <w:iCs/>
        </w:rPr>
        <w:t xml:space="preserve"> </w:t>
      </w:r>
      <w:r w:rsidRPr="00E26E6A">
        <w:rPr>
          <w:rFonts w:ascii="Palatino Linotype" w:hAnsi="Palatino Linotype"/>
          <w:i/>
          <w:iCs/>
        </w:rPr>
        <w:t xml:space="preserve">que lo soliciten en un plazo no mayor de ocho días hábiles. Los documentos electrónicos en el que consten las firmas electrónicas avanzadas o el sello electrónico de los integrantes del Ayuntamiento tendrá el carácter de copia certificada. </w:t>
      </w:r>
    </w:p>
    <w:p w14:paraId="736CAE72" w14:textId="16398C26" w:rsidR="00E26E6A" w:rsidRDefault="00E26E6A" w:rsidP="00E26E6A">
      <w:pPr>
        <w:autoSpaceDE w:val="0"/>
        <w:autoSpaceDN w:val="0"/>
        <w:adjustRightInd w:val="0"/>
        <w:spacing w:line="360" w:lineRule="auto"/>
        <w:ind w:left="567" w:right="567"/>
        <w:jc w:val="both"/>
        <w:rPr>
          <w:rFonts w:ascii="Palatino Linotype" w:hAnsi="Palatino Linotype"/>
          <w:i/>
          <w:iCs/>
        </w:rPr>
      </w:pPr>
      <w:r w:rsidRPr="00E26E6A">
        <w:rPr>
          <w:rFonts w:ascii="Palatino Linotype" w:hAnsi="Palatino Linotype"/>
          <w:i/>
          <w:iCs/>
          <w:u w:val="single"/>
        </w:rPr>
        <w:t xml:space="preserve">Todos los acuerdos de las sesiones que no contengan información clasificada y el resultado de su votación, </w:t>
      </w:r>
      <w:r w:rsidRPr="00E26E6A">
        <w:rPr>
          <w:rFonts w:ascii="Palatino Linotype" w:hAnsi="Palatino Linotype"/>
          <w:b/>
          <w:bCs/>
          <w:i/>
          <w:iCs/>
          <w:u w:val="single"/>
        </w:rPr>
        <w:t>serán difundidos cada mes en la Gaceta Municipal</w:t>
      </w:r>
      <w:r w:rsidRPr="00E26E6A">
        <w:rPr>
          <w:rFonts w:ascii="Palatino Linotype" w:hAnsi="Palatino Linotype"/>
          <w:i/>
          <w:iCs/>
          <w:u w:val="single"/>
        </w:rPr>
        <w:t xml:space="preserve"> y en los estrados </w:t>
      </w:r>
      <w:r w:rsidRPr="00E26E6A">
        <w:rPr>
          <w:rFonts w:ascii="Palatino Linotype" w:hAnsi="Palatino Linotype"/>
          <w:i/>
          <w:iCs/>
          <w:u w:val="single"/>
        </w:rPr>
        <w:lastRenderedPageBreak/>
        <w:t>de la Secretaría del Ayuntamiento</w:t>
      </w:r>
      <w:r w:rsidRPr="00E26E6A">
        <w:rPr>
          <w:rFonts w:ascii="Palatino Linotype" w:hAnsi="Palatino Linotype"/>
          <w:i/>
          <w:iCs/>
        </w:rPr>
        <w:t>, así como los datos de identificación de las actas que contengan información clasificada, incluyendo en cada caso, el fundamento legal que clasifica la información.</w:t>
      </w:r>
    </w:p>
    <w:p w14:paraId="38C248B3" w14:textId="77777777" w:rsidR="004F5F99" w:rsidRPr="00E26E6A" w:rsidRDefault="004F5F99" w:rsidP="00E26E6A">
      <w:pPr>
        <w:autoSpaceDE w:val="0"/>
        <w:autoSpaceDN w:val="0"/>
        <w:adjustRightInd w:val="0"/>
        <w:spacing w:line="360" w:lineRule="auto"/>
        <w:ind w:left="567" w:right="567"/>
        <w:jc w:val="both"/>
        <w:rPr>
          <w:rFonts w:ascii="Palatino Linotype" w:hAnsi="Palatino Linotype" w:cs="Arial"/>
          <w:bCs/>
          <w:i/>
          <w:iCs/>
          <w:sz w:val="24"/>
          <w:szCs w:val="24"/>
        </w:rPr>
      </w:pPr>
    </w:p>
    <w:p w14:paraId="709DA0BE" w14:textId="77777777" w:rsidR="00A31913" w:rsidRDefault="004F5F99" w:rsidP="007A27ED">
      <w:pPr>
        <w:autoSpaceDE w:val="0"/>
        <w:autoSpaceDN w:val="0"/>
        <w:adjustRightInd w:val="0"/>
        <w:spacing w:line="360" w:lineRule="auto"/>
        <w:jc w:val="both"/>
        <w:rPr>
          <w:rFonts w:ascii="Palatino Linotype" w:hAnsi="Palatino Linotype" w:cs="Arial"/>
          <w:bCs/>
          <w:sz w:val="24"/>
          <w:szCs w:val="24"/>
        </w:rPr>
      </w:pPr>
      <w:r>
        <w:rPr>
          <w:rFonts w:ascii="Palatino Linotype" w:hAnsi="Palatino Linotype" w:cs="Arial"/>
          <w:bCs/>
          <w:sz w:val="24"/>
          <w:szCs w:val="24"/>
        </w:rPr>
        <w:t>De la normatividad previamente plasmada se desprende</w:t>
      </w:r>
      <w:r w:rsidR="00A31913">
        <w:rPr>
          <w:rFonts w:ascii="Palatino Linotype" w:hAnsi="Palatino Linotype" w:cs="Arial"/>
          <w:bCs/>
          <w:sz w:val="24"/>
          <w:szCs w:val="24"/>
        </w:rPr>
        <w:t>,</w:t>
      </w:r>
      <w:r>
        <w:rPr>
          <w:rFonts w:ascii="Palatino Linotype" w:hAnsi="Palatino Linotype" w:cs="Arial"/>
          <w:bCs/>
          <w:sz w:val="24"/>
          <w:szCs w:val="24"/>
        </w:rPr>
        <w:t xml:space="preserve"> que de acuerdo al funcionamiento de los ayuntamientos deberán publicar el reglamento de cabildo en la gaceta municipal, así también se aprecia que los acuerdos </w:t>
      </w:r>
      <w:r w:rsidR="00A31913">
        <w:rPr>
          <w:rFonts w:ascii="Palatino Linotype" w:hAnsi="Palatino Linotype" w:cs="Arial"/>
          <w:bCs/>
          <w:sz w:val="24"/>
          <w:szCs w:val="24"/>
        </w:rPr>
        <w:t xml:space="preserve">que no contengan información clasificada y resultados de la votación </w:t>
      </w:r>
      <w:r>
        <w:rPr>
          <w:rFonts w:ascii="Palatino Linotype" w:hAnsi="Palatino Linotype" w:cs="Arial"/>
          <w:bCs/>
          <w:sz w:val="24"/>
          <w:szCs w:val="24"/>
        </w:rPr>
        <w:t>de las sesiones serán publicados cada mes en la gaceta municipal</w:t>
      </w:r>
      <w:r w:rsidR="00A31913">
        <w:rPr>
          <w:rFonts w:ascii="Palatino Linotype" w:hAnsi="Palatino Linotype" w:cs="Arial"/>
          <w:bCs/>
          <w:sz w:val="24"/>
          <w:szCs w:val="24"/>
        </w:rPr>
        <w:t xml:space="preserve">. </w:t>
      </w:r>
    </w:p>
    <w:p w14:paraId="2A65479C" w14:textId="524EDFCD" w:rsidR="004F5F99" w:rsidRPr="008D7705" w:rsidRDefault="00A31913" w:rsidP="007A27ED">
      <w:pPr>
        <w:autoSpaceDE w:val="0"/>
        <w:autoSpaceDN w:val="0"/>
        <w:adjustRightInd w:val="0"/>
        <w:spacing w:line="360" w:lineRule="auto"/>
        <w:jc w:val="both"/>
        <w:rPr>
          <w:rFonts w:ascii="Palatino Linotype" w:hAnsi="Palatino Linotype" w:cs="Arial"/>
          <w:bCs/>
          <w:sz w:val="24"/>
          <w:szCs w:val="24"/>
        </w:rPr>
      </w:pPr>
      <w:r>
        <w:rPr>
          <w:rFonts w:ascii="Palatino Linotype" w:hAnsi="Palatino Linotype" w:cs="Arial"/>
          <w:bCs/>
          <w:sz w:val="24"/>
          <w:szCs w:val="24"/>
        </w:rPr>
        <w:t>Por lo que en ese sentido, el Sujeto Obligado cuenta con la atribución de tener en sus archivos la información solicitada por el particular, misma que consiste en las gacetas municipales correspondientes a los meses de marzo y abril de la presente anualidad, toda vez que dentro del párrafo segundo del artículo 30 de la Ley en cita, se desprende que son publicados los acuerdos de las sesiones de manera mensual en la gaceta municipal, por lo que resulta dable ordenar al Sujeto Obligado haga entrega al particular de las gacetas que resultan de interés para el particular.</w:t>
      </w:r>
    </w:p>
    <w:p w14:paraId="5BE616C4" w14:textId="232EF07B" w:rsidR="007A27ED" w:rsidRPr="007E26FF" w:rsidRDefault="007A27ED" w:rsidP="007A27ED">
      <w:pPr>
        <w:autoSpaceDE w:val="0"/>
        <w:autoSpaceDN w:val="0"/>
        <w:adjustRightInd w:val="0"/>
        <w:spacing w:line="360" w:lineRule="auto"/>
        <w:jc w:val="both"/>
        <w:rPr>
          <w:rFonts w:ascii="Palatino Linotype" w:hAnsi="Palatino Linotype" w:cs="Arial"/>
          <w:b/>
        </w:rPr>
      </w:pPr>
    </w:p>
    <w:p w14:paraId="1B9F051B" w14:textId="77777777" w:rsidR="00B7538A" w:rsidRDefault="00B7538A" w:rsidP="00B7538A">
      <w:pPr>
        <w:numPr>
          <w:ilvl w:val="0"/>
          <w:numId w:val="2"/>
        </w:numPr>
        <w:tabs>
          <w:tab w:val="left" w:pos="709"/>
        </w:tabs>
        <w:spacing w:after="0" w:line="360" w:lineRule="auto"/>
        <w:jc w:val="both"/>
        <w:rPr>
          <w:rFonts w:ascii="Palatino Linotype" w:eastAsia="Times New Roman" w:hAnsi="Palatino Linotype" w:cs="Arial"/>
          <w:b/>
          <w:i/>
          <w:sz w:val="28"/>
          <w:szCs w:val="24"/>
          <w:u w:val="single"/>
          <w:lang w:val="es-ES" w:eastAsia="es-ES"/>
        </w:rPr>
      </w:pPr>
      <w:r w:rsidRPr="00EC5C9A">
        <w:rPr>
          <w:rFonts w:ascii="Palatino Linotype" w:eastAsia="Times New Roman" w:hAnsi="Palatino Linotype" w:cs="Arial"/>
          <w:b/>
          <w:i/>
          <w:sz w:val="28"/>
          <w:szCs w:val="24"/>
          <w:u w:val="single"/>
          <w:lang w:val="es-ES" w:eastAsia="es-ES"/>
        </w:rPr>
        <w:t>DE LA VERSIÓN PÚBLICA</w:t>
      </w:r>
    </w:p>
    <w:p w14:paraId="3E938D70" w14:textId="77777777" w:rsidR="00B7538A" w:rsidRPr="00EC5C9A" w:rsidRDefault="00B7538A" w:rsidP="00B7538A">
      <w:pPr>
        <w:tabs>
          <w:tab w:val="left" w:pos="709"/>
        </w:tabs>
        <w:spacing w:after="0" w:line="360" w:lineRule="auto"/>
        <w:jc w:val="both"/>
        <w:rPr>
          <w:rFonts w:ascii="Palatino Linotype" w:eastAsia="Times New Roman" w:hAnsi="Palatino Linotype" w:cs="Arial"/>
          <w:b/>
          <w:i/>
          <w:sz w:val="28"/>
          <w:szCs w:val="24"/>
          <w:u w:val="single"/>
          <w:lang w:val="es-ES" w:eastAsia="es-ES"/>
        </w:rPr>
      </w:pPr>
    </w:p>
    <w:p w14:paraId="3DA5D71B" w14:textId="77777777" w:rsidR="00B7538A" w:rsidRPr="00EC5C9A" w:rsidRDefault="00B7538A" w:rsidP="00B7538A">
      <w:pPr>
        <w:autoSpaceDE w:val="0"/>
        <w:autoSpaceDN w:val="0"/>
        <w:adjustRightInd w:val="0"/>
        <w:spacing w:after="0" w:line="360" w:lineRule="auto"/>
        <w:jc w:val="both"/>
        <w:rPr>
          <w:rFonts w:ascii="Palatino Linotype" w:eastAsia="Calibri" w:hAnsi="Palatino Linotype" w:cs="Arial"/>
          <w:sz w:val="24"/>
          <w:szCs w:val="24"/>
        </w:rPr>
      </w:pPr>
      <w:r w:rsidRPr="00EC5C9A">
        <w:rPr>
          <w:rFonts w:ascii="Palatino Linotype" w:eastAsia="Calibri" w:hAnsi="Palatino Linotype" w:cs="Arial"/>
          <w:sz w:val="24"/>
          <w:szCs w:val="24"/>
        </w:rPr>
        <w:t xml:space="preserve">De la naturaleza de la información se desprende que para el caso de que la documentación a entregar contenga datos personales susceptibles clasificar como </w:t>
      </w:r>
      <w:r w:rsidRPr="00EC5C9A">
        <w:rPr>
          <w:rFonts w:ascii="Palatino Linotype" w:eastAsia="Calibri" w:hAnsi="Palatino Linotype" w:cs="Arial"/>
          <w:sz w:val="24"/>
          <w:szCs w:val="24"/>
        </w:rPr>
        <w:lastRenderedPageBreak/>
        <w:t>confidenciales o reservados, por lo que es responsabilidad del Sujeto Obligado vigilar su cumplimiento mediante la emisión de versiones públicas.</w:t>
      </w:r>
    </w:p>
    <w:p w14:paraId="1E3A0359" w14:textId="77777777" w:rsidR="00B7538A" w:rsidRPr="00EC5C9A" w:rsidRDefault="00B7538A" w:rsidP="00B7538A">
      <w:pPr>
        <w:autoSpaceDE w:val="0"/>
        <w:autoSpaceDN w:val="0"/>
        <w:adjustRightInd w:val="0"/>
        <w:spacing w:after="0" w:line="360" w:lineRule="auto"/>
        <w:jc w:val="both"/>
        <w:rPr>
          <w:rFonts w:ascii="Palatino Linotype" w:eastAsia="Calibri" w:hAnsi="Palatino Linotype" w:cs="Arial"/>
          <w:sz w:val="24"/>
          <w:szCs w:val="24"/>
        </w:rPr>
      </w:pPr>
    </w:p>
    <w:p w14:paraId="329F2D52" w14:textId="77777777" w:rsidR="00B7538A" w:rsidRPr="00EC5C9A" w:rsidRDefault="00B7538A" w:rsidP="00B7538A">
      <w:pPr>
        <w:spacing w:after="0" w:line="360" w:lineRule="auto"/>
        <w:jc w:val="both"/>
        <w:rPr>
          <w:rFonts w:ascii="Palatino Linotype" w:eastAsia="Calibri" w:hAnsi="Palatino Linotype" w:cs="Arial"/>
          <w:sz w:val="24"/>
          <w:szCs w:val="24"/>
        </w:rPr>
      </w:pPr>
      <w:r w:rsidRPr="00EC5C9A">
        <w:rPr>
          <w:rFonts w:ascii="Palatino Linotype" w:eastAsia="Calibri"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1F9A8147" w14:textId="77777777" w:rsidR="00B7538A" w:rsidRPr="00EC5C9A" w:rsidRDefault="00B7538A" w:rsidP="00B7538A">
      <w:pPr>
        <w:spacing w:after="0" w:line="360" w:lineRule="auto"/>
        <w:jc w:val="both"/>
        <w:rPr>
          <w:rFonts w:ascii="Palatino Linotype" w:eastAsia="Calibri" w:hAnsi="Palatino Linotype" w:cs="Arial"/>
          <w:sz w:val="24"/>
          <w:szCs w:val="24"/>
        </w:rPr>
      </w:pPr>
    </w:p>
    <w:p w14:paraId="055E3625"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3.</w:t>
      </w:r>
      <w:r w:rsidRPr="00EC5C9A">
        <w:rPr>
          <w:rFonts w:ascii="Palatino Linotype" w:eastAsia="Calibri" w:hAnsi="Palatino Linotype" w:cs="Arial"/>
          <w:i/>
          <w:szCs w:val="24"/>
        </w:rPr>
        <w:t xml:space="preserve"> Para los efectos de la presente Ley se entenderá por:</w:t>
      </w:r>
    </w:p>
    <w:p w14:paraId="0A4FE982"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36BDDF51"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p>
    <w:p w14:paraId="2D2CFE05"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IX. Datos personales:</w:t>
      </w:r>
      <w:r w:rsidRPr="00EC5C9A">
        <w:rPr>
          <w:rFonts w:ascii="Palatino Linotype" w:eastAsia="Calibri" w:hAnsi="Palatino Linotype" w:cs="Arial"/>
          <w:i/>
          <w:szCs w:val="24"/>
        </w:rPr>
        <w:t xml:space="preserve"> La información concerniente a una persona, identificada o identificable según lo dispuesto por la Ley de Protección de Datos Personales del Estado de México; </w:t>
      </w:r>
    </w:p>
    <w:p w14:paraId="3219C642"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XX. Información clasificada:</w:t>
      </w:r>
      <w:r w:rsidRPr="00EC5C9A">
        <w:rPr>
          <w:rFonts w:ascii="Palatino Linotype" w:eastAsia="Calibri" w:hAnsi="Palatino Linotype" w:cs="Arial"/>
          <w:i/>
          <w:szCs w:val="24"/>
        </w:rPr>
        <w:t xml:space="preserve"> Aquella considerada por la presente Ley como reservada o confidencial;</w:t>
      </w:r>
    </w:p>
    <w:p w14:paraId="21D78D8C"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XXI. Información confidencial:</w:t>
      </w:r>
      <w:r w:rsidRPr="00EC5C9A">
        <w:rPr>
          <w:rFonts w:ascii="Palatino Linotype" w:eastAsia="Calibri"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55DF6D8"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XLV. Versión pública:</w:t>
      </w:r>
      <w:r w:rsidRPr="00EC5C9A">
        <w:rPr>
          <w:rFonts w:ascii="Palatino Linotype" w:eastAsia="Calibri" w:hAnsi="Palatino Linotype" w:cs="Arial"/>
          <w:i/>
          <w:szCs w:val="24"/>
        </w:rPr>
        <w:t xml:space="preserve"> Documento en el que se elimine, suprime o borra la información clasificada como reservada o confidencial para permitir su acceso.</w:t>
      </w:r>
    </w:p>
    <w:p w14:paraId="60D3A524"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32734CC4"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91.</w:t>
      </w:r>
      <w:r w:rsidRPr="00EC5C9A">
        <w:rPr>
          <w:rFonts w:ascii="Palatino Linotype" w:eastAsia="Calibri" w:hAnsi="Palatino Linotype" w:cs="Arial"/>
          <w:i/>
          <w:szCs w:val="24"/>
        </w:rPr>
        <w:t xml:space="preserve"> El acceso a la información pública será restringido excepcionalmente, cuando ésta sea clasificada como reservada o confidencial.</w:t>
      </w:r>
    </w:p>
    <w:p w14:paraId="0C54CA42"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p>
    <w:p w14:paraId="2BDFEB4B"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132.</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La clasificación de la información se llevará a cabo en el momento en que</w:t>
      </w:r>
      <w:r w:rsidRPr="00EC5C9A">
        <w:rPr>
          <w:rFonts w:ascii="Palatino Linotype" w:eastAsia="Calibri" w:hAnsi="Palatino Linotype" w:cs="Arial"/>
          <w:i/>
          <w:szCs w:val="24"/>
        </w:rPr>
        <w:t>:</w:t>
      </w:r>
    </w:p>
    <w:p w14:paraId="48526141"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w:t>
      </w:r>
      <w:r w:rsidRPr="00EC5C9A">
        <w:rPr>
          <w:rFonts w:ascii="Palatino Linotype" w:eastAsia="Calibri" w:hAnsi="Palatino Linotype" w:cs="Arial"/>
          <w:i/>
          <w:szCs w:val="24"/>
        </w:rPr>
        <w:t xml:space="preserve"> Se reciba una solicitud de acceso a la información;</w:t>
      </w:r>
    </w:p>
    <w:p w14:paraId="1B69DF9F" w14:textId="77777777" w:rsidR="00B7538A" w:rsidRPr="00EC5C9A" w:rsidRDefault="00B7538A" w:rsidP="00B7538A">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determine mediante resolución de autoridad competente; o</w:t>
      </w:r>
    </w:p>
    <w:p w14:paraId="47B4848B" w14:textId="77777777" w:rsidR="00B7538A" w:rsidRPr="00EC5C9A" w:rsidRDefault="00B7538A" w:rsidP="00B7538A">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generen versiones públicas para dar cumplimiento a las obligaciones de transparencia previstas en esta Ley.</w:t>
      </w:r>
    </w:p>
    <w:p w14:paraId="734DA1A8"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043FB015"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p>
    <w:p w14:paraId="1A52C775"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lastRenderedPageBreak/>
        <w:t>Artículo 143.</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Para los efectos de esta Ley se considera información confidencial, la clasificada como tal, de manera permanente, por su naturaleza, cuando</w:t>
      </w:r>
      <w:r w:rsidRPr="00EC5C9A">
        <w:rPr>
          <w:rFonts w:ascii="Palatino Linotype" w:eastAsia="Calibri" w:hAnsi="Palatino Linotype" w:cs="Arial"/>
          <w:i/>
          <w:szCs w:val="24"/>
        </w:rPr>
        <w:t>:</w:t>
      </w:r>
    </w:p>
    <w:p w14:paraId="74BAA553"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 xml:space="preserve">Se refiera a la información privada y los datos personales concernientes a una persona física o </w:t>
      </w:r>
      <w:proofErr w:type="gramStart"/>
      <w:r w:rsidRPr="00EC5C9A">
        <w:rPr>
          <w:rFonts w:ascii="Palatino Linotype" w:eastAsia="Calibri" w:hAnsi="Palatino Linotype" w:cs="Arial"/>
          <w:i/>
          <w:szCs w:val="24"/>
          <w:u w:val="single"/>
        </w:rPr>
        <w:t>jurídico</w:t>
      </w:r>
      <w:proofErr w:type="gramEnd"/>
      <w:r w:rsidRPr="00EC5C9A">
        <w:rPr>
          <w:rFonts w:ascii="Palatino Linotype" w:eastAsia="Calibri" w:hAnsi="Palatino Linotype" w:cs="Arial"/>
          <w:i/>
          <w:szCs w:val="24"/>
          <w:u w:val="single"/>
        </w:rPr>
        <w:t xml:space="preserve"> colectiva identificada o identificable</w:t>
      </w:r>
      <w:r w:rsidRPr="00EC5C9A">
        <w:rPr>
          <w:rFonts w:ascii="Palatino Linotype" w:eastAsia="Calibri" w:hAnsi="Palatino Linotype" w:cs="Arial"/>
          <w:i/>
          <w:szCs w:val="24"/>
        </w:rPr>
        <w:t>;</w:t>
      </w:r>
    </w:p>
    <w:p w14:paraId="3765487B" w14:textId="77777777" w:rsidR="00B7538A" w:rsidRPr="00EC5C9A" w:rsidRDefault="00B7538A" w:rsidP="00B7538A">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439A5CBE"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III.</w:t>
      </w:r>
      <w:r w:rsidRPr="00EC5C9A">
        <w:rPr>
          <w:rFonts w:ascii="Palatino Linotype" w:eastAsia="Calibri" w:hAnsi="Palatino Linotype" w:cs="Arial"/>
          <w:i/>
          <w:szCs w:val="24"/>
        </w:rPr>
        <w:t xml:space="preserve"> La que presenten los particulares a los sujetos obligados, de conformidad con lo dispuesto por las leyes o los tratados internacionales.</w:t>
      </w:r>
    </w:p>
    <w:p w14:paraId="13E4B87F"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La información confidencial no estará sujeta a temporalidad alguna y sólo podrán tener acceso a ella los titulares de la misma, sus representantes y los servidores públicos facultados para ello.</w:t>
      </w:r>
    </w:p>
    <w:p w14:paraId="4886A0F3" w14:textId="77777777" w:rsidR="00B7538A" w:rsidRPr="00EC5C9A" w:rsidRDefault="00B7538A" w:rsidP="00B7538A">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6FD968AF" w14:textId="77777777" w:rsidR="00B7538A" w:rsidRPr="00EC5C9A" w:rsidRDefault="00B7538A" w:rsidP="00B7538A">
      <w:pPr>
        <w:spacing w:after="0" w:line="360" w:lineRule="auto"/>
        <w:ind w:left="851" w:right="851"/>
        <w:jc w:val="both"/>
        <w:rPr>
          <w:rFonts w:ascii="Palatino Linotype" w:eastAsia="Calibri" w:hAnsi="Palatino Linotype" w:cs="Arial"/>
          <w:i/>
          <w:szCs w:val="24"/>
        </w:rPr>
      </w:pPr>
    </w:p>
    <w:p w14:paraId="0291FCAF" w14:textId="77777777" w:rsidR="00B7538A" w:rsidRPr="00EC5C9A" w:rsidRDefault="00B7538A" w:rsidP="00B7538A">
      <w:pPr>
        <w:spacing w:after="0" w:line="360" w:lineRule="auto"/>
        <w:jc w:val="both"/>
        <w:rPr>
          <w:rFonts w:ascii="Palatino Linotype" w:eastAsia="Calibri" w:hAnsi="Palatino Linotype" w:cs="Times New Roman"/>
          <w:sz w:val="24"/>
        </w:rPr>
      </w:pPr>
      <w:r w:rsidRPr="00EC5C9A">
        <w:rPr>
          <w:rFonts w:ascii="Palatino Linotype" w:eastAsia="Calibri" w:hAnsi="Palatino Linotype" w:cs="Times New Roman"/>
          <w:sz w:val="24"/>
        </w:rPr>
        <w:t xml:space="preserve">Igualmente, los </w:t>
      </w:r>
      <w:r w:rsidRPr="00EC5C9A">
        <w:rPr>
          <w:rFonts w:ascii="Palatino Linotype" w:eastAsia="Calibri" w:hAnsi="Palatino Linotype" w:cs="Times New Roman"/>
          <w:i/>
          <w:sz w:val="24"/>
        </w:rPr>
        <w:t>Lineamientos Generales en Materia de Clasificación y Desclasificación de la Información, así como para la elaboración de Versiones Públicas</w:t>
      </w:r>
      <w:r w:rsidRPr="00EC5C9A">
        <w:rPr>
          <w:rFonts w:ascii="Palatino Linotype" w:eastAsia="Calibri" w:hAnsi="Palatino Linotype" w:cs="Times New Roman"/>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59789D6" w14:textId="77777777" w:rsidR="00B7538A" w:rsidRPr="00EC5C9A" w:rsidRDefault="00B7538A" w:rsidP="00B7538A">
      <w:pPr>
        <w:spacing w:after="0" w:line="360" w:lineRule="auto"/>
        <w:ind w:left="851" w:right="851"/>
        <w:jc w:val="both"/>
        <w:rPr>
          <w:rFonts w:ascii="Palatino Linotype" w:eastAsia="Calibri" w:hAnsi="Palatino Linotype" w:cs="Times New Roman"/>
          <w:sz w:val="24"/>
        </w:rPr>
      </w:pPr>
    </w:p>
    <w:p w14:paraId="118F9C6E" w14:textId="77777777" w:rsidR="00B7538A" w:rsidRPr="00EC5C9A" w:rsidRDefault="00B7538A" w:rsidP="00B7538A">
      <w:pPr>
        <w:spacing w:after="0" w:line="360" w:lineRule="auto"/>
        <w:jc w:val="both"/>
        <w:rPr>
          <w:rFonts w:ascii="Palatino Linotype" w:eastAsia="Calibri" w:hAnsi="Palatino Linotype" w:cs="Arial"/>
          <w:sz w:val="24"/>
          <w:szCs w:val="24"/>
          <w:lang w:eastAsia="es-CO"/>
        </w:rPr>
      </w:pPr>
      <w:r w:rsidRPr="00EC5C9A">
        <w:rPr>
          <w:rFonts w:ascii="Palatino Linotype" w:eastAsia="Calibri"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w:t>
      </w:r>
      <w:r w:rsidRPr="00EC5C9A">
        <w:rPr>
          <w:rFonts w:ascii="Palatino Linotype" w:eastAsia="Calibri" w:hAnsi="Palatino Linotype" w:cs="Arial"/>
          <w:sz w:val="24"/>
          <w:szCs w:val="24"/>
          <w:lang w:eastAsia="es-CO"/>
        </w:rPr>
        <w:lastRenderedPageBreak/>
        <w:t>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D70EF98" w14:textId="77777777" w:rsidR="00B7538A" w:rsidRDefault="00B7538A" w:rsidP="00B7538A">
      <w:pPr>
        <w:spacing w:after="0" w:line="360" w:lineRule="auto"/>
        <w:jc w:val="both"/>
        <w:rPr>
          <w:rFonts w:ascii="Palatino Linotype" w:hAnsi="Palatino Linotype"/>
        </w:rPr>
      </w:pPr>
    </w:p>
    <w:p w14:paraId="00A46693" w14:textId="77777777" w:rsidR="00B7538A" w:rsidRPr="007827EE" w:rsidRDefault="00B7538A" w:rsidP="00B7538A">
      <w:pPr>
        <w:spacing w:after="0" w:line="360" w:lineRule="auto"/>
        <w:ind w:right="425"/>
        <w:jc w:val="both"/>
        <w:rPr>
          <w:rFonts w:ascii="Palatino Linotype" w:eastAsia="Times New Roman" w:hAnsi="Palatino Linotype" w:cs="Times New Roman"/>
          <w:sz w:val="24"/>
          <w:szCs w:val="24"/>
          <w:lang w:eastAsia="es-ES"/>
        </w:rPr>
      </w:pPr>
      <w:r>
        <w:rPr>
          <w:rFonts w:ascii="Palatino Linotype" w:hAnsi="Palatino Linotype"/>
        </w:rPr>
        <w:t xml:space="preserve"> </w:t>
      </w:r>
    </w:p>
    <w:p w14:paraId="3DFFCC66" w14:textId="17BD5753" w:rsidR="00B7538A" w:rsidRPr="0026526D" w:rsidRDefault="00B7538A" w:rsidP="0026526D">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26526D">
        <w:rPr>
          <w:rFonts w:ascii="Palatino Linotype" w:hAnsi="Palatino Linotype"/>
          <w:b/>
          <w:i/>
          <w:sz w:val="28"/>
          <w:u w:val="single"/>
        </w:rPr>
        <w:t xml:space="preserve">Vista a los Órganos de Control Interno. </w:t>
      </w:r>
    </w:p>
    <w:p w14:paraId="19514B56" w14:textId="77777777" w:rsidR="00B7538A" w:rsidRPr="00B34BE7" w:rsidRDefault="00B7538A" w:rsidP="00B7538A">
      <w:pPr>
        <w:pStyle w:val="Prrafodelista"/>
        <w:autoSpaceDE w:val="0"/>
        <w:autoSpaceDN w:val="0"/>
        <w:adjustRightInd w:val="0"/>
        <w:spacing w:line="360" w:lineRule="auto"/>
        <w:ind w:left="1422"/>
        <w:jc w:val="both"/>
        <w:rPr>
          <w:rFonts w:ascii="Palatino Linotype" w:hAnsi="Palatino Linotype"/>
          <w:b/>
          <w:i/>
          <w:sz w:val="28"/>
          <w:u w:val="single"/>
        </w:rPr>
      </w:pPr>
    </w:p>
    <w:p w14:paraId="5EC3DEDC" w14:textId="77777777" w:rsidR="00B7538A" w:rsidRPr="00B34BE7" w:rsidRDefault="00B7538A" w:rsidP="00B7538A">
      <w:pPr>
        <w:spacing w:after="0" w:line="360" w:lineRule="auto"/>
        <w:contextualSpacing/>
        <w:jc w:val="both"/>
        <w:rPr>
          <w:rFonts w:ascii="Palatino Linotype" w:eastAsia="MS Mincho" w:hAnsi="Palatino Linotype" w:cs="Times New Roman"/>
          <w:sz w:val="24"/>
          <w:szCs w:val="24"/>
          <w:lang w:val="es-ES_tradnl" w:eastAsia="es-ES"/>
        </w:rPr>
      </w:pPr>
      <w:r w:rsidRPr="00B34BE7">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34BE7">
        <w:rPr>
          <w:rFonts w:ascii="Palatino Linotype" w:eastAsia="MS Mincho" w:hAnsi="Palatino Linotype" w:cs="Times New Roman"/>
          <w:b/>
          <w:sz w:val="24"/>
          <w:szCs w:val="24"/>
          <w:lang w:val="es-ES_tradnl" w:eastAsia="es-ES"/>
        </w:rPr>
        <w:t>Sujeto Obligado</w:t>
      </w:r>
      <w:r w:rsidRPr="00B34BE7">
        <w:rPr>
          <w:rFonts w:ascii="Palatino Linotype" w:eastAsia="MS Mincho" w:hAnsi="Palatino Linotype" w:cs="Times New Roman"/>
          <w:sz w:val="24"/>
          <w:szCs w:val="24"/>
          <w:lang w:val="es-ES_tradnl" w:eastAsia="es-ES"/>
        </w:rPr>
        <w:t>.</w:t>
      </w:r>
    </w:p>
    <w:p w14:paraId="1B4975BE" w14:textId="77777777" w:rsidR="00B7538A" w:rsidRPr="00B34BE7" w:rsidRDefault="00B7538A" w:rsidP="00B7538A">
      <w:pPr>
        <w:spacing w:before="240" w:after="240" w:line="360" w:lineRule="auto"/>
        <w:contextualSpacing/>
        <w:jc w:val="both"/>
        <w:rPr>
          <w:rFonts w:ascii="Palatino Linotype" w:eastAsia="MS Mincho" w:hAnsi="Palatino Linotype"/>
          <w:sz w:val="24"/>
        </w:rPr>
      </w:pPr>
    </w:p>
    <w:p w14:paraId="6C36A900" w14:textId="77777777" w:rsidR="00B7538A" w:rsidRPr="00B34BE7" w:rsidRDefault="00B7538A" w:rsidP="00B7538A">
      <w:pPr>
        <w:spacing w:before="240" w:after="240" w:line="360" w:lineRule="auto"/>
        <w:contextualSpacing/>
        <w:jc w:val="both"/>
        <w:rPr>
          <w:rFonts w:ascii="Palatino Linotype" w:eastAsia="MS Mincho" w:hAnsi="Palatino Linotype"/>
          <w:sz w:val="24"/>
        </w:rPr>
      </w:pPr>
      <w:r w:rsidRPr="00B34BE7">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07FE60EF" w14:textId="77777777" w:rsidR="00B7538A" w:rsidRPr="00B34BE7" w:rsidRDefault="00B7538A" w:rsidP="00B7538A">
      <w:pPr>
        <w:spacing w:before="240" w:after="240" w:line="360" w:lineRule="auto"/>
        <w:contextualSpacing/>
        <w:jc w:val="both"/>
        <w:rPr>
          <w:rFonts w:ascii="Palatino Linotype" w:eastAsia="MS Mincho" w:hAnsi="Palatino Linotype"/>
          <w:sz w:val="16"/>
        </w:rPr>
      </w:pPr>
    </w:p>
    <w:p w14:paraId="44D97515"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lastRenderedPageBreak/>
        <w:t>Artículo 36.</w:t>
      </w:r>
      <w:r w:rsidRPr="00B34BE7">
        <w:rPr>
          <w:rFonts w:ascii="Palatino Linotype" w:eastAsia="MS Mincho" w:hAnsi="Palatino Linotype" w:cs="Times New Roman"/>
          <w:i/>
        </w:rPr>
        <w:t xml:space="preserve"> El Instituto tendrá, en el ámbito de su competencia, las siguientes atribuciones:</w:t>
      </w:r>
    </w:p>
    <w:p w14:paraId="656D92AC"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37A0CDD7"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 xml:space="preserve">X. Hacer del conocimiento del órgano de control interno o equivalente de cada Sujeto Obligado las infracciones a esta Ley; </w:t>
      </w:r>
    </w:p>
    <w:p w14:paraId="2F058686"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02069F38" w14:textId="77777777" w:rsidR="00B7538A" w:rsidRPr="00B34BE7" w:rsidRDefault="00B7538A" w:rsidP="00B7538A">
      <w:pPr>
        <w:spacing w:before="240" w:after="240" w:line="360" w:lineRule="auto"/>
        <w:contextualSpacing/>
        <w:jc w:val="both"/>
        <w:rPr>
          <w:rFonts w:ascii="Palatino Linotype" w:eastAsia="MS Mincho" w:hAnsi="Palatino Linotype"/>
          <w:sz w:val="16"/>
        </w:rPr>
      </w:pPr>
    </w:p>
    <w:p w14:paraId="5316E755" w14:textId="77777777" w:rsidR="00B7538A" w:rsidRPr="00B34BE7" w:rsidRDefault="00B7538A" w:rsidP="00B7538A">
      <w:pPr>
        <w:spacing w:before="240" w:after="240" w:line="360" w:lineRule="auto"/>
        <w:contextualSpacing/>
        <w:jc w:val="both"/>
        <w:rPr>
          <w:rFonts w:ascii="Palatino Linotype" w:eastAsia="MS Mincho" w:hAnsi="Palatino Linotype" w:cs="Arial"/>
          <w:sz w:val="24"/>
        </w:rPr>
      </w:pPr>
      <w:r w:rsidRPr="00B34BE7">
        <w:rPr>
          <w:rFonts w:ascii="Palatino Linotype" w:eastAsia="MS Mincho" w:hAnsi="Palatino Linotype"/>
          <w:sz w:val="24"/>
        </w:rPr>
        <w:t xml:space="preserve">Asimismo, este Pleno hará del conocimiento del órgano de control de este Instituto de las infracciones en que el </w:t>
      </w:r>
      <w:r w:rsidRPr="00B34BE7">
        <w:rPr>
          <w:rFonts w:ascii="Palatino Linotype" w:eastAsia="MS Mincho" w:hAnsi="Palatino Linotype"/>
          <w:b/>
          <w:sz w:val="24"/>
        </w:rPr>
        <w:t>Sujeto Obligado</w:t>
      </w:r>
      <w:r w:rsidRPr="00B34BE7">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34BE7">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30B5865E" w14:textId="77777777" w:rsidR="00B7538A" w:rsidRPr="00B34BE7" w:rsidRDefault="00B7538A" w:rsidP="00B7538A">
      <w:pPr>
        <w:spacing w:before="240" w:after="240" w:line="360" w:lineRule="auto"/>
        <w:contextualSpacing/>
        <w:jc w:val="both"/>
        <w:rPr>
          <w:rFonts w:ascii="Palatino Linotype" w:eastAsia="MS Mincho" w:hAnsi="Palatino Linotype" w:cs="Arial"/>
          <w:sz w:val="24"/>
        </w:rPr>
      </w:pPr>
    </w:p>
    <w:p w14:paraId="3EF09080"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190.</w:t>
      </w:r>
      <w:r w:rsidRPr="00B34BE7">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DE45BDD"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p>
    <w:p w14:paraId="2CA4ED33"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222.</w:t>
      </w:r>
      <w:r w:rsidRPr="00B34BE7">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4E2C950B"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1F5EA6D5"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b/>
          <w:i/>
        </w:rPr>
      </w:pPr>
      <w:r w:rsidRPr="00B34BE7">
        <w:rPr>
          <w:rFonts w:ascii="Palatino Linotype" w:eastAsia="MS Mincho" w:hAnsi="Palatino Linotype" w:cs="Times New Roman"/>
          <w:b/>
          <w:i/>
        </w:rPr>
        <w:t xml:space="preserve">I. Cualquier acto u </w:t>
      </w:r>
      <w:r w:rsidRPr="00B34BE7">
        <w:rPr>
          <w:rFonts w:ascii="Palatino Linotype" w:eastAsia="MS Mincho" w:hAnsi="Palatino Linotype" w:cs="Times New Roman"/>
          <w:b/>
          <w:i/>
          <w:u w:val="single"/>
        </w:rPr>
        <w:t>omisión</w:t>
      </w:r>
      <w:r w:rsidRPr="00B34BE7">
        <w:rPr>
          <w:rFonts w:ascii="Palatino Linotype" w:eastAsia="MS Mincho" w:hAnsi="Palatino Linotype" w:cs="Times New Roman"/>
          <w:b/>
          <w:i/>
        </w:rPr>
        <w:t xml:space="preserve"> que provoque la suspensión o deficiencia en la atención de las solicitudes de información;</w:t>
      </w:r>
    </w:p>
    <w:p w14:paraId="0D32F912"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u w:val="single"/>
        </w:rPr>
        <w:t>II. La falta de respuesta a las solicitudes de información en los plazos señalados en la normatividad aplicable</w:t>
      </w:r>
      <w:r w:rsidRPr="00B34BE7">
        <w:rPr>
          <w:rFonts w:ascii="Palatino Linotype" w:eastAsia="MS Mincho" w:hAnsi="Palatino Linotype" w:cs="Times New Roman"/>
          <w:i/>
        </w:rPr>
        <w:t>;</w:t>
      </w:r>
    </w:p>
    <w:p w14:paraId="7789EA26"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00E8A001" w14:textId="77777777" w:rsidR="00B7538A" w:rsidRPr="00B34BE7" w:rsidRDefault="00B7538A" w:rsidP="00B7538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223.</w:t>
      </w:r>
      <w:r w:rsidRPr="00B34BE7">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w:t>
      </w:r>
      <w:r w:rsidRPr="00B34BE7">
        <w:rPr>
          <w:rFonts w:ascii="Palatino Linotype" w:eastAsia="MS Mincho" w:hAnsi="Palatino Linotype" w:cs="Times New Roman"/>
          <w:i/>
        </w:rPr>
        <w:lastRenderedPageBreak/>
        <w:t>y Municipios, para que determine el grado de responsabilidad de quienes incumplan con las obligaciones de la presente Ley.</w:t>
      </w:r>
    </w:p>
    <w:p w14:paraId="774F04ED" w14:textId="77777777" w:rsidR="00B7538A" w:rsidRDefault="00B7538A" w:rsidP="00B7538A">
      <w:pPr>
        <w:spacing w:before="240" w:after="240" w:line="360" w:lineRule="auto"/>
        <w:contextualSpacing/>
        <w:jc w:val="both"/>
        <w:rPr>
          <w:rFonts w:ascii="Palatino Linotype" w:eastAsia="Calibri" w:hAnsi="Palatino Linotype" w:cs="Arial"/>
          <w:color w:val="000000"/>
          <w:sz w:val="24"/>
          <w:lang w:eastAsia="es-MX"/>
        </w:rPr>
      </w:pPr>
    </w:p>
    <w:p w14:paraId="2D7CEBA4" w14:textId="77777777" w:rsidR="00B7538A" w:rsidRPr="00B34BE7" w:rsidRDefault="00B7538A" w:rsidP="00B7538A">
      <w:pPr>
        <w:spacing w:before="240" w:after="240" w:line="360" w:lineRule="auto"/>
        <w:contextualSpacing/>
        <w:jc w:val="both"/>
        <w:rPr>
          <w:rFonts w:ascii="Palatino Linotype" w:eastAsia="Calibri" w:hAnsi="Palatino Linotype" w:cs="Arial"/>
          <w:color w:val="000000"/>
          <w:sz w:val="24"/>
          <w:lang w:eastAsia="es-MX"/>
        </w:rPr>
      </w:pPr>
    </w:p>
    <w:p w14:paraId="2C68B50B" w14:textId="77777777" w:rsidR="00B7538A" w:rsidRDefault="00B7538A" w:rsidP="00B7538A">
      <w:pPr>
        <w:spacing w:before="240" w:after="240" w:line="360" w:lineRule="auto"/>
        <w:contextualSpacing/>
        <w:jc w:val="both"/>
        <w:rPr>
          <w:rFonts w:ascii="Palatino Linotype" w:hAnsi="Palatino Linotype" w:cs="Arial"/>
          <w:color w:val="222222"/>
          <w:sz w:val="24"/>
          <w:lang w:eastAsia="es-MX"/>
        </w:rPr>
      </w:pPr>
      <w:r w:rsidRPr="00B34BE7">
        <w:rPr>
          <w:rFonts w:ascii="Palatino Linotype" w:eastAsia="Calibri" w:hAnsi="Palatino Linotype" w:cs="Arial"/>
          <w:color w:val="000000"/>
          <w:sz w:val="24"/>
          <w:lang w:eastAsia="es-MX"/>
        </w:rPr>
        <w:t xml:space="preserve">Por lo que es menester en este asunto, </w:t>
      </w:r>
      <w:r w:rsidRPr="00B34BE7">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7F61EE4" w14:textId="77777777" w:rsidR="00B7538A" w:rsidRDefault="00B7538A" w:rsidP="00B7538A">
      <w:pPr>
        <w:spacing w:before="240" w:after="240" w:line="360" w:lineRule="auto"/>
        <w:contextualSpacing/>
        <w:jc w:val="both"/>
        <w:rPr>
          <w:rFonts w:ascii="Palatino Linotype" w:hAnsi="Palatino Linotype" w:cs="Arial"/>
          <w:color w:val="222222"/>
          <w:sz w:val="24"/>
          <w:lang w:eastAsia="es-MX"/>
        </w:rPr>
      </w:pPr>
    </w:p>
    <w:p w14:paraId="6A0E03A3" w14:textId="379DE46E" w:rsidR="00DF3C6A" w:rsidRDefault="00DF3C6A" w:rsidP="00DF3C6A">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bookmarkStart w:id="2" w:name="_Hlk55587556"/>
      <w:r w:rsidRPr="00AC77C9">
        <w:rPr>
          <w:rFonts w:ascii="Palatino Linotype" w:eastAsiaTheme="minorEastAsia" w:hAnsi="Palatino Linotype" w:cstheme="minorBidi"/>
          <w:b/>
          <w:lang w:val="es-ES_tradnl"/>
        </w:rPr>
        <w:t>0</w:t>
      </w:r>
      <w:r>
        <w:rPr>
          <w:rFonts w:ascii="Palatino Linotype" w:eastAsiaTheme="minorEastAsia" w:hAnsi="Palatino Linotype" w:cstheme="minorBidi"/>
          <w:b/>
          <w:lang w:val="es-ES_tradnl"/>
        </w:rPr>
        <w:t>2892</w:t>
      </w:r>
      <w:r w:rsidRPr="00AC77C9">
        <w:rPr>
          <w:rFonts w:ascii="Palatino Linotype" w:eastAsiaTheme="minorEastAsia" w:hAnsi="Palatino Linotype" w:cstheme="minorBidi"/>
          <w:b/>
          <w:lang w:val="es-ES_tradnl"/>
        </w:rPr>
        <w:t>/</w:t>
      </w:r>
      <w:r>
        <w:rPr>
          <w:rFonts w:ascii="Palatino Linotype" w:eastAsiaTheme="minorEastAsia" w:hAnsi="Palatino Linotype" w:cstheme="minorBidi"/>
          <w:b/>
          <w:lang w:val="es-ES_tradnl"/>
        </w:rPr>
        <w:t>INFOEM/</w:t>
      </w:r>
      <w:r w:rsidRPr="00AC77C9">
        <w:rPr>
          <w:rFonts w:ascii="Palatino Linotype" w:eastAsiaTheme="minorEastAsia" w:hAnsi="Palatino Linotype" w:cstheme="minorBidi"/>
          <w:b/>
          <w:lang w:val="es-ES_tradnl"/>
        </w:rPr>
        <w:t>IP</w:t>
      </w:r>
      <w:r>
        <w:rPr>
          <w:rFonts w:ascii="Palatino Linotype" w:eastAsiaTheme="minorEastAsia" w:hAnsi="Palatino Linotype" w:cstheme="minorBidi"/>
          <w:b/>
          <w:lang w:val="es-ES_tradnl"/>
        </w:rPr>
        <w:t>/RR</w:t>
      </w:r>
      <w:r w:rsidRPr="00AC77C9">
        <w:rPr>
          <w:rFonts w:ascii="Palatino Linotype" w:eastAsiaTheme="minorEastAsia" w:hAnsi="Palatino Linotype" w:cstheme="minorBidi"/>
          <w:b/>
          <w:lang w:val="es-ES_tradnl"/>
        </w:rPr>
        <w:t>/20</w:t>
      </w:r>
      <w:r>
        <w:rPr>
          <w:rFonts w:ascii="Palatino Linotype" w:eastAsiaTheme="minorEastAsia" w:hAnsi="Palatino Linotype" w:cstheme="minorBidi"/>
          <w:b/>
          <w:lang w:val="es-ES_tradnl"/>
        </w:rPr>
        <w:t>2</w:t>
      </w:r>
      <w:bookmarkEnd w:id="2"/>
      <w:r>
        <w:rPr>
          <w:rFonts w:ascii="Palatino Linotype" w:eastAsiaTheme="minorEastAsia" w:hAnsi="Palatino Linotype" w:cstheme="minorBidi"/>
          <w:b/>
          <w:lang w:val="es-ES_tradnl"/>
        </w:rPr>
        <w:t>1</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480BFE00" w14:textId="77777777" w:rsidR="00B7538A" w:rsidRPr="00F32AE4" w:rsidRDefault="00B7538A" w:rsidP="00B7538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0F1C126E" w14:textId="6CE54226" w:rsidR="00B7538A" w:rsidRPr="00B34BE7" w:rsidRDefault="00B7538A" w:rsidP="00B7538A">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B34BE7">
        <w:rPr>
          <w:rFonts w:ascii="Palatino Linotype" w:hAnsi="Palatino Linotype" w:cs="Arial"/>
          <w:b/>
          <w:sz w:val="24"/>
          <w:szCs w:val="24"/>
        </w:rPr>
        <w:t>ORDENA</w:t>
      </w:r>
      <w:r w:rsidRPr="00B34BE7">
        <w:rPr>
          <w:rFonts w:ascii="Palatino Linotype" w:hAnsi="Palatino Linotype" w:cs="Arial"/>
          <w:sz w:val="24"/>
          <w:szCs w:val="24"/>
        </w:rPr>
        <w:t xml:space="preserve"> al </w:t>
      </w:r>
      <w:r w:rsidRPr="00B34BE7">
        <w:rPr>
          <w:rFonts w:ascii="Palatino Linotype" w:hAnsi="Palatino Linotype" w:cs="Arial"/>
          <w:b/>
          <w:sz w:val="24"/>
          <w:szCs w:val="24"/>
        </w:rPr>
        <w:t>Sujeto Obligado</w:t>
      </w:r>
      <w:r w:rsidRPr="00B34BE7">
        <w:rPr>
          <w:rFonts w:ascii="Palatino Linotype" w:hAnsi="Palatino Linotype" w:cs="Arial"/>
          <w:sz w:val="24"/>
          <w:szCs w:val="24"/>
        </w:rPr>
        <w:t>, atienda la</w:t>
      </w:r>
      <w:r>
        <w:rPr>
          <w:rFonts w:ascii="Palatino Linotype" w:hAnsi="Palatino Linotype" w:cs="Arial"/>
          <w:sz w:val="24"/>
          <w:szCs w:val="24"/>
        </w:rPr>
        <w:t>s</w:t>
      </w:r>
      <w:r w:rsidRPr="00B34BE7">
        <w:rPr>
          <w:rFonts w:ascii="Palatino Linotype" w:hAnsi="Palatino Linotype" w:cs="Arial"/>
          <w:sz w:val="24"/>
          <w:szCs w:val="24"/>
        </w:rPr>
        <w:t xml:space="preserve"> solicitud</w:t>
      </w:r>
      <w:r>
        <w:rPr>
          <w:rFonts w:ascii="Palatino Linotype" w:hAnsi="Palatino Linotype" w:cs="Arial"/>
          <w:sz w:val="24"/>
          <w:szCs w:val="24"/>
        </w:rPr>
        <w:t>es</w:t>
      </w:r>
      <w:r w:rsidRPr="00B34BE7">
        <w:rPr>
          <w:rFonts w:ascii="Palatino Linotype" w:hAnsi="Palatino Linotype" w:cs="Arial"/>
          <w:sz w:val="24"/>
          <w:szCs w:val="24"/>
        </w:rPr>
        <w:t xml:space="preserve"> de información número</w:t>
      </w:r>
      <w:r w:rsidR="0026526D">
        <w:rPr>
          <w:rFonts w:ascii="Palatino Linotype" w:hAnsi="Palatino Linotype" w:cs="Arial"/>
          <w:sz w:val="24"/>
          <w:szCs w:val="24"/>
        </w:rPr>
        <w:t xml:space="preserve"> </w:t>
      </w:r>
      <w:r w:rsidR="0026526D" w:rsidRPr="00237070">
        <w:rPr>
          <w:rFonts w:ascii="Palatino Linotype" w:hAnsi="Palatino Linotype" w:cs="Arial"/>
          <w:b/>
          <w:sz w:val="24"/>
          <w:szCs w:val="24"/>
        </w:rPr>
        <w:t>0010</w:t>
      </w:r>
      <w:r w:rsidR="0026526D">
        <w:rPr>
          <w:rFonts w:ascii="Palatino Linotype" w:hAnsi="Palatino Linotype" w:cs="Arial"/>
          <w:b/>
          <w:sz w:val="24"/>
          <w:szCs w:val="24"/>
        </w:rPr>
        <w:t>5</w:t>
      </w:r>
      <w:r w:rsidR="0026526D" w:rsidRPr="00237070">
        <w:rPr>
          <w:rFonts w:ascii="Palatino Linotype" w:hAnsi="Palatino Linotype" w:cs="Arial"/>
          <w:b/>
          <w:sz w:val="24"/>
          <w:szCs w:val="24"/>
        </w:rPr>
        <w:t>/TEOLOYU/IP/2021</w:t>
      </w:r>
      <w:r w:rsidR="0026526D">
        <w:rPr>
          <w:rFonts w:ascii="Palatino Linotype" w:hAnsi="Palatino Linotype" w:cs="Arial"/>
          <w:b/>
          <w:sz w:val="24"/>
          <w:szCs w:val="24"/>
        </w:rPr>
        <w:t xml:space="preserve">, </w:t>
      </w:r>
      <w:r w:rsidR="0026526D" w:rsidRPr="00237070">
        <w:rPr>
          <w:rFonts w:ascii="Palatino Linotype" w:hAnsi="Palatino Linotype" w:cs="Arial"/>
          <w:b/>
          <w:sz w:val="24"/>
          <w:szCs w:val="24"/>
        </w:rPr>
        <w:t>001</w:t>
      </w:r>
      <w:r w:rsidR="0026526D">
        <w:rPr>
          <w:rFonts w:ascii="Palatino Linotype" w:hAnsi="Palatino Linotype" w:cs="Arial"/>
          <w:b/>
          <w:sz w:val="24"/>
          <w:szCs w:val="24"/>
        </w:rPr>
        <w:t>23</w:t>
      </w:r>
      <w:r w:rsidR="0026526D" w:rsidRPr="00237070">
        <w:rPr>
          <w:rFonts w:ascii="Palatino Linotype" w:hAnsi="Palatino Linotype" w:cs="Arial"/>
          <w:b/>
          <w:sz w:val="24"/>
          <w:szCs w:val="24"/>
        </w:rPr>
        <w:t>/TEOLOYU/IP/2021</w:t>
      </w:r>
      <w:r w:rsidR="0026526D">
        <w:rPr>
          <w:rFonts w:ascii="Palatino Linotype" w:hAnsi="Palatino Linotype" w:cs="Arial"/>
          <w:b/>
          <w:sz w:val="24"/>
          <w:szCs w:val="24"/>
        </w:rPr>
        <w:t xml:space="preserve"> y </w:t>
      </w:r>
      <w:r w:rsidR="0026526D" w:rsidRPr="00237070">
        <w:rPr>
          <w:rFonts w:ascii="Palatino Linotype" w:hAnsi="Palatino Linotype" w:cs="Arial"/>
          <w:b/>
          <w:sz w:val="24"/>
          <w:szCs w:val="24"/>
        </w:rPr>
        <w:t>001</w:t>
      </w:r>
      <w:r w:rsidR="0026526D">
        <w:rPr>
          <w:rFonts w:ascii="Palatino Linotype" w:hAnsi="Palatino Linotype" w:cs="Arial"/>
          <w:b/>
          <w:sz w:val="24"/>
          <w:szCs w:val="24"/>
        </w:rPr>
        <w:t>24</w:t>
      </w:r>
      <w:r w:rsidR="0026526D" w:rsidRPr="00237070">
        <w:rPr>
          <w:rFonts w:ascii="Palatino Linotype" w:hAnsi="Palatino Linotype" w:cs="Arial"/>
          <w:b/>
          <w:sz w:val="24"/>
          <w:szCs w:val="24"/>
        </w:rPr>
        <w:t>/TEOLOYU/IP/2021</w:t>
      </w:r>
      <w:r>
        <w:rPr>
          <w:rFonts w:ascii="Palatino Linotype" w:hAnsi="Palatino Linotype" w:cs="Arial"/>
          <w:b/>
          <w:sz w:val="24"/>
          <w:szCs w:val="24"/>
        </w:rPr>
        <w:t xml:space="preserve">, </w:t>
      </w:r>
      <w:r w:rsidRPr="00B34BE7">
        <w:rPr>
          <w:rFonts w:ascii="Palatino Linotype" w:hAnsi="Palatino Linotype" w:cs="Arial"/>
          <w:sz w:val="24"/>
          <w:szCs w:val="24"/>
        </w:rPr>
        <w:t>que ha</w:t>
      </w:r>
      <w:r>
        <w:rPr>
          <w:rFonts w:ascii="Palatino Linotype" w:hAnsi="Palatino Linotype" w:cs="Arial"/>
          <w:sz w:val="24"/>
          <w:szCs w:val="24"/>
        </w:rPr>
        <w:t>n</w:t>
      </w:r>
      <w:r w:rsidRPr="00B34BE7">
        <w:rPr>
          <w:rFonts w:ascii="Palatino Linotype" w:hAnsi="Palatino Linotype" w:cs="Arial"/>
          <w:sz w:val="24"/>
          <w:szCs w:val="24"/>
        </w:rPr>
        <w:t xml:space="preserve"> sido materia del presente fallo.</w:t>
      </w:r>
    </w:p>
    <w:p w14:paraId="42FBC3ED" w14:textId="77777777" w:rsidR="00B7538A" w:rsidRDefault="00B7538A" w:rsidP="00B7538A">
      <w:pPr>
        <w:autoSpaceDE w:val="0"/>
        <w:autoSpaceDN w:val="0"/>
        <w:adjustRightInd w:val="0"/>
        <w:spacing w:after="0" w:line="360" w:lineRule="auto"/>
        <w:jc w:val="both"/>
        <w:rPr>
          <w:rFonts w:ascii="Palatino Linotype" w:hAnsi="Palatino Linotype" w:cs="Arial"/>
          <w:sz w:val="24"/>
          <w:szCs w:val="24"/>
        </w:rPr>
      </w:pPr>
    </w:p>
    <w:p w14:paraId="1E72BE82" w14:textId="77777777" w:rsidR="00B7538A" w:rsidRDefault="00B7538A" w:rsidP="00B7538A">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14:paraId="3303372D" w14:textId="77777777" w:rsidR="00B7538A" w:rsidRDefault="00B7538A" w:rsidP="00B7538A">
      <w:pPr>
        <w:autoSpaceDE w:val="0"/>
        <w:autoSpaceDN w:val="0"/>
        <w:adjustRightInd w:val="0"/>
        <w:spacing w:after="0" w:line="360" w:lineRule="auto"/>
        <w:jc w:val="both"/>
        <w:rPr>
          <w:rFonts w:ascii="Palatino Linotype" w:hAnsi="Palatino Linotype" w:cs="Arial"/>
          <w:sz w:val="24"/>
          <w:szCs w:val="24"/>
        </w:rPr>
      </w:pPr>
    </w:p>
    <w:p w14:paraId="1D688ACC" w14:textId="19F7E33E" w:rsidR="00B7538A" w:rsidRDefault="00B7538A" w:rsidP="00B7538A">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t xml:space="preserve">S E    R E S U E L V E </w:t>
      </w:r>
    </w:p>
    <w:p w14:paraId="55D58256" w14:textId="77777777" w:rsidR="00DF3C6A" w:rsidRDefault="00DF3C6A" w:rsidP="00B7538A">
      <w:pPr>
        <w:pStyle w:val="Prrafodelista"/>
        <w:spacing w:line="360" w:lineRule="auto"/>
        <w:ind w:left="426"/>
        <w:jc w:val="center"/>
        <w:rPr>
          <w:rFonts w:ascii="Palatino Linotype" w:hAnsi="Palatino Linotype"/>
          <w:b/>
          <w:color w:val="000000"/>
          <w:sz w:val="28"/>
        </w:rPr>
      </w:pPr>
    </w:p>
    <w:p w14:paraId="7D4D1C45" w14:textId="5214AD9D" w:rsidR="00DF3C6A" w:rsidRPr="00CE46BA" w:rsidRDefault="00DF3C6A" w:rsidP="00DF3C6A">
      <w:pPr>
        <w:pStyle w:val="Sinespaciado"/>
        <w:spacing w:line="360" w:lineRule="auto"/>
        <w:jc w:val="both"/>
        <w:rPr>
          <w:rFonts w:ascii="Palatino Linotype" w:hAnsi="Palatino Linotype" w:cs="Arial"/>
        </w:rPr>
      </w:pPr>
      <w:r w:rsidRPr="00DF3C6A">
        <w:rPr>
          <w:rFonts w:ascii="Palatino Linotype" w:hAnsi="Palatino Linotype" w:cs="Arial"/>
          <w:b/>
          <w:sz w:val="28"/>
          <w:szCs w:val="28"/>
        </w:rPr>
        <w:t>PRIMERO</w:t>
      </w:r>
      <w:r w:rsidRPr="00CE46BA">
        <w:rPr>
          <w:rFonts w:ascii="Palatino Linotype" w:hAnsi="Palatino Linotype" w:cs="Arial"/>
          <w:b/>
        </w:rPr>
        <w:t>.</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número </w:t>
      </w:r>
      <w:r w:rsidRPr="00AC77C9">
        <w:rPr>
          <w:rFonts w:ascii="Palatino Linotype" w:eastAsiaTheme="minorEastAsia" w:hAnsi="Palatino Linotype" w:cstheme="minorBidi"/>
          <w:b/>
          <w:lang w:val="es-ES_tradnl"/>
        </w:rPr>
        <w:t>0</w:t>
      </w:r>
      <w:r>
        <w:rPr>
          <w:rFonts w:ascii="Palatino Linotype" w:eastAsiaTheme="minorEastAsia" w:hAnsi="Palatino Linotype" w:cstheme="minorBidi"/>
          <w:b/>
          <w:lang w:val="es-ES_tradnl"/>
        </w:rPr>
        <w:t>2892</w:t>
      </w:r>
      <w:r w:rsidRPr="00AC77C9">
        <w:rPr>
          <w:rFonts w:ascii="Palatino Linotype" w:eastAsiaTheme="minorEastAsia" w:hAnsi="Palatino Linotype" w:cstheme="minorBidi"/>
          <w:b/>
          <w:lang w:val="es-ES_tradnl"/>
        </w:rPr>
        <w:t>/</w:t>
      </w:r>
      <w:r>
        <w:rPr>
          <w:rFonts w:ascii="Palatino Linotype" w:eastAsiaTheme="minorEastAsia" w:hAnsi="Palatino Linotype" w:cstheme="minorBidi"/>
          <w:b/>
          <w:lang w:val="es-ES_tradnl"/>
        </w:rPr>
        <w:t>INFOEM/</w:t>
      </w:r>
      <w:r w:rsidRPr="00AC77C9">
        <w:rPr>
          <w:rFonts w:ascii="Palatino Linotype" w:eastAsiaTheme="minorEastAsia" w:hAnsi="Palatino Linotype" w:cstheme="minorBidi"/>
          <w:b/>
          <w:lang w:val="es-ES_tradnl"/>
        </w:rPr>
        <w:t>IP</w:t>
      </w:r>
      <w:r>
        <w:rPr>
          <w:rFonts w:ascii="Palatino Linotype" w:eastAsiaTheme="minorEastAsia" w:hAnsi="Palatino Linotype" w:cstheme="minorBidi"/>
          <w:b/>
          <w:lang w:val="es-ES_tradnl"/>
        </w:rPr>
        <w:t>/RR</w:t>
      </w:r>
      <w:r w:rsidRPr="00AC77C9">
        <w:rPr>
          <w:rFonts w:ascii="Palatino Linotype" w:eastAsiaTheme="minorEastAsia" w:hAnsi="Palatino Linotype" w:cstheme="minorBidi"/>
          <w:b/>
          <w:lang w:val="es-ES_tradnl"/>
        </w:rPr>
        <w:t>/20</w:t>
      </w:r>
      <w:r>
        <w:rPr>
          <w:rFonts w:ascii="Palatino Linotype" w:eastAsiaTheme="minorEastAsia" w:hAnsi="Palatino Linotype" w:cstheme="minorBidi"/>
          <w:b/>
          <w:lang w:val="es-ES_tradnl"/>
        </w:rPr>
        <w:t>21</w:t>
      </w:r>
      <w:r w:rsidRPr="00CE46BA">
        <w:rPr>
          <w:rFonts w:ascii="Palatino Linotype" w:hAnsi="Palatino Linotype" w:cs="Arial"/>
        </w:rPr>
        <w:t xml:space="preserve">, porque al modificar la respuesta al recurso de revisión quedó sin materia en términos del </w:t>
      </w:r>
      <w:r w:rsidRPr="00CE46BA">
        <w:rPr>
          <w:rFonts w:ascii="Palatino Linotype" w:hAnsi="Palatino Linotype" w:cs="Arial"/>
          <w:b/>
        </w:rPr>
        <w:t>Considerando TERCERO</w:t>
      </w:r>
      <w:r w:rsidRPr="00CE46BA">
        <w:rPr>
          <w:rFonts w:ascii="Palatino Linotype" w:hAnsi="Palatino Linotype" w:cs="Arial"/>
        </w:rPr>
        <w:t xml:space="preserve"> de la presente resolución.</w:t>
      </w:r>
    </w:p>
    <w:p w14:paraId="4EA17898" w14:textId="77777777" w:rsidR="00B7538A" w:rsidRPr="00DF3C6A" w:rsidRDefault="00B7538A" w:rsidP="00DF3C6A">
      <w:pPr>
        <w:spacing w:line="360" w:lineRule="auto"/>
        <w:rPr>
          <w:rFonts w:ascii="Palatino Linotype" w:hAnsi="Palatino Linotype"/>
          <w:b/>
          <w:color w:val="000000"/>
          <w:sz w:val="28"/>
        </w:rPr>
      </w:pPr>
    </w:p>
    <w:p w14:paraId="239C39CF" w14:textId="4D6A8EAB" w:rsidR="00B7538A" w:rsidRPr="00B34BE7" w:rsidRDefault="00DF3C6A" w:rsidP="00B7538A">
      <w:pPr>
        <w:autoSpaceDE w:val="0"/>
        <w:autoSpaceDN w:val="0"/>
        <w:adjustRightInd w:val="0"/>
        <w:spacing w:after="0" w:line="360" w:lineRule="auto"/>
        <w:ind w:right="49"/>
        <w:jc w:val="both"/>
        <w:rPr>
          <w:rFonts w:ascii="Palatino Linotype" w:eastAsia="Times New Roman" w:hAnsi="Palatino Linotype" w:cs="Arial"/>
          <w:sz w:val="24"/>
          <w:szCs w:val="24"/>
        </w:rPr>
      </w:pPr>
      <w:r>
        <w:rPr>
          <w:rFonts w:ascii="Palatino Linotype" w:hAnsi="Palatino Linotype" w:cs="Arial"/>
          <w:b/>
          <w:sz w:val="28"/>
          <w:szCs w:val="28"/>
          <w:lang w:val="es-ES_tradnl"/>
        </w:rPr>
        <w:t>SEGUND</w:t>
      </w:r>
      <w:r w:rsidR="00B7538A">
        <w:rPr>
          <w:rFonts w:ascii="Palatino Linotype" w:hAnsi="Palatino Linotype" w:cs="Arial"/>
          <w:b/>
          <w:sz w:val="28"/>
          <w:szCs w:val="28"/>
          <w:lang w:val="es-ES_tradnl"/>
        </w:rPr>
        <w:t>O</w:t>
      </w:r>
      <w:r w:rsidR="00B7538A" w:rsidRPr="00B34BE7">
        <w:rPr>
          <w:rFonts w:ascii="Palatino Linotype" w:hAnsi="Palatino Linotype" w:cs="Arial"/>
          <w:b/>
          <w:sz w:val="28"/>
          <w:szCs w:val="28"/>
          <w:lang w:val="es-ES_tradnl"/>
        </w:rPr>
        <w:t>.</w:t>
      </w:r>
      <w:r w:rsidR="00B7538A" w:rsidRPr="00B34BE7">
        <w:rPr>
          <w:rFonts w:ascii="Palatino Linotype" w:hAnsi="Palatino Linotype" w:cs="Arial"/>
        </w:rPr>
        <w:t xml:space="preserve"> </w:t>
      </w:r>
      <w:r w:rsidR="00B7538A" w:rsidRPr="00B34BE7">
        <w:rPr>
          <w:rFonts w:ascii="Palatino Linotype" w:eastAsia="Times New Roman" w:hAnsi="Palatino Linotype" w:cs="Arial"/>
          <w:sz w:val="24"/>
          <w:szCs w:val="24"/>
        </w:rPr>
        <w:t xml:space="preserve">Resultan fundadas las razones o motivos de inconformidad hechos valer por </w:t>
      </w:r>
      <w:r w:rsidR="00B7538A">
        <w:rPr>
          <w:rFonts w:ascii="Palatino Linotype" w:eastAsia="Times New Roman" w:hAnsi="Palatino Linotype" w:cs="Arial"/>
          <w:b/>
          <w:bCs/>
          <w:sz w:val="24"/>
          <w:szCs w:val="24"/>
        </w:rPr>
        <w:t>El</w:t>
      </w:r>
      <w:r w:rsidR="00B7538A" w:rsidRPr="00B34BE7">
        <w:rPr>
          <w:rFonts w:ascii="Palatino Linotype" w:eastAsia="Times New Roman" w:hAnsi="Palatino Linotype" w:cs="Arial"/>
          <w:b/>
          <w:sz w:val="24"/>
          <w:szCs w:val="24"/>
        </w:rPr>
        <w:t xml:space="preserve"> Recurrente,</w:t>
      </w:r>
      <w:r w:rsidR="00B7538A" w:rsidRPr="00B34BE7">
        <w:rPr>
          <w:rFonts w:ascii="Palatino Linotype" w:eastAsia="Times New Roman" w:hAnsi="Palatino Linotype" w:cs="Arial"/>
          <w:sz w:val="24"/>
          <w:szCs w:val="24"/>
        </w:rPr>
        <w:t xml:space="preserve"> en términos del Considerando </w:t>
      </w:r>
      <w:r w:rsidR="00B7538A">
        <w:rPr>
          <w:rFonts w:ascii="Palatino Linotype" w:eastAsia="Times New Roman" w:hAnsi="Palatino Linotype" w:cs="Arial"/>
          <w:b/>
          <w:sz w:val="24"/>
          <w:szCs w:val="24"/>
        </w:rPr>
        <w:t>CUAR</w:t>
      </w:r>
      <w:r w:rsidR="00B7538A" w:rsidRPr="00B34BE7">
        <w:rPr>
          <w:rFonts w:ascii="Palatino Linotype" w:eastAsia="Times New Roman" w:hAnsi="Palatino Linotype" w:cs="Arial"/>
          <w:b/>
          <w:sz w:val="24"/>
          <w:szCs w:val="24"/>
        </w:rPr>
        <w:t xml:space="preserve">TO </w:t>
      </w:r>
      <w:r w:rsidR="00B7538A" w:rsidRPr="00B34BE7">
        <w:rPr>
          <w:rFonts w:ascii="Palatino Linotype" w:eastAsia="Times New Roman" w:hAnsi="Palatino Linotype" w:cs="Arial"/>
          <w:sz w:val="24"/>
          <w:szCs w:val="24"/>
        </w:rPr>
        <w:t>de la presente resolución.</w:t>
      </w:r>
    </w:p>
    <w:p w14:paraId="3B6284D4" w14:textId="77777777" w:rsidR="00B7538A" w:rsidRPr="00B34BE7" w:rsidRDefault="00B7538A" w:rsidP="00B7538A">
      <w:pPr>
        <w:spacing w:after="0" w:line="360" w:lineRule="auto"/>
        <w:jc w:val="both"/>
        <w:rPr>
          <w:rFonts w:ascii="Palatino Linotype" w:eastAsia="Times New Roman" w:hAnsi="Palatino Linotype" w:cs="Arial"/>
          <w:sz w:val="24"/>
          <w:szCs w:val="24"/>
        </w:rPr>
      </w:pPr>
    </w:p>
    <w:p w14:paraId="642FCB12" w14:textId="3227AD48" w:rsidR="0026526D" w:rsidRDefault="00DF3C6A" w:rsidP="0026526D">
      <w:pPr>
        <w:spacing w:after="0" w:line="360" w:lineRule="auto"/>
        <w:jc w:val="both"/>
        <w:rPr>
          <w:rFonts w:ascii="Palatino Linotype" w:hAnsi="Palatino Linotype"/>
          <w:color w:val="222222"/>
          <w:sz w:val="24"/>
          <w:szCs w:val="24"/>
          <w:shd w:val="clear" w:color="auto" w:fill="FFFFFF"/>
        </w:rPr>
      </w:pPr>
      <w:r>
        <w:rPr>
          <w:rFonts w:ascii="Palatino Linotype" w:hAnsi="Palatino Linotype" w:cs="Calibri"/>
          <w:b/>
          <w:bCs/>
          <w:color w:val="222222"/>
          <w:sz w:val="28"/>
          <w:szCs w:val="24"/>
          <w:shd w:val="clear" w:color="auto" w:fill="FFFFFF"/>
          <w:lang w:val="es-ES_tradnl"/>
        </w:rPr>
        <w:t>TERCER</w:t>
      </w:r>
      <w:r w:rsidR="00B7538A">
        <w:rPr>
          <w:rFonts w:ascii="Palatino Linotype" w:hAnsi="Palatino Linotype" w:cs="Calibri"/>
          <w:b/>
          <w:bCs/>
          <w:color w:val="222222"/>
          <w:sz w:val="28"/>
          <w:szCs w:val="24"/>
          <w:shd w:val="clear" w:color="auto" w:fill="FFFFFF"/>
          <w:lang w:val="es-ES_tradnl"/>
        </w:rPr>
        <w:t>O</w:t>
      </w:r>
      <w:r w:rsidR="00B7538A" w:rsidRPr="00B34BE7">
        <w:rPr>
          <w:rFonts w:ascii="Palatino Linotype" w:hAnsi="Palatino Linotype"/>
          <w:color w:val="222222"/>
          <w:sz w:val="28"/>
          <w:szCs w:val="24"/>
          <w:shd w:val="clear" w:color="auto" w:fill="FFFFFF"/>
        </w:rPr>
        <w:t>.</w:t>
      </w:r>
      <w:r w:rsidR="00B7538A" w:rsidRPr="00B34BE7">
        <w:rPr>
          <w:rFonts w:ascii="Palatino Linotype" w:hAnsi="Palatino Linotype"/>
          <w:color w:val="222222"/>
          <w:sz w:val="24"/>
          <w:szCs w:val="24"/>
          <w:shd w:val="clear" w:color="auto" w:fill="FFFFFF"/>
        </w:rPr>
        <w:t> Se</w:t>
      </w:r>
      <w:r w:rsidR="00B7538A" w:rsidRPr="00B34BE7">
        <w:rPr>
          <w:rFonts w:ascii="Palatino Linotype" w:hAnsi="Palatino Linotype"/>
          <w:b/>
          <w:bCs/>
          <w:color w:val="222222"/>
          <w:sz w:val="24"/>
          <w:szCs w:val="24"/>
          <w:shd w:val="clear" w:color="auto" w:fill="FFFFFF"/>
        </w:rPr>
        <w:t> </w:t>
      </w:r>
      <w:r w:rsidR="00B7538A" w:rsidRPr="00B34BE7">
        <w:rPr>
          <w:rFonts w:ascii="Palatino Linotype" w:hAnsi="Palatino Linotype"/>
          <w:b/>
          <w:bCs/>
          <w:sz w:val="24"/>
          <w:szCs w:val="24"/>
          <w:shd w:val="clear" w:color="auto" w:fill="FFFFFF"/>
        </w:rPr>
        <w:t>ORDENA</w:t>
      </w:r>
      <w:r w:rsidR="00B7538A" w:rsidRPr="00B34BE7">
        <w:rPr>
          <w:rFonts w:ascii="Palatino Linotype" w:hAnsi="Palatino Linotype"/>
          <w:b/>
          <w:bCs/>
          <w:color w:val="222222"/>
          <w:sz w:val="24"/>
          <w:szCs w:val="24"/>
          <w:shd w:val="clear" w:color="auto" w:fill="FFFFFF"/>
        </w:rPr>
        <w:t> </w:t>
      </w:r>
      <w:r w:rsidR="00B7538A" w:rsidRPr="00B34BE7">
        <w:rPr>
          <w:rFonts w:ascii="Palatino Linotype" w:hAnsi="Palatino Linotype"/>
          <w:color w:val="222222"/>
          <w:sz w:val="24"/>
          <w:szCs w:val="24"/>
          <w:shd w:val="clear" w:color="auto" w:fill="FFFFFF"/>
        </w:rPr>
        <w:t xml:space="preserve">al </w:t>
      </w:r>
      <w:r w:rsidR="00B7538A" w:rsidRPr="00B34BE7">
        <w:rPr>
          <w:rFonts w:ascii="Palatino Linotype" w:hAnsi="Palatino Linotype"/>
          <w:b/>
          <w:color w:val="222222"/>
          <w:sz w:val="24"/>
          <w:szCs w:val="24"/>
          <w:shd w:val="clear" w:color="auto" w:fill="FFFFFF"/>
        </w:rPr>
        <w:t>Sujeto Obligado</w:t>
      </w:r>
      <w:r w:rsidR="00B7538A" w:rsidRPr="00B34BE7">
        <w:rPr>
          <w:rFonts w:ascii="Palatino Linotype" w:hAnsi="Palatino Linotype"/>
          <w:color w:val="222222"/>
          <w:sz w:val="24"/>
          <w:szCs w:val="24"/>
          <w:shd w:val="clear" w:color="auto" w:fill="FFFFFF"/>
        </w:rPr>
        <w:t>, atienda la</w:t>
      </w:r>
      <w:r w:rsidR="00B7538A">
        <w:rPr>
          <w:rFonts w:ascii="Palatino Linotype" w:hAnsi="Palatino Linotype"/>
          <w:color w:val="222222"/>
          <w:sz w:val="24"/>
          <w:szCs w:val="24"/>
          <w:shd w:val="clear" w:color="auto" w:fill="FFFFFF"/>
        </w:rPr>
        <w:t>s</w:t>
      </w:r>
      <w:r w:rsidR="00B7538A" w:rsidRPr="00B34BE7">
        <w:rPr>
          <w:rFonts w:ascii="Palatino Linotype" w:hAnsi="Palatino Linotype"/>
          <w:color w:val="222222"/>
          <w:sz w:val="24"/>
          <w:szCs w:val="24"/>
          <w:shd w:val="clear" w:color="auto" w:fill="FFFFFF"/>
        </w:rPr>
        <w:t xml:space="preserve"> solicitud</w:t>
      </w:r>
      <w:r w:rsidR="00B7538A">
        <w:rPr>
          <w:rFonts w:ascii="Palatino Linotype" w:hAnsi="Palatino Linotype"/>
          <w:color w:val="222222"/>
          <w:sz w:val="24"/>
          <w:szCs w:val="24"/>
          <w:shd w:val="clear" w:color="auto" w:fill="FFFFFF"/>
        </w:rPr>
        <w:t>es</w:t>
      </w:r>
      <w:r w:rsidR="00B7538A" w:rsidRPr="00B34BE7">
        <w:rPr>
          <w:rFonts w:ascii="Palatino Linotype" w:hAnsi="Palatino Linotype"/>
          <w:color w:val="222222"/>
          <w:sz w:val="24"/>
          <w:szCs w:val="24"/>
          <w:shd w:val="clear" w:color="auto" w:fill="FFFFFF"/>
        </w:rPr>
        <w:t xml:space="preserve"> de información número</w:t>
      </w:r>
      <w:r w:rsidR="00B7538A" w:rsidRPr="00B34BE7">
        <w:rPr>
          <w:rFonts w:ascii="Palatino Linotype" w:hAnsi="Palatino Linotype"/>
          <w:b/>
          <w:bCs/>
          <w:color w:val="222222"/>
          <w:sz w:val="24"/>
          <w:szCs w:val="24"/>
          <w:shd w:val="clear" w:color="auto" w:fill="FFFFFF"/>
        </w:rPr>
        <w:t> </w:t>
      </w:r>
      <w:r w:rsidR="00B7538A" w:rsidRPr="00237070">
        <w:rPr>
          <w:rFonts w:ascii="Palatino Linotype" w:hAnsi="Palatino Linotype" w:cs="Arial"/>
          <w:b/>
          <w:sz w:val="24"/>
          <w:szCs w:val="24"/>
        </w:rPr>
        <w:t>0010</w:t>
      </w:r>
      <w:r>
        <w:rPr>
          <w:rFonts w:ascii="Palatino Linotype" w:hAnsi="Palatino Linotype" w:cs="Arial"/>
          <w:b/>
          <w:sz w:val="24"/>
          <w:szCs w:val="24"/>
        </w:rPr>
        <w:t>5</w:t>
      </w:r>
      <w:r w:rsidR="00B7538A" w:rsidRPr="00237070">
        <w:rPr>
          <w:rFonts w:ascii="Palatino Linotype" w:hAnsi="Palatino Linotype" w:cs="Arial"/>
          <w:b/>
          <w:sz w:val="24"/>
          <w:szCs w:val="24"/>
        </w:rPr>
        <w:t>/TEOLOYU/IP/2021</w:t>
      </w:r>
      <w:r>
        <w:rPr>
          <w:rFonts w:ascii="Palatino Linotype" w:hAnsi="Palatino Linotype" w:cs="Arial"/>
          <w:b/>
          <w:sz w:val="24"/>
          <w:szCs w:val="24"/>
        </w:rPr>
        <w:t xml:space="preserve">, </w:t>
      </w:r>
      <w:r w:rsidRPr="00237070">
        <w:rPr>
          <w:rFonts w:ascii="Palatino Linotype" w:hAnsi="Palatino Linotype" w:cs="Arial"/>
          <w:b/>
          <w:sz w:val="24"/>
          <w:szCs w:val="24"/>
        </w:rPr>
        <w:t>001</w:t>
      </w:r>
      <w:r>
        <w:rPr>
          <w:rFonts w:ascii="Palatino Linotype" w:hAnsi="Palatino Linotype" w:cs="Arial"/>
          <w:b/>
          <w:sz w:val="24"/>
          <w:szCs w:val="24"/>
        </w:rPr>
        <w:t>23</w:t>
      </w:r>
      <w:r w:rsidRPr="00237070">
        <w:rPr>
          <w:rFonts w:ascii="Palatino Linotype" w:hAnsi="Palatino Linotype" w:cs="Arial"/>
          <w:b/>
          <w:sz w:val="24"/>
          <w:szCs w:val="24"/>
        </w:rPr>
        <w:t>/TEOLOYU/IP/2021</w:t>
      </w:r>
      <w:r w:rsidR="00B7538A">
        <w:rPr>
          <w:rFonts w:ascii="Palatino Linotype" w:hAnsi="Palatino Linotype" w:cs="Arial"/>
          <w:b/>
          <w:sz w:val="24"/>
          <w:szCs w:val="24"/>
        </w:rPr>
        <w:t xml:space="preserve"> y </w:t>
      </w:r>
      <w:r w:rsidR="00B7538A" w:rsidRPr="00237070">
        <w:rPr>
          <w:rFonts w:ascii="Palatino Linotype" w:hAnsi="Palatino Linotype" w:cs="Arial"/>
          <w:b/>
          <w:sz w:val="24"/>
          <w:szCs w:val="24"/>
        </w:rPr>
        <w:t>001</w:t>
      </w:r>
      <w:r>
        <w:rPr>
          <w:rFonts w:ascii="Palatino Linotype" w:hAnsi="Palatino Linotype" w:cs="Arial"/>
          <w:b/>
          <w:sz w:val="24"/>
          <w:szCs w:val="24"/>
        </w:rPr>
        <w:t>2</w:t>
      </w:r>
      <w:r w:rsidR="00B7538A">
        <w:rPr>
          <w:rFonts w:ascii="Palatino Linotype" w:hAnsi="Palatino Linotype" w:cs="Arial"/>
          <w:b/>
          <w:sz w:val="24"/>
          <w:szCs w:val="24"/>
        </w:rPr>
        <w:t>4</w:t>
      </w:r>
      <w:r w:rsidR="00B7538A" w:rsidRPr="00237070">
        <w:rPr>
          <w:rFonts w:ascii="Palatino Linotype" w:hAnsi="Palatino Linotype" w:cs="Arial"/>
          <w:b/>
          <w:sz w:val="24"/>
          <w:szCs w:val="24"/>
        </w:rPr>
        <w:t>/TEOLOYU/IP/2021</w:t>
      </w:r>
      <w:r w:rsidR="00B7538A" w:rsidRPr="00B34BE7">
        <w:rPr>
          <w:rFonts w:ascii="Palatino Linotype" w:hAnsi="Palatino Linotype"/>
          <w:color w:val="222222"/>
          <w:sz w:val="24"/>
          <w:szCs w:val="24"/>
          <w:shd w:val="clear" w:color="auto" w:fill="FFFFFF"/>
        </w:rPr>
        <w:t xml:space="preserve">, </w:t>
      </w:r>
      <w:r w:rsidR="0026526D" w:rsidRPr="00DA2ED4">
        <w:rPr>
          <w:rFonts w:ascii="Palatino Linotype" w:hAnsi="Palatino Linotype" w:cs="Arial"/>
          <w:bCs/>
          <w:sz w:val="24"/>
          <w:szCs w:val="24"/>
        </w:rPr>
        <w:t xml:space="preserve">y </w:t>
      </w:r>
      <w:r w:rsidR="0026526D">
        <w:rPr>
          <w:rFonts w:ascii="Palatino Linotype" w:hAnsi="Palatino Linotype"/>
          <w:color w:val="222222"/>
          <w:sz w:val="24"/>
          <w:szCs w:val="24"/>
          <w:shd w:val="clear" w:color="auto" w:fill="FFFFFF"/>
        </w:rPr>
        <w:t xml:space="preserve">haga entrega a la </w:t>
      </w:r>
      <w:r w:rsidR="0026526D" w:rsidRPr="0039678C">
        <w:rPr>
          <w:rFonts w:ascii="Palatino Linotype" w:hAnsi="Palatino Linotype"/>
          <w:b/>
          <w:bCs/>
          <w:color w:val="222222"/>
          <w:sz w:val="24"/>
          <w:szCs w:val="24"/>
          <w:shd w:val="clear" w:color="auto" w:fill="FFFFFF"/>
        </w:rPr>
        <w:t>Recurrente</w:t>
      </w:r>
      <w:r w:rsidR="0026526D">
        <w:rPr>
          <w:rFonts w:ascii="Palatino Linotype" w:hAnsi="Palatino Linotype"/>
          <w:color w:val="222222"/>
          <w:sz w:val="24"/>
          <w:szCs w:val="24"/>
          <w:shd w:val="clear" w:color="auto" w:fill="FFFFFF"/>
        </w:rPr>
        <w:t xml:space="preserve">, </w:t>
      </w:r>
      <w:r w:rsidR="0026526D" w:rsidRPr="00011B1F">
        <w:rPr>
          <w:rFonts w:ascii="Palatino Linotype" w:hAnsi="Palatino Linotype"/>
          <w:color w:val="222222"/>
          <w:sz w:val="24"/>
          <w:szCs w:val="24"/>
          <w:shd w:val="clear" w:color="auto" w:fill="FFFFFF"/>
        </w:rPr>
        <w:t xml:space="preserve">a través de </w:t>
      </w:r>
      <w:r w:rsidR="0026526D">
        <w:rPr>
          <w:rFonts w:ascii="Palatino Linotype" w:hAnsi="Palatino Linotype"/>
          <w:color w:val="222222"/>
          <w:sz w:val="24"/>
          <w:szCs w:val="24"/>
          <w:shd w:val="clear" w:color="auto" w:fill="FFFFFF"/>
        </w:rPr>
        <w:t xml:space="preserve">SAIMEX, </w:t>
      </w:r>
      <w:r w:rsidR="0026526D" w:rsidRPr="00B34BE7">
        <w:rPr>
          <w:rFonts w:ascii="Palatino Linotype" w:hAnsi="Palatino Linotype"/>
          <w:color w:val="222222"/>
          <w:sz w:val="24"/>
          <w:szCs w:val="24"/>
          <w:shd w:val="clear" w:color="auto" w:fill="FFFFFF"/>
        </w:rPr>
        <w:t xml:space="preserve">en </w:t>
      </w:r>
      <w:r w:rsidR="0026526D" w:rsidRPr="00B34BE7">
        <w:rPr>
          <w:rFonts w:ascii="Palatino Linotype" w:hAnsi="Palatino Linotype"/>
          <w:color w:val="222222"/>
          <w:sz w:val="24"/>
          <w:szCs w:val="24"/>
          <w:shd w:val="clear" w:color="auto" w:fill="FFFFFF"/>
        </w:rPr>
        <w:lastRenderedPageBreak/>
        <w:t xml:space="preserve">términos del Considerando </w:t>
      </w:r>
      <w:r w:rsidR="0026526D">
        <w:rPr>
          <w:rFonts w:ascii="Palatino Linotype" w:hAnsi="Palatino Linotype"/>
          <w:b/>
          <w:color w:val="222222"/>
          <w:sz w:val="24"/>
          <w:szCs w:val="24"/>
          <w:shd w:val="clear" w:color="auto" w:fill="FFFFFF"/>
        </w:rPr>
        <w:t xml:space="preserve">CUARTO, </w:t>
      </w:r>
      <w:r w:rsidR="0026526D">
        <w:rPr>
          <w:rFonts w:ascii="Palatino Linotype" w:hAnsi="Palatino Linotype"/>
          <w:color w:val="222222"/>
          <w:sz w:val="24"/>
          <w:szCs w:val="24"/>
          <w:shd w:val="clear" w:color="auto" w:fill="FFFFFF"/>
        </w:rPr>
        <w:t>previa búsqueda exhaustiva y razonable</w:t>
      </w:r>
      <w:r w:rsidR="0026526D" w:rsidRPr="00B34BE7">
        <w:rPr>
          <w:rFonts w:ascii="Palatino Linotype" w:hAnsi="Palatino Linotype"/>
          <w:color w:val="222222"/>
          <w:sz w:val="24"/>
          <w:szCs w:val="24"/>
          <w:shd w:val="clear" w:color="auto" w:fill="FFFFFF"/>
        </w:rPr>
        <w:t xml:space="preserve">, </w:t>
      </w:r>
      <w:r w:rsidR="0026526D" w:rsidRPr="0026526D">
        <w:rPr>
          <w:rFonts w:ascii="Palatino Linotype" w:hAnsi="Palatino Linotype"/>
          <w:bCs/>
          <w:color w:val="222222"/>
          <w:sz w:val="24"/>
          <w:szCs w:val="24"/>
          <w:shd w:val="clear" w:color="auto" w:fill="FFFFFF"/>
        </w:rPr>
        <w:t>de ser procedente en versión pública,</w:t>
      </w:r>
      <w:r w:rsidR="0026526D">
        <w:rPr>
          <w:rFonts w:ascii="Palatino Linotype" w:hAnsi="Palatino Linotype"/>
          <w:b/>
          <w:color w:val="222222"/>
          <w:sz w:val="24"/>
          <w:szCs w:val="24"/>
          <w:shd w:val="clear" w:color="auto" w:fill="FFFFFF"/>
        </w:rPr>
        <w:t xml:space="preserve"> </w:t>
      </w:r>
      <w:r w:rsidR="0026526D">
        <w:rPr>
          <w:rFonts w:ascii="Palatino Linotype" w:hAnsi="Palatino Linotype"/>
          <w:color w:val="222222"/>
          <w:sz w:val="24"/>
          <w:szCs w:val="24"/>
          <w:shd w:val="clear" w:color="auto" w:fill="FFFFFF"/>
        </w:rPr>
        <w:t>de lo siguiente:</w:t>
      </w:r>
    </w:p>
    <w:p w14:paraId="372F7833" w14:textId="33231C96" w:rsidR="0026526D" w:rsidRDefault="0026526D" w:rsidP="0026526D">
      <w:pPr>
        <w:spacing w:after="0" w:line="360" w:lineRule="auto"/>
        <w:jc w:val="both"/>
        <w:rPr>
          <w:rFonts w:ascii="Palatino Linotype" w:hAnsi="Palatino Linotype"/>
          <w:color w:val="222222"/>
          <w:sz w:val="24"/>
          <w:szCs w:val="24"/>
          <w:shd w:val="clear" w:color="auto" w:fill="FFFFFF"/>
        </w:rPr>
      </w:pPr>
    </w:p>
    <w:p w14:paraId="650C7B16" w14:textId="6CAB1C4C" w:rsidR="0026526D" w:rsidRDefault="0026526D" w:rsidP="0026526D">
      <w:pPr>
        <w:pStyle w:val="Prrafodelista"/>
        <w:numPr>
          <w:ilvl w:val="0"/>
          <w:numId w:val="14"/>
        </w:numPr>
        <w:spacing w:line="360" w:lineRule="auto"/>
        <w:jc w:val="both"/>
        <w:rPr>
          <w:rFonts w:ascii="Palatino Linotype" w:hAnsi="Palatino Linotype"/>
          <w:color w:val="222222"/>
          <w:shd w:val="clear" w:color="auto" w:fill="FFFFFF"/>
        </w:rPr>
      </w:pPr>
      <w:r>
        <w:rPr>
          <w:rFonts w:ascii="Palatino Linotype" w:hAnsi="Palatino Linotype"/>
          <w:color w:val="222222"/>
          <w:shd w:val="clear" w:color="auto" w:fill="FFFFFF"/>
        </w:rPr>
        <w:t xml:space="preserve">Actas de sesiones ordinarias </w:t>
      </w:r>
      <w:r w:rsidR="00AB1BB3">
        <w:rPr>
          <w:rFonts w:ascii="Palatino Linotype" w:hAnsi="Palatino Linotype"/>
          <w:color w:val="222222"/>
          <w:shd w:val="clear" w:color="auto" w:fill="FFFFFF"/>
        </w:rPr>
        <w:t>y gaceta municipal con</w:t>
      </w:r>
      <w:r>
        <w:rPr>
          <w:rFonts w:ascii="Palatino Linotype" w:hAnsi="Palatino Linotype"/>
          <w:color w:val="222222"/>
          <w:shd w:val="clear" w:color="auto" w:fill="FFFFFF"/>
        </w:rPr>
        <w:t xml:space="preserve"> sus anexos</w:t>
      </w:r>
      <w:r w:rsidR="005F0982">
        <w:rPr>
          <w:rFonts w:ascii="Palatino Linotype" w:hAnsi="Palatino Linotype"/>
          <w:color w:val="222222"/>
          <w:shd w:val="clear" w:color="auto" w:fill="FFFFFF"/>
        </w:rPr>
        <w:t>,</w:t>
      </w:r>
      <w:r>
        <w:rPr>
          <w:rFonts w:ascii="Palatino Linotype" w:hAnsi="Palatino Linotype"/>
          <w:color w:val="222222"/>
          <w:shd w:val="clear" w:color="auto" w:fill="FFFFFF"/>
        </w:rPr>
        <w:t xml:space="preserve"> correspondientes </w:t>
      </w:r>
      <w:r w:rsidR="00AB1BB3">
        <w:rPr>
          <w:rFonts w:ascii="Palatino Linotype" w:hAnsi="Palatino Linotype"/>
          <w:color w:val="222222"/>
          <w:shd w:val="clear" w:color="auto" w:fill="FFFFFF"/>
        </w:rPr>
        <w:t>al</w:t>
      </w:r>
      <w:r>
        <w:rPr>
          <w:rFonts w:ascii="Palatino Linotype" w:hAnsi="Palatino Linotype"/>
          <w:color w:val="222222"/>
          <w:shd w:val="clear" w:color="auto" w:fill="FFFFFF"/>
        </w:rPr>
        <w:t xml:space="preserve"> mes de marzo de dos mil veintiuno.</w:t>
      </w:r>
    </w:p>
    <w:p w14:paraId="143FB78C" w14:textId="7B6973A3" w:rsidR="0026526D" w:rsidRDefault="0026526D" w:rsidP="0026526D">
      <w:pPr>
        <w:pStyle w:val="Prrafodelista"/>
        <w:numPr>
          <w:ilvl w:val="0"/>
          <w:numId w:val="14"/>
        </w:numPr>
        <w:spacing w:line="360" w:lineRule="auto"/>
        <w:jc w:val="both"/>
        <w:rPr>
          <w:rFonts w:ascii="Palatino Linotype" w:hAnsi="Palatino Linotype"/>
          <w:color w:val="222222"/>
          <w:shd w:val="clear" w:color="auto" w:fill="FFFFFF"/>
        </w:rPr>
      </w:pPr>
      <w:r>
        <w:rPr>
          <w:rFonts w:ascii="Palatino Linotype" w:hAnsi="Palatino Linotype"/>
          <w:color w:val="222222"/>
          <w:shd w:val="clear" w:color="auto" w:fill="FFFFFF"/>
        </w:rPr>
        <w:t xml:space="preserve">Actas de sesiones ordinarias y </w:t>
      </w:r>
      <w:r w:rsidR="00AB1BB3">
        <w:rPr>
          <w:rFonts w:ascii="Palatino Linotype" w:hAnsi="Palatino Linotype"/>
          <w:color w:val="222222"/>
          <w:shd w:val="clear" w:color="auto" w:fill="FFFFFF"/>
        </w:rPr>
        <w:t xml:space="preserve">gaceta municipal con </w:t>
      </w:r>
      <w:r>
        <w:rPr>
          <w:rFonts w:ascii="Palatino Linotype" w:hAnsi="Palatino Linotype"/>
          <w:color w:val="222222"/>
          <w:shd w:val="clear" w:color="auto" w:fill="FFFFFF"/>
        </w:rPr>
        <w:t>sus anexos</w:t>
      </w:r>
      <w:r w:rsidR="005F0982">
        <w:rPr>
          <w:rFonts w:ascii="Palatino Linotype" w:hAnsi="Palatino Linotype"/>
          <w:color w:val="222222"/>
          <w:shd w:val="clear" w:color="auto" w:fill="FFFFFF"/>
        </w:rPr>
        <w:t>,</w:t>
      </w:r>
      <w:r>
        <w:rPr>
          <w:rFonts w:ascii="Palatino Linotype" w:hAnsi="Palatino Linotype"/>
          <w:color w:val="222222"/>
          <w:shd w:val="clear" w:color="auto" w:fill="FFFFFF"/>
        </w:rPr>
        <w:t xml:space="preserve"> correspondientes </w:t>
      </w:r>
      <w:r w:rsidR="00AB1BB3">
        <w:rPr>
          <w:rFonts w:ascii="Palatino Linotype" w:hAnsi="Palatino Linotype"/>
          <w:color w:val="222222"/>
          <w:shd w:val="clear" w:color="auto" w:fill="FFFFFF"/>
        </w:rPr>
        <w:t>a</w:t>
      </w:r>
      <w:r>
        <w:rPr>
          <w:rFonts w:ascii="Palatino Linotype" w:hAnsi="Palatino Linotype"/>
          <w:color w:val="222222"/>
          <w:shd w:val="clear" w:color="auto" w:fill="FFFFFF"/>
        </w:rPr>
        <w:t>l mes de abril de dos mil veintiuno.</w:t>
      </w:r>
    </w:p>
    <w:p w14:paraId="16D7498F" w14:textId="61F3D632" w:rsidR="0026526D" w:rsidRPr="0026526D" w:rsidRDefault="0026526D" w:rsidP="0026526D">
      <w:pPr>
        <w:pStyle w:val="Prrafodelista"/>
        <w:spacing w:line="360" w:lineRule="auto"/>
        <w:ind w:left="720"/>
        <w:jc w:val="both"/>
        <w:rPr>
          <w:rFonts w:ascii="Palatino Linotype" w:hAnsi="Palatino Linotype"/>
          <w:color w:val="222222"/>
          <w:shd w:val="clear" w:color="auto" w:fill="FFFFFF"/>
        </w:rPr>
      </w:pPr>
    </w:p>
    <w:p w14:paraId="20601F2A" w14:textId="55C32772" w:rsidR="005F0982" w:rsidRDefault="005F0982" w:rsidP="005F0982">
      <w:pPr>
        <w:jc w:val="both"/>
        <w:rPr>
          <w:rFonts w:ascii="Palatino Linotype" w:eastAsia="Times New Roman" w:hAnsi="Palatino Linotype" w:cs="Arial"/>
          <w:i/>
          <w:sz w:val="24"/>
          <w:szCs w:val="24"/>
          <w:lang w:eastAsia="es-ES"/>
        </w:rPr>
      </w:pPr>
      <w:r w:rsidRPr="00D3678A">
        <w:rPr>
          <w:rFonts w:ascii="Palatino Linotype" w:eastAsia="Times New Roman" w:hAnsi="Palatino Linotype" w:cs="Arial"/>
          <w:i/>
          <w:sz w:val="24"/>
          <w:szCs w:val="24"/>
          <w:lang w:eastAsia="es-ES"/>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3ACD2FAF" w14:textId="77777777" w:rsidR="005F0982" w:rsidRDefault="005F0982" w:rsidP="005F0982">
      <w:pPr>
        <w:jc w:val="both"/>
        <w:rPr>
          <w:rFonts w:ascii="Palatino Linotype" w:eastAsia="Times New Roman" w:hAnsi="Palatino Linotype" w:cs="Arial"/>
          <w:i/>
          <w:sz w:val="24"/>
          <w:szCs w:val="24"/>
          <w:lang w:eastAsia="es-ES"/>
        </w:rPr>
      </w:pPr>
    </w:p>
    <w:p w14:paraId="617C56A2" w14:textId="670A43DD" w:rsidR="00B7538A" w:rsidRPr="00B34BE7" w:rsidRDefault="0047577A" w:rsidP="00B7538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CUART</w:t>
      </w:r>
      <w:r w:rsidR="00B7538A" w:rsidRPr="00B34BE7">
        <w:rPr>
          <w:rFonts w:ascii="Palatino Linotype" w:hAnsi="Palatino Linotype" w:cs="Arial"/>
          <w:b/>
          <w:sz w:val="28"/>
          <w:szCs w:val="24"/>
        </w:rPr>
        <w:t xml:space="preserve">O. </w:t>
      </w:r>
      <w:r w:rsidR="00B7538A" w:rsidRPr="00B34BE7">
        <w:rPr>
          <w:rFonts w:ascii="Palatino Linotype" w:hAnsi="Palatino Linotype" w:cs="Arial"/>
          <w:b/>
          <w:sz w:val="24"/>
          <w:szCs w:val="24"/>
        </w:rPr>
        <w:t>REMÍTASE</w:t>
      </w:r>
      <w:r w:rsidR="00B7538A" w:rsidRPr="00B34BE7">
        <w:rPr>
          <w:rFonts w:ascii="Palatino Linotype" w:hAnsi="Palatino Linotype" w:cs="Arial"/>
          <w:i/>
          <w:sz w:val="24"/>
          <w:szCs w:val="24"/>
        </w:rPr>
        <w:t xml:space="preserve"> </w:t>
      </w:r>
      <w:r w:rsidR="00B7538A" w:rsidRPr="00B34BE7">
        <w:rPr>
          <w:rFonts w:ascii="Palatino Linotype" w:hAnsi="Palatino Linotype" w:cs="Arial"/>
          <w:sz w:val="24"/>
          <w:szCs w:val="24"/>
        </w:rPr>
        <w:t>la presente resolución al Titular de la Unidad de Transparencia del</w:t>
      </w:r>
      <w:r w:rsidR="00B7538A" w:rsidRPr="00B34BE7">
        <w:rPr>
          <w:rFonts w:ascii="Palatino Linotype" w:hAnsi="Palatino Linotype" w:cs="Arial"/>
          <w:b/>
          <w:sz w:val="24"/>
          <w:szCs w:val="24"/>
        </w:rPr>
        <w:t xml:space="preserve"> Sujeto Obligado</w:t>
      </w:r>
      <w:r w:rsidR="00B7538A" w:rsidRPr="00B34BE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A146907" w14:textId="77777777" w:rsidR="00B7538A" w:rsidRDefault="00B7538A" w:rsidP="00B7538A">
      <w:pPr>
        <w:autoSpaceDE w:val="0"/>
        <w:autoSpaceDN w:val="0"/>
        <w:adjustRightInd w:val="0"/>
        <w:spacing w:after="0" w:line="360" w:lineRule="auto"/>
        <w:jc w:val="both"/>
        <w:rPr>
          <w:rFonts w:ascii="Palatino Linotype" w:hAnsi="Palatino Linotype" w:cs="Arial"/>
          <w:b/>
          <w:sz w:val="28"/>
          <w:szCs w:val="24"/>
        </w:rPr>
      </w:pPr>
    </w:p>
    <w:p w14:paraId="7C0E2C1F" w14:textId="164EB85D" w:rsidR="00B7538A" w:rsidRDefault="0047577A" w:rsidP="00B7538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w:t>
      </w:r>
      <w:r w:rsidR="00B7538A">
        <w:rPr>
          <w:rFonts w:ascii="Palatino Linotype" w:hAnsi="Palatino Linotype" w:cs="Arial"/>
          <w:b/>
          <w:sz w:val="28"/>
          <w:szCs w:val="24"/>
        </w:rPr>
        <w:t>T</w:t>
      </w:r>
      <w:r w:rsidR="00B7538A" w:rsidRPr="00B34BE7">
        <w:rPr>
          <w:rFonts w:ascii="Palatino Linotype" w:hAnsi="Palatino Linotype" w:cs="Arial"/>
          <w:b/>
          <w:sz w:val="28"/>
          <w:szCs w:val="24"/>
        </w:rPr>
        <w:t xml:space="preserve">O. </w:t>
      </w:r>
      <w:r w:rsidR="00B7538A" w:rsidRPr="00B34BE7">
        <w:rPr>
          <w:rFonts w:ascii="Palatino Linotype" w:hAnsi="Palatino Linotype" w:cs="Arial"/>
          <w:b/>
          <w:sz w:val="24"/>
          <w:szCs w:val="24"/>
        </w:rPr>
        <w:t xml:space="preserve">NOTIFÍQUESE </w:t>
      </w:r>
      <w:r w:rsidR="00B7538A" w:rsidRPr="00B34BE7">
        <w:rPr>
          <w:rFonts w:ascii="Palatino Linotype" w:hAnsi="Palatino Linotype" w:cs="Arial"/>
          <w:sz w:val="24"/>
          <w:szCs w:val="24"/>
        </w:rPr>
        <w:t xml:space="preserve">al </w:t>
      </w:r>
      <w:r w:rsidR="00B7538A" w:rsidRPr="00B34BE7">
        <w:rPr>
          <w:rFonts w:ascii="Palatino Linotype" w:hAnsi="Palatino Linotype" w:cs="Arial"/>
          <w:b/>
          <w:sz w:val="24"/>
          <w:szCs w:val="24"/>
        </w:rPr>
        <w:t xml:space="preserve">Recurrente </w:t>
      </w:r>
      <w:r w:rsidR="00B7538A" w:rsidRPr="00B34BE7">
        <w:rPr>
          <w:rFonts w:ascii="Palatino Linotype" w:hAnsi="Palatino Linotype" w:cs="Arial"/>
          <w:sz w:val="24"/>
          <w:szCs w:val="24"/>
        </w:rPr>
        <w:t xml:space="preserve">la presente resolución y hágase de su conocimiento que en caso de considerar que le causa algún perjuicio, podrá promover el Juicio de Amparo en los términos de las leyes aplicables, de acuerdo a lo estipulado </w:t>
      </w:r>
      <w:r w:rsidR="00B7538A" w:rsidRPr="00B34BE7">
        <w:rPr>
          <w:rFonts w:ascii="Palatino Linotype" w:hAnsi="Palatino Linotype" w:cs="Arial"/>
          <w:sz w:val="24"/>
          <w:szCs w:val="24"/>
        </w:rPr>
        <w:lastRenderedPageBreak/>
        <w:t>por el artículo 196, de la Ley de Transparencia y Acceso a la Información Pública del Estado de México y Municipios.</w:t>
      </w:r>
    </w:p>
    <w:p w14:paraId="46BFA7C2" w14:textId="77777777" w:rsidR="00B7538A" w:rsidRPr="00D35507" w:rsidRDefault="00B7538A" w:rsidP="00B7538A">
      <w:pPr>
        <w:autoSpaceDE w:val="0"/>
        <w:autoSpaceDN w:val="0"/>
        <w:adjustRightInd w:val="0"/>
        <w:spacing w:after="0" w:line="360" w:lineRule="auto"/>
        <w:jc w:val="both"/>
        <w:rPr>
          <w:rFonts w:ascii="Palatino Linotype" w:hAnsi="Palatino Linotype" w:cs="Arial"/>
          <w:sz w:val="28"/>
          <w:szCs w:val="28"/>
        </w:rPr>
      </w:pPr>
    </w:p>
    <w:p w14:paraId="4193991D" w14:textId="0685E807" w:rsidR="00B7538A" w:rsidRDefault="0047577A" w:rsidP="00B7538A">
      <w:pPr>
        <w:autoSpaceDE w:val="0"/>
        <w:autoSpaceDN w:val="0"/>
        <w:adjustRightInd w:val="0"/>
        <w:spacing w:after="0" w:line="360" w:lineRule="auto"/>
        <w:jc w:val="both"/>
        <w:rPr>
          <w:rFonts w:ascii="Palatino Linotype" w:eastAsia="MS Mincho" w:hAnsi="Palatino Linotype" w:cs="Times New Roman"/>
          <w:sz w:val="24"/>
        </w:rPr>
      </w:pPr>
      <w:r>
        <w:rPr>
          <w:rFonts w:ascii="Palatino Linotype" w:eastAsia="Times New Roman" w:hAnsi="Palatino Linotype" w:cs="Arial"/>
          <w:b/>
          <w:sz w:val="28"/>
          <w:szCs w:val="28"/>
          <w:lang w:val="es-ES" w:eastAsia="es-ES"/>
        </w:rPr>
        <w:t>SEX</w:t>
      </w:r>
      <w:r w:rsidR="00B7538A" w:rsidRPr="00AC3929">
        <w:rPr>
          <w:rFonts w:ascii="Palatino Linotype" w:eastAsia="Times New Roman" w:hAnsi="Palatino Linotype" w:cs="Arial"/>
          <w:b/>
          <w:sz w:val="28"/>
          <w:szCs w:val="28"/>
          <w:lang w:val="es-ES" w:eastAsia="es-ES"/>
        </w:rPr>
        <w:t>TO.</w:t>
      </w:r>
      <w:r>
        <w:rPr>
          <w:rFonts w:ascii="Palatino Linotype" w:eastAsia="Times New Roman" w:hAnsi="Palatino Linotype" w:cs="Arial"/>
          <w:b/>
          <w:sz w:val="28"/>
          <w:szCs w:val="28"/>
          <w:lang w:val="es-ES" w:eastAsia="es-ES"/>
        </w:rPr>
        <w:t xml:space="preserve"> </w:t>
      </w:r>
      <w:r w:rsidR="00B7538A" w:rsidRPr="00B34BE7">
        <w:rPr>
          <w:rFonts w:ascii="Palatino Linotype" w:eastAsia="Times New Roman" w:hAnsi="Palatino Linotype" w:cs="Arial"/>
          <w:b/>
          <w:sz w:val="24"/>
          <w:szCs w:val="24"/>
          <w:lang w:val="es-ES" w:eastAsia="es-ES"/>
        </w:rPr>
        <w:t>GÍRESE</w:t>
      </w:r>
      <w:r w:rsidR="00B7538A" w:rsidRPr="00B34BE7">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B7538A">
        <w:rPr>
          <w:rFonts w:ascii="Palatino Linotype" w:eastAsia="MS Mincho" w:hAnsi="Palatino Linotype" w:cs="Times New Roman"/>
          <w:b/>
          <w:sz w:val="24"/>
        </w:rPr>
        <w:t>CUART</w:t>
      </w:r>
      <w:r w:rsidR="00B7538A" w:rsidRPr="00B34BE7">
        <w:rPr>
          <w:rFonts w:ascii="Palatino Linotype" w:eastAsia="MS Mincho" w:hAnsi="Palatino Linotype" w:cs="Times New Roman"/>
          <w:b/>
          <w:sz w:val="24"/>
        </w:rPr>
        <w:t>O</w:t>
      </w:r>
      <w:r w:rsidR="00B7538A" w:rsidRPr="00B34BE7">
        <w:rPr>
          <w:rFonts w:ascii="Palatino Linotype" w:eastAsia="MS Mincho" w:hAnsi="Palatino Linotype" w:cs="Times New Roman"/>
          <w:sz w:val="24"/>
        </w:rPr>
        <w:t xml:space="preserve"> de la presente resolución. </w:t>
      </w:r>
    </w:p>
    <w:p w14:paraId="5665CCFE" w14:textId="77777777" w:rsidR="00B7538A" w:rsidRDefault="00B7538A" w:rsidP="00B7538A">
      <w:pPr>
        <w:autoSpaceDE w:val="0"/>
        <w:autoSpaceDN w:val="0"/>
        <w:adjustRightInd w:val="0"/>
        <w:spacing w:after="0" w:line="360" w:lineRule="auto"/>
        <w:jc w:val="both"/>
        <w:rPr>
          <w:rFonts w:ascii="Palatino Linotype" w:eastAsia="MS Mincho" w:hAnsi="Palatino Linotype" w:cs="Times New Roman"/>
          <w:sz w:val="28"/>
          <w:szCs w:val="28"/>
        </w:rPr>
      </w:pPr>
    </w:p>
    <w:p w14:paraId="1A7615DA" w14:textId="7D87967D" w:rsidR="00B7538A" w:rsidRPr="00B34BE7" w:rsidRDefault="0047577A" w:rsidP="00B7538A">
      <w:pPr>
        <w:autoSpaceDE w:val="0"/>
        <w:autoSpaceDN w:val="0"/>
        <w:adjustRightInd w:val="0"/>
        <w:spacing w:after="0" w:line="360" w:lineRule="auto"/>
        <w:jc w:val="both"/>
      </w:pPr>
      <w:r>
        <w:rPr>
          <w:rFonts w:ascii="Palatino Linotype" w:eastAsia="Calibri" w:hAnsi="Palatino Linotype" w:cs="Tahoma"/>
          <w:b/>
          <w:bCs/>
          <w:iCs/>
          <w:sz w:val="28"/>
          <w:szCs w:val="24"/>
          <w:lang w:val="es-ES" w:eastAsia="es-ES_tradnl"/>
        </w:rPr>
        <w:t>SÉPTIMO</w:t>
      </w:r>
      <w:r w:rsidR="00B7538A" w:rsidRPr="00266DC6">
        <w:rPr>
          <w:rFonts w:ascii="Palatino Linotype" w:eastAsia="MS Mincho" w:hAnsi="Palatino Linotype" w:cs="Times New Roman"/>
          <w:b/>
          <w:bCs/>
          <w:sz w:val="28"/>
          <w:szCs w:val="24"/>
        </w:rPr>
        <w:t>.</w:t>
      </w:r>
      <w:r w:rsidR="00B7538A" w:rsidRPr="00B34BE7">
        <w:rPr>
          <w:rFonts w:ascii="Palatino Linotype" w:eastAsia="Calibri" w:hAnsi="Palatino Linotype" w:cs="Tahoma"/>
          <w:bCs/>
          <w:iCs/>
          <w:sz w:val="28"/>
          <w:szCs w:val="24"/>
          <w:lang w:val="es-ES" w:eastAsia="es-ES_tradnl"/>
        </w:rPr>
        <w:t xml:space="preserve"> </w:t>
      </w:r>
      <w:r w:rsidR="00B7538A" w:rsidRPr="00B34BE7">
        <w:rPr>
          <w:rFonts w:ascii="Palatino Linotype" w:eastAsia="Calibri" w:hAnsi="Palatino Linotype" w:cs="Tahoma"/>
          <w:bCs/>
          <w:iCs/>
          <w:sz w:val="24"/>
          <w:szCs w:val="24"/>
          <w:lang w:val="es-ES" w:eastAsia="es-ES_tradnl"/>
        </w:rPr>
        <w:t xml:space="preserve">Se hace del conocimiento del </w:t>
      </w:r>
      <w:r w:rsidR="00B7538A" w:rsidRPr="00B34BE7">
        <w:rPr>
          <w:rFonts w:ascii="Palatino Linotype" w:eastAsia="Calibri" w:hAnsi="Palatino Linotype" w:cs="Tahoma"/>
          <w:b/>
          <w:bCs/>
          <w:iCs/>
          <w:sz w:val="24"/>
          <w:szCs w:val="24"/>
          <w:lang w:val="es-ES" w:eastAsia="es-ES_tradnl"/>
        </w:rPr>
        <w:t xml:space="preserve">Recurrente </w:t>
      </w:r>
      <w:r w:rsidR="00B7538A" w:rsidRPr="00B34BE7">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B7538A" w:rsidRPr="00B34BE7">
        <w:rPr>
          <w:rFonts w:ascii="Palatino Linotype" w:eastAsia="Calibri" w:hAnsi="Palatino Linotype" w:cs="Tahoma"/>
          <w:b/>
          <w:bCs/>
          <w:iCs/>
          <w:sz w:val="24"/>
          <w:szCs w:val="24"/>
          <w:lang w:val="es-ES" w:eastAsia="es-ES_tradnl"/>
        </w:rPr>
        <w:t>Sujeto Obligado</w:t>
      </w:r>
      <w:r w:rsidR="00B7538A" w:rsidRPr="00B34BE7">
        <w:rPr>
          <w:rFonts w:ascii="Palatino Linotype" w:eastAsia="Calibri" w:hAnsi="Palatino Linotype" w:cs="Tahoma"/>
          <w:bCs/>
          <w:iCs/>
          <w:sz w:val="24"/>
          <w:szCs w:val="24"/>
          <w:lang w:val="es-ES" w:eastAsia="es-ES_tradnl"/>
        </w:rPr>
        <w:t>, en cumplimiento a esta Resolución.</w:t>
      </w:r>
      <w:r w:rsidR="00B7538A" w:rsidRPr="00B34BE7">
        <w:t xml:space="preserve"> </w:t>
      </w:r>
    </w:p>
    <w:p w14:paraId="3F30FD0D" w14:textId="77777777" w:rsidR="00B7538A" w:rsidRDefault="00B7538A" w:rsidP="00B7538A">
      <w:pPr>
        <w:autoSpaceDE w:val="0"/>
        <w:autoSpaceDN w:val="0"/>
        <w:adjustRightInd w:val="0"/>
        <w:spacing w:after="0" w:line="360" w:lineRule="auto"/>
        <w:jc w:val="both"/>
        <w:rPr>
          <w:sz w:val="28"/>
          <w:szCs w:val="28"/>
        </w:rPr>
      </w:pPr>
    </w:p>
    <w:p w14:paraId="55689FAE" w14:textId="67A38082" w:rsidR="00B7538A" w:rsidRPr="00B34BE7" w:rsidRDefault="0047577A" w:rsidP="00B7538A">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Pr>
          <w:rFonts w:ascii="Palatino Linotype" w:eastAsia="Calibri" w:hAnsi="Palatino Linotype" w:cs="Tahoma"/>
          <w:b/>
          <w:bCs/>
          <w:iCs/>
          <w:sz w:val="28"/>
          <w:szCs w:val="24"/>
          <w:lang w:val="es-ES" w:eastAsia="es-ES_tradnl"/>
        </w:rPr>
        <w:t>OCTAVO</w:t>
      </w:r>
      <w:r w:rsidR="00B7538A" w:rsidRPr="00B34BE7">
        <w:rPr>
          <w:rFonts w:ascii="Palatino Linotype" w:eastAsia="Calibri" w:hAnsi="Palatino Linotype" w:cs="Tahoma"/>
          <w:b/>
          <w:bCs/>
          <w:iCs/>
          <w:sz w:val="28"/>
          <w:szCs w:val="24"/>
          <w:lang w:val="es-ES" w:eastAsia="es-ES_tradnl"/>
        </w:rPr>
        <w:t>.</w:t>
      </w:r>
      <w:r w:rsidR="00B7538A" w:rsidRPr="00B34BE7">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00B7538A" w:rsidRPr="00B34BE7">
        <w:rPr>
          <w:rFonts w:ascii="Palatino Linotype" w:eastAsia="Calibri" w:hAnsi="Palatino Linotype" w:cs="Tahoma"/>
          <w:b/>
          <w:bCs/>
          <w:iCs/>
          <w:sz w:val="24"/>
          <w:szCs w:val="24"/>
          <w:lang w:val="es-ES" w:eastAsia="es-ES_tradnl"/>
        </w:rPr>
        <w:t>Sujeto Obligado</w:t>
      </w:r>
      <w:r w:rsidR="00B7538A" w:rsidRPr="00B34BE7">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14:paraId="29C2CCC0" w14:textId="77777777" w:rsidR="00B7538A" w:rsidRDefault="00B7538A" w:rsidP="00B7538A">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14:paraId="1202C4B6" w14:textId="4BC99EEC" w:rsidR="009B7A69" w:rsidRDefault="00B7538A" w:rsidP="00B7538A">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lastRenderedPageBreak/>
        <w:t xml:space="preserve">ASÍ LO RESUELVE, POR </w:t>
      </w:r>
      <w:r w:rsidR="009B7A69">
        <w:rPr>
          <w:rFonts w:ascii="Palatino Linotype" w:hAnsi="Palatino Linotype" w:cs="Arial"/>
          <w:sz w:val="24"/>
          <w:szCs w:val="24"/>
        </w:rPr>
        <w:t>UNANIMIDAD</w:t>
      </w:r>
      <w:r w:rsidRPr="00B34BE7">
        <w:rPr>
          <w:rFonts w:ascii="Palatino Linotype" w:hAnsi="Palatino Linotype" w:cs="Arial"/>
          <w:sz w:val="24"/>
          <w:szCs w:val="24"/>
        </w:rPr>
        <w:t xml:space="preserve"> DE VOTOS</w:t>
      </w:r>
      <w:r w:rsidR="00AB29B5">
        <w:rPr>
          <w:rFonts w:ascii="Palatino Linotype" w:hAnsi="Palatino Linotype" w:cs="Arial"/>
          <w:sz w:val="24"/>
          <w:szCs w:val="24"/>
        </w:rPr>
        <w:t xml:space="preserve"> </w:t>
      </w:r>
      <w:r w:rsidR="00AB29B5" w:rsidRPr="00AB29B5">
        <w:rPr>
          <w:rFonts w:ascii="Palatino Linotype" w:hAnsi="Palatino Linotype" w:cs="Arial"/>
          <w:sz w:val="24"/>
          <w:szCs w:val="24"/>
        </w:rPr>
        <w:t>DE LOS PRESENTES</w:t>
      </w:r>
      <w:r w:rsidR="009D0F1C">
        <w:rPr>
          <w:rFonts w:ascii="Palatino Linotype" w:hAnsi="Palatino Linotype" w:cs="Arial"/>
          <w:sz w:val="24"/>
          <w:szCs w:val="24"/>
        </w:rPr>
        <w:t>,</w:t>
      </w:r>
      <w:r w:rsidRPr="00B34BE7">
        <w:rPr>
          <w:rFonts w:ascii="Palatino Linotype" w:hAnsi="Palatino Linotype" w:cs="Arial"/>
          <w:sz w:val="24"/>
          <w:szCs w:val="24"/>
        </w:rPr>
        <w:t xml:space="preserve"> EL PLENO DEL</w:t>
      </w:r>
      <w:r w:rsidRPr="00B34BE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34BE7">
        <w:rPr>
          <w:rFonts w:ascii="Palatino Linotype" w:hAnsi="Palatino Linotype" w:cs="Arial"/>
          <w:sz w:val="24"/>
          <w:szCs w:val="24"/>
        </w:rPr>
        <w:t>, CONFORMADO POR LOS COMISIONADOS ZULEMA MARTÍNEZ SÁNCHEZ, EVA ABAID YAPUR,  JAVIER MARTÍNEZ CRUZ</w:t>
      </w:r>
      <w:r>
        <w:rPr>
          <w:rFonts w:ascii="Palatino Linotype" w:hAnsi="Palatino Linotype" w:cs="Arial"/>
          <w:sz w:val="24"/>
          <w:szCs w:val="24"/>
        </w:rPr>
        <w:t xml:space="preserve"> </w:t>
      </w:r>
      <w:r w:rsidRPr="00B34BE7">
        <w:rPr>
          <w:rFonts w:ascii="Palatino Linotype" w:hAnsi="Palatino Linotype" w:cs="Arial"/>
          <w:sz w:val="24"/>
          <w:szCs w:val="24"/>
        </w:rPr>
        <w:t>Y LUIS GUSTAVO PARRA NORIEGA</w:t>
      </w:r>
      <w:r w:rsidR="009B7A69">
        <w:rPr>
          <w:rFonts w:ascii="Palatino Linotype" w:hAnsi="Palatino Linotype" w:cs="Arial"/>
          <w:sz w:val="24"/>
          <w:szCs w:val="24"/>
        </w:rPr>
        <w:t xml:space="preserve"> (</w:t>
      </w:r>
      <w:r w:rsidR="00423525" w:rsidRPr="00D26C49">
        <w:rPr>
          <w:rFonts w:ascii="Palatino Linotype" w:hAnsi="Palatino Linotype" w:cs="Arial"/>
          <w:sz w:val="24"/>
          <w:szCs w:val="24"/>
        </w:rPr>
        <w:t>AUSENTE EN VOTACIÓN</w:t>
      </w:r>
      <w:r w:rsidR="009B7A69">
        <w:rPr>
          <w:rFonts w:ascii="Palatino Linotype" w:hAnsi="Palatino Linotype" w:cs="Arial"/>
          <w:sz w:val="24"/>
          <w:szCs w:val="24"/>
        </w:rPr>
        <w:t>)</w:t>
      </w:r>
      <w:r w:rsidRPr="00B34BE7">
        <w:rPr>
          <w:rFonts w:ascii="Palatino Linotype" w:hAnsi="Palatino Linotype" w:cs="Arial"/>
          <w:sz w:val="24"/>
          <w:szCs w:val="24"/>
        </w:rPr>
        <w:t xml:space="preserve">, EN LA </w:t>
      </w:r>
      <w:r>
        <w:rPr>
          <w:rFonts w:ascii="Palatino Linotype" w:hAnsi="Palatino Linotype" w:cs="Arial"/>
          <w:sz w:val="24"/>
          <w:szCs w:val="24"/>
        </w:rPr>
        <w:t xml:space="preserve">VIGÉSIMA </w:t>
      </w:r>
      <w:r w:rsidR="005F0982">
        <w:rPr>
          <w:rFonts w:ascii="Palatino Linotype" w:hAnsi="Palatino Linotype" w:cs="Arial"/>
          <w:sz w:val="24"/>
          <w:szCs w:val="24"/>
        </w:rPr>
        <w:t>SEX</w:t>
      </w:r>
      <w:r>
        <w:rPr>
          <w:rFonts w:ascii="Palatino Linotype" w:hAnsi="Palatino Linotype" w:cs="Arial"/>
          <w:sz w:val="24"/>
          <w:szCs w:val="24"/>
        </w:rPr>
        <w:t xml:space="preserve">TA </w:t>
      </w:r>
      <w:r w:rsidRPr="00B34BE7">
        <w:rPr>
          <w:rFonts w:ascii="Palatino Linotype" w:hAnsi="Palatino Linotype" w:cs="Arial"/>
          <w:sz w:val="24"/>
          <w:szCs w:val="24"/>
        </w:rPr>
        <w:t xml:space="preserve">SESIÓN ORDINARIA CELEBRADA EL </w:t>
      </w:r>
      <w:r w:rsidR="005F0982">
        <w:rPr>
          <w:rFonts w:ascii="Palatino Linotype" w:hAnsi="Palatino Linotype" w:cs="Arial"/>
          <w:sz w:val="24"/>
          <w:szCs w:val="24"/>
        </w:rPr>
        <w:t>CUATRO</w:t>
      </w:r>
      <w:r w:rsidRPr="00B34BE7">
        <w:rPr>
          <w:rFonts w:ascii="Palatino Linotype" w:hAnsi="Palatino Linotype" w:cs="Arial"/>
          <w:sz w:val="24"/>
          <w:szCs w:val="24"/>
        </w:rPr>
        <w:t xml:space="preserve"> DE </w:t>
      </w:r>
      <w:r w:rsidR="005F0982">
        <w:rPr>
          <w:rFonts w:ascii="Palatino Linotype" w:hAnsi="Palatino Linotype" w:cs="Arial"/>
          <w:sz w:val="24"/>
          <w:szCs w:val="24"/>
        </w:rPr>
        <w:t>AGOST</w:t>
      </w:r>
      <w:r>
        <w:rPr>
          <w:rFonts w:ascii="Palatino Linotype" w:hAnsi="Palatino Linotype" w:cs="Arial"/>
          <w:sz w:val="24"/>
          <w:szCs w:val="24"/>
        </w:rPr>
        <w:t>O</w:t>
      </w:r>
      <w:r w:rsidRPr="00B34BE7">
        <w:rPr>
          <w:rFonts w:ascii="Palatino Linotype" w:hAnsi="Palatino Linotype" w:cs="Arial"/>
          <w:sz w:val="24"/>
          <w:szCs w:val="24"/>
        </w:rPr>
        <w:t xml:space="preserve"> DE DOS MIL VEINT</w:t>
      </w:r>
      <w:r>
        <w:rPr>
          <w:rFonts w:ascii="Palatino Linotype" w:hAnsi="Palatino Linotype" w:cs="Arial"/>
          <w:sz w:val="24"/>
          <w:szCs w:val="24"/>
        </w:rPr>
        <w:t>IUNO</w:t>
      </w:r>
      <w:r w:rsidRPr="00B34BE7">
        <w:rPr>
          <w:rFonts w:ascii="Palatino Linotype" w:hAnsi="Palatino Linotype" w:cs="Arial"/>
          <w:sz w:val="24"/>
          <w:szCs w:val="24"/>
        </w:rPr>
        <w:t>, ANTE EL SECRETARIO TÉCNICO DEL PLENO, ALEXIS TAPIA RAMÍREZ.----------------------------------------------------------------------------</w:t>
      </w:r>
      <w:r>
        <w:rPr>
          <w:rFonts w:ascii="Palatino Linotype" w:hAnsi="Palatino Linotype" w:cs="Arial"/>
          <w:sz w:val="24"/>
          <w:szCs w:val="24"/>
        </w:rPr>
        <w:t>---------------------------------------</w:t>
      </w:r>
      <w:r w:rsidRPr="00B34BE7">
        <w:rPr>
          <w:rFonts w:ascii="Palatino Linotype" w:hAnsi="Palatino Linotype" w:cs="Arial"/>
          <w:sz w:val="24"/>
          <w:szCs w:val="24"/>
        </w:rPr>
        <w:t>--------</w:t>
      </w:r>
      <w:r>
        <w:rPr>
          <w:rFonts w:ascii="Palatino Linotype" w:hAnsi="Palatino Linotype" w:cs="Arial"/>
          <w:sz w:val="24"/>
          <w:szCs w:val="24"/>
        </w:rPr>
        <w:t>--------------------------------------------------------------------------------------------------------------------------------------------------------------------------------------------------------------------------------------------------------------------------------------------------------------------------------------------------------------------------------------------------------------------------------------------------------------------------------------------------------------------------------------------------</w:t>
      </w:r>
      <w:r w:rsidR="005F0982">
        <w:rPr>
          <w:rFonts w:ascii="Palatino Linotype" w:hAnsi="Palatino Linotype" w:cs="Arial"/>
          <w:sz w:val="24"/>
          <w:szCs w:val="24"/>
        </w:rPr>
        <w:t>-----------------------------------------------------------------------------------------------------------------------------------------------------------------------------------------------------------------------------------------------------------------------------------------------------------------------------------------------------------------------------------------------------------------------------------------------------------------------------------------------------------------------------------------------------------------------------------------------------------------------------------------------------------------------------------------------------------------------------------------------------------------------------------------------------------------------------------------------------------</w:t>
      </w:r>
    </w:p>
    <w:p w14:paraId="3135A2DD" w14:textId="78272D53" w:rsidR="00B7538A" w:rsidRDefault="00B7538A" w:rsidP="00B7538A">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 xml:space="preserve"> </w:t>
      </w:r>
    </w:p>
    <w:p w14:paraId="71B5CC34" w14:textId="77777777" w:rsidR="00B7538A" w:rsidRPr="00BA103F" w:rsidRDefault="00B7538A" w:rsidP="00B7538A">
      <w:pPr>
        <w:spacing w:after="0" w:line="360" w:lineRule="auto"/>
        <w:rPr>
          <w:rFonts w:ascii="Palatino Linotype" w:hAnsi="Palatino Linotype"/>
          <w:sz w:val="16"/>
          <w:szCs w:val="16"/>
        </w:rPr>
      </w:pPr>
      <w:r w:rsidRPr="00BA103F">
        <w:rPr>
          <w:rFonts w:ascii="Palatino Linotype" w:hAnsi="Palatino Linotype"/>
          <w:sz w:val="16"/>
          <w:szCs w:val="16"/>
        </w:rPr>
        <w:t>ZMS/OSAM/BPAC</w:t>
      </w:r>
    </w:p>
    <w:p w14:paraId="6667D183" w14:textId="77777777" w:rsidR="00B7538A" w:rsidRPr="00B34BE7" w:rsidRDefault="00B7538A" w:rsidP="00B7538A">
      <w:pPr>
        <w:spacing w:after="0" w:line="360" w:lineRule="auto"/>
        <w:rPr>
          <w:rFonts w:ascii="Palatino Linotype" w:hAnsi="Palatino Linotype"/>
          <w:b/>
          <w:sz w:val="24"/>
          <w:szCs w:val="24"/>
        </w:rPr>
      </w:pPr>
    </w:p>
    <w:p w14:paraId="37DD7AB6" w14:textId="77777777" w:rsidR="00B7538A" w:rsidRPr="00B34BE7" w:rsidRDefault="00B7538A" w:rsidP="00B7538A">
      <w:pPr>
        <w:spacing w:after="0" w:line="360" w:lineRule="auto"/>
        <w:rPr>
          <w:rFonts w:ascii="Palatino Linotype" w:hAnsi="Palatino Linotype"/>
          <w:b/>
          <w:sz w:val="24"/>
          <w:szCs w:val="24"/>
        </w:rPr>
      </w:pPr>
    </w:p>
    <w:p w14:paraId="46B97614" w14:textId="77777777" w:rsidR="00B7538A" w:rsidRPr="00B34BE7" w:rsidRDefault="00B7538A" w:rsidP="00B7538A">
      <w:pPr>
        <w:spacing w:after="0" w:line="360" w:lineRule="auto"/>
        <w:rPr>
          <w:rFonts w:ascii="Palatino Linotype" w:hAnsi="Palatino Linotype"/>
          <w:b/>
          <w:sz w:val="24"/>
          <w:szCs w:val="24"/>
        </w:rPr>
      </w:pPr>
    </w:p>
    <w:p w14:paraId="53F3AE90" w14:textId="77777777" w:rsidR="00B7538A" w:rsidRDefault="00B7538A" w:rsidP="00B7538A">
      <w:pPr>
        <w:spacing w:after="0" w:line="360" w:lineRule="auto"/>
        <w:rPr>
          <w:rFonts w:ascii="Palatino Linotype" w:hAnsi="Palatino Linotype" w:cs="Arial"/>
          <w:sz w:val="24"/>
          <w:szCs w:val="24"/>
        </w:rPr>
      </w:pPr>
    </w:p>
    <w:p w14:paraId="467CA739" w14:textId="77777777" w:rsidR="00B7538A" w:rsidRDefault="00B7538A" w:rsidP="00B7538A">
      <w:pPr>
        <w:spacing w:after="0" w:line="360" w:lineRule="auto"/>
        <w:rPr>
          <w:rFonts w:ascii="Palatino Linotype" w:hAnsi="Palatino Linotype" w:cs="Arial"/>
          <w:sz w:val="24"/>
          <w:szCs w:val="24"/>
        </w:rPr>
      </w:pPr>
    </w:p>
    <w:p w14:paraId="3728188A" w14:textId="77777777" w:rsidR="00B7538A" w:rsidRPr="00B34BE7" w:rsidRDefault="00B7538A" w:rsidP="00B7538A">
      <w:pPr>
        <w:spacing w:after="0" w:line="360" w:lineRule="auto"/>
        <w:rPr>
          <w:rFonts w:ascii="Palatino Linotype" w:hAnsi="Palatino Linotype" w:cs="Arial"/>
          <w:sz w:val="24"/>
          <w:szCs w:val="24"/>
        </w:rPr>
      </w:pPr>
    </w:p>
    <w:p w14:paraId="18423004" w14:textId="77777777" w:rsidR="00B7538A" w:rsidRDefault="00B7538A" w:rsidP="00B7538A">
      <w:pPr>
        <w:spacing w:after="0" w:line="360" w:lineRule="auto"/>
        <w:rPr>
          <w:rFonts w:ascii="Palatino Linotype" w:hAnsi="Palatino Linotype" w:cs="Arial"/>
          <w:sz w:val="24"/>
          <w:szCs w:val="24"/>
        </w:rPr>
      </w:pPr>
    </w:p>
    <w:p w14:paraId="3E38C0AD" w14:textId="77777777" w:rsidR="00B7538A" w:rsidRDefault="00B7538A" w:rsidP="00B7538A">
      <w:pPr>
        <w:spacing w:after="0" w:line="360" w:lineRule="auto"/>
        <w:rPr>
          <w:rFonts w:ascii="Palatino Linotype" w:hAnsi="Palatino Linotype" w:cs="Arial"/>
          <w:sz w:val="24"/>
          <w:szCs w:val="24"/>
        </w:rPr>
      </w:pPr>
    </w:p>
    <w:p w14:paraId="224481AB" w14:textId="77777777" w:rsidR="00B7538A" w:rsidRDefault="00B7538A" w:rsidP="00B7538A">
      <w:pPr>
        <w:spacing w:after="0" w:line="360" w:lineRule="auto"/>
        <w:rPr>
          <w:rFonts w:ascii="Palatino Linotype" w:hAnsi="Palatino Linotype" w:cs="Arial"/>
          <w:sz w:val="24"/>
          <w:szCs w:val="24"/>
        </w:rPr>
      </w:pPr>
    </w:p>
    <w:p w14:paraId="392F4846" w14:textId="77777777" w:rsidR="00B7538A" w:rsidRDefault="00B7538A" w:rsidP="00B7538A">
      <w:pPr>
        <w:spacing w:after="0" w:line="360" w:lineRule="auto"/>
        <w:rPr>
          <w:rFonts w:ascii="Palatino Linotype" w:hAnsi="Palatino Linotype" w:cs="Arial"/>
          <w:sz w:val="24"/>
          <w:szCs w:val="24"/>
        </w:rPr>
      </w:pPr>
    </w:p>
    <w:p w14:paraId="65F48663" w14:textId="77777777" w:rsidR="00B7538A" w:rsidRDefault="00B7538A" w:rsidP="00B7538A">
      <w:pPr>
        <w:spacing w:after="0" w:line="360" w:lineRule="auto"/>
        <w:rPr>
          <w:rFonts w:ascii="Palatino Linotype" w:hAnsi="Palatino Linotype" w:cs="Arial"/>
          <w:sz w:val="24"/>
          <w:szCs w:val="24"/>
        </w:rPr>
      </w:pPr>
    </w:p>
    <w:p w14:paraId="70D45F73" w14:textId="77777777" w:rsidR="00B7538A" w:rsidRDefault="00B7538A" w:rsidP="00B7538A">
      <w:pPr>
        <w:spacing w:after="0" w:line="360" w:lineRule="auto"/>
        <w:rPr>
          <w:rFonts w:ascii="Palatino Linotype" w:hAnsi="Palatino Linotype" w:cs="Arial"/>
          <w:sz w:val="24"/>
          <w:szCs w:val="24"/>
        </w:rPr>
      </w:pPr>
    </w:p>
    <w:p w14:paraId="1E5EB6AA" w14:textId="77777777" w:rsidR="00B7538A" w:rsidRDefault="00B7538A" w:rsidP="00B7538A">
      <w:pPr>
        <w:spacing w:after="0" w:line="360" w:lineRule="auto"/>
        <w:rPr>
          <w:rFonts w:ascii="Palatino Linotype" w:hAnsi="Palatino Linotype" w:cs="Arial"/>
          <w:sz w:val="24"/>
          <w:szCs w:val="24"/>
        </w:rPr>
      </w:pPr>
    </w:p>
    <w:p w14:paraId="32926336" w14:textId="77777777" w:rsidR="00B7538A" w:rsidRDefault="00B7538A" w:rsidP="00B7538A">
      <w:pPr>
        <w:spacing w:after="0" w:line="360" w:lineRule="auto"/>
        <w:rPr>
          <w:rFonts w:ascii="Palatino Linotype" w:hAnsi="Palatino Linotype" w:cs="Arial"/>
          <w:sz w:val="24"/>
          <w:szCs w:val="24"/>
        </w:rPr>
      </w:pPr>
    </w:p>
    <w:p w14:paraId="34F4E516" w14:textId="77777777" w:rsidR="00B7538A" w:rsidRDefault="00B7538A" w:rsidP="00B7538A">
      <w:pPr>
        <w:spacing w:after="0" w:line="360" w:lineRule="auto"/>
        <w:rPr>
          <w:rFonts w:ascii="Palatino Linotype" w:hAnsi="Palatino Linotype" w:cs="Arial"/>
          <w:sz w:val="24"/>
          <w:szCs w:val="24"/>
        </w:rPr>
      </w:pPr>
    </w:p>
    <w:p w14:paraId="320547FF" w14:textId="77777777" w:rsidR="00B7538A" w:rsidRDefault="00B7538A" w:rsidP="00B7538A">
      <w:pPr>
        <w:spacing w:after="0" w:line="360" w:lineRule="auto"/>
        <w:rPr>
          <w:rFonts w:ascii="Palatino Linotype" w:hAnsi="Palatino Linotype" w:cs="Arial"/>
          <w:sz w:val="24"/>
          <w:szCs w:val="24"/>
        </w:rPr>
      </w:pPr>
    </w:p>
    <w:p w14:paraId="0FA7D4A9" w14:textId="77777777" w:rsidR="00B7538A" w:rsidRPr="00B34BE7" w:rsidRDefault="00B7538A" w:rsidP="00B7538A">
      <w:pPr>
        <w:spacing w:after="0" w:line="360" w:lineRule="auto"/>
        <w:rPr>
          <w:rFonts w:ascii="Palatino Linotype" w:hAnsi="Palatino Linotype" w:cs="Arial"/>
          <w:sz w:val="24"/>
          <w:szCs w:val="24"/>
        </w:rPr>
      </w:pPr>
    </w:p>
    <w:p w14:paraId="349614C3" w14:textId="77777777" w:rsidR="00B7538A" w:rsidRPr="00B34BE7" w:rsidRDefault="00B7538A" w:rsidP="00B7538A">
      <w:pPr>
        <w:spacing w:after="0" w:line="240" w:lineRule="auto"/>
        <w:jc w:val="both"/>
        <w:rPr>
          <w:rFonts w:ascii="Palatino Linotype" w:hAnsi="Palatino Linotype" w:cs="Arial"/>
          <w:sz w:val="16"/>
          <w:szCs w:val="24"/>
        </w:rPr>
      </w:pPr>
    </w:p>
    <w:p w14:paraId="7CA74D9C" w14:textId="77777777" w:rsidR="00B7538A" w:rsidRPr="00B34BE7" w:rsidRDefault="00B7538A" w:rsidP="00B7538A">
      <w:pPr>
        <w:spacing w:after="0" w:line="240" w:lineRule="auto"/>
        <w:jc w:val="both"/>
        <w:rPr>
          <w:rFonts w:ascii="Palatino Linotype" w:hAnsi="Palatino Linotype" w:cs="Arial"/>
          <w:sz w:val="16"/>
          <w:szCs w:val="24"/>
        </w:rPr>
      </w:pPr>
    </w:p>
    <w:p w14:paraId="39595288" w14:textId="77777777" w:rsidR="00B7538A" w:rsidRPr="00B34BE7" w:rsidRDefault="00B7538A" w:rsidP="00B7538A">
      <w:pPr>
        <w:spacing w:after="0" w:line="240" w:lineRule="auto"/>
        <w:jc w:val="both"/>
        <w:rPr>
          <w:rFonts w:ascii="Palatino Linotype" w:hAnsi="Palatino Linotype" w:cs="Arial"/>
          <w:sz w:val="16"/>
          <w:szCs w:val="24"/>
        </w:rPr>
      </w:pPr>
    </w:p>
    <w:p w14:paraId="32C004CC" w14:textId="77777777" w:rsidR="00B7538A" w:rsidRPr="00B34BE7" w:rsidRDefault="00B7538A" w:rsidP="00B7538A">
      <w:pPr>
        <w:spacing w:after="0" w:line="240" w:lineRule="auto"/>
        <w:jc w:val="both"/>
        <w:rPr>
          <w:rFonts w:ascii="Palatino Linotype" w:hAnsi="Palatino Linotype" w:cs="Arial"/>
          <w:sz w:val="16"/>
          <w:szCs w:val="24"/>
        </w:rPr>
      </w:pPr>
    </w:p>
    <w:p w14:paraId="0B84D457" w14:textId="77777777" w:rsidR="00B7538A" w:rsidRDefault="00B7538A" w:rsidP="00B7538A"/>
    <w:p w14:paraId="01D2B300" w14:textId="77777777" w:rsidR="00B7538A" w:rsidRDefault="00B7538A" w:rsidP="00B7538A"/>
    <w:p w14:paraId="0B29AC9E" w14:textId="77777777" w:rsidR="00B7538A" w:rsidRDefault="00B7538A" w:rsidP="00B7538A"/>
    <w:p w14:paraId="58CFE3EB" w14:textId="77777777" w:rsidR="00B7538A" w:rsidRDefault="00B7538A" w:rsidP="00B7538A"/>
    <w:sectPr w:rsidR="00B7538A" w:rsidSect="00FB1C60">
      <w:headerReference w:type="even" r:id="rId2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56408" w14:textId="77777777" w:rsidR="00367963" w:rsidRDefault="00367963" w:rsidP="00B7538A">
      <w:pPr>
        <w:spacing w:after="0" w:line="240" w:lineRule="auto"/>
      </w:pPr>
      <w:r>
        <w:separator/>
      </w:r>
    </w:p>
  </w:endnote>
  <w:endnote w:type="continuationSeparator" w:id="0">
    <w:p w14:paraId="5C95EC96" w14:textId="77777777" w:rsidR="00367963" w:rsidRDefault="00367963" w:rsidP="00B75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2EAC" w14:textId="77777777" w:rsidR="00FB1C60" w:rsidRPr="000B69FA" w:rsidRDefault="00C4097B"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6B3E">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76B3E">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DE2C7" w14:textId="77777777" w:rsidR="00FB1C60" w:rsidRPr="000B69FA" w:rsidRDefault="00C4097B"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6B3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76B3E">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965E7" w14:textId="77777777" w:rsidR="00367963" w:rsidRDefault="00367963" w:rsidP="00B7538A">
      <w:pPr>
        <w:spacing w:after="0" w:line="240" w:lineRule="auto"/>
      </w:pPr>
      <w:r>
        <w:separator/>
      </w:r>
    </w:p>
  </w:footnote>
  <w:footnote w:type="continuationSeparator" w:id="0">
    <w:p w14:paraId="53BF0CBD" w14:textId="77777777" w:rsidR="00367963" w:rsidRDefault="00367963" w:rsidP="00B75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9EA1C" w14:textId="2132D3DC" w:rsidR="00423525" w:rsidRDefault="00367963">
    <w:pPr>
      <w:pStyle w:val="Encabezado"/>
    </w:pPr>
    <w:r>
      <w:rPr>
        <w:noProof/>
        <w:lang w:val="es-MX" w:eastAsia="es-MX"/>
      </w:rPr>
      <w:pict w14:anchorId="35F66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75568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D2AAE" w14:textId="4978858D" w:rsidR="00FB1C60" w:rsidRDefault="00367963">
    <w:pPr>
      <w:pStyle w:val="Encabezado"/>
    </w:pPr>
    <w:r>
      <w:rPr>
        <w:noProof/>
        <w:lang w:val="es-MX" w:eastAsia="es-MX"/>
      </w:rPr>
      <w:pict w14:anchorId="2FA84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75568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207" w:type="dxa"/>
      <w:tblInd w:w="-851" w:type="dxa"/>
      <w:tblLayout w:type="fixed"/>
      <w:tblCellMar>
        <w:left w:w="70" w:type="dxa"/>
        <w:right w:w="70" w:type="dxa"/>
      </w:tblCellMar>
      <w:tblLook w:val="04A0" w:firstRow="1" w:lastRow="0" w:firstColumn="1" w:lastColumn="0" w:noHBand="0" w:noVBand="1"/>
    </w:tblPr>
    <w:tblGrid>
      <w:gridCol w:w="6534"/>
      <w:gridCol w:w="3673"/>
    </w:tblGrid>
    <w:tr w:rsidR="00FB1C60" w14:paraId="4990A1A5" w14:textId="77777777" w:rsidTr="00C26468">
      <w:trPr>
        <w:trHeight w:val="506"/>
      </w:trPr>
      <w:tc>
        <w:tcPr>
          <w:tcW w:w="6534" w:type="dxa"/>
          <w:hideMark/>
        </w:tcPr>
        <w:p w14:paraId="391B1341" w14:textId="77777777" w:rsidR="00FB1C60" w:rsidRDefault="00C4097B"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73" w:type="dxa"/>
          <w:hideMark/>
        </w:tcPr>
        <w:p w14:paraId="5EBE675F" w14:textId="2CABC315" w:rsidR="00FB1C60" w:rsidRPr="00F4453F" w:rsidRDefault="00C4097B" w:rsidP="00FB1C60">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025</w:t>
          </w:r>
          <w:r w:rsidR="00B7538A">
            <w:rPr>
              <w:rFonts w:ascii="Palatino Linotype" w:eastAsia="Times New Roman" w:hAnsi="Palatino Linotype" w:cs="Times New Roman"/>
              <w:b/>
              <w:lang w:val="es-ES_tradnl" w:eastAsia="es-ES"/>
            </w:rPr>
            <w:t>85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 xml:space="preserve">21 y </w:t>
          </w:r>
          <w:proofErr w:type="spellStart"/>
          <w:r>
            <w:rPr>
              <w:rFonts w:ascii="Palatino Linotype" w:eastAsia="Times New Roman" w:hAnsi="Palatino Linotype" w:cs="Times New Roman"/>
              <w:b/>
              <w:lang w:val="es-ES_tradnl" w:eastAsia="es-ES"/>
            </w:rPr>
            <w:t>ac</w:t>
          </w:r>
          <w:proofErr w:type="spellEnd"/>
        </w:p>
      </w:tc>
    </w:tr>
    <w:tr w:rsidR="00FB1C60" w14:paraId="0DB719C1" w14:textId="77777777" w:rsidTr="00C26468">
      <w:trPr>
        <w:trHeight w:val="1046"/>
      </w:trPr>
      <w:tc>
        <w:tcPr>
          <w:tcW w:w="6534" w:type="dxa"/>
          <w:hideMark/>
        </w:tcPr>
        <w:p w14:paraId="4C9613A1" w14:textId="77777777" w:rsidR="00FB1C60" w:rsidRDefault="00C4097B"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73" w:type="dxa"/>
          <w:hideMark/>
        </w:tcPr>
        <w:p w14:paraId="347BD56A" w14:textId="77777777" w:rsidR="00FB1C60" w:rsidRDefault="00C4097B"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Teoloyucan</w:t>
          </w:r>
        </w:p>
      </w:tc>
    </w:tr>
    <w:tr w:rsidR="00FB1C60" w14:paraId="67BA4C9B" w14:textId="77777777" w:rsidTr="00C26468">
      <w:trPr>
        <w:trHeight w:val="435"/>
      </w:trPr>
      <w:tc>
        <w:tcPr>
          <w:tcW w:w="6534" w:type="dxa"/>
          <w:hideMark/>
        </w:tcPr>
        <w:p w14:paraId="4463B736" w14:textId="77777777" w:rsidR="00FB1C60" w:rsidRDefault="00C4097B" w:rsidP="00FB1C60">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73" w:type="dxa"/>
          <w:hideMark/>
        </w:tcPr>
        <w:p w14:paraId="40787200" w14:textId="77777777" w:rsidR="00FB1C60" w:rsidRDefault="00C4097B"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7119B1A5" w14:textId="77777777" w:rsidR="00FB1C60" w:rsidRDefault="0036796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4" w:type="dxa"/>
      <w:tblInd w:w="-851" w:type="dxa"/>
      <w:tblLayout w:type="fixed"/>
      <w:tblCellMar>
        <w:left w:w="70" w:type="dxa"/>
        <w:right w:w="70" w:type="dxa"/>
      </w:tblCellMar>
      <w:tblLook w:val="04A0" w:firstRow="1" w:lastRow="0" w:firstColumn="1" w:lastColumn="0" w:noHBand="0" w:noVBand="1"/>
    </w:tblPr>
    <w:tblGrid>
      <w:gridCol w:w="6475"/>
      <w:gridCol w:w="3739"/>
    </w:tblGrid>
    <w:tr w:rsidR="00FB1C60" w:rsidRPr="00633CD9" w14:paraId="4B83CA38" w14:textId="77777777" w:rsidTr="00C26468">
      <w:trPr>
        <w:trHeight w:val="242"/>
      </w:trPr>
      <w:tc>
        <w:tcPr>
          <w:tcW w:w="6475" w:type="dxa"/>
          <w:hideMark/>
        </w:tcPr>
        <w:p w14:paraId="550A25E2" w14:textId="77777777" w:rsidR="00FB1C60" w:rsidRDefault="00C4097B"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739" w:type="dxa"/>
          <w:hideMark/>
        </w:tcPr>
        <w:p w14:paraId="015C4305" w14:textId="388EC764" w:rsidR="00FB1C60" w:rsidRPr="00B4142F" w:rsidRDefault="00C4097B" w:rsidP="00FB1C60">
          <w:pPr>
            <w:spacing w:after="120" w:line="256" w:lineRule="auto"/>
            <w:ind w:left="-486" w:right="214"/>
            <w:jc w:val="right"/>
            <w:rPr>
              <w:rFonts w:ascii="Palatino Linotype" w:hAnsi="Palatino Linotype" w:cs="Arial"/>
              <w:szCs w:val="20"/>
            </w:rPr>
          </w:pPr>
          <w:r>
            <w:rPr>
              <w:rFonts w:ascii="Palatino Linotype" w:hAnsi="Palatino Linotype" w:cs="Arial"/>
              <w:szCs w:val="20"/>
            </w:rPr>
            <w:t>025</w:t>
          </w:r>
          <w:r w:rsidR="00B7538A">
            <w:rPr>
              <w:rFonts w:ascii="Palatino Linotype" w:hAnsi="Palatino Linotype" w:cs="Arial"/>
              <w:szCs w:val="20"/>
            </w:rPr>
            <w:t>85</w:t>
          </w:r>
          <w:r w:rsidRPr="00F870F0">
            <w:rPr>
              <w:rFonts w:ascii="Palatino Linotype" w:hAnsi="Palatino Linotype" w:cs="Arial"/>
              <w:szCs w:val="20"/>
            </w:rPr>
            <w:t>/INFOEM/IP/RR/20</w:t>
          </w:r>
          <w:r>
            <w:rPr>
              <w:rFonts w:ascii="Palatino Linotype" w:hAnsi="Palatino Linotype" w:cs="Arial"/>
              <w:szCs w:val="20"/>
            </w:rPr>
            <w:t xml:space="preserve">21 y </w:t>
          </w:r>
          <w:proofErr w:type="spellStart"/>
          <w:r>
            <w:rPr>
              <w:rFonts w:ascii="Palatino Linotype" w:hAnsi="Palatino Linotype" w:cs="Arial"/>
              <w:szCs w:val="20"/>
            </w:rPr>
            <w:t>ac</w:t>
          </w:r>
          <w:proofErr w:type="spellEnd"/>
        </w:p>
      </w:tc>
    </w:tr>
    <w:tr w:rsidR="00FB1C60" w:rsidRPr="00633CD9" w14:paraId="04074314" w14:textId="77777777" w:rsidTr="00C26468">
      <w:trPr>
        <w:trHeight w:val="209"/>
      </w:trPr>
      <w:tc>
        <w:tcPr>
          <w:tcW w:w="6475" w:type="dxa"/>
          <w:hideMark/>
        </w:tcPr>
        <w:p w14:paraId="19F1910D" w14:textId="77777777" w:rsidR="00FB1C60" w:rsidRDefault="00C4097B"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739" w:type="dxa"/>
          <w:hideMark/>
        </w:tcPr>
        <w:p w14:paraId="63566255" w14:textId="0B968B34" w:rsidR="00FB1C60" w:rsidRPr="00840752" w:rsidRDefault="00376B3E" w:rsidP="00FB1C60">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xxxxxxxxxxxxxxxxxxx</w:t>
          </w:r>
          <w:proofErr w:type="spellEnd"/>
          <w:r w:rsidR="00C4097B">
            <w:rPr>
              <w:rFonts w:ascii="Palatino Linotype" w:hAnsi="Palatino Linotype" w:cs="Arial"/>
              <w:szCs w:val="20"/>
            </w:rPr>
            <w:t xml:space="preserve"> </w:t>
          </w:r>
        </w:p>
      </w:tc>
    </w:tr>
    <w:tr w:rsidR="00FB1C60" w:rsidRPr="00633CD9" w14:paraId="7811B0DE" w14:textId="77777777" w:rsidTr="00C26468">
      <w:trPr>
        <w:trHeight w:val="258"/>
      </w:trPr>
      <w:tc>
        <w:tcPr>
          <w:tcW w:w="6475" w:type="dxa"/>
          <w:hideMark/>
        </w:tcPr>
        <w:p w14:paraId="25A514D5" w14:textId="77777777" w:rsidR="00FB1C60" w:rsidRDefault="00C4097B"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739" w:type="dxa"/>
          <w:hideMark/>
        </w:tcPr>
        <w:p w14:paraId="491CFC8E" w14:textId="77777777" w:rsidR="00FB1C60" w:rsidRDefault="00C4097B" w:rsidP="00FB1C60">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Teoloyucan</w:t>
          </w:r>
        </w:p>
      </w:tc>
    </w:tr>
    <w:tr w:rsidR="00FB1C60" w14:paraId="2290300F" w14:textId="77777777" w:rsidTr="00C26468">
      <w:trPr>
        <w:trHeight w:val="365"/>
      </w:trPr>
      <w:tc>
        <w:tcPr>
          <w:tcW w:w="6475" w:type="dxa"/>
          <w:hideMark/>
        </w:tcPr>
        <w:p w14:paraId="59BB3A52" w14:textId="77777777" w:rsidR="00FB1C60" w:rsidRDefault="00C4097B" w:rsidP="00FB1C6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739" w:type="dxa"/>
          <w:hideMark/>
        </w:tcPr>
        <w:p w14:paraId="7EB9376C" w14:textId="77777777" w:rsidR="00FB1C60" w:rsidRDefault="00C4097B" w:rsidP="00FB1C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09072D0" w14:textId="1017F1A4" w:rsidR="00FB1C60" w:rsidRDefault="00367963">
    <w:pPr>
      <w:pStyle w:val="Encabezado"/>
    </w:pPr>
    <w:r>
      <w:rPr>
        <w:noProof/>
        <w:lang w:val="es-MX" w:eastAsia="es-MX"/>
      </w:rPr>
      <w:pict w14:anchorId="019DE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75568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534B0"/>
    <w:multiLevelType w:val="hybridMultilevel"/>
    <w:tmpl w:val="7A207ECE"/>
    <w:lvl w:ilvl="0" w:tplc="BC905970">
      <w:start w:val="1"/>
      <w:numFmt w:val="decimal"/>
      <w:lvlText w:val="%1."/>
      <w:lvlJc w:val="left"/>
      <w:pPr>
        <w:ind w:left="720" w:hanging="360"/>
      </w:pPr>
      <w:rPr>
        <w:rFonts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67060F"/>
    <w:multiLevelType w:val="hybridMultilevel"/>
    <w:tmpl w:val="B3A08A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04190D"/>
    <w:multiLevelType w:val="hybridMultilevel"/>
    <w:tmpl w:val="9EF827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DA1608"/>
    <w:multiLevelType w:val="hybridMultilevel"/>
    <w:tmpl w:val="86001230"/>
    <w:lvl w:ilvl="0" w:tplc="C2BEA3E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F5728F2"/>
    <w:multiLevelType w:val="hybridMultilevel"/>
    <w:tmpl w:val="F288D7FA"/>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FC72CF"/>
    <w:multiLevelType w:val="hybridMultilevel"/>
    <w:tmpl w:val="B4B641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2853DB"/>
    <w:multiLevelType w:val="hybridMultilevel"/>
    <w:tmpl w:val="7CE6F2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DE0170D"/>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32D71C1F"/>
    <w:multiLevelType w:val="hybridMultilevel"/>
    <w:tmpl w:val="50F8C1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6261EE4"/>
    <w:multiLevelType w:val="hybridMultilevel"/>
    <w:tmpl w:val="AC9A2CE4"/>
    <w:lvl w:ilvl="0" w:tplc="D958B718">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66746BC"/>
    <w:multiLevelType w:val="hybridMultilevel"/>
    <w:tmpl w:val="1CFE99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BF60CBF"/>
    <w:multiLevelType w:val="hybridMultilevel"/>
    <w:tmpl w:val="81E23978"/>
    <w:lvl w:ilvl="0" w:tplc="E95C15E6">
      <w:start w:val="1"/>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4275970"/>
    <w:multiLevelType w:val="hybridMultilevel"/>
    <w:tmpl w:val="A05088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9"/>
  </w:num>
  <w:num w:numId="4">
    <w:abstractNumId w:val="1"/>
  </w:num>
  <w:num w:numId="5">
    <w:abstractNumId w:val="2"/>
  </w:num>
  <w:num w:numId="6">
    <w:abstractNumId w:val="3"/>
  </w:num>
  <w:num w:numId="7">
    <w:abstractNumId w:val="11"/>
  </w:num>
  <w:num w:numId="8">
    <w:abstractNumId w:val="12"/>
  </w:num>
  <w:num w:numId="9">
    <w:abstractNumId w:val="10"/>
  </w:num>
  <w:num w:numId="10">
    <w:abstractNumId w:val="8"/>
  </w:num>
  <w:num w:numId="11">
    <w:abstractNumId w:val="13"/>
  </w:num>
  <w:num w:numId="12">
    <w:abstractNumId w:val="0"/>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38A"/>
    <w:rsid w:val="000453FB"/>
    <w:rsid w:val="00076263"/>
    <w:rsid w:val="000F4461"/>
    <w:rsid w:val="00100820"/>
    <w:rsid w:val="00107DEA"/>
    <w:rsid w:val="001111F6"/>
    <w:rsid w:val="00172680"/>
    <w:rsid w:val="00197012"/>
    <w:rsid w:val="001E2F3C"/>
    <w:rsid w:val="0026526D"/>
    <w:rsid w:val="00293F8A"/>
    <w:rsid w:val="00295B7F"/>
    <w:rsid w:val="002B3D38"/>
    <w:rsid w:val="00367963"/>
    <w:rsid w:val="00376B3E"/>
    <w:rsid w:val="00377FAA"/>
    <w:rsid w:val="00384BA6"/>
    <w:rsid w:val="003E24D7"/>
    <w:rsid w:val="0041697A"/>
    <w:rsid w:val="00423525"/>
    <w:rsid w:val="0047577A"/>
    <w:rsid w:val="004B77F9"/>
    <w:rsid w:val="004B78EB"/>
    <w:rsid w:val="004E14E5"/>
    <w:rsid w:val="004F5F99"/>
    <w:rsid w:val="004F7BD8"/>
    <w:rsid w:val="00525C00"/>
    <w:rsid w:val="00570694"/>
    <w:rsid w:val="0057171C"/>
    <w:rsid w:val="005E43AF"/>
    <w:rsid w:val="005F0982"/>
    <w:rsid w:val="00603690"/>
    <w:rsid w:val="00614ED1"/>
    <w:rsid w:val="006C517B"/>
    <w:rsid w:val="00786A3C"/>
    <w:rsid w:val="007A27ED"/>
    <w:rsid w:val="007A74C2"/>
    <w:rsid w:val="007B50FF"/>
    <w:rsid w:val="007E26FF"/>
    <w:rsid w:val="00831414"/>
    <w:rsid w:val="00867F0A"/>
    <w:rsid w:val="008D7705"/>
    <w:rsid w:val="008F2FE9"/>
    <w:rsid w:val="0091360C"/>
    <w:rsid w:val="00946372"/>
    <w:rsid w:val="009B7A69"/>
    <w:rsid w:val="009D0F1C"/>
    <w:rsid w:val="009F6603"/>
    <w:rsid w:val="00A24245"/>
    <w:rsid w:val="00A31913"/>
    <w:rsid w:val="00AB1BB3"/>
    <w:rsid w:val="00AB29B5"/>
    <w:rsid w:val="00B11C51"/>
    <w:rsid w:val="00B1376E"/>
    <w:rsid w:val="00B33E58"/>
    <w:rsid w:val="00B6165E"/>
    <w:rsid w:val="00B66859"/>
    <w:rsid w:val="00B7538A"/>
    <w:rsid w:val="00B97D73"/>
    <w:rsid w:val="00C32116"/>
    <w:rsid w:val="00C4097B"/>
    <w:rsid w:val="00C90713"/>
    <w:rsid w:val="00C92DC6"/>
    <w:rsid w:val="00CA1749"/>
    <w:rsid w:val="00CC70C9"/>
    <w:rsid w:val="00CD54EB"/>
    <w:rsid w:val="00D25D72"/>
    <w:rsid w:val="00D37C95"/>
    <w:rsid w:val="00D97688"/>
    <w:rsid w:val="00DA3F9A"/>
    <w:rsid w:val="00DE33DB"/>
    <w:rsid w:val="00DE6675"/>
    <w:rsid w:val="00DF3C6A"/>
    <w:rsid w:val="00E26E6A"/>
    <w:rsid w:val="00E37A56"/>
    <w:rsid w:val="00E55731"/>
    <w:rsid w:val="00E82B32"/>
    <w:rsid w:val="00E90BA6"/>
    <w:rsid w:val="00EE49FA"/>
    <w:rsid w:val="00F17B23"/>
    <w:rsid w:val="00FB30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36971"/>
  <w15:chartTrackingRefBased/>
  <w15:docId w15:val="{05E8E7BE-1C9A-43BB-B51C-D6A37B71F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38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538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7538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7538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7538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7538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7538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B7538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7538A"/>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A1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19498">
      <w:bodyDiv w:val="1"/>
      <w:marLeft w:val="0"/>
      <w:marRight w:val="0"/>
      <w:marTop w:val="0"/>
      <w:marBottom w:val="0"/>
      <w:divBdr>
        <w:top w:val="none" w:sz="0" w:space="0" w:color="auto"/>
        <w:left w:val="none" w:sz="0" w:space="0" w:color="auto"/>
        <w:bottom w:val="none" w:sz="0" w:space="0" w:color="auto"/>
        <w:right w:val="none" w:sz="0" w:space="0" w:color="auto"/>
      </w:divBdr>
    </w:div>
    <w:div w:id="372266130">
      <w:bodyDiv w:val="1"/>
      <w:marLeft w:val="0"/>
      <w:marRight w:val="0"/>
      <w:marTop w:val="0"/>
      <w:marBottom w:val="0"/>
      <w:divBdr>
        <w:top w:val="none" w:sz="0" w:space="0" w:color="auto"/>
        <w:left w:val="none" w:sz="0" w:space="0" w:color="auto"/>
        <w:bottom w:val="none" w:sz="0" w:space="0" w:color="auto"/>
        <w:right w:val="none" w:sz="0" w:space="0" w:color="auto"/>
      </w:divBdr>
    </w:div>
    <w:div w:id="390471691">
      <w:bodyDiv w:val="1"/>
      <w:marLeft w:val="0"/>
      <w:marRight w:val="0"/>
      <w:marTop w:val="0"/>
      <w:marBottom w:val="0"/>
      <w:divBdr>
        <w:top w:val="none" w:sz="0" w:space="0" w:color="auto"/>
        <w:left w:val="none" w:sz="0" w:space="0" w:color="auto"/>
        <w:bottom w:val="none" w:sz="0" w:space="0" w:color="auto"/>
        <w:right w:val="none" w:sz="0" w:space="0" w:color="auto"/>
      </w:divBdr>
    </w:div>
    <w:div w:id="731083787">
      <w:bodyDiv w:val="1"/>
      <w:marLeft w:val="0"/>
      <w:marRight w:val="0"/>
      <w:marTop w:val="0"/>
      <w:marBottom w:val="0"/>
      <w:divBdr>
        <w:top w:val="none" w:sz="0" w:space="0" w:color="auto"/>
        <w:left w:val="none" w:sz="0" w:space="0" w:color="auto"/>
        <w:bottom w:val="none" w:sz="0" w:space="0" w:color="auto"/>
        <w:right w:val="none" w:sz="0" w:space="0" w:color="auto"/>
      </w:divBdr>
    </w:div>
    <w:div w:id="1235312783">
      <w:bodyDiv w:val="1"/>
      <w:marLeft w:val="0"/>
      <w:marRight w:val="0"/>
      <w:marTop w:val="0"/>
      <w:marBottom w:val="0"/>
      <w:divBdr>
        <w:top w:val="none" w:sz="0" w:space="0" w:color="auto"/>
        <w:left w:val="none" w:sz="0" w:space="0" w:color="auto"/>
        <w:bottom w:val="none" w:sz="0" w:space="0" w:color="auto"/>
        <w:right w:val="none" w:sz="0" w:space="0" w:color="auto"/>
      </w:divBdr>
    </w:div>
    <w:div w:id="1327975474">
      <w:bodyDiv w:val="1"/>
      <w:marLeft w:val="0"/>
      <w:marRight w:val="0"/>
      <w:marTop w:val="0"/>
      <w:marBottom w:val="0"/>
      <w:divBdr>
        <w:top w:val="none" w:sz="0" w:space="0" w:color="auto"/>
        <w:left w:val="none" w:sz="0" w:space="0" w:color="auto"/>
        <w:bottom w:val="none" w:sz="0" w:space="0" w:color="auto"/>
        <w:right w:val="none" w:sz="0" w:space="0" w:color="auto"/>
      </w:divBdr>
    </w:div>
    <w:div w:id="1394891991">
      <w:bodyDiv w:val="1"/>
      <w:marLeft w:val="0"/>
      <w:marRight w:val="0"/>
      <w:marTop w:val="0"/>
      <w:marBottom w:val="0"/>
      <w:divBdr>
        <w:top w:val="none" w:sz="0" w:space="0" w:color="auto"/>
        <w:left w:val="none" w:sz="0" w:space="0" w:color="auto"/>
        <w:bottom w:val="none" w:sz="0" w:space="0" w:color="auto"/>
        <w:right w:val="none" w:sz="0" w:space="0" w:color="auto"/>
      </w:divBdr>
    </w:div>
    <w:div w:id="1522283562">
      <w:bodyDiv w:val="1"/>
      <w:marLeft w:val="0"/>
      <w:marRight w:val="0"/>
      <w:marTop w:val="0"/>
      <w:marBottom w:val="0"/>
      <w:divBdr>
        <w:top w:val="none" w:sz="0" w:space="0" w:color="auto"/>
        <w:left w:val="none" w:sz="0" w:space="0" w:color="auto"/>
        <w:bottom w:val="none" w:sz="0" w:space="0" w:color="auto"/>
        <w:right w:val="none" w:sz="0" w:space="0" w:color="auto"/>
      </w:divBdr>
    </w:div>
    <w:div w:id="181293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714</TotalTime>
  <Pages>48</Pages>
  <Words>9281</Words>
  <Characters>51047</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53</cp:revision>
  <dcterms:created xsi:type="dcterms:W3CDTF">2021-07-09T22:37:00Z</dcterms:created>
  <dcterms:modified xsi:type="dcterms:W3CDTF">2021-08-20T02:47:00Z</dcterms:modified>
</cp:coreProperties>
</file>