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548C5" w14:textId="774AAE64"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1B1CC8">
        <w:rPr>
          <w:rFonts w:ascii="Palatino Linotype" w:hAnsi="Palatino Linotype"/>
        </w:rPr>
        <w:t>veintitrés de junio</w:t>
      </w:r>
      <w:r w:rsidR="0040626C">
        <w:rPr>
          <w:rFonts w:ascii="Palatino Linotype" w:hAnsi="Palatino Linotype"/>
        </w:rPr>
        <w:t xml:space="preserve"> de dos mil veintiuno</w:t>
      </w:r>
      <w:r w:rsidRPr="007C7D2E">
        <w:rPr>
          <w:rFonts w:ascii="Palatino Linotype" w:hAnsi="Palatino Linotype"/>
        </w:rPr>
        <w:t>.</w:t>
      </w:r>
    </w:p>
    <w:p w14:paraId="6D259663" w14:textId="77777777" w:rsidR="00D80BE8" w:rsidRPr="00363739" w:rsidRDefault="00D80BE8" w:rsidP="001266BB">
      <w:pPr>
        <w:pStyle w:val="Sinespaciado"/>
        <w:spacing w:line="360" w:lineRule="auto"/>
        <w:jc w:val="both"/>
        <w:rPr>
          <w:rFonts w:ascii="Palatino Linotype" w:hAnsi="Palatino Linotype"/>
          <w:sz w:val="18"/>
        </w:rPr>
      </w:pPr>
    </w:p>
    <w:p w14:paraId="560758A9" w14:textId="55897BD3"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1B1CC8" w:rsidRPr="001B1CC8">
        <w:rPr>
          <w:rFonts w:ascii="Palatino Linotype" w:hAnsi="Palatino Linotype"/>
          <w:b/>
          <w:sz w:val="23"/>
          <w:szCs w:val="23"/>
        </w:rPr>
        <w:t>01855/INFOEM/IP/RR/2021</w:t>
      </w:r>
      <w:r w:rsidR="0040626C" w:rsidRPr="0040626C">
        <w:rPr>
          <w:rFonts w:ascii="Palatino Linotype" w:hAnsi="Palatino Linotype"/>
          <w:b/>
          <w:sz w:val="23"/>
          <w:szCs w:val="23"/>
        </w:rPr>
        <w:t xml:space="preserve"> y </w:t>
      </w:r>
      <w:r w:rsidR="001B1CC8" w:rsidRPr="001B1CC8">
        <w:rPr>
          <w:rFonts w:ascii="Palatino Linotype" w:hAnsi="Palatino Linotype"/>
          <w:b/>
          <w:sz w:val="23"/>
          <w:szCs w:val="23"/>
        </w:rPr>
        <w:t>02126/INFOEM/IP/RR/2021</w:t>
      </w:r>
      <w:r w:rsidR="00940D1C" w:rsidRPr="000117D0">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921639" w:rsidRPr="007C7D2E">
        <w:rPr>
          <w:rFonts w:ascii="Palatino Linotype" w:hAnsi="Palatino Linotype"/>
        </w:rPr>
        <w:t xml:space="preserve"> </w:t>
      </w:r>
      <w:r w:rsidR="00EF105E">
        <w:rPr>
          <w:rFonts w:ascii="Palatino Linotype" w:hAnsi="Palatino Linotype"/>
        </w:rPr>
        <w:t>el</w:t>
      </w:r>
      <w:r w:rsidR="00845AEA" w:rsidRPr="007C7D2E">
        <w:rPr>
          <w:rFonts w:ascii="Palatino Linotype" w:hAnsi="Palatino Linotype"/>
        </w:rPr>
        <w:t xml:space="preserve"> </w:t>
      </w:r>
      <w:r w:rsidR="00845AEA" w:rsidRPr="007C7D2E">
        <w:rPr>
          <w:rFonts w:ascii="Palatino Linotype" w:hAnsi="Palatino Linotype"/>
          <w:b/>
        </w:rPr>
        <w:t xml:space="preserve">C. </w:t>
      </w:r>
      <w:proofErr w:type="spellStart"/>
      <w:r w:rsidR="00874A12">
        <w:rPr>
          <w:rFonts w:ascii="Palatino Linotype" w:hAnsi="Palatino Linotype"/>
          <w:b/>
        </w:rPr>
        <w:t>xxxxxxxxxxxxxx</w:t>
      </w:r>
      <w:proofErr w:type="spellEnd"/>
      <w:r w:rsidR="005C0595" w:rsidRPr="007C7D2E">
        <w:rPr>
          <w:rFonts w:ascii="Palatino Linotype" w:hAnsi="Palatino Linotype"/>
          <w:b/>
        </w:rPr>
        <w:t xml:space="preserve">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1B1CC8" w:rsidRPr="001B1CC8">
        <w:rPr>
          <w:rFonts w:ascii="Palatino Linotype" w:hAnsi="Palatino Linotype"/>
          <w:b/>
        </w:rPr>
        <w:t>Ayuntamiento de Morelos</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72E13F9B" w14:textId="77777777" w:rsidR="00093F4C" w:rsidRPr="00363739" w:rsidRDefault="00093F4C" w:rsidP="001266BB">
      <w:pPr>
        <w:pStyle w:val="Sinespaciado"/>
        <w:spacing w:line="360" w:lineRule="auto"/>
        <w:jc w:val="both"/>
        <w:rPr>
          <w:rFonts w:ascii="Palatino Linotype" w:hAnsi="Palatino Linotype"/>
          <w:sz w:val="20"/>
        </w:rPr>
      </w:pPr>
    </w:p>
    <w:p w14:paraId="465212F2"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55ADAEA5" w14:textId="77777777" w:rsidR="00D80BE8" w:rsidRPr="00363739" w:rsidRDefault="00D80BE8" w:rsidP="001266BB">
      <w:pPr>
        <w:pStyle w:val="Sinespaciado"/>
        <w:spacing w:line="360" w:lineRule="auto"/>
        <w:jc w:val="both"/>
        <w:rPr>
          <w:rFonts w:ascii="Palatino Linotype" w:hAnsi="Palatino Linotype"/>
          <w:b/>
          <w:sz w:val="14"/>
          <w:szCs w:val="23"/>
        </w:rPr>
      </w:pPr>
    </w:p>
    <w:p w14:paraId="0311DCE4"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5F53CE59" w14:textId="3CD7D30F"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Con fecha</w:t>
      </w:r>
      <w:r w:rsidR="0061528B">
        <w:rPr>
          <w:rFonts w:ascii="Palatino Linotype" w:hAnsi="Palatino Linotype"/>
        </w:rPr>
        <w:t xml:space="preserve"> </w:t>
      </w:r>
      <w:r w:rsidR="001B1CC8">
        <w:rPr>
          <w:rFonts w:ascii="Palatino Linotype" w:hAnsi="Palatino Linotype"/>
        </w:rPr>
        <w:t>doce de marzo</w:t>
      </w:r>
      <w:r w:rsidR="00DF1F5F">
        <w:rPr>
          <w:rFonts w:ascii="Palatino Linotype" w:hAnsi="Palatino Linotype"/>
        </w:rPr>
        <w:t xml:space="preserve"> de dos mil veintiuno</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xml:space="preserve">, </w:t>
      </w:r>
      <w:proofErr w:type="gramStart"/>
      <w:r w:rsidRPr="00141D9A">
        <w:rPr>
          <w:rFonts w:ascii="Palatino Linotype" w:hAnsi="Palatino Linotype"/>
        </w:rPr>
        <w:t>solicitud</w:t>
      </w:r>
      <w:r w:rsidR="002668F4" w:rsidRPr="00141D9A">
        <w:rPr>
          <w:rFonts w:ascii="Palatino Linotype" w:hAnsi="Palatino Linotype"/>
        </w:rPr>
        <w:t>es</w:t>
      </w:r>
      <w:proofErr w:type="gramEnd"/>
      <w:r w:rsidR="002668F4" w:rsidRPr="00141D9A">
        <w:rPr>
          <w:rFonts w:ascii="Palatino Linotype" w:hAnsi="Palatino Linotype"/>
        </w:rPr>
        <w:t xml:space="preserve">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1B1CC8" w:rsidRPr="001B1CC8">
        <w:rPr>
          <w:rFonts w:ascii="Palatino Linotype" w:hAnsi="Palatino Linotype"/>
          <w:b/>
          <w:bCs/>
          <w:color w:val="000000" w:themeColor="text1"/>
        </w:rPr>
        <w:t>00029/MORELOS/IP/2021</w:t>
      </w:r>
      <w:r w:rsidR="000B3DFB" w:rsidRPr="000B3DFB">
        <w:rPr>
          <w:rFonts w:ascii="Palatino Linotype" w:hAnsi="Palatino Linotype"/>
          <w:b/>
          <w:bCs/>
          <w:color w:val="000000" w:themeColor="text1"/>
        </w:rPr>
        <w:t xml:space="preserve"> y </w:t>
      </w:r>
      <w:r w:rsidR="001B1CC8" w:rsidRPr="001B1CC8">
        <w:rPr>
          <w:rFonts w:ascii="Palatino Linotype" w:hAnsi="Palatino Linotype"/>
          <w:b/>
          <w:bCs/>
          <w:color w:val="000000" w:themeColor="text1"/>
        </w:rPr>
        <w:t>00024/MORELOS/IP/2021</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2D201D07" w14:textId="77777777" w:rsidR="008E5897" w:rsidRPr="00141D9A" w:rsidRDefault="008E5897" w:rsidP="001266BB">
      <w:pPr>
        <w:pStyle w:val="Sinespaciado"/>
        <w:spacing w:line="360" w:lineRule="auto"/>
        <w:jc w:val="both"/>
        <w:rPr>
          <w:rFonts w:ascii="Palatino Linotype" w:hAnsi="Palatino Linotype"/>
        </w:rPr>
      </w:pPr>
    </w:p>
    <w:p w14:paraId="44066737" w14:textId="6A52625B" w:rsidR="00093F4C" w:rsidRPr="00141D9A" w:rsidRDefault="001B1CC8" w:rsidP="000B58A3">
      <w:pPr>
        <w:pStyle w:val="Sinespaciado"/>
        <w:spacing w:line="360" w:lineRule="auto"/>
        <w:jc w:val="both"/>
        <w:rPr>
          <w:rFonts w:ascii="Palatino Linotype" w:hAnsi="Palatino Linotype"/>
          <w:u w:val="single"/>
        </w:rPr>
      </w:pPr>
      <w:r w:rsidRPr="001B1CC8">
        <w:rPr>
          <w:rFonts w:ascii="Palatino Linotype" w:hAnsi="Palatino Linotype"/>
          <w:b/>
          <w:bCs/>
          <w:color w:val="000000" w:themeColor="text1"/>
          <w:u w:val="single"/>
        </w:rPr>
        <w:t>00029/MORELOS/IP/2021</w:t>
      </w:r>
    </w:p>
    <w:p w14:paraId="44B2825F" w14:textId="0899408C" w:rsidR="00983A5D" w:rsidRPr="00141D9A" w:rsidRDefault="001B1CC8" w:rsidP="000B58A3">
      <w:pPr>
        <w:pStyle w:val="Sinespaciado"/>
        <w:ind w:left="567" w:right="567"/>
        <w:jc w:val="both"/>
        <w:rPr>
          <w:rFonts w:ascii="Palatino Linotype" w:hAnsi="Palatino Linotype"/>
          <w:i/>
          <w:lang w:val="es-ES_tradnl"/>
        </w:rPr>
      </w:pPr>
      <w:r w:rsidRPr="001B1CC8">
        <w:rPr>
          <w:rFonts w:ascii="Palatino Linotype" w:hAnsi="Palatino Linotype"/>
          <w:i/>
          <w:lang w:val="es-ES_tradnl"/>
        </w:rPr>
        <w:t>Solicito todos los oficios que han sido signados por el Presidente Municipal del periodo de enero de 2019 al mes de agosto de 2020.</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0F4044BD" w14:textId="77777777"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14:paraId="1B692054" w14:textId="77777777" w:rsidR="001B1CC8" w:rsidRDefault="001B1CC8" w:rsidP="00DE0E60">
      <w:pPr>
        <w:pStyle w:val="Sinespaciado"/>
        <w:spacing w:line="360" w:lineRule="auto"/>
        <w:jc w:val="both"/>
        <w:rPr>
          <w:rFonts w:ascii="Palatino Linotype" w:hAnsi="Palatino Linotype"/>
          <w:b/>
          <w:bCs/>
          <w:color w:val="000000" w:themeColor="text1"/>
          <w:u w:val="single"/>
        </w:rPr>
      </w:pPr>
    </w:p>
    <w:p w14:paraId="39D4FF3E" w14:textId="77777777" w:rsidR="001B1CC8" w:rsidRDefault="001B1CC8" w:rsidP="00DE0E60">
      <w:pPr>
        <w:pStyle w:val="Sinespaciado"/>
        <w:spacing w:line="360" w:lineRule="auto"/>
        <w:jc w:val="both"/>
        <w:rPr>
          <w:rFonts w:ascii="Palatino Linotype" w:hAnsi="Palatino Linotype"/>
          <w:b/>
          <w:bCs/>
          <w:color w:val="000000" w:themeColor="text1"/>
          <w:u w:val="single"/>
        </w:rPr>
      </w:pPr>
    </w:p>
    <w:p w14:paraId="2F99D26A" w14:textId="2B0A00FF" w:rsidR="00DE0E60" w:rsidRPr="00141D9A" w:rsidRDefault="001B1CC8" w:rsidP="00DE0E60">
      <w:pPr>
        <w:pStyle w:val="Sinespaciado"/>
        <w:spacing w:line="360" w:lineRule="auto"/>
        <w:jc w:val="both"/>
        <w:rPr>
          <w:rFonts w:ascii="Palatino Linotype" w:hAnsi="Palatino Linotype"/>
          <w:u w:val="single"/>
        </w:rPr>
      </w:pPr>
      <w:r w:rsidRPr="001B1CC8">
        <w:rPr>
          <w:rFonts w:ascii="Palatino Linotype" w:hAnsi="Palatino Linotype"/>
          <w:b/>
          <w:bCs/>
          <w:color w:val="000000" w:themeColor="text1"/>
          <w:u w:val="single"/>
        </w:rPr>
        <w:lastRenderedPageBreak/>
        <w:t>00024/MORELOS/IP/2021</w:t>
      </w:r>
    </w:p>
    <w:p w14:paraId="3B29F87C" w14:textId="3D7F00BC"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1B1CC8" w:rsidRPr="001B1CC8">
        <w:rPr>
          <w:rFonts w:ascii="Palatino Linotype" w:hAnsi="Palatino Linotype"/>
          <w:i/>
          <w:lang w:val="es-ES_tradnl"/>
        </w:rPr>
        <w:t>Solicito se me proporcionen las actas de las sesiones desde el mes de enero de 2019 y hasta el mes de agosto de 2020 de los siguientes Comités y/o Consejos: A. Comité de Bienes Muebles e Inmuebles B. Comité de Transparencia C. Comité de Adquisiciones y Servicios D. Comité de Mejora Regulatoria E. Consejo Municipal de Población F. Comité de Selección Documental G. Comité de Obra Pública H. Comité de Arrendamientos, Adquisiciones de Inmuebles y Enajenaciones.</w:t>
      </w:r>
      <w:r w:rsidR="00DE0E60" w:rsidRPr="00141D9A">
        <w:rPr>
          <w:rFonts w:ascii="Palatino Linotype" w:hAnsi="Palatino Linotype"/>
          <w:i/>
          <w:lang w:val="es-ES_tradnl"/>
        </w:rPr>
        <w:t>” [Sic]</w:t>
      </w:r>
    </w:p>
    <w:p w14:paraId="542E8DEE" w14:textId="77777777" w:rsidR="00036ECD" w:rsidRDefault="00036ECD" w:rsidP="00036ECD">
      <w:pPr>
        <w:pStyle w:val="Sinespaciado"/>
        <w:spacing w:line="360" w:lineRule="auto"/>
        <w:jc w:val="both"/>
        <w:rPr>
          <w:rFonts w:ascii="Palatino Linotype" w:hAnsi="Palatino Linotype"/>
          <w:b/>
          <w:bCs/>
          <w:color w:val="000000" w:themeColor="text1"/>
          <w:u w:val="single"/>
        </w:rPr>
      </w:pPr>
    </w:p>
    <w:p w14:paraId="7F87DA01" w14:textId="77777777" w:rsidR="002A5A38" w:rsidRPr="00141D9A" w:rsidRDefault="002A5A38" w:rsidP="000B58A3">
      <w:pPr>
        <w:pStyle w:val="Sinespaciado"/>
        <w:spacing w:line="360" w:lineRule="auto"/>
        <w:jc w:val="both"/>
        <w:rPr>
          <w:rFonts w:ascii="Palatino Linotype" w:hAnsi="Palatino Linotype"/>
          <w:i/>
          <w:lang w:val="es-ES_tradnl"/>
        </w:rPr>
      </w:pPr>
    </w:p>
    <w:p w14:paraId="4E67A577" w14:textId="205EB703" w:rsidR="00065308" w:rsidRPr="00280CF4"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2D0C83C9" w14:textId="77777777" w:rsidR="00A54C2C" w:rsidRDefault="00A54C2C" w:rsidP="009E3A4B">
      <w:pPr>
        <w:pStyle w:val="Sinespaciado"/>
        <w:spacing w:line="360" w:lineRule="auto"/>
        <w:jc w:val="both"/>
        <w:rPr>
          <w:rFonts w:ascii="Palatino Linotype" w:hAnsi="Palatino Linotype" w:cs="Arial"/>
          <w:b/>
          <w:sz w:val="26"/>
          <w:szCs w:val="26"/>
        </w:rPr>
      </w:pPr>
    </w:p>
    <w:p w14:paraId="7943A0BE" w14:textId="4D360938"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 respuesta del Sujeto Obligado.</w:t>
      </w:r>
    </w:p>
    <w:p w14:paraId="327A830C" w14:textId="2850091B"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En fecha</w:t>
      </w:r>
      <w:r w:rsidR="00D60F23">
        <w:rPr>
          <w:rFonts w:ascii="Palatino Linotype" w:hAnsi="Palatino Linotype" w:cs="Arial"/>
        </w:rPr>
        <w:t>s</w:t>
      </w:r>
      <w:r>
        <w:rPr>
          <w:rFonts w:ascii="Palatino Linotype" w:hAnsi="Palatino Linotype" w:cs="Arial"/>
        </w:rPr>
        <w:t xml:space="preserve"> </w:t>
      </w:r>
      <w:r w:rsidR="001B1CC8">
        <w:rPr>
          <w:rFonts w:ascii="Palatino Linotype" w:hAnsi="Palatino Linotype" w:cs="Arial"/>
        </w:rPr>
        <w:t>nueve y doce de abril</w:t>
      </w:r>
      <w:r w:rsidR="00070AB9">
        <w:rPr>
          <w:rFonts w:ascii="Palatino Linotype" w:hAnsi="Palatino Linotype" w:cs="Arial"/>
        </w:rPr>
        <w:t xml:space="preserve"> de dos mil veintiuno</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21023E1A" w14:textId="77777777" w:rsidR="00256E8A" w:rsidRPr="00141D9A" w:rsidRDefault="00256E8A" w:rsidP="009E3A4B">
      <w:pPr>
        <w:pStyle w:val="Sinespaciado"/>
        <w:spacing w:line="360" w:lineRule="auto"/>
        <w:jc w:val="both"/>
        <w:rPr>
          <w:rFonts w:ascii="Palatino Linotype" w:hAnsi="Palatino Linotype" w:cs="Arial"/>
        </w:rPr>
      </w:pPr>
    </w:p>
    <w:p w14:paraId="3D297613" w14:textId="77777777" w:rsidR="001B1CC8" w:rsidRPr="001B1CC8" w:rsidRDefault="002F3FFD" w:rsidP="001B1CC8">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1B1CC8" w:rsidRPr="001B1CC8">
        <w:rPr>
          <w:rFonts w:ascii="Palatino Linotype" w:hAnsi="Palatino Linotype" w:cs="Arial"/>
          <w:i/>
          <w:sz w:val="22"/>
          <w:szCs w:val="22"/>
        </w:rPr>
        <w:t xml:space="preserve">Folio de la solicitud: </w:t>
      </w:r>
      <w:r w:rsidR="001B1CC8" w:rsidRPr="001B1CC8">
        <w:rPr>
          <w:rFonts w:ascii="Palatino Linotype" w:hAnsi="Palatino Linotype" w:cs="Arial"/>
          <w:b/>
          <w:bCs/>
          <w:i/>
          <w:sz w:val="22"/>
          <w:szCs w:val="22"/>
          <w:u w:val="single"/>
        </w:rPr>
        <w:t>00029/MORELOS/IP/2021</w:t>
      </w:r>
    </w:p>
    <w:p w14:paraId="37DC09A7" w14:textId="77777777" w:rsidR="001B1CC8" w:rsidRDefault="001B1CC8" w:rsidP="001B1CC8">
      <w:pPr>
        <w:pStyle w:val="Sinespaciado"/>
        <w:ind w:left="567" w:right="567"/>
        <w:jc w:val="both"/>
        <w:rPr>
          <w:rFonts w:ascii="Palatino Linotype" w:hAnsi="Palatino Linotype" w:cs="Arial"/>
          <w:i/>
          <w:sz w:val="22"/>
          <w:szCs w:val="22"/>
        </w:rPr>
      </w:pPr>
    </w:p>
    <w:p w14:paraId="7AA39AEE" w14:textId="799DDAB3" w:rsidR="001B1CC8" w:rsidRPr="001B1CC8" w:rsidRDefault="001B1CC8" w:rsidP="001B1CC8">
      <w:pPr>
        <w:pStyle w:val="Sinespaciado"/>
        <w:ind w:left="567" w:right="567"/>
        <w:jc w:val="both"/>
        <w:rPr>
          <w:rFonts w:ascii="Palatino Linotype" w:hAnsi="Palatino Linotype" w:cs="Arial"/>
          <w:i/>
          <w:sz w:val="22"/>
          <w:szCs w:val="22"/>
        </w:rPr>
      </w:pPr>
      <w:r w:rsidRPr="001B1CC8">
        <w:rPr>
          <w:rFonts w:ascii="Palatino Linotype" w:hAnsi="Palatino Linotype" w:cs="Arial"/>
          <w:i/>
          <w:sz w:val="22"/>
          <w:szCs w:val="22"/>
        </w:rPr>
        <w:t xml:space="preserve">Buenas tardes, adjunto información solicitada, reiterándome a sus </w:t>
      </w:r>
      <w:proofErr w:type="spellStart"/>
      <w:r w:rsidRPr="001B1CC8">
        <w:rPr>
          <w:rFonts w:ascii="Palatino Linotype" w:hAnsi="Palatino Linotype" w:cs="Arial"/>
          <w:i/>
          <w:sz w:val="22"/>
          <w:szCs w:val="22"/>
        </w:rPr>
        <w:t>ordenes</w:t>
      </w:r>
      <w:proofErr w:type="spellEnd"/>
      <w:r w:rsidRPr="001B1CC8">
        <w:rPr>
          <w:rFonts w:ascii="Palatino Linotype" w:hAnsi="Palatino Linotype" w:cs="Arial"/>
          <w:i/>
          <w:sz w:val="22"/>
          <w:szCs w:val="22"/>
        </w:rPr>
        <w:t>.</w:t>
      </w:r>
    </w:p>
    <w:p w14:paraId="19B65E7E" w14:textId="77777777" w:rsidR="001B1CC8" w:rsidRDefault="001B1CC8" w:rsidP="001B1CC8">
      <w:pPr>
        <w:pStyle w:val="Sinespaciado"/>
        <w:ind w:left="567" w:right="567"/>
        <w:jc w:val="both"/>
        <w:rPr>
          <w:rFonts w:ascii="Palatino Linotype" w:hAnsi="Palatino Linotype" w:cs="Arial"/>
          <w:i/>
          <w:sz w:val="22"/>
          <w:szCs w:val="22"/>
        </w:rPr>
      </w:pPr>
    </w:p>
    <w:p w14:paraId="717B891B" w14:textId="0F6B12A1" w:rsidR="001B1CC8" w:rsidRPr="001B1CC8" w:rsidRDefault="001B1CC8" w:rsidP="001B1CC8">
      <w:pPr>
        <w:pStyle w:val="Sinespaciado"/>
        <w:ind w:left="567" w:right="567"/>
        <w:jc w:val="both"/>
        <w:rPr>
          <w:rFonts w:ascii="Palatino Linotype" w:hAnsi="Palatino Linotype" w:cs="Arial"/>
          <w:i/>
          <w:sz w:val="22"/>
          <w:szCs w:val="22"/>
        </w:rPr>
      </w:pPr>
      <w:r w:rsidRPr="001B1CC8">
        <w:rPr>
          <w:rFonts w:ascii="Palatino Linotype" w:hAnsi="Palatino Linotype" w:cs="Arial"/>
          <w:i/>
          <w:sz w:val="22"/>
          <w:szCs w:val="22"/>
        </w:rPr>
        <w:t>ATENTAMENTE</w:t>
      </w:r>
    </w:p>
    <w:p w14:paraId="6E88C448" w14:textId="2B47B956" w:rsidR="00256E8A" w:rsidRPr="00141D9A" w:rsidRDefault="001B1CC8" w:rsidP="001B1CC8">
      <w:pPr>
        <w:pStyle w:val="Sinespaciado"/>
        <w:ind w:left="567" w:right="567"/>
        <w:jc w:val="both"/>
        <w:rPr>
          <w:rFonts w:ascii="Palatino Linotype" w:hAnsi="Palatino Linotype" w:cs="Arial"/>
          <w:i/>
          <w:sz w:val="22"/>
          <w:szCs w:val="22"/>
        </w:rPr>
      </w:pPr>
      <w:r w:rsidRPr="001B1CC8">
        <w:rPr>
          <w:rFonts w:ascii="Palatino Linotype" w:hAnsi="Palatino Linotype" w:cs="Arial"/>
          <w:i/>
          <w:sz w:val="22"/>
          <w:szCs w:val="22"/>
        </w:rPr>
        <w:t>ING. FREDDY CASTILLO ROSALES</w:t>
      </w:r>
      <w:r w:rsidR="00CE02D3">
        <w:rPr>
          <w:rFonts w:ascii="Palatino Linotype" w:hAnsi="Palatino Linotype" w:cs="Arial"/>
          <w:i/>
          <w:sz w:val="22"/>
          <w:szCs w:val="22"/>
        </w:rPr>
        <w:t>” (Sic)</w:t>
      </w:r>
    </w:p>
    <w:p w14:paraId="0FDEE230" w14:textId="77777777" w:rsidR="002F3FFD" w:rsidRPr="00141D9A" w:rsidRDefault="002F3FFD" w:rsidP="002F3FFD">
      <w:pPr>
        <w:pStyle w:val="Sinespaciado"/>
        <w:ind w:left="567" w:right="567"/>
        <w:jc w:val="both"/>
        <w:rPr>
          <w:rFonts w:ascii="Palatino Linotype" w:hAnsi="Palatino Linotype" w:cs="Arial"/>
          <w:i/>
          <w:sz w:val="22"/>
          <w:szCs w:val="22"/>
        </w:rPr>
      </w:pPr>
    </w:p>
    <w:p w14:paraId="19E6C695" w14:textId="77777777" w:rsidR="001B1CC8" w:rsidRDefault="001B1CC8" w:rsidP="00CE02D3">
      <w:pPr>
        <w:pStyle w:val="Sinespaciado"/>
        <w:spacing w:line="360" w:lineRule="auto"/>
        <w:jc w:val="both"/>
        <w:rPr>
          <w:rFonts w:ascii="Palatino Linotype" w:hAnsi="Palatino Linotype" w:cs="Arial"/>
        </w:rPr>
      </w:pPr>
    </w:p>
    <w:p w14:paraId="749811CB" w14:textId="027D3F01" w:rsidR="002F3FFD" w:rsidRPr="00CE02D3" w:rsidRDefault="00CE02D3" w:rsidP="00CE02D3">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142B2B">
        <w:rPr>
          <w:rFonts w:ascii="Palatino Linotype" w:hAnsi="Palatino Linotype" w:cs="Arial"/>
        </w:rPr>
        <w:t>el</w:t>
      </w:r>
      <w:r w:rsidRPr="00CE02D3">
        <w:rPr>
          <w:rFonts w:ascii="Palatino Linotype" w:hAnsi="Palatino Linotype" w:cs="Arial"/>
        </w:rPr>
        <w:t xml:space="preserve"> archivo elect</w:t>
      </w:r>
      <w:r w:rsidR="006D757A">
        <w:rPr>
          <w:rFonts w:ascii="Palatino Linotype" w:hAnsi="Palatino Linotype" w:cs="Arial"/>
        </w:rPr>
        <w:t xml:space="preserve">rónico denominado </w:t>
      </w:r>
      <w:r w:rsidR="006D757A" w:rsidRPr="006D757A">
        <w:rPr>
          <w:rFonts w:ascii="Palatino Linotype" w:hAnsi="Palatino Linotype" w:cs="Arial"/>
          <w:b/>
        </w:rPr>
        <w:t>“</w:t>
      </w:r>
      <w:r w:rsidR="001B1CC8" w:rsidRPr="001B1CC8">
        <w:rPr>
          <w:rFonts w:ascii="Palatino Linotype" w:hAnsi="Palatino Linotype" w:cs="Arial"/>
          <w:b/>
        </w:rPr>
        <w:t>00029MORELOSIP2021.pdf</w:t>
      </w:r>
      <w:r w:rsidR="00DB3BDD">
        <w:rPr>
          <w:rFonts w:ascii="Palatino Linotype" w:hAnsi="Palatino Linotype" w:cs="Arial"/>
          <w:b/>
        </w:rPr>
        <w:t>”</w:t>
      </w:r>
      <w:r w:rsidRPr="00CE02D3">
        <w:rPr>
          <w:rFonts w:ascii="Palatino Linotype" w:hAnsi="Palatino Linotype" w:cs="Arial"/>
        </w:rPr>
        <w:t>, de cuyo contenido se hará mérito más adelante.</w:t>
      </w:r>
    </w:p>
    <w:p w14:paraId="08EF8818" w14:textId="77777777" w:rsidR="00CE02D3" w:rsidRPr="00141D9A" w:rsidRDefault="00CE02D3" w:rsidP="002F3FFD">
      <w:pPr>
        <w:pStyle w:val="Sinespaciado"/>
        <w:ind w:left="567" w:right="567"/>
        <w:jc w:val="both"/>
        <w:rPr>
          <w:rFonts w:ascii="Palatino Linotype" w:hAnsi="Palatino Linotype" w:cs="Arial"/>
          <w:i/>
          <w:sz w:val="22"/>
          <w:szCs w:val="22"/>
        </w:rPr>
      </w:pPr>
    </w:p>
    <w:p w14:paraId="7CE976A6" w14:textId="77777777" w:rsidR="001B1CC8" w:rsidRPr="001B1CC8" w:rsidRDefault="002F3FFD" w:rsidP="001B1CC8">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1B1CC8" w:rsidRPr="001B1CC8">
        <w:rPr>
          <w:rFonts w:ascii="Palatino Linotype" w:hAnsi="Palatino Linotype" w:cs="Arial"/>
          <w:i/>
          <w:sz w:val="22"/>
          <w:szCs w:val="22"/>
        </w:rPr>
        <w:t xml:space="preserve">Folio de la solicitud: </w:t>
      </w:r>
      <w:r w:rsidR="001B1CC8" w:rsidRPr="001B1CC8">
        <w:rPr>
          <w:rFonts w:ascii="Palatino Linotype" w:hAnsi="Palatino Linotype" w:cs="Arial"/>
          <w:b/>
          <w:bCs/>
          <w:i/>
          <w:sz w:val="22"/>
          <w:szCs w:val="22"/>
          <w:u w:val="single"/>
        </w:rPr>
        <w:t>00024/MORELOS/IP/2021</w:t>
      </w:r>
    </w:p>
    <w:p w14:paraId="452F08E8" w14:textId="77777777" w:rsidR="001B1CC8" w:rsidRDefault="001B1CC8" w:rsidP="001B1CC8">
      <w:pPr>
        <w:pStyle w:val="Sinespaciado"/>
        <w:ind w:left="567" w:right="567"/>
        <w:jc w:val="both"/>
        <w:rPr>
          <w:rFonts w:ascii="Palatino Linotype" w:hAnsi="Palatino Linotype" w:cs="Arial"/>
          <w:i/>
          <w:sz w:val="22"/>
          <w:szCs w:val="22"/>
        </w:rPr>
      </w:pPr>
    </w:p>
    <w:p w14:paraId="2379C879" w14:textId="782F2F1B" w:rsidR="001B1CC8" w:rsidRPr="001B1CC8" w:rsidRDefault="001B1CC8" w:rsidP="001B1CC8">
      <w:pPr>
        <w:pStyle w:val="Sinespaciado"/>
        <w:ind w:left="567" w:right="567"/>
        <w:jc w:val="both"/>
        <w:rPr>
          <w:rFonts w:ascii="Palatino Linotype" w:hAnsi="Palatino Linotype" w:cs="Arial"/>
          <w:i/>
          <w:sz w:val="22"/>
          <w:szCs w:val="22"/>
        </w:rPr>
      </w:pPr>
      <w:r w:rsidRPr="001B1CC8">
        <w:rPr>
          <w:rFonts w:ascii="Palatino Linotype" w:hAnsi="Palatino Linotype" w:cs="Arial"/>
          <w:i/>
          <w:sz w:val="22"/>
          <w:szCs w:val="22"/>
        </w:rPr>
        <w:t xml:space="preserve">Buenas tardes se adjunta carpeta con la información requerida, reiterándome a sus </w:t>
      </w:r>
      <w:proofErr w:type="spellStart"/>
      <w:proofErr w:type="gramStart"/>
      <w:r w:rsidRPr="001B1CC8">
        <w:rPr>
          <w:rFonts w:ascii="Palatino Linotype" w:hAnsi="Palatino Linotype" w:cs="Arial"/>
          <w:i/>
          <w:sz w:val="22"/>
          <w:szCs w:val="22"/>
        </w:rPr>
        <w:t>ordenes</w:t>
      </w:r>
      <w:proofErr w:type="spellEnd"/>
      <w:proofErr w:type="gramEnd"/>
      <w:r w:rsidRPr="001B1CC8">
        <w:rPr>
          <w:rFonts w:ascii="Palatino Linotype" w:hAnsi="Palatino Linotype" w:cs="Arial"/>
          <w:i/>
          <w:sz w:val="22"/>
          <w:szCs w:val="22"/>
        </w:rPr>
        <w:t xml:space="preserve"> para cualquier duda o aclaración.</w:t>
      </w:r>
    </w:p>
    <w:p w14:paraId="10D2177D" w14:textId="77777777" w:rsidR="001B1CC8" w:rsidRDefault="001B1CC8" w:rsidP="001B1CC8">
      <w:pPr>
        <w:pStyle w:val="Sinespaciado"/>
        <w:ind w:left="567" w:right="567"/>
        <w:jc w:val="both"/>
        <w:rPr>
          <w:rFonts w:ascii="Palatino Linotype" w:hAnsi="Palatino Linotype" w:cs="Arial"/>
          <w:i/>
          <w:sz w:val="22"/>
          <w:szCs w:val="22"/>
        </w:rPr>
      </w:pPr>
    </w:p>
    <w:p w14:paraId="120CA1B4" w14:textId="38758DEA" w:rsidR="001B1CC8" w:rsidRPr="001B1CC8" w:rsidRDefault="001B1CC8" w:rsidP="001B1CC8">
      <w:pPr>
        <w:pStyle w:val="Sinespaciado"/>
        <w:ind w:left="567" w:right="567"/>
        <w:jc w:val="both"/>
        <w:rPr>
          <w:rFonts w:ascii="Palatino Linotype" w:hAnsi="Palatino Linotype" w:cs="Arial"/>
          <w:i/>
          <w:sz w:val="22"/>
          <w:szCs w:val="22"/>
        </w:rPr>
      </w:pPr>
      <w:r w:rsidRPr="001B1CC8">
        <w:rPr>
          <w:rFonts w:ascii="Palatino Linotype" w:hAnsi="Palatino Linotype" w:cs="Arial"/>
          <w:i/>
          <w:sz w:val="22"/>
          <w:szCs w:val="22"/>
        </w:rPr>
        <w:t>ATENTAMENTE</w:t>
      </w:r>
    </w:p>
    <w:p w14:paraId="354D0B09" w14:textId="09A41E68" w:rsidR="002F3FFD" w:rsidRDefault="001B1CC8" w:rsidP="001B1CC8">
      <w:pPr>
        <w:pStyle w:val="Sinespaciado"/>
        <w:ind w:left="567" w:right="567"/>
        <w:jc w:val="both"/>
        <w:rPr>
          <w:rFonts w:ascii="Palatino Linotype" w:hAnsi="Palatino Linotype" w:cs="Arial"/>
          <w:i/>
          <w:sz w:val="22"/>
          <w:szCs w:val="22"/>
        </w:rPr>
      </w:pPr>
      <w:r w:rsidRPr="001B1CC8">
        <w:rPr>
          <w:rFonts w:ascii="Palatino Linotype" w:hAnsi="Palatino Linotype" w:cs="Arial"/>
          <w:i/>
          <w:sz w:val="22"/>
          <w:szCs w:val="22"/>
        </w:rPr>
        <w:t>ING. FREDDY CASTILLO ROSALES</w:t>
      </w:r>
      <w:r w:rsidR="00CE02D3">
        <w:rPr>
          <w:rFonts w:ascii="Palatino Linotype" w:hAnsi="Palatino Linotype" w:cs="Arial"/>
          <w:i/>
          <w:sz w:val="22"/>
          <w:szCs w:val="22"/>
        </w:rPr>
        <w:t>” (Sic)</w:t>
      </w:r>
    </w:p>
    <w:p w14:paraId="67AD3AF3" w14:textId="77777777" w:rsidR="00CE02D3" w:rsidRDefault="00CE02D3" w:rsidP="00065308">
      <w:pPr>
        <w:pStyle w:val="Sinespaciado"/>
        <w:ind w:left="567" w:right="567"/>
        <w:jc w:val="both"/>
        <w:rPr>
          <w:rFonts w:ascii="Palatino Linotype" w:hAnsi="Palatino Linotype" w:cs="Arial"/>
          <w:i/>
          <w:sz w:val="22"/>
          <w:szCs w:val="22"/>
        </w:rPr>
      </w:pPr>
    </w:p>
    <w:p w14:paraId="6BF04F62" w14:textId="6F6721A3" w:rsidR="00040D12" w:rsidRPr="001B1CC8" w:rsidRDefault="00142B2B" w:rsidP="001B1CC8">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Pr>
          <w:rFonts w:ascii="Palatino Linotype" w:hAnsi="Palatino Linotype" w:cs="Arial"/>
        </w:rPr>
        <w:t>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1B1CC8" w:rsidRPr="001B1CC8">
        <w:rPr>
          <w:rFonts w:ascii="Palatino Linotype" w:hAnsi="Palatino Linotype" w:cs="Arial"/>
          <w:b/>
        </w:rPr>
        <w:t>00024MORELOSIP2021.rar</w:t>
      </w:r>
      <w:r>
        <w:rPr>
          <w:rFonts w:ascii="Palatino Linotype" w:hAnsi="Palatino Linotype" w:cs="Arial"/>
          <w:b/>
        </w:rPr>
        <w:t>”</w:t>
      </w:r>
      <w:r w:rsidRPr="00CE02D3">
        <w:rPr>
          <w:rFonts w:ascii="Palatino Linotype" w:hAnsi="Palatino Linotype" w:cs="Arial"/>
        </w:rPr>
        <w:t>, de cuyo contenido se hará mérito más adelante.</w:t>
      </w:r>
    </w:p>
    <w:p w14:paraId="6DEDCBE3" w14:textId="77777777" w:rsidR="00881290" w:rsidRPr="00141D9A" w:rsidRDefault="00881290" w:rsidP="009E3A4B">
      <w:pPr>
        <w:pStyle w:val="Sinespaciado"/>
        <w:spacing w:line="360" w:lineRule="auto"/>
        <w:jc w:val="both"/>
        <w:rPr>
          <w:rFonts w:ascii="Palatino Linotype" w:hAnsi="Palatino Linotype" w:cs="Arial"/>
          <w:b/>
        </w:rPr>
      </w:pPr>
    </w:p>
    <w:p w14:paraId="56B3B641" w14:textId="77777777"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4763BFF1" w14:textId="112D3482"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fecha</w:t>
      </w:r>
      <w:r w:rsidR="00DE096F">
        <w:rPr>
          <w:rFonts w:ascii="Palatino Linotype" w:hAnsi="Palatino Linotype" w:cs="Arial"/>
        </w:rPr>
        <w:t>s</w:t>
      </w:r>
      <w:r w:rsidR="001032D4" w:rsidRPr="00141D9A">
        <w:rPr>
          <w:rFonts w:ascii="Palatino Linotype" w:hAnsi="Palatino Linotype" w:cs="Arial"/>
        </w:rPr>
        <w:t xml:space="preserve"> </w:t>
      </w:r>
      <w:r w:rsidR="001B1CC8">
        <w:rPr>
          <w:rFonts w:ascii="Palatino Linotype" w:hAnsi="Palatino Linotype" w:cs="Arial"/>
        </w:rPr>
        <w:t>diecinueve y veintiuno de abril</w:t>
      </w:r>
      <w:r w:rsidR="00DE096F">
        <w:rPr>
          <w:rFonts w:ascii="Palatino Linotype" w:hAnsi="Palatino Linotype" w:cs="Arial"/>
        </w:rPr>
        <w:t xml:space="preserve"> de dos mil veintiuno</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w:t>
      </w:r>
      <w:bookmarkStart w:id="0" w:name="_GoBack"/>
      <w:bookmarkEnd w:id="0"/>
      <w:r w:rsidR="001032D4" w:rsidRPr="00141D9A">
        <w:rPr>
          <w:rFonts w:ascii="Palatino Linotype" w:hAnsi="Palatino Linotype" w:cs="Arial"/>
        </w:rPr>
        <w:t xml:space="preserve">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1B1CC8" w:rsidRPr="001B1CC8">
        <w:rPr>
          <w:rFonts w:ascii="Palatino Linotype" w:hAnsi="Palatino Linotype" w:cs="Arial"/>
          <w:b/>
          <w:sz w:val="23"/>
          <w:szCs w:val="23"/>
        </w:rPr>
        <w:t>01855/INFOEM/IP/RR/2021 y 02126/INFOEM/IP/RR/2021</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58C762B5" w14:textId="77777777" w:rsidR="001032D4" w:rsidRPr="008C0B40" w:rsidRDefault="001032D4" w:rsidP="009E3A4B">
      <w:pPr>
        <w:pStyle w:val="Sinespaciado"/>
        <w:spacing w:line="360" w:lineRule="auto"/>
        <w:jc w:val="both"/>
        <w:rPr>
          <w:rFonts w:ascii="Palatino Linotype" w:hAnsi="Palatino Linotype" w:cs="Arial"/>
          <w:b/>
          <w:u w:val="single"/>
        </w:rPr>
      </w:pPr>
    </w:p>
    <w:p w14:paraId="742291A4" w14:textId="77777777" w:rsidR="009B2AC2" w:rsidRPr="005B1141" w:rsidRDefault="009B2AC2" w:rsidP="00D770BA">
      <w:pPr>
        <w:numPr>
          <w:ilvl w:val="0"/>
          <w:numId w:val="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6D3A4340" w14:textId="183AF4C1"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1B1CC8" w:rsidRPr="001B1CC8">
        <w:rPr>
          <w:rFonts w:ascii="Palatino Linotype" w:hAnsi="Palatino Linotype" w:cs="Arial"/>
          <w:b/>
          <w:bCs/>
          <w:sz w:val="24"/>
          <w:szCs w:val="24"/>
          <w:lang w:eastAsia="es-MX"/>
        </w:rPr>
        <w:t>01855/INFOEM/IP/RR/2021</w:t>
      </w:r>
    </w:p>
    <w:p w14:paraId="6F32E60F" w14:textId="4CC2B231" w:rsidR="009B2AC2"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1B1CC8" w:rsidRPr="001B1CC8">
        <w:rPr>
          <w:rFonts w:ascii="Palatino Linotype" w:hAnsi="Palatino Linotype" w:cs="Arial"/>
          <w:i/>
        </w:rPr>
        <w:t>No me otorgaron la totalidad de la información solicitada</w:t>
      </w:r>
      <w:r w:rsidRPr="005B1141">
        <w:rPr>
          <w:rFonts w:ascii="Palatino Linotype" w:hAnsi="Palatino Linotype" w:cs="Arial"/>
          <w:i/>
        </w:rPr>
        <w:t>” [sic]</w:t>
      </w:r>
    </w:p>
    <w:p w14:paraId="50E0AFE9" w14:textId="7281E6C9" w:rsidR="005A6ACA" w:rsidRPr="005B1141" w:rsidRDefault="005A6ACA" w:rsidP="005A6ACA">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1B1CC8" w:rsidRPr="001B1CC8">
        <w:rPr>
          <w:rFonts w:ascii="Palatino Linotype" w:hAnsi="Palatino Linotype" w:cs="Arial"/>
          <w:b/>
          <w:bCs/>
          <w:sz w:val="24"/>
          <w:szCs w:val="24"/>
          <w:lang w:eastAsia="es-MX"/>
        </w:rPr>
        <w:t>02126/INFOEM/IP/RR/2021</w:t>
      </w:r>
    </w:p>
    <w:p w14:paraId="56C9572F" w14:textId="7F17CE5C" w:rsidR="005A6ACA" w:rsidRDefault="005A6ACA" w:rsidP="005A6ACA">
      <w:pPr>
        <w:spacing w:line="360" w:lineRule="auto"/>
        <w:ind w:left="851" w:right="851"/>
        <w:jc w:val="both"/>
        <w:rPr>
          <w:rFonts w:ascii="Palatino Linotype" w:hAnsi="Palatino Linotype" w:cs="Arial"/>
          <w:i/>
        </w:rPr>
      </w:pPr>
      <w:r w:rsidRPr="005B1141">
        <w:rPr>
          <w:rFonts w:ascii="Palatino Linotype" w:hAnsi="Palatino Linotype" w:cs="Arial"/>
          <w:i/>
        </w:rPr>
        <w:t>“</w:t>
      </w:r>
      <w:r w:rsidR="001B1CC8" w:rsidRPr="001B1CC8">
        <w:rPr>
          <w:rFonts w:ascii="Palatino Linotype" w:hAnsi="Palatino Linotype" w:cs="Arial"/>
          <w:i/>
        </w:rPr>
        <w:t>No se entregó la totalidad de la información solicitada</w:t>
      </w:r>
      <w:r w:rsidRPr="005B1141">
        <w:rPr>
          <w:rFonts w:ascii="Palatino Linotype" w:hAnsi="Palatino Linotype" w:cs="Arial"/>
          <w:i/>
        </w:rPr>
        <w:t>” [sic]</w:t>
      </w:r>
    </w:p>
    <w:p w14:paraId="42F8B6EB" w14:textId="77777777" w:rsidR="005C2D58" w:rsidRPr="005B1141" w:rsidRDefault="005C2D58" w:rsidP="00DE096F">
      <w:pPr>
        <w:spacing w:line="360" w:lineRule="auto"/>
        <w:ind w:right="851"/>
        <w:jc w:val="both"/>
        <w:rPr>
          <w:rFonts w:ascii="Palatino Linotype" w:hAnsi="Palatino Linotype" w:cs="Arial"/>
          <w:i/>
        </w:rPr>
      </w:pPr>
    </w:p>
    <w:p w14:paraId="5A8E282A" w14:textId="77777777" w:rsidR="009B2AC2" w:rsidRPr="005B1141" w:rsidRDefault="009B2AC2" w:rsidP="00D770BA">
      <w:pPr>
        <w:numPr>
          <w:ilvl w:val="0"/>
          <w:numId w:val="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1BA86184" w14:textId="77777777" w:rsidR="00250EC0" w:rsidRPr="005B1141" w:rsidRDefault="00250EC0" w:rsidP="00DE096F">
      <w:pPr>
        <w:spacing w:line="240" w:lineRule="auto"/>
        <w:ind w:right="851"/>
        <w:jc w:val="both"/>
        <w:rPr>
          <w:rFonts w:ascii="Palatino Linotype" w:hAnsi="Palatino Linotype" w:cs="Arial"/>
          <w:i/>
        </w:rPr>
      </w:pPr>
    </w:p>
    <w:p w14:paraId="6B52E498" w14:textId="5221A285" w:rsidR="009B2AC2" w:rsidRPr="000117D0"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1B1CC8" w:rsidRPr="001B1CC8">
        <w:rPr>
          <w:rFonts w:ascii="Palatino Linotype" w:hAnsi="Palatino Linotype" w:cs="Arial"/>
          <w:b/>
          <w:bCs/>
          <w:sz w:val="23"/>
          <w:szCs w:val="23"/>
          <w:lang w:eastAsia="es-MX"/>
        </w:rPr>
        <w:t>01855/INFOEM/IP/RR/2021</w:t>
      </w:r>
      <w:r w:rsidR="000117D0">
        <w:rPr>
          <w:rFonts w:ascii="Palatino Linotype" w:hAnsi="Palatino Linotype" w:cs="Arial"/>
          <w:b/>
          <w:bCs/>
          <w:sz w:val="23"/>
          <w:szCs w:val="23"/>
          <w:lang w:eastAsia="es-MX"/>
        </w:rPr>
        <w:t>.</w:t>
      </w:r>
    </w:p>
    <w:p w14:paraId="66187F19" w14:textId="4810B88B"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lastRenderedPageBreak/>
        <w:t>“</w:t>
      </w:r>
      <w:r w:rsidR="001B1CC8" w:rsidRPr="001B1CC8">
        <w:rPr>
          <w:rFonts w:ascii="Palatino Linotype" w:hAnsi="Palatino Linotype" w:cs="Arial"/>
          <w:i/>
        </w:rPr>
        <w:t>No me otorgaron la totalidad de la información solicitada</w:t>
      </w:r>
      <w:r w:rsidRPr="005B1141">
        <w:rPr>
          <w:rFonts w:ascii="Palatino Linotype" w:hAnsi="Palatino Linotype" w:cs="Arial"/>
          <w:i/>
        </w:rPr>
        <w:t>” [sic]</w:t>
      </w:r>
    </w:p>
    <w:p w14:paraId="6AE06DB6" w14:textId="1088002B" w:rsidR="001B1CC8" w:rsidRPr="000117D0" w:rsidRDefault="001B1CC8" w:rsidP="001B1CC8">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1B1CC8">
        <w:rPr>
          <w:rFonts w:ascii="Palatino Linotype" w:hAnsi="Palatino Linotype" w:cs="Arial"/>
          <w:b/>
          <w:bCs/>
          <w:sz w:val="23"/>
          <w:szCs w:val="23"/>
          <w:lang w:eastAsia="es-MX"/>
        </w:rPr>
        <w:t>02126/INFOEM/IP/RR/2021</w:t>
      </w:r>
      <w:r>
        <w:rPr>
          <w:rFonts w:ascii="Palatino Linotype" w:hAnsi="Palatino Linotype" w:cs="Arial"/>
          <w:b/>
          <w:bCs/>
          <w:sz w:val="23"/>
          <w:szCs w:val="23"/>
          <w:lang w:eastAsia="es-MX"/>
        </w:rPr>
        <w:t>.</w:t>
      </w:r>
    </w:p>
    <w:p w14:paraId="4CB22FCB" w14:textId="070433A1" w:rsidR="001B1CC8" w:rsidRDefault="001B1CC8" w:rsidP="001B1CC8">
      <w:pPr>
        <w:spacing w:line="240" w:lineRule="auto"/>
        <w:ind w:left="851" w:right="851"/>
        <w:jc w:val="both"/>
        <w:rPr>
          <w:rFonts w:ascii="Palatino Linotype" w:hAnsi="Palatino Linotype" w:cs="Arial"/>
          <w:i/>
        </w:rPr>
      </w:pPr>
      <w:r w:rsidRPr="005B1141">
        <w:rPr>
          <w:rFonts w:ascii="Palatino Linotype" w:hAnsi="Palatino Linotype" w:cs="Arial"/>
          <w:i/>
        </w:rPr>
        <w:t>“</w:t>
      </w:r>
      <w:r w:rsidRPr="001B1CC8">
        <w:rPr>
          <w:rFonts w:ascii="Palatino Linotype" w:hAnsi="Palatino Linotype" w:cs="Arial"/>
          <w:i/>
        </w:rPr>
        <w:t>No se entregó la totalidad de la información solicitada</w:t>
      </w:r>
      <w:r w:rsidRPr="005B1141">
        <w:rPr>
          <w:rFonts w:ascii="Palatino Linotype" w:hAnsi="Palatino Linotype" w:cs="Arial"/>
          <w:i/>
        </w:rPr>
        <w:t>” [sic]</w:t>
      </w:r>
    </w:p>
    <w:p w14:paraId="54D0C0DE" w14:textId="77777777" w:rsidR="008C0B40" w:rsidRPr="00141D9A" w:rsidRDefault="008C0B40" w:rsidP="008C0B40">
      <w:pPr>
        <w:pStyle w:val="Sinespaciado"/>
        <w:ind w:left="567" w:right="567"/>
        <w:jc w:val="both"/>
        <w:rPr>
          <w:rFonts w:ascii="Palatino Linotype" w:hAnsi="Palatino Linotype"/>
          <w:i/>
          <w:lang w:eastAsia="es-MX"/>
        </w:rPr>
      </w:pPr>
    </w:p>
    <w:p w14:paraId="6783D5DE" w14:textId="77777777" w:rsidR="006E0976" w:rsidRPr="00141D9A" w:rsidRDefault="006E0976" w:rsidP="00647C29">
      <w:pPr>
        <w:pStyle w:val="Sinespaciado"/>
        <w:spacing w:line="360" w:lineRule="auto"/>
        <w:jc w:val="both"/>
        <w:rPr>
          <w:rFonts w:ascii="Palatino Linotype" w:hAnsi="Palatino Linotype"/>
          <w:b/>
        </w:rPr>
      </w:pPr>
    </w:p>
    <w:p w14:paraId="47B0A1F4" w14:textId="77777777"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5E41F497" w14:textId="072CA1FB"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26174B">
        <w:rPr>
          <w:rFonts w:ascii="Palatino Linotype" w:hAnsi="Palatino Linotype"/>
        </w:rPr>
        <w:t>el</w:t>
      </w:r>
      <w:r w:rsidR="0080410D">
        <w:rPr>
          <w:rFonts w:ascii="Palatino Linotype" w:hAnsi="Palatino Linotype"/>
        </w:rPr>
        <w:t xml:space="preserve"> </w:t>
      </w:r>
      <w:r w:rsidR="00935E26">
        <w:rPr>
          <w:rFonts w:ascii="Palatino Linotype" w:hAnsi="Palatino Linotype"/>
        </w:rPr>
        <w:t xml:space="preserve">recurso de revisión número </w:t>
      </w:r>
      <w:r w:rsidR="0026174B" w:rsidRPr="0026174B">
        <w:rPr>
          <w:rFonts w:ascii="Palatino Linotype" w:hAnsi="Palatino Linotype"/>
          <w:b/>
          <w:sz w:val="23"/>
          <w:szCs w:val="23"/>
        </w:rPr>
        <w:t>01855/INFOEM/IP/RR/2021</w:t>
      </w:r>
      <w:r w:rsidR="00D50EB0" w:rsidRPr="00D50EB0">
        <w:rPr>
          <w:rFonts w:ascii="Palatino Linotype" w:hAnsi="Palatino Linotype"/>
          <w:b/>
        </w:rPr>
        <w:t xml:space="preserve">, </w:t>
      </w:r>
      <w:r w:rsidR="0026174B">
        <w:rPr>
          <w:rFonts w:ascii="Palatino Linotype" w:hAnsi="Palatino Linotype"/>
        </w:rPr>
        <w:t>le f</w:t>
      </w:r>
      <w:r w:rsidR="00935E26">
        <w:rPr>
          <w:rFonts w:ascii="Palatino Linotype" w:hAnsi="Palatino Linotype"/>
        </w:rPr>
        <w:t>ue</w:t>
      </w:r>
      <w:r w:rsidRPr="00141D9A">
        <w:rPr>
          <w:rFonts w:ascii="Palatino Linotype" w:hAnsi="Palatino Linotype"/>
        </w:rPr>
        <w:t xml:space="preserve"> turnado a la </w:t>
      </w:r>
      <w:r w:rsidRPr="00141D9A">
        <w:rPr>
          <w:rFonts w:ascii="Palatino Linotype" w:hAnsi="Palatino Linotype"/>
          <w:b/>
        </w:rPr>
        <w:t>Comisionada Zulema Martínez Sánchez</w:t>
      </w:r>
      <w:r w:rsidR="00D72E24" w:rsidRPr="00D72E24">
        <w:rPr>
          <w:rFonts w:ascii="Palatino Linotype" w:eastAsia="Calibri" w:hAnsi="Palatino Linotype" w:cs="Arial"/>
          <w:lang w:eastAsia="en-US"/>
        </w:rPr>
        <w:t xml:space="preserve">; mientras que </w:t>
      </w:r>
      <w:r w:rsidR="0026174B">
        <w:rPr>
          <w:rFonts w:ascii="Palatino Linotype" w:eastAsia="Calibri" w:hAnsi="Palatino Linotype" w:cs="Arial"/>
          <w:lang w:eastAsia="en-US"/>
        </w:rPr>
        <w:t>el</w:t>
      </w:r>
      <w:r w:rsidR="00D72E24" w:rsidRPr="00D72E24">
        <w:rPr>
          <w:rFonts w:ascii="Palatino Linotype" w:eastAsia="Calibri" w:hAnsi="Palatino Linotype" w:cs="Arial"/>
          <w:lang w:eastAsia="en-US"/>
        </w:rPr>
        <w:t xml:space="preserve"> recurso de revisión </w:t>
      </w:r>
      <w:r w:rsidR="0026174B" w:rsidRPr="0026174B">
        <w:rPr>
          <w:rFonts w:ascii="Palatino Linotype" w:eastAsia="Calibri" w:hAnsi="Palatino Linotype" w:cs="Arial"/>
          <w:b/>
          <w:sz w:val="23"/>
          <w:szCs w:val="23"/>
          <w:lang w:eastAsia="en-US"/>
        </w:rPr>
        <w:t>02126/INFOEM/IP/RR/2021</w:t>
      </w:r>
      <w:r w:rsidR="0026174B">
        <w:rPr>
          <w:rFonts w:ascii="Palatino Linotype" w:eastAsia="Calibri" w:hAnsi="Palatino Linotype" w:cs="Arial"/>
          <w:b/>
          <w:sz w:val="23"/>
          <w:szCs w:val="23"/>
          <w:lang w:eastAsia="en-US"/>
        </w:rPr>
        <w:t xml:space="preserve"> </w:t>
      </w:r>
      <w:r w:rsidR="00D72E24" w:rsidRPr="00D72E24">
        <w:rPr>
          <w:rFonts w:ascii="Palatino Linotype" w:eastAsia="Calibri" w:hAnsi="Palatino Linotype" w:cs="Arial"/>
          <w:lang w:eastAsia="en-US"/>
        </w:rPr>
        <w:t xml:space="preserve">le fue turnado al Comisionado </w:t>
      </w:r>
      <w:r w:rsidR="0026174B">
        <w:rPr>
          <w:rFonts w:ascii="Palatino Linotype" w:eastAsia="Calibri" w:hAnsi="Palatino Linotype" w:cs="Arial"/>
          <w:b/>
          <w:lang w:eastAsia="en-US"/>
        </w:rPr>
        <w:t>Luis Gustavo Parra Noriega</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para su revisión y análisis sobre la admisión o desechamiento; por lo que en fecha</w:t>
      </w:r>
      <w:r w:rsidR="00EF16A4">
        <w:rPr>
          <w:rFonts w:ascii="Palatino Linotype" w:hAnsi="Palatino Linotype"/>
        </w:rPr>
        <w:t>s</w:t>
      </w:r>
      <w:r w:rsidRPr="00141D9A">
        <w:rPr>
          <w:rFonts w:ascii="Palatino Linotype" w:hAnsi="Palatino Linotype"/>
        </w:rPr>
        <w:t xml:space="preserve"> </w:t>
      </w:r>
      <w:r w:rsidR="0026174B">
        <w:rPr>
          <w:rFonts w:ascii="Palatino Linotype" w:hAnsi="Palatino Linotype"/>
        </w:rPr>
        <w:t>veintitrés y veintisiete de abril</w:t>
      </w:r>
      <w:r w:rsidR="00EF16A4">
        <w:rPr>
          <w:rFonts w:ascii="Palatino Linotype" w:hAnsi="Palatino Linotype"/>
        </w:rPr>
        <w:t xml:space="preserve"> de dos mil veintiuno</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35134BA" w14:textId="77777777" w:rsidR="00647C29" w:rsidRPr="00141D9A" w:rsidRDefault="00647C29" w:rsidP="00647C29">
      <w:pPr>
        <w:pStyle w:val="Sinespaciado"/>
        <w:spacing w:line="360" w:lineRule="auto"/>
        <w:jc w:val="both"/>
        <w:rPr>
          <w:rFonts w:ascii="Palatino Linotype" w:hAnsi="Palatino Linotype"/>
        </w:rPr>
      </w:pPr>
    </w:p>
    <w:p w14:paraId="7D607E50"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14:paraId="79DAAC7C" w14:textId="2BA8D35D"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C86633">
        <w:rPr>
          <w:rFonts w:ascii="Palatino Linotype" w:hAnsi="Palatino Linotype"/>
        </w:rPr>
        <w:t xml:space="preserve">Décima </w:t>
      </w:r>
      <w:r w:rsidR="009F7AAF">
        <w:rPr>
          <w:rFonts w:ascii="Palatino Linotype" w:hAnsi="Palatino Linotype"/>
        </w:rPr>
        <w:t>Quinta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C86633">
        <w:rPr>
          <w:rFonts w:ascii="Palatino Linotype" w:hAnsi="Palatino Linotype"/>
        </w:rPr>
        <w:t>seis de mayo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w:t>
      </w:r>
      <w:r w:rsidR="00647C29" w:rsidRPr="00141D9A">
        <w:rPr>
          <w:rFonts w:ascii="Palatino Linotype" w:hAnsi="Palatino Linotype"/>
        </w:rPr>
        <w:lastRenderedPageBreak/>
        <w:t xml:space="preserve">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551800C4" w14:textId="77777777" w:rsidR="00647C29" w:rsidRPr="00141D9A" w:rsidRDefault="00647C29" w:rsidP="00647C29">
      <w:pPr>
        <w:pStyle w:val="Sinespaciado"/>
        <w:spacing w:line="360" w:lineRule="auto"/>
        <w:jc w:val="both"/>
        <w:rPr>
          <w:rFonts w:ascii="Palatino Linotype" w:hAnsi="Palatino Linotype"/>
          <w:b/>
        </w:rPr>
      </w:pPr>
    </w:p>
    <w:p w14:paraId="14E23274"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14:paraId="2C2E9797" w14:textId="1491B36C" w:rsidR="007936EF" w:rsidRPr="007936EF" w:rsidRDefault="007936EF" w:rsidP="007936EF">
      <w:pPr>
        <w:spacing w:before="240" w:line="360" w:lineRule="auto"/>
        <w:jc w:val="both"/>
        <w:rPr>
          <w:rFonts w:ascii="Palatino Linotype" w:hAnsi="Palatino Linotype" w:cs="Arial"/>
          <w:sz w:val="24"/>
          <w:szCs w:val="24"/>
        </w:rPr>
      </w:pPr>
      <w:r w:rsidRPr="007936EF">
        <w:rPr>
          <w:rFonts w:ascii="Palatino Linotype" w:hAnsi="Palatino Linotype" w:cs="Arial"/>
          <w:sz w:val="24"/>
          <w:szCs w:val="24"/>
        </w:rPr>
        <w:t xml:space="preserve">Así, en la etapa de instrucción, de las constancias que obran en los expedientes electrónicos se advierte que en </w:t>
      </w:r>
      <w:r w:rsidR="00C86633">
        <w:rPr>
          <w:rFonts w:ascii="Palatino Linotype" w:hAnsi="Palatino Linotype" w:cs="Arial"/>
          <w:sz w:val="24"/>
          <w:szCs w:val="24"/>
        </w:rPr>
        <w:t>el</w:t>
      </w:r>
      <w:r w:rsidRPr="007936EF">
        <w:rPr>
          <w:rFonts w:ascii="Palatino Linotype" w:hAnsi="Palatino Linotype" w:cs="Arial"/>
          <w:sz w:val="24"/>
          <w:szCs w:val="24"/>
        </w:rPr>
        <w:t xml:space="preserve"> expediente electrónico de</w:t>
      </w:r>
      <w:r w:rsidR="00C86633">
        <w:rPr>
          <w:rFonts w:ascii="Palatino Linotype" w:hAnsi="Palatino Linotype" w:cs="Arial"/>
          <w:sz w:val="24"/>
          <w:szCs w:val="24"/>
        </w:rPr>
        <w:t>l</w:t>
      </w:r>
      <w:r w:rsidRPr="007936EF">
        <w:rPr>
          <w:rFonts w:ascii="Palatino Linotype" w:hAnsi="Palatino Linotype" w:cs="Arial"/>
          <w:sz w:val="24"/>
          <w:szCs w:val="24"/>
        </w:rPr>
        <w:t xml:space="preserve"> recurso de revisión </w:t>
      </w:r>
      <w:r w:rsidR="00C86633" w:rsidRPr="00C86633">
        <w:rPr>
          <w:rFonts w:ascii="Palatino Linotype" w:hAnsi="Palatino Linotype" w:cs="Arial"/>
          <w:b/>
          <w:bCs/>
          <w:sz w:val="24"/>
          <w:szCs w:val="24"/>
        </w:rPr>
        <w:t>01855/INFOEM/IP/RR/2021</w:t>
      </w:r>
      <w:r w:rsidRPr="007936EF">
        <w:rPr>
          <w:rFonts w:ascii="Palatino Linotype" w:hAnsi="Palatino Linotype" w:cs="Arial"/>
          <w:b/>
          <w:bCs/>
          <w:sz w:val="24"/>
          <w:szCs w:val="24"/>
        </w:rPr>
        <w:t xml:space="preserve">, El Sujeto Obligado </w:t>
      </w:r>
      <w:r w:rsidRPr="007936EF">
        <w:rPr>
          <w:rFonts w:ascii="Palatino Linotype" w:hAnsi="Palatino Linotype" w:cs="Arial"/>
          <w:sz w:val="24"/>
          <w:szCs w:val="24"/>
        </w:rPr>
        <w:t>rindió su informe</w:t>
      </w:r>
      <w:r w:rsidR="00C86633">
        <w:rPr>
          <w:rFonts w:ascii="Palatino Linotype" w:hAnsi="Palatino Linotype" w:cs="Arial"/>
          <w:sz w:val="24"/>
          <w:szCs w:val="24"/>
        </w:rPr>
        <w:t xml:space="preserve"> </w:t>
      </w:r>
      <w:r w:rsidRPr="007936EF">
        <w:rPr>
          <w:rFonts w:ascii="Palatino Linotype" w:hAnsi="Palatino Linotype" w:cs="Arial"/>
          <w:sz w:val="24"/>
          <w:szCs w:val="24"/>
        </w:rPr>
        <w:t xml:space="preserve">justificado en fecha </w:t>
      </w:r>
      <w:r w:rsidR="00C86633">
        <w:rPr>
          <w:rFonts w:ascii="Palatino Linotype" w:hAnsi="Palatino Linotype" w:cs="Arial"/>
          <w:sz w:val="24"/>
          <w:szCs w:val="24"/>
        </w:rPr>
        <w:t>treinta de abril</w:t>
      </w:r>
      <w:r>
        <w:rPr>
          <w:rFonts w:ascii="Palatino Linotype" w:hAnsi="Palatino Linotype" w:cs="Arial"/>
          <w:sz w:val="24"/>
          <w:szCs w:val="24"/>
        </w:rPr>
        <w:t xml:space="preserve"> de dos mil veintiuno</w:t>
      </w:r>
      <w:r w:rsidRPr="007936EF">
        <w:rPr>
          <w:rFonts w:ascii="Palatino Linotype" w:hAnsi="Palatino Linotype" w:cs="Arial"/>
          <w:sz w:val="24"/>
          <w:szCs w:val="24"/>
        </w:rPr>
        <w:t xml:space="preserve">, mismos que fue puesto a la vista del </w:t>
      </w:r>
      <w:r w:rsidRPr="007936EF">
        <w:rPr>
          <w:rFonts w:ascii="Palatino Linotype" w:hAnsi="Palatino Linotype" w:cs="Arial"/>
          <w:b/>
          <w:bCs/>
          <w:sz w:val="24"/>
          <w:szCs w:val="24"/>
        </w:rPr>
        <w:t>Recurrente</w:t>
      </w:r>
      <w:r>
        <w:rPr>
          <w:rFonts w:ascii="Palatino Linotype" w:hAnsi="Palatino Linotype" w:cs="Arial"/>
          <w:b/>
          <w:bCs/>
          <w:sz w:val="24"/>
          <w:szCs w:val="24"/>
        </w:rPr>
        <w:t xml:space="preserve"> </w:t>
      </w:r>
      <w:r w:rsidRPr="007936EF">
        <w:rPr>
          <w:rFonts w:ascii="Palatino Linotype" w:hAnsi="Palatino Linotype" w:cs="Arial"/>
          <w:sz w:val="24"/>
          <w:szCs w:val="24"/>
        </w:rPr>
        <w:t xml:space="preserve">en fecha </w:t>
      </w:r>
      <w:r w:rsidR="00C86633">
        <w:rPr>
          <w:rFonts w:ascii="Palatino Linotype" w:hAnsi="Palatino Linotype" w:cs="Arial"/>
          <w:sz w:val="24"/>
          <w:szCs w:val="24"/>
        </w:rPr>
        <w:t>primero de junio</w:t>
      </w:r>
      <w:r w:rsidRPr="007936EF">
        <w:rPr>
          <w:rFonts w:ascii="Palatino Linotype" w:hAnsi="Palatino Linotype" w:cs="Arial"/>
          <w:sz w:val="24"/>
          <w:szCs w:val="24"/>
        </w:rPr>
        <w:t xml:space="preserve"> del año en curso. </w:t>
      </w:r>
    </w:p>
    <w:p w14:paraId="154CBE62" w14:textId="77777777" w:rsidR="007936EF" w:rsidRDefault="007936EF" w:rsidP="007936EF">
      <w:pPr>
        <w:spacing w:before="240" w:line="360" w:lineRule="auto"/>
        <w:jc w:val="both"/>
        <w:rPr>
          <w:rFonts w:ascii="Palatino Linotype" w:hAnsi="Palatino Linotype" w:cs="Arial"/>
          <w:sz w:val="24"/>
          <w:szCs w:val="24"/>
        </w:rPr>
      </w:pPr>
      <w:r w:rsidRPr="007936EF">
        <w:rPr>
          <w:rFonts w:ascii="Palatino Linotype" w:hAnsi="Palatino Linotype" w:cs="Arial"/>
          <w:sz w:val="24"/>
          <w:szCs w:val="24"/>
        </w:rPr>
        <w:t xml:space="preserve">De igual manera, se hace constar que El Recurrente fue omiso en rendir manifestación alguna, lo anterior en términos del artículo 185, fracción IV de la Ley de Transparencia y Acceso a la Información Pública del Estado de México y Municipios. </w:t>
      </w:r>
    </w:p>
    <w:p w14:paraId="1BD87CBB" w14:textId="77777777" w:rsidR="002443B2" w:rsidRPr="00141D9A" w:rsidRDefault="002443B2" w:rsidP="002443B2">
      <w:pPr>
        <w:pStyle w:val="Sinespaciado"/>
        <w:spacing w:line="360" w:lineRule="auto"/>
        <w:jc w:val="both"/>
        <w:rPr>
          <w:rFonts w:ascii="Palatino Linotype" w:hAnsi="Palatino Linotype"/>
        </w:rPr>
      </w:pPr>
    </w:p>
    <w:p w14:paraId="5B35CF13"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14:paraId="3A560523" w14:textId="087D3FFF"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C86633">
        <w:rPr>
          <w:rFonts w:ascii="Palatino Linotype" w:hAnsi="Palatino Linotype"/>
        </w:rPr>
        <w:t>nueve de junio</w:t>
      </w:r>
      <w:r w:rsidR="007936EF">
        <w:rPr>
          <w:rFonts w:ascii="Palatino Linotype" w:hAnsi="Palatino Linotype"/>
        </w:rPr>
        <w:t xml:space="preserve"> de dos mil 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141D9A">
        <w:rPr>
          <w:rFonts w:ascii="Palatino Linotype" w:hAnsi="Palatino Linotype"/>
        </w:rPr>
        <w:lastRenderedPageBreak/>
        <w:t>Información Pública de</w:t>
      </w:r>
      <w:r w:rsidR="00064E76" w:rsidRPr="00141D9A">
        <w:rPr>
          <w:rFonts w:ascii="Palatino Linotype" w:hAnsi="Palatino Linotype"/>
        </w:rPr>
        <w:t>l Estado de México y Municipios, en los recursos de revisión citados.</w:t>
      </w:r>
    </w:p>
    <w:p w14:paraId="0FE4D06D" w14:textId="77777777" w:rsidR="0041374D" w:rsidRPr="0041374D" w:rsidRDefault="0041374D" w:rsidP="0041374D">
      <w:pPr>
        <w:pStyle w:val="Sinespaciado"/>
        <w:spacing w:line="360" w:lineRule="auto"/>
        <w:jc w:val="both"/>
        <w:rPr>
          <w:rFonts w:ascii="Palatino Linotype" w:hAnsi="Palatino Linotype"/>
          <w:sz w:val="28"/>
        </w:rPr>
      </w:pPr>
    </w:p>
    <w:p w14:paraId="581CAFB3"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5F8D5884" w14:textId="77777777" w:rsidR="000E3A84" w:rsidRPr="0041374D" w:rsidRDefault="000E3A84" w:rsidP="009E3A4B">
      <w:pPr>
        <w:pStyle w:val="Sinespaciado"/>
        <w:spacing w:line="360" w:lineRule="auto"/>
        <w:jc w:val="both"/>
        <w:rPr>
          <w:rFonts w:ascii="Palatino Linotype" w:hAnsi="Palatino Linotype"/>
          <w:sz w:val="22"/>
          <w:szCs w:val="23"/>
        </w:rPr>
      </w:pPr>
    </w:p>
    <w:p w14:paraId="4C89AEC6" w14:textId="77777777" w:rsidR="006534A4" w:rsidRPr="006534A4" w:rsidRDefault="006534A4" w:rsidP="006534A4">
      <w:pPr>
        <w:spacing w:after="0" w:line="360" w:lineRule="auto"/>
        <w:jc w:val="both"/>
        <w:rPr>
          <w:rFonts w:ascii="Palatino Linotype" w:eastAsia="Times New Roman" w:hAnsi="Palatino Linotype"/>
          <w:b/>
          <w:sz w:val="26"/>
          <w:szCs w:val="26"/>
          <w:lang w:eastAsia="es-ES"/>
        </w:rPr>
      </w:pPr>
      <w:r w:rsidRPr="006534A4">
        <w:rPr>
          <w:rFonts w:ascii="Palatino Linotype" w:eastAsia="Times New Roman" w:hAnsi="Palatino Linotype"/>
          <w:b/>
          <w:sz w:val="26"/>
          <w:szCs w:val="26"/>
          <w:lang w:eastAsia="es-ES"/>
        </w:rPr>
        <w:t>PRIMERO. De la competencia.</w:t>
      </w:r>
    </w:p>
    <w:p w14:paraId="11270BED" w14:textId="77777777" w:rsidR="00B069BA" w:rsidRPr="00B069BA" w:rsidRDefault="00B069BA" w:rsidP="00B069BA">
      <w:pPr>
        <w:spacing w:after="0" w:line="360" w:lineRule="auto"/>
        <w:jc w:val="both"/>
        <w:rPr>
          <w:rFonts w:ascii="Palatino Linotype" w:hAnsi="Palatino Linotype" w:cs="Arial"/>
          <w:sz w:val="24"/>
        </w:rPr>
      </w:pPr>
      <w:r w:rsidRPr="00B069BA">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2013321" w14:textId="77777777" w:rsidR="00B069BA" w:rsidRPr="00B069BA" w:rsidRDefault="00B069BA" w:rsidP="00B069BA">
      <w:pPr>
        <w:spacing w:after="0" w:line="360" w:lineRule="auto"/>
        <w:jc w:val="both"/>
        <w:rPr>
          <w:rFonts w:ascii="Palatino Linotype" w:hAnsi="Palatino Linotype" w:cs="Arial"/>
          <w:sz w:val="24"/>
        </w:rPr>
      </w:pPr>
    </w:p>
    <w:p w14:paraId="56E1FDA5" w14:textId="370C4802" w:rsidR="006534A4" w:rsidRPr="00FC321F" w:rsidRDefault="00B069BA" w:rsidP="006534A4">
      <w:pPr>
        <w:spacing w:after="0" w:line="360" w:lineRule="auto"/>
        <w:jc w:val="both"/>
        <w:rPr>
          <w:rFonts w:ascii="Palatino Linotype" w:eastAsia="Times New Roman" w:hAnsi="Palatino Linotype" w:cs="Arial"/>
          <w:sz w:val="24"/>
          <w:szCs w:val="24"/>
          <w:lang w:eastAsia="es-ES"/>
        </w:rPr>
      </w:pPr>
      <w:r w:rsidRPr="00B069BA">
        <w:rPr>
          <w:rFonts w:ascii="Palatino Linotype" w:eastAsia="Times New Roman" w:hAnsi="Palatino Linotype" w:cs="Arial"/>
          <w:sz w:val="24"/>
          <w:szCs w:val="24"/>
          <w:lang w:eastAsia="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B069BA">
        <w:rPr>
          <w:rFonts w:ascii="Palatino Linotype" w:eastAsia="Times New Roman" w:hAnsi="Palatino Linotype" w:cs="Arial"/>
          <w:sz w:val="24"/>
          <w:szCs w:val="24"/>
          <w:lang w:eastAsia="es-ES"/>
        </w:rPr>
        <w:lastRenderedPageBreak/>
        <w:t>el poner en riesgo el diverso derecho a la salud de todos los partícipes en los procesos que conllevan.</w:t>
      </w:r>
    </w:p>
    <w:p w14:paraId="30F459DF" w14:textId="77777777" w:rsidR="00C86633" w:rsidRDefault="00C86633" w:rsidP="006534A4">
      <w:pPr>
        <w:spacing w:after="0" w:line="360" w:lineRule="auto"/>
        <w:jc w:val="both"/>
        <w:rPr>
          <w:rFonts w:ascii="Palatino Linotype" w:eastAsia="Times New Roman" w:hAnsi="Palatino Linotype"/>
          <w:b/>
          <w:sz w:val="26"/>
          <w:szCs w:val="26"/>
          <w:lang w:eastAsia="es-ES"/>
        </w:rPr>
      </w:pPr>
    </w:p>
    <w:p w14:paraId="36CC8D57" w14:textId="480CDFD9" w:rsidR="006534A4" w:rsidRPr="006534A4" w:rsidRDefault="006534A4" w:rsidP="006534A4">
      <w:pPr>
        <w:spacing w:after="0" w:line="360" w:lineRule="auto"/>
        <w:jc w:val="both"/>
        <w:rPr>
          <w:rFonts w:ascii="Palatino Linotype" w:eastAsia="Times New Roman" w:hAnsi="Palatino Linotype"/>
          <w:b/>
          <w:sz w:val="26"/>
          <w:szCs w:val="26"/>
          <w:lang w:eastAsia="es-ES"/>
        </w:rPr>
      </w:pPr>
      <w:r w:rsidRPr="006534A4">
        <w:rPr>
          <w:rFonts w:ascii="Palatino Linotype" w:eastAsia="Times New Roman" w:hAnsi="Palatino Linotype"/>
          <w:b/>
          <w:sz w:val="26"/>
          <w:szCs w:val="26"/>
          <w:lang w:eastAsia="es-ES"/>
        </w:rPr>
        <w:t xml:space="preserve">SEGUNDO. Sobre los alcances del recurso de revisión. </w:t>
      </w:r>
    </w:p>
    <w:p w14:paraId="605719BF"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r w:rsidRPr="00141D9A">
        <w:rPr>
          <w:rFonts w:ascii="Palatino Linotype" w:eastAsia="Times New Roman" w:hAnsi="Palatino Linotype"/>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88397BF"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3B612852" w14:textId="77777777" w:rsidR="006534A4" w:rsidRPr="006534A4" w:rsidRDefault="006534A4" w:rsidP="006534A4">
      <w:pPr>
        <w:spacing w:after="0" w:line="360" w:lineRule="auto"/>
        <w:jc w:val="both"/>
        <w:rPr>
          <w:rFonts w:ascii="Palatino Linotype" w:eastAsia="Times New Roman" w:hAnsi="Palatino Linotype"/>
          <w:b/>
          <w:sz w:val="26"/>
          <w:szCs w:val="26"/>
          <w:lang w:eastAsia="es-ES"/>
        </w:rPr>
      </w:pPr>
      <w:r w:rsidRPr="006534A4">
        <w:rPr>
          <w:rFonts w:ascii="Palatino Linotype" w:eastAsia="Times New Roman" w:hAnsi="Palatino Linotype"/>
          <w:b/>
          <w:sz w:val="26"/>
          <w:szCs w:val="26"/>
          <w:lang w:eastAsia="es-ES"/>
        </w:rPr>
        <w:t>TERCERO.  De las causas de improcedencia.</w:t>
      </w:r>
    </w:p>
    <w:p w14:paraId="19549288"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r w:rsidRPr="00141D9A">
        <w:rPr>
          <w:rFonts w:ascii="Palatino Linotype" w:eastAsia="Times New Roman" w:hAnsi="Palatino Linotype"/>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861C7C"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1FFF99EA"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r w:rsidRPr="00141D9A">
        <w:rPr>
          <w:rFonts w:ascii="Palatino Linotype" w:eastAsia="Times New Roman" w:hAnsi="Palatino Linotype"/>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sz w:val="24"/>
          <w:szCs w:val="24"/>
          <w:lang w:eastAsia="es-ES"/>
        </w:rPr>
        <w:t>e adviertan de oficio por este r</w:t>
      </w:r>
      <w:r w:rsidRPr="00141D9A">
        <w:rPr>
          <w:rFonts w:ascii="Palatino Linotype" w:eastAsia="Times New Roman" w:hAnsi="Palatino Linotype"/>
          <w:sz w:val="24"/>
          <w:szCs w:val="24"/>
          <w:lang w:eastAsia="es-ES"/>
        </w:rPr>
        <w:t xml:space="preserve">esolutor y por ende objeto de análisis previo al estudio de fondo del asunto; presupuestos procesales de </w:t>
      </w:r>
      <w:r w:rsidRPr="00141D9A">
        <w:rPr>
          <w:rFonts w:ascii="Palatino Linotype" w:eastAsia="Times New Roman" w:hAnsi="Palatino Linotype"/>
          <w:sz w:val="24"/>
          <w:szCs w:val="24"/>
          <w:lang w:eastAsia="es-ES"/>
        </w:rPr>
        <w:lastRenderedPageBreak/>
        <w:t>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14:paraId="2BC069D2"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0FA85F87"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r w:rsidRPr="00141D9A">
        <w:rPr>
          <w:rFonts w:ascii="Palatino Linotype" w:eastAsia="Times New Roman" w:hAnsi="Palatino Linotype"/>
          <w:sz w:val="24"/>
          <w:szCs w:val="24"/>
          <w:lang w:eastAsia="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1D9A">
        <w:rPr>
          <w:rFonts w:ascii="Palatino Linotype" w:eastAsia="Times New Roman" w:hAnsi="Palatino Linotype"/>
          <w:sz w:val="24"/>
          <w:szCs w:val="24"/>
          <w:lang w:eastAsia="es-ES"/>
        </w:rPr>
        <w:lastRenderedPageBreak/>
        <w:t>presupuestos procesales para atender el fondo del asunto, en los términos del considerando posterior.</w:t>
      </w:r>
    </w:p>
    <w:p w14:paraId="49658766"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57082739" w14:textId="77777777" w:rsidR="006534A4" w:rsidRPr="006534A4" w:rsidRDefault="006534A4" w:rsidP="006534A4">
      <w:pPr>
        <w:spacing w:after="0" w:line="360" w:lineRule="auto"/>
        <w:jc w:val="both"/>
        <w:rPr>
          <w:rFonts w:ascii="Palatino Linotype" w:eastAsia="Times New Roman" w:hAnsi="Palatino Linotype"/>
          <w:sz w:val="26"/>
          <w:szCs w:val="26"/>
          <w:lang w:eastAsia="es-ES"/>
        </w:rPr>
      </w:pPr>
      <w:r w:rsidRPr="006534A4">
        <w:rPr>
          <w:rFonts w:ascii="Palatino Linotype" w:eastAsia="Times New Roman" w:hAnsi="Palatino Linotype"/>
          <w:b/>
          <w:sz w:val="26"/>
          <w:szCs w:val="26"/>
          <w:lang w:eastAsia="es-ES"/>
        </w:rPr>
        <w:t>CUARTO.</w:t>
      </w:r>
      <w:r w:rsidRPr="006534A4">
        <w:rPr>
          <w:rFonts w:ascii="Palatino Linotype" w:eastAsia="Times New Roman" w:hAnsi="Palatino Linotype"/>
          <w:sz w:val="26"/>
          <w:szCs w:val="26"/>
          <w:lang w:eastAsia="es-ES"/>
        </w:rPr>
        <w:t xml:space="preserve"> </w:t>
      </w:r>
      <w:r w:rsidRPr="006534A4">
        <w:rPr>
          <w:rFonts w:ascii="Palatino Linotype" w:eastAsia="Times New Roman" w:hAnsi="Palatino Linotype"/>
          <w:b/>
          <w:sz w:val="26"/>
          <w:szCs w:val="26"/>
          <w:lang w:eastAsia="es-ES"/>
        </w:rPr>
        <w:t>Estudio y resolución del asunto.</w:t>
      </w:r>
    </w:p>
    <w:p w14:paraId="6ED5A75F" w14:textId="77777777" w:rsidR="006534A4" w:rsidRPr="00141D9A" w:rsidRDefault="00B92D1E" w:rsidP="006534A4">
      <w:pPr>
        <w:spacing w:after="0" w:line="360" w:lineRule="auto"/>
        <w:jc w:val="both"/>
        <w:rPr>
          <w:rFonts w:ascii="Palatino Linotype" w:eastAsia="Times New Roman" w:hAnsi="Palatino Linotype"/>
          <w:b/>
          <w:sz w:val="24"/>
          <w:szCs w:val="24"/>
          <w:lang w:eastAsia="es-ES"/>
        </w:rPr>
      </w:pPr>
      <w:r>
        <w:rPr>
          <w:rFonts w:ascii="Palatino Linotype" w:eastAsia="Times New Roman" w:hAnsi="Palatino Linotype"/>
          <w:sz w:val="24"/>
          <w:szCs w:val="24"/>
          <w:lang w:eastAsia="es-ES"/>
        </w:rPr>
        <w:t>El análisis y resolución de los</w:t>
      </w:r>
      <w:r w:rsidR="006534A4" w:rsidRPr="00141D9A">
        <w:rPr>
          <w:rFonts w:ascii="Palatino Linotype" w:eastAsia="Times New Roman" w:hAnsi="Palatino Linotype"/>
          <w:sz w:val="24"/>
          <w:szCs w:val="24"/>
          <w:lang w:eastAsia="es-ES"/>
        </w:rPr>
        <w:t xml:space="preserve"> presente</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xml:space="preserve"> recurso</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se funda en el contenido íntegro de</w:t>
      </w:r>
      <w:r>
        <w:rPr>
          <w:rFonts w:ascii="Palatino Linotype" w:eastAsia="Times New Roman" w:hAnsi="Palatino Linotype"/>
          <w:sz w:val="24"/>
          <w:szCs w:val="24"/>
          <w:lang w:eastAsia="es-ES"/>
        </w:rPr>
        <w:t xml:space="preserve"> las actuaciones que obran en los</w:t>
      </w:r>
      <w:r w:rsidR="006534A4" w:rsidRPr="00141D9A">
        <w:rPr>
          <w:rFonts w:ascii="Palatino Linotype" w:eastAsia="Times New Roman" w:hAnsi="Palatino Linotype"/>
          <w:sz w:val="24"/>
          <w:szCs w:val="24"/>
          <w:lang w:eastAsia="es-ES"/>
        </w:rPr>
        <w:t xml:space="preserve"> expediente</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xml:space="preserve"> electrónico</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582D669"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71FB6EDD" w14:textId="26240FFC" w:rsidR="00B069BA" w:rsidRDefault="00B92D1E" w:rsidP="00B069BA">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Con el propósito de resolver los</w:t>
      </w:r>
      <w:r w:rsidR="006534A4" w:rsidRPr="00141D9A">
        <w:rPr>
          <w:rFonts w:ascii="Palatino Linotype" w:eastAsia="Times New Roman" w:hAnsi="Palatino Linotype"/>
          <w:sz w:val="24"/>
          <w:szCs w:val="24"/>
          <w:lang w:eastAsia="es-ES"/>
        </w:rPr>
        <w:t xml:space="preserve"> presente</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xml:space="preserve"> medio</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xml:space="preserve"> de impugnació</w:t>
      </w:r>
      <w:r w:rsidR="00C364EF">
        <w:rPr>
          <w:rFonts w:ascii="Palatino Linotype" w:eastAsia="Times New Roman" w:hAnsi="Palatino Linotype"/>
          <w:sz w:val="24"/>
          <w:szCs w:val="24"/>
          <w:lang w:eastAsia="es-ES"/>
        </w:rPr>
        <w:t>n</w:t>
      </w:r>
      <w:r w:rsidR="004407E4">
        <w:rPr>
          <w:rFonts w:ascii="Palatino Linotype" w:eastAsia="Times New Roman" w:hAnsi="Palatino Linotype"/>
          <w:sz w:val="24"/>
          <w:szCs w:val="24"/>
          <w:lang w:eastAsia="es-ES"/>
        </w:rPr>
        <w:t xml:space="preserve">, es conveniente recordar que </w:t>
      </w:r>
      <w:r w:rsidR="00D16197">
        <w:rPr>
          <w:rFonts w:ascii="Palatino Linotype" w:eastAsia="Times New Roman" w:hAnsi="Palatino Linotype"/>
          <w:sz w:val="24"/>
          <w:szCs w:val="24"/>
          <w:lang w:eastAsia="es-ES"/>
        </w:rPr>
        <w:t>el</w:t>
      </w:r>
      <w:r w:rsidR="006534A4" w:rsidRPr="00141D9A">
        <w:rPr>
          <w:rFonts w:ascii="Palatino Linotype" w:eastAsia="Times New Roman" w:hAnsi="Palatino Linotype"/>
          <w:sz w:val="24"/>
          <w:szCs w:val="24"/>
          <w:lang w:eastAsia="es-ES"/>
        </w:rPr>
        <w:t xml:space="preserve"> </w:t>
      </w:r>
      <w:r w:rsidR="006534A4" w:rsidRPr="00B92D1E">
        <w:rPr>
          <w:rFonts w:ascii="Palatino Linotype" w:eastAsia="Times New Roman" w:hAnsi="Palatino Linotype"/>
          <w:b/>
          <w:sz w:val="24"/>
          <w:szCs w:val="24"/>
          <w:lang w:eastAsia="es-ES"/>
        </w:rPr>
        <w:t>Recurrente</w:t>
      </w:r>
      <w:r w:rsidR="006534A4" w:rsidRPr="00141D9A">
        <w:rPr>
          <w:rFonts w:ascii="Palatino Linotype" w:eastAsia="Times New Roman" w:hAnsi="Palatino Linotype"/>
          <w:sz w:val="24"/>
          <w:szCs w:val="24"/>
          <w:lang w:eastAsia="es-ES"/>
        </w:rPr>
        <w:t xml:space="preserve"> solicitó</w:t>
      </w:r>
      <w:r w:rsidR="00FA5027" w:rsidRPr="00FA5027">
        <w:t xml:space="preserve"> </w:t>
      </w:r>
      <w:r w:rsidR="00FA5027" w:rsidRPr="00FA5027">
        <w:rPr>
          <w:rFonts w:ascii="Palatino Linotype" w:eastAsia="Times New Roman" w:hAnsi="Palatino Linotype"/>
          <w:sz w:val="24"/>
          <w:szCs w:val="24"/>
          <w:lang w:eastAsia="es-ES"/>
        </w:rPr>
        <w:t xml:space="preserve">al </w:t>
      </w:r>
      <w:r w:rsidR="00FA5027" w:rsidRPr="00FA5027">
        <w:rPr>
          <w:rFonts w:ascii="Palatino Linotype" w:eastAsia="Times New Roman" w:hAnsi="Palatino Linotype"/>
          <w:b/>
          <w:sz w:val="24"/>
          <w:szCs w:val="24"/>
          <w:lang w:eastAsia="es-ES"/>
        </w:rPr>
        <w:t>Sujeto Obligado</w:t>
      </w:r>
      <w:r w:rsidR="00FA5027" w:rsidRPr="00FA5027">
        <w:rPr>
          <w:rFonts w:ascii="Palatino Linotype" w:eastAsia="Times New Roman" w:hAnsi="Palatino Linotype"/>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sz w:val="24"/>
          <w:szCs w:val="24"/>
          <w:lang w:eastAsia="es-ES"/>
        </w:rPr>
        <w:t>en las solicitudes de información con número de folio</w:t>
      </w:r>
      <w:r w:rsidR="00FA5027">
        <w:rPr>
          <w:rFonts w:ascii="Palatino Linotype" w:eastAsia="Times New Roman" w:hAnsi="Palatino Linotype"/>
          <w:sz w:val="24"/>
          <w:szCs w:val="24"/>
          <w:lang w:eastAsia="es-ES"/>
        </w:rPr>
        <w:t xml:space="preserve"> </w:t>
      </w:r>
      <w:r w:rsidR="0040133B" w:rsidRPr="0040133B">
        <w:rPr>
          <w:rFonts w:ascii="Palatino Linotype" w:eastAsia="Times New Roman" w:hAnsi="Palatino Linotype"/>
          <w:b/>
          <w:bCs/>
          <w:sz w:val="24"/>
          <w:szCs w:val="24"/>
          <w:lang w:eastAsia="es-ES"/>
        </w:rPr>
        <w:t>00029/MORELOS/IP/2021 y 00024/MORELOS/IP/2021</w:t>
      </w:r>
      <w:r w:rsidR="00FA5027">
        <w:rPr>
          <w:rFonts w:ascii="Palatino Linotype" w:eastAsia="Times New Roman" w:hAnsi="Palatino Linotype"/>
          <w:sz w:val="24"/>
          <w:szCs w:val="24"/>
          <w:lang w:eastAsia="es-ES"/>
        </w:rPr>
        <w:t>,</w:t>
      </w:r>
      <w:r w:rsidR="00D16197">
        <w:rPr>
          <w:rFonts w:ascii="Palatino Linotype" w:eastAsia="Times New Roman" w:hAnsi="Palatino Linotype"/>
          <w:sz w:val="24"/>
          <w:szCs w:val="24"/>
          <w:lang w:eastAsia="es-ES"/>
        </w:rPr>
        <w:t xml:space="preserve"> </w:t>
      </w:r>
      <w:r w:rsidR="006534A4" w:rsidRPr="00141D9A">
        <w:rPr>
          <w:rFonts w:ascii="Palatino Linotype" w:eastAsia="Times New Roman" w:hAnsi="Palatino Linotype"/>
          <w:sz w:val="24"/>
          <w:szCs w:val="24"/>
          <w:lang w:eastAsia="es-ES"/>
        </w:rPr>
        <w:t>lo siguiente:</w:t>
      </w:r>
    </w:p>
    <w:p w14:paraId="75C86D10" w14:textId="77777777" w:rsidR="00B069BA" w:rsidRPr="00B069BA" w:rsidRDefault="00B069BA" w:rsidP="00B069BA">
      <w:pPr>
        <w:spacing w:after="0" w:line="360" w:lineRule="auto"/>
        <w:jc w:val="both"/>
        <w:rPr>
          <w:rFonts w:ascii="Palatino Linotype" w:eastAsia="Times New Roman" w:hAnsi="Palatino Linotype"/>
          <w:sz w:val="24"/>
          <w:szCs w:val="24"/>
          <w:lang w:eastAsia="es-ES"/>
        </w:rPr>
      </w:pPr>
    </w:p>
    <w:p w14:paraId="00FCF34E" w14:textId="3882612E" w:rsidR="00B069BA" w:rsidRPr="00141D9A" w:rsidRDefault="0040133B" w:rsidP="00D770BA">
      <w:pPr>
        <w:pStyle w:val="Sinespaciado"/>
        <w:numPr>
          <w:ilvl w:val="0"/>
          <w:numId w:val="4"/>
        </w:numPr>
        <w:ind w:right="567"/>
        <w:jc w:val="both"/>
        <w:rPr>
          <w:rFonts w:ascii="Palatino Linotype" w:hAnsi="Palatino Linotype"/>
          <w:i/>
          <w:lang w:val="es-ES_tradnl"/>
        </w:rPr>
      </w:pPr>
      <w:r w:rsidRPr="0040133B">
        <w:rPr>
          <w:rFonts w:ascii="Palatino Linotype" w:hAnsi="Palatino Linotype"/>
          <w:i/>
          <w:lang w:val="es-ES_tradnl"/>
        </w:rPr>
        <w:t>Solicito todos los oficios que han sido signados por el Presidente Municipal del periodo de enero de 2019 al mes de agosto de 2020.</w:t>
      </w:r>
      <w:r w:rsidR="00B069BA" w:rsidRPr="00141D9A">
        <w:rPr>
          <w:rFonts w:ascii="Palatino Linotype" w:hAnsi="Palatino Linotype"/>
          <w:i/>
          <w:lang w:val="es-ES_tradnl"/>
        </w:rPr>
        <w:t>” [Sic]</w:t>
      </w:r>
    </w:p>
    <w:p w14:paraId="030E98C2" w14:textId="77777777" w:rsidR="00B069BA" w:rsidRPr="00141D9A" w:rsidRDefault="00B069BA" w:rsidP="00B069BA">
      <w:pPr>
        <w:pStyle w:val="Sinespaciado"/>
        <w:spacing w:line="360" w:lineRule="auto"/>
        <w:jc w:val="both"/>
        <w:rPr>
          <w:rFonts w:ascii="Palatino Linotype" w:hAnsi="Palatino Linotype"/>
          <w:b/>
          <w:bCs/>
          <w:color w:val="000000" w:themeColor="text1"/>
          <w:u w:val="single"/>
        </w:rPr>
      </w:pPr>
    </w:p>
    <w:p w14:paraId="415A9609" w14:textId="12A0D9F1" w:rsidR="00B069BA" w:rsidRPr="00141D9A" w:rsidRDefault="00B069BA" w:rsidP="00D770BA">
      <w:pPr>
        <w:pStyle w:val="Sinespaciado"/>
        <w:numPr>
          <w:ilvl w:val="0"/>
          <w:numId w:val="4"/>
        </w:numPr>
        <w:ind w:right="567"/>
        <w:jc w:val="both"/>
        <w:rPr>
          <w:rFonts w:ascii="Palatino Linotype" w:hAnsi="Palatino Linotype"/>
          <w:i/>
          <w:lang w:val="es-ES_tradnl"/>
        </w:rPr>
      </w:pPr>
      <w:r w:rsidRPr="00141D9A">
        <w:rPr>
          <w:rFonts w:ascii="Palatino Linotype" w:hAnsi="Palatino Linotype"/>
          <w:i/>
          <w:lang w:val="es-ES_tradnl"/>
        </w:rPr>
        <w:t>“</w:t>
      </w:r>
      <w:r w:rsidR="0040133B" w:rsidRPr="0040133B">
        <w:rPr>
          <w:rFonts w:ascii="Palatino Linotype" w:hAnsi="Palatino Linotype"/>
          <w:i/>
          <w:lang w:val="es-ES_tradnl"/>
        </w:rPr>
        <w:t xml:space="preserve">Solicito se me proporcionen las actas de las sesiones desde el mes de enero de 2019 y hasta el mes de agosto de 2020 de los siguientes Comités y/o Consejos: A. Comité de Bienes Muebles e Inmuebles B. Comité de Transparencia C. Comité de </w:t>
      </w:r>
      <w:r w:rsidR="0040133B" w:rsidRPr="0040133B">
        <w:rPr>
          <w:rFonts w:ascii="Palatino Linotype" w:hAnsi="Palatino Linotype"/>
          <w:i/>
          <w:lang w:val="es-ES_tradnl"/>
        </w:rPr>
        <w:lastRenderedPageBreak/>
        <w:t>Adquisiciones y Servicios D. Comité de Mejora Regulatoria E. Consejo Municipal de Población F. Comité de Selección Documental G. Comité de Obra Pública H. Comité de Arrendamientos, Adquisiciones de Inmuebles y Enajenaciones.</w:t>
      </w:r>
      <w:r w:rsidRPr="00141D9A">
        <w:rPr>
          <w:rFonts w:ascii="Palatino Linotype" w:hAnsi="Palatino Linotype"/>
          <w:i/>
          <w:lang w:val="es-ES_tradnl"/>
        </w:rPr>
        <w:t>” [Sic]</w:t>
      </w:r>
    </w:p>
    <w:p w14:paraId="7804A599" w14:textId="77777777" w:rsidR="00FA5027" w:rsidRDefault="00FA5027" w:rsidP="00EC1DA6">
      <w:pPr>
        <w:spacing w:after="240" w:line="360" w:lineRule="auto"/>
        <w:jc w:val="both"/>
        <w:rPr>
          <w:rFonts w:ascii="Palatino Linotype" w:eastAsia="Times New Roman" w:hAnsi="Palatino Linotype"/>
          <w:sz w:val="24"/>
          <w:szCs w:val="24"/>
          <w:lang w:eastAsia="es-ES"/>
        </w:rPr>
      </w:pPr>
    </w:p>
    <w:p w14:paraId="6551E407" w14:textId="0F747103" w:rsidR="00E152F9" w:rsidRDefault="00E152F9" w:rsidP="00EC1DA6">
      <w:pPr>
        <w:spacing w:after="24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Una vez analizadas las solicitudes de información</w:t>
      </w:r>
      <w:r w:rsidRPr="00E152F9">
        <w:rPr>
          <w:rFonts w:ascii="Palatino Linotype" w:eastAsia="Times New Roman" w:hAnsi="Palatino Linotype"/>
          <w:sz w:val="24"/>
          <w:szCs w:val="24"/>
          <w:lang w:eastAsia="es-ES"/>
        </w:rPr>
        <w:t xml:space="preserve">, podemos determinar que objetivamente el </w:t>
      </w:r>
      <w:r>
        <w:rPr>
          <w:rFonts w:ascii="Palatino Linotype" w:eastAsia="Times New Roman" w:hAnsi="Palatino Linotype"/>
          <w:sz w:val="24"/>
          <w:szCs w:val="24"/>
          <w:lang w:eastAsia="es-ES"/>
        </w:rPr>
        <w:t>R</w:t>
      </w:r>
      <w:r w:rsidRPr="00E152F9">
        <w:rPr>
          <w:rFonts w:ascii="Palatino Linotype" w:eastAsia="Times New Roman" w:hAnsi="Palatino Linotype"/>
          <w:sz w:val="24"/>
          <w:szCs w:val="24"/>
          <w:lang w:eastAsia="es-ES"/>
        </w:rPr>
        <w:t>ecurrente, peticiona</w:t>
      </w:r>
      <w:r w:rsidR="0006110F">
        <w:rPr>
          <w:rFonts w:ascii="Palatino Linotype" w:eastAsia="Times New Roman" w:hAnsi="Palatino Linotype"/>
          <w:sz w:val="24"/>
          <w:szCs w:val="24"/>
          <w:lang w:eastAsia="es-ES"/>
        </w:rPr>
        <w:t xml:space="preserve"> </w:t>
      </w:r>
      <w:r w:rsidRPr="00E152F9">
        <w:rPr>
          <w:rFonts w:ascii="Palatino Linotype" w:eastAsia="Times New Roman" w:hAnsi="Palatino Linotype"/>
          <w:sz w:val="24"/>
          <w:szCs w:val="24"/>
          <w:lang w:eastAsia="es-ES"/>
        </w:rPr>
        <w:t>los puntos siguientes:</w:t>
      </w:r>
    </w:p>
    <w:p w14:paraId="11A5CDB7" w14:textId="2FACA45C" w:rsidR="007D3175" w:rsidRPr="00B94300" w:rsidRDefault="0040133B" w:rsidP="00D770BA">
      <w:pPr>
        <w:pStyle w:val="Prrafodelista"/>
        <w:numPr>
          <w:ilvl w:val="0"/>
          <w:numId w:val="3"/>
        </w:numPr>
        <w:spacing w:after="240" w:line="360" w:lineRule="auto"/>
        <w:jc w:val="both"/>
        <w:rPr>
          <w:rFonts w:ascii="Palatino Linotype" w:hAnsi="Palatino Linotype"/>
        </w:rPr>
      </w:pPr>
      <w:bookmarkStart w:id="1" w:name="_Hlk67584475"/>
      <w:r>
        <w:rPr>
          <w:rFonts w:ascii="Palatino Linotype" w:hAnsi="Palatino Linotype"/>
        </w:rPr>
        <w:t>L</w:t>
      </w:r>
      <w:r w:rsidRPr="0040133B">
        <w:rPr>
          <w:rFonts w:ascii="Palatino Linotype" w:hAnsi="Palatino Linotype"/>
        </w:rPr>
        <w:t>os oficios signados por el Presidente Municipal del periodo de enero de 2019 al mes de agosto de 2020.</w:t>
      </w:r>
    </w:p>
    <w:p w14:paraId="20D1B1E9" w14:textId="67582E52" w:rsidR="0010491B" w:rsidRPr="00B94300" w:rsidRDefault="0040133B" w:rsidP="00D770BA">
      <w:pPr>
        <w:pStyle w:val="Prrafodelista"/>
        <w:numPr>
          <w:ilvl w:val="0"/>
          <w:numId w:val="3"/>
        </w:numPr>
        <w:spacing w:after="240" w:line="360" w:lineRule="auto"/>
        <w:jc w:val="both"/>
        <w:rPr>
          <w:rFonts w:ascii="Palatino Linotype" w:hAnsi="Palatino Linotype"/>
        </w:rPr>
      </w:pPr>
      <w:r>
        <w:rPr>
          <w:rFonts w:ascii="Palatino Linotype" w:hAnsi="Palatino Linotype"/>
        </w:rPr>
        <w:t>L</w:t>
      </w:r>
      <w:r w:rsidRPr="0040133B">
        <w:rPr>
          <w:rFonts w:ascii="Palatino Linotype" w:hAnsi="Palatino Linotype"/>
        </w:rPr>
        <w:t>as actas de las sesiones</w:t>
      </w:r>
      <w:r>
        <w:rPr>
          <w:rFonts w:ascii="Palatino Linotype" w:hAnsi="Palatino Linotype"/>
        </w:rPr>
        <w:t xml:space="preserve"> del</w:t>
      </w:r>
      <w:r w:rsidRPr="0040133B">
        <w:rPr>
          <w:rFonts w:ascii="Palatino Linotype" w:hAnsi="Palatino Linotype"/>
        </w:rPr>
        <w:t xml:space="preserve"> </w:t>
      </w:r>
      <w:r w:rsidRPr="001324C4">
        <w:rPr>
          <w:rFonts w:ascii="Palatino Linotype" w:hAnsi="Palatino Linotype"/>
        </w:rPr>
        <w:t>Comité de Bienes Muebles e Inmuebles</w:t>
      </w:r>
      <w:r w:rsidRPr="0040133B">
        <w:rPr>
          <w:rFonts w:ascii="Palatino Linotype" w:hAnsi="Palatino Linotype"/>
        </w:rPr>
        <w:t xml:space="preserve"> desde el mes de enero de 2019 hasta el mes de agosto de 2020</w:t>
      </w:r>
      <w:r w:rsidR="0010491B" w:rsidRPr="00B94300">
        <w:rPr>
          <w:rFonts w:ascii="Palatino Linotype" w:hAnsi="Palatino Linotype"/>
        </w:rPr>
        <w:t>.</w:t>
      </w:r>
    </w:p>
    <w:p w14:paraId="27A2F59D" w14:textId="5F593C91" w:rsidR="007D3175" w:rsidRPr="000117D0" w:rsidRDefault="0040133B" w:rsidP="00D770BA">
      <w:pPr>
        <w:pStyle w:val="Prrafodelista"/>
        <w:numPr>
          <w:ilvl w:val="0"/>
          <w:numId w:val="3"/>
        </w:numPr>
        <w:spacing w:after="240" w:line="360" w:lineRule="auto"/>
        <w:jc w:val="both"/>
        <w:rPr>
          <w:rFonts w:ascii="Palatino Linotype" w:hAnsi="Palatino Linotype"/>
        </w:rPr>
      </w:pPr>
      <w:r>
        <w:rPr>
          <w:rFonts w:ascii="Palatino Linotype" w:hAnsi="Palatino Linotype"/>
        </w:rPr>
        <w:t>L</w:t>
      </w:r>
      <w:r w:rsidRPr="0040133B">
        <w:rPr>
          <w:rFonts w:ascii="Palatino Linotype" w:hAnsi="Palatino Linotype"/>
        </w:rPr>
        <w:t>as actas de las sesiones</w:t>
      </w:r>
      <w:r>
        <w:rPr>
          <w:rFonts w:ascii="Palatino Linotype" w:hAnsi="Palatino Linotype"/>
        </w:rPr>
        <w:t xml:space="preserve"> del</w:t>
      </w:r>
      <w:r w:rsidRPr="0040133B">
        <w:rPr>
          <w:rFonts w:ascii="Palatino Linotype" w:hAnsi="Palatino Linotype"/>
        </w:rPr>
        <w:t xml:space="preserve"> Comité de Transparencia desde el mes de enero de 2019 hasta el mes de agosto de 2020</w:t>
      </w:r>
      <w:r w:rsidR="007D3175" w:rsidRPr="000117D0">
        <w:rPr>
          <w:rFonts w:ascii="Palatino Linotype" w:hAnsi="Palatino Linotype"/>
        </w:rPr>
        <w:t>.</w:t>
      </w:r>
    </w:p>
    <w:p w14:paraId="31B543D4" w14:textId="6F455750" w:rsidR="007D3175" w:rsidRPr="00B94300" w:rsidRDefault="0040133B" w:rsidP="00D770BA">
      <w:pPr>
        <w:pStyle w:val="Prrafodelista"/>
        <w:numPr>
          <w:ilvl w:val="0"/>
          <w:numId w:val="3"/>
        </w:numPr>
        <w:spacing w:after="240" w:line="360" w:lineRule="auto"/>
        <w:jc w:val="both"/>
        <w:rPr>
          <w:rFonts w:ascii="Palatino Linotype" w:hAnsi="Palatino Linotype"/>
        </w:rPr>
      </w:pPr>
      <w:r>
        <w:rPr>
          <w:rFonts w:ascii="Palatino Linotype" w:hAnsi="Palatino Linotype"/>
        </w:rPr>
        <w:t>L</w:t>
      </w:r>
      <w:r w:rsidRPr="0040133B">
        <w:rPr>
          <w:rFonts w:ascii="Palatino Linotype" w:hAnsi="Palatino Linotype"/>
        </w:rPr>
        <w:t>as actas de las sesiones</w:t>
      </w:r>
      <w:r>
        <w:rPr>
          <w:rFonts w:ascii="Palatino Linotype" w:hAnsi="Palatino Linotype"/>
        </w:rPr>
        <w:t xml:space="preserve"> del</w:t>
      </w:r>
      <w:r w:rsidRPr="0040133B">
        <w:rPr>
          <w:rFonts w:ascii="Palatino Linotype" w:hAnsi="Palatino Linotype"/>
        </w:rPr>
        <w:t xml:space="preserve"> Comité de </w:t>
      </w:r>
      <w:r w:rsidRPr="001324C4">
        <w:rPr>
          <w:rFonts w:ascii="Palatino Linotype" w:hAnsi="Palatino Linotype"/>
        </w:rPr>
        <w:t>Adquisiciones y Servicios</w:t>
      </w:r>
      <w:r w:rsidRPr="0040133B">
        <w:rPr>
          <w:rFonts w:ascii="Palatino Linotype" w:hAnsi="Palatino Linotype"/>
        </w:rPr>
        <w:t xml:space="preserve"> desde el mes de enero de 2019 hasta el mes de agosto de 2020</w:t>
      </w:r>
      <w:r w:rsidR="007D3175" w:rsidRPr="00B94300">
        <w:rPr>
          <w:rFonts w:ascii="Palatino Linotype" w:hAnsi="Palatino Linotype"/>
        </w:rPr>
        <w:t>.</w:t>
      </w:r>
    </w:p>
    <w:p w14:paraId="11F7F3E9" w14:textId="2B4997A5" w:rsidR="007D3175" w:rsidRPr="00B94300" w:rsidRDefault="0040133B" w:rsidP="00D770BA">
      <w:pPr>
        <w:pStyle w:val="Prrafodelista"/>
        <w:numPr>
          <w:ilvl w:val="0"/>
          <w:numId w:val="3"/>
        </w:numPr>
        <w:spacing w:after="240" w:line="360" w:lineRule="auto"/>
        <w:jc w:val="both"/>
        <w:rPr>
          <w:rFonts w:ascii="Palatino Linotype" w:hAnsi="Palatino Linotype"/>
        </w:rPr>
      </w:pPr>
      <w:bookmarkStart w:id="2" w:name="_Hlk74257338"/>
      <w:r>
        <w:rPr>
          <w:rFonts w:ascii="Palatino Linotype" w:hAnsi="Palatino Linotype"/>
        </w:rPr>
        <w:t>L</w:t>
      </w:r>
      <w:r w:rsidRPr="0040133B">
        <w:rPr>
          <w:rFonts w:ascii="Palatino Linotype" w:hAnsi="Palatino Linotype"/>
        </w:rPr>
        <w:t>as actas de las sesiones</w:t>
      </w:r>
      <w:r>
        <w:rPr>
          <w:rFonts w:ascii="Palatino Linotype" w:hAnsi="Palatino Linotype"/>
        </w:rPr>
        <w:t xml:space="preserve"> del</w:t>
      </w:r>
      <w:r w:rsidRPr="0040133B">
        <w:rPr>
          <w:rFonts w:ascii="Palatino Linotype" w:hAnsi="Palatino Linotype"/>
        </w:rPr>
        <w:t xml:space="preserve"> </w:t>
      </w:r>
      <w:r w:rsidRPr="001324C4">
        <w:rPr>
          <w:rFonts w:ascii="Palatino Linotype" w:hAnsi="Palatino Linotype"/>
        </w:rPr>
        <w:t>Comité de Mejora Regulatoria</w:t>
      </w:r>
      <w:r w:rsidRPr="0040133B">
        <w:rPr>
          <w:rFonts w:ascii="Palatino Linotype" w:hAnsi="Palatino Linotype"/>
        </w:rPr>
        <w:t xml:space="preserve"> desde el mes de enero de 2019 hasta el mes de agosto de 2020</w:t>
      </w:r>
      <w:bookmarkEnd w:id="2"/>
      <w:r w:rsidR="004E7C61">
        <w:rPr>
          <w:rFonts w:ascii="Palatino Linotype" w:hAnsi="Palatino Linotype"/>
        </w:rPr>
        <w:t>.</w:t>
      </w:r>
    </w:p>
    <w:p w14:paraId="7054E797" w14:textId="03D6F5C9" w:rsidR="007D3175" w:rsidRPr="000117D0" w:rsidRDefault="0040133B" w:rsidP="00D770BA">
      <w:pPr>
        <w:pStyle w:val="Prrafodelista"/>
        <w:numPr>
          <w:ilvl w:val="0"/>
          <w:numId w:val="3"/>
        </w:numPr>
        <w:spacing w:after="240" w:line="360" w:lineRule="auto"/>
        <w:jc w:val="both"/>
        <w:rPr>
          <w:rFonts w:ascii="Palatino Linotype" w:hAnsi="Palatino Linotype"/>
        </w:rPr>
      </w:pPr>
      <w:r>
        <w:rPr>
          <w:rFonts w:ascii="Palatino Linotype" w:hAnsi="Palatino Linotype"/>
        </w:rPr>
        <w:t>L</w:t>
      </w:r>
      <w:r w:rsidRPr="0040133B">
        <w:rPr>
          <w:rFonts w:ascii="Palatino Linotype" w:hAnsi="Palatino Linotype"/>
        </w:rPr>
        <w:t>as actas de las sesiones</w:t>
      </w:r>
      <w:r>
        <w:rPr>
          <w:rFonts w:ascii="Palatino Linotype" w:hAnsi="Palatino Linotype"/>
        </w:rPr>
        <w:t xml:space="preserve"> del</w:t>
      </w:r>
      <w:r w:rsidRPr="0040133B">
        <w:rPr>
          <w:rFonts w:ascii="Palatino Linotype" w:hAnsi="Palatino Linotype"/>
        </w:rPr>
        <w:t xml:space="preserve"> </w:t>
      </w:r>
      <w:r w:rsidRPr="001324C4">
        <w:rPr>
          <w:rFonts w:ascii="Palatino Linotype" w:hAnsi="Palatino Linotype"/>
        </w:rPr>
        <w:t>Consejo Municipal de Población</w:t>
      </w:r>
      <w:r w:rsidRPr="0040133B">
        <w:rPr>
          <w:rFonts w:ascii="Palatino Linotype" w:hAnsi="Palatino Linotype"/>
        </w:rPr>
        <w:t xml:space="preserve"> desde el mes de enero de 2019 hasta el mes de agosto de 2020</w:t>
      </w:r>
      <w:r w:rsidR="007D3175" w:rsidRPr="000117D0">
        <w:rPr>
          <w:rFonts w:ascii="Palatino Linotype" w:hAnsi="Palatino Linotype"/>
        </w:rPr>
        <w:t>.</w:t>
      </w:r>
    </w:p>
    <w:p w14:paraId="044583AB" w14:textId="458861DA" w:rsidR="007D3175" w:rsidRPr="00B94300" w:rsidRDefault="0040133B" w:rsidP="00D770BA">
      <w:pPr>
        <w:pStyle w:val="Prrafodelista"/>
        <w:numPr>
          <w:ilvl w:val="0"/>
          <w:numId w:val="3"/>
        </w:numPr>
        <w:spacing w:after="240" w:line="360" w:lineRule="auto"/>
        <w:jc w:val="both"/>
        <w:rPr>
          <w:rFonts w:ascii="Palatino Linotype" w:hAnsi="Palatino Linotype"/>
        </w:rPr>
      </w:pPr>
      <w:bookmarkStart w:id="3" w:name="_Hlk74256829"/>
      <w:r>
        <w:rPr>
          <w:rFonts w:ascii="Palatino Linotype" w:hAnsi="Palatino Linotype"/>
        </w:rPr>
        <w:t>L</w:t>
      </w:r>
      <w:r w:rsidRPr="0040133B">
        <w:rPr>
          <w:rFonts w:ascii="Palatino Linotype" w:hAnsi="Palatino Linotype"/>
        </w:rPr>
        <w:t>as actas de las sesiones</w:t>
      </w:r>
      <w:r>
        <w:rPr>
          <w:rFonts w:ascii="Palatino Linotype" w:hAnsi="Palatino Linotype"/>
        </w:rPr>
        <w:t xml:space="preserve"> </w:t>
      </w:r>
      <w:r w:rsidRPr="001324C4">
        <w:rPr>
          <w:rFonts w:ascii="Palatino Linotype" w:hAnsi="Palatino Linotype"/>
        </w:rPr>
        <w:t>del Comité de Selección Documental</w:t>
      </w:r>
      <w:r w:rsidRPr="0040133B">
        <w:rPr>
          <w:rFonts w:ascii="Palatino Linotype" w:hAnsi="Palatino Linotype"/>
        </w:rPr>
        <w:t xml:space="preserve"> desde el mes de enero de 2019 hasta el mes de agosto de 2020</w:t>
      </w:r>
      <w:r w:rsidR="007D3175" w:rsidRPr="00B94300">
        <w:rPr>
          <w:rFonts w:ascii="Palatino Linotype" w:hAnsi="Palatino Linotype"/>
        </w:rPr>
        <w:t>.</w:t>
      </w:r>
    </w:p>
    <w:bookmarkEnd w:id="3"/>
    <w:p w14:paraId="62350339" w14:textId="6AAF22FF" w:rsidR="007D3175" w:rsidRPr="001324C4" w:rsidRDefault="0040133B" w:rsidP="00D770BA">
      <w:pPr>
        <w:pStyle w:val="Prrafodelista"/>
        <w:numPr>
          <w:ilvl w:val="0"/>
          <w:numId w:val="3"/>
        </w:numPr>
        <w:spacing w:after="240" w:line="360" w:lineRule="auto"/>
        <w:jc w:val="both"/>
        <w:rPr>
          <w:rFonts w:ascii="Palatino Linotype" w:hAnsi="Palatino Linotype"/>
        </w:rPr>
      </w:pPr>
      <w:r>
        <w:rPr>
          <w:rFonts w:ascii="Palatino Linotype" w:hAnsi="Palatino Linotype"/>
        </w:rPr>
        <w:lastRenderedPageBreak/>
        <w:t>L</w:t>
      </w:r>
      <w:r w:rsidRPr="0040133B">
        <w:rPr>
          <w:rFonts w:ascii="Palatino Linotype" w:hAnsi="Palatino Linotype"/>
        </w:rPr>
        <w:t>as actas de las sesiones</w:t>
      </w:r>
      <w:r>
        <w:rPr>
          <w:rFonts w:ascii="Palatino Linotype" w:hAnsi="Palatino Linotype"/>
        </w:rPr>
        <w:t xml:space="preserve"> </w:t>
      </w:r>
      <w:r w:rsidRPr="001324C4">
        <w:rPr>
          <w:rFonts w:ascii="Palatino Linotype" w:hAnsi="Palatino Linotype"/>
        </w:rPr>
        <w:t>del Comité de Obra Pública desde el mes de enero de 2019 hasta el mes de agosto de 2020</w:t>
      </w:r>
      <w:r w:rsidR="007D3175" w:rsidRPr="001324C4">
        <w:rPr>
          <w:rFonts w:ascii="Palatino Linotype" w:hAnsi="Palatino Linotype"/>
        </w:rPr>
        <w:t>.</w:t>
      </w:r>
    </w:p>
    <w:p w14:paraId="5BDE7D52" w14:textId="50EF59FE" w:rsidR="0040133B" w:rsidRPr="00FC321F" w:rsidRDefault="0040133B" w:rsidP="00D770BA">
      <w:pPr>
        <w:pStyle w:val="Prrafodelista"/>
        <w:numPr>
          <w:ilvl w:val="0"/>
          <w:numId w:val="3"/>
        </w:numPr>
        <w:spacing w:after="240" w:line="360" w:lineRule="auto"/>
        <w:jc w:val="both"/>
        <w:rPr>
          <w:rFonts w:ascii="Palatino Linotype" w:hAnsi="Palatino Linotype"/>
        </w:rPr>
      </w:pPr>
      <w:r w:rsidRPr="001324C4">
        <w:rPr>
          <w:rFonts w:ascii="Palatino Linotype" w:hAnsi="Palatino Linotype"/>
        </w:rPr>
        <w:t>Las actas de las sesiones del Comité de Arrendamientos, Adquisiciones de Inmuebles y Enajenaciones. desde el mes</w:t>
      </w:r>
      <w:r w:rsidRPr="0040133B">
        <w:rPr>
          <w:rFonts w:ascii="Palatino Linotype" w:hAnsi="Palatino Linotype"/>
        </w:rPr>
        <w:t xml:space="preserve"> de enero de 2019 hasta el mes de agosto de 2020</w:t>
      </w:r>
      <w:r w:rsidR="00063BB5">
        <w:rPr>
          <w:rFonts w:ascii="Palatino Linotype" w:hAnsi="Palatino Linotype"/>
        </w:rPr>
        <w:t>.</w:t>
      </w:r>
    </w:p>
    <w:bookmarkEnd w:id="1"/>
    <w:p w14:paraId="7958A2D2" w14:textId="2D5BA6E3" w:rsidR="001F36C5" w:rsidRDefault="0023177B" w:rsidP="00D37DD5">
      <w:pPr>
        <w:spacing w:after="24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Atento a la</w:t>
      </w:r>
      <w:r w:rsidR="00063BB5">
        <w:rPr>
          <w:rFonts w:ascii="Palatino Linotype" w:eastAsia="Times New Roman" w:hAnsi="Palatino Linotype"/>
          <w:sz w:val="24"/>
          <w:szCs w:val="24"/>
          <w:lang w:eastAsia="es-ES"/>
        </w:rPr>
        <w:t>s</w:t>
      </w:r>
      <w:r>
        <w:rPr>
          <w:rFonts w:ascii="Palatino Linotype" w:eastAsia="Times New Roman" w:hAnsi="Palatino Linotype"/>
          <w:sz w:val="24"/>
          <w:szCs w:val="24"/>
          <w:lang w:eastAsia="es-ES"/>
        </w:rPr>
        <w:t xml:space="preserve"> solicitud</w:t>
      </w:r>
      <w:r w:rsidR="00063BB5">
        <w:rPr>
          <w:rFonts w:ascii="Palatino Linotype" w:eastAsia="Times New Roman" w:hAnsi="Palatino Linotype"/>
          <w:sz w:val="24"/>
          <w:szCs w:val="24"/>
          <w:lang w:eastAsia="es-ES"/>
        </w:rPr>
        <w:t>es</w:t>
      </w:r>
      <w:r>
        <w:rPr>
          <w:rFonts w:ascii="Palatino Linotype" w:eastAsia="Times New Roman" w:hAnsi="Palatino Linotype"/>
          <w:sz w:val="24"/>
          <w:szCs w:val="24"/>
          <w:lang w:eastAsia="es-ES"/>
        </w:rPr>
        <w:t xml:space="preserve"> de información con folio </w:t>
      </w:r>
      <w:r w:rsidR="00063BB5" w:rsidRPr="00063BB5">
        <w:rPr>
          <w:rFonts w:ascii="Palatino Linotype" w:hAnsi="Palatino Linotype"/>
          <w:b/>
          <w:bCs/>
          <w:color w:val="000000" w:themeColor="text1"/>
        </w:rPr>
        <w:t>00029/MORELOS/IP/2021 y 00024/MORELOS/IP/2021</w:t>
      </w:r>
      <w:r w:rsidR="00215218">
        <w:rPr>
          <w:rFonts w:ascii="Palatino Linotype" w:eastAsia="Times New Roman" w:hAnsi="Palatino Linotype"/>
          <w:sz w:val="24"/>
          <w:szCs w:val="24"/>
          <w:lang w:eastAsia="es-ES"/>
        </w:rPr>
        <w:t>,</w:t>
      </w:r>
      <w:r w:rsidR="006534A4" w:rsidRPr="00603799">
        <w:rPr>
          <w:rFonts w:ascii="Palatino Linotype" w:eastAsia="Times New Roman" w:hAnsi="Palatino Linotype"/>
          <w:sz w:val="24"/>
          <w:szCs w:val="24"/>
          <w:lang w:eastAsia="es-ES"/>
        </w:rPr>
        <w:t xml:space="preserve"> el </w:t>
      </w:r>
      <w:r w:rsidR="006534A4" w:rsidRPr="00215218">
        <w:rPr>
          <w:rFonts w:ascii="Palatino Linotype" w:eastAsia="Times New Roman" w:hAnsi="Palatino Linotype"/>
          <w:b/>
          <w:sz w:val="24"/>
          <w:szCs w:val="24"/>
          <w:lang w:eastAsia="es-ES"/>
        </w:rPr>
        <w:t>Sujeto Obligado</w:t>
      </w:r>
      <w:r w:rsidR="006534A4" w:rsidRPr="00603799">
        <w:rPr>
          <w:rFonts w:ascii="Palatino Linotype" w:eastAsia="Times New Roman" w:hAnsi="Palatino Linotype"/>
          <w:sz w:val="24"/>
          <w:szCs w:val="24"/>
          <w:lang w:eastAsia="es-ES"/>
        </w:rPr>
        <w:t xml:space="preserve"> </w:t>
      </w:r>
      <w:r w:rsidR="00215218">
        <w:rPr>
          <w:rFonts w:ascii="Palatino Linotype" w:eastAsia="Times New Roman" w:hAnsi="Palatino Linotype"/>
          <w:sz w:val="24"/>
          <w:szCs w:val="24"/>
          <w:lang w:eastAsia="es-ES"/>
        </w:rPr>
        <w:t>emitió su</w:t>
      </w:r>
      <w:r w:rsidR="00D37DD5">
        <w:rPr>
          <w:rFonts w:ascii="Palatino Linotype" w:eastAsia="Times New Roman" w:hAnsi="Palatino Linotype"/>
          <w:sz w:val="24"/>
          <w:szCs w:val="24"/>
          <w:lang w:eastAsia="es-ES"/>
        </w:rPr>
        <w:t>s</w:t>
      </w:r>
      <w:r w:rsidR="00215218">
        <w:rPr>
          <w:rFonts w:ascii="Palatino Linotype" w:eastAsia="Times New Roman" w:hAnsi="Palatino Linotype"/>
          <w:sz w:val="24"/>
          <w:szCs w:val="24"/>
          <w:lang w:eastAsia="es-ES"/>
        </w:rPr>
        <w:t xml:space="preserve"> respuesta</w:t>
      </w:r>
      <w:r w:rsidR="00D37DD5">
        <w:rPr>
          <w:rFonts w:ascii="Palatino Linotype" w:eastAsia="Times New Roman" w:hAnsi="Palatino Linotype"/>
          <w:sz w:val="24"/>
          <w:szCs w:val="24"/>
          <w:lang w:eastAsia="es-ES"/>
        </w:rPr>
        <w:t>s</w:t>
      </w:r>
      <w:r w:rsidR="00215218">
        <w:rPr>
          <w:rFonts w:ascii="Palatino Linotype" w:eastAsia="Times New Roman" w:hAnsi="Palatino Linotype"/>
          <w:sz w:val="24"/>
          <w:szCs w:val="24"/>
          <w:lang w:eastAsia="es-ES"/>
        </w:rPr>
        <w:t xml:space="preserve">, remitiendo </w:t>
      </w:r>
      <w:r w:rsidR="00D37DD5">
        <w:rPr>
          <w:rFonts w:ascii="Palatino Linotype" w:eastAsia="Times New Roman" w:hAnsi="Palatino Linotype"/>
          <w:sz w:val="24"/>
          <w:szCs w:val="24"/>
          <w:lang w:eastAsia="es-ES"/>
        </w:rPr>
        <w:t>diversos</w:t>
      </w:r>
      <w:r w:rsidR="00215218">
        <w:rPr>
          <w:rFonts w:ascii="Palatino Linotype" w:eastAsia="Times New Roman" w:hAnsi="Palatino Linotype"/>
          <w:sz w:val="24"/>
          <w:szCs w:val="24"/>
          <w:lang w:eastAsia="es-ES"/>
        </w:rPr>
        <w:t xml:space="preserve"> archivo</w:t>
      </w:r>
      <w:r w:rsidR="00E57DED">
        <w:rPr>
          <w:rFonts w:ascii="Palatino Linotype" w:eastAsia="Times New Roman" w:hAnsi="Palatino Linotype"/>
          <w:sz w:val="24"/>
          <w:szCs w:val="24"/>
          <w:lang w:eastAsia="es-ES"/>
        </w:rPr>
        <w:t>s</w:t>
      </w:r>
      <w:r w:rsidR="00215218">
        <w:rPr>
          <w:rFonts w:ascii="Palatino Linotype" w:eastAsia="Times New Roman" w:hAnsi="Palatino Linotype"/>
          <w:sz w:val="24"/>
          <w:szCs w:val="24"/>
          <w:lang w:eastAsia="es-ES"/>
        </w:rPr>
        <w:t xml:space="preserve"> electrónico</w:t>
      </w:r>
      <w:r w:rsidR="00E57DED">
        <w:rPr>
          <w:rFonts w:ascii="Palatino Linotype" w:eastAsia="Times New Roman" w:hAnsi="Palatino Linotype"/>
          <w:sz w:val="24"/>
          <w:szCs w:val="24"/>
          <w:lang w:eastAsia="es-ES"/>
        </w:rPr>
        <w:t>s</w:t>
      </w:r>
      <w:r w:rsidR="00D37DD5">
        <w:rPr>
          <w:rFonts w:ascii="Palatino Linotype" w:eastAsia="Times New Roman" w:hAnsi="Palatino Linotype"/>
          <w:sz w:val="24"/>
          <w:szCs w:val="24"/>
          <w:lang w:eastAsia="es-ES"/>
        </w:rPr>
        <w:t xml:space="preserve">, </w:t>
      </w:r>
      <w:r>
        <w:rPr>
          <w:rFonts w:ascii="Palatino Linotype" w:eastAsia="Times New Roman" w:hAnsi="Palatino Linotype"/>
          <w:sz w:val="24"/>
          <w:szCs w:val="24"/>
          <w:lang w:eastAsia="es-ES"/>
        </w:rPr>
        <w:t xml:space="preserve">en </w:t>
      </w:r>
      <w:r w:rsidR="00E57DED">
        <w:rPr>
          <w:rFonts w:ascii="Palatino Linotype" w:eastAsia="Times New Roman" w:hAnsi="Palatino Linotype"/>
          <w:sz w:val="24"/>
          <w:szCs w:val="24"/>
          <w:lang w:eastAsia="es-ES"/>
        </w:rPr>
        <w:t>los</w:t>
      </w:r>
      <w:r>
        <w:rPr>
          <w:rFonts w:ascii="Palatino Linotype" w:eastAsia="Times New Roman" w:hAnsi="Palatino Linotype"/>
          <w:sz w:val="24"/>
          <w:szCs w:val="24"/>
          <w:lang w:eastAsia="es-ES"/>
        </w:rPr>
        <w:t xml:space="preserve"> cual</w:t>
      </w:r>
      <w:r w:rsidR="00E57DED">
        <w:rPr>
          <w:rFonts w:ascii="Palatino Linotype" w:eastAsia="Times New Roman" w:hAnsi="Palatino Linotype"/>
          <w:sz w:val="24"/>
          <w:szCs w:val="24"/>
          <w:lang w:eastAsia="es-ES"/>
        </w:rPr>
        <w:t>es</w:t>
      </w:r>
      <w:r>
        <w:rPr>
          <w:rFonts w:ascii="Palatino Linotype" w:eastAsia="Times New Roman" w:hAnsi="Palatino Linotype"/>
          <w:sz w:val="24"/>
          <w:szCs w:val="24"/>
          <w:lang w:eastAsia="es-ES"/>
        </w:rPr>
        <w:t xml:space="preserve"> manifestó</w:t>
      </w:r>
      <w:r w:rsidR="00FC321F">
        <w:rPr>
          <w:rFonts w:ascii="Palatino Linotype" w:eastAsia="Times New Roman" w:hAnsi="Palatino Linotype"/>
          <w:sz w:val="24"/>
          <w:szCs w:val="24"/>
          <w:lang w:eastAsia="es-ES"/>
        </w:rPr>
        <w:t xml:space="preserve"> medularmente</w:t>
      </w:r>
      <w:r>
        <w:rPr>
          <w:rFonts w:ascii="Palatino Linotype" w:eastAsia="Times New Roman" w:hAnsi="Palatino Linotype"/>
          <w:sz w:val="24"/>
          <w:szCs w:val="24"/>
          <w:lang w:eastAsia="es-ES"/>
        </w:rPr>
        <w:t xml:space="preserve"> lo siguiente:</w:t>
      </w:r>
    </w:p>
    <w:p w14:paraId="79B57776" w14:textId="2FB1957B" w:rsidR="00D37DD5" w:rsidRDefault="00063BB5" w:rsidP="00D37DD5">
      <w:pPr>
        <w:pStyle w:val="Sinespaciado"/>
        <w:spacing w:line="360" w:lineRule="auto"/>
        <w:jc w:val="both"/>
        <w:rPr>
          <w:rFonts w:ascii="Palatino Linotype" w:hAnsi="Palatino Linotype"/>
          <w:b/>
          <w:bCs/>
          <w:color w:val="000000" w:themeColor="text1"/>
          <w:u w:val="single"/>
        </w:rPr>
      </w:pPr>
      <w:r w:rsidRPr="00063BB5">
        <w:rPr>
          <w:rFonts w:ascii="Palatino Linotype" w:hAnsi="Palatino Linotype"/>
          <w:b/>
          <w:bCs/>
          <w:color w:val="000000" w:themeColor="text1"/>
          <w:u w:val="single"/>
        </w:rPr>
        <w:t>00029/MORELOS/IP/2021</w:t>
      </w:r>
    </w:p>
    <w:p w14:paraId="52B2DB3C" w14:textId="6B83CDD2" w:rsidR="00D37DD5" w:rsidRDefault="00063BB5" w:rsidP="00D770BA">
      <w:pPr>
        <w:pStyle w:val="Sinespaciado"/>
        <w:numPr>
          <w:ilvl w:val="0"/>
          <w:numId w:val="6"/>
        </w:numPr>
        <w:spacing w:line="360" w:lineRule="auto"/>
        <w:jc w:val="both"/>
        <w:rPr>
          <w:rFonts w:ascii="Palatino Linotype" w:hAnsi="Palatino Linotype"/>
        </w:rPr>
      </w:pPr>
      <w:r w:rsidRPr="00063BB5">
        <w:rPr>
          <w:rFonts w:ascii="Palatino Linotype" w:hAnsi="Palatino Linotype"/>
          <w:b/>
          <w:bCs/>
        </w:rPr>
        <w:t>00029MORELOSIP2021.pdf</w:t>
      </w:r>
      <w:r>
        <w:rPr>
          <w:rFonts w:ascii="Palatino Linotype" w:hAnsi="Palatino Linotype"/>
          <w:b/>
          <w:bCs/>
        </w:rPr>
        <w:t xml:space="preserve">: </w:t>
      </w:r>
      <w:r w:rsidRPr="00063BB5">
        <w:rPr>
          <w:rFonts w:ascii="Palatino Linotype" w:hAnsi="Palatino Linotype"/>
        </w:rPr>
        <w:t>Archivo el</w:t>
      </w:r>
      <w:r>
        <w:rPr>
          <w:rFonts w:ascii="Palatino Linotype" w:hAnsi="Palatino Linotype"/>
        </w:rPr>
        <w:t>ectrónico que contiene el oficio No. UIPPE/230/IV/2021 signado por el Titular de la Unidad de Transparencia adscrito al Sujeto obligado, y remitido al solicitante de la información, mediante el cual, medularmente informa que en atención a la solicitud de información presentada, remite copias simples en formato PDF, de la respuesta emitida por la Presidencia Municipal, dando así contestación a su solicitud.</w:t>
      </w:r>
    </w:p>
    <w:p w14:paraId="3A7BD937" w14:textId="3C48EA6C" w:rsidR="00063BB5" w:rsidRDefault="00063BB5" w:rsidP="00063BB5">
      <w:pPr>
        <w:pStyle w:val="Sinespaciado"/>
        <w:spacing w:line="360" w:lineRule="auto"/>
        <w:ind w:left="720"/>
        <w:jc w:val="both"/>
        <w:rPr>
          <w:rFonts w:ascii="Palatino Linotype" w:hAnsi="Palatino Linotype"/>
          <w:b/>
          <w:bCs/>
        </w:rPr>
      </w:pPr>
    </w:p>
    <w:p w14:paraId="54560A19" w14:textId="2B24A022" w:rsidR="00063BB5" w:rsidRDefault="00063BB5" w:rsidP="00063BB5">
      <w:pPr>
        <w:pStyle w:val="Sinespaciado"/>
        <w:spacing w:line="360" w:lineRule="auto"/>
        <w:ind w:left="720"/>
        <w:jc w:val="both"/>
        <w:rPr>
          <w:rFonts w:ascii="Palatino Linotype" w:hAnsi="Palatino Linotype"/>
        </w:rPr>
      </w:pPr>
      <w:r>
        <w:rPr>
          <w:rFonts w:ascii="Palatino Linotype" w:hAnsi="Palatino Linotype"/>
        </w:rPr>
        <w:t>Asimismo, contiene el oficio No. UIPPE/089/III/2021 signado por el Titular de la UIPPE y remitido al Presidente Municipal Constitucional de Morelos, a través del cual le hace del conocimiento que fue recibida la solicitud de información de mérito, por lo cual solicita de respuesta dentro de un término no mayor a 3 días.</w:t>
      </w:r>
    </w:p>
    <w:p w14:paraId="371FF259" w14:textId="5FA10A6F" w:rsidR="00063BB5" w:rsidRDefault="00063BB5" w:rsidP="00063BB5">
      <w:pPr>
        <w:pStyle w:val="Sinespaciado"/>
        <w:spacing w:line="360" w:lineRule="auto"/>
        <w:ind w:left="720"/>
        <w:jc w:val="both"/>
        <w:rPr>
          <w:rFonts w:ascii="Palatino Linotype" w:hAnsi="Palatino Linotype"/>
        </w:rPr>
      </w:pPr>
    </w:p>
    <w:p w14:paraId="401A36D1" w14:textId="62225A4C" w:rsidR="00063BB5" w:rsidRPr="00A026F9" w:rsidRDefault="00AB66A4" w:rsidP="00063BB5">
      <w:pPr>
        <w:pStyle w:val="Sinespaciado"/>
        <w:spacing w:line="360" w:lineRule="auto"/>
        <w:ind w:left="720"/>
        <w:jc w:val="both"/>
        <w:rPr>
          <w:rFonts w:ascii="Palatino Linotype" w:hAnsi="Palatino Linotype"/>
        </w:rPr>
      </w:pPr>
      <w:r>
        <w:rPr>
          <w:rFonts w:ascii="Palatino Linotype" w:hAnsi="Palatino Linotype"/>
        </w:rPr>
        <w:lastRenderedPageBreak/>
        <w:t xml:space="preserve">De igual forma, contiene el oficio No. PM/0083/III/2021 signado por el Servidor Público Habilitado de la Presidencia Municipal, mismo que fue remitido al Titular de la Unidad de Transparencia, a través del cual, medularmente informa que, </w:t>
      </w:r>
      <w:r w:rsidR="00A026F9">
        <w:rPr>
          <w:rFonts w:ascii="Palatino Linotype" w:hAnsi="Palatino Linotype"/>
        </w:rPr>
        <w:t xml:space="preserve">en atención a la solicitud de información con número de folio </w:t>
      </w:r>
      <w:r w:rsidR="00A026F9" w:rsidRPr="00A026F9">
        <w:rPr>
          <w:rFonts w:ascii="Palatino Linotype" w:hAnsi="Palatino Linotype"/>
        </w:rPr>
        <w:t>00029/MORELOS/IP/2021</w:t>
      </w:r>
      <w:r w:rsidR="00A026F9">
        <w:rPr>
          <w:rFonts w:ascii="Palatino Linotype" w:hAnsi="Palatino Linotype"/>
        </w:rPr>
        <w:t xml:space="preserve">, manifiesta que el solicitante pretende se atiendan cuestionamientos a través del procesamiento de información, además señala que pretende sea generada información mediante documento </w:t>
      </w:r>
      <w:r w:rsidR="00A026F9" w:rsidRPr="00A026F9">
        <w:rPr>
          <w:rFonts w:ascii="Palatino Linotype" w:hAnsi="Palatino Linotype"/>
          <w:b/>
          <w:bCs/>
          <w:i/>
          <w:iCs/>
        </w:rPr>
        <w:t>ad hoc</w:t>
      </w:r>
      <w:r w:rsidR="00A026F9">
        <w:rPr>
          <w:rFonts w:ascii="Palatino Linotype" w:hAnsi="Palatino Linotype"/>
          <w:b/>
          <w:bCs/>
          <w:i/>
          <w:iCs/>
        </w:rPr>
        <w:t xml:space="preserve">, </w:t>
      </w:r>
      <w:r w:rsidR="00A026F9">
        <w:rPr>
          <w:rFonts w:ascii="Palatino Linotype" w:hAnsi="Palatino Linotype"/>
        </w:rPr>
        <w:t xml:space="preserve">ante ello, señala que la solicitud de información presentada </w:t>
      </w:r>
      <w:proofErr w:type="spellStart"/>
      <w:r w:rsidR="00A026F9">
        <w:rPr>
          <w:rFonts w:ascii="Palatino Linotype" w:hAnsi="Palatino Linotype"/>
        </w:rPr>
        <w:t>esta</w:t>
      </w:r>
      <w:proofErr w:type="spellEnd"/>
      <w:r w:rsidR="00A026F9">
        <w:rPr>
          <w:rFonts w:ascii="Palatino Linotype" w:hAnsi="Palatino Linotype"/>
        </w:rPr>
        <w:t xml:space="preserve"> encaminada a ser satisfecha en ejercicio del derecho de petición, por lo cual exhorta al particular a dirigirse a la Oficialía de Partes de la Presidencia Municipal para que pueda ser atendido, señalando para tal efecto la dirección fecha y horarios de atención.</w:t>
      </w:r>
    </w:p>
    <w:p w14:paraId="4DECB6B9" w14:textId="77777777" w:rsidR="00063BB5" w:rsidRPr="00063BB5" w:rsidRDefault="00063BB5" w:rsidP="00063BB5">
      <w:pPr>
        <w:pStyle w:val="Sinespaciado"/>
        <w:spacing w:line="360" w:lineRule="auto"/>
        <w:ind w:left="720"/>
        <w:jc w:val="both"/>
        <w:rPr>
          <w:rFonts w:ascii="Palatino Linotype" w:hAnsi="Palatino Linotype"/>
          <w:b/>
          <w:bCs/>
        </w:rPr>
      </w:pPr>
    </w:p>
    <w:p w14:paraId="32917C97" w14:textId="3DEB1F57" w:rsidR="00D37DD5" w:rsidRPr="00141D9A" w:rsidRDefault="00414DBA" w:rsidP="00D37DD5">
      <w:pPr>
        <w:pStyle w:val="Sinespaciado"/>
        <w:spacing w:line="360" w:lineRule="auto"/>
        <w:jc w:val="both"/>
        <w:rPr>
          <w:rFonts w:ascii="Palatino Linotype" w:hAnsi="Palatino Linotype"/>
          <w:u w:val="single"/>
        </w:rPr>
      </w:pPr>
      <w:r w:rsidRPr="00414DBA">
        <w:rPr>
          <w:rFonts w:ascii="Palatino Linotype" w:hAnsi="Palatino Linotype"/>
          <w:b/>
          <w:bCs/>
          <w:color w:val="000000" w:themeColor="text1"/>
          <w:u w:val="single"/>
        </w:rPr>
        <w:t>00024/MORELOS/IP/2021</w:t>
      </w:r>
    </w:p>
    <w:p w14:paraId="5BF8ABD1" w14:textId="57F24216" w:rsidR="00D37DD5" w:rsidRDefault="00B33CFA" w:rsidP="00D770BA">
      <w:pPr>
        <w:pStyle w:val="Sinespaciado"/>
        <w:numPr>
          <w:ilvl w:val="0"/>
          <w:numId w:val="6"/>
        </w:numPr>
        <w:spacing w:line="360" w:lineRule="auto"/>
        <w:jc w:val="both"/>
        <w:rPr>
          <w:rFonts w:ascii="Palatino Linotype" w:hAnsi="Palatino Linotype"/>
          <w:color w:val="000000" w:themeColor="text1"/>
        </w:rPr>
      </w:pPr>
      <w:r w:rsidRPr="00B33CFA">
        <w:rPr>
          <w:rFonts w:ascii="Palatino Linotype" w:hAnsi="Palatino Linotype"/>
          <w:b/>
          <w:bCs/>
          <w:color w:val="000000" w:themeColor="text1"/>
          <w:u w:val="single"/>
        </w:rPr>
        <w:t>00024MORELOSIP2021.rar</w:t>
      </w:r>
      <w:r>
        <w:rPr>
          <w:rFonts w:ascii="Palatino Linotype" w:hAnsi="Palatino Linotype"/>
          <w:b/>
          <w:bCs/>
          <w:color w:val="000000" w:themeColor="text1"/>
          <w:u w:val="single"/>
        </w:rPr>
        <w:t xml:space="preserve">: </w:t>
      </w:r>
      <w:r w:rsidRPr="00B33CFA">
        <w:rPr>
          <w:rFonts w:ascii="Palatino Linotype" w:hAnsi="Palatino Linotype"/>
          <w:color w:val="000000" w:themeColor="text1"/>
        </w:rPr>
        <w:t>documento electrónico comprimido que a su ve</w:t>
      </w:r>
      <w:r w:rsidR="00EA3A45">
        <w:rPr>
          <w:rFonts w:ascii="Palatino Linotype" w:hAnsi="Palatino Linotype"/>
          <w:color w:val="000000" w:themeColor="text1"/>
        </w:rPr>
        <w:t>z</w:t>
      </w:r>
      <w:r w:rsidRPr="00B33CFA">
        <w:rPr>
          <w:rFonts w:ascii="Palatino Linotype" w:hAnsi="Palatino Linotype"/>
          <w:color w:val="000000" w:themeColor="text1"/>
        </w:rPr>
        <w:t xml:space="preserve"> contiene los siguientes archivos electrónicos</w:t>
      </w:r>
      <w:r>
        <w:rPr>
          <w:rFonts w:ascii="Palatino Linotype" w:hAnsi="Palatino Linotype"/>
          <w:color w:val="000000" w:themeColor="text1"/>
        </w:rPr>
        <w:t xml:space="preserve">: </w:t>
      </w:r>
    </w:p>
    <w:p w14:paraId="6A80DBD6" w14:textId="04241BD1" w:rsidR="00B33CFA" w:rsidRDefault="00DA71DD" w:rsidP="00D770BA">
      <w:pPr>
        <w:pStyle w:val="Sinespaciado"/>
        <w:numPr>
          <w:ilvl w:val="1"/>
          <w:numId w:val="6"/>
        </w:numPr>
        <w:spacing w:line="360" w:lineRule="auto"/>
        <w:jc w:val="both"/>
        <w:rPr>
          <w:rFonts w:ascii="Palatino Linotype" w:hAnsi="Palatino Linotype"/>
          <w:color w:val="000000" w:themeColor="text1"/>
        </w:rPr>
      </w:pPr>
      <w:r w:rsidRPr="00546612">
        <w:rPr>
          <w:rFonts w:ascii="Palatino Linotype" w:hAnsi="Palatino Linotype"/>
          <w:b/>
          <w:bCs/>
          <w:color w:val="000000" w:themeColor="text1"/>
        </w:rPr>
        <w:t>00024MORELOSIP2021.pdf</w:t>
      </w:r>
      <w:r>
        <w:rPr>
          <w:rFonts w:ascii="Palatino Linotype" w:hAnsi="Palatino Linotype"/>
          <w:color w:val="000000" w:themeColor="text1"/>
        </w:rPr>
        <w:t>: Documento electrónico que contiene diversos oficios de los cuales se advierte el turno que realizó el Titular de la Unidad de Transparencia a las diversas Unidades Administrativas competentes para que dieran respuesta a la solicitud de información de mérito, así como sus respectivas respuestas.</w:t>
      </w:r>
    </w:p>
    <w:p w14:paraId="00C3824A" w14:textId="77777777" w:rsidR="00546612" w:rsidRDefault="00357F3C" w:rsidP="00D770BA">
      <w:pPr>
        <w:pStyle w:val="Sinespaciado"/>
        <w:numPr>
          <w:ilvl w:val="1"/>
          <w:numId w:val="6"/>
        </w:numPr>
        <w:spacing w:line="360" w:lineRule="auto"/>
        <w:jc w:val="both"/>
        <w:rPr>
          <w:rFonts w:ascii="Palatino Linotype" w:hAnsi="Palatino Linotype"/>
          <w:color w:val="000000" w:themeColor="text1"/>
        </w:rPr>
      </w:pPr>
      <w:r w:rsidRPr="00546612">
        <w:rPr>
          <w:rFonts w:ascii="Palatino Linotype" w:hAnsi="Palatino Linotype"/>
          <w:b/>
          <w:bCs/>
          <w:color w:val="000000" w:themeColor="text1"/>
        </w:rPr>
        <w:t>ANEXO 1 ADMIN.pdf</w:t>
      </w:r>
      <w:r>
        <w:rPr>
          <w:rFonts w:ascii="Palatino Linotype" w:hAnsi="Palatino Linotype"/>
          <w:color w:val="000000" w:themeColor="text1"/>
        </w:rPr>
        <w:t xml:space="preserve">: Archivo electrónico que contiene de la primera a la décima tercera Sesiones celebradas en el año 2019, Sesión extraordinaria del año 2020 hasta la octava sesión celebrada en el año </w:t>
      </w:r>
      <w:r>
        <w:rPr>
          <w:rFonts w:ascii="Palatino Linotype" w:hAnsi="Palatino Linotype"/>
          <w:color w:val="000000" w:themeColor="text1"/>
        </w:rPr>
        <w:lastRenderedPageBreak/>
        <w:t xml:space="preserve">2020, del Comité de Adquisiciones, Arrendamientos, Enajenaciones, Servicios y Obras Públicas </w:t>
      </w:r>
      <w:r w:rsidR="00546612">
        <w:rPr>
          <w:rFonts w:ascii="Palatino Linotype" w:hAnsi="Palatino Linotype"/>
          <w:color w:val="000000" w:themeColor="text1"/>
        </w:rPr>
        <w:t>(CAAESYOP) del Ayuntamiento de Morelos.</w:t>
      </w:r>
    </w:p>
    <w:p w14:paraId="6310D98F" w14:textId="77777777" w:rsidR="00546612" w:rsidRPr="00546612" w:rsidRDefault="00357F3C" w:rsidP="00D770BA">
      <w:pPr>
        <w:pStyle w:val="Sinespaciado"/>
        <w:numPr>
          <w:ilvl w:val="1"/>
          <w:numId w:val="6"/>
        </w:numPr>
        <w:spacing w:line="360" w:lineRule="auto"/>
        <w:jc w:val="both"/>
        <w:rPr>
          <w:rFonts w:ascii="Palatino Linotype" w:hAnsi="Palatino Linotype"/>
          <w:b/>
          <w:bCs/>
          <w:color w:val="000000" w:themeColor="text1"/>
        </w:rPr>
      </w:pPr>
      <w:r>
        <w:rPr>
          <w:rFonts w:ascii="Palatino Linotype" w:hAnsi="Palatino Linotype"/>
          <w:color w:val="000000" w:themeColor="text1"/>
        </w:rPr>
        <w:t xml:space="preserve"> </w:t>
      </w:r>
      <w:r w:rsidR="00546612" w:rsidRPr="00546612">
        <w:rPr>
          <w:rFonts w:ascii="Palatino Linotype" w:hAnsi="Palatino Linotype"/>
          <w:b/>
          <w:bCs/>
          <w:color w:val="000000" w:themeColor="text1"/>
        </w:rPr>
        <w:t>ANEXO 4 SECRETARIA AY.pdf</w:t>
      </w:r>
      <w:r w:rsidR="00546612">
        <w:rPr>
          <w:rFonts w:ascii="Palatino Linotype" w:hAnsi="Palatino Linotype"/>
          <w:b/>
          <w:bCs/>
          <w:color w:val="000000" w:themeColor="text1"/>
        </w:rPr>
        <w:t xml:space="preserve">: </w:t>
      </w:r>
      <w:r w:rsidR="00546612">
        <w:rPr>
          <w:rFonts w:ascii="Palatino Linotype" w:hAnsi="Palatino Linotype"/>
          <w:color w:val="000000" w:themeColor="text1"/>
        </w:rPr>
        <w:t>Archivo electrónico que contiene el Acuerdo de Cabildo por el cual se integró el Consejo Municipal de Población, así como 3 Actas de las Sesiones del Consejo municipal de población del periodo que comprende del mes de enero de 2019 hasta el mes de agosto de 2020.</w:t>
      </w:r>
    </w:p>
    <w:p w14:paraId="784BD320" w14:textId="5DFEF247" w:rsidR="00357F3C" w:rsidRPr="00CC5604" w:rsidRDefault="00546612" w:rsidP="00D770BA">
      <w:pPr>
        <w:pStyle w:val="Sinespaciado"/>
        <w:numPr>
          <w:ilvl w:val="1"/>
          <w:numId w:val="6"/>
        </w:numPr>
        <w:spacing w:line="360" w:lineRule="auto"/>
        <w:jc w:val="both"/>
        <w:rPr>
          <w:rFonts w:ascii="Palatino Linotype" w:hAnsi="Palatino Linotype"/>
          <w:b/>
          <w:bCs/>
          <w:color w:val="000000" w:themeColor="text1"/>
        </w:rPr>
      </w:pPr>
      <w:r>
        <w:rPr>
          <w:rFonts w:ascii="Palatino Linotype" w:hAnsi="Palatino Linotype"/>
          <w:color w:val="000000" w:themeColor="text1"/>
        </w:rPr>
        <w:t xml:space="preserve"> </w:t>
      </w:r>
      <w:r w:rsidRPr="00546612">
        <w:rPr>
          <w:rFonts w:ascii="Palatino Linotype" w:hAnsi="Palatino Linotype"/>
          <w:b/>
          <w:bCs/>
          <w:color w:val="000000" w:themeColor="text1"/>
        </w:rPr>
        <w:t>ANEXO 2 CONTRALORIA</w:t>
      </w:r>
      <w:r>
        <w:rPr>
          <w:rFonts w:ascii="Palatino Linotype" w:hAnsi="Palatino Linotype"/>
          <w:b/>
          <w:bCs/>
          <w:color w:val="000000" w:themeColor="text1"/>
        </w:rPr>
        <w:t xml:space="preserve">: </w:t>
      </w:r>
      <w:r>
        <w:rPr>
          <w:rFonts w:ascii="Palatino Linotype" w:hAnsi="Palatino Linotype"/>
          <w:color w:val="000000" w:themeColor="text1"/>
        </w:rPr>
        <w:t>Carpeta electrónica que contiene a su vez dos archivos electrónicos que contienen</w:t>
      </w:r>
      <w:r w:rsidR="00CC5604">
        <w:rPr>
          <w:rFonts w:ascii="Palatino Linotype" w:hAnsi="Palatino Linotype"/>
          <w:color w:val="000000" w:themeColor="text1"/>
        </w:rPr>
        <w:t xml:space="preserve"> de la primera a la novena sesiones ordinarias, así como la primera y segunda sesiones extraordinarias, celebradas por el Comité de Bienes Muebles e Inmuebles correspondientes del mes de enero de 2019 al mes de agosto de 2020.</w:t>
      </w:r>
    </w:p>
    <w:p w14:paraId="18A17BB7" w14:textId="54F3CD25" w:rsidR="00CC5604" w:rsidRPr="00546612" w:rsidRDefault="00CC5604" w:rsidP="00D770BA">
      <w:pPr>
        <w:pStyle w:val="Sinespaciado"/>
        <w:numPr>
          <w:ilvl w:val="1"/>
          <w:numId w:val="6"/>
        </w:numPr>
        <w:spacing w:line="360" w:lineRule="auto"/>
        <w:jc w:val="both"/>
        <w:rPr>
          <w:rFonts w:ascii="Palatino Linotype" w:hAnsi="Palatino Linotype"/>
          <w:b/>
          <w:bCs/>
          <w:color w:val="000000" w:themeColor="text1"/>
        </w:rPr>
      </w:pPr>
      <w:r w:rsidRPr="00CC5604">
        <w:rPr>
          <w:rFonts w:ascii="Palatino Linotype" w:hAnsi="Palatino Linotype"/>
          <w:b/>
          <w:bCs/>
          <w:color w:val="000000" w:themeColor="text1"/>
        </w:rPr>
        <w:t>ANEXO 3 MEJORA REGULATORIA</w:t>
      </w:r>
      <w:r>
        <w:rPr>
          <w:rFonts w:ascii="Palatino Linotype" w:hAnsi="Palatino Linotype"/>
          <w:b/>
          <w:bCs/>
          <w:color w:val="000000" w:themeColor="text1"/>
        </w:rPr>
        <w:t xml:space="preserve">: </w:t>
      </w:r>
      <w:r w:rsidR="002427A9">
        <w:rPr>
          <w:rFonts w:ascii="Palatino Linotype" w:hAnsi="Palatino Linotype"/>
          <w:color w:val="000000" w:themeColor="text1"/>
        </w:rPr>
        <w:t xml:space="preserve">Carpeta electrónica que a su vez contiene cuatro archivos electrónicos de los cuales se advierte el Acta constitutiva de la Comisión de Mejora Regulatoria, diversas Actas </w:t>
      </w:r>
      <w:r w:rsidR="00136B69">
        <w:rPr>
          <w:rFonts w:ascii="Palatino Linotype" w:hAnsi="Palatino Linotype"/>
          <w:color w:val="000000" w:themeColor="text1"/>
        </w:rPr>
        <w:t xml:space="preserve">de Instalación del Comité Interno de Mejora Regulatoria, así como la primera y segunda sesiones de la Comisión Municipal de Mejora Regulatoria. </w:t>
      </w:r>
    </w:p>
    <w:p w14:paraId="09F7F219" w14:textId="77777777" w:rsidR="00357F3C" w:rsidRDefault="00357F3C" w:rsidP="00AA52FD">
      <w:pPr>
        <w:spacing w:after="0" w:line="360" w:lineRule="auto"/>
        <w:jc w:val="both"/>
        <w:rPr>
          <w:rFonts w:ascii="Palatino Linotype" w:hAnsi="Palatino Linotype"/>
          <w:bCs/>
          <w:sz w:val="24"/>
          <w:szCs w:val="24"/>
        </w:rPr>
      </w:pPr>
    </w:p>
    <w:p w14:paraId="2FC89B3B" w14:textId="5DC9F9D4" w:rsidR="00AA52FD" w:rsidRDefault="001F36C5" w:rsidP="00AA52FD">
      <w:pPr>
        <w:spacing w:after="0" w:line="360" w:lineRule="auto"/>
        <w:jc w:val="both"/>
        <w:rPr>
          <w:rFonts w:ascii="Palatino Linotype" w:eastAsia="Times New Roman" w:hAnsi="Palatino Linotype"/>
          <w:sz w:val="24"/>
          <w:szCs w:val="24"/>
          <w:lang w:eastAsia="es-ES"/>
        </w:rPr>
      </w:pPr>
      <w:r w:rsidRPr="00935254">
        <w:rPr>
          <w:rFonts w:ascii="Palatino Linotype" w:hAnsi="Palatino Linotype"/>
          <w:bCs/>
          <w:sz w:val="24"/>
          <w:szCs w:val="24"/>
        </w:rPr>
        <w:t>Asimismo, de las constancias que obran en el sistema electrónico del SAIMEX, advertimos que</w:t>
      </w:r>
      <w:r w:rsidR="00136B69">
        <w:rPr>
          <w:rFonts w:ascii="Palatino Linotype" w:hAnsi="Palatino Linotype"/>
          <w:bCs/>
          <w:sz w:val="24"/>
          <w:szCs w:val="24"/>
        </w:rPr>
        <w:t xml:space="preserve"> en relación </w:t>
      </w:r>
      <w:r w:rsidR="009D700C">
        <w:rPr>
          <w:rFonts w:ascii="Palatino Linotype" w:hAnsi="Palatino Linotype"/>
          <w:bCs/>
          <w:sz w:val="24"/>
          <w:szCs w:val="24"/>
        </w:rPr>
        <w:t>al punto 3 correspondiente a l</w:t>
      </w:r>
      <w:r w:rsidR="009D700C" w:rsidRPr="009D700C">
        <w:rPr>
          <w:rFonts w:ascii="Palatino Linotype" w:hAnsi="Palatino Linotype"/>
          <w:bCs/>
          <w:sz w:val="24"/>
          <w:szCs w:val="24"/>
        </w:rPr>
        <w:t>as actas de las sesiones del Comité de Transparencia desde el mes de enero de 2019 hasta el mes de agosto de 2020</w:t>
      </w:r>
      <w:r w:rsidR="009D700C">
        <w:rPr>
          <w:rFonts w:ascii="Palatino Linotype" w:eastAsia="Times New Roman" w:hAnsi="Palatino Linotype"/>
          <w:sz w:val="24"/>
          <w:szCs w:val="24"/>
          <w:lang w:eastAsia="es-ES"/>
        </w:rPr>
        <w:t xml:space="preserve">, el Sujeto Obligado remitió </w:t>
      </w:r>
      <w:r w:rsidR="006F2D96">
        <w:rPr>
          <w:rFonts w:ascii="Palatino Linotype" w:eastAsia="Times New Roman" w:hAnsi="Palatino Linotype"/>
          <w:sz w:val="24"/>
          <w:szCs w:val="24"/>
          <w:lang w:eastAsia="es-ES"/>
        </w:rPr>
        <w:t>las siguientes</w:t>
      </w:r>
      <w:r w:rsidR="009D700C">
        <w:rPr>
          <w:rFonts w:ascii="Palatino Linotype" w:eastAsia="Times New Roman" w:hAnsi="Palatino Linotype"/>
          <w:sz w:val="24"/>
          <w:szCs w:val="24"/>
          <w:lang w:eastAsia="es-ES"/>
        </w:rPr>
        <w:t xml:space="preserve"> ligas electrónicas: </w:t>
      </w:r>
    </w:p>
    <w:p w14:paraId="2B0F30A9" w14:textId="2C3524E4" w:rsidR="009D700C" w:rsidRPr="006F2D96" w:rsidRDefault="007E0D0D" w:rsidP="00AA52FD">
      <w:pPr>
        <w:spacing w:after="0" w:line="360" w:lineRule="auto"/>
        <w:jc w:val="both"/>
        <w:rPr>
          <w:rFonts w:ascii="Palatino Linotype" w:eastAsia="Times New Roman" w:hAnsi="Palatino Linotype"/>
          <w:lang w:eastAsia="es-ES"/>
        </w:rPr>
      </w:pPr>
      <w:hyperlink r:id="rId8" w:history="1">
        <w:r w:rsidR="00082A1E" w:rsidRPr="006F2D96">
          <w:rPr>
            <w:rStyle w:val="Hipervnculo"/>
            <w:rFonts w:ascii="Palatino Linotype" w:eastAsia="Times New Roman" w:hAnsi="Palatino Linotype"/>
            <w:lang w:eastAsia="es-ES"/>
          </w:rPr>
          <w:t>https://morelosedomex.gob.mx/transparencia/morelosedomex/ayuntamiento_92_XLIII-A_201012104231_resolucion-44-20.pdf</w:t>
        </w:r>
      </w:hyperlink>
    </w:p>
    <w:p w14:paraId="158AC929" w14:textId="6D33B793" w:rsidR="00082A1E" w:rsidRPr="006F2D96" w:rsidRDefault="006F2D96" w:rsidP="00AA52FD">
      <w:pPr>
        <w:spacing w:after="0" w:line="360" w:lineRule="auto"/>
        <w:jc w:val="both"/>
        <w:rPr>
          <w:rFonts w:ascii="Palatino Linotype" w:eastAsia="Times New Roman" w:hAnsi="Palatino Linotype"/>
          <w:lang w:eastAsia="es-ES"/>
        </w:rPr>
      </w:pPr>
      <w:r w:rsidRPr="006F2D96">
        <w:rPr>
          <w:rFonts w:ascii="Palatino Linotype" w:eastAsia="Times New Roman" w:hAnsi="Palatino Linotype"/>
          <w:lang w:eastAsia="es-ES"/>
        </w:rPr>
        <w:t>https://morelosedomex.gob.mx/transparencia/morelosedomex/ayuntamiento_92_XLIII-A_201012103659_resolucion-43-20.pdf</w:t>
      </w:r>
    </w:p>
    <w:p w14:paraId="6CF9F8B6" w14:textId="21E0A7E6" w:rsidR="00082A1E" w:rsidRPr="006F2D96" w:rsidRDefault="006F2D96" w:rsidP="00AA52FD">
      <w:pPr>
        <w:spacing w:after="0" w:line="360" w:lineRule="auto"/>
        <w:jc w:val="both"/>
        <w:rPr>
          <w:rFonts w:ascii="Palatino Linotype" w:eastAsia="Times New Roman" w:hAnsi="Palatino Linotype"/>
          <w:lang w:eastAsia="es-ES"/>
        </w:rPr>
      </w:pPr>
      <w:r w:rsidRPr="006F2D96">
        <w:rPr>
          <w:rFonts w:ascii="Palatino Linotype" w:eastAsia="Times New Roman" w:hAnsi="Palatino Linotype"/>
          <w:lang w:eastAsia="es-ES"/>
        </w:rPr>
        <w:t>https://morelosedomex.gob.mx/transparencia/morelosedomex/ayuntamiento_92_XLIII-A_201012103151_resolucion-17-19.pdf</w:t>
      </w:r>
      <w:r w:rsidR="00082A1E" w:rsidRPr="006F2D96">
        <w:rPr>
          <w:rFonts w:ascii="Palatino Linotype" w:eastAsia="Times New Roman" w:hAnsi="Palatino Linotype"/>
          <w:lang w:eastAsia="es-ES"/>
        </w:rPr>
        <w:t xml:space="preserve"> </w:t>
      </w:r>
    </w:p>
    <w:p w14:paraId="2AA192E7" w14:textId="213D2857" w:rsidR="00082A1E" w:rsidRPr="006F2D96" w:rsidRDefault="007E0D0D" w:rsidP="00AA52FD">
      <w:pPr>
        <w:spacing w:after="0" w:line="360" w:lineRule="auto"/>
        <w:jc w:val="both"/>
        <w:rPr>
          <w:rFonts w:ascii="Palatino Linotype" w:eastAsia="Times New Roman" w:hAnsi="Palatino Linotype"/>
          <w:lang w:eastAsia="es-ES"/>
        </w:rPr>
      </w:pPr>
      <w:hyperlink r:id="rId9" w:history="1">
        <w:r w:rsidR="006F2D96" w:rsidRPr="006F2D96">
          <w:rPr>
            <w:rStyle w:val="Hipervnculo"/>
            <w:rFonts w:ascii="Palatino Linotype" w:eastAsia="Times New Roman" w:hAnsi="Palatino Linotype"/>
            <w:lang w:eastAsia="es-ES"/>
          </w:rPr>
          <w:t>https://morelosedomex.gob.mx/transparencia/morelosedomex/ayuntamiento_92_XLIII-A_201012104933_resolucion-78-19.pdf</w:t>
        </w:r>
      </w:hyperlink>
    </w:p>
    <w:p w14:paraId="568BEB44" w14:textId="45EFB28F" w:rsidR="006F2D96" w:rsidRPr="006F2D96" w:rsidRDefault="007E0D0D" w:rsidP="00AA52FD">
      <w:pPr>
        <w:spacing w:after="0" w:line="360" w:lineRule="auto"/>
        <w:jc w:val="both"/>
        <w:rPr>
          <w:rFonts w:ascii="Palatino Linotype" w:eastAsia="Times New Roman" w:hAnsi="Palatino Linotype"/>
          <w:lang w:eastAsia="es-ES"/>
        </w:rPr>
      </w:pPr>
      <w:hyperlink r:id="rId10" w:history="1">
        <w:r w:rsidR="006F2D96" w:rsidRPr="006F2D96">
          <w:rPr>
            <w:rStyle w:val="Hipervnculo"/>
            <w:rFonts w:ascii="Palatino Linotype" w:eastAsia="Times New Roman" w:hAnsi="Palatino Linotype"/>
            <w:lang w:eastAsia="es-ES"/>
          </w:rPr>
          <w:t>https://morelosedomex.gob.mx/transparencia/morelosedomex/ayuntamiento_92_XLIII-A_201012102448_resolucion-02-19.pdf</w:t>
        </w:r>
      </w:hyperlink>
    </w:p>
    <w:p w14:paraId="70FCC50A" w14:textId="41A73BB3" w:rsidR="006F2D96" w:rsidRPr="006F2D96" w:rsidRDefault="007E0D0D" w:rsidP="00AA52FD">
      <w:pPr>
        <w:spacing w:after="0" w:line="360" w:lineRule="auto"/>
        <w:jc w:val="both"/>
        <w:rPr>
          <w:rFonts w:ascii="Palatino Linotype" w:eastAsia="Times New Roman" w:hAnsi="Palatino Linotype"/>
          <w:lang w:eastAsia="es-ES"/>
        </w:rPr>
      </w:pPr>
      <w:hyperlink r:id="rId11" w:history="1">
        <w:r w:rsidR="006F2D96" w:rsidRPr="006F2D96">
          <w:rPr>
            <w:rStyle w:val="Hipervnculo"/>
            <w:rFonts w:ascii="Palatino Linotype" w:eastAsia="Times New Roman" w:hAnsi="Palatino Linotype"/>
            <w:lang w:eastAsia="es-ES"/>
          </w:rPr>
          <w:t>https://morelosedomex.gob.mx/transparencia/morelosedomex/ayuntamiento_92_XIX_200925231647_reserva-15-20.pdf</w:t>
        </w:r>
      </w:hyperlink>
    </w:p>
    <w:p w14:paraId="715E1FE9" w14:textId="3CB5C884" w:rsidR="006F2D96" w:rsidRDefault="006F2D96" w:rsidP="00AA52FD">
      <w:pPr>
        <w:spacing w:after="0" w:line="360" w:lineRule="auto"/>
        <w:jc w:val="both"/>
        <w:rPr>
          <w:rFonts w:ascii="Palatino Linotype" w:eastAsia="Times New Roman" w:hAnsi="Palatino Linotype"/>
          <w:sz w:val="24"/>
          <w:szCs w:val="24"/>
          <w:lang w:eastAsia="es-ES"/>
        </w:rPr>
      </w:pPr>
    </w:p>
    <w:p w14:paraId="3CB36B46" w14:textId="4FFB40D2" w:rsidR="009D700C" w:rsidRDefault="006F2D96" w:rsidP="00AA52FD">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 xml:space="preserve">Una vez analizada la información remitida de las ligas electrónicas antes referidas advertimos que contienen información referente a </w:t>
      </w:r>
      <w:r w:rsidR="00036D25">
        <w:rPr>
          <w:rFonts w:ascii="Palatino Linotype" w:eastAsia="Times New Roman" w:hAnsi="Palatino Linotype"/>
          <w:sz w:val="24"/>
          <w:szCs w:val="24"/>
          <w:lang w:eastAsia="es-ES"/>
        </w:rPr>
        <w:t xml:space="preserve">cinco Sesiones Extraordinarias celebradas por el Comité de Transparencia correspondientes a las fechas de 11 de noviembre de 2019 y 18 de marzo, 28 de agosto, 02 de julio de 2020, de igual forma se precisa que </w:t>
      </w:r>
      <w:bookmarkStart w:id="4" w:name="_Hlk74309870"/>
      <w:r w:rsidR="00036D25">
        <w:rPr>
          <w:rFonts w:ascii="Palatino Linotype" w:eastAsia="Times New Roman" w:hAnsi="Palatino Linotype"/>
          <w:sz w:val="24"/>
          <w:szCs w:val="24"/>
          <w:lang w:eastAsia="es-ES"/>
        </w:rPr>
        <w:t xml:space="preserve">remitió mediante la liga electrónica </w:t>
      </w:r>
      <w:hyperlink r:id="rId12" w:history="1">
        <w:r w:rsidR="001324C4" w:rsidRPr="00847965">
          <w:rPr>
            <w:rStyle w:val="Hipervnculo"/>
            <w:rFonts w:ascii="Palatino Linotype" w:eastAsia="Times New Roman" w:hAnsi="Palatino Linotype"/>
            <w:sz w:val="24"/>
            <w:szCs w:val="24"/>
            <w:lang w:eastAsia="es-ES"/>
          </w:rPr>
          <w:t>https://morelosedomex.gob.mx/transparencia/morelosedomex/ayuntamiento_92_XLIII-A_201012102448_resolucion-02-19.pdf</w:t>
        </w:r>
      </w:hyperlink>
      <w:r w:rsidR="001324C4">
        <w:rPr>
          <w:rFonts w:ascii="Palatino Linotype" w:eastAsia="Times New Roman" w:hAnsi="Palatino Linotype"/>
          <w:sz w:val="24"/>
          <w:szCs w:val="24"/>
          <w:lang w:eastAsia="es-ES"/>
        </w:rPr>
        <w:t xml:space="preserve"> </w:t>
      </w:r>
      <w:r w:rsidR="00E0722C">
        <w:t xml:space="preserve">, </w:t>
      </w:r>
      <w:r w:rsidR="001324C4" w:rsidRPr="001324C4">
        <w:rPr>
          <w:rFonts w:ascii="Palatino Linotype" w:eastAsia="Times New Roman" w:hAnsi="Palatino Linotype"/>
          <w:sz w:val="24"/>
          <w:szCs w:val="24"/>
          <w:lang w:eastAsia="es-ES"/>
        </w:rPr>
        <w:t xml:space="preserve">solo </w:t>
      </w:r>
      <w:r w:rsidR="00E0722C" w:rsidRPr="00E0722C">
        <w:rPr>
          <w:rFonts w:ascii="Palatino Linotype" w:eastAsia="Times New Roman" w:hAnsi="Palatino Linotype"/>
          <w:sz w:val="24"/>
          <w:szCs w:val="24"/>
          <w:lang w:eastAsia="es-ES"/>
        </w:rPr>
        <w:t>la última hoja de un Acta celebrada por el mismo Comité.</w:t>
      </w:r>
    </w:p>
    <w:bookmarkEnd w:id="4"/>
    <w:p w14:paraId="120FD45D" w14:textId="0452AE29" w:rsidR="001E4C8F" w:rsidRDefault="001E4C8F" w:rsidP="00AA52FD">
      <w:pPr>
        <w:spacing w:after="0" w:line="360" w:lineRule="auto"/>
        <w:jc w:val="both"/>
        <w:rPr>
          <w:rFonts w:ascii="Palatino Linotype" w:eastAsia="Times New Roman" w:hAnsi="Palatino Linotype"/>
          <w:sz w:val="24"/>
          <w:szCs w:val="24"/>
          <w:lang w:eastAsia="es-ES"/>
        </w:rPr>
      </w:pPr>
    </w:p>
    <w:p w14:paraId="72EFFB1C" w14:textId="6EB9FFF9" w:rsidR="001E4C8F" w:rsidRPr="00AA52FD" w:rsidRDefault="001E4C8F" w:rsidP="00AA52FD">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Por otro lado, en lo que respecta al punto 7 de la solicitud de acceso a la información correspondiente a la entrega de l</w:t>
      </w:r>
      <w:r w:rsidRPr="001E4C8F">
        <w:rPr>
          <w:rFonts w:ascii="Palatino Linotype" w:eastAsia="Times New Roman" w:hAnsi="Palatino Linotype"/>
          <w:sz w:val="24"/>
          <w:szCs w:val="24"/>
          <w:lang w:eastAsia="es-ES"/>
        </w:rPr>
        <w:t>as actas de las sesiones del Comité de Selección Documental desde el mes de enero de 2019 hasta el mes de agosto de 2020</w:t>
      </w:r>
      <w:r>
        <w:rPr>
          <w:rFonts w:ascii="Palatino Linotype" w:eastAsia="Times New Roman" w:hAnsi="Palatino Linotype"/>
          <w:sz w:val="24"/>
          <w:szCs w:val="24"/>
          <w:lang w:eastAsia="es-ES"/>
        </w:rPr>
        <w:t xml:space="preserve">, el Sujeto </w:t>
      </w:r>
      <w:r>
        <w:rPr>
          <w:rFonts w:ascii="Palatino Linotype" w:eastAsia="Times New Roman" w:hAnsi="Palatino Linotype"/>
          <w:sz w:val="24"/>
          <w:szCs w:val="24"/>
          <w:lang w:eastAsia="es-ES"/>
        </w:rPr>
        <w:lastRenderedPageBreak/>
        <w:t>Obligado a través del Secretario del Ayuntamiento informó que no se cuenta con lo requerido debido a que no se ha integrado dicho comité.</w:t>
      </w:r>
    </w:p>
    <w:p w14:paraId="6ADE0FC4" w14:textId="77777777" w:rsidR="00AB13E0" w:rsidRDefault="00AB13E0" w:rsidP="00E858C6">
      <w:pPr>
        <w:spacing w:after="0" w:line="360" w:lineRule="auto"/>
        <w:jc w:val="both"/>
        <w:rPr>
          <w:rFonts w:ascii="Palatino Linotype" w:eastAsia="Times New Roman" w:hAnsi="Palatino Linotype"/>
          <w:sz w:val="24"/>
          <w:szCs w:val="24"/>
          <w:lang w:eastAsia="es-ES"/>
        </w:rPr>
      </w:pPr>
    </w:p>
    <w:p w14:paraId="20434B53" w14:textId="39CA5F59" w:rsidR="00A51AAB" w:rsidRDefault="00650808" w:rsidP="00E858C6">
      <w:pPr>
        <w:spacing w:after="0" w:line="360" w:lineRule="auto"/>
        <w:jc w:val="both"/>
        <w:rPr>
          <w:rFonts w:ascii="Palatino Linotype" w:hAnsi="Palatino Linotype" w:cs="Arial"/>
          <w:sz w:val="24"/>
          <w:szCs w:val="24"/>
        </w:rPr>
      </w:pPr>
      <w:r w:rsidRPr="00AA52FD">
        <w:rPr>
          <w:rFonts w:ascii="Palatino Linotype" w:eastAsia="Times New Roman" w:hAnsi="Palatino Linotype"/>
          <w:sz w:val="24"/>
          <w:szCs w:val="24"/>
          <w:lang w:eastAsia="es-ES"/>
        </w:rPr>
        <w:t>Es así</w:t>
      </w:r>
      <w:r>
        <w:rPr>
          <w:rFonts w:ascii="Palatino Linotype" w:hAnsi="Palatino Linotype" w:cs="Arial"/>
          <w:sz w:val="24"/>
          <w:szCs w:val="24"/>
        </w:rPr>
        <w:t xml:space="preserve">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en los cuales</w:t>
      </w:r>
      <w:r w:rsidR="004779D5">
        <w:rPr>
          <w:rFonts w:ascii="Palatino Linotype" w:hAnsi="Palatino Linotype" w:cs="Arial"/>
          <w:sz w:val="24"/>
          <w:szCs w:val="24"/>
        </w:rPr>
        <w:t>,</w:t>
      </w:r>
      <w:r w:rsidRPr="00650808">
        <w:rPr>
          <w:rFonts w:ascii="Palatino Linotype" w:hAnsi="Palatino Linotype" w:cs="Arial"/>
          <w:sz w:val="24"/>
          <w:szCs w:val="24"/>
        </w:rPr>
        <w:t xml:space="preserve"> </w:t>
      </w:r>
      <w:r w:rsidR="00BC07A4">
        <w:rPr>
          <w:rFonts w:ascii="Palatino Linotype" w:hAnsi="Palatino Linotype" w:cs="Arial"/>
          <w:sz w:val="24"/>
          <w:szCs w:val="24"/>
        </w:rPr>
        <w:t>señala</w:t>
      </w:r>
      <w:r w:rsidRPr="00650808">
        <w:rPr>
          <w:rFonts w:ascii="Palatino Linotype" w:hAnsi="Palatino Linotype" w:cs="Arial"/>
          <w:sz w:val="24"/>
          <w:szCs w:val="24"/>
        </w:rPr>
        <w:t xml:space="preserve"> medularmente</w:t>
      </w:r>
      <w:r w:rsidR="004779D5">
        <w:rPr>
          <w:rFonts w:ascii="Palatino Linotype" w:hAnsi="Palatino Linotype" w:cs="Arial"/>
          <w:sz w:val="24"/>
          <w:szCs w:val="24"/>
        </w:rPr>
        <w:t xml:space="preserve"> </w:t>
      </w:r>
      <w:r w:rsidR="00BC07A4">
        <w:rPr>
          <w:rFonts w:ascii="Palatino Linotype" w:hAnsi="Palatino Linotype" w:cs="Arial"/>
          <w:sz w:val="24"/>
          <w:szCs w:val="24"/>
        </w:rPr>
        <w:t>la entrega de información incompleta</w:t>
      </w:r>
      <w:r w:rsidR="004779D5">
        <w:rPr>
          <w:rFonts w:ascii="Palatino Linotype" w:hAnsi="Palatino Linotype" w:cs="Arial"/>
          <w:sz w:val="24"/>
          <w:szCs w:val="24"/>
        </w:rPr>
        <w:t>.</w:t>
      </w:r>
    </w:p>
    <w:p w14:paraId="195733B8" w14:textId="4167E96B" w:rsidR="00AB13E0" w:rsidRDefault="00AB13E0" w:rsidP="00E858C6">
      <w:pPr>
        <w:spacing w:after="0" w:line="360" w:lineRule="auto"/>
        <w:jc w:val="both"/>
        <w:rPr>
          <w:rFonts w:ascii="Palatino Linotype" w:hAnsi="Palatino Linotype" w:cs="Arial"/>
          <w:sz w:val="24"/>
          <w:szCs w:val="24"/>
        </w:rPr>
      </w:pPr>
    </w:p>
    <w:p w14:paraId="50AD61A7" w14:textId="4FFFA3CD" w:rsidR="00E858C6" w:rsidRDefault="00AB13E0" w:rsidP="00E858C6">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Posteriormente,</w:t>
      </w:r>
      <w:r w:rsidR="00965E08">
        <w:rPr>
          <w:rFonts w:ascii="Palatino Linotype" w:eastAsia="Times New Roman" w:hAnsi="Palatino Linotype"/>
          <w:sz w:val="24"/>
          <w:szCs w:val="24"/>
          <w:lang w:eastAsia="es-ES"/>
        </w:rPr>
        <w:t xml:space="preserve"> </w:t>
      </w:r>
      <w:r>
        <w:rPr>
          <w:rFonts w:ascii="Palatino Linotype" w:eastAsia="Times New Roman" w:hAnsi="Palatino Linotype"/>
          <w:sz w:val="24"/>
          <w:szCs w:val="24"/>
          <w:lang w:eastAsia="es-ES"/>
        </w:rPr>
        <w:t>d</w:t>
      </w:r>
      <w:r w:rsidRPr="00AB13E0">
        <w:rPr>
          <w:rFonts w:ascii="Palatino Linotype" w:eastAsia="Times New Roman" w:hAnsi="Palatino Linotype"/>
          <w:sz w:val="24"/>
          <w:szCs w:val="24"/>
          <w:lang w:eastAsia="es-ES"/>
        </w:rPr>
        <w:t xml:space="preserve">urante la etapa de instrucción, se </w:t>
      </w:r>
      <w:r>
        <w:rPr>
          <w:rFonts w:ascii="Palatino Linotype" w:eastAsia="Times New Roman" w:hAnsi="Palatino Linotype"/>
          <w:sz w:val="24"/>
          <w:szCs w:val="24"/>
          <w:lang w:eastAsia="es-ES"/>
        </w:rPr>
        <w:t>precisa</w:t>
      </w:r>
      <w:r w:rsidRPr="00AB13E0">
        <w:rPr>
          <w:rFonts w:ascii="Palatino Linotype" w:eastAsia="Times New Roman" w:hAnsi="Palatino Linotype"/>
          <w:sz w:val="24"/>
          <w:szCs w:val="24"/>
          <w:lang w:eastAsia="es-ES"/>
        </w:rPr>
        <w:t xml:space="preserve"> que el Recurrente no realizó manifestaciones. Por su parte, que el Sujeto Obligado, remitió su Informe Justificado</w:t>
      </w:r>
      <w:r>
        <w:rPr>
          <w:rFonts w:ascii="Palatino Linotype" w:eastAsia="Times New Roman" w:hAnsi="Palatino Linotype"/>
          <w:sz w:val="24"/>
          <w:szCs w:val="24"/>
          <w:lang w:eastAsia="es-ES"/>
        </w:rPr>
        <w:t>, a través del cual reiteró la respuesta entregada a la solicitud de información</w:t>
      </w:r>
      <w:r w:rsidR="00BC07A4">
        <w:rPr>
          <w:rFonts w:ascii="Palatino Linotype" w:eastAsia="Times New Roman" w:hAnsi="Palatino Linotype"/>
          <w:sz w:val="24"/>
          <w:szCs w:val="24"/>
          <w:lang w:eastAsia="es-ES"/>
        </w:rPr>
        <w:t xml:space="preserve"> </w:t>
      </w:r>
      <w:r w:rsidR="00BC07A4" w:rsidRPr="00BC07A4">
        <w:rPr>
          <w:rFonts w:ascii="Palatino Linotype" w:eastAsia="Times New Roman" w:hAnsi="Palatino Linotype"/>
          <w:sz w:val="24"/>
          <w:szCs w:val="24"/>
          <w:lang w:eastAsia="es-ES"/>
        </w:rPr>
        <w:t>00029/MORELOS/IP/2021</w:t>
      </w:r>
      <w:r>
        <w:rPr>
          <w:rFonts w:ascii="Palatino Linotype" w:eastAsia="Times New Roman" w:hAnsi="Palatino Linotype"/>
          <w:sz w:val="24"/>
          <w:szCs w:val="24"/>
          <w:lang w:eastAsia="es-ES"/>
        </w:rPr>
        <w:t xml:space="preserve"> presentada por el particular.</w:t>
      </w:r>
    </w:p>
    <w:p w14:paraId="7EA1DD75" w14:textId="77777777" w:rsidR="00BC07A4" w:rsidRPr="003D1409" w:rsidRDefault="00BC07A4" w:rsidP="00E858C6">
      <w:pPr>
        <w:spacing w:after="0" w:line="360" w:lineRule="auto"/>
        <w:jc w:val="both"/>
        <w:rPr>
          <w:rFonts w:ascii="Palatino Linotype" w:eastAsia="Times New Roman" w:hAnsi="Palatino Linotype"/>
          <w:sz w:val="24"/>
          <w:szCs w:val="24"/>
          <w:lang w:eastAsia="es-ES"/>
        </w:rPr>
      </w:pPr>
    </w:p>
    <w:p w14:paraId="26882DD8"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515379B4" w14:textId="77777777" w:rsidR="004A7E08" w:rsidRDefault="004A7E08" w:rsidP="006534A4">
      <w:pPr>
        <w:spacing w:after="0" w:line="360" w:lineRule="auto"/>
        <w:jc w:val="both"/>
        <w:rPr>
          <w:rFonts w:ascii="Palatino Linotype" w:hAnsi="Palatino Linotype" w:cs="Arial"/>
          <w:sz w:val="24"/>
          <w:szCs w:val="24"/>
        </w:rPr>
      </w:pPr>
    </w:p>
    <w:p w14:paraId="028EF84F" w14:textId="17ED48F6" w:rsidR="004E6B5B" w:rsidRPr="005A0608" w:rsidRDefault="004A7E08" w:rsidP="005A0608">
      <w:pPr>
        <w:spacing w:after="0" w:line="360" w:lineRule="auto"/>
        <w:jc w:val="both"/>
        <w:rPr>
          <w:rFonts w:ascii="Palatino Linotype" w:hAnsi="Palatino Linotype"/>
          <w:color w:val="000000"/>
          <w:sz w:val="24"/>
          <w:szCs w:val="24"/>
        </w:rPr>
      </w:pPr>
      <w:r w:rsidRPr="005A0608">
        <w:rPr>
          <w:rFonts w:ascii="Palatino Linotype" w:eastAsia="Times New Roman" w:hAnsi="Palatino Linotype"/>
          <w:sz w:val="24"/>
          <w:szCs w:val="24"/>
          <w:lang w:eastAsia="es-ES"/>
        </w:rPr>
        <w:t xml:space="preserve">En primer término, es </w:t>
      </w:r>
      <w:r w:rsidR="004E6B5B" w:rsidRPr="005A0608">
        <w:rPr>
          <w:rFonts w:ascii="Palatino Linotype" w:hAnsi="Palatino Linotype"/>
          <w:color w:val="000000"/>
          <w:sz w:val="24"/>
          <w:szCs w:val="24"/>
        </w:rPr>
        <w:t>de advertirse lo siguiente</w:t>
      </w:r>
      <w:r w:rsidR="00F856ED" w:rsidRPr="005A0608">
        <w:rPr>
          <w:rFonts w:ascii="Palatino Linotype" w:hAnsi="Palatino Linotype"/>
          <w:color w:val="000000"/>
          <w:sz w:val="24"/>
          <w:szCs w:val="24"/>
        </w:rPr>
        <w:t>:</w:t>
      </w:r>
      <w:r w:rsidR="004E6B5B" w:rsidRPr="005A0608">
        <w:rPr>
          <w:rFonts w:ascii="Palatino Linotype" w:hAnsi="Palatino Linotype"/>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w:t>
      </w:r>
      <w:r w:rsidR="004E6B5B" w:rsidRPr="005A0608">
        <w:rPr>
          <w:rFonts w:ascii="Palatino Linotype" w:hAnsi="Palatino Linotype"/>
          <w:color w:val="000000"/>
          <w:sz w:val="24"/>
          <w:szCs w:val="24"/>
        </w:rPr>
        <w:lastRenderedPageBreak/>
        <w:t>temporalmente por razones de interés público y seguridad nacional, en los términos que fijen las leyes, ello se aprecia en el Artículo 6, apartado A, numeral I de la Constitución Política de los Estados Unidos Mexicanos que a la letra establece:</w:t>
      </w:r>
    </w:p>
    <w:p w14:paraId="41D8B31C" w14:textId="77777777" w:rsidR="004E6B5B" w:rsidRPr="004E6B5B" w:rsidRDefault="004E6B5B" w:rsidP="004E6B5B">
      <w:pPr>
        <w:pStyle w:val="Sinespaciado"/>
        <w:spacing w:line="360" w:lineRule="auto"/>
        <w:jc w:val="both"/>
        <w:rPr>
          <w:rFonts w:ascii="Palatino Linotype" w:hAnsi="Palatino Linotype"/>
          <w:color w:val="000000"/>
        </w:rPr>
      </w:pPr>
    </w:p>
    <w:p w14:paraId="315C0CCC"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363AD80"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1203D49B"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37FFEE43" w14:textId="77777777" w:rsidR="004E6B5B" w:rsidRPr="004E6B5B" w:rsidRDefault="004E6B5B" w:rsidP="000A1E2B">
      <w:pPr>
        <w:pStyle w:val="Sinespaciado"/>
        <w:ind w:left="851" w:right="851"/>
        <w:jc w:val="both"/>
        <w:rPr>
          <w:rFonts w:ascii="Palatino Linotype" w:hAnsi="Palatino Linotype"/>
          <w:i/>
          <w:sz w:val="22"/>
          <w:szCs w:val="22"/>
        </w:rPr>
      </w:pPr>
    </w:p>
    <w:p w14:paraId="706463C4" w14:textId="77777777" w:rsidR="004E6B5B" w:rsidRDefault="004E6B5B" w:rsidP="00D770BA">
      <w:pPr>
        <w:pStyle w:val="Sinespaciado"/>
        <w:numPr>
          <w:ilvl w:val="0"/>
          <w:numId w:val="1"/>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457D4" w14:textId="77777777" w:rsidR="004E6B5B" w:rsidRPr="004E6B5B" w:rsidRDefault="004E6B5B" w:rsidP="004E6B5B">
      <w:pPr>
        <w:pStyle w:val="Sinespaciado"/>
        <w:spacing w:line="360" w:lineRule="auto"/>
        <w:jc w:val="both"/>
        <w:rPr>
          <w:rFonts w:ascii="Palatino Linotype" w:hAnsi="Palatino Linotype"/>
        </w:rPr>
      </w:pPr>
    </w:p>
    <w:p w14:paraId="7CBA4324"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10AEC832" w14:textId="77777777" w:rsidR="004E6B5B" w:rsidRPr="004E6B5B" w:rsidRDefault="004E6B5B" w:rsidP="004E6B5B">
      <w:pPr>
        <w:pStyle w:val="Sinespaciado"/>
        <w:ind w:left="567" w:right="567"/>
        <w:jc w:val="both"/>
        <w:rPr>
          <w:rFonts w:ascii="Palatino Linotype" w:hAnsi="Palatino Linotype"/>
        </w:rPr>
      </w:pPr>
    </w:p>
    <w:p w14:paraId="1C42F36B"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4F810DC3"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24F9CD08"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documente el ejercicio de las facultades, funciones y competencias de los sujetos obligados, sus servidores públicos e integrantes, sin importar su </w:t>
      </w:r>
      <w:r w:rsidRPr="006376FA">
        <w:rPr>
          <w:rFonts w:ascii="Palatino Linotype" w:hAnsi="Palatino Linotype"/>
          <w:b/>
          <w:i/>
          <w:sz w:val="22"/>
          <w:szCs w:val="22"/>
          <w:u w:val="single"/>
        </w:rPr>
        <w:lastRenderedPageBreak/>
        <w:t>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1E3B618F" w14:textId="77777777" w:rsidR="004E6B5B" w:rsidRPr="006376FA" w:rsidRDefault="004E6B5B" w:rsidP="000A1E2B">
      <w:pPr>
        <w:pStyle w:val="Sinespaciado"/>
        <w:ind w:left="851" w:right="851"/>
        <w:jc w:val="both"/>
        <w:rPr>
          <w:rFonts w:ascii="Palatino Linotype" w:hAnsi="Palatino Linotype"/>
          <w:i/>
          <w:sz w:val="22"/>
          <w:szCs w:val="22"/>
        </w:rPr>
      </w:pPr>
    </w:p>
    <w:p w14:paraId="671A6085"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F5C9A5" w14:textId="77777777" w:rsidR="00EC32B3" w:rsidRPr="006376FA" w:rsidRDefault="00EC32B3" w:rsidP="000A1E2B">
      <w:pPr>
        <w:pStyle w:val="Sinespaciado"/>
        <w:ind w:left="851" w:right="851"/>
        <w:jc w:val="both"/>
        <w:rPr>
          <w:rFonts w:ascii="Palatino Linotype" w:hAnsi="Palatino Linotype"/>
          <w:bCs/>
          <w:i/>
          <w:sz w:val="22"/>
          <w:szCs w:val="22"/>
        </w:rPr>
      </w:pPr>
    </w:p>
    <w:p w14:paraId="6545BE64"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A6017B" w14:textId="77777777" w:rsidR="00EC32B3" w:rsidRPr="006376FA" w:rsidRDefault="00EC32B3" w:rsidP="000A1E2B">
      <w:pPr>
        <w:pStyle w:val="Sinespaciado"/>
        <w:ind w:left="851" w:right="851"/>
        <w:jc w:val="both"/>
        <w:rPr>
          <w:rFonts w:ascii="Palatino Linotype" w:hAnsi="Palatino Linotype"/>
          <w:bCs/>
          <w:i/>
          <w:sz w:val="22"/>
          <w:szCs w:val="22"/>
        </w:rPr>
      </w:pPr>
    </w:p>
    <w:p w14:paraId="5E93AEE3"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62A9272F" w14:textId="77777777" w:rsidR="004E6B5B" w:rsidRPr="006376FA" w:rsidRDefault="004E6B5B" w:rsidP="000A1E2B">
      <w:pPr>
        <w:pStyle w:val="Sinespaciado"/>
        <w:ind w:left="851" w:right="851"/>
        <w:jc w:val="both"/>
        <w:rPr>
          <w:rFonts w:ascii="Palatino Linotype" w:hAnsi="Palatino Linotype"/>
          <w:i/>
          <w:sz w:val="22"/>
          <w:szCs w:val="22"/>
        </w:rPr>
      </w:pPr>
    </w:p>
    <w:p w14:paraId="0E51256C"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A155090" w14:textId="77777777" w:rsidR="004E6B5B" w:rsidRPr="006376FA" w:rsidRDefault="004E6B5B" w:rsidP="000A1E2B">
      <w:pPr>
        <w:pStyle w:val="Sinespaciado"/>
        <w:ind w:left="851" w:right="851"/>
        <w:jc w:val="both"/>
        <w:rPr>
          <w:rFonts w:ascii="Palatino Linotype" w:hAnsi="Palatino Linotype"/>
          <w:i/>
          <w:sz w:val="22"/>
          <w:szCs w:val="22"/>
        </w:rPr>
      </w:pPr>
    </w:p>
    <w:p w14:paraId="7EC08438"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3A9D455D" w14:textId="77777777" w:rsidR="004E6B5B" w:rsidRPr="004E6B5B" w:rsidRDefault="004E6B5B" w:rsidP="004E6B5B">
      <w:pPr>
        <w:pStyle w:val="Sinespaciado"/>
        <w:spacing w:line="360" w:lineRule="auto"/>
        <w:jc w:val="both"/>
        <w:rPr>
          <w:rFonts w:ascii="Palatino Linotype" w:hAnsi="Palatino Linotype"/>
        </w:rPr>
      </w:pPr>
    </w:p>
    <w:p w14:paraId="3E7AE5B7" w14:textId="1E33883A"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E6B5B">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39FDDD68" w14:textId="5B23AB6E" w:rsidR="003F5121" w:rsidRDefault="003F5121" w:rsidP="00590F6F">
      <w:pPr>
        <w:pStyle w:val="Sinespaciado"/>
        <w:spacing w:line="360" w:lineRule="auto"/>
        <w:jc w:val="both"/>
        <w:rPr>
          <w:rFonts w:ascii="Palatino Linotype" w:hAnsi="Palatino Linotype" w:cs="Arial"/>
        </w:rPr>
      </w:pPr>
    </w:p>
    <w:p w14:paraId="3BDE9EB9" w14:textId="79E9317B" w:rsidR="00080748" w:rsidRPr="00080748" w:rsidRDefault="00080748" w:rsidP="00080748">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080748">
        <w:rPr>
          <w:rFonts w:ascii="Palatino Linotype" w:eastAsia="Times New Roman" w:hAnsi="Palatino Linotype"/>
          <w:sz w:val="24"/>
          <w:szCs w:val="24"/>
          <w:lang w:val="es-ES" w:eastAsia="es-ES"/>
        </w:rPr>
        <w:t>Ahora bien, es importante precisar que, de la</w:t>
      </w:r>
      <w:r w:rsidR="00616E35">
        <w:rPr>
          <w:rFonts w:ascii="Palatino Linotype" w:eastAsia="Times New Roman" w:hAnsi="Palatino Linotype"/>
          <w:sz w:val="24"/>
          <w:szCs w:val="24"/>
          <w:lang w:val="es-ES" w:eastAsia="es-ES"/>
        </w:rPr>
        <w:t>s</w:t>
      </w:r>
      <w:r w:rsidRPr="00080748">
        <w:rPr>
          <w:rFonts w:ascii="Palatino Linotype" w:eastAsia="Times New Roman" w:hAnsi="Palatino Linotype"/>
          <w:sz w:val="24"/>
          <w:szCs w:val="24"/>
          <w:lang w:val="es-ES" w:eastAsia="es-ES"/>
        </w:rPr>
        <w:t xml:space="preserve"> solicitud</w:t>
      </w:r>
      <w:r w:rsidR="00616E35">
        <w:rPr>
          <w:rFonts w:ascii="Palatino Linotype" w:eastAsia="Times New Roman" w:hAnsi="Palatino Linotype"/>
          <w:sz w:val="24"/>
          <w:szCs w:val="24"/>
          <w:lang w:val="es-ES" w:eastAsia="es-ES"/>
        </w:rPr>
        <w:t>es</w:t>
      </w:r>
      <w:r w:rsidRPr="00080748">
        <w:rPr>
          <w:rFonts w:ascii="Palatino Linotype" w:eastAsia="Times New Roman" w:hAnsi="Palatino Linotype"/>
          <w:sz w:val="24"/>
          <w:szCs w:val="24"/>
          <w:lang w:val="es-ES" w:eastAsia="es-ES"/>
        </w:rPr>
        <w:t xml:space="preserve"> de información,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14:paraId="667C046F" w14:textId="77777777" w:rsidR="00080748" w:rsidRPr="00080748" w:rsidRDefault="00080748" w:rsidP="00080748">
      <w:pPr>
        <w:autoSpaceDE w:val="0"/>
        <w:autoSpaceDN w:val="0"/>
        <w:adjustRightInd w:val="0"/>
        <w:spacing w:after="0" w:line="360" w:lineRule="auto"/>
        <w:jc w:val="both"/>
        <w:rPr>
          <w:rFonts w:ascii="Palatino Linotype" w:eastAsia="Times New Roman" w:hAnsi="Palatino Linotype"/>
          <w:sz w:val="24"/>
          <w:szCs w:val="24"/>
          <w:lang w:val="es-ES" w:eastAsia="es-ES"/>
        </w:rPr>
      </w:pPr>
    </w:p>
    <w:tbl>
      <w:tblPr>
        <w:tblStyle w:val="Tablaconcuadrcula2"/>
        <w:tblW w:w="0" w:type="auto"/>
        <w:tblLook w:val="04A0" w:firstRow="1" w:lastRow="0" w:firstColumn="1" w:lastColumn="0" w:noHBand="0" w:noVBand="1"/>
      </w:tblPr>
      <w:tblGrid>
        <w:gridCol w:w="3114"/>
        <w:gridCol w:w="4111"/>
        <w:gridCol w:w="1837"/>
      </w:tblGrid>
      <w:tr w:rsidR="00080748" w:rsidRPr="00080748" w14:paraId="63BE5595" w14:textId="77777777" w:rsidTr="00080748">
        <w:trPr>
          <w:cantSplit/>
          <w:trHeight w:val="651"/>
          <w:tblHeader/>
        </w:trPr>
        <w:tc>
          <w:tcPr>
            <w:tcW w:w="3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C2FF60" w14:textId="77777777" w:rsidR="00080748" w:rsidRPr="00080748" w:rsidRDefault="00080748" w:rsidP="00080748">
            <w:pPr>
              <w:spacing w:line="360" w:lineRule="auto"/>
              <w:jc w:val="center"/>
              <w:rPr>
                <w:rFonts w:ascii="Palatino Linotype" w:hAnsi="Palatino Linotype"/>
                <w:b/>
                <w:lang w:eastAsia="es-MX"/>
              </w:rPr>
            </w:pPr>
            <w:r w:rsidRPr="00080748">
              <w:rPr>
                <w:rFonts w:ascii="Palatino Linotype" w:hAnsi="Palatino Linotype"/>
                <w:b/>
                <w:lang w:eastAsia="es-MX"/>
              </w:rPr>
              <w:t>Solicitud</w:t>
            </w:r>
          </w:p>
        </w:tc>
        <w:tc>
          <w:tcPr>
            <w:tcW w:w="41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CBD2AD" w14:textId="77777777" w:rsidR="00080748" w:rsidRPr="00080748" w:rsidRDefault="00080748" w:rsidP="00080748">
            <w:pPr>
              <w:spacing w:line="360" w:lineRule="auto"/>
              <w:jc w:val="center"/>
              <w:rPr>
                <w:rFonts w:ascii="Palatino Linotype" w:hAnsi="Palatino Linotype"/>
                <w:b/>
                <w:lang w:eastAsia="es-MX"/>
              </w:rPr>
            </w:pPr>
            <w:r w:rsidRPr="00080748">
              <w:rPr>
                <w:rFonts w:ascii="Palatino Linotype" w:hAnsi="Palatino Linotype"/>
                <w:b/>
                <w:lang w:eastAsia="es-MX"/>
              </w:rPr>
              <w:t>Respuesta</w:t>
            </w:r>
          </w:p>
        </w:tc>
        <w:tc>
          <w:tcPr>
            <w:tcW w:w="18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5E17A7" w14:textId="77777777" w:rsidR="00080748" w:rsidRPr="00080748" w:rsidRDefault="00080748" w:rsidP="00080748">
            <w:pPr>
              <w:spacing w:line="360" w:lineRule="auto"/>
              <w:jc w:val="center"/>
              <w:rPr>
                <w:rFonts w:ascii="Palatino Linotype" w:hAnsi="Palatino Linotype"/>
                <w:b/>
                <w:lang w:eastAsia="es-MX"/>
              </w:rPr>
            </w:pPr>
            <w:r w:rsidRPr="00080748">
              <w:rPr>
                <w:rFonts w:ascii="Palatino Linotype" w:hAnsi="Palatino Linotype"/>
                <w:b/>
                <w:lang w:eastAsia="es-MX"/>
              </w:rPr>
              <w:t>Colma</w:t>
            </w:r>
          </w:p>
        </w:tc>
      </w:tr>
      <w:tr w:rsidR="00080748" w:rsidRPr="00080748" w14:paraId="032F3A70" w14:textId="77777777" w:rsidTr="00157838">
        <w:tc>
          <w:tcPr>
            <w:tcW w:w="3114" w:type="dxa"/>
            <w:tcBorders>
              <w:top w:val="single" w:sz="4" w:space="0" w:color="auto"/>
              <w:left w:val="single" w:sz="4" w:space="0" w:color="auto"/>
              <w:bottom w:val="single" w:sz="4" w:space="0" w:color="auto"/>
              <w:right w:val="single" w:sz="4" w:space="0" w:color="auto"/>
            </w:tcBorders>
            <w:vAlign w:val="center"/>
            <w:hideMark/>
          </w:tcPr>
          <w:p w14:paraId="758B6597" w14:textId="203760CD" w:rsidR="00080748" w:rsidRPr="00080748" w:rsidRDefault="00F77343" w:rsidP="00080748">
            <w:pPr>
              <w:spacing w:before="120" w:after="120" w:line="240" w:lineRule="auto"/>
              <w:rPr>
                <w:rFonts w:ascii="Palatino Linotype" w:hAnsi="Palatino Linotype"/>
                <w:lang w:eastAsia="es-MX"/>
              </w:rPr>
            </w:pPr>
            <w:r w:rsidRPr="00F77343">
              <w:rPr>
                <w:rFonts w:ascii="Palatino Linotype" w:hAnsi="Palatino Linotype"/>
                <w:lang w:eastAsia="es-MX"/>
              </w:rPr>
              <w:t>1.</w:t>
            </w:r>
            <w:r w:rsidRPr="00F77343">
              <w:rPr>
                <w:rFonts w:ascii="Palatino Linotype" w:hAnsi="Palatino Linotype"/>
                <w:lang w:eastAsia="es-MX"/>
              </w:rPr>
              <w:tab/>
              <w:t>Los oficios signados por el Presidente Municipal del periodo de enero de 2019 al mes de agosto de 2020.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FC54684" w14:textId="002B5783" w:rsidR="00080748" w:rsidRPr="00080748" w:rsidRDefault="00080748" w:rsidP="00080748">
            <w:pPr>
              <w:spacing w:before="240" w:after="240" w:line="240" w:lineRule="auto"/>
              <w:rPr>
                <w:rFonts w:ascii="Palatino Linotype" w:hAnsi="Palatino Linotype"/>
                <w:lang w:eastAsia="es-MX"/>
              </w:rPr>
            </w:pPr>
            <w:r w:rsidRPr="00080748">
              <w:rPr>
                <w:rFonts w:ascii="Palatino Linotype" w:hAnsi="Palatino Linotype"/>
                <w:lang w:eastAsia="es-MX"/>
              </w:rPr>
              <w:t>“</w:t>
            </w:r>
            <w:r w:rsidR="001C562B" w:rsidRPr="001C562B">
              <w:rPr>
                <w:rFonts w:ascii="Palatino Linotype" w:hAnsi="Palatino Linotype"/>
                <w:lang w:eastAsia="es-MX"/>
              </w:rPr>
              <w:t xml:space="preserve">manifiesta que el solicitante pretende se atiendan cuestionamientos a través del procesamiento de información, además señala que pretende sea generada información mediante documento ad hoc, ante ello, señala que la solicitud de información presentada </w:t>
            </w:r>
            <w:proofErr w:type="spellStart"/>
            <w:r w:rsidR="001C562B" w:rsidRPr="001C562B">
              <w:rPr>
                <w:rFonts w:ascii="Palatino Linotype" w:hAnsi="Palatino Linotype"/>
                <w:lang w:eastAsia="es-MX"/>
              </w:rPr>
              <w:t>esta</w:t>
            </w:r>
            <w:proofErr w:type="spellEnd"/>
            <w:r w:rsidR="001C562B" w:rsidRPr="001C562B">
              <w:rPr>
                <w:rFonts w:ascii="Palatino Linotype" w:hAnsi="Palatino Linotype"/>
                <w:lang w:eastAsia="es-MX"/>
              </w:rPr>
              <w:t xml:space="preserve"> encaminada a ser satisfecha en ejercicio del derecho de petición, por lo cual exhorta al particular a dirigirse a la Oficialía de Partes de la Presidencia Municipal para que pueda ser atendido</w:t>
            </w:r>
            <w:r w:rsidRPr="00080748">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E2F2F1D" w14:textId="2D112794" w:rsidR="00080748" w:rsidRPr="00080748" w:rsidRDefault="001C562B" w:rsidP="00682F66">
            <w:pPr>
              <w:spacing w:before="240" w:after="240" w:line="240" w:lineRule="auto"/>
              <w:rPr>
                <w:rFonts w:ascii="Palatino Linotype" w:hAnsi="Palatino Linotype"/>
                <w:lang w:eastAsia="es-MX"/>
              </w:rPr>
            </w:pPr>
            <w:r>
              <w:rPr>
                <w:rFonts w:ascii="Palatino Linotype" w:hAnsi="Palatino Linotype"/>
                <w:lang w:eastAsia="es-MX"/>
              </w:rPr>
              <w:t>NO COLMA</w:t>
            </w:r>
          </w:p>
        </w:tc>
      </w:tr>
      <w:tr w:rsidR="00682F66" w:rsidRPr="00080748" w14:paraId="568D3692" w14:textId="77777777" w:rsidTr="00157838">
        <w:tc>
          <w:tcPr>
            <w:tcW w:w="3114" w:type="dxa"/>
            <w:tcBorders>
              <w:top w:val="single" w:sz="4" w:space="0" w:color="auto"/>
              <w:left w:val="single" w:sz="4" w:space="0" w:color="auto"/>
              <w:bottom w:val="single" w:sz="4" w:space="0" w:color="auto"/>
              <w:right w:val="single" w:sz="4" w:space="0" w:color="auto"/>
            </w:tcBorders>
            <w:vAlign w:val="center"/>
            <w:hideMark/>
          </w:tcPr>
          <w:p w14:paraId="45E1986E" w14:textId="7ABE3AB3" w:rsidR="00682F66" w:rsidRPr="00080748" w:rsidRDefault="00F77343" w:rsidP="00682F66">
            <w:pPr>
              <w:spacing w:before="120" w:after="120" w:line="240" w:lineRule="auto"/>
              <w:rPr>
                <w:rFonts w:ascii="Palatino Linotype" w:hAnsi="Palatino Linotype"/>
                <w:lang w:eastAsia="es-MX"/>
              </w:rPr>
            </w:pPr>
            <w:r w:rsidRPr="00F77343">
              <w:rPr>
                <w:rFonts w:ascii="Palatino Linotype" w:hAnsi="Palatino Linotype"/>
                <w:lang w:eastAsia="es-MX"/>
              </w:rPr>
              <w:t>2.</w:t>
            </w:r>
            <w:r w:rsidRPr="00F77343">
              <w:rPr>
                <w:rFonts w:ascii="Palatino Linotype" w:hAnsi="Palatino Linotype"/>
                <w:lang w:eastAsia="es-MX"/>
              </w:rPr>
              <w:tab/>
              <w:t>Las actas de las sesiones del Comité de Bienes Muebles e Inmuebles desde el mes de enero de 2019 hasta el mes de agosto de 2020.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AA18136" w14:textId="36548A6B" w:rsidR="00682F66" w:rsidRPr="00080748" w:rsidRDefault="00682F66" w:rsidP="00682F66">
            <w:pPr>
              <w:spacing w:before="240" w:after="240" w:line="240" w:lineRule="auto"/>
              <w:rPr>
                <w:rFonts w:ascii="Palatino Linotype" w:hAnsi="Palatino Linotype"/>
                <w:lang w:eastAsia="es-MX"/>
              </w:rPr>
            </w:pPr>
            <w:r w:rsidRPr="00080748">
              <w:rPr>
                <w:rFonts w:ascii="Palatino Linotype" w:hAnsi="Palatino Linotype"/>
                <w:lang w:eastAsia="es-MX"/>
              </w:rPr>
              <w:t>“</w:t>
            </w:r>
            <w:r w:rsidR="001C562B">
              <w:rPr>
                <w:rFonts w:ascii="Palatino Linotype" w:hAnsi="Palatino Linotype"/>
                <w:lang w:eastAsia="es-MX"/>
              </w:rPr>
              <w:t xml:space="preserve">remite </w:t>
            </w:r>
            <w:r w:rsidR="001C562B" w:rsidRPr="001C562B">
              <w:rPr>
                <w:rFonts w:ascii="Palatino Linotype" w:hAnsi="Palatino Linotype"/>
                <w:lang w:eastAsia="es-MX"/>
              </w:rPr>
              <w:t xml:space="preserve">de la primera a la novena sesiones ordinarias, así como la primera y segunda sesiones extraordinarias, celebradas por el Comité de Bienes Muebles e Inmuebles correspondientes </w:t>
            </w:r>
            <w:r w:rsidR="001C562B" w:rsidRPr="001C562B">
              <w:rPr>
                <w:rFonts w:ascii="Palatino Linotype" w:hAnsi="Palatino Linotype"/>
                <w:lang w:eastAsia="es-MX"/>
              </w:rPr>
              <w:lastRenderedPageBreak/>
              <w:t>del mes de enero de 2019 al mes de agosto de 2020</w:t>
            </w:r>
            <w:r w:rsidRPr="00080748">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0E6EFE0" w14:textId="0E8C36F2" w:rsidR="00682F66" w:rsidRPr="00080748" w:rsidRDefault="001C562B" w:rsidP="00682F66">
            <w:pPr>
              <w:spacing w:before="240" w:after="240" w:line="240" w:lineRule="auto"/>
              <w:jc w:val="center"/>
              <w:rPr>
                <w:rFonts w:ascii="Palatino Linotype" w:hAnsi="Palatino Linotype"/>
                <w:lang w:eastAsia="es-MX"/>
              </w:rPr>
            </w:pPr>
            <w:r>
              <w:rPr>
                <w:rFonts w:ascii="Palatino Linotype" w:hAnsi="Palatino Linotype"/>
                <w:lang w:eastAsia="es-MX"/>
              </w:rPr>
              <w:lastRenderedPageBreak/>
              <w:t>COLMA</w:t>
            </w:r>
          </w:p>
        </w:tc>
      </w:tr>
      <w:tr w:rsidR="00682F66" w:rsidRPr="00080748" w14:paraId="03F681F8" w14:textId="77777777" w:rsidTr="00157838">
        <w:tc>
          <w:tcPr>
            <w:tcW w:w="3114" w:type="dxa"/>
            <w:tcBorders>
              <w:top w:val="single" w:sz="4" w:space="0" w:color="auto"/>
              <w:left w:val="single" w:sz="4" w:space="0" w:color="auto"/>
              <w:bottom w:val="single" w:sz="4" w:space="0" w:color="auto"/>
              <w:right w:val="single" w:sz="4" w:space="0" w:color="auto"/>
            </w:tcBorders>
            <w:vAlign w:val="center"/>
            <w:hideMark/>
          </w:tcPr>
          <w:p w14:paraId="027362D9" w14:textId="44C058BE" w:rsidR="00682F66" w:rsidRPr="00080748" w:rsidRDefault="001C562B" w:rsidP="00682F66">
            <w:pPr>
              <w:spacing w:before="120" w:after="120" w:line="240" w:lineRule="auto"/>
              <w:rPr>
                <w:rFonts w:ascii="Palatino Linotype" w:hAnsi="Palatino Linotype"/>
                <w:lang w:eastAsia="es-MX"/>
              </w:rPr>
            </w:pPr>
            <w:r w:rsidRPr="001C562B">
              <w:rPr>
                <w:rFonts w:ascii="Palatino Linotype" w:hAnsi="Palatino Linotype"/>
                <w:lang w:eastAsia="es-MX"/>
              </w:rPr>
              <w:lastRenderedPageBreak/>
              <w:t>3.</w:t>
            </w:r>
            <w:r w:rsidRPr="001C562B">
              <w:rPr>
                <w:rFonts w:ascii="Palatino Linotype" w:hAnsi="Palatino Linotype"/>
                <w:lang w:eastAsia="es-MX"/>
              </w:rPr>
              <w:tab/>
            </w:r>
            <w:bookmarkStart w:id="5" w:name="_Hlk74309755"/>
            <w:r w:rsidRPr="001C562B">
              <w:rPr>
                <w:rFonts w:ascii="Palatino Linotype" w:hAnsi="Palatino Linotype"/>
                <w:lang w:eastAsia="es-MX"/>
              </w:rPr>
              <w:t>Las actas de las sesiones del Comité de Transparencia desde el mes de enero de 2019 hasta el mes de agosto de 2020</w:t>
            </w:r>
            <w:bookmarkEnd w:id="5"/>
            <w:r w:rsidRPr="001C562B">
              <w:rPr>
                <w:rFonts w:ascii="Palatino Linotype" w:hAnsi="Palatino Linotype"/>
                <w:lang w:eastAsia="es-MX"/>
              </w:rPr>
              <w: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FA3D036" w14:textId="42AA0F83" w:rsidR="00682F66" w:rsidRPr="00080748" w:rsidRDefault="00682F66" w:rsidP="00682F66">
            <w:pPr>
              <w:spacing w:before="240" w:after="240" w:line="240" w:lineRule="auto"/>
              <w:jc w:val="both"/>
              <w:rPr>
                <w:rFonts w:ascii="Palatino Linotype" w:hAnsi="Palatino Linotype"/>
                <w:lang w:eastAsia="es-MX"/>
              </w:rPr>
            </w:pPr>
            <w:r w:rsidRPr="005371B1">
              <w:rPr>
                <w:rFonts w:ascii="Palatino Linotype" w:hAnsi="Palatino Linotype"/>
                <w:lang w:eastAsia="es-MX"/>
              </w:rPr>
              <w:t>“</w:t>
            </w:r>
            <w:r w:rsidR="001C562B">
              <w:rPr>
                <w:rFonts w:ascii="Palatino Linotype" w:hAnsi="Palatino Linotype"/>
                <w:lang w:eastAsia="es-MX"/>
              </w:rPr>
              <w:t xml:space="preserve">Remite </w:t>
            </w:r>
            <w:r w:rsidR="001C562B" w:rsidRPr="001C562B">
              <w:rPr>
                <w:rFonts w:ascii="Palatino Linotype" w:hAnsi="Palatino Linotype"/>
                <w:lang w:eastAsia="es-MX"/>
              </w:rPr>
              <w:t>cinco Sesiones Extraordinarias celebradas por el Comité de Transparencia correspondientes a las fechas de 11 de noviembre de 2019 y 18 de marzo, 28 de agosto, 02 de julio de 2020,</w:t>
            </w:r>
            <w:r w:rsidR="001C562B">
              <w:rPr>
                <w:rFonts w:ascii="Palatino Linotype" w:hAnsi="Palatino Linotype"/>
                <w:lang w:eastAsia="es-MX"/>
              </w:rPr>
              <w:t xml:space="preserve"> así como</w:t>
            </w:r>
            <w:r w:rsidR="001C562B" w:rsidRPr="001C562B">
              <w:rPr>
                <w:rFonts w:ascii="Palatino Linotype" w:hAnsi="Palatino Linotype"/>
                <w:lang w:eastAsia="es-MX"/>
              </w:rPr>
              <w:t xml:space="preserve"> la última hoja de un Acta celebrada por el mismo Comité</w:t>
            </w:r>
            <w:r w:rsidRPr="005371B1">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A7775FE" w14:textId="26CB25B9" w:rsidR="00682F66" w:rsidRPr="00080748" w:rsidRDefault="00682F66" w:rsidP="00682F66">
            <w:pPr>
              <w:spacing w:before="240" w:after="240" w:line="240" w:lineRule="auto"/>
              <w:jc w:val="center"/>
              <w:rPr>
                <w:rFonts w:ascii="Palatino Linotype" w:hAnsi="Palatino Linotype"/>
                <w:b/>
                <w:sz w:val="28"/>
                <w:szCs w:val="28"/>
                <w:lang w:eastAsia="es-MX"/>
              </w:rPr>
            </w:pPr>
            <w:r w:rsidRPr="00682F66">
              <w:rPr>
                <w:rFonts w:ascii="Palatino Linotype" w:hAnsi="Palatino Linotype"/>
                <w:lang w:eastAsia="es-MX"/>
              </w:rPr>
              <w:t>Parcialmente</w:t>
            </w:r>
            <w:r>
              <w:rPr>
                <w:rFonts w:ascii="Palatino Linotype" w:hAnsi="Palatino Linotype"/>
                <w:lang w:eastAsia="es-MX"/>
              </w:rPr>
              <w:t xml:space="preserve">, </w:t>
            </w:r>
            <w:r w:rsidR="001C562B">
              <w:rPr>
                <w:rFonts w:ascii="Palatino Linotype" w:hAnsi="Palatino Linotype"/>
                <w:lang w:eastAsia="es-MX"/>
              </w:rPr>
              <w:t>al no remitir un Acta completa</w:t>
            </w:r>
          </w:p>
        </w:tc>
      </w:tr>
      <w:tr w:rsidR="00682F66" w:rsidRPr="00080748" w14:paraId="115B03EC" w14:textId="77777777" w:rsidTr="00157838">
        <w:tc>
          <w:tcPr>
            <w:tcW w:w="3114" w:type="dxa"/>
            <w:tcBorders>
              <w:top w:val="single" w:sz="4" w:space="0" w:color="auto"/>
              <w:left w:val="single" w:sz="4" w:space="0" w:color="auto"/>
              <w:bottom w:val="single" w:sz="4" w:space="0" w:color="auto"/>
              <w:right w:val="single" w:sz="4" w:space="0" w:color="auto"/>
            </w:tcBorders>
            <w:vAlign w:val="center"/>
          </w:tcPr>
          <w:p w14:paraId="22E4C1C4" w14:textId="2D404B4D" w:rsidR="00682F66" w:rsidRPr="00080748" w:rsidRDefault="001C562B" w:rsidP="00682F66">
            <w:pPr>
              <w:spacing w:before="120" w:after="120" w:line="240" w:lineRule="auto"/>
              <w:rPr>
                <w:rFonts w:ascii="Palatino Linotype" w:hAnsi="Palatino Linotype"/>
                <w:lang w:eastAsia="es-MX"/>
              </w:rPr>
            </w:pPr>
            <w:r w:rsidRPr="001C562B">
              <w:rPr>
                <w:rFonts w:ascii="Palatino Linotype" w:hAnsi="Palatino Linotype"/>
                <w:lang w:eastAsia="es-MX"/>
              </w:rPr>
              <w:t>4.</w:t>
            </w:r>
            <w:r w:rsidRPr="001C562B">
              <w:rPr>
                <w:rFonts w:ascii="Palatino Linotype" w:hAnsi="Palatino Linotype"/>
                <w:lang w:eastAsia="es-MX"/>
              </w:rPr>
              <w:tab/>
              <w:t>Las actas de las sesiones del Comité de Adquisiciones y Servicios desde el mes de enero de 2019 hasta el mes de agosto de 2020.</w:t>
            </w:r>
          </w:p>
        </w:tc>
        <w:tc>
          <w:tcPr>
            <w:tcW w:w="4111" w:type="dxa"/>
            <w:tcBorders>
              <w:top w:val="single" w:sz="4" w:space="0" w:color="auto"/>
              <w:left w:val="single" w:sz="4" w:space="0" w:color="auto"/>
              <w:bottom w:val="single" w:sz="4" w:space="0" w:color="auto"/>
              <w:right w:val="single" w:sz="4" w:space="0" w:color="auto"/>
            </w:tcBorders>
            <w:vAlign w:val="center"/>
          </w:tcPr>
          <w:p w14:paraId="3CEA384C" w14:textId="1D37FCB3" w:rsidR="00682F66" w:rsidRPr="00080748" w:rsidRDefault="001C562B" w:rsidP="00682F66">
            <w:pPr>
              <w:spacing w:before="240" w:after="240" w:line="240" w:lineRule="auto"/>
              <w:jc w:val="both"/>
              <w:rPr>
                <w:rFonts w:ascii="Palatino Linotype" w:hAnsi="Palatino Linotype"/>
                <w:lang w:eastAsia="es-MX"/>
              </w:rPr>
            </w:pPr>
            <w:r>
              <w:rPr>
                <w:rFonts w:ascii="Palatino Linotype" w:hAnsi="Palatino Linotype"/>
                <w:lang w:eastAsia="es-MX"/>
              </w:rPr>
              <w:t xml:space="preserve">Remite </w:t>
            </w:r>
            <w:r w:rsidRPr="001C562B">
              <w:rPr>
                <w:rFonts w:ascii="Palatino Linotype" w:hAnsi="Palatino Linotype"/>
                <w:lang w:eastAsia="es-MX"/>
              </w:rPr>
              <w:t>de la primera a la décima tercera Sesiones celebradas en el año 2019, Sesión extraordinaria del año 2020 hasta la octava sesión celebrada en el año 2020, del Comité de Adquisiciones, Arrendamientos, Enajenaciones, Servicios y Obras Públicas</w:t>
            </w:r>
          </w:p>
        </w:tc>
        <w:tc>
          <w:tcPr>
            <w:tcW w:w="1837" w:type="dxa"/>
            <w:tcBorders>
              <w:top w:val="single" w:sz="4" w:space="0" w:color="auto"/>
              <w:left w:val="single" w:sz="4" w:space="0" w:color="auto"/>
              <w:bottom w:val="single" w:sz="4" w:space="0" w:color="auto"/>
              <w:right w:val="single" w:sz="4" w:space="0" w:color="auto"/>
            </w:tcBorders>
            <w:vAlign w:val="center"/>
          </w:tcPr>
          <w:p w14:paraId="007E8904" w14:textId="697B14A3" w:rsidR="00682F66" w:rsidRPr="00080748" w:rsidRDefault="001C562B" w:rsidP="00682F66">
            <w:pPr>
              <w:spacing w:before="240" w:after="240" w:line="240" w:lineRule="auto"/>
              <w:jc w:val="center"/>
              <w:rPr>
                <w:rFonts w:ascii="Palatino Linotype" w:hAnsi="Palatino Linotype"/>
                <w:b/>
                <w:sz w:val="28"/>
                <w:szCs w:val="28"/>
                <w:lang w:eastAsia="es-MX"/>
              </w:rPr>
            </w:pPr>
            <w:r>
              <w:rPr>
                <w:rFonts w:ascii="Palatino Linotype" w:hAnsi="Palatino Linotype"/>
                <w:lang w:eastAsia="es-MX"/>
              </w:rPr>
              <w:t>COLMA</w:t>
            </w:r>
          </w:p>
        </w:tc>
      </w:tr>
      <w:tr w:rsidR="00682F66" w:rsidRPr="00080748" w14:paraId="3C615027" w14:textId="77777777" w:rsidTr="00157838">
        <w:tc>
          <w:tcPr>
            <w:tcW w:w="3114" w:type="dxa"/>
            <w:tcBorders>
              <w:top w:val="single" w:sz="4" w:space="0" w:color="auto"/>
              <w:left w:val="single" w:sz="4" w:space="0" w:color="auto"/>
              <w:bottom w:val="single" w:sz="4" w:space="0" w:color="auto"/>
              <w:right w:val="single" w:sz="4" w:space="0" w:color="auto"/>
            </w:tcBorders>
            <w:vAlign w:val="center"/>
          </w:tcPr>
          <w:p w14:paraId="6BB22151" w14:textId="37B4AA1E" w:rsidR="00682F66" w:rsidRPr="00080748" w:rsidRDefault="001C562B" w:rsidP="00682F66">
            <w:pPr>
              <w:spacing w:before="120" w:after="120" w:line="240" w:lineRule="auto"/>
              <w:rPr>
                <w:rFonts w:ascii="Palatino Linotype" w:hAnsi="Palatino Linotype"/>
                <w:lang w:eastAsia="es-MX"/>
              </w:rPr>
            </w:pPr>
            <w:r w:rsidRPr="001C562B">
              <w:rPr>
                <w:rFonts w:ascii="Palatino Linotype" w:hAnsi="Palatino Linotype"/>
                <w:lang w:eastAsia="es-MX"/>
              </w:rPr>
              <w:t>5.</w:t>
            </w:r>
            <w:r w:rsidRPr="001C562B">
              <w:rPr>
                <w:rFonts w:ascii="Palatino Linotype" w:hAnsi="Palatino Linotype"/>
                <w:lang w:eastAsia="es-MX"/>
              </w:rPr>
              <w:tab/>
              <w:t>Las actas de las sesiones del Comité de Mejora Regulatoria desde el mes de enero de 2019 hasta el mes de agosto de 2020.</w:t>
            </w:r>
          </w:p>
        </w:tc>
        <w:tc>
          <w:tcPr>
            <w:tcW w:w="4111" w:type="dxa"/>
            <w:tcBorders>
              <w:top w:val="single" w:sz="4" w:space="0" w:color="auto"/>
              <w:left w:val="single" w:sz="4" w:space="0" w:color="auto"/>
              <w:bottom w:val="single" w:sz="4" w:space="0" w:color="auto"/>
              <w:right w:val="single" w:sz="4" w:space="0" w:color="auto"/>
            </w:tcBorders>
            <w:vAlign w:val="center"/>
          </w:tcPr>
          <w:p w14:paraId="2BB508B1" w14:textId="69CF68C9" w:rsidR="00682F66" w:rsidRPr="00080748" w:rsidRDefault="001C562B" w:rsidP="00682F66">
            <w:pPr>
              <w:spacing w:before="240" w:after="240" w:line="240" w:lineRule="auto"/>
              <w:jc w:val="both"/>
              <w:rPr>
                <w:rFonts w:ascii="Palatino Linotype" w:hAnsi="Palatino Linotype"/>
                <w:lang w:eastAsia="es-MX"/>
              </w:rPr>
            </w:pPr>
            <w:r>
              <w:rPr>
                <w:rFonts w:ascii="Palatino Linotype" w:hAnsi="Palatino Linotype"/>
                <w:lang w:eastAsia="es-MX"/>
              </w:rPr>
              <w:t xml:space="preserve">Remite </w:t>
            </w:r>
            <w:r w:rsidRPr="001C562B">
              <w:rPr>
                <w:rFonts w:ascii="Palatino Linotype" w:hAnsi="Palatino Linotype"/>
                <w:lang w:eastAsia="es-MX"/>
              </w:rPr>
              <w:t>el Acta constitutiva de la Comisión de Mejora Regulatoria, diversas Actas de Instalación del Comité Interno de Mejora Regulatoria, así como la primera y segunda sesiones de la Comisión Municipal de Mejora Regulatoria.</w:t>
            </w:r>
          </w:p>
        </w:tc>
        <w:tc>
          <w:tcPr>
            <w:tcW w:w="1837" w:type="dxa"/>
            <w:tcBorders>
              <w:top w:val="single" w:sz="4" w:space="0" w:color="auto"/>
              <w:left w:val="single" w:sz="4" w:space="0" w:color="auto"/>
              <w:bottom w:val="single" w:sz="4" w:space="0" w:color="auto"/>
              <w:right w:val="single" w:sz="4" w:space="0" w:color="auto"/>
            </w:tcBorders>
            <w:vAlign w:val="center"/>
          </w:tcPr>
          <w:p w14:paraId="5B1B2B84" w14:textId="5FEAB736" w:rsidR="00682F66" w:rsidRPr="00080748" w:rsidRDefault="001C562B" w:rsidP="00682F66">
            <w:pPr>
              <w:spacing w:before="240" w:after="240" w:line="240" w:lineRule="auto"/>
              <w:jc w:val="center"/>
              <w:rPr>
                <w:rFonts w:ascii="Palatino Linotype" w:hAnsi="Palatino Linotype"/>
                <w:b/>
                <w:sz w:val="28"/>
                <w:szCs w:val="28"/>
                <w:lang w:eastAsia="es-MX"/>
              </w:rPr>
            </w:pPr>
            <w:r>
              <w:rPr>
                <w:rFonts w:ascii="Palatino Linotype" w:hAnsi="Palatino Linotype"/>
                <w:lang w:eastAsia="es-MX"/>
              </w:rPr>
              <w:t>COLMA</w:t>
            </w:r>
          </w:p>
        </w:tc>
      </w:tr>
      <w:tr w:rsidR="00682F66" w:rsidRPr="00080748" w14:paraId="627E17D0" w14:textId="77777777" w:rsidTr="00157838">
        <w:tc>
          <w:tcPr>
            <w:tcW w:w="3114" w:type="dxa"/>
            <w:tcBorders>
              <w:top w:val="single" w:sz="4" w:space="0" w:color="auto"/>
              <w:left w:val="single" w:sz="4" w:space="0" w:color="auto"/>
              <w:bottom w:val="single" w:sz="4" w:space="0" w:color="auto"/>
              <w:right w:val="single" w:sz="4" w:space="0" w:color="auto"/>
            </w:tcBorders>
            <w:vAlign w:val="center"/>
          </w:tcPr>
          <w:p w14:paraId="7C4CC2E7" w14:textId="28FCAC91" w:rsidR="00682F66" w:rsidRPr="00080748" w:rsidRDefault="001C562B" w:rsidP="00682F66">
            <w:pPr>
              <w:spacing w:before="120" w:after="120" w:line="240" w:lineRule="auto"/>
              <w:rPr>
                <w:rFonts w:ascii="Palatino Linotype" w:hAnsi="Palatino Linotype"/>
                <w:lang w:eastAsia="es-MX"/>
              </w:rPr>
            </w:pPr>
            <w:r w:rsidRPr="001C562B">
              <w:rPr>
                <w:rFonts w:ascii="Palatino Linotype" w:hAnsi="Palatino Linotype"/>
                <w:lang w:eastAsia="es-MX"/>
              </w:rPr>
              <w:t>6.</w:t>
            </w:r>
            <w:r w:rsidRPr="001C562B">
              <w:rPr>
                <w:rFonts w:ascii="Palatino Linotype" w:hAnsi="Palatino Linotype"/>
                <w:lang w:eastAsia="es-MX"/>
              </w:rPr>
              <w:tab/>
              <w:t>Las actas de las sesiones del Consejo Municipal de Población desde el mes de enero de 2019 hasta el mes de agosto de 2020.</w:t>
            </w:r>
          </w:p>
        </w:tc>
        <w:tc>
          <w:tcPr>
            <w:tcW w:w="4111" w:type="dxa"/>
            <w:tcBorders>
              <w:top w:val="single" w:sz="4" w:space="0" w:color="auto"/>
              <w:left w:val="single" w:sz="4" w:space="0" w:color="auto"/>
              <w:bottom w:val="single" w:sz="4" w:space="0" w:color="auto"/>
              <w:right w:val="single" w:sz="4" w:space="0" w:color="auto"/>
            </w:tcBorders>
            <w:vAlign w:val="center"/>
          </w:tcPr>
          <w:p w14:paraId="27DE16D9" w14:textId="2C34A3C2" w:rsidR="00682F66" w:rsidRPr="00080748" w:rsidRDefault="001C562B" w:rsidP="00682F66">
            <w:pPr>
              <w:spacing w:before="240" w:after="240" w:line="240" w:lineRule="auto"/>
              <w:jc w:val="both"/>
              <w:rPr>
                <w:rFonts w:ascii="Palatino Linotype" w:hAnsi="Palatino Linotype"/>
                <w:lang w:eastAsia="es-MX"/>
              </w:rPr>
            </w:pPr>
            <w:r>
              <w:rPr>
                <w:rFonts w:ascii="Palatino Linotype" w:hAnsi="Palatino Linotype"/>
                <w:lang w:eastAsia="es-MX"/>
              </w:rPr>
              <w:t xml:space="preserve">Remite </w:t>
            </w:r>
            <w:r w:rsidRPr="001C562B">
              <w:rPr>
                <w:rFonts w:ascii="Palatino Linotype" w:hAnsi="Palatino Linotype"/>
                <w:lang w:eastAsia="es-MX"/>
              </w:rPr>
              <w:t xml:space="preserve">el Acuerdo de Cabildo por el cual se integró el Consejo Municipal de Población, así como 3 Actas de las Sesiones del Consejo municipal de población del periodo que comprende </w:t>
            </w:r>
            <w:r w:rsidRPr="001C562B">
              <w:rPr>
                <w:rFonts w:ascii="Palatino Linotype" w:hAnsi="Palatino Linotype"/>
                <w:lang w:eastAsia="es-MX"/>
              </w:rPr>
              <w:lastRenderedPageBreak/>
              <w:t>del mes de enero de 2019 hasta el mes de agosto de 2020.</w:t>
            </w:r>
          </w:p>
        </w:tc>
        <w:tc>
          <w:tcPr>
            <w:tcW w:w="1837" w:type="dxa"/>
            <w:tcBorders>
              <w:top w:val="single" w:sz="4" w:space="0" w:color="auto"/>
              <w:left w:val="single" w:sz="4" w:space="0" w:color="auto"/>
              <w:bottom w:val="single" w:sz="4" w:space="0" w:color="auto"/>
              <w:right w:val="single" w:sz="4" w:space="0" w:color="auto"/>
            </w:tcBorders>
            <w:vAlign w:val="center"/>
          </w:tcPr>
          <w:p w14:paraId="0E1F5149" w14:textId="5AA624AA" w:rsidR="00682F66" w:rsidRPr="00080748" w:rsidRDefault="001C562B" w:rsidP="00682F66">
            <w:pPr>
              <w:spacing w:before="240" w:after="240" w:line="240" w:lineRule="auto"/>
              <w:jc w:val="center"/>
              <w:rPr>
                <w:rFonts w:ascii="Palatino Linotype" w:hAnsi="Palatino Linotype"/>
                <w:b/>
                <w:sz w:val="28"/>
                <w:szCs w:val="28"/>
                <w:lang w:eastAsia="es-MX"/>
              </w:rPr>
            </w:pPr>
            <w:r>
              <w:rPr>
                <w:rFonts w:ascii="Palatino Linotype" w:hAnsi="Palatino Linotype"/>
                <w:lang w:eastAsia="es-MX"/>
              </w:rPr>
              <w:lastRenderedPageBreak/>
              <w:t>COLMA</w:t>
            </w:r>
          </w:p>
        </w:tc>
      </w:tr>
      <w:tr w:rsidR="00682F66" w:rsidRPr="00080748" w14:paraId="24A35676" w14:textId="77777777" w:rsidTr="00157838">
        <w:tc>
          <w:tcPr>
            <w:tcW w:w="3114" w:type="dxa"/>
            <w:tcBorders>
              <w:top w:val="single" w:sz="4" w:space="0" w:color="auto"/>
              <w:left w:val="single" w:sz="4" w:space="0" w:color="auto"/>
              <w:bottom w:val="single" w:sz="4" w:space="0" w:color="auto"/>
              <w:right w:val="single" w:sz="4" w:space="0" w:color="auto"/>
            </w:tcBorders>
            <w:vAlign w:val="center"/>
          </w:tcPr>
          <w:p w14:paraId="1A646C8B" w14:textId="7270E7BE" w:rsidR="00682F66" w:rsidRPr="00080748" w:rsidRDefault="001C562B" w:rsidP="00682F66">
            <w:pPr>
              <w:spacing w:before="120" w:after="120" w:line="240" w:lineRule="auto"/>
              <w:rPr>
                <w:rFonts w:ascii="Palatino Linotype" w:hAnsi="Palatino Linotype"/>
                <w:lang w:eastAsia="es-MX"/>
              </w:rPr>
            </w:pPr>
            <w:r w:rsidRPr="001C562B">
              <w:rPr>
                <w:rFonts w:ascii="Palatino Linotype" w:hAnsi="Palatino Linotype"/>
                <w:lang w:eastAsia="es-MX"/>
              </w:rPr>
              <w:lastRenderedPageBreak/>
              <w:t>7.</w:t>
            </w:r>
            <w:r w:rsidRPr="001C562B">
              <w:rPr>
                <w:rFonts w:ascii="Palatino Linotype" w:hAnsi="Palatino Linotype"/>
                <w:lang w:eastAsia="es-MX"/>
              </w:rPr>
              <w:tab/>
              <w:t>Las actas de las sesiones del Comité de Selección Documental desde el mes de enero de 2019 hasta el mes de agosto de 2020.</w:t>
            </w:r>
          </w:p>
        </w:tc>
        <w:tc>
          <w:tcPr>
            <w:tcW w:w="4111" w:type="dxa"/>
            <w:tcBorders>
              <w:top w:val="single" w:sz="4" w:space="0" w:color="auto"/>
              <w:left w:val="single" w:sz="4" w:space="0" w:color="auto"/>
              <w:bottom w:val="single" w:sz="4" w:space="0" w:color="auto"/>
              <w:right w:val="single" w:sz="4" w:space="0" w:color="auto"/>
            </w:tcBorders>
            <w:vAlign w:val="center"/>
          </w:tcPr>
          <w:p w14:paraId="19A4CC24" w14:textId="456099A0" w:rsidR="00682F66" w:rsidRPr="00080748" w:rsidRDefault="001E4C8F" w:rsidP="00682F66">
            <w:pPr>
              <w:spacing w:before="240" w:after="240" w:line="240" w:lineRule="auto"/>
              <w:jc w:val="both"/>
              <w:rPr>
                <w:rFonts w:ascii="Palatino Linotype" w:hAnsi="Palatino Linotype"/>
                <w:lang w:eastAsia="es-MX"/>
              </w:rPr>
            </w:pPr>
            <w:proofErr w:type="gramStart"/>
            <w:r w:rsidRPr="001E4C8F">
              <w:rPr>
                <w:rFonts w:ascii="Palatino Linotype" w:hAnsi="Palatino Linotype"/>
                <w:lang w:eastAsia="es-MX"/>
              </w:rPr>
              <w:t>informó</w:t>
            </w:r>
            <w:proofErr w:type="gramEnd"/>
            <w:r w:rsidRPr="001E4C8F">
              <w:rPr>
                <w:rFonts w:ascii="Palatino Linotype" w:hAnsi="Palatino Linotype"/>
                <w:lang w:eastAsia="es-MX"/>
              </w:rPr>
              <w:t xml:space="preserve"> que no se cuenta con lo requerido debido a que no se ha integrado dicho comité.</w:t>
            </w:r>
          </w:p>
        </w:tc>
        <w:tc>
          <w:tcPr>
            <w:tcW w:w="1837" w:type="dxa"/>
            <w:tcBorders>
              <w:top w:val="single" w:sz="4" w:space="0" w:color="auto"/>
              <w:left w:val="single" w:sz="4" w:space="0" w:color="auto"/>
              <w:bottom w:val="single" w:sz="4" w:space="0" w:color="auto"/>
              <w:right w:val="single" w:sz="4" w:space="0" w:color="auto"/>
            </w:tcBorders>
            <w:vAlign w:val="center"/>
          </w:tcPr>
          <w:p w14:paraId="62384B08" w14:textId="4EA42DE6" w:rsidR="00682F66" w:rsidRPr="00080748" w:rsidRDefault="001E4C8F" w:rsidP="00682F66">
            <w:pPr>
              <w:spacing w:before="240" w:after="240" w:line="240" w:lineRule="auto"/>
              <w:jc w:val="center"/>
              <w:rPr>
                <w:rFonts w:ascii="Palatino Linotype" w:hAnsi="Palatino Linotype"/>
                <w:b/>
                <w:sz w:val="28"/>
                <w:szCs w:val="28"/>
                <w:lang w:eastAsia="es-MX"/>
              </w:rPr>
            </w:pPr>
            <w:r>
              <w:rPr>
                <w:rFonts w:ascii="Palatino Linotype" w:hAnsi="Palatino Linotype"/>
                <w:lang w:eastAsia="es-MX"/>
              </w:rPr>
              <w:t>COLMA</w:t>
            </w:r>
          </w:p>
        </w:tc>
      </w:tr>
      <w:tr w:rsidR="00682F66" w:rsidRPr="00080748" w14:paraId="30574C66" w14:textId="77777777" w:rsidTr="00157838">
        <w:tc>
          <w:tcPr>
            <w:tcW w:w="3114" w:type="dxa"/>
            <w:tcBorders>
              <w:top w:val="single" w:sz="4" w:space="0" w:color="auto"/>
              <w:left w:val="single" w:sz="4" w:space="0" w:color="auto"/>
              <w:bottom w:val="single" w:sz="4" w:space="0" w:color="auto"/>
              <w:right w:val="single" w:sz="4" w:space="0" w:color="auto"/>
            </w:tcBorders>
            <w:vAlign w:val="center"/>
          </w:tcPr>
          <w:p w14:paraId="2938BD91" w14:textId="35285059" w:rsidR="00682F66" w:rsidRPr="00080748" w:rsidRDefault="001C562B" w:rsidP="00682F66">
            <w:pPr>
              <w:spacing w:before="120" w:after="120" w:line="240" w:lineRule="auto"/>
              <w:rPr>
                <w:rFonts w:ascii="Palatino Linotype" w:hAnsi="Palatino Linotype"/>
                <w:lang w:eastAsia="es-MX"/>
              </w:rPr>
            </w:pPr>
            <w:r w:rsidRPr="001C562B">
              <w:rPr>
                <w:rFonts w:ascii="Palatino Linotype" w:hAnsi="Palatino Linotype"/>
                <w:lang w:eastAsia="es-MX"/>
              </w:rPr>
              <w:t>8.</w:t>
            </w:r>
            <w:r w:rsidRPr="001C562B">
              <w:rPr>
                <w:rFonts w:ascii="Palatino Linotype" w:hAnsi="Palatino Linotype"/>
                <w:lang w:eastAsia="es-MX"/>
              </w:rPr>
              <w:tab/>
              <w:t>Las actas de las sesiones del Comité de Obra Pública desde el mes de enero de 2019 hasta el mes de agosto de 2020.</w:t>
            </w:r>
          </w:p>
        </w:tc>
        <w:tc>
          <w:tcPr>
            <w:tcW w:w="4111" w:type="dxa"/>
            <w:tcBorders>
              <w:top w:val="single" w:sz="4" w:space="0" w:color="auto"/>
              <w:left w:val="single" w:sz="4" w:space="0" w:color="auto"/>
              <w:bottom w:val="single" w:sz="4" w:space="0" w:color="auto"/>
              <w:right w:val="single" w:sz="4" w:space="0" w:color="auto"/>
            </w:tcBorders>
            <w:vAlign w:val="center"/>
          </w:tcPr>
          <w:p w14:paraId="00CD2F35" w14:textId="1EC532AB" w:rsidR="00682F66" w:rsidRPr="00080748" w:rsidRDefault="001C562B" w:rsidP="00682F66">
            <w:pPr>
              <w:spacing w:before="240" w:after="240" w:line="240" w:lineRule="auto"/>
              <w:jc w:val="both"/>
              <w:rPr>
                <w:rFonts w:ascii="Palatino Linotype" w:hAnsi="Palatino Linotype"/>
                <w:lang w:eastAsia="es-MX"/>
              </w:rPr>
            </w:pPr>
            <w:r w:rsidRPr="001C562B">
              <w:rPr>
                <w:rFonts w:ascii="Palatino Linotype" w:hAnsi="Palatino Linotype"/>
                <w:lang w:eastAsia="es-MX"/>
              </w:rPr>
              <w:t>Remite de la primera a la décima tercera Sesiones celebradas en el año 2019, Sesión extraordinaria del año 2020 hasta la octava sesión celebrada en el año 2020, del Comité de Adquisiciones, Arrendamientos, Enajenaciones, Servicios y Obras Públicas</w:t>
            </w:r>
          </w:p>
        </w:tc>
        <w:tc>
          <w:tcPr>
            <w:tcW w:w="1837" w:type="dxa"/>
            <w:tcBorders>
              <w:top w:val="single" w:sz="4" w:space="0" w:color="auto"/>
              <w:left w:val="single" w:sz="4" w:space="0" w:color="auto"/>
              <w:bottom w:val="single" w:sz="4" w:space="0" w:color="auto"/>
              <w:right w:val="single" w:sz="4" w:space="0" w:color="auto"/>
            </w:tcBorders>
            <w:vAlign w:val="center"/>
          </w:tcPr>
          <w:p w14:paraId="5A98BB53" w14:textId="25884557" w:rsidR="00682F66" w:rsidRPr="00080748" w:rsidRDefault="001C562B" w:rsidP="00682F66">
            <w:pPr>
              <w:spacing w:before="240" w:after="240" w:line="240" w:lineRule="auto"/>
              <w:jc w:val="center"/>
              <w:rPr>
                <w:rFonts w:ascii="Palatino Linotype" w:hAnsi="Palatino Linotype"/>
                <w:b/>
                <w:sz w:val="28"/>
                <w:szCs w:val="28"/>
                <w:lang w:eastAsia="es-MX"/>
              </w:rPr>
            </w:pPr>
            <w:r>
              <w:rPr>
                <w:rFonts w:ascii="Palatino Linotype" w:hAnsi="Palatino Linotype"/>
                <w:lang w:eastAsia="es-MX"/>
              </w:rPr>
              <w:t>COLMA</w:t>
            </w:r>
          </w:p>
        </w:tc>
      </w:tr>
      <w:tr w:rsidR="001C562B" w:rsidRPr="00080748" w14:paraId="67D6ED2E" w14:textId="77777777" w:rsidTr="00157838">
        <w:tc>
          <w:tcPr>
            <w:tcW w:w="3114" w:type="dxa"/>
            <w:tcBorders>
              <w:top w:val="single" w:sz="4" w:space="0" w:color="auto"/>
              <w:left w:val="single" w:sz="4" w:space="0" w:color="auto"/>
              <w:bottom w:val="single" w:sz="4" w:space="0" w:color="auto"/>
              <w:right w:val="single" w:sz="4" w:space="0" w:color="auto"/>
            </w:tcBorders>
            <w:vAlign w:val="center"/>
          </w:tcPr>
          <w:p w14:paraId="14DFF319" w14:textId="295FE186" w:rsidR="001C562B" w:rsidRPr="001C562B" w:rsidRDefault="001C562B" w:rsidP="00682F66">
            <w:pPr>
              <w:spacing w:before="120" w:after="120" w:line="240" w:lineRule="auto"/>
              <w:rPr>
                <w:rFonts w:ascii="Palatino Linotype" w:hAnsi="Palatino Linotype"/>
                <w:lang w:eastAsia="es-MX"/>
              </w:rPr>
            </w:pPr>
            <w:r w:rsidRPr="001C562B">
              <w:rPr>
                <w:rFonts w:ascii="Palatino Linotype" w:hAnsi="Palatino Linotype"/>
                <w:lang w:eastAsia="es-MX"/>
              </w:rPr>
              <w:t>9.</w:t>
            </w:r>
            <w:r w:rsidRPr="001C562B">
              <w:rPr>
                <w:rFonts w:ascii="Palatino Linotype" w:hAnsi="Palatino Linotype"/>
                <w:lang w:eastAsia="es-MX"/>
              </w:rPr>
              <w:tab/>
              <w:t xml:space="preserve">Las actas de las sesiones del Comité de Arrendamientos, Adquisiciones de Inmuebles y Enajenaciones. </w:t>
            </w:r>
            <w:proofErr w:type="gramStart"/>
            <w:r w:rsidRPr="001C562B">
              <w:rPr>
                <w:rFonts w:ascii="Palatino Linotype" w:hAnsi="Palatino Linotype"/>
                <w:lang w:eastAsia="es-MX"/>
              </w:rPr>
              <w:t>desde</w:t>
            </w:r>
            <w:proofErr w:type="gramEnd"/>
            <w:r w:rsidRPr="001C562B">
              <w:rPr>
                <w:rFonts w:ascii="Palatino Linotype" w:hAnsi="Palatino Linotype"/>
                <w:lang w:eastAsia="es-MX"/>
              </w:rPr>
              <w:t xml:space="preserve"> el mes de enero de 2019 hasta el mes de agosto de 2020.</w:t>
            </w:r>
          </w:p>
        </w:tc>
        <w:tc>
          <w:tcPr>
            <w:tcW w:w="4111" w:type="dxa"/>
            <w:tcBorders>
              <w:top w:val="single" w:sz="4" w:space="0" w:color="auto"/>
              <w:left w:val="single" w:sz="4" w:space="0" w:color="auto"/>
              <w:bottom w:val="single" w:sz="4" w:space="0" w:color="auto"/>
              <w:right w:val="single" w:sz="4" w:space="0" w:color="auto"/>
            </w:tcBorders>
            <w:vAlign w:val="center"/>
          </w:tcPr>
          <w:p w14:paraId="6E7DC758" w14:textId="29261366" w:rsidR="001C562B" w:rsidRPr="00080748" w:rsidRDefault="001C562B" w:rsidP="00682F66">
            <w:pPr>
              <w:spacing w:before="240" w:after="240"/>
              <w:jc w:val="both"/>
              <w:rPr>
                <w:rFonts w:ascii="Palatino Linotype" w:hAnsi="Palatino Linotype"/>
                <w:lang w:eastAsia="es-MX"/>
              </w:rPr>
            </w:pPr>
            <w:r w:rsidRPr="001C562B">
              <w:rPr>
                <w:rFonts w:ascii="Palatino Linotype" w:hAnsi="Palatino Linotype"/>
                <w:lang w:eastAsia="es-MX"/>
              </w:rPr>
              <w:t>Remite de la primera a la décima tercera Sesiones celebradas en el año 2019, Sesión extraordinaria del año 2020 hasta la octava sesión celebrada en el año 2020, del Comité de Adquisiciones, Arrendamientos, Enajenaciones, Servicios y Obras Públicas</w:t>
            </w:r>
          </w:p>
        </w:tc>
        <w:tc>
          <w:tcPr>
            <w:tcW w:w="1837" w:type="dxa"/>
            <w:tcBorders>
              <w:top w:val="single" w:sz="4" w:space="0" w:color="auto"/>
              <w:left w:val="single" w:sz="4" w:space="0" w:color="auto"/>
              <w:bottom w:val="single" w:sz="4" w:space="0" w:color="auto"/>
              <w:right w:val="single" w:sz="4" w:space="0" w:color="auto"/>
            </w:tcBorders>
            <w:vAlign w:val="center"/>
          </w:tcPr>
          <w:p w14:paraId="6A555CD3" w14:textId="09BBB8C7" w:rsidR="001C562B" w:rsidRPr="00682F66" w:rsidRDefault="001C562B" w:rsidP="00682F66">
            <w:pPr>
              <w:spacing w:before="240" w:after="240" w:line="240" w:lineRule="auto"/>
              <w:jc w:val="center"/>
              <w:rPr>
                <w:rFonts w:ascii="Palatino Linotype" w:hAnsi="Palatino Linotype"/>
                <w:lang w:eastAsia="es-MX"/>
              </w:rPr>
            </w:pPr>
            <w:r>
              <w:rPr>
                <w:rFonts w:ascii="Palatino Linotype" w:hAnsi="Palatino Linotype"/>
                <w:lang w:eastAsia="es-MX"/>
              </w:rPr>
              <w:t>COLMA</w:t>
            </w:r>
          </w:p>
        </w:tc>
      </w:tr>
    </w:tbl>
    <w:p w14:paraId="201AC3EB" w14:textId="77777777" w:rsidR="00080748" w:rsidRPr="00080748" w:rsidRDefault="00080748" w:rsidP="00080748">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07948F03" w14:textId="12C4BA7E" w:rsidR="00B07508" w:rsidRPr="00B07508" w:rsidRDefault="00B07508" w:rsidP="00B07508">
      <w:pPr>
        <w:spacing w:after="0" w:line="360" w:lineRule="auto"/>
        <w:jc w:val="both"/>
        <w:rPr>
          <w:rFonts w:ascii="Palatino Linotype" w:hAnsi="Palatino Linotype"/>
          <w:sz w:val="24"/>
          <w:szCs w:val="24"/>
          <w:lang w:eastAsia="es-MX"/>
        </w:rPr>
      </w:pPr>
      <w:r w:rsidRPr="00B07508">
        <w:rPr>
          <w:rFonts w:ascii="Palatino Linotype" w:hAnsi="Palatino Linotype"/>
          <w:sz w:val="24"/>
          <w:szCs w:val="24"/>
          <w:lang w:eastAsia="es-MX"/>
        </w:rPr>
        <w:t xml:space="preserve">Del cuadro anterior, podemos concluir que únicamente fueron colmados los puntos 2, </w:t>
      </w:r>
      <w:r>
        <w:rPr>
          <w:rFonts w:ascii="Palatino Linotype" w:hAnsi="Palatino Linotype"/>
          <w:sz w:val="24"/>
          <w:szCs w:val="24"/>
          <w:lang w:eastAsia="es-MX"/>
        </w:rPr>
        <w:t>4</w:t>
      </w:r>
      <w:r w:rsidRPr="00B07508">
        <w:rPr>
          <w:rFonts w:ascii="Palatino Linotype" w:hAnsi="Palatino Linotype"/>
          <w:sz w:val="24"/>
          <w:szCs w:val="24"/>
          <w:lang w:eastAsia="es-MX"/>
        </w:rPr>
        <w:t>, 5, 6</w:t>
      </w:r>
      <w:r>
        <w:rPr>
          <w:rFonts w:ascii="Palatino Linotype" w:hAnsi="Palatino Linotype"/>
          <w:sz w:val="24"/>
          <w:szCs w:val="24"/>
          <w:lang w:eastAsia="es-MX"/>
        </w:rPr>
        <w:t>,</w:t>
      </w:r>
      <w:r w:rsidRPr="00B07508">
        <w:rPr>
          <w:rFonts w:ascii="Palatino Linotype" w:hAnsi="Palatino Linotype"/>
          <w:sz w:val="24"/>
          <w:szCs w:val="24"/>
          <w:lang w:eastAsia="es-MX"/>
        </w:rPr>
        <w:t xml:space="preserve"> 7</w:t>
      </w:r>
      <w:r>
        <w:rPr>
          <w:rFonts w:ascii="Palatino Linotype" w:hAnsi="Palatino Linotype"/>
          <w:sz w:val="24"/>
          <w:szCs w:val="24"/>
          <w:lang w:eastAsia="es-MX"/>
        </w:rPr>
        <w:t>, 8 y 9</w:t>
      </w:r>
      <w:r w:rsidRPr="00B07508">
        <w:rPr>
          <w:rFonts w:ascii="Palatino Linotype" w:hAnsi="Palatino Linotype"/>
          <w:sz w:val="24"/>
          <w:szCs w:val="24"/>
          <w:lang w:eastAsia="es-MX"/>
        </w:rPr>
        <w:t xml:space="preserve"> de la solicitud de información por parte del </w:t>
      </w:r>
      <w:r w:rsidRPr="00B07508">
        <w:rPr>
          <w:rFonts w:ascii="Palatino Linotype" w:hAnsi="Palatino Linotype"/>
          <w:b/>
          <w:sz w:val="24"/>
          <w:szCs w:val="24"/>
          <w:lang w:eastAsia="es-MX"/>
        </w:rPr>
        <w:t>Sujeto Obligado</w:t>
      </w:r>
      <w:r w:rsidRPr="00B07508">
        <w:rPr>
          <w:rFonts w:ascii="Palatino Linotype" w:hAnsi="Palatino Linotype"/>
          <w:sz w:val="24"/>
          <w:szCs w:val="24"/>
          <w:lang w:eastAsia="es-MX"/>
        </w:rPr>
        <w:t xml:space="preserve">, ello al remitir, </w:t>
      </w:r>
      <w:r w:rsidR="005812CB">
        <w:rPr>
          <w:rFonts w:ascii="Palatino Linotype" w:hAnsi="Palatino Linotype"/>
          <w:sz w:val="24"/>
          <w:szCs w:val="24"/>
          <w:lang w:eastAsia="es-MX"/>
        </w:rPr>
        <w:t>l</w:t>
      </w:r>
      <w:r w:rsidR="005812CB" w:rsidRPr="005812CB">
        <w:rPr>
          <w:rFonts w:ascii="Palatino Linotype" w:hAnsi="Palatino Linotype"/>
          <w:sz w:val="24"/>
          <w:szCs w:val="24"/>
          <w:lang w:eastAsia="es-MX"/>
        </w:rPr>
        <w:t>as actas de las sesiones de</w:t>
      </w:r>
      <w:r w:rsidR="005812CB">
        <w:rPr>
          <w:rFonts w:ascii="Palatino Linotype" w:hAnsi="Palatino Linotype"/>
          <w:sz w:val="24"/>
          <w:szCs w:val="24"/>
          <w:lang w:eastAsia="es-MX"/>
        </w:rPr>
        <w:t xml:space="preserve"> los</w:t>
      </w:r>
      <w:r w:rsidR="005812CB" w:rsidRPr="005812CB">
        <w:rPr>
          <w:rFonts w:ascii="Palatino Linotype" w:hAnsi="Palatino Linotype"/>
          <w:sz w:val="24"/>
          <w:szCs w:val="24"/>
          <w:lang w:eastAsia="es-MX"/>
        </w:rPr>
        <w:t xml:space="preserve"> Comité</w:t>
      </w:r>
      <w:r w:rsidR="005812CB">
        <w:rPr>
          <w:rFonts w:ascii="Palatino Linotype" w:hAnsi="Palatino Linotype"/>
          <w:sz w:val="24"/>
          <w:szCs w:val="24"/>
          <w:lang w:eastAsia="es-MX"/>
        </w:rPr>
        <w:t>s</w:t>
      </w:r>
      <w:r w:rsidR="005812CB" w:rsidRPr="005812CB">
        <w:rPr>
          <w:rFonts w:ascii="Palatino Linotype" w:hAnsi="Palatino Linotype"/>
          <w:sz w:val="24"/>
          <w:szCs w:val="24"/>
          <w:lang w:eastAsia="es-MX"/>
        </w:rPr>
        <w:t xml:space="preserve"> </w:t>
      </w:r>
      <w:r w:rsidR="005812CB">
        <w:rPr>
          <w:rFonts w:ascii="Palatino Linotype" w:hAnsi="Palatino Linotype"/>
          <w:sz w:val="24"/>
          <w:szCs w:val="24"/>
          <w:lang w:eastAsia="es-MX"/>
        </w:rPr>
        <w:t xml:space="preserve">y Consejos referidos por el particular en la solicitud de información </w:t>
      </w:r>
      <w:r w:rsidR="005812CB" w:rsidRPr="005812CB">
        <w:rPr>
          <w:rFonts w:ascii="Palatino Linotype" w:hAnsi="Palatino Linotype"/>
          <w:sz w:val="24"/>
          <w:szCs w:val="24"/>
          <w:lang w:eastAsia="es-MX"/>
        </w:rPr>
        <w:t>00024/MORELOS/IP/2021 desde el mes de enero de 2019 hasta el mes de agosto de 2020</w:t>
      </w:r>
      <w:r w:rsidRPr="00B07508">
        <w:rPr>
          <w:rFonts w:ascii="Palatino Linotype" w:hAnsi="Palatino Linotype"/>
          <w:sz w:val="24"/>
          <w:szCs w:val="24"/>
          <w:lang w:eastAsia="es-MX"/>
        </w:rPr>
        <w:t>.</w:t>
      </w:r>
    </w:p>
    <w:p w14:paraId="693F151B" w14:textId="77777777" w:rsidR="00B07508" w:rsidRPr="00B07508" w:rsidRDefault="00B07508" w:rsidP="00B07508">
      <w:pPr>
        <w:spacing w:after="0" w:line="360" w:lineRule="auto"/>
        <w:jc w:val="both"/>
        <w:rPr>
          <w:rFonts w:ascii="Palatino Linotype" w:hAnsi="Palatino Linotype"/>
          <w:sz w:val="24"/>
          <w:szCs w:val="24"/>
          <w:lang w:eastAsia="es-MX"/>
        </w:rPr>
      </w:pPr>
    </w:p>
    <w:p w14:paraId="3419990B" w14:textId="1EC34617" w:rsidR="00B07508" w:rsidRPr="00B07508" w:rsidRDefault="00B07508" w:rsidP="00B07508">
      <w:pPr>
        <w:spacing w:after="0" w:line="360" w:lineRule="auto"/>
        <w:jc w:val="both"/>
        <w:rPr>
          <w:rFonts w:ascii="Palatino Linotype" w:hAnsi="Palatino Linotype"/>
          <w:sz w:val="24"/>
          <w:szCs w:val="24"/>
          <w:lang w:eastAsia="es-MX"/>
        </w:rPr>
      </w:pPr>
      <w:r w:rsidRPr="00B07508">
        <w:rPr>
          <w:rFonts w:ascii="Palatino Linotype" w:hAnsi="Palatino Linotype"/>
          <w:sz w:val="24"/>
          <w:szCs w:val="24"/>
          <w:lang w:eastAsia="es-MX"/>
        </w:rPr>
        <w:t xml:space="preserve"> Así como al informar, que respecto del punto </w:t>
      </w:r>
      <w:r w:rsidR="005812CB">
        <w:rPr>
          <w:rFonts w:ascii="Palatino Linotype" w:hAnsi="Palatino Linotype"/>
          <w:sz w:val="24"/>
          <w:szCs w:val="24"/>
          <w:lang w:eastAsia="es-MX"/>
        </w:rPr>
        <w:t>7</w:t>
      </w:r>
      <w:r w:rsidRPr="00B07508">
        <w:rPr>
          <w:rFonts w:ascii="Palatino Linotype" w:hAnsi="Palatino Linotype"/>
          <w:sz w:val="24"/>
          <w:szCs w:val="24"/>
          <w:lang w:eastAsia="es-MX"/>
        </w:rPr>
        <w:t xml:space="preserve"> correspondiente a </w:t>
      </w:r>
      <w:r w:rsidR="005812CB">
        <w:rPr>
          <w:rFonts w:ascii="Palatino Linotype" w:hAnsi="Palatino Linotype"/>
          <w:sz w:val="24"/>
          <w:szCs w:val="24"/>
          <w:lang w:eastAsia="es-MX"/>
        </w:rPr>
        <w:t>l</w:t>
      </w:r>
      <w:r w:rsidR="005812CB" w:rsidRPr="005812CB">
        <w:rPr>
          <w:rFonts w:ascii="Palatino Linotype" w:hAnsi="Palatino Linotype"/>
          <w:sz w:val="24"/>
          <w:szCs w:val="24"/>
          <w:lang w:eastAsia="es-MX"/>
        </w:rPr>
        <w:t>as actas de las sesiones del Comité de Selección Documental desde el mes de enero de 2019 hasta el mes de agosto de 2020</w:t>
      </w:r>
      <w:r w:rsidRPr="00B07508">
        <w:rPr>
          <w:rFonts w:ascii="Palatino Linotype" w:eastAsiaTheme="minorHAnsi" w:hAnsi="Palatino Linotype" w:cstheme="minorBidi"/>
          <w:sz w:val="24"/>
          <w:szCs w:val="24"/>
        </w:rPr>
        <w:t xml:space="preserve"> “</w:t>
      </w:r>
      <w:r w:rsidR="005812CB" w:rsidRPr="005812CB">
        <w:rPr>
          <w:rFonts w:ascii="Palatino Linotype" w:eastAsiaTheme="minorHAnsi" w:hAnsi="Palatino Linotype" w:cstheme="minorBidi"/>
          <w:i/>
          <w:iCs/>
          <w:sz w:val="24"/>
          <w:szCs w:val="24"/>
        </w:rPr>
        <w:t>que no se cuenta con lo requerido debido a que no se ha integrado dicho comité.</w:t>
      </w:r>
      <w:r w:rsidRPr="00B07508">
        <w:rPr>
          <w:rFonts w:ascii="Palatino Linotype" w:eastAsiaTheme="minorHAnsi" w:hAnsi="Palatino Linotype" w:cstheme="minorBidi"/>
          <w:sz w:val="24"/>
          <w:szCs w:val="24"/>
        </w:rPr>
        <w:t>”</w:t>
      </w:r>
      <w:r w:rsidRPr="00B07508">
        <w:rPr>
          <w:rFonts w:ascii="Palatino Linotype" w:hAnsi="Palatino Linotype"/>
          <w:sz w:val="24"/>
          <w:szCs w:val="24"/>
          <w:lang w:eastAsia="es-MX"/>
        </w:rPr>
        <w:t xml:space="preserve">. </w:t>
      </w:r>
      <w:r w:rsidRPr="00B07508">
        <w:rPr>
          <w:rFonts w:ascii="Palatino Linotype" w:eastAsiaTheme="minorHAnsi" w:hAnsi="Palatino Linotype" w:cs="Arial"/>
          <w:sz w:val="24"/>
        </w:rPr>
        <w:t xml:space="preserve">En ese sentido, lo que manifiesta el sujeto obligado, se traduce como una expresión en sentido negativo, toda vez que refirió no contar con la información requerida, al no haber sido generada, por lo </w:t>
      </w:r>
      <w:r w:rsidR="005812CB" w:rsidRPr="00B07508">
        <w:rPr>
          <w:rFonts w:ascii="Palatino Linotype" w:eastAsiaTheme="minorHAnsi" w:hAnsi="Palatino Linotype" w:cs="Arial"/>
          <w:sz w:val="24"/>
        </w:rPr>
        <w:t>tanto,</w:t>
      </w:r>
      <w:r w:rsidRPr="00B07508">
        <w:rPr>
          <w:rFonts w:ascii="Palatino Linotype" w:eastAsiaTheme="minorHAnsi" w:hAnsi="Palatino Linotype" w:cs="Arial"/>
          <w:sz w:val="24"/>
        </w:rPr>
        <w:t xml:space="preserve"> dichos requerimientos no pueden obran en los archivos de dicha autoridad, ya que no puede probarse por ser lógica y materialmente imposible, en razón de </w:t>
      </w:r>
      <w:r w:rsidR="00B96EAA" w:rsidRPr="00B07508">
        <w:rPr>
          <w:rFonts w:ascii="Palatino Linotype" w:eastAsiaTheme="minorHAnsi" w:hAnsi="Palatino Linotype" w:cs="Arial"/>
          <w:sz w:val="24"/>
        </w:rPr>
        <w:t>que,</w:t>
      </w:r>
      <w:r w:rsidRPr="00B07508">
        <w:rPr>
          <w:rFonts w:ascii="Palatino Linotype" w:eastAsiaTheme="minorHAnsi" w:hAnsi="Palatino Linotype" w:cs="Arial"/>
          <w:sz w:val="24"/>
        </w:rPr>
        <w:t xml:space="preserve"> al no haber generado dicha información, no la posee, no administra, y no cuenta con la misma.</w:t>
      </w:r>
    </w:p>
    <w:p w14:paraId="55111043" w14:textId="77777777" w:rsidR="00B07508" w:rsidRPr="00B07508" w:rsidRDefault="00B07508" w:rsidP="00B07508">
      <w:pPr>
        <w:spacing w:after="0" w:line="360" w:lineRule="auto"/>
        <w:ind w:right="51"/>
        <w:jc w:val="both"/>
        <w:rPr>
          <w:rFonts w:ascii="Palatino Linotype" w:eastAsia="Times New Roman" w:hAnsi="Palatino Linotype" w:cs="Arial"/>
          <w:sz w:val="24"/>
          <w:szCs w:val="24"/>
          <w:lang w:val="es-ES" w:eastAsia="es-ES"/>
        </w:rPr>
      </w:pPr>
    </w:p>
    <w:p w14:paraId="0AA9CF4E" w14:textId="77777777" w:rsidR="00B07508" w:rsidRPr="00B07508" w:rsidRDefault="00B07508" w:rsidP="00B07508">
      <w:pPr>
        <w:autoSpaceDE w:val="0"/>
        <w:autoSpaceDN w:val="0"/>
        <w:adjustRightInd w:val="0"/>
        <w:spacing w:after="0" w:line="360" w:lineRule="auto"/>
        <w:jc w:val="both"/>
        <w:rPr>
          <w:rFonts w:ascii="Palatino Linotype" w:eastAsiaTheme="minorHAnsi" w:hAnsi="Palatino Linotype" w:cs="Arial"/>
          <w:sz w:val="24"/>
        </w:rPr>
      </w:pPr>
      <w:r w:rsidRPr="00B07508">
        <w:rPr>
          <w:rFonts w:ascii="Palatino Linotype" w:eastAsiaTheme="minorHAns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2F82AB91" w14:textId="77777777" w:rsidR="00B07508" w:rsidRPr="00B07508" w:rsidRDefault="00B07508" w:rsidP="00B07508">
      <w:pPr>
        <w:spacing w:after="0" w:line="360" w:lineRule="auto"/>
        <w:ind w:right="51"/>
        <w:jc w:val="both"/>
        <w:rPr>
          <w:rFonts w:ascii="Palatino Linotype" w:eastAsia="Times New Roman" w:hAnsi="Palatino Linotype" w:cs="Arial"/>
          <w:sz w:val="24"/>
          <w:szCs w:val="24"/>
          <w:lang w:val="es-ES" w:eastAsia="es-ES"/>
        </w:rPr>
      </w:pPr>
    </w:p>
    <w:p w14:paraId="42FCB769" w14:textId="77777777" w:rsidR="00B07508" w:rsidRPr="00B07508" w:rsidRDefault="00B07508" w:rsidP="00B07508">
      <w:pPr>
        <w:autoSpaceDE w:val="0"/>
        <w:autoSpaceDN w:val="0"/>
        <w:adjustRightInd w:val="0"/>
        <w:spacing w:after="0" w:line="360" w:lineRule="auto"/>
        <w:jc w:val="both"/>
        <w:rPr>
          <w:rFonts w:ascii="Palatino Linotype" w:eastAsiaTheme="minorHAnsi" w:hAnsi="Palatino Linotype" w:cs="Arial"/>
          <w:sz w:val="24"/>
        </w:rPr>
      </w:pPr>
      <w:r w:rsidRPr="00B07508">
        <w:rPr>
          <w:rFonts w:ascii="Palatino Linotype" w:eastAsiaTheme="minorHAnsi" w:hAnsi="Palatino Linotype" w:cs="Arial"/>
          <w:sz w:val="24"/>
        </w:rPr>
        <w:t>Por lo anterior sirve de sustento la Tesis Aislada 267287, emanada por el Máximo Juzgador de la Nación, la cual refiere lo siguiente:</w:t>
      </w:r>
    </w:p>
    <w:p w14:paraId="741519E6" w14:textId="77777777" w:rsidR="00B07508" w:rsidRPr="00B07508" w:rsidRDefault="00B07508" w:rsidP="00B07508">
      <w:pPr>
        <w:spacing w:after="0" w:line="240" w:lineRule="auto"/>
        <w:rPr>
          <w:rFonts w:ascii="Times New Roman" w:eastAsia="Times New Roman" w:hAnsi="Times New Roman"/>
          <w:sz w:val="24"/>
          <w:szCs w:val="24"/>
          <w:lang w:eastAsia="es-ES"/>
        </w:rPr>
      </w:pPr>
    </w:p>
    <w:p w14:paraId="688F75D4" w14:textId="77777777" w:rsidR="00B07508" w:rsidRPr="00B07508" w:rsidRDefault="00B07508" w:rsidP="00B07508">
      <w:pPr>
        <w:shd w:val="clear" w:color="auto" w:fill="FFFFFF"/>
        <w:spacing w:before="120" w:line="259" w:lineRule="auto"/>
        <w:ind w:left="851" w:rightChars="386" w:right="849"/>
        <w:jc w:val="both"/>
        <w:rPr>
          <w:rFonts w:ascii="Palatino Linotype" w:eastAsiaTheme="minorHAnsi" w:hAnsi="Palatino Linotype" w:cstheme="minorBidi"/>
          <w:color w:val="222222"/>
        </w:rPr>
      </w:pPr>
      <w:r w:rsidRPr="00B07508">
        <w:rPr>
          <w:rFonts w:ascii="Palatino Linotype" w:eastAsiaTheme="minorHAnsi" w:hAnsi="Palatino Linotype" w:cstheme="minorBidi"/>
          <w:b/>
          <w:bCs/>
          <w:i/>
          <w:iCs/>
          <w:color w:val="222222"/>
        </w:rPr>
        <w:t>HECHOS NEGATIVOS, NO SON SUSCEPTIBLES DE DEMOSTRACIÓN. ”</w:t>
      </w:r>
      <w:r w:rsidRPr="00B07508">
        <w:rPr>
          <w:rFonts w:ascii="Palatino Linotype" w:eastAsiaTheme="minorHAnsi" w:hAnsi="Palatino Linotype" w:cstheme="minorBidi"/>
          <w:i/>
          <w:iCs/>
          <w:color w:val="222222"/>
        </w:rPr>
        <w:t>Tratándose de un hecho negativo, el Juez no tiene por qué invocar prueba alguna de la que se desprenda, ya que es bien sabido que esta clase de hechos no son susceptibles de demostración.</w:t>
      </w:r>
    </w:p>
    <w:p w14:paraId="62A827CC" w14:textId="77777777" w:rsidR="00B07508" w:rsidRPr="00B07508" w:rsidRDefault="00B07508" w:rsidP="00B07508">
      <w:pPr>
        <w:shd w:val="clear" w:color="auto" w:fill="FFFFFF"/>
        <w:spacing w:line="259" w:lineRule="auto"/>
        <w:ind w:left="851" w:rightChars="386" w:right="849"/>
        <w:jc w:val="both"/>
        <w:rPr>
          <w:rFonts w:ascii="Palatino Linotype" w:eastAsiaTheme="minorHAnsi" w:hAnsi="Palatino Linotype" w:cstheme="minorBidi"/>
          <w:i/>
          <w:iCs/>
          <w:color w:val="222222"/>
        </w:rPr>
      </w:pPr>
      <w:r w:rsidRPr="00B07508">
        <w:rPr>
          <w:rFonts w:ascii="Palatino Linotype" w:eastAsiaTheme="minorHAnsi" w:hAnsi="Palatino Linotype" w:cstheme="minorBidi"/>
          <w:i/>
          <w:iCs/>
          <w:color w:val="222222"/>
        </w:rPr>
        <w:t>Amparo en revisión 2022/61. José García Florín (Menor). 9 de octubre de 1961. Cinco votos. Ponente: José Rivera Pérez Campos.”</w:t>
      </w:r>
    </w:p>
    <w:p w14:paraId="680B9885" w14:textId="77777777" w:rsidR="00B07508" w:rsidRPr="00B07508" w:rsidRDefault="00B07508" w:rsidP="00B07508">
      <w:pPr>
        <w:spacing w:after="0" w:line="240" w:lineRule="auto"/>
        <w:rPr>
          <w:rFonts w:ascii="Times New Roman" w:eastAsia="Times New Roman" w:hAnsi="Times New Roman"/>
          <w:sz w:val="14"/>
          <w:szCs w:val="24"/>
          <w:lang w:eastAsia="es-ES"/>
        </w:rPr>
      </w:pPr>
    </w:p>
    <w:p w14:paraId="1FE7173C" w14:textId="77777777" w:rsidR="00B07508" w:rsidRPr="00B07508" w:rsidRDefault="00B07508" w:rsidP="00B07508">
      <w:pPr>
        <w:autoSpaceDE w:val="0"/>
        <w:autoSpaceDN w:val="0"/>
        <w:adjustRightInd w:val="0"/>
        <w:spacing w:before="240" w:line="360" w:lineRule="auto"/>
        <w:jc w:val="both"/>
        <w:rPr>
          <w:rFonts w:ascii="Palatino Linotype" w:eastAsiaTheme="minorHAnsi" w:hAnsi="Palatino Linotype" w:cs="Arial"/>
          <w:sz w:val="24"/>
        </w:rPr>
      </w:pPr>
      <w:r w:rsidRPr="00B07508">
        <w:rPr>
          <w:rFonts w:ascii="Palatino Linotype" w:eastAsiaTheme="minorHAnsi" w:hAnsi="Palatino Linotype" w:cs="Arial"/>
          <w:sz w:val="24"/>
        </w:rPr>
        <w:t>De igual forma viene a colación el Criterio 7/2017, emitido por el Instituto Nacional de Transparencia, Acceso a la Información y Protección de Datos Personales, cuyo texto se transcribe a continuación:</w:t>
      </w:r>
    </w:p>
    <w:p w14:paraId="7F73285E" w14:textId="77777777" w:rsidR="00B07508" w:rsidRPr="00B07508" w:rsidRDefault="00B07508" w:rsidP="00B07508">
      <w:pPr>
        <w:tabs>
          <w:tab w:val="left" w:pos="851"/>
        </w:tabs>
        <w:spacing w:before="240" w:after="240" w:line="276" w:lineRule="auto"/>
        <w:ind w:left="851" w:right="850"/>
        <w:jc w:val="both"/>
        <w:rPr>
          <w:rFonts w:ascii="Times New Roman" w:eastAsia="Times New Roman" w:hAnsi="Times New Roman"/>
          <w:i/>
          <w:color w:val="222222"/>
          <w:lang w:val="es-ES" w:eastAsia="es-ES"/>
        </w:rPr>
      </w:pPr>
      <w:r w:rsidRPr="00B07508">
        <w:rPr>
          <w:rFonts w:ascii="Palatino Linotype" w:eastAsia="Times New Roman" w:hAnsi="Palatino Linotype"/>
          <w:b/>
          <w:i/>
          <w:color w:val="222222"/>
          <w:lang w:val="es-ES" w:eastAsia="es-ES"/>
        </w:rPr>
        <w:t>Casos en los que no es necesario que el Comité de Transparencia confirme formalmente la inexistencia de la información.</w:t>
      </w:r>
      <w:r w:rsidRPr="00B07508">
        <w:rPr>
          <w:rFonts w:ascii="Palatino Linotype" w:eastAsia="Times New Roman" w:hAnsi="Palatino Linotype"/>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B07508">
        <w:rPr>
          <w:rFonts w:ascii="Times New Roman" w:eastAsia="Times New Roman" w:hAnsi="Times New Roman"/>
          <w:i/>
          <w:color w:val="222222"/>
          <w:lang w:val="es-ES" w:eastAsia="es-ES"/>
        </w:rPr>
        <w:t>.</w:t>
      </w:r>
    </w:p>
    <w:p w14:paraId="7FE09A9A" w14:textId="77777777" w:rsidR="00B07508" w:rsidRPr="00B07508" w:rsidRDefault="00B07508" w:rsidP="00B07508">
      <w:pPr>
        <w:spacing w:after="0" w:line="240" w:lineRule="auto"/>
        <w:rPr>
          <w:rFonts w:ascii="Times New Roman" w:eastAsia="Times New Roman" w:hAnsi="Times New Roman"/>
          <w:sz w:val="24"/>
          <w:szCs w:val="24"/>
          <w:lang w:eastAsia="es-ES"/>
        </w:rPr>
      </w:pPr>
    </w:p>
    <w:p w14:paraId="6697FAE8" w14:textId="77777777" w:rsidR="00B07508" w:rsidRPr="00B07508" w:rsidRDefault="00B07508" w:rsidP="00B07508">
      <w:pPr>
        <w:autoSpaceDE w:val="0"/>
        <w:autoSpaceDN w:val="0"/>
        <w:adjustRightInd w:val="0"/>
        <w:spacing w:before="240" w:line="360" w:lineRule="auto"/>
        <w:jc w:val="both"/>
        <w:rPr>
          <w:rFonts w:ascii="Palatino Linotype" w:eastAsiaTheme="minorHAnsi" w:hAnsi="Palatino Linotype" w:cs="Arial"/>
          <w:sz w:val="24"/>
        </w:rPr>
      </w:pPr>
      <w:r w:rsidRPr="00B07508">
        <w:rPr>
          <w:rFonts w:ascii="Palatino Linotype" w:eastAsiaTheme="minorHAns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F8184F3" w14:textId="77777777" w:rsidR="00B07508" w:rsidRPr="00B07508" w:rsidRDefault="00B07508" w:rsidP="00B07508">
      <w:pPr>
        <w:spacing w:after="0" w:line="240" w:lineRule="auto"/>
        <w:rPr>
          <w:rFonts w:ascii="Times New Roman" w:eastAsia="Times New Roman" w:hAnsi="Times New Roman"/>
          <w:sz w:val="24"/>
          <w:szCs w:val="24"/>
          <w:lang w:eastAsia="es-ES"/>
        </w:rPr>
      </w:pPr>
    </w:p>
    <w:p w14:paraId="56D642FB" w14:textId="77777777" w:rsidR="00B07508" w:rsidRPr="00B07508" w:rsidRDefault="00B07508" w:rsidP="00B07508">
      <w:pPr>
        <w:spacing w:after="0" w:line="240" w:lineRule="auto"/>
        <w:ind w:left="851" w:right="850"/>
        <w:jc w:val="both"/>
        <w:rPr>
          <w:rFonts w:ascii="Palatino Linotype" w:eastAsia="Times New Roman" w:hAnsi="Palatino Linotype"/>
          <w:i/>
          <w:lang w:eastAsia="es-ES"/>
        </w:rPr>
      </w:pPr>
      <w:r w:rsidRPr="00B07508">
        <w:rPr>
          <w:rFonts w:ascii="Palatino Linotype" w:eastAsia="Times New Roman" w:hAnsi="Palatino Linotype"/>
          <w:lang w:eastAsia="es-ES"/>
        </w:rPr>
        <w:t>“</w:t>
      </w:r>
      <w:r w:rsidRPr="00B07508">
        <w:rPr>
          <w:rFonts w:ascii="Palatino Linotype" w:eastAsia="Times New Roman" w:hAnsi="Palatino Linotype"/>
          <w:b/>
          <w:i/>
          <w:lang w:eastAsia="es-ES"/>
        </w:rPr>
        <w:t>Artículo 12.</w:t>
      </w:r>
      <w:r w:rsidRPr="00B07508">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 </w:t>
      </w:r>
    </w:p>
    <w:p w14:paraId="74D475D1" w14:textId="77777777" w:rsidR="00B07508" w:rsidRPr="00B07508" w:rsidRDefault="00B07508" w:rsidP="00B07508">
      <w:pPr>
        <w:spacing w:after="0" w:line="240" w:lineRule="auto"/>
        <w:ind w:left="851" w:right="850"/>
        <w:jc w:val="both"/>
        <w:rPr>
          <w:rFonts w:ascii="Palatino Linotype" w:eastAsia="Times New Roman" w:hAnsi="Palatino Linotype"/>
          <w:i/>
          <w:lang w:eastAsia="es-ES"/>
        </w:rPr>
      </w:pPr>
    </w:p>
    <w:p w14:paraId="15B8BC94" w14:textId="77777777" w:rsidR="00B07508" w:rsidRPr="00B07508" w:rsidRDefault="00B07508" w:rsidP="00B07508">
      <w:pPr>
        <w:spacing w:after="0" w:line="240" w:lineRule="auto"/>
        <w:ind w:left="851" w:right="850"/>
        <w:jc w:val="both"/>
        <w:rPr>
          <w:rFonts w:ascii="Palatino Linotype" w:eastAsia="Times New Roman" w:hAnsi="Palatino Linotype"/>
          <w:lang w:eastAsia="es-ES"/>
        </w:rPr>
      </w:pPr>
      <w:r w:rsidRPr="00B07508">
        <w:rPr>
          <w:rFonts w:ascii="Palatino Linotype" w:eastAsia="Times New Roman" w:hAnsi="Palatino Linotype"/>
          <w:b/>
          <w:i/>
          <w:u w:val="single"/>
          <w:lang w:eastAsia="es-ES"/>
        </w:rPr>
        <w:t>Los sujetos obligados sólo proporcionarán la información pública que se les requiera y que obre en sus archivos</w:t>
      </w:r>
      <w:r w:rsidRPr="00B07508">
        <w:rPr>
          <w:rFonts w:ascii="Palatino Linotype" w:eastAsia="Times New Roman" w:hAnsi="Palatino Linotype"/>
          <w:i/>
          <w:lang w:eastAsia="es-ES"/>
        </w:rPr>
        <w:t xml:space="preserve"> y en el estado en que ésta se encuentre. La </w:t>
      </w:r>
      <w:r w:rsidRPr="00B07508">
        <w:rPr>
          <w:rFonts w:ascii="Palatino Linotype" w:eastAsia="Times New Roman" w:hAnsi="Palatino Linotype"/>
          <w:i/>
          <w:lang w:eastAsia="es-ES"/>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6B2731BC" w14:textId="77777777" w:rsidR="00B07508" w:rsidRPr="00B07508" w:rsidRDefault="00B07508" w:rsidP="00B07508">
      <w:pPr>
        <w:autoSpaceDE w:val="0"/>
        <w:autoSpaceDN w:val="0"/>
        <w:adjustRightInd w:val="0"/>
        <w:spacing w:after="0" w:line="360" w:lineRule="auto"/>
        <w:jc w:val="both"/>
        <w:rPr>
          <w:rFonts w:ascii="Palatino Linotype" w:eastAsiaTheme="minorHAnsi" w:hAnsi="Palatino Linotype" w:cs="Arial"/>
          <w:sz w:val="24"/>
        </w:rPr>
      </w:pPr>
    </w:p>
    <w:p w14:paraId="59ABED6F" w14:textId="77777777" w:rsidR="00B07508" w:rsidRPr="00B07508" w:rsidRDefault="00B07508" w:rsidP="00B07508">
      <w:pPr>
        <w:spacing w:line="360" w:lineRule="auto"/>
        <w:jc w:val="both"/>
        <w:rPr>
          <w:rFonts w:ascii="Palatino Linotype" w:eastAsiaTheme="minorHAnsi" w:hAnsi="Palatino Linotype" w:cs="Arial"/>
          <w:sz w:val="24"/>
          <w:szCs w:val="24"/>
          <w:lang w:val="es-ES_tradnl"/>
        </w:rPr>
      </w:pPr>
      <w:r w:rsidRPr="00B07508">
        <w:rPr>
          <w:rFonts w:ascii="Palatino Linotype" w:eastAsiaTheme="minorHAnsi" w:hAnsi="Palatino Linotype" w:cs="Arial"/>
          <w:sz w:val="24"/>
          <w:szCs w:val="24"/>
          <w:lang w:val="es-ES_tradnl"/>
        </w:rPr>
        <w:t>Por todo lo anterior, conviene subrayar que, este Órgano Garante conforme al artículo 36, que otorga la Ley de la Materia, no se encuentra facultado para pronunciarse acerca de la veracidad de la información remitida por los Sujetos Obligados.</w:t>
      </w:r>
    </w:p>
    <w:p w14:paraId="33C0AA25" w14:textId="77777777" w:rsidR="00B07508" w:rsidRPr="00B07508" w:rsidRDefault="00B07508" w:rsidP="00B07508">
      <w:pPr>
        <w:spacing w:after="0" w:line="360" w:lineRule="auto"/>
        <w:jc w:val="both"/>
        <w:rPr>
          <w:rFonts w:ascii="Palatino Linotype" w:eastAsiaTheme="minorHAnsi" w:hAnsi="Palatino Linotype" w:cs="Arial"/>
          <w:sz w:val="24"/>
          <w:szCs w:val="24"/>
          <w:lang w:val="es-ES_tradnl"/>
        </w:rPr>
      </w:pPr>
    </w:p>
    <w:p w14:paraId="014C19B9" w14:textId="77777777" w:rsidR="00B07508" w:rsidRPr="00B07508" w:rsidRDefault="00B07508" w:rsidP="00B07508">
      <w:pPr>
        <w:spacing w:line="360" w:lineRule="auto"/>
        <w:jc w:val="both"/>
        <w:rPr>
          <w:rFonts w:ascii="Palatino Linotype" w:eastAsiaTheme="minorHAnsi" w:hAnsi="Palatino Linotype" w:cs="Arial"/>
          <w:sz w:val="24"/>
          <w:szCs w:val="24"/>
          <w:lang w:val="es-ES_tradnl"/>
        </w:rPr>
      </w:pPr>
      <w:r w:rsidRPr="00B07508">
        <w:rPr>
          <w:rFonts w:ascii="Palatino Linotype" w:eastAsiaTheme="minorHAnsi"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5F837E3C" w14:textId="77777777" w:rsidR="00B07508" w:rsidRPr="00B07508" w:rsidRDefault="00B07508" w:rsidP="00B07508">
      <w:pPr>
        <w:spacing w:line="259" w:lineRule="auto"/>
        <w:ind w:left="851" w:right="1134"/>
        <w:jc w:val="both"/>
        <w:rPr>
          <w:rFonts w:ascii="Palatino Linotype" w:eastAsiaTheme="minorHAnsi" w:hAnsi="Palatino Linotype" w:cs="Arial"/>
          <w:i/>
        </w:rPr>
      </w:pPr>
      <w:r w:rsidRPr="00B07508">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B07508">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07508">
        <w:rPr>
          <w:rFonts w:ascii="Palatino Linotype" w:eastAsiaTheme="minorHAnsi" w:hAnsi="Palatino Linotype" w:cs="Arial"/>
          <w:i/>
        </w:rPr>
        <w:t>Marván</w:t>
      </w:r>
      <w:proofErr w:type="spellEnd"/>
      <w:r w:rsidRPr="00B07508">
        <w:rPr>
          <w:rFonts w:ascii="Palatino Linotype" w:eastAsiaTheme="minorHAnsi" w:hAnsi="Palatino Linotype" w:cs="Arial"/>
          <w:i/>
        </w:rPr>
        <w:t xml:space="preserve"> Laborde 2395/09 Secretaría de Economía - María </w:t>
      </w:r>
      <w:proofErr w:type="spellStart"/>
      <w:r w:rsidRPr="00B07508">
        <w:rPr>
          <w:rFonts w:ascii="Palatino Linotype" w:eastAsiaTheme="minorHAnsi" w:hAnsi="Palatino Linotype" w:cs="Arial"/>
          <w:i/>
        </w:rPr>
        <w:t>Marván</w:t>
      </w:r>
      <w:proofErr w:type="spellEnd"/>
      <w:r w:rsidRPr="00B07508">
        <w:rPr>
          <w:rFonts w:ascii="Palatino Linotype" w:eastAsiaTheme="minorHAnsi" w:hAnsi="Palatino Linotype" w:cs="Arial"/>
          <w:i/>
        </w:rPr>
        <w:t xml:space="preserve"> Laborde 0837/10 Administración Portuaria Integral de Veracruz, S.A. de C.V. – María </w:t>
      </w:r>
      <w:proofErr w:type="spellStart"/>
      <w:r w:rsidRPr="00B07508">
        <w:rPr>
          <w:rFonts w:ascii="Palatino Linotype" w:eastAsiaTheme="minorHAnsi" w:hAnsi="Palatino Linotype" w:cs="Arial"/>
          <w:i/>
        </w:rPr>
        <w:t>Marván</w:t>
      </w:r>
      <w:proofErr w:type="spellEnd"/>
      <w:r w:rsidRPr="00B07508">
        <w:rPr>
          <w:rFonts w:ascii="Palatino Linotype" w:eastAsiaTheme="minorHAnsi" w:hAnsi="Palatino Linotype" w:cs="Arial"/>
          <w:i/>
        </w:rPr>
        <w:t xml:space="preserve"> Laborde </w:t>
      </w:r>
    </w:p>
    <w:p w14:paraId="528EAE32" w14:textId="77777777" w:rsidR="00B07508" w:rsidRPr="00B07508" w:rsidRDefault="00B07508" w:rsidP="00B07508">
      <w:pPr>
        <w:spacing w:line="259" w:lineRule="auto"/>
        <w:ind w:left="851" w:right="1134"/>
        <w:jc w:val="both"/>
        <w:rPr>
          <w:rFonts w:ascii="Palatino Linotype" w:eastAsiaTheme="minorHAnsi" w:hAnsi="Palatino Linotype" w:cs="Arial"/>
          <w:i/>
        </w:rPr>
      </w:pPr>
      <w:r w:rsidRPr="00B07508">
        <w:rPr>
          <w:rFonts w:ascii="Palatino Linotype" w:eastAsiaTheme="minorHAnsi" w:hAnsi="Palatino Linotype" w:cs="Arial"/>
          <w:i/>
        </w:rPr>
        <w:lastRenderedPageBreak/>
        <w:t>Criterio 31/10</w:t>
      </w:r>
    </w:p>
    <w:p w14:paraId="46BD96C5" w14:textId="77777777" w:rsidR="00B07508" w:rsidRPr="00B07508" w:rsidRDefault="00B07508" w:rsidP="00B07508">
      <w:pPr>
        <w:spacing w:after="0" w:line="360" w:lineRule="auto"/>
        <w:ind w:right="51"/>
        <w:jc w:val="both"/>
        <w:rPr>
          <w:rFonts w:ascii="Palatino Linotype" w:hAnsi="Palatino Linotype" w:cs="Arial"/>
          <w:sz w:val="24"/>
          <w:szCs w:val="24"/>
        </w:rPr>
      </w:pPr>
    </w:p>
    <w:p w14:paraId="724DDEE7" w14:textId="12E3186E" w:rsidR="00B07508" w:rsidRDefault="00B07508" w:rsidP="00B07508">
      <w:pPr>
        <w:spacing w:after="0" w:line="360" w:lineRule="auto"/>
        <w:ind w:right="51"/>
        <w:jc w:val="both"/>
        <w:rPr>
          <w:rFonts w:ascii="Palatino Linotype" w:hAnsi="Palatino Linotype" w:cs="Arial"/>
          <w:sz w:val="24"/>
          <w:szCs w:val="24"/>
        </w:rPr>
      </w:pPr>
      <w:r w:rsidRPr="00B07508">
        <w:rPr>
          <w:rFonts w:ascii="Palatino Linotype" w:hAnsi="Palatino Linotype" w:cs="Arial"/>
          <w:sz w:val="24"/>
          <w:szCs w:val="24"/>
        </w:rPr>
        <w:t xml:space="preserve">Por lo anterior, se tienen por colmada la pretensión de la hoy Recurrente respecto de los puntos 2, </w:t>
      </w:r>
      <w:r w:rsidR="005812CB">
        <w:rPr>
          <w:rFonts w:ascii="Palatino Linotype" w:hAnsi="Palatino Linotype" w:cs="Arial"/>
          <w:sz w:val="24"/>
          <w:szCs w:val="24"/>
        </w:rPr>
        <w:t>4</w:t>
      </w:r>
      <w:r w:rsidRPr="00B07508">
        <w:rPr>
          <w:rFonts w:ascii="Palatino Linotype" w:hAnsi="Palatino Linotype" w:cs="Arial"/>
          <w:sz w:val="24"/>
          <w:szCs w:val="24"/>
        </w:rPr>
        <w:t>, 5, 6</w:t>
      </w:r>
      <w:r w:rsidR="005812CB">
        <w:rPr>
          <w:rFonts w:ascii="Palatino Linotype" w:hAnsi="Palatino Linotype" w:cs="Arial"/>
          <w:sz w:val="24"/>
          <w:szCs w:val="24"/>
        </w:rPr>
        <w:t>, 7, 8</w:t>
      </w:r>
      <w:r w:rsidRPr="00B07508">
        <w:rPr>
          <w:rFonts w:ascii="Palatino Linotype" w:hAnsi="Palatino Linotype" w:cs="Arial"/>
          <w:sz w:val="24"/>
          <w:szCs w:val="24"/>
        </w:rPr>
        <w:t xml:space="preserve"> y </w:t>
      </w:r>
      <w:r w:rsidR="005812CB">
        <w:rPr>
          <w:rFonts w:ascii="Palatino Linotype" w:hAnsi="Palatino Linotype" w:cs="Arial"/>
          <w:sz w:val="24"/>
          <w:szCs w:val="24"/>
        </w:rPr>
        <w:t>9</w:t>
      </w:r>
      <w:r w:rsidRPr="00B07508">
        <w:rPr>
          <w:rFonts w:ascii="Palatino Linotype" w:hAnsi="Palatino Linotype" w:cs="Arial"/>
          <w:sz w:val="24"/>
          <w:szCs w:val="24"/>
        </w:rPr>
        <w:t xml:space="preserve"> del presente apartado, una vez que el Sujeto Obligado ha remitido los documentos en donde consta la información requerida por </w:t>
      </w:r>
      <w:r w:rsidR="005812CB">
        <w:rPr>
          <w:rFonts w:ascii="Palatino Linotype" w:hAnsi="Palatino Linotype" w:cs="Arial"/>
          <w:sz w:val="24"/>
          <w:szCs w:val="24"/>
        </w:rPr>
        <w:t>el</w:t>
      </w:r>
      <w:r w:rsidRPr="00B07508">
        <w:rPr>
          <w:rFonts w:ascii="Palatino Linotype" w:hAnsi="Palatino Linotype" w:cs="Arial"/>
          <w:sz w:val="24"/>
          <w:szCs w:val="24"/>
        </w:rPr>
        <w:t xml:space="preserve"> Recurrente.</w:t>
      </w:r>
    </w:p>
    <w:p w14:paraId="2D2CF394" w14:textId="30893BE9" w:rsidR="00126A2C" w:rsidRDefault="00126A2C" w:rsidP="00B07508">
      <w:pPr>
        <w:spacing w:after="0" w:line="360" w:lineRule="auto"/>
        <w:ind w:right="51"/>
        <w:jc w:val="both"/>
        <w:rPr>
          <w:rFonts w:ascii="Palatino Linotype" w:hAnsi="Palatino Linotype" w:cs="Arial"/>
          <w:sz w:val="24"/>
          <w:szCs w:val="24"/>
        </w:rPr>
      </w:pPr>
    </w:p>
    <w:p w14:paraId="03B07FDB" w14:textId="7471864F" w:rsidR="00126A2C" w:rsidRPr="00126A2C" w:rsidRDefault="00126A2C" w:rsidP="00126A2C">
      <w:pPr>
        <w:spacing w:after="0" w:line="360" w:lineRule="auto"/>
        <w:jc w:val="both"/>
        <w:rPr>
          <w:rFonts w:ascii="Palatino Linotype" w:hAnsi="Palatino Linotype" w:cs="Arial"/>
          <w:sz w:val="24"/>
          <w:szCs w:val="24"/>
        </w:rPr>
      </w:pPr>
      <w:r w:rsidRPr="00126A2C">
        <w:rPr>
          <w:rFonts w:ascii="Palatino Linotype" w:hAnsi="Palatino Linotype" w:cs="Arial"/>
          <w:sz w:val="24"/>
          <w:szCs w:val="24"/>
        </w:rPr>
        <w:t xml:space="preserve">Por otro lado, respecto de los puntos </w:t>
      </w:r>
      <w:r w:rsidR="001324C4">
        <w:rPr>
          <w:rFonts w:ascii="Palatino Linotype" w:hAnsi="Palatino Linotype" w:cs="Arial"/>
          <w:sz w:val="24"/>
          <w:szCs w:val="24"/>
        </w:rPr>
        <w:t>3</w:t>
      </w:r>
      <w:r w:rsidRPr="00126A2C">
        <w:rPr>
          <w:rFonts w:ascii="Palatino Linotype" w:hAnsi="Palatino Linotype" w:cs="Arial"/>
          <w:sz w:val="24"/>
          <w:szCs w:val="24"/>
        </w:rPr>
        <w:t xml:space="preserve"> de la solicitud de acceso a la información correspondiente a la entrega de </w:t>
      </w:r>
      <w:r w:rsidR="001324C4">
        <w:rPr>
          <w:rFonts w:ascii="Palatino Linotype" w:hAnsi="Palatino Linotype" w:cs="Arial"/>
          <w:sz w:val="24"/>
          <w:szCs w:val="24"/>
        </w:rPr>
        <w:t>l</w:t>
      </w:r>
      <w:r w:rsidR="001324C4" w:rsidRPr="001324C4">
        <w:rPr>
          <w:rFonts w:ascii="Palatino Linotype" w:hAnsi="Palatino Linotype" w:cs="Arial"/>
          <w:sz w:val="24"/>
          <w:szCs w:val="24"/>
        </w:rPr>
        <w:t>as actas de las sesiones del Comité de Transparencia desde el mes de enero de 2019 hasta el mes de agosto de 2020</w:t>
      </w:r>
      <w:r w:rsidRPr="00126A2C">
        <w:rPr>
          <w:rFonts w:ascii="Palatino Linotype" w:hAnsi="Palatino Linotype" w:cs="Arial"/>
          <w:sz w:val="24"/>
          <w:szCs w:val="24"/>
        </w:rPr>
        <w:t>, es conveniente señalar que en la documentación remitida por el Sujeto Obligado, si bien</w:t>
      </w:r>
      <w:r w:rsidR="001324C4">
        <w:rPr>
          <w:rFonts w:ascii="Palatino Linotype" w:hAnsi="Palatino Linotype" w:cs="Arial"/>
          <w:sz w:val="24"/>
          <w:szCs w:val="24"/>
        </w:rPr>
        <w:t xml:space="preserve"> es cierto</w:t>
      </w:r>
      <w:r w:rsidRPr="00126A2C">
        <w:rPr>
          <w:rFonts w:ascii="Palatino Linotype" w:hAnsi="Palatino Linotype" w:cs="Arial"/>
          <w:sz w:val="24"/>
          <w:szCs w:val="24"/>
        </w:rPr>
        <w:t xml:space="preserve"> remite </w:t>
      </w:r>
      <w:r w:rsidR="001324C4">
        <w:rPr>
          <w:rFonts w:ascii="Palatino Linotype" w:hAnsi="Palatino Linotype" w:cs="Arial"/>
          <w:sz w:val="24"/>
          <w:szCs w:val="24"/>
        </w:rPr>
        <w:t>diversas actas del Comité de Transparencia del Sujeto Obligado</w:t>
      </w:r>
      <w:r w:rsidRPr="00126A2C">
        <w:rPr>
          <w:rFonts w:ascii="Palatino Linotype" w:hAnsi="Palatino Linotype" w:cs="Arial"/>
          <w:sz w:val="24"/>
          <w:szCs w:val="24"/>
        </w:rPr>
        <w:t xml:space="preserve">, </w:t>
      </w:r>
      <w:r w:rsidR="001324C4">
        <w:rPr>
          <w:rFonts w:ascii="Palatino Linotype" w:hAnsi="Palatino Linotype" w:cs="Arial"/>
          <w:sz w:val="24"/>
          <w:szCs w:val="24"/>
        </w:rPr>
        <w:t xml:space="preserve">también lo es que </w:t>
      </w:r>
      <w:r w:rsidR="001324C4" w:rsidRPr="001324C4">
        <w:rPr>
          <w:rFonts w:ascii="Palatino Linotype" w:hAnsi="Palatino Linotype" w:cs="Arial"/>
          <w:sz w:val="24"/>
          <w:szCs w:val="24"/>
        </w:rPr>
        <w:t xml:space="preserve">remitió mediante la liga electrónica </w:t>
      </w:r>
      <w:r w:rsidR="001324C4" w:rsidRPr="001324C4">
        <w:rPr>
          <w:rFonts w:ascii="Palatino Linotype" w:hAnsi="Palatino Linotype" w:cs="Arial"/>
          <w:i/>
          <w:iCs/>
          <w:sz w:val="24"/>
          <w:szCs w:val="24"/>
        </w:rPr>
        <w:t>https://morelosedomex.gob.mx/transparencia/morelosedomex/ayuntamiento_92_XLIII-A_201012102448_resolucion-02-19.pdf</w:t>
      </w:r>
      <w:r w:rsidR="001324C4" w:rsidRPr="001324C4">
        <w:rPr>
          <w:rFonts w:ascii="Palatino Linotype" w:hAnsi="Palatino Linotype" w:cs="Arial"/>
          <w:sz w:val="24"/>
          <w:szCs w:val="24"/>
        </w:rPr>
        <w:t xml:space="preserve">, </w:t>
      </w:r>
      <w:r w:rsidR="001324C4">
        <w:rPr>
          <w:rFonts w:ascii="Palatino Linotype" w:hAnsi="Palatino Linotype" w:cs="Arial"/>
          <w:sz w:val="24"/>
          <w:szCs w:val="24"/>
        </w:rPr>
        <w:t xml:space="preserve">solo </w:t>
      </w:r>
      <w:r w:rsidR="001324C4" w:rsidRPr="001324C4">
        <w:rPr>
          <w:rFonts w:ascii="Palatino Linotype" w:hAnsi="Palatino Linotype" w:cs="Arial"/>
          <w:sz w:val="24"/>
          <w:szCs w:val="24"/>
        </w:rPr>
        <w:t>la última hoja de un Acta celebrada por el mismo Comité</w:t>
      </w:r>
      <w:r w:rsidR="001324C4">
        <w:rPr>
          <w:rFonts w:ascii="Palatino Linotype" w:hAnsi="Palatino Linotype" w:cs="Arial"/>
          <w:sz w:val="24"/>
          <w:szCs w:val="24"/>
        </w:rPr>
        <w:t xml:space="preserve"> </w:t>
      </w:r>
      <w:r w:rsidRPr="00126A2C">
        <w:rPr>
          <w:rFonts w:ascii="Palatino Linotype" w:hAnsi="Palatino Linotype" w:cs="Arial"/>
          <w:sz w:val="24"/>
          <w:szCs w:val="24"/>
        </w:rPr>
        <w:t>por tal motivo, el Sujeto Obligado no colma el derecho de acceso a la información de la Recurrente,</w:t>
      </w:r>
      <w:r w:rsidR="001324C4">
        <w:rPr>
          <w:rFonts w:ascii="Palatino Linotype" w:hAnsi="Palatino Linotype" w:cs="Arial"/>
          <w:sz w:val="24"/>
          <w:szCs w:val="24"/>
        </w:rPr>
        <w:t xml:space="preserve"> al no tener certeza del número de Acta así como la fecha de celebración de la misma,</w:t>
      </w:r>
      <w:r w:rsidRPr="00126A2C">
        <w:rPr>
          <w:rFonts w:ascii="Palatino Linotype" w:hAnsi="Palatino Linotype" w:cs="Arial"/>
          <w:sz w:val="24"/>
          <w:szCs w:val="24"/>
        </w:rPr>
        <w:t xml:space="preserve"> por lo que lo procedente es hacer estudio del marco normativo del Sujeto Obligado para determinar si dentro de sus funciones, facultades y/o atribuciones le asisten las de tener en sus archivos la información solicitada.</w:t>
      </w:r>
    </w:p>
    <w:p w14:paraId="2525B20A" w14:textId="77777777" w:rsidR="00126A2C" w:rsidRPr="00126A2C" w:rsidRDefault="00126A2C" w:rsidP="00126A2C">
      <w:pPr>
        <w:spacing w:after="0" w:line="360" w:lineRule="auto"/>
        <w:jc w:val="both"/>
        <w:rPr>
          <w:rFonts w:ascii="Palatino Linotype" w:eastAsia="Times New Roman" w:hAnsi="Palatino Linotype"/>
          <w:sz w:val="24"/>
          <w:szCs w:val="24"/>
          <w:lang w:eastAsia="es-ES"/>
        </w:rPr>
      </w:pPr>
    </w:p>
    <w:p w14:paraId="5EE75ED8" w14:textId="52F7A5D1" w:rsidR="00126A2C" w:rsidRPr="00126A2C" w:rsidRDefault="00126A2C" w:rsidP="00126A2C">
      <w:pPr>
        <w:spacing w:after="0" w:line="360" w:lineRule="auto"/>
        <w:jc w:val="both"/>
        <w:rPr>
          <w:rFonts w:ascii="Palatino Linotype" w:eastAsia="Times New Roman" w:hAnsi="Palatino Linotype"/>
          <w:sz w:val="24"/>
          <w:szCs w:val="24"/>
          <w:lang w:eastAsia="es-ES"/>
        </w:rPr>
      </w:pPr>
      <w:r w:rsidRPr="00126A2C">
        <w:rPr>
          <w:rFonts w:ascii="Palatino Linotype" w:eastAsia="Times New Roman" w:hAnsi="Palatino Linotype"/>
          <w:sz w:val="24"/>
          <w:szCs w:val="24"/>
          <w:lang w:eastAsia="es-ES"/>
        </w:rPr>
        <w:t xml:space="preserve">En este punto, no debe perderse de vista que el </w:t>
      </w:r>
      <w:r w:rsidRPr="00126A2C">
        <w:rPr>
          <w:rFonts w:ascii="Palatino Linotype" w:eastAsia="Times New Roman" w:hAnsi="Palatino Linotype"/>
          <w:b/>
          <w:sz w:val="24"/>
          <w:szCs w:val="24"/>
          <w:lang w:eastAsia="es-ES"/>
        </w:rPr>
        <w:t>Sujeto Obligado</w:t>
      </w:r>
      <w:r w:rsidRPr="00126A2C">
        <w:rPr>
          <w:rFonts w:ascii="Palatino Linotype" w:eastAsia="Times New Roman" w:hAnsi="Palatino Linotype"/>
          <w:sz w:val="24"/>
          <w:szCs w:val="24"/>
          <w:lang w:eastAsia="es-ES"/>
        </w:rPr>
        <w:t xml:space="preserve"> se encuentra constreñido a poner a disposición del público la información relacionada </w:t>
      </w:r>
      <w:r w:rsidR="00B96EAA" w:rsidRPr="00B96EAA">
        <w:rPr>
          <w:rFonts w:ascii="Palatino Linotype" w:eastAsia="Times New Roman" w:hAnsi="Palatino Linotype"/>
          <w:sz w:val="24"/>
          <w:szCs w:val="24"/>
          <w:lang w:eastAsia="es-ES"/>
        </w:rPr>
        <w:t>las actas de las sesiones del Comité de Transparencia</w:t>
      </w:r>
      <w:r w:rsidRPr="00126A2C">
        <w:rPr>
          <w:rFonts w:ascii="Palatino Linotype" w:eastAsia="Times New Roman" w:hAnsi="Palatino Linotype"/>
          <w:sz w:val="24"/>
          <w:szCs w:val="24"/>
          <w:lang w:eastAsia="es-ES"/>
        </w:rPr>
        <w:t xml:space="preserve">, de acuerdo a lo que establece la fracción </w:t>
      </w:r>
      <w:r w:rsidR="00B96EAA" w:rsidRPr="00B96EAA">
        <w:rPr>
          <w:rFonts w:ascii="Palatino Linotype" w:eastAsia="Times New Roman" w:hAnsi="Palatino Linotype"/>
          <w:sz w:val="24"/>
          <w:szCs w:val="24"/>
          <w:lang w:eastAsia="es-ES"/>
        </w:rPr>
        <w:lastRenderedPageBreak/>
        <w:t>XLIII</w:t>
      </w:r>
      <w:r w:rsidRPr="00126A2C">
        <w:rPr>
          <w:rFonts w:ascii="Palatino Linotype" w:eastAsia="Times New Roman" w:hAnsi="Palatino Linotype"/>
          <w:sz w:val="24"/>
          <w:szCs w:val="24"/>
          <w:lang w:eastAsia="es-ES"/>
        </w:rPr>
        <w:t>, del artículo 92, de la Ley de Transparencia y Acceso a la Información Pública del Estado de México y Municipios, que a la letra establece lo siguiente:</w:t>
      </w:r>
    </w:p>
    <w:p w14:paraId="6D2E6CC4" w14:textId="77777777" w:rsidR="00126A2C" w:rsidRPr="00126A2C" w:rsidRDefault="00126A2C" w:rsidP="00126A2C">
      <w:pPr>
        <w:spacing w:after="0" w:line="360" w:lineRule="auto"/>
        <w:jc w:val="both"/>
        <w:rPr>
          <w:rFonts w:ascii="Palatino Linotype" w:eastAsia="Times New Roman" w:hAnsi="Palatino Linotype"/>
          <w:sz w:val="24"/>
          <w:szCs w:val="24"/>
          <w:lang w:eastAsia="es-ES"/>
        </w:rPr>
      </w:pPr>
    </w:p>
    <w:p w14:paraId="290F956A" w14:textId="77777777" w:rsidR="00126A2C" w:rsidRPr="00126A2C" w:rsidRDefault="00126A2C" w:rsidP="00126A2C">
      <w:pPr>
        <w:spacing w:after="0" w:line="240" w:lineRule="auto"/>
        <w:ind w:left="567" w:right="567"/>
        <w:jc w:val="both"/>
        <w:rPr>
          <w:rFonts w:ascii="Palatino Linotype" w:eastAsia="Times New Roman" w:hAnsi="Palatino Linotype"/>
          <w:i/>
          <w:lang w:eastAsia="es-ES"/>
        </w:rPr>
      </w:pPr>
      <w:r w:rsidRPr="00126A2C">
        <w:rPr>
          <w:rFonts w:ascii="Palatino Linotype" w:eastAsia="Times New Roman" w:hAnsi="Palatino Linotype"/>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26A2C">
        <w:rPr>
          <w:rFonts w:ascii="Palatino Linotype" w:eastAsia="Times New Roman" w:hAnsi="Palatino Linotype"/>
          <w:i/>
          <w:lang w:eastAsia="es-ES"/>
        </w:rPr>
        <w:t>:</w:t>
      </w:r>
    </w:p>
    <w:p w14:paraId="55E3C0E0" w14:textId="77777777" w:rsidR="00126A2C" w:rsidRPr="00126A2C" w:rsidRDefault="00126A2C" w:rsidP="00126A2C">
      <w:pPr>
        <w:spacing w:after="0" w:line="240" w:lineRule="auto"/>
        <w:ind w:left="567" w:right="567"/>
        <w:jc w:val="both"/>
        <w:rPr>
          <w:rFonts w:ascii="Palatino Linotype" w:eastAsia="Times New Roman" w:hAnsi="Palatino Linotype"/>
          <w:i/>
          <w:lang w:eastAsia="es-ES"/>
        </w:rPr>
      </w:pPr>
      <w:r w:rsidRPr="00126A2C">
        <w:rPr>
          <w:rFonts w:ascii="Palatino Linotype" w:eastAsia="Times New Roman" w:hAnsi="Palatino Linotype"/>
          <w:i/>
          <w:lang w:eastAsia="es-ES"/>
        </w:rPr>
        <w:t>(…)</w:t>
      </w:r>
    </w:p>
    <w:p w14:paraId="1D6B2226" w14:textId="58C4DD76" w:rsidR="00126A2C" w:rsidRPr="00126A2C" w:rsidRDefault="00B96EAA" w:rsidP="00126A2C">
      <w:pPr>
        <w:spacing w:after="0" w:line="240" w:lineRule="auto"/>
        <w:ind w:left="567" w:right="567"/>
        <w:jc w:val="both"/>
        <w:rPr>
          <w:rFonts w:ascii="Palatino Linotype" w:eastAsia="Times New Roman" w:hAnsi="Palatino Linotype"/>
          <w:i/>
          <w:lang w:eastAsia="es-ES"/>
        </w:rPr>
      </w:pPr>
      <w:r w:rsidRPr="00B96EAA">
        <w:rPr>
          <w:rFonts w:ascii="Palatino Linotype" w:eastAsia="Times New Roman" w:hAnsi="Palatino Linotype"/>
          <w:b/>
          <w:i/>
          <w:u w:val="single"/>
          <w:lang w:eastAsia="es-ES"/>
        </w:rPr>
        <w:t>XLIII. Las actas y resoluciones del Comité de Transparencia de los sujetos obligados;</w:t>
      </w:r>
      <w:r w:rsidRPr="00B96EAA">
        <w:rPr>
          <w:rFonts w:ascii="Palatino Linotype" w:eastAsia="Times New Roman" w:hAnsi="Palatino Linotype"/>
          <w:b/>
          <w:i/>
          <w:u w:val="single"/>
          <w:lang w:eastAsia="es-ES"/>
        </w:rPr>
        <w:cr/>
      </w:r>
      <w:r w:rsidR="00126A2C" w:rsidRPr="00126A2C">
        <w:rPr>
          <w:rFonts w:ascii="Palatino Linotype" w:eastAsia="Times New Roman" w:hAnsi="Palatino Linotype"/>
          <w:i/>
          <w:lang w:eastAsia="es-ES"/>
        </w:rPr>
        <w:t>;</w:t>
      </w:r>
    </w:p>
    <w:p w14:paraId="3209DE4D" w14:textId="77777777" w:rsidR="00126A2C" w:rsidRPr="00126A2C" w:rsidRDefault="00126A2C" w:rsidP="00126A2C">
      <w:pPr>
        <w:spacing w:after="0" w:line="240" w:lineRule="auto"/>
        <w:ind w:left="567" w:right="567"/>
        <w:jc w:val="both"/>
        <w:rPr>
          <w:rFonts w:ascii="Palatino Linotype" w:eastAsia="Times New Roman" w:hAnsi="Palatino Linotype"/>
          <w:i/>
          <w:lang w:eastAsia="es-ES"/>
        </w:rPr>
      </w:pPr>
      <w:r w:rsidRPr="00126A2C">
        <w:rPr>
          <w:rFonts w:ascii="Palatino Linotype" w:eastAsia="Times New Roman" w:hAnsi="Palatino Linotype"/>
          <w:i/>
          <w:lang w:eastAsia="es-ES"/>
        </w:rPr>
        <w:t>(…)</w:t>
      </w:r>
    </w:p>
    <w:p w14:paraId="3FA2094A" w14:textId="77777777" w:rsidR="00126A2C" w:rsidRPr="00126A2C" w:rsidRDefault="00126A2C" w:rsidP="00126A2C">
      <w:pPr>
        <w:spacing w:after="0" w:line="360" w:lineRule="auto"/>
        <w:jc w:val="both"/>
        <w:rPr>
          <w:rFonts w:ascii="Palatino Linotype" w:eastAsia="Times New Roman" w:hAnsi="Palatino Linotype"/>
          <w:sz w:val="24"/>
          <w:szCs w:val="24"/>
          <w:lang w:eastAsia="es-ES"/>
        </w:rPr>
      </w:pPr>
    </w:p>
    <w:p w14:paraId="1BCC3240" w14:textId="468AFF4B" w:rsidR="00126A2C" w:rsidRPr="00B07508" w:rsidRDefault="00B96EAA" w:rsidP="00B07508">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En ese orden de ideas, resulta dable ordenar al Sujeto Obligado, haga entrega, en eversión pública de ser procedente de las Actas faltantes emitidas por el Comité de transparencia del Municipio</w:t>
      </w:r>
      <w:r w:rsidRPr="00B96EAA">
        <w:rPr>
          <w:rFonts w:ascii="Palatino Linotype" w:hAnsi="Palatino Linotype" w:cs="Arial"/>
          <w:sz w:val="24"/>
          <w:szCs w:val="24"/>
        </w:rPr>
        <w:t xml:space="preserve"> de Morelos</w:t>
      </w:r>
      <w:r>
        <w:rPr>
          <w:rFonts w:ascii="Palatino Linotype" w:hAnsi="Palatino Linotype" w:cs="Arial"/>
          <w:sz w:val="24"/>
          <w:szCs w:val="24"/>
        </w:rPr>
        <w:t xml:space="preserve"> de periodo que comprende del </w:t>
      </w:r>
      <w:r w:rsidRPr="00B96EAA">
        <w:rPr>
          <w:rFonts w:ascii="Palatino Linotype" w:hAnsi="Palatino Linotype" w:cs="Arial"/>
          <w:sz w:val="24"/>
          <w:szCs w:val="24"/>
        </w:rPr>
        <w:t>mes de enero de 2019 hasta el mes de agosto de 2020</w:t>
      </w:r>
      <w:r>
        <w:rPr>
          <w:rFonts w:ascii="Palatino Linotype" w:hAnsi="Palatino Linotype" w:cs="Arial"/>
          <w:sz w:val="24"/>
          <w:szCs w:val="24"/>
        </w:rPr>
        <w:t>.</w:t>
      </w:r>
    </w:p>
    <w:p w14:paraId="021ACC35" w14:textId="7822481B" w:rsidR="00E1581D" w:rsidRDefault="00E1581D" w:rsidP="00E1581D">
      <w:pPr>
        <w:spacing w:after="0" w:line="360" w:lineRule="auto"/>
        <w:jc w:val="both"/>
        <w:rPr>
          <w:rFonts w:ascii="Palatino Linotype" w:hAnsi="Palatino Linotype"/>
          <w:sz w:val="24"/>
        </w:rPr>
      </w:pPr>
    </w:p>
    <w:p w14:paraId="2E0987E0" w14:textId="366FF251" w:rsidR="003D1409" w:rsidRDefault="003D1409" w:rsidP="008C6DB4">
      <w:pPr>
        <w:spacing w:after="0" w:line="360" w:lineRule="auto"/>
        <w:jc w:val="both"/>
        <w:rPr>
          <w:rFonts w:ascii="Palatino Linotype" w:hAnsi="Palatino Linotype" w:cs="Arial"/>
          <w:sz w:val="24"/>
          <w:szCs w:val="24"/>
        </w:rPr>
      </w:pPr>
      <w:r w:rsidRPr="003D1409">
        <w:rPr>
          <w:rFonts w:ascii="Palatino Linotype" w:hAnsi="Palatino Linotype" w:cs="Arial"/>
          <w:sz w:val="24"/>
          <w:szCs w:val="24"/>
        </w:rPr>
        <w:t>Por último, en relación al punto petitorio referente a</w:t>
      </w:r>
      <w:r w:rsidR="008C6DB4">
        <w:rPr>
          <w:rFonts w:ascii="Palatino Linotype" w:hAnsi="Palatino Linotype" w:cs="Arial"/>
          <w:sz w:val="24"/>
          <w:szCs w:val="24"/>
        </w:rPr>
        <w:t xml:space="preserve"> la entrega de </w:t>
      </w:r>
      <w:r w:rsidRPr="003D1409">
        <w:rPr>
          <w:rFonts w:ascii="Palatino Linotype" w:hAnsi="Palatino Linotype" w:cs="Arial"/>
          <w:sz w:val="24"/>
          <w:szCs w:val="24"/>
        </w:rPr>
        <w:t xml:space="preserve"> </w:t>
      </w:r>
      <w:r w:rsidR="008C6DB4">
        <w:rPr>
          <w:rFonts w:ascii="Palatino Linotype" w:hAnsi="Palatino Linotype" w:cs="Arial"/>
          <w:sz w:val="24"/>
          <w:szCs w:val="24"/>
        </w:rPr>
        <w:t>l</w:t>
      </w:r>
      <w:r w:rsidR="008C6DB4" w:rsidRPr="008C6DB4">
        <w:rPr>
          <w:rFonts w:ascii="Palatino Linotype" w:hAnsi="Palatino Linotype" w:cs="Arial"/>
          <w:sz w:val="24"/>
          <w:szCs w:val="24"/>
        </w:rPr>
        <w:t>os oficios signados por el Presidente Municipal del periodo de enero de 2019 al mes de agosto de 2020</w:t>
      </w:r>
      <w:r>
        <w:rPr>
          <w:rFonts w:ascii="Palatino Linotype" w:hAnsi="Palatino Linotype" w:cs="Arial"/>
          <w:sz w:val="24"/>
          <w:szCs w:val="24"/>
        </w:rPr>
        <w:t xml:space="preserve">, </w:t>
      </w:r>
      <w:r w:rsidR="008C6DB4">
        <w:rPr>
          <w:rFonts w:ascii="Palatino Linotype" w:hAnsi="Palatino Linotype" w:cs="Arial"/>
          <w:sz w:val="24"/>
          <w:szCs w:val="24"/>
        </w:rPr>
        <w:t xml:space="preserve"> el Sujeto Obligado manifestó que </w:t>
      </w:r>
      <w:r w:rsidR="008C6DB4" w:rsidRPr="008C6DB4">
        <w:rPr>
          <w:rFonts w:ascii="Palatino Linotype" w:hAnsi="Palatino Linotype" w:cs="Arial"/>
          <w:sz w:val="24"/>
          <w:szCs w:val="24"/>
        </w:rPr>
        <w:t xml:space="preserve">el solicitante pretende se atiendan cuestionamientos a través del procesamiento de información, además señala que la solicitud de información presentada </w:t>
      </w:r>
      <w:proofErr w:type="spellStart"/>
      <w:r w:rsidR="008C6DB4" w:rsidRPr="008C6DB4">
        <w:rPr>
          <w:rFonts w:ascii="Palatino Linotype" w:hAnsi="Palatino Linotype" w:cs="Arial"/>
          <w:sz w:val="24"/>
          <w:szCs w:val="24"/>
        </w:rPr>
        <w:t>esta</w:t>
      </w:r>
      <w:proofErr w:type="spellEnd"/>
      <w:r w:rsidR="008C6DB4" w:rsidRPr="008C6DB4">
        <w:rPr>
          <w:rFonts w:ascii="Palatino Linotype" w:hAnsi="Palatino Linotype" w:cs="Arial"/>
          <w:sz w:val="24"/>
          <w:szCs w:val="24"/>
        </w:rPr>
        <w:t xml:space="preserve"> encaminada a ser satisfecha en ejercicio del derecho de petición, por lo cual exhorta al particular a dirigirse a la Oficialía de Partes de la Presidencia Municipal para que pueda ser atendido, señalando para tal efecto la dirección fecha y horarios de atención</w:t>
      </w:r>
      <w:r w:rsidR="008C6DB4">
        <w:rPr>
          <w:rFonts w:ascii="Palatino Linotype" w:hAnsi="Palatino Linotype" w:cs="Arial"/>
          <w:sz w:val="24"/>
          <w:szCs w:val="24"/>
        </w:rPr>
        <w:t>.</w:t>
      </w:r>
    </w:p>
    <w:p w14:paraId="6D22FB9E" w14:textId="77777777" w:rsidR="0042712A" w:rsidRDefault="008C6DB4" w:rsidP="0042712A">
      <w:pPr>
        <w:tabs>
          <w:tab w:val="left" w:pos="8080"/>
        </w:tabs>
        <w:spacing w:before="24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 xml:space="preserve">Por lo anterior, </w:t>
      </w:r>
      <w:r w:rsidR="0042712A">
        <w:rPr>
          <w:rFonts w:ascii="Palatino Linotype" w:hAnsi="Palatino Linotype" w:cs="Arial"/>
          <w:sz w:val="24"/>
          <w:szCs w:val="24"/>
        </w:rPr>
        <w:t xml:space="preserve">Resulta indispensable aclarar que el </w:t>
      </w:r>
      <w:r w:rsidR="0042712A" w:rsidRPr="0042712A">
        <w:rPr>
          <w:rFonts w:ascii="Palatino Linotype" w:hAnsi="Palatino Linotype" w:cs="Arial"/>
          <w:sz w:val="24"/>
          <w:szCs w:val="24"/>
        </w:rPr>
        <w:t xml:space="preserve">derecho de petición y el derecho de acceso a la información estriba, principalmente, en que en el primero de ellos la demanda del peticionario consiste generalmente en obligar a la autoridad responsable a que actúe en el sentido de contestar lo solicitado; mientras que en el segundo supuesto, </w:t>
      </w:r>
      <w:r w:rsidR="0042712A" w:rsidRPr="0042712A">
        <w:rPr>
          <w:rFonts w:ascii="Palatino Linotype" w:hAnsi="Palatino Linotype" w:cs="Arial"/>
          <w:sz w:val="24"/>
          <w:szCs w:val="24"/>
          <w:u w:val="single"/>
        </w:rPr>
        <w:t>la petición se encamina primordialmente a permitir el acceso a datos, registros y todo tipo de información pública que conste en documentos, sea generada o se encuentre en posesión de la autoridad</w:t>
      </w:r>
      <w:r w:rsidR="0042712A">
        <w:rPr>
          <w:rFonts w:ascii="Palatino Linotype" w:hAnsi="Palatino Linotype" w:cs="Arial"/>
          <w:sz w:val="24"/>
          <w:szCs w:val="24"/>
        </w:rPr>
        <w:t>.</w:t>
      </w:r>
      <w:r w:rsidR="0042712A" w:rsidRPr="0042712A">
        <w:rPr>
          <w:rFonts w:ascii="Palatino Linotype" w:hAnsi="Palatino Linotype" w:cs="Arial"/>
          <w:sz w:val="24"/>
          <w:szCs w:val="24"/>
        </w:rPr>
        <w:t xml:space="preserve"> </w:t>
      </w:r>
    </w:p>
    <w:p w14:paraId="04F0772A" w14:textId="2CF72ACD" w:rsidR="0042712A" w:rsidRPr="0042712A" w:rsidRDefault="0042712A" w:rsidP="0042712A">
      <w:pPr>
        <w:tabs>
          <w:tab w:val="left" w:pos="8080"/>
        </w:tabs>
        <w:spacing w:before="240" w:line="360" w:lineRule="auto"/>
        <w:ind w:right="49"/>
        <w:jc w:val="both"/>
        <w:rPr>
          <w:rFonts w:ascii="Palatino Linotype" w:hAnsi="Palatino Linotype" w:cs="Arial"/>
          <w:color w:val="000000"/>
          <w:sz w:val="24"/>
          <w:szCs w:val="24"/>
          <w:lang w:val="es-ES"/>
        </w:rPr>
      </w:pPr>
      <w:r>
        <w:rPr>
          <w:rFonts w:ascii="Palatino Linotype" w:hAnsi="Palatino Linotype" w:cs="Arial"/>
          <w:sz w:val="24"/>
          <w:szCs w:val="24"/>
        </w:rPr>
        <w:t>E</w:t>
      </w:r>
      <w:r w:rsidRPr="0042712A">
        <w:rPr>
          <w:rFonts w:ascii="Palatino Linotype" w:hAnsi="Palatino Linotype" w:cs="Arial"/>
          <w:sz w:val="24"/>
          <w:szCs w:val="24"/>
        </w:rPr>
        <w:t>n ese orden de ideas, es que</w:t>
      </w:r>
      <w:r>
        <w:rPr>
          <w:rFonts w:ascii="Palatino Linotype" w:hAnsi="Palatino Linotype" w:cs="Arial"/>
          <w:sz w:val="24"/>
          <w:szCs w:val="24"/>
        </w:rPr>
        <w:t xml:space="preserve"> de acuerdo a la información requerida por el particular consistente en los oficios firmados por la Presidencia Municipal</w:t>
      </w:r>
      <w:r w:rsidRPr="0042712A">
        <w:rPr>
          <w:rFonts w:ascii="Palatino Linotype" w:hAnsi="Palatino Linotype" w:cs="Arial"/>
          <w:sz w:val="24"/>
          <w:szCs w:val="24"/>
        </w:rPr>
        <w:t xml:space="preserve">, se está ante la presencia del derecho </w:t>
      </w:r>
      <w:r>
        <w:rPr>
          <w:rFonts w:ascii="Palatino Linotype" w:hAnsi="Palatino Linotype" w:cs="Arial"/>
          <w:sz w:val="24"/>
          <w:szCs w:val="24"/>
        </w:rPr>
        <w:t>de acceso a la información</w:t>
      </w:r>
      <w:r w:rsidRPr="0042712A">
        <w:rPr>
          <w:rFonts w:ascii="Palatino Linotype" w:hAnsi="Palatino Linotype" w:cs="Arial"/>
          <w:sz w:val="24"/>
          <w:szCs w:val="24"/>
        </w:rPr>
        <w:t xml:space="preserve"> y no así, del derecho </w:t>
      </w:r>
      <w:r>
        <w:rPr>
          <w:rFonts w:ascii="Palatino Linotype" w:hAnsi="Palatino Linotype" w:cs="Arial"/>
          <w:sz w:val="24"/>
          <w:szCs w:val="24"/>
        </w:rPr>
        <w:t>de petición</w:t>
      </w:r>
      <w:r w:rsidRPr="0042712A">
        <w:rPr>
          <w:rFonts w:ascii="Palatino Linotype" w:hAnsi="Palatino Linotype" w:cs="Arial"/>
          <w:sz w:val="24"/>
          <w:szCs w:val="24"/>
        </w:rPr>
        <w:t xml:space="preserve">, toda vez </w:t>
      </w:r>
      <w:r>
        <w:rPr>
          <w:rFonts w:ascii="Palatino Linotype" w:hAnsi="Palatino Linotype" w:cs="Arial"/>
          <w:sz w:val="24"/>
          <w:szCs w:val="24"/>
        </w:rPr>
        <w:t xml:space="preserve">que </w:t>
      </w:r>
      <w:r w:rsidRPr="0042712A">
        <w:rPr>
          <w:rFonts w:ascii="Palatino Linotype" w:hAnsi="Palatino Linotype" w:cs="Arial"/>
          <w:color w:val="000000"/>
          <w:sz w:val="24"/>
          <w:szCs w:val="24"/>
          <w:lang w:val="es-ES"/>
        </w:rPr>
        <w:t xml:space="preserve">el derecho de acceso a la información pública, consiste en que la información solicitada conste en un soporte documental en cualquiera de sus formas, a saber: </w:t>
      </w:r>
      <w:r w:rsidRPr="0042712A">
        <w:rPr>
          <w:rFonts w:ascii="Palatino Linotype" w:hAnsi="Palatino Linotype" w:cs="Arial"/>
          <w:sz w:val="24"/>
          <w:szCs w:val="24"/>
          <w:lang w:val="es-ES"/>
        </w:rPr>
        <w:t>expedientes, reportes, estudios, actas, resoluciones</w:t>
      </w:r>
      <w:r w:rsidRPr="0042712A">
        <w:rPr>
          <w:rFonts w:ascii="Palatino Linotype" w:hAnsi="Palatino Linotype" w:cs="Arial"/>
          <w:b/>
          <w:bCs/>
          <w:sz w:val="24"/>
          <w:szCs w:val="24"/>
          <w:u w:val="single"/>
          <w:lang w:val="es-ES"/>
        </w:rPr>
        <w:t>, oficios,</w:t>
      </w:r>
      <w:r w:rsidRPr="0042712A">
        <w:rPr>
          <w:rFonts w:ascii="Palatino Linotype" w:hAnsi="Palatino Linotype" w:cs="Arial"/>
          <w:sz w:val="24"/>
          <w:szCs w:val="24"/>
          <w:lang w:val="es-ES"/>
        </w:rPr>
        <w:t xml:space="preserve"> correspondencia, acuerdos, directivas, directrices, circulares, contratos, convenios, instructivos, notas, memorandos, estadísticas o bien, cualquier otro registro que documente el ejercicio de las facultades, funciones y competencias de los Sujetos Obligados</w:t>
      </w:r>
      <w:r w:rsidRPr="0042712A">
        <w:rPr>
          <w:rFonts w:ascii="Palatino Linotype" w:hAnsi="Palatino Linotype" w:cs="Arial"/>
          <w:color w:val="000000"/>
          <w:sz w:val="24"/>
          <w:szCs w:val="24"/>
          <w:lang w:val="es-ES"/>
        </w:rPr>
        <w:t xml:space="preserve">; los que </w:t>
      </w:r>
      <w:r w:rsidRPr="0042712A">
        <w:rPr>
          <w:rFonts w:ascii="Palatino Linotype" w:hAnsi="Palatino Linotype" w:cs="Arial"/>
          <w:sz w:val="24"/>
          <w:szCs w:val="24"/>
          <w:lang w:val="es-ES"/>
        </w:rPr>
        <w:t>podrán estar en cualquier medio, sea escrito, impreso, sonoro, visual, electrónico, informático u holográfico</w:t>
      </w:r>
      <w:r w:rsidRPr="0042712A">
        <w:rPr>
          <w:rFonts w:ascii="Palatino Linotype" w:hAnsi="Palatino Linotype" w:cs="Arial"/>
          <w:color w:val="000000"/>
          <w:sz w:val="24"/>
          <w:szCs w:val="24"/>
          <w:lang w:val="es-ES"/>
        </w:rPr>
        <w:t>, de conformidad con el artículo 3, fracción XI de la Ley de Transparencia y Acceso a la Información Pública del Estado de México y Municipios, como se aprecia a continuación:</w:t>
      </w:r>
    </w:p>
    <w:p w14:paraId="181828CD" w14:textId="77777777" w:rsidR="0042712A" w:rsidRPr="0042712A" w:rsidRDefault="0042712A" w:rsidP="0042712A">
      <w:pPr>
        <w:autoSpaceDE w:val="0"/>
        <w:autoSpaceDN w:val="0"/>
        <w:adjustRightInd w:val="0"/>
        <w:spacing w:before="240" w:line="240" w:lineRule="auto"/>
        <w:ind w:left="709" w:right="814"/>
        <w:jc w:val="both"/>
        <w:rPr>
          <w:rFonts w:ascii="Palatino Linotype" w:hAnsi="Palatino Linotype" w:cs="Arial"/>
          <w:b/>
          <w:bCs/>
          <w:i/>
          <w:sz w:val="24"/>
          <w:szCs w:val="24"/>
          <w:lang w:val="es-ES"/>
        </w:rPr>
      </w:pPr>
      <w:r w:rsidRPr="0042712A">
        <w:rPr>
          <w:rFonts w:ascii="Palatino Linotype" w:hAnsi="Palatino Linotype" w:cs="Arial"/>
          <w:bCs/>
          <w:i/>
          <w:sz w:val="24"/>
          <w:szCs w:val="24"/>
          <w:lang w:val="es-ES"/>
        </w:rPr>
        <w:t>“</w:t>
      </w:r>
      <w:r w:rsidRPr="0042712A">
        <w:rPr>
          <w:rFonts w:ascii="Palatino Linotype" w:hAnsi="Palatino Linotype" w:cs="Arial"/>
          <w:b/>
          <w:bCs/>
          <w:i/>
          <w:sz w:val="24"/>
          <w:szCs w:val="24"/>
          <w:lang w:val="es-ES"/>
        </w:rPr>
        <w:t xml:space="preserve">Artículo 3. </w:t>
      </w:r>
      <w:r w:rsidRPr="0042712A">
        <w:rPr>
          <w:rFonts w:ascii="Palatino Linotype" w:hAnsi="Palatino Linotype" w:cs="Arial"/>
          <w:bCs/>
          <w:i/>
          <w:sz w:val="24"/>
          <w:szCs w:val="24"/>
          <w:lang w:val="es-ES"/>
        </w:rPr>
        <w:t>Para los efectos de la presente Ley se entenderá por:</w:t>
      </w:r>
      <w:r w:rsidRPr="0042712A">
        <w:rPr>
          <w:rFonts w:ascii="Palatino Linotype" w:hAnsi="Palatino Linotype" w:cs="Arial"/>
          <w:b/>
          <w:bCs/>
          <w:i/>
          <w:sz w:val="24"/>
          <w:szCs w:val="24"/>
          <w:lang w:val="es-ES"/>
        </w:rPr>
        <w:t xml:space="preserve"> </w:t>
      </w:r>
    </w:p>
    <w:p w14:paraId="71E21032" w14:textId="77777777" w:rsidR="0042712A" w:rsidRPr="0042712A" w:rsidRDefault="0042712A" w:rsidP="0042712A">
      <w:pPr>
        <w:autoSpaceDE w:val="0"/>
        <w:autoSpaceDN w:val="0"/>
        <w:adjustRightInd w:val="0"/>
        <w:spacing w:before="240" w:line="240" w:lineRule="auto"/>
        <w:ind w:left="709" w:right="814"/>
        <w:jc w:val="both"/>
        <w:rPr>
          <w:rFonts w:ascii="Palatino Linotype" w:hAnsi="Palatino Linotype" w:cs="Arial"/>
          <w:bCs/>
          <w:i/>
          <w:sz w:val="24"/>
          <w:szCs w:val="24"/>
          <w:lang w:val="es-ES"/>
        </w:rPr>
      </w:pPr>
      <w:r w:rsidRPr="0042712A">
        <w:rPr>
          <w:rFonts w:ascii="Palatino Linotype" w:hAnsi="Palatino Linotype" w:cs="Arial"/>
          <w:bCs/>
          <w:i/>
          <w:sz w:val="24"/>
          <w:szCs w:val="24"/>
          <w:lang w:val="es-ES"/>
        </w:rPr>
        <w:t>…</w:t>
      </w:r>
    </w:p>
    <w:p w14:paraId="08943232" w14:textId="77777777" w:rsidR="0042712A" w:rsidRPr="0042712A" w:rsidRDefault="0042712A" w:rsidP="0042712A">
      <w:pPr>
        <w:autoSpaceDE w:val="0"/>
        <w:autoSpaceDN w:val="0"/>
        <w:adjustRightInd w:val="0"/>
        <w:spacing w:before="240" w:line="240" w:lineRule="auto"/>
        <w:ind w:left="709" w:right="814"/>
        <w:jc w:val="both"/>
        <w:rPr>
          <w:rFonts w:ascii="Palatino Linotype" w:hAnsi="Palatino Linotype" w:cs="Arial"/>
          <w:i/>
          <w:sz w:val="24"/>
          <w:szCs w:val="24"/>
          <w:lang w:val="es-ES"/>
        </w:rPr>
      </w:pPr>
      <w:r w:rsidRPr="0042712A">
        <w:rPr>
          <w:rFonts w:ascii="Palatino Linotype" w:hAnsi="Palatino Linotype" w:cs="Arial"/>
          <w:b/>
          <w:i/>
          <w:sz w:val="24"/>
          <w:szCs w:val="24"/>
          <w:lang w:val="es-ES"/>
        </w:rPr>
        <w:lastRenderedPageBreak/>
        <w:t>XI. Documento:</w:t>
      </w:r>
      <w:r w:rsidRPr="0042712A">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2712A">
        <w:rPr>
          <w:rFonts w:ascii="Palatino Linotype" w:hAnsi="Palatino Linotype" w:cs="Arial"/>
          <w:b/>
          <w:bCs/>
          <w:i/>
          <w:sz w:val="24"/>
          <w:szCs w:val="24"/>
          <w:lang w:val="es-ES"/>
        </w:rPr>
        <w:t>…</w:t>
      </w:r>
      <w:r w:rsidRPr="0042712A">
        <w:rPr>
          <w:rFonts w:ascii="Palatino Linotype" w:hAnsi="Palatino Linotype" w:cs="Arial"/>
          <w:bCs/>
          <w:i/>
          <w:sz w:val="24"/>
          <w:szCs w:val="24"/>
          <w:lang w:val="es-ES"/>
        </w:rPr>
        <w:t>”</w:t>
      </w:r>
    </w:p>
    <w:p w14:paraId="7FAFF07A" w14:textId="38566E86" w:rsidR="008C6DB4" w:rsidRPr="003D1409" w:rsidRDefault="008C6DB4" w:rsidP="008C6DB4">
      <w:pPr>
        <w:spacing w:after="0" w:line="360" w:lineRule="auto"/>
        <w:jc w:val="both"/>
        <w:rPr>
          <w:rFonts w:ascii="Palatino Linotype" w:hAnsi="Palatino Linotype" w:cs="Arial"/>
          <w:color w:val="000000"/>
          <w:sz w:val="24"/>
          <w:lang w:eastAsia="es-MX"/>
        </w:rPr>
      </w:pPr>
    </w:p>
    <w:p w14:paraId="364BB859" w14:textId="18E67284" w:rsidR="003D1409" w:rsidRPr="003D1409" w:rsidRDefault="000D5388" w:rsidP="00E1581D">
      <w:pPr>
        <w:spacing w:after="0" w:line="360" w:lineRule="auto"/>
        <w:jc w:val="both"/>
        <w:rPr>
          <w:rFonts w:ascii="Palatino Linotype" w:hAnsi="Palatino Linotype" w:cs="Arial"/>
          <w:sz w:val="24"/>
          <w:szCs w:val="24"/>
        </w:rPr>
      </w:pPr>
      <w:r w:rsidRPr="000D5388">
        <w:rPr>
          <w:rFonts w:ascii="Palatino Linotype" w:hAnsi="Palatino Linotype" w:cs="Arial"/>
          <w:sz w:val="24"/>
          <w:szCs w:val="24"/>
        </w:rPr>
        <w:t>Es así que, que El Sujeto Obligado debe contar con los oficios signados por el Presidente Municipal del periodo de enero de 2019 al mes de agosto de 2020, por ello es dable ordenar la</w:t>
      </w:r>
      <w:r>
        <w:rPr>
          <w:rFonts w:ascii="Palatino Linotype" w:hAnsi="Palatino Linotype" w:cs="Arial"/>
          <w:sz w:val="24"/>
          <w:szCs w:val="24"/>
        </w:rPr>
        <w:t xml:space="preserve"> entrega de la</w:t>
      </w:r>
      <w:r w:rsidRPr="000D5388">
        <w:rPr>
          <w:rFonts w:ascii="Palatino Linotype" w:hAnsi="Palatino Linotype" w:cs="Arial"/>
          <w:sz w:val="24"/>
          <w:szCs w:val="24"/>
        </w:rPr>
        <w:t xml:space="preserve"> información solicitada en versión pública en su caso.</w:t>
      </w:r>
    </w:p>
    <w:p w14:paraId="47C0BFEA" w14:textId="77777777" w:rsidR="003D1409" w:rsidRPr="00E1581D" w:rsidRDefault="003D1409" w:rsidP="00E1581D">
      <w:pPr>
        <w:spacing w:after="0" w:line="360" w:lineRule="auto"/>
        <w:jc w:val="both"/>
        <w:rPr>
          <w:rFonts w:ascii="Palatino Linotype" w:hAnsi="Palatino Linotype"/>
          <w:sz w:val="24"/>
        </w:rPr>
      </w:pPr>
    </w:p>
    <w:p w14:paraId="17F7FD7C" w14:textId="14B100B4" w:rsidR="005B122C" w:rsidRPr="00B6312D" w:rsidRDefault="005B122C" w:rsidP="00D770BA">
      <w:pPr>
        <w:pStyle w:val="Prrafodelista"/>
        <w:numPr>
          <w:ilvl w:val="0"/>
          <w:numId w:val="5"/>
        </w:numPr>
        <w:tabs>
          <w:tab w:val="left" w:pos="709"/>
        </w:tabs>
        <w:spacing w:line="360" w:lineRule="auto"/>
        <w:jc w:val="both"/>
        <w:rPr>
          <w:rFonts w:ascii="Palatino Linotype" w:hAnsi="Palatino Linotype" w:cs="Arial"/>
          <w:b/>
          <w:i/>
          <w:sz w:val="28"/>
          <w:u w:val="single"/>
        </w:rPr>
      </w:pPr>
      <w:r w:rsidRPr="00B6312D">
        <w:rPr>
          <w:rFonts w:ascii="Palatino Linotype" w:hAnsi="Palatino Linotype" w:cs="Arial"/>
          <w:b/>
          <w:i/>
          <w:sz w:val="28"/>
          <w:u w:val="single"/>
        </w:rPr>
        <w:t>DE LA VERSIÓN PÚBLICA</w:t>
      </w:r>
    </w:p>
    <w:p w14:paraId="1FC44B4D" w14:textId="77777777" w:rsidR="005B122C" w:rsidRPr="005B122C" w:rsidRDefault="005B122C" w:rsidP="005B122C">
      <w:pPr>
        <w:autoSpaceDE w:val="0"/>
        <w:autoSpaceDN w:val="0"/>
        <w:adjustRightInd w:val="0"/>
        <w:spacing w:after="0" w:line="360" w:lineRule="auto"/>
        <w:jc w:val="both"/>
        <w:rPr>
          <w:rFonts w:ascii="Palatino Linotype" w:hAnsi="Palatino Linotype" w:cs="Arial"/>
          <w:sz w:val="24"/>
          <w:szCs w:val="24"/>
        </w:rPr>
      </w:pPr>
      <w:r w:rsidRPr="005B122C">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88986DD" w14:textId="77777777" w:rsidR="005B122C" w:rsidRPr="005B122C" w:rsidRDefault="005B122C" w:rsidP="005B122C">
      <w:pPr>
        <w:autoSpaceDE w:val="0"/>
        <w:autoSpaceDN w:val="0"/>
        <w:adjustRightInd w:val="0"/>
        <w:spacing w:after="0" w:line="360" w:lineRule="auto"/>
        <w:jc w:val="both"/>
        <w:rPr>
          <w:rFonts w:ascii="Palatino Linotype" w:hAnsi="Palatino Linotype" w:cs="Arial"/>
          <w:sz w:val="24"/>
          <w:szCs w:val="24"/>
        </w:rPr>
      </w:pPr>
    </w:p>
    <w:p w14:paraId="5F07A779" w14:textId="77777777" w:rsidR="005B122C" w:rsidRPr="005B122C" w:rsidRDefault="005B122C" w:rsidP="005B122C">
      <w:pPr>
        <w:spacing w:after="0" w:line="360" w:lineRule="auto"/>
        <w:jc w:val="both"/>
        <w:rPr>
          <w:rFonts w:ascii="Palatino Linotype" w:hAnsi="Palatino Linotype" w:cs="Arial"/>
          <w:sz w:val="24"/>
          <w:szCs w:val="24"/>
        </w:rPr>
      </w:pPr>
      <w:r w:rsidRPr="005B122C">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3B0A8F8" w14:textId="77777777" w:rsidR="005B122C" w:rsidRPr="005B122C" w:rsidRDefault="005B122C" w:rsidP="005B122C">
      <w:pPr>
        <w:spacing w:after="0" w:line="360" w:lineRule="auto"/>
        <w:jc w:val="both"/>
        <w:rPr>
          <w:rFonts w:ascii="Palatino Linotype" w:hAnsi="Palatino Linotype" w:cs="Arial"/>
          <w:sz w:val="24"/>
          <w:szCs w:val="24"/>
        </w:rPr>
      </w:pPr>
    </w:p>
    <w:p w14:paraId="6B4F0E07"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3.</w:t>
      </w:r>
      <w:r w:rsidRPr="005B122C">
        <w:rPr>
          <w:rFonts w:ascii="Palatino Linotype" w:hAnsi="Palatino Linotype" w:cs="Arial"/>
          <w:i/>
          <w:szCs w:val="24"/>
        </w:rPr>
        <w:t xml:space="preserve"> Para los efectos de la presente Ley se entenderá por:</w:t>
      </w:r>
    </w:p>
    <w:p w14:paraId="52DA1DE0"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14B8F39E" w14:textId="77777777" w:rsidR="005B122C" w:rsidRPr="005B122C" w:rsidRDefault="005B122C" w:rsidP="005B122C">
      <w:pPr>
        <w:spacing w:after="0" w:line="240" w:lineRule="auto"/>
        <w:ind w:left="851" w:right="851"/>
        <w:jc w:val="both"/>
        <w:rPr>
          <w:rFonts w:ascii="Palatino Linotype" w:hAnsi="Palatino Linotype" w:cs="Arial"/>
          <w:i/>
          <w:szCs w:val="24"/>
        </w:rPr>
      </w:pPr>
    </w:p>
    <w:p w14:paraId="1666B4B1"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lastRenderedPageBreak/>
        <w:t>IX. Datos personales:</w:t>
      </w:r>
      <w:r w:rsidRPr="005B122C">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7D2E97EE"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XX. Información clasificada:</w:t>
      </w:r>
      <w:r w:rsidRPr="005B122C">
        <w:rPr>
          <w:rFonts w:ascii="Palatino Linotype" w:hAnsi="Palatino Linotype" w:cs="Arial"/>
          <w:i/>
          <w:szCs w:val="24"/>
        </w:rPr>
        <w:t xml:space="preserve"> Aquella considerada por la presente Ley como reservada o confidencial;</w:t>
      </w:r>
    </w:p>
    <w:p w14:paraId="7F87770C"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XXI. Información confidencial:</w:t>
      </w:r>
      <w:r w:rsidRPr="005B122C">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EF15A7"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XLV. Versión pública:</w:t>
      </w:r>
      <w:r w:rsidRPr="005B122C">
        <w:rPr>
          <w:rFonts w:ascii="Palatino Linotype" w:hAnsi="Palatino Linotype" w:cs="Arial"/>
          <w:i/>
          <w:szCs w:val="24"/>
        </w:rPr>
        <w:t xml:space="preserve"> Documento en el que se elimine, suprime o borra la información clasificada como reservada o confidencial para permitir su acceso.</w:t>
      </w:r>
    </w:p>
    <w:p w14:paraId="111E58C0"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543F7040"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91.</w:t>
      </w:r>
      <w:r w:rsidRPr="005B122C">
        <w:rPr>
          <w:rFonts w:ascii="Palatino Linotype" w:hAnsi="Palatino Linotype" w:cs="Arial"/>
          <w:i/>
          <w:szCs w:val="24"/>
        </w:rPr>
        <w:t xml:space="preserve"> El acceso a la información pública será restringido excepcionalmente, cuando ésta sea clasificada como reservada o confidencial.</w:t>
      </w:r>
    </w:p>
    <w:p w14:paraId="20C2316D" w14:textId="77777777" w:rsidR="005B122C" w:rsidRPr="005B122C" w:rsidRDefault="005B122C" w:rsidP="005B122C">
      <w:pPr>
        <w:spacing w:after="0" w:line="240" w:lineRule="auto"/>
        <w:ind w:left="851" w:right="851"/>
        <w:jc w:val="both"/>
        <w:rPr>
          <w:rFonts w:ascii="Palatino Linotype" w:hAnsi="Palatino Linotype" w:cs="Arial"/>
          <w:i/>
          <w:szCs w:val="24"/>
        </w:rPr>
      </w:pPr>
    </w:p>
    <w:p w14:paraId="54EEE4D5"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132.</w:t>
      </w:r>
      <w:r w:rsidRPr="005B122C">
        <w:rPr>
          <w:rFonts w:ascii="Palatino Linotype" w:hAnsi="Palatino Linotype" w:cs="Arial"/>
          <w:i/>
          <w:szCs w:val="24"/>
        </w:rPr>
        <w:t xml:space="preserve"> </w:t>
      </w:r>
      <w:r w:rsidRPr="005B122C">
        <w:rPr>
          <w:rFonts w:ascii="Palatino Linotype" w:hAnsi="Palatino Linotype" w:cs="Arial"/>
          <w:i/>
          <w:szCs w:val="24"/>
          <w:u w:val="single"/>
        </w:rPr>
        <w:t>La clasificación de la información se llevará a cabo en el momento en que</w:t>
      </w:r>
      <w:r w:rsidRPr="005B122C">
        <w:rPr>
          <w:rFonts w:ascii="Palatino Linotype" w:hAnsi="Palatino Linotype" w:cs="Arial"/>
          <w:i/>
          <w:szCs w:val="24"/>
        </w:rPr>
        <w:t>:</w:t>
      </w:r>
    </w:p>
    <w:p w14:paraId="6BCDAF18"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w:t>
      </w:r>
      <w:r w:rsidRPr="005B122C">
        <w:rPr>
          <w:rFonts w:ascii="Palatino Linotype" w:hAnsi="Palatino Linotype" w:cs="Arial"/>
          <w:i/>
          <w:szCs w:val="24"/>
        </w:rPr>
        <w:t xml:space="preserve"> Se reciba una solicitud de acceso a la información;</w:t>
      </w:r>
    </w:p>
    <w:p w14:paraId="4CC32541" w14:textId="77777777" w:rsidR="005B122C" w:rsidRPr="005B122C" w:rsidRDefault="005B122C" w:rsidP="005B122C">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w:t>
      </w:r>
      <w:r w:rsidRPr="005B122C">
        <w:rPr>
          <w:rFonts w:ascii="Palatino Linotype" w:hAnsi="Palatino Linotype" w:cs="Arial"/>
          <w:i/>
          <w:szCs w:val="24"/>
        </w:rPr>
        <w:t xml:space="preserve"> </w:t>
      </w:r>
      <w:r w:rsidRPr="005B122C">
        <w:rPr>
          <w:rFonts w:ascii="Palatino Linotype" w:hAnsi="Palatino Linotype" w:cs="Arial"/>
          <w:i/>
          <w:szCs w:val="24"/>
          <w:u w:val="single"/>
        </w:rPr>
        <w:t>Se determine mediante resolución de autoridad competente; o</w:t>
      </w:r>
    </w:p>
    <w:p w14:paraId="7578FA10" w14:textId="77777777" w:rsidR="005B122C" w:rsidRPr="005B122C" w:rsidRDefault="005B122C" w:rsidP="005B122C">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III.</w:t>
      </w:r>
      <w:r w:rsidRPr="005B122C">
        <w:rPr>
          <w:rFonts w:ascii="Palatino Linotype" w:hAnsi="Palatino Linotype" w:cs="Arial"/>
          <w:i/>
          <w:szCs w:val="24"/>
        </w:rPr>
        <w:t xml:space="preserve"> </w:t>
      </w:r>
      <w:r w:rsidRPr="005B122C">
        <w:rPr>
          <w:rFonts w:ascii="Palatino Linotype" w:hAnsi="Palatino Linotype" w:cs="Arial"/>
          <w:i/>
          <w:szCs w:val="24"/>
          <w:u w:val="single"/>
        </w:rPr>
        <w:t>Se generen versiones públicas para dar cumplimiento a las obligaciones de transparencia previstas en esta Ley.</w:t>
      </w:r>
    </w:p>
    <w:p w14:paraId="3D1E34A5"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4AD66918" w14:textId="77777777" w:rsidR="005B122C" w:rsidRPr="005B122C" w:rsidRDefault="005B122C" w:rsidP="005B122C">
      <w:pPr>
        <w:spacing w:after="0" w:line="240" w:lineRule="auto"/>
        <w:ind w:left="851" w:right="851"/>
        <w:jc w:val="both"/>
        <w:rPr>
          <w:rFonts w:ascii="Palatino Linotype" w:hAnsi="Palatino Linotype" w:cs="Arial"/>
          <w:i/>
          <w:szCs w:val="24"/>
        </w:rPr>
      </w:pPr>
    </w:p>
    <w:p w14:paraId="1E8A9EAE"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143.</w:t>
      </w:r>
      <w:r w:rsidRPr="005B122C">
        <w:rPr>
          <w:rFonts w:ascii="Palatino Linotype" w:hAnsi="Palatino Linotype" w:cs="Arial"/>
          <w:i/>
          <w:szCs w:val="24"/>
        </w:rPr>
        <w:t xml:space="preserve"> </w:t>
      </w:r>
      <w:r w:rsidRPr="005B122C">
        <w:rPr>
          <w:rFonts w:ascii="Palatino Linotype" w:hAnsi="Palatino Linotype" w:cs="Arial"/>
          <w:i/>
          <w:szCs w:val="24"/>
          <w:u w:val="single"/>
        </w:rPr>
        <w:t>Para los efectos de esta Ley se considera información confidencial, la clasificada como tal, de manera permanente, por su naturaleza, cuando</w:t>
      </w:r>
      <w:r w:rsidRPr="005B122C">
        <w:rPr>
          <w:rFonts w:ascii="Palatino Linotype" w:hAnsi="Palatino Linotype" w:cs="Arial"/>
          <w:i/>
          <w:szCs w:val="24"/>
        </w:rPr>
        <w:t>:</w:t>
      </w:r>
    </w:p>
    <w:p w14:paraId="46F62E56"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w:t>
      </w:r>
      <w:r w:rsidRPr="005B122C">
        <w:rPr>
          <w:rFonts w:ascii="Palatino Linotype" w:hAnsi="Palatino Linotype" w:cs="Arial"/>
          <w:i/>
          <w:szCs w:val="24"/>
        </w:rPr>
        <w:t xml:space="preserve"> </w:t>
      </w:r>
      <w:r w:rsidRPr="005B122C">
        <w:rPr>
          <w:rFonts w:ascii="Palatino Linotype" w:hAnsi="Palatino Linotype" w:cs="Arial"/>
          <w:i/>
          <w:szCs w:val="24"/>
          <w:u w:val="single"/>
        </w:rPr>
        <w:t xml:space="preserve">Se refiera a la información privada y los datos personales concernientes a una persona física o </w:t>
      </w:r>
      <w:proofErr w:type="gramStart"/>
      <w:r w:rsidRPr="005B122C">
        <w:rPr>
          <w:rFonts w:ascii="Palatino Linotype" w:hAnsi="Palatino Linotype" w:cs="Arial"/>
          <w:i/>
          <w:szCs w:val="24"/>
          <w:u w:val="single"/>
        </w:rPr>
        <w:t>jurídico</w:t>
      </w:r>
      <w:proofErr w:type="gramEnd"/>
      <w:r w:rsidRPr="005B122C">
        <w:rPr>
          <w:rFonts w:ascii="Palatino Linotype" w:hAnsi="Palatino Linotype" w:cs="Arial"/>
          <w:i/>
          <w:szCs w:val="24"/>
          <w:u w:val="single"/>
        </w:rPr>
        <w:t xml:space="preserve"> colectiva identificada o identificable</w:t>
      </w:r>
      <w:r w:rsidRPr="005B122C">
        <w:rPr>
          <w:rFonts w:ascii="Palatino Linotype" w:hAnsi="Palatino Linotype" w:cs="Arial"/>
          <w:i/>
          <w:szCs w:val="24"/>
        </w:rPr>
        <w:t>;</w:t>
      </w:r>
    </w:p>
    <w:p w14:paraId="6D5C6AC3" w14:textId="77777777" w:rsidR="005B122C" w:rsidRPr="005B122C" w:rsidRDefault="005B122C" w:rsidP="005B122C">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w:t>
      </w:r>
      <w:r w:rsidRPr="005B122C">
        <w:rPr>
          <w:rFonts w:ascii="Palatino Linotype" w:hAnsi="Palatino Linotype" w:cs="Arial"/>
          <w:i/>
          <w:szCs w:val="24"/>
        </w:rPr>
        <w:t xml:space="preserve"> </w:t>
      </w:r>
      <w:r w:rsidRPr="005B122C">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D78ACA9"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III.</w:t>
      </w:r>
      <w:r w:rsidRPr="005B122C">
        <w:rPr>
          <w:rFonts w:ascii="Palatino Linotype" w:hAnsi="Palatino Linotype" w:cs="Arial"/>
          <w:i/>
          <w:szCs w:val="24"/>
        </w:rPr>
        <w:t xml:space="preserve"> La que presenten los particulares a los sujetos obligados, de conformidad con lo dispuesto por las leyes o los tratados internacionales.</w:t>
      </w:r>
    </w:p>
    <w:p w14:paraId="69847F92"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1B1EFC60"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0EC4BDC7" w14:textId="77777777" w:rsidR="005B122C" w:rsidRPr="005B122C" w:rsidRDefault="005B122C" w:rsidP="005B122C">
      <w:pPr>
        <w:spacing w:after="0" w:line="360" w:lineRule="auto"/>
        <w:ind w:left="851" w:right="851"/>
        <w:jc w:val="both"/>
        <w:rPr>
          <w:rFonts w:ascii="Palatino Linotype" w:hAnsi="Palatino Linotype" w:cs="Arial"/>
          <w:i/>
          <w:szCs w:val="24"/>
        </w:rPr>
      </w:pPr>
    </w:p>
    <w:p w14:paraId="2CB13909" w14:textId="77777777" w:rsidR="005B122C" w:rsidRPr="005B122C" w:rsidRDefault="005B122C" w:rsidP="005B122C">
      <w:pPr>
        <w:spacing w:after="0" w:line="360" w:lineRule="auto"/>
        <w:jc w:val="both"/>
        <w:rPr>
          <w:rFonts w:ascii="Palatino Linotype" w:hAnsi="Palatino Linotype"/>
          <w:sz w:val="24"/>
        </w:rPr>
      </w:pPr>
      <w:r w:rsidRPr="005B122C">
        <w:rPr>
          <w:rFonts w:ascii="Palatino Linotype" w:hAnsi="Palatino Linotype"/>
          <w:sz w:val="24"/>
        </w:rPr>
        <w:t xml:space="preserve">Igualmente, los </w:t>
      </w:r>
      <w:r w:rsidRPr="005B122C">
        <w:rPr>
          <w:rFonts w:ascii="Palatino Linotype" w:hAnsi="Palatino Linotype"/>
          <w:i/>
          <w:sz w:val="24"/>
        </w:rPr>
        <w:t>Lineamientos Generales en Materia de Clasificación y Desclasificación de la Información, así como para la elaboración de Versiones Públicas</w:t>
      </w:r>
      <w:r w:rsidRPr="005B122C">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5E5DB86" w14:textId="77777777" w:rsidR="005B122C" w:rsidRPr="005B122C" w:rsidRDefault="005B122C" w:rsidP="005B122C">
      <w:pPr>
        <w:spacing w:after="0" w:line="360" w:lineRule="auto"/>
        <w:ind w:left="851" w:right="851"/>
        <w:jc w:val="both"/>
        <w:rPr>
          <w:rFonts w:ascii="Palatino Linotype" w:hAnsi="Palatino Linotype"/>
          <w:sz w:val="24"/>
        </w:rPr>
      </w:pPr>
    </w:p>
    <w:p w14:paraId="729AB806" w14:textId="63EFC914" w:rsidR="005B122C" w:rsidRPr="005B122C" w:rsidRDefault="005B122C" w:rsidP="004511ED">
      <w:pPr>
        <w:spacing w:after="0" w:line="360" w:lineRule="auto"/>
        <w:jc w:val="both"/>
        <w:rPr>
          <w:rFonts w:ascii="Palatino Linotype" w:hAnsi="Palatino Linotype" w:cs="Arial"/>
          <w:sz w:val="24"/>
          <w:szCs w:val="24"/>
          <w:lang w:eastAsia="es-CO"/>
        </w:rPr>
      </w:pPr>
      <w:r w:rsidRPr="005B122C">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CD524F6" w14:textId="77777777" w:rsidR="005B122C" w:rsidRDefault="005B122C" w:rsidP="004511ED">
      <w:pPr>
        <w:spacing w:after="0" w:line="360" w:lineRule="auto"/>
        <w:jc w:val="both"/>
        <w:rPr>
          <w:rFonts w:ascii="Palatino Linotype" w:hAnsi="Palatino Linotype"/>
          <w:sz w:val="24"/>
          <w:szCs w:val="24"/>
        </w:rPr>
      </w:pPr>
    </w:p>
    <w:p w14:paraId="21770573" w14:textId="6ADC40BC" w:rsidR="00D770BA" w:rsidRPr="00D770BA" w:rsidRDefault="00D770BA" w:rsidP="00D770BA">
      <w:pPr>
        <w:spacing w:after="0" w:line="360" w:lineRule="auto"/>
        <w:jc w:val="both"/>
        <w:rPr>
          <w:rFonts w:ascii="Palatino Linotype" w:hAnsi="Palatino Linotype"/>
          <w:sz w:val="24"/>
          <w:szCs w:val="24"/>
        </w:rPr>
      </w:pPr>
      <w:r w:rsidRPr="00D770BA">
        <w:rPr>
          <w:rFonts w:ascii="Palatino Linotype" w:hAnsi="Palatino Linotype" w:cs="Arial"/>
          <w:sz w:val="24"/>
          <w:szCs w:val="24"/>
          <w:lang w:eastAsia="es-MX"/>
        </w:rPr>
        <w:t>Final</w:t>
      </w:r>
      <w:r w:rsidRPr="00D770BA">
        <w:rPr>
          <w:rFonts w:ascii="Palatino Linotype" w:hAnsi="Palatino Linotype"/>
          <w:sz w:val="24"/>
          <w:szCs w:val="24"/>
        </w:rPr>
        <w:t xml:space="preserve">mente y en mérito de lo expuesto en líneas anteriores, resultan parcialmente fundados los motivos de inconformidad vertidos por </w:t>
      </w:r>
      <w:r w:rsidRPr="00D770BA">
        <w:rPr>
          <w:rFonts w:ascii="Palatino Linotype" w:hAnsi="Palatino Linotype"/>
          <w:b/>
          <w:sz w:val="24"/>
          <w:szCs w:val="24"/>
        </w:rPr>
        <w:t>El Recurrente</w:t>
      </w:r>
      <w:r w:rsidRPr="00D770BA">
        <w:rPr>
          <w:rFonts w:ascii="Palatino Linotype" w:hAnsi="Palatino Linotype"/>
          <w:sz w:val="24"/>
          <w:szCs w:val="24"/>
        </w:rPr>
        <w:t xml:space="preserve">, por ello con fundamento en la </w:t>
      </w:r>
      <w:r w:rsidRPr="00D770BA">
        <w:rPr>
          <w:rFonts w:ascii="Palatino Linotype" w:hAnsi="Palatino Linotype"/>
          <w:i/>
          <w:sz w:val="24"/>
          <w:szCs w:val="24"/>
        </w:rPr>
        <w:t>segunda hipótesis</w:t>
      </w:r>
      <w:r w:rsidRPr="00D770BA">
        <w:rPr>
          <w:rFonts w:ascii="Palatino Linotype" w:hAnsi="Palatino Linotype"/>
          <w:sz w:val="24"/>
          <w:szCs w:val="24"/>
        </w:rPr>
        <w:t xml:space="preserve"> del artículo 186, fracción III, de la Ley de </w:t>
      </w:r>
      <w:r w:rsidRPr="00D770BA">
        <w:rPr>
          <w:rFonts w:ascii="Palatino Linotype" w:hAnsi="Palatino Linotype"/>
          <w:sz w:val="24"/>
          <w:szCs w:val="24"/>
        </w:rPr>
        <w:lastRenderedPageBreak/>
        <w:t xml:space="preserve">Transparencia y Acceso a la Información Pública del Estado de México y Municipios, se </w:t>
      </w:r>
      <w:r w:rsidRPr="00D770BA">
        <w:rPr>
          <w:rFonts w:ascii="Palatino Linotype" w:hAnsi="Palatino Linotype"/>
          <w:b/>
          <w:sz w:val="24"/>
          <w:szCs w:val="24"/>
        </w:rPr>
        <w:t xml:space="preserve">MODIFICA </w:t>
      </w:r>
      <w:r w:rsidRPr="00D770BA">
        <w:rPr>
          <w:rFonts w:ascii="Palatino Linotype" w:hAnsi="Palatino Linotype"/>
          <w:sz w:val="24"/>
          <w:szCs w:val="24"/>
        </w:rPr>
        <w:t xml:space="preserve">la respuesta a las solicitud de información </w:t>
      </w:r>
      <w:r w:rsidRPr="00D770BA">
        <w:rPr>
          <w:rFonts w:ascii="Palatino Linotype" w:hAnsi="Palatino Linotype" w:cs="Arial"/>
          <w:b/>
          <w:sz w:val="24"/>
          <w:szCs w:val="24"/>
        </w:rPr>
        <w:t>00024/MORELOS/IP/2021</w:t>
      </w:r>
      <w:r w:rsidRPr="00D770BA">
        <w:rPr>
          <w:rFonts w:ascii="Palatino Linotype" w:hAnsi="Palatino Linotype" w:cs="Arial"/>
          <w:sz w:val="24"/>
          <w:szCs w:val="24"/>
        </w:rPr>
        <w:t>;</w:t>
      </w:r>
      <w:r w:rsidRPr="00D770BA">
        <w:rPr>
          <w:rFonts w:ascii="Palatino Linotype" w:hAnsi="Palatino Linotype" w:cs="Arial"/>
          <w:b/>
          <w:sz w:val="24"/>
          <w:szCs w:val="24"/>
        </w:rPr>
        <w:t xml:space="preserve">  </w:t>
      </w:r>
      <w:r w:rsidRPr="00D770BA">
        <w:rPr>
          <w:rFonts w:ascii="Palatino Linotype" w:hAnsi="Palatino Linotype" w:cs="Arial"/>
          <w:sz w:val="24"/>
          <w:szCs w:val="24"/>
        </w:rPr>
        <w:t xml:space="preserve">y con fundamento en la </w:t>
      </w:r>
      <w:r w:rsidRPr="00D770BA">
        <w:rPr>
          <w:rFonts w:ascii="Palatino Linotype" w:hAnsi="Palatino Linotype" w:cs="Arial"/>
          <w:i/>
          <w:sz w:val="24"/>
          <w:szCs w:val="24"/>
        </w:rPr>
        <w:t>primera hipótesis</w:t>
      </w:r>
      <w:r w:rsidRPr="00D770BA">
        <w:rPr>
          <w:rFonts w:ascii="Palatino Linotype" w:hAnsi="Palatino Linotype" w:cs="Arial"/>
          <w:sz w:val="24"/>
          <w:szCs w:val="24"/>
        </w:rPr>
        <w:t xml:space="preserve"> del artículo 186, fracción III, se </w:t>
      </w:r>
      <w:r w:rsidRPr="00D770BA">
        <w:rPr>
          <w:rFonts w:ascii="Palatino Linotype" w:hAnsi="Palatino Linotype" w:cs="Arial"/>
          <w:b/>
          <w:sz w:val="24"/>
          <w:szCs w:val="24"/>
        </w:rPr>
        <w:t>REVOCA</w:t>
      </w:r>
      <w:r w:rsidRPr="00D770BA">
        <w:rPr>
          <w:rFonts w:ascii="Palatino Linotype" w:hAnsi="Palatino Linotype" w:cs="Arial"/>
          <w:sz w:val="24"/>
          <w:szCs w:val="24"/>
        </w:rPr>
        <w:t xml:space="preserve"> la respuesta a la solicitud de información </w:t>
      </w:r>
      <w:r w:rsidRPr="00D770BA">
        <w:rPr>
          <w:rFonts w:ascii="Palatino Linotype" w:hAnsi="Palatino Linotype" w:cs="Arial"/>
          <w:b/>
          <w:sz w:val="24"/>
          <w:szCs w:val="24"/>
        </w:rPr>
        <w:t>00029/MORELOS/IP/2021</w:t>
      </w:r>
      <w:r w:rsidRPr="00D770BA">
        <w:rPr>
          <w:rFonts w:ascii="Palatino Linotype" w:eastAsia="Times New Roman" w:hAnsi="Palatino Linotype"/>
          <w:sz w:val="24"/>
          <w:szCs w:val="24"/>
          <w:lang w:val="es-ES_tradnl"/>
        </w:rPr>
        <w:t>,</w:t>
      </w:r>
      <w:r w:rsidRPr="00D770BA">
        <w:rPr>
          <w:rFonts w:ascii="Palatino Linotype" w:hAnsi="Palatino Linotype" w:cs="Arial"/>
          <w:sz w:val="24"/>
          <w:szCs w:val="24"/>
          <w:lang w:val="es-ES_tradnl"/>
        </w:rPr>
        <w:t xml:space="preserve"> </w:t>
      </w:r>
      <w:r w:rsidRPr="00D770BA">
        <w:rPr>
          <w:rFonts w:ascii="Palatino Linotype" w:hAnsi="Palatino Linotype"/>
          <w:sz w:val="24"/>
          <w:szCs w:val="24"/>
        </w:rPr>
        <w:t>que han sido materia del presente fallo.</w:t>
      </w:r>
    </w:p>
    <w:p w14:paraId="5410E72F" w14:textId="77777777" w:rsidR="00D770BA" w:rsidRDefault="00D770BA" w:rsidP="00D770BA">
      <w:pPr>
        <w:spacing w:after="0" w:line="360" w:lineRule="auto"/>
        <w:jc w:val="both"/>
        <w:rPr>
          <w:rFonts w:ascii="Palatino Linotype" w:hAnsi="Palatino Linotype"/>
          <w:sz w:val="24"/>
          <w:szCs w:val="24"/>
        </w:rPr>
      </w:pPr>
    </w:p>
    <w:p w14:paraId="6E18E0D8" w14:textId="1EAC53A0" w:rsidR="00D770BA" w:rsidRPr="00D770BA" w:rsidRDefault="00D770BA" w:rsidP="00D770BA">
      <w:pPr>
        <w:spacing w:after="0" w:line="360" w:lineRule="auto"/>
        <w:jc w:val="both"/>
        <w:rPr>
          <w:rFonts w:ascii="Palatino Linotype" w:hAnsi="Palatino Linotype"/>
          <w:sz w:val="24"/>
          <w:szCs w:val="24"/>
        </w:rPr>
      </w:pPr>
      <w:r w:rsidRPr="00D770BA">
        <w:rPr>
          <w:rFonts w:ascii="Palatino Linotype" w:hAnsi="Palatino Linotype"/>
          <w:sz w:val="24"/>
          <w:szCs w:val="24"/>
        </w:rPr>
        <w:t xml:space="preserve">Por lo antes expuesto y fundado. </w:t>
      </w:r>
    </w:p>
    <w:p w14:paraId="4B76B707" w14:textId="77777777" w:rsidR="00D770BA" w:rsidRPr="00D770BA" w:rsidRDefault="00D770BA" w:rsidP="00D770BA">
      <w:pPr>
        <w:spacing w:after="0" w:line="360" w:lineRule="auto"/>
        <w:jc w:val="both"/>
        <w:rPr>
          <w:rFonts w:ascii="Palatino Linotype" w:hAnsi="Palatino Linotype"/>
          <w:sz w:val="24"/>
          <w:szCs w:val="24"/>
        </w:rPr>
      </w:pPr>
    </w:p>
    <w:p w14:paraId="24586B6D" w14:textId="77777777" w:rsidR="00D770BA" w:rsidRPr="00D770BA" w:rsidRDefault="00D770BA" w:rsidP="00D770BA">
      <w:pPr>
        <w:spacing w:after="0" w:line="360" w:lineRule="auto"/>
        <w:jc w:val="center"/>
        <w:rPr>
          <w:rFonts w:ascii="Palatino Linotype" w:eastAsia="Times New Roman" w:hAnsi="Palatino Linotype"/>
          <w:b/>
          <w:bCs/>
          <w:spacing w:val="60"/>
          <w:sz w:val="28"/>
          <w:szCs w:val="24"/>
          <w:lang w:val="es-ES_tradnl"/>
        </w:rPr>
      </w:pPr>
      <w:r w:rsidRPr="00D770BA">
        <w:rPr>
          <w:rFonts w:ascii="Palatino Linotype" w:eastAsia="Times New Roman" w:hAnsi="Palatino Linotype"/>
          <w:b/>
          <w:bCs/>
          <w:spacing w:val="60"/>
          <w:sz w:val="28"/>
          <w:szCs w:val="24"/>
          <w:lang w:val="es-ES_tradnl"/>
        </w:rPr>
        <w:t>SE    RESUELVE</w:t>
      </w:r>
    </w:p>
    <w:p w14:paraId="6F1DECF1" w14:textId="77777777" w:rsidR="00D770BA" w:rsidRPr="00D770BA" w:rsidRDefault="00D770BA" w:rsidP="00D770BA">
      <w:pPr>
        <w:spacing w:after="0" w:line="360" w:lineRule="auto"/>
        <w:jc w:val="center"/>
        <w:rPr>
          <w:rFonts w:ascii="Palatino Linotype" w:eastAsia="Times New Roman" w:hAnsi="Palatino Linotype"/>
          <w:b/>
          <w:bCs/>
          <w:spacing w:val="60"/>
          <w:sz w:val="24"/>
          <w:szCs w:val="24"/>
          <w:lang w:val="es-ES_tradnl"/>
        </w:rPr>
      </w:pPr>
    </w:p>
    <w:p w14:paraId="6A17CA2A" w14:textId="4D770F60" w:rsidR="00D770BA" w:rsidRPr="00D770BA" w:rsidRDefault="00D770BA" w:rsidP="00D770BA">
      <w:pPr>
        <w:autoSpaceDE w:val="0"/>
        <w:autoSpaceDN w:val="0"/>
        <w:adjustRightInd w:val="0"/>
        <w:spacing w:after="0" w:line="360" w:lineRule="auto"/>
        <w:ind w:right="49"/>
        <w:jc w:val="both"/>
        <w:rPr>
          <w:rFonts w:ascii="Palatino Linotype" w:hAnsi="Palatino Linotype" w:cs="Arial"/>
          <w:sz w:val="24"/>
          <w:szCs w:val="24"/>
        </w:rPr>
      </w:pPr>
      <w:r w:rsidRPr="00D770BA">
        <w:rPr>
          <w:rFonts w:ascii="Palatino Linotype" w:hAnsi="Palatino Linotype" w:cs="Arial"/>
          <w:b/>
          <w:sz w:val="28"/>
          <w:szCs w:val="28"/>
          <w:lang w:val="es-ES_tradnl"/>
        </w:rPr>
        <w:t>PRIMERO.</w:t>
      </w:r>
      <w:r w:rsidRPr="00D770BA">
        <w:rPr>
          <w:rFonts w:ascii="Palatino Linotype" w:hAnsi="Palatino Linotype" w:cs="Arial"/>
          <w:sz w:val="24"/>
          <w:szCs w:val="24"/>
          <w:lang w:val="es-ES_tradnl"/>
        </w:rPr>
        <w:t xml:space="preserve"> </w:t>
      </w:r>
      <w:r w:rsidRPr="00D770BA">
        <w:rPr>
          <w:rFonts w:ascii="Palatino Linotype" w:hAnsi="Palatino Linotype" w:cs="Arial"/>
          <w:sz w:val="24"/>
          <w:szCs w:val="24"/>
        </w:rPr>
        <w:t>Se</w:t>
      </w:r>
      <w:r w:rsidRPr="00D770BA">
        <w:rPr>
          <w:rFonts w:ascii="Palatino Linotype" w:hAnsi="Palatino Linotype" w:cs="Arial"/>
          <w:b/>
          <w:sz w:val="24"/>
          <w:szCs w:val="24"/>
        </w:rPr>
        <w:t xml:space="preserve"> MODIFICA </w:t>
      </w:r>
      <w:r w:rsidRPr="00D770BA">
        <w:rPr>
          <w:rFonts w:ascii="Palatino Linotype" w:eastAsia="Arial Unicode MS" w:hAnsi="Palatino Linotype" w:cs="Arial"/>
          <w:sz w:val="24"/>
          <w:szCs w:val="24"/>
        </w:rPr>
        <w:t xml:space="preserve">la respuesta entregada por </w:t>
      </w:r>
      <w:r w:rsidRPr="00D770BA">
        <w:rPr>
          <w:rFonts w:ascii="Palatino Linotype" w:eastAsia="Arial Unicode MS" w:hAnsi="Palatino Linotype" w:cs="Arial"/>
          <w:b/>
          <w:sz w:val="24"/>
          <w:szCs w:val="24"/>
        </w:rPr>
        <w:t xml:space="preserve">El Sujeto Obligado </w:t>
      </w:r>
      <w:r w:rsidRPr="00D770BA">
        <w:rPr>
          <w:rFonts w:ascii="Palatino Linotype" w:eastAsia="Arial Unicode MS" w:hAnsi="Palatino Linotype" w:cs="Arial"/>
          <w:sz w:val="24"/>
          <w:szCs w:val="24"/>
        </w:rPr>
        <w:t xml:space="preserve">a la solicitud de información número </w:t>
      </w:r>
      <w:r w:rsidRPr="00D770BA">
        <w:rPr>
          <w:rFonts w:ascii="Palatino Linotype" w:hAnsi="Palatino Linotype" w:cs="Arial"/>
          <w:b/>
          <w:sz w:val="24"/>
          <w:szCs w:val="24"/>
        </w:rPr>
        <w:t>00024/MORELOS/IP/2021</w:t>
      </w:r>
      <w:r w:rsidRPr="00D770BA">
        <w:rPr>
          <w:rFonts w:ascii="Palatino Linotype" w:hAnsi="Palatino Linotype" w:cs="Arial"/>
          <w:sz w:val="24"/>
          <w:szCs w:val="24"/>
        </w:rPr>
        <w:t xml:space="preserve">, por resultar parcialmente fundados los motivos de inconformidad vertidos por </w:t>
      </w:r>
      <w:r w:rsidRPr="00D770BA">
        <w:rPr>
          <w:rFonts w:ascii="Palatino Linotype" w:hAnsi="Palatino Linotype" w:cs="Arial"/>
          <w:b/>
          <w:sz w:val="24"/>
          <w:szCs w:val="24"/>
        </w:rPr>
        <w:t>El Recurrente</w:t>
      </w:r>
      <w:r w:rsidRPr="00D770BA">
        <w:rPr>
          <w:rFonts w:ascii="Palatino Linotype" w:hAnsi="Palatino Linotype" w:cs="Arial"/>
          <w:sz w:val="24"/>
          <w:szCs w:val="24"/>
        </w:rPr>
        <w:t xml:space="preserve">, en términos del Considerando </w:t>
      </w:r>
      <w:r w:rsidRPr="00D770BA">
        <w:rPr>
          <w:rFonts w:ascii="Palatino Linotype" w:hAnsi="Palatino Linotype" w:cs="Arial"/>
          <w:b/>
          <w:sz w:val="24"/>
          <w:szCs w:val="24"/>
        </w:rPr>
        <w:t>CUARTO</w:t>
      </w:r>
      <w:r w:rsidRPr="00D770BA">
        <w:rPr>
          <w:rFonts w:ascii="Palatino Linotype" w:hAnsi="Palatino Linotype" w:cs="Arial"/>
          <w:sz w:val="24"/>
          <w:szCs w:val="24"/>
        </w:rPr>
        <w:t xml:space="preserve"> de ésta resolución.</w:t>
      </w:r>
    </w:p>
    <w:p w14:paraId="2DB3ADC3" w14:textId="77777777" w:rsidR="00D770BA" w:rsidRPr="00D770BA" w:rsidRDefault="00D770BA" w:rsidP="00D770BA">
      <w:pPr>
        <w:autoSpaceDE w:val="0"/>
        <w:autoSpaceDN w:val="0"/>
        <w:adjustRightInd w:val="0"/>
        <w:spacing w:after="0" w:line="360" w:lineRule="auto"/>
        <w:ind w:right="49"/>
        <w:jc w:val="both"/>
        <w:rPr>
          <w:rFonts w:ascii="Palatino Linotype" w:hAnsi="Palatino Linotype" w:cs="Arial"/>
          <w:sz w:val="24"/>
          <w:szCs w:val="24"/>
        </w:rPr>
      </w:pPr>
    </w:p>
    <w:p w14:paraId="611DD905" w14:textId="0882F6A1" w:rsidR="00D770BA" w:rsidRPr="00D770BA" w:rsidRDefault="00D770BA" w:rsidP="00D770BA">
      <w:pPr>
        <w:autoSpaceDE w:val="0"/>
        <w:autoSpaceDN w:val="0"/>
        <w:adjustRightInd w:val="0"/>
        <w:spacing w:after="0" w:line="360" w:lineRule="auto"/>
        <w:ind w:right="49"/>
        <w:jc w:val="both"/>
        <w:rPr>
          <w:rFonts w:ascii="Palatino Linotype" w:hAnsi="Palatino Linotype" w:cs="Arial"/>
          <w:sz w:val="24"/>
          <w:szCs w:val="24"/>
        </w:rPr>
      </w:pPr>
      <w:r w:rsidRPr="00D770BA">
        <w:rPr>
          <w:rFonts w:ascii="Palatino Linotype" w:hAnsi="Palatino Linotype" w:cs="Arial"/>
          <w:b/>
          <w:sz w:val="28"/>
          <w:szCs w:val="28"/>
          <w:lang w:val="es-ES_tradnl"/>
        </w:rPr>
        <w:t>SEGUNDO.</w:t>
      </w:r>
      <w:r w:rsidRPr="00D770BA">
        <w:rPr>
          <w:rFonts w:ascii="Palatino Linotype" w:hAnsi="Palatino Linotype" w:cs="Arial"/>
          <w:sz w:val="24"/>
          <w:szCs w:val="24"/>
          <w:lang w:val="es-ES_tradnl"/>
        </w:rPr>
        <w:t xml:space="preserve"> </w:t>
      </w:r>
      <w:r w:rsidRPr="00D770BA">
        <w:rPr>
          <w:rFonts w:ascii="Palatino Linotype" w:hAnsi="Palatino Linotype" w:cs="Arial"/>
          <w:sz w:val="24"/>
          <w:szCs w:val="24"/>
        </w:rPr>
        <w:t>Se</w:t>
      </w:r>
      <w:r w:rsidRPr="00D770BA">
        <w:rPr>
          <w:rFonts w:ascii="Palatino Linotype" w:hAnsi="Palatino Linotype" w:cs="Arial"/>
          <w:b/>
          <w:sz w:val="24"/>
          <w:szCs w:val="24"/>
        </w:rPr>
        <w:t xml:space="preserve"> REVOCA </w:t>
      </w:r>
      <w:r w:rsidRPr="00D770BA">
        <w:rPr>
          <w:rFonts w:ascii="Palatino Linotype" w:eastAsia="Arial Unicode MS" w:hAnsi="Palatino Linotype" w:cs="Arial"/>
          <w:sz w:val="24"/>
          <w:szCs w:val="24"/>
        </w:rPr>
        <w:t xml:space="preserve">la respuesta entregada por </w:t>
      </w:r>
      <w:r w:rsidRPr="00D770BA">
        <w:rPr>
          <w:rFonts w:ascii="Palatino Linotype" w:eastAsia="Arial Unicode MS" w:hAnsi="Palatino Linotype" w:cs="Arial"/>
          <w:b/>
          <w:sz w:val="24"/>
          <w:szCs w:val="24"/>
        </w:rPr>
        <w:t xml:space="preserve">El Sujeto Obligado </w:t>
      </w:r>
      <w:r w:rsidRPr="00D770BA">
        <w:rPr>
          <w:rFonts w:ascii="Palatino Linotype" w:eastAsia="Arial Unicode MS" w:hAnsi="Palatino Linotype" w:cs="Arial"/>
          <w:sz w:val="24"/>
          <w:szCs w:val="24"/>
        </w:rPr>
        <w:t xml:space="preserve">a la solicitud de información número </w:t>
      </w:r>
      <w:r w:rsidRPr="00D770BA">
        <w:rPr>
          <w:rFonts w:ascii="Palatino Linotype" w:hAnsi="Palatino Linotype" w:cs="Arial"/>
          <w:b/>
          <w:sz w:val="24"/>
          <w:szCs w:val="24"/>
        </w:rPr>
        <w:t>00029/MORELOS/IP/2021</w:t>
      </w:r>
      <w:r w:rsidRPr="00D770BA">
        <w:rPr>
          <w:rFonts w:ascii="Palatino Linotype" w:hAnsi="Palatino Linotype" w:cs="Arial"/>
          <w:sz w:val="24"/>
          <w:szCs w:val="24"/>
        </w:rPr>
        <w:t xml:space="preserve">, por resultar fundados los motivos de inconformidad vertidos por </w:t>
      </w:r>
      <w:r w:rsidRPr="00D770BA">
        <w:rPr>
          <w:rFonts w:ascii="Palatino Linotype" w:hAnsi="Palatino Linotype" w:cs="Arial"/>
          <w:b/>
          <w:sz w:val="24"/>
          <w:szCs w:val="24"/>
        </w:rPr>
        <w:t>El Recurrente</w:t>
      </w:r>
      <w:r w:rsidRPr="00D770BA">
        <w:rPr>
          <w:rFonts w:ascii="Palatino Linotype" w:hAnsi="Palatino Linotype" w:cs="Arial"/>
          <w:sz w:val="24"/>
          <w:szCs w:val="24"/>
        </w:rPr>
        <w:t xml:space="preserve">, en términos del Considerando </w:t>
      </w:r>
      <w:r w:rsidRPr="00D770BA">
        <w:rPr>
          <w:rFonts w:ascii="Palatino Linotype" w:hAnsi="Palatino Linotype" w:cs="Arial"/>
          <w:b/>
          <w:sz w:val="24"/>
          <w:szCs w:val="24"/>
        </w:rPr>
        <w:t>CUARTO</w:t>
      </w:r>
      <w:r w:rsidRPr="00D770BA">
        <w:rPr>
          <w:rFonts w:ascii="Palatino Linotype" w:hAnsi="Palatino Linotype" w:cs="Arial"/>
          <w:sz w:val="24"/>
          <w:szCs w:val="24"/>
        </w:rPr>
        <w:t xml:space="preserve"> de ésta resolución.</w:t>
      </w:r>
    </w:p>
    <w:p w14:paraId="511B8416" w14:textId="77777777" w:rsidR="00D770BA" w:rsidRPr="00D770BA" w:rsidRDefault="00D770BA" w:rsidP="00D770BA">
      <w:pPr>
        <w:autoSpaceDE w:val="0"/>
        <w:autoSpaceDN w:val="0"/>
        <w:adjustRightInd w:val="0"/>
        <w:spacing w:after="0" w:line="360" w:lineRule="auto"/>
        <w:ind w:right="49"/>
        <w:jc w:val="both"/>
        <w:rPr>
          <w:rFonts w:ascii="Palatino Linotype" w:hAnsi="Palatino Linotype" w:cs="Arial"/>
          <w:sz w:val="24"/>
          <w:szCs w:val="24"/>
        </w:rPr>
      </w:pPr>
    </w:p>
    <w:p w14:paraId="27A70FB8" w14:textId="219C5D32" w:rsidR="00D770BA" w:rsidRPr="00D770BA" w:rsidRDefault="00D770BA" w:rsidP="00D770BA">
      <w:pPr>
        <w:spacing w:after="0" w:line="360" w:lineRule="auto"/>
        <w:jc w:val="both"/>
        <w:rPr>
          <w:rFonts w:ascii="Palatino Linotype" w:hAnsi="Palatino Linotype" w:cs="Arial"/>
          <w:sz w:val="24"/>
          <w:szCs w:val="24"/>
        </w:rPr>
      </w:pPr>
      <w:r w:rsidRPr="00D770BA">
        <w:rPr>
          <w:rFonts w:ascii="Palatino Linotype" w:hAnsi="Palatino Linotype" w:cs="Arial"/>
          <w:b/>
          <w:sz w:val="28"/>
          <w:szCs w:val="28"/>
        </w:rPr>
        <w:t>TERCERO.</w:t>
      </w:r>
      <w:r w:rsidRPr="00D770BA">
        <w:rPr>
          <w:rFonts w:ascii="Palatino Linotype" w:hAnsi="Palatino Linotype" w:cs="Arial"/>
          <w:sz w:val="24"/>
          <w:szCs w:val="24"/>
        </w:rPr>
        <w:t xml:space="preserve"> Se </w:t>
      </w:r>
      <w:r w:rsidRPr="00D770BA">
        <w:rPr>
          <w:rFonts w:ascii="Palatino Linotype" w:hAnsi="Palatino Linotype" w:cs="Arial"/>
          <w:b/>
          <w:sz w:val="24"/>
          <w:szCs w:val="24"/>
        </w:rPr>
        <w:t>ORDENA</w:t>
      </w:r>
      <w:r w:rsidRPr="00D770BA">
        <w:rPr>
          <w:rFonts w:ascii="Palatino Linotype" w:hAnsi="Palatino Linotype" w:cs="Arial"/>
          <w:sz w:val="24"/>
          <w:szCs w:val="24"/>
        </w:rPr>
        <w:t xml:space="preserve"> al </w:t>
      </w:r>
      <w:r w:rsidRPr="00D770BA">
        <w:rPr>
          <w:rFonts w:ascii="Palatino Linotype" w:hAnsi="Palatino Linotype" w:cs="Arial"/>
          <w:b/>
          <w:sz w:val="24"/>
          <w:szCs w:val="24"/>
        </w:rPr>
        <w:t>Sujeto Obligado</w:t>
      </w:r>
      <w:r w:rsidRPr="00D770BA">
        <w:rPr>
          <w:rFonts w:ascii="Palatino Linotype" w:hAnsi="Palatino Linotype" w:cs="Arial"/>
          <w:sz w:val="24"/>
          <w:szCs w:val="24"/>
        </w:rPr>
        <w:t xml:space="preserve"> haga entrega al </w:t>
      </w:r>
      <w:r w:rsidRPr="00D770BA">
        <w:rPr>
          <w:rFonts w:ascii="Palatino Linotype" w:hAnsi="Palatino Linotype" w:cs="Arial"/>
          <w:b/>
          <w:sz w:val="24"/>
          <w:szCs w:val="24"/>
        </w:rPr>
        <w:t>Recurrente</w:t>
      </w:r>
      <w:r w:rsidRPr="00D770BA">
        <w:rPr>
          <w:rFonts w:ascii="Palatino Linotype" w:hAnsi="Palatino Linotype" w:cs="Arial"/>
          <w:sz w:val="24"/>
          <w:szCs w:val="24"/>
        </w:rPr>
        <w:t xml:space="preserve"> a través </w:t>
      </w:r>
      <w:r w:rsidRPr="00D770BA">
        <w:rPr>
          <w:rFonts w:ascii="Palatino Linotype" w:hAnsi="Palatino Linotype"/>
          <w:color w:val="222222"/>
          <w:sz w:val="24"/>
          <w:szCs w:val="24"/>
          <w:shd w:val="clear" w:color="auto" w:fill="FFFFFF"/>
        </w:rPr>
        <w:t xml:space="preserve">del </w:t>
      </w:r>
      <w:r w:rsidRPr="00D770BA">
        <w:rPr>
          <w:rFonts w:ascii="Palatino Linotype" w:hAnsi="Palatino Linotype"/>
          <w:b/>
          <w:color w:val="222222"/>
          <w:sz w:val="24"/>
          <w:szCs w:val="24"/>
          <w:shd w:val="clear" w:color="auto" w:fill="FFFFFF"/>
        </w:rPr>
        <w:t>SAIMEX</w:t>
      </w:r>
      <w:r w:rsidRPr="00D770BA">
        <w:rPr>
          <w:rFonts w:ascii="Palatino Linotype" w:hAnsi="Palatino Linotype" w:cs="Arial"/>
          <w:sz w:val="24"/>
          <w:szCs w:val="24"/>
        </w:rPr>
        <w:t xml:space="preserve">, en términos del Considerando </w:t>
      </w:r>
      <w:r w:rsidRPr="00D770BA">
        <w:rPr>
          <w:rFonts w:ascii="Palatino Linotype" w:hAnsi="Palatino Linotype" w:cs="Arial"/>
          <w:b/>
          <w:bCs/>
          <w:sz w:val="24"/>
          <w:szCs w:val="24"/>
        </w:rPr>
        <w:t>CUARTO</w:t>
      </w:r>
      <w:r w:rsidRPr="00D770BA">
        <w:rPr>
          <w:rFonts w:ascii="Palatino Linotype" w:hAnsi="Palatino Linotype" w:cs="Arial"/>
          <w:sz w:val="24"/>
          <w:szCs w:val="24"/>
        </w:rPr>
        <w:t xml:space="preserve"> de ésta resolución</w:t>
      </w:r>
      <w:r>
        <w:rPr>
          <w:rFonts w:ascii="Palatino Linotype" w:hAnsi="Palatino Linotype" w:cs="Arial"/>
          <w:sz w:val="24"/>
          <w:szCs w:val="24"/>
        </w:rPr>
        <w:t>,</w:t>
      </w:r>
      <w:r w:rsidRPr="00D770BA">
        <w:rPr>
          <w:rFonts w:ascii="Palatino Linotype" w:hAnsi="Palatino Linotype" w:cs="Arial"/>
          <w:sz w:val="24"/>
          <w:szCs w:val="24"/>
        </w:rPr>
        <w:t xml:space="preserve"> </w:t>
      </w:r>
      <w:r>
        <w:rPr>
          <w:rFonts w:ascii="Palatino Linotype" w:hAnsi="Palatino Linotype" w:cs="Arial"/>
          <w:sz w:val="24"/>
          <w:szCs w:val="24"/>
        </w:rPr>
        <w:t xml:space="preserve">de ser procedente en </w:t>
      </w:r>
      <w:r w:rsidRPr="00D770BA">
        <w:rPr>
          <w:rFonts w:ascii="Palatino Linotype" w:hAnsi="Palatino Linotype" w:cs="Arial"/>
          <w:sz w:val="24"/>
          <w:szCs w:val="24"/>
        </w:rPr>
        <w:t>versión pública, de lo siguiente:</w:t>
      </w:r>
    </w:p>
    <w:p w14:paraId="4F12C382" w14:textId="77777777" w:rsidR="00D770BA" w:rsidRPr="00D770BA" w:rsidRDefault="00D770BA" w:rsidP="00D770BA">
      <w:pPr>
        <w:spacing w:after="0" w:line="360" w:lineRule="auto"/>
        <w:jc w:val="both"/>
        <w:rPr>
          <w:rFonts w:ascii="Palatino Linotype" w:hAnsi="Palatino Linotype"/>
        </w:rPr>
      </w:pPr>
    </w:p>
    <w:p w14:paraId="1DE33EE0" w14:textId="71C0E999" w:rsidR="00D770BA" w:rsidRPr="00D770BA" w:rsidRDefault="00D770BA" w:rsidP="00D770BA">
      <w:pPr>
        <w:numPr>
          <w:ilvl w:val="0"/>
          <w:numId w:val="7"/>
        </w:numPr>
        <w:spacing w:after="0" w:line="276" w:lineRule="auto"/>
        <w:contextualSpacing/>
        <w:jc w:val="both"/>
        <w:rPr>
          <w:rFonts w:ascii="Palatino Linotype" w:eastAsia="Times New Roman" w:hAnsi="Palatino Linotype"/>
          <w:sz w:val="24"/>
          <w:szCs w:val="24"/>
          <w:lang w:eastAsia="es-MX"/>
        </w:rPr>
      </w:pPr>
      <w:r>
        <w:rPr>
          <w:rFonts w:ascii="Palatino Linotype" w:eastAsia="Times New Roman" w:hAnsi="Palatino Linotype"/>
          <w:sz w:val="24"/>
          <w:szCs w:val="24"/>
          <w:lang w:val="es-ES" w:eastAsia="es-MX"/>
        </w:rPr>
        <w:t>L</w:t>
      </w:r>
      <w:r w:rsidRPr="00D770BA">
        <w:rPr>
          <w:rFonts w:ascii="Palatino Linotype" w:eastAsia="Times New Roman" w:hAnsi="Palatino Linotype"/>
          <w:sz w:val="24"/>
          <w:szCs w:val="24"/>
          <w:lang w:val="es-ES" w:eastAsia="es-MX"/>
        </w:rPr>
        <w:t>as Actas faltantes emitidas por el Comité de transparencia del Municipio de Morelos de periodo que comprende del mes de enero de 2019 hasta el mes de agosto de 2020</w:t>
      </w:r>
      <w:r w:rsidRPr="00D770BA">
        <w:rPr>
          <w:rFonts w:ascii="Palatino Linotype" w:eastAsia="Times New Roman" w:hAnsi="Palatino Linotype"/>
          <w:sz w:val="24"/>
          <w:szCs w:val="24"/>
          <w:lang w:eastAsia="es-MX"/>
        </w:rPr>
        <w:t>.</w:t>
      </w:r>
    </w:p>
    <w:p w14:paraId="31EFD963" w14:textId="77777777" w:rsidR="00D770BA" w:rsidRPr="00D770BA" w:rsidRDefault="00D770BA" w:rsidP="00D770BA">
      <w:pPr>
        <w:spacing w:after="0" w:line="276" w:lineRule="auto"/>
        <w:ind w:left="720"/>
        <w:contextualSpacing/>
        <w:jc w:val="both"/>
        <w:rPr>
          <w:rFonts w:ascii="Palatino Linotype" w:eastAsia="Times New Roman" w:hAnsi="Palatino Linotype"/>
          <w:sz w:val="24"/>
          <w:szCs w:val="24"/>
          <w:lang w:eastAsia="es-MX"/>
        </w:rPr>
      </w:pPr>
    </w:p>
    <w:p w14:paraId="3FE002D4" w14:textId="216F8AE5" w:rsidR="00D770BA" w:rsidRPr="00EC4BDE" w:rsidRDefault="00D770BA" w:rsidP="00D770BA">
      <w:pPr>
        <w:numPr>
          <w:ilvl w:val="0"/>
          <w:numId w:val="7"/>
        </w:numPr>
        <w:spacing w:after="0" w:line="276" w:lineRule="auto"/>
        <w:contextualSpacing/>
        <w:jc w:val="both"/>
        <w:rPr>
          <w:rFonts w:ascii="Palatino Linotype" w:eastAsia="Times New Roman" w:hAnsi="Palatino Linotype"/>
          <w:sz w:val="24"/>
          <w:szCs w:val="24"/>
          <w:lang w:eastAsia="es-MX"/>
        </w:rPr>
      </w:pPr>
      <w:r>
        <w:rPr>
          <w:rFonts w:ascii="Palatino Linotype" w:eastAsia="Times New Roman" w:hAnsi="Palatino Linotype" w:cs="Arial"/>
          <w:sz w:val="24"/>
          <w:szCs w:val="24"/>
          <w:lang w:val="es-ES" w:eastAsia="es-ES"/>
        </w:rPr>
        <w:t>L</w:t>
      </w:r>
      <w:r w:rsidRPr="00D770BA">
        <w:rPr>
          <w:rFonts w:ascii="Palatino Linotype" w:eastAsia="Times New Roman" w:hAnsi="Palatino Linotype" w:cs="Arial"/>
          <w:sz w:val="24"/>
          <w:szCs w:val="24"/>
          <w:lang w:val="es-ES" w:eastAsia="es-ES"/>
        </w:rPr>
        <w:t>os oficios signados por el Presidente Municipal</w:t>
      </w:r>
      <w:r>
        <w:rPr>
          <w:rFonts w:ascii="Palatino Linotype" w:eastAsia="Times New Roman" w:hAnsi="Palatino Linotype" w:cs="Arial"/>
          <w:sz w:val="24"/>
          <w:szCs w:val="24"/>
          <w:lang w:val="es-ES" w:eastAsia="es-ES"/>
        </w:rPr>
        <w:t xml:space="preserve"> de Morelos</w:t>
      </w:r>
      <w:r w:rsidRPr="00D770BA">
        <w:rPr>
          <w:rFonts w:ascii="Palatino Linotype" w:eastAsia="Times New Roman" w:hAnsi="Palatino Linotype" w:cs="Arial"/>
          <w:sz w:val="24"/>
          <w:szCs w:val="24"/>
          <w:lang w:val="es-ES" w:eastAsia="es-ES"/>
        </w:rPr>
        <w:t xml:space="preserve"> del periodo</w:t>
      </w:r>
      <w:r w:rsidR="00862EAC">
        <w:rPr>
          <w:rFonts w:ascii="Palatino Linotype" w:eastAsia="Times New Roman" w:hAnsi="Palatino Linotype" w:cs="Arial"/>
          <w:sz w:val="24"/>
          <w:szCs w:val="24"/>
          <w:lang w:val="es-ES" w:eastAsia="es-ES"/>
        </w:rPr>
        <w:t xml:space="preserve"> que comprende</w:t>
      </w:r>
      <w:r w:rsidRPr="00D770BA">
        <w:rPr>
          <w:rFonts w:ascii="Palatino Linotype" w:eastAsia="Times New Roman" w:hAnsi="Palatino Linotype" w:cs="Arial"/>
          <w:sz w:val="24"/>
          <w:szCs w:val="24"/>
          <w:lang w:val="es-ES" w:eastAsia="es-ES"/>
        </w:rPr>
        <w:t xml:space="preserve"> de enero de 2019 al mes de agosto de 2020.</w:t>
      </w:r>
    </w:p>
    <w:p w14:paraId="6A37E753" w14:textId="5FC02D56" w:rsidR="00D770BA" w:rsidRPr="00D770BA" w:rsidRDefault="00D770BA" w:rsidP="00D770BA">
      <w:pPr>
        <w:spacing w:after="0" w:line="276" w:lineRule="auto"/>
        <w:ind w:left="720"/>
        <w:contextualSpacing/>
        <w:jc w:val="both"/>
        <w:rPr>
          <w:rFonts w:ascii="Palatino Linotype" w:eastAsia="Times New Roman" w:hAnsi="Palatino Linotype"/>
          <w:sz w:val="24"/>
          <w:szCs w:val="24"/>
          <w:lang w:val="es-ES" w:eastAsia="es-MX"/>
        </w:rPr>
      </w:pPr>
    </w:p>
    <w:p w14:paraId="7DB24B8B" w14:textId="509D5DE3" w:rsidR="00D770BA" w:rsidRDefault="00D770BA" w:rsidP="00D770BA">
      <w:pPr>
        <w:spacing w:after="0" w:line="276" w:lineRule="auto"/>
        <w:ind w:left="709" w:right="567"/>
        <w:jc w:val="both"/>
        <w:rPr>
          <w:rFonts w:ascii="Palatino Linotype" w:hAnsi="Palatino Linotype" w:cs="Arial"/>
          <w:i/>
        </w:rPr>
      </w:pPr>
      <w:r w:rsidRPr="00D770BA">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D770BA">
        <w:rPr>
          <w:rFonts w:ascii="Palatino Linotype" w:hAnsi="Palatino Linotype" w:cs="Arial"/>
          <w:b/>
          <w:i/>
        </w:rPr>
        <w:t>Recurrente</w:t>
      </w:r>
      <w:r w:rsidRPr="00D770BA">
        <w:rPr>
          <w:rFonts w:ascii="Palatino Linotype" w:hAnsi="Palatino Linotype" w:cs="Arial"/>
          <w:i/>
        </w:rPr>
        <w:t>.</w:t>
      </w:r>
    </w:p>
    <w:p w14:paraId="4027A069" w14:textId="4B41B8E8" w:rsidR="00227BBA" w:rsidRDefault="00227BBA" w:rsidP="00D770BA">
      <w:pPr>
        <w:spacing w:after="0" w:line="276" w:lineRule="auto"/>
        <w:ind w:left="709" w:right="567"/>
        <w:jc w:val="both"/>
        <w:rPr>
          <w:rFonts w:ascii="Palatino Linotype" w:hAnsi="Palatino Linotype" w:cs="Arial"/>
          <w:i/>
        </w:rPr>
      </w:pPr>
    </w:p>
    <w:p w14:paraId="335F712D" w14:textId="5A66F4A9" w:rsidR="00227BBA" w:rsidRDefault="00227BBA" w:rsidP="00D770BA">
      <w:pPr>
        <w:spacing w:after="0" w:line="276" w:lineRule="auto"/>
        <w:ind w:left="709" w:right="567"/>
        <w:jc w:val="both"/>
        <w:rPr>
          <w:rFonts w:ascii="Palatino Linotype" w:hAnsi="Palatino Linotype" w:cs="Arial"/>
          <w:i/>
        </w:rPr>
      </w:pPr>
      <w:r w:rsidRPr="00227BBA">
        <w:rPr>
          <w:rFonts w:ascii="Palatino Linotype" w:hAnsi="Palatino Linotype" w:cs="Arial"/>
          <w:i/>
        </w:rPr>
        <w:t xml:space="preserve">En el caso de la información que se ordena su entrega en el punto </w:t>
      </w:r>
      <w:r>
        <w:rPr>
          <w:rFonts w:ascii="Palatino Linotype" w:hAnsi="Palatino Linotype" w:cs="Arial"/>
          <w:i/>
        </w:rPr>
        <w:t>b)</w:t>
      </w:r>
      <w:r w:rsidRPr="00227BBA">
        <w:rPr>
          <w:rFonts w:ascii="Palatino Linotype" w:hAnsi="Palatino Linotype" w:cs="Arial"/>
          <w:i/>
        </w:rPr>
        <w:t xml:space="preserve"> del presente Resolutivo, contenga documentos susceptibles de ser clasificados en su totalidad como confidenciales, deberá emitir y entregar al recurrente el Acuerdo del Comité de Transparencia en términos de lo señalado en el Considerando CUARTO y en el artículo 49 fracción VIII, 122, 143 fracción I y 149 de la Ley de Transparencia y Acceso a la Información Pública del Estado de México y Municipios, en donde, de manera fundada y motivada, confirme dicha clasificación.</w:t>
      </w:r>
    </w:p>
    <w:p w14:paraId="3C08FF05" w14:textId="77777777" w:rsidR="00D770BA" w:rsidRPr="00D770BA" w:rsidRDefault="00D770BA" w:rsidP="00227BBA">
      <w:pPr>
        <w:spacing w:after="0" w:line="276" w:lineRule="auto"/>
        <w:ind w:right="567"/>
        <w:jc w:val="both"/>
        <w:rPr>
          <w:rFonts w:ascii="Palatino Linotype" w:hAnsi="Palatino Linotype" w:cs="Arial"/>
          <w:i/>
        </w:rPr>
      </w:pPr>
    </w:p>
    <w:p w14:paraId="406E8745" w14:textId="77777777" w:rsidR="00D770BA" w:rsidRPr="00D770BA" w:rsidRDefault="00D770BA" w:rsidP="00D770BA">
      <w:pPr>
        <w:spacing w:after="0" w:line="240" w:lineRule="auto"/>
        <w:ind w:left="567" w:right="709"/>
        <w:jc w:val="both"/>
        <w:rPr>
          <w:rFonts w:ascii="Palatino Linotype" w:eastAsia="Times New Roman" w:hAnsi="Palatino Linotype" w:cs="Calibri"/>
          <w:i/>
          <w:iCs/>
          <w:color w:val="222222"/>
          <w:sz w:val="14"/>
          <w:szCs w:val="24"/>
          <w:lang w:val="es-ES" w:eastAsia="es-MX"/>
        </w:rPr>
      </w:pPr>
    </w:p>
    <w:p w14:paraId="6B483AC7" w14:textId="77777777" w:rsidR="00D770BA" w:rsidRPr="00D770BA" w:rsidRDefault="00D770BA" w:rsidP="00D770BA">
      <w:pPr>
        <w:spacing w:after="0" w:line="240" w:lineRule="auto"/>
        <w:rPr>
          <w:rFonts w:ascii="Times New Roman" w:eastAsia="Times New Roman" w:hAnsi="Times New Roman"/>
          <w:sz w:val="24"/>
          <w:szCs w:val="24"/>
          <w:lang w:eastAsia="es-ES"/>
        </w:rPr>
      </w:pPr>
    </w:p>
    <w:p w14:paraId="4D03E6E4" w14:textId="29915993" w:rsidR="00D770BA" w:rsidRPr="00D770BA" w:rsidRDefault="00D770BA" w:rsidP="00D770BA">
      <w:pPr>
        <w:autoSpaceDE w:val="0"/>
        <w:autoSpaceDN w:val="0"/>
        <w:adjustRightInd w:val="0"/>
        <w:spacing w:after="0" w:line="360" w:lineRule="auto"/>
        <w:ind w:right="49"/>
        <w:jc w:val="both"/>
        <w:rPr>
          <w:rFonts w:ascii="Palatino Linotype" w:hAnsi="Palatino Linotype" w:cs="Arial"/>
          <w:sz w:val="24"/>
          <w:szCs w:val="28"/>
          <w:lang w:val="es-ES_tradnl"/>
        </w:rPr>
      </w:pPr>
      <w:r w:rsidRPr="00D770BA">
        <w:rPr>
          <w:rFonts w:ascii="Palatino Linotype" w:hAnsi="Palatino Linotype" w:cs="Arial"/>
          <w:b/>
          <w:sz w:val="28"/>
          <w:szCs w:val="28"/>
          <w:lang w:val="es-ES_tradnl"/>
        </w:rPr>
        <w:t xml:space="preserve">CUARTO. </w:t>
      </w:r>
      <w:r w:rsidRPr="00D770BA">
        <w:rPr>
          <w:rFonts w:ascii="Palatino Linotype" w:hAnsi="Palatino Linotype" w:cs="Arial"/>
          <w:b/>
          <w:sz w:val="24"/>
          <w:szCs w:val="28"/>
          <w:lang w:val="es-ES_tradnl"/>
        </w:rPr>
        <w:t>NOTIFÍQUESE</w:t>
      </w:r>
      <w:r w:rsidRPr="00D770BA">
        <w:rPr>
          <w:rFonts w:ascii="Palatino Linotype" w:hAnsi="Palatino Linotype" w:cs="Arial"/>
          <w:b/>
          <w:sz w:val="28"/>
          <w:szCs w:val="28"/>
          <w:lang w:val="es-ES_tradnl"/>
        </w:rPr>
        <w:t xml:space="preserve"> </w:t>
      </w:r>
      <w:r w:rsidRPr="00D770BA">
        <w:rPr>
          <w:rFonts w:ascii="Palatino Linotype" w:hAnsi="Palatino Linotype" w:cs="Arial"/>
          <w:sz w:val="24"/>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8"/>
          <w:lang w:val="es-ES_tradnl"/>
        </w:rPr>
        <w:t>diez</w:t>
      </w:r>
      <w:r w:rsidRPr="00D770BA">
        <w:rPr>
          <w:rFonts w:ascii="Palatino Linotype" w:hAnsi="Palatino Linotype" w:cs="Arial"/>
          <w:sz w:val="24"/>
          <w:szCs w:val="28"/>
          <w:lang w:val="es-ES_tradnl"/>
        </w:rPr>
        <w:t xml:space="preserve"> días hábiles, debiendo informar a este Instituto en un plazo de tres días hábiles siguientes sobre el cumplimiento dado a la presente.</w:t>
      </w:r>
    </w:p>
    <w:p w14:paraId="29BDA9BF" w14:textId="77777777" w:rsidR="00D770BA" w:rsidRPr="00D770BA" w:rsidRDefault="00D770BA" w:rsidP="00D770BA">
      <w:pPr>
        <w:autoSpaceDE w:val="0"/>
        <w:autoSpaceDN w:val="0"/>
        <w:adjustRightInd w:val="0"/>
        <w:spacing w:after="0" w:line="360" w:lineRule="auto"/>
        <w:ind w:right="49"/>
        <w:jc w:val="both"/>
        <w:rPr>
          <w:rFonts w:ascii="Palatino Linotype" w:hAnsi="Palatino Linotype" w:cs="Arial"/>
          <w:sz w:val="24"/>
          <w:szCs w:val="28"/>
          <w:lang w:val="es-ES_tradnl"/>
        </w:rPr>
      </w:pPr>
    </w:p>
    <w:p w14:paraId="6C25D3F5" w14:textId="77777777" w:rsidR="00D770BA" w:rsidRPr="00D770BA" w:rsidRDefault="00D770BA" w:rsidP="00D770BA">
      <w:pPr>
        <w:autoSpaceDE w:val="0"/>
        <w:autoSpaceDN w:val="0"/>
        <w:adjustRightInd w:val="0"/>
        <w:spacing w:after="0" w:line="360" w:lineRule="auto"/>
        <w:jc w:val="both"/>
        <w:rPr>
          <w:rFonts w:ascii="Palatino Linotype" w:hAnsi="Palatino Linotype" w:cs="Arial"/>
          <w:sz w:val="24"/>
          <w:szCs w:val="24"/>
        </w:rPr>
      </w:pPr>
      <w:r w:rsidRPr="00D770BA">
        <w:rPr>
          <w:rFonts w:ascii="Palatino Linotype" w:hAnsi="Palatino Linotype" w:cs="Arial"/>
          <w:b/>
          <w:sz w:val="28"/>
          <w:szCs w:val="24"/>
        </w:rPr>
        <w:t xml:space="preserve">QUINTO. </w:t>
      </w:r>
      <w:r w:rsidRPr="00D770BA">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D770BA">
        <w:rPr>
          <w:rFonts w:ascii="Palatino Linotype" w:hAnsi="Palatino Linotype" w:cs="Arial"/>
          <w:b/>
          <w:sz w:val="24"/>
          <w:szCs w:val="24"/>
        </w:rPr>
        <w:t>Sujeto Obligado</w:t>
      </w:r>
      <w:r w:rsidRPr="00D770BA">
        <w:rPr>
          <w:rFonts w:ascii="Palatino Linotype" w:hAnsi="Palatino Linotype" w:cs="Arial"/>
          <w:sz w:val="24"/>
          <w:szCs w:val="24"/>
        </w:rPr>
        <w:t xml:space="preserve"> de manera fundada y motivada, podrá solicitar una ampliación de plazo para el cumplimiento de la presente resolución.</w:t>
      </w:r>
    </w:p>
    <w:p w14:paraId="02415A77" w14:textId="77777777" w:rsidR="00D770BA" w:rsidRPr="00D770BA" w:rsidRDefault="00D770BA" w:rsidP="00D770BA">
      <w:pPr>
        <w:autoSpaceDE w:val="0"/>
        <w:autoSpaceDN w:val="0"/>
        <w:adjustRightInd w:val="0"/>
        <w:spacing w:after="0" w:line="360" w:lineRule="auto"/>
        <w:jc w:val="both"/>
        <w:rPr>
          <w:rFonts w:ascii="Palatino Linotype" w:hAnsi="Palatino Linotype" w:cs="Arial"/>
          <w:sz w:val="24"/>
          <w:szCs w:val="24"/>
        </w:rPr>
      </w:pPr>
    </w:p>
    <w:p w14:paraId="3165820F" w14:textId="1DC5BD7A" w:rsidR="00D770BA" w:rsidRPr="00D770BA" w:rsidRDefault="00D770BA" w:rsidP="00D770BA">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SEXTO</w:t>
      </w:r>
      <w:r w:rsidRPr="00D770BA">
        <w:rPr>
          <w:rFonts w:ascii="Palatino Linotype" w:hAnsi="Palatino Linotype" w:cs="Arial"/>
          <w:b/>
          <w:sz w:val="28"/>
          <w:szCs w:val="28"/>
        </w:rPr>
        <w:t>.</w:t>
      </w:r>
      <w:r w:rsidRPr="00D770BA">
        <w:rPr>
          <w:rFonts w:ascii="Palatino Linotype" w:hAnsi="Palatino Linotype" w:cs="Arial"/>
          <w:b/>
          <w:sz w:val="24"/>
          <w:szCs w:val="24"/>
        </w:rPr>
        <w:t xml:space="preserve"> NOTIFÍQUESE</w:t>
      </w:r>
      <w:r w:rsidRPr="00D770BA">
        <w:rPr>
          <w:rFonts w:ascii="Palatino Linotype" w:hAnsi="Palatino Linotype" w:cs="Arial"/>
          <w:sz w:val="24"/>
          <w:szCs w:val="24"/>
        </w:rPr>
        <w:t xml:space="preserve"> a la </w:t>
      </w:r>
      <w:r w:rsidRPr="00D770BA">
        <w:rPr>
          <w:rFonts w:ascii="Palatino Linotype" w:hAnsi="Palatino Linotype" w:cs="Arial"/>
          <w:b/>
          <w:sz w:val="24"/>
          <w:szCs w:val="24"/>
        </w:rPr>
        <w:t>Recurrente</w:t>
      </w:r>
      <w:r w:rsidRPr="00D770BA">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13EF6F34" w14:textId="77777777" w:rsidR="00CE60FC" w:rsidRPr="004B5A91" w:rsidRDefault="00CE60FC"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6389D2DD" w14:textId="32EF12C7"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DA21F2">
        <w:rPr>
          <w:rFonts w:ascii="Palatino Linotype" w:eastAsia="Arial Unicode MS" w:hAnsi="Palatino Linotype"/>
        </w:rPr>
        <w:t>, JAVIER MARTÍNEZ CRUZ</w:t>
      </w:r>
      <w:r w:rsidR="00DA21F2" w:rsidRPr="00DA21F2">
        <w:t xml:space="preserve"> </w:t>
      </w:r>
      <w:r w:rsidR="00DA21F2" w:rsidRPr="00DA21F2">
        <w:rPr>
          <w:rFonts w:ascii="Palatino Linotype" w:eastAsia="Arial Unicode MS" w:hAnsi="Palatino Linotype"/>
        </w:rPr>
        <w:t>Y LUIS GUSTAVO PARRA NORIEGA</w:t>
      </w:r>
      <w:r w:rsidR="00DA21F2">
        <w:rPr>
          <w:rFonts w:ascii="Palatino Linotype" w:eastAsia="Arial Unicode MS" w:hAnsi="Palatino Linotype"/>
        </w:rPr>
        <w:t>,</w:t>
      </w:r>
      <w:r w:rsidRPr="0040149E">
        <w:rPr>
          <w:rFonts w:ascii="Palatino Linotype" w:eastAsia="Arial Unicode MS" w:hAnsi="Palatino Linotype"/>
        </w:rPr>
        <w:t xml:space="preserve"> EN LA </w:t>
      </w:r>
      <w:r w:rsidR="0052564B">
        <w:rPr>
          <w:rFonts w:ascii="Palatino Linotype" w:eastAsia="Arial Unicode MS" w:hAnsi="Palatino Linotype"/>
        </w:rPr>
        <w:t>DÉCIMA</w:t>
      </w:r>
      <w:r w:rsidR="00395D06">
        <w:rPr>
          <w:rFonts w:ascii="Palatino Linotype" w:eastAsia="Arial Unicode MS" w:hAnsi="Palatino Linotype"/>
        </w:rPr>
        <w:t xml:space="preserve"> </w:t>
      </w:r>
      <w:r w:rsidR="00133CA4">
        <w:rPr>
          <w:rFonts w:ascii="Palatino Linotype" w:eastAsia="Arial Unicode MS" w:hAnsi="Palatino Linotype"/>
        </w:rPr>
        <w:t>SEGUNDA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133CA4">
        <w:rPr>
          <w:rFonts w:ascii="Palatino Linotype" w:hAnsi="Palatino Linotype"/>
        </w:rPr>
        <w:t>VEINTITRÉS DE JUNIO</w:t>
      </w:r>
      <w:r w:rsidR="00395D06">
        <w:rPr>
          <w:rFonts w:ascii="Palatino Linotype" w:hAnsi="Palatino Linotype"/>
        </w:rPr>
        <w:t xml:space="preserve"> DE DOS MIL VEINTIUNO</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275CAB">
        <w:rPr>
          <w:rFonts w:ascii="Palatino Linotype" w:hAnsi="Palatino Linotype"/>
        </w:rPr>
        <w:t>-------------------------------------------------------------------------------------------------------------</w:t>
      </w:r>
      <w:r w:rsidR="00D770BA">
        <w:rPr>
          <w:rFonts w:ascii="Palatino Linotype" w:hAnsi="Palatino Linotype"/>
        </w:rPr>
        <w:t>-------------------------------------------------------------------------------------------------------------------------------------------------------------------------------------------------------------</w:t>
      </w:r>
      <w:r w:rsidR="00133CA4">
        <w:rPr>
          <w:rFonts w:ascii="Palatino Linotype" w:hAnsi="Palatino Linotype"/>
        </w:rPr>
        <w:t>-----------------------------------------------------------</w:t>
      </w:r>
    </w:p>
    <w:p w14:paraId="01215FEF" w14:textId="64FE1451" w:rsidR="007533A3" w:rsidRDefault="00940EAE" w:rsidP="006A3AFB">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p w14:paraId="025E51D4" w14:textId="7775E2CA" w:rsidR="00395D06" w:rsidRDefault="00395D06" w:rsidP="006A3AFB">
      <w:pPr>
        <w:spacing w:after="0" w:line="276" w:lineRule="auto"/>
        <w:jc w:val="both"/>
        <w:rPr>
          <w:rFonts w:ascii="Palatino Linotype" w:hAnsi="Palatino Linotype" w:cs="Arial"/>
          <w:sz w:val="16"/>
          <w:szCs w:val="16"/>
        </w:rPr>
      </w:pPr>
    </w:p>
    <w:p w14:paraId="008A691C" w14:textId="77777777" w:rsidR="00395D06" w:rsidRPr="0040149E" w:rsidRDefault="00395D06" w:rsidP="006A3AFB">
      <w:pPr>
        <w:spacing w:after="0" w:line="276" w:lineRule="auto"/>
        <w:jc w:val="both"/>
        <w:rPr>
          <w:rFonts w:ascii="Palatino Linotype" w:hAnsi="Palatino Linotype" w:cs="Arial"/>
          <w:sz w:val="16"/>
          <w:szCs w:val="16"/>
        </w:rPr>
      </w:pPr>
    </w:p>
    <w:sectPr w:rsidR="00395D06" w:rsidRPr="0040149E" w:rsidSect="00671BE8">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391A5" w14:textId="77777777" w:rsidR="007E0D0D" w:rsidRDefault="007E0D0D" w:rsidP="001032D4">
      <w:pPr>
        <w:spacing w:after="0" w:line="240" w:lineRule="auto"/>
      </w:pPr>
      <w:r>
        <w:separator/>
      </w:r>
    </w:p>
  </w:endnote>
  <w:endnote w:type="continuationSeparator" w:id="0">
    <w:p w14:paraId="05CE4DCF" w14:textId="77777777" w:rsidR="007E0D0D" w:rsidRDefault="007E0D0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39DE" w14:textId="77777777" w:rsidR="00157838" w:rsidRPr="000B69FA" w:rsidRDefault="0015783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70AE">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70AE">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99567" w14:textId="77777777" w:rsidR="00157838" w:rsidRPr="000B69FA" w:rsidRDefault="0015783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70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70AE">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B1D5F" w14:textId="77777777" w:rsidR="007E0D0D" w:rsidRDefault="007E0D0D" w:rsidP="001032D4">
      <w:pPr>
        <w:spacing w:after="0" w:line="240" w:lineRule="auto"/>
      </w:pPr>
      <w:r>
        <w:separator/>
      </w:r>
    </w:p>
  </w:footnote>
  <w:footnote w:type="continuationSeparator" w:id="0">
    <w:p w14:paraId="25F61FDB" w14:textId="77777777" w:rsidR="007E0D0D" w:rsidRDefault="007E0D0D" w:rsidP="001032D4">
      <w:pPr>
        <w:spacing w:after="0" w:line="240" w:lineRule="auto"/>
      </w:pPr>
      <w:r>
        <w:continuationSeparator/>
      </w:r>
    </w:p>
  </w:footnote>
  <w:footnote w:id="1">
    <w:p w14:paraId="30F2AB62" w14:textId="77777777" w:rsidR="00157838" w:rsidRPr="00615B4B" w:rsidRDefault="00157838"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8A5A153" w14:textId="77777777" w:rsidR="00157838" w:rsidRPr="00615B4B" w:rsidRDefault="00157838"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458D3" w14:textId="76C60EC1" w:rsidR="00DA277F" w:rsidRDefault="007E0D0D">
    <w:pPr>
      <w:pStyle w:val="Encabezado"/>
    </w:pPr>
    <w:r>
      <w:rPr>
        <w:noProof/>
        <w:lang w:val="es-MX" w:eastAsia="es-MX"/>
      </w:rPr>
      <w:pict w14:anchorId="2730F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4331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12FF2" w14:textId="1C5B4462" w:rsidR="00157838" w:rsidRDefault="007E0D0D">
    <w:pPr>
      <w:pStyle w:val="Encabezado"/>
    </w:pPr>
    <w:r>
      <w:rPr>
        <w:noProof/>
        <w:lang w:val="es-MX" w:eastAsia="es-MX"/>
      </w:rPr>
      <w:pict w14:anchorId="745B3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4331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157838" w14:paraId="62A0EE03" w14:textId="77777777" w:rsidTr="00DC0168">
      <w:trPr>
        <w:trHeight w:val="227"/>
      </w:trPr>
      <w:tc>
        <w:tcPr>
          <w:tcW w:w="6521" w:type="dxa"/>
          <w:hideMark/>
        </w:tcPr>
        <w:p w14:paraId="2549143F"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7F9A6EFD" w14:textId="1A31AB30" w:rsidR="00157838" w:rsidRDefault="00D770BA" w:rsidP="00DC0168">
          <w:pPr>
            <w:spacing w:after="120"/>
            <w:ind w:left="-778" w:right="214"/>
            <w:jc w:val="right"/>
            <w:rPr>
              <w:rFonts w:ascii="Palatino Linotype" w:hAnsi="Palatino Linotype" w:cs="Arial"/>
              <w:szCs w:val="20"/>
            </w:rPr>
          </w:pPr>
          <w:r w:rsidRPr="00D770BA">
            <w:rPr>
              <w:rFonts w:ascii="Palatino Linotype" w:hAnsi="Palatino Linotype" w:cs="Arial"/>
              <w:szCs w:val="20"/>
            </w:rPr>
            <w:t>01855/INFOEM/IP/RR/2021</w:t>
          </w:r>
          <w:r w:rsidR="00157838" w:rsidRPr="00DD48B6">
            <w:rPr>
              <w:rFonts w:ascii="Palatino Linotype" w:hAnsi="Palatino Linotype" w:cs="Arial"/>
              <w:szCs w:val="20"/>
            </w:rPr>
            <w:t xml:space="preserve"> y Acumulados</w:t>
          </w:r>
        </w:p>
      </w:tc>
    </w:tr>
    <w:tr w:rsidR="00157838" w14:paraId="4F85009D" w14:textId="77777777" w:rsidTr="00DC0168">
      <w:trPr>
        <w:trHeight w:val="242"/>
      </w:trPr>
      <w:tc>
        <w:tcPr>
          <w:tcW w:w="6521" w:type="dxa"/>
          <w:hideMark/>
        </w:tcPr>
        <w:p w14:paraId="52D7C254"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3A46F72B" w14:textId="363A1263" w:rsidR="00157838" w:rsidRDefault="001B1CC8" w:rsidP="00DC0168">
          <w:pPr>
            <w:spacing w:after="120"/>
            <w:ind w:left="-778" w:right="214" w:firstLine="567"/>
            <w:jc w:val="right"/>
            <w:rPr>
              <w:rFonts w:ascii="Palatino Linotype" w:hAnsi="Palatino Linotype" w:cs="Arial"/>
              <w:szCs w:val="20"/>
            </w:rPr>
          </w:pPr>
          <w:bookmarkStart w:id="6" w:name="_Hlk74310456"/>
          <w:r w:rsidRPr="001B1CC8">
            <w:rPr>
              <w:rFonts w:ascii="Palatino Linotype" w:hAnsi="Palatino Linotype" w:cs="Arial"/>
              <w:szCs w:val="20"/>
            </w:rPr>
            <w:t>Ayuntamiento de Morelos</w:t>
          </w:r>
          <w:bookmarkEnd w:id="6"/>
        </w:p>
      </w:tc>
    </w:tr>
    <w:tr w:rsidR="00157838" w14:paraId="2AD41C17" w14:textId="77777777" w:rsidTr="00DC0168">
      <w:trPr>
        <w:trHeight w:val="342"/>
      </w:trPr>
      <w:tc>
        <w:tcPr>
          <w:tcW w:w="6521" w:type="dxa"/>
          <w:hideMark/>
        </w:tcPr>
        <w:p w14:paraId="3C7578A1" w14:textId="77777777" w:rsidR="00157838" w:rsidRDefault="00157838" w:rsidP="00671BE8">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01A17A0E" w14:textId="77777777" w:rsidR="00157838" w:rsidRDefault="00157838" w:rsidP="00DC0168">
          <w:pPr>
            <w:spacing w:after="120"/>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467041" w14:textId="77777777" w:rsidR="00157838" w:rsidRDefault="001578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157838" w:rsidRPr="00633CD9" w14:paraId="2C036B33" w14:textId="77777777" w:rsidTr="00DC0168">
      <w:trPr>
        <w:trHeight w:val="227"/>
      </w:trPr>
      <w:tc>
        <w:tcPr>
          <w:tcW w:w="6380" w:type="dxa"/>
          <w:hideMark/>
        </w:tcPr>
        <w:p w14:paraId="0525C757"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55D0131" w14:textId="3565CE04" w:rsidR="00157838" w:rsidRPr="00B4142F" w:rsidRDefault="00D770BA" w:rsidP="00840752">
          <w:pPr>
            <w:spacing w:after="120"/>
            <w:ind w:left="-486" w:right="214"/>
            <w:jc w:val="right"/>
            <w:rPr>
              <w:rFonts w:ascii="Palatino Linotype" w:hAnsi="Palatino Linotype" w:cs="Arial"/>
              <w:szCs w:val="20"/>
            </w:rPr>
          </w:pPr>
          <w:r w:rsidRPr="00D770BA">
            <w:rPr>
              <w:rFonts w:ascii="Palatino Linotype" w:hAnsi="Palatino Linotype" w:cs="Arial"/>
              <w:szCs w:val="20"/>
            </w:rPr>
            <w:t>01855/INFOEM/IP/RR/2021</w:t>
          </w:r>
          <w:r w:rsidR="00157838">
            <w:rPr>
              <w:rFonts w:ascii="Palatino Linotype" w:hAnsi="Palatino Linotype" w:cs="Arial"/>
              <w:szCs w:val="20"/>
            </w:rPr>
            <w:t xml:space="preserve"> y Acumulados</w:t>
          </w:r>
        </w:p>
      </w:tc>
    </w:tr>
    <w:tr w:rsidR="00157838" w:rsidRPr="00633CD9" w14:paraId="22DAF4E6" w14:textId="77777777" w:rsidTr="00DC0168">
      <w:trPr>
        <w:trHeight w:val="196"/>
      </w:trPr>
      <w:tc>
        <w:tcPr>
          <w:tcW w:w="6380" w:type="dxa"/>
          <w:hideMark/>
        </w:tcPr>
        <w:p w14:paraId="1A34586C"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6530F95B" w14:textId="456DE8C8" w:rsidR="00157838" w:rsidRPr="00840752" w:rsidRDefault="00874A12" w:rsidP="00840752">
          <w:pPr>
            <w:spacing w:after="120"/>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w:t>
          </w:r>
          <w:proofErr w:type="spellEnd"/>
        </w:p>
      </w:tc>
    </w:tr>
    <w:tr w:rsidR="00157838" w:rsidRPr="00633CD9" w14:paraId="3DEE2D34" w14:textId="77777777" w:rsidTr="00DC0168">
      <w:trPr>
        <w:trHeight w:val="242"/>
      </w:trPr>
      <w:tc>
        <w:tcPr>
          <w:tcW w:w="6380" w:type="dxa"/>
          <w:hideMark/>
        </w:tcPr>
        <w:p w14:paraId="44F1D10E"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0BEDD417" w14:textId="1BA2E7C6" w:rsidR="00157838" w:rsidRDefault="001B1CC8" w:rsidP="00D80BE8">
          <w:pPr>
            <w:spacing w:after="120"/>
            <w:ind w:left="-495" w:right="214" w:firstLine="567"/>
            <w:jc w:val="right"/>
            <w:rPr>
              <w:rFonts w:ascii="Palatino Linotype" w:hAnsi="Palatino Linotype" w:cs="Arial"/>
              <w:szCs w:val="20"/>
            </w:rPr>
          </w:pPr>
          <w:r w:rsidRPr="001B1CC8">
            <w:rPr>
              <w:rFonts w:ascii="Palatino Linotype" w:hAnsi="Palatino Linotype" w:cs="Arial"/>
              <w:szCs w:val="20"/>
            </w:rPr>
            <w:t>Ayuntamiento de Morelos</w:t>
          </w:r>
        </w:p>
      </w:tc>
    </w:tr>
    <w:tr w:rsidR="00157838" w14:paraId="277B8E09" w14:textId="77777777" w:rsidTr="00DC0168">
      <w:trPr>
        <w:trHeight w:val="342"/>
      </w:trPr>
      <w:tc>
        <w:tcPr>
          <w:tcW w:w="6380" w:type="dxa"/>
          <w:hideMark/>
        </w:tcPr>
        <w:p w14:paraId="7548FC3A" w14:textId="77777777" w:rsidR="00157838" w:rsidRDefault="00157838" w:rsidP="00671BE8">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0C014332" w14:textId="77777777" w:rsidR="00157838" w:rsidRDefault="00157838" w:rsidP="00671BE8">
          <w:pPr>
            <w:spacing w:after="120"/>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A04C3F0" w14:textId="3956C2AA" w:rsidR="00157838" w:rsidRDefault="007E0D0D">
    <w:pPr>
      <w:pStyle w:val="Encabezado"/>
    </w:pPr>
    <w:r>
      <w:rPr>
        <w:noProof/>
        <w:lang w:val="es-MX" w:eastAsia="es-MX"/>
      </w:rPr>
      <w:pict w14:anchorId="5076C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4331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F74F06"/>
    <w:multiLevelType w:val="hybridMultilevel"/>
    <w:tmpl w:val="9B7C7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1656813"/>
    <w:multiLevelType w:val="hybridMultilevel"/>
    <w:tmpl w:val="3F9816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nsid w:val="692167DA"/>
    <w:multiLevelType w:val="hybridMultilevel"/>
    <w:tmpl w:val="AB185334"/>
    <w:lvl w:ilvl="0" w:tplc="6232796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024"/>
    <w:rsid w:val="00006804"/>
    <w:rsid w:val="00007425"/>
    <w:rsid w:val="000074DD"/>
    <w:rsid w:val="00010801"/>
    <w:rsid w:val="00010A91"/>
    <w:rsid w:val="00010D7D"/>
    <w:rsid w:val="000117D0"/>
    <w:rsid w:val="000124B2"/>
    <w:rsid w:val="000133CB"/>
    <w:rsid w:val="000134A5"/>
    <w:rsid w:val="00013E49"/>
    <w:rsid w:val="00015427"/>
    <w:rsid w:val="0001650F"/>
    <w:rsid w:val="000242A9"/>
    <w:rsid w:val="0002437E"/>
    <w:rsid w:val="00024E19"/>
    <w:rsid w:val="00025055"/>
    <w:rsid w:val="000264BC"/>
    <w:rsid w:val="00027645"/>
    <w:rsid w:val="00030172"/>
    <w:rsid w:val="00030AB1"/>
    <w:rsid w:val="00030DB7"/>
    <w:rsid w:val="00031554"/>
    <w:rsid w:val="00032100"/>
    <w:rsid w:val="00033239"/>
    <w:rsid w:val="000350DC"/>
    <w:rsid w:val="00035359"/>
    <w:rsid w:val="0003605D"/>
    <w:rsid w:val="00036794"/>
    <w:rsid w:val="00036D25"/>
    <w:rsid w:val="00036ECD"/>
    <w:rsid w:val="00037197"/>
    <w:rsid w:val="00037F9F"/>
    <w:rsid w:val="000403ED"/>
    <w:rsid w:val="00040B44"/>
    <w:rsid w:val="00040D12"/>
    <w:rsid w:val="00042C71"/>
    <w:rsid w:val="00044046"/>
    <w:rsid w:val="00045E43"/>
    <w:rsid w:val="0004760B"/>
    <w:rsid w:val="00051DC3"/>
    <w:rsid w:val="00055D32"/>
    <w:rsid w:val="00056801"/>
    <w:rsid w:val="00057C69"/>
    <w:rsid w:val="0006100A"/>
    <w:rsid w:val="0006110F"/>
    <w:rsid w:val="0006179F"/>
    <w:rsid w:val="000623B8"/>
    <w:rsid w:val="00062B3B"/>
    <w:rsid w:val="00063BB5"/>
    <w:rsid w:val="00064E76"/>
    <w:rsid w:val="00065308"/>
    <w:rsid w:val="00066349"/>
    <w:rsid w:val="00067986"/>
    <w:rsid w:val="00070AB9"/>
    <w:rsid w:val="000714F2"/>
    <w:rsid w:val="000731C6"/>
    <w:rsid w:val="00073705"/>
    <w:rsid w:val="00073D73"/>
    <w:rsid w:val="00075FD2"/>
    <w:rsid w:val="00076601"/>
    <w:rsid w:val="000776C4"/>
    <w:rsid w:val="00080748"/>
    <w:rsid w:val="00082A1E"/>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1B7B"/>
    <w:rsid w:val="000C225A"/>
    <w:rsid w:val="000C3EA3"/>
    <w:rsid w:val="000C5AC5"/>
    <w:rsid w:val="000C6A2B"/>
    <w:rsid w:val="000C75F2"/>
    <w:rsid w:val="000C7D9F"/>
    <w:rsid w:val="000D1230"/>
    <w:rsid w:val="000D192B"/>
    <w:rsid w:val="000D3581"/>
    <w:rsid w:val="000D373B"/>
    <w:rsid w:val="000D4BBF"/>
    <w:rsid w:val="000D4C85"/>
    <w:rsid w:val="000D5388"/>
    <w:rsid w:val="000D64AB"/>
    <w:rsid w:val="000E0763"/>
    <w:rsid w:val="000E0837"/>
    <w:rsid w:val="000E35CD"/>
    <w:rsid w:val="000E3A84"/>
    <w:rsid w:val="000E60A0"/>
    <w:rsid w:val="000E63BD"/>
    <w:rsid w:val="000E6FEC"/>
    <w:rsid w:val="000F02B0"/>
    <w:rsid w:val="000F0394"/>
    <w:rsid w:val="000F19E1"/>
    <w:rsid w:val="000F4C64"/>
    <w:rsid w:val="000F6866"/>
    <w:rsid w:val="000F6C33"/>
    <w:rsid w:val="000F70C1"/>
    <w:rsid w:val="001006A4"/>
    <w:rsid w:val="0010282F"/>
    <w:rsid w:val="00102E10"/>
    <w:rsid w:val="001032D4"/>
    <w:rsid w:val="00103B86"/>
    <w:rsid w:val="001047AF"/>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6A2C"/>
    <w:rsid w:val="001273C5"/>
    <w:rsid w:val="00131959"/>
    <w:rsid w:val="001324C4"/>
    <w:rsid w:val="00132ED0"/>
    <w:rsid w:val="00133CA4"/>
    <w:rsid w:val="00134E8C"/>
    <w:rsid w:val="00136B69"/>
    <w:rsid w:val="00136DE7"/>
    <w:rsid w:val="001411C0"/>
    <w:rsid w:val="00141D9A"/>
    <w:rsid w:val="001428F0"/>
    <w:rsid w:val="00142B2B"/>
    <w:rsid w:val="00143BD8"/>
    <w:rsid w:val="00150BA2"/>
    <w:rsid w:val="00150BD6"/>
    <w:rsid w:val="00152BFC"/>
    <w:rsid w:val="00152FC6"/>
    <w:rsid w:val="001532D3"/>
    <w:rsid w:val="001556D7"/>
    <w:rsid w:val="00157838"/>
    <w:rsid w:val="00160978"/>
    <w:rsid w:val="00161D97"/>
    <w:rsid w:val="001621E4"/>
    <w:rsid w:val="00165E9E"/>
    <w:rsid w:val="00167B37"/>
    <w:rsid w:val="00171621"/>
    <w:rsid w:val="00171982"/>
    <w:rsid w:val="00171DE6"/>
    <w:rsid w:val="00172834"/>
    <w:rsid w:val="00173448"/>
    <w:rsid w:val="00180293"/>
    <w:rsid w:val="00190377"/>
    <w:rsid w:val="001906EA"/>
    <w:rsid w:val="00195862"/>
    <w:rsid w:val="00195C41"/>
    <w:rsid w:val="00196B79"/>
    <w:rsid w:val="001A0ADE"/>
    <w:rsid w:val="001A1A7D"/>
    <w:rsid w:val="001A1FAA"/>
    <w:rsid w:val="001A304C"/>
    <w:rsid w:val="001A3B4C"/>
    <w:rsid w:val="001A3E5C"/>
    <w:rsid w:val="001A4BF9"/>
    <w:rsid w:val="001A4E06"/>
    <w:rsid w:val="001A7B3C"/>
    <w:rsid w:val="001B1C26"/>
    <w:rsid w:val="001B1CC8"/>
    <w:rsid w:val="001B4E71"/>
    <w:rsid w:val="001B688C"/>
    <w:rsid w:val="001B6B26"/>
    <w:rsid w:val="001B780A"/>
    <w:rsid w:val="001C131D"/>
    <w:rsid w:val="001C2750"/>
    <w:rsid w:val="001C31E7"/>
    <w:rsid w:val="001C4ACC"/>
    <w:rsid w:val="001C4E64"/>
    <w:rsid w:val="001C562B"/>
    <w:rsid w:val="001C5DDC"/>
    <w:rsid w:val="001C63D8"/>
    <w:rsid w:val="001C7F2B"/>
    <w:rsid w:val="001D02D1"/>
    <w:rsid w:val="001D0F8B"/>
    <w:rsid w:val="001D1411"/>
    <w:rsid w:val="001D23EA"/>
    <w:rsid w:val="001D375C"/>
    <w:rsid w:val="001E0C34"/>
    <w:rsid w:val="001E2EB6"/>
    <w:rsid w:val="001E3927"/>
    <w:rsid w:val="001E41D3"/>
    <w:rsid w:val="001E4C8F"/>
    <w:rsid w:val="001E4CB7"/>
    <w:rsid w:val="001E63B2"/>
    <w:rsid w:val="001E7595"/>
    <w:rsid w:val="001E7EBF"/>
    <w:rsid w:val="001F1796"/>
    <w:rsid w:val="001F1DDC"/>
    <w:rsid w:val="001F1DE5"/>
    <w:rsid w:val="001F230F"/>
    <w:rsid w:val="001F2F0C"/>
    <w:rsid w:val="001F36C5"/>
    <w:rsid w:val="001F5033"/>
    <w:rsid w:val="001F53CB"/>
    <w:rsid w:val="001F7989"/>
    <w:rsid w:val="002008C5"/>
    <w:rsid w:val="00201139"/>
    <w:rsid w:val="00201FAB"/>
    <w:rsid w:val="00201FC1"/>
    <w:rsid w:val="002034B3"/>
    <w:rsid w:val="00205415"/>
    <w:rsid w:val="00205665"/>
    <w:rsid w:val="00206F9E"/>
    <w:rsid w:val="00210BE0"/>
    <w:rsid w:val="00211330"/>
    <w:rsid w:val="00213256"/>
    <w:rsid w:val="00215218"/>
    <w:rsid w:val="0021581C"/>
    <w:rsid w:val="00215C47"/>
    <w:rsid w:val="002160F2"/>
    <w:rsid w:val="002167E1"/>
    <w:rsid w:val="00217B14"/>
    <w:rsid w:val="002204F1"/>
    <w:rsid w:val="00221589"/>
    <w:rsid w:val="00223909"/>
    <w:rsid w:val="0022396C"/>
    <w:rsid w:val="00225A3D"/>
    <w:rsid w:val="00227BBA"/>
    <w:rsid w:val="00230CF8"/>
    <w:rsid w:val="0023177B"/>
    <w:rsid w:val="0023197C"/>
    <w:rsid w:val="002322F3"/>
    <w:rsid w:val="0023252B"/>
    <w:rsid w:val="002335C4"/>
    <w:rsid w:val="00234144"/>
    <w:rsid w:val="00235CCF"/>
    <w:rsid w:val="00237247"/>
    <w:rsid w:val="002373BD"/>
    <w:rsid w:val="00237E38"/>
    <w:rsid w:val="00240213"/>
    <w:rsid w:val="00242081"/>
    <w:rsid w:val="002421C4"/>
    <w:rsid w:val="002426B8"/>
    <w:rsid w:val="002427A9"/>
    <w:rsid w:val="002443B2"/>
    <w:rsid w:val="00245582"/>
    <w:rsid w:val="00250C08"/>
    <w:rsid w:val="00250EC0"/>
    <w:rsid w:val="00251A78"/>
    <w:rsid w:val="00251D9F"/>
    <w:rsid w:val="002534A5"/>
    <w:rsid w:val="00253AFC"/>
    <w:rsid w:val="00254D5C"/>
    <w:rsid w:val="00254E16"/>
    <w:rsid w:val="00255356"/>
    <w:rsid w:val="00255849"/>
    <w:rsid w:val="00256E8A"/>
    <w:rsid w:val="00257ADA"/>
    <w:rsid w:val="002604B9"/>
    <w:rsid w:val="0026174B"/>
    <w:rsid w:val="00262E29"/>
    <w:rsid w:val="00264405"/>
    <w:rsid w:val="002653D7"/>
    <w:rsid w:val="00265A8F"/>
    <w:rsid w:val="002668F4"/>
    <w:rsid w:val="00270CCB"/>
    <w:rsid w:val="00275CAB"/>
    <w:rsid w:val="00280CF4"/>
    <w:rsid w:val="002819DE"/>
    <w:rsid w:val="00282139"/>
    <w:rsid w:val="00284AED"/>
    <w:rsid w:val="00284FE1"/>
    <w:rsid w:val="00285B0A"/>
    <w:rsid w:val="00286A8B"/>
    <w:rsid w:val="00286C44"/>
    <w:rsid w:val="00286FAC"/>
    <w:rsid w:val="002879E0"/>
    <w:rsid w:val="00287B9A"/>
    <w:rsid w:val="00295743"/>
    <w:rsid w:val="00297564"/>
    <w:rsid w:val="00297FD4"/>
    <w:rsid w:val="002A51AB"/>
    <w:rsid w:val="002A5A38"/>
    <w:rsid w:val="002A64A4"/>
    <w:rsid w:val="002A6B47"/>
    <w:rsid w:val="002A742F"/>
    <w:rsid w:val="002B3BE7"/>
    <w:rsid w:val="002B4614"/>
    <w:rsid w:val="002B4ADB"/>
    <w:rsid w:val="002B6AFE"/>
    <w:rsid w:val="002B6B13"/>
    <w:rsid w:val="002B6D0F"/>
    <w:rsid w:val="002C2D7A"/>
    <w:rsid w:val="002C363C"/>
    <w:rsid w:val="002C4298"/>
    <w:rsid w:val="002C6541"/>
    <w:rsid w:val="002C7A90"/>
    <w:rsid w:val="002C7DF8"/>
    <w:rsid w:val="002D06A4"/>
    <w:rsid w:val="002D1BB7"/>
    <w:rsid w:val="002D3E41"/>
    <w:rsid w:val="002D5206"/>
    <w:rsid w:val="002D68E7"/>
    <w:rsid w:val="002D6B7D"/>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34B"/>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1D5C"/>
    <w:rsid w:val="0035234D"/>
    <w:rsid w:val="0035263E"/>
    <w:rsid w:val="00352684"/>
    <w:rsid w:val="003539C2"/>
    <w:rsid w:val="003539D3"/>
    <w:rsid w:val="003558A9"/>
    <w:rsid w:val="00357276"/>
    <w:rsid w:val="00357303"/>
    <w:rsid w:val="00357F3C"/>
    <w:rsid w:val="0036123A"/>
    <w:rsid w:val="0036177C"/>
    <w:rsid w:val="00361E46"/>
    <w:rsid w:val="00363739"/>
    <w:rsid w:val="00363ACF"/>
    <w:rsid w:val="00363D93"/>
    <w:rsid w:val="00370003"/>
    <w:rsid w:val="00371BDF"/>
    <w:rsid w:val="0037216F"/>
    <w:rsid w:val="0037276E"/>
    <w:rsid w:val="00374093"/>
    <w:rsid w:val="00374812"/>
    <w:rsid w:val="003765D6"/>
    <w:rsid w:val="00377BFA"/>
    <w:rsid w:val="00380095"/>
    <w:rsid w:val="00383108"/>
    <w:rsid w:val="003833A8"/>
    <w:rsid w:val="003846E8"/>
    <w:rsid w:val="00384D1E"/>
    <w:rsid w:val="00385664"/>
    <w:rsid w:val="003857F2"/>
    <w:rsid w:val="0038625C"/>
    <w:rsid w:val="00386A39"/>
    <w:rsid w:val="00386EF0"/>
    <w:rsid w:val="003872BE"/>
    <w:rsid w:val="0038753A"/>
    <w:rsid w:val="003876C9"/>
    <w:rsid w:val="003878F8"/>
    <w:rsid w:val="0039148C"/>
    <w:rsid w:val="00391A89"/>
    <w:rsid w:val="0039322C"/>
    <w:rsid w:val="00395D06"/>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42A1"/>
    <w:rsid w:val="003B602E"/>
    <w:rsid w:val="003B64EF"/>
    <w:rsid w:val="003B6AF8"/>
    <w:rsid w:val="003B6B63"/>
    <w:rsid w:val="003C0852"/>
    <w:rsid w:val="003C2117"/>
    <w:rsid w:val="003C30CE"/>
    <w:rsid w:val="003C5555"/>
    <w:rsid w:val="003C7981"/>
    <w:rsid w:val="003D00F3"/>
    <w:rsid w:val="003D075F"/>
    <w:rsid w:val="003D0F2A"/>
    <w:rsid w:val="003D1409"/>
    <w:rsid w:val="003D2DA1"/>
    <w:rsid w:val="003D2F6E"/>
    <w:rsid w:val="003E0924"/>
    <w:rsid w:val="003E171F"/>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5121"/>
    <w:rsid w:val="003F66BA"/>
    <w:rsid w:val="003F73E3"/>
    <w:rsid w:val="0040133B"/>
    <w:rsid w:val="0040149E"/>
    <w:rsid w:val="0040240F"/>
    <w:rsid w:val="0040391F"/>
    <w:rsid w:val="004047C4"/>
    <w:rsid w:val="0040525F"/>
    <w:rsid w:val="0040626C"/>
    <w:rsid w:val="0040639D"/>
    <w:rsid w:val="0040657E"/>
    <w:rsid w:val="00412975"/>
    <w:rsid w:val="004131E8"/>
    <w:rsid w:val="00413712"/>
    <w:rsid w:val="0041374D"/>
    <w:rsid w:val="00413793"/>
    <w:rsid w:val="00414DBA"/>
    <w:rsid w:val="00416F83"/>
    <w:rsid w:val="00421F6E"/>
    <w:rsid w:val="00424587"/>
    <w:rsid w:val="004253F8"/>
    <w:rsid w:val="004263FF"/>
    <w:rsid w:val="004267DA"/>
    <w:rsid w:val="0042712A"/>
    <w:rsid w:val="00427F75"/>
    <w:rsid w:val="004319FA"/>
    <w:rsid w:val="00432B26"/>
    <w:rsid w:val="004343C7"/>
    <w:rsid w:val="00435140"/>
    <w:rsid w:val="00436AD5"/>
    <w:rsid w:val="00436D92"/>
    <w:rsid w:val="004407E4"/>
    <w:rsid w:val="00441BBA"/>
    <w:rsid w:val="00442BBD"/>
    <w:rsid w:val="004511E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292A"/>
    <w:rsid w:val="00476164"/>
    <w:rsid w:val="004779D5"/>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2D7D"/>
    <w:rsid w:val="004B31C0"/>
    <w:rsid w:val="004B414E"/>
    <w:rsid w:val="004B4B0C"/>
    <w:rsid w:val="004B5A91"/>
    <w:rsid w:val="004B6295"/>
    <w:rsid w:val="004B730C"/>
    <w:rsid w:val="004B764B"/>
    <w:rsid w:val="004C1060"/>
    <w:rsid w:val="004C1A46"/>
    <w:rsid w:val="004C211F"/>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4EDA"/>
    <w:rsid w:val="004D5EFA"/>
    <w:rsid w:val="004E21F8"/>
    <w:rsid w:val="004E2401"/>
    <w:rsid w:val="004E3014"/>
    <w:rsid w:val="004E34D1"/>
    <w:rsid w:val="004E4E2F"/>
    <w:rsid w:val="004E6142"/>
    <w:rsid w:val="004E6297"/>
    <w:rsid w:val="004E6B5B"/>
    <w:rsid w:val="004E760A"/>
    <w:rsid w:val="004E7C61"/>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94F"/>
    <w:rsid w:val="00522D3C"/>
    <w:rsid w:val="0052564B"/>
    <w:rsid w:val="00526858"/>
    <w:rsid w:val="0053199B"/>
    <w:rsid w:val="00532884"/>
    <w:rsid w:val="00532B5F"/>
    <w:rsid w:val="00535D04"/>
    <w:rsid w:val="005365F2"/>
    <w:rsid w:val="005371B1"/>
    <w:rsid w:val="005408D2"/>
    <w:rsid w:val="00541210"/>
    <w:rsid w:val="005453EA"/>
    <w:rsid w:val="00546612"/>
    <w:rsid w:val="00550EDA"/>
    <w:rsid w:val="005523B4"/>
    <w:rsid w:val="00553734"/>
    <w:rsid w:val="00554381"/>
    <w:rsid w:val="00557292"/>
    <w:rsid w:val="0056020A"/>
    <w:rsid w:val="005609C1"/>
    <w:rsid w:val="005619A8"/>
    <w:rsid w:val="00562AF5"/>
    <w:rsid w:val="00563C40"/>
    <w:rsid w:val="00563EE4"/>
    <w:rsid w:val="00565625"/>
    <w:rsid w:val="00565B86"/>
    <w:rsid w:val="00565EC8"/>
    <w:rsid w:val="00567B4E"/>
    <w:rsid w:val="00570D4D"/>
    <w:rsid w:val="005748DA"/>
    <w:rsid w:val="00575583"/>
    <w:rsid w:val="00576276"/>
    <w:rsid w:val="00576A1A"/>
    <w:rsid w:val="00580D68"/>
    <w:rsid w:val="005812CB"/>
    <w:rsid w:val="00581F78"/>
    <w:rsid w:val="0058513F"/>
    <w:rsid w:val="00586008"/>
    <w:rsid w:val="005903D6"/>
    <w:rsid w:val="00590763"/>
    <w:rsid w:val="00590F6F"/>
    <w:rsid w:val="005924DB"/>
    <w:rsid w:val="005930AA"/>
    <w:rsid w:val="005940B0"/>
    <w:rsid w:val="00594581"/>
    <w:rsid w:val="00594C15"/>
    <w:rsid w:val="00597A42"/>
    <w:rsid w:val="005A0608"/>
    <w:rsid w:val="005A258F"/>
    <w:rsid w:val="005A2E5C"/>
    <w:rsid w:val="005A3662"/>
    <w:rsid w:val="005A36B6"/>
    <w:rsid w:val="005A4890"/>
    <w:rsid w:val="005A59E5"/>
    <w:rsid w:val="005A5A95"/>
    <w:rsid w:val="005A6167"/>
    <w:rsid w:val="005A62C8"/>
    <w:rsid w:val="005A6AC8"/>
    <w:rsid w:val="005A6ACA"/>
    <w:rsid w:val="005A72CE"/>
    <w:rsid w:val="005A7499"/>
    <w:rsid w:val="005A7E0C"/>
    <w:rsid w:val="005A7ECE"/>
    <w:rsid w:val="005B122C"/>
    <w:rsid w:val="005B1CCB"/>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336D"/>
    <w:rsid w:val="005E5B8A"/>
    <w:rsid w:val="005F41FA"/>
    <w:rsid w:val="005F4F97"/>
    <w:rsid w:val="005F7801"/>
    <w:rsid w:val="006002B6"/>
    <w:rsid w:val="00600D3E"/>
    <w:rsid w:val="006033C0"/>
    <w:rsid w:val="00603799"/>
    <w:rsid w:val="00603C48"/>
    <w:rsid w:val="006042AA"/>
    <w:rsid w:val="006044C7"/>
    <w:rsid w:val="00607DC6"/>
    <w:rsid w:val="00607E2B"/>
    <w:rsid w:val="0061053A"/>
    <w:rsid w:val="00611306"/>
    <w:rsid w:val="0061172D"/>
    <w:rsid w:val="0061528B"/>
    <w:rsid w:val="00616E35"/>
    <w:rsid w:val="006170BC"/>
    <w:rsid w:val="0062067E"/>
    <w:rsid w:val="00622837"/>
    <w:rsid w:val="00622F5E"/>
    <w:rsid w:val="00623889"/>
    <w:rsid w:val="00624190"/>
    <w:rsid w:val="0063037D"/>
    <w:rsid w:val="00630BE5"/>
    <w:rsid w:val="0063194B"/>
    <w:rsid w:val="00631AB6"/>
    <w:rsid w:val="0063248B"/>
    <w:rsid w:val="00632574"/>
    <w:rsid w:val="00633011"/>
    <w:rsid w:val="00633722"/>
    <w:rsid w:val="00633CD9"/>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2639"/>
    <w:rsid w:val="006631D9"/>
    <w:rsid w:val="00664473"/>
    <w:rsid w:val="0066570E"/>
    <w:rsid w:val="006661EF"/>
    <w:rsid w:val="00666329"/>
    <w:rsid w:val="00667EAF"/>
    <w:rsid w:val="00670314"/>
    <w:rsid w:val="0067089A"/>
    <w:rsid w:val="00671102"/>
    <w:rsid w:val="006712A2"/>
    <w:rsid w:val="006717C2"/>
    <w:rsid w:val="00671BE8"/>
    <w:rsid w:val="006728D9"/>
    <w:rsid w:val="00674AF8"/>
    <w:rsid w:val="00674DFB"/>
    <w:rsid w:val="00682F66"/>
    <w:rsid w:val="00685002"/>
    <w:rsid w:val="00685CAD"/>
    <w:rsid w:val="00685F8D"/>
    <w:rsid w:val="00687879"/>
    <w:rsid w:val="0069189F"/>
    <w:rsid w:val="006935FD"/>
    <w:rsid w:val="00695F72"/>
    <w:rsid w:val="00697AB9"/>
    <w:rsid w:val="00697FBF"/>
    <w:rsid w:val="00697FC1"/>
    <w:rsid w:val="006A2057"/>
    <w:rsid w:val="006A2216"/>
    <w:rsid w:val="006A319E"/>
    <w:rsid w:val="006A3AFB"/>
    <w:rsid w:val="006A4B2F"/>
    <w:rsid w:val="006A4EE6"/>
    <w:rsid w:val="006A5D72"/>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0B3"/>
    <w:rsid w:val="006E39E0"/>
    <w:rsid w:val="006E5383"/>
    <w:rsid w:val="006E5710"/>
    <w:rsid w:val="006E5947"/>
    <w:rsid w:val="006E615F"/>
    <w:rsid w:val="006E670F"/>
    <w:rsid w:val="006E7232"/>
    <w:rsid w:val="006E7F1A"/>
    <w:rsid w:val="006F2D96"/>
    <w:rsid w:val="006F3C71"/>
    <w:rsid w:val="006F4D84"/>
    <w:rsid w:val="006F6967"/>
    <w:rsid w:val="00700E66"/>
    <w:rsid w:val="00703149"/>
    <w:rsid w:val="00703EA6"/>
    <w:rsid w:val="0071015F"/>
    <w:rsid w:val="00711B3B"/>
    <w:rsid w:val="00713840"/>
    <w:rsid w:val="00713CF0"/>
    <w:rsid w:val="00716364"/>
    <w:rsid w:val="00720279"/>
    <w:rsid w:val="00720B5D"/>
    <w:rsid w:val="007226A7"/>
    <w:rsid w:val="0072296D"/>
    <w:rsid w:val="00723900"/>
    <w:rsid w:val="0072763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5DB3"/>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37A"/>
    <w:rsid w:val="00772F4E"/>
    <w:rsid w:val="00773C8E"/>
    <w:rsid w:val="007742D0"/>
    <w:rsid w:val="007751A7"/>
    <w:rsid w:val="00775A1A"/>
    <w:rsid w:val="00780825"/>
    <w:rsid w:val="00780CBA"/>
    <w:rsid w:val="00783B14"/>
    <w:rsid w:val="00785AF0"/>
    <w:rsid w:val="00790F8A"/>
    <w:rsid w:val="00791625"/>
    <w:rsid w:val="00792F3E"/>
    <w:rsid w:val="00793455"/>
    <w:rsid w:val="007936EF"/>
    <w:rsid w:val="0079518B"/>
    <w:rsid w:val="00795636"/>
    <w:rsid w:val="00795D62"/>
    <w:rsid w:val="00795F59"/>
    <w:rsid w:val="007976D1"/>
    <w:rsid w:val="007A08A0"/>
    <w:rsid w:val="007A0992"/>
    <w:rsid w:val="007A0F87"/>
    <w:rsid w:val="007A11AC"/>
    <w:rsid w:val="007A2578"/>
    <w:rsid w:val="007A2B6A"/>
    <w:rsid w:val="007A2FB0"/>
    <w:rsid w:val="007A38A3"/>
    <w:rsid w:val="007A3CE8"/>
    <w:rsid w:val="007A40BB"/>
    <w:rsid w:val="007A433B"/>
    <w:rsid w:val="007A48F9"/>
    <w:rsid w:val="007A4B79"/>
    <w:rsid w:val="007A64D7"/>
    <w:rsid w:val="007A6FB6"/>
    <w:rsid w:val="007A7B13"/>
    <w:rsid w:val="007A7C1C"/>
    <w:rsid w:val="007B0167"/>
    <w:rsid w:val="007B028A"/>
    <w:rsid w:val="007B02F5"/>
    <w:rsid w:val="007B0970"/>
    <w:rsid w:val="007B191A"/>
    <w:rsid w:val="007B7311"/>
    <w:rsid w:val="007B748D"/>
    <w:rsid w:val="007B7FA1"/>
    <w:rsid w:val="007C0F23"/>
    <w:rsid w:val="007C20C0"/>
    <w:rsid w:val="007C24F5"/>
    <w:rsid w:val="007C2747"/>
    <w:rsid w:val="007C7D2E"/>
    <w:rsid w:val="007D1AE6"/>
    <w:rsid w:val="007D29B1"/>
    <w:rsid w:val="007D3175"/>
    <w:rsid w:val="007D352D"/>
    <w:rsid w:val="007D3991"/>
    <w:rsid w:val="007D3A66"/>
    <w:rsid w:val="007D3F3A"/>
    <w:rsid w:val="007D4014"/>
    <w:rsid w:val="007D5D19"/>
    <w:rsid w:val="007D6256"/>
    <w:rsid w:val="007D6C37"/>
    <w:rsid w:val="007D728A"/>
    <w:rsid w:val="007E0D0D"/>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412A"/>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F64"/>
    <w:rsid w:val="00852230"/>
    <w:rsid w:val="00853929"/>
    <w:rsid w:val="0085662E"/>
    <w:rsid w:val="00857427"/>
    <w:rsid w:val="00860559"/>
    <w:rsid w:val="00860637"/>
    <w:rsid w:val="00860D17"/>
    <w:rsid w:val="008612AA"/>
    <w:rsid w:val="00861F86"/>
    <w:rsid w:val="0086201E"/>
    <w:rsid w:val="008621C4"/>
    <w:rsid w:val="008628B5"/>
    <w:rsid w:val="00862EAC"/>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4A12"/>
    <w:rsid w:val="00875CAA"/>
    <w:rsid w:val="0087675C"/>
    <w:rsid w:val="00881290"/>
    <w:rsid w:val="00882470"/>
    <w:rsid w:val="00882D84"/>
    <w:rsid w:val="00886FFA"/>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C011C"/>
    <w:rsid w:val="008C0994"/>
    <w:rsid w:val="008C0B40"/>
    <w:rsid w:val="008C109F"/>
    <w:rsid w:val="008C1B23"/>
    <w:rsid w:val="008C26B8"/>
    <w:rsid w:val="008C28C9"/>
    <w:rsid w:val="008C3F21"/>
    <w:rsid w:val="008C4DE7"/>
    <w:rsid w:val="008C677C"/>
    <w:rsid w:val="008C6DB4"/>
    <w:rsid w:val="008D02A1"/>
    <w:rsid w:val="008D405F"/>
    <w:rsid w:val="008D407D"/>
    <w:rsid w:val="008D4B42"/>
    <w:rsid w:val="008D6576"/>
    <w:rsid w:val="008E04EC"/>
    <w:rsid w:val="008E0FEC"/>
    <w:rsid w:val="008E5897"/>
    <w:rsid w:val="008E7169"/>
    <w:rsid w:val="008E75FC"/>
    <w:rsid w:val="008E7AEA"/>
    <w:rsid w:val="008F031E"/>
    <w:rsid w:val="008F0593"/>
    <w:rsid w:val="008F095B"/>
    <w:rsid w:val="008F1A9B"/>
    <w:rsid w:val="008F1B09"/>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30CA1"/>
    <w:rsid w:val="0093174B"/>
    <w:rsid w:val="00933F2A"/>
    <w:rsid w:val="00935254"/>
    <w:rsid w:val="0093593C"/>
    <w:rsid w:val="00935E26"/>
    <w:rsid w:val="00935E3B"/>
    <w:rsid w:val="00936108"/>
    <w:rsid w:val="00936412"/>
    <w:rsid w:val="00936FDD"/>
    <w:rsid w:val="00940796"/>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08"/>
    <w:rsid w:val="00965EDD"/>
    <w:rsid w:val="00965F90"/>
    <w:rsid w:val="009662C4"/>
    <w:rsid w:val="0096686E"/>
    <w:rsid w:val="0097115D"/>
    <w:rsid w:val="00972386"/>
    <w:rsid w:val="00974632"/>
    <w:rsid w:val="00976339"/>
    <w:rsid w:val="00977E6E"/>
    <w:rsid w:val="00982E16"/>
    <w:rsid w:val="00982F97"/>
    <w:rsid w:val="009831B7"/>
    <w:rsid w:val="00983905"/>
    <w:rsid w:val="00983A5D"/>
    <w:rsid w:val="0098415F"/>
    <w:rsid w:val="00984215"/>
    <w:rsid w:val="00984D8F"/>
    <w:rsid w:val="00984EBA"/>
    <w:rsid w:val="00985347"/>
    <w:rsid w:val="00986056"/>
    <w:rsid w:val="00986FBB"/>
    <w:rsid w:val="009876DB"/>
    <w:rsid w:val="00987975"/>
    <w:rsid w:val="00987E26"/>
    <w:rsid w:val="00993683"/>
    <w:rsid w:val="009A11E5"/>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215A"/>
    <w:rsid w:val="009D2D85"/>
    <w:rsid w:val="009D4A90"/>
    <w:rsid w:val="009D4AA4"/>
    <w:rsid w:val="009D4F73"/>
    <w:rsid w:val="009D700C"/>
    <w:rsid w:val="009D766B"/>
    <w:rsid w:val="009D7B64"/>
    <w:rsid w:val="009E0985"/>
    <w:rsid w:val="009E1C06"/>
    <w:rsid w:val="009E36D2"/>
    <w:rsid w:val="009E3A4B"/>
    <w:rsid w:val="009E4DED"/>
    <w:rsid w:val="009F0869"/>
    <w:rsid w:val="009F2484"/>
    <w:rsid w:val="009F2493"/>
    <w:rsid w:val="009F3C87"/>
    <w:rsid w:val="009F5BBE"/>
    <w:rsid w:val="009F7AAF"/>
    <w:rsid w:val="00A012ED"/>
    <w:rsid w:val="00A016FF"/>
    <w:rsid w:val="00A01775"/>
    <w:rsid w:val="00A01A3A"/>
    <w:rsid w:val="00A01B12"/>
    <w:rsid w:val="00A026F9"/>
    <w:rsid w:val="00A03DCA"/>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506"/>
    <w:rsid w:val="00A3395E"/>
    <w:rsid w:val="00A342CF"/>
    <w:rsid w:val="00A34792"/>
    <w:rsid w:val="00A351B5"/>
    <w:rsid w:val="00A35220"/>
    <w:rsid w:val="00A35292"/>
    <w:rsid w:val="00A36FD0"/>
    <w:rsid w:val="00A3738B"/>
    <w:rsid w:val="00A408A1"/>
    <w:rsid w:val="00A41856"/>
    <w:rsid w:val="00A43099"/>
    <w:rsid w:val="00A4320B"/>
    <w:rsid w:val="00A44106"/>
    <w:rsid w:val="00A451C4"/>
    <w:rsid w:val="00A4733A"/>
    <w:rsid w:val="00A47E9B"/>
    <w:rsid w:val="00A51AAB"/>
    <w:rsid w:val="00A54C2C"/>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25"/>
    <w:rsid w:val="00A80F5A"/>
    <w:rsid w:val="00A81CA3"/>
    <w:rsid w:val="00A841BF"/>
    <w:rsid w:val="00A842DE"/>
    <w:rsid w:val="00A84C9D"/>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52FD"/>
    <w:rsid w:val="00AA65C2"/>
    <w:rsid w:val="00AA76AD"/>
    <w:rsid w:val="00AA79F5"/>
    <w:rsid w:val="00AB13E0"/>
    <w:rsid w:val="00AB18E2"/>
    <w:rsid w:val="00AB1C94"/>
    <w:rsid w:val="00AB2964"/>
    <w:rsid w:val="00AB2C05"/>
    <w:rsid w:val="00AB42EB"/>
    <w:rsid w:val="00AB6699"/>
    <w:rsid w:val="00AB66A4"/>
    <w:rsid w:val="00AB777C"/>
    <w:rsid w:val="00AC17E0"/>
    <w:rsid w:val="00AC4FA2"/>
    <w:rsid w:val="00AD1220"/>
    <w:rsid w:val="00AD163C"/>
    <w:rsid w:val="00AD1B80"/>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4170"/>
    <w:rsid w:val="00AF4480"/>
    <w:rsid w:val="00AF5763"/>
    <w:rsid w:val="00B02279"/>
    <w:rsid w:val="00B02590"/>
    <w:rsid w:val="00B04A74"/>
    <w:rsid w:val="00B0588A"/>
    <w:rsid w:val="00B069BA"/>
    <w:rsid w:val="00B07508"/>
    <w:rsid w:val="00B10DD6"/>
    <w:rsid w:val="00B1182C"/>
    <w:rsid w:val="00B11ABA"/>
    <w:rsid w:val="00B12F22"/>
    <w:rsid w:val="00B12FE8"/>
    <w:rsid w:val="00B14A14"/>
    <w:rsid w:val="00B14C11"/>
    <w:rsid w:val="00B15098"/>
    <w:rsid w:val="00B227E7"/>
    <w:rsid w:val="00B23BE7"/>
    <w:rsid w:val="00B2554D"/>
    <w:rsid w:val="00B25E6E"/>
    <w:rsid w:val="00B26B7B"/>
    <w:rsid w:val="00B27985"/>
    <w:rsid w:val="00B27BFF"/>
    <w:rsid w:val="00B3049B"/>
    <w:rsid w:val="00B33353"/>
    <w:rsid w:val="00B33CFA"/>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64FD"/>
    <w:rsid w:val="00B62081"/>
    <w:rsid w:val="00B6312D"/>
    <w:rsid w:val="00B70490"/>
    <w:rsid w:val="00B706D9"/>
    <w:rsid w:val="00B70C05"/>
    <w:rsid w:val="00B70C0F"/>
    <w:rsid w:val="00B70D7A"/>
    <w:rsid w:val="00B71B1D"/>
    <w:rsid w:val="00B7463C"/>
    <w:rsid w:val="00B7525F"/>
    <w:rsid w:val="00B75413"/>
    <w:rsid w:val="00B76A01"/>
    <w:rsid w:val="00B77E5E"/>
    <w:rsid w:val="00B80532"/>
    <w:rsid w:val="00B80D9C"/>
    <w:rsid w:val="00B81BEF"/>
    <w:rsid w:val="00B82A61"/>
    <w:rsid w:val="00B85B4D"/>
    <w:rsid w:val="00B90932"/>
    <w:rsid w:val="00B915EB"/>
    <w:rsid w:val="00B91A6F"/>
    <w:rsid w:val="00B92D1E"/>
    <w:rsid w:val="00B941B2"/>
    <w:rsid w:val="00B94300"/>
    <w:rsid w:val="00B95987"/>
    <w:rsid w:val="00B9632D"/>
    <w:rsid w:val="00B96EAA"/>
    <w:rsid w:val="00B96F3D"/>
    <w:rsid w:val="00BA0C25"/>
    <w:rsid w:val="00BA0E62"/>
    <w:rsid w:val="00BA2CEA"/>
    <w:rsid w:val="00BA420F"/>
    <w:rsid w:val="00BA4429"/>
    <w:rsid w:val="00BA67F4"/>
    <w:rsid w:val="00BA6F6E"/>
    <w:rsid w:val="00BA7206"/>
    <w:rsid w:val="00BA7CB7"/>
    <w:rsid w:val="00BB221D"/>
    <w:rsid w:val="00BB2C7A"/>
    <w:rsid w:val="00BB3181"/>
    <w:rsid w:val="00BB42FB"/>
    <w:rsid w:val="00BB5BD7"/>
    <w:rsid w:val="00BB6C58"/>
    <w:rsid w:val="00BB7C9A"/>
    <w:rsid w:val="00BB7EE5"/>
    <w:rsid w:val="00BC0474"/>
    <w:rsid w:val="00BC04D3"/>
    <w:rsid w:val="00BC07A4"/>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4766"/>
    <w:rsid w:val="00BE5543"/>
    <w:rsid w:val="00BE7012"/>
    <w:rsid w:val="00BE7BDC"/>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378FF"/>
    <w:rsid w:val="00C4024B"/>
    <w:rsid w:val="00C4080F"/>
    <w:rsid w:val="00C43CF3"/>
    <w:rsid w:val="00C45DCC"/>
    <w:rsid w:val="00C46496"/>
    <w:rsid w:val="00C47D20"/>
    <w:rsid w:val="00C52C09"/>
    <w:rsid w:val="00C537D6"/>
    <w:rsid w:val="00C5461E"/>
    <w:rsid w:val="00C54670"/>
    <w:rsid w:val="00C552A1"/>
    <w:rsid w:val="00C607AA"/>
    <w:rsid w:val="00C616FE"/>
    <w:rsid w:val="00C62834"/>
    <w:rsid w:val="00C64E2E"/>
    <w:rsid w:val="00C65588"/>
    <w:rsid w:val="00C67AE8"/>
    <w:rsid w:val="00C7239A"/>
    <w:rsid w:val="00C74584"/>
    <w:rsid w:val="00C75F38"/>
    <w:rsid w:val="00C770AE"/>
    <w:rsid w:val="00C77C13"/>
    <w:rsid w:val="00C802EE"/>
    <w:rsid w:val="00C829F6"/>
    <w:rsid w:val="00C84298"/>
    <w:rsid w:val="00C84E35"/>
    <w:rsid w:val="00C86633"/>
    <w:rsid w:val="00C86956"/>
    <w:rsid w:val="00C906D7"/>
    <w:rsid w:val="00C93BC7"/>
    <w:rsid w:val="00C952DC"/>
    <w:rsid w:val="00C9538B"/>
    <w:rsid w:val="00C968F7"/>
    <w:rsid w:val="00C96E18"/>
    <w:rsid w:val="00CA0A14"/>
    <w:rsid w:val="00CA1EDC"/>
    <w:rsid w:val="00CA1FA4"/>
    <w:rsid w:val="00CA2772"/>
    <w:rsid w:val="00CA2D15"/>
    <w:rsid w:val="00CA379C"/>
    <w:rsid w:val="00CA3D4D"/>
    <w:rsid w:val="00CA54D0"/>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5604"/>
    <w:rsid w:val="00CC6A18"/>
    <w:rsid w:val="00CC6D07"/>
    <w:rsid w:val="00CD07F4"/>
    <w:rsid w:val="00CD1E04"/>
    <w:rsid w:val="00CD37A6"/>
    <w:rsid w:val="00CE02D3"/>
    <w:rsid w:val="00CE2F3F"/>
    <w:rsid w:val="00CE60FC"/>
    <w:rsid w:val="00CF0626"/>
    <w:rsid w:val="00CF0AD1"/>
    <w:rsid w:val="00CF3873"/>
    <w:rsid w:val="00CF3C8B"/>
    <w:rsid w:val="00CF40BB"/>
    <w:rsid w:val="00CF43D9"/>
    <w:rsid w:val="00CF5FA2"/>
    <w:rsid w:val="00CF6847"/>
    <w:rsid w:val="00CF6B19"/>
    <w:rsid w:val="00CF78B5"/>
    <w:rsid w:val="00D0328F"/>
    <w:rsid w:val="00D0447C"/>
    <w:rsid w:val="00D04B33"/>
    <w:rsid w:val="00D0536D"/>
    <w:rsid w:val="00D10FE1"/>
    <w:rsid w:val="00D11DF6"/>
    <w:rsid w:val="00D150DD"/>
    <w:rsid w:val="00D1607D"/>
    <w:rsid w:val="00D16197"/>
    <w:rsid w:val="00D17135"/>
    <w:rsid w:val="00D20617"/>
    <w:rsid w:val="00D21517"/>
    <w:rsid w:val="00D22679"/>
    <w:rsid w:val="00D24BB4"/>
    <w:rsid w:val="00D31CEF"/>
    <w:rsid w:val="00D327BD"/>
    <w:rsid w:val="00D33726"/>
    <w:rsid w:val="00D33FA7"/>
    <w:rsid w:val="00D378DC"/>
    <w:rsid w:val="00D37DD5"/>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F23"/>
    <w:rsid w:val="00D61318"/>
    <w:rsid w:val="00D613C2"/>
    <w:rsid w:val="00D639E9"/>
    <w:rsid w:val="00D6406B"/>
    <w:rsid w:val="00D6547F"/>
    <w:rsid w:val="00D670CB"/>
    <w:rsid w:val="00D67968"/>
    <w:rsid w:val="00D6796A"/>
    <w:rsid w:val="00D703F1"/>
    <w:rsid w:val="00D70D50"/>
    <w:rsid w:val="00D71DD5"/>
    <w:rsid w:val="00D72E24"/>
    <w:rsid w:val="00D7304E"/>
    <w:rsid w:val="00D770BA"/>
    <w:rsid w:val="00D77ED8"/>
    <w:rsid w:val="00D806F2"/>
    <w:rsid w:val="00D80BE8"/>
    <w:rsid w:val="00D81D1D"/>
    <w:rsid w:val="00D838C6"/>
    <w:rsid w:val="00D8413E"/>
    <w:rsid w:val="00D87313"/>
    <w:rsid w:val="00D91950"/>
    <w:rsid w:val="00D91E66"/>
    <w:rsid w:val="00D92C15"/>
    <w:rsid w:val="00D92DC4"/>
    <w:rsid w:val="00D94015"/>
    <w:rsid w:val="00D94160"/>
    <w:rsid w:val="00D94EEF"/>
    <w:rsid w:val="00D95039"/>
    <w:rsid w:val="00D957AC"/>
    <w:rsid w:val="00D95CAE"/>
    <w:rsid w:val="00D97FEC"/>
    <w:rsid w:val="00DA1D06"/>
    <w:rsid w:val="00DA1EA0"/>
    <w:rsid w:val="00DA20DC"/>
    <w:rsid w:val="00DA21F2"/>
    <w:rsid w:val="00DA277F"/>
    <w:rsid w:val="00DA2C46"/>
    <w:rsid w:val="00DA3207"/>
    <w:rsid w:val="00DA335B"/>
    <w:rsid w:val="00DA56F8"/>
    <w:rsid w:val="00DA5EF1"/>
    <w:rsid w:val="00DA71DD"/>
    <w:rsid w:val="00DA7A23"/>
    <w:rsid w:val="00DB07B1"/>
    <w:rsid w:val="00DB1CA2"/>
    <w:rsid w:val="00DB1F49"/>
    <w:rsid w:val="00DB206A"/>
    <w:rsid w:val="00DB34A2"/>
    <w:rsid w:val="00DB3BDD"/>
    <w:rsid w:val="00DB415C"/>
    <w:rsid w:val="00DB6789"/>
    <w:rsid w:val="00DB6CDF"/>
    <w:rsid w:val="00DC0168"/>
    <w:rsid w:val="00DC08CB"/>
    <w:rsid w:val="00DC08E1"/>
    <w:rsid w:val="00DC3882"/>
    <w:rsid w:val="00DC458D"/>
    <w:rsid w:val="00DC4A7A"/>
    <w:rsid w:val="00DC4D88"/>
    <w:rsid w:val="00DC64F7"/>
    <w:rsid w:val="00DC659D"/>
    <w:rsid w:val="00DC745F"/>
    <w:rsid w:val="00DD01DB"/>
    <w:rsid w:val="00DD0855"/>
    <w:rsid w:val="00DD08B0"/>
    <w:rsid w:val="00DD0F1E"/>
    <w:rsid w:val="00DD2082"/>
    <w:rsid w:val="00DD48B6"/>
    <w:rsid w:val="00DD4CFA"/>
    <w:rsid w:val="00DD5D50"/>
    <w:rsid w:val="00DD63BC"/>
    <w:rsid w:val="00DD777F"/>
    <w:rsid w:val="00DE0000"/>
    <w:rsid w:val="00DE032A"/>
    <w:rsid w:val="00DE096F"/>
    <w:rsid w:val="00DE0E60"/>
    <w:rsid w:val="00DE1F80"/>
    <w:rsid w:val="00DE2B53"/>
    <w:rsid w:val="00DE4A33"/>
    <w:rsid w:val="00DE5546"/>
    <w:rsid w:val="00DE643A"/>
    <w:rsid w:val="00DF1273"/>
    <w:rsid w:val="00DF1F5F"/>
    <w:rsid w:val="00DF2088"/>
    <w:rsid w:val="00DF2737"/>
    <w:rsid w:val="00DF452C"/>
    <w:rsid w:val="00DF51E0"/>
    <w:rsid w:val="00DF61A6"/>
    <w:rsid w:val="00E00C30"/>
    <w:rsid w:val="00E0117F"/>
    <w:rsid w:val="00E050FE"/>
    <w:rsid w:val="00E05DE9"/>
    <w:rsid w:val="00E0722C"/>
    <w:rsid w:val="00E109F7"/>
    <w:rsid w:val="00E10D67"/>
    <w:rsid w:val="00E12443"/>
    <w:rsid w:val="00E12B32"/>
    <w:rsid w:val="00E14606"/>
    <w:rsid w:val="00E14FF6"/>
    <w:rsid w:val="00E152F9"/>
    <w:rsid w:val="00E1581D"/>
    <w:rsid w:val="00E2034D"/>
    <w:rsid w:val="00E2067B"/>
    <w:rsid w:val="00E21EBC"/>
    <w:rsid w:val="00E2275F"/>
    <w:rsid w:val="00E25411"/>
    <w:rsid w:val="00E25A44"/>
    <w:rsid w:val="00E34617"/>
    <w:rsid w:val="00E3472B"/>
    <w:rsid w:val="00E34828"/>
    <w:rsid w:val="00E3610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57DED"/>
    <w:rsid w:val="00E61A72"/>
    <w:rsid w:val="00E6354D"/>
    <w:rsid w:val="00E64143"/>
    <w:rsid w:val="00E659ED"/>
    <w:rsid w:val="00E65AB9"/>
    <w:rsid w:val="00E725B6"/>
    <w:rsid w:val="00E72603"/>
    <w:rsid w:val="00E72F7B"/>
    <w:rsid w:val="00E73060"/>
    <w:rsid w:val="00E733EF"/>
    <w:rsid w:val="00E7446F"/>
    <w:rsid w:val="00E83234"/>
    <w:rsid w:val="00E852DA"/>
    <w:rsid w:val="00E85493"/>
    <w:rsid w:val="00E858C6"/>
    <w:rsid w:val="00E86841"/>
    <w:rsid w:val="00E90CCC"/>
    <w:rsid w:val="00E91C2C"/>
    <w:rsid w:val="00E91D4E"/>
    <w:rsid w:val="00E9258F"/>
    <w:rsid w:val="00E93160"/>
    <w:rsid w:val="00E9452F"/>
    <w:rsid w:val="00E976A5"/>
    <w:rsid w:val="00EA36CB"/>
    <w:rsid w:val="00EA3A45"/>
    <w:rsid w:val="00EA4FFF"/>
    <w:rsid w:val="00EA5993"/>
    <w:rsid w:val="00EB2EA0"/>
    <w:rsid w:val="00EB3459"/>
    <w:rsid w:val="00EB3AB6"/>
    <w:rsid w:val="00EB5862"/>
    <w:rsid w:val="00EC00BF"/>
    <w:rsid w:val="00EC09BF"/>
    <w:rsid w:val="00EC1B06"/>
    <w:rsid w:val="00EC1DA6"/>
    <w:rsid w:val="00EC2A24"/>
    <w:rsid w:val="00EC2EA7"/>
    <w:rsid w:val="00EC32B3"/>
    <w:rsid w:val="00EC390B"/>
    <w:rsid w:val="00EC3FE0"/>
    <w:rsid w:val="00EC4689"/>
    <w:rsid w:val="00EC4BDE"/>
    <w:rsid w:val="00EC5D5F"/>
    <w:rsid w:val="00EC6CD9"/>
    <w:rsid w:val="00EC72D1"/>
    <w:rsid w:val="00EC7A22"/>
    <w:rsid w:val="00EC7AC8"/>
    <w:rsid w:val="00ED0189"/>
    <w:rsid w:val="00ED13C3"/>
    <w:rsid w:val="00ED1FE3"/>
    <w:rsid w:val="00ED2C99"/>
    <w:rsid w:val="00ED2FDF"/>
    <w:rsid w:val="00ED3A3C"/>
    <w:rsid w:val="00ED7767"/>
    <w:rsid w:val="00EE0077"/>
    <w:rsid w:val="00EE1151"/>
    <w:rsid w:val="00EE376E"/>
    <w:rsid w:val="00EE41E4"/>
    <w:rsid w:val="00EE6AD4"/>
    <w:rsid w:val="00EE756A"/>
    <w:rsid w:val="00EE7B12"/>
    <w:rsid w:val="00EF0126"/>
    <w:rsid w:val="00EF105E"/>
    <w:rsid w:val="00EF16A4"/>
    <w:rsid w:val="00EF2F5B"/>
    <w:rsid w:val="00EF3992"/>
    <w:rsid w:val="00F00E9D"/>
    <w:rsid w:val="00F02612"/>
    <w:rsid w:val="00F03922"/>
    <w:rsid w:val="00F06264"/>
    <w:rsid w:val="00F0640A"/>
    <w:rsid w:val="00F06C5A"/>
    <w:rsid w:val="00F102F3"/>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3536A"/>
    <w:rsid w:val="00F41211"/>
    <w:rsid w:val="00F42DE5"/>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77343"/>
    <w:rsid w:val="00F80022"/>
    <w:rsid w:val="00F8013A"/>
    <w:rsid w:val="00F80E80"/>
    <w:rsid w:val="00F813AB"/>
    <w:rsid w:val="00F81D9D"/>
    <w:rsid w:val="00F83CD4"/>
    <w:rsid w:val="00F85105"/>
    <w:rsid w:val="00F856ED"/>
    <w:rsid w:val="00F86CF9"/>
    <w:rsid w:val="00F86DF3"/>
    <w:rsid w:val="00F870F0"/>
    <w:rsid w:val="00F9056E"/>
    <w:rsid w:val="00F93725"/>
    <w:rsid w:val="00F937B6"/>
    <w:rsid w:val="00F93822"/>
    <w:rsid w:val="00F95E58"/>
    <w:rsid w:val="00F963FF"/>
    <w:rsid w:val="00F974A3"/>
    <w:rsid w:val="00F979E8"/>
    <w:rsid w:val="00F97E8E"/>
    <w:rsid w:val="00FA0ADC"/>
    <w:rsid w:val="00FA0FEA"/>
    <w:rsid w:val="00FA25C7"/>
    <w:rsid w:val="00FA3B2D"/>
    <w:rsid w:val="00FA3E62"/>
    <w:rsid w:val="00FA4607"/>
    <w:rsid w:val="00FA5027"/>
    <w:rsid w:val="00FA519A"/>
    <w:rsid w:val="00FA5F82"/>
    <w:rsid w:val="00FA677F"/>
    <w:rsid w:val="00FA7F39"/>
    <w:rsid w:val="00FB0D26"/>
    <w:rsid w:val="00FB1027"/>
    <w:rsid w:val="00FB10D2"/>
    <w:rsid w:val="00FB1726"/>
    <w:rsid w:val="00FB22F0"/>
    <w:rsid w:val="00FB24B6"/>
    <w:rsid w:val="00FB2948"/>
    <w:rsid w:val="00FB3EC3"/>
    <w:rsid w:val="00FB3F0F"/>
    <w:rsid w:val="00FB576F"/>
    <w:rsid w:val="00FB5C59"/>
    <w:rsid w:val="00FB5D9B"/>
    <w:rsid w:val="00FB6F1A"/>
    <w:rsid w:val="00FB74BD"/>
    <w:rsid w:val="00FC0425"/>
    <w:rsid w:val="00FC112B"/>
    <w:rsid w:val="00FC2284"/>
    <w:rsid w:val="00FC321F"/>
    <w:rsid w:val="00FC44BE"/>
    <w:rsid w:val="00FC6AB8"/>
    <w:rsid w:val="00FC7592"/>
    <w:rsid w:val="00FC7DD2"/>
    <w:rsid w:val="00FD0030"/>
    <w:rsid w:val="00FD143F"/>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98B4B"/>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BA"/>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cstheme="minorBidi"/>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807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B122C"/>
    <w:rPr>
      <w:sz w:val="16"/>
      <w:szCs w:val="16"/>
    </w:rPr>
  </w:style>
  <w:style w:type="paragraph" w:styleId="Textocomentario">
    <w:name w:val="annotation text"/>
    <w:basedOn w:val="Normal"/>
    <w:link w:val="TextocomentarioCar"/>
    <w:uiPriority w:val="99"/>
    <w:semiHidden/>
    <w:unhideWhenUsed/>
    <w:rsid w:val="005B12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122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B122C"/>
    <w:rPr>
      <w:b/>
      <w:bCs/>
    </w:rPr>
  </w:style>
  <w:style w:type="character" w:customStyle="1" w:styleId="AsuntodelcomentarioCar">
    <w:name w:val="Asunto del comentario Car"/>
    <w:basedOn w:val="TextocomentarioCar"/>
    <w:link w:val="Asuntodelcomentario"/>
    <w:uiPriority w:val="99"/>
    <w:semiHidden/>
    <w:rsid w:val="005B122C"/>
    <w:rPr>
      <w:rFonts w:ascii="Calibri" w:eastAsia="Calibri" w:hAnsi="Calibri" w:cs="Times New Roman"/>
      <w:b/>
      <w:bCs/>
      <w:sz w:val="20"/>
      <w:szCs w:val="20"/>
    </w:rPr>
  </w:style>
  <w:style w:type="character" w:customStyle="1" w:styleId="UnresolvedMention">
    <w:name w:val="Unresolved Mention"/>
    <w:basedOn w:val="Fuentedeprrafopredeter"/>
    <w:uiPriority w:val="99"/>
    <w:semiHidden/>
    <w:unhideWhenUsed/>
    <w:rsid w:val="00082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3067069">
      <w:bodyDiv w:val="1"/>
      <w:marLeft w:val="0"/>
      <w:marRight w:val="0"/>
      <w:marTop w:val="0"/>
      <w:marBottom w:val="0"/>
      <w:divBdr>
        <w:top w:val="none" w:sz="0" w:space="0" w:color="auto"/>
        <w:left w:val="none" w:sz="0" w:space="0" w:color="auto"/>
        <w:bottom w:val="none" w:sz="0" w:space="0" w:color="auto"/>
        <w:right w:val="none" w:sz="0" w:space="0" w:color="auto"/>
      </w:divBdr>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15245055">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58292495">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392048853">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32635543">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14739">
      <w:bodyDiv w:val="1"/>
      <w:marLeft w:val="0"/>
      <w:marRight w:val="0"/>
      <w:marTop w:val="0"/>
      <w:marBottom w:val="0"/>
      <w:divBdr>
        <w:top w:val="none" w:sz="0" w:space="0" w:color="auto"/>
        <w:left w:val="none" w:sz="0" w:space="0" w:color="auto"/>
        <w:bottom w:val="none" w:sz="0" w:space="0" w:color="auto"/>
        <w:right w:val="none" w:sz="0" w:space="0" w:color="auto"/>
      </w:divBdr>
    </w:div>
    <w:div w:id="855116203">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07044">
      <w:bodyDiv w:val="1"/>
      <w:marLeft w:val="0"/>
      <w:marRight w:val="0"/>
      <w:marTop w:val="0"/>
      <w:marBottom w:val="0"/>
      <w:divBdr>
        <w:top w:val="none" w:sz="0" w:space="0" w:color="auto"/>
        <w:left w:val="none" w:sz="0" w:space="0" w:color="auto"/>
        <w:bottom w:val="none" w:sz="0" w:space="0" w:color="auto"/>
        <w:right w:val="none" w:sz="0" w:space="0" w:color="auto"/>
      </w:divBdr>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975291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09580622">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9434">
      <w:bodyDiv w:val="1"/>
      <w:marLeft w:val="0"/>
      <w:marRight w:val="0"/>
      <w:marTop w:val="0"/>
      <w:marBottom w:val="0"/>
      <w:divBdr>
        <w:top w:val="none" w:sz="0" w:space="0" w:color="auto"/>
        <w:left w:val="none" w:sz="0" w:space="0" w:color="auto"/>
        <w:bottom w:val="none" w:sz="0" w:space="0" w:color="auto"/>
        <w:right w:val="none" w:sz="0" w:space="0" w:color="auto"/>
      </w:divBdr>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0402502">
      <w:bodyDiv w:val="1"/>
      <w:marLeft w:val="0"/>
      <w:marRight w:val="0"/>
      <w:marTop w:val="0"/>
      <w:marBottom w:val="0"/>
      <w:divBdr>
        <w:top w:val="none" w:sz="0" w:space="0" w:color="auto"/>
        <w:left w:val="none" w:sz="0" w:space="0" w:color="auto"/>
        <w:bottom w:val="none" w:sz="0" w:space="0" w:color="auto"/>
        <w:right w:val="none" w:sz="0" w:space="0" w:color="auto"/>
      </w:divBdr>
    </w:div>
    <w:div w:id="2077967423">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relosedomex.gob.mx/transparencia/morelosedomex/ayuntamiento_92_XLIII-A_201012104231_resolucion-44-20.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relosedomex.gob.mx/transparencia/morelosedomex/ayuntamiento_92_XLIII-A_201012102448_resolucion-02-19.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relosedomex.gob.mx/transparencia/morelosedomex/ayuntamiento_92_XIX_200925231647_reserva-15-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orelosedomex.gob.mx/transparencia/morelosedomex/ayuntamiento_92_XLIII-A_201012102448_resolucion-02-1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relosedomex.gob.mx/transparencia/morelosedomex/ayuntamiento_92_XLIII-A_201012104933_resolucion-78-19.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C2CB9-1A5A-42A4-ADBF-3FAD474B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33</Pages>
  <Words>7562</Words>
  <Characters>41593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39</cp:revision>
  <cp:lastPrinted>2020-03-24T18:30:00Z</cp:lastPrinted>
  <dcterms:created xsi:type="dcterms:W3CDTF">2021-06-10T23:31:00Z</dcterms:created>
  <dcterms:modified xsi:type="dcterms:W3CDTF">2021-08-03T18:54:00Z</dcterms:modified>
</cp:coreProperties>
</file>