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10EA3" w14:textId="77FB6E62" w:rsidR="00A64119" w:rsidRPr="00262F32" w:rsidRDefault="00A64119" w:rsidP="00412872">
      <w:pPr>
        <w:spacing w:line="360" w:lineRule="auto"/>
        <w:jc w:val="both"/>
        <w:rPr>
          <w:rFonts w:ascii="Palatino Linotype" w:eastAsia="Palatino Linotype" w:hAnsi="Palatino Linotype" w:cs="Palatino Linotype"/>
          <w:color w:val="000000" w:themeColor="text1"/>
        </w:rPr>
      </w:pPr>
      <w:r w:rsidRPr="00262F3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A412FB" w:rsidRPr="00262F32">
        <w:rPr>
          <w:rFonts w:ascii="Palatino Linotype" w:eastAsia="Palatino Linotype" w:hAnsi="Palatino Linotype" w:cs="Palatino Linotype"/>
          <w:color w:val="000000" w:themeColor="text1"/>
        </w:rPr>
        <w:t xml:space="preserve">treinta </w:t>
      </w:r>
      <w:r w:rsidR="006B0739" w:rsidRPr="00262F32">
        <w:rPr>
          <w:rFonts w:ascii="Palatino Linotype" w:eastAsia="Palatino Linotype" w:hAnsi="Palatino Linotype" w:cs="Palatino Linotype"/>
          <w:color w:val="000000" w:themeColor="text1"/>
        </w:rPr>
        <w:t xml:space="preserve">de </w:t>
      </w:r>
      <w:r w:rsidR="007D0568" w:rsidRPr="00262F32">
        <w:rPr>
          <w:rFonts w:ascii="Palatino Linotype" w:eastAsia="Palatino Linotype" w:hAnsi="Palatino Linotype" w:cs="Palatino Linotype"/>
          <w:color w:val="000000" w:themeColor="text1"/>
        </w:rPr>
        <w:t xml:space="preserve">noviembre </w:t>
      </w:r>
      <w:r w:rsidRPr="00262F32">
        <w:rPr>
          <w:rFonts w:ascii="Palatino Linotype" w:eastAsia="Palatino Linotype" w:hAnsi="Palatino Linotype" w:cs="Palatino Linotype"/>
          <w:color w:val="000000" w:themeColor="text1"/>
        </w:rPr>
        <w:t xml:space="preserve">de dos mil veintidós. </w:t>
      </w:r>
    </w:p>
    <w:p w14:paraId="03450F91" w14:textId="77777777" w:rsidR="007A5836" w:rsidRPr="00262F32" w:rsidRDefault="007A5836" w:rsidP="00412872">
      <w:pPr>
        <w:spacing w:line="360" w:lineRule="auto"/>
        <w:jc w:val="both"/>
        <w:rPr>
          <w:rFonts w:ascii="Palatino Linotype" w:hAnsi="Palatino Linotype"/>
          <w:color w:val="000000" w:themeColor="text1"/>
        </w:rPr>
      </w:pPr>
    </w:p>
    <w:p w14:paraId="0B72D996" w14:textId="65B7F297" w:rsidR="007A5836" w:rsidRPr="00262F32" w:rsidRDefault="007A5836" w:rsidP="00412872">
      <w:pPr>
        <w:spacing w:line="360" w:lineRule="auto"/>
        <w:jc w:val="both"/>
        <w:rPr>
          <w:rFonts w:ascii="Palatino Linotype" w:hAnsi="Palatino Linotype"/>
          <w:color w:val="000000" w:themeColor="text1"/>
        </w:rPr>
      </w:pPr>
      <w:r w:rsidRPr="00262F32">
        <w:rPr>
          <w:rFonts w:ascii="Palatino Linotype" w:hAnsi="Palatino Linotype"/>
          <w:b/>
          <w:color w:val="000000" w:themeColor="text1"/>
        </w:rPr>
        <w:t>VISTO</w:t>
      </w:r>
      <w:r w:rsidRPr="00262F32">
        <w:rPr>
          <w:rFonts w:ascii="Palatino Linotype" w:hAnsi="Palatino Linotype"/>
          <w:color w:val="000000" w:themeColor="text1"/>
        </w:rPr>
        <w:t xml:space="preserve"> el expediente formado con motivo del </w:t>
      </w:r>
      <w:r w:rsidR="002B398F" w:rsidRPr="00262F32">
        <w:rPr>
          <w:rFonts w:ascii="Palatino Linotype" w:hAnsi="Palatino Linotype"/>
          <w:color w:val="000000" w:themeColor="text1"/>
        </w:rPr>
        <w:t>Recurso de Revisión</w:t>
      </w:r>
      <w:r w:rsidRPr="00262F32">
        <w:rPr>
          <w:rFonts w:ascii="Palatino Linotype" w:hAnsi="Palatino Linotype"/>
          <w:b/>
          <w:bCs/>
          <w:color w:val="000000" w:themeColor="text1"/>
        </w:rPr>
        <w:t xml:space="preserve"> </w:t>
      </w:r>
      <w:r w:rsidR="000A1BA9" w:rsidRPr="00262F32">
        <w:rPr>
          <w:rFonts w:ascii="Palatino Linotype" w:hAnsi="Palatino Linotype"/>
          <w:b/>
          <w:color w:val="000000" w:themeColor="text1"/>
        </w:rPr>
        <w:t>1</w:t>
      </w:r>
      <w:r w:rsidR="007D0568" w:rsidRPr="00262F32">
        <w:rPr>
          <w:rFonts w:ascii="Palatino Linotype" w:hAnsi="Palatino Linotype"/>
          <w:b/>
          <w:color w:val="000000" w:themeColor="text1"/>
        </w:rPr>
        <w:t>1</w:t>
      </w:r>
      <w:r w:rsidR="005838A5" w:rsidRPr="00262F32">
        <w:rPr>
          <w:rFonts w:ascii="Palatino Linotype" w:hAnsi="Palatino Linotype"/>
          <w:b/>
          <w:color w:val="000000" w:themeColor="text1"/>
        </w:rPr>
        <w:t>177</w:t>
      </w:r>
      <w:r w:rsidR="00A9204E" w:rsidRPr="00262F32">
        <w:rPr>
          <w:rFonts w:ascii="Palatino Linotype" w:hAnsi="Palatino Linotype"/>
          <w:b/>
          <w:color w:val="000000" w:themeColor="text1"/>
        </w:rPr>
        <w:t>/INFOEM/IP/RR/2022</w:t>
      </w:r>
      <w:r w:rsidRPr="00262F32">
        <w:rPr>
          <w:rFonts w:ascii="Palatino Linotype" w:hAnsi="Palatino Linotype"/>
          <w:color w:val="000000" w:themeColor="text1"/>
        </w:rPr>
        <w:t xml:space="preserve">, </w:t>
      </w:r>
      <w:r w:rsidR="007C4F62" w:rsidRPr="00262F32">
        <w:rPr>
          <w:rFonts w:ascii="Palatino Linotype" w:hAnsi="Palatino Linotype"/>
          <w:color w:val="000000" w:themeColor="text1"/>
        </w:rPr>
        <w:t>promovido por</w:t>
      </w:r>
      <w:r w:rsidR="007D0568" w:rsidRPr="00262F32">
        <w:rPr>
          <w:rFonts w:ascii="Palatino Linotype" w:hAnsi="Palatino Linotype"/>
          <w:color w:val="000000" w:themeColor="text1"/>
        </w:rPr>
        <w:t xml:space="preserve"> </w:t>
      </w:r>
      <w:r w:rsidR="005838A5" w:rsidRPr="00262F32">
        <w:rPr>
          <w:rFonts w:ascii="Palatino Linotype" w:hAnsi="Palatino Linotype"/>
          <w:color w:val="000000" w:themeColor="text1"/>
        </w:rPr>
        <w:t>el</w:t>
      </w:r>
      <w:r w:rsidR="007D0568" w:rsidRPr="00262F32">
        <w:rPr>
          <w:rFonts w:ascii="Palatino Linotype" w:hAnsi="Palatino Linotype"/>
          <w:color w:val="000000" w:themeColor="text1"/>
        </w:rPr>
        <w:t xml:space="preserve"> C. </w:t>
      </w:r>
      <w:r w:rsidR="00CB26E4">
        <w:rPr>
          <w:rFonts w:ascii="Palatino Linotype" w:hAnsi="Palatino Linotype"/>
          <w:b/>
          <w:color w:val="000000" w:themeColor="text1"/>
        </w:rPr>
        <w:t xml:space="preserve">XXXXXXXXX XX XXXXXXXXXXXXX XX </w:t>
      </w:r>
      <w:proofErr w:type="gramStart"/>
      <w:r w:rsidR="00CB26E4">
        <w:rPr>
          <w:rFonts w:ascii="Palatino Linotype" w:hAnsi="Palatino Linotype"/>
          <w:b/>
          <w:color w:val="000000" w:themeColor="text1"/>
        </w:rPr>
        <w:t xml:space="preserve">XXXXXXXXXXXXX </w:t>
      </w:r>
      <w:r w:rsidR="007D0568" w:rsidRPr="00262F32">
        <w:rPr>
          <w:rFonts w:ascii="Palatino Linotype" w:hAnsi="Palatino Linotype"/>
          <w:b/>
          <w:color w:val="000000" w:themeColor="text1"/>
        </w:rPr>
        <w:t>,</w:t>
      </w:r>
      <w:proofErr w:type="gramEnd"/>
      <w:r w:rsidR="00B23C65" w:rsidRPr="00262F32">
        <w:rPr>
          <w:rFonts w:ascii="Palatino Linotype" w:hAnsi="Palatino Linotype"/>
          <w:b/>
          <w:color w:val="000000" w:themeColor="text1"/>
        </w:rPr>
        <w:t xml:space="preserve"> </w:t>
      </w:r>
      <w:r w:rsidR="00195B1E" w:rsidRPr="00262F32">
        <w:rPr>
          <w:rFonts w:ascii="Palatino Linotype" w:hAnsi="Palatino Linotype"/>
          <w:color w:val="000000" w:themeColor="text1"/>
        </w:rPr>
        <w:t>que</w:t>
      </w:r>
      <w:r w:rsidR="00195B1E" w:rsidRPr="00262F32">
        <w:rPr>
          <w:rFonts w:ascii="Palatino Linotype" w:hAnsi="Palatino Linotype" w:cs="Arial"/>
          <w:b/>
          <w:color w:val="000000" w:themeColor="text1"/>
        </w:rPr>
        <w:t xml:space="preserve"> </w:t>
      </w:r>
      <w:r w:rsidR="00195B1E" w:rsidRPr="00262F32">
        <w:rPr>
          <w:rFonts w:ascii="Palatino Linotype" w:hAnsi="Palatino Linotype"/>
          <w:color w:val="000000" w:themeColor="text1"/>
        </w:rPr>
        <w:t xml:space="preserve">en lo sucesivo se denominará </w:t>
      </w:r>
      <w:r w:rsidR="005838A5" w:rsidRPr="00262F32">
        <w:rPr>
          <w:rFonts w:ascii="Palatino Linotype" w:hAnsi="Palatino Linotype"/>
          <w:b/>
          <w:color w:val="000000" w:themeColor="text1"/>
        </w:rPr>
        <w:t>EL</w:t>
      </w:r>
      <w:r w:rsidR="00195B1E" w:rsidRPr="00262F32">
        <w:rPr>
          <w:rFonts w:ascii="Palatino Linotype" w:hAnsi="Palatino Linotype"/>
          <w:b/>
          <w:color w:val="000000" w:themeColor="text1"/>
        </w:rPr>
        <w:t xml:space="preserve"> </w:t>
      </w:r>
      <w:r w:rsidR="00195B1E" w:rsidRPr="00262F32">
        <w:rPr>
          <w:rFonts w:ascii="Palatino Linotype" w:hAnsi="Palatino Linotype" w:cs="Arial"/>
          <w:b/>
          <w:color w:val="000000" w:themeColor="text1"/>
        </w:rPr>
        <w:t>RECURRENTE</w:t>
      </w:r>
      <w:r w:rsidR="00195B1E" w:rsidRPr="00262F32">
        <w:rPr>
          <w:rFonts w:ascii="Palatino Linotype" w:hAnsi="Palatino Linotype"/>
          <w:color w:val="000000" w:themeColor="text1"/>
        </w:rPr>
        <w:t>,</w:t>
      </w:r>
      <w:r w:rsidRPr="00262F32">
        <w:rPr>
          <w:rFonts w:ascii="Palatino Linotype" w:hAnsi="Palatino Linotype"/>
          <w:color w:val="000000" w:themeColor="text1"/>
        </w:rPr>
        <w:t xml:space="preserve"> en contra de la respuesta emitida por </w:t>
      </w:r>
      <w:r w:rsidR="00AD6185" w:rsidRPr="00262F32">
        <w:rPr>
          <w:rFonts w:ascii="Palatino Linotype" w:hAnsi="Palatino Linotype"/>
          <w:color w:val="000000" w:themeColor="text1"/>
        </w:rPr>
        <w:t>el</w:t>
      </w:r>
      <w:r w:rsidR="00CB6AE1" w:rsidRPr="00262F32">
        <w:rPr>
          <w:rFonts w:ascii="Palatino Linotype" w:hAnsi="Palatino Linotype"/>
          <w:color w:val="000000" w:themeColor="text1"/>
        </w:rPr>
        <w:t xml:space="preserve"> </w:t>
      </w:r>
      <w:r w:rsidR="005838A5" w:rsidRPr="00262F32">
        <w:rPr>
          <w:rFonts w:ascii="Palatino Linotype" w:hAnsi="Palatino Linotype" w:cs="Arial"/>
          <w:b/>
          <w:color w:val="000000" w:themeColor="text1"/>
        </w:rPr>
        <w:t>Organismo Público Descentralizado de Agua Potable Alcantarillado y Saneamiento de Chimalhuacán</w:t>
      </w:r>
      <w:r w:rsidR="00020FB5" w:rsidRPr="00262F32">
        <w:rPr>
          <w:rFonts w:ascii="Palatino Linotype" w:hAnsi="Palatino Linotype" w:cs="Arial"/>
          <w:b/>
          <w:color w:val="000000" w:themeColor="text1"/>
        </w:rPr>
        <w:t>,</w:t>
      </w:r>
      <w:r w:rsidRPr="00262F32">
        <w:rPr>
          <w:rFonts w:ascii="Palatino Linotype" w:hAnsi="Palatino Linotype"/>
          <w:b/>
          <w:color w:val="000000" w:themeColor="text1"/>
        </w:rPr>
        <w:t xml:space="preserve"> </w:t>
      </w:r>
      <w:r w:rsidR="00062086" w:rsidRPr="00262F32">
        <w:rPr>
          <w:rFonts w:ascii="Palatino Linotype" w:hAnsi="Palatino Linotype"/>
          <w:color w:val="000000" w:themeColor="text1"/>
        </w:rPr>
        <w:t xml:space="preserve">que </w:t>
      </w:r>
      <w:r w:rsidRPr="00262F32">
        <w:rPr>
          <w:rFonts w:ascii="Palatino Linotype" w:hAnsi="Palatino Linotype"/>
          <w:color w:val="000000" w:themeColor="text1"/>
        </w:rPr>
        <w:t>en lo sucesivo</w:t>
      </w:r>
      <w:r w:rsidR="00EA33EA" w:rsidRPr="00262F32">
        <w:rPr>
          <w:rFonts w:ascii="Palatino Linotype" w:hAnsi="Palatino Linotype"/>
          <w:color w:val="000000" w:themeColor="text1"/>
        </w:rPr>
        <w:t xml:space="preserve"> se denominará </w:t>
      </w:r>
      <w:r w:rsidRPr="00262F32">
        <w:rPr>
          <w:rFonts w:ascii="Palatino Linotype" w:hAnsi="Palatino Linotype"/>
          <w:b/>
          <w:color w:val="000000" w:themeColor="text1"/>
        </w:rPr>
        <w:t>EL SUJETO OBLIGADO</w:t>
      </w:r>
      <w:r w:rsidRPr="00262F32">
        <w:rPr>
          <w:rFonts w:ascii="Palatino Linotype" w:hAnsi="Palatino Linotype"/>
          <w:color w:val="000000" w:themeColor="text1"/>
        </w:rPr>
        <w:t xml:space="preserve">, se procede a dictar la presente resolución con base en lo siguiente: </w:t>
      </w:r>
    </w:p>
    <w:p w14:paraId="538071BA" w14:textId="77777777" w:rsidR="00DC12E5" w:rsidRPr="00262F32" w:rsidRDefault="00DC12E5" w:rsidP="00412872">
      <w:pPr>
        <w:jc w:val="both"/>
        <w:rPr>
          <w:rFonts w:ascii="Palatino Linotype" w:hAnsi="Palatino Linotype"/>
          <w:color w:val="000000" w:themeColor="text1"/>
        </w:rPr>
      </w:pPr>
    </w:p>
    <w:p w14:paraId="3A250926" w14:textId="77777777" w:rsidR="00B23C65" w:rsidRPr="00262F32" w:rsidRDefault="00B23C65" w:rsidP="00412872">
      <w:pPr>
        <w:jc w:val="center"/>
        <w:rPr>
          <w:rFonts w:ascii="Palatino Linotype" w:hAnsi="Palatino Linotype"/>
          <w:b/>
          <w:bCs/>
          <w:color w:val="000000" w:themeColor="text1"/>
          <w:spacing w:val="60"/>
          <w:sz w:val="28"/>
        </w:rPr>
      </w:pPr>
      <w:r w:rsidRPr="00262F32">
        <w:rPr>
          <w:rFonts w:ascii="Palatino Linotype" w:hAnsi="Palatino Linotype"/>
          <w:b/>
          <w:bCs/>
          <w:color w:val="000000" w:themeColor="text1"/>
          <w:spacing w:val="60"/>
          <w:sz w:val="28"/>
        </w:rPr>
        <w:t>ANTECEDENTES</w:t>
      </w:r>
    </w:p>
    <w:p w14:paraId="6CCD912A" w14:textId="77777777" w:rsidR="007A5836" w:rsidRPr="00262F32" w:rsidRDefault="007A5836" w:rsidP="00412872">
      <w:pPr>
        <w:jc w:val="center"/>
        <w:rPr>
          <w:rFonts w:ascii="Palatino Linotype" w:hAnsi="Palatino Linotype"/>
          <w:b/>
          <w:bCs/>
          <w:color w:val="000000" w:themeColor="text1"/>
          <w:spacing w:val="60"/>
        </w:rPr>
      </w:pPr>
    </w:p>
    <w:p w14:paraId="03CC829F" w14:textId="57FF9DB2" w:rsidR="00EA7FD8" w:rsidRPr="00262F32" w:rsidRDefault="00EA7FD8" w:rsidP="00412872">
      <w:pPr>
        <w:spacing w:line="360" w:lineRule="auto"/>
        <w:jc w:val="both"/>
        <w:rPr>
          <w:rFonts w:ascii="Palatino Linotype" w:hAnsi="Palatino Linotype"/>
          <w:b/>
          <w:bCs/>
          <w:color w:val="000000" w:themeColor="text1"/>
          <w:spacing w:val="60"/>
        </w:rPr>
      </w:pPr>
      <w:r w:rsidRPr="00262F32">
        <w:rPr>
          <w:rFonts w:ascii="Palatino Linotype" w:hAnsi="Palatino Linotype"/>
          <w:b/>
          <w:color w:val="000000" w:themeColor="text1"/>
          <w:sz w:val="28"/>
          <w:szCs w:val="28"/>
        </w:rPr>
        <w:t>I. De la Solicitud de Información</w:t>
      </w:r>
    </w:p>
    <w:p w14:paraId="5F5C31A7" w14:textId="07F43E78" w:rsidR="00AD6185" w:rsidRPr="00262F32" w:rsidRDefault="00AD6185" w:rsidP="00412872">
      <w:pPr>
        <w:spacing w:line="360" w:lineRule="auto"/>
        <w:jc w:val="both"/>
        <w:rPr>
          <w:rFonts w:ascii="Palatino Linotype" w:hAnsi="Palatino Linotype" w:cs="Arial"/>
          <w:color w:val="000000" w:themeColor="text1"/>
        </w:rPr>
      </w:pPr>
      <w:r w:rsidRPr="00262F32">
        <w:rPr>
          <w:rFonts w:ascii="Palatino Linotype" w:hAnsi="Palatino Linotype" w:cs="Arial"/>
          <w:color w:val="000000" w:themeColor="text1"/>
        </w:rPr>
        <w:t xml:space="preserve">En fecha </w:t>
      </w:r>
      <w:r w:rsidR="005838A5" w:rsidRPr="00262F32">
        <w:rPr>
          <w:rFonts w:ascii="Palatino Linotype" w:hAnsi="Palatino Linotype" w:cs="Arial"/>
          <w:color w:val="000000" w:themeColor="text1"/>
        </w:rPr>
        <w:t xml:space="preserve">seis de </w:t>
      </w:r>
      <w:r w:rsidR="007D0568" w:rsidRPr="00262F32">
        <w:rPr>
          <w:rFonts w:ascii="Palatino Linotype" w:hAnsi="Palatino Linotype" w:cs="Arial"/>
          <w:color w:val="000000" w:themeColor="text1"/>
        </w:rPr>
        <w:t xml:space="preserve">mayo de </w:t>
      </w:r>
      <w:r w:rsidRPr="00262F32">
        <w:rPr>
          <w:rFonts w:ascii="Palatino Linotype" w:hAnsi="Palatino Linotype" w:cs="Arial"/>
          <w:color w:val="000000" w:themeColor="text1"/>
        </w:rPr>
        <w:t xml:space="preserve">dos mil veintidós, </w:t>
      </w:r>
      <w:r w:rsidR="005838A5" w:rsidRPr="00262F32">
        <w:rPr>
          <w:rFonts w:ascii="Palatino Linotype" w:hAnsi="Palatino Linotype"/>
          <w:b/>
          <w:color w:val="000000" w:themeColor="text1"/>
        </w:rPr>
        <w:t>EL</w:t>
      </w:r>
      <w:r w:rsidRPr="00262F32">
        <w:rPr>
          <w:rFonts w:ascii="Palatino Linotype" w:hAnsi="Palatino Linotype"/>
          <w:b/>
          <w:color w:val="000000" w:themeColor="text1"/>
        </w:rPr>
        <w:t xml:space="preserve"> RECURRENTE</w:t>
      </w:r>
      <w:r w:rsidRPr="00262F32">
        <w:rPr>
          <w:rFonts w:ascii="Palatino Linotype" w:hAnsi="Palatino Linotype" w:cs="Arial"/>
          <w:color w:val="000000" w:themeColor="text1"/>
        </w:rPr>
        <w:t xml:space="preserve"> presentó a través </w:t>
      </w:r>
      <w:r w:rsidR="00BD7DA0" w:rsidRPr="00262F32">
        <w:rPr>
          <w:rFonts w:ascii="Palatino Linotype" w:hAnsi="Palatino Linotype" w:cs="Arial"/>
          <w:color w:val="000000" w:themeColor="text1"/>
        </w:rPr>
        <w:t>del</w:t>
      </w:r>
      <w:r w:rsidRPr="00262F32">
        <w:rPr>
          <w:rFonts w:ascii="Palatino Linotype" w:hAnsi="Palatino Linotype" w:cs="Arial"/>
          <w:color w:val="000000" w:themeColor="text1"/>
        </w:rPr>
        <w:t xml:space="preserve"> Sistema de Acceso a la Información Mexiquense, que en lo subsecuente se denominará </w:t>
      </w:r>
      <w:r w:rsidRPr="00262F32">
        <w:rPr>
          <w:rFonts w:ascii="Palatino Linotype" w:hAnsi="Palatino Linotype" w:cs="Arial"/>
          <w:b/>
          <w:color w:val="000000" w:themeColor="text1"/>
        </w:rPr>
        <w:t>EL SAIMEX</w:t>
      </w:r>
      <w:r w:rsidRPr="00262F32">
        <w:rPr>
          <w:rFonts w:ascii="Palatino Linotype" w:hAnsi="Palatino Linotype" w:cs="Arial"/>
          <w:color w:val="000000" w:themeColor="text1"/>
        </w:rPr>
        <w:t xml:space="preserve"> ante </w:t>
      </w:r>
      <w:r w:rsidRPr="00262F32">
        <w:rPr>
          <w:rFonts w:ascii="Palatino Linotype" w:hAnsi="Palatino Linotype" w:cs="Arial"/>
          <w:b/>
          <w:color w:val="000000" w:themeColor="text1"/>
        </w:rPr>
        <w:t>EL SUJETO OBLIGADO</w:t>
      </w:r>
      <w:r w:rsidRPr="00262F32">
        <w:rPr>
          <w:rFonts w:ascii="Palatino Linotype" w:hAnsi="Palatino Linotype" w:cs="Arial"/>
          <w:color w:val="000000" w:themeColor="text1"/>
        </w:rPr>
        <w:t>, la solicitud de acceso a la información pública, a la que se le asignó el número de expediente</w:t>
      </w:r>
      <w:r w:rsidRPr="00262F32">
        <w:rPr>
          <w:rFonts w:ascii="Palatino Linotype" w:hAnsi="Palatino Linotype" w:cs="Arial"/>
          <w:b/>
          <w:color w:val="000000" w:themeColor="text1"/>
        </w:rPr>
        <w:t xml:space="preserve"> </w:t>
      </w:r>
      <w:r w:rsidR="005838A5" w:rsidRPr="00262F32">
        <w:rPr>
          <w:rFonts w:ascii="Palatino Linotype" w:hAnsi="Palatino Linotype" w:cs="Arial"/>
          <w:b/>
          <w:color w:val="000000" w:themeColor="text1"/>
        </w:rPr>
        <w:t>00056/OASCHIMAL/IP/2022</w:t>
      </w:r>
      <w:r w:rsidRPr="00262F32">
        <w:rPr>
          <w:rFonts w:ascii="Palatino Linotype" w:hAnsi="Palatino Linotype" w:cs="Arial"/>
          <w:b/>
          <w:color w:val="000000" w:themeColor="text1"/>
        </w:rPr>
        <w:t>,</w:t>
      </w:r>
      <w:r w:rsidRPr="00262F32">
        <w:rPr>
          <w:rFonts w:ascii="Palatino Linotype" w:hAnsi="Palatino Linotype"/>
          <w:color w:val="000000" w:themeColor="text1"/>
        </w:rPr>
        <w:t xml:space="preserve"> mediante la cual requirió lo </w:t>
      </w:r>
      <w:r w:rsidRPr="00262F32">
        <w:rPr>
          <w:rFonts w:ascii="Palatino Linotype" w:hAnsi="Palatino Linotype" w:cs="Arial"/>
          <w:color w:val="000000" w:themeColor="text1"/>
        </w:rPr>
        <w:t>siguiente</w:t>
      </w:r>
      <w:r w:rsidRPr="00262F32">
        <w:rPr>
          <w:rFonts w:ascii="Palatino Linotype" w:hAnsi="Palatino Linotype"/>
          <w:color w:val="000000" w:themeColor="text1"/>
        </w:rPr>
        <w:t>:</w:t>
      </w:r>
    </w:p>
    <w:p w14:paraId="09600E51" w14:textId="77777777" w:rsidR="00E528B0" w:rsidRPr="00262F32" w:rsidRDefault="00E528B0" w:rsidP="00412872">
      <w:pPr>
        <w:pStyle w:val="Prrafodelista"/>
        <w:ind w:left="851" w:right="899"/>
        <w:jc w:val="both"/>
        <w:rPr>
          <w:rFonts w:ascii="Palatino Linotype" w:hAnsi="Palatino Linotype" w:cs="Arial"/>
          <w:i/>
          <w:color w:val="000000" w:themeColor="text1"/>
          <w:sz w:val="22"/>
        </w:rPr>
      </w:pPr>
    </w:p>
    <w:p w14:paraId="3FE2529C" w14:textId="2C574816" w:rsidR="007A5836" w:rsidRPr="00262F32" w:rsidRDefault="007A5836" w:rsidP="00412872">
      <w:pPr>
        <w:pStyle w:val="Prrafodelista"/>
        <w:ind w:left="851" w:right="899"/>
        <w:jc w:val="both"/>
        <w:rPr>
          <w:rFonts w:ascii="Palatino Linotype" w:hAnsi="Palatino Linotype" w:cs="Arial"/>
          <w:i/>
          <w:color w:val="000000" w:themeColor="text1"/>
          <w:sz w:val="22"/>
        </w:rPr>
      </w:pPr>
      <w:bookmarkStart w:id="0" w:name="_Hlk96896517"/>
      <w:r w:rsidRPr="00262F32">
        <w:rPr>
          <w:rFonts w:ascii="Palatino Linotype" w:hAnsi="Palatino Linotype" w:cs="Arial"/>
          <w:i/>
          <w:color w:val="000000" w:themeColor="text1"/>
          <w:sz w:val="22"/>
        </w:rPr>
        <w:t>“</w:t>
      </w:r>
      <w:r w:rsidR="005838A5" w:rsidRPr="00262F32">
        <w:rPr>
          <w:rFonts w:ascii="Palatino Linotype" w:hAnsi="Palatino Linotype" w:cs="Arial"/>
          <w:i/>
          <w:color w:val="000000" w:themeColor="text1"/>
          <w:sz w:val="22"/>
        </w:rPr>
        <w:t xml:space="preserve">En términos del principio de máxima publicidad, consagrado en los artículos 6° Constitución Política De Los Estados Unidos Mexicanos, artículo 5 de la Constitución Política del Estado Libre y Soberano de México, artículo 92 de la Ley De Transparencia, Acceso A La Información Pública del Estado de México y </w:t>
      </w:r>
      <w:r w:rsidR="005838A5" w:rsidRPr="00262F32">
        <w:rPr>
          <w:rFonts w:ascii="Palatino Linotype" w:hAnsi="Palatino Linotype" w:cs="Arial"/>
          <w:i/>
          <w:color w:val="000000" w:themeColor="text1"/>
          <w:sz w:val="22"/>
        </w:rPr>
        <w:lastRenderedPageBreak/>
        <w:t>Municipio y artículo 32 de la Ley Orgánica Municipal del Estado de México se solicita a continuación lo siguiente: A) Ficha curricular de los servidores públicos que van desde el nivel director, subdirector de jefe de departamento o equivalente, Coordinador, hasta el titular de área. B) Copia simple de la constancia del último grado de estudios. C) Copia simple de constancias que acrediten experiencia laboral para desempeñar el cargo o comisión. De los siguientes veinticinco servidores públicos: 1. LESLIE RUBI MARTINEZ JUAREZ. 2. JOSE IVAN CARRETO GALEANA. 3. DANIEL CEDILLO VALVERDE. 4. ANGEL LORENZO GONZALEZ CASTAÑEDA. 5. RAFAEL SOLANO VILLASEÑOR. 6. FRANCISCO ROCHA VEGA. 7. RAFAEL OLIVARES REYNOSO. 8. MIGUEL BERNARDINO PAEZ TIRADO. 9. EDHER SERGIO GALINDO CORTES. 10. MARIA ELENA LUJAN CALDERON. 11. ALBERTO VITE CARBAJAL. 12. ELIAS BUENDIA DIAZ. 13. JULIO CESAR JIMÉNEZ ORTIZ. 14. YAZMIN MARTINEZ RODRIGUEZ. 15. ALBERTO LOPEZ CRUZ. 16. AMADOR ARTURO TRUJILLO NAVA. 17. ISRAEL MARCOS CRUZ RIVERA. 18. JOSE LUIS GARCIA CHAVEZ. 19. ALFONSO LOPEZ ISLAS. 20. SERGIO MORENO SUAREZ. 21. GIOVANNI HUMBERTO SANCHEZ DIAZ. 22. EFRAIN MIGUEL PEREZ. 23. DAVID MOISES GUZMAN FLORES. 24. NALLELI ASTRID SANCHEZ DIAZ. 25. JUAN ALBERTO HERRERA MORO Y CASTILLO. Lo anterior solicitado se encuentra establecido dentro del marco legal, no omito mencionar que se le puede realizar a la ficha curricular la protección de datos personales como: domicilio, número telefónico y cuentas de correo electrónico, de manera que la presente solicitud no interfiere, ni solicita datos personales que puedan transgredir su persona.</w:t>
      </w:r>
      <w:r w:rsidRPr="00262F32">
        <w:rPr>
          <w:rFonts w:ascii="Palatino Linotype" w:hAnsi="Palatino Linotype" w:cs="Arial"/>
          <w:i/>
          <w:color w:val="000000" w:themeColor="text1"/>
          <w:sz w:val="22"/>
        </w:rPr>
        <w:t>”</w:t>
      </w:r>
      <w:r w:rsidR="00D27BA9" w:rsidRPr="00262F32">
        <w:rPr>
          <w:rFonts w:ascii="Palatino Linotype" w:hAnsi="Palatino Linotype" w:cs="Arial"/>
          <w:i/>
          <w:color w:val="000000" w:themeColor="text1"/>
          <w:sz w:val="22"/>
        </w:rPr>
        <w:t xml:space="preserve"> </w:t>
      </w:r>
      <w:r w:rsidRPr="00262F32">
        <w:rPr>
          <w:rFonts w:ascii="Palatino Linotype" w:hAnsi="Palatino Linotype" w:cs="Arial"/>
          <w:i/>
          <w:color w:val="000000" w:themeColor="text1"/>
          <w:sz w:val="22"/>
        </w:rPr>
        <w:t>(</w:t>
      </w:r>
      <w:r w:rsidR="00EE6A83" w:rsidRPr="00262F32">
        <w:rPr>
          <w:rFonts w:ascii="Palatino Linotype" w:hAnsi="Palatino Linotype" w:cs="Arial"/>
          <w:i/>
          <w:color w:val="000000" w:themeColor="text1"/>
          <w:sz w:val="22"/>
        </w:rPr>
        <w:t>S</w:t>
      </w:r>
      <w:r w:rsidRPr="00262F32">
        <w:rPr>
          <w:rFonts w:ascii="Palatino Linotype" w:hAnsi="Palatino Linotype" w:cs="Arial"/>
          <w:i/>
          <w:color w:val="000000" w:themeColor="text1"/>
          <w:sz w:val="22"/>
        </w:rPr>
        <w:t>ic).</w:t>
      </w:r>
    </w:p>
    <w:bookmarkEnd w:id="0"/>
    <w:p w14:paraId="6723CF9D" w14:textId="591DB86B" w:rsidR="00020FB5" w:rsidRPr="00262F32" w:rsidRDefault="00020FB5" w:rsidP="00412872">
      <w:pPr>
        <w:pStyle w:val="Prrafodelista"/>
        <w:ind w:left="851" w:right="899"/>
        <w:jc w:val="both"/>
        <w:rPr>
          <w:rFonts w:ascii="Palatino Linotype" w:hAnsi="Palatino Linotype" w:cs="Arial"/>
          <w:i/>
          <w:color w:val="000000" w:themeColor="text1"/>
          <w:sz w:val="22"/>
        </w:rPr>
      </w:pPr>
    </w:p>
    <w:p w14:paraId="1C1937D5" w14:textId="38EF4068" w:rsidR="00F3446D" w:rsidRPr="00262F32" w:rsidRDefault="00F3446D" w:rsidP="00412872">
      <w:pPr>
        <w:spacing w:line="360" w:lineRule="auto"/>
        <w:jc w:val="both"/>
        <w:rPr>
          <w:rFonts w:ascii="Palatino Linotype" w:hAnsi="Palatino Linotype" w:cs="Arial"/>
          <w:color w:val="000000" w:themeColor="text1"/>
        </w:rPr>
      </w:pPr>
      <w:r w:rsidRPr="00262F32">
        <w:rPr>
          <w:rFonts w:ascii="Palatino Linotype" w:hAnsi="Palatino Linotype" w:cs="Arial"/>
          <w:b/>
          <w:color w:val="000000" w:themeColor="text1"/>
        </w:rPr>
        <w:t>MODALIDAD DE ENTREGA:</w:t>
      </w:r>
      <w:r w:rsidRPr="00262F32">
        <w:rPr>
          <w:rFonts w:ascii="Palatino Linotype" w:hAnsi="Palatino Linotype" w:cs="Arial"/>
          <w:color w:val="000000" w:themeColor="text1"/>
        </w:rPr>
        <w:t xml:space="preserve"> </w:t>
      </w:r>
      <w:r w:rsidR="000A1BA9" w:rsidRPr="00262F32">
        <w:rPr>
          <w:rFonts w:ascii="Palatino Linotype" w:hAnsi="Palatino Linotype" w:cs="Arial"/>
          <w:color w:val="000000" w:themeColor="text1"/>
        </w:rPr>
        <w:t xml:space="preserve">Vía </w:t>
      </w:r>
      <w:r w:rsidR="000A1BA9" w:rsidRPr="00262F32">
        <w:rPr>
          <w:rFonts w:ascii="Palatino Linotype" w:hAnsi="Palatino Linotype" w:cs="Arial"/>
          <w:b/>
          <w:color w:val="000000" w:themeColor="text1"/>
        </w:rPr>
        <w:t>SAIMEX</w:t>
      </w:r>
      <w:r w:rsidR="000A1BA9" w:rsidRPr="00262F32">
        <w:rPr>
          <w:rFonts w:ascii="Palatino Linotype" w:hAnsi="Palatino Linotype" w:cs="Arial"/>
          <w:color w:val="000000" w:themeColor="text1"/>
        </w:rPr>
        <w:t>.</w:t>
      </w:r>
    </w:p>
    <w:p w14:paraId="0AFEB257" w14:textId="77777777" w:rsidR="00EA7FD8" w:rsidRPr="00262F32" w:rsidRDefault="00EA7FD8" w:rsidP="00412872">
      <w:pPr>
        <w:spacing w:line="360" w:lineRule="auto"/>
        <w:jc w:val="both"/>
        <w:rPr>
          <w:rFonts w:ascii="Palatino Linotype" w:hAnsi="Palatino Linotype" w:cs="Arial"/>
          <w:b/>
          <w:color w:val="000000" w:themeColor="text1"/>
        </w:rPr>
      </w:pPr>
    </w:p>
    <w:p w14:paraId="1B671815" w14:textId="77777777" w:rsidR="00F45696" w:rsidRPr="00262F32" w:rsidRDefault="00F45696" w:rsidP="00412872">
      <w:pPr>
        <w:spacing w:line="360" w:lineRule="auto"/>
        <w:jc w:val="both"/>
        <w:rPr>
          <w:rFonts w:ascii="Palatino Linotype" w:hAnsi="Palatino Linotype"/>
          <w:b/>
          <w:color w:val="000000" w:themeColor="text1"/>
          <w:sz w:val="28"/>
          <w:szCs w:val="28"/>
        </w:rPr>
      </w:pPr>
      <w:r w:rsidRPr="00262F32">
        <w:rPr>
          <w:rFonts w:ascii="Palatino Linotype" w:hAnsi="Palatino Linotype"/>
          <w:b/>
          <w:color w:val="000000" w:themeColor="text1"/>
          <w:sz w:val="28"/>
          <w:szCs w:val="28"/>
        </w:rPr>
        <w:t>II. Turno de requerimiento del Sujeto Obligado</w:t>
      </w:r>
    </w:p>
    <w:p w14:paraId="5D138E08" w14:textId="32B30367" w:rsidR="00F45696" w:rsidRPr="00262F32" w:rsidRDefault="00F45696" w:rsidP="00412872">
      <w:pPr>
        <w:spacing w:line="360" w:lineRule="auto"/>
        <w:jc w:val="both"/>
        <w:rPr>
          <w:rFonts w:ascii="Palatino Linotype" w:hAnsi="Palatino Linotype"/>
          <w:color w:val="000000" w:themeColor="text1"/>
        </w:rPr>
      </w:pPr>
      <w:r w:rsidRPr="00262F32">
        <w:rPr>
          <w:rFonts w:ascii="Palatino Linotype" w:hAnsi="Palatino Linotype"/>
          <w:color w:val="000000" w:themeColor="text1"/>
        </w:rPr>
        <w:t xml:space="preserve">En cumplimiento al artículo 162 de la Ley de Transparencia y Acceso a la Información Pública del Estado de México y Municipios, el </w:t>
      </w:r>
      <w:r w:rsidR="005838A5" w:rsidRPr="00262F32">
        <w:rPr>
          <w:rFonts w:ascii="Palatino Linotype" w:hAnsi="Palatino Linotype"/>
          <w:b/>
          <w:color w:val="000000" w:themeColor="text1"/>
        </w:rPr>
        <w:t xml:space="preserve">nueve </w:t>
      </w:r>
      <w:r w:rsidR="007D0568" w:rsidRPr="00262F32">
        <w:rPr>
          <w:rFonts w:ascii="Palatino Linotype" w:hAnsi="Palatino Linotype"/>
          <w:b/>
          <w:color w:val="000000" w:themeColor="text1"/>
        </w:rPr>
        <w:t xml:space="preserve">de mayo </w:t>
      </w:r>
      <w:r w:rsidRPr="00262F32">
        <w:rPr>
          <w:rFonts w:ascii="Palatino Linotype" w:hAnsi="Palatino Linotype"/>
          <w:b/>
          <w:color w:val="000000" w:themeColor="text1"/>
        </w:rPr>
        <w:t>de dos mil veintidós</w:t>
      </w:r>
      <w:r w:rsidRPr="00262F32">
        <w:rPr>
          <w:rFonts w:ascii="Palatino Linotype" w:hAnsi="Palatino Linotype"/>
          <w:color w:val="000000" w:themeColor="text1"/>
        </w:rPr>
        <w:t xml:space="preserve">, el Titular de la Unidad de Transparencia del </w:t>
      </w:r>
      <w:r w:rsidRPr="00262F32">
        <w:rPr>
          <w:rFonts w:ascii="Palatino Linotype" w:hAnsi="Palatino Linotype"/>
          <w:b/>
          <w:color w:val="000000" w:themeColor="text1"/>
        </w:rPr>
        <w:t>SUJETO OBLIGADO</w:t>
      </w:r>
      <w:r w:rsidRPr="00262F32">
        <w:rPr>
          <w:rFonts w:ascii="Palatino Linotype" w:hAnsi="Palatino Linotype"/>
          <w:color w:val="000000" w:themeColor="text1"/>
        </w:rPr>
        <w:t xml:space="preserve">, turnó el requerimiento de información al servidor público habilitado que estimó pertinente, a </w:t>
      </w:r>
      <w:r w:rsidRPr="00262F32">
        <w:rPr>
          <w:rFonts w:ascii="Palatino Linotype" w:hAnsi="Palatino Linotype"/>
          <w:color w:val="000000" w:themeColor="text1"/>
        </w:rPr>
        <w:lastRenderedPageBreak/>
        <w:t>fin de colmar la solicitud de acceso a la información; tal y como, se aprecia en la imagen siguiente:</w:t>
      </w:r>
    </w:p>
    <w:p w14:paraId="23EE3B09" w14:textId="5112A904" w:rsidR="0001179E" w:rsidRPr="00262F32" w:rsidRDefault="005838A5" w:rsidP="00412872">
      <w:pPr>
        <w:spacing w:line="360" w:lineRule="auto"/>
        <w:jc w:val="both"/>
        <w:rPr>
          <w:rFonts w:ascii="Palatino Linotype" w:hAnsi="Palatino Linotype"/>
          <w:color w:val="000000" w:themeColor="text1"/>
        </w:rPr>
      </w:pPr>
      <w:r w:rsidRPr="00262F32">
        <w:rPr>
          <w:rFonts w:ascii="Palatino Linotype" w:hAnsi="Palatino Linotype"/>
          <w:noProof/>
          <w:lang w:val="es-419" w:eastAsia="es-419"/>
        </w:rPr>
        <w:drawing>
          <wp:inline distT="0" distB="0" distL="0" distR="0" wp14:anchorId="53EAE541" wp14:editId="34D362FB">
            <wp:extent cx="5791835" cy="1733107"/>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101" cy="1738274"/>
                    </a:xfrm>
                    <a:prstGeom prst="rect">
                      <a:avLst/>
                    </a:prstGeom>
                  </pic:spPr>
                </pic:pic>
              </a:graphicData>
            </a:graphic>
          </wp:inline>
        </w:drawing>
      </w:r>
    </w:p>
    <w:p w14:paraId="4F13633F" w14:textId="77777777" w:rsidR="00DB4806" w:rsidRPr="00262F32" w:rsidRDefault="00DB4806" w:rsidP="00412872">
      <w:pPr>
        <w:spacing w:line="360" w:lineRule="auto"/>
        <w:jc w:val="both"/>
        <w:rPr>
          <w:rFonts w:ascii="Palatino Linotype" w:hAnsi="Palatino Linotype"/>
          <w:b/>
          <w:color w:val="000000" w:themeColor="text1"/>
          <w:sz w:val="28"/>
          <w:szCs w:val="28"/>
        </w:rPr>
      </w:pPr>
    </w:p>
    <w:p w14:paraId="60A69EB6" w14:textId="77777777" w:rsidR="005838A5" w:rsidRPr="00262F32" w:rsidRDefault="005838A5" w:rsidP="00412872">
      <w:pPr>
        <w:spacing w:line="360" w:lineRule="auto"/>
        <w:jc w:val="both"/>
        <w:rPr>
          <w:rFonts w:ascii="Palatino Linotype" w:hAnsi="Palatino Linotype"/>
          <w:sz w:val="28"/>
          <w:szCs w:val="28"/>
        </w:rPr>
      </w:pPr>
      <w:r w:rsidRPr="00262F32">
        <w:rPr>
          <w:rFonts w:ascii="Palatino Linotype" w:hAnsi="Palatino Linotype"/>
          <w:b/>
          <w:sz w:val="28"/>
          <w:szCs w:val="28"/>
        </w:rPr>
        <w:t>III.</w:t>
      </w:r>
      <w:r w:rsidRPr="00262F32">
        <w:rPr>
          <w:rFonts w:ascii="Palatino Linotype" w:hAnsi="Palatino Linotype"/>
          <w:sz w:val="28"/>
          <w:szCs w:val="28"/>
        </w:rPr>
        <w:t xml:space="preserve"> </w:t>
      </w:r>
      <w:r w:rsidRPr="00262F32">
        <w:rPr>
          <w:rFonts w:ascii="Palatino Linotype" w:hAnsi="Palatino Linotype"/>
          <w:b/>
          <w:sz w:val="28"/>
          <w:szCs w:val="28"/>
        </w:rPr>
        <w:t>Prórroga</w:t>
      </w:r>
    </w:p>
    <w:p w14:paraId="73239F94" w14:textId="3D732A00" w:rsidR="005838A5" w:rsidRPr="00262F32" w:rsidRDefault="005838A5" w:rsidP="00412872">
      <w:pPr>
        <w:spacing w:line="360" w:lineRule="auto"/>
        <w:jc w:val="both"/>
        <w:rPr>
          <w:rFonts w:ascii="Palatino Linotype" w:hAnsi="Palatino Linotype"/>
        </w:rPr>
      </w:pPr>
      <w:r w:rsidRPr="00262F32">
        <w:rPr>
          <w:rFonts w:ascii="Palatino Linotype" w:hAnsi="Palatino Linotype"/>
        </w:rPr>
        <w:t xml:space="preserve">De las constancias que obran en </w:t>
      </w:r>
      <w:r w:rsidRPr="00262F32">
        <w:rPr>
          <w:rFonts w:ascii="Palatino Linotype" w:hAnsi="Palatino Linotype"/>
          <w:b/>
        </w:rPr>
        <w:t>EL SAIMEX,</w:t>
      </w:r>
      <w:r w:rsidRPr="00262F32">
        <w:rPr>
          <w:rFonts w:ascii="Palatino Linotype" w:hAnsi="Palatino Linotype"/>
        </w:rPr>
        <w:t xml:space="preserve"> se advierte que en fecha veintisiete de mayo de dos mil veintidós, </w:t>
      </w:r>
      <w:r w:rsidRPr="00262F32">
        <w:rPr>
          <w:rFonts w:ascii="Palatino Linotype" w:hAnsi="Palatino Linotype"/>
          <w:b/>
        </w:rPr>
        <w:t xml:space="preserve">EL SUJETO OBLIGADO </w:t>
      </w:r>
      <w:r w:rsidRPr="00262F32">
        <w:rPr>
          <w:rFonts w:ascii="Palatino Linotype" w:hAnsi="Palatino Linotype"/>
        </w:rPr>
        <w:t xml:space="preserve">notificó una prórroga de siete días para dar respuesta a la solicitud de información planteada por </w:t>
      </w:r>
      <w:r w:rsidRPr="00262F32">
        <w:rPr>
          <w:rFonts w:ascii="Palatino Linotype" w:hAnsi="Palatino Linotype"/>
          <w:b/>
        </w:rPr>
        <w:t>EL RECURRENTE</w:t>
      </w:r>
      <w:r w:rsidRPr="00262F32">
        <w:rPr>
          <w:rFonts w:ascii="Palatino Linotype" w:hAnsi="Palatino Linotype"/>
        </w:rPr>
        <w:t>, en los siguientes términos:</w:t>
      </w:r>
    </w:p>
    <w:p w14:paraId="38ADED72" w14:textId="77777777" w:rsidR="005838A5" w:rsidRPr="00262F32" w:rsidRDefault="005838A5" w:rsidP="00412872">
      <w:pPr>
        <w:ind w:left="851" w:right="901"/>
        <w:jc w:val="right"/>
        <w:rPr>
          <w:rFonts w:ascii="Palatino Linotype" w:hAnsi="Palatino Linotype" w:cs="Arial"/>
          <w:i/>
          <w:sz w:val="22"/>
          <w:szCs w:val="22"/>
          <w:lang w:eastAsia="es-MX"/>
        </w:rPr>
      </w:pPr>
    </w:p>
    <w:p w14:paraId="1F616910" w14:textId="77777777" w:rsidR="005838A5" w:rsidRPr="00262F32" w:rsidRDefault="005838A5" w:rsidP="00412872">
      <w:pPr>
        <w:ind w:left="851" w:right="901"/>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16043A" w14:textId="77777777" w:rsidR="005838A5" w:rsidRPr="00262F32" w:rsidRDefault="005838A5" w:rsidP="00412872">
      <w:pPr>
        <w:ind w:left="851" w:right="901"/>
        <w:jc w:val="both"/>
        <w:rPr>
          <w:rFonts w:ascii="Palatino Linotype" w:hAnsi="Palatino Linotype" w:cs="Arial"/>
          <w:i/>
          <w:sz w:val="22"/>
          <w:szCs w:val="22"/>
          <w:lang w:eastAsia="es-MX"/>
        </w:rPr>
      </w:pPr>
    </w:p>
    <w:p w14:paraId="77086014" w14:textId="77777777" w:rsidR="005838A5" w:rsidRPr="00262F32" w:rsidRDefault="005838A5" w:rsidP="00412872">
      <w:pPr>
        <w:ind w:left="851" w:right="901"/>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Aprobada</w:t>
      </w:r>
    </w:p>
    <w:p w14:paraId="47AD03DB" w14:textId="77777777" w:rsidR="005838A5" w:rsidRPr="00262F32" w:rsidRDefault="005838A5" w:rsidP="00412872">
      <w:pPr>
        <w:ind w:left="851" w:right="901"/>
        <w:jc w:val="both"/>
        <w:rPr>
          <w:rFonts w:ascii="Palatino Linotype" w:hAnsi="Palatino Linotype" w:cs="Arial"/>
          <w:i/>
          <w:sz w:val="22"/>
          <w:szCs w:val="22"/>
          <w:lang w:eastAsia="es-MX"/>
        </w:rPr>
      </w:pPr>
    </w:p>
    <w:p w14:paraId="175AD43B" w14:textId="77777777" w:rsidR="005838A5" w:rsidRPr="00262F32" w:rsidRDefault="005838A5" w:rsidP="00412872">
      <w:pPr>
        <w:ind w:left="851" w:right="901"/>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Lic. DANIEL CEDILLO VALVERDE</w:t>
      </w:r>
    </w:p>
    <w:p w14:paraId="5379B9C8" w14:textId="77777777" w:rsidR="005838A5" w:rsidRPr="00262F32" w:rsidRDefault="005838A5" w:rsidP="00412872">
      <w:pPr>
        <w:ind w:left="851" w:right="901"/>
        <w:jc w:val="both"/>
        <w:rPr>
          <w:rFonts w:ascii="Palatino Linotype" w:hAnsi="Palatino Linotype" w:cs="Arial"/>
          <w:i/>
          <w:sz w:val="22"/>
          <w:szCs w:val="22"/>
          <w:lang w:eastAsia="es-MX"/>
        </w:rPr>
      </w:pPr>
    </w:p>
    <w:p w14:paraId="40A1C935" w14:textId="5F0BBB1C" w:rsidR="005838A5" w:rsidRPr="00262F32" w:rsidRDefault="005838A5" w:rsidP="00412872">
      <w:pPr>
        <w:ind w:left="851" w:right="901"/>
        <w:jc w:val="both"/>
        <w:rPr>
          <w:rFonts w:ascii="Palatino Linotype" w:hAnsi="Palatino Linotype" w:cs="Arial"/>
          <w:b/>
          <w:i/>
          <w:sz w:val="22"/>
          <w:szCs w:val="22"/>
          <w:lang w:eastAsia="es-MX"/>
        </w:rPr>
      </w:pPr>
      <w:r w:rsidRPr="00262F32">
        <w:rPr>
          <w:rFonts w:ascii="Palatino Linotype" w:hAnsi="Palatino Linotype" w:cs="Arial"/>
          <w:b/>
          <w:i/>
          <w:sz w:val="22"/>
          <w:szCs w:val="22"/>
          <w:lang w:eastAsia="es-MX"/>
        </w:rPr>
        <w:t xml:space="preserve">Responsable de la Unidad de Transparencia” </w:t>
      </w:r>
      <w:r w:rsidRPr="00262F32">
        <w:rPr>
          <w:rFonts w:ascii="Palatino Linotype" w:hAnsi="Palatino Linotype" w:cs="Arial"/>
          <w:i/>
          <w:sz w:val="22"/>
          <w:szCs w:val="22"/>
          <w:lang w:eastAsia="es-MX"/>
        </w:rPr>
        <w:t>(Sic)</w:t>
      </w:r>
    </w:p>
    <w:p w14:paraId="19B0BA5E" w14:textId="77777777" w:rsidR="005838A5" w:rsidRPr="00262F32" w:rsidRDefault="005838A5" w:rsidP="00412872">
      <w:pPr>
        <w:ind w:left="851" w:right="901"/>
        <w:jc w:val="both"/>
        <w:rPr>
          <w:rFonts w:ascii="Palatino Linotype" w:hAnsi="Palatino Linotype" w:cs="Arial"/>
          <w:i/>
          <w:sz w:val="22"/>
          <w:szCs w:val="22"/>
          <w:lang w:eastAsia="es-MX"/>
        </w:rPr>
      </w:pPr>
    </w:p>
    <w:p w14:paraId="052B072E" w14:textId="77777777" w:rsidR="009C5AB1" w:rsidRPr="00262F32" w:rsidRDefault="005838A5" w:rsidP="00412872">
      <w:pPr>
        <w:spacing w:line="360" w:lineRule="auto"/>
        <w:jc w:val="both"/>
        <w:rPr>
          <w:rFonts w:ascii="Palatino Linotype" w:hAnsi="Palatino Linotype" w:cs="Arial"/>
          <w:color w:val="000000" w:themeColor="text1"/>
        </w:rPr>
      </w:pPr>
      <w:r w:rsidRPr="00262F32">
        <w:rPr>
          <w:rFonts w:ascii="Palatino Linotype" w:hAnsi="Palatino Linotype" w:cs="Arial"/>
          <w:color w:val="000000" w:themeColor="text1"/>
        </w:rPr>
        <w:t xml:space="preserve">De igual modo, se advierte en el </w:t>
      </w:r>
      <w:r w:rsidRPr="00262F32">
        <w:rPr>
          <w:rFonts w:ascii="Palatino Linotype" w:hAnsi="Palatino Linotype" w:cs="Arial"/>
          <w:b/>
          <w:color w:val="000000" w:themeColor="text1"/>
        </w:rPr>
        <w:t>SAIMEX</w:t>
      </w:r>
      <w:r w:rsidRPr="00262F32">
        <w:rPr>
          <w:rFonts w:ascii="Palatino Linotype" w:hAnsi="Palatino Linotype" w:cs="Arial"/>
          <w:color w:val="000000" w:themeColor="text1"/>
        </w:rPr>
        <w:t xml:space="preserve"> que</w:t>
      </w:r>
      <w:r w:rsidRPr="00262F32">
        <w:rPr>
          <w:rFonts w:ascii="Palatino Linotype" w:hAnsi="Palatino Linotype"/>
          <w:color w:val="000000" w:themeColor="text1"/>
        </w:rPr>
        <w:t xml:space="preserve"> </w:t>
      </w:r>
      <w:r w:rsidRPr="00262F32">
        <w:rPr>
          <w:rFonts w:ascii="Palatino Linotype" w:hAnsi="Palatino Linotype" w:cs="Arial"/>
          <w:b/>
          <w:color w:val="000000" w:themeColor="text1"/>
        </w:rPr>
        <w:t xml:space="preserve">EL SUJETO OBLIGADO </w:t>
      </w:r>
      <w:r w:rsidRPr="00262F32">
        <w:rPr>
          <w:rFonts w:ascii="Palatino Linotype" w:hAnsi="Palatino Linotype"/>
          <w:color w:val="000000" w:themeColor="text1"/>
        </w:rPr>
        <w:t xml:space="preserve">acompañó a la solicitud de prórroga el archivo electrónico denominado </w:t>
      </w:r>
      <w:r w:rsidRPr="00262F32">
        <w:rPr>
          <w:rFonts w:ascii="Palatino Linotype" w:hAnsi="Palatino Linotype" w:cs="Arial"/>
          <w:b/>
          <w:i/>
          <w:color w:val="000000" w:themeColor="text1"/>
        </w:rPr>
        <w:t xml:space="preserve">287 OFICIO ENVIADO </w:t>
      </w:r>
      <w:r w:rsidRPr="00262F32">
        <w:rPr>
          <w:rFonts w:ascii="Palatino Linotype" w:hAnsi="Palatino Linotype" w:cs="Arial"/>
          <w:b/>
          <w:i/>
          <w:color w:val="000000" w:themeColor="text1"/>
        </w:rPr>
        <w:lastRenderedPageBreak/>
        <w:t>.</w:t>
      </w:r>
      <w:proofErr w:type="spellStart"/>
      <w:r w:rsidRPr="00262F32">
        <w:rPr>
          <w:rFonts w:ascii="Palatino Linotype" w:hAnsi="Palatino Linotype" w:cs="Arial"/>
          <w:b/>
          <w:i/>
          <w:color w:val="000000" w:themeColor="text1"/>
        </w:rPr>
        <w:t>pdf</w:t>
      </w:r>
      <w:proofErr w:type="spellEnd"/>
      <w:r w:rsidRPr="00262F32">
        <w:rPr>
          <w:rFonts w:ascii="Palatino Linotype" w:hAnsi="Palatino Linotype" w:cs="Arial"/>
          <w:b/>
          <w:color w:val="000000" w:themeColor="text1"/>
        </w:rPr>
        <w:t xml:space="preserve">, </w:t>
      </w:r>
      <w:r w:rsidRPr="00262F32">
        <w:rPr>
          <w:rFonts w:ascii="Palatino Linotype" w:hAnsi="Palatino Linotype" w:cs="Arial"/>
          <w:color w:val="000000" w:themeColor="text1"/>
        </w:rPr>
        <w:t xml:space="preserve">el cual contiene el oficio número UT/ODAPAS/0287/2022 de fecha veintisiete de mayo de dos mil veintidós, por medio del cual se hace del conocimiento a los integrantes del Comité de Transparencia </w:t>
      </w:r>
      <w:r w:rsidR="009C5AB1" w:rsidRPr="00262F32">
        <w:rPr>
          <w:rFonts w:ascii="Palatino Linotype" w:hAnsi="Palatino Linotype" w:cs="Arial"/>
          <w:color w:val="000000" w:themeColor="text1"/>
        </w:rPr>
        <w:t>la prórroga solicitada de la servidora pública habilitada.</w:t>
      </w:r>
    </w:p>
    <w:p w14:paraId="67876528" w14:textId="77777777" w:rsidR="009C5AB1" w:rsidRPr="00262F32" w:rsidRDefault="009C5AB1" w:rsidP="00412872">
      <w:pPr>
        <w:spacing w:line="360" w:lineRule="auto"/>
        <w:jc w:val="both"/>
        <w:rPr>
          <w:rFonts w:ascii="Palatino Linotype" w:hAnsi="Palatino Linotype" w:cs="Arial"/>
          <w:color w:val="000000" w:themeColor="text1"/>
        </w:rPr>
      </w:pPr>
    </w:p>
    <w:p w14:paraId="2CA2F241" w14:textId="1150A2AA" w:rsidR="00E62E88" w:rsidRPr="00262F32" w:rsidRDefault="00DB4806" w:rsidP="00412872">
      <w:pPr>
        <w:spacing w:line="360" w:lineRule="auto"/>
        <w:jc w:val="both"/>
        <w:rPr>
          <w:rFonts w:ascii="Palatino Linotype" w:hAnsi="Palatino Linotype" w:cs="Arial"/>
          <w:b/>
          <w:color w:val="000000" w:themeColor="text1"/>
          <w:sz w:val="28"/>
          <w:szCs w:val="28"/>
        </w:rPr>
      </w:pPr>
      <w:r w:rsidRPr="00262F32">
        <w:rPr>
          <w:rFonts w:ascii="Palatino Linotype" w:hAnsi="Palatino Linotype"/>
          <w:b/>
          <w:sz w:val="28"/>
          <w:szCs w:val="28"/>
        </w:rPr>
        <w:t>I</w:t>
      </w:r>
      <w:r w:rsidR="009C5AB1" w:rsidRPr="00262F32">
        <w:rPr>
          <w:rFonts w:ascii="Palatino Linotype" w:hAnsi="Palatino Linotype"/>
          <w:b/>
          <w:sz w:val="28"/>
          <w:szCs w:val="28"/>
        </w:rPr>
        <w:t>V</w:t>
      </w:r>
      <w:r w:rsidRPr="00262F32">
        <w:rPr>
          <w:rFonts w:ascii="Palatino Linotype" w:hAnsi="Palatino Linotype"/>
          <w:b/>
          <w:sz w:val="28"/>
          <w:szCs w:val="28"/>
        </w:rPr>
        <w:t xml:space="preserve">. </w:t>
      </w:r>
      <w:r w:rsidR="00E62E88" w:rsidRPr="00262F32">
        <w:rPr>
          <w:rFonts w:ascii="Palatino Linotype" w:hAnsi="Palatino Linotype" w:cs="Arial"/>
          <w:b/>
          <w:color w:val="000000" w:themeColor="text1"/>
          <w:sz w:val="28"/>
          <w:szCs w:val="28"/>
        </w:rPr>
        <w:t>Respuesta del Sujeto Obligado</w:t>
      </w:r>
    </w:p>
    <w:p w14:paraId="44D16AE2" w14:textId="13433930" w:rsidR="007A5836" w:rsidRPr="00262F32" w:rsidRDefault="007A5836" w:rsidP="00412872">
      <w:pPr>
        <w:spacing w:line="360" w:lineRule="auto"/>
        <w:jc w:val="both"/>
        <w:rPr>
          <w:rFonts w:ascii="Palatino Linotype" w:hAnsi="Palatino Linotype" w:cs="Arial"/>
          <w:color w:val="000000" w:themeColor="text1"/>
        </w:rPr>
      </w:pPr>
      <w:r w:rsidRPr="00262F32">
        <w:rPr>
          <w:rFonts w:ascii="Palatino Linotype" w:hAnsi="Palatino Linotype" w:cs="Arial"/>
          <w:color w:val="000000" w:themeColor="text1"/>
        </w:rPr>
        <w:t xml:space="preserve">De las constancias que integran el expediente electrónico del </w:t>
      </w:r>
      <w:r w:rsidRPr="00262F32">
        <w:rPr>
          <w:rFonts w:ascii="Palatino Linotype" w:hAnsi="Palatino Linotype" w:cs="Arial"/>
          <w:b/>
          <w:color w:val="000000" w:themeColor="text1"/>
        </w:rPr>
        <w:t>SAIMEX</w:t>
      </w:r>
      <w:r w:rsidRPr="00262F32">
        <w:rPr>
          <w:rFonts w:ascii="Palatino Linotype" w:hAnsi="Palatino Linotype" w:cs="Arial"/>
          <w:color w:val="000000" w:themeColor="text1"/>
        </w:rPr>
        <w:t xml:space="preserve"> se advierte que </w:t>
      </w:r>
      <w:r w:rsidRPr="00262F32">
        <w:rPr>
          <w:rFonts w:ascii="Palatino Linotype" w:hAnsi="Palatino Linotype" w:cs="Arial"/>
          <w:b/>
          <w:color w:val="000000" w:themeColor="text1"/>
        </w:rPr>
        <w:t>EL SUJETO OBLIGADO</w:t>
      </w:r>
      <w:r w:rsidRPr="00262F32">
        <w:rPr>
          <w:rFonts w:ascii="Palatino Linotype" w:hAnsi="Palatino Linotype" w:cs="Arial"/>
          <w:color w:val="000000" w:themeColor="text1"/>
        </w:rPr>
        <w:t xml:space="preserve"> dio respuesta a la </w:t>
      </w:r>
      <w:r w:rsidR="0022743B" w:rsidRPr="00262F32">
        <w:rPr>
          <w:rFonts w:ascii="Palatino Linotype" w:hAnsi="Palatino Linotype" w:cs="Arial"/>
          <w:color w:val="000000" w:themeColor="text1"/>
        </w:rPr>
        <w:t>S</w:t>
      </w:r>
      <w:r w:rsidRPr="00262F32">
        <w:rPr>
          <w:rFonts w:ascii="Palatino Linotype" w:hAnsi="Palatino Linotype" w:cs="Arial"/>
          <w:color w:val="000000" w:themeColor="text1"/>
        </w:rPr>
        <w:t xml:space="preserve">olicitud de </w:t>
      </w:r>
      <w:r w:rsidR="0022743B" w:rsidRPr="00262F32">
        <w:rPr>
          <w:rFonts w:ascii="Palatino Linotype" w:hAnsi="Palatino Linotype" w:cs="Arial"/>
          <w:color w:val="000000" w:themeColor="text1"/>
        </w:rPr>
        <w:t>A</w:t>
      </w:r>
      <w:r w:rsidRPr="00262F32">
        <w:rPr>
          <w:rFonts w:ascii="Palatino Linotype" w:hAnsi="Palatino Linotype" w:cs="Arial"/>
          <w:color w:val="000000" w:themeColor="text1"/>
        </w:rPr>
        <w:t xml:space="preserve">cceso a la </w:t>
      </w:r>
      <w:r w:rsidR="0022743B" w:rsidRPr="00262F32">
        <w:rPr>
          <w:rFonts w:ascii="Palatino Linotype" w:hAnsi="Palatino Linotype" w:cs="Arial"/>
          <w:color w:val="000000" w:themeColor="text1"/>
        </w:rPr>
        <w:t>I</w:t>
      </w:r>
      <w:r w:rsidRPr="00262F32">
        <w:rPr>
          <w:rFonts w:ascii="Palatino Linotype" w:hAnsi="Palatino Linotype" w:cs="Arial"/>
          <w:color w:val="000000" w:themeColor="text1"/>
        </w:rPr>
        <w:t xml:space="preserve">nformación, en fecha </w:t>
      </w:r>
      <w:r w:rsidR="0001179E" w:rsidRPr="00262F32">
        <w:rPr>
          <w:rFonts w:ascii="Palatino Linotype" w:hAnsi="Palatino Linotype" w:cs="Arial"/>
          <w:b/>
          <w:color w:val="000000" w:themeColor="text1"/>
        </w:rPr>
        <w:t xml:space="preserve">siete </w:t>
      </w:r>
      <w:r w:rsidR="00EB310C" w:rsidRPr="00262F32">
        <w:rPr>
          <w:rFonts w:ascii="Palatino Linotype" w:hAnsi="Palatino Linotype" w:cs="Arial"/>
          <w:b/>
          <w:color w:val="000000" w:themeColor="text1"/>
        </w:rPr>
        <w:t xml:space="preserve">de junio </w:t>
      </w:r>
      <w:r w:rsidR="000A1BA9" w:rsidRPr="00262F32">
        <w:rPr>
          <w:rFonts w:ascii="Palatino Linotype" w:hAnsi="Palatino Linotype" w:cs="Arial"/>
          <w:b/>
          <w:color w:val="000000" w:themeColor="text1"/>
        </w:rPr>
        <w:t>de d</w:t>
      </w:r>
      <w:r w:rsidR="006952D4" w:rsidRPr="00262F32">
        <w:rPr>
          <w:rFonts w:ascii="Palatino Linotype" w:hAnsi="Palatino Linotype" w:cs="Arial"/>
          <w:b/>
          <w:color w:val="000000" w:themeColor="text1"/>
        </w:rPr>
        <w:t>os mil veintidós</w:t>
      </w:r>
      <w:r w:rsidRPr="00262F32">
        <w:rPr>
          <w:rFonts w:ascii="Palatino Linotype" w:hAnsi="Palatino Linotype" w:cs="Arial"/>
          <w:color w:val="000000" w:themeColor="text1"/>
        </w:rPr>
        <w:t>, en los términos que a continuación se citan:</w:t>
      </w:r>
    </w:p>
    <w:p w14:paraId="021BF839" w14:textId="77777777" w:rsidR="003652DA" w:rsidRPr="00262F32" w:rsidRDefault="003652DA" w:rsidP="00412872">
      <w:pPr>
        <w:pStyle w:val="Prrafodelista"/>
        <w:ind w:left="851" w:right="899"/>
        <w:jc w:val="both"/>
        <w:rPr>
          <w:rFonts w:ascii="Palatino Linotype" w:hAnsi="Palatino Linotype" w:cs="Arial"/>
          <w:i/>
          <w:color w:val="000000" w:themeColor="text1"/>
          <w:sz w:val="22"/>
        </w:rPr>
      </w:pPr>
    </w:p>
    <w:p w14:paraId="221A0A57" w14:textId="77777777" w:rsidR="009C5AB1" w:rsidRPr="00262F32" w:rsidRDefault="007A5836" w:rsidP="00412872">
      <w:pPr>
        <w:pStyle w:val="Prrafodelista"/>
        <w:ind w:left="851" w:right="899"/>
        <w:jc w:val="both"/>
        <w:rPr>
          <w:rFonts w:ascii="Palatino Linotype" w:hAnsi="Palatino Linotype" w:cs="Arial"/>
          <w:i/>
          <w:color w:val="000000" w:themeColor="text1"/>
          <w:sz w:val="22"/>
        </w:rPr>
      </w:pPr>
      <w:r w:rsidRPr="00262F32">
        <w:rPr>
          <w:rFonts w:ascii="Palatino Linotype" w:hAnsi="Palatino Linotype" w:cs="Arial"/>
          <w:i/>
          <w:color w:val="000000" w:themeColor="text1"/>
          <w:sz w:val="22"/>
        </w:rPr>
        <w:t>“</w:t>
      </w:r>
      <w:r w:rsidR="002B5B30" w:rsidRPr="00262F32">
        <w:rPr>
          <w:rFonts w:ascii="Palatino Linotype" w:hAnsi="Palatino Linotype" w:cs="Arial"/>
          <w:i/>
          <w:color w:val="000000" w:themeColor="text1"/>
          <w:sz w:val="22"/>
        </w:rPr>
        <w:t>…</w:t>
      </w:r>
      <w:r w:rsidR="009C5AB1" w:rsidRPr="00262F3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04B156" w14:textId="77777777" w:rsidR="009C5AB1" w:rsidRPr="00262F32" w:rsidRDefault="009C5AB1" w:rsidP="00412872">
      <w:pPr>
        <w:pStyle w:val="Prrafodelista"/>
        <w:ind w:left="851" w:right="899"/>
        <w:jc w:val="both"/>
        <w:rPr>
          <w:rFonts w:ascii="Palatino Linotype" w:hAnsi="Palatino Linotype" w:cs="Arial"/>
          <w:i/>
          <w:color w:val="000000" w:themeColor="text1"/>
          <w:sz w:val="22"/>
        </w:rPr>
      </w:pPr>
    </w:p>
    <w:p w14:paraId="5C0B7D80" w14:textId="77777777" w:rsidR="009C5AB1" w:rsidRPr="00262F32" w:rsidRDefault="009C5AB1" w:rsidP="00412872">
      <w:pPr>
        <w:pStyle w:val="Prrafodelista"/>
        <w:ind w:left="851" w:right="899"/>
        <w:jc w:val="both"/>
        <w:rPr>
          <w:rFonts w:ascii="Palatino Linotype" w:hAnsi="Palatino Linotype" w:cs="Arial"/>
          <w:i/>
          <w:color w:val="000000" w:themeColor="text1"/>
          <w:sz w:val="22"/>
        </w:rPr>
      </w:pPr>
      <w:r w:rsidRPr="00262F32">
        <w:rPr>
          <w:rFonts w:ascii="Palatino Linotype" w:hAnsi="Palatino Linotype" w:cs="Arial"/>
          <w:i/>
          <w:color w:val="000000" w:themeColor="text1"/>
          <w:sz w:val="22"/>
        </w:rPr>
        <w:t>Atentamente Unidad de Transparencia</w:t>
      </w:r>
    </w:p>
    <w:p w14:paraId="4113F1A8" w14:textId="77777777" w:rsidR="009C5AB1" w:rsidRPr="00262F32" w:rsidRDefault="009C5AB1" w:rsidP="00412872">
      <w:pPr>
        <w:pStyle w:val="Prrafodelista"/>
        <w:ind w:left="851" w:right="899"/>
        <w:jc w:val="both"/>
        <w:rPr>
          <w:rFonts w:ascii="Palatino Linotype" w:hAnsi="Palatino Linotype" w:cs="Arial"/>
          <w:i/>
          <w:color w:val="000000" w:themeColor="text1"/>
          <w:sz w:val="22"/>
        </w:rPr>
      </w:pPr>
    </w:p>
    <w:p w14:paraId="3FDA85CB" w14:textId="77777777" w:rsidR="009C5AB1" w:rsidRPr="00262F32" w:rsidRDefault="009C5AB1" w:rsidP="00412872">
      <w:pPr>
        <w:pStyle w:val="Prrafodelista"/>
        <w:ind w:left="851" w:right="899"/>
        <w:jc w:val="both"/>
        <w:rPr>
          <w:rFonts w:ascii="Palatino Linotype" w:hAnsi="Palatino Linotype" w:cs="Arial"/>
          <w:i/>
          <w:color w:val="000000" w:themeColor="text1"/>
          <w:sz w:val="22"/>
        </w:rPr>
      </w:pPr>
      <w:r w:rsidRPr="00262F32">
        <w:rPr>
          <w:rFonts w:ascii="Palatino Linotype" w:hAnsi="Palatino Linotype" w:cs="Arial"/>
          <w:i/>
          <w:color w:val="000000" w:themeColor="text1"/>
          <w:sz w:val="22"/>
        </w:rPr>
        <w:t>ATENTAMENTE</w:t>
      </w:r>
    </w:p>
    <w:p w14:paraId="352A8376" w14:textId="77777777" w:rsidR="009C5AB1" w:rsidRPr="00262F32" w:rsidRDefault="009C5AB1" w:rsidP="00412872">
      <w:pPr>
        <w:pStyle w:val="Prrafodelista"/>
        <w:ind w:left="851" w:right="899"/>
        <w:jc w:val="both"/>
        <w:rPr>
          <w:rFonts w:ascii="Palatino Linotype" w:hAnsi="Palatino Linotype" w:cs="Arial"/>
          <w:i/>
          <w:color w:val="000000" w:themeColor="text1"/>
          <w:sz w:val="22"/>
        </w:rPr>
      </w:pPr>
    </w:p>
    <w:p w14:paraId="33C8E058" w14:textId="0B3AB100" w:rsidR="007A5836" w:rsidRPr="00262F32" w:rsidRDefault="009C5AB1" w:rsidP="00412872">
      <w:pPr>
        <w:pStyle w:val="Prrafodelista"/>
        <w:ind w:left="851" w:right="899"/>
        <w:jc w:val="both"/>
        <w:rPr>
          <w:rFonts w:ascii="Palatino Linotype" w:hAnsi="Palatino Linotype" w:cs="Arial"/>
          <w:i/>
          <w:color w:val="000000" w:themeColor="text1"/>
          <w:sz w:val="22"/>
        </w:rPr>
      </w:pPr>
      <w:r w:rsidRPr="00262F32">
        <w:rPr>
          <w:rFonts w:ascii="Palatino Linotype" w:hAnsi="Palatino Linotype" w:cs="Arial"/>
          <w:i/>
          <w:color w:val="000000" w:themeColor="text1"/>
          <w:sz w:val="22"/>
        </w:rPr>
        <w:t>Lic. DANIEL CEDILLO VALVERDE</w:t>
      </w:r>
      <w:r w:rsidR="007A5836" w:rsidRPr="00262F32">
        <w:rPr>
          <w:rFonts w:ascii="Palatino Linotype" w:hAnsi="Palatino Linotype" w:cs="Arial"/>
          <w:i/>
          <w:color w:val="000000" w:themeColor="text1"/>
          <w:sz w:val="22"/>
        </w:rPr>
        <w:t>”</w:t>
      </w:r>
      <w:r w:rsidR="00F84FBE" w:rsidRPr="00262F32">
        <w:rPr>
          <w:rFonts w:ascii="Palatino Linotype" w:hAnsi="Palatino Linotype" w:cs="Arial"/>
          <w:i/>
          <w:color w:val="000000" w:themeColor="text1"/>
          <w:sz w:val="22"/>
        </w:rPr>
        <w:t xml:space="preserve"> (sic) </w:t>
      </w:r>
    </w:p>
    <w:p w14:paraId="65A512C2" w14:textId="77777777" w:rsidR="00412872" w:rsidRPr="00262F32" w:rsidRDefault="00412872" w:rsidP="00412872">
      <w:pPr>
        <w:pStyle w:val="Prrafodelista"/>
        <w:ind w:left="851" w:right="899"/>
        <w:jc w:val="both"/>
        <w:rPr>
          <w:rFonts w:ascii="Palatino Linotype" w:hAnsi="Palatino Linotype" w:cs="Arial"/>
          <w:i/>
          <w:color w:val="000000" w:themeColor="text1"/>
          <w:sz w:val="22"/>
        </w:rPr>
      </w:pPr>
    </w:p>
    <w:p w14:paraId="54EDFA5F" w14:textId="77777777" w:rsidR="009C5AB1" w:rsidRPr="00262F32" w:rsidRDefault="009C5AB1" w:rsidP="00412872">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262F32">
        <w:rPr>
          <w:rFonts w:ascii="Palatino Linotype" w:hAnsi="Palatino Linotype" w:cs="Arial"/>
          <w:lang w:val="es-ES_tradnl"/>
        </w:rPr>
        <w:t xml:space="preserve">Asimismo, </w:t>
      </w:r>
      <w:r w:rsidRPr="00262F32">
        <w:rPr>
          <w:rFonts w:ascii="Palatino Linotype" w:hAnsi="Palatino Linotype" w:cs="Arial"/>
          <w:b/>
          <w:lang w:val="es-ES_tradnl"/>
        </w:rPr>
        <w:t>EL RECURRENTE</w:t>
      </w:r>
      <w:r w:rsidRPr="00262F32">
        <w:rPr>
          <w:rFonts w:ascii="Palatino Linotype" w:hAnsi="Palatino Linotype" w:cs="Arial"/>
          <w:lang w:val="es-ES_tradnl"/>
        </w:rPr>
        <w:t xml:space="preserve"> adjuntó a su Recurso de Revisión los siguientes archivos electrónicos:</w:t>
      </w:r>
    </w:p>
    <w:p w14:paraId="08CD7A71" w14:textId="77777777" w:rsidR="00412872" w:rsidRPr="00262F32" w:rsidRDefault="00412872" w:rsidP="00412872">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6E6F02A1" w14:textId="21020A0E" w:rsidR="009C5AB1" w:rsidRPr="00262F32" w:rsidRDefault="009C5AB1" w:rsidP="00412872">
      <w:pPr>
        <w:pStyle w:val="Prrafodelista"/>
        <w:widowControl w:val="0"/>
        <w:numPr>
          <w:ilvl w:val="0"/>
          <w:numId w:val="17"/>
        </w:numPr>
        <w:tabs>
          <w:tab w:val="left" w:pos="0"/>
        </w:tabs>
        <w:autoSpaceDE w:val="0"/>
        <w:autoSpaceDN w:val="0"/>
        <w:adjustRightInd w:val="0"/>
        <w:spacing w:line="360" w:lineRule="auto"/>
        <w:jc w:val="both"/>
        <w:rPr>
          <w:rFonts w:ascii="Palatino Linotype" w:hAnsi="Palatino Linotype" w:cs="Arial"/>
          <w:b/>
          <w:lang w:val="es-ES_tradnl"/>
        </w:rPr>
      </w:pPr>
      <w:r w:rsidRPr="00262F32">
        <w:rPr>
          <w:rFonts w:ascii="Palatino Linotype" w:hAnsi="Palatino Linotype" w:cs="Arial"/>
          <w:b/>
          <w:lang w:val="es-ES_tradnl"/>
        </w:rPr>
        <w:t xml:space="preserve">TES curriculum.pdf, </w:t>
      </w:r>
      <w:r w:rsidRPr="00262F32">
        <w:rPr>
          <w:rFonts w:ascii="Palatino Linotype" w:hAnsi="Palatino Linotype" w:cs="Arial"/>
          <w:lang w:val="es-ES_tradnl"/>
        </w:rPr>
        <w:t>el cual contiene diversos documentos con información curricular</w:t>
      </w:r>
      <w:r w:rsidR="00EE30EF" w:rsidRPr="00262F32">
        <w:rPr>
          <w:rFonts w:ascii="Palatino Linotype" w:hAnsi="Palatino Linotype" w:cs="Arial"/>
          <w:lang w:val="es-ES_tradnl"/>
        </w:rPr>
        <w:t xml:space="preserve"> de las personas referidas en la solicitud; así como, documento dos documentos que amparan grado de estudios</w:t>
      </w:r>
      <w:r w:rsidRPr="00262F32">
        <w:rPr>
          <w:rFonts w:ascii="Palatino Linotype" w:hAnsi="Palatino Linotype" w:cs="Arial"/>
          <w:lang w:val="es-ES_tradnl"/>
        </w:rPr>
        <w:t xml:space="preserve">. </w:t>
      </w:r>
    </w:p>
    <w:p w14:paraId="4DDEEBFC" w14:textId="77777777" w:rsidR="00412872" w:rsidRPr="00262F32" w:rsidRDefault="00412872" w:rsidP="00412872">
      <w:pPr>
        <w:pStyle w:val="Prrafodelista"/>
        <w:widowControl w:val="0"/>
        <w:tabs>
          <w:tab w:val="left" w:pos="0"/>
        </w:tabs>
        <w:autoSpaceDE w:val="0"/>
        <w:autoSpaceDN w:val="0"/>
        <w:adjustRightInd w:val="0"/>
        <w:spacing w:line="360" w:lineRule="auto"/>
        <w:ind w:left="720"/>
        <w:jc w:val="both"/>
        <w:rPr>
          <w:rFonts w:ascii="Palatino Linotype" w:hAnsi="Palatino Linotype" w:cs="Arial"/>
          <w:b/>
          <w:lang w:val="es-ES_tradnl"/>
        </w:rPr>
      </w:pPr>
    </w:p>
    <w:p w14:paraId="398EF719" w14:textId="00654F94" w:rsidR="009C5AB1" w:rsidRPr="00262F32" w:rsidRDefault="009C5AB1" w:rsidP="00412872">
      <w:pPr>
        <w:pStyle w:val="Prrafodelista"/>
        <w:widowControl w:val="0"/>
        <w:numPr>
          <w:ilvl w:val="0"/>
          <w:numId w:val="17"/>
        </w:numPr>
        <w:tabs>
          <w:tab w:val="left" w:pos="0"/>
        </w:tabs>
        <w:autoSpaceDE w:val="0"/>
        <w:autoSpaceDN w:val="0"/>
        <w:adjustRightInd w:val="0"/>
        <w:spacing w:line="360" w:lineRule="auto"/>
        <w:jc w:val="both"/>
        <w:rPr>
          <w:rFonts w:ascii="Palatino Linotype" w:hAnsi="Palatino Linotype" w:cs="Arial"/>
          <w:b/>
          <w:lang w:val="es-ES_tradnl"/>
        </w:rPr>
      </w:pPr>
      <w:r w:rsidRPr="00262F32">
        <w:rPr>
          <w:rFonts w:ascii="Palatino Linotype" w:hAnsi="Palatino Linotype" w:cs="Arial"/>
          <w:b/>
          <w:lang w:val="es-ES_tradnl"/>
        </w:rPr>
        <w:lastRenderedPageBreak/>
        <w:t>4.- RESPUESTA NOTIFICADA.pdf</w:t>
      </w:r>
      <w:r w:rsidR="00EE30EF" w:rsidRPr="00262F32">
        <w:rPr>
          <w:rFonts w:ascii="Palatino Linotype" w:hAnsi="Palatino Linotype" w:cs="Arial"/>
          <w:b/>
          <w:lang w:val="es-ES_tradnl"/>
        </w:rPr>
        <w:t xml:space="preserve">, </w:t>
      </w:r>
      <w:r w:rsidR="00AF3C2E" w:rsidRPr="00262F32">
        <w:rPr>
          <w:rFonts w:ascii="Palatino Linotype" w:hAnsi="Palatino Linotype" w:cs="Arial"/>
          <w:lang w:val="es-ES_tradnl"/>
        </w:rPr>
        <w:t xml:space="preserve">el cual contiene el oficio número UT/ODAPAS/00297/2022 de fecha siete de junio de dos mil veintidós, por medio del cual el Titular de la Unidad de Transparencia, refiere hacer entrega de lo solicitado relacionado con el inciso a) y b), respecto al inciso c), refiere no contar con las constancias que acreditan la experiencia laboral para desempeñar el cargo o comisión de los servidores públicos. </w:t>
      </w:r>
    </w:p>
    <w:p w14:paraId="0CC80E56" w14:textId="77777777" w:rsidR="00412872" w:rsidRPr="00262F32" w:rsidRDefault="00412872" w:rsidP="00412872">
      <w:pPr>
        <w:pStyle w:val="Prrafodelista"/>
        <w:rPr>
          <w:rFonts w:ascii="Palatino Linotype" w:hAnsi="Palatino Linotype" w:cs="Arial"/>
          <w:b/>
          <w:lang w:val="es-ES_tradnl"/>
        </w:rPr>
      </w:pPr>
    </w:p>
    <w:p w14:paraId="7667B244" w14:textId="0DF9229E" w:rsidR="009C5AB1" w:rsidRPr="00262F32" w:rsidRDefault="009C5AB1" w:rsidP="00412872">
      <w:pPr>
        <w:pStyle w:val="Prrafodelista"/>
        <w:widowControl w:val="0"/>
        <w:numPr>
          <w:ilvl w:val="0"/>
          <w:numId w:val="17"/>
        </w:numPr>
        <w:tabs>
          <w:tab w:val="left" w:pos="0"/>
        </w:tabs>
        <w:autoSpaceDE w:val="0"/>
        <w:autoSpaceDN w:val="0"/>
        <w:adjustRightInd w:val="0"/>
        <w:spacing w:line="360" w:lineRule="auto"/>
        <w:jc w:val="both"/>
        <w:rPr>
          <w:rFonts w:ascii="Palatino Linotype" w:hAnsi="Palatino Linotype" w:cs="Arial"/>
          <w:b/>
          <w:lang w:val="es-ES_tradnl"/>
        </w:rPr>
      </w:pPr>
      <w:r w:rsidRPr="00262F32">
        <w:rPr>
          <w:rFonts w:ascii="Palatino Linotype" w:hAnsi="Palatino Linotype" w:cs="Arial"/>
          <w:b/>
          <w:lang w:val="es-ES_tradnl"/>
        </w:rPr>
        <w:t>TES Constancia de Estudios y C.V.pdf</w:t>
      </w:r>
      <w:r w:rsidR="00AF3C2E" w:rsidRPr="00262F32">
        <w:rPr>
          <w:rFonts w:ascii="Palatino Linotype" w:hAnsi="Palatino Linotype" w:cs="Arial"/>
          <w:b/>
          <w:lang w:val="es-ES_tradnl"/>
        </w:rPr>
        <w:t xml:space="preserve">, </w:t>
      </w:r>
      <w:r w:rsidR="00AF3C2E" w:rsidRPr="00262F32">
        <w:rPr>
          <w:rFonts w:ascii="Palatino Linotype" w:hAnsi="Palatino Linotype" w:cs="Arial"/>
          <w:lang w:val="es-ES_tradnl"/>
        </w:rPr>
        <w:t xml:space="preserve">el cual contiene constancias que acreditan el </w:t>
      </w:r>
      <w:r w:rsidR="00412872" w:rsidRPr="00262F32">
        <w:rPr>
          <w:rFonts w:ascii="Palatino Linotype" w:hAnsi="Palatino Linotype" w:cs="Arial"/>
          <w:lang w:val="es-ES_tradnl"/>
        </w:rPr>
        <w:t>último</w:t>
      </w:r>
      <w:r w:rsidR="00AF3C2E" w:rsidRPr="00262F32">
        <w:rPr>
          <w:rFonts w:ascii="Palatino Linotype" w:hAnsi="Palatino Linotype" w:cs="Arial"/>
          <w:lang w:val="es-ES_tradnl"/>
        </w:rPr>
        <w:t xml:space="preserve"> grado de estudios e información curricular. </w:t>
      </w:r>
    </w:p>
    <w:p w14:paraId="456A6D94" w14:textId="77777777" w:rsidR="00412872" w:rsidRPr="00262F32" w:rsidRDefault="00412872" w:rsidP="00412872">
      <w:pPr>
        <w:pStyle w:val="Prrafodelista"/>
        <w:widowControl w:val="0"/>
        <w:tabs>
          <w:tab w:val="left" w:pos="0"/>
        </w:tabs>
        <w:autoSpaceDE w:val="0"/>
        <w:autoSpaceDN w:val="0"/>
        <w:adjustRightInd w:val="0"/>
        <w:spacing w:line="360" w:lineRule="auto"/>
        <w:ind w:left="720"/>
        <w:jc w:val="both"/>
        <w:rPr>
          <w:rFonts w:ascii="Palatino Linotype" w:hAnsi="Palatino Linotype" w:cs="Arial"/>
          <w:b/>
          <w:lang w:val="es-ES_tradnl"/>
        </w:rPr>
      </w:pPr>
    </w:p>
    <w:p w14:paraId="615582B5" w14:textId="7778F4DB" w:rsidR="009C5AB1" w:rsidRPr="00262F32" w:rsidRDefault="009C5AB1" w:rsidP="00412872">
      <w:pPr>
        <w:pStyle w:val="Prrafodelista"/>
        <w:widowControl w:val="0"/>
        <w:numPr>
          <w:ilvl w:val="0"/>
          <w:numId w:val="17"/>
        </w:numPr>
        <w:tabs>
          <w:tab w:val="left" w:pos="0"/>
        </w:tabs>
        <w:autoSpaceDE w:val="0"/>
        <w:autoSpaceDN w:val="0"/>
        <w:adjustRightInd w:val="0"/>
        <w:spacing w:line="360" w:lineRule="auto"/>
        <w:jc w:val="both"/>
        <w:rPr>
          <w:rFonts w:ascii="Palatino Linotype" w:hAnsi="Palatino Linotype" w:cs="Arial"/>
          <w:b/>
          <w:lang w:val="es-ES_tradnl"/>
        </w:rPr>
      </w:pPr>
      <w:r w:rsidRPr="00262F32">
        <w:rPr>
          <w:rFonts w:ascii="Palatino Linotype" w:hAnsi="Palatino Linotype" w:cs="Arial"/>
          <w:b/>
          <w:lang w:val="es-ES_tradnl"/>
        </w:rPr>
        <w:t>TES constancias de estudio.pdf</w:t>
      </w:r>
      <w:r w:rsidR="00AF3C2E" w:rsidRPr="00262F32">
        <w:rPr>
          <w:rFonts w:ascii="Palatino Linotype" w:hAnsi="Palatino Linotype" w:cs="Arial"/>
          <w:b/>
          <w:lang w:val="es-ES_tradnl"/>
        </w:rPr>
        <w:t xml:space="preserve">, </w:t>
      </w:r>
      <w:r w:rsidR="00AF3C2E" w:rsidRPr="00262F32">
        <w:rPr>
          <w:rFonts w:ascii="Palatino Linotype" w:hAnsi="Palatino Linotype" w:cs="Arial"/>
          <w:lang w:val="es-ES_tradnl"/>
        </w:rPr>
        <w:t xml:space="preserve">el cual contiene diversos documentos que acreditan grado de estudios. </w:t>
      </w:r>
    </w:p>
    <w:p w14:paraId="0B7561F2" w14:textId="77777777" w:rsidR="009C5AB1" w:rsidRPr="00262F32" w:rsidRDefault="009C5AB1" w:rsidP="00412872">
      <w:pPr>
        <w:spacing w:line="360" w:lineRule="auto"/>
        <w:ind w:right="899"/>
        <w:jc w:val="both"/>
        <w:rPr>
          <w:rFonts w:ascii="Palatino Linotype" w:hAnsi="Palatino Linotype" w:cs="Arial"/>
          <w:i/>
          <w:color w:val="000000" w:themeColor="text1"/>
          <w:sz w:val="22"/>
        </w:rPr>
      </w:pPr>
    </w:p>
    <w:p w14:paraId="79C8E01C" w14:textId="08B66CBE" w:rsidR="00E62E88" w:rsidRPr="00262F32" w:rsidRDefault="007B271D" w:rsidP="00412872">
      <w:pPr>
        <w:pStyle w:val="Prrafodelista"/>
        <w:tabs>
          <w:tab w:val="left" w:pos="709"/>
        </w:tabs>
        <w:spacing w:line="360" w:lineRule="auto"/>
        <w:ind w:left="0"/>
        <w:jc w:val="both"/>
        <w:rPr>
          <w:rFonts w:ascii="Palatino Linotype" w:hAnsi="Palatino Linotype" w:cs="Arial"/>
          <w:b/>
          <w:bCs/>
          <w:color w:val="000000" w:themeColor="text1"/>
        </w:rPr>
      </w:pPr>
      <w:r w:rsidRPr="00262F32">
        <w:rPr>
          <w:rFonts w:ascii="Palatino Linotype" w:hAnsi="Palatino Linotype" w:cs="Arial"/>
          <w:b/>
          <w:color w:val="000000" w:themeColor="text1"/>
          <w:sz w:val="28"/>
        </w:rPr>
        <w:t>V</w:t>
      </w:r>
      <w:r w:rsidR="00E62E88" w:rsidRPr="00262F32">
        <w:rPr>
          <w:rFonts w:ascii="Palatino Linotype" w:hAnsi="Palatino Linotype" w:cs="Arial"/>
          <w:b/>
          <w:color w:val="000000" w:themeColor="text1"/>
          <w:sz w:val="28"/>
        </w:rPr>
        <w:t xml:space="preserve">. </w:t>
      </w:r>
      <w:r w:rsidR="00E62E88" w:rsidRPr="00262F32">
        <w:rPr>
          <w:rFonts w:ascii="Palatino Linotype" w:hAnsi="Palatino Linotype" w:cs="Arial"/>
          <w:b/>
          <w:bCs/>
          <w:color w:val="000000" w:themeColor="text1"/>
          <w:sz w:val="28"/>
          <w:szCs w:val="28"/>
        </w:rPr>
        <w:t xml:space="preserve">Del </w:t>
      </w:r>
      <w:r w:rsidR="002B398F" w:rsidRPr="00262F32">
        <w:rPr>
          <w:rFonts w:ascii="Palatino Linotype" w:hAnsi="Palatino Linotype" w:cs="Arial"/>
          <w:b/>
          <w:bCs/>
          <w:color w:val="000000" w:themeColor="text1"/>
          <w:sz w:val="28"/>
          <w:szCs w:val="28"/>
        </w:rPr>
        <w:t>Recurso de Revisión</w:t>
      </w:r>
    </w:p>
    <w:p w14:paraId="2066DD8C" w14:textId="288882DB" w:rsidR="00143643" w:rsidRPr="00262F32" w:rsidRDefault="007A5836" w:rsidP="00412872">
      <w:pPr>
        <w:pStyle w:val="Prrafodelista"/>
        <w:spacing w:line="360" w:lineRule="auto"/>
        <w:ind w:left="0"/>
        <w:jc w:val="both"/>
        <w:rPr>
          <w:rFonts w:ascii="Palatino Linotype" w:hAnsi="Palatino Linotype" w:cs="Arial"/>
          <w:color w:val="000000" w:themeColor="text1"/>
        </w:rPr>
      </w:pPr>
      <w:r w:rsidRPr="00262F32">
        <w:rPr>
          <w:rFonts w:ascii="Palatino Linotype" w:hAnsi="Palatino Linotype"/>
          <w:color w:val="000000" w:themeColor="text1"/>
        </w:rPr>
        <w:t xml:space="preserve">Inconforme con la </w:t>
      </w:r>
      <w:r w:rsidRPr="00262F32">
        <w:rPr>
          <w:rFonts w:ascii="Palatino Linotype" w:hAnsi="Palatino Linotype" w:cs="Arial"/>
          <w:color w:val="000000" w:themeColor="text1"/>
        </w:rPr>
        <w:t xml:space="preserve">respuesta </w:t>
      </w:r>
      <w:r w:rsidRPr="00262F32">
        <w:rPr>
          <w:rFonts w:ascii="Palatino Linotype" w:hAnsi="Palatino Linotype"/>
          <w:color w:val="000000" w:themeColor="text1"/>
        </w:rPr>
        <w:t xml:space="preserve">del </w:t>
      </w:r>
      <w:r w:rsidRPr="00262F32">
        <w:rPr>
          <w:rFonts w:ascii="Palatino Linotype" w:hAnsi="Palatino Linotype"/>
          <w:b/>
          <w:color w:val="000000" w:themeColor="text1"/>
        </w:rPr>
        <w:t>SUJETO OBLIGADO</w:t>
      </w:r>
      <w:r w:rsidRPr="00262F32">
        <w:rPr>
          <w:rFonts w:ascii="Palatino Linotype" w:hAnsi="Palatino Linotype"/>
          <w:color w:val="000000" w:themeColor="text1"/>
        </w:rPr>
        <w:t xml:space="preserve">, el </w:t>
      </w:r>
      <w:r w:rsidR="0029238A" w:rsidRPr="00262F32">
        <w:rPr>
          <w:rFonts w:ascii="Palatino Linotype" w:hAnsi="Palatino Linotype"/>
          <w:b/>
          <w:color w:val="000000" w:themeColor="text1"/>
        </w:rPr>
        <w:t>ocho</w:t>
      </w:r>
      <w:r w:rsidR="006B6D3B" w:rsidRPr="00262F32">
        <w:rPr>
          <w:rFonts w:ascii="Palatino Linotype" w:hAnsi="Palatino Linotype"/>
          <w:b/>
          <w:color w:val="000000" w:themeColor="text1"/>
        </w:rPr>
        <w:t xml:space="preserve"> de j</w:t>
      </w:r>
      <w:r w:rsidR="00C375EF" w:rsidRPr="00262F32">
        <w:rPr>
          <w:rFonts w:ascii="Palatino Linotype" w:hAnsi="Palatino Linotype"/>
          <w:b/>
          <w:color w:val="000000" w:themeColor="text1"/>
        </w:rPr>
        <w:t>unio de dos mil veintidó</w:t>
      </w:r>
      <w:r w:rsidR="00706C2E" w:rsidRPr="00262F32">
        <w:rPr>
          <w:rFonts w:ascii="Palatino Linotype" w:hAnsi="Palatino Linotype"/>
          <w:b/>
          <w:color w:val="000000" w:themeColor="text1"/>
        </w:rPr>
        <w:t>s</w:t>
      </w:r>
      <w:r w:rsidR="00A9204E" w:rsidRPr="00262F32">
        <w:rPr>
          <w:rFonts w:ascii="Palatino Linotype" w:hAnsi="Palatino Linotype"/>
          <w:color w:val="000000" w:themeColor="text1"/>
        </w:rPr>
        <w:t xml:space="preserve">, </w:t>
      </w:r>
      <w:r w:rsidR="00651ED3" w:rsidRPr="00262F32">
        <w:rPr>
          <w:rFonts w:ascii="Palatino Linotype" w:hAnsi="Palatino Linotype"/>
          <w:b/>
          <w:color w:val="000000" w:themeColor="text1"/>
        </w:rPr>
        <w:t>EL</w:t>
      </w:r>
      <w:r w:rsidRPr="00262F32">
        <w:rPr>
          <w:rFonts w:ascii="Palatino Linotype" w:hAnsi="Palatino Linotype"/>
          <w:b/>
          <w:color w:val="000000" w:themeColor="text1"/>
        </w:rPr>
        <w:t xml:space="preserve"> RECURRENTE</w:t>
      </w:r>
      <w:r w:rsidR="000C7F93" w:rsidRPr="00262F32">
        <w:rPr>
          <w:rFonts w:ascii="Palatino Linotype" w:hAnsi="Palatino Linotype"/>
          <w:b/>
          <w:color w:val="000000" w:themeColor="text1"/>
        </w:rPr>
        <w:t xml:space="preserve"> </w:t>
      </w:r>
      <w:r w:rsidRPr="00262F32">
        <w:rPr>
          <w:rFonts w:ascii="Palatino Linotype" w:hAnsi="Palatino Linotype"/>
          <w:color w:val="000000" w:themeColor="text1"/>
        </w:rPr>
        <w:t xml:space="preserve">interpuso el </w:t>
      </w:r>
      <w:r w:rsidR="002B398F" w:rsidRPr="00262F32">
        <w:rPr>
          <w:rFonts w:ascii="Palatino Linotype" w:hAnsi="Palatino Linotype"/>
          <w:color w:val="000000" w:themeColor="text1"/>
        </w:rPr>
        <w:t>Recurso de Revisión</w:t>
      </w:r>
      <w:r w:rsidRPr="00262F32">
        <w:rPr>
          <w:rFonts w:ascii="Palatino Linotype" w:hAnsi="Palatino Linotype"/>
          <w:color w:val="000000" w:themeColor="text1"/>
        </w:rPr>
        <w:t xml:space="preserve"> objeto del presente estudio, el cual fue registrado en </w:t>
      </w:r>
      <w:r w:rsidRPr="00262F32">
        <w:rPr>
          <w:rFonts w:ascii="Palatino Linotype" w:hAnsi="Palatino Linotype"/>
          <w:b/>
          <w:color w:val="000000" w:themeColor="text1"/>
        </w:rPr>
        <w:t>EL SAIMEX</w:t>
      </w:r>
      <w:r w:rsidR="001419FB" w:rsidRPr="00262F32">
        <w:rPr>
          <w:rFonts w:ascii="Palatino Linotype" w:hAnsi="Palatino Linotype"/>
          <w:color w:val="000000" w:themeColor="text1"/>
        </w:rPr>
        <w:t xml:space="preserve"> </w:t>
      </w:r>
      <w:r w:rsidRPr="00262F32">
        <w:rPr>
          <w:rFonts w:ascii="Palatino Linotype" w:hAnsi="Palatino Linotype"/>
          <w:color w:val="000000" w:themeColor="text1"/>
        </w:rPr>
        <w:t xml:space="preserve">y se le asignó el número de expediente </w:t>
      </w:r>
      <w:r w:rsidR="006B6D3B" w:rsidRPr="00262F32">
        <w:rPr>
          <w:rFonts w:ascii="Palatino Linotype" w:hAnsi="Palatino Linotype"/>
          <w:b/>
          <w:color w:val="000000" w:themeColor="text1"/>
        </w:rPr>
        <w:t>11</w:t>
      </w:r>
      <w:r w:rsidR="0029238A" w:rsidRPr="00262F32">
        <w:rPr>
          <w:rFonts w:ascii="Palatino Linotype" w:hAnsi="Palatino Linotype"/>
          <w:b/>
          <w:color w:val="000000" w:themeColor="text1"/>
        </w:rPr>
        <w:t>177</w:t>
      </w:r>
      <w:r w:rsidR="00A9204E" w:rsidRPr="00262F32">
        <w:rPr>
          <w:rFonts w:ascii="Palatino Linotype" w:hAnsi="Palatino Linotype"/>
          <w:b/>
          <w:color w:val="000000" w:themeColor="text1"/>
        </w:rPr>
        <w:t>/INFOEM/IP/RR/2022</w:t>
      </w:r>
      <w:r w:rsidRPr="00262F32">
        <w:rPr>
          <w:rFonts w:ascii="Palatino Linotype" w:hAnsi="Palatino Linotype"/>
          <w:b/>
          <w:color w:val="000000" w:themeColor="text1"/>
        </w:rPr>
        <w:t>,</w:t>
      </w:r>
      <w:r w:rsidRPr="00262F32">
        <w:rPr>
          <w:rFonts w:ascii="Palatino Linotype" w:hAnsi="Palatino Linotype" w:cs="Arial"/>
          <w:color w:val="000000" w:themeColor="text1"/>
        </w:rPr>
        <w:t xml:space="preserve"> en el</w:t>
      </w:r>
      <w:r w:rsidR="00B306B4" w:rsidRPr="00262F32">
        <w:rPr>
          <w:rFonts w:ascii="Palatino Linotype" w:hAnsi="Palatino Linotype" w:cs="Arial"/>
          <w:color w:val="000000" w:themeColor="text1"/>
        </w:rPr>
        <w:t xml:space="preserve"> que</w:t>
      </w:r>
      <w:r w:rsidR="007F2176" w:rsidRPr="00262F32">
        <w:rPr>
          <w:rFonts w:ascii="Palatino Linotype" w:hAnsi="Palatino Linotype" w:cs="Arial"/>
          <w:color w:val="000000" w:themeColor="text1"/>
        </w:rPr>
        <w:t xml:space="preserve"> </w:t>
      </w:r>
      <w:r w:rsidR="00651ED3" w:rsidRPr="00262F32">
        <w:rPr>
          <w:rFonts w:ascii="Palatino Linotype" w:hAnsi="Palatino Linotype" w:cs="Arial"/>
          <w:b/>
          <w:color w:val="000000" w:themeColor="text1"/>
        </w:rPr>
        <w:t>EL</w:t>
      </w:r>
      <w:r w:rsidR="007F2176" w:rsidRPr="00262F32">
        <w:rPr>
          <w:rFonts w:ascii="Palatino Linotype" w:hAnsi="Palatino Linotype" w:cs="Arial"/>
          <w:b/>
          <w:color w:val="000000" w:themeColor="text1"/>
        </w:rPr>
        <w:t xml:space="preserve"> RECURRENTE</w:t>
      </w:r>
      <w:r w:rsidR="00B306B4" w:rsidRPr="00262F32">
        <w:rPr>
          <w:rFonts w:ascii="Palatino Linotype" w:hAnsi="Palatino Linotype" w:cs="Arial"/>
          <w:color w:val="000000" w:themeColor="text1"/>
        </w:rPr>
        <w:t xml:space="preserve"> señaló como</w:t>
      </w:r>
      <w:r w:rsidR="00143643" w:rsidRPr="00262F32">
        <w:rPr>
          <w:rFonts w:ascii="Palatino Linotype" w:hAnsi="Palatino Linotype" w:cs="Arial"/>
          <w:color w:val="000000" w:themeColor="text1"/>
        </w:rPr>
        <w:t xml:space="preserve">: </w:t>
      </w:r>
    </w:p>
    <w:p w14:paraId="3D0A9969" w14:textId="77777777" w:rsidR="00143643" w:rsidRPr="00262F32" w:rsidRDefault="00143643" w:rsidP="00412872">
      <w:pPr>
        <w:pStyle w:val="Prrafodelista"/>
        <w:spacing w:line="360" w:lineRule="auto"/>
        <w:ind w:left="0"/>
        <w:jc w:val="both"/>
        <w:rPr>
          <w:rFonts w:ascii="Palatino Linotype" w:hAnsi="Palatino Linotype" w:cs="Arial"/>
          <w:color w:val="000000" w:themeColor="text1"/>
        </w:rPr>
      </w:pPr>
    </w:p>
    <w:p w14:paraId="7CE05361" w14:textId="76C0C4E5" w:rsidR="007A5836" w:rsidRPr="00262F32" w:rsidRDefault="00143643" w:rsidP="00412872">
      <w:pPr>
        <w:pStyle w:val="Prrafodelista"/>
        <w:spacing w:line="360" w:lineRule="auto"/>
        <w:ind w:left="0"/>
        <w:jc w:val="both"/>
        <w:rPr>
          <w:rFonts w:ascii="Palatino Linotype" w:hAnsi="Palatino Linotype" w:cs="Arial"/>
          <w:b/>
          <w:color w:val="000000" w:themeColor="text1"/>
        </w:rPr>
      </w:pPr>
      <w:r w:rsidRPr="00262F32">
        <w:rPr>
          <w:rFonts w:ascii="Palatino Linotype" w:hAnsi="Palatino Linotype" w:cs="Arial"/>
          <w:b/>
          <w:color w:val="000000" w:themeColor="text1"/>
        </w:rPr>
        <w:t>Ac</w:t>
      </w:r>
      <w:r w:rsidR="00BD3215" w:rsidRPr="00262F32">
        <w:rPr>
          <w:rFonts w:ascii="Palatino Linotype" w:hAnsi="Palatino Linotype" w:cs="Arial"/>
          <w:b/>
          <w:color w:val="000000" w:themeColor="text1"/>
        </w:rPr>
        <w:t>to impugnado</w:t>
      </w:r>
      <w:r w:rsidR="00FE1300" w:rsidRPr="00262F32">
        <w:rPr>
          <w:rFonts w:ascii="Palatino Linotype" w:hAnsi="Palatino Linotype" w:cs="Arial"/>
          <w:b/>
          <w:color w:val="000000" w:themeColor="text1"/>
        </w:rPr>
        <w:t>:</w:t>
      </w:r>
      <w:r w:rsidR="00F67A1F" w:rsidRPr="00262F32">
        <w:rPr>
          <w:rFonts w:ascii="Palatino Linotype" w:hAnsi="Palatino Linotype" w:cs="Arial"/>
          <w:b/>
          <w:color w:val="000000" w:themeColor="text1"/>
        </w:rPr>
        <w:t xml:space="preserve"> </w:t>
      </w:r>
    </w:p>
    <w:p w14:paraId="35704B7E" w14:textId="77777777" w:rsidR="00146C83" w:rsidRPr="00262F32" w:rsidRDefault="00146C83" w:rsidP="00412872">
      <w:pPr>
        <w:ind w:left="851" w:right="899"/>
        <w:jc w:val="both"/>
        <w:rPr>
          <w:rFonts w:ascii="Palatino Linotype" w:hAnsi="Palatino Linotype" w:cs="Arial"/>
          <w:i/>
          <w:color w:val="000000" w:themeColor="text1"/>
          <w:sz w:val="22"/>
        </w:rPr>
      </w:pPr>
    </w:p>
    <w:p w14:paraId="20193998" w14:textId="3F5FA630" w:rsidR="007A5836" w:rsidRPr="00262F32" w:rsidRDefault="007A5836" w:rsidP="00412872">
      <w:pPr>
        <w:ind w:left="851" w:right="899"/>
        <w:jc w:val="both"/>
        <w:rPr>
          <w:rFonts w:ascii="Palatino Linotype" w:hAnsi="Palatino Linotype" w:cs="Arial"/>
          <w:i/>
          <w:color w:val="000000" w:themeColor="text1"/>
          <w:sz w:val="22"/>
        </w:rPr>
      </w:pPr>
      <w:r w:rsidRPr="00262F32">
        <w:rPr>
          <w:rFonts w:ascii="Palatino Linotype" w:hAnsi="Palatino Linotype" w:cs="Arial"/>
          <w:i/>
          <w:color w:val="000000" w:themeColor="text1"/>
          <w:sz w:val="22"/>
        </w:rPr>
        <w:t>“</w:t>
      </w:r>
      <w:r w:rsidR="0029238A" w:rsidRPr="00262F32">
        <w:rPr>
          <w:rFonts w:ascii="Palatino Linotype" w:hAnsi="Palatino Linotype" w:cs="Arial"/>
          <w:i/>
          <w:color w:val="000000" w:themeColor="text1"/>
          <w:sz w:val="22"/>
        </w:rPr>
        <w:t>Entrega de información incompleta, información que no corresponde con lo solicitado</w:t>
      </w:r>
      <w:r w:rsidRPr="00262F32">
        <w:rPr>
          <w:rFonts w:ascii="Palatino Linotype" w:hAnsi="Palatino Linotype" w:cs="Arial"/>
          <w:i/>
          <w:color w:val="000000" w:themeColor="text1"/>
          <w:sz w:val="22"/>
        </w:rPr>
        <w:t>”</w:t>
      </w:r>
      <w:r w:rsidR="00F84FBE" w:rsidRPr="00262F32">
        <w:rPr>
          <w:rFonts w:ascii="Palatino Linotype" w:hAnsi="Palatino Linotype" w:cs="Arial"/>
          <w:i/>
          <w:color w:val="000000" w:themeColor="text1"/>
          <w:sz w:val="22"/>
        </w:rPr>
        <w:t xml:space="preserve"> (sic)</w:t>
      </w:r>
    </w:p>
    <w:p w14:paraId="1BAEDA1B" w14:textId="77777777" w:rsidR="00F82D95" w:rsidRPr="00262F32" w:rsidRDefault="00F82D95" w:rsidP="00412872">
      <w:pPr>
        <w:ind w:left="851" w:right="899"/>
        <w:jc w:val="both"/>
        <w:rPr>
          <w:rFonts w:ascii="Palatino Linotype" w:hAnsi="Palatino Linotype" w:cs="Arial"/>
          <w:i/>
          <w:color w:val="000000" w:themeColor="text1"/>
          <w:sz w:val="22"/>
        </w:rPr>
      </w:pPr>
    </w:p>
    <w:p w14:paraId="07716687" w14:textId="33E6C7A8" w:rsidR="00C375EF" w:rsidRPr="00262F32" w:rsidRDefault="00C375EF" w:rsidP="00412872">
      <w:pPr>
        <w:pStyle w:val="Prrafodelista"/>
        <w:spacing w:line="360" w:lineRule="auto"/>
        <w:ind w:left="0"/>
        <w:jc w:val="both"/>
        <w:rPr>
          <w:rFonts w:ascii="Palatino Linotype" w:hAnsi="Palatino Linotype" w:cs="Arial"/>
          <w:b/>
          <w:color w:val="000000" w:themeColor="text1"/>
        </w:rPr>
      </w:pPr>
      <w:r w:rsidRPr="00262F32">
        <w:rPr>
          <w:rFonts w:ascii="Palatino Linotype" w:hAnsi="Palatino Linotype" w:cs="Arial"/>
          <w:b/>
          <w:color w:val="000000" w:themeColor="text1"/>
        </w:rPr>
        <w:t xml:space="preserve">Así como, razones o motivos de inconformidad: </w:t>
      </w:r>
    </w:p>
    <w:p w14:paraId="7A7F79D2" w14:textId="77777777" w:rsidR="00C375EF" w:rsidRPr="00262F32" w:rsidRDefault="00C375EF" w:rsidP="00412872">
      <w:pPr>
        <w:ind w:left="851" w:right="899"/>
        <w:jc w:val="both"/>
        <w:rPr>
          <w:rFonts w:ascii="Palatino Linotype" w:hAnsi="Palatino Linotype" w:cs="Arial"/>
          <w:i/>
          <w:color w:val="000000" w:themeColor="text1"/>
          <w:sz w:val="22"/>
        </w:rPr>
      </w:pPr>
    </w:p>
    <w:p w14:paraId="53F0B5A3" w14:textId="5A1197AB" w:rsidR="00C375EF" w:rsidRPr="00262F32" w:rsidRDefault="00C375EF" w:rsidP="00412872">
      <w:pPr>
        <w:ind w:left="851" w:right="899"/>
        <w:jc w:val="both"/>
        <w:rPr>
          <w:rFonts w:ascii="Palatino Linotype" w:hAnsi="Palatino Linotype" w:cs="Arial"/>
          <w:i/>
          <w:color w:val="000000" w:themeColor="text1"/>
          <w:sz w:val="22"/>
        </w:rPr>
      </w:pPr>
      <w:r w:rsidRPr="00262F32">
        <w:rPr>
          <w:rFonts w:ascii="Palatino Linotype" w:hAnsi="Palatino Linotype" w:cs="Arial"/>
          <w:i/>
          <w:color w:val="000000" w:themeColor="text1"/>
          <w:sz w:val="22"/>
        </w:rPr>
        <w:t>“</w:t>
      </w:r>
      <w:r w:rsidR="0029238A" w:rsidRPr="00262F32">
        <w:rPr>
          <w:rFonts w:ascii="Palatino Linotype" w:hAnsi="Palatino Linotype" w:cs="Arial"/>
          <w:i/>
          <w:color w:val="000000" w:themeColor="text1"/>
          <w:sz w:val="22"/>
        </w:rPr>
        <w:t xml:space="preserve">El sujeto obligado entregó información pública incompleta, del servidor </w:t>
      </w:r>
      <w:proofErr w:type="spellStart"/>
      <w:r w:rsidR="0029238A" w:rsidRPr="00262F32">
        <w:rPr>
          <w:rFonts w:ascii="Palatino Linotype" w:hAnsi="Palatino Linotype" w:cs="Arial"/>
          <w:i/>
          <w:color w:val="000000" w:themeColor="text1"/>
          <w:sz w:val="22"/>
        </w:rPr>
        <w:t>publico</w:t>
      </w:r>
      <w:proofErr w:type="spellEnd"/>
      <w:r w:rsidR="0029238A" w:rsidRPr="00262F32">
        <w:rPr>
          <w:rFonts w:ascii="Palatino Linotype" w:hAnsi="Palatino Linotype" w:cs="Arial"/>
          <w:i/>
          <w:color w:val="000000" w:themeColor="text1"/>
          <w:sz w:val="22"/>
        </w:rPr>
        <w:t xml:space="preserve"> Miguel Bernardino </w:t>
      </w:r>
      <w:proofErr w:type="spellStart"/>
      <w:r w:rsidR="0029238A" w:rsidRPr="00262F32">
        <w:rPr>
          <w:rFonts w:ascii="Palatino Linotype" w:hAnsi="Palatino Linotype" w:cs="Arial"/>
          <w:i/>
          <w:color w:val="000000" w:themeColor="text1"/>
          <w:sz w:val="22"/>
        </w:rPr>
        <w:t>Paez</w:t>
      </w:r>
      <w:proofErr w:type="spellEnd"/>
      <w:r w:rsidR="0029238A" w:rsidRPr="00262F32">
        <w:rPr>
          <w:rFonts w:ascii="Palatino Linotype" w:hAnsi="Palatino Linotype" w:cs="Arial"/>
          <w:i/>
          <w:color w:val="000000" w:themeColor="text1"/>
          <w:sz w:val="22"/>
        </w:rPr>
        <w:t xml:space="preserve">, </w:t>
      </w:r>
      <w:proofErr w:type="spellStart"/>
      <w:r w:rsidR="0029238A" w:rsidRPr="00262F32">
        <w:rPr>
          <w:rFonts w:ascii="Palatino Linotype" w:hAnsi="Palatino Linotype" w:cs="Arial"/>
          <w:i/>
          <w:color w:val="000000" w:themeColor="text1"/>
          <w:sz w:val="22"/>
        </w:rPr>
        <w:t>ademas</w:t>
      </w:r>
      <w:proofErr w:type="spellEnd"/>
      <w:r w:rsidR="0029238A" w:rsidRPr="00262F32">
        <w:rPr>
          <w:rFonts w:ascii="Palatino Linotype" w:hAnsi="Palatino Linotype" w:cs="Arial"/>
          <w:i/>
          <w:color w:val="000000" w:themeColor="text1"/>
          <w:sz w:val="22"/>
        </w:rPr>
        <w:t xml:space="preserve"> de emitir mediante copia simple escaneada no legible la información solicitada junto con la omisión de tapar y ocultar calificaciones y promedios de los comprobantes de estudios de todos los servidores públicos solicitados, en el caso del servidor público Amador Arturo Trujillo no presentaron constancia del ultimo grado de estudios, por ejemplo certificado de estudios, boleta etc.</w:t>
      </w:r>
      <w:r w:rsidRPr="00262F32">
        <w:rPr>
          <w:rFonts w:ascii="Palatino Linotype" w:hAnsi="Palatino Linotype" w:cs="Arial"/>
          <w:i/>
          <w:color w:val="000000" w:themeColor="text1"/>
          <w:sz w:val="22"/>
        </w:rPr>
        <w:t>” (sic)</w:t>
      </w:r>
    </w:p>
    <w:p w14:paraId="3708494C" w14:textId="77777777" w:rsidR="00C375EF" w:rsidRPr="00262F32" w:rsidRDefault="00C375EF" w:rsidP="00412872">
      <w:pPr>
        <w:ind w:right="899"/>
        <w:jc w:val="both"/>
        <w:rPr>
          <w:rFonts w:ascii="Palatino Linotype" w:hAnsi="Palatino Linotype" w:cs="Arial"/>
          <w:i/>
          <w:color w:val="000000" w:themeColor="text1"/>
          <w:sz w:val="22"/>
        </w:rPr>
      </w:pPr>
    </w:p>
    <w:p w14:paraId="67098372" w14:textId="6E25B80F" w:rsidR="00F06431" w:rsidRPr="00262F32" w:rsidRDefault="00F06431" w:rsidP="00412872">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262F32">
        <w:rPr>
          <w:rFonts w:ascii="Palatino Linotype" w:hAnsi="Palatino Linotype" w:cs="Arial"/>
          <w:lang w:val="es-ES_tradnl"/>
        </w:rPr>
        <w:t xml:space="preserve">Asimismo, </w:t>
      </w:r>
      <w:r w:rsidRPr="00262F32">
        <w:rPr>
          <w:rFonts w:ascii="Palatino Linotype" w:hAnsi="Palatino Linotype" w:cs="Arial"/>
          <w:b/>
          <w:lang w:val="es-ES_tradnl"/>
        </w:rPr>
        <w:t>EL RECURRENTE</w:t>
      </w:r>
      <w:r w:rsidRPr="00262F32">
        <w:rPr>
          <w:rFonts w:ascii="Palatino Linotype" w:hAnsi="Palatino Linotype" w:cs="Arial"/>
          <w:lang w:val="es-ES_tradnl"/>
        </w:rPr>
        <w:t xml:space="preserve"> adjuntó a su Recurso de Revisión los archivos electrónicos denominados </w:t>
      </w:r>
      <w:r w:rsidRPr="00262F32">
        <w:rPr>
          <w:rFonts w:ascii="Palatino Linotype" w:hAnsi="Palatino Linotype" w:cs="Arial"/>
          <w:b/>
          <w:i/>
          <w:lang w:val="es-ES_tradnl"/>
        </w:rPr>
        <w:t xml:space="preserve">TES constancias de estudio.pdf, TES curriculum.pdf </w:t>
      </w:r>
      <w:proofErr w:type="spellStart"/>
      <w:r w:rsidRPr="00262F32">
        <w:rPr>
          <w:rFonts w:ascii="Palatino Linotype" w:hAnsi="Palatino Linotype" w:cs="Arial"/>
          <w:i/>
          <w:lang w:val="es-ES_tradnl"/>
        </w:rPr>
        <w:t>y</w:t>
      </w:r>
      <w:r w:rsidRPr="00262F32">
        <w:rPr>
          <w:rFonts w:ascii="Palatino Linotype" w:hAnsi="Palatino Linotype" w:cs="Arial"/>
          <w:b/>
          <w:i/>
          <w:lang w:val="es-ES_tradnl"/>
        </w:rPr>
        <w:t>TES</w:t>
      </w:r>
      <w:proofErr w:type="spellEnd"/>
      <w:r w:rsidRPr="00262F32">
        <w:rPr>
          <w:rFonts w:ascii="Palatino Linotype" w:hAnsi="Palatino Linotype" w:cs="Arial"/>
          <w:b/>
          <w:i/>
          <w:lang w:val="es-ES_tradnl"/>
        </w:rPr>
        <w:t xml:space="preserve"> Constancia de Estudios y C.V (1).</w:t>
      </w:r>
      <w:proofErr w:type="spellStart"/>
      <w:r w:rsidRPr="00262F32">
        <w:rPr>
          <w:rFonts w:ascii="Palatino Linotype" w:hAnsi="Palatino Linotype" w:cs="Arial"/>
          <w:b/>
          <w:i/>
          <w:lang w:val="es-ES_tradnl"/>
        </w:rPr>
        <w:t>pdf</w:t>
      </w:r>
      <w:proofErr w:type="spellEnd"/>
      <w:r w:rsidRPr="00262F32">
        <w:rPr>
          <w:rFonts w:ascii="Palatino Linotype" w:hAnsi="Palatino Linotype" w:cs="Arial"/>
          <w:lang w:val="es-ES_tradnl"/>
        </w:rPr>
        <w:t xml:space="preserve">, los cuales corresponden a los documentos remitidos como respuesta por parte del </w:t>
      </w:r>
      <w:r w:rsidRPr="00262F32">
        <w:rPr>
          <w:rFonts w:ascii="Palatino Linotype" w:hAnsi="Palatino Linotype" w:cs="Arial"/>
          <w:b/>
          <w:lang w:val="es-ES_tradnl"/>
        </w:rPr>
        <w:t>SUJETO OBLIGADO</w:t>
      </w:r>
      <w:r w:rsidRPr="00262F32">
        <w:rPr>
          <w:rFonts w:ascii="Palatino Linotype" w:hAnsi="Palatino Linotype" w:cs="Arial"/>
          <w:lang w:val="es-ES_tradnl"/>
        </w:rPr>
        <w:t xml:space="preserve">, mismo que </w:t>
      </w:r>
      <w:r w:rsidR="00420914" w:rsidRPr="00262F32">
        <w:rPr>
          <w:rFonts w:ascii="Palatino Linotype" w:hAnsi="Palatino Linotype" w:cs="Arial"/>
          <w:lang w:val="es-ES_tradnl"/>
        </w:rPr>
        <w:t xml:space="preserve">fueron descritos con anterioridad. </w:t>
      </w:r>
    </w:p>
    <w:p w14:paraId="2E82B293" w14:textId="77777777" w:rsidR="00F06431" w:rsidRPr="00262F32" w:rsidRDefault="00F06431" w:rsidP="00412872">
      <w:pPr>
        <w:spacing w:line="360" w:lineRule="auto"/>
        <w:ind w:right="899"/>
        <w:jc w:val="both"/>
        <w:rPr>
          <w:rFonts w:ascii="Palatino Linotype" w:hAnsi="Palatino Linotype" w:cs="Arial"/>
          <w:i/>
          <w:color w:val="000000" w:themeColor="text1"/>
          <w:sz w:val="22"/>
        </w:rPr>
      </w:pPr>
    </w:p>
    <w:p w14:paraId="6DCFB38C" w14:textId="548E7749" w:rsidR="00E62E88" w:rsidRPr="00262F32" w:rsidRDefault="00E62E88" w:rsidP="00412872">
      <w:pPr>
        <w:spacing w:line="360" w:lineRule="auto"/>
        <w:jc w:val="both"/>
        <w:rPr>
          <w:rFonts w:ascii="Palatino Linotype" w:hAnsi="Palatino Linotype" w:cs="Arial"/>
          <w:b/>
          <w:color w:val="000000" w:themeColor="text1"/>
          <w:sz w:val="28"/>
          <w:szCs w:val="28"/>
        </w:rPr>
      </w:pPr>
      <w:r w:rsidRPr="00262F32">
        <w:rPr>
          <w:rFonts w:ascii="Palatino Linotype" w:hAnsi="Palatino Linotype" w:cs="Arial"/>
          <w:b/>
          <w:color w:val="000000" w:themeColor="text1"/>
          <w:sz w:val="28"/>
          <w:szCs w:val="28"/>
        </w:rPr>
        <w:t>V</w:t>
      </w:r>
      <w:r w:rsidR="00412872" w:rsidRPr="00262F32">
        <w:rPr>
          <w:rFonts w:ascii="Palatino Linotype" w:hAnsi="Palatino Linotype" w:cs="Arial"/>
          <w:b/>
          <w:color w:val="000000" w:themeColor="text1"/>
          <w:sz w:val="28"/>
          <w:szCs w:val="28"/>
        </w:rPr>
        <w:t>I</w:t>
      </w:r>
      <w:r w:rsidRPr="00262F32">
        <w:rPr>
          <w:rFonts w:ascii="Palatino Linotype" w:hAnsi="Palatino Linotype" w:cs="Arial"/>
          <w:b/>
          <w:color w:val="000000" w:themeColor="text1"/>
          <w:sz w:val="28"/>
          <w:szCs w:val="28"/>
        </w:rPr>
        <w:t xml:space="preserve">. Del turno del </w:t>
      </w:r>
      <w:r w:rsidR="002B398F" w:rsidRPr="00262F32">
        <w:rPr>
          <w:rFonts w:ascii="Palatino Linotype" w:hAnsi="Palatino Linotype" w:cs="Arial"/>
          <w:b/>
          <w:color w:val="000000" w:themeColor="text1"/>
          <w:sz w:val="28"/>
          <w:szCs w:val="28"/>
        </w:rPr>
        <w:t>Recurso de Revisión</w:t>
      </w:r>
    </w:p>
    <w:p w14:paraId="17C411EA" w14:textId="64AE774D" w:rsidR="007A5836" w:rsidRPr="00262F32" w:rsidRDefault="007A5836" w:rsidP="00412872">
      <w:pPr>
        <w:pStyle w:val="Prrafodelista"/>
        <w:spacing w:line="360" w:lineRule="auto"/>
        <w:ind w:left="0"/>
        <w:contextualSpacing/>
        <w:jc w:val="both"/>
        <w:rPr>
          <w:rFonts w:ascii="Palatino Linotype" w:hAnsi="Palatino Linotype" w:cs="Arial"/>
          <w:color w:val="000000" w:themeColor="text1"/>
        </w:rPr>
      </w:pPr>
      <w:r w:rsidRPr="00262F32">
        <w:rPr>
          <w:rFonts w:ascii="Palatino Linotype" w:hAnsi="Palatino Linotype" w:cs="Arial"/>
          <w:color w:val="000000" w:themeColor="text1"/>
        </w:rPr>
        <w:t xml:space="preserve">El recurso de que se trata se envió electrónicamente al Instituto de </w:t>
      </w:r>
      <w:r w:rsidRPr="00262F32">
        <w:rPr>
          <w:rFonts w:ascii="Palatino Linotype" w:eastAsia="Arial Unicode MS" w:hAnsi="Palatino Linotype" w:cs="Arial"/>
          <w:color w:val="000000" w:themeColor="text1"/>
        </w:rPr>
        <w:t>Transparencia</w:t>
      </w:r>
      <w:r w:rsidRPr="00262F32">
        <w:rPr>
          <w:rFonts w:ascii="Palatino Linotype" w:hAnsi="Palatino Linotype" w:cs="Arial"/>
          <w:color w:val="000000" w:themeColor="text1"/>
        </w:rPr>
        <w:t xml:space="preserve">, Acceso a la Información Pública y Protección de Datos Personales del Estado de México y Municipios en fecha </w:t>
      </w:r>
      <w:r w:rsidR="0087509D" w:rsidRPr="00262F32">
        <w:rPr>
          <w:rFonts w:ascii="Palatino Linotype" w:hAnsi="Palatino Linotype" w:cs="Arial"/>
          <w:b/>
          <w:color w:val="000000" w:themeColor="text1"/>
        </w:rPr>
        <w:t>ocho</w:t>
      </w:r>
      <w:r w:rsidR="002A1FF0" w:rsidRPr="00262F32">
        <w:rPr>
          <w:rFonts w:ascii="Palatino Linotype" w:hAnsi="Palatino Linotype" w:cs="Arial"/>
          <w:b/>
          <w:color w:val="000000" w:themeColor="text1"/>
        </w:rPr>
        <w:t xml:space="preserve"> </w:t>
      </w:r>
      <w:r w:rsidR="00706C2E" w:rsidRPr="00262F32">
        <w:rPr>
          <w:rFonts w:ascii="Palatino Linotype" w:hAnsi="Palatino Linotype" w:cs="Arial"/>
          <w:b/>
          <w:color w:val="000000" w:themeColor="text1"/>
        </w:rPr>
        <w:t xml:space="preserve">de junio </w:t>
      </w:r>
      <w:r w:rsidR="00A9204E" w:rsidRPr="00262F32">
        <w:rPr>
          <w:rFonts w:ascii="Palatino Linotype" w:hAnsi="Palatino Linotype" w:cs="Arial"/>
          <w:b/>
          <w:color w:val="000000" w:themeColor="text1"/>
        </w:rPr>
        <w:t>de dos mil veintidós</w:t>
      </w:r>
      <w:r w:rsidR="00F3446D" w:rsidRPr="00262F32">
        <w:rPr>
          <w:rFonts w:ascii="Palatino Linotype" w:hAnsi="Palatino Linotype" w:cs="Arial"/>
          <w:color w:val="000000" w:themeColor="text1"/>
        </w:rPr>
        <w:t xml:space="preserve">; por lo que, </w:t>
      </w:r>
      <w:r w:rsidRPr="00262F32">
        <w:rPr>
          <w:rFonts w:ascii="Palatino Linotype" w:hAnsi="Palatino Linotype" w:cs="Arial"/>
          <w:color w:val="000000" w:themeColor="text1"/>
        </w:rPr>
        <w:t xml:space="preserve">con fundamento en el artículo 185, fracción I de la </w:t>
      </w:r>
      <w:r w:rsidRPr="00262F32">
        <w:rPr>
          <w:rFonts w:ascii="Palatino Linotype" w:hAnsi="Palatino Linotype"/>
          <w:color w:val="000000" w:themeColor="text1"/>
        </w:rPr>
        <w:t>Ley de Transparencia y Acceso a la Información Pública del Estado de México y Municipios</w:t>
      </w:r>
      <w:r w:rsidRPr="00262F32">
        <w:rPr>
          <w:rFonts w:ascii="Palatino Linotype" w:hAnsi="Palatino Linotype" w:cs="Arial"/>
          <w:color w:val="000000" w:themeColor="text1"/>
        </w:rPr>
        <w:t>, se turnó, a través del</w:t>
      </w:r>
      <w:r w:rsidRPr="00262F32">
        <w:rPr>
          <w:rFonts w:ascii="Palatino Linotype" w:eastAsia="Arial Unicode MS" w:hAnsi="Palatino Linotype" w:cs="Arial"/>
          <w:color w:val="000000" w:themeColor="text1"/>
        </w:rPr>
        <w:t xml:space="preserve"> </w:t>
      </w:r>
      <w:r w:rsidRPr="00262F32">
        <w:rPr>
          <w:rFonts w:ascii="Palatino Linotype" w:eastAsia="Arial Unicode MS" w:hAnsi="Palatino Linotype" w:cs="Arial"/>
          <w:b/>
          <w:color w:val="000000" w:themeColor="text1"/>
        </w:rPr>
        <w:t>SAIMEX</w:t>
      </w:r>
      <w:r w:rsidRPr="00262F32">
        <w:rPr>
          <w:rFonts w:ascii="Palatino Linotype" w:hAnsi="Palatino Linotype"/>
          <w:color w:val="000000" w:themeColor="text1"/>
        </w:rPr>
        <w:t>, a</w:t>
      </w:r>
      <w:r w:rsidR="002B5B30" w:rsidRPr="00262F32">
        <w:rPr>
          <w:rFonts w:ascii="Palatino Linotype" w:hAnsi="Palatino Linotype"/>
          <w:color w:val="000000" w:themeColor="text1"/>
        </w:rPr>
        <w:t xml:space="preserve"> </w:t>
      </w:r>
      <w:r w:rsidR="004E291C" w:rsidRPr="00262F32">
        <w:rPr>
          <w:rFonts w:ascii="Palatino Linotype" w:hAnsi="Palatino Linotype"/>
          <w:color w:val="000000" w:themeColor="text1"/>
        </w:rPr>
        <w:t>l</w:t>
      </w:r>
      <w:r w:rsidR="002B5B30" w:rsidRPr="00262F32">
        <w:rPr>
          <w:rFonts w:ascii="Palatino Linotype" w:hAnsi="Palatino Linotype"/>
          <w:color w:val="000000" w:themeColor="text1"/>
        </w:rPr>
        <w:t>a</w:t>
      </w:r>
      <w:r w:rsidRPr="00262F32">
        <w:rPr>
          <w:rFonts w:ascii="Palatino Linotype" w:hAnsi="Palatino Linotype"/>
          <w:color w:val="000000" w:themeColor="text1"/>
        </w:rPr>
        <w:t xml:space="preserve"> </w:t>
      </w:r>
      <w:r w:rsidR="00A9204E" w:rsidRPr="00262F32">
        <w:rPr>
          <w:rFonts w:ascii="Palatino Linotype" w:hAnsi="Palatino Linotype" w:cs="Arial"/>
          <w:color w:val="000000" w:themeColor="text1"/>
        </w:rPr>
        <w:t>c</w:t>
      </w:r>
      <w:r w:rsidRPr="00262F32">
        <w:rPr>
          <w:rFonts w:ascii="Palatino Linotype" w:hAnsi="Palatino Linotype" w:cs="Arial"/>
          <w:color w:val="000000" w:themeColor="text1"/>
        </w:rPr>
        <w:t>omisionad</w:t>
      </w:r>
      <w:r w:rsidR="002B5B30" w:rsidRPr="00262F32">
        <w:rPr>
          <w:rFonts w:ascii="Palatino Linotype" w:hAnsi="Palatino Linotype" w:cs="Arial"/>
          <w:color w:val="000000" w:themeColor="text1"/>
        </w:rPr>
        <w:t>a</w:t>
      </w:r>
      <w:r w:rsidRPr="00262F32">
        <w:rPr>
          <w:rFonts w:ascii="Palatino Linotype" w:hAnsi="Palatino Linotype" w:cs="Arial"/>
          <w:color w:val="000000" w:themeColor="text1"/>
        </w:rPr>
        <w:t xml:space="preserve"> </w:t>
      </w:r>
      <w:r w:rsidR="004365AC" w:rsidRPr="00262F32">
        <w:rPr>
          <w:rFonts w:ascii="Palatino Linotype" w:hAnsi="Palatino Linotype"/>
          <w:b/>
          <w:color w:val="000000" w:themeColor="text1"/>
        </w:rPr>
        <w:t>Sharon Cristina Morales Martínez</w:t>
      </w:r>
      <w:r w:rsidRPr="00262F32">
        <w:rPr>
          <w:rFonts w:ascii="Palatino Linotype" w:hAnsi="Palatino Linotype" w:cs="Arial"/>
          <w:color w:val="000000" w:themeColor="text1"/>
        </w:rPr>
        <w:t xml:space="preserve">, a efecto de </w:t>
      </w:r>
      <w:r w:rsidR="00C70502" w:rsidRPr="00262F32">
        <w:rPr>
          <w:rFonts w:ascii="Palatino Linotype" w:hAnsi="Palatino Linotype" w:cs="Arial"/>
          <w:color w:val="000000" w:themeColor="text1"/>
        </w:rPr>
        <w:t xml:space="preserve">decretar </w:t>
      </w:r>
      <w:r w:rsidRPr="00262F32">
        <w:rPr>
          <w:rFonts w:ascii="Palatino Linotype" w:hAnsi="Palatino Linotype" w:cs="Arial"/>
          <w:color w:val="000000" w:themeColor="text1"/>
        </w:rPr>
        <w:t>su admisión o desechamiento.</w:t>
      </w:r>
    </w:p>
    <w:p w14:paraId="2B4D8C89" w14:textId="1A6E6EF3" w:rsidR="002F525A" w:rsidRPr="00262F32" w:rsidRDefault="002F525A" w:rsidP="00412872">
      <w:pPr>
        <w:pStyle w:val="Prrafodelista"/>
        <w:spacing w:line="360" w:lineRule="auto"/>
        <w:ind w:left="0"/>
        <w:jc w:val="both"/>
        <w:rPr>
          <w:rFonts w:ascii="Palatino Linotype" w:hAnsi="Palatino Linotype" w:cs="Arial"/>
          <w:color w:val="000000" w:themeColor="text1"/>
        </w:rPr>
      </w:pPr>
    </w:p>
    <w:p w14:paraId="05B3F7D7" w14:textId="325BE9D4" w:rsidR="00E62E88" w:rsidRPr="00262F32" w:rsidRDefault="00E62E88" w:rsidP="00412872">
      <w:pPr>
        <w:tabs>
          <w:tab w:val="center" w:pos="4252"/>
          <w:tab w:val="right" w:pos="8504"/>
        </w:tabs>
        <w:spacing w:line="360" w:lineRule="auto"/>
        <w:jc w:val="both"/>
        <w:rPr>
          <w:rFonts w:ascii="Palatino Linotype" w:hAnsi="Palatino Linotype" w:cs="Arial"/>
          <w:b/>
          <w:color w:val="000000" w:themeColor="text1"/>
        </w:rPr>
      </w:pPr>
      <w:r w:rsidRPr="00262F32">
        <w:rPr>
          <w:rFonts w:ascii="Palatino Linotype" w:hAnsi="Palatino Linotype" w:cs="Arial"/>
          <w:b/>
          <w:color w:val="000000" w:themeColor="text1"/>
        </w:rPr>
        <w:t xml:space="preserve">a) Admisión del </w:t>
      </w:r>
      <w:r w:rsidR="002B398F" w:rsidRPr="00262F32">
        <w:rPr>
          <w:rFonts w:ascii="Palatino Linotype" w:hAnsi="Palatino Linotype" w:cs="Arial"/>
          <w:b/>
          <w:color w:val="000000" w:themeColor="text1"/>
        </w:rPr>
        <w:t>Recurso de Revisión</w:t>
      </w:r>
    </w:p>
    <w:p w14:paraId="2973B9F1" w14:textId="2A2B6D8E" w:rsidR="00E62E88" w:rsidRPr="00262F32" w:rsidRDefault="00E62E88" w:rsidP="00412872">
      <w:pPr>
        <w:pStyle w:val="Prrafodelista"/>
        <w:spacing w:line="360" w:lineRule="auto"/>
        <w:ind w:left="0"/>
        <w:contextualSpacing/>
        <w:jc w:val="both"/>
        <w:rPr>
          <w:rFonts w:ascii="Palatino Linotype" w:hAnsi="Palatino Linotype" w:cs="Arial"/>
          <w:b/>
          <w:color w:val="000000" w:themeColor="text1"/>
        </w:rPr>
      </w:pPr>
      <w:r w:rsidRPr="00262F32">
        <w:rPr>
          <w:rFonts w:ascii="Palatino Linotype" w:hAnsi="Palatino Linotype" w:cs="Arial"/>
          <w:color w:val="000000" w:themeColor="text1"/>
        </w:rPr>
        <w:t>De las constancias del expediente electrónico del</w:t>
      </w:r>
      <w:r w:rsidRPr="00262F32">
        <w:rPr>
          <w:rFonts w:ascii="Palatino Linotype" w:hAnsi="Palatino Linotype" w:cs="Arial"/>
          <w:b/>
          <w:color w:val="000000" w:themeColor="text1"/>
        </w:rPr>
        <w:t xml:space="preserve"> SAIMEX</w:t>
      </w:r>
      <w:r w:rsidRPr="00262F32">
        <w:rPr>
          <w:rFonts w:ascii="Palatino Linotype" w:hAnsi="Palatino Linotype" w:cs="Arial"/>
          <w:color w:val="000000" w:themeColor="text1"/>
        </w:rPr>
        <w:t xml:space="preserve">, se advierte que el </w:t>
      </w:r>
      <w:r w:rsidR="0087509D" w:rsidRPr="00262F32">
        <w:rPr>
          <w:rFonts w:ascii="Palatino Linotype" w:hAnsi="Palatino Linotype" w:cs="Arial"/>
          <w:b/>
          <w:color w:val="000000" w:themeColor="text1"/>
        </w:rPr>
        <w:t>diez</w:t>
      </w:r>
      <w:r w:rsidR="002A1FF0" w:rsidRPr="00262F32">
        <w:rPr>
          <w:rFonts w:ascii="Palatino Linotype" w:hAnsi="Palatino Linotype" w:cs="Arial"/>
          <w:b/>
          <w:color w:val="000000" w:themeColor="text1"/>
        </w:rPr>
        <w:t xml:space="preserve"> de </w:t>
      </w:r>
      <w:r w:rsidR="00706C2E" w:rsidRPr="00262F32">
        <w:rPr>
          <w:rFonts w:ascii="Palatino Linotype" w:hAnsi="Palatino Linotype" w:cs="Arial"/>
          <w:b/>
          <w:color w:val="000000" w:themeColor="text1"/>
        </w:rPr>
        <w:t xml:space="preserve">junio </w:t>
      </w:r>
      <w:r w:rsidR="00A9204E" w:rsidRPr="00262F32">
        <w:rPr>
          <w:rFonts w:ascii="Palatino Linotype" w:hAnsi="Palatino Linotype" w:cs="Arial"/>
          <w:b/>
          <w:color w:val="000000" w:themeColor="text1"/>
        </w:rPr>
        <w:t>de dos mil veintidós</w:t>
      </w:r>
      <w:r w:rsidR="007A5836" w:rsidRPr="00262F32">
        <w:rPr>
          <w:rFonts w:ascii="Palatino Linotype" w:hAnsi="Palatino Linotype" w:cs="Arial"/>
          <w:color w:val="000000" w:themeColor="text1"/>
        </w:rPr>
        <w:t xml:space="preserve">, </w:t>
      </w:r>
      <w:r w:rsidRPr="00262F32">
        <w:rPr>
          <w:rFonts w:ascii="Palatino Linotype" w:hAnsi="Palatino Linotype" w:cs="Arial"/>
          <w:color w:val="000000" w:themeColor="text1"/>
        </w:rPr>
        <w:t xml:space="preserve">se acordó la admisión a trámite del </w:t>
      </w:r>
      <w:r w:rsidR="002B398F" w:rsidRPr="00262F32">
        <w:rPr>
          <w:rFonts w:ascii="Palatino Linotype" w:hAnsi="Palatino Linotype" w:cs="Arial"/>
          <w:color w:val="000000" w:themeColor="text1"/>
        </w:rPr>
        <w:t>Recurso de Revisión</w:t>
      </w:r>
      <w:r w:rsidRPr="00262F32">
        <w:rPr>
          <w:rFonts w:ascii="Palatino Linotype" w:hAnsi="Palatino Linotype" w:cs="Arial"/>
          <w:color w:val="000000" w:themeColor="text1"/>
        </w:rPr>
        <w:t xml:space="preserve"> </w:t>
      </w:r>
      <w:r w:rsidRPr="00262F32">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w:t>
      </w:r>
      <w:r w:rsidR="0017793E" w:rsidRPr="00262F32">
        <w:rPr>
          <w:rFonts w:ascii="Palatino Linotype" w:hAnsi="Palatino Linotype" w:cs="Arial"/>
          <w:b/>
          <w:color w:val="000000" w:themeColor="text1"/>
        </w:rPr>
        <w:t xml:space="preserve">EL RECURRENTE </w:t>
      </w:r>
      <w:r w:rsidR="0017793E" w:rsidRPr="00262F32">
        <w:rPr>
          <w:rFonts w:ascii="Palatino Linotype" w:hAnsi="Palatino Linotype" w:cs="Arial"/>
          <w:color w:val="000000" w:themeColor="text1"/>
        </w:rPr>
        <w:t xml:space="preserve">manifestara lo que a su derecho conviniera, a efecto de presentar pruebas o alegatos y, en su caso, </w:t>
      </w:r>
      <w:r w:rsidR="0017793E" w:rsidRPr="00262F32">
        <w:rPr>
          <w:rFonts w:ascii="Palatino Linotype" w:hAnsi="Palatino Linotype" w:cs="Arial"/>
          <w:b/>
          <w:color w:val="000000" w:themeColor="text1"/>
        </w:rPr>
        <w:t xml:space="preserve">EL SUJETO OBLIGADO </w:t>
      </w:r>
      <w:r w:rsidR="0017793E" w:rsidRPr="00262F32">
        <w:rPr>
          <w:rFonts w:ascii="Palatino Linotype" w:hAnsi="Palatino Linotype" w:cs="Arial"/>
          <w:color w:val="000000" w:themeColor="text1"/>
        </w:rPr>
        <w:t xml:space="preserve">rindiera su correspondiente Informe Justificado; lo anterior , </w:t>
      </w:r>
      <w:r w:rsidRPr="00262F32">
        <w:rPr>
          <w:rFonts w:ascii="Palatino Linotype" w:hAnsi="Palatino Linotype" w:cs="Arial"/>
          <w:color w:val="000000" w:themeColor="text1"/>
        </w:rPr>
        <w:t>conforme a lo dispuesto por el artículo 185 de la Ley de Transparencia y Acceso a la Información Pública del</w:t>
      </w:r>
      <w:r w:rsidR="00C07ADA" w:rsidRPr="00262F32">
        <w:rPr>
          <w:rFonts w:ascii="Palatino Linotype" w:hAnsi="Palatino Linotype" w:cs="Arial"/>
          <w:color w:val="000000" w:themeColor="text1"/>
        </w:rPr>
        <w:t xml:space="preserve"> Estado de México y Municipios. </w:t>
      </w:r>
    </w:p>
    <w:p w14:paraId="5C50F92A" w14:textId="77777777" w:rsidR="00E62E88" w:rsidRPr="00262F32" w:rsidRDefault="00E62E88" w:rsidP="00412872">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262F32" w:rsidRDefault="00C07ADA" w:rsidP="00412872">
      <w:pPr>
        <w:spacing w:line="360" w:lineRule="auto"/>
        <w:jc w:val="both"/>
        <w:rPr>
          <w:rFonts w:ascii="Palatino Linotype" w:hAnsi="Palatino Linotype" w:cs="Arial"/>
          <w:b/>
          <w:bCs/>
          <w:color w:val="000000" w:themeColor="text1"/>
        </w:rPr>
      </w:pPr>
      <w:r w:rsidRPr="00262F32">
        <w:rPr>
          <w:rFonts w:ascii="Palatino Linotype" w:eastAsia="Arial Unicode MS" w:hAnsi="Palatino Linotype" w:cs="Arial"/>
          <w:b/>
          <w:color w:val="000000" w:themeColor="text1"/>
        </w:rPr>
        <w:t xml:space="preserve">b) </w:t>
      </w:r>
      <w:r w:rsidRPr="00262F32">
        <w:rPr>
          <w:rFonts w:ascii="Palatino Linotype" w:hAnsi="Palatino Linotype" w:cs="Arial"/>
          <w:b/>
          <w:bCs/>
          <w:color w:val="000000" w:themeColor="text1"/>
        </w:rPr>
        <w:t>Informe Justificado</w:t>
      </w:r>
    </w:p>
    <w:p w14:paraId="68F5F28A" w14:textId="77777777" w:rsidR="006D2429" w:rsidRPr="00262F32" w:rsidRDefault="006D2429" w:rsidP="00412872">
      <w:pPr>
        <w:spacing w:line="360" w:lineRule="auto"/>
        <w:jc w:val="both"/>
        <w:rPr>
          <w:rFonts w:ascii="Palatino Linotype" w:hAnsi="Palatino Linotype" w:cs="Arial"/>
          <w:color w:val="000000" w:themeColor="text1"/>
        </w:rPr>
      </w:pPr>
      <w:r w:rsidRPr="00262F32">
        <w:rPr>
          <w:rFonts w:ascii="Palatino Linotype" w:eastAsia="Arial Unicode MS" w:hAnsi="Palatino Linotype" w:cs="Arial"/>
          <w:color w:val="000000" w:themeColor="text1"/>
        </w:rPr>
        <w:t xml:space="preserve">De acuerdo a las constancias digitales que obran en </w:t>
      </w:r>
      <w:r w:rsidRPr="00262F32">
        <w:rPr>
          <w:rFonts w:ascii="Palatino Linotype" w:eastAsia="Arial Unicode MS" w:hAnsi="Palatino Linotype" w:cs="Arial"/>
          <w:b/>
          <w:color w:val="000000" w:themeColor="text1"/>
        </w:rPr>
        <w:t>EL</w:t>
      </w:r>
      <w:r w:rsidRPr="00262F32">
        <w:rPr>
          <w:rFonts w:ascii="Palatino Linotype" w:eastAsia="Arial Unicode MS" w:hAnsi="Palatino Linotype" w:cs="Arial"/>
          <w:color w:val="000000" w:themeColor="text1"/>
        </w:rPr>
        <w:t xml:space="preserve"> </w:t>
      </w:r>
      <w:r w:rsidRPr="00262F32">
        <w:rPr>
          <w:rFonts w:ascii="Palatino Linotype" w:eastAsia="Arial Unicode MS" w:hAnsi="Palatino Linotype" w:cs="Arial"/>
          <w:b/>
          <w:color w:val="000000" w:themeColor="text1"/>
        </w:rPr>
        <w:t>SAIMEX</w:t>
      </w:r>
      <w:r w:rsidRPr="00262F32">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262F32">
        <w:rPr>
          <w:rFonts w:ascii="Palatino Linotype" w:eastAsia="Arial Unicode MS" w:hAnsi="Palatino Linotype" w:cs="Arial"/>
          <w:b/>
          <w:color w:val="000000" w:themeColor="text1"/>
        </w:rPr>
        <w:t>RECURRENTE</w:t>
      </w:r>
      <w:r w:rsidRPr="00262F32">
        <w:rPr>
          <w:rFonts w:ascii="Palatino Linotype" w:eastAsia="Arial Unicode MS" w:hAnsi="Palatino Linotype" w:cs="Arial"/>
          <w:color w:val="000000" w:themeColor="text1"/>
        </w:rPr>
        <w:t xml:space="preserve">, éste no realizó manifestación alguna, ni presentó pruebas o alegatos, así como tampoco </w:t>
      </w:r>
      <w:r w:rsidRPr="00262F32">
        <w:rPr>
          <w:rFonts w:ascii="Palatino Linotype" w:eastAsia="Arial Unicode MS" w:hAnsi="Palatino Linotype" w:cs="Arial"/>
          <w:b/>
          <w:color w:val="000000" w:themeColor="text1"/>
          <w:lang w:eastAsia="es-MX"/>
        </w:rPr>
        <w:t>EL SUJETO OBLIGADO</w:t>
      </w:r>
      <w:r w:rsidRPr="00262F32">
        <w:rPr>
          <w:rFonts w:ascii="Palatino Linotype" w:eastAsia="Arial Unicode MS" w:hAnsi="Palatino Linotype" w:cs="Arial"/>
          <w:color w:val="000000" w:themeColor="text1"/>
        </w:rPr>
        <w:t xml:space="preserve"> rindió su Informe Justificado, tal y como se aprecia en la siguiente imagen: </w:t>
      </w:r>
      <w:r w:rsidRPr="00262F32">
        <w:rPr>
          <w:rFonts w:ascii="Palatino Linotype" w:hAnsi="Palatino Linotype" w:cs="Arial"/>
          <w:color w:val="000000" w:themeColor="text1"/>
        </w:rPr>
        <w:t xml:space="preserve"> </w:t>
      </w:r>
    </w:p>
    <w:p w14:paraId="32F61D44" w14:textId="77777777" w:rsidR="00412872" w:rsidRPr="00262F32" w:rsidRDefault="00412872" w:rsidP="00412872">
      <w:pPr>
        <w:spacing w:line="360" w:lineRule="auto"/>
        <w:jc w:val="both"/>
        <w:rPr>
          <w:rFonts w:ascii="Palatino Linotype" w:hAnsi="Palatino Linotype" w:cs="Arial"/>
          <w:color w:val="000000" w:themeColor="text1"/>
        </w:rPr>
      </w:pPr>
    </w:p>
    <w:p w14:paraId="045CCBE5" w14:textId="08B40F71" w:rsidR="0087509D" w:rsidRPr="00262F32" w:rsidRDefault="0087509D" w:rsidP="00412872">
      <w:pPr>
        <w:spacing w:line="360" w:lineRule="auto"/>
        <w:jc w:val="both"/>
        <w:rPr>
          <w:rFonts w:ascii="Palatino Linotype" w:hAnsi="Palatino Linotype" w:cs="Arial"/>
          <w:color w:val="000000" w:themeColor="text1"/>
        </w:rPr>
      </w:pPr>
      <w:r w:rsidRPr="00262F32">
        <w:rPr>
          <w:rFonts w:ascii="Palatino Linotype" w:hAnsi="Palatino Linotype"/>
          <w:noProof/>
          <w:lang w:val="es-419" w:eastAsia="es-419"/>
        </w:rPr>
        <w:drawing>
          <wp:inline distT="0" distB="0" distL="0" distR="0" wp14:anchorId="7EC127A8" wp14:editId="71931769">
            <wp:extent cx="5791835" cy="2052084"/>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5355" cy="2063960"/>
                    </a:xfrm>
                    <a:prstGeom prst="rect">
                      <a:avLst/>
                    </a:prstGeom>
                  </pic:spPr>
                </pic:pic>
              </a:graphicData>
            </a:graphic>
          </wp:inline>
        </w:drawing>
      </w:r>
    </w:p>
    <w:p w14:paraId="08E681CD" w14:textId="77777777" w:rsidR="00706C2E" w:rsidRPr="00262F32" w:rsidRDefault="00706C2E" w:rsidP="00412872">
      <w:pPr>
        <w:widowControl w:val="0"/>
        <w:tabs>
          <w:tab w:val="left" w:pos="0"/>
        </w:tabs>
        <w:spacing w:line="360" w:lineRule="auto"/>
        <w:jc w:val="both"/>
        <w:rPr>
          <w:rFonts w:ascii="Palatino Linotype" w:eastAsia="Palatino Linotype" w:hAnsi="Palatino Linotype" w:cs="Palatino Linotype"/>
          <w:b/>
          <w:color w:val="000000" w:themeColor="text1"/>
        </w:rPr>
      </w:pPr>
      <w:r w:rsidRPr="00262F32">
        <w:rPr>
          <w:rFonts w:ascii="Palatino Linotype" w:eastAsia="Palatino Linotype" w:hAnsi="Palatino Linotype" w:cs="Palatino Linotype"/>
          <w:b/>
          <w:color w:val="000000" w:themeColor="text1"/>
        </w:rPr>
        <w:lastRenderedPageBreak/>
        <w:t xml:space="preserve">c) De la ampliación </w:t>
      </w:r>
    </w:p>
    <w:p w14:paraId="0E0E5BE9" w14:textId="3E024AA5" w:rsidR="00706C2E" w:rsidRPr="00262F32" w:rsidRDefault="00706C2E" w:rsidP="00412872">
      <w:pPr>
        <w:spacing w:line="360" w:lineRule="auto"/>
        <w:jc w:val="both"/>
        <w:rPr>
          <w:rFonts w:ascii="Palatino Linotype" w:eastAsia="Palatino Linotype" w:hAnsi="Palatino Linotype" w:cs="Palatino Linotype"/>
          <w:color w:val="000000" w:themeColor="text1"/>
        </w:rPr>
      </w:pPr>
      <w:r w:rsidRPr="00262F32">
        <w:rPr>
          <w:rFonts w:ascii="Palatino Linotype" w:eastAsia="Palatino Linotype" w:hAnsi="Palatino Linotype" w:cs="Palatino Linotype"/>
          <w:color w:val="000000" w:themeColor="text1"/>
        </w:rPr>
        <w:t xml:space="preserve">En fecha </w:t>
      </w:r>
      <w:r w:rsidR="0087509D" w:rsidRPr="00262F32">
        <w:rPr>
          <w:rFonts w:ascii="Palatino Linotype" w:eastAsia="Palatino Linotype" w:hAnsi="Palatino Linotype" w:cs="Palatino Linotype"/>
          <w:b/>
          <w:color w:val="000000" w:themeColor="text1"/>
        </w:rPr>
        <w:t xml:space="preserve">cinco </w:t>
      </w:r>
      <w:r w:rsidRPr="00262F32">
        <w:rPr>
          <w:rFonts w:ascii="Palatino Linotype" w:eastAsia="Palatino Linotype" w:hAnsi="Palatino Linotype" w:cs="Palatino Linotype"/>
          <w:b/>
          <w:color w:val="000000" w:themeColor="text1"/>
        </w:rPr>
        <w:t>de agosto de dos mil veintidós</w:t>
      </w:r>
      <w:r w:rsidRPr="00262F32">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7E8A33B" w14:textId="77777777" w:rsidR="00706C2E" w:rsidRPr="00262F32" w:rsidRDefault="00706C2E" w:rsidP="00412872">
      <w:pPr>
        <w:spacing w:line="360" w:lineRule="auto"/>
        <w:jc w:val="both"/>
        <w:rPr>
          <w:rFonts w:ascii="Palatino Linotype" w:eastAsia="Palatino Linotype" w:hAnsi="Palatino Linotype" w:cs="Palatino Linotype"/>
          <w:color w:val="000000" w:themeColor="text1"/>
        </w:rPr>
      </w:pPr>
    </w:p>
    <w:p w14:paraId="12CAE102" w14:textId="483ABEEA"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w:t>
      </w:r>
      <w:r w:rsidR="00227C81" w:rsidRPr="00262F32">
        <w:rPr>
          <w:rFonts w:ascii="Palatino Linotype" w:hAnsi="Palatino Linotype" w:cs="Arial"/>
          <w:color w:val="000000" w:themeColor="text1"/>
          <w:lang w:eastAsia="es-MX"/>
        </w:rPr>
        <w:t xml:space="preserve">Recursos </w:t>
      </w:r>
      <w:r w:rsidRPr="00262F32">
        <w:rPr>
          <w:rFonts w:ascii="Palatino Linotype" w:hAnsi="Palatino Linotype" w:cs="Arial"/>
          <w:color w:val="000000" w:themeColor="text1"/>
          <w:lang w:eastAsia="es-MX"/>
        </w:rPr>
        <w:t xml:space="preserve">de </w:t>
      </w:r>
      <w:r w:rsidR="00227C81" w:rsidRPr="00262F32">
        <w:rPr>
          <w:rFonts w:ascii="Palatino Linotype" w:hAnsi="Palatino Linotype" w:cs="Arial"/>
          <w:color w:val="000000" w:themeColor="text1"/>
          <w:lang w:eastAsia="es-MX"/>
        </w:rPr>
        <w:t xml:space="preserve">Revisión </w:t>
      </w:r>
      <w:r w:rsidRPr="00262F32">
        <w:rPr>
          <w:rFonts w:ascii="Palatino Linotype" w:hAnsi="Palatino Linotype" w:cs="Arial"/>
          <w:color w:val="000000" w:themeColor="text1"/>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26C3A6"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462C7A71"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62114D"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543E7F0E"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 xml:space="preserve">Así, en términos de lo que establecen los artículos 8.1 y 25 de la Convención Americana sobre Derechos Humanos, los recursos deben ser sencillos y resolverse en el menor </w:t>
      </w:r>
      <w:r w:rsidRPr="00262F32">
        <w:rPr>
          <w:rFonts w:ascii="Palatino Linotype" w:hAnsi="Palatino Linotype" w:cs="Arial"/>
          <w:color w:val="000000" w:themeColor="text1"/>
          <w:lang w:eastAsia="es-MX"/>
        </w:rPr>
        <w:lastRenderedPageBreak/>
        <w:t>tiempo posible, tomando en consideración la dilación total del procedimiento; esto es, en un plazo razonable.</w:t>
      </w:r>
    </w:p>
    <w:p w14:paraId="7C9D0BE2"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2FDDC81A"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524F9B"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72C4D60E"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0454D4BF"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45724807" w14:textId="77777777" w:rsidR="00706C2E" w:rsidRPr="00262F32" w:rsidRDefault="00706C2E" w:rsidP="00412872">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4C420790" w14:textId="77777777" w:rsidR="00706C2E" w:rsidRPr="00262F32" w:rsidRDefault="00706C2E" w:rsidP="00412872">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Actividad Procesal del interesado: Acciones u omisiones del interesado.</w:t>
      </w:r>
    </w:p>
    <w:p w14:paraId="1C29030B" w14:textId="77777777" w:rsidR="00706C2E" w:rsidRPr="00262F32" w:rsidRDefault="00706C2E" w:rsidP="00412872">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6C668DC4" w14:textId="77777777" w:rsidR="00706C2E" w:rsidRPr="00262F32" w:rsidRDefault="00706C2E" w:rsidP="00412872">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La afectación generada en la situación jurídica de la persona involucrada en el proceso: Violación a sus derechos humanos.</w:t>
      </w:r>
    </w:p>
    <w:p w14:paraId="35599110" w14:textId="77777777" w:rsidR="00706C2E" w:rsidRPr="00262F32" w:rsidRDefault="00706C2E" w:rsidP="00412872">
      <w:pPr>
        <w:shd w:val="clear" w:color="auto" w:fill="FFFFFF"/>
        <w:spacing w:line="360" w:lineRule="auto"/>
        <w:ind w:left="360"/>
        <w:jc w:val="both"/>
        <w:rPr>
          <w:rFonts w:ascii="Palatino Linotype" w:hAnsi="Palatino Linotype" w:cs="Arial"/>
          <w:color w:val="000000" w:themeColor="text1"/>
          <w:lang w:eastAsia="es-MX"/>
        </w:rPr>
      </w:pPr>
    </w:p>
    <w:p w14:paraId="481EEC34"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62F32">
        <w:rPr>
          <w:rFonts w:ascii="Palatino Linotype" w:hAnsi="Palatino Linotype" w:cs="Arial"/>
          <w:color w:val="000000" w:themeColor="text1"/>
          <w:lang w:eastAsia="es-MX"/>
        </w:rPr>
        <w:lastRenderedPageBreak/>
        <w:t>considerarse normal, debe concluirse que es una excluyente de responsabilidad en relación con la actuación del funcionario, como ha acontecido en el caso que nos ocupa.</w:t>
      </w:r>
    </w:p>
    <w:p w14:paraId="6558551D"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08C62BA8"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8571A5"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5B65A7D3"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E41E2B"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7B6653A0"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lastRenderedPageBreak/>
        <w:t>Al respecto, también son de considerar los criterios sostenidos por el Cuarto Tribunal Colegiado en Materia Administrativa del Primer Circuito, cuyos rubros y datos de identificación son los siguientes:</w:t>
      </w:r>
    </w:p>
    <w:p w14:paraId="1FA31292"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4E0C1ED0"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4206FF1C"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21759E14"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83E34FD"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p>
    <w:p w14:paraId="4583B1F0" w14:textId="77777777" w:rsidR="00706C2E" w:rsidRPr="00262F32" w:rsidRDefault="00706C2E" w:rsidP="00412872">
      <w:pPr>
        <w:shd w:val="clear" w:color="auto" w:fill="FFFFFF"/>
        <w:spacing w:line="360" w:lineRule="auto"/>
        <w:jc w:val="both"/>
        <w:rPr>
          <w:rFonts w:ascii="Palatino Linotype" w:hAnsi="Palatino Linotype" w:cs="Arial"/>
          <w:color w:val="000000" w:themeColor="text1"/>
          <w:lang w:eastAsia="es-MX"/>
        </w:rPr>
      </w:pPr>
      <w:r w:rsidRPr="00262F32">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84E30D5" w14:textId="77777777" w:rsidR="00706C2E" w:rsidRPr="00262F32" w:rsidRDefault="00706C2E" w:rsidP="00412872">
      <w:pPr>
        <w:spacing w:line="360" w:lineRule="auto"/>
        <w:jc w:val="both"/>
        <w:rPr>
          <w:rFonts w:ascii="Palatino Linotype" w:hAnsi="Palatino Linotype" w:cs="Arial"/>
          <w:b/>
          <w:color w:val="000000" w:themeColor="text1"/>
          <w:lang w:eastAsia="es-MX"/>
        </w:rPr>
      </w:pPr>
    </w:p>
    <w:p w14:paraId="1AB443C2" w14:textId="77777777" w:rsidR="00706C2E" w:rsidRPr="00262F32" w:rsidRDefault="00706C2E" w:rsidP="00412872">
      <w:pPr>
        <w:pStyle w:val="Prrafodelista"/>
        <w:spacing w:line="360" w:lineRule="auto"/>
        <w:ind w:left="0"/>
        <w:jc w:val="both"/>
        <w:rPr>
          <w:rFonts w:ascii="Palatino Linotype" w:hAnsi="Palatino Linotype" w:cs="Arial"/>
          <w:b/>
          <w:bCs/>
          <w:color w:val="000000" w:themeColor="text1"/>
        </w:rPr>
      </w:pPr>
      <w:r w:rsidRPr="00262F32">
        <w:rPr>
          <w:rFonts w:ascii="Palatino Linotype" w:hAnsi="Palatino Linotype" w:cs="Arial"/>
          <w:b/>
          <w:color w:val="000000" w:themeColor="text1"/>
          <w:lang w:eastAsia="es-MX"/>
        </w:rPr>
        <w:t>d</w:t>
      </w:r>
      <w:r w:rsidRPr="00262F32">
        <w:rPr>
          <w:rFonts w:ascii="Palatino Linotype" w:hAnsi="Palatino Linotype" w:cs="Arial"/>
          <w:b/>
          <w:bCs/>
          <w:color w:val="000000" w:themeColor="text1"/>
        </w:rPr>
        <w:t>) Cierre de Instrucción</w:t>
      </w:r>
    </w:p>
    <w:p w14:paraId="36C0ECA2" w14:textId="32AE0AF7" w:rsidR="00706C2E" w:rsidRPr="00262F32" w:rsidRDefault="00706C2E" w:rsidP="001D4E76">
      <w:pPr>
        <w:pStyle w:val="Prrafodelista"/>
        <w:spacing w:line="360" w:lineRule="auto"/>
        <w:ind w:left="0"/>
        <w:contextualSpacing/>
        <w:jc w:val="both"/>
        <w:rPr>
          <w:rFonts w:ascii="Palatino Linotype" w:hAnsi="Palatino Linotype" w:cs="Arial"/>
          <w:color w:val="000000" w:themeColor="text1"/>
        </w:rPr>
      </w:pPr>
      <w:r w:rsidRPr="00262F32">
        <w:rPr>
          <w:rFonts w:ascii="Palatino Linotype" w:hAnsi="Palatino Linotype"/>
          <w:color w:val="000000" w:themeColor="text1"/>
        </w:rPr>
        <w:t xml:space="preserve">Una vez analizado el estado procesal que guarda el expediente, el </w:t>
      </w:r>
      <w:r w:rsidR="00A412FB" w:rsidRPr="00262F32">
        <w:rPr>
          <w:rFonts w:ascii="Palatino Linotype" w:hAnsi="Palatino Linotype"/>
          <w:b/>
          <w:bCs/>
          <w:color w:val="000000" w:themeColor="text1"/>
        </w:rPr>
        <w:t xml:space="preserve">veintinueve </w:t>
      </w:r>
      <w:r w:rsidRPr="00262F32">
        <w:rPr>
          <w:rFonts w:ascii="Palatino Linotype" w:hAnsi="Palatino Linotype"/>
          <w:b/>
          <w:bCs/>
          <w:color w:val="000000" w:themeColor="text1"/>
        </w:rPr>
        <w:t>de noviembre de dos mil veintidós</w:t>
      </w:r>
      <w:r w:rsidRPr="00262F32">
        <w:rPr>
          <w:rFonts w:ascii="Palatino Linotype" w:hAnsi="Palatino Linotype"/>
          <w:color w:val="000000" w:themeColor="text1"/>
        </w:rPr>
        <w:t>, la comisionada</w:t>
      </w:r>
      <w:r w:rsidRPr="00262F32">
        <w:rPr>
          <w:rFonts w:ascii="Palatino Linotype" w:hAnsi="Palatino Linotype"/>
          <w:b/>
          <w:color w:val="000000" w:themeColor="text1"/>
        </w:rPr>
        <w:t xml:space="preserve"> Sharon Cristina Morales Martínez </w:t>
      </w:r>
      <w:r w:rsidRPr="00262F32">
        <w:rPr>
          <w:rFonts w:ascii="Palatino Linotype" w:hAnsi="Palatino Linotype"/>
          <w:color w:val="000000" w:themeColor="text1"/>
        </w:rPr>
        <w:t>acordó el cierre de instrucción;</w:t>
      </w:r>
      <w:r w:rsidRPr="00262F32">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w:t>
      </w:r>
      <w:r w:rsidR="001D4E76" w:rsidRPr="00262F32">
        <w:rPr>
          <w:rFonts w:ascii="Palatino Linotype" w:hAnsi="Palatino Linotype" w:cs="Arial"/>
          <w:color w:val="000000" w:themeColor="text1"/>
        </w:rPr>
        <w:t xml:space="preserve"> Estado de México y Municipios.</w:t>
      </w:r>
    </w:p>
    <w:p w14:paraId="24B0EE2D" w14:textId="77777777" w:rsidR="001D4E76" w:rsidRPr="00262F32" w:rsidRDefault="001D4E76" w:rsidP="001D4E76">
      <w:pPr>
        <w:pStyle w:val="Prrafodelista"/>
        <w:spacing w:line="360" w:lineRule="auto"/>
        <w:ind w:left="0"/>
        <w:contextualSpacing/>
        <w:jc w:val="both"/>
        <w:rPr>
          <w:rFonts w:ascii="Palatino Linotype" w:hAnsi="Palatino Linotype"/>
          <w:color w:val="000000" w:themeColor="text1"/>
        </w:rPr>
      </w:pPr>
    </w:p>
    <w:p w14:paraId="036F9547" w14:textId="77777777" w:rsidR="007A5836" w:rsidRPr="00262F32" w:rsidRDefault="007A5836" w:rsidP="00412872">
      <w:pPr>
        <w:jc w:val="center"/>
        <w:rPr>
          <w:rFonts w:ascii="Palatino Linotype" w:hAnsi="Palatino Linotype"/>
          <w:b/>
          <w:bCs/>
          <w:color w:val="000000" w:themeColor="text1"/>
          <w:spacing w:val="60"/>
          <w:sz w:val="28"/>
        </w:rPr>
      </w:pPr>
      <w:r w:rsidRPr="00262F32">
        <w:rPr>
          <w:rFonts w:ascii="Palatino Linotype" w:hAnsi="Palatino Linotype"/>
          <w:b/>
          <w:bCs/>
          <w:color w:val="000000" w:themeColor="text1"/>
          <w:spacing w:val="60"/>
          <w:sz w:val="28"/>
        </w:rPr>
        <w:t>CONSIDERANDO</w:t>
      </w:r>
    </w:p>
    <w:p w14:paraId="2D9810D3" w14:textId="77777777" w:rsidR="006C258B" w:rsidRPr="00262F32" w:rsidRDefault="006C258B" w:rsidP="00412872">
      <w:pPr>
        <w:jc w:val="center"/>
        <w:rPr>
          <w:rFonts w:ascii="Palatino Linotype" w:hAnsi="Palatino Linotype"/>
          <w:b/>
          <w:bCs/>
          <w:color w:val="000000" w:themeColor="text1"/>
          <w:spacing w:val="60"/>
          <w:sz w:val="28"/>
        </w:rPr>
      </w:pPr>
    </w:p>
    <w:p w14:paraId="1175ED9F" w14:textId="77777777" w:rsidR="00FA2D5D" w:rsidRPr="00262F32" w:rsidRDefault="002D5F76" w:rsidP="00412872">
      <w:pPr>
        <w:spacing w:line="360" w:lineRule="auto"/>
        <w:ind w:right="50"/>
        <w:jc w:val="both"/>
        <w:rPr>
          <w:rFonts w:ascii="Palatino Linotype" w:hAnsi="Palatino Linotype"/>
          <w:b/>
          <w:color w:val="000000" w:themeColor="text1"/>
        </w:rPr>
      </w:pPr>
      <w:r w:rsidRPr="00262F32">
        <w:rPr>
          <w:rFonts w:ascii="Palatino Linotype" w:hAnsi="Palatino Linotype"/>
          <w:b/>
          <w:color w:val="000000" w:themeColor="text1"/>
          <w:sz w:val="28"/>
          <w:szCs w:val="28"/>
        </w:rPr>
        <w:t>PRIMERO</w:t>
      </w:r>
      <w:r w:rsidRPr="00262F32">
        <w:rPr>
          <w:rFonts w:ascii="Palatino Linotype" w:hAnsi="Palatino Linotype"/>
          <w:b/>
          <w:color w:val="000000" w:themeColor="text1"/>
        </w:rPr>
        <w:t>.</w:t>
      </w:r>
      <w:r w:rsidRPr="00262F32">
        <w:rPr>
          <w:rFonts w:ascii="Palatino Linotype" w:hAnsi="Palatino Linotype"/>
          <w:color w:val="000000" w:themeColor="text1"/>
        </w:rPr>
        <w:t xml:space="preserve"> </w:t>
      </w:r>
      <w:r w:rsidRPr="00262F32">
        <w:rPr>
          <w:rFonts w:ascii="Palatino Linotype" w:hAnsi="Palatino Linotype"/>
          <w:b/>
          <w:color w:val="000000" w:themeColor="text1"/>
        </w:rPr>
        <w:t>Competencia</w:t>
      </w:r>
      <w:r w:rsidRPr="00262F32">
        <w:rPr>
          <w:rFonts w:ascii="Palatino Linotype" w:hAnsi="Palatino Linotype"/>
          <w:color w:val="000000" w:themeColor="text1"/>
        </w:rPr>
        <w:t>.</w:t>
      </w:r>
      <w:r w:rsidRPr="00262F32">
        <w:rPr>
          <w:rFonts w:ascii="Palatino Linotype" w:hAnsi="Palatino Linotype"/>
          <w:b/>
          <w:color w:val="000000" w:themeColor="text1"/>
        </w:rPr>
        <w:t xml:space="preserve"> </w:t>
      </w:r>
    </w:p>
    <w:p w14:paraId="27DD7C24" w14:textId="1C9796A9" w:rsidR="002D5F76" w:rsidRPr="00262F32" w:rsidRDefault="002D5F76" w:rsidP="00412872">
      <w:pPr>
        <w:spacing w:line="360" w:lineRule="auto"/>
        <w:ind w:right="50"/>
        <w:jc w:val="both"/>
        <w:rPr>
          <w:rFonts w:ascii="Palatino Linotype" w:hAnsi="Palatino Linotype" w:cs="Arial"/>
          <w:color w:val="000000" w:themeColor="text1"/>
        </w:rPr>
      </w:pPr>
      <w:r w:rsidRPr="00262F3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2B398F" w:rsidRPr="00262F32">
        <w:rPr>
          <w:rFonts w:ascii="Palatino Linotype" w:hAnsi="Palatino Linotype"/>
          <w:color w:val="000000" w:themeColor="text1"/>
        </w:rPr>
        <w:t>Recurso de Revisión</w:t>
      </w:r>
      <w:r w:rsidRPr="00262F3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62F3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262F32" w:rsidRDefault="002D5F76" w:rsidP="00412872">
      <w:pPr>
        <w:spacing w:line="360" w:lineRule="auto"/>
        <w:ind w:right="50"/>
        <w:jc w:val="both"/>
        <w:rPr>
          <w:rFonts w:ascii="Palatino Linotype" w:hAnsi="Palatino Linotype" w:cs="Arial"/>
          <w:color w:val="000000" w:themeColor="text1"/>
        </w:rPr>
      </w:pPr>
    </w:p>
    <w:p w14:paraId="05A2C2FB" w14:textId="77777777" w:rsidR="00FA2D5D" w:rsidRPr="00262F32" w:rsidRDefault="00FA1E61"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b/>
          <w:color w:val="000000" w:themeColor="text1"/>
          <w:sz w:val="28"/>
        </w:rPr>
        <w:t>SEGUNDO.</w:t>
      </w:r>
      <w:r w:rsidRPr="00262F32">
        <w:rPr>
          <w:rFonts w:ascii="Palatino Linotype" w:hAnsi="Palatino Linotype" w:cs="Arial"/>
          <w:b/>
          <w:color w:val="000000" w:themeColor="text1"/>
        </w:rPr>
        <w:t xml:space="preserve"> </w:t>
      </w:r>
      <w:r w:rsidR="00633F63" w:rsidRPr="00262F32">
        <w:rPr>
          <w:rFonts w:ascii="Palatino Linotype" w:hAnsi="Palatino Linotype" w:cs="Arial"/>
          <w:b/>
          <w:color w:val="000000" w:themeColor="text1"/>
        </w:rPr>
        <w:t>Interés.</w:t>
      </w:r>
      <w:r w:rsidR="00633F63" w:rsidRPr="00262F32">
        <w:rPr>
          <w:rFonts w:ascii="Palatino Linotype" w:hAnsi="Palatino Linotype" w:cs="Arial"/>
          <w:color w:val="000000" w:themeColor="text1"/>
        </w:rPr>
        <w:t xml:space="preserve"> </w:t>
      </w:r>
    </w:p>
    <w:p w14:paraId="66E31ACB" w14:textId="6382B23C" w:rsidR="00E62E88" w:rsidRPr="00262F32" w:rsidRDefault="00E62E88" w:rsidP="00412872">
      <w:pPr>
        <w:spacing w:line="360" w:lineRule="auto"/>
        <w:jc w:val="both"/>
        <w:rPr>
          <w:rFonts w:ascii="Palatino Linotype" w:hAnsi="Palatino Linotype" w:cs="Arial"/>
          <w:b/>
          <w:bCs/>
          <w:color w:val="000000" w:themeColor="text1"/>
        </w:rPr>
      </w:pPr>
      <w:r w:rsidRPr="00262F32">
        <w:rPr>
          <w:rFonts w:ascii="Palatino Linotype" w:hAnsi="Palatino Linotype" w:cs="Arial"/>
          <w:bCs/>
          <w:color w:val="000000" w:themeColor="text1"/>
        </w:rPr>
        <w:t xml:space="preserve">El </w:t>
      </w:r>
      <w:r w:rsidR="002B398F" w:rsidRPr="00262F32">
        <w:rPr>
          <w:rFonts w:ascii="Palatino Linotype" w:hAnsi="Palatino Linotype" w:cs="Arial"/>
          <w:bCs/>
          <w:color w:val="000000" w:themeColor="text1"/>
        </w:rPr>
        <w:t>Recurso de Revisión</w:t>
      </w:r>
      <w:r w:rsidRPr="00262F32">
        <w:rPr>
          <w:rFonts w:ascii="Palatino Linotype" w:hAnsi="Palatino Linotype" w:cs="Arial"/>
          <w:bCs/>
          <w:color w:val="000000" w:themeColor="text1"/>
        </w:rPr>
        <w:t xml:space="preserve"> fue interpuesto por parte legítima, en atención a que se presentó por </w:t>
      </w:r>
      <w:r w:rsidRPr="00262F32">
        <w:rPr>
          <w:rFonts w:ascii="Palatino Linotype" w:hAnsi="Palatino Linotype" w:cs="Arial"/>
          <w:b/>
          <w:color w:val="000000" w:themeColor="text1"/>
        </w:rPr>
        <w:t>EL</w:t>
      </w:r>
      <w:r w:rsidRPr="00262F32">
        <w:rPr>
          <w:rFonts w:ascii="Palatino Linotype" w:hAnsi="Palatino Linotype" w:cs="Arial"/>
          <w:b/>
          <w:bCs/>
          <w:color w:val="000000" w:themeColor="text1"/>
        </w:rPr>
        <w:t xml:space="preserve"> RECURRENTE,</w:t>
      </w:r>
      <w:r w:rsidRPr="00262F32">
        <w:rPr>
          <w:rFonts w:ascii="Palatino Linotype" w:hAnsi="Palatino Linotype" w:cs="Arial"/>
          <w:bCs/>
          <w:color w:val="000000" w:themeColor="text1"/>
        </w:rPr>
        <w:t xml:space="preserve"> quien es la misma persona que formuló la solicitud de acceso a la información pública al </w:t>
      </w:r>
      <w:r w:rsidRPr="00262F32">
        <w:rPr>
          <w:rFonts w:ascii="Palatino Linotype" w:hAnsi="Palatino Linotype" w:cs="Arial"/>
          <w:b/>
          <w:bCs/>
          <w:color w:val="000000" w:themeColor="text1"/>
        </w:rPr>
        <w:t xml:space="preserve">SUJETO OBLIGADO, </w:t>
      </w:r>
      <w:r w:rsidRPr="00262F32">
        <w:rPr>
          <w:rFonts w:ascii="Palatino Linotype" w:hAnsi="Palatino Linotype" w:cs="Arial"/>
          <w:bCs/>
          <w:color w:val="000000" w:themeColor="text1"/>
        </w:rPr>
        <w:t xml:space="preserve">pues para ello, es </w:t>
      </w:r>
      <w:r w:rsidRPr="00262F32">
        <w:rPr>
          <w:rFonts w:ascii="Palatino Linotype" w:hAnsi="Palatino Linotype" w:cs="Arial"/>
          <w:color w:val="000000" w:themeColor="text1"/>
          <w:lang w:eastAsia="es-MX"/>
        </w:rPr>
        <w:t xml:space="preserve">necesario que el particular ingrese al </w:t>
      </w:r>
      <w:r w:rsidRPr="00262F32">
        <w:rPr>
          <w:rFonts w:ascii="Palatino Linotype" w:hAnsi="Palatino Linotype" w:cs="Arial"/>
          <w:b/>
          <w:color w:val="000000" w:themeColor="text1"/>
          <w:lang w:eastAsia="es-MX"/>
        </w:rPr>
        <w:t xml:space="preserve">SAIMEX </w:t>
      </w:r>
      <w:r w:rsidRPr="00262F32">
        <w:rPr>
          <w:rFonts w:ascii="Palatino Linotype" w:hAnsi="Palatino Linotype" w:cs="Arial"/>
          <w:color w:val="000000" w:themeColor="text1"/>
          <w:lang w:eastAsia="es-MX"/>
        </w:rPr>
        <w:t>mediante la utilización de su clave de usuario y contraseña.</w:t>
      </w:r>
    </w:p>
    <w:p w14:paraId="3DCA35D6" w14:textId="77777777" w:rsidR="006C258B" w:rsidRPr="00262F32" w:rsidRDefault="006C258B" w:rsidP="0041287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62F32" w:rsidRDefault="00FA1E61" w:rsidP="0041287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62F32">
        <w:rPr>
          <w:rFonts w:ascii="Palatino Linotype" w:hAnsi="Palatino Linotype"/>
          <w:b/>
          <w:color w:val="000000" w:themeColor="text1"/>
          <w:sz w:val="28"/>
        </w:rPr>
        <w:t>TERCERO</w:t>
      </w:r>
      <w:r w:rsidRPr="00262F32">
        <w:rPr>
          <w:rFonts w:ascii="Palatino Linotype" w:hAnsi="Palatino Linotype" w:cs="Arial"/>
          <w:b/>
          <w:color w:val="000000" w:themeColor="text1"/>
        </w:rPr>
        <w:t xml:space="preserve">. </w:t>
      </w:r>
      <w:r w:rsidR="00633F63" w:rsidRPr="00262F32">
        <w:rPr>
          <w:rFonts w:ascii="Palatino Linotype" w:hAnsi="Palatino Linotype" w:cs="Arial"/>
          <w:b/>
          <w:color w:val="000000" w:themeColor="text1"/>
        </w:rPr>
        <w:t xml:space="preserve">Oportunidad. </w:t>
      </w:r>
    </w:p>
    <w:p w14:paraId="13062CA8" w14:textId="1EA40944" w:rsidR="00062F8D" w:rsidRPr="00262F32" w:rsidRDefault="00062F8D" w:rsidP="0041287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62F32">
        <w:rPr>
          <w:rFonts w:ascii="Palatino Linotype" w:hAnsi="Palatino Linotype" w:cs="Arial"/>
          <w:color w:val="000000" w:themeColor="text1"/>
        </w:rPr>
        <w:lastRenderedPageBreak/>
        <w:t xml:space="preserve">El </w:t>
      </w:r>
      <w:r w:rsidR="002B398F" w:rsidRPr="00262F32">
        <w:rPr>
          <w:rFonts w:ascii="Palatino Linotype" w:hAnsi="Palatino Linotype" w:cs="Arial"/>
          <w:color w:val="000000" w:themeColor="text1"/>
        </w:rPr>
        <w:t>Recurso de Revisión</w:t>
      </w:r>
      <w:r w:rsidRPr="00262F32">
        <w:rPr>
          <w:rFonts w:ascii="Palatino Linotype" w:hAnsi="Palatino Linotype" w:cs="Arial"/>
          <w:color w:val="000000" w:themeColor="text1"/>
        </w:rPr>
        <w:t xml:space="preserve"> se interpuso dentro del plazo de quince días hábiles contados a partir del día siguiente en que </w:t>
      </w:r>
      <w:r w:rsidRPr="00262F32">
        <w:rPr>
          <w:rFonts w:ascii="Palatino Linotype" w:hAnsi="Palatino Linotype" w:cs="Arial"/>
          <w:b/>
          <w:color w:val="000000" w:themeColor="text1"/>
        </w:rPr>
        <w:t xml:space="preserve">EL RECURRENTE </w:t>
      </w:r>
      <w:r w:rsidRPr="00262F3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262F32" w:rsidRDefault="00062F8D" w:rsidP="00412872">
      <w:pPr>
        <w:ind w:left="851" w:right="902"/>
        <w:jc w:val="both"/>
        <w:rPr>
          <w:rFonts w:ascii="Palatino Linotype" w:eastAsiaTheme="minorEastAsia" w:hAnsi="Palatino Linotype" w:cs="Arial"/>
          <w:color w:val="000000" w:themeColor="text1"/>
        </w:rPr>
      </w:pPr>
    </w:p>
    <w:p w14:paraId="6B712222" w14:textId="3BA938FC" w:rsidR="00062F8D" w:rsidRPr="00262F32" w:rsidRDefault="00062F8D" w:rsidP="00412872">
      <w:pPr>
        <w:tabs>
          <w:tab w:val="left" w:pos="851"/>
        </w:tabs>
        <w:ind w:left="851" w:right="901"/>
        <w:jc w:val="both"/>
        <w:rPr>
          <w:rFonts w:ascii="Palatino Linotype" w:eastAsiaTheme="minorEastAsia" w:hAnsi="Palatino Linotype" w:cs="Arial"/>
          <w:i/>
          <w:color w:val="000000" w:themeColor="text1"/>
          <w:sz w:val="22"/>
        </w:rPr>
      </w:pPr>
      <w:r w:rsidRPr="00262F32">
        <w:rPr>
          <w:rFonts w:ascii="Palatino Linotype" w:eastAsiaTheme="minorEastAsia" w:hAnsi="Palatino Linotype" w:cs="Arial"/>
          <w:b/>
          <w:i/>
          <w:color w:val="000000" w:themeColor="text1"/>
          <w:sz w:val="22"/>
        </w:rPr>
        <w:t>“Artículo 178.</w:t>
      </w:r>
      <w:r w:rsidRPr="00262F32">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262F32">
        <w:rPr>
          <w:rFonts w:ascii="Palatino Linotype" w:eastAsiaTheme="minorEastAsia" w:hAnsi="Palatino Linotype" w:cs="Arial"/>
          <w:i/>
          <w:color w:val="000000" w:themeColor="text1"/>
          <w:sz w:val="22"/>
        </w:rPr>
        <w:t>Recurso de Revisión</w:t>
      </w:r>
      <w:r w:rsidRPr="00262F32">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262F32" w:rsidRDefault="00062F8D" w:rsidP="00412872">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262F32" w:rsidRDefault="00062F8D" w:rsidP="00412872">
      <w:pPr>
        <w:tabs>
          <w:tab w:val="left" w:pos="851"/>
        </w:tabs>
        <w:ind w:left="851" w:right="901"/>
        <w:jc w:val="both"/>
        <w:rPr>
          <w:rFonts w:ascii="Palatino Linotype" w:eastAsiaTheme="minorEastAsia" w:hAnsi="Palatino Linotype" w:cs="Arial"/>
          <w:i/>
          <w:color w:val="000000" w:themeColor="text1"/>
          <w:sz w:val="22"/>
        </w:rPr>
      </w:pPr>
      <w:r w:rsidRPr="00262F32">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262F32" w:rsidRDefault="00062F8D" w:rsidP="00412872">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262F32" w:rsidRDefault="00062F8D" w:rsidP="00412872">
      <w:pPr>
        <w:tabs>
          <w:tab w:val="left" w:pos="851"/>
        </w:tabs>
        <w:ind w:left="851" w:right="901"/>
        <w:jc w:val="both"/>
        <w:rPr>
          <w:rFonts w:ascii="Palatino Linotype" w:eastAsiaTheme="minorEastAsia" w:hAnsi="Palatino Linotype" w:cs="Arial"/>
          <w:i/>
          <w:color w:val="000000" w:themeColor="text1"/>
        </w:rPr>
      </w:pPr>
      <w:r w:rsidRPr="00262F32">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262F32">
        <w:rPr>
          <w:rFonts w:ascii="Palatino Linotype" w:eastAsiaTheme="minorEastAsia" w:hAnsi="Palatino Linotype" w:cs="Arial"/>
          <w:i/>
          <w:color w:val="000000" w:themeColor="text1"/>
          <w:sz w:val="22"/>
        </w:rPr>
        <w:t>Recurso de Revisión</w:t>
      </w:r>
      <w:r w:rsidRPr="00262F32">
        <w:rPr>
          <w:rFonts w:ascii="Palatino Linotype" w:eastAsiaTheme="minorEastAsia" w:hAnsi="Palatino Linotype" w:cs="Arial"/>
          <w:i/>
          <w:color w:val="000000" w:themeColor="text1"/>
          <w:sz w:val="22"/>
        </w:rPr>
        <w:t xml:space="preserve"> al Instituto a más tardar al día siguiente de haberlo recibido.</w:t>
      </w:r>
      <w:r w:rsidRPr="00262F32">
        <w:rPr>
          <w:rFonts w:ascii="Palatino Linotype" w:eastAsiaTheme="minorEastAsia" w:hAnsi="Palatino Linotype" w:cs="Arial"/>
          <w:b/>
          <w:i/>
          <w:color w:val="000000" w:themeColor="text1"/>
          <w:sz w:val="22"/>
        </w:rPr>
        <w:t>”</w:t>
      </w:r>
    </w:p>
    <w:p w14:paraId="68A7B4F5" w14:textId="77777777" w:rsidR="00062F8D" w:rsidRPr="00262F32" w:rsidRDefault="00062F8D" w:rsidP="00412872">
      <w:pPr>
        <w:ind w:left="851" w:right="902"/>
        <w:jc w:val="both"/>
        <w:rPr>
          <w:rFonts w:ascii="Palatino Linotype" w:eastAsiaTheme="minorEastAsia" w:hAnsi="Palatino Linotype" w:cs="Arial"/>
          <w:color w:val="000000" w:themeColor="text1"/>
        </w:rPr>
      </w:pPr>
    </w:p>
    <w:p w14:paraId="4BF2069F" w14:textId="18542C67" w:rsidR="00D904BC" w:rsidRPr="00262F32" w:rsidRDefault="00062F8D" w:rsidP="00412872">
      <w:pPr>
        <w:spacing w:line="360" w:lineRule="auto"/>
        <w:jc w:val="both"/>
        <w:rPr>
          <w:rFonts w:ascii="Palatino Linotype" w:eastAsiaTheme="minorEastAsia" w:hAnsi="Palatino Linotype" w:cs="Arial"/>
          <w:color w:val="000000" w:themeColor="text1"/>
        </w:rPr>
      </w:pPr>
      <w:r w:rsidRPr="00262F32">
        <w:rPr>
          <w:rFonts w:ascii="Palatino Linotype" w:eastAsiaTheme="minorEastAsia" w:hAnsi="Palatino Linotype" w:cs="Arial"/>
          <w:color w:val="000000" w:themeColor="text1"/>
        </w:rPr>
        <w:t xml:space="preserve">En esa tesitura, atendiendo a que </w:t>
      </w:r>
      <w:r w:rsidRPr="00262F32">
        <w:rPr>
          <w:rFonts w:ascii="Palatino Linotype" w:eastAsiaTheme="minorEastAsia" w:hAnsi="Palatino Linotype" w:cs="Arial"/>
          <w:b/>
          <w:color w:val="000000" w:themeColor="text1"/>
        </w:rPr>
        <w:t>EL SUJETO OBLIGADO</w:t>
      </w:r>
      <w:r w:rsidRPr="00262F32">
        <w:rPr>
          <w:rFonts w:ascii="Palatino Linotype" w:eastAsiaTheme="minorEastAsia" w:hAnsi="Palatino Linotype" w:cs="Arial"/>
          <w:color w:val="000000" w:themeColor="text1"/>
        </w:rPr>
        <w:t xml:space="preserve"> notificó la respuesta a la solicitud de información pública el día </w:t>
      </w:r>
      <w:r w:rsidR="00EF7E00" w:rsidRPr="00262F32">
        <w:rPr>
          <w:rFonts w:ascii="Palatino Linotype" w:eastAsiaTheme="minorEastAsia" w:hAnsi="Palatino Linotype" w:cs="Arial"/>
          <w:b/>
          <w:color w:val="000000" w:themeColor="text1"/>
        </w:rPr>
        <w:t>siete</w:t>
      </w:r>
      <w:r w:rsidR="002A1FF0" w:rsidRPr="00262F32">
        <w:rPr>
          <w:rFonts w:ascii="Palatino Linotype" w:eastAsiaTheme="minorEastAsia" w:hAnsi="Palatino Linotype" w:cs="Arial"/>
          <w:b/>
          <w:color w:val="000000" w:themeColor="text1"/>
        </w:rPr>
        <w:t xml:space="preserve"> de junio </w:t>
      </w:r>
      <w:r w:rsidR="00D904BC" w:rsidRPr="00262F32">
        <w:rPr>
          <w:rFonts w:ascii="Palatino Linotype" w:eastAsiaTheme="minorEastAsia" w:hAnsi="Palatino Linotype" w:cs="Arial"/>
          <w:b/>
          <w:color w:val="000000" w:themeColor="text1"/>
        </w:rPr>
        <w:t>de</w:t>
      </w:r>
      <w:r w:rsidRPr="00262F32">
        <w:rPr>
          <w:rFonts w:ascii="Palatino Linotype" w:eastAsiaTheme="minorEastAsia" w:hAnsi="Palatino Linotype" w:cs="Arial"/>
          <w:b/>
          <w:color w:val="000000" w:themeColor="text1"/>
        </w:rPr>
        <w:t xml:space="preserve"> dos mil veintidós</w:t>
      </w:r>
      <w:r w:rsidRPr="00262F32">
        <w:rPr>
          <w:rFonts w:ascii="Palatino Linotype" w:eastAsiaTheme="minorEastAsia" w:hAnsi="Palatino Linotype" w:cs="Arial"/>
          <w:color w:val="000000" w:themeColor="text1"/>
        </w:rPr>
        <w:t>;</w:t>
      </w:r>
      <w:r w:rsidR="006D2429" w:rsidRPr="00262F32">
        <w:rPr>
          <w:rFonts w:ascii="Palatino Linotype" w:eastAsiaTheme="minorEastAsia" w:hAnsi="Palatino Linotype" w:cs="Arial"/>
          <w:b/>
          <w:color w:val="000000" w:themeColor="text1"/>
        </w:rPr>
        <w:t xml:space="preserve"> </w:t>
      </w:r>
      <w:r w:rsidR="006D2429" w:rsidRPr="00262F32">
        <w:rPr>
          <w:rFonts w:ascii="Palatino Linotype" w:eastAsiaTheme="minorEastAsia" w:hAnsi="Palatino Linotype" w:cs="Arial"/>
          <w:color w:val="000000" w:themeColor="text1"/>
        </w:rPr>
        <w:t xml:space="preserve">por lo que, </w:t>
      </w:r>
      <w:r w:rsidRPr="00262F32">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262F32">
        <w:rPr>
          <w:rFonts w:ascii="Palatino Linotype" w:eastAsiaTheme="minorEastAsia" w:hAnsi="Palatino Linotype" w:cs="Arial"/>
          <w:b/>
          <w:color w:val="000000" w:themeColor="text1"/>
        </w:rPr>
        <w:t>RECURRENTE</w:t>
      </w:r>
      <w:r w:rsidRPr="00262F32">
        <w:rPr>
          <w:rFonts w:ascii="Palatino Linotype" w:eastAsiaTheme="minorEastAsia" w:hAnsi="Palatino Linotype" w:cs="Arial"/>
          <w:color w:val="000000" w:themeColor="text1"/>
        </w:rPr>
        <w:t xml:space="preserve"> para presentar el </w:t>
      </w:r>
      <w:r w:rsidR="002B398F" w:rsidRPr="00262F32">
        <w:rPr>
          <w:rFonts w:ascii="Palatino Linotype" w:eastAsiaTheme="minorEastAsia" w:hAnsi="Palatino Linotype" w:cs="Arial"/>
          <w:color w:val="000000" w:themeColor="text1"/>
        </w:rPr>
        <w:t>Recurso de Revisión</w:t>
      </w:r>
      <w:r w:rsidRPr="00262F32">
        <w:rPr>
          <w:rFonts w:ascii="Palatino Linotype" w:eastAsiaTheme="minorEastAsia" w:hAnsi="Palatino Linotype" w:cs="Arial"/>
          <w:color w:val="000000" w:themeColor="text1"/>
        </w:rPr>
        <w:t xml:space="preserve">, transcurrió del </w:t>
      </w:r>
      <w:r w:rsidR="00EF7E00" w:rsidRPr="00262F32">
        <w:rPr>
          <w:rFonts w:ascii="Palatino Linotype" w:eastAsiaTheme="minorEastAsia" w:hAnsi="Palatino Linotype" w:cs="Arial"/>
          <w:b/>
          <w:color w:val="000000" w:themeColor="text1"/>
        </w:rPr>
        <w:t>ocho</w:t>
      </w:r>
      <w:r w:rsidR="002A1FF0" w:rsidRPr="00262F32">
        <w:rPr>
          <w:rFonts w:ascii="Palatino Linotype" w:eastAsiaTheme="minorEastAsia" w:hAnsi="Palatino Linotype" w:cs="Arial"/>
          <w:b/>
          <w:color w:val="000000" w:themeColor="text1"/>
        </w:rPr>
        <w:t xml:space="preserve"> al </w:t>
      </w:r>
      <w:r w:rsidR="00EF7E00" w:rsidRPr="00262F32">
        <w:rPr>
          <w:rFonts w:ascii="Palatino Linotype" w:eastAsiaTheme="minorEastAsia" w:hAnsi="Palatino Linotype" w:cs="Arial"/>
          <w:b/>
          <w:color w:val="000000" w:themeColor="text1"/>
        </w:rPr>
        <w:t xml:space="preserve">veintiocho </w:t>
      </w:r>
      <w:r w:rsidR="002A1FF0" w:rsidRPr="00262F32">
        <w:rPr>
          <w:rFonts w:ascii="Palatino Linotype" w:eastAsiaTheme="minorEastAsia" w:hAnsi="Palatino Linotype" w:cs="Arial"/>
          <w:b/>
          <w:color w:val="000000" w:themeColor="text1"/>
        </w:rPr>
        <w:t>de juni</w:t>
      </w:r>
      <w:r w:rsidR="00706C2E" w:rsidRPr="00262F32">
        <w:rPr>
          <w:rFonts w:ascii="Palatino Linotype" w:eastAsiaTheme="minorEastAsia" w:hAnsi="Palatino Linotype" w:cs="Arial"/>
          <w:b/>
          <w:color w:val="000000" w:themeColor="text1"/>
        </w:rPr>
        <w:t xml:space="preserve">o de dos </w:t>
      </w:r>
      <w:r w:rsidRPr="00262F32">
        <w:rPr>
          <w:rFonts w:ascii="Palatino Linotype" w:eastAsiaTheme="minorEastAsia" w:hAnsi="Palatino Linotype" w:cs="Arial"/>
          <w:b/>
          <w:color w:val="000000" w:themeColor="text1"/>
        </w:rPr>
        <w:t>mil veintidós</w:t>
      </w:r>
      <w:r w:rsidRPr="00262F32">
        <w:rPr>
          <w:rFonts w:ascii="Palatino Linotype" w:eastAsiaTheme="minorEastAsia" w:hAnsi="Palatino Linotype" w:cs="Arial"/>
          <w:color w:val="000000" w:themeColor="text1"/>
        </w:rPr>
        <w:t xml:space="preserve">, </w:t>
      </w:r>
      <w:r w:rsidRPr="00262F32">
        <w:rPr>
          <w:rFonts w:ascii="Palatino Linotype" w:hAnsi="Palatino Linotype" w:cs="Arial"/>
          <w:color w:val="000000" w:themeColor="text1"/>
        </w:rPr>
        <w:t xml:space="preserve">sin contemplar en el cómputo los días </w:t>
      </w:r>
      <w:r w:rsidR="002A1FF0" w:rsidRPr="00262F32">
        <w:rPr>
          <w:rFonts w:ascii="Palatino Linotype" w:hAnsi="Palatino Linotype" w:cs="Arial"/>
          <w:color w:val="000000" w:themeColor="text1"/>
        </w:rPr>
        <w:t>once, doce, d</w:t>
      </w:r>
      <w:r w:rsidR="00706C2E" w:rsidRPr="00262F32">
        <w:rPr>
          <w:rFonts w:ascii="Palatino Linotype" w:hAnsi="Palatino Linotype" w:cs="Arial"/>
          <w:color w:val="000000" w:themeColor="text1"/>
        </w:rPr>
        <w:t>ieciocho</w:t>
      </w:r>
      <w:r w:rsidR="002A1FF0" w:rsidRPr="00262F32">
        <w:rPr>
          <w:rFonts w:ascii="Palatino Linotype" w:hAnsi="Palatino Linotype" w:cs="Arial"/>
          <w:color w:val="000000" w:themeColor="text1"/>
        </w:rPr>
        <w:t xml:space="preserve">, diecinueve, veinticinco y veintiséis </w:t>
      </w:r>
      <w:r w:rsidR="00706C2E" w:rsidRPr="00262F32">
        <w:rPr>
          <w:rFonts w:ascii="Palatino Linotype" w:hAnsi="Palatino Linotype" w:cs="Arial"/>
          <w:color w:val="000000" w:themeColor="text1"/>
        </w:rPr>
        <w:t xml:space="preserve">de junio de </w:t>
      </w:r>
      <w:r w:rsidR="009B1BC5" w:rsidRPr="00262F32">
        <w:rPr>
          <w:rFonts w:ascii="Palatino Linotype" w:hAnsi="Palatino Linotype" w:cs="Arial"/>
          <w:color w:val="000000" w:themeColor="text1"/>
        </w:rPr>
        <w:t xml:space="preserve">dos </w:t>
      </w:r>
      <w:r w:rsidR="0014582C" w:rsidRPr="00262F32">
        <w:rPr>
          <w:rFonts w:ascii="Palatino Linotype" w:hAnsi="Palatino Linotype" w:cs="Arial"/>
          <w:color w:val="000000" w:themeColor="text1"/>
        </w:rPr>
        <w:t xml:space="preserve">mil </w:t>
      </w:r>
      <w:r w:rsidRPr="00262F32">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262F32">
        <w:rPr>
          <w:rFonts w:ascii="Palatino Linotype" w:hAnsi="Palatino Linotype"/>
          <w:color w:val="000000" w:themeColor="text1"/>
        </w:rPr>
        <w:t>Ley de Transparencia y Acceso a la Información Pública del Estado de México y Municipios</w:t>
      </w:r>
      <w:r w:rsidR="006D2429" w:rsidRPr="00262F32">
        <w:rPr>
          <w:rFonts w:ascii="Palatino Linotype" w:hAnsi="Palatino Linotype"/>
          <w:color w:val="000000" w:themeColor="text1"/>
        </w:rPr>
        <w:t>.</w:t>
      </w:r>
    </w:p>
    <w:p w14:paraId="0C5E56D9" w14:textId="77777777" w:rsidR="00D904BC" w:rsidRPr="00262F32" w:rsidRDefault="00D904BC" w:rsidP="00412872">
      <w:pPr>
        <w:spacing w:line="360" w:lineRule="auto"/>
        <w:jc w:val="both"/>
        <w:rPr>
          <w:rFonts w:ascii="Palatino Linotype" w:hAnsi="Palatino Linotype"/>
          <w:color w:val="000000" w:themeColor="text1"/>
        </w:rPr>
      </w:pPr>
    </w:p>
    <w:p w14:paraId="18186A02" w14:textId="76839A79" w:rsidR="00062F8D" w:rsidRPr="00262F32" w:rsidRDefault="00062F8D" w:rsidP="00412872">
      <w:pPr>
        <w:spacing w:line="360" w:lineRule="auto"/>
        <w:jc w:val="both"/>
        <w:rPr>
          <w:rFonts w:ascii="Palatino Linotype" w:eastAsiaTheme="minorEastAsia" w:hAnsi="Palatino Linotype" w:cs="Arial"/>
          <w:color w:val="000000" w:themeColor="text1"/>
        </w:rPr>
      </w:pPr>
      <w:r w:rsidRPr="00262F32">
        <w:rPr>
          <w:rFonts w:ascii="Palatino Linotype" w:eastAsiaTheme="minorEastAsia" w:hAnsi="Palatino Linotype" w:cs="Arial"/>
          <w:color w:val="000000" w:themeColor="text1"/>
        </w:rPr>
        <w:lastRenderedPageBreak/>
        <w:t xml:space="preserve">En ese tenor, si el </w:t>
      </w:r>
      <w:r w:rsidR="002B398F" w:rsidRPr="00262F32">
        <w:rPr>
          <w:rFonts w:ascii="Palatino Linotype" w:eastAsiaTheme="minorEastAsia" w:hAnsi="Palatino Linotype" w:cs="Arial"/>
          <w:color w:val="000000" w:themeColor="text1"/>
        </w:rPr>
        <w:t>Recurso de Revisión</w:t>
      </w:r>
      <w:r w:rsidRPr="00262F32">
        <w:rPr>
          <w:rFonts w:ascii="Palatino Linotype" w:eastAsiaTheme="minorEastAsia" w:hAnsi="Palatino Linotype" w:cs="Arial"/>
          <w:color w:val="000000" w:themeColor="text1"/>
        </w:rPr>
        <w:t xml:space="preserve"> materia del presente estudio, </w:t>
      </w:r>
      <w:r w:rsidR="001419FB" w:rsidRPr="00262F32">
        <w:rPr>
          <w:rFonts w:ascii="Palatino Linotype" w:eastAsiaTheme="minorEastAsia" w:hAnsi="Palatino Linotype" w:cs="Arial"/>
          <w:color w:val="000000" w:themeColor="text1"/>
        </w:rPr>
        <w:t xml:space="preserve">se </w:t>
      </w:r>
      <w:r w:rsidR="007B0D3F" w:rsidRPr="00262F32">
        <w:rPr>
          <w:rFonts w:ascii="Palatino Linotype" w:eastAsiaTheme="minorEastAsia" w:hAnsi="Palatino Linotype" w:cs="Arial"/>
          <w:color w:val="000000" w:themeColor="text1"/>
        </w:rPr>
        <w:t xml:space="preserve">tuvo por </w:t>
      </w:r>
      <w:r w:rsidR="009B1BC5" w:rsidRPr="00262F32">
        <w:rPr>
          <w:rFonts w:ascii="Palatino Linotype" w:eastAsiaTheme="minorEastAsia" w:hAnsi="Palatino Linotype" w:cs="Arial"/>
          <w:color w:val="000000" w:themeColor="text1"/>
        </w:rPr>
        <w:t>interpu</w:t>
      </w:r>
      <w:r w:rsidR="007B0D3F" w:rsidRPr="00262F32">
        <w:rPr>
          <w:rFonts w:ascii="Palatino Linotype" w:eastAsiaTheme="minorEastAsia" w:hAnsi="Palatino Linotype" w:cs="Arial"/>
          <w:color w:val="000000" w:themeColor="text1"/>
        </w:rPr>
        <w:t>esto</w:t>
      </w:r>
      <w:r w:rsidR="009B1BC5" w:rsidRPr="00262F32">
        <w:rPr>
          <w:rFonts w:ascii="Palatino Linotype" w:eastAsiaTheme="minorEastAsia" w:hAnsi="Palatino Linotype" w:cs="Arial"/>
          <w:color w:val="000000" w:themeColor="text1"/>
        </w:rPr>
        <w:t xml:space="preserve"> </w:t>
      </w:r>
      <w:r w:rsidRPr="00262F32">
        <w:rPr>
          <w:rFonts w:ascii="Palatino Linotype" w:eastAsiaTheme="minorEastAsia" w:hAnsi="Palatino Linotype" w:cs="Arial"/>
          <w:color w:val="000000" w:themeColor="text1"/>
        </w:rPr>
        <w:t xml:space="preserve">el </w:t>
      </w:r>
      <w:r w:rsidR="0087509D" w:rsidRPr="00262F32">
        <w:rPr>
          <w:rFonts w:ascii="Palatino Linotype" w:eastAsiaTheme="minorEastAsia" w:hAnsi="Palatino Linotype" w:cs="Arial"/>
          <w:b/>
          <w:color w:val="000000" w:themeColor="text1"/>
        </w:rPr>
        <w:t xml:space="preserve">ocho de </w:t>
      </w:r>
      <w:r w:rsidR="00706C2E" w:rsidRPr="00262F32">
        <w:rPr>
          <w:rFonts w:ascii="Palatino Linotype" w:eastAsiaTheme="minorEastAsia" w:hAnsi="Palatino Linotype" w:cs="Arial"/>
          <w:b/>
          <w:color w:val="000000" w:themeColor="text1"/>
        </w:rPr>
        <w:t xml:space="preserve">junio </w:t>
      </w:r>
      <w:r w:rsidR="007B0D3F" w:rsidRPr="00262F32">
        <w:rPr>
          <w:rFonts w:ascii="Palatino Linotype" w:eastAsiaTheme="minorEastAsia" w:hAnsi="Palatino Linotype" w:cs="Arial"/>
          <w:b/>
          <w:color w:val="000000" w:themeColor="text1"/>
        </w:rPr>
        <w:t xml:space="preserve">de </w:t>
      </w:r>
      <w:r w:rsidRPr="00262F32">
        <w:rPr>
          <w:rFonts w:ascii="Palatino Linotype" w:eastAsiaTheme="minorEastAsia" w:hAnsi="Palatino Linotype" w:cs="Arial"/>
          <w:b/>
          <w:color w:val="000000" w:themeColor="text1"/>
        </w:rPr>
        <w:t>dos mil veintidós</w:t>
      </w:r>
      <w:r w:rsidRPr="00262F32">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262F32" w:rsidRDefault="003C593A" w:rsidP="00412872">
      <w:pPr>
        <w:spacing w:line="360" w:lineRule="auto"/>
        <w:jc w:val="both"/>
        <w:rPr>
          <w:rFonts w:ascii="Palatino Linotype" w:eastAsiaTheme="minorEastAsia" w:hAnsi="Palatino Linotype" w:cs="Arial"/>
          <w:color w:val="000000" w:themeColor="text1"/>
        </w:rPr>
      </w:pPr>
    </w:p>
    <w:p w14:paraId="4E839C06" w14:textId="77777777" w:rsidR="00387882" w:rsidRPr="00262F32" w:rsidRDefault="00387882" w:rsidP="00412872">
      <w:pPr>
        <w:autoSpaceDE w:val="0"/>
        <w:autoSpaceDN w:val="0"/>
        <w:adjustRightInd w:val="0"/>
        <w:spacing w:line="360" w:lineRule="auto"/>
        <w:ind w:right="49"/>
        <w:jc w:val="both"/>
        <w:rPr>
          <w:rFonts w:ascii="Palatino Linotype" w:hAnsi="Palatino Linotype"/>
          <w:b/>
          <w:color w:val="000000" w:themeColor="text1"/>
        </w:rPr>
      </w:pPr>
      <w:r w:rsidRPr="00262F32">
        <w:rPr>
          <w:rFonts w:ascii="Palatino Linotype" w:hAnsi="Palatino Linotype" w:cs="Arial"/>
          <w:b/>
          <w:color w:val="000000" w:themeColor="text1"/>
          <w:sz w:val="28"/>
          <w:szCs w:val="28"/>
        </w:rPr>
        <w:t>CUARTO</w:t>
      </w:r>
      <w:r w:rsidRPr="00262F32">
        <w:rPr>
          <w:rFonts w:ascii="Palatino Linotype" w:hAnsi="Palatino Linotype"/>
          <w:b/>
          <w:color w:val="000000" w:themeColor="text1"/>
          <w:sz w:val="28"/>
          <w:szCs w:val="28"/>
        </w:rPr>
        <w:t>.</w:t>
      </w:r>
      <w:r w:rsidRPr="00262F32">
        <w:rPr>
          <w:rFonts w:ascii="Palatino Linotype" w:hAnsi="Palatino Linotype"/>
          <w:b/>
          <w:color w:val="000000" w:themeColor="text1"/>
        </w:rPr>
        <w:t xml:space="preserve"> Procedibilidad. </w:t>
      </w:r>
    </w:p>
    <w:p w14:paraId="6D29961C" w14:textId="77777777" w:rsidR="0087509D" w:rsidRPr="00262F32" w:rsidRDefault="0087509D" w:rsidP="00412872">
      <w:pPr>
        <w:autoSpaceDE w:val="0"/>
        <w:autoSpaceDN w:val="0"/>
        <w:adjustRightInd w:val="0"/>
        <w:spacing w:line="360" w:lineRule="auto"/>
        <w:ind w:right="49"/>
        <w:jc w:val="both"/>
        <w:rPr>
          <w:rFonts w:ascii="Palatino Linotype" w:hAnsi="Palatino Linotype" w:cs="Arial"/>
          <w:lang w:eastAsia="es-MX"/>
        </w:rPr>
      </w:pPr>
      <w:r w:rsidRPr="00262F32">
        <w:rPr>
          <w:rFonts w:ascii="Palatino Linotype" w:hAnsi="Palatino Linotype" w:cs="Arial"/>
        </w:rPr>
        <w:t xml:space="preserve">Este Instituto considera importante precisar que conforme al artículo 180, fracción II, último párrafo de la </w:t>
      </w:r>
      <w:r w:rsidRPr="00262F32">
        <w:rPr>
          <w:rFonts w:ascii="Palatino Linotype" w:hAnsi="Palatino Linotype" w:cs="Arial"/>
          <w:lang w:eastAsia="es-MX"/>
        </w:rPr>
        <w:t xml:space="preserve">Ley de Transparencia y Acceso a la </w:t>
      </w:r>
      <w:r w:rsidRPr="00262F32">
        <w:rPr>
          <w:rFonts w:ascii="Palatino Linotype" w:hAnsi="Palatino Linotype" w:cs="Arial"/>
        </w:rPr>
        <w:t>Información</w:t>
      </w:r>
      <w:r w:rsidRPr="00262F32">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6F70A55B" w14:textId="77777777" w:rsidR="0087509D" w:rsidRPr="00262F32" w:rsidRDefault="0087509D" w:rsidP="00412872">
      <w:pPr>
        <w:autoSpaceDE w:val="0"/>
        <w:autoSpaceDN w:val="0"/>
        <w:adjustRightInd w:val="0"/>
        <w:ind w:right="49"/>
        <w:jc w:val="both"/>
        <w:rPr>
          <w:rFonts w:ascii="Palatino Linotype" w:hAnsi="Palatino Linotype" w:cs="Arial"/>
        </w:rPr>
      </w:pPr>
    </w:p>
    <w:p w14:paraId="4F84978F" w14:textId="77777777" w:rsidR="0087509D" w:rsidRPr="00262F32" w:rsidRDefault="0087509D" w:rsidP="00412872">
      <w:pPr>
        <w:tabs>
          <w:tab w:val="left" w:pos="851"/>
        </w:tabs>
        <w:ind w:left="851" w:right="901"/>
        <w:jc w:val="both"/>
        <w:rPr>
          <w:rFonts w:ascii="Palatino Linotype" w:hAnsi="Palatino Linotype"/>
          <w:b/>
          <w:i/>
          <w:sz w:val="22"/>
          <w:szCs w:val="22"/>
        </w:rPr>
      </w:pPr>
      <w:r w:rsidRPr="00262F32">
        <w:rPr>
          <w:rFonts w:ascii="Palatino Linotype" w:hAnsi="Palatino Linotype"/>
          <w:b/>
          <w:i/>
          <w:sz w:val="22"/>
          <w:szCs w:val="22"/>
        </w:rPr>
        <w:t xml:space="preserve">“Artículo 180. </w:t>
      </w:r>
      <w:r w:rsidRPr="00262F32">
        <w:rPr>
          <w:rFonts w:ascii="Palatino Linotype" w:hAnsi="Palatino Linotype"/>
          <w:i/>
          <w:sz w:val="22"/>
          <w:szCs w:val="22"/>
        </w:rPr>
        <w:t xml:space="preserve">El </w:t>
      </w:r>
      <w:r w:rsidRPr="00262F32">
        <w:rPr>
          <w:rFonts w:ascii="Palatino Linotype" w:hAnsi="Palatino Linotype" w:cs="Arial"/>
          <w:i/>
          <w:sz w:val="22"/>
          <w:szCs w:val="22"/>
        </w:rPr>
        <w:t>Recurso de Revisión</w:t>
      </w:r>
      <w:r w:rsidRPr="00262F32">
        <w:rPr>
          <w:rFonts w:ascii="Palatino Linotype" w:hAnsi="Palatino Linotype"/>
          <w:i/>
          <w:sz w:val="22"/>
          <w:szCs w:val="22"/>
        </w:rPr>
        <w:t xml:space="preserve"> contendrá:</w:t>
      </w:r>
      <w:r w:rsidRPr="00262F32">
        <w:rPr>
          <w:rFonts w:ascii="Palatino Linotype" w:hAnsi="Palatino Linotype"/>
          <w:b/>
          <w:i/>
          <w:sz w:val="22"/>
          <w:szCs w:val="22"/>
        </w:rPr>
        <w:t xml:space="preserve"> </w:t>
      </w:r>
    </w:p>
    <w:p w14:paraId="2CB71A66" w14:textId="77777777" w:rsidR="0087509D" w:rsidRPr="00262F32" w:rsidRDefault="0087509D" w:rsidP="00412872">
      <w:pPr>
        <w:tabs>
          <w:tab w:val="left" w:pos="851"/>
        </w:tabs>
        <w:ind w:left="851" w:right="901"/>
        <w:jc w:val="both"/>
        <w:rPr>
          <w:rFonts w:ascii="Palatino Linotype" w:hAnsi="Palatino Linotype"/>
          <w:b/>
          <w:i/>
          <w:sz w:val="22"/>
          <w:szCs w:val="22"/>
        </w:rPr>
      </w:pPr>
      <w:r w:rsidRPr="00262F32">
        <w:rPr>
          <w:rFonts w:ascii="Palatino Linotype" w:hAnsi="Palatino Linotype"/>
          <w:b/>
          <w:i/>
          <w:sz w:val="22"/>
          <w:szCs w:val="22"/>
        </w:rPr>
        <w:t>…</w:t>
      </w:r>
    </w:p>
    <w:p w14:paraId="077C7F8B" w14:textId="77777777" w:rsidR="0087509D" w:rsidRPr="00262F32" w:rsidRDefault="0087509D" w:rsidP="00412872">
      <w:pPr>
        <w:tabs>
          <w:tab w:val="left" w:pos="851"/>
        </w:tabs>
        <w:ind w:left="851" w:right="901"/>
        <w:jc w:val="both"/>
        <w:rPr>
          <w:rFonts w:ascii="Palatino Linotype" w:hAnsi="Palatino Linotype"/>
          <w:i/>
          <w:sz w:val="22"/>
          <w:szCs w:val="22"/>
        </w:rPr>
      </w:pPr>
      <w:r w:rsidRPr="00262F32">
        <w:rPr>
          <w:rFonts w:ascii="Palatino Linotype" w:hAnsi="Palatino Linotype"/>
          <w:b/>
          <w:i/>
          <w:sz w:val="22"/>
          <w:szCs w:val="22"/>
        </w:rPr>
        <w:t xml:space="preserve">II. El nombre del solicitante </w:t>
      </w:r>
      <w:r w:rsidRPr="00262F32">
        <w:rPr>
          <w:rFonts w:ascii="Palatino Linotype" w:hAnsi="Palatino Linotype" w:cs="Arial"/>
          <w:b/>
          <w:i/>
          <w:color w:val="222222"/>
          <w:sz w:val="22"/>
          <w:szCs w:val="22"/>
          <w:lang w:eastAsia="es-MX"/>
        </w:rPr>
        <w:t>que</w:t>
      </w:r>
      <w:r w:rsidRPr="00262F32">
        <w:rPr>
          <w:rFonts w:ascii="Palatino Linotype" w:hAnsi="Palatino Linotype"/>
          <w:b/>
          <w:i/>
          <w:sz w:val="22"/>
          <w:szCs w:val="22"/>
        </w:rPr>
        <w:t xml:space="preserve"> recurre </w:t>
      </w:r>
      <w:r w:rsidRPr="00262F32">
        <w:rPr>
          <w:rFonts w:ascii="Palatino Linotype" w:hAnsi="Palatino Linotype"/>
          <w:i/>
          <w:sz w:val="22"/>
          <w:szCs w:val="22"/>
        </w:rPr>
        <w:t>o de su representante y, en su caso, …</w:t>
      </w:r>
    </w:p>
    <w:p w14:paraId="4E35ABB8" w14:textId="77777777" w:rsidR="0087509D" w:rsidRPr="00262F32" w:rsidRDefault="0087509D" w:rsidP="00412872">
      <w:pPr>
        <w:tabs>
          <w:tab w:val="left" w:pos="851"/>
        </w:tabs>
        <w:ind w:left="851" w:right="901"/>
        <w:jc w:val="both"/>
        <w:rPr>
          <w:rFonts w:ascii="Palatino Linotype" w:hAnsi="Palatino Linotype"/>
          <w:b/>
          <w:i/>
          <w:sz w:val="22"/>
          <w:szCs w:val="22"/>
        </w:rPr>
      </w:pPr>
      <w:r w:rsidRPr="00262F32">
        <w:rPr>
          <w:rFonts w:ascii="Palatino Linotype" w:hAnsi="Palatino Linotype"/>
          <w:b/>
          <w:i/>
          <w:sz w:val="22"/>
          <w:szCs w:val="22"/>
        </w:rPr>
        <w:t xml:space="preserve">En caso de </w:t>
      </w:r>
      <w:r w:rsidRPr="00262F32">
        <w:rPr>
          <w:rFonts w:ascii="Palatino Linotype" w:hAnsi="Palatino Linotype" w:cs="Arial"/>
          <w:b/>
          <w:i/>
          <w:color w:val="222222"/>
          <w:sz w:val="22"/>
          <w:szCs w:val="22"/>
          <w:lang w:eastAsia="es-MX"/>
        </w:rPr>
        <w:t>que</w:t>
      </w:r>
      <w:r w:rsidRPr="00262F32">
        <w:rPr>
          <w:rFonts w:ascii="Palatino Linotype" w:hAnsi="Palatino Linotype"/>
          <w:b/>
          <w:i/>
          <w:sz w:val="22"/>
          <w:szCs w:val="22"/>
        </w:rPr>
        <w:t xml:space="preserve"> el recurso se interponga de manera electrónica no será indispensable que contengan los requisitos establecidos en las fracciones II</w:t>
      </w:r>
      <w:r w:rsidRPr="00262F32">
        <w:rPr>
          <w:rFonts w:ascii="Palatino Linotype" w:hAnsi="Palatino Linotype"/>
          <w:i/>
          <w:sz w:val="22"/>
          <w:szCs w:val="22"/>
        </w:rPr>
        <w:t>, IV, VII y VIII.</w:t>
      </w:r>
      <w:r w:rsidRPr="00262F32">
        <w:rPr>
          <w:rFonts w:ascii="Palatino Linotype" w:hAnsi="Palatino Linotype"/>
          <w:b/>
          <w:i/>
          <w:sz w:val="22"/>
          <w:szCs w:val="22"/>
        </w:rPr>
        <w:t>”</w:t>
      </w:r>
    </w:p>
    <w:p w14:paraId="7C09A2D5" w14:textId="77777777" w:rsidR="0087509D" w:rsidRPr="00262F32" w:rsidRDefault="0087509D" w:rsidP="00412872">
      <w:pPr>
        <w:tabs>
          <w:tab w:val="left" w:pos="851"/>
        </w:tabs>
        <w:ind w:left="851" w:right="901"/>
        <w:jc w:val="both"/>
        <w:rPr>
          <w:rFonts w:ascii="Palatino Linotype" w:hAnsi="Palatino Linotype"/>
          <w:i/>
          <w:sz w:val="22"/>
          <w:szCs w:val="22"/>
        </w:rPr>
      </w:pPr>
      <w:r w:rsidRPr="00262F32">
        <w:rPr>
          <w:rFonts w:ascii="Palatino Linotype" w:hAnsi="Palatino Linotype"/>
          <w:i/>
          <w:sz w:val="22"/>
          <w:szCs w:val="22"/>
        </w:rPr>
        <w:t>(Énfasis añadido)</w:t>
      </w:r>
    </w:p>
    <w:p w14:paraId="18B8C249" w14:textId="77777777" w:rsidR="0087509D" w:rsidRPr="00262F32" w:rsidRDefault="0087509D" w:rsidP="00412872">
      <w:pPr>
        <w:tabs>
          <w:tab w:val="left" w:pos="851"/>
        </w:tabs>
        <w:ind w:right="901"/>
        <w:jc w:val="both"/>
        <w:rPr>
          <w:rFonts w:ascii="Palatino Linotype" w:hAnsi="Palatino Linotype"/>
          <w:i/>
          <w:sz w:val="22"/>
          <w:szCs w:val="22"/>
        </w:rPr>
      </w:pPr>
    </w:p>
    <w:p w14:paraId="03023C92" w14:textId="182C0BAB" w:rsidR="0087509D" w:rsidRPr="00262F32" w:rsidRDefault="0087509D" w:rsidP="00412872">
      <w:pPr>
        <w:spacing w:line="360" w:lineRule="auto"/>
        <w:jc w:val="both"/>
        <w:rPr>
          <w:rFonts w:ascii="Palatino Linotype" w:hAnsi="Palatino Linotype"/>
          <w:b/>
        </w:rPr>
      </w:pPr>
      <w:r w:rsidRPr="00262F32">
        <w:rPr>
          <w:rFonts w:ascii="Palatino Linotype" w:hAnsi="Palatino Linotype"/>
        </w:rPr>
        <w:t>Por lo que, derivado que el Recurso de Revisión materia del presente asunto, se interpuso de manera electrónica, no es necesario que contenga determinados requisitos, entre ellos, el nombre de</w:t>
      </w:r>
      <w:r w:rsidR="00A42A05" w:rsidRPr="00262F32">
        <w:rPr>
          <w:rFonts w:ascii="Palatino Linotype" w:hAnsi="Palatino Linotype"/>
        </w:rPr>
        <w:t>l</w:t>
      </w:r>
      <w:r w:rsidRPr="00262F32">
        <w:rPr>
          <w:rFonts w:ascii="Palatino Linotype" w:hAnsi="Palatino Linotype" w:cs="Arial"/>
          <w:b/>
        </w:rPr>
        <w:t xml:space="preserve"> RECURRENTE;</w:t>
      </w:r>
      <w:r w:rsidRPr="00262F32">
        <w:rPr>
          <w:rFonts w:ascii="Palatino Linotype" w:hAnsi="Palatino Linotype"/>
        </w:rPr>
        <w:t xml:space="preserve"> por lo que, en el presente caso, al haber sido presentado el Recurso de Revisión vía </w:t>
      </w:r>
      <w:r w:rsidRPr="00262F32">
        <w:rPr>
          <w:rFonts w:ascii="Palatino Linotype" w:hAnsi="Palatino Linotype"/>
          <w:b/>
        </w:rPr>
        <w:t>SAIMEX</w:t>
      </w:r>
      <w:r w:rsidRPr="00262F32">
        <w:rPr>
          <w:rFonts w:ascii="Palatino Linotype" w:hAnsi="Palatino Linotype"/>
        </w:rPr>
        <w:t>, dicho requisito resulta innecesario.</w:t>
      </w:r>
    </w:p>
    <w:p w14:paraId="07DA5C8C" w14:textId="77777777" w:rsidR="0087509D" w:rsidRPr="00262F32" w:rsidRDefault="0087509D" w:rsidP="00412872">
      <w:pPr>
        <w:spacing w:line="360" w:lineRule="auto"/>
        <w:jc w:val="both"/>
        <w:rPr>
          <w:rFonts w:ascii="Palatino Linotype" w:hAnsi="Palatino Linotype"/>
        </w:rPr>
      </w:pPr>
    </w:p>
    <w:p w14:paraId="5F1D207B" w14:textId="77777777" w:rsidR="0087509D" w:rsidRPr="00262F32" w:rsidRDefault="0087509D" w:rsidP="00412872">
      <w:pPr>
        <w:spacing w:line="360" w:lineRule="auto"/>
        <w:jc w:val="both"/>
        <w:rPr>
          <w:rFonts w:ascii="Palatino Linotype" w:hAnsi="Palatino Linotype" w:cs="Arial"/>
          <w:color w:val="000000"/>
        </w:rPr>
      </w:pPr>
      <w:r w:rsidRPr="00262F32">
        <w:rPr>
          <w:rFonts w:ascii="Palatino Linotype" w:hAnsi="Palatino Linotype"/>
        </w:rPr>
        <w:lastRenderedPageBreak/>
        <w:t xml:space="preserve">Lo anterior es así, pues el artículo 15 de </w:t>
      </w:r>
      <w:r w:rsidRPr="00262F32">
        <w:rPr>
          <w:rFonts w:ascii="Palatino Linotype" w:hAnsi="Palatino Linotype" w:cs="Arial"/>
          <w:lang w:eastAsia="es-MX"/>
        </w:rPr>
        <w:t xml:space="preserve">Ley de Transparencia y Acceso a la </w:t>
      </w:r>
      <w:r w:rsidRPr="00262F32">
        <w:rPr>
          <w:rFonts w:ascii="Palatino Linotype" w:hAnsi="Palatino Linotype" w:cs="Arial"/>
        </w:rPr>
        <w:t>Información</w:t>
      </w:r>
      <w:r w:rsidRPr="00262F32">
        <w:rPr>
          <w:rFonts w:ascii="Palatino Linotype" w:hAnsi="Palatino Linotype" w:cs="Arial"/>
          <w:lang w:eastAsia="es-MX"/>
        </w:rPr>
        <w:t xml:space="preserve"> Pública del Estado de México y Municipios </w:t>
      </w:r>
      <w:r w:rsidRPr="00262F32">
        <w:rPr>
          <w:rFonts w:ascii="Palatino Linotype" w:hAnsi="Palatino Linotype" w:cs="Arial"/>
          <w:iCs/>
        </w:rPr>
        <w:t xml:space="preserve">prevé que, </w:t>
      </w:r>
      <w:r w:rsidRPr="00262F32">
        <w:rPr>
          <w:rFonts w:ascii="Palatino Linotype" w:hAnsi="Palatino Linotype"/>
        </w:rPr>
        <w:t xml:space="preserve">toda persona tendrá acceso a la información </w:t>
      </w:r>
      <w:r w:rsidRPr="00262F32">
        <w:rPr>
          <w:rFonts w:ascii="Palatino Linotype" w:hAnsi="Palatino Linotype" w:cs="Arial"/>
          <w:color w:val="000000"/>
        </w:rPr>
        <w:t xml:space="preserve">sin necesidad de acreditar interés alguno o justificar su utilización, de lo que se infiere que para el </w:t>
      </w:r>
      <w:r w:rsidRPr="00262F32">
        <w:rPr>
          <w:rFonts w:ascii="Palatino Linotype" w:hAnsi="Palatino Linotype"/>
        </w:rPr>
        <w:t>ejercicio</w:t>
      </w:r>
      <w:r w:rsidRPr="00262F32">
        <w:rPr>
          <w:rFonts w:ascii="Palatino Linotype" w:hAnsi="Palatino Linotype" w:cs="Arial"/>
          <w:color w:val="000000"/>
        </w:rPr>
        <w:t xml:space="preserve"> del derecho de acceso a la información pública, </w:t>
      </w:r>
      <w:r w:rsidRPr="00262F32">
        <w:rPr>
          <w:rFonts w:ascii="Palatino Linotype" w:hAnsi="Palatino Linotype" w:cs="Arial"/>
          <w:b/>
          <w:color w:val="000000"/>
          <w:u w:val="single"/>
        </w:rPr>
        <w:t xml:space="preserve">el nombre no es un requisito </w:t>
      </w:r>
      <w:r w:rsidRPr="00262F32">
        <w:rPr>
          <w:rFonts w:ascii="Palatino Linotype" w:hAnsi="Palatino Linotype" w:cs="Arial"/>
          <w:b/>
          <w:i/>
          <w:color w:val="000000"/>
          <w:u w:val="single"/>
        </w:rPr>
        <w:t>sine qua non</w:t>
      </w:r>
      <w:r w:rsidRPr="00262F32">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B73F34D" w14:textId="77777777" w:rsidR="0087509D" w:rsidRPr="00262F32" w:rsidRDefault="0087509D" w:rsidP="00412872">
      <w:pPr>
        <w:spacing w:line="360" w:lineRule="auto"/>
        <w:jc w:val="both"/>
        <w:rPr>
          <w:rFonts w:ascii="Palatino Linotype" w:hAnsi="Palatino Linotype" w:cs="Arial"/>
          <w:color w:val="000000"/>
        </w:rPr>
      </w:pPr>
    </w:p>
    <w:p w14:paraId="2A49BFB8" w14:textId="77777777" w:rsidR="0087509D" w:rsidRPr="00262F32" w:rsidRDefault="0087509D" w:rsidP="00412872">
      <w:pPr>
        <w:spacing w:line="360" w:lineRule="auto"/>
        <w:jc w:val="both"/>
        <w:rPr>
          <w:rFonts w:ascii="Palatino Linotype" w:hAnsi="Palatino Linotype"/>
          <w:sz w:val="22"/>
          <w:szCs w:val="22"/>
        </w:rPr>
      </w:pPr>
      <w:r w:rsidRPr="00262F32">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4CBB4D" w14:textId="77777777" w:rsidR="0087509D" w:rsidRPr="00262F32" w:rsidRDefault="0087509D" w:rsidP="00412872">
      <w:pPr>
        <w:tabs>
          <w:tab w:val="left" w:pos="851"/>
        </w:tabs>
        <w:spacing w:line="360" w:lineRule="auto"/>
        <w:ind w:left="851" w:right="901"/>
        <w:jc w:val="both"/>
        <w:rPr>
          <w:rFonts w:ascii="Palatino Linotype" w:hAnsi="Palatino Linotype"/>
          <w:sz w:val="22"/>
          <w:szCs w:val="22"/>
        </w:rPr>
      </w:pPr>
    </w:p>
    <w:p w14:paraId="1CBA616D" w14:textId="7C7F109C" w:rsidR="0087509D" w:rsidRPr="00262F32" w:rsidRDefault="0087509D" w:rsidP="00412872">
      <w:pPr>
        <w:spacing w:line="360" w:lineRule="auto"/>
        <w:jc w:val="both"/>
        <w:rPr>
          <w:rFonts w:ascii="Palatino Linotype" w:hAnsi="Palatino Linotype"/>
        </w:rPr>
      </w:pPr>
      <w:r w:rsidRPr="00262F32">
        <w:rPr>
          <w:rFonts w:ascii="Palatino Linotype" w:hAnsi="Palatino Linotype"/>
        </w:rPr>
        <w:t>Asimismo, se estima que el requisito relativo al nombre de</w:t>
      </w:r>
      <w:r w:rsidR="00A42A05" w:rsidRPr="00262F32">
        <w:rPr>
          <w:rFonts w:ascii="Palatino Linotype" w:hAnsi="Palatino Linotype"/>
        </w:rPr>
        <w:t>l</w:t>
      </w:r>
      <w:r w:rsidRPr="00262F32">
        <w:rPr>
          <w:rFonts w:ascii="Palatino Linotype" w:hAnsi="Palatino Linotype"/>
        </w:rPr>
        <w:t xml:space="preserve"> </w:t>
      </w:r>
      <w:r w:rsidRPr="00262F32">
        <w:rPr>
          <w:rFonts w:ascii="Palatino Linotype" w:hAnsi="Palatino Linotype" w:cs="Arial"/>
          <w:b/>
        </w:rPr>
        <w:t>RECURRENTE</w:t>
      </w:r>
      <w:r w:rsidRPr="00262F32">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262F32">
        <w:rPr>
          <w:rFonts w:ascii="Palatino Linotype" w:hAnsi="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00A42A05" w:rsidRPr="00262F32">
        <w:rPr>
          <w:rFonts w:ascii="Palatino Linotype" w:hAnsi="Palatino Linotype" w:cs="Arial"/>
          <w:b/>
        </w:rPr>
        <w:t>EL</w:t>
      </w:r>
      <w:r w:rsidRPr="00262F32">
        <w:rPr>
          <w:rFonts w:ascii="Palatino Linotype" w:hAnsi="Palatino Linotype" w:cs="Arial"/>
          <w:b/>
        </w:rPr>
        <w:t xml:space="preserve"> RECURRENTE</w:t>
      </w:r>
      <w:r w:rsidRPr="00262F32">
        <w:rPr>
          <w:rFonts w:ascii="Palatino Linotype" w:hAnsi="Palatino Linotype"/>
        </w:rPr>
        <w:t xml:space="preserve"> es la misma persona que realizó la solicitud de acceso a la información pública que ahora se impugna.</w:t>
      </w:r>
    </w:p>
    <w:p w14:paraId="35384E04" w14:textId="77777777" w:rsidR="0087509D" w:rsidRPr="00262F32" w:rsidRDefault="0087509D" w:rsidP="00412872">
      <w:pPr>
        <w:tabs>
          <w:tab w:val="left" w:pos="851"/>
        </w:tabs>
        <w:spacing w:line="360" w:lineRule="auto"/>
        <w:ind w:left="851" w:right="901"/>
        <w:jc w:val="both"/>
        <w:rPr>
          <w:rFonts w:ascii="Palatino Linotype" w:hAnsi="Palatino Linotype"/>
          <w:sz w:val="22"/>
          <w:szCs w:val="22"/>
        </w:rPr>
      </w:pPr>
    </w:p>
    <w:p w14:paraId="4C15CADD" w14:textId="77777777" w:rsidR="0087509D" w:rsidRPr="00262F32" w:rsidRDefault="0087509D" w:rsidP="00412872">
      <w:pPr>
        <w:spacing w:line="360" w:lineRule="auto"/>
        <w:jc w:val="both"/>
        <w:rPr>
          <w:rFonts w:ascii="Palatino Linotype" w:hAnsi="Palatino Linotype"/>
        </w:rPr>
      </w:pPr>
      <w:r w:rsidRPr="00262F32">
        <w:rPr>
          <w:rFonts w:ascii="Palatino Linotype" w:hAnsi="Palatino Linotype"/>
        </w:rPr>
        <w:t xml:space="preserve">Es así que, para el estudio de la materia sobre la que se resuelve el presente Recurso de Revisión, resulta intrascendente conocer el </w:t>
      </w:r>
      <w:r w:rsidRPr="00262F32">
        <w:rPr>
          <w:rFonts w:ascii="Palatino Linotype" w:hAnsi="Palatino Linotype"/>
          <w:b/>
        </w:rPr>
        <w:t>nombre completo</w:t>
      </w:r>
      <w:r w:rsidRPr="00262F32">
        <w:rPr>
          <w:rFonts w:ascii="Palatino Linotype" w:hAnsi="Palatino Linotype"/>
        </w:rPr>
        <w:t xml:space="preserve"> de la persona que lo hubiere promovido, en virtud de que tanto la </w:t>
      </w:r>
      <w:r w:rsidRPr="00262F32">
        <w:rPr>
          <w:rFonts w:ascii="Palatino Linotype" w:hAnsi="Palatino Linotype"/>
          <w:color w:val="000000" w:themeColor="text1"/>
        </w:rPr>
        <w:t>Constitución Política de los Estados Unidos Mexicanos</w:t>
      </w:r>
      <w:r w:rsidRPr="00262F32">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B82DD0E" w14:textId="77777777" w:rsidR="00706C2E" w:rsidRPr="00262F32" w:rsidRDefault="00706C2E" w:rsidP="00412872">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262F32" w:rsidRDefault="00FA1E61" w:rsidP="0041287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62F32">
        <w:rPr>
          <w:rFonts w:ascii="Palatino Linotype" w:hAnsi="Palatino Linotype" w:cs="Arial"/>
          <w:b/>
          <w:color w:val="000000" w:themeColor="text1"/>
          <w:sz w:val="28"/>
        </w:rPr>
        <w:t>QUINTO</w:t>
      </w:r>
      <w:r w:rsidRPr="00262F32">
        <w:rPr>
          <w:rFonts w:ascii="Palatino Linotype" w:hAnsi="Palatino Linotype" w:cs="Arial"/>
          <w:b/>
          <w:color w:val="000000" w:themeColor="text1"/>
        </w:rPr>
        <w:t xml:space="preserve">. </w:t>
      </w:r>
      <w:r w:rsidR="00A23064" w:rsidRPr="00262F32">
        <w:rPr>
          <w:rFonts w:ascii="Palatino Linotype" w:hAnsi="Palatino Linotype" w:cs="Arial"/>
          <w:b/>
          <w:color w:val="000000" w:themeColor="text1"/>
        </w:rPr>
        <w:t xml:space="preserve">Estudio y </w:t>
      </w:r>
      <w:r w:rsidR="00A94385" w:rsidRPr="00262F32">
        <w:rPr>
          <w:rFonts w:ascii="Palatino Linotype" w:hAnsi="Palatino Linotype" w:cs="Arial"/>
          <w:b/>
          <w:color w:val="000000" w:themeColor="text1"/>
        </w:rPr>
        <w:t>R</w:t>
      </w:r>
      <w:r w:rsidR="00A23064" w:rsidRPr="00262F32">
        <w:rPr>
          <w:rFonts w:ascii="Palatino Linotype" w:hAnsi="Palatino Linotype" w:cs="Arial"/>
          <w:b/>
          <w:color w:val="000000" w:themeColor="text1"/>
        </w:rPr>
        <w:t xml:space="preserve">esolución del </w:t>
      </w:r>
      <w:r w:rsidR="00A94385" w:rsidRPr="00262F32">
        <w:rPr>
          <w:rFonts w:ascii="Palatino Linotype" w:hAnsi="Palatino Linotype" w:cs="Arial"/>
          <w:b/>
          <w:color w:val="000000" w:themeColor="text1"/>
        </w:rPr>
        <w:t>R</w:t>
      </w:r>
      <w:r w:rsidR="00A23064" w:rsidRPr="00262F32">
        <w:rPr>
          <w:rFonts w:ascii="Palatino Linotype" w:hAnsi="Palatino Linotype" w:cs="Arial"/>
          <w:b/>
          <w:color w:val="000000" w:themeColor="text1"/>
        </w:rPr>
        <w:t xml:space="preserve">ecurso. </w:t>
      </w:r>
    </w:p>
    <w:p w14:paraId="09679D68" w14:textId="6FBC1ABC" w:rsidR="005B14AE" w:rsidRPr="00262F32" w:rsidRDefault="005B14AE" w:rsidP="00412872">
      <w:pPr>
        <w:spacing w:line="360" w:lineRule="auto"/>
        <w:jc w:val="both"/>
        <w:rPr>
          <w:rFonts w:ascii="Palatino Linotype" w:hAnsi="Palatino Linotype" w:cs="Arial"/>
          <w:color w:val="000000" w:themeColor="text1"/>
        </w:rPr>
      </w:pPr>
      <w:r w:rsidRPr="00262F32">
        <w:rPr>
          <w:rFonts w:ascii="Palatino Linotype" w:hAnsi="Palatino Linotype" w:cs="Arial"/>
          <w:color w:val="000000" w:themeColor="text1"/>
        </w:rPr>
        <w:t xml:space="preserve">Una vez determinada la vía sobre la que versará el presente recurso, y previa revisión del expediente electrónico formado en </w:t>
      </w:r>
      <w:r w:rsidRPr="00262F32">
        <w:rPr>
          <w:rFonts w:ascii="Palatino Linotype" w:hAnsi="Palatino Linotype" w:cs="Arial"/>
          <w:b/>
          <w:color w:val="000000" w:themeColor="text1"/>
        </w:rPr>
        <w:t>EL SAIMEX</w:t>
      </w:r>
      <w:r w:rsidRPr="00262F3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62F32">
        <w:rPr>
          <w:rFonts w:ascii="Palatino Linotype" w:hAnsi="Palatino Linotype"/>
          <w:color w:val="000000" w:themeColor="text1"/>
          <w:lang w:val="es-ES"/>
        </w:rPr>
        <w:t xml:space="preserve">Constitución Política de los Estados Unidos Mexicanos, Constitución Política del </w:t>
      </w:r>
      <w:r w:rsidRPr="00262F32">
        <w:rPr>
          <w:rFonts w:ascii="Palatino Linotype" w:hAnsi="Palatino Linotype"/>
          <w:color w:val="000000" w:themeColor="text1"/>
          <w:lang w:val="es-ES"/>
        </w:rPr>
        <w:lastRenderedPageBreak/>
        <w:t>Estado Libre y Soberano de México</w:t>
      </w:r>
      <w:r w:rsidRPr="00262F3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62F32">
        <w:rPr>
          <w:rFonts w:ascii="Palatino Linotype" w:hAnsi="Palatino Linotype"/>
          <w:color w:val="000000" w:themeColor="text1"/>
          <w:lang w:val="es-ES"/>
        </w:rPr>
        <w:t>Constitución Política de los Estados Unidos Mexicanos</w:t>
      </w:r>
      <w:r w:rsidRPr="00262F32">
        <w:rPr>
          <w:rFonts w:ascii="Palatino Linotype" w:hAnsi="Palatino Linotype" w:cs="Arial"/>
          <w:color w:val="000000" w:themeColor="text1"/>
        </w:rPr>
        <w:t xml:space="preserve"> y los numerales 8 y 9 de la </w:t>
      </w:r>
      <w:r w:rsidRPr="00262F32">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262F32" w:rsidRDefault="009B1BC5"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E58CA3C" w14:textId="47C93927" w:rsidR="00706C2E" w:rsidRPr="00262F32" w:rsidRDefault="006D2429" w:rsidP="00412872">
      <w:pPr>
        <w:spacing w:line="360" w:lineRule="auto"/>
        <w:jc w:val="both"/>
        <w:rPr>
          <w:rFonts w:ascii="Palatino Linotype" w:hAnsi="Palatino Linotype"/>
          <w:color w:val="000000" w:themeColor="text1"/>
          <w:lang w:eastAsia="es-MX"/>
        </w:rPr>
      </w:pPr>
      <w:r w:rsidRPr="00262F32">
        <w:rPr>
          <w:rFonts w:ascii="Palatino Linotype" w:hAnsi="Palatino Linotype"/>
          <w:color w:val="000000" w:themeColor="text1"/>
          <w:lang w:eastAsia="es-MX"/>
        </w:rPr>
        <w:t xml:space="preserve">Primeramente, es importante señalar que </w:t>
      </w:r>
      <w:r w:rsidRPr="00262F32">
        <w:rPr>
          <w:rFonts w:ascii="Palatino Linotype" w:hAnsi="Palatino Linotype"/>
          <w:b/>
          <w:color w:val="000000" w:themeColor="text1"/>
          <w:lang w:eastAsia="es-MX"/>
        </w:rPr>
        <w:t xml:space="preserve">EL SUJETO OBLIGADO </w:t>
      </w:r>
      <w:r w:rsidRPr="00262F32">
        <w:rPr>
          <w:rFonts w:ascii="Palatino Linotype" w:hAnsi="Palatino Linotype"/>
          <w:color w:val="000000" w:themeColor="text1"/>
          <w:lang w:eastAsia="es-MX"/>
        </w:rPr>
        <w:t xml:space="preserve">es competente para generar, administrar o poseer la información solicitada, derivado de que éste ha asumido la misma, ya que en respuesta </w:t>
      </w:r>
      <w:r w:rsidR="000B2685" w:rsidRPr="00262F32">
        <w:rPr>
          <w:rFonts w:ascii="Palatino Linotype" w:hAnsi="Palatino Linotype"/>
          <w:color w:val="000000" w:themeColor="text1"/>
          <w:lang w:eastAsia="es-MX"/>
        </w:rPr>
        <w:t xml:space="preserve">adjunto diversos documentos de los servidores públicos solicitados. </w:t>
      </w:r>
    </w:p>
    <w:p w14:paraId="4489AE66" w14:textId="77777777" w:rsidR="00706C2E" w:rsidRPr="00262F32" w:rsidRDefault="00706C2E" w:rsidP="00412872">
      <w:pPr>
        <w:spacing w:line="360" w:lineRule="auto"/>
        <w:jc w:val="both"/>
        <w:rPr>
          <w:rFonts w:ascii="Palatino Linotype" w:hAnsi="Palatino Linotype"/>
          <w:color w:val="000000" w:themeColor="text1"/>
          <w:lang w:eastAsia="es-MX"/>
        </w:rPr>
      </w:pPr>
    </w:p>
    <w:p w14:paraId="07B0D66E" w14:textId="77777777" w:rsidR="006D2429" w:rsidRPr="00262F32" w:rsidRDefault="006D2429" w:rsidP="00412872">
      <w:pPr>
        <w:spacing w:line="360" w:lineRule="auto"/>
        <w:jc w:val="both"/>
        <w:rPr>
          <w:rFonts w:ascii="Palatino Linotype" w:hAnsi="Palatino Linotype"/>
          <w:color w:val="000000" w:themeColor="text1"/>
          <w:lang w:eastAsia="es-MX"/>
        </w:rPr>
      </w:pPr>
      <w:r w:rsidRPr="00262F32">
        <w:rPr>
          <w:rFonts w:ascii="Palatino Linotype" w:hAnsi="Palatino Linotype"/>
          <w:color w:val="000000" w:themeColor="text1"/>
          <w:lang w:eastAsia="es-MX"/>
        </w:rPr>
        <w:t xml:space="preserve">Por lo que, el hecho de que </w:t>
      </w:r>
      <w:r w:rsidRPr="00262F32">
        <w:rPr>
          <w:rFonts w:ascii="Palatino Linotype" w:hAnsi="Palatino Linotype"/>
          <w:b/>
          <w:bCs/>
          <w:color w:val="000000" w:themeColor="text1"/>
          <w:lang w:eastAsia="es-MX"/>
        </w:rPr>
        <w:t>EL SUJETO OBLIGADO</w:t>
      </w:r>
      <w:r w:rsidRPr="00262F32">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262F32" w:rsidRDefault="006D2429" w:rsidP="00412872">
      <w:pPr>
        <w:jc w:val="both"/>
        <w:rPr>
          <w:rFonts w:ascii="Palatino Linotype" w:hAnsi="Palatino Linotype"/>
          <w:color w:val="000000" w:themeColor="text1"/>
          <w:lang w:eastAsia="es-MX"/>
        </w:rPr>
      </w:pPr>
    </w:p>
    <w:p w14:paraId="0CE0A3D8" w14:textId="77777777" w:rsidR="006D2429" w:rsidRPr="00262F32" w:rsidRDefault="006D2429" w:rsidP="00412872">
      <w:pPr>
        <w:shd w:val="clear" w:color="auto" w:fill="FFFFFF"/>
        <w:ind w:left="851" w:right="902"/>
        <w:jc w:val="both"/>
        <w:rPr>
          <w:rFonts w:ascii="Palatino Linotype" w:hAnsi="Palatino Linotype"/>
          <w:color w:val="000000" w:themeColor="text1"/>
          <w:lang w:eastAsia="es-MX"/>
        </w:rPr>
      </w:pPr>
      <w:r w:rsidRPr="00262F32">
        <w:rPr>
          <w:rFonts w:ascii="Palatino Linotype" w:hAnsi="Palatino Linotype"/>
          <w:i/>
          <w:iCs/>
          <w:color w:val="000000" w:themeColor="text1"/>
          <w:sz w:val="22"/>
          <w:szCs w:val="22"/>
          <w:lang w:eastAsia="es-MX"/>
        </w:rPr>
        <w:t>“</w:t>
      </w:r>
      <w:r w:rsidRPr="00262F32">
        <w:rPr>
          <w:rFonts w:ascii="Palatino Linotype" w:hAnsi="Palatino Linotype"/>
          <w:b/>
          <w:bCs/>
          <w:i/>
          <w:iCs/>
          <w:color w:val="000000" w:themeColor="text1"/>
          <w:sz w:val="22"/>
          <w:szCs w:val="22"/>
          <w:lang w:eastAsia="es-MX"/>
        </w:rPr>
        <w:t>Artículo 12.</w:t>
      </w:r>
      <w:r w:rsidRPr="00262F32">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262F32" w:rsidRDefault="006D2429" w:rsidP="00412872">
      <w:pPr>
        <w:shd w:val="clear" w:color="auto" w:fill="FFFFFF"/>
        <w:ind w:left="851" w:right="902"/>
        <w:jc w:val="both"/>
        <w:rPr>
          <w:rFonts w:ascii="Palatino Linotype" w:hAnsi="Palatino Linotype"/>
          <w:i/>
          <w:iCs/>
          <w:color w:val="000000" w:themeColor="text1"/>
          <w:sz w:val="22"/>
          <w:szCs w:val="22"/>
          <w:lang w:eastAsia="es-MX"/>
        </w:rPr>
      </w:pPr>
      <w:r w:rsidRPr="00262F32">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262F32" w:rsidRDefault="006D2429" w:rsidP="00412872">
      <w:pPr>
        <w:shd w:val="clear" w:color="auto" w:fill="FFFFFF"/>
        <w:ind w:left="851" w:right="902"/>
        <w:jc w:val="both"/>
        <w:rPr>
          <w:rFonts w:ascii="Palatino Linotype" w:hAnsi="Palatino Linotype"/>
          <w:color w:val="000000" w:themeColor="text1"/>
          <w:lang w:eastAsia="es-MX"/>
        </w:rPr>
      </w:pPr>
    </w:p>
    <w:p w14:paraId="32812B6A" w14:textId="6789A087" w:rsidR="006D2429" w:rsidRPr="00262F32" w:rsidRDefault="006D2429" w:rsidP="00412872">
      <w:pPr>
        <w:spacing w:line="360" w:lineRule="auto"/>
        <w:jc w:val="both"/>
        <w:rPr>
          <w:rFonts w:ascii="Palatino Linotype" w:hAnsi="Palatino Linotype"/>
          <w:color w:val="000000" w:themeColor="text1"/>
          <w:lang w:eastAsia="es-MX"/>
        </w:rPr>
      </w:pPr>
      <w:r w:rsidRPr="00262F32">
        <w:rPr>
          <w:rFonts w:ascii="Palatino Linotype" w:hAnsi="Palatino Linotype"/>
          <w:color w:val="000000" w:themeColor="text1"/>
          <w:lang w:eastAsia="es-MX"/>
        </w:rPr>
        <w:lastRenderedPageBreak/>
        <w:t xml:space="preserve">En atención a lo anterior, el estudio de la naturaleza jurídica de la información solicitada, tiene por objeto determinar si </w:t>
      </w:r>
      <w:r w:rsidRPr="00262F32">
        <w:rPr>
          <w:rFonts w:ascii="Palatino Linotype" w:hAnsi="Palatino Linotype"/>
          <w:b/>
          <w:color w:val="000000" w:themeColor="text1"/>
          <w:lang w:eastAsia="es-MX"/>
        </w:rPr>
        <w:t xml:space="preserve">EL SUJETO OBLIGADO </w:t>
      </w:r>
      <w:r w:rsidRPr="00262F32">
        <w:rPr>
          <w:rFonts w:ascii="Palatino Linotype" w:hAnsi="Palatino Linotype"/>
          <w:color w:val="000000" w:themeColor="text1"/>
          <w:lang w:eastAsia="es-MX"/>
        </w:rPr>
        <w:t>la</w:t>
      </w:r>
      <w:r w:rsidRPr="00262F32">
        <w:rPr>
          <w:rFonts w:ascii="Palatino Linotype" w:hAnsi="Palatino Linotype"/>
          <w:b/>
          <w:color w:val="000000" w:themeColor="text1"/>
          <w:lang w:eastAsia="es-MX"/>
        </w:rPr>
        <w:t xml:space="preserve"> </w:t>
      </w:r>
      <w:r w:rsidRPr="00262F32">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262F32">
        <w:rPr>
          <w:rFonts w:ascii="Palatino Linotype" w:hAnsi="Palatino Linotype"/>
          <w:b/>
          <w:color w:val="000000" w:themeColor="text1"/>
          <w:lang w:eastAsia="es-MX"/>
        </w:rPr>
        <w:t>EL SUJETO OBLIGADO</w:t>
      </w:r>
      <w:r w:rsidRPr="00262F32">
        <w:rPr>
          <w:rFonts w:ascii="Palatino Linotype" w:hAnsi="Palatino Linotype"/>
          <w:color w:val="000000" w:themeColor="text1"/>
          <w:lang w:eastAsia="es-MX"/>
        </w:rPr>
        <w:t>, dicha información, fue admitida por el mismo; actualizándose el supuesto artículo 12 de la Ley de la materia, anteriormente referido.</w:t>
      </w:r>
    </w:p>
    <w:p w14:paraId="25E0528E" w14:textId="77777777" w:rsidR="00A412FB" w:rsidRPr="00262F32" w:rsidRDefault="00A412FB" w:rsidP="00412872">
      <w:pPr>
        <w:spacing w:line="360" w:lineRule="auto"/>
        <w:jc w:val="both"/>
        <w:rPr>
          <w:rFonts w:ascii="Palatino Linotype" w:hAnsi="Palatino Linotype"/>
          <w:color w:val="000000" w:themeColor="text1"/>
          <w:lang w:eastAsia="es-MX"/>
        </w:rPr>
      </w:pPr>
    </w:p>
    <w:p w14:paraId="6EB01176" w14:textId="5FF0BA2A" w:rsidR="00CD2556" w:rsidRPr="00262F32" w:rsidRDefault="000B2685"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cs="Arial"/>
          <w:color w:val="000000" w:themeColor="text1"/>
        </w:rPr>
        <w:t xml:space="preserve">Derivado de lo anterior, se procede a analizar si la respuesta del </w:t>
      </w:r>
      <w:r w:rsidRPr="00262F32">
        <w:rPr>
          <w:rFonts w:ascii="Palatino Linotype" w:hAnsi="Palatino Linotype" w:cs="Arial"/>
          <w:b/>
          <w:color w:val="000000" w:themeColor="text1"/>
          <w:lang w:eastAsia="es-MX"/>
        </w:rPr>
        <w:t>SUJETO OBLIGADO</w:t>
      </w:r>
      <w:r w:rsidRPr="00262F32">
        <w:rPr>
          <w:rFonts w:ascii="Palatino Linotype" w:hAnsi="Palatino Linotype" w:cs="Arial"/>
          <w:color w:val="000000" w:themeColor="text1"/>
        </w:rPr>
        <w:t xml:space="preserve"> cumple con los requisitos del Derecho de Acceso a la </w:t>
      </w:r>
      <w:r w:rsidR="00CD2556" w:rsidRPr="00262F32">
        <w:rPr>
          <w:rFonts w:ascii="Palatino Linotype" w:hAnsi="Palatino Linotype" w:cs="Arial"/>
          <w:color w:val="000000" w:themeColor="text1"/>
        </w:rPr>
        <w:t>Información Pública, por lo que, en primer término debemos recordar que el particular solicitó la ficha curricular y constancia del último grado de estudios desde nivel director subdirector, jefe de departamento, coordinador de área, titular de área o equivalente; así como, constancia que acredite la experiencia laboral de veinticinco servidores públicos que precisa en su solicitud.</w:t>
      </w:r>
    </w:p>
    <w:p w14:paraId="12A1B02F" w14:textId="77777777" w:rsidR="00CD2556" w:rsidRPr="00262F32" w:rsidRDefault="00CD2556"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6C8E500" w14:textId="7E499343" w:rsidR="000B2685" w:rsidRPr="00262F32" w:rsidRDefault="00CD2556"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cs="Arial"/>
          <w:color w:val="000000" w:themeColor="text1"/>
        </w:rPr>
        <w:t xml:space="preserve">Al respecto, </w:t>
      </w:r>
      <w:r w:rsidRPr="00262F32">
        <w:rPr>
          <w:rFonts w:ascii="Palatino Linotype" w:hAnsi="Palatino Linotype" w:cs="Arial"/>
          <w:b/>
          <w:color w:val="000000" w:themeColor="text1"/>
        </w:rPr>
        <w:t xml:space="preserve">EL SUJETO OBLIGADO </w:t>
      </w:r>
      <w:r w:rsidRPr="00262F32">
        <w:rPr>
          <w:rFonts w:ascii="Palatino Linotype" w:hAnsi="Palatino Linotype" w:cs="Arial"/>
          <w:color w:val="000000" w:themeColor="text1"/>
        </w:rPr>
        <w:t xml:space="preserve">mediante respuesta se limitó a realizar la entrega de la información curricular y grado de estudios de los servidores públicos precisados en la solicitud, para </w:t>
      </w:r>
      <w:r w:rsidR="000B2685" w:rsidRPr="00262F32">
        <w:rPr>
          <w:rFonts w:ascii="Palatino Linotype" w:hAnsi="Palatino Linotype" w:cs="Arial"/>
          <w:color w:val="000000" w:themeColor="text1"/>
        </w:rPr>
        <w:t>mayor entendimiento</w:t>
      </w:r>
      <w:r w:rsidRPr="00262F32">
        <w:rPr>
          <w:rFonts w:ascii="Palatino Linotype" w:hAnsi="Palatino Linotype" w:cs="Arial"/>
          <w:color w:val="000000" w:themeColor="text1"/>
        </w:rPr>
        <w:t xml:space="preserve"> se agrega la siguiente tabla</w:t>
      </w:r>
      <w:r w:rsidR="000B2685" w:rsidRPr="00262F32">
        <w:rPr>
          <w:rFonts w:ascii="Palatino Linotype" w:hAnsi="Palatino Linotype" w:cs="Arial"/>
          <w:color w:val="000000" w:themeColor="text1"/>
        </w:rPr>
        <w:t>:</w:t>
      </w:r>
    </w:p>
    <w:p w14:paraId="0405EBBF" w14:textId="77777777" w:rsidR="000B2685" w:rsidRPr="00262F32" w:rsidRDefault="000B2685"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0" w:type="auto"/>
        <w:tblLook w:val="04A0" w:firstRow="1" w:lastRow="0" w:firstColumn="1" w:lastColumn="0" w:noHBand="0" w:noVBand="1"/>
      </w:tblPr>
      <w:tblGrid>
        <w:gridCol w:w="3256"/>
        <w:gridCol w:w="1417"/>
        <w:gridCol w:w="1985"/>
        <w:gridCol w:w="2409"/>
      </w:tblGrid>
      <w:tr w:rsidR="002B685B" w:rsidRPr="00262F32" w14:paraId="607073B0" w14:textId="77777777" w:rsidTr="002B685B">
        <w:trPr>
          <w:tblHeader/>
        </w:trPr>
        <w:tc>
          <w:tcPr>
            <w:tcW w:w="3256" w:type="dxa"/>
            <w:shd w:val="pct15" w:color="auto" w:fill="auto"/>
            <w:vAlign w:val="center"/>
          </w:tcPr>
          <w:p w14:paraId="22B68DD2"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Nombre del Servidor Público</w:t>
            </w:r>
          </w:p>
        </w:tc>
        <w:tc>
          <w:tcPr>
            <w:tcW w:w="1417" w:type="dxa"/>
            <w:shd w:val="pct15" w:color="auto" w:fill="auto"/>
            <w:vAlign w:val="center"/>
          </w:tcPr>
          <w:p w14:paraId="506B7639"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Ficha curricular</w:t>
            </w:r>
          </w:p>
        </w:tc>
        <w:tc>
          <w:tcPr>
            <w:tcW w:w="1985" w:type="dxa"/>
            <w:shd w:val="pct15" w:color="auto" w:fill="auto"/>
            <w:vAlign w:val="center"/>
          </w:tcPr>
          <w:p w14:paraId="45A346BE"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Último grado de estudios</w:t>
            </w:r>
          </w:p>
        </w:tc>
        <w:tc>
          <w:tcPr>
            <w:tcW w:w="2409" w:type="dxa"/>
            <w:shd w:val="pct15" w:color="auto" w:fill="auto"/>
            <w:vAlign w:val="center"/>
          </w:tcPr>
          <w:p w14:paraId="23DDBF4A"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Constancia experiencia laboral</w:t>
            </w:r>
          </w:p>
        </w:tc>
      </w:tr>
      <w:tr w:rsidR="002B685B" w:rsidRPr="00262F32" w14:paraId="6771ADA8" w14:textId="77777777" w:rsidTr="002B685B">
        <w:tc>
          <w:tcPr>
            <w:tcW w:w="3256" w:type="dxa"/>
          </w:tcPr>
          <w:p w14:paraId="551313A8" w14:textId="179094D1" w:rsidR="002B685B" w:rsidRPr="00262F32" w:rsidRDefault="002B685B" w:rsidP="00412872">
            <w:pPr>
              <w:spacing w:line="276" w:lineRule="auto"/>
              <w:jc w:val="both"/>
              <w:rPr>
                <w:rFonts w:ascii="Palatino Linotype" w:hAnsi="Palatino Linotype"/>
                <w:b/>
                <w:sz w:val="24"/>
                <w:szCs w:val="24"/>
              </w:rPr>
            </w:pPr>
            <w:r w:rsidRPr="00262F32">
              <w:rPr>
                <w:rFonts w:ascii="Palatino Linotype" w:hAnsi="Palatino Linotype" w:cs="Arial"/>
                <w:i/>
                <w:color w:val="000000" w:themeColor="text1"/>
                <w:sz w:val="24"/>
                <w:szCs w:val="24"/>
              </w:rPr>
              <w:t>1. LESLIE RUBI MARTINEZ JUAREZ.</w:t>
            </w:r>
            <w:r w:rsidR="00B20BE9" w:rsidRPr="00262F32">
              <w:rPr>
                <w:rFonts w:ascii="Palatino Linotype" w:hAnsi="Palatino Linotype" w:cs="Arial"/>
                <w:i/>
                <w:color w:val="000000" w:themeColor="text1"/>
                <w:sz w:val="24"/>
                <w:szCs w:val="24"/>
              </w:rPr>
              <w:t xml:space="preserve"> </w:t>
            </w:r>
            <w:r w:rsidR="00B20BE9" w:rsidRPr="00262F32">
              <w:rPr>
                <w:rFonts w:ascii="Palatino Linotype" w:hAnsi="Palatino Linotype" w:cs="Arial"/>
                <w:b/>
                <w:i/>
                <w:color w:val="000000" w:themeColor="text1"/>
                <w:sz w:val="24"/>
                <w:szCs w:val="24"/>
              </w:rPr>
              <w:t xml:space="preserve">Titular de Recursos Humanos </w:t>
            </w:r>
          </w:p>
        </w:tc>
        <w:tc>
          <w:tcPr>
            <w:tcW w:w="1417" w:type="dxa"/>
          </w:tcPr>
          <w:p w14:paraId="57E60360"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2E1C5092"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0F4BAA96"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42B55110" w14:textId="77777777" w:rsidTr="002B685B">
        <w:tc>
          <w:tcPr>
            <w:tcW w:w="3256" w:type="dxa"/>
          </w:tcPr>
          <w:p w14:paraId="0F1FF29B" w14:textId="41FD9264" w:rsidR="002B685B" w:rsidRPr="00262F32" w:rsidRDefault="002B685B" w:rsidP="00412872">
            <w:pPr>
              <w:spacing w:line="276" w:lineRule="auto"/>
              <w:jc w:val="both"/>
              <w:rPr>
                <w:rFonts w:ascii="Palatino Linotype" w:hAnsi="Palatino Linotype" w:cs="Arial"/>
                <w:b/>
                <w:i/>
                <w:color w:val="000000" w:themeColor="text1"/>
                <w:sz w:val="24"/>
                <w:szCs w:val="24"/>
              </w:rPr>
            </w:pPr>
            <w:r w:rsidRPr="00262F32">
              <w:rPr>
                <w:rFonts w:ascii="Palatino Linotype" w:hAnsi="Palatino Linotype" w:cs="Arial"/>
                <w:i/>
                <w:color w:val="000000" w:themeColor="text1"/>
              </w:rPr>
              <w:lastRenderedPageBreak/>
              <w:t>2. JOSE IVAN CARRETO GALEANA.</w:t>
            </w:r>
            <w:r w:rsidR="00B20BE9" w:rsidRPr="00262F32">
              <w:rPr>
                <w:rFonts w:ascii="Palatino Linotype" w:hAnsi="Palatino Linotype" w:cs="Arial"/>
                <w:i/>
                <w:color w:val="000000" w:themeColor="text1"/>
              </w:rPr>
              <w:t xml:space="preserve"> </w:t>
            </w:r>
            <w:r w:rsidR="00B20BE9" w:rsidRPr="00262F32">
              <w:rPr>
                <w:rFonts w:ascii="Palatino Linotype" w:hAnsi="Palatino Linotype" w:cs="Arial"/>
                <w:b/>
                <w:i/>
                <w:color w:val="000000" w:themeColor="text1"/>
              </w:rPr>
              <w:t>Titular de Comunicación Social</w:t>
            </w:r>
          </w:p>
        </w:tc>
        <w:tc>
          <w:tcPr>
            <w:tcW w:w="1417" w:type="dxa"/>
          </w:tcPr>
          <w:p w14:paraId="57AADF5A"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51475EA1"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3A0625A6"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4223B4E6" w14:textId="77777777" w:rsidTr="002B685B">
        <w:tc>
          <w:tcPr>
            <w:tcW w:w="3256" w:type="dxa"/>
          </w:tcPr>
          <w:p w14:paraId="40F3BBA3" w14:textId="37E5EA49" w:rsidR="002B685B" w:rsidRPr="00262F32" w:rsidRDefault="002B685B" w:rsidP="00412872">
            <w:pPr>
              <w:spacing w:line="276" w:lineRule="auto"/>
              <w:jc w:val="both"/>
              <w:rPr>
                <w:rFonts w:ascii="Palatino Linotype" w:hAnsi="Palatino Linotype" w:cs="Arial"/>
                <w:b/>
                <w:i/>
                <w:color w:val="000000" w:themeColor="text1"/>
                <w:sz w:val="24"/>
                <w:szCs w:val="24"/>
              </w:rPr>
            </w:pPr>
            <w:r w:rsidRPr="00262F32">
              <w:rPr>
                <w:rFonts w:ascii="Palatino Linotype" w:hAnsi="Palatino Linotype" w:cs="Arial"/>
                <w:i/>
                <w:color w:val="000000" w:themeColor="text1"/>
              </w:rPr>
              <w:t>3. DANIEL CEDILLO VALVERDE.</w:t>
            </w:r>
            <w:r w:rsidR="00B20BE9" w:rsidRPr="00262F32">
              <w:rPr>
                <w:rFonts w:ascii="Palatino Linotype" w:hAnsi="Palatino Linotype" w:cs="Arial"/>
                <w:b/>
                <w:i/>
                <w:color w:val="000000" w:themeColor="text1"/>
              </w:rPr>
              <w:t xml:space="preserve"> Titular de la unidad de Transparencia </w:t>
            </w:r>
          </w:p>
        </w:tc>
        <w:tc>
          <w:tcPr>
            <w:tcW w:w="1417" w:type="dxa"/>
          </w:tcPr>
          <w:p w14:paraId="61723A79"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763A2120"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2F15BB6B"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78556A28" w14:textId="77777777" w:rsidTr="002B685B">
        <w:tc>
          <w:tcPr>
            <w:tcW w:w="3256" w:type="dxa"/>
          </w:tcPr>
          <w:p w14:paraId="6EDFB398" w14:textId="47EC7C3F" w:rsidR="002B685B" w:rsidRPr="00262F32" w:rsidRDefault="002B685B" w:rsidP="00412872">
            <w:pPr>
              <w:spacing w:line="276" w:lineRule="auto"/>
              <w:jc w:val="both"/>
              <w:rPr>
                <w:rFonts w:ascii="Palatino Linotype" w:hAnsi="Palatino Linotype" w:cs="Arial"/>
                <w:b/>
                <w:i/>
                <w:color w:val="000000" w:themeColor="text1"/>
                <w:sz w:val="24"/>
                <w:szCs w:val="24"/>
              </w:rPr>
            </w:pPr>
            <w:r w:rsidRPr="00262F32">
              <w:rPr>
                <w:rFonts w:ascii="Palatino Linotype" w:hAnsi="Palatino Linotype" w:cs="Arial"/>
                <w:i/>
                <w:color w:val="000000" w:themeColor="text1"/>
              </w:rPr>
              <w:t>4. ANGEL LORENZO GONZALEZ CASTAÑEDA.</w:t>
            </w:r>
            <w:r w:rsidR="00B20BE9" w:rsidRPr="00262F32">
              <w:rPr>
                <w:rFonts w:ascii="Palatino Linotype" w:hAnsi="Palatino Linotype" w:cs="Arial"/>
                <w:i/>
                <w:color w:val="000000" w:themeColor="text1"/>
              </w:rPr>
              <w:t xml:space="preserve"> </w:t>
            </w:r>
            <w:r w:rsidR="00B20BE9" w:rsidRPr="00262F32">
              <w:rPr>
                <w:rFonts w:ascii="Palatino Linotype" w:hAnsi="Palatino Linotype" w:cs="Arial"/>
                <w:b/>
                <w:i/>
                <w:color w:val="000000" w:themeColor="text1"/>
              </w:rPr>
              <w:t xml:space="preserve">Titular de la unidad Jurídica Consultiva </w:t>
            </w:r>
          </w:p>
        </w:tc>
        <w:tc>
          <w:tcPr>
            <w:tcW w:w="1417" w:type="dxa"/>
          </w:tcPr>
          <w:p w14:paraId="16F9B878"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05269CF4"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355FE973"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20095ADC" w14:textId="77777777" w:rsidTr="002B685B">
        <w:tc>
          <w:tcPr>
            <w:tcW w:w="3256" w:type="dxa"/>
          </w:tcPr>
          <w:p w14:paraId="7FD67A23" w14:textId="56675FDE" w:rsidR="002B685B" w:rsidRPr="00262F32" w:rsidRDefault="002B685B" w:rsidP="00412872">
            <w:pPr>
              <w:spacing w:line="276" w:lineRule="auto"/>
              <w:jc w:val="both"/>
              <w:rPr>
                <w:rFonts w:ascii="Palatino Linotype" w:hAnsi="Palatino Linotype" w:cs="Arial"/>
                <w:b/>
                <w:i/>
                <w:color w:val="000000" w:themeColor="text1"/>
                <w:sz w:val="24"/>
                <w:szCs w:val="24"/>
              </w:rPr>
            </w:pPr>
            <w:r w:rsidRPr="00262F32">
              <w:rPr>
                <w:rFonts w:ascii="Palatino Linotype" w:hAnsi="Palatino Linotype" w:cs="Arial"/>
                <w:i/>
                <w:color w:val="000000" w:themeColor="text1"/>
              </w:rPr>
              <w:t>5. RAFAEL SOLANO VILLASEÑOR.</w:t>
            </w:r>
            <w:r w:rsidR="00B20BE9" w:rsidRPr="00262F32">
              <w:rPr>
                <w:rFonts w:ascii="Palatino Linotype" w:hAnsi="Palatino Linotype" w:cs="Arial"/>
                <w:b/>
                <w:i/>
                <w:color w:val="000000" w:themeColor="text1"/>
              </w:rPr>
              <w:t xml:space="preserve"> Titular de Ingresos </w:t>
            </w:r>
          </w:p>
        </w:tc>
        <w:tc>
          <w:tcPr>
            <w:tcW w:w="1417" w:type="dxa"/>
          </w:tcPr>
          <w:p w14:paraId="6218896C"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625CE60C"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20F25731"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34E13DFA" w14:textId="77777777" w:rsidTr="002B685B">
        <w:tc>
          <w:tcPr>
            <w:tcW w:w="3256" w:type="dxa"/>
          </w:tcPr>
          <w:p w14:paraId="21EF674A" w14:textId="6E9604D9" w:rsidR="002B685B" w:rsidRPr="00262F32" w:rsidRDefault="002B685B" w:rsidP="00412872">
            <w:pPr>
              <w:spacing w:line="276" w:lineRule="auto"/>
              <w:jc w:val="both"/>
              <w:rPr>
                <w:rFonts w:ascii="Palatino Linotype" w:hAnsi="Palatino Linotype" w:cs="Arial"/>
                <w:b/>
                <w:i/>
                <w:color w:val="000000" w:themeColor="text1"/>
                <w:sz w:val="24"/>
                <w:szCs w:val="24"/>
              </w:rPr>
            </w:pPr>
            <w:r w:rsidRPr="00262F32">
              <w:rPr>
                <w:rFonts w:ascii="Palatino Linotype" w:hAnsi="Palatino Linotype" w:cs="Arial"/>
                <w:i/>
                <w:color w:val="000000" w:themeColor="text1"/>
              </w:rPr>
              <w:t>6. FRANCISCO ROCHA VEGA.</w:t>
            </w:r>
            <w:r w:rsidR="00B20BE9" w:rsidRPr="00262F32">
              <w:rPr>
                <w:rFonts w:ascii="Palatino Linotype" w:hAnsi="Palatino Linotype" w:cs="Arial"/>
                <w:i/>
                <w:color w:val="000000" w:themeColor="text1"/>
              </w:rPr>
              <w:t xml:space="preserve"> </w:t>
            </w:r>
            <w:r w:rsidR="00B20BE9" w:rsidRPr="00262F32">
              <w:rPr>
                <w:rFonts w:ascii="Palatino Linotype" w:hAnsi="Palatino Linotype" w:cs="Arial"/>
                <w:b/>
                <w:i/>
                <w:color w:val="000000" w:themeColor="text1"/>
              </w:rPr>
              <w:t xml:space="preserve">Titular de Egresos </w:t>
            </w:r>
          </w:p>
        </w:tc>
        <w:tc>
          <w:tcPr>
            <w:tcW w:w="1417" w:type="dxa"/>
          </w:tcPr>
          <w:p w14:paraId="785A52A7"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3C21C987"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773D196E"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0D199BAE" w14:textId="77777777" w:rsidTr="002B685B">
        <w:tc>
          <w:tcPr>
            <w:tcW w:w="3256" w:type="dxa"/>
          </w:tcPr>
          <w:p w14:paraId="40136BDF" w14:textId="0AAD8404" w:rsidR="002B685B" w:rsidRPr="00262F32" w:rsidRDefault="002B685B" w:rsidP="00412872">
            <w:pPr>
              <w:spacing w:line="276" w:lineRule="auto"/>
              <w:jc w:val="both"/>
              <w:rPr>
                <w:rFonts w:ascii="Palatino Linotype" w:hAnsi="Palatino Linotype" w:cs="Arial"/>
                <w:b/>
                <w:i/>
                <w:color w:val="000000" w:themeColor="text1"/>
              </w:rPr>
            </w:pPr>
            <w:r w:rsidRPr="00262F32">
              <w:rPr>
                <w:rFonts w:ascii="Palatino Linotype" w:hAnsi="Palatino Linotype" w:cs="Arial"/>
                <w:i/>
                <w:color w:val="000000" w:themeColor="text1"/>
              </w:rPr>
              <w:t>7. RAFAEL OLIVARES REYNOSO.</w:t>
            </w:r>
            <w:r w:rsidR="00696E0D" w:rsidRPr="00262F32">
              <w:rPr>
                <w:rFonts w:ascii="Palatino Linotype" w:hAnsi="Palatino Linotype" w:cs="Arial"/>
                <w:i/>
                <w:color w:val="000000" w:themeColor="text1"/>
              </w:rPr>
              <w:t xml:space="preserve"> </w:t>
            </w:r>
            <w:r w:rsidR="00696E0D" w:rsidRPr="00262F32">
              <w:rPr>
                <w:rFonts w:ascii="Palatino Linotype" w:hAnsi="Palatino Linotype" w:cs="Arial"/>
                <w:b/>
                <w:i/>
                <w:color w:val="000000" w:themeColor="text1"/>
              </w:rPr>
              <w:t xml:space="preserve">Titular de Recursos Materiales </w:t>
            </w:r>
          </w:p>
        </w:tc>
        <w:tc>
          <w:tcPr>
            <w:tcW w:w="1417" w:type="dxa"/>
          </w:tcPr>
          <w:p w14:paraId="441E31DD"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556BBBAF"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210BFE98"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2AF9F167" w14:textId="77777777" w:rsidTr="002B685B">
        <w:tc>
          <w:tcPr>
            <w:tcW w:w="3256" w:type="dxa"/>
          </w:tcPr>
          <w:p w14:paraId="2A761D55" w14:textId="6048A447" w:rsidR="002B685B" w:rsidRPr="00262F32" w:rsidRDefault="002B685B" w:rsidP="00412872">
            <w:pPr>
              <w:spacing w:line="276" w:lineRule="auto"/>
              <w:jc w:val="both"/>
              <w:rPr>
                <w:rFonts w:ascii="Palatino Linotype" w:hAnsi="Palatino Linotype" w:cs="Arial"/>
                <w:b/>
                <w:i/>
                <w:color w:val="000000" w:themeColor="text1"/>
              </w:rPr>
            </w:pPr>
            <w:r w:rsidRPr="00262F32">
              <w:rPr>
                <w:rFonts w:ascii="Palatino Linotype" w:hAnsi="Palatino Linotype" w:cs="Arial"/>
                <w:i/>
                <w:color w:val="000000" w:themeColor="text1"/>
              </w:rPr>
              <w:t>8. MIGUEL BERNARDINO PAEZ TIRADO.</w:t>
            </w:r>
            <w:r w:rsidR="00696E0D" w:rsidRPr="00262F32">
              <w:rPr>
                <w:rFonts w:ascii="Palatino Linotype" w:hAnsi="Palatino Linotype" w:cs="Arial"/>
                <w:i/>
                <w:color w:val="000000" w:themeColor="text1"/>
              </w:rPr>
              <w:t xml:space="preserve"> </w:t>
            </w:r>
            <w:r w:rsidR="00696E0D" w:rsidRPr="00262F32">
              <w:rPr>
                <w:rFonts w:ascii="Palatino Linotype" w:hAnsi="Palatino Linotype" w:cs="Arial"/>
                <w:b/>
                <w:i/>
                <w:color w:val="000000" w:themeColor="text1"/>
              </w:rPr>
              <w:t xml:space="preserve">Titular de Contabilidad y Fiscal </w:t>
            </w:r>
          </w:p>
        </w:tc>
        <w:tc>
          <w:tcPr>
            <w:tcW w:w="1417" w:type="dxa"/>
          </w:tcPr>
          <w:p w14:paraId="1050056C"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68ECB4E8" w14:textId="77777777" w:rsidR="002B685B" w:rsidRPr="00262F32" w:rsidRDefault="002B685B" w:rsidP="00412872">
            <w:pPr>
              <w:spacing w:line="276" w:lineRule="auto"/>
              <w:jc w:val="center"/>
              <w:rPr>
                <w:rFonts w:ascii="Palatino Linotype" w:hAnsi="Palatino Linotype"/>
                <w:b/>
                <w:sz w:val="24"/>
                <w:szCs w:val="24"/>
              </w:rPr>
            </w:pPr>
          </w:p>
        </w:tc>
        <w:tc>
          <w:tcPr>
            <w:tcW w:w="2409" w:type="dxa"/>
          </w:tcPr>
          <w:p w14:paraId="5BE51CB8"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3974EC26" w14:textId="77777777" w:rsidTr="002B685B">
        <w:tc>
          <w:tcPr>
            <w:tcW w:w="3256" w:type="dxa"/>
          </w:tcPr>
          <w:p w14:paraId="51AEB630" w14:textId="4B6964C6" w:rsidR="002B685B" w:rsidRPr="00262F32" w:rsidRDefault="002B685B" w:rsidP="00412872">
            <w:pPr>
              <w:spacing w:line="276" w:lineRule="auto"/>
              <w:jc w:val="both"/>
              <w:rPr>
                <w:rFonts w:ascii="Palatino Linotype" w:hAnsi="Palatino Linotype" w:cs="Arial"/>
                <w:b/>
                <w:i/>
                <w:color w:val="000000" w:themeColor="text1"/>
              </w:rPr>
            </w:pPr>
            <w:r w:rsidRPr="00262F32">
              <w:rPr>
                <w:rFonts w:ascii="Palatino Linotype" w:hAnsi="Palatino Linotype" w:cs="Arial"/>
                <w:i/>
                <w:color w:val="000000" w:themeColor="text1"/>
              </w:rPr>
              <w:t>9. EDHER SERGIO GALINDO CORTES.</w:t>
            </w:r>
            <w:r w:rsidR="00696E0D" w:rsidRPr="00262F32">
              <w:rPr>
                <w:rFonts w:ascii="Palatino Linotype" w:hAnsi="Palatino Linotype" w:cs="Arial"/>
                <w:i/>
                <w:color w:val="000000" w:themeColor="text1"/>
              </w:rPr>
              <w:t xml:space="preserve"> </w:t>
            </w:r>
            <w:r w:rsidR="00696E0D" w:rsidRPr="00262F32">
              <w:rPr>
                <w:rFonts w:ascii="Palatino Linotype" w:hAnsi="Palatino Linotype" w:cs="Arial"/>
                <w:b/>
                <w:i/>
                <w:color w:val="000000" w:themeColor="text1"/>
              </w:rPr>
              <w:t xml:space="preserve">Titular de Planeación </w:t>
            </w:r>
          </w:p>
        </w:tc>
        <w:tc>
          <w:tcPr>
            <w:tcW w:w="1417" w:type="dxa"/>
          </w:tcPr>
          <w:p w14:paraId="36902B00"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53CE777D"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32CAE41B"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5DB79D19" w14:textId="77777777" w:rsidTr="002B685B">
        <w:tc>
          <w:tcPr>
            <w:tcW w:w="3256" w:type="dxa"/>
          </w:tcPr>
          <w:p w14:paraId="55945295"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10. MARIA ELENA LUJAN CALDERON.</w:t>
            </w:r>
          </w:p>
        </w:tc>
        <w:tc>
          <w:tcPr>
            <w:tcW w:w="1417" w:type="dxa"/>
          </w:tcPr>
          <w:p w14:paraId="363103BC"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11690277" w14:textId="77777777" w:rsidR="002B685B" w:rsidRPr="00262F32" w:rsidRDefault="002B685B" w:rsidP="00412872">
            <w:pPr>
              <w:spacing w:line="276" w:lineRule="auto"/>
              <w:jc w:val="center"/>
              <w:rPr>
                <w:rFonts w:ascii="Palatino Linotype" w:hAnsi="Palatino Linotype"/>
                <w:b/>
                <w:sz w:val="24"/>
                <w:szCs w:val="24"/>
              </w:rPr>
            </w:pPr>
          </w:p>
        </w:tc>
        <w:tc>
          <w:tcPr>
            <w:tcW w:w="2409" w:type="dxa"/>
          </w:tcPr>
          <w:p w14:paraId="0490476E"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1FD6FD86" w14:textId="77777777" w:rsidTr="002B685B">
        <w:tc>
          <w:tcPr>
            <w:tcW w:w="3256" w:type="dxa"/>
          </w:tcPr>
          <w:p w14:paraId="6812ADE8"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11. ALBERTO VITE CARBAJAL.</w:t>
            </w:r>
          </w:p>
        </w:tc>
        <w:tc>
          <w:tcPr>
            <w:tcW w:w="1417" w:type="dxa"/>
          </w:tcPr>
          <w:p w14:paraId="2FA697B7"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251719AE"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0240E5A8"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3D49ED5F" w14:textId="77777777" w:rsidTr="002B685B">
        <w:tc>
          <w:tcPr>
            <w:tcW w:w="3256" w:type="dxa"/>
          </w:tcPr>
          <w:p w14:paraId="15C8C803"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12. ELIAS BUENDIA DIAZ.</w:t>
            </w:r>
          </w:p>
        </w:tc>
        <w:tc>
          <w:tcPr>
            <w:tcW w:w="1417" w:type="dxa"/>
          </w:tcPr>
          <w:p w14:paraId="52ADD5C2"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71EE55EE"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5F637F39"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7AB2FE94" w14:textId="77777777" w:rsidTr="002B685B">
        <w:tc>
          <w:tcPr>
            <w:tcW w:w="3256" w:type="dxa"/>
          </w:tcPr>
          <w:p w14:paraId="58242E27"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lastRenderedPageBreak/>
              <w:t>13. JULIO CESAR JIMÉNEZ ORTIZ.</w:t>
            </w:r>
          </w:p>
        </w:tc>
        <w:tc>
          <w:tcPr>
            <w:tcW w:w="1417" w:type="dxa"/>
          </w:tcPr>
          <w:p w14:paraId="7F0B636F"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72F28E49"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5E497530" w14:textId="77777777" w:rsidR="002B685B" w:rsidRPr="00262F32" w:rsidRDefault="002B685B" w:rsidP="00412872">
            <w:pPr>
              <w:spacing w:line="276" w:lineRule="auto"/>
              <w:rPr>
                <w:rFonts w:ascii="Palatino Linotype" w:hAnsi="Palatino Linotype"/>
                <w:b/>
                <w:sz w:val="24"/>
                <w:szCs w:val="24"/>
              </w:rPr>
            </w:pPr>
          </w:p>
        </w:tc>
      </w:tr>
      <w:tr w:rsidR="002B685B" w:rsidRPr="00262F32" w14:paraId="0E0C0E60" w14:textId="77777777" w:rsidTr="002B685B">
        <w:tc>
          <w:tcPr>
            <w:tcW w:w="3256" w:type="dxa"/>
          </w:tcPr>
          <w:p w14:paraId="3FDD7FA8"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14. YAZMIN MARTINEZ RODRIGUEZ.</w:t>
            </w:r>
          </w:p>
        </w:tc>
        <w:tc>
          <w:tcPr>
            <w:tcW w:w="1417" w:type="dxa"/>
          </w:tcPr>
          <w:p w14:paraId="2F772EAB"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0A461969"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3E4988F7"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06CCB4FA" w14:textId="77777777" w:rsidTr="002B685B">
        <w:tc>
          <w:tcPr>
            <w:tcW w:w="3256" w:type="dxa"/>
          </w:tcPr>
          <w:p w14:paraId="7F903676"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15. ALBERTO LOPEZ CRUZ.</w:t>
            </w:r>
          </w:p>
        </w:tc>
        <w:tc>
          <w:tcPr>
            <w:tcW w:w="1417" w:type="dxa"/>
          </w:tcPr>
          <w:p w14:paraId="5A8658E8"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6F0DA8DA"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7A139499"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6D7EC906" w14:textId="77777777" w:rsidTr="002B685B">
        <w:tc>
          <w:tcPr>
            <w:tcW w:w="3256" w:type="dxa"/>
          </w:tcPr>
          <w:p w14:paraId="7647891F"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16. AMADOR ARTURO TRUJILLO NAVA.</w:t>
            </w:r>
          </w:p>
        </w:tc>
        <w:tc>
          <w:tcPr>
            <w:tcW w:w="1417" w:type="dxa"/>
          </w:tcPr>
          <w:p w14:paraId="31647435"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75CAD829"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01D3A4F8"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161B2633" w14:textId="77777777" w:rsidTr="002B685B">
        <w:tc>
          <w:tcPr>
            <w:tcW w:w="3256" w:type="dxa"/>
          </w:tcPr>
          <w:p w14:paraId="33F2D162"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17. ISRAEL MARCOS CRUZ RIVERA.</w:t>
            </w:r>
          </w:p>
        </w:tc>
        <w:tc>
          <w:tcPr>
            <w:tcW w:w="1417" w:type="dxa"/>
          </w:tcPr>
          <w:p w14:paraId="05576D27"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06032EC3"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4325AE28"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3029056D" w14:textId="77777777" w:rsidTr="002B685B">
        <w:tc>
          <w:tcPr>
            <w:tcW w:w="3256" w:type="dxa"/>
          </w:tcPr>
          <w:p w14:paraId="2A952F39"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18. JOSE LUIS GARCIA CHAVEZ.</w:t>
            </w:r>
          </w:p>
        </w:tc>
        <w:tc>
          <w:tcPr>
            <w:tcW w:w="1417" w:type="dxa"/>
          </w:tcPr>
          <w:p w14:paraId="38415621"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3D920136"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25454A90"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2008696E" w14:textId="77777777" w:rsidTr="002B685B">
        <w:tc>
          <w:tcPr>
            <w:tcW w:w="3256" w:type="dxa"/>
          </w:tcPr>
          <w:p w14:paraId="30C1E16B"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19. ALFONSO LOPEZ ISLAS.</w:t>
            </w:r>
          </w:p>
        </w:tc>
        <w:tc>
          <w:tcPr>
            <w:tcW w:w="1417" w:type="dxa"/>
          </w:tcPr>
          <w:p w14:paraId="18F18FE7"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062A5615"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213509D8"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05F43CA4" w14:textId="77777777" w:rsidTr="002B685B">
        <w:tc>
          <w:tcPr>
            <w:tcW w:w="3256" w:type="dxa"/>
          </w:tcPr>
          <w:p w14:paraId="7DC1533C"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20. SERGIO MORENO SUAREZ.</w:t>
            </w:r>
          </w:p>
        </w:tc>
        <w:tc>
          <w:tcPr>
            <w:tcW w:w="1417" w:type="dxa"/>
          </w:tcPr>
          <w:p w14:paraId="7CA3206D"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191FEAB7"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787C1E5B"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4EAE4185" w14:textId="77777777" w:rsidTr="002B685B">
        <w:tc>
          <w:tcPr>
            <w:tcW w:w="3256" w:type="dxa"/>
          </w:tcPr>
          <w:p w14:paraId="05C70366" w14:textId="77777777" w:rsidR="002B685B" w:rsidRPr="00262F32" w:rsidRDefault="002B685B" w:rsidP="00412872">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21. GIOVANNI HUMBERTO SANCHEZ DIAZ.</w:t>
            </w:r>
          </w:p>
        </w:tc>
        <w:tc>
          <w:tcPr>
            <w:tcW w:w="1417" w:type="dxa"/>
          </w:tcPr>
          <w:p w14:paraId="3EDA0CCA"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4E2965B8"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2530107F"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2D54FAF0" w14:textId="77777777" w:rsidTr="002B685B">
        <w:tc>
          <w:tcPr>
            <w:tcW w:w="3256" w:type="dxa"/>
          </w:tcPr>
          <w:p w14:paraId="0E146456" w14:textId="3AC1D9A9" w:rsidR="002B685B" w:rsidRPr="00262F32" w:rsidRDefault="002B685B" w:rsidP="00412872">
            <w:pPr>
              <w:spacing w:line="276" w:lineRule="auto"/>
              <w:jc w:val="both"/>
              <w:rPr>
                <w:rFonts w:ascii="Palatino Linotype" w:hAnsi="Palatino Linotype" w:cs="Arial"/>
                <w:b/>
                <w:i/>
                <w:color w:val="000000" w:themeColor="text1"/>
              </w:rPr>
            </w:pPr>
            <w:r w:rsidRPr="00262F32">
              <w:rPr>
                <w:rFonts w:ascii="Palatino Linotype" w:hAnsi="Palatino Linotype" w:cs="Arial"/>
                <w:i/>
                <w:color w:val="000000" w:themeColor="text1"/>
              </w:rPr>
              <w:t>22. EFRAIN MIGUEL PEREZ.</w:t>
            </w:r>
            <w:r w:rsidR="00696E0D" w:rsidRPr="00262F32">
              <w:rPr>
                <w:rFonts w:ascii="Palatino Linotype" w:hAnsi="Palatino Linotype" w:cs="Arial"/>
                <w:i/>
                <w:color w:val="000000" w:themeColor="text1"/>
              </w:rPr>
              <w:t xml:space="preserve"> </w:t>
            </w:r>
            <w:r w:rsidR="00696E0D" w:rsidRPr="00262F32">
              <w:rPr>
                <w:rFonts w:ascii="Palatino Linotype" w:hAnsi="Palatino Linotype" w:cs="Arial"/>
                <w:b/>
                <w:i/>
                <w:color w:val="000000" w:themeColor="text1"/>
              </w:rPr>
              <w:t xml:space="preserve">Director General </w:t>
            </w:r>
          </w:p>
        </w:tc>
        <w:tc>
          <w:tcPr>
            <w:tcW w:w="1417" w:type="dxa"/>
          </w:tcPr>
          <w:p w14:paraId="3F59E2A0"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7657F47B"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274B0327"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58F75890" w14:textId="77777777" w:rsidTr="002B685B">
        <w:tc>
          <w:tcPr>
            <w:tcW w:w="3256" w:type="dxa"/>
          </w:tcPr>
          <w:p w14:paraId="302B9158" w14:textId="59DABF07" w:rsidR="002B685B" w:rsidRPr="00262F32" w:rsidRDefault="002B685B" w:rsidP="00696E0D">
            <w:pPr>
              <w:spacing w:line="276" w:lineRule="auto"/>
              <w:jc w:val="both"/>
              <w:rPr>
                <w:rFonts w:ascii="Palatino Linotype" w:hAnsi="Palatino Linotype" w:cs="Arial"/>
                <w:i/>
                <w:color w:val="000000" w:themeColor="text1"/>
              </w:rPr>
            </w:pPr>
            <w:r w:rsidRPr="00262F32">
              <w:rPr>
                <w:rFonts w:ascii="Palatino Linotype" w:hAnsi="Palatino Linotype" w:cs="Arial"/>
                <w:i/>
                <w:color w:val="000000" w:themeColor="text1"/>
              </w:rPr>
              <w:t>23. DAVID MOISES GUZMAN FLORES.</w:t>
            </w:r>
            <w:r w:rsidR="00696E0D" w:rsidRPr="00262F32">
              <w:rPr>
                <w:rFonts w:ascii="Palatino Linotype" w:hAnsi="Palatino Linotype" w:cs="Arial"/>
                <w:i/>
                <w:color w:val="000000" w:themeColor="text1"/>
              </w:rPr>
              <w:t xml:space="preserve"> </w:t>
            </w:r>
            <w:r w:rsidR="00696E0D" w:rsidRPr="00262F32">
              <w:rPr>
                <w:rFonts w:ascii="Palatino Linotype" w:hAnsi="Palatino Linotype" w:cs="Arial"/>
                <w:b/>
                <w:i/>
                <w:color w:val="000000" w:themeColor="text1"/>
              </w:rPr>
              <w:t>Contralor Interno</w:t>
            </w:r>
            <w:r w:rsidR="00696E0D" w:rsidRPr="00262F32">
              <w:rPr>
                <w:rFonts w:ascii="Palatino Linotype" w:hAnsi="Palatino Linotype" w:cs="Arial"/>
                <w:i/>
                <w:color w:val="000000" w:themeColor="text1"/>
              </w:rPr>
              <w:t xml:space="preserve"> </w:t>
            </w:r>
          </w:p>
        </w:tc>
        <w:tc>
          <w:tcPr>
            <w:tcW w:w="1417" w:type="dxa"/>
          </w:tcPr>
          <w:p w14:paraId="1273B3BD"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7BC31A2C"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06CFF2E3"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121B074E" w14:textId="77777777" w:rsidTr="002B685B">
        <w:tc>
          <w:tcPr>
            <w:tcW w:w="3256" w:type="dxa"/>
          </w:tcPr>
          <w:p w14:paraId="240D7FA1" w14:textId="6A72DBC8" w:rsidR="002B685B" w:rsidRPr="00262F32" w:rsidRDefault="002B685B" w:rsidP="00412872">
            <w:pPr>
              <w:spacing w:line="276" w:lineRule="auto"/>
              <w:jc w:val="both"/>
              <w:rPr>
                <w:rFonts w:ascii="Palatino Linotype" w:hAnsi="Palatino Linotype" w:cs="Arial"/>
                <w:b/>
                <w:i/>
                <w:color w:val="000000" w:themeColor="text1"/>
              </w:rPr>
            </w:pPr>
            <w:r w:rsidRPr="00262F32">
              <w:rPr>
                <w:rFonts w:ascii="Palatino Linotype" w:hAnsi="Palatino Linotype" w:cs="Arial"/>
                <w:i/>
                <w:color w:val="000000" w:themeColor="text1"/>
              </w:rPr>
              <w:t>24. NALLELI ASTRID SANCHEZ DIAZ.</w:t>
            </w:r>
            <w:r w:rsidR="00696E0D" w:rsidRPr="00262F32">
              <w:rPr>
                <w:rFonts w:ascii="Palatino Linotype" w:hAnsi="Palatino Linotype" w:cs="Arial"/>
                <w:i/>
                <w:color w:val="000000" w:themeColor="text1"/>
              </w:rPr>
              <w:t xml:space="preserve"> </w:t>
            </w:r>
            <w:r w:rsidR="00696E0D" w:rsidRPr="00262F32">
              <w:rPr>
                <w:rFonts w:ascii="Palatino Linotype" w:hAnsi="Palatino Linotype" w:cs="Arial"/>
                <w:b/>
                <w:i/>
                <w:color w:val="000000" w:themeColor="text1"/>
              </w:rPr>
              <w:t xml:space="preserve">Directora de Administración y Finanzas </w:t>
            </w:r>
          </w:p>
        </w:tc>
        <w:tc>
          <w:tcPr>
            <w:tcW w:w="1417" w:type="dxa"/>
          </w:tcPr>
          <w:p w14:paraId="34E60BDF"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78622F51"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69BE374D" w14:textId="77777777" w:rsidR="002B685B" w:rsidRPr="00262F32" w:rsidRDefault="002B685B" w:rsidP="00412872">
            <w:pPr>
              <w:spacing w:line="276" w:lineRule="auto"/>
              <w:jc w:val="center"/>
              <w:rPr>
                <w:rFonts w:ascii="Palatino Linotype" w:hAnsi="Palatino Linotype"/>
                <w:b/>
                <w:sz w:val="24"/>
                <w:szCs w:val="24"/>
              </w:rPr>
            </w:pPr>
          </w:p>
        </w:tc>
      </w:tr>
      <w:tr w:rsidR="002B685B" w:rsidRPr="00262F32" w14:paraId="33468140" w14:textId="77777777" w:rsidTr="002B685B">
        <w:tc>
          <w:tcPr>
            <w:tcW w:w="3256" w:type="dxa"/>
          </w:tcPr>
          <w:p w14:paraId="31F3E692" w14:textId="4C93DA5D" w:rsidR="002B685B" w:rsidRPr="00262F32" w:rsidRDefault="002B685B" w:rsidP="00412872">
            <w:pPr>
              <w:spacing w:line="276" w:lineRule="auto"/>
              <w:jc w:val="both"/>
              <w:rPr>
                <w:rFonts w:ascii="Palatino Linotype" w:hAnsi="Palatino Linotype" w:cs="Arial"/>
                <w:b/>
                <w:i/>
                <w:color w:val="000000" w:themeColor="text1"/>
              </w:rPr>
            </w:pPr>
            <w:r w:rsidRPr="00262F32">
              <w:rPr>
                <w:rFonts w:ascii="Palatino Linotype" w:hAnsi="Palatino Linotype" w:cs="Arial"/>
                <w:i/>
                <w:color w:val="000000" w:themeColor="text1"/>
              </w:rPr>
              <w:t>25. JUAN ALBERTO HERRERA MORO Y CASTILLO.</w:t>
            </w:r>
            <w:r w:rsidR="00696E0D" w:rsidRPr="00262F32">
              <w:rPr>
                <w:rFonts w:ascii="Palatino Linotype" w:hAnsi="Palatino Linotype" w:cs="Arial"/>
                <w:i/>
                <w:color w:val="000000" w:themeColor="text1"/>
              </w:rPr>
              <w:t xml:space="preserve"> </w:t>
            </w:r>
            <w:r w:rsidR="00696E0D" w:rsidRPr="00262F32">
              <w:rPr>
                <w:rFonts w:ascii="Palatino Linotype" w:hAnsi="Palatino Linotype" w:cs="Arial"/>
                <w:b/>
                <w:i/>
                <w:color w:val="000000" w:themeColor="text1"/>
              </w:rPr>
              <w:t xml:space="preserve">Director de Construcción Operación y Mantenimiento </w:t>
            </w:r>
          </w:p>
        </w:tc>
        <w:tc>
          <w:tcPr>
            <w:tcW w:w="1417" w:type="dxa"/>
          </w:tcPr>
          <w:p w14:paraId="74E14175"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1985" w:type="dxa"/>
          </w:tcPr>
          <w:p w14:paraId="00991E38" w14:textId="77777777" w:rsidR="002B685B" w:rsidRPr="00262F32" w:rsidRDefault="002B685B" w:rsidP="00412872">
            <w:pPr>
              <w:spacing w:line="276" w:lineRule="auto"/>
              <w:jc w:val="center"/>
              <w:rPr>
                <w:rFonts w:ascii="Palatino Linotype" w:hAnsi="Palatino Linotype"/>
                <w:b/>
                <w:sz w:val="24"/>
                <w:szCs w:val="24"/>
              </w:rPr>
            </w:pPr>
            <w:r w:rsidRPr="00262F32">
              <w:rPr>
                <w:rFonts w:ascii="Palatino Linotype" w:hAnsi="Palatino Linotype"/>
                <w:b/>
                <w:sz w:val="24"/>
                <w:szCs w:val="24"/>
              </w:rPr>
              <w:t>X</w:t>
            </w:r>
          </w:p>
        </w:tc>
        <w:tc>
          <w:tcPr>
            <w:tcW w:w="2409" w:type="dxa"/>
          </w:tcPr>
          <w:p w14:paraId="0D28EF70" w14:textId="77777777" w:rsidR="002B685B" w:rsidRPr="00262F32" w:rsidRDefault="002B685B" w:rsidP="00412872">
            <w:pPr>
              <w:spacing w:line="276" w:lineRule="auto"/>
              <w:jc w:val="center"/>
              <w:rPr>
                <w:rFonts w:ascii="Palatino Linotype" w:hAnsi="Palatino Linotype"/>
                <w:b/>
                <w:sz w:val="24"/>
                <w:szCs w:val="24"/>
              </w:rPr>
            </w:pPr>
          </w:p>
        </w:tc>
      </w:tr>
    </w:tbl>
    <w:p w14:paraId="28DA1008" w14:textId="77777777" w:rsidR="006D2429" w:rsidRPr="00262F32" w:rsidRDefault="006D2429"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89ACD56" w14:textId="0734ABFE" w:rsidR="00EB1B0F" w:rsidRPr="00262F32" w:rsidRDefault="00EB1B0F" w:rsidP="00412872">
      <w:pPr>
        <w:spacing w:line="360" w:lineRule="auto"/>
        <w:jc w:val="both"/>
        <w:rPr>
          <w:rFonts w:ascii="Palatino Linotype" w:eastAsiaTheme="minorEastAsia" w:hAnsi="Palatino Linotype" w:cs="Arial"/>
          <w:lang w:val="es-ES_tradnl"/>
        </w:rPr>
      </w:pPr>
      <w:r w:rsidRPr="00262F32">
        <w:rPr>
          <w:rFonts w:ascii="Palatino Linotype" w:eastAsiaTheme="minorEastAsia" w:hAnsi="Palatino Linotype" w:cs="Arial"/>
          <w:lang w:val="es-ES_tradnl"/>
        </w:rPr>
        <w:t xml:space="preserve">Ante tal situación, </w:t>
      </w:r>
      <w:r w:rsidRPr="00262F32">
        <w:rPr>
          <w:rFonts w:ascii="Palatino Linotype" w:eastAsiaTheme="minorEastAsia" w:hAnsi="Palatino Linotype" w:cs="Arial"/>
          <w:b/>
          <w:lang w:val="es-ES_tradnl"/>
        </w:rPr>
        <w:t xml:space="preserve">EL RECURRENTE </w:t>
      </w:r>
      <w:r w:rsidRPr="00262F32">
        <w:rPr>
          <w:rFonts w:ascii="Palatino Linotype" w:eastAsiaTheme="minorEastAsia" w:hAnsi="Palatino Linotype" w:cs="Arial"/>
          <w:lang w:val="es-ES_tradnl"/>
        </w:rPr>
        <w:t xml:space="preserve">interpuso el Recurso de Revisión materia del presente asunto, manifestando que se hizo entrega de la información incompleta y que </w:t>
      </w:r>
      <w:r w:rsidRPr="00262F32">
        <w:rPr>
          <w:rFonts w:ascii="Palatino Linotype" w:eastAsiaTheme="minorEastAsia" w:hAnsi="Palatino Linotype" w:cs="Arial"/>
          <w:lang w:val="es-ES_tradnl"/>
        </w:rPr>
        <w:lastRenderedPageBreak/>
        <w:t xml:space="preserve">la información escaneada era ilegible y se ocultó información de calificaciones y promedios de comprobantes de estudio de todos los servidores públicos solicitados. </w:t>
      </w:r>
    </w:p>
    <w:p w14:paraId="38A85856" w14:textId="77777777" w:rsidR="00EB1B0F" w:rsidRPr="00262F32" w:rsidRDefault="00EB1B0F" w:rsidP="00412872">
      <w:pPr>
        <w:spacing w:line="360" w:lineRule="auto"/>
        <w:jc w:val="both"/>
        <w:rPr>
          <w:rFonts w:ascii="Palatino Linotype" w:eastAsiaTheme="minorEastAsia" w:hAnsi="Palatino Linotype" w:cs="Arial"/>
          <w:lang w:val="es-ES_tradnl"/>
        </w:rPr>
      </w:pPr>
    </w:p>
    <w:p w14:paraId="04249C39" w14:textId="77777777" w:rsidR="00EB1B0F" w:rsidRPr="00262F32" w:rsidRDefault="00EB1B0F" w:rsidP="0041287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62F32">
        <w:rPr>
          <w:rFonts w:ascii="Palatino Linotype" w:hAnsi="Palatino Linotype"/>
          <w:color w:val="000000" w:themeColor="text1"/>
        </w:rPr>
        <w:t xml:space="preserve">Ahora bien, es importante señalar que </w:t>
      </w:r>
      <w:r w:rsidRPr="00262F32">
        <w:rPr>
          <w:rFonts w:ascii="Palatino Linotype" w:hAnsi="Palatino Linotype" w:cs="Arial"/>
          <w:b/>
          <w:color w:val="000000" w:themeColor="text1"/>
        </w:rPr>
        <w:t>EL RECURRENTE</w:t>
      </w:r>
      <w:r w:rsidRPr="00262F32">
        <w:rPr>
          <w:rFonts w:ascii="Palatino Linotype" w:hAnsi="Palatino Linotype" w:cs="Arial"/>
          <w:color w:val="000000" w:themeColor="text1"/>
        </w:rPr>
        <w:t xml:space="preserve"> no realizó manifestaciones, alegatos o pruebas y por su parte </w:t>
      </w:r>
      <w:r w:rsidRPr="00262F32">
        <w:rPr>
          <w:rFonts w:ascii="Palatino Linotype" w:hAnsi="Palatino Linotype" w:cs="Arial"/>
          <w:b/>
          <w:color w:val="000000" w:themeColor="text1"/>
        </w:rPr>
        <w:t xml:space="preserve">EL SUJETO OBLIGADO </w:t>
      </w:r>
      <w:r w:rsidRPr="00262F32">
        <w:rPr>
          <w:rFonts w:ascii="Palatino Linotype" w:hAnsi="Palatino Linotype" w:cs="Arial"/>
          <w:color w:val="000000" w:themeColor="text1"/>
        </w:rPr>
        <w:t xml:space="preserve">omitió rendir su </w:t>
      </w:r>
      <w:r w:rsidRPr="00262F32">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0B89E65D" w14:textId="77777777" w:rsidR="00EB1B0F" w:rsidRPr="00262F32" w:rsidRDefault="00EB1B0F" w:rsidP="00412872">
      <w:pPr>
        <w:spacing w:line="360" w:lineRule="auto"/>
        <w:jc w:val="both"/>
        <w:rPr>
          <w:rFonts w:ascii="Palatino Linotype" w:eastAsiaTheme="minorEastAsia" w:hAnsi="Palatino Linotype" w:cs="Arial"/>
          <w:lang w:val="es-ES_tradnl"/>
        </w:rPr>
      </w:pPr>
    </w:p>
    <w:p w14:paraId="03646A89" w14:textId="59E77EAB" w:rsidR="00EB1B0F" w:rsidRPr="00262F32" w:rsidRDefault="00A412FB"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eastAsiaTheme="minorEastAsia" w:hAnsi="Palatino Linotype" w:cs="Arial"/>
          <w:lang w:val="es-ES_tradnl"/>
        </w:rPr>
        <w:t>Por lo que</w:t>
      </w:r>
      <w:r w:rsidR="00EB1B0F" w:rsidRPr="00262F32">
        <w:rPr>
          <w:rFonts w:ascii="Palatino Linotype" w:eastAsiaTheme="minorEastAsia" w:hAnsi="Palatino Linotype" w:cs="Arial"/>
          <w:lang w:val="es-ES_tradnl"/>
        </w:rPr>
        <w:t>, de</w:t>
      </w:r>
      <w:r w:rsidR="001D4E76" w:rsidRPr="00262F32">
        <w:rPr>
          <w:rFonts w:ascii="Palatino Linotype" w:eastAsiaTheme="minorEastAsia" w:hAnsi="Palatino Linotype" w:cs="Arial"/>
          <w:lang w:val="es-ES_tradnl"/>
        </w:rPr>
        <w:t>l</w:t>
      </w:r>
      <w:r w:rsidR="00EB1B0F" w:rsidRPr="00262F32">
        <w:rPr>
          <w:rFonts w:ascii="Palatino Linotype" w:eastAsiaTheme="minorEastAsia" w:hAnsi="Palatino Linotype" w:cs="Arial"/>
          <w:lang w:val="es-ES_tradnl"/>
        </w:rPr>
        <w:t xml:space="preserve"> análisis a las documentales que integran el expediente </w:t>
      </w:r>
      <w:r w:rsidRPr="00262F32">
        <w:rPr>
          <w:rFonts w:ascii="Palatino Linotype" w:eastAsiaTheme="minorEastAsia" w:hAnsi="Palatino Linotype" w:cs="Arial"/>
          <w:lang w:val="es-ES_tradnl"/>
        </w:rPr>
        <w:t xml:space="preserve">electrónico que obra en </w:t>
      </w:r>
      <w:r w:rsidRPr="00262F32">
        <w:rPr>
          <w:rFonts w:ascii="Palatino Linotype" w:eastAsiaTheme="minorEastAsia" w:hAnsi="Palatino Linotype" w:cs="Arial"/>
          <w:b/>
          <w:lang w:val="es-ES_tradnl"/>
        </w:rPr>
        <w:t xml:space="preserve">EL SAIMEX </w:t>
      </w:r>
      <w:r w:rsidR="00EB1B0F" w:rsidRPr="00262F32">
        <w:rPr>
          <w:rFonts w:ascii="Palatino Linotype" w:eastAsiaTheme="minorEastAsia" w:hAnsi="Palatino Linotype" w:cs="Arial"/>
          <w:lang w:val="es-ES_tradnl"/>
        </w:rPr>
        <w:t xml:space="preserve">se determinó que </w:t>
      </w:r>
      <w:r w:rsidR="00EB1B0F" w:rsidRPr="00262F32">
        <w:rPr>
          <w:rFonts w:ascii="Palatino Linotype" w:eastAsiaTheme="minorEastAsia" w:hAnsi="Palatino Linotype" w:cs="Arial"/>
          <w:b/>
          <w:lang w:val="es-ES_tradnl"/>
        </w:rPr>
        <w:t xml:space="preserve">EL SUJETO OBLIGADO </w:t>
      </w:r>
      <w:r w:rsidR="00EB1B0F" w:rsidRPr="00262F32">
        <w:rPr>
          <w:rFonts w:ascii="Palatino Linotype" w:eastAsiaTheme="minorEastAsia" w:hAnsi="Palatino Linotype" w:cs="Arial"/>
          <w:lang w:val="es-ES_tradnl"/>
        </w:rPr>
        <w:t xml:space="preserve">no atendió el derecho de acceso a la información </w:t>
      </w:r>
      <w:r w:rsidR="00B1194E" w:rsidRPr="00262F32">
        <w:rPr>
          <w:rFonts w:ascii="Palatino Linotype" w:eastAsiaTheme="minorEastAsia" w:hAnsi="Palatino Linotype" w:cs="Arial"/>
          <w:lang w:val="es-ES_tradnl"/>
        </w:rPr>
        <w:t>ejercido</w:t>
      </w:r>
      <w:r w:rsidR="00EB1B0F" w:rsidRPr="00262F32">
        <w:rPr>
          <w:rFonts w:ascii="Palatino Linotype" w:eastAsiaTheme="minorEastAsia" w:hAnsi="Palatino Linotype" w:cs="Arial"/>
          <w:lang w:val="es-ES_tradnl"/>
        </w:rPr>
        <w:t xml:space="preserve"> por el particular, ello en razón </w:t>
      </w:r>
      <w:r w:rsidR="00250A69" w:rsidRPr="00262F32">
        <w:rPr>
          <w:rFonts w:ascii="Palatino Linotype" w:eastAsiaTheme="minorEastAsia" w:hAnsi="Palatino Linotype" w:cs="Arial"/>
          <w:lang w:val="es-ES_tradnl"/>
        </w:rPr>
        <w:t>de que</w:t>
      </w:r>
      <w:r w:rsidR="00C31517" w:rsidRPr="00262F32">
        <w:rPr>
          <w:rFonts w:ascii="Palatino Linotype" w:eastAsiaTheme="minorEastAsia" w:hAnsi="Palatino Linotype" w:cs="Arial"/>
          <w:lang w:val="es-ES_tradnl"/>
        </w:rPr>
        <w:t xml:space="preserve"> no proporcionó el currículum y comprobante de estudios </w:t>
      </w:r>
      <w:r w:rsidR="00F7059A" w:rsidRPr="00262F32">
        <w:rPr>
          <w:rFonts w:ascii="Palatino Linotype" w:hAnsi="Palatino Linotype" w:cs="Arial"/>
          <w:color w:val="000000" w:themeColor="text1"/>
        </w:rPr>
        <w:t xml:space="preserve">desde nivel director, subdirector, jefe de departamento, coordinador de área, titular de área o equivalente; limitándose a realizar la entrega </w:t>
      </w:r>
      <w:r w:rsidR="00250A69" w:rsidRPr="00262F32">
        <w:rPr>
          <w:rFonts w:ascii="Palatino Linotype" w:eastAsiaTheme="minorEastAsia" w:hAnsi="Palatino Linotype" w:cs="Arial"/>
          <w:lang w:val="es-ES_tradnl"/>
        </w:rPr>
        <w:t>de diversos currículums y comprobantes de últimos grado de estudios</w:t>
      </w:r>
      <w:r w:rsidR="00C31517" w:rsidRPr="00262F32">
        <w:rPr>
          <w:rFonts w:ascii="Palatino Linotype" w:eastAsiaTheme="minorEastAsia" w:hAnsi="Palatino Linotype" w:cs="Arial"/>
          <w:lang w:val="es-ES_tradnl"/>
        </w:rPr>
        <w:t xml:space="preserve"> de los veinticinco servidores públicos enlistados por el particular en su solicitud</w:t>
      </w:r>
      <w:r w:rsidR="00FA755D" w:rsidRPr="00262F32">
        <w:rPr>
          <w:rFonts w:ascii="Palatino Linotype" w:eastAsiaTheme="minorEastAsia" w:hAnsi="Palatino Linotype" w:cs="Arial"/>
          <w:lang w:val="es-ES_tradnl"/>
        </w:rPr>
        <w:t xml:space="preserve"> (los cuales algunos cuentan con nivel de Director, Jefe de Departamento y Titulares de Áreas)</w:t>
      </w:r>
      <w:r w:rsidR="00C31517" w:rsidRPr="00262F32">
        <w:rPr>
          <w:rFonts w:ascii="Palatino Linotype" w:eastAsiaTheme="minorEastAsia" w:hAnsi="Palatino Linotype" w:cs="Arial"/>
          <w:lang w:val="es-ES_tradnl"/>
        </w:rPr>
        <w:t xml:space="preserve">, </w:t>
      </w:r>
      <w:r w:rsidR="00FA755D" w:rsidRPr="00262F32">
        <w:rPr>
          <w:rFonts w:ascii="Palatino Linotype" w:eastAsiaTheme="minorEastAsia" w:hAnsi="Palatino Linotype" w:cs="Arial"/>
          <w:lang w:val="es-ES_tradnl"/>
        </w:rPr>
        <w:t xml:space="preserve">documentos con los cuales </w:t>
      </w:r>
      <w:r w:rsidR="00F7059A" w:rsidRPr="00262F32">
        <w:rPr>
          <w:rFonts w:ascii="Palatino Linotype" w:eastAsiaTheme="minorEastAsia" w:hAnsi="Palatino Linotype" w:cs="Arial"/>
          <w:lang w:val="es-ES_tradnl"/>
        </w:rPr>
        <w:t xml:space="preserve">no </w:t>
      </w:r>
      <w:r w:rsidR="00FA755D" w:rsidRPr="00262F32">
        <w:rPr>
          <w:rFonts w:ascii="Palatino Linotype" w:eastAsiaTheme="minorEastAsia" w:hAnsi="Palatino Linotype" w:cs="Arial"/>
          <w:lang w:val="es-ES_tradnl"/>
        </w:rPr>
        <w:t xml:space="preserve">se </w:t>
      </w:r>
      <w:r w:rsidR="00F7059A" w:rsidRPr="00262F32">
        <w:rPr>
          <w:rFonts w:ascii="Palatino Linotype" w:eastAsiaTheme="minorEastAsia" w:hAnsi="Palatino Linotype" w:cs="Arial"/>
          <w:lang w:val="es-ES_tradnl"/>
        </w:rPr>
        <w:t xml:space="preserve">pueden atender el derecho de acceso a la información derivado que </w:t>
      </w:r>
      <w:r w:rsidR="00CB0F4D" w:rsidRPr="00262F32">
        <w:rPr>
          <w:rFonts w:ascii="Palatino Linotype" w:eastAsiaTheme="minorEastAsia" w:hAnsi="Palatino Linotype" w:cs="Arial"/>
          <w:lang w:val="es-ES_tradnl"/>
        </w:rPr>
        <w:t>fueron entregados de manera ilegible</w:t>
      </w:r>
      <w:r w:rsidR="00412872" w:rsidRPr="00262F32">
        <w:rPr>
          <w:rFonts w:ascii="Palatino Linotype" w:eastAsiaTheme="minorEastAsia" w:hAnsi="Palatino Linotype" w:cs="Arial"/>
          <w:lang w:val="es-ES_tradnl"/>
        </w:rPr>
        <w:t xml:space="preserve">; asimismo, la información </w:t>
      </w:r>
      <w:r w:rsidR="00250A69" w:rsidRPr="00262F32">
        <w:rPr>
          <w:rFonts w:ascii="Palatino Linotype" w:eastAsiaTheme="minorEastAsia" w:hAnsi="Palatino Linotype" w:cs="Arial"/>
          <w:lang w:val="es-ES_tradnl"/>
        </w:rPr>
        <w:t>testada</w:t>
      </w:r>
      <w:r w:rsidR="00A91A45" w:rsidRPr="00262F32">
        <w:rPr>
          <w:rFonts w:ascii="Palatino Linotype" w:eastAsiaTheme="minorEastAsia" w:hAnsi="Palatino Linotype" w:cs="Arial"/>
          <w:lang w:val="es-ES_tradnl"/>
        </w:rPr>
        <w:t xml:space="preserve"> </w:t>
      </w:r>
      <w:r w:rsidR="00412872" w:rsidRPr="00262F32">
        <w:rPr>
          <w:rFonts w:ascii="Palatino Linotype" w:eastAsiaTheme="minorEastAsia" w:hAnsi="Palatino Linotype" w:cs="Arial"/>
          <w:lang w:val="es-ES_tradnl"/>
        </w:rPr>
        <w:t xml:space="preserve">no fue </w:t>
      </w:r>
      <w:r w:rsidR="00B1194E" w:rsidRPr="00262F32">
        <w:rPr>
          <w:rFonts w:ascii="Palatino Linotype" w:eastAsiaTheme="minorEastAsia" w:hAnsi="Palatino Linotype" w:cs="Arial"/>
          <w:lang w:val="es-ES_tradnl"/>
        </w:rPr>
        <w:t>realizada</w:t>
      </w:r>
      <w:r w:rsidR="00412872" w:rsidRPr="00262F32">
        <w:rPr>
          <w:rFonts w:ascii="Palatino Linotype" w:eastAsiaTheme="minorEastAsia" w:hAnsi="Palatino Linotype" w:cs="Arial"/>
          <w:lang w:val="es-ES_tradnl"/>
        </w:rPr>
        <w:t xml:space="preserve"> de manera permanente, aunado a que la pretendida versión pública no </w:t>
      </w:r>
      <w:r w:rsidR="00A91A45" w:rsidRPr="00262F32">
        <w:rPr>
          <w:rFonts w:ascii="Palatino Linotype" w:eastAsiaTheme="minorEastAsia" w:hAnsi="Palatino Linotype" w:cs="Arial"/>
          <w:lang w:val="es-ES_tradnl"/>
        </w:rPr>
        <w:t>se enc</w:t>
      </w:r>
      <w:r w:rsidR="00412872" w:rsidRPr="00262F32">
        <w:rPr>
          <w:rFonts w:ascii="Palatino Linotype" w:eastAsiaTheme="minorEastAsia" w:hAnsi="Palatino Linotype" w:cs="Arial"/>
          <w:lang w:val="es-ES_tradnl"/>
        </w:rPr>
        <w:t xml:space="preserve">uentra soportada con </w:t>
      </w:r>
      <w:r w:rsidR="00A91A45" w:rsidRPr="00262F32">
        <w:rPr>
          <w:rFonts w:ascii="Palatino Linotype" w:eastAsiaTheme="minorEastAsia" w:hAnsi="Palatino Linotype" w:cs="Arial"/>
          <w:lang w:val="es-ES_tradnl"/>
        </w:rPr>
        <w:t xml:space="preserve">el </w:t>
      </w:r>
      <w:r w:rsidRPr="00262F32">
        <w:rPr>
          <w:rFonts w:ascii="Palatino Linotype" w:eastAsiaTheme="minorEastAsia" w:hAnsi="Palatino Linotype" w:cs="Arial"/>
          <w:lang w:val="es-ES_tradnl"/>
        </w:rPr>
        <w:t xml:space="preserve">debido </w:t>
      </w:r>
      <w:r w:rsidR="00A91A45" w:rsidRPr="00262F32">
        <w:rPr>
          <w:rFonts w:ascii="Palatino Linotype" w:hAnsi="Palatino Linotype" w:cs="Arial"/>
          <w:color w:val="000000" w:themeColor="text1"/>
        </w:rPr>
        <w:t xml:space="preserve">Acuerdo de Clasificación; </w:t>
      </w:r>
      <w:r w:rsidR="00412872" w:rsidRPr="00262F32">
        <w:rPr>
          <w:rFonts w:ascii="Palatino Linotype" w:hAnsi="Palatino Linotype" w:cs="Arial"/>
          <w:color w:val="000000" w:themeColor="text1"/>
        </w:rPr>
        <w:t xml:space="preserve">de igual forma, se </w:t>
      </w:r>
      <w:r w:rsidR="00A91A45" w:rsidRPr="00262F32">
        <w:rPr>
          <w:rFonts w:ascii="Palatino Linotype" w:hAnsi="Palatino Linotype" w:cs="Arial"/>
          <w:color w:val="000000" w:themeColor="text1"/>
        </w:rPr>
        <w:t xml:space="preserve">omitió hacer entrega del último comprobante de estudios del servidor público </w:t>
      </w:r>
      <w:r w:rsidR="00CB0F4D" w:rsidRPr="00262F32">
        <w:rPr>
          <w:rFonts w:ascii="Palatino Linotype" w:hAnsi="Palatino Linotype" w:cs="Arial"/>
          <w:color w:val="000000" w:themeColor="text1"/>
        </w:rPr>
        <w:t>señalado en el numeral 8 y 10</w:t>
      </w:r>
      <w:r w:rsidR="00A91A45" w:rsidRPr="00262F32">
        <w:rPr>
          <w:rFonts w:ascii="Palatino Linotype" w:hAnsi="Palatino Linotype" w:cs="Arial"/>
          <w:color w:val="000000" w:themeColor="text1"/>
        </w:rPr>
        <w:t xml:space="preserve">. </w:t>
      </w:r>
      <w:r w:rsidR="00C31517" w:rsidRPr="00262F32">
        <w:rPr>
          <w:rFonts w:ascii="Palatino Linotype" w:hAnsi="Palatino Linotype" w:cs="Arial"/>
          <w:color w:val="000000" w:themeColor="text1"/>
        </w:rPr>
        <w:t xml:space="preserve">Asimismo, omitió hacer entrega de las constancias que acreditaran la experiencia de los servidores públicos </w:t>
      </w:r>
      <w:r w:rsidR="00C31517" w:rsidRPr="00262F32">
        <w:rPr>
          <w:rFonts w:ascii="Palatino Linotype" w:hAnsi="Palatino Linotype" w:cs="Arial"/>
          <w:color w:val="000000" w:themeColor="text1"/>
        </w:rPr>
        <w:lastRenderedPageBreak/>
        <w:t>referidos en la solicitud.</w:t>
      </w:r>
    </w:p>
    <w:p w14:paraId="5B8E0056" w14:textId="77777777" w:rsidR="00A91A45" w:rsidRPr="00262F32" w:rsidRDefault="00A91A45"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3F6712A" w14:textId="63F49E42" w:rsidR="00F7059A" w:rsidRPr="00262F32" w:rsidRDefault="00F7059A"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cs="Arial"/>
          <w:color w:val="000000" w:themeColor="text1"/>
        </w:rPr>
        <w:t xml:space="preserve">Derivado de lo anterior, es necesario </w:t>
      </w:r>
      <w:r w:rsidR="00023A00" w:rsidRPr="00262F32">
        <w:rPr>
          <w:rFonts w:ascii="Palatino Linotype" w:hAnsi="Palatino Linotype" w:cs="Arial"/>
          <w:color w:val="000000" w:themeColor="text1"/>
        </w:rPr>
        <w:t xml:space="preserve">consultar el organigrama del </w:t>
      </w:r>
      <w:r w:rsidR="00023A00" w:rsidRPr="00262F32">
        <w:rPr>
          <w:rFonts w:ascii="Palatino Linotype" w:hAnsi="Palatino Linotype" w:cs="Arial"/>
          <w:b/>
          <w:color w:val="000000" w:themeColor="text1"/>
        </w:rPr>
        <w:t xml:space="preserve">SUJETO OBLIGADO </w:t>
      </w:r>
      <w:r w:rsidR="00023A00" w:rsidRPr="00262F32">
        <w:rPr>
          <w:rFonts w:ascii="Palatino Linotype" w:hAnsi="Palatino Linotype" w:cs="Arial"/>
          <w:color w:val="000000" w:themeColor="text1"/>
        </w:rPr>
        <w:t>el cual se encuentra disponible en IPOMEX</w:t>
      </w:r>
      <w:r w:rsidR="00023A00" w:rsidRPr="00262F32">
        <w:rPr>
          <w:rStyle w:val="Refdenotaalpie"/>
          <w:rFonts w:ascii="Palatino Linotype" w:hAnsi="Palatino Linotype" w:cs="Arial"/>
          <w:color w:val="000000" w:themeColor="text1"/>
        </w:rPr>
        <w:footnoteReference w:id="1"/>
      </w:r>
      <w:r w:rsidR="00023A00" w:rsidRPr="00262F32">
        <w:rPr>
          <w:rFonts w:ascii="Palatino Linotype" w:hAnsi="Palatino Linotype" w:cs="Arial"/>
          <w:color w:val="000000" w:themeColor="text1"/>
        </w:rPr>
        <w:t>,</w:t>
      </w:r>
      <w:r w:rsidRPr="00262F32">
        <w:rPr>
          <w:rFonts w:ascii="Palatino Linotype" w:hAnsi="Palatino Linotype" w:cs="Arial"/>
          <w:color w:val="000000" w:themeColor="text1"/>
        </w:rPr>
        <w:t xml:space="preserve"> </w:t>
      </w:r>
    </w:p>
    <w:p w14:paraId="639F6996" w14:textId="77777777" w:rsidR="00F7059A" w:rsidRPr="00262F32" w:rsidRDefault="00F7059A"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5A285B1" w14:textId="1B56EAF8" w:rsidR="00F7059A" w:rsidRPr="00262F32" w:rsidRDefault="00F7059A"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noProof/>
          <w:lang w:val="es-419" w:eastAsia="es-419"/>
        </w:rPr>
        <w:drawing>
          <wp:inline distT="0" distB="0" distL="0" distR="0" wp14:anchorId="7080EA95" wp14:editId="7B60A806">
            <wp:extent cx="5791835" cy="4008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008755"/>
                    </a:xfrm>
                    <a:prstGeom prst="rect">
                      <a:avLst/>
                    </a:prstGeom>
                  </pic:spPr>
                </pic:pic>
              </a:graphicData>
            </a:graphic>
          </wp:inline>
        </w:drawing>
      </w:r>
    </w:p>
    <w:p w14:paraId="68E59EB2" w14:textId="77777777" w:rsidR="00023A00" w:rsidRPr="00262F32" w:rsidRDefault="00023A00"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F2D29DC" w14:textId="326789D2" w:rsidR="00023A00" w:rsidRPr="00262F32" w:rsidRDefault="00023A00"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cs="Arial"/>
          <w:color w:val="000000" w:themeColor="text1"/>
        </w:rPr>
        <w:t>Es así que, haciendo la comparación con la tabla que antecede donde se advierten los nombres de los servidores públicos y sus cargos, se puede advertir que hacen falta demás servidores públicos con cargos de nivel</w:t>
      </w:r>
      <w:r w:rsidR="001D4E76" w:rsidRPr="00262F32">
        <w:rPr>
          <w:rFonts w:ascii="Palatino Linotype" w:hAnsi="Palatino Linotype" w:cs="Arial"/>
          <w:color w:val="000000" w:themeColor="text1"/>
        </w:rPr>
        <w:t>.</w:t>
      </w:r>
    </w:p>
    <w:p w14:paraId="6CB5BC31" w14:textId="01DA42B0" w:rsidR="00FA755D" w:rsidRPr="00262F32" w:rsidRDefault="00FA755D" w:rsidP="00FA755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cs="Arial"/>
          <w:color w:val="000000" w:themeColor="text1"/>
        </w:rPr>
        <w:lastRenderedPageBreak/>
        <w:t xml:space="preserve">Derivado de lo anterior, este Órgano Garante determina ordenar en correcta </w:t>
      </w:r>
      <w:r w:rsidRPr="00262F32">
        <w:rPr>
          <w:rFonts w:ascii="Palatino Linotype" w:hAnsi="Palatino Linotype" w:cs="Arial"/>
          <w:b/>
          <w:color w:val="000000" w:themeColor="text1"/>
        </w:rPr>
        <w:t>versión pública</w:t>
      </w:r>
      <w:r w:rsidRPr="00262F32">
        <w:rPr>
          <w:rFonts w:ascii="Palatino Linotype" w:hAnsi="Palatino Linotype" w:cs="Arial"/>
          <w:color w:val="000000" w:themeColor="text1"/>
        </w:rPr>
        <w:t xml:space="preserve"> y de manera legible los documentos donde conste la información curricular y ultimo grado de estudios de todos los servidores públicos con nivel de director subdirector, jefe de departamento, coordinador de área, titular de área o equivalente</w:t>
      </w:r>
      <w:r w:rsidR="00381C1D" w:rsidRPr="00262F32">
        <w:rPr>
          <w:rFonts w:ascii="Palatino Linotype" w:hAnsi="Palatino Linotype" w:cs="Arial"/>
          <w:color w:val="000000" w:themeColor="text1"/>
        </w:rPr>
        <w:t>, adscritos al seis de mayo de dos mil veintidós, fecha en que fue presentada la solicitud por el particular</w:t>
      </w:r>
      <w:r w:rsidRPr="00262F32">
        <w:rPr>
          <w:rFonts w:ascii="Palatino Linotype" w:hAnsi="Palatino Linotype" w:cs="Arial"/>
          <w:color w:val="000000" w:themeColor="text1"/>
        </w:rPr>
        <w:t xml:space="preserve">. </w:t>
      </w:r>
    </w:p>
    <w:p w14:paraId="63A884D1" w14:textId="77777777" w:rsidR="00023A00" w:rsidRPr="00262F32" w:rsidRDefault="00023A00"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2F88092" w14:textId="5B172762" w:rsidR="00412872" w:rsidRPr="00262F32" w:rsidRDefault="00B1194E" w:rsidP="00412872">
      <w:pPr>
        <w:spacing w:line="360" w:lineRule="auto"/>
        <w:jc w:val="both"/>
        <w:rPr>
          <w:rFonts w:ascii="Palatino Linotype" w:hAnsi="Palatino Linotype" w:cs="Arial"/>
        </w:rPr>
      </w:pPr>
      <w:r w:rsidRPr="00262F32">
        <w:rPr>
          <w:rFonts w:ascii="Palatino Linotype" w:hAnsi="Palatino Linotype" w:cs="Arial"/>
          <w:lang w:val="es-ES"/>
        </w:rPr>
        <w:t>Por lo anterior,</w:t>
      </w:r>
      <w:r w:rsidR="00FA755D" w:rsidRPr="00262F32">
        <w:rPr>
          <w:rFonts w:ascii="Palatino Linotype" w:hAnsi="Palatino Linotype" w:cs="Arial"/>
          <w:lang w:val="es-ES"/>
        </w:rPr>
        <w:t xml:space="preserve"> es necesario </w:t>
      </w:r>
      <w:r w:rsidRPr="00262F32">
        <w:rPr>
          <w:rFonts w:ascii="Palatino Linotype" w:hAnsi="Palatino Linotype" w:cs="Arial"/>
          <w:lang w:val="es-ES"/>
        </w:rPr>
        <w:t>señalar que cuando los documentos contengan información considerada como confidencial, la Unidad de Transparencia para efectos de atender una solicitud de información</w:t>
      </w:r>
      <w:r w:rsidR="00A412FB" w:rsidRPr="00262F32">
        <w:rPr>
          <w:rFonts w:ascii="Palatino Linotype" w:hAnsi="Palatino Linotype" w:cs="Arial"/>
          <w:lang w:val="es-ES"/>
        </w:rPr>
        <w:t xml:space="preserve"> como lo prevé</w:t>
      </w:r>
      <w:r w:rsidRPr="00262F32">
        <w:rPr>
          <w:rFonts w:ascii="Palatino Linotype" w:hAnsi="Palatino Linotype" w:cs="Arial"/>
          <w:lang w:val="es-ES"/>
        </w:rPr>
        <w:t xml:space="preserve"> el artículo 137 de la Ley de Transparencia y Acceso a la Información Pública del Estado de México y Municipios, permite la elaboración de versiones públicas, la cual debe estar soportada con el</w:t>
      </w:r>
      <w:r w:rsidR="00412872" w:rsidRPr="00262F32">
        <w:rPr>
          <w:rFonts w:ascii="Palatino Linotype" w:hAnsi="Palatino Linotype"/>
        </w:rPr>
        <w:t xml:space="preserve"> Acuerdo de Clasificación de la información</w:t>
      </w:r>
      <w:r w:rsidRPr="00262F32">
        <w:rPr>
          <w:rFonts w:ascii="Palatino Linotype" w:hAnsi="Palatino Linotype"/>
        </w:rPr>
        <w:t>,</w:t>
      </w:r>
      <w:r w:rsidR="00412872" w:rsidRPr="00262F32">
        <w:rPr>
          <w:rFonts w:ascii="Palatino Linotype" w:hAnsi="Palatino Linotype"/>
        </w:rPr>
        <w:t xml:space="preserve"> el cual debe cumplir con las formalidades previstas en los artículos </w:t>
      </w:r>
      <w:r w:rsidR="00412872" w:rsidRPr="00262F32">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26955D9" w14:textId="77777777" w:rsidR="00412872" w:rsidRPr="00262F32" w:rsidRDefault="00412872" w:rsidP="00412872">
      <w:pPr>
        <w:jc w:val="both"/>
        <w:rPr>
          <w:rFonts w:ascii="Palatino Linotype" w:hAnsi="Palatino Linotype" w:cs="Arial"/>
        </w:rPr>
      </w:pPr>
    </w:p>
    <w:p w14:paraId="4E0F6CDA"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w:t>
      </w:r>
      <w:r w:rsidRPr="00262F32">
        <w:rPr>
          <w:rFonts w:ascii="Palatino Linotype" w:hAnsi="Palatino Linotype" w:cs="Arial"/>
          <w:b/>
          <w:i/>
          <w:sz w:val="22"/>
          <w:szCs w:val="22"/>
          <w:lang w:eastAsia="es-MX"/>
        </w:rPr>
        <w:t xml:space="preserve">Artículo 49. </w:t>
      </w:r>
      <w:r w:rsidRPr="00262F32">
        <w:rPr>
          <w:rFonts w:ascii="Palatino Linotype" w:hAnsi="Palatino Linotype" w:cs="Arial"/>
          <w:i/>
          <w:sz w:val="22"/>
          <w:szCs w:val="22"/>
          <w:lang w:eastAsia="es-MX"/>
        </w:rPr>
        <w:t>Los Comités de Transparencia tendrán las siguientes atribuciones:</w:t>
      </w:r>
    </w:p>
    <w:p w14:paraId="40CFCD53"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VIII.</w:t>
      </w:r>
      <w:r w:rsidRPr="00262F32">
        <w:rPr>
          <w:rFonts w:ascii="Palatino Linotype" w:hAnsi="Palatino Linotype" w:cs="Arial"/>
          <w:i/>
          <w:sz w:val="22"/>
          <w:szCs w:val="22"/>
          <w:lang w:eastAsia="es-MX"/>
        </w:rPr>
        <w:t xml:space="preserve"> Aprobar, modificar o revocar la clasificación de la información;</w:t>
      </w:r>
    </w:p>
    <w:p w14:paraId="7F04B2BA"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Artículo 132.</w:t>
      </w:r>
      <w:r w:rsidRPr="00262F32">
        <w:rPr>
          <w:rFonts w:ascii="Palatino Linotype" w:hAnsi="Palatino Linotype" w:cs="Arial"/>
          <w:i/>
          <w:sz w:val="22"/>
          <w:szCs w:val="22"/>
          <w:lang w:eastAsia="es-MX"/>
        </w:rPr>
        <w:t xml:space="preserve"> La clasificación de la información se llevará a cabo en el momento en que:</w:t>
      </w:r>
    </w:p>
    <w:p w14:paraId="72499802"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I.</w:t>
      </w:r>
      <w:r w:rsidRPr="00262F32">
        <w:rPr>
          <w:rFonts w:ascii="Palatino Linotype" w:hAnsi="Palatino Linotype" w:cs="Arial"/>
          <w:i/>
          <w:sz w:val="22"/>
          <w:szCs w:val="22"/>
          <w:lang w:eastAsia="es-MX"/>
        </w:rPr>
        <w:t xml:space="preserve"> Se reciba una solicitud de acceso a la información;</w:t>
      </w:r>
    </w:p>
    <w:p w14:paraId="0C596A1C"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II.</w:t>
      </w:r>
      <w:r w:rsidRPr="00262F32">
        <w:rPr>
          <w:rFonts w:ascii="Palatino Linotype" w:hAnsi="Palatino Linotype" w:cs="Arial"/>
          <w:i/>
          <w:sz w:val="22"/>
          <w:szCs w:val="22"/>
          <w:lang w:eastAsia="es-MX"/>
        </w:rPr>
        <w:t xml:space="preserve"> Se determine mediante resolución de autoridad competente; o</w:t>
      </w:r>
    </w:p>
    <w:p w14:paraId="5D485E81" w14:textId="77777777" w:rsidR="00412872" w:rsidRPr="00262F32" w:rsidRDefault="00412872" w:rsidP="00412872">
      <w:pPr>
        <w:ind w:left="851" w:right="902"/>
        <w:jc w:val="both"/>
        <w:rPr>
          <w:rFonts w:ascii="Palatino Linotype" w:hAnsi="Palatino Linotype" w:cs="Arial"/>
          <w:b/>
          <w:i/>
          <w:sz w:val="22"/>
          <w:szCs w:val="22"/>
          <w:lang w:eastAsia="es-MX"/>
        </w:rPr>
      </w:pPr>
      <w:r w:rsidRPr="00262F32">
        <w:rPr>
          <w:rFonts w:ascii="Palatino Linotype" w:hAnsi="Palatino Linotype" w:cs="Arial"/>
          <w:i/>
          <w:sz w:val="22"/>
          <w:szCs w:val="22"/>
          <w:lang w:eastAsia="es-MX"/>
        </w:rPr>
        <w:lastRenderedPageBreak/>
        <w:t>III. Se generen versiones públicas para dar cumplimiento a las obligaciones de transparencia previstas en esta Ley.</w:t>
      </w:r>
      <w:r w:rsidRPr="00262F32">
        <w:rPr>
          <w:rFonts w:ascii="Palatino Linotype" w:hAnsi="Palatino Linotype" w:cs="Arial"/>
          <w:b/>
          <w:i/>
          <w:sz w:val="22"/>
          <w:szCs w:val="22"/>
          <w:lang w:eastAsia="es-MX"/>
        </w:rPr>
        <w:t>”</w:t>
      </w:r>
    </w:p>
    <w:p w14:paraId="3C5E6CC1"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“Segundo.-</w:t>
      </w:r>
      <w:r w:rsidRPr="00262F32">
        <w:rPr>
          <w:rFonts w:ascii="Palatino Linotype" w:hAnsi="Palatino Linotype" w:cs="Arial"/>
          <w:i/>
          <w:sz w:val="22"/>
          <w:szCs w:val="22"/>
          <w:lang w:eastAsia="es-MX"/>
        </w:rPr>
        <w:t xml:space="preserve"> Para efectos de los presentes Lineamientos Generales, se entenderá por:</w:t>
      </w:r>
    </w:p>
    <w:p w14:paraId="0D7F058D"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XVIII.</w:t>
      </w:r>
      <w:r w:rsidRPr="00262F32">
        <w:rPr>
          <w:rFonts w:ascii="Palatino Linotype" w:hAnsi="Palatino Linotype" w:cs="Arial"/>
          <w:i/>
          <w:sz w:val="22"/>
          <w:szCs w:val="22"/>
          <w:lang w:eastAsia="es-MX"/>
        </w:rPr>
        <w:t xml:space="preserve"> </w:t>
      </w:r>
      <w:r w:rsidRPr="00262F32">
        <w:rPr>
          <w:rFonts w:ascii="Palatino Linotype" w:hAnsi="Palatino Linotype" w:cs="Arial"/>
          <w:b/>
          <w:i/>
          <w:sz w:val="22"/>
          <w:szCs w:val="22"/>
          <w:lang w:eastAsia="es-MX"/>
        </w:rPr>
        <w:t>Versión pública:</w:t>
      </w:r>
      <w:r w:rsidRPr="00262F32">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D04B91A"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Cuarto.</w:t>
      </w:r>
      <w:r w:rsidRPr="00262F32">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3E1435"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D99EF18"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Quinto.</w:t>
      </w:r>
      <w:r w:rsidRPr="00262F3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76749E"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Sexto.</w:t>
      </w:r>
      <w:r w:rsidRPr="00262F32">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C647F7A"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367B605C"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Séptimo.</w:t>
      </w:r>
      <w:r w:rsidRPr="00262F32">
        <w:rPr>
          <w:rFonts w:ascii="Palatino Linotype" w:hAnsi="Palatino Linotype" w:cs="Arial"/>
          <w:i/>
          <w:sz w:val="22"/>
          <w:szCs w:val="22"/>
          <w:lang w:eastAsia="es-MX"/>
        </w:rPr>
        <w:t xml:space="preserve"> La clasificación de la información se llevará a cabo en el momento en que:</w:t>
      </w:r>
    </w:p>
    <w:p w14:paraId="362C78C6"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I.</w:t>
      </w:r>
      <w:r w:rsidRPr="00262F32">
        <w:rPr>
          <w:rFonts w:ascii="Palatino Linotype" w:hAnsi="Palatino Linotype" w:cs="Arial"/>
          <w:i/>
          <w:sz w:val="22"/>
          <w:szCs w:val="22"/>
          <w:lang w:eastAsia="es-MX"/>
        </w:rPr>
        <w:t xml:space="preserve"> Se reciba una solicitud de acceso a la información;</w:t>
      </w:r>
    </w:p>
    <w:p w14:paraId="6322051E"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II.</w:t>
      </w:r>
      <w:r w:rsidRPr="00262F32">
        <w:rPr>
          <w:rFonts w:ascii="Palatino Linotype" w:hAnsi="Palatino Linotype" w:cs="Arial"/>
          <w:i/>
          <w:sz w:val="22"/>
          <w:szCs w:val="22"/>
          <w:lang w:eastAsia="es-MX"/>
        </w:rPr>
        <w:t xml:space="preserve"> Se determine mediante resolución de autoridad competente, o</w:t>
      </w:r>
    </w:p>
    <w:p w14:paraId="2B2B2ACA"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III.</w:t>
      </w:r>
      <w:r w:rsidRPr="00262F32">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32154786"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7565A5BC"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lastRenderedPageBreak/>
        <w:t>Octavo.</w:t>
      </w:r>
      <w:r w:rsidRPr="00262F3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941721"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7483450"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80BCD68"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7D401A5"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7B50023C"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Noveno.</w:t>
      </w:r>
      <w:r w:rsidRPr="00262F3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72BC32"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b/>
          <w:i/>
          <w:sz w:val="22"/>
          <w:szCs w:val="22"/>
          <w:lang w:eastAsia="es-MX"/>
        </w:rPr>
        <w:t>Décimo.</w:t>
      </w:r>
      <w:r w:rsidRPr="00262F32">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7AAA282" w14:textId="77777777" w:rsidR="00412872" w:rsidRPr="00262F32" w:rsidRDefault="00412872" w:rsidP="00412872">
      <w:pPr>
        <w:ind w:left="851" w:right="902"/>
        <w:jc w:val="both"/>
        <w:rPr>
          <w:rFonts w:ascii="Palatino Linotype" w:hAnsi="Palatino Linotype" w:cs="Arial"/>
          <w:i/>
          <w:sz w:val="22"/>
          <w:szCs w:val="22"/>
          <w:lang w:eastAsia="es-MX"/>
        </w:rPr>
      </w:pPr>
      <w:r w:rsidRPr="00262F32">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08290EA0" w14:textId="77777777" w:rsidR="00412872" w:rsidRPr="00262F32" w:rsidRDefault="00412872" w:rsidP="00412872">
      <w:pPr>
        <w:ind w:left="851" w:right="902"/>
        <w:jc w:val="both"/>
        <w:rPr>
          <w:rFonts w:ascii="Palatino Linotype" w:hAnsi="Palatino Linotype" w:cs="Arial"/>
          <w:i/>
          <w:sz w:val="22"/>
          <w:szCs w:val="22"/>
        </w:rPr>
      </w:pPr>
      <w:r w:rsidRPr="00262F32">
        <w:rPr>
          <w:rFonts w:ascii="Palatino Linotype" w:hAnsi="Palatino Linotype" w:cs="Arial"/>
          <w:b/>
          <w:i/>
          <w:sz w:val="22"/>
          <w:szCs w:val="22"/>
          <w:lang w:eastAsia="es-MX"/>
        </w:rPr>
        <w:t>Décimo primero.</w:t>
      </w:r>
      <w:r w:rsidRPr="00262F3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62F32">
        <w:rPr>
          <w:rFonts w:ascii="Palatino Linotype" w:hAnsi="Palatino Linotype" w:cs="Arial"/>
          <w:b/>
          <w:i/>
          <w:sz w:val="22"/>
          <w:szCs w:val="22"/>
          <w:lang w:eastAsia="es-MX"/>
        </w:rPr>
        <w:t xml:space="preserve"> </w:t>
      </w:r>
      <w:r w:rsidRPr="00262F32">
        <w:rPr>
          <w:rFonts w:ascii="Palatino Linotype" w:hAnsi="Palatino Linotype" w:cs="Arial"/>
          <w:i/>
          <w:sz w:val="22"/>
          <w:szCs w:val="22"/>
        </w:rPr>
        <w:t>(Sic)</w:t>
      </w:r>
    </w:p>
    <w:p w14:paraId="2A22C8D9" w14:textId="77777777" w:rsidR="00412872" w:rsidRPr="00262F32" w:rsidRDefault="00412872" w:rsidP="00412872">
      <w:pPr>
        <w:ind w:left="851" w:right="902"/>
        <w:jc w:val="both"/>
        <w:rPr>
          <w:rFonts w:ascii="Palatino Linotype" w:hAnsi="Palatino Linotype" w:cs="Arial"/>
          <w:i/>
          <w:sz w:val="22"/>
          <w:szCs w:val="22"/>
          <w:lang w:eastAsia="es-MX"/>
        </w:rPr>
      </w:pPr>
    </w:p>
    <w:p w14:paraId="137FF391" w14:textId="77777777" w:rsidR="00412872" w:rsidRPr="00262F32" w:rsidRDefault="00412872" w:rsidP="00412872">
      <w:pPr>
        <w:widowControl w:val="0"/>
        <w:autoSpaceDE w:val="0"/>
        <w:autoSpaceDN w:val="0"/>
        <w:adjustRightInd w:val="0"/>
        <w:spacing w:line="360" w:lineRule="auto"/>
        <w:jc w:val="both"/>
        <w:rPr>
          <w:rFonts w:ascii="Palatino Linotype" w:hAnsi="Palatino Linotype" w:cs="Arial"/>
        </w:rPr>
      </w:pPr>
      <w:r w:rsidRPr="00262F32">
        <w:rPr>
          <w:rFonts w:ascii="Palatino Linotype" w:hAnsi="Palatino Linotype" w:cs="Arial"/>
        </w:rPr>
        <w:t xml:space="preserve">En este contexto, el hecho de que la información pública solicitada contenga datos personales susceptibles de ser protegidos mediante su </w:t>
      </w:r>
      <w:r w:rsidRPr="00262F32">
        <w:rPr>
          <w:rFonts w:ascii="Palatino Linotype" w:hAnsi="Palatino Linotype" w:cs="Arial"/>
          <w:b/>
        </w:rPr>
        <w:t>versión pública</w:t>
      </w:r>
      <w:r w:rsidRPr="00262F32">
        <w:rPr>
          <w:rFonts w:ascii="Palatino Linotype" w:hAnsi="Palatino Linotype" w:cs="Arial"/>
        </w:rPr>
        <w:t xml:space="preserve">, ello no implica que esta </w:t>
      </w:r>
      <w:r w:rsidRPr="00262F32">
        <w:rPr>
          <w:rFonts w:ascii="Palatino Linotype" w:hAnsi="Palatino Linotype"/>
        </w:rPr>
        <w:t>circunstancia</w:t>
      </w:r>
      <w:r w:rsidRPr="00262F32">
        <w:rPr>
          <w:rFonts w:ascii="Palatino Linotype" w:hAnsi="Palatino Linotype" w:cs="Arial"/>
        </w:rPr>
        <w:t xml:space="preserve"> opere en </w:t>
      </w:r>
      <w:r w:rsidRPr="00262F32">
        <w:rPr>
          <w:rFonts w:ascii="Palatino Linotype" w:hAnsi="Palatino Linotype"/>
        </w:rPr>
        <w:t>automático</w:t>
      </w:r>
      <w:r w:rsidRPr="00262F32">
        <w:rPr>
          <w:rFonts w:ascii="Palatino Linotype" w:hAnsi="Palatino Linotype" w:cs="Arial"/>
        </w:rPr>
        <w:t xml:space="preserve">, sino que es necesario que el Comité de </w:t>
      </w:r>
      <w:r w:rsidRPr="00262F32">
        <w:rPr>
          <w:rFonts w:ascii="Palatino Linotype" w:hAnsi="Palatino Linotype" w:cs="Arial"/>
        </w:rPr>
        <w:lastRenderedPageBreak/>
        <w:t>Transparencia del</w:t>
      </w:r>
      <w:r w:rsidRPr="00262F32">
        <w:rPr>
          <w:rFonts w:ascii="Palatino Linotype" w:hAnsi="Palatino Linotype" w:cs="Arial"/>
          <w:b/>
          <w:color w:val="000000"/>
        </w:rPr>
        <w:t xml:space="preserve"> SUJETO OBLIGADO</w:t>
      </w:r>
      <w:r w:rsidRPr="00262F32">
        <w:rPr>
          <w:rFonts w:ascii="Palatino Linotype" w:hAnsi="Palatino Linotype" w:cs="Arial"/>
          <w:b/>
        </w:rPr>
        <w:t xml:space="preserve"> </w:t>
      </w:r>
      <w:r w:rsidRPr="00262F32">
        <w:rPr>
          <w:rFonts w:ascii="Palatino Linotype" w:hAnsi="Palatino Linotype" w:cs="Arial"/>
        </w:rPr>
        <w:t>emita el Acuerdo de Clasificación.</w:t>
      </w:r>
    </w:p>
    <w:p w14:paraId="2EAFC723" w14:textId="77777777" w:rsidR="00412872" w:rsidRPr="00262F32" w:rsidRDefault="00412872" w:rsidP="00412872">
      <w:pPr>
        <w:widowControl w:val="0"/>
        <w:autoSpaceDE w:val="0"/>
        <w:autoSpaceDN w:val="0"/>
        <w:adjustRightInd w:val="0"/>
        <w:spacing w:line="360" w:lineRule="auto"/>
        <w:jc w:val="both"/>
        <w:rPr>
          <w:rFonts w:ascii="Palatino Linotype" w:hAnsi="Palatino Linotype" w:cs="Arial"/>
        </w:rPr>
      </w:pPr>
    </w:p>
    <w:p w14:paraId="28774BCE" w14:textId="77777777" w:rsidR="00412872" w:rsidRPr="00262F32" w:rsidRDefault="00412872" w:rsidP="00412872">
      <w:pPr>
        <w:spacing w:line="360" w:lineRule="auto"/>
        <w:jc w:val="both"/>
        <w:rPr>
          <w:rFonts w:ascii="Palatino Linotype" w:hAnsi="Palatino Linotype" w:cs="Arial"/>
        </w:rPr>
      </w:pPr>
      <w:r w:rsidRPr="00262F32">
        <w:rPr>
          <w:rFonts w:ascii="Palatino Linotype" w:eastAsia="Arial Unicode MS" w:hAnsi="Palatino Linotype" w:cs="Arial"/>
        </w:rPr>
        <w:t>Por tanto, dicho Acuerdo debe</w:t>
      </w:r>
      <w:r w:rsidRPr="00262F32">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03A3D942" w14:textId="77777777" w:rsidR="00412872" w:rsidRPr="00262F32" w:rsidRDefault="00412872" w:rsidP="00B1194E">
      <w:pPr>
        <w:ind w:left="851" w:right="901"/>
        <w:jc w:val="both"/>
        <w:rPr>
          <w:rFonts w:ascii="Palatino Linotype" w:hAnsi="Palatino Linotype" w:cs="Arial"/>
          <w:i/>
          <w:sz w:val="22"/>
          <w:szCs w:val="22"/>
          <w:lang w:val="es-ES" w:eastAsia="es-MX"/>
        </w:rPr>
      </w:pPr>
    </w:p>
    <w:p w14:paraId="3FD26E07" w14:textId="77777777" w:rsidR="00412872" w:rsidRPr="00262F32" w:rsidRDefault="00412872" w:rsidP="00B1194E">
      <w:pPr>
        <w:ind w:left="851" w:right="901"/>
        <w:jc w:val="both"/>
        <w:rPr>
          <w:rFonts w:ascii="Palatino Linotype" w:hAnsi="Palatino Linotype" w:cs="Arial"/>
          <w:i/>
          <w:sz w:val="22"/>
          <w:szCs w:val="22"/>
        </w:rPr>
      </w:pPr>
      <w:r w:rsidRPr="00262F32">
        <w:rPr>
          <w:rFonts w:ascii="Palatino Linotype" w:hAnsi="Palatino Linotype" w:cs="Arial"/>
          <w:i/>
          <w:sz w:val="22"/>
          <w:szCs w:val="22"/>
          <w:lang w:val="es-ES" w:eastAsia="es-MX"/>
        </w:rPr>
        <w:t>“</w:t>
      </w:r>
      <w:r w:rsidRPr="00262F32">
        <w:rPr>
          <w:rFonts w:ascii="Palatino Linotype" w:hAnsi="Palatino Linotype" w:cs="Arial"/>
          <w:b/>
          <w:i/>
          <w:sz w:val="22"/>
          <w:szCs w:val="22"/>
          <w:lang w:val="es-ES" w:eastAsia="es-MX"/>
        </w:rPr>
        <w:t>Artículo 135.</w:t>
      </w:r>
      <w:r w:rsidRPr="00262F32">
        <w:rPr>
          <w:rFonts w:ascii="Palatino Linotype" w:hAnsi="Palatino Linotype" w:cs="Arial"/>
          <w:i/>
          <w:sz w:val="22"/>
          <w:szCs w:val="22"/>
          <w:lang w:val="es-ES" w:eastAsia="es-MX"/>
        </w:rPr>
        <w:t xml:space="preserve"> Los </w:t>
      </w:r>
      <w:proofErr w:type="spellStart"/>
      <w:r w:rsidRPr="00262F32">
        <w:rPr>
          <w:rFonts w:ascii="Palatino Linotype" w:hAnsi="Palatino Linotype" w:cs="Arial"/>
          <w:i/>
          <w:sz w:val="22"/>
          <w:szCs w:val="22"/>
          <w:lang w:val="es-ES" w:eastAsia="es-MX"/>
        </w:rPr>
        <w:t>lin</w:t>
      </w:r>
      <w:r w:rsidRPr="00262F32">
        <w:rPr>
          <w:rFonts w:ascii="Palatino Linotype" w:hAnsi="Palatino Linotype" w:cs="Arial"/>
          <w:i/>
          <w:sz w:val="22"/>
          <w:szCs w:val="22"/>
        </w:rPr>
        <w:t>eamientos</w:t>
      </w:r>
      <w:proofErr w:type="spellEnd"/>
      <w:r w:rsidRPr="00262F32">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06D3CD1A" w14:textId="77777777" w:rsidR="00412872" w:rsidRPr="00262F32" w:rsidRDefault="00412872" w:rsidP="00B1194E">
      <w:pPr>
        <w:ind w:left="851" w:right="901"/>
        <w:jc w:val="both"/>
        <w:rPr>
          <w:rFonts w:ascii="Palatino Linotype" w:hAnsi="Palatino Linotype" w:cs="Arial"/>
          <w:i/>
          <w:sz w:val="22"/>
          <w:szCs w:val="22"/>
        </w:rPr>
      </w:pPr>
      <w:r w:rsidRPr="00262F32">
        <w:rPr>
          <w:rFonts w:ascii="Palatino Linotype" w:hAnsi="Palatino Linotype" w:cs="Arial"/>
          <w:i/>
          <w:sz w:val="22"/>
          <w:szCs w:val="22"/>
        </w:rPr>
        <w:t>…”</w:t>
      </w:r>
    </w:p>
    <w:p w14:paraId="067007A9" w14:textId="77777777" w:rsidR="00412872" w:rsidRPr="00262F32" w:rsidRDefault="00412872" w:rsidP="00B1194E">
      <w:pPr>
        <w:widowControl w:val="0"/>
        <w:autoSpaceDE w:val="0"/>
        <w:autoSpaceDN w:val="0"/>
        <w:adjustRightInd w:val="0"/>
        <w:ind w:right="49"/>
        <w:jc w:val="both"/>
        <w:rPr>
          <w:rFonts w:ascii="Palatino Linotype" w:hAnsi="Palatino Linotype" w:cs="Arial"/>
          <w:sz w:val="22"/>
          <w:szCs w:val="22"/>
        </w:rPr>
      </w:pPr>
    </w:p>
    <w:p w14:paraId="12E28E20" w14:textId="77777777"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rPr>
        <w:t>Lineamientos Generales en Materia de Clasificación y Desclasificación de la información, así como para la elaboración de Versiones Públicas.</w:t>
      </w:r>
    </w:p>
    <w:p w14:paraId="18733027" w14:textId="77777777" w:rsidR="00412872" w:rsidRPr="00262F32" w:rsidRDefault="00412872" w:rsidP="00B1194E">
      <w:pPr>
        <w:widowControl w:val="0"/>
        <w:autoSpaceDE w:val="0"/>
        <w:autoSpaceDN w:val="0"/>
        <w:adjustRightInd w:val="0"/>
        <w:ind w:right="49"/>
        <w:jc w:val="both"/>
        <w:rPr>
          <w:rFonts w:ascii="Palatino Linotype" w:hAnsi="Palatino Linotype" w:cs="Arial"/>
          <w:sz w:val="22"/>
          <w:szCs w:val="22"/>
        </w:rPr>
      </w:pPr>
    </w:p>
    <w:p w14:paraId="160B096F" w14:textId="77777777" w:rsidR="00412872" w:rsidRPr="00262F32" w:rsidRDefault="00412872" w:rsidP="00B1194E">
      <w:pPr>
        <w:ind w:left="851" w:right="901"/>
        <w:jc w:val="both"/>
        <w:rPr>
          <w:rFonts w:ascii="Palatino Linotype" w:hAnsi="Palatino Linotype" w:cs="Arial"/>
          <w:i/>
          <w:sz w:val="22"/>
          <w:szCs w:val="22"/>
        </w:rPr>
      </w:pPr>
      <w:r w:rsidRPr="00262F32">
        <w:rPr>
          <w:rFonts w:ascii="Palatino Linotype" w:hAnsi="Palatino Linotype" w:cs="Arial"/>
          <w:b/>
          <w:i/>
          <w:sz w:val="22"/>
          <w:szCs w:val="22"/>
        </w:rPr>
        <w:t>Octavo. Para fundar la clasificación de la información se debe señalar el artículo, fracción, inciso, párrafo</w:t>
      </w:r>
      <w:r w:rsidRPr="00262F32">
        <w:rPr>
          <w:rFonts w:ascii="Palatino Linotype" w:hAnsi="Palatino Linotype" w:cs="Arial"/>
          <w:i/>
          <w:sz w:val="22"/>
          <w:szCs w:val="22"/>
        </w:rPr>
        <w:t xml:space="preserve"> o numeral de la ley o tratado internacional suscrito por el Estado mexicano que </w:t>
      </w:r>
      <w:r w:rsidRPr="00262F32">
        <w:rPr>
          <w:rFonts w:ascii="Palatino Linotype" w:hAnsi="Palatino Linotype" w:cs="Arial"/>
          <w:b/>
          <w:i/>
          <w:sz w:val="22"/>
          <w:szCs w:val="22"/>
        </w:rPr>
        <w:t>expresamente</w:t>
      </w:r>
      <w:r w:rsidRPr="00262F32">
        <w:rPr>
          <w:rFonts w:ascii="Palatino Linotype" w:hAnsi="Palatino Linotype" w:cs="Arial"/>
          <w:i/>
          <w:sz w:val="22"/>
          <w:szCs w:val="22"/>
        </w:rPr>
        <w:t xml:space="preserve"> le otorga el carácter de reservada o confidencial.</w:t>
      </w:r>
    </w:p>
    <w:p w14:paraId="4075A2D1" w14:textId="77777777" w:rsidR="00412872" w:rsidRPr="00262F32" w:rsidRDefault="00412872" w:rsidP="00B1194E">
      <w:pPr>
        <w:widowControl w:val="0"/>
        <w:autoSpaceDE w:val="0"/>
        <w:autoSpaceDN w:val="0"/>
        <w:adjustRightInd w:val="0"/>
        <w:ind w:left="709" w:right="757"/>
        <w:jc w:val="both"/>
        <w:rPr>
          <w:rFonts w:ascii="Palatino Linotype" w:hAnsi="Palatino Linotype" w:cs="Arial"/>
          <w:i/>
          <w:sz w:val="22"/>
          <w:szCs w:val="22"/>
        </w:rPr>
      </w:pPr>
    </w:p>
    <w:p w14:paraId="7BF40E4E" w14:textId="77777777" w:rsidR="00412872" w:rsidRPr="00262F32" w:rsidRDefault="00412872" w:rsidP="00B1194E">
      <w:pPr>
        <w:ind w:left="851" w:right="901"/>
        <w:jc w:val="both"/>
        <w:rPr>
          <w:rFonts w:ascii="Palatino Linotype" w:hAnsi="Palatino Linotype" w:cs="Arial"/>
          <w:i/>
          <w:sz w:val="22"/>
          <w:szCs w:val="22"/>
        </w:rPr>
      </w:pPr>
      <w:r w:rsidRPr="00262F32">
        <w:rPr>
          <w:rFonts w:ascii="Palatino Linotype" w:hAnsi="Palatino Linotype" w:cs="Arial"/>
          <w:i/>
          <w:sz w:val="22"/>
          <w:szCs w:val="22"/>
        </w:rPr>
        <w:t xml:space="preserve">Para motivar la clasificación se </w:t>
      </w:r>
      <w:r w:rsidRPr="00262F32">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262F32">
        <w:rPr>
          <w:rFonts w:ascii="Palatino Linotype" w:hAnsi="Palatino Linotype" w:cs="Arial"/>
          <w:i/>
          <w:sz w:val="22"/>
          <w:szCs w:val="22"/>
        </w:rPr>
        <w:t xml:space="preserve"> como fundamento.</w:t>
      </w:r>
    </w:p>
    <w:p w14:paraId="5CD5B321" w14:textId="77777777" w:rsidR="00412872" w:rsidRPr="00262F32" w:rsidRDefault="00412872" w:rsidP="00B1194E">
      <w:pPr>
        <w:ind w:left="851" w:right="901"/>
        <w:jc w:val="both"/>
        <w:rPr>
          <w:rFonts w:ascii="Palatino Linotype" w:hAnsi="Palatino Linotype" w:cs="Arial"/>
          <w:i/>
          <w:sz w:val="22"/>
          <w:szCs w:val="22"/>
        </w:rPr>
      </w:pPr>
      <w:r w:rsidRPr="00262F32">
        <w:rPr>
          <w:rFonts w:ascii="Palatino Linotype" w:hAnsi="Palatino Linotype" w:cs="Arial"/>
          <w:i/>
          <w:sz w:val="22"/>
          <w:szCs w:val="22"/>
        </w:rPr>
        <w:t>…”</w:t>
      </w:r>
    </w:p>
    <w:p w14:paraId="0D45EF4E" w14:textId="77777777" w:rsidR="00412872" w:rsidRPr="00262F32" w:rsidRDefault="00412872" w:rsidP="00B1194E">
      <w:pPr>
        <w:ind w:left="851" w:right="901"/>
        <w:jc w:val="both"/>
        <w:rPr>
          <w:rFonts w:ascii="Palatino Linotype" w:hAnsi="Palatino Linotype" w:cs="Arial"/>
          <w:i/>
          <w:sz w:val="22"/>
          <w:szCs w:val="22"/>
        </w:rPr>
      </w:pPr>
      <w:r w:rsidRPr="00262F32">
        <w:rPr>
          <w:rFonts w:ascii="Palatino Linotype" w:hAnsi="Palatino Linotype" w:cs="Arial"/>
          <w:i/>
          <w:sz w:val="22"/>
          <w:szCs w:val="22"/>
        </w:rPr>
        <w:t xml:space="preserve">(Énfasis añadido)  </w:t>
      </w:r>
    </w:p>
    <w:p w14:paraId="4EFA2F8B" w14:textId="77777777" w:rsidR="00412872" w:rsidRPr="00262F32" w:rsidRDefault="00412872" w:rsidP="00B1194E">
      <w:pPr>
        <w:widowControl w:val="0"/>
        <w:autoSpaceDE w:val="0"/>
        <w:autoSpaceDN w:val="0"/>
        <w:adjustRightInd w:val="0"/>
        <w:ind w:left="709" w:right="757"/>
        <w:jc w:val="both"/>
        <w:rPr>
          <w:rFonts w:ascii="Palatino Linotype" w:hAnsi="Palatino Linotype" w:cs="Arial"/>
          <w:i/>
          <w:sz w:val="22"/>
          <w:szCs w:val="22"/>
        </w:rPr>
      </w:pPr>
    </w:p>
    <w:p w14:paraId="6EFEC7C7" w14:textId="77777777" w:rsidR="00412872" w:rsidRPr="00262F32" w:rsidRDefault="00412872" w:rsidP="00412872">
      <w:pPr>
        <w:autoSpaceDE w:val="0"/>
        <w:autoSpaceDN w:val="0"/>
        <w:adjustRightInd w:val="0"/>
        <w:spacing w:line="360" w:lineRule="auto"/>
        <w:jc w:val="both"/>
        <w:rPr>
          <w:rFonts w:ascii="Palatino Linotype" w:eastAsia="Arial Unicode MS" w:hAnsi="Palatino Linotype" w:cs="Arial"/>
          <w:lang w:val="es-ES"/>
        </w:rPr>
      </w:pPr>
      <w:r w:rsidRPr="00262F32">
        <w:rPr>
          <w:rFonts w:ascii="Palatino Linotype" w:eastAsia="Arial Unicode MS" w:hAnsi="Palatino Linotype" w:cs="Arial"/>
          <w:lang w:val="es-ES"/>
        </w:rPr>
        <w:lastRenderedPageBreak/>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62F32">
        <w:rPr>
          <w:rFonts w:ascii="Palatino Linotype" w:eastAsia="Arial Unicode MS" w:hAnsi="Palatino Linotype" w:cs="Arial"/>
          <w:b/>
          <w:lang w:eastAsia="es-MX"/>
        </w:rPr>
        <w:t>EL SUJETO OBLIGADO</w:t>
      </w:r>
      <w:r w:rsidRPr="00262F32">
        <w:rPr>
          <w:rFonts w:ascii="Palatino Linotype" w:eastAsia="Arial Unicode MS" w:hAnsi="Palatino Linotype" w:cs="Arial"/>
          <w:lang w:val="es-ES"/>
        </w:rPr>
        <w:t xml:space="preserve">, en ese contexto, todo dato personal susceptible de clasificación debe ser protegido. </w:t>
      </w:r>
    </w:p>
    <w:p w14:paraId="3F4306CB" w14:textId="77777777" w:rsidR="00412872" w:rsidRPr="00262F32" w:rsidRDefault="00412872" w:rsidP="00412872">
      <w:pPr>
        <w:autoSpaceDE w:val="0"/>
        <w:autoSpaceDN w:val="0"/>
        <w:adjustRightInd w:val="0"/>
        <w:spacing w:line="360" w:lineRule="auto"/>
        <w:jc w:val="both"/>
        <w:rPr>
          <w:rFonts w:ascii="Palatino Linotype" w:eastAsia="Arial Unicode MS" w:hAnsi="Palatino Linotype" w:cs="Arial"/>
          <w:lang w:val="es-ES"/>
        </w:rPr>
      </w:pPr>
    </w:p>
    <w:p w14:paraId="096869FF" w14:textId="77777777" w:rsidR="00412872" w:rsidRPr="00262F32" w:rsidRDefault="00412872" w:rsidP="00412872">
      <w:pPr>
        <w:autoSpaceDE w:val="0"/>
        <w:autoSpaceDN w:val="0"/>
        <w:adjustRightInd w:val="0"/>
        <w:spacing w:line="360" w:lineRule="auto"/>
        <w:jc w:val="both"/>
        <w:rPr>
          <w:rFonts w:ascii="Palatino Linotype" w:hAnsi="Palatino Linotype" w:cs="Arial"/>
          <w:lang w:val="es-ES"/>
        </w:rPr>
      </w:pPr>
      <w:r w:rsidRPr="00262F32">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5B723B9" w14:textId="77777777" w:rsidR="00412872" w:rsidRPr="00262F32" w:rsidRDefault="00412872" w:rsidP="00B1194E">
      <w:pPr>
        <w:autoSpaceDE w:val="0"/>
        <w:autoSpaceDN w:val="0"/>
        <w:adjustRightInd w:val="0"/>
        <w:jc w:val="both"/>
        <w:rPr>
          <w:rFonts w:ascii="Palatino Linotype" w:hAnsi="Palatino Linotype" w:cs="Arial"/>
          <w:lang w:val="es-ES"/>
        </w:rPr>
      </w:pPr>
    </w:p>
    <w:p w14:paraId="5DE219A4" w14:textId="77777777" w:rsidR="00412872" w:rsidRPr="00262F32" w:rsidRDefault="00412872" w:rsidP="00B1194E">
      <w:pPr>
        <w:ind w:left="851" w:right="901"/>
        <w:jc w:val="both"/>
        <w:rPr>
          <w:rFonts w:ascii="Palatino Linotype" w:hAnsi="Palatino Linotype" w:cs="Arial"/>
          <w:b/>
          <w:i/>
          <w:sz w:val="22"/>
          <w:lang w:eastAsia="es-MX"/>
        </w:rPr>
      </w:pPr>
      <w:r w:rsidRPr="00262F32">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62F32">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w:t>
      </w:r>
      <w:r w:rsidRPr="00262F32">
        <w:rPr>
          <w:rFonts w:ascii="Palatino Linotype" w:hAnsi="Palatino Linotype" w:cs="Arial"/>
          <w:i/>
          <w:sz w:val="22"/>
          <w:lang w:eastAsia="es-MX"/>
        </w:rPr>
        <w:lastRenderedPageBreak/>
        <w:t>protección de datos personales, entre ellos el del patrimonio y su confidencialidad, es una derivación del derecho a la intimidad, del cual únicamente goza el individuo, entendido como la persona humana.</w:t>
      </w:r>
      <w:r w:rsidRPr="00262F32">
        <w:rPr>
          <w:rFonts w:ascii="Palatino Linotype" w:hAnsi="Palatino Linotype" w:cs="Arial"/>
          <w:b/>
          <w:i/>
          <w:sz w:val="22"/>
          <w:lang w:eastAsia="es-MX"/>
        </w:rPr>
        <w:t>"</w:t>
      </w:r>
    </w:p>
    <w:p w14:paraId="45FE9393" w14:textId="77777777" w:rsidR="00412872" w:rsidRPr="00262F32" w:rsidRDefault="00412872" w:rsidP="00B1194E">
      <w:pPr>
        <w:jc w:val="both"/>
        <w:rPr>
          <w:rFonts w:ascii="Palatino Linotype" w:hAnsi="Palatino Linotype" w:cs="Arial"/>
          <w:i/>
          <w:lang w:eastAsia="es-MX"/>
        </w:rPr>
      </w:pPr>
    </w:p>
    <w:p w14:paraId="527056ED" w14:textId="77777777" w:rsidR="00412872" w:rsidRPr="00262F32" w:rsidRDefault="00412872" w:rsidP="00412872">
      <w:pPr>
        <w:spacing w:line="360" w:lineRule="auto"/>
        <w:jc w:val="both"/>
        <w:rPr>
          <w:rFonts w:ascii="Palatino Linotype" w:hAnsi="Palatino Linotype" w:cs="Arial"/>
          <w:lang w:eastAsia="es-MX"/>
        </w:rPr>
      </w:pPr>
      <w:r w:rsidRPr="00262F32">
        <w:rPr>
          <w:rFonts w:ascii="Palatino Linotype" w:hAnsi="Palatino Linotype" w:cs="Arial"/>
        </w:rPr>
        <w:t xml:space="preserve">Por ende, en el presente caso, </w:t>
      </w:r>
      <w:r w:rsidRPr="00262F32">
        <w:rPr>
          <w:rFonts w:ascii="Palatino Linotype" w:hAnsi="Palatino Linotype" w:cs="Arial"/>
          <w:b/>
        </w:rPr>
        <w:t>EL SUJETO OBLIGADO</w:t>
      </w:r>
      <w:r w:rsidRPr="00262F32">
        <w:rPr>
          <w:rFonts w:ascii="Palatino Linotype" w:hAnsi="Palatino Linotype" w:cs="Arial"/>
        </w:rPr>
        <w:t xml:space="preserve"> debe </w:t>
      </w:r>
      <w:r w:rsidRPr="00262F32">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262F32">
        <w:rPr>
          <w:rFonts w:ascii="Palatino Linotype" w:hAnsi="Palatino Linotype" w:cs="Arial"/>
          <w:b/>
          <w:lang w:eastAsia="es-MX"/>
        </w:rPr>
        <w:t>EL SUJETO OBLIGADO</w:t>
      </w:r>
      <w:r w:rsidRPr="00262F32">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62F32">
        <w:rPr>
          <w:rFonts w:ascii="Palatino Linotype" w:hAnsi="Palatino Linotype" w:cs="Arial"/>
          <w:b/>
          <w:lang w:eastAsia="es-MX"/>
        </w:rPr>
        <w:t>SUJETO OBLIGADO</w:t>
      </w:r>
      <w:r w:rsidRPr="00262F32">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AC3AAD9" w14:textId="77777777" w:rsidR="00412872" w:rsidRPr="00262F32" w:rsidRDefault="00412872" w:rsidP="00412872">
      <w:pPr>
        <w:spacing w:line="360" w:lineRule="auto"/>
        <w:jc w:val="both"/>
        <w:rPr>
          <w:rFonts w:ascii="Palatino Linotype" w:hAnsi="Palatino Linotype" w:cs="Arial"/>
          <w:lang w:eastAsia="es-MX"/>
        </w:rPr>
      </w:pPr>
    </w:p>
    <w:p w14:paraId="7F7E1E1F" w14:textId="77777777" w:rsidR="00412872" w:rsidRPr="00262F32" w:rsidRDefault="00412872" w:rsidP="00412872">
      <w:pPr>
        <w:spacing w:line="360" w:lineRule="auto"/>
        <w:jc w:val="both"/>
        <w:rPr>
          <w:rFonts w:ascii="Palatino Linotype" w:hAnsi="Palatino Linotype" w:cs="Arial"/>
        </w:rPr>
      </w:pPr>
      <w:r w:rsidRPr="00262F32">
        <w:rPr>
          <w:rFonts w:ascii="Palatino Linotype" w:eastAsia="Calibri" w:hAnsi="Palatino Linotype"/>
        </w:rPr>
        <w:t xml:space="preserve">Así, es que </w:t>
      </w:r>
      <w:r w:rsidRPr="00262F32">
        <w:rPr>
          <w:rFonts w:ascii="Palatino Linotype" w:eastAsia="Calibri" w:hAnsi="Palatino Linotype"/>
          <w:b/>
        </w:rPr>
        <w:t>EL SUJETO OBLIGADO</w:t>
      </w:r>
      <w:r w:rsidRPr="00262F32">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262F32">
        <w:rPr>
          <w:rFonts w:ascii="Palatino Linotype" w:eastAsia="Calibri" w:hAnsi="Palatino Linotype"/>
        </w:rPr>
        <w:lastRenderedPageBreak/>
        <w:t>información se debe señalar el artículo, fracción, inciso, párrafo o numeral de la Ley que expresamente le otorga el carácter de confidencial, pues</w:t>
      </w:r>
      <w:r w:rsidRPr="00262F32">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4567C8E" w14:textId="77777777" w:rsidR="00412872" w:rsidRPr="00262F32" w:rsidRDefault="00412872" w:rsidP="00412872">
      <w:pPr>
        <w:spacing w:line="360" w:lineRule="auto"/>
        <w:jc w:val="both"/>
        <w:rPr>
          <w:rFonts w:ascii="Palatino Linotype" w:hAnsi="Palatino Linotype" w:cs="Arial"/>
        </w:rPr>
      </w:pPr>
    </w:p>
    <w:p w14:paraId="24F51FA4" w14:textId="0DFDF41F"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rPr>
        <w:t xml:space="preserve">Lo anterior, </w:t>
      </w:r>
      <w:r w:rsidR="00A412FB" w:rsidRPr="00262F32">
        <w:rPr>
          <w:rFonts w:ascii="Palatino Linotype" w:hAnsi="Palatino Linotype" w:cs="Arial"/>
        </w:rPr>
        <w:t xml:space="preserve">atendiendo a </w:t>
      </w:r>
      <w:r w:rsidRPr="00262F32">
        <w:rPr>
          <w:rFonts w:ascii="Palatino Linotype" w:hAnsi="Palatino Linotype" w:cs="Arial"/>
        </w:rPr>
        <w:t>lo señalado en el artículo 149 de la Ley de Transparencia Local, cuyo contenido es de la literalidad siguiente:</w:t>
      </w:r>
    </w:p>
    <w:p w14:paraId="6ACB9810" w14:textId="77777777" w:rsidR="00412872" w:rsidRPr="00262F32" w:rsidRDefault="00412872" w:rsidP="00B1194E">
      <w:pPr>
        <w:jc w:val="both"/>
        <w:rPr>
          <w:rFonts w:ascii="Palatino Linotype" w:hAnsi="Palatino Linotype"/>
          <w:color w:val="000000"/>
        </w:rPr>
      </w:pPr>
    </w:p>
    <w:p w14:paraId="1F959493" w14:textId="77777777" w:rsidR="00412872" w:rsidRPr="00262F32" w:rsidRDefault="00412872" w:rsidP="00B1194E">
      <w:pPr>
        <w:ind w:left="993" w:right="1041"/>
        <w:jc w:val="both"/>
        <w:rPr>
          <w:rFonts w:ascii="Palatino Linotype" w:hAnsi="Palatino Linotype"/>
          <w:i/>
          <w:sz w:val="22"/>
          <w:szCs w:val="22"/>
        </w:rPr>
      </w:pPr>
      <w:r w:rsidRPr="00262F32">
        <w:rPr>
          <w:rFonts w:ascii="Palatino Linotype" w:hAnsi="Palatino Linotype"/>
          <w:i/>
          <w:color w:val="000000"/>
          <w:sz w:val="22"/>
          <w:szCs w:val="22"/>
        </w:rPr>
        <w:t>“</w:t>
      </w:r>
      <w:r w:rsidRPr="00262F32">
        <w:rPr>
          <w:rFonts w:ascii="Palatino Linotype" w:hAnsi="Palatino Linotype"/>
          <w:b/>
          <w:i/>
          <w:sz w:val="22"/>
          <w:szCs w:val="22"/>
        </w:rPr>
        <w:t>Artículo 149.</w:t>
      </w:r>
      <w:r w:rsidRPr="00262F32">
        <w:rPr>
          <w:rFonts w:ascii="Palatino Linotype" w:hAnsi="Palatino Linotype"/>
          <w:i/>
          <w:sz w:val="22"/>
          <w:szCs w:val="22"/>
        </w:rPr>
        <w:t xml:space="preserve"> El </w:t>
      </w:r>
      <w:r w:rsidRPr="00262F32">
        <w:rPr>
          <w:rFonts w:ascii="Palatino Linotype" w:hAnsi="Palatino Linotype"/>
          <w:b/>
          <w:i/>
          <w:sz w:val="22"/>
          <w:szCs w:val="22"/>
        </w:rPr>
        <w:t>acuerdo que clasifique la información como confidencial</w:t>
      </w:r>
      <w:r w:rsidRPr="00262F32">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4871A17F" w14:textId="77777777" w:rsidR="00412872" w:rsidRPr="00262F32" w:rsidRDefault="00412872" w:rsidP="00B1194E">
      <w:pPr>
        <w:jc w:val="both"/>
        <w:rPr>
          <w:rFonts w:ascii="Palatino Linotype" w:hAnsi="Palatino Linotype" w:cs="Arial"/>
        </w:rPr>
      </w:pPr>
    </w:p>
    <w:p w14:paraId="4A4D53A9" w14:textId="46405003" w:rsidR="00412872" w:rsidRPr="00262F32" w:rsidRDefault="00A412FB" w:rsidP="00412872">
      <w:pPr>
        <w:spacing w:line="360" w:lineRule="auto"/>
        <w:jc w:val="both"/>
        <w:rPr>
          <w:rFonts w:ascii="Palatino Linotype" w:hAnsi="Palatino Linotype" w:cs="Arial"/>
        </w:rPr>
      </w:pPr>
      <w:r w:rsidRPr="00262F32">
        <w:rPr>
          <w:rFonts w:ascii="Palatino Linotype" w:hAnsi="Palatino Linotype" w:cs="Arial"/>
        </w:rPr>
        <w:t>Por ello</w:t>
      </w:r>
      <w:r w:rsidR="00412872" w:rsidRPr="00262F32">
        <w:rPr>
          <w:rFonts w:ascii="Palatino Linotype" w:hAnsi="Palatino Linotype" w:cs="Arial"/>
        </w:rPr>
        <w:t xml:space="preserve"> es importante referir que la fundamentación y motivación consiste en la obligación que tiene todo ente público de expresar los preceptos jurídicos aplicables al asunto motivo del acto y las razones o argumentos de su actuar.</w:t>
      </w:r>
    </w:p>
    <w:p w14:paraId="138F6206" w14:textId="77777777" w:rsidR="00412872" w:rsidRPr="00262F32" w:rsidRDefault="00412872" w:rsidP="00412872">
      <w:pPr>
        <w:spacing w:line="360" w:lineRule="auto"/>
        <w:jc w:val="both"/>
        <w:rPr>
          <w:rFonts w:ascii="Palatino Linotype" w:hAnsi="Palatino Linotype" w:cs="Arial"/>
        </w:rPr>
      </w:pPr>
    </w:p>
    <w:p w14:paraId="7EB03BAB" w14:textId="77777777" w:rsidR="00412872" w:rsidRPr="00262F32" w:rsidRDefault="00412872" w:rsidP="00412872">
      <w:pPr>
        <w:spacing w:line="360" w:lineRule="auto"/>
        <w:contextualSpacing/>
        <w:jc w:val="both"/>
        <w:rPr>
          <w:rFonts w:ascii="Palatino Linotype" w:hAnsi="Palatino Linotype" w:cs="Arial"/>
        </w:rPr>
      </w:pPr>
      <w:r w:rsidRPr="00262F32">
        <w:rPr>
          <w:rFonts w:ascii="Palatino Linotype" w:hAnsi="Palatino Linotype" w:cs="Arial"/>
        </w:rPr>
        <w:t>Al respecto, el máximo tribunal del país ha establecido jurisprudencia respecto a qué debe entenderse por fundamentación y motivación, en los siguientes términos:</w:t>
      </w:r>
    </w:p>
    <w:p w14:paraId="49EE17DD" w14:textId="77777777" w:rsidR="00412872" w:rsidRPr="00262F32" w:rsidRDefault="00412872" w:rsidP="00B1194E">
      <w:pPr>
        <w:contextualSpacing/>
        <w:jc w:val="both"/>
        <w:rPr>
          <w:rFonts w:ascii="Palatino Linotype" w:hAnsi="Palatino Linotype" w:cs="Arial"/>
        </w:rPr>
      </w:pPr>
    </w:p>
    <w:p w14:paraId="4E166628" w14:textId="77777777" w:rsidR="00412872" w:rsidRPr="00262F32" w:rsidRDefault="00412872" w:rsidP="00B1194E">
      <w:pPr>
        <w:ind w:left="851" w:right="901"/>
        <w:jc w:val="both"/>
        <w:rPr>
          <w:rFonts w:ascii="Palatino Linotype" w:hAnsi="Palatino Linotype" w:cs="Arial"/>
          <w:i/>
          <w:sz w:val="22"/>
        </w:rPr>
      </w:pPr>
      <w:r w:rsidRPr="00262F32">
        <w:rPr>
          <w:rFonts w:ascii="Palatino Linotype" w:hAnsi="Palatino Linotype" w:cs="Arial"/>
          <w:i/>
          <w:sz w:val="22"/>
        </w:rPr>
        <w:t>“</w:t>
      </w:r>
      <w:r w:rsidRPr="00262F32">
        <w:rPr>
          <w:rFonts w:ascii="Palatino Linotype" w:hAnsi="Palatino Linotype" w:cs="Arial"/>
          <w:b/>
          <w:i/>
          <w:sz w:val="22"/>
        </w:rPr>
        <w:t xml:space="preserve">FUNDAMENTACIÓN Y MOTIVACIÓN. </w:t>
      </w:r>
      <w:r w:rsidRPr="00262F32">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C59E373" w14:textId="77777777" w:rsidR="00412872" w:rsidRPr="00262F32" w:rsidRDefault="00412872" w:rsidP="00B1194E">
      <w:pPr>
        <w:ind w:left="851" w:right="899"/>
        <w:contextualSpacing/>
        <w:jc w:val="both"/>
        <w:rPr>
          <w:rFonts w:ascii="Palatino Linotype" w:hAnsi="Palatino Linotype" w:cs="Arial"/>
          <w:i/>
          <w:sz w:val="22"/>
        </w:rPr>
      </w:pPr>
    </w:p>
    <w:p w14:paraId="2F77813B" w14:textId="77777777"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rPr>
        <w:t xml:space="preserve">Así, en un acto de autoridad se surte la debida fundamentación cuando se cita el precepto legal aplicable al caso concreto y la debida motivación cuando se expresan las </w:t>
      </w:r>
      <w:r w:rsidRPr="00262F32">
        <w:rPr>
          <w:rFonts w:ascii="Palatino Linotype" w:hAnsi="Palatino Linotype" w:cs="Arial"/>
        </w:rPr>
        <w:lastRenderedPageBreak/>
        <w:t>razones, motivos o circunstancias que tomó en cuenta la autoridad para adecuar el hecho a los fundamentos de derecho.</w:t>
      </w:r>
    </w:p>
    <w:p w14:paraId="16A56EBB" w14:textId="77777777" w:rsidR="00412872" w:rsidRPr="00262F32" w:rsidRDefault="00412872" w:rsidP="00412872">
      <w:pPr>
        <w:spacing w:line="360" w:lineRule="auto"/>
        <w:jc w:val="both"/>
        <w:rPr>
          <w:rFonts w:ascii="Palatino Linotype" w:hAnsi="Palatino Linotype" w:cs="Arial"/>
        </w:rPr>
      </w:pPr>
    </w:p>
    <w:p w14:paraId="6395BB8C" w14:textId="77777777"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248CBDF" w14:textId="77777777" w:rsidR="00412872" w:rsidRPr="00262F32" w:rsidRDefault="00412872" w:rsidP="00B1194E">
      <w:pPr>
        <w:jc w:val="both"/>
        <w:rPr>
          <w:rFonts w:ascii="Palatino Linotype" w:hAnsi="Palatino Linotype" w:cs="Arial"/>
        </w:rPr>
      </w:pPr>
    </w:p>
    <w:p w14:paraId="3DC1CD9A" w14:textId="77777777" w:rsidR="00412872" w:rsidRPr="00262F32" w:rsidRDefault="00412872" w:rsidP="00B1194E">
      <w:pPr>
        <w:ind w:left="851" w:right="901"/>
        <w:jc w:val="both"/>
        <w:rPr>
          <w:rFonts w:ascii="Palatino Linotype" w:hAnsi="Palatino Linotype" w:cs="Arial"/>
          <w:i/>
          <w:sz w:val="22"/>
        </w:rPr>
      </w:pPr>
      <w:r w:rsidRPr="00262F32">
        <w:rPr>
          <w:rFonts w:ascii="Palatino Linotype" w:hAnsi="Palatino Linotype" w:cs="Arial"/>
          <w:b/>
          <w:i/>
          <w:sz w:val="22"/>
        </w:rPr>
        <w:t>“FUNDAMENTACIÓN Y MOTIVACIÓN. EL ASPECTO FORMAL DE LA GARANTÍA Y SU FINALIDAD SE TRADUCEN EN EXPLICAR, JUSTIFICAR, POSIBILITAR LA DEFENSA Y COMUNICAR LA DECISIÓN</w:t>
      </w:r>
      <w:r w:rsidRPr="00262F32">
        <w:rPr>
          <w:rFonts w:ascii="Palatino Linotype" w:hAnsi="Palatino Linotype" w:cs="Arial"/>
          <w:i/>
          <w:sz w:val="22"/>
        </w:rPr>
        <w:t xml:space="preserve">. El contenido formal de la garantía de legalidad prevista en el artículo 16 constitucional relativa a la </w:t>
      </w:r>
      <w:r w:rsidRPr="00262F32">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62F32">
        <w:rPr>
          <w:rFonts w:ascii="Palatino Linotype" w:hAnsi="Palatino Linotype" w:cs="Arial"/>
          <w:i/>
          <w:sz w:val="22"/>
        </w:rPr>
        <w:t xml:space="preserve">. Por tanto, </w:t>
      </w:r>
      <w:r w:rsidRPr="00262F32">
        <w:rPr>
          <w:rFonts w:ascii="Palatino Linotype" w:hAnsi="Palatino Linotype" w:cs="Arial"/>
          <w:b/>
          <w:i/>
          <w:sz w:val="22"/>
        </w:rPr>
        <w:t>no basta que el acto de autoridad apenas observe una motivación pro forma pero de una manera incongruente, insuficiente o imprecisa</w:t>
      </w:r>
      <w:r w:rsidRPr="00262F32">
        <w:rPr>
          <w:rFonts w:ascii="Palatino Linotype" w:hAnsi="Palatino Linotype" w:cs="Arial"/>
          <w:i/>
          <w:sz w:val="22"/>
        </w:rPr>
        <w:t>, que impida la finalidad del conocimiento, comprobación y defensa pertinente</w:t>
      </w:r>
      <w:r w:rsidRPr="00262F32">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62F32">
        <w:rPr>
          <w:rFonts w:ascii="Palatino Linotype" w:hAnsi="Palatino Linotype" w:cs="Arial"/>
          <w:i/>
          <w:sz w:val="22"/>
        </w:rPr>
        <w:t>.”(Sic)</w:t>
      </w:r>
    </w:p>
    <w:p w14:paraId="4EF97180" w14:textId="77777777" w:rsidR="00412872" w:rsidRPr="00262F32" w:rsidRDefault="00412872" w:rsidP="00B1194E">
      <w:pPr>
        <w:ind w:left="851" w:right="899"/>
        <w:contextualSpacing/>
        <w:jc w:val="both"/>
        <w:rPr>
          <w:rFonts w:ascii="Palatino Linotype" w:hAnsi="Palatino Linotype" w:cs="Arial"/>
          <w:i/>
          <w:sz w:val="22"/>
        </w:rPr>
      </w:pPr>
    </w:p>
    <w:p w14:paraId="52842333" w14:textId="77777777"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rPr>
        <w:t xml:space="preserve">Por lo que, la fundamentación y motivación implica que en el acto de autoridad, además de contenerse los supuestos jurídicos aplicables se expliquen claramente, por qué, a través de la utilización de la norma se emitió el acto. De este modo, la persona </w:t>
      </w:r>
      <w:r w:rsidRPr="00262F32">
        <w:rPr>
          <w:rFonts w:ascii="Palatino Linotype" w:hAnsi="Palatino Linotype" w:cs="Arial"/>
        </w:rPr>
        <w:lastRenderedPageBreak/>
        <w:t>que se siente afectada pueda impugnar la decisión, permitiéndole una real y auténtica defensa.</w:t>
      </w:r>
    </w:p>
    <w:p w14:paraId="3247445A" w14:textId="77777777" w:rsidR="00412872" w:rsidRPr="00262F32" w:rsidRDefault="00412872" w:rsidP="00412872">
      <w:pPr>
        <w:spacing w:line="360" w:lineRule="auto"/>
        <w:ind w:right="49"/>
        <w:jc w:val="both"/>
        <w:rPr>
          <w:rFonts w:ascii="Palatino Linotype" w:hAnsi="Palatino Linotype"/>
        </w:rPr>
      </w:pPr>
    </w:p>
    <w:p w14:paraId="73160EF4" w14:textId="59D1AECC" w:rsidR="00412872" w:rsidRPr="00262F32" w:rsidRDefault="00412872" w:rsidP="00412872">
      <w:pPr>
        <w:spacing w:line="360" w:lineRule="auto"/>
        <w:ind w:right="49"/>
        <w:jc w:val="both"/>
        <w:rPr>
          <w:rFonts w:ascii="Palatino Linotype" w:hAnsi="Palatino Linotype" w:cs="Arial"/>
        </w:rPr>
      </w:pPr>
      <w:r w:rsidRPr="00262F32">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262F32">
        <w:rPr>
          <w:rFonts w:ascii="Palatino Linotype" w:hAnsi="Palatino Linotype" w:cs="Arial"/>
          <w:b/>
        </w:rPr>
        <w:t>SUJETO OBLIGADO</w:t>
      </w:r>
      <w:r w:rsidRPr="00262F32">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4893D0" w14:textId="77777777" w:rsidR="00412872" w:rsidRPr="00262F32" w:rsidRDefault="00412872" w:rsidP="00412872">
      <w:pPr>
        <w:spacing w:line="360" w:lineRule="auto"/>
        <w:ind w:right="49"/>
        <w:jc w:val="both"/>
        <w:rPr>
          <w:rFonts w:ascii="Palatino Linotype" w:hAnsi="Palatino Linotype" w:cs="Arial"/>
        </w:rPr>
      </w:pPr>
    </w:p>
    <w:p w14:paraId="35AFE4E8" w14:textId="0ADBC589"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rPr>
        <w:t xml:space="preserve">Es así, que se consideran datos personales susceptibles de ser clasificados de manera general, los referentes a: el nombre, domicilio y teléfono particulares, CURP, RFC,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grave al titular de los datos.  </w:t>
      </w:r>
    </w:p>
    <w:p w14:paraId="37ED7B0A" w14:textId="77777777" w:rsidR="00412872" w:rsidRPr="00262F32" w:rsidRDefault="00412872" w:rsidP="00412872">
      <w:pPr>
        <w:spacing w:line="360" w:lineRule="auto"/>
        <w:jc w:val="both"/>
        <w:rPr>
          <w:rFonts w:ascii="Palatino Linotype" w:hAnsi="Palatino Linotype" w:cs="Arial"/>
        </w:rPr>
      </w:pPr>
    </w:p>
    <w:p w14:paraId="2C95F18C" w14:textId="77777777"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rPr>
        <w:lastRenderedPageBreak/>
        <w:t>Ahora bien, es importante referir que de los documentos que contienen la información curricular, pudieran contenerse datos susceptibles de ser testados, los cuales de manera enunciativa, más no limitativamente, la firma, Clave Única de Registro de Población (CURP), Registro Federal de Contribuyentes (RFC), domicilio y teléfonos particulares en su caso; así como, calificaciones –para el caso de que las contenga-; esto es así, en atención a que constituyen datos personales que hacen identificable a la persona; por lo que, son susceptibles de ser testados con el objeto protegerlos, en términos del artículo 4, fracción XI de la Ley de Protección de Datos Personales en Posesión de Sujetos Obligados del Estado de México y Municipios.</w:t>
      </w:r>
    </w:p>
    <w:p w14:paraId="0F604335" w14:textId="77777777" w:rsidR="00412872" w:rsidRPr="00262F32" w:rsidRDefault="00412872" w:rsidP="00412872">
      <w:pPr>
        <w:spacing w:line="360" w:lineRule="auto"/>
        <w:jc w:val="both"/>
        <w:rPr>
          <w:rFonts w:ascii="Palatino Linotype" w:hAnsi="Palatino Linotype" w:cs="Arial"/>
        </w:rPr>
      </w:pPr>
    </w:p>
    <w:p w14:paraId="7AFEF655" w14:textId="722DB349" w:rsidR="00412872" w:rsidRPr="00262F32" w:rsidRDefault="00A412FB" w:rsidP="00412872">
      <w:pPr>
        <w:spacing w:line="360" w:lineRule="auto"/>
        <w:jc w:val="both"/>
        <w:rPr>
          <w:rFonts w:ascii="Palatino Linotype" w:hAnsi="Palatino Linotype" w:cs="Arial"/>
        </w:rPr>
      </w:pPr>
      <w:r w:rsidRPr="00262F32">
        <w:rPr>
          <w:rFonts w:ascii="Palatino Linotype" w:hAnsi="Palatino Linotype" w:cs="Arial"/>
        </w:rPr>
        <w:t>E</w:t>
      </w:r>
      <w:r w:rsidR="00412872" w:rsidRPr="00262F32">
        <w:rPr>
          <w:rFonts w:ascii="Palatino Linotype" w:hAnsi="Palatino Linotype" w:cs="Arial"/>
        </w:rPr>
        <w:t xml:space="preserve">n relación con la </w:t>
      </w:r>
      <w:r w:rsidR="00412872" w:rsidRPr="00262F32">
        <w:rPr>
          <w:rFonts w:ascii="Palatino Linotype" w:hAnsi="Palatino Linotype" w:cs="Arial"/>
          <w:b/>
        </w:rPr>
        <w:t>firma</w:t>
      </w:r>
      <w:r w:rsidR="00412872" w:rsidRPr="00262F32">
        <w:rPr>
          <w:rFonts w:ascii="Palatino Linotype" w:hAnsi="Palatino Linotype" w:cs="Arial"/>
        </w:rPr>
        <w:t>, nos encontramos ante la disyuntiva de si debe o no considerarse como un dato personal; sin embargo, se considera que dicho dato debe permanecer clasificado como confidencial ya que, 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14:paraId="223D0FEB" w14:textId="77777777" w:rsidR="00412872" w:rsidRPr="00262F32" w:rsidRDefault="00412872" w:rsidP="00B1194E">
      <w:pPr>
        <w:jc w:val="both"/>
        <w:rPr>
          <w:rFonts w:ascii="Palatino Linotype" w:hAnsi="Palatino Linotype" w:cs="Arial"/>
        </w:rPr>
      </w:pPr>
    </w:p>
    <w:p w14:paraId="1B9879B9" w14:textId="77777777" w:rsidR="00412872" w:rsidRPr="00262F32" w:rsidRDefault="00412872" w:rsidP="00B1194E">
      <w:pPr>
        <w:autoSpaceDE w:val="0"/>
        <w:autoSpaceDN w:val="0"/>
        <w:adjustRightInd w:val="0"/>
        <w:ind w:left="851" w:right="899"/>
        <w:jc w:val="both"/>
        <w:rPr>
          <w:rFonts w:ascii="Palatino Linotype" w:hAnsi="Palatino Linotype"/>
          <w:i/>
          <w:color w:val="000000"/>
          <w:sz w:val="22"/>
          <w:szCs w:val="22"/>
        </w:rPr>
      </w:pPr>
      <w:r w:rsidRPr="00262F32">
        <w:rPr>
          <w:rFonts w:ascii="Palatino Linotype" w:hAnsi="Palatino Linotype"/>
          <w:b/>
          <w:i/>
          <w:color w:val="000000"/>
          <w:sz w:val="22"/>
          <w:szCs w:val="22"/>
        </w:rPr>
        <w:lastRenderedPageBreak/>
        <w:t>La firma de los servidores públicos es información de carácter público cuando ésta es utilizada en el ejercicio de las facultades conferidas para el desempeño  del  servicio  público.</w:t>
      </w:r>
      <w:r w:rsidRPr="00262F32">
        <w:rPr>
          <w:rFonts w:ascii="Palatino Linotype" w:hAnsi="Palatino Linotype"/>
          <w:i/>
          <w:color w:val="000000"/>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43826F65" w14:textId="77777777" w:rsidR="00412872" w:rsidRPr="00262F32" w:rsidRDefault="00412872" w:rsidP="00B1194E">
      <w:pPr>
        <w:autoSpaceDE w:val="0"/>
        <w:autoSpaceDN w:val="0"/>
        <w:adjustRightInd w:val="0"/>
        <w:ind w:left="851" w:right="899"/>
        <w:jc w:val="both"/>
        <w:rPr>
          <w:rFonts w:ascii="Palatino Linotype" w:hAnsi="Palatino Linotype"/>
          <w:i/>
          <w:color w:val="000000"/>
          <w:sz w:val="22"/>
          <w:szCs w:val="22"/>
        </w:rPr>
      </w:pPr>
    </w:p>
    <w:p w14:paraId="7DF85093" w14:textId="77777777" w:rsidR="00412872" w:rsidRPr="00262F32" w:rsidRDefault="00412872" w:rsidP="00412872">
      <w:pPr>
        <w:spacing w:line="360" w:lineRule="auto"/>
        <w:jc w:val="both"/>
        <w:rPr>
          <w:rFonts w:ascii="Palatino Linotype" w:hAnsi="Palatino Linotype"/>
        </w:rPr>
      </w:pPr>
      <w:r w:rsidRPr="00262F32">
        <w:rPr>
          <w:rFonts w:ascii="Palatino Linotype" w:hAnsi="Palatino Linotype" w:cs="Arial"/>
          <w:lang w:eastAsia="es-MX"/>
        </w:rPr>
        <w:t xml:space="preserve">Por cuanto hace al </w:t>
      </w:r>
      <w:r w:rsidRPr="00262F32">
        <w:rPr>
          <w:rFonts w:ascii="Palatino Linotype" w:hAnsi="Palatino Linotype" w:cs="Arial"/>
          <w:b/>
          <w:lang w:eastAsia="es-MX"/>
        </w:rPr>
        <w:t>RFC de las personas físicas</w:t>
      </w:r>
      <w:r w:rsidRPr="00262F32">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w:t>
      </w:r>
      <w:r w:rsidRPr="00262F32">
        <w:rPr>
          <w:rFonts w:ascii="Palatino Linotype" w:hAnsi="Palatino Linotype" w:cs="Arial"/>
        </w:rPr>
        <w:t>cada</w:t>
      </w:r>
      <w:r w:rsidRPr="00262F32">
        <w:rPr>
          <w:rFonts w:ascii="Palatino Linotype" w:hAnsi="Palatino Linotype" w:cs="Arial"/>
          <w:lang w:eastAsia="es-MX"/>
        </w:rPr>
        <w:t xml:space="preserve"> persona; es decir la primera letra </w:t>
      </w:r>
      <w:r w:rsidRPr="00262F32">
        <w:rPr>
          <w:rFonts w:ascii="Palatino Linotype" w:hAnsi="Palatino Linotype" w:cs="Arial"/>
        </w:rPr>
        <w:t>del</w:t>
      </w:r>
      <w:r w:rsidRPr="00262F3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262F32">
        <w:rPr>
          <w:rFonts w:ascii="Palatino Linotype" w:hAnsi="Palatino Linotype"/>
        </w:rPr>
        <w:t xml:space="preserve"> y finalmente la </w:t>
      </w:r>
      <w:proofErr w:type="spellStart"/>
      <w:r w:rsidRPr="00262F32">
        <w:rPr>
          <w:rFonts w:ascii="Palatino Linotype" w:hAnsi="Palatino Linotype"/>
        </w:rPr>
        <w:t>homoclave</w:t>
      </w:r>
      <w:proofErr w:type="spellEnd"/>
      <w:r w:rsidRPr="00262F32">
        <w:rPr>
          <w:rFonts w:ascii="Palatino Linotype" w:hAnsi="Palatino Linotype"/>
        </w:rPr>
        <w:t>; la cual, para su obtención es necesario acreditar personalidad, fecha de nacimiento entre otros con documentos oficiales.</w:t>
      </w:r>
    </w:p>
    <w:p w14:paraId="3A382445" w14:textId="77777777" w:rsidR="00412872" w:rsidRPr="00262F32" w:rsidRDefault="00412872" w:rsidP="00412872">
      <w:pPr>
        <w:spacing w:line="360" w:lineRule="auto"/>
        <w:jc w:val="both"/>
        <w:rPr>
          <w:rFonts w:ascii="Palatino Linotype" w:hAnsi="Palatino Linotype"/>
        </w:rPr>
      </w:pPr>
    </w:p>
    <w:p w14:paraId="16D43121" w14:textId="77777777" w:rsidR="00412872" w:rsidRPr="00262F32" w:rsidRDefault="00412872" w:rsidP="00412872">
      <w:pPr>
        <w:spacing w:line="360" w:lineRule="auto"/>
        <w:jc w:val="both"/>
        <w:rPr>
          <w:rFonts w:ascii="Palatino Linotype" w:hAnsi="Palatino Linotype"/>
          <w:b/>
          <w:bCs/>
          <w:color w:val="000000"/>
        </w:rPr>
      </w:pPr>
      <w:r w:rsidRPr="00262F32">
        <w:rPr>
          <w:rFonts w:ascii="Palatino Linotype" w:hAnsi="Palatino Linotype" w:cs="Arial"/>
          <w:lang w:eastAsia="es-MX"/>
        </w:rPr>
        <w:t xml:space="preserve">Al respecto, </w:t>
      </w:r>
      <w:r w:rsidRPr="00262F32">
        <w:rPr>
          <w:rFonts w:ascii="Palatino Linotype" w:hAnsi="Palatino Linotype" w:cs="Arial"/>
          <w:color w:val="000000"/>
        </w:rPr>
        <w:t xml:space="preserve">es aplicable el Criterio 19/17 de la Segunda Época, emitido por </w:t>
      </w:r>
      <w:r w:rsidRPr="00262F32">
        <w:rPr>
          <w:rFonts w:ascii="Palatino Linotype" w:eastAsia="Arial Unicode MS" w:hAnsi="Palatino Linotype" w:cs="Arial"/>
          <w:color w:val="000000"/>
        </w:rPr>
        <w:t xml:space="preserve">el Instituto Nacional de </w:t>
      </w:r>
      <w:r w:rsidRPr="00262F32">
        <w:rPr>
          <w:rFonts w:ascii="Palatino Linotype" w:hAnsi="Palatino Linotype"/>
          <w:bCs/>
        </w:rPr>
        <w:t>Transparencia</w:t>
      </w:r>
      <w:r w:rsidRPr="00262F32">
        <w:rPr>
          <w:rFonts w:ascii="Palatino Linotype" w:eastAsia="Arial Unicode MS" w:hAnsi="Palatino Linotype" w:cs="Arial"/>
          <w:color w:val="000000"/>
        </w:rPr>
        <w:t xml:space="preserve">, Acceso a la </w:t>
      </w:r>
      <w:r w:rsidRPr="00262F32">
        <w:rPr>
          <w:rFonts w:ascii="Palatino Linotype" w:hAnsi="Palatino Linotype" w:cs="Arial"/>
        </w:rPr>
        <w:t>Información</w:t>
      </w:r>
      <w:r w:rsidRPr="00262F32">
        <w:rPr>
          <w:rFonts w:ascii="Palatino Linotype" w:eastAsia="Arial Unicode MS" w:hAnsi="Palatino Linotype" w:cs="Arial"/>
          <w:color w:val="000000"/>
        </w:rPr>
        <w:t xml:space="preserve"> y Protección de Datos Personales,</w:t>
      </w:r>
      <w:r w:rsidRPr="00262F32">
        <w:rPr>
          <w:rFonts w:ascii="Palatino Linotype" w:hAnsi="Palatino Linotype"/>
          <w:bCs/>
          <w:color w:val="000000"/>
        </w:rPr>
        <w:t xml:space="preserve"> que dice:</w:t>
      </w:r>
      <w:r w:rsidRPr="00262F32">
        <w:rPr>
          <w:rFonts w:ascii="Palatino Linotype" w:hAnsi="Palatino Linotype"/>
          <w:b/>
          <w:bCs/>
          <w:color w:val="000000"/>
        </w:rPr>
        <w:t xml:space="preserve"> </w:t>
      </w:r>
    </w:p>
    <w:p w14:paraId="656D6C18" w14:textId="77777777" w:rsidR="00412872" w:rsidRPr="00262F32" w:rsidRDefault="00412872" w:rsidP="00B1194E">
      <w:pPr>
        <w:jc w:val="both"/>
        <w:rPr>
          <w:rFonts w:ascii="Palatino Linotype" w:hAnsi="Palatino Linotype"/>
          <w:b/>
          <w:bCs/>
          <w:color w:val="000000"/>
        </w:rPr>
      </w:pPr>
    </w:p>
    <w:p w14:paraId="31D8BBE5" w14:textId="77777777" w:rsidR="00412872" w:rsidRPr="00262F32" w:rsidRDefault="00412872" w:rsidP="00B1194E">
      <w:pPr>
        <w:autoSpaceDE w:val="0"/>
        <w:autoSpaceDN w:val="0"/>
        <w:adjustRightInd w:val="0"/>
        <w:ind w:left="851" w:right="902"/>
        <w:jc w:val="both"/>
        <w:rPr>
          <w:rFonts w:ascii="Palatino Linotype" w:hAnsi="Palatino Linotype" w:cs="Arial"/>
          <w:i/>
          <w:sz w:val="22"/>
          <w:szCs w:val="22"/>
        </w:rPr>
      </w:pPr>
      <w:r w:rsidRPr="00262F32">
        <w:rPr>
          <w:rFonts w:ascii="Palatino Linotype" w:hAnsi="Palatino Linotype" w:cs="Arial"/>
          <w:bCs/>
          <w:i/>
          <w:sz w:val="22"/>
          <w:szCs w:val="22"/>
        </w:rPr>
        <w:t>“</w:t>
      </w:r>
      <w:r w:rsidRPr="00262F32">
        <w:rPr>
          <w:rFonts w:ascii="Palatino Linotype" w:hAnsi="Palatino Linotype" w:cs="Arial"/>
          <w:b/>
          <w:bCs/>
          <w:i/>
          <w:sz w:val="22"/>
          <w:szCs w:val="22"/>
        </w:rPr>
        <w:t>Registro Federal de Contribuyentes (RFC) de personas físicas. El RFC es una clave</w:t>
      </w:r>
      <w:r w:rsidRPr="00262F32">
        <w:rPr>
          <w:rFonts w:ascii="Palatino Linotype" w:hAnsi="Palatino Linotype" w:cs="Arial"/>
          <w:bCs/>
          <w:i/>
          <w:sz w:val="22"/>
          <w:szCs w:val="22"/>
        </w:rPr>
        <w:t xml:space="preserve"> de carácter fiscal, única e irrepetible, </w:t>
      </w:r>
      <w:r w:rsidRPr="00262F32">
        <w:rPr>
          <w:rFonts w:ascii="Palatino Linotype" w:hAnsi="Palatino Linotype" w:cs="Arial"/>
          <w:b/>
          <w:bCs/>
          <w:i/>
          <w:sz w:val="22"/>
          <w:szCs w:val="22"/>
        </w:rPr>
        <w:t>que permite identificar al titular, su edad y fecha de nacimiento</w:t>
      </w:r>
      <w:r w:rsidRPr="00262F32">
        <w:rPr>
          <w:rFonts w:ascii="Palatino Linotype" w:hAnsi="Palatino Linotype" w:cs="Arial"/>
          <w:bCs/>
          <w:i/>
          <w:sz w:val="22"/>
          <w:szCs w:val="22"/>
        </w:rPr>
        <w:t xml:space="preserve">, </w:t>
      </w:r>
      <w:r w:rsidRPr="00262F32">
        <w:rPr>
          <w:rFonts w:ascii="Palatino Linotype" w:hAnsi="Palatino Linotype" w:cs="Arial"/>
          <w:i/>
          <w:sz w:val="22"/>
          <w:szCs w:val="22"/>
          <w:lang w:eastAsia="es-MX"/>
        </w:rPr>
        <w:t>por</w:t>
      </w:r>
      <w:r w:rsidRPr="00262F32">
        <w:rPr>
          <w:rFonts w:ascii="Palatino Linotype" w:hAnsi="Palatino Linotype" w:cs="Arial"/>
          <w:bCs/>
          <w:i/>
          <w:sz w:val="22"/>
          <w:szCs w:val="22"/>
        </w:rPr>
        <w:t xml:space="preserve"> lo que </w:t>
      </w:r>
      <w:r w:rsidRPr="00262F32">
        <w:rPr>
          <w:rFonts w:ascii="Palatino Linotype" w:hAnsi="Palatino Linotype" w:cs="Arial"/>
          <w:b/>
          <w:bCs/>
          <w:i/>
          <w:sz w:val="22"/>
          <w:szCs w:val="22"/>
        </w:rPr>
        <w:t>es un dato personal de carácter confidencial</w:t>
      </w:r>
      <w:r w:rsidRPr="00262F32">
        <w:rPr>
          <w:rFonts w:ascii="Palatino Linotype" w:hAnsi="Palatino Linotype" w:cs="Arial"/>
          <w:i/>
          <w:sz w:val="22"/>
          <w:szCs w:val="22"/>
        </w:rPr>
        <w:t xml:space="preserve">.” </w:t>
      </w:r>
    </w:p>
    <w:p w14:paraId="267BCEB1" w14:textId="77777777" w:rsidR="00412872" w:rsidRPr="00262F32" w:rsidRDefault="00412872" w:rsidP="00B1194E">
      <w:pPr>
        <w:autoSpaceDE w:val="0"/>
        <w:autoSpaceDN w:val="0"/>
        <w:adjustRightInd w:val="0"/>
        <w:ind w:left="851" w:right="902"/>
        <w:jc w:val="both"/>
        <w:rPr>
          <w:rFonts w:ascii="Palatino Linotype" w:hAnsi="Palatino Linotype" w:cs="Arial"/>
          <w:i/>
          <w:sz w:val="22"/>
          <w:szCs w:val="22"/>
        </w:rPr>
      </w:pPr>
      <w:r w:rsidRPr="00262F32">
        <w:rPr>
          <w:rFonts w:ascii="Palatino Linotype" w:hAnsi="Palatino Linotype" w:cs="Arial"/>
          <w:i/>
          <w:sz w:val="22"/>
          <w:szCs w:val="22"/>
        </w:rPr>
        <w:t>(Énfasis añadido)</w:t>
      </w:r>
    </w:p>
    <w:p w14:paraId="76B5207C" w14:textId="77777777" w:rsidR="00412872" w:rsidRPr="00262F32" w:rsidRDefault="00412872" w:rsidP="00B1194E">
      <w:pPr>
        <w:autoSpaceDE w:val="0"/>
        <w:autoSpaceDN w:val="0"/>
        <w:adjustRightInd w:val="0"/>
        <w:ind w:left="851" w:right="902"/>
        <w:jc w:val="both"/>
        <w:rPr>
          <w:rFonts w:ascii="Palatino Linotype" w:hAnsi="Palatino Linotype" w:cs="Arial"/>
          <w:i/>
          <w:sz w:val="22"/>
          <w:szCs w:val="22"/>
        </w:rPr>
      </w:pPr>
    </w:p>
    <w:p w14:paraId="1DAC1A21" w14:textId="77777777"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lang w:eastAsia="es-MX"/>
        </w:rPr>
        <w:t xml:space="preserve">De lo anterior, se desprende que el RFC se vincula al nombre de su </w:t>
      </w:r>
      <w:r w:rsidRPr="00262F32">
        <w:rPr>
          <w:rFonts w:ascii="Palatino Linotype" w:hAnsi="Palatino Linotype"/>
          <w:bCs/>
        </w:rPr>
        <w:t>titular</w:t>
      </w:r>
      <w:r w:rsidRPr="00262F32">
        <w:rPr>
          <w:rFonts w:ascii="Palatino Linotype" w:hAnsi="Palatino Linotype" w:cs="Arial"/>
          <w:lang w:eastAsia="es-MX"/>
        </w:rPr>
        <w:t xml:space="preserve">, permitiendo identificar la edad de la persona y fecha de nacimiento, determinando </w:t>
      </w:r>
      <w:r w:rsidRPr="00262F32">
        <w:rPr>
          <w:rFonts w:ascii="Palatino Linotype" w:hAnsi="Palatino Linotype" w:cs="Arial"/>
        </w:rPr>
        <w:t>la</w:t>
      </w:r>
      <w:r w:rsidRPr="00262F32">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62F32">
        <w:rPr>
          <w:rFonts w:ascii="Palatino Linotype" w:hAnsi="Palatino Linotype"/>
          <w:lang w:eastAsia="es-MX"/>
        </w:rPr>
        <w:t>Municipios</w:t>
      </w:r>
      <w:r w:rsidRPr="00262F32">
        <w:rPr>
          <w:rFonts w:ascii="Palatino Linotype" w:hAnsi="Palatino Linotype" w:cs="Arial"/>
          <w:lang w:eastAsia="es-MX"/>
        </w:rPr>
        <w:t xml:space="preserve"> y </w:t>
      </w:r>
      <w:r w:rsidRPr="00262F32">
        <w:rPr>
          <w:rFonts w:ascii="Palatino Linotype" w:hAnsi="Palatino Linotype" w:cs="Arial"/>
        </w:rPr>
        <w:t>4, fracción XI</w:t>
      </w:r>
      <w:r w:rsidRPr="00262F32">
        <w:rPr>
          <w:rFonts w:ascii="Palatino Linotype" w:hAnsi="Palatino Linotype" w:cs="Arial"/>
          <w:lang w:eastAsia="es-MX"/>
        </w:rPr>
        <w:t xml:space="preserve"> </w:t>
      </w:r>
      <w:r w:rsidRPr="00262F32">
        <w:rPr>
          <w:rFonts w:ascii="Palatino Linotype" w:hAnsi="Palatino Linotype" w:cs="Arial"/>
        </w:rPr>
        <w:t>de la Ley de Protección de Datos Personales en Posesión de Sujetos Obligados del Estado de México y Municipios.</w:t>
      </w:r>
    </w:p>
    <w:p w14:paraId="6E7318CF" w14:textId="77777777" w:rsidR="00412872" w:rsidRPr="00262F32" w:rsidRDefault="00412872" w:rsidP="00412872">
      <w:pPr>
        <w:spacing w:line="360" w:lineRule="auto"/>
        <w:jc w:val="both"/>
        <w:rPr>
          <w:rFonts w:ascii="Palatino Linotype" w:hAnsi="Palatino Linotype" w:cs="Arial"/>
          <w:lang w:eastAsia="es-MX"/>
        </w:rPr>
      </w:pPr>
    </w:p>
    <w:p w14:paraId="508BBF93" w14:textId="77777777" w:rsidR="00412872" w:rsidRPr="00262F32" w:rsidRDefault="00412872" w:rsidP="00412872">
      <w:pPr>
        <w:spacing w:line="360" w:lineRule="auto"/>
        <w:jc w:val="both"/>
        <w:rPr>
          <w:rFonts w:ascii="Palatino Linotype" w:hAnsi="Palatino Linotype" w:cs="Arial"/>
          <w:lang w:eastAsia="es-MX"/>
        </w:rPr>
      </w:pPr>
      <w:r w:rsidRPr="00262F32">
        <w:rPr>
          <w:rFonts w:ascii="Palatino Linotype" w:hAnsi="Palatino Linotype" w:cs="Arial"/>
          <w:lang w:eastAsia="es-MX"/>
        </w:rPr>
        <w:t xml:space="preserve">Por cuanto hace a la </w:t>
      </w:r>
      <w:r w:rsidRPr="00262F32">
        <w:rPr>
          <w:rFonts w:ascii="Palatino Linotype" w:hAnsi="Palatino Linotype" w:cs="Arial"/>
          <w:b/>
        </w:rPr>
        <w:t xml:space="preserve">CURP, </w:t>
      </w:r>
      <w:r w:rsidRPr="00262F32">
        <w:rPr>
          <w:rFonts w:ascii="Palatino Linotype" w:hAnsi="Palatino Linotype" w:cs="Arial"/>
          <w:lang w:eastAsia="es-MX"/>
        </w:rPr>
        <w:t xml:space="preserve">constituye un dato personal, ya que </w:t>
      </w:r>
      <w:r w:rsidRPr="00262F32">
        <w:rPr>
          <w:rFonts w:ascii="Palatino Linotype" w:hAnsi="Palatino Linotype"/>
          <w:lang w:eastAsia="es-MX"/>
        </w:rPr>
        <w:t>tiene</w:t>
      </w:r>
      <w:r w:rsidRPr="00262F32">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C414658" w14:textId="77777777" w:rsidR="00412872" w:rsidRPr="00262F32" w:rsidRDefault="00412872" w:rsidP="00412872">
      <w:pPr>
        <w:spacing w:line="360" w:lineRule="auto"/>
        <w:jc w:val="both"/>
        <w:rPr>
          <w:rFonts w:ascii="Palatino Linotype" w:hAnsi="Palatino Linotype" w:cs="Arial"/>
          <w:lang w:eastAsia="es-MX"/>
        </w:rPr>
      </w:pPr>
    </w:p>
    <w:p w14:paraId="0F344C94" w14:textId="77777777" w:rsidR="00412872" w:rsidRPr="00262F32" w:rsidRDefault="00412872" w:rsidP="00412872">
      <w:pPr>
        <w:spacing w:line="360" w:lineRule="auto"/>
        <w:jc w:val="both"/>
        <w:rPr>
          <w:rFonts w:ascii="Palatino Linotype" w:hAnsi="Palatino Linotype" w:cs="Arial"/>
          <w:lang w:eastAsia="es-MX"/>
        </w:rPr>
      </w:pPr>
      <w:r w:rsidRPr="00262F32">
        <w:rPr>
          <w:rFonts w:ascii="Palatino Linotype" w:hAnsi="Palatino Linotype" w:cs="Arial"/>
          <w:lang w:eastAsia="es-MX"/>
        </w:rPr>
        <w:t xml:space="preserve">Lo </w:t>
      </w:r>
      <w:r w:rsidRPr="00262F32">
        <w:rPr>
          <w:rFonts w:ascii="Palatino Linotype" w:hAnsi="Palatino Linotype"/>
          <w:lang w:eastAsia="es-MX"/>
        </w:rPr>
        <w:t>anterior</w:t>
      </w:r>
      <w:r w:rsidRPr="00262F32">
        <w:rPr>
          <w:rFonts w:ascii="Palatino Linotype" w:hAnsi="Palatino Linotype" w:cs="Arial"/>
          <w:lang w:eastAsia="es-MX"/>
        </w:rPr>
        <w:t xml:space="preserve">, </w:t>
      </w:r>
      <w:r w:rsidRPr="00262F32">
        <w:rPr>
          <w:rFonts w:ascii="Palatino Linotype" w:hAnsi="Palatino Linotype" w:cs="Arial"/>
        </w:rPr>
        <w:t>tiene</w:t>
      </w:r>
      <w:r w:rsidRPr="00262F32">
        <w:rPr>
          <w:rFonts w:ascii="Palatino Linotype" w:hAnsi="Palatino Linotype" w:cs="Arial"/>
          <w:lang w:eastAsia="es-MX"/>
        </w:rPr>
        <w:t xml:space="preserve"> sustento en los artículos 86 y 91 de la Ley General de Población, la cual señala lo siguiente:</w:t>
      </w:r>
    </w:p>
    <w:p w14:paraId="646A7C7D" w14:textId="77777777" w:rsidR="00412872" w:rsidRPr="00262F32" w:rsidRDefault="00412872" w:rsidP="00B1194E">
      <w:pPr>
        <w:jc w:val="both"/>
        <w:rPr>
          <w:rFonts w:ascii="Palatino Linotype" w:hAnsi="Palatino Linotype" w:cs="Arial"/>
          <w:lang w:eastAsia="es-MX"/>
        </w:rPr>
      </w:pPr>
    </w:p>
    <w:p w14:paraId="6436C67D" w14:textId="77777777" w:rsidR="00412872" w:rsidRPr="00262F32" w:rsidRDefault="00412872" w:rsidP="00B1194E">
      <w:pPr>
        <w:autoSpaceDE w:val="0"/>
        <w:autoSpaceDN w:val="0"/>
        <w:adjustRightInd w:val="0"/>
        <w:ind w:left="851" w:right="902"/>
        <w:jc w:val="both"/>
        <w:rPr>
          <w:rFonts w:ascii="Palatino Linotype" w:hAnsi="Palatino Linotype" w:cs="Arial"/>
          <w:i/>
          <w:sz w:val="22"/>
          <w:szCs w:val="22"/>
          <w:lang w:eastAsia="es-MX"/>
        </w:rPr>
      </w:pPr>
      <w:r w:rsidRPr="00262F32">
        <w:rPr>
          <w:rFonts w:ascii="Palatino Linotype" w:hAnsi="Palatino Linotype" w:cs="Arial,Bold"/>
          <w:bCs/>
          <w:i/>
          <w:sz w:val="22"/>
          <w:szCs w:val="22"/>
          <w:lang w:eastAsia="es-MX"/>
        </w:rPr>
        <w:t>“</w:t>
      </w:r>
      <w:r w:rsidRPr="00262F32">
        <w:rPr>
          <w:rFonts w:ascii="Palatino Linotype" w:hAnsi="Palatino Linotype" w:cs="Arial,Bold"/>
          <w:b/>
          <w:bCs/>
          <w:i/>
          <w:sz w:val="22"/>
          <w:szCs w:val="22"/>
          <w:lang w:eastAsia="es-MX"/>
        </w:rPr>
        <w:t xml:space="preserve">Artículo 86. </w:t>
      </w:r>
      <w:r w:rsidRPr="00262F32">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246985A6" w14:textId="77777777" w:rsidR="00412872" w:rsidRPr="00262F32" w:rsidRDefault="00412872" w:rsidP="00B1194E">
      <w:pPr>
        <w:autoSpaceDE w:val="0"/>
        <w:autoSpaceDN w:val="0"/>
        <w:adjustRightInd w:val="0"/>
        <w:ind w:left="851" w:right="902"/>
        <w:jc w:val="both"/>
        <w:rPr>
          <w:rFonts w:ascii="Palatino Linotype" w:hAnsi="Palatino Linotype" w:cs="Arial"/>
          <w:i/>
          <w:sz w:val="22"/>
          <w:szCs w:val="22"/>
          <w:lang w:eastAsia="es-MX"/>
        </w:rPr>
      </w:pPr>
    </w:p>
    <w:p w14:paraId="7F38FBC8" w14:textId="77777777" w:rsidR="00412872" w:rsidRPr="00262F32" w:rsidRDefault="00412872" w:rsidP="00B1194E">
      <w:pPr>
        <w:autoSpaceDE w:val="0"/>
        <w:autoSpaceDN w:val="0"/>
        <w:adjustRightInd w:val="0"/>
        <w:ind w:left="851" w:right="902"/>
        <w:jc w:val="both"/>
        <w:rPr>
          <w:rFonts w:ascii="Palatino Linotype" w:hAnsi="Palatino Linotype" w:cs="Arial"/>
          <w:i/>
          <w:sz w:val="22"/>
          <w:szCs w:val="22"/>
          <w:lang w:eastAsia="es-MX"/>
        </w:rPr>
      </w:pPr>
      <w:r w:rsidRPr="00262F32">
        <w:rPr>
          <w:rFonts w:ascii="Palatino Linotype" w:hAnsi="Palatino Linotype" w:cs="Arial,Bold"/>
          <w:b/>
          <w:bCs/>
          <w:i/>
          <w:sz w:val="22"/>
          <w:szCs w:val="22"/>
          <w:lang w:eastAsia="es-MX"/>
        </w:rPr>
        <w:t xml:space="preserve">Artículo 91. </w:t>
      </w:r>
      <w:r w:rsidRPr="00262F32">
        <w:rPr>
          <w:rFonts w:ascii="Palatino Linotype" w:hAnsi="Palatino Linotype" w:cs="Arial"/>
          <w:b/>
          <w:i/>
          <w:sz w:val="22"/>
          <w:szCs w:val="22"/>
          <w:lang w:eastAsia="es-MX"/>
        </w:rPr>
        <w:t>Al incorporar a una persona en el Registro Nacional de Población</w:t>
      </w:r>
      <w:r w:rsidRPr="00262F32">
        <w:rPr>
          <w:rFonts w:ascii="Palatino Linotype" w:hAnsi="Palatino Linotype" w:cs="Arial"/>
          <w:i/>
          <w:sz w:val="22"/>
          <w:szCs w:val="22"/>
          <w:lang w:eastAsia="es-MX"/>
        </w:rPr>
        <w:t xml:space="preserve">, se le asignará una clave </w:t>
      </w:r>
      <w:r w:rsidRPr="00262F32">
        <w:rPr>
          <w:rFonts w:ascii="Palatino Linotype" w:hAnsi="Palatino Linotype" w:cs="Arial"/>
          <w:b/>
          <w:i/>
          <w:sz w:val="22"/>
          <w:szCs w:val="22"/>
          <w:lang w:eastAsia="es-MX"/>
        </w:rPr>
        <w:t>que se denominará Clave Única de Registro de Población</w:t>
      </w:r>
      <w:r w:rsidRPr="00262F32">
        <w:rPr>
          <w:rFonts w:ascii="Palatino Linotype" w:hAnsi="Palatino Linotype" w:cs="Arial"/>
          <w:i/>
          <w:sz w:val="22"/>
          <w:szCs w:val="22"/>
          <w:lang w:eastAsia="es-MX"/>
        </w:rPr>
        <w:t xml:space="preserve">. </w:t>
      </w:r>
      <w:r w:rsidRPr="00262F32">
        <w:rPr>
          <w:rFonts w:ascii="Palatino Linotype" w:hAnsi="Palatino Linotype" w:cs="Arial"/>
          <w:b/>
          <w:i/>
          <w:sz w:val="22"/>
          <w:szCs w:val="22"/>
          <w:lang w:eastAsia="es-MX"/>
        </w:rPr>
        <w:t>Esta servirá para</w:t>
      </w:r>
      <w:r w:rsidRPr="00262F32">
        <w:rPr>
          <w:rFonts w:ascii="Palatino Linotype" w:hAnsi="Palatino Linotype" w:cs="Arial"/>
          <w:i/>
          <w:sz w:val="22"/>
          <w:szCs w:val="22"/>
          <w:lang w:eastAsia="es-MX"/>
        </w:rPr>
        <w:t xml:space="preserve"> registrarla e </w:t>
      </w:r>
      <w:r w:rsidRPr="00262F32">
        <w:rPr>
          <w:rFonts w:ascii="Palatino Linotype" w:hAnsi="Palatino Linotype" w:cs="Arial"/>
          <w:b/>
          <w:i/>
          <w:sz w:val="22"/>
          <w:szCs w:val="22"/>
          <w:lang w:eastAsia="es-MX"/>
        </w:rPr>
        <w:t>identificarla en forma individual</w:t>
      </w:r>
      <w:r w:rsidRPr="00262F32">
        <w:rPr>
          <w:rFonts w:ascii="Palatino Linotype" w:hAnsi="Palatino Linotype" w:cs="Arial"/>
          <w:i/>
          <w:sz w:val="22"/>
          <w:szCs w:val="22"/>
          <w:lang w:eastAsia="es-MX"/>
        </w:rPr>
        <w:t xml:space="preserve">.” </w:t>
      </w:r>
    </w:p>
    <w:p w14:paraId="482016A0" w14:textId="77777777" w:rsidR="00412872" w:rsidRPr="00262F32" w:rsidRDefault="00412872" w:rsidP="00B1194E">
      <w:pPr>
        <w:autoSpaceDE w:val="0"/>
        <w:autoSpaceDN w:val="0"/>
        <w:adjustRightInd w:val="0"/>
        <w:ind w:left="851" w:right="902"/>
        <w:jc w:val="both"/>
        <w:rPr>
          <w:rFonts w:ascii="Palatino Linotype" w:hAnsi="Palatino Linotype" w:cs="Arial"/>
          <w:sz w:val="22"/>
          <w:szCs w:val="22"/>
        </w:rPr>
      </w:pPr>
      <w:r w:rsidRPr="00262F32">
        <w:rPr>
          <w:rFonts w:ascii="Palatino Linotype" w:hAnsi="Palatino Linotype" w:cs="Arial"/>
          <w:sz w:val="22"/>
          <w:szCs w:val="22"/>
        </w:rPr>
        <w:t>(Énfasis añadido)</w:t>
      </w:r>
    </w:p>
    <w:p w14:paraId="1210D26B" w14:textId="77777777" w:rsidR="00412872" w:rsidRPr="00262F32" w:rsidRDefault="00412872" w:rsidP="00B1194E">
      <w:pPr>
        <w:autoSpaceDE w:val="0"/>
        <w:autoSpaceDN w:val="0"/>
        <w:adjustRightInd w:val="0"/>
        <w:ind w:left="851" w:right="902"/>
        <w:jc w:val="both"/>
        <w:rPr>
          <w:rFonts w:ascii="Palatino Linotype" w:hAnsi="Palatino Linotype" w:cs="Arial"/>
          <w:sz w:val="22"/>
          <w:szCs w:val="22"/>
        </w:rPr>
      </w:pPr>
    </w:p>
    <w:p w14:paraId="2A6501A1" w14:textId="77777777" w:rsidR="00412872" w:rsidRPr="00262F32" w:rsidRDefault="00412872" w:rsidP="00412872">
      <w:pPr>
        <w:spacing w:line="360" w:lineRule="auto"/>
        <w:jc w:val="both"/>
        <w:rPr>
          <w:rFonts w:ascii="Palatino Linotype" w:hAnsi="Palatino Linotype"/>
          <w:lang w:eastAsia="es-MX"/>
        </w:rPr>
      </w:pPr>
      <w:r w:rsidRPr="00262F32">
        <w:rPr>
          <w:rFonts w:ascii="Palatino Linotype" w:hAnsi="Palatino Linotype"/>
          <w:lang w:eastAsia="es-MX"/>
        </w:rPr>
        <w:lastRenderedPageBreak/>
        <w:t xml:space="preserve">Ahora bien, la Clave CURP, está integrada de 18 elementos representados por letras y números, que se generan a partir de los datos contenidos en un documento probatorio de </w:t>
      </w:r>
      <w:r w:rsidRPr="00262F32">
        <w:rPr>
          <w:rFonts w:ascii="Palatino Linotype" w:hAnsi="Palatino Linotype"/>
          <w:bCs/>
        </w:rPr>
        <w:t>identidad</w:t>
      </w:r>
      <w:r w:rsidRPr="00262F32">
        <w:rPr>
          <w:rFonts w:ascii="Palatino Linotype" w:hAnsi="Palatino Linotype"/>
          <w:lang w:eastAsia="es-MX"/>
        </w:rPr>
        <w:t xml:space="preserve"> (acta de nacimiento, carta de naturalización o documento migratorio), la </w:t>
      </w:r>
      <w:r w:rsidRPr="00262F32">
        <w:rPr>
          <w:rFonts w:ascii="Palatino Linotype" w:hAnsi="Palatino Linotype" w:cs="Arial"/>
        </w:rPr>
        <w:t>cual</w:t>
      </w:r>
      <w:r w:rsidRPr="00262F32">
        <w:rPr>
          <w:rFonts w:ascii="Palatino Linotype" w:hAnsi="Palatino Linotype"/>
          <w:lang w:eastAsia="es-MX"/>
        </w:rPr>
        <w:t xml:space="preserve"> se integra de</w:t>
      </w:r>
      <w:r w:rsidRPr="00262F3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62F3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FFC3E26" w14:textId="77777777" w:rsidR="00412872" w:rsidRPr="00262F32" w:rsidRDefault="00412872" w:rsidP="00412872">
      <w:pPr>
        <w:spacing w:line="360" w:lineRule="auto"/>
        <w:jc w:val="both"/>
        <w:rPr>
          <w:rFonts w:ascii="Palatino Linotype" w:hAnsi="Palatino Linotype"/>
          <w:lang w:eastAsia="es-MX"/>
        </w:rPr>
      </w:pPr>
    </w:p>
    <w:p w14:paraId="0AE92EA5" w14:textId="77777777" w:rsidR="00412872" w:rsidRPr="00262F32" w:rsidRDefault="00412872" w:rsidP="00412872">
      <w:pPr>
        <w:spacing w:line="360" w:lineRule="auto"/>
        <w:jc w:val="both"/>
        <w:rPr>
          <w:rFonts w:ascii="Palatino Linotype" w:hAnsi="Palatino Linotype" w:cs="Arial"/>
          <w:lang w:eastAsia="es-MX"/>
        </w:rPr>
      </w:pPr>
      <w:r w:rsidRPr="00262F32">
        <w:rPr>
          <w:rFonts w:ascii="Palatino Linotype" w:hAnsi="Palatino Linotype" w:cs="Arial"/>
          <w:lang w:eastAsia="es-MX"/>
        </w:rPr>
        <w:t xml:space="preserve">Al respecto, el </w:t>
      </w:r>
      <w:r w:rsidRPr="00262F32">
        <w:rPr>
          <w:rFonts w:ascii="Palatino Linotype" w:eastAsia="Arial Unicode MS" w:hAnsi="Palatino Linotype" w:cs="Arial"/>
        </w:rPr>
        <w:t>Instituto Nacional de Transparencia, Acceso a la Información y Protección de Datos Personales (INAI),</w:t>
      </w:r>
      <w:r w:rsidRPr="00262F32">
        <w:rPr>
          <w:rFonts w:ascii="Palatino Linotype" w:hAnsi="Palatino Linotype" w:cs="Arial"/>
          <w:lang w:eastAsia="es-MX"/>
        </w:rPr>
        <w:t xml:space="preserve"> a través del Criterio 18/17 de la Segunda Época, señala literalmente lo siguiente:</w:t>
      </w:r>
    </w:p>
    <w:p w14:paraId="2EAF26B7" w14:textId="77777777" w:rsidR="00412872" w:rsidRPr="00262F32" w:rsidRDefault="00412872" w:rsidP="00B1194E">
      <w:pPr>
        <w:jc w:val="both"/>
        <w:rPr>
          <w:rFonts w:ascii="Palatino Linotype" w:hAnsi="Palatino Linotype" w:cs="Arial"/>
          <w:lang w:eastAsia="es-MX"/>
        </w:rPr>
      </w:pPr>
    </w:p>
    <w:p w14:paraId="106D0BDB" w14:textId="77777777" w:rsidR="00412872" w:rsidRPr="00262F32" w:rsidRDefault="00412872" w:rsidP="00B1194E">
      <w:pPr>
        <w:autoSpaceDE w:val="0"/>
        <w:autoSpaceDN w:val="0"/>
        <w:adjustRightInd w:val="0"/>
        <w:ind w:left="851" w:right="902"/>
        <w:jc w:val="both"/>
        <w:rPr>
          <w:rFonts w:ascii="Palatino Linotype" w:hAnsi="Palatino Linotype" w:cs="Arial"/>
          <w:bCs/>
          <w:i/>
          <w:sz w:val="22"/>
          <w:szCs w:val="22"/>
          <w:lang w:eastAsia="es-MX"/>
        </w:rPr>
      </w:pPr>
      <w:r w:rsidRPr="00262F32">
        <w:rPr>
          <w:rFonts w:ascii="Palatino Linotype" w:hAnsi="Palatino Linotype" w:cs="Arial"/>
          <w:i/>
          <w:sz w:val="22"/>
          <w:szCs w:val="22"/>
          <w:lang w:eastAsia="es-MX"/>
        </w:rPr>
        <w:t>“</w:t>
      </w:r>
      <w:r w:rsidRPr="00262F32">
        <w:rPr>
          <w:rFonts w:ascii="Palatino Linotype" w:hAnsi="Palatino Linotype" w:cs="Arial"/>
          <w:b/>
          <w:i/>
          <w:sz w:val="22"/>
          <w:szCs w:val="22"/>
          <w:lang w:eastAsia="es-MX"/>
        </w:rPr>
        <w:t>Clave Única de Registro de Población (CURP).</w:t>
      </w:r>
      <w:r w:rsidRPr="00262F32">
        <w:rPr>
          <w:rFonts w:ascii="Palatino Linotype" w:hAnsi="Palatino Linotype" w:cs="Arial"/>
          <w:i/>
          <w:sz w:val="22"/>
          <w:szCs w:val="22"/>
          <w:lang w:eastAsia="es-MX"/>
        </w:rPr>
        <w:t xml:space="preserve"> </w:t>
      </w:r>
      <w:r w:rsidRPr="00262F32">
        <w:rPr>
          <w:rFonts w:ascii="Palatino Linotype" w:hAnsi="Palatino Linotype" w:cs="Arial"/>
          <w:b/>
          <w:i/>
          <w:sz w:val="22"/>
          <w:szCs w:val="22"/>
          <w:lang w:eastAsia="es-MX"/>
        </w:rPr>
        <w:t>La Clave Única de Registro de Población se integra por datos personales que sólo conciernen al particular titular</w:t>
      </w:r>
      <w:r w:rsidRPr="00262F32">
        <w:rPr>
          <w:rFonts w:ascii="Palatino Linotype" w:hAnsi="Palatino Linotype" w:cs="Arial"/>
          <w:i/>
          <w:sz w:val="22"/>
          <w:szCs w:val="22"/>
          <w:lang w:eastAsia="es-MX"/>
        </w:rPr>
        <w:t xml:space="preserve"> de la misma, </w:t>
      </w:r>
      <w:r w:rsidRPr="00262F32">
        <w:rPr>
          <w:rFonts w:ascii="Palatino Linotype" w:hAnsi="Palatino Linotype" w:cs="Arial"/>
          <w:b/>
          <w:i/>
          <w:sz w:val="22"/>
          <w:szCs w:val="22"/>
          <w:lang w:eastAsia="es-MX"/>
        </w:rPr>
        <w:t>como lo son su nombre, apellidos, fecha de nacimiento, lugar de nacimiento y sexo</w:t>
      </w:r>
      <w:r w:rsidRPr="00262F32">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262F32">
        <w:rPr>
          <w:rFonts w:ascii="Palatino Linotype" w:hAnsi="Palatino Linotype" w:cs="Arial"/>
          <w:b/>
          <w:i/>
          <w:sz w:val="22"/>
          <w:szCs w:val="22"/>
          <w:lang w:eastAsia="es-MX"/>
        </w:rPr>
        <w:t>por lo que la CURP está considerada como información confidencial</w:t>
      </w:r>
      <w:r w:rsidRPr="00262F32">
        <w:rPr>
          <w:rFonts w:ascii="Palatino Linotype" w:hAnsi="Palatino Linotype" w:cs="Arial"/>
          <w:i/>
          <w:sz w:val="22"/>
          <w:szCs w:val="22"/>
          <w:lang w:eastAsia="es-MX"/>
        </w:rPr>
        <w:t xml:space="preserve">.” </w:t>
      </w:r>
      <w:r w:rsidRPr="00262F32">
        <w:rPr>
          <w:rFonts w:ascii="Palatino Linotype" w:hAnsi="Palatino Linotype" w:cs="Arial"/>
          <w:i/>
          <w:sz w:val="22"/>
          <w:szCs w:val="22"/>
        </w:rPr>
        <w:t>(Sic)</w:t>
      </w:r>
    </w:p>
    <w:p w14:paraId="426C8E13" w14:textId="77777777" w:rsidR="00412872" w:rsidRPr="00262F32" w:rsidRDefault="00412872" w:rsidP="00B1194E">
      <w:pPr>
        <w:autoSpaceDE w:val="0"/>
        <w:autoSpaceDN w:val="0"/>
        <w:adjustRightInd w:val="0"/>
        <w:ind w:left="851" w:right="902"/>
        <w:jc w:val="both"/>
        <w:rPr>
          <w:rFonts w:ascii="Palatino Linotype" w:hAnsi="Palatino Linotype" w:cs="Arial"/>
          <w:i/>
          <w:sz w:val="22"/>
          <w:szCs w:val="22"/>
        </w:rPr>
      </w:pPr>
      <w:r w:rsidRPr="00262F32">
        <w:rPr>
          <w:rFonts w:ascii="Palatino Linotype" w:hAnsi="Palatino Linotype" w:cs="Arial"/>
          <w:i/>
          <w:sz w:val="22"/>
          <w:szCs w:val="22"/>
        </w:rPr>
        <w:t>(Énfasis añadido)</w:t>
      </w:r>
    </w:p>
    <w:p w14:paraId="59934D9C" w14:textId="77777777" w:rsidR="00412872" w:rsidRPr="00262F32" w:rsidRDefault="00412872" w:rsidP="00B1194E">
      <w:pPr>
        <w:autoSpaceDE w:val="0"/>
        <w:autoSpaceDN w:val="0"/>
        <w:adjustRightInd w:val="0"/>
        <w:ind w:left="851" w:right="902"/>
        <w:jc w:val="both"/>
        <w:rPr>
          <w:rFonts w:ascii="Palatino Linotype" w:hAnsi="Palatino Linotype" w:cs="Arial"/>
          <w:i/>
          <w:sz w:val="22"/>
          <w:szCs w:val="22"/>
        </w:rPr>
      </w:pPr>
    </w:p>
    <w:p w14:paraId="03154A4B" w14:textId="77777777" w:rsidR="00412872" w:rsidRPr="00262F32" w:rsidRDefault="00412872" w:rsidP="00412872">
      <w:pPr>
        <w:spacing w:line="360" w:lineRule="auto"/>
        <w:jc w:val="both"/>
        <w:rPr>
          <w:rFonts w:ascii="Palatino Linotype" w:hAnsi="Palatino Linotype" w:cs="Arial"/>
          <w:lang w:eastAsia="es-MX"/>
        </w:rPr>
      </w:pPr>
      <w:r w:rsidRPr="00262F32">
        <w:rPr>
          <w:rFonts w:ascii="Palatino Linotype" w:hAnsi="Palatino Linotype" w:cs="Arial"/>
          <w:lang w:eastAsia="es-MX"/>
        </w:rPr>
        <w:t xml:space="preserve">De lo anterior, se desprende que la </w:t>
      </w:r>
      <w:r w:rsidRPr="00262F32">
        <w:rPr>
          <w:rFonts w:ascii="Palatino Linotype" w:hAnsi="Palatino Linotype"/>
          <w:lang w:eastAsia="es-MX"/>
        </w:rPr>
        <w:t xml:space="preserve">CURP, </w:t>
      </w:r>
      <w:r w:rsidRPr="00262F32">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262F32">
        <w:rPr>
          <w:rFonts w:ascii="Palatino Linotype" w:hAnsi="Palatino Linotype"/>
          <w:bCs/>
        </w:rPr>
        <w:t>personal</w:t>
      </w:r>
      <w:r w:rsidRPr="00262F3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w:t>
      </w:r>
      <w:r w:rsidRPr="00262F32">
        <w:rPr>
          <w:rFonts w:ascii="Palatino Linotype" w:hAnsi="Palatino Linotype" w:cs="Arial"/>
          <w:lang w:eastAsia="es-MX"/>
        </w:rPr>
        <w:lastRenderedPageBreak/>
        <w:t xml:space="preserve">Estado de México y Municipios y </w:t>
      </w:r>
      <w:r w:rsidRPr="00262F32">
        <w:rPr>
          <w:rFonts w:ascii="Palatino Linotype" w:hAnsi="Palatino Linotype" w:cs="Arial"/>
        </w:rPr>
        <w:t>4, fracción XI</w:t>
      </w:r>
      <w:r w:rsidRPr="00262F32">
        <w:rPr>
          <w:rFonts w:ascii="Palatino Linotype" w:hAnsi="Palatino Linotype" w:cs="Arial"/>
          <w:lang w:eastAsia="es-MX"/>
        </w:rPr>
        <w:t xml:space="preserve"> </w:t>
      </w:r>
      <w:r w:rsidRPr="00262F32">
        <w:rPr>
          <w:rFonts w:ascii="Palatino Linotype" w:hAnsi="Palatino Linotype" w:cs="Arial"/>
        </w:rPr>
        <w:t>de la Ley de Protección de Datos Personales en Posesión de Sujetos Obligados del Estado de México y Municipios</w:t>
      </w:r>
      <w:r w:rsidRPr="00262F32">
        <w:rPr>
          <w:rFonts w:ascii="Palatino Linotype" w:hAnsi="Palatino Linotype" w:cs="Arial"/>
          <w:lang w:eastAsia="es-MX"/>
        </w:rPr>
        <w:t>.</w:t>
      </w:r>
    </w:p>
    <w:p w14:paraId="62CFD2F2" w14:textId="77777777" w:rsidR="00412872" w:rsidRPr="00262F32" w:rsidRDefault="00412872" w:rsidP="00412872">
      <w:pPr>
        <w:spacing w:line="360" w:lineRule="auto"/>
        <w:jc w:val="both"/>
        <w:rPr>
          <w:rFonts w:ascii="Palatino Linotype" w:hAnsi="Palatino Linotype" w:cs="Arial"/>
          <w:lang w:eastAsia="es-MX"/>
        </w:rPr>
      </w:pPr>
    </w:p>
    <w:p w14:paraId="59DC747E" w14:textId="77777777" w:rsidR="00412872" w:rsidRPr="00262F32" w:rsidRDefault="00412872" w:rsidP="00412872">
      <w:pPr>
        <w:spacing w:line="360" w:lineRule="auto"/>
        <w:jc w:val="both"/>
        <w:rPr>
          <w:rFonts w:ascii="Palatino Linotype" w:hAnsi="Palatino Linotype" w:cs="Arial"/>
        </w:rPr>
      </w:pPr>
      <w:r w:rsidRPr="00262F32">
        <w:rPr>
          <w:rFonts w:ascii="Palatino Linotype" w:hAnsi="Palatino Linotype" w:cs="Arial"/>
        </w:rPr>
        <w:t>Es así que, 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AA765C8" w14:textId="77777777" w:rsidR="00412872" w:rsidRPr="00262F32" w:rsidRDefault="00412872"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909D07C" w14:textId="77777777" w:rsidR="00412872" w:rsidRPr="00262F32" w:rsidRDefault="00412872" w:rsidP="00412872">
      <w:pPr>
        <w:spacing w:line="360" w:lineRule="auto"/>
        <w:ind w:right="-93"/>
        <w:jc w:val="both"/>
        <w:rPr>
          <w:rFonts w:ascii="Palatino Linotype" w:hAnsi="Palatino Linotype" w:cs="Arial"/>
        </w:rPr>
      </w:pPr>
      <w:r w:rsidRPr="00262F32">
        <w:rPr>
          <w:rFonts w:ascii="Palatino Linotype" w:hAnsi="Palatino Linotype" w:cs="Arial"/>
          <w:lang w:eastAsia="es-MX"/>
        </w:rPr>
        <w:t xml:space="preserve">Ahora bien, no se omite comentar </w:t>
      </w:r>
      <w:r w:rsidRPr="00262F32">
        <w:rPr>
          <w:rFonts w:ascii="Palatino Linotype" w:hAnsi="Palatino Linotype" w:cs="Arial"/>
        </w:rPr>
        <w:t xml:space="preserve">respecto a la </w:t>
      </w:r>
      <w:r w:rsidRPr="00262F32">
        <w:rPr>
          <w:rFonts w:ascii="Palatino Linotype" w:hAnsi="Palatino Linotype" w:cs="Arial"/>
          <w:b/>
        </w:rPr>
        <w:t>fotografía</w:t>
      </w:r>
      <w:r w:rsidRPr="00262F32">
        <w:rPr>
          <w:rFonts w:ascii="Palatino Linotype" w:hAnsi="Palatino Linotype" w:cs="Arial"/>
        </w:rPr>
        <w:t xml:space="preserve"> contenida en títulos o cédulas profesionales, cuyos titulares sean servidores públicos de mando medio o superior, ésta no es susceptible de clasificarse con carácter de confidencial aún y cuando es considerada como dato personal, en virtud de que da certeza jurídica sobre la identidad de la persona a quien le fue expedida.</w:t>
      </w:r>
    </w:p>
    <w:p w14:paraId="188FF632" w14:textId="77777777" w:rsidR="00412872" w:rsidRPr="00262F32" w:rsidRDefault="00412872" w:rsidP="00412872">
      <w:pPr>
        <w:spacing w:line="360" w:lineRule="auto"/>
        <w:ind w:right="-93"/>
        <w:jc w:val="both"/>
        <w:rPr>
          <w:rFonts w:ascii="Palatino Linotype" w:hAnsi="Palatino Linotype" w:cs="Arial"/>
        </w:rPr>
      </w:pPr>
    </w:p>
    <w:p w14:paraId="65E4AB23" w14:textId="77777777" w:rsidR="00412872" w:rsidRPr="00262F32" w:rsidRDefault="00412872" w:rsidP="00412872">
      <w:pPr>
        <w:spacing w:line="360" w:lineRule="auto"/>
        <w:ind w:right="-93"/>
        <w:jc w:val="both"/>
        <w:rPr>
          <w:rFonts w:ascii="Palatino Linotype" w:hAnsi="Palatino Linotype" w:cs="Arial"/>
        </w:rPr>
      </w:pPr>
      <w:r w:rsidRPr="00262F32">
        <w:rPr>
          <w:rFonts w:ascii="Palatino Linotype" w:hAnsi="Palatino Linotype" w:cs="Arial"/>
        </w:rPr>
        <w:t>Lo anterior es así, pues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108648CA" w14:textId="77777777" w:rsidR="00412872" w:rsidRPr="00262F32" w:rsidRDefault="00412872" w:rsidP="00412872">
      <w:pPr>
        <w:spacing w:line="360" w:lineRule="auto"/>
        <w:ind w:right="-93"/>
        <w:jc w:val="both"/>
        <w:rPr>
          <w:rFonts w:ascii="Palatino Linotype" w:hAnsi="Palatino Linotype"/>
          <w:noProof/>
          <w:lang w:eastAsia="es-MX"/>
        </w:rPr>
      </w:pPr>
    </w:p>
    <w:p w14:paraId="0AA33684" w14:textId="77777777" w:rsidR="00412872" w:rsidRPr="00262F32" w:rsidRDefault="00412872" w:rsidP="00412872">
      <w:pPr>
        <w:spacing w:line="360" w:lineRule="auto"/>
        <w:ind w:right="-93"/>
        <w:jc w:val="both"/>
        <w:rPr>
          <w:rFonts w:ascii="Palatino Linotype" w:hAnsi="Palatino Linotype" w:cs="Arial"/>
        </w:rPr>
      </w:pPr>
      <w:r w:rsidRPr="00262F32">
        <w:rPr>
          <w:rFonts w:ascii="Palatino Linotype" w:hAnsi="Palatino Linotype" w:cs="Arial"/>
        </w:rPr>
        <w:lastRenderedPageBreak/>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326F2438" w14:textId="77777777" w:rsidR="00412872" w:rsidRPr="00262F32" w:rsidRDefault="00412872" w:rsidP="00412872">
      <w:pPr>
        <w:spacing w:line="360" w:lineRule="auto"/>
        <w:ind w:right="-93"/>
        <w:jc w:val="both"/>
        <w:rPr>
          <w:rFonts w:ascii="Palatino Linotype" w:hAnsi="Palatino Linotype" w:cs="Arial"/>
        </w:rPr>
      </w:pPr>
    </w:p>
    <w:p w14:paraId="6CCD5002" w14:textId="77777777" w:rsidR="00412872" w:rsidRPr="00262F32" w:rsidRDefault="00412872" w:rsidP="00412872">
      <w:pPr>
        <w:spacing w:line="360" w:lineRule="auto"/>
        <w:ind w:right="-93"/>
        <w:jc w:val="both"/>
        <w:rPr>
          <w:rFonts w:ascii="Palatino Linotype" w:hAnsi="Palatino Linotype" w:cs="Arial"/>
        </w:rPr>
      </w:pPr>
      <w:r w:rsidRPr="00262F32">
        <w:rPr>
          <w:rFonts w:ascii="Palatino Linotype" w:hAnsi="Palatino Linotype" w:cs="Arial"/>
        </w:rPr>
        <w:t>Asimismo, la suscrita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14:paraId="1B834A80" w14:textId="77777777" w:rsidR="00412872" w:rsidRPr="00262F32" w:rsidRDefault="00412872" w:rsidP="00412872">
      <w:pPr>
        <w:spacing w:line="360" w:lineRule="auto"/>
        <w:ind w:right="-93"/>
        <w:jc w:val="both"/>
        <w:rPr>
          <w:rFonts w:ascii="Palatino Linotype" w:hAnsi="Palatino Linotype" w:cs="Arial"/>
        </w:rPr>
      </w:pPr>
    </w:p>
    <w:p w14:paraId="16CDC806" w14:textId="77777777" w:rsidR="00412872" w:rsidRPr="00262F32" w:rsidRDefault="00412872" w:rsidP="00412872">
      <w:pPr>
        <w:spacing w:line="360" w:lineRule="auto"/>
        <w:ind w:right="-93"/>
        <w:jc w:val="both"/>
        <w:rPr>
          <w:rFonts w:ascii="Palatino Linotype" w:hAnsi="Palatino Linotype" w:cs="Arial"/>
        </w:rPr>
      </w:pPr>
      <w:r w:rsidRPr="00262F32">
        <w:rPr>
          <w:rFonts w:ascii="Palatino Linotype" w:hAnsi="Palatino Linotype" w:cs="Arial"/>
        </w:rPr>
        <w:t>Así, es importante tomar en cuenta que los documentos en donde se encuentran las fotografías, son aquellos que acreditan el nivel de estudios de los servidores públicos; de tal suerte que el acceso a esta información permite a la ciudadanía verificar que los servidores públicos cuentan con el grado académico con el que se ostentan, así como si su perfil profesional es idóneo para desempeñar el cargo encomendado; incluso, existen documentos como el título y la cédula profesional que justamente su naturaleza son las de ser documentos de identificación de su titular frente a cualquier persona, para acreditar que han sido autorizados por el Estado para ejercer una profesión o que cuentan con los conocimientos para ello.</w:t>
      </w:r>
    </w:p>
    <w:p w14:paraId="6F7F5882" w14:textId="77777777" w:rsidR="00412872" w:rsidRPr="00262F32" w:rsidRDefault="00412872" w:rsidP="00412872">
      <w:pPr>
        <w:spacing w:line="360" w:lineRule="auto"/>
        <w:ind w:right="-93"/>
        <w:jc w:val="both"/>
        <w:rPr>
          <w:rFonts w:ascii="Palatino Linotype" w:hAnsi="Palatino Linotype" w:cs="Arial"/>
        </w:rPr>
      </w:pPr>
    </w:p>
    <w:p w14:paraId="03735443" w14:textId="77777777" w:rsidR="00412872" w:rsidRPr="00262F32" w:rsidRDefault="00412872" w:rsidP="00412872">
      <w:pPr>
        <w:spacing w:line="360" w:lineRule="auto"/>
        <w:ind w:right="-93"/>
        <w:jc w:val="both"/>
        <w:rPr>
          <w:rFonts w:ascii="Palatino Linotype" w:hAnsi="Palatino Linotype" w:cs="Arial"/>
        </w:rPr>
      </w:pPr>
      <w:r w:rsidRPr="00262F32">
        <w:rPr>
          <w:rFonts w:ascii="Palatino Linotype" w:hAnsi="Palatino Linotype" w:cs="Arial"/>
        </w:rPr>
        <w:lastRenderedPageBreak/>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14:paraId="33E3E660" w14:textId="77777777" w:rsidR="00412872" w:rsidRPr="00262F32" w:rsidRDefault="00412872"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F556183" w14:textId="69A57880" w:rsidR="002D30EA" w:rsidRPr="00262F32" w:rsidRDefault="002D30EA"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cs="Arial"/>
          <w:color w:val="000000" w:themeColor="text1"/>
        </w:rPr>
        <w:t xml:space="preserve">Por otro lado, en relación al </w:t>
      </w:r>
      <w:r w:rsidR="00CB0F4D" w:rsidRPr="00262F32">
        <w:rPr>
          <w:rFonts w:ascii="Palatino Linotype" w:hAnsi="Palatino Linotype" w:cs="Arial"/>
          <w:color w:val="000000" w:themeColor="text1"/>
        </w:rPr>
        <w:t xml:space="preserve">requerimiento realizado por el particular consistente en la constancia de que acredite la experiencia laboral para desempeñar el cargo o comisión de los servidores púbicos enlistados en la solicitud; al respecto, el Titular de la Unidad de Transparencia refirió que no se cuentan con las mismas; sin embargo, </w:t>
      </w:r>
      <w:r w:rsidRPr="00262F32">
        <w:rPr>
          <w:rFonts w:ascii="Palatino Linotype" w:hAnsi="Palatino Linotype" w:cs="Arial"/>
          <w:color w:val="000000" w:themeColor="text1"/>
        </w:rPr>
        <w:t xml:space="preserve">del análisis realizado a las documentales que integran el expediente electrónico se advierte que si bien la solicitud fue turnada al servidor público habilitado competente como lo es la Dirección de Administración y Finanzas, lo cierto es que no se advierte pronunciamiento alguno de éste, para mayor referencia se inserta la siguiente imagen: </w:t>
      </w:r>
    </w:p>
    <w:p w14:paraId="77DE5CE4" w14:textId="77777777" w:rsidR="002D30EA" w:rsidRPr="00262F32" w:rsidRDefault="002D30EA"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6FCE5E0" w14:textId="084F5BD5" w:rsidR="002D30EA" w:rsidRPr="00262F32" w:rsidRDefault="002D30EA"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6782A430" wp14:editId="564ADC32">
                <wp:simplePos x="0" y="0"/>
                <wp:positionH relativeFrom="column">
                  <wp:posOffset>3634740</wp:posOffset>
                </wp:positionH>
                <wp:positionV relativeFrom="paragraph">
                  <wp:posOffset>270510</wp:posOffset>
                </wp:positionV>
                <wp:extent cx="247650" cy="514350"/>
                <wp:effectExtent l="57150" t="38100" r="0" b="114300"/>
                <wp:wrapNone/>
                <wp:docPr id="5" name="Flecha abajo 5"/>
                <wp:cNvGraphicFramePr/>
                <a:graphic xmlns:a="http://schemas.openxmlformats.org/drawingml/2006/main">
                  <a:graphicData uri="http://schemas.microsoft.com/office/word/2010/wordprocessingShape">
                    <wps:wsp>
                      <wps:cNvSpPr/>
                      <wps:spPr>
                        <a:xfrm rot="5400000">
                          <a:off x="0" y="0"/>
                          <a:ext cx="247650" cy="514350"/>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84B3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 o:spid="_x0000_s1026" type="#_x0000_t67" style="position:absolute;margin-left:286.2pt;margin-top:21.3pt;width:19.5pt;height:4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" adj="16400" fillcolor="red" strokecolor="red">
                <v:shadow on="t" color="black" opacity="22937f" origin=",.5" offset="0,.63889mm"/>
              </v:shape>
            </w:pict>
          </mc:Fallback>
        </mc:AlternateContent>
      </w:r>
      <w:r w:rsidRPr="00262F32">
        <w:rPr>
          <w:rFonts w:ascii="Palatino Linotype" w:hAnsi="Palatino Linotype"/>
          <w:noProof/>
          <w:lang w:val="es-419" w:eastAsia="es-419"/>
        </w:rPr>
        <w:drawing>
          <wp:inline distT="0" distB="0" distL="0" distR="0" wp14:anchorId="345AD5B9" wp14:editId="3DB91F56">
            <wp:extent cx="5791835" cy="173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33550"/>
                    </a:xfrm>
                    <a:prstGeom prst="rect">
                      <a:avLst/>
                    </a:prstGeom>
                  </pic:spPr>
                </pic:pic>
              </a:graphicData>
            </a:graphic>
          </wp:inline>
        </w:drawing>
      </w:r>
    </w:p>
    <w:p w14:paraId="289E966F" w14:textId="10EE3CF7" w:rsidR="002D30EA" w:rsidRPr="00262F32" w:rsidRDefault="002D30EA"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62F32">
        <w:rPr>
          <w:rFonts w:ascii="Palatino Linotype" w:hAnsi="Palatino Linotype"/>
          <w:noProof/>
          <w:lang w:eastAsia="es-MX"/>
        </w:rPr>
        <w:t xml:space="preserve">  </w:t>
      </w:r>
      <w:r w:rsidRPr="00262F32">
        <w:rPr>
          <w:rFonts w:ascii="Palatino Linotype" w:hAnsi="Palatino Linotype"/>
          <w:noProof/>
          <w:lang w:val="es-419" w:eastAsia="es-419"/>
        </w:rPr>
        <w:lastRenderedPageBreak/>
        <w:drawing>
          <wp:inline distT="0" distB="0" distL="0" distR="0" wp14:anchorId="4B26FEFF" wp14:editId="330D798D">
            <wp:extent cx="5791835" cy="2022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022475"/>
                    </a:xfrm>
                    <a:prstGeom prst="rect">
                      <a:avLst/>
                    </a:prstGeom>
                  </pic:spPr>
                </pic:pic>
              </a:graphicData>
            </a:graphic>
          </wp:inline>
        </w:drawing>
      </w:r>
    </w:p>
    <w:p w14:paraId="4D40A3CE" w14:textId="0C0CC2CF" w:rsidR="002D30EA" w:rsidRPr="00262F32" w:rsidRDefault="002D30EA" w:rsidP="00412872">
      <w:pPr>
        <w:pStyle w:val="Prrafodelista"/>
        <w:widowControl w:val="0"/>
        <w:autoSpaceDE w:val="0"/>
        <w:autoSpaceDN w:val="0"/>
        <w:adjustRightInd w:val="0"/>
        <w:spacing w:line="360" w:lineRule="auto"/>
        <w:ind w:left="0"/>
        <w:jc w:val="both"/>
        <w:rPr>
          <w:rFonts w:ascii="Palatino Linotype" w:hAnsi="Palatino Linotype" w:cs="Arial"/>
          <w:color w:val="000000" w:themeColor="text1"/>
          <w:sz w:val="26"/>
        </w:rPr>
      </w:pPr>
    </w:p>
    <w:p w14:paraId="0F2D5232" w14:textId="7ACDEEA9" w:rsidR="00BA4EA1" w:rsidRPr="00262F32" w:rsidRDefault="00BA4EA1" w:rsidP="00412872">
      <w:pPr>
        <w:spacing w:line="360" w:lineRule="auto"/>
        <w:jc w:val="both"/>
        <w:rPr>
          <w:rFonts w:ascii="Palatino Linotype" w:eastAsia="MS Mincho" w:hAnsi="Palatino Linotype" w:cs="Tahoma"/>
        </w:rPr>
      </w:pPr>
      <w:r w:rsidRPr="00262F32">
        <w:rPr>
          <w:rFonts w:ascii="Palatino Linotype" w:eastAsia="MS Mincho" w:hAnsi="Palatino Linotype" w:cs="Tahoma"/>
        </w:rPr>
        <w:t xml:space="preserve">Ahora bien, no se omite comentar que </w:t>
      </w:r>
      <w:r w:rsidRPr="00262F32">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58B6F33F" w14:textId="77777777" w:rsidR="00BA4EA1" w:rsidRPr="00262F32" w:rsidRDefault="00BA4EA1" w:rsidP="00B1194E">
      <w:pPr>
        <w:autoSpaceDE w:val="0"/>
        <w:autoSpaceDN w:val="0"/>
        <w:adjustRightInd w:val="0"/>
        <w:jc w:val="both"/>
        <w:rPr>
          <w:rFonts w:ascii="Palatino Linotype" w:eastAsia="Arial Unicode MS" w:hAnsi="Palatino Linotype" w:cs="Arial"/>
          <w:lang w:val="es-ES"/>
        </w:rPr>
      </w:pPr>
    </w:p>
    <w:p w14:paraId="7D9EA2BB" w14:textId="77777777" w:rsidR="00BA4EA1" w:rsidRPr="00262F32" w:rsidRDefault="00BA4EA1" w:rsidP="00B1194E">
      <w:pPr>
        <w:autoSpaceDE w:val="0"/>
        <w:autoSpaceDN w:val="0"/>
        <w:adjustRightInd w:val="0"/>
        <w:ind w:left="851" w:right="1134"/>
        <w:jc w:val="both"/>
        <w:rPr>
          <w:rFonts w:ascii="Palatino Linotype" w:hAnsi="Palatino Linotype" w:cs="Arial"/>
          <w:i/>
          <w:sz w:val="22"/>
          <w:szCs w:val="22"/>
          <w:lang w:eastAsia="es-MX"/>
        </w:rPr>
      </w:pPr>
      <w:r w:rsidRPr="00262F32">
        <w:rPr>
          <w:rFonts w:ascii="Palatino Linotype" w:hAnsi="Palatino Linotype" w:cs="Arial"/>
          <w:b/>
          <w:i/>
          <w:color w:val="000000"/>
          <w:sz w:val="22"/>
          <w:szCs w:val="22"/>
          <w:lang w:val="es-ES"/>
        </w:rPr>
        <w:t xml:space="preserve"> “</w:t>
      </w:r>
      <w:r w:rsidRPr="00262F32">
        <w:rPr>
          <w:rFonts w:ascii="Palatino Linotype" w:hAnsi="Palatino Linotype" w:cs="Arial"/>
          <w:b/>
          <w:bCs/>
          <w:i/>
          <w:sz w:val="22"/>
          <w:szCs w:val="22"/>
          <w:lang w:eastAsia="es-MX"/>
        </w:rPr>
        <w:t xml:space="preserve">ARTÍCULO 1. </w:t>
      </w:r>
      <w:r w:rsidRPr="00262F32">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49D5E0E3" w14:textId="77777777" w:rsidR="00BA4EA1" w:rsidRPr="00262F32" w:rsidRDefault="00BA4EA1" w:rsidP="00B1194E">
      <w:pPr>
        <w:widowControl w:val="0"/>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b/>
          <w:i/>
          <w:color w:val="000000"/>
          <w:sz w:val="22"/>
          <w:szCs w:val="22"/>
          <w:lang w:val="es-ES"/>
        </w:rPr>
        <w:t>ARTÍCULO 47.</w:t>
      </w:r>
      <w:r w:rsidRPr="00262F32">
        <w:rPr>
          <w:rFonts w:ascii="Palatino Linotype" w:hAnsi="Palatino Linotype" w:cs="Arial"/>
          <w:i/>
          <w:color w:val="000000"/>
          <w:sz w:val="22"/>
          <w:szCs w:val="22"/>
          <w:lang w:val="es-ES"/>
        </w:rPr>
        <w:t xml:space="preserve"> Para ingresar al servicio público se requiere: </w:t>
      </w:r>
    </w:p>
    <w:p w14:paraId="2D212F2B"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6D1B6221"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II. Ser de nacionalidad mexicana, con la excepción prevista en el artículo 17 de la presente ley; </w:t>
      </w:r>
    </w:p>
    <w:p w14:paraId="4E908034"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III. Estar en pleno ejercicio de sus derechos civiles y políticos, en su caso; </w:t>
      </w:r>
    </w:p>
    <w:p w14:paraId="18931A3E"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IV. Acreditar, cuando proceda, el cumplimiento de la Ley del Servicio Militar Nacional; </w:t>
      </w:r>
    </w:p>
    <w:p w14:paraId="5E627DB6"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V. Derogada. </w:t>
      </w:r>
    </w:p>
    <w:p w14:paraId="037D8A02"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02242EDF"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4126C0B5"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VIII. Cumplir con los requisitos que se establezcan para los diferentes puestos; </w:t>
      </w:r>
    </w:p>
    <w:p w14:paraId="06BBB33B"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IX. Acreditar por medio de los exámenes correspondientes los conocimientos y aptitudes necesarios para el desempeño del puesto; y </w:t>
      </w:r>
    </w:p>
    <w:p w14:paraId="69D78FE2"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lastRenderedPageBreak/>
        <w:t xml:space="preserve">X. No estar inhabilitado para el ejercicio del servicio público. </w:t>
      </w:r>
    </w:p>
    <w:p w14:paraId="0DB7CCD0"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5F38F6C4"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p>
    <w:p w14:paraId="275FA7AE" w14:textId="77777777" w:rsidR="00BA4EA1" w:rsidRPr="00262F32" w:rsidRDefault="00BA4EA1" w:rsidP="00B1194E">
      <w:pPr>
        <w:autoSpaceDE w:val="0"/>
        <w:autoSpaceDN w:val="0"/>
        <w:adjustRightInd w:val="0"/>
        <w:ind w:left="851" w:right="1134"/>
        <w:jc w:val="both"/>
        <w:rPr>
          <w:rFonts w:ascii="Palatino Linotype" w:hAnsi="Palatino Linotype" w:cs="Arial"/>
          <w:i/>
          <w:color w:val="000000"/>
          <w:sz w:val="22"/>
          <w:szCs w:val="22"/>
          <w:lang w:val="es-ES"/>
        </w:rPr>
      </w:pPr>
      <w:r w:rsidRPr="00262F32">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BB075F6" w14:textId="77777777" w:rsidR="00BA4EA1" w:rsidRPr="00262F32" w:rsidRDefault="00BA4EA1" w:rsidP="00B1194E">
      <w:pPr>
        <w:autoSpaceDE w:val="0"/>
        <w:autoSpaceDN w:val="0"/>
        <w:adjustRightInd w:val="0"/>
        <w:ind w:left="851" w:right="1134"/>
        <w:jc w:val="both"/>
        <w:rPr>
          <w:rFonts w:ascii="Palatino Linotype" w:hAnsi="Palatino Linotype" w:cs="Arial"/>
          <w:i/>
          <w:sz w:val="22"/>
          <w:szCs w:val="22"/>
          <w:lang w:val="es-ES"/>
        </w:rPr>
      </w:pPr>
      <w:r w:rsidRPr="00262F32">
        <w:rPr>
          <w:rFonts w:ascii="Palatino Linotype" w:hAnsi="Palatino Linotype" w:cs="Arial"/>
          <w:i/>
          <w:sz w:val="22"/>
          <w:szCs w:val="22"/>
          <w:lang w:val="es-ES"/>
        </w:rPr>
        <w:t xml:space="preserve">(Énfasis </w:t>
      </w:r>
      <w:r w:rsidRPr="00262F32">
        <w:rPr>
          <w:rFonts w:ascii="Palatino Linotype" w:hAnsi="Palatino Linotype" w:cs="Arial"/>
          <w:i/>
          <w:color w:val="000000"/>
          <w:sz w:val="22"/>
          <w:szCs w:val="22"/>
          <w:lang w:val="es-ES"/>
        </w:rPr>
        <w:t>añadido</w:t>
      </w:r>
      <w:r w:rsidRPr="00262F32">
        <w:rPr>
          <w:rFonts w:ascii="Palatino Linotype" w:hAnsi="Palatino Linotype" w:cs="Arial"/>
          <w:i/>
          <w:sz w:val="22"/>
          <w:szCs w:val="22"/>
          <w:lang w:val="es-ES"/>
        </w:rPr>
        <w:t>.)</w:t>
      </w:r>
    </w:p>
    <w:p w14:paraId="5BAA173D" w14:textId="77777777" w:rsidR="00BA4EA1" w:rsidRPr="00262F32" w:rsidRDefault="00BA4EA1" w:rsidP="00B1194E">
      <w:pPr>
        <w:widowControl w:val="0"/>
        <w:autoSpaceDE w:val="0"/>
        <w:autoSpaceDN w:val="0"/>
        <w:adjustRightInd w:val="0"/>
        <w:ind w:right="850"/>
        <w:jc w:val="both"/>
        <w:rPr>
          <w:rFonts w:ascii="Palatino Linotype" w:hAnsi="Palatino Linotype" w:cs="Arial"/>
          <w:i/>
          <w:sz w:val="22"/>
          <w:szCs w:val="22"/>
          <w:lang w:val="es-ES"/>
        </w:rPr>
      </w:pPr>
    </w:p>
    <w:p w14:paraId="274A53D5" w14:textId="76147F19" w:rsidR="00BA4EA1" w:rsidRPr="00262F32" w:rsidRDefault="00BA4EA1" w:rsidP="00412872">
      <w:pPr>
        <w:spacing w:line="360" w:lineRule="auto"/>
        <w:jc w:val="both"/>
        <w:rPr>
          <w:rFonts w:ascii="Palatino Linotype" w:eastAsia="Cambria" w:hAnsi="Palatino Linotype"/>
          <w:lang w:eastAsia="en-US"/>
        </w:rPr>
      </w:pPr>
      <w:r w:rsidRPr="00262F32">
        <w:rPr>
          <w:rFonts w:ascii="Palatino Linotype" w:eastAsia="Cambria" w:hAnsi="Palatino Linotype"/>
          <w:lang w:eastAsia="en-US"/>
        </w:rPr>
        <w:t xml:space="preserve">De lo anterior, podemos advertir que para ingresar al servicio público no es necesario presentar constancia que acredite la experiencia laboral; sin embargo, dicho documento puede obrar en el expediente personal de los servidores públicos. </w:t>
      </w:r>
    </w:p>
    <w:p w14:paraId="36950D55" w14:textId="77777777" w:rsidR="00BA4EA1" w:rsidRPr="00262F32" w:rsidRDefault="00BA4EA1" w:rsidP="00412872">
      <w:pPr>
        <w:spacing w:line="360" w:lineRule="auto"/>
        <w:jc w:val="both"/>
        <w:rPr>
          <w:rFonts w:ascii="Palatino Linotype" w:eastAsia="Cambria" w:hAnsi="Palatino Linotype"/>
          <w:lang w:eastAsia="en-US"/>
        </w:rPr>
      </w:pPr>
    </w:p>
    <w:p w14:paraId="609A3FC9" w14:textId="1B9A38CC" w:rsidR="00026DA2" w:rsidRPr="00262F32" w:rsidRDefault="00026DA2" w:rsidP="00412872">
      <w:pPr>
        <w:spacing w:line="360" w:lineRule="auto"/>
        <w:jc w:val="both"/>
        <w:rPr>
          <w:rFonts w:ascii="Palatino Linotype" w:eastAsia="Calibri" w:hAnsi="Palatino Linotype" w:cs="Tahoma"/>
          <w:bCs/>
          <w:color w:val="000000" w:themeColor="text1"/>
          <w:lang w:eastAsia="en-US"/>
        </w:rPr>
      </w:pPr>
      <w:r w:rsidRPr="00262F32">
        <w:rPr>
          <w:rFonts w:ascii="Palatino Linotype" w:eastAsia="Cambria" w:hAnsi="Palatino Linotype"/>
          <w:lang w:eastAsia="en-US"/>
        </w:rPr>
        <w:t xml:space="preserve">Es así que, a fin de dar certeza al particular, este Órgano Garante determina ordenar la búsqueda exhaustiva y razonable de la información </w:t>
      </w:r>
      <w:r w:rsidR="00BA4EA1" w:rsidRPr="00262F32">
        <w:rPr>
          <w:rFonts w:ascii="Palatino Linotype" w:eastAsia="Cambria" w:hAnsi="Palatino Linotype"/>
          <w:lang w:eastAsia="en-US"/>
        </w:rPr>
        <w:t xml:space="preserve">y haga entrega de ser procedente en </w:t>
      </w:r>
      <w:r w:rsidR="00BA4EA1" w:rsidRPr="00262F32">
        <w:rPr>
          <w:rFonts w:ascii="Palatino Linotype" w:eastAsia="Cambria" w:hAnsi="Palatino Linotype"/>
          <w:b/>
          <w:lang w:eastAsia="en-US"/>
        </w:rPr>
        <w:t xml:space="preserve">versión pública </w:t>
      </w:r>
      <w:r w:rsidR="00BA4EA1" w:rsidRPr="00262F32">
        <w:rPr>
          <w:rFonts w:ascii="Palatino Linotype" w:eastAsia="Cambria" w:hAnsi="Palatino Linotype"/>
          <w:lang w:eastAsia="en-US"/>
        </w:rPr>
        <w:t xml:space="preserve">de las constancias que acrediten la experiencia laboral de los servidores públicos referidos en la solicitud y para el caso </w:t>
      </w:r>
      <w:r w:rsidR="00A83D9C" w:rsidRPr="00262F32">
        <w:rPr>
          <w:rFonts w:ascii="Palatino Linotype" w:eastAsia="Cambria" w:hAnsi="Palatino Linotype"/>
          <w:lang w:eastAsia="en-US"/>
        </w:rPr>
        <w:t xml:space="preserve">de que dichas documentales no obren dentro de los archivos, </w:t>
      </w:r>
      <w:r w:rsidR="00A83D9C" w:rsidRPr="00262F32">
        <w:rPr>
          <w:rFonts w:ascii="Palatino Linotype" w:eastAsia="Cambria" w:hAnsi="Palatino Linotype"/>
          <w:b/>
          <w:lang w:eastAsia="en-US"/>
        </w:rPr>
        <w:t>EL SUJETO OBLIGADO</w:t>
      </w:r>
      <w:r w:rsidR="00A83D9C" w:rsidRPr="00262F32">
        <w:rPr>
          <w:rFonts w:ascii="Palatino Linotype" w:eastAsia="Calibri" w:hAnsi="Palatino Linotype" w:cs="Tahoma"/>
          <w:bCs/>
          <w:color w:val="000000" w:themeColor="text1"/>
          <w:lang w:eastAsia="en-US"/>
        </w:rPr>
        <w:t xml:space="preserve"> deberá hacerlo del conocimiento del </w:t>
      </w:r>
      <w:r w:rsidR="00A83D9C" w:rsidRPr="00262F32">
        <w:rPr>
          <w:rFonts w:ascii="Palatino Linotype" w:eastAsia="Calibri" w:hAnsi="Palatino Linotype" w:cs="Tahoma"/>
          <w:b/>
          <w:bCs/>
          <w:color w:val="000000" w:themeColor="text1"/>
          <w:lang w:eastAsia="en-US"/>
        </w:rPr>
        <w:t>RECURRENTE</w:t>
      </w:r>
      <w:r w:rsidR="00A83D9C" w:rsidRPr="00262F32">
        <w:rPr>
          <w:rFonts w:ascii="Palatino Linotype" w:eastAsia="Calibri" w:hAnsi="Palatino Linotype" w:cs="Tahoma"/>
          <w:bCs/>
          <w:color w:val="000000" w:themeColor="text1"/>
          <w:lang w:eastAsia="en-US"/>
        </w:rPr>
        <w:t>, de manera clara y precisa.</w:t>
      </w:r>
    </w:p>
    <w:p w14:paraId="0681AD66" w14:textId="77777777" w:rsidR="00A83D9C" w:rsidRPr="00262F32" w:rsidRDefault="00A83D9C" w:rsidP="00412872">
      <w:pPr>
        <w:spacing w:line="360" w:lineRule="auto"/>
        <w:jc w:val="both"/>
        <w:rPr>
          <w:rFonts w:ascii="Palatino Linotype" w:eastAsia="Cambria" w:hAnsi="Palatino Linotype"/>
          <w:b/>
          <w:lang w:eastAsia="en-US"/>
        </w:rPr>
      </w:pPr>
    </w:p>
    <w:p w14:paraId="11293ED5" w14:textId="71522621" w:rsidR="00F35433" w:rsidRPr="00262F32" w:rsidRDefault="00F35433" w:rsidP="00412872">
      <w:pPr>
        <w:spacing w:line="360" w:lineRule="auto"/>
        <w:jc w:val="both"/>
        <w:rPr>
          <w:rFonts w:ascii="Palatino Linotype" w:hAnsi="Palatino Linotype" w:cs="Arial"/>
          <w:color w:val="000000" w:themeColor="text1"/>
        </w:rPr>
      </w:pPr>
      <w:r w:rsidRPr="00262F32">
        <w:rPr>
          <w:rFonts w:ascii="Palatino Linotype" w:hAnsi="Palatino Linotype" w:cs="Arial"/>
          <w:color w:val="000000" w:themeColor="text1"/>
        </w:rPr>
        <w:t xml:space="preserve">Debido a lo </w:t>
      </w:r>
      <w:r w:rsidRPr="00262F32">
        <w:rPr>
          <w:rFonts w:ascii="Palatino Linotype" w:hAnsi="Palatino Linotype" w:cs="Arial"/>
          <w:color w:val="000000" w:themeColor="text1"/>
          <w:lang w:eastAsia="es-CO"/>
        </w:rPr>
        <w:t>anteriormente</w:t>
      </w:r>
      <w:r w:rsidRPr="00262F32">
        <w:rPr>
          <w:rFonts w:ascii="Palatino Linotype" w:hAnsi="Palatino Linotype" w:cs="Arial"/>
          <w:color w:val="000000" w:themeColor="text1"/>
        </w:rPr>
        <w:t xml:space="preserve"> expuesto, este Instituto estima que las razones o motivos de inconformidad hechos valer por </w:t>
      </w:r>
      <w:r w:rsidRPr="00262F32">
        <w:rPr>
          <w:rFonts w:ascii="Palatino Linotype" w:hAnsi="Palatino Linotype" w:cs="Arial"/>
          <w:b/>
          <w:color w:val="000000" w:themeColor="text1"/>
        </w:rPr>
        <w:t>EL RECURRENTE</w:t>
      </w:r>
      <w:r w:rsidRPr="00262F32">
        <w:rPr>
          <w:rFonts w:ascii="Palatino Linotype" w:hAnsi="Palatino Linotype" w:cs="Arial"/>
          <w:color w:val="000000" w:themeColor="text1"/>
        </w:rPr>
        <w:t xml:space="preserve"> devienen </w:t>
      </w:r>
      <w:r w:rsidRPr="00262F32">
        <w:rPr>
          <w:rFonts w:ascii="Palatino Linotype" w:hAnsi="Palatino Linotype" w:cs="Arial"/>
          <w:b/>
          <w:color w:val="000000" w:themeColor="text1"/>
        </w:rPr>
        <w:t>fundadas</w:t>
      </w:r>
      <w:r w:rsidRPr="00262F32">
        <w:rPr>
          <w:rFonts w:ascii="Palatino Linotype" w:hAnsi="Palatino Linotype" w:cs="Arial"/>
          <w:color w:val="000000" w:themeColor="text1"/>
        </w:rPr>
        <w:t xml:space="preserve"> y suficientes para </w:t>
      </w:r>
      <w:r w:rsidR="00A83D9C" w:rsidRPr="00262F32">
        <w:rPr>
          <w:rFonts w:ascii="Palatino Linotype" w:hAnsi="Palatino Linotype" w:cs="Arial"/>
          <w:b/>
          <w:color w:val="000000" w:themeColor="text1"/>
        </w:rPr>
        <w:t xml:space="preserve">MODIFICAR </w:t>
      </w:r>
      <w:r w:rsidRPr="00262F32">
        <w:rPr>
          <w:rFonts w:ascii="Palatino Linotype" w:hAnsi="Palatino Linotype" w:cs="Arial"/>
          <w:color w:val="000000" w:themeColor="text1"/>
        </w:rPr>
        <w:t xml:space="preserve">la respuesta del </w:t>
      </w:r>
      <w:r w:rsidRPr="00262F32">
        <w:rPr>
          <w:rFonts w:ascii="Palatino Linotype" w:hAnsi="Palatino Linotype" w:cs="Arial"/>
          <w:b/>
          <w:color w:val="000000" w:themeColor="text1"/>
        </w:rPr>
        <w:t>SUJETO OBLIGADO</w:t>
      </w:r>
      <w:r w:rsidRPr="00262F32">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262F32" w:rsidRDefault="00FB3C5C" w:rsidP="00412872">
      <w:pPr>
        <w:spacing w:line="360" w:lineRule="auto"/>
        <w:jc w:val="both"/>
        <w:rPr>
          <w:rFonts w:ascii="Palatino Linotype" w:hAnsi="Palatino Linotype" w:cs="Arial"/>
          <w:color w:val="000000" w:themeColor="text1"/>
        </w:rPr>
      </w:pPr>
    </w:p>
    <w:p w14:paraId="54B1152E" w14:textId="4677696F" w:rsidR="00A83D9C" w:rsidRPr="00262F32" w:rsidRDefault="00A83D9C" w:rsidP="00412872">
      <w:pPr>
        <w:spacing w:line="360" w:lineRule="auto"/>
        <w:jc w:val="both"/>
        <w:rPr>
          <w:rFonts w:ascii="Palatino Linotype" w:hAnsi="Palatino Linotype" w:cs="Arial"/>
        </w:rPr>
      </w:pPr>
      <w:r w:rsidRPr="00262F32">
        <w:rPr>
          <w:rFonts w:ascii="Palatino Linotype" w:hAnsi="Palatino Linotype" w:cs="Arial"/>
          <w:color w:val="000000" w:themeColor="text1"/>
        </w:rPr>
        <w:lastRenderedPageBreak/>
        <w:t xml:space="preserve">Antes de concluir, </w:t>
      </w:r>
      <w:r w:rsidRPr="00262F32">
        <w:rPr>
          <w:rFonts w:ascii="Palatino Linotype" w:hAnsi="Palatino Linotype" w:cs="Arial"/>
          <w:lang w:val="es-ES"/>
        </w:rPr>
        <w:t xml:space="preserve">no se omite comentar que de las documentales entregadas en respuesta </w:t>
      </w:r>
      <w:r w:rsidRPr="00262F32">
        <w:rPr>
          <w:rFonts w:ascii="Palatino Linotype" w:hAnsi="Palatino Linotype" w:cs="Arial"/>
          <w:b/>
          <w:lang w:val="es-ES"/>
        </w:rPr>
        <w:t>E</w:t>
      </w:r>
      <w:r w:rsidRPr="00262F32">
        <w:rPr>
          <w:rFonts w:ascii="Palatino Linotype" w:hAnsi="Palatino Linotype" w:cs="Arial"/>
          <w:b/>
          <w:color w:val="000000"/>
        </w:rPr>
        <w:t xml:space="preserve">L SUJETO OBLIGADO </w:t>
      </w:r>
      <w:r w:rsidRPr="00262F32">
        <w:rPr>
          <w:rFonts w:ascii="Palatino Linotype" w:hAnsi="Palatino Linotype" w:cs="Arial"/>
          <w:color w:val="000000"/>
        </w:rPr>
        <w:t>se advirtió que no fue</w:t>
      </w:r>
      <w:r w:rsidR="00A412FB" w:rsidRPr="00262F32">
        <w:rPr>
          <w:rFonts w:ascii="Palatino Linotype" w:hAnsi="Palatino Linotype" w:cs="Arial"/>
          <w:color w:val="000000"/>
        </w:rPr>
        <w:t xml:space="preserve">ron </w:t>
      </w:r>
      <w:r w:rsidRPr="00262F32">
        <w:rPr>
          <w:rFonts w:ascii="Palatino Linotype" w:hAnsi="Palatino Linotype" w:cs="Arial"/>
          <w:color w:val="000000"/>
        </w:rPr>
        <w:t>testada</w:t>
      </w:r>
      <w:r w:rsidR="00A412FB" w:rsidRPr="00262F32">
        <w:rPr>
          <w:rFonts w:ascii="Palatino Linotype" w:hAnsi="Palatino Linotype" w:cs="Arial"/>
          <w:color w:val="000000"/>
        </w:rPr>
        <w:t>s</w:t>
      </w:r>
      <w:r w:rsidRPr="00262F32">
        <w:rPr>
          <w:rFonts w:ascii="Palatino Linotype" w:hAnsi="Palatino Linotype" w:cs="Arial"/>
          <w:color w:val="000000"/>
        </w:rPr>
        <w:t xml:space="preserve"> de manera permanente </w:t>
      </w:r>
      <w:r w:rsidR="00A412FB" w:rsidRPr="00262F32">
        <w:rPr>
          <w:rFonts w:ascii="Palatino Linotype" w:hAnsi="Palatino Linotype" w:cs="Arial"/>
          <w:color w:val="000000"/>
        </w:rPr>
        <w:t xml:space="preserve">la </w:t>
      </w:r>
      <w:r w:rsidRPr="00262F32">
        <w:rPr>
          <w:rFonts w:ascii="Palatino Linotype" w:hAnsi="Palatino Linotype" w:cs="Arial"/>
          <w:color w:val="000000"/>
        </w:rPr>
        <w:t xml:space="preserve">información </w:t>
      </w:r>
      <w:r w:rsidR="00A412FB" w:rsidRPr="00262F32">
        <w:rPr>
          <w:rFonts w:ascii="Palatino Linotype" w:hAnsi="Palatino Linotype" w:cs="Arial"/>
          <w:color w:val="000000"/>
        </w:rPr>
        <w:t xml:space="preserve">considerada </w:t>
      </w:r>
      <w:r w:rsidR="00B504DD" w:rsidRPr="00262F32">
        <w:rPr>
          <w:rFonts w:ascii="Palatino Linotype" w:hAnsi="Palatino Linotype" w:cs="Arial"/>
          <w:color w:val="000000"/>
        </w:rPr>
        <w:t>confidencial</w:t>
      </w:r>
      <w:r w:rsidR="00CA78DC" w:rsidRPr="00262F32">
        <w:rPr>
          <w:rFonts w:ascii="Palatino Linotype" w:hAnsi="Palatino Linotype" w:cs="Arial"/>
          <w:color w:val="000000"/>
        </w:rPr>
        <w:t>, tales como de manera enunciativa más no limitativa RFC, CURP, domicilios, correos personales</w:t>
      </w:r>
      <w:r w:rsidRPr="00262F32">
        <w:rPr>
          <w:rFonts w:ascii="Palatino Linotype" w:hAnsi="Palatino Linotype" w:cs="Arial"/>
          <w:color w:val="000000"/>
        </w:rPr>
        <w:t xml:space="preserve"> atento a ello, se deberá </w:t>
      </w:r>
      <w:r w:rsidRPr="00262F32">
        <w:rPr>
          <w:rFonts w:ascii="Palatino Linotype" w:hAnsi="Palatino Linotype" w:cs="Arial"/>
          <w:lang w:val="es-ES"/>
        </w:rPr>
        <w:t>hacer</w:t>
      </w:r>
      <w:r w:rsidRPr="00262F32">
        <w:rPr>
          <w:rFonts w:ascii="Palatino Linotype" w:hAnsi="Palatino Linotype" w:cs="Arial"/>
          <w:color w:val="000000"/>
        </w:rPr>
        <w:t xml:space="preserve"> del conocimiento al</w:t>
      </w:r>
      <w:r w:rsidRPr="00262F32">
        <w:rPr>
          <w:rFonts w:ascii="Palatino Linotype" w:hAnsi="Palatino Linotype" w:cs="Arial"/>
          <w:color w:val="000000"/>
          <w:lang w:val="es-ES"/>
        </w:rPr>
        <w:t xml:space="preserve"> Titular de la </w:t>
      </w:r>
      <w:r w:rsidRPr="00262F32">
        <w:rPr>
          <w:rFonts w:ascii="Palatino Linotype" w:hAnsi="Palatino Linotype" w:cs="Arial"/>
          <w:color w:val="000000" w:themeColor="text1"/>
          <w:lang w:val="es-ES"/>
        </w:rPr>
        <w:t>Dirección General de Protección de Datos Personales</w:t>
      </w:r>
      <w:r w:rsidRPr="00262F32">
        <w:rPr>
          <w:rFonts w:ascii="Palatino Linotype" w:hAnsi="Palatino Linotype" w:cs="Arial"/>
          <w:color w:val="000000"/>
          <w:lang w:val="es-ES"/>
        </w:rPr>
        <w:t xml:space="preserve"> en atención al artículo 82, fracción XXVII de la Ley de Protección de Datos Personales del Estado de México y Municipios., </w:t>
      </w:r>
      <w:r w:rsidRPr="00262F32">
        <w:rPr>
          <w:rFonts w:ascii="Palatino Linotype" w:hAnsi="Palatino Linotype" w:cs="Arial"/>
          <w:color w:val="000000"/>
        </w:rPr>
        <w:t xml:space="preserve">a fin de que </w:t>
      </w:r>
      <w:r w:rsidRPr="00262F32">
        <w:rPr>
          <w:rFonts w:ascii="Palatino Linotype" w:hAnsi="Palatino Linotype" w:cs="Arial"/>
        </w:rPr>
        <w:t>determinen lo conducente.</w:t>
      </w:r>
    </w:p>
    <w:p w14:paraId="537899CC" w14:textId="77777777" w:rsidR="00A83D9C" w:rsidRPr="00262F32" w:rsidRDefault="00A83D9C" w:rsidP="00412872">
      <w:pPr>
        <w:spacing w:line="360" w:lineRule="auto"/>
        <w:jc w:val="both"/>
        <w:rPr>
          <w:rFonts w:ascii="Palatino Linotype" w:hAnsi="Palatino Linotype" w:cs="Arial"/>
          <w:color w:val="000000" w:themeColor="text1"/>
        </w:rPr>
      </w:pPr>
    </w:p>
    <w:p w14:paraId="2927930E" w14:textId="77777777" w:rsidR="004C0C8F" w:rsidRPr="00262F32" w:rsidRDefault="004C0C8F" w:rsidP="00412872">
      <w:pPr>
        <w:spacing w:line="360" w:lineRule="auto"/>
        <w:jc w:val="both"/>
        <w:rPr>
          <w:rFonts w:ascii="Palatino Linotype" w:eastAsia="Calibri" w:hAnsi="Palatino Linotype" w:cs="Arial"/>
          <w:color w:val="000000" w:themeColor="text1"/>
        </w:rPr>
      </w:pPr>
      <w:r w:rsidRPr="00262F32">
        <w:rPr>
          <w:rFonts w:ascii="Palatino Linotype" w:eastAsia="Calibri" w:hAnsi="Palatino Linotype" w:cs="Arial"/>
          <w:color w:val="000000" w:themeColor="text1"/>
        </w:rPr>
        <w:t xml:space="preserve">Así, con fundamento en lo previsto en los artículos 5, párrafos </w:t>
      </w:r>
      <w:r w:rsidRPr="00262F32">
        <w:rPr>
          <w:rFonts w:ascii="Palatino Linotype" w:hAnsi="Palatino Linotype"/>
          <w:color w:val="000000" w:themeColor="text1"/>
        </w:rPr>
        <w:t>trigésimo, trigésimo primero y trigésimo segundo</w:t>
      </w:r>
      <w:r w:rsidRPr="00262F32">
        <w:rPr>
          <w:rFonts w:ascii="Palatino Linotype" w:eastAsia="Calibri" w:hAnsi="Palatino Linotype" w:cs="Arial"/>
          <w:color w:val="000000" w:themeColor="text1"/>
        </w:rPr>
        <w:t xml:space="preserve">, fracciones IV y V de la Constitución Política del Estado Libre y Soberano de México; </w:t>
      </w:r>
      <w:r w:rsidRPr="00262F32">
        <w:rPr>
          <w:rFonts w:ascii="Palatino Linotype" w:hAnsi="Palatino Linotype" w:cs="Arial"/>
          <w:color w:val="000000" w:themeColor="text1"/>
        </w:rPr>
        <w:t>2, fracción II, 29, 36, fracciones I y II, 176, 178, 179, 181, 185 fracción I, 186 y 188</w:t>
      </w:r>
      <w:r w:rsidRPr="00262F32">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262F32" w:rsidRDefault="00977F35" w:rsidP="00B1194E">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262F32" w:rsidRDefault="00A23064" w:rsidP="00B1194E">
      <w:pPr>
        <w:jc w:val="center"/>
        <w:rPr>
          <w:rFonts w:ascii="Palatino Linotype" w:hAnsi="Palatino Linotype"/>
          <w:b/>
          <w:color w:val="000000" w:themeColor="text1"/>
          <w:sz w:val="28"/>
        </w:rPr>
      </w:pPr>
      <w:r w:rsidRPr="00262F32">
        <w:rPr>
          <w:rFonts w:ascii="Palatino Linotype" w:hAnsi="Palatino Linotype"/>
          <w:b/>
          <w:color w:val="000000" w:themeColor="text1"/>
          <w:sz w:val="28"/>
        </w:rPr>
        <w:t>R E S U E L V E</w:t>
      </w:r>
    </w:p>
    <w:p w14:paraId="6099922F" w14:textId="77777777" w:rsidR="007A666E" w:rsidRPr="00262F32" w:rsidRDefault="007A666E" w:rsidP="00B1194E">
      <w:pPr>
        <w:jc w:val="center"/>
        <w:rPr>
          <w:rFonts w:ascii="Palatino Linotype" w:hAnsi="Palatino Linotype"/>
          <w:b/>
          <w:color w:val="000000" w:themeColor="text1"/>
          <w:sz w:val="28"/>
        </w:rPr>
      </w:pPr>
    </w:p>
    <w:p w14:paraId="38D9D58E" w14:textId="77777777" w:rsidR="004A57C3" w:rsidRPr="00262F32" w:rsidRDefault="004A57C3" w:rsidP="00412872">
      <w:pPr>
        <w:spacing w:line="360" w:lineRule="auto"/>
        <w:jc w:val="both"/>
        <w:rPr>
          <w:rFonts w:ascii="Palatino Linotype" w:hAnsi="Palatino Linotype" w:cs="Arial"/>
          <w:color w:val="000000" w:themeColor="text1"/>
        </w:rPr>
      </w:pPr>
      <w:r w:rsidRPr="00262F32">
        <w:rPr>
          <w:rFonts w:ascii="Palatino Linotype" w:hAnsi="Palatino Linotype" w:cs="Arial"/>
          <w:b/>
          <w:color w:val="000000" w:themeColor="text1"/>
          <w:sz w:val="28"/>
          <w:szCs w:val="28"/>
        </w:rPr>
        <w:t>PRIMERO</w:t>
      </w:r>
      <w:r w:rsidRPr="00262F32">
        <w:rPr>
          <w:rFonts w:ascii="Palatino Linotype" w:hAnsi="Palatino Linotype" w:cs="Arial"/>
          <w:color w:val="000000" w:themeColor="text1"/>
          <w:sz w:val="28"/>
          <w:szCs w:val="28"/>
        </w:rPr>
        <w:t>.</w:t>
      </w:r>
      <w:r w:rsidRPr="00262F32">
        <w:rPr>
          <w:rFonts w:ascii="Palatino Linotype" w:hAnsi="Palatino Linotype" w:cs="Arial"/>
          <w:color w:val="000000" w:themeColor="text1"/>
        </w:rPr>
        <w:t xml:space="preserve"> Resultan </w:t>
      </w:r>
      <w:r w:rsidRPr="00262F32">
        <w:rPr>
          <w:rFonts w:ascii="Palatino Linotype" w:hAnsi="Palatino Linotype" w:cs="Arial"/>
          <w:b/>
          <w:color w:val="000000" w:themeColor="text1"/>
        </w:rPr>
        <w:t>fundadas</w:t>
      </w:r>
      <w:r w:rsidRPr="00262F32">
        <w:rPr>
          <w:rFonts w:ascii="Palatino Linotype" w:hAnsi="Palatino Linotype" w:cs="Arial"/>
          <w:color w:val="000000" w:themeColor="text1"/>
        </w:rPr>
        <w:t xml:space="preserve"> las razones o motivos de inconformidad planteadas por </w:t>
      </w:r>
      <w:r w:rsidRPr="00262F32">
        <w:rPr>
          <w:rFonts w:ascii="Palatino Linotype" w:hAnsi="Palatino Linotype" w:cs="Arial"/>
          <w:b/>
          <w:color w:val="000000" w:themeColor="text1"/>
        </w:rPr>
        <w:t>EL RECURRENTE</w:t>
      </w:r>
      <w:r w:rsidRPr="00262F32">
        <w:rPr>
          <w:rFonts w:ascii="Palatino Linotype" w:hAnsi="Palatino Linotype" w:cs="Arial"/>
          <w:color w:val="000000" w:themeColor="text1"/>
        </w:rPr>
        <w:t xml:space="preserve">, en términos del Considerando </w:t>
      </w:r>
      <w:r w:rsidRPr="00262F32">
        <w:rPr>
          <w:rFonts w:ascii="Palatino Linotype" w:hAnsi="Palatino Linotype" w:cs="Arial"/>
          <w:b/>
          <w:color w:val="000000" w:themeColor="text1"/>
        </w:rPr>
        <w:t>QUINTO</w:t>
      </w:r>
      <w:r w:rsidRPr="00262F32">
        <w:rPr>
          <w:rFonts w:ascii="Palatino Linotype" w:hAnsi="Palatino Linotype" w:cs="Arial"/>
          <w:color w:val="000000" w:themeColor="text1"/>
        </w:rPr>
        <w:t xml:space="preserve"> de la presente resolución.</w:t>
      </w:r>
    </w:p>
    <w:p w14:paraId="17E27B16" w14:textId="77777777" w:rsidR="004A57C3" w:rsidRPr="00262F32" w:rsidRDefault="004A57C3" w:rsidP="00412872">
      <w:pPr>
        <w:spacing w:line="360" w:lineRule="auto"/>
        <w:jc w:val="both"/>
        <w:rPr>
          <w:rFonts w:ascii="Palatino Linotype" w:hAnsi="Palatino Linotype" w:cs="Arial"/>
          <w:color w:val="000000" w:themeColor="text1"/>
        </w:rPr>
      </w:pPr>
    </w:p>
    <w:p w14:paraId="6C07A6B7" w14:textId="7B974305" w:rsidR="00A83D9C" w:rsidRPr="00262F32" w:rsidRDefault="00A83D9C" w:rsidP="00412872">
      <w:pPr>
        <w:spacing w:line="360" w:lineRule="auto"/>
        <w:jc w:val="both"/>
        <w:rPr>
          <w:rFonts w:ascii="Palatino Linotype" w:hAnsi="Palatino Linotype" w:cs="Arial"/>
          <w:color w:val="000000" w:themeColor="text1"/>
        </w:rPr>
      </w:pPr>
      <w:r w:rsidRPr="00262F32">
        <w:rPr>
          <w:rFonts w:ascii="Palatino Linotype" w:hAnsi="Palatino Linotype" w:cs="Arial"/>
          <w:b/>
          <w:color w:val="000000" w:themeColor="text1"/>
          <w:sz w:val="28"/>
          <w:szCs w:val="28"/>
        </w:rPr>
        <w:t>SEGUNDO</w:t>
      </w:r>
      <w:r w:rsidRPr="00262F32">
        <w:rPr>
          <w:rFonts w:ascii="Palatino Linotype" w:hAnsi="Palatino Linotype" w:cs="Arial"/>
          <w:color w:val="000000" w:themeColor="text1"/>
          <w:sz w:val="28"/>
          <w:szCs w:val="28"/>
        </w:rPr>
        <w:t>.</w:t>
      </w:r>
      <w:r w:rsidRPr="00262F32">
        <w:rPr>
          <w:rFonts w:ascii="Palatino Linotype" w:hAnsi="Palatino Linotype" w:cs="Arial"/>
          <w:color w:val="000000" w:themeColor="text1"/>
        </w:rPr>
        <w:t xml:space="preserve"> </w:t>
      </w:r>
      <w:r w:rsidRPr="00262F32">
        <w:rPr>
          <w:rFonts w:ascii="Palatino Linotype" w:eastAsia="Calibri" w:hAnsi="Palatino Linotype" w:cs="Arial"/>
          <w:color w:val="000000" w:themeColor="text1"/>
        </w:rPr>
        <w:t xml:space="preserve">Se </w:t>
      </w:r>
      <w:r w:rsidRPr="00262F32">
        <w:rPr>
          <w:rFonts w:ascii="Palatino Linotype" w:eastAsia="Calibri" w:hAnsi="Palatino Linotype" w:cs="Arial"/>
          <w:b/>
          <w:color w:val="000000" w:themeColor="text1"/>
        </w:rPr>
        <w:t xml:space="preserve">MODIFICA </w:t>
      </w:r>
      <w:r w:rsidRPr="00262F32">
        <w:rPr>
          <w:rFonts w:ascii="Palatino Linotype" w:eastAsia="Calibri" w:hAnsi="Palatino Linotype" w:cs="Arial"/>
          <w:color w:val="000000" w:themeColor="text1"/>
        </w:rPr>
        <w:t xml:space="preserve">la respuesta proporcionada por </w:t>
      </w:r>
      <w:r w:rsidRPr="00262F32">
        <w:rPr>
          <w:rFonts w:ascii="Palatino Linotype" w:eastAsia="Calibri" w:hAnsi="Palatino Linotype" w:cs="Arial"/>
          <w:b/>
          <w:color w:val="000000" w:themeColor="text1"/>
        </w:rPr>
        <w:t xml:space="preserve">EL SUJETO OBLIGADO </w:t>
      </w:r>
      <w:r w:rsidRPr="00262F32">
        <w:rPr>
          <w:rFonts w:ascii="Palatino Linotype" w:eastAsia="Calibri" w:hAnsi="Palatino Linotype" w:cs="Arial"/>
          <w:color w:val="000000" w:themeColor="text1"/>
        </w:rPr>
        <w:t xml:space="preserve">y se </w:t>
      </w:r>
      <w:r w:rsidRPr="00262F32">
        <w:rPr>
          <w:rFonts w:ascii="Palatino Linotype" w:eastAsia="Calibri" w:hAnsi="Palatino Linotype" w:cs="Arial"/>
          <w:b/>
          <w:color w:val="000000" w:themeColor="text1"/>
        </w:rPr>
        <w:t xml:space="preserve">ordena </w:t>
      </w:r>
      <w:r w:rsidRPr="00262F32">
        <w:rPr>
          <w:rFonts w:ascii="Palatino Linotype" w:eastAsia="Calibri" w:hAnsi="Palatino Linotype" w:cs="Arial"/>
          <w:color w:val="000000" w:themeColor="text1"/>
        </w:rPr>
        <w:t xml:space="preserve">atienda la solicitud de información que dio origen al Recurso de Revisión </w:t>
      </w:r>
      <w:r w:rsidRPr="00262F32">
        <w:rPr>
          <w:rFonts w:ascii="Palatino Linotype" w:eastAsia="Calibri" w:hAnsi="Palatino Linotype" w:cs="Arial"/>
          <w:b/>
          <w:color w:val="000000" w:themeColor="text1"/>
        </w:rPr>
        <w:t>11177/INFOEM/IP/RR/2022</w:t>
      </w:r>
      <w:r w:rsidRPr="00262F32">
        <w:rPr>
          <w:rFonts w:ascii="Palatino Linotype" w:hAnsi="Palatino Linotype" w:cs="Arial"/>
          <w:color w:val="000000" w:themeColor="text1"/>
        </w:rPr>
        <w:t xml:space="preserve">, en términos del Considerando </w:t>
      </w:r>
      <w:r w:rsidRPr="00262F32">
        <w:rPr>
          <w:rFonts w:ascii="Palatino Linotype" w:hAnsi="Palatino Linotype" w:cs="Arial"/>
          <w:b/>
          <w:color w:val="000000" w:themeColor="text1"/>
        </w:rPr>
        <w:t>QUINTO</w:t>
      </w:r>
      <w:r w:rsidRPr="00262F32">
        <w:rPr>
          <w:rFonts w:ascii="Palatino Linotype" w:hAnsi="Palatino Linotype" w:cs="Arial"/>
          <w:color w:val="000000" w:themeColor="text1"/>
        </w:rPr>
        <w:t xml:space="preserve"> de </w:t>
      </w:r>
      <w:r w:rsidRPr="00262F32">
        <w:rPr>
          <w:rFonts w:ascii="Palatino Linotype" w:hAnsi="Palatino Linotype" w:cs="Arial"/>
          <w:color w:val="000000" w:themeColor="text1"/>
        </w:rPr>
        <w:lastRenderedPageBreak/>
        <w:t>la presente resolución, y haga entrega al</w:t>
      </w:r>
      <w:r w:rsidRPr="00262F32">
        <w:rPr>
          <w:rFonts w:ascii="Palatino Linotype" w:hAnsi="Palatino Linotype" w:cs="Arial"/>
          <w:b/>
          <w:color w:val="000000" w:themeColor="text1"/>
        </w:rPr>
        <w:t xml:space="preserve"> RECURRENTE</w:t>
      </w:r>
      <w:r w:rsidRPr="00262F32">
        <w:rPr>
          <w:rFonts w:ascii="Palatino Linotype" w:hAnsi="Palatino Linotype" w:cs="Arial"/>
          <w:color w:val="000000" w:themeColor="text1"/>
        </w:rPr>
        <w:t xml:space="preserve">, vía </w:t>
      </w:r>
      <w:r w:rsidRPr="00262F32">
        <w:rPr>
          <w:rFonts w:ascii="Palatino Linotype" w:hAnsi="Palatino Linotype" w:cs="Arial"/>
          <w:b/>
          <w:color w:val="000000" w:themeColor="text1"/>
        </w:rPr>
        <w:t xml:space="preserve">SAIMEX, </w:t>
      </w:r>
      <w:r w:rsidR="00A42A05" w:rsidRPr="00262F32">
        <w:rPr>
          <w:rFonts w:ascii="Palatino Linotype" w:hAnsi="Palatino Linotype" w:cs="Arial"/>
          <w:color w:val="000000" w:themeColor="text1"/>
        </w:rPr>
        <w:t>en</w:t>
      </w:r>
      <w:r w:rsidRPr="00262F32">
        <w:rPr>
          <w:rFonts w:ascii="Palatino Linotype" w:hAnsi="Palatino Linotype" w:cs="Arial"/>
          <w:color w:val="000000" w:themeColor="text1"/>
        </w:rPr>
        <w:t xml:space="preserve"> correcta </w:t>
      </w:r>
      <w:r w:rsidRPr="00262F32">
        <w:rPr>
          <w:rFonts w:ascii="Palatino Linotype" w:hAnsi="Palatino Linotype" w:cs="Arial"/>
          <w:b/>
          <w:color w:val="000000" w:themeColor="text1"/>
        </w:rPr>
        <w:t xml:space="preserve">versión pública </w:t>
      </w:r>
      <w:r w:rsidRPr="00262F32">
        <w:rPr>
          <w:rFonts w:ascii="Palatino Linotype" w:hAnsi="Palatino Linotype" w:cs="Arial"/>
          <w:color w:val="000000" w:themeColor="text1"/>
        </w:rPr>
        <w:t xml:space="preserve">el o los documentos en donde conste </w:t>
      </w:r>
      <w:r w:rsidRPr="00262F32">
        <w:rPr>
          <w:rFonts w:ascii="Palatino Linotype" w:hAnsi="Palatino Linotype"/>
          <w:color w:val="000000" w:themeColor="text1"/>
        </w:rPr>
        <w:t>lo siguiente:</w:t>
      </w:r>
      <w:r w:rsidRPr="00262F32">
        <w:rPr>
          <w:rFonts w:ascii="Palatino Linotype" w:hAnsi="Palatino Linotype" w:cs="Arial"/>
          <w:color w:val="000000" w:themeColor="text1"/>
        </w:rPr>
        <w:t xml:space="preserve"> </w:t>
      </w:r>
    </w:p>
    <w:p w14:paraId="6BA08886" w14:textId="4940AD77" w:rsidR="002D10D5" w:rsidRPr="00262F32" w:rsidRDefault="002D10D5" w:rsidP="00B1194E">
      <w:pPr>
        <w:spacing w:line="276" w:lineRule="auto"/>
        <w:jc w:val="both"/>
        <w:rPr>
          <w:rFonts w:ascii="Palatino Linotype" w:eastAsia="Calibri" w:hAnsi="Palatino Linotype" w:cs="Arial"/>
          <w:b/>
          <w:color w:val="000000" w:themeColor="text1"/>
        </w:rPr>
      </w:pPr>
    </w:p>
    <w:p w14:paraId="735EA753" w14:textId="491F0705" w:rsidR="00840781" w:rsidRPr="00262F32" w:rsidRDefault="004A57C3" w:rsidP="00B1194E">
      <w:pPr>
        <w:spacing w:line="276" w:lineRule="auto"/>
        <w:ind w:left="851" w:right="899" w:hanging="142"/>
        <w:jc w:val="both"/>
        <w:rPr>
          <w:rFonts w:ascii="Palatino Linotype" w:eastAsia="Palatino Linotype" w:hAnsi="Palatino Linotype" w:cs="Palatino Linotype"/>
          <w:i/>
          <w:color w:val="000000" w:themeColor="text1"/>
          <w:sz w:val="22"/>
          <w:szCs w:val="22"/>
        </w:rPr>
      </w:pPr>
      <w:r w:rsidRPr="00262F32">
        <w:rPr>
          <w:rFonts w:ascii="Palatino Linotype" w:eastAsia="Palatino Linotype" w:hAnsi="Palatino Linotype" w:cs="Palatino Linotype"/>
          <w:i/>
          <w:color w:val="000000" w:themeColor="text1"/>
          <w:sz w:val="22"/>
          <w:szCs w:val="22"/>
        </w:rPr>
        <w:t>“</w:t>
      </w:r>
      <w:r w:rsidR="00A83D9C" w:rsidRPr="00262F32">
        <w:rPr>
          <w:rFonts w:ascii="Palatino Linotype" w:eastAsia="Palatino Linotype" w:hAnsi="Palatino Linotype" w:cs="Palatino Linotype"/>
          <w:i/>
          <w:color w:val="000000" w:themeColor="text1"/>
          <w:sz w:val="22"/>
          <w:szCs w:val="22"/>
        </w:rPr>
        <w:t xml:space="preserve">a) </w:t>
      </w:r>
      <w:r w:rsidR="00840781" w:rsidRPr="00262F32">
        <w:rPr>
          <w:rFonts w:ascii="Palatino Linotype" w:eastAsia="Palatino Linotype" w:hAnsi="Palatino Linotype" w:cs="Palatino Linotype"/>
          <w:i/>
          <w:color w:val="000000" w:themeColor="text1"/>
          <w:sz w:val="22"/>
          <w:szCs w:val="22"/>
        </w:rPr>
        <w:t>La información curricular y ultimo grado de estudios de todos los servidores públicos con nivel de director subdirector, jefe de departamento, coordinador de área, titular de área o equivalente</w:t>
      </w:r>
      <w:r w:rsidR="00597E48" w:rsidRPr="00262F32">
        <w:rPr>
          <w:rFonts w:ascii="Palatino Linotype" w:eastAsia="Palatino Linotype" w:hAnsi="Palatino Linotype" w:cs="Palatino Linotype"/>
          <w:i/>
          <w:color w:val="000000" w:themeColor="text1"/>
          <w:sz w:val="22"/>
          <w:szCs w:val="22"/>
        </w:rPr>
        <w:t>, adscrito</w:t>
      </w:r>
      <w:r w:rsidR="001D4E76" w:rsidRPr="00262F32">
        <w:rPr>
          <w:rFonts w:ascii="Palatino Linotype" w:eastAsia="Palatino Linotype" w:hAnsi="Palatino Linotype" w:cs="Palatino Linotype"/>
          <w:i/>
          <w:color w:val="000000" w:themeColor="text1"/>
          <w:sz w:val="22"/>
          <w:szCs w:val="22"/>
        </w:rPr>
        <w:t>s</w:t>
      </w:r>
      <w:r w:rsidR="00597E48" w:rsidRPr="00262F32">
        <w:rPr>
          <w:rFonts w:ascii="Palatino Linotype" w:eastAsia="Palatino Linotype" w:hAnsi="Palatino Linotype" w:cs="Palatino Linotype"/>
          <w:i/>
          <w:color w:val="000000" w:themeColor="text1"/>
          <w:sz w:val="22"/>
          <w:szCs w:val="22"/>
        </w:rPr>
        <w:t xml:space="preserve"> al 6 de mayo de 2022</w:t>
      </w:r>
      <w:r w:rsidR="00840781" w:rsidRPr="00262F32">
        <w:rPr>
          <w:rFonts w:ascii="Palatino Linotype" w:eastAsia="Palatino Linotype" w:hAnsi="Palatino Linotype" w:cs="Palatino Linotype"/>
          <w:i/>
          <w:color w:val="000000" w:themeColor="text1"/>
          <w:sz w:val="22"/>
          <w:szCs w:val="22"/>
        </w:rPr>
        <w:t xml:space="preserve">. </w:t>
      </w:r>
    </w:p>
    <w:p w14:paraId="705769A1" w14:textId="77777777" w:rsidR="00840781" w:rsidRPr="00262F32" w:rsidRDefault="00840781" w:rsidP="00A42A05">
      <w:pPr>
        <w:spacing w:line="276" w:lineRule="auto"/>
        <w:ind w:left="851" w:right="899"/>
        <w:jc w:val="both"/>
        <w:rPr>
          <w:rFonts w:ascii="Palatino Linotype" w:eastAsia="Palatino Linotype" w:hAnsi="Palatino Linotype" w:cs="Palatino Linotype"/>
          <w:i/>
          <w:color w:val="000000" w:themeColor="text1"/>
          <w:sz w:val="22"/>
          <w:szCs w:val="22"/>
        </w:rPr>
      </w:pPr>
    </w:p>
    <w:p w14:paraId="2BF890D9" w14:textId="5B86D75F" w:rsidR="007A16D9" w:rsidRPr="00262F32" w:rsidRDefault="00A83D9C" w:rsidP="00A42A05">
      <w:pPr>
        <w:spacing w:line="276" w:lineRule="auto"/>
        <w:ind w:left="851" w:right="899"/>
        <w:jc w:val="both"/>
        <w:rPr>
          <w:rFonts w:ascii="Palatino Linotype" w:eastAsia="Palatino Linotype" w:hAnsi="Palatino Linotype" w:cs="Palatino Linotype"/>
          <w:i/>
          <w:color w:val="000000" w:themeColor="text1"/>
          <w:sz w:val="22"/>
          <w:szCs w:val="22"/>
        </w:rPr>
      </w:pPr>
      <w:r w:rsidRPr="00262F32">
        <w:rPr>
          <w:rFonts w:ascii="Palatino Linotype" w:eastAsia="Palatino Linotype" w:hAnsi="Palatino Linotype" w:cs="Palatino Linotype"/>
          <w:i/>
          <w:color w:val="000000" w:themeColor="text1"/>
          <w:sz w:val="22"/>
          <w:szCs w:val="22"/>
        </w:rPr>
        <w:t xml:space="preserve">b) </w:t>
      </w:r>
      <w:r w:rsidR="007A16D9" w:rsidRPr="00262F32">
        <w:rPr>
          <w:rFonts w:ascii="Palatino Linotype" w:eastAsia="Palatino Linotype" w:hAnsi="Palatino Linotype" w:cs="Palatino Linotype"/>
          <w:i/>
          <w:color w:val="000000" w:themeColor="text1"/>
          <w:sz w:val="22"/>
          <w:szCs w:val="22"/>
        </w:rPr>
        <w:t>La</w:t>
      </w:r>
      <w:r w:rsidRPr="00262F32">
        <w:rPr>
          <w:rFonts w:ascii="Palatino Linotype" w:eastAsia="Palatino Linotype" w:hAnsi="Palatino Linotype" w:cs="Palatino Linotype"/>
          <w:i/>
          <w:color w:val="000000" w:themeColor="text1"/>
          <w:sz w:val="22"/>
          <w:szCs w:val="22"/>
        </w:rPr>
        <w:t xml:space="preserve">s constancias que acrediten la </w:t>
      </w:r>
      <w:r w:rsidRPr="00262F32">
        <w:rPr>
          <w:rFonts w:ascii="Palatino Linotype" w:hAnsi="Palatino Linotype" w:cs="Arial"/>
          <w:i/>
          <w:color w:val="000000" w:themeColor="text1"/>
          <w:sz w:val="22"/>
          <w:szCs w:val="22"/>
        </w:rPr>
        <w:t>experiencia</w:t>
      </w:r>
      <w:r w:rsidRPr="00262F32">
        <w:rPr>
          <w:rFonts w:ascii="Palatino Linotype" w:eastAsia="Palatino Linotype" w:hAnsi="Palatino Linotype" w:cs="Palatino Linotype"/>
          <w:i/>
          <w:color w:val="000000" w:themeColor="text1"/>
          <w:sz w:val="22"/>
          <w:szCs w:val="22"/>
        </w:rPr>
        <w:t xml:space="preserve"> laboral de los servidores públicos referidos en la solicitud</w:t>
      </w:r>
      <w:r w:rsidR="007A16D9" w:rsidRPr="00262F32">
        <w:rPr>
          <w:rFonts w:ascii="Palatino Linotype" w:eastAsia="Palatino Linotype" w:hAnsi="Palatino Linotype" w:cs="Palatino Linotype"/>
          <w:i/>
          <w:color w:val="000000" w:themeColor="text1"/>
          <w:sz w:val="22"/>
          <w:szCs w:val="22"/>
        </w:rPr>
        <w:t>.</w:t>
      </w:r>
    </w:p>
    <w:p w14:paraId="4C71FEC2" w14:textId="77777777" w:rsidR="00115C86" w:rsidRPr="00262F32" w:rsidRDefault="00115C86" w:rsidP="00B1194E">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34868EFF" w14:textId="77777777" w:rsidR="00A83D9C" w:rsidRPr="00262F32" w:rsidRDefault="00115C86" w:rsidP="00A42A05">
      <w:pPr>
        <w:spacing w:line="276" w:lineRule="auto"/>
        <w:ind w:left="851" w:right="899"/>
        <w:jc w:val="both"/>
        <w:rPr>
          <w:rFonts w:ascii="Palatino Linotype" w:hAnsi="Palatino Linotype"/>
          <w:i/>
          <w:iCs/>
          <w:color w:val="000000" w:themeColor="text1"/>
          <w:sz w:val="22"/>
          <w:szCs w:val="22"/>
        </w:rPr>
      </w:pPr>
      <w:r w:rsidRPr="00262F32">
        <w:rPr>
          <w:rFonts w:ascii="Palatino Linotype" w:hAnsi="Palatino Linotype" w:cs="Arial"/>
          <w:i/>
          <w:color w:val="000000" w:themeColor="text1"/>
          <w:sz w:val="22"/>
          <w:szCs w:val="22"/>
        </w:rPr>
        <w:t xml:space="preserve">Debiendo notificar al </w:t>
      </w:r>
      <w:r w:rsidRPr="00262F32">
        <w:rPr>
          <w:rFonts w:ascii="Palatino Linotype" w:hAnsi="Palatino Linotype" w:cs="Arial"/>
          <w:b/>
          <w:i/>
          <w:color w:val="000000" w:themeColor="text1"/>
          <w:sz w:val="22"/>
          <w:szCs w:val="22"/>
        </w:rPr>
        <w:t>RECURRENTE</w:t>
      </w:r>
      <w:r w:rsidRPr="00262F32">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262F32">
        <w:rPr>
          <w:rFonts w:ascii="Palatino Linotype" w:hAnsi="Palatino Linotype"/>
          <w:i/>
          <w:iCs/>
          <w:color w:val="000000" w:themeColor="text1"/>
          <w:sz w:val="22"/>
          <w:szCs w:val="22"/>
        </w:rPr>
        <w:t>.</w:t>
      </w:r>
    </w:p>
    <w:p w14:paraId="6F19C0C0" w14:textId="77777777" w:rsidR="00A83D9C" w:rsidRPr="00262F32" w:rsidRDefault="00A83D9C" w:rsidP="00B1194E">
      <w:pPr>
        <w:spacing w:line="276" w:lineRule="auto"/>
        <w:ind w:left="851" w:right="899"/>
        <w:jc w:val="both"/>
        <w:rPr>
          <w:rFonts w:ascii="Palatino Linotype" w:eastAsia="Palatino Linotype" w:hAnsi="Palatino Linotype" w:cs="Palatino Linotype"/>
          <w:i/>
          <w:color w:val="000000" w:themeColor="text1"/>
          <w:sz w:val="22"/>
          <w:szCs w:val="22"/>
        </w:rPr>
      </w:pPr>
    </w:p>
    <w:p w14:paraId="4E671CAC" w14:textId="23A9EEC2" w:rsidR="00115C86" w:rsidRPr="00262F32" w:rsidRDefault="00A83D9C" w:rsidP="00B1194E">
      <w:pPr>
        <w:spacing w:line="276" w:lineRule="auto"/>
        <w:ind w:left="851" w:right="899"/>
        <w:jc w:val="both"/>
        <w:rPr>
          <w:rFonts w:ascii="Palatino Linotype" w:hAnsi="Palatino Linotype" w:cs="Arial"/>
          <w:color w:val="000000" w:themeColor="text1"/>
          <w:sz w:val="22"/>
          <w:szCs w:val="22"/>
        </w:rPr>
      </w:pPr>
      <w:r w:rsidRPr="00262F32">
        <w:rPr>
          <w:rFonts w:ascii="Palatino Linotype" w:eastAsia="Palatino Linotype" w:hAnsi="Palatino Linotype" w:cs="Palatino Linotype"/>
          <w:i/>
          <w:color w:val="000000" w:themeColor="text1"/>
          <w:sz w:val="22"/>
          <w:szCs w:val="22"/>
        </w:rPr>
        <w:t xml:space="preserve">Para el caso de que no </w:t>
      </w:r>
      <w:r w:rsidRPr="00262F32">
        <w:rPr>
          <w:rFonts w:ascii="Palatino Linotype" w:eastAsia="Calibri" w:hAnsi="Palatino Linotype" w:cs="Tahoma"/>
          <w:bCs/>
          <w:i/>
          <w:color w:val="000000" w:themeColor="text1"/>
          <w:sz w:val="22"/>
          <w:szCs w:val="22"/>
          <w:lang w:eastAsia="en-US"/>
        </w:rPr>
        <w:t xml:space="preserve">obre en los archivos la </w:t>
      </w:r>
      <w:r w:rsidRPr="00262F32">
        <w:rPr>
          <w:rFonts w:ascii="Palatino Linotype" w:hAnsi="Palatino Linotype" w:cs="Arial"/>
          <w:i/>
          <w:color w:val="000000" w:themeColor="text1"/>
          <w:sz w:val="22"/>
          <w:szCs w:val="22"/>
        </w:rPr>
        <w:t>información</w:t>
      </w:r>
      <w:r w:rsidRPr="00262F32">
        <w:rPr>
          <w:rFonts w:ascii="Palatino Linotype" w:eastAsia="Calibri" w:hAnsi="Palatino Linotype" w:cs="Tahoma"/>
          <w:bCs/>
          <w:i/>
          <w:color w:val="000000" w:themeColor="text1"/>
          <w:sz w:val="22"/>
          <w:szCs w:val="22"/>
          <w:lang w:eastAsia="en-US"/>
        </w:rPr>
        <w:t xml:space="preserve"> ordenada en el inciso b), </w:t>
      </w:r>
      <w:r w:rsidRPr="00262F32">
        <w:rPr>
          <w:rFonts w:ascii="Palatino Linotype" w:eastAsia="Calibri" w:hAnsi="Palatino Linotype" w:cs="Tahoma"/>
          <w:b/>
          <w:bCs/>
          <w:i/>
          <w:color w:val="000000" w:themeColor="text1"/>
          <w:sz w:val="22"/>
          <w:szCs w:val="22"/>
          <w:lang w:eastAsia="en-US"/>
        </w:rPr>
        <w:t xml:space="preserve">EL SUJETO OBIGADO </w:t>
      </w:r>
      <w:r w:rsidRPr="00262F32">
        <w:rPr>
          <w:rFonts w:ascii="Palatino Linotype" w:hAnsi="Palatino Linotype" w:cs="Arial"/>
          <w:i/>
          <w:color w:val="000000" w:themeColor="text1"/>
          <w:sz w:val="22"/>
          <w:szCs w:val="22"/>
        </w:rPr>
        <w:t>deberá</w:t>
      </w:r>
      <w:r w:rsidRPr="00262F32">
        <w:rPr>
          <w:rFonts w:ascii="Palatino Linotype" w:eastAsia="Calibri" w:hAnsi="Palatino Linotype" w:cs="Tahoma"/>
          <w:bCs/>
          <w:i/>
          <w:color w:val="000000" w:themeColor="text1"/>
          <w:sz w:val="22"/>
          <w:szCs w:val="22"/>
          <w:lang w:eastAsia="en-US"/>
        </w:rPr>
        <w:t xml:space="preserve"> hacerlo del </w:t>
      </w:r>
      <w:r w:rsidRPr="00262F32">
        <w:rPr>
          <w:rFonts w:ascii="Palatino Linotype" w:eastAsia="Calibri" w:hAnsi="Palatino Linotype" w:cs="Arial"/>
          <w:i/>
          <w:sz w:val="22"/>
          <w:szCs w:val="22"/>
        </w:rPr>
        <w:t>conocimiento</w:t>
      </w:r>
      <w:r w:rsidRPr="00262F32">
        <w:rPr>
          <w:rFonts w:ascii="Palatino Linotype" w:eastAsia="Calibri" w:hAnsi="Palatino Linotype" w:cs="Tahoma"/>
          <w:bCs/>
          <w:i/>
          <w:color w:val="000000" w:themeColor="text1"/>
          <w:sz w:val="22"/>
          <w:szCs w:val="22"/>
          <w:lang w:eastAsia="en-US"/>
        </w:rPr>
        <w:t xml:space="preserve"> al </w:t>
      </w:r>
      <w:r w:rsidRPr="00262F32">
        <w:rPr>
          <w:rFonts w:ascii="Palatino Linotype" w:eastAsia="Calibri" w:hAnsi="Palatino Linotype" w:cs="Tahoma"/>
          <w:b/>
          <w:bCs/>
          <w:i/>
          <w:color w:val="000000" w:themeColor="text1"/>
          <w:sz w:val="22"/>
          <w:szCs w:val="22"/>
          <w:lang w:eastAsia="en-US"/>
        </w:rPr>
        <w:t>RECURRENTE</w:t>
      </w:r>
      <w:r w:rsidRPr="00262F32">
        <w:rPr>
          <w:rFonts w:ascii="Palatino Linotype" w:eastAsia="Calibri" w:hAnsi="Palatino Linotype" w:cs="Tahoma"/>
          <w:bCs/>
          <w:i/>
          <w:color w:val="000000" w:themeColor="text1"/>
          <w:sz w:val="22"/>
          <w:szCs w:val="22"/>
          <w:lang w:eastAsia="en-US"/>
        </w:rPr>
        <w:t xml:space="preserve"> de manera clara y precisa.</w:t>
      </w:r>
      <w:r w:rsidRPr="00262F32">
        <w:rPr>
          <w:rFonts w:ascii="Palatino Linotype" w:hAnsi="Palatino Linotype"/>
          <w:i/>
          <w:iCs/>
          <w:color w:val="000000" w:themeColor="text1"/>
          <w:sz w:val="22"/>
          <w:szCs w:val="22"/>
          <w:lang w:eastAsia="es-MX"/>
        </w:rPr>
        <w:t>”</w:t>
      </w:r>
    </w:p>
    <w:p w14:paraId="6F7CE594" w14:textId="471AB6F8" w:rsidR="0015728B" w:rsidRPr="00262F32" w:rsidRDefault="0015728B" w:rsidP="00B1194E">
      <w:pPr>
        <w:spacing w:line="276" w:lineRule="auto"/>
        <w:ind w:right="1134"/>
        <w:jc w:val="both"/>
        <w:rPr>
          <w:rFonts w:ascii="Palatino Linotype" w:hAnsi="Palatino Linotype"/>
          <w:i/>
          <w:color w:val="000000" w:themeColor="text1"/>
        </w:rPr>
      </w:pPr>
    </w:p>
    <w:p w14:paraId="254450F6" w14:textId="77777777" w:rsidR="004A57C3" w:rsidRPr="00262F32" w:rsidRDefault="004A57C3" w:rsidP="00412872">
      <w:pPr>
        <w:tabs>
          <w:tab w:val="left" w:pos="709"/>
        </w:tabs>
        <w:spacing w:line="360" w:lineRule="auto"/>
        <w:ind w:right="51"/>
        <w:jc w:val="both"/>
        <w:rPr>
          <w:rFonts w:ascii="Palatino Linotype" w:hAnsi="Palatino Linotype"/>
          <w:color w:val="000000" w:themeColor="text1"/>
          <w:shd w:val="clear" w:color="auto" w:fill="FFFFFF"/>
        </w:rPr>
      </w:pPr>
      <w:r w:rsidRPr="00262F32">
        <w:rPr>
          <w:rFonts w:ascii="Palatino Linotype" w:hAnsi="Palatino Linotype"/>
          <w:b/>
          <w:color w:val="000000" w:themeColor="text1"/>
          <w:sz w:val="28"/>
          <w:szCs w:val="28"/>
          <w:shd w:val="clear" w:color="auto" w:fill="FFFFFF"/>
        </w:rPr>
        <w:t>TERCERO.</w:t>
      </w:r>
      <w:r w:rsidRPr="00262F32">
        <w:rPr>
          <w:rFonts w:ascii="Palatino Linotype" w:hAnsi="Palatino Linotype"/>
          <w:b/>
          <w:color w:val="000000" w:themeColor="text1"/>
          <w:shd w:val="clear" w:color="auto" w:fill="FFFFFF"/>
        </w:rPr>
        <w:t> </w:t>
      </w:r>
      <w:r w:rsidRPr="00262F32">
        <w:rPr>
          <w:rFonts w:ascii="Palatino Linotype" w:hAnsi="Palatino Linotype"/>
          <w:b/>
          <w:color w:val="000000" w:themeColor="text1"/>
          <w:lang w:eastAsia="es-ES_tradnl"/>
        </w:rPr>
        <w:t xml:space="preserve">Notifíquese </w:t>
      </w:r>
      <w:r w:rsidRPr="00262F32">
        <w:rPr>
          <w:rFonts w:ascii="Palatino Linotype" w:hAnsi="Palatino Linotype"/>
          <w:color w:val="000000" w:themeColor="text1"/>
          <w:lang w:eastAsia="es-ES_tradnl"/>
        </w:rPr>
        <w:t xml:space="preserve">mediante </w:t>
      </w:r>
      <w:r w:rsidRPr="00262F32">
        <w:rPr>
          <w:rFonts w:ascii="Palatino Linotype" w:hAnsi="Palatino Linotype" w:cs="Arial"/>
          <w:color w:val="000000" w:themeColor="text1"/>
        </w:rPr>
        <w:t>Sistema de Acceso a la Información Mexiquense</w:t>
      </w:r>
      <w:r w:rsidRPr="00262F32">
        <w:rPr>
          <w:rFonts w:ascii="Palatino Linotype" w:hAnsi="Palatino Linotype"/>
          <w:color w:val="000000" w:themeColor="text1"/>
          <w:lang w:eastAsia="es-ES_tradnl"/>
        </w:rPr>
        <w:t xml:space="preserve"> </w:t>
      </w:r>
      <w:r w:rsidRPr="00262F32">
        <w:rPr>
          <w:rFonts w:ascii="Palatino Linotype" w:hAnsi="Palatino Linotype"/>
          <w:color w:val="000000" w:themeColor="text1"/>
          <w:shd w:val="clear" w:color="auto" w:fill="FFFFFF"/>
        </w:rPr>
        <w:t>al Titular de la Unidad de Transparencia del</w:t>
      </w:r>
      <w:r w:rsidRPr="00262F32">
        <w:rPr>
          <w:rFonts w:ascii="Palatino Linotype" w:hAnsi="Palatino Linotype"/>
          <w:b/>
          <w:color w:val="000000" w:themeColor="text1"/>
          <w:shd w:val="clear" w:color="auto" w:fill="FFFFFF"/>
        </w:rPr>
        <w:t> SUJETO OBLIGADO</w:t>
      </w:r>
      <w:r w:rsidRPr="00262F32">
        <w:rPr>
          <w:rFonts w:ascii="Palatino Linotype" w:hAnsi="Palatino Linotype"/>
          <w:color w:val="000000" w:themeColor="text1"/>
          <w:shd w:val="clear" w:color="auto" w:fill="FFFFFF"/>
        </w:rPr>
        <w:t xml:space="preserve">, para que conforme a los artículos 186, último párrafo y 189, párrafo segundo de la Ley de </w:t>
      </w:r>
      <w:r w:rsidRPr="00262F32">
        <w:rPr>
          <w:rFonts w:ascii="Palatino Linotype" w:hAnsi="Palatino Linotype" w:cs="Arial"/>
          <w:color w:val="000000" w:themeColor="text1"/>
        </w:rPr>
        <w:t>Transparencia</w:t>
      </w:r>
      <w:r w:rsidRPr="00262F32">
        <w:rPr>
          <w:rFonts w:ascii="Palatino Linotype" w:hAnsi="Palatino Linotype"/>
          <w:color w:val="000000" w:themeColor="text1"/>
          <w:shd w:val="clear" w:color="auto" w:fill="FFFFFF"/>
        </w:rPr>
        <w:t xml:space="preserve"> y Acceso a la Información Pública del Estado de México y Municipios, dé </w:t>
      </w:r>
      <w:r w:rsidRPr="00262F32">
        <w:rPr>
          <w:rFonts w:ascii="Palatino Linotype" w:hAnsi="Palatino Linotype" w:cs="Arial"/>
          <w:color w:val="000000" w:themeColor="text1"/>
        </w:rPr>
        <w:t>cumplimiento</w:t>
      </w:r>
      <w:r w:rsidRPr="00262F32">
        <w:rPr>
          <w:rFonts w:ascii="Palatino Linotype" w:hAnsi="Palatino Linotype"/>
          <w:color w:val="000000" w:themeColor="text1"/>
          <w:shd w:val="clear" w:color="auto" w:fill="FFFFFF"/>
        </w:rPr>
        <w:t xml:space="preserve"> a lo ordenado dentro del plazo de diez días hábiles, debiendo </w:t>
      </w:r>
      <w:r w:rsidRPr="00262F32">
        <w:rPr>
          <w:rFonts w:ascii="Palatino Linotype" w:hAnsi="Palatino Linotype" w:cs="Arial"/>
          <w:color w:val="000000" w:themeColor="text1"/>
        </w:rPr>
        <w:t>informar</w:t>
      </w:r>
      <w:r w:rsidRPr="00262F32">
        <w:rPr>
          <w:rFonts w:ascii="Palatino Linotype" w:hAnsi="Palatino Linotype"/>
          <w:color w:val="000000" w:themeColor="text1"/>
          <w:shd w:val="clear" w:color="auto" w:fill="FFFFFF"/>
        </w:rPr>
        <w:t xml:space="preserve"> a este Instituto en un plazo </w:t>
      </w:r>
      <w:r w:rsidRPr="00262F32">
        <w:rPr>
          <w:rFonts w:ascii="Palatino Linotype" w:hAnsi="Palatino Linotype"/>
          <w:color w:val="000000" w:themeColor="text1"/>
          <w:lang w:eastAsia="es-ES_tradnl"/>
        </w:rPr>
        <w:t>de</w:t>
      </w:r>
      <w:r w:rsidRPr="00262F32">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262F32" w:rsidRDefault="004A57C3" w:rsidP="00412872">
      <w:pPr>
        <w:spacing w:line="360" w:lineRule="auto"/>
        <w:ind w:right="49"/>
        <w:jc w:val="both"/>
        <w:rPr>
          <w:rFonts w:ascii="Palatino Linotype" w:hAnsi="Palatino Linotype"/>
          <w:b/>
          <w:color w:val="000000" w:themeColor="text1"/>
          <w:shd w:val="clear" w:color="auto" w:fill="FFFFFF"/>
        </w:rPr>
      </w:pPr>
    </w:p>
    <w:p w14:paraId="3AB9DF33" w14:textId="5617AA03" w:rsidR="004A57C3" w:rsidRPr="00262F32" w:rsidRDefault="004A57C3" w:rsidP="00412872">
      <w:pPr>
        <w:tabs>
          <w:tab w:val="left" w:pos="709"/>
        </w:tabs>
        <w:spacing w:line="360" w:lineRule="auto"/>
        <w:ind w:right="51"/>
        <w:jc w:val="both"/>
        <w:rPr>
          <w:rFonts w:ascii="Palatino Linotype" w:hAnsi="Palatino Linotype"/>
          <w:b/>
          <w:color w:val="000000" w:themeColor="text1"/>
          <w:szCs w:val="17"/>
          <w:lang w:eastAsia="es-ES_tradnl"/>
        </w:rPr>
      </w:pPr>
      <w:r w:rsidRPr="00262F32">
        <w:rPr>
          <w:rFonts w:ascii="Palatino Linotype" w:hAnsi="Palatino Linotype" w:cs="Arial"/>
          <w:b/>
          <w:bCs/>
          <w:color w:val="000000" w:themeColor="text1"/>
          <w:sz w:val="28"/>
        </w:rPr>
        <w:t>CUARTO.</w:t>
      </w:r>
      <w:r w:rsidRPr="00262F32">
        <w:rPr>
          <w:rFonts w:ascii="Palatino Linotype" w:hAnsi="Palatino Linotype"/>
          <w:color w:val="000000" w:themeColor="text1"/>
          <w:szCs w:val="17"/>
          <w:lang w:eastAsia="es-ES_tradnl"/>
        </w:rPr>
        <w:t xml:space="preserve"> </w:t>
      </w:r>
      <w:r w:rsidRPr="00262F32">
        <w:rPr>
          <w:rFonts w:ascii="Palatino Linotype" w:hAnsi="Palatino Linotype"/>
          <w:b/>
          <w:color w:val="000000" w:themeColor="text1"/>
          <w:szCs w:val="17"/>
          <w:lang w:eastAsia="es-ES_tradnl"/>
        </w:rPr>
        <w:t>Notifíquese</w:t>
      </w:r>
      <w:r w:rsidRPr="00262F32">
        <w:rPr>
          <w:rFonts w:ascii="Palatino Linotype" w:hAnsi="Palatino Linotype"/>
          <w:color w:val="000000" w:themeColor="text1"/>
          <w:szCs w:val="17"/>
          <w:lang w:eastAsia="es-ES_tradnl"/>
        </w:rPr>
        <w:t xml:space="preserve"> al </w:t>
      </w:r>
      <w:r w:rsidRPr="00262F32">
        <w:rPr>
          <w:rFonts w:ascii="Palatino Linotype" w:hAnsi="Palatino Linotype"/>
          <w:b/>
          <w:color w:val="000000" w:themeColor="text1"/>
          <w:szCs w:val="17"/>
          <w:lang w:eastAsia="es-ES_tradnl"/>
        </w:rPr>
        <w:t>RECURRENTE</w:t>
      </w:r>
      <w:r w:rsidRPr="00262F32">
        <w:rPr>
          <w:rFonts w:ascii="Palatino Linotype" w:hAnsi="Palatino Linotype"/>
          <w:color w:val="000000" w:themeColor="text1"/>
          <w:szCs w:val="17"/>
          <w:lang w:eastAsia="es-ES_tradnl"/>
        </w:rPr>
        <w:t xml:space="preserve"> la presente resolución vía </w:t>
      </w:r>
      <w:r w:rsidRPr="00262F32">
        <w:rPr>
          <w:rFonts w:ascii="Palatino Linotype" w:hAnsi="Palatino Linotype" w:cs="Arial"/>
          <w:color w:val="000000" w:themeColor="text1"/>
        </w:rPr>
        <w:t xml:space="preserve">Sistema de Acceso a la Información Mexiquense </w:t>
      </w:r>
      <w:r w:rsidRPr="00262F32">
        <w:rPr>
          <w:rFonts w:ascii="Palatino Linotype" w:hAnsi="Palatino Linotype" w:cs="Arial"/>
          <w:b/>
          <w:bCs/>
          <w:color w:val="000000" w:themeColor="text1"/>
        </w:rPr>
        <w:t>SAIMEX</w:t>
      </w:r>
      <w:r w:rsidR="007A16D9" w:rsidRPr="00262F32">
        <w:rPr>
          <w:rFonts w:ascii="Palatino Linotype" w:hAnsi="Palatino Linotype" w:cs="Arial"/>
          <w:b/>
          <w:bCs/>
          <w:color w:val="000000" w:themeColor="text1"/>
        </w:rPr>
        <w:t xml:space="preserve"> </w:t>
      </w:r>
      <w:r w:rsidR="007A16D9" w:rsidRPr="00262F32">
        <w:rPr>
          <w:rFonts w:ascii="Palatino Linotype" w:hAnsi="Palatino Linotype" w:cs="Arial"/>
          <w:bCs/>
          <w:color w:val="000000" w:themeColor="text1"/>
        </w:rPr>
        <w:t xml:space="preserve">y </w:t>
      </w:r>
      <w:r w:rsidR="007A16D9" w:rsidRPr="00262F32">
        <w:rPr>
          <w:rFonts w:ascii="Palatino Linotype" w:hAnsi="Palatino Linotype" w:cs="Arial"/>
          <w:b/>
          <w:bCs/>
          <w:color w:val="000000" w:themeColor="text1"/>
        </w:rPr>
        <w:t>correo electrónico</w:t>
      </w:r>
      <w:r w:rsidRPr="00262F32">
        <w:rPr>
          <w:rFonts w:ascii="Palatino Linotype" w:hAnsi="Palatino Linotype" w:cs="Arial"/>
          <w:color w:val="000000" w:themeColor="text1"/>
        </w:rPr>
        <w:t>.</w:t>
      </w:r>
    </w:p>
    <w:p w14:paraId="32582A62" w14:textId="77777777" w:rsidR="004A57C3" w:rsidRPr="00262F32" w:rsidRDefault="004A57C3" w:rsidP="00412872">
      <w:pPr>
        <w:tabs>
          <w:tab w:val="left" w:pos="709"/>
        </w:tabs>
        <w:spacing w:line="360" w:lineRule="auto"/>
        <w:ind w:right="51"/>
        <w:jc w:val="both"/>
        <w:rPr>
          <w:rFonts w:ascii="Palatino Linotype" w:hAnsi="Palatino Linotype"/>
          <w:color w:val="000000" w:themeColor="text1"/>
          <w:szCs w:val="17"/>
          <w:lang w:eastAsia="es-ES_tradnl"/>
        </w:rPr>
      </w:pPr>
      <w:r w:rsidRPr="00262F32">
        <w:rPr>
          <w:rFonts w:ascii="Palatino Linotype" w:hAnsi="Palatino Linotype" w:cs="Arial"/>
          <w:b/>
          <w:bCs/>
          <w:color w:val="000000" w:themeColor="text1"/>
          <w:sz w:val="28"/>
        </w:rPr>
        <w:lastRenderedPageBreak/>
        <w:t>QUINTO.</w:t>
      </w:r>
      <w:r w:rsidRPr="00262F32">
        <w:rPr>
          <w:rFonts w:ascii="Palatino Linotype" w:hAnsi="Palatino Linotype"/>
          <w:color w:val="000000" w:themeColor="text1"/>
          <w:szCs w:val="17"/>
          <w:lang w:eastAsia="es-ES_tradnl"/>
        </w:rPr>
        <w:t xml:space="preserve"> Hágase del conocimiento al </w:t>
      </w:r>
      <w:r w:rsidRPr="00262F32">
        <w:rPr>
          <w:rFonts w:ascii="Palatino Linotype" w:hAnsi="Palatino Linotype"/>
          <w:b/>
          <w:color w:val="000000" w:themeColor="text1"/>
          <w:szCs w:val="17"/>
          <w:lang w:eastAsia="es-ES_tradnl"/>
        </w:rPr>
        <w:t>RECURRENTE</w:t>
      </w:r>
      <w:r w:rsidRPr="00262F32">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262F32" w:rsidRDefault="004A57C3" w:rsidP="00412872">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262F32" w:rsidRDefault="004A57C3" w:rsidP="00412872">
      <w:pPr>
        <w:tabs>
          <w:tab w:val="left" w:pos="709"/>
        </w:tabs>
        <w:spacing w:line="360" w:lineRule="auto"/>
        <w:ind w:right="51"/>
        <w:jc w:val="both"/>
        <w:rPr>
          <w:rFonts w:ascii="Palatino Linotype" w:hAnsi="Palatino Linotype"/>
          <w:color w:val="000000" w:themeColor="text1"/>
          <w:szCs w:val="17"/>
          <w:lang w:eastAsia="es-ES_tradnl"/>
        </w:rPr>
      </w:pPr>
      <w:r w:rsidRPr="00262F32">
        <w:rPr>
          <w:rFonts w:ascii="Palatino Linotype" w:hAnsi="Palatino Linotype"/>
          <w:b/>
          <w:color w:val="000000" w:themeColor="text1"/>
          <w:sz w:val="28"/>
          <w:szCs w:val="28"/>
          <w:lang w:eastAsia="es-ES_tradnl"/>
        </w:rPr>
        <w:t>SEXTO.</w:t>
      </w:r>
      <w:r w:rsidRPr="00262F3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262F32">
        <w:rPr>
          <w:rFonts w:ascii="Palatino Linotype" w:hAnsi="Palatino Linotype"/>
          <w:b/>
          <w:color w:val="000000" w:themeColor="text1"/>
          <w:szCs w:val="17"/>
          <w:lang w:eastAsia="es-ES_tradnl"/>
        </w:rPr>
        <w:t>EL SUJETO OBLIGADO</w:t>
      </w:r>
      <w:r w:rsidR="00B2681D" w:rsidRPr="00262F32">
        <w:rPr>
          <w:rFonts w:ascii="Palatino Linotype" w:hAnsi="Palatino Linotype"/>
          <w:color w:val="000000" w:themeColor="text1"/>
          <w:szCs w:val="17"/>
          <w:lang w:eastAsia="es-ES_tradnl"/>
        </w:rPr>
        <w:t xml:space="preserve"> </w:t>
      </w:r>
      <w:r w:rsidRPr="00262F32">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262F32" w:rsidRDefault="00F718D3" w:rsidP="00412872">
      <w:pPr>
        <w:spacing w:line="360" w:lineRule="auto"/>
        <w:jc w:val="both"/>
        <w:rPr>
          <w:rFonts w:ascii="Palatino Linotype" w:hAnsi="Palatino Linotype" w:cs="Arial"/>
          <w:b/>
          <w:color w:val="000000" w:themeColor="text1"/>
          <w:sz w:val="28"/>
          <w:szCs w:val="28"/>
        </w:rPr>
      </w:pPr>
    </w:p>
    <w:p w14:paraId="12C0E497" w14:textId="77777777" w:rsidR="00A83D9C" w:rsidRPr="00262F32" w:rsidRDefault="00A83D9C" w:rsidP="00412872">
      <w:pPr>
        <w:spacing w:line="360" w:lineRule="auto"/>
        <w:ind w:right="49"/>
        <w:jc w:val="both"/>
        <w:rPr>
          <w:rFonts w:ascii="Palatino Linotype" w:hAnsi="Palatino Linotype"/>
        </w:rPr>
      </w:pPr>
      <w:r w:rsidRPr="00262F32">
        <w:rPr>
          <w:rFonts w:ascii="Palatino Linotype" w:hAnsi="Palatino Linotype" w:cs="Arial"/>
          <w:b/>
          <w:color w:val="000000" w:themeColor="text1"/>
          <w:sz w:val="28"/>
          <w:szCs w:val="28"/>
          <w:lang w:val="es-ES"/>
        </w:rPr>
        <w:t>SÉPTIMO</w:t>
      </w:r>
      <w:r w:rsidRPr="00262F32">
        <w:rPr>
          <w:rFonts w:ascii="Palatino Linotype" w:hAnsi="Palatino Linotype"/>
          <w:b/>
          <w:color w:val="000000" w:themeColor="text1"/>
          <w:sz w:val="28"/>
          <w:szCs w:val="25"/>
        </w:rPr>
        <w:t xml:space="preserve">. </w:t>
      </w:r>
      <w:r w:rsidRPr="00262F32">
        <w:rPr>
          <w:rFonts w:ascii="Palatino Linotype" w:hAnsi="Palatino Linotype"/>
          <w:b/>
          <w:color w:val="000000" w:themeColor="text1"/>
        </w:rPr>
        <w:t>Gírese</w:t>
      </w:r>
      <w:r w:rsidRPr="00262F32">
        <w:rPr>
          <w:rFonts w:ascii="Palatino Linotype" w:hAnsi="Palatino Linotype"/>
          <w:color w:val="000000" w:themeColor="text1"/>
        </w:rPr>
        <w:t xml:space="preserve"> </w:t>
      </w:r>
      <w:r w:rsidRPr="00262F32">
        <w:rPr>
          <w:rFonts w:ascii="Palatino Linotype" w:hAnsi="Palatino Linotype"/>
          <w:color w:val="000000" w:themeColor="text1"/>
          <w:lang w:eastAsia="es-ES_tradnl"/>
        </w:rPr>
        <w:t xml:space="preserve">oficio al </w:t>
      </w:r>
      <w:r w:rsidRPr="00262F32">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262F32">
        <w:rPr>
          <w:rFonts w:ascii="Palatino Linotype" w:hAnsi="Palatino Linotype"/>
          <w:color w:val="000000" w:themeColor="text1"/>
          <w:szCs w:val="17"/>
          <w:lang w:eastAsia="es-ES_tradnl"/>
        </w:rPr>
        <w:t>Municipios</w:t>
      </w:r>
      <w:r w:rsidRPr="00262F32">
        <w:rPr>
          <w:rFonts w:ascii="Palatino Linotype" w:hAnsi="Palatino Linotype"/>
          <w:color w:val="000000" w:themeColor="text1"/>
          <w:lang w:eastAsia="es-ES_tradnl"/>
        </w:rPr>
        <w:t xml:space="preserve">, en términos del Considerando </w:t>
      </w:r>
      <w:r w:rsidRPr="00262F32">
        <w:rPr>
          <w:rFonts w:ascii="Palatino Linotype" w:hAnsi="Palatino Linotype"/>
          <w:b/>
          <w:color w:val="000000" w:themeColor="text1"/>
          <w:lang w:eastAsia="es-ES_tradnl"/>
        </w:rPr>
        <w:t>QUINTO</w:t>
      </w:r>
      <w:r w:rsidRPr="00262F32">
        <w:rPr>
          <w:rFonts w:ascii="Palatino Linotype" w:hAnsi="Palatino Linotype"/>
          <w:color w:val="000000" w:themeColor="text1"/>
          <w:lang w:eastAsia="es-ES_tradnl"/>
        </w:rPr>
        <w:t xml:space="preserve"> de la presente resolución.</w:t>
      </w:r>
    </w:p>
    <w:p w14:paraId="3832DFCF" w14:textId="77777777" w:rsidR="00A83D9C" w:rsidRDefault="00A83D9C" w:rsidP="00412872">
      <w:pPr>
        <w:spacing w:line="360" w:lineRule="auto"/>
        <w:jc w:val="both"/>
        <w:rPr>
          <w:rFonts w:ascii="Palatino Linotype" w:hAnsi="Palatino Linotype" w:cs="Arial"/>
          <w:b/>
          <w:color w:val="000000" w:themeColor="text1"/>
          <w:sz w:val="28"/>
          <w:szCs w:val="28"/>
        </w:rPr>
      </w:pPr>
    </w:p>
    <w:p w14:paraId="7B173428" w14:textId="77777777" w:rsidR="00DF0344" w:rsidRDefault="00DF0344" w:rsidP="00412872">
      <w:pPr>
        <w:spacing w:line="360" w:lineRule="auto"/>
        <w:jc w:val="both"/>
        <w:rPr>
          <w:rFonts w:ascii="Palatino Linotype" w:hAnsi="Palatino Linotype" w:cs="Arial"/>
          <w:b/>
          <w:color w:val="000000" w:themeColor="text1"/>
          <w:sz w:val="28"/>
          <w:szCs w:val="28"/>
        </w:rPr>
      </w:pPr>
    </w:p>
    <w:p w14:paraId="4438E6B4" w14:textId="77777777" w:rsidR="00DF0344" w:rsidRDefault="00DF0344" w:rsidP="00412872">
      <w:pPr>
        <w:spacing w:line="360" w:lineRule="auto"/>
        <w:jc w:val="both"/>
        <w:rPr>
          <w:rFonts w:ascii="Palatino Linotype" w:hAnsi="Palatino Linotype" w:cs="Arial"/>
          <w:b/>
          <w:color w:val="000000" w:themeColor="text1"/>
          <w:sz w:val="28"/>
          <w:szCs w:val="28"/>
        </w:rPr>
      </w:pPr>
    </w:p>
    <w:p w14:paraId="55F7711D" w14:textId="77777777" w:rsidR="00DF0344" w:rsidRDefault="00DF0344" w:rsidP="00412872">
      <w:pPr>
        <w:spacing w:line="360" w:lineRule="auto"/>
        <w:jc w:val="both"/>
        <w:rPr>
          <w:rFonts w:ascii="Palatino Linotype" w:hAnsi="Palatino Linotype" w:cs="Arial"/>
          <w:b/>
          <w:color w:val="000000" w:themeColor="text1"/>
          <w:sz w:val="28"/>
          <w:szCs w:val="28"/>
        </w:rPr>
      </w:pPr>
    </w:p>
    <w:p w14:paraId="10BB4AB1" w14:textId="77777777" w:rsidR="00DF0344" w:rsidRDefault="00DF0344" w:rsidP="00412872">
      <w:pPr>
        <w:spacing w:line="360" w:lineRule="auto"/>
        <w:jc w:val="both"/>
        <w:rPr>
          <w:rFonts w:ascii="Palatino Linotype" w:hAnsi="Palatino Linotype" w:cs="Arial"/>
          <w:b/>
          <w:color w:val="000000" w:themeColor="text1"/>
          <w:sz w:val="28"/>
          <w:szCs w:val="28"/>
        </w:rPr>
      </w:pPr>
    </w:p>
    <w:p w14:paraId="7C2D2404" w14:textId="77777777" w:rsidR="00DF0344" w:rsidRDefault="00DF0344" w:rsidP="00412872">
      <w:pPr>
        <w:spacing w:line="360" w:lineRule="auto"/>
        <w:jc w:val="both"/>
        <w:rPr>
          <w:rFonts w:ascii="Palatino Linotype" w:hAnsi="Palatino Linotype" w:cs="Arial"/>
          <w:b/>
          <w:color w:val="000000" w:themeColor="text1"/>
          <w:sz w:val="28"/>
          <w:szCs w:val="28"/>
        </w:rPr>
      </w:pPr>
    </w:p>
    <w:p w14:paraId="6ACBA4BD" w14:textId="77777777" w:rsidR="00DF0344" w:rsidRPr="00262F32" w:rsidRDefault="00DF0344" w:rsidP="00412872">
      <w:pPr>
        <w:spacing w:line="360" w:lineRule="auto"/>
        <w:jc w:val="both"/>
        <w:rPr>
          <w:rFonts w:ascii="Palatino Linotype" w:hAnsi="Palatino Linotype" w:cs="Arial"/>
          <w:b/>
          <w:color w:val="000000" w:themeColor="text1"/>
          <w:sz w:val="28"/>
          <w:szCs w:val="28"/>
        </w:rPr>
      </w:pPr>
    </w:p>
    <w:p w14:paraId="4B04AA4E" w14:textId="73BC3C0D" w:rsidR="004E16A3" w:rsidRPr="00262F32" w:rsidRDefault="004E16A3" w:rsidP="004E16A3">
      <w:pPr>
        <w:tabs>
          <w:tab w:val="left" w:pos="709"/>
        </w:tabs>
        <w:spacing w:line="360" w:lineRule="auto"/>
        <w:ind w:right="51"/>
        <w:jc w:val="both"/>
        <w:rPr>
          <w:rFonts w:ascii="Palatino Linotype" w:hAnsi="Palatino Linotype" w:cs="Arial"/>
        </w:rPr>
      </w:pPr>
      <w:r w:rsidRPr="00262F32">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w:t>
      </w:r>
      <w:r w:rsidR="00A325E7" w:rsidRPr="00262F32">
        <w:rPr>
          <w:rFonts w:ascii="Palatino Linotype" w:hAnsi="Palatino Linotype" w:cs="Arial"/>
        </w:rPr>
        <w:t>TREINTA</w:t>
      </w:r>
      <w:r w:rsidRPr="00262F32">
        <w:rPr>
          <w:rFonts w:ascii="Palatino Linotype" w:hAnsi="Palatino Linotype" w:cs="Arial"/>
        </w:rPr>
        <w:t xml:space="preserve"> DE NOVIEMBRE DE DOS MIL VEINTIDÓS, ANTE EL SECRETARIO TÉCNICO DEL PLENO, ALEXIS TAPIA RAMÍREZ. </w:t>
      </w:r>
    </w:p>
    <w:p w14:paraId="04F03219" w14:textId="77777777" w:rsidR="000D3B49" w:rsidRPr="00412872" w:rsidRDefault="000D3B49" w:rsidP="00412872">
      <w:pPr>
        <w:widowControl w:val="0"/>
        <w:autoSpaceDE w:val="0"/>
        <w:autoSpaceDN w:val="0"/>
        <w:adjustRightInd w:val="0"/>
        <w:spacing w:line="360" w:lineRule="auto"/>
        <w:jc w:val="both"/>
        <w:rPr>
          <w:rFonts w:ascii="Palatino Linotype" w:hAnsi="Palatino Linotype"/>
          <w:color w:val="000000" w:themeColor="text1"/>
          <w:sz w:val="16"/>
          <w:szCs w:val="16"/>
        </w:rPr>
      </w:pPr>
      <w:r w:rsidRPr="00262F32">
        <w:rPr>
          <w:rFonts w:ascii="Palatino Linotype" w:hAnsi="Palatino Linotype"/>
          <w:color w:val="000000" w:themeColor="text1"/>
          <w:sz w:val="16"/>
          <w:szCs w:val="16"/>
        </w:rPr>
        <w:t>SCMM/BLA/DEMF/RPG</w:t>
      </w:r>
    </w:p>
    <w:p w14:paraId="1C5CD08B" w14:textId="741C15D5" w:rsidR="00EE52D0" w:rsidRPr="00412872" w:rsidRDefault="00E16DE8" w:rsidP="00412872">
      <w:pPr>
        <w:spacing w:line="360" w:lineRule="auto"/>
        <w:rPr>
          <w:rFonts w:ascii="Palatino Linotype" w:hAnsi="Palatino Linotype"/>
          <w:color w:val="000000" w:themeColor="text1"/>
        </w:rPr>
      </w:pPr>
      <w:r w:rsidRPr="00412872">
        <w:rPr>
          <w:rFonts w:ascii="Palatino Linotype" w:hAnsi="Palatino Linotype"/>
          <w:color w:val="000000" w:themeColor="text1"/>
        </w:rPr>
        <w:br w:type="page"/>
      </w:r>
    </w:p>
    <w:sectPr w:rsidR="00EE52D0" w:rsidRPr="00412872"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8F012" w14:textId="77777777" w:rsidR="002122D7" w:rsidRDefault="002122D7" w:rsidP="00C80F8C">
      <w:r>
        <w:separator/>
      </w:r>
    </w:p>
  </w:endnote>
  <w:endnote w:type="continuationSeparator" w:id="0">
    <w:p w14:paraId="00517524" w14:textId="77777777" w:rsidR="002122D7" w:rsidRDefault="002122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D2556" w:rsidRPr="0010196A" w:rsidRDefault="00CD25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26E4">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26E4">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D2556" w:rsidRPr="0010196A" w:rsidRDefault="00CD25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26E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26E4">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4EE93" w14:textId="77777777" w:rsidR="002122D7" w:rsidRDefault="002122D7" w:rsidP="00C80F8C">
      <w:r>
        <w:separator/>
      </w:r>
    </w:p>
  </w:footnote>
  <w:footnote w:type="continuationSeparator" w:id="0">
    <w:p w14:paraId="6298D86A" w14:textId="77777777" w:rsidR="002122D7" w:rsidRDefault="002122D7" w:rsidP="00C80F8C">
      <w:r>
        <w:continuationSeparator/>
      </w:r>
    </w:p>
  </w:footnote>
  <w:footnote w:id="1">
    <w:p w14:paraId="3A682324" w14:textId="47884AD6" w:rsidR="00023A00" w:rsidRPr="00023A00" w:rsidRDefault="00023A00">
      <w:pPr>
        <w:pStyle w:val="Textonotapie"/>
        <w:rPr>
          <w:rFonts w:ascii="Palatino Linotype" w:hAnsi="Palatino Linotype"/>
          <w:i/>
          <w:sz w:val="18"/>
          <w:szCs w:val="18"/>
        </w:rPr>
      </w:pPr>
      <w:r>
        <w:rPr>
          <w:rStyle w:val="Refdenotaalpie"/>
        </w:rPr>
        <w:footnoteRef/>
      </w:r>
      <w:r>
        <w:t xml:space="preserve"> </w:t>
      </w:r>
      <w:r w:rsidRPr="00023A00">
        <w:rPr>
          <w:rFonts w:ascii="Palatino Linotype" w:hAnsi="Palatino Linotype"/>
          <w:i/>
          <w:sz w:val="18"/>
          <w:szCs w:val="18"/>
        </w:rPr>
        <w:t>https://drive.google.com/file/d/1H0EgniydqIRtB3RXfE4cFn2oUVkdCVQ8/view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D2556" w:rsidRDefault="002122D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D2556" w:rsidRPr="0010196A" w:rsidRDefault="00CD255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D2556" w:rsidRPr="008F2CCC" w14:paraId="1F097D8A" w14:textId="77777777" w:rsidTr="005F31DE">
      <w:tc>
        <w:tcPr>
          <w:tcW w:w="2977" w:type="dxa"/>
          <w:vMerge w:val="restart"/>
        </w:tcPr>
        <w:p w14:paraId="1F780A0C" w14:textId="1EFF25F4" w:rsidR="00CD2556" w:rsidRPr="008F2CCC" w:rsidRDefault="00CD255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D2556" w:rsidRPr="00664658" w:rsidRDefault="00CD25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275E69C" w:rsidR="00CD2556" w:rsidRPr="00664658" w:rsidRDefault="00CD2556" w:rsidP="005838A5">
          <w:pPr>
            <w:jc w:val="both"/>
            <w:rPr>
              <w:rFonts w:ascii="Palatino Linotype" w:hAnsi="Palatino Linotype"/>
              <w:b/>
              <w:sz w:val="22"/>
              <w:szCs w:val="22"/>
              <w:lang w:val="es-ES_tradnl"/>
            </w:rPr>
          </w:pPr>
          <w:r>
            <w:rPr>
              <w:rFonts w:ascii="Palatino Linotype" w:hAnsi="Palatino Linotype"/>
              <w:b/>
              <w:sz w:val="22"/>
              <w:szCs w:val="22"/>
              <w:lang w:val="es-ES_tradnl"/>
            </w:rPr>
            <w:t>11177</w:t>
          </w:r>
          <w:r w:rsidRPr="00A9204E">
            <w:rPr>
              <w:rFonts w:ascii="Palatino Linotype" w:hAnsi="Palatino Linotype"/>
              <w:b/>
              <w:sz w:val="22"/>
              <w:szCs w:val="22"/>
              <w:lang w:val="es-ES_tradnl"/>
            </w:rPr>
            <w:t>/INFOEM/IP/RR/2022</w:t>
          </w:r>
        </w:p>
      </w:tc>
    </w:tr>
    <w:tr w:rsidR="00CD2556" w:rsidRPr="008F2CCC" w14:paraId="049677A3" w14:textId="77777777" w:rsidTr="005F31DE">
      <w:tc>
        <w:tcPr>
          <w:tcW w:w="2977" w:type="dxa"/>
          <w:vMerge/>
        </w:tcPr>
        <w:p w14:paraId="4A21EAC1" w14:textId="5C1F145E" w:rsidR="00CD2556" w:rsidRPr="008F2CCC" w:rsidRDefault="00CD2556" w:rsidP="003D4885">
          <w:pPr>
            <w:rPr>
              <w:rFonts w:ascii="Palatino Linotype" w:hAnsi="Palatino Linotype"/>
              <w:b/>
              <w:sz w:val="22"/>
              <w:szCs w:val="22"/>
              <w:lang w:val="es-ES_tradnl"/>
            </w:rPr>
          </w:pPr>
        </w:p>
      </w:tc>
      <w:tc>
        <w:tcPr>
          <w:tcW w:w="2552" w:type="dxa"/>
          <w:shd w:val="clear" w:color="auto" w:fill="auto"/>
        </w:tcPr>
        <w:p w14:paraId="1237BCDE" w14:textId="77777777" w:rsidR="00CD2556" w:rsidRPr="00664658" w:rsidRDefault="00CD255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6DD9EBC" w:rsidR="00CD2556" w:rsidRPr="00D41D47" w:rsidRDefault="00CD2556" w:rsidP="00B23C65">
          <w:pPr>
            <w:jc w:val="both"/>
            <w:rPr>
              <w:rFonts w:ascii="Palatino Linotype" w:hAnsi="Palatino Linotype"/>
              <w:b/>
              <w:sz w:val="22"/>
              <w:szCs w:val="22"/>
              <w:lang w:val="es-ES_tradnl"/>
            </w:rPr>
          </w:pPr>
          <w:r w:rsidRPr="005838A5">
            <w:rPr>
              <w:rFonts w:ascii="Palatino Linotype" w:hAnsi="Palatino Linotype"/>
              <w:b/>
              <w:sz w:val="22"/>
              <w:szCs w:val="22"/>
              <w:lang w:val="es-ES_tradnl"/>
            </w:rPr>
            <w:t>Organismo Público Descentralizado de Agua Potable Alcantarillado y Saneamiento de Chimalhuacán</w:t>
          </w:r>
        </w:p>
      </w:tc>
    </w:tr>
    <w:tr w:rsidR="00CD2556" w:rsidRPr="008F2CCC" w14:paraId="72CD087D" w14:textId="77777777" w:rsidTr="005F31DE">
      <w:trPr>
        <w:trHeight w:val="228"/>
      </w:trPr>
      <w:tc>
        <w:tcPr>
          <w:tcW w:w="2977" w:type="dxa"/>
          <w:vMerge/>
        </w:tcPr>
        <w:p w14:paraId="1B78656F" w14:textId="01E6F6F6" w:rsidR="00CD2556" w:rsidRPr="008F2CCC" w:rsidRDefault="00CD2556" w:rsidP="003D4885">
          <w:pPr>
            <w:rPr>
              <w:rFonts w:ascii="Palatino Linotype" w:hAnsi="Palatino Linotype"/>
              <w:b/>
              <w:sz w:val="22"/>
              <w:szCs w:val="22"/>
              <w:lang w:val="es-ES_tradnl"/>
            </w:rPr>
          </w:pPr>
        </w:p>
      </w:tc>
      <w:tc>
        <w:tcPr>
          <w:tcW w:w="2552" w:type="dxa"/>
          <w:shd w:val="clear" w:color="auto" w:fill="auto"/>
        </w:tcPr>
        <w:p w14:paraId="74D81628" w14:textId="05FE44B5" w:rsidR="00CD2556" w:rsidRPr="00664658" w:rsidRDefault="00CD255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D2556" w:rsidRPr="00664658" w:rsidRDefault="00CD255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D2556" w:rsidRPr="0010196A" w:rsidRDefault="00CD25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D2556" w:rsidRPr="0010196A" w:rsidRDefault="002122D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8.85pt;margin-top:-89.5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D2556" w:rsidRPr="008F2CCC" w14:paraId="6ABABA57" w14:textId="77777777" w:rsidTr="005F31DE">
      <w:tc>
        <w:tcPr>
          <w:tcW w:w="4253" w:type="dxa"/>
          <w:vMerge w:val="restart"/>
          <w:shd w:val="clear" w:color="auto" w:fill="auto"/>
        </w:tcPr>
        <w:p w14:paraId="6AA376CC" w14:textId="139DA696" w:rsidR="00CD2556" w:rsidRPr="008F2CCC" w:rsidRDefault="00CD255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D2556" w:rsidRPr="008F2CCC" w:rsidRDefault="00CD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4AD96B4" w:rsidR="00CD2556" w:rsidRPr="008F2CCC" w:rsidRDefault="00CD2556" w:rsidP="005838A5">
          <w:pPr>
            <w:jc w:val="both"/>
            <w:rPr>
              <w:rFonts w:ascii="Palatino Linotype" w:hAnsi="Palatino Linotype"/>
              <w:b/>
              <w:sz w:val="22"/>
              <w:szCs w:val="22"/>
              <w:lang w:val="es-ES_tradnl"/>
            </w:rPr>
          </w:pPr>
          <w:r>
            <w:rPr>
              <w:rFonts w:ascii="Palatino Linotype" w:hAnsi="Palatino Linotype"/>
              <w:b/>
              <w:sz w:val="22"/>
              <w:szCs w:val="22"/>
              <w:lang w:val="es-ES_tradnl"/>
            </w:rPr>
            <w:t>11177</w:t>
          </w:r>
          <w:r w:rsidRPr="00A9204E">
            <w:rPr>
              <w:rFonts w:ascii="Palatino Linotype" w:hAnsi="Palatino Linotype"/>
              <w:b/>
              <w:sz w:val="22"/>
              <w:szCs w:val="22"/>
              <w:lang w:val="es-ES_tradnl"/>
            </w:rPr>
            <w:t>/INFOEM/IP/RR/2022</w:t>
          </w:r>
        </w:p>
      </w:tc>
    </w:tr>
    <w:tr w:rsidR="00CD2556" w:rsidRPr="008F2CCC" w14:paraId="3B45FB53" w14:textId="77777777" w:rsidTr="005F31DE">
      <w:tc>
        <w:tcPr>
          <w:tcW w:w="4253" w:type="dxa"/>
          <w:vMerge/>
          <w:shd w:val="clear" w:color="auto" w:fill="auto"/>
        </w:tcPr>
        <w:p w14:paraId="188B82EF" w14:textId="77777777" w:rsidR="00CD2556" w:rsidRPr="008F2CCC" w:rsidRDefault="00CD2556" w:rsidP="007A5836">
          <w:pPr>
            <w:rPr>
              <w:rFonts w:ascii="Palatino Linotype" w:hAnsi="Palatino Linotype"/>
              <w:b/>
              <w:sz w:val="22"/>
              <w:szCs w:val="22"/>
              <w:lang w:val="es-ES_tradnl"/>
            </w:rPr>
          </w:pPr>
        </w:p>
      </w:tc>
      <w:tc>
        <w:tcPr>
          <w:tcW w:w="2552" w:type="dxa"/>
          <w:shd w:val="clear" w:color="auto" w:fill="auto"/>
        </w:tcPr>
        <w:p w14:paraId="3B2AD0CF" w14:textId="77777777" w:rsidR="00CD2556" w:rsidRPr="008F2CCC" w:rsidRDefault="00CD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08D9400" w:rsidR="00CD2556" w:rsidRPr="005838A5" w:rsidRDefault="00CB26E4"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XXXXXXXXX XX XXXXXXXXXXXXX XX XXXXXXXXXXXXX </w:t>
          </w:r>
        </w:p>
      </w:tc>
    </w:tr>
    <w:tr w:rsidR="00CD2556" w:rsidRPr="008F2CCC" w14:paraId="28A493EB" w14:textId="77777777" w:rsidTr="005F31DE">
      <w:trPr>
        <w:trHeight w:val="228"/>
      </w:trPr>
      <w:tc>
        <w:tcPr>
          <w:tcW w:w="4253" w:type="dxa"/>
          <w:vMerge/>
          <w:shd w:val="clear" w:color="auto" w:fill="auto"/>
        </w:tcPr>
        <w:p w14:paraId="06C77D31" w14:textId="77777777" w:rsidR="00CD2556" w:rsidRPr="008F2CCC" w:rsidRDefault="00CD2556" w:rsidP="007A5836">
          <w:pPr>
            <w:rPr>
              <w:rFonts w:ascii="Palatino Linotype" w:hAnsi="Palatino Linotype"/>
              <w:b/>
              <w:sz w:val="22"/>
              <w:szCs w:val="22"/>
              <w:lang w:val="es-ES_tradnl"/>
            </w:rPr>
          </w:pPr>
        </w:p>
      </w:tc>
      <w:tc>
        <w:tcPr>
          <w:tcW w:w="2552" w:type="dxa"/>
          <w:shd w:val="clear" w:color="auto" w:fill="auto"/>
        </w:tcPr>
        <w:p w14:paraId="2E1A72B4" w14:textId="77777777" w:rsidR="00CD2556" w:rsidRPr="008F2CCC" w:rsidRDefault="00CD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1A580AD" w:rsidR="00CD2556" w:rsidRPr="005838A5" w:rsidRDefault="00CD2556" w:rsidP="006B0739">
          <w:pPr>
            <w:jc w:val="both"/>
            <w:rPr>
              <w:rFonts w:ascii="Palatino Linotype" w:hAnsi="Palatino Linotype"/>
              <w:b/>
              <w:sz w:val="22"/>
              <w:szCs w:val="22"/>
              <w:lang w:val="es-ES_tradnl"/>
            </w:rPr>
          </w:pPr>
          <w:r w:rsidRPr="005838A5">
            <w:rPr>
              <w:rFonts w:ascii="Palatino Linotype" w:hAnsi="Palatino Linotype"/>
              <w:b/>
              <w:sz w:val="22"/>
              <w:szCs w:val="22"/>
              <w:lang w:val="es-ES_tradnl"/>
            </w:rPr>
            <w:t>Organismo Público Descentralizado de Agua Potable Alcantarillado y Saneamiento de Chimalhuacán</w:t>
          </w:r>
        </w:p>
      </w:tc>
    </w:tr>
    <w:tr w:rsidR="00CD2556" w:rsidRPr="008F2CCC" w14:paraId="0F114FF0" w14:textId="77777777" w:rsidTr="005F31DE">
      <w:tc>
        <w:tcPr>
          <w:tcW w:w="4253" w:type="dxa"/>
          <w:vMerge/>
          <w:shd w:val="clear" w:color="auto" w:fill="auto"/>
        </w:tcPr>
        <w:p w14:paraId="4CCB64BA" w14:textId="77777777" w:rsidR="00CD2556" w:rsidRPr="008F2CCC" w:rsidRDefault="00CD2556" w:rsidP="00A2780F">
          <w:pPr>
            <w:rPr>
              <w:rFonts w:ascii="Palatino Linotype" w:hAnsi="Palatino Linotype"/>
              <w:b/>
              <w:sz w:val="22"/>
              <w:szCs w:val="22"/>
              <w:lang w:val="es-ES_tradnl"/>
            </w:rPr>
          </w:pPr>
        </w:p>
      </w:tc>
      <w:tc>
        <w:tcPr>
          <w:tcW w:w="2552" w:type="dxa"/>
          <w:shd w:val="clear" w:color="auto" w:fill="auto"/>
        </w:tcPr>
        <w:p w14:paraId="31E422EA" w14:textId="0B158FD7" w:rsidR="00CD2556" w:rsidRPr="008F2CCC" w:rsidRDefault="00CD255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D2556" w:rsidRPr="008F2CCC" w:rsidRDefault="00CD255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D2556" w:rsidRPr="0010196A" w:rsidRDefault="00CD255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9A3FF6"/>
    <w:multiLevelType w:val="hybridMultilevel"/>
    <w:tmpl w:val="247C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2531C4"/>
    <w:multiLevelType w:val="multilevel"/>
    <w:tmpl w:val="B96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3E6ACA"/>
    <w:multiLevelType w:val="multilevel"/>
    <w:tmpl w:val="2A5C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34187E"/>
    <w:multiLevelType w:val="hybridMultilevel"/>
    <w:tmpl w:val="82162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4"/>
  </w:num>
  <w:num w:numId="3">
    <w:abstractNumId w:va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5"/>
  </w:num>
  <w:num w:numId="7">
    <w:abstractNumId w:val="5"/>
  </w:num>
  <w:num w:numId="8">
    <w:abstractNumId w:val="2"/>
  </w:num>
  <w:num w:numId="9">
    <w:abstractNumId w:val="11"/>
  </w:num>
  <w:num w:numId="10">
    <w:abstractNumId w:val="12"/>
  </w:num>
  <w:num w:numId="11">
    <w:abstractNumId w:val="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13"/>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79E"/>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3A00"/>
    <w:rsid w:val="000244C6"/>
    <w:rsid w:val="0002471C"/>
    <w:rsid w:val="00024A5F"/>
    <w:rsid w:val="00024E68"/>
    <w:rsid w:val="000254C2"/>
    <w:rsid w:val="00025DB0"/>
    <w:rsid w:val="0002685C"/>
    <w:rsid w:val="0002690E"/>
    <w:rsid w:val="00026A3C"/>
    <w:rsid w:val="00026DA2"/>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2E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3"/>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D52"/>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31C6"/>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685"/>
    <w:rsid w:val="000B2F55"/>
    <w:rsid w:val="000B31F4"/>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0A2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B60"/>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E76"/>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1F7"/>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07313"/>
    <w:rsid w:val="00210956"/>
    <w:rsid w:val="00210AF1"/>
    <w:rsid w:val="002122D7"/>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C81"/>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A69"/>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2F32"/>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38A"/>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FF0"/>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85B"/>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0EA"/>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2DBA"/>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2B"/>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5DB"/>
    <w:rsid w:val="00375D8B"/>
    <w:rsid w:val="00375E9D"/>
    <w:rsid w:val="00375E9F"/>
    <w:rsid w:val="003760AC"/>
    <w:rsid w:val="0037703B"/>
    <w:rsid w:val="00377100"/>
    <w:rsid w:val="0037796A"/>
    <w:rsid w:val="00377FA7"/>
    <w:rsid w:val="003801C2"/>
    <w:rsid w:val="003807A8"/>
    <w:rsid w:val="00380A53"/>
    <w:rsid w:val="003815E1"/>
    <w:rsid w:val="00381AAA"/>
    <w:rsid w:val="00381C1D"/>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E1E"/>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872"/>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914"/>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AAC"/>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67A"/>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16A3"/>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75"/>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211"/>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8A5"/>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97E48"/>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64C"/>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17936"/>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1F12"/>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0FFD"/>
    <w:rsid w:val="006711CB"/>
    <w:rsid w:val="0067124E"/>
    <w:rsid w:val="00671B0E"/>
    <w:rsid w:val="006721B7"/>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6E0D"/>
    <w:rsid w:val="00697028"/>
    <w:rsid w:val="006978CD"/>
    <w:rsid w:val="00697C3B"/>
    <w:rsid w:val="00697E10"/>
    <w:rsid w:val="006A0157"/>
    <w:rsid w:val="006A02F2"/>
    <w:rsid w:val="006A0D0E"/>
    <w:rsid w:val="006A0DC7"/>
    <w:rsid w:val="006A0DF0"/>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739"/>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D3B"/>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6C2E"/>
    <w:rsid w:val="00707F2D"/>
    <w:rsid w:val="00710016"/>
    <w:rsid w:val="00710255"/>
    <w:rsid w:val="00710841"/>
    <w:rsid w:val="00710A2A"/>
    <w:rsid w:val="00711743"/>
    <w:rsid w:val="00711DE7"/>
    <w:rsid w:val="007123ED"/>
    <w:rsid w:val="0071255C"/>
    <w:rsid w:val="00712DF1"/>
    <w:rsid w:val="00712EE0"/>
    <w:rsid w:val="00713770"/>
    <w:rsid w:val="007138FC"/>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937"/>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6D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71D"/>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568"/>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C4C"/>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781"/>
    <w:rsid w:val="00840B86"/>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09D"/>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D9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6AA"/>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B7DF3"/>
    <w:rsid w:val="009C0DF7"/>
    <w:rsid w:val="009C1CDE"/>
    <w:rsid w:val="009C20DE"/>
    <w:rsid w:val="009C2718"/>
    <w:rsid w:val="009C2BF8"/>
    <w:rsid w:val="009C2DCB"/>
    <w:rsid w:val="009C34D3"/>
    <w:rsid w:val="009C36D2"/>
    <w:rsid w:val="009C44F7"/>
    <w:rsid w:val="009C4EB4"/>
    <w:rsid w:val="009C5938"/>
    <w:rsid w:val="009C5AB1"/>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57B"/>
    <w:rsid w:val="009D5C26"/>
    <w:rsid w:val="009D60EF"/>
    <w:rsid w:val="009D617D"/>
    <w:rsid w:val="009D6335"/>
    <w:rsid w:val="009D66B8"/>
    <w:rsid w:val="009D6755"/>
    <w:rsid w:val="009D6B5A"/>
    <w:rsid w:val="009D7256"/>
    <w:rsid w:val="009D7303"/>
    <w:rsid w:val="009D79B3"/>
    <w:rsid w:val="009D7EB2"/>
    <w:rsid w:val="009E0232"/>
    <w:rsid w:val="009E0403"/>
    <w:rsid w:val="009E04FD"/>
    <w:rsid w:val="009E0B2A"/>
    <w:rsid w:val="009E2354"/>
    <w:rsid w:val="009E23CA"/>
    <w:rsid w:val="009E29D0"/>
    <w:rsid w:val="009E2CA3"/>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1E30"/>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336"/>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5E7"/>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2FB"/>
    <w:rsid w:val="00A41612"/>
    <w:rsid w:val="00A41626"/>
    <w:rsid w:val="00A416DA"/>
    <w:rsid w:val="00A41A00"/>
    <w:rsid w:val="00A41CEF"/>
    <w:rsid w:val="00A41F1A"/>
    <w:rsid w:val="00A42A05"/>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3D9C"/>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1A45"/>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2AF"/>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3C2E"/>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94E"/>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0BE9"/>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4DD"/>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4EA1"/>
    <w:rsid w:val="00BA51CD"/>
    <w:rsid w:val="00BA5587"/>
    <w:rsid w:val="00BA7149"/>
    <w:rsid w:val="00BA723D"/>
    <w:rsid w:val="00BA7298"/>
    <w:rsid w:val="00BA76B6"/>
    <w:rsid w:val="00BA7C98"/>
    <w:rsid w:val="00BB0593"/>
    <w:rsid w:val="00BB093D"/>
    <w:rsid w:val="00BB0A85"/>
    <w:rsid w:val="00BB13AD"/>
    <w:rsid w:val="00BB1EE1"/>
    <w:rsid w:val="00BB2364"/>
    <w:rsid w:val="00BB2CB5"/>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5F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1517"/>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5EF"/>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8DC"/>
    <w:rsid w:val="00CA7AC5"/>
    <w:rsid w:val="00CA7E71"/>
    <w:rsid w:val="00CA7F00"/>
    <w:rsid w:val="00CB0150"/>
    <w:rsid w:val="00CB01EB"/>
    <w:rsid w:val="00CB022E"/>
    <w:rsid w:val="00CB05C2"/>
    <w:rsid w:val="00CB0700"/>
    <w:rsid w:val="00CB0A14"/>
    <w:rsid w:val="00CB0D34"/>
    <w:rsid w:val="00CB0F4D"/>
    <w:rsid w:val="00CB14A3"/>
    <w:rsid w:val="00CB1932"/>
    <w:rsid w:val="00CB22AE"/>
    <w:rsid w:val="00CB26E4"/>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7AF"/>
    <w:rsid w:val="00CC6AB2"/>
    <w:rsid w:val="00CC72EF"/>
    <w:rsid w:val="00CC7872"/>
    <w:rsid w:val="00CC7989"/>
    <w:rsid w:val="00CC7BDB"/>
    <w:rsid w:val="00CC7C67"/>
    <w:rsid w:val="00CC7D0C"/>
    <w:rsid w:val="00CC7D1B"/>
    <w:rsid w:val="00CD0048"/>
    <w:rsid w:val="00CD0754"/>
    <w:rsid w:val="00CD077E"/>
    <w:rsid w:val="00CD0935"/>
    <w:rsid w:val="00CD121D"/>
    <w:rsid w:val="00CD1A7C"/>
    <w:rsid w:val="00CD1C50"/>
    <w:rsid w:val="00CD22CF"/>
    <w:rsid w:val="00CD2319"/>
    <w:rsid w:val="00CD2556"/>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68B"/>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56C5"/>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C0B"/>
    <w:rsid w:val="00DA3DCE"/>
    <w:rsid w:val="00DA4230"/>
    <w:rsid w:val="00DA4519"/>
    <w:rsid w:val="00DA457D"/>
    <w:rsid w:val="00DA4CD1"/>
    <w:rsid w:val="00DA4E22"/>
    <w:rsid w:val="00DA4F2C"/>
    <w:rsid w:val="00DA5165"/>
    <w:rsid w:val="00DA563C"/>
    <w:rsid w:val="00DA58C3"/>
    <w:rsid w:val="00DA5DEE"/>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806"/>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9AF"/>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8B8"/>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34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BB7"/>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47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B0F"/>
    <w:rsid w:val="00EB1D73"/>
    <w:rsid w:val="00EB1F03"/>
    <w:rsid w:val="00EB2069"/>
    <w:rsid w:val="00EB2788"/>
    <w:rsid w:val="00EB2BC1"/>
    <w:rsid w:val="00EB310C"/>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0E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EF7E00"/>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431"/>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96"/>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9A"/>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5D"/>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00"/>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A0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5039580">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400015">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0111722">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2139964">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788366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018854">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606583">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677256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2599959">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50158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71349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634505">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17995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079B-F9D1-44C8-83B9-3D14E399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10038</Words>
  <Characters>55211</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2022-12-02T05:24:00Z</cp:lastPrinted>
  <dcterms:created xsi:type="dcterms:W3CDTF">2022-11-23T17:13:00Z</dcterms:created>
  <dcterms:modified xsi:type="dcterms:W3CDTF">2022-12-15T22:09:00Z</dcterms:modified>
</cp:coreProperties>
</file>