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689386" w14:textId="48E63E15" w:rsidR="0076095F" w:rsidRPr="002A717B" w:rsidRDefault="00C71C89">
      <w:pPr>
        <w:spacing w:before="240" w:after="240" w:line="360" w:lineRule="auto"/>
        <w:jc w:val="both"/>
        <w:rPr>
          <w:rFonts w:ascii="Palatino Linotype" w:eastAsia="Palatino Linotype" w:hAnsi="Palatino Linotype" w:cs="Palatino Linotype"/>
        </w:rPr>
      </w:pPr>
      <w:r w:rsidRPr="002A717B">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w:t>
      </w:r>
      <w:r w:rsidR="00C972B8" w:rsidRPr="002A717B">
        <w:rPr>
          <w:rFonts w:ascii="Palatino Linotype" w:eastAsia="Palatino Linotype" w:hAnsi="Palatino Linotype" w:cs="Palatino Linotype"/>
        </w:rPr>
        <w:t>siete</w:t>
      </w:r>
      <w:r w:rsidRPr="002A717B">
        <w:rPr>
          <w:rFonts w:ascii="Palatino Linotype" w:eastAsia="Palatino Linotype" w:hAnsi="Palatino Linotype" w:cs="Palatino Linotype"/>
        </w:rPr>
        <w:t xml:space="preserve"> de </w:t>
      </w:r>
      <w:r w:rsidR="00C972B8" w:rsidRPr="002A717B">
        <w:rPr>
          <w:rFonts w:ascii="Palatino Linotype" w:eastAsia="Palatino Linotype" w:hAnsi="Palatino Linotype" w:cs="Palatino Linotype"/>
        </w:rPr>
        <w:t>diciembre</w:t>
      </w:r>
      <w:r w:rsidRPr="002A717B">
        <w:rPr>
          <w:rFonts w:ascii="Palatino Linotype" w:eastAsia="Palatino Linotype" w:hAnsi="Palatino Linotype" w:cs="Palatino Linotype"/>
        </w:rPr>
        <w:t xml:space="preserve"> de dos mil veintidós. </w:t>
      </w:r>
    </w:p>
    <w:p w14:paraId="7AF05C1C" w14:textId="487E21E6" w:rsidR="0076095F" w:rsidRPr="002A717B" w:rsidRDefault="00C71C89">
      <w:pPr>
        <w:spacing w:before="240" w:after="240" w:line="360" w:lineRule="auto"/>
        <w:jc w:val="both"/>
        <w:rPr>
          <w:rFonts w:ascii="Palatino Linotype" w:eastAsia="Palatino Linotype" w:hAnsi="Palatino Linotype" w:cs="Palatino Linotype"/>
        </w:rPr>
      </w:pPr>
      <w:r w:rsidRPr="002A717B">
        <w:rPr>
          <w:rFonts w:ascii="Palatino Linotype" w:eastAsia="Palatino Linotype" w:hAnsi="Palatino Linotype" w:cs="Palatino Linotype"/>
          <w:b/>
        </w:rPr>
        <w:t>VISTO</w:t>
      </w:r>
      <w:r w:rsidRPr="002A717B">
        <w:rPr>
          <w:rFonts w:ascii="Palatino Linotype" w:eastAsia="Palatino Linotype" w:hAnsi="Palatino Linotype" w:cs="Palatino Linotype"/>
        </w:rPr>
        <w:t xml:space="preserve"> el expediente formado con motivo del recurso de revisión </w:t>
      </w:r>
      <w:r w:rsidR="008C31AE" w:rsidRPr="002A717B">
        <w:rPr>
          <w:rFonts w:ascii="Palatino Linotype" w:eastAsia="Palatino Linotype" w:hAnsi="Palatino Linotype" w:cs="Palatino Linotype"/>
          <w:b/>
        </w:rPr>
        <w:t>1</w:t>
      </w:r>
      <w:r w:rsidR="00C972B8" w:rsidRPr="002A717B">
        <w:rPr>
          <w:rFonts w:ascii="Palatino Linotype" w:eastAsia="Palatino Linotype" w:hAnsi="Palatino Linotype" w:cs="Palatino Linotype"/>
          <w:b/>
        </w:rPr>
        <w:t>5469</w:t>
      </w:r>
      <w:r w:rsidRPr="002A717B">
        <w:rPr>
          <w:rFonts w:ascii="Palatino Linotype" w:eastAsia="Palatino Linotype" w:hAnsi="Palatino Linotype" w:cs="Palatino Linotype"/>
          <w:b/>
        </w:rPr>
        <w:t>/INFOEM/IP/RR/2022</w:t>
      </w:r>
      <w:r w:rsidRPr="002A717B">
        <w:rPr>
          <w:rFonts w:ascii="Palatino Linotype" w:eastAsia="Palatino Linotype" w:hAnsi="Palatino Linotype" w:cs="Palatino Linotype"/>
        </w:rPr>
        <w:t>, interpuesto por</w:t>
      </w:r>
      <w:r w:rsidR="00C972B8" w:rsidRPr="002A717B">
        <w:rPr>
          <w:rFonts w:ascii="Palatino Linotype" w:eastAsia="Palatino Linotype" w:hAnsi="Palatino Linotype" w:cs="Palatino Linotype"/>
          <w:b/>
        </w:rPr>
        <w:t xml:space="preserve"> un particular que no proporcionó nombre o seudónimo</w:t>
      </w:r>
      <w:r w:rsidRPr="002A717B">
        <w:rPr>
          <w:rFonts w:ascii="Palatino Linotype" w:eastAsia="Palatino Linotype" w:hAnsi="Palatino Linotype" w:cs="Palatino Linotype"/>
        </w:rPr>
        <w:t>, en lo sucesivo</w:t>
      </w:r>
      <w:r w:rsidRPr="002A717B">
        <w:rPr>
          <w:rFonts w:ascii="Palatino Linotype" w:eastAsia="Palatino Linotype" w:hAnsi="Palatino Linotype" w:cs="Palatino Linotype"/>
          <w:b/>
        </w:rPr>
        <w:t xml:space="preserve"> </w:t>
      </w:r>
      <w:r w:rsidRPr="002A717B">
        <w:rPr>
          <w:rFonts w:ascii="Palatino Linotype" w:eastAsia="Palatino Linotype" w:hAnsi="Palatino Linotype" w:cs="Palatino Linotype"/>
        </w:rPr>
        <w:t xml:space="preserve">la parte </w:t>
      </w:r>
      <w:r w:rsidRPr="002A717B">
        <w:rPr>
          <w:rFonts w:ascii="Palatino Linotype" w:eastAsia="Palatino Linotype" w:hAnsi="Palatino Linotype" w:cs="Palatino Linotype"/>
          <w:b/>
        </w:rPr>
        <w:t>Recurrente,</w:t>
      </w:r>
      <w:r w:rsidRPr="002A717B">
        <w:rPr>
          <w:rFonts w:ascii="Palatino Linotype" w:eastAsia="Palatino Linotype" w:hAnsi="Palatino Linotype" w:cs="Palatino Linotype"/>
        </w:rPr>
        <w:t xml:space="preserve"> en contra de la respuesta a su solicitud por parte de la </w:t>
      </w:r>
      <w:r w:rsidR="006171C0" w:rsidRPr="002A717B">
        <w:rPr>
          <w:rFonts w:ascii="Palatino Linotype" w:eastAsia="Palatino Linotype" w:hAnsi="Palatino Linotype" w:cs="Palatino Linotype"/>
          <w:b/>
        </w:rPr>
        <w:t>Secretaría de la Mujer</w:t>
      </w:r>
      <w:r w:rsidRPr="002A717B">
        <w:rPr>
          <w:rFonts w:ascii="Palatino Linotype" w:eastAsia="Palatino Linotype" w:hAnsi="Palatino Linotype" w:cs="Palatino Linotype"/>
          <w:b/>
        </w:rPr>
        <w:t xml:space="preserve">, </w:t>
      </w:r>
      <w:r w:rsidRPr="002A717B">
        <w:rPr>
          <w:rFonts w:ascii="Palatino Linotype" w:eastAsia="Palatino Linotype" w:hAnsi="Palatino Linotype" w:cs="Palatino Linotype"/>
        </w:rPr>
        <w:t xml:space="preserve">en lo sucesivo el </w:t>
      </w:r>
      <w:r w:rsidRPr="002A717B">
        <w:rPr>
          <w:rFonts w:ascii="Palatino Linotype" w:eastAsia="Palatino Linotype" w:hAnsi="Palatino Linotype" w:cs="Palatino Linotype"/>
          <w:b/>
        </w:rPr>
        <w:t xml:space="preserve">Sujeto Obligado, </w:t>
      </w:r>
      <w:r w:rsidRPr="002A717B">
        <w:rPr>
          <w:rFonts w:ascii="Palatino Linotype" w:eastAsia="Palatino Linotype" w:hAnsi="Palatino Linotype" w:cs="Palatino Linotype"/>
        </w:rPr>
        <w:t xml:space="preserve">se procede a dictar la presente resolución con base en los siguientes: </w:t>
      </w:r>
    </w:p>
    <w:p w14:paraId="720A959B" w14:textId="77777777" w:rsidR="0076095F" w:rsidRPr="002A717B" w:rsidRDefault="00C71C89">
      <w:pPr>
        <w:spacing w:before="240" w:after="240" w:line="360" w:lineRule="auto"/>
        <w:jc w:val="center"/>
        <w:rPr>
          <w:rFonts w:ascii="Palatino Linotype" w:eastAsia="Palatino Linotype" w:hAnsi="Palatino Linotype" w:cs="Palatino Linotype"/>
          <w:b/>
        </w:rPr>
      </w:pPr>
      <w:r w:rsidRPr="002A717B">
        <w:rPr>
          <w:rFonts w:ascii="Palatino Linotype" w:eastAsia="Palatino Linotype" w:hAnsi="Palatino Linotype" w:cs="Palatino Linotype"/>
          <w:b/>
        </w:rPr>
        <w:t>I. A N T E C E D E N T E S</w:t>
      </w:r>
    </w:p>
    <w:p w14:paraId="1B1A49D5" w14:textId="027DF770" w:rsidR="0076095F" w:rsidRPr="002A717B" w:rsidRDefault="00C71C89">
      <w:pPr>
        <w:spacing w:before="240" w:after="240" w:line="360" w:lineRule="auto"/>
        <w:jc w:val="both"/>
        <w:rPr>
          <w:rFonts w:ascii="Palatino Linotype" w:eastAsia="Palatino Linotype" w:hAnsi="Palatino Linotype" w:cs="Palatino Linotype"/>
        </w:rPr>
      </w:pPr>
      <w:r w:rsidRPr="002A717B">
        <w:rPr>
          <w:rFonts w:ascii="Palatino Linotype" w:eastAsia="Palatino Linotype" w:hAnsi="Palatino Linotype" w:cs="Palatino Linotype"/>
          <w:b/>
        </w:rPr>
        <w:t>1. Solicitud de acceso a la información.</w:t>
      </w:r>
      <w:r w:rsidRPr="002A717B">
        <w:rPr>
          <w:rFonts w:ascii="Palatino Linotype" w:eastAsia="Palatino Linotype" w:hAnsi="Palatino Linotype" w:cs="Palatino Linotype"/>
        </w:rPr>
        <w:t xml:space="preserve"> Con fecha </w:t>
      </w:r>
      <w:r w:rsidR="006171C0" w:rsidRPr="002A717B">
        <w:rPr>
          <w:rFonts w:ascii="Palatino Linotype" w:eastAsia="Palatino Linotype" w:hAnsi="Palatino Linotype" w:cs="Palatino Linotype"/>
          <w:b/>
        </w:rPr>
        <w:t>diecinueve de septiembre d</w:t>
      </w:r>
      <w:r w:rsidR="008C31AE" w:rsidRPr="002A717B">
        <w:rPr>
          <w:rFonts w:ascii="Palatino Linotype" w:eastAsia="Palatino Linotype" w:hAnsi="Palatino Linotype" w:cs="Palatino Linotype"/>
          <w:b/>
        </w:rPr>
        <w:t>e</w:t>
      </w:r>
      <w:r w:rsidRPr="002A717B">
        <w:rPr>
          <w:rFonts w:ascii="Palatino Linotype" w:eastAsia="Palatino Linotype" w:hAnsi="Palatino Linotype" w:cs="Palatino Linotype"/>
          <w:b/>
        </w:rPr>
        <w:t xml:space="preserve"> dos mil veintidós,</w:t>
      </w:r>
      <w:r w:rsidRPr="002A717B">
        <w:rPr>
          <w:rFonts w:ascii="Palatino Linotype" w:eastAsia="Palatino Linotype" w:hAnsi="Palatino Linotype" w:cs="Palatino Linotype"/>
        </w:rPr>
        <w:t xml:space="preserve"> la parte </w:t>
      </w:r>
      <w:r w:rsidRPr="002A717B">
        <w:rPr>
          <w:rFonts w:ascii="Palatino Linotype" w:eastAsia="Palatino Linotype" w:hAnsi="Palatino Linotype" w:cs="Palatino Linotype"/>
          <w:b/>
        </w:rPr>
        <w:t xml:space="preserve">Recurrente </w:t>
      </w:r>
      <w:r w:rsidRPr="002A717B">
        <w:rPr>
          <w:rFonts w:ascii="Palatino Linotype" w:eastAsia="Palatino Linotype" w:hAnsi="Palatino Linotype" w:cs="Palatino Linotype"/>
        </w:rPr>
        <w:t xml:space="preserve">presentó, a través del Sistema de Acceso a la Información Mexiquense, en lo subsecuente el </w:t>
      </w:r>
      <w:r w:rsidRPr="002A717B">
        <w:rPr>
          <w:rFonts w:ascii="Palatino Linotype" w:eastAsia="Palatino Linotype" w:hAnsi="Palatino Linotype" w:cs="Palatino Linotype"/>
          <w:b/>
        </w:rPr>
        <w:t>SAIMEX,</w:t>
      </w:r>
      <w:r w:rsidRPr="002A717B">
        <w:rPr>
          <w:rFonts w:ascii="Palatino Linotype" w:eastAsia="Palatino Linotype" w:hAnsi="Palatino Linotype" w:cs="Palatino Linotype"/>
        </w:rPr>
        <w:t xml:space="preserve"> ante el </w:t>
      </w:r>
      <w:r w:rsidRPr="002A717B">
        <w:rPr>
          <w:rFonts w:ascii="Palatino Linotype" w:eastAsia="Palatino Linotype" w:hAnsi="Palatino Linotype" w:cs="Palatino Linotype"/>
          <w:b/>
        </w:rPr>
        <w:t>Sujeto Obligado</w:t>
      </w:r>
      <w:r w:rsidRPr="002A717B">
        <w:rPr>
          <w:rFonts w:ascii="Palatino Linotype" w:eastAsia="Palatino Linotype" w:hAnsi="Palatino Linotype" w:cs="Palatino Linotype"/>
        </w:rPr>
        <w:t>, la solicitud de acceso a la información pública, a la que se le asignó el número</w:t>
      </w:r>
      <w:r w:rsidRPr="002A717B">
        <w:rPr>
          <w:rFonts w:ascii="Palatino Linotype" w:eastAsia="Palatino Linotype" w:hAnsi="Palatino Linotype" w:cs="Palatino Linotype"/>
          <w:b/>
        </w:rPr>
        <w:t xml:space="preserve"> </w:t>
      </w:r>
      <w:r w:rsidR="006171C0" w:rsidRPr="002A717B">
        <w:rPr>
          <w:rFonts w:ascii="Palatino Linotype" w:eastAsia="Palatino Linotype" w:hAnsi="Palatino Linotype" w:cs="Palatino Linotype"/>
          <w:b/>
        </w:rPr>
        <w:t>00223/SEMUJ/IP/2022</w:t>
      </w:r>
      <w:r w:rsidRPr="002A717B">
        <w:rPr>
          <w:rFonts w:ascii="Palatino Linotype" w:eastAsia="Palatino Linotype" w:hAnsi="Palatino Linotype" w:cs="Palatino Linotype"/>
          <w:b/>
        </w:rPr>
        <w:t xml:space="preserve">, </w:t>
      </w:r>
      <w:r w:rsidRPr="002A717B">
        <w:rPr>
          <w:rFonts w:ascii="Palatino Linotype" w:eastAsia="Palatino Linotype" w:hAnsi="Palatino Linotype" w:cs="Palatino Linotype"/>
        </w:rPr>
        <w:t xml:space="preserve">mediante la cual requirió la información siguiente: </w:t>
      </w:r>
    </w:p>
    <w:p w14:paraId="5A8F20DB" w14:textId="46C2BDB9" w:rsidR="0076095F" w:rsidRPr="002A717B" w:rsidRDefault="001800CD">
      <w:pPr>
        <w:spacing w:before="240" w:after="240"/>
        <w:ind w:left="851" w:right="902"/>
        <w:jc w:val="both"/>
        <w:rPr>
          <w:rFonts w:ascii="Palatino Linotype" w:eastAsia="Palatino Linotype" w:hAnsi="Palatino Linotype" w:cs="Palatino Linotype"/>
          <w:b/>
          <w:i/>
          <w:sz w:val="22"/>
          <w:szCs w:val="22"/>
        </w:rPr>
      </w:pPr>
      <w:bookmarkStart w:id="0" w:name="_heading=h.gjdgxs" w:colFirst="0" w:colLast="0"/>
      <w:bookmarkEnd w:id="0"/>
      <w:r w:rsidRPr="002A717B">
        <w:rPr>
          <w:rFonts w:ascii="Palatino Linotype" w:eastAsia="Palatino Linotype" w:hAnsi="Palatino Linotype" w:cs="Palatino Linotype"/>
          <w:i/>
          <w:sz w:val="22"/>
          <w:szCs w:val="22"/>
        </w:rPr>
        <w:t>“</w:t>
      </w:r>
      <w:r w:rsidR="006171C0" w:rsidRPr="002A717B">
        <w:rPr>
          <w:rFonts w:ascii="Palatino Linotype" w:eastAsia="Palatino Linotype" w:hAnsi="Palatino Linotype" w:cs="Palatino Linotype"/>
          <w:i/>
          <w:sz w:val="22"/>
          <w:szCs w:val="22"/>
        </w:rPr>
        <w:t xml:space="preserve">Los pases de salida o cualquier otra denominación que se les </w:t>
      </w:r>
      <w:proofErr w:type="spellStart"/>
      <w:r w:rsidR="006171C0" w:rsidRPr="002A717B">
        <w:rPr>
          <w:rFonts w:ascii="Palatino Linotype" w:eastAsia="Palatino Linotype" w:hAnsi="Palatino Linotype" w:cs="Palatino Linotype"/>
          <w:i/>
          <w:sz w:val="22"/>
          <w:szCs w:val="22"/>
        </w:rPr>
        <w:t>de</w:t>
      </w:r>
      <w:proofErr w:type="spellEnd"/>
      <w:r w:rsidR="006171C0" w:rsidRPr="002A717B">
        <w:rPr>
          <w:rFonts w:ascii="Palatino Linotype" w:eastAsia="Palatino Linotype" w:hAnsi="Palatino Linotype" w:cs="Palatino Linotype"/>
          <w:i/>
          <w:sz w:val="22"/>
          <w:szCs w:val="22"/>
        </w:rPr>
        <w:t xml:space="preserve"> a esos documentos del personal de julio, agosto y septiembre del 2022</w:t>
      </w:r>
      <w:r w:rsidR="00C71C89" w:rsidRPr="002A717B">
        <w:rPr>
          <w:rFonts w:ascii="Palatino Linotype" w:eastAsia="Palatino Linotype" w:hAnsi="Palatino Linotype" w:cs="Palatino Linotype"/>
          <w:b/>
          <w:i/>
          <w:sz w:val="22"/>
          <w:szCs w:val="22"/>
        </w:rPr>
        <w:t>”</w:t>
      </w:r>
      <w:r w:rsidR="00C71C89" w:rsidRPr="002A717B">
        <w:rPr>
          <w:rFonts w:ascii="Palatino Linotype" w:eastAsia="Palatino Linotype" w:hAnsi="Palatino Linotype" w:cs="Palatino Linotype"/>
          <w:i/>
          <w:sz w:val="22"/>
          <w:szCs w:val="22"/>
        </w:rPr>
        <w:t xml:space="preserve"> (sic) </w:t>
      </w:r>
    </w:p>
    <w:p w14:paraId="00976BA0" w14:textId="77777777" w:rsidR="006171C0" w:rsidRPr="002A717B" w:rsidRDefault="00C71C89">
      <w:pPr>
        <w:spacing w:before="240" w:after="240" w:line="360" w:lineRule="auto"/>
        <w:ind w:right="49"/>
        <w:jc w:val="both"/>
        <w:rPr>
          <w:rFonts w:ascii="Palatino Linotype" w:eastAsia="Palatino Linotype" w:hAnsi="Palatino Linotype" w:cs="Palatino Linotype"/>
        </w:rPr>
      </w:pPr>
      <w:r w:rsidRPr="002A717B">
        <w:rPr>
          <w:rFonts w:ascii="Palatino Linotype" w:eastAsia="Palatino Linotype" w:hAnsi="Palatino Linotype" w:cs="Palatino Linotype"/>
        </w:rPr>
        <w:t xml:space="preserve">La parte </w:t>
      </w:r>
      <w:r w:rsidRPr="002A717B">
        <w:rPr>
          <w:rFonts w:ascii="Palatino Linotype" w:eastAsia="Palatino Linotype" w:hAnsi="Palatino Linotype" w:cs="Palatino Linotype"/>
          <w:b/>
        </w:rPr>
        <w:t>Recurrente</w:t>
      </w:r>
      <w:r w:rsidR="006171C0" w:rsidRPr="002A717B">
        <w:rPr>
          <w:rFonts w:ascii="Palatino Linotype" w:eastAsia="Palatino Linotype" w:hAnsi="Palatino Linotype" w:cs="Palatino Linotype"/>
          <w:b/>
        </w:rPr>
        <w:t xml:space="preserve"> </w:t>
      </w:r>
      <w:r w:rsidR="006171C0" w:rsidRPr="002A717B">
        <w:rPr>
          <w:rFonts w:ascii="Palatino Linotype" w:eastAsia="Palatino Linotype" w:hAnsi="Palatino Linotype" w:cs="Palatino Linotype"/>
          <w:bCs/>
        </w:rPr>
        <w:t>no</w:t>
      </w:r>
      <w:r w:rsidRPr="002A717B">
        <w:rPr>
          <w:rFonts w:ascii="Palatino Linotype" w:eastAsia="Palatino Linotype" w:hAnsi="Palatino Linotype" w:cs="Palatino Linotype"/>
        </w:rPr>
        <w:t xml:space="preserve"> adjuntó archivo</w:t>
      </w:r>
      <w:r w:rsidR="006171C0" w:rsidRPr="002A717B">
        <w:rPr>
          <w:rFonts w:ascii="Palatino Linotype" w:eastAsia="Palatino Linotype" w:hAnsi="Palatino Linotype" w:cs="Palatino Linotype"/>
        </w:rPr>
        <w:t>s.</w:t>
      </w:r>
    </w:p>
    <w:p w14:paraId="6DF9EEEA" w14:textId="77777777" w:rsidR="006171C0" w:rsidRPr="002A717B" w:rsidRDefault="006171C0" w:rsidP="007326A6">
      <w:pPr>
        <w:spacing w:before="240" w:after="240" w:line="360" w:lineRule="auto"/>
        <w:jc w:val="both"/>
        <w:rPr>
          <w:rFonts w:ascii="Palatino Linotype" w:eastAsia="Palatino Linotype" w:hAnsi="Palatino Linotype" w:cs="Palatino Linotype"/>
          <w:b/>
        </w:rPr>
      </w:pPr>
      <w:r w:rsidRPr="002A717B">
        <w:rPr>
          <w:rFonts w:ascii="Palatino Linotype" w:eastAsia="Palatino Linotype" w:hAnsi="Palatino Linotype" w:cs="Palatino Linotype"/>
          <w:b/>
        </w:rPr>
        <w:t>Modalidad de Entrega:</w:t>
      </w:r>
      <w:r w:rsidRPr="002A717B">
        <w:rPr>
          <w:rFonts w:ascii="Palatino Linotype" w:eastAsia="Palatino Linotype" w:hAnsi="Palatino Linotype" w:cs="Palatino Linotype"/>
        </w:rPr>
        <w:t xml:space="preserve"> a través del </w:t>
      </w:r>
      <w:r w:rsidRPr="002A717B">
        <w:rPr>
          <w:rFonts w:ascii="Palatino Linotype" w:eastAsia="Palatino Linotype" w:hAnsi="Palatino Linotype" w:cs="Palatino Linotype"/>
          <w:b/>
        </w:rPr>
        <w:t xml:space="preserve">SAIMEX </w:t>
      </w:r>
    </w:p>
    <w:p w14:paraId="2480B594" w14:textId="0B3432EE" w:rsidR="007326A6" w:rsidRPr="002A717B" w:rsidRDefault="00C71C89" w:rsidP="007326A6">
      <w:pPr>
        <w:spacing w:before="240" w:after="240" w:line="360" w:lineRule="auto"/>
        <w:jc w:val="both"/>
        <w:rPr>
          <w:rFonts w:ascii="Palatino Linotype" w:eastAsia="Palatino Linotype" w:hAnsi="Palatino Linotype" w:cs="Palatino Linotype"/>
          <w:b/>
        </w:rPr>
      </w:pPr>
      <w:r w:rsidRPr="002A717B">
        <w:rPr>
          <w:rFonts w:ascii="Palatino Linotype" w:eastAsia="Palatino Linotype" w:hAnsi="Palatino Linotype" w:cs="Palatino Linotype"/>
          <w:b/>
        </w:rPr>
        <w:lastRenderedPageBreak/>
        <w:t xml:space="preserve">2. </w:t>
      </w:r>
      <w:r w:rsidR="007326A6" w:rsidRPr="002A717B">
        <w:rPr>
          <w:rFonts w:ascii="Palatino Linotype" w:eastAsia="Palatino Linotype" w:hAnsi="Palatino Linotype" w:cs="Palatino Linotype"/>
          <w:b/>
        </w:rPr>
        <w:t xml:space="preserve">Respuesta. </w:t>
      </w:r>
      <w:r w:rsidR="007326A6" w:rsidRPr="002A717B">
        <w:rPr>
          <w:rFonts w:ascii="Palatino Linotype" w:eastAsia="Palatino Linotype" w:hAnsi="Palatino Linotype" w:cs="Palatino Linotype"/>
        </w:rPr>
        <w:t>Con fecha</w:t>
      </w:r>
      <w:r w:rsidR="007326A6" w:rsidRPr="002A717B">
        <w:rPr>
          <w:rFonts w:ascii="Palatino Linotype" w:eastAsia="Palatino Linotype" w:hAnsi="Palatino Linotype" w:cs="Palatino Linotype"/>
          <w:b/>
        </w:rPr>
        <w:t xml:space="preserve"> </w:t>
      </w:r>
      <w:r w:rsidR="006171C0" w:rsidRPr="002A717B">
        <w:rPr>
          <w:rFonts w:ascii="Palatino Linotype" w:eastAsia="Palatino Linotype" w:hAnsi="Palatino Linotype" w:cs="Palatino Linotype"/>
          <w:b/>
        </w:rPr>
        <w:t>veintisiete de septiembre</w:t>
      </w:r>
      <w:r w:rsidR="007326A6" w:rsidRPr="002A717B">
        <w:rPr>
          <w:rFonts w:ascii="Palatino Linotype" w:eastAsia="Palatino Linotype" w:hAnsi="Palatino Linotype" w:cs="Palatino Linotype"/>
          <w:b/>
        </w:rPr>
        <w:t xml:space="preserve"> de dos mil veintidós</w:t>
      </w:r>
      <w:r w:rsidR="007326A6" w:rsidRPr="002A717B">
        <w:rPr>
          <w:rFonts w:ascii="Palatino Linotype" w:eastAsia="Palatino Linotype" w:hAnsi="Palatino Linotype" w:cs="Palatino Linotype"/>
        </w:rPr>
        <w:t xml:space="preserve">, el </w:t>
      </w:r>
      <w:r w:rsidR="007326A6" w:rsidRPr="002A717B">
        <w:rPr>
          <w:rFonts w:ascii="Palatino Linotype" w:eastAsia="Palatino Linotype" w:hAnsi="Palatino Linotype" w:cs="Palatino Linotype"/>
          <w:b/>
        </w:rPr>
        <w:t xml:space="preserve">Sujeto Obligado </w:t>
      </w:r>
      <w:r w:rsidR="007326A6" w:rsidRPr="002A717B">
        <w:rPr>
          <w:rFonts w:ascii="Palatino Linotype" w:eastAsia="Palatino Linotype" w:hAnsi="Palatino Linotype" w:cs="Palatino Linotype"/>
        </w:rPr>
        <w:t xml:space="preserve">envió su respuesta a la solicitud de acceso a la información a través de SAIMEX, sustancialmente en los términos siguientes:   </w:t>
      </w:r>
    </w:p>
    <w:p w14:paraId="770DC907" w14:textId="77777777" w:rsidR="006171C0" w:rsidRPr="002A717B" w:rsidRDefault="007326A6" w:rsidP="006171C0">
      <w:pPr>
        <w:spacing w:before="240" w:after="240"/>
        <w:ind w:left="851" w:right="902"/>
        <w:jc w:val="both"/>
        <w:rPr>
          <w:rFonts w:ascii="Palatino Linotype" w:eastAsia="Palatino Linotype" w:hAnsi="Palatino Linotype" w:cs="Palatino Linotype"/>
          <w:i/>
          <w:sz w:val="22"/>
          <w:szCs w:val="22"/>
        </w:rPr>
      </w:pPr>
      <w:r w:rsidRPr="002A717B">
        <w:rPr>
          <w:rFonts w:ascii="Palatino Linotype" w:eastAsia="Palatino Linotype" w:hAnsi="Palatino Linotype" w:cs="Palatino Linotype"/>
          <w:i/>
          <w:sz w:val="22"/>
          <w:szCs w:val="22"/>
        </w:rPr>
        <w:t>“…</w:t>
      </w:r>
      <w:r w:rsidR="006171C0" w:rsidRPr="002A717B">
        <w:rPr>
          <w:rFonts w:ascii="Palatino Linotype" w:eastAsia="Palatino Linotype" w:hAnsi="Palatino Linotype" w:cs="Palatino Linotype"/>
          <w:i/>
          <w:sz w:val="22"/>
          <w:szCs w:val="22"/>
        </w:rPr>
        <w:t>le contestamos que:</w:t>
      </w:r>
    </w:p>
    <w:p w14:paraId="78C2B7D1" w14:textId="13E405A2" w:rsidR="007326A6" w:rsidRPr="002A717B" w:rsidRDefault="006171C0" w:rsidP="006171C0">
      <w:pPr>
        <w:spacing w:before="240" w:after="240"/>
        <w:ind w:left="851" w:right="902"/>
        <w:jc w:val="both"/>
        <w:rPr>
          <w:rFonts w:ascii="Palatino Linotype" w:eastAsia="Palatino Linotype" w:hAnsi="Palatino Linotype" w:cs="Palatino Linotype"/>
          <w:b/>
          <w:i/>
          <w:sz w:val="22"/>
          <w:szCs w:val="22"/>
        </w:rPr>
      </w:pPr>
      <w:r w:rsidRPr="002A717B">
        <w:rPr>
          <w:rFonts w:ascii="Palatino Linotype" w:eastAsia="Palatino Linotype" w:hAnsi="Palatino Linotype" w:cs="Palatino Linotype"/>
          <w:i/>
          <w:sz w:val="22"/>
          <w:szCs w:val="22"/>
        </w:rPr>
        <w:t>CIUDADANA/O Con relación a su solicitud de información con número de folio 00223/SEMUJ/IP/2022, me permito dar respuesta a través de un oficio y un archivo anexo, que usted podrá consultar en este mismo sistema</w:t>
      </w:r>
      <w:r w:rsidR="008C31AE" w:rsidRPr="002A717B">
        <w:rPr>
          <w:rFonts w:ascii="Palatino Linotype" w:eastAsia="Palatino Linotype" w:hAnsi="Palatino Linotype" w:cs="Palatino Linotype"/>
          <w:i/>
          <w:sz w:val="22"/>
          <w:szCs w:val="22"/>
        </w:rPr>
        <w:t>…</w:t>
      </w:r>
      <w:r w:rsidR="007326A6" w:rsidRPr="002A717B">
        <w:rPr>
          <w:rFonts w:ascii="Palatino Linotype" w:eastAsia="Palatino Linotype" w:hAnsi="Palatino Linotype" w:cs="Palatino Linotype"/>
          <w:i/>
          <w:sz w:val="22"/>
          <w:szCs w:val="22"/>
        </w:rPr>
        <w:t>” (sic)</w:t>
      </w:r>
    </w:p>
    <w:p w14:paraId="6112D0F3" w14:textId="77777777" w:rsidR="007326A6" w:rsidRPr="002A717B" w:rsidRDefault="007326A6" w:rsidP="007326A6">
      <w:pPr>
        <w:spacing w:before="240" w:after="240" w:line="360" w:lineRule="auto"/>
        <w:ind w:right="49"/>
        <w:jc w:val="both"/>
        <w:rPr>
          <w:rFonts w:ascii="Palatino Linotype" w:eastAsia="Palatino Linotype" w:hAnsi="Palatino Linotype" w:cs="Palatino Linotype"/>
        </w:rPr>
      </w:pPr>
      <w:r w:rsidRPr="002A717B">
        <w:rPr>
          <w:rFonts w:ascii="Palatino Linotype" w:eastAsia="Palatino Linotype" w:hAnsi="Palatino Linotype" w:cs="Palatino Linotype"/>
        </w:rPr>
        <w:t xml:space="preserve">El </w:t>
      </w:r>
      <w:r w:rsidRPr="002A717B">
        <w:rPr>
          <w:rFonts w:ascii="Palatino Linotype" w:eastAsia="Palatino Linotype" w:hAnsi="Palatino Linotype" w:cs="Palatino Linotype"/>
          <w:b/>
        </w:rPr>
        <w:t>Sujeto Obligado</w:t>
      </w:r>
      <w:r w:rsidRPr="002A717B">
        <w:rPr>
          <w:rFonts w:ascii="Palatino Linotype" w:eastAsia="Palatino Linotype" w:hAnsi="Palatino Linotype" w:cs="Palatino Linotype"/>
        </w:rPr>
        <w:t xml:space="preserve"> adjuntó los siguientes archivos:</w:t>
      </w:r>
    </w:p>
    <w:p w14:paraId="12089946" w14:textId="7D33FFE2" w:rsidR="00FD249F" w:rsidRPr="002A717B" w:rsidRDefault="00FD249F" w:rsidP="00FD249F">
      <w:pPr>
        <w:spacing w:before="240" w:after="240" w:line="360" w:lineRule="auto"/>
        <w:ind w:right="49"/>
        <w:jc w:val="both"/>
        <w:rPr>
          <w:rFonts w:ascii="Palatino Linotype" w:eastAsia="Palatino Linotype" w:hAnsi="Palatino Linotype" w:cs="Palatino Linotype"/>
          <w:iCs/>
        </w:rPr>
      </w:pPr>
      <w:r w:rsidRPr="002A717B">
        <w:rPr>
          <w:rFonts w:ascii="Palatino Linotype" w:eastAsia="Palatino Linotype" w:hAnsi="Palatino Linotype" w:cs="Palatino Linotype"/>
          <w:i/>
        </w:rPr>
        <w:t xml:space="preserve">- “00223-UNIDAD DE TRANSPARENCIA.pdf”, </w:t>
      </w:r>
      <w:r w:rsidRPr="002A717B">
        <w:rPr>
          <w:rFonts w:ascii="Palatino Linotype" w:eastAsia="Palatino Linotype" w:hAnsi="Palatino Linotype" w:cs="Palatino Linotype"/>
          <w:iCs/>
        </w:rPr>
        <w:t>que contiene el oficio número SM/UT/607/2022 de fecha veintisiete de septiembre de dos mil veintidós, mediante el cual la Titular de la Unidad de Transparencia, con apoyo de la servidora públic</w:t>
      </w:r>
      <w:r w:rsidR="00AF312C" w:rsidRPr="002A717B">
        <w:rPr>
          <w:rFonts w:ascii="Palatino Linotype" w:eastAsia="Palatino Linotype" w:hAnsi="Palatino Linotype" w:cs="Palatino Linotype"/>
          <w:iCs/>
        </w:rPr>
        <w:t>a</w:t>
      </w:r>
      <w:r w:rsidRPr="002A717B">
        <w:rPr>
          <w:rFonts w:ascii="Palatino Linotype" w:eastAsia="Palatino Linotype" w:hAnsi="Palatino Linotype" w:cs="Palatino Linotype"/>
          <w:iCs/>
        </w:rPr>
        <w:t xml:space="preserve"> habilitada de la Coordinación Administrativa de la Secretaría de las Mujeres, remit</w:t>
      </w:r>
      <w:r w:rsidR="00AF312C" w:rsidRPr="002A717B">
        <w:rPr>
          <w:rFonts w:ascii="Palatino Linotype" w:eastAsia="Palatino Linotype" w:hAnsi="Palatino Linotype" w:cs="Palatino Linotype"/>
          <w:iCs/>
        </w:rPr>
        <w:t>ió</w:t>
      </w:r>
      <w:r w:rsidRPr="002A717B">
        <w:rPr>
          <w:rFonts w:ascii="Palatino Linotype" w:eastAsia="Palatino Linotype" w:hAnsi="Palatino Linotype" w:cs="Palatino Linotype"/>
          <w:iCs/>
        </w:rPr>
        <w:t xml:space="preserve"> los pases de salida del personal correspondientes a los meses de julio y agosto de 2022, manifestando, respecto del mes de septiembre, que no se localizaron pases de salida.</w:t>
      </w:r>
    </w:p>
    <w:p w14:paraId="1156F83D" w14:textId="0173497D" w:rsidR="006171C0" w:rsidRPr="002A717B" w:rsidRDefault="008C31AE" w:rsidP="006171C0">
      <w:pPr>
        <w:spacing w:before="240" w:after="240" w:line="360" w:lineRule="auto"/>
        <w:ind w:right="49"/>
        <w:jc w:val="both"/>
        <w:rPr>
          <w:rFonts w:ascii="Palatino Linotype" w:eastAsia="Palatino Linotype" w:hAnsi="Palatino Linotype" w:cs="Palatino Linotype"/>
          <w:i/>
        </w:rPr>
      </w:pPr>
      <w:r w:rsidRPr="002A717B">
        <w:rPr>
          <w:rFonts w:ascii="Palatino Linotype" w:eastAsia="Palatino Linotype" w:hAnsi="Palatino Linotype" w:cs="Palatino Linotype"/>
          <w:i/>
        </w:rPr>
        <w:t>- “</w:t>
      </w:r>
      <w:r w:rsidR="006171C0" w:rsidRPr="002A717B">
        <w:rPr>
          <w:rFonts w:ascii="Palatino Linotype" w:eastAsia="Palatino Linotype" w:hAnsi="Palatino Linotype" w:cs="Palatino Linotype"/>
          <w:i/>
        </w:rPr>
        <w:t>ANEXO 1 PASES DE SALIDA.pdf”</w:t>
      </w:r>
      <w:r w:rsidR="0004722A" w:rsidRPr="002A717B">
        <w:rPr>
          <w:rFonts w:ascii="Palatino Linotype" w:eastAsia="Palatino Linotype" w:hAnsi="Palatino Linotype" w:cs="Palatino Linotype"/>
          <w:i/>
        </w:rPr>
        <w:t>,</w:t>
      </w:r>
      <w:r w:rsidR="00FD249F" w:rsidRPr="002A717B">
        <w:rPr>
          <w:rFonts w:ascii="Palatino Linotype" w:eastAsia="Palatino Linotype" w:hAnsi="Palatino Linotype" w:cs="Palatino Linotype"/>
          <w:i/>
        </w:rPr>
        <w:t xml:space="preserve"> </w:t>
      </w:r>
      <w:r w:rsidR="00FD249F" w:rsidRPr="002A717B">
        <w:rPr>
          <w:rFonts w:ascii="Palatino Linotype" w:eastAsia="Palatino Linotype" w:hAnsi="Palatino Linotype" w:cs="Palatino Linotype"/>
          <w:iCs/>
        </w:rPr>
        <w:t>documento constante de veintitrés fojas que contiene los pases de salida generados durante julio y agosto de 2022.</w:t>
      </w:r>
      <w:r w:rsidR="0004722A" w:rsidRPr="002A717B">
        <w:rPr>
          <w:rFonts w:ascii="Palatino Linotype" w:eastAsia="Palatino Linotype" w:hAnsi="Palatino Linotype" w:cs="Palatino Linotype"/>
          <w:i/>
        </w:rPr>
        <w:t xml:space="preserve"> </w:t>
      </w:r>
    </w:p>
    <w:p w14:paraId="7F9A14A2" w14:textId="37829D79" w:rsidR="0076095F" w:rsidRPr="002A717B" w:rsidRDefault="00C71C89">
      <w:pPr>
        <w:spacing w:before="240" w:after="240" w:line="360" w:lineRule="auto"/>
        <w:ind w:right="49"/>
        <w:jc w:val="both"/>
        <w:rPr>
          <w:rFonts w:ascii="Palatino Linotype" w:eastAsia="Palatino Linotype" w:hAnsi="Palatino Linotype" w:cs="Palatino Linotype"/>
        </w:rPr>
      </w:pPr>
      <w:r w:rsidRPr="002A717B">
        <w:rPr>
          <w:rFonts w:ascii="Palatino Linotype" w:eastAsia="Palatino Linotype" w:hAnsi="Palatino Linotype" w:cs="Palatino Linotype"/>
          <w:b/>
        </w:rPr>
        <w:t xml:space="preserve">3. Interposición del recurso de revisión. </w:t>
      </w:r>
      <w:r w:rsidRPr="002A717B">
        <w:rPr>
          <w:rFonts w:ascii="Palatino Linotype" w:eastAsia="Palatino Linotype" w:hAnsi="Palatino Linotype" w:cs="Palatino Linotype"/>
        </w:rPr>
        <w:t xml:space="preserve">Inconforme con los términos de la respuesta emitida por parte del </w:t>
      </w:r>
      <w:r w:rsidRPr="002A717B">
        <w:rPr>
          <w:rFonts w:ascii="Palatino Linotype" w:eastAsia="Palatino Linotype" w:hAnsi="Palatino Linotype" w:cs="Palatino Linotype"/>
          <w:b/>
        </w:rPr>
        <w:t>Sujeto Obligado</w:t>
      </w:r>
      <w:r w:rsidRPr="002A717B">
        <w:rPr>
          <w:rFonts w:ascii="Palatino Linotype" w:eastAsia="Palatino Linotype" w:hAnsi="Palatino Linotype" w:cs="Palatino Linotype"/>
        </w:rPr>
        <w:t xml:space="preserve">, el </w:t>
      </w:r>
      <w:r w:rsidR="00504487" w:rsidRPr="002A717B">
        <w:rPr>
          <w:rFonts w:ascii="Palatino Linotype" w:eastAsia="Palatino Linotype" w:hAnsi="Palatino Linotype" w:cs="Palatino Linotype"/>
          <w:b/>
        </w:rPr>
        <w:t>diez de octubre</w:t>
      </w:r>
      <w:r w:rsidR="001157DA" w:rsidRPr="002A717B">
        <w:rPr>
          <w:rFonts w:ascii="Palatino Linotype" w:eastAsia="Palatino Linotype" w:hAnsi="Palatino Linotype" w:cs="Palatino Linotype"/>
          <w:b/>
        </w:rPr>
        <w:t xml:space="preserve"> de dos mil </w:t>
      </w:r>
      <w:r w:rsidRPr="002A717B">
        <w:rPr>
          <w:rFonts w:ascii="Palatino Linotype" w:eastAsia="Palatino Linotype" w:hAnsi="Palatino Linotype" w:cs="Palatino Linotype"/>
          <w:b/>
        </w:rPr>
        <w:t>veintidós,</w:t>
      </w:r>
      <w:r w:rsidRPr="002A717B">
        <w:rPr>
          <w:rFonts w:ascii="Palatino Linotype" w:eastAsia="Palatino Linotype" w:hAnsi="Palatino Linotype" w:cs="Palatino Linotype"/>
        </w:rPr>
        <w:t xml:space="preserve"> la parte </w:t>
      </w:r>
      <w:r w:rsidRPr="002A717B">
        <w:rPr>
          <w:rFonts w:ascii="Palatino Linotype" w:eastAsia="Palatino Linotype" w:hAnsi="Palatino Linotype" w:cs="Palatino Linotype"/>
          <w:b/>
        </w:rPr>
        <w:t>Recurrente</w:t>
      </w:r>
      <w:r w:rsidRPr="002A717B">
        <w:rPr>
          <w:rFonts w:ascii="Palatino Linotype" w:eastAsia="Palatino Linotype" w:hAnsi="Palatino Linotype" w:cs="Palatino Linotype"/>
        </w:rPr>
        <w:t xml:space="preserve"> interpuso el recurso de revisión a través de </w:t>
      </w:r>
      <w:r w:rsidRPr="002A717B">
        <w:rPr>
          <w:rFonts w:ascii="Palatino Linotype" w:eastAsia="Palatino Linotype" w:hAnsi="Palatino Linotype" w:cs="Palatino Linotype"/>
          <w:b/>
        </w:rPr>
        <w:t xml:space="preserve">SAIMEX, </w:t>
      </w:r>
      <w:r w:rsidRPr="002A717B">
        <w:rPr>
          <w:rFonts w:ascii="Palatino Linotype" w:eastAsia="Palatino Linotype" w:hAnsi="Palatino Linotype" w:cs="Palatino Linotype"/>
        </w:rPr>
        <w:t>en donde se manifestó de la siguiente manera:</w:t>
      </w:r>
    </w:p>
    <w:p w14:paraId="27B911DF" w14:textId="77777777" w:rsidR="00504487" w:rsidRPr="002A717B" w:rsidRDefault="00504487">
      <w:pPr>
        <w:spacing w:before="240" w:after="240" w:line="360" w:lineRule="auto"/>
        <w:ind w:right="49"/>
        <w:jc w:val="both"/>
        <w:rPr>
          <w:rFonts w:ascii="Palatino Linotype" w:eastAsia="Palatino Linotype" w:hAnsi="Palatino Linotype" w:cs="Palatino Linotype"/>
        </w:rPr>
      </w:pPr>
    </w:p>
    <w:p w14:paraId="55168150" w14:textId="77777777" w:rsidR="0076095F" w:rsidRPr="002A717B" w:rsidRDefault="00C71C89">
      <w:pPr>
        <w:tabs>
          <w:tab w:val="left" w:pos="2745"/>
        </w:tabs>
        <w:spacing w:before="240" w:after="240" w:line="360" w:lineRule="auto"/>
        <w:jc w:val="both"/>
        <w:rPr>
          <w:rFonts w:ascii="Palatino Linotype" w:eastAsia="Palatino Linotype" w:hAnsi="Palatino Linotype" w:cs="Palatino Linotype"/>
          <w:b/>
        </w:rPr>
      </w:pPr>
      <w:r w:rsidRPr="002A717B">
        <w:rPr>
          <w:rFonts w:ascii="Palatino Linotype" w:eastAsia="Palatino Linotype" w:hAnsi="Palatino Linotype" w:cs="Palatino Linotype"/>
          <w:b/>
        </w:rPr>
        <w:lastRenderedPageBreak/>
        <w:t xml:space="preserve">Acto impugnado: </w:t>
      </w:r>
    </w:p>
    <w:p w14:paraId="5B6BBAA5" w14:textId="653064BC" w:rsidR="0076095F" w:rsidRPr="002A717B" w:rsidRDefault="00C71C89">
      <w:pPr>
        <w:tabs>
          <w:tab w:val="left" w:pos="2745"/>
        </w:tabs>
        <w:spacing w:before="240" w:after="240"/>
        <w:ind w:left="851" w:right="900"/>
        <w:jc w:val="both"/>
        <w:rPr>
          <w:rFonts w:ascii="Palatino Linotype" w:eastAsia="Palatino Linotype" w:hAnsi="Palatino Linotype" w:cs="Palatino Linotype"/>
          <w:i/>
          <w:sz w:val="22"/>
          <w:szCs w:val="22"/>
        </w:rPr>
      </w:pPr>
      <w:r w:rsidRPr="002A717B">
        <w:rPr>
          <w:rFonts w:ascii="Palatino Linotype" w:eastAsia="Palatino Linotype" w:hAnsi="Palatino Linotype" w:cs="Palatino Linotype"/>
          <w:i/>
          <w:sz w:val="22"/>
          <w:szCs w:val="22"/>
        </w:rPr>
        <w:t>“</w:t>
      </w:r>
      <w:r w:rsidR="00504487" w:rsidRPr="002A717B">
        <w:rPr>
          <w:rFonts w:ascii="Palatino Linotype" w:eastAsia="Palatino Linotype" w:hAnsi="Palatino Linotype" w:cs="Palatino Linotype"/>
          <w:i/>
          <w:sz w:val="22"/>
          <w:szCs w:val="22"/>
        </w:rPr>
        <w:t>No hace entrega de la información solicitada.</w:t>
      </w:r>
      <w:r w:rsidRPr="002A717B">
        <w:rPr>
          <w:rFonts w:ascii="Palatino Linotype" w:eastAsia="Palatino Linotype" w:hAnsi="Palatino Linotype" w:cs="Palatino Linotype"/>
          <w:i/>
          <w:sz w:val="22"/>
          <w:szCs w:val="22"/>
        </w:rPr>
        <w:t>” (sic)</w:t>
      </w:r>
    </w:p>
    <w:p w14:paraId="4EE42AF3" w14:textId="77777777" w:rsidR="0076095F" w:rsidRPr="002A717B" w:rsidRDefault="00C71C89">
      <w:pPr>
        <w:spacing w:line="360" w:lineRule="auto"/>
        <w:jc w:val="both"/>
        <w:rPr>
          <w:rFonts w:ascii="Palatino Linotype" w:eastAsia="Palatino Linotype" w:hAnsi="Palatino Linotype" w:cs="Palatino Linotype"/>
        </w:rPr>
      </w:pPr>
      <w:bookmarkStart w:id="1" w:name="_heading=h.30j0zll" w:colFirst="0" w:colLast="0"/>
      <w:bookmarkEnd w:id="1"/>
      <w:r w:rsidRPr="002A717B">
        <w:rPr>
          <w:rFonts w:ascii="Palatino Linotype" w:eastAsia="Palatino Linotype" w:hAnsi="Palatino Linotype" w:cs="Palatino Linotype"/>
          <w:b/>
        </w:rPr>
        <w:t>Y Razones o motivos de inconformidad</w:t>
      </w:r>
      <w:r w:rsidRPr="002A717B">
        <w:rPr>
          <w:rFonts w:ascii="Palatino Linotype" w:eastAsia="Palatino Linotype" w:hAnsi="Palatino Linotype" w:cs="Palatino Linotype"/>
        </w:rPr>
        <w:t xml:space="preserve">: </w:t>
      </w:r>
    </w:p>
    <w:p w14:paraId="22509268" w14:textId="3DE0209C" w:rsidR="0076095F" w:rsidRPr="002A717B" w:rsidRDefault="00C71C89">
      <w:pPr>
        <w:tabs>
          <w:tab w:val="left" w:pos="2745"/>
        </w:tabs>
        <w:spacing w:before="240" w:after="240"/>
        <w:ind w:left="851" w:right="900"/>
        <w:jc w:val="both"/>
        <w:rPr>
          <w:rFonts w:ascii="Palatino Linotype" w:eastAsia="Palatino Linotype" w:hAnsi="Palatino Linotype" w:cs="Palatino Linotype"/>
          <w:i/>
          <w:sz w:val="22"/>
          <w:szCs w:val="22"/>
        </w:rPr>
      </w:pPr>
      <w:r w:rsidRPr="002A717B">
        <w:rPr>
          <w:rFonts w:ascii="Palatino Linotype" w:eastAsia="Palatino Linotype" w:hAnsi="Palatino Linotype" w:cs="Palatino Linotype"/>
          <w:i/>
          <w:sz w:val="22"/>
          <w:szCs w:val="22"/>
        </w:rPr>
        <w:t>“</w:t>
      </w:r>
      <w:r w:rsidR="00504487" w:rsidRPr="002A717B">
        <w:rPr>
          <w:rFonts w:ascii="Palatino Linotype" w:eastAsia="Palatino Linotype" w:hAnsi="Palatino Linotype" w:cs="Palatino Linotype"/>
          <w:i/>
          <w:sz w:val="22"/>
          <w:szCs w:val="22"/>
        </w:rPr>
        <w:t>No hace entrega de la información solicitada</w:t>
      </w:r>
      <w:r w:rsidR="00023BB5" w:rsidRPr="002A717B">
        <w:rPr>
          <w:rFonts w:ascii="Palatino Linotype" w:eastAsia="Palatino Linotype" w:hAnsi="Palatino Linotype" w:cs="Palatino Linotype"/>
          <w:i/>
          <w:sz w:val="22"/>
          <w:szCs w:val="22"/>
        </w:rPr>
        <w:t>.</w:t>
      </w:r>
      <w:r w:rsidRPr="002A717B">
        <w:rPr>
          <w:rFonts w:ascii="Palatino Linotype" w:eastAsia="Palatino Linotype" w:hAnsi="Palatino Linotype" w:cs="Palatino Linotype"/>
          <w:i/>
          <w:sz w:val="22"/>
          <w:szCs w:val="22"/>
        </w:rPr>
        <w:t>” (sic)</w:t>
      </w:r>
    </w:p>
    <w:p w14:paraId="080D695D" w14:textId="77777777" w:rsidR="00023BB5" w:rsidRPr="002A717B" w:rsidRDefault="00C71C89">
      <w:pPr>
        <w:spacing w:before="240" w:after="240" w:line="360" w:lineRule="auto"/>
        <w:ind w:right="49"/>
        <w:jc w:val="both"/>
        <w:rPr>
          <w:rFonts w:ascii="Palatino Linotype" w:eastAsia="Palatino Linotype" w:hAnsi="Palatino Linotype" w:cs="Palatino Linotype"/>
        </w:rPr>
      </w:pPr>
      <w:r w:rsidRPr="002A717B">
        <w:rPr>
          <w:rFonts w:ascii="Palatino Linotype" w:eastAsia="Palatino Linotype" w:hAnsi="Palatino Linotype" w:cs="Palatino Linotype"/>
          <w:b/>
        </w:rPr>
        <w:t xml:space="preserve">Anexos: </w:t>
      </w:r>
      <w:r w:rsidRPr="002A717B">
        <w:rPr>
          <w:rFonts w:ascii="Palatino Linotype" w:eastAsia="Palatino Linotype" w:hAnsi="Palatino Linotype" w:cs="Palatino Linotype"/>
        </w:rPr>
        <w:t xml:space="preserve">La parte </w:t>
      </w:r>
      <w:r w:rsidRPr="002A717B">
        <w:rPr>
          <w:rFonts w:ascii="Palatino Linotype" w:eastAsia="Palatino Linotype" w:hAnsi="Palatino Linotype" w:cs="Palatino Linotype"/>
          <w:b/>
        </w:rPr>
        <w:t xml:space="preserve">Recurrente </w:t>
      </w:r>
      <w:r w:rsidR="00023BB5" w:rsidRPr="002A717B">
        <w:rPr>
          <w:rFonts w:ascii="Palatino Linotype" w:eastAsia="Palatino Linotype" w:hAnsi="Palatino Linotype" w:cs="Palatino Linotype"/>
        </w:rPr>
        <w:t xml:space="preserve">no adjuntó </w:t>
      </w:r>
      <w:r w:rsidRPr="002A717B">
        <w:rPr>
          <w:rFonts w:ascii="Palatino Linotype" w:eastAsia="Palatino Linotype" w:hAnsi="Palatino Linotype" w:cs="Palatino Linotype"/>
        </w:rPr>
        <w:t>archivo</w:t>
      </w:r>
      <w:r w:rsidR="00023BB5" w:rsidRPr="002A717B">
        <w:rPr>
          <w:rFonts w:ascii="Palatino Linotype" w:eastAsia="Palatino Linotype" w:hAnsi="Palatino Linotype" w:cs="Palatino Linotype"/>
        </w:rPr>
        <w:t>s.</w:t>
      </w:r>
    </w:p>
    <w:p w14:paraId="058FD680" w14:textId="77777777" w:rsidR="0076095F" w:rsidRPr="002A717B" w:rsidRDefault="00C71C89">
      <w:pPr>
        <w:spacing w:before="240" w:after="240" w:line="360" w:lineRule="auto"/>
        <w:ind w:right="51"/>
        <w:jc w:val="both"/>
        <w:rPr>
          <w:rFonts w:ascii="Palatino Linotype" w:eastAsia="Palatino Linotype" w:hAnsi="Palatino Linotype" w:cs="Palatino Linotype"/>
        </w:rPr>
      </w:pPr>
      <w:r w:rsidRPr="002A717B">
        <w:rPr>
          <w:rFonts w:ascii="Palatino Linotype" w:eastAsia="Palatino Linotype" w:hAnsi="Palatino Linotype" w:cs="Palatino Linotype"/>
          <w:b/>
        </w:rPr>
        <w:t xml:space="preserve">4. Turno. </w:t>
      </w:r>
      <w:r w:rsidRPr="002A717B">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2A717B">
        <w:rPr>
          <w:rFonts w:ascii="Palatino Linotype" w:eastAsia="Palatino Linotype" w:hAnsi="Palatino Linotype" w:cs="Palatino Linotype"/>
          <w:b/>
        </w:rPr>
        <w:t xml:space="preserve">Guadalupe Ramírez Peña, </w:t>
      </w:r>
      <w:r w:rsidRPr="002A717B">
        <w:rPr>
          <w:rFonts w:ascii="Palatino Linotype" w:eastAsia="Palatino Linotype" w:hAnsi="Palatino Linotype" w:cs="Palatino Linotype"/>
        </w:rPr>
        <w:t xml:space="preserve">a efecto de que analizara sobre su admisión o su </w:t>
      </w:r>
      <w:proofErr w:type="spellStart"/>
      <w:r w:rsidRPr="002A717B">
        <w:rPr>
          <w:rFonts w:ascii="Palatino Linotype" w:eastAsia="Palatino Linotype" w:hAnsi="Palatino Linotype" w:cs="Palatino Linotype"/>
        </w:rPr>
        <w:t>desechamiento</w:t>
      </w:r>
      <w:proofErr w:type="spellEnd"/>
      <w:r w:rsidRPr="002A717B">
        <w:rPr>
          <w:rFonts w:ascii="Palatino Linotype" w:eastAsia="Palatino Linotype" w:hAnsi="Palatino Linotype" w:cs="Palatino Linotype"/>
        </w:rPr>
        <w:t>.</w:t>
      </w:r>
    </w:p>
    <w:p w14:paraId="7A24AB70" w14:textId="648E3D3C" w:rsidR="0076095F" w:rsidRPr="002A717B" w:rsidRDefault="00C71C89">
      <w:pPr>
        <w:spacing w:before="240" w:after="240" w:line="360" w:lineRule="auto"/>
        <w:jc w:val="both"/>
        <w:rPr>
          <w:rFonts w:ascii="Palatino Linotype" w:eastAsia="Palatino Linotype" w:hAnsi="Palatino Linotype" w:cs="Palatino Linotype"/>
        </w:rPr>
      </w:pPr>
      <w:r w:rsidRPr="002A717B">
        <w:rPr>
          <w:rFonts w:ascii="Palatino Linotype" w:eastAsia="Palatino Linotype" w:hAnsi="Palatino Linotype" w:cs="Palatino Linotype"/>
          <w:b/>
        </w:rPr>
        <w:t>5. Admisión del Recurso de revisión.</w:t>
      </w:r>
      <w:r w:rsidRPr="002A717B">
        <w:rPr>
          <w:rFonts w:ascii="Palatino Linotype" w:eastAsia="Palatino Linotype" w:hAnsi="Palatino Linotype" w:cs="Palatino Linotype"/>
        </w:rPr>
        <w:t xml:space="preserve"> Con fecha</w:t>
      </w:r>
      <w:r w:rsidRPr="002A717B">
        <w:rPr>
          <w:rFonts w:ascii="Palatino Linotype" w:eastAsia="Palatino Linotype" w:hAnsi="Palatino Linotype" w:cs="Palatino Linotype"/>
          <w:b/>
        </w:rPr>
        <w:t xml:space="preserve"> </w:t>
      </w:r>
      <w:r w:rsidR="00504487" w:rsidRPr="002A717B">
        <w:rPr>
          <w:rFonts w:ascii="Palatino Linotype" w:eastAsia="Palatino Linotype" w:hAnsi="Palatino Linotype" w:cs="Palatino Linotype"/>
          <w:b/>
        </w:rPr>
        <w:t>trece de octubre</w:t>
      </w:r>
      <w:r w:rsidRPr="002A717B">
        <w:rPr>
          <w:rFonts w:ascii="Palatino Linotype" w:eastAsia="Palatino Linotype" w:hAnsi="Palatino Linotype" w:cs="Palatino Linotype"/>
          <w:b/>
        </w:rPr>
        <w:t xml:space="preserve"> de dos mil veintidós, </w:t>
      </w:r>
      <w:r w:rsidRPr="002A717B">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2A717B">
        <w:rPr>
          <w:rFonts w:ascii="Palatino Linotype" w:eastAsia="Palatino Linotype" w:hAnsi="Palatino Linotype" w:cs="Palatino Linotype"/>
          <w:b/>
        </w:rPr>
        <w:t xml:space="preserve">Sujeto Obligado </w:t>
      </w:r>
      <w:r w:rsidRPr="002A717B">
        <w:rPr>
          <w:rFonts w:ascii="Palatino Linotype" w:eastAsia="Palatino Linotype" w:hAnsi="Palatino Linotype" w:cs="Palatino Linotype"/>
        </w:rPr>
        <w:t>presentara su informe justificado.</w:t>
      </w:r>
    </w:p>
    <w:p w14:paraId="2E2EEDE0" w14:textId="536C2D27" w:rsidR="00504487" w:rsidRPr="002A717B" w:rsidRDefault="00C71C89" w:rsidP="00504487">
      <w:pPr>
        <w:spacing w:before="240" w:after="240" w:line="360" w:lineRule="auto"/>
        <w:jc w:val="both"/>
        <w:rPr>
          <w:rFonts w:ascii="Palatino Linotype" w:eastAsia="Palatino Linotype" w:hAnsi="Palatino Linotype" w:cs="Palatino Linotype"/>
        </w:rPr>
      </w:pPr>
      <w:bookmarkStart w:id="2" w:name="_heading=h.2s8eyo1" w:colFirst="0" w:colLast="0"/>
      <w:bookmarkEnd w:id="2"/>
      <w:r w:rsidRPr="002A717B">
        <w:rPr>
          <w:rFonts w:ascii="Palatino Linotype" w:eastAsia="Palatino Linotype" w:hAnsi="Palatino Linotype" w:cs="Palatino Linotype"/>
          <w:b/>
        </w:rPr>
        <w:t>6. Manifestaciones</w:t>
      </w:r>
      <w:r w:rsidRPr="002A717B">
        <w:rPr>
          <w:rFonts w:ascii="Palatino Linotype" w:eastAsia="Palatino Linotype" w:hAnsi="Palatino Linotype" w:cs="Palatino Linotype"/>
        </w:rPr>
        <w:t xml:space="preserve">. </w:t>
      </w:r>
      <w:r w:rsidR="00504487" w:rsidRPr="002A717B">
        <w:rPr>
          <w:rFonts w:ascii="Palatino Linotype" w:eastAsia="Palatino Linotype" w:hAnsi="Palatino Linotype" w:cs="Palatino Linotype"/>
        </w:rPr>
        <w:t xml:space="preserve">En fecha </w:t>
      </w:r>
      <w:r w:rsidR="00504487" w:rsidRPr="002A717B">
        <w:rPr>
          <w:rFonts w:ascii="Palatino Linotype" w:eastAsia="Palatino Linotype" w:hAnsi="Palatino Linotype" w:cs="Palatino Linotype"/>
          <w:b/>
          <w:bCs/>
        </w:rPr>
        <w:t>dieciocho de octubre</w:t>
      </w:r>
      <w:r w:rsidR="00504487" w:rsidRPr="002A717B">
        <w:rPr>
          <w:rFonts w:ascii="Palatino Linotype" w:eastAsia="Palatino Linotype" w:hAnsi="Palatino Linotype" w:cs="Palatino Linotype"/>
        </w:rPr>
        <w:t xml:space="preserve"> </w:t>
      </w:r>
      <w:r w:rsidR="00504487" w:rsidRPr="002A717B">
        <w:rPr>
          <w:rFonts w:ascii="Palatino Linotype" w:eastAsia="Palatino Linotype" w:hAnsi="Palatino Linotype" w:cs="Palatino Linotype"/>
          <w:b/>
        </w:rPr>
        <w:t xml:space="preserve">de dos mil veintidós, </w:t>
      </w:r>
      <w:r w:rsidR="00504487" w:rsidRPr="002A717B">
        <w:rPr>
          <w:rFonts w:ascii="Palatino Linotype" w:eastAsia="Palatino Linotype" w:hAnsi="Palatino Linotype" w:cs="Palatino Linotype"/>
        </w:rPr>
        <w:t xml:space="preserve">el </w:t>
      </w:r>
      <w:r w:rsidR="00504487" w:rsidRPr="002A717B">
        <w:rPr>
          <w:rFonts w:ascii="Palatino Linotype" w:eastAsia="Palatino Linotype" w:hAnsi="Palatino Linotype" w:cs="Palatino Linotype"/>
          <w:b/>
        </w:rPr>
        <w:t xml:space="preserve">Sujeto Obligado </w:t>
      </w:r>
      <w:r w:rsidR="00504487" w:rsidRPr="002A717B">
        <w:rPr>
          <w:rFonts w:ascii="Palatino Linotype" w:eastAsia="Palatino Linotype" w:hAnsi="Palatino Linotype" w:cs="Palatino Linotype"/>
        </w:rPr>
        <w:t xml:space="preserve">remitió, a través del SAIMEX, su informe justificado mediante el cual, ratifica en lo sustancial la respuesta emitida en primera instancia, señalando que </w:t>
      </w:r>
      <w:r w:rsidR="003610DA" w:rsidRPr="002A717B">
        <w:rPr>
          <w:rFonts w:ascii="Palatino Linotype" w:eastAsia="Palatino Linotype" w:hAnsi="Palatino Linotype" w:cs="Palatino Linotype"/>
        </w:rPr>
        <w:t xml:space="preserve">la servidora pública habilitada de la Coordinación Administrativa de la Secretaría de </w:t>
      </w:r>
      <w:r w:rsidR="003610DA" w:rsidRPr="002A717B">
        <w:rPr>
          <w:rFonts w:ascii="Palatino Linotype" w:eastAsia="Palatino Linotype" w:hAnsi="Palatino Linotype" w:cs="Palatino Linotype"/>
        </w:rPr>
        <w:lastRenderedPageBreak/>
        <w:t>las Mujeres confirmo la respuesta a la solicitud a través del oficio 22700000030000S/5568/2022 de fecha trece de octubre de dos mil veintidós, mediante el cual reitera que llevó a cabo una búsqueda exhaustiva y razonable en los archivos y reitera que no se localizaron pases de salida del mes de septiembre del año en curso, sin embargo, se proporciona la información de los meses de julio y agosto de dos mil veintidós.</w:t>
      </w:r>
    </w:p>
    <w:p w14:paraId="49C94D7F" w14:textId="70353DA3" w:rsidR="001157DA" w:rsidRPr="002A717B" w:rsidRDefault="00C71C89">
      <w:pPr>
        <w:spacing w:before="240" w:after="240" w:line="360" w:lineRule="auto"/>
        <w:jc w:val="both"/>
        <w:rPr>
          <w:rFonts w:ascii="Palatino Linotype" w:eastAsia="Palatino Linotype" w:hAnsi="Palatino Linotype" w:cs="Palatino Linotype"/>
        </w:rPr>
      </w:pPr>
      <w:r w:rsidRPr="002A717B">
        <w:rPr>
          <w:rFonts w:ascii="Palatino Linotype" w:eastAsia="Palatino Linotype" w:hAnsi="Palatino Linotype" w:cs="Palatino Linotype"/>
          <w:b/>
        </w:rPr>
        <w:t>7. Ampliación del término para resolver</w:t>
      </w:r>
      <w:r w:rsidRPr="002A717B">
        <w:rPr>
          <w:rFonts w:ascii="Palatino Linotype" w:eastAsia="Palatino Linotype" w:hAnsi="Palatino Linotype" w:cs="Palatino Linotype"/>
        </w:rPr>
        <w:t xml:space="preserve">. </w:t>
      </w:r>
      <w:r w:rsidR="001157DA" w:rsidRPr="002A717B">
        <w:rPr>
          <w:rFonts w:ascii="Palatino Linotype" w:eastAsia="Palatino Linotype" w:hAnsi="Palatino Linotype" w:cs="Palatino Linotype"/>
        </w:rPr>
        <w:t xml:space="preserve">En fecha </w:t>
      </w:r>
      <w:r w:rsidR="001157DA" w:rsidRPr="002A717B">
        <w:rPr>
          <w:rFonts w:ascii="Palatino Linotype" w:eastAsia="Palatino Linotype" w:hAnsi="Palatino Linotype" w:cs="Palatino Linotype"/>
          <w:b/>
        </w:rPr>
        <w:t>uno de diciembre de dos mil veintidós</w:t>
      </w:r>
      <w:r w:rsidR="001157DA" w:rsidRPr="002A717B">
        <w:rPr>
          <w:rFonts w:ascii="Palatino Linotype" w:eastAsia="Palatino Linotype" w:hAnsi="Palatino Linotype" w:cs="Palatino Linotype"/>
        </w:rPr>
        <w:t>, se amplió el término para resolver el recurso de revisión en términos del artículo 181 párrafo tercero de la Ley de Transparencia y Acceso a la Información Pública del Estado de México y Municipios.</w:t>
      </w:r>
    </w:p>
    <w:p w14:paraId="022966FF" w14:textId="564739A1" w:rsidR="003610DA" w:rsidRPr="002A717B" w:rsidRDefault="003610DA" w:rsidP="003610DA">
      <w:pPr>
        <w:spacing w:before="240" w:after="240" w:line="360" w:lineRule="auto"/>
        <w:jc w:val="both"/>
        <w:rPr>
          <w:rFonts w:ascii="Palatino Linotype" w:eastAsia="Palatino Linotype" w:hAnsi="Palatino Linotype" w:cs="Palatino Linotype"/>
        </w:rPr>
      </w:pPr>
      <w:r w:rsidRPr="002A717B">
        <w:rPr>
          <w:rFonts w:ascii="Palatino Linotype" w:eastAsia="Palatino Linotype" w:hAnsi="Palatino Linotype" w:cs="Palatino Linotype"/>
          <w:b/>
        </w:rPr>
        <w:t xml:space="preserve">8. Cierre de instrucción. </w:t>
      </w:r>
      <w:r w:rsidRPr="002A717B">
        <w:rPr>
          <w:rFonts w:ascii="Palatino Linotype" w:eastAsia="Palatino Linotype" w:hAnsi="Palatino Linotype" w:cs="Palatino Linotype"/>
        </w:rPr>
        <w:t xml:space="preserve">Una vez transcurrido el periodo otorgado a las partes para realizar sus manifestaciones y no habiendo documentos que integrar al expediente, con fecha </w:t>
      </w:r>
      <w:r w:rsidRPr="002A717B">
        <w:rPr>
          <w:rFonts w:ascii="Palatino Linotype" w:eastAsia="Palatino Linotype" w:hAnsi="Palatino Linotype" w:cs="Palatino Linotype"/>
          <w:b/>
        </w:rPr>
        <w:t>siete de diciembre de dos mil veintidós</w:t>
      </w:r>
      <w:r w:rsidRPr="002A717B">
        <w:rPr>
          <w:rFonts w:ascii="Palatino Linotype" w:eastAsia="Palatino Linotype" w:hAnsi="Palatino Linotype" w:cs="Palatino Linotype"/>
        </w:rPr>
        <w:t xml:space="preserve"> la Comisionada Ponente determinó el cierre de instrucción en términos de la fracción VI del artículo 185 de la Ley de Transparencia y Acceso a la Información Pública del Estado de México y Municipios.</w:t>
      </w:r>
    </w:p>
    <w:p w14:paraId="21D21733" w14:textId="50E6779A" w:rsidR="0076095F" w:rsidRPr="002A717B" w:rsidRDefault="00C71C89">
      <w:pPr>
        <w:spacing w:before="240" w:after="240" w:line="360" w:lineRule="auto"/>
        <w:jc w:val="both"/>
        <w:rPr>
          <w:rFonts w:ascii="Palatino Linotype" w:eastAsia="Palatino Linotype" w:hAnsi="Palatino Linotype" w:cs="Palatino Linotype"/>
        </w:rPr>
      </w:pPr>
      <w:r w:rsidRPr="002A717B">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14:paraId="13D0D147" w14:textId="77777777" w:rsidR="0076095F" w:rsidRPr="002A717B" w:rsidRDefault="00C71C89">
      <w:pPr>
        <w:widowControl w:val="0"/>
        <w:spacing w:before="240" w:after="240" w:line="360" w:lineRule="auto"/>
        <w:jc w:val="center"/>
        <w:rPr>
          <w:rFonts w:ascii="Palatino Linotype" w:eastAsia="Palatino Linotype" w:hAnsi="Palatino Linotype" w:cs="Palatino Linotype"/>
          <w:b/>
        </w:rPr>
      </w:pPr>
      <w:r w:rsidRPr="002A717B">
        <w:rPr>
          <w:rFonts w:ascii="Palatino Linotype" w:eastAsia="Palatino Linotype" w:hAnsi="Palatino Linotype" w:cs="Palatino Linotype"/>
          <w:b/>
        </w:rPr>
        <w:t>II. C O N S I D E R A N D O S</w:t>
      </w:r>
    </w:p>
    <w:p w14:paraId="4CF94AC9" w14:textId="77777777" w:rsidR="0076095F" w:rsidRPr="002A717B" w:rsidRDefault="00C71C89">
      <w:pPr>
        <w:spacing w:before="240" w:after="240" w:line="360" w:lineRule="auto"/>
        <w:jc w:val="both"/>
        <w:rPr>
          <w:rFonts w:ascii="Palatino Linotype" w:eastAsia="Palatino Linotype" w:hAnsi="Palatino Linotype" w:cs="Palatino Linotype"/>
        </w:rPr>
      </w:pPr>
      <w:r w:rsidRPr="002A717B">
        <w:rPr>
          <w:rFonts w:ascii="Palatino Linotype" w:eastAsia="Palatino Linotype" w:hAnsi="Palatino Linotype" w:cs="Palatino Linotype"/>
          <w:b/>
        </w:rPr>
        <w:t>Primero. Competencia.</w:t>
      </w:r>
      <w:r w:rsidRPr="002A717B">
        <w:rPr>
          <w:rFonts w:ascii="Palatino Linotype" w:eastAsia="Palatino Linotype" w:hAnsi="Palatino Linotype" w:cs="Palatino Linotype"/>
        </w:rPr>
        <w:t xml:space="preserve"> El Instituto de Transparencia, Acceso a la Información Pública y Protección de Datos Personales del Estado de México y Municipios, es </w:t>
      </w:r>
      <w:r w:rsidRPr="002A717B">
        <w:rPr>
          <w:rFonts w:ascii="Palatino Linotype" w:eastAsia="Palatino Linotype" w:hAnsi="Palatino Linotype" w:cs="Palatino Linotype"/>
        </w:rPr>
        <w:lastRenderedPageBreak/>
        <w:t>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12B6F17D" w14:textId="77777777" w:rsidR="0076095F" w:rsidRPr="002A717B" w:rsidRDefault="00C71C89">
      <w:pPr>
        <w:spacing w:before="240" w:after="240" w:line="360" w:lineRule="auto"/>
        <w:jc w:val="both"/>
        <w:rPr>
          <w:rFonts w:ascii="Palatino Linotype" w:eastAsia="Palatino Linotype" w:hAnsi="Palatino Linotype" w:cs="Palatino Linotype"/>
        </w:rPr>
      </w:pPr>
      <w:bookmarkStart w:id="3" w:name="_heading=h.tyjcwt" w:colFirst="0" w:colLast="0"/>
      <w:bookmarkEnd w:id="3"/>
      <w:r w:rsidRPr="002A717B">
        <w:rPr>
          <w:rFonts w:ascii="Palatino Linotype" w:eastAsia="Palatino Linotype" w:hAnsi="Palatino Linotype" w:cs="Palatino Linotype"/>
          <w:b/>
        </w:rPr>
        <w:t>Segundo. Oportunidad y Procedibilidad del Recurso de Revisión</w:t>
      </w:r>
      <w:r w:rsidRPr="002A717B">
        <w:rPr>
          <w:rFonts w:ascii="Palatino Linotype" w:eastAsia="Palatino Linotype" w:hAnsi="Palatino Linotype" w:cs="Palatino Linotype"/>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0F5B148A" w14:textId="4F6B61B4" w:rsidR="0076095F" w:rsidRPr="002A717B" w:rsidRDefault="00C71C89">
      <w:pPr>
        <w:spacing w:before="240" w:after="240" w:line="360" w:lineRule="auto"/>
        <w:jc w:val="both"/>
        <w:rPr>
          <w:rFonts w:ascii="Palatino Linotype" w:eastAsia="Palatino Linotype" w:hAnsi="Palatino Linotype" w:cs="Palatino Linotype"/>
        </w:rPr>
      </w:pPr>
      <w:r w:rsidRPr="002A717B">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toda vez que el </w:t>
      </w:r>
      <w:r w:rsidRPr="002A717B">
        <w:rPr>
          <w:rFonts w:ascii="Palatino Linotype" w:eastAsia="Palatino Linotype" w:hAnsi="Palatino Linotype" w:cs="Palatino Linotype"/>
          <w:b/>
        </w:rPr>
        <w:t xml:space="preserve">Sujeto Obligado </w:t>
      </w:r>
      <w:r w:rsidRPr="002A717B">
        <w:rPr>
          <w:rFonts w:ascii="Palatino Linotype" w:eastAsia="Palatino Linotype" w:hAnsi="Palatino Linotype" w:cs="Palatino Linotype"/>
        </w:rPr>
        <w:t xml:space="preserve">remitió la respuesta a la solicitud de información el día </w:t>
      </w:r>
      <w:r w:rsidR="00FA1EE5" w:rsidRPr="002A717B">
        <w:rPr>
          <w:rFonts w:ascii="Palatino Linotype" w:eastAsia="Palatino Linotype" w:hAnsi="Palatino Linotype" w:cs="Palatino Linotype"/>
          <w:b/>
        </w:rPr>
        <w:t>veintisiete de septiembre</w:t>
      </w:r>
      <w:r w:rsidRPr="002A717B">
        <w:rPr>
          <w:rFonts w:ascii="Palatino Linotype" w:eastAsia="Palatino Linotype" w:hAnsi="Palatino Linotype" w:cs="Palatino Linotype"/>
          <w:b/>
        </w:rPr>
        <w:t xml:space="preserve"> de dos mil veintidós, </w:t>
      </w:r>
      <w:r w:rsidRPr="002A717B">
        <w:rPr>
          <w:rFonts w:ascii="Palatino Linotype" w:eastAsia="Palatino Linotype" w:hAnsi="Palatino Linotype" w:cs="Palatino Linotype"/>
        </w:rPr>
        <w:t xml:space="preserve">mientras que el recurso de revisión interpuesto por la parte </w:t>
      </w:r>
      <w:r w:rsidRPr="002A717B">
        <w:rPr>
          <w:rFonts w:ascii="Palatino Linotype" w:eastAsia="Palatino Linotype" w:hAnsi="Palatino Linotype" w:cs="Palatino Linotype"/>
          <w:b/>
        </w:rPr>
        <w:t>Recurrente</w:t>
      </w:r>
      <w:r w:rsidRPr="002A717B">
        <w:rPr>
          <w:rFonts w:ascii="Palatino Linotype" w:eastAsia="Palatino Linotype" w:hAnsi="Palatino Linotype" w:cs="Palatino Linotype"/>
        </w:rPr>
        <w:t xml:space="preserve">, se tuvo por presentado el día </w:t>
      </w:r>
      <w:r w:rsidR="00FA1EE5" w:rsidRPr="002A717B">
        <w:rPr>
          <w:rFonts w:ascii="Palatino Linotype" w:eastAsia="Palatino Linotype" w:hAnsi="Palatino Linotype" w:cs="Palatino Linotype"/>
          <w:b/>
        </w:rPr>
        <w:t>diez de octubre</w:t>
      </w:r>
      <w:r w:rsidRPr="002A717B">
        <w:rPr>
          <w:rFonts w:ascii="Palatino Linotype" w:eastAsia="Palatino Linotype" w:hAnsi="Palatino Linotype" w:cs="Palatino Linotype"/>
          <w:b/>
        </w:rPr>
        <w:t xml:space="preserve"> de dos mil veintidós</w:t>
      </w:r>
      <w:r w:rsidRPr="002A717B">
        <w:rPr>
          <w:rFonts w:ascii="Palatino Linotype" w:eastAsia="Palatino Linotype" w:hAnsi="Palatino Linotype" w:cs="Palatino Linotype"/>
        </w:rPr>
        <w:t xml:space="preserve">, esto es, </w:t>
      </w:r>
      <w:r w:rsidR="000224B1" w:rsidRPr="002A717B">
        <w:rPr>
          <w:rFonts w:ascii="Palatino Linotype" w:eastAsia="Palatino Linotype" w:hAnsi="Palatino Linotype" w:cs="Palatino Linotype"/>
        </w:rPr>
        <w:t xml:space="preserve">al </w:t>
      </w:r>
      <w:r w:rsidR="00FA1EE5" w:rsidRPr="002A717B">
        <w:rPr>
          <w:rFonts w:ascii="Palatino Linotype" w:eastAsia="Palatino Linotype" w:hAnsi="Palatino Linotype" w:cs="Palatino Linotype"/>
        </w:rPr>
        <w:t>noveno</w:t>
      </w:r>
      <w:r w:rsidRPr="002A717B">
        <w:rPr>
          <w:rFonts w:ascii="Palatino Linotype" w:eastAsia="Palatino Linotype" w:hAnsi="Palatino Linotype" w:cs="Palatino Linotype"/>
        </w:rPr>
        <w:t xml:space="preserve"> día </w:t>
      </w:r>
      <w:r w:rsidR="00CC76A0" w:rsidRPr="002A717B">
        <w:rPr>
          <w:rFonts w:ascii="Palatino Linotype" w:eastAsia="Palatino Linotype" w:hAnsi="Palatino Linotype" w:cs="Palatino Linotype"/>
        </w:rPr>
        <w:t xml:space="preserve">hábil siguiente </w:t>
      </w:r>
      <w:r w:rsidRPr="002A717B">
        <w:rPr>
          <w:rFonts w:ascii="Palatino Linotype" w:eastAsia="Palatino Linotype" w:hAnsi="Palatino Linotype" w:cs="Palatino Linotype"/>
        </w:rPr>
        <w:t>en que tuvo conocimiento de la respuesta impugnada.</w:t>
      </w:r>
    </w:p>
    <w:p w14:paraId="342FBA97" w14:textId="65900669" w:rsidR="0076095F" w:rsidRPr="002A717B" w:rsidRDefault="00C71C89">
      <w:pPr>
        <w:tabs>
          <w:tab w:val="left" w:pos="7938"/>
        </w:tabs>
        <w:spacing w:before="240" w:after="240" w:line="360" w:lineRule="auto"/>
        <w:jc w:val="both"/>
        <w:rPr>
          <w:rFonts w:ascii="Palatino Linotype" w:eastAsia="Palatino Linotype" w:hAnsi="Palatino Linotype" w:cs="Palatino Linotype"/>
        </w:rPr>
      </w:pPr>
      <w:bookmarkStart w:id="4" w:name="_heading=h.3znysh7" w:colFirst="0" w:colLast="0"/>
      <w:bookmarkEnd w:id="4"/>
      <w:r w:rsidRPr="002A717B">
        <w:rPr>
          <w:rFonts w:ascii="Palatino Linotype" w:eastAsia="Palatino Linotype" w:hAnsi="Palatino Linotype" w:cs="Palatino Linotype"/>
        </w:rPr>
        <w:lastRenderedPageBreak/>
        <w:t>Al mismo tiempo,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112C1F1E" w14:textId="77777777" w:rsidR="00FA1EE5" w:rsidRPr="002A717B" w:rsidRDefault="00FA1EE5" w:rsidP="00FA1EE5">
      <w:pPr>
        <w:tabs>
          <w:tab w:val="left" w:pos="7938"/>
        </w:tabs>
        <w:spacing w:before="240" w:after="240" w:line="360" w:lineRule="auto"/>
        <w:jc w:val="both"/>
        <w:rPr>
          <w:rFonts w:ascii="Palatino Linotype" w:eastAsia="Palatino Linotype" w:hAnsi="Palatino Linotype" w:cs="Palatino Linotype"/>
        </w:rPr>
      </w:pPr>
      <w:r w:rsidRPr="002A717B">
        <w:rPr>
          <w:rFonts w:ascii="Palatino Linotype" w:eastAsia="Palatino Linotype" w:hAnsi="Palatino Linotype" w:cs="Palatino Linotype"/>
        </w:rPr>
        <w:t xml:space="preserve">A efecto de sustentar lo anterior, es de suma importancia mencionar que si bien la persona solicitante </w:t>
      </w:r>
      <w:r w:rsidRPr="002A717B">
        <w:rPr>
          <w:rFonts w:ascii="Palatino Linotype" w:eastAsia="Palatino Linotype" w:hAnsi="Palatino Linotype" w:cs="Palatino Linotype"/>
          <w:b/>
        </w:rPr>
        <w:t xml:space="preserve">no proporcionó nombre </w:t>
      </w:r>
      <w:r w:rsidRPr="002A717B">
        <w:rPr>
          <w:rFonts w:ascii="Palatino Linotype" w:eastAsia="Palatino Linotype" w:hAnsi="Palatino Linotype" w:cs="Palatino Linotype"/>
        </w:rPr>
        <w:t>como se advierte en el detalle de seguimiento del SAIMEX, sin embargo, el no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64B26A48" w14:textId="77777777" w:rsidR="00FA1EE5" w:rsidRPr="002A717B" w:rsidRDefault="00FA1EE5" w:rsidP="00FA1EE5">
      <w:pPr>
        <w:tabs>
          <w:tab w:val="left" w:pos="7938"/>
        </w:tabs>
        <w:spacing w:before="120" w:after="120"/>
        <w:ind w:left="860" w:right="900"/>
        <w:jc w:val="both"/>
        <w:rPr>
          <w:rFonts w:ascii="Palatino Linotype" w:eastAsia="Palatino Linotype" w:hAnsi="Palatino Linotype" w:cs="Palatino Linotype"/>
          <w:i/>
          <w:sz w:val="22"/>
          <w:szCs w:val="22"/>
        </w:rPr>
      </w:pPr>
      <w:r w:rsidRPr="002A717B">
        <w:rPr>
          <w:rFonts w:ascii="Palatino Linotype" w:eastAsia="Palatino Linotype" w:hAnsi="Palatino Linotype" w:cs="Palatino Linotype"/>
          <w:i/>
          <w:sz w:val="22"/>
          <w:szCs w:val="22"/>
        </w:rPr>
        <w:t>"</w:t>
      </w:r>
      <w:r w:rsidRPr="002A717B">
        <w:rPr>
          <w:rFonts w:ascii="Palatino Linotype" w:eastAsia="Palatino Linotype" w:hAnsi="Palatino Linotype" w:cs="Palatino Linotype"/>
          <w:b/>
          <w:i/>
          <w:sz w:val="22"/>
          <w:szCs w:val="22"/>
        </w:rPr>
        <w:t>Las solicitudes anónimas</w:t>
      </w:r>
      <w:r w:rsidRPr="002A717B">
        <w:rPr>
          <w:rFonts w:ascii="Palatino Linotype" w:eastAsia="Palatino Linotype" w:hAnsi="Palatino Linotype" w:cs="Palatino Linotype"/>
          <w:i/>
          <w:sz w:val="22"/>
          <w:szCs w:val="22"/>
        </w:rPr>
        <w:t xml:space="preserve">, con nombre incompleto o seudónimo </w:t>
      </w:r>
      <w:r w:rsidRPr="002A717B">
        <w:rPr>
          <w:rFonts w:ascii="Palatino Linotype" w:eastAsia="Palatino Linotype" w:hAnsi="Palatino Linotype" w:cs="Palatino Linotype"/>
          <w:b/>
          <w:i/>
          <w:sz w:val="22"/>
          <w:szCs w:val="22"/>
        </w:rPr>
        <w:t>serán procedentes para su trámite por parte del sujeto obligado ante quien se presente</w:t>
      </w:r>
      <w:r w:rsidRPr="002A717B">
        <w:rPr>
          <w:rFonts w:ascii="Palatino Linotype" w:eastAsia="Palatino Linotype" w:hAnsi="Palatino Linotype" w:cs="Palatino Linotype"/>
          <w:i/>
          <w:sz w:val="22"/>
          <w:szCs w:val="22"/>
        </w:rPr>
        <w:t>. No podrá requerirse información adicional con motivo del nombre proporcionado por el solicitante."</w:t>
      </w:r>
    </w:p>
    <w:p w14:paraId="2BA448B0" w14:textId="77777777" w:rsidR="00FA1EE5" w:rsidRPr="002A717B" w:rsidRDefault="00FA1EE5" w:rsidP="00FA1EE5">
      <w:pPr>
        <w:tabs>
          <w:tab w:val="left" w:pos="7938"/>
        </w:tabs>
        <w:spacing w:before="240" w:after="240" w:line="360" w:lineRule="auto"/>
        <w:jc w:val="both"/>
        <w:rPr>
          <w:rFonts w:ascii="Palatino Linotype" w:eastAsia="Palatino Linotype" w:hAnsi="Palatino Linotype" w:cs="Palatino Linotype"/>
        </w:rPr>
      </w:pPr>
      <w:bookmarkStart w:id="5" w:name="_heading=h.ud05os374uei" w:colFirst="0" w:colLast="0"/>
      <w:bookmarkEnd w:id="5"/>
      <w:r w:rsidRPr="002A717B">
        <w:rPr>
          <w:rFonts w:ascii="Palatino Linotype" w:eastAsia="Palatino Linotype" w:hAnsi="Palatino Linotype" w:cs="Palatino Linotype"/>
        </w:rPr>
        <w:t xml:space="preserve">En el mismo tenor, el propio artículo 180 de la Ley de Transparencia local citado, en su último párrafo establece que cuando el recurso se interponga de manera electrónica, no será indispensable que contenga determinados requisitos, entre ellos, el nombre de la parte </w:t>
      </w:r>
      <w:r w:rsidRPr="002A717B">
        <w:rPr>
          <w:rFonts w:ascii="Palatino Linotype" w:eastAsia="Palatino Linotype" w:hAnsi="Palatino Linotype" w:cs="Palatino Linotype"/>
          <w:b/>
        </w:rPr>
        <w:t>Recurrente</w:t>
      </w:r>
      <w:r w:rsidRPr="002A717B">
        <w:rPr>
          <w:rFonts w:ascii="Palatino Linotype" w:eastAsia="Palatino Linotype" w:hAnsi="Palatino Linotype" w:cs="Palatino Linotype"/>
        </w:rPr>
        <w:t>, por lo que, en el presente caso, al haber sido presentado el recurso de revisión vía SAIMEX, dicho requisito resulta innecesario.</w:t>
      </w:r>
    </w:p>
    <w:p w14:paraId="2615FF22" w14:textId="5270228C" w:rsidR="0076095F" w:rsidRPr="002A717B" w:rsidRDefault="00C71C89">
      <w:pPr>
        <w:spacing w:before="240" w:after="240" w:line="360" w:lineRule="auto"/>
        <w:jc w:val="both"/>
        <w:rPr>
          <w:rFonts w:ascii="Palatino Linotype" w:eastAsia="Palatino Linotype" w:hAnsi="Palatino Linotype" w:cs="Palatino Linotype"/>
        </w:rPr>
      </w:pPr>
      <w:r w:rsidRPr="002A717B">
        <w:rPr>
          <w:rFonts w:ascii="Palatino Linotype" w:eastAsia="Palatino Linotype" w:hAnsi="Palatino Linotype" w:cs="Palatino Linotype"/>
        </w:rPr>
        <w:lastRenderedPageBreak/>
        <w:t xml:space="preserve">Finalmente, se advierte que resulta procedente la interposición del recurso, según lo manifestado por la parte </w:t>
      </w:r>
      <w:r w:rsidRPr="002A717B">
        <w:rPr>
          <w:rFonts w:ascii="Palatino Linotype" w:eastAsia="Palatino Linotype" w:hAnsi="Palatino Linotype" w:cs="Palatino Linotype"/>
          <w:b/>
        </w:rPr>
        <w:t>Recurrente</w:t>
      </w:r>
      <w:r w:rsidRPr="002A717B">
        <w:rPr>
          <w:rFonts w:ascii="Palatino Linotype" w:eastAsia="Palatino Linotype" w:hAnsi="Palatino Linotype" w:cs="Palatino Linotype"/>
        </w:rPr>
        <w:t xml:space="preserve"> en sus motivos de inconformidad, de </w:t>
      </w:r>
      <w:r w:rsidR="000224B1" w:rsidRPr="002A717B">
        <w:rPr>
          <w:rFonts w:ascii="Palatino Linotype" w:eastAsia="Palatino Linotype" w:hAnsi="Palatino Linotype" w:cs="Palatino Linotype"/>
        </w:rPr>
        <w:t>acuerdo al artículo 179, fracci</w:t>
      </w:r>
      <w:r w:rsidR="003F6B2C" w:rsidRPr="002A717B">
        <w:rPr>
          <w:rFonts w:ascii="Palatino Linotype" w:eastAsia="Palatino Linotype" w:hAnsi="Palatino Linotype" w:cs="Palatino Linotype"/>
        </w:rPr>
        <w:t xml:space="preserve">ón </w:t>
      </w:r>
      <w:r w:rsidR="00A11342" w:rsidRPr="002A717B">
        <w:rPr>
          <w:rFonts w:ascii="Palatino Linotype" w:eastAsia="Palatino Linotype" w:hAnsi="Palatino Linotype" w:cs="Palatino Linotype"/>
        </w:rPr>
        <w:t>I</w:t>
      </w:r>
      <w:r w:rsidRPr="002A717B">
        <w:rPr>
          <w:rFonts w:ascii="Palatino Linotype" w:eastAsia="Palatino Linotype" w:hAnsi="Palatino Linotype" w:cs="Palatino Linotype"/>
        </w:rPr>
        <w:t xml:space="preserve"> del ordenamiento legal citado, que a la letra dice: </w:t>
      </w:r>
    </w:p>
    <w:p w14:paraId="34E991BF" w14:textId="77777777" w:rsidR="0076095F" w:rsidRPr="002A717B" w:rsidRDefault="00C71C89" w:rsidP="009506D9">
      <w:pPr>
        <w:spacing w:before="120" w:after="120"/>
        <w:ind w:left="993" w:right="902"/>
        <w:jc w:val="both"/>
        <w:rPr>
          <w:rFonts w:ascii="Palatino Linotype" w:eastAsia="Palatino Linotype" w:hAnsi="Palatino Linotype" w:cs="Palatino Linotype"/>
          <w:i/>
          <w:sz w:val="22"/>
          <w:szCs w:val="22"/>
        </w:rPr>
      </w:pPr>
      <w:r w:rsidRPr="002A717B">
        <w:rPr>
          <w:rFonts w:ascii="Palatino Linotype" w:eastAsia="Palatino Linotype" w:hAnsi="Palatino Linotype" w:cs="Palatino Linotype"/>
          <w:i/>
          <w:sz w:val="22"/>
          <w:szCs w:val="22"/>
        </w:rPr>
        <w:t>“</w:t>
      </w:r>
      <w:r w:rsidRPr="002A717B">
        <w:rPr>
          <w:rFonts w:ascii="Palatino Linotype" w:eastAsia="Palatino Linotype" w:hAnsi="Palatino Linotype" w:cs="Palatino Linotype"/>
          <w:b/>
          <w:i/>
          <w:sz w:val="22"/>
          <w:szCs w:val="22"/>
        </w:rPr>
        <w:t>Artículo 179.</w:t>
      </w:r>
      <w:r w:rsidRPr="002A717B">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7F89106B" w14:textId="77777777" w:rsidR="0076095F" w:rsidRPr="002A717B" w:rsidRDefault="00C71C89" w:rsidP="009506D9">
      <w:pPr>
        <w:spacing w:before="120" w:after="120"/>
        <w:ind w:left="1134"/>
        <w:rPr>
          <w:rFonts w:ascii="Palatino Linotype" w:eastAsia="Palatino Linotype" w:hAnsi="Palatino Linotype" w:cs="Palatino Linotype"/>
          <w:b/>
          <w:i/>
          <w:sz w:val="22"/>
          <w:szCs w:val="22"/>
        </w:rPr>
      </w:pPr>
      <w:r w:rsidRPr="002A717B">
        <w:rPr>
          <w:rFonts w:ascii="Palatino Linotype" w:eastAsia="Palatino Linotype" w:hAnsi="Palatino Linotype" w:cs="Palatino Linotype"/>
          <w:b/>
          <w:i/>
          <w:sz w:val="22"/>
          <w:szCs w:val="22"/>
        </w:rPr>
        <w:t>…</w:t>
      </w:r>
    </w:p>
    <w:p w14:paraId="4847D660" w14:textId="194045C1" w:rsidR="0076095F" w:rsidRPr="002A717B" w:rsidRDefault="00A11342" w:rsidP="009506D9">
      <w:pPr>
        <w:spacing w:before="120" w:after="120"/>
        <w:ind w:left="1134"/>
        <w:rPr>
          <w:rFonts w:ascii="Palatino Linotype" w:eastAsia="Palatino Linotype" w:hAnsi="Palatino Linotype" w:cs="Palatino Linotype"/>
          <w:b/>
          <w:i/>
          <w:sz w:val="22"/>
          <w:szCs w:val="22"/>
        </w:rPr>
      </w:pPr>
      <w:r w:rsidRPr="002A717B">
        <w:rPr>
          <w:rFonts w:ascii="Palatino Linotype" w:hAnsi="Palatino Linotype"/>
          <w:b/>
          <w:i/>
          <w:sz w:val="22"/>
          <w:szCs w:val="22"/>
        </w:rPr>
        <w:t xml:space="preserve">I. </w:t>
      </w:r>
      <w:r w:rsidRPr="002A717B">
        <w:rPr>
          <w:rFonts w:ascii="Palatino Linotype" w:hAnsi="Palatino Linotype"/>
          <w:bCs/>
          <w:i/>
          <w:sz w:val="22"/>
          <w:szCs w:val="22"/>
        </w:rPr>
        <w:t>La negativa a la información solicitada</w:t>
      </w:r>
      <w:r w:rsidR="003F6B2C" w:rsidRPr="002A717B">
        <w:rPr>
          <w:rFonts w:ascii="Palatino Linotype" w:hAnsi="Palatino Linotype"/>
          <w:i/>
          <w:sz w:val="22"/>
          <w:szCs w:val="22"/>
        </w:rPr>
        <w:t>;</w:t>
      </w:r>
      <w:r w:rsidR="00C71C89" w:rsidRPr="002A717B">
        <w:rPr>
          <w:rFonts w:ascii="Palatino Linotype" w:eastAsia="Palatino Linotype" w:hAnsi="Palatino Linotype" w:cs="Palatino Linotype"/>
          <w:b/>
          <w:i/>
          <w:sz w:val="22"/>
          <w:szCs w:val="22"/>
        </w:rPr>
        <w:t>”</w:t>
      </w:r>
    </w:p>
    <w:p w14:paraId="06F8044F" w14:textId="77777777" w:rsidR="0076095F" w:rsidRPr="002A717B" w:rsidRDefault="00C71C89">
      <w:pPr>
        <w:spacing w:before="240" w:after="240" w:line="360" w:lineRule="auto"/>
        <w:jc w:val="both"/>
        <w:rPr>
          <w:rFonts w:ascii="Palatino Linotype" w:eastAsia="Palatino Linotype" w:hAnsi="Palatino Linotype" w:cs="Palatino Linotype"/>
        </w:rPr>
      </w:pPr>
      <w:r w:rsidRPr="002A717B">
        <w:rPr>
          <w:rFonts w:ascii="Palatino Linotype" w:eastAsia="Palatino Linotype" w:hAnsi="Palatino Linotype" w:cs="Palatino Linotype"/>
          <w:b/>
        </w:rPr>
        <w:t xml:space="preserve">Tercero. Materia de la revisión. </w:t>
      </w:r>
      <w:r w:rsidRPr="002A717B">
        <w:rPr>
          <w:rFonts w:ascii="Palatino Linotype" w:eastAsia="Palatino Linotype" w:hAnsi="Palatino Linotype" w:cs="Palatino Linotype"/>
        </w:rPr>
        <w:t xml:space="preserve">De la revisión a las constancias y documentos que obran en el expediente electrónico se advierte, que el tema sobre el que este Organismo Garante de Transparencia y Acceso a la Información se pronunciará será: </w:t>
      </w:r>
      <w:r w:rsidRPr="002A717B">
        <w:rPr>
          <w:rFonts w:ascii="Palatino Linotype" w:eastAsia="Palatino Linotype" w:hAnsi="Palatino Linotype" w:cs="Palatino Linotype"/>
          <w:b/>
        </w:rPr>
        <w:t xml:space="preserve">verificar si la respuesta otorgada por el Sujeto Obligado es adecuada y suficiente para satisfacer el derecho de acceso a la información pública </w:t>
      </w:r>
      <w:r w:rsidRPr="002A717B">
        <w:rPr>
          <w:rFonts w:ascii="Palatino Linotype" w:eastAsia="Palatino Linotype" w:hAnsi="Palatino Linotype" w:cs="Palatino Linotype"/>
        </w:rPr>
        <w:t xml:space="preserve">de la parte </w:t>
      </w:r>
      <w:r w:rsidRPr="002A717B">
        <w:rPr>
          <w:rFonts w:ascii="Palatino Linotype" w:eastAsia="Palatino Linotype" w:hAnsi="Palatino Linotype" w:cs="Palatino Linotype"/>
          <w:b/>
        </w:rPr>
        <w:t>Recurrente</w:t>
      </w:r>
      <w:r w:rsidRPr="002A717B">
        <w:rPr>
          <w:rFonts w:ascii="Palatino Linotype" w:eastAsia="Palatino Linotype" w:hAnsi="Palatino Linotype" w:cs="Palatino Linotype"/>
        </w:rPr>
        <w:t>, o en su defecto, en caso de ser procedente, ordenar la entrega de información oportuna.</w:t>
      </w:r>
    </w:p>
    <w:p w14:paraId="73C9FF99" w14:textId="77777777" w:rsidR="009506D9" w:rsidRPr="002A717B" w:rsidRDefault="00C71C89" w:rsidP="009506D9">
      <w:pPr>
        <w:spacing w:before="240" w:after="240" w:line="360" w:lineRule="auto"/>
        <w:jc w:val="both"/>
        <w:rPr>
          <w:rFonts w:ascii="Palatino Linotype" w:eastAsia="Palatino Linotype" w:hAnsi="Palatino Linotype" w:cs="Palatino Linotype"/>
        </w:rPr>
      </w:pPr>
      <w:bookmarkStart w:id="6" w:name="_heading=h.2et92p0" w:colFirst="0" w:colLast="0"/>
      <w:bookmarkEnd w:id="6"/>
      <w:r w:rsidRPr="002A717B">
        <w:rPr>
          <w:rFonts w:ascii="Palatino Linotype" w:eastAsia="Palatino Linotype" w:hAnsi="Palatino Linotype" w:cs="Palatino Linotype"/>
          <w:b/>
        </w:rPr>
        <w:t xml:space="preserve">Cuarto. Estudio del asunto. </w:t>
      </w:r>
      <w:r w:rsidR="009506D9" w:rsidRPr="002A717B">
        <w:rPr>
          <w:rFonts w:ascii="Palatino Linotype" w:eastAsia="Palatino Linotype" w:hAnsi="Palatino Linotype" w:cs="Palatino Linotype"/>
        </w:rPr>
        <w:t xml:space="preserve">Es conveniente analizar si la respuesta del </w:t>
      </w:r>
      <w:r w:rsidR="009506D9" w:rsidRPr="002A717B">
        <w:rPr>
          <w:rFonts w:ascii="Palatino Linotype" w:eastAsia="Palatino Linotype" w:hAnsi="Palatino Linotype" w:cs="Palatino Linotype"/>
          <w:b/>
        </w:rPr>
        <w:t>Sujeto Obligado</w:t>
      </w:r>
      <w:r w:rsidR="009506D9" w:rsidRPr="002A717B">
        <w:rPr>
          <w:rFonts w:ascii="Palatino Linotype" w:eastAsia="Palatino Linotype" w:hAnsi="Palatino Linotype" w:cs="Palatino Linotype"/>
        </w:rPr>
        <w:t xml:space="preserve"> cumple con los requisitos y procedimientos del derecho de acceso a la información pública, en atención a que en la Ley de Transparencia y Acceso a la Información Pública del Estado de México y Municipios en su artículo 4, que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trascribe para un mejor entendimiento:</w:t>
      </w:r>
    </w:p>
    <w:p w14:paraId="275F7390" w14:textId="77777777" w:rsidR="009506D9" w:rsidRPr="002A717B" w:rsidRDefault="009506D9" w:rsidP="009506D9">
      <w:pPr>
        <w:spacing w:before="120" w:after="120"/>
        <w:ind w:left="851" w:right="902"/>
        <w:jc w:val="both"/>
        <w:rPr>
          <w:rFonts w:ascii="Palatino Linotype" w:eastAsia="Palatino Linotype" w:hAnsi="Palatino Linotype" w:cs="Palatino Linotype"/>
          <w:i/>
          <w:sz w:val="22"/>
          <w:szCs w:val="22"/>
        </w:rPr>
      </w:pPr>
      <w:r w:rsidRPr="002A717B">
        <w:rPr>
          <w:rFonts w:ascii="Palatino Linotype" w:eastAsia="Palatino Linotype" w:hAnsi="Palatino Linotype" w:cs="Palatino Linotype"/>
          <w:i/>
          <w:sz w:val="22"/>
          <w:szCs w:val="22"/>
        </w:rPr>
        <w:lastRenderedPageBreak/>
        <w:t>“</w:t>
      </w:r>
      <w:r w:rsidRPr="002A717B">
        <w:rPr>
          <w:rFonts w:ascii="Palatino Linotype" w:eastAsia="Palatino Linotype" w:hAnsi="Palatino Linotype" w:cs="Palatino Linotype"/>
          <w:b/>
          <w:i/>
          <w:sz w:val="22"/>
          <w:szCs w:val="22"/>
        </w:rPr>
        <w:t>Artículo 4</w:t>
      </w:r>
      <w:r w:rsidRPr="002A717B">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13E13335" w14:textId="77777777" w:rsidR="009506D9" w:rsidRPr="002A717B" w:rsidRDefault="009506D9" w:rsidP="009506D9">
      <w:pPr>
        <w:spacing w:before="120" w:after="120"/>
        <w:ind w:left="851" w:right="902"/>
        <w:jc w:val="both"/>
        <w:rPr>
          <w:rFonts w:ascii="Palatino Linotype" w:eastAsia="Palatino Linotype" w:hAnsi="Palatino Linotype" w:cs="Palatino Linotype"/>
          <w:i/>
          <w:sz w:val="22"/>
          <w:szCs w:val="22"/>
        </w:rPr>
      </w:pPr>
      <w:r w:rsidRPr="002A717B">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2A717B">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41762E34" w14:textId="77777777" w:rsidR="009506D9" w:rsidRPr="002A717B" w:rsidRDefault="009506D9" w:rsidP="009506D9">
      <w:pPr>
        <w:spacing w:before="120" w:after="120"/>
        <w:ind w:left="851" w:right="902"/>
        <w:jc w:val="both"/>
        <w:rPr>
          <w:rFonts w:ascii="Palatino Linotype" w:eastAsia="Palatino Linotype" w:hAnsi="Palatino Linotype" w:cs="Palatino Linotype"/>
          <w:i/>
          <w:sz w:val="22"/>
          <w:szCs w:val="22"/>
        </w:rPr>
      </w:pPr>
      <w:r w:rsidRPr="002A717B">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proofErr w:type="gramStart"/>
      <w:r w:rsidRPr="002A717B">
        <w:rPr>
          <w:rFonts w:ascii="Palatino Linotype" w:eastAsia="Palatino Linotype" w:hAnsi="Palatino Linotype" w:cs="Palatino Linotype"/>
          <w:i/>
          <w:sz w:val="22"/>
          <w:szCs w:val="22"/>
        </w:rPr>
        <w:t>.”(</w:t>
      </w:r>
      <w:proofErr w:type="gramEnd"/>
      <w:r w:rsidRPr="002A717B">
        <w:rPr>
          <w:rFonts w:ascii="Palatino Linotype" w:eastAsia="Palatino Linotype" w:hAnsi="Palatino Linotype" w:cs="Palatino Linotype"/>
          <w:i/>
          <w:sz w:val="22"/>
          <w:szCs w:val="22"/>
        </w:rPr>
        <w:t>Sic)</w:t>
      </w:r>
    </w:p>
    <w:p w14:paraId="6DD75256" w14:textId="5BF4D462" w:rsidR="009506D9" w:rsidRPr="002A717B" w:rsidRDefault="009506D9" w:rsidP="009506D9">
      <w:pPr>
        <w:spacing w:before="240" w:after="240" w:line="360" w:lineRule="auto"/>
        <w:jc w:val="both"/>
        <w:rPr>
          <w:rFonts w:ascii="Palatino Linotype" w:eastAsia="Palatino Linotype" w:hAnsi="Palatino Linotype" w:cs="Palatino Linotype"/>
        </w:rPr>
      </w:pPr>
      <w:r w:rsidRPr="002A717B">
        <w:rPr>
          <w:rFonts w:ascii="Palatino Linotype" w:eastAsia="Palatino Linotype" w:hAnsi="Palatino Linotype" w:cs="Palatino Linotype"/>
        </w:rPr>
        <w:t>Esto es, que los Sujetos Obligados tiene</w:t>
      </w:r>
      <w:r w:rsidR="001156E1" w:rsidRPr="002A717B">
        <w:rPr>
          <w:rFonts w:ascii="Palatino Linotype" w:eastAsia="Palatino Linotype" w:hAnsi="Palatino Linotype" w:cs="Palatino Linotype"/>
        </w:rPr>
        <w:t>n</w:t>
      </w:r>
      <w:r w:rsidRPr="002A717B">
        <w:rPr>
          <w:rFonts w:ascii="Palatino Linotype" w:eastAsia="Palatino Linotype" w:hAnsi="Palatino Linotype" w:cs="Palatino Linotype"/>
        </w:rPr>
        <w:t xml:space="preserv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787E9816" w14:textId="77777777" w:rsidR="009506D9" w:rsidRPr="002A717B" w:rsidRDefault="009506D9" w:rsidP="009506D9">
      <w:pPr>
        <w:spacing w:before="120" w:after="120"/>
        <w:ind w:left="851" w:right="902"/>
        <w:jc w:val="both"/>
        <w:rPr>
          <w:rFonts w:ascii="Palatino Linotype" w:eastAsia="Palatino Linotype" w:hAnsi="Palatino Linotype" w:cs="Palatino Linotype"/>
          <w:i/>
          <w:sz w:val="22"/>
          <w:szCs w:val="22"/>
        </w:rPr>
      </w:pPr>
      <w:r w:rsidRPr="002A717B">
        <w:rPr>
          <w:rFonts w:ascii="Palatino Linotype" w:eastAsia="Palatino Linotype" w:hAnsi="Palatino Linotype" w:cs="Palatino Linotype"/>
          <w:b/>
          <w:i/>
          <w:sz w:val="22"/>
          <w:szCs w:val="22"/>
        </w:rPr>
        <w:t>“Artículo 12.-</w:t>
      </w:r>
      <w:r w:rsidRPr="002A717B">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2B9D8518" w14:textId="77777777" w:rsidR="009506D9" w:rsidRPr="002A717B" w:rsidRDefault="009506D9" w:rsidP="009506D9">
      <w:pPr>
        <w:spacing w:before="120" w:after="120"/>
        <w:ind w:left="851" w:right="902"/>
        <w:jc w:val="both"/>
        <w:rPr>
          <w:rFonts w:ascii="Palatino Linotype" w:eastAsia="Palatino Linotype" w:hAnsi="Palatino Linotype" w:cs="Palatino Linotype"/>
          <w:i/>
          <w:sz w:val="22"/>
          <w:szCs w:val="22"/>
        </w:rPr>
      </w:pPr>
      <w:r w:rsidRPr="002A717B">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2A717B">
        <w:rPr>
          <w:rFonts w:ascii="Palatino Linotype" w:eastAsia="Palatino Linotype" w:hAnsi="Palatino Linotype" w:cs="Palatino Linotype"/>
          <w:i/>
          <w:sz w:val="22"/>
          <w:szCs w:val="22"/>
        </w:rPr>
        <w:t xml:space="preserve">. </w:t>
      </w:r>
      <w:r w:rsidRPr="002A717B">
        <w:rPr>
          <w:rFonts w:ascii="Palatino Linotype" w:eastAsia="Palatino Linotype" w:hAnsi="Palatino Linotype" w:cs="Palatino Linotype"/>
          <w:b/>
          <w:i/>
          <w:sz w:val="22"/>
          <w:szCs w:val="22"/>
        </w:rPr>
        <w:t xml:space="preserve">La obligación de proporcionar información no comprende el procesamiento de la misma, ni el presentarla conforme al interés del </w:t>
      </w:r>
      <w:r w:rsidRPr="002A717B">
        <w:rPr>
          <w:rFonts w:ascii="Palatino Linotype" w:eastAsia="Palatino Linotype" w:hAnsi="Palatino Linotype" w:cs="Palatino Linotype"/>
          <w:b/>
          <w:i/>
          <w:sz w:val="22"/>
          <w:szCs w:val="22"/>
        </w:rPr>
        <w:lastRenderedPageBreak/>
        <w:t>solicitante; no estarán obligados a generarla, resumirla, efectuar cálculos o practicar investigaciones.” (Sic)</w:t>
      </w:r>
    </w:p>
    <w:p w14:paraId="5507C25C" w14:textId="77777777" w:rsidR="009506D9" w:rsidRPr="002A717B" w:rsidRDefault="009506D9" w:rsidP="009506D9">
      <w:pPr>
        <w:spacing w:before="240" w:after="240" w:line="360" w:lineRule="auto"/>
        <w:ind w:right="-93"/>
        <w:jc w:val="both"/>
        <w:rPr>
          <w:rFonts w:ascii="Palatino Linotype" w:eastAsia="Palatino Linotype" w:hAnsi="Palatino Linotype" w:cs="Palatino Linotype"/>
        </w:rPr>
      </w:pPr>
      <w:r w:rsidRPr="002A717B">
        <w:rPr>
          <w:rFonts w:ascii="Palatino Linotype" w:eastAsia="Palatino Linotype" w:hAnsi="Palatino Linotype" w:cs="Palatino Linotype"/>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solo se concretaran a proporcionar la información solicitada que tengan en su poder en el estado que se encuentran, sin necesidad de concretarse al interés o términos específicos del solicitante.</w:t>
      </w:r>
    </w:p>
    <w:p w14:paraId="25B818B1" w14:textId="77777777" w:rsidR="009506D9" w:rsidRPr="002A717B" w:rsidRDefault="009506D9" w:rsidP="009506D9">
      <w:pPr>
        <w:spacing w:before="240" w:after="240" w:line="360" w:lineRule="auto"/>
        <w:jc w:val="both"/>
        <w:rPr>
          <w:rFonts w:ascii="Palatino Linotype" w:eastAsia="Palatino Linotype" w:hAnsi="Palatino Linotype" w:cs="Palatino Linotype"/>
          <w:b/>
        </w:rPr>
      </w:pPr>
      <w:r w:rsidRPr="002A717B">
        <w:rPr>
          <w:rFonts w:ascii="Palatino Linotype" w:eastAsia="Palatino Linotype" w:hAnsi="Palatino Linotype" w:cs="Palatino Linotype"/>
        </w:rPr>
        <w:t>Sirve de apoyo a lo anterior, el criterio 03</w:t>
      </w:r>
      <w:r w:rsidR="006C3621" w:rsidRPr="002A717B">
        <w:rPr>
          <w:rFonts w:ascii="Palatino Linotype" w:eastAsia="Palatino Linotype" w:hAnsi="Palatino Linotype" w:cs="Palatino Linotype"/>
        </w:rPr>
        <w:t>/</w:t>
      </w:r>
      <w:r w:rsidRPr="002A717B">
        <w:rPr>
          <w:rFonts w:ascii="Palatino Linotype" w:eastAsia="Palatino Linotype" w:hAnsi="Palatino Linotype" w:cs="Palatino Linotype"/>
        </w:rPr>
        <w:t>17, e</w:t>
      </w:r>
      <w:r w:rsidR="006C3621" w:rsidRPr="002A717B">
        <w:rPr>
          <w:rFonts w:ascii="Palatino Linotype" w:eastAsia="Palatino Linotype" w:hAnsi="Palatino Linotype" w:cs="Palatino Linotype"/>
        </w:rPr>
        <w:t>mitido</w:t>
      </w:r>
      <w:r w:rsidRPr="002A717B">
        <w:rPr>
          <w:rFonts w:ascii="Palatino Linotype" w:eastAsia="Palatino Linotype" w:hAnsi="Palatino Linotype" w:cs="Palatino Linotype"/>
        </w:rPr>
        <w:t xml:space="preserve"> por el Instituto Nacional de Transparencia, Acceso a la Información y Protección de Datos Personales, </w:t>
      </w:r>
      <w:proofErr w:type="gramStart"/>
      <w:r w:rsidR="00082651" w:rsidRPr="002A717B">
        <w:rPr>
          <w:rFonts w:ascii="Palatino Linotype" w:eastAsia="Palatino Linotype" w:hAnsi="Palatino Linotype" w:cs="Palatino Linotype"/>
        </w:rPr>
        <w:t>que</w:t>
      </w:r>
      <w:proofErr w:type="gramEnd"/>
      <w:r w:rsidR="00082651" w:rsidRPr="002A717B">
        <w:rPr>
          <w:rFonts w:ascii="Palatino Linotype" w:eastAsia="Palatino Linotype" w:hAnsi="Palatino Linotype" w:cs="Palatino Linotype"/>
        </w:rPr>
        <w:t xml:space="preserve"> por rubro y texto, dispone lo siguiente</w:t>
      </w:r>
      <w:r w:rsidRPr="002A717B">
        <w:rPr>
          <w:rFonts w:ascii="Palatino Linotype" w:eastAsia="Palatino Linotype" w:hAnsi="Palatino Linotype" w:cs="Palatino Linotype"/>
        </w:rPr>
        <w:t>:</w:t>
      </w:r>
      <w:r w:rsidRPr="002A717B">
        <w:rPr>
          <w:rFonts w:ascii="Palatino Linotype" w:eastAsia="Palatino Linotype" w:hAnsi="Palatino Linotype" w:cs="Palatino Linotype"/>
          <w:b/>
        </w:rPr>
        <w:t xml:space="preserve"> </w:t>
      </w:r>
    </w:p>
    <w:p w14:paraId="22980CE7" w14:textId="77777777" w:rsidR="009506D9" w:rsidRPr="002A717B" w:rsidRDefault="009506D9" w:rsidP="009506D9">
      <w:pPr>
        <w:spacing w:before="120" w:after="120"/>
        <w:ind w:left="1134" w:right="902"/>
        <w:jc w:val="both"/>
        <w:rPr>
          <w:rFonts w:ascii="Palatino Linotype" w:eastAsia="Palatino Linotype" w:hAnsi="Palatino Linotype" w:cs="Palatino Linotype"/>
          <w:i/>
          <w:sz w:val="22"/>
          <w:szCs w:val="22"/>
        </w:rPr>
      </w:pPr>
      <w:r w:rsidRPr="002A717B">
        <w:rPr>
          <w:rFonts w:ascii="Palatino Linotype" w:eastAsia="Palatino Linotype" w:hAnsi="Palatino Linotype" w:cs="Palatino Linotype"/>
          <w:i/>
          <w:sz w:val="22"/>
          <w:szCs w:val="22"/>
        </w:rPr>
        <w:t>“</w:t>
      </w:r>
      <w:r w:rsidRPr="002A717B">
        <w:rPr>
          <w:rFonts w:ascii="Palatino Linotype" w:eastAsia="Palatino Linotype" w:hAnsi="Palatino Linotype" w:cs="Palatino Linotype"/>
          <w:b/>
          <w:i/>
          <w:sz w:val="22"/>
          <w:szCs w:val="22"/>
        </w:rPr>
        <w:t>No existe obligación de elaborar documentos ad hoc para atender las solicitudes de acceso a la información.</w:t>
      </w:r>
      <w:r w:rsidRPr="002A717B">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roofErr w:type="gramStart"/>
      <w:r w:rsidRPr="002A717B">
        <w:rPr>
          <w:rFonts w:ascii="Palatino Linotype" w:eastAsia="Palatino Linotype" w:hAnsi="Palatino Linotype" w:cs="Palatino Linotype"/>
          <w:i/>
          <w:sz w:val="22"/>
          <w:szCs w:val="22"/>
        </w:rPr>
        <w:t>.”(</w:t>
      </w:r>
      <w:proofErr w:type="gramEnd"/>
      <w:r w:rsidRPr="002A717B">
        <w:rPr>
          <w:rFonts w:ascii="Palatino Linotype" w:eastAsia="Palatino Linotype" w:hAnsi="Palatino Linotype" w:cs="Palatino Linotype"/>
          <w:i/>
          <w:sz w:val="22"/>
          <w:szCs w:val="22"/>
        </w:rPr>
        <w:t>Sic)</w:t>
      </w:r>
    </w:p>
    <w:p w14:paraId="24DEF2A4" w14:textId="77777777" w:rsidR="00F12885" w:rsidRPr="002A717B" w:rsidRDefault="00F12885" w:rsidP="009506D9">
      <w:pPr>
        <w:spacing w:before="120" w:after="120"/>
        <w:ind w:left="1134" w:right="902"/>
        <w:jc w:val="both"/>
        <w:rPr>
          <w:rFonts w:ascii="Palatino Linotype" w:eastAsia="Palatino Linotype" w:hAnsi="Palatino Linotype" w:cs="Palatino Linotype"/>
          <w:i/>
          <w:sz w:val="22"/>
          <w:szCs w:val="22"/>
        </w:rPr>
      </w:pPr>
    </w:p>
    <w:p w14:paraId="3E33C226" w14:textId="77777777" w:rsidR="009506D9" w:rsidRPr="002A717B" w:rsidRDefault="009506D9" w:rsidP="00374C67">
      <w:pPr>
        <w:spacing w:before="120" w:after="120" w:line="360" w:lineRule="auto"/>
        <w:jc w:val="both"/>
        <w:rPr>
          <w:rFonts w:ascii="Palatino Linotype" w:eastAsia="Palatino Linotype" w:hAnsi="Palatino Linotype" w:cs="Palatino Linotype"/>
        </w:rPr>
      </w:pPr>
      <w:r w:rsidRPr="002A717B">
        <w:rPr>
          <w:rFonts w:ascii="Palatino Linotype" w:eastAsia="Palatino Linotype" w:hAnsi="Palatino Linotype" w:cs="Palatino Linotype"/>
        </w:rPr>
        <w:t xml:space="preserve">En esa tesitura, el artículo 24 en su último párrafo de la Ley de la Materia, dispone que los Sujetos Obligados sólo proporcionarán la información pública que generen, administren o posean en el ejercicio de sus atribuciones; por consiguiente, la </w:t>
      </w:r>
      <w:r w:rsidRPr="002A717B">
        <w:rPr>
          <w:rFonts w:ascii="Palatino Linotype" w:eastAsia="Palatino Linotype" w:hAnsi="Palatino Linotype" w:cs="Palatino Linotype"/>
        </w:rPr>
        <w:lastRenderedPageBreak/>
        <w:t>información pública se encuentra a disposición de cualquier persona, lo que implica que es deber de los Sujetos Obligados, garantizar el Derecho de Acceso a la Información Pública.</w:t>
      </w:r>
    </w:p>
    <w:p w14:paraId="62AC098A" w14:textId="77777777" w:rsidR="009506D9" w:rsidRPr="002A717B" w:rsidRDefault="009506D9" w:rsidP="00374C67">
      <w:pPr>
        <w:spacing w:before="120" w:after="120" w:line="360" w:lineRule="auto"/>
        <w:ind w:right="49"/>
        <w:jc w:val="both"/>
        <w:rPr>
          <w:rFonts w:ascii="Palatino Linotype" w:eastAsia="Palatino Linotype" w:hAnsi="Palatino Linotype" w:cs="Palatino Linotype"/>
        </w:rPr>
      </w:pPr>
      <w:r w:rsidRPr="002A717B">
        <w:rPr>
          <w:rFonts w:ascii="Palatino Linotype" w:eastAsia="Palatino Linotype" w:hAnsi="Palatino Linotype" w:cs="Palatino Linotype"/>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7CF6D5E3" w14:textId="77777777" w:rsidR="009506D9" w:rsidRPr="002A717B" w:rsidRDefault="009506D9" w:rsidP="00374C67">
      <w:pPr>
        <w:spacing w:before="120" w:after="120" w:line="360" w:lineRule="auto"/>
        <w:jc w:val="both"/>
        <w:rPr>
          <w:rFonts w:ascii="Palatino Linotype" w:eastAsia="Palatino Linotype" w:hAnsi="Palatino Linotype" w:cs="Palatino Linotype"/>
        </w:rPr>
      </w:pPr>
      <w:r w:rsidRPr="002A717B">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24784EBE" w14:textId="77777777" w:rsidR="009506D9" w:rsidRPr="002A717B" w:rsidRDefault="009506D9" w:rsidP="00374C67">
      <w:pPr>
        <w:spacing w:before="120" w:after="120"/>
        <w:ind w:left="851" w:right="902"/>
        <w:jc w:val="both"/>
        <w:rPr>
          <w:rFonts w:ascii="Palatino Linotype" w:eastAsia="Palatino Linotype" w:hAnsi="Palatino Linotype" w:cs="Palatino Linotype"/>
          <w:i/>
          <w:sz w:val="22"/>
          <w:szCs w:val="22"/>
        </w:rPr>
      </w:pPr>
      <w:r w:rsidRPr="002A717B">
        <w:rPr>
          <w:rFonts w:ascii="Palatino Linotype" w:eastAsia="Palatino Linotype" w:hAnsi="Palatino Linotype" w:cs="Palatino Linotype"/>
          <w:i/>
          <w:sz w:val="22"/>
          <w:szCs w:val="22"/>
        </w:rPr>
        <w:t>“</w:t>
      </w:r>
      <w:r w:rsidRPr="002A717B">
        <w:rPr>
          <w:rFonts w:ascii="Palatino Linotype" w:eastAsia="Palatino Linotype" w:hAnsi="Palatino Linotype" w:cs="Palatino Linotype"/>
          <w:b/>
          <w:i/>
          <w:sz w:val="22"/>
          <w:szCs w:val="22"/>
        </w:rPr>
        <w:t xml:space="preserve">Artículo 3. </w:t>
      </w:r>
      <w:r w:rsidRPr="002A717B">
        <w:rPr>
          <w:rFonts w:ascii="Palatino Linotype" w:eastAsia="Palatino Linotype" w:hAnsi="Palatino Linotype" w:cs="Palatino Linotype"/>
          <w:i/>
          <w:sz w:val="22"/>
          <w:szCs w:val="22"/>
        </w:rPr>
        <w:t>Para los efectos de la presente Ley se entenderá por:</w:t>
      </w:r>
    </w:p>
    <w:p w14:paraId="36718A71" w14:textId="77777777" w:rsidR="009506D9" w:rsidRPr="002A717B" w:rsidRDefault="009506D9" w:rsidP="00374C67">
      <w:pPr>
        <w:spacing w:before="120" w:after="120"/>
        <w:ind w:left="1134" w:right="902"/>
        <w:jc w:val="both"/>
        <w:rPr>
          <w:rFonts w:ascii="Palatino Linotype" w:eastAsia="Palatino Linotype" w:hAnsi="Palatino Linotype" w:cs="Palatino Linotype"/>
          <w:i/>
          <w:sz w:val="22"/>
          <w:szCs w:val="22"/>
        </w:rPr>
      </w:pPr>
      <w:r w:rsidRPr="002A717B">
        <w:rPr>
          <w:rFonts w:ascii="Palatino Linotype" w:eastAsia="Palatino Linotype" w:hAnsi="Palatino Linotype" w:cs="Palatino Linotype"/>
          <w:i/>
          <w:sz w:val="22"/>
          <w:szCs w:val="22"/>
        </w:rPr>
        <w:t>…</w:t>
      </w:r>
    </w:p>
    <w:p w14:paraId="3CD8EC77" w14:textId="77777777" w:rsidR="009506D9" w:rsidRPr="002A717B" w:rsidRDefault="009506D9" w:rsidP="00374C67">
      <w:pPr>
        <w:spacing w:before="120" w:after="120"/>
        <w:ind w:left="1134" w:right="902"/>
        <w:jc w:val="both"/>
        <w:rPr>
          <w:rFonts w:ascii="Palatino Linotype" w:eastAsia="Palatino Linotype" w:hAnsi="Palatino Linotype" w:cs="Palatino Linotype"/>
          <w:i/>
          <w:sz w:val="22"/>
          <w:szCs w:val="22"/>
        </w:rPr>
      </w:pPr>
      <w:r w:rsidRPr="002A717B">
        <w:rPr>
          <w:rFonts w:ascii="Palatino Linotype" w:eastAsia="Palatino Linotype" w:hAnsi="Palatino Linotype" w:cs="Palatino Linotype"/>
          <w:b/>
          <w:i/>
          <w:sz w:val="22"/>
          <w:szCs w:val="22"/>
        </w:rPr>
        <w:t>XI. Documento:</w:t>
      </w:r>
      <w:r w:rsidRPr="002A717B">
        <w:rPr>
          <w:rFonts w:ascii="Palatino Linotype" w:eastAsia="Palatino Linotype" w:hAnsi="Palatino Linotype" w:cs="Palatino Linotype"/>
          <w:i/>
          <w:sz w:val="22"/>
          <w:szCs w:val="22"/>
        </w:rPr>
        <w:t xml:space="preserve"> Los expedientes, reportes, estudios, actas</w:t>
      </w:r>
      <w:r w:rsidRPr="002A717B">
        <w:rPr>
          <w:rFonts w:ascii="Palatino Linotype" w:eastAsia="Palatino Linotype" w:hAnsi="Palatino Linotype" w:cs="Palatino Linotype"/>
          <w:b/>
          <w:i/>
          <w:sz w:val="22"/>
          <w:szCs w:val="22"/>
        </w:rPr>
        <w:t>,</w:t>
      </w:r>
      <w:r w:rsidRPr="002A717B">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w:t>
      </w:r>
      <w:r w:rsidRPr="002A717B">
        <w:rPr>
          <w:rFonts w:ascii="Palatino Linotype" w:eastAsia="Palatino Linotype" w:hAnsi="Palatino Linotype" w:cs="Palatino Linotype"/>
          <w:i/>
          <w:sz w:val="22"/>
          <w:szCs w:val="22"/>
        </w:rPr>
        <w:lastRenderedPageBreak/>
        <w:t>sin importar su fuente o fecha de elaboración. Los documentos podrán estar en cualquier medio, sea escrito, impreso, sonoro, visual, electrónico, informático u holográfico…” (Sic)</w:t>
      </w:r>
    </w:p>
    <w:p w14:paraId="68F45BC8" w14:textId="77777777" w:rsidR="009506D9" w:rsidRPr="002A717B" w:rsidRDefault="009506D9" w:rsidP="00374C67">
      <w:pPr>
        <w:spacing w:before="240" w:after="240" w:line="360" w:lineRule="auto"/>
        <w:jc w:val="both"/>
        <w:rPr>
          <w:rFonts w:ascii="Palatino Linotype" w:eastAsia="Palatino Linotype" w:hAnsi="Palatino Linotype" w:cs="Palatino Linotype"/>
        </w:rPr>
      </w:pPr>
      <w:r w:rsidRPr="002A717B">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0171FD99" w14:textId="77777777" w:rsidR="009506D9" w:rsidRPr="002A717B" w:rsidRDefault="009506D9" w:rsidP="00374C67">
      <w:pPr>
        <w:spacing w:before="120" w:after="120"/>
        <w:ind w:left="851" w:right="902"/>
        <w:jc w:val="both"/>
        <w:rPr>
          <w:rFonts w:ascii="Palatino Linotype" w:eastAsia="Palatino Linotype" w:hAnsi="Palatino Linotype" w:cs="Palatino Linotype"/>
          <w:i/>
          <w:sz w:val="22"/>
          <w:szCs w:val="22"/>
        </w:rPr>
      </w:pPr>
      <w:r w:rsidRPr="002A717B">
        <w:rPr>
          <w:rFonts w:ascii="Palatino Linotype" w:eastAsia="Palatino Linotype" w:hAnsi="Palatino Linotype" w:cs="Palatino Linotype"/>
          <w:b/>
          <w:sz w:val="22"/>
          <w:szCs w:val="22"/>
        </w:rPr>
        <w:t>“</w:t>
      </w:r>
      <w:r w:rsidRPr="002A717B">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2A717B">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0D1A8651" w14:textId="77777777" w:rsidR="009506D9" w:rsidRPr="002A717B" w:rsidRDefault="009506D9" w:rsidP="00374C67">
      <w:pPr>
        <w:spacing w:before="120" w:after="120"/>
        <w:ind w:left="851" w:right="902"/>
        <w:jc w:val="both"/>
        <w:rPr>
          <w:rFonts w:ascii="Palatino Linotype" w:eastAsia="Palatino Linotype" w:hAnsi="Palatino Linotype" w:cs="Palatino Linotype"/>
          <w:i/>
          <w:sz w:val="22"/>
          <w:szCs w:val="22"/>
        </w:rPr>
      </w:pPr>
      <w:r w:rsidRPr="002A717B">
        <w:rPr>
          <w:rFonts w:ascii="Palatino Linotype" w:eastAsia="Palatino Linotype" w:hAnsi="Palatino Linotype" w:cs="Palatino Linotype"/>
          <w:i/>
          <w:sz w:val="22"/>
          <w:szCs w:val="22"/>
        </w:rPr>
        <w:t xml:space="preserve">En </w:t>
      </w:r>
      <w:proofErr w:type="gramStart"/>
      <w:r w:rsidRPr="002A717B">
        <w:rPr>
          <w:rFonts w:ascii="Palatino Linotype" w:eastAsia="Palatino Linotype" w:hAnsi="Palatino Linotype" w:cs="Palatino Linotype"/>
          <w:i/>
          <w:sz w:val="22"/>
          <w:szCs w:val="22"/>
        </w:rPr>
        <w:t>consecuencia</w:t>
      </w:r>
      <w:proofErr w:type="gramEnd"/>
      <w:r w:rsidRPr="002A717B">
        <w:rPr>
          <w:rFonts w:ascii="Palatino Linotype" w:eastAsia="Palatino Linotype" w:hAnsi="Palatino Linotype" w:cs="Palatino Linotype"/>
          <w:i/>
          <w:sz w:val="22"/>
          <w:szCs w:val="22"/>
        </w:rPr>
        <w:t xml:space="preserve"> el acceso a la información se refiere a que se cumplan cualquiera de los siguientes tres supuestos:</w:t>
      </w:r>
    </w:p>
    <w:p w14:paraId="4D9F7997" w14:textId="77777777" w:rsidR="009506D9" w:rsidRPr="002A717B" w:rsidRDefault="009506D9" w:rsidP="00374C67">
      <w:pPr>
        <w:spacing w:before="120" w:after="120"/>
        <w:ind w:left="1134" w:right="902"/>
        <w:jc w:val="both"/>
        <w:rPr>
          <w:rFonts w:ascii="Palatino Linotype" w:eastAsia="Palatino Linotype" w:hAnsi="Palatino Linotype" w:cs="Palatino Linotype"/>
          <w:i/>
          <w:sz w:val="22"/>
          <w:szCs w:val="22"/>
        </w:rPr>
      </w:pPr>
      <w:r w:rsidRPr="002A717B">
        <w:rPr>
          <w:rFonts w:ascii="Palatino Linotype" w:eastAsia="Palatino Linotype" w:hAnsi="Palatino Linotype" w:cs="Palatino Linotype"/>
          <w:i/>
          <w:sz w:val="22"/>
          <w:szCs w:val="22"/>
        </w:rPr>
        <w:t xml:space="preserve">1) Que se trate de información registrada en cualquier soporte documental, </w:t>
      </w:r>
      <w:proofErr w:type="gramStart"/>
      <w:r w:rsidRPr="002A717B">
        <w:rPr>
          <w:rFonts w:ascii="Palatino Linotype" w:eastAsia="Palatino Linotype" w:hAnsi="Palatino Linotype" w:cs="Palatino Linotype"/>
          <w:i/>
          <w:sz w:val="22"/>
          <w:szCs w:val="22"/>
        </w:rPr>
        <w:t>que</w:t>
      </w:r>
      <w:proofErr w:type="gramEnd"/>
      <w:r w:rsidRPr="002A717B">
        <w:rPr>
          <w:rFonts w:ascii="Palatino Linotype" w:eastAsia="Palatino Linotype" w:hAnsi="Palatino Linotype" w:cs="Palatino Linotype"/>
          <w:i/>
          <w:sz w:val="22"/>
          <w:szCs w:val="22"/>
        </w:rPr>
        <w:t xml:space="preserve"> en ejercicio de las atribuciones conferidas, sea generada por los Sujetos Obligados;</w:t>
      </w:r>
    </w:p>
    <w:p w14:paraId="7A08629E" w14:textId="77777777" w:rsidR="009506D9" w:rsidRPr="002A717B" w:rsidRDefault="009506D9" w:rsidP="00374C67">
      <w:pPr>
        <w:spacing w:before="120" w:after="120"/>
        <w:ind w:left="1134" w:right="902"/>
        <w:jc w:val="both"/>
        <w:rPr>
          <w:rFonts w:ascii="Palatino Linotype" w:eastAsia="Palatino Linotype" w:hAnsi="Palatino Linotype" w:cs="Palatino Linotype"/>
          <w:b/>
          <w:i/>
          <w:sz w:val="22"/>
          <w:szCs w:val="22"/>
        </w:rPr>
      </w:pPr>
      <w:r w:rsidRPr="002A717B">
        <w:rPr>
          <w:rFonts w:ascii="Palatino Linotype" w:eastAsia="Palatino Linotype" w:hAnsi="Palatino Linotype" w:cs="Palatino Linotype"/>
          <w:b/>
          <w:i/>
          <w:sz w:val="22"/>
          <w:szCs w:val="22"/>
        </w:rPr>
        <w:t xml:space="preserve">2) Que se trate de información registrada en cualquier soporte documental, </w:t>
      </w:r>
      <w:proofErr w:type="gramStart"/>
      <w:r w:rsidRPr="002A717B">
        <w:rPr>
          <w:rFonts w:ascii="Palatino Linotype" w:eastAsia="Palatino Linotype" w:hAnsi="Palatino Linotype" w:cs="Palatino Linotype"/>
          <w:b/>
          <w:i/>
          <w:sz w:val="22"/>
          <w:szCs w:val="22"/>
        </w:rPr>
        <w:t>que</w:t>
      </w:r>
      <w:proofErr w:type="gramEnd"/>
      <w:r w:rsidRPr="002A717B">
        <w:rPr>
          <w:rFonts w:ascii="Palatino Linotype" w:eastAsia="Palatino Linotype" w:hAnsi="Palatino Linotype" w:cs="Palatino Linotype"/>
          <w:b/>
          <w:i/>
          <w:sz w:val="22"/>
          <w:szCs w:val="22"/>
        </w:rPr>
        <w:t xml:space="preserve"> en ejercicio de las atribuciones conferidas, sea administrada por los Sujetos Obligados, y</w:t>
      </w:r>
    </w:p>
    <w:p w14:paraId="2EBC37F1" w14:textId="77777777" w:rsidR="009506D9" w:rsidRPr="002A717B" w:rsidRDefault="009506D9" w:rsidP="00374C67">
      <w:pPr>
        <w:spacing w:before="120" w:after="120"/>
        <w:ind w:left="1134" w:right="902"/>
        <w:jc w:val="both"/>
        <w:rPr>
          <w:rFonts w:ascii="Palatino Linotype" w:eastAsia="Palatino Linotype" w:hAnsi="Palatino Linotype" w:cs="Palatino Linotype"/>
          <w:b/>
          <w:i/>
          <w:sz w:val="22"/>
          <w:szCs w:val="22"/>
        </w:rPr>
      </w:pPr>
      <w:r w:rsidRPr="002A717B">
        <w:rPr>
          <w:rFonts w:ascii="Palatino Linotype" w:eastAsia="Palatino Linotype" w:hAnsi="Palatino Linotype" w:cs="Palatino Linotype"/>
          <w:b/>
          <w:i/>
          <w:sz w:val="22"/>
          <w:szCs w:val="22"/>
        </w:rPr>
        <w:t xml:space="preserve">3) Que se trate de información registrada en cualquier soporte documental, </w:t>
      </w:r>
      <w:proofErr w:type="gramStart"/>
      <w:r w:rsidRPr="002A717B">
        <w:rPr>
          <w:rFonts w:ascii="Palatino Linotype" w:eastAsia="Palatino Linotype" w:hAnsi="Palatino Linotype" w:cs="Palatino Linotype"/>
          <w:b/>
          <w:i/>
          <w:sz w:val="22"/>
          <w:szCs w:val="22"/>
        </w:rPr>
        <w:t>que</w:t>
      </w:r>
      <w:proofErr w:type="gramEnd"/>
      <w:r w:rsidRPr="002A717B">
        <w:rPr>
          <w:rFonts w:ascii="Palatino Linotype" w:eastAsia="Palatino Linotype" w:hAnsi="Palatino Linotype" w:cs="Palatino Linotype"/>
          <w:b/>
          <w:i/>
          <w:sz w:val="22"/>
          <w:szCs w:val="22"/>
        </w:rPr>
        <w:t xml:space="preserve"> en ejercicio de las atribuciones conferidas, se encuentre en posesión de los Sujetos Obligados.” (Sic)</w:t>
      </w:r>
    </w:p>
    <w:p w14:paraId="05BAEBCD" w14:textId="77777777" w:rsidR="0076095F" w:rsidRPr="002A717B" w:rsidRDefault="00374C67">
      <w:pPr>
        <w:spacing w:before="240" w:after="240" w:line="360" w:lineRule="auto"/>
        <w:ind w:right="51"/>
        <w:jc w:val="both"/>
        <w:rPr>
          <w:rFonts w:ascii="Palatino Linotype" w:eastAsia="Palatino Linotype" w:hAnsi="Palatino Linotype" w:cs="Palatino Linotype"/>
          <w:b/>
        </w:rPr>
      </w:pPr>
      <w:r w:rsidRPr="002A717B">
        <w:rPr>
          <w:rFonts w:ascii="Palatino Linotype" w:eastAsia="Palatino Linotype" w:hAnsi="Palatino Linotype" w:cs="Palatino Linotype"/>
        </w:rPr>
        <w:t xml:space="preserve">Ahora bien, del análisis de la solicitud de información motivo del recurso de revisión que ahora se resuelve, se advierte que la persona solicitante requirió </w:t>
      </w:r>
      <w:r w:rsidR="00C71C89" w:rsidRPr="002A717B">
        <w:rPr>
          <w:rFonts w:ascii="Palatino Linotype" w:eastAsia="Palatino Linotype" w:hAnsi="Palatino Linotype" w:cs="Palatino Linotype"/>
        </w:rPr>
        <w:t xml:space="preserve">al </w:t>
      </w:r>
      <w:r w:rsidR="00C71C89" w:rsidRPr="002A717B">
        <w:rPr>
          <w:rFonts w:ascii="Palatino Linotype" w:eastAsia="Palatino Linotype" w:hAnsi="Palatino Linotype" w:cs="Palatino Linotype"/>
          <w:b/>
        </w:rPr>
        <w:t xml:space="preserve">Sujeto Obligado </w:t>
      </w:r>
      <w:r w:rsidR="00C71C89" w:rsidRPr="002A717B">
        <w:rPr>
          <w:rFonts w:ascii="Palatino Linotype" w:eastAsia="Palatino Linotype" w:hAnsi="Palatino Linotype" w:cs="Palatino Linotype"/>
        </w:rPr>
        <w:t>le proporcione, información consistente en lo siguiente:</w:t>
      </w:r>
    </w:p>
    <w:p w14:paraId="12882F5F" w14:textId="2A35AB85" w:rsidR="00933771" w:rsidRPr="002A717B" w:rsidRDefault="00933771" w:rsidP="00933771">
      <w:pPr>
        <w:spacing w:before="240" w:after="240" w:line="360" w:lineRule="auto"/>
        <w:ind w:left="284" w:right="49"/>
        <w:jc w:val="both"/>
        <w:rPr>
          <w:rFonts w:ascii="Palatino Linotype" w:eastAsia="Palatino Linotype" w:hAnsi="Palatino Linotype" w:cs="Palatino Linotype"/>
        </w:rPr>
      </w:pPr>
      <w:r w:rsidRPr="002A717B">
        <w:rPr>
          <w:rFonts w:ascii="Palatino Linotype" w:eastAsia="Palatino Linotype" w:hAnsi="Palatino Linotype" w:cs="Palatino Linotype"/>
        </w:rPr>
        <w:lastRenderedPageBreak/>
        <w:t>1. Pases de salida o cualquier otra denominación que se les dé a esos documentos del personal, de julio, agosto y septiembre del 2022.</w:t>
      </w:r>
    </w:p>
    <w:p w14:paraId="10C17C29" w14:textId="698DF382" w:rsidR="00F40C33" w:rsidRPr="002A717B" w:rsidRDefault="000678C4" w:rsidP="00F40C33">
      <w:pPr>
        <w:spacing w:before="240" w:after="240" w:line="360" w:lineRule="auto"/>
        <w:ind w:right="49"/>
        <w:jc w:val="both"/>
        <w:rPr>
          <w:rFonts w:ascii="Palatino Linotype" w:eastAsia="Palatino Linotype" w:hAnsi="Palatino Linotype" w:cs="Palatino Linotype"/>
          <w:iCs/>
        </w:rPr>
      </w:pPr>
      <w:r w:rsidRPr="002A717B">
        <w:rPr>
          <w:rFonts w:ascii="Palatino Linotype" w:eastAsia="Palatino Linotype" w:hAnsi="Palatino Linotype" w:cs="Palatino Linotype"/>
        </w:rPr>
        <w:t>En respuesta,</w:t>
      </w:r>
      <w:r w:rsidR="00BF4AB7" w:rsidRPr="002A717B">
        <w:rPr>
          <w:rFonts w:ascii="Palatino Linotype" w:eastAsia="Palatino Linotype" w:hAnsi="Palatino Linotype" w:cs="Palatino Linotype"/>
        </w:rPr>
        <w:t xml:space="preserve"> </w:t>
      </w:r>
      <w:r w:rsidR="00F40C33" w:rsidRPr="002A717B">
        <w:rPr>
          <w:rFonts w:ascii="Palatino Linotype" w:eastAsia="Palatino Linotype" w:hAnsi="Palatino Linotype" w:cs="Palatino Linotype"/>
        </w:rPr>
        <w:t>el</w:t>
      </w:r>
      <w:r w:rsidRPr="002A717B">
        <w:rPr>
          <w:rFonts w:ascii="Palatino Linotype" w:eastAsia="Palatino Linotype" w:hAnsi="Palatino Linotype" w:cs="Palatino Linotype"/>
        </w:rPr>
        <w:t xml:space="preserve"> </w:t>
      </w:r>
      <w:r w:rsidRPr="002A717B">
        <w:rPr>
          <w:rFonts w:ascii="Palatino Linotype" w:eastAsia="Palatino Linotype" w:hAnsi="Palatino Linotype" w:cs="Palatino Linotype"/>
          <w:b/>
        </w:rPr>
        <w:t>Sujeto Obligado</w:t>
      </w:r>
      <w:r w:rsidR="00F40C33" w:rsidRPr="002A717B">
        <w:rPr>
          <w:rFonts w:ascii="Palatino Linotype" w:eastAsia="Palatino Linotype" w:hAnsi="Palatino Linotype" w:cs="Palatino Linotype"/>
          <w:b/>
        </w:rPr>
        <w:t>,</w:t>
      </w:r>
      <w:r w:rsidR="00F40C33" w:rsidRPr="002A717B">
        <w:rPr>
          <w:rFonts w:ascii="Palatino Linotype" w:eastAsia="Palatino Linotype" w:hAnsi="Palatino Linotype" w:cs="Palatino Linotype"/>
          <w:bCs/>
        </w:rPr>
        <w:t xml:space="preserve"> a</w:t>
      </w:r>
      <w:r w:rsidR="00BF4AB7" w:rsidRPr="002A717B">
        <w:rPr>
          <w:rFonts w:ascii="Palatino Linotype" w:eastAsia="Palatino Linotype" w:hAnsi="Palatino Linotype" w:cs="Palatino Linotype"/>
          <w:bCs/>
        </w:rPr>
        <w:t xml:space="preserve"> través de la </w:t>
      </w:r>
      <w:r w:rsidR="00BF4AB7" w:rsidRPr="002A717B">
        <w:rPr>
          <w:rFonts w:ascii="Palatino Linotype" w:eastAsia="Palatino Linotype" w:hAnsi="Palatino Linotype" w:cs="Palatino Linotype"/>
        </w:rPr>
        <w:t xml:space="preserve">Unidad de Transparencia </w:t>
      </w:r>
      <w:r w:rsidR="00F40C33" w:rsidRPr="002A717B">
        <w:rPr>
          <w:rFonts w:ascii="Palatino Linotype" w:eastAsia="Palatino Linotype" w:hAnsi="Palatino Linotype" w:cs="Palatino Linotype"/>
          <w:iCs/>
        </w:rPr>
        <w:t>remit</w:t>
      </w:r>
      <w:r w:rsidR="00AF312C" w:rsidRPr="002A717B">
        <w:rPr>
          <w:rFonts w:ascii="Palatino Linotype" w:eastAsia="Palatino Linotype" w:hAnsi="Palatino Linotype" w:cs="Palatino Linotype"/>
          <w:iCs/>
        </w:rPr>
        <w:t>ió</w:t>
      </w:r>
      <w:r w:rsidR="00F40C33" w:rsidRPr="002A717B">
        <w:rPr>
          <w:rFonts w:ascii="Palatino Linotype" w:eastAsia="Palatino Linotype" w:hAnsi="Palatino Linotype" w:cs="Palatino Linotype"/>
          <w:iCs/>
        </w:rPr>
        <w:t xml:space="preserve"> los pases de salida del personal correspondientes a los meses de julio y agosto de 2022</w:t>
      </w:r>
      <w:r w:rsidR="0041355D" w:rsidRPr="002A717B">
        <w:rPr>
          <w:rFonts w:ascii="Palatino Linotype" w:eastAsia="Palatino Linotype" w:hAnsi="Palatino Linotype" w:cs="Palatino Linotype"/>
          <w:iCs/>
        </w:rPr>
        <w:t>.</w:t>
      </w:r>
      <w:r w:rsidR="001B3920" w:rsidRPr="002A717B">
        <w:rPr>
          <w:rFonts w:ascii="Palatino Linotype" w:eastAsia="Palatino Linotype" w:hAnsi="Palatino Linotype" w:cs="Palatino Linotype"/>
          <w:iCs/>
        </w:rPr>
        <w:t xml:space="preserve"> </w:t>
      </w:r>
      <w:r w:rsidR="00BF4AB7" w:rsidRPr="002A717B">
        <w:rPr>
          <w:rFonts w:ascii="Palatino Linotype" w:eastAsia="Palatino Linotype" w:hAnsi="Palatino Linotype" w:cs="Palatino Linotype"/>
          <w:iCs/>
        </w:rPr>
        <w:t xml:space="preserve">Asimismo, respecto del mes de septiembre manifestó </w:t>
      </w:r>
      <w:r w:rsidR="00F40C33" w:rsidRPr="002A717B">
        <w:rPr>
          <w:rFonts w:ascii="Palatino Linotype" w:eastAsia="Palatino Linotype" w:hAnsi="Palatino Linotype" w:cs="Palatino Linotype"/>
          <w:iCs/>
        </w:rPr>
        <w:t>que no se localizaron pases de salida.</w:t>
      </w:r>
    </w:p>
    <w:p w14:paraId="0DD02B45" w14:textId="733D08B1" w:rsidR="00F40C33" w:rsidRPr="002A717B" w:rsidRDefault="00380C12" w:rsidP="00A35F95">
      <w:pPr>
        <w:spacing w:before="240" w:after="240" w:line="360" w:lineRule="auto"/>
        <w:ind w:right="49"/>
        <w:jc w:val="both"/>
        <w:rPr>
          <w:rFonts w:ascii="Palatino Linotype" w:eastAsia="Palatino Linotype" w:hAnsi="Palatino Linotype" w:cs="Palatino Linotype"/>
          <w:iCs/>
        </w:rPr>
      </w:pPr>
      <w:r w:rsidRPr="002A717B">
        <w:rPr>
          <w:rFonts w:ascii="Palatino Linotype" w:eastAsia="Palatino Linotype" w:hAnsi="Palatino Linotype" w:cs="Palatino Linotype"/>
          <w:iCs/>
        </w:rPr>
        <w:t>Cabe señalar que dicha información fue proporcionada por la servidora pública habilitada de la Coordinación Administrativa de la Secretaría de las Mujeres, área que</w:t>
      </w:r>
      <w:r w:rsidR="0041355D" w:rsidRPr="002A717B">
        <w:rPr>
          <w:rFonts w:ascii="Palatino Linotype" w:eastAsia="Palatino Linotype" w:hAnsi="Palatino Linotype" w:cs="Palatino Linotype"/>
          <w:iCs/>
        </w:rPr>
        <w:t xml:space="preserve"> tiene como objetivo </w:t>
      </w:r>
      <w:r w:rsidR="0041355D" w:rsidRPr="002A717B">
        <w:t>p</w:t>
      </w:r>
      <w:r w:rsidR="0041355D" w:rsidRPr="002A717B">
        <w:rPr>
          <w:rFonts w:ascii="Palatino Linotype" w:eastAsia="Palatino Linotype" w:hAnsi="Palatino Linotype" w:cs="Palatino Linotype"/>
          <w:iCs/>
        </w:rPr>
        <w:t>lanear, coordinar y supervisar las actividades relacionadas con el manejo y aprovechamiento de los recursos humanos, materiales y financieros, así como con la prestación de los servicios generales requeridos por las unidades administrativas de la Secretaría de la Mujer para el óptimo desarrollo de sus funciones, conforme a las normas y disposiciones legales vigentes en la materia, de conformidad con el Manual General de Organización de la Secretaría de la Mujer, teniendo entre otras, las siguientes atribuciones:</w:t>
      </w:r>
    </w:p>
    <w:p w14:paraId="3756A3B0" w14:textId="63604E02" w:rsidR="0041355D" w:rsidRPr="002A717B" w:rsidRDefault="0041355D" w:rsidP="0041355D">
      <w:pPr>
        <w:spacing w:before="240" w:after="240" w:line="360" w:lineRule="auto"/>
        <w:ind w:left="360" w:right="49"/>
        <w:jc w:val="both"/>
        <w:rPr>
          <w:rFonts w:ascii="Palatino Linotype" w:hAnsi="Palatino Linotype"/>
        </w:rPr>
      </w:pPr>
      <w:r w:rsidRPr="002A717B">
        <w:rPr>
          <w:rFonts w:ascii="Palatino Linotype" w:hAnsi="Palatino Linotype"/>
        </w:rPr>
        <w:t>- Administrar los recursos humanos, materiales, financieros, técnicos, logísticos y de servicios, para el adecuado funcionamiento de las unidades administrativas de la Secretaría, con base en la normatividad aplicable.</w:t>
      </w:r>
    </w:p>
    <w:p w14:paraId="69C31116" w14:textId="77777777" w:rsidR="0041355D" w:rsidRPr="002A717B" w:rsidRDefault="0041355D" w:rsidP="0041355D">
      <w:pPr>
        <w:spacing w:before="240" w:after="240" w:line="360" w:lineRule="auto"/>
        <w:ind w:left="360" w:right="49"/>
        <w:jc w:val="both"/>
        <w:rPr>
          <w:rFonts w:ascii="Palatino Linotype" w:hAnsi="Palatino Linotype"/>
        </w:rPr>
      </w:pPr>
      <w:r w:rsidRPr="002A717B">
        <w:rPr>
          <w:rFonts w:ascii="Palatino Linotype" w:hAnsi="Palatino Linotype"/>
        </w:rPr>
        <w:t>− Vigilar que la relación laboral entre el personal contratado y la Secretaría sea acorde a los ordenamientos legales aplicables en la materia.</w:t>
      </w:r>
    </w:p>
    <w:p w14:paraId="05FF1E11" w14:textId="77777777" w:rsidR="0041355D" w:rsidRPr="002A717B" w:rsidRDefault="0041355D" w:rsidP="0041355D">
      <w:pPr>
        <w:spacing w:before="240" w:after="240" w:line="360" w:lineRule="auto"/>
        <w:ind w:left="360" w:right="49"/>
        <w:jc w:val="both"/>
        <w:rPr>
          <w:rFonts w:ascii="Palatino Linotype" w:hAnsi="Palatino Linotype"/>
        </w:rPr>
      </w:pPr>
      <w:r w:rsidRPr="002A717B">
        <w:rPr>
          <w:rFonts w:ascii="Palatino Linotype" w:hAnsi="Palatino Linotype"/>
        </w:rPr>
        <w:t xml:space="preserve">− Gestionar ante la Dirección General de Personal los trámites relacionados con la administración y desarrollo de los recursos humanos adscritos a la Secretaría. </w:t>
      </w:r>
    </w:p>
    <w:p w14:paraId="23FFA386" w14:textId="77777777" w:rsidR="0041355D" w:rsidRPr="002A717B" w:rsidRDefault="0041355D" w:rsidP="0041355D">
      <w:pPr>
        <w:spacing w:before="240" w:after="240" w:line="360" w:lineRule="auto"/>
        <w:ind w:left="360" w:right="49"/>
        <w:jc w:val="both"/>
        <w:rPr>
          <w:rFonts w:ascii="Palatino Linotype" w:hAnsi="Palatino Linotype"/>
        </w:rPr>
      </w:pPr>
      <w:r w:rsidRPr="002A717B">
        <w:rPr>
          <w:rFonts w:ascii="Palatino Linotype" w:hAnsi="Palatino Linotype"/>
        </w:rPr>
        <w:lastRenderedPageBreak/>
        <w:t xml:space="preserve">− Coordinar y dirigir los sistemas de reclutamiento, selección, contratación y desarrollo del personal adscrito a la Secretaría. </w:t>
      </w:r>
    </w:p>
    <w:p w14:paraId="009D8C01" w14:textId="54B244F5" w:rsidR="0041355D" w:rsidRPr="002A717B" w:rsidRDefault="0041355D" w:rsidP="0041355D">
      <w:pPr>
        <w:spacing w:before="240" w:after="240" w:line="360" w:lineRule="auto"/>
        <w:ind w:left="360" w:right="49"/>
        <w:jc w:val="both"/>
        <w:rPr>
          <w:rFonts w:ascii="Palatino Linotype" w:eastAsia="Palatino Linotype" w:hAnsi="Palatino Linotype" w:cs="Palatino Linotype"/>
          <w:iCs/>
        </w:rPr>
      </w:pPr>
      <w:r w:rsidRPr="002A717B">
        <w:rPr>
          <w:rFonts w:ascii="Palatino Linotype" w:hAnsi="Palatino Linotype"/>
        </w:rPr>
        <w:t>− Supervisar el resguardo y actualización de los expedientes del personal adscrito a la Secretaría que obran en el archivo, salvaguardando la información en términos de las disposiciones legales aplicables en la materia.</w:t>
      </w:r>
    </w:p>
    <w:p w14:paraId="7D019616" w14:textId="24217F19" w:rsidR="00F40C33" w:rsidRPr="002A717B" w:rsidRDefault="0041355D" w:rsidP="0041355D">
      <w:pPr>
        <w:spacing w:before="240" w:after="240" w:line="360" w:lineRule="auto"/>
        <w:ind w:left="360" w:right="49"/>
        <w:jc w:val="both"/>
        <w:rPr>
          <w:rFonts w:ascii="Palatino Linotype" w:eastAsia="Palatino Linotype" w:hAnsi="Palatino Linotype" w:cs="Palatino Linotype"/>
          <w:b/>
          <w:bCs/>
        </w:rPr>
      </w:pPr>
      <w:r w:rsidRPr="002A717B">
        <w:rPr>
          <w:rFonts w:ascii="Palatino Linotype" w:hAnsi="Palatino Linotype"/>
          <w:b/>
          <w:bCs/>
        </w:rPr>
        <w:t>− Mantener un control de los movimientos de altas, bajas, cambios de adscripción, promociones, permisos, vacaciones, licencias, así como supervisar la realización de los cálculos en las retenciones, descuentos, estímulos, beneficios y demás incidencias del personal adscrito a la Secretaría, conforme a las normas y disposiciones vigentes.</w:t>
      </w:r>
    </w:p>
    <w:p w14:paraId="44C7C124" w14:textId="4FBC57AA" w:rsidR="0041355D" w:rsidRPr="002A717B" w:rsidRDefault="0041355D" w:rsidP="00A35F95">
      <w:pPr>
        <w:spacing w:before="240" w:after="240" w:line="360" w:lineRule="auto"/>
        <w:ind w:right="49"/>
        <w:jc w:val="both"/>
        <w:rPr>
          <w:rFonts w:ascii="Palatino Linotype" w:eastAsia="Palatino Linotype" w:hAnsi="Palatino Linotype" w:cs="Palatino Linotype"/>
          <w:bCs/>
        </w:rPr>
      </w:pPr>
      <w:r w:rsidRPr="002A717B">
        <w:rPr>
          <w:rFonts w:ascii="Palatino Linotype" w:eastAsia="Palatino Linotype" w:hAnsi="Palatino Linotype" w:cs="Palatino Linotype"/>
          <w:bCs/>
        </w:rPr>
        <w:t xml:space="preserve">Como se advierte, la información de mérito fue proporcionada por </w:t>
      </w:r>
      <w:r w:rsidR="00490B3C" w:rsidRPr="002A717B">
        <w:rPr>
          <w:rFonts w:ascii="Palatino Linotype" w:eastAsia="Palatino Linotype" w:hAnsi="Palatino Linotype" w:cs="Palatino Linotype"/>
          <w:bCs/>
        </w:rPr>
        <w:t>la servidora pública habilitada del</w:t>
      </w:r>
      <w:r w:rsidRPr="002A717B">
        <w:rPr>
          <w:rFonts w:ascii="Palatino Linotype" w:eastAsia="Palatino Linotype" w:hAnsi="Palatino Linotype" w:cs="Palatino Linotype"/>
          <w:bCs/>
        </w:rPr>
        <w:t xml:space="preserve"> área competente para generarla, administrarla o poseerla, facilitando a la Unidad de Transparencia </w:t>
      </w:r>
      <w:r w:rsidR="00BB55B9" w:rsidRPr="002A717B">
        <w:rPr>
          <w:rFonts w:ascii="Palatino Linotype" w:eastAsia="Palatino Linotype" w:hAnsi="Palatino Linotype" w:cs="Palatino Linotype"/>
          <w:bCs/>
        </w:rPr>
        <w:t xml:space="preserve">los documentos que obran en su poder, de los cuales se desprende lo solicitado, es decir, los pases de salida que fueron localizados </w:t>
      </w:r>
      <w:r w:rsidR="00490B3C" w:rsidRPr="002A717B">
        <w:rPr>
          <w:rFonts w:ascii="Palatino Linotype" w:eastAsia="Palatino Linotype" w:hAnsi="Palatino Linotype" w:cs="Palatino Linotype"/>
          <w:bCs/>
        </w:rPr>
        <w:t xml:space="preserve">derivado de la búsqueda exhaustiva en los </w:t>
      </w:r>
      <w:r w:rsidR="00204FD3" w:rsidRPr="002A717B">
        <w:rPr>
          <w:rFonts w:ascii="Palatino Linotype" w:eastAsia="Palatino Linotype" w:hAnsi="Palatino Linotype" w:cs="Palatino Linotype"/>
          <w:bCs/>
        </w:rPr>
        <w:t>archivos</w:t>
      </w:r>
      <w:r w:rsidR="00490B3C" w:rsidRPr="002A717B">
        <w:rPr>
          <w:rFonts w:ascii="Palatino Linotype" w:eastAsia="Palatino Linotype" w:hAnsi="Palatino Linotype" w:cs="Palatino Linotype"/>
          <w:bCs/>
        </w:rPr>
        <w:t xml:space="preserve"> que obran en el área a su cargo, siendo estos de los meses de julio y agosto, como </w:t>
      </w:r>
      <w:r w:rsidRPr="002A717B">
        <w:rPr>
          <w:rFonts w:ascii="Palatino Linotype" w:eastAsia="Palatino Linotype" w:hAnsi="Palatino Linotype" w:cs="Palatino Linotype"/>
          <w:bCs/>
        </w:rPr>
        <w:t>se ilustra a continuación, a manera de ejemplo:</w:t>
      </w:r>
    </w:p>
    <w:p w14:paraId="458A8A81" w14:textId="077BE7EF" w:rsidR="001157DA" w:rsidRPr="002A717B" w:rsidRDefault="001157DA" w:rsidP="00A35F95">
      <w:pPr>
        <w:spacing w:before="240" w:after="240" w:line="360" w:lineRule="auto"/>
        <w:ind w:right="49"/>
        <w:jc w:val="both"/>
        <w:rPr>
          <w:rFonts w:ascii="Palatino Linotype" w:eastAsia="Palatino Linotype" w:hAnsi="Palatino Linotype" w:cs="Palatino Linotype"/>
          <w:bCs/>
        </w:rPr>
      </w:pPr>
      <w:r w:rsidRPr="002A717B">
        <w:rPr>
          <w:rFonts w:ascii="Palatino Linotype" w:eastAsia="Palatino Linotype" w:hAnsi="Palatino Linotype" w:cs="Palatino Linotype"/>
          <w:bCs/>
          <w:noProof/>
        </w:rPr>
        <mc:AlternateContent>
          <mc:Choice Requires="wps">
            <w:drawing>
              <wp:anchor distT="0" distB="0" distL="114300" distR="114300" simplePos="0" relativeHeight="251659264" behindDoc="0" locked="0" layoutInCell="1" allowOverlap="1" wp14:anchorId="6930F399" wp14:editId="7710F840">
                <wp:simplePos x="0" y="0"/>
                <wp:positionH relativeFrom="margin">
                  <wp:align>right</wp:align>
                </wp:positionH>
                <wp:positionV relativeFrom="paragraph">
                  <wp:posOffset>51435</wp:posOffset>
                </wp:positionV>
                <wp:extent cx="5514975" cy="1590675"/>
                <wp:effectExtent l="38100" t="38100" r="66675" b="85725"/>
                <wp:wrapNone/>
                <wp:docPr id="1" name="Conector recto 1"/>
                <wp:cNvGraphicFramePr/>
                <a:graphic xmlns:a="http://schemas.openxmlformats.org/drawingml/2006/main">
                  <a:graphicData uri="http://schemas.microsoft.com/office/word/2010/wordprocessingShape">
                    <wps:wsp>
                      <wps:cNvCnPr/>
                      <wps:spPr>
                        <a:xfrm>
                          <a:off x="0" y="0"/>
                          <a:ext cx="5514975" cy="1590675"/>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8535A9" id="Conector recto 1"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3.05pt,4.05pt" to="817.3pt,12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sQLuQEAALkDAAAOAAAAZHJzL2Uyb0RvYy54bWysU01v2zAMvQ/YfxB0X2wHS7cacXpIsV2G&#10;LdjHD1BlKhaqL1Ba7Pz7UXLiDtvQw9CLJErvkXwktb2brGEnwKi963izqjkDJ32v3bHjP75/ePOe&#10;s5iE64XxDjp+hsjvdq9fbcfQwtoP3vSAjJy42I6h40NKoa2qKAewIq58AEePyqMViUw8Vj2Kkbxb&#10;U63r+qYaPfYBvYQY6fZ+fuS74l8pkOmLUhESMx2n3FJZsawPea12W9EeUYRBy0sa4j+ysEI7Crq4&#10;uhdJsJ+o/3JltUQfvUor6W3lldISigZS09R/qPk2iABFCxUnhqVM8eXcys+nAzLdU+84c8JSi/bU&#10;KJk8Mswba3KNxhBbgu7dAS9WDAfMgieFNu8khU2lruelrjAlJulys2ne3r7bcCbprdnc1jdkkJ/q&#10;iR4wpo/gLcuHjhvtsnDRitOnmGboFUK8nM6cQDmls4EMNu4rKBJDIdeFXcYI9gbZSdAA9I9FDIUt&#10;yExR2piFVD9PumAzDcpoLcTmeeKCLhG9SwvRaufxX+Q0XVNVM/6qetaaZT/4/lzaUcpB81EKepnl&#10;PIC/24X+9ON2vwAAAP//AwBQSwMEFAAGAAgAAAAhAMBz5ULbAAAABgEAAA8AAABkcnMvZG93bnJl&#10;di54bWxMj0FLxDAUhO+C/yE8wYu46S60htrXRUQPC3txFc9vm2dSbJLSZLf132886XGYYeabZru4&#10;QZx5in3wCOtVAYJ9F3TvDcLH++u9AhETeU1D8IzwwxG27fVVQ7UOs3/j8yEZkUt8rAnBpjTWUsbO&#10;sqO4CiP77H2FyVHKcjJSTzTncjfITVFU0lHv84KlkZ8td9+Hk0PoFrnc2RdtZvOw03uK6lOWe8Tb&#10;m+XpEUTiJf2F4Rc/o0ObmY7h5HUUA0I+khDUGkQ2VaVKEEeETakqkG0j/+O3FwAAAP//AwBQSwEC&#10;LQAUAAYACAAAACEAtoM4kv4AAADhAQAAEwAAAAAAAAAAAAAAAAAAAAAAW0NvbnRlbnRfVHlwZXNd&#10;LnhtbFBLAQItABQABgAIAAAAIQA4/SH/1gAAAJQBAAALAAAAAAAAAAAAAAAAAC8BAABfcmVscy8u&#10;cmVsc1BLAQItABQABgAIAAAAIQC9KsQLuQEAALkDAAAOAAAAAAAAAAAAAAAAAC4CAABkcnMvZTJv&#10;RG9jLnhtbFBLAQItABQABgAIAAAAIQDAc+VC2wAAAAYBAAAPAAAAAAAAAAAAAAAAABMEAABkcnMv&#10;ZG93bnJldi54bWxQSwUGAAAAAAQABADzAAAAGwUAAAAA&#10;" strokecolor="black [3200]" strokeweight="2pt">
                <v:shadow on="t" color="black" opacity="24903f" origin=",.5" offset="0,.55556mm"/>
                <w10:wrap anchorx="margin"/>
              </v:line>
            </w:pict>
          </mc:Fallback>
        </mc:AlternateContent>
      </w:r>
    </w:p>
    <w:p w14:paraId="7E554F46" w14:textId="29CF3415" w:rsidR="0041355D" w:rsidRPr="002A717B" w:rsidRDefault="0041355D" w:rsidP="00A35F95">
      <w:pPr>
        <w:spacing w:before="240" w:after="240" w:line="360" w:lineRule="auto"/>
        <w:ind w:right="49"/>
        <w:jc w:val="both"/>
        <w:rPr>
          <w:rFonts w:ascii="Palatino Linotype" w:eastAsia="Palatino Linotype" w:hAnsi="Palatino Linotype" w:cs="Palatino Linotype"/>
          <w:bCs/>
        </w:rPr>
      </w:pPr>
      <w:r w:rsidRPr="002A717B">
        <w:rPr>
          <w:rFonts w:ascii="Palatino Linotype" w:eastAsia="Palatino Linotype" w:hAnsi="Palatino Linotype" w:cs="Palatino Linotype"/>
          <w:iCs/>
          <w:noProof/>
        </w:rPr>
        <w:lastRenderedPageBreak/>
        <w:drawing>
          <wp:inline distT="0" distB="0" distL="0" distR="0" wp14:anchorId="0D0DC2A7" wp14:editId="63F13CE9">
            <wp:extent cx="5608955" cy="332295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08955" cy="3322955"/>
                    </a:xfrm>
                    <a:prstGeom prst="rect">
                      <a:avLst/>
                    </a:prstGeom>
                    <a:noFill/>
                    <a:ln>
                      <a:noFill/>
                    </a:ln>
                  </pic:spPr>
                </pic:pic>
              </a:graphicData>
            </a:graphic>
          </wp:inline>
        </w:drawing>
      </w:r>
    </w:p>
    <w:p w14:paraId="5F138025" w14:textId="6AECEB15" w:rsidR="0041355D" w:rsidRPr="002A717B" w:rsidRDefault="0041355D" w:rsidP="00A35F95">
      <w:pPr>
        <w:spacing w:before="240" w:after="240" w:line="360" w:lineRule="auto"/>
        <w:ind w:right="49"/>
        <w:jc w:val="both"/>
        <w:rPr>
          <w:rFonts w:ascii="Palatino Linotype" w:eastAsia="Palatino Linotype" w:hAnsi="Palatino Linotype" w:cs="Palatino Linotype"/>
          <w:b/>
        </w:rPr>
      </w:pPr>
      <w:r w:rsidRPr="002A717B">
        <w:rPr>
          <w:rFonts w:ascii="Palatino Linotype" w:eastAsia="Palatino Linotype" w:hAnsi="Palatino Linotype" w:cs="Palatino Linotype"/>
          <w:iCs/>
          <w:noProof/>
        </w:rPr>
        <w:drawing>
          <wp:inline distT="0" distB="0" distL="0" distR="0" wp14:anchorId="1E036C55" wp14:editId="045FBB58">
            <wp:extent cx="5608955" cy="341185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08955" cy="3411855"/>
                    </a:xfrm>
                    <a:prstGeom prst="rect">
                      <a:avLst/>
                    </a:prstGeom>
                    <a:noFill/>
                    <a:ln>
                      <a:noFill/>
                    </a:ln>
                  </pic:spPr>
                </pic:pic>
              </a:graphicData>
            </a:graphic>
          </wp:inline>
        </w:drawing>
      </w:r>
      <w:r w:rsidR="00F40C33" w:rsidRPr="002A717B">
        <w:rPr>
          <w:rFonts w:ascii="Palatino Linotype" w:eastAsia="Palatino Linotype" w:hAnsi="Palatino Linotype" w:cs="Palatino Linotype"/>
          <w:bCs/>
        </w:rPr>
        <w:t xml:space="preserve"> </w:t>
      </w:r>
      <w:r w:rsidR="000678C4" w:rsidRPr="002A717B">
        <w:rPr>
          <w:rFonts w:ascii="Palatino Linotype" w:eastAsia="Palatino Linotype" w:hAnsi="Palatino Linotype" w:cs="Palatino Linotype"/>
          <w:b/>
        </w:rPr>
        <w:t xml:space="preserve"> </w:t>
      </w:r>
    </w:p>
    <w:p w14:paraId="767C3863" w14:textId="6A459469" w:rsidR="00C11A9B" w:rsidRPr="002A717B" w:rsidRDefault="00C11A9B" w:rsidP="00C11A9B">
      <w:pPr>
        <w:spacing w:before="240" w:after="240" w:line="360" w:lineRule="auto"/>
        <w:ind w:right="49"/>
        <w:jc w:val="both"/>
        <w:rPr>
          <w:rFonts w:ascii="Palatino Linotype" w:eastAsia="Palatino Linotype" w:hAnsi="Palatino Linotype" w:cs="Palatino Linotype"/>
          <w:bCs/>
        </w:rPr>
      </w:pPr>
      <w:r w:rsidRPr="002A717B">
        <w:rPr>
          <w:rFonts w:ascii="Palatino Linotype" w:eastAsia="Palatino Linotype" w:hAnsi="Palatino Linotype" w:cs="Palatino Linotype"/>
          <w:bCs/>
        </w:rPr>
        <w:lastRenderedPageBreak/>
        <w:t xml:space="preserve">En tal tesitura, de conformidad con lo previsto en el artículo 166 de la Ley de Transparencia y Acceso a la Información Pública del Estado de México y Municipios, se precisa que la obligación de acceso a la información pública se tiene por cumplida cuando los solicitantes tengan a su disposición la información requerida, o cuando realice la consulta de la misma en el lugar en el que ésta se localice, considerando en consecuencia, </w:t>
      </w:r>
      <w:r w:rsidR="00204FD3" w:rsidRPr="002A717B">
        <w:rPr>
          <w:rFonts w:ascii="Palatino Linotype" w:eastAsia="Palatino Linotype" w:hAnsi="Palatino Linotype" w:cs="Palatino Linotype"/>
          <w:bCs/>
        </w:rPr>
        <w:t xml:space="preserve">que los documentos remitidos por el </w:t>
      </w:r>
      <w:r w:rsidR="00204FD3" w:rsidRPr="002A717B">
        <w:rPr>
          <w:rFonts w:ascii="Palatino Linotype" w:eastAsia="Palatino Linotype" w:hAnsi="Palatino Linotype" w:cs="Palatino Linotype"/>
          <w:b/>
        </w:rPr>
        <w:t>Sujeto Obligado</w:t>
      </w:r>
      <w:r w:rsidR="00204FD3" w:rsidRPr="002A717B">
        <w:rPr>
          <w:rFonts w:ascii="Palatino Linotype" w:eastAsia="Palatino Linotype" w:hAnsi="Palatino Linotype" w:cs="Palatino Linotype"/>
          <w:bCs/>
        </w:rPr>
        <w:t xml:space="preserve"> cumplen </w:t>
      </w:r>
      <w:r w:rsidRPr="002A717B">
        <w:rPr>
          <w:rFonts w:ascii="Palatino Linotype" w:eastAsia="Palatino Linotype" w:hAnsi="Palatino Linotype" w:cs="Palatino Linotype"/>
          <w:bCs/>
        </w:rPr>
        <w:t>con lo establecido en los artículos 4, 12</w:t>
      </w:r>
      <w:r w:rsidR="00204FD3" w:rsidRPr="002A717B">
        <w:rPr>
          <w:rFonts w:ascii="Palatino Linotype" w:eastAsia="Palatino Linotype" w:hAnsi="Palatino Linotype" w:cs="Palatino Linotype"/>
          <w:bCs/>
        </w:rPr>
        <w:t xml:space="preserve">, último párrafo </w:t>
      </w:r>
      <w:r w:rsidRPr="002A717B">
        <w:rPr>
          <w:rFonts w:ascii="Palatino Linotype" w:eastAsia="Palatino Linotype" w:hAnsi="Palatino Linotype" w:cs="Palatino Linotype"/>
          <w:bCs/>
        </w:rPr>
        <w:t xml:space="preserve">y 24, último párrafo de la Ley de la materia, </w:t>
      </w:r>
      <w:r w:rsidR="00204FD3" w:rsidRPr="002A717B">
        <w:rPr>
          <w:rFonts w:ascii="Palatino Linotype" w:eastAsia="Palatino Linotype" w:hAnsi="Palatino Linotype" w:cs="Palatino Linotype"/>
          <w:bCs/>
        </w:rPr>
        <w:t xml:space="preserve">siendo </w:t>
      </w:r>
      <w:r w:rsidR="00E136C6" w:rsidRPr="002A717B">
        <w:rPr>
          <w:rFonts w:ascii="Palatino Linotype" w:eastAsia="Palatino Linotype" w:hAnsi="Palatino Linotype" w:cs="Palatino Linotype"/>
          <w:bCs/>
        </w:rPr>
        <w:t>suficientes</w:t>
      </w:r>
      <w:r w:rsidRPr="002A717B">
        <w:rPr>
          <w:rFonts w:ascii="Palatino Linotype" w:eastAsia="Palatino Linotype" w:hAnsi="Palatino Linotype" w:cs="Palatino Linotype"/>
          <w:bCs/>
        </w:rPr>
        <w:t xml:space="preserve"> para tener por atendido el derecho de acceso de la persona solicitante</w:t>
      </w:r>
      <w:r w:rsidR="0053715D" w:rsidRPr="002A717B">
        <w:rPr>
          <w:rFonts w:ascii="Palatino Linotype" w:eastAsia="Palatino Linotype" w:hAnsi="Palatino Linotype" w:cs="Palatino Linotype"/>
          <w:bCs/>
        </w:rPr>
        <w:t>, respecto de los meses de julio y agosto.</w:t>
      </w:r>
    </w:p>
    <w:p w14:paraId="159CC5F6" w14:textId="168C1E49" w:rsidR="001B3920" w:rsidRPr="002A717B" w:rsidRDefault="001B3920" w:rsidP="001B3920">
      <w:pPr>
        <w:spacing w:before="240" w:after="240" w:line="360" w:lineRule="auto"/>
        <w:ind w:right="49"/>
        <w:jc w:val="both"/>
        <w:rPr>
          <w:rFonts w:ascii="Palatino Linotype" w:hAnsi="Palatino Linotype" w:cs="Arial"/>
        </w:rPr>
      </w:pPr>
      <w:r w:rsidRPr="002A717B">
        <w:rPr>
          <w:rFonts w:ascii="Palatino Linotype" w:eastAsia="Palatino Linotype" w:hAnsi="Palatino Linotype" w:cs="Palatino Linotype"/>
          <w:bCs/>
        </w:rPr>
        <w:t xml:space="preserve">Por otro lado, respecto de los pases de salida del mes de septiembre, se advierte </w:t>
      </w:r>
      <w:proofErr w:type="gramStart"/>
      <w:r w:rsidRPr="002A717B">
        <w:rPr>
          <w:rFonts w:ascii="Palatino Linotype" w:eastAsia="Palatino Linotype" w:hAnsi="Palatino Linotype" w:cs="Palatino Linotype"/>
          <w:bCs/>
        </w:rPr>
        <w:t>que  lo</w:t>
      </w:r>
      <w:proofErr w:type="gramEnd"/>
      <w:r w:rsidRPr="002A717B">
        <w:rPr>
          <w:rFonts w:ascii="Palatino Linotype" w:eastAsia="Palatino Linotype" w:hAnsi="Palatino Linotype" w:cs="Palatino Linotype"/>
          <w:bCs/>
        </w:rPr>
        <w:t xml:space="preserve"> contestado por la servidora pública habilitada </w:t>
      </w:r>
      <w:r w:rsidRPr="002A717B">
        <w:rPr>
          <w:rFonts w:ascii="Palatino Linotype" w:hAnsi="Palatino Linotype" w:cs="Arial"/>
        </w:rPr>
        <w:t xml:space="preserve">se constituye </w:t>
      </w:r>
      <w:r w:rsidRPr="002A717B">
        <w:rPr>
          <w:rFonts w:ascii="Palatino Linotype" w:hAnsi="Palatino Linotype"/>
        </w:rPr>
        <w:t>en una expresión en sentido negativo</w:t>
      </w:r>
      <w:r w:rsidRPr="002A717B">
        <w:rPr>
          <w:rFonts w:ascii="Palatino Linotype" w:hAnsi="Palatino Linotype" w:cs="Arial"/>
        </w:rPr>
        <w:t xml:space="preserve"> puesto que en la misma refiere expresamente que se hizo una búsqueda exhaustiva y razonable en los archivos de la Coordinación Administrativa, sin embargo </w:t>
      </w:r>
      <w:r w:rsidR="007B433A" w:rsidRPr="002A717B">
        <w:rPr>
          <w:rFonts w:ascii="Palatino Linotype" w:hAnsi="Palatino Linotype" w:cs="Arial"/>
        </w:rPr>
        <w:t xml:space="preserve">no se localizó información relacionada con pases de salida de dicho mes, </w:t>
      </w:r>
      <w:r w:rsidRPr="002A717B">
        <w:rPr>
          <w:rFonts w:ascii="Palatino Linotype" w:hAnsi="Palatino Linotype" w:cs="Arial"/>
        </w:rPr>
        <w:t xml:space="preserve">esto es, niega la existencia de información alguna al respecto. </w:t>
      </w:r>
    </w:p>
    <w:p w14:paraId="6FD6BCFE" w14:textId="77777777" w:rsidR="007B433A" w:rsidRPr="002A717B" w:rsidRDefault="001B3920" w:rsidP="001B3920">
      <w:pPr>
        <w:pBdr>
          <w:top w:val="nil"/>
          <w:left w:val="nil"/>
          <w:bottom w:val="nil"/>
          <w:right w:val="nil"/>
          <w:between w:val="nil"/>
        </w:pBdr>
        <w:spacing w:before="240" w:after="240" w:line="360" w:lineRule="auto"/>
        <w:jc w:val="both"/>
        <w:rPr>
          <w:rFonts w:ascii="Palatino Linotype" w:hAnsi="Palatino Linotype" w:cs="Arial"/>
        </w:rPr>
      </w:pPr>
      <w:r w:rsidRPr="002A717B">
        <w:rPr>
          <w:rFonts w:ascii="Palatino Linotype" w:hAnsi="Palatino Linotype"/>
        </w:rPr>
        <w:t xml:space="preserve">Así, </w:t>
      </w:r>
      <w:r w:rsidRPr="002A717B">
        <w:rPr>
          <w:rFonts w:ascii="Palatino Linotype" w:hAnsi="Palatino Linotype" w:cs="Arial"/>
        </w:rPr>
        <w:t xml:space="preserve">al considerarse como hecho negativo, resulta obvio que el </w:t>
      </w:r>
      <w:r w:rsidRPr="002A717B">
        <w:rPr>
          <w:rFonts w:ascii="Palatino Linotype" w:hAnsi="Palatino Linotype" w:cs="Arial"/>
          <w:b/>
        </w:rPr>
        <w:t>Sujeto Obligado</w:t>
      </w:r>
      <w:r w:rsidRPr="002A717B">
        <w:rPr>
          <w:rFonts w:ascii="Palatino Linotype" w:hAnsi="Palatino Linotype" w:cs="Arial"/>
        </w:rPr>
        <w:t xml:space="preserve"> no puede tener en sus archivos información que satisfaga </w:t>
      </w:r>
      <w:r w:rsidR="007B433A" w:rsidRPr="002A717B">
        <w:rPr>
          <w:rFonts w:ascii="Palatino Linotype" w:hAnsi="Palatino Linotype" w:cs="Arial"/>
        </w:rPr>
        <w:t>el requerimiento de información respecto de dicha temporalidad</w:t>
      </w:r>
      <w:r w:rsidRPr="002A717B">
        <w:rPr>
          <w:rFonts w:ascii="Palatino Linotype" w:hAnsi="Palatino Linotype" w:cs="Arial"/>
        </w:rPr>
        <w:t xml:space="preserve">, ya que no puede probarse por ser lógica y materialmente imposible, ello aunado a que este </w:t>
      </w:r>
      <w:r w:rsidR="007B433A" w:rsidRPr="002A717B">
        <w:rPr>
          <w:rFonts w:ascii="Palatino Linotype" w:hAnsi="Palatino Linotype" w:cs="Arial"/>
        </w:rPr>
        <w:t>Organismo</w:t>
      </w:r>
      <w:r w:rsidRPr="002A717B">
        <w:rPr>
          <w:rFonts w:ascii="Palatino Linotype" w:hAnsi="Palatino Linotype" w:cs="Arial"/>
        </w:rPr>
        <w:t xml:space="preserve"> Garante no puede tener la certeza de que la información materia de la solicitud se debió haber generado durante el periodo al que se hace alusión</w:t>
      </w:r>
    </w:p>
    <w:p w14:paraId="3A63212B" w14:textId="5C6A0FED" w:rsidR="001B3920" w:rsidRPr="002A717B" w:rsidRDefault="007B433A" w:rsidP="001B3920">
      <w:pPr>
        <w:pBdr>
          <w:top w:val="nil"/>
          <w:left w:val="nil"/>
          <w:bottom w:val="nil"/>
          <w:right w:val="nil"/>
          <w:between w:val="nil"/>
        </w:pBdr>
        <w:spacing w:before="240" w:after="240" w:line="360" w:lineRule="auto"/>
        <w:jc w:val="both"/>
        <w:rPr>
          <w:rFonts w:ascii="Palatino Linotype" w:hAnsi="Palatino Linotype" w:cs="Arial"/>
        </w:rPr>
      </w:pPr>
      <w:r w:rsidRPr="002A717B">
        <w:rPr>
          <w:rFonts w:ascii="Palatino Linotype" w:hAnsi="Palatino Linotype"/>
        </w:rPr>
        <w:lastRenderedPageBreak/>
        <w:t>S</w:t>
      </w:r>
      <w:r w:rsidR="001B3920" w:rsidRPr="002A717B">
        <w:rPr>
          <w:rFonts w:ascii="Palatino Linotype" w:hAnsi="Palatino Linotype"/>
        </w:rPr>
        <w:t xml:space="preserve">irve de sustento la siguiente </w:t>
      </w:r>
      <w:r w:rsidR="001B3920" w:rsidRPr="002A717B">
        <w:rPr>
          <w:rFonts w:ascii="Palatino Linotype" w:eastAsia="Palatino Linotype" w:hAnsi="Palatino Linotype" w:cs="Palatino Linotype"/>
        </w:rPr>
        <w:t>Tesis</w:t>
      </w:r>
      <w:r w:rsidR="001B3920" w:rsidRPr="002A717B">
        <w:rPr>
          <w:rFonts w:ascii="Palatino Linotype" w:eastAsia="Palatino Linotype" w:hAnsi="Palatino Linotype" w:cs="Palatino Linotype"/>
          <w:vertAlign w:val="superscript"/>
        </w:rPr>
        <w:footnoteReference w:id="1"/>
      </w:r>
      <w:r w:rsidR="001B3920" w:rsidRPr="002A717B">
        <w:rPr>
          <w:rFonts w:ascii="Palatino Linotype" w:eastAsia="Palatino Linotype" w:hAnsi="Palatino Linotype" w:cs="Palatino Linotype"/>
        </w:rPr>
        <w:t xml:space="preserve"> emitida por la Segunda Sala de la Suprema Corte de la Nación, que es del tenor literal siguiente:</w:t>
      </w:r>
    </w:p>
    <w:p w14:paraId="7554DE73" w14:textId="3AA0CE0E" w:rsidR="001B3920" w:rsidRPr="002A717B" w:rsidRDefault="001B3920" w:rsidP="007B433A">
      <w:pPr>
        <w:pBdr>
          <w:top w:val="nil"/>
          <w:left w:val="nil"/>
          <w:bottom w:val="nil"/>
          <w:right w:val="nil"/>
          <w:between w:val="nil"/>
        </w:pBdr>
        <w:spacing w:before="120" w:after="120"/>
        <w:ind w:left="851" w:right="900"/>
        <w:jc w:val="both"/>
      </w:pPr>
      <w:r w:rsidRPr="002A717B">
        <w:rPr>
          <w:rFonts w:ascii="Palatino Linotype" w:eastAsia="Palatino Linotype" w:hAnsi="Palatino Linotype" w:cs="Palatino Linotype"/>
          <w:b/>
          <w:i/>
          <w:sz w:val="22"/>
          <w:szCs w:val="22"/>
        </w:rPr>
        <w:t>“HECHOS NEGATIVOS, NO SON SUSCEPTIBLES DE DEMOSTRACIÓN.</w:t>
      </w:r>
      <w:r w:rsidR="007B433A" w:rsidRPr="002A717B">
        <w:rPr>
          <w:rFonts w:ascii="Palatino Linotype" w:eastAsia="Palatino Linotype" w:hAnsi="Palatino Linotype" w:cs="Palatino Linotype"/>
          <w:b/>
          <w:i/>
          <w:sz w:val="22"/>
          <w:szCs w:val="22"/>
        </w:rPr>
        <w:t xml:space="preserve"> </w:t>
      </w:r>
      <w:r w:rsidRPr="002A717B">
        <w:rPr>
          <w:rFonts w:ascii="Palatino Linotype" w:eastAsia="Palatino Linotype" w:hAnsi="Palatino Linotype" w:cs="Palatino Linotype"/>
          <w:i/>
          <w:sz w:val="22"/>
          <w:szCs w:val="22"/>
        </w:rPr>
        <w:t xml:space="preserve">Tratándose de un hecho negativo, el Juez no tiene </w:t>
      </w:r>
      <w:proofErr w:type="spellStart"/>
      <w:r w:rsidRPr="002A717B">
        <w:rPr>
          <w:rFonts w:ascii="Palatino Linotype" w:eastAsia="Palatino Linotype" w:hAnsi="Palatino Linotype" w:cs="Palatino Linotype"/>
          <w:i/>
          <w:sz w:val="22"/>
          <w:szCs w:val="22"/>
        </w:rPr>
        <w:t>por que</w:t>
      </w:r>
      <w:proofErr w:type="spellEnd"/>
      <w:r w:rsidRPr="002A717B">
        <w:rPr>
          <w:rFonts w:ascii="Palatino Linotype" w:eastAsia="Palatino Linotype" w:hAnsi="Palatino Linotype" w:cs="Palatino Linotype"/>
          <w:i/>
          <w:sz w:val="22"/>
          <w:szCs w:val="22"/>
        </w:rPr>
        <w:t xml:space="preserve"> invocar prueba alguna de la que se desprenda, ya que es bien sabido que esta clase de hechos no son susceptibles de demostración.”</w:t>
      </w:r>
    </w:p>
    <w:p w14:paraId="53E6D2FE" w14:textId="23DBC154" w:rsidR="001B3920" w:rsidRPr="002A717B" w:rsidRDefault="001B3920" w:rsidP="001B3920">
      <w:pPr>
        <w:spacing w:before="240" w:after="240" w:line="360" w:lineRule="auto"/>
        <w:jc w:val="both"/>
        <w:rPr>
          <w:rFonts w:ascii="Palatino Linotype" w:hAnsi="Palatino Linotype"/>
          <w:i/>
          <w:iCs/>
          <w:sz w:val="22"/>
          <w:szCs w:val="22"/>
        </w:rPr>
      </w:pPr>
      <w:r w:rsidRPr="002A717B">
        <w:rPr>
          <w:rFonts w:ascii="Palatino Linotype" w:hAnsi="Palatino Linotype"/>
        </w:rPr>
        <w:t>En consecuencia, no es procedente la entrega de documento alguno</w:t>
      </w:r>
      <w:r w:rsidR="007B433A" w:rsidRPr="002A717B">
        <w:rPr>
          <w:rFonts w:ascii="Palatino Linotype" w:hAnsi="Palatino Linotype"/>
        </w:rPr>
        <w:t xml:space="preserve"> para atender el</w:t>
      </w:r>
      <w:r w:rsidR="00BE22ED" w:rsidRPr="002A717B">
        <w:rPr>
          <w:rFonts w:ascii="Palatino Linotype" w:hAnsi="Palatino Linotype"/>
        </w:rPr>
        <w:t xml:space="preserve"> </w:t>
      </w:r>
      <w:r w:rsidR="007B433A" w:rsidRPr="002A717B">
        <w:rPr>
          <w:rFonts w:ascii="Palatino Linotype" w:hAnsi="Palatino Linotype"/>
        </w:rPr>
        <w:t>requerimiento de informac</w:t>
      </w:r>
      <w:r w:rsidR="00BE22ED" w:rsidRPr="002A717B">
        <w:rPr>
          <w:rFonts w:ascii="Palatino Linotype" w:hAnsi="Palatino Linotype"/>
        </w:rPr>
        <w:t>ió</w:t>
      </w:r>
      <w:r w:rsidR="007B433A" w:rsidRPr="002A717B">
        <w:rPr>
          <w:rFonts w:ascii="Palatino Linotype" w:hAnsi="Palatino Linotype"/>
        </w:rPr>
        <w:t>n</w:t>
      </w:r>
      <w:r w:rsidRPr="002A717B">
        <w:rPr>
          <w:rFonts w:ascii="Palatino Linotype" w:hAnsi="Palatino Linotype"/>
        </w:rPr>
        <w:t xml:space="preserve">, o en su caso, el Acuerdo de Inexistencia, toda vez que el pronunciamiento del </w:t>
      </w:r>
      <w:r w:rsidRPr="002A717B">
        <w:rPr>
          <w:rFonts w:ascii="Palatino Linotype" w:hAnsi="Palatino Linotype" w:cs="Arial"/>
          <w:b/>
        </w:rPr>
        <w:t>Sujeto Obligado</w:t>
      </w:r>
      <w:r w:rsidRPr="002A717B">
        <w:rPr>
          <w:rFonts w:ascii="Palatino Linotype" w:hAnsi="Palatino Linotype" w:cs="Arial"/>
        </w:rPr>
        <w:t xml:space="preserve"> </w:t>
      </w:r>
      <w:r w:rsidRPr="002A717B">
        <w:rPr>
          <w:rFonts w:ascii="Palatino Linotype" w:hAnsi="Palatino Linotype"/>
        </w:rPr>
        <w:t>declara en automática la inexistencia de la información solicitada de modo que no existe obligación de justificar o allegar pruebas, y por ende no tiene aplicación lo estatuido en el artículo 49 fracción XIII de la Ley de la Materia.</w:t>
      </w:r>
    </w:p>
    <w:p w14:paraId="593945CB" w14:textId="0D4ED637" w:rsidR="001B3920" w:rsidRPr="002A717B" w:rsidRDefault="001B3920" w:rsidP="001B3920">
      <w:pPr>
        <w:autoSpaceDE w:val="0"/>
        <w:autoSpaceDN w:val="0"/>
        <w:adjustRightInd w:val="0"/>
        <w:spacing w:before="240" w:after="360" w:line="360" w:lineRule="auto"/>
        <w:ind w:right="18"/>
        <w:jc w:val="both"/>
        <w:rPr>
          <w:rFonts w:ascii="Palatino Linotype" w:hAnsi="Palatino Linotype"/>
        </w:rPr>
      </w:pPr>
      <w:r w:rsidRPr="002A717B">
        <w:rPr>
          <w:rFonts w:ascii="Palatino Linotype" w:hAnsi="Palatino Linotype" w:cs="Arial"/>
        </w:rPr>
        <w:t xml:space="preserve">De tal manera que basta con la aseveración por parte del </w:t>
      </w:r>
      <w:r w:rsidRPr="002A717B">
        <w:rPr>
          <w:rFonts w:ascii="Palatino Linotype" w:hAnsi="Palatino Linotype" w:cs="Arial"/>
          <w:b/>
        </w:rPr>
        <w:t>Sujeto Obligado</w:t>
      </w:r>
      <w:r w:rsidR="0053715D" w:rsidRPr="002A717B">
        <w:rPr>
          <w:rFonts w:ascii="Palatino Linotype" w:hAnsi="Palatino Linotype" w:cs="Arial"/>
          <w:b/>
        </w:rPr>
        <w:t xml:space="preserve">, </w:t>
      </w:r>
      <w:r w:rsidR="0053715D" w:rsidRPr="002A717B">
        <w:rPr>
          <w:rFonts w:ascii="Palatino Linotype" w:hAnsi="Palatino Linotype" w:cs="Arial"/>
          <w:bCs/>
        </w:rPr>
        <w:t>a través del área competente,</w:t>
      </w:r>
      <w:r w:rsidRPr="002A717B">
        <w:rPr>
          <w:rFonts w:ascii="Palatino Linotype" w:hAnsi="Palatino Linotype" w:cs="Arial"/>
        </w:rPr>
        <w:t xml:space="preserve"> en relación</w:t>
      </w:r>
      <w:r w:rsidR="0053715D" w:rsidRPr="002A717B">
        <w:rPr>
          <w:rFonts w:ascii="Palatino Linotype" w:hAnsi="Palatino Linotype" w:cs="Arial"/>
        </w:rPr>
        <w:t xml:space="preserve"> con</w:t>
      </w:r>
      <w:r w:rsidRPr="002A717B">
        <w:rPr>
          <w:rFonts w:ascii="Palatino Linotype" w:hAnsi="Palatino Linotype" w:cs="Arial"/>
        </w:rPr>
        <w:t xml:space="preserve"> la inexistencia de información </w:t>
      </w:r>
      <w:r w:rsidR="00D91A66" w:rsidRPr="002A717B">
        <w:rPr>
          <w:rFonts w:ascii="Palatino Linotype" w:hAnsi="Palatino Linotype" w:cs="Arial"/>
        </w:rPr>
        <w:t xml:space="preserve">respecto del </w:t>
      </w:r>
      <w:r w:rsidRPr="002A717B">
        <w:rPr>
          <w:rFonts w:ascii="Palatino Linotype" w:hAnsi="Palatino Linotype" w:cs="Arial"/>
        </w:rPr>
        <w:t xml:space="preserve">requerimiento de información que formuló la </w:t>
      </w:r>
      <w:r w:rsidR="00D91A66" w:rsidRPr="002A717B">
        <w:rPr>
          <w:rFonts w:ascii="Palatino Linotype" w:hAnsi="Palatino Linotype" w:cs="Arial"/>
        </w:rPr>
        <w:t>persona solicitante</w:t>
      </w:r>
      <w:r w:rsidRPr="002A717B">
        <w:rPr>
          <w:rFonts w:ascii="Palatino Linotype" w:hAnsi="Palatino Linotype" w:cs="Arial"/>
        </w:rPr>
        <w:t xml:space="preserve">; siendo que de </w:t>
      </w:r>
      <w:r w:rsidRPr="002A717B">
        <w:rPr>
          <w:rFonts w:ascii="Palatino Linotype" w:hAnsi="Palatino Linotype"/>
        </w:rPr>
        <w:t>conformidad con lo establecido en el artículo 12, segundo párrafo de la Ley de Transparencia y Acceso a la Información Pública del Estado de México y Municipios</w:t>
      </w:r>
      <w:r w:rsidRPr="002A717B">
        <w:rPr>
          <w:rStyle w:val="Refdenotaalpie"/>
          <w:rFonts w:ascii="Palatino Linotype" w:hAnsi="Palatino Linotype"/>
        </w:rPr>
        <w:footnoteReference w:id="2"/>
      </w:r>
      <w:r w:rsidRPr="002A717B">
        <w:rPr>
          <w:rFonts w:ascii="Palatino Linotype" w:hAnsi="Palatino Linotype"/>
        </w:rPr>
        <w:t xml:space="preserve">, los Sujetos Obligados solo proporcionaran la información pública que se les requiera y que obre en sus archivos y en el estado en que ésta se encuentre, en </w:t>
      </w:r>
      <w:r w:rsidRPr="002A717B">
        <w:rPr>
          <w:rFonts w:ascii="Palatino Linotype" w:hAnsi="Palatino Linotype"/>
        </w:rPr>
        <w:lastRenderedPageBreak/>
        <w:t>sentido contrario, no están obligados a proporcionar lo que no tengan en sus archivos.</w:t>
      </w:r>
    </w:p>
    <w:p w14:paraId="05376FB1" w14:textId="77777777" w:rsidR="001B3920" w:rsidRPr="002A717B" w:rsidRDefault="001B3920" w:rsidP="001B3920">
      <w:pPr>
        <w:autoSpaceDE w:val="0"/>
        <w:autoSpaceDN w:val="0"/>
        <w:adjustRightInd w:val="0"/>
        <w:spacing w:before="240" w:after="360" w:line="360" w:lineRule="auto"/>
        <w:ind w:right="18"/>
        <w:jc w:val="both"/>
        <w:rPr>
          <w:rFonts w:ascii="Palatino Linotype" w:hAnsi="Palatino Linotype"/>
        </w:rPr>
      </w:pPr>
      <w:r w:rsidRPr="002A717B">
        <w:rPr>
          <w:rFonts w:ascii="Palatino Linotype" w:hAnsi="Palatino Linotype"/>
        </w:rPr>
        <w:t>Y, menos aún, los Sujetos Obligados se encuentran obligados a generar documentos a fin de atender las solicitudes de acceso a la información que les sean formuladas, tal y como se desprende del mismo texto del artículo 12 de la Ley de la Materia en consulta.</w:t>
      </w:r>
    </w:p>
    <w:p w14:paraId="3AC47ED7" w14:textId="234EEE90" w:rsidR="001B3920" w:rsidRPr="002A717B" w:rsidRDefault="00D91A66" w:rsidP="001B3920">
      <w:pPr>
        <w:autoSpaceDE w:val="0"/>
        <w:autoSpaceDN w:val="0"/>
        <w:adjustRightInd w:val="0"/>
        <w:spacing w:before="240" w:after="360" w:line="360" w:lineRule="auto"/>
        <w:ind w:right="18"/>
        <w:jc w:val="both"/>
        <w:rPr>
          <w:rFonts w:ascii="Palatino Linotype" w:hAnsi="Palatino Linotype" w:cs="Arial"/>
          <w:bCs/>
          <w:szCs w:val="22"/>
        </w:rPr>
      </w:pPr>
      <w:r w:rsidRPr="002A717B">
        <w:rPr>
          <w:rFonts w:ascii="Palatino Linotype" w:hAnsi="Palatino Linotype" w:cs="Arial"/>
          <w:bCs/>
          <w:szCs w:val="22"/>
        </w:rPr>
        <w:t>Asimismo</w:t>
      </w:r>
      <w:r w:rsidR="001B3920" w:rsidRPr="002A717B">
        <w:rPr>
          <w:rFonts w:ascii="Palatino Linotype" w:hAnsi="Palatino Linotype" w:cs="Arial"/>
          <w:bCs/>
          <w:szCs w:val="22"/>
        </w:rPr>
        <w:t xml:space="preserve">, se destaca que, al haber existido un pronunciamiento por parte del </w:t>
      </w:r>
      <w:r w:rsidR="001B3920" w:rsidRPr="002A717B">
        <w:rPr>
          <w:rFonts w:ascii="Palatino Linotype" w:hAnsi="Palatino Linotype" w:cs="Arial"/>
          <w:b/>
        </w:rPr>
        <w:t>Sujeto Obligado</w:t>
      </w:r>
      <w:r w:rsidRPr="002A717B">
        <w:rPr>
          <w:rFonts w:ascii="Palatino Linotype" w:hAnsi="Palatino Linotype" w:cs="Arial"/>
          <w:b/>
        </w:rPr>
        <w:t xml:space="preserve">, </w:t>
      </w:r>
      <w:r w:rsidRPr="002A717B">
        <w:rPr>
          <w:rFonts w:ascii="Palatino Linotype" w:hAnsi="Palatino Linotype" w:cs="Arial"/>
          <w:bCs/>
        </w:rPr>
        <w:t>a través del área competente,</w:t>
      </w:r>
      <w:r w:rsidR="001B3920" w:rsidRPr="002A717B">
        <w:rPr>
          <w:rFonts w:ascii="Palatino Linotype" w:hAnsi="Palatino Linotype" w:cs="Arial"/>
        </w:rPr>
        <w:t xml:space="preserve"> </w:t>
      </w:r>
      <w:r w:rsidR="001B3920" w:rsidRPr="002A717B">
        <w:rPr>
          <w:rFonts w:ascii="Palatino Linotype" w:hAnsi="Palatino Linotype" w:cs="Arial"/>
          <w:bCs/>
          <w:szCs w:val="22"/>
        </w:rPr>
        <w:t>respecto de</w:t>
      </w:r>
      <w:r w:rsidRPr="002A717B">
        <w:rPr>
          <w:rFonts w:ascii="Palatino Linotype" w:hAnsi="Palatino Linotype" w:cs="Arial"/>
          <w:bCs/>
          <w:szCs w:val="22"/>
        </w:rPr>
        <w:t xml:space="preserve">l requerimiento de información, </w:t>
      </w:r>
      <w:r w:rsidR="001B3920" w:rsidRPr="002A717B">
        <w:rPr>
          <w:rFonts w:ascii="Palatino Linotype" w:hAnsi="Palatino Linotype" w:cs="Arial"/>
        </w:rPr>
        <w:t xml:space="preserve">este </w:t>
      </w:r>
      <w:r w:rsidRPr="002A717B">
        <w:rPr>
          <w:rFonts w:ascii="Palatino Linotype" w:hAnsi="Palatino Linotype" w:cs="Arial"/>
        </w:rPr>
        <w:t>Organismo</w:t>
      </w:r>
      <w:r w:rsidR="001B3920" w:rsidRPr="002A717B">
        <w:rPr>
          <w:rFonts w:ascii="Palatino Linotype" w:hAnsi="Palatino Linotype" w:cs="Arial"/>
        </w:rPr>
        <w:t xml:space="preserve"> Garante</w:t>
      </w:r>
      <w:r w:rsidR="001B3920" w:rsidRPr="002A717B">
        <w:rPr>
          <w:rFonts w:ascii="Palatino Linotype" w:hAnsi="Palatino Linotype" w:cs="Arial"/>
          <w:bCs/>
          <w:szCs w:val="22"/>
        </w:rPr>
        <w:t xml:space="preserve"> no está facultado para manifestarse sobre la veracidad de lo expresado por parte de éste, pues no existe precepto legal alguno en la Ley de la materia que lo faculte para ello. </w:t>
      </w:r>
    </w:p>
    <w:p w14:paraId="1F42D806" w14:textId="77777777" w:rsidR="001B3920" w:rsidRPr="002A717B" w:rsidRDefault="001B3920" w:rsidP="001B3920">
      <w:pPr>
        <w:spacing w:before="240" w:after="240" w:line="360" w:lineRule="auto"/>
        <w:jc w:val="both"/>
        <w:rPr>
          <w:rFonts w:ascii="Palatino Linotype" w:hAnsi="Palatino Linotype"/>
        </w:rPr>
      </w:pPr>
      <w:r w:rsidRPr="002A717B">
        <w:rPr>
          <w:rFonts w:ascii="Palatino Linotype" w:hAnsi="Palatino Linotype" w:cs="Arial"/>
        </w:rPr>
        <w:t>Lo anterior se sustenta con lo plasmado en el criterio</w:t>
      </w:r>
      <w:r w:rsidRPr="002A717B">
        <w:rPr>
          <w:rFonts w:ascii="Palatino Linotype" w:hAnsi="Palatino Linotype"/>
        </w:rPr>
        <w:t xml:space="preserve"> 31-10 emitido por el entonces Instituto Federal de Acceso a la Información y Protección de Datos (IFAI) ahora Instituto Nacional de Transparencia, Acceso a la Información, y Protección de Datos Personales (INAI), que lleva por rubro y texto los siguientes: </w:t>
      </w:r>
    </w:p>
    <w:p w14:paraId="62661074" w14:textId="77777777" w:rsidR="001B3920" w:rsidRPr="002A717B" w:rsidRDefault="001B3920" w:rsidP="001B3920">
      <w:pPr>
        <w:spacing w:before="240" w:after="240"/>
        <w:ind w:left="851" w:right="900"/>
        <w:jc w:val="both"/>
        <w:rPr>
          <w:rFonts w:ascii="Palatino Linotype" w:hAnsi="Palatino Linotype"/>
          <w:i/>
          <w:sz w:val="22"/>
          <w:szCs w:val="22"/>
        </w:rPr>
      </w:pPr>
      <w:r w:rsidRPr="002A717B">
        <w:rPr>
          <w:rFonts w:ascii="Palatino Linotype" w:hAnsi="Palatino Linotype"/>
          <w:i/>
          <w:sz w:val="22"/>
          <w:szCs w:val="22"/>
        </w:rPr>
        <w:t>“</w:t>
      </w:r>
      <w:r w:rsidRPr="002A717B">
        <w:rPr>
          <w:rFonts w:ascii="Palatino Linotype" w:hAnsi="Palatino Linotype"/>
          <w:b/>
          <w:i/>
          <w:sz w:val="22"/>
          <w:szCs w:val="22"/>
        </w:rPr>
        <w:t>El Instituto Federal de Acceso a la Información y Protección de Datos no cuenta con facultades para pronunciarse respecto de la veracidad de los documentos proporcionados por los sujetos obligados.</w:t>
      </w:r>
      <w:r w:rsidRPr="002A717B">
        <w:rPr>
          <w:rFonts w:ascii="Palatino Linotype" w:hAnsi="Palatino Linotype"/>
          <w:i/>
          <w:sz w:val="22"/>
          <w:szCs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w:t>
      </w:r>
      <w:r w:rsidRPr="002A717B">
        <w:rPr>
          <w:rFonts w:ascii="Palatino Linotype" w:hAnsi="Palatino Linotype"/>
          <w:i/>
          <w:sz w:val="22"/>
          <w:szCs w:val="22"/>
        </w:rPr>
        <w:lastRenderedPageBreak/>
        <w:t>49 y 50 de la Ley Federal de Transparencia y Acceso a la Información Pública Gubernamental no se prevé una causal que permita al Instituto Federal de Acceso a la Información y Protección de Datos conocer, vía recurso revisión, al respecto.”</w:t>
      </w:r>
    </w:p>
    <w:p w14:paraId="40C9091A" w14:textId="77777777" w:rsidR="00BD5A48" w:rsidRPr="002A717B" w:rsidRDefault="00BD5A48" w:rsidP="00BD5A48">
      <w:pPr>
        <w:spacing w:before="240" w:after="240" w:line="360" w:lineRule="auto"/>
        <w:jc w:val="both"/>
        <w:rPr>
          <w:rFonts w:ascii="Palatino Linotype" w:eastAsia="Palatino Linotype" w:hAnsi="Palatino Linotype" w:cs="Palatino Linotype"/>
        </w:rPr>
      </w:pPr>
      <w:r w:rsidRPr="002A717B">
        <w:rPr>
          <w:rFonts w:ascii="Palatino Linotype" w:eastAsia="Palatino Linotype" w:hAnsi="Palatino Linotype" w:cs="Palatino Linotype"/>
        </w:rPr>
        <w:t xml:space="preserve">Con base en lo expuesto, este Organismo Garante considera que las razones o motivos de inconformidad devienen infundados, por lo tanto, lo procedente es </w:t>
      </w:r>
      <w:r w:rsidRPr="002A717B">
        <w:rPr>
          <w:rFonts w:ascii="Palatino Linotype" w:eastAsia="Palatino Linotype" w:hAnsi="Palatino Linotype" w:cs="Palatino Linotype"/>
          <w:i/>
        </w:rPr>
        <w:t xml:space="preserve">confirmar </w:t>
      </w:r>
      <w:r w:rsidRPr="002A717B">
        <w:rPr>
          <w:rFonts w:ascii="Palatino Linotype" w:eastAsia="Palatino Linotype" w:hAnsi="Palatino Linotype" w:cs="Palatino Linotype"/>
        </w:rPr>
        <w:t xml:space="preserve">la respuesta que se otorgó a la solicitud de acceso a la información pública de la parte </w:t>
      </w:r>
      <w:r w:rsidRPr="002A717B">
        <w:rPr>
          <w:rFonts w:ascii="Palatino Linotype" w:eastAsia="Palatino Linotype" w:hAnsi="Palatino Linotype" w:cs="Palatino Linotype"/>
          <w:b/>
        </w:rPr>
        <w:t>Recurrente</w:t>
      </w:r>
      <w:r w:rsidRPr="002A717B">
        <w:rPr>
          <w:rFonts w:ascii="Palatino Linotype" w:eastAsia="Palatino Linotype" w:hAnsi="Palatino Linotype" w:cs="Palatino Linotype"/>
        </w:rPr>
        <w:t>.</w:t>
      </w:r>
    </w:p>
    <w:p w14:paraId="44EBEB5B" w14:textId="05B0FFF7" w:rsidR="0076095F" w:rsidRPr="002A717B" w:rsidRDefault="00C71C89">
      <w:pPr>
        <w:pBdr>
          <w:top w:val="nil"/>
          <w:left w:val="nil"/>
          <w:bottom w:val="nil"/>
          <w:right w:val="nil"/>
          <w:between w:val="nil"/>
        </w:pBdr>
        <w:spacing w:before="240" w:after="240" w:line="360" w:lineRule="auto"/>
        <w:jc w:val="both"/>
        <w:rPr>
          <w:rFonts w:ascii="Palatino Linotype" w:eastAsia="Palatino Linotype" w:hAnsi="Palatino Linotype" w:cs="Palatino Linotype"/>
          <w:b/>
        </w:rPr>
      </w:pPr>
      <w:r w:rsidRPr="002A717B">
        <w:rPr>
          <w:rFonts w:ascii="Palatino Linotype" w:eastAsia="Palatino Linotype" w:hAnsi="Palatino Linotype" w:cs="Palatino Linotype"/>
        </w:rPr>
        <w:t>Así, con fundamento en lo prescrito en los artículos 5 párrafos trigésimo, trigésimo primero y trigésimo segundo de la Constitución Política del Estado Libre y Soberano de México; 2, fracción II; 29, 36 fracciones I y II; 176, 178, 181, 185 y 186 fracción II de la Ley de Transparencia y Acceso a la Información Pública del Estado de México y Municipios, este Pleno:</w:t>
      </w:r>
    </w:p>
    <w:p w14:paraId="29B0D994" w14:textId="541A997F" w:rsidR="0076095F" w:rsidRPr="002A717B" w:rsidRDefault="00C71C89">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2A717B">
        <w:rPr>
          <w:rFonts w:ascii="Palatino Linotype" w:eastAsia="Palatino Linotype" w:hAnsi="Palatino Linotype" w:cs="Palatino Linotype"/>
          <w:b/>
        </w:rPr>
        <w:t>III. R E S U E L V E</w:t>
      </w:r>
    </w:p>
    <w:p w14:paraId="6800F05D" w14:textId="50474EDC" w:rsidR="00BD5A48" w:rsidRPr="002A717B" w:rsidRDefault="00BD5A48" w:rsidP="00BD5A48">
      <w:pPr>
        <w:spacing w:before="240" w:after="240" w:line="360" w:lineRule="auto"/>
        <w:jc w:val="both"/>
        <w:rPr>
          <w:rFonts w:ascii="Palatino Linotype" w:eastAsia="Palatino Linotype" w:hAnsi="Palatino Linotype" w:cs="Palatino Linotype"/>
        </w:rPr>
      </w:pPr>
      <w:bookmarkStart w:id="7" w:name="_heading=h.1fob9te" w:colFirst="0" w:colLast="0"/>
      <w:bookmarkStart w:id="8" w:name="_heading=h.4d34og8" w:colFirst="0" w:colLast="0"/>
      <w:bookmarkEnd w:id="7"/>
      <w:bookmarkEnd w:id="8"/>
      <w:r w:rsidRPr="002A717B">
        <w:rPr>
          <w:rFonts w:ascii="Palatino Linotype" w:eastAsia="Palatino Linotype" w:hAnsi="Palatino Linotype" w:cs="Palatino Linotype"/>
          <w:b/>
        </w:rPr>
        <w:t xml:space="preserve">Primero. </w:t>
      </w:r>
      <w:r w:rsidRPr="002A717B">
        <w:rPr>
          <w:rFonts w:ascii="Palatino Linotype" w:eastAsia="Palatino Linotype" w:hAnsi="Palatino Linotype" w:cs="Palatino Linotype"/>
        </w:rPr>
        <w:t xml:space="preserve">Son </w:t>
      </w:r>
      <w:r w:rsidRPr="002A717B">
        <w:rPr>
          <w:rFonts w:ascii="Palatino Linotype" w:eastAsia="Palatino Linotype" w:hAnsi="Palatino Linotype" w:cs="Palatino Linotype"/>
          <w:b/>
        </w:rPr>
        <w:t>infundadas</w:t>
      </w:r>
      <w:r w:rsidRPr="002A717B">
        <w:rPr>
          <w:rFonts w:ascii="Palatino Linotype" w:eastAsia="Palatino Linotype" w:hAnsi="Palatino Linotype" w:cs="Palatino Linotype"/>
        </w:rPr>
        <w:t xml:space="preserve"> las razones o motivos de inconformidad hechos valer por la parte </w:t>
      </w:r>
      <w:r w:rsidRPr="002A717B">
        <w:rPr>
          <w:rFonts w:ascii="Palatino Linotype" w:eastAsia="Palatino Linotype" w:hAnsi="Palatino Linotype" w:cs="Palatino Linotype"/>
          <w:b/>
        </w:rPr>
        <w:t>Recurrente</w:t>
      </w:r>
      <w:r w:rsidRPr="002A717B">
        <w:rPr>
          <w:rFonts w:ascii="Palatino Linotype" w:eastAsia="Palatino Linotype" w:hAnsi="Palatino Linotype" w:cs="Palatino Linotype"/>
        </w:rPr>
        <w:t xml:space="preserve"> en el recurso de revisión número </w:t>
      </w:r>
      <w:r w:rsidRPr="002A717B">
        <w:rPr>
          <w:rFonts w:ascii="Palatino Linotype" w:eastAsia="Palatino Linotype" w:hAnsi="Palatino Linotype" w:cs="Palatino Linotype"/>
          <w:b/>
        </w:rPr>
        <w:t>1</w:t>
      </w:r>
      <w:r w:rsidR="00A2770A" w:rsidRPr="002A717B">
        <w:rPr>
          <w:rFonts w:ascii="Palatino Linotype" w:eastAsia="Palatino Linotype" w:hAnsi="Palatino Linotype" w:cs="Palatino Linotype"/>
          <w:b/>
        </w:rPr>
        <w:t>5469</w:t>
      </w:r>
      <w:r w:rsidRPr="002A717B">
        <w:rPr>
          <w:rFonts w:ascii="Palatino Linotype" w:eastAsia="Palatino Linotype" w:hAnsi="Palatino Linotype" w:cs="Palatino Linotype"/>
          <w:b/>
        </w:rPr>
        <w:t>/INFOEM/IP/RR/2022</w:t>
      </w:r>
      <w:r w:rsidRPr="002A717B">
        <w:rPr>
          <w:rFonts w:ascii="Palatino Linotype" w:eastAsia="Palatino Linotype" w:hAnsi="Palatino Linotype" w:cs="Palatino Linotype"/>
        </w:rPr>
        <w:t xml:space="preserve">, por lo que, en términos de los argumentos de derecho señalados en el considerando </w:t>
      </w:r>
      <w:r w:rsidRPr="002A717B">
        <w:rPr>
          <w:rFonts w:ascii="Palatino Linotype" w:eastAsia="Palatino Linotype" w:hAnsi="Palatino Linotype" w:cs="Palatino Linotype"/>
          <w:b/>
        </w:rPr>
        <w:t>Cuarto</w:t>
      </w:r>
      <w:r w:rsidRPr="002A717B">
        <w:rPr>
          <w:rFonts w:ascii="Palatino Linotype" w:eastAsia="Palatino Linotype" w:hAnsi="Palatino Linotype" w:cs="Palatino Linotype"/>
        </w:rPr>
        <w:t>, se</w:t>
      </w:r>
      <w:r w:rsidRPr="002A717B">
        <w:rPr>
          <w:rFonts w:ascii="Palatino Linotype" w:eastAsia="Palatino Linotype" w:hAnsi="Palatino Linotype" w:cs="Palatino Linotype"/>
          <w:b/>
        </w:rPr>
        <w:t xml:space="preserve"> Confirma </w:t>
      </w:r>
      <w:r w:rsidRPr="002A717B">
        <w:rPr>
          <w:rFonts w:ascii="Palatino Linotype" w:eastAsia="Palatino Linotype" w:hAnsi="Palatino Linotype" w:cs="Palatino Linotype"/>
        </w:rPr>
        <w:t xml:space="preserve">la respuesta del </w:t>
      </w:r>
      <w:r w:rsidRPr="002A717B">
        <w:rPr>
          <w:rFonts w:ascii="Palatino Linotype" w:eastAsia="Palatino Linotype" w:hAnsi="Palatino Linotype" w:cs="Palatino Linotype"/>
          <w:b/>
        </w:rPr>
        <w:t>Sujeto Obligado</w:t>
      </w:r>
      <w:r w:rsidRPr="002A717B">
        <w:rPr>
          <w:rFonts w:ascii="Palatino Linotype" w:eastAsia="Palatino Linotype" w:hAnsi="Palatino Linotype" w:cs="Palatino Linotype"/>
        </w:rPr>
        <w:t>.</w:t>
      </w:r>
    </w:p>
    <w:p w14:paraId="0711FB93" w14:textId="77777777" w:rsidR="00BD5A48" w:rsidRPr="002A717B" w:rsidRDefault="00BD5A48" w:rsidP="00BD5A48">
      <w:pPr>
        <w:spacing w:before="240" w:after="240" w:line="360" w:lineRule="auto"/>
        <w:jc w:val="both"/>
        <w:rPr>
          <w:rFonts w:ascii="Palatino Linotype" w:eastAsia="Palatino Linotype" w:hAnsi="Palatino Linotype" w:cs="Palatino Linotype"/>
        </w:rPr>
      </w:pPr>
      <w:r w:rsidRPr="002A717B">
        <w:rPr>
          <w:rFonts w:ascii="Palatino Linotype" w:eastAsia="Palatino Linotype" w:hAnsi="Palatino Linotype" w:cs="Palatino Linotype"/>
          <w:b/>
        </w:rPr>
        <w:t xml:space="preserve">Segundo. Notifíquese, </w:t>
      </w:r>
      <w:r w:rsidRPr="002A717B">
        <w:rPr>
          <w:rFonts w:ascii="Palatino Linotype" w:eastAsia="Palatino Linotype" w:hAnsi="Palatino Linotype" w:cs="Palatino Linotype"/>
        </w:rPr>
        <w:t xml:space="preserve">al Titular de la Unidad de Transparencia del </w:t>
      </w:r>
      <w:r w:rsidRPr="002A717B">
        <w:rPr>
          <w:rFonts w:ascii="Palatino Linotype" w:eastAsia="Palatino Linotype" w:hAnsi="Palatino Linotype" w:cs="Palatino Linotype"/>
          <w:b/>
        </w:rPr>
        <w:t>Sujeto Obligado</w:t>
      </w:r>
      <w:r w:rsidRPr="002A717B">
        <w:rPr>
          <w:rFonts w:ascii="Palatino Linotype" w:eastAsia="Palatino Linotype" w:hAnsi="Palatino Linotype" w:cs="Palatino Linotype"/>
        </w:rPr>
        <w:t xml:space="preserve"> para su conocimiento, la presente resolución.</w:t>
      </w:r>
    </w:p>
    <w:p w14:paraId="57ECFD6F" w14:textId="0A5B7F9A" w:rsidR="00BD5A48" w:rsidRPr="002A717B" w:rsidRDefault="00BD5A48" w:rsidP="00BD5A48">
      <w:pPr>
        <w:spacing w:before="240" w:after="240" w:line="360" w:lineRule="auto"/>
        <w:jc w:val="both"/>
        <w:rPr>
          <w:rFonts w:ascii="Palatino Linotype" w:eastAsia="Palatino Linotype" w:hAnsi="Palatino Linotype" w:cs="Palatino Linotype"/>
        </w:rPr>
      </w:pPr>
      <w:r w:rsidRPr="002A717B">
        <w:rPr>
          <w:rFonts w:ascii="Palatino Linotype" w:eastAsia="Palatino Linotype" w:hAnsi="Palatino Linotype" w:cs="Palatino Linotype"/>
          <w:b/>
        </w:rPr>
        <w:t xml:space="preserve">Tercero.  Notifíquese, </w:t>
      </w:r>
      <w:r w:rsidR="00AE1686" w:rsidRPr="002A717B">
        <w:rPr>
          <w:rFonts w:ascii="Palatino Linotype" w:eastAsia="Palatino Linotype" w:hAnsi="Palatino Linotype" w:cs="Palatino Linotype"/>
        </w:rPr>
        <w:t xml:space="preserve">vía </w:t>
      </w:r>
      <w:r w:rsidR="00AE1686" w:rsidRPr="002A717B">
        <w:rPr>
          <w:rFonts w:ascii="Palatino Linotype" w:eastAsia="Palatino Linotype" w:hAnsi="Palatino Linotype" w:cs="Palatino Linotype"/>
          <w:b/>
        </w:rPr>
        <w:t xml:space="preserve">SAIMEX, </w:t>
      </w:r>
      <w:r w:rsidRPr="002A717B">
        <w:rPr>
          <w:rFonts w:ascii="Palatino Linotype" w:eastAsia="Palatino Linotype" w:hAnsi="Palatino Linotype" w:cs="Palatino Linotype"/>
          <w:bCs/>
        </w:rPr>
        <w:t>a</w:t>
      </w:r>
      <w:r w:rsidRPr="002A717B">
        <w:rPr>
          <w:rFonts w:ascii="Palatino Linotype" w:eastAsia="Palatino Linotype" w:hAnsi="Palatino Linotype" w:cs="Palatino Linotype"/>
        </w:rPr>
        <w:t xml:space="preserve"> la parte </w:t>
      </w:r>
      <w:r w:rsidRPr="002A717B">
        <w:rPr>
          <w:rFonts w:ascii="Palatino Linotype" w:eastAsia="Palatino Linotype" w:hAnsi="Palatino Linotype" w:cs="Palatino Linotype"/>
          <w:b/>
        </w:rPr>
        <w:t>Recurrente</w:t>
      </w:r>
      <w:r w:rsidRPr="002A717B">
        <w:rPr>
          <w:rFonts w:ascii="Palatino Linotype" w:eastAsia="Palatino Linotype" w:hAnsi="Palatino Linotype" w:cs="Palatino Linotype"/>
        </w:rPr>
        <w:t xml:space="preserve"> la presente resolución, así como, que de conformidad con lo establecido en el artículo 196 de la Ley de Transparencia y Acceso a la Información Pública del Estado de México y Municipios, </w:t>
      </w:r>
      <w:r w:rsidRPr="002A717B">
        <w:rPr>
          <w:rFonts w:ascii="Palatino Linotype" w:eastAsia="Palatino Linotype" w:hAnsi="Palatino Linotype" w:cs="Palatino Linotype"/>
        </w:rPr>
        <w:lastRenderedPageBreak/>
        <w:t>en caso de que considere que le causa algún perjuicio podrá impugnarla vía Juicio de Amparo en los términos de las leyes aplicables.</w:t>
      </w:r>
    </w:p>
    <w:p w14:paraId="58576B48" w14:textId="3BC15CC7" w:rsidR="0076095F" w:rsidRPr="002A717B" w:rsidRDefault="00C71C89">
      <w:pPr>
        <w:spacing w:line="360" w:lineRule="auto"/>
        <w:jc w:val="both"/>
        <w:rPr>
          <w:rFonts w:ascii="Palatino Linotype" w:eastAsia="Palatino Linotype" w:hAnsi="Palatino Linotype" w:cs="Palatino Linotype"/>
        </w:rPr>
      </w:pPr>
      <w:r w:rsidRPr="002A717B">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w:t>
      </w:r>
      <w:r w:rsidR="003509A7" w:rsidRPr="002A717B">
        <w:rPr>
          <w:rFonts w:ascii="Palatino Linotype" w:eastAsia="Palatino Linotype" w:hAnsi="Palatino Linotype" w:cs="Palatino Linotype"/>
        </w:rPr>
        <w:t>RAMÍREZ PEÑA; EN LA CUADRAGÉSIMA</w:t>
      </w:r>
      <w:r w:rsidRPr="002A717B">
        <w:rPr>
          <w:rFonts w:ascii="Palatino Linotype" w:eastAsia="Palatino Linotype" w:hAnsi="Palatino Linotype" w:cs="Palatino Linotype"/>
        </w:rPr>
        <w:t xml:space="preserve"> </w:t>
      </w:r>
      <w:r w:rsidR="00A2770A" w:rsidRPr="002A717B">
        <w:rPr>
          <w:rFonts w:ascii="Palatino Linotype" w:eastAsia="Palatino Linotype" w:hAnsi="Palatino Linotype" w:cs="Palatino Linotype"/>
        </w:rPr>
        <w:t>CUARTA</w:t>
      </w:r>
      <w:r w:rsidRPr="002A717B">
        <w:rPr>
          <w:rFonts w:ascii="Palatino Linotype" w:eastAsia="Palatino Linotype" w:hAnsi="Palatino Linotype" w:cs="Palatino Linotype"/>
        </w:rPr>
        <w:t xml:space="preserve"> SESIÓN ORDINARIA CELEBRADA EL </w:t>
      </w:r>
      <w:r w:rsidR="00A2770A" w:rsidRPr="002A717B">
        <w:rPr>
          <w:rFonts w:ascii="Palatino Linotype" w:eastAsia="Palatino Linotype" w:hAnsi="Palatino Linotype" w:cs="Palatino Linotype"/>
        </w:rPr>
        <w:t>SIETE DE DICIEMBRE</w:t>
      </w:r>
      <w:r w:rsidRPr="002A717B">
        <w:rPr>
          <w:rFonts w:ascii="Palatino Linotype" w:eastAsia="Palatino Linotype" w:hAnsi="Palatino Linotype" w:cs="Palatino Linotype"/>
        </w:rPr>
        <w:t xml:space="preserve"> DE DOS MIL VEINTIDÓS, ANTE EL SECRETARIO TÉCNICO DEL PLENO ALEXIS TAPIA RAMÍREZ.</w:t>
      </w:r>
    </w:p>
    <w:p w14:paraId="146C879B" w14:textId="485D0A66" w:rsidR="003D28B4" w:rsidRPr="002A717B" w:rsidRDefault="003D28B4">
      <w:pPr>
        <w:spacing w:line="360" w:lineRule="auto"/>
        <w:jc w:val="both"/>
        <w:rPr>
          <w:rFonts w:ascii="Palatino Linotype" w:eastAsia="Palatino Linotype" w:hAnsi="Palatino Linotype" w:cs="Palatino Linotype"/>
        </w:rPr>
      </w:pPr>
      <w:r w:rsidRPr="002A717B">
        <w:rPr>
          <w:rFonts w:ascii="Palatino Linotype" w:eastAsia="Palatino Linotype" w:hAnsi="Palatino Linotype" w:cs="Palatino Linotype"/>
          <w:noProof/>
        </w:rPr>
        <mc:AlternateContent>
          <mc:Choice Requires="wps">
            <w:drawing>
              <wp:anchor distT="0" distB="0" distL="114300" distR="114300" simplePos="0" relativeHeight="251660288" behindDoc="0" locked="0" layoutInCell="1" allowOverlap="1" wp14:anchorId="3464CAF7" wp14:editId="167A8779">
                <wp:simplePos x="0" y="0"/>
                <wp:positionH relativeFrom="margin">
                  <wp:align>right</wp:align>
                </wp:positionH>
                <wp:positionV relativeFrom="paragraph">
                  <wp:posOffset>25401</wp:posOffset>
                </wp:positionV>
                <wp:extent cx="5514975" cy="3924300"/>
                <wp:effectExtent l="38100" t="19050" r="66675" b="95250"/>
                <wp:wrapNone/>
                <wp:docPr id="2" name="Conector recto 2"/>
                <wp:cNvGraphicFramePr/>
                <a:graphic xmlns:a="http://schemas.openxmlformats.org/drawingml/2006/main">
                  <a:graphicData uri="http://schemas.microsoft.com/office/word/2010/wordprocessingShape">
                    <wps:wsp>
                      <wps:cNvCnPr/>
                      <wps:spPr>
                        <a:xfrm>
                          <a:off x="0" y="0"/>
                          <a:ext cx="5514975" cy="392430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C2153C" id="Conector recto 2" o:spid="_x0000_s1026" style="position:absolute;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3.05pt,2pt" to="817.3pt,3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fMouwEAALkDAAAOAAAAZHJzL2Uyb0RvYy54bWysU8uOEzEQvCPxD5bvZB67AXaUyR6ygguC&#10;iMcHeD3tjIVfapvM5O9pO8ksArQHxMWetququ9o9m/vZGnYEjNq7njermjNw0g/aHXr+7eu7V285&#10;i0m4QRjvoOcniPx++/LFZgodtH70ZgBkJOJiN4WejymFrqqiHMGKuPIBHF0qj1YkCvFQDSgmUrem&#10;auv6dTV5HAJ6CTHS6cP5km+LvlIg0yelIiRmek61pbJiWR/zWm03ojugCKOWlzLEP1RhhXaUdJF6&#10;EEmwH6j/kLJaoo9epZX0tvJKaQnFA7lp6t/cfBlFgOKFmhPD0qb4/2Tlx+MemR563nLmhKUn2tFD&#10;yeSRYd5Ym3s0hdgRdOf2eIli2GM2PCu0eScrbC59PS19hTkxSYfrdXN792bNmaS7m7v29qYuna+e&#10;6AFjeg/esvzRc6NdNi46cfwQE6Uk6BVCQS7nXED5SicDGWzcZ1BkhlK2hV3GCHYG2VHQAAzfm2yG&#10;tAoyU5Q2ZiHVz5Mu2EyDMloLsXmeuKBLRu/SQrTaefwbOc3XUtUZf3V99pptP/rhVJ6jtIPmozi7&#10;zHIewF/jQn/647Y/AQAA//8DAFBLAwQUAAYACAAAACEAd91L0dsAAAAGAQAADwAAAGRycy9kb3du&#10;cmV2LnhtbEyPQUvEMBCF74L/IYzgRXZTi1tL7XQR0YOwF1fxnG1mk2KTlCa7jf/e8aSn4fEe733T&#10;brMbxZnmOASPcLsuQJDvgx68Qfh4f1nVIGJSXqsxeEL4pgjb7vKiVY0Oi3+j8z4ZwSU+NgrBpjQ1&#10;UsbeklNxHSby7B3D7FRiORupZ7VwuRtlWRSVdGrwvGDVRE+W+q/9ySH0WeYb+6zNYu5f9U7F+lNu&#10;dojXV/nxAUSinP7C8IvP6NAx0yGcvI5iROBHEsIdHzbrqt6AOCBUZVmA7Fr5H7/7AQAA//8DAFBL&#10;AQItABQABgAIAAAAIQC2gziS/gAAAOEBAAATAAAAAAAAAAAAAAAAAAAAAABbQ29udGVudF9UeXBl&#10;c10ueG1sUEsBAi0AFAAGAAgAAAAhADj9If/WAAAAlAEAAAsAAAAAAAAAAAAAAAAALwEAAF9yZWxz&#10;Ly5yZWxzUEsBAi0AFAAGAAgAAAAhAHFl8yi7AQAAuQMAAA4AAAAAAAAAAAAAAAAALgIAAGRycy9l&#10;Mm9Eb2MueG1sUEsBAi0AFAAGAAgAAAAhAHfdS9HbAAAABgEAAA8AAAAAAAAAAAAAAAAAFQQAAGRy&#10;cy9kb3ducmV2LnhtbFBLBQYAAAAABAAEAPMAAAAdBQAAAAA=&#10;" strokecolor="black [3200]" strokeweight="2pt">
                <v:shadow on="t" color="black" opacity="24903f" origin=",.5" offset="0,.55556mm"/>
                <w10:wrap anchorx="margin"/>
              </v:line>
            </w:pict>
          </mc:Fallback>
        </mc:AlternateContent>
      </w:r>
    </w:p>
    <w:p w14:paraId="2CBB883E" w14:textId="77777777" w:rsidR="0076095F" w:rsidRPr="002A717B" w:rsidRDefault="0076095F">
      <w:pPr>
        <w:rPr>
          <w:rFonts w:ascii="Palatino Linotype" w:eastAsia="Palatino Linotype" w:hAnsi="Palatino Linotype" w:cs="Palatino Linotype"/>
        </w:rPr>
      </w:pPr>
    </w:p>
    <w:p w14:paraId="31667942" w14:textId="77777777" w:rsidR="0076095F" w:rsidRPr="002A717B" w:rsidRDefault="0076095F">
      <w:pPr>
        <w:rPr>
          <w:rFonts w:ascii="Palatino Linotype" w:eastAsia="Palatino Linotype" w:hAnsi="Palatino Linotype" w:cs="Palatino Linotype"/>
        </w:rPr>
      </w:pPr>
    </w:p>
    <w:p w14:paraId="43469E6F" w14:textId="77777777" w:rsidR="0076095F" w:rsidRPr="002A717B" w:rsidRDefault="0076095F">
      <w:pPr>
        <w:rPr>
          <w:rFonts w:ascii="Palatino Linotype" w:eastAsia="Palatino Linotype" w:hAnsi="Palatino Linotype" w:cs="Palatino Linotype"/>
        </w:rPr>
      </w:pPr>
    </w:p>
    <w:p w14:paraId="0738F0C7" w14:textId="77777777" w:rsidR="0076095F" w:rsidRPr="002A717B" w:rsidRDefault="0076095F">
      <w:pPr>
        <w:rPr>
          <w:rFonts w:ascii="Palatino Linotype" w:eastAsia="Palatino Linotype" w:hAnsi="Palatino Linotype" w:cs="Palatino Linotype"/>
        </w:rPr>
      </w:pPr>
    </w:p>
    <w:p w14:paraId="2E79BDB6" w14:textId="77777777" w:rsidR="0076095F" w:rsidRPr="002A717B" w:rsidRDefault="0076095F">
      <w:pPr>
        <w:rPr>
          <w:rFonts w:ascii="Palatino Linotype" w:eastAsia="Palatino Linotype" w:hAnsi="Palatino Linotype" w:cs="Palatino Linotype"/>
        </w:rPr>
      </w:pPr>
    </w:p>
    <w:p w14:paraId="0F6FCA88" w14:textId="77777777" w:rsidR="0076095F" w:rsidRPr="002A717B" w:rsidRDefault="0076095F">
      <w:pPr>
        <w:rPr>
          <w:rFonts w:ascii="Palatino Linotype" w:eastAsia="Palatino Linotype" w:hAnsi="Palatino Linotype" w:cs="Palatino Linotype"/>
        </w:rPr>
      </w:pPr>
    </w:p>
    <w:p w14:paraId="4EB98DF6" w14:textId="77777777" w:rsidR="0076095F" w:rsidRPr="002A717B" w:rsidRDefault="0076095F">
      <w:pPr>
        <w:rPr>
          <w:rFonts w:ascii="Palatino Linotype" w:eastAsia="Palatino Linotype" w:hAnsi="Palatino Linotype" w:cs="Palatino Linotype"/>
        </w:rPr>
      </w:pPr>
    </w:p>
    <w:p w14:paraId="3F87E5F1" w14:textId="77777777" w:rsidR="0076095F" w:rsidRPr="002A717B" w:rsidRDefault="0076095F">
      <w:pPr>
        <w:rPr>
          <w:rFonts w:ascii="Palatino Linotype" w:eastAsia="Palatino Linotype" w:hAnsi="Palatino Linotype" w:cs="Palatino Linotype"/>
        </w:rPr>
      </w:pPr>
    </w:p>
    <w:p w14:paraId="5B8D24A4" w14:textId="77777777" w:rsidR="0076095F" w:rsidRPr="002A717B" w:rsidRDefault="0076095F">
      <w:pPr>
        <w:rPr>
          <w:rFonts w:ascii="Palatino Linotype" w:eastAsia="Palatino Linotype" w:hAnsi="Palatino Linotype" w:cs="Palatino Linotype"/>
        </w:rPr>
      </w:pPr>
    </w:p>
    <w:p w14:paraId="50C39C77" w14:textId="77777777" w:rsidR="0076095F" w:rsidRPr="002A717B" w:rsidRDefault="0076095F">
      <w:pPr>
        <w:rPr>
          <w:rFonts w:ascii="Palatino Linotype" w:eastAsia="Palatino Linotype" w:hAnsi="Palatino Linotype" w:cs="Palatino Linotype"/>
        </w:rPr>
      </w:pPr>
    </w:p>
    <w:p w14:paraId="7B5668DA" w14:textId="77777777" w:rsidR="0076095F" w:rsidRPr="002A717B" w:rsidRDefault="0076095F">
      <w:pPr>
        <w:rPr>
          <w:rFonts w:ascii="Palatino Linotype" w:eastAsia="Palatino Linotype" w:hAnsi="Palatino Linotype" w:cs="Palatino Linotype"/>
        </w:rPr>
      </w:pPr>
    </w:p>
    <w:p w14:paraId="3D017B6A" w14:textId="77777777" w:rsidR="0076095F" w:rsidRPr="002A717B" w:rsidRDefault="0076095F">
      <w:pPr>
        <w:spacing w:line="360" w:lineRule="auto"/>
        <w:jc w:val="both"/>
        <w:rPr>
          <w:rFonts w:ascii="Palatino Linotype" w:eastAsia="Palatino Linotype" w:hAnsi="Palatino Linotype" w:cs="Palatino Linotype"/>
        </w:rPr>
      </w:pPr>
      <w:bookmarkStart w:id="9" w:name="_heading=h.3rdcrjn" w:colFirst="0" w:colLast="0"/>
      <w:bookmarkEnd w:id="9"/>
    </w:p>
    <w:p w14:paraId="7CE87409" w14:textId="77777777" w:rsidR="0076095F" w:rsidRPr="002A717B" w:rsidRDefault="0076095F">
      <w:pPr>
        <w:spacing w:line="360" w:lineRule="auto"/>
        <w:jc w:val="both"/>
        <w:rPr>
          <w:rFonts w:ascii="Palatino Linotype" w:eastAsia="Palatino Linotype" w:hAnsi="Palatino Linotype" w:cs="Palatino Linotype"/>
        </w:rPr>
      </w:pPr>
    </w:p>
    <w:p w14:paraId="7CB87800" w14:textId="77777777" w:rsidR="0076095F" w:rsidRPr="002A717B" w:rsidRDefault="0076095F">
      <w:pPr>
        <w:spacing w:line="360" w:lineRule="auto"/>
        <w:jc w:val="both"/>
        <w:rPr>
          <w:rFonts w:ascii="Palatino Linotype" w:eastAsia="Palatino Linotype" w:hAnsi="Palatino Linotype" w:cs="Palatino Linotype"/>
        </w:rPr>
      </w:pPr>
    </w:p>
    <w:p w14:paraId="4BE08638" w14:textId="77777777" w:rsidR="0076095F" w:rsidRPr="002A717B" w:rsidRDefault="0076095F">
      <w:pPr>
        <w:spacing w:line="360" w:lineRule="auto"/>
        <w:jc w:val="both"/>
        <w:rPr>
          <w:rFonts w:ascii="Palatino Linotype" w:eastAsia="Palatino Linotype" w:hAnsi="Palatino Linotype" w:cs="Palatino Linotype"/>
        </w:rPr>
      </w:pPr>
      <w:bookmarkStart w:id="10" w:name="_heading=h.1t3h5sf" w:colFirst="0" w:colLast="0"/>
      <w:bookmarkEnd w:id="10"/>
    </w:p>
    <w:p w14:paraId="7F89F3AC" w14:textId="77777777" w:rsidR="0076095F" w:rsidRPr="002A717B" w:rsidRDefault="0076095F">
      <w:pPr>
        <w:spacing w:line="360" w:lineRule="auto"/>
        <w:jc w:val="both"/>
        <w:rPr>
          <w:rFonts w:ascii="Palatino Linotype" w:eastAsia="Palatino Linotype" w:hAnsi="Palatino Linotype" w:cs="Palatino Linotype"/>
        </w:rPr>
      </w:pPr>
    </w:p>
    <w:p w14:paraId="6A560BD0" w14:textId="77777777" w:rsidR="0076095F" w:rsidRPr="002A717B" w:rsidRDefault="0076095F">
      <w:pPr>
        <w:spacing w:line="360" w:lineRule="auto"/>
        <w:jc w:val="both"/>
        <w:rPr>
          <w:rFonts w:ascii="Palatino Linotype" w:eastAsia="Palatino Linotype" w:hAnsi="Palatino Linotype" w:cs="Palatino Linotype"/>
        </w:rPr>
      </w:pPr>
    </w:p>
    <w:p w14:paraId="02100DFF" w14:textId="77777777" w:rsidR="0076095F" w:rsidRPr="002A717B" w:rsidRDefault="0076095F">
      <w:pPr>
        <w:spacing w:line="360" w:lineRule="auto"/>
        <w:jc w:val="both"/>
        <w:rPr>
          <w:rFonts w:ascii="Palatino Linotype" w:eastAsia="Palatino Linotype" w:hAnsi="Palatino Linotype" w:cs="Palatino Linotype"/>
        </w:rPr>
      </w:pPr>
    </w:p>
    <w:p w14:paraId="3CF5A489" w14:textId="77777777" w:rsidR="0076095F" w:rsidRPr="002A717B" w:rsidRDefault="0076095F">
      <w:pPr>
        <w:spacing w:line="360" w:lineRule="auto"/>
        <w:jc w:val="both"/>
        <w:rPr>
          <w:rFonts w:ascii="Palatino Linotype" w:eastAsia="Palatino Linotype" w:hAnsi="Palatino Linotype" w:cs="Palatino Linotype"/>
        </w:rPr>
      </w:pPr>
    </w:p>
    <w:p w14:paraId="36B5FEC1" w14:textId="77777777" w:rsidR="0076095F" w:rsidRPr="002A717B" w:rsidRDefault="0076095F">
      <w:pPr>
        <w:spacing w:line="360" w:lineRule="auto"/>
        <w:jc w:val="both"/>
        <w:rPr>
          <w:rFonts w:ascii="Palatino Linotype" w:eastAsia="Palatino Linotype" w:hAnsi="Palatino Linotype" w:cs="Palatino Linotype"/>
        </w:rPr>
      </w:pPr>
    </w:p>
    <w:p w14:paraId="7EFAFA91" w14:textId="77777777" w:rsidR="0076095F" w:rsidRPr="002A717B" w:rsidRDefault="0076095F">
      <w:pPr>
        <w:spacing w:line="360" w:lineRule="auto"/>
        <w:jc w:val="both"/>
        <w:rPr>
          <w:rFonts w:ascii="Palatino Linotype" w:eastAsia="Palatino Linotype" w:hAnsi="Palatino Linotype" w:cs="Palatino Linotype"/>
        </w:rPr>
      </w:pPr>
    </w:p>
    <w:p w14:paraId="7D6B7F50" w14:textId="77777777" w:rsidR="0076095F" w:rsidRPr="002A717B" w:rsidRDefault="0076095F">
      <w:pPr>
        <w:spacing w:line="360" w:lineRule="auto"/>
        <w:jc w:val="both"/>
        <w:rPr>
          <w:rFonts w:ascii="Palatino Linotype" w:eastAsia="Palatino Linotype" w:hAnsi="Palatino Linotype" w:cs="Palatino Linotype"/>
        </w:rPr>
      </w:pPr>
    </w:p>
    <w:p w14:paraId="20001CF8" w14:textId="77777777" w:rsidR="0076095F" w:rsidRPr="002A717B" w:rsidRDefault="0076095F">
      <w:pPr>
        <w:spacing w:line="360" w:lineRule="auto"/>
        <w:jc w:val="both"/>
        <w:rPr>
          <w:rFonts w:ascii="Palatino Linotype" w:eastAsia="Palatino Linotype" w:hAnsi="Palatino Linotype" w:cs="Palatino Linotype"/>
        </w:rPr>
      </w:pPr>
    </w:p>
    <w:p w14:paraId="3F642824" w14:textId="77777777" w:rsidR="0076095F" w:rsidRPr="002A717B" w:rsidRDefault="0076095F">
      <w:pPr>
        <w:spacing w:line="360" w:lineRule="auto"/>
        <w:jc w:val="both"/>
        <w:rPr>
          <w:rFonts w:ascii="Palatino Linotype" w:eastAsia="Palatino Linotype" w:hAnsi="Palatino Linotype" w:cs="Palatino Linotype"/>
        </w:rPr>
      </w:pPr>
    </w:p>
    <w:p w14:paraId="0064C2F3" w14:textId="77777777" w:rsidR="0076095F" w:rsidRPr="002A717B" w:rsidRDefault="0076095F">
      <w:pPr>
        <w:spacing w:line="360" w:lineRule="auto"/>
        <w:jc w:val="both"/>
        <w:rPr>
          <w:rFonts w:ascii="Palatino Linotype" w:eastAsia="Palatino Linotype" w:hAnsi="Palatino Linotype" w:cs="Palatino Linotype"/>
        </w:rPr>
      </w:pPr>
    </w:p>
    <w:p w14:paraId="34979DE6" w14:textId="77777777" w:rsidR="0076095F" w:rsidRPr="002A717B" w:rsidRDefault="0076095F">
      <w:pPr>
        <w:spacing w:line="360" w:lineRule="auto"/>
        <w:jc w:val="both"/>
        <w:rPr>
          <w:rFonts w:ascii="Palatino Linotype" w:eastAsia="Palatino Linotype" w:hAnsi="Palatino Linotype" w:cs="Palatino Linotype"/>
        </w:rPr>
      </w:pPr>
    </w:p>
    <w:sectPr w:rsidR="0076095F" w:rsidRPr="002A717B">
      <w:headerReference w:type="default" r:id="rId11"/>
      <w:footerReference w:type="default" r:id="rId12"/>
      <w:headerReference w:type="first" r:id="rId13"/>
      <w:footerReference w:type="first" r:id="rId14"/>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BDF695" w14:textId="77777777" w:rsidR="00440A4E" w:rsidRDefault="00440A4E">
      <w:r>
        <w:separator/>
      </w:r>
    </w:p>
  </w:endnote>
  <w:endnote w:type="continuationSeparator" w:id="0">
    <w:p w14:paraId="742BBB14" w14:textId="77777777" w:rsidR="00440A4E" w:rsidRDefault="00440A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Noto Sans">
    <w:charset w:val="00"/>
    <w:family w:val="swiss"/>
    <w:pitch w:val="variable"/>
    <w:sig w:usb0="E00082FF" w:usb1="400078FF" w:usb2="00000021"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yriad Pro">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F0AC8" w14:textId="77777777" w:rsidR="008C31AE" w:rsidRDefault="008C31AE">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2A717B">
      <w:rPr>
        <w:rFonts w:ascii="Palatino Linotype" w:eastAsia="Palatino Linotype" w:hAnsi="Palatino Linotype" w:cs="Palatino Linotype"/>
        <w:b/>
        <w:noProof/>
        <w:color w:val="000000"/>
        <w:sz w:val="20"/>
        <w:szCs w:val="20"/>
      </w:rPr>
      <w:t>20</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2A717B">
      <w:rPr>
        <w:rFonts w:ascii="Palatino Linotype" w:eastAsia="Palatino Linotype" w:hAnsi="Palatino Linotype" w:cs="Palatino Linotype"/>
        <w:b/>
        <w:noProof/>
        <w:color w:val="000000"/>
        <w:sz w:val="20"/>
        <w:szCs w:val="20"/>
      </w:rPr>
      <w:t>20</w:t>
    </w:r>
    <w:r>
      <w:rPr>
        <w:rFonts w:ascii="Palatino Linotype" w:eastAsia="Palatino Linotype" w:hAnsi="Palatino Linotype" w:cs="Palatino Linotype"/>
        <w:b/>
        <w:color w:val="000000"/>
        <w:sz w:val="20"/>
        <w:szCs w:val="20"/>
      </w:rPr>
      <w:fldChar w:fldCharType="end"/>
    </w:r>
  </w:p>
  <w:p w14:paraId="4D6D4584" w14:textId="77777777" w:rsidR="008C31AE" w:rsidRDefault="008C31AE">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3406E" w14:textId="77777777" w:rsidR="008C31AE" w:rsidRDefault="008C31AE">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2A717B">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2A717B">
      <w:rPr>
        <w:rFonts w:ascii="Palatino Linotype" w:eastAsia="Palatino Linotype" w:hAnsi="Palatino Linotype" w:cs="Palatino Linotype"/>
        <w:b/>
        <w:noProof/>
        <w:color w:val="000000"/>
        <w:sz w:val="20"/>
        <w:szCs w:val="20"/>
      </w:rPr>
      <w:t>20</w:t>
    </w:r>
    <w:r>
      <w:rPr>
        <w:rFonts w:ascii="Palatino Linotype" w:eastAsia="Palatino Linotype" w:hAnsi="Palatino Linotype" w:cs="Palatino Linotype"/>
        <w:b/>
        <w:color w:val="000000"/>
        <w:sz w:val="20"/>
        <w:szCs w:val="20"/>
      </w:rPr>
      <w:fldChar w:fldCharType="end"/>
    </w:r>
  </w:p>
  <w:p w14:paraId="48EB7522" w14:textId="77777777" w:rsidR="008C31AE" w:rsidRDefault="008C31AE">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D76D71" w14:textId="77777777" w:rsidR="00440A4E" w:rsidRDefault="00440A4E">
      <w:r>
        <w:separator/>
      </w:r>
    </w:p>
  </w:footnote>
  <w:footnote w:type="continuationSeparator" w:id="0">
    <w:p w14:paraId="24B4DB4C" w14:textId="77777777" w:rsidR="00440A4E" w:rsidRDefault="00440A4E">
      <w:r>
        <w:continuationSeparator/>
      </w:r>
    </w:p>
  </w:footnote>
  <w:footnote w:id="1">
    <w:p w14:paraId="02F2D389" w14:textId="77777777" w:rsidR="001B3920" w:rsidRDefault="001B3920" w:rsidP="001B3920">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Tesis [A]: 2a. Semanario Judicial de la Federación, Sexta Época, Volumen LII, Tercera Parte, p. 101, Reg. digital </w:t>
      </w:r>
      <w:r>
        <w:rPr>
          <w:rFonts w:ascii="Palatino Linotype" w:eastAsia="Palatino Linotype" w:hAnsi="Palatino Linotype" w:cs="Palatino Linotype"/>
          <w:color w:val="212529"/>
          <w:sz w:val="16"/>
          <w:szCs w:val="16"/>
          <w:highlight w:val="white"/>
        </w:rPr>
        <w:t>267287.</w:t>
      </w:r>
    </w:p>
  </w:footnote>
  <w:footnote w:id="2">
    <w:p w14:paraId="38A9D0A4" w14:textId="77777777" w:rsidR="001B3920" w:rsidRPr="0039568C" w:rsidRDefault="001B3920" w:rsidP="001B3920">
      <w:pPr>
        <w:pStyle w:val="Textonotapie"/>
        <w:jc w:val="both"/>
        <w:rPr>
          <w:rFonts w:ascii="Palatino Linotype" w:hAnsi="Palatino Linotype"/>
          <w:sz w:val="16"/>
          <w:szCs w:val="16"/>
        </w:rPr>
      </w:pPr>
      <w:r w:rsidRPr="0039568C">
        <w:rPr>
          <w:rStyle w:val="Refdenotaalpie"/>
          <w:sz w:val="16"/>
          <w:szCs w:val="16"/>
        </w:rPr>
        <w:footnoteRef/>
      </w:r>
      <w:r w:rsidRPr="0039568C">
        <w:rPr>
          <w:sz w:val="16"/>
          <w:szCs w:val="16"/>
        </w:rPr>
        <w:t xml:space="preserve"> </w:t>
      </w:r>
      <w:r w:rsidRPr="0039568C">
        <w:rPr>
          <w:rFonts w:ascii="Palatino Linotype" w:hAnsi="Palatino Linotype"/>
          <w:sz w:val="16"/>
          <w:szCs w:val="16"/>
        </w:rPr>
        <w:t>“Artículo 12. (…)</w:t>
      </w:r>
    </w:p>
    <w:p w14:paraId="65B5E673" w14:textId="77777777" w:rsidR="001B3920" w:rsidRPr="0039568C" w:rsidRDefault="001B3920" w:rsidP="001B3920">
      <w:pPr>
        <w:pStyle w:val="Textonotapie"/>
        <w:jc w:val="both"/>
        <w:rPr>
          <w:sz w:val="16"/>
          <w:szCs w:val="16"/>
        </w:rPr>
      </w:pPr>
      <w:r w:rsidRPr="0039568C">
        <w:rPr>
          <w:rFonts w:ascii="Palatino Linotype" w:hAnsi="Palatino Linotype"/>
          <w:sz w:val="16"/>
          <w:szCs w:val="16"/>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EB840" w14:textId="77777777" w:rsidR="008C31AE" w:rsidRDefault="008C31AE">
    <w:pPr>
      <w:rPr>
        <w:rFonts w:ascii="Cambria" w:eastAsia="Cambria" w:hAnsi="Cambria" w:cs="Cambria"/>
        <w:color w:val="000000"/>
      </w:rPr>
    </w:pPr>
    <w:r>
      <w:rPr>
        <w:noProof/>
      </w:rPr>
      <w:drawing>
        <wp:anchor distT="0" distB="0" distL="0" distR="0" simplePos="0" relativeHeight="251658240" behindDoc="1" locked="0" layoutInCell="1" hidden="0" allowOverlap="1" wp14:anchorId="45CDB833" wp14:editId="0020492F">
          <wp:simplePos x="0" y="0"/>
          <wp:positionH relativeFrom="column">
            <wp:posOffset>-1080122</wp:posOffset>
          </wp:positionH>
          <wp:positionV relativeFrom="paragraph">
            <wp:posOffset>-488300</wp:posOffset>
          </wp:positionV>
          <wp:extent cx="7809865" cy="10165715"/>
          <wp:effectExtent l="0" t="0" r="0" b="0"/>
          <wp:wrapNone/>
          <wp:docPr id="9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8"/>
      <w:tblW w:w="5953" w:type="dxa"/>
      <w:tblInd w:w="3261" w:type="dxa"/>
      <w:tblLayout w:type="fixed"/>
      <w:tblLook w:val="0400" w:firstRow="0" w:lastRow="0" w:firstColumn="0" w:lastColumn="0" w:noHBand="0" w:noVBand="1"/>
    </w:tblPr>
    <w:tblGrid>
      <w:gridCol w:w="2489"/>
      <w:gridCol w:w="3464"/>
    </w:tblGrid>
    <w:tr w:rsidR="008C31AE" w14:paraId="169F0104" w14:textId="77777777">
      <w:tc>
        <w:tcPr>
          <w:tcW w:w="2489" w:type="dxa"/>
          <w:shd w:val="clear" w:color="auto" w:fill="auto"/>
        </w:tcPr>
        <w:p w14:paraId="2F3F5142" w14:textId="77777777" w:rsidR="008C31AE" w:rsidRDefault="008C31A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2B1D1AEF" w14:textId="7140B1DC" w:rsidR="008C31AE" w:rsidRDefault="008C31AE" w:rsidP="006E3390">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w:t>
          </w:r>
          <w:r w:rsidR="00C972B8">
            <w:rPr>
              <w:rFonts w:ascii="Palatino Linotype" w:eastAsia="Palatino Linotype" w:hAnsi="Palatino Linotype" w:cs="Palatino Linotype"/>
              <w:b/>
              <w:sz w:val="22"/>
              <w:szCs w:val="22"/>
            </w:rPr>
            <w:t>5469</w:t>
          </w:r>
          <w:r>
            <w:rPr>
              <w:rFonts w:ascii="Palatino Linotype" w:eastAsia="Palatino Linotype" w:hAnsi="Palatino Linotype" w:cs="Palatino Linotype"/>
              <w:b/>
              <w:sz w:val="22"/>
              <w:szCs w:val="22"/>
            </w:rPr>
            <w:t>/INFOEM/IP/RR/2022</w:t>
          </w:r>
        </w:p>
      </w:tc>
    </w:tr>
    <w:tr w:rsidR="008C31AE" w14:paraId="6CCC0019" w14:textId="77777777">
      <w:trPr>
        <w:trHeight w:val="228"/>
      </w:trPr>
      <w:tc>
        <w:tcPr>
          <w:tcW w:w="2489" w:type="dxa"/>
          <w:shd w:val="clear" w:color="auto" w:fill="auto"/>
          <w:vAlign w:val="center"/>
        </w:tcPr>
        <w:p w14:paraId="6CF6C726" w14:textId="77777777" w:rsidR="008C31AE" w:rsidRDefault="008C31A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5242EEB2" w14:textId="2128CB81" w:rsidR="008C31AE" w:rsidRDefault="00C972B8">
          <w:pPr>
            <w:ind w:left="-45" w:right="176"/>
            <w:jc w:val="both"/>
            <w:rPr>
              <w:rFonts w:ascii="Palatino Linotype" w:eastAsia="Palatino Linotype" w:hAnsi="Palatino Linotype" w:cs="Palatino Linotype"/>
              <w:b/>
              <w:sz w:val="22"/>
              <w:szCs w:val="22"/>
            </w:rPr>
          </w:pPr>
          <w:r w:rsidRPr="00C972B8">
            <w:rPr>
              <w:rFonts w:ascii="Palatino Linotype" w:eastAsia="Palatino Linotype" w:hAnsi="Palatino Linotype" w:cs="Palatino Linotype"/>
              <w:b/>
              <w:sz w:val="22"/>
              <w:szCs w:val="22"/>
            </w:rPr>
            <w:t>Secretaría de la Mujer</w:t>
          </w:r>
        </w:p>
      </w:tc>
    </w:tr>
    <w:tr w:rsidR="008C31AE" w14:paraId="1C15BB99" w14:textId="77777777">
      <w:tc>
        <w:tcPr>
          <w:tcW w:w="2489" w:type="dxa"/>
          <w:shd w:val="clear" w:color="auto" w:fill="auto"/>
          <w:vAlign w:val="center"/>
        </w:tcPr>
        <w:p w14:paraId="692CAC53" w14:textId="77777777" w:rsidR="008C31AE" w:rsidRDefault="008C31AE">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71DBE60F" w14:textId="77777777" w:rsidR="008C31AE" w:rsidRDefault="008C31AE">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08CA90A9" w14:textId="77777777" w:rsidR="008C31AE" w:rsidRDefault="008C31AE">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2799B" w14:textId="77777777" w:rsidR="008C31AE" w:rsidRDefault="008C31AE">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71A43C94" wp14:editId="44B4F5EC">
          <wp:simplePos x="0" y="0"/>
          <wp:positionH relativeFrom="column">
            <wp:posOffset>-1080128</wp:posOffset>
          </wp:positionH>
          <wp:positionV relativeFrom="paragraph">
            <wp:posOffset>-262871</wp:posOffset>
          </wp:positionV>
          <wp:extent cx="7809865" cy="10165715"/>
          <wp:effectExtent l="0" t="0" r="0" b="0"/>
          <wp:wrapNone/>
          <wp:docPr id="9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7"/>
      <w:tblW w:w="5670" w:type="dxa"/>
      <w:tblInd w:w="3261" w:type="dxa"/>
      <w:tblLayout w:type="fixed"/>
      <w:tblLook w:val="0400" w:firstRow="0" w:lastRow="0" w:firstColumn="0" w:lastColumn="0" w:noHBand="0" w:noVBand="1"/>
    </w:tblPr>
    <w:tblGrid>
      <w:gridCol w:w="2551"/>
      <w:gridCol w:w="3119"/>
    </w:tblGrid>
    <w:tr w:rsidR="008C31AE" w14:paraId="6EFC8D27" w14:textId="77777777">
      <w:tc>
        <w:tcPr>
          <w:tcW w:w="2551" w:type="dxa"/>
          <w:shd w:val="clear" w:color="auto" w:fill="auto"/>
          <w:vAlign w:val="center"/>
        </w:tcPr>
        <w:p w14:paraId="42D0173C" w14:textId="77777777" w:rsidR="008C31AE" w:rsidRDefault="008C31A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14:paraId="4418302A" w14:textId="19B478B2" w:rsidR="008C31AE" w:rsidRDefault="00C972B8" w:rsidP="008C31AE">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15469</w:t>
          </w:r>
          <w:r w:rsidR="008C31AE">
            <w:rPr>
              <w:rFonts w:ascii="Palatino Linotype" w:eastAsia="Palatino Linotype" w:hAnsi="Palatino Linotype" w:cs="Palatino Linotype"/>
              <w:b/>
              <w:sz w:val="22"/>
              <w:szCs w:val="22"/>
            </w:rPr>
            <w:t>/INFOEM/IP/RR/2022</w:t>
          </w:r>
        </w:p>
      </w:tc>
    </w:tr>
    <w:tr w:rsidR="008C31AE" w14:paraId="07997799" w14:textId="77777777">
      <w:trPr>
        <w:trHeight w:val="130"/>
      </w:trPr>
      <w:tc>
        <w:tcPr>
          <w:tcW w:w="2551" w:type="dxa"/>
          <w:shd w:val="clear" w:color="auto" w:fill="auto"/>
          <w:vAlign w:val="center"/>
        </w:tcPr>
        <w:p w14:paraId="69BFFF76" w14:textId="77777777" w:rsidR="008C31AE" w:rsidRDefault="008C31A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14:paraId="05B83A19" w14:textId="2D7816DD" w:rsidR="008C31AE" w:rsidRDefault="008C31AE">
          <w:pPr>
            <w:ind w:left="-45"/>
            <w:jc w:val="both"/>
            <w:rPr>
              <w:rFonts w:ascii="Palatino Linotype" w:eastAsia="Palatino Linotype" w:hAnsi="Palatino Linotype" w:cs="Palatino Linotype"/>
              <w:b/>
              <w:sz w:val="22"/>
              <w:szCs w:val="22"/>
            </w:rPr>
          </w:pPr>
        </w:p>
      </w:tc>
    </w:tr>
    <w:tr w:rsidR="008C31AE" w14:paraId="27075751" w14:textId="77777777">
      <w:trPr>
        <w:trHeight w:val="228"/>
      </w:trPr>
      <w:tc>
        <w:tcPr>
          <w:tcW w:w="2551" w:type="dxa"/>
          <w:shd w:val="clear" w:color="auto" w:fill="auto"/>
          <w:vAlign w:val="center"/>
        </w:tcPr>
        <w:p w14:paraId="258DE9FF" w14:textId="77777777" w:rsidR="008C31AE" w:rsidRDefault="008C31A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14:paraId="5056A511" w14:textId="23233A56" w:rsidR="008C31AE" w:rsidRDefault="00C972B8">
          <w:pPr>
            <w:ind w:left="-45" w:right="176"/>
            <w:jc w:val="both"/>
            <w:rPr>
              <w:rFonts w:ascii="Palatino Linotype" w:eastAsia="Palatino Linotype" w:hAnsi="Palatino Linotype" w:cs="Palatino Linotype"/>
              <w:b/>
              <w:sz w:val="22"/>
              <w:szCs w:val="22"/>
            </w:rPr>
          </w:pPr>
          <w:r w:rsidRPr="00C972B8">
            <w:rPr>
              <w:rFonts w:ascii="Palatino Linotype" w:eastAsia="Palatino Linotype" w:hAnsi="Palatino Linotype" w:cs="Palatino Linotype"/>
              <w:b/>
              <w:sz w:val="22"/>
              <w:szCs w:val="22"/>
            </w:rPr>
            <w:t>Secretaría de la Mujer</w:t>
          </w:r>
        </w:p>
      </w:tc>
    </w:tr>
    <w:tr w:rsidR="008C31AE" w14:paraId="4ACA4F7D" w14:textId="77777777">
      <w:tc>
        <w:tcPr>
          <w:tcW w:w="2551" w:type="dxa"/>
          <w:shd w:val="clear" w:color="auto" w:fill="auto"/>
          <w:vAlign w:val="center"/>
        </w:tcPr>
        <w:p w14:paraId="5FAD859B" w14:textId="77777777" w:rsidR="008C31AE" w:rsidRDefault="008C31A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14:paraId="1EEB7A94" w14:textId="77777777" w:rsidR="008C31AE" w:rsidRDefault="008C31AE">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4E585270" w14:textId="77777777" w:rsidR="008C31AE" w:rsidRDefault="008C31AE">
    <w:pPr>
      <w:pBdr>
        <w:top w:val="nil"/>
        <w:left w:val="nil"/>
        <w:bottom w:val="nil"/>
        <w:right w:val="nil"/>
        <w:between w:val="nil"/>
      </w:pBdr>
      <w:tabs>
        <w:tab w:val="center" w:pos="4252"/>
        <w:tab w:val="right" w:pos="8504"/>
      </w:tabs>
      <w:rPr>
        <w:rFonts w:ascii="Cambria" w:eastAsia="Cambria" w:hAnsi="Cambria" w:cs="Cambria"/>
        <w:color w:val="000000"/>
      </w:rPr>
    </w:pPr>
  </w:p>
  <w:p w14:paraId="2D5F7F56" w14:textId="77777777" w:rsidR="008C31AE" w:rsidRDefault="008C31A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099A9D90"/>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6494F10A"/>
    <w:lvl w:ilvl="0">
      <w:start w:val="1"/>
      <w:numFmt w:val="bullet"/>
      <w:pStyle w:val="Listaconvietas"/>
      <w:lvlText w:val=""/>
      <w:lvlJc w:val="left"/>
      <w:pPr>
        <w:tabs>
          <w:tab w:val="num" w:pos="360"/>
        </w:tabs>
        <w:ind w:left="360" w:hanging="360"/>
      </w:pPr>
      <w:rPr>
        <w:rFonts w:ascii="Symbol" w:hAnsi="Symbol" w:hint="default"/>
      </w:rPr>
    </w:lvl>
  </w:abstractNum>
  <w:abstractNum w:abstractNumId="2" w15:restartNumberingAfterBreak="0">
    <w:nsid w:val="05177CDC"/>
    <w:multiLevelType w:val="multilevel"/>
    <w:tmpl w:val="BF9C60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9316010"/>
    <w:multiLevelType w:val="hybridMultilevel"/>
    <w:tmpl w:val="283E36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0194E66"/>
    <w:multiLevelType w:val="hybridMultilevel"/>
    <w:tmpl w:val="71706430"/>
    <w:lvl w:ilvl="0" w:tplc="67187142">
      <w:start w:val="1"/>
      <w:numFmt w:val="upperRoman"/>
      <w:lvlText w:val="%1."/>
      <w:lvlJc w:val="left"/>
      <w:pPr>
        <w:ind w:left="1854" w:hanging="720"/>
      </w:pPr>
      <w:rPr>
        <w:rFonts w:hint="default"/>
        <w:b/>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5" w15:restartNumberingAfterBreak="0">
    <w:nsid w:val="1EDC11D0"/>
    <w:multiLevelType w:val="multilevel"/>
    <w:tmpl w:val="FAB0CD5C"/>
    <w:lvl w:ilvl="0">
      <w:start w:val="1"/>
      <w:numFmt w:val="decimal"/>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6" w15:restartNumberingAfterBreak="0">
    <w:nsid w:val="279705B9"/>
    <w:multiLevelType w:val="multilevel"/>
    <w:tmpl w:val="825811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CAE49EC"/>
    <w:multiLevelType w:val="multilevel"/>
    <w:tmpl w:val="596872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EFF28B3"/>
    <w:multiLevelType w:val="hybridMultilevel"/>
    <w:tmpl w:val="3CE239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5011A33"/>
    <w:multiLevelType w:val="multilevel"/>
    <w:tmpl w:val="BD62E4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40374A7"/>
    <w:multiLevelType w:val="multilevel"/>
    <w:tmpl w:val="084831D2"/>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7764040"/>
    <w:multiLevelType w:val="multilevel"/>
    <w:tmpl w:val="34A2984C"/>
    <w:lvl w:ilvl="0">
      <w:start w:val="1"/>
      <w:numFmt w:val="decimal"/>
      <w:pStyle w:val="Listaconvietas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66941052"/>
    <w:multiLevelType w:val="multilevel"/>
    <w:tmpl w:val="8048F196"/>
    <w:lvl w:ilvl="0">
      <w:start w:val="1"/>
      <w:numFmt w:val="lowerLetter"/>
      <w:lvlText w:val="%1)"/>
      <w:lvlJc w:val="left"/>
      <w:pPr>
        <w:ind w:left="1800" w:hanging="360"/>
      </w:pPr>
      <w:rPr>
        <w:rFonts w:ascii="Times New Roman" w:eastAsia="Times New Roman" w:hAnsi="Times New Roman" w:cs="Times New Roman"/>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3" w15:restartNumberingAfterBreak="0">
    <w:nsid w:val="6AE518B8"/>
    <w:multiLevelType w:val="multilevel"/>
    <w:tmpl w:val="E57A3A70"/>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14" w15:restartNumberingAfterBreak="0">
    <w:nsid w:val="6B002D54"/>
    <w:multiLevelType w:val="multilevel"/>
    <w:tmpl w:val="42B6BEE2"/>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14"/>
  </w:num>
  <w:num w:numId="2">
    <w:abstractNumId w:val="11"/>
  </w:num>
  <w:num w:numId="3">
    <w:abstractNumId w:val="5"/>
  </w:num>
  <w:num w:numId="4">
    <w:abstractNumId w:val="1"/>
  </w:num>
  <w:num w:numId="5">
    <w:abstractNumId w:val="0"/>
  </w:num>
  <w:num w:numId="6">
    <w:abstractNumId w:val="7"/>
  </w:num>
  <w:num w:numId="7">
    <w:abstractNumId w:val="10"/>
  </w:num>
  <w:num w:numId="8">
    <w:abstractNumId w:val="13"/>
  </w:num>
  <w:num w:numId="9">
    <w:abstractNumId w:val="9"/>
  </w:num>
  <w:num w:numId="10">
    <w:abstractNumId w:val="2"/>
  </w:num>
  <w:num w:numId="11">
    <w:abstractNumId w:val="12"/>
  </w:num>
  <w:num w:numId="12">
    <w:abstractNumId w:val="6"/>
  </w:num>
  <w:num w:numId="13">
    <w:abstractNumId w:val="4"/>
  </w:num>
  <w:num w:numId="14">
    <w:abstractNumId w:val="8"/>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095F"/>
    <w:rsid w:val="000224B1"/>
    <w:rsid w:val="00023BB5"/>
    <w:rsid w:val="00035C2F"/>
    <w:rsid w:val="0004722A"/>
    <w:rsid w:val="00053F6E"/>
    <w:rsid w:val="00054129"/>
    <w:rsid w:val="000678C4"/>
    <w:rsid w:val="0007421B"/>
    <w:rsid w:val="000763C1"/>
    <w:rsid w:val="00082651"/>
    <w:rsid w:val="00082663"/>
    <w:rsid w:val="00084310"/>
    <w:rsid w:val="000962ED"/>
    <w:rsid w:val="00096B4C"/>
    <w:rsid w:val="000A41B5"/>
    <w:rsid w:val="000A4D46"/>
    <w:rsid w:val="000A7B97"/>
    <w:rsid w:val="001119A4"/>
    <w:rsid w:val="001127C8"/>
    <w:rsid w:val="001156E1"/>
    <w:rsid w:val="001157DA"/>
    <w:rsid w:val="00122856"/>
    <w:rsid w:val="00122E2B"/>
    <w:rsid w:val="001267B0"/>
    <w:rsid w:val="00142A66"/>
    <w:rsid w:val="00143EC2"/>
    <w:rsid w:val="00151F29"/>
    <w:rsid w:val="00153B48"/>
    <w:rsid w:val="00164904"/>
    <w:rsid w:val="0017025D"/>
    <w:rsid w:val="001800CD"/>
    <w:rsid w:val="001A1C7C"/>
    <w:rsid w:val="001A1F61"/>
    <w:rsid w:val="001A6C2A"/>
    <w:rsid w:val="001B3920"/>
    <w:rsid w:val="001B5E4D"/>
    <w:rsid w:val="001C04D9"/>
    <w:rsid w:val="001D0C83"/>
    <w:rsid w:val="001E5349"/>
    <w:rsid w:val="001F3511"/>
    <w:rsid w:val="00204FD3"/>
    <w:rsid w:val="002057ED"/>
    <w:rsid w:val="00223427"/>
    <w:rsid w:val="00237BF9"/>
    <w:rsid w:val="0024732E"/>
    <w:rsid w:val="00247D02"/>
    <w:rsid w:val="00250AF4"/>
    <w:rsid w:val="002566F4"/>
    <w:rsid w:val="002637F0"/>
    <w:rsid w:val="00285CE5"/>
    <w:rsid w:val="002A717B"/>
    <w:rsid w:val="002C589B"/>
    <w:rsid w:val="002C6BD1"/>
    <w:rsid w:val="002C6C61"/>
    <w:rsid w:val="002F33FF"/>
    <w:rsid w:val="00324283"/>
    <w:rsid w:val="00340571"/>
    <w:rsid w:val="00344670"/>
    <w:rsid w:val="00346F17"/>
    <w:rsid w:val="003509A7"/>
    <w:rsid w:val="00350AC2"/>
    <w:rsid w:val="00353998"/>
    <w:rsid w:val="003610DA"/>
    <w:rsid w:val="00370F38"/>
    <w:rsid w:val="00374C67"/>
    <w:rsid w:val="00375F13"/>
    <w:rsid w:val="00380C12"/>
    <w:rsid w:val="003929BC"/>
    <w:rsid w:val="003950A7"/>
    <w:rsid w:val="00397661"/>
    <w:rsid w:val="003C7E1E"/>
    <w:rsid w:val="003D28B4"/>
    <w:rsid w:val="003E0A2B"/>
    <w:rsid w:val="003E5A62"/>
    <w:rsid w:val="003F6B2C"/>
    <w:rsid w:val="003F6E72"/>
    <w:rsid w:val="0041355D"/>
    <w:rsid w:val="0042365A"/>
    <w:rsid w:val="00425E02"/>
    <w:rsid w:val="00433CFA"/>
    <w:rsid w:val="00440A4E"/>
    <w:rsid w:val="00442055"/>
    <w:rsid w:val="00445130"/>
    <w:rsid w:val="004561D5"/>
    <w:rsid w:val="00456AA3"/>
    <w:rsid w:val="00466A3F"/>
    <w:rsid w:val="004704C7"/>
    <w:rsid w:val="004775BF"/>
    <w:rsid w:val="0048399B"/>
    <w:rsid w:val="00486641"/>
    <w:rsid w:val="00486CB4"/>
    <w:rsid w:val="00490B3C"/>
    <w:rsid w:val="004A5446"/>
    <w:rsid w:val="004B68A3"/>
    <w:rsid w:val="004D374B"/>
    <w:rsid w:val="004D7B50"/>
    <w:rsid w:val="004E3DB5"/>
    <w:rsid w:val="004F6278"/>
    <w:rsid w:val="00504487"/>
    <w:rsid w:val="00510496"/>
    <w:rsid w:val="0051368F"/>
    <w:rsid w:val="0053020E"/>
    <w:rsid w:val="00534392"/>
    <w:rsid w:val="0053715D"/>
    <w:rsid w:val="00537C17"/>
    <w:rsid w:val="00552AC1"/>
    <w:rsid w:val="00555343"/>
    <w:rsid w:val="00565904"/>
    <w:rsid w:val="005724BC"/>
    <w:rsid w:val="005772BE"/>
    <w:rsid w:val="00595613"/>
    <w:rsid w:val="005A79E6"/>
    <w:rsid w:val="005D0AC6"/>
    <w:rsid w:val="005E047A"/>
    <w:rsid w:val="005E27AC"/>
    <w:rsid w:val="005E68AE"/>
    <w:rsid w:val="00607E4C"/>
    <w:rsid w:val="0061044D"/>
    <w:rsid w:val="006114F7"/>
    <w:rsid w:val="006154AC"/>
    <w:rsid w:val="006171C0"/>
    <w:rsid w:val="00632236"/>
    <w:rsid w:val="00640E45"/>
    <w:rsid w:val="00643FAC"/>
    <w:rsid w:val="00645441"/>
    <w:rsid w:val="0065422E"/>
    <w:rsid w:val="0066097E"/>
    <w:rsid w:val="006806DD"/>
    <w:rsid w:val="00687610"/>
    <w:rsid w:val="006877C0"/>
    <w:rsid w:val="0069040D"/>
    <w:rsid w:val="006A19DA"/>
    <w:rsid w:val="006A2BFD"/>
    <w:rsid w:val="006A553B"/>
    <w:rsid w:val="006A643A"/>
    <w:rsid w:val="006C3621"/>
    <w:rsid w:val="006C3D06"/>
    <w:rsid w:val="006C55DF"/>
    <w:rsid w:val="006C765B"/>
    <w:rsid w:val="006D148B"/>
    <w:rsid w:val="006E2374"/>
    <w:rsid w:val="006E3390"/>
    <w:rsid w:val="006E47EC"/>
    <w:rsid w:val="00705734"/>
    <w:rsid w:val="007326A6"/>
    <w:rsid w:val="007361EB"/>
    <w:rsid w:val="0076095F"/>
    <w:rsid w:val="0076210A"/>
    <w:rsid w:val="00764244"/>
    <w:rsid w:val="007B428E"/>
    <w:rsid w:val="007B433A"/>
    <w:rsid w:val="007B7727"/>
    <w:rsid w:val="007C29A8"/>
    <w:rsid w:val="007D0781"/>
    <w:rsid w:val="007D3878"/>
    <w:rsid w:val="007F014F"/>
    <w:rsid w:val="007F7940"/>
    <w:rsid w:val="0080126B"/>
    <w:rsid w:val="00820F42"/>
    <w:rsid w:val="00857658"/>
    <w:rsid w:val="00861F27"/>
    <w:rsid w:val="00872982"/>
    <w:rsid w:val="008867DC"/>
    <w:rsid w:val="0089399B"/>
    <w:rsid w:val="008A0E7D"/>
    <w:rsid w:val="008C0BD5"/>
    <w:rsid w:val="008C31AE"/>
    <w:rsid w:val="008D56DA"/>
    <w:rsid w:val="008E758C"/>
    <w:rsid w:val="00904972"/>
    <w:rsid w:val="00907F8C"/>
    <w:rsid w:val="00911951"/>
    <w:rsid w:val="00916270"/>
    <w:rsid w:val="0091774E"/>
    <w:rsid w:val="00933771"/>
    <w:rsid w:val="009506D9"/>
    <w:rsid w:val="009657C3"/>
    <w:rsid w:val="00976D8A"/>
    <w:rsid w:val="00976F6E"/>
    <w:rsid w:val="009812AD"/>
    <w:rsid w:val="00983DCD"/>
    <w:rsid w:val="0099180B"/>
    <w:rsid w:val="00992ABD"/>
    <w:rsid w:val="00993E19"/>
    <w:rsid w:val="009B420B"/>
    <w:rsid w:val="009F2CF2"/>
    <w:rsid w:val="00A11342"/>
    <w:rsid w:val="00A24D1D"/>
    <w:rsid w:val="00A2770A"/>
    <w:rsid w:val="00A35F95"/>
    <w:rsid w:val="00A44BF8"/>
    <w:rsid w:val="00A47A5D"/>
    <w:rsid w:val="00A543D6"/>
    <w:rsid w:val="00A55BE8"/>
    <w:rsid w:val="00A66E26"/>
    <w:rsid w:val="00A70D9E"/>
    <w:rsid w:val="00A7463D"/>
    <w:rsid w:val="00AC0BBC"/>
    <w:rsid w:val="00AD3A60"/>
    <w:rsid w:val="00AE1686"/>
    <w:rsid w:val="00AF1393"/>
    <w:rsid w:val="00AF312C"/>
    <w:rsid w:val="00AF3C5B"/>
    <w:rsid w:val="00B35C8E"/>
    <w:rsid w:val="00B415A7"/>
    <w:rsid w:val="00B41D19"/>
    <w:rsid w:val="00B43A82"/>
    <w:rsid w:val="00B52226"/>
    <w:rsid w:val="00B66482"/>
    <w:rsid w:val="00B74AE9"/>
    <w:rsid w:val="00B85584"/>
    <w:rsid w:val="00BA3A81"/>
    <w:rsid w:val="00BB55B9"/>
    <w:rsid w:val="00BC06F6"/>
    <w:rsid w:val="00BD5A48"/>
    <w:rsid w:val="00BE22ED"/>
    <w:rsid w:val="00BF4AB7"/>
    <w:rsid w:val="00C11A9B"/>
    <w:rsid w:val="00C15F2B"/>
    <w:rsid w:val="00C20498"/>
    <w:rsid w:val="00C24E08"/>
    <w:rsid w:val="00C37C74"/>
    <w:rsid w:val="00C5347B"/>
    <w:rsid w:val="00C55324"/>
    <w:rsid w:val="00C71C89"/>
    <w:rsid w:val="00C76855"/>
    <w:rsid w:val="00C91DFB"/>
    <w:rsid w:val="00C972B8"/>
    <w:rsid w:val="00CB036E"/>
    <w:rsid w:val="00CC6953"/>
    <w:rsid w:val="00CC76A0"/>
    <w:rsid w:val="00CD5100"/>
    <w:rsid w:val="00CF0411"/>
    <w:rsid w:val="00CF2F5E"/>
    <w:rsid w:val="00D042EF"/>
    <w:rsid w:val="00D32834"/>
    <w:rsid w:val="00D37A5F"/>
    <w:rsid w:val="00D5353F"/>
    <w:rsid w:val="00D60316"/>
    <w:rsid w:val="00D6323E"/>
    <w:rsid w:val="00D73040"/>
    <w:rsid w:val="00D83191"/>
    <w:rsid w:val="00D86B13"/>
    <w:rsid w:val="00D91A66"/>
    <w:rsid w:val="00DA12C7"/>
    <w:rsid w:val="00DF0352"/>
    <w:rsid w:val="00E04258"/>
    <w:rsid w:val="00E044B3"/>
    <w:rsid w:val="00E06319"/>
    <w:rsid w:val="00E106F1"/>
    <w:rsid w:val="00E136C6"/>
    <w:rsid w:val="00E31E7A"/>
    <w:rsid w:val="00E40EB0"/>
    <w:rsid w:val="00E55DF1"/>
    <w:rsid w:val="00E6429F"/>
    <w:rsid w:val="00E8563D"/>
    <w:rsid w:val="00EB06EB"/>
    <w:rsid w:val="00EB0B6D"/>
    <w:rsid w:val="00EB3C1B"/>
    <w:rsid w:val="00EB5BCB"/>
    <w:rsid w:val="00EC14CC"/>
    <w:rsid w:val="00EE06FA"/>
    <w:rsid w:val="00EF1D56"/>
    <w:rsid w:val="00EF21F6"/>
    <w:rsid w:val="00F06ABA"/>
    <w:rsid w:val="00F12885"/>
    <w:rsid w:val="00F2353C"/>
    <w:rsid w:val="00F2555F"/>
    <w:rsid w:val="00F34855"/>
    <w:rsid w:val="00F34FBF"/>
    <w:rsid w:val="00F40C33"/>
    <w:rsid w:val="00F5393A"/>
    <w:rsid w:val="00F56ED5"/>
    <w:rsid w:val="00F7687F"/>
    <w:rsid w:val="00F76F45"/>
    <w:rsid w:val="00F76FD9"/>
    <w:rsid w:val="00F80E92"/>
    <w:rsid w:val="00F87646"/>
    <w:rsid w:val="00FA1EE5"/>
    <w:rsid w:val="00FA3D34"/>
    <w:rsid w:val="00FB6E5D"/>
    <w:rsid w:val="00FD249F"/>
    <w:rsid w:val="00FE26AC"/>
    <w:rsid w:val="00FF718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A699C09"/>
  <w15:docId w15:val="{2DAFA415-9052-4063-8ECF-C089C35FA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uiPriority w:val="9"/>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9">
    <w:name w:val="Table Normal9"/>
    <w:tblPr>
      <w:tblCellMar>
        <w:top w:w="0" w:type="dxa"/>
        <w:left w:w="0" w:type="dxa"/>
        <w:bottom w:w="0" w:type="dxa"/>
        <w:right w:w="0" w:type="dxa"/>
      </w:tblCellMar>
    </w:tblPr>
  </w:style>
  <w:style w:type="table" w:customStyle="1" w:styleId="TableNormal8">
    <w:name w:val="Table Normal8"/>
    <w:tblPr>
      <w:tblCellMar>
        <w:top w:w="0" w:type="dxa"/>
        <w:left w:w="0" w:type="dxa"/>
        <w:bottom w:w="0" w:type="dxa"/>
        <w:right w:w="0" w:type="dxa"/>
      </w:tblCellMar>
    </w:tblPr>
  </w:style>
  <w:style w:type="table" w:customStyle="1" w:styleId="TableNormal7">
    <w:name w:val="Table Normal7"/>
    <w:tblPr>
      <w:tblCellMar>
        <w:top w:w="0" w:type="dxa"/>
        <w:left w:w="0" w:type="dxa"/>
        <w:bottom w:w="0" w:type="dxa"/>
        <w:right w:w="0" w:type="dxa"/>
      </w:tblCellMar>
    </w:tblPr>
  </w:style>
  <w:style w:type="table" w:customStyle="1" w:styleId="TableNormal6">
    <w:name w:val="Table Normal6"/>
    <w:tblPr>
      <w:tblCellMar>
        <w:top w:w="0" w:type="dxa"/>
        <w:left w:w="0" w:type="dxa"/>
        <w:bottom w:w="0" w:type="dxa"/>
        <w:right w:w="0" w:type="dxa"/>
      </w:tblCellMar>
    </w:tblPr>
  </w:style>
  <w:style w:type="table" w:customStyle="1" w:styleId="TableNormal5">
    <w:name w:val="Table Normal5"/>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eastAsia="en-US"/>
    </w:rPr>
  </w:style>
  <w:style w:type="paragraph" w:customStyle="1" w:styleId="m5127500252372250437gmail-paragraph">
    <w:name w:val="m_5127500252372250437gmail-paragraph"/>
    <w:basedOn w:val="Normal"/>
    <w:rsid w:val="00980B7E"/>
    <w:pPr>
      <w:spacing w:before="100" w:beforeAutospacing="1" w:after="100" w:afterAutospacing="1"/>
    </w:p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style>
  <w:style w:type="paragraph" w:customStyle="1" w:styleId="m">
    <w:name w:val="m"/>
    <w:basedOn w:val="Normal"/>
    <w:rsid w:val="007B00BD"/>
    <w:pPr>
      <w:spacing w:before="100" w:beforeAutospacing="1" w:after="100" w:afterAutospacing="1"/>
    </w:p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603D72"/>
    <w:pPr>
      <w:spacing w:after="120"/>
      <w:ind w:left="283"/>
    </w:pPr>
  </w:style>
  <w:style w:type="character" w:customStyle="1" w:styleId="SangradetextonormalCar">
    <w:name w:val="Sangría de texto normal Car"/>
    <w:basedOn w:val="Fuentedeprrafopredeter"/>
    <w:link w:val="Sangradetextonormal"/>
    <w:uiPriority w:val="99"/>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style>
  <w:style w:type="paragraph" w:customStyle="1" w:styleId="n2">
    <w:name w:val="n2"/>
    <w:basedOn w:val="Normal"/>
    <w:rsid w:val="009D307C"/>
    <w:pPr>
      <w:spacing w:before="100" w:beforeAutospacing="1" w:after="100" w:afterAutospacing="1"/>
    </w:p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style>
  <w:style w:type="paragraph" w:customStyle="1" w:styleId="j2">
    <w:name w:val="j2"/>
    <w:basedOn w:val="Normal"/>
    <w:rsid w:val="009D307C"/>
    <w:pPr>
      <w:spacing w:before="100" w:beforeAutospacing="1" w:after="100" w:afterAutospacing="1"/>
    </w:pPr>
  </w:style>
  <w:style w:type="table" w:styleId="Tabladelista1clara-nfasis1">
    <w:name w:val="List Table 1 Light Accent 1"/>
    <w:basedOn w:val="Tablanormal"/>
    <w:uiPriority w:val="46"/>
    <w:rsid w:val="00A01B9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5">
    <w:name w:val="5"/>
    <w:basedOn w:val="TableNormal10"/>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4">
    <w:name w:val="4"/>
    <w:basedOn w:val="TableNormal10"/>
    <w:tblPr>
      <w:tblStyleRowBandSize w:val="1"/>
      <w:tblStyleColBandSize w:val="1"/>
      <w:tblCellMar>
        <w:left w:w="115" w:type="dxa"/>
        <w:right w:w="115" w:type="dxa"/>
      </w:tblCellMar>
    </w:tblPr>
  </w:style>
  <w:style w:type="table" w:customStyle="1" w:styleId="3">
    <w:name w:val="3"/>
    <w:basedOn w:val="TableNormal10"/>
    <w:tblPr>
      <w:tblStyleRowBandSize w:val="1"/>
      <w:tblStyleColBandSize w:val="1"/>
      <w:tblCellMar>
        <w:left w:w="115" w:type="dxa"/>
        <w:right w:w="115" w:type="dxa"/>
      </w:tblCellMar>
    </w:tblPr>
  </w:style>
  <w:style w:type="character" w:customStyle="1" w:styleId="Mencinsinresolver3">
    <w:name w:val="Mención sin resolver3"/>
    <w:basedOn w:val="Fuentedeprrafopredeter"/>
    <w:uiPriority w:val="99"/>
    <w:semiHidden/>
    <w:unhideWhenUsed/>
    <w:rsid w:val="0094565C"/>
    <w:rPr>
      <w:color w:val="605E5C"/>
      <w:shd w:val="clear" w:color="auto" w:fill="E1DFDD"/>
    </w:rPr>
  </w:style>
  <w:style w:type="table" w:customStyle="1" w:styleId="2">
    <w:name w:val="2"/>
    <w:basedOn w:val="TableNormal10"/>
    <w:tblPr>
      <w:tblStyleRowBandSize w:val="1"/>
      <w:tblStyleColBandSize w:val="1"/>
      <w:tblCellMar>
        <w:left w:w="115" w:type="dxa"/>
        <w:right w:w="115" w:type="dxa"/>
      </w:tblCellMar>
    </w:tblPr>
  </w:style>
  <w:style w:type="table" w:customStyle="1" w:styleId="1">
    <w:name w:val="1"/>
    <w:basedOn w:val="TableNormal10"/>
    <w:tblPr>
      <w:tblStyleRowBandSize w:val="1"/>
      <w:tblStyleColBandSize w:val="1"/>
      <w:tblCellMar>
        <w:left w:w="115" w:type="dxa"/>
        <w:right w:w="115" w:type="dxa"/>
      </w:tblCellMar>
    </w:tblPr>
  </w:style>
  <w:style w:type="table" w:customStyle="1" w:styleId="9">
    <w:name w:val="9"/>
    <w:basedOn w:val="TableNormal20"/>
    <w:tblPr>
      <w:tblStyleRowBandSize w:val="1"/>
      <w:tblStyleColBandSize w:val="1"/>
      <w:tblCellMar>
        <w:left w:w="115" w:type="dxa"/>
        <w:right w:w="115" w:type="dxa"/>
      </w:tblCellMar>
    </w:tblPr>
  </w:style>
  <w:style w:type="table" w:customStyle="1" w:styleId="8">
    <w:name w:val="8"/>
    <w:basedOn w:val="TableNormal20"/>
    <w:tblPr>
      <w:tblStyleRowBandSize w:val="1"/>
      <w:tblStyleColBandSize w:val="1"/>
      <w:tblCellMar>
        <w:left w:w="115" w:type="dxa"/>
        <w:right w:w="115" w:type="dxa"/>
      </w:tblCellMar>
    </w:tblPr>
  </w:style>
  <w:style w:type="table" w:customStyle="1" w:styleId="7">
    <w:name w:val="7"/>
    <w:basedOn w:val="TableNormal3"/>
    <w:tblPr>
      <w:tblStyleRowBandSize w:val="1"/>
      <w:tblStyleColBandSize w:val="1"/>
      <w:tblCellMar>
        <w:left w:w="115" w:type="dxa"/>
        <w:right w:w="115" w:type="dxa"/>
      </w:tblCellMar>
    </w:tblPr>
  </w:style>
  <w:style w:type="table" w:customStyle="1" w:styleId="6">
    <w:name w:val="6"/>
    <w:basedOn w:val="TableNormal3"/>
    <w:tblPr>
      <w:tblStyleRowBandSize w:val="1"/>
      <w:tblStyleColBandSize w:val="1"/>
      <w:tblCellMar>
        <w:left w:w="115" w:type="dxa"/>
        <w:right w:w="115" w:type="dxa"/>
      </w:tblCellMar>
    </w:tblPr>
  </w:style>
  <w:style w:type="table" w:customStyle="1" w:styleId="20">
    <w:name w:val="20"/>
    <w:basedOn w:val="TableNormal4"/>
    <w:tblPr>
      <w:tblStyleRowBandSize w:val="1"/>
      <w:tblStyleColBandSize w:val="1"/>
      <w:tblCellMar>
        <w:left w:w="115" w:type="dxa"/>
        <w:right w:w="115" w:type="dxa"/>
      </w:tblCellMar>
    </w:tblPr>
  </w:style>
  <w:style w:type="table" w:customStyle="1" w:styleId="19">
    <w:name w:val="19"/>
    <w:basedOn w:val="TableNormal4"/>
    <w:tblPr>
      <w:tblStyleRowBandSize w:val="1"/>
      <w:tblStyleColBandSize w:val="1"/>
      <w:tblCellMar>
        <w:left w:w="115" w:type="dxa"/>
        <w:right w:w="115" w:type="dxa"/>
      </w:tblCellMar>
    </w:tblPr>
  </w:style>
  <w:style w:type="table" w:customStyle="1" w:styleId="18">
    <w:name w:val="18"/>
    <w:basedOn w:val="TableNormal5"/>
    <w:tblPr>
      <w:tblStyleRowBandSize w:val="1"/>
      <w:tblStyleColBandSize w:val="1"/>
      <w:tblCellMar>
        <w:left w:w="115" w:type="dxa"/>
        <w:right w:w="115" w:type="dxa"/>
      </w:tblCellMar>
    </w:tblPr>
  </w:style>
  <w:style w:type="table" w:customStyle="1" w:styleId="17">
    <w:name w:val="17"/>
    <w:basedOn w:val="TableNormal5"/>
    <w:tblPr>
      <w:tblStyleRowBandSize w:val="1"/>
      <w:tblStyleColBandSize w:val="1"/>
      <w:tblCellMar>
        <w:left w:w="115" w:type="dxa"/>
        <w:right w:w="115" w:type="dxa"/>
      </w:tblCellMar>
    </w:tblPr>
  </w:style>
  <w:style w:type="table" w:customStyle="1" w:styleId="16">
    <w:name w:val="16"/>
    <w:basedOn w:val="TableNormal6"/>
    <w:tblPr>
      <w:tblStyleRowBandSize w:val="1"/>
      <w:tblStyleColBandSize w:val="1"/>
      <w:tblCellMar>
        <w:left w:w="115" w:type="dxa"/>
        <w:right w:w="115" w:type="dxa"/>
      </w:tblCellMar>
    </w:tblPr>
  </w:style>
  <w:style w:type="table" w:customStyle="1" w:styleId="15">
    <w:name w:val="15"/>
    <w:basedOn w:val="TableNormal6"/>
    <w:tblPr>
      <w:tblStyleRowBandSize w:val="1"/>
      <w:tblStyleColBandSize w:val="1"/>
      <w:tblCellMar>
        <w:left w:w="115" w:type="dxa"/>
        <w:right w:w="115" w:type="dxa"/>
      </w:tblCellMar>
    </w:tblPr>
  </w:style>
  <w:style w:type="table" w:customStyle="1" w:styleId="14">
    <w:name w:val="14"/>
    <w:basedOn w:val="TableNormal7"/>
    <w:tblPr>
      <w:tblStyleRowBandSize w:val="1"/>
      <w:tblStyleColBandSize w:val="1"/>
      <w:tblCellMar>
        <w:left w:w="115" w:type="dxa"/>
        <w:right w:w="115" w:type="dxa"/>
      </w:tblCellMar>
    </w:tblPr>
  </w:style>
  <w:style w:type="table" w:customStyle="1" w:styleId="13">
    <w:name w:val="13"/>
    <w:basedOn w:val="TableNormal7"/>
    <w:tblPr>
      <w:tblStyleRowBandSize w:val="1"/>
      <w:tblStyleColBandSize w:val="1"/>
      <w:tblCellMar>
        <w:left w:w="115" w:type="dxa"/>
        <w:right w:w="115" w:type="dxa"/>
      </w:tblCellMar>
    </w:tblPr>
  </w:style>
  <w:style w:type="character" w:customStyle="1" w:styleId="rse6dlih">
    <w:name w:val="rse6dlih"/>
    <w:basedOn w:val="Fuentedeprrafopredeter"/>
    <w:rsid w:val="00190860"/>
  </w:style>
  <w:style w:type="table" w:customStyle="1" w:styleId="12">
    <w:name w:val="12"/>
    <w:basedOn w:val="TableNormal8"/>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11">
    <w:name w:val="11"/>
    <w:basedOn w:val="TableNormal8"/>
    <w:tblPr>
      <w:tblStyleRowBandSize w:val="1"/>
      <w:tblStyleColBandSize w:val="1"/>
      <w:tblCellMar>
        <w:left w:w="115" w:type="dxa"/>
        <w:right w:w="115" w:type="dxa"/>
      </w:tblCellMar>
    </w:tblPr>
  </w:style>
  <w:style w:type="table" w:customStyle="1" w:styleId="10">
    <w:name w:val="10"/>
    <w:basedOn w:val="TableNormal8"/>
    <w:tblPr>
      <w:tblStyleRowBandSize w:val="1"/>
      <w:tblStyleColBandSize w:val="1"/>
      <w:tblCellMar>
        <w:left w:w="115" w:type="dxa"/>
        <w:right w:w="115" w:type="dxa"/>
      </w:tblCellMar>
    </w:tblPr>
  </w:style>
  <w:style w:type="table" w:customStyle="1" w:styleId="24">
    <w:name w:val="24"/>
    <w:basedOn w:val="TableNormal9"/>
    <w:tblPr>
      <w:tblStyleRowBandSize w:val="1"/>
      <w:tblStyleColBandSize w:val="1"/>
      <w:tblCellMar>
        <w:left w:w="115" w:type="dxa"/>
        <w:right w:w="115" w:type="dxa"/>
      </w:tblCellMar>
    </w:tblPr>
  </w:style>
  <w:style w:type="table" w:customStyle="1" w:styleId="23">
    <w:name w:val="23"/>
    <w:basedOn w:val="TableNormal9"/>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22">
    <w:name w:val="22"/>
    <w:basedOn w:val="TableNormal9"/>
    <w:tblPr>
      <w:tblStyleRowBandSize w:val="1"/>
      <w:tblStyleColBandSize w:val="1"/>
      <w:tblCellMar>
        <w:left w:w="115" w:type="dxa"/>
        <w:right w:w="115" w:type="dxa"/>
      </w:tblCellMar>
    </w:tblPr>
  </w:style>
  <w:style w:type="table" w:customStyle="1" w:styleId="21">
    <w:name w:val="21"/>
    <w:basedOn w:val="TableNormal9"/>
    <w:tblPr>
      <w:tblStyleRowBandSize w:val="1"/>
      <w:tblStyleColBandSize w:val="1"/>
      <w:tblCellMar>
        <w:left w:w="115" w:type="dxa"/>
        <w:right w:w="115" w:type="dxa"/>
      </w:tblCellMar>
    </w:tblPr>
  </w:style>
  <w:style w:type="table" w:customStyle="1" w:styleId="a">
    <w:basedOn w:val="TableNormal2"/>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table" w:customStyle="1" w:styleId="a3">
    <w:basedOn w:val="TableNormal1"/>
    <w:tblPr>
      <w:tblStyleRowBandSize w:val="1"/>
      <w:tblStyleColBandSize w:val="1"/>
      <w:tblCellMar>
        <w:left w:w="115" w:type="dxa"/>
        <w:right w:w="115"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table" w:customStyle="1" w:styleId="a6">
    <w:basedOn w:val="TableNormal0"/>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7">
    <w:basedOn w:val="TableNormal0"/>
    <w:tblPr>
      <w:tblStyleRowBandSize w:val="1"/>
      <w:tblStyleColBandSize w:val="1"/>
      <w:tblCellMar>
        <w:left w:w="115" w:type="dxa"/>
        <w:right w:w="115" w:type="dxa"/>
      </w:tblCellMar>
    </w:tblPr>
  </w:style>
  <w:style w:type="table" w:customStyle="1" w:styleId="a8">
    <w:basedOn w:val="TableNormal0"/>
    <w:tblPr>
      <w:tblStyleRowBandSize w:val="1"/>
      <w:tblStyleColBandSize w:val="1"/>
      <w:tblCellMar>
        <w:left w:w="115" w:type="dxa"/>
        <w:right w:w="115" w:type="dxa"/>
      </w:tblCellMar>
    </w:tblPr>
  </w:style>
  <w:style w:type="paragraph" w:styleId="Listaconvietas">
    <w:name w:val="List Bullet"/>
    <w:basedOn w:val="Normal"/>
    <w:uiPriority w:val="99"/>
    <w:unhideWhenUsed/>
    <w:rsid w:val="001119A4"/>
    <w:pPr>
      <w:numPr>
        <w:numId w:val="4"/>
      </w:numPr>
      <w:contextualSpacing/>
    </w:pPr>
  </w:style>
  <w:style w:type="paragraph" w:styleId="Listaconvietas2">
    <w:name w:val="List Bullet 2"/>
    <w:basedOn w:val="Normal"/>
    <w:uiPriority w:val="99"/>
    <w:unhideWhenUsed/>
    <w:rsid w:val="001119A4"/>
    <w:pPr>
      <w:numPr>
        <w:numId w:val="5"/>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636377">
      <w:bodyDiv w:val="1"/>
      <w:marLeft w:val="0"/>
      <w:marRight w:val="0"/>
      <w:marTop w:val="0"/>
      <w:marBottom w:val="0"/>
      <w:divBdr>
        <w:top w:val="none" w:sz="0" w:space="0" w:color="auto"/>
        <w:left w:val="none" w:sz="0" w:space="0" w:color="auto"/>
        <w:bottom w:val="none" w:sz="0" w:space="0" w:color="auto"/>
        <w:right w:val="none" w:sz="0" w:space="0" w:color="auto"/>
      </w:divBdr>
      <w:divsChild>
        <w:div w:id="37554948">
          <w:marLeft w:val="0"/>
          <w:marRight w:val="0"/>
          <w:marTop w:val="0"/>
          <w:marBottom w:val="101"/>
          <w:divBdr>
            <w:top w:val="none" w:sz="0" w:space="0" w:color="auto"/>
            <w:left w:val="none" w:sz="0" w:space="0" w:color="auto"/>
            <w:bottom w:val="none" w:sz="0" w:space="0" w:color="auto"/>
            <w:right w:val="none" w:sz="0" w:space="0" w:color="auto"/>
          </w:divBdr>
        </w:div>
        <w:div w:id="337390500">
          <w:marLeft w:val="0"/>
          <w:marRight w:val="0"/>
          <w:marTop w:val="0"/>
          <w:marBottom w:val="101"/>
          <w:divBdr>
            <w:top w:val="none" w:sz="0" w:space="0" w:color="auto"/>
            <w:left w:val="none" w:sz="0" w:space="0" w:color="auto"/>
            <w:bottom w:val="none" w:sz="0" w:space="0" w:color="auto"/>
            <w:right w:val="none" w:sz="0" w:space="0" w:color="auto"/>
          </w:divBdr>
        </w:div>
        <w:div w:id="1117988697">
          <w:marLeft w:val="720"/>
          <w:marRight w:val="0"/>
          <w:marTop w:val="0"/>
          <w:marBottom w:val="101"/>
          <w:divBdr>
            <w:top w:val="none" w:sz="0" w:space="0" w:color="auto"/>
            <w:left w:val="none" w:sz="0" w:space="0" w:color="auto"/>
            <w:bottom w:val="none" w:sz="0" w:space="0" w:color="auto"/>
            <w:right w:val="none" w:sz="0" w:space="0" w:color="auto"/>
          </w:divBdr>
        </w:div>
        <w:div w:id="529491272">
          <w:marLeft w:val="720"/>
          <w:marRight w:val="0"/>
          <w:marTop w:val="0"/>
          <w:marBottom w:val="101"/>
          <w:divBdr>
            <w:top w:val="none" w:sz="0" w:space="0" w:color="auto"/>
            <w:left w:val="none" w:sz="0" w:space="0" w:color="auto"/>
            <w:bottom w:val="none" w:sz="0" w:space="0" w:color="auto"/>
            <w:right w:val="none" w:sz="0" w:space="0" w:color="auto"/>
          </w:divBdr>
        </w:div>
        <w:div w:id="447358047">
          <w:marLeft w:val="720"/>
          <w:marRight w:val="0"/>
          <w:marTop w:val="0"/>
          <w:marBottom w:val="101"/>
          <w:divBdr>
            <w:top w:val="none" w:sz="0" w:space="0" w:color="auto"/>
            <w:left w:val="none" w:sz="0" w:space="0" w:color="auto"/>
            <w:bottom w:val="none" w:sz="0" w:space="0" w:color="auto"/>
            <w:right w:val="none" w:sz="0" w:space="0" w:color="auto"/>
          </w:divBdr>
        </w:div>
        <w:div w:id="1513178110">
          <w:marLeft w:val="720"/>
          <w:marRight w:val="0"/>
          <w:marTop w:val="0"/>
          <w:marBottom w:val="101"/>
          <w:divBdr>
            <w:top w:val="none" w:sz="0" w:space="0" w:color="auto"/>
            <w:left w:val="none" w:sz="0" w:space="0" w:color="auto"/>
            <w:bottom w:val="none" w:sz="0" w:space="0" w:color="auto"/>
            <w:right w:val="none" w:sz="0" w:space="0" w:color="auto"/>
          </w:divBdr>
        </w:div>
      </w:divsChild>
    </w:div>
    <w:div w:id="468278836">
      <w:bodyDiv w:val="1"/>
      <w:marLeft w:val="0"/>
      <w:marRight w:val="0"/>
      <w:marTop w:val="0"/>
      <w:marBottom w:val="0"/>
      <w:divBdr>
        <w:top w:val="none" w:sz="0" w:space="0" w:color="auto"/>
        <w:left w:val="none" w:sz="0" w:space="0" w:color="auto"/>
        <w:bottom w:val="none" w:sz="0" w:space="0" w:color="auto"/>
        <w:right w:val="none" w:sz="0" w:space="0" w:color="auto"/>
      </w:divBdr>
      <w:divsChild>
        <w:div w:id="1240945498">
          <w:marLeft w:val="0"/>
          <w:marRight w:val="0"/>
          <w:marTop w:val="0"/>
          <w:marBottom w:val="101"/>
          <w:divBdr>
            <w:top w:val="none" w:sz="0" w:space="0" w:color="auto"/>
            <w:left w:val="none" w:sz="0" w:space="0" w:color="auto"/>
            <w:bottom w:val="none" w:sz="0" w:space="0" w:color="auto"/>
            <w:right w:val="none" w:sz="0" w:space="0" w:color="auto"/>
          </w:divBdr>
        </w:div>
        <w:div w:id="884946702">
          <w:marLeft w:val="0"/>
          <w:marRight w:val="0"/>
          <w:marTop w:val="0"/>
          <w:marBottom w:val="101"/>
          <w:divBdr>
            <w:top w:val="none" w:sz="0" w:space="0" w:color="auto"/>
            <w:left w:val="none" w:sz="0" w:space="0" w:color="auto"/>
            <w:bottom w:val="none" w:sz="0" w:space="0" w:color="auto"/>
            <w:right w:val="none" w:sz="0" w:space="0" w:color="auto"/>
          </w:divBdr>
        </w:div>
        <w:div w:id="1066417799">
          <w:marLeft w:val="0"/>
          <w:marRight w:val="0"/>
          <w:marTop w:val="0"/>
          <w:marBottom w:val="101"/>
          <w:divBdr>
            <w:top w:val="none" w:sz="0" w:space="0" w:color="auto"/>
            <w:left w:val="none" w:sz="0" w:space="0" w:color="auto"/>
            <w:bottom w:val="none" w:sz="0" w:space="0" w:color="auto"/>
            <w:right w:val="none" w:sz="0" w:space="0" w:color="auto"/>
          </w:divBdr>
        </w:div>
        <w:div w:id="1506819250">
          <w:marLeft w:val="720"/>
          <w:marRight w:val="0"/>
          <w:marTop w:val="0"/>
          <w:marBottom w:val="101"/>
          <w:divBdr>
            <w:top w:val="none" w:sz="0" w:space="0" w:color="auto"/>
            <w:left w:val="none" w:sz="0" w:space="0" w:color="auto"/>
            <w:bottom w:val="none" w:sz="0" w:space="0" w:color="auto"/>
            <w:right w:val="none" w:sz="0" w:space="0" w:color="auto"/>
          </w:divBdr>
        </w:div>
        <w:div w:id="318382906">
          <w:marLeft w:val="720"/>
          <w:marRight w:val="0"/>
          <w:marTop w:val="0"/>
          <w:marBottom w:val="101"/>
          <w:divBdr>
            <w:top w:val="none" w:sz="0" w:space="0" w:color="auto"/>
            <w:left w:val="none" w:sz="0" w:space="0" w:color="auto"/>
            <w:bottom w:val="none" w:sz="0" w:space="0" w:color="auto"/>
            <w:right w:val="none" w:sz="0" w:space="0" w:color="auto"/>
          </w:divBdr>
        </w:div>
        <w:div w:id="129632693">
          <w:marLeft w:val="720"/>
          <w:marRight w:val="0"/>
          <w:marTop w:val="0"/>
          <w:marBottom w:val="101"/>
          <w:divBdr>
            <w:top w:val="none" w:sz="0" w:space="0" w:color="auto"/>
            <w:left w:val="none" w:sz="0" w:space="0" w:color="auto"/>
            <w:bottom w:val="none" w:sz="0" w:space="0" w:color="auto"/>
            <w:right w:val="none" w:sz="0" w:space="0" w:color="auto"/>
          </w:divBdr>
        </w:div>
        <w:div w:id="2051218597">
          <w:marLeft w:val="720"/>
          <w:marRight w:val="0"/>
          <w:marTop w:val="0"/>
          <w:marBottom w:val="101"/>
          <w:divBdr>
            <w:top w:val="none" w:sz="0" w:space="0" w:color="auto"/>
            <w:left w:val="none" w:sz="0" w:space="0" w:color="auto"/>
            <w:bottom w:val="none" w:sz="0" w:space="0" w:color="auto"/>
            <w:right w:val="none" w:sz="0" w:space="0" w:color="auto"/>
          </w:divBdr>
        </w:div>
        <w:div w:id="1680888820">
          <w:marLeft w:val="720"/>
          <w:marRight w:val="0"/>
          <w:marTop w:val="0"/>
          <w:marBottom w:val="101"/>
          <w:divBdr>
            <w:top w:val="none" w:sz="0" w:space="0" w:color="auto"/>
            <w:left w:val="none" w:sz="0" w:space="0" w:color="auto"/>
            <w:bottom w:val="none" w:sz="0" w:space="0" w:color="auto"/>
            <w:right w:val="none" w:sz="0" w:space="0" w:color="auto"/>
          </w:divBdr>
        </w:div>
        <w:div w:id="1732802911">
          <w:marLeft w:val="720"/>
          <w:marRight w:val="0"/>
          <w:marTop w:val="0"/>
          <w:marBottom w:val="101"/>
          <w:divBdr>
            <w:top w:val="none" w:sz="0" w:space="0" w:color="auto"/>
            <w:left w:val="none" w:sz="0" w:space="0" w:color="auto"/>
            <w:bottom w:val="none" w:sz="0" w:space="0" w:color="auto"/>
            <w:right w:val="none" w:sz="0" w:space="0" w:color="auto"/>
          </w:divBdr>
        </w:div>
        <w:div w:id="1631667792">
          <w:marLeft w:val="720"/>
          <w:marRight w:val="0"/>
          <w:marTop w:val="0"/>
          <w:marBottom w:val="101"/>
          <w:divBdr>
            <w:top w:val="none" w:sz="0" w:space="0" w:color="auto"/>
            <w:left w:val="none" w:sz="0" w:space="0" w:color="auto"/>
            <w:bottom w:val="none" w:sz="0" w:space="0" w:color="auto"/>
            <w:right w:val="none" w:sz="0" w:space="0" w:color="auto"/>
          </w:divBdr>
        </w:div>
        <w:div w:id="152261424">
          <w:marLeft w:val="720"/>
          <w:marRight w:val="0"/>
          <w:marTop w:val="0"/>
          <w:marBottom w:val="101"/>
          <w:divBdr>
            <w:top w:val="none" w:sz="0" w:space="0" w:color="auto"/>
            <w:left w:val="none" w:sz="0" w:space="0" w:color="auto"/>
            <w:bottom w:val="none" w:sz="0" w:space="0" w:color="auto"/>
            <w:right w:val="none" w:sz="0" w:space="0" w:color="auto"/>
          </w:divBdr>
        </w:div>
        <w:div w:id="113867192">
          <w:marLeft w:val="1080"/>
          <w:marRight w:val="0"/>
          <w:marTop w:val="0"/>
          <w:marBottom w:val="101"/>
          <w:divBdr>
            <w:top w:val="none" w:sz="0" w:space="0" w:color="auto"/>
            <w:left w:val="none" w:sz="0" w:space="0" w:color="auto"/>
            <w:bottom w:val="none" w:sz="0" w:space="0" w:color="auto"/>
            <w:right w:val="none" w:sz="0" w:space="0" w:color="auto"/>
          </w:divBdr>
        </w:div>
        <w:div w:id="924533924">
          <w:marLeft w:val="1080"/>
          <w:marRight w:val="0"/>
          <w:marTop w:val="0"/>
          <w:marBottom w:val="101"/>
          <w:divBdr>
            <w:top w:val="none" w:sz="0" w:space="0" w:color="auto"/>
            <w:left w:val="none" w:sz="0" w:space="0" w:color="auto"/>
            <w:bottom w:val="none" w:sz="0" w:space="0" w:color="auto"/>
            <w:right w:val="none" w:sz="0" w:space="0" w:color="auto"/>
          </w:divBdr>
        </w:div>
        <w:div w:id="1412236234">
          <w:marLeft w:val="1080"/>
          <w:marRight w:val="0"/>
          <w:marTop w:val="0"/>
          <w:marBottom w:val="101"/>
          <w:divBdr>
            <w:top w:val="none" w:sz="0" w:space="0" w:color="auto"/>
            <w:left w:val="none" w:sz="0" w:space="0" w:color="auto"/>
            <w:bottom w:val="none" w:sz="0" w:space="0" w:color="auto"/>
            <w:right w:val="none" w:sz="0" w:space="0" w:color="auto"/>
          </w:divBdr>
        </w:div>
        <w:div w:id="1806317888">
          <w:marLeft w:val="1080"/>
          <w:marRight w:val="0"/>
          <w:marTop w:val="0"/>
          <w:marBottom w:val="101"/>
          <w:divBdr>
            <w:top w:val="none" w:sz="0" w:space="0" w:color="auto"/>
            <w:left w:val="none" w:sz="0" w:space="0" w:color="auto"/>
            <w:bottom w:val="none" w:sz="0" w:space="0" w:color="auto"/>
            <w:right w:val="none" w:sz="0" w:space="0" w:color="auto"/>
          </w:divBdr>
        </w:div>
        <w:div w:id="1918055044">
          <w:marLeft w:val="1080"/>
          <w:marRight w:val="0"/>
          <w:marTop w:val="0"/>
          <w:marBottom w:val="101"/>
          <w:divBdr>
            <w:top w:val="none" w:sz="0" w:space="0" w:color="auto"/>
            <w:left w:val="none" w:sz="0" w:space="0" w:color="auto"/>
            <w:bottom w:val="none" w:sz="0" w:space="0" w:color="auto"/>
            <w:right w:val="none" w:sz="0" w:space="0" w:color="auto"/>
          </w:divBdr>
        </w:div>
        <w:div w:id="279653330">
          <w:marLeft w:val="1080"/>
          <w:marRight w:val="0"/>
          <w:marTop w:val="0"/>
          <w:marBottom w:val="101"/>
          <w:divBdr>
            <w:top w:val="none" w:sz="0" w:space="0" w:color="auto"/>
            <w:left w:val="none" w:sz="0" w:space="0" w:color="auto"/>
            <w:bottom w:val="none" w:sz="0" w:space="0" w:color="auto"/>
            <w:right w:val="none" w:sz="0" w:space="0" w:color="auto"/>
          </w:divBdr>
        </w:div>
        <w:div w:id="626006675">
          <w:marLeft w:val="1080"/>
          <w:marRight w:val="0"/>
          <w:marTop w:val="0"/>
          <w:marBottom w:val="101"/>
          <w:divBdr>
            <w:top w:val="none" w:sz="0" w:space="0" w:color="auto"/>
            <w:left w:val="none" w:sz="0" w:space="0" w:color="auto"/>
            <w:bottom w:val="none" w:sz="0" w:space="0" w:color="auto"/>
            <w:right w:val="none" w:sz="0" w:space="0" w:color="auto"/>
          </w:divBdr>
        </w:div>
        <w:div w:id="2021855216">
          <w:marLeft w:val="720"/>
          <w:marRight w:val="0"/>
          <w:marTop w:val="0"/>
          <w:marBottom w:val="101"/>
          <w:divBdr>
            <w:top w:val="none" w:sz="0" w:space="0" w:color="auto"/>
            <w:left w:val="none" w:sz="0" w:space="0" w:color="auto"/>
            <w:bottom w:val="none" w:sz="0" w:space="0" w:color="auto"/>
            <w:right w:val="none" w:sz="0" w:space="0" w:color="auto"/>
          </w:divBdr>
        </w:div>
        <w:div w:id="81148323">
          <w:marLeft w:val="720"/>
          <w:marRight w:val="0"/>
          <w:marTop w:val="0"/>
          <w:marBottom w:val="101"/>
          <w:divBdr>
            <w:top w:val="none" w:sz="0" w:space="0" w:color="auto"/>
            <w:left w:val="none" w:sz="0" w:space="0" w:color="auto"/>
            <w:bottom w:val="none" w:sz="0" w:space="0" w:color="auto"/>
            <w:right w:val="none" w:sz="0" w:space="0" w:color="auto"/>
          </w:divBdr>
        </w:div>
        <w:div w:id="881553980">
          <w:marLeft w:val="720"/>
          <w:marRight w:val="0"/>
          <w:marTop w:val="0"/>
          <w:marBottom w:val="101"/>
          <w:divBdr>
            <w:top w:val="none" w:sz="0" w:space="0" w:color="auto"/>
            <w:left w:val="none" w:sz="0" w:space="0" w:color="auto"/>
            <w:bottom w:val="none" w:sz="0" w:space="0" w:color="auto"/>
            <w:right w:val="none" w:sz="0" w:space="0" w:color="auto"/>
          </w:divBdr>
        </w:div>
        <w:div w:id="452988856">
          <w:marLeft w:val="720"/>
          <w:marRight w:val="0"/>
          <w:marTop w:val="0"/>
          <w:marBottom w:val="101"/>
          <w:divBdr>
            <w:top w:val="none" w:sz="0" w:space="0" w:color="auto"/>
            <w:left w:val="none" w:sz="0" w:space="0" w:color="auto"/>
            <w:bottom w:val="none" w:sz="0" w:space="0" w:color="auto"/>
            <w:right w:val="none" w:sz="0" w:space="0" w:color="auto"/>
          </w:divBdr>
        </w:div>
        <w:div w:id="609363540">
          <w:marLeft w:val="720"/>
          <w:marRight w:val="0"/>
          <w:marTop w:val="0"/>
          <w:marBottom w:val="101"/>
          <w:divBdr>
            <w:top w:val="none" w:sz="0" w:space="0" w:color="auto"/>
            <w:left w:val="none" w:sz="0" w:space="0" w:color="auto"/>
            <w:bottom w:val="none" w:sz="0" w:space="0" w:color="auto"/>
            <w:right w:val="none" w:sz="0" w:space="0" w:color="auto"/>
          </w:divBdr>
        </w:div>
        <w:div w:id="2135905378">
          <w:marLeft w:val="0"/>
          <w:marRight w:val="0"/>
          <w:marTop w:val="0"/>
          <w:marBottom w:val="101"/>
          <w:divBdr>
            <w:top w:val="none" w:sz="0" w:space="0" w:color="auto"/>
            <w:left w:val="none" w:sz="0" w:space="0" w:color="auto"/>
            <w:bottom w:val="none" w:sz="0" w:space="0" w:color="auto"/>
            <w:right w:val="none" w:sz="0" w:space="0" w:color="auto"/>
          </w:divBdr>
        </w:div>
        <w:div w:id="1667438255">
          <w:marLeft w:val="720"/>
          <w:marRight w:val="0"/>
          <w:marTop w:val="0"/>
          <w:marBottom w:val="101"/>
          <w:divBdr>
            <w:top w:val="none" w:sz="0" w:space="0" w:color="auto"/>
            <w:left w:val="none" w:sz="0" w:space="0" w:color="auto"/>
            <w:bottom w:val="none" w:sz="0" w:space="0" w:color="auto"/>
            <w:right w:val="none" w:sz="0" w:space="0" w:color="auto"/>
          </w:divBdr>
        </w:div>
        <w:div w:id="1019432972">
          <w:marLeft w:val="720"/>
          <w:marRight w:val="0"/>
          <w:marTop w:val="0"/>
          <w:marBottom w:val="101"/>
          <w:divBdr>
            <w:top w:val="none" w:sz="0" w:space="0" w:color="auto"/>
            <w:left w:val="none" w:sz="0" w:space="0" w:color="auto"/>
            <w:bottom w:val="none" w:sz="0" w:space="0" w:color="auto"/>
            <w:right w:val="none" w:sz="0" w:space="0" w:color="auto"/>
          </w:divBdr>
        </w:div>
        <w:div w:id="2062554247">
          <w:marLeft w:val="720"/>
          <w:marRight w:val="0"/>
          <w:marTop w:val="0"/>
          <w:marBottom w:val="101"/>
          <w:divBdr>
            <w:top w:val="none" w:sz="0" w:space="0" w:color="auto"/>
            <w:left w:val="none" w:sz="0" w:space="0" w:color="auto"/>
            <w:bottom w:val="none" w:sz="0" w:space="0" w:color="auto"/>
            <w:right w:val="none" w:sz="0" w:space="0" w:color="auto"/>
          </w:divBdr>
        </w:div>
        <w:div w:id="351881965">
          <w:marLeft w:val="720"/>
          <w:marRight w:val="0"/>
          <w:marTop w:val="0"/>
          <w:marBottom w:val="101"/>
          <w:divBdr>
            <w:top w:val="none" w:sz="0" w:space="0" w:color="auto"/>
            <w:left w:val="none" w:sz="0" w:space="0" w:color="auto"/>
            <w:bottom w:val="none" w:sz="0" w:space="0" w:color="auto"/>
            <w:right w:val="none" w:sz="0" w:space="0" w:color="auto"/>
          </w:divBdr>
        </w:div>
        <w:div w:id="1947348384">
          <w:marLeft w:val="720"/>
          <w:marRight w:val="0"/>
          <w:marTop w:val="0"/>
          <w:marBottom w:val="101"/>
          <w:divBdr>
            <w:top w:val="none" w:sz="0" w:space="0" w:color="auto"/>
            <w:left w:val="none" w:sz="0" w:space="0" w:color="auto"/>
            <w:bottom w:val="none" w:sz="0" w:space="0" w:color="auto"/>
            <w:right w:val="none" w:sz="0" w:space="0" w:color="auto"/>
          </w:divBdr>
        </w:div>
        <w:div w:id="1715958787">
          <w:marLeft w:val="720"/>
          <w:marRight w:val="0"/>
          <w:marTop w:val="0"/>
          <w:marBottom w:val="101"/>
          <w:divBdr>
            <w:top w:val="none" w:sz="0" w:space="0" w:color="auto"/>
            <w:left w:val="none" w:sz="0" w:space="0" w:color="auto"/>
            <w:bottom w:val="none" w:sz="0" w:space="0" w:color="auto"/>
            <w:right w:val="none" w:sz="0" w:space="0" w:color="auto"/>
          </w:divBdr>
        </w:div>
        <w:div w:id="1364479911">
          <w:marLeft w:val="720"/>
          <w:marRight w:val="0"/>
          <w:marTop w:val="0"/>
          <w:marBottom w:val="101"/>
          <w:divBdr>
            <w:top w:val="none" w:sz="0" w:space="0" w:color="auto"/>
            <w:left w:val="none" w:sz="0" w:space="0" w:color="auto"/>
            <w:bottom w:val="none" w:sz="0" w:space="0" w:color="auto"/>
            <w:right w:val="none" w:sz="0" w:space="0" w:color="auto"/>
          </w:divBdr>
        </w:div>
        <w:div w:id="1297836644">
          <w:marLeft w:val="720"/>
          <w:marRight w:val="0"/>
          <w:marTop w:val="0"/>
          <w:marBottom w:val="101"/>
          <w:divBdr>
            <w:top w:val="none" w:sz="0" w:space="0" w:color="auto"/>
            <w:left w:val="none" w:sz="0" w:space="0" w:color="auto"/>
            <w:bottom w:val="none" w:sz="0" w:space="0" w:color="auto"/>
            <w:right w:val="none" w:sz="0" w:space="0" w:color="auto"/>
          </w:divBdr>
        </w:div>
        <w:div w:id="864557392">
          <w:marLeft w:val="1080"/>
          <w:marRight w:val="0"/>
          <w:marTop w:val="0"/>
          <w:marBottom w:val="101"/>
          <w:divBdr>
            <w:top w:val="none" w:sz="0" w:space="0" w:color="auto"/>
            <w:left w:val="none" w:sz="0" w:space="0" w:color="auto"/>
            <w:bottom w:val="none" w:sz="0" w:space="0" w:color="auto"/>
            <w:right w:val="none" w:sz="0" w:space="0" w:color="auto"/>
          </w:divBdr>
        </w:div>
        <w:div w:id="574051818">
          <w:marLeft w:val="1080"/>
          <w:marRight w:val="0"/>
          <w:marTop w:val="0"/>
          <w:marBottom w:val="101"/>
          <w:divBdr>
            <w:top w:val="none" w:sz="0" w:space="0" w:color="auto"/>
            <w:left w:val="none" w:sz="0" w:space="0" w:color="auto"/>
            <w:bottom w:val="none" w:sz="0" w:space="0" w:color="auto"/>
            <w:right w:val="none" w:sz="0" w:space="0" w:color="auto"/>
          </w:divBdr>
        </w:div>
        <w:div w:id="183911277">
          <w:marLeft w:val="1080"/>
          <w:marRight w:val="0"/>
          <w:marTop w:val="0"/>
          <w:marBottom w:val="101"/>
          <w:divBdr>
            <w:top w:val="none" w:sz="0" w:space="0" w:color="auto"/>
            <w:left w:val="none" w:sz="0" w:space="0" w:color="auto"/>
            <w:bottom w:val="none" w:sz="0" w:space="0" w:color="auto"/>
            <w:right w:val="none" w:sz="0" w:space="0" w:color="auto"/>
          </w:divBdr>
        </w:div>
        <w:div w:id="1042706742">
          <w:marLeft w:val="1080"/>
          <w:marRight w:val="0"/>
          <w:marTop w:val="0"/>
          <w:marBottom w:val="101"/>
          <w:divBdr>
            <w:top w:val="none" w:sz="0" w:space="0" w:color="auto"/>
            <w:left w:val="none" w:sz="0" w:space="0" w:color="auto"/>
            <w:bottom w:val="none" w:sz="0" w:space="0" w:color="auto"/>
            <w:right w:val="none" w:sz="0" w:space="0" w:color="auto"/>
          </w:divBdr>
        </w:div>
        <w:div w:id="1546067309">
          <w:marLeft w:val="1080"/>
          <w:marRight w:val="0"/>
          <w:marTop w:val="0"/>
          <w:marBottom w:val="101"/>
          <w:divBdr>
            <w:top w:val="none" w:sz="0" w:space="0" w:color="auto"/>
            <w:left w:val="none" w:sz="0" w:space="0" w:color="auto"/>
            <w:bottom w:val="none" w:sz="0" w:space="0" w:color="auto"/>
            <w:right w:val="none" w:sz="0" w:space="0" w:color="auto"/>
          </w:divBdr>
        </w:div>
        <w:div w:id="1707412576">
          <w:marLeft w:val="720"/>
          <w:marRight w:val="0"/>
          <w:marTop w:val="0"/>
          <w:marBottom w:val="101"/>
          <w:divBdr>
            <w:top w:val="none" w:sz="0" w:space="0" w:color="auto"/>
            <w:left w:val="none" w:sz="0" w:space="0" w:color="auto"/>
            <w:bottom w:val="none" w:sz="0" w:space="0" w:color="auto"/>
            <w:right w:val="none" w:sz="0" w:space="0" w:color="auto"/>
          </w:divBdr>
        </w:div>
        <w:div w:id="1305621033">
          <w:marLeft w:val="0"/>
          <w:marRight w:val="0"/>
          <w:marTop w:val="0"/>
          <w:marBottom w:val="101"/>
          <w:divBdr>
            <w:top w:val="none" w:sz="0" w:space="0" w:color="auto"/>
            <w:left w:val="none" w:sz="0" w:space="0" w:color="auto"/>
            <w:bottom w:val="none" w:sz="0" w:space="0" w:color="auto"/>
            <w:right w:val="none" w:sz="0" w:space="0" w:color="auto"/>
          </w:divBdr>
        </w:div>
        <w:div w:id="1549489599">
          <w:marLeft w:val="0"/>
          <w:marRight w:val="0"/>
          <w:marTop w:val="0"/>
          <w:marBottom w:val="101"/>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dgja+jcDl5X4URf5Mz3l4j+D0A==">AMUW2mWWXe/xYSmtM56K4zA7xyxyIOOZA3NAgDhSSbEaq7Q9MWAtXxPAYasuKi50jp5b25VmRKkupkrrlNXnGC5BYQq2dCZLme2qVqgvbrEv+2wuciMBM+TpvnY3fMqRmzAnV6gRAsCB3H7xsSX+clT8S4QfkigyqTzwQnDYSKXTLvUjAut5ePu24nSXAYcrLKCh5zw458kXq3ji18RfBhef0KIL57i/FxY+TLVa0qivUzHp1BWHO8G9Ou7l+lTlu9mX2s2j+dAA8oCu1+v9UR6+IlRAkwACJBMTE5X/Ea09zFbBgXS4/hY=</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A60CE91-2310-46C0-9CCF-9303FCBCBD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20</Pages>
  <Words>4414</Words>
  <Characters>24279</Characters>
  <Application>Microsoft Office Word</Application>
  <DocSecurity>0</DocSecurity>
  <Lines>202</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MARICELA VILLAGOMEZ</cp:lastModifiedBy>
  <cp:revision>2</cp:revision>
  <cp:lastPrinted>2022-12-09T17:46:00Z</cp:lastPrinted>
  <dcterms:created xsi:type="dcterms:W3CDTF">2022-12-20T05:36:00Z</dcterms:created>
  <dcterms:modified xsi:type="dcterms:W3CDTF">2022-12-20T05:36:00Z</dcterms:modified>
</cp:coreProperties>
</file>