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A89182D" w:rsidR="005000AA" w:rsidRPr="00262DA7" w:rsidRDefault="005000AA" w:rsidP="005000AA">
      <w:pPr>
        <w:spacing w:before="240" w:after="240" w:line="360" w:lineRule="auto"/>
        <w:jc w:val="both"/>
        <w:rPr>
          <w:rFonts w:ascii="Palatino Linotype" w:hAnsi="Palatino Linotype"/>
          <w:sz w:val="24"/>
          <w:szCs w:val="24"/>
        </w:rPr>
      </w:pPr>
      <w:r w:rsidRPr="00262DA7">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C78B8" w:rsidRPr="00262DA7">
        <w:rPr>
          <w:rFonts w:ascii="Palatino Linotype" w:hAnsi="Palatino Linotype"/>
          <w:sz w:val="24"/>
          <w:szCs w:val="24"/>
        </w:rPr>
        <w:t xml:space="preserve">treinta </w:t>
      </w:r>
      <w:r w:rsidRPr="00262DA7">
        <w:rPr>
          <w:rFonts w:ascii="Palatino Linotype" w:hAnsi="Palatino Linotype"/>
          <w:sz w:val="24"/>
          <w:szCs w:val="24"/>
        </w:rPr>
        <w:t>(</w:t>
      </w:r>
      <w:r w:rsidR="000C78B8" w:rsidRPr="00262DA7">
        <w:rPr>
          <w:rFonts w:ascii="Palatino Linotype" w:hAnsi="Palatino Linotype"/>
          <w:sz w:val="24"/>
          <w:szCs w:val="24"/>
        </w:rPr>
        <w:t>30</w:t>
      </w:r>
      <w:r w:rsidR="00BE6E79" w:rsidRPr="00262DA7">
        <w:rPr>
          <w:rFonts w:ascii="Palatino Linotype" w:hAnsi="Palatino Linotype"/>
          <w:sz w:val="24"/>
          <w:szCs w:val="24"/>
        </w:rPr>
        <w:t xml:space="preserve">) de </w:t>
      </w:r>
      <w:r w:rsidR="000C78B8" w:rsidRPr="00262DA7">
        <w:rPr>
          <w:rFonts w:ascii="Palatino Linotype" w:hAnsi="Palatino Linotype"/>
          <w:sz w:val="24"/>
          <w:szCs w:val="24"/>
        </w:rPr>
        <w:t>noviembre</w:t>
      </w:r>
      <w:r w:rsidRPr="00262DA7">
        <w:rPr>
          <w:rFonts w:ascii="Palatino Linotype" w:hAnsi="Palatino Linotype"/>
          <w:sz w:val="24"/>
          <w:szCs w:val="24"/>
        </w:rPr>
        <w:t xml:space="preserve"> de dos mil veinti</w:t>
      </w:r>
      <w:r w:rsidR="00022835" w:rsidRPr="00262DA7">
        <w:rPr>
          <w:rFonts w:ascii="Palatino Linotype" w:hAnsi="Palatino Linotype"/>
          <w:sz w:val="24"/>
          <w:szCs w:val="24"/>
        </w:rPr>
        <w:t>dós</w:t>
      </w:r>
      <w:r w:rsidRPr="00262DA7">
        <w:rPr>
          <w:rFonts w:ascii="Palatino Linotype" w:hAnsi="Palatino Linotype"/>
          <w:sz w:val="24"/>
          <w:szCs w:val="24"/>
        </w:rPr>
        <w:t>.</w:t>
      </w:r>
    </w:p>
    <w:p w14:paraId="2153F906" w14:textId="75130499" w:rsidR="00174363" w:rsidRPr="00262DA7" w:rsidRDefault="005000AA" w:rsidP="005000AA">
      <w:pPr>
        <w:pStyle w:val="Encabezado"/>
        <w:spacing w:line="360" w:lineRule="auto"/>
        <w:jc w:val="both"/>
        <w:rPr>
          <w:rFonts w:ascii="Palatino Linotype" w:hAnsi="Palatino Linotype"/>
          <w:sz w:val="24"/>
          <w:szCs w:val="24"/>
        </w:rPr>
      </w:pPr>
      <w:r w:rsidRPr="00262DA7">
        <w:rPr>
          <w:rFonts w:ascii="Palatino Linotype" w:hAnsi="Palatino Linotype"/>
          <w:b/>
          <w:sz w:val="24"/>
          <w:szCs w:val="24"/>
        </w:rPr>
        <w:t>VISTO</w:t>
      </w:r>
      <w:r w:rsidR="00F714A9" w:rsidRPr="00262DA7">
        <w:rPr>
          <w:rFonts w:ascii="Palatino Linotype" w:hAnsi="Palatino Linotype"/>
          <w:b/>
          <w:sz w:val="24"/>
          <w:szCs w:val="24"/>
        </w:rPr>
        <w:t>S</w:t>
      </w:r>
      <w:r w:rsidRPr="00262DA7">
        <w:rPr>
          <w:rFonts w:ascii="Palatino Linotype" w:hAnsi="Palatino Linotype"/>
          <w:b/>
          <w:sz w:val="24"/>
          <w:szCs w:val="24"/>
        </w:rPr>
        <w:t xml:space="preserve"> </w:t>
      </w:r>
      <w:r w:rsidR="00F714A9" w:rsidRPr="00262DA7">
        <w:rPr>
          <w:rFonts w:ascii="Palatino Linotype" w:hAnsi="Palatino Linotype"/>
          <w:b/>
          <w:sz w:val="24"/>
          <w:szCs w:val="24"/>
        </w:rPr>
        <w:t>los</w:t>
      </w:r>
      <w:r w:rsidRPr="00262DA7">
        <w:rPr>
          <w:rFonts w:ascii="Palatino Linotype" w:hAnsi="Palatino Linotype"/>
          <w:sz w:val="24"/>
          <w:szCs w:val="24"/>
        </w:rPr>
        <w:t xml:space="preserve"> expediente</w:t>
      </w:r>
      <w:r w:rsidR="00F714A9" w:rsidRPr="00262DA7">
        <w:rPr>
          <w:rFonts w:ascii="Palatino Linotype" w:hAnsi="Palatino Linotype"/>
          <w:sz w:val="24"/>
          <w:szCs w:val="24"/>
        </w:rPr>
        <w:t>s</w:t>
      </w:r>
      <w:r w:rsidRPr="00262DA7">
        <w:rPr>
          <w:rFonts w:ascii="Palatino Linotype" w:hAnsi="Palatino Linotype"/>
          <w:sz w:val="24"/>
          <w:szCs w:val="24"/>
        </w:rPr>
        <w:t xml:space="preserve"> electrónico</w:t>
      </w:r>
      <w:r w:rsidR="00F714A9" w:rsidRPr="00262DA7">
        <w:rPr>
          <w:rFonts w:ascii="Palatino Linotype" w:hAnsi="Palatino Linotype"/>
          <w:sz w:val="24"/>
          <w:szCs w:val="24"/>
        </w:rPr>
        <w:t>s</w:t>
      </w:r>
      <w:r w:rsidRPr="00262DA7">
        <w:rPr>
          <w:rFonts w:ascii="Palatino Linotype" w:hAnsi="Palatino Linotype"/>
          <w:sz w:val="24"/>
          <w:szCs w:val="24"/>
        </w:rPr>
        <w:t xml:space="preserve"> formado</w:t>
      </w:r>
      <w:r w:rsidR="00F714A9" w:rsidRPr="00262DA7">
        <w:rPr>
          <w:rFonts w:ascii="Palatino Linotype" w:hAnsi="Palatino Linotype"/>
          <w:sz w:val="24"/>
          <w:szCs w:val="24"/>
        </w:rPr>
        <w:t>s</w:t>
      </w:r>
      <w:r w:rsidRPr="00262DA7">
        <w:rPr>
          <w:rFonts w:ascii="Palatino Linotype" w:hAnsi="Palatino Linotype"/>
          <w:sz w:val="24"/>
          <w:szCs w:val="24"/>
        </w:rPr>
        <w:t xml:space="preserve"> con motivo de</w:t>
      </w:r>
      <w:r w:rsidR="00F714A9" w:rsidRPr="00262DA7">
        <w:rPr>
          <w:rFonts w:ascii="Palatino Linotype" w:hAnsi="Palatino Linotype"/>
          <w:sz w:val="24"/>
          <w:szCs w:val="24"/>
        </w:rPr>
        <w:t xml:space="preserve"> </w:t>
      </w:r>
      <w:r w:rsidRPr="00262DA7">
        <w:rPr>
          <w:rFonts w:ascii="Palatino Linotype" w:hAnsi="Palatino Linotype"/>
          <w:sz w:val="24"/>
          <w:szCs w:val="24"/>
        </w:rPr>
        <w:t>l</w:t>
      </w:r>
      <w:r w:rsidR="00F714A9" w:rsidRPr="00262DA7">
        <w:rPr>
          <w:rFonts w:ascii="Palatino Linotype" w:hAnsi="Palatino Linotype"/>
          <w:sz w:val="24"/>
          <w:szCs w:val="24"/>
        </w:rPr>
        <w:t>os</w:t>
      </w:r>
      <w:r w:rsidR="003374B1" w:rsidRPr="00262DA7">
        <w:rPr>
          <w:rFonts w:ascii="Palatino Linotype" w:hAnsi="Palatino Linotype"/>
          <w:sz w:val="24"/>
          <w:szCs w:val="24"/>
        </w:rPr>
        <w:t xml:space="preserve"> recurso</w:t>
      </w:r>
      <w:r w:rsidR="003A2379" w:rsidRPr="00262DA7">
        <w:rPr>
          <w:rFonts w:ascii="Palatino Linotype" w:hAnsi="Palatino Linotype"/>
          <w:sz w:val="24"/>
          <w:szCs w:val="24"/>
        </w:rPr>
        <w:t>s</w:t>
      </w:r>
      <w:r w:rsidR="003374B1" w:rsidRPr="00262DA7">
        <w:rPr>
          <w:rFonts w:ascii="Palatino Linotype" w:hAnsi="Palatino Linotype"/>
          <w:sz w:val="24"/>
          <w:szCs w:val="24"/>
        </w:rPr>
        <w:t xml:space="preserve"> de revisión </w:t>
      </w:r>
    </w:p>
    <w:p w14:paraId="4C818016" w14:textId="7933E4DB" w:rsidR="005000AA" w:rsidRPr="00262DA7" w:rsidRDefault="00BA71DE" w:rsidP="005000AA">
      <w:pPr>
        <w:pStyle w:val="Encabezado"/>
        <w:spacing w:line="360" w:lineRule="auto"/>
        <w:jc w:val="both"/>
        <w:rPr>
          <w:rFonts w:ascii="Palatino Linotype" w:hAnsi="Palatino Linotype"/>
          <w:sz w:val="24"/>
          <w:szCs w:val="24"/>
        </w:rPr>
      </w:pPr>
      <w:r w:rsidRPr="00262DA7">
        <w:rPr>
          <w:rFonts w:ascii="Palatino Linotype" w:hAnsi="Palatino Linotype"/>
          <w:b/>
          <w:sz w:val="24"/>
          <w:szCs w:val="24"/>
        </w:rPr>
        <w:t>1</w:t>
      </w:r>
      <w:r w:rsidR="00EF3488" w:rsidRPr="00262DA7">
        <w:rPr>
          <w:rFonts w:ascii="Palatino Linotype" w:hAnsi="Palatino Linotype"/>
          <w:b/>
          <w:sz w:val="24"/>
          <w:szCs w:val="24"/>
        </w:rPr>
        <w:t>1</w:t>
      </w:r>
      <w:r w:rsidR="00F86721" w:rsidRPr="00262DA7">
        <w:rPr>
          <w:rFonts w:ascii="Palatino Linotype" w:hAnsi="Palatino Linotype"/>
          <w:b/>
          <w:sz w:val="24"/>
          <w:szCs w:val="24"/>
        </w:rPr>
        <w:t>283</w:t>
      </w:r>
      <w:r w:rsidR="00174363" w:rsidRPr="00262DA7">
        <w:rPr>
          <w:rFonts w:ascii="Palatino Linotype" w:hAnsi="Palatino Linotype"/>
          <w:b/>
          <w:sz w:val="24"/>
          <w:szCs w:val="24"/>
        </w:rPr>
        <w:t>/INFOEM/IP/RR/2022</w:t>
      </w:r>
      <w:r w:rsidR="005B2307" w:rsidRPr="00262DA7">
        <w:rPr>
          <w:rFonts w:ascii="Palatino Linotype" w:hAnsi="Palatino Linotype"/>
          <w:b/>
          <w:sz w:val="24"/>
          <w:szCs w:val="24"/>
        </w:rPr>
        <w:t xml:space="preserve"> y </w:t>
      </w:r>
      <w:r w:rsidR="006C28CC" w:rsidRPr="00262DA7">
        <w:rPr>
          <w:rFonts w:ascii="Palatino Linotype" w:hAnsi="Palatino Linotype"/>
          <w:b/>
          <w:sz w:val="24"/>
          <w:szCs w:val="24"/>
        </w:rPr>
        <w:t>1</w:t>
      </w:r>
      <w:r w:rsidR="00EF3488" w:rsidRPr="00262DA7">
        <w:rPr>
          <w:rFonts w:ascii="Palatino Linotype" w:hAnsi="Palatino Linotype"/>
          <w:b/>
          <w:sz w:val="24"/>
          <w:szCs w:val="24"/>
        </w:rPr>
        <w:t>1</w:t>
      </w:r>
      <w:r w:rsidR="00F86721" w:rsidRPr="00262DA7">
        <w:rPr>
          <w:rFonts w:ascii="Palatino Linotype" w:hAnsi="Palatino Linotype"/>
          <w:b/>
          <w:sz w:val="24"/>
          <w:szCs w:val="24"/>
        </w:rPr>
        <w:t>284</w:t>
      </w:r>
      <w:r w:rsidR="00174363" w:rsidRPr="00262DA7">
        <w:rPr>
          <w:rFonts w:ascii="Palatino Linotype" w:hAnsi="Palatino Linotype"/>
          <w:b/>
          <w:sz w:val="24"/>
          <w:szCs w:val="24"/>
        </w:rPr>
        <w:t xml:space="preserve">/INFOEM/IP/RR/2022, </w:t>
      </w:r>
      <w:r w:rsidR="005000AA" w:rsidRPr="00262DA7">
        <w:rPr>
          <w:rFonts w:ascii="Palatino Linotype" w:hAnsi="Palatino Linotype"/>
          <w:sz w:val="24"/>
          <w:szCs w:val="24"/>
        </w:rPr>
        <w:t>promovido</w:t>
      </w:r>
      <w:r w:rsidR="00F714A9" w:rsidRPr="00262DA7">
        <w:rPr>
          <w:rFonts w:ascii="Palatino Linotype" w:hAnsi="Palatino Linotype"/>
          <w:sz w:val="24"/>
          <w:szCs w:val="24"/>
        </w:rPr>
        <w:t>s</w:t>
      </w:r>
      <w:r w:rsidR="005000AA" w:rsidRPr="00262DA7">
        <w:rPr>
          <w:rFonts w:ascii="Palatino Linotype" w:hAnsi="Palatino Linotype"/>
          <w:sz w:val="24"/>
          <w:szCs w:val="24"/>
        </w:rPr>
        <w:t xml:space="preserve"> </w:t>
      </w:r>
      <w:r w:rsidR="00262DA7" w:rsidRPr="00262DA7">
        <w:rPr>
          <w:rFonts w:ascii="Palatino Linotype" w:hAnsi="Palatino Linotype"/>
          <w:sz w:val="24"/>
          <w:szCs w:val="24"/>
        </w:rPr>
        <w:t>XXX XXXX XXXX</w:t>
      </w:r>
      <w:r w:rsidRPr="00262DA7">
        <w:rPr>
          <w:rFonts w:ascii="Palatino Linotype" w:hAnsi="Palatino Linotype"/>
          <w:b/>
          <w:sz w:val="24"/>
          <w:szCs w:val="24"/>
        </w:rPr>
        <w:t xml:space="preserve">, </w:t>
      </w:r>
      <w:r w:rsidR="005D09C1" w:rsidRPr="00262DA7">
        <w:rPr>
          <w:rFonts w:ascii="Palatino Linotype" w:hAnsi="Palatino Linotype"/>
          <w:sz w:val="24"/>
          <w:szCs w:val="24"/>
        </w:rPr>
        <w:t xml:space="preserve">en su calidad de </w:t>
      </w:r>
      <w:r w:rsidR="005000AA" w:rsidRPr="00262DA7">
        <w:rPr>
          <w:rFonts w:ascii="Palatino Linotype" w:hAnsi="Palatino Linotype"/>
          <w:b/>
          <w:sz w:val="24"/>
          <w:szCs w:val="24"/>
        </w:rPr>
        <w:t>RECURRENTE</w:t>
      </w:r>
      <w:r w:rsidR="005000AA" w:rsidRPr="00262DA7">
        <w:rPr>
          <w:rFonts w:ascii="Palatino Linotype" w:hAnsi="Palatino Linotype" w:cs="Arial"/>
          <w:sz w:val="24"/>
          <w:szCs w:val="24"/>
        </w:rPr>
        <w:t>, en contra de la</w:t>
      </w:r>
      <w:r w:rsidRPr="00262DA7">
        <w:rPr>
          <w:rFonts w:ascii="Palatino Linotype" w:hAnsi="Palatino Linotype" w:cs="Arial"/>
          <w:sz w:val="24"/>
          <w:szCs w:val="24"/>
        </w:rPr>
        <w:t xml:space="preserve"> falta de</w:t>
      </w:r>
      <w:r w:rsidR="005000AA" w:rsidRPr="00262DA7">
        <w:rPr>
          <w:rFonts w:ascii="Palatino Linotype" w:hAnsi="Palatino Linotype" w:cs="Arial"/>
          <w:sz w:val="24"/>
          <w:szCs w:val="24"/>
        </w:rPr>
        <w:t xml:space="preserve"> respuesta d</w:t>
      </w:r>
      <w:r w:rsidR="00F86721" w:rsidRPr="00262DA7">
        <w:rPr>
          <w:rFonts w:ascii="Palatino Linotype" w:hAnsi="Palatino Linotype" w:cs="Arial"/>
          <w:sz w:val="24"/>
          <w:szCs w:val="24"/>
        </w:rPr>
        <w:t>e</w:t>
      </w:r>
      <w:r w:rsidR="00F86721" w:rsidRPr="00262DA7">
        <w:rPr>
          <w:rFonts w:ascii="Palatino Linotype" w:eastAsia="Calibri" w:hAnsi="Palatino Linotype" w:cs="Arial"/>
          <w:sz w:val="24"/>
          <w:lang w:val="es-ES"/>
        </w:rPr>
        <w:t xml:space="preserve"> la </w:t>
      </w:r>
      <w:r w:rsidR="00F86721" w:rsidRPr="00262DA7">
        <w:rPr>
          <w:rFonts w:ascii="Palatino Linotype" w:eastAsia="Calibri" w:hAnsi="Palatino Linotype" w:cs="Arial"/>
          <w:b/>
          <w:sz w:val="24"/>
          <w:lang w:val="es-ES"/>
        </w:rPr>
        <w:t>Secretaría de Movilidad</w:t>
      </w:r>
      <w:r w:rsidR="005000AA" w:rsidRPr="00262DA7">
        <w:rPr>
          <w:rFonts w:ascii="Palatino Linotype" w:hAnsi="Palatino Linotype" w:cs="Arial"/>
          <w:sz w:val="24"/>
          <w:szCs w:val="24"/>
        </w:rPr>
        <w:t>,</w:t>
      </w:r>
      <w:r w:rsidR="005000AA" w:rsidRPr="00262DA7">
        <w:rPr>
          <w:rFonts w:ascii="Palatino Linotype" w:hAnsi="Palatino Linotype"/>
          <w:b/>
          <w:sz w:val="24"/>
          <w:szCs w:val="24"/>
        </w:rPr>
        <w:t xml:space="preserve"> </w:t>
      </w:r>
      <w:r w:rsidR="005000AA" w:rsidRPr="00262DA7">
        <w:rPr>
          <w:rFonts w:ascii="Palatino Linotype" w:hAnsi="Palatino Linotype"/>
          <w:sz w:val="24"/>
          <w:szCs w:val="24"/>
        </w:rPr>
        <w:t>en lo sucesivo el</w:t>
      </w:r>
      <w:r w:rsidR="005000AA" w:rsidRPr="00262DA7">
        <w:rPr>
          <w:rFonts w:ascii="Palatino Linotype" w:hAnsi="Palatino Linotype"/>
          <w:b/>
          <w:sz w:val="24"/>
          <w:szCs w:val="24"/>
        </w:rPr>
        <w:t xml:space="preserve"> SUJETO OBLIGADO, </w:t>
      </w:r>
      <w:r w:rsidR="005000AA" w:rsidRPr="00262DA7">
        <w:rPr>
          <w:rFonts w:ascii="Palatino Linotype" w:hAnsi="Palatino Linotype"/>
          <w:sz w:val="24"/>
          <w:szCs w:val="24"/>
        </w:rPr>
        <w:t>se procede a dictar la presente resolución, con base en los siguientes:</w:t>
      </w:r>
    </w:p>
    <w:p w14:paraId="1F1BAF80" w14:textId="77777777" w:rsidR="005000AA" w:rsidRPr="00262DA7" w:rsidRDefault="005000AA" w:rsidP="005000AA">
      <w:pPr>
        <w:pStyle w:val="Ttulo1"/>
        <w:jc w:val="center"/>
        <w:rPr>
          <w:rFonts w:ascii="Palatino Linotype" w:hAnsi="Palatino Linotype"/>
          <w:b/>
          <w:color w:val="auto"/>
          <w:sz w:val="24"/>
          <w:szCs w:val="24"/>
        </w:rPr>
      </w:pPr>
      <w:bookmarkStart w:id="0" w:name="_Toc87549671"/>
      <w:r w:rsidRPr="00262DA7">
        <w:rPr>
          <w:rFonts w:ascii="Palatino Linotype" w:hAnsi="Palatino Linotype"/>
          <w:b/>
          <w:color w:val="auto"/>
          <w:sz w:val="24"/>
          <w:szCs w:val="24"/>
        </w:rPr>
        <w:t>ANTECEDENTES</w:t>
      </w:r>
      <w:bookmarkEnd w:id="0"/>
    </w:p>
    <w:p w14:paraId="04287D5F" w14:textId="77777777" w:rsidR="005000AA" w:rsidRPr="00262DA7" w:rsidRDefault="005000AA" w:rsidP="005000AA">
      <w:pPr>
        <w:rPr>
          <w:rFonts w:ascii="Palatino Linotype" w:hAnsi="Palatino Linotype"/>
          <w:sz w:val="24"/>
          <w:szCs w:val="24"/>
          <w:lang w:eastAsia="en-US"/>
        </w:rPr>
      </w:pPr>
    </w:p>
    <w:p w14:paraId="5ED33D9B" w14:textId="1BD713A5" w:rsidR="00A87524" w:rsidRPr="00262DA7"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262DA7">
        <w:rPr>
          <w:rFonts w:ascii="Palatino Linotype" w:eastAsia="Calibri" w:hAnsi="Palatino Linotype" w:cs="Arial"/>
          <w:sz w:val="24"/>
          <w:lang w:val="es-ES"/>
        </w:rPr>
        <w:t xml:space="preserve">El </w:t>
      </w:r>
      <w:r w:rsidR="00F86721" w:rsidRPr="00262DA7">
        <w:rPr>
          <w:rFonts w:ascii="Palatino Linotype" w:eastAsia="Calibri" w:hAnsi="Palatino Linotype" w:cs="Arial"/>
          <w:sz w:val="24"/>
          <w:lang w:val="es-ES"/>
        </w:rPr>
        <w:t>veintiséis</w:t>
      </w:r>
      <w:r w:rsidR="00AA58C8" w:rsidRPr="00262DA7">
        <w:rPr>
          <w:rFonts w:ascii="Palatino Linotype" w:eastAsia="Calibri" w:hAnsi="Palatino Linotype" w:cs="Arial"/>
          <w:sz w:val="24"/>
          <w:lang w:val="es-ES"/>
        </w:rPr>
        <w:t xml:space="preserve"> (</w:t>
      </w:r>
      <w:r w:rsidR="00F86721" w:rsidRPr="00262DA7">
        <w:rPr>
          <w:rFonts w:ascii="Palatino Linotype" w:eastAsia="Calibri" w:hAnsi="Palatino Linotype" w:cs="Arial"/>
          <w:sz w:val="24"/>
          <w:lang w:val="es-ES"/>
        </w:rPr>
        <w:t>26</w:t>
      </w:r>
      <w:r w:rsidR="009157D9" w:rsidRPr="00262DA7">
        <w:rPr>
          <w:rFonts w:ascii="Palatino Linotype" w:eastAsia="Calibri" w:hAnsi="Palatino Linotype" w:cs="Arial"/>
          <w:sz w:val="24"/>
          <w:lang w:val="es-ES"/>
        </w:rPr>
        <w:t xml:space="preserve">) </w:t>
      </w:r>
      <w:r w:rsidR="00BA71DE" w:rsidRPr="00262DA7">
        <w:rPr>
          <w:rFonts w:ascii="Palatino Linotype" w:eastAsia="Calibri" w:hAnsi="Palatino Linotype" w:cs="Arial"/>
          <w:sz w:val="24"/>
          <w:lang w:val="es-ES"/>
        </w:rPr>
        <w:t xml:space="preserve">de </w:t>
      </w:r>
      <w:r w:rsidR="00F86721" w:rsidRPr="00262DA7">
        <w:rPr>
          <w:rFonts w:ascii="Palatino Linotype" w:eastAsia="Calibri" w:hAnsi="Palatino Linotype" w:cs="Arial"/>
          <w:sz w:val="24"/>
          <w:lang w:val="es-ES"/>
        </w:rPr>
        <w:t>mayo y dos (2) de junio</w:t>
      </w:r>
      <w:r w:rsidR="00A526EE" w:rsidRPr="00262DA7">
        <w:rPr>
          <w:rFonts w:ascii="Palatino Linotype" w:eastAsia="Calibri" w:hAnsi="Palatino Linotype"/>
          <w:sz w:val="24"/>
          <w:lang w:val="es-ES"/>
        </w:rPr>
        <w:t xml:space="preserve"> </w:t>
      </w:r>
      <w:r w:rsidR="005000AA" w:rsidRPr="00262DA7">
        <w:rPr>
          <w:rFonts w:ascii="Palatino Linotype" w:eastAsia="Calibri" w:hAnsi="Palatino Linotype"/>
          <w:sz w:val="24"/>
          <w:lang w:val="es-ES"/>
        </w:rPr>
        <w:t>de dos mil veinti</w:t>
      </w:r>
      <w:r w:rsidR="00F714A9" w:rsidRPr="00262DA7">
        <w:rPr>
          <w:rFonts w:ascii="Palatino Linotype" w:eastAsia="Calibri" w:hAnsi="Palatino Linotype"/>
          <w:sz w:val="24"/>
          <w:lang w:val="es-ES"/>
        </w:rPr>
        <w:t>dós</w:t>
      </w:r>
      <w:r w:rsidR="005000AA" w:rsidRPr="00262DA7">
        <w:rPr>
          <w:rFonts w:ascii="Palatino Linotype" w:eastAsia="Calibri" w:hAnsi="Palatino Linotype" w:cs="Arial"/>
          <w:sz w:val="24"/>
          <w:lang w:val="es-ES"/>
        </w:rPr>
        <w:t>,</w:t>
      </w:r>
      <w:r w:rsidR="005000AA" w:rsidRPr="00262DA7">
        <w:rPr>
          <w:rFonts w:ascii="Palatino Linotype" w:eastAsia="Calibri" w:hAnsi="Palatino Linotype"/>
          <w:sz w:val="24"/>
          <w:lang w:val="es-ES"/>
        </w:rPr>
        <w:t xml:space="preserve"> </w:t>
      </w:r>
      <w:r w:rsidR="005000AA" w:rsidRPr="00262DA7">
        <w:rPr>
          <w:rFonts w:ascii="Palatino Linotype" w:eastAsia="Calibri" w:hAnsi="Palatino Linotype"/>
          <w:b/>
          <w:sz w:val="24"/>
          <w:lang w:val="es-ES"/>
        </w:rPr>
        <w:t xml:space="preserve">EL RECURRENTE </w:t>
      </w:r>
      <w:r w:rsidR="005000AA" w:rsidRPr="00262DA7">
        <w:rPr>
          <w:rFonts w:ascii="Palatino Linotype" w:eastAsia="Calibri" w:hAnsi="Palatino Linotype"/>
          <w:bCs/>
          <w:sz w:val="24"/>
          <w:lang w:val="es-ES"/>
        </w:rPr>
        <w:t>presentó</w:t>
      </w:r>
      <w:r w:rsidR="005000AA" w:rsidRPr="00262DA7">
        <w:rPr>
          <w:rFonts w:ascii="Palatino Linotype" w:hAnsi="Palatino Linotype"/>
          <w:b/>
          <w:sz w:val="24"/>
        </w:rPr>
        <w:t>,</w:t>
      </w:r>
      <w:r w:rsidR="005000AA" w:rsidRPr="00262DA7">
        <w:rPr>
          <w:rFonts w:ascii="Palatino Linotype" w:eastAsia="Calibri" w:hAnsi="Palatino Linotype" w:cs="Arial"/>
          <w:sz w:val="24"/>
          <w:lang w:val="es-ES"/>
        </w:rPr>
        <w:t xml:space="preserve"> ante el </w:t>
      </w:r>
      <w:r w:rsidR="005000AA" w:rsidRPr="00262DA7">
        <w:rPr>
          <w:rFonts w:ascii="Palatino Linotype" w:eastAsia="Calibri" w:hAnsi="Palatino Linotype" w:cs="Arial"/>
          <w:b/>
          <w:sz w:val="24"/>
          <w:lang w:val="es-ES"/>
        </w:rPr>
        <w:t>SUJETO OBLIGADO</w:t>
      </w:r>
      <w:r w:rsidR="005000AA" w:rsidRPr="00262DA7">
        <w:rPr>
          <w:rFonts w:ascii="Palatino Linotype" w:eastAsia="Calibri" w:hAnsi="Palatino Linotype" w:cs="Arial"/>
          <w:sz w:val="24"/>
        </w:rPr>
        <w:t xml:space="preserve"> vía </w:t>
      </w:r>
      <w:r w:rsidR="005000AA" w:rsidRPr="00262DA7">
        <w:rPr>
          <w:rFonts w:ascii="Palatino Linotype" w:eastAsia="Calibri" w:hAnsi="Palatino Linotype" w:cs="Arial"/>
          <w:sz w:val="24"/>
          <w:lang w:val="es-ES"/>
        </w:rPr>
        <w:t>Sistema de Acceso a la Información Mexiquense (</w:t>
      </w:r>
      <w:r w:rsidR="005000AA" w:rsidRPr="00262DA7">
        <w:rPr>
          <w:rFonts w:ascii="Palatino Linotype" w:eastAsia="Calibri" w:hAnsi="Palatino Linotype" w:cs="Arial"/>
          <w:b/>
          <w:sz w:val="24"/>
          <w:lang w:val="es-ES"/>
        </w:rPr>
        <w:t>SAIMEX)</w:t>
      </w:r>
      <w:r w:rsidR="005000AA" w:rsidRPr="00262DA7">
        <w:rPr>
          <w:rFonts w:ascii="Palatino Linotype" w:eastAsia="Calibri" w:hAnsi="Palatino Linotype" w:cs="Arial"/>
          <w:sz w:val="24"/>
          <w:lang w:val="es-ES"/>
        </w:rPr>
        <w:t>, la</w:t>
      </w:r>
      <w:r w:rsidR="00A13224" w:rsidRPr="00262DA7">
        <w:rPr>
          <w:rFonts w:ascii="Palatino Linotype" w:eastAsia="Calibri" w:hAnsi="Palatino Linotype" w:cs="Arial"/>
          <w:sz w:val="24"/>
          <w:lang w:val="es-ES"/>
        </w:rPr>
        <w:t>s</w:t>
      </w:r>
      <w:r w:rsidR="005000AA" w:rsidRPr="00262DA7">
        <w:rPr>
          <w:rFonts w:ascii="Palatino Linotype" w:eastAsia="Calibri" w:hAnsi="Palatino Linotype" w:cs="Arial"/>
          <w:sz w:val="24"/>
          <w:lang w:val="es-ES"/>
        </w:rPr>
        <w:t xml:space="preserve"> solicitud</w:t>
      </w:r>
      <w:r w:rsidR="00A13224" w:rsidRPr="00262DA7">
        <w:rPr>
          <w:rFonts w:ascii="Palatino Linotype" w:eastAsia="Calibri" w:hAnsi="Palatino Linotype" w:cs="Arial"/>
          <w:sz w:val="24"/>
          <w:lang w:val="es-ES"/>
        </w:rPr>
        <w:t>es</w:t>
      </w:r>
      <w:r w:rsidR="005000AA" w:rsidRPr="00262DA7">
        <w:rPr>
          <w:rFonts w:ascii="Palatino Linotype" w:eastAsia="Calibri" w:hAnsi="Palatino Linotype" w:cs="Arial"/>
          <w:sz w:val="24"/>
          <w:lang w:val="es-ES"/>
        </w:rPr>
        <w:t xml:space="preserve"> de información pública registrada</w:t>
      </w:r>
      <w:r w:rsidR="00A13224" w:rsidRPr="00262DA7">
        <w:rPr>
          <w:rFonts w:ascii="Palatino Linotype" w:eastAsia="Calibri" w:hAnsi="Palatino Linotype" w:cs="Arial"/>
          <w:sz w:val="24"/>
          <w:lang w:val="es-ES"/>
        </w:rPr>
        <w:t>s</w:t>
      </w:r>
      <w:r w:rsidR="005000AA" w:rsidRPr="00262DA7">
        <w:rPr>
          <w:rFonts w:ascii="Palatino Linotype" w:eastAsia="Calibri" w:hAnsi="Palatino Linotype" w:cs="Arial"/>
          <w:sz w:val="24"/>
          <w:lang w:val="es-ES"/>
        </w:rPr>
        <w:t xml:space="preserve"> con el número </w:t>
      </w:r>
      <w:r w:rsidR="006C28CC" w:rsidRPr="00262DA7">
        <w:rPr>
          <w:rFonts w:ascii="Palatino Linotype" w:hAnsi="Palatino Linotype" w:cs="Arial"/>
          <w:b/>
          <w:sz w:val="24"/>
          <w:lang w:val="es-ES"/>
        </w:rPr>
        <w:t>00</w:t>
      </w:r>
      <w:r w:rsidR="00F86721" w:rsidRPr="00262DA7">
        <w:rPr>
          <w:rFonts w:ascii="Palatino Linotype" w:hAnsi="Palatino Linotype" w:cs="Arial"/>
          <w:b/>
          <w:sz w:val="24"/>
          <w:lang w:val="es-ES"/>
        </w:rPr>
        <w:t>280</w:t>
      </w:r>
      <w:r w:rsidR="006C28CC" w:rsidRPr="00262DA7">
        <w:rPr>
          <w:rFonts w:ascii="Palatino Linotype" w:hAnsi="Palatino Linotype" w:cs="Arial"/>
          <w:b/>
          <w:sz w:val="24"/>
          <w:lang w:val="es-ES"/>
        </w:rPr>
        <w:t>/</w:t>
      </w:r>
      <w:r w:rsidR="00F86721" w:rsidRPr="00262DA7">
        <w:rPr>
          <w:rFonts w:ascii="Palatino Linotype" w:hAnsi="Palatino Linotype" w:cs="Arial"/>
          <w:b/>
          <w:sz w:val="24"/>
          <w:lang w:val="es-ES"/>
        </w:rPr>
        <w:t>SMOV</w:t>
      </w:r>
      <w:r w:rsidR="006C28CC" w:rsidRPr="00262DA7">
        <w:rPr>
          <w:rFonts w:ascii="Palatino Linotype" w:hAnsi="Palatino Linotype" w:cs="Arial"/>
          <w:b/>
          <w:sz w:val="24"/>
          <w:lang w:val="es-ES"/>
        </w:rPr>
        <w:t>/IP/2022 y 00</w:t>
      </w:r>
      <w:r w:rsidR="00F86721" w:rsidRPr="00262DA7">
        <w:rPr>
          <w:rFonts w:ascii="Palatino Linotype" w:hAnsi="Palatino Linotype" w:cs="Arial"/>
          <w:b/>
          <w:sz w:val="24"/>
          <w:lang w:val="es-ES"/>
        </w:rPr>
        <w:t>258</w:t>
      </w:r>
      <w:r w:rsidR="006C28CC" w:rsidRPr="00262DA7">
        <w:rPr>
          <w:rFonts w:ascii="Palatino Linotype" w:hAnsi="Palatino Linotype" w:cs="Arial"/>
          <w:b/>
          <w:sz w:val="24"/>
          <w:lang w:val="es-ES"/>
        </w:rPr>
        <w:t>/</w:t>
      </w:r>
      <w:r w:rsidR="00F86721" w:rsidRPr="00262DA7">
        <w:rPr>
          <w:rFonts w:ascii="Palatino Linotype" w:hAnsi="Palatino Linotype" w:cs="Arial"/>
          <w:b/>
          <w:sz w:val="24"/>
          <w:lang w:val="es-ES"/>
        </w:rPr>
        <w:t>SMOV</w:t>
      </w:r>
      <w:r w:rsidR="006C28CC" w:rsidRPr="00262DA7">
        <w:rPr>
          <w:rFonts w:ascii="Palatino Linotype" w:hAnsi="Palatino Linotype" w:cs="Arial"/>
          <w:b/>
          <w:sz w:val="24"/>
          <w:lang w:val="es-ES"/>
        </w:rPr>
        <w:t xml:space="preserve">/IP/2022 </w:t>
      </w:r>
      <w:r w:rsidR="008A2519" w:rsidRPr="00262DA7">
        <w:rPr>
          <w:rFonts w:ascii="Palatino Linotype" w:eastAsia="Calibri" w:hAnsi="Palatino Linotype" w:cs="Arial"/>
          <w:sz w:val="24"/>
          <w:lang w:val="es-ES"/>
        </w:rPr>
        <w:t>mediante las cuales solicitó lo siguiente:</w:t>
      </w:r>
    </w:p>
    <w:p w14:paraId="39EB81E9" w14:textId="77777777" w:rsidR="008A2519" w:rsidRPr="00262DA7" w:rsidRDefault="008A2519" w:rsidP="008A2519">
      <w:pPr>
        <w:pStyle w:val="Prrafodelista"/>
        <w:spacing w:line="360" w:lineRule="auto"/>
        <w:ind w:left="0"/>
        <w:jc w:val="both"/>
        <w:rPr>
          <w:rFonts w:ascii="Palatino Linotype" w:hAnsi="Palatino Linotype" w:cs="Arial"/>
          <w:sz w:val="24"/>
          <w:lang w:val="es-ES"/>
        </w:rPr>
      </w:pPr>
    </w:p>
    <w:p w14:paraId="58C6E069" w14:textId="233F1918" w:rsidR="006C28CC" w:rsidRPr="00262DA7" w:rsidRDefault="00BA71DE" w:rsidP="00BA71DE">
      <w:pPr>
        <w:pStyle w:val="Prrafodelista"/>
        <w:spacing w:line="360" w:lineRule="auto"/>
        <w:ind w:left="284"/>
        <w:jc w:val="both"/>
        <w:rPr>
          <w:rFonts w:ascii="Palatino Linotype" w:hAnsi="Palatino Linotype" w:cs="Arial"/>
          <w:b/>
          <w:sz w:val="24"/>
          <w:lang w:val="es-ES"/>
        </w:rPr>
      </w:pPr>
      <w:r w:rsidRPr="00262DA7">
        <w:rPr>
          <w:rFonts w:ascii="Palatino Linotype" w:hAnsi="Palatino Linotype" w:cs="Arial"/>
          <w:b/>
          <w:sz w:val="24"/>
          <w:lang w:val="es-ES"/>
        </w:rPr>
        <w:t>00</w:t>
      </w:r>
      <w:r w:rsidR="00F86721" w:rsidRPr="00262DA7">
        <w:rPr>
          <w:rFonts w:ascii="Palatino Linotype" w:hAnsi="Palatino Linotype" w:cs="Arial"/>
          <w:b/>
          <w:sz w:val="24"/>
          <w:lang w:val="es-ES"/>
        </w:rPr>
        <w:t>280</w:t>
      </w:r>
      <w:r w:rsidRPr="00262DA7">
        <w:rPr>
          <w:rFonts w:ascii="Palatino Linotype" w:hAnsi="Palatino Linotype" w:cs="Arial"/>
          <w:b/>
          <w:sz w:val="24"/>
          <w:lang w:val="es-ES"/>
        </w:rPr>
        <w:t>/</w:t>
      </w:r>
      <w:r w:rsidR="00F86721" w:rsidRPr="00262DA7">
        <w:rPr>
          <w:rFonts w:ascii="Palatino Linotype" w:hAnsi="Palatino Linotype" w:cs="Arial"/>
          <w:b/>
          <w:sz w:val="24"/>
          <w:lang w:val="es-ES"/>
        </w:rPr>
        <w:t>SMOV</w:t>
      </w:r>
      <w:r w:rsidRPr="00262DA7">
        <w:rPr>
          <w:rFonts w:ascii="Palatino Linotype" w:hAnsi="Palatino Linotype" w:cs="Arial"/>
          <w:b/>
          <w:sz w:val="24"/>
          <w:lang w:val="es-ES"/>
        </w:rPr>
        <w:t>/IP/2022</w:t>
      </w:r>
    </w:p>
    <w:p w14:paraId="0DCED2B5" w14:textId="07D18287" w:rsidR="006C28CC" w:rsidRPr="00262DA7" w:rsidRDefault="00F86721" w:rsidP="00BA71DE">
      <w:pPr>
        <w:pStyle w:val="Prrafodelista"/>
        <w:spacing w:line="360" w:lineRule="auto"/>
        <w:ind w:left="284"/>
        <w:jc w:val="both"/>
        <w:rPr>
          <w:rFonts w:ascii="Palatino Linotype" w:hAnsi="Palatino Linotype"/>
          <w:i/>
        </w:rPr>
      </w:pPr>
      <w:r w:rsidRPr="00262DA7">
        <w:rPr>
          <w:rFonts w:ascii="Palatino Linotype" w:hAnsi="Palatino Linotype"/>
          <w:i/>
        </w:rPr>
        <w:t>Solicito listado del personal de la Dirección Jurídica, Dirección de Vialidad, Subsecretaría, Registro y Unidad de Transparencia también su sueldo bruto y neto y el tiempo que llevan en la Secretaría</w:t>
      </w:r>
      <w:r w:rsidR="006C28CC" w:rsidRPr="00262DA7">
        <w:rPr>
          <w:rFonts w:ascii="Palatino Linotype" w:hAnsi="Palatino Linotype"/>
          <w:i/>
        </w:rPr>
        <w:t>.</w:t>
      </w:r>
    </w:p>
    <w:p w14:paraId="0B893200" w14:textId="77777777" w:rsidR="00F86721" w:rsidRPr="00262DA7" w:rsidRDefault="00F86721" w:rsidP="00BA71DE">
      <w:pPr>
        <w:pStyle w:val="Prrafodelista"/>
        <w:spacing w:line="360" w:lineRule="auto"/>
        <w:ind w:left="284"/>
        <w:jc w:val="both"/>
        <w:rPr>
          <w:rFonts w:ascii="Palatino Linotype" w:hAnsi="Palatino Linotype" w:cs="Arial"/>
          <w:b/>
          <w:i/>
          <w:sz w:val="24"/>
          <w:lang w:val="es-ES"/>
        </w:rPr>
      </w:pPr>
    </w:p>
    <w:p w14:paraId="2758D332" w14:textId="406A4710" w:rsidR="006C28CC" w:rsidRPr="00262DA7" w:rsidRDefault="00BA71DE" w:rsidP="00BA71DE">
      <w:pPr>
        <w:pStyle w:val="Prrafodelista"/>
        <w:spacing w:line="360" w:lineRule="auto"/>
        <w:ind w:left="284"/>
        <w:jc w:val="both"/>
        <w:rPr>
          <w:rFonts w:ascii="Palatino Linotype" w:hAnsi="Palatino Linotype" w:cs="Arial"/>
          <w:b/>
          <w:sz w:val="24"/>
          <w:lang w:val="es-ES"/>
        </w:rPr>
      </w:pPr>
      <w:r w:rsidRPr="00262DA7">
        <w:rPr>
          <w:rFonts w:ascii="Palatino Linotype" w:hAnsi="Palatino Linotype" w:cs="Arial"/>
          <w:b/>
          <w:sz w:val="24"/>
          <w:lang w:val="es-ES"/>
        </w:rPr>
        <w:t>00</w:t>
      </w:r>
      <w:r w:rsidR="00F86721" w:rsidRPr="00262DA7">
        <w:rPr>
          <w:rFonts w:ascii="Palatino Linotype" w:hAnsi="Palatino Linotype" w:cs="Arial"/>
          <w:b/>
          <w:sz w:val="24"/>
          <w:lang w:val="es-ES"/>
        </w:rPr>
        <w:t>258</w:t>
      </w:r>
      <w:r w:rsidRPr="00262DA7">
        <w:rPr>
          <w:rFonts w:ascii="Palatino Linotype" w:hAnsi="Palatino Linotype" w:cs="Arial"/>
          <w:b/>
          <w:sz w:val="24"/>
          <w:lang w:val="es-ES"/>
        </w:rPr>
        <w:t>/</w:t>
      </w:r>
      <w:r w:rsidR="00F86721" w:rsidRPr="00262DA7">
        <w:rPr>
          <w:rFonts w:ascii="Palatino Linotype" w:hAnsi="Palatino Linotype" w:cs="Arial"/>
          <w:b/>
          <w:sz w:val="24"/>
          <w:lang w:val="es-ES"/>
        </w:rPr>
        <w:t>SMOV</w:t>
      </w:r>
      <w:r w:rsidRPr="00262DA7">
        <w:rPr>
          <w:rFonts w:ascii="Palatino Linotype" w:hAnsi="Palatino Linotype" w:cs="Arial"/>
          <w:b/>
          <w:sz w:val="24"/>
          <w:lang w:val="es-ES"/>
        </w:rPr>
        <w:t>/IP/2022</w:t>
      </w:r>
    </w:p>
    <w:p w14:paraId="2D9135E4" w14:textId="3D0E46F6" w:rsidR="00BA71DE" w:rsidRPr="00262DA7" w:rsidRDefault="00F86721" w:rsidP="005000AA">
      <w:pPr>
        <w:ind w:left="567" w:right="567"/>
        <w:jc w:val="both"/>
        <w:rPr>
          <w:rFonts w:ascii="Palatino Linotype" w:hAnsi="Palatino Linotype"/>
          <w:i/>
          <w:sz w:val="22"/>
          <w:szCs w:val="24"/>
        </w:rPr>
      </w:pPr>
      <w:r w:rsidRPr="00262DA7">
        <w:rPr>
          <w:rFonts w:ascii="Palatino Linotype" w:hAnsi="Palatino Linotype"/>
          <w:i/>
          <w:sz w:val="22"/>
          <w:szCs w:val="24"/>
        </w:rPr>
        <w:lastRenderedPageBreak/>
        <w:t>Solicito me entregué la lista nominal o cualquier otro documento, listado, etc del personal donde venga su sueldo bruto y neto también que se informe si tienen algúnos otros servidores públicos como eventuales o contratados bajo que régimen</w:t>
      </w:r>
    </w:p>
    <w:p w14:paraId="294FE7A1" w14:textId="77777777" w:rsidR="00F86721" w:rsidRPr="00262DA7" w:rsidRDefault="00F86721" w:rsidP="005000AA">
      <w:pPr>
        <w:ind w:left="567" w:right="567"/>
        <w:jc w:val="both"/>
        <w:rPr>
          <w:rFonts w:ascii="Palatino Linotype" w:eastAsia="Calibri" w:hAnsi="Palatino Linotype" w:cs="Arial"/>
          <w:i/>
          <w:sz w:val="24"/>
          <w:szCs w:val="24"/>
          <w:lang w:val="es-ES"/>
        </w:rPr>
      </w:pPr>
    </w:p>
    <w:p w14:paraId="49C7A5F5" w14:textId="7575039E" w:rsidR="005000AA" w:rsidRPr="00262DA7"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262DA7">
        <w:rPr>
          <w:rFonts w:ascii="Palatino Linotype" w:hAnsi="Palatino Linotype" w:cs="Arial"/>
          <w:sz w:val="24"/>
          <w:lang w:val="es-ES"/>
        </w:rPr>
        <w:t>Señaló como modalidad de entrega</w:t>
      </w:r>
      <w:r w:rsidR="006C28CC" w:rsidRPr="00262DA7">
        <w:rPr>
          <w:rFonts w:ascii="Palatino Linotype" w:hAnsi="Palatino Linotype" w:cs="Arial"/>
          <w:sz w:val="24"/>
          <w:lang w:val="es-ES"/>
        </w:rPr>
        <w:t xml:space="preserve"> de la información a través de correo electrónico y </w:t>
      </w:r>
      <w:r w:rsidRPr="00262DA7">
        <w:rPr>
          <w:rFonts w:ascii="Palatino Linotype" w:hAnsi="Palatino Linotype" w:cs="Arial"/>
          <w:b/>
          <w:sz w:val="24"/>
          <w:lang w:val="es-ES"/>
        </w:rPr>
        <w:t>SAIMEX.</w:t>
      </w:r>
    </w:p>
    <w:p w14:paraId="0B36934E" w14:textId="77777777" w:rsidR="005000AA" w:rsidRPr="00262DA7" w:rsidRDefault="005000AA" w:rsidP="005000AA">
      <w:pPr>
        <w:pStyle w:val="Prrafodelista"/>
        <w:spacing w:line="360" w:lineRule="auto"/>
        <w:ind w:left="0"/>
        <w:jc w:val="both"/>
        <w:rPr>
          <w:rFonts w:ascii="Palatino Linotype" w:hAnsi="Palatino Linotype" w:cs="Arial"/>
          <w:sz w:val="24"/>
          <w:lang w:val="es-ES"/>
        </w:rPr>
      </w:pPr>
    </w:p>
    <w:p w14:paraId="7D641AAF" w14:textId="53B6591E" w:rsidR="00574C35" w:rsidRPr="00262DA7" w:rsidRDefault="00BA71DE" w:rsidP="00BA71DE">
      <w:pPr>
        <w:pStyle w:val="Prrafodelista"/>
        <w:numPr>
          <w:ilvl w:val="0"/>
          <w:numId w:val="3"/>
        </w:numPr>
        <w:spacing w:before="240" w:after="240" w:line="360" w:lineRule="auto"/>
        <w:ind w:left="0" w:firstLine="0"/>
        <w:jc w:val="both"/>
        <w:rPr>
          <w:rFonts w:ascii="Palatino Linotype" w:hAnsi="Palatino Linotype"/>
          <w:i/>
          <w:color w:val="000000"/>
          <w:sz w:val="24"/>
          <w:szCs w:val="20"/>
        </w:rPr>
      </w:pPr>
      <w:r w:rsidRPr="00262DA7">
        <w:rPr>
          <w:rFonts w:ascii="Palatino Linotype" w:eastAsia="Calibri" w:hAnsi="Palatino Linotype"/>
          <w:sz w:val="24"/>
          <w:lang w:val="es-ES"/>
        </w:rPr>
        <w:t xml:space="preserve">El </w:t>
      </w:r>
      <w:r w:rsidR="00537F7E" w:rsidRPr="00262DA7">
        <w:rPr>
          <w:rFonts w:ascii="Palatino Linotype" w:eastAsia="Calibri" w:hAnsi="Palatino Linotype"/>
          <w:sz w:val="24"/>
          <w:lang w:val="es-ES"/>
        </w:rPr>
        <w:t xml:space="preserve">seis (6) y </w:t>
      </w:r>
      <w:r w:rsidR="00574C35" w:rsidRPr="00262DA7">
        <w:rPr>
          <w:rFonts w:ascii="Palatino Linotype" w:eastAsia="Calibri" w:hAnsi="Palatino Linotype"/>
          <w:sz w:val="24"/>
          <w:lang w:val="es-ES"/>
        </w:rPr>
        <w:t xml:space="preserve">siete (7) de junio de dos mil veintidós, el </w:t>
      </w:r>
      <w:r w:rsidRPr="00262DA7">
        <w:rPr>
          <w:rFonts w:ascii="Palatino Linotype" w:eastAsia="Calibri" w:hAnsi="Palatino Linotype"/>
          <w:sz w:val="24"/>
          <w:lang w:val="es-ES"/>
        </w:rPr>
        <w:t xml:space="preserve">Sujeto Obligado </w:t>
      </w:r>
      <w:r w:rsidR="00574C35" w:rsidRPr="00262DA7">
        <w:rPr>
          <w:rFonts w:ascii="Palatino Linotype" w:eastAsia="Calibri" w:hAnsi="Palatino Linotype"/>
          <w:sz w:val="24"/>
          <w:lang w:val="es-ES"/>
        </w:rPr>
        <w:t>dio respuesta a las solicitudes en los siguientes términos:</w:t>
      </w:r>
    </w:p>
    <w:p w14:paraId="0A6031D7" w14:textId="77777777" w:rsidR="00574C35" w:rsidRPr="00262DA7" w:rsidRDefault="00574C35" w:rsidP="00574C35">
      <w:pPr>
        <w:pStyle w:val="Prrafodelista"/>
        <w:rPr>
          <w:rFonts w:ascii="Palatino Linotype" w:eastAsia="Calibri" w:hAnsi="Palatino Linotype"/>
          <w:sz w:val="24"/>
          <w:lang w:val="es-ES"/>
        </w:rPr>
      </w:pPr>
    </w:p>
    <w:p w14:paraId="1555FF93" w14:textId="6F6C66E2" w:rsidR="00574C35" w:rsidRPr="00262DA7" w:rsidRDefault="00574C35" w:rsidP="008C2F68">
      <w:pPr>
        <w:pStyle w:val="Prrafodelista"/>
        <w:numPr>
          <w:ilvl w:val="0"/>
          <w:numId w:val="15"/>
        </w:numPr>
        <w:spacing w:before="240" w:after="240" w:line="360" w:lineRule="auto"/>
        <w:ind w:left="567"/>
        <w:jc w:val="both"/>
        <w:rPr>
          <w:rFonts w:ascii="Palatino Linotype" w:eastAsia="Calibri" w:hAnsi="Palatino Linotype"/>
          <w:b/>
          <w:sz w:val="24"/>
          <w:lang w:val="es-ES"/>
        </w:rPr>
      </w:pPr>
      <w:r w:rsidRPr="00262DA7">
        <w:rPr>
          <w:rFonts w:ascii="Palatino Linotype" w:eastAsia="Calibri" w:hAnsi="Palatino Linotype"/>
          <w:b/>
          <w:sz w:val="24"/>
          <w:lang w:val="es-ES"/>
        </w:rPr>
        <w:t xml:space="preserve">00280/SMOV/IP/2022: </w:t>
      </w:r>
    </w:p>
    <w:p w14:paraId="41A21A3B" w14:textId="3B685280" w:rsidR="00574C35" w:rsidRPr="00262DA7" w:rsidRDefault="008C2F68" w:rsidP="00574C35">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w:t>
      </w:r>
      <w:r w:rsidR="00574C35" w:rsidRPr="00262DA7">
        <w:rPr>
          <w:rFonts w:ascii="Palatino Linotype" w:eastAsia="Calibri"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D51AE2" w14:textId="77777777" w:rsidR="00574C35" w:rsidRPr="00262DA7" w:rsidRDefault="00574C35" w:rsidP="00574C35">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C. Solicitante: En atención a la solicitud de acceso a la información identificada con el número de folio 00280/SMOV/IP/2022, anexo al presente se remite la respuesta proporcionada por la Coordinación Administrativa y de Gestión Documental, como unidad administrativa competente. &lt;&gt;</w:t>
      </w:r>
    </w:p>
    <w:p w14:paraId="6A5B83D0" w14:textId="77777777" w:rsidR="00574C35" w:rsidRPr="00262DA7" w:rsidRDefault="00574C35" w:rsidP="00574C35">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ATENTAMENTE</w:t>
      </w:r>
    </w:p>
    <w:p w14:paraId="2CB3D680" w14:textId="0CE75EC2" w:rsidR="00574C35" w:rsidRPr="00262DA7" w:rsidRDefault="00574C35" w:rsidP="00574C35">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Lic. Luis Gustavo Mondragón Duarte</w:t>
      </w:r>
      <w:r w:rsidR="008C2F68" w:rsidRPr="00262DA7">
        <w:rPr>
          <w:rFonts w:ascii="Palatino Linotype" w:eastAsia="Calibri" w:hAnsi="Palatino Linotype"/>
          <w:i/>
          <w:lang w:val="es-ES"/>
        </w:rPr>
        <w:t>” (sic)</w:t>
      </w:r>
    </w:p>
    <w:p w14:paraId="561A7708" w14:textId="77777777" w:rsidR="00574C35" w:rsidRPr="00262DA7" w:rsidRDefault="00574C35" w:rsidP="00574C35">
      <w:pPr>
        <w:pStyle w:val="Prrafodelista"/>
        <w:spacing w:before="240" w:after="240" w:line="360" w:lineRule="auto"/>
        <w:jc w:val="both"/>
        <w:rPr>
          <w:rFonts w:ascii="Palatino Linotype" w:eastAsia="Calibri" w:hAnsi="Palatino Linotype"/>
          <w:sz w:val="24"/>
          <w:lang w:val="es-ES"/>
        </w:rPr>
      </w:pPr>
    </w:p>
    <w:p w14:paraId="50554B0B" w14:textId="08BA296A" w:rsidR="00574C35" w:rsidRPr="00262DA7" w:rsidRDefault="00574C35" w:rsidP="00574C35">
      <w:pPr>
        <w:pStyle w:val="Prrafodelista"/>
        <w:spacing w:before="240" w:after="240" w:line="360" w:lineRule="auto"/>
        <w:jc w:val="both"/>
        <w:rPr>
          <w:rFonts w:ascii="Palatino Linotype" w:eastAsia="Calibri" w:hAnsi="Palatino Linotype"/>
          <w:sz w:val="24"/>
          <w:lang w:val="es-ES"/>
        </w:rPr>
      </w:pPr>
      <w:r w:rsidRPr="00262DA7">
        <w:rPr>
          <w:rFonts w:ascii="Palatino Linotype" w:eastAsia="Calibri" w:hAnsi="Palatino Linotype"/>
          <w:sz w:val="24"/>
          <w:lang w:val="es-ES"/>
        </w:rPr>
        <w:t xml:space="preserve">El Sujeto Obligado adjuntó el documento electrónico denominado </w:t>
      </w:r>
      <w:r w:rsidRPr="00262DA7">
        <w:rPr>
          <w:rFonts w:ascii="Palatino Linotype" w:eastAsia="Calibri" w:hAnsi="Palatino Linotype"/>
          <w:b/>
          <w:i/>
          <w:sz w:val="24"/>
          <w:lang w:val="es-ES"/>
        </w:rPr>
        <w:t xml:space="preserve">RELACIÓN SERVIDORES PÚBLICOS.PDF </w:t>
      </w:r>
      <w:r w:rsidRPr="00262DA7">
        <w:rPr>
          <w:rFonts w:ascii="Palatino Linotype" w:eastAsia="Calibri" w:hAnsi="Palatino Linotype"/>
          <w:sz w:val="24"/>
          <w:lang w:val="es-ES"/>
        </w:rPr>
        <w:t>que contiene un listado de servidores públicos con su nombre, unidad de adscripción y antigüedad.</w:t>
      </w:r>
    </w:p>
    <w:p w14:paraId="1F3A79D4" w14:textId="77777777" w:rsidR="00574C35" w:rsidRPr="00262DA7" w:rsidRDefault="00574C35" w:rsidP="00574C35">
      <w:pPr>
        <w:pStyle w:val="Prrafodelista"/>
        <w:spacing w:before="240" w:after="240" w:line="360" w:lineRule="auto"/>
        <w:ind w:left="0"/>
        <w:jc w:val="both"/>
        <w:rPr>
          <w:rFonts w:ascii="Palatino Linotype" w:eastAsia="Calibri" w:hAnsi="Palatino Linotype"/>
          <w:sz w:val="24"/>
          <w:lang w:val="es-ES"/>
        </w:rPr>
      </w:pPr>
    </w:p>
    <w:p w14:paraId="5B9732C1" w14:textId="7180BB5C" w:rsidR="008C2F68" w:rsidRPr="00262DA7" w:rsidRDefault="008C2F68" w:rsidP="008C2F68">
      <w:pPr>
        <w:pStyle w:val="Prrafodelista"/>
        <w:numPr>
          <w:ilvl w:val="0"/>
          <w:numId w:val="15"/>
        </w:numPr>
        <w:spacing w:before="240" w:after="240" w:line="360" w:lineRule="auto"/>
        <w:ind w:left="567"/>
        <w:jc w:val="both"/>
        <w:rPr>
          <w:rFonts w:ascii="Palatino Linotype" w:eastAsia="Calibri" w:hAnsi="Palatino Linotype"/>
          <w:b/>
          <w:sz w:val="24"/>
          <w:lang w:val="es-ES"/>
        </w:rPr>
      </w:pPr>
      <w:r w:rsidRPr="00262DA7">
        <w:rPr>
          <w:rFonts w:ascii="Palatino Linotype" w:eastAsia="Calibri" w:hAnsi="Palatino Linotype"/>
          <w:b/>
          <w:sz w:val="24"/>
          <w:lang w:val="es-ES"/>
        </w:rPr>
        <w:t>002</w:t>
      </w:r>
      <w:r w:rsidR="003A2379" w:rsidRPr="00262DA7">
        <w:rPr>
          <w:rFonts w:ascii="Palatino Linotype" w:eastAsia="Calibri" w:hAnsi="Palatino Linotype"/>
          <w:b/>
          <w:sz w:val="24"/>
          <w:lang w:val="es-ES"/>
        </w:rPr>
        <w:t>58</w:t>
      </w:r>
      <w:r w:rsidRPr="00262DA7">
        <w:rPr>
          <w:rFonts w:ascii="Palatino Linotype" w:eastAsia="Calibri" w:hAnsi="Palatino Linotype"/>
          <w:b/>
          <w:sz w:val="24"/>
          <w:lang w:val="es-ES"/>
        </w:rPr>
        <w:t xml:space="preserve">SMOV/IP/2022: </w:t>
      </w:r>
    </w:p>
    <w:p w14:paraId="3522BC25" w14:textId="29E79513" w:rsidR="008C2F68" w:rsidRPr="00262DA7" w:rsidRDefault="008C2F68" w:rsidP="008C2F68">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98A392" w14:textId="77777777" w:rsidR="008C2F68" w:rsidRPr="00262DA7" w:rsidRDefault="008C2F68" w:rsidP="008C2F68">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C. Solicitante: En atención a la solicitud de acceso a la información identificada con el número de folio 00258/SMOV/IP/2022, anexo al presente se remite la respuesta proporcionada por la Coordinación Administrativa y de Gestión Documental, como unidad administrativa competente. &lt;&gt;</w:t>
      </w:r>
    </w:p>
    <w:p w14:paraId="6C570E07" w14:textId="77777777" w:rsidR="008C2F68" w:rsidRPr="00262DA7" w:rsidRDefault="008C2F68" w:rsidP="008C2F68">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ATENTAMENTE</w:t>
      </w:r>
    </w:p>
    <w:p w14:paraId="2160822C" w14:textId="2363A662" w:rsidR="00574C35" w:rsidRPr="00262DA7" w:rsidRDefault="008C2F68" w:rsidP="008C2F68">
      <w:pPr>
        <w:pStyle w:val="Prrafodelista"/>
        <w:spacing w:before="240" w:after="240" w:line="360" w:lineRule="auto"/>
        <w:jc w:val="both"/>
        <w:rPr>
          <w:rFonts w:ascii="Palatino Linotype" w:eastAsia="Calibri" w:hAnsi="Palatino Linotype"/>
          <w:i/>
          <w:lang w:val="es-ES"/>
        </w:rPr>
      </w:pPr>
      <w:r w:rsidRPr="00262DA7">
        <w:rPr>
          <w:rFonts w:ascii="Palatino Linotype" w:eastAsia="Calibri" w:hAnsi="Palatino Linotype"/>
          <w:i/>
          <w:lang w:val="es-ES"/>
        </w:rPr>
        <w:t>Lic. Luis Gustavo Mondragón Duarte” (sic)</w:t>
      </w:r>
    </w:p>
    <w:p w14:paraId="0E6EA8C1" w14:textId="77777777" w:rsidR="00574C35" w:rsidRPr="00262DA7" w:rsidRDefault="00574C35" w:rsidP="00574C35">
      <w:pPr>
        <w:pStyle w:val="Prrafodelista"/>
        <w:spacing w:before="240" w:after="240" w:line="360" w:lineRule="auto"/>
        <w:ind w:left="0"/>
        <w:jc w:val="both"/>
        <w:rPr>
          <w:rFonts w:ascii="Palatino Linotype" w:eastAsia="Calibri" w:hAnsi="Palatino Linotype"/>
          <w:sz w:val="24"/>
          <w:lang w:val="es-ES"/>
        </w:rPr>
      </w:pPr>
    </w:p>
    <w:p w14:paraId="518CDCD9" w14:textId="6E9F46AA" w:rsidR="005000AA" w:rsidRPr="00262DA7"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62DA7">
        <w:rPr>
          <w:rFonts w:ascii="Palatino Linotype" w:eastAsia="Calibri" w:hAnsi="Palatino Linotype" w:cs="Arial"/>
          <w:sz w:val="24"/>
          <w:lang w:val="es-AR"/>
        </w:rPr>
        <w:t xml:space="preserve">El </w:t>
      </w:r>
      <w:r w:rsidR="00537F7E" w:rsidRPr="00262DA7">
        <w:rPr>
          <w:rFonts w:ascii="Palatino Linotype" w:eastAsia="Calibri" w:hAnsi="Palatino Linotype" w:cs="Arial"/>
          <w:sz w:val="24"/>
          <w:lang w:val="es-AR"/>
        </w:rPr>
        <w:t>trece</w:t>
      </w:r>
      <w:r w:rsidR="00A871C4" w:rsidRPr="00262DA7">
        <w:rPr>
          <w:rFonts w:ascii="Palatino Linotype" w:eastAsia="Calibri" w:hAnsi="Palatino Linotype" w:cs="Arial"/>
          <w:sz w:val="24"/>
          <w:lang w:val="es-AR"/>
        </w:rPr>
        <w:t xml:space="preserve"> </w:t>
      </w:r>
      <w:r w:rsidR="00D74DC2" w:rsidRPr="00262DA7">
        <w:rPr>
          <w:rFonts w:ascii="Palatino Linotype" w:eastAsia="Calibri" w:hAnsi="Palatino Linotype" w:cs="Arial"/>
          <w:sz w:val="24"/>
          <w:lang w:val="es-AR"/>
        </w:rPr>
        <w:t>(</w:t>
      </w:r>
      <w:r w:rsidR="00537F7E" w:rsidRPr="00262DA7">
        <w:rPr>
          <w:rFonts w:ascii="Palatino Linotype" w:eastAsia="Calibri" w:hAnsi="Palatino Linotype" w:cs="Arial"/>
          <w:sz w:val="24"/>
          <w:lang w:val="es-AR"/>
        </w:rPr>
        <w:t>13</w:t>
      </w:r>
      <w:r w:rsidR="00D74DC2" w:rsidRPr="00262DA7">
        <w:rPr>
          <w:rFonts w:ascii="Palatino Linotype" w:eastAsia="Calibri" w:hAnsi="Palatino Linotype" w:cs="Arial"/>
          <w:sz w:val="24"/>
          <w:lang w:val="es-AR"/>
        </w:rPr>
        <w:t>)</w:t>
      </w:r>
      <w:r w:rsidR="005000AA" w:rsidRPr="00262DA7">
        <w:rPr>
          <w:rFonts w:ascii="Palatino Linotype" w:eastAsia="Calibri" w:hAnsi="Palatino Linotype" w:cs="Arial"/>
          <w:sz w:val="24"/>
          <w:lang w:val="es-AR"/>
        </w:rPr>
        <w:t xml:space="preserve"> </w:t>
      </w:r>
      <w:r w:rsidR="00A871C4" w:rsidRPr="00262DA7">
        <w:rPr>
          <w:rFonts w:ascii="Palatino Linotype" w:eastAsia="Calibri" w:hAnsi="Palatino Linotype" w:cs="Arial"/>
          <w:sz w:val="24"/>
          <w:lang w:val="es-AR"/>
        </w:rPr>
        <w:t xml:space="preserve">de </w:t>
      </w:r>
      <w:r w:rsidR="00537F7E" w:rsidRPr="00262DA7">
        <w:rPr>
          <w:rFonts w:ascii="Palatino Linotype" w:eastAsia="Calibri" w:hAnsi="Palatino Linotype" w:cs="Arial"/>
          <w:sz w:val="24"/>
          <w:lang w:val="es-AR"/>
        </w:rPr>
        <w:t>junio</w:t>
      </w:r>
      <w:r w:rsidR="00D74DC2" w:rsidRPr="00262DA7">
        <w:rPr>
          <w:rFonts w:ascii="Palatino Linotype" w:eastAsia="Calibri" w:hAnsi="Palatino Linotype" w:cs="Arial"/>
          <w:sz w:val="24"/>
          <w:lang w:val="es-AR"/>
        </w:rPr>
        <w:t xml:space="preserve"> </w:t>
      </w:r>
      <w:r w:rsidR="005000AA" w:rsidRPr="00262DA7">
        <w:rPr>
          <w:rFonts w:ascii="Palatino Linotype" w:eastAsia="Calibri" w:hAnsi="Palatino Linotype" w:cs="Arial"/>
          <w:sz w:val="24"/>
          <w:lang w:val="es-AR"/>
        </w:rPr>
        <w:t>de</w:t>
      </w:r>
      <w:r w:rsidR="005000AA" w:rsidRPr="00262DA7">
        <w:rPr>
          <w:rFonts w:ascii="Palatino Linotype" w:hAnsi="Palatino Linotype" w:cs="Arial"/>
          <w:sz w:val="24"/>
          <w:lang w:val="es-ES"/>
        </w:rPr>
        <w:t xml:space="preserve"> dos mil veinti</w:t>
      </w:r>
      <w:r w:rsidR="0021453D" w:rsidRPr="00262DA7">
        <w:rPr>
          <w:rFonts w:ascii="Palatino Linotype" w:hAnsi="Palatino Linotype" w:cs="Arial"/>
          <w:sz w:val="24"/>
          <w:lang w:val="es-ES"/>
        </w:rPr>
        <w:t>dós</w:t>
      </w:r>
      <w:r w:rsidR="005000AA" w:rsidRPr="00262DA7">
        <w:rPr>
          <w:rFonts w:ascii="Palatino Linotype" w:hAnsi="Palatino Linotype" w:cs="Arial"/>
          <w:sz w:val="24"/>
          <w:lang w:val="es-ES"/>
        </w:rPr>
        <w:t xml:space="preserve">, </w:t>
      </w:r>
      <w:r w:rsidR="005000AA" w:rsidRPr="00262DA7">
        <w:rPr>
          <w:rFonts w:ascii="Palatino Linotype" w:hAnsi="Palatino Linotype"/>
          <w:b/>
          <w:sz w:val="24"/>
        </w:rPr>
        <w:t>EL RECURRENTE</w:t>
      </w:r>
      <w:r w:rsidR="005000AA" w:rsidRPr="00262DA7">
        <w:rPr>
          <w:rFonts w:ascii="Palatino Linotype" w:hAnsi="Palatino Linotype" w:cs="Arial"/>
          <w:sz w:val="24"/>
          <w:lang w:val="es-ES"/>
        </w:rPr>
        <w:t xml:space="preserve"> interpuso </w:t>
      </w:r>
      <w:r w:rsidR="00043374" w:rsidRPr="00262DA7">
        <w:rPr>
          <w:rFonts w:ascii="Palatino Linotype" w:hAnsi="Palatino Linotype" w:cs="Arial"/>
          <w:sz w:val="24"/>
          <w:lang w:val="es-ES"/>
        </w:rPr>
        <w:t>los</w:t>
      </w:r>
      <w:r w:rsidR="005000AA" w:rsidRPr="00262DA7">
        <w:rPr>
          <w:rFonts w:ascii="Palatino Linotype" w:hAnsi="Palatino Linotype" w:cs="Arial"/>
          <w:sz w:val="24"/>
          <w:lang w:val="es-ES"/>
        </w:rPr>
        <w:t xml:space="preserve"> recurso</w:t>
      </w:r>
      <w:r w:rsidR="00043374" w:rsidRPr="00262DA7">
        <w:rPr>
          <w:rFonts w:ascii="Palatino Linotype" w:hAnsi="Palatino Linotype" w:cs="Arial"/>
          <w:sz w:val="24"/>
          <w:lang w:val="es-ES"/>
        </w:rPr>
        <w:t>s</w:t>
      </w:r>
      <w:r w:rsidR="005000AA" w:rsidRPr="00262DA7">
        <w:rPr>
          <w:rFonts w:ascii="Palatino Linotype" w:hAnsi="Palatino Linotype" w:cs="Arial"/>
          <w:sz w:val="24"/>
          <w:lang w:val="es-ES"/>
        </w:rPr>
        <w:t xml:space="preserve"> de revisión, en contra de la</w:t>
      </w:r>
      <w:r w:rsidR="00085D14" w:rsidRPr="00262DA7">
        <w:rPr>
          <w:rFonts w:ascii="Palatino Linotype" w:hAnsi="Palatino Linotype" w:cs="Arial"/>
          <w:sz w:val="24"/>
          <w:lang w:val="es-ES"/>
        </w:rPr>
        <w:t>s</w:t>
      </w:r>
      <w:r w:rsidR="005000AA" w:rsidRPr="00262DA7">
        <w:rPr>
          <w:rFonts w:ascii="Palatino Linotype" w:hAnsi="Palatino Linotype" w:cs="Arial"/>
          <w:sz w:val="24"/>
          <w:lang w:val="es-ES"/>
        </w:rPr>
        <w:t xml:space="preserve"> respuesta</w:t>
      </w:r>
      <w:r w:rsidR="00043374" w:rsidRPr="00262DA7">
        <w:rPr>
          <w:rFonts w:ascii="Palatino Linotype" w:hAnsi="Palatino Linotype" w:cs="Arial"/>
          <w:sz w:val="24"/>
          <w:lang w:val="es-ES"/>
        </w:rPr>
        <w:t>s</w:t>
      </w:r>
      <w:r w:rsidR="005000AA" w:rsidRPr="00262DA7">
        <w:rPr>
          <w:rFonts w:ascii="Palatino Linotype" w:hAnsi="Palatino Linotype" w:cs="Arial"/>
          <w:sz w:val="24"/>
          <w:lang w:val="es-ES"/>
        </w:rPr>
        <w:t xml:space="preserve"> y, señaló</w:t>
      </w:r>
      <w:r w:rsidR="00085D14" w:rsidRPr="00262DA7">
        <w:rPr>
          <w:rFonts w:ascii="Palatino Linotype" w:hAnsi="Palatino Linotype" w:cs="Arial"/>
          <w:sz w:val="24"/>
          <w:lang w:val="es-ES"/>
        </w:rPr>
        <w:t>, en todos y cada uno de los recursos</w:t>
      </w:r>
      <w:r w:rsidR="005000AA" w:rsidRPr="00262DA7">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262DA7" w:rsidRDefault="00F714A9" w:rsidP="005000AA">
      <w:pPr>
        <w:pStyle w:val="Prrafodelista"/>
        <w:rPr>
          <w:rFonts w:ascii="Palatino Linotype" w:eastAsia="Calibri" w:hAnsi="Palatino Linotype" w:cs="Tahoma"/>
          <w:b/>
          <w:sz w:val="24"/>
          <w:lang w:eastAsia="en-US"/>
        </w:rPr>
      </w:pPr>
    </w:p>
    <w:p w14:paraId="65B3EB68" w14:textId="0EF6EE78" w:rsidR="00BA71DE" w:rsidRPr="00262DA7" w:rsidRDefault="00F86721" w:rsidP="005000AA">
      <w:pPr>
        <w:pStyle w:val="Prrafodelista"/>
        <w:rPr>
          <w:rFonts w:ascii="Palatino Linotype" w:eastAsia="Calibri" w:hAnsi="Palatino Linotype" w:cs="Tahoma"/>
          <w:b/>
          <w:sz w:val="24"/>
          <w:lang w:eastAsia="en-US"/>
        </w:rPr>
      </w:pPr>
      <w:r w:rsidRPr="00262DA7">
        <w:rPr>
          <w:rFonts w:ascii="Palatino Linotype" w:hAnsi="Palatino Linotype"/>
          <w:b/>
          <w:sz w:val="24"/>
        </w:rPr>
        <w:t>1</w:t>
      </w:r>
      <w:r w:rsidR="00EF3488" w:rsidRPr="00262DA7">
        <w:rPr>
          <w:rFonts w:ascii="Palatino Linotype" w:hAnsi="Palatino Linotype"/>
          <w:b/>
          <w:sz w:val="24"/>
        </w:rPr>
        <w:t>1</w:t>
      </w:r>
      <w:r w:rsidRPr="00262DA7">
        <w:rPr>
          <w:rFonts w:ascii="Palatino Linotype" w:hAnsi="Palatino Linotype"/>
          <w:b/>
          <w:sz w:val="24"/>
        </w:rPr>
        <w:t>283</w:t>
      </w:r>
      <w:r w:rsidR="00BA71DE" w:rsidRPr="00262DA7">
        <w:rPr>
          <w:rFonts w:ascii="Palatino Linotype" w:hAnsi="Palatino Linotype"/>
          <w:b/>
          <w:sz w:val="24"/>
        </w:rPr>
        <w:t xml:space="preserve">/INFOEM/IP/RR/2022 </w:t>
      </w:r>
    </w:p>
    <w:p w14:paraId="137ACA93" w14:textId="3B60D390" w:rsidR="00F714A9" w:rsidRPr="00262DA7" w:rsidRDefault="00F714A9" w:rsidP="00F714A9">
      <w:pPr>
        <w:pStyle w:val="Prrafodelista"/>
        <w:spacing w:line="360" w:lineRule="auto"/>
        <w:jc w:val="both"/>
        <w:rPr>
          <w:rFonts w:ascii="Palatino Linotype" w:hAnsi="Palatino Linotype"/>
          <w:bCs/>
          <w:i/>
          <w:iCs/>
          <w:sz w:val="24"/>
        </w:rPr>
      </w:pPr>
      <w:r w:rsidRPr="00262DA7">
        <w:rPr>
          <w:rFonts w:ascii="Palatino Linotype" w:hAnsi="Palatino Linotype"/>
          <w:b/>
          <w:sz w:val="24"/>
        </w:rPr>
        <w:t xml:space="preserve">Acto impugnado: </w:t>
      </w:r>
      <w:r w:rsidRPr="00262DA7">
        <w:rPr>
          <w:rFonts w:ascii="Palatino Linotype" w:hAnsi="Palatino Linotype"/>
          <w:bCs/>
          <w:i/>
          <w:iCs/>
          <w:sz w:val="24"/>
        </w:rPr>
        <w:t>“</w:t>
      </w:r>
      <w:r w:rsidR="00537F7E" w:rsidRPr="00262DA7">
        <w:rPr>
          <w:rFonts w:ascii="Palatino Linotype" w:eastAsia="Calibri" w:hAnsi="Palatino Linotype" w:cs="Tahoma"/>
          <w:i/>
          <w:sz w:val="24"/>
          <w:szCs w:val="22"/>
          <w:lang w:eastAsia="en-US"/>
        </w:rPr>
        <w:t>La falta de respuesta de la Secretaría de Movilidad.</w:t>
      </w:r>
      <w:r w:rsidRPr="00262DA7">
        <w:rPr>
          <w:rFonts w:ascii="Palatino Linotype" w:hAnsi="Palatino Linotype"/>
          <w:bCs/>
          <w:i/>
          <w:iCs/>
          <w:sz w:val="24"/>
        </w:rPr>
        <w:t>”</w:t>
      </w:r>
      <w:r w:rsidR="00BA71DE" w:rsidRPr="00262DA7">
        <w:rPr>
          <w:rFonts w:ascii="Palatino Linotype" w:hAnsi="Palatino Linotype"/>
          <w:bCs/>
          <w:i/>
          <w:iCs/>
          <w:sz w:val="24"/>
        </w:rPr>
        <w:t xml:space="preserve"> </w:t>
      </w:r>
      <w:r w:rsidR="00B83EE1" w:rsidRPr="00262DA7">
        <w:rPr>
          <w:rFonts w:ascii="Palatino Linotype" w:hAnsi="Palatino Linotype"/>
          <w:bCs/>
          <w:i/>
          <w:iCs/>
          <w:sz w:val="24"/>
        </w:rPr>
        <w:t>(</w:t>
      </w:r>
      <w:r w:rsidR="00BA71DE" w:rsidRPr="00262DA7">
        <w:rPr>
          <w:rFonts w:ascii="Palatino Linotype" w:hAnsi="Palatino Linotype"/>
          <w:bCs/>
          <w:i/>
          <w:iCs/>
          <w:sz w:val="24"/>
        </w:rPr>
        <w:t>Sic</w:t>
      </w:r>
      <w:r w:rsidR="00B83EE1" w:rsidRPr="00262DA7">
        <w:rPr>
          <w:rFonts w:ascii="Palatino Linotype" w:hAnsi="Palatino Linotype"/>
          <w:bCs/>
          <w:i/>
          <w:iCs/>
          <w:sz w:val="24"/>
        </w:rPr>
        <w:t>)</w:t>
      </w:r>
    </w:p>
    <w:p w14:paraId="5C705B4A" w14:textId="1A160A84" w:rsidR="00B83EE1" w:rsidRPr="00262DA7" w:rsidRDefault="00BA71DE" w:rsidP="00F714A9">
      <w:pPr>
        <w:pStyle w:val="Prrafodelista"/>
        <w:spacing w:line="360" w:lineRule="auto"/>
        <w:jc w:val="both"/>
        <w:rPr>
          <w:rFonts w:ascii="Palatino Linotype" w:hAnsi="Palatino Linotype" w:cstheme="minorBidi"/>
          <w:bCs/>
          <w:i/>
          <w:iCs/>
        </w:rPr>
      </w:pPr>
      <w:r w:rsidRPr="00262DA7">
        <w:rPr>
          <w:rFonts w:ascii="Palatino Linotype" w:hAnsi="Palatino Linotype" w:cstheme="minorBidi"/>
          <w:b/>
          <w:bCs/>
          <w:iCs/>
          <w:sz w:val="24"/>
        </w:rPr>
        <w:t>Motivos o razones de inconformidad:</w:t>
      </w:r>
      <w:r w:rsidRPr="00262DA7">
        <w:rPr>
          <w:rFonts w:ascii="Palatino Linotype" w:hAnsi="Palatino Linotype" w:cstheme="minorBidi"/>
          <w:bCs/>
          <w:i/>
          <w:iCs/>
        </w:rPr>
        <w:t xml:space="preserve">” </w:t>
      </w:r>
      <w:r w:rsidR="00537F7E" w:rsidRPr="00262DA7">
        <w:rPr>
          <w:rFonts w:ascii="Palatino Linotype" w:hAnsi="Palatino Linotype" w:cstheme="minorBidi"/>
          <w:bCs/>
          <w:i/>
          <w:iCs/>
        </w:rPr>
        <w:t xml:space="preserve">El sujeto obligado no entrega lo solicitado, dice adjuntar información y no lo hace solicito nuevamente se haga entrega de lo solicitado en un inicio. </w:t>
      </w:r>
      <w:r w:rsidRPr="00262DA7">
        <w:rPr>
          <w:rFonts w:ascii="Palatino Linotype" w:hAnsi="Palatino Linotype" w:cstheme="minorBidi"/>
          <w:bCs/>
          <w:i/>
          <w:iCs/>
        </w:rPr>
        <w:t>“(Sic)</w:t>
      </w:r>
    </w:p>
    <w:p w14:paraId="29775E26" w14:textId="77777777" w:rsidR="00BA71DE" w:rsidRPr="00262DA7" w:rsidRDefault="00BA71DE" w:rsidP="00F714A9">
      <w:pPr>
        <w:pStyle w:val="Prrafodelista"/>
        <w:spacing w:line="360" w:lineRule="auto"/>
        <w:jc w:val="both"/>
        <w:rPr>
          <w:rFonts w:ascii="Palatino Linotype" w:hAnsi="Palatino Linotype" w:cstheme="minorBidi"/>
          <w:b/>
          <w:bCs/>
          <w:iCs/>
          <w:sz w:val="24"/>
        </w:rPr>
      </w:pPr>
    </w:p>
    <w:p w14:paraId="0E6842C3" w14:textId="20F16A4B" w:rsidR="00BA71DE" w:rsidRPr="00262DA7" w:rsidRDefault="00537F7E" w:rsidP="00F714A9">
      <w:pPr>
        <w:pStyle w:val="Prrafodelista"/>
        <w:spacing w:line="360" w:lineRule="auto"/>
        <w:jc w:val="both"/>
        <w:rPr>
          <w:rFonts w:ascii="Palatino Linotype" w:hAnsi="Palatino Linotype" w:cstheme="minorBidi"/>
          <w:b/>
          <w:bCs/>
          <w:iCs/>
          <w:sz w:val="24"/>
        </w:rPr>
      </w:pPr>
      <w:r w:rsidRPr="00262DA7">
        <w:rPr>
          <w:rFonts w:ascii="Palatino Linotype" w:hAnsi="Palatino Linotype"/>
          <w:b/>
          <w:sz w:val="24"/>
        </w:rPr>
        <w:t>1</w:t>
      </w:r>
      <w:r w:rsidR="00EF3488" w:rsidRPr="00262DA7">
        <w:rPr>
          <w:rFonts w:ascii="Palatino Linotype" w:hAnsi="Palatino Linotype"/>
          <w:b/>
          <w:sz w:val="24"/>
        </w:rPr>
        <w:t>1</w:t>
      </w:r>
      <w:r w:rsidRPr="00262DA7">
        <w:rPr>
          <w:rFonts w:ascii="Palatino Linotype" w:hAnsi="Palatino Linotype"/>
          <w:b/>
          <w:sz w:val="24"/>
        </w:rPr>
        <w:t>284</w:t>
      </w:r>
      <w:r w:rsidR="00BA71DE" w:rsidRPr="00262DA7">
        <w:rPr>
          <w:rFonts w:ascii="Palatino Linotype" w:hAnsi="Palatino Linotype"/>
          <w:b/>
          <w:sz w:val="24"/>
        </w:rPr>
        <w:t>/INFOEM/IP/RR/2022</w:t>
      </w:r>
    </w:p>
    <w:p w14:paraId="5D6B027E" w14:textId="772502F5" w:rsidR="00B83EE1" w:rsidRPr="00262DA7" w:rsidRDefault="00B83EE1" w:rsidP="00F714A9">
      <w:pPr>
        <w:pStyle w:val="Prrafodelista"/>
        <w:spacing w:line="360" w:lineRule="auto"/>
        <w:jc w:val="both"/>
        <w:rPr>
          <w:rFonts w:ascii="Palatino Linotype" w:hAnsi="Palatino Linotype" w:cstheme="minorBidi"/>
          <w:bCs/>
          <w:i/>
          <w:iCs/>
          <w:sz w:val="24"/>
        </w:rPr>
      </w:pPr>
      <w:r w:rsidRPr="00262DA7">
        <w:rPr>
          <w:rFonts w:ascii="Palatino Linotype" w:hAnsi="Palatino Linotype"/>
          <w:b/>
          <w:sz w:val="24"/>
        </w:rPr>
        <w:lastRenderedPageBreak/>
        <w:t>Acto impugnado: “</w:t>
      </w:r>
      <w:r w:rsidR="008C2F68" w:rsidRPr="00262DA7">
        <w:rPr>
          <w:rFonts w:ascii="Palatino Linotype" w:hAnsi="Palatino Linotype" w:cstheme="minorBidi"/>
          <w:bCs/>
          <w:i/>
          <w:iCs/>
          <w:sz w:val="24"/>
        </w:rPr>
        <w:t>La falta de respuesta de la Secretaría de Movilidad.</w:t>
      </w:r>
      <w:r w:rsidRPr="00262DA7">
        <w:rPr>
          <w:rFonts w:ascii="Palatino Linotype" w:hAnsi="Palatino Linotype" w:cstheme="minorBidi"/>
          <w:bCs/>
          <w:i/>
          <w:iCs/>
          <w:sz w:val="24"/>
        </w:rPr>
        <w:t>” (</w:t>
      </w:r>
      <w:r w:rsidR="00BA71DE" w:rsidRPr="00262DA7">
        <w:rPr>
          <w:rFonts w:ascii="Palatino Linotype" w:hAnsi="Palatino Linotype" w:cstheme="minorBidi"/>
          <w:bCs/>
          <w:i/>
          <w:iCs/>
          <w:sz w:val="24"/>
        </w:rPr>
        <w:t>Sic</w:t>
      </w:r>
      <w:r w:rsidRPr="00262DA7">
        <w:rPr>
          <w:rFonts w:ascii="Palatino Linotype" w:hAnsi="Palatino Linotype" w:cstheme="minorBidi"/>
          <w:bCs/>
          <w:i/>
          <w:iCs/>
          <w:sz w:val="24"/>
        </w:rPr>
        <w:t>)</w:t>
      </w:r>
    </w:p>
    <w:p w14:paraId="50D71E58" w14:textId="0A466C5F" w:rsidR="00BA71DE" w:rsidRPr="00262DA7" w:rsidRDefault="00BA71DE" w:rsidP="00BA71DE">
      <w:pPr>
        <w:pStyle w:val="Prrafodelista"/>
        <w:spacing w:line="360" w:lineRule="auto"/>
        <w:jc w:val="both"/>
        <w:rPr>
          <w:rFonts w:ascii="Palatino Linotype" w:hAnsi="Palatino Linotype" w:cstheme="minorBidi"/>
          <w:bCs/>
          <w:i/>
          <w:iCs/>
        </w:rPr>
      </w:pPr>
      <w:r w:rsidRPr="00262DA7">
        <w:rPr>
          <w:rFonts w:ascii="Palatino Linotype" w:hAnsi="Palatino Linotype" w:cstheme="minorBidi"/>
          <w:b/>
          <w:bCs/>
          <w:iCs/>
          <w:sz w:val="24"/>
        </w:rPr>
        <w:t>Motivos o razones de inconformidad:</w:t>
      </w:r>
      <w:r w:rsidRPr="00262DA7">
        <w:rPr>
          <w:rFonts w:ascii="Palatino Linotype" w:hAnsi="Palatino Linotype" w:cstheme="minorBidi"/>
          <w:bCs/>
          <w:i/>
          <w:iCs/>
        </w:rPr>
        <w:t xml:space="preserve">” </w:t>
      </w:r>
      <w:r w:rsidR="008C2F68" w:rsidRPr="00262DA7">
        <w:rPr>
          <w:rFonts w:ascii="Palatino Linotype" w:hAnsi="Palatino Linotype" w:cstheme="minorBidi"/>
          <w:bCs/>
          <w:i/>
          <w:iCs/>
        </w:rPr>
        <w:t xml:space="preserve">El sujeto obligado no entrega lo solicitado, dice adjuntar información y no lo hace solicito nuevamente se haga entrega de lo solicitado en un inicio. </w:t>
      </w:r>
      <w:r w:rsidRPr="00262DA7">
        <w:rPr>
          <w:rFonts w:ascii="Palatino Linotype" w:hAnsi="Palatino Linotype" w:cstheme="minorBidi"/>
          <w:bCs/>
          <w:i/>
          <w:iCs/>
        </w:rPr>
        <w:t>“ (Sic)</w:t>
      </w:r>
    </w:p>
    <w:p w14:paraId="704B4AA0" w14:textId="77777777" w:rsidR="00F714A9" w:rsidRPr="00262DA7"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262DA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62DA7">
        <w:rPr>
          <w:rFonts w:ascii="Palatino Linotype" w:hAnsi="Palatino Linotype" w:cs="Arial"/>
          <w:sz w:val="24"/>
          <w:lang w:val="es-ES"/>
        </w:rPr>
        <w:t>Se regist</w:t>
      </w:r>
      <w:r w:rsidR="00043374" w:rsidRPr="00262DA7">
        <w:rPr>
          <w:rFonts w:ascii="Palatino Linotype" w:hAnsi="Palatino Linotype" w:cs="Arial"/>
          <w:sz w:val="24"/>
          <w:lang w:val="es-ES"/>
        </w:rPr>
        <w:t>raron</w:t>
      </w:r>
      <w:r w:rsidRPr="00262DA7">
        <w:rPr>
          <w:rFonts w:ascii="Palatino Linotype" w:hAnsi="Palatino Linotype" w:cs="Arial"/>
          <w:sz w:val="24"/>
          <w:lang w:val="es-ES"/>
        </w:rPr>
        <w:t xml:space="preserve"> </w:t>
      </w:r>
      <w:r w:rsidR="00043374" w:rsidRPr="00262DA7">
        <w:rPr>
          <w:rFonts w:ascii="Palatino Linotype" w:hAnsi="Palatino Linotype" w:cs="Arial"/>
          <w:sz w:val="24"/>
          <w:lang w:val="es-ES"/>
        </w:rPr>
        <w:t>los</w:t>
      </w:r>
      <w:r w:rsidRPr="00262DA7">
        <w:rPr>
          <w:rFonts w:ascii="Palatino Linotype" w:hAnsi="Palatino Linotype" w:cs="Arial"/>
          <w:sz w:val="24"/>
          <w:lang w:val="es-ES"/>
        </w:rPr>
        <w:t xml:space="preserve"> recurso</w:t>
      </w:r>
      <w:r w:rsidR="00043374" w:rsidRPr="00262DA7">
        <w:rPr>
          <w:rFonts w:ascii="Palatino Linotype" w:hAnsi="Palatino Linotype" w:cs="Arial"/>
          <w:sz w:val="24"/>
          <w:lang w:val="es-ES"/>
        </w:rPr>
        <w:t>s</w:t>
      </w:r>
      <w:r w:rsidRPr="00262DA7">
        <w:rPr>
          <w:rFonts w:ascii="Palatino Linotype" w:hAnsi="Palatino Linotype" w:cs="Arial"/>
          <w:sz w:val="24"/>
          <w:lang w:val="es-ES"/>
        </w:rPr>
        <w:t xml:space="preserve"> de revisión bajo </w:t>
      </w:r>
      <w:r w:rsidR="00043374" w:rsidRPr="00262DA7">
        <w:rPr>
          <w:rFonts w:ascii="Palatino Linotype" w:hAnsi="Palatino Linotype" w:cs="Arial"/>
          <w:sz w:val="24"/>
          <w:lang w:val="es-ES"/>
        </w:rPr>
        <w:t>los</w:t>
      </w:r>
      <w:r w:rsidRPr="00262DA7">
        <w:rPr>
          <w:rFonts w:ascii="Palatino Linotype" w:hAnsi="Palatino Linotype" w:cs="Arial"/>
          <w:sz w:val="24"/>
          <w:lang w:val="es-ES"/>
        </w:rPr>
        <w:t xml:space="preserve"> número</w:t>
      </w:r>
      <w:r w:rsidR="00043374" w:rsidRPr="00262DA7">
        <w:rPr>
          <w:rFonts w:ascii="Palatino Linotype" w:hAnsi="Palatino Linotype" w:cs="Arial"/>
          <w:sz w:val="24"/>
          <w:lang w:val="es-ES"/>
        </w:rPr>
        <w:t>s</w:t>
      </w:r>
      <w:r w:rsidRPr="00262DA7">
        <w:rPr>
          <w:rFonts w:ascii="Palatino Linotype" w:hAnsi="Palatino Linotype" w:cs="Arial"/>
          <w:sz w:val="24"/>
          <w:lang w:val="es-ES"/>
        </w:rPr>
        <w:t xml:space="preserve"> de expediente </w:t>
      </w:r>
      <w:r w:rsidRPr="00262DA7">
        <w:rPr>
          <w:rFonts w:ascii="Palatino Linotype" w:hAnsi="Palatino Linotype" w:cs="Arial"/>
          <w:bCs/>
          <w:sz w:val="24"/>
        </w:rPr>
        <w:t>al rubro indicado</w:t>
      </w:r>
      <w:r w:rsidR="00043374" w:rsidRPr="00262DA7">
        <w:rPr>
          <w:rFonts w:ascii="Palatino Linotype" w:hAnsi="Palatino Linotype" w:cs="Arial"/>
          <w:bCs/>
          <w:sz w:val="24"/>
        </w:rPr>
        <w:t>s</w:t>
      </w:r>
      <w:r w:rsidRPr="00262DA7">
        <w:rPr>
          <w:rFonts w:ascii="Palatino Linotype" w:hAnsi="Palatino Linotype" w:cs="Arial"/>
          <w:bCs/>
          <w:sz w:val="24"/>
        </w:rPr>
        <w:t xml:space="preserve">, asimismo con fundamento en lo dispuesto por el </w:t>
      </w:r>
      <w:r w:rsidRPr="00262DA7">
        <w:rPr>
          <w:rFonts w:ascii="Palatino Linotype" w:eastAsia="Calibri" w:hAnsi="Palatino Linotype" w:cs="Arial"/>
          <w:sz w:val="24"/>
          <w:lang w:val="es-ES"/>
        </w:rPr>
        <w:t xml:space="preserve">artículo 185 fracción I de la </w:t>
      </w:r>
      <w:r w:rsidRPr="00262DA7">
        <w:rPr>
          <w:rFonts w:ascii="Palatino Linotype" w:eastAsia="Calibri" w:hAnsi="Palatino Linotype" w:cs="Arial"/>
          <w:b/>
          <w:sz w:val="24"/>
          <w:lang w:val="es-ES"/>
        </w:rPr>
        <w:t xml:space="preserve">Ley de Transparencia y Acceso a la Información Pública del Estado de México y Municipios </w:t>
      </w:r>
      <w:r w:rsidR="00D31521" w:rsidRPr="00262DA7">
        <w:rPr>
          <w:rFonts w:ascii="Palatino Linotype" w:hAnsi="Palatino Linotype" w:cs="Arial"/>
          <w:sz w:val="24"/>
          <w:lang w:val="es-ES"/>
        </w:rPr>
        <w:t>se turnó a</w:t>
      </w:r>
      <w:r w:rsidR="00F942BD" w:rsidRPr="00262DA7">
        <w:rPr>
          <w:rFonts w:ascii="Palatino Linotype" w:hAnsi="Palatino Linotype" w:cs="Arial"/>
          <w:sz w:val="24"/>
          <w:lang w:val="es-ES"/>
        </w:rPr>
        <w:t xml:space="preserve"> </w:t>
      </w:r>
      <w:r w:rsidRPr="00262DA7">
        <w:rPr>
          <w:rFonts w:ascii="Palatino Linotype" w:hAnsi="Palatino Linotype" w:cs="Arial"/>
          <w:sz w:val="24"/>
          <w:lang w:val="es-ES"/>
        </w:rPr>
        <w:t>l</w:t>
      </w:r>
      <w:r w:rsidR="00F942BD" w:rsidRPr="00262DA7">
        <w:rPr>
          <w:rFonts w:ascii="Palatino Linotype" w:hAnsi="Palatino Linotype" w:cs="Arial"/>
          <w:sz w:val="24"/>
          <w:lang w:val="es-ES"/>
        </w:rPr>
        <w:t>a</w:t>
      </w:r>
      <w:r w:rsidRPr="00262DA7">
        <w:rPr>
          <w:rFonts w:ascii="Palatino Linotype" w:hAnsi="Palatino Linotype" w:cs="Arial"/>
          <w:sz w:val="24"/>
          <w:lang w:val="es-ES"/>
        </w:rPr>
        <w:t xml:space="preserve"> </w:t>
      </w:r>
      <w:r w:rsidR="00F942BD" w:rsidRPr="00262DA7">
        <w:rPr>
          <w:rFonts w:ascii="Palatino Linotype" w:hAnsi="Palatino Linotype" w:cs="Arial"/>
          <w:b/>
          <w:sz w:val="24"/>
          <w:lang w:val="es-ES"/>
        </w:rPr>
        <w:t>Comisionada</w:t>
      </w:r>
      <w:r w:rsidRPr="00262DA7">
        <w:rPr>
          <w:rFonts w:ascii="Palatino Linotype" w:hAnsi="Palatino Linotype" w:cs="Arial"/>
          <w:b/>
          <w:sz w:val="24"/>
          <w:lang w:val="es-ES"/>
        </w:rPr>
        <w:t xml:space="preserve"> </w:t>
      </w:r>
      <w:r w:rsidR="00F942BD" w:rsidRPr="00262DA7">
        <w:rPr>
          <w:rFonts w:ascii="Palatino Linotype" w:hAnsi="Palatino Linotype" w:cs="Arial"/>
          <w:b/>
          <w:sz w:val="24"/>
          <w:lang w:val="es-ES"/>
        </w:rPr>
        <w:t>María del Rosario Mejía Ayala</w:t>
      </w:r>
      <w:r w:rsidRPr="00262DA7">
        <w:rPr>
          <w:rFonts w:ascii="Palatino Linotype" w:hAnsi="Palatino Linotype" w:cs="Arial"/>
          <w:b/>
          <w:sz w:val="24"/>
          <w:lang w:val="es-ES"/>
        </w:rPr>
        <w:t xml:space="preserve">, </w:t>
      </w:r>
      <w:r w:rsidRPr="00262DA7">
        <w:rPr>
          <w:rFonts w:ascii="Palatino Linotype" w:hAnsi="Palatino Linotype" w:cs="Arial"/>
          <w:sz w:val="24"/>
          <w:lang w:val="es-ES"/>
        </w:rPr>
        <w:t xml:space="preserve">con el objeto de </w:t>
      </w:r>
      <w:r w:rsidRPr="00262DA7">
        <w:rPr>
          <w:rFonts w:ascii="Palatino Linotype" w:hAnsi="Palatino Linotype" w:cs="Arial"/>
          <w:sz w:val="24"/>
        </w:rPr>
        <w:t>su análisis.</w:t>
      </w:r>
    </w:p>
    <w:p w14:paraId="21EFF6B2" w14:textId="77777777" w:rsidR="005000AA" w:rsidRPr="00262DA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7824CD6" w:rsidR="005000AA" w:rsidRPr="00262DA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62DA7">
        <w:rPr>
          <w:rFonts w:ascii="Palatino Linotype" w:eastAsia="Calibri" w:hAnsi="Palatino Linotype" w:cs="Arial"/>
          <w:sz w:val="24"/>
          <w:lang w:val="es-ES"/>
        </w:rPr>
        <w:t>La Comisionada</w:t>
      </w:r>
      <w:r w:rsidR="005000AA" w:rsidRPr="00262DA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262DA7">
        <w:rPr>
          <w:rFonts w:ascii="Palatino Linotype" w:eastAsia="Calibri" w:hAnsi="Palatino Linotype" w:cs="Arial"/>
          <w:sz w:val="24"/>
          <w:lang w:val="es-ES"/>
        </w:rPr>
        <w:t xml:space="preserve"> </w:t>
      </w:r>
      <w:r w:rsidR="00537F7E" w:rsidRPr="00262DA7">
        <w:rPr>
          <w:rFonts w:ascii="Palatino Linotype" w:eastAsia="Calibri" w:hAnsi="Palatino Linotype" w:cs="Arial"/>
          <w:sz w:val="24"/>
          <w:lang w:val="es-ES"/>
        </w:rPr>
        <w:t xml:space="preserve">dieciséis </w:t>
      </w:r>
      <w:r w:rsidR="00592397" w:rsidRPr="00262DA7">
        <w:rPr>
          <w:rFonts w:ascii="Palatino Linotype" w:eastAsia="Calibri" w:hAnsi="Palatino Linotype" w:cs="Arial"/>
          <w:sz w:val="24"/>
          <w:lang w:val="es-ES"/>
        </w:rPr>
        <w:t>(</w:t>
      </w:r>
      <w:r w:rsidR="00537F7E" w:rsidRPr="00262DA7">
        <w:rPr>
          <w:rFonts w:ascii="Palatino Linotype" w:eastAsia="Calibri" w:hAnsi="Palatino Linotype" w:cs="Arial"/>
          <w:sz w:val="24"/>
          <w:lang w:val="es-ES"/>
        </w:rPr>
        <w:t>16</w:t>
      </w:r>
      <w:r w:rsidR="00AA18DB" w:rsidRPr="00262DA7">
        <w:rPr>
          <w:rFonts w:ascii="Palatino Linotype" w:eastAsia="Calibri" w:hAnsi="Palatino Linotype" w:cs="Arial"/>
          <w:sz w:val="24"/>
          <w:lang w:val="es-ES"/>
        </w:rPr>
        <w:t xml:space="preserve">) </w:t>
      </w:r>
      <w:r w:rsidR="001A3EE2" w:rsidRPr="00262DA7">
        <w:rPr>
          <w:rFonts w:ascii="Palatino Linotype" w:eastAsia="Calibri" w:hAnsi="Palatino Linotype" w:cs="Arial"/>
          <w:sz w:val="24"/>
          <w:lang w:val="es-ES"/>
        </w:rPr>
        <w:t xml:space="preserve">de </w:t>
      </w:r>
      <w:r w:rsidR="00537F7E" w:rsidRPr="00262DA7">
        <w:rPr>
          <w:rFonts w:ascii="Palatino Linotype" w:eastAsia="Calibri" w:hAnsi="Palatino Linotype" w:cs="Arial"/>
          <w:sz w:val="24"/>
          <w:lang w:val="es-ES"/>
        </w:rPr>
        <w:t>junio</w:t>
      </w:r>
      <w:r w:rsidR="005000AA" w:rsidRPr="00262DA7">
        <w:rPr>
          <w:rFonts w:ascii="Palatino Linotype" w:eastAsia="Calibri" w:hAnsi="Palatino Linotype" w:cs="Arial"/>
          <w:sz w:val="24"/>
          <w:lang w:val="es-ES"/>
        </w:rPr>
        <w:t xml:space="preserve"> de dos mil veinti</w:t>
      </w:r>
      <w:r w:rsidR="0021453D" w:rsidRPr="00262DA7">
        <w:rPr>
          <w:rFonts w:ascii="Palatino Linotype" w:eastAsia="Calibri" w:hAnsi="Palatino Linotype" w:cs="Arial"/>
          <w:sz w:val="24"/>
          <w:lang w:val="es-ES"/>
        </w:rPr>
        <w:t>dós</w:t>
      </w:r>
      <w:r w:rsidR="005000AA" w:rsidRPr="00262DA7">
        <w:rPr>
          <w:rFonts w:ascii="Palatino Linotype" w:eastAsia="Calibri" w:hAnsi="Palatino Linotype" w:cs="Arial"/>
          <w:sz w:val="24"/>
          <w:lang w:val="es-ES"/>
        </w:rPr>
        <w:t xml:space="preserve">, puso a disposición de las partes el expediente electrónico </w:t>
      </w:r>
      <w:r w:rsidR="005000AA" w:rsidRPr="00262DA7">
        <w:rPr>
          <w:rFonts w:ascii="Palatino Linotype" w:eastAsia="Calibri" w:hAnsi="Palatino Linotype" w:cs="Arial"/>
          <w:sz w:val="24"/>
        </w:rPr>
        <w:t xml:space="preserve">vía </w:t>
      </w:r>
      <w:r w:rsidR="005000AA" w:rsidRPr="00262DA7">
        <w:rPr>
          <w:rFonts w:ascii="Palatino Linotype" w:eastAsia="Calibri" w:hAnsi="Palatino Linotype" w:cs="Arial"/>
          <w:b/>
          <w:sz w:val="24"/>
          <w:lang w:val="es-ES"/>
        </w:rPr>
        <w:t xml:space="preserve">SAIMEX </w:t>
      </w:r>
      <w:r w:rsidR="005000AA" w:rsidRPr="00262DA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62DA7">
        <w:rPr>
          <w:rFonts w:ascii="Palatino Linotype" w:eastAsia="Calibri" w:hAnsi="Palatino Linotype" w:cs="Arial"/>
          <w:b/>
          <w:sz w:val="24"/>
          <w:lang w:val="es-ES"/>
        </w:rPr>
        <w:t>SUJETO OBLIGADO</w:t>
      </w:r>
      <w:r w:rsidR="005000AA" w:rsidRPr="00262DA7">
        <w:rPr>
          <w:rFonts w:ascii="Palatino Linotype" w:eastAsia="Calibri" w:hAnsi="Palatino Linotype" w:cs="Arial"/>
          <w:sz w:val="24"/>
          <w:lang w:val="es-ES"/>
        </w:rPr>
        <w:t xml:space="preserve"> presentara el informe justificado procedente.</w:t>
      </w:r>
    </w:p>
    <w:p w14:paraId="51336F6A" w14:textId="77777777" w:rsidR="00043374" w:rsidRPr="00262DA7" w:rsidRDefault="00043374" w:rsidP="00043374">
      <w:pPr>
        <w:pStyle w:val="Prrafodelista"/>
        <w:rPr>
          <w:rFonts w:ascii="Palatino Linotype" w:eastAsiaTheme="minorEastAsia" w:hAnsi="Palatino Linotype" w:cstheme="minorBidi"/>
          <w:i/>
          <w:color w:val="000000"/>
          <w:sz w:val="24"/>
          <w:lang w:val="es-ES_tradnl"/>
        </w:rPr>
      </w:pPr>
    </w:p>
    <w:p w14:paraId="36B2F64B" w14:textId="71460F2A" w:rsidR="00043374" w:rsidRPr="00262DA7"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262DA7">
        <w:rPr>
          <w:rFonts w:ascii="Palatino Linotype" w:eastAsia="MS Mincho" w:hAnsi="Palatino Linotype" w:cs="Arial"/>
          <w:sz w:val="24"/>
        </w:rPr>
        <w:t xml:space="preserve">En la </w:t>
      </w:r>
      <w:r w:rsidR="00343866" w:rsidRPr="00262DA7">
        <w:rPr>
          <w:rFonts w:ascii="Palatino Linotype" w:eastAsia="MS Mincho" w:hAnsi="Palatino Linotype" w:cs="Arial"/>
          <w:sz w:val="24"/>
        </w:rPr>
        <w:t>Vigésima Tercera</w:t>
      </w:r>
      <w:r w:rsidR="00C21A0D" w:rsidRPr="00262DA7">
        <w:rPr>
          <w:rFonts w:ascii="Palatino Linotype" w:eastAsia="MS Mincho" w:hAnsi="Palatino Linotype" w:cs="Arial"/>
          <w:sz w:val="24"/>
        </w:rPr>
        <w:t xml:space="preserve"> </w:t>
      </w:r>
      <w:r w:rsidR="00B83EE1" w:rsidRPr="00262DA7">
        <w:rPr>
          <w:rFonts w:ascii="Palatino Linotype" w:eastAsia="MS Mincho" w:hAnsi="Palatino Linotype" w:cs="Arial"/>
          <w:sz w:val="24"/>
        </w:rPr>
        <w:t>S</w:t>
      </w:r>
      <w:r w:rsidR="00C21A0D" w:rsidRPr="00262DA7">
        <w:rPr>
          <w:rFonts w:ascii="Palatino Linotype" w:eastAsia="MS Mincho" w:hAnsi="Palatino Linotype" w:cs="Arial"/>
          <w:sz w:val="24"/>
        </w:rPr>
        <w:t>e</w:t>
      </w:r>
      <w:r w:rsidRPr="00262DA7">
        <w:rPr>
          <w:rFonts w:ascii="Palatino Linotype" w:eastAsia="MS Mincho" w:hAnsi="Palatino Linotype" w:cs="Arial"/>
          <w:sz w:val="24"/>
        </w:rPr>
        <w:t xml:space="preserve">sión Ordinaria de fecha </w:t>
      </w:r>
      <w:r w:rsidR="00343866" w:rsidRPr="00262DA7">
        <w:rPr>
          <w:rFonts w:ascii="Palatino Linotype" w:eastAsia="MS Mincho" w:hAnsi="Palatino Linotype" w:cs="Arial"/>
          <w:sz w:val="24"/>
        </w:rPr>
        <w:t>veintiuno</w:t>
      </w:r>
      <w:r w:rsidRPr="00262DA7">
        <w:rPr>
          <w:rFonts w:ascii="Palatino Linotype" w:eastAsia="MS Mincho" w:hAnsi="Palatino Linotype" w:cs="Arial"/>
          <w:sz w:val="24"/>
        </w:rPr>
        <w:t xml:space="preserve"> (</w:t>
      </w:r>
      <w:r w:rsidR="00343866" w:rsidRPr="00262DA7">
        <w:rPr>
          <w:rFonts w:ascii="Palatino Linotype" w:eastAsia="MS Mincho" w:hAnsi="Palatino Linotype" w:cs="Arial"/>
          <w:sz w:val="24"/>
        </w:rPr>
        <w:t>21</w:t>
      </w:r>
      <w:r w:rsidRPr="00262DA7">
        <w:rPr>
          <w:rFonts w:ascii="Palatino Linotype" w:eastAsia="MS Mincho" w:hAnsi="Palatino Linotype" w:cs="Arial"/>
          <w:sz w:val="24"/>
        </w:rPr>
        <w:t xml:space="preserve">) de </w:t>
      </w:r>
      <w:r w:rsidR="00343866" w:rsidRPr="00262DA7">
        <w:rPr>
          <w:rFonts w:ascii="Palatino Linotype" w:eastAsia="MS Mincho" w:hAnsi="Palatino Linotype" w:cs="Arial"/>
          <w:sz w:val="24"/>
        </w:rPr>
        <w:t>junio</w:t>
      </w:r>
      <w:r w:rsidR="00B83EE1" w:rsidRPr="00262DA7">
        <w:rPr>
          <w:rFonts w:ascii="Palatino Linotype" w:eastAsia="MS Mincho" w:hAnsi="Palatino Linotype" w:cs="Arial"/>
          <w:sz w:val="24"/>
        </w:rPr>
        <w:t xml:space="preserve"> </w:t>
      </w:r>
      <w:r w:rsidRPr="00262DA7">
        <w:rPr>
          <w:rFonts w:ascii="Palatino Linotype" w:eastAsia="MS Mincho" w:hAnsi="Palatino Linotype" w:cs="Arial"/>
          <w:sz w:val="24"/>
        </w:rPr>
        <w:t>de dos mil veinti</w:t>
      </w:r>
      <w:r w:rsidR="00A75BBA" w:rsidRPr="00262DA7">
        <w:rPr>
          <w:rFonts w:ascii="Palatino Linotype" w:eastAsia="MS Mincho" w:hAnsi="Palatino Linotype" w:cs="Arial"/>
          <w:sz w:val="24"/>
        </w:rPr>
        <w:t>dós</w:t>
      </w:r>
      <w:r w:rsidRPr="00262DA7">
        <w:rPr>
          <w:rFonts w:ascii="Palatino Linotype" w:eastAsia="MS Mincho" w:hAnsi="Palatino Linotype" w:cs="Arial"/>
          <w:sz w:val="24"/>
        </w:rPr>
        <w:t>, el Pleno de este Órgano Garante acordó la acumulación de los recursos de revisión</w:t>
      </w:r>
      <w:r w:rsidR="00A75BBA" w:rsidRPr="00262DA7">
        <w:rPr>
          <w:rFonts w:ascii="Palatino Linotype" w:eastAsia="MS Mincho" w:hAnsi="Palatino Linotype" w:cs="Arial"/>
          <w:sz w:val="24"/>
        </w:rPr>
        <w:t xml:space="preserve"> </w:t>
      </w:r>
      <w:r w:rsidRPr="00262DA7">
        <w:rPr>
          <w:rFonts w:ascii="Palatino Linotype" w:hAnsi="Palatino Linotype" w:cs="Arial"/>
          <w:b/>
          <w:bCs/>
          <w:sz w:val="24"/>
        </w:rPr>
        <w:t>a la</w:t>
      </w:r>
      <w:r w:rsidRPr="00262DA7">
        <w:rPr>
          <w:rFonts w:ascii="Palatino Linotype" w:eastAsia="MS Mincho" w:hAnsi="Palatino Linotype"/>
          <w:b/>
          <w:bCs/>
          <w:sz w:val="24"/>
        </w:rPr>
        <w:t xml:space="preserve"> </w:t>
      </w:r>
      <w:r w:rsidRPr="00262DA7">
        <w:rPr>
          <w:rFonts w:ascii="Palatino Linotype" w:eastAsia="MS Mincho" w:hAnsi="Palatino Linotype"/>
          <w:sz w:val="24"/>
        </w:rPr>
        <w:t>Comisionada</w:t>
      </w:r>
      <w:r w:rsidRPr="00262DA7">
        <w:rPr>
          <w:rFonts w:ascii="Palatino Linotype" w:eastAsia="MS Mincho" w:hAnsi="Palatino Linotype"/>
          <w:b/>
          <w:sz w:val="24"/>
        </w:rPr>
        <w:t xml:space="preserve"> </w:t>
      </w:r>
      <w:r w:rsidRPr="00262DA7">
        <w:rPr>
          <w:rFonts w:ascii="Palatino Linotype" w:hAnsi="Palatino Linotype"/>
          <w:b/>
          <w:sz w:val="24"/>
        </w:rPr>
        <w:t>María del Rosario Mejía Ayala</w:t>
      </w:r>
      <w:r w:rsidRPr="00262DA7">
        <w:rPr>
          <w:rFonts w:ascii="Palatino Linotype" w:eastAsia="MS Mincho" w:hAnsi="Palatino Linotype"/>
          <w:b/>
          <w:sz w:val="24"/>
        </w:rPr>
        <w:t xml:space="preserve"> </w:t>
      </w:r>
      <w:r w:rsidRPr="00262DA7">
        <w:rPr>
          <w:rFonts w:ascii="Palatino Linotype" w:eastAsia="MS Mincho" w:hAnsi="Palatino Linotype"/>
          <w:sz w:val="24"/>
        </w:rPr>
        <w:t xml:space="preserve">a efecto de presentar al </w:t>
      </w:r>
      <w:r w:rsidRPr="00262DA7">
        <w:rPr>
          <w:rFonts w:ascii="Palatino Linotype" w:eastAsia="MS Mincho" w:hAnsi="Palatino Linotype"/>
          <w:sz w:val="24"/>
        </w:rPr>
        <w:lastRenderedPageBreak/>
        <w:t xml:space="preserve">Pleno el proyecto de resolución correspondiente y de </w:t>
      </w:r>
      <w:r w:rsidRPr="00262DA7">
        <w:rPr>
          <w:rFonts w:ascii="Palatino Linotype" w:hAnsi="Palatino Linotype" w:cs="Arial"/>
          <w:sz w:val="24"/>
        </w:rPr>
        <w:t xml:space="preserve">conformidad con el numeral ONCE inciso c) de los </w:t>
      </w:r>
      <w:r w:rsidRPr="00262DA7">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262DA7">
        <w:rPr>
          <w:rFonts w:ascii="Palatino Linotype" w:hAnsi="Palatino Linotype" w:cs="Arial"/>
          <w:sz w:val="24"/>
          <w:vertAlign w:val="superscript"/>
        </w:rPr>
        <w:footnoteReference w:id="1"/>
      </w:r>
      <w:r w:rsidRPr="00262DA7">
        <w:rPr>
          <w:rFonts w:ascii="Palatino Linotype" w:hAnsi="Palatino Linotype" w:cs="Arial"/>
          <w:sz w:val="24"/>
        </w:rPr>
        <w:t>, que señala:</w:t>
      </w:r>
    </w:p>
    <w:p w14:paraId="0A9F752A" w14:textId="77777777" w:rsidR="00043374" w:rsidRPr="00262DA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62DA7">
        <w:rPr>
          <w:rFonts w:ascii="Palatino Linotype" w:hAnsi="Palatino Linotype" w:cs="Arial"/>
          <w:b/>
          <w:i/>
          <w:sz w:val="22"/>
        </w:rPr>
        <w:t>ONCE.</w:t>
      </w:r>
      <w:r w:rsidRPr="00262DA7">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262DA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62DA7">
        <w:rPr>
          <w:rFonts w:ascii="Palatino Linotype" w:hAnsi="Palatino Linotype" w:cs="Arial"/>
          <w:i/>
          <w:sz w:val="22"/>
        </w:rPr>
        <w:t>…</w:t>
      </w:r>
    </w:p>
    <w:p w14:paraId="1E29230A" w14:textId="77777777" w:rsidR="00043374" w:rsidRPr="00262DA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262DA7">
        <w:rPr>
          <w:rFonts w:ascii="Palatino Linotype" w:hAnsi="Palatino Linotype" w:cs="Arial"/>
          <w:i/>
          <w:sz w:val="22"/>
        </w:rPr>
        <w:t>c) Cuando se trate del mismo solicitante, el mismo SUJETO OBLIGADO, aunque se trate de solicitudes diversas;</w:t>
      </w:r>
    </w:p>
    <w:p w14:paraId="2B32053C" w14:textId="77777777" w:rsidR="00043374" w:rsidRPr="00262DA7" w:rsidRDefault="00043374" w:rsidP="00043374">
      <w:pPr>
        <w:spacing w:before="240" w:after="240" w:line="360" w:lineRule="auto"/>
        <w:ind w:left="567"/>
        <w:contextualSpacing/>
        <w:jc w:val="both"/>
        <w:rPr>
          <w:rFonts w:ascii="Palatino Linotype" w:hAnsi="Palatino Linotype" w:cs="Arial"/>
          <w:i/>
        </w:rPr>
      </w:pPr>
      <w:r w:rsidRPr="00262DA7">
        <w:rPr>
          <w:rFonts w:ascii="Palatino Linotype" w:hAnsi="Palatino Linotype" w:cs="Arial"/>
          <w:i/>
        </w:rPr>
        <w:t>…</w:t>
      </w:r>
    </w:p>
    <w:p w14:paraId="38FF9707" w14:textId="77777777" w:rsidR="00043374" w:rsidRPr="00262DA7"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262DA7">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262DA7">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262DA7">
        <w:rPr>
          <w:rFonts w:ascii="Palatino Linotype" w:eastAsia="MS Mincho" w:hAnsi="Palatino Linotype" w:cs="Arial"/>
          <w:color w:val="000000"/>
          <w:sz w:val="24"/>
          <w:szCs w:val="28"/>
        </w:rPr>
        <w:t xml:space="preserve">artículo 195 de </w:t>
      </w:r>
      <w:r w:rsidRPr="00262DA7">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262DA7"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262DA7" w:rsidRDefault="00043374" w:rsidP="00A75BBA">
      <w:pPr>
        <w:spacing w:line="360" w:lineRule="auto"/>
        <w:ind w:left="567" w:right="567"/>
        <w:jc w:val="both"/>
        <w:rPr>
          <w:rFonts w:ascii="Palatino Linotype" w:eastAsia="MS Mincho" w:hAnsi="Palatino Linotype" w:cs="Arial"/>
          <w:b/>
          <w:i/>
        </w:rPr>
      </w:pPr>
      <w:r w:rsidRPr="00262DA7">
        <w:rPr>
          <w:rFonts w:ascii="Palatino Linotype" w:eastAsia="MS Mincho" w:hAnsi="Palatino Linotype" w:cs="Arial"/>
          <w:b/>
          <w:i/>
        </w:rPr>
        <w:t>Código de Procedimientos Administrativos del Estado de México</w:t>
      </w:r>
    </w:p>
    <w:p w14:paraId="4A363F22" w14:textId="77777777" w:rsidR="00043374" w:rsidRPr="00262DA7" w:rsidRDefault="00043374" w:rsidP="00A75BBA">
      <w:pPr>
        <w:spacing w:line="360" w:lineRule="auto"/>
        <w:ind w:left="567" w:right="567"/>
        <w:jc w:val="both"/>
        <w:rPr>
          <w:rFonts w:ascii="Palatino Linotype" w:eastAsia="MS Mincho" w:hAnsi="Palatino Linotype" w:cs="Arial"/>
          <w:i/>
          <w:sz w:val="22"/>
        </w:rPr>
      </w:pPr>
      <w:r w:rsidRPr="00262DA7">
        <w:rPr>
          <w:rFonts w:ascii="Palatino Linotype" w:eastAsia="MS Mincho" w:hAnsi="Palatino Linotype" w:cs="Arial"/>
          <w:i/>
          <w:sz w:val="22"/>
        </w:rPr>
        <w:t>“</w:t>
      </w:r>
      <w:r w:rsidRPr="00262DA7">
        <w:rPr>
          <w:rFonts w:ascii="Palatino Linotype" w:eastAsia="MS Mincho" w:hAnsi="Palatino Linotype" w:cs="Arial"/>
          <w:b/>
          <w:i/>
          <w:sz w:val="22"/>
        </w:rPr>
        <w:t>Artículo 18</w:t>
      </w:r>
      <w:r w:rsidRPr="00262DA7">
        <w:rPr>
          <w:rFonts w:ascii="Palatino Linotype" w:eastAsia="MS Mincho" w:hAnsi="Palatino Linotype" w:cs="Arial"/>
          <w:i/>
          <w:sz w:val="22"/>
        </w:rPr>
        <w:t xml:space="preserve">.- </w:t>
      </w:r>
      <w:r w:rsidRPr="00262DA7">
        <w:rPr>
          <w:rFonts w:ascii="Palatino Linotype" w:eastAsia="MS Mincho" w:hAnsi="Palatino Linotype" w:cs="Arial"/>
          <w:b/>
          <w:i/>
          <w:sz w:val="22"/>
        </w:rPr>
        <w:t xml:space="preserve">La autoridad administrativa o el Tribunal </w:t>
      </w:r>
      <w:r w:rsidRPr="00262DA7">
        <w:rPr>
          <w:rFonts w:ascii="Palatino Linotype" w:eastAsia="MS Mincho" w:hAnsi="Palatino Linotype" w:cs="Arial"/>
          <w:b/>
          <w:i/>
          <w:sz w:val="22"/>
          <w:u w:val="single"/>
        </w:rPr>
        <w:t>acordarán la acumulación de los expedientes</w:t>
      </w:r>
      <w:r w:rsidRPr="00262DA7">
        <w:rPr>
          <w:rFonts w:ascii="Palatino Linotype" w:eastAsia="MS Mincho" w:hAnsi="Palatino Linotype" w:cs="Arial"/>
          <w:b/>
          <w:i/>
          <w:sz w:val="22"/>
        </w:rPr>
        <w:t xml:space="preserve"> del procedimiento y proceso administrativo que ante ellos se sigan, de oficio</w:t>
      </w:r>
      <w:r w:rsidRPr="00262DA7">
        <w:rPr>
          <w:rFonts w:ascii="Palatino Linotype" w:eastAsia="MS Mincho" w:hAnsi="Palatino Linotype" w:cs="Arial"/>
          <w:i/>
          <w:sz w:val="22"/>
        </w:rPr>
        <w:t xml:space="preserve"> o a petición de parte, </w:t>
      </w:r>
      <w:r w:rsidRPr="00262DA7">
        <w:rPr>
          <w:rFonts w:ascii="Palatino Linotype" w:eastAsia="MS Mincho" w:hAnsi="Palatino Linotype" w:cs="Arial"/>
          <w:b/>
          <w:i/>
          <w:sz w:val="22"/>
          <w:u w:val="single"/>
        </w:rPr>
        <w:t>cuando las partes</w:t>
      </w:r>
      <w:r w:rsidRPr="00262DA7">
        <w:rPr>
          <w:rFonts w:ascii="Palatino Linotype" w:eastAsia="MS Mincho" w:hAnsi="Palatino Linotype" w:cs="Arial"/>
          <w:i/>
          <w:sz w:val="22"/>
        </w:rPr>
        <w:t xml:space="preserve"> o los actos administrativos </w:t>
      </w:r>
      <w:r w:rsidRPr="00262DA7">
        <w:rPr>
          <w:rFonts w:ascii="Palatino Linotype" w:eastAsia="MS Mincho" w:hAnsi="Palatino Linotype" w:cs="Arial"/>
          <w:b/>
          <w:i/>
          <w:sz w:val="22"/>
          <w:u w:val="single"/>
        </w:rPr>
        <w:t>sean iguales</w:t>
      </w:r>
      <w:r w:rsidRPr="00262DA7">
        <w:rPr>
          <w:rFonts w:ascii="Palatino Linotype" w:eastAsia="MS Mincho" w:hAnsi="Palatino Linotype" w:cs="Arial"/>
          <w:i/>
          <w:sz w:val="22"/>
        </w:rPr>
        <w:t xml:space="preserve">, se trate de actos conexos o </w:t>
      </w:r>
      <w:r w:rsidRPr="00262DA7">
        <w:rPr>
          <w:rFonts w:ascii="Palatino Linotype" w:eastAsia="MS Mincho" w:hAnsi="Palatino Linotype" w:cs="Arial"/>
          <w:b/>
          <w:i/>
          <w:sz w:val="22"/>
          <w:u w:val="single"/>
        </w:rPr>
        <w:t>resulte conveniente el trámite unificado de los asuntos, para evitar la emisión de resoluciones contradictorias</w:t>
      </w:r>
      <w:r w:rsidRPr="00262DA7">
        <w:rPr>
          <w:rFonts w:ascii="Palatino Linotype" w:eastAsia="MS Mincho" w:hAnsi="Palatino Linotype" w:cs="Arial"/>
          <w:i/>
          <w:sz w:val="22"/>
        </w:rPr>
        <w:t>. La misma regla se aplicará, en lo conducente, para la separación de los expedientes.”</w:t>
      </w:r>
    </w:p>
    <w:p w14:paraId="1E20DD0F" w14:textId="77777777" w:rsidR="00043374" w:rsidRPr="00262DA7"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262DA7" w:rsidRDefault="00043374" w:rsidP="00A75BBA">
      <w:pPr>
        <w:spacing w:line="360" w:lineRule="auto"/>
        <w:ind w:left="567" w:right="567"/>
        <w:jc w:val="both"/>
        <w:rPr>
          <w:rFonts w:ascii="Palatino Linotype" w:eastAsia="MS Mincho" w:hAnsi="Palatino Linotype" w:cs="Arial"/>
          <w:b/>
          <w:i/>
          <w:sz w:val="22"/>
        </w:rPr>
      </w:pPr>
      <w:r w:rsidRPr="00262DA7">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262DA7" w:rsidRDefault="00043374" w:rsidP="00A75BBA">
      <w:pPr>
        <w:spacing w:line="360" w:lineRule="auto"/>
        <w:ind w:left="567" w:right="567"/>
        <w:jc w:val="both"/>
        <w:rPr>
          <w:rFonts w:ascii="Palatino Linotype" w:eastAsia="MS Mincho" w:hAnsi="Palatino Linotype" w:cs="Arial"/>
          <w:i/>
          <w:sz w:val="22"/>
        </w:rPr>
      </w:pPr>
      <w:r w:rsidRPr="00262DA7">
        <w:rPr>
          <w:rFonts w:ascii="Palatino Linotype" w:eastAsia="MS Mincho" w:hAnsi="Palatino Linotype" w:cs="Arial"/>
          <w:i/>
          <w:sz w:val="22"/>
        </w:rPr>
        <w:t>“</w:t>
      </w:r>
      <w:r w:rsidRPr="00262DA7">
        <w:rPr>
          <w:rFonts w:ascii="Palatino Linotype" w:eastAsia="MS Mincho" w:hAnsi="Palatino Linotype" w:cs="Arial"/>
          <w:b/>
          <w:i/>
          <w:sz w:val="22"/>
        </w:rPr>
        <w:t xml:space="preserve">Artículo 195. </w:t>
      </w:r>
      <w:r w:rsidRPr="00262DA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262DA7" w:rsidRDefault="00043374" w:rsidP="00A75BBA">
      <w:pPr>
        <w:pStyle w:val="Prrafodelista"/>
        <w:spacing w:before="240" w:after="240" w:line="360" w:lineRule="auto"/>
        <w:ind w:left="567"/>
        <w:jc w:val="both"/>
        <w:rPr>
          <w:rFonts w:ascii="Palatino Linotype" w:eastAsia="MS Mincho" w:hAnsi="Palatino Linotype" w:cs="Arial"/>
          <w:i/>
        </w:rPr>
      </w:pPr>
      <w:r w:rsidRPr="00262DA7">
        <w:rPr>
          <w:rFonts w:ascii="Palatino Linotype" w:eastAsia="MS Mincho" w:hAnsi="Palatino Linotype" w:cs="Arial"/>
          <w:i/>
        </w:rPr>
        <w:t>(Énfasis añadido)</w:t>
      </w:r>
    </w:p>
    <w:p w14:paraId="6482D6F2" w14:textId="77777777" w:rsidR="00343866" w:rsidRPr="00262DA7"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262DA7">
        <w:rPr>
          <w:rFonts w:ascii="Palatino Linotype" w:eastAsiaTheme="minorEastAsia" w:hAnsi="Palatino Linotype"/>
          <w:color w:val="000000"/>
          <w:sz w:val="24"/>
          <w:szCs w:val="24"/>
          <w:lang w:val="es-ES_tradnl"/>
        </w:rPr>
        <w:t xml:space="preserve">El </w:t>
      </w:r>
      <w:r w:rsidRPr="00262DA7">
        <w:rPr>
          <w:rFonts w:ascii="Palatino Linotype" w:eastAsiaTheme="minorEastAsia" w:hAnsi="Palatino Linotype"/>
          <w:b/>
          <w:color w:val="000000"/>
          <w:sz w:val="24"/>
          <w:szCs w:val="24"/>
          <w:lang w:val="es-ES_tradnl"/>
        </w:rPr>
        <w:t xml:space="preserve">SUJETO OBLIGADO </w:t>
      </w:r>
      <w:r w:rsidR="00343866" w:rsidRPr="00262DA7">
        <w:rPr>
          <w:rFonts w:ascii="Palatino Linotype" w:eastAsiaTheme="minorEastAsia" w:hAnsi="Palatino Linotype"/>
          <w:color w:val="000000"/>
          <w:sz w:val="24"/>
          <w:szCs w:val="24"/>
          <w:lang w:val="es-ES_tradnl"/>
        </w:rPr>
        <w:t>el veintiuno (21) de junio de dos mil veintidós rindió su informe justificado, el cual se puso a disposición del particular el cinco (5) de octubre de dos mil veintidós; no obstante, se procede a describir su contenido medular, siendo el siguiente:</w:t>
      </w:r>
    </w:p>
    <w:p w14:paraId="743DBED1" w14:textId="77777777" w:rsidR="00343866" w:rsidRPr="00262DA7" w:rsidRDefault="00343866" w:rsidP="00343866">
      <w:pPr>
        <w:tabs>
          <w:tab w:val="left" w:pos="284"/>
        </w:tabs>
        <w:spacing w:before="240" w:after="240" w:line="360" w:lineRule="auto"/>
        <w:contextualSpacing/>
        <w:jc w:val="both"/>
        <w:rPr>
          <w:rFonts w:ascii="Palatino Linotype" w:hAnsi="Palatino Linotype"/>
          <w:i/>
          <w:color w:val="000000"/>
          <w:sz w:val="24"/>
        </w:rPr>
      </w:pPr>
    </w:p>
    <w:p w14:paraId="3AFC9259" w14:textId="77777777" w:rsidR="00343866" w:rsidRPr="00262DA7" w:rsidRDefault="00343866" w:rsidP="00343866">
      <w:pPr>
        <w:tabs>
          <w:tab w:val="left" w:pos="284"/>
        </w:tabs>
        <w:spacing w:before="240" w:after="240" w:line="360" w:lineRule="auto"/>
        <w:contextualSpacing/>
        <w:jc w:val="both"/>
        <w:rPr>
          <w:rFonts w:ascii="Palatino Linotype" w:hAnsi="Palatino Linotype"/>
          <w:i/>
          <w:color w:val="000000"/>
          <w:sz w:val="24"/>
        </w:rPr>
      </w:pPr>
    </w:p>
    <w:p w14:paraId="068732FB" w14:textId="77777777" w:rsidR="00343866" w:rsidRPr="00262DA7" w:rsidRDefault="00343866" w:rsidP="00343866">
      <w:pPr>
        <w:tabs>
          <w:tab w:val="left" w:pos="284"/>
        </w:tabs>
        <w:spacing w:before="240" w:after="240" w:line="360" w:lineRule="auto"/>
        <w:contextualSpacing/>
        <w:jc w:val="both"/>
        <w:rPr>
          <w:rFonts w:ascii="Palatino Linotype" w:hAnsi="Palatino Linotype"/>
          <w:i/>
          <w:color w:val="000000"/>
          <w:sz w:val="24"/>
        </w:rPr>
      </w:pPr>
    </w:p>
    <w:p w14:paraId="0BBB8813" w14:textId="77777777" w:rsidR="00343866" w:rsidRPr="00262DA7" w:rsidRDefault="00343866" w:rsidP="00343866">
      <w:pPr>
        <w:tabs>
          <w:tab w:val="left" w:pos="284"/>
        </w:tabs>
        <w:spacing w:before="240" w:after="240" w:line="360" w:lineRule="auto"/>
        <w:contextualSpacing/>
        <w:jc w:val="both"/>
        <w:rPr>
          <w:rFonts w:ascii="Palatino Linotype" w:hAnsi="Palatino Linotype"/>
          <w:i/>
          <w:color w:val="000000"/>
          <w:sz w:val="24"/>
        </w:rPr>
      </w:pPr>
    </w:p>
    <w:p w14:paraId="345FFFEB" w14:textId="69EF6602" w:rsidR="00343866" w:rsidRPr="00262DA7" w:rsidRDefault="00343866" w:rsidP="00343866">
      <w:pPr>
        <w:pStyle w:val="Prrafodelista"/>
        <w:numPr>
          <w:ilvl w:val="0"/>
          <w:numId w:val="16"/>
        </w:numPr>
        <w:tabs>
          <w:tab w:val="left" w:pos="284"/>
        </w:tabs>
        <w:spacing w:before="240" w:after="240" w:line="360" w:lineRule="auto"/>
        <w:ind w:left="426"/>
        <w:jc w:val="both"/>
        <w:rPr>
          <w:rFonts w:ascii="Palatino Linotype" w:hAnsi="Palatino Linotype"/>
          <w:b/>
          <w:i/>
          <w:color w:val="000000"/>
          <w:sz w:val="24"/>
        </w:rPr>
      </w:pPr>
      <w:r w:rsidRPr="00262DA7">
        <w:rPr>
          <w:rFonts w:ascii="Palatino Linotype" w:hAnsi="Palatino Linotype"/>
          <w:b/>
          <w:i/>
          <w:color w:val="000000"/>
          <w:sz w:val="24"/>
        </w:rPr>
        <w:t>11283/INFOEM/IP/RR/2022</w:t>
      </w:r>
    </w:p>
    <w:p w14:paraId="044D2DC2" w14:textId="3A258A19" w:rsidR="00343866" w:rsidRPr="00262DA7" w:rsidRDefault="00343866" w:rsidP="00343866">
      <w:pPr>
        <w:pStyle w:val="Prrafodelista"/>
        <w:numPr>
          <w:ilvl w:val="0"/>
          <w:numId w:val="15"/>
        </w:numPr>
        <w:tabs>
          <w:tab w:val="left" w:pos="284"/>
        </w:tabs>
        <w:spacing w:before="240" w:after="240" w:line="360" w:lineRule="auto"/>
        <w:jc w:val="both"/>
        <w:rPr>
          <w:rFonts w:ascii="Palatino Linotype" w:hAnsi="Palatino Linotype"/>
          <w:b/>
          <w:i/>
          <w:color w:val="000000"/>
          <w:sz w:val="24"/>
        </w:rPr>
      </w:pPr>
      <w:r w:rsidRPr="00262DA7">
        <w:rPr>
          <w:rFonts w:ascii="Palatino Linotype" w:hAnsi="Palatino Linotype"/>
          <w:b/>
          <w:i/>
          <w:color w:val="000000"/>
          <w:sz w:val="24"/>
        </w:rPr>
        <w:t xml:space="preserve">Informe Justificado RR 11283.pdf: </w:t>
      </w:r>
      <w:r w:rsidRPr="00262DA7">
        <w:rPr>
          <w:rFonts w:ascii="Palatino Linotype" w:hAnsi="Palatino Linotype"/>
          <w:color w:val="000000"/>
          <w:sz w:val="24"/>
        </w:rPr>
        <w:t>Documento suscrito por el Titular de la Unidad de Transparencia mediante el cual indica que, resultan infundados e inoperantes los agravios del particular, toda vez que, a su dicho, dio cabal respuesta a la solicitud.</w:t>
      </w:r>
    </w:p>
    <w:p w14:paraId="12F48EF6" w14:textId="77777777" w:rsidR="00343866" w:rsidRPr="00262DA7" w:rsidRDefault="00343866" w:rsidP="00343866">
      <w:pPr>
        <w:pStyle w:val="Prrafodelista"/>
        <w:tabs>
          <w:tab w:val="left" w:pos="284"/>
        </w:tabs>
        <w:spacing w:before="240" w:after="240" w:line="360" w:lineRule="auto"/>
        <w:jc w:val="both"/>
        <w:rPr>
          <w:rFonts w:ascii="Palatino Linotype" w:hAnsi="Palatino Linotype"/>
          <w:b/>
          <w:i/>
          <w:color w:val="000000"/>
          <w:sz w:val="24"/>
        </w:rPr>
      </w:pPr>
    </w:p>
    <w:p w14:paraId="61E9AAFE" w14:textId="690DB1DA" w:rsidR="00343866" w:rsidRPr="00262DA7" w:rsidRDefault="00343866" w:rsidP="00343866">
      <w:pPr>
        <w:pStyle w:val="Prrafodelista"/>
        <w:numPr>
          <w:ilvl w:val="0"/>
          <w:numId w:val="15"/>
        </w:numPr>
        <w:tabs>
          <w:tab w:val="left" w:pos="284"/>
        </w:tabs>
        <w:spacing w:before="240" w:after="240" w:line="360" w:lineRule="auto"/>
        <w:jc w:val="both"/>
        <w:rPr>
          <w:rFonts w:ascii="Palatino Linotype" w:hAnsi="Palatino Linotype"/>
          <w:b/>
          <w:i/>
          <w:color w:val="000000"/>
          <w:sz w:val="24"/>
        </w:rPr>
      </w:pPr>
      <w:r w:rsidRPr="00262DA7">
        <w:rPr>
          <w:rFonts w:ascii="Palatino Linotype" w:hAnsi="Palatino Linotype"/>
          <w:b/>
          <w:i/>
          <w:color w:val="000000"/>
          <w:sz w:val="24"/>
        </w:rPr>
        <w:t>Anexo Respuesta RR 11283.pdf</w:t>
      </w:r>
      <w:r w:rsidR="003D6438" w:rsidRPr="00262DA7">
        <w:rPr>
          <w:rFonts w:ascii="Palatino Linotype" w:hAnsi="Palatino Linotype"/>
          <w:b/>
          <w:i/>
          <w:color w:val="000000"/>
          <w:sz w:val="24"/>
        </w:rPr>
        <w:t xml:space="preserve">: </w:t>
      </w:r>
      <w:r w:rsidR="003D6438" w:rsidRPr="00262DA7">
        <w:rPr>
          <w:rFonts w:ascii="Palatino Linotype" w:hAnsi="Palatino Linotype"/>
          <w:color w:val="000000"/>
          <w:sz w:val="24"/>
        </w:rPr>
        <w:t>Contiene un listado de servidores públicos con nombre, unidad de adscripción y antigüedad.</w:t>
      </w:r>
    </w:p>
    <w:p w14:paraId="0503AB49" w14:textId="77777777" w:rsidR="00343866" w:rsidRPr="00262DA7" w:rsidRDefault="00343866" w:rsidP="00343866">
      <w:pPr>
        <w:pStyle w:val="Prrafodelista"/>
        <w:rPr>
          <w:rFonts w:ascii="Palatino Linotype" w:hAnsi="Palatino Linotype"/>
          <w:b/>
          <w:i/>
          <w:color w:val="000000"/>
          <w:sz w:val="24"/>
        </w:rPr>
      </w:pPr>
    </w:p>
    <w:p w14:paraId="649A0D78" w14:textId="77777777" w:rsidR="00343866" w:rsidRPr="00262DA7" w:rsidRDefault="00343866" w:rsidP="00343866">
      <w:pPr>
        <w:pStyle w:val="Prrafodelista"/>
        <w:tabs>
          <w:tab w:val="left" w:pos="284"/>
        </w:tabs>
        <w:spacing w:before="240" w:after="240" w:line="360" w:lineRule="auto"/>
        <w:jc w:val="both"/>
        <w:rPr>
          <w:rFonts w:ascii="Palatino Linotype" w:hAnsi="Palatino Linotype"/>
          <w:b/>
          <w:i/>
          <w:color w:val="000000"/>
          <w:sz w:val="24"/>
        </w:rPr>
      </w:pPr>
    </w:p>
    <w:p w14:paraId="4A83DBA5" w14:textId="74071B83" w:rsidR="00343866" w:rsidRPr="00262DA7" w:rsidRDefault="003A2379" w:rsidP="00343866">
      <w:pPr>
        <w:pStyle w:val="Prrafodelista"/>
        <w:numPr>
          <w:ilvl w:val="0"/>
          <w:numId w:val="16"/>
        </w:numPr>
        <w:tabs>
          <w:tab w:val="left" w:pos="284"/>
        </w:tabs>
        <w:spacing w:before="240" w:after="240" w:line="360" w:lineRule="auto"/>
        <w:ind w:left="426"/>
        <w:jc w:val="both"/>
        <w:rPr>
          <w:rFonts w:ascii="Palatino Linotype" w:hAnsi="Palatino Linotype"/>
          <w:b/>
          <w:i/>
          <w:color w:val="000000"/>
          <w:sz w:val="24"/>
        </w:rPr>
      </w:pPr>
      <w:r w:rsidRPr="00262DA7">
        <w:rPr>
          <w:rFonts w:ascii="Palatino Linotype" w:hAnsi="Palatino Linotype"/>
          <w:b/>
          <w:i/>
          <w:color w:val="000000"/>
          <w:sz w:val="24"/>
        </w:rPr>
        <w:t>11284</w:t>
      </w:r>
      <w:r w:rsidR="00343866" w:rsidRPr="00262DA7">
        <w:rPr>
          <w:rFonts w:ascii="Palatino Linotype" w:hAnsi="Palatino Linotype"/>
          <w:b/>
          <w:i/>
          <w:color w:val="000000"/>
          <w:sz w:val="24"/>
        </w:rPr>
        <w:t>/INFOEM/IP/RR/2022</w:t>
      </w:r>
    </w:p>
    <w:p w14:paraId="215EBCF6" w14:textId="41332E59" w:rsidR="00343866" w:rsidRPr="00262DA7" w:rsidRDefault="003D6438" w:rsidP="003D6438">
      <w:pPr>
        <w:pStyle w:val="Prrafodelista"/>
        <w:numPr>
          <w:ilvl w:val="0"/>
          <w:numId w:val="17"/>
        </w:numPr>
        <w:tabs>
          <w:tab w:val="left" w:pos="284"/>
        </w:tabs>
        <w:spacing w:before="240" w:after="240" w:line="360" w:lineRule="auto"/>
        <w:ind w:left="851"/>
        <w:jc w:val="both"/>
        <w:rPr>
          <w:rFonts w:ascii="Palatino Linotype" w:hAnsi="Palatino Linotype"/>
          <w:b/>
          <w:i/>
          <w:color w:val="000000"/>
          <w:sz w:val="24"/>
        </w:rPr>
      </w:pPr>
      <w:r w:rsidRPr="00262DA7">
        <w:rPr>
          <w:rFonts w:ascii="Palatino Linotype" w:hAnsi="Palatino Linotype"/>
          <w:b/>
          <w:i/>
          <w:color w:val="000000"/>
          <w:sz w:val="24"/>
        </w:rPr>
        <w:t xml:space="preserve">Informe Justificado RR 11284.pdf: </w:t>
      </w:r>
      <w:r w:rsidRPr="00262DA7">
        <w:rPr>
          <w:rFonts w:ascii="Palatino Linotype" w:hAnsi="Palatino Linotype"/>
          <w:color w:val="000000"/>
          <w:sz w:val="24"/>
        </w:rPr>
        <w:t>Documento suscrito por el Titular de la Unidad de Transparencia mediante el cual solicita que sea confirmada la respuesta porque los agravios del particular carecen de congruencia, resultando infundado el acto impugnado.</w:t>
      </w:r>
    </w:p>
    <w:p w14:paraId="1A77046D" w14:textId="77777777" w:rsidR="0043086F" w:rsidRPr="00262DA7" w:rsidRDefault="0043086F" w:rsidP="0043086F">
      <w:pPr>
        <w:pStyle w:val="Prrafodelista"/>
        <w:spacing w:line="360" w:lineRule="auto"/>
        <w:ind w:left="0"/>
        <w:jc w:val="both"/>
        <w:rPr>
          <w:rFonts w:ascii="Palatino Linotype" w:hAnsi="Palatino Linotype" w:cs="Tahoma"/>
          <w:sz w:val="24"/>
        </w:rPr>
      </w:pPr>
    </w:p>
    <w:p w14:paraId="04016115" w14:textId="5C0C733A" w:rsidR="00BC6FDD" w:rsidRPr="00262DA7"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262DA7">
        <w:rPr>
          <w:rFonts w:ascii="Palatino Linotype" w:eastAsia="Calibri" w:hAnsi="Palatino Linotype" w:cs="Arial"/>
          <w:sz w:val="24"/>
          <w:lang w:val="es-ES"/>
        </w:rPr>
        <w:t xml:space="preserve">El </w:t>
      </w:r>
      <w:r w:rsidR="0043086F" w:rsidRPr="00262DA7">
        <w:rPr>
          <w:rFonts w:ascii="Palatino Linotype" w:eastAsia="Calibri" w:hAnsi="Palatino Linotype" w:cs="Arial"/>
          <w:sz w:val="24"/>
          <w:lang w:val="es-ES"/>
        </w:rPr>
        <w:t>dieciséis</w:t>
      </w:r>
      <w:r w:rsidR="004F1E2D" w:rsidRPr="00262DA7">
        <w:rPr>
          <w:rFonts w:ascii="Palatino Linotype" w:eastAsia="Calibri" w:hAnsi="Palatino Linotype" w:cs="Arial"/>
          <w:sz w:val="24"/>
          <w:lang w:val="es-ES"/>
        </w:rPr>
        <w:t xml:space="preserve"> (</w:t>
      </w:r>
      <w:r w:rsidR="0043086F" w:rsidRPr="00262DA7">
        <w:rPr>
          <w:rFonts w:ascii="Palatino Linotype" w:eastAsia="Calibri" w:hAnsi="Palatino Linotype" w:cs="Arial"/>
          <w:sz w:val="24"/>
          <w:lang w:val="es-ES"/>
        </w:rPr>
        <w:t>16</w:t>
      </w:r>
      <w:r w:rsidR="004F1E2D" w:rsidRPr="00262DA7">
        <w:rPr>
          <w:rFonts w:ascii="Palatino Linotype" w:eastAsia="Calibri" w:hAnsi="Palatino Linotype" w:cs="Arial"/>
          <w:sz w:val="24"/>
          <w:lang w:val="es-ES"/>
        </w:rPr>
        <w:t xml:space="preserve">) </w:t>
      </w:r>
      <w:r w:rsidR="0012305A" w:rsidRPr="00262DA7">
        <w:rPr>
          <w:rFonts w:ascii="Palatino Linotype" w:eastAsia="Calibri" w:hAnsi="Palatino Linotype" w:cs="Arial"/>
          <w:sz w:val="24"/>
          <w:lang w:val="es-ES"/>
        </w:rPr>
        <w:t xml:space="preserve">de </w:t>
      </w:r>
      <w:r w:rsidR="0043086F" w:rsidRPr="00262DA7">
        <w:rPr>
          <w:rFonts w:ascii="Palatino Linotype" w:eastAsia="Calibri" w:hAnsi="Palatino Linotype" w:cs="Arial"/>
          <w:sz w:val="24"/>
          <w:lang w:val="es-ES"/>
        </w:rPr>
        <w:t>noviembre</w:t>
      </w:r>
      <w:r w:rsidR="0012305A" w:rsidRPr="00262DA7">
        <w:rPr>
          <w:rFonts w:ascii="Palatino Linotype" w:eastAsia="Calibri" w:hAnsi="Palatino Linotype" w:cs="Arial"/>
          <w:sz w:val="24"/>
          <w:lang w:val="es-ES"/>
        </w:rPr>
        <w:t xml:space="preserve"> d</w:t>
      </w:r>
      <w:r w:rsidR="00E65B7C" w:rsidRPr="00262DA7">
        <w:rPr>
          <w:rFonts w:ascii="Palatino Linotype" w:eastAsia="Calibri" w:hAnsi="Palatino Linotype" w:cs="Arial"/>
          <w:sz w:val="24"/>
          <w:lang w:val="es-ES"/>
        </w:rPr>
        <w:t xml:space="preserve">e </w:t>
      </w:r>
      <w:r w:rsidR="00D73603" w:rsidRPr="00262DA7">
        <w:rPr>
          <w:rFonts w:ascii="Palatino Linotype" w:eastAsia="Calibri" w:hAnsi="Palatino Linotype" w:cs="Arial"/>
          <w:sz w:val="24"/>
          <w:lang w:val="es-ES"/>
        </w:rPr>
        <w:t>dos mil veinti</w:t>
      </w:r>
      <w:r w:rsidR="0021453D" w:rsidRPr="00262DA7">
        <w:rPr>
          <w:rFonts w:ascii="Palatino Linotype" w:eastAsia="Calibri" w:hAnsi="Palatino Linotype" w:cs="Arial"/>
          <w:sz w:val="24"/>
          <w:lang w:val="es-ES"/>
        </w:rPr>
        <w:t>dós</w:t>
      </w:r>
      <w:r w:rsidR="00D73603" w:rsidRPr="00262DA7">
        <w:rPr>
          <w:rFonts w:ascii="Palatino Linotype" w:eastAsia="Calibri" w:hAnsi="Palatino Linotype" w:cs="Arial"/>
          <w:sz w:val="24"/>
          <w:lang w:val="es-ES"/>
        </w:rPr>
        <w:t>, la</w:t>
      </w:r>
      <w:r w:rsidR="005000AA" w:rsidRPr="00262DA7">
        <w:rPr>
          <w:rFonts w:ascii="Palatino Linotype" w:hAnsi="Palatino Linotype"/>
          <w:sz w:val="24"/>
        </w:rPr>
        <w:t xml:space="preserve"> Comisionad</w:t>
      </w:r>
      <w:r w:rsidR="00D73603" w:rsidRPr="00262DA7">
        <w:rPr>
          <w:rFonts w:ascii="Palatino Linotype" w:hAnsi="Palatino Linotype"/>
          <w:sz w:val="24"/>
        </w:rPr>
        <w:t>a</w:t>
      </w:r>
      <w:r w:rsidR="005000AA" w:rsidRPr="00262DA7">
        <w:rPr>
          <w:rFonts w:ascii="Palatino Linotype" w:hAnsi="Palatino Linotype"/>
          <w:sz w:val="24"/>
        </w:rPr>
        <w:t xml:space="preserve"> Ponente decretó el cierre de instrucción</w:t>
      </w:r>
      <w:r w:rsidR="00B83EE1" w:rsidRPr="00262DA7">
        <w:rPr>
          <w:rFonts w:ascii="Palatino Linotype" w:hAnsi="Palatino Linotype" w:cs="Arial"/>
          <w:sz w:val="24"/>
        </w:rPr>
        <w:t xml:space="preserve">, </w:t>
      </w:r>
      <w:r w:rsidR="0043086F" w:rsidRPr="00262DA7">
        <w:rPr>
          <w:rFonts w:ascii="Palatino Linotype" w:hAnsi="Palatino Linotype" w:cs="Arial"/>
          <w:sz w:val="24"/>
        </w:rPr>
        <w:t xml:space="preserve">asimismo, notificó el acuerdo por el que se amplía el plazo para emitir resolución por un plazo de quince días hábiles, </w:t>
      </w:r>
      <w:r w:rsidR="00B83EE1" w:rsidRPr="00262DA7">
        <w:rPr>
          <w:rFonts w:ascii="Palatino Linotype" w:hAnsi="Palatino Linotype" w:cs="Arial"/>
          <w:sz w:val="24"/>
        </w:rPr>
        <w:t>p</w:t>
      </w:r>
      <w:r w:rsidR="003C497F" w:rsidRPr="00262DA7">
        <w:rPr>
          <w:rFonts w:ascii="Palatino Linotype" w:hAnsi="Palatino Linotype" w:cs="Tahoma"/>
          <w:sz w:val="24"/>
        </w:rPr>
        <w:t xml:space="preserve">or lo que turnó la presente resolución </w:t>
      </w:r>
      <w:r w:rsidR="003C5753" w:rsidRPr="00262DA7">
        <w:rPr>
          <w:rFonts w:ascii="Palatino Linotype" w:hAnsi="Palatino Linotype" w:cs="Tahoma"/>
          <w:sz w:val="24"/>
        </w:rPr>
        <w:t>para su aprobación.</w:t>
      </w:r>
    </w:p>
    <w:p w14:paraId="3E9DCE1A" w14:textId="77777777" w:rsidR="0043086F" w:rsidRPr="00262DA7" w:rsidRDefault="0043086F" w:rsidP="0043086F">
      <w:pPr>
        <w:pStyle w:val="Prrafodelista"/>
        <w:spacing w:line="360" w:lineRule="auto"/>
        <w:ind w:left="0"/>
        <w:jc w:val="both"/>
        <w:rPr>
          <w:rFonts w:ascii="Palatino Linotype" w:hAnsi="Palatino Linotype" w:cs="Tahoma"/>
          <w:sz w:val="24"/>
        </w:rPr>
      </w:pPr>
    </w:p>
    <w:p w14:paraId="51A6BA2D" w14:textId="77777777" w:rsidR="0043086F" w:rsidRPr="00262DA7" w:rsidRDefault="0043086F" w:rsidP="0043086F">
      <w:pPr>
        <w:pStyle w:val="Prrafodelista"/>
        <w:numPr>
          <w:ilvl w:val="0"/>
          <w:numId w:val="2"/>
        </w:numPr>
        <w:spacing w:before="240" w:after="240" w:line="360" w:lineRule="auto"/>
        <w:ind w:left="0" w:hanging="11"/>
        <w:jc w:val="both"/>
        <w:rPr>
          <w:rFonts w:ascii="Palatino Linotype" w:hAnsi="Palatino Linotype"/>
          <w:b/>
          <w:sz w:val="36"/>
          <w:u w:val="single"/>
        </w:rPr>
      </w:pPr>
      <w:r w:rsidRPr="00262DA7">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4412625" w14:textId="77777777" w:rsidR="0043086F" w:rsidRPr="00262DA7" w:rsidRDefault="0043086F" w:rsidP="0043086F">
      <w:pPr>
        <w:pStyle w:val="Prrafodelista"/>
        <w:rPr>
          <w:rFonts w:ascii="Palatino Linotype" w:hAnsi="Palatino Linotype"/>
          <w:sz w:val="24"/>
        </w:rPr>
      </w:pPr>
    </w:p>
    <w:p w14:paraId="52610C18"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9C677"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27DFA397"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93A21C" w14:textId="77777777" w:rsidR="0043086F" w:rsidRPr="00262DA7" w:rsidRDefault="0043086F" w:rsidP="0043086F">
      <w:pPr>
        <w:pStyle w:val="Prrafodelista"/>
        <w:rPr>
          <w:rFonts w:ascii="Palatino Linotype" w:hAnsi="Palatino Linotype"/>
          <w:sz w:val="24"/>
        </w:rPr>
      </w:pPr>
    </w:p>
    <w:p w14:paraId="3FBEE63C"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937260"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489799E7"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AF80244"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177BD242" w14:textId="77777777" w:rsidR="0043086F" w:rsidRPr="00262DA7" w:rsidRDefault="0043086F" w:rsidP="0043086F">
      <w:pPr>
        <w:pStyle w:val="Prrafodelista"/>
        <w:spacing w:before="240" w:after="240" w:line="360" w:lineRule="auto"/>
        <w:ind w:left="284"/>
        <w:jc w:val="both"/>
        <w:rPr>
          <w:rFonts w:ascii="Palatino Linotype" w:hAnsi="Palatino Linotype"/>
          <w:sz w:val="24"/>
        </w:rPr>
      </w:pPr>
      <w:r w:rsidRPr="00262DA7">
        <w:rPr>
          <w:rFonts w:ascii="Palatino Linotype" w:hAnsi="Palatino Linotype"/>
          <w:sz w:val="24"/>
        </w:rPr>
        <w:t>a)      Complejidad del asunto: La complejidad de la prueba, la pluralidad de sujetos procesales, el tiempo transcurrido, las características y contexto del recurso.</w:t>
      </w:r>
    </w:p>
    <w:p w14:paraId="043DE2A8" w14:textId="77777777" w:rsidR="0043086F" w:rsidRPr="00262DA7" w:rsidRDefault="0043086F" w:rsidP="0043086F">
      <w:pPr>
        <w:pStyle w:val="Prrafodelista"/>
        <w:spacing w:before="240" w:after="240" w:line="360" w:lineRule="auto"/>
        <w:ind w:left="284"/>
        <w:jc w:val="both"/>
        <w:rPr>
          <w:rFonts w:ascii="Palatino Linotype" w:hAnsi="Palatino Linotype"/>
          <w:sz w:val="24"/>
        </w:rPr>
      </w:pPr>
      <w:r w:rsidRPr="00262DA7">
        <w:rPr>
          <w:rFonts w:ascii="Palatino Linotype" w:hAnsi="Palatino Linotype"/>
          <w:sz w:val="24"/>
        </w:rPr>
        <w:t>b)     Actividad Procesal del interesado: Acciones u omisiones del interesado.</w:t>
      </w:r>
    </w:p>
    <w:p w14:paraId="552CEEBE" w14:textId="77777777" w:rsidR="0043086F" w:rsidRPr="00262DA7" w:rsidRDefault="0043086F" w:rsidP="0043086F">
      <w:pPr>
        <w:pStyle w:val="Prrafodelista"/>
        <w:spacing w:before="240" w:after="240" w:line="360" w:lineRule="auto"/>
        <w:ind w:left="284"/>
        <w:jc w:val="both"/>
        <w:rPr>
          <w:rFonts w:ascii="Palatino Linotype" w:hAnsi="Palatino Linotype"/>
          <w:sz w:val="24"/>
        </w:rPr>
      </w:pPr>
      <w:r w:rsidRPr="00262DA7">
        <w:rPr>
          <w:rFonts w:ascii="Palatino Linotype" w:hAnsi="Palatino Linotype"/>
          <w:sz w:val="24"/>
        </w:rPr>
        <w:t>c)      Conducta de la Autoridad: Las Acciones u omisiones realizadas en el procedimiento. Así como si la autoridad actuó con la debida diligencia.</w:t>
      </w:r>
    </w:p>
    <w:p w14:paraId="37CFD334" w14:textId="77777777" w:rsidR="0043086F" w:rsidRPr="00262DA7" w:rsidRDefault="0043086F" w:rsidP="0043086F">
      <w:pPr>
        <w:pStyle w:val="Prrafodelista"/>
        <w:spacing w:before="240" w:after="240" w:line="360" w:lineRule="auto"/>
        <w:ind w:left="284"/>
        <w:jc w:val="both"/>
        <w:rPr>
          <w:rFonts w:ascii="Palatino Linotype" w:hAnsi="Palatino Linotype"/>
          <w:sz w:val="24"/>
        </w:rPr>
      </w:pPr>
      <w:r w:rsidRPr="00262DA7">
        <w:rPr>
          <w:rFonts w:ascii="Palatino Linotype" w:hAnsi="Palatino Linotype"/>
          <w:sz w:val="24"/>
        </w:rPr>
        <w:t>d) La afectación generada en la situación jurídica de la persona involucrada en el proceso: Violación a sus derechos humanos.</w:t>
      </w:r>
    </w:p>
    <w:p w14:paraId="3AE6461C"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2F1C804E"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62DA7">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73730BE5"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1F9C4F0C"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9146C4" w14:textId="77777777" w:rsidR="0043086F" w:rsidRPr="00262DA7" w:rsidRDefault="0043086F" w:rsidP="0043086F">
      <w:pPr>
        <w:pStyle w:val="Prrafodelista"/>
        <w:rPr>
          <w:rFonts w:ascii="Palatino Linotype" w:hAnsi="Palatino Linotype"/>
          <w:sz w:val="24"/>
        </w:rPr>
      </w:pPr>
    </w:p>
    <w:p w14:paraId="4254AB03"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317BD0" w14:textId="77777777" w:rsidR="0043086F" w:rsidRPr="00262DA7" w:rsidRDefault="0043086F" w:rsidP="0043086F">
      <w:pPr>
        <w:pStyle w:val="Prrafodelista"/>
        <w:spacing w:before="240" w:after="240" w:line="360" w:lineRule="auto"/>
        <w:ind w:left="0"/>
        <w:jc w:val="both"/>
        <w:rPr>
          <w:rFonts w:ascii="Palatino Linotype" w:hAnsi="Palatino Linotype"/>
          <w:sz w:val="24"/>
        </w:rPr>
      </w:pPr>
    </w:p>
    <w:p w14:paraId="1667BFB8" w14:textId="77777777" w:rsidR="0043086F" w:rsidRPr="00262DA7" w:rsidRDefault="0043086F" w:rsidP="0043086F">
      <w:pPr>
        <w:pStyle w:val="Prrafodelista"/>
        <w:numPr>
          <w:ilvl w:val="0"/>
          <w:numId w:val="2"/>
        </w:numPr>
        <w:spacing w:before="240" w:after="240" w:line="360" w:lineRule="auto"/>
        <w:ind w:left="0" w:firstLine="0"/>
        <w:jc w:val="both"/>
        <w:rPr>
          <w:rFonts w:ascii="Palatino Linotype" w:hAnsi="Palatino Linotype"/>
          <w:sz w:val="24"/>
        </w:rPr>
      </w:pPr>
      <w:r w:rsidRPr="00262DA7">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2532B190" w14:textId="77777777" w:rsidR="0043086F" w:rsidRPr="00262DA7" w:rsidRDefault="0043086F" w:rsidP="0043086F">
      <w:pPr>
        <w:pStyle w:val="Prrafodelista"/>
        <w:rPr>
          <w:rFonts w:ascii="Palatino Linotype" w:hAnsi="Palatino Linotype"/>
          <w:sz w:val="24"/>
        </w:rPr>
      </w:pPr>
    </w:p>
    <w:p w14:paraId="24D2B23D" w14:textId="77777777" w:rsidR="0043086F" w:rsidRPr="00262DA7" w:rsidRDefault="0043086F" w:rsidP="0043086F">
      <w:pPr>
        <w:pStyle w:val="Prrafodelista"/>
        <w:spacing w:before="240" w:after="240" w:line="360" w:lineRule="auto"/>
        <w:ind w:left="567"/>
        <w:jc w:val="both"/>
        <w:rPr>
          <w:rFonts w:ascii="Palatino Linotype" w:hAnsi="Palatino Linotype"/>
          <w:sz w:val="24"/>
        </w:rPr>
      </w:pPr>
      <w:r w:rsidRPr="00262DA7">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420C883B" w14:textId="77777777" w:rsidR="0043086F" w:rsidRPr="00262DA7" w:rsidRDefault="0043086F" w:rsidP="0043086F">
      <w:pPr>
        <w:pStyle w:val="Prrafodelista"/>
        <w:spacing w:before="240" w:after="240" w:line="360" w:lineRule="auto"/>
        <w:ind w:left="567"/>
        <w:jc w:val="both"/>
        <w:rPr>
          <w:rFonts w:ascii="Palatino Linotype" w:hAnsi="Palatino Linotype"/>
          <w:sz w:val="24"/>
        </w:rPr>
      </w:pPr>
      <w:r w:rsidRPr="00262DA7">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D31081" w14:textId="77777777" w:rsidR="0043086F" w:rsidRPr="00262DA7" w:rsidRDefault="0043086F" w:rsidP="0043086F">
      <w:pPr>
        <w:pStyle w:val="Prrafodelista"/>
        <w:spacing w:before="240" w:after="240" w:line="360" w:lineRule="auto"/>
        <w:ind w:left="708"/>
        <w:jc w:val="both"/>
        <w:rPr>
          <w:rFonts w:ascii="Palatino Linotype" w:hAnsi="Palatino Linotype"/>
          <w:sz w:val="24"/>
        </w:rPr>
      </w:pPr>
    </w:p>
    <w:p w14:paraId="3D2D133C" w14:textId="77777777" w:rsidR="0043086F" w:rsidRPr="00262DA7" w:rsidRDefault="0043086F" w:rsidP="0043086F">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262DA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262DA7" w:rsidRDefault="005000AA" w:rsidP="005000AA">
      <w:pPr>
        <w:pStyle w:val="Ttulo1"/>
        <w:jc w:val="center"/>
        <w:rPr>
          <w:rFonts w:ascii="Palatino Linotype" w:hAnsi="Palatino Linotype"/>
          <w:b/>
          <w:color w:val="auto"/>
          <w:sz w:val="24"/>
          <w:szCs w:val="24"/>
        </w:rPr>
      </w:pPr>
      <w:bookmarkStart w:id="4" w:name="_Toc87549672"/>
      <w:r w:rsidRPr="00262DA7">
        <w:rPr>
          <w:rFonts w:ascii="Palatino Linotype" w:hAnsi="Palatino Linotype"/>
          <w:b/>
          <w:color w:val="auto"/>
          <w:sz w:val="24"/>
          <w:szCs w:val="24"/>
        </w:rPr>
        <w:t>CONSIDERANDO</w:t>
      </w:r>
      <w:bookmarkEnd w:id="4"/>
      <w:r w:rsidRPr="00262DA7">
        <w:rPr>
          <w:rFonts w:ascii="Palatino Linotype" w:hAnsi="Palatino Linotype"/>
          <w:b/>
          <w:color w:val="auto"/>
          <w:sz w:val="24"/>
          <w:szCs w:val="24"/>
        </w:rPr>
        <w:t xml:space="preserve"> </w:t>
      </w:r>
    </w:p>
    <w:p w14:paraId="5A808AC6" w14:textId="77777777" w:rsidR="005000AA" w:rsidRPr="00262DA7" w:rsidRDefault="005000AA" w:rsidP="005000AA">
      <w:pPr>
        <w:rPr>
          <w:rFonts w:ascii="Palatino Linotype" w:hAnsi="Palatino Linotype"/>
          <w:sz w:val="24"/>
          <w:szCs w:val="24"/>
          <w:lang w:eastAsia="en-US"/>
        </w:rPr>
      </w:pPr>
    </w:p>
    <w:p w14:paraId="1058C60B" w14:textId="77777777" w:rsidR="005000AA" w:rsidRPr="00262DA7" w:rsidRDefault="005000AA" w:rsidP="005000AA">
      <w:pPr>
        <w:pStyle w:val="Ttulo2"/>
        <w:rPr>
          <w:rFonts w:ascii="Palatino Linotype" w:hAnsi="Palatino Linotype"/>
          <w:b/>
          <w:bCs/>
          <w:color w:val="auto"/>
          <w:spacing w:val="60"/>
          <w:sz w:val="24"/>
          <w:szCs w:val="24"/>
          <w:lang w:eastAsia="en-US"/>
        </w:rPr>
      </w:pPr>
      <w:bookmarkStart w:id="5" w:name="_Toc87549673"/>
      <w:r w:rsidRPr="00262DA7">
        <w:rPr>
          <w:rFonts w:ascii="Palatino Linotype" w:hAnsi="Palatino Linotype"/>
          <w:b/>
          <w:color w:val="auto"/>
          <w:sz w:val="24"/>
          <w:szCs w:val="24"/>
        </w:rPr>
        <w:t>PRIMERO. De la competencia</w:t>
      </w:r>
      <w:bookmarkEnd w:id="5"/>
    </w:p>
    <w:p w14:paraId="38B24DFE" w14:textId="3BFE7192" w:rsidR="005000AA" w:rsidRPr="00262DA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62DA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262DA7">
        <w:rPr>
          <w:rFonts w:ascii="Palatino Linotype" w:eastAsia="Calibri" w:hAnsi="Palatino Linotype"/>
          <w:sz w:val="24"/>
          <w:lang w:val="es-ES"/>
        </w:rPr>
        <w:lastRenderedPageBreak/>
        <w:t xml:space="preserve">IV de la </w:t>
      </w:r>
      <w:r w:rsidRPr="00262DA7">
        <w:rPr>
          <w:rFonts w:ascii="Palatino Linotype" w:eastAsia="Calibri" w:hAnsi="Palatino Linotype"/>
          <w:b/>
          <w:sz w:val="24"/>
          <w:lang w:val="es-ES"/>
        </w:rPr>
        <w:t>Constitución Política de los Estados Unidos Mexicanos</w:t>
      </w:r>
      <w:r w:rsidRPr="00262DA7">
        <w:rPr>
          <w:rFonts w:ascii="Palatino Linotype" w:eastAsia="Calibri" w:hAnsi="Palatino Linotype"/>
          <w:sz w:val="24"/>
          <w:lang w:val="es-ES"/>
        </w:rPr>
        <w:t xml:space="preserve">; 5, párrafos </w:t>
      </w:r>
      <w:r w:rsidRPr="00262DA7">
        <w:rPr>
          <w:rFonts w:ascii="Palatino Linotype" w:hAnsi="Palatino Linotype" w:cs="Arial"/>
          <w:bCs/>
          <w:color w:val="222222"/>
          <w:sz w:val="24"/>
          <w:lang w:val="es-ES"/>
        </w:rPr>
        <w:t>trigésimo y trigésimo primero fracciones</w:t>
      </w:r>
      <w:r w:rsidRPr="00262DA7">
        <w:rPr>
          <w:rFonts w:ascii="Palatino Linotype" w:eastAsia="Calibri" w:hAnsi="Palatino Linotype"/>
          <w:sz w:val="24"/>
          <w:lang w:val="es-ES"/>
        </w:rPr>
        <w:t xml:space="preserve"> IV y V de la </w:t>
      </w:r>
      <w:r w:rsidRPr="00262DA7">
        <w:rPr>
          <w:rFonts w:ascii="Palatino Linotype" w:eastAsia="Calibri" w:hAnsi="Palatino Linotype"/>
          <w:b/>
          <w:sz w:val="24"/>
          <w:lang w:val="es-ES"/>
        </w:rPr>
        <w:t>Constitución Política del Estado Libre y Soberano de México</w:t>
      </w:r>
      <w:r w:rsidRPr="00262DA7">
        <w:rPr>
          <w:rFonts w:ascii="Palatino Linotype" w:eastAsia="Calibri" w:hAnsi="Palatino Linotype"/>
          <w:sz w:val="24"/>
          <w:lang w:val="es-ES"/>
        </w:rPr>
        <w:t xml:space="preserve">; artículos 1, 2 fracción II, 13, 29, 36 fracciones I y II, 176, 178, 179, 181 párrafo tercero y 185 </w:t>
      </w:r>
      <w:r w:rsidRPr="00262DA7">
        <w:rPr>
          <w:rFonts w:ascii="Palatino Linotype" w:eastAsia="Calibri" w:hAnsi="Palatino Linotype" w:cs="Arial"/>
          <w:sz w:val="24"/>
          <w:lang w:val="es-ES"/>
        </w:rPr>
        <w:t xml:space="preserve">de la </w:t>
      </w:r>
      <w:r w:rsidRPr="00262DA7">
        <w:rPr>
          <w:rFonts w:ascii="Palatino Linotype" w:eastAsia="Calibri" w:hAnsi="Palatino Linotype" w:cs="Arial"/>
          <w:b/>
          <w:sz w:val="24"/>
          <w:lang w:val="es-ES"/>
        </w:rPr>
        <w:t>Ley de Transparencia y Acceso a la Información Pública del Estado de México y Municipios</w:t>
      </w:r>
      <w:r w:rsidRPr="00262DA7">
        <w:rPr>
          <w:rFonts w:ascii="Palatino Linotype" w:eastAsia="Calibri" w:hAnsi="Palatino Linotype" w:cs="Arial"/>
          <w:sz w:val="24"/>
          <w:lang w:val="es-ES"/>
        </w:rPr>
        <w:t xml:space="preserve">; y 7, 9 fracciones I y XXIV, y 11 del </w:t>
      </w:r>
      <w:r w:rsidRPr="00262DA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62DA7">
        <w:rPr>
          <w:rFonts w:ascii="Palatino Linotype" w:hAnsi="Palatino Linotype"/>
          <w:sz w:val="24"/>
        </w:rPr>
        <w:t>.</w:t>
      </w:r>
    </w:p>
    <w:p w14:paraId="6D296A9A" w14:textId="77777777" w:rsidR="005000AA" w:rsidRPr="00262DA7" w:rsidRDefault="005000AA" w:rsidP="005000AA">
      <w:pPr>
        <w:pStyle w:val="Ttulo2"/>
        <w:rPr>
          <w:rFonts w:ascii="Palatino Linotype" w:hAnsi="Palatino Linotype"/>
          <w:b/>
          <w:color w:val="auto"/>
          <w:sz w:val="24"/>
          <w:szCs w:val="24"/>
        </w:rPr>
      </w:pPr>
      <w:bookmarkStart w:id="6" w:name="_Toc87549674"/>
      <w:r w:rsidRPr="00262DA7">
        <w:rPr>
          <w:rFonts w:ascii="Palatino Linotype" w:hAnsi="Palatino Linotype"/>
          <w:b/>
          <w:color w:val="auto"/>
          <w:sz w:val="24"/>
          <w:szCs w:val="24"/>
        </w:rPr>
        <w:t>SEGUNDO. De la oportunidad y procedencia.</w:t>
      </w:r>
      <w:bookmarkEnd w:id="6"/>
    </w:p>
    <w:p w14:paraId="34A6A51D" w14:textId="77777777" w:rsidR="00DA420D" w:rsidRPr="00262DA7" w:rsidRDefault="00DA420D" w:rsidP="00DA420D">
      <w:pPr>
        <w:rPr>
          <w:rFonts w:ascii="Palatino Linotype" w:hAnsi="Palatino Linotype"/>
        </w:rPr>
      </w:pPr>
    </w:p>
    <w:p w14:paraId="2DE9EBB1" w14:textId="1A130637" w:rsidR="00DA420D" w:rsidRPr="00262DA7"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262DA7">
        <w:rPr>
          <w:rFonts w:ascii="Palatino Linotype" w:eastAsia="Calibri" w:hAnsi="Palatino Linotype" w:cs="Arial"/>
          <w:color w:val="000000" w:themeColor="text1"/>
          <w:sz w:val="24"/>
        </w:rPr>
        <w:t xml:space="preserve">El medio de impugnación fue presentado a través del </w:t>
      </w:r>
      <w:r w:rsidRPr="00262DA7">
        <w:rPr>
          <w:rFonts w:ascii="Palatino Linotype" w:eastAsia="Calibri" w:hAnsi="Palatino Linotype" w:cs="Arial"/>
          <w:bCs/>
          <w:iCs/>
          <w:color w:val="000000" w:themeColor="text1"/>
          <w:sz w:val="24"/>
        </w:rPr>
        <w:t>SAIMEX</w:t>
      </w:r>
      <w:r w:rsidRPr="00262DA7">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262DA7">
        <w:rPr>
          <w:rFonts w:ascii="Palatino Linotype" w:eastAsia="Calibri" w:hAnsi="Palatino Linotype" w:cs="Arial"/>
          <w:b/>
          <w:color w:val="000000" w:themeColor="text1"/>
          <w:sz w:val="24"/>
        </w:rPr>
        <w:t>SUJETO OBLIGADO</w:t>
      </w:r>
      <w:r w:rsidRPr="00262DA7">
        <w:rPr>
          <w:rFonts w:ascii="Palatino Linotype" w:eastAsia="Calibri" w:hAnsi="Palatino Linotype" w:cs="Arial"/>
          <w:color w:val="000000" w:themeColor="text1"/>
          <w:sz w:val="24"/>
        </w:rPr>
        <w:t xml:space="preserve"> entregó respuesta </w:t>
      </w:r>
      <w:r w:rsidR="0043086F" w:rsidRPr="00262DA7">
        <w:rPr>
          <w:rFonts w:ascii="Palatino Linotype" w:eastAsia="Calibri" w:hAnsi="Palatino Linotype" w:cs="Arial"/>
          <w:color w:val="000000" w:themeColor="text1"/>
          <w:sz w:val="24"/>
        </w:rPr>
        <w:t>el</w:t>
      </w:r>
      <w:r w:rsidRPr="00262DA7">
        <w:rPr>
          <w:rFonts w:ascii="Palatino Linotype" w:eastAsia="Calibri" w:hAnsi="Palatino Linotype" w:cs="Arial"/>
          <w:color w:val="000000" w:themeColor="text1"/>
          <w:sz w:val="24"/>
        </w:rPr>
        <w:t xml:space="preserve"> días </w:t>
      </w:r>
      <w:r w:rsidR="0043086F" w:rsidRPr="00262DA7">
        <w:rPr>
          <w:rFonts w:ascii="Palatino Linotype" w:eastAsia="Calibri" w:hAnsi="Palatino Linotype" w:cs="Arial"/>
          <w:color w:val="000000" w:themeColor="text1"/>
          <w:sz w:val="24"/>
        </w:rPr>
        <w:t>seis</w:t>
      </w:r>
      <w:r w:rsidR="00B83EE1" w:rsidRPr="00262DA7">
        <w:rPr>
          <w:rFonts w:ascii="Palatino Linotype" w:hAnsi="Palatino Linotype"/>
          <w:color w:val="000000"/>
          <w:sz w:val="24"/>
        </w:rPr>
        <w:t xml:space="preserve"> (6</w:t>
      </w:r>
      <w:r w:rsidR="00711898" w:rsidRPr="00262DA7">
        <w:rPr>
          <w:rFonts w:ascii="Palatino Linotype" w:hAnsi="Palatino Linotype"/>
          <w:color w:val="000000"/>
          <w:sz w:val="24"/>
        </w:rPr>
        <w:t xml:space="preserve">) </w:t>
      </w:r>
      <w:r w:rsidR="00B83EE1" w:rsidRPr="00262DA7">
        <w:rPr>
          <w:rFonts w:ascii="Palatino Linotype" w:hAnsi="Palatino Linotype"/>
          <w:color w:val="000000"/>
          <w:sz w:val="24"/>
        </w:rPr>
        <w:t xml:space="preserve">de </w:t>
      </w:r>
      <w:r w:rsidR="0043086F" w:rsidRPr="00262DA7">
        <w:rPr>
          <w:rFonts w:ascii="Palatino Linotype" w:hAnsi="Palatino Linotype"/>
          <w:color w:val="000000"/>
          <w:sz w:val="24"/>
        </w:rPr>
        <w:t>junio</w:t>
      </w:r>
      <w:r w:rsidR="00B83EE1" w:rsidRPr="00262DA7">
        <w:rPr>
          <w:rFonts w:ascii="Palatino Linotype" w:hAnsi="Palatino Linotype"/>
          <w:color w:val="000000"/>
          <w:sz w:val="24"/>
        </w:rPr>
        <w:t xml:space="preserve"> </w:t>
      </w:r>
      <w:r w:rsidR="004E24D9" w:rsidRPr="00262DA7">
        <w:rPr>
          <w:rFonts w:ascii="Palatino Linotype" w:hAnsi="Palatino Linotype"/>
          <w:color w:val="000000"/>
          <w:sz w:val="24"/>
        </w:rPr>
        <w:t>de dos mil veintidós</w:t>
      </w:r>
      <w:r w:rsidRPr="00262DA7">
        <w:rPr>
          <w:rFonts w:ascii="Palatino Linotype" w:hAnsi="Palatino Linotype"/>
          <w:color w:val="000000"/>
          <w:sz w:val="24"/>
        </w:rPr>
        <w:t xml:space="preserve">, </w:t>
      </w:r>
      <w:r w:rsidRPr="00262DA7">
        <w:rPr>
          <w:rFonts w:ascii="Palatino Linotype" w:eastAsia="Calibri" w:hAnsi="Palatino Linotype" w:cs="Arial"/>
          <w:color w:val="000000" w:themeColor="text1"/>
          <w:sz w:val="24"/>
        </w:rPr>
        <w:t xml:space="preserve">de tal forma que el plazo para interponer el recurso de revisión transcurrió del </w:t>
      </w:r>
      <w:r w:rsidR="0043086F" w:rsidRPr="00262DA7">
        <w:rPr>
          <w:rFonts w:ascii="Palatino Linotype" w:eastAsia="Calibri" w:hAnsi="Palatino Linotype" w:cs="Arial"/>
          <w:color w:val="000000" w:themeColor="text1"/>
          <w:sz w:val="24"/>
        </w:rPr>
        <w:t>siete</w:t>
      </w:r>
      <w:r w:rsidR="004E24D9" w:rsidRPr="00262DA7">
        <w:rPr>
          <w:rFonts w:ascii="Palatino Linotype" w:eastAsia="Calibri" w:hAnsi="Palatino Linotype" w:cs="Arial"/>
          <w:color w:val="000000" w:themeColor="text1"/>
          <w:sz w:val="24"/>
        </w:rPr>
        <w:t xml:space="preserve"> (</w:t>
      </w:r>
      <w:r w:rsidR="0043086F" w:rsidRPr="00262DA7">
        <w:rPr>
          <w:rFonts w:ascii="Palatino Linotype" w:eastAsia="Calibri" w:hAnsi="Palatino Linotype" w:cs="Arial"/>
          <w:color w:val="000000" w:themeColor="text1"/>
          <w:sz w:val="24"/>
        </w:rPr>
        <w:t>7</w:t>
      </w:r>
      <w:r w:rsidR="004E24D9" w:rsidRPr="00262DA7">
        <w:rPr>
          <w:rFonts w:ascii="Palatino Linotype" w:eastAsia="Calibri" w:hAnsi="Palatino Linotype" w:cs="Arial"/>
          <w:color w:val="000000" w:themeColor="text1"/>
          <w:sz w:val="24"/>
        </w:rPr>
        <w:t>)</w:t>
      </w:r>
      <w:r w:rsidR="00711898" w:rsidRPr="00262DA7">
        <w:rPr>
          <w:rFonts w:ascii="Palatino Linotype" w:eastAsia="Calibri" w:hAnsi="Palatino Linotype" w:cs="Arial"/>
          <w:color w:val="000000" w:themeColor="text1"/>
          <w:sz w:val="24"/>
        </w:rPr>
        <w:t xml:space="preserve"> </w:t>
      </w:r>
      <w:r w:rsidR="00B83EE1" w:rsidRPr="00262DA7">
        <w:rPr>
          <w:rFonts w:ascii="Palatino Linotype" w:eastAsia="Calibri" w:hAnsi="Palatino Linotype" w:cs="Arial"/>
          <w:color w:val="000000" w:themeColor="text1"/>
          <w:sz w:val="24"/>
        </w:rPr>
        <w:t xml:space="preserve">al </w:t>
      </w:r>
      <w:r w:rsidR="0043086F" w:rsidRPr="00262DA7">
        <w:rPr>
          <w:rFonts w:ascii="Palatino Linotype" w:eastAsia="Calibri" w:hAnsi="Palatino Linotype" w:cs="Arial"/>
          <w:color w:val="000000" w:themeColor="text1"/>
          <w:sz w:val="24"/>
        </w:rPr>
        <w:t>veintisiete</w:t>
      </w:r>
      <w:r w:rsidR="00B83EE1" w:rsidRPr="00262DA7">
        <w:rPr>
          <w:rFonts w:ascii="Palatino Linotype" w:eastAsia="Calibri" w:hAnsi="Palatino Linotype" w:cs="Arial"/>
          <w:color w:val="000000" w:themeColor="text1"/>
          <w:sz w:val="24"/>
        </w:rPr>
        <w:t xml:space="preserve"> (</w:t>
      </w:r>
      <w:r w:rsidR="0043086F" w:rsidRPr="00262DA7">
        <w:rPr>
          <w:rFonts w:ascii="Palatino Linotype" w:eastAsia="Calibri" w:hAnsi="Palatino Linotype" w:cs="Arial"/>
          <w:color w:val="000000" w:themeColor="text1"/>
          <w:sz w:val="24"/>
        </w:rPr>
        <w:t>27</w:t>
      </w:r>
      <w:r w:rsidR="00B83EE1" w:rsidRPr="00262DA7">
        <w:rPr>
          <w:rFonts w:ascii="Palatino Linotype" w:eastAsia="Calibri" w:hAnsi="Palatino Linotype" w:cs="Arial"/>
          <w:color w:val="000000" w:themeColor="text1"/>
          <w:sz w:val="24"/>
        </w:rPr>
        <w:t xml:space="preserve">) de </w:t>
      </w:r>
      <w:r w:rsidR="0043086F" w:rsidRPr="00262DA7">
        <w:rPr>
          <w:rFonts w:ascii="Palatino Linotype" w:eastAsia="Calibri" w:hAnsi="Palatino Linotype" w:cs="Arial"/>
          <w:color w:val="000000" w:themeColor="text1"/>
          <w:sz w:val="24"/>
        </w:rPr>
        <w:t xml:space="preserve">junio </w:t>
      </w:r>
      <w:r w:rsidR="00711898" w:rsidRPr="00262DA7">
        <w:rPr>
          <w:rFonts w:ascii="Palatino Linotype" w:eastAsia="Calibri" w:hAnsi="Palatino Linotype" w:cs="Arial"/>
          <w:color w:val="000000" w:themeColor="text1"/>
          <w:sz w:val="24"/>
        </w:rPr>
        <w:t xml:space="preserve">de dos mil veintidós; </w:t>
      </w:r>
      <w:r w:rsidR="00030C87" w:rsidRPr="00262DA7">
        <w:rPr>
          <w:rFonts w:ascii="Palatino Linotype" w:eastAsia="Calibri" w:hAnsi="Palatino Linotype" w:cs="Arial"/>
          <w:color w:val="000000" w:themeColor="text1"/>
          <w:sz w:val="24"/>
        </w:rPr>
        <w:t xml:space="preserve"> los </w:t>
      </w:r>
      <w:r w:rsidRPr="00262DA7">
        <w:rPr>
          <w:rFonts w:ascii="Palatino Linotype" w:eastAsia="Calibri" w:hAnsi="Palatino Linotype" w:cs="Arial"/>
          <w:color w:val="000000" w:themeColor="text1"/>
          <w:sz w:val="24"/>
        </w:rPr>
        <w:t>recurso</w:t>
      </w:r>
      <w:r w:rsidR="00030C87" w:rsidRPr="00262DA7">
        <w:rPr>
          <w:rFonts w:ascii="Palatino Linotype" w:eastAsia="Calibri" w:hAnsi="Palatino Linotype" w:cs="Arial"/>
          <w:color w:val="000000" w:themeColor="text1"/>
          <w:sz w:val="24"/>
        </w:rPr>
        <w:t>s</w:t>
      </w:r>
      <w:r w:rsidRPr="00262DA7">
        <w:rPr>
          <w:rFonts w:ascii="Palatino Linotype" w:eastAsia="Calibri" w:hAnsi="Palatino Linotype" w:cs="Arial"/>
          <w:color w:val="000000" w:themeColor="text1"/>
          <w:sz w:val="24"/>
        </w:rPr>
        <w:t xml:space="preserve"> de revisión </w:t>
      </w:r>
      <w:r w:rsidRPr="00262DA7">
        <w:rPr>
          <w:rFonts w:ascii="Palatino Linotype" w:hAnsi="Palatino Linotype"/>
          <w:color w:val="000000" w:themeColor="text1"/>
          <w:sz w:val="24"/>
        </w:rPr>
        <w:t>fue</w:t>
      </w:r>
      <w:r w:rsidR="00030C87" w:rsidRPr="00262DA7">
        <w:rPr>
          <w:rFonts w:ascii="Palatino Linotype" w:hAnsi="Palatino Linotype"/>
          <w:color w:val="000000" w:themeColor="text1"/>
          <w:sz w:val="24"/>
        </w:rPr>
        <w:t>ron</w:t>
      </w:r>
      <w:r w:rsidRPr="00262DA7">
        <w:rPr>
          <w:rFonts w:ascii="Palatino Linotype" w:hAnsi="Palatino Linotype"/>
          <w:color w:val="000000" w:themeColor="text1"/>
          <w:sz w:val="24"/>
        </w:rPr>
        <w:t xml:space="preserve"> interpuesto</w:t>
      </w:r>
      <w:r w:rsidR="00030C87" w:rsidRPr="00262DA7">
        <w:rPr>
          <w:rFonts w:ascii="Palatino Linotype" w:hAnsi="Palatino Linotype"/>
          <w:color w:val="000000" w:themeColor="text1"/>
          <w:sz w:val="24"/>
        </w:rPr>
        <w:t>s</w:t>
      </w:r>
      <w:r w:rsidRPr="00262DA7">
        <w:rPr>
          <w:rFonts w:ascii="Palatino Linotype" w:hAnsi="Palatino Linotype"/>
          <w:color w:val="000000" w:themeColor="text1"/>
          <w:sz w:val="24"/>
        </w:rPr>
        <w:t xml:space="preserve"> el </w:t>
      </w:r>
      <w:r w:rsidR="0043086F" w:rsidRPr="00262DA7">
        <w:rPr>
          <w:rFonts w:ascii="Palatino Linotype" w:hAnsi="Palatino Linotype"/>
          <w:color w:val="000000" w:themeColor="text1"/>
          <w:sz w:val="24"/>
        </w:rPr>
        <w:t>trece</w:t>
      </w:r>
      <w:r w:rsidR="00B83EE1" w:rsidRPr="00262DA7">
        <w:rPr>
          <w:rFonts w:ascii="Palatino Linotype" w:hAnsi="Palatino Linotype"/>
          <w:color w:val="000000" w:themeColor="text1"/>
          <w:sz w:val="24"/>
        </w:rPr>
        <w:t xml:space="preserve"> </w:t>
      </w:r>
      <w:r w:rsidR="004E24D9" w:rsidRPr="00262DA7">
        <w:rPr>
          <w:rFonts w:ascii="Palatino Linotype" w:hAnsi="Palatino Linotype"/>
          <w:color w:val="000000" w:themeColor="text1"/>
          <w:sz w:val="24"/>
        </w:rPr>
        <w:t>(</w:t>
      </w:r>
      <w:r w:rsidR="0043086F" w:rsidRPr="00262DA7">
        <w:rPr>
          <w:rFonts w:ascii="Palatino Linotype" w:hAnsi="Palatino Linotype"/>
          <w:color w:val="000000" w:themeColor="text1"/>
          <w:sz w:val="24"/>
        </w:rPr>
        <w:t>13</w:t>
      </w:r>
      <w:r w:rsidR="004E24D9" w:rsidRPr="00262DA7">
        <w:rPr>
          <w:rFonts w:ascii="Palatino Linotype" w:hAnsi="Palatino Linotype"/>
          <w:color w:val="000000" w:themeColor="text1"/>
          <w:sz w:val="24"/>
        </w:rPr>
        <w:t>)</w:t>
      </w:r>
      <w:r w:rsidR="00711898" w:rsidRPr="00262DA7">
        <w:rPr>
          <w:rFonts w:ascii="Palatino Linotype" w:hAnsi="Palatino Linotype"/>
          <w:color w:val="000000" w:themeColor="text1"/>
          <w:sz w:val="24"/>
        </w:rPr>
        <w:t xml:space="preserve"> de </w:t>
      </w:r>
      <w:r w:rsidR="0043086F" w:rsidRPr="00262DA7">
        <w:rPr>
          <w:rFonts w:ascii="Palatino Linotype" w:hAnsi="Palatino Linotype"/>
          <w:color w:val="000000" w:themeColor="text1"/>
          <w:sz w:val="24"/>
        </w:rPr>
        <w:t>junio</w:t>
      </w:r>
      <w:r w:rsidR="004E24D9" w:rsidRPr="00262DA7">
        <w:rPr>
          <w:rFonts w:ascii="Palatino Linotype" w:hAnsi="Palatino Linotype"/>
          <w:color w:val="000000" w:themeColor="text1"/>
          <w:sz w:val="24"/>
        </w:rPr>
        <w:t xml:space="preserve"> </w:t>
      </w:r>
      <w:r w:rsidRPr="00262DA7">
        <w:rPr>
          <w:rFonts w:ascii="Palatino Linotype" w:hAnsi="Palatino Linotype"/>
          <w:color w:val="000000" w:themeColor="text1"/>
          <w:sz w:val="24"/>
        </w:rPr>
        <w:t>de dos mil veintidós, éste</w:t>
      </w:r>
      <w:r w:rsidRPr="00262DA7">
        <w:rPr>
          <w:rFonts w:ascii="Palatino Linotype" w:hAnsi="Palatino Linotype" w:cs="Arial"/>
          <w:color w:val="000000" w:themeColor="text1"/>
          <w:sz w:val="24"/>
        </w:rPr>
        <w:t xml:space="preserve"> se encuentra</w:t>
      </w:r>
      <w:r w:rsidR="00030C87" w:rsidRPr="00262DA7">
        <w:rPr>
          <w:rFonts w:ascii="Palatino Linotype" w:hAnsi="Palatino Linotype" w:cs="Arial"/>
          <w:color w:val="000000" w:themeColor="text1"/>
          <w:sz w:val="24"/>
        </w:rPr>
        <w:t>n</w:t>
      </w:r>
      <w:r w:rsidRPr="00262DA7">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262DA7">
        <w:rPr>
          <w:rFonts w:ascii="Palatino Linotype" w:hAnsi="Palatino Linotype" w:cs="Arial"/>
          <w:b/>
          <w:color w:val="000000" w:themeColor="text1"/>
          <w:sz w:val="24"/>
        </w:rPr>
        <w:t xml:space="preserve"> </w:t>
      </w:r>
      <w:r w:rsidRPr="00262DA7">
        <w:rPr>
          <w:rFonts w:ascii="Palatino Linotype" w:hAnsi="Palatino Linotype" w:cs="Arial"/>
          <w:color w:val="000000" w:themeColor="text1"/>
          <w:sz w:val="24"/>
        </w:rPr>
        <w:t>vigente.</w:t>
      </w:r>
    </w:p>
    <w:p w14:paraId="0203A1B2" w14:textId="77777777" w:rsidR="00DA420D" w:rsidRPr="00262DA7"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262DA7"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262DA7">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w:t>
      </w:r>
      <w:r w:rsidRPr="00262DA7">
        <w:rPr>
          <w:rFonts w:ascii="Palatino Linotype" w:eastAsia="Calibri" w:hAnsi="Palatino Linotype" w:cs="Arial"/>
          <w:color w:val="000000" w:themeColor="text1"/>
          <w:sz w:val="24"/>
        </w:rPr>
        <w:lastRenderedPageBreak/>
        <w:t>por lo que es procedente que este Instituto de Transparencia, Acceso a la Información Pública y Protección de Datos Personales del Estado de México y Municipios, conozca y resuelva el presente recurso.</w:t>
      </w:r>
    </w:p>
    <w:p w14:paraId="12851EBB" w14:textId="415C1767" w:rsidR="005000AA" w:rsidRPr="00262DA7" w:rsidRDefault="005000AA" w:rsidP="005000AA">
      <w:pPr>
        <w:pStyle w:val="Ttulo1"/>
        <w:rPr>
          <w:rFonts w:ascii="Palatino Linotype" w:eastAsia="MS Mincho" w:hAnsi="Palatino Linotype" w:cs="Times New Roman"/>
          <w:b/>
          <w:color w:val="auto"/>
          <w:sz w:val="24"/>
          <w:szCs w:val="24"/>
        </w:rPr>
      </w:pPr>
      <w:r w:rsidRPr="00262DA7">
        <w:rPr>
          <w:rFonts w:ascii="Palatino Linotype" w:hAnsi="Palatino Linotype"/>
          <w:b/>
          <w:color w:val="auto"/>
          <w:sz w:val="24"/>
          <w:szCs w:val="24"/>
        </w:rPr>
        <w:t>TERCERO. Planteamiento de la Litis</w:t>
      </w:r>
      <w:bookmarkEnd w:id="7"/>
      <w:r w:rsidRPr="00262DA7">
        <w:rPr>
          <w:rFonts w:ascii="Palatino Linotype" w:hAnsi="Palatino Linotype"/>
          <w:b/>
          <w:color w:val="auto"/>
          <w:sz w:val="24"/>
          <w:szCs w:val="24"/>
        </w:rPr>
        <w:t xml:space="preserve"> </w:t>
      </w:r>
    </w:p>
    <w:p w14:paraId="2F059F0C" w14:textId="77777777" w:rsidR="00601054" w:rsidRPr="00262DA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62DA7">
        <w:rPr>
          <w:rFonts w:ascii="Palatino Linotype" w:hAnsi="Palatino Linotype"/>
          <w:bCs/>
          <w:sz w:val="24"/>
        </w:rPr>
        <w:t>El recurrente solicitó</w:t>
      </w:r>
      <w:r w:rsidR="00030C87" w:rsidRPr="00262DA7">
        <w:rPr>
          <w:rFonts w:ascii="Palatino Linotype" w:hAnsi="Palatino Linotype"/>
          <w:bCs/>
          <w:sz w:val="24"/>
        </w:rPr>
        <w:t xml:space="preserve"> </w:t>
      </w:r>
      <w:r w:rsidR="00601054" w:rsidRPr="00262DA7">
        <w:rPr>
          <w:rFonts w:ascii="Palatino Linotype" w:hAnsi="Palatino Linotype"/>
          <w:bCs/>
          <w:sz w:val="24"/>
        </w:rPr>
        <w:t>lo siguiente:</w:t>
      </w:r>
    </w:p>
    <w:p w14:paraId="4F7893F5" w14:textId="77777777" w:rsidR="00601054" w:rsidRPr="00262DA7" w:rsidRDefault="00601054" w:rsidP="00601054">
      <w:pPr>
        <w:pStyle w:val="Prrafodelista"/>
        <w:spacing w:before="240" w:after="240" w:line="360" w:lineRule="auto"/>
        <w:ind w:left="0" w:right="49"/>
        <w:jc w:val="both"/>
        <w:rPr>
          <w:rFonts w:ascii="Palatino Linotype" w:hAnsi="Palatino Linotype"/>
          <w:bCs/>
          <w:sz w:val="24"/>
        </w:rPr>
      </w:pPr>
    </w:p>
    <w:p w14:paraId="345C3881" w14:textId="77777777" w:rsidR="0043086F" w:rsidRPr="00262DA7" w:rsidRDefault="0043086F" w:rsidP="0043086F">
      <w:pPr>
        <w:pStyle w:val="Prrafodelista"/>
        <w:numPr>
          <w:ilvl w:val="0"/>
          <w:numId w:val="13"/>
        </w:numPr>
        <w:spacing w:line="360" w:lineRule="auto"/>
        <w:jc w:val="both"/>
        <w:rPr>
          <w:rFonts w:ascii="Palatino Linotype" w:hAnsi="Palatino Linotype" w:cs="Arial"/>
          <w:b/>
          <w:i/>
          <w:sz w:val="24"/>
          <w:lang w:val="es-ES"/>
        </w:rPr>
      </w:pPr>
      <w:r w:rsidRPr="00262DA7">
        <w:rPr>
          <w:rFonts w:ascii="Palatino Linotype" w:hAnsi="Palatino Linotype"/>
          <w:i/>
        </w:rPr>
        <w:t>Solicito listado del personal de la Dirección Jurídica, Dirección de Vialidad, Subsecretaría, Registro y Unidad de Transparencia también su sueldo bruto y neto y el tiempo que llevan en la Secretaría.</w:t>
      </w:r>
    </w:p>
    <w:p w14:paraId="43D57E8B" w14:textId="50F07970" w:rsidR="0043086F" w:rsidRPr="00262DA7" w:rsidRDefault="0043086F" w:rsidP="0043086F">
      <w:pPr>
        <w:pStyle w:val="Prrafodelista"/>
        <w:numPr>
          <w:ilvl w:val="0"/>
          <w:numId w:val="13"/>
        </w:numPr>
        <w:spacing w:line="360" w:lineRule="auto"/>
        <w:jc w:val="both"/>
        <w:rPr>
          <w:rFonts w:ascii="Palatino Linotype" w:hAnsi="Palatino Linotype" w:cs="Arial"/>
          <w:b/>
          <w:i/>
          <w:sz w:val="24"/>
          <w:lang w:val="es-ES"/>
        </w:rPr>
      </w:pPr>
      <w:r w:rsidRPr="00262DA7">
        <w:rPr>
          <w:rFonts w:ascii="Palatino Linotype" w:hAnsi="Palatino Linotype"/>
          <w:i/>
        </w:rPr>
        <w:t>Solicito me entregué la lista nominal o cualquier otro documento, listado, etc del personal donde venga su sueldo bruto y neto también que se informe si tienen algúnos otros servidores públicos como eventuales o contratados bajo que régimen</w:t>
      </w:r>
    </w:p>
    <w:p w14:paraId="5579D929" w14:textId="77777777" w:rsidR="0043086F" w:rsidRPr="00262DA7" w:rsidRDefault="0043086F" w:rsidP="0043086F">
      <w:pPr>
        <w:pStyle w:val="Prrafodelista"/>
        <w:spacing w:line="360" w:lineRule="auto"/>
        <w:jc w:val="both"/>
        <w:rPr>
          <w:rFonts w:ascii="Palatino Linotype" w:hAnsi="Palatino Linotype" w:cs="Arial"/>
          <w:b/>
          <w:i/>
          <w:sz w:val="24"/>
          <w:lang w:val="es-ES"/>
        </w:rPr>
      </w:pPr>
    </w:p>
    <w:p w14:paraId="218768EE" w14:textId="5C9CE815" w:rsidR="004E24D9" w:rsidRPr="00262DA7"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62DA7">
        <w:rPr>
          <w:rFonts w:ascii="Palatino Linotype" w:eastAsiaTheme="minorEastAsia" w:hAnsi="Palatino Linotype"/>
          <w:iCs/>
          <w:sz w:val="24"/>
          <w:lang w:val="es-ES_tradnl"/>
        </w:rPr>
        <w:t>El Sujeto Obligado</w:t>
      </w:r>
      <w:r w:rsidR="00601054" w:rsidRPr="00262DA7">
        <w:rPr>
          <w:rFonts w:ascii="Palatino Linotype" w:eastAsiaTheme="minorEastAsia" w:hAnsi="Palatino Linotype"/>
          <w:iCs/>
          <w:sz w:val="24"/>
          <w:lang w:val="es-ES_tradnl"/>
        </w:rPr>
        <w:t xml:space="preserve"> refirió </w:t>
      </w:r>
      <w:r w:rsidR="0043086F" w:rsidRPr="00262DA7">
        <w:rPr>
          <w:rFonts w:ascii="Palatino Linotype" w:eastAsiaTheme="minorEastAsia" w:hAnsi="Palatino Linotype"/>
          <w:iCs/>
          <w:sz w:val="24"/>
          <w:lang w:val="es-ES_tradnl"/>
        </w:rPr>
        <w:t>entregó un listado de personal</w:t>
      </w:r>
      <w:r w:rsidR="005E4127" w:rsidRPr="00262DA7">
        <w:rPr>
          <w:rFonts w:ascii="Palatino Linotype" w:eastAsiaTheme="minorEastAsia" w:hAnsi="Palatino Linotype"/>
          <w:iCs/>
          <w:sz w:val="24"/>
          <w:lang w:val="es-ES_tradnl"/>
        </w:rPr>
        <w:t xml:space="preserve"> que contiene área de adscripción y antigüedad.</w:t>
      </w:r>
    </w:p>
    <w:p w14:paraId="77FCABCB" w14:textId="62D145DB" w:rsidR="00030C87" w:rsidRPr="00262DA7"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262DA7">
        <w:rPr>
          <w:rFonts w:ascii="Palatino Linotype" w:eastAsiaTheme="minorEastAsia" w:hAnsi="Palatino Linotype"/>
          <w:iCs/>
          <w:sz w:val="24"/>
          <w:lang w:val="es-ES_tradnl"/>
        </w:rPr>
        <w:t xml:space="preserve"> </w:t>
      </w:r>
    </w:p>
    <w:p w14:paraId="762FCB56" w14:textId="2F63124B" w:rsidR="0043086F" w:rsidRPr="00262DA7" w:rsidRDefault="0043086F"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262DA7">
        <w:rPr>
          <w:rFonts w:ascii="Palatino Linotype" w:hAnsi="Palatino Linotype" w:cs="Arial"/>
          <w:color w:val="000000" w:themeColor="text1"/>
          <w:sz w:val="24"/>
          <w:szCs w:val="28"/>
        </w:rPr>
        <w:t>El Recurrente se inconformó por la falta de respuesta.</w:t>
      </w:r>
    </w:p>
    <w:p w14:paraId="22989736" w14:textId="77777777" w:rsidR="0043086F" w:rsidRPr="00262DA7" w:rsidRDefault="0043086F" w:rsidP="0043086F">
      <w:pPr>
        <w:pStyle w:val="Prrafodelista"/>
        <w:rPr>
          <w:rFonts w:ascii="Palatino Linotype" w:hAnsi="Palatino Linotype" w:cs="Arial"/>
          <w:color w:val="000000" w:themeColor="text1"/>
          <w:sz w:val="24"/>
        </w:rPr>
      </w:pPr>
    </w:p>
    <w:p w14:paraId="6742AB27" w14:textId="4D9282B2" w:rsidR="00030C87" w:rsidRPr="00262DA7"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262DA7">
        <w:rPr>
          <w:rFonts w:ascii="Palatino Linotype" w:hAnsi="Palatino Linotype" w:cs="Arial"/>
          <w:color w:val="000000" w:themeColor="text1"/>
          <w:sz w:val="24"/>
        </w:rPr>
        <w:t xml:space="preserve">Por lo anterior, la </w:t>
      </w:r>
      <w:r w:rsidRPr="00262DA7">
        <w:rPr>
          <w:rFonts w:ascii="Palatino Linotype" w:hAnsi="Palatino Linotype" w:cs="Arial"/>
          <w:i/>
          <w:color w:val="000000" w:themeColor="text1"/>
          <w:sz w:val="24"/>
        </w:rPr>
        <w:t>Litis</w:t>
      </w:r>
      <w:r w:rsidRPr="00262DA7">
        <w:rPr>
          <w:rFonts w:ascii="Palatino Linotype" w:hAnsi="Palatino Linotype" w:cs="Arial"/>
          <w:color w:val="000000" w:themeColor="text1"/>
          <w:sz w:val="24"/>
        </w:rPr>
        <w:t xml:space="preserve"> a resolver en el presente recurso se circunscribe en determinar si la respuesta del </w:t>
      </w:r>
      <w:r w:rsidRPr="00262DA7">
        <w:rPr>
          <w:rFonts w:ascii="Palatino Linotype" w:hAnsi="Palatino Linotype" w:cs="Arial"/>
          <w:b/>
          <w:bCs/>
          <w:color w:val="000000" w:themeColor="text1"/>
          <w:sz w:val="24"/>
        </w:rPr>
        <w:t>SUJETO OBLIGADO</w:t>
      </w:r>
      <w:r w:rsidRPr="00262DA7">
        <w:rPr>
          <w:rFonts w:ascii="Palatino Linotype" w:hAnsi="Palatino Linotype" w:cs="Arial"/>
          <w:color w:val="000000" w:themeColor="text1"/>
          <w:sz w:val="24"/>
        </w:rPr>
        <w:t xml:space="preserve"> colma el derecho de acceso a la información ejercido por el </w:t>
      </w:r>
      <w:r w:rsidRPr="00262DA7">
        <w:rPr>
          <w:rFonts w:ascii="Palatino Linotype" w:hAnsi="Palatino Linotype" w:cs="Arial"/>
          <w:b/>
          <w:bCs/>
          <w:color w:val="000000" w:themeColor="text1"/>
          <w:sz w:val="24"/>
        </w:rPr>
        <w:t>RECURRENTE</w:t>
      </w:r>
      <w:r w:rsidRPr="00262DA7">
        <w:rPr>
          <w:rFonts w:ascii="Palatino Linotype" w:hAnsi="Palatino Linotype" w:cs="Arial"/>
          <w:color w:val="000000" w:themeColor="text1"/>
          <w:sz w:val="24"/>
        </w:rPr>
        <w:t xml:space="preserve">; o si, por el contrario, se </w:t>
      </w:r>
      <w:r w:rsidRPr="00262DA7">
        <w:rPr>
          <w:rFonts w:ascii="Palatino Linotype" w:hAnsi="Palatino Linotype"/>
          <w:color w:val="000000" w:themeColor="text1"/>
          <w:sz w:val="24"/>
          <w:szCs w:val="28"/>
        </w:rPr>
        <w:t xml:space="preserve">actualiza la causal </w:t>
      </w:r>
      <w:r w:rsidRPr="00262DA7">
        <w:rPr>
          <w:rFonts w:ascii="Palatino Linotype" w:hAnsi="Palatino Linotype"/>
          <w:color w:val="000000" w:themeColor="text1"/>
          <w:sz w:val="24"/>
          <w:szCs w:val="28"/>
        </w:rPr>
        <w:lastRenderedPageBreak/>
        <w:t>de procedencia</w:t>
      </w:r>
      <w:r w:rsidRPr="00262DA7">
        <w:rPr>
          <w:rFonts w:ascii="Palatino Linotype" w:hAnsi="Palatino Linotype" w:cs="Arial"/>
          <w:color w:val="000000" w:themeColor="text1"/>
          <w:sz w:val="24"/>
        </w:rPr>
        <w:t xml:space="preserve"> del recurso de revisión establecida en la fracción </w:t>
      </w:r>
      <w:r w:rsidR="00085010" w:rsidRPr="00262DA7">
        <w:rPr>
          <w:rFonts w:ascii="Palatino Linotype" w:hAnsi="Palatino Linotype" w:cs="Arial"/>
          <w:color w:val="000000" w:themeColor="text1"/>
          <w:sz w:val="24"/>
        </w:rPr>
        <w:t>I</w:t>
      </w:r>
      <w:r w:rsidRPr="00262DA7">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262DA7" w:rsidRDefault="00030C87" w:rsidP="00030C87">
      <w:pPr>
        <w:pStyle w:val="Prrafodelista"/>
        <w:rPr>
          <w:rFonts w:ascii="Palatino Linotype" w:hAnsi="Palatino Linotype" w:cs="Arial"/>
          <w:i/>
          <w:color w:val="000000" w:themeColor="text1"/>
          <w:szCs w:val="22"/>
        </w:rPr>
      </w:pPr>
    </w:p>
    <w:p w14:paraId="06C1A6EF" w14:textId="6FFFC363" w:rsidR="0043086F" w:rsidRPr="00262DA7" w:rsidRDefault="00030C87" w:rsidP="0043086F">
      <w:pPr>
        <w:tabs>
          <w:tab w:val="left" w:pos="426"/>
        </w:tabs>
        <w:spacing w:line="360" w:lineRule="auto"/>
        <w:ind w:left="567" w:right="616"/>
        <w:jc w:val="both"/>
        <w:rPr>
          <w:rFonts w:ascii="Palatino Linotype" w:hAnsi="Palatino Linotype"/>
          <w:i/>
          <w:iCs/>
          <w:sz w:val="22"/>
          <w:szCs w:val="22"/>
        </w:rPr>
      </w:pPr>
      <w:r w:rsidRPr="00262DA7">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1F7AD8B" w14:textId="6E3BC674" w:rsidR="0043086F" w:rsidRPr="00262DA7" w:rsidRDefault="0043086F" w:rsidP="0043086F">
      <w:pPr>
        <w:tabs>
          <w:tab w:val="left" w:pos="426"/>
        </w:tabs>
        <w:spacing w:line="360" w:lineRule="auto"/>
        <w:ind w:left="567" w:right="616"/>
        <w:jc w:val="both"/>
        <w:rPr>
          <w:rFonts w:ascii="Palatino Linotype" w:hAnsi="Palatino Linotype"/>
          <w:i/>
          <w:iCs/>
          <w:sz w:val="22"/>
          <w:szCs w:val="22"/>
        </w:rPr>
      </w:pPr>
      <w:r w:rsidRPr="00262DA7">
        <w:rPr>
          <w:rFonts w:ascii="Palatino Linotype" w:hAnsi="Palatino Linotype"/>
          <w:i/>
          <w:iCs/>
          <w:sz w:val="22"/>
          <w:szCs w:val="22"/>
        </w:rPr>
        <w:t>…</w:t>
      </w:r>
    </w:p>
    <w:p w14:paraId="184EDE4A" w14:textId="77777777" w:rsidR="0043086F" w:rsidRPr="00262DA7" w:rsidRDefault="0043086F" w:rsidP="00030C87">
      <w:pPr>
        <w:tabs>
          <w:tab w:val="left" w:pos="426"/>
        </w:tabs>
        <w:spacing w:line="360" w:lineRule="auto"/>
        <w:ind w:left="567" w:right="616"/>
        <w:jc w:val="both"/>
        <w:rPr>
          <w:rFonts w:ascii="Palatino Linotype" w:hAnsi="Palatino Linotype"/>
          <w:i/>
          <w:sz w:val="22"/>
          <w:szCs w:val="22"/>
        </w:rPr>
      </w:pPr>
      <w:r w:rsidRPr="00262DA7">
        <w:rPr>
          <w:rFonts w:ascii="Palatino Linotype" w:hAnsi="Palatino Linotype"/>
          <w:i/>
          <w:sz w:val="22"/>
          <w:szCs w:val="22"/>
        </w:rPr>
        <w:t xml:space="preserve">VII. La falta de respuesta a una solicitud de acceso a la información; </w:t>
      </w:r>
    </w:p>
    <w:p w14:paraId="0B954174" w14:textId="24B2875D" w:rsidR="00030C87" w:rsidRPr="00262DA7"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262DA7">
        <w:rPr>
          <w:rFonts w:ascii="Palatino Linotype" w:hAnsi="Palatino Linotype" w:cs="Arial"/>
          <w:i/>
          <w:iCs/>
          <w:color w:val="000000" w:themeColor="text1"/>
          <w:sz w:val="22"/>
          <w:szCs w:val="22"/>
        </w:rPr>
        <w:t>…</w:t>
      </w:r>
    </w:p>
    <w:p w14:paraId="7F7546DD" w14:textId="77777777" w:rsidR="00601054" w:rsidRPr="00262DA7"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262DA7"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262DA7">
        <w:rPr>
          <w:rFonts w:ascii="Palatino Linotype" w:hAnsi="Palatino Linotype" w:cs="Arial"/>
          <w:b/>
          <w:color w:val="000000" w:themeColor="text1"/>
          <w:sz w:val="24"/>
          <w:szCs w:val="24"/>
        </w:rPr>
        <w:t>CUARTO. Estudio y Resolución del asunto.</w:t>
      </w:r>
      <w:bookmarkEnd w:id="8"/>
    </w:p>
    <w:p w14:paraId="221A5442" w14:textId="77777777" w:rsidR="00030C87" w:rsidRPr="00262DA7"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262DA7"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262DA7">
        <w:rPr>
          <w:rFonts w:ascii="Palatino Linotype" w:hAnsi="Palatino Linotype"/>
          <w:b/>
          <w:bCs/>
          <w:color w:val="000000" w:themeColor="text1"/>
          <w:sz w:val="24"/>
        </w:rPr>
        <w:t>I. De la atención a la solicitud de información.</w:t>
      </w:r>
      <w:bookmarkEnd w:id="10"/>
    </w:p>
    <w:p w14:paraId="305E77F3" w14:textId="77777777" w:rsidR="00030C87" w:rsidRPr="00262DA7"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262DA7">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262DA7" w:rsidRDefault="00030C87" w:rsidP="00030C87">
      <w:pPr>
        <w:rPr>
          <w:rFonts w:ascii="Palatino Linotype" w:hAnsi="Palatino Linotype"/>
          <w:sz w:val="24"/>
          <w:szCs w:val="24"/>
          <w:lang w:val="es-ES"/>
        </w:rPr>
      </w:pPr>
    </w:p>
    <w:p w14:paraId="4CE1B5E6" w14:textId="77777777" w:rsidR="00030C87" w:rsidRPr="00262DA7"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262DA7">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62DA7">
        <w:rPr>
          <w:rFonts w:ascii="Palatino Linotype" w:hAnsi="Palatino Linotype" w:cs="Arial"/>
          <w:color w:val="000000"/>
          <w:sz w:val="24"/>
          <w:szCs w:val="24"/>
        </w:rPr>
        <w:t xml:space="preserve"> </w:t>
      </w:r>
      <w:r w:rsidRPr="00262DA7">
        <w:rPr>
          <w:rFonts w:ascii="Palatino Linotype" w:hAnsi="Palatino Linotype" w:cs="Arial"/>
          <w:b/>
          <w:color w:val="000000"/>
          <w:sz w:val="24"/>
          <w:szCs w:val="24"/>
        </w:rPr>
        <w:t>SUJETO OBLIGADO</w:t>
      </w:r>
      <w:r w:rsidRPr="00262DA7">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w:t>
      </w:r>
      <w:r w:rsidRPr="00262DA7">
        <w:rPr>
          <w:rFonts w:ascii="Palatino Linotype" w:hAnsi="Palatino Linotype" w:cs="Arial"/>
          <w:color w:val="000000"/>
          <w:sz w:val="24"/>
          <w:szCs w:val="24"/>
        </w:rPr>
        <w:lastRenderedPageBreak/>
        <w:t xml:space="preserve">ámbito de su competencia, según lo dispone el tercer párrafo del artículo primero de la </w:t>
      </w:r>
      <w:r w:rsidRPr="00262DA7">
        <w:rPr>
          <w:rFonts w:ascii="Palatino Linotype" w:hAnsi="Palatino Linotype" w:cs="Arial"/>
          <w:b/>
          <w:color w:val="000000"/>
          <w:sz w:val="24"/>
          <w:szCs w:val="24"/>
        </w:rPr>
        <w:t xml:space="preserve">Constitución Política de los Estados Unidos Mexicanos </w:t>
      </w:r>
      <w:r w:rsidRPr="00262DA7">
        <w:rPr>
          <w:rFonts w:ascii="Palatino Linotype" w:hAnsi="Palatino Linotype" w:cs="Arial"/>
          <w:color w:val="000000"/>
          <w:sz w:val="24"/>
          <w:szCs w:val="24"/>
        </w:rPr>
        <w:t xml:space="preserve">al señalar la obligación de “promover, </w:t>
      </w:r>
      <w:r w:rsidRPr="00262DA7">
        <w:rPr>
          <w:rFonts w:ascii="Palatino Linotype" w:hAnsi="Palatino Linotype" w:cs="Arial"/>
          <w:b/>
          <w:color w:val="000000"/>
          <w:sz w:val="24"/>
          <w:szCs w:val="24"/>
        </w:rPr>
        <w:t>respetar</w:t>
      </w:r>
      <w:r w:rsidRPr="00262DA7">
        <w:rPr>
          <w:rFonts w:ascii="Palatino Linotype" w:hAnsi="Palatino Linotype" w:cs="Arial"/>
          <w:color w:val="000000"/>
          <w:sz w:val="24"/>
          <w:szCs w:val="24"/>
        </w:rPr>
        <w:t xml:space="preserve">, proteger y </w:t>
      </w:r>
      <w:r w:rsidRPr="00262DA7">
        <w:rPr>
          <w:rFonts w:ascii="Palatino Linotype" w:hAnsi="Palatino Linotype" w:cs="Arial"/>
          <w:b/>
          <w:color w:val="000000"/>
          <w:sz w:val="24"/>
          <w:szCs w:val="24"/>
        </w:rPr>
        <w:t>garantizar</w:t>
      </w:r>
      <w:r w:rsidRPr="00262DA7">
        <w:rPr>
          <w:rFonts w:ascii="Palatino Linotype" w:hAnsi="Palatino Linotype" w:cs="Arial"/>
          <w:color w:val="000000"/>
          <w:sz w:val="24"/>
          <w:szCs w:val="24"/>
        </w:rPr>
        <w:t xml:space="preserve"> los derechos humanos”, entre los cuales se encuentra dicho derecho. </w:t>
      </w:r>
    </w:p>
    <w:p w14:paraId="0A0C0F66" w14:textId="77777777" w:rsidR="00030C87" w:rsidRPr="00262DA7"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262DA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62DA7">
        <w:rPr>
          <w:rFonts w:ascii="Palatino Linotype" w:hAnsi="Palatino Linotype"/>
          <w:sz w:val="24"/>
          <w:szCs w:val="24"/>
        </w:rPr>
        <w:t xml:space="preserve">Definiendo el Derecho de Acceso a la Información Pública como: </w:t>
      </w:r>
      <w:r w:rsidRPr="00262DA7">
        <w:rPr>
          <w:rFonts w:ascii="Palatino Linotype" w:hAnsi="Palatino Linotype"/>
          <w:i/>
          <w:color w:val="000000"/>
          <w:sz w:val="24"/>
          <w:szCs w:val="24"/>
        </w:rPr>
        <w:t>La igualdad de oportunidades para recibir, buscar e impartir información</w:t>
      </w:r>
      <w:r w:rsidRPr="00262DA7">
        <w:rPr>
          <w:rFonts w:ascii="Palatino Linotype" w:hAnsi="Palatino Linotype"/>
          <w:i/>
          <w:color w:val="000000"/>
          <w:sz w:val="24"/>
          <w:szCs w:val="24"/>
          <w:vertAlign w:val="superscript"/>
        </w:rPr>
        <w:footnoteReference w:id="2"/>
      </w:r>
      <w:r w:rsidRPr="00262DA7">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62DA7">
        <w:rPr>
          <w:rFonts w:ascii="Palatino Linotype" w:hAnsi="Palatino Linotype"/>
          <w:i/>
          <w:color w:val="000000"/>
          <w:sz w:val="24"/>
          <w:szCs w:val="24"/>
          <w:vertAlign w:val="superscript"/>
        </w:rPr>
        <w:footnoteReference w:id="3"/>
      </w:r>
      <w:r w:rsidRPr="00262DA7">
        <w:rPr>
          <w:rFonts w:ascii="Palatino Linotype" w:hAnsi="Palatino Linotype"/>
          <w:color w:val="000000"/>
          <w:sz w:val="24"/>
          <w:szCs w:val="24"/>
        </w:rPr>
        <w:t>que se constituye como una herramienta fundamental para ejercer</w:t>
      </w:r>
      <w:r w:rsidRPr="00262DA7">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262DA7">
        <w:rPr>
          <w:rFonts w:ascii="Palatino Linotype" w:hAnsi="Palatino Linotype"/>
          <w:i/>
          <w:color w:val="000000"/>
          <w:sz w:val="24"/>
          <w:szCs w:val="24"/>
          <w:vertAlign w:val="superscript"/>
        </w:rPr>
        <w:footnoteReference w:id="4"/>
      </w:r>
      <w:r w:rsidRPr="00262DA7">
        <w:rPr>
          <w:rFonts w:ascii="Palatino Linotype" w:hAnsi="Palatino Linotype"/>
          <w:color w:val="000000"/>
          <w:sz w:val="24"/>
          <w:szCs w:val="24"/>
        </w:rPr>
        <w:t>fomentando</w:t>
      </w:r>
      <w:r w:rsidRPr="00262DA7">
        <w:rPr>
          <w:rFonts w:ascii="Palatino Linotype" w:hAnsi="Palatino Linotype"/>
          <w:i/>
          <w:color w:val="000000"/>
          <w:sz w:val="24"/>
          <w:szCs w:val="24"/>
        </w:rPr>
        <w:t xml:space="preserve"> la transparencia de las actividades estatales y </w:t>
      </w:r>
      <w:r w:rsidRPr="00262DA7">
        <w:rPr>
          <w:rFonts w:ascii="Palatino Linotype" w:hAnsi="Palatino Linotype"/>
          <w:color w:val="000000"/>
          <w:sz w:val="24"/>
          <w:szCs w:val="24"/>
        </w:rPr>
        <w:t>promoviendo</w:t>
      </w:r>
      <w:r w:rsidRPr="00262DA7">
        <w:rPr>
          <w:rFonts w:ascii="Palatino Linotype" w:hAnsi="Palatino Linotype"/>
          <w:i/>
          <w:color w:val="000000"/>
          <w:sz w:val="24"/>
          <w:szCs w:val="24"/>
        </w:rPr>
        <w:t xml:space="preserve"> la responsabilidad de los funcionarios sobre su gestión pública,</w:t>
      </w:r>
      <w:r w:rsidRPr="00262DA7">
        <w:rPr>
          <w:rFonts w:ascii="Palatino Linotype" w:hAnsi="Palatino Linotype"/>
          <w:i/>
          <w:color w:val="000000"/>
          <w:sz w:val="24"/>
          <w:szCs w:val="24"/>
          <w:vertAlign w:val="superscript"/>
        </w:rPr>
        <w:footnoteReference w:id="5"/>
      </w:r>
      <w:r w:rsidRPr="00262DA7">
        <w:rPr>
          <w:rFonts w:ascii="Palatino Linotype" w:hAnsi="Palatino Linotype"/>
          <w:color w:val="000000"/>
          <w:sz w:val="24"/>
          <w:szCs w:val="24"/>
        </w:rPr>
        <w:t>que permite</w:t>
      </w:r>
      <w:r w:rsidRPr="00262DA7">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262DA7" w:rsidRDefault="00030C87" w:rsidP="00030C87">
      <w:pPr>
        <w:tabs>
          <w:tab w:val="left" w:pos="284"/>
        </w:tabs>
        <w:contextualSpacing/>
        <w:rPr>
          <w:rFonts w:ascii="Palatino Linotype" w:hAnsi="Palatino Linotype"/>
          <w:sz w:val="24"/>
          <w:szCs w:val="24"/>
        </w:rPr>
      </w:pPr>
    </w:p>
    <w:p w14:paraId="581AF776" w14:textId="77777777" w:rsidR="00030C87" w:rsidRPr="00262DA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262DA7">
        <w:rPr>
          <w:rFonts w:ascii="Palatino Linotype" w:hAnsi="Palatino Linotype"/>
          <w:sz w:val="24"/>
          <w:szCs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262DA7" w:rsidRDefault="00030C87" w:rsidP="00030C87">
      <w:pPr>
        <w:tabs>
          <w:tab w:val="left" w:pos="284"/>
        </w:tabs>
        <w:spacing w:before="240" w:after="240" w:line="360" w:lineRule="auto"/>
        <w:contextualSpacing/>
        <w:jc w:val="both"/>
        <w:rPr>
          <w:rFonts w:ascii="Palatino Linotype" w:hAnsi="Palatino Linotype"/>
          <w:i/>
          <w:sz w:val="24"/>
          <w:szCs w:val="24"/>
        </w:rPr>
      </w:pPr>
      <w:r w:rsidRPr="00262DA7">
        <w:rPr>
          <w:rFonts w:ascii="Palatino Linotype" w:hAnsi="Palatino Linotype"/>
          <w:i/>
          <w:sz w:val="24"/>
          <w:szCs w:val="24"/>
        </w:rPr>
        <w:t xml:space="preserve"> </w:t>
      </w:r>
    </w:p>
    <w:p w14:paraId="5DB6B440" w14:textId="77777777" w:rsidR="00030C87" w:rsidRPr="00262DA7"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262DA7">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62DA7">
        <w:rPr>
          <w:rFonts w:ascii="Palatino Linotype" w:hAnsi="Palatino Linotype" w:cs="Arial"/>
          <w:i/>
          <w:sz w:val="24"/>
          <w:szCs w:val="24"/>
        </w:rPr>
        <w:t>por los principios de simplicidad, rapidez gratuidad del procedimiento, auxilio y orientación a los particulares</w:t>
      </w:r>
      <w:r w:rsidRPr="00262DA7">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262DA7"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365F9B33" w:rsidR="00030C87" w:rsidRPr="00262DA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62DA7">
        <w:rPr>
          <w:rFonts w:ascii="Palatino Linotype" w:hAnsi="Palatino Linotype"/>
          <w:sz w:val="24"/>
          <w:szCs w:val="24"/>
        </w:rPr>
        <w:t xml:space="preserve">Es así que la </w:t>
      </w:r>
      <w:r w:rsidRPr="00262DA7">
        <w:rPr>
          <w:rFonts w:ascii="Palatino Linotype" w:hAnsi="Palatino Linotype"/>
          <w:b/>
          <w:sz w:val="24"/>
          <w:szCs w:val="24"/>
        </w:rPr>
        <w:t xml:space="preserve">Ley de Transparencia y Acceso a la Información Pública del Estado de México y Municipios, </w:t>
      </w:r>
      <w:r w:rsidRPr="00262DA7">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262DA7">
        <w:rPr>
          <w:rFonts w:ascii="Palatino Linotype" w:hAnsi="Palatino Linotype"/>
          <w:b/>
          <w:sz w:val="24"/>
          <w:szCs w:val="24"/>
        </w:rPr>
        <w:t xml:space="preserve"> </w:t>
      </w:r>
      <w:r w:rsidRPr="00262DA7">
        <w:rPr>
          <w:rFonts w:ascii="Palatino Linotype" w:hAnsi="Palatino Linotype"/>
          <w:sz w:val="24"/>
          <w:szCs w:val="24"/>
        </w:rPr>
        <w:t xml:space="preserve">establece que </w:t>
      </w:r>
      <w:r w:rsidRPr="00262DA7">
        <w:rPr>
          <w:rFonts w:ascii="Palatino Linotype" w:hAnsi="Palatino Linotype"/>
          <w:b/>
          <w:i/>
          <w:sz w:val="24"/>
          <w:szCs w:val="24"/>
          <w:u w:val="single"/>
        </w:rPr>
        <w:t>el recurso de revisión es la garantía secundaria</w:t>
      </w:r>
      <w:r w:rsidRPr="00262DA7">
        <w:rPr>
          <w:rFonts w:ascii="Palatino Linotype" w:hAnsi="Palatino Linotype"/>
          <w:b/>
          <w:i/>
          <w:sz w:val="24"/>
          <w:szCs w:val="24"/>
        </w:rPr>
        <w:t xml:space="preserve"> mediante la cual se pretende reparar cualquier posible afectación al derecho de acceso a la información pública</w:t>
      </w:r>
      <w:r w:rsidRPr="00262DA7">
        <w:rPr>
          <w:rFonts w:ascii="Palatino Linotype" w:hAnsi="Palatino Linotype"/>
          <w:b/>
          <w:sz w:val="24"/>
          <w:szCs w:val="24"/>
        </w:rPr>
        <w:t>, s</w:t>
      </w:r>
      <w:r w:rsidRPr="00262DA7">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262DA7">
        <w:rPr>
          <w:rFonts w:ascii="Palatino Linotype" w:hAnsi="Palatino Linotype"/>
          <w:sz w:val="24"/>
          <w:szCs w:val="24"/>
        </w:rPr>
        <w:lastRenderedPageBreak/>
        <w:t>posible afectación y de ser el caso ordenar la reparación a la viol</w:t>
      </w:r>
      <w:r w:rsidR="003C20A4" w:rsidRPr="00262DA7">
        <w:rPr>
          <w:rFonts w:ascii="Palatino Linotype" w:hAnsi="Palatino Linotype"/>
          <w:sz w:val="24"/>
          <w:szCs w:val="24"/>
        </w:rPr>
        <w:t>ación del derecho en cuestión.</w:t>
      </w:r>
    </w:p>
    <w:p w14:paraId="40C0A608" w14:textId="77777777" w:rsidR="00030C87" w:rsidRPr="00262DA7" w:rsidRDefault="00030C87" w:rsidP="00030C87">
      <w:pPr>
        <w:tabs>
          <w:tab w:val="left" w:pos="284"/>
        </w:tabs>
        <w:rPr>
          <w:rFonts w:ascii="Palatino Linotype" w:eastAsia="MS Mincho" w:hAnsi="Palatino Linotype" w:cs="Arial"/>
          <w:sz w:val="24"/>
          <w:szCs w:val="24"/>
        </w:rPr>
      </w:pPr>
    </w:p>
    <w:p w14:paraId="39AE54FA" w14:textId="77777777" w:rsidR="00030C87" w:rsidRPr="00262DA7"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262DA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262DA7">
        <w:rPr>
          <w:rFonts w:ascii="Palatino Linotype" w:eastAsia="Calibri" w:hAnsi="Palatino Linotype"/>
          <w:b/>
          <w:sz w:val="24"/>
          <w:szCs w:val="24"/>
        </w:rPr>
        <w:t>fundadas y procedentes</w:t>
      </w:r>
      <w:r w:rsidRPr="00262DA7">
        <w:rPr>
          <w:rFonts w:ascii="Palatino Linotype" w:eastAsia="Calibri" w:hAnsi="Palatino Linotype"/>
          <w:sz w:val="24"/>
          <w:szCs w:val="24"/>
        </w:rPr>
        <w:t xml:space="preserve">, debido a que el </w:t>
      </w:r>
      <w:r w:rsidRPr="00262DA7">
        <w:rPr>
          <w:rFonts w:ascii="Palatino Linotype" w:eastAsia="Calibri" w:hAnsi="Palatino Linotype"/>
          <w:b/>
          <w:sz w:val="24"/>
          <w:szCs w:val="24"/>
        </w:rPr>
        <w:t>SUJETO OBLIGADO</w:t>
      </w:r>
      <w:r w:rsidRPr="00262DA7">
        <w:rPr>
          <w:rFonts w:ascii="Palatino Linotype" w:eastAsia="Calibri" w:hAnsi="Palatino Linotype"/>
          <w:sz w:val="24"/>
          <w:szCs w:val="24"/>
        </w:rPr>
        <w:t xml:space="preserve"> proporcionó información que no corresponde con lo solicitado.</w:t>
      </w:r>
    </w:p>
    <w:p w14:paraId="6FFECD04" w14:textId="77777777" w:rsidR="00030C87" w:rsidRPr="00262DA7"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62DA7">
        <w:rPr>
          <w:rFonts w:ascii="Palatino Linotype" w:hAnsi="Palatino Linotype" w:cs="Arial"/>
          <w:sz w:val="24"/>
        </w:rPr>
        <w:t xml:space="preserve">Ahora bien, para entender los alcances de la información pública se considera importante citar el criterio </w:t>
      </w:r>
      <w:r w:rsidRPr="00262DA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62DA7">
        <w:rPr>
          <w:rFonts w:ascii="Palatino Linotype" w:hAnsi="Palatino Linotype" w:cs="Arial"/>
          <w:sz w:val="24"/>
        </w:rPr>
        <w:t>cuyo rubro y texto dispone:</w:t>
      </w:r>
    </w:p>
    <w:p w14:paraId="1D0BF643" w14:textId="77777777" w:rsidR="00030C87" w:rsidRPr="00262DA7"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262DA7"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262DA7">
        <w:rPr>
          <w:rFonts w:ascii="Palatino Linotype" w:hAnsi="Palatino Linotype" w:cs="Arial"/>
          <w:b/>
          <w:i/>
          <w:sz w:val="22"/>
          <w:szCs w:val="24"/>
          <w:lang w:eastAsia="es-MX"/>
        </w:rPr>
        <w:t>“CRITERIO 0002-11</w:t>
      </w:r>
    </w:p>
    <w:p w14:paraId="7F2E7637" w14:textId="77777777" w:rsidR="00030C87" w:rsidRPr="00262DA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62DA7">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262DA7">
        <w:rPr>
          <w:rFonts w:ascii="Palatino Linotype" w:hAnsi="Palatino Linotype" w:cs="Arial"/>
          <w:b/>
          <w:bCs/>
          <w:i/>
          <w:sz w:val="22"/>
          <w:szCs w:val="24"/>
          <w:lang w:eastAsia="es-MX"/>
        </w:rPr>
        <w:t xml:space="preserve">V, XV, Y XVI, </w:t>
      </w:r>
      <w:r w:rsidRPr="00262DA7">
        <w:rPr>
          <w:rFonts w:ascii="Palatino Linotype" w:hAnsi="Palatino Linotype" w:cs="Arial"/>
          <w:b/>
          <w:i/>
          <w:sz w:val="22"/>
          <w:szCs w:val="24"/>
          <w:lang w:eastAsia="es-MX"/>
        </w:rPr>
        <w:t>3, 4,11 Y 41.</w:t>
      </w:r>
      <w:r w:rsidRPr="00262DA7">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262DA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62DA7">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262DA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62DA7">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262DA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62DA7">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262DA7" w:rsidRDefault="00030C87" w:rsidP="00030C87">
      <w:pPr>
        <w:ind w:left="567" w:right="567"/>
        <w:jc w:val="both"/>
        <w:rPr>
          <w:rFonts w:ascii="Palatino Linotype" w:hAnsi="Palatino Linotype" w:cs="Arial"/>
          <w:i/>
          <w:color w:val="000000" w:themeColor="text1"/>
          <w:sz w:val="22"/>
          <w:szCs w:val="24"/>
        </w:rPr>
      </w:pPr>
      <w:r w:rsidRPr="00262DA7">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262DA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262DA7"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262DA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262DA7" w:rsidRDefault="00030C87" w:rsidP="00030C87">
      <w:pPr>
        <w:autoSpaceDE w:val="0"/>
        <w:autoSpaceDN w:val="0"/>
        <w:adjustRightInd w:val="0"/>
        <w:ind w:left="567" w:right="567"/>
        <w:jc w:val="both"/>
        <w:rPr>
          <w:rFonts w:ascii="Palatino Linotype" w:hAnsi="Palatino Linotype"/>
          <w:i/>
          <w:sz w:val="22"/>
          <w:szCs w:val="24"/>
          <w:lang w:val="es-ES"/>
        </w:rPr>
      </w:pPr>
      <w:r w:rsidRPr="00262DA7">
        <w:rPr>
          <w:rFonts w:ascii="Palatino Linotype" w:eastAsiaTheme="minorHAnsi" w:hAnsi="Palatino Linotype" w:cs="Bookman Old Style,Bold"/>
          <w:b/>
          <w:bCs/>
          <w:i/>
          <w:sz w:val="22"/>
          <w:szCs w:val="24"/>
          <w:lang w:eastAsia="en-US"/>
        </w:rPr>
        <w:t xml:space="preserve">XI. Documento: </w:t>
      </w:r>
      <w:r w:rsidRPr="00262DA7">
        <w:rPr>
          <w:rFonts w:ascii="Palatino Linotype" w:eastAsiaTheme="minorHAnsi" w:hAnsi="Palatino Linotype" w:cs="Bookman Old Style"/>
          <w:i/>
          <w:sz w:val="22"/>
          <w:szCs w:val="24"/>
          <w:lang w:eastAsia="en-US"/>
        </w:rPr>
        <w:t xml:space="preserve">Los expedientes, reportes, estudios, actas, resoluciones, </w:t>
      </w:r>
      <w:r w:rsidRPr="00262DA7">
        <w:rPr>
          <w:rFonts w:ascii="Palatino Linotype" w:eastAsiaTheme="minorHAnsi" w:hAnsi="Palatino Linotype" w:cs="Bookman Old Style"/>
          <w:b/>
          <w:i/>
          <w:sz w:val="22"/>
          <w:szCs w:val="24"/>
          <w:lang w:eastAsia="en-US"/>
        </w:rPr>
        <w:t>oficios,</w:t>
      </w:r>
      <w:r w:rsidRPr="00262DA7">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262DA7">
        <w:rPr>
          <w:rFonts w:ascii="Palatino Linotype" w:eastAsiaTheme="minorHAnsi" w:hAnsi="Palatino Linotype" w:cs="Bookman Old Style"/>
          <w:b/>
          <w:i/>
          <w:sz w:val="22"/>
          <w:szCs w:val="24"/>
          <w:lang w:eastAsia="en-US"/>
        </w:rPr>
        <w:t>cualquier otro registro</w:t>
      </w:r>
      <w:r w:rsidRPr="00262DA7">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262DA7"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262DA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62DA7">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262DA7"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262DA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62DA7">
        <w:rPr>
          <w:rFonts w:ascii="Palatino Linotype" w:hAnsi="Palatino Linotype"/>
          <w:color w:val="000000" w:themeColor="text1"/>
          <w:sz w:val="24"/>
        </w:rPr>
        <w:t xml:space="preserve">Resulta necesario referir que, el </w:t>
      </w:r>
      <w:r w:rsidRPr="00262DA7">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262DA7">
        <w:rPr>
          <w:rFonts w:ascii="Palatino Linotype" w:eastAsia="Calibri" w:hAnsi="Palatino Linotype" w:cs="Arial"/>
          <w:sz w:val="24"/>
        </w:rPr>
        <w:lastRenderedPageBreak/>
        <w:t xml:space="preserve">Municipios, guardan una estrecha relación, puesto que los ordenamientos citados concurren refiriendo que </w:t>
      </w:r>
      <w:r w:rsidRPr="00262DA7">
        <w:rPr>
          <w:rFonts w:ascii="Palatino Linotype" w:eastAsia="Calibri" w:hAnsi="Palatino Linotype" w:cs="Arial"/>
          <w:b/>
          <w:sz w:val="24"/>
        </w:rPr>
        <w:t>los Sujetos Obligados deberán documentar todo acto que se derive del ejercicio de sus facultades, competencias o funciones,</w:t>
      </w:r>
      <w:r w:rsidRPr="00262DA7">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262DA7" w:rsidRDefault="00030C87" w:rsidP="00030C87">
      <w:pPr>
        <w:pStyle w:val="Prrafodelista"/>
        <w:rPr>
          <w:rFonts w:ascii="Palatino Linotype" w:eastAsia="Calibri" w:hAnsi="Palatino Linotype" w:cs="Arial"/>
          <w:sz w:val="24"/>
        </w:rPr>
      </w:pPr>
    </w:p>
    <w:p w14:paraId="05E2B4E9" w14:textId="77777777" w:rsidR="00030C87" w:rsidRPr="00262DA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62DA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262DA7" w:rsidRDefault="00030C87" w:rsidP="00030C87">
      <w:pPr>
        <w:pStyle w:val="Prrafodelista"/>
        <w:spacing w:line="360" w:lineRule="auto"/>
        <w:rPr>
          <w:rFonts w:ascii="Palatino Linotype" w:hAnsi="Palatino Linotype" w:cs="Arial"/>
          <w:color w:val="000000"/>
          <w:sz w:val="24"/>
        </w:rPr>
      </w:pPr>
    </w:p>
    <w:p w14:paraId="56593512"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r w:rsidRPr="00262DA7">
        <w:rPr>
          <w:rFonts w:ascii="Palatino Linotype" w:hAnsi="Palatino Linotype" w:cs="Bookman Old Style,Bold"/>
          <w:b/>
          <w:bCs/>
          <w:i/>
          <w:sz w:val="22"/>
          <w:szCs w:val="24"/>
        </w:rPr>
        <w:t xml:space="preserve">Artículo 4. </w:t>
      </w:r>
      <w:r w:rsidRPr="00262DA7">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r w:rsidRPr="00262DA7">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r w:rsidRPr="00262DA7">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262DA7"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r w:rsidRPr="00262DA7">
        <w:rPr>
          <w:rFonts w:ascii="Palatino Linotype" w:hAnsi="Palatino Linotype" w:cs="Bookman Old Style,Bold"/>
          <w:b/>
          <w:bCs/>
          <w:i/>
          <w:sz w:val="22"/>
          <w:szCs w:val="24"/>
        </w:rPr>
        <w:lastRenderedPageBreak/>
        <w:t xml:space="preserve">Artículo 12. </w:t>
      </w:r>
      <w:r w:rsidRPr="00262DA7">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262DA7"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262DA7" w:rsidRDefault="00030C87" w:rsidP="00030C87">
      <w:pPr>
        <w:autoSpaceDE w:val="0"/>
        <w:autoSpaceDN w:val="0"/>
        <w:adjustRightInd w:val="0"/>
        <w:ind w:left="567" w:right="567"/>
        <w:jc w:val="both"/>
        <w:rPr>
          <w:rFonts w:ascii="Palatino Linotype" w:hAnsi="Palatino Linotype" w:cs="Bookman Old Style"/>
          <w:b/>
          <w:i/>
          <w:sz w:val="22"/>
          <w:szCs w:val="24"/>
        </w:rPr>
      </w:pPr>
      <w:r w:rsidRPr="00262DA7">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262DA7">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262DA7"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262DA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62DA7">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62DA7">
        <w:rPr>
          <w:rStyle w:val="Refdenotaalpie"/>
          <w:rFonts w:ascii="Palatino Linotype" w:hAnsi="Palatino Linotype"/>
          <w:sz w:val="24"/>
        </w:rPr>
        <w:footnoteReference w:id="6"/>
      </w:r>
      <w:r w:rsidRPr="00262DA7">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262DA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262DA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62DA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262DA7" w:rsidRDefault="00030C87" w:rsidP="00030C87">
      <w:pPr>
        <w:pStyle w:val="Prrafodelista"/>
        <w:spacing w:line="360" w:lineRule="auto"/>
        <w:rPr>
          <w:rFonts w:ascii="Palatino Linotype" w:hAnsi="Palatino Linotype"/>
          <w:sz w:val="24"/>
          <w:lang w:val="es-ES"/>
        </w:rPr>
      </w:pPr>
    </w:p>
    <w:p w14:paraId="61DA40C6" w14:textId="77777777" w:rsidR="00030C87" w:rsidRPr="00262DA7" w:rsidRDefault="00030C87" w:rsidP="00030C87">
      <w:pPr>
        <w:pStyle w:val="Prrafodelista"/>
        <w:tabs>
          <w:tab w:val="left" w:pos="851"/>
        </w:tabs>
        <w:ind w:left="567" w:right="567"/>
        <w:jc w:val="both"/>
        <w:rPr>
          <w:rFonts w:ascii="Palatino Linotype" w:hAnsi="Palatino Linotype"/>
          <w:i/>
        </w:rPr>
      </w:pPr>
      <w:r w:rsidRPr="00262DA7">
        <w:rPr>
          <w:rFonts w:ascii="Palatino Linotype" w:hAnsi="Palatino Linotype"/>
          <w:b/>
          <w:i/>
        </w:rPr>
        <w:t>ACCESO A LA INFORMACIÓN. IMPLICACIÓN DEL PRINCIPIO DE MÁXIMA PUBLICIDAD EN EL DERECHO FUNDAMENTAL RELATIVO.</w:t>
      </w:r>
      <w:r w:rsidRPr="00262DA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262DA7"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262DA7" w:rsidRDefault="00030C87" w:rsidP="00030C87">
      <w:pPr>
        <w:pStyle w:val="Prrafodelista"/>
        <w:tabs>
          <w:tab w:val="left" w:pos="851"/>
        </w:tabs>
        <w:ind w:left="567" w:right="567"/>
        <w:jc w:val="both"/>
        <w:rPr>
          <w:rFonts w:ascii="Palatino Linotype" w:hAnsi="Palatino Linotype"/>
          <w:i/>
        </w:rPr>
      </w:pPr>
      <w:r w:rsidRPr="00262DA7">
        <w:rPr>
          <w:rFonts w:ascii="Palatino Linotype" w:hAnsi="Palatino Linotype"/>
          <w:i/>
        </w:rPr>
        <w:t xml:space="preserve">CUARTO TRIBUNAL COLEGIADO EN MATERIA ADMINISTRATIVA DEL PRIMER CIRCUITO. </w:t>
      </w:r>
    </w:p>
    <w:p w14:paraId="009F6F6E" w14:textId="77777777" w:rsidR="00030C87" w:rsidRPr="00262DA7"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262DA7" w:rsidRDefault="00030C87" w:rsidP="00030C87">
      <w:pPr>
        <w:pStyle w:val="Prrafodelista"/>
        <w:tabs>
          <w:tab w:val="left" w:pos="851"/>
        </w:tabs>
        <w:ind w:left="567" w:right="567"/>
        <w:jc w:val="both"/>
        <w:rPr>
          <w:rFonts w:ascii="Palatino Linotype" w:hAnsi="Palatino Linotype"/>
          <w:i/>
        </w:rPr>
      </w:pPr>
      <w:r w:rsidRPr="00262DA7">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262DA7"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262DA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62DA7">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262DA7"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262DA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62DA7">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262DA7" w:rsidRDefault="00F05CCB" w:rsidP="00F05CCB">
      <w:pPr>
        <w:pStyle w:val="Prrafodelista"/>
        <w:rPr>
          <w:rFonts w:ascii="Palatino Linotype" w:hAnsi="Palatino Linotype" w:cs="Arial"/>
          <w:sz w:val="24"/>
          <w:lang w:eastAsia="es-MX"/>
        </w:rPr>
      </w:pPr>
    </w:p>
    <w:p w14:paraId="77562420"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b/>
          <w:i/>
          <w:sz w:val="22"/>
          <w:szCs w:val="24"/>
        </w:rPr>
        <w:t>“Artículo 6o.</w:t>
      </w:r>
      <w:r w:rsidRPr="00262DA7">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2DA7">
        <w:rPr>
          <w:rFonts w:ascii="Palatino Linotype" w:hAnsi="Palatino Linotype" w:cs="Arial"/>
          <w:b/>
          <w:i/>
          <w:sz w:val="22"/>
          <w:szCs w:val="24"/>
        </w:rPr>
        <w:t>El derecho a la información será garantizado por el Estado.</w:t>
      </w:r>
      <w:r w:rsidRPr="00262DA7">
        <w:rPr>
          <w:rFonts w:ascii="Palatino Linotype" w:hAnsi="Palatino Linotype" w:cs="Arial"/>
          <w:i/>
          <w:sz w:val="22"/>
          <w:szCs w:val="24"/>
        </w:rPr>
        <w:t xml:space="preserve"> </w:t>
      </w:r>
    </w:p>
    <w:p w14:paraId="3EB4E778" w14:textId="77777777" w:rsidR="00030C87" w:rsidRPr="00262DA7" w:rsidRDefault="00030C87" w:rsidP="00030C87">
      <w:pPr>
        <w:ind w:left="567" w:right="567"/>
        <w:jc w:val="both"/>
        <w:rPr>
          <w:rFonts w:ascii="Palatino Linotype" w:hAnsi="Palatino Linotype" w:cs="Arial"/>
          <w:i/>
          <w:sz w:val="22"/>
          <w:szCs w:val="24"/>
        </w:rPr>
      </w:pPr>
    </w:p>
    <w:p w14:paraId="3D20CC92"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262DA7" w:rsidRDefault="00030C87" w:rsidP="00030C87">
      <w:pPr>
        <w:ind w:left="567" w:right="567"/>
        <w:jc w:val="both"/>
        <w:rPr>
          <w:rFonts w:ascii="Palatino Linotype" w:hAnsi="Palatino Linotype" w:cs="Arial"/>
          <w:i/>
          <w:sz w:val="22"/>
          <w:szCs w:val="24"/>
        </w:rPr>
      </w:pPr>
    </w:p>
    <w:p w14:paraId="08FD9951"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Para efectos de lo dispuesto en el presente artículo se observará lo siguiente:</w:t>
      </w:r>
    </w:p>
    <w:p w14:paraId="03EF769F" w14:textId="77777777" w:rsidR="00030C87" w:rsidRPr="00262DA7" w:rsidRDefault="00030C87" w:rsidP="00030C87">
      <w:pPr>
        <w:ind w:left="567" w:right="567"/>
        <w:jc w:val="both"/>
        <w:rPr>
          <w:rFonts w:ascii="Palatino Linotype" w:hAnsi="Palatino Linotype" w:cs="Arial"/>
          <w:i/>
          <w:sz w:val="22"/>
          <w:szCs w:val="24"/>
        </w:rPr>
      </w:pPr>
    </w:p>
    <w:p w14:paraId="14A65C19"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262DA7" w:rsidRDefault="00030C87" w:rsidP="00030C87">
      <w:pPr>
        <w:ind w:left="567" w:right="567"/>
        <w:jc w:val="both"/>
        <w:rPr>
          <w:rFonts w:ascii="Palatino Linotype" w:hAnsi="Palatino Linotype" w:cs="Arial"/>
          <w:b/>
          <w:i/>
          <w:sz w:val="22"/>
          <w:szCs w:val="24"/>
        </w:rPr>
      </w:pPr>
    </w:p>
    <w:p w14:paraId="112C9C1C"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b/>
          <w:i/>
          <w:sz w:val="22"/>
          <w:szCs w:val="24"/>
        </w:rPr>
        <w:t>I. Toda la información en posesión de</w:t>
      </w:r>
      <w:r w:rsidRPr="00262DA7">
        <w:rPr>
          <w:rFonts w:ascii="Palatino Linotype" w:hAnsi="Palatino Linotype" w:cs="Arial"/>
          <w:i/>
          <w:sz w:val="22"/>
          <w:szCs w:val="24"/>
        </w:rPr>
        <w:t xml:space="preserve"> </w:t>
      </w:r>
      <w:r w:rsidRPr="00262DA7">
        <w:rPr>
          <w:rFonts w:ascii="Palatino Linotype" w:hAnsi="Palatino Linotype" w:cs="Arial"/>
          <w:b/>
          <w:i/>
          <w:sz w:val="22"/>
          <w:szCs w:val="24"/>
        </w:rPr>
        <w:t>cualquier autoridad</w:t>
      </w:r>
      <w:r w:rsidRPr="00262DA7">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62DA7">
        <w:rPr>
          <w:rFonts w:ascii="Palatino Linotype" w:hAnsi="Palatino Linotype" w:cs="Arial"/>
          <w:b/>
          <w:i/>
          <w:sz w:val="22"/>
          <w:szCs w:val="24"/>
        </w:rPr>
        <w:t>es pública</w:t>
      </w:r>
      <w:r w:rsidRPr="00262DA7">
        <w:rPr>
          <w:rFonts w:ascii="Palatino Linotype" w:hAnsi="Palatino Linotype" w:cs="Arial"/>
          <w:i/>
          <w:sz w:val="22"/>
          <w:szCs w:val="24"/>
        </w:rPr>
        <w:t xml:space="preserve"> y sólo podrá ser reservada temporalmente por razones de interés público y seguridad nacional, en los términos que fijen las leyes. En la </w:t>
      </w:r>
      <w:r w:rsidRPr="00262DA7">
        <w:rPr>
          <w:rFonts w:ascii="Palatino Linotype" w:hAnsi="Palatino Linotype" w:cs="Arial"/>
          <w:i/>
          <w:sz w:val="22"/>
          <w:szCs w:val="24"/>
        </w:rPr>
        <w:lastRenderedPageBreak/>
        <w:t xml:space="preserve">interpretación de este derecho deberá prevalecer el principio de máxima publicidad. </w:t>
      </w:r>
      <w:r w:rsidRPr="00262DA7">
        <w:rPr>
          <w:rFonts w:ascii="Palatino Linotype" w:hAnsi="Palatino Linotype" w:cs="Arial"/>
          <w:b/>
          <w:i/>
          <w:sz w:val="22"/>
          <w:szCs w:val="24"/>
        </w:rPr>
        <w:t>Los sujetos obligados deberán documentar todo acto que derive del ejercicio de sus facultades, competencias o funciones</w:t>
      </w:r>
      <w:r w:rsidRPr="00262DA7">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262DA7" w:rsidRDefault="00030C87" w:rsidP="00030C87">
      <w:pPr>
        <w:ind w:left="567" w:right="567"/>
        <w:jc w:val="both"/>
        <w:rPr>
          <w:rFonts w:ascii="Palatino Linotype" w:hAnsi="Palatino Linotype" w:cs="Arial"/>
          <w:i/>
          <w:sz w:val="22"/>
          <w:szCs w:val="24"/>
        </w:rPr>
      </w:pPr>
    </w:p>
    <w:p w14:paraId="4461DD7B"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262DA7" w:rsidRDefault="00030C87" w:rsidP="00030C87">
      <w:pPr>
        <w:ind w:left="567" w:right="567"/>
        <w:jc w:val="both"/>
        <w:rPr>
          <w:rFonts w:ascii="Palatino Linotype" w:hAnsi="Palatino Linotype" w:cs="Arial"/>
          <w:i/>
          <w:sz w:val="22"/>
          <w:szCs w:val="24"/>
        </w:rPr>
      </w:pPr>
    </w:p>
    <w:p w14:paraId="6F24C83A"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262DA7" w:rsidRDefault="00030C87" w:rsidP="00030C87">
      <w:pPr>
        <w:ind w:left="567" w:right="567"/>
        <w:jc w:val="both"/>
        <w:rPr>
          <w:rFonts w:ascii="Palatino Linotype" w:hAnsi="Palatino Linotype" w:cs="Arial"/>
          <w:i/>
          <w:sz w:val="22"/>
          <w:szCs w:val="24"/>
        </w:rPr>
      </w:pPr>
    </w:p>
    <w:p w14:paraId="4C57B4BB"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262DA7" w:rsidRDefault="00030C87" w:rsidP="00030C87">
      <w:pPr>
        <w:ind w:left="567" w:right="567"/>
        <w:jc w:val="both"/>
        <w:rPr>
          <w:rFonts w:ascii="Palatino Linotype" w:hAnsi="Palatino Linotype" w:cs="Arial"/>
          <w:b/>
          <w:i/>
          <w:sz w:val="22"/>
          <w:szCs w:val="24"/>
        </w:rPr>
      </w:pPr>
    </w:p>
    <w:p w14:paraId="066AD9C7"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262DA7">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262DA7" w:rsidRDefault="00030C87" w:rsidP="00030C87">
      <w:pPr>
        <w:ind w:left="567" w:right="567"/>
        <w:jc w:val="both"/>
        <w:rPr>
          <w:rFonts w:ascii="Palatino Linotype" w:hAnsi="Palatino Linotype" w:cs="Arial"/>
          <w:i/>
          <w:sz w:val="22"/>
          <w:szCs w:val="24"/>
        </w:rPr>
      </w:pPr>
    </w:p>
    <w:p w14:paraId="1E17B65C"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262DA7" w:rsidRDefault="00030C87" w:rsidP="00030C87">
      <w:pPr>
        <w:ind w:left="567" w:right="567"/>
        <w:jc w:val="both"/>
        <w:rPr>
          <w:rFonts w:ascii="Palatino Linotype" w:hAnsi="Palatino Linotype" w:cs="Arial"/>
          <w:i/>
          <w:sz w:val="22"/>
          <w:szCs w:val="24"/>
        </w:rPr>
      </w:pPr>
    </w:p>
    <w:p w14:paraId="4FF2A70D"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262DA7" w:rsidRDefault="00030C87" w:rsidP="00030C87">
      <w:pPr>
        <w:ind w:left="567" w:right="567"/>
        <w:jc w:val="both"/>
        <w:rPr>
          <w:rFonts w:ascii="Palatino Linotype" w:hAnsi="Palatino Linotype" w:cs="Arial"/>
          <w:i/>
          <w:sz w:val="22"/>
          <w:szCs w:val="24"/>
        </w:rPr>
      </w:pPr>
    </w:p>
    <w:p w14:paraId="26EDD1BA"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t>…</w:t>
      </w:r>
    </w:p>
    <w:p w14:paraId="13700958"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cs="Arial"/>
          <w:i/>
          <w:sz w:val="22"/>
          <w:szCs w:val="24"/>
        </w:rPr>
        <w:lastRenderedPageBreak/>
        <w:t>La ley establecerá aquella información que se considere reservada o confidencial.”</w:t>
      </w:r>
    </w:p>
    <w:p w14:paraId="4C2320CD" w14:textId="77777777" w:rsidR="00030C87" w:rsidRPr="00262DA7" w:rsidRDefault="00030C87" w:rsidP="00030C87">
      <w:pPr>
        <w:ind w:left="567" w:right="567"/>
        <w:jc w:val="both"/>
        <w:rPr>
          <w:rFonts w:ascii="Palatino Linotype" w:hAnsi="Palatino Linotype"/>
          <w:i/>
          <w:sz w:val="22"/>
          <w:szCs w:val="24"/>
        </w:rPr>
      </w:pPr>
    </w:p>
    <w:p w14:paraId="7AAE3C46"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(Énfasis añadido)</w:t>
      </w:r>
    </w:p>
    <w:p w14:paraId="094B478A" w14:textId="77777777" w:rsidR="00030C87" w:rsidRPr="00262DA7" w:rsidRDefault="00030C87" w:rsidP="00030C87">
      <w:pPr>
        <w:spacing w:line="360" w:lineRule="auto"/>
        <w:ind w:left="709" w:right="757"/>
        <w:jc w:val="both"/>
        <w:rPr>
          <w:rFonts w:ascii="Palatino Linotype" w:hAnsi="Palatino Linotype"/>
          <w:sz w:val="24"/>
          <w:szCs w:val="24"/>
        </w:rPr>
      </w:pPr>
    </w:p>
    <w:p w14:paraId="28042139" w14:textId="77777777" w:rsidR="00030C87" w:rsidRPr="00262DA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62DA7">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262DA7" w:rsidRDefault="00030C87" w:rsidP="00030C87">
      <w:pPr>
        <w:ind w:left="567" w:right="567"/>
        <w:jc w:val="both"/>
        <w:rPr>
          <w:rFonts w:ascii="Palatino Linotype" w:hAnsi="Palatino Linotype" w:cs="Arial"/>
          <w:b/>
          <w:i/>
          <w:sz w:val="22"/>
          <w:szCs w:val="24"/>
        </w:rPr>
      </w:pPr>
      <w:r w:rsidRPr="00262DA7">
        <w:rPr>
          <w:rFonts w:ascii="Palatino Linotype" w:hAnsi="Palatino Linotype" w:cs="Arial"/>
          <w:b/>
          <w:i/>
          <w:sz w:val="22"/>
          <w:szCs w:val="24"/>
        </w:rPr>
        <w:t xml:space="preserve">“Artículo 5. … </w:t>
      </w:r>
    </w:p>
    <w:p w14:paraId="00605BD5"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b/>
          <w:i/>
          <w:sz w:val="22"/>
          <w:szCs w:val="24"/>
        </w:rPr>
        <w:t>El derecho a la información será garantizado por el Estado</w:t>
      </w:r>
      <w:r w:rsidRPr="00262DA7">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262DA7" w:rsidRDefault="00030C87" w:rsidP="00030C87">
      <w:pPr>
        <w:ind w:left="567" w:right="567"/>
        <w:jc w:val="both"/>
        <w:rPr>
          <w:rFonts w:ascii="Palatino Linotype" w:hAnsi="Palatino Linotype"/>
          <w:i/>
          <w:sz w:val="22"/>
          <w:szCs w:val="24"/>
        </w:rPr>
      </w:pPr>
    </w:p>
    <w:p w14:paraId="61341A61"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Este derecho se regirá por los principios y bases siguientes:</w:t>
      </w:r>
    </w:p>
    <w:p w14:paraId="26E4D920" w14:textId="77777777" w:rsidR="00030C87" w:rsidRPr="00262DA7" w:rsidRDefault="00030C87" w:rsidP="00030C87">
      <w:pPr>
        <w:ind w:left="567" w:right="567"/>
        <w:jc w:val="both"/>
        <w:rPr>
          <w:rFonts w:ascii="Palatino Linotype" w:hAnsi="Palatino Linotype"/>
          <w:b/>
          <w:i/>
          <w:sz w:val="22"/>
          <w:szCs w:val="24"/>
        </w:rPr>
      </w:pPr>
    </w:p>
    <w:p w14:paraId="346A6AF4"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b/>
          <w:i/>
          <w:sz w:val="22"/>
          <w:szCs w:val="24"/>
        </w:rPr>
        <w:t xml:space="preserve">I. Toda la información en posesión </w:t>
      </w:r>
      <w:r w:rsidRPr="00262DA7">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262DA7">
        <w:rPr>
          <w:rFonts w:ascii="Palatino Linotype" w:hAnsi="Palatino Linotype"/>
          <w:b/>
          <w:i/>
          <w:sz w:val="22"/>
          <w:szCs w:val="24"/>
        </w:rPr>
        <w:t>del gobierno y de la administración pública municipal y sus organismos descentralizados</w:t>
      </w:r>
      <w:r w:rsidRPr="00262DA7">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262DA7">
        <w:rPr>
          <w:rFonts w:ascii="Palatino Linotype" w:hAnsi="Palatino Linotype"/>
          <w:b/>
          <w:i/>
          <w:sz w:val="22"/>
          <w:szCs w:val="24"/>
        </w:rPr>
        <w:t>es pública</w:t>
      </w:r>
      <w:r w:rsidRPr="00262DA7">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262DA7" w:rsidRDefault="00030C87" w:rsidP="00030C87">
      <w:pPr>
        <w:ind w:left="567" w:right="567"/>
        <w:jc w:val="both"/>
        <w:rPr>
          <w:rFonts w:ascii="Palatino Linotype" w:hAnsi="Palatino Linotype"/>
          <w:i/>
          <w:sz w:val="22"/>
          <w:szCs w:val="24"/>
        </w:rPr>
      </w:pPr>
    </w:p>
    <w:p w14:paraId="20B1EFF1"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262DA7" w:rsidRDefault="00030C87" w:rsidP="00030C87">
      <w:pPr>
        <w:ind w:left="567" w:right="567"/>
        <w:jc w:val="both"/>
        <w:rPr>
          <w:rFonts w:ascii="Palatino Linotype" w:hAnsi="Palatino Linotype"/>
          <w:i/>
          <w:sz w:val="22"/>
          <w:szCs w:val="24"/>
        </w:rPr>
      </w:pPr>
    </w:p>
    <w:p w14:paraId="18DFC536"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262DA7" w:rsidRDefault="00030C87" w:rsidP="00030C87">
      <w:pPr>
        <w:ind w:left="567" w:right="567"/>
        <w:jc w:val="both"/>
        <w:rPr>
          <w:rFonts w:ascii="Palatino Linotype" w:hAnsi="Palatino Linotype"/>
          <w:i/>
          <w:sz w:val="22"/>
          <w:szCs w:val="24"/>
        </w:rPr>
      </w:pPr>
    </w:p>
    <w:p w14:paraId="425DEE4D"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262DA7" w:rsidRDefault="00030C87" w:rsidP="00030C87">
      <w:pPr>
        <w:ind w:left="567" w:right="567"/>
        <w:jc w:val="both"/>
        <w:rPr>
          <w:rFonts w:ascii="Palatino Linotype" w:hAnsi="Palatino Linotype"/>
          <w:i/>
          <w:sz w:val="22"/>
          <w:szCs w:val="24"/>
        </w:rPr>
      </w:pPr>
    </w:p>
    <w:p w14:paraId="1663E6EE"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262DA7" w:rsidRDefault="00030C87" w:rsidP="00030C87">
      <w:pPr>
        <w:ind w:left="567" w:right="567"/>
        <w:jc w:val="both"/>
        <w:rPr>
          <w:rFonts w:ascii="Palatino Linotype" w:hAnsi="Palatino Linotype"/>
          <w:b/>
          <w:i/>
          <w:sz w:val="22"/>
          <w:szCs w:val="24"/>
        </w:rPr>
      </w:pPr>
    </w:p>
    <w:p w14:paraId="19D0DC39" w14:textId="77777777" w:rsidR="00030C87" w:rsidRPr="00262DA7" w:rsidRDefault="00030C87" w:rsidP="00030C87">
      <w:pPr>
        <w:ind w:left="567" w:right="567"/>
        <w:jc w:val="both"/>
        <w:rPr>
          <w:rFonts w:ascii="Palatino Linotype" w:hAnsi="Palatino Linotype"/>
          <w:i/>
          <w:sz w:val="22"/>
          <w:szCs w:val="24"/>
        </w:rPr>
      </w:pPr>
      <w:r w:rsidRPr="00262DA7">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262DA7">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262DA7" w:rsidRDefault="00030C87" w:rsidP="00030C87">
      <w:pPr>
        <w:ind w:left="567" w:right="567"/>
        <w:jc w:val="both"/>
        <w:rPr>
          <w:rFonts w:ascii="Palatino Linotype" w:hAnsi="Palatino Linotype"/>
          <w:i/>
          <w:sz w:val="22"/>
          <w:szCs w:val="24"/>
        </w:rPr>
      </w:pPr>
    </w:p>
    <w:p w14:paraId="363F898A" w14:textId="77777777" w:rsidR="00030C87" w:rsidRPr="00262DA7" w:rsidRDefault="00030C87" w:rsidP="00030C87">
      <w:pPr>
        <w:ind w:left="567" w:right="567"/>
        <w:jc w:val="both"/>
        <w:rPr>
          <w:rFonts w:ascii="Palatino Linotype" w:hAnsi="Palatino Linotype" w:cs="Arial"/>
          <w:i/>
          <w:sz w:val="22"/>
          <w:szCs w:val="24"/>
        </w:rPr>
      </w:pPr>
      <w:r w:rsidRPr="00262DA7">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262DA7" w:rsidRDefault="00030C87" w:rsidP="00030C87">
      <w:pPr>
        <w:ind w:left="567" w:right="567"/>
        <w:jc w:val="both"/>
        <w:rPr>
          <w:rFonts w:ascii="Palatino Linotype" w:hAnsi="Palatino Linotype"/>
          <w:sz w:val="22"/>
          <w:szCs w:val="24"/>
        </w:rPr>
      </w:pPr>
    </w:p>
    <w:p w14:paraId="23D9E784" w14:textId="77777777" w:rsidR="00030C87" w:rsidRPr="00262DA7" w:rsidRDefault="00030C87" w:rsidP="00030C87">
      <w:pPr>
        <w:ind w:left="567" w:right="567"/>
        <w:jc w:val="both"/>
        <w:rPr>
          <w:rFonts w:ascii="Palatino Linotype" w:hAnsi="Palatino Linotype"/>
          <w:sz w:val="22"/>
          <w:szCs w:val="24"/>
        </w:rPr>
      </w:pPr>
      <w:r w:rsidRPr="00262DA7">
        <w:rPr>
          <w:rFonts w:ascii="Palatino Linotype" w:hAnsi="Palatino Linotype"/>
          <w:sz w:val="22"/>
          <w:szCs w:val="24"/>
        </w:rPr>
        <w:t>(Énfasis añadido)</w:t>
      </w:r>
    </w:p>
    <w:p w14:paraId="7993745D" w14:textId="77777777" w:rsidR="00030C87" w:rsidRPr="00262DA7" w:rsidRDefault="00030C87" w:rsidP="00030C87">
      <w:pPr>
        <w:spacing w:line="360" w:lineRule="auto"/>
        <w:ind w:left="567" w:right="567"/>
        <w:jc w:val="both"/>
        <w:rPr>
          <w:rFonts w:ascii="Palatino Linotype" w:hAnsi="Palatino Linotype"/>
          <w:sz w:val="24"/>
          <w:szCs w:val="24"/>
        </w:rPr>
      </w:pPr>
    </w:p>
    <w:p w14:paraId="28E40394" w14:textId="77777777" w:rsidR="00030C87" w:rsidRPr="00262DA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62DA7">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262DA7" w:rsidRDefault="00030C87" w:rsidP="00030C87">
      <w:pPr>
        <w:spacing w:line="360" w:lineRule="auto"/>
        <w:jc w:val="both"/>
        <w:rPr>
          <w:rFonts w:ascii="Palatino Linotype" w:hAnsi="Palatino Linotype" w:cs="Arial"/>
          <w:sz w:val="24"/>
          <w:szCs w:val="24"/>
        </w:rPr>
      </w:pPr>
    </w:p>
    <w:p w14:paraId="58307176" w14:textId="77777777" w:rsidR="00030C87" w:rsidRPr="00262DA7" w:rsidRDefault="00030C87" w:rsidP="00030C87">
      <w:pPr>
        <w:ind w:left="567" w:right="822"/>
        <w:jc w:val="both"/>
        <w:rPr>
          <w:rFonts w:ascii="Palatino Linotype" w:eastAsia="MS Mincho" w:hAnsi="Palatino Linotype" w:cs="Arial"/>
          <w:i/>
          <w:sz w:val="22"/>
          <w:szCs w:val="24"/>
        </w:rPr>
      </w:pPr>
      <w:r w:rsidRPr="00262DA7">
        <w:rPr>
          <w:rFonts w:ascii="Palatino Linotype" w:eastAsia="MS Mincho" w:hAnsi="Palatino Linotype" w:cs="Arial"/>
          <w:b/>
          <w:i/>
          <w:sz w:val="22"/>
          <w:szCs w:val="24"/>
        </w:rPr>
        <w:lastRenderedPageBreak/>
        <w:t xml:space="preserve">“Artículo 23. Son sujetos obligados a transparentar y permitir el acceso a su información y </w:t>
      </w:r>
      <w:r w:rsidRPr="00262DA7">
        <w:rPr>
          <w:rFonts w:ascii="Palatino Linotype" w:eastAsia="MS Mincho" w:hAnsi="Palatino Linotype"/>
          <w:b/>
          <w:i/>
          <w:sz w:val="22"/>
          <w:szCs w:val="24"/>
        </w:rPr>
        <w:t>proteger</w:t>
      </w:r>
      <w:r w:rsidRPr="00262DA7">
        <w:rPr>
          <w:rFonts w:ascii="Palatino Linotype" w:eastAsia="MS Mincho" w:hAnsi="Palatino Linotype" w:cs="Arial"/>
          <w:b/>
          <w:i/>
          <w:sz w:val="22"/>
          <w:szCs w:val="24"/>
        </w:rPr>
        <w:t xml:space="preserve"> los datos personales que obren en su poder</w:t>
      </w:r>
      <w:r w:rsidRPr="00262DA7">
        <w:rPr>
          <w:rFonts w:ascii="Palatino Linotype" w:eastAsia="MS Mincho" w:hAnsi="Palatino Linotype" w:cs="Arial"/>
          <w:i/>
          <w:sz w:val="22"/>
          <w:szCs w:val="24"/>
        </w:rPr>
        <w:t>:</w:t>
      </w:r>
    </w:p>
    <w:p w14:paraId="557DAB22" w14:textId="02627DA9" w:rsidR="00030C87" w:rsidRPr="00262DA7" w:rsidRDefault="00030C87" w:rsidP="00030C87">
      <w:pPr>
        <w:ind w:left="567" w:right="822"/>
        <w:jc w:val="both"/>
        <w:rPr>
          <w:rFonts w:ascii="Palatino Linotype" w:eastAsia="MS Mincho" w:hAnsi="Palatino Linotype" w:cs="Arial"/>
          <w:i/>
          <w:sz w:val="22"/>
          <w:szCs w:val="24"/>
        </w:rPr>
      </w:pPr>
    </w:p>
    <w:p w14:paraId="4B5E703A" w14:textId="77777777" w:rsidR="0043086F" w:rsidRPr="00262DA7" w:rsidRDefault="0043086F" w:rsidP="00030C87">
      <w:pPr>
        <w:ind w:left="567" w:right="822"/>
        <w:jc w:val="both"/>
        <w:rPr>
          <w:rFonts w:ascii="Palatino Linotype" w:hAnsi="Palatino Linotype"/>
          <w:i/>
          <w:sz w:val="22"/>
        </w:rPr>
      </w:pPr>
      <w:r w:rsidRPr="00262DA7">
        <w:rPr>
          <w:rFonts w:ascii="Palatino Linotype" w:hAnsi="Palatino Linotype"/>
          <w:i/>
          <w:sz w:val="22"/>
        </w:rPr>
        <w:t>I. El Poder Ejecutivo del Estado de México, las dependencias, organismos auxiliares, órganos, entidades, fideicomisos y fondos públicos, así como la Procuraduría General de Justicia;</w:t>
      </w:r>
    </w:p>
    <w:p w14:paraId="1AAB05B8" w14:textId="010433B8" w:rsidR="00030C87" w:rsidRPr="00262DA7" w:rsidRDefault="00030C87" w:rsidP="00030C87">
      <w:pPr>
        <w:ind w:left="567" w:right="822"/>
        <w:jc w:val="both"/>
        <w:rPr>
          <w:rFonts w:ascii="Palatino Linotype" w:eastAsia="MS Mincho" w:hAnsi="Palatino Linotype" w:cs="Arial"/>
          <w:b/>
          <w:i/>
          <w:sz w:val="22"/>
          <w:szCs w:val="24"/>
        </w:rPr>
      </w:pPr>
      <w:r w:rsidRPr="00262DA7">
        <w:rPr>
          <w:rFonts w:ascii="Palatino Linotype" w:eastAsia="MS Mincho" w:hAnsi="Palatino Linotype" w:cs="Arial"/>
          <w:b/>
          <w:i/>
          <w:sz w:val="22"/>
          <w:szCs w:val="24"/>
        </w:rPr>
        <w:t>…</w:t>
      </w:r>
    </w:p>
    <w:p w14:paraId="2E072A21" w14:textId="77777777" w:rsidR="00030C87" w:rsidRPr="00262DA7" w:rsidRDefault="00030C87" w:rsidP="00030C87">
      <w:pPr>
        <w:ind w:left="567" w:right="822"/>
        <w:jc w:val="both"/>
        <w:rPr>
          <w:rFonts w:ascii="Palatino Linotype" w:eastAsia="MS Mincho" w:hAnsi="Palatino Linotype"/>
          <w:b/>
          <w:i/>
          <w:sz w:val="22"/>
          <w:szCs w:val="24"/>
        </w:rPr>
      </w:pPr>
      <w:r w:rsidRPr="00262DA7">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262DA7">
        <w:rPr>
          <w:rFonts w:ascii="Palatino Linotype" w:eastAsia="MS Mincho" w:hAnsi="Palatino Linotype"/>
          <w:i/>
          <w:sz w:val="22"/>
          <w:szCs w:val="24"/>
        </w:rPr>
        <w:t xml:space="preserve">, </w:t>
      </w:r>
      <w:r w:rsidRPr="00262DA7">
        <w:rPr>
          <w:rFonts w:ascii="Palatino Linotype" w:eastAsia="MS Mincho" w:hAnsi="Palatino Linotype"/>
          <w:b/>
          <w:i/>
          <w:sz w:val="22"/>
          <w:szCs w:val="24"/>
        </w:rPr>
        <w:t>así como</w:t>
      </w:r>
      <w:r w:rsidRPr="00262DA7">
        <w:rPr>
          <w:rFonts w:ascii="Palatino Linotype" w:eastAsia="MS Mincho" w:hAnsi="Palatino Linotype"/>
          <w:i/>
          <w:sz w:val="22"/>
          <w:szCs w:val="24"/>
        </w:rPr>
        <w:t xml:space="preserve"> </w:t>
      </w:r>
      <w:r w:rsidRPr="00262DA7">
        <w:rPr>
          <w:rFonts w:ascii="Palatino Linotype" w:eastAsia="MS Mincho" w:hAnsi="Palatino Linotype"/>
          <w:b/>
          <w:i/>
          <w:sz w:val="22"/>
          <w:szCs w:val="24"/>
        </w:rPr>
        <w:t>los informes que dichas personas les entreguen sobre el uso y destino de dichos recursos.</w:t>
      </w:r>
    </w:p>
    <w:p w14:paraId="63E7F600" w14:textId="77777777" w:rsidR="00030C87" w:rsidRPr="00262DA7" w:rsidRDefault="00030C87" w:rsidP="00030C87">
      <w:pPr>
        <w:ind w:left="567" w:right="822"/>
        <w:jc w:val="both"/>
        <w:rPr>
          <w:rFonts w:ascii="Palatino Linotype" w:eastAsia="MS Mincho" w:hAnsi="Palatino Linotype"/>
          <w:b/>
          <w:i/>
          <w:sz w:val="22"/>
          <w:szCs w:val="24"/>
        </w:rPr>
      </w:pPr>
    </w:p>
    <w:p w14:paraId="54D538D0" w14:textId="77777777" w:rsidR="00030C87" w:rsidRPr="00262DA7" w:rsidRDefault="00030C87" w:rsidP="00030C87">
      <w:pPr>
        <w:ind w:left="567" w:right="822"/>
        <w:jc w:val="both"/>
        <w:rPr>
          <w:rFonts w:ascii="Palatino Linotype" w:eastAsia="MS Mincho" w:hAnsi="Palatino Linotype" w:cs="Arial"/>
          <w:i/>
          <w:sz w:val="22"/>
          <w:szCs w:val="24"/>
        </w:rPr>
      </w:pPr>
      <w:r w:rsidRPr="00262DA7">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262DA7" w:rsidRDefault="00030C87" w:rsidP="00030C87">
      <w:pPr>
        <w:ind w:left="567" w:right="822"/>
        <w:jc w:val="both"/>
        <w:rPr>
          <w:rFonts w:ascii="Palatino Linotype" w:eastAsia="MS Mincho" w:hAnsi="Palatino Linotype" w:cs="Arial"/>
          <w:i/>
          <w:sz w:val="22"/>
          <w:szCs w:val="24"/>
        </w:rPr>
      </w:pPr>
      <w:r w:rsidRPr="00262DA7">
        <w:rPr>
          <w:rFonts w:ascii="Palatino Linotype" w:eastAsia="MS Mincho" w:hAnsi="Palatino Linotype" w:cs="Arial"/>
          <w:i/>
          <w:sz w:val="22"/>
          <w:szCs w:val="24"/>
        </w:rPr>
        <w:t>(Énfasis añadido)</w:t>
      </w:r>
    </w:p>
    <w:p w14:paraId="51738043" w14:textId="77777777" w:rsidR="00030C87" w:rsidRPr="00262DA7" w:rsidRDefault="00030C87" w:rsidP="00030C87">
      <w:pPr>
        <w:spacing w:line="360" w:lineRule="auto"/>
        <w:jc w:val="both"/>
        <w:rPr>
          <w:rFonts w:ascii="Palatino Linotype" w:hAnsi="Palatino Linotype" w:cs="Arial"/>
          <w:sz w:val="24"/>
          <w:szCs w:val="24"/>
        </w:rPr>
      </w:pPr>
    </w:p>
    <w:p w14:paraId="570C5D6F" w14:textId="77777777" w:rsidR="00030C87" w:rsidRPr="00262DA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62DA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262DA7" w:rsidRDefault="00030C87" w:rsidP="00030C87">
      <w:pPr>
        <w:pStyle w:val="Prrafodelista"/>
        <w:spacing w:line="360" w:lineRule="auto"/>
        <w:ind w:left="0"/>
        <w:jc w:val="both"/>
        <w:rPr>
          <w:rFonts w:ascii="Palatino Linotype" w:hAnsi="Palatino Linotype" w:cs="Arial"/>
          <w:sz w:val="24"/>
        </w:rPr>
      </w:pPr>
    </w:p>
    <w:p w14:paraId="3415F0D5" w14:textId="7DF7E42D" w:rsidR="00030C87" w:rsidRPr="00262DA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62DA7">
        <w:rPr>
          <w:rFonts w:ascii="Palatino Linotype" w:hAnsi="Palatino Linotype" w:cs="Arial"/>
          <w:sz w:val="24"/>
        </w:rPr>
        <w:t>Por lo anterior, es de referir que,</w:t>
      </w:r>
      <w:r w:rsidRPr="00262DA7">
        <w:rPr>
          <w:rFonts w:ascii="Palatino Linotype" w:hAnsi="Palatino Linotype" w:cs="Arial"/>
          <w:b/>
          <w:sz w:val="24"/>
        </w:rPr>
        <w:t xml:space="preserve"> </w:t>
      </w:r>
      <w:r w:rsidR="00F86721" w:rsidRPr="00262DA7">
        <w:rPr>
          <w:rFonts w:ascii="Palatino Linotype" w:eastAsia="Calibri" w:hAnsi="Palatino Linotype" w:cs="Arial"/>
          <w:sz w:val="24"/>
          <w:lang w:val="es-ES"/>
        </w:rPr>
        <w:t xml:space="preserve">la </w:t>
      </w:r>
      <w:r w:rsidR="00F86721" w:rsidRPr="00262DA7">
        <w:rPr>
          <w:rFonts w:ascii="Palatino Linotype" w:eastAsia="Calibri" w:hAnsi="Palatino Linotype" w:cs="Arial"/>
          <w:b/>
          <w:sz w:val="24"/>
          <w:lang w:val="es-ES"/>
        </w:rPr>
        <w:t>Secretaría de Movilidad</w:t>
      </w:r>
      <w:r w:rsidRPr="00262DA7">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399F8C9" w14:textId="77777777" w:rsidR="005C6FAE" w:rsidRPr="00262DA7" w:rsidRDefault="005C6FAE" w:rsidP="005C6FAE">
      <w:pPr>
        <w:pStyle w:val="Prrafodelista"/>
        <w:rPr>
          <w:rFonts w:ascii="Palatino Linotype" w:hAnsi="Palatino Linotype" w:cs="Arial"/>
          <w:sz w:val="24"/>
        </w:rPr>
      </w:pPr>
    </w:p>
    <w:p w14:paraId="2AEDE5EA" w14:textId="77777777" w:rsidR="005C6FAE" w:rsidRPr="00262DA7" w:rsidRDefault="005C6FAE" w:rsidP="005C6FAE">
      <w:pPr>
        <w:pStyle w:val="Prrafodelista"/>
        <w:spacing w:line="360" w:lineRule="auto"/>
        <w:ind w:left="0"/>
        <w:jc w:val="both"/>
        <w:rPr>
          <w:rFonts w:ascii="Palatino Linotype" w:hAnsi="Palatino Linotype" w:cs="Arial"/>
          <w:sz w:val="24"/>
        </w:rPr>
      </w:pPr>
    </w:p>
    <w:p w14:paraId="4653FD44" w14:textId="3EDCF1E8" w:rsidR="00085010" w:rsidRPr="00262DA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262DA7">
        <w:rPr>
          <w:rFonts w:ascii="Palatino Linotype" w:hAnsi="Palatino Linotype"/>
          <w:b/>
          <w:color w:val="000000" w:themeColor="text1"/>
          <w:sz w:val="24"/>
        </w:rPr>
        <w:lastRenderedPageBreak/>
        <w:t xml:space="preserve">II. </w:t>
      </w:r>
      <w:bookmarkEnd w:id="16"/>
      <w:r w:rsidR="00085010" w:rsidRPr="00262DA7">
        <w:rPr>
          <w:rFonts w:ascii="Palatino Linotype" w:hAnsi="Palatino Linotype"/>
          <w:b/>
          <w:color w:val="000000" w:themeColor="text1"/>
          <w:sz w:val="24"/>
        </w:rPr>
        <w:t>De la</w:t>
      </w:r>
      <w:r w:rsidR="008A06D7" w:rsidRPr="00262DA7">
        <w:rPr>
          <w:rFonts w:ascii="Palatino Linotype" w:hAnsi="Palatino Linotype"/>
          <w:b/>
          <w:color w:val="000000" w:themeColor="text1"/>
          <w:sz w:val="24"/>
        </w:rPr>
        <w:t xml:space="preserve"> inconformidad del particular.</w:t>
      </w:r>
    </w:p>
    <w:p w14:paraId="1F27F711" w14:textId="77777777" w:rsidR="00085010" w:rsidRPr="00262DA7" w:rsidRDefault="00085010" w:rsidP="00085010">
      <w:pPr>
        <w:pStyle w:val="Prrafodelista"/>
        <w:spacing w:line="360" w:lineRule="auto"/>
        <w:ind w:left="0"/>
        <w:jc w:val="both"/>
        <w:rPr>
          <w:rFonts w:ascii="Palatino Linotype" w:eastAsia="MS Mincho" w:hAnsi="Palatino Linotype"/>
        </w:rPr>
      </w:pPr>
    </w:p>
    <w:p w14:paraId="17D4B63B" w14:textId="3351AAD7" w:rsidR="005C6FAE" w:rsidRPr="00262DA7" w:rsidRDefault="005C6FAE" w:rsidP="005C6FAE">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62DA7">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relacionada con remuneraciones de servidores públicos.</w:t>
      </w:r>
    </w:p>
    <w:p w14:paraId="565FAA68" w14:textId="77777777" w:rsidR="005C6FAE" w:rsidRPr="00262DA7" w:rsidRDefault="005C6FAE" w:rsidP="005C6FAE">
      <w:pPr>
        <w:pStyle w:val="Prrafodelista"/>
        <w:tabs>
          <w:tab w:val="left" w:pos="567"/>
        </w:tabs>
        <w:spacing w:line="360" w:lineRule="auto"/>
        <w:ind w:left="0"/>
        <w:jc w:val="both"/>
        <w:rPr>
          <w:rFonts w:ascii="Palatino Linotype" w:eastAsia="Calibri" w:hAnsi="Palatino Linotype" w:cs="Arial"/>
        </w:rPr>
      </w:pPr>
    </w:p>
    <w:p w14:paraId="2F1941BB" w14:textId="7256E78B" w:rsidR="005C6FAE" w:rsidRPr="00262DA7" w:rsidRDefault="005C6FAE" w:rsidP="005C6FAE">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62DA7">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proporcionó un listado con el nombre de servidores públicos, área de adscripción y antigüedad.</w:t>
      </w:r>
    </w:p>
    <w:p w14:paraId="78ACCA2A" w14:textId="77777777" w:rsidR="005C6FAE" w:rsidRPr="00262DA7" w:rsidRDefault="005C6FAE" w:rsidP="005C6FAE">
      <w:pPr>
        <w:pStyle w:val="Prrafodelista"/>
        <w:tabs>
          <w:tab w:val="left" w:pos="567"/>
        </w:tabs>
        <w:spacing w:line="360" w:lineRule="auto"/>
        <w:ind w:left="0"/>
        <w:jc w:val="both"/>
        <w:rPr>
          <w:rFonts w:ascii="Palatino Linotype" w:eastAsia="Calibri" w:hAnsi="Palatino Linotype" w:cs="Arial"/>
          <w:sz w:val="24"/>
        </w:rPr>
      </w:pPr>
    </w:p>
    <w:p w14:paraId="6BE28686" w14:textId="77777777" w:rsidR="00C157B9" w:rsidRPr="00262DA7" w:rsidRDefault="00C157B9"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62DA7">
        <w:rPr>
          <w:rFonts w:ascii="Palatino Linotype" w:eastAsia="Calibri" w:hAnsi="Palatino Linotype" w:cs="Arial"/>
          <w:sz w:val="24"/>
        </w:rPr>
        <w:t>El</w:t>
      </w:r>
      <w:r w:rsidR="008A06D7" w:rsidRPr="00262DA7">
        <w:rPr>
          <w:rFonts w:ascii="Palatino Linotype" w:eastAsia="Calibri" w:hAnsi="Palatino Linotype" w:cs="Arial"/>
          <w:sz w:val="24"/>
        </w:rPr>
        <w:t xml:space="preserve"> Recurrente se inconformó </w:t>
      </w:r>
      <w:r w:rsidRPr="00262DA7">
        <w:rPr>
          <w:rFonts w:ascii="Palatino Linotype" w:eastAsia="Calibri" w:hAnsi="Palatino Linotype" w:cs="Arial"/>
          <w:sz w:val="24"/>
        </w:rPr>
        <w:t>en ambos recursos de revisión por lo siguiente:</w:t>
      </w:r>
    </w:p>
    <w:p w14:paraId="39D331D5" w14:textId="7FAC6A7D" w:rsidR="00C157B9" w:rsidRPr="00262DA7" w:rsidRDefault="00C157B9" w:rsidP="00C157B9">
      <w:pPr>
        <w:pStyle w:val="Prrafodelista"/>
        <w:numPr>
          <w:ilvl w:val="0"/>
          <w:numId w:val="18"/>
        </w:numPr>
        <w:spacing w:line="360" w:lineRule="auto"/>
        <w:jc w:val="both"/>
        <w:rPr>
          <w:rFonts w:ascii="Palatino Linotype" w:hAnsi="Palatino Linotype"/>
          <w:b/>
          <w:szCs w:val="14"/>
          <w:lang w:eastAsia="es-MX"/>
        </w:rPr>
      </w:pPr>
      <w:r w:rsidRPr="00262DA7">
        <w:rPr>
          <w:rFonts w:ascii="Palatino Linotype" w:hAnsi="Palatino Linotype"/>
          <w:b/>
          <w:szCs w:val="14"/>
          <w:lang w:eastAsia="es-MX"/>
        </w:rPr>
        <w:t>ACTO IMPUGNADO:</w:t>
      </w:r>
    </w:p>
    <w:p w14:paraId="369CD63A" w14:textId="7421DD53" w:rsidR="00C157B9" w:rsidRPr="00262DA7" w:rsidRDefault="00C157B9" w:rsidP="00C157B9">
      <w:pPr>
        <w:spacing w:line="360" w:lineRule="auto"/>
        <w:ind w:left="1287"/>
        <w:jc w:val="both"/>
        <w:rPr>
          <w:rFonts w:ascii="Palatino Linotype" w:hAnsi="Palatino Linotype"/>
          <w:sz w:val="22"/>
          <w:szCs w:val="14"/>
          <w:lang w:eastAsia="es-MX"/>
        </w:rPr>
      </w:pPr>
      <w:r w:rsidRPr="00262DA7">
        <w:rPr>
          <w:rFonts w:ascii="Palatino Linotype" w:hAnsi="Palatino Linotype"/>
          <w:sz w:val="22"/>
          <w:szCs w:val="14"/>
          <w:lang w:eastAsia="es-MX"/>
        </w:rPr>
        <w:t xml:space="preserve">“La falta de respuesta de la Secretaría de Movilidad.” </w:t>
      </w:r>
    </w:p>
    <w:p w14:paraId="48485637" w14:textId="77777777" w:rsidR="00C157B9" w:rsidRPr="00262DA7" w:rsidRDefault="00C157B9" w:rsidP="00C157B9">
      <w:pPr>
        <w:spacing w:line="360" w:lineRule="auto"/>
        <w:ind w:left="1287"/>
        <w:jc w:val="both"/>
        <w:rPr>
          <w:rFonts w:ascii="Palatino Linotype" w:hAnsi="Palatino Linotype"/>
          <w:sz w:val="22"/>
          <w:szCs w:val="14"/>
          <w:lang w:eastAsia="es-MX"/>
        </w:rPr>
      </w:pPr>
    </w:p>
    <w:p w14:paraId="1A205B4B" w14:textId="4C562AC6" w:rsidR="00C157B9" w:rsidRPr="00262DA7" w:rsidRDefault="00C157B9" w:rsidP="00C157B9">
      <w:pPr>
        <w:pStyle w:val="Prrafodelista"/>
        <w:numPr>
          <w:ilvl w:val="0"/>
          <w:numId w:val="18"/>
        </w:numPr>
        <w:spacing w:line="360" w:lineRule="auto"/>
        <w:jc w:val="both"/>
        <w:rPr>
          <w:rFonts w:ascii="Palatino Linotype" w:hAnsi="Palatino Linotype"/>
          <w:b/>
          <w:szCs w:val="14"/>
          <w:lang w:eastAsia="es-MX"/>
        </w:rPr>
      </w:pPr>
      <w:r w:rsidRPr="00262DA7">
        <w:rPr>
          <w:rFonts w:ascii="Palatino Linotype" w:hAnsi="Palatino Linotype"/>
          <w:b/>
          <w:szCs w:val="14"/>
          <w:lang w:eastAsia="es-MX"/>
        </w:rPr>
        <w:t>RAZONES O MOTIVOS DE INCONFORMIDAD:</w:t>
      </w:r>
    </w:p>
    <w:p w14:paraId="08762EB5" w14:textId="64F9F132" w:rsidR="00C157B9" w:rsidRPr="00262DA7" w:rsidRDefault="00C157B9" w:rsidP="00C157B9">
      <w:pPr>
        <w:spacing w:line="360" w:lineRule="auto"/>
        <w:ind w:left="1287"/>
        <w:jc w:val="both"/>
        <w:rPr>
          <w:rFonts w:ascii="Palatino Linotype" w:hAnsi="Palatino Linotype"/>
          <w:sz w:val="40"/>
          <w:szCs w:val="24"/>
          <w:lang w:eastAsia="es-MX"/>
        </w:rPr>
      </w:pPr>
      <w:r w:rsidRPr="00262DA7">
        <w:rPr>
          <w:rFonts w:ascii="Palatino Linotype" w:hAnsi="Palatino Linotype"/>
          <w:sz w:val="22"/>
          <w:szCs w:val="14"/>
          <w:lang w:eastAsia="es-MX"/>
        </w:rPr>
        <w:t>“El sujeto obligado no entrega lo solicitado, dice adjuntar información y no lo hace solicito nuevamente se haga entrega de lo solicitado en un inicio.”</w:t>
      </w:r>
    </w:p>
    <w:p w14:paraId="1836B497" w14:textId="77777777" w:rsidR="00C157B9" w:rsidRPr="00262DA7" w:rsidRDefault="00C157B9" w:rsidP="00C157B9">
      <w:pPr>
        <w:jc w:val="both"/>
        <w:rPr>
          <w:rFonts w:ascii="Verdana" w:hAnsi="Verdana"/>
          <w:sz w:val="14"/>
          <w:szCs w:val="14"/>
          <w:lang w:eastAsia="es-MX"/>
        </w:rPr>
      </w:pPr>
    </w:p>
    <w:p w14:paraId="20B3D782" w14:textId="77777777" w:rsidR="00C157B9" w:rsidRPr="00262DA7" w:rsidRDefault="00C157B9" w:rsidP="00C157B9">
      <w:pPr>
        <w:jc w:val="both"/>
        <w:rPr>
          <w:sz w:val="24"/>
          <w:szCs w:val="24"/>
          <w:lang w:eastAsia="es-MX"/>
        </w:rPr>
      </w:pPr>
    </w:p>
    <w:p w14:paraId="7BF82ADB" w14:textId="71C0A743" w:rsidR="00E46992" w:rsidRPr="00262DA7" w:rsidRDefault="005C6FAE" w:rsidP="00E4699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262DA7">
        <w:rPr>
          <w:rFonts w:ascii="Palatino Linotype" w:eastAsia="MS Gothic" w:hAnsi="Palatino Linotype"/>
          <w:sz w:val="24"/>
        </w:rPr>
        <w:t xml:space="preserve">Por cuanto hace al recurso de revisión 11383/INFOEM/IP/RR/2022, el particular solicitó un listado del personal adscrito a la Dirección Jurídica, Dirección de Vialidad, Subsecretaría </w:t>
      </w:r>
      <w:r w:rsidR="00E46992" w:rsidRPr="00262DA7">
        <w:rPr>
          <w:rFonts w:ascii="Palatino Linotype" w:eastAsia="MS Gothic" w:hAnsi="Palatino Linotype"/>
          <w:sz w:val="24"/>
        </w:rPr>
        <w:t>de Registro y Unidad de Transparencia, donde se contenga sueldo bruto y neto y la antigüedad.</w:t>
      </w:r>
    </w:p>
    <w:p w14:paraId="06DDA9EF" w14:textId="77777777" w:rsidR="00E46992" w:rsidRPr="00262DA7" w:rsidRDefault="00E46992" w:rsidP="00E46992">
      <w:pPr>
        <w:pStyle w:val="Prrafodelista"/>
        <w:tabs>
          <w:tab w:val="left" w:pos="567"/>
        </w:tabs>
        <w:spacing w:line="360" w:lineRule="auto"/>
        <w:ind w:left="0" w:right="49"/>
        <w:jc w:val="both"/>
        <w:rPr>
          <w:rFonts w:ascii="Palatino Linotype" w:eastAsia="MS Gothic" w:hAnsi="Palatino Linotype"/>
          <w:sz w:val="24"/>
        </w:rPr>
      </w:pPr>
    </w:p>
    <w:p w14:paraId="1FAE5362" w14:textId="77777777" w:rsidR="00E46992" w:rsidRPr="00262DA7" w:rsidRDefault="00E46992" w:rsidP="00E46992">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t>Primeramente, es necesario enfatizar que, la L</w:t>
      </w:r>
      <w:r w:rsidRPr="00262DA7">
        <w:rPr>
          <w:rFonts w:ascii="Palatino Linotype" w:eastAsia="Calibri" w:hAnsi="Palatino Linotype" w:cs="Arial"/>
        </w:rPr>
        <w:t>ey de Transparencia y Acceso a la Información del Estado de México y Municipios, en el artículo 4 y 12 establecen los siguiente:</w:t>
      </w:r>
    </w:p>
    <w:p w14:paraId="7DC186ED" w14:textId="77777777" w:rsidR="00E46992" w:rsidRPr="00262DA7" w:rsidRDefault="00E46992" w:rsidP="00E46992">
      <w:pPr>
        <w:pStyle w:val="Prrafodelista"/>
        <w:tabs>
          <w:tab w:val="left" w:pos="567"/>
        </w:tabs>
        <w:spacing w:line="360" w:lineRule="auto"/>
        <w:ind w:left="0"/>
        <w:jc w:val="both"/>
        <w:rPr>
          <w:rFonts w:ascii="Palatino Linotype" w:eastAsia="Calibri" w:hAnsi="Palatino Linotype" w:cs="Arial"/>
        </w:rPr>
      </w:pPr>
    </w:p>
    <w:p w14:paraId="04623860" w14:textId="77777777" w:rsidR="00E46992" w:rsidRPr="00262DA7" w:rsidRDefault="00E46992" w:rsidP="00E46992">
      <w:pPr>
        <w:spacing w:before="120" w:after="120" w:line="360" w:lineRule="auto"/>
        <w:ind w:left="709" w:right="709"/>
        <w:jc w:val="both"/>
        <w:rPr>
          <w:rFonts w:ascii="Palatino Linotype" w:hAnsi="Palatino Linotype"/>
          <w:i/>
          <w:sz w:val="22"/>
        </w:rPr>
      </w:pPr>
      <w:r w:rsidRPr="00262DA7">
        <w:rPr>
          <w:rFonts w:ascii="Palatino Linotype" w:hAnsi="Palatino Linotype"/>
          <w:sz w:val="22"/>
        </w:rPr>
        <w:t>“</w:t>
      </w:r>
      <w:r w:rsidRPr="00262DA7">
        <w:rPr>
          <w:rFonts w:ascii="Palatino Linotype" w:hAnsi="Palatino Linotype"/>
          <w:b/>
          <w:i/>
          <w:sz w:val="22"/>
        </w:rPr>
        <w:t>Artículo 4.</w:t>
      </w:r>
      <w:r w:rsidRPr="00262DA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195B2B" w14:textId="77777777" w:rsidR="00E46992" w:rsidRPr="00262DA7" w:rsidRDefault="00E46992" w:rsidP="00E46992">
      <w:pPr>
        <w:spacing w:before="120" w:after="120" w:line="360" w:lineRule="auto"/>
        <w:ind w:left="709" w:right="709"/>
        <w:jc w:val="both"/>
        <w:rPr>
          <w:rFonts w:ascii="Palatino Linotype" w:hAnsi="Palatino Linotype"/>
          <w:b/>
          <w:i/>
          <w:sz w:val="22"/>
        </w:rPr>
      </w:pPr>
      <w:r w:rsidRPr="00262DA7">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62DA7">
        <w:rPr>
          <w:rFonts w:ascii="Palatino Linotype" w:hAnsi="Palatino Linotype" w:cs="Arial"/>
          <w:b/>
          <w:i/>
          <w:color w:val="000000"/>
          <w:sz w:val="22"/>
          <w:szCs w:val="22"/>
        </w:rPr>
        <w:t>mexicano</w:t>
      </w:r>
      <w:r w:rsidRPr="00262DA7">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CB657A" w14:textId="77777777" w:rsidR="00E46992" w:rsidRPr="00262DA7" w:rsidRDefault="00E46992" w:rsidP="00E46992">
      <w:pPr>
        <w:spacing w:before="120" w:after="120" w:line="360" w:lineRule="auto"/>
        <w:ind w:left="709" w:right="709"/>
        <w:jc w:val="both"/>
        <w:rPr>
          <w:rFonts w:ascii="Palatino Linotype" w:hAnsi="Palatino Linotype"/>
          <w:i/>
          <w:sz w:val="22"/>
        </w:rPr>
      </w:pPr>
      <w:r w:rsidRPr="00262DA7">
        <w:rPr>
          <w:rFonts w:ascii="Palatino Linotype" w:hAnsi="Palatino Linotype"/>
          <w:i/>
          <w:sz w:val="22"/>
        </w:rPr>
        <w:lastRenderedPageBreak/>
        <w:t>Los sujetos obligados deben poner en práctica, políticas y programas de acceso a la información</w:t>
      </w:r>
      <w:r w:rsidRPr="00262DA7">
        <w:rPr>
          <w:rFonts w:ascii="Palatino Linotype" w:hAnsi="Palatino Linotype"/>
        </w:rPr>
        <w:t xml:space="preserve"> </w:t>
      </w:r>
      <w:r w:rsidRPr="00262DA7">
        <w:rPr>
          <w:rFonts w:ascii="Palatino Linotype" w:hAnsi="Palatino Linotype"/>
          <w:i/>
          <w:sz w:val="22"/>
        </w:rPr>
        <w:t>que se apeguen a criterios de publicidad, veracidad, oportunidad, precisión y suficiencia en beneficio de los solicitantes.”</w:t>
      </w:r>
    </w:p>
    <w:p w14:paraId="4000BF87" w14:textId="77777777" w:rsidR="00E46992" w:rsidRPr="00262DA7" w:rsidRDefault="00E46992" w:rsidP="00E46992">
      <w:pPr>
        <w:spacing w:before="120" w:after="120" w:line="360" w:lineRule="auto"/>
        <w:ind w:left="709" w:right="709"/>
        <w:jc w:val="both"/>
        <w:rPr>
          <w:rFonts w:ascii="Palatino Linotype" w:hAnsi="Palatino Linotype"/>
          <w:i/>
          <w:sz w:val="22"/>
        </w:rPr>
      </w:pPr>
      <w:r w:rsidRPr="00262DA7">
        <w:rPr>
          <w:rFonts w:ascii="Palatino Linotype" w:hAnsi="Palatino Linotype"/>
          <w:i/>
          <w:sz w:val="22"/>
        </w:rPr>
        <w:t>(Énfasis añadido)</w:t>
      </w:r>
    </w:p>
    <w:p w14:paraId="77C07F72" w14:textId="77777777" w:rsidR="00E46992" w:rsidRPr="00262DA7" w:rsidRDefault="00E46992" w:rsidP="00E46992">
      <w:pPr>
        <w:spacing w:before="120" w:after="120" w:line="360" w:lineRule="auto"/>
        <w:ind w:left="709" w:right="709"/>
        <w:jc w:val="both"/>
        <w:rPr>
          <w:rFonts w:ascii="Palatino Linotype" w:hAnsi="Palatino Linotype" w:cs="Arial"/>
          <w:bCs/>
          <w:i/>
          <w:noProof/>
          <w:sz w:val="22"/>
        </w:rPr>
      </w:pPr>
      <w:r w:rsidRPr="00262DA7">
        <w:rPr>
          <w:rFonts w:ascii="Palatino Linotype" w:hAnsi="Palatino Linotype" w:cs="Arial"/>
          <w:b/>
          <w:bCs/>
          <w:i/>
          <w:noProof/>
          <w:sz w:val="22"/>
        </w:rPr>
        <w:t>Artículo 12.</w:t>
      </w:r>
      <w:r w:rsidRPr="00262DA7">
        <w:rPr>
          <w:rFonts w:ascii="Palatino Linotype" w:hAnsi="Palatino Linotype" w:cs="Arial"/>
          <w:bCs/>
          <w:i/>
          <w:noProof/>
          <w:sz w:val="22"/>
        </w:rPr>
        <w:t xml:space="preserve"> Quienes generen, recopilen, administren, manejen, procesen, archiven o conserven información pública</w:t>
      </w:r>
      <w:r w:rsidRPr="00262DA7">
        <w:rPr>
          <w:rFonts w:ascii="Palatino Linotype" w:hAnsi="Palatino Linotype" w:cs="Arial"/>
          <w:b/>
          <w:bCs/>
          <w:i/>
          <w:noProof/>
          <w:sz w:val="22"/>
        </w:rPr>
        <w:t xml:space="preserve"> </w:t>
      </w:r>
      <w:r w:rsidRPr="00262DA7">
        <w:rPr>
          <w:rFonts w:ascii="Palatino Linotype" w:hAnsi="Palatino Linotype" w:cs="Arial"/>
          <w:bCs/>
          <w:i/>
          <w:noProof/>
          <w:sz w:val="22"/>
        </w:rPr>
        <w:t xml:space="preserve">serán responsables de la misma en los términos de las disposiciones jurídicas </w:t>
      </w:r>
      <w:r w:rsidRPr="00262DA7">
        <w:rPr>
          <w:rFonts w:ascii="Palatino Linotype" w:hAnsi="Palatino Linotype" w:cs="Arial"/>
          <w:i/>
          <w:color w:val="000000"/>
          <w:sz w:val="22"/>
          <w:szCs w:val="22"/>
        </w:rPr>
        <w:t>aplicables</w:t>
      </w:r>
      <w:r w:rsidRPr="00262DA7">
        <w:rPr>
          <w:rFonts w:ascii="Palatino Linotype" w:hAnsi="Palatino Linotype" w:cs="Arial"/>
          <w:bCs/>
          <w:i/>
          <w:noProof/>
          <w:sz w:val="22"/>
        </w:rPr>
        <w:t xml:space="preserve">. </w:t>
      </w:r>
    </w:p>
    <w:p w14:paraId="2EE63DB6" w14:textId="77777777" w:rsidR="00E46992" w:rsidRPr="00262DA7" w:rsidRDefault="00E46992" w:rsidP="00E46992">
      <w:pPr>
        <w:spacing w:before="120" w:after="120" w:line="360" w:lineRule="auto"/>
        <w:ind w:left="709" w:right="709"/>
        <w:jc w:val="both"/>
        <w:rPr>
          <w:rFonts w:ascii="Palatino Linotype" w:hAnsi="Palatino Linotype" w:cs="Arial"/>
          <w:bCs/>
          <w:i/>
          <w:noProof/>
          <w:sz w:val="22"/>
        </w:rPr>
      </w:pPr>
      <w:r w:rsidRPr="00262DA7">
        <w:rPr>
          <w:rFonts w:ascii="Palatino Linotype" w:hAnsi="Palatino Linotype" w:cs="Arial"/>
          <w:b/>
          <w:bCs/>
          <w:i/>
          <w:noProof/>
          <w:sz w:val="22"/>
          <w:u w:val="single"/>
        </w:rPr>
        <w:t>Los sujetos obligados sólo proporcionarán la información pública que se les requiera y que obre en sus archivos</w:t>
      </w:r>
      <w:r w:rsidRPr="00262DA7">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DA4E5A" w14:textId="77777777" w:rsidR="00E46992" w:rsidRPr="00262DA7" w:rsidRDefault="00E46992" w:rsidP="00E46992">
      <w:pPr>
        <w:spacing w:before="120" w:after="120" w:line="360" w:lineRule="auto"/>
        <w:ind w:left="709" w:right="709"/>
        <w:jc w:val="both"/>
        <w:rPr>
          <w:rFonts w:ascii="Palatino Linotype" w:hAnsi="Palatino Linotype" w:cs="Arial"/>
          <w:color w:val="000000"/>
          <w:sz w:val="22"/>
          <w:szCs w:val="22"/>
        </w:rPr>
      </w:pPr>
      <w:r w:rsidRPr="00262DA7">
        <w:rPr>
          <w:rFonts w:ascii="Palatino Linotype" w:hAnsi="Palatino Linotype" w:cs="Arial"/>
          <w:color w:val="000000"/>
          <w:sz w:val="22"/>
          <w:szCs w:val="22"/>
        </w:rPr>
        <w:t>(Énfasis añadido)</w:t>
      </w:r>
    </w:p>
    <w:p w14:paraId="3EFCA75D" w14:textId="77777777" w:rsidR="00E46992" w:rsidRPr="00262DA7" w:rsidRDefault="00E46992" w:rsidP="00E46992">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7DAD7E5D" w14:textId="77777777" w:rsidR="00E46992" w:rsidRPr="00262DA7" w:rsidRDefault="00E46992" w:rsidP="00E46992">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62DA7">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03D59EFD" w14:textId="77777777" w:rsidR="00E46992" w:rsidRPr="00262DA7" w:rsidRDefault="00E46992" w:rsidP="00E46992">
      <w:pPr>
        <w:pStyle w:val="Prrafodelista"/>
        <w:tabs>
          <w:tab w:val="left" w:pos="567"/>
        </w:tabs>
        <w:spacing w:line="360" w:lineRule="auto"/>
        <w:ind w:left="0"/>
        <w:jc w:val="both"/>
        <w:rPr>
          <w:rFonts w:ascii="Palatino Linotype" w:eastAsia="Calibri" w:hAnsi="Palatino Linotype" w:cs="Arial"/>
        </w:rPr>
      </w:pPr>
    </w:p>
    <w:p w14:paraId="35410449" w14:textId="77777777" w:rsidR="00E46992" w:rsidRPr="00262DA7" w:rsidRDefault="00E46992" w:rsidP="00E46992">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rPr>
      </w:pPr>
      <w:r w:rsidRPr="00262DA7">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262DA7">
        <w:rPr>
          <w:rFonts w:ascii="Palatino Linotype" w:hAnsi="Palatino Linotype" w:cs="Arial"/>
          <w:b/>
        </w:rPr>
        <w:t xml:space="preserve"> </w:t>
      </w:r>
      <w:r w:rsidRPr="00262DA7">
        <w:rPr>
          <w:rFonts w:ascii="Palatino Linotype" w:hAnsi="Palatino Linotype" w:cs="Arial"/>
        </w:rPr>
        <w:t xml:space="preserve">no tienen el deber de generar, poseer o administrar la información </w:t>
      </w:r>
      <w:r w:rsidRPr="00262DA7">
        <w:rPr>
          <w:rFonts w:ascii="Palatino Linotype" w:hAnsi="Palatino Linotype" w:cs="Arial"/>
        </w:rPr>
        <w:lastRenderedPageBreak/>
        <w:t xml:space="preserve">pública con el grado de detalle que se señala en la solicitud de información pública; esto es, que no tienen el deber de generar un documento </w:t>
      </w:r>
      <w:r w:rsidRPr="00262DA7">
        <w:rPr>
          <w:rFonts w:ascii="Palatino Linotype" w:hAnsi="Palatino Linotype" w:cs="Arial"/>
          <w:b/>
          <w:i/>
        </w:rPr>
        <w:t>ad hoc</w:t>
      </w:r>
      <w:r w:rsidRPr="00262DA7">
        <w:rPr>
          <w:rFonts w:ascii="Palatino Linotype" w:hAnsi="Palatino Linotype" w:cs="Arial"/>
        </w:rPr>
        <w:t>, para satisfacer el derecho de acceso a la información pública.</w:t>
      </w:r>
    </w:p>
    <w:p w14:paraId="1A4E3D16" w14:textId="77777777" w:rsidR="00E46992" w:rsidRPr="00262DA7" w:rsidRDefault="00E46992" w:rsidP="00E46992">
      <w:pPr>
        <w:pStyle w:val="Prrafodelista"/>
        <w:spacing w:line="360" w:lineRule="auto"/>
        <w:rPr>
          <w:rFonts w:ascii="Palatino Linotype" w:hAnsi="Palatino Linotype" w:cs="Arial"/>
        </w:rPr>
      </w:pPr>
    </w:p>
    <w:p w14:paraId="468A434B" w14:textId="77777777" w:rsidR="00E46992" w:rsidRPr="00262DA7" w:rsidRDefault="00E46992" w:rsidP="00E46992">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rPr>
      </w:pPr>
      <w:r w:rsidRPr="00262DA7">
        <w:rPr>
          <w:rFonts w:ascii="Palatino Linotype" w:hAnsi="Palatino Linotype" w:cs="Arial"/>
        </w:rPr>
        <w:t xml:space="preserve">Como apoyo a lo anterior, es aplicable el Criterio 09-10, emitido por </w:t>
      </w:r>
      <w:r w:rsidRPr="00262DA7">
        <w:rPr>
          <w:rFonts w:ascii="Palatino Linotype" w:eastAsia="Arial Unicode MS" w:hAnsi="Palatino Linotype" w:cs="Arial"/>
        </w:rPr>
        <w:t xml:space="preserve">el Pleno del entonces </w:t>
      </w:r>
      <w:r w:rsidRPr="00262DA7">
        <w:rPr>
          <w:rFonts w:ascii="Palatino Linotype" w:eastAsia="Arial Unicode MS" w:hAnsi="Palatino Linotype" w:cs="Arial"/>
          <w:bCs/>
        </w:rPr>
        <w:t xml:space="preserve">Instituto Federal </w:t>
      </w:r>
      <w:r w:rsidRPr="00262DA7">
        <w:rPr>
          <w:rFonts w:ascii="Palatino Linotype" w:hAnsi="Palatino Linotype" w:cs="Arial"/>
        </w:rPr>
        <w:t>de</w:t>
      </w:r>
      <w:r w:rsidRPr="00262DA7">
        <w:rPr>
          <w:rFonts w:ascii="Palatino Linotype" w:eastAsia="Arial Unicode MS" w:hAnsi="Palatino Linotype" w:cs="Arial"/>
          <w:bCs/>
        </w:rPr>
        <w:t xml:space="preserve"> Acceso a la Información y Protección de Datos (IFAI), </w:t>
      </w:r>
      <w:r w:rsidRPr="00262DA7">
        <w:rPr>
          <w:rFonts w:ascii="Palatino Linotype" w:eastAsia="Arial Unicode MS" w:hAnsi="Palatino Linotype" w:cs="Arial"/>
        </w:rPr>
        <w:t>ahora Instituto Nacional de Transparencia, Acceso a la Información y Protección de Datos Personales (INAI),</w:t>
      </w:r>
      <w:r w:rsidRPr="00262DA7">
        <w:rPr>
          <w:rFonts w:ascii="Palatino Linotype" w:hAnsi="Palatino Linotype"/>
          <w:bCs/>
        </w:rPr>
        <w:t xml:space="preserve"> que dice:</w:t>
      </w:r>
      <w:r w:rsidRPr="00262DA7">
        <w:rPr>
          <w:rFonts w:ascii="Palatino Linotype" w:hAnsi="Palatino Linotype"/>
          <w:b/>
          <w:bCs/>
        </w:rPr>
        <w:t xml:space="preserve"> </w:t>
      </w:r>
    </w:p>
    <w:p w14:paraId="414466F8"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w:t>
      </w:r>
      <w:r w:rsidRPr="00262DA7">
        <w:rPr>
          <w:rFonts w:ascii="Palatino Linotype" w:hAnsi="Palatino Linotype" w:cs="Arial"/>
          <w:b/>
          <w:i/>
          <w:sz w:val="22"/>
          <w:szCs w:val="22"/>
          <w:u w:val="single"/>
        </w:rPr>
        <w:t>Las dependencias y entidades no están obligadas a generar documentos ad hoc para responder una solicitud de acceso a la información.</w:t>
      </w:r>
      <w:r w:rsidRPr="00262DA7">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82EFFF2"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Expedientes:</w:t>
      </w:r>
    </w:p>
    <w:p w14:paraId="3E1DEE89"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0438/08 Pemex Exploración y Producción – Alonso Lujambio Irazábal</w:t>
      </w:r>
    </w:p>
    <w:p w14:paraId="1D54CEEB"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1751/09 Laboratorios de Biológicos y Reactivos de México S.A. de C.V. – María Marván Laborde</w:t>
      </w:r>
    </w:p>
    <w:p w14:paraId="5992DC58"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2868/09 Consejo Nacional de Ciencia y Tecnología – Jacqueline Peschard Mariscal</w:t>
      </w:r>
    </w:p>
    <w:p w14:paraId="721C070A"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t>5160/09 Secretaría de Hacienda y Crédito Público – Ángel Trinidad Zaldívar</w:t>
      </w:r>
    </w:p>
    <w:p w14:paraId="3846FA20" w14:textId="77777777" w:rsidR="00E46992" w:rsidRPr="00262DA7" w:rsidRDefault="00E46992" w:rsidP="00E46992">
      <w:pPr>
        <w:spacing w:line="360" w:lineRule="auto"/>
        <w:ind w:left="567" w:right="616"/>
        <w:jc w:val="both"/>
        <w:rPr>
          <w:rFonts w:ascii="Palatino Linotype" w:hAnsi="Palatino Linotype" w:cs="Arial"/>
          <w:i/>
          <w:sz w:val="22"/>
          <w:szCs w:val="22"/>
        </w:rPr>
      </w:pPr>
      <w:r w:rsidRPr="00262DA7">
        <w:rPr>
          <w:rFonts w:ascii="Palatino Linotype" w:hAnsi="Palatino Linotype" w:cs="Arial"/>
          <w:i/>
          <w:sz w:val="22"/>
          <w:szCs w:val="22"/>
        </w:rPr>
        <w:lastRenderedPageBreak/>
        <w:t>0304/10 Instituto Nacional de Cancerología – Jacqueline Peschard Mariscal”</w:t>
      </w:r>
    </w:p>
    <w:p w14:paraId="15F68242" w14:textId="77777777" w:rsidR="00E46992" w:rsidRPr="00262DA7" w:rsidRDefault="00E46992" w:rsidP="00E46992">
      <w:pPr>
        <w:spacing w:line="360" w:lineRule="auto"/>
        <w:ind w:left="567" w:right="616"/>
        <w:jc w:val="both"/>
        <w:rPr>
          <w:rFonts w:ascii="Palatino Linotype" w:hAnsi="Palatino Linotype" w:cs="Arial"/>
          <w:sz w:val="22"/>
          <w:szCs w:val="22"/>
        </w:rPr>
      </w:pPr>
      <w:r w:rsidRPr="00262DA7">
        <w:rPr>
          <w:rFonts w:ascii="Palatino Linotype" w:hAnsi="Palatino Linotype" w:cs="Arial"/>
          <w:sz w:val="22"/>
          <w:szCs w:val="22"/>
        </w:rPr>
        <w:t>(Énfasis añadido)</w:t>
      </w:r>
    </w:p>
    <w:p w14:paraId="2CEFCF48" w14:textId="4B77A6B3" w:rsidR="00E46992" w:rsidRPr="00262DA7" w:rsidRDefault="00E46992" w:rsidP="00E46992">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t xml:space="preserve">Si bien es cierto, 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pero también lo es que, la ley no lo establece como una prohibición, por lo que, los Sujetos Obligados en la atención a las solicitudes pueden generar documentos ad hoc, siempre y cuando se proporcione toda la información requerida por los particulares. </w:t>
      </w:r>
    </w:p>
    <w:p w14:paraId="4BA5B544" w14:textId="76CBC95E" w:rsidR="00E46992" w:rsidRPr="00262DA7" w:rsidRDefault="00E46992" w:rsidP="00E46992">
      <w:pPr>
        <w:pStyle w:val="Prrafodelista"/>
        <w:spacing w:before="120" w:after="120" w:line="360" w:lineRule="auto"/>
        <w:ind w:left="0"/>
        <w:jc w:val="center"/>
        <w:rPr>
          <w:rFonts w:ascii="Palatino Linotype" w:hAnsi="Palatino Linotype"/>
        </w:rPr>
      </w:pPr>
      <w:r w:rsidRPr="00262DA7">
        <w:rPr>
          <w:rFonts w:ascii="Palatino Linotype" w:hAnsi="Palatino Linotype"/>
          <w:noProof/>
          <w:lang w:eastAsia="es-MX"/>
        </w:rPr>
        <w:lastRenderedPageBreak/>
        <w:drawing>
          <wp:inline distT="0" distB="0" distL="0" distR="0" wp14:anchorId="02F90613" wp14:editId="266AC22C">
            <wp:extent cx="5201376" cy="67255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1376" cy="6725589"/>
                    </a:xfrm>
                    <a:prstGeom prst="rect">
                      <a:avLst/>
                    </a:prstGeom>
                  </pic:spPr>
                </pic:pic>
              </a:graphicData>
            </a:graphic>
          </wp:inline>
        </w:drawing>
      </w:r>
    </w:p>
    <w:p w14:paraId="5745965E" w14:textId="4AA07EE1" w:rsidR="00E46992" w:rsidRPr="00262DA7" w:rsidRDefault="00E46992" w:rsidP="00E46992">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lastRenderedPageBreak/>
        <w:t>Tal y como se aprecia en la imagen de referencia, el documento proporcionado por el particular si bien contiene información peticionada, también lo es que no cumple con la totalidad de los requerimientos planteados, faltando la información relativa al sueldo neto y bruto. En consecuencia, lo idóneo es MODIFICAR la respuesta y ORDENAR entregar el sueldo neto y bruto de los servidores públicos enlistados en respuesta.</w:t>
      </w:r>
    </w:p>
    <w:p w14:paraId="46BBC7B5" w14:textId="77777777" w:rsidR="00E46992" w:rsidRPr="00262DA7" w:rsidRDefault="00E46992" w:rsidP="00E46992">
      <w:pPr>
        <w:pStyle w:val="Prrafodelista"/>
        <w:spacing w:before="120" w:after="120" w:line="360" w:lineRule="auto"/>
        <w:ind w:left="0"/>
        <w:jc w:val="both"/>
        <w:rPr>
          <w:rFonts w:ascii="Palatino Linotype" w:hAnsi="Palatino Linotype"/>
        </w:rPr>
      </w:pPr>
    </w:p>
    <w:p w14:paraId="371E0571" w14:textId="3C0A641A" w:rsidR="00C929DA" w:rsidRPr="00262DA7" w:rsidRDefault="00E46992" w:rsidP="00C929DA">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t xml:space="preserve">Ahora bien, por lo que corresponde al listado nominal o documento donde conste de todo el </w:t>
      </w:r>
      <w:r w:rsidR="00C929DA" w:rsidRPr="00262DA7">
        <w:rPr>
          <w:rFonts w:ascii="Palatino Linotype" w:hAnsi="Palatino Linotype"/>
        </w:rPr>
        <w:t>personal el sueldo bruto y neto, el Sujeto Obligado en su respuesta manifestó lo siguiente:</w:t>
      </w:r>
    </w:p>
    <w:p w14:paraId="55E5E753" w14:textId="77777777" w:rsidR="00C929DA" w:rsidRPr="00262DA7" w:rsidRDefault="00C929DA" w:rsidP="00C929DA">
      <w:pPr>
        <w:pStyle w:val="Prrafodelista"/>
        <w:rPr>
          <w:rFonts w:ascii="Palatino Linotype" w:hAnsi="Palatino Linotype"/>
          <w:i/>
          <w:sz w:val="24"/>
        </w:rPr>
      </w:pPr>
    </w:p>
    <w:p w14:paraId="75AF01D3" w14:textId="124CA4DB" w:rsidR="00C929DA" w:rsidRPr="00262DA7" w:rsidRDefault="00C929DA" w:rsidP="00C929DA">
      <w:pPr>
        <w:pStyle w:val="Prrafodelista"/>
        <w:spacing w:before="120" w:after="120" w:line="360" w:lineRule="auto"/>
        <w:ind w:left="567" w:right="822"/>
        <w:jc w:val="both"/>
        <w:rPr>
          <w:rFonts w:ascii="Palatino Linotype" w:hAnsi="Palatino Linotype"/>
          <w:i/>
          <w:sz w:val="28"/>
        </w:rPr>
      </w:pPr>
      <w:r w:rsidRPr="00262DA7">
        <w:rPr>
          <w:rFonts w:ascii="Palatino Linotype" w:hAnsi="Palatino Linotype"/>
          <w:i/>
          <w:color w:val="000000"/>
          <w:szCs w:val="18"/>
        </w:rPr>
        <w:t xml:space="preserve">“…anexo al presente se remite la respuesta proporcionada por la Coordinación Administrativa y de Gestión Documental, como unidad administrativa competente” </w:t>
      </w:r>
    </w:p>
    <w:p w14:paraId="67982B49" w14:textId="77777777" w:rsidR="00E46992" w:rsidRPr="00262DA7" w:rsidRDefault="00E46992" w:rsidP="00E46992">
      <w:pPr>
        <w:pStyle w:val="Prrafodelista"/>
        <w:rPr>
          <w:rFonts w:ascii="Palatino Linotype" w:hAnsi="Palatino Linotype"/>
        </w:rPr>
      </w:pPr>
    </w:p>
    <w:p w14:paraId="55F30922" w14:textId="1DAD7C17" w:rsidR="00C929DA" w:rsidRPr="00262DA7" w:rsidRDefault="00C929DA" w:rsidP="00C929DA">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t>No obstante, tal y como lo refirió el particular en sus motivos o razones de inconformidad, el Sujeto Obligado no adjuntó ningún documento a la respuesta, se inserta imagen de referencia.</w:t>
      </w:r>
    </w:p>
    <w:p w14:paraId="3049E39B" w14:textId="45BBC324" w:rsidR="00C929DA" w:rsidRPr="00262DA7" w:rsidRDefault="00C929DA" w:rsidP="00C929DA">
      <w:pPr>
        <w:pStyle w:val="Prrafodelista"/>
        <w:spacing w:before="120" w:after="120" w:line="360" w:lineRule="auto"/>
        <w:ind w:left="0"/>
        <w:jc w:val="both"/>
        <w:rPr>
          <w:rFonts w:ascii="Palatino Linotype" w:hAnsi="Palatino Linotype"/>
        </w:rPr>
      </w:pPr>
      <w:r w:rsidRPr="00262DA7">
        <w:rPr>
          <w:rFonts w:ascii="Palatino Linotype" w:hAnsi="Palatino Linotype"/>
          <w:noProof/>
          <w:lang w:eastAsia="es-MX"/>
        </w:rPr>
        <w:lastRenderedPageBreak/>
        <w:drawing>
          <wp:inline distT="0" distB="0" distL="0" distR="0" wp14:anchorId="4F3A05F5" wp14:editId="031275C9">
            <wp:extent cx="5742940" cy="4314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6779"/>
                    <a:stretch/>
                  </pic:blipFill>
                  <pic:spPr bwMode="auto">
                    <a:xfrm>
                      <a:off x="0" y="0"/>
                      <a:ext cx="5742940" cy="4314825"/>
                    </a:xfrm>
                    <a:prstGeom prst="rect">
                      <a:avLst/>
                    </a:prstGeom>
                    <a:ln>
                      <a:noFill/>
                    </a:ln>
                    <a:extLst>
                      <a:ext uri="{53640926-AAD7-44D8-BBD7-CCE9431645EC}">
                        <a14:shadowObscured xmlns:a14="http://schemas.microsoft.com/office/drawing/2010/main"/>
                      </a:ext>
                    </a:extLst>
                  </pic:spPr>
                </pic:pic>
              </a:graphicData>
            </a:graphic>
          </wp:inline>
        </w:drawing>
      </w:r>
    </w:p>
    <w:p w14:paraId="4128C7D7" w14:textId="2F7A14D6" w:rsidR="0030681E" w:rsidRPr="00262DA7" w:rsidRDefault="00C929DA" w:rsidP="00E46992">
      <w:pPr>
        <w:pStyle w:val="Prrafodelista"/>
        <w:numPr>
          <w:ilvl w:val="0"/>
          <w:numId w:val="2"/>
        </w:numPr>
        <w:spacing w:before="120" w:after="120" w:line="360" w:lineRule="auto"/>
        <w:ind w:left="0" w:firstLine="0"/>
        <w:jc w:val="both"/>
        <w:rPr>
          <w:rFonts w:ascii="Palatino Linotype" w:hAnsi="Palatino Linotype"/>
        </w:rPr>
      </w:pPr>
      <w:r w:rsidRPr="00262DA7">
        <w:rPr>
          <w:rFonts w:ascii="Palatino Linotype" w:hAnsi="Palatino Linotype"/>
        </w:rPr>
        <w:t>En ese sentido es que resultan fundadas las razones o motivos de inconformidad hechos valer por el particular; sin embargo, mediante su informe justificado el Sujeto Obligado señaló</w:t>
      </w:r>
      <w:r w:rsidR="0030681E" w:rsidRPr="00262DA7">
        <w:rPr>
          <w:rFonts w:ascii="Palatino Linotype" w:hAnsi="Palatino Linotype"/>
        </w:rPr>
        <w:t xml:space="preserve"> que la información se encuentra disponible en la siguiente dirección electrónica:</w:t>
      </w:r>
    </w:p>
    <w:p w14:paraId="66399647" w14:textId="77777777" w:rsidR="0030681E" w:rsidRPr="00262DA7" w:rsidRDefault="0030681E" w:rsidP="0030681E">
      <w:pPr>
        <w:pStyle w:val="Prrafodelista"/>
        <w:spacing w:before="120" w:after="120" w:line="360" w:lineRule="auto"/>
        <w:ind w:left="0"/>
        <w:jc w:val="both"/>
        <w:rPr>
          <w:rFonts w:ascii="Palatino Linotype" w:hAnsi="Palatino Linotype"/>
        </w:rPr>
      </w:pPr>
    </w:p>
    <w:p w14:paraId="4A470260" w14:textId="5F5D6F48" w:rsidR="0030681E" w:rsidRPr="00262DA7" w:rsidRDefault="009962E7" w:rsidP="0030681E">
      <w:pPr>
        <w:pStyle w:val="Prrafodelista"/>
        <w:spacing w:before="120" w:after="120" w:line="360" w:lineRule="auto"/>
        <w:ind w:left="0"/>
        <w:jc w:val="both"/>
        <w:rPr>
          <w:rFonts w:ascii="Palatino Linotype" w:hAnsi="Palatino Linotype"/>
        </w:rPr>
      </w:pPr>
      <w:hyperlink r:id="rId11" w:history="1">
        <w:r w:rsidR="0030681E" w:rsidRPr="00262DA7">
          <w:rPr>
            <w:rStyle w:val="Hipervnculo"/>
            <w:rFonts w:ascii="Palatino Linotype" w:hAnsi="Palatino Linotype"/>
          </w:rPr>
          <w:t>https://www.ipomex.org.mx/ipo3/lgt/indice/SMOV/art_92_viii.web</w:t>
        </w:r>
      </w:hyperlink>
      <w:r w:rsidR="0030681E" w:rsidRPr="00262DA7">
        <w:rPr>
          <w:rFonts w:ascii="Palatino Linotype" w:hAnsi="Palatino Linotype"/>
        </w:rPr>
        <w:t xml:space="preserve"> </w:t>
      </w:r>
    </w:p>
    <w:p w14:paraId="2132FBE3" w14:textId="77777777" w:rsidR="0030681E" w:rsidRPr="00262DA7" w:rsidRDefault="0030681E" w:rsidP="0030681E">
      <w:pPr>
        <w:pStyle w:val="Prrafodelista"/>
        <w:spacing w:before="120" w:after="120" w:line="360" w:lineRule="auto"/>
        <w:ind w:left="0"/>
        <w:jc w:val="both"/>
        <w:rPr>
          <w:rFonts w:ascii="Palatino Linotype" w:hAnsi="Palatino Linotype"/>
        </w:rPr>
      </w:pPr>
    </w:p>
    <w:p w14:paraId="3BCD7E91" w14:textId="77777777" w:rsidR="002842FF" w:rsidRPr="00262DA7" w:rsidRDefault="002842FF" w:rsidP="00C929DA">
      <w:pPr>
        <w:pStyle w:val="Prrafodelista"/>
        <w:spacing w:before="120" w:after="120" w:line="360" w:lineRule="auto"/>
        <w:ind w:left="0"/>
        <w:jc w:val="both"/>
        <w:rPr>
          <w:rFonts w:ascii="Palatino Linotype" w:hAnsi="Palatino Linotype"/>
        </w:rPr>
      </w:pPr>
    </w:p>
    <w:p w14:paraId="3ABEFCDF" w14:textId="77777777" w:rsidR="001D4659" w:rsidRPr="00262DA7" w:rsidRDefault="001D4659" w:rsidP="008C52D5">
      <w:pPr>
        <w:pStyle w:val="Prrafodelista"/>
        <w:tabs>
          <w:tab w:val="left" w:pos="851"/>
        </w:tabs>
        <w:spacing w:before="240" w:after="240" w:line="360" w:lineRule="auto"/>
        <w:ind w:left="0" w:right="49"/>
        <w:jc w:val="both"/>
        <w:rPr>
          <w:rFonts w:ascii="Palatino Linotype" w:hAnsi="Palatino Linotype"/>
          <w:lang w:val="es-ES"/>
        </w:rPr>
      </w:pPr>
    </w:p>
    <w:p w14:paraId="1BB5FE9E" w14:textId="2C636B9D" w:rsidR="001D4659" w:rsidRPr="00262DA7" w:rsidRDefault="001D4659" w:rsidP="002842F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62DA7">
        <w:rPr>
          <w:rFonts w:ascii="Palatino Linotype" w:hAnsi="Palatino Linotype"/>
          <w:lang w:val="es-ES"/>
        </w:rPr>
        <w:lastRenderedPageBreak/>
        <w:t>Cabe señalar que la dirección electrónica antes señalada fue remitida de igual forma mediante informe justificado del recurso de revisión 11283/INFOEM/IP/RR/2022, por lo que se omitió su análisis y estudio en líneas anteriores, ya que surte los mismos efectos en el presente recurso de revisión identificado bajo el número 11284/INFOEM/IP/RR/2022.</w:t>
      </w:r>
    </w:p>
    <w:p w14:paraId="7D242D24" w14:textId="77777777" w:rsidR="001D4659" w:rsidRPr="00262DA7" w:rsidRDefault="001D4659" w:rsidP="001D4659">
      <w:pPr>
        <w:pStyle w:val="Prrafodelista"/>
        <w:tabs>
          <w:tab w:val="left" w:pos="851"/>
        </w:tabs>
        <w:spacing w:before="240" w:after="240" w:line="360" w:lineRule="auto"/>
        <w:ind w:left="0" w:right="49"/>
        <w:jc w:val="both"/>
        <w:rPr>
          <w:rFonts w:ascii="Palatino Linotype" w:hAnsi="Palatino Linotype"/>
          <w:lang w:val="es-ES"/>
        </w:rPr>
      </w:pPr>
    </w:p>
    <w:p w14:paraId="43C17A3D" w14:textId="5851B5E6" w:rsidR="002842FF" w:rsidRPr="00262DA7" w:rsidRDefault="001D4659" w:rsidP="002842F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62DA7">
        <w:rPr>
          <w:rFonts w:ascii="Palatino Linotype" w:hAnsi="Palatino Linotype"/>
          <w:lang w:val="es-ES"/>
        </w:rPr>
        <w:t xml:space="preserve">La </w:t>
      </w:r>
      <w:r w:rsidR="002842FF" w:rsidRPr="00262DA7">
        <w:rPr>
          <w:rFonts w:ascii="Palatino Linotype" w:hAnsi="Palatino Linotype"/>
          <w:lang w:val="es-ES"/>
        </w:rPr>
        <w:t xml:space="preserve">Ley de Transparencia y Acceso a la Información Pública del Estado de México y Municipios establece en su artículo 11 que en </w:t>
      </w:r>
      <w:r w:rsidR="002842FF" w:rsidRPr="00262DA7">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002842FF" w:rsidRPr="00262DA7">
        <w:rPr>
          <w:rFonts w:ascii="Palatino Linotype" w:hAnsi="Palatino Linotype"/>
          <w:lang w:val="es-ES"/>
        </w:rPr>
        <w:t>Por su parte, el artículo 166 de la Ley en comento, refiere lo siguiente:</w:t>
      </w:r>
    </w:p>
    <w:p w14:paraId="707B54DE" w14:textId="77777777" w:rsidR="002842FF" w:rsidRPr="00262DA7" w:rsidRDefault="002842FF" w:rsidP="002842FF">
      <w:pPr>
        <w:pStyle w:val="Prrafodelista"/>
        <w:rPr>
          <w:rFonts w:ascii="Palatino Linotype" w:hAnsi="Palatino Linotype"/>
          <w:lang w:val="es-ES"/>
        </w:rPr>
      </w:pPr>
    </w:p>
    <w:p w14:paraId="4673B944" w14:textId="77777777" w:rsidR="002842FF" w:rsidRPr="00262DA7" w:rsidRDefault="002842FF" w:rsidP="002842FF">
      <w:pPr>
        <w:autoSpaceDE w:val="0"/>
        <w:autoSpaceDN w:val="0"/>
        <w:adjustRightInd w:val="0"/>
        <w:spacing w:line="360" w:lineRule="auto"/>
        <w:ind w:left="567" w:right="567"/>
        <w:jc w:val="both"/>
        <w:rPr>
          <w:rFonts w:ascii="Palatino Linotype" w:hAnsi="Palatino Linotype" w:cs="Bookman Old Style"/>
          <w:b/>
          <w:i/>
          <w:sz w:val="22"/>
        </w:rPr>
      </w:pPr>
      <w:r w:rsidRPr="00262DA7">
        <w:rPr>
          <w:rFonts w:ascii="Palatino Linotype" w:hAnsi="Palatino Linotype" w:cs="Bookman Old Style,Bold"/>
          <w:b/>
          <w:bCs/>
          <w:i/>
          <w:sz w:val="22"/>
        </w:rPr>
        <w:t xml:space="preserve">Artículo 161. </w:t>
      </w:r>
      <w:r w:rsidRPr="00262DA7">
        <w:rPr>
          <w:rFonts w:ascii="Palatino Linotype" w:hAnsi="Palatino Linotype" w:cs="Bookman Old Style"/>
          <w:b/>
          <w:i/>
          <w:sz w:val="22"/>
        </w:rPr>
        <w:t xml:space="preserve">Cuando la información requerida por el solicitante ya esté disponible al público </w:t>
      </w:r>
      <w:r w:rsidRPr="00262DA7">
        <w:rPr>
          <w:rFonts w:ascii="Palatino Linotype" w:hAnsi="Palatino Linotype" w:cs="Bookman Old Style"/>
          <w:i/>
          <w:sz w:val="22"/>
        </w:rPr>
        <w:t xml:space="preserve">en medios impresos, tales como libros, compendios, trípticos, registros públicos, </w:t>
      </w:r>
      <w:r w:rsidRPr="00262DA7">
        <w:rPr>
          <w:rFonts w:ascii="Palatino Linotype" w:hAnsi="Palatino Linotype" w:cs="Bookman Old Style"/>
          <w:b/>
          <w:i/>
          <w:sz w:val="22"/>
        </w:rPr>
        <w:t>en formatos electrónicos</w:t>
      </w:r>
      <w:r w:rsidRPr="00262DA7">
        <w:rPr>
          <w:rFonts w:ascii="Palatino Linotype" w:hAnsi="Palatino Linotype" w:cs="Bookman Old Style"/>
          <w:i/>
          <w:sz w:val="22"/>
        </w:rPr>
        <w:t xml:space="preserve"> disponibles en Internet o en cualquier otro medio, </w:t>
      </w:r>
      <w:r w:rsidRPr="00262DA7">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0973FD7" w14:textId="77777777" w:rsidR="002842FF" w:rsidRPr="00262DA7" w:rsidRDefault="002842FF" w:rsidP="002842FF">
      <w:pPr>
        <w:autoSpaceDE w:val="0"/>
        <w:autoSpaceDN w:val="0"/>
        <w:adjustRightInd w:val="0"/>
        <w:spacing w:line="360" w:lineRule="auto"/>
        <w:ind w:left="567" w:right="567"/>
        <w:jc w:val="both"/>
        <w:rPr>
          <w:rFonts w:ascii="Palatino Linotype" w:hAnsi="Palatino Linotype"/>
          <w:b/>
          <w:i/>
          <w:sz w:val="28"/>
          <w:lang w:val="es-ES"/>
        </w:rPr>
      </w:pPr>
      <w:r w:rsidRPr="00262DA7">
        <w:rPr>
          <w:rFonts w:ascii="Palatino Linotype" w:hAnsi="Palatino Linotype" w:cs="Bookman Old Style,Bold"/>
          <w:b/>
          <w:bCs/>
          <w:i/>
          <w:sz w:val="22"/>
        </w:rPr>
        <w:t>(Énfasis añadido)</w:t>
      </w:r>
    </w:p>
    <w:p w14:paraId="257908A7" w14:textId="77777777" w:rsidR="002842FF" w:rsidRPr="00262DA7" w:rsidRDefault="002842FF" w:rsidP="002842FF">
      <w:pPr>
        <w:pStyle w:val="Prrafodelista"/>
        <w:tabs>
          <w:tab w:val="left" w:pos="851"/>
        </w:tabs>
        <w:spacing w:before="240" w:after="240" w:line="360" w:lineRule="auto"/>
        <w:ind w:left="0" w:right="49"/>
        <w:jc w:val="both"/>
        <w:rPr>
          <w:rFonts w:ascii="Palatino Linotype" w:hAnsi="Palatino Linotype"/>
          <w:lang w:val="es-ES"/>
        </w:rPr>
      </w:pPr>
    </w:p>
    <w:p w14:paraId="2F4DB793" w14:textId="77777777" w:rsidR="002842FF" w:rsidRPr="00262DA7" w:rsidRDefault="002842FF" w:rsidP="002842FF">
      <w:pPr>
        <w:pStyle w:val="Prrafodelista"/>
        <w:numPr>
          <w:ilvl w:val="0"/>
          <w:numId w:val="2"/>
        </w:numPr>
        <w:spacing w:line="360" w:lineRule="auto"/>
        <w:ind w:left="0" w:firstLine="0"/>
        <w:jc w:val="both"/>
        <w:rPr>
          <w:rFonts w:ascii="Palatino Linotype" w:hAnsi="Palatino Linotype"/>
          <w:color w:val="000000"/>
          <w:szCs w:val="22"/>
        </w:rPr>
      </w:pPr>
      <w:r w:rsidRPr="00262DA7">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w:t>
      </w:r>
      <w:r w:rsidRPr="00262DA7">
        <w:rPr>
          <w:rFonts w:ascii="Palatino Linotype" w:hAnsi="Palatino Linotype"/>
          <w:lang w:val="es-ES"/>
        </w:rPr>
        <w:lastRenderedPageBreak/>
        <w:t xml:space="preserve">páginas institucionales. Los Sujetos Obligado pueden indicar la dirección electrónica donde obra la información solicitada. </w:t>
      </w:r>
      <w:r w:rsidRPr="00262DA7">
        <w:rPr>
          <w:rFonts w:ascii="Palatino Linotype" w:hAnsi="Palatino Linotype"/>
          <w:b/>
          <w:lang w:val="es-ES"/>
        </w:rPr>
        <w:t xml:space="preserve">Esta dirección electrónica debe ser precisa, de tal modo que no implique realizar una búsqueda en toda la información que ahí se encuentre, o bien, </w:t>
      </w:r>
      <w:r w:rsidRPr="00262DA7">
        <w:rPr>
          <w:rFonts w:ascii="Palatino Linotype" w:hAnsi="Palatino Linotype"/>
          <w:lang w:val="es-ES"/>
        </w:rPr>
        <w:t>acompañada del procedimiento a seguir, en caso de que la información se encuentre en distintos puntos del sitio electrónico referido.</w:t>
      </w:r>
    </w:p>
    <w:p w14:paraId="6F6F2DCC" w14:textId="77777777" w:rsidR="008C52D5" w:rsidRPr="00262DA7" w:rsidRDefault="008C52D5" w:rsidP="008C52D5">
      <w:pPr>
        <w:pStyle w:val="Prrafodelista"/>
        <w:spacing w:line="360" w:lineRule="auto"/>
        <w:ind w:left="0"/>
        <w:jc w:val="both"/>
        <w:rPr>
          <w:rFonts w:ascii="Palatino Linotype" w:hAnsi="Palatino Linotype"/>
          <w:color w:val="000000"/>
          <w:szCs w:val="22"/>
        </w:rPr>
      </w:pPr>
    </w:p>
    <w:p w14:paraId="5B318DCF" w14:textId="06D359BF" w:rsidR="002842FF" w:rsidRPr="00262DA7" w:rsidRDefault="002842FF" w:rsidP="002842FF">
      <w:pPr>
        <w:pStyle w:val="Prrafodelista"/>
        <w:numPr>
          <w:ilvl w:val="0"/>
          <w:numId w:val="2"/>
        </w:numPr>
        <w:spacing w:line="360" w:lineRule="auto"/>
        <w:ind w:left="0" w:firstLine="0"/>
        <w:jc w:val="both"/>
        <w:rPr>
          <w:rFonts w:ascii="Palatino Linotype" w:hAnsi="Palatino Linotype"/>
          <w:color w:val="000000"/>
          <w:szCs w:val="22"/>
        </w:rPr>
      </w:pPr>
      <w:r w:rsidRPr="00262DA7">
        <w:rPr>
          <w:rFonts w:ascii="Palatino Linotype" w:hAnsi="Palatino Linotype"/>
          <w:lang w:val="es-ES"/>
        </w:rPr>
        <w:t xml:space="preserve">En este asunto en particular, el Sujeto Obligado indicó que al descargar los registros se obtiene el nombre de los funcionarios y sus respectivas remuneraciones; sin embargo, fue omiso en proporcionar el procedimiento paso a paso para poder descargar el archivo en formato </w:t>
      </w:r>
      <w:r w:rsidRPr="00262DA7">
        <w:rPr>
          <w:rFonts w:ascii="Palatino Linotype" w:hAnsi="Palatino Linotype"/>
          <w:b/>
          <w:i/>
          <w:lang w:val="es-ES"/>
        </w:rPr>
        <w:t>.xlsx.</w:t>
      </w:r>
      <w:r w:rsidRPr="00262DA7">
        <w:rPr>
          <w:rFonts w:ascii="Palatino Linotype" w:hAnsi="Palatino Linotype"/>
          <w:lang w:val="es-ES"/>
        </w:rPr>
        <w:t xml:space="preserve"> Además, de la dirección electrónica proporcionada se aprecia un total de 2161 registros, se inserta imagen de referencia:</w:t>
      </w:r>
    </w:p>
    <w:p w14:paraId="7526B259" w14:textId="77777777" w:rsidR="002842FF" w:rsidRPr="00262DA7" w:rsidRDefault="002842FF" w:rsidP="002842FF">
      <w:pPr>
        <w:pStyle w:val="Prrafodelista"/>
        <w:spacing w:line="360" w:lineRule="auto"/>
        <w:ind w:left="0"/>
        <w:jc w:val="both"/>
        <w:rPr>
          <w:rFonts w:ascii="Palatino Linotype" w:hAnsi="Palatino Linotype"/>
          <w:lang w:val="es-ES"/>
        </w:rPr>
      </w:pPr>
    </w:p>
    <w:p w14:paraId="689508D9" w14:textId="20C8FA6B" w:rsidR="002842FF" w:rsidRPr="00262DA7" w:rsidRDefault="002842FF" w:rsidP="002842FF">
      <w:pPr>
        <w:pStyle w:val="Prrafodelista"/>
        <w:spacing w:line="360" w:lineRule="auto"/>
        <w:ind w:left="0"/>
        <w:jc w:val="both"/>
        <w:rPr>
          <w:rFonts w:ascii="Palatino Linotype" w:hAnsi="Palatino Linotype"/>
          <w:color w:val="000000"/>
          <w:szCs w:val="22"/>
        </w:rPr>
      </w:pPr>
      <w:r w:rsidRPr="00262DA7">
        <w:rPr>
          <w:rFonts w:ascii="Palatino Linotype" w:hAnsi="Palatino Linotype"/>
          <w:noProof/>
          <w:color w:val="000000"/>
          <w:szCs w:val="22"/>
          <w:lang w:eastAsia="es-MX"/>
        </w:rPr>
        <w:lastRenderedPageBreak/>
        <w:drawing>
          <wp:inline distT="0" distB="0" distL="0" distR="0" wp14:anchorId="593BAFFD" wp14:editId="5FF31109">
            <wp:extent cx="5742940" cy="3587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3587750"/>
                    </a:xfrm>
                    <a:prstGeom prst="rect">
                      <a:avLst/>
                    </a:prstGeom>
                  </pic:spPr>
                </pic:pic>
              </a:graphicData>
            </a:graphic>
          </wp:inline>
        </w:drawing>
      </w:r>
    </w:p>
    <w:p w14:paraId="557D520C" w14:textId="77777777" w:rsidR="002842FF" w:rsidRPr="00262DA7" w:rsidRDefault="002842FF" w:rsidP="00C929DA">
      <w:pPr>
        <w:pStyle w:val="Prrafodelista"/>
        <w:spacing w:before="120" w:after="120" w:line="360" w:lineRule="auto"/>
        <w:ind w:left="0"/>
        <w:jc w:val="both"/>
        <w:rPr>
          <w:rFonts w:ascii="Palatino Linotype" w:hAnsi="Palatino Linotype"/>
        </w:rPr>
      </w:pPr>
    </w:p>
    <w:p w14:paraId="58F1FC88" w14:textId="5FA8124E" w:rsidR="002842FF" w:rsidRPr="00262DA7" w:rsidRDefault="002842FF" w:rsidP="008A06D7">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262DA7">
        <w:rPr>
          <w:rFonts w:ascii="Palatino Linotype" w:eastAsia="Calibri" w:hAnsi="Palatino Linotype" w:cs="Arial"/>
          <w:sz w:val="24"/>
        </w:rPr>
        <w:t xml:space="preserve">Mientras que de la fracción Total de Plazas Vacantes y Ocupadas, al treinta (30) de junio de dos mil veintidós, se contaba con un total de plazas de base 529 y de confianza 297, sumadas ambas plazas dan un total de 826 plazas, </w:t>
      </w:r>
      <w:r w:rsidR="00312C88" w:rsidRPr="00262DA7">
        <w:rPr>
          <w:rFonts w:ascii="Palatino Linotype" w:eastAsia="Calibri" w:hAnsi="Palatino Linotype" w:cs="Arial"/>
          <w:sz w:val="24"/>
        </w:rPr>
        <w:t>lo cual resulta incongruente con la información publicada en el apartado de remuneraciones, pudiendo causar incertidumbre al particular.</w:t>
      </w:r>
    </w:p>
    <w:p w14:paraId="69202916" w14:textId="77777777" w:rsidR="002842FF" w:rsidRPr="00262DA7" w:rsidRDefault="002842FF" w:rsidP="00312C88">
      <w:pPr>
        <w:pStyle w:val="Prrafodelista"/>
        <w:tabs>
          <w:tab w:val="left" w:pos="567"/>
        </w:tabs>
        <w:spacing w:line="360" w:lineRule="auto"/>
        <w:ind w:left="0" w:right="49"/>
        <w:jc w:val="both"/>
        <w:rPr>
          <w:rFonts w:ascii="Palatino Linotype" w:eastAsia="MS Gothic" w:hAnsi="Palatino Linotype"/>
          <w:sz w:val="24"/>
        </w:rPr>
      </w:pPr>
    </w:p>
    <w:p w14:paraId="4621DF2D" w14:textId="7E77644B" w:rsidR="00312C88" w:rsidRPr="00262DA7" w:rsidRDefault="00312C88" w:rsidP="00312C88">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262DA7">
        <w:rPr>
          <w:rFonts w:ascii="Palatino Linotype" w:eastAsia="MS Gothic" w:hAnsi="Palatino Linotype"/>
          <w:sz w:val="24"/>
        </w:rPr>
        <w:t xml:space="preserve">En consecuencia, se determina que la dirección electrónica proporcionada por el Sujeto Obligado mediante informe justificado no se encuentra conforme a lo dispuesto </w:t>
      </w:r>
      <w:r w:rsidRPr="00262DA7">
        <w:rPr>
          <w:rFonts w:ascii="Palatino Linotype" w:eastAsia="MS Gothic" w:hAnsi="Palatino Linotype"/>
          <w:sz w:val="24"/>
        </w:rPr>
        <w:lastRenderedPageBreak/>
        <w:t>en el artículo 161 de la Ley de Transparencia y Acceso a la Información Pública del Estado de México y Municipios, causando un agravio al particular que debe ser reparado a través de la garantía secundaria que es el recurso de revisión, en consecuencia, se ORDENA al Sujeto Obligado entregar el documento donde conste el listado del personal adscrito a la Secretaría de Movilidad donde se aprecie el nombre, sueldo bruto y sueldo neto al veintiséis (26) de mayo de dos mil veintidós.</w:t>
      </w:r>
    </w:p>
    <w:p w14:paraId="528F478C" w14:textId="77777777" w:rsidR="00312C88" w:rsidRPr="00262DA7" w:rsidRDefault="00312C88" w:rsidP="00312C88">
      <w:pPr>
        <w:pStyle w:val="Prrafodelista"/>
        <w:rPr>
          <w:rFonts w:ascii="Palatino Linotype" w:eastAsia="MS Gothic" w:hAnsi="Palatino Linotype"/>
          <w:sz w:val="24"/>
        </w:rPr>
      </w:pPr>
    </w:p>
    <w:p w14:paraId="454F97D1" w14:textId="77777777" w:rsidR="00312C88" w:rsidRPr="00262DA7" w:rsidRDefault="00312C88" w:rsidP="00312C88">
      <w:pPr>
        <w:pStyle w:val="Prrafodelista"/>
        <w:tabs>
          <w:tab w:val="left" w:pos="567"/>
        </w:tabs>
        <w:spacing w:line="360" w:lineRule="auto"/>
        <w:ind w:left="0" w:right="49"/>
        <w:jc w:val="both"/>
        <w:rPr>
          <w:rFonts w:ascii="Palatino Linotype" w:eastAsia="MS Gothic" w:hAnsi="Palatino Linotype"/>
          <w:sz w:val="24"/>
        </w:rPr>
      </w:pPr>
    </w:p>
    <w:p w14:paraId="32E9E7BE" w14:textId="5C910F26" w:rsidR="008A06D7" w:rsidRPr="00262DA7" w:rsidRDefault="008A06D7" w:rsidP="008A06D7">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262DA7">
        <w:rPr>
          <w:rFonts w:ascii="Palatino Linotype" w:eastAsia="Palatino Linotype" w:hAnsi="Palatino Linotype" w:cs="Palatino Linotype"/>
          <w:sz w:val="24"/>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w:t>
      </w:r>
      <w:r w:rsidR="00312C88" w:rsidRPr="00262DA7">
        <w:rPr>
          <w:rFonts w:ascii="Palatino Linotype" w:eastAsia="Palatino Linotype" w:hAnsi="Palatino Linotype" w:cs="Palatino Linotype"/>
          <w:sz w:val="24"/>
        </w:rPr>
        <w:t xml:space="preserve"> el artículo</w:t>
      </w:r>
      <w:r w:rsidRPr="00262DA7">
        <w:rPr>
          <w:rFonts w:ascii="Palatino Linotype" w:eastAsia="Palatino Linotype" w:hAnsi="Palatino Linotype" w:cs="Palatino Linotype"/>
          <w:sz w:val="24"/>
        </w:rPr>
        <w:t xml:space="preserve"> 7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26C2C54" w14:textId="77777777" w:rsidR="008A06D7" w:rsidRPr="00262DA7" w:rsidRDefault="008A06D7" w:rsidP="008A06D7">
      <w:pPr>
        <w:spacing w:line="360" w:lineRule="auto"/>
        <w:jc w:val="both"/>
        <w:rPr>
          <w:rFonts w:ascii="Palatino Linotype" w:eastAsia="Palatino Linotype" w:hAnsi="Palatino Linotype" w:cs="Palatino Linotype"/>
          <w:sz w:val="24"/>
          <w:szCs w:val="24"/>
        </w:rPr>
      </w:pPr>
    </w:p>
    <w:p w14:paraId="1AED7739" w14:textId="77777777" w:rsidR="008A06D7" w:rsidRPr="00262DA7" w:rsidRDefault="008A06D7" w:rsidP="008A06D7">
      <w:pPr>
        <w:spacing w:line="360" w:lineRule="auto"/>
        <w:ind w:left="851" w:right="851"/>
        <w:jc w:val="both"/>
        <w:rPr>
          <w:rFonts w:ascii="Palatino Linotype" w:eastAsia="Palatino Linotype" w:hAnsi="Palatino Linotype" w:cs="Palatino Linotype"/>
          <w:i/>
          <w:sz w:val="24"/>
          <w:szCs w:val="24"/>
          <w:u w:val="single"/>
        </w:rPr>
      </w:pPr>
      <w:r w:rsidRPr="00262DA7">
        <w:rPr>
          <w:rFonts w:ascii="Palatino Linotype" w:eastAsia="Palatino Linotype" w:hAnsi="Palatino Linotype" w:cs="Palatino Linotype"/>
          <w:b/>
          <w:i/>
          <w:sz w:val="24"/>
          <w:szCs w:val="24"/>
          <w:u w:val="single"/>
        </w:rPr>
        <w:t>“Artículo 7. El Estado de México garantizará el efectivo acceso de toda persona a la información en posesión de cualquier entidad,</w:t>
      </w:r>
      <w:r w:rsidRPr="00262DA7">
        <w:rPr>
          <w:rFonts w:ascii="Palatino Linotype" w:eastAsia="Palatino Linotype" w:hAnsi="Palatino Linotype" w:cs="Palatino Linotype"/>
          <w:i/>
          <w:sz w:val="24"/>
          <w:szCs w:val="24"/>
        </w:rPr>
        <w:t xml:space="preserve"> autoridad, órgano y organismo de los poderes Ejecutivo, Legislativo y </w:t>
      </w:r>
      <w:r w:rsidRPr="00262DA7">
        <w:rPr>
          <w:rFonts w:ascii="Palatino Linotype" w:eastAsia="Palatino Linotype" w:hAnsi="Palatino Linotype" w:cs="Palatino Linotype"/>
          <w:i/>
          <w:sz w:val="24"/>
          <w:szCs w:val="24"/>
        </w:rPr>
        <w:lastRenderedPageBreak/>
        <w:t xml:space="preserve">Judicial, órganos autónomos, partidos políticos, fideicomisos y fondos públicos, así como de cualquier persona física, jurídico colectiva o sindicato </w:t>
      </w:r>
      <w:r w:rsidRPr="00262DA7">
        <w:rPr>
          <w:rFonts w:ascii="Palatino Linotype" w:eastAsia="Palatino Linotype" w:hAnsi="Palatino Linotype" w:cs="Palatino Linotype"/>
          <w:b/>
          <w:i/>
          <w:sz w:val="24"/>
          <w:szCs w:val="24"/>
          <w:u w:val="single"/>
        </w:rPr>
        <w:t>que reciba y ejerza recursos públicos</w:t>
      </w:r>
      <w:r w:rsidRPr="00262DA7">
        <w:rPr>
          <w:rFonts w:ascii="Palatino Linotype" w:eastAsia="Palatino Linotype" w:hAnsi="Palatino Linotype" w:cs="Palatino Linotype"/>
          <w:i/>
          <w:sz w:val="24"/>
          <w:szCs w:val="24"/>
        </w:rPr>
        <w:t xml:space="preserve"> o realice actos de autoridad </w:t>
      </w:r>
      <w:r w:rsidRPr="00262DA7">
        <w:rPr>
          <w:rFonts w:ascii="Palatino Linotype" w:eastAsia="Palatino Linotype" w:hAnsi="Palatino Linotype" w:cs="Palatino Linotype"/>
          <w:b/>
          <w:i/>
          <w:sz w:val="24"/>
          <w:szCs w:val="24"/>
          <w:u w:val="single"/>
        </w:rPr>
        <w:t>en el ámbito de competencia del Estado de México y sus municipios</w:t>
      </w:r>
      <w:r w:rsidRPr="00262DA7">
        <w:rPr>
          <w:rFonts w:ascii="Palatino Linotype" w:eastAsia="Palatino Linotype" w:hAnsi="Palatino Linotype" w:cs="Palatino Linotype"/>
          <w:i/>
          <w:sz w:val="24"/>
          <w:szCs w:val="24"/>
          <w:u w:val="single"/>
        </w:rPr>
        <w:t>.</w:t>
      </w:r>
    </w:p>
    <w:p w14:paraId="183B17B9" w14:textId="77777777" w:rsidR="008A06D7" w:rsidRPr="00262DA7" w:rsidRDefault="008A06D7" w:rsidP="008A06D7">
      <w:pPr>
        <w:spacing w:line="360" w:lineRule="auto"/>
        <w:jc w:val="both"/>
        <w:rPr>
          <w:rFonts w:ascii="Palatino Linotype" w:eastAsia="Palatino Linotype" w:hAnsi="Palatino Linotype" w:cs="Palatino Linotype"/>
          <w:sz w:val="24"/>
          <w:szCs w:val="24"/>
        </w:rPr>
      </w:pPr>
    </w:p>
    <w:p w14:paraId="2E09DA57" w14:textId="77777777" w:rsidR="008A06D7" w:rsidRPr="00262DA7"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62DA7">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262DA7">
        <w:rPr>
          <w:rFonts w:ascii="Palatino Linotype" w:eastAsia="Palatino Linotype" w:hAnsi="Palatino Linotype" w:cs="Palatino Linotype"/>
          <w:b/>
          <w:sz w:val="24"/>
        </w:rPr>
        <w:t>01/2003</w:t>
      </w:r>
      <w:r w:rsidRPr="00262DA7">
        <w:rPr>
          <w:rFonts w:ascii="Palatino Linotype" w:eastAsia="Palatino Linotype" w:hAnsi="Palatino Linotype" w:cs="Palatino Linotype"/>
          <w:sz w:val="24"/>
        </w:rPr>
        <w:t xml:space="preserve"> y </w:t>
      </w:r>
      <w:r w:rsidRPr="00262DA7">
        <w:rPr>
          <w:rFonts w:ascii="Palatino Linotype" w:eastAsia="Palatino Linotype" w:hAnsi="Palatino Linotype" w:cs="Palatino Linotype"/>
          <w:b/>
          <w:sz w:val="24"/>
        </w:rPr>
        <w:t>02/2003</w:t>
      </w:r>
      <w:r w:rsidRPr="00262DA7">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4B0A160B" w14:textId="77777777" w:rsidR="008A06D7" w:rsidRPr="00262DA7" w:rsidRDefault="008A06D7" w:rsidP="008A06D7">
      <w:pPr>
        <w:spacing w:line="360" w:lineRule="auto"/>
        <w:jc w:val="both"/>
        <w:rPr>
          <w:rFonts w:ascii="Palatino Linotype" w:eastAsia="Palatino Linotype" w:hAnsi="Palatino Linotype" w:cs="Palatino Linotype"/>
          <w:sz w:val="24"/>
          <w:szCs w:val="24"/>
        </w:rPr>
      </w:pPr>
    </w:p>
    <w:p w14:paraId="5CFC870D" w14:textId="77777777" w:rsidR="008A06D7" w:rsidRPr="00262DA7" w:rsidRDefault="008A06D7" w:rsidP="008A06D7">
      <w:pPr>
        <w:spacing w:line="360" w:lineRule="auto"/>
        <w:ind w:left="851" w:right="851"/>
        <w:rPr>
          <w:rFonts w:ascii="Palatino Linotype" w:eastAsia="Palatino Linotype" w:hAnsi="Palatino Linotype" w:cs="Palatino Linotype"/>
          <w:b/>
          <w:i/>
          <w:sz w:val="24"/>
          <w:szCs w:val="24"/>
        </w:rPr>
      </w:pPr>
      <w:r w:rsidRPr="00262DA7">
        <w:rPr>
          <w:rFonts w:ascii="Palatino Linotype" w:eastAsia="Palatino Linotype" w:hAnsi="Palatino Linotype" w:cs="Palatino Linotype"/>
          <w:b/>
          <w:i/>
          <w:sz w:val="24"/>
          <w:szCs w:val="24"/>
        </w:rPr>
        <w:t>“Criterio 01/2003.</w:t>
      </w:r>
    </w:p>
    <w:p w14:paraId="5ED5DC81" w14:textId="77777777" w:rsidR="008A06D7" w:rsidRPr="00262DA7" w:rsidRDefault="008A06D7" w:rsidP="008A06D7">
      <w:pPr>
        <w:spacing w:line="360" w:lineRule="auto"/>
        <w:ind w:left="851" w:right="851"/>
        <w:jc w:val="both"/>
        <w:rPr>
          <w:rFonts w:ascii="Palatino Linotype" w:eastAsia="Palatino Linotype" w:hAnsi="Palatino Linotype" w:cs="Palatino Linotype"/>
          <w:i/>
          <w:sz w:val="24"/>
          <w:szCs w:val="24"/>
        </w:rPr>
      </w:pPr>
      <w:r w:rsidRPr="00262DA7">
        <w:rPr>
          <w:rFonts w:ascii="Palatino Linotype" w:eastAsia="Palatino Linotype" w:hAnsi="Palatino Linotype" w:cs="Palatino Linotype"/>
          <w:b/>
          <w:i/>
          <w:sz w:val="24"/>
          <w:szCs w:val="24"/>
        </w:rPr>
        <w:t>INGRESOS DE LOS SERVIDORES PÚBLICOS. CONSTITUYEN INFORMACIÓN PÚBLICA AÚN Y CUANDO SU DIFUSIÓN PUEDE AFECTAR LA VIDA O LA SEGURIDAD DE AQUELLOS.</w:t>
      </w:r>
      <w:r w:rsidRPr="00262DA7">
        <w:rPr>
          <w:rFonts w:ascii="Palatino Linotype" w:eastAsia="Palatino Linotype" w:hAnsi="Palatino Linotype" w:cs="Palatino Linotype"/>
          <w:i/>
          <w:sz w:val="24"/>
          <w:szCs w:val="24"/>
        </w:rPr>
        <w:t xml:space="preserve"> </w:t>
      </w:r>
    </w:p>
    <w:p w14:paraId="4D793873" w14:textId="77777777" w:rsidR="008A06D7" w:rsidRPr="00262DA7" w:rsidRDefault="008A06D7" w:rsidP="008A06D7">
      <w:pPr>
        <w:spacing w:line="360" w:lineRule="auto"/>
        <w:ind w:left="851" w:right="851"/>
        <w:jc w:val="both"/>
        <w:rPr>
          <w:rFonts w:ascii="Palatino Linotype" w:eastAsia="Palatino Linotype" w:hAnsi="Palatino Linotype" w:cs="Palatino Linotype"/>
          <w:i/>
          <w:sz w:val="24"/>
          <w:szCs w:val="24"/>
          <w:u w:val="single"/>
        </w:rPr>
      </w:pPr>
      <w:r w:rsidRPr="00262DA7">
        <w:rPr>
          <w:rFonts w:ascii="Palatino Linotype" w:eastAsia="Palatino Linotype" w:hAnsi="Palatino Linotype" w:cs="Palatino Linotype"/>
          <w:i/>
          <w:sz w:val="24"/>
          <w:szCs w:val="24"/>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w:t>
      </w:r>
      <w:r w:rsidRPr="00262DA7">
        <w:rPr>
          <w:rFonts w:ascii="Palatino Linotype" w:eastAsia="Palatino Linotype" w:hAnsi="Palatino Linotype" w:cs="Palatino Linotype"/>
          <w:i/>
          <w:sz w:val="24"/>
          <w:szCs w:val="24"/>
        </w:rPr>
        <w:lastRenderedPageBreak/>
        <w:t xml:space="preserve">extraordinaria de los servidores públicos, ello no obsta para reconocer que el legislador estableció en el artículo 7 de ese mismo ordenamiento que la referida información, como una obligación de trasparencia, </w:t>
      </w:r>
      <w:r w:rsidRPr="00262DA7">
        <w:rPr>
          <w:rFonts w:ascii="Palatino Linotype" w:eastAsia="Palatino Linotype" w:hAnsi="Palatino Linotype" w:cs="Palatino Linotype"/>
          <w:b/>
          <w:i/>
          <w:sz w:val="24"/>
          <w:szCs w:val="24"/>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62DA7">
        <w:rPr>
          <w:rFonts w:ascii="Palatino Linotype" w:eastAsia="Palatino Linotype" w:hAnsi="Palatino Linotype" w:cs="Palatino Linotype"/>
          <w:i/>
          <w:sz w:val="24"/>
          <w:szCs w:val="24"/>
          <w:u w:val="single"/>
        </w:rPr>
        <w:t>…”</w:t>
      </w:r>
    </w:p>
    <w:p w14:paraId="3E7769B8" w14:textId="77777777" w:rsidR="008A06D7" w:rsidRPr="00262DA7" w:rsidRDefault="008A06D7" w:rsidP="008A06D7">
      <w:pPr>
        <w:spacing w:line="360" w:lineRule="auto"/>
        <w:ind w:left="851" w:right="851"/>
        <w:jc w:val="both"/>
        <w:rPr>
          <w:rFonts w:ascii="Palatino Linotype" w:eastAsia="Palatino Linotype" w:hAnsi="Palatino Linotype" w:cs="Palatino Linotype"/>
          <w:i/>
          <w:sz w:val="24"/>
          <w:szCs w:val="24"/>
        </w:rPr>
      </w:pPr>
    </w:p>
    <w:p w14:paraId="061F9ECD" w14:textId="77777777" w:rsidR="008A06D7" w:rsidRPr="00262DA7" w:rsidRDefault="008A06D7" w:rsidP="008A06D7">
      <w:pPr>
        <w:spacing w:line="360" w:lineRule="auto"/>
        <w:ind w:left="851" w:right="851"/>
        <w:rPr>
          <w:rFonts w:ascii="Palatino Linotype" w:eastAsia="Palatino Linotype" w:hAnsi="Palatino Linotype" w:cs="Palatino Linotype"/>
          <w:b/>
          <w:i/>
          <w:sz w:val="24"/>
          <w:szCs w:val="24"/>
        </w:rPr>
      </w:pPr>
      <w:r w:rsidRPr="00262DA7">
        <w:rPr>
          <w:rFonts w:ascii="Palatino Linotype" w:eastAsia="Palatino Linotype" w:hAnsi="Palatino Linotype" w:cs="Palatino Linotype"/>
          <w:b/>
          <w:i/>
          <w:sz w:val="24"/>
          <w:szCs w:val="24"/>
        </w:rPr>
        <w:t>“Criterio 02/2003.</w:t>
      </w:r>
    </w:p>
    <w:p w14:paraId="061BC19E" w14:textId="77777777" w:rsidR="008A06D7" w:rsidRPr="00262DA7" w:rsidRDefault="008A06D7" w:rsidP="008A06D7">
      <w:pPr>
        <w:spacing w:line="360" w:lineRule="auto"/>
        <w:ind w:left="851" w:right="851"/>
        <w:jc w:val="both"/>
        <w:rPr>
          <w:rFonts w:ascii="Palatino Linotype" w:eastAsia="Palatino Linotype" w:hAnsi="Palatino Linotype" w:cs="Palatino Linotype"/>
          <w:i/>
          <w:sz w:val="24"/>
          <w:szCs w:val="24"/>
        </w:rPr>
      </w:pPr>
      <w:r w:rsidRPr="00262DA7">
        <w:rPr>
          <w:rFonts w:ascii="Palatino Linotype" w:eastAsia="Palatino Linotype" w:hAnsi="Palatino Linotype" w:cs="Palatino Linotype"/>
          <w:b/>
          <w:i/>
          <w:sz w:val="24"/>
          <w:szCs w:val="24"/>
        </w:rPr>
        <w:t>INGRESOS DE LOS SERVIDORES PÚBLICOS, SON INFORMACIÓN PÚBLICA AÚN Y CUANDO CONSTITUYEN DATOS PERSONALES QUE SE REFIEREN AL PATRIMONIO DE AQUÉLLOS.</w:t>
      </w:r>
      <w:r w:rsidRPr="00262DA7">
        <w:rPr>
          <w:rFonts w:ascii="Palatino Linotype" w:eastAsia="Palatino Linotype" w:hAnsi="Palatino Linotype" w:cs="Palatino Linotype"/>
          <w:i/>
          <w:sz w:val="24"/>
          <w:szCs w:val="24"/>
        </w:rPr>
        <w:t xml:space="preserve"> </w:t>
      </w:r>
    </w:p>
    <w:p w14:paraId="71DF8524" w14:textId="77777777" w:rsidR="008A06D7" w:rsidRPr="00262DA7" w:rsidRDefault="008A06D7" w:rsidP="008A06D7">
      <w:pPr>
        <w:spacing w:line="360" w:lineRule="auto"/>
        <w:ind w:left="851" w:right="851"/>
        <w:jc w:val="both"/>
        <w:rPr>
          <w:rFonts w:ascii="Palatino Linotype" w:eastAsia="Palatino Linotype" w:hAnsi="Palatino Linotype" w:cs="Palatino Linotype"/>
          <w:b/>
          <w:i/>
          <w:sz w:val="24"/>
          <w:szCs w:val="24"/>
        </w:rPr>
      </w:pPr>
      <w:r w:rsidRPr="00262DA7">
        <w:rPr>
          <w:rFonts w:ascii="Palatino Linotype" w:eastAsia="Palatino Linotype" w:hAnsi="Palatino Linotype" w:cs="Palatino Linotype"/>
          <w:i/>
          <w:sz w:val="24"/>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w:t>
      </w:r>
      <w:r w:rsidRPr="00262DA7">
        <w:rPr>
          <w:rFonts w:ascii="Palatino Linotype" w:eastAsia="Palatino Linotype" w:hAnsi="Palatino Linotype" w:cs="Palatino Linotype"/>
          <w:i/>
          <w:sz w:val="24"/>
          <w:szCs w:val="24"/>
        </w:rPr>
        <w:lastRenderedPageBreak/>
        <w:t xml:space="preserve">públicos, ya que aun y cuando se trata de datos personales relativos a su patrimonio, para su difusión no se requiere consentimiento de aquellos, </w:t>
      </w:r>
      <w:r w:rsidRPr="00262DA7">
        <w:rPr>
          <w:rFonts w:ascii="Palatino Linotype" w:eastAsia="Palatino Linotype" w:hAnsi="Palatino Linotype" w:cs="Palatino Linotype"/>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62DA7">
        <w:rPr>
          <w:rFonts w:ascii="Palatino Linotype" w:eastAsia="Palatino Linotype" w:hAnsi="Palatino Linotype" w:cs="Palatino Linotype"/>
          <w:i/>
          <w:sz w:val="24"/>
          <w:szCs w:val="24"/>
        </w:rPr>
        <w:t xml:space="preserve"> el sistema de compensación…” </w:t>
      </w:r>
      <w:r w:rsidRPr="00262DA7">
        <w:rPr>
          <w:rFonts w:ascii="Palatino Linotype" w:eastAsia="Palatino Linotype" w:hAnsi="Palatino Linotype" w:cs="Palatino Linotype"/>
          <w:b/>
          <w:i/>
          <w:sz w:val="24"/>
          <w:szCs w:val="24"/>
        </w:rPr>
        <w:t>[Sic]</w:t>
      </w:r>
    </w:p>
    <w:p w14:paraId="3AAC163F" w14:textId="77777777" w:rsidR="00F05CCB" w:rsidRPr="00262DA7" w:rsidRDefault="00F05CCB" w:rsidP="00F05CCB">
      <w:pPr>
        <w:pStyle w:val="Prrafodelista"/>
        <w:rPr>
          <w:rFonts w:ascii="Palatino Linotype" w:eastAsia="Palatino Linotype" w:hAnsi="Palatino Linotype" w:cs="Palatino Linotype"/>
          <w:sz w:val="24"/>
        </w:rPr>
      </w:pPr>
    </w:p>
    <w:p w14:paraId="0C495DA3" w14:textId="540F8E48" w:rsidR="00312C88" w:rsidRPr="00262DA7" w:rsidRDefault="00312C88" w:rsidP="00F05CCB">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62DA7">
        <w:rPr>
          <w:rFonts w:ascii="Palatino Linotype" w:eastAsia="Palatino Linotype" w:hAnsi="Palatino Linotype" w:cs="Palatino Linotype"/>
          <w:sz w:val="24"/>
        </w:rPr>
        <w:t>Por último y no menos importante, el particular solicitó “</w:t>
      </w:r>
      <w:r w:rsidRPr="00262DA7">
        <w:rPr>
          <w:rFonts w:ascii="Palatino Linotype" w:eastAsia="Palatino Linotype" w:hAnsi="Palatino Linotype" w:cs="Palatino Linotype"/>
          <w:i/>
          <w:sz w:val="24"/>
        </w:rPr>
        <w:t>Que se informe si Tiene algunos otros servidores públicos como eventuales o contratados bajo qué régimen</w:t>
      </w:r>
      <w:r w:rsidRPr="00262DA7">
        <w:rPr>
          <w:rFonts w:ascii="Palatino Linotype" w:eastAsia="Palatino Linotype" w:hAnsi="Palatino Linotype" w:cs="Palatino Linotype"/>
          <w:sz w:val="24"/>
        </w:rPr>
        <w:t xml:space="preserve">” de la literalidad del requerimiento el particular no solicitó ningún documento, sino más bien una manifestación del Sujeto Obligado en sentido de responder afirmativamente o negativamente al cuestionamiento. Lo cual encuadra en un derecho de petición y no así al ejercicio del derecho de acceso a la información pública; no obstante, el Sujeto Obligado en un ejercicio de máxima publicidad refirió, a través de la Subdirección de Administración del Capital Humano que si se cuenta con servidores públicos contratados bajo el régimen de contrato individual </w:t>
      </w:r>
      <w:r w:rsidR="005E4127" w:rsidRPr="00262DA7">
        <w:rPr>
          <w:rFonts w:ascii="Palatino Linotype" w:eastAsia="Palatino Linotype" w:hAnsi="Palatino Linotype" w:cs="Palatino Linotype"/>
          <w:sz w:val="24"/>
        </w:rPr>
        <w:t>por tiempo determinado, por lo que se considera que con dicha manifestación colma el requerimiento del particular.</w:t>
      </w:r>
    </w:p>
    <w:p w14:paraId="2E2DEB63" w14:textId="77777777" w:rsidR="00312C88" w:rsidRPr="00262DA7" w:rsidRDefault="00312C88" w:rsidP="005E4127">
      <w:pPr>
        <w:pStyle w:val="Prrafodelista"/>
        <w:spacing w:line="360" w:lineRule="auto"/>
        <w:ind w:left="0"/>
        <w:jc w:val="both"/>
        <w:rPr>
          <w:rFonts w:ascii="Palatino Linotype" w:eastAsia="Palatino Linotype" w:hAnsi="Palatino Linotype" w:cs="Palatino Linotype"/>
          <w:sz w:val="24"/>
        </w:rPr>
      </w:pPr>
    </w:p>
    <w:p w14:paraId="259A55B3" w14:textId="7599F3E1" w:rsidR="00F05CCB" w:rsidRPr="00262DA7" w:rsidRDefault="00F05CCB" w:rsidP="00F05CCB">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62DA7">
        <w:rPr>
          <w:rFonts w:ascii="Palatino Linotype" w:eastAsia="Palatino Linotype" w:hAnsi="Palatino Linotype" w:cs="Palatino Linotype"/>
          <w:sz w:val="24"/>
        </w:rPr>
        <w:t>De ser el caso de que la información que se ordena entregar contenga datos personales susceptibles de clasificarse como confidenciales, el Sujeto Obligado debe estar a lo dispuesto en el siguiente Considerando.</w:t>
      </w:r>
    </w:p>
    <w:p w14:paraId="4CA9C3EA" w14:textId="5AD8FE56" w:rsidR="00616297" w:rsidRPr="00262DA7" w:rsidRDefault="00B03392" w:rsidP="00584F84">
      <w:pPr>
        <w:pStyle w:val="Ttulo1"/>
        <w:rPr>
          <w:rFonts w:ascii="Palatino Linotype" w:hAnsi="Palatino Linotype"/>
          <w:b/>
          <w:color w:val="auto"/>
          <w:sz w:val="24"/>
          <w:lang w:val="es-ES_tradnl"/>
        </w:rPr>
      </w:pPr>
      <w:bookmarkStart w:id="17" w:name="_Toc87549682"/>
      <w:r w:rsidRPr="00262DA7">
        <w:rPr>
          <w:rFonts w:ascii="Palatino Linotype" w:hAnsi="Palatino Linotype"/>
          <w:b/>
          <w:color w:val="auto"/>
          <w:sz w:val="24"/>
          <w:lang w:val="es-ES_tradnl"/>
        </w:rPr>
        <w:lastRenderedPageBreak/>
        <w:t>QUINTO</w:t>
      </w:r>
      <w:r w:rsidR="00616297" w:rsidRPr="00262DA7">
        <w:rPr>
          <w:rFonts w:ascii="Palatino Linotype" w:hAnsi="Palatino Linotype"/>
          <w:b/>
          <w:color w:val="auto"/>
          <w:sz w:val="24"/>
          <w:lang w:val="es-ES_tradnl"/>
        </w:rPr>
        <w:t>. De la versión pública.</w:t>
      </w:r>
      <w:bookmarkEnd w:id="17"/>
    </w:p>
    <w:p w14:paraId="4EA791B6" w14:textId="77777777" w:rsidR="00584F84" w:rsidRPr="00262DA7" w:rsidRDefault="00584F84" w:rsidP="00584F84">
      <w:pPr>
        <w:rPr>
          <w:rFonts w:ascii="Palatino Linotype" w:eastAsiaTheme="minorEastAsia" w:hAnsi="Palatino Linotype"/>
          <w:lang w:val="es-ES_tradnl"/>
        </w:rPr>
      </w:pPr>
    </w:p>
    <w:p w14:paraId="1E303560" w14:textId="77777777" w:rsidR="00616297" w:rsidRPr="00262DA7"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262DA7">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262DA7">
        <w:rPr>
          <w:rFonts w:ascii="Palatino Linotype" w:hAnsi="Palatino Linotype" w:cs="Times New Roman"/>
          <w:b/>
          <w:color w:val="000000" w:themeColor="text1"/>
          <w:sz w:val="24"/>
          <w:szCs w:val="24"/>
          <w:lang w:eastAsia="es-ES_tradnl"/>
        </w:rPr>
        <w:t xml:space="preserve"> </w:t>
      </w:r>
    </w:p>
    <w:p w14:paraId="2BD9FF9A" w14:textId="77777777" w:rsidR="00DD7DC3" w:rsidRPr="00262DA7" w:rsidRDefault="00DD7DC3" w:rsidP="00DD7DC3">
      <w:pPr>
        <w:rPr>
          <w:rFonts w:ascii="Palatino Linotype" w:hAnsi="Palatino Linotype"/>
          <w:lang w:eastAsia="es-ES_tradnl"/>
        </w:rPr>
      </w:pPr>
    </w:p>
    <w:p w14:paraId="4EF38C15" w14:textId="77777777" w:rsidR="00616297" w:rsidRPr="00262DA7"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62DA7">
        <w:rPr>
          <w:rFonts w:ascii="Palatino Linotype" w:hAnsi="Palatino Linotype" w:cs="Arial"/>
          <w:color w:val="000000"/>
          <w:sz w:val="24"/>
        </w:rPr>
        <w:t>Debe destacarse que, debido a la naturaleza de la información solicitada</w:t>
      </w:r>
      <w:r w:rsidRPr="00262DA7">
        <w:rPr>
          <w:rFonts w:ascii="Palatino Linotype" w:hAnsi="Palatino Linotype" w:cs="Arial"/>
          <w:b/>
          <w:color w:val="000000"/>
          <w:sz w:val="24"/>
        </w:rPr>
        <w:t xml:space="preserve">, </w:t>
      </w:r>
      <w:r w:rsidRPr="00262DA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62DA7">
        <w:rPr>
          <w:rFonts w:ascii="Palatino Linotype" w:hAnsi="Palatino Linotype" w:cs="Arial"/>
          <w:b/>
          <w:bCs/>
          <w:color w:val="000000"/>
          <w:sz w:val="24"/>
        </w:rPr>
        <w:t xml:space="preserve">Sujeto Obligado </w:t>
      </w:r>
      <w:r w:rsidRPr="00262DA7">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262DA7"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262DA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62DA7">
        <w:rPr>
          <w:rFonts w:ascii="Palatino Linotype" w:hAnsi="Palatino Linotype" w:cs="Arial"/>
          <w:color w:val="000000"/>
          <w:sz w:val="24"/>
          <w:szCs w:val="24"/>
        </w:rPr>
        <w:t xml:space="preserve">No pasa desapercibido para este Órgano Garante que los </w:t>
      </w:r>
      <w:r w:rsidRPr="00262DA7">
        <w:rPr>
          <w:rFonts w:ascii="Palatino Linotype" w:hAnsi="Palatino Linotype" w:cs="Arial"/>
          <w:b/>
          <w:bCs/>
          <w:color w:val="000000"/>
          <w:sz w:val="24"/>
          <w:szCs w:val="24"/>
        </w:rPr>
        <w:t xml:space="preserve">Sujetos Obligados </w:t>
      </w:r>
      <w:r w:rsidRPr="00262DA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262DA7"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262DA7"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262DA7" w:rsidRDefault="00616297" w:rsidP="00A87524">
            <w:pPr>
              <w:tabs>
                <w:tab w:val="left" w:pos="284"/>
              </w:tabs>
              <w:spacing w:line="360" w:lineRule="auto"/>
              <w:rPr>
                <w:rFonts w:ascii="Palatino Linotype" w:hAnsi="Palatino Linotype"/>
                <w:bCs w:val="0"/>
                <w:sz w:val="24"/>
                <w:szCs w:val="24"/>
              </w:rPr>
            </w:pPr>
            <w:r w:rsidRPr="00262DA7">
              <w:rPr>
                <w:rFonts w:ascii="Palatino Linotype" w:hAnsi="Palatino Linotype" w:cstheme="majorBidi"/>
                <w:bCs w:val="0"/>
                <w:sz w:val="24"/>
                <w:szCs w:val="24"/>
              </w:rPr>
              <w:t>a) Requisitos previos.</w:t>
            </w:r>
          </w:p>
        </w:tc>
        <w:tc>
          <w:tcPr>
            <w:tcW w:w="6990" w:type="dxa"/>
            <w:hideMark/>
          </w:tcPr>
          <w:p w14:paraId="584556AE" w14:textId="77777777" w:rsidR="00616297" w:rsidRPr="00262DA7"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62DA7">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262DA7"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62DA7">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262DA7"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62DA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262DA7"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62DA7">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262DA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262DA7">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262DA7"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262DA7" w:rsidRDefault="00616297" w:rsidP="00A87524">
            <w:pPr>
              <w:tabs>
                <w:tab w:val="left" w:pos="284"/>
              </w:tabs>
              <w:spacing w:line="360" w:lineRule="auto"/>
              <w:rPr>
                <w:rFonts w:ascii="Palatino Linotype" w:hAnsi="Palatino Linotype"/>
                <w:bCs w:val="0"/>
                <w:sz w:val="24"/>
                <w:szCs w:val="24"/>
              </w:rPr>
            </w:pPr>
            <w:r w:rsidRPr="00262DA7">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262DA7">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262DA7"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62DA7">
              <w:rPr>
                <w:rFonts w:ascii="Palatino Linotype" w:hAnsi="Palatino Linotype" w:cs="Arial"/>
                <w:color w:val="000000"/>
                <w:sz w:val="24"/>
                <w:szCs w:val="24"/>
              </w:rPr>
              <w:t xml:space="preserve">El </w:t>
            </w:r>
            <w:r w:rsidRPr="00262DA7">
              <w:rPr>
                <w:rFonts w:ascii="Palatino Linotype" w:hAnsi="Palatino Linotype" w:cs="Arial"/>
                <w:b/>
                <w:color w:val="000000"/>
                <w:sz w:val="24"/>
                <w:szCs w:val="24"/>
              </w:rPr>
              <w:t>Sujeto Obligado</w:t>
            </w:r>
            <w:r w:rsidRPr="00262DA7">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262DA7"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262DA7" w:rsidRDefault="00616297" w:rsidP="00A87524">
            <w:pPr>
              <w:tabs>
                <w:tab w:val="left" w:pos="284"/>
              </w:tabs>
              <w:spacing w:line="360" w:lineRule="auto"/>
              <w:rPr>
                <w:rFonts w:ascii="Palatino Linotype" w:hAnsi="Palatino Linotype"/>
                <w:bCs w:val="0"/>
                <w:sz w:val="24"/>
                <w:szCs w:val="24"/>
              </w:rPr>
            </w:pPr>
            <w:r w:rsidRPr="00262DA7">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262DA7"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262DA7"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Es necesario que </w:t>
            </w:r>
            <w:r w:rsidRPr="00262DA7">
              <w:rPr>
                <w:rFonts w:ascii="Palatino Linotype" w:hAnsi="Palatino Linotype" w:cs="Arial"/>
                <w:b/>
                <w:color w:val="000000"/>
                <w:sz w:val="24"/>
                <w:szCs w:val="24"/>
                <w:u w:val="single"/>
              </w:rPr>
              <w:t>el acto reúna con los requisitos elementales</w:t>
            </w:r>
            <w:r w:rsidRPr="00262DA7">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262DA7"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62DA7">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262DA7">
              <w:rPr>
                <w:rFonts w:ascii="Palatino Linotype" w:hAnsi="Palatino Linotype" w:cs="Arial"/>
                <w:color w:val="000000"/>
                <w:sz w:val="24"/>
                <w:szCs w:val="24"/>
              </w:rPr>
              <w:lastRenderedPageBreak/>
              <w:t>agenda de los asuntos a tratar en las sesiones, se insiste, a partir de las decisiones adoptadas previamente por los titulares de áreas y que son sujetas a control, en primera instancia, por el Comité de Transparencia.</w:t>
            </w:r>
          </w:p>
        </w:tc>
      </w:tr>
      <w:tr w:rsidR="00616297" w:rsidRPr="00262DA7"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262DA7"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262DA7" w:rsidRDefault="00616297" w:rsidP="00A87524">
            <w:pPr>
              <w:tabs>
                <w:tab w:val="left" w:pos="284"/>
              </w:tabs>
              <w:spacing w:line="360" w:lineRule="auto"/>
              <w:jc w:val="both"/>
              <w:rPr>
                <w:rFonts w:ascii="Palatino Linotype" w:hAnsi="Palatino Linotype"/>
                <w:bCs w:val="0"/>
                <w:sz w:val="24"/>
                <w:szCs w:val="24"/>
              </w:rPr>
            </w:pPr>
            <w:r w:rsidRPr="00262DA7">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62DA7">
              <w:rPr>
                <w:rFonts w:ascii="Palatino Linotype" w:hAnsi="Palatino Linotype" w:cs="Arial"/>
                <w:b/>
                <w:color w:val="000000"/>
                <w:sz w:val="24"/>
                <w:szCs w:val="24"/>
              </w:rPr>
              <w:t>Sujetos Obligados</w:t>
            </w:r>
            <w:r w:rsidRPr="00262DA7">
              <w:rPr>
                <w:rFonts w:ascii="Palatino Linotype" w:hAnsi="Palatino Linotype" w:cs="Arial"/>
                <w:color w:val="000000"/>
                <w:sz w:val="24"/>
                <w:szCs w:val="24"/>
              </w:rPr>
              <w:t xml:space="preserve">, por lo que deberán fundar y motivar debidamente la clasificación. </w:t>
            </w:r>
          </w:p>
          <w:p w14:paraId="1C5272BC"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De lo anterior, se desprende que para una correcta </w:t>
            </w:r>
            <w:r w:rsidRPr="00262DA7">
              <w:rPr>
                <w:rFonts w:ascii="Palatino Linotype" w:hAnsi="Palatino Linotype" w:cs="Arial"/>
                <w:b/>
                <w:color w:val="000000"/>
                <w:sz w:val="24"/>
                <w:szCs w:val="24"/>
              </w:rPr>
              <w:t>clasificación total o parcial</w:t>
            </w:r>
            <w:r w:rsidRPr="00262DA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Así, en un acto de autoridad se cumple con la debida fundamentación cuando se cita el precepto legal aplicable al </w:t>
            </w:r>
            <w:r w:rsidRPr="00262DA7">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262DA7"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Ahora bien, </w:t>
            </w:r>
            <w:r w:rsidRPr="00262DA7">
              <w:rPr>
                <w:rFonts w:ascii="Palatino Linotype" w:hAnsi="Palatino Linotype" w:cs="Arial"/>
                <w:b/>
                <w:color w:val="000000"/>
                <w:sz w:val="24"/>
                <w:szCs w:val="24"/>
                <w:u w:val="single"/>
              </w:rPr>
              <w:t>para cada caso además de fundar y motivar</w:t>
            </w:r>
            <w:r w:rsidRPr="00262DA7">
              <w:rPr>
                <w:rFonts w:ascii="Palatino Linotype" w:hAnsi="Palatino Linotype" w:cs="Arial"/>
                <w:color w:val="000000"/>
                <w:sz w:val="24"/>
                <w:szCs w:val="24"/>
              </w:rPr>
              <w:t xml:space="preserve">, se debe identificar con claridad que datos contenidos en las documentales que son susceptibles de suprimirse, por ejemplo; </w:t>
            </w:r>
            <w:r w:rsidRPr="00262DA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262DA7"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262DA7" w:rsidRDefault="00616297" w:rsidP="00A87524">
            <w:pPr>
              <w:tabs>
                <w:tab w:val="left" w:pos="284"/>
              </w:tabs>
              <w:spacing w:line="360" w:lineRule="auto"/>
              <w:ind w:right="49"/>
              <w:jc w:val="both"/>
              <w:rPr>
                <w:rFonts w:ascii="Palatino Linotype" w:hAnsi="Palatino Linotype" w:cs="Arial"/>
                <w:bCs w:val="0"/>
                <w:sz w:val="24"/>
                <w:szCs w:val="24"/>
              </w:rPr>
            </w:pPr>
            <w:r w:rsidRPr="00262DA7">
              <w:rPr>
                <w:rFonts w:ascii="Palatino Linotype" w:eastAsia="MS Gothic" w:hAnsi="Palatino Linotype" w:cs="Times New Roman"/>
                <w:b w:val="0"/>
                <w:sz w:val="24"/>
                <w:szCs w:val="24"/>
              </w:rPr>
              <w:lastRenderedPageBreak/>
              <w:t>e</w:t>
            </w:r>
            <w:r w:rsidRPr="00262DA7">
              <w:rPr>
                <w:rFonts w:ascii="Palatino Linotype" w:eastAsia="MS Gothic" w:hAnsi="Palatino Linotype" w:cs="Times New Roman"/>
                <w:bCs w:val="0"/>
                <w:sz w:val="24"/>
                <w:szCs w:val="24"/>
              </w:rPr>
              <w:t xml:space="preserve">) Condiciones especiales de </w:t>
            </w:r>
            <w:r w:rsidRPr="00262DA7">
              <w:rPr>
                <w:rFonts w:ascii="Palatino Linotype" w:eastAsia="MS Gothic" w:hAnsi="Palatino Linotype" w:cs="Times New Roman"/>
                <w:bCs w:val="0"/>
                <w:sz w:val="24"/>
                <w:szCs w:val="24"/>
              </w:rPr>
              <w:lastRenderedPageBreak/>
              <w:t xml:space="preserve">la clasificación de la información como confidencial. </w:t>
            </w:r>
          </w:p>
        </w:tc>
        <w:tc>
          <w:tcPr>
            <w:tcW w:w="6990" w:type="dxa"/>
            <w:hideMark/>
          </w:tcPr>
          <w:p w14:paraId="00C236BE" w14:textId="77777777" w:rsidR="00616297" w:rsidRPr="00262DA7"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262DA7">
              <w:rPr>
                <w:rFonts w:ascii="Palatino Linotype" w:hAnsi="Palatino Linotype" w:cs="Arial"/>
                <w:color w:val="000000"/>
                <w:sz w:val="24"/>
                <w:szCs w:val="24"/>
              </w:rPr>
              <w:lastRenderedPageBreak/>
              <w:t xml:space="preserve">personales, se podrán proporcionar, incluso sin solicitar el consentimiento de su titular. </w:t>
            </w:r>
          </w:p>
          <w:p w14:paraId="35BAB4EC" w14:textId="77777777" w:rsidR="00616297" w:rsidRPr="00262DA7"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62DA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262DA7"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62DA7">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262DA7" w:rsidRDefault="00616297" w:rsidP="00616297">
      <w:pPr>
        <w:pStyle w:val="Prrafodelista"/>
        <w:tabs>
          <w:tab w:val="left" w:pos="284"/>
        </w:tabs>
        <w:ind w:left="0"/>
        <w:rPr>
          <w:rFonts w:ascii="Palatino Linotype" w:hAnsi="Palatino Linotype" w:cs="Arial"/>
          <w:color w:val="000000"/>
        </w:rPr>
      </w:pPr>
    </w:p>
    <w:p w14:paraId="6840EAB3" w14:textId="280D1D79" w:rsidR="00F05CCB" w:rsidRPr="00262DA7" w:rsidRDefault="00F05CCB" w:rsidP="00F05CCB">
      <w:pPr>
        <w:pStyle w:val="Prrafodelista"/>
        <w:numPr>
          <w:ilvl w:val="0"/>
          <w:numId w:val="3"/>
        </w:numPr>
        <w:tabs>
          <w:tab w:val="left" w:pos="284"/>
        </w:tabs>
        <w:spacing w:line="360" w:lineRule="auto"/>
        <w:ind w:left="0" w:firstLine="0"/>
        <w:jc w:val="both"/>
        <w:rPr>
          <w:rFonts w:ascii="Palatino Linotype" w:hAnsi="Palatino Linotype" w:cs="Arial"/>
          <w:sz w:val="24"/>
        </w:rPr>
      </w:pPr>
      <w:r w:rsidRPr="00262DA7">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ABB64A" w14:textId="77777777" w:rsidR="00F05CCB" w:rsidRPr="00262DA7" w:rsidRDefault="00F05CCB" w:rsidP="00F05CCB">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262DA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62DA7">
        <w:rPr>
          <w:rFonts w:ascii="Palatino Linotype" w:hAnsi="Palatino Linotype" w:cs="Arial"/>
          <w:color w:val="222222"/>
          <w:sz w:val="24"/>
          <w:lang w:eastAsia="es-MX"/>
        </w:rPr>
        <w:t xml:space="preserve">Por lo anteriormente expuesto y fundado, este </w:t>
      </w:r>
      <w:r w:rsidRPr="00262DA7">
        <w:rPr>
          <w:rFonts w:ascii="Palatino Linotype" w:hAnsi="Palatino Linotype" w:cs="Arial"/>
          <w:b/>
          <w:bCs/>
          <w:color w:val="222222"/>
          <w:sz w:val="24"/>
          <w:lang w:eastAsia="es-MX"/>
        </w:rPr>
        <w:t>ÓRGANO GARANTE</w:t>
      </w:r>
      <w:r w:rsidRPr="00262DA7">
        <w:rPr>
          <w:rFonts w:ascii="Palatino Linotype" w:hAnsi="Palatino Linotype" w:cs="Arial"/>
          <w:color w:val="222222"/>
          <w:sz w:val="24"/>
          <w:lang w:eastAsia="es-MX"/>
        </w:rPr>
        <w:t xml:space="preserve"> emite los siguientes:</w:t>
      </w:r>
    </w:p>
    <w:p w14:paraId="15F72B0A" w14:textId="77777777" w:rsidR="005000AA" w:rsidRPr="00262DA7"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262DA7">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262DA7"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74177155" w:rsidR="00E208B2" w:rsidRPr="00262DA7" w:rsidRDefault="00616297" w:rsidP="00827AEB">
      <w:pPr>
        <w:tabs>
          <w:tab w:val="left" w:pos="284"/>
        </w:tabs>
        <w:spacing w:line="360" w:lineRule="auto"/>
        <w:jc w:val="both"/>
        <w:rPr>
          <w:rFonts w:ascii="Palatino Linotype" w:hAnsi="Palatino Linotype" w:cs="Arial"/>
          <w:sz w:val="24"/>
          <w:szCs w:val="24"/>
          <w:lang w:val="es-ES"/>
        </w:rPr>
      </w:pPr>
      <w:r w:rsidRPr="00262DA7">
        <w:rPr>
          <w:rFonts w:ascii="Palatino Linotype" w:hAnsi="Palatino Linotype" w:cs="Arial"/>
          <w:b/>
          <w:sz w:val="24"/>
          <w:szCs w:val="24"/>
          <w:lang w:val="es-ES_tradnl"/>
        </w:rPr>
        <w:t xml:space="preserve">PRIMERO. </w:t>
      </w:r>
      <w:r w:rsidRPr="00262DA7">
        <w:rPr>
          <w:rFonts w:ascii="Palatino Linotype" w:hAnsi="Palatino Linotype" w:cs="Arial"/>
          <w:sz w:val="24"/>
          <w:szCs w:val="24"/>
          <w:lang w:val="es-ES_tradnl"/>
        </w:rPr>
        <w:t xml:space="preserve">Resultan </w:t>
      </w:r>
      <w:r w:rsidR="005C6FAE" w:rsidRPr="00262DA7">
        <w:rPr>
          <w:rFonts w:ascii="Palatino Linotype" w:hAnsi="Palatino Linotype" w:cs="Arial"/>
          <w:sz w:val="24"/>
          <w:szCs w:val="24"/>
          <w:lang w:val="es-ES_tradnl"/>
        </w:rPr>
        <w:t xml:space="preserve">parcialmente </w:t>
      </w:r>
      <w:r w:rsidRPr="00262DA7">
        <w:rPr>
          <w:rFonts w:ascii="Palatino Linotype" w:hAnsi="Palatino Linotype" w:cs="Arial"/>
          <w:sz w:val="24"/>
          <w:szCs w:val="24"/>
          <w:lang w:val="es-ES_tradnl"/>
        </w:rPr>
        <w:t>fundadas las</w:t>
      </w:r>
      <w:r w:rsidRPr="00262DA7">
        <w:rPr>
          <w:rFonts w:ascii="Palatino Linotype" w:hAnsi="Palatino Linotype" w:cs="Arial"/>
          <w:b/>
          <w:sz w:val="24"/>
          <w:szCs w:val="24"/>
          <w:lang w:val="es-ES_tradnl"/>
        </w:rPr>
        <w:t xml:space="preserve"> </w:t>
      </w:r>
      <w:r w:rsidRPr="00262DA7">
        <w:rPr>
          <w:rFonts w:ascii="Palatino Linotype" w:hAnsi="Palatino Linotype" w:cs="Arial"/>
          <w:sz w:val="24"/>
          <w:szCs w:val="24"/>
          <w:lang w:val="es-ES"/>
        </w:rPr>
        <w:t xml:space="preserve">razones o motivos de inconformidad hechos valer en </w:t>
      </w:r>
      <w:r w:rsidR="005C6FAE" w:rsidRPr="00262DA7">
        <w:rPr>
          <w:rFonts w:ascii="Palatino Linotype" w:hAnsi="Palatino Linotype" w:cs="Arial"/>
          <w:sz w:val="24"/>
          <w:szCs w:val="24"/>
          <w:lang w:val="es-ES"/>
        </w:rPr>
        <w:t>el</w:t>
      </w:r>
      <w:r w:rsidRPr="00262DA7">
        <w:rPr>
          <w:rFonts w:ascii="Palatino Linotype" w:hAnsi="Palatino Linotype" w:cs="Arial"/>
          <w:sz w:val="24"/>
          <w:szCs w:val="24"/>
          <w:lang w:val="es-ES"/>
        </w:rPr>
        <w:t xml:space="preserve"> recurso de revisión </w:t>
      </w:r>
      <w:r w:rsidR="00601054" w:rsidRPr="00262DA7">
        <w:rPr>
          <w:rFonts w:ascii="Palatino Linotype" w:hAnsi="Palatino Linotype" w:cs="Arial"/>
          <w:b/>
          <w:sz w:val="24"/>
          <w:szCs w:val="24"/>
          <w:lang w:val="es-ES"/>
        </w:rPr>
        <w:t>1</w:t>
      </w:r>
      <w:r w:rsidR="00EF3488" w:rsidRPr="00262DA7">
        <w:rPr>
          <w:rFonts w:ascii="Palatino Linotype" w:hAnsi="Palatino Linotype" w:cs="Arial"/>
          <w:b/>
          <w:sz w:val="24"/>
          <w:szCs w:val="24"/>
          <w:lang w:val="es-ES"/>
        </w:rPr>
        <w:t>1</w:t>
      </w:r>
      <w:r w:rsidR="00F86721" w:rsidRPr="00262DA7">
        <w:rPr>
          <w:rFonts w:ascii="Palatino Linotype" w:hAnsi="Palatino Linotype" w:cs="Arial"/>
          <w:b/>
          <w:sz w:val="24"/>
          <w:szCs w:val="24"/>
          <w:lang w:val="es-ES"/>
        </w:rPr>
        <w:t>283</w:t>
      </w:r>
      <w:r w:rsidR="00A1738B" w:rsidRPr="00262DA7">
        <w:rPr>
          <w:rFonts w:ascii="Palatino Linotype" w:hAnsi="Palatino Linotype"/>
          <w:b/>
          <w:sz w:val="24"/>
          <w:szCs w:val="24"/>
        </w:rPr>
        <w:t>/INFOEM/IP/RR/2022</w:t>
      </w:r>
      <w:r w:rsidR="00E208B2" w:rsidRPr="00262DA7">
        <w:rPr>
          <w:rFonts w:ascii="Palatino Linotype" w:eastAsia="Calibri" w:hAnsi="Palatino Linotype" w:cs="Tahoma"/>
          <w:b/>
          <w:sz w:val="24"/>
          <w:lang w:eastAsia="en-US"/>
        </w:rPr>
        <w:t xml:space="preserve">, </w:t>
      </w:r>
      <w:r w:rsidRPr="00262DA7">
        <w:rPr>
          <w:rFonts w:ascii="Palatino Linotype" w:eastAsiaTheme="minorEastAsia" w:hAnsi="Palatino Linotype" w:cs="Arial"/>
          <w:bCs/>
          <w:sz w:val="24"/>
          <w:szCs w:val="24"/>
          <w:lang w:val="es-ES_tradnl" w:eastAsia="es-MX"/>
        </w:rPr>
        <w:t>en términos de</w:t>
      </w:r>
      <w:r w:rsidR="007D03A1" w:rsidRPr="00262DA7">
        <w:rPr>
          <w:rFonts w:ascii="Palatino Linotype" w:eastAsiaTheme="minorEastAsia" w:hAnsi="Palatino Linotype" w:cs="Arial"/>
          <w:bCs/>
          <w:sz w:val="24"/>
          <w:szCs w:val="24"/>
          <w:lang w:val="es-ES_tradnl" w:eastAsia="es-MX"/>
        </w:rPr>
        <w:t xml:space="preserve"> </w:t>
      </w:r>
      <w:r w:rsidRPr="00262DA7">
        <w:rPr>
          <w:rFonts w:ascii="Palatino Linotype" w:eastAsiaTheme="minorEastAsia" w:hAnsi="Palatino Linotype" w:cs="Arial"/>
          <w:bCs/>
          <w:sz w:val="24"/>
          <w:szCs w:val="24"/>
          <w:lang w:val="es-ES_tradnl" w:eastAsia="es-MX"/>
        </w:rPr>
        <w:t>l</w:t>
      </w:r>
      <w:r w:rsidR="007D03A1" w:rsidRPr="00262DA7">
        <w:rPr>
          <w:rFonts w:ascii="Palatino Linotype" w:eastAsiaTheme="minorEastAsia" w:hAnsi="Palatino Linotype" w:cs="Arial"/>
          <w:bCs/>
          <w:sz w:val="24"/>
          <w:szCs w:val="24"/>
          <w:lang w:val="es-ES_tradnl" w:eastAsia="es-MX"/>
        </w:rPr>
        <w:t>os</w:t>
      </w:r>
      <w:r w:rsidRPr="00262DA7">
        <w:rPr>
          <w:rFonts w:ascii="Palatino Linotype" w:eastAsiaTheme="minorEastAsia" w:hAnsi="Palatino Linotype" w:cs="Arial"/>
          <w:bCs/>
          <w:sz w:val="24"/>
          <w:szCs w:val="24"/>
          <w:lang w:val="es-ES_tradnl" w:eastAsia="es-MX"/>
        </w:rPr>
        <w:t xml:space="preserve"> </w:t>
      </w:r>
      <w:r w:rsidRPr="00262DA7">
        <w:rPr>
          <w:rFonts w:ascii="Palatino Linotype" w:eastAsiaTheme="minorEastAsia" w:hAnsi="Palatino Linotype" w:cs="Arial"/>
          <w:b/>
          <w:bCs/>
          <w:sz w:val="24"/>
          <w:szCs w:val="24"/>
          <w:lang w:val="es-ES_tradnl" w:eastAsia="es-MX"/>
        </w:rPr>
        <w:t>Considerando</w:t>
      </w:r>
      <w:r w:rsidR="007D03A1" w:rsidRPr="00262DA7">
        <w:rPr>
          <w:rFonts w:ascii="Palatino Linotype" w:eastAsiaTheme="minorEastAsia" w:hAnsi="Palatino Linotype" w:cs="Arial"/>
          <w:b/>
          <w:bCs/>
          <w:sz w:val="24"/>
          <w:szCs w:val="24"/>
          <w:lang w:val="es-ES_tradnl" w:eastAsia="es-MX"/>
        </w:rPr>
        <w:t>s</w:t>
      </w:r>
      <w:r w:rsidRPr="00262DA7">
        <w:rPr>
          <w:rFonts w:ascii="Palatino Linotype" w:eastAsiaTheme="minorEastAsia" w:hAnsi="Palatino Linotype" w:cs="Arial"/>
          <w:b/>
          <w:bCs/>
          <w:sz w:val="24"/>
          <w:szCs w:val="24"/>
          <w:lang w:val="es-ES_tradnl" w:eastAsia="es-MX"/>
        </w:rPr>
        <w:t xml:space="preserve"> </w:t>
      </w:r>
      <w:r w:rsidR="00584F84" w:rsidRPr="00262DA7">
        <w:rPr>
          <w:rFonts w:ascii="Palatino Linotype" w:eastAsiaTheme="minorEastAsia" w:hAnsi="Palatino Linotype" w:cs="Arial"/>
          <w:b/>
          <w:bCs/>
          <w:sz w:val="24"/>
          <w:szCs w:val="24"/>
          <w:lang w:val="es-ES_tradnl" w:eastAsia="es-MX"/>
        </w:rPr>
        <w:t>CUARTO</w:t>
      </w:r>
      <w:r w:rsidR="007D03A1" w:rsidRPr="00262DA7">
        <w:rPr>
          <w:rFonts w:ascii="Palatino Linotype" w:eastAsiaTheme="minorEastAsia" w:hAnsi="Palatino Linotype" w:cs="Arial"/>
          <w:b/>
          <w:bCs/>
          <w:sz w:val="24"/>
          <w:szCs w:val="24"/>
          <w:lang w:val="es-ES_tradnl" w:eastAsia="es-MX"/>
        </w:rPr>
        <w:t xml:space="preserve"> y QUINTO</w:t>
      </w:r>
      <w:r w:rsidRPr="00262DA7">
        <w:rPr>
          <w:rFonts w:ascii="Palatino Linotype" w:eastAsiaTheme="minorEastAsia" w:hAnsi="Palatino Linotype" w:cs="Arial"/>
          <w:b/>
          <w:bCs/>
          <w:sz w:val="24"/>
          <w:szCs w:val="24"/>
          <w:lang w:val="es-ES_tradnl" w:eastAsia="es-MX"/>
        </w:rPr>
        <w:t xml:space="preserve"> </w:t>
      </w:r>
      <w:r w:rsidRPr="00262DA7">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262DA7"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7E3A0A4F" w:rsidR="006D174B" w:rsidRPr="00262DA7" w:rsidRDefault="007D03A1" w:rsidP="006D174B">
      <w:pPr>
        <w:pStyle w:val="Prrafodelista"/>
        <w:spacing w:line="360" w:lineRule="auto"/>
        <w:ind w:left="0"/>
        <w:jc w:val="both"/>
        <w:rPr>
          <w:rFonts w:ascii="Palatino Linotype" w:eastAsia="Calibri" w:hAnsi="Palatino Linotype" w:cs="Arial"/>
          <w:bCs/>
          <w:sz w:val="24"/>
          <w:lang w:val="es-ES_tradnl"/>
        </w:rPr>
      </w:pPr>
      <w:r w:rsidRPr="00262DA7">
        <w:rPr>
          <w:rFonts w:ascii="Palatino Linotype" w:eastAsia="Calibri" w:hAnsi="Palatino Linotype" w:cs="Arial"/>
          <w:b/>
          <w:bCs/>
          <w:sz w:val="24"/>
          <w:lang w:val="es-ES"/>
        </w:rPr>
        <w:t>SEGUNDO</w:t>
      </w:r>
      <w:r w:rsidR="006D174B" w:rsidRPr="00262DA7">
        <w:rPr>
          <w:rFonts w:ascii="Palatino Linotype" w:eastAsia="Calibri" w:hAnsi="Palatino Linotype" w:cs="Arial"/>
          <w:b/>
          <w:bCs/>
          <w:sz w:val="24"/>
          <w:lang w:val="es-ES"/>
        </w:rPr>
        <w:t xml:space="preserve">. </w:t>
      </w:r>
      <w:r w:rsidR="006D174B" w:rsidRPr="00262DA7">
        <w:rPr>
          <w:rFonts w:ascii="Palatino Linotype" w:eastAsia="Calibri" w:hAnsi="Palatino Linotype" w:cs="Arial"/>
          <w:sz w:val="24"/>
          <w:lang w:val="es-ES"/>
        </w:rPr>
        <w:t xml:space="preserve">Se </w:t>
      </w:r>
      <w:r w:rsidR="005C6FAE" w:rsidRPr="00262DA7">
        <w:rPr>
          <w:rFonts w:ascii="Palatino Linotype" w:eastAsia="Calibri" w:hAnsi="Palatino Linotype" w:cs="Arial"/>
          <w:b/>
          <w:sz w:val="24"/>
          <w:lang w:val="es-ES"/>
        </w:rPr>
        <w:t>MODIFICA</w:t>
      </w:r>
      <w:r w:rsidR="005C6FAE" w:rsidRPr="00262DA7">
        <w:rPr>
          <w:rFonts w:ascii="Palatino Linotype" w:eastAsia="Calibri" w:hAnsi="Palatino Linotype" w:cs="Arial"/>
          <w:sz w:val="24"/>
          <w:lang w:val="es-ES"/>
        </w:rPr>
        <w:t xml:space="preserve"> </w:t>
      </w:r>
      <w:r w:rsidR="006D174B" w:rsidRPr="00262DA7">
        <w:rPr>
          <w:rFonts w:ascii="Palatino Linotype" w:eastAsia="Calibri" w:hAnsi="Palatino Linotype" w:cs="Arial"/>
          <w:sz w:val="24"/>
          <w:lang w:val="es-ES"/>
        </w:rPr>
        <w:t xml:space="preserve">la respuesta emitida por </w:t>
      </w:r>
      <w:r w:rsidR="00F86721" w:rsidRPr="00262DA7">
        <w:rPr>
          <w:rFonts w:ascii="Palatino Linotype" w:eastAsia="Calibri" w:hAnsi="Palatino Linotype" w:cs="Arial"/>
          <w:sz w:val="24"/>
          <w:lang w:val="es-ES"/>
        </w:rPr>
        <w:t>la</w:t>
      </w:r>
      <w:r w:rsidR="006D174B" w:rsidRPr="00262DA7">
        <w:rPr>
          <w:rFonts w:ascii="Palatino Linotype" w:eastAsia="Calibri" w:hAnsi="Palatino Linotype" w:cs="Arial"/>
          <w:sz w:val="24"/>
          <w:lang w:val="es-ES"/>
        </w:rPr>
        <w:t xml:space="preserve"> </w:t>
      </w:r>
      <w:r w:rsidR="00F86721" w:rsidRPr="00262DA7">
        <w:rPr>
          <w:rFonts w:ascii="Palatino Linotype" w:eastAsia="Calibri" w:hAnsi="Palatino Linotype" w:cs="Arial"/>
          <w:b/>
          <w:sz w:val="24"/>
          <w:lang w:val="es-ES"/>
        </w:rPr>
        <w:t>Secretaría de Movilidad</w:t>
      </w:r>
      <w:r w:rsidR="006D174B" w:rsidRPr="00262DA7">
        <w:rPr>
          <w:rFonts w:ascii="Palatino Linotype" w:eastAsia="Calibri" w:hAnsi="Palatino Linotype" w:cs="Tahoma"/>
          <w:b/>
          <w:sz w:val="24"/>
          <w:szCs w:val="28"/>
          <w:lang w:eastAsia="en-US"/>
        </w:rPr>
        <w:t xml:space="preserve"> </w:t>
      </w:r>
      <w:r w:rsidR="006D174B" w:rsidRPr="00262DA7">
        <w:rPr>
          <w:rFonts w:ascii="Palatino Linotype" w:eastAsia="Calibri" w:hAnsi="Palatino Linotype" w:cs="Tahoma"/>
          <w:sz w:val="24"/>
          <w:szCs w:val="28"/>
          <w:lang w:eastAsia="en-US"/>
        </w:rPr>
        <w:t>y se</w:t>
      </w:r>
      <w:r w:rsidR="006D174B" w:rsidRPr="00262DA7">
        <w:rPr>
          <w:rFonts w:ascii="Palatino Linotype" w:eastAsia="Calibri" w:hAnsi="Palatino Linotype" w:cs="Tahoma"/>
          <w:b/>
          <w:sz w:val="24"/>
          <w:szCs w:val="28"/>
          <w:lang w:eastAsia="en-US"/>
        </w:rPr>
        <w:t xml:space="preserve"> ORDENA</w:t>
      </w:r>
      <w:r w:rsidR="006D174B" w:rsidRPr="00262DA7">
        <w:rPr>
          <w:rFonts w:ascii="Palatino Linotype" w:eastAsia="Calibri" w:hAnsi="Palatino Linotype" w:cs="Arial"/>
          <w:bCs/>
          <w:sz w:val="24"/>
          <w:lang w:val="es-ES_tradnl"/>
        </w:rPr>
        <w:t xml:space="preserve"> entregar, vía </w:t>
      </w:r>
      <w:r w:rsidR="006D174B" w:rsidRPr="00262DA7">
        <w:rPr>
          <w:rFonts w:ascii="Palatino Linotype" w:eastAsia="Calibri" w:hAnsi="Palatino Linotype" w:cs="Arial"/>
          <w:b/>
          <w:bCs/>
          <w:sz w:val="24"/>
          <w:lang w:val="es-ES_tradnl"/>
        </w:rPr>
        <w:t xml:space="preserve">sistema de acceso a la </w:t>
      </w:r>
      <w:r w:rsidR="00F05CCB" w:rsidRPr="00262DA7">
        <w:rPr>
          <w:rFonts w:ascii="Palatino Linotype" w:eastAsia="Calibri" w:hAnsi="Palatino Linotype" w:cs="Arial"/>
          <w:b/>
          <w:bCs/>
          <w:sz w:val="24"/>
          <w:lang w:val="es-ES_tradnl"/>
        </w:rPr>
        <w:t>información mexiquense (SAIMEX)</w:t>
      </w:r>
      <w:r w:rsidR="006D174B" w:rsidRPr="00262DA7">
        <w:rPr>
          <w:rFonts w:ascii="Palatino Linotype" w:eastAsia="Calibri" w:hAnsi="Palatino Linotype" w:cs="Arial"/>
          <w:bCs/>
          <w:sz w:val="24"/>
          <w:lang w:val="es-ES_tradnl"/>
        </w:rPr>
        <w:t xml:space="preserve"> de ser el caso en versión pública,</w:t>
      </w:r>
      <w:r w:rsidRPr="00262DA7">
        <w:rPr>
          <w:rFonts w:ascii="Palatino Linotype" w:eastAsia="Calibri" w:hAnsi="Palatino Linotype" w:cs="Arial"/>
          <w:bCs/>
          <w:sz w:val="24"/>
          <w:lang w:val="es-ES_tradnl"/>
        </w:rPr>
        <w:t xml:space="preserve"> </w:t>
      </w:r>
      <w:r w:rsidR="006D174B" w:rsidRPr="00262DA7">
        <w:rPr>
          <w:rFonts w:ascii="Palatino Linotype" w:eastAsia="Calibri" w:hAnsi="Palatino Linotype" w:cs="Arial"/>
          <w:bCs/>
          <w:sz w:val="24"/>
          <w:lang w:val="es-ES_tradnl"/>
        </w:rPr>
        <w:t>los documentos en donde conste la siguiente información:</w:t>
      </w:r>
    </w:p>
    <w:p w14:paraId="203FABB4" w14:textId="77777777" w:rsidR="005421AC" w:rsidRPr="00262DA7" w:rsidRDefault="005421AC" w:rsidP="006D174B">
      <w:pPr>
        <w:pStyle w:val="Prrafodelista"/>
        <w:spacing w:line="360" w:lineRule="auto"/>
        <w:ind w:left="0"/>
        <w:jc w:val="both"/>
        <w:rPr>
          <w:rFonts w:ascii="Palatino Linotype" w:eastAsia="Calibri" w:hAnsi="Palatino Linotype" w:cs="Arial"/>
          <w:b/>
          <w:sz w:val="24"/>
        </w:rPr>
      </w:pPr>
    </w:p>
    <w:p w14:paraId="1D40FAF8" w14:textId="697963D6" w:rsidR="005C6FAE" w:rsidRPr="00262DA7" w:rsidRDefault="005C6FAE" w:rsidP="00F05CC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262DA7">
        <w:rPr>
          <w:rFonts w:ascii="Palatino Linotype" w:hAnsi="Palatino Linotype"/>
          <w:b/>
          <w:sz w:val="24"/>
        </w:rPr>
        <w:t xml:space="preserve">Sueldo neto y bruto del listado de servidores públicos proporcionados en respuesta a la </w:t>
      </w:r>
      <w:r w:rsidR="00026291" w:rsidRPr="00262DA7">
        <w:rPr>
          <w:rFonts w:ascii="Palatino Linotype" w:hAnsi="Palatino Linotype"/>
          <w:b/>
          <w:sz w:val="24"/>
        </w:rPr>
        <w:t>solicitud 00280/SMOV/IP/2022.</w:t>
      </w:r>
    </w:p>
    <w:p w14:paraId="173CE77E" w14:textId="77777777" w:rsidR="008C52D5" w:rsidRPr="00262DA7" w:rsidRDefault="008C52D5" w:rsidP="008C52D5">
      <w:pPr>
        <w:pStyle w:val="Prrafodelista"/>
        <w:tabs>
          <w:tab w:val="left" w:pos="284"/>
        </w:tabs>
        <w:spacing w:line="360" w:lineRule="auto"/>
        <w:jc w:val="both"/>
        <w:rPr>
          <w:rFonts w:ascii="Palatino Linotype" w:eastAsia="Calibri" w:hAnsi="Palatino Linotype" w:cs="Arial"/>
          <w:b/>
          <w:bCs/>
          <w:sz w:val="24"/>
          <w:lang w:val="es-ES"/>
        </w:rPr>
      </w:pPr>
    </w:p>
    <w:p w14:paraId="74003220" w14:textId="77777777" w:rsidR="005A5EB9" w:rsidRPr="00262DA7" w:rsidRDefault="005A5EB9" w:rsidP="005A5EB9">
      <w:pPr>
        <w:spacing w:line="360" w:lineRule="auto"/>
        <w:jc w:val="both"/>
        <w:rPr>
          <w:rFonts w:ascii="Palatino Linotype" w:eastAsia="Calibri" w:hAnsi="Palatino Linotype" w:cs="Arial"/>
          <w:sz w:val="24"/>
        </w:rPr>
      </w:pPr>
      <w:r w:rsidRPr="00262DA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468F19C" w14:textId="77777777" w:rsidR="005C6FAE" w:rsidRPr="00262DA7" w:rsidRDefault="005C6FAE" w:rsidP="005A5EB9">
      <w:pPr>
        <w:spacing w:line="360" w:lineRule="auto"/>
        <w:jc w:val="both"/>
        <w:rPr>
          <w:rFonts w:ascii="Palatino Linotype" w:eastAsia="Calibri" w:hAnsi="Palatino Linotype" w:cs="Arial"/>
          <w:sz w:val="24"/>
        </w:rPr>
      </w:pPr>
    </w:p>
    <w:p w14:paraId="43244D35" w14:textId="7E950AF8" w:rsidR="005C6FAE" w:rsidRPr="00262DA7" w:rsidRDefault="005C6FAE" w:rsidP="005C6FAE">
      <w:pPr>
        <w:tabs>
          <w:tab w:val="left" w:pos="284"/>
        </w:tabs>
        <w:spacing w:line="360" w:lineRule="auto"/>
        <w:jc w:val="both"/>
        <w:rPr>
          <w:rFonts w:ascii="Palatino Linotype" w:eastAsiaTheme="minorEastAsia" w:hAnsi="Palatino Linotype" w:cs="Arial"/>
          <w:bCs/>
          <w:sz w:val="24"/>
          <w:szCs w:val="24"/>
          <w:lang w:val="es-ES_tradnl" w:eastAsia="es-MX"/>
        </w:rPr>
      </w:pPr>
      <w:r w:rsidRPr="00262DA7">
        <w:rPr>
          <w:rFonts w:ascii="Palatino Linotype" w:hAnsi="Palatino Linotype" w:cs="Arial"/>
          <w:b/>
          <w:sz w:val="24"/>
          <w:szCs w:val="24"/>
          <w:lang w:val="es-ES_tradnl"/>
        </w:rPr>
        <w:lastRenderedPageBreak/>
        <w:t xml:space="preserve">TERCERO. </w:t>
      </w:r>
      <w:r w:rsidRPr="00262DA7">
        <w:rPr>
          <w:rFonts w:ascii="Palatino Linotype" w:hAnsi="Palatino Linotype" w:cs="Arial"/>
          <w:sz w:val="24"/>
          <w:szCs w:val="24"/>
          <w:lang w:val="es-ES_tradnl"/>
        </w:rPr>
        <w:t>Resultan fundadas las</w:t>
      </w:r>
      <w:r w:rsidRPr="00262DA7">
        <w:rPr>
          <w:rFonts w:ascii="Palatino Linotype" w:hAnsi="Palatino Linotype" w:cs="Arial"/>
          <w:b/>
          <w:sz w:val="24"/>
          <w:szCs w:val="24"/>
          <w:lang w:val="es-ES_tradnl"/>
        </w:rPr>
        <w:t xml:space="preserve"> </w:t>
      </w:r>
      <w:r w:rsidRPr="00262DA7">
        <w:rPr>
          <w:rFonts w:ascii="Palatino Linotype" w:hAnsi="Palatino Linotype" w:cs="Arial"/>
          <w:sz w:val="24"/>
          <w:szCs w:val="24"/>
          <w:lang w:val="es-ES"/>
        </w:rPr>
        <w:t xml:space="preserve">razones o motivos de inconformidad hechos valer en el recurso de revisión </w:t>
      </w:r>
      <w:r w:rsidRPr="00262DA7">
        <w:rPr>
          <w:rFonts w:ascii="Palatino Linotype" w:hAnsi="Palatino Linotype" w:cs="Arial"/>
          <w:b/>
          <w:sz w:val="24"/>
          <w:szCs w:val="24"/>
          <w:lang w:val="es-ES"/>
        </w:rPr>
        <w:t>11284</w:t>
      </w:r>
      <w:r w:rsidRPr="00262DA7">
        <w:rPr>
          <w:rFonts w:ascii="Palatino Linotype" w:hAnsi="Palatino Linotype"/>
          <w:b/>
          <w:sz w:val="24"/>
          <w:szCs w:val="24"/>
        </w:rPr>
        <w:t>/INFOEM/IP/RR/2022</w:t>
      </w:r>
      <w:r w:rsidRPr="00262DA7">
        <w:rPr>
          <w:rFonts w:ascii="Palatino Linotype" w:eastAsia="Calibri" w:hAnsi="Palatino Linotype" w:cs="Tahoma"/>
          <w:b/>
          <w:sz w:val="24"/>
          <w:lang w:eastAsia="en-US"/>
        </w:rPr>
        <w:t xml:space="preserve">, </w:t>
      </w:r>
      <w:r w:rsidRPr="00262DA7">
        <w:rPr>
          <w:rFonts w:ascii="Palatino Linotype" w:eastAsiaTheme="minorEastAsia" w:hAnsi="Palatino Linotype" w:cs="Arial"/>
          <w:bCs/>
          <w:sz w:val="24"/>
          <w:szCs w:val="24"/>
          <w:lang w:val="es-ES_tradnl" w:eastAsia="es-MX"/>
        </w:rPr>
        <w:t xml:space="preserve">en términos de los </w:t>
      </w:r>
      <w:r w:rsidRPr="00262DA7">
        <w:rPr>
          <w:rFonts w:ascii="Palatino Linotype" w:eastAsiaTheme="minorEastAsia" w:hAnsi="Palatino Linotype" w:cs="Arial"/>
          <w:b/>
          <w:bCs/>
          <w:sz w:val="24"/>
          <w:szCs w:val="24"/>
          <w:lang w:val="es-ES_tradnl" w:eastAsia="es-MX"/>
        </w:rPr>
        <w:t xml:space="preserve">Considerandos CUARTO y QUINTO </w:t>
      </w:r>
      <w:r w:rsidRPr="00262DA7">
        <w:rPr>
          <w:rFonts w:ascii="Palatino Linotype" w:eastAsiaTheme="minorEastAsia" w:hAnsi="Palatino Linotype" w:cs="Arial"/>
          <w:bCs/>
          <w:sz w:val="24"/>
          <w:szCs w:val="24"/>
          <w:lang w:val="es-ES_tradnl" w:eastAsia="es-MX"/>
        </w:rPr>
        <w:t xml:space="preserve">de la presente resolución. </w:t>
      </w:r>
    </w:p>
    <w:p w14:paraId="62B2C36B" w14:textId="77777777" w:rsidR="005C6FAE" w:rsidRPr="00262DA7" w:rsidRDefault="005C6FAE" w:rsidP="005C6FAE">
      <w:pPr>
        <w:tabs>
          <w:tab w:val="left" w:pos="284"/>
        </w:tabs>
        <w:spacing w:line="360" w:lineRule="auto"/>
        <w:jc w:val="both"/>
        <w:rPr>
          <w:rFonts w:ascii="Palatino Linotype" w:eastAsiaTheme="minorEastAsia" w:hAnsi="Palatino Linotype" w:cs="Arial"/>
          <w:bCs/>
          <w:sz w:val="24"/>
          <w:szCs w:val="24"/>
          <w:lang w:val="es-ES_tradnl" w:eastAsia="es-MX"/>
        </w:rPr>
      </w:pPr>
    </w:p>
    <w:p w14:paraId="7EFFBF8D" w14:textId="6A3E2563" w:rsidR="005C6FAE" w:rsidRPr="00262DA7" w:rsidRDefault="005C6FAE" w:rsidP="005C6FAE">
      <w:pPr>
        <w:pStyle w:val="Prrafodelista"/>
        <w:spacing w:line="360" w:lineRule="auto"/>
        <w:ind w:left="0"/>
        <w:jc w:val="both"/>
        <w:rPr>
          <w:rFonts w:ascii="Palatino Linotype" w:eastAsia="Calibri" w:hAnsi="Palatino Linotype" w:cs="Arial"/>
          <w:bCs/>
          <w:sz w:val="24"/>
          <w:lang w:val="es-ES_tradnl"/>
        </w:rPr>
      </w:pPr>
      <w:r w:rsidRPr="00262DA7">
        <w:rPr>
          <w:rFonts w:ascii="Palatino Linotype" w:eastAsia="Calibri" w:hAnsi="Palatino Linotype" w:cs="Arial"/>
          <w:b/>
          <w:bCs/>
          <w:sz w:val="24"/>
          <w:lang w:val="es-ES"/>
        </w:rPr>
        <w:t xml:space="preserve">CUARTO. </w:t>
      </w:r>
      <w:r w:rsidRPr="00262DA7">
        <w:rPr>
          <w:rFonts w:ascii="Palatino Linotype" w:eastAsia="Calibri" w:hAnsi="Palatino Linotype" w:cs="Arial"/>
          <w:sz w:val="24"/>
          <w:lang w:val="es-ES"/>
        </w:rPr>
        <w:t xml:space="preserve">Se </w:t>
      </w:r>
      <w:r w:rsidRPr="00262DA7">
        <w:rPr>
          <w:rFonts w:ascii="Palatino Linotype" w:eastAsia="Calibri" w:hAnsi="Palatino Linotype" w:cs="Arial"/>
          <w:b/>
          <w:sz w:val="24"/>
          <w:lang w:val="es-ES"/>
        </w:rPr>
        <w:t>MODIFICA</w:t>
      </w:r>
      <w:r w:rsidRPr="00262DA7">
        <w:rPr>
          <w:rFonts w:ascii="Palatino Linotype" w:eastAsia="Calibri" w:hAnsi="Palatino Linotype" w:cs="Arial"/>
          <w:sz w:val="24"/>
          <w:lang w:val="es-ES"/>
        </w:rPr>
        <w:t xml:space="preserve"> la respuesta emitida por la </w:t>
      </w:r>
      <w:r w:rsidRPr="00262DA7">
        <w:rPr>
          <w:rFonts w:ascii="Palatino Linotype" w:eastAsia="Calibri" w:hAnsi="Palatino Linotype" w:cs="Arial"/>
          <w:b/>
          <w:sz w:val="24"/>
          <w:lang w:val="es-ES"/>
        </w:rPr>
        <w:t>Secretaría de Movilidad</w:t>
      </w:r>
      <w:r w:rsidRPr="00262DA7">
        <w:rPr>
          <w:rFonts w:ascii="Palatino Linotype" w:eastAsia="Calibri" w:hAnsi="Palatino Linotype" w:cs="Tahoma"/>
          <w:b/>
          <w:sz w:val="24"/>
          <w:szCs w:val="28"/>
          <w:lang w:eastAsia="en-US"/>
        </w:rPr>
        <w:t xml:space="preserve"> </w:t>
      </w:r>
      <w:r w:rsidRPr="00262DA7">
        <w:rPr>
          <w:rFonts w:ascii="Palatino Linotype" w:eastAsia="Calibri" w:hAnsi="Palatino Linotype" w:cs="Tahoma"/>
          <w:sz w:val="24"/>
          <w:szCs w:val="28"/>
          <w:lang w:eastAsia="en-US"/>
        </w:rPr>
        <w:t>y se</w:t>
      </w:r>
      <w:r w:rsidRPr="00262DA7">
        <w:rPr>
          <w:rFonts w:ascii="Palatino Linotype" w:eastAsia="Calibri" w:hAnsi="Palatino Linotype" w:cs="Tahoma"/>
          <w:b/>
          <w:sz w:val="24"/>
          <w:szCs w:val="28"/>
          <w:lang w:eastAsia="en-US"/>
        </w:rPr>
        <w:t xml:space="preserve"> ORDENA</w:t>
      </w:r>
      <w:r w:rsidRPr="00262DA7">
        <w:rPr>
          <w:rFonts w:ascii="Palatino Linotype" w:eastAsia="Calibri" w:hAnsi="Palatino Linotype" w:cs="Arial"/>
          <w:bCs/>
          <w:sz w:val="24"/>
          <w:lang w:val="es-ES_tradnl"/>
        </w:rPr>
        <w:t xml:space="preserve"> entregar, vía </w:t>
      </w:r>
      <w:r w:rsidRPr="00262DA7">
        <w:rPr>
          <w:rFonts w:ascii="Palatino Linotype" w:eastAsia="Calibri" w:hAnsi="Palatino Linotype" w:cs="Arial"/>
          <w:b/>
          <w:bCs/>
          <w:sz w:val="24"/>
          <w:lang w:val="es-ES_tradnl"/>
        </w:rPr>
        <w:t>sistema de acceso a la información mexiquense (SAIMEX)</w:t>
      </w:r>
      <w:r w:rsidRPr="00262DA7">
        <w:rPr>
          <w:rFonts w:ascii="Palatino Linotype" w:eastAsia="Calibri" w:hAnsi="Palatino Linotype" w:cs="Arial"/>
          <w:bCs/>
          <w:sz w:val="24"/>
          <w:lang w:val="es-ES_tradnl"/>
        </w:rPr>
        <w:t xml:space="preserve"> de ser el caso en versión pública, los documentos en donde conste la siguiente información:</w:t>
      </w:r>
    </w:p>
    <w:p w14:paraId="7875AC40" w14:textId="77777777" w:rsidR="005C6FAE" w:rsidRPr="00262DA7" w:rsidRDefault="005C6FAE" w:rsidP="005A5EB9">
      <w:pPr>
        <w:spacing w:line="360" w:lineRule="auto"/>
        <w:jc w:val="both"/>
        <w:rPr>
          <w:rFonts w:ascii="Palatino Linotype" w:eastAsia="Calibri" w:hAnsi="Palatino Linotype" w:cs="Arial"/>
          <w:sz w:val="24"/>
        </w:rPr>
      </w:pPr>
    </w:p>
    <w:p w14:paraId="118DE3F6" w14:textId="7473B4FE" w:rsidR="005C6FAE" w:rsidRPr="00262DA7" w:rsidRDefault="005C6FAE" w:rsidP="00026291">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262DA7">
        <w:rPr>
          <w:rFonts w:ascii="Palatino Linotype" w:eastAsia="Calibri" w:hAnsi="Palatino Linotype" w:cs="Arial"/>
          <w:b/>
          <w:bCs/>
          <w:sz w:val="24"/>
          <w:lang w:val="es-ES"/>
        </w:rPr>
        <w:t>Documento donde conste el nombre, sueldo neto y bruto de todo el personal adscrito a la Secretaría de Movilidad al veintiséis (26) de mayo de dos mil veintidós.</w:t>
      </w:r>
    </w:p>
    <w:p w14:paraId="37CD2488" w14:textId="77777777" w:rsidR="005C6FAE" w:rsidRPr="00262DA7" w:rsidRDefault="005C6FAE" w:rsidP="005C6FAE">
      <w:pPr>
        <w:spacing w:line="360" w:lineRule="auto"/>
        <w:jc w:val="both"/>
        <w:rPr>
          <w:rFonts w:ascii="Palatino Linotype" w:eastAsia="Calibri" w:hAnsi="Palatino Linotype" w:cs="Arial"/>
          <w:sz w:val="24"/>
        </w:rPr>
      </w:pPr>
      <w:r w:rsidRPr="00262DA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6C1406A" w14:textId="77777777" w:rsidR="005C6FAE" w:rsidRPr="00262DA7" w:rsidRDefault="005C6FAE" w:rsidP="005C6FAE">
      <w:pPr>
        <w:tabs>
          <w:tab w:val="left" w:pos="284"/>
        </w:tabs>
        <w:spacing w:line="360" w:lineRule="auto"/>
        <w:ind w:left="360"/>
        <w:jc w:val="both"/>
        <w:rPr>
          <w:rFonts w:ascii="Palatino Linotype" w:eastAsia="Calibri" w:hAnsi="Palatino Linotype" w:cs="Arial"/>
          <w:b/>
          <w:bCs/>
          <w:sz w:val="24"/>
          <w:lang w:val="es-ES"/>
        </w:rPr>
      </w:pPr>
    </w:p>
    <w:p w14:paraId="2F47BEE2" w14:textId="2ED22ABE" w:rsidR="00C91637" w:rsidRPr="00262DA7" w:rsidRDefault="005C6FAE" w:rsidP="00C91637">
      <w:pPr>
        <w:tabs>
          <w:tab w:val="left" w:pos="8080"/>
        </w:tabs>
        <w:spacing w:line="360" w:lineRule="auto"/>
        <w:contextualSpacing/>
        <w:jc w:val="both"/>
        <w:rPr>
          <w:rFonts w:ascii="Palatino Linotype" w:eastAsia="Palatino Linotype" w:hAnsi="Palatino Linotype" w:cs="Palatino Linotype"/>
          <w:b/>
          <w:sz w:val="24"/>
        </w:rPr>
      </w:pPr>
      <w:r w:rsidRPr="00262DA7">
        <w:rPr>
          <w:rFonts w:ascii="Palatino Linotype" w:eastAsia="Palatino Linotype" w:hAnsi="Palatino Linotype" w:cs="Palatino Linotype"/>
          <w:b/>
          <w:sz w:val="24"/>
        </w:rPr>
        <w:t>QUINTO</w:t>
      </w:r>
      <w:r w:rsidR="005A5EB9" w:rsidRPr="00262DA7">
        <w:rPr>
          <w:rFonts w:ascii="Palatino Linotype" w:eastAsia="Palatino Linotype" w:hAnsi="Palatino Linotype" w:cs="Palatino Linotype"/>
          <w:b/>
          <w:sz w:val="24"/>
        </w:rPr>
        <w:t>.</w:t>
      </w:r>
      <w:r w:rsidR="00C91637" w:rsidRPr="00262DA7">
        <w:rPr>
          <w:rFonts w:ascii="Palatino Linotype" w:eastAsia="Palatino Linotype" w:hAnsi="Palatino Linotype" w:cs="Palatino Linotype"/>
          <w:b/>
          <w:sz w:val="24"/>
        </w:rPr>
        <w:t xml:space="preserve"> Notifíquese </w:t>
      </w:r>
      <w:r w:rsidR="00C91637" w:rsidRPr="00262DA7">
        <w:rPr>
          <w:rFonts w:ascii="Palatino Linotype" w:eastAsia="Palatino Linotype" w:hAnsi="Palatino Linotype" w:cs="Palatino Linotype"/>
          <w:sz w:val="24"/>
        </w:rPr>
        <w:t xml:space="preserve">al Titular de la Unidad de Transparencia del </w:t>
      </w:r>
      <w:r w:rsidR="00C91637" w:rsidRPr="00262DA7">
        <w:rPr>
          <w:rFonts w:ascii="Palatino Linotype" w:eastAsia="Palatino Linotype" w:hAnsi="Palatino Linotype" w:cs="Palatino Linotype"/>
          <w:b/>
          <w:sz w:val="24"/>
        </w:rPr>
        <w:t>SUJETO OBLIGADO</w:t>
      </w:r>
      <w:r w:rsidR="00C91637" w:rsidRPr="00262DA7">
        <w:rPr>
          <w:rFonts w:ascii="Palatino Linotype" w:eastAsia="Palatino Linotype" w:hAnsi="Palatino Linotype" w:cs="Palatino Linotype"/>
          <w:sz w:val="24"/>
        </w:rPr>
        <w:t xml:space="preserve">, para que conforme a los artículos 186 último párrafo, 189 párrafo </w:t>
      </w:r>
      <w:r w:rsidR="00C91637" w:rsidRPr="00262DA7">
        <w:rPr>
          <w:rFonts w:ascii="Palatino Linotype" w:eastAsia="Palatino Linotype" w:hAnsi="Palatino Linotype" w:cs="Palatino Linotype"/>
          <w:sz w:val="24"/>
        </w:rPr>
        <w:lastRenderedPageBreak/>
        <w:t xml:space="preserve">segundo y 199 de la Ley de Transparencia y Acceso a la Información Pública del Estado de México y Municipios, </w:t>
      </w:r>
      <w:r w:rsidR="00C91637" w:rsidRPr="00262DA7">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262DA7" w:rsidRDefault="00C91637" w:rsidP="00C91637">
      <w:pPr>
        <w:pStyle w:val="Sinespaciado"/>
        <w:spacing w:line="360" w:lineRule="auto"/>
        <w:ind w:left="0" w:right="0"/>
        <w:rPr>
          <w:rFonts w:ascii="Palatino Linotype" w:eastAsia="Times New Roman" w:hAnsi="Palatino Linotype" w:cs="Arial"/>
          <w:b/>
          <w:sz w:val="24"/>
        </w:rPr>
      </w:pPr>
    </w:p>
    <w:p w14:paraId="431B9627" w14:textId="45B7116D" w:rsidR="00C91637" w:rsidRPr="00262DA7" w:rsidRDefault="005C6FAE" w:rsidP="00C91637">
      <w:pPr>
        <w:spacing w:line="360" w:lineRule="auto"/>
        <w:jc w:val="both"/>
        <w:rPr>
          <w:rFonts w:ascii="Palatino Linotype" w:eastAsia="Calibri" w:hAnsi="Palatino Linotype" w:cs="Arial"/>
          <w:bCs/>
          <w:sz w:val="24"/>
        </w:rPr>
      </w:pPr>
      <w:r w:rsidRPr="00262DA7">
        <w:rPr>
          <w:rFonts w:ascii="Palatino Linotype" w:hAnsi="Palatino Linotype" w:cs="Arial"/>
          <w:b/>
          <w:sz w:val="24"/>
        </w:rPr>
        <w:t>SEXTO</w:t>
      </w:r>
      <w:r w:rsidR="00C91637" w:rsidRPr="00262DA7">
        <w:rPr>
          <w:rFonts w:ascii="Palatino Linotype" w:hAnsi="Palatino Linotype" w:cs="Arial"/>
          <w:b/>
          <w:sz w:val="24"/>
        </w:rPr>
        <w:t xml:space="preserve">. </w:t>
      </w:r>
      <w:r w:rsidR="00C91637" w:rsidRPr="00262DA7">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262DA7" w:rsidRDefault="00C91637" w:rsidP="00C91637">
      <w:pPr>
        <w:pStyle w:val="Sinespaciado"/>
        <w:spacing w:line="360" w:lineRule="auto"/>
        <w:ind w:left="0" w:right="0"/>
        <w:rPr>
          <w:rFonts w:ascii="Palatino Linotype" w:eastAsia="Times New Roman" w:hAnsi="Palatino Linotype" w:cs="Arial"/>
          <w:b/>
          <w:sz w:val="24"/>
        </w:rPr>
      </w:pPr>
    </w:p>
    <w:p w14:paraId="313CFC4B" w14:textId="505010CB" w:rsidR="00C91637" w:rsidRPr="00262DA7" w:rsidRDefault="005C6FAE" w:rsidP="00C91637">
      <w:pPr>
        <w:pStyle w:val="Sinespaciado"/>
        <w:spacing w:line="360" w:lineRule="auto"/>
        <w:ind w:left="0" w:right="0"/>
        <w:rPr>
          <w:rFonts w:ascii="Palatino Linotype" w:eastAsia="Times New Roman" w:hAnsi="Palatino Linotype"/>
          <w:color w:val="222222"/>
          <w:sz w:val="24"/>
          <w:lang w:val="es-ES" w:eastAsia="es-MX"/>
        </w:rPr>
      </w:pPr>
      <w:r w:rsidRPr="00262DA7">
        <w:rPr>
          <w:rFonts w:ascii="Palatino Linotype" w:eastAsia="Times New Roman" w:hAnsi="Palatino Linotype" w:cs="Arial"/>
          <w:b/>
          <w:sz w:val="24"/>
        </w:rPr>
        <w:t>SÉPTIMO</w:t>
      </w:r>
      <w:r w:rsidR="00C91637" w:rsidRPr="00262DA7">
        <w:rPr>
          <w:rFonts w:ascii="Palatino Linotype" w:eastAsia="Times New Roman" w:hAnsi="Palatino Linotype" w:cs="Arial"/>
          <w:b/>
          <w:sz w:val="24"/>
        </w:rPr>
        <w:t xml:space="preserve">. </w:t>
      </w:r>
      <w:r w:rsidR="00C91637" w:rsidRPr="00262DA7">
        <w:rPr>
          <w:rFonts w:ascii="Palatino Linotype" w:eastAsia="Times New Roman" w:hAnsi="Palatino Linotype"/>
          <w:b/>
          <w:bCs/>
          <w:color w:val="222222"/>
          <w:sz w:val="24"/>
          <w:lang w:val="es-ES"/>
        </w:rPr>
        <w:t xml:space="preserve">Notifíquese </w:t>
      </w:r>
      <w:r w:rsidR="00C91637" w:rsidRPr="00262DA7">
        <w:rPr>
          <w:rFonts w:ascii="Palatino Linotype" w:eastAsia="Times New Roman" w:hAnsi="Palatino Linotype"/>
          <w:bCs/>
          <w:color w:val="222222"/>
          <w:sz w:val="24"/>
          <w:lang w:val="es-ES"/>
        </w:rPr>
        <w:t xml:space="preserve">al </w:t>
      </w:r>
      <w:r w:rsidR="00C91637" w:rsidRPr="00262DA7">
        <w:rPr>
          <w:rFonts w:ascii="Palatino Linotype" w:eastAsia="Times New Roman" w:hAnsi="Palatino Linotype"/>
          <w:b/>
          <w:color w:val="222222"/>
          <w:sz w:val="24"/>
          <w:lang w:val="es-ES"/>
        </w:rPr>
        <w:t>RECURRENTE</w:t>
      </w:r>
      <w:r w:rsidR="00C91637" w:rsidRPr="00262DA7">
        <w:rPr>
          <w:rFonts w:ascii="Palatino Linotype" w:eastAsia="Times New Roman" w:hAnsi="Palatino Linotype"/>
          <w:color w:val="222222"/>
          <w:sz w:val="24"/>
          <w:lang w:val="es-ES" w:eastAsia="es-MX"/>
        </w:rPr>
        <w:t xml:space="preserve"> la present</w:t>
      </w:r>
      <w:r w:rsidR="00F05CCB" w:rsidRPr="00262DA7">
        <w:rPr>
          <w:rFonts w:ascii="Palatino Linotype" w:eastAsia="Times New Roman" w:hAnsi="Palatino Linotype"/>
          <w:color w:val="222222"/>
          <w:sz w:val="24"/>
          <w:lang w:val="es-ES" w:eastAsia="es-MX"/>
        </w:rPr>
        <w:t>e resolución vía SAIMEX</w:t>
      </w:r>
      <w:r w:rsidRPr="00262DA7">
        <w:rPr>
          <w:rFonts w:ascii="Palatino Linotype" w:eastAsia="Times New Roman" w:hAnsi="Palatino Linotype"/>
          <w:color w:val="222222"/>
          <w:sz w:val="24"/>
          <w:lang w:val="es-ES" w:eastAsia="es-MX"/>
        </w:rPr>
        <w:t>.</w:t>
      </w:r>
    </w:p>
    <w:p w14:paraId="0BA7A124" w14:textId="77777777" w:rsidR="00C91637" w:rsidRPr="00262DA7"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1AE87AE1" w:rsidR="00C91637" w:rsidRPr="00262DA7" w:rsidRDefault="005C6FAE" w:rsidP="00C91637">
      <w:pPr>
        <w:pStyle w:val="Sinespaciado"/>
        <w:spacing w:line="360" w:lineRule="auto"/>
        <w:ind w:left="0" w:right="0"/>
        <w:rPr>
          <w:rFonts w:ascii="Palatino Linotype" w:eastAsia="Times New Roman" w:hAnsi="Palatino Linotype"/>
          <w:color w:val="222222"/>
          <w:sz w:val="24"/>
          <w:lang w:val="es-ES" w:eastAsia="es-MX"/>
        </w:rPr>
      </w:pPr>
      <w:r w:rsidRPr="00262DA7">
        <w:rPr>
          <w:rFonts w:ascii="Palatino Linotype" w:hAnsi="Palatino Linotype"/>
          <w:b/>
          <w:sz w:val="24"/>
        </w:rPr>
        <w:t>OCTAVO</w:t>
      </w:r>
      <w:r w:rsidR="00C91637" w:rsidRPr="00262DA7">
        <w:rPr>
          <w:rFonts w:ascii="Palatino Linotype" w:hAnsi="Palatino Linotype"/>
          <w:b/>
          <w:sz w:val="24"/>
        </w:rPr>
        <w:t>.</w:t>
      </w:r>
      <w:r w:rsidR="00C91637" w:rsidRPr="00262DA7">
        <w:rPr>
          <w:rFonts w:ascii="Palatino Linotype" w:eastAsia="Times New Roman" w:hAnsi="Palatino Linotype"/>
          <w:color w:val="222222"/>
          <w:sz w:val="24"/>
          <w:lang w:val="es-ES" w:eastAsia="es-MX"/>
        </w:rPr>
        <w:t xml:space="preserve"> Se hace del conocimiento del </w:t>
      </w:r>
      <w:r w:rsidR="00C91637" w:rsidRPr="00262DA7">
        <w:rPr>
          <w:rFonts w:ascii="Palatino Linotype" w:eastAsia="Times New Roman" w:hAnsi="Palatino Linotype"/>
          <w:b/>
          <w:bCs/>
          <w:color w:val="222222"/>
          <w:sz w:val="24"/>
          <w:lang w:val="es-ES" w:eastAsia="es-MX"/>
        </w:rPr>
        <w:t>RECURRENTE</w:t>
      </w:r>
      <w:r w:rsidR="00C91637" w:rsidRPr="00262DA7">
        <w:rPr>
          <w:rFonts w:ascii="Palatino Linotype" w:eastAsia="Times New Roman" w:hAnsi="Palatino Linotype"/>
          <w:color w:val="222222"/>
          <w:sz w:val="24"/>
          <w:lang w:eastAsia="es-MX"/>
        </w:rPr>
        <w:t xml:space="preserve"> que,</w:t>
      </w:r>
      <w:r w:rsidR="00C91637" w:rsidRPr="00262DA7">
        <w:rPr>
          <w:rFonts w:ascii="Palatino Linotype" w:eastAsia="Times New Roman" w:hAnsi="Palatino Linotype" w:cs="Arial"/>
          <w:b/>
          <w:sz w:val="24"/>
          <w:lang w:val="es-ES"/>
        </w:rPr>
        <w:t xml:space="preserve"> </w:t>
      </w:r>
      <w:r w:rsidR="00C91637" w:rsidRPr="00262DA7">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262DA7">
        <w:rPr>
          <w:rFonts w:ascii="Palatino Linotype" w:eastAsia="Times New Roman" w:hAnsi="Palatino Linotype"/>
          <w:bCs/>
          <w:color w:val="222222"/>
          <w:sz w:val="24"/>
          <w:lang w:val="es-ES" w:eastAsia="es-MX"/>
        </w:rPr>
        <w:t>vía juicio de amparo</w:t>
      </w:r>
      <w:r w:rsidR="00C91637" w:rsidRPr="00262DA7">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262DA7"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7D86B46B" w14:textId="77777777" w:rsidR="000C78B8" w:rsidRPr="000C78B8" w:rsidRDefault="000C78B8" w:rsidP="000C78B8">
      <w:pPr>
        <w:spacing w:before="240" w:after="240" w:line="360" w:lineRule="auto"/>
        <w:jc w:val="both"/>
        <w:rPr>
          <w:rFonts w:ascii="Palatino Linotype" w:hAnsi="Palatino Linotype"/>
          <w:sz w:val="24"/>
        </w:rPr>
      </w:pPr>
      <w:r w:rsidRPr="00262DA7">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262DA7">
        <w:rPr>
          <w:rFonts w:ascii="Palatino Linotype" w:hAnsi="Palatino Linotype"/>
          <w:sz w:val="24"/>
        </w:rPr>
        <w:lastRenderedPageBreak/>
        <w:t>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28" w:name="_GoBack"/>
      <w:bookmarkEnd w:id="28"/>
      <w:r w:rsidRPr="000C78B8">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C429D" w14:textId="77777777" w:rsidR="009962E7" w:rsidRDefault="009962E7">
      <w:r>
        <w:separator/>
      </w:r>
    </w:p>
  </w:endnote>
  <w:endnote w:type="continuationSeparator" w:id="0">
    <w:p w14:paraId="7EFBEEB5" w14:textId="77777777" w:rsidR="009962E7" w:rsidRDefault="0099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86721" w:rsidRDefault="00F86721">
            <w:pPr>
              <w:pStyle w:val="Piedepgina"/>
              <w:jc w:val="right"/>
            </w:pPr>
          </w:p>
          <w:p w14:paraId="1F7A191C" w14:textId="094B8C99" w:rsidR="00F86721" w:rsidRDefault="00F86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2DA7">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2DA7">
              <w:rPr>
                <w:b/>
                <w:bCs/>
                <w:noProof/>
              </w:rPr>
              <w:t>51</w:t>
            </w:r>
            <w:r>
              <w:rPr>
                <w:b/>
                <w:bCs/>
                <w:sz w:val="24"/>
                <w:szCs w:val="24"/>
              </w:rPr>
              <w:fldChar w:fldCharType="end"/>
            </w:r>
          </w:p>
        </w:sdtContent>
      </w:sdt>
    </w:sdtContent>
  </w:sdt>
  <w:p w14:paraId="2A221972" w14:textId="77777777" w:rsidR="00F86721" w:rsidRDefault="00F86721">
    <w:pPr>
      <w:pStyle w:val="Piedepgina"/>
    </w:pPr>
  </w:p>
  <w:p w14:paraId="1D6FF208" w14:textId="77777777" w:rsidR="00F86721" w:rsidRDefault="00F86721"/>
  <w:p w14:paraId="70055CD7" w14:textId="77777777" w:rsidR="00F86721" w:rsidRDefault="00F86721"/>
  <w:p w14:paraId="5452645F" w14:textId="77777777" w:rsidR="00F86721" w:rsidRDefault="00F867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E9DAC6A" w:rsidR="00F86721" w:rsidRDefault="00F86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2D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2DA7">
              <w:rPr>
                <w:b/>
                <w:bCs/>
                <w:noProof/>
              </w:rPr>
              <w:t>51</w:t>
            </w:r>
            <w:r>
              <w:rPr>
                <w:b/>
                <w:bCs/>
                <w:sz w:val="24"/>
                <w:szCs w:val="24"/>
              </w:rPr>
              <w:fldChar w:fldCharType="end"/>
            </w:r>
          </w:p>
        </w:sdtContent>
      </w:sdt>
    </w:sdtContent>
  </w:sdt>
  <w:p w14:paraId="2D12AEB2" w14:textId="77777777" w:rsidR="00F86721" w:rsidRDefault="00F86721">
    <w:pPr>
      <w:pStyle w:val="Piedepgina"/>
    </w:pPr>
  </w:p>
  <w:p w14:paraId="54227169" w14:textId="77777777" w:rsidR="00F86721" w:rsidRDefault="00F86721"/>
  <w:p w14:paraId="7DE40FB1" w14:textId="77777777" w:rsidR="00F86721" w:rsidRDefault="00F86721"/>
  <w:p w14:paraId="33755E87" w14:textId="77777777" w:rsidR="00F86721" w:rsidRDefault="00F867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3DE4" w14:textId="77777777" w:rsidR="009962E7" w:rsidRDefault="009962E7">
      <w:r>
        <w:separator/>
      </w:r>
    </w:p>
  </w:footnote>
  <w:footnote w:type="continuationSeparator" w:id="0">
    <w:p w14:paraId="30D5DC8D" w14:textId="77777777" w:rsidR="009962E7" w:rsidRDefault="009962E7">
      <w:r>
        <w:continuationSeparator/>
      </w:r>
    </w:p>
  </w:footnote>
  <w:footnote w:id="1">
    <w:p w14:paraId="7D872842" w14:textId="77777777" w:rsidR="00F86721" w:rsidRPr="00F75272" w:rsidRDefault="00F86721"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F86721" w:rsidRDefault="00F86721" w:rsidP="00030C87">
      <w:pPr>
        <w:pStyle w:val="Textonotapie"/>
      </w:pPr>
      <w:r>
        <w:rPr>
          <w:rStyle w:val="Refdenotaalpie"/>
        </w:rPr>
        <w:footnoteRef/>
      </w:r>
      <w:r>
        <w:t xml:space="preserve"> Convención Americana sobre Derechos Humanos. Artículo 13.</w:t>
      </w:r>
    </w:p>
  </w:footnote>
  <w:footnote w:id="3">
    <w:p w14:paraId="76B1CB8C" w14:textId="77777777" w:rsidR="00F86721" w:rsidRDefault="00F86721"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F86721" w:rsidRDefault="00F86721"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F86721" w:rsidRDefault="00F86721" w:rsidP="00030C87">
      <w:pPr>
        <w:pStyle w:val="Textonotapie"/>
      </w:pPr>
      <w:r>
        <w:rPr>
          <w:rStyle w:val="Refdenotaalpie"/>
        </w:rPr>
        <w:footnoteRef/>
      </w:r>
      <w:r>
        <w:t xml:space="preserve"> Ibídem. Parr. 87.</w:t>
      </w:r>
    </w:p>
  </w:footnote>
  <w:footnote w:id="6">
    <w:p w14:paraId="0F88C173" w14:textId="77777777" w:rsidR="00F86721" w:rsidRDefault="00F86721"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86721" w:rsidRDefault="00F86721" w:rsidP="00030C87">
      <w:pPr>
        <w:pStyle w:val="Textonotapie"/>
      </w:pPr>
      <w:r>
        <w:t>II. Eficacia: Obligación del Instituto para tutelar, de manera efectiva, el derecho de acceso a la información;</w:t>
      </w:r>
    </w:p>
    <w:p w14:paraId="0DC8B13D" w14:textId="77777777" w:rsidR="00F86721" w:rsidRDefault="00F86721"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86721" w:rsidRDefault="009962E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86721" w:rsidRDefault="00F86721"/>
  <w:p w14:paraId="77B719CE" w14:textId="77777777" w:rsidR="00F86721" w:rsidRDefault="00F86721"/>
  <w:p w14:paraId="50A3AAAA" w14:textId="77777777" w:rsidR="00F86721" w:rsidRDefault="00F867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86721" w14:paraId="6255E3A4" w14:textId="77777777" w:rsidTr="00814079">
      <w:trPr>
        <w:trHeight w:val="1435"/>
      </w:trPr>
      <w:tc>
        <w:tcPr>
          <w:tcW w:w="1843" w:type="dxa"/>
          <w:shd w:val="clear" w:color="auto" w:fill="auto"/>
        </w:tcPr>
        <w:p w14:paraId="3E05202F" w14:textId="4A7C9DF8" w:rsidR="00F86721" w:rsidRDefault="00F8672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86721" w:rsidRDefault="00F86721"/>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F86721" w14:paraId="727F90BF" w14:textId="77777777" w:rsidTr="007441D8">
            <w:trPr>
              <w:trHeight w:val="338"/>
            </w:trPr>
            <w:tc>
              <w:tcPr>
                <w:tcW w:w="2551" w:type="dxa"/>
              </w:tcPr>
              <w:p w14:paraId="23087CD5" w14:textId="77777777" w:rsidR="00F86721" w:rsidRDefault="00F86721">
                <w:pPr>
                  <w:tabs>
                    <w:tab w:val="right" w:pos="8838"/>
                  </w:tabs>
                  <w:ind w:right="-105"/>
                  <w:rPr>
                    <w:rFonts w:ascii="Palatino Linotype" w:eastAsia="Calibri" w:hAnsi="Palatino Linotype" w:cs="Tahoma"/>
                    <w:b/>
                    <w:sz w:val="22"/>
                    <w:szCs w:val="22"/>
                    <w:lang w:eastAsia="en-US"/>
                  </w:rPr>
                </w:pPr>
              </w:p>
              <w:p w14:paraId="410A3741" w14:textId="535C9D39" w:rsidR="00F86721" w:rsidRDefault="00F8672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F86721" w:rsidRDefault="00F86721" w:rsidP="00427B6E">
                <w:pPr>
                  <w:tabs>
                    <w:tab w:val="right" w:pos="8838"/>
                  </w:tabs>
                  <w:ind w:right="-105" w:hanging="101"/>
                  <w:jc w:val="both"/>
                  <w:rPr>
                    <w:rFonts w:ascii="Palatino Linotype" w:eastAsia="Calibri" w:hAnsi="Palatino Linotype" w:cs="Tahoma"/>
                    <w:bCs/>
                    <w:sz w:val="22"/>
                    <w:szCs w:val="22"/>
                    <w:lang w:eastAsia="en-US"/>
                  </w:rPr>
                </w:pPr>
              </w:p>
              <w:p w14:paraId="3FF69A05" w14:textId="48744CE6" w:rsidR="00F86721" w:rsidRDefault="00F86721" w:rsidP="00EF3488">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w:t>
                </w:r>
                <w:r w:rsidR="00EF3488">
                  <w:rPr>
                    <w:rFonts w:ascii="Palatino Linotype" w:eastAsia="Calibri" w:hAnsi="Palatino Linotype" w:cs="Tahoma"/>
                    <w:sz w:val="22"/>
                    <w:lang w:eastAsia="en-US"/>
                  </w:rPr>
                  <w:t>1</w:t>
                </w:r>
                <w:r>
                  <w:rPr>
                    <w:rFonts w:ascii="Palatino Linotype" w:eastAsia="Calibri" w:hAnsi="Palatino Linotype" w:cs="Tahoma"/>
                    <w:sz w:val="22"/>
                    <w:lang w:eastAsia="en-US"/>
                  </w:rPr>
                  <w:t>283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F86721" w14:paraId="1389436A" w14:textId="128385F2" w:rsidTr="007441D8">
            <w:trPr>
              <w:trHeight w:val="283"/>
            </w:trPr>
            <w:tc>
              <w:tcPr>
                <w:tcW w:w="2551" w:type="dxa"/>
              </w:tcPr>
              <w:p w14:paraId="22E0F4E9" w14:textId="77777777" w:rsidR="00F86721" w:rsidRDefault="00F86721">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2567E6A9" w:rsidR="00F86721" w:rsidRPr="00601054" w:rsidRDefault="00F86721" w:rsidP="00BA71DE">
                <w:pPr>
                  <w:tabs>
                    <w:tab w:val="left" w:pos="2834"/>
                    <w:tab w:val="right" w:pos="8838"/>
                  </w:tabs>
                  <w:ind w:left="-113" w:right="-107"/>
                  <w:jc w:val="both"/>
                  <w:rPr>
                    <w:rFonts w:ascii="Palatino Linotype" w:eastAsia="Calibri" w:hAnsi="Palatino Linotype" w:cs="Tahoma"/>
                    <w:sz w:val="22"/>
                    <w:szCs w:val="22"/>
                    <w:lang w:eastAsia="en-US"/>
                  </w:rPr>
                </w:pPr>
                <w:r w:rsidRPr="00F86721">
                  <w:rPr>
                    <w:rFonts w:ascii="Palatino Linotype" w:eastAsia="Calibri" w:hAnsi="Palatino Linotype" w:cs="Arial"/>
                    <w:b/>
                    <w:sz w:val="22"/>
                  </w:rPr>
                  <w:t>Secretaría de Movilidad</w:t>
                </w:r>
              </w:p>
            </w:tc>
          </w:tr>
          <w:bookmarkEnd w:id="29"/>
          <w:tr w:rsidR="00F86721" w14:paraId="28CCE4E5" w14:textId="77777777" w:rsidTr="007441D8">
            <w:trPr>
              <w:trHeight w:val="283"/>
            </w:trPr>
            <w:tc>
              <w:tcPr>
                <w:tcW w:w="2551" w:type="dxa"/>
              </w:tcPr>
              <w:p w14:paraId="13EBF3BB" w14:textId="6E4ECE4B" w:rsidR="00F86721" w:rsidRDefault="00F8672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F86721" w:rsidRDefault="00F8672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86721" w:rsidRDefault="00F86721">
          <w:pPr>
            <w:tabs>
              <w:tab w:val="right" w:pos="8838"/>
            </w:tabs>
            <w:ind w:left="-28"/>
            <w:jc w:val="both"/>
            <w:rPr>
              <w:rFonts w:ascii="Arial" w:eastAsia="Calibri" w:hAnsi="Arial" w:cs="Arial"/>
              <w:b/>
              <w:sz w:val="22"/>
              <w:szCs w:val="22"/>
              <w:lang w:eastAsia="en-US"/>
            </w:rPr>
          </w:pPr>
        </w:p>
      </w:tc>
    </w:tr>
  </w:tbl>
  <w:p w14:paraId="07EF2D29" w14:textId="1620A8B4" w:rsidR="00F86721" w:rsidRDefault="009962E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86721" w:rsidRDefault="00F86721"/>
  <w:p w14:paraId="104386EF" w14:textId="77777777" w:rsidR="00F86721" w:rsidRDefault="00F86721"/>
  <w:p w14:paraId="60A3E393" w14:textId="77777777" w:rsidR="00F86721" w:rsidRDefault="00F867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86721" w14:paraId="61517A1D" w14:textId="77777777" w:rsidTr="003A6126">
      <w:trPr>
        <w:trHeight w:val="1435"/>
      </w:trPr>
      <w:tc>
        <w:tcPr>
          <w:tcW w:w="1560" w:type="dxa"/>
          <w:shd w:val="clear" w:color="auto" w:fill="auto"/>
        </w:tcPr>
        <w:p w14:paraId="4B74E846" w14:textId="1E0D62B9" w:rsidR="00F86721" w:rsidRDefault="00F8672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F86721" w14:paraId="7F59E1EF" w14:textId="77777777" w:rsidTr="007441D8">
            <w:trPr>
              <w:trHeight w:val="144"/>
            </w:trPr>
            <w:tc>
              <w:tcPr>
                <w:tcW w:w="2444" w:type="dxa"/>
              </w:tcPr>
              <w:p w14:paraId="5EFF942E" w14:textId="77777777" w:rsidR="00F86721" w:rsidRDefault="00F86721"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2A75DC4A" w:rsidR="00F86721" w:rsidRPr="002B2042" w:rsidRDefault="00F86721" w:rsidP="00537F7E">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w:t>
                </w:r>
                <w:r w:rsidR="00537F7E">
                  <w:rPr>
                    <w:rFonts w:ascii="Palatino Linotype" w:eastAsia="Calibri" w:hAnsi="Palatino Linotype" w:cs="Tahoma"/>
                    <w:sz w:val="22"/>
                    <w:lang w:eastAsia="en-US"/>
                  </w:rPr>
                  <w:t>1</w:t>
                </w:r>
                <w:r>
                  <w:rPr>
                    <w:rFonts w:ascii="Palatino Linotype" w:eastAsia="Calibri" w:hAnsi="Palatino Linotype" w:cs="Tahoma"/>
                    <w:sz w:val="22"/>
                    <w:lang w:eastAsia="en-US"/>
                  </w:rPr>
                  <w:t>283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F86721" w:rsidRDefault="00F86721">
                <w:pPr>
                  <w:tabs>
                    <w:tab w:val="right" w:pos="8838"/>
                  </w:tabs>
                  <w:ind w:left="-74" w:right="-105"/>
                  <w:jc w:val="both"/>
                  <w:rPr>
                    <w:rFonts w:ascii="Palatino Linotype" w:eastAsia="Calibri" w:hAnsi="Palatino Linotype" w:cs="Tahoma"/>
                    <w:bCs/>
                    <w:sz w:val="22"/>
                    <w:szCs w:val="22"/>
                    <w:lang w:eastAsia="en-US"/>
                  </w:rPr>
                </w:pPr>
              </w:p>
            </w:tc>
          </w:tr>
          <w:tr w:rsidR="00F86721" w14:paraId="3FC4FA7D" w14:textId="77777777" w:rsidTr="007441D8">
            <w:trPr>
              <w:trHeight w:val="144"/>
            </w:trPr>
            <w:tc>
              <w:tcPr>
                <w:tcW w:w="2444" w:type="dxa"/>
              </w:tcPr>
              <w:p w14:paraId="363D966B" w14:textId="77777777" w:rsidR="00F86721" w:rsidRDefault="00F86721"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03FC40B1" w:rsidR="00F86721" w:rsidRPr="000A7E5D" w:rsidRDefault="00262DA7" w:rsidP="00262DA7">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XXXX XX</w:t>
                </w:r>
              </w:p>
            </w:tc>
            <w:tc>
              <w:tcPr>
                <w:tcW w:w="3402" w:type="dxa"/>
              </w:tcPr>
              <w:p w14:paraId="370E6EFF" w14:textId="3B7EABB6" w:rsidR="00F86721" w:rsidRDefault="00F86721"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F86721" w14:paraId="4D832A43" w14:textId="77777777" w:rsidTr="007441D8">
            <w:trPr>
              <w:trHeight w:val="283"/>
            </w:trPr>
            <w:tc>
              <w:tcPr>
                <w:tcW w:w="2444" w:type="dxa"/>
              </w:tcPr>
              <w:p w14:paraId="02CA5CB0" w14:textId="77777777" w:rsidR="00F86721" w:rsidRDefault="00F8672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DFE7001" w:rsidR="00F86721" w:rsidRPr="00396CF5" w:rsidRDefault="00F86721" w:rsidP="007451C1">
                <w:pPr>
                  <w:tabs>
                    <w:tab w:val="left" w:pos="2834"/>
                    <w:tab w:val="right" w:pos="8838"/>
                  </w:tabs>
                  <w:ind w:left="-3" w:right="-105"/>
                  <w:jc w:val="both"/>
                  <w:rPr>
                    <w:rFonts w:ascii="Palatino Linotype" w:eastAsia="Calibri" w:hAnsi="Palatino Linotype" w:cs="Tahoma"/>
                    <w:sz w:val="22"/>
                    <w:szCs w:val="22"/>
                    <w:lang w:eastAsia="en-US"/>
                  </w:rPr>
                </w:pPr>
                <w:r w:rsidRPr="00F86721">
                  <w:rPr>
                    <w:rFonts w:ascii="Palatino Linotype" w:eastAsia="Calibri" w:hAnsi="Palatino Linotype" w:cs="Arial"/>
                    <w:b/>
                    <w:sz w:val="22"/>
                  </w:rPr>
                  <w:t>Secretaría de Movilidad</w:t>
                </w:r>
              </w:p>
            </w:tc>
            <w:tc>
              <w:tcPr>
                <w:tcW w:w="3402" w:type="dxa"/>
              </w:tcPr>
              <w:p w14:paraId="00F18B8C" w14:textId="77777777" w:rsidR="00F86721" w:rsidRDefault="00F86721">
                <w:pPr>
                  <w:tabs>
                    <w:tab w:val="left" w:pos="2834"/>
                    <w:tab w:val="right" w:pos="8838"/>
                  </w:tabs>
                  <w:ind w:left="-74" w:right="-105"/>
                  <w:jc w:val="both"/>
                  <w:rPr>
                    <w:rFonts w:ascii="Palatino Linotype" w:eastAsia="Calibri" w:hAnsi="Palatino Linotype" w:cs="Tahoma"/>
                    <w:sz w:val="22"/>
                    <w:szCs w:val="22"/>
                    <w:lang w:eastAsia="en-US"/>
                  </w:rPr>
                </w:pPr>
              </w:p>
            </w:tc>
          </w:tr>
          <w:tr w:rsidR="00F86721" w14:paraId="7BC74D7A" w14:textId="77777777" w:rsidTr="007441D8">
            <w:trPr>
              <w:trHeight w:val="283"/>
            </w:trPr>
            <w:tc>
              <w:tcPr>
                <w:tcW w:w="2444" w:type="dxa"/>
              </w:tcPr>
              <w:p w14:paraId="3BF93338" w14:textId="01E84F2D" w:rsidR="00F86721" w:rsidRDefault="00F8672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F86721" w:rsidRPr="003037E1" w:rsidRDefault="00F8672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86721" w:rsidRDefault="00F8672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86721" w:rsidRDefault="00F86721">
          <w:pPr>
            <w:tabs>
              <w:tab w:val="right" w:pos="8838"/>
            </w:tabs>
            <w:ind w:left="-28"/>
            <w:jc w:val="both"/>
            <w:rPr>
              <w:rFonts w:ascii="Arial" w:eastAsia="Calibri" w:hAnsi="Arial" w:cs="Arial"/>
              <w:b/>
              <w:sz w:val="22"/>
              <w:szCs w:val="22"/>
              <w:lang w:eastAsia="en-US"/>
            </w:rPr>
          </w:pPr>
        </w:p>
      </w:tc>
    </w:tr>
  </w:tbl>
  <w:p w14:paraId="5F654A99" w14:textId="6CB7D4AE" w:rsidR="00F86721" w:rsidRDefault="009962E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86721" w:rsidRDefault="00F86721"/>
  <w:p w14:paraId="69AC6122" w14:textId="77777777" w:rsidR="00F86721" w:rsidRDefault="00F867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6F3FDF"/>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1C3E1F"/>
    <w:multiLevelType w:val="hybridMultilevel"/>
    <w:tmpl w:val="2EC477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nsid w:val="4B2462CF"/>
    <w:multiLevelType w:val="hybridMultilevel"/>
    <w:tmpl w:val="CF6CEA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525426B2"/>
    <w:multiLevelType w:val="hybridMultilevel"/>
    <w:tmpl w:val="8102C7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993DE7"/>
    <w:multiLevelType w:val="hybridMultilevel"/>
    <w:tmpl w:val="EE689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
  </w:num>
  <w:num w:numId="7">
    <w:abstractNumId w:val="3"/>
  </w:num>
  <w:num w:numId="8">
    <w:abstractNumId w:val="15"/>
  </w:num>
  <w:num w:numId="9">
    <w:abstractNumId w:val="16"/>
  </w:num>
  <w:num w:numId="10">
    <w:abstractNumId w:val="13"/>
  </w:num>
  <w:num w:numId="11">
    <w:abstractNumId w:val="4"/>
  </w:num>
  <w:num w:numId="12">
    <w:abstractNumId w:val="10"/>
  </w:num>
  <w:num w:numId="13">
    <w:abstractNumId w:val="17"/>
  </w:num>
  <w:num w:numId="14">
    <w:abstractNumId w:val="2"/>
  </w:num>
  <w:num w:numId="15">
    <w:abstractNumId w:val="14"/>
  </w:num>
  <w:num w:numId="16">
    <w:abstractNumId w:val="12"/>
  </w:num>
  <w:num w:numId="17">
    <w:abstractNumId w:val="11"/>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26291"/>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C78B8"/>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659"/>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2DA7"/>
    <w:rsid w:val="002657E2"/>
    <w:rsid w:val="00267FAA"/>
    <w:rsid w:val="00271D68"/>
    <w:rsid w:val="00271E0B"/>
    <w:rsid w:val="002727CC"/>
    <w:rsid w:val="00273679"/>
    <w:rsid w:val="00275CC4"/>
    <w:rsid w:val="002767EE"/>
    <w:rsid w:val="00281A35"/>
    <w:rsid w:val="00281AD9"/>
    <w:rsid w:val="00281DA5"/>
    <w:rsid w:val="00282956"/>
    <w:rsid w:val="00283568"/>
    <w:rsid w:val="002842FF"/>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681E"/>
    <w:rsid w:val="003074B3"/>
    <w:rsid w:val="003100F3"/>
    <w:rsid w:val="003107D9"/>
    <w:rsid w:val="00310B76"/>
    <w:rsid w:val="00310C11"/>
    <w:rsid w:val="00310FA6"/>
    <w:rsid w:val="00311D8B"/>
    <w:rsid w:val="00312456"/>
    <w:rsid w:val="00312C88"/>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3866"/>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379"/>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0A4"/>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6438"/>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86F"/>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20FD"/>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F7E"/>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4C35"/>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6FAE"/>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127"/>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507F"/>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6EB2"/>
    <w:rsid w:val="00817774"/>
    <w:rsid w:val="008202EB"/>
    <w:rsid w:val="008205C0"/>
    <w:rsid w:val="00820F86"/>
    <w:rsid w:val="008233F6"/>
    <w:rsid w:val="0082350C"/>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68"/>
    <w:rsid w:val="008C2FA1"/>
    <w:rsid w:val="008C3245"/>
    <w:rsid w:val="008C37E5"/>
    <w:rsid w:val="008C3F59"/>
    <w:rsid w:val="008C52D5"/>
    <w:rsid w:val="008C57C2"/>
    <w:rsid w:val="008C58DF"/>
    <w:rsid w:val="008D0090"/>
    <w:rsid w:val="008D122D"/>
    <w:rsid w:val="008D1369"/>
    <w:rsid w:val="008D189A"/>
    <w:rsid w:val="008D2C4C"/>
    <w:rsid w:val="008D36ED"/>
    <w:rsid w:val="008D41B3"/>
    <w:rsid w:val="008D5600"/>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577EF"/>
    <w:rsid w:val="00960346"/>
    <w:rsid w:val="009617D3"/>
    <w:rsid w:val="009629BE"/>
    <w:rsid w:val="00962C63"/>
    <w:rsid w:val="00964061"/>
    <w:rsid w:val="0096463B"/>
    <w:rsid w:val="00967869"/>
    <w:rsid w:val="0096796E"/>
    <w:rsid w:val="00967DA5"/>
    <w:rsid w:val="0097016B"/>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62E7"/>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3C38"/>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A16"/>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516C"/>
    <w:rsid w:val="00BA688A"/>
    <w:rsid w:val="00BA71DE"/>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7B9"/>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9DA"/>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4520"/>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6992"/>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3488"/>
    <w:rsid w:val="00EF4537"/>
    <w:rsid w:val="00EF4A64"/>
    <w:rsid w:val="00EF4D52"/>
    <w:rsid w:val="00EF54EA"/>
    <w:rsid w:val="00F010DB"/>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721"/>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41">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4356079">
      <w:bodyDiv w:val="1"/>
      <w:marLeft w:val="0"/>
      <w:marRight w:val="0"/>
      <w:marTop w:val="0"/>
      <w:marBottom w:val="0"/>
      <w:divBdr>
        <w:top w:val="none" w:sz="0" w:space="0" w:color="auto"/>
        <w:left w:val="none" w:sz="0" w:space="0" w:color="auto"/>
        <w:bottom w:val="none" w:sz="0" w:space="0" w:color="auto"/>
        <w:right w:val="none" w:sz="0" w:space="0" w:color="auto"/>
      </w:divBdr>
    </w:div>
    <w:div w:id="55248325">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95517275">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188688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49781302">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2250551">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3058814">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5142420">
      <w:bodyDiv w:val="1"/>
      <w:marLeft w:val="0"/>
      <w:marRight w:val="0"/>
      <w:marTop w:val="0"/>
      <w:marBottom w:val="0"/>
      <w:divBdr>
        <w:top w:val="none" w:sz="0" w:space="0" w:color="auto"/>
        <w:left w:val="none" w:sz="0" w:space="0" w:color="auto"/>
        <w:bottom w:val="none" w:sz="0" w:space="0" w:color="auto"/>
        <w:right w:val="none" w:sz="0" w:space="0" w:color="auto"/>
      </w:divBdr>
    </w:div>
    <w:div w:id="928390802">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07172429">
      <w:bodyDiv w:val="1"/>
      <w:marLeft w:val="0"/>
      <w:marRight w:val="0"/>
      <w:marTop w:val="0"/>
      <w:marBottom w:val="0"/>
      <w:divBdr>
        <w:top w:val="none" w:sz="0" w:space="0" w:color="auto"/>
        <w:left w:val="none" w:sz="0" w:space="0" w:color="auto"/>
        <w:bottom w:val="none" w:sz="0" w:space="0" w:color="auto"/>
        <w:right w:val="none" w:sz="0" w:space="0" w:color="auto"/>
      </w:divBdr>
    </w:div>
    <w:div w:id="1028873424">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948070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59854405">
      <w:bodyDiv w:val="1"/>
      <w:marLeft w:val="0"/>
      <w:marRight w:val="0"/>
      <w:marTop w:val="0"/>
      <w:marBottom w:val="0"/>
      <w:divBdr>
        <w:top w:val="none" w:sz="0" w:space="0" w:color="auto"/>
        <w:left w:val="none" w:sz="0" w:space="0" w:color="auto"/>
        <w:bottom w:val="none" w:sz="0" w:space="0" w:color="auto"/>
        <w:right w:val="none" w:sz="0" w:space="0" w:color="auto"/>
      </w:divBdr>
    </w:div>
    <w:div w:id="1560170305">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270959">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0273331">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2263510">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omex.org.mx/ipo3/lgt/indice/SMOV/art_92_viii.we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B8E41-37B4-4601-B0B4-2C9E9EC8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51</Pages>
  <Words>9912</Words>
  <Characters>54522</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2022-11-16T16:39:00Z</dcterms:created>
  <dcterms:modified xsi:type="dcterms:W3CDTF">2022-12-12T18:06:00Z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