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929" w:rsidRPr="00AD2A55" w:rsidRDefault="00433929" w:rsidP="00DB114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74720">
        <w:rPr>
          <w:rFonts w:ascii="Palatino Linotype" w:eastAsia="Times New Roman" w:hAnsi="Palatino Linotype" w:cs="Arial"/>
          <w:color w:val="000000"/>
          <w:sz w:val="24"/>
          <w:szCs w:val="24"/>
          <w:lang w:eastAsia="es-MX"/>
        </w:rPr>
        <w:t xml:space="preserve">nueve </w:t>
      </w:r>
      <w:r>
        <w:rPr>
          <w:rFonts w:ascii="Palatino Linotype" w:eastAsia="Times New Roman" w:hAnsi="Palatino Linotype" w:cs="Arial"/>
          <w:color w:val="000000"/>
          <w:sz w:val="24"/>
          <w:szCs w:val="24"/>
          <w:lang w:eastAsia="es-MX"/>
        </w:rPr>
        <w:t>de marzo de dos mil veintidós.</w:t>
      </w:r>
    </w:p>
    <w:p w:rsidR="00433929" w:rsidRPr="00AD2A55" w:rsidRDefault="00433929" w:rsidP="00DB114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33929" w:rsidRPr="00AD2A55" w:rsidRDefault="00433929" w:rsidP="00DB114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0345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22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0347</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 particular que al momento de ingresar la</w:t>
      </w:r>
      <w:r w:rsidR="00B2601A">
        <w:rPr>
          <w:rFonts w:ascii="Palatino Linotype" w:hAnsi="Palatino Linotype" w:cs="Arial"/>
          <w:sz w:val="24"/>
          <w:szCs w:val="24"/>
        </w:rPr>
        <w:t>s</w:t>
      </w:r>
      <w:r>
        <w:rPr>
          <w:rFonts w:ascii="Palatino Linotype" w:hAnsi="Palatino Linotype" w:cs="Arial"/>
          <w:sz w:val="24"/>
          <w:szCs w:val="24"/>
        </w:rPr>
        <w:t xml:space="preserve"> solicitud</w:t>
      </w:r>
      <w:r w:rsidR="00B2601A">
        <w:rPr>
          <w:rFonts w:ascii="Palatino Linotype" w:hAnsi="Palatino Linotype" w:cs="Arial"/>
          <w:sz w:val="24"/>
          <w:szCs w:val="24"/>
        </w:rPr>
        <w:t>es</w:t>
      </w:r>
      <w:r>
        <w:rPr>
          <w:rFonts w:ascii="Palatino Linotype" w:hAnsi="Palatino Linotype" w:cs="Arial"/>
          <w:sz w:val="24"/>
          <w:szCs w:val="24"/>
        </w:rPr>
        <w:t xml:space="preserve"> e interponer los recurso de revisión, señalo como nombre o seudónimo con el cual desee ser identificado el de </w:t>
      </w:r>
      <w:r w:rsidR="002135E0">
        <w:rPr>
          <w:rFonts w:ascii="Palatino Linotype" w:hAnsi="Palatino Linotype" w:cs="Arial"/>
          <w:b/>
          <w:sz w:val="24"/>
          <w:szCs w:val="24"/>
        </w:rPr>
        <w:t>XXXXXXXX</w:t>
      </w:r>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433929">
        <w:rPr>
          <w:rFonts w:ascii="Palatino Linotype" w:hAnsi="Palatino Linotype" w:cs="Arial"/>
          <w:b/>
          <w:sz w:val="24"/>
          <w:szCs w:val="24"/>
        </w:rPr>
        <w:t>Ayuntamiento de Polotitlán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433929" w:rsidRPr="00AD2A55" w:rsidRDefault="00433929" w:rsidP="00DB1148">
      <w:pPr>
        <w:tabs>
          <w:tab w:val="left" w:pos="6960"/>
        </w:tabs>
        <w:spacing w:after="0" w:line="360" w:lineRule="auto"/>
        <w:jc w:val="both"/>
        <w:rPr>
          <w:rFonts w:ascii="Palatino Linotype" w:hAnsi="Palatino Linotype" w:cs="Arial"/>
          <w:sz w:val="24"/>
          <w:szCs w:val="24"/>
        </w:rPr>
      </w:pPr>
    </w:p>
    <w:p w:rsidR="00433929" w:rsidRPr="007763F3" w:rsidRDefault="00433929" w:rsidP="00DB114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33929" w:rsidRPr="00D23436" w:rsidRDefault="00433929" w:rsidP="00DB1148">
      <w:pPr>
        <w:spacing w:after="0" w:line="360" w:lineRule="auto"/>
        <w:rPr>
          <w:rFonts w:ascii="Palatino Linotype" w:hAnsi="Palatino Linotype" w:cs="Arial"/>
          <w:b/>
          <w:sz w:val="24"/>
          <w:szCs w:val="24"/>
        </w:rPr>
      </w:pPr>
    </w:p>
    <w:p w:rsidR="00433929" w:rsidRDefault="00433929" w:rsidP="00DB1148">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diez</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y trece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Pr="00433929">
        <w:rPr>
          <w:rFonts w:ascii="Palatino Linotype" w:hAnsi="Palatino Linotype" w:cs="Arial"/>
          <w:b/>
          <w:sz w:val="24"/>
          <w:szCs w:val="24"/>
        </w:rPr>
        <w:t>00001/POLOTI/IP/2022</w:t>
      </w:r>
      <w:r w:rsidRPr="00833F8D">
        <w:rPr>
          <w:rFonts w:ascii="Palatino Linotype" w:hAnsi="Palatino Linotype" w:cs="Arial"/>
          <w:sz w:val="24"/>
          <w:szCs w:val="24"/>
        </w:rPr>
        <w:t xml:space="preserve"> y </w:t>
      </w:r>
      <w:r w:rsidRPr="00433929">
        <w:rPr>
          <w:rFonts w:ascii="Palatino Linotype" w:hAnsi="Palatino Linotype" w:cs="Arial"/>
          <w:b/>
          <w:sz w:val="24"/>
          <w:szCs w:val="24"/>
        </w:rPr>
        <w:t>000</w:t>
      </w:r>
      <w:r>
        <w:rPr>
          <w:rFonts w:ascii="Palatino Linotype" w:hAnsi="Palatino Linotype" w:cs="Arial"/>
          <w:b/>
          <w:sz w:val="24"/>
          <w:szCs w:val="24"/>
        </w:rPr>
        <w:t>13</w:t>
      </w:r>
      <w:r w:rsidRPr="00433929">
        <w:rPr>
          <w:rFonts w:ascii="Palatino Linotype" w:hAnsi="Palatino Linotype" w:cs="Arial"/>
          <w:b/>
          <w:sz w:val="24"/>
          <w:szCs w:val="24"/>
        </w:rPr>
        <w:t>/POLOTI/IP/2022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433929" w:rsidRDefault="00433929" w:rsidP="00DB1148">
      <w:pPr>
        <w:spacing w:after="0" w:line="360" w:lineRule="auto"/>
        <w:jc w:val="both"/>
        <w:rPr>
          <w:rFonts w:ascii="Palatino Linotype" w:hAnsi="Palatino Linotype" w:cs="Arial"/>
          <w:sz w:val="24"/>
          <w:szCs w:val="24"/>
        </w:rPr>
      </w:pPr>
    </w:p>
    <w:p w:rsidR="00433929" w:rsidRPr="00641471" w:rsidRDefault="00433929" w:rsidP="00DB1148">
      <w:pPr>
        <w:pStyle w:val="Prrafodelista"/>
        <w:numPr>
          <w:ilvl w:val="0"/>
          <w:numId w:val="1"/>
        </w:numPr>
        <w:spacing w:line="360" w:lineRule="auto"/>
        <w:jc w:val="both"/>
        <w:rPr>
          <w:rFonts w:ascii="Palatino Linotype" w:hAnsi="Palatino Linotype" w:cs="Arial"/>
          <w:b/>
        </w:rPr>
      </w:pPr>
      <w:r w:rsidRPr="00433929">
        <w:rPr>
          <w:rFonts w:ascii="Palatino Linotype" w:hAnsi="Palatino Linotype" w:cs="Arial"/>
          <w:b/>
        </w:rPr>
        <w:lastRenderedPageBreak/>
        <w:t>00001/POLOTI/IP/2022</w:t>
      </w:r>
      <w:r>
        <w:rPr>
          <w:rFonts w:ascii="Palatino Linotype" w:hAnsi="Palatino Linotype" w:cs="Arial"/>
          <w:b/>
        </w:rPr>
        <w:t>:</w:t>
      </w:r>
    </w:p>
    <w:p w:rsidR="00433929" w:rsidRDefault="00433929" w:rsidP="00DB114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433929" w:rsidRDefault="00433929" w:rsidP="00DB114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33929">
        <w:rPr>
          <w:rFonts w:ascii="Palatino Linotype" w:eastAsia="Times New Roman" w:hAnsi="Palatino Linotype" w:cs="Times New Roman"/>
          <w:i/>
          <w:szCs w:val="24"/>
          <w:lang w:val="es-ES_tradnl" w:eastAsia="es-ES"/>
        </w:rPr>
        <w:t>Al ayuntamiento le solicito los currículum de cada servidor público entrante no solo de directores de todos los entrantes</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433929" w:rsidRPr="007C106F" w:rsidRDefault="00433929" w:rsidP="00DB1148">
      <w:pPr>
        <w:tabs>
          <w:tab w:val="left" w:pos="5647"/>
        </w:tabs>
        <w:spacing w:after="0" w:line="360" w:lineRule="auto"/>
        <w:ind w:right="567"/>
        <w:jc w:val="both"/>
        <w:rPr>
          <w:rFonts w:ascii="Palatino Linotype" w:eastAsia="Times New Roman" w:hAnsi="Palatino Linotype" w:cs="Times New Roman"/>
          <w:szCs w:val="24"/>
          <w:lang w:val="es-ES_tradnl" w:eastAsia="es-ES"/>
        </w:rPr>
      </w:pPr>
    </w:p>
    <w:p w:rsidR="00433929" w:rsidRPr="00DD6D81" w:rsidRDefault="00433929" w:rsidP="00DB1148">
      <w:pPr>
        <w:pStyle w:val="Prrafodelista"/>
        <w:numPr>
          <w:ilvl w:val="0"/>
          <w:numId w:val="1"/>
        </w:numPr>
        <w:tabs>
          <w:tab w:val="left" w:pos="5647"/>
        </w:tabs>
        <w:spacing w:line="360" w:lineRule="auto"/>
        <w:ind w:right="850"/>
        <w:jc w:val="both"/>
        <w:rPr>
          <w:rFonts w:ascii="Palatino Linotype" w:hAnsi="Palatino Linotype"/>
          <w:lang w:val="es-ES_tradnl"/>
        </w:rPr>
      </w:pPr>
      <w:r w:rsidRPr="00433929">
        <w:rPr>
          <w:rFonts w:ascii="Palatino Linotype" w:hAnsi="Palatino Linotype" w:cs="Arial"/>
          <w:b/>
        </w:rPr>
        <w:t>000</w:t>
      </w:r>
      <w:r>
        <w:rPr>
          <w:rFonts w:ascii="Palatino Linotype" w:hAnsi="Palatino Linotype" w:cs="Arial"/>
          <w:b/>
        </w:rPr>
        <w:t>13</w:t>
      </w:r>
      <w:r w:rsidRPr="00433929">
        <w:rPr>
          <w:rFonts w:ascii="Palatino Linotype" w:hAnsi="Palatino Linotype" w:cs="Arial"/>
          <w:b/>
        </w:rPr>
        <w:t>/POLOTI/IP/2022</w:t>
      </w:r>
      <w:r>
        <w:rPr>
          <w:rFonts w:ascii="Palatino Linotype" w:hAnsi="Palatino Linotype" w:cs="Arial"/>
          <w:b/>
        </w:rPr>
        <w:t>:</w:t>
      </w:r>
    </w:p>
    <w:p w:rsidR="00433929" w:rsidRDefault="00433929" w:rsidP="00DB114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33929" w:rsidRPr="007C106F" w:rsidRDefault="00433929" w:rsidP="00DB114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33929">
        <w:rPr>
          <w:rFonts w:ascii="Palatino Linotype" w:eastAsia="Times New Roman" w:hAnsi="Palatino Linotype" w:cs="Times New Roman"/>
          <w:i/>
          <w:szCs w:val="24"/>
          <w:lang w:val="es-ES_tradnl" w:eastAsia="es-ES"/>
        </w:rPr>
        <w:t xml:space="preserve">Solicito títulos profesionales de los directores y coordinadores del ayuntamiento así como requiero el proceso de certificación </w:t>
      </w:r>
      <w:proofErr w:type="spellStart"/>
      <w:r w:rsidRPr="00433929">
        <w:rPr>
          <w:rFonts w:ascii="Palatino Linotype" w:eastAsia="Times New Roman" w:hAnsi="Palatino Linotype" w:cs="Times New Roman"/>
          <w:i/>
          <w:szCs w:val="24"/>
          <w:lang w:val="es-ES_tradnl" w:eastAsia="es-ES"/>
        </w:rPr>
        <w:t>de el</w:t>
      </w:r>
      <w:proofErr w:type="spellEnd"/>
      <w:r w:rsidRPr="00433929">
        <w:rPr>
          <w:rFonts w:ascii="Palatino Linotype" w:eastAsia="Times New Roman" w:hAnsi="Palatino Linotype" w:cs="Times New Roman"/>
          <w:i/>
          <w:szCs w:val="24"/>
          <w:lang w:val="es-ES_tradnl" w:eastAsia="es-ES"/>
        </w:rPr>
        <w:t xml:space="preserve"> contralor secretario desarrollo económico turismo mejora regulatoria transparencia obras catastro y desarrollo urbano Solicitó título </w:t>
      </w:r>
      <w:proofErr w:type="spellStart"/>
      <w:r w:rsidRPr="00433929">
        <w:rPr>
          <w:rFonts w:ascii="Palatino Linotype" w:eastAsia="Times New Roman" w:hAnsi="Palatino Linotype" w:cs="Times New Roman"/>
          <w:i/>
          <w:szCs w:val="24"/>
          <w:lang w:val="es-ES_tradnl" w:eastAsia="es-ES"/>
        </w:rPr>
        <w:t>de el</w:t>
      </w:r>
      <w:proofErr w:type="spellEnd"/>
      <w:r w:rsidRPr="00433929">
        <w:rPr>
          <w:rFonts w:ascii="Palatino Linotype" w:eastAsia="Times New Roman" w:hAnsi="Palatino Linotype" w:cs="Times New Roman"/>
          <w:i/>
          <w:szCs w:val="24"/>
          <w:lang w:val="es-ES_tradnl" w:eastAsia="es-ES"/>
        </w:rPr>
        <w:t xml:space="preserve"> cabildo de la presidentas de DIF y </w:t>
      </w:r>
      <w:proofErr w:type="spellStart"/>
      <w:r w:rsidRPr="00433929">
        <w:rPr>
          <w:rFonts w:ascii="Palatino Linotype" w:eastAsia="Times New Roman" w:hAnsi="Palatino Linotype" w:cs="Times New Roman"/>
          <w:i/>
          <w:szCs w:val="24"/>
          <w:lang w:val="es-ES_tradnl" w:eastAsia="es-ES"/>
        </w:rPr>
        <w:t>ayutamiento</w:t>
      </w:r>
      <w:proofErr w:type="spellEnd"/>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433929" w:rsidRDefault="00433929" w:rsidP="00DB114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33929" w:rsidRDefault="00433929" w:rsidP="00DB114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433929" w:rsidRDefault="00433929" w:rsidP="00DB1148">
      <w:pPr>
        <w:tabs>
          <w:tab w:val="left" w:pos="5647"/>
        </w:tabs>
        <w:spacing w:after="0" w:line="360" w:lineRule="auto"/>
        <w:ind w:right="850"/>
        <w:jc w:val="both"/>
        <w:rPr>
          <w:rFonts w:ascii="Palatino Linotype" w:hAnsi="Palatino Linotype"/>
          <w:color w:val="000000"/>
          <w:sz w:val="24"/>
          <w:szCs w:val="24"/>
        </w:rPr>
      </w:pPr>
    </w:p>
    <w:p w:rsidR="00433929" w:rsidRDefault="00433929" w:rsidP="00DB1148">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 los expedientes aperturados con motivos de los ingresos de las solicitudes de información, se advierte que en fechas trece y diecisiete de enero de dos mil veintidós, respectivamente,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433929" w:rsidRDefault="00433929" w:rsidP="00DB1148">
      <w:pPr>
        <w:spacing w:after="0" w:line="360" w:lineRule="auto"/>
        <w:jc w:val="both"/>
        <w:rPr>
          <w:rFonts w:ascii="Palatino Linotype" w:hAnsi="Palatino Linotype" w:cs="Arial"/>
          <w:sz w:val="24"/>
          <w:szCs w:val="24"/>
        </w:rPr>
      </w:pPr>
    </w:p>
    <w:p w:rsidR="00433929" w:rsidRPr="00641471" w:rsidRDefault="00433929" w:rsidP="00DB1148">
      <w:pPr>
        <w:pStyle w:val="Prrafodelista"/>
        <w:numPr>
          <w:ilvl w:val="0"/>
          <w:numId w:val="1"/>
        </w:numPr>
        <w:spacing w:line="360" w:lineRule="auto"/>
        <w:jc w:val="both"/>
        <w:rPr>
          <w:rFonts w:ascii="Palatino Linotype" w:hAnsi="Palatino Linotype" w:cs="Arial"/>
          <w:b/>
        </w:rPr>
      </w:pPr>
      <w:r w:rsidRPr="00433929">
        <w:rPr>
          <w:rFonts w:ascii="Palatino Linotype" w:hAnsi="Palatino Linotype" w:cs="Arial"/>
          <w:b/>
        </w:rPr>
        <w:t>00001/POLOTI/IP/2022</w:t>
      </w:r>
      <w:r>
        <w:rPr>
          <w:rFonts w:ascii="Palatino Linotype" w:hAnsi="Palatino Linotype" w:cs="Arial"/>
          <w:b/>
        </w:rPr>
        <w:t>:</w:t>
      </w:r>
    </w:p>
    <w:p w:rsidR="00433929" w:rsidRDefault="00433929" w:rsidP="00DB114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433929" w:rsidRDefault="00433929" w:rsidP="00DB114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33929">
        <w:rPr>
          <w:rFonts w:ascii="Palatino Linotype" w:eastAsia="Times New Roman" w:hAnsi="Palatino Linotype" w:cs="Times New Roman"/>
          <w:i/>
          <w:szCs w:val="24"/>
          <w:lang w:val="es-ES_tradnl" w:eastAsia="es-ES"/>
        </w:rPr>
        <w:t>SE LE HACE LLEGAR LA CONTESTACION A SU SOLICITUD</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433929" w:rsidRPr="00395218" w:rsidRDefault="00433929" w:rsidP="00DB1148">
      <w:pPr>
        <w:spacing w:after="0" w:line="360" w:lineRule="auto"/>
        <w:jc w:val="both"/>
        <w:rPr>
          <w:rFonts w:ascii="Palatino Linotype" w:hAnsi="Palatino Linotype" w:cs="Arial"/>
          <w:sz w:val="24"/>
          <w:szCs w:val="24"/>
          <w:lang w:val="es-ES_tradnl"/>
        </w:rPr>
      </w:pPr>
    </w:p>
    <w:p w:rsidR="00433929" w:rsidRDefault="00433929" w:rsidP="00DB114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el archivo “</w:t>
      </w:r>
      <w:proofErr w:type="spellStart"/>
      <w:r w:rsidR="002C7FC2" w:rsidRPr="002C7FC2">
        <w:rPr>
          <w:rFonts w:ascii="Palatino Linotype" w:hAnsi="Palatino Linotype" w:cs="Arial"/>
          <w:sz w:val="24"/>
          <w:szCs w:val="24"/>
        </w:rPr>
        <w:t>contestacion</w:t>
      </w:r>
      <w:proofErr w:type="spellEnd"/>
      <w:r w:rsidR="002C7FC2" w:rsidRPr="002C7FC2">
        <w:rPr>
          <w:rFonts w:ascii="Palatino Linotype" w:hAnsi="Palatino Linotype" w:cs="Arial"/>
          <w:sz w:val="24"/>
          <w:szCs w:val="24"/>
        </w:rPr>
        <w:t xml:space="preserve"> 001.pdf</w:t>
      </w:r>
      <w:r>
        <w:rPr>
          <w:rFonts w:ascii="Palatino Linotype" w:hAnsi="Palatino Linotype" w:cs="Arial"/>
          <w:sz w:val="24"/>
          <w:szCs w:val="24"/>
        </w:rPr>
        <w:t>”, que en obvio de repeticiones innecesarias, se omite su inserción en este apartado, máxime que será objeto de estudio en párrafos posteriores.</w:t>
      </w:r>
    </w:p>
    <w:p w:rsidR="00433929" w:rsidRDefault="00433929" w:rsidP="00DB1148">
      <w:pPr>
        <w:spacing w:after="0" w:line="360" w:lineRule="auto"/>
        <w:jc w:val="both"/>
        <w:rPr>
          <w:rFonts w:ascii="Palatino Linotype" w:hAnsi="Palatino Linotype" w:cs="Arial"/>
          <w:sz w:val="24"/>
          <w:szCs w:val="24"/>
        </w:rPr>
      </w:pPr>
    </w:p>
    <w:p w:rsidR="00433929" w:rsidRPr="00DD6D81" w:rsidRDefault="00433929" w:rsidP="00DB1148">
      <w:pPr>
        <w:pStyle w:val="Prrafodelista"/>
        <w:numPr>
          <w:ilvl w:val="0"/>
          <w:numId w:val="1"/>
        </w:numPr>
        <w:tabs>
          <w:tab w:val="left" w:pos="5647"/>
        </w:tabs>
        <w:spacing w:line="360" w:lineRule="auto"/>
        <w:ind w:right="850"/>
        <w:jc w:val="both"/>
        <w:rPr>
          <w:rFonts w:ascii="Palatino Linotype" w:hAnsi="Palatino Linotype"/>
          <w:lang w:val="es-ES_tradnl"/>
        </w:rPr>
      </w:pPr>
      <w:r w:rsidRPr="00433929">
        <w:rPr>
          <w:rFonts w:ascii="Palatino Linotype" w:hAnsi="Palatino Linotype" w:cs="Arial"/>
          <w:b/>
        </w:rPr>
        <w:t>000</w:t>
      </w:r>
      <w:r>
        <w:rPr>
          <w:rFonts w:ascii="Palatino Linotype" w:hAnsi="Palatino Linotype" w:cs="Arial"/>
          <w:b/>
        </w:rPr>
        <w:t>13</w:t>
      </w:r>
      <w:r w:rsidRPr="00433929">
        <w:rPr>
          <w:rFonts w:ascii="Palatino Linotype" w:hAnsi="Palatino Linotype" w:cs="Arial"/>
          <w:b/>
        </w:rPr>
        <w:t>/POLOTI/IP/2022</w:t>
      </w:r>
      <w:r>
        <w:rPr>
          <w:rFonts w:ascii="Palatino Linotype" w:hAnsi="Palatino Linotype" w:cs="Arial"/>
          <w:b/>
        </w:rPr>
        <w:t>:</w:t>
      </w:r>
    </w:p>
    <w:p w:rsidR="00433929" w:rsidRPr="007C106F" w:rsidRDefault="00433929" w:rsidP="00DB114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lastRenderedPageBreak/>
        <w:t>“</w:t>
      </w:r>
      <w:r w:rsidRPr="00433929">
        <w:rPr>
          <w:rFonts w:ascii="Palatino Linotype" w:eastAsia="Times New Roman" w:hAnsi="Palatino Linotype" w:cs="Times New Roman"/>
          <w:i/>
          <w:szCs w:val="24"/>
          <w:lang w:val="es-ES_tradnl" w:eastAsia="es-ES"/>
        </w:rPr>
        <w:t>SE LE HACE LLEGAR LA CONTESTACION A SU SOLICITUD</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433929" w:rsidRDefault="00433929" w:rsidP="00DB1148">
      <w:pPr>
        <w:spacing w:after="0" w:line="360" w:lineRule="auto"/>
        <w:jc w:val="both"/>
        <w:rPr>
          <w:rFonts w:ascii="Palatino Linotype" w:hAnsi="Palatino Linotype" w:cs="Arial"/>
          <w:sz w:val="24"/>
          <w:szCs w:val="24"/>
          <w:lang w:val="es-ES_tradnl"/>
        </w:rPr>
      </w:pPr>
    </w:p>
    <w:p w:rsidR="00433929" w:rsidRPr="00B31309" w:rsidRDefault="00433929" w:rsidP="00DB114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el archivo “</w:t>
      </w:r>
      <w:proofErr w:type="spellStart"/>
      <w:r w:rsidRPr="00433929">
        <w:rPr>
          <w:rFonts w:ascii="Palatino Linotype" w:hAnsi="Palatino Linotype" w:cs="Arial"/>
          <w:sz w:val="24"/>
          <w:szCs w:val="24"/>
        </w:rPr>
        <w:t>contestacion</w:t>
      </w:r>
      <w:proofErr w:type="spellEnd"/>
      <w:r w:rsidRPr="00433929">
        <w:rPr>
          <w:rFonts w:ascii="Palatino Linotype" w:hAnsi="Palatino Linotype" w:cs="Arial"/>
          <w:sz w:val="24"/>
          <w:szCs w:val="24"/>
        </w:rPr>
        <w:t xml:space="preserve"> 00013.pdf</w:t>
      </w:r>
      <w:r>
        <w:rPr>
          <w:rFonts w:ascii="Palatino Linotype" w:hAnsi="Palatino Linotype" w:cs="Arial"/>
          <w:sz w:val="24"/>
          <w:szCs w:val="24"/>
        </w:rPr>
        <w:t>”, que en obvio de repeticiones innecesarias, se omite su inserción en este apartado, máxime que será objeto de estudio en párrafos posteriores.</w:t>
      </w:r>
    </w:p>
    <w:p w:rsidR="00433929" w:rsidRDefault="00433929" w:rsidP="00DB1148">
      <w:pPr>
        <w:spacing w:after="0" w:line="360" w:lineRule="auto"/>
        <w:jc w:val="both"/>
        <w:rPr>
          <w:rFonts w:ascii="Palatino Linotype" w:eastAsia="Calibri" w:hAnsi="Palatino Linotype" w:cs="Arial"/>
          <w:sz w:val="24"/>
          <w:szCs w:val="24"/>
          <w:lang w:eastAsia="es-ES"/>
        </w:rPr>
      </w:pPr>
    </w:p>
    <w:p w:rsidR="00433929" w:rsidRDefault="00433929" w:rsidP="00DB114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las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veintisiete de enero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0345/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22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0347</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433929" w:rsidRDefault="00433929" w:rsidP="00DB1148">
      <w:pPr>
        <w:spacing w:after="0" w:line="360" w:lineRule="auto"/>
        <w:jc w:val="both"/>
        <w:rPr>
          <w:rFonts w:ascii="Palatino Linotype" w:hAnsi="Palatino Linotype" w:cs="Arial"/>
          <w:sz w:val="24"/>
          <w:szCs w:val="24"/>
        </w:rPr>
      </w:pPr>
    </w:p>
    <w:p w:rsidR="00433929" w:rsidRPr="000E1BC3" w:rsidRDefault="00433929" w:rsidP="00DB1148">
      <w:pPr>
        <w:spacing w:after="0" w:line="360" w:lineRule="auto"/>
        <w:jc w:val="both"/>
        <w:rPr>
          <w:rFonts w:ascii="Palatino Linotype" w:hAnsi="Palatino Linotype" w:cs="Arial"/>
          <w:b/>
          <w:sz w:val="24"/>
        </w:rPr>
      </w:pPr>
      <w:r w:rsidRPr="00433929">
        <w:rPr>
          <w:rFonts w:ascii="Palatino Linotype" w:hAnsi="Palatino Linotype" w:cs="Arial"/>
          <w:b/>
          <w:sz w:val="24"/>
        </w:rPr>
        <w:t>000</w:t>
      </w:r>
      <w:r>
        <w:rPr>
          <w:rFonts w:ascii="Palatino Linotype" w:hAnsi="Palatino Linotype" w:cs="Arial"/>
          <w:b/>
          <w:sz w:val="24"/>
        </w:rPr>
        <w:t>13</w:t>
      </w:r>
      <w:r w:rsidRPr="00433929">
        <w:rPr>
          <w:rFonts w:ascii="Palatino Linotype" w:hAnsi="Palatino Linotype" w:cs="Arial"/>
          <w:b/>
          <w:sz w:val="24"/>
        </w:rPr>
        <w:t>/POLOTI/IP/2022</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sidRPr="000E1BC3">
        <w:rPr>
          <w:rFonts w:ascii="Palatino Linotype" w:hAnsi="Palatino Linotype" w:cs="Arial"/>
          <w:b/>
          <w:bCs/>
          <w:sz w:val="24"/>
          <w:lang w:eastAsia="es-MX"/>
        </w:rPr>
        <w:t>0</w:t>
      </w:r>
      <w:r>
        <w:rPr>
          <w:rFonts w:ascii="Palatino Linotype" w:hAnsi="Palatino Linotype" w:cs="Arial"/>
          <w:b/>
          <w:bCs/>
          <w:sz w:val="24"/>
          <w:lang w:eastAsia="es-MX"/>
        </w:rPr>
        <w:t>0345/INFOEM/IP/RR/2022</w:t>
      </w:r>
    </w:p>
    <w:p w:rsidR="00433929" w:rsidRDefault="00433929" w:rsidP="00DB1148">
      <w:pPr>
        <w:pStyle w:val="Prrafodelista"/>
        <w:spacing w:line="360" w:lineRule="auto"/>
        <w:ind w:left="0"/>
        <w:jc w:val="both"/>
        <w:rPr>
          <w:rFonts w:ascii="Palatino Linotype" w:hAnsi="Palatino Linotype" w:cs="Arial"/>
        </w:rPr>
      </w:pPr>
    </w:p>
    <w:p w:rsidR="00433929" w:rsidRDefault="00433929" w:rsidP="00DB1148">
      <w:pPr>
        <w:pStyle w:val="Prrafodelista"/>
        <w:spacing w:line="360" w:lineRule="auto"/>
        <w:ind w:left="284"/>
        <w:jc w:val="both"/>
        <w:rPr>
          <w:rFonts w:ascii="Palatino Linotype" w:hAnsi="Palatino Linotype" w:cs="Arial"/>
          <w:b/>
        </w:rPr>
      </w:pPr>
      <w:r>
        <w:rPr>
          <w:rFonts w:ascii="Palatino Linotype" w:hAnsi="Palatino Linotype" w:cs="Arial"/>
          <w:b/>
        </w:rPr>
        <w:t>Acto Impugnado y Razones o motivos de inconformidad:</w:t>
      </w:r>
    </w:p>
    <w:p w:rsidR="00433929" w:rsidRDefault="00433929" w:rsidP="00DB1148">
      <w:pPr>
        <w:pStyle w:val="Prrafodelista"/>
        <w:spacing w:line="360" w:lineRule="auto"/>
        <w:ind w:left="0"/>
        <w:jc w:val="both"/>
        <w:rPr>
          <w:rFonts w:ascii="Palatino Linotype" w:hAnsi="Palatino Linotype" w:cs="Arial"/>
          <w:b/>
        </w:rPr>
      </w:pPr>
    </w:p>
    <w:p w:rsidR="00433929" w:rsidRDefault="00433929" w:rsidP="00DB114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433929">
        <w:rPr>
          <w:rFonts w:ascii="Palatino Linotype" w:hAnsi="Palatino Linotype"/>
          <w:i/>
          <w:color w:val="000000"/>
        </w:rPr>
        <w:t>El ayuntamiento no envío todos los títulos profesionales o bien no especifica cuáles son los directores o coordinadores de áreas que no cuentan con título profesional</w:t>
      </w:r>
      <w:r w:rsidRPr="002C0A1C">
        <w:rPr>
          <w:rFonts w:ascii="Palatino Linotype" w:hAnsi="Palatino Linotype"/>
          <w:i/>
          <w:color w:val="000000"/>
        </w:rPr>
        <w:t>” (sic)</w:t>
      </w:r>
    </w:p>
    <w:p w:rsidR="00433929" w:rsidRPr="002150D1" w:rsidRDefault="00433929" w:rsidP="00DB1148">
      <w:pPr>
        <w:pStyle w:val="Prrafodelista"/>
        <w:spacing w:line="360" w:lineRule="auto"/>
        <w:ind w:left="0"/>
        <w:jc w:val="both"/>
        <w:rPr>
          <w:rFonts w:ascii="Palatino Linotype" w:hAnsi="Palatino Linotype" w:cs="Arial"/>
          <w:b/>
          <w:lang w:val="es-MX"/>
        </w:rPr>
      </w:pPr>
    </w:p>
    <w:p w:rsidR="00433929" w:rsidRPr="000E1BC3" w:rsidRDefault="00433929" w:rsidP="00DB1148">
      <w:pPr>
        <w:spacing w:after="0" w:line="360" w:lineRule="auto"/>
        <w:jc w:val="both"/>
        <w:rPr>
          <w:rFonts w:ascii="Palatino Linotype" w:hAnsi="Palatino Linotype" w:cs="Arial"/>
          <w:b/>
          <w:sz w:val="24"/>
        </w:rPr>
      </w:pPr>
      <w:r w:rsidRPr="00433929">
        <w:rPr>
          <w:rFonts w:ascii="Palatino Linotype" w:hAnsi="Palatino Linotype" w:cs="Arial"/>
          <w:b/>
          <w:sz w:val="24"/>
        </w:rPr>
        <w:t>00001/POLOTI/IP/2022</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00347/INFOEM/IP/RR/2022</w:t>
      </w:r>
    </w:p>
    <w:p w:rsidR="00433929" w:rsidRDefault="00433929" w:rsidP="00DB1148">
      <w:pPr>
        <w:spacing w:after="0" w:line="360" w:lineRule="auto"/>
        <w:jc w:val="both"/>
        <w:rPr>
          <w:rFonts w:ascii="Palatino Linotype" w:hAnsi="Palatino Linotype" w:cs="Arial"/>
          <w:b/>
          <w:sz w:val="24"/>
          <w:szCs w:val="24"/>
        </w:rPr>
      </w:pPr>
    </w:p>
    <w:p w:rsidR="00433929" w:rsidRDefault="00433929" w:rsidP="00DB1148">
      <w:pPr>
        <w:pStyle w:val="Prrafodelista"/>
        <w:spacing w:line="360" w:lineRule="auto"/>
        <w:ind w:left="284"/>
        <w:jc w:val="both"/>
        <w:rPr>
          <w:rFonts w:ascii="Palatino Linotype" w:hAnsi="Palatino Linotype" w:cs="Arial"/>
          <w:b/>
        </w:rPr>
      </w:pPr>
      <w:r>
        <w:rPr>
          <w:rFonts w:ascii="Palatino Linotype" w:hAnsi="Palatino Linotype" w:cs="Arial"/>
          <w:b/>
        </w:rPr>
        <w:t>Acto Impugnado y Razones o motivos de inconformidad:</w:t>
      </w:r>
    </w:p>
    <w:p w:rsidR="00433929" w:rsidRDefault="00433929" w:rsidP="00DB1148">
      <w:pPr>
        <w:pStyle w:val="Prrafodelista"/>
        <w:spacing w:line="360" w:lineRule="auto"/>
        <w:ind w:left="0"/>
        <w:jc w:val="both"/>
        <w:rPr>
          <w:rFonts w:ascii="Palatino Linotype" w:hAnsi="Palatino Linotype" w:cs="Arial"/>
          <w:b/>
        </w:rPr>
      </w:pPr>
    </w:p>
    <w:p w:rsidR="00433929" w:rsidRDefault="00433929" w:rsidP="00DB1148">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433929">
        <w:rPr>
          <w:rFonts w:ascii="Palatino Linotype" w:hAnsi="Palatino Linotype"/>
          <w:i/>
          <w:color w:val="000000"/>
        </w:rPr>
        <w:t xml:space="preserve">El ayuntamiento no proporciona la información solicitada entonces se niega a dar la información y se les olvida que trabajan y se les pagan con los impuestos porque no dar los </w:t>
      </w:r>
      <w:r w:rsidRPr="00433929">
        <w:rPr>
          <w:rFonts w:ascii="Palatino Linotype" w:hAnsi="Palatino Linotype"/>
          <w:i/>
          <w:color w:val="000000"/>
        </w:rPr>
        <w:lastRenderedPageBreak/>
        <w:t xml:space="preserve">currículum en versión pública pues existe una fracción dentro de las obligaciones de </w:t>
      </w:r>
      <w:proofErr w:type="spellStart"/>
      <w:r w:rsidRPr="00433929">
        <w:rPr>
          <w:rFonts w:ascii="Palatino Linotype" w:hAnsi="Palatino Linotype"/>
          <w:i/>
          <w:color w:val="000000"/>
        </w:rPr>
        <w:t>ipomex</w:t>
      </w:r>
      <w:proofErr w:type="spellEnd"/>
      <w:r w:rsidRPr="00433929">
        <w:rPr>
          <w:rFonts w:ascii="Palatino Linotype" w:hAnsi="Palatino Linotype"/>
          <w:i/>
          <w:color w:val="000000"/>
        </w:rPr>
        <w:t xml:space="preserve"> para dar a conocer los currículum</w:t>
      </w:r>
      <w:r w:rsidRPr="002C0A1C">
        <w:rPr>
          <w:rFonts w:ascii="Palatino Linotype" w:hAnsi="Palatino Linotype"/>
          <w:i/>
          <w:color w:val="000000"/>
        </w:rPr>
        <w:t>” (sic)</w:t>
      </w:r>
    </w:p>
    <w:p w:rsidR="00433929" w:rsidRDefault="00433929" w:rsidP="00DB1148">
      <w:pPr>
        <w:spacing w:after="0" w:line="360" w:lineRule="auto"/>
        <w:jc w:val="both"/>
        <w:rPr>
          <w:rFonts w:ascii="Palatino Linotype" w:hAnsi="Palatino Linotype" w:cs="Arial"/>
          <w:b/>
          <w:sz w:val="24"/>
          <w:szCs w:val="24"/>
        </w:rPr>
      </w:pPr>
    </w:p>
    <w:p w:rsidR="00433929" w:rsidRDefault="00433929" w:rsidP="00DB114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600967">
        <w:rPr>
          <w:rFonts w:ascii="Palatino Linotype" w:eastAsia="Times New Roman" w:hAnsi="Palatino Linotype" w:cs="Arial"/>
          <w:sz w:val="24"/>
          <w:szCs w:val="24"/>
          <w:lang w:val="es-ES" w:eastAsia="es-ES"/>
        </w:rPr>
        <w:t xml:space="preserve">veintisiete </w:t>
      </w:r>
      <w:r>
        <w:rPr>
          <w:rFonts w:ascii="Palatino Linotype" w:eastAsia="Times New Roman" w:hAnsi="Palatino Linotype" w:cs="Arial"/>
          <w:sz w:val="24"/>
          <w:szCs w:val="24"/>
          <w:lang w:val="es-ES" w:eastAsia="es-ES"/>
        </w:rPr>
        <w:t>de enero de dos mil veintidós</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 los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os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y </w:t>
      </w:r>
      <w:r w:rsidR="00600967">
        <w:rPr>
          <w:rFonts w:ascii="Palatino Linotype" w:eastAsia="Times New Roman" w:hAnsi="Palatino Linotype" w:cs="Arial"/>
          <w:b/>
          <w:sz w:val="24"/>
          <w:szCs w:val="24"/>
          <w:lang w:val="es-ES_tradnl" w:eastAsia="es-ES"/>
        </w:rPr>
        <w:t>MARÍA DEL ROSARIO MEJÍA AYALA</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433929" w:rsidRDefault="00433929" w:rsidP="00DB1148">
      <w:pPr>
        <w:spacing w:after="0" w:line="360" w:lineRule="auto"/>
        <w:ind w:right="49"/>
        <w:jc w:val="both"/>
        <w:rPr>
          <w:rFonts w:ascii="Palatino Linotype" w:eastAsia="Times New Roman" w:hAnsi="Palatino Linotype" w:cs="Arial"/>
          <w:sz w:val="24"/>
          <w:szCs w:val="24"/>
          <w:lang w:val="es-ES_tradnl" w:eastAsia="es-ES"/>
        </w:rPr>
      </w:pPr>
    </w:p>
    <w:p w:rsidR="00433929" w:rsidRDefault="00433929" w:rsidP="00DB1148">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s</w:t>
      </w:r>
      <w:r w:rsidRPr="00CA03CA">
        <w:rPr>
          <w:rFonts w:ascii="Palatino Linotype" w:eastAsia="Times New Roman" w:hAnsi="Palatino Linotype" w:cs="Arial"/>
          <w:sz w:val="24"/>
          <w:szCs w:val="24"/>
          <w:lang w:val="es-ES" w:eastAsia="es-ES"/>
        </w:rPr>
        <w:t xml:space="preserve"> </w:t>
      </w:r>
      <w:r w:rsidR="00600967">
        <w:rPr>
          <w:rFonts w:ascii="Palatino Linotype" w:eastAsia="Times New Roman" w:hAnsi="Palatino Linotype" w:cs="Arial"/>
          <w:sz w:val="24"/>
          <w:szCs w:val="24"/>
          <w:lang w:val="es-ES" w:eastAsia="es-ES"/>
        </w:rPr>
        <w:t xml:space="preserve">veintiocho </w:t>
      </w:r>
      <w:r>
        <w:rPr>
          <w:rFonts w:ascii="Palatino Linotype" w:eastAsia="Times New Roman" w:hAnsi="Palatino Linotype" w:cs="Arial"/>
          <w:sz w:val="24"/>
          <w:szCs w:val="24"/>
          <w:lang w:val="es-ES" w:eastAsia="es-ES"/>
        </w:rPr>
        <w:t>de enero</w:t>
      </w:r>
      <w:r w:rsidR="00600967">
        <w:rPr>
          <w:rFonts w:ascii="Palatino Linotype" w:eastAsia="Times New Roman" w:hAnsi="Palatino Linotype" w:cs="Arial"/>
          <w:sz w:val="24"/>
          <w:szCs w:val="24"/>
          <w:lang w:val="es-ES" w:eastAsia="es-ES"/>
        </w:rPr>
        <w:t xml:space="preserve"> y dos de febrero </w:t>
      </w:r>
      <w:r>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433929" w:rsidRDefault="00433929" w:rsidP="00DB1148">
      <w:pPr>
        <w:spacing w:after="0" w:line="360" w:lineRule="auto"/>
        <w:ind w:right="49"/>
        <w:jc w:val="both"/>
        <w:rPr>
          <w:rFonts w:ascii="Palatino Linotype" w:eastAsia="Times New Roman" w:hAnsi="Palatino Linotype" w:cs="Arial"/>
          <w:sz w:val="24"/>
          <w:szCs w:val="24"/>
          <w:lang w:val="es-ES" w:eastAsia="es-ES"/>
        </w:rPr>
      </w:pPr>
    </w:p>
    <w:p w:rsidR="00433929" w:rsidRDefault="00433929" w:rsidP="00DB114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la </w:t>
      </w:r>
      <w:r w:rsidR="00600967">
        <w:rPr>
          <w:rFonts w:ascii="Palatino Linotype" w:eastAsia="Times New Roman" w:hAnsi="Palatino Linotype" w:cs="Arial"/>
          <w:sz w:val="24"/>
          <w:szCs w:val="24"/>
          <w:lang w:val="es-ES" w:eastAsia="es-ES"/>
        </w:rPr>
        <w:t>Quinta</w:t>
      </w:r>
      <w:r>
        <w:rPr>
          <w:rFonts w:ascii="Palatino Linotype" w:eastAsia="Times New Roman" w:hAnsi="Palatino Linotype" w:cs="Arial"/>
          <w:sz w:val="24"/>
          <w:szCs w:val="24"/>
          <w:lang w:val="es-ES" w:eastAsia="es-ES"/>
        </w:rPr>
        <w:t xml:space="preserve"> </w:t>
      </w:r>
      <w:r w:rsidRPr="00C56C9B">
        <w:rPr>
          <w:rFonts w:ascii="Palatino Linotype" w:eastAsia="Times New Roman" w:hAnsi="Palatino Linotype" w:cs="Arial"/>
          <w:sz w:val="24"/>
          <w:szCs w:val="24"/>
          <w:lang w:val="es-ES" w:eastAsia="es-ES"/>
        </w:rPr>
        <w:t xml:space="preserve">Sesión Ordinaria, celebrada el </w:t>
      </w:r>
      <w:r w:rsidR="00600967">
        <w:rPr>
          <w:rFonts w:ascii="Palatino Linotype" w:eastAsia="Times New Roman" w:hAnsi="Palatino Linotype" w:cs="Arial"/>
          <w:sz w:val="24"/>
          <w:szCs w:val="24"/>
          <w:lang w:val="es-ES" w:eastAsia="es-ES"/>
        </w:rPr>
        <w:t xml:space="preserve">diez de febrero </w:t>
      </w:r>
      <w:r>
        <w:rPr>
          <w:rFonts w:ascii="Palatino Linotype" w:eastAsia="Times New Roman" w:hAnsi="Palatino Linotype" w:cs="Arial"/>
          <w:sz w:val="24"/>
          <w:szCs w:val="24"/>
          <w:lang w:val="es-ES" w:eastAsia="es-ES"/>
        </w:rPr>
        <w:t>de dos mil veintidós</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 xml:space="preserve">de conformidad con lo dispuesto en el numeral ONCE de los “Lineamientos para la Recepción, Trámite </w:t>
      </w:r>
      <w:r w:rsidRPr="00C56C9B">
        <w:rPr>
          <w:rFonts w:ascii="Palatino Linotype" w:eastAsia="Times New Roman" w:hAnsi="Palatino Linotype" w:cs="Arial"/>
          <w:sz w:val="24"/>
          <w:szCs w:val="24"/>
          <w:lang w:val="es-ES" w:eastAsia="es-ES"/>
        </w:rPr>
        <w:lastRenderedPageBreak/>
        <w:t>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433929" w:rsidRDefault="00433929" w:rsidP="00DB1148">
      <w:pPr>
        <w:spacing w:after="0" w:line="360" w:lineRule="auto"/>
        <w:jc w:val="both"/>
        <w:rPr>
          <w:rFonts w:ascii="Palatino Linotype" w:eastAsia="Times New Roman" w:hAnsi="Palatino Linotype" w:cs="Arial"/>
          <w:sz w:val="24"/>
          <w:szCs w:val="24"/>
          <w:lang w:val="es-ES" w:eastAsia="es-ES"/>
        </w:rPr>
      </w:pPr>
    </w:p>
    <w:p w:rsidR="00433929" w:rsidRPr="00C56C9B" w:rsidRDefault="00433929" w:rsidP="00DB114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433929" w:rsidRPr="00C56C9B" w:rsidRDefault="00433929" w:rsidP="00DB114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433929" w:rsidRPr="00C56C9B" w:rsidRDefault="00433929" w:rsidP="00DB114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433929" w:rsidRPr="00C56C9B" w:rsidRDefault="00433929" w:rsidP="00DB114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433929" w:rsidRPr="00C56C9B" w:rsidRDefault="00433929" w:rsidP="00DB1148">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433929" w:rsidRPr="00C56C9B" w:rsidRDefault="00433929" w:rsidP="00DB114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433929" w:rsidRPr="00C56C9B" w:rsidRDefault="00433929" w:rsidP="00DB1148">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433929" w:rsidRPr="00C56C9B" w:rsidRDefault="00433929" w:rsidP="00DB1148">
      <w:pPr>
        <w:spacing w:after="0" w:line="360" w:lineRule="auto"/>
        <w:jc w:val="both"/>
        <w:rPr>
          <w:rFonts w:ascii="Palatino Linotype" w:eastAsia="Calibri" w:hAnsi="Palatino Linotype" w:cs="Arial"/>
          <w:b/>
          <w:sz w:val="24"/>
          <w:szCs w:val="24"/>
          <w:lang w:val="es-ES" w:eastAsia="es-ES"/>
        </w:rPr>
      </w:pPr>
    </w:p>
    <w:p w:rsidR="00433929" w:rsidRPr="00C56C9B" w:rsidRDefault="00433929" w:rsidP="00DB1148">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33929" w:rsidRPr="00C56C9B" w:rsidRDefault="00433929" w:rsidP="00DB1148">
      <w:pPr>
        <w:spacing w:after="0" w:line="360" w:lineRule="auto"/>
        <w:jc w:val="both"/>
        <w:rPr>
          <w:rFonts w:ascii="Palatino Linotype" w:eastAsia="MS Mincho" w:hAnsi="Palatino Linotype" w:cs="Times New Roman"/>
          <w:sz w:val="24"/>
          <w:szCs w:val="24"/>
          <w:lang w:val="es-ES" w:eastAsia="es-ES"/>
        </w:rPr>
      </w:pP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p>
    <w:p w:rsidR="00433929" w:rsidRPr="00C56C9B" w:rsidRDefault="00433929" w:rsidP="00DB114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w:t>
      </w:r>
      <w:r w:rsidRPr="00C56C9B">
        <w:rPr>
          <w:rFonts w:ascii="Palatino Linotype" w:eastAsia="MS Mincho" w:hAnsi="Palatino Linotype" w:cs="Times New Roman"/>
          <w:i/>
          <w:szCs w:val="24"/>
          <w:lang w:val="es-ES" w:eastAsia="es-ES"/>
        </w:rPr>
        <w:lastRenderedPageBreak/>
        <w:t>actos conexos o resulte conveniente el trámite unificado de los asuntos, para evitar la emisión de resoluciones contradictorias. La misma regla se aplicará, en lo conducente, para la separación de los expedientes.”</w:t>
      </w: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433929" w:rsidRPr="00C56C9B" w:rsidRDefault="00433929" w:rsidP="00DB1148">
      <w:pPr>
        <w:spacing w:after="0" w:line="240" w:lineRule="auto"/>
        <w:ind w:left="567" w:right="567"/>
        <w:contextualSpacing/>
        <w:jc w:val="center"/>
        <w:rPr>
          <w:rFonts w:ascii="Palatino Linotype" w:eastAsia="MS Mincho" w:hAnsi="Palatino Linotype" w:cs="Times New Roman"/>
          <w:b/>
          <w:i/>
          <w:szCs w:val="24"/>
          <w:lang w:val="es-ES" w:eastAsia="es-ES"/>
        </w:rPr>
      </w:pPr>
    </w:p>
    <w:p w:rsidR="00433929" w:rsidRPr="00C56C9B" w:rsidRDefault="00433929" w:rsidP="00DB1148">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433929" w:rsidRPr="003D2B58" w:rsidRDefault="00433929" w:rsidP="00DB1148">
      <w:pPr>
        <w:spacing w:after="0" w:line="240" w:lineRule="auto"/>
        <w:ind w:left="567" w:right="567"/>
        <w:contextualSpacing/>
        <w:jc w:val="right"/>
        <w:rPr>
          <w:rFonts w:ascii="Palatino Linotype" w:eastAsia="Times New Roman" w:hAnsi="Palatino Linotype" w:cs="Arial"/>
          <w:szCs w:val="24"/>
          <w:lang w:val="es-ES" w:eastAsia="es-ES"/>
        </w:rPr>
      </w:pPr>
      <w:r w:rsidRPr="003D2B58">
        <w:rPr>
          <w:rFonts w:ascii="Palatino Linotype" w:eastAsia="MS Mincho" w:hAnsi="Palatino Linotype" w:cs="Times New Roman"/>
          <w:szCs w:val="24"/>
          <w:lang w:val="es-ES" w:eastAsia="es-ES"/>
        </w:rPr>
        <w:t>(Énfasis añadido)</w:t>
      </w:r>
    </w:p>
    <w:p w:rsidR="00433929" w:rsidRDefault="00433929" w:rsidP="00DB1148">
      <w:pPr>
        <w:spacing w:after="0" w:line="360" w:lineRule="auto"/>
        <w:jc w:val="both"/>
        <w:rPr>
          <w:rFonts w:ascii="Palatino Linotype" w:hAnsi="Palatino Linotype" w:cs="Arial"/>
          <w:sz w:val="24"/>
          <w:szCs w:val="28"/>
        </w:rPr>
      </w:pPr>
    </w:p>
    <w:p w:rsidR="00433929" w:rsidRDefault="00433929" w:rsidP="00DB114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w:t>
      </w:r>
      <w:r w:rsidR="00600967">
        <w:rPr>
          <w:rFonts w:ascii="Palatino Linotype" w:hAnsi="Palatino Linotype" w:cs="Arial"/>
          <w:sz w:val="24"/>
          <w:szCs w:val="24"/>
        </w:rPr>
        <w:t xml:space="preserve"> en lo que corresponde en el recurso de revisión </w:t>
      </w:r>
      <w:r w:rsidR="00600967">
        <w:rPr>
          <w:rFonts w:ascii="Palatino Linotype" w:hAnsi="Palatino Linotype" w:cs="Arial"/>
          <w:b/>
          <w:sz w:val="24"/>
          <w:szCs w:val="24"/>
        </w:rPr>
        <w:t>00345/INFOEM/IP/RR/2022,</w:t>
      </w:r>
      <w:r>
        <w:rPr>
          <w:rFonts w:ascii="Palatino Linotype" w:hAnsi="Palatino Linotype" w:cs="Arial"/>
          <w:sz w:val="24"/>
          <w:szCs w:val="24"/>
        </w:rPr>
        <w:t xml:space="preserve"> tanto el </w:t>
      </w:r>
      <w:r>
        <w:rPr>
          <w:rFonts w:ascii="Palatino Linotype" w:hAnsi="Palatino Linotype" w:cs="Arial"/>
          <w:b/>
          <w:sz w:val="24"/>
          <w:szCs w:val="24"/>
        </w:rPr>
        <w:t>Sujeto Obligado</w:t>
      </w:r>
      <w:r>
        <w:rPr>
          <w:rFonts w:ascii="Palatino Linotype" w:hAnsi="Palatino Linotype" w:cs="Arial"/>
          <w:sz w:val="24"/>
          <w:szCs w:val="24"/>
        </w:rPr>
        <w:t xml:space="preserve"> y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informes justificados y las manifestaciones que a sus intereses convinieran, respectivamente.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00967" w:rsidRDefault="00600967" w:rsidP="00DB1148">
      <w:pPr>
        <w:spacing w:after="0" w:line="360" w:lineRule="auto"/>
        <w:jc w:val="both"/>
        <w:rPr>
          <w:rFonts w:ascii="Palatino Linotype" w:hAnsi="Palatino Linotype" w:cs="Arial"/>
          <w:sz w:val="24"/>
          <w:szCs w:val="24"/>
        </w:rPr>
      </w:pPr>
    </w:p>
    <w:p w:rsidR="00600967" w:rsidRPr="00600967" w:rsidRDefault="00600967" w:rsidP="00DB114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lo relativo al recurso de revisión </w:t>
      </w:r>
      <w:r>
        <w:rPr>
          <w:rFonts w:ascii="Palatino Linotype" w:hAnsi="Palatino Linotype" w:cs="Arial"/>
          <w:b/>
          <w:sz w:val="24"/>
          <w:szCs w:val="24"/>
        </w:rPr>
        <w:t>00347/INFOEM/IP/RR/2022,</w:t>
      </w:r>
      <w:r>
        <w:rPr>
          <w:rFonts w:ascii="Palatino Linotype" w:hAnsi="Palatino Linotype" w:cs="Arial"/>
          <w:sz w:val="24"/>
          <w:szCs w:val="24"/>
        </w:rPr>
        <w:t xml:space="preserve"> en fecha dieciséis de febrero de dos mil veintidós, el </w:t>
      </w:r>
      <w:r w:rsidRPr="005F6AF7">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 los archivos “</w:t>
      </w:r>
      <w:r w:rsidRPr="00600967">
        <w:rPr>
          <w:rFonts w:ascii="Palatino Linotype" w:hAnsi="Palatino Linotype" w:cs="Arial"/>
          <w:sz w:val="24"/>
          <w:szCs w:val="24"/>
        </w:rPr>
        <w:t>PRIMER ACTA EXTRAORDINARIA.pdf</w:t>
      </w:r>
      <w:r>
        <w:rPr>
          <w:rFonts w:ascii="Palatino Linotype" w:hAnsi="Palatino Linotype" w:cs="Arial"/>
          <w:sz w:val="24"/>
          <w:szCs w:val="24"/>
        </w:rPr>
        <w:t xml:space="preserve">, </w:t>
      </w:r>
      <w:r w:rsidRPr="00600967">
        <w:rPr>
          <w:rFonts w:ascii="Palatino Linotype" w:hAnsi="Palatino Linotype" w:cs="Arial"/>
          <w:sz w:val="24"/>
          <w:szCs w:val="24"/>
        </w:rPr>
        <w:t>recurso 347.pdf</w:t>
      </w:r>
      <w:r>
        <w:rPr>
          <w:rFonts w:ascii="Palatino Linotype" w:hAnsi="Palatino Linotype" w:cs="Arial"/>
          <w:sz w:val="24"/>
          <w:szCs w:val="24"/>
        </w:rPr>
        <w:t xml:space="preserve">”, poniéndose a la vista del </w:t>
      </w:r>
      <w:r w:rsidRPr="005F6AF7">
        <w:rPr>
          <w:rFonts w:ascii="Palatino Linotype" w:hAnsi="Palatino Linotype" w:cs="Arial"/>
          <w:b/>
          <w:sz w:val="24"/>
          <w:szCs w:val="24"/>
        </w:rPr>
        <w:t>Recurrente</w:t>
      </w:r>
      <w:r>
        <w:rPr>
          <w:rFonts w:ascii="Palatino Linotype" w:hAnsi="Palatino Linotype" w:cs="Arial"/>
          <w:sz w:val="24"/>
          <w:szCs w:val="24"/>
        </w:rPr>
        <w:t xml:space="preserve">, únicamente el primero de ellos, derivado que se considera fueron dejados datos visibles, en </w:t>
      </w:r>
      <w:r w:rsidR="003C2FCF">
        <w:rPr>
          <w:rFonts w:ascii="Palatino Linotype" w:hAnsi="Palatino Linotype" w:cs="Arial"/>
          <w:sz w:val="24"/>
          <w:szCs w:val="24"/>
        </w:rPr>
        <w:t>el restante</w:t>
      </w:r>
      <w:r>
        <w:rPr>
          <w:rFonts w:ascii="Palatino Linotype" w:hAnsi="Palatino Linotype" w:cs="Arial"/>
          <w:sz w:val="24"/>
          <w:szCs w:val="24"/>
        </w:rPr>
        <w:t xml:space="preserve">. En el mismo orden de ideas, en fechas dieciocho y veinticuatro de febrero, respectivamente, el </w:t>
      </w:r>
      <w:r w:rsidRPr="00600967">
        <w:rPr>
          <w:rFonts w:ascii="Palatino Linotype" w:hAnsi="Palatino Linotype" w:cs="Arial"/>
          <w:b/>
          <w:sz w:val="24"/>
          <w:szCs w:val="24"/>
        </w:rPr>
        <w:t>Sujeto Obligado</w:t>
      </w:r>
      <w:r>
        <w:rPr>
          <w:rFonts w:ascii="Palatino Linotype" w:hAnsi="Palatino Linotype" w:cs="Arial"/>
          <w:sz w:val="24"/>
          <w:szCs w:val="24"/>
        </w:rPr>
        <w:t>, rindió los archivos “</w:t>
      </w:r>
      <w:r w:rsidR="003C2FCF" w:rsidRPr="00600967">
        <w:rPr>
          <w:rFonts w:ascii="Palatino Linotype" w:hAnsi="Palatino Linotype" w:cs="Arial"/>
          <w:sz w:val="24"/>
          <w:szCs w:val="24"/>
        </w:rPr>
        <w:t>TESTADO.pdf</w:t>
      </w:r>
      <w:r w:rsidR="003C2FCF">
        <w:rPr>
          <w:rFonts w:ascii="Palatino Linotype" w:hAnsi="Palatino Linotype" w:cs="Arial"/>
          <w:sz w:val="24"/>
          <w:szCs w:val="24"/>
        </w:rPr>
        <w:t xml:space="preserve">, </w:t>
      </w:r>
      <w:r w:rsidRPr="00600967">
        <w:rPr>
          <w:rFonts w:ascii="Palatino Linotype" w:hAnsi="Palatino Linotype" w:cs="Arial"/>
          <w:sz w:val="24"/>
          <w:szCs w:val="24"/>
        </w:rPr>
        <w:t>OFICIO INFOEM.pdf</w:t>
      </w:r>
      <w:r>
        <w:rPr>
          <w:rFonts w:ascii="Palatino Linotype" w:hAnsi="Palatino Linotype" w:cs="Arial"/>
          <w:sz w:val="24"/>
          <w:szCs w:val="24"/>
        </w:rPr>
        <w:t xml:space="preserve">, </w:t>
      </w:r>
      <w:r w:rsidRPr="00600967">
        <w:rPr>
          <w:rFonts w:ascii="Palatino Linotype" w:hAnsi="Palatino Linotype" w:cs="Arial"/>
          <w:sz w:val="24"/>
          <w:szCs w:val="24"/>
        </w:rPr>
        <w:lastRenderedPageBreak/>
        <w:t>SEGUNDA SESION.pdf</w:t>
      </w:r>
      <w:r>
        <w:rPr>
          <w:rFonts w:ascii="Palatino Linotype" w:hAnsi="Palatino Linotype" w:cs="Arial"/>
          <w:sz w:val="24"/>
          <w:szCs w:val="24"/>
        </w:rPr>
        <w:t xml:space="preserve"> y </w:t>
      </w:r>
      <w:r w:rsidRPr="00600967">
        <w:rPr>
          <w:rFonts w:ascii="Palatino Linotype" w:hAnsi="Palatino Linotype" w:cs="Arial"/>
          <w:sz w:val="24"/>
          <w:szCs w:val="24"/>
        </w:rPr>
        <w:t>TESTADO 24.pdf</w:t>
      </w:r>
      <w:r w:rsidR="003C2FCF">
        <w:rPr>
          <w:rFonts w:ascii="Palatino Linotype" w:hAnsi="Palatino Linotype" w:cs="Arial"/>
          <w:sz w:val="24"/>
          <w:szCs w:val="24"/>
        </w:rPr>
        <w:t xml:space="preserve"> (este último fue remitido de forma duplicada)</w:t>
      </w:r>
      <w:r>
        <w:rPr>
          <w:rFonts w:ascii="Palatino Linotype" w:hAnsi="Palatino Linotype" w:cs="Arial"/>
          <w:sz w:val="24"/>
          <w:szCs w:val="24"/>
        </w:rPr>
        <w:t>”, los cuales no fueron puestos a la vista del Recurrente, atendiendo que de igual manera, se dejaron visibles datos de carácter sensible y confidencial.</w:t>
      </w: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 xml:space="preserve">ierres de instrucción en fechas </w:t>
      </w:r>
      <w:r w:rsidR="005F6AF7">
        <w:rPr>
          <w:rFonts w:ascii="Palatino Linotype" w:hAnsi="Palatino Linotype" w:cs="Arial"/>
          <w:sz w:val="24"/>
          <w:szCs w:val="24"/>
        </w:rPr>
        <w:t xml:space="preserve">quince y veinticuatro </w:t>
      </w:r>
      <w:r>
        <w:rPr>
          <w:rFonts w:ascii="Palatino Linotype" w:hAnsi="Palatino Linotype" w:cs="Arial"/>
          <w:sz w:val="24"/>
          <w:szCs w:val="24"/>
        </w:rPr>
        <w:t>de febrero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433929" w:rsidRPr="0064611F" w:rsidRDefault="00433929" w:rsidP="00DB1148">
      <w:pPr>
        <w:spacing w:after="0" w:line="360" w:lineRule="auto"/>
        <w:jc w:val="center"/>
        <w:rPr>
          <w:rFonts w:ascii="Palatino Linotype" w:hAnsi="Palatino Linotype" w:cs="Arial"/>
          <w:sz w:val="24"/>
          <w:szCs w:val="24"/>
        </w:rPr>
      </w:pPr>
    </w:p>
    <w:p w:rsidR="00433929" w:rsidRPr="00600F1D" w:rsidRDefault="00433929" w:rsidP="00DB114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433929" w:rsidRPr="003E4BCA" w:rsidRDefault="00433929" w:rsidP="00DB1148">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 xml:space="preserve">Pública del Estado </w:t>
      </w:r>
      <w:r w:rsidRPr="003E4BCA">
        <w:rPr>
          <w:rFonts w:ascii="Palatino Linotype" w:hAnsi="Palatino Linotype" w:cs="Arial"/>
          <w:sz w:val="24"/>
          <w:szCs w:val="24"/>
        </w:rPr>
        <w:lastRenderedPageBreak/>
        <w:t>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 los alcances del recurso de revisión.</w:t>
      </w:r>
      <w:r w:rsidRPr="002F77CC">
        <w:rPr>
          <w:rFonts w:ascii="Palatino Linotype" w:hAnsi="Palatino Linotype" w:cs="Arial"/>
          <w:bCs/>
          <w:sz w:val="28"/>
          <w:szCs w:val="28"/>
        </w:rPr>
        <w:t xml:space="preserve"> </w:t>
      </w:r>
    </w:p>
    <w:p w:rsidR="00433929" w:rsidRPr="002F77CC" w:rsidRDefault="00433929" w:rsidP="00DB1148">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180</w:t>
      </w:r>
      <w:r w:rsidRPr="002F77CC">
        <w:rPr>
          <w:rFonts w:ascii="Palatino Linotype" w:hAnsi="Palatino Linotype" w:cs="Arial"/>
          <w:i/>
          <w:szCs w:val="24"/>
        </w:rPr>
        <w:t xml:space="preserve">. El recurso de revisión contendrá: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w:t>
      </w:r>
      <w:r w:rsidRPr="002F77CC">
        <w:rPr>
          <w:rFonts w:ascii="Palatino Linotype" w:hAnsi="Palatino Linotype" w:cs="Arial"/>
          <w:i/>
          <w:szCs w:val="24"/>
        </w:rPr>
        <w:t xml:space="preserve">. El sujeto obligado ante la cual se presentó la solicitud;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w:t>
      </w:r>
      <w:r w:rsidRPr="002F77CC">
        <w:rPr>
          <w:rFonts w:ascii="Palatino Linotype" w:hAnsi="Palatino Linotype" w:cs="Arial"/>
          <w:i/>
          <w:szCs w:val="24"/>
        </w:rPr>
        <w:t xml:space="preserve">. </w:t>
      </w:r>
      <w:r w:rsidRPr="002F77CC">
        <w:rPr>
          <w:rFonts w:ascii="Palatino Linotype" w:hAnsi="Palatino Linotype" w:cs="Arial"/>
          <w:i/>
          <w:szCs w:val="24"/>
          <w:u w:val="single"/>
        </w:rPr>
        <w:t>El nombre del solicitante</w:t>
      </w:r>
      <w:r w:rsidRPr="002F77CC">
        <w:rPr>
          <w:rFonts w:ascii="Palatino Linotype" w:hAnsi="Palatino Linotype" w:cs="Arial"/>
          <w:i/>
          <w:szCs w:val="24"/>
        </w:rPr>
        <w:t xml:space="preserve"> que recurre o de su representante y, en su caso, del tercero interesado, así como la dirección o medio que señale para recibir notificaciones;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xml:space="preserve">. El número de folio de respuesta de la solicitud de acceso;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IV</w:t>
      </w:r>
      <w:r w:rsidRPr="002F77C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w:t>
      </w:r>
      <w:r w:rsidRPr="002F77CC">
        <w:rPr>
          <w:rFonts w:ascii="Palatino Linotype" w:hAnsi="Palatino Linotype" w:cs="Arial"/>
          <w:i/>
          <w:szCs w:val="24"/>
        </w:rPr>
        <w:t xml:space="preserve">. El acto que se recurre;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w:t>
      </w:r>
      <w:r w:rsidRPr="002F77CC">
        <w:rPr>
          <w:rFonts w:ascii="Palatino Linotype" w:hAnsi="Palatino Linotype" w:cs="Arial"/>
          <w:i/>
          <w:szCs w:val="24"/>
        </w:rPr>
        <w:t xml:space="preserve">. Las razones o motivos de inconformidad;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VII</w:t>
      </w:r>
      <w:r w:rsidRPr="002F77CC">
        <w:rPr>
          <w:rFonts w:ascii="Palatino Linotype" w:hAnsi="Palatino Linotype" w:cs="Arial"/>
          <w:i/>
          <w:szCs w:val="24"/>
        </w:rPr>
        <w:t xml:space="preserve">. La copia de la respuesta que se impugna y, en su caso, de la notificación correspondiente, en el caso de respuesta de la solicitud; y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VIII</w:t>
      </w:r>
      <w:r w:rsidRPr="002F77CC">
        <w:rPr>
          <w:rFonts w:ascii="Palatino Linotype" w:hAnsi="Palatino Linotype" w:cs="Arial"/>
          <w:i/>
          <w:szCs w:val="24"/>
        </w:rPr>
        <w:t xml:space="preserve">. Firma del recurrente, en su caso, cuando se presente por escrito, requisito sin el cual se dará trámite al recurso.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 xml:space="preserve">Adicionalmente, se podrán anexar las pruebas y demás elementos que considere procedentes someter a juicio del Instituto.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 xml:space="preserve">En ningún caso será necesario que el particular ratifique el recurso de revisión interpuesto.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u w:val="single"/>
        </w:rPr>
      </w:pPr>
      <w:r w:rsidRPr="002F77C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p>
    <w:p w:rsidR="00433929" w:rsidRPr="002F77CC" w:rsidRDefault="00433929" w:rsidP="00DB1148">
      <w:pPr>
        <w:autoSpaceDE w:val="0"/>
        <w:autoSpaceDN w:val="0"/>
        <w:adjustRightInd w:val="0"/>
        <w:spacing w:after="0" w:line="240" w:lineRule="auto"/>
        <w:ind w:left="567" w:right="567"/>
        <w:jc w:val="right"/>
        <w:rPr>
          <w:rFonts w:ascii="Palatino Linotype" w:hAnsi="Palatino Linotype" w:cs="Arial"/>
          <w:szCs w:val="24"/>
        </w:rPr>
      </w:pPr>
      <w:r w:rsidRPr="002F77CC">
        <w:rPr>
          <w:rFonts w:ascii="Palatino Linotype" w:hAnsi="Palatino Linotype" w:cs="Arial"/>
          <w:szCs w:val="24"/>
        </w:rPr>
        <w:t>(Énfasis añadido)</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w:t>
      </w:r>
      <w:r w:rsidR="005F6AF7">
        <w:rPr>
          <w:rFonts w:ascii="Palatino Linotype" w:hAnsi="Palatino Linotype" w:cs="Arial"/>
          <w:sz w:val="24"/>
          <w:szCs w:val="24"/>
        </w:rPr>
        <w:t xml:space="preserve">do de </w:t>
      </w:r>
      <w:r>
        <w:rPr>
          <w:rFonts w:ascii="Palatino Linotype" w:hAnsi="Palatino Linotype" w:cs="Arial"/>
          <w:sz w:val="24"/>
          <w:szCs w:val="24"/>
        </w:rPr>
        <w:t>DATOS DEL SOLICITANTE</w:t>
      </w:r>
      <w:r w:rsidR="005F6AF7">
        <w:rPr>
          <w:rFonts w:ascii="Palatino Linotype" w:hAnsi="Palatino Linotype" w:cs="Arial"/>
          <w:sz w:val="24"/>
          <w:szCs w:val="24"/>
        </w:rPr>
        <w:t>,</w:t>
      </w:r>
      <w:r>
        <w:rPr>
          <w:rFonts w:ascii="Palatino Linotype" w:hAnsi="Palatino Linotype" w:cs="Arial"/>
          <w:sz w:val="24"/>
          <w:szCs w:val="24"/>
        </w:rPr>
        <w:t xml:space="preserve"> señaló </w:t>
      </w:r>
      <w:r w:rsidR="005F6AF7">
        <w:rPr>
          <w:rFonts w:ascii="Palatino Linotype" w:hAnsi="Palatino Linotype" w:cs="Arial"/>
          <w:sz w:val="24"/>
          <w:szCs w:val="24"/>
        </w:rPr>
        <w:t xml:space="preserve">como </w:t>
      </w:r>
      <w:r>
        <w:rPr>
          <w:rFonts w:ascii="Palatino Linotype" w:hAnsi="Palatino Linotype" w:cs="Arial"/>
          <w:sz w:val="24"/>
          <w:szCs w:val="24"/>
        </w:rPr>
        <w:t>nombre o seudónimo con el cual desee ser identificado</w:t>
      </w:r>
      <w:r w:rsidRPr="002F77CC">
        <w:rPr>
          <w:rFonts w:ascii="Palatino Linotype" w:hAnsi="Palatino Linotype" w:cs="Arial"/>
          <w:sz w:val="24"/>
          <w:szCs w:val="24"/>
        </w:rPr>
        <w:t xml:space="preserve">, </w:t>
      </w:r>
      <w:r w:rsidR="005F6AF7">
        <w:rPr>
          <w:rFonts w:ascii="Palatino Linotype" w:hAnsi="Palatino Linotype" w:cs="Arial"/>
          <w:sz w:val="24"/>
          <w:szCs w:val="24"/>
        </w:rPr>
        <w:lastRenderedPageBreak/>
        <w:t>el de “</w:t>
      </w:r>
      <w:proofErr w:type="spellStart"/>
      <w:r w:rsidR="00A61379">
        <w:rPr>
          <w:rFonts w:ascii="Palatino Linotype" w:hAnsi="Palatino Linotype" w:cs="Arial"/>
          <w:b/>
          <w:sz w:val="24"/>
          <w:szCs w:val="24"/>
        </w:rPr>
        <w:t>xxxxxxxxxx</w:t>
      </w:r>
      <w:bookmarkStart w:id="0" w:name="_GoBack"/>
      <w:bookmarkEnd w:id="0"/>
      <w:proofErr w:type="spellEnd"/>
      <w:r w:rsidR="005F6AF7">
        <w:rPr>
          <w:rFonts w:ascii="Palatino Linotype" w:hAnsi="Palatino Linotype" w:cs="Arial"/>
          <w:sz w:val="24"/>
          <w:szCs w:val="24"/>
        </w:rPr>
        <w:t xml:space="preserve">”, </w:t>
      </w:r>
      <w:r w:rsidRPr="002F77CC">
        <w:rPr>
          <w:rFonts w:ascii="Palatino Linotype" w:hAnsi="Palatino Linotype" w:cs="Arial"/>
          <w:sz w:val="24"/>
          <w:szCs w:val="24"/>
        </w:rPr>
        <w:t>por lo que no tiene certeza sobre su identidad, lo que en estricto sentido, no se colmarían los requisitos establecidos en el citado artículo 180 de la Ley de Transparencia.</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F77CC">
        <w:rPr>
          <w:rFonts w:ascii="Palatino Linotype" w:hAnsi="Palatino Linotype" w:cs="Arial"/>
          <w:i/>
          <w:sz w:val="24"/>
          <w:szCs w:val="24"/>
        </w:rPr>
        <w:t>sine qua non</w:t>
      </w:r>
      <w:r w:rsidRPr="002F77C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240" w:lineRule="auto"/>
        <w:jc w:val="center"/>
        <w:rPr>
          <w:rFonts w:ascii="Palatino Linotype" w:hAnsi="Palatino Linotype" w:cs="Arial"/>
          <w:b/>
          <w:i/>
        </w:rPr>
      </w:pPr>
      <w:r w:rsidRPr="002F77CC">
        <w:rPr>
          <w:rFonts w:ascii="Palatino Linotype" w:hAnsi="Palatino Linotype" w:cs="Arial"/>
          <w:b/>
          <w:i/>
        </w:rPr>
        <w:t>Constitución Política de los Estados Unidos Mexicanos</w:t>
      </w:r>
    </w:p>
    <w:p w:rsidR="00433929" w:rsidRPr="002F77CC" w:rsidRDefault="00433929" w:rsidP="00DB1148">
      <w:pPr>
        <w:autoSpaceDE w:val="0"/>
        <w:autoSpaceDN w:val="0"/>
        <w:adjustRightInd w:val="0"/>
        <w:spacing w:after="0" w:line="240" w:lineRule="auto"/>
        <w:jc w:val="both"/>
        <w:rPr>
          <w:rFonts w:ascii="Palatino Linotype" w:hAnsi="Palatino Linotype" w:cs="Arial"/>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rPr>
      </w:pPr>
      <w:r w:rsidRPr="002F77CC">
        <w:rPr>
          <w:rFonts w:ascii="Palatino Linotype" w:hAnsi="Palatino Linotype" w:cs="Arial"/>
          <w:i/>
        </w:rPr>
        <w:t>“</w:t>
      </w:r>
      <w:r w:rsidRPr="002F77CC">
        <w:rPr>
          <w:rFonts w:ascii="Palatino Linotype" w:hAnsi="Palatino Linotype" w:cs="Arial"/>
          <w:b/>
          <w:i/>
        </w:rPr>
        <w:t>Artículo 6o</w:t>
      </w:r>
      <w:r w:rsidRPr="002F77C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2F77CC">
        <w:rPr>
          <w:rFonts w:ascii="Palatino Linotype" w:hAnsi="Palatino Linotype" w:cs="Arial"/>
          <w:i/>
        </w:rPr>
        <w:lastRenderedPageBreak/>
        <w:t xml:space="preserve">ejercido en los términos dispuestos por la ley. El derecho a la información será garantizado por el Estado.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Para efectos de lo dispuesto en el presente artículo se observará lo siguiente:</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A</w:t>
      </w:r>
      <w:r w:rsidRPr="002F77C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w:t>
      </w:r>
      <w:r w:rsidRPr="002F77C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w:t>
      </w:r>
      <w:r w:rsidRPr="002F77C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VI.</w:t>
      </w:r>
      <w:r w:rsidRPr="002F77C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La ley establecerá aquella información que se considere reservada o confidencial.</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p>
    <w:p w:rsidR="00433929" w:rsidRPr="002F77CC" w:rsidRDefault="00433929" w:rsidP="00DB1148">
      <w:pPr>
        <w:autoSpaceDE w:val="0"/>
        <w:autoSpaceDN w:val="0"/>
        <w:adjustRightInd w:val="0"/>
        <w:spacing w:after="0" w:line="240" w:lineRule="auto"/>
        <w:ind w:left="567" w:right="567"/>
        <w:jc w:val="center"/>
        <w:rPr>
          <w:rFonts w:ascii="Palatino Linotype" w:hAnsi="Palatino Linotype" w:cs="Arial"/>
          <w:b/>
          <w:i/>
          <w:szCs w:val="24"/>
        </w:rPr>
      </w:pPr>
      <w:r w:rsidRPr="002F77CC">
        <w:rPr>
          <w:rFonts w:ascii="Palatino Linotype" w:hAnsi="Palatino Linotype" w:cs="Arial"/>
          <w:b/>
          <w:i/>
          <w:szCs w:val="24"/>
        </w:rPr>
        <w:t>Constitución Política del Estado Libre y Soberano de México</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5</w:t>
      </w:r>
      <w:r w:rsidRPr="002F77CC">
        <w:rPr>
          <w:rFonts w:ascii="Palatino Linotype" w:hAnsi="Palatino Linotype" w:cs="Arial"/>
          <w:i/>
          <w:szCs w:val="24"/>
        </w:rPr>
        <w:t xml:space="preserve">. … </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Este derecho se regirá por los principios y bases siguientes: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w:t>
      </w:r>
      <w:r w:rsidRPr="002F77C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b/>
          <w:i/>
          <w:szCs w:val="24"/>
        </w:rPr>
        <w:t>III</w:t>
      </w:r>
      <w:r w:rsidRPr="002F77C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33929" w:rsidRPr="003D2B58" w:rsidRDefault="00433929" w:rsidP="00DB1148">
      <w:pPr>
        <w:autoSpaceDE w:val="0"/>
        <w:autoSpaceDN w:val="0"/>
        <w:adjustRightInd w:val="0"/>
        <w:spacing w:after="0" w:line="240" w:lineRule="auto"/>
        <w:ind w:left="567" w:right="567"/>
        <w:jc w:val="right"/>
        <w:rPr>
          <w:rFonts w:ascii="Palatino Linotype" w:hAnsi="Palatino Linotype" w:cs="Arial"/>
          <w:szCs w:val="24"/>
        </w:rPr>
      </w:pPr>
      <w:r w:rsidRPr="003D2B58">
        <w:rPr>
          <w:rFonts w:ascii="Palatino Linotype" w:hAnsi="Palatino Linotype" w:cs="Arial"/>
          <w:szCs w:val="24"/>
        </w:rPr>
        <w:t>(Énfasis añadido)</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Por otra parte, del contenido del artículo 1 de la Constitución Política de los Estados Unidos Mexicanos, se destaca lo siguiente:</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Artículo 1o.</w:t>
      </w:r>
      <w:r w:rsidRPr="002F77C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Cs w:val="24"/>
        </w:rPr>
      </w:pPr>
      <w:r w:rsidRPr="002F77CC">
        <w:rPr>
          <w:rFonts w:ascii="Palatino Linotype" w:hAnsi="Palatino Linotype" w:cs="Arial"/>
          <w:i/>
          <w:szCs w:val="24"/>
        </w:rPr>
        <w:t>“</w:t>
      </w:r>
      <w:r w:rsidRPr="002F77CC">
        <w:rPr>
          <w:rFonts w:ascii="Palatino Linotype" w:hAnsi="Palatino Linotype" w:cs="Arial"/>
          <w:b/>
          <w:i/>
          <w:szCs w:val="24"/>
        </w:rPr>
        <w:t>Acceso a información gubernamental. No debe condicionarse a que el solicitante acredite su personalidad, demuestre interés alguno o justifique su utilización.</w:t>
      </w:r>
      <w:r w:rsidRPr="002F77C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2F77CC">
        <w:rPr>
          <w:rFonts w:ascii="Palatino Linotype" w:hAnsi="Palatino Linotype" w:cs="Arial"/>
          <w:i/>
          <w:szCs w:val="24"/>
        </w:rPr>
        <w:lastRenderedPageBreak/>
        <w:t>asegurarse de que, en su caso, se haya cubierto el pago de reproducción y envío de la información, mediante la exhibición del recibo correspondiente.</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Resoluciones</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5275/13. Interpuesto en contra de la Secretaría de la Defensa Nacional. Comisionado Ponente Ángel Trinidad Zaldívar.</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xml:space="preserve">• RDA 2937/13. Interpuesto en contra de LICONSA, S.A. de C.V. Comisionado. Ponente Gerardo </w:t>
      </w:r>
      <w:proofErr w:type="spellStart"/>
      <w:r w:rsidRPr="002F77CC">
        <w:rPr>
          <w:rFonts w:ascii="Palatino Linotype" w:hAnsi="Palatino Linotype" w:cs="Arial"/>
          <w:i/>
          <w:sz w:val="20"/>
          <w:szCs w:val="24"/>
        </w:rPr>
        <w:t>Laveaga</w:t>
      </w:r>
      <w:proofErr w:type="spellEnd"/>
      <w:r w:rsidRPr="002F77CC">
        <w:rPr>
          <w:rFonts w:ascii="Palatino Linotype" w:hAnsi="Palatino Linotype" w:cs="Arial"/>
          <w:i/>
          <w:sz w:val="20"/>
          <w:szCs w:val="24"/>
        </w:rPr>
        <w:t xml:space="preserve"> Rendón.</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xml:space="preserve">• RDA 3609/12. Interpuesto en contra de la Secretaría de Educación Pública. Comisionada Ponente Sigrid </w:t>
      </w:r>
      <w:proofErr w:type="spellStart"/>
      <w:r w:rsidRPr="002F77CC">
        <w:rPr>
          <w:rFonts w:ascii="Palatino Linotype" w:hAnsi="Palatino Linotype" w:cs="Arial"/>
          <w:i/>
          <w:sz w:val="20"/>
          <w:szCs w:val="24"/>
        </w:rPr>
        <w:t>Arzt</w:t>
      </w:r>
      <w:proofErr w:type="spellEnd"/>
      <w:r w:rsidRPr="002F77CC">
        <w:rPr>
          <w:rFonts w:ascii="Palatino Linotype" w:hAnsi="Palatino Linotype" w:cs="Arial"/>
          <w:i/>
          <w:sz w:val="20"/>
          <w:szCs w:val="24"/>
        </w:rPr>
        <w:t xml:space="preserve"> Colunga.</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RDA 3361/12. Interpuesto en contra del Servicio de Administración Tributaria. Comisionada Ponente María Elena Pérez-Jaén Zermeño.</w:t>
      </w:r>
    </w:p>
    <w:p w:rsidR="00433929" w:rsidRPr="002F77CC" w:rsidRDefault="00433929" w:rsidP="00DB1148">
      <w:pPr>
        <w:autoSpaceDE w:val="0"/>
        <w:autoSpaceDN w:val="0"/>
        <w:adjustRightInd w:val="0"/>
        <w:spacing w:after="0" w:line="240" w:lineRule="auto"/>
        <w:ind w:left="567" w:right="567"/>
        <w:jc w:val="both"/>
        <w:rPr>
          <w:rFonts w:ascii="Palatino Linotype" w:hAnsi="Palatino Linotype" w:cs="Arial"/>
          <w:i/>
          <w:sz w:val="20"/>
          <w:szCs w:val="24"/>
        </w:rPr>
      </w:pPr>
      <w:r w:rsidRPr="002F77CC">
        <w:rPr>
          <w:rFonts w:ascii="Palatino Linotype" w:hAnsi="Palatino Linotype" w:cs="Arial"/>
          <w:i/>
          <w:sz w:val="20"/>
          <w:szCs w:val="24"/>
        </w:rPr>
        <w:t xml:space="preserve">• RDA 0563/12. Interpuesto en contra de la Secretaría de la Función Pública. Comisionada Ponente Jacqueline </w:t>
      </w:r>
      <w:proofErr w:type="spellStart"/>
      <w:r w:rsidRPr="002F77CC">
        <w:rPr>
          <w:rFonts w:ascii="Palatino Linotype" w:hAnsi="Palatino Linotype" w:cs="Arial"/>
          <w:i/>
          <w:sz w:val="20"/>
          <w:szCs w:val="24"/>
        </w:rPr>
        <w:t>Peschard</w:t>
      </w:r>
      <w:proofErr w:type="spellEnd"/>
      <w:r w:rsidRPr="002F77CC">
        <w:rPr>
          <w:rFonts w:ascii="Palatino Linotype" w:hAnsi="Palatino Linotype" w:cs="Arial"/>
          <w:i/>
          <w:sz w:val="20"/>
          <w:szCs w:val="24"/>
        </w:rPr>
        <w:t xml:space="preserve"> Mariscal.”</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33929" w:rsidRDefault="00433929" w:rsidP="00DB1148">
      <w:pPr>
        <w:autoSpaceDE w:val="0"/>
        <w:autoSpaceDN w:val="0"/>
        <w:adjustRightInd w:val="0"/>
        <w:spacing w:after="0" w:line="360" w:lineRule="auto"/>
        <w:jc w:val="both"/>
        <w:rPr>
          <w:rFonts w:ascii="Palatino Linotype" w:hAnsi="Palatino Linotype" w:cs="Arial"/>
          <w:sz w:val="24"/>
          <w:szCs w:val="24"/>
        </w:rPr>
      </w:pPr>
    </w:p>
    <w:p w:rsidR="005F6AF7" w:rsidRPr="002F77CC" w:rsidRDefault="005F6AF7"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b/>
          <w:sz w:val="28"/>
          <w:szCs w:val="28"/>
        </w:rPr>
      </w:pPr>
      <w:r w:rsidRPr="002F77CC">
        <w:rPr>
          <w:rFonts w:ascii="Palatino Linotype" w:hAnsi="Palatino Linotype" w:cs="Arial"/>
          <w:b/>
          <w:sz w:val="28"/>
          <w:szCs w:val="28"/>
        </w:rPr>
        <w:t xml:space="preserve">TERCERO. Del estudio de las causas de improcedencia. </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F77CC">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spacing w:after="0" w:line="240" w:lineRule="auto"/>
        <w:ind w:left="567" w:right="567"/>
        <w:jc w:val="both"/>
        <w:rPr>
          <w:rFonts w:ascii="Palatino Linotype" w:hAnsi="Palatino Linotype" w:cs="Arial"/>
        </w:rPr>
      </w:pPr>
      <w:r w:rsidRPr="002F77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F77CC">
        <w:rPr>
          <w:rFonts w:ascii="Palatino Linotype" w:hAnsi="Palatino Linotype"/>
          <w:i/>
        </w:rPr>
        <w:t xml:space="preserve">Del examen de compatibilidad de los artículos </w:t>
      </w:r>
      <w:hyperlink r:id="rId7" w:history="1">
        <w:r w:rsidRPr="002F77CC">
          <w:rPr>
            <w:rFonts w:ascii="Palatino Linotype" w:eastAsia="Calibri" w:hAnsi="Palatino Linotype"/>
            <w:i/>
            <w:color w:val="0563C1" w:themeColor="hyperlink"/>
            <w:u w:val="single"/>
          </w:rPr>
          <w:t>73 y 74 de la Ley de Amparo</w:t>
        </w:r>
      </w:hyperlink>
      <w:r w:rsidRPr="002F77CC">
        <w:rPr>
          <w:rFonts w:ascii="Palatino Linotype" w:eastAsia="Calibri" w:hAnsi="Palatino Linotype"/>
          <w:i/>
          <w:color w:val="0563C1" w:themeColor="hyperlink"/>
          <w:u w:val="single"/>
        </w:rPr>
        <w:t xml:space="preserve"> </w:t>
      </w:r>
      <w:r w:rsidRPr="002F77CC">
        <w:rPr>
          <w:rFonts w:ascii="Palatino Linotype" w:hAnsi="Palatino Linotype"/>
          <w:i/>
        </w:rPr>
        <w:t xml:space="preserve">con el artículo </w:t>
      </w:r>
      <w:hyperlink r:id="rId8" w:history="1">
        <w:r w:rsidRPr="002F77CC">
          <w:rPr>
            <w:rFonts w:ascii="Palatino Linotype" w:eastAsia="Calibri" w:hAnsi="Palatino Linotype"/>
            <w:i/>
            <w:color w:val="0563C1" w:themeColor="hyperlink"/>
            <w:u w:val="single"/>
          </w:rPr>
          <w:t>25.1 de la Convención Americana sobre Derechos Humanos</w:t>
        </w:r>
      </w:hyperlink>
      <w:r w:rsidRPr="002F77CC">
        <w:rPr>
          <w:rFonts w:ascii="Palatino Linotype" w:hAnsi="Palatino Linotype"/>
          <w:i/>
        </w:rPr>
        <w:t xml:space="preserve"> </w:t>
      </w:r>
      <w:r w:rsidRPr="002F77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77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77CC">
        <w:rPr>
          <w:rFonts w:ascii="Palatino Linotype" w:hAnsi="Palatino Linotype"/>
          <w:i/>
        </w:rPr>
        <w:t>concesoria</w:t>
      </w:r>
      <w:proofErr w:type="spellEnd"/>
      <w:r w:rsidRPr="002F77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33929"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F6AF7" w:rsidRPr="002F77CC" w:rsidRDefault="005F6AF7"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433929" w:rsidRPr="002F77CC"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i/>
          <w:lang w:val="es-ES" w:eastAsia="es-ES"/>
        </w:rPr>
        <w:t>“</w:t>
      </w:r>
      <w:r w:rsidRPr="002F77CC">
        <w:rPr>
          <w:rFonts w:ascii="Palatino Linotype" w:eastAsia="Times New Roman" w:hAnsi="Palatino Linotype" w:cs="Arial"/>
          <w:b/>
          <w:i/>
          <w:lang w:val="es-ES" w:eastAsia="es-ES"/>
        </w:rPr>
        <w:t>Artículo 191</w:t>
      </w:r>
      <w:r w:rsidRPr="002F77CC">
        <w:rPr>
          <w:rFonts w:ascii="Palatino Linotype" w:eastAsia="Times New Roman" w:hAnsi="Palatino Linotype" w:cs="Arial"/>
          <w:i/>
          <w:lang w:val="es-ES" w:eastAsia="es-ES"/>
        </w:rPr>
        <w:t xml:space="preserve">. El recurso será desechado por improcedente cuando: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w:t>
      </w:r>
      <w:r w:rsidRPr="002F77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w:t>
      </w:r>
      <w:r w:rsidRPr="002F77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III</w:t>
      </w:r>
      <w:r w:rsidRPr="002F77CC">
        <w:rPr>
          <w:rFonts w:ascii="Palatino Linotype" w:eastAsia="Times New Roman" w:hAnsi="Palatino Linotype" w:cs="Arial"/>
          <w:i/>
          <w:lang w:val="es-ES" w:eastAsia="es-ES"/>
        </w:rPr>
        <w:t xml:space="preserve">. No actualice alguno de los supuestos previstos en la presente Ley;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IV</w:t>
      </w:r>
      <w:r w:rsidRPr="002F77CC">
        <w:rPr>
          <w:rFonts w:ascii="Palatino Linotype" w:eastAsia="Times New Roman" w:hAnsi="Palatino Linotype" w:cs="Arial"/>
          <w:i/>
          <w:lang w:val="es-ES" w:eastAsia="es-ES"/>
        </w:rPr>
        <w:t xml:space="preserve">. No se haya desahogado la prevención en los términos establecidos en la presente Ley;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w:t>
      </w:r>
      <w:r w:rsidRPr="002F77CC">
        <w:rPr>
          <w:rFonts w:ascii="Palatino Linotype" w:eastAsia="Times New Roman" w:hAnsi="Palatino Linotype" w:cs="Arial"/>
          <w:i/>
          <w:lang w:val="es-ES" w:eastAsia="es-ES"/>
        </w:rPr>
        <w:t xml:space="preserve">. Se impugne la veracidad de la información proporcionada;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w:t>
      </w:r>
      <w:r w:rsidRPr="002F77CC">
        <w:rPr>
          <w:rFonts w:ascii="Palatino Linotype" w:eastAsia="Times New Roman" w:hAnsi="Palatino Linotype" w:cs="Arial"/>
          <w:i/>
          <w:lang w:val="es-ES" w:eastAsia="es-ES"/>
        </w:rPr>
        <w:t xml:space="preserve">. Se trate de una consulta, o trámite en específico; y  </w:t>
      </w:r>
    </w:p>
    <w:p w:rsidR="00433929" w:rsidRPr="002F77CC" w:rsidRDefault="00433929" w:rsidP="00DB114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F77CC">
        <w:rPr>
          <w:rFonts w:ascii="Palatino Linotype" w:eastAsia="Times New Roman" w:hAnsi="Palatino Linotype" w:cs="Arial"/>
          <w:b/>
          <w:i/>
          <w:lang w:val="es-ES" w:eastAsia="es-ES"/>
        </w:rPr>
        <w:t>VII</w:t>
      </w:r>
      <w:r w:rsidRPr="002F77CC">
        <w:rPr>
          <w:rFonts w:ascii="Palatino Linotype" w:eastAsia="Times New Roman" w:hAnsi="Palatino Linotype" w:cs="Arial"/>
          <w:i/>
          <w:lang w:val="es-ES" w:eastAsia="es-ES"/>
        </w:rPr>
        <w:t>. El recurrente amplíe su solicitud en el recurso de revisión, únicamente respecto de los nuevos contenidos.”</w:t>
      </w: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2F77CC" w:rsidRDefault="00433929" w:rsidP="00DB1148">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F77CC">
        <w:rPr>
          <w:rFonts w:ascii="Palatino Linotype" w:hAnsi="Palatino Linotype" w:cs="Arial"/>
          <w:b/>
          <w:sz w:val="24"/>
          <w:szCs w:val="24"/>
        </w:rPr>
        <w:t>el recurrente</w:t>
      </w:r>
      <w:r w:rsidRPr="002F77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33929"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5F6AF7" w:rsidRPr="002F77CC" w:rsidRDefault="005F6AF7" w:rsidP="00DB114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33929" w:rsidRPr="004965AA" w:rsidRDefault="00433929" w:rsidP="00DB114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 xml:space="preserve"> </w:t>
      </w:r>
      <w:r w:rsidRPr="00AC0A1D">
        <w:rPr>
          <w:rFonts w:ascii="Palatino Linotype" w:eastAsia="Times New Roman" w:hAnsi="Palatino Linotype" w:cs="Arial"/>
          <w:b/>
          <w:sz w:val="26"/>
          <w:szCs w:val="26"/>
          <w:lang w:val="es-ES" w:eastAsia="es-ES"/>
        </w:rPr>
        <w:t>l</w:t>
      </w:r>
      <w:r>
        <w:rPr>
          <w:rFonts w:ascii="Palatino Linotype" w:eastAsia="Times New Roman" w:hAnsi="Palatino Linotype" w:cs="Arial"/>
          <w:b/>
          <w:sz w:val="26"/>
          <w:szCs w:val="26"/>
          <w:lang w:val="es-ES" w:eastAsia="es-ES"/>
        </w:rPr>
        <w:t>os</w:t>
      </w:r>
      <w:r w:rsidRPr="00AC0A1D">
        <w:rPr>
          <w:rFonts w:ascii="Palatino Linotype" w:eastAsia="Times New Roman" w:hAnsi="Palatino Linotype" w:cs="Arial"/>
          <w:b/>
          <w:sz w:val="26"/>
          <w:szCs w:val="26"/>
          <w:lang w:val="es-ES" w:eastAsia="es-ES"/>
        </w:rPr>
        <w:t xml:space="preserve"> recurso</w:t>
      </w:r>
      <w:r>
        <w:rPr>
          <w:rFonts w:ascii="Palatino Linotype" w:eastAsia="Times New Roman" w:hAnsi="Palatino Linotype" w:cs="Arial"/>
          <w:b/>
          <w:sz w:val="26"/>
          <w:szCs w:val="26"/>
          <w:lang w:val="es-ES" w:eastAsia="es-ES"/>
        </w:rPr>
        <w:t>s de revisión.</w:t>
      </w:r>
    </w:p>
    <w:p w:rsidR="00433929"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así como al contenido íntegro de las actuaciones que obran </w:t>
      </w:r>
      <w:r>
        <w:rPr>
          <w:rFonts w:ascii="Palatino Linotype" w:eastAsia="Times New Roman" w:hAnsi="Palatino Linotype" w:cs="Arial"/>
          <w:sz w:val="24"/>
          <w:szCs w:val="24"/>
          <w:lang w:val="es-ES" w:eastAsia="es-ES"/>
        </w:rPr>
        <w:t>los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64611F">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433929" w:rsidRPr="0064611F"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la</w:t>
      </w:r>
      <w:r w:rsidR="005F6AF7">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solicitud</w:t>
      </w:r>
      <w:r>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w:t>
      </w:r>
      <w:r w:rsidRPr="00DA48FC">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rsidR="005F6AF7" w:rsidRPr="00A6387F" w:rsidRDefault="005F6AF7"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la solicitud </w:t>
      </w:r>
      <w:r w:rsidR="005F6AF7" w:rsidRPr="005F6AF7">
        <w:rPr>
          <w:rFonts w:ascii="Palatino Linotype" w:eastAsia="Times New Roman" w:hAnsi="Palatino Linotype" w:cs="Arial"/>
          <w:b/>
          <w:sz w:val="24"/>
          <w:szCs w:val="24"/>
          <w:lang w:val="es-ES" w:eastAsia="es-ES"/>
        </w:rPr>
        <w:t>00001/POLOTI/IP/2022</w:t>
      </w:r>
      <w:r>
        <w:rPr>
          <w:rFonts w:ascii="Palatino Linotype" w:eastAsia="Times New Roman" w:hAnsi="Palatino Linotype" w:cs="Arial"/>
          <w:b/>
          <w:sz w:val="24"/>
          <w:szCs w:val="24"/>
          <w:lang w:val="es-ES" w:eastAsia="es-ES"/>
        </w:rPr>
        <w:t>:</w:t>
      </w:r>
    </w:p>
    <w:p w:rsidR="00433929" w:rsidRPr="003D2B58"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Pr="00EA16EB" w:rsidRDefault="005F6AF7" w:rsidP="00DB1148">
      <w:pPr>
        <w:pStyle w:val="Prrafodelista"/>
        <w:numPr>
          <w:ilvl w:val="0"/>
          <w:numId w:val="3"/>
        </w:numPr>
        <w:autoSpaceDE w:val="0"/>
        <w:autoSpaceDN w:val="0"/>
        <w:adjustRightInd w:val="0"/>
        <w:spacing w:line="360" w:lineRule="auto"/>
        <w:jc w:val="both"/>
        <w:rPr>
          <w:rFonts w:ascii="Palatino Linotype" w:hAnsi="Palatino Linotype" w:cs="Arial"/>
        </w:rPr>
      </w:pPr>
      <w:r w:rsidRPr="005F6AF7">
        <w:rPr>
          <w:rFonts w:ascii="Palatino Linotype" w:hAnsi="Palatino Linotype" w:cs="Arial"/>
        </w:rPr>
        <w:t xml:space="preserve">currículum </w:t>
      </w:r>
      <w:r>
        <w:rPr>
          <w:rFonts w:ascii="Palatino Linotype" w:hAnsi="Palatino Linotype" w:cs="Arial"/>
        </w:rPr>
        <w:t xml:space="preserve">vitae </w:t>
      </w:r>
      <w:r w:rsidRPr="005F6AF7">
        <w:rPr>
          <w:rFonts w:ascii="Palatino Linotype" w:hAnsi="Palatino Linotype" w:cs="Arial"/>
        </w:rPr>
        <w:t>de cada servidor público entrante no solo de directores de todos los entrantes</w:t>
      </w:r>
    </w:p>
    <w:p w:rsidR="00433929" w:rsidRDefault="00433929" w:rsidP="00DB1148">
      <w:pPr>
        <w:spacing w:after="0" w:line="360" w:lineRule="auto"/>
        <w:jc w:val="both"/>
        <w:rPr>
          <w:rFonts w:ascii="Palatino Linotype" w:hAnsi="Palatino Linotype" w:cs="Arial"/>
          <w:sz w:val="24"/>
          <w:lang w:val="es-ES"/>
        </w:rPr>
      </w:pPr>
    </w:p>
    <w:p w:rsidR="00433929" w:rsidRPr="0064611F"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la solicitud </w:t>
      </w:r>
      <w:r w:rsidR="005F6AF7" w:rsidRPr="005F6AF7">
        <w:rPr>
          <w:rFonts w:ascii="Palatino Linotype" w:eastAsia="Times New Roman" w:hAnsi="Palatino Linotype" w:cs="Arial"/>
          <w:b/>
          <w:sz w:val="24"/>
          <w:szCs w:val="24"/>
          <w:lang w:val="es-ES" w:eastAsia="es-ES"/>
        </w:rPr>
        <w:t>00013/POLOTI/IP/2022</w:t>
      </w:r>
      <w:r>
        <w:rPr>
          <w:rFonts w:ascii="Palatino Linotype" w:eastAsia="Times New Roman" w:hAnsi="Palatino Linotype" w:cs="Arial"/>
          <w:b/>
          <w:sz w:val="24"/>
          <w:szCs w:val="24"/>
          <w:lang w:val="es-ES" w:eastAsia="es-ES"/>
        </w:rPr>
        <w:t>:</w:t>
      </w:r>
    </w:p>
    <w:p w:rsidR="00433929" w:rsidRDefault="00433929" w:rsidP="00DB1148">
      <w:pPr>
        <w:spacing w:after="0" w:line="360" w:lineRule="auto"/>
        <w:jc w:val="both"/>
        <w:rPr>
          <w:rFonts w:ascii="Palatino Linotype" w:hAnsi="Palatino Linotype" w:cs="Arial"/>
          <w:sz w:val="24"/>
          <w:lang w:val="es-ES"/>
        </w:rPr>
      </w:pPr>
    </w:p>
    <w:p w:rsidR="00433929" w:rsidRDefault="005F6AF7" w:rsidP="00DB1148">
      <w:pPr>
        <w:pStyle w:val="Prrafodelista"/>
        <w:numPr>
          <w:ilvl w:val="0"/>
          <w:numId w:val="3"/>
        </w:numPr>
        <w:autoSpaceDE w:val="0"/>
        <w:autoSpaceDN w:val="0"/>
        <w:adjustRightInd w:val="0"/>
        <w:spacing w:line="360" w:lineRule="auto"/>
        <w:jc w:val="both"/>
        <w:rPr>
          <w:rFonts w:ascii="Palatino Linotype" w:hAnsi="Palatino Linotype" w:cs="Arial"/>
        </w:rPr>
      </w:pPr>
      <w:r w:rsidRPr="005F6AF7">
        <w:rPr>
          <w:rFonts w:ascii="Palatino Linotype" w:hAnsi="Palatino Linotype" w:cs="Arial"/>
        </w:rPr>
        <w:t>títulos profesionales de los directores y coordinadores del ayuntamiento</w:t>
      </w:r>
      <w:r>
        <w:rPr>
          <w:rFonts w:ascii="Palatino Linotype" w:hAnsi="Palatino Linotype" w:cs="Arial"/>
        </w:rPr>
        <w:t>;</w:t>
      </w:r>
    </w:p>
    <w:p w:rsidR="005F6AF7" w:rsidRDefault="005F6AF7" w:rsidP="00DB1148">
      <w:pPr>
        <w:pStyle w:val="Prrafodelista"/>
        <w:numPr>
          <w:ilvl w:val="0"/>
          <w:numId w:val="3"/>
        </w:numPr>
        <w:autoSpaceDE w:val="0"/>
        <w:autoSpaceDN w:val="0"/>
        <w:adjustRightInd w:val="0"/>
        <w:spacing w:line="360" w:lineRule="auto"/>
        <w:jc w:val="both"/>
        <w:rPr>
          <w:rFonts w:ascii="Palatino Linotype" w:hAnsi="Palatino Linotype" w:cs="Arial"/>
        </w:rPr>
      </w:pPr>
      <w:r w:rsidRPr="005F6AF7">
        <w:rPr>
          <w:rFonts w:ascii="Palatino Linotype" w:hAnsi="Palatino Linotype" w:cs="Arial"/>
        </w:rPr>
        <w:t>proceso de certificación del contralor</w:t>
      </w:r>
      <w:r>
        <w:rPr>
          <w:rFonts w:ascii="Palatino Linotype" w:hAnsi="Palatino Linotype" w:cs="Arial"/>
        </w:rPr>
        <w:t>,</w:t>
      </w:r>
      <w:r w:rsidRPr="005F6AF7">
        <w:rPr>
          <w:rFonts w:ascii="Palatino Linotype" w:hAnsi="Palatino Linotype" w:cs="Arial"/>
        </w:rPr>
        <w:t xml:space="preserve"> secretario</w:t>
      </w:r>
      <w:r>
        <w:rPr>
          <w:rFonts w:ascii="Palatino Linotype" w:hAnsi="Palatino Linotype" w:cs="Arial"/>
        </w:rPr>
        <w:t>,</w:t>
      </w:r>
      <w:r w:rsidRPr="005F6AF7">
        <w:rPr>
          <w:rFonts w:ascii="Palatino Linotype" w:hAnsi="Palatino Linotype" w:cs="Arial"/>
        </w:rPr>
        <w:t xml:space="preserve"> desarrollo económico</w:t>
      </w:r>
      <w:r>
        <w:rPr>
          <w:rFonts w:ascii="Palatino Linotype" w:hAnsi="Palatino Linotype" w:cs="Arial"/>
        </w:rPr>
        <w:t xml:space="preserve">, turismo, </w:t>
      </w:r>
      <w:r w:rsidRPr="005F6AF7">
        <w:rPr>
          <w:rFonts w:ascii="Palatino Linotype" w:hAnsi="Palatino Linotype" w:cs="Arial"/>
        </w:rPr>
        <w:t>mejora regulatoria</w:t>
      </w:r>
      <w:r>
        <w:rPr>
          <w:rFonts w:ascii="Palatino Linotype" w:hAnsi="Palatino Linotype" w:cs="Arial"/>
        </w:rPr>
        <w:t>,</w:t>
      </w:r>
      <w:r w:rsidRPr="005F6AF7">
        <w:rPr>
          <w:rFonts w:ascii="Palatino Linotype" w:hAnsi="Palatino Linotype" w:cs="Arial"/>
        </w:rPr>
        <w:t xml:space="preserve"> transparencia</w:t>
      </w:r>
      <w:r>
        <w:rPr>
          <w:rFonts w:ascii="Palatino Linotype" w:hAnsi="Palatino Linotype" w:cs="Arial"/>
        </w:rPr>
        <w:t>,</w:t>
      </w:r>
      <w:r w:rsidRPr="005F6AF7">
        <w:rPr>
          <w:rFonts w:ascii="Palatino Linotype" w:hAnsi="Palatino Linotype" w:cs="Arial"/>
        </w:rPr>
        <w:t xml:space="preserve"> obras</w:t>
      </w:r>
      <w:r>
        <w:rPr>
          <w:rFonts w:ascii="Palatino Linotype" w:hAnsi="Palatino Linotype" w:cs="Arial"/>
        </w:rPr>
        <w:t>,</w:t>
      </w:r>
      <w:r w:rsidRPr="005F6AF7">
        <w:rPr>
          <w:rFonts w:ascii="Palatino Linotype" w:hAnsi="Palatino Linotype" w:cs="Arial"/>
        </w:rPr>
        <w:t xml:space="preserve"> catastro y desarrollo urbano</w:t>
      </w:r>
      <w:r>
        <w:rPr>
          <w:rFonts w:ascii="Palatino Linotype" w:hAnsi="Palatino Linotype" w:cs="Arial"/>
        </w:rPr>
        <w:t>;</w:t>
      </w:r>
    </w:p>
    <w:p w:rsidR="005F6AF7" w:rsidRDefault="005F6AF7" w:rsidP="00DB114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Títulos Profesionales del Cabildo;</w:t>
      </w:r>
    </w:p>
    <w:p w:rsidR="005F6AF7" w:rsidRPr="00EA16EB" w:rsidRDefault="005F6AF7" w:rsidP="00DB114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Título Profesional del Presidente del Sistema de Desarrollo Integral de la Familia Municipal</w:t>
      </w:r>
    </w:p>
    <w:p w:rsidR="00433929" w:rsidRDefault="00433929" w:rsidP="00DB1148">
      <w:pPr>
        <w:spacing w:after="0" w:line="360" w:lineRule="auto"/>
        <w:jc w:val="both"/>
        <w:rPr>
          <w:rFonts w:ascii="Palatino Linotype" w:hAnsi="Palatino Linotype" w:cs="Arial"/>
          <w:sz w:val="24"/>
          <w:lang w:val="es-ES"/>
        </w:rPr>
      </w:pPr>
    </w:p>
    <w:p w:rsidR="005F6AF7" w:rsidRDefault="00433929" w:rsidP="00DB1148">
      <w:pPr>
        <w:spacing w:after="0" w:line="360" w:lineRule="auto"/>
        <w:jc w:val="both"/>
        <w:rPr>
          <w:rFonts w:ascii="Palatino Linotype" w:hAnsi="Palatino Linotype" w:cs="Arial"/>
          <w:sz w:val="24"/>
        </w:rPr>
      </w:pPr>
      <w:r>
        <w:rPr>
          <w:rFonts w:ascii="Palatino Linotype" w:hAnsi="Palatino Linotype" w:cs="Arial"/>
          <w:sz w:val="24"/>
        </w:rPr>
        <w:t>En primer lugar, de la redacción de la</w:t>
      </w:r>
      <w:r w:rsidR="005F6AF7">
        <w:rPr>
          <w:rFonts w:ascii="Palatino Linotype" w:hAnsi="Palatino Linotype" w:cs="Arial"/>
          <w:sz w:val="24"/>
        </w:rPr>
        <w:t>s</w:t>
      </w:r>
      <w:r>
        <w:rPr>
          <w:rFonts w:ascii="Palatino Linotype" w:hAnsi="Palatino Linotype" w:cs="Arial"/>
          <w:sz w:val="24"/>
        </w:rPr>
        <w:t xml:space="preserve"> solicitud</w:t>
      </w:r>
      <w:r w:rsidR="005F6AF7">
        <w:rPr>
          <w:rFonts w:ascii="Palatino Linotype" w:hAnsi="Palatino Linotype" w:cs="Arial"/>
          <w:sz w:val="24"/>
        </w:rPr>
        <w:t>es de información</w:t>
      </w:r>
      <w:r>
        <w:rPr>
          <w:rFonts w:ascii="Palatino Linotype" w:hAnsi="Palatino Linotype" w:cs="Arial"/>
          <w:sz w:val="24"/>
        </w:rPr>
        <w:t xml:space="preserve">, se observa que el </w:t>
      </w:r>
      <w:r>
        <w:rPr>
          <w:rFonts w:ascii="Palatino Linotype" w:hAnsi="Palatino Linotype" w:cs="Arial"/>
          <w:b/>
          <w:sz w:val="24"/>
        </w:rPr>
        <w:t>Recurrente</w:t>
      </w:r>
      <w:r>
        <w:rPr>
          <w:rFonts w:ascii="Palatino Linotype" w:hAnsi="Palatino Linotype" w:cs="Arial"/>
          <w:sz w:val="24"/>
        </w:rPr>
        <w:t xml:space="preserve"> no señalo temporalidad </w:t>
      </w:r>
      <w:r w:rsidR="000452AE">
        <w:rPr>
          <w:rFonts w:ascii="Palatino Linotype" w:hAnsi="Palatino Linotype" w:cs="Arial"/>
          <w:sz w:val="24"/>
        </w:rPr>
        <w:t>en la</w:t>
      </w:r>
      <w:r w:rsidR="00374720">
        <w:rPr>
          <w:rFonts w:ascii="Palatino Linotype" w:hAnsi="Palatino Linotype" w:cs="Arial"/>
          <w:sz w:val="24"/>
        </w:rPr>
        <w:t>s</w:t>
      </w:r>
      <w:r w:rsidR="000452AE">
        <w:rPr>
          <w:rFonts w:ascii="Palatino Linotype" w:hAnsi="Palatino Linotype" w:cs="Arial"/>
          <w:sz w:val="24"/>
        </w:rPr>
        <w:t xml:space="preserve"> solicitud</w:t>
      </w:r>
      <w:r w:rsidR="00374720">
        <w:rPr>
          <w:rFonts w:ascii="Palatino Linotype" w:hAnsi="Palatino Linotype" w:cs="Arial"/>
          <w:sz w:val="24"/>
        </w:rPr>
        <w:t>es</w:t>
      </w:r>
      <w:r w:rsidR="000452AE">
        <w:rPr>
          <w:rFonts w:ascii="Palatino Linotype" w:hAnsi="Palatino Linotype" w:cs="Arial"/>
          <w:sz w:val="24"/>
        </w:rPr>
        <w:t xml:space="preserve"> de</w:t>
      </w:r>
      <w:r>
        <w:rPr>
          <w:rFonts w:ascii="Palatino Linotype" w:hAnsi="Palatino Linotype" w:cs="Arial"/>
          <w:sz w:val="24"/>
        </w:rPr>
        <w:t xml:space="preserve"> información</w:t>
      </w:r>
      <w:r w:rsidRPr="000452AE">
        <w:rPr>
          <w:rFonts w:ascii="Palatino Linotype" w:hAnsi="Palatino Linotype" w:cs="Arial"/>
          <w:b/>
          <w:sz w:val="24"/>
        </w:rPr>
        <w:t>,</w:t>
      </w:r>
      <w:r>
        <w:rPr>
          <w:rFonts w:ascii="Palatino Linotype" w:hAnsi="Palatino Linotype" w:cs="Arial"/>
          <w:sz w:val="24"/>
        </w:rPr>
        <w:t xml:space="preserve"> </w:t>
      </w:r>
      <w:r w:rsidR="005F6AF7">
        <w:rPr>
          <w:rFonts w:ascii="Palatino Linotype" w:hAnsi="Palatino Linotype" w:cs="Arial"/>
          <w:sz w:val="24"/>
        </w:rPr>
        <w:t xml:space="preserve">sin embargo, del contexto, se advierte que requiere de los servidores públicos </w:t>
      </w:r>
      <w:r w:rsidR="005F6AF7" w:rsidRPr="002C7FC2">
        <w:rPr>
          <w:rFonts w:ascii="Palatino Linotype" w:hAnsi="Palatino Linotype" w:cs="Arial"/>
          <w:sz w:val="24"/>
          <w:u w:val="single"/>
        </w:rPr>
        <w:t>entrantes</w:t>
      </w:r>
      <w:r w:rsidR="005F6AF7">
        <w:rPr>
          <w:rFonts w:ascii="Palatino Linotype" w:hAnsi="Palatino Linotype" w:cs="Arial"/>
          <w:sz w:val="24"/>
        </w:rPr>
        <w:t xml:space="preserve">; en ese orden </w:t>
      </w:r>
      <w:r w:rsidR="005F6AF7">
        <w:rPr>
          <w:rFonts w:ascii="Palatino Linotype" w:hAnsi="Palatino Linotype" w:cs="Arial"/>
          <w:sz w:val="24"/>
        </w:rPr>
        <w:lastRenderedPageBreak/>
        <w:t xml:space="preserve">de ideas, debemos recordar que </w:t>
      </w:r>
      <w:r w:rsidR="002C7FC2">
        <w:rPr>
          <w:rFonts w:ascii="Palatino Linotype" w:hAnsi="Palatino Linotype" w:cs="Arial"/>
          <w:sz w:val="24"/>
        </w:rPr>
        <w:t xml:space="preserve">de conformidad con la fracción I del artículo 115 de la </w:t>
      </w:r>
      <w:r w:rsidR="002C7FC2" w:rsidRPr="002C7FC2">
        <w:rPr>
          <w:rFonts w:ascii="Palatino Linotype" w:hAnsi="Palatino Linotype" w:cs="Arial"/>
          <w:sz w:val="24"/>
        </w:rPr>
        <w:t>Constitución Política de los Estados Unidos Mexicanos</w:t>
      </w:r>
      <w:r w:rsidR="002C7FC2">
        <w:rPr>
          <w:rFonts w:ascii="Palatino Linotype" w:hAnsi="Palatino Linotype" w:cs="Arial"/>
          <w:sz w:val="24"/>
        </w:rPr>
        <w:t xml:space="preserve">, se establece la forma de integración de los Ayuntamientos, </w:t>
      </w:r>
    </w:p>
    <w:p w:rsidR="005F6AF7" w:rsidRDefault="005F6AF7" w:rsidP="00DB1148">
      <w:pPr>
        <w:spacing w:after="0" w:line="360" w:lineRule="auto"/>
        <w:jc w:val="both"/>
        <w:rPr>
          <w:rFonts w:ascii="Palatino Linotype" w:hAnsi="Palatino Linotype" w:cs="Arial"/>
          <w:sz w:val="24"/>
        </w:rPr>
      </w:pPr>
    </w:p>
    <w:p w:rsidR="002C7FC2" w:rsidRPr="002C7FC2" w:rsidRDefault="00433929" w:rsidP="00DB1148">
      <w:pPr>
        <w:spacing w:after="0" w:line="276" w:lineRule="auto"/>
        <w:ind w:left="567" w:right="616"/>
        <w:jc w:val="both"/>
        <w:rPr>
          <w:rFonts w:ascii="Palatino Linotype" w:eastAsia="Times New Roman" w:hAnsi="Palatino Linotype" w:cs="Times New Roman"/>
          <w:b/>
          <w:i/>
          <w:szCs w:val="24"/>
          <w:lang w:val="es-ES_tradnl" w:eastAsia="es-ES"/>
        </w:rPr>
      </w:pPr>
      <w:r w:rsidRPr="00893D31">
        <w:rPr>
          <w:rFonts w:ascii="Palatino Linotype" w:eastAsia="Times New Roman" w:hAnsi="Palatino Linotype" w:cs="Times New Roman"/>
          <w:i/>
          <w:szCs w:val="24"/>
          <w:lang w:val="es-ES_tradnl" w:eastAsia="es-ES"/>
        </w:rPr>
        <w:t>“</w:t>
      </w:r>
      <w:r w:rsidR="002C7FC2" w:rsidRPr="002C7FC2">
        <w:rPr>
          <w:rFonts w:ascii="Palatino Linotype" w:eastAsia="Times New Roman" w:hAnsi="Palatino Linotype" w:cs="Times New Roman"/>
          <w:b/>
          <w:i/>
          <w:szCs w:val="24"/>
          <w:lang w:val="es-ES_tradnl" w:eastAsia="es-ES"/>
        </w:rPr>
        <w:t>De los Estados de la Federación y de la Ciudad de México</w:t>
      </w:r>
    </w:p>
    <w:p w:rsidR="002C7FC2" w:rsidRP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b/>
          <w:i/>
          <w:szCs w:val="24"/>
          <w:lang w:val="es-ES_tradnl" w:eastAsia="es-ES"/>
        </w:rPr>
        <w:t xml:space="preserve">Artículo 115. </w:t>
      </w:r>
      <w:r w:rsidRPr="002C7FC2">
        <w:rPr>
          <w:rFonts w:ascii="Palatino Linotype" w:eastAsia="Times New Roman" w:hAnsi="Palatino Linotype" w:cs="Times New Roman"/>
          <w:i/>
          <w:szCs w:val="24"/>
          <w:lang w:val="es-ES_tradnl" w:eastAsia="es-ES"/>
        </w:rPr>
        <w:t>Los estados adoptarán, para su régimen interior, la forma de gobierno republicano,</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representativo, democrático, laico y popular, teniendo como base de su división territorial y de su</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organización política y administrativa, el municipio libre, conforme a las bases siguientes:</w:t>
      </w:r>
    </w:p>
    <w:p w:rsidR="002C7FC2" w:rsidRP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i/>
          <w:szCs w:val="24"/>
          <w:lang w:val="es-ES_tradnl" w:eastAsia="es-ES"/>
        </w:rPr>
        <w:t xml:space="preserve">I. Cada </w:t>
      </w:r>
      <w:r w:rsidRPr="002C7FC2">
        <w:rPr>
          <w:rFonts w:ascii="Palatino Linotype" w:eastAsia="Times New Roman" w:hAnsi="Palatino Linotype" w:cs="Times New Roman"/>
          <w:i/>
          <w:szCs w:val="24"/>
          <w:u w:val="single"/>
          <w:lang w:val="es-ES_tradnl" w:eastAsia="es-ES"/>
        </w:rPr>
        <w:t>Municipio</w:t>
      </w:r>
      <w:r w:rsidRPr="002C7FC2">
        <w:rPr>
          <w:rFonts w:ascii="Palatino Linotype" w:eastAsia="Times New Roman" w:hAnsi="Palatino Linotype" w:cs="Times New Roman"/>
          <w:i/>
          <w:szCs w:val="24"/>
          <w:lang w:val="es-ES_tradnl" w:eastAsia="es-ES"/>
        </w:rPr>
        <w:t xml:space="preserve"> será gobernado por un </w:t>
      </w:r>
      <w:r w:rsidRPr="002C7FC2">
        <w:rPr>
          <w:rFonts w:ascii="Palatino Linotype" w:eastAsia="Times New Roman" w:hAnsi="Palatino Linotype" w:cs="Times New Roman"/>
          <w:i/>
          <w:szCs w:val="24"/>
          <w:u w:val="single"/>
          <w:lang w:val="es-ES_tradnl" w:eastAsia="es-ES"/>
        </w:rPr>
        <w:t xml:space="preserve">Ayuntamiento de elección popular directa, </w:t>
      </w:r>
      <w:r w:rsidRPr="002C7FC2">
        <w:rPr>
          <w:rFonts w:ascii="Palatino Linotype" w:eastAsia="Times New Roman" w:hAnsi="Palatino Linotype" w:cs="Times New Roman"/>
          <w:i/>
          <w:szCs w:val="24"/>
          <w:lang w:val="es-ES_tradnl" w:eastAsia="es-ES"/>
        </w:rPr>
        <w:t>integrado por</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un Presidente o Presidenta Municipal y el número de regidurías y sindicaturas que la ley</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determine, de conformidad con el principio de paridad. La competencia que esta Constitución</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otorga al gobierno municipal se ejercerá por el Ayuntamiento de manera exclusiva y no habrá</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autoridad intermedia alguna entre éste y el gobierno del Estado.</w:t>
      </w:r>
    </w:p>
    <w:p w:rsidR="002C7FC2" w:rsidRP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i/>
          <w:szCs w:val="24"/>
          <w:lang w:val="es-ES_tradnl" w:eastAsia="es-ES"/>
        </w:rPr>
        <w:t>Las Constituciones de los estados deberán establecer la elección consecutiva para el mismo</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cargo de presidentes municipales, regidores y síndicos, por un período adicional, siempre y</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 xml:space="preserve">cuando el </w:t>
      </w:r>
      <w:r w:rsidRPr="002C7FC2">
        <w:rPr>
          <w:rFonts w:ascii="Palatino Linotype" w:eastAsia="Times New Roman" w:hAnsi="Palatino Linotype" w:cs="Times New Roman"/>
          <w:i/>
          <w:szCs w:val="24"/>
          <w:u w:val="single"/>
          <w:lang w:val="es-ES_tradnl" w:eastAsia="es-ES"/>
        </w:rPr>
        <w:t>periodo del mandato de los ayuntamientos no sea superior a tres años</w:t>
      </w:r>
      <w:r w:rsidRPr="002C7FC2">
        <w:rPr>
          <w:rFonts w:ascii="Palatino Linotype" w:eastAsia="Times New Roman" w:hAnsi="Palatino Linotype" w:cs="Times New Roman"/>
          <w:i/>
          <w:szCs w:val="24"/>
          <w:lang w:val="es-ES_tradnl" w:eastAsia="es-ES"/>
        </w:rPr>
        <w:t>. La postulación</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sólo podrá ser realizada por el mismo partido o por cualquiera de los partidos integrantes de la</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coalición que lo hubieren postulado, salvo que hayan renunciado o perdido su militancia antes</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de la mitad de su mandato.</w:t>
      </w:r>
    </w:p>
    <w:p w:rsidR="002C7FC2" w:rsidRP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i/>
          <w:szCs w:val="24"/>
          <w:lang w:val="es-ES_tradnl" w:eastAsia="es-ES"/>
        </w:rPr>
        <w:t>Las Legislaturas locales, por acuerdo de las dos terceras partes de sus integrantes, podrán</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suspender ayuntamientos, declarar que éstos han desaparecido y suspender o revocar el</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mandato a alguno de sus miembros, por alguna de las causas graves que la ley local prevenga,</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siempre y cuando sus miembros hayan tenido oportunidad suficiente para rendir las pruebas y</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hacerlos (sic DOF 03-02-1983) alegatos que a su juicio convengan.</w:t>
      </w:r>
    </w:p>
    <w:p w:rsidR="00433929"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i/>
          <w:szCs w:val="24"/>
          <w:lang w:val="es-ES_tradnl" w:eastAsia="es-ES"/>
        </w:rPr>
        <w:t>Si alguno de los miembros dejare de desempeñar su cargo, será sustituido por su suplente, o se</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proc</w:t>
      </w:r>
      <w:r>
        <w:rPr>
          <w:rFonts w:ascii="Palatino Linotype" w:eastAsia="Times New Roman" w:hAnsi="Palatino Linotype" w:cs="Times New Roman"/>
          <w:i/>
          <w:szCs w:val="24"/>
          <w:lang w:val="es-ES_tradnl" w:eastAsia="es-ES"/>
        </w:rPr>
        <w:t>ederá según lo disponga la ley.</w:t>
      </w:r>
    </w:p>
    <w:p w:rsid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sidRPr="002C7FC2">
        <w:rPr>
          <w:rFonts w:ascii="Palatino Linotype" w:eastAsia="Times New Roman" w:hAnsi="Palatino Linotype" w:cs="Times New Roman"/>
          <w:i/>
          <w:szCs w:val="24"/>
          <w:lang w:val="es-ES_tradnl" w:eastAsia="es-ES"/>
        </w:rPr>
        <w:t>En caso de declararse desaparecido un Ayuntamiento o por renuncia o falta absoluta de la</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mayoría de sus miembros, si conforme a la ley no procede que entren en funciones los</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suplentes ni que se celebren nuevas elecciones, las legislaturas de los Estados designarán de</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 xml:space="preserve">entre los vecinos a los Concejos Municipales que concluirán los períodos respectivos; </w:t>
      </w:r>
      <w:r w:rsidRPr="002C7FC2">
        <w:rPr>
          <w:rFonts w:ascii="Palatino Linotype" w:eastAsia="Times New Roman" w:hAnsi="Palatino Linotype" w:cs="Times New Roman"/>
          <w:i/>
          <w:szCs w:val="24"/>
          <w:lang w:val="es-ES_tradnl" w:eastAsia="es-ES"/>
        </w:rPr>
        <w:lastRenderedPageBreak/>
        <w:t>estos</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Concejos estarán integrados por el número de miembros que determine la ley, quienes deberán</w:t>
      </w:r>
      <w:r>
        <w:rPr>
          <w:rFonts w:ascii="Palatino Linotype" w:eastAsia="Times New Roman" w:hAnsi="Palatino Linotype" w:cs="Times New Roman"/>
          <w:i/>
          <w:szCs w:val="24"/>
          <w:lang w:val="es-ES_tradnl" w:eastAsia="es-ES"/>
        </w:rPr>
        <w:t xml:space="preserve"> </w:t>
      </w:r>
      <w:r w:rsidRPr="002C7FC2">
        <w:rPr>
          <w:rFonts w:ascii="Palatino Linotype" w:eastAsia="Times New Roman" w:hAnsi="Palatino Linotype" w:cs="Times New Roman"/>
          <w:i/>
          <w:szCs w:val="24"/>
          <w:lang w:val="es-ES_tradnl" w:eastAsia="es-ES"/>
        </w:rPr>
        <w:t>cumplir los requisitos de elegibilidad establecidos para los regidores;</w:t>
      </w:r>
    </w:p>
    <w:p w:rsidR="002C7FC2" w:rsidRPr="002C7FC2" w:rsidRDefault="002C7FC2" w:rsidP="00DB1148">
      <w:pPr>
        <w:spacing w:after="0" w:line="276" w:lineRule="auto"/>
        <w:ind w:left="567" w:right="616"/>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rsidR="00433929" w:rsidRPr="00893D31" w:rsidRDefault="00433929" w:rsidP="00DB1148">
      <w:pPr>
        <w:spacing w:after="0" w:line="276" w:lineRule="auto"/>
        <w:ind w:left="567" w:right="616"/>
        <w:jc w:val="right"/>
        <w:rPr>
          <w:rFonts w:ascii="Palatino Linotype" w:eastAsia="Times New Roman" w:hAnsi="Palatino Linotype" w:cs="Times New Roman"/>
          <w:sz w:val="20"/>
          <w:szCs w:val="24"/>
          <w:lang w:val="es-ES_tradnl" w:eastAsia="es-ES"/>
        </w:rPr>
      </w:pPr>
      <w:r w:rsidRPr="00893D31">
        <w:rPr>
          <w:rFonts w:ascii="Palatino Linotype" w:eastAsia="Times New Roman" w:hAnsi="Palatino Linotype" w:cs="Times New Roman"/>
          <w:sz w:val="20"/>
          <w:szCs w:val="24"/>
          <w:lang w:val="es-ES_tradnl" w:eastAsia="es-ES"/>
        </w:rPr>
        <w:t>(Énfasis añadido)</w:t>
      </w:r>
    </w:p>
    <w:p w:rsidR="00433929" w:rsidRPr="00893D31" w:rsidRDefault="00433929" w:rsidP="00DB1148">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433929" w:rsidRPr="002C7FC2" w:rsidRDefault="002C7FC2" w:rsidP="00DB1148">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Podemos observar, que la Constitucional Federal, consagra que la forma de gobierno de los Municipios, será a través de los ayuntamientos, quienes serán elegidos de manera democrática cada 3 (tres) años, precisado lo anterior, debemos recordar que en el año 2021 (dos mil veintiuno) fueron celebradas las elecciones de Ayuntamiento, entrando la nueva administración el día 01 (uno) de enero de 2022 (dos mil veintidós), en ese orden de ideas, el </w:t>
      </w:r>
      <w:r>
        <w:rPr>
          <w:rFonts w:ascii="Palatino Linotype" w:hAnsi="Palatino Linotype" w:cs="Arial"/>
          <w:b/>
          <w:sz w:val="24"/>
          <w:lang w:val="es-ES_tradnl"/>
        </w:rPr>
        <w:t>Recurrente</w:t>
      </w:r>
      <w:r>
        <w:rPr>
          <w:rFonts w:ascii="Palatino Linotype" w:hAnsi="Palatino Linotype" w:cs="Arial"/>
          <w:sz w:val="24"/>
          <w:lang w:val="es-ES_tradnl"/>
        </w:rPr>
        <w:t xml:space="preserve"> al peticionar información de los servidores públicos entrantes, se concluye que peticiona de los servidores públicos que han tomado posesión del cargo a partir del uno de enero de dos mil veintidós.</w:t>
      </w:r>
    </w:p>
    <w:p w:rsidR="00433929" w:rsidRDefault="00433929" w:rsidP="00DB1148">
      <w:pPr>
        <w:spacing w:after="0" w:line="360" w:lineRule="auto"/>
        <w:jc w:val="both"/>
        <w:rPr>
          <w:rFonts w:ascii="Palatino Linotype" w:hAnsi="Palatino Linotype" w:cs="Arial"/>
          <w:sz w:val="24"/>
        </w:rPr>
      </w:pPr>
    </w:p>
    <w:p w:rsidR="00433929" w:rsidRDefault="002C7FC2" w:rsidP="00DB1148">
      <w:pPr>
        <w:spacing w:after="0" w:line="360" w:lineRule="auto"/>
        <w:jc w:val="both"/>
        <w:rPr>
          <w:rFonts w:ascii="Palatino Linotype" w:hAnsi="Palatino Linotype" w:cs="Arial"/>
          <w:sz w:val="24"/>
        </w:rPr>
      </w:pPr>
      <w:r>
        <w:rPr>
          <w:rFonts w:ascii="Palatino Linotype" w:hAnsi="Palatino Linotype" w:cs="Arial"/>
          <w:sz w:val="24"/>
        </w:rPr>
        <w:t>Delimitada la temporalidad, en lo que corresponde al estudio de las constancias, observamos que e</w:t>
      </w:r>
      <w:r w:rsidR="00433929">
        <w:rPr>
          <w:rFonts w:ascii="Palatino Linotype" w:hAnsi="Palatino Linotype" w:cs="Arial"/>
          <w:sz w:val="24"/>
        </w:rPr>
        <w:t xml:space="preserve">l </w:t>
      </w:r>
      <w:r w:rsidR="00433929">
        <w:rPr>
          <w:rFonts w:ascii="Palatino Linotype" w:hAnsi="Palatino Linotype" w:cs="Arial"/>
          <w:b/>
          <w:sz w:val="24"/>
        </w:rPr>
        <w:t>Sujeto Obligado</w:t>
      </w:r>
      <w:r w:rsidR="00433929">
        <w:rPr>
          <w:rFonts w:ascii="Palatino Linotype" w:hAnsi="Palatino Linotype" w:cs="Arial"/>
          <w:sz w:val="24"/>
        </w:rPr>
        <w:t xml:space="preserve"> dio respuesta por medio de los archivos </w:t>
      </w:r>
      <w:r w:rsidR="00433929">
        <w:rPr>
          <w:rFonts w:ascii="Palatino Linotype" w:hAnsi="Palatino Linotype" w:cs="Arial"/>
          <w:sz w:val="24"/>
          <w:szCs w:val="24"/>
        </w:rPr>
        <w:t>“</w:t>
      </w:r>
      <w:proofErr w:type="spellStart"/>
      <w:r w:rsidRPr="002C7FC2">
        <w:rPr>
          <w:rFonts w:ascii="Palatino Linotype" w:hAnsi="Palatino Linotype" w:cs="Arial"/>
          <w:sz w:val="24"/>
          <w:szCs w:val="24"/>
        </w:rPr>
        <w:t>contestacion</w:t>
      </w:r>
      <w:proofErr w:type="spellEnd"/>
      <w:r w:rsidRPr="002C7FC2">
        <w:rPr>
          <w:rFonts w:ascii="Palatino Linotype" w:hAnsi="Palatino Linotype" w:cs="Arial"/>
          <w:sz w:val="24"/>
          <w:szCs w:val="24"/>
        </w:rPr>
        <w:t xml:space="preserve"> 001.pdf</w:t>
      </w:r>
      <w:r w:rsidR="00433929">
        <w:rPr>
          <w:rFonts w:ascii="Palatino Linotype" w:hAnsi="Palatino Linotype" w:cs="Arial"/>
          <w:sz w:val="24"/>
          <w:szCs w:val="24"/>
        </w:rPr>
        <w:t xml:space="preserve"> y </w:t>
      </w:r>
      <w:proofErr w:type="spellStart"/>
      <w:r w:rsidRPr="002C7FC2">
        <w:rPr>
          <w:rFonts w:ascii="Palatino Linotype" w:hAnsi="Palatino Linotype" w:cs="Arial"/>
          <w:sz w:val="24"/>
          <w:szCs w:val="24"/>
        </w:rPr>
        <w:t>contestacion</w:t>
      </w:r>
      <w:proofErr w:type="spellEnd"/>
      <w:r w:rsidRPr="002C7FC2">
        <w:rPr>
          <w:rFonts w:ascii="Palatino Linotype" w:hAnsi="Palatino Linotype" w:cs="Arial"/>
          <w:sz w:val="24"/>
          <w:szCs w:val="24"/>
        </w:rPr>
        <w:t xml:space="preserve"> 00013.pdf</w:t>
      </w:r>
      <w:r w:rsidR="00433929">
        <w:rPr>
          <w:rFonts w:ascii="Palatino Linotype" w:hAnsi="Palatino Linotype" w:cs="Arial"/>
          <w:sz w:val="24"/>
          <w:szCs w:val="24"/>
        </w:rPr>
        <w:t>”, cuyo contenido es el siguiente:</w:t>
      </w:r>
    </w:p>
    <w:p w:rsidR="00433929" w:rsidRDefault="00433929" w:rsidP="00DB1148">
      <w:pPr>
        <w:spacing w:after="0" w:line="360" w:lineRule="auto"/>
        <w:jc w:val="both"/>
        <w:rPr>
          <w:rFonts w:ascii="Palatino Linotype" w:hAnsi="Palatino Linotype" w:cs="Arial"/>
          <w:sz w:val="24"/>
        </w:rPr>
      </w:pPr>
    </w:p>
    <w:p w:rsidR="00433929" w:rsidRPr="008D53AF" w:rsidRDefault="002C7FC2" w:rsidP="00DB1148">
      <w:pPr>
        <w:pStyle w:val="Prrafodelista"/>
        <w:numPr>
          <w:ilvl w:val="0"/>
          <w:numId w:val="1"/>
        </w:numPr>
        <w:spacing w:line="360" w:lineRule="auto"/>
        <w:jc w:val="both"/>
        <w:rPr>
          <w:rFonts w:ascii="Palatino Linotype" w:hAnsi="Palatino Linotype" w:cs="Arial"/>
        </w:rPr>
      </w:pPr>
      <w:proofErr w:type="spellStart"/>
      <w:r w:rsidRPr="002C7FC2">
        <w:rPr>
          <w:rFonts w:ascii="Palatino Linotype" w:hAnsi="Palatino Linotype" w:cs="Arial"/>
          <w:b/>
        </w:rPr>
        <w:t>contestacion</w:t>
      </w:r>
      <w:proofErr w:type="spellEnd"/>
      <w:r w:rsidRPr="002C7FC2">
        <w:rPr>
          <w:rFonts w:ascii="Palatino Linotype" w:hAnsi="Palatino Linotype" w:cs="Arial"/>
          <w:b/>
        </w:rPr>
        <w:t xml:space="preserve"> 001.pdf</w:t>
      </w:r>
      <w:r w:rsidR="00433929">
        <w:rPr>
          <w:rFonts w:ascii="Palatino Linotype" w:hAnsi="Palatino Linotype" w:cs="Arial"/>
        </w:rPr>
        <w:t xml:space="preserve">: oficio </w:t>
      </w:r>
      <w:r>
        <w:rPr>
          <w:rFonts w:ascii="Palatino Linotype" w:hAnsi="Palatino Linotype" w:cs="Arial"/>
        </w:rPr>
        <w:t>ADM</w:t>
      </w:r>
      <w:r w:rsidR="00433929">
        <w:rPr>
          <w:rFonts w:ascii="Palatino Linotype" w:hAnsi="Palatino Linotype" w:cs="Arial"/>
        </w:rPr>
        <w:t>/</w:t>
      </w:r>
      <w:r>
        <w:rPr>
          <w:rFonts w:ascii="Palatino Linotype" w:hAnsi="Palatino Linotype" w:cs="Arial"/>
        </w:rPr>
        <w:t>0004/</w:t>
      </w:r>
      <w:r w:rsidR="00433929">
        <w:rPr>
          <w:rFonts w:ascii="Palatino Linotype" w:hAnsi="Palatino Linotype" w:cs="Arial"/>
        </w:rPr>
        <w:t xml:space="preserve">2022 del </w:t>
      </w:r>
      <w:r>
        <w:rPr>
          <w:rFonts w:ascii="Palatino Linotype" w:hAnsi="Palatino Linotype" w:cs="Arial"/>
        </w:rPr>
        <w:t xml:space="preserve">diecisiete de </w:t>
      </w:r>
      <w:r w:rsidR="00433929">
        <w:rPr>
          <w:rFonts w:ascii="Palatino Linotype" w:hAnsi="Palatino Linotype" w:cs="Arial"/>
        </w:rPr>
        <w:t>enero de dos mil veintidós, a través del cual el Titular de</w:t>
      </w:r>
      <w:r w:rsidR="00607ECC">
        <w:rPr>
          <w:rFonts w:ascii="Palatino Linotype" w:hAnsi="Palatino Linotype" w:cs="Arial"/>
        </w:rPr>
        <w:t>l Área de administración manifiesta al Titular de</w:t>
      </w:r>
      <w:r w:rsidR="00433929">
        <w:rPr>
          <w:rFonts w:ascii="Palatino Linotype" w:hAnsi="Palatino Linotype" w:cs="Arial"/>
        </w:rPr>
        <w:t xml:space="preserve"> la Unidad de Transparencia</w:t>
      </w:r>
      <w:r w:rsidR="00607ECC">
        <w:rPr>
          <w:rFonts w:ascii="Palatino Linotype" w:hAnsi="Palatino Linotype" w:cs="Arial"/>
        </w:rPr>
        <w:t>, ambos</w:t>
      </w:r>
      <w:r w:rsidR="00433929">
        <w:rPr>
          <w:rFonts w:ascii="Palatino Linotype" w:hAnsi="Palatino Linotype" w:cs="Arial"/>
        </w:rPr>
        <w:t xml:space="preserve"> del Sujeto Obligado, </w:t>
      </w:r>
      <w:r w:rsidR="00607ECC">
        <w:rPr>
          <w:rFonts w:ascii="Palatino Linotype" w:hAnsi="Palatino Linotype" w:cs="Arial"/>
        </w:rPr>
        <w:t>sustancialmente lo siguiente:</w:t>
      </w:r>
    </w:p>
    <w:p w:rsidR="00433929" w:rsidRDefault="00433929" w:rsidP="00DB1148">
      <w:pPr>
        <w:spacing w:after="0" w:line="360" w:lineRule="auto"/>
        <w:jc w:val="both"/>
        <w:rPr>
          <w:rFonts w:ascii="Palatino Linotype" w:hAnsi="Palatino Linotype" w:cs="Arial"/>
          <w:sz w:val="24"/>
        </w:rPr>
      </w:pPr>
    </w:p>
    <w:p w:rsidR="00607ECC" w:rsidRDefault="00607ECC" w:rsidP="00DB1148">
      <w:pPr>
        <w:spacing w:after="0" w:line="240" w:lineRule="auto"/>
        <w:ind w:left="709" w:right="567"/>
        <w:jc w:val="both"/>
        <w:rPr>
          <w:rFonts w:ascii="Palatino Linotype" w:hAnsi="Palatino Linotype" w:cs="Arial"/>
        </w:rPr>
      </w:pPr>
      <w:r>
        <w:rPr>
          <w:rFonts w:ascii="Palatino Linotype" w:hAnsi="Palatino Linotype" w:cs="Arial"/>
          <w:i/>
        </w:rPr>
        <w:t>“</w:t>
      </w:r>
      <w:r w:rsidRPr="00607ECC">
        <w:rPr>
          <w:rFonts w:ascii="Palatino Linotype" w:hAnsi="Palatino Linotype" w:cs="Arial"/>
          <w:i/>
        </w:rPr>
        <w:t xml:space="preserve">Informo a usted que </w:t>
      </w:r>
      <w:r w:rsidRPr="00607ECC">
        <w:rPr>
          <w:rFonts w:ascii="Palatino Linotype" w:hAnsi="Palatino Linotype" w:cs="Arial"/>
          <w:i/>
          <w:u w:val="single"/>
        </w:rPr>
        <w:t>dicha Información es confidencial</w:t>
      </w:r>
      <w:r w:rsidRPr="00607ECC">
        <w:rPr>
          <w:rFonts w:ascii="Palatino Linotype" w:hAnsi="Palatino Linotype" w:cs="Arial"/>
          <w:i/>
        </w:rPr>
        <w:t>, de acuerdo al artículo 143 y demás</w:t>
      </w:r>
      <w:r>
        <w:rPr>
          <w:rFonts w:ascii="Palatino Linotype" w:hAnsi="Palatino Linotype" w:cs="Arial"/>
          <w:i/>
        </w:rPr>
        <w:t xml:space="preserve"> </w:t>
      </w:r>
      <w:r w:rsidRPr="00607ECC">
        <w:rPr>
          <w:rFonts w:ascii="Palatino Linotype" w:hAnsi="Palatino Linotype" w:cs="Arial"/>
          <w:i/>
        </w:rPr>
        <w:t>relativos aplicables a la Ley de Transparencia y acceso a la información Pública del Estado</w:t>
      </w:r>
      <w:r>
        <w:rPr>
          <w:rFonts w:ascii="Palatino Linotype" w:hAnsi="Palatino Linotype" w:cs="Arial"/>
          <w:i/>
        </w:rPr>
        <w:t xml:space="preserve"> </w:t>
      </w:r>
      <w:r w:rsidRPr="00607ECC">
        <w:rPr>
          <w:rFonts w:ascii="Palatino Linotype" w:hAnsi="Palatino Linotype" w:cs="Arial"/>
          <w:i/>
        </w:rPr>
        <w:t xml:space="preserve">de México y Municipios; Artículos 1, 2, .3, 5, 6, 7, 13,15 y 35 demás relativos </w:t>
      </w:r>
      <w:r w:rsidRPr="00607ECC">
        <w:rPr>
          <w:rFonts w:ascii="Palatino Linotype" w:hAnsi="Palatino Linotype" w:cs="Arial"/>
          <w:i/>
        </w:rPr>
        <w:lastRenderedPageBreak/>
        <w:t>aplicables a la</w:t>
      </w:r>
      <w:r>
        <w:rPr>
          <w:rFonts w:ascii="Palatino Linotype" w:hAnsi="Palatino Linotype" w:cs="Arial"/>
          <w:i/>
        </w:rPr>
        <w:t xml:space="preserve"> </w:t>
      </w:r>
      <w:r w:rsidRPr="00607ECC">
        <w:rPr>
          <w:rFonts w:ascii="Palatino Linotype" w:hAnsi="Palatino Linotype" w:cs="Arial"/>
          <w:i/>
        </w:rPr>
        <w:t>ley de Protección de Datos personales en posesión de sujetos obligados del Estado de</w:t>
      </w:r>
      <w:r>
        <w:rPr>
          <w:rFonts w:ascii="Palatino Linotype" w:hAnsi="Palatino Linotype" w:cs="Arial"/>
          <w:i/>
        </w:rPr>
        <w:t xml:space="preserve"> </w:t>
      </w:r>
      <w:r w:rsidRPr="00607ECC">
        <w:rPr>
          <w:rFonts w:ascii="Palatino Linotype" w:hAnsi="Palatino Linotype" w:cs="Arial"/>
          <w:i/>
        </w:rPr>
        <w:t>México y Municipios.</w:t>
      </w:r>
      <w:r>
        <w:rPr>
          <w:rFonts w:ascii="Palatino Linotype" w:hAnsi="Palatino Linotype" w:cs="Arial"/>
          <w:i/>
        </w:rPr>
        <w:t>”</w:t>
      </w:r>
    </w:p>
    <w:p w:rsidR="00607ECC" w:rsidRPr="00607ECC" w:rsidRDefault="00607ECC" w:rsidP="00DB1148">
      <w:pPr>
        <w:spacing w:after="0" w:line="240" w:lineRule="auto"/>
        <w:ind w:left="709" w:right="567"/>
        <w:jc w:val="right"/>
        <w:rPr>
          <w:rFonts w:ascii="Palatino Linotype" w:hAnsi="Palatino Linotype" w:cs="Arial"/>
        </w:rPr>
      </w:pPr>
      <w:r>
        <w:rPr>
          <w:rFonts w:ascii="Palatino Linotype" w:hAnsi="Palatino Linotype" w:cs="Arial"/>
        </w:rPr>
        <w:t>(Énfasis añadido)</w:t>
      </w:r>
    </w:p>
    <w:p w:rsidR="00607ECC" w:rsidRDefault="00607ECC" w:rsidP="00DB1148">
      <w:pPr>
        <w:spacing w:after="0" w:line="360" w:lineRule="auto"/>
        <w:jc w:val="both"/>
        <w:rPr>
          <w:rFonts w:ascii="Palatino Linotype" w:hAnsi="Palatino Linotype" w:cs="Arial"/>
          <w:sz w:val="24"/>
        </w:rPr>
      </w:pPr>
    </w:p>
    <w:p w:rsidR="00433929" w:rsidRDefault="00607ECC" w:rsidP="00DB1148">
      <w:pPr>
        <w:pStyle w:val="Prrafodelista"/>
        <w:numPr>
          <w:ilvl w:val="0"/>
          <w:numId w:val="1"/>
        </w:numPr>
        <w:spacing w:line="360" w:lineRule="auto"/>
        <w:jc w:val="both"/>
        <w:rPr>
          <w:rFonts w:ascii="Palatino Linotype" w:hAnsi="Palatino Linotype" w:cs="Arial"/>
        </w:rPr>
      </w:pPr>
      <w:proofErr w:type="spellStart"/>
      <w:r w:rsidRPr="00607ECC">
        <w:rPr>
          <w:rFonts w:ascii="Palatino Linotype" w:hAnsi="Palatino Linotype" w:cs="Arial"/>
          <w:b/>
          <w:lang w:val="es-MX"/>
        </w:rPr>
        <w:t>contestacion</w:t>
      </w:r>
      <w:proofErr w:type="spellEnd"/>
      <w:r w:rsidRPr="00607ECC">
        <w:rPr>
          <w:rFonts w:ascii="Palatino Linotype" w:hAnsi="Palatino Linotype" w:cs="Arial"/>
          <w:b/>
          <w:lang w:val="es-MX"/>
        </w:rPr>
        <w:t xml:space="preserve"> 00013.pdf</w:t>
      </w:r>
      <w:r w:rsidR="00433929">
        <w:rPr>
          <w:rFonts w:ascii="Palatino Linotype" w:hAnsi="Palatino Linotype" w:cs="Arial"/>
        </w:rPr>
        <w:t xml:space="preserve">: oficio </w:t>
      </w:r>
      <w:r>
        <w:rPr>
          <w:rFonts w:ascii="Palatino Linotype" w:hAnsi="Palatino Linotype" w:cs="Arial"/>
        </w:rPr>
        <w:t>ADM/00022/2022</w:t>
      </w:r>
      <w:r w:rsidR="00433929">
        <w:rPr>
          <w:rFonts w:ascii="Palatino Linotype" w:hAnsi="Palatino Linotype" w:cs="Arial"/>
        </w:rPr>
        <w:t xml:space="preserve"> del </w:t>
      </w:r>
      <w:r>
        <w:rPr>
          <w:rFonts w:ascii="Palatino Linotype" w:hAnsi="Palatino Linotype" w:cs="Arial"/>
        </w:rPr>
        <w:t>diecisiete</w:t>
      </w:r>
      <w:r w:rsidR="00433929">
        <w:rPr>
          <w:rFonts w:ascii="Palatino Linotype" w:hAnsi="Palatino Linotype" w:cs="Arial"/>
        </w:rPr>
        <w:t xml:space="preserve"> de enero de dos mil veintidós, </w:t>
      </w:r>
      <w:r>
        <w:rPr>
          <w:rFonts w:ascii="Palatino Linotype" w:hAnsi="Palatino Linotype" w:cs="Arial"/>
        </w:rPr>
        <w:t>a través del cual el Titular del Área de administración manifiesta al Titular de la Unidad de Transparencia, ambos del Sujeto Obligado, sustancialmente lo siguiente</w:t>
      </w:r>
      <w:r w:rsidR="00433929">
        <w:rPr>
          <w:rFonts w:ascii="Palatino Linotype" w:hAnsi="Palatino Linotype" w:cs="Arial"/>
        </w:rPr>
        <w:t>:</w:t>
      </w:r>
    </w:p>
    <w:p w:rsidR="00433929" w:rsidRDefault="00433929" w:rsidP="00DB1148">
      <w:pPr>
        <w:pStyle w:val="Prrafodelista"/>
        <w:spacing w:line="360" w:lineRule="auto"/>
        <w:ind w:left="720"/>
        <w:jc w:val="both"/>
        <w:rPr>
          <w:rFonts w:ascii="Palatino Linotype" w:hAnsi="Palatino Linotype" w:cs="Arial"/>
        </w:rPr>
      </w:pPr>
    </w:p>
    <w:p w:rsidR="00607ECC" w:rsidRPr="00FE7E86" w:rsidRDefault="00433929" w:rsidP="00DB1148">
      <w:pPr>
        <w:pStyle w:val="Prrafodelista"/>
        <w:ind w:left="720" w:right="567"/>
        <w:jc w:val="both"/>
        <w:rPr>
          <w:rFonts w:ascii="Palatino Linotype" w:hAnsi="Palatino Linotype" w:cs="Arial"/>
          <w:i/>
          <w:sz w:val="22"/>
          <w:u w:val="single"/>
        </w:rPr>
      </w:pPr>
      <w:r>
        <w:rPr>
          <w:rFonts w:ascii="Palatino Linotype" w:hAnsi="Palatino Linotype" w:cs="Arial"/>
          <w:i/>
          <w:sz w:val="22"/>
        </w:rPr>
        <w:t>“</w:t>
      </w:r>
      <w:r w:rsidR="00607ECC" w:rsidRPr="00607ECC">
        <w:rPr>
          <w:rFonts w:ascii="Palatino Linotype" w:hAnsi="Palatino Linotype" w:cs="Arial"/>
          <w:i/>
          <w:sz w:val="22"/>
        </w:rPr>
        <w:t xml:space="preserve">Solicito títulos profesionales de los directores y coordinadores del ayuntamiento, </w:t>
      </w:r>
      <w:r w:rsidR="00607ECC" w:rsidRPr="00FE7E86">
        <w:rPr>
          <w:rFonts w:ascii="Palatino Linotype" w:hAnsi="Palatino Linotype" w:cs="Arial"/>
          <w:i/>
          <w:sz w:val="22"/>
          <w:u w:val="single"/>
        </w:rPr>
        <w:t>anexo al presente los títulos profesionales.</w:t>
      </w:r>
    </w:p>
    <w:p w:rsidR="00607ECC" w:rsidRPr="00607ECC" w:rsidRDefault="00607ECC" w:rsidP="00DB1148">
      <w:pPr>
        <w:pStyle w:val="Prrafodelista"/>
        <w:ind w:left="720" w:right="567"/>
        <w:jc w:val="both"/>
        <w:rPr>
          <w:rFonts w:ascii="Palatino Linotype" w:hAnsi="Palatino Linotype" w:cs="Arial"/>
          <w:i/>
          <w:sz w:val="22"/>
        </w:rPr>
      </w:pPr>
      <w:r w:rsidRPr="00607ECC">
        <w:rPr>
          <w:rFonts w:ascii="Palatino Linotype" w:hAnsi="Palatino Linotype" w:cs="Arial"/>
          <w:i/>
          <w:sz w:val="22"/>
        </w:rPr>
        <w:t>Requiero el proceso de certificación del contralor secretario desarrollo económico turismo mejora</w:t>
      </w:r>
      <w:r>
        <w:rPr>
          <w:rFonts w:ascii="Palatino Linotype" w:hAnsi="Palatino Linotype" w:cs="Arial"/>
          <w:i/>
          <w:sz w:val="22"/>
        </w:rPr>
        <w:t xml:space="preserve"> </w:t>
      </w:r>
      <w:r w:rsidRPr="00607ECC">
        <w:rPr>
          <w:rFonts w:ascii="Palatino Linotype" w:hAnsi="Palatino Linotype" w:cs="Arial"/>
          <w:i/>
          <w:sz w:val="22"/>
        </w:rPr>
        <w:t>regulatoria transparencia obras catastro y desarrollo urbano, informando a usted que SUS</w:t>
      </w:r>
      <w:r>
        <w:rPr>
          <w:rFonts w:ascii="Palatino Linotype" w:hAnsi="Palatino Linotype" w:cs="Arial"/>
          <w:i/>
          <w:sz w:val="22"/>
        </w:rPr>
        <w:t xml:space="preserve"> </w:t>
      </w:r>
      <w:r w:rsidRPr="00607ECC">
        <w:rPr>
          <w:rFonts w:ascii="Palatino Linotype" w:hAnsi="Palatino Linotype" w:cs="Arial"/>
          <w:i/>
          <w:sz w:val="22"/>
        </w:rPr>
        <w:t xml:space="preserve">CERTIFICADOS </w:t>
      </w:r>
      <w:r w:rsidRPr="00FE7E86">
        <w:rPr>
          <w:rFonts w:ascii="Palatino Linotype" w:hAnsi="Palatino Linotype" w:cs="Arial"/>
          <w:i/>
          <w:sz w:val="22"/>
          <w:u w:val="single"/>
        </w:rPr>
        <w:t>SE ENCUENTRAN EN PROCESO YA QUE SE TIENEN SEIS MESES DESPUES DE RECIBIDO EL CARGO PARA PRESENTAR SU CERTIFICACION,</w:t>
      </w:r>
      <w:r w:rsidRPr="00607ECC">
        <w:rPr>
          <w:rFonts w:ascii="Palatino Linotype" w:hAnsi="Palatino Linotype" w:cs="Arial"/>
          <w:i/>
          <w:sz w:val="22"/>
        </w:rPr>
        <w:t xml:space="preserve"> DE ACUERDO</w:t>
      </w:r>
      <w:r>
        <w:rPr>
          <w:rFonts w:ascii="Palatino Linotype" w:hAnsi="Palatino Linotype" w:cs="Arial"/>
          <w:i/>
          <w:sz w:val="22"/>
        </w:rPr>
        <w:t xml:space="preserve"> </w:t>
      </w:r>
      <w:r w:rsidRPr="00607ECC">
        <w:rPr>
          <w:rFonts w:ascii="Palatino Linotype" w:hAnsi="Palatino Linotype" w:cs="Arial"/>
          <w:i/>
          <w:sz w:val="22"/>
        </w:rPr>
        <w:t>AL ARTICULO 32 DE LA LEY ORGANICA MUNICIPAL.</w:t>
      </w:r>
    </w:p>
    <w:p w:rsidR="00433929" w:rsidRPr="00970564" w:rsidRDefault="00607ECC" w:rsidP="00DB1148">
      <w:pPr>
        <w:pStyle w:val="Prrafodelista"/>
        <w:ind w:left="720" w:right="567"/>
        <w:jc w:val="both"/>
        <w:rPr>
          <w:rFonts w:ascii="Palatino Linotype" w:hAnsi="Palatino Linotype" w:cs="Arial"/>
          <w:b/>
          <w:i/>
          <w:sz w:val="22"/>
        </w:rPr>
      </w:pPr>
      <w:r w:rsidRPr="00607ECC">
        <w:rPr>
          <w:rFonts w:ascii="Palatino Linotype" w:hAnsi="Palatino Linotype" w:cs="Arial"/>
          <w:i/>
          <w:sz w:val="22"/>
        </w:rPr>
        <w:t xml:space="preserve">Solicito título del cabildo de las presidentas de DIF y Ayuntamiento, </w:t>
      </w:r>
      <w:r w:rsidRPr="00FE7E86">
        <w:rPr>
          <w:rFonts w:ascii="Palatino Linotype" w:hAnsi="Palatino Linotype" w:cs="Arial"/>
          <w:i/>
          <w:sz w:val="22"/>
          <w:u w:val="single"/>
        </w:rPr>
        <w:t>se anexan al presente.</w:t>
      </w:r>
      <w:r w:rsidR="00FE7E86" w:rsidRPr="00FE7E86">
        <w:rPr>
          <w:rFonts w:ascii="Palatino Linotype" w:hAnsi="Palatino Linotype" w:cs="Arial"/>
          <w:i/>
          <w:sz w:val="22"/>
        </w:rPr>
        <w:t>”</w:t>
      </w:r>
    </w:p>
    <w:p w:rsidR="00DB1148" w:rsidRDefault="00DB1148" w:rsidP="00DB1148">
      <w:pPr>
        <w:pStyle w:val="Prrafodelista"/>
        <w:spacing w:line="360" w:lineRule="auto"/>
        <w:ind w:left="720"/>
        <w:jc w:val="both"/>
        <w:rPr>
          <w:rFonts w:ascii="Palatino Linotype" w:hAnsi="Palatino Linotype" w:cs="Arial"/>
          <w:sz w:val="22"/>
        </w:rPr>
      </w:pPr>
    </w:p>
    <w:p w:rsidR="00FE7E86" w:rsidRPr="00FE7E86" w:rsidRDefault="00FE7E86" w:rsidP="00DB1148">
      <w:pPr>
        <w:pStyle w:val="Prrafodelista"/>
        <w:spacing w:line="360" w:lineRule="auto"/>
        <w:ind w:left="720"/>
        <w:jc w:val="both"/>
        <w:rPr>
          <w:rFonts w:ascii="Palatino Linotype" w:hAnsi="Palatino Linotype" w:cs="Arial"/>
        </w:rPr>
      </w:pPr>
      <w:r>
        <w:rPr>
          <w:rFonts w:ascii="Palatino Linotype" w:hAnsi="Palatino Linotype" w:cs="Arial"/>
        </w:rPr>
        <w:t>Se advierte que el archivo contiene 10 (diez) archivos, relativos a Títulos Profesionales</w:t>
      </w:r>
      <w:r w:rsidR="00E62F94">
        <w:rPr>
          <w:rFonts w:ascii="Palatino Linotype" w:hAnsi="Palatino Linotype" w:cs="Arial"/>
        </w:rPr>
        <w:t>, apreciándose que en uno de ellos fueron dejados visibles datos de carácter sensible y confidencial.</w:t>
      </w:r>
    </w:p>
    <w:p w:rsidR="00607ECC" w:rsidRDefault="00607ECC" w:rsidP="00DB1148">
      <w:pPr>
        <w:spacing w:after="0" w:line="360" w:lineRule="auto"/>
        <w:jc w:val="both"/>
        <w:rPr>
          <w:rFonts w:ascii="Palatino Linotype" w:eastAsia="Calibri" w:hAnsi="Palatino Linotype" w:cs="Times New Roman"/>
          <w:sz w:val="24"/>
          <w:szCs w:val="24"/>
          <w:lang w:val="es-ES_tradnl" w:eastAsia="es-ES"/>
        </w:rPr>
      </w:pPr>
    </w:p>
    <w:p w:rsidR="00433929" w:rsidRDefault="00433929" w:rsidP="00DB114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E1591D">
        <w:rPr>
          <w:rFonts w:ascii="Palatino Linotype" w:eastAsia="Calibri" w:hAnsi="Palatino Linotype" w:cs="Times New Roman"/>
          <w:sz w:val="24"/>
          <w:szCs w:val="24"/>
          <w:lang w:val="es-ES_tradnl" w:eastAsia="es-ES"/>
        </w:rPr>
        <w:t>el contenido de</w:t>
      </w:r>
      <w:r>
        <w:rPr>
          <w:rFonts w:ascii="Palatino Linotype" w:eastAsia="Calibri" w:hAnsi="Palatino Linotype" w:cs="Times New Roman"/>
          <w:sz w:val="24"/>
          <w:szCs w:val="24"/>
          <w:lang w:val="es-ES_tradnl" w:eastAsia="es-ES"/>
        </w:rPr>
        <w:t xml:space="preserve"> los archivos proporcionados en respuestas </w:t>
      </w:r>
      <w:r w:rsidRPr="00E1591D">
        <w:rPr>
          <w:rFonts w:ascii="Palatino Linotype" w:eastAsia="Calibri" w:hAnsi="Palatino Linotype" w:cs="Times New Roman"/>
          <w:sz w:val="24"/>
          <w:szCs w:val="24"/>
          <w:lang w:val="es-ES_tradnl" w:eastAsia="es-ES"/>
        </w:rPr>
        <w:t xml:space="preserve">por el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se puede acreditar que</w:t>
      </w:r>
      <w:r w:rsidR="00E62F94">
        <w:rPr>
          <w:rFonts w:ascii="Palatino Linotype" w:eastAsia="Calibri" w:hAnsi="Palatino Linotype" w:cs="Times New Roman"/>
          <w:sz w:val="24"/>
          <w:szCs w:val="24"/>
          <w:lang w:val="es-ES_tradnl" w:eastAsia="es-ES"/>
        </w:rPr>
        <w:t xml:space="preserve"> en lo relativo a los curriculums vitae y títulos profesionales,</w:t>
      </w:r>
      <w:r w:rsidRPr="00E1591D">
        <w:rPr>
          <w:rFonts w:ascii="Palatino Linotype" w:eastAsia="Calibri" w:hAnsi="Palatino Linotype" w:cs="Times New Roman"/>
          <w:sz w:val="24"/>
          <w:szCs w:val="24"/>
          <w:lang w:val="es-ES_tradnl" w:eastAsia="es-ES"/>
        </w:rPr>
        <w:t xml:space="preserve"> reconoce tener en sus archi</w:t>
      </w:r>
      <w:r w:rsidR="00E62F94">
        <w:rPr>
          <w:rFonts w:ascii="Palatino Linotype" w:eastAsia="Calibri" w:hAnsi="Palatino Linotype" w:cs="Times New Roman"/>
          <w:sz w:val="24"/>
          <w:szCs w:val="24"/>
          <w:lang w:val="es-ES_tradnl" w:eastAsia="es-ES"/>
        </w:rPr>
        <w:t xml:space="preserve">vos la información peticionada, al precisar que los curriculums vitae contienen información confidencial, y respecto de los títulos profesionales, al hacer entrega de los mismos, circunstancias que se materializan en </w:t>
      </w:r>
      <w:r w:rsidRPr="00E1591D">
        <w:rPr>
          <w:rFonts w:ascii="Palatino Linotype" w:eastAsia="Calibri" w:hAnsi="Palatino Linotype" w:cs="Times New Roman"/>
          <w:sz w:val="24"/>
          <w:szCs w:val="24"/>
          <w:lang w:val="es-ES_tradnl" w:eastAsia="es-ES"/>
        </w:rPr>
        <w:lastRenderedPageBreak/>
        <w:t xml:space="preserve">que acepta tácitamente que posee y administra la información requerida, por lo tanto se obvia el estudio de la naturaleza de la información, toda vez que está aceptando contar con ella, de hecho el estudio de la fuente obligacional que constriñe al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62F94" w:rsidRDefault="00E62F94" w:rsidP="00DB1148">
      <w:pPr>
        <w:spacing w:after="0" w:line="360" w:lineRule="auto"/>
        <w:jc w:val="both"/>
        <w:rPr>
          <w:rFonts w:ascii="Palatino Linotype" w:eastAsia="Calibri" w:hAnsi="Palatino Linotype" w:cs="Times New Roman"/>
          <w:sz w:val="24"/>
          <w:szCs w:val="24"/>
          <w:lang w:val="es-ES_tradnl" w:eastAsia="es-ES"/>
        </w:rPr>
      </w:pPr>
    </w:p>
    <w:p w:rsidR="00E62F94" w:rsidRPr="00E1591D" w:rsidRDefault="00E62F94" w:rsidP="00DB114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en lo relativo a los procesos de certificación </w:t>
      </w:r>
      <w:r w:rsidRPr="00E62F94">
        <w:rPr>
          <w:rFonts w:ascii="Palatino Linotype" w:eastAsia="Calibri" w:hAnsi="Palatino Linotype" w:cs="Times New Roman"/>
          <w:sz w:val="24"/>
          <w:szCs w:val="24"/>
          <w:lang w:val="es-ES_tradnl" w:eastAsia="es-ES"/>
        </w:rPr>
        <w:t>del contralor, secretario, desarrollo económico, turismo, mejora regulatoria, transparencia, obras, catastro y desarrollo urbano</w:t>
      </w:r>
      <w:r>
        <w:rPr>
          <w:rFonts w:ascii="Palatino Linotype" w:eastAsia="Calibri" w:hAnsi="Palatino Linotype" w:cs="Times New Roman"/>
          <w:sz w:val="24"/>
          <w:szCs w:val="24"/>
          <w:lang w:val="es-ES_tradnl" w:eastAsia="es-ES"/>
        </w:rPr>
        <w:t xml:space="preserve">, el </w:t>
      </w:r>
      <w:r w:rsidRPr="00E62F94">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responde que dichos servidores públicos se encuentran en proceso, quienes cuentan con 6 (seis) meses posteriores a la toma del cargo, para presentar dicha certificación, en términos del artí</w:t>
      </w:r>
      <w:r w:rsidR="00E57F74">
        <w:rPr>
          <w:rFonts w:ascii="Palatino Linotype" w:eastAsia="Calibri" w:hAnsi="Palatino Linotype" w:cs="Times New Roman"/>
          <w:sz w:val="24"/>
          <w:szCs w:val="24"/>
          <w:lang w:val="es-ES_tradnl" w:eastAsia="es-ES"/>
        </w:rPr>
        <w:t>culo 32 de la Ley Orgánica Municipal del Estado de México.</w:t>
      </w:r>
    </w:p>
    <w:p w:rsidR="00433929" w:rsidRPr="00E1591D" w:rsidRDefault="00433929" w:rsidP="00DB1148">
      <w:pPr>
        <w:spacing w:after="0" w:line="360" w:lineRule="auto"/>
        <w:jc w:val="both"/>
        <w:rPr>
          <w:rFonts w:ascii="Palatino Linotype" w:hAnsi="Palatino Linotype" w:cs="Arial"/>
          <w:sz w:val="24"/>
          <w:lang w:val="es-ES_tradnl"/>
        </w:rPr>
      </w:pPr>
    </w:p>
    <w:p w:rsidR="00433929" w:rsidRDefault="00433929" w:rsidP="00DB1148">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recursos de revisión haciendo valer sustancialmente </w:t>
      </w:r>
      <w:r w:rsidR="00714925">
        <w:rPr>
          <w:rFonts w:ascii="Palatino Linotype" w:hAnsi="Palatino Linotype" w:cs="Arial"/>
          <w:sz w:val="24"/>
          <w:lang w:val="es-ES"/>
        </w:rPr>
        <w:t xml:space="preserve">en el recurso de revisión </w:t>
      </w:r>
      <w:r w:rsidR="00714925" w:rsidRPr="00B25E7C">
        <w:rPr>
          <w:rFonts w:ascii="Palatino Linotype" w:hAnsi="Palatino Linotype" w:cs="Arial"/>
          <w:b/>
          <w:sz w:val="24"/>
          <w:lang w:val="es-ES"/>
        </w:rPr>
        <w:t>00345/INFOEM/IP/RR/2022</w:t>
      </w:r>
      <w:r w:rsidR="00714925">
        <w:rPr>
          <w:rFonts w:ascii="Palatino Linotype" w:hAnsi="Palatino Linotype" w:cs="Arial"/>
          <w:sz w:val="24"/>
          <w:lang w:val="es-ES"/>
        </w:rPr>
        <w:t xml:space="preserve"> </w:t>
      </w:r>
      <w:r>
        <w:rPr>
          <w:rFonts w:ascii="Palatino Linotype" w:hAnsi="Palatino Linotype" w:cs="Arial"/>
          <w:sz w:val="24"/>
          <w:lang w:val="es-ES"/>
        </w:rPr>
        <w:t>la entrega de información</w:t>
      </w:r>
      <w:r w:rsidR="00714925">
        <w:rPr>
          <w:rFonts w:ascii="Palatino Linotype" w:hAnsi="Palatino Linotype" w:cs="Arial"/>
          <w:sz w:val="24"/>
          <w:lang w:val="es-ES"/>
        </w:rPr>
        <w:t xml:space="preserve"> incompleta y en el recurso de revisión </w:t>
      </w:r>
      <w:r w:rsidR="00714925" w:rsidRPr="00B25E7C">
        <w:rPr>
          <w:rFonts w:ascii="Palatino Linotype" w:hAnsi="Palatino Linotype" w:cs="Arial"/>
          <w:b/>
          <w:sz w:val="24"/>
          <w:lang w:val="es-ES"/>
        </w:rPr>
        <w:t>00347/INFOEM/IP/RR/2022</w:t>
      </w:r>
      <w:r>
        <w:rPr>
          <w:rFonts w:ascii="Palatino Linotype" w:hAnsi="Palatino Linotype" w:cs="Arial"/>
          <w:sz w:val="24"/>
          <w:lang w:val="es-ES"/>
        </w:rPr>
        <w:t xml:space="preserve"> que </w:t>
      </w:r>
      <w:r w:rsidR="00B25E7C">
        <w:rPr>
          <w:rFonts w:ascii="Palatino Linotype" w:hAnsi="Palatino Linotype" w:cs="Arial"/>
          <w:sz w:val="24"/>
          <w:lang w:val="es-ES"/>
        </w:rPr>
        <w:t xml:space="preserve">el </w:t>
      </w:r>
      <w:r w:rsidR="005048F4" w:rsidRPr="00B25E7C">
        <w:rPr>
          <w:rFonts w:ascii="Palatino Linotype" w:hAnsi="Palatino Linotype" w:cs="Arial"/>
          <w:b/>
          <w:sz w:val="24"/>
          <w:lang w:val="es-ES"/>
        </w:rPr>
        <w:t xml:space="preserve">Sujeto Obligado </w:t>
      </w:r>
      <w:r w:rsidR="005048F4">
        <w:rPr>
          <w:rFonts w:ascii="Palatino Linotype" w:hAnsi="Palatino Linotype" w:cs="Arial"/>
          <w:sz w:val="24"/>
          <w:lang w:val="es-ES"/>
        </w:rPr>
        <w:t>no hace entrega de la información</w:t>
      </w:r>
      <w:r>
        <w:rPr>
          <w:rFonts w:ascii="Palatino Linotype" w:hAnsi="Palatino Linotype" w:cs="Arial"/>
          <w:sz w:val="24"/>
          <w:lang w:val="es-ES"/>
        </w:rPr>
        <w:t>, razones o motivos de inconformidad que resultan fundados de conformidad con la</w:t>
      </w:r>
      <w:r w:rsidR="005048F4">
        <w:rPr>
          <w:rFonts w:ascii="Palatino Linotype" w:hAnsi="Palatino Linotype" w:cs="Arial"/>
          <w:sz w:val="24"/>
          <w:lang w:val="es-ES"/>
        </w:rPr>
        <w:t>s</w:t>
      </w:r>
      <w:r>
        <w:rPr>
          <w:rFonts w:ascii="Palatino Linotype" w:hAnsi="Palatino Linotype" w:cs="Arial"/>
          <w:sz w:val="24"/>
          <w:lang w:val="es-ES"/>
        </w:rPr>
        <w:t xml:space="preserve"> fracci</w:t>
      </w:r>
      <w:r w:rsidR="005048F4">
        <w:rPr>
          <w:rFonts w:ascii="Palatino Linotype" w:hAnsi="Palatino Linotype" w:cs="Arial"/>
          <w:sz w:val="24"/>
          <w:lang w:val="es-ES"/>
        </w:rPr>
        <w:t xml:space="preserve">ones I y </w:t>
      </w:r>
      <w:r>
        <w:rPr>
          <w:rFonts w:ascii="Palatino Linotype" w:hAnsi="Palatino Linotype" w:cs="Arial"/>
          <w:sz w:val="24"/>
          <w:lang w:val="es-ES"/>
        </w:rPr>
        <w:t>V</w:t>
      </w:r>
      <w:r w:rsidRPr="00C91D37">
        <w:rPr>
          <w:rFonts w:ascii="Palatino Linotype" w:hAnsi="Palatino Linotype" w:cs="Arial"/>
          <w:sz w:val="24"/>
          <w:lang w:val="es-ES"/>
        </w:rPr>
        <w:t xml:space="preserve"> del</w:t>
      </w:r>
      <w:r>
        <w:rPr>
          <w:rFonts w:ascii="Palatino Linotype" w:hAnsi="Palatino Linotype" w:cs="Arial"/>
          <w:sz w:val="24"/>
          <w:lang w:val="es-ES"/>
        </w:rPr>
        <w:t xml:space="preserve"> artículo 179 de la Ley de Transparencia local</w:t>
      </w:r>
      <w:r>
        <w:rPr>
          <w:rStyle w:val="Refdenotaalpie"/>
          <w:rFonts w:ascii="Palatino Linotype" w:hAnsi="Palatino Linotype" w:cs="Arial"/>
          <w:sz w:val="24"/>
          <w:lang w:val="es-ES"/>
        </w:rPr>
        <w:footnoteReference w:id="2"/>
      </w:r>
      <w:r>
        <w:rPr>
          <w:rFonts w:ascii="Palatino Linotype" w:hAnsi="Palatino Linotype" w:cs="Arial"/>
          <w:sz w:val="24"/>
          <w:lang w:val="es-ES"/>
        </w:rPr>
        <w:t xml:space="preserve">. </w:t>
      </w:r>
    </w:p>
    <w:p w:rsidR="00433929" w:rsidRDefault="00433929" w:rsidP="00DB1148">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Derivado de la interposición de los recursos de revisión, </w:t>
      </w:r>
      <w:r w:rsidR="005048F4">
        <w:rPr>
          <w:rFonts w:ascii="Palatino Linotype" w:hAnsi="Palatino Linotype" w:cs="Arial"/>
          <w:sz w:val="24"/>
          <w:lang w:val="es-ES"/>
        </w:rPr>
        <w:t xml:space="preserve">en lo que corresponde al recurso de revisión </w:t>
      </w:r>
      <w:r w:rsidR="005048F4" w:rsidRPr="009232EF">
        <w:rPr>
          <w:rFonts w:ascii="Palatino Linotype" w:hAnsi="Palatino Linotype" w:cs="Arial"/>
          <w:b/>
          <w:sz w:val="24"/>
          <w:lang w:val="es-ES"/>
        </w:rPr>
        <w:t>00345/INFOEM/IP/RR/2022</w:t>
      </w:r>
      <w:r w:rsidR="005048F4">
        <w:rPr>
          <w:rFonts w:ascii="Palatino Linotype" w:hAnsi="Palatino Linotype" w:cs="Arial"/>
          <w:sz w:val="24"/>
          <w:lang w:val="es-ES"/>
        </w:rPr>
        <w:t xml:space="preserve">, se aprecia que tanto </w:t>
      </w:r>
      <w:r>
        <w:rPr>
          <w:rFonts w:ascii="Palatino Linotype" w:hAnsi="Palatino Linotype" w:cs="Arial"/>
          <w:sz w:val="24"/>
          <w:lang w:val="es-ES"/>
        </w:rPr>
        <w:t xml:space="preserve">el </w:t>
      </w:r>
      <w:r w:rsidRPr="005048F4">
        <w:rPr>
          <w:rFonts w:ascii="Palatino Linotype" w:hAnsi="Palatino Linotype" w:cs="Arial"/>
          <w:b/>
          <w:sz w:val="24"/>
          <w:lang w:val="es-ES"/>
        </w:rPr>
        <w:t>Sujeto Obligado</w:t>
      </w:r>
      <w:r>
        <w:rPr>
          <w:rFonts w:ascii="Palatino Linotype" w:hAnsi="Palatino Linotype" w:cs="Arial"/>
          <w:sz w:val="24"/>
          <w:lang w:val="es-ES"/>
        </w:rPr>
        <w:t xml:space="preserve"> como el </w:t>
      </w:r>
      <w:r w:rsidRPr="005048F4">
        <w:rPr>
          <w:rFonts w:ascii="Palatino Linotype" w:hAnsi="Palatino Linotype" w:cs="Arial"/>
          <w:b/>
          <w:sz w:val="24"/>
          <w:lang w:val="es-ES"/>
        </w:rPr>
        <w:t>Recurrente</w:t>
      </w:r>
      <w:r>
        <w:rPr>
          <w:rFonts w:ascii="Palatino Linotype" w:hAnsi="Palatino Linotype" w:cs="Arial"/>
          <w:sz w:val="24"/>
          <w:lang w:val="es-ES"/>
        </w:rPr>
        <w:t xml:space="preserve"> fueron omisos en rendir sus informes justificados y las manifestaciones que contuvieran lo que a sus intereses convinieran.</w:t>
      </w:r>
      <w:r w:rsidR="009232EF">
        <w:rPr>
          <w:rFonts w:ascii="Palatino Linotype" w:hAnsi="Palatino Linotype" w:cs="Arial"/>
          <w:sz w:val="24"/>
          <w:lang w:val="es-ES"/>
        </w:rPr>
        <w:t xml:space="preserve"> Y en lo relativo al recurso de revisión </w:t>
      </w:r>
      <w:r w:rsidR="009232EF" w:rsidRPr="009232EF">
        <w:rPr>
          <w:rFonts w:ascii="Palatino Linotype" w:hAnsi="Palatino Linotype" w:cs="Arial"/>
          <w:b/>
          <w:sz w:val="24"/>
          <w:lang w:val="es-ES"/>
        </w:rPr>
        <w:t>0034</w:t>
      </w:r>
      <w:r w:rsidR="009232EF">
        <w:rPr>
          <w:rFonts w:ascii="Palatino Linotype" w:hAnsi="Palatino Linotype" w:cs="Arial"/>
          <w:b/>
          <w:sz w:val="24"/>
          <w:lang w:val="es-ES"/>
        </w:rPr>
        <w:t>7</w:t>
      </w:r>
      <w:r w:rsidR="009232EF" w:rsidRPr="009232EF">
        <w:rPr>
          <w:rFonts w:ascii="Palatino Linotype" w:hAnsi="Palatino Linotype" w:cs="Arial"/>
          <w:b/>
          <w:sz w:val="24"/>
          <w:lang w:val="es-ES"/>
        </w:rPr>
        <w:t>/INFOEM/IP/RR/2022</w:t>
      </w:r>
      <w:r w:rsidR="009232EF">
        <w:rPr>
          <w:rFonts w:ascii="Palatino Linotype" w:hAnsi="Palatino Linotype" w:cs="Arial"/>
          <w:b/>
          <w:sz w:val="24"/>
          <w:lang w:val="es-ES"/>
        </w:rPr>
        <w:t>,</w:t>
      </w:r>
      <w:r w:rsidR="009232EF">
        <w:rPr>
          <w:rFonts w:ascii="Palatino Linotype" w:hAnsi="Palatino Linotype" w:cs="Arial"/>
          <w:sz w:val="24"/>
          <w:lang w:val="es-ES"/>
        </w:rPr>
        <w:t xml:space="preserve"> </w:t>
      </w:r>
      <w:r w:rsidR="009232EF" w:rsidRPr="009232EF">
        <w:rPr>
          <w:rFonts w:ascii="Palatino Linotype" w:hAnsi="Palatino Linotype" w:cs="Arial"/>
          <w:sz w:val="24"/>
          <w:lang w:val="es-ES"/>
        </w:rPr>
        <w:t xml:space="preserve">rindió su informe justificado por medio de los archivos “PRIMER ACTA EXTRAORDINARIA.pdf, recurso 347.pdf y TESTADO.pdf”, poniéndose a la vista del </w:t>
      </w:r>
      <w:r w:rsidR="009232EF" w:rsidRPr="00B25E7C">
        <w:rPr>
          <w:rFonts w:ascii="Palatino Linotype" w:hAnsi="Palatino Linotype" w:cs="Arial"/>
          <w:b/>
          <w:sz w:val="24"/>
          <w:lang w:val="es-ES"/>
        </w:rPr>
        <w:t>Recurrente</w:t>
      </w:r>
      <w:r w:rsidR="009232EF" w:rsidRPr="009232EF">
        <w:rPr>
          <w:rFonts w:ascii="Palatino Linotype" w:hAnsi="Palatino Linotype" w:cs="Arial"/>
          <w:sz w:val="24"/>
          <w:lang w:val="es-ES"/>
        </w:rPr>
        <w:t>, únicamente el primero de ellos, derivado que se considera fueron dejados datos visibles, en los restantes. En el mismo orden de ideas, en fechas dieciocho y veinticuatro de febrero, respectivamente, el Sujeto Obligado, rindió los archivos “OFICIO INFOEM.pdf, SEGUNDA SESION.pdf y TESTADO 24.pdf”, los cuales no fueron puestos a la vista del Recurrente, atendiendo que de igual manera, se dejaron visibles datos de c</w:t>
      </w:r>
      <w:r w:rsidR="009232EF">
        <w:rPr>
          <w:rFonts w:ascii="Palatino Linotype" w:hAnsi="Palatino Linotype" w:cs="Arial"/>
          <w:sz w:val="24"/>
          <w:lang w:val="es-ES"/>
        </w:rPr>
        <w:t>arácter sensible y confidencial, de los que se procede a describir su contenido, en los términos siguientes:</w:t>
      </w:r>
    </w:p>
    <w:p w:rsidR="009232EF" w:rsidRDefault="009232EF" w:rsidP="00DB1148">
      <w:pPr>
        <w:spacing w:after="0" w:line="360" w:lineRule="auto"/>
        <w:jc w:val="both"/>
        <w:rPr>
          <w:rFonts w:ascii="Palatino Linotype" w:hAnsi="Palatino Linotype" w:cs="Arial"/>
          <w:sz w:val="24"/>
          <w:lang w:val="es-ES"/>
        </w:rPr>
      </w:pPr>
    </w:p>
    <w:p w:rsidR="009232EF" w:rsidRPr="003C08DE" w:rsidRDefault="009232EF" w:rsidP="00DB1148">
      <w:pPr>
        <w:pStyle w:val="Prrafodelista"/>
        <w:numPr>
          <w:ilvl w:val="0"/>
          <w:numId w:val="1"/>
        </w:numPr>
        <w:spacing w:line="360" w:lineRule="auto"/>
        <w:jc w:val="both"/>
        <w:rPr>
          <w:rFonts w:ascii="Palatino Linotype" w:hAnsi="Palatino Linotype" w:cs="Arial"/>
        </w:rPr>
      </w:pPr>
      <w:r w:rsidRPr="009232EF">
        <w:rPr>
          <w:rFonts w:ascii="Palatino Linotype" w:hAnsi="Palatino Linotype" w:cs="Arial"/>
          <w:b/>
        </w:rPr>
        <w:t>PRIMER ACTA EXTRAORDINARIA.pdf:</w:t>
      </w:r>
      <w:r>
        <w:rPr>
          <w:rFonts w:ascii="Palatino Linotype" w:hAnsi="Palatino Linotype" w:cs="Arial"/>
        </w:rPr>
        <w:t xml:space="preserve"> Acta de la Primera Sesión Extraordinaria del Comité de Transparencia del Sujeto Obligado, en la que el punto número 3 de su orden del día, corresponde al Análisis del Comité de Transparencia del soporte documental presentada por el Director de Administración y la Presidenta del Sistema de Desarrollo Integral para la Familia del Municipio para dar contestación a la información peticionada en los recursos de revisión </w:t>
      </w:r>
      <w:r w:rsidRPr="009232EF">
        <w:rPr>
          <w:rFonts w:ascii="Palatino Linotype" w:hAnsi="Palatino Linotype" w:cs="Arial"/>
          <w:b/>
        </w:rPr>
        <w:t>00345/INFOEM/IP/RR/2022</w:t>
      </w:r>
      <w:r>
        <w:rPr>
          <w:rFonts w:ascii="Palatino Linotype" w:hAnsi="Palatino Linotype" w:cs="Arial"/>
        </w:rPr>
        <w:t xml:space="preserve"> y </w:t>
      </w:r>
      <w:r w:rsidRPr="009232EF">
        <w:rPr>
          <w:rFonts w:ascii="Palatino Linotype" w:hAnsi="Palatino Linotype" w:cs="Arial"/>
          <w:b/>
        </w:rPr>
        <w:t>00347/INFOEM/IP/RR/2022</w:t>
      </w:r>
      <w:r w:rsidR="003C08DE">
        <w:rPr>
          <w:rFonts w:ascii="Palatino Linotype" w:hAnsi="Palatino Linotype" w:cs="Arial"/>
          <w:b/>
        </w:rPr>
        <w:t>.</w:t>
      </w:r>
    </w:p>
    <w:p w:rsidR="003C08DE" w:rsidRPr="003C08DE" w:rsidRDefault="003C08DE" w:rsidP="00DB1148">
      <w:pPr>
        <w:pStyle w:val="Prrafodelista"/>
        <w:spacing w:line="360" w:lineRule="auto"/>
        <w:ind w:left="720"/>
        <w:jc w:val="both"/>
        <w:rPr>
          <w:rFonts w:ascii="Palatino Linotype" w:hAnsi="Palatino Linotype" w:cs="Arial"/>
        </w:rPr>
      </w:pPr>
    </w:p>
    <w:p w:rsidR="00920131" w:rsidRDefault="003C08DE" w:rsidP="00DB1148">
      <w:pPr>
        <w:pStyle w:val="Prrafodelista"/>
        <w:numPr>
          <w:ilvl w:val="0"/>
          <w:numId w:val="1"/>
        </w:numPr>
        <w:spacing w:line="360" w:lineRule="auto"/>
        <w:jc w:val="both"/>
        <w:rPr>
          <w:rFonts w:ascii="Palatino Linotype" w:hAnsi="Palatino Linotype" w:cs="Arial"/>
        </w:rPr>
      </w:pPr>
      <w:r w:rsidRPr="003C08DE">
        <w:rPr>
          <w:rFonts w:ascii="Palatino Linotype" w:hAnsi="Palatino Linotype" w:cs="Arial"/>
          <w:b/>
        </w:rPr>
        <w:t>recurso 347.pdf</w:t>
      </w:r>
      <w:r w:rsidR="003C2FCF">
        <w:rPr>
          <w:rFonts w:ascii="Palatino Linotype" w:hAnsi="Palatino Linotype" w:cs="Arial"/>
        </w:rPr>
        <w:t>,</w:t>
      </w:r>
      <w:r w:rsidR="006B4EC1" w:rsidRPr="006B4EC1">
        <w:rPr>
          <w:rFonts w:ascii="Palatino Linotype" w:hAnsi="Palatino Linotype" w:cs="Arial"/>
        </w:rPr>
        <w:t xml:space="preserve"> </w:t>
      </w:r>
      <w:r w:rsidR="006B4EC1" w:rsidRPr="006B4EC1">
        <w:rPr>
          <w:rFonts w:ascii="Palatino Linotype" w:hAnsi="Palatino Linotype" w:cs="Arial"/>
          <w:b/>
        </w:rPr>
        <w:t>TESTADO.pdf</w:t>
      </w:r>
      <w:r w:rsidR="003C2FCF">
        <w:rPr>
          <w:rFonts w:ascii="Palatino Linotype" w:hAnsi="Palatino Linotype" w:cs="Arial"/>
          <w:b/>
        </w:rPr>
        <w:t xml:space="preserve"> y </w:t>
      </w:r>
      <w:r w:rsidR="003C2FCF" w:rsidRPr="003C2FCF">
        <w:rPr>
          <w:rFonts w:ascii="Palatino Linotype" w:hAnsi="Palatino Linotype" w:cs="Arial"/>
          <w:b/>
        </w:rPr>
        <w:t>TESTADO 24.pdf</w:t>
      </w:r>
      <w:r w:rsidRPr="003C08DE">
        <w:rPr>
          <w:rFonts w:ascii="Palatino Linotype" w:hAnsi="Palatino Linotype" w:cs="Arial"/>
          <w:b/>
        </w:rPr>
        <w:t>:</w:t>
      </w:r>
      <w:r>
        <w:rPr>
          <w:rFonts w:ascii="Palatino Linotype" w:hAnsi="Palatino Linotype" w:cs="Arial"/>
        </w:rPr>
        <w:t xml:space="preserve"> archivo</w:t>
      </w:r>
      <w:r w:rsidR="006B4EC1">
        <w:rPr>
          <w:rFonts w:ascii="Palatino Linotype" w:hAnsi="Palatino Linotype" w:cs="Arial"/>
        </w:rPr>
        <w:t xml:space="preserve">s que contienen la misma información, que en obvio de repeticiones innecesarias se describen </w:t>
      </w:r>
      <w:r w:rsidR="006B4EC1">
        <w:rPr>
          <w:rFonts w:ascii="Palatino Linotype" w:hAnsi="Palatino Linotype" w:cs="Arial"/>
        </w:rPr>
        <w:lastRenderedPageBreak/>
        <w:t>una sola ocasión,</w:t>
      </w:r>
      <w:r>
        <w:rPr>
          <w:rFonts w:ascii="Palatino Linotype" w:hAnsi="Palatino Linotype" w:cs="Arial"/>
        </w:rPr>
        <w:t xml:space="preserve"> que contiene</w:t>
      </w:r>
      <w:r w:rsidR="006B4EC1">
        <w:rPr>
          <w:rFonts w:ascii="Palatino Linotype" w:hAnsi="Palatino Linotype" w:cs="Arial"/>
        </w:rPr>
        <w:t>n</w:t>
      </w:r>
      <w:r>
        <w:rPr>
          <w:rFonts w:ascii="Palatino Linotype" w:hAnsi="Palatino Linotype" w:cs="Arial"/>
        </w:rPr>
        <w:t xml:space="preserve"> el oficio ADM/0019/2022 del dos de febrero de dos mil veintidós, a través del cual el Director de Administración </w:t>
      </w:r>
      <w:r w:rsidR="00920131">
        <w:rPr>
          <w:rFonts w:ascii="Palatino Linotype" w:hAnsi="Palatino Linotype" w:cs="Arial"/>
        </w:rPr>
        <w:t xml:space="preserve">requiere al Titular de la Unidad de Transparencia, ambos del Sujeto Obligado, peticione al Comité de Transparencia, la aprobación de la versión pública de los curriculums vitae que se adjuntan, apreciándose que se adjuntaron las versiones públicas de </w:t>
      </w:r>
      <w:r>
        <w:rPr>
          <w:rFonts w:ascii="Palatino Linotype" w:hAnsi="Palatino Linotype" w:cs="Arial"/>
        </w:rPr>
        <w:t>30 (treinta)</w:t>
      </w:r>
      <w:r w:rsidR="00920131">
        <w:rPr>
          <w:rFonts w:ascii="Palatino Linotype" w:hAnsi="Palatino Linotype" w:cs="Arial"/>
        </w:rPr>
        <w:t xml:space="preserve"> curriculums vitae.</w:t>
      </w:r>
    </w:p>
    <w:p w:rsidR="00920131" w:rsidRPr="00920131" w:rsidRDefault="00920131" w:rsidP="00DB1148">
      <w:pPr>
        <w:pStyle w:val="Prrafodelista"/>
        <w:rPr>
          <w:rFonts w:ascii="Palatino Linotype" w:hAnsi="Palatino Linotype" w:cs="Arial"/>
        </w:rPr>
      </w:pPr>
    </w:p>
    <w:p w:rsidR="003C08DE" w:rsidRPr="009232EF" w:rsidRDefault="00920131" w:rsidP="00DB1148">
      <w:pPr>
        <w:pStyle w:val="Prrafodelista"/>
        <w:spacing w:line="360" w:lineRule="auto"/>
        <w:ind w:left="720"/>
        <w:jc w:val="both"/>
        <w:rPr>
          <w:rFonts w:ascii="Palatino Linotype" w:hAnsi="Palatino Linotype" w:cs="Arial"/>
        </w:rPr>
      </w:pPr>
      <w:r>
        <w:rPr>
          <w:rFonts w:ascii="Palatino Linotype" w:hAnsi="Palatino Linotype" w:cs="Arial"/>
        </w:rPr>
        <w:t xml:space="preserve">Curriculums vitae, en los que </w:t>
      </w:r>
      <w:r w:rsidR="003C2FCF">
        <w:rPr>
          <w:rFonts w:ascii="Palatino Linotype" w:hAnsi="Palatino Linotype" w:cs="Arial"/>
        </w:rPr>
        <w:t>se observa</w:t>
      </w:r>
      <w:r>
        <w:rPr>
          <w:rFonts w:ascii="Palatino Linotype" w:hAnsi="Palatino Linotype" w:cs="Arial"/>
        </w:rPr>
        <w:t xml:space="preserve"> fueron dejados datos de carácter sensible y confidencial, así mismo, que si bien se pretendió la eliminación de información, no fue debidamente hecha, atendiendo que al hacer acercamiento, se puede observar el contenido de la información.</w:t>
      </w:r>
    </w:p>
    <w:p w:rsidR="00433929" w:rsidRDefault="00433929" w:rsidP="00DB1148">
      <w:pPr>
        <w:spacing w:after="0" w:line="360" w:lineRule="auto"/>
        <w:jc w:val="both"/>
        <w:rPr>
          <w:rFonts w:ascii="Palatino Linotype" w:hAnsi="Palatino Linotype" w:cs="Arial"/>
          <w:sz w:val="24"/>
          <w:lang w:val="es-ES"/>
        </w:rPr>
      </w:pPr>
    </w:p>
    <w:p w:rsidR="006B4EC1" w:rsidRPr="003C2FCF" w:rsidRDefault="003C2FCF" w:rsidP="00DB1148">
      <w:pPr>
        <w:pStyle w:val="Prrafodelista"/>
        <w:numPr>
          <w:ilvl w:val="0"/>
          <w:numId w:val="1"/>
        </w:numPr>
        <w:spacing w:line="360" w:lineRule="auto"/>
        <w:jc w:val="both"/>
        <w:rPr>
          <w:rFonts w:ascii="Palatino Linotype" w:hAnsi="Palatino Linotype" w:cs="Arial"/>
          <w:b/>
        </w:rPr>
      </w:pPr>
      <w:r w:rsidRPr="003C2FCF">
        <w:rPr>
          <w:rFonts w:ascii="Palatino Linotype" w:hAnsi="Palatino Linotype" w:cs="Arial"/>
          <w:b/>
        </w:rPr>
        <w:t>OFICIO INFOEM.pdf</w:t>
      </w:r>
      <w:r w:rsidR="006B4EC1" w:rsidRPr="006B4EC1">
        <w:rPr>
          <w:rFonts w:ascii="Palatino Linotype" w:hAnsi="Palatino Linotype" w:cs="Arial"/>
          <w:b/>
        </w:rPr>
        <w:t xml:space="preserve">: </w:t>
      </w:r>
      <w:r>
        <w:rPr>
          <w:rFonts w:ascii="Palatino Linotype" w:hAnsi="Palatino Linotype" w:cs="Arial"/>
        </w:rPr>
        <w:t>oficio TRANS/75/2022</w:t>
      </w:r>
      <w:r w:rsidR="006B4EC1">
        <w:rPr>
          <w:rFonts w:ascii="Palatino Linotype" w:hAnsi="Palatino Linotype" w:cs="Arial"/>
        </w:rPr>
        <w:t xml:space="preserve"> </w:t>
      </w:r>
      <w:r>
        <w:rPr>
          <w:rFonts w:ascii="Palatino Linotype" w:hAnsi="Palatino Linotype" w:cs="Arial"/>
        </w:rPr>
        <w:t>del dieciocho de febrero de dos mil veintidós, remitido por el Titular de la Unidad de Transparencia del Sujeto Obligado, a este Instituto, manifestando hacer envió de la versión corregida de los curriculums vitae.</w:t>
      </w:r>
    </w:p>
    <w:p w:rsidR="003C2FCF" w:rsidRPr="003C2FCF" w:rsidRDefault="003C2FCF" w:rsidP="00DB1148">
      <w:pPr>
        <w:pStyle w:val="Prrafodelista"/>
        <w:spacing w:line="360" w:lineRule="auto"/>
        <w:ind w:left="720"/>
        <w:jc w:val="both"/>
        <w:rPr>
          <w:rFonts w:ascii="Palatino Linotype" w:hAnsi="Palatino Linotype" w:cs="Arial"/>
          <w:b/>
        </w:rPr>
      </w:pPr>
    </w:p>
    <w:p w:rsidR="003C2FCF" w:rsidRDefault="003C2FCF" w:rsidP="00DB1148">
      <w:pPr>
        <w:pStyle w:val="Prrafodelista"/>
        <w:numPr>
          <w:ilvl w:val="0"/>
          <w:numId w:val="1"/>
        </w:numPr>
        <w:spacing w:line="360" w:lineRule="auto"/>
        <w:jc w:val="both"/>
        <w:rPr>
          <w:rFonts w:ascii="Palatino Linotype" w:hAnsi="Palatino Linotype" w:cs="Arial"/>
          <w:b/>
        </w:rPr>
      </w:pPr>
      <w:r w:rsidRPr="003C2FCF">
        <w:rPr>
          <w:rFonts w:ascii="Palatino Linotype" w:hAnsi="Palatino Linotype" w:cs="Arial"/>
          <w:b/>
        </w:rPr>
        <w:t>SEGUNDA SESION.pdf</w:t>
      </w:r>
      <w:r>
        <w:rPr>
          <w:rFonts w:ascii="Palatino Linotype" w:hAnsi="Palatino Linotype" w:cs="Arial"/>
          <w:b/>
        </w:rPr>
        <w:t>:</w:t>
      </w:r>
      <w:r>
        <w:rPr>
          <w:rFonts w:ascii="Palatino Linotype" w:hAnsi="Palatino Linotype" w:cs="Arial"/>
        </w:rPr>
        <w:t xml:space="preserve"> Acta de la Segunda Sesión Extraordinaria del Comité de Transparencia del Sujeto Obligado, en la que el punto número 3 de su orden del día, corresponde al Análisis del Comité de Transparencia del soporte documental presentada por el Director de Administración para dar contestación a la información peticionada en el recurso de revisión </w:t>
      </w:r>
      <w:r w:rsidRPr="009232EF">
        <w:rPr>
          <w:rFonts w:ascii="Palatino Linotype" w:hAnsi="Palatino Linotype" w:cs="Arial"/>
          <w:b/>
        </w:rPr>
        <w:t>00347/INFOEM/IP/RR/2022</w:t>
      </w:r>
      <w:r>
        <w:rPr>
          <w:rFonts w:ascii="Palatino Linotype" w:hAnsi="Palatino Linotype" w:cs="Arial"/>
          <w:b/>
        </w:rPr>
        <w:t>.</w:t>
      </w:r>
    </w:p>
    <w:p w:rsidR="003C2FCF" w:rsidRPr="003C2FCF" w:rsidRDefault="003C2FCF" w:rsidP="00DB1148">
      <w:pPr>
        <w:pStyle w:val="Prrafodelista"/>
        <w:rPr>
          <w:rFonts w:ascii="Palatino Linotype" w:hAnsi="Palatino Linotype" w:cs="Arial"/>
          <w:b/>
        </w:rPr>
      </w:pPr>
    </w:p>
    <w:p w:rsidR="003C2FCF" w:rsidRDefault="003C2FCF" w:rsidP="00DB1148">
      <w:pPr>
        <w:spacing w:after="0" w:line="360" w:lineRule="auto"/>
        <w:jc w:val="both"/>
        <w:rPr>
          <w:rFonts w:ascii="Palatino Linotype" w:eastAsia="Calibri" w:hAnsi="Palatino Linotype" w:cs="Times New Roman"/>
          <w:sz w:val="24"/>
          <w:szCs w:val="24"/>
          <w:lang w:val="es-ES" w:eastAsia="es-ES"/>
        </w:rPr>
      </w:pPr>
    </w:p>
    <w:p w:rsidR="003C2FCF" w:rsidRDefault="003C2FCF"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Una vez descritos los documentos que obran en los expedientes virtuales de los recursos de revisión, objeto de la presente resolución, se procede a resolver en los términos siguientes:</w:t>
      </w:r>
    </w:p>
    <w:p w:rsidR="003C2FCF" w:rsidRDefault="003C2FCF" w:rsidP="00DB1148">
      <w:pPr>
        <w:spacing w:after="0" w:line="360" w:lineRule="auto"/>
        <w:jc w:val="both"/>
        <w:rPr>
          <w:rFonts w:ascii="Palatino Linotype" w:eastAsia="Calibri" w:hAnsi="Palatino Linotype" w:cs="Times New Roman"/>
          <w:sz w:val="24"/>
          <w:szCs w:val="24"/>
          <w:lang w:val="es-ES" w:eastAsia="es-ES"/>
        </w:rPr>
      </w:pPr>
    </w:p>
    <w:p w:rsidR="003C2FCF" w:rsidRDefault="003C2FCF"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lo que corresponde a la solicitud de información </w:t>
      </w:r>
      <w:r w:rsidRPr="005657F2">
        <w:rPr>
          <w:rFonts w:ascii="Palatino Linotype" w:eastAsia="Calibri" w:hAnsi="Palatino Linotype" w:cs="Times New Roman"/>
          <w:b/>
          <w:sz w:val="24"/>
          <w:szCs w:val="24"/>
          <w:lang w:val="es-ES" w:eastAsia="es-ES"/>
        </w:rPr>
        <w:t>00001/POLOTI/IP/2022</w:t>
      </w:r>
      <w:r>
        <w:rPr>
          <w:rFonts w:ascii="Palatino Linotype" w:eastAsia="Calibri" w:hAnsi="Palatino Linotype" w:cs="Times New Roman"/>
          <w:sz w:val="24"/>
          <w:szCs w:val="24"/>
          <w:lang w:val="es-ES" w:eastAsia="es-ES"/>
        </w:rPr>
        <w:t xml:space="preserve">, relativo al recurso de revisión </w:t>
      </w:r>
      <w:r w:rsidRPr="005657F2">
        <w:rPr>
          <w:rFonts w:ascii="Palatino Linotype" w:eastAsia="Calibri" w:hAnsi="Palatino Linotype" w:cs="Times New Roman"/>
          <w:b/>
          <w:sz w:val="24"/>
          <w:szCs w:val="24"/>
          <w:lang w:val="es-ES" w:eastAsia="es-ES"/>
        </w:rPr>
        <w:t>00347/INFOEM/IP/RR/2022</w:t>
      </w:r>
      <w:r>
        <w:rPr>
          <w:rFonts w:ascii="Palatino Linotype" w:eastAsia="Calibri" w:hAnsi="Palatino Linotype" w:cs="Times New Roman"/>
          <w:sz w:val="24"/>
          <w:szCs w:val="24"/>
          <w:lang w:val="es-ES" w:eastAsia="es-ES"/>
        </w:rPr>
        <w:t xml:space="preserve">, el </w:t>
      </w:r>
      <w:r w:rsidRPr="005657F2">
        <w:rPr>
          <w:rFonts w:ascii="Palatino Linotype" w:eastAsia="Calibri" w:hAnsi="Palatino Linotype" w:cs="Times New Roman"/>
          <w:b/>
          <w:sz w:val="24"/>
          <w:szCs w:val="24"/>
          <w:lang w:val="es-ES" w:eastAsia="es-ES"/>
        </w:rPr>
        <w:t>Recurrente</w:t>
      </w:r>
      <w:r>
        <w:rPr>
          <w:rFonts w:ascii="Palatino Linotype" w:eastAsia="Calibri" w:hAnsi="Palatino Linotype" w:cs="Times New Roman"/>
          <w:sz w:val="24"/>
          <w:szCs w:val="24"/>
          <w:lang w:val="es-ES" w:eastAsia="es-ES"/>
        </w:rPr>
        <w:t xml:space="preserve"> peticionó los curriculums vitae de los servidores públicos entrantes, en un primer momento el </w:t>
      </w:r>
      <w:r w:rsidRPr="00B25E7C">
        <w:rPr>
          <w:rFonts w:ascii="Palatino Linotype" w:eastAsia="Calibri" w:hAnsi="Palatino Linotype" w:cs="Times New Roman"/>
          <w:b/>
          <w:sz w:val="24"/>
          <w:szCs w:val="24"/>
          <w:lang w:val="es-ES" w:eastAsia="es-ES"/>
        </w:rPr>
        <w:t xml:space="preserve">Sujeto Obligado </w:t>
      </w:r>
      <w:r>
        <w:rPr>
          <w:rFonts w:ascii="Palatino Linotype" w:eastAsia="Calibri" w:hAnsi="Palatino Linotype" w:cs="Times New Roman"/>
          <w:sz w:val="24"/>
          <w:szCs w:val="24"/>
          <w:lang w:val="es-ES" w:eastAsia="es-ES"/>
        </w:rPr>
        <w:t>respondió no poder hacer entrega, atendiendo que contienen información confidencial, posteriormente,</w:t>
      </w:r>
      <w:r w:rsidR="005657F2">
        <w:rPr>
          <w:rFonts w:ascii="Palatino Linotype" w:eastAsia="Calibri" w:hAnsi="Palatino Linotype" w:cs="Times New Roman"/>
          <w:sz w:val="24"/>
          <w:szCs w:val="24"/>
          <w:lang w:val="es-ES" w:eastAsia="es-ES"/>
        </w:rPr>
        <w:t xml:space="preserve"> en la etapa de manifestaciones</w:t>
      </w:r>
      <w:r>
        <w:rPr>
          <w:rFonts w:ascii="Palatino Linotype" w:eastAsia="Calibri" w:hAnsi="Palatino Linotype" w:cs="Times New Roman"/>
          <w:sz w:val="24"/>
          <w:szCs w:val="24"/>
          <w:lang w:val="es-ES" w:eastAsia="es-ES"/>
        </w:rPr>
        <w:t xml:space="preserve"> modifica su respuesta al </w:t>
      </w:r>
      <w:r w:rsidR="005657F2">
        <w:rPr>
          <w:rFonts w:ascii="Palatino Linotype" w:eastAsia="Calibri" w:hAnsi="Palatino Linotype" w:cs="Times New Roman"/>
          <w:sz w:val="24"/>
          <w:szCs w:val="24"/>
          <w:lang w:val="es-ES" w:eastAsia="es-ES"/>
        </w:rPr>
        <w:t xml:space="preserve">pretender hacer entrega de la versión pública los curriculums vitae, sin embargo, del análisis de los archivos, se </w:t>
      </w:r>
      <w:r w:rsidR="00A565FF">
        <w:rPr>
          <w:rFonts w:ascii="Palatino Linotype" w:eastAsia="Calibri" w:hAnsi="Palatino Linotype" w:cs="Times New Roman"/>
          <w:sz w:val="24"/>
          <w:szCs w:val="24"/>
          <w:lang w:val="es-ES" w:eastAsia="es-ES"/>
        </w:rPr>
        <w:t xml:space="preserve">acredita la omisión relativa </w:t>
      </w:r>
      <w:r w:rsidR="005657F2">
        <w:rPr>
          <w:rFonts w:ascii="Palatino Linotype" w:eastAsia="Calibri" w:hAnsi="Palatino Linotype" w:cs="Times New Roman"/>
          <w:sz w:val="24"/>
          <w:szCs w:val="24"/>
          <w:lang w:val="es-ES" w:eastAsia="es-ES"/>
        </w:rPr>
        <w:t>en realizar una correcta</w:t>
      </w:r>
      <w:r w:rsidR="00A565FF">
        <w:rPr>
          <w:rFonts w:ascii="Palatino Linotype" w:eastAsia="Calibri" w:hAnsi="Palatino Linotype" w:cs="Times New Roman"/>
          <w:sz w:val="24"/>
          <w:szCs w:val="24"/>
          <w:lang w:val="es-ES" w:eastAsia="es-ES"/>
        </w:rPr>
        <w:t xml:space="preserve"> emisión de la</w:t>
      </w:r>
      <w:r w:rsidR="005657F2">
        <w:rPr>
          <w:rFonts w:ascii="Palatino Linotype" w:eastAsia="Calibri" w:hAnsi="Palatino Linotype" w:cs="Times New Roman"/>
          <w:sz w:val="24"/>
          <w:szCs w:val="24"/>
          <w:lang w:val="es-ES" w:eastAsia="es-ES"/>
        </w:rPr>
        <w:t xml:space="preserve"> versión pública, al no suprimir, testar o eliminar los datos sensibles</w:t>
      </w:r>
      <w:r w:rsidR="00A565FF">
        <w:rPr>
          <w:rFonts w:ascii="Palatino Linotype" w:eastAsia="Calibri" w:hAnsi="Palatino Linotype" w:cs="Times New Roman"/>
          <w:sz w:val="24"/>
          <w:szCs w:val="24"/>
          <w:lang w:val="es-ES" w:eastAsia="es-ES"/>
        </w:rPr>
        <w:t xml:space="preserve"> de carácter confidencial</w:t>
      </w:r>
      <w:r w:rsidR="005657F2">
        <w:rPr>
          <w:rFonts w:ascii="Palatino Linotype" w:eastAsia="Calibri" w:hAnsi="Palatino Linotype" w:cs="Times New Roman"/>
          <w:sz w:val="24"/>
          <w:szCs w:val="24"/>
          <w:lang w:val="es-ES" w:eastAsia="es-ES"/>
        </w:rPr>
        <w:t>, toda vez que</w:t>
      </w:r>
      <w:r w:rsidR="00A565FF">
        <w:rPr>
          <w:rFonts w:ascii="Palatino Linotype" w:eastAsia="Calibri" w:hAnsi="Palatino Linotype" w:cs="Times New Roman"/>
          <w:sz w:val="24"/>
          <w:szCs w:val="24"/>
          <w:lang w:val="es-ES" w:eastAsia="es-ES"/>
        </w:rPr>
        <w:t>,</w:t>
      </w:r>
      <w:r w:rsidR="005657F2">
        <w:rPr>
          <w:rFonts w:ascii="Palatino Linotype" w:eastAsia="Calibri" w:hAnsi="Palatino Linotype" w:cs="Times New Roman"/>
          <w:sz w:val="24"/>
          <w:szCs w:val="24"/>
          <w:lang w:val="es-ES" w:eastAsia="es-ES"/>
        </w:rPr>
        <w:t xml:space="preserve"> fueron dejados visibles datos como Claves Únicas de Registros de Población CURP, fotografías de servidores públicos</w:t>
      </w:r>
      <w:r w:rsidR="00B25E7C">
        <w:rPr>
          <w:rFonts w:ascii="Palatino Linotype" w:eastAsia="Calibri" w:hAnsi="Palatino Linotype" w:cs="Times New Roman"/>
          <w:sz w:val="24"/>
          <w:szCs w:val="24"/>
          <w:lang w:val="es-ES" w:eastAsia="es-ES"/>
        </w:rPr>
        <w:t xml:space="preserve"> (quienes se desconoce si son de mando medio o superior)</w:t>
      </w:r>
      <w:r w:rsidR="005657F2">
        <w:rPr>
          <w:rFonts w:ascii="Palatino Linotype" w:eastAsia="Calibri" w:hAnsi="Palatino Linotype" w:cs="Times New Roman"/>
          <w:sz w:val="24"/>
          <w:szCs w:val="24"/>
          <w:lang w:val="es-ES" w:eastAsia="es-ES"/>
        </w:rPr>
        <w:t>, aunado que de la supresión de algunos datos, la misma fue hecha al sob</w:t>
      </w:r>
      <w:r w:rsidR="00A565FF">
        <w:rPr>
          <w:rFonts w:ascii="Palatino Linotype" w:eastAsia="Calibri" w:hAnsi="Palatino Linotype" w:cs="Times New Roman"/>
          <w:sz w:val="24"/>
          <w:szCs w:val="24"/>
          <w:lang w:val="es-ES" w:eastAsia="es-ES"/>
        </w:rPr>
        <w:t>reponer tinta negra (se presume</w:t>
      </w:r>
      <w:r w:rsidR="005657F2">
        <w:rPr>
          <w:rFonts w:ascii="Palatino Linotype" w:eastAsia="Calibri" w:hAnsi="Palatino Linotype" w:cs="Times New Roman"/>
          <w:sz w:val="24"/>
          <w:szCs w:val="24"/>
          <w:lang w:val="es-ES" w:eastAsia="es-ES"/>
        </w:rPr>
        <w:t xml:space="preserve"> por medio de un marcador), empero, no fue lo suficientemente eficaz, atendiendo que al hacer acercamiento</w:t>
      </w:r>
      <w:r w:rsidR="00A565FF">
        <w:rPr>
          <w:rFonts w:ascii="Palatino Linotype" w:eastAsia="Calibri" w:hAnsi="Palatino Linotype" w:cs="Times New Roman"/>
          <w:sz w:val="24"/>
          <w:szCs w:val="24"/>
          <w:lang w:val="es-ES" w:eastAsia="es-ES"/>
        </w:rPr>
        <w:t xml:space="preserve"> de los documentos</w:t>
      </w:r>
      <w:r w:rsidR="005657F2">
        <w:rPr>
          <w:rFonts w:ascii="Palatino Linotype" w:eastAsia="Calibri" w:hAnsi="Palatino Linotype" w:cs="Times New Roman"/>
          <w:sz w:val="24"/>
          <w:szCs w:val="24"/>
          <w:lang w:val="es-ES" w:eastAsia="es-ES"/>
        </w:rPr>
        <w:t>, se transluce el contenido de algunos datos.</w:t>
      </w:r>
    </w:p>
    <w:p w:rsidR="005657F2" w:rsidRDefault="005657F2" w:rsidP="00DB1148">
      <w:pPr>
        <w:spacing w:after="0" w:line="360" w:lineRule="auto"/>
        <w:jc w:val="both"/>
        <w:rPr>
          <w:rFonts w:ascii="Palatino Linotype" w:eastAsia="Calibri" w:hAnsi="Palatino Linotype" w:cs="Times New Roman"/>
          <w:sz w:val="24"/>
          <w:szCs w:val="24"/>
          <w:lang w:val="es-ES" w:eastAsia="es-ES"/>
        </w:rPr>
      </w:pPr>
    </w:p>
    <w:p w:rsidR="00C42098" w:rsidRDefault="005657F2"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Acciones por parte del </w:t>
      </w:r>
      <w:r w:rsidRPr="005657F2">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que ocasión una lesión a la información de carácter personal y confidencial de los servidores públicos, la cual de conformidad con las Leyes de Protección de Datos Federal y Estatal, respectivamente, deben ser privadas, no procediendo su publicidad</w:t>
      </w:r>
      <w:r w:rsidR="00C42098">
        <w:rPr>
          <w:rFonts w:ascii="Palatino Linotype" w:eastAsia="Calibri" w:hAnsi="Palatino Linotype" w:cs="Times New Roman"/>
          <w:sz w:val="24"/>
          <w:szCs w:val="24"/>
          <w:lang w:val="es-ES" w:eastAsia="es-ES"/>
        </w:rPr>
        <w:t xml:space="preserve">. Por lo que resulta dable ordenar al </w:t>
      </w:r>
      <w:r w:rsidR="00C42098" w:rsidRPr="00C42098">
        <w:rPr>
          <w:rFonts w:ascii="Palatino Linotype" w:eastAsia="Calibri" w:hAnsi="Palatino Linotype" w:cs="Times New Roman"/>
          <w:b/>
          <w:sz w:val="24"/>
          <w:szCs w:val="24"/>
          <w:lang w:val="es-ES" w:eastAsia="es-ES"/>
        </w:rPr>
        <w:t xml:space="preserve">Sujeto </w:t>
      </w:r>
      <w:r w:rsidR="00C42098" w:rsidRPr="00C42098">
        <w:rPr>
          <w:rFonts w:ascii="Palatino Linotype" w:eastAsia="Calibri" w:hAnsi="Palatino Linotype" w:cs="Times New Roman"/>
          <w:b/>
          <w:sz w:val="24"/>
          <w:szCs w:val="24"/>
          <w:lang w:val="es-ES" w:eastAsia="es-ES"/>
        </w:rPr>
        <w:lastRenderedPageBreak/>
        <w:t>Obligado</w:t>
      </w:r>
      <w:r w:rsidR="00C42098">
        <w:rPr>
          <w:rFonts w:ascii="Palatino Linotype" w:eastAsia="Calibri" w:hAnsi="Palatino Linotype" w:cs="Times New Roman"/>
          <w:sz w:val="24"/>
          <w:szCs w:val="24"/>
          <w:lang w:val="es-ES" w:eastAsia="es-ES"/>
        </w:rPr>
        <w:t xml:space="preserve"> haga entrega de la correcta </w:t>
      </w:r>
      <w:r w:rsidR="00C42098" w:rsidRPr="004B4821">
        <w:rPr>
          <w:rFonts w:ascii="Palatino Linotype" w:eastAsia="Calibri" w:hAnsi="Palatino Linotype" w:cs="Times New Roman"/>
          <w:sz w:val="24"/>
          <w:szCs w:val="24"/>
          <w:lang w:val="es-ES" w:eastAsia="es-ES"/>
        </w:rPr>
        <w:t>versión pública de los curriculums vitae proporcionados en informe justificado.</w:t>
      </w:r>
    </w:p>
    <w:p w:rsidR="00A565FF" w:rsidRDefault="00A565FF" w:rsidP="00DB1148">
      <w:pPr>
        <w:spacing w:after="0" w:line="360" w:lineRule="auto"/>
        <w:jc w:val="both"/>
        <w:rPr>
          <w:rFonts w:ascii="Palatino Linotype" w:eastAsia="Calibri" w:hAnsi="Palatino Linotype" w:cs="Times New Roman"/>
          <w:sz w:val="24"/>
          <w:szCs w:val="24"/>
          <w:lang w:val="es-ES" w:eastAsia="es-ES"/>
        </w:rPr>
      </w:pPr>
    </w:p>
    <w:p w:rsidR="00257BB5" w:rsidRDefault="004B4821"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Ahora bien, procederemos con lo relativo al recurso de revisión </w:t>
      </w:r>
      <w:r>
        <w:rPr>
          <w:rFonts w:ascii="Palatino Linotype" w:eastAsia="Calibri" w:hAnsi="Palatino Linotype" w:cs="Times New Roman"/>
          <w:b/>
          <w:sz w:val="24"/>
          <w:szCs w:val="24"/>
          <w:lang w:val="es-ES" w:eastAsia="es-ES"/>
        </w:rPr>
        <w:t>00345/INFOEM/IP/RR/2022,</w:t>
      </w:r>
      <w:r w:rsidR="00A565FF">
        <w:rPr>
          <w:rFonts w:ascii="Palatino Linotype" w:eastAsia="Calibri" w:hAnsi="Palatino Linotype" w:cs="Times New Roman"/>
          <w:sz w:val="24"/>
          <w:szCs w:val="24"/>
          <w:lang w:val="es-ES" w:eastAsia="es-ES"/>
        </w:rPr>
        <w:t xml:space="preserve"> correspondiente a la solicitud de información </w:t>
      </w:r>
      <w:r w:rsidR="00A565FF" w:rsidRPr="00984D0C">
        <w:rPr>
          <w:rFonts w:ascii="Palatino Linotype" w:eastAsia="Calibri" w:hAnsi="Palatino Linotype" w:cs="Times New Roman"/>
          <w:b/>
          <w:sz w:val="24"/>
          <w:szCs w:val="24"/>
          <w:lang w:val="es-ES" w:eastAsia="es-ES"/>
        </w:rPr>
        <w:t>00013/POLOTI/IP/2022</w:t>
      </w:r>
      <w:r w:rsidR="00A565FF">
        <w:rPr>
          <w:rFonts w:ascii="Palatino Linotype" w:eastAsia="Calibri" w:hAnsi="Palatino Linotype" w:cs="Times New Roman"/>
          <w:sz w:val="24"/>
          <w:szCs w:val="24"/>
          <w:lang w:val="es-ES" w:eastAsia="es-ES"/>
        </w:rPr>
        <w:t xml:space="preserve">, en la cual peticionó los títulos profesionales de los directores, coordinadores, integrantes del Cabildo y del Titular del </w:t>
      </w:r>
      <w:r w:rsidR="00A565FF" w:rsidRPr="00A565FF">
        <w:rPr>
          <w:rFonts w:ascii="Palatino Linotype" w:eastAsia="Calibri" w:hAnsi="Palatino Linotype" w:cs="Times New Roman"/>
          <w:sz w:val="24"/>
          <w:szCs w:val="24"/>
          <w:lang w:val="es-ES" w:eastAsia="es-ES"/>
        </w:rPr>
        <w:t>Sistema de Desarrollo Integral de la Familia Municipal</w:t>
      </w:r>
      <w:r w:rsidR="00A565FF">
        <w:rPr>
          <w:rFonts w:ascii="Palatino Linotype" w:eastAsia="Calibri" w:hAnsi="Palatino Linotype" w:cs="Times New Roman"/>
          <w:sz w:val="24"/>
          <w:szCs w:val="24"/>
          <w:lang w:val="es-ES" w:eastAsia="es-ES"/>
        </w:rPr>
        <w:t xml:space="preserve">, así como los procesos de certificación del </w:t>
      </w:r>
      <w:r w:rsidR="00A565FF" w:rsidRPr="00A565FF">
        <w:rPr>
          <w:rFonts w:ascii="Palatino Linotype" w:eastAsia="Calibri" w:hAnsi="Palatino Linotype" w:cs="Times New Roman"/>
          <w:sz w:val="24"/>
          <w:szCs w:val="24"/>
          <w:lang w:val="es-ES" w:eastAsia="es-ES"/>
        </w:rPr>
        <w:t>contralor, secretario, desarrollo económico, turismo, mejora regulatoria, transparencia, obras, catastro y desarrollo urbano</w:t>
      </w:r>
      <w:r w:rsidR="00A565FF">
        <w:rPr>
          <w:rFonts w:ascii="Palatino Linotype" w:eastAsia="Calibri" w:hAnsi="Palatino Linotype" w:cs="Times New Roman"/>
          <w:sz w:val="24"/>
          <w:szCs w:val="24"/>
          <w:lang w:val="es-ES" w:eastAsia="es-ES"/>
        </w:rPr>
        <w:t xml:space="preserve">. </w:t>
      </w:r>
    </w:p>
    <w:p w:rsidR="00257BB5" w:rsidRDefault="00257BB5" w:rsidP="00DB1148">
      <w:pPr>
        <w:spacing w:after="0" w:line="360" w:lineRule="auto"/>
        <w:jc w:val="both"/>
        <w:rPr>
          <w:rFonts w:ascii="Palatino Linotype" w:eastAsia="Calibri" w:hAnsi="Palatino Linotype" w:cs="Times New Roman"/>
          <w:sz w:val="24"/>
          <w:szCs w:val="24"/>
          <w:lang w:val="es-ES" w:eastAsia="es-ES"/>
        </w:rPr>
      </w:pPr>
    </w:p>
    <w:p w:rsidR="003C2FCF" w:rsidRDefault="00A565FF"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El </w:t>
      </w:r>
      <w:r w:rsidRPr="00257BB5">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hizo entrega en respuesta primigenia</w:t>
      </w:r>
      <w:r w:rsidR="00257BB5">
        <w:rPr>
          <w:rFonts w:ascii="Palatino Linotype" w:eastAsia="Calibri" w:hAnsi="Palatino Linotype" w:cs="Times New Roman"/>
          <w:sz w:val="24"/>
          <w:szCs w:val="24"/>
          <w:lang w:val="es-ES" w:eastAsia="es-ES"/>
        </w:rPr>
        <w:t>, de la versión pública de 10 (diez) títulos profesionales, empero de su análisis, se advierte que no fue realizada una correcta supresión de la información, al dejar visibles en uno de los documentos, la Clave Única de Registro de Población CURP, así como el Registro Federal de Contribuyentes RFC, datos que atendiendo a su naturaleza debieron ser clasificados como confidenciales. Así mismo, el Sujeto Obligado se manifestó que en lo relativo a los procesos de certificación, los servidores públicos cuentan con 6 (seis) meses contados a partir de la toma de posesión del cargo, para presentar dicho documento que la acredite, en términos del artículo 32 de la Ley Orgánica Municipal del Estado de México, ordenamiento que se cita para mayor referencia a continuación:</w:t>
      </w:r>
    </w:p>
    <w:p w:rsidR="00257BB5" w:rsidRDefault="00257BB5" w:rsidP="00DB1148">
      <w:pPr>
        <w:spacing w:after="0" w:line="360" w:lineRule="auto"/>
        <w:jc w:val="both"/>
        <w:rPr>
          <w:rFonts w:ascii="Palatino Linotype" w:eastAsia="Calibri" w:hAnsi="Palatino Linotype" w:cs="Times New Roman"/>
          <w:sz w:val="24"/>
          <w:szCs w:val="24"/>
          <w:lang w:val="es-ES" w:eastAsia="es-ES"/>
        </w:rPr>
      </w:pPr>
    </w:p>
    <w:p w:rsidR="00257BB5" w:rsidRP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sidRPr="00257BB5">
        <w:rPr>
          <w:rFonts w:ascii="Palatino Linotype" w:eastAsia="Calibri" w:hAnsi="Palatino Linotype" w:cs="Times New Roman"/>
          <w:b/>
          <w:i/>
          <w:szCs w:val="24"/>
          <w:lang w:val="es-ES" w:eastAsia="es-ES"/>
        </w:rPr>
        <w:t xml:space="preserve">Artículo 32. </w:t>
      </w:r>
      <w:r w:rsidRPr="00257BB5">
        <w:rPr>
          <w:rFonts w:ascii="Palatino Linotype" w:eastAsia="Calibri" w:hAnsi="Palatino Linotype" w:cs="Times New Roman"/>
          <w:i/>
          <w:szCs w:val="24"/>
          <w:lang w:val="es-ES" w:eastAsia="es-ES"/>
        </w:rPr>
        <w:t xml:space="preserve">Para ocupar los cargos de </w:t>
      </w:r>
      <w:r w:rsidRPr="00257BB5">
        <w:rPr>
          <w:rFonts w:ascii="Palatino Linotype" w:eastAsia="Calibri" w:hAnsi="Palatino Linotype" w:cs="Times New Roman"/>
          <w:i/>
          <w:szCs w:val="24"/>
          <w:u w:val="single"/>
          <w:lang w:val="es-ES" w:eastAsia="es-ES"/>
        </w:rPr>
        <w:t xml:space="preserve">Secretario; Tesorero; Director de Obras Públicas, de Desarrollo Económico, Director de Turismo, Coordinador General Municipal de Mejora Regulatoria, Ecología, Desarrollo Urbano, de Desarrollo Social, o equivalentes, titulares de </w:t>
      </w:r>
      <w:r w:rsidRPr="00257BB5">
        <w:rPr>
          <w:rFonts w:ascii="Palatino Linotype" w:eastAsia="Calibri" w:hAnsi="Palatino Linotype" w:cs="Times New Roman"/>
          <w:i/>
          <w:szCs w:val="24"/>
          <w:u w:val="single"/>
          <w:lang w:val="es-ES" w:eastAsia="es-ES"/>
        </w:rPr>
        <w:lastRenderedPageBreak/>
        <w:t>las unidades administrativas, de Protección Civil y de los organismos auxiliares se deberán satisfacer los siguientes requisitos:</w:t>
      </w:r>
    </w:p>
    <w:p w:rsidR="00257BB5" w:rsidRP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 Ser ciudadano del Estado en pleno uso de sus derechos;</w:t>
      </w:r>
    </w:p>
    <w:p w:rsidR="00257BB5" w:rsidRP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II. No estar inhabilitado para desempeñar cargo, empleo, o comisión pública.</w:t>
      </w:r>
    </w:p>
    <w:p w:rsidR="00257BB5" w:rsidRP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III. No haber sido condenado en proceso penal, por delito intencional que amerite pena privativa</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de libertad;</w:t>
      </w:r>
    </w:p>
    <w:p w:rsid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IV. Contar con título profesional o acreditar experiencia mínima de un año en la materia, ante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el Presidente o el Ayuntamiento, cuando sea el caso, para el desempeño de los cargos que así lo</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requieran; y</w:t>
      </w:r>
    </w:p>
    <w:p w:rsidR="00257BB5" w:rsidRP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V. E</w:t>
      </w:r>
      <w:r w:rsidRPr="00257BB5">
        <w:rPr>
          <w:rFonts w:ascii="Palatino Linotype" w:eastAsia="Calibri" w:hAnsi="Palatino Linotype" w:cs="Times New Roman"/>
          <w:i/>
          <w:szCs w:val="24"/>
          <w:u w:val="single"/>
          <w:lang w:val="es-ES" w:eastAsia="es-ES"/>
        </w:rPr>
        <w:t>n su caso, contar con certificación de competencia laboral</w:t>
      </w:r>
      <w:r w:rsidRPr="00257BB5">
        <w:rPr>
          <w:rFonts w:ascii="Palatino Linotype" w:eastAsia="Calibri" w:hAnsi="Palatino Linotype" w:cs="Times New Roman"/>
          <w:i/>
          <w:szCs w:val="24"/>
          <w:lang w:val="es-ES" w:eastAsia="es-ES"/>
        </w:rPr>
        <w:t xml:space="preserve"> en la materia del cargo que se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 xml:space="preserve">desempeñará, expedida por institución con reconocimiento de validez oficial. </w:t>
      </w:r>
      <w:r w:rsidRPr="00257BB5">
        <w:rPr>
          <w:rFonts w:ascii="Palatino Linotype" w:eastAsia="Calibri" w:hAnsi="Palatino Linotype" w:cs="Times New Roman"/>
          <w:i/>
          <w:szCs w:val="24"/>
          <w:u w:val="single"/>
          <w:lang w:val="es-ES" w:eastAsia="es-ES"/>
        </w:rPr>
        <w:t>Este requisito podrá acreditarse dentro de los seis meses siguientes a la fecha en que inicien sus funciones.</w:t>
      </w:r>
    </w:p>
    <w:p w:rsidR="00257BB5" w:rsidRDefault="00257BB5" w:rsidP="00DB1148">
      <w:pPr>
        <w:spacing w:after="0" w:line="240" w:lineRule="auto"/>
        <w:ind w:left="567" w:right="567"/>
        <w:jc w:val="both"/>
        <w:rPr>
          <w:rFonts w:ascii="Palatino Linotype" w:eastAsia="Calibri" w:hAnsi="Palatino Linotype" w:cs="Times New Roman"/>
          <w:i/>
          <w:szCs w:val="24"/>
          <w:lang w:val="es-ES" w:eastAsia="es-ES"/>
        </w:rPr>
      </w:pPr>
      <w:r w:rsidRPr="00257BB5">
        <w:rPr>
          <w:rFonts w:ascii="Palatino Linotype" w:eastAsia="Calibri" w:hAnsi="Palatino Linotype" w:cs="Times New Roman"/>
          <w:i/>
          <w:szCs w:val="24"/>
          <w:lang w:val="es-ES" w:eastAsia="es-ES"/>
        </w:rPr>
        <w:t>Vencido el plazo a que se refiere el párrafo anterior, el Presidente Municipal informará al</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Cabildo sobre el cumplimiento de dicha certificación laboral para que, en su caso, el</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Ayuntamiento tome las medidas correspondientes respecto de aquellos servidores públicos que</w:t>
      </w:r>
      <w:r>
        <w:rPr>
          <w:rFonts w:ascii="Palatino Linotype" w:eastAsia="Calibri" w:hAnsi="Palatino Linotype" w:cs="Times New Roman"/>
          <w:i/>
          <w:szCs w:val="24"/>
          <w:lang w:val="es-ES" w:eastAsia="es-ES"/>
        </w:rPr>
        <w:t xml:space="preserve"> </w:t>
      </w:r>
      <w:r w:rsidRPr="00257BB5">
        <w:rPr>
          <w:rFonts w:ascii="Palatino Linotype" w:eastAsia="Calibri" w:hAnsi="Palatino Linotype" w:cs="Times New Roman"/>
          <w:i/>
          <w:szCs w:val="24"/>
          <w:lang w:val="es-ES" w:eastAsia="es-ES"/>
        </w:rPr>
        <w:t>no hubiesen cumplido.</w:t>
      </w:r>
    </w:p>
    <w:p w:rsidR="00755017" w:rsidRDefault="00755017" w:rsidP="00DB1148">
      <w:pPr>
        <w:spacing w:after="0" w:line="240" w:lineRule="auto"/>
        <w:ind w:left="567" w:right="567"/>
        <w:jc w:val="both"/>
        <w:rPr>
          <w:rFonts w:ascii="Palatino Linotype" w:eastAsia="Calibri" w:hAnsi="Palatino Linotype" w:cs="Times New Roman"/>
          <w:i/>
          <w:szCs w:val="24"/>
          <w:lang w:val="es-ES" w:eastAsia="es-ES"/>
        </w:rPr>
      </w:pPr>
    </w:p>
    <w:p w:rsidR="00755017" w:rsidRDefault="00755017" w:rsidP="00DB1148">
      <w:pPr>
        <w:spacing w:after="0" w:line="240" w:lineRule="auto"/>
        <w:ind w:left="567" w:right="567"/>
        <w:jc w:val="both"/>
        <w:rPr>
          <w:rFonts w:ascii="Palatino Linotype" w:eastAsia="Calibri" w:hAnsi="Palatino Linotype" w:cs="Times New Roman"/>
          <w:i/>
          <w:szCs w:val="24"/>
          <w:lang w:val="es-ES" w:eastAsia="es-ES"/>
        </w:rPr>
      </w:pPr>
      <w:r w:rsidRPr="00FD56E6">
        <w:rPr>
          <w:rFonts w:ascii="Palatino Linotype" w:eastAsia="Calibri" w:hAnsi="Palatino Linotype" w:cs="Times New Roman"/>
          <w:b/>
          <w:i/>
          <w:szCs w:val="24"/>
          <w:lang w:val="es-ES" w:eastAsia="es-ES"/>
        </w:rPr>
        <w:t>Artículo 96.-</w:t>
      </w:r>
      <w:r w:rsidRPr="00755017">
        <w:rPr>
          <w:rFonts w:ascii="Palatino Linotype" w:eastAsia="Calibri" w:hAnsi="Palatino Linotype" w:cs="Times New Roman"/>
          <w:i/>
          <w:szCs w:val="24"/>
          <w:lang w:val="es-ES" w:eastAsia="es-ES"/>
        </w:rPr>
        <w:t xml:space="preserve"> Para ser </w:t>
      </w:r>
      <w:r w:rsidRPr="00FD56E6">
        <w:rPr>
          <w:rFonts w:ascii="Palatino Linotype" w:eastAsia="Calibri" w:hAnsi="Palatino Linotype" w:cs="Times New Roman"/>
          <w:i/>
          <w:szCs w:val="24"/>
          <w:u w:val="single"/>
          <w:lang w:val="es-ES" w:eastAsia="es-ES"/>
        </w:rPr>
        <w:t>tesorero municipal</w:t>
      </w:r>
      <w:r w:rsidRPr="00755017">
        <w:rPr>
          <w:rFonts w:ascii="Palatino Linotype" w:eastAsia="Calibri" w:hAnsi="Palatino Linotype" w:cs="Times New Roman"/>
          <w:i/>
          <w:szCs w:val="24"/>
          <w:lang w:val="es-ES" w:eastAsia="es-ES"/>
        </w:rPr>
        <w:t xml:space="preserve"> se requiere, </w:t>
      </w:r>
      <w:r w:rsidRPr="00FD56E6">
        <w:rPr>
          <w:rFonts w:ascii="Palatino Linotype" w:eastAsia="Calibri" w:hAnsi="Palatino Linotype" w:cs="Times New Roman"/>
          <w:i/>
          <w:szCs w:val="24"/>
          <w:u w:val="single"/>
          <w:lang w:val="es-ES" w:eastAsia="es-ES"/>
        </w:rPr>
        <w:t xml:space="preserve">además de los requisitos </w:t>
      </w:r>
      <w:proofErr w:type="gramStart"/>
      <w:r w:rsidRPr="00FD56E6">
        <w:rPr>
          <w:rFonts w:ascii="Palatino Linotype" w:eastAsia="Calibri" w:hAnsi="Palatino Linotype" w:cs="Times New Roman"/>
          <w:i/>
          <w:szCs w:val="24"/>
          <w:u w:val="single"/>
          <w:lang w:val="es-ES" w:eastAsia="es-ES"/>
        </w:rPr>
        <w:t>del</w:t>
      </w:r>
      <w:proofErr w:type="gramEnd"/>
      <w:r w:rsidRPr="00FD56E6">
        <w:rPr>
          <w:rFonts w:ascii="Palatino Linotype" w:eastAsia="Calibri" w:hAnsi="Palatino Linotype" w:cs="Times New Roman"/>
          <w:i/>
          <w:szCs w:val="24"/>
          <w:u w:val="single"/>
          <w:lang w:val="es-ES" w:eastAsia="es-ES"/>
        </w:rPr>
        <w:t xml:space="preserve"> artículos 32 de esta Ley</w:t>
      </w:r>
      <w:r w:rsidRPr="00755017">
        <w:rPr>
          <w:rFonts w:ascii="Palatino Linotype" w:eastAsia="Calibri" w:hAnsi="Palatino Linotype" w:cs="Times New Roman"/>
          <w:i/>
          <w:szCs w:val="24"/>
          <w:lang w:val="es-ES" w:eastAsia="es-ES"/>
        </w:rPr>
        <w:t>:</w:t>
      </w:r>
    </w:p>
    <w:p w:rsidR="00FD56E6" w:rsidRDefault="00FD56E6" w:rsidP="00DB1148">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rsidR="00755017" w:rsidRDefault="00755017" w:rsidP="00DB1148">
      <w:pPr>
        <w:spacing w:after="0" w:line="240" w:lineRule="auto"/>
        <w:ind w:left="567" w:right="567"/>
        <w:jc w:val="both"/>
        <w:rPr>
          <w:rFonts w:ascii="Palatino Linotype" w:eastAsia="Calibri" w:hAnsi="Palatino Linotype" w:cs="Times New Roman"/>
          <w:i/>
          <w:szCs w:val="24"/>
          <w:lang w:val="es-ES" w:eastAsia="es-ES"/>
        </w:rPr>
      </w:pPr>
    </w:p>
    <w:p w:rsidR="00755017" w:rsidRDefault="00755017" w:rsidP="00DB1148">
      <w:pPr>
        <w:spacing w:after="0" w:line="240" w:lineRule="auto"/>
        <w:ind w:left="567" w:right="567"/>
        <w:jc w:val="both"/>
        <w:rPr>
          <w:rFonts w:ascii="Palatino Linotype" w:eastAsia="Calibri" w:hAnsi="Palatino Linotype" w:cs="Times New Roman"/>
          <w:i/>
          <w:szCs w:val="24"/>
          <w:lang w:val="es-ES" w:eastAsia="es-ES"/>
        </w:rPr>
      </w:pPr>
      <w:r w:rsidRPr="00FD56E6">
        <w:rPr>
          <w:rFonts w:ascii="Palatino Linotype" w:eastAsia="Calibri" w:hAnsi="Palatino Linotype" w:cs="Times New Roman"/>
          <w:b/>
          <w:i/>
          <w:szCs w:val="24"/>
          <w:lang w:val="es-ES" w:eastAsia="es-ES"/>
        </w:rPr>
        <w:t>Artículo 113.</w:t>
      </w:r>
      <w:r w:rsidRPr="00755017">
        <w:rPr>
          <w:rFonts w:ascii="Palatino Linotype" w:eastAsia="Calibri" w:hAnsi="Palatino Linotype" w:cs="Times New Roman"/>
          <w:i/>
          <w:szCs w:val="24"/>
          <w:lang w:val="es-ES" w:eastAsia="es-ES"/>
        </w:rPr>
        <w:t xml:space="preserve">- Para ser </w:t>
      </w:r>
      <w:r w:rsidRPr="00FD56E6">
        <w:rPr>
          <w:rFonts w:ascii="Palatino Linotype" w:eastAsia="Calibri" w:hAnsi="Palatino Linotype" w:cs="Times New Roman"/>
          <w:i/>
          <w:szCs w:val="24"/>
          <w:u w:val="single"/>
          <w:lang w:val="es-ES" w:eastAsia="es-ES"/>
        </w:rPr>
        <w:t>contralor</w:t>
      </w:r>
      <w:r w:rsidRPr="00755017">
        <w:rPr>
          <w:rFonts w:ascii="Palatino Linotype" w:eastAsia="Calibri" w:hAnsi="Palatino Linotype" w:cs="Times New Roman"/>
          <w:i/>
          <w:szCs w:val="24"/>
          <w:lang w:val="es-ES" w:eastAsia="es-ES"/>
        </w:rPr>
        <w:t xml:space="preserve"> se requiere cumplir con los requisitos que se exigen para ser</w:t>
      </w:r>
      <w:r>
        <w:rPr>
          <w:rFonts w:ascii="Palatino Linotype" w:eastAsia="Calibri" w:hAnsi="Palatino Linotype" w:cs="Times New Roman"/>
          <w:i/>
          <w:szCs w:val="24"/>
          <w:lang w:val="es-ES" w:eastAsia="es-ES"/>
        </w:rPr>
        <w:t xml:space="preserve"> </w:t>
      </w:r>
      <w:r w:rsidRPr="00755017">
        <w:rPr>
          <w:rFonts w:ascii="Palatino Linotype" w:eastAsia="Calibri" w:hAnsi="Palatino Linotype" w:cs="Times New Roman"/>
          <w:i/>
          <w:szCs w:val="24"/>
          <w:lang w:val="es-ES" w:eastAsia="es-ES"/>
        </w:rPr>
        <w:t>tesorero municipal, a excepción de la caución correspondiente.</w:t>
      </w:r>
    </w:p>
    <w:p w:rsidR="00257BB5" w:rsidRDefault="00257BB5" w:rsidP="00DB1148">
      <w:pPr>
        <w:spacing w:after="0" w:line="240" w:lineRule="auto"/>
        <w:ind w:left="567" w:right="567"/>
        <w:jc w:val="both"/>
        <w:rPr>
          <w:rFonts w:ascii="Palatino Linotype" w:eastAsia="Calibri" w:hAnsi="Palatino Linotype" w:cs="Times New Roman"/>
          <w:szCs w:val="24"/>
          <w:lang w:val="es-ES" w:eastAsia="es-ES"/>
        </w:rPr>
      </w:pPr>
    </w:p>
    <w:p w:rsidR="00257BB5" w:rsidRPr="00257BB5" w:rsidRDefault="00257BB5" w:rsidP="00DB1148">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rsidR="003C2FCF" w:rsidRDefault="003C2FCF" w:rsidP="00DB1148">
      <w:pPr>
        <w:spacing w:after="0" w:line="360" w:lineRule="auto"/>
        <w:jc w:val="both"/>
        <w:rPr>
          <w:rFonts w:ascii="Palatino Linotype" w:eastAsia="Calibri" w:hAnsi="Palatino Linotype" w:cs="Times New Roman"/>
          <w:sz w:val="24"/>
          <w:szCs w:val="24"/>
          <w:lang w:val="es-ES" w:eastAsia="es-ES"/>
        </w:rPr>
      </w:pPr>
    </w:p>
    <w:p w:rsidR="00257BB5" w:rsidRDefault="00257BB5"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Ordenamiento</w:t>
      </w:r>
      <w:r w:rsidR="00FD56E6">
        <w:rPr>
          <w:rFonts w:ascii="Palatino Linotype" w:eastAsia="Calibri" w:hAnsi="Palatino Linotype" w:cs="Times New Roman"/>
          <w:sz w:val="24"/>
          <w:szCs w:val="24"/>
          <w:lang w:val="es-ES" w:eastAsia="es-ES"/>
        </w:rPr>
        <w:t>s</w:t>
      </w:r>
      <w:r>
        <w:rPr>
          <w:rFonts w:ascii="Palatino Linotype" w:eastAsia="Calibri" w:hAnsi="Palatino Linotype" w:cs="Times New Roman"/>
          <w:sz w:val="24"/>
          <w:szCs w:val="24"/>
          <w:lang w:val="es-ES" w:eastAsia="es-ES"/>
        </w:rPr>
        <w:t xml:space="preserve"> normativo que efectivamente </w:t>
      </w:r>
      <w:r w:rsidR="00F54CC9">
        <w:rPr>
          <w:rFonts w:ascii="Palatino Linotype" w:eastAsia="Calibri" w:hAnsi="Palatino Linotype" w:cs="Times New Roman"/>
          <w:sz w:val="24"/>
          <w:szCs w:val="24"/>
          <w:lang w:val="es-ES" w:eastAsia="es-ES"/>
        </w:rPr>
        <w:t xml:space="preserve">permite que los servidores públicos que ostenten el cargo de </w:t>
      </w:r>
      <w:r w:rsidR="00F54CC9" w:rsidRPr="00FD56E6">
        <w:rPr>
          <w:rFonts w:ascii="Palatino Linotype" w:eastAsia="Calibri" w:hAnsi="Palatino Linotype" w:cs="Times New Roman"/>
          <w:sz w:val="24"/>
          <w:szCs w:val="24"/>
          <w:lang w:val="es-ES" w:eastAsia="es-ES"/>
        </w:rPr>
        <w:t>Secretario; Tesorero; Director de Obras Públicas, de Desarrollo Económico, Director de Turismo, Coordinador General Municipal de Mejora Regulatoria, Ecología, Desarrollo Urbano, de Desarrollo Social</w:t>
      </w:r>
      <w:r w:rsidR="00F54CC9" w:rsidRPr="00F54CC9">
        <w:rPr>
          <w:rFonts w:ascii="Palatino Linotype" w:eastAsia="Calibri" w:hAnsi="Palatino Linotype" w:cs="Times New Roman"/>
          <w:sz w:val="24"/>
          <w:szCs w:val="24"/>
          <w:lang w:val="es-ES" w:eastAsia="es-ES"/>
        </w:rPr>
        <w:t>, o equivalentes, titulares de las unidades administrativas, de Protección Civil y de los organismos auxiliares</w:t>
      </w:r>
      <w:r w:rsidR="00F54CC9">
        <w:rPr>
          <w:rFonts w:ascii="Palatino Linotype" w:eastAsia="Calibri" w:hAnsi="Palatino Linotype" w:cs="Times New Roman"/>
          <w:sz w:val="24"/>
          <w:szCs w:val="24"/>
          <w:lang w:val="es-ES" w:eastAsia="es-ES"/>
        </w:rPr>
        <w:t xml:space="preserve">, </w:t>
      </w:r>
      <w:r w:rsidR="00FD56E6">
        <w:rPr>
          <w:rFonts w:ascii="Palatino Linotype" w:eastAsia="Calibri" w:hAnsi="Palatino Linotype" w:cs="Times New Roman"/>
          <w:sz w:val="24"/>
          <w:szCs w:val="24"/>
          <w:lang w:val="es-ES" w:eastAsia="es-ES"/>
        </w:rPr>
        <w:t xml:space="preserve">Tesorero y Contralor, </w:t>
      </w:r>
      <w:r w:rsidR="00F54CC9">
        <w:rPr>
          <w:rFonts w:ascii="Palatino Linotype" w:eastAsia="Calibri" w:hAnsi="Palatino Linotype" w:cs="Times New Roman"/>
          <w:sz w:val="24"/>
          <w:szCs w:val="24"/>
          <w:lang w:val="es-ES" w:eastAsia="es-ES"/>
        </w:rPr>
        <w:t xml:space="preserve">puedan presentar dentro de los 6 (seis) meses siguientes de tomado posesión del cargo, el documento que acredite la certificación de </w:t>
      </w:r>
      <w:r w:rsidR="00F54CC9">
        <w:rPr>
          <w:rFonts w:ascii="Palatino Linotype" w:eastAsia="Calibri" w:hAnsi="Palatino Linotype" w:cs="Times New Roman"/>
          <w:sz w:val="24"/>
          <w:szCs w:val="24"/>
          <w:lang w:val="es-ES" w:eastAsia="es-ES"/>
        </w:rPr>
        <w:lastRenderedPageBreak/>
        <w:t>competencia laboral, circunstancia que en el caso en particular, toma relevancia, derivado que como quedó precisado en párrafos previos, el particular peticionó información de los servidores públicos entrantes en la actual administración, por lo que al haber iniciado la misma en fecha 01 (uno) de enero de 2022 (dos mil veintidós), los servidores públicos pueden presentar el certificado de competencia económica a más tardar el día 30 (treinta) de junio de 2022 (dos mil veintidós), plazo que aún se encuentra transcurriendo, para que le sea entreg</w:t>
      </w:r>
      <w:r w:rsidR="00B25E7C">
        <w:rPr>
          <w:rFonts w:ascii="Palatino Linotype" w:eastAsia="Calibri" w:hAnsi="Palatino Linotype" w:cs="Times New Roman"/>
          <w:sz w:val="24"/>
          <w:szCs w:val="24"/>
          <w:lang w:val="es-ES" w:eastAsia="es-ES"/>
        </w:rPr>
        <w:t xml:space="preserve">ada la documentación en comento, empero, en aras de garantizar el derecho de acceso a la información del </w:t>
      </w:r>
      <w:r w:rsidR="00B25E7C" w:rsidRPr="00B25E7C">
        <w:rPr>
          <w:rFonts w:ascii="Palatino Linotype" w:eastAsia="Calibri" w:hAnsi="Palatino Linotype" w:cs="Times New Roman"/>
          <w:b/>
          <w:sz w:val="24"/>
          <w:szCs w:val="24"/>
          <w:lang w:val="es-ES" w:eastAsia="es-ES"/>
        </w:rPr>
        <w:t>Recurrente</w:t>
      </w:r>
      <w:r w:rsidR="00B25E7C">
        <w:rPr>
          <w:rFonts w:ascii="Palatino Linotype" w:eastAsia="Calibri" w:hAnsi="Palatino Linotype" w:cs="Times New Roman"/>
          <w:sz w:val="24"/>
          <w:szCs w:val="24"/>
          <w:lang w:val="es-ES" w:eastAsia="es-ES"/>
        </w:rPr>
        <w:t xml:space="preserve">, existe el supuesto que a la fecha de cumplimiento de la presente resolución, ya pudiera contar con la información, por lo que en observancia del principio </w:t>
      </w:r>
      <w:proofErr w:type="spellStart"/>
      <w:r w:rsidR="00B25E7C" w:rsidRPr="00B25E7C">
        <w:rPr>
          <w:rFonts w:ascii="Palatino Linotype" w:eastAsia="Calibri" w:hAnsi="Palatino Linotype" w:cs="Times New Roman"/>
          <w:i/>
          <w:sz w:val="24"/>
          <w:szCs w:val="24"/>
          <w:lang w:val="es-ES" w:eastAsia="es-ES"/>
        </w:rPr>
        <w:t>pro</w:t>
      </w:r>
      <w:proofErr w:type="spellEnd"/>
      <w:r w:rsidR="00B25E7C" w:rsidRPr="00B25E7C">
        <w:rPr>
          <w:rFonts w:ascii="Palatino Linotype" w:eastAsia="Calibri" w:hAnsi="Palatino Linotype" w:cs="Times New Roman"/>
          <w:i/>
          <w:sz w:val="24"/>
          <w:szCs w:val="24"/>
          <w:lang w:val="es-ES" w:eastAsia="es-ES"/>
        </w:rPr>
        <w:t xml:space="preserve"> persona</w:t>
      </w:r>
      <w:r w:rsidR="00B25E7C">
        <w:rPr>
          <w:rFonts w:ascii="Palatino Linotype" w:eastAsia="Calibri" w:hAnsi="Palatino Linotype" w:cs="Times New Roman"/>
          <w:sz w:val="24"/>
          <w:szCs w:val="24"/>
          <w:lang w:val="es-ES" w:eastAsia="es-ES"/>
        </w:rPr>
        <w:t>, relativo a la exigencia de un recurso efectivo a favor de los ciudadanos, resulta dable ordenar su entrega, de lo contrario bastara con hacerlo del conocimiento en términos del artículo 19 de la Ley de Transparencia local.</w:t>
      </w:r>
    </w:p>
    <w:p w:rsidR="00F54CC9" w:rsidRDefault="00F54CC9" w:rsidP="00DB1148">
      <w:pPr>
        <w:spacing w:after="0" w:line="360" w:lineRule="auto"/>
        <w:jc w:val="both"/>
        <w:rPr>
          <w:rFonts w:ascii="Palatino Linotype" w:eastAsia="Calibri" w:hAnsi="Palatino Linotype" w:cs="Times New Roman"/>
          <w:sz w:val="24"/>
          <w:szCs w:val="24"/>
          <w:lang w:val="es-ES" w:eastAsia="es-ES"/>
        </w:rPr>
      </w:pPr>
    </w:p>
    <w:p w:rsidR="00F54CC9" w:rsidRDefault="00F54CC9"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No pasa desapercibido que el </w:t>
      </w:r>
      <w:r w:rsidRPr="00F54CC9">
        <w:rPr>
          <w:rFonts w:ascii="Palatino Linotype" w:eastAsia="Calibri" w:hAnsi="Palatino Linotype" w:cs="Times New Roman"/>
          <w:b/>
          <w:sz w:val="24"/>
          <w:szCs w:val="24"/>
          <w:lang w:val="es-ES" w:eastAsia="es-ES"/>
        </w:rPr>
        <w:t>Recurrente</w:t>
      </w:r>
      <w:r>
        <w:rPr>
          <w:rFonts w:ascii="Palatino Linotype" w:eastAsia="Calibri" w:hAnsi="Palatino Linotype" w:cs="Times New Roman"/>
          <w:sz w:val="24"/>
          <w:szCs w:val="24"/>
          <w:lang w:val="es-ES" w:eastAsia="es-ES"/>
        </w:rPr>
        <w:t xml:space="preserve"> peticiona también el certificado de competencia del Titular de la Unidad de Transparencia, </w:t>
      </w:r>
      <w:r w:rsidR="00D63CD7">
        <w:rPr>
          <w:rFonts w:ascii="Palatino Linotype" w:eastAsia="Calibri" w:hAnsi="Palatino Linotype" w:cs="Times New Roman"/>
          <w:sz w:val="24"/>
          <w:szCs w:val="24"/>
          <w:lang w:val="es-ES" w:eastAsia="es-ES"/>
        </w:rPr>
        <w:t xml:space="preserve">el cual, de conformidad con </w:t>
      </w:r>
      <w:r>
        <w:rPr>
          <w:rFonts w:ascii="Palatino Linotype" w:eastAsia="Calibri" w:hAnsi="Palatino Linotype" w:cs="Times New Roman"/>
          <w:sz w:val="24"/>
          <w:szCs w:val="24"/>
          <w:lang w:val="es-ES" w:eastAsia="es-ES"/>
        </w:rPr>
        <w:t xml:space="preserve">el contenido del citado artículo 32 de la Ley Orgánica Municipal del Estado de México, no </w:t>
      </w:r>
      <w:r w:rsidR="00D63CD7">
        <w:rPr>
          <w:rFonts w:ascii="Palatino Linotype" w:eastAsia="Calibri" w:hAnsi="Palatino Linotype" w:cs="Times New Roman"/>
          <w:sz w:val="24"/>
          <w:szCs w:val="24"/>
          <w:lang w:val="es-ES" w:eastAsia="es-ES"/>
        </w:rPr>
        <w:t>es exigible</w:t>
      </w:r>
      <w:r>
        <w:rPr>
          <w:rFonts w:ascii="Palatino Linotype" w:eastAsia="Calibri" w:hAnsi="Palatino Linotype" w:cs="Times New Roman"/>
          <w:sz w:val="24"/>
          <w:szCs w:val="24"/>
          <w:lang w:val="es-ES" w:eastAsia="es-ES"/>
        </w:rPr>
        <w:t xml:space="preserve">, </w:t>
      </w:r>
      <w:r w:rsidR="00D63CD7">
        <w:rPr>
          <w:rFonts w:ascii="Palatino Linotype" w:eastAsia="Calibri" w:hAnsi="Palatino Linotype" w:cs="Times New Roman"/>
          <w:sz w:val="24"/>
          <w:szCs w:val="24"/>
          <w:lang w:val="es-ES" w:eastAsia="es-ES"/>
        </w:rPr>
        <w:t xml:space="preserve">no obstante, el </w:t>
      </w:r>
      <w:r w:rsidR="00DC0CD6">
        <w:rPr>
          <w:rFonts w:ascii="Palatino Linotype" w:eastAsia="Calibri" w:hAnsi="Palatino Linotype" w:cs="Times New Roman"/>
          <w:sz w:val="24"/>
          <w:szCs w:val="24"/>
          <w:lang w:val="es-ES" w:eastAsia="es-ES"/>
        </w:rPr>
        <w:t>artículo</w:t>
      </w:r>
      <w:r w:rsidR="00D63CD7">
        <w:rPr>
          <w:rFonts w:ascii="Palatino Linotype" w:eastAsia="Calibri" w:hAnsi="Palatino Linotype" w:cs="Times New Roman"/>
          <w:sz w:val="24"/>
          <w:szCs w:val="24"/>
          <w:lang w:val="es-ES" w:eastAsia="es-ES"/>
        </w:rPr>
        <w:t xml:space="preserve"> 57 de la </w:t>
      </w:r>
      <w:r w:rsidR="00DC0CD6" w:rsidRPr="00D63CD7">
        <w:rPr>
          <w:rFonts w:ascii="Palatino Linotype" w:eastAsia="Calibri" w:hAnsi="Palatino Linotype" w:cs="Times New Roman"/>
          <w:sz w:val="24"/>
          <w:szCs w:val="24"/>
          <w:lang w:val="es-ES" w:eastAsia="es-ES"/>
        </w:rPr>
        <w:t>Ley De Transparencia Y Acceso A La Información</w:t>
      </w:r>
      <w:r w:rsidR="00DC0CD6">
        <w:rPr>
          <w:rFonts w:ascii="Palatino Linotype" w:eastAsia="Calibri" w:hAnsi="Palatino Linotype" w:cs="Times New Roman"/>
          <w:sz w:val="24"/>
          <w:szCs w:val="24"/>
          <w:lang w:val="es-ES" w:eastAsia="es-ES"/>
        </w:rPr>
        <w:t xml:space="preserve"> </w:t>
      </w:r>
      <w:r w:rsidR="00DC0CD6" w:rsidRPr="00D63CD7">
        <w:rPr>
          <w:rFonts w:ascii="Palatino Linotype" w:eastAsia="Calibri" w:hAnsi="Palatino Linotype" w:cs="Times New Roman"/>
          <w:sz w:val="24"/>
          <w:szCs w:val="24"/>
          <w:lang w:val="es-ES" w:eastAsia="es-ES"/>
        </w:rPr>
        <w:t>Pública Del Estado De México Y Municipios</w:t>
      </w:r>
      <w:r w:rsidR="002D6994">
        <w:rPr>
          <w:rFonts w:ascii="Palatino Linotype" w:eastAsia="Calibri" w:hAnsi="Palatino Linotype" w:cs="Times New Roman"/>
          <w:sz w:val="24"/>
          <w:szCs w:val="24"/>
          <w:lang w:val="es-ES" w:eastAsia="es-ES"/>
        </w:rPr>
        <w:t>, establece que dichos servidores públicos deben contar con certificación en materia de transparencia y protección de datos personales, se cita para mayor referencia:</w:t>
      </w:r>
    </w:p>
    <w:p w:rsidR="00D63CD7" w:rsidRDefault="00D63CD7" w:rsidP="00DB1148">
      <w:pPr>
        <w:spacing w:after="0" w:line="360" w:lineRule="auto"/>
        <w:jc w:val="both"/>
        <w:rPr>
          <w:rFonts w:ascii="Palatino Linotype" w:eastAsia="Calibri" w:hAnsi="Palatino Linotype" w:cs="Times New Roman"/>
          <w:sz w:val="24"/>
          <w:szCs w:val="24"/>
          <w:lang w:val="es-ES" w:eastAsia="es-ES"/>
        </w:rPr>
      </w:pPr>
    </w:p>
    <w:p w:rsidR="00D63CD7" w:rsidRPr="00D63CD7" w:rsidRDefault="00D63CD7" w:rsidP="00DB1148">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sidRPr="002D6994">
        <w:rPr>
          <w:rFonts w:ascii="Palatino Linotype" w:eastAsia="Calibri" w:hAnsi="Palatino Linotype" w:cs="Times New Roman"/>
          <w:b/>
          <w:i/>
          <w:szCs w:val="24"/>
          <w:lang w:val="es-ES" w:eastAsia="es-ES"/>
        </w:rPr>
        <w:t>Artículo 57.</w:t>
      </w:r>
      <w:r w:rsidRPr="00D63CD7">
        <w:rPr>
          <w:rFonts w:ascii="Palatino Linotype" w:eastAsia="Calibri" w:hAnsi="Palatino Linotype" w:cs="Times New Roman"/>
          <w:i/>
          <w:szCs w:val="24"/>
          <w:lang w:val="es-ES" w:eastAsia="es-ES"/>
        </w:rPr>
        <w:t xml:space="preserve"> El responsable de la Unidad de Transparencia deberá tener el perfil adecuado para el</w:t>
      </w:r>
      <w:r w:rsidR="002D6994">
        <w:rPr>
          <w:rFonts w:ascii="Palatino Linotype" w:eastAsia="Calibri" w:hAnsi="Palatino Linotype" w:cs="Times New Roman"/>
          <w:i/>
          <w:szCs w:val="24"/>
          <w:lang w:val="es-ES" w:eastAsia="es-ES"/>
        </w:rPr>
        <w:t xml:space="preserve"> </w:t>
      </w:r>
      <w:r w:rsidRPr="00D63CD7">
        <w:rPr>
          <w:rFonts w:ascii="Palatino Linotype" w:eastAsia="Calibri" w:hAnsi="Palatino Linotype" w:cs="Times New Roman"/>
          <w:i/>
          <w:szCs w:val="24"/>
          <w:lang w:val="es-ES" w:eastAsia="es-ES"/>
        </w:rPr>
        <w:t xml:space="preserve">cumplimiento de las obligaciones que se derivan de la presente Ley. Para ser </w:t>
      </w:r>
      <w:r w:rsidRPr="00D63CD7">
        <w:rPr>
          <w:rFonts w:ascii="Palatino Linotype" w:eastAsia="Calibri" w:hAnsi="Palatino Linotype" w:cs="Times New Roman"/>
          <w:i/>
          <w:szCs w:val="24"/>
          <w:lang w:val="es-ES" w:eastAsia="es-ES"/>
        </w:rPr>
        <w:lastRenderedPageBreak/>
        <w:t>nombrado titular de la</w:t>
      </w:r>
      <w:r w:rsidR="002D6994">
        <w:rPr>
          <w:rFonts w:ascii="Palatino Linotype" w:eastAsia="Calibri" w:hAnsi="Palatino Linotype" w:cs="Times New Roman"/>
          <w:i/>
          <w:szCs w:val="24"/>
          <w:lang w:val="es-ES" w:eastAsia="es-ES"/>
        </w:rPr>
        <w:t xml:space="preserve"> </w:t>
      </w:r>
      <w:r w:rsidRPr="00D63CD7">
        <w:rPr>
          <w:rFonts w:ascii="Palatino Linotype" w:eastAsia="Calibri" w:hAnsi="Palatino Linotype" w:cs="Times New Roman"/>
          <w:i/>
          <w:szCs w:val="24"/>
          <w:lang w:val="es-ES" w:eastAsia="es-ES"/>
        </w:rPr>
        <w:t>Unidad de Transparencia, deberá cumplir, por lo menos, con los siguientes requisitos:</w:t>
      </w:r>
    </w:p>
    <w:p w:rsidR="00D63CD7" w:rsidRPr="00D63CD7" w:rsidRDefault="00D63CD7" w:rsidP="00DB1148">
      <w:pPr>
        <w:spacing w:after="0" w:line="240" w:lineRule="auto"/>
        <w:ind w:left="567" w:right="567"/>
        <w:jc w:val="both"/>
        <w:rPr>
          <w:rFonts w:ascii="Palatino Linotype" w:eastAsia="Calibri" w:hAnsi="Palatino Linotype" w:cs="Times New Roman"/>
          <w:i/>
          <w:szCs w:val="24"/>
          <w:lang w:val="es-ES" w:eastAsia="es-ES"/>
        </w:rPr>
      </w:pPr>
      <w:r w:rsidRPr="00D63CD7">
        <w:rPr>
          <w:rFonts w:ascii="Palatino Linotype" w:eastAsia="Calibri" w:hAnsi="Palatino Linotype" w:cs="Times New Roman"/>
          <w:i/>
          <w:szCs w:val="24"/>
          <w:lang w:val="es-ES" w:eastAsia="es-ES"/>
        </w:rPr>
        <w:t xml:space="preserve">I. Contar con conocimiento o, </w:t>
      </w:r>
      <w:r w:rsidRPr="002D6994">
        <w:rPr>
          <w:rFonts w:ascii="Palatino Linotype" w:eastAsia="Calibri" w:hAnsi="Palatino Linotype" w:cs="Times New Roman"/>
          <w:i/>
          <w:szCs w:val="24"/>
          <w:u w:val="single"/>
          <w:lang w:val="es-ES" w:eastAsia="es-ES"/>
        </w:rPr>
        <w:t>tratándose de las entidades gubernamentales</w:t>
      </w:r>
      <w:r w:rsidRPr="00D63CD7">
        <w:rPr>
          <w:rFonts w:ascii="Palatino Linotype" w:eastAsia="Calibri" w:hAnsi="Palatino Linotype" w:cs="Times New Roman"/>
          <w:i/>
          <w:szCs w:val="24"/>
          <w:lang w:val="es-ES" w:eastAsia="es-ES"/>
        </w:rPr>
        <w:t xml:space="preserve"> estatales y los </w:t>
      </w:r>
      <w:r w:rsidRPr="002D6994">
        <w:rPr>
          <w:rFonts w:ascii="Palatino Linotype" w:eastAsia="Calibri" w:hAnsi="Palatino Linotype" w:cs="Times New Roman"/>
          <w:i/>
          <w:szCs w:val="24"/>
          <w:u w:val="single"/>
          <w:lang w:val="es-ES" w:eastAsia="es-ES"/>
        </w:rPr>
        <w:t>municipios</w:t>
      </w:r>
      <w:r w:rsidR="002D6994">
        <w:rPr>
          <w:rFonts w:ascii="Palatino Linotype" w:eastAsia="Calibri" w:hAnsi="Palatino Linotype" w:cs="Times New Roman"/>
          <w:i/>
          <w:szCs w:val="24"/>
          <w:lang w:val="es-ES" w:eastAsia="es-ES"/>
        </w:rPr>
        <w:t xml:space="preserve"> </w:t>
      </w:r>
      <w:r w:rsidRPr="002D6994">
        <w:rPr>
          <w:rFonts w:ascii="Palatino Linotype" w:eastAsia="Calibri" w:hAnsi="Palatino Linotype" w:cs="Times New Roman"/>
          <w:i/>
          <w:szCs w:val="24"/>
          <w:u w:val="single"/>
          <w:lang w:val="es-ES" w:eastAsia="es-ES"/>
        </w:rPr>
        <w:t>certificación en materia de acceso a la información, transparencia y protección de datos personales, que</w:t>
      </w:r>
      <w:r w:rsidR="002D6994" w:rsidRPr="002D6994">
        <w:rPr>
          <w:rFonts w:ascii="Palatino Linotype" w:eastAsia="Calibri" w:hAnsi="Palatino Linotype" w:cs="Times New Roman"/>
          <w:i/>
          <w:szCs w:val="24"/>
          <w:u w:val="single"/>
          <w:lang w:val="es-ES" w:eastAsia="es-ES"/>
        </w:rPr>
        <w:t xml:space="preserve"> </w:t>
      </w:r>
      <w:r w:rsidRPr="002D6994">
        <w:rPr>
          <w:rFonts w:ascii="Palatino Linotype" w:eastAsia="Calibri" w:hAnsi="Palatino Linotype" w:cs="Times New Roman"/>
          <w:i/>
          <w:szCs w:val="24"/>
          <w:u w:val="single"/>
          <w:lang w:val="es-ES" w:eastAsia="es-ES"/>
        </w:rPr>
        <w:t>para tal efecto emita el Instituto</w:t>
      </w:r>
      <w:r w:rsidRPr="00D63CD7">
        <w:rPr>
          <w:rFonts w:ascii="Palatino Linotype" w:eastAsia="Calibri" w:hAnsi="Palatino Linotype" w:cs="Times New Roman"/>
          <w:i/>
          <w:szCs w:val="24"/>
          <w:lang w:val="es-ES" w:eastAsia="es-ES"/>
        </w:rPr>
        <w:t>;</w:t>
      </w:r>
    </w:p>
    <w:p w:rsidR="00D63CD7" w:rsidRPr="00D63CD7" w:rsidRDefault="00D63CD7" w:rsidP="00DB1148">
      <w:pPr>
        <w:spacing w:after="0" w:line="240" w:lineRule="auto"/>
        <w:ind w:left="567" w:right="567"/>
        <w:jc w:val="both"/>
        <w:rPr>
          <w:rFonts w:ascii="Palatino Linotype" w:eastAsia="Calibri" w:hAnsi="Palatino Linotype" w:cs="Times New Roman"/>
          <w:i/>
          <w:szCs w:val="24"/>
          <w:lang w:val="es-ES" w:eastAsia="es-ES"/>
        </w:rPr>
      </w:pPr>
      <w:r w:rsidRPr="00D63CD7">
        <w:rPr>
          <w:rFonts w:ascii="Palatino Linotype" w:eastAsia="Calibri" w:hAnsi="Palatino Linotype" w:cs="Times New Roman"/>
          <w:i/>
          <w:szCs w:val="24"/>
          <w:lang w:val="es-ES" w:eastAsia="es-ES"/>
        </w:rPr>
        <w:t>II. Experiencia en materia de acceso a la información y protección de datos personales; y</w:t>
      </w:r>
    </w:p>
    <w:p w:rsidR="00D63CD7" w:rsidRDefault="00D63CD7" w:rsidP="00DB1148">
      <w:pPr>
        <w:spacing w:after="0" w:line="240" w:lineRule="auto"/>
        <w:ind w:left="567" w:right="567"/>
        <w:jc w:val="both"/>
        <w:rPr>
          <w:rFonts w:ascii="Palatino Linotype" w:eastAsia="Calibri" w:hAnsi="Palatino Linotype" w:cs="Times New Roman"/>
          <w:szCs w:val="24"/>
          <w:lang w:val="es-ES" w:eastAsia="es-ES"/>
        </w:rPr>
      </w:pPr>
      <w:r w:rsidRPr="00D63CD7">
        <w:rPr>
          <w:rFonts w:ascii="Palatino Linotype" w:eastAsia="Calibri" w:hAnsi="Palatino Linotype" w:cs="Times New Roman"/>
          <w:i/>
          <w:szCs w:val="24"/>
          <w:lang w:val="es-ES" w:eastAsia="es-ES"/>
        </w:rPr>
        <w:t>III. Habilidades de organización y comunicación, así como visión y liderazgo.</w:t>
      </w:r>
      <w:r w:rsidR="002D6994">
        <w:rPr>
          <w:rFonts w:ascii="Palatino Linotype" w:eastAsia="Calibri" w:hAnsi="Palatino Linotype" w:cs="Times New Roman"/>
          <w:i/>
          <w:szCs w:val="24"/>
          <w:lang w:val="es-ES" w:eastAsia="es-ES"/>
        </w:rPr>
        <w:t>”</w:t>
      </w:r>
    </w:p>
    <w:p w:rsidR="002D6994" w:rsidRDefault="002D6994" w:rsidP="00DB1148">
      <w:pPr>
        <w:spacing w:after="0" w:line="240" w:lineRule="auto"/>
        <w:ind w:left="567" w:right="567"/>
        <w:jc w:val="both"/>
        <w:rPr>
          <w:rFonts w:ascii="Palatino Linotype" w:eastAsia="Calibri" w:hAnsi="Palatino Linotype" w:cs="Times New Roman"/>
          <w:szCs w:val="24"/>
          <w:lang w:val="es-ES" w:eastAsia="es-ES"/>
        </w:rPr>
      </w:pPr>
    </w:p>
    <w:p w:rsidR="002D6994" w:rsidRPr="002D6994" w:rsidRDefault="002D6994" w:rsidP="00DB1148">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rsidR="00257BB5" w:rsidRDefault="00257BB5" w:rsidP="00DB1148">
      <w:pPr>
        <w:spacing w:after="0" w:line="360" w:lineRule="auto"/>
        <w:jc w:val="both"/>
        <w:rPr>
          <w:rFonts w:ascii="Palatino Linotype" w:eastAsia="Calibri" w:hAnsi="Palatino Linotype" w:cs="Times New Roman"/>
          <w:sz w:val="24"/>
          <w:szCs w:val="24"/>
          <w:lang w:val="es-ES" w:eastAsia="es-ES"/>
        </w:rPr>
      </w:pPr>
    </w:p>
    <w:p w:rsidR="002D6994" w:rsidRDefault="002D6994"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De conformidad con el ordenamiento citado, respecto del Titular de la Unidad de Transparencia, se establece la obligación de contar con certificación en materia de transparencia y protección de datos personales, empero, no pasa a la óptica que no se establece una temporalidad de acreditar dicha certificación, es decir, no se precisa si debe acreditarse previa a la toma de posesión del cargo o dentro de un lapso de tiempo posterior a la posesión.</w:t>
      </w:r>
    </w:p>
    <w:p w:rsidR="00FD56E6" w:rsidRDefault="00FD56E6" w:rsidP="00DB1148">
      <w:pPr>
        <w:spacing w:after="0" w:line="360" w:lineRule="auto"/>
        <w:jc w:val="both"/>
        <w:rPr>
          <w:rFonts w:ascii="Palatino Linotype" w:eastAsia="Calibri" w:hAnsi="Palatino Linotype" w:cs="Times New Roman"/>
          <w:sz w:val="24"/>
          <w:szCs w:val="24"/>
          <w:lang w:val="es-ES" w:eastAsia="es-ES"/>
        </w:rPr>
      </w:pPr>
    </w:p>
    <w:p w:rsidR="002D6994" w:rsidRDefault="002D6994"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ese orden de ideas, al existir obligación a cargo del </w:t>
      </w:r>
      <w:r w:rsidRPr="00FD56E6">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para tener en sus archivos la certificación del Titular de la Unidad de Transparencia, es dable ordenar haga entrega en su caso en versión pública, en el supuesto que aún no la tenga en sus archivos y derivado que no existe temporalidad para tenerla en sus archivos, deberá hacer del conocimiento del </w:t>
      </w:r>
      <w:r w:rsidRPr="00984D0C">
        <w:rPr>
          <w:rFonts w:ascii="Palatino Linotype" w:eastAsia="Calibri" w:hAnsi="Palatino Linotype" w:cs="Times New Roman"/>
          <w:b/>
          <w:sz w:val="24"/>
          <w:szCs w:val="24"/>
          <w:lang w:val="es-ES" w:eastAsia="es-ES"/>
        </w:rPr>
        <w:t>Recurrente</w:t>
      </w:r>
      <w:r>
        <w:rPr>
          <w:rFonts w:ascii="Palatino Linotype" w:eastAsia="Calibri" w:hAnsi="Palatino Linotype" w:cs="Times New Roman"/>
          <w:sz w:val="24"/>
          <w:szCs w:val="24"/>
          <w:lang w:val="es-ES" w:eastAsia="es-ES"/>
        </w:rPr>
        <w:t>, en términos del artículo 19 de la Ley de Transparencia local, las circunstancias por las cuales no obra en sus archivos.</w:t>
      </w:r>
    </w:p>
    <w:p w:rsidR="002D6994" w:rsidRDefault="002D6994" w:rsidP="00DB1148">
      <w:pPr>
        <w:spacing w:after="0" w:line="360" w:lineRule="auto"/>
        <w:jc w:val="both"/>
        <w:rPr>
          <w:rFonts w:ascii="Palatino Linotype" w:eastAsia="Calibri" w:hAnsi="Palatino Linotype" w:cs="Times New Roman"/>
          <w:sz w:val="24"/>
          <w:szCs w:val="24"/>
          <w:lang w:val="es-ES" w:eastAsia="es-ES"/>
        </w:rPr>
      </w:pPr>
    </w:p>
    <w:p w:rsidR="00984D0C" w:rsidRDefault="00755017"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Finalmente, </w:t>
      </w:r>
      <w:r w:rsidR="00FD56E6">
        <w:rPr>
          <w:rFonts w:ascii="Palatino Linotype" w:eastAsia="Calibri" w:hAnsi="Palatino Linotype" w:cs="Times New Roman"/>
          <w:sz w:val="24"/>
          <w:szCs w:val="24"/>
          <w:lang w:val="es-ES" w:eastAsia="es-ES"/>
        </w:rPr>
        <w:t>d</w:t>
      </w:r>
      <w:r w:rsidR="00B25E7C">
        <w:rPr>
          <w:rFonts w:ascii="Palatino Linotype" w:eastAsia="Calibri" w:hAnsi="Palatino Linotype" w:cs="Times New Roman"/>
          <w:sz w:val="24"/>
          <w:szCs w:val="24"/>
          <w:lang w:val="es-ES" w:eastAsia="es-ES"/>
        </w:rPr>
        <w:t>ebemos recordar</w:t>
      </w:r>
      <w:r w:rsidR="00FD56E6">
        <w:rPr>
          <w:rFonts w:ascii="Palatino Linotype" w:eastAsia="Calibri" w:hAnsi="Palatino Linotype" w:cs="Times New Roman"/>
          <w:sz w:val="24"/>
          <w:szCs w:val="24"/>
          <w:lang w:val="es-ES" w:eastAsia="es-ES"/>
        </w:rPr>
        <w:t xml:space="preserve"> que </w:t>
      </w:r>
      <w:r>
        <w:rPr>
          <w:rFonts w:ascii="Palatino Linotype" w:eastAsia="Calibri" w:hAnsi="Palatino Linotype" w:cs="Times New Roman"/>
          <w:sz w:val="24"/>
          <w:szCs w:val="24"/>
          <w:lang w:val="es-ES" w:eastAsia="es-ES"/>
        </w:rPr>
        <w:t xml:space="preserve">el </w:t>
      </w:r>
      <w:r w:rsidRPr="00FD56E6">
        <w:rPr>
          <w:rFonts w:ascii="Palatino Linotype" w:eastAsia="Calibri" w:hAnsi="Palatino Linotype" w:cs="Times New Roman"/>
          <w:b/>
          <w:sz w:val="24"/>
          <w:szCs w:val="24"/>
          <w:lang w:val="es-ES" w:eastAsia="es-ES"/>
        </w:rPr>
        <w:t>Recurrente</w:t>
      </w:r>
      <w:r>
        <w:rPr>
          <w:rFonts w:ascii="Palatino Linotype" w:eastAsia="Calibri" w:hAnsi="Palatino Linotype" w:cs="Times New Roman"/>
          <w:sz w:val="24"/>
          <w:szCs w:val="24"/>
          <w:lang w:val="es-ES" w:eastAsia="es-ES"/>
        </w:rPr>
        <w:t xml:space="preserve"> peticiona </w:t>
      </w:r>
      <w:r w:rsidR="00FD56E6">
        <w:rPr>
          <w:rFonts w:ascii="Palatino Linotype" w:eastAsia="Calibri" w:hAnsi="Palatino Linotype" w:cs="Times New Roman"/>
          <w:sz w:val="24"/>
          <w:szCs w:val="24"/>
          <w:lang w:val="es-ES" w:eastAsia="es-ES"/>
        </w:rPr>
        <w:t xml:space="preserve">los Títulos Profesionales de los directores, coordinadores, integrantes de Cabildo y del Presidente del </w:t>
      </w:r>
      <w:r w:rsidR="000E7FDE" w:rsidRPr="000E7FDE">
        <w:rPr>
          <w:rFonts w:ascii="Palatino Linotype" w:eastAsia="Calibri" w:hAnsi="Palatino Linotype" w:cs="Times New Roman"/>
          <w:sz w:val="24"/>
          <w:szCs w:val="24"/>
          <w:lang w:val="es-ES" w:eastAsia="es-ES"/>
        </w:rPr>
        <w:t>Sistema de Desarrollo Integral de la Familia Municipal</w:t>
      </w:r>
      <w:r w:rsidR="000E7FDE">
        <w:rPr>
          <w:rFonts w:ascii="Palatino Linotype" w:eastAsia="Calibri" w:hAnsi="Palatino Linotype" w:cs="Times New Roman"/>
          <w:sz w:val="24"/>
          <w:szCs w:val="24"/>
          <w:lang w:val="es-ES" w:eastAsia="es-ES"/>
        </w:rPr>
        <w:t xml:space="preserve">, haciendo entrega el Sujeto Obligado únicamente de 10 (diez) Títulos profesionales, sin embargo de conformidad con </w:t>
      </w:r>
      <w:r w:rsidR="00CD11B9">
        <w:rPr>
          <w:rFonts w:ascii="Palatino Linotype" w:eastAsia="Calibri" w:hAnsi="Palatino Linotype" w:cs="Times New Roman"/>
          <w:sz w:val="24"/>
          <w:szCs w:val="24"/>
          <w:lang w:val="es-ES" w:eastAsia="es-ES"/>
        </w:rPr>
        <w:t xml:space="preserve">los </w:t>
      </w:r>
      <w:r w:rsidR="00CD11B9">
        <w:rPr>
          <w:rFonts w:ascii="Palatino Linotype" w:eastAsia="Calibri" w:hAnsi="Palatino Linotype" w:cs="Times New Roman"/>
          <w:sz w:val="24"/>
          <w:szCs w:val="24"/>
          <w:lang w:val="es-ES" w:eastAsia="es-ES"/>
        </w:rPr>
        <w:lastRenderedPageBreak/>
        <w:t>artículos 25 y</w:t>
      </w:r>
      <w:r w:rsidR="000E7FDE">
        <w:rPr>
          <w:rFonts w:ascii="Palatino Linotype" w:eastAsia="Calibri" w:hAnsi="Palatino Linotype" w:cs="Times New Roman"/>
          <w:sz w:val="24"/>
          <w:szCs w:val="24"/>
          <w:lang w:val="es-ES" w:eastAsia="es-ES"/>
        </w:rPr>
        <w:t xml:space="preserve"> 32 del Bando Municipal del 2021 del </w:t>
      </w:r>
      <w:r w:rsidR="000E7FDE" w:rsidRPr="000E7FDE">
        <w:rPr>
          <w:rFonts w:ascii="Palatino Linotype" w:eastAsia="Calibri" w:hAnsi="Palatino Linotype" w:cs="Times New Roman"/>
          <w:b/>
          <w:sz w:val="24"/>
          <w:szCs w:val="24"/>
          <w:lang w:val="es-ES" w:eastAsia="es-ES"/>
        </w:rPr>
        <w:t>Sujeto Obligado,</w:t>
      </w:r>
      <w:r w:rsidR="000E7FDE">
        <w:rPr>
          <w:rFonts w:ascii="Palatino Linotype" w:eastAsia="Calibri" w:hAnsi="Palatino Linotype" w:cs="Times New Roman"/>
          <w:sz w:val="24"/>
          <w:szCs w:val="24"/>
          <w:lang w:val="es-ES" w:eastAsia="es-ES"/>
        </w:rPr>
        <w:t xml:space="preserve"> se precisan las distintas áreas que integran la administración pública municipal, acreditándose que dentro del </w:t>
      </w:r>
      <w:r w:rsidR="000E7FDE" w:rsidRPr="00CD11B9">
        <w:rPr>
          <w:rFonts w:ascii="Palatino Linotype" w:eastAsia="Calibri" w:hAnsi="Palatino Linotype" w:cs="Times New Roman"/>
          <w:b/>
          <w:sz w:val="24"/>
          <w:szCs w:val="24"/>
          <w:lang w:val="es-ES" w:eastAsia="es-ES"/>
        </w:rPr>
        <w:t>Sujeto Obligado</w:t>
      </w:r>
      <w:r w:rsidR="000E7FDE">
        <w:rPr>
          <w:rFonts w:ascii="Palatino Linotype" w:eastAsia="Calibri" w:hAnsi="Palatino Linotype" w:cs="Times New Roman"/>
          <w:sz w:val="24"/>
          <w:szCs w:val="24"/>
          <w:lang w:val="es-ES" w:eastAsia="es-ES"/>
        </w:rPr>
        <w:t xml:space="preserve"> existe</w:t>
      </w:r>
      <w:r w:rsidR="00CD11B9">
        <w:rPr>
          <w:rFonts w:ascii="Palatino Linotype" w:eastAsia="Calibri" w:hAnsi="Palatino Linotype" w:cs="Times New Roman"/>
          <w:sz w:val="24"/>
          <w:szCs w:val="24"/>
          <w:lang w:val="es-ES" w:eastAsia="es-ES"/>
        </w:rPr>
        <w:t xml:space="preserve"> el Ayuntamiento (integrado por  un Presidente Municipal, un Síndico y seis Regidores), así como</w:t>
      </w:r>
      <w:r w:rsidR="000E7FDE">
        <w:rPr>
          <w:rFonts w:ascii="Palatino Linotype" w:eastAsia="Calibri" w:hAnsi="Palatino Linotype" w:cs="Times New Roman"/>
          <w:sz w:val="24"/>
          <w:szCs w:val="24"/>
          <w:lang w:val="es-ES" w:eastAsia="es-ES"/>
        </w:rPr>
        <w:t xml:space="preserve"> 9 (nueve) Direcciones y 8 (ocho) Coordinaciones, dando un total de </w:t>
      </w:r>
      <w:r w:rsidR="00CD11B9">
        <w:rPr>
          <w:rFonts w:ascii="Palatino Linotype" w:eastAsia="Calibri" w:hAnsi="Palatino Linotype" w:cs="Times New Roman"/>
          <w:sz w:val="24"/>
          <w:szCs w:val="24"/>
          <w:lang w:val="es-ES" w:eastAsia="es-ES"/>
        </w:rPr>
        <w:t>25</w:t>
      </w:r>
      <w:r w:rsidR="000E7FDE">
        <w:rPr>
          <w:rFonts w:ascii="Palatino Linotype" w:eastAsia="Calibri" w:hAnsi="Palatino Linotype" w:cs="Times New Roman"/>
          <w:sz w:val="24"/>
          <w:szCs w:val="24"/>
          <w:lang w:val="es-ES" w:eastAsia="es-ES"/>
        </w:rPr>
        <w:t xml:space="preserve"> (</w:t>
      </w:r>
      <w:r w:rsidR="00CD11B9">
        <w:rPr>
          <w:rFonts w:ascii="Palatino Linotype" w:eastAsia="Calibri" w:hAnsi="Palatino Linotype" w:cs="Times New Roman"/>
          <w:sz w:val="24"/>
          <w:szCs w:val="24"/>
          <w:lang w:val="es-ES" w:eastAsia="es-ES"/>
        </w:rPr>
        <w:t>veinticinco</w:t>
      </w:r>
      <w:r w:rsidR="005F24B2">
        <w:rPr>
          <w:rFonts w:ascii="Palatino Linotype" w:eastAsia="Calibri" w:hAnsi="Palatino Linotype" w:cs="Times New Roman"/>
          <w:sz w:val="24"/>
          <w:szCs w:val="24"/>
          <w:lang w:val="es-ES" w:eastAsia="es-ES"/>
        </w:rPr>
        <w:t xml:space="preserve">) </w:t>
      </w:r>
      <w:r w:rsidR="00CD11B9">
        <w:rPr>
          <w:rFonts w:ascii="Palatino Linotype" w:eastAsia="Calibri" w:hAnsi="Palatino Linotype" w:cs="Times New Roman"/>
          <w:sz w:val="24"/>
          <w:szCs w:val="24"/>
          <w:lang w:val="es-ES" w:eastAsia="es-ES"/>
        </w:rPr>
        <w:t>entre servidores y funcionarios públicos</w:t>
      </w:r>
      <w:r w:rsidR="005F24B2">
        <w:rPr>
          <w:rFonts w:ascii="Palatino Linotype" w:eastAsia="Calibri" w:hAnsi="Palatino Linotype" w:cs="Times New Roman"/>
          <w:sz w:val="24"/>
          <w:szCs w:val="24"/>
          <w:lang w:val="es-ES" w:eastAsia="es-ES"/>
        </w:rPr>
        <w:t>, se inserta</w:t>
      </w:r>
      <w:r w:rsidR="00CD11B9">
        <w:rPr>
          <w:rFonts w:ascii="Palatino Linotype" w:eastAsia="Calibri" w:hAnsi="Palatino Linotype" w:cs="Times New Roman"/>
          <w:sz w:val="24"/>
          <w:szCs w:val="24"/>
          <w:lang w:val="es-ES" w:eastAsia="es-ES"/>
        </w:rPr>
        <w:t>n</w:t>
      </w:r>
      <w:r w:rsidR="005F24B2">
        <w:rPr>
          <w:rFonts w:ascii="Palatino Linotype" w:eastAsia="Calibri" w:hAnsi="Palatino Linotype" w:cs="Times New Roman"/>
          <w:sz w:val="24"/>
          <w:szCs w:val="24"/>
          <w:lang w:val="es-ES" w:eastAsia="es-ES"/>
        </w:rPr>
        <w:t xml:space="preserve"> </w:t>
      </w:r>
      <w:r w:rsidR="00CD11B9">
        <w:rPr>
          <w:rFonts w:ascii="Palatino Linotype" w:eastAsia="Calibri" w:hAnsi="Palatino Linotype" w:cs="Times New Roman"/>
          <w:sz w:val="24"/>
          <w:szCs w:val="24"/>
          <w:lang w:val="es-ES" w:eastAsia="es-ES"/>
        </w:rPr>
        <w:t>los</w:t>
      </w:r>
      <w:r w:rsidR="005F24B2">
        <w:rPr>
          <w:rFonts w:ascii="Palatino Linotype" w:eastAsia="Calibri" w:hAnsi="Palatino Linotype" w:cs="Times New Roman"/>
          <w:sz w:val="24"/>
          <w:szCs w:val="24"/>
          <w:lang w:val="es-ES" w:eastAsia="es-ES"/>
        </w:rPr>
        <w:t xml:space="preserve"> artículo</w:t>
      </w:r>
      <w:r w:rsidR="00CD11B9">
        <w:rPr>
          <w:rFonts w:ascii="Palatino Linotype" w:eastAsia="Calibri" w:hAnsi="Palatino Linotype" w:cs="Times New Roman"/>
          <w:sz w:val="24"/>
          <w:szCs w:val="24"/>
          <w:lang w:val="es-ES" w:eastAsia="es-ES"/>
        </w:rPr>
        <w:t>s</w:t>
      </w:r>
      <w:r w:rsidR="005F24B2">
        <w:rPr>
          <w:rFonts w:ascii="Palatino Linotype" w:eastAsia="Calibri" w:hAnsi="Palatino Linotype" w:cs="Times New Roman"/>
          <w:sz w:val="24"/>
          <w:szCs w:val="24"/>
          <w:lang w:val="es-ES" w:eastAsia="es-ES"/>
        </w:rPr>
        <w:t xml:space="preserve"> a continuación para mayor referencia:</w:t>
      </w:r>
    </w:p>
    <w:p w:rsidR="000E7FDE" w:rsidRDefault="000E7FDE" w:rsidP="00DB1148">
      <w:pPr>
        <w:spacing w:after="0" w:line="360" w:lineRule="auto"/>
        <w:jc w:val="both"/>
        <w:rPr>
          <w:rFonts w:ascii="Palatino Linotype" w:eastAsia="Calibri" w:hAnsi="Palatino Linotype" w:cs="Times New Roman"/>
          <w:sz w:val="24"/>
          <w:szCs w:val="24"/>
          <w:lang w:val="es-ES" w:eastAsia="es-ES"/>
        </w:rPr>
      </w:pPr>
    </w:p>
    <w:p w:rsidR="00CD11B9" w:rsidRPr="00CD11B9" w:rsidRDefault="00CD11B9" w:rsidP="00DB1148">
      <w:pPr>
        <w:spacing w:after="0" w:line="240" w:lineRule="auto"/>
        <w:ind w:left="567" w:right="567"/>
        <w:jc w:val="both"/>
        <w:rPr>
          <w:rFonts w:ascii="Palatino Linotype" w:eastAsia="Calibri" w:hAnsi="Palatino Linotype" w:cs="Times New Roman"/>
          <w:b/>
          <w:i/>
          <w:szCs w:val="24"/>
          <w:lang w:val="es-ES" w:eastAsia="es-ES"/>
        </w:rPr>
      </w:pPr>
      <w:r w:rsidRPr="00CD11B9">
        <w:rPr>
          <w:rFonts w:ascii="Palatino Linotype" w:eastAsia="Calibri" w:hAnsi="Palatino Linotype" w:cs="Times New Roman"/>
          <w:b/>
          <w:i/>
          <w:szCs w:val="24"/>
          <w:lang w:val="es-ES" w:eastAsia="es-ES"/>
        </w:rPr>
        <w:t>Del Ayuntamiento</w:t>
      </w:r>
    </w:p>
    <w:p w:rsidR="00CD11B9" w:rsidRDefault="00CD11B9" w:rsidP="00DB1148">
      <w:pPr>
        <w:spacing w:after="0" w:line="240" w:lineRule="auto"/>
        <w:ind w:left="567" w:right="567"/>
        <w:jc w:val="both"/>
        <w:rPr>
          <w:rFonts w:ascii="Palatino Linotype" w:eastAsia="Calibri" w:hAnsi="Palatino Linotype" w:cs="Times New Roman"/>
          <w:i/>
          <w:szCs w:val="24"/>
          <w:lang w:val="es-ES" w:eastAsia="es-ES"/>
        </w:rPr>
      </w:pPr>
      <w:r w:rsidRPr="00CD11B9">
        <w:rPr>
          <w:rFonts w:ascii="Palatino Linotype" w:eastAsia="Calibri" w:hAnsi="Palatino Linotype" w:cs="Times New Roman"/>
          <w:b/>
          <w:i/>
          <w:szCs w:val="24"/>
          <w:lang w:val="es-ES" w:eastAsia="es-ES"/>
        </w:rPr>
        <w:t xml:space="preserve">Artículo 25. </w:t>
      </w:r>
      <w:r w:rsidRPr="00CD11B9">
        <w:rPr>
          <w:rFonts w:ascii="Palatino Linotype" w:eastAsia="Calibri" w:hAnsi="Palatino Linotype" w:cs="Times New Roman"/>
          <w:i/>
          <w:szCs w:val="24"/>
          <w:lang w:val="es-ES" w:eastAsia="es-ES"/>
        </w:rPr>
        <w:t>El gobierno y la administración del municipio de Polotitlán están depositados</w:t>
      </w:r>
      <w:r>
        <w:rPr>
          <w:rFonts w:ascii="Palatino Linotype" w:eastAsia="Calibri" w:hAnsi="Palatino Linotype" w:cs="Times New Roman"/>
          <w:i/>
          <w:szCs w:val="24"/>
          <w:lang w:val="es-ES" w:eastAsia="es-ES"/>
        </w:rPr>
        <w:t xml:space="preserve"> </w:t>
      </w:r>
      <w:r w:rsidRPr="00CD11B9">
        <w:rPr>
          <w:rFonts w:ascii="Palatino Linotype" w:eastAsia="Calibri" w:hAnsi="Palatino Linotype" w:cs="Times New Roman"/>
          <w:i/>
          <w:szCs w:val="24"/>
          <w:lang w:val="es-ES" w:eastAsia="es-ES"/>
        </w:rPr>
        <w:t xml:space="preserve">en un cuerpo colegiado y deliberante que se denomina </w:t>
      </w:r>
      <w:r w:rsidRPr="00CD11B9">
        <w:rPr>
          <w:rFonts w:ascii="Palatino Linotype" w:eastAsia="Calibri" w:hAnsi="Palatino Linotype" w:cs="Times New Roman"/>
          <w:i/>
          <w:szCs w:val="24"/>
          <w:u w:val="single"/>
          <w:lang w:val="es-ES" w:eastAsia="es-ES"/>
        </w:rPr>
        <w:t>Ayuntamiento, integrado por un Presidente Municipal, un Síndico y seis Regidores,</w:t>
      </w:r>
      <w:r w:rsidRPr="00CD11B9">
        <w:rPr>
          <w:rFonts w:ascii="Palatino Linotype" w:eastAsia="Calibri" w:hAnsi="Palatino Linotype" w:cs="Times New Roman"/>
          <w:i/>
          <w:szCs w:val="24"/>
          <w:lang w:val="es-ES" w:eastAsia="es-ES"/>
        </w:rPr>
        <w:t xml:space="preserve"> electos según los principios de mayoría</w:t>
      </w:r>
      <w:r>
        <w:rPr>
          <w:rFonts w:ascii="Palatino Linotype" w:eastAsia="Calibri" w:hAnsi="Palatino Linotype" w:cs="Times New Roman"/>
          <w:i/>
          <w:szCs w:val="24"/>
          <w:lang w:val="es-ES" w:eastAsia="es-ES"/>
        </w:rPr>
        <w:t xml:space="preserve"> </w:t>
      </w:r>
      <w:r w:rsidRPr="00CD11B9">
        <w:rPr>
          <w:rFonts w:ascii="Palatino Linotype" w:eastAsia="Calibri" w:hAnsi="Palatino Linotype" w:cs="Times New Roman"/>
          <w:i/>
          <w:szCs w:val="24"/>
          <w:lang w:val="es-ES" w:eastAsia="es-ES"/>
        </w:rPr>
        <w:t>relativa y cuatro de representación proporcional, con las facultades y obligaciones que les</w:t>
      </w:r>
      <w:r>
        <w:rPr>
          <w:rFonts w:ascii="Palatino Linotype" w:eastAsia="Calibri" w:hAnsi="Palatino Linotype" w:cs="Times New Roman"/>
          <w:i/>
          <w:szCs w:val="24"/>
          <w:lang w:val="es-ES" w:eastAsia="es-ES"/>
        </w:rPr>
        <w:t xml:space="preserve"> </w:t>
      </w:r>
      <w:r w:rsidRPr="00CD11B9">
        <w:rPr>
          <w:rFonts w:ascii="Palatino Linotype" w:eastAsia="Calibri" w:hAnsi="Palatino Linotype" w:cs="Times New Roman"/>
          <w:i/>
          <w:szCs w:val="24"/>
          <w:lang w:val="es-ES" w:eastAsia="es-ES"/>
        </w:rPr>
        <w:t>otorgan la Constitución Política de los Estados Unidos Mexicanos, la Ley Orgánica Municipal</w:t>
      </w:r>
      <w:r>
        <w:rPr>
          <w:rFonts w:ascii="Palatino Linotype" w:eastAsia="Calibri" w:hAnsi="Palatino Linotype" w:cs="Times New Roman"/>
          <w:i/>
          <w:szCs w:val="24"/>
          <w:lang w:val="es-ES" w:eastAsia="es-ES"/>
        </w:rPr>
        <w:t xml:space="preserve"> </w:t>
      </w:r>
      <w:r w:rsidRPr="00CD11B9">
        <w:rPr>
          <w:rFonts w:ascii="Palatino Linotype" w:eastAsia="Calibri" w:hAnsi="Palatino Linotype" w:cs="Times New Roman"/>
          <w:i/>
          <w:szCs w:val="24"/>
          <w:lang w:val="es-ES" w:eastAsia="es-ES"/>
        </w:rPr>
        <w:t>del Estado de México y demás disposiciones legales vigentes aplicables.</w:t>
      </w:r>
    </w:p>
    <w:p w:rsidR="00CD11B9" w:rsidRDefault="00CD11B9" w:rsidP="00DB1148">
      <w:pPr>
        <w:spacing w:after="0" w:line="240" w:lineRule="auto"/>
        <w:ind w:left="567" w:right="567"/>
        <w:jc w:val="both"/>
        <w:rPr>
          <w:rFonts w:ascii="Palatino Linotype" w:eastAsia="Calibri" w:hAnsi="Palatino Linotype" w:cs="Times New Roman"/>
          <w:i/>
          <w:szCs w:val="24"/>
          <w:lang w:val="es-ES" w:eastAsia="es-ES"/>
        </w:rPr>
      </w:pP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b/>
          <w:i/>
          <w:szCs w:val="24"/>
          <w:lang w:val="es-ES" w:eastAsia="es-ES"/>
        </w:rPr>
        <w:t xml:space="preserve">Artículo 32. </w:t>
      </w:r>
      <w:r w:rsidRPr="000E7FDE">
        <w:rPr>
          <w:rFonts w:ascii="Palatino Linotype" w:eastAsia="Calibri" w:hAnsi="Palatino Linotype" w:cs="Times New Roman"/>
          <w:i/>
          <w:szCs w:val="24"/>
          <w:lang w:val="es-ES" w:eastAsia="es-ES"/>
        </w:rPr>
        <w:t>Para el ejercicio de sus atribuciones, tanto el Ayuntamiento como el Presidente</w:t>
      </w:r>
      <w:r>
        <w:rPr>
          <w:rFonts w:ascii="Palatino Linotype" w:eastAsia="Calibri" w:hAnsi="Palatino Linotype" w:cs="Times New Roman"/>
          <w:i/>
          <w:szCs w:val="24"/>
          <w:lang w:val="es-ES" w:eastAsia="es-ES"/>
        </w:rPr>
        <w:t xml:space="preserve"> </w:t>
      </w:r>
      <w:r w:rsidRPr="000E7FDE">
        <w:rPr>
          <w:rFonts w:ascii="Palatino Linotype" w:eastAsia="Calibri" w:hAnsi="Palatino Linotype" w:cs="Times New Roman"/>
          <w:i/>
          <w:szCs w:val="24"/>
          <w:lang w:val="es-ES" w:eastAsia="es-ES"/>
        </w:rPr>
        <w:t>Municipal se auxiliarán de las siguientes dependencias, las cuales estarán subordinadas a</w:t>
      </w:r>
      <w:r>
        <w:rPr>
          <w:rFonts w:ascii="Palatino Linotype" w:eastAsia="Calibri" w:hAnsi="Palatino Linotype" w:cs="Times New Roman"/>
          <w:i/>
          <w:szCs w:val="24"/>
          <w:lang w:val="es-ES" w:eastAsia="es-ES"/>
        </w:rPr>
        <w:t xml:space="preserve"> </w:t>
      </w:r>
      <w:r w:rsidRPr="000E7FDE">
        <w:rPr>
          <w:rFonts w:ascii="Palatino Linotype" w:eastAsia="Calibri" w:hAnsi="Palatino Linotype" w:cs="Times New Roman"/>
          <w:i/>
          <w:szCs w:val="24"/>
          <w:lang w:val="es-ES" w:eastAsia="es-ES"/>
        </w:rPr>
        <w:t>este último:</w:t>
      </w: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DEPENDENCIAS: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Secretaría del Ayuntamiento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 Unidad Jurídica</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III. Órgano Interno de Control</w:t>
      </w:r>
    </w:p>
    <w:p w:rsidR="000E7FDE" w:rsidRPr="000E7FDE" w:rsidRDefault="000E7FDE" w:rsidP="00DB1148">
      <w:pPr>
        <w:spacing w:after="0" w:line="240" w:lineRule="auto"/>
        <w:ind w:left="567" w:right="567"/>
        <w:jc w:val="both"/>
        <w:rPr>
          <w:rFonts w:ascii="Palatino Linotype" w:eastAsia="Calibri" w:hAnsi="Palatino Linotype" w:cs="Times New Roman"/>
          <w:i/>
          <w:szCs w:val="24"/>
          <w:u w:val="single"/>
          <w:lang w:val="es-ES" w:eastAsia="es-ES"/>
        </w:rPr>
      </w:pPr>
      <w:r w:rsidRPr="000E7FDE">
        <w:rPr>
          <w:rFonts w:ascii="Palatino Linotype" w:eastAsia="Calibri" w:hAnsi="Palatino Linotype" w:cs="Times New Roman"/>
          <w:i/>
          <w:szCs w:val="24"/>
          <w:u w:val="single"/>
          <w:lang w:val="es-ES" w:eastAsia="es-ES"/>
        </w:rPr>
        <w:t>DIRECCIONES DE:</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Obras Públicas y Desarrollo Urbano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a) Subdirección de Desarrollo Urbano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 xml:space="preserve">II. </w:t>
      </w:r>
      <w:proofErr w:type="spellStart"/>
      <w:r w:rsidRPr="000E7FDE">
        <w:rPr>
          <w:rFonts w:ascii="Palatino Linotype" w:eastAsia="Calibri" w:hAnsi="Palatino Linotype" w:cs="Times New Roman"/>
          <w:i/>
          <w:szCs w:val="24"/>
          <w:lang w:val="es-ES" w:eastAsia="es-ES"/>
        </w:rPr>
        <w:t>Tesoreria</w:t>
      </w:r>
      <w:proofErr w:type="spellEnd"/>
      <w:r w:rsidRPr="000E7FDE">
        <w:rPr>
          <w:rFonts w:ascii="Palatino Linotype" w:eastAsia="Calibri" w:hAnsi="Palatino Linotype" w:cs="Times New Roman"/>
          <w:i/>
          <w:szCs w:val="24"/>
          <w:lang w:val="es-ES" w:eastAsia="es-ES"/>
        </w:rPr>
        <w:t xml:space="preserve"> Municipal</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III. Seguridad Pública</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a) Secretaria Técnica del Consejo Municipal</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IV. Desarrollo Social</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 Desarrollo Económico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 Administración</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VII. Transparencia</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VIII. Planeación</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IX. Medio Ambiente</w:t>
      </w:r>
    </w:p>
    <w:p w:rsidR="000E7FDE" w:rsidRPr="000E7FDE" w:rsidRDefault="000E7FDE" w:rsidP="00DB1148">
      <w:pPr>
        <w:spacing w:after="0" w:line="240" w:lineRule="auto"/>
        <w:ind w:left="567" w:right="567"/>
        <w:jc w:val="both"/>
        <w:rPr>
          <w:rFonts w:ascii="Palatino Linotype" w:eastAsia="Calibri" w:hAnsi="Palatino Linotype" w:cs="Times New Roman"/>
          <w:i/>
          <w:szCs w:val="24"/>
          <w:u w:val="single"/>
          <w:lang w:val="es-ES" w:eastAsia="es-ES"/>
        </w:rPr>
      </w:pPr>
      <w:r w:rsidRPr="000E7FDE">
        <w:rPr>
          <w:rFonts w:ascii="Palatino Linotype" w:eastAsia="Calibri" w:hAnsi="Palatino Linotype" w:cs="Times New Roman"/>
          <w:i/>
          <w:szCs w:val="24"/>
          <w:u w:val="single"/>
          <w:lang w:val="es-ES" w:eastAsia="es-ES"/>
        </w:rPr>
        <w:t>COORDINACIONES DE:</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lastRenderedPageBreak/>
        <w:t>I. Educación</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 Cultura y Turismo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 xml:space="preserve">III. Desarrollo Agropecuario </w:t>
      </w:r>
      <w:r w:rsidRPr="000E7FDE">
        <w:rPr>
          <w:rFonts w:ascii="Palatino Linotype" w:eastAsia="Calibri" w:hAnsi="Palatino Linotype" w:cs="Times New Roman"/>
          <w:i/>
          <w:szCs w:val="24"/>
          <w:lang w:val="es-ES" w:eastAsia="es-ES"/>
        </w:rPr>
        <w:cr/>
      </w:r>
      <w:r w:rsidRPr="000E7FDE">
        <w:t xml:space="preserve"> </w:t>
      </w:r>
      <w:r w:rsidRPr="000E7FDE">
        <w:rPr>
          <w:rFonts w:ascii="Palatino Linotype" w:eastAsia="Calibri" w:hAnsi="Palatino Linotype" w:cs="Times New Roman"/>
          <w:i/>
          <w:szCs w:val="24"/>
          <w:lang w:val="es-ES" w:eastAsia="es-ES"/>
        </w:rPr>
        <w:t>IV. Protección Civil</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 Agua Potable</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 Servicios Públicos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a) Alumbrado Público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VII. Catastro</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VIII. Asuntos Indígenas</w:t>
      </w: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OFICIALÍAS: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Mediadora-Conciliadora</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 Calificadora</w:t>
      </w: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INSTITUTOS: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Instituto de los Derechos de la Mujer</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 Instituto de la Juventud</w:t>
      </w: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ORGANISMOS PÚBLICOS DESCENTRALIZADOS: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Sistema Municipal para el Desarrollo Integral de la Familia (D.I.F)</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II. Instituto Municipal de Cultura Física y Deporte (IMCUFIDE)</w:t>
      </w:r>
    </w:p>
    <w:p w:rsidR="000E7FDE" w:rsidRPr="000E7FDE" w:rsidRDefault="000E7FDE" w:rsidP="00DB1148">
      <w:pPr>
        <w:spacing w:after="0" w:line="240" w:lineRule="auto"/>
        <w:ind w:left="567"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ORGANISMOS AUTÓNOMOS</w:t>
      </w:r>
    </w:p>
    <w:p w:rsidR="000E7FDE" w:rsidRPr="000E7FDE" w:rsidRDefault="000E7FDE" w:rsidP="00DB1148">
      <w:pPr>
        <w:spacing w:after="0" w:line="240" w:lineRule="auto"/>
        <w:ind w:left="851" w:right="567"/>
        <w:jc w:val="both"/>
        <w:rPr>
          <w:rFonts w:ascii="Palatino Linotype" w:eastAsia="Calibri" w:hAnsi="Palatino Linotype" w:cs="Times New Roman"/>
          <w:i/>
          <w:szCs w:val="24"/>
          <w:lang w:val="es-ES" w:eastAsia="es-ES"/>
        </w:rPr>
      </w:pPr>
      <w:r w:rsidRPr="000E7FDE">
        <w:rPr>
          <w:rFonts w:ascii="Palatino Linotype" w:eastAsia="Calibri" w:hAnsi="Palatino Linotype" w:cs="Times New Roman"/>
          <w:i/>
          <w:szCs w:val="24"/>
          <w:lang w:val="es-ES" w:eastAsia="es-ES"/>
        </w:rPr>
        <w:t>I. Registro Civil</w:t>
      </w:r>
    </w:p>
    <w:p w:rsidR="000E7FDE" w:rsidRDefault="000E7FDE" w:rsidP="00DB1148">
      <w:pPr>
        <w:spacing w:after="0" w:line="240" w:lineRule="auto"/>
        <w:ind w:left="851" w:right="567"/>
        <w:jc w:val="both"/>
        <w:rPr>
          <w:rFonts w:ascii="Palatino Linotype" w:eastAsia="Calibri" w:hAnsi="Palatino Linotype" w:cs="Times New Roman"/>
          <w:szCs w:val="24"/>
          <w:lang w:val="es-ES" w:eastAsia="es-ES"/>
        </w:rPr>
      </w:pPr>
      <w:r w:rsidRPr="000E7FDE">
        <w:rPr>
          <w:rFonts w:ascii="Palatino Linotype" w:eastAsia="Calibri" w:hAnsi="Palatino Linotype" w:cs="Times New Roman"/>
          <w:i/>
          <w:szCs w:val="24"/>
          <w:lang w:val="es-ES" w:eastAsia="es-ES"/>
        </w:rPr>
        <w:t>II. Defensoría Municipal de los Derechos Humanos.</w:t>
      </w:r>
      <w:r w:rsidR="005F24B2">
        <w:rPr>
          <w:rFonts w:ascii="Palatino Linotype" w:eastAsia="Calibri" w:hAnsi="Palatino Linotype" w:cs="Times New Roman"/>
          <w:i/>
          <w:szCs w:val="24"/>
          <w:lang w:val="es-ES" w:eastAsia="es-ES"/>
        </w:rPr>
        <w:t>”</w:t>
      </w:r>
    </w:p>
    <w:p w:rsidR="005F24B2" w:rsidRDefault="005F24B2" w:rsidP="00DB1148">
      <w:pPr>
        <w:spacing w:after="0" w:line="240" w:lineRule="auto"/>
        <w:ind w:left="567" w:right="567"/>
        <w:jc w:val="both"/>
        <w:rPr>
          <w:rFonts w:ascii="Palatino Linotype" w:eastAsia="Calibri" w:hAnsi="Palatino Linotype" w:cs="Times New Roman"/>
          <w:szCs w:val="24"/>
          <w:lang w:val="es-ES" w:eastAsia="es-ES"/>
        </w:rPr>
      </w:pPr>
    </w:p>
    <w:p w:rsidR="005F24B2" w:rsidRPr="005F24B2" w:rsidRDefault="005F24B2" w:rsidP="00DB1148">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rsidR="000E7FDE" w:rsidRDefault="000E7FDE" w:rsidP="00DB1148">
      <w:pPr>
        <w:spacing w:after="0" w:line="360" w:lineRule="auto"/>
        <w:jc w:val="both"/>
        <w:rPr>
          <w:rFonts w:ascii="Palatino Linotype" w:eastAsia="Calibri" w:hAnsi="Palatino Linotype" w:cs="Times New Roman"/>
          <w:sz w:val="24"/>
          <w:szCs w:val="24"/>
          <w:lang w:val="es-ES" w:eastAsia="es-ES"/>
        </w:rPr>
      </w:pPr>
    </w:p>
    <w:p w:rsidR="000E7FDE" w:rsidRDefault="005F24B2" w:rsidP="00DB1148">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Con base en lo anterior, contrastado con la información proporcionada por el </w:t>
      </w:r>
      <w:r w:rsidRPr="00CD11B9">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en respuesta primigenia, se tiene acreditado que hace entrega parcial de la información, al haber hecho entrega únicamente de 10 (diez) títulos profesionales, faltando lo relativo a </w:t>
      </w:r>
      <w:r w:rsidR="00CD11B9">
        <w:rPr>
          <w:rFonts w:ascii="Palatino Linotype" w:eastAsia="Calibri" w:hAnsi="Palatino Linotype" w:cs="Times New Roman"/>
          <w:sz w:val="24"/>
          <w:szCs w:val="24"/>
          <w:lang w:val="es-ES" w:eastAsia="es-ES"/>
        </w:rPr>
        <w:t>15</w:t>
      </w:r>
      <w:r>
        <w:rPr>
          <w:rFonts w:ascii="Palatino Linotype" w:eastAsia="Calibri" w:hAnsi="Palatino Linotype" w:cs="Times New Roman"/>
          <w:sz w:val="24"/>
          <w:szCs w:val="24"/>
          <w:lang w:val="es-ES" w:eastAsia="es-ES"/>
        </w:rPr>
        <w:t xml:space="preserve"> (</w:t>
      </w:r>
      <w:r w:rsidR="00CD11B9">
        <w:rPr>
          <w:rFonts w:ascii="Palatino Linotype" w:eastAsia="Calibri" w:hAnsi="Palatino Linotype" w:cs="Times New Roman"/>
          <w:sz w:val="24"/>
          <w:szCs w:val="24"/>
          <w:lang w:val="es-ES" w:eastAsia="es-ES"/>
        </w:rPr>
        <w:t>quince</w:t>
      </w:r>
      <w:r>
        <w:rPr>
          <w:rFonts w:ascii="Palatino Linotype" w:eastAsia="Calibri" w:hAnsi="Palatino Linotype" w:cs="Times New Roman"/>
          <w:sz w:val="24"/>
          <w:szCs w:val="24"/>
          <w:lang w:val="es-ES" w:eastAsia="es-ES"/>
        </w:rPr>
        <w:t>), resultando dable ordenar su entrega, debiendo observar la Ley de Protección de Datos Personales del Estado de México y Municipios, correspondiente a la clasificación de datos de carácter sensible.</w:t>
      </w:r>
    </w:p>
    <w:p w:rsidR="00984D0C" w:rsidRDefault="00984D0C" w:rsidP="00DB1148">
      <w:pPr>
        <w:spacing w:after="0" w:line="360" w:lineRule="auto"/>
        <w:jc w:val="both"/>
        <w:rPr>
          <w:rFonts w:ascii="Palatino Linotype" w:eastAsia="Calibri" w:hAnsi="Palatino Linotype" w:cs="Times New Roman"/>
          <w:sz w:val="24"/>
          <w:szCs w:val="24"/>
          <w:lang w:val="es-ES" w:eastAsia="es-ES"/>
        </w:rPr>
      </w:pPr>
    </w:p>
    <w:p w:rsidR="00374720" w:rsidRDefault="00374720" w:rsidP="00DB1148">
      <w:pPr>
        <w:spacing w:after="0" w:line="360" w:lineRule="auto"/>
        <w:jc w:val="both"/>
        <w:rPr>
          <w:rFonts w:ascii="Palatino Linotype" w:eastAsia="Calibri" w:hAnsi="Palatino Linotype" w:cs="Times New Roman"/>
          <w:sz w:val="24"/>
          <w:szCs w:val="24"/>
          <w:lang w:val="es-ES" w:eastAsia="es-ES"/>
        </w:rPr>
      </w:pPr>
    </w:p>
    <w:p w:rsidR="00374720" w:rsidRDefault="00374720" w:rsidP="00DB1148">
      <w:pPr>
        <w:spacing w:after="0" w:line="360" w:lineRule="auto"/>
        <w:jc w:val="both"/>
        <w:rPr>
          <w:rFonts w:ascii="Palatino Linotype" w:eastAsia="Calibri" w:hAnsi="Palatino Linotype" w:cs="Times New Roman"/>
          <w:sz w:val="24"/>
          <w:szCs w:val="24"/>
          <w:lang w:val="es-ES" w:eastAsia="es-ES"/>
        </w:rPr>
      </w:pPr>
    </w:p>
    <w:p w:rsidR="00433929" w:rsidRPr="00470DBC" w:rsidRDefault="00433929" w:rsidP="00DB1148">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lastRenderedPageBreak/>
        <w:t>De la versión pública</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 xml:space="preserve">Pública Gubernamental, dato personal es toda aquella información </w:t>
      </w:r>
      <w:r w:rsidRPr="00470DBC">
        <w:rPr>
          <w:rFonts w:ascii="Palatino Linotype" w:hAnsi="Palatino Linotype" w:cs="Arial"/>
          <w:i/>
          <w:u w:val="single"/>
        </w:rPr>
        <w:lastRenderedPageBreak/>
        <w:t>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433929" w:rsidRPr="00470DBC" w:rsidRDefault="00433929" w:rsidP="00DB1148">
      <w:pPr>
        <w:tabs>
          <w:tab w:val="left" w:pos="8647"/>
        </w:tabs>
        <w:spacing w:after="0" w:line="276" w:lineRule="auto"/>
        <w:ind w:left="567" w:right="284"/>
        <w:jc w:val="right"/>
        <w:rPr>
          <w:rFonts w:ascii="Palatino Linotype" w:hAnsi="Palatino Linotype" w:cs="Arial"/>
        </w:rPr>
      </w:pPr>
      <w:r w:rsidRPr="00470DBC">
        <w:rPr>
          <w:rFonts w:ascii="Palatino Linotype" w:hAnsi="Palatino Linotype" w:cs="Arial"/>
        </w:rPr>
        <w:t>(Énfasis añadido)</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374720" w:rsidRPr="00470DBC" w:rsidRDefault="00374720"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433929" w:rsidRPr="00470DBC" w:rsidRDefault="00433929" w:rsidP="00DB114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33929" w:rsidRPr="00470DBC" w:rsidRDefault="00433929" w:rsidP="00DB114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33929" w:rsidRPr="00470DBC" w:rsidRDefault="00433929" w:rsidP="00DB114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470DBC">
        <w:rPr>
          <w:rFonts w:ascii="Palatino Linotype" w:hAnsi="Palatino Linotype" w:cs="Arial"/>
          <w:sz w:val="24"/>
          <w:szCs w:val="24"/>
        </w:rPr>
        <w:lastRenderedPageBreak/>
        <w:t>que, se insiste, no son de acceso público, de ahí que deben protegerse mediante la versión pública correspondiente.</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B1148" w:rsidRPr="00470DBC" w:rsidRDefault="00DB1148"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Ahora bien</w:t>
      </w:r>
      <w:r w:rsidRPr="00A919D1">
        <w:rPr>
          <w:rFonts w:ascii="Palatino Linotype" w:hAnsi="Palatino Linotype" w:cs="Arial"/>
          <w:sz w:val="24"/>
          <w:szCs w:val="24"/>
        </w:rPr>
        <w:t xml:space="preserve">, es necesario mencionar en relación a la </w:t>
      </w:r>
      <w:r w:rsidRPr="00A919D1">
        <w:rPr>
          <w:rFonts w:ascii="Palatino Linotype" w:hAnsi="Palatino Linotype" w:cs="Arial"/>
          <w:b/>
          <w:sz w:val="24"/>
          <w:szCs w:val="24"/>
        </w:rPr>
        <w:t>fotografía</w:t>
      </w:r>
      <w:r w:rsidRPr="00A919D1">
        <w:rPr>
          <w:rFonts w:ascii="Palatino Linotype" w:hAnsi="Palatino Linotype" w:cs="Arial"/>
          <w:sz w:val="24"/>
          <w:szCs w:val="24"/>
        </w:rPr>
        <w:t xml:space="preserve"> de dichos documentos </w:t>
      </w:r>
      <w:r w:rsidRPr="00A919D1">
        <w:rPr>
          <w:rFonts w:ascii="Palatino Linotype" w:hAnsi="Palatino Linotype" w:cs="Arial"/>
          <w:b/>
          <w:sz w:val="24"/>
          <w:szCs w:val="24"/>
        </w:rPr>
        <w:t>solo en lo que respecta a los mandos medios y superiores</w:t>
      </w:r>
      <w:r w:rsidRPr="00A919D1">
        <w:rPr>
          <w:rFonts w:ascii="Palatino Linotype" w:hAnsi="Palatino Linotype" w:cs="Arial"/>
          <w:sz w:val="24"/>
          <w:szCs w:val="24"/>
        </w:rPr>
        <w:t xml:space="preserve"> del </w:t>
      </w:r>
      <w:r w:rsidRPr="00A919D1">
        <w:rPr>
          <w:rFonts w:ascii="Palatino Linotype" w:hAnsi="Palatino Linotype" w:cs="Arial"/>
          <w:b/>
          <w:sz w:val="24"/>
          <w:szCs w:val="24"/>
        </w:rPr>
        <w:t>Sujeto Obligado</w:t>
      </w:r>
      <w:r w:rsidRPr="00A919D1">
        <w:rPr>
          <w:rFonts w:ascii="Palatino Linotype" w:hAnsi="Palatino Linotype" w:cs="Arial"/>
          <w:sz w:val="24"/>
          <w:szCs w:val="24"/>
        </w:rPr>
        <w:t>, debe dejarse a la vista en razón de lo siguiente:</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t>Los grados escolares o académicos de los mandos medio y superiores del Sujeto Obligado, de manera enunciativa pudieran obrar tanto en Títulos o Cédulas Profesional; por ello, se debe precisar que los cargos públicos en los que sea indispensable contar con un grado de estudios como Licenciatura o Maestría, en obviedad de circunstancias se debe contar con Título o Cédula Profesional, por lo que NO es procedente restringir el acceso a la fotografía, cuando el dato personal tiene el carácter de público, mismos que indudablemente deben obrar en los archivos de los sujetos obligados por ser inherentes e indispensables para el desempeño de los cargos públicos.</w:t>
      </w:r>
    </w:p>
    <w:p w:rsidR="00A919D1" w:rsidRDefault="00A919D1" w:rsidP="00DB1148">
      <w:pPr>
        <w:tabs>
          <w:tab w:val="left" w:pos="8647"/>
        </w:tabs>
        <w:spacing w:after="0" w:line="360" w:lineRule="auto"/>
        <w:ind w:right="51"/>
        <w:jc w:val="both"/>
        <w:rPr>
          <w:rFonts w:ascii="Palatino Linotype" w:hAnsi="Palatino Linotype" w:cs="Arial"/>
          <w:sz w:val="24"/>
          <w:szCs w:val="24"/>
        </w:rPr>
      </w:pPr>
    </w:p>
    <w:p w:rsidR="00374720" w:rsidRPr="00A919D1" w:rsidRDefault="00374720"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lastRenderedPageBreak/>
        <w:t>Ya que toda la información en posesión de cualquier sujeto obligado es pública, existen excepciones establecidas en los artículos 91 y 143 de la Ley de Transparencia y Acceso a la Información Pública del Estado de México y Municipios, siendo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t>Que la Ley de Protección de Datos Personales en Posesión de Sujetos Obligados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lastRenderedPageBreak/>
        <w:t>En estos casos, debe corroborar una conexión patente entre la información confidencial y un tema de interés público. La fotografía de un servidor público contenidos en un Título o Cédula Profesional son datos personales susceptibles de ser clasificados como confidenciales, no obstante, el interés público que existe, radica en que ésta medida permite identificar la relación que tiene la persona que aparece en la fotografía con su preparación y la experiencia tanto laboral como académica. Lo que además permitirá identificar si la persona titular del Título o Cédula Profesional es quien brinda sus servicios al Sujeto Obligado.</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t>Como ya se ha señalado, el interés público consiste en que las personas, conozcan si la trayectoria académica y profesional que se encuentra inmersa dentro la información que se solicitó, corresponde a las personas que se encuentran adscritas al Sujeto Obligado.</w:t>
      </w:r>
    </w:p>
    <w:p w:rsidR="00A919D1" w:rsidRPr="00A919D1" w:rsidRDefault="00A919D1" w:rsidP="00DB1148">
      <w:pPr>
        <w:tabs>
          <w:tab w:val="left" w:pos="8647"/>
        </w:tabs>
        <w:spacing w:after="0" w:line="360" w:lineRule="auto"/>
        <w:ind w:right="51"/>
        <w:jc w:val="both"/>
        <w:rPr>
          <w:rFonts w:ascii="Palatino Linotype" w:hAnsi="Palatino Linotype" w:cs="Arial"/>
          <w:sz w:val="24"/>
          <w:szCs w:val="24"/>
        </w:rPr>
      </w:pPr>
    </w:p>
    <w:p w:rsidR="00A919D1" w:rsidRDefault="00A919D1" w:rsidP="00DB1148">
      <w:pPr>
        <w:tabs>
          <w:tab w:val="left" w:pos="8647"/>
        </w:tabs>
        <w:spacing w:after="0" w:line="360" w:lineRule="auto"/>
        <w:ind w:right="51"/>
        <w:jc w:val="both"/>
        <w:rPr>
          <w:rFonts w:ascii="Palatino Linotype" w:hAnsi="Palatino Linotype" w:cs="Arial"/>
          <w:sz w:val="24"/>
          <w:szCs w:val="24"/>
        </w:rPr>
      </w:pPr>
      <w:r w:rsidRPr="00A919D1">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rsidR="00A919D1" w:rsidRDefault="00A919D1" w:rsidP="00DB1148">
      <w:pPr>
        <w:tabs>
          <w:tab w:val="left" w:pos="8647"/>
        </w:tabs>
        <w:spacing w:after="0" w:line="360" w:lineRule="auto"/>
        <w:ind w:right="51"/>
        <w:jc w:val="both"/>
        <w:rPr>
          <w:rFonts w:ascii="Palatino Linotype" w:hAnsi="Palatino Linotype" w:cs="Arial"/>
          <w:sz w:val="24"/>
          <w:szCs w:val="24"/>
        </w:rPr>
      </w:pPr>
    </w:p>
    <w:p w:rsidR="00433929"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lastRenderedPageBreak/>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33929" w:rsidRPr="00470DBC" w:rsidRDefault="00433929" w:rsidP="00DB1148">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433929" w:rsidRPr="00470DBC" w:rsidRDefault="00433929" w:rsidP="00DB1148">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433929" w:rsidRPr="00470DBC" w:rsidRDefault="00433929" w:rsidP="00DB1148">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33929" w:rsidRPr="00470DBC" w:rsidRDefault="00433929" w:rsidP="00DB1148">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33929" w:rsidRPr="00470DBC" w:rsidRDefault="00433929" w:rsidP="00DB1148">
      <w:pPr>
        <w:tabs>
          <w:tab w:val="left" w:pos="8647"/>
        </w:tabs>
        <w:spacing w:after="0" w:line="360" w:lineRule="auto"/>
        <w:ind w:right="51"/>
        <w:jc w:val="both"/>
        <w:rPr>
          <w:rFonts w:ascii="Palatino Linotype" w:hAnsi="Palatino Linotype" w:cs="Arial"/>
          <w:sz w:val="24"/>
          <w:szCs w:val="24"/>
        </w:rPr>
      </w:pPr>
    </w:p>
    <w:p w:rsidR="00433929" w:rsidRPr="00470DBC" w:rsidRDefault="00433929" w:rsidP="00DB1148">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00A919D1"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433929" w:rsidRDefault="00433929" w:rsidP="00DB1148">
      <w:pPr>
        <w:spacing w:after="0" w:line="360" w:lineRule="auto"/>
        <w:jc w:val="both"/>
        <w:rPr>
          <w:rFonts w:ascii="Palatino Linotype" w:hAnsi="Palatino Linotype" w:cs="Arial"/>
          <w:sz w:val="24"/>
        </w:rPr>
      </w:pPr>
    </w:p>
    <w:p w:rsidR="00374720" w:rsidRDefault="00374720" w:rsidP="00DB1148">
      <w:pPr>
        <w:spacing w:after="0" w:line="360" w:lineRule="auto"/>
        <w:jc w:val="both"/>
        <w:rPr>
          <w:rFonts w:ascii="Palatino Linotype" w:hAnsi="Palatino Linotype" w:cs="Arial"/>
          <w:sz w:val="24"/>
        </w:rPr>
      </w:pPr>
    </w:p>
    <w:p w:rsidR="00DB1148" w:rsidRPr="00DB1148" w:rsidRDefault="00DB1148" w:rsidP="00DB1148">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B1148">
        <w:rPr>
          <w:rFonts w:ascii="Palatino Linotype" w:eastAsia="Times New Roman" w:hAnsi="Palatino Linotype" w:cs="Times New Roman"/>
          <w:b/>
          <w:i/>
          <w:sz w:val="28"/>
          <w:szCs w:val="24"/>
          <w:lang w:val="es-ES" w:eastAsia="es-ES"/>
        </w:rPr>
        <w:lastRenderedPageBreak/>
        <w:t>Vista al Órgano de Control Interno</w:t>
      </w:r>
    </w:p>
    <w:p w:rsidR="00DB1148" w:rsidRPr="00DB1148" w:rsidRDefault="00DB1148" w:rsidP="00DB1148">
      <w:pPr>
        <w:tabs>
          <w:tab w:val="left" w:pos="709"/>
        </w:tabs>
        <w:spacing w:after="0" w:line="360" w:lineRule="auto"/>
        <w:jc w:val="both"/>
        <w:rPr>
          <w:rFonts w:ascii="Palatino Linotype" w:hAnsi="Palatino Linotype"/>
          <w:sz w:val="24"/>
          <w:szCs w:val="24"/>
        </w:rPr>
      </w:pPr>
    </w:p>
    <w:p w:rsidR="00DB1148" w:rsidRPr="00DB1148" w:rsidRDefault="00DB1148" w:rsidP="00DB1148">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B1148">
        <w:rPr>
          <w:rFonts w:ascii="Palatino Linotype" w:hAnsi="Palatino Linotype"/>
          <w:b/>
          <w:sz w:val="24"/>
          <w:szCs w:val="24"/>
        </w:rPr>
        <w:t>Sujeto Obligado</w:t>
      </w:r>
      <w:r w:rsidRPr="00DB1148">
        <w:rPr>
          <w:rFonts w:ascii="Palatino Linotype" w:hAnsi="Palatino Linotype"/>
          <w:sz w:val="24"/>
          <w:szCs w:val="24"/>
        </w:rPr>
        <w:t>.</w:t>
      </w:r>
    </w:p>
    <w:p w:rsidR="00DB1148" w:rsidRPr="00DB1148" w:rsidRDefault="00DB1148" w:rsidP="00DB1148">
      <w:pPr>
        <w:tabs>
          <w:tab w:val="left" w:pos="709"/>
        </w:tabs>
        <w:spacing w:after="0" w:line="360" w:lineRule="auto"/>
        <w:jc w:val="both"/>
        <w:rPr>
          <w:rFonts w:ascii="Palatino Linotype" w:hAnsi="Palatino Linotype"/>
          <w:sz w:val="24"/>
          <w:szCs w:val="24"/>
        </w:rPr>
      </w:pPr>
    </w:p>
    <w:p w:rsidR="00DB1148" w:rsidRPr="00DB1148" w:rsidRDefault="00DB1148" w:rsidP="00DB1148">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B1148" w:rsidRPr="00DB1148" w:rsidRDefault="00DB1148" w:rsidP="00DB1148">
      <w:pPr>
        <w:tabs>
          <w:tab w:val="left" w:pos="709"/>
        </w:tabs>
        <w:spacing w:after="0" w:line="360" w:lineRule="auto"/>
        <w:jc w:val="both"/>
        <w:rPr>
          <w:rFonts w:ascii="Palatino Linotype" w:hAnsi="Palatino Linotype"/>
          <w:sz w:val="24"/>
          <w:szCs w:val="24"/>
        </w:rPr>
      </w:pP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r w:rsidRPr="00DB1148">
        <w:rPr>
          <w:rFonts w:ascii="Palatino Linotype" w:hAnsi="Palatino Linotype"/>
          <w:b/>
          <w:i/>
          <w:szCs w:val="24"/>
        </w:rPr>
        <w:t>Artículo 36</w:t>
      </w:r>
      <w:r w:rsidRPr="00DB1148">
        <w:rPr>
          <w:rFonts w:ascii="Palatino Linotype" w:hAnsi="Palatino Linotype"/>
          <w:i/>
          <w:szCs w:val="24"/>
        </w:rPr>
        <w:t>. El Instituto tendrá, en el ámbito de su competencia, las siguientes atribuciones:</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b/>
          <w:i/>
          <w:szCs w:val="24"/>
        </w:rPr>
        <w:t>X</w:t>
      </w:r>
      <w:r w:rsidRPr="00DB1148">
        <w:rPr>
          <w:rFonts w:ascii="Palatino Linotype" w:hAnsi="Palatino Linotype"/>
          <w:i/>
          <w:szCs w:val="24"/>
        </w:rPr>
        <w:t xml:space="preserve">. Hacer del conocimiento del órgano de control interno o equivalente de cada Sujeto Obligado las infracciones a esta Ley; </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p>
    <w:p w:rsidR="00DB1148" w:rsidRPr="00DB1148" w:rsidRDefault="00DB1148" w:rsidP="00DB1148">
      <w:pPr>
        <w:tabs>
          <w:tab w:val="left" w:pos="709"/>
        </w:tabs>
        <w:spacing w:after="0" w:line="360" w:lineRule="auto"/>
        <w:jc w:val="both"/>
        <w:rPr>
          <w:rFonts w:ascii="Palatino Linotype" w:hAnsi="Palatino Linotype"/>
          <w:sz w:val="24"/>
          <w:szCs w:val="24"/>
        </w:rPr>
      </w:pPr>
    </w:p>
    <w:p w:rsidR="00DB1148" w:rsidRPr="00DB1148" w:rsidRDefault="00DB1148" w:rsidP="00DB1148">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DB1148">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rsidR="00DB1148" w:rsidRPr="00DB1148" w:rsidRDefault="00DB1148" w:rsidP="00DB1148">
      <w:pPr>
        <w:tabs>
          <w:tab w:val="left" w:pos="709"/>
        </w:tabs>
        <w:spacing w:after="0" w:line="360" w:lineRule="auto"/>
        <w:jc w:val="both"/>
        <w:rPr>
          <w:rFonts w:ascii="Palatino Linotype" w:hAnsi="Palatino Linotype"/>
          <w:sz w:val="24"/>
          <w:szCs w:val="24"/>
        </w:rPr>
      </w:pP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r w:rsidRPr="00DB1148">
        <w:rPr>
          <w:rFonts w:ascii="Palatino Linotype" w:hAnsi="Palatino Linotype"/>
          <w:b/>
          <w:i/>
          <w:szCs w:val="24"/>
        </w:rPr>
        <w:t>Artículo 190</w:t>
      </w:r>
      <w:r w:rsidRPr="00DB114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b/>
          <w:i/>
          <w:szCs w:val="24"/>
        </w:rPr>
        <w:t>Artículo 222</w:t>
      </w:r>
      <w:r w:rsidRPr="00DB114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I. Cualquier acto u omisión que provoque la suspensión o deficiencia en la atención de las solicitudes de información;</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II. La falta de respuesta a las solicitudes de información en los plazos señalados en la normatividad aplicable;</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i/>
          <w:szCs w:val="24"/>
        </w:rPr>
        <w:t>…</w:t>
      </w:r>
    </w:p>
    <w:p w:rsidR="00DB1148" w:rsidRPr="00DB1148" w:rsidRDefault="00DB1148" w:rsidP="00DB1148">
      <w:pPr>
        <w:tabs>
          <w:tab w:val="left" w:pos="709"/>
        </w:tabs>
        <w:spacing w:after="0" w:line="240" w:lineRule="auto"/>
        <w:ind w:left="567" w:right="567"/>
        <w:jc w:val="both"/>
        <w:rPr>
          <w:rFonts w:ascii="Palatino Linotype" w:hAnsi="Palatino Linotype"/>
          <w:i/>
          <w:szCs w:val="24"/>
        </w:rPr>
      </w:pPr>
      <w:r w:rsidRPr="00DB1148">
        <w:rPr>
          <w:rFonts w:ascii="Palatino Linotype" w:hAnsi="Palatino Linotype"/>
          <w:b/>
          <w:i/>
          <w:szCs w:val="24"/>
        </w:rPr>
        <w:t>Artículo 223</w:t>
      </w:r>
      <w:r w:rsidRPr="00DB114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B1148" w:rsidRDefault="00DB1148" w:rsidP="00DB1148">
      <w:pPr>
        <w:spacing w:after="0" w:line="360" w:lineRule="auto"/>
        <w:jc w:val="both"/>
        <w:rPr>
          <w:rFonts w:ascii="Palatino Linotype" w:hAnsi="Palatino Linotype" w:cs="Arial"/>
          <w:sz w:val="24"/>
        </w:rPr>
      </w:pPr>
    </w:p>
    <w:p w:rsidR="00433929" w:rsidRPr="00BD4B48" w:rsidRDefault="00433929" w:rsidP="00DB1148">
      <w:pPr>
        <w:spacing w:after="0" w:line="360" w:lineRule="auto"/>
        <w:jc w:val="both"/>
        <w:rPr>
          <w:rFonts w:ascii="Palatino Linotype" w:hAnsi="Palatino Linotype"/>
          <w:sz w:val="24"/>
          <w:szCs w:val="24"/>
        </w:rPr>
      </w:pPr>
      <w:r w:rsidRPr="005B0FF9">
        <w:rPr>
          <w:rFonts w:ascii="Palatino Linotype" w:hAnsi="Palatino Linotype"/>
          <w:sz w:val="24"/>
          <w:szCs w:val="24"/>
        </w:rPr>
        <w:t>En mérito de lo expuesto en líneas anteriores, al resultar fundados los motivos de inconformidad vertidos por el Recurrente, con fundamento en el artículo 186 fracción III de la Ley de Transparencia y Acceso a la Información Pública del Estado de México y Municipios</w:t>
      </w:r>
      <w:r w:rsidRPr="00BD4B48">
        <w:rPr>
          <w:rFonts w:ascii="Palatino Linotype" w:hAnsi="Palatino Linotype"/>
          <w:sz w:val="24"/>
          <w:szCs w:val="24"/>
        </w:rPr>
        <w:t xml:space="preserve">, </w:t>
      </w:r>
      <w:r w:rsidR="000452AE">
        <w:rPr>
          <w:rFonts w:ascii="Palatino Linotype" w:hAnsi="Palatino Linotype"/>
          <w:sz w:val="24"/>
          <w:szCs w:val="24"/>
        </w:rPr>
        <w:t xml:space="preserve">en lo que corresponde a la solicitud de información </w:t>
      </w:r>
      <w:r w:rsidR="000452AE" w:rsidRPr="000452AE">
        <w:rPr>
          <w:rFonts w:ascii="Palatino Linotype" w:hAnsi="Palatino Linotype"/>
          <w:b/>
          <w:sz w:val="24"/>
          <w:szCs w:val="24"/>
        </w:rPr>
        <w:t>00001/POLOTI/IP/2022</w:t>
      </w:r>
      <w:r w:rsidR="000452AE">
        <w:rPr>
          <w:rFonts w:ascii="Palatino Linotype" w:hAnsi="Palatino Linotype"/>
          <w:sz w:val="24"/>
          <w:szCs w:val="24"/>
        </w:rPr>
        <w:t xml:space="preserve"> </w:t>
      </w:r>
      <w:r w:rsidRPr="00BD4B48">
        <w:rPr>
          <w:rFonts w:ascii="Palatino Linotype" w:hAnsi="Palatino Linotype"/>
          <w:sz w:val="24"/>
          <w:szCs w:val="24"/>
        </w:rPr>
        <w:t xml:space="preserve">se </w:t>
      </w:r>
      <w:r w:rsidR="000452AE">
        <w:rPr>
          <w:rFonts w:ascii="Palatino Linotype" w:hAnsi="Palatino Linotype"/>
          <w:b/>
          <w:sz w:val="24"/>
          <w:szCs w:val="24"/>
        </w:rPr>
        <w:t>REVOCA</w:t>
      </w:r>
      <w:r w:rsidRPr="00BD4B48">
        <w:rPr>
          <w:rFonts w:ascii="Palatino Linotype" w:hAnsi="Palatino Linotype"/>
          <w:b/>
          <w:sz w:val="24"/>
          <w:szCs w:val="24"/>
        </w:rPr>
        <w:t xml:space="preserve"> </w:t>
      </w:r>
      <w:r w:rsidRPr="00BD4B48">
        <w:rPr>
          <w:rFonts w:ascii="Palatino Linotype" w:hAnsi="Palatino Linotype"/>
          <w:sz w:val="24"/>
          <w:szCs w:val="24"/>
        </w:rPr>
        <w:t>la respuesta emitida</w:t>
      </w:r>
      <w:r w:rsidR="000452AE">
        <w:rPr>
          <w:rFonts w:ascii="Palatino Linotype" w:hAnsi="Palatino Linotype"/>
          <w:sz w:val="24"/>
          <w:szCs w:val="24"/>
        </w:rPr>
        <w:t xml:space="preserve">, y en lo correspondiente a la solicitud de información </w:t>
      </w:r>
      <w:r w:rsidR="000452AE" w:rsidRPr="000452AE">
        <w:rPr>
          <w:rFonts w:ascii="Palatino Linotype" w:hAnsi="Palatino Linotype"/>
          <w:b/>
          <w:sz w:val="24"/>
          <w:szCs w:val="24"/>
        </w:rPr>
        <w:t>000</w:t>
      </w:r>
      <w:r w:rsidR="000452AE">
        <w:rPr>
          <w:rFonts w:ascii="Palatino Linotype" w:hAnsi="Palatino Linotype"/>
          <w:b/>
          <w:sz w:val="24"/>
          <w:szCs w:val="24"/>
        </w:rPr>
        <w:t>13</w:t>
      </w:r>
      <w:r w:rsidR="000452AE" w:rsidRPr="000452AE">
        <w:rPr>
          <w:rFonts w:ascii="Palatino Linotype" w:hAnsi="Palatino Linotype"/>
          <w:b/>
          <w:sz w:val="24"/>
          <w:szCs w:val="24"/>
        </w:rPr>
        <w:t>/POLOTI/IP/2022</w:t>
      </w:r>
      <w:r w:rsidRPr="00BD4B48">
        <w:rPr>
          <w:rFonts w:ascii="Palatino Linotype" w:hAnsi="Palatino Linotype"/>
          <w:sz w:val="24"/>
          <w:szCs w:val="24"/>
        </w:rPr>
        <w:t xml:space="preserve"> </w:t>
      </w:r>
      <w:r w:rsidR="000452AE">
        <w:rPr>
          <w:rFonts w:ascii="Palatino Linotype" w:hAnsi="Palatino Linotype"/>
          <w:sz w:val="24"/>
          <w:szCs w:val="24"/>
        </w:rPr>
        <w:t xml:space="preserve">se </w:t>
      </w:r>
      <w:r w:rsidR="000452AE">
        <w:rPr>
          <w:rFonts w:ascii="Palatino Linotype" w:hAnsi="Palatino Linotype"/>
          <w:b/>
          <w:sz w:val="24"/>
          <w:szCs w:val="24"/>
        </w:rPr>
        <w:t>MODIFICA</w:t>
      </w:r>
      <w:r w:rsidR="000452AE">
        <w:rPr>
          <w:rFonts w:ascii="Palatino Linotype" w:hAnsi="Palatino Linotype"/>
          <w:sz w:val="24"/>
          <w:szCs w:val="24"/>
        </w:rPr>
        <w:t xml:space="preserve"> la respuesta proporcionada, en términos del considerando </w:t>
      </w:r>
      <w:r w:rsidR="000452AE">
        <w:rPr>
          <w:rFonts w:ascii="Palatino Linotype" w:hAnsi="Palatino Linotype"/>
          <w:b/>
          <w:sz w:val="24"/>
          <w:szCs w:val="24"/>
        </w:rPr>
        <w:t>C</w:t>
      </w:r>
      <w:r w:rsidR="000452AE" w:rsidRPr="000452AE">
        <w:rPr>
          <w:rFonts w:ascii="Palatino Linotype" w:hAnsi="Palatino Linotype"/>
          <w:b/>
          <w:sz w:val="24"/>
          <w:szCs w:val="24"/>
        </w:rPr>
        <w:t>uarto</w:t>
      </w:r>
      <w:r w:rsidR="000452AE">
        <w:rPr>
          <w:rFonts w:ascii="Palatino Linotype" w:hAnsi="Palatino Linotype" w:cs="Arial"/>
          <w:sz w:val="24"/>
          <w:szCs w:val="24"/>
        </w:rPr>
        <w:t>.</w:t>
      </w:r>
    </w:p>
    <w:p w:rsidR="00433929" w:rsidRPr="00470DB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470DBC" w:rsidRDefault="00433929" w:rsidP="00DB1148">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lastRenderedPageBreak/>
        <w:t>Por lo antes expuesto y fundado es de resolverse y,</w:t>
      </w:r>
    </w:p>
    <w:p w:rsidR="00433929" w:rsidRPr="00470DBC" w:rsidRDefault="00433929" w:rsidP="00DB1148">
      <w:pPr>
        <w:autoSpaceDE w:val="0"/>
        <w:autoSpaceDN w:val="0"/>
        <w:adjustRightInd w:val="0"/>
        <w:spacing w:after="0" w:line="360" w:lineRule="auto"/>
        <w:jc w:val="both"/>
        <w:rPr>
          <w:rFonts w:ascii="Palatino Linotype" w:hAnsi="Palatino Linotype" w:cs="Arial"/>
          <w:sz w:val="24"/>
          <w:szCs w:val="24"/>
        </w:rPr>
      </w:pPr>
    </w:p>
    <w:p w:rsidR="00433929" w:rsidRPr="00470DBC" w:rsidRDefault="00433929" w:rsidP="00DB1148">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433929" w:rsidRPr="005B0FF9" w:rsidRDefault="00433929" w:rsidP="00DB1148">
      <w:pPr>
        <w:spacing w:after="0" w:line="360" w:lineRule="auto"/>
        <w:ind w:left="426"/>
        <w:jc w:val="center"/>
        <w:rPr>
          <w:rFonts w:ascii="Palatino Linotype" w:eastAsia="Times New Roman" w:hAnsi="Palatino Linotype" w:cs="Times New Roman"/>
          <w:b/>
          <w:color w:val="000000"/>
          <w:sz w:val="24"/>
          <w:szCs w:val="24"/>
          <w:lang w:val="es-ES" w:eastAsia="es-ES"/>
        </w:rPr>
      </w:pPr>
    </w:p>
    <w:p w:rsidR="00433929" w:rsidRPr="005B0FF9" w:rsidRDefault="00433929" w:rsidP="00DB1148">
      <w:pPr>
        <w:spacing w:after="0" w:line="360" w:lineRule="auto"/>
        <w:ind w:right="-595"/>
        <w:jc w:val="both"/>
        <w:rPr>
          <w:rFonts w:ascii="Palatino Linotype" w:eastAsia="Times New Roman" w:hAnsi="Palatino Linotype" w:cs="Arial"/>
          <w:b/>
          <w:sz w:val="24"/>
          <w:szCs w:val="24"/>
          <w:lang w:eastAsia="es-ES"/>
        </w:rPr>
      </w:pPr>
      <w:r w:rsidRPr="00DB1148">
        <w:rPr>
          <w:rFonts w:ascii="Palatino Linotype" w:eastAsia="Times New Roman" w:hAnsi="Palatino Linotype" w:cs="Arial"/>
          <w:b/>
          <w:sz w:val="28"/>
          <w:szCs w:val="24"/>
          <w:lang w:eastAsia="es-ES"/>
        </w:rPr>
        <w:t>PRIMERO</w:t>
      </w:r>
      <w:r w:rsidRPr="005B0FF9">
        <w:rPr>
          <w:rFonts w:ascii="Palatino Linotype" w:eastAsia="Times New Roman" w:hAnsi="Palatino Linotype" w:cs="Arial"/>
          <w:b/>
          <w:sz w:val="24"/>
          <w:szCs w:val="24"/>
          <w:lang w:eastAsia="es-ES"/>
        </w:rPr>
        <w:t xml:space="preserve">. </w:t>
      </w:r>
      <w:r w:rsidR="000452AE">
        <w:rPr>
          <w:rFonts w:ascii="Palatino Linotype" w:eastAsia="Times New Roman" w:hAnsi="Palatino Linotype" w:cs="Arial"/>
          <w:sz w:val="24"/>
          <w:szCs w:val="24"/>
          <w:lang w:eastAsia="es-ES"/>
        </w:rPr>
        <w:t>E</w:t>
      </w:r>
      <w:r w:rsidR="000452AE" w:rsidRPr="000452AE">
        <w:rPr>
          <w:rFonts w:ascii="Palatino Linotype" w:eastAsia="Times New Roman" w:hAnsi="Palatino Linotype" w:cs="Arial"/>
          <w:sz w:val="24"/>
          <w:szCs w:val="24"/>
          <w:lang w:eastAsia="es-ES"/>
        </w:rPr>
        <w:t>n lo que corresponde a la solicitud de información</w:t>
      </w:r>
      <w:r w:rsidR="000452AE" w:rsidRPr="000452AE">
        <w:rPr>
          <w:rFonts w:ascii="Palatino Linotype" w:eastAsia="Times New Roman" w:hAnsi="Palatino Linotype" w:cs="Arial"/>
          <w:b/>
          <w:sz w:val="24"/>
          <w:szCs w:val="24"/>
          <w:lang w:eastAsia="es-ES"/>
        </w:rPr>
        <w:t xml:space="preserve"> 00001/POLOTI/IP/2022 </w:t>
      </w:r>
      <w:r w:rsidR="000452AE" w:rsidRPr="000452AE">
        <w:rPr>
          <w:rFonts w:ascii="Palatino Linotype" w:eastAsia="Times New Roman" w:hAnsi="Palatino Linotype" w:cs="Arial"/>
          <w:sz w:val="24"/>
          <w:szCs w:val="24"/>
          <w:lang w:eastAsia="es-ES"/>
        </w:rPr>
        <w:t xml:space="preserve">se </w:t>
      </w:r>
      <w:r w:rsidR="000452AE" w:rsidRPr="000452AE">
        <w:rPr>
          <w:rFonts w:ascii="Palatino Linotype" w:eastAsia="Times New Roman" w:hAnsi="Palatino Linotype" w:cs="Arial"/>
          <w:b/>
          <w:sz w:val="24"/>
          <w:szCs w:val="24"/>
          <w:lang w:eastAsia="es-ES"/>
        </w:rPr>
        <w:t>REVOCA</w:t>
      </w:r>
      <w:r w:rsidR="000452AE">
        <w:rPr>
          <w:rFonts w:ascii="Palatino Linotype" w:eastAsia="Times New Roman" w:hAnsi="Palatino Linotype" w:cs="Arial"/>
          <w:sz w:val="24"/>
          <w:szCs w:val="24"/>
          <w:lang w:eastAsia="es-ES"/>
        </w:rPr>
        <w:t xml:space="preserve"> la respuesta emitida</w:t>
      </w:r>
      <w:r w:rsidR="000452AE" w:rsidRPr="000452AE">
        <w:rPr>
          <w:rFonts w:ascii="Palatino Linotype" w:eastAsia="Times New Roman" w:hAnsi="Palatino Linotype" w:cs="Arial"/>
          <w:sz w:val="24"/>
          <w:szCs w:val="24"/>
          <w:lang w:eastAsia="es-ES"/>
        </w:rPr>
        <w:t xml:space="preserve"> y en lo correspondiente a la solicitud de información </w:t>
      </w:r>
      <w:r w:rsidR="000452AE" w:rsidRPr="000452AE">
        <w:rPr>
          <w:rFonts w:ascii="Palatino Linotype" w:eastAsia="Times New Roman" w:hAnsi="Palatino Linotype" w:cs="Arial"/>
          <w:b/>
          <w:sz w:val="24"/>
          <w:szCs w:val="24"/>
          <w:lang w:eastAsia="es-ES"/>
        </w:rPr>
        <w:t>00013/POLOTI/IP/2022</w:t>
      </w:r>
      <w:r w:rsidR="000452AE" w:rsidRPr="000452AE">
        <w:rPr>
          <w:rFonts w:ascii="Palatino Linotype" w:eastAsia="Times New Roman" w:hAnsi="Palatino Linotype" w:cs="Arial"/>
          <w:sz w:val="24"/>
          <w:szCs w:val="24"/>
          <w:lang w:eastAsia="es-ES"/>
        </w:rPr>
        <w:t xml:space="preserve"> se </w:t>
      </w:r>
      <w:r w:rsidR="000452AE" w:rsidRPr="000452AE">
        <w:rPr>
          <w:rFonts w:ascii="Palatino Linotype" w:eastAsia="Times New Roman" w:hAnsi="Palatino Linotype" w:cs="Arial"/>
          <w:b/>
          <w:sz w:val="24"/>
          <w:szCs w:val="24"/>
          <w:lang w:eastAsia="es-ES"/>
        </w:rPr>
        <w:t>MODIFICA</w:t>
      </w:r>
      <w:r w:rsidR="000452AE" w:rsidRPr="000452AE">
        <w:rPr>
          <w:rFonts w:ascii="Palatino Linotype" w:eastAsia="Times New Roman" w:hAnsi="Palatino Linotype" w:cs="Arial"/>
          <w:sz w:val="24"/>
          <w:szCs w:val="24"/>
          <w:lang w:eastAsia="es-ES"/>
        </w:rPr>
        <w:t xml:space="preserve"> la respuesta proporcionada</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Arial"/>
          <w:sz w:val="24"/>
          <w:szCs w:val="24"/>
          <w:lang w:eastAsia="es-ES"/>
        </w:rPr>
        <w:t>por resultar</w:t>
      </w:r>
      <w:r w:rsidRPr="005B0FF9">
        <w:rPr>
          <w:rFonts w:ascii="Palatino Linotype" w:eastAsia="Times New Roman" w:hAnsi="Palatino Linotype" w:cs="Arial"/>
          <w:b/>
          <w:sz w:val="24"/>
          <w:szCs w:val="24"/>
          <w:lang w:eastAsia="es-ES"/>
        </w:rPr>
        <w:t xml:space="preserve"> FUNDADOS </w:t>
      </w:r>
      <w:r w:rsidRPr="005B0FF9">
        <w:rPr>
          <w:rFonts w:ascii="Palatino Linotype" w:eastAsia="Times New Roman" w:hAnsi="Palatino Linotype" w:cs="Arial"/>
          <w:sz w:val="24"/>
          <w:szCs w:val="24"/>
          <w:lang w:eastAsia="es-ES"/>
        </w:rPr>
        <w:t>los motivos de inconform</w:t>
      </w:r>
      <w:r>
        <w:rPr>
          <w:rFonts w:ascii="Palatino Linotype" w:eastAsia="Times New Roman" w:hAnsi="Palatino Linotype" w:cs="Arial"/>
          <w:sz w:val="24"/>
          <w:szCs w:val="24"/>
          <w:lang w:eastAsia="es-ES"/>
        </w:rPr>
        <w:t xml:space="preserve">idad vertidos por el </w:t>
      </w:r>
      <w:r w:rsidRPr="000452AE">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Arial"/>
          <w:sz w:val="24"/>
          <w:szCs w:val="24"/>
          <w:lang w:eastAsia="es-ES"/>
        </w:rPr>
        <w:t>en términos del</w:t>
      </w:r>
      <w:r>
        <w:rPr>
          <w:rFonts w:ascii="Palatino Linotype" w:eastAsia="Times New Roman" w:hAnsi="Palatino Linotype" w:cs="Arial"/>
          <w:sz w:val="24"/>
          <w:szCs w:val="24"/>
          <w:lang w:eastAsia="es-ES"/>
        </w:rPr>
        <w:t xml:space="preserve"> c</w:t>
      </w:r>
      <w:r w:rsidRPr="005B0FF9">
        <w:rPr>
          <w:rFonts w:ascii="Palatino Linotype" w:eastAsia="Times New Roman" w:hAnsi="Palatino Linotype" w:cs="Arial"/>
          <w:sz w:val="24"/>
          <w:szCs w:val="24"/>
          <w:lang w:eastAsia="es-ES"/>
        </w:rPr>
        <w:t>onsiderandos</w:t>
      </w:r>
      <w:r w:rsidRPr="005B0FF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5B0FF9">
        <w:rPr>
          <w:rFonts w:ascii="Palatino Linotype" w:eastAsia="Times New Roman" w:hAnsi="Palatino Linotype" w:cs="Arial"/>
          <w:b/>
          <w:sz w:val="24"/>
          <w:szCs w:val="24"/>
          <w:lang w:eastAsia="es-ES"/>
        </w:rPr>
        <w:t xml:space="preserve"> </w:t>
      </w:r>
      <w:r w:rsidRPr="005B0FF9">
        <w:rPr>
          <w:rFonts w:ascii="Palatino Linotype" w:eastAsia="Times New Roman" w:hAnsi="Palatino Linotype" w:cs="Arial"/>
          <w:sz w:val="24"/>
          <w:szCs w:val="24"/>
          <w:lang w:eastAsia="es-ES"/>
        </w:rPr>
        <w:t>de la presente Resolución.</w:t>
      </w:r>
    </w:p>
    <w:p w:rsidR="00433929" w:rsidRPr="005B0FF9" w:rsidRDefault="00433929" w:rsidP="00DB1148">
      <w:pPr>
        <w:spacing w:after="0" w:line="360" w:lineRule="auto"/>
        <w:ind w:right="-595"/>
        <w:jc w:val="both"/>
        <w:rPr>
          <w:rFonts w:ascii="Palatino Linotype" w:eastAsia="Times New Roman" w:hAnsi="Palatino Linotype" w:cs="Arial"/>
          <w:b/>
          <w:sz w:val="24"/>
          <w:szCs w:val="24"/>
          <w:lang w:eastAsia="es-ES"/>
        </w:rPr>
      </w:pPr>
    </w:p>
    <w:p w:rsidR="00433929" w:rsidRPr="005B0FF9" w:rsidRDefault="00433929" w:rsidP="00DB1148">
      <w:pPr>
        <w:spacing w:after="0" w:line="360" w:lineRule="auto"/>
        <w:ind w:right="-595"/>
        <w:jc w:val="both"/>
        <w:rPr>
          <w:rFonts w:ascii="Palatino Linotype" w:eastAsia="Times New Roman" w:hAnsi="Palatino Linotype" w:cs="Arial"/>
          <w:b/>
          <w:sz w:val="24"/>
          <w:szCs w:val="24"/>
          <w:lang w:eastAsia="es-ES"/>
        </w:rPr>
      </w:pPr>
      <w:r w:rsidRPr="00DB1148">
        <w:rPr>
          <w:rFonts w:ascii="Palatino Linotype" w:eastAsia="Times New Roman" w:hAnsi="Palatino Linotype" w:cs="Arial"/>
          <w:b/>
          <w:sz w:val="28"/>
          <w:szCs w:val="24"/>
          <w:lang w:eastAsia="es-ES"/>
        </w:rPr>
        <w:t>SEGUNDO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Tahoma"/>
          <w:sz w:val="24"/>
          <w:szCs w:val="24"/>
          <w:lang w:eastAsia="es-ES"/>
        </w:rPr>
        <w:t xml:space="preserve"> Se </w:t>
      </w:r>
      <w:r w:rsidRPr="005B0FF9">
        <w:rPr>
          <w:rFonts w:ascii="Palatino Linotype" w:eastAsia="Times New Roman" w:hAnsi="Palatino Linotype" w:cs="Tahoma"/>
          <w:b/>
          <w:sz w:val="24"/>
          <w:szCs w:val="24"/>
          <w:lang w:eastAsia="es-ES"/>
        </w:rPr>
        <w:t xml:space="preserve">ORDENA </w:t>
      </w:r>
      <w:r w:rsidRPr="005B0FF9">
        <w:rPr>
          <w:rFonts w:ascii="Palatino Linotype" w:eastAsia="Times New Roman" w:hAnsi="Palatino Linotype" w:cs="Tahoma"/>
          <w:sz w:val="24"/>
          <w:szCs w:val="24"/>
          <w:lang w:eastAsia="es-ES"/>
        </w:rPr>
        <w:t xml:space="preserve">al </w:t>
      </w:r>
      <w:r w:rsidRPr="000452AE">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b/>
          <w:sz w:val="24"/>
          <w:szCs w:val="24"/>
          <w:lang w:eastAsia="es-ES"/>
        </w:rPr>
        <w:t xml:space="preserve">, </w:t>
      </w:r>
      <w:r w:rsidRPr="005B0FF9">
        <w:rPr>
          <w:rFonts w:ascii="Palatino Linotype" w:eastAsia="Times New Roman" w:hAnsi="Palatino Linotype" w:cs="Tahoma"/>
          <w:sz w:val="24"/>
          <w:szCs w:val="24"/>
          <w:lang w:eastAsia="es-ES"/>
        </w:rPr>
        <w:t>a efecto de que entregue, vía</w:t>
      </w:r>
      <w:r w:rsidRPr="005B0FF9">
        <w:rPr>
          <w:rFonts w:ascii="Palatino Linotype" w:eastAsia="Times New Roman" w:hAnsi="Palatino Linotype" w:cs="Tahoma"/>
          <w:b/>
          <w:sz w:val="24"/>
          <w:szCs w:val="24"/>
          <w:lang w:eastAsia="es-ES"/>
        </w:rPr>
        <w:t xml:space="preserve"> </w:t>
      </w:r>
      <w:r w:rsidRPr="005B0FF9">
        <w:rPr>
          <w:rFonts w:ascii="Palatino Linotype" w:eastAsia="Calibri" w:hAnsi="Palatino Linotype" w:cs="Tahoma"/>
          <w:bCs/>
          <w:sz w:val="24"/>
          <w:szCs w:val="24"/>
        </w:rPr>
        <w:t>Sistema de Acceso a la Información Mexiquense</w:t>
      </w:r>
      <w:r w:rsidR="000452AE">
        <w:rPr>
          <w:rFonts w:ascii="Palatino Linotype" w:eastAsia="Calibri" w:hAnsi="Palatino Linotype" w:cs="Tahoma"/>
          <w:bCs/>
          <w:sz w:val="24"/>
          <w:szCs w:val="24"/>
        </w:rPr>
        <w:t xml:space="preserve"> </w:t>
      </w:r>
      <w:r w:rsidR="000452AE" w:rsidRPr="00374720">
        <w:rPr>
          <w:rFonts w:ascii="Palatino Linotype" w:eastAsia="Calibri" w:hAnsi="Palatino Linotype" w:cs="Tahoma"/>
          <w:b/>
          <w:bCs/>
          <w:sz w:val="24"/>
          <w:szCs w:val="24"/>
        </w:rPr>
        <w:t>SAIMEX</w:t>
      </w:r>
      <w:r w:rsidRPr="005B0FF9">
        <w:rPr>
          <w:rFonts w:ascii="Palatino Linotype" w:eastAsia="Calibri" w:hAnsi="Palatino Linotype" w:cs="Tahoma"/>
          <w:bCs/>
          <w:sz w:val="24"/>
          <w:szCs w:val="24"/>
        </w:rPr>
        <w:t>, en versión púbica</w:t>
      </w:r>
      <w:r w:rsidR="00DB1148">
        <w:rPr>
          <w:rFonts w:ascii="Palatino Linotype" w:eastAsia="Calibri" w:hAnsi="Palatino Linotype" w:cs="Tahoma"/>
          <w:bCs/>
          <w:sz w:val="24"/>
          <w:szCs w:val="24"/>
        </w:rPr>
        <w:t>, de los servidores públicos entrantes en la actual administración</w:t>
      </w:r>
      <w:r>
        <w:rPr>
          <w:rFonts w:ascii="Palatino Linotype" w:eastAsia="Calibri" w:hAnsi="Palatino Linotype" w:cs="Tahoma"/>
          <w:bCs/>
          <w:sz w:val="24"/>
          <w:szCs w:val="24"/>
        </w:rPr>
        <w:t xml:space="preserve">, </w:t>
      </w:r>
      <w:r w:rsidRPr="00947DE0">
        <w:rPr>
          <w:rFonts w:ascii="Palatino Linotype" w:eastAsia="Calibri" w:hAnsi="Palatino Linotype" w:cs="Tahoma"/>
          <w:bCs/>
          <w:sz w:val="24"/>
          <w:szCs w:val="24"/>
        </w:rPr>
        <w:t>lo siguiente</w:t>
      </w:r>
      <w:r w:rsidRPr="005B0FF9">
        <w:rPr>
          <w:rFonts w:ascii="Palatino Linotype" w:eastAsia="Calibri" w:hAnsi="Palatino Linotype" w:cs="Tahoma"/>
          <w:bCs/>
          <w:sz w:val="24"/>
          <w:szCs w:val="24"/>
        </w:rPr>
        <w:t xml:space="preserve">: </w:t>
      </w:r>
    </w:p>
    <w:p w:rsidR="00433929" w:rsidRPr="005B0FF9" w:rsidRDefault="00433929" w:rsidP="00DB1148">
      <w:pPr>
        <w:spacing w:after="0" w:line="360" w:lineRule="auto"/>
        <w:ind w:right="-595"/>
        <w:jc w:val="both"/>
        <w:rPr>
          <w:rFonts w:ascii="Palatino Linotype" w:eastAsia="Times New Roman" w:hAnsi="Palatino Linotype" w:cs="Times New Roman"/>
          <w:sz w:val="24"/>
          <w:szCs w:val="24"/>
          <w:lang w:eastAsia="es-ES"/>
        </w:rPr>
      </w:pPr>
    </w:p>
    <w:p w:rsidR="000452AE" w:rsidRPr="00EA16EB" w:rsidRDefault="000452AE" w:rsidP="00DB1148">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5F6AF7">
        <w:rPr>
          <w:rFonts w:ascii="Palatino Linotype" w:hAnsi="Palatino Linotype" w:cs="Arial"/>
        </w:rPr>
        <w:t>urrículum</w:t>
      </w:r>
      <w:r>
        <w:rPr>
          <w:rFonts w:ascii="Palatino Linotype" w:hAnsi="Palatino Linotype" w:cs="Arial"/>
        </w:rPr>
        <w:t>s</w:t>
      </w:r>
      <w:r w:rsidRPr="005F6AF7">
        <w:rPr>
          <w:rFonts w:ascii="Palatino Linotype" w:hAnsi="Palatino Linotype" w:cs="Arial"/>
        </w:rPr>
        <w:t xml:space="preserve"> </w:t>
      </w:r>
      <w:r w:rsidR="00DB1148">
        <w:rPr>
          <w:rFonts w:ascii="Palatino Linotype" w:hAnsi="Palatino Linotype" w:cs="Arial"/>
        </w:rPr>
        <w:t>vitae;</w:t>
      </w:r>
    </w:p>
    <w:p w:rsidR="000452AE" w:rsidRDefault="00C27B7B" w:rsidP="00DB1148">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T</w:t>
      </w:r>
      <w:r w:rsidR="000452AE" w:rsidRPr="005F6AF7">
        <w:rPr>
          <w:rFonts w:ascii="Palatino Linotype" w:hAnsi="Palatino Linotype" w:cs="Arial"/>
        </w:rPr>
        <w:t>ítulos profesionales de los</w:t>
      </w:r>
      <w:r>
        <w:rPr>
          <w:rFonts w:ascii="Palatino Linotype" w:hAnsi="Palatino Linotype" w:cs="Arial"/>
        </w:rPr>
        <w:t xml:space="preserve"> integrantes del Ayuntamiento, de los</w:t>
      </w:r>
      <w:r w:rsidR="000452AE" w:rsidRPr="005F6AF7">
        <w:rPr>
          <w:rFonts w:ascii="Palatino Linotype" w:hAnsi="Palatino Linotype" w:cs="Arial"/>
        </w:rPr>
        <w:t xml:space="preserve"> </w:t>
      </w:r>
      <w:r>
        <w:rPr>
          <w:rFonts w:ascii="Palatino Linotype" w:hAnsi="Palatino Linotype" w:cs="Arial"/>
        </w:rPr>
        <w:t>Directores, C</w:t>
      </w:r>
      <w:r w:rsidR="00DB1148">
        <w:rPr>
          <w:rFonts w:ascii="Palatino Linotype" w:hAnsi="Palatino Linotype" w:cs="Arial"/>
        </w:rPr>
        <w:t>oordinadores del a</w:t>
      </w:r>
      <w:r w:rsidR="000452AE" w:rsidRPr="005F6AF7">
        <w:rPr>
          <w:rFonts w:ascii="Palatino Linotype" w:hAnsi="Palatino Linotype" w:cs="Arial"/>
        </w:rPr>
        <w:t>yuntamiento</w:t>
      </w:r>
      <w:r>
        <w:rPr>
          <w:rFonts w:ascii="Palatino Linotype" w:hAnsi="Palatino Linotype" w:cs="Arial"/>
        </w:rPr>
        <w:t xml:space="preserve"> y del Presidente del </w:t>
      </w:r>
      <w:r w:rsidRPr="00C27B7B">
        <w:rPr>
          <w:rFonts w:ascii="Palatino Linotype" w:hAnsi="Palatino Linotype" w:cs="Arial"/>
        </w:rPr>
        <w:t>el Sistema de Desarrollo Integral de la Familia Municipal</w:t>
      </w:r>
    </w:p>
    <w:p w:rsidR="000452AE" w:rsidRDefault="00C27B7B" w:rsidP="00DB1148">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Certificaciones del C</w:t>
      </w:r>
      <w:r w:rsidR="000452AE" w:rsidRPr="005F6AF7">
        <w:rPr>
          <w:rFonts w:ascii="Palatino Linotype" w:hAnsi="Palatino Linotype" w:cs="Arial"/>
        </w:rPr>
        <w:t>ontralor</w:t>
      </w:r>
      <w:r>
        <w:rPr>
          <w:rFonts w:ascii="Palatino Linotype" w:hAnsi="Palatino Linotype" w:cs="Arial"/>
        </w:rPr>
        <w:t xml:space="preserve"> Interno Municipal</w:t>
      </w:r>
      <w:r w:rsidR="000452AE">
        <w:rPr>
          <w:rFonts w:ascii="Palatino Linotype" w:hAnsi="Palatino Linotype" w:cs="Arial"/>
        </w:rPr>
        <w:t>,</w:t>
      </w:r>
      <w:r>
        <w:rPr>
          <w:rFonts w:ascii="Palatino Linotype" w:hAnsi="Palatino Linotype" w:cs="Arial"/>
        </w:rPr>
        <w:t xml:space="preserve"> S</w:t>
      </w:r>
      <w:r w:rsidR="000452AE" w:rsidRPr="005F6AF7">
        <w:rPr>
          <w:rFonts w:ascii="Palatino Linotype" w:hAnsi="Palatino Linotype" w:cs="Arial"/>
        </w:rPr>
        <w:t>ecretario</w:t>
      </w:r>
      <w:r>
        <w:rPr>
          <w:rFonts w:ascii="Palatino Linotype" w:hAnsi="Palatino Linotype" w:cs="Arial"/>
        </w:rPr>
        <w:t xml:space="preserve"> del Ayuntamiento</w:t>
      </w:r>
      <w:r w:rsidR="000452AE">
        <w:rPr>
          <w:rFonts w:ascii="Palatino Linotype" w:hAnsi="Palatino Linotype" w:cs="Arial"/>
        </w:rPr>
        <w:t>,</w:t>
      </w:r>
      <w:r w:rsidR="000452AE" w:rsidRPr="005F6AF7">
        <w:rPr>
          <w:rFonts w:ascii="Palatino Linotype" w:hAnsi="Palatino Linotype" w:cs="Arial"/>
        </w:rPr>
        <w:t xml:space="preserve"> </w:t>
      </w:r>
      <w:r>
        <w:rPr>
          <w:rFonts w:ascii="Palatino Linotype" w:hAnsi="Palatino Linotype" w:cs="Arial"/>
        </w:rPr>
        <w:t>Directores de D</w:t>
      </w:r>
      <w:r w:rsidR="000452AE" w:rsidRPr="005F6AF7">
        <w:rPr>
          <w:rFonts w:ascii="Palatino Linotype" w:hAnsi="Palatino Linotype" w:cs="Arial"/>
        </w:rPr>
        <w:t xml:space="preserve">esarrollo </w:t>
      </w:r>
      <w:r>
        <w:rPr>
          <w:rFonts w:ascii="Palatino Linotype" w:hAnsi="Palatino Linotype" w:cs="Arial"/>
        </w:rPr>
        <w:t>E</w:t>
      </w:r>
      <w:r w:rsidR="000452AE" w:rsidRPr="005F6AF7">
        <w:rPr>
          <w:rFonts w:ascii="Palatino Linotype" w:hAnsi="Palatino Linotype" w:cs="Arial"/>
        </w:rPr>
        <w:t>conómico</w:t>
      </w:r>
      <w:r w:rsidR="000452AE">
        <w:rPr>
          <w:rFonts w:ascii="Palatino Linotype" w:hAnsi="Palatino Linotype" w:cs="Arial"/>
        </w:rPr>
        <w:t xml:space="preserve">, </w:t>
      </w:r>
      <w:r>
        <w:rPr>
          <w:rFonts w:ascii="Palatino Linotype" w:hAnsi="Palatino Linotype" w:cs="Arial"/>
        </w:rPr>
        <w:t>T</w:t>
      </w:r>
      <w:r w:rsidR="000452AE">
        <w:rPr>
          <w:rFonts w:ascii="Palatino Linotype" w:hAnsi="Palatino Linotype" w:cs="Arial"/>
        </w:rPr>
        <w:t xml:space="preserve">urismo, </w:t>
      </w:r>
      <w:r>
        <w:rPr>
          <w:rFonts w:ascii="Palatino Linotype" w:hAnsi="Palatino Linotype" w:cs="Arial"/>
        </w:rPr>
        <w:t>M</w:t>
      </w:r>
      <w:r w:rsidR="000452AE" w:rsidRPr="005F6AF7">
        <w:rPr>
          <w:rFonts w:ascii="Palatino Linotype" w:hAnsi="Palatino Linotype" w:cs="Arial"/>
        </w:rPr>
        <w:t xml:space="preserve">ejora </w:t>
      </w:r>
      <w:r>
        <w:rPr>
          <w:rFonts w:ascii="Palatino Linotype" w:hAnsi="Palatino Linotype" w:cs="Arial"/>
        </w:rPr>
        <w:t>R</w:t>
      </w:r>
      <w:r w:rsidR="000452AE" w:rsidRPr="005F6AF7">
        <w:rPr>
          <w:rFonts w:ascii="Palatino Linotype" w:hAnsi="Palatino Linotype" w:cs="Arial"/>
        </w:rPr>
        <w:t>egulatoria</w:t>
      </w:r>
      <w:r w:rsidR="000452AE">
        <w:rPr>
          <w:rFonts w:ascii="Palatino Linotype" w:hAnsi="Palatino Linotype" w:cs="Arial"/>
        </w:rPr>
        <w:t>,</w:t>
      </w:r>
      <w:r w:rsidR="000452AE" w:rsidRPr="005F6AF7">
        <w:rPr>
          <w:rFonts w:ascii="Palatino Linotype" w:hAnsi="Palatino Linotype" w:cs="Arial"/>
        </w:rPr>
        <w:t xml:space="preserve"> </w:t>
      </w:r>
      <w:r>
        <w:rPr>
          <w:rFonts w:ascii="Palatino Linotype" w:hAnsi="Palatino Linotype" w:cs="Arial"/>
        </w:rPr>
        <w:t>O</w:t>
      </w:r>
      <w:r w:rsidR="000452AE" w:rsidRPr="005F6AF7">
        <w:rPr>
          <w:rFonts w:ascii="Palatino Linotype" w:hAnsi="Palatino Linotype" w:cs="Arial"/>
        </w:rPr>
        <w:t>bras</w:t>
      </w:r>
      <w:r>
        <w:rPr>
          <w:rFonts w:ascii="Palatino Linotype" w:hAnsi="Palatino Linotype" w:cs="Arial"/>
        </w:rPr>
        <w:t xml:space="preserve"> Públicas</w:t>
      </w:r>
      <w:r w:rsidR="000452AE">
        <w:rPr>
          <w:rFonts w:ascii="Palatino Linotype" w:hAnsi="Palatino Linotype" w:cs="Arial"/>
        </w:rPr>
        <w:t>,</w:t>
      </w:r>
      <w:r w:rsidR="000452AE" w:rsidRPr="005F6AF7">
        <w:rPr>
          <w:rFonts w:ascii="Palatino Linotype" w:hAnsi="Palatino Linotype" w:cs="Arial"/>
        </w:rPr>
        <w:t xml:space="preserve"> </w:t>
      </w:r>
      <w:r>
        <w:rPr>
          <w:rFonts w:ascii="Palatino Linotype" w:hAnsi="Palatino Linotype" w:cs="Arial"/>
        </w:rPr>
        <w:t>C</w:t>
      </w:r>
      <w:r w:rsidR="000452AE" w:rsidRPr="005F6AF7">
        <w:rPr>
          <w:rFonts w:ascii="Palatino Linotype" w:hAnsi="Palatino Linotype" w:cs="Arial"/>
        </w:rPr>
        <w:t>atastro</w:t>
      </w:r>
      <w:r>
        <w:rPr>
          <w:rFonts w:ascii="Palatino Linotype" w:hAnsi="Palatino Linotype" w:cs="Arial"/>
        </w:rPr>
        <w:t>, D</w:t>
      </w:r>
      <w:r w:rsidR="000452AE" w:rsidRPr="005F6AF7">
        <w:rPr>
          <w:rFonts w:ascii="Palatino Linotype" w:hAnsi="Palatino Linotype" w:cs="Arial"/>
        </w:rPr>
        <w:t xml:space="preserve">esarrollo </w:t>
      </w:r>
      <w:r>
        <w:rPr>
          <w:rFonts w:ascii="Palatino Linotype" w:hAnsi="Palatino Linotype" w:cs="Arial"/>
        </w:rPr>
        <w:t>U</w:t>
      </w:r>
      <w:r w:rsidR="000452AE" w:rsidRPr="005F6AF7">
        <w:rPr>
          <w:rFonts w:ascii="Palatino Linotype" w:hAnsi="Palatino Linotype" w:cs="Arial"/>
        </w:rPr>
        <w:t>rbano</w:t>
      </w:r>
      <w:r>
        <w:rPr>
          <w:rFonts w:ascii="Palatino Linotype" w:hAnsi="Palatino Linotype" w:cs="Arial"/>
        </w:rPr>
        <w:t xml:space="preserve"> y del Titular de la Unidad de T</w:t>
      </w:r>
      <w:r w:rsidRPr="005F6AF7">
        <w:rPr>
          <w:rFonts w:ascii="Palatino Linotype" w:hAnsi="Palatino Linotype" w:cs="Arial"/>
        </w:rPr>
        <w:t>ransparencia</w:t>
      </w:r>
      <w:r>
        <w:rPr>
          <w:rFonts w:ascii="Palatino Linotype" w:hAnsi="Palatino Linotype" w:cs="Arial"/>
        </w:rPr>
        <w:t>;</w:t>
      </w:r>
    </w:p>
    <w:p w:rsidR="00DB1148" w:rsidRDefault="00DB1148" w:rsidP="00DB1148">
      <w:pPr>
        <w:spacing w:after="0" w:line="360" w:lineRule="auto"/>
        <w:jc w:val="both"/>
        <w:rPr>
          <w:rFonts w:ascii="Palatino Linotype" w:eastAsia="Times New Roman" w:hAnsi="Palatino Linotype" w:cs="Arial"/>
          <w:sz w:val="24"/>
          <w:szCs w:val="24"/>
          <w:lang w:eastAsia="es-ES"/>
        </w:rPr>
      </w:pPr>
    </w:p>
    <w:p w:rsidR="00433929" w:rsidRDefault="00C27B7B" w:rsidP="00DB1148">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Debiendo emitir y hacer </w:t>
      </w:r>
      <w:r w:rsidR="00433929" w:rsidRPr="005B0FF9">
        <w:rPr>
          <w:rFonts w:ascii="Palatino Linotype" w:eastAsia="Times New Roman" w:hAnsi="Palatino Linotype" w:cs="Arial"/>
          <w:sz w:val="24"/>
          <w:szCs w:val="24"/>
          <w:lang w:eastAsia="es-ES"/>
        </w:rPr>
        <w:t xml:space="preserve">entrega </w:t>
      </w:r>
      <w:r>
        <w:rPr>
          <w:rFonts w:ascii="Palatino Linotype" w:eastAsia="Times New Roman" w:hAnsi="Palatino Linotype" w:cs="Arial"/>
          <w:sz w:val="24"/>
          <w:szCs w:val="24"/>
          <w:lang w:eastAsia="es-ES"/>
        </w:rPr>
        <w:t>d</w:t>
      </w:r>
      <w:r w:rsidR="00433929" w:rsidRPr="005B0FF9">
        <w:rPr>
          <w:rFonts w:ascii="Palatino Linotype" w:eastAsia="Times New Roman" w:hAnsi="Palatino Linotype" w:cs="Arial"/>
          <w:sz w:val="24"/>
          <w:szCs w:val="24"/>
          <w:lang w:eastAsia="es-ES"/>
        </w:rPr>
        <w:t xml:space="preserve">el </w:t>
      </w:r>
      <w:r w:rsidR="00433929" w:rsidRPr="005B0FF9">
        <w:rPr>
          <w:rFonts w:ascii="Palatino Linotype" w:eastAsia="Times New Roman" w:hAnsi="Palatino Linotype" w:cs="Arial"/>
          <w:b/>
          <w:sz w:val="24"/>
          <w:szCs w:val="24"/>
          <w:lang w:eastAsia="es-ES"/>
        </w:rPr>
        <w:t>Acuerdo del Comité de Transparencia</w:t>
      </w:r>
      <w:r w:rsidR="00433929" w:rsidRPr="005B0FF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C27B7B" w:rsidRDefault="00C27B7B" w:rsidP="00DB1148">
      <w:pPr>
        <w:spacing w:after="0" w:line="360" w:lineRule="auto"/>
        <w:jc w:val="both"/>
        <w:rPr>
          <w:rFonts w:ascii="Palatino Linotype" w:eastAsia="Times New Roman" w:hAnsi="Palatino Linotype" w:cs="Arial"/>
          <w:sz w:val="24"/>
          <w:szCs w:val="24"/>
          <w:lang w:eastAsia="es-ES"/>
        </w:rPr>
      </w:pPr>
    </w:p>
    <w:p w:rsidR="00C27B7B" w:rsidRPr="00C27B7B" w:rsidRDefault="00C27B7B" w:rsidP="00DB1148">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Respecto del numeral </w:t>
      </w:r>
      <w:r w:rsidRPr="00DB1148">
        <w:rPr>
          <w:rFonts w:ascii="Palatino Linotype" w:eastAsia="Times New Roman" w:hAnsi="Palatino Linotype" w:cs="Arial"/>
          <w:b/>
          <w:sz w:val="28"/>
          <w:szCs w:val="24"/>
          <w:lang w:eastAsia="es-ES"/>
        </w:rPr>
        <w:t>3</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en el supuesto que aún no cuente con los certificados de competencia laboral</w:t>
      </w:r>
      <w:r w:rsidR="00374720">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y en materia de transparencia y protección de datos personales, al deberá hacerlo del conocimiento del </w:t>
      </w:r>
      <w:r>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 xml:space="preserve"> en términos del artículo 19</w:t>
      </w:r>
      <w:r w:rsidR="00B25E7C">
        <w:rPr>
          <w:rFonts w:ascii="Palatino Linotype" w:eastAsia="Times New Roman" w:hAnsi="Palatino Linotype" w:cs="Arial"/>
          <w:sz w:val="24"/>
          <w:szCs w:val="24"/>
          <w:lang w:eastAsia="es-ES"/>
        </w:rPr>
        <w:t xml:space="preserve"> párrafo segundo</w:t>
      </w:r>
      <w:r>
        <w:rPr>
          <w:rFonts w:ascii="Palatino Linotype" w:eastAsia="Times New Roman" w:hAnsi="Palatino Linotype" w:cs="Arial"/>
          <w:sz w:val="24"/>
          <w:szCs w:val="24"/>
          <w:lang w:eastAsia="es-ES"/>
        </w:rPr>
        <w:t xml:space="preserve"> de la Ley de Transparencia y Acceso a la Información Pública del Estado de México y Municipios.</w:t>
      </w:r>
    </w:p>
    <w:p w:rsidR="00433929" w:rsidRPr="005B0FF9" w:rsidRDefault="00433929" w:rsidP="00DB1148">
      <w:pPr>
        <w:spacing w:after="0" w:line="360" w:lineRule="auto"/>
        <w:ind w:left="360"/>
        <w:jc w:val="both"/>
        <w:rPr>
          <w:rFonts w:ascii="Palatino Linotype" w:eastAsia="Times New Roman" w:hAnsi="Palatino Linotype" w:cs="Tahoma"/>
          <w:sz w:val="24"/>
          <w:szCs w:val="24"/>
          <w:lang w:eastAsia="es-ES"/>
        </w:rPr>
      </w:pPr>
    </w:p>
    <w:p w:rsidR="00433929" w:rsidRPr="005B0FF9" w:rsidRDefault="00433929" w:rsidP="00DB1148">
      <w:pPr>
        <w:spacing w:after="0" w:line="360" w:lineRule="auto"/>
        <w:jc w:val="both"/>
        <w:rPr>
          <w:rFonts w:ascii="Palatino Linotype" w:eastAsia="Times New Roman" w:hAnsi="Palatino Linotype" w:cs="Tahoma"/>
          <w:bCs/>
          <w:sz w:val="24"/>
          <w:szCs w:val="24"/>
          <w:lang w:eastAsia="es-ES"/>
        </w:rPr>
      </w:pPr>
      <w:r w:rsidRPr="005B0FF9">
        <w:rPr>
          <w:rFonts w:ascii="Palatino Linotype" w:eastAsia="Times New Roman" w:hAnsi="Palatino Linotype" w:cs="Arial"/>
          <w:b/>
          <w:sz w:val="28"/>
          <w:szCs w:val="24"/>
          <w:lang w:eastAsia="es-ES"/>
        </w:rPr>
        <w:t>TERCERO</w:t>
      </w:r>
      <w:r w:rsidRPr="005B0FF9">
        <w:rPr>
          <w:rFonts w:ascii="Palatino Linotype" w:eastAsia="Times New Roman" w:hAnsi="Palatino Linotype" w:cs="Arial"/>
          <w:b/>
          <w:sz w:val="24"/>
          <w:szCs w:val="24"/>
          <w:lang w:eastAsia="es-ES"/>
        </w:rPr>
        <w:t>.</w:t>
      </w:r>
      <w:r w:rsidRPr="005B0FF9">
        <w:rPr>
          <w:rFonts w:ascii="Palatino Linotype" w:eastAsia="Times New Roman" w:hAnsi="Palatino Linotype" w:cs="Arial"/>
          <w:sz w:val="24"/>
          <w:szCs w:val="24"/>
          <w:lang w:eastAsia="es-ES"/>
        </w:rPr>
        <w:t xml:space="preserve"> </w:t>
      </w:r>
      <w:r w:rsidRPr="005B0FF9">
        <w:rPr>
          <w:rFonts w:ascii="Palatino Linotype" w:eastAsia="Times New Roman" w:hAnsi="Palatino Linotype" w:cs="Tahoma"/>
          <w:b/>
          <w:sz w:val="24"/>
          <w:szCs w:val="24"/>
          <w:lang w:eastAsia="es-ES"/>
        </w:rPr>
        <w:t xml:space="preserve">NOTIFÍQUESE </w:t>
      </w:r>
      <w:r w:rsidRPr="005B0FF9">
        <w:rPr>
          <w:rFonts w:ascii="Palatino Linotype" w:eastAsia="Times New Roman" w:hAnsi="Palatino Linotype" w:cs="Tahoma"/>
          <w:sz w:val="24"/>
          <w:szCs w:val="24"/>
          <w:lang w:eastAsia="es-ES"/>
        </w:rPr>
        <w:t xml:space="preserve">la presente Resolución al Titular de la Unidad de Transparencia del </w:t>
      </w:r>
      <w:r w:rsidRPr="005B0FF9">
        <w:rPr>
          <w:rFonts w:ascii="Palatino Linotype" w:eastAsia="Times New Roman" w:hAnsi="Palatino Linotype" w:cs="Tahoma"/>
          <w:b/>
          <w:sz w:val="24"/>
          <w:szCs w:val="24"/>
          <w:lang w:eastAsia="es-ES"/>
        </w:rPr>
        <w:t>Sujeto Obligado</w:t>
      </w:r>
      <w:r w:rsidRPr="005B0FF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33929" w:rsidRPr="005B0FF9" w:rsidRDefault="00433929" w:rsidP="00DB1148">
      <w:pPr>
        <w:spacing w:after="0" w:line="360" w:lineRule="auto"/>
        <w:ind w:right="-595"/>
        <w:jc w:val="both"/>
        <w:rPr>
          <w:rFonts w:ascii="Palatino Linotype" w:eastAsia="Times New Roman" w:hAnsi="Palatino Linotype" w:cs="Tahoma"/>
          <w:bCs/>
          <w:sz w:val="24"/>
          <w:szCs w:val="24"/>
          <w:lang w:eastAsia="es-ES"/>
        </w:rPr>
      </w:pPr>
    </w:p>
    <w:p w:rsidR="00433929" w:rsidRPr="00947DE0"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47DE0">
        <w:rPr>
          <w:rFonts w:ascii="Palatino Linotype" w:eastAsia="Times New Roman" w:hAnsi="Palatino Linotype" w:cs="Arial"/>
          <w:b/>
          <w:sz w:val="28"/>
          <w:szCs w:val="28"/>
          <w:lang w:val="es-ES" w:eastAsia="es-ES"/>
        </w:rPr>
        <w:t>CUARTO.</w:t>
      </w:r>
      <w:r w:rsidRPr="00947DE0">
        <w:rPr>
          <w:rFonts w:ascii="Palatino Linotype" w:eastAsia="Times New Roman" w:hAnsi="Palatino Linotype" w:cs="Arial"/>
          <w:b/>
          <w:sz w:val="24"/>
          <w:szCs w:val="24"/>
          <w:lang w:val="es-ES" w:eastAsia="es-ES"/>
        </w:rPr>
        <w:t xml:space="preserve"> </w:t>
      </w:r>
      <w:r w:rsidRPr="00947DE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47DE0">
        <w:rPr>
          <w:rFonts w:ascii="Palatino Linotype" w:eastAsia="Times New Roman" w:hAnsi="Palatino Linotype" w:cs="Arial"/>
          <w:b/>
          <w:sz w:val="24"/>
          <w:szCs w:val="24"/>
          <w:lang w:val="es-ES" w:eastAsia="es-ES"/>
        </w:rPr>
        <w:t>Sujeto Obligado</w:t>
      </w:r>
      <w:r w:rsidRPr="00947DE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33929" w:rsidRPr="00947DE0" w:rsidRDefault="00433929" w:rsidP="00DB11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33929" w:rsidRPr="00947DE0" w:rsidRDefault="00433929" w:rsidP="00DB1148">
      <w:pPr>
        <w:autoSpaceDE w:val="0"/>
        <w:autoSpaceDN w:val="0"/>
        <w:adjustRightInd w:val="0"/>
        <w:spacing w:after="0" w:line="360" w:lineRule="auto"/>
        <w:jc w:val="both"/>
        <w:rPr>
          <w:rFonts w:ascii="Palatino Linotype" w:hAnsi="Palatino Linotype" w:cs="Arial"/>
          <w:sz w:val="24"/>
          <w:szCs w:val="24"/>
        </w:rPr>
      </w:pPr>
      <w:r w:rsidRPr="00947DE0">
        <w:rPr>
          <w:rFonts w:ascii="Palatino Linotype" w:hAnsi="Palatino Linotype"/>
          <w:b/>
          <w:sz w:val="28"/>
          <w:szCs w:val="28"/>
        </w:rPr>
        <w:lastRenderedPageBreak/>
        <w:t>QUINTO</w:t>
      </w:r>
      <w:r w:rsidRPr="00947DE0">
        <w:rPr>
          <w:rFonts w:ascii="Palatino Linotype" w:hAnsi="Palatino Linotype"/>
          <w:b/>
          <w:sz w:val="24"/>
          <w:szCs w:val="24"/>
        </w:rPr>
        <w:t xml:space="preserve">. </w:t>
      </w:r>
      <w:r w:rsidRPr="00947DE0">
        <w:rPr>
          <w:rFonts w:ascii="Palatino Linotype" w:hAnsi="Palatino Linotype" w:cs="Arial"/>
          <w:b/>
          <w:sz w:val="24"/>
          <w:szCs w:val="24"/>
        </w:rPr>
        <w:t>Notifíquese</w:t>
      </w:r>
      <w:r w:rsidRPr="00947DE0">
        <w:rPr>
          <w:rFonts w:ascii="Palatino Linotype" w:hAnsi="Palatino Linotype" w:cs="Arial"/>
          <w:sz w:val="24"/>
          <w:szCs w:val="24"/>
        </w:rPr>
        <w:t xml:space="preserve"> a través del Sistema de Acceso a la Información Mexiquense (SAIMEX), al </w:t>
      </w:r>
      <w:r w:rsidRPr="00947DE0">
        <w:rPr>
          <w:rFonts w:ascii="Palatino Linotype" w:hAnsi="Palatino Linotype" w:cs="Arial"/>
          <w:b/>
          <w:sz w:val="24"/>
          <w:szCs w:val="24"/>
        </w:rPr>
        <w:t>Recurrente</w:t>
      </w:r>
      <w:r w:rsidRPr="00947DE0">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433929" w:rsidRDefault="00433929" w:rsidP="00DB1148">
      <w:pPr>
        <w:spacing w:after="0" w:line="360" w:lineRule="auto"/>
        <w:jc w:val="both"/>
        <w:rPr>
          <w:rFonts w:ascii="Palatino Linotype" w:hAnsi="Palatino Linotype"/>
          <w:sz w:val="24"/>
          <w:szCs w:val="24"/>
          <w:lang w:eastAsia="es-ES_tradnl"/>
        </w:rPr>
      </w:pPr>
    </w:p>
    <w:p w:rsidR="00DB1148" w:rsidRDefault="00DB1148" w:rsidP="00DB1148">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DB1148">
        <w:rPr>
          <w:rFonts w:ascii="Palatino Linotype" w:hAnsi="Palatino Linotype"/>
          <w:b/>
          <w:sz w:val="24"/>
          <w:szCs w:val="24"/>
          <w:lang w:eastAsia="es-ES_tradnl"/>
        </w:rPr>
        <w:t>Cuarto</w:t>
      </w:r>
      <w:r w:rsidRPr="00470DBC">
        <w:rPr>
          <w:rFonts w:ascii="Palatino Linotype" w:hAnsi="Palatino Linotype"/>
          <w:sz w:val="24"/>
          <w:szCs w:val="24"/>
          <w:lang w:eastAsia="es-ES_tradnl"/>
        </w:rPr>
        <w:t xml:space="preserve"> de la presente resolución.</w:t>
      </w:r>
    </w:p>
    <w:p w:rsidR="00DB1148" w:rsidRDefault="00DB1148" w:rsidP="00DB1148">
      <w:pPr>
        <w:spacing w:after="0" w:line="360" w:lineRule="auto"/>
        <w:jc w:val="both"/>
        <w:rPr>
          <w:rFonts w:ascii="Palatino Linotype" w:hAnsi="Palatino Linotype"/>
          <w:sz w:val="24"/>
          <w:szCs w:val="24"/>
          <w:lang w:eastAsia="es-ES_tradnl"/>
        </w:rPr>
      </w:pPr>
    </w:p>
    <w:p w:rsidR="00433929" w:rsidRPr="00C45081" w:rsidRDefault="00433929" w:rsidP="00DB114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74720">
        <w:rPr>
          <w:rFonts w:ascii="Palatino Linotype" w:hAnsi="Palatino Linotype" w:cs="Arial"/>
          <w:sz w:val="24"/>
          <w:szCs w:val="24"/>
        </w:rPr>
        <w:t>NOVENA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374720">
        <w:rPr>
          <w:rFonts w:ascii="Palatino Linotype" w:hAnsi="Palatino Linotype" w:cs="Arial"/>
          <w:sz w:val="24"/>
          <w:szCs w:val="24"/>
        </w:rPr>
        <w:t>NUEVE</w:t>
      </w:r>
      <w:r>
        <w:rPr>
          <w:rFonts w:ascii="Palatino Linotype" w:hAnsi="Palatino Linotype" w:cs="Arial"/>
          <w:sz w:val="24"/>
          <w:szCs w:val="24"/>
        </w:rPr>
        <w:t xml:space="preserve"> DE MARZO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48537F">
        <w:rPr>
          <w:rFonts w:ascii="Palatino Linotype" w:hAnsi="Palatino Linotype" w:cs="Arial"/>
          <w:sz w:val="24"/>
          <w:szCs w:val="24"/>
        </w:rPr>
        <w:t>-------------------------------</w:t>
      </w:r>
      <w:r>
        <w:rPr>
          <w:rFonts w:ascii="Palatino Linotype" w:hAnsi="Palatino Linotype" w:cs="Arial"/>
          <w:sz w:val="24"/>
          <w:szCs w:val="24"/>
        </w:rPr>
        <w:t>----------------</w:t>
      </w:r>
      <w:r w:rsidRPr="00C45081">
        <w:rPr>
          <w:rFonts w:ascii="Palatino Linotype" w:hAnsi="Palatino Linotype" w:cs="Arial"/>
          <w:sz w:val="24"/>
          <w:szCs w:val="24"/>
        </w:rPr>
        <w:t>----</w:t>
      </w:r>
    </w:p>
    <w:p w:rsidR="00433929" w:rsidRPr="00C45081" w:rsidRDefault="00433929" w:rsidP="00DB114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433929" w:rsidRPr="00C45081" w:rsidRDefault="00433929" w:rsidP="00DB114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433929" w:rsidRPr="005323D1" w:rsidRDefault="00433929" w:rsidP="00DB1148">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line="360" w:lineRule="auto"/>
        <w:jc w:val="both"/>
        <w:rPr>
          <w:rFonts w:ascii="Palatino Linotype" w:hAnsi="Palatino Linotype" w:cs="Arial"/>
          <w:sz w:val="24"/>
          <w:szCs w:val="24"/>
        </w:rPr>
      </w:pPr>
    </w:p>
    <w:p w:rsidR="00433929" w:rsidRDefault="00433929" w:rsidP="00DB1148">
      <w:pPr>
        <w:spacing w:after="0"/>
      </w:pPr>
    </w:p>
    <w:p w:rsidR="00433929" w:rsidRDefault="00433929" w:rsidP="00DB1148">
      <w:pPr>
        <w:spacing w:after="0"/>
      </w:pPr>
    </w:p>
    <w:p w:rsidR="00433929" w:rsidRDefault="00433929" w:rsidP="00DB1148">
      <w:pPr>
        <w:spacing w:after="0"/>
      </w:pPr>
    </w:p>
    <w:p w:rsidR="00433929" w:rsidRDefault="00433929" w:rsidP="00DB1148">
      <w:pPr>
        <w:spacing w:after="0"/>
      </w:pPr>
    </w:p>
    <w:p w:rsidR="00433929" w:rsidRDefault="00433929" w:rsidP="00DB1148">
      <w:pPr>
        <w:spacing w:after="0"/>
      </w:pPr>
    </w:p>
    <w:p w:rsidR="005F6AF7" w:rsidRDefault="005F6AF7" w:rsidP="00DB1148">
      <w:pPr>
        <w:spacing w:after="0"/>
      </w:pPr>
    </w:p>
    <w:sectPr w:rsidR="005F6AF7" w:rsidSect="005F6AF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902" w:rsidRDefault="00AE3902" w:rsidP="00433929">
      <w:pPr>
        <w:spacing w:after="0" w:line="240" w:lineRule="auto"/>
      </w:pPr>
      <w:r>
        <w:separator/>
      </w:r>
    </w:p>
  </w:endnote>
  <w:endnote w:type="continuationSeparator" w:id="0">
    <w:p w:rsidR="00AE3902" w:rsidRDefault="00AE3902" w:rsidP="0043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54CC9" w:rsidRPr="002D6DD8" w:rsidRDefault="00F54CC9" w:rsidP="005F6A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1379">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1379">
              <w:rPr>
                <w:rFonts w:ascii="Palatino Linotype" w:hAnsi="Palatino Linotype"/>
                <w:bCs/>
                <w:noProof/>
                <w:sz w:val="20"/>
              </w:rPr>
              <w:t>46</w:t>
            </w:r>
            <w:r>
              <w:rPr>
                <w:rFonts w:ascii="Palatino Linotype" w:hAnsi="Palatino Linotype"/>
                <w:bCs/>
                <w:noProof/>
                <w:sz w:val="20"/>
              </w:rPr>
              <w:fldChar w:fldCharType="end"/>
            </w:r>
          </w:p>
        </w:sdtContent>
      </w:sdt>
    </w:sdtContent>
  </w:sdt>
  <w:p w:rsidR="00F54CC9" w:rsidRDefault="00F54C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C9" w:rsidRPr="000B69FA" w:rsidRDefault="00F54CC9" w:rsidP="005F6AF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13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1379">
      <w:rPr>
        <w:rFonts w:ascii="Palatino Linotype" w:hAnsi="Palatino Linotype"/>
        <w:bCs/>
        <w:noProof/>
        <w:sz w:val="20"/>
      </w:rPr>
      <w:t>46</w:t>
    </w:r>
    <w:r>
      <w:rPr>
        <w:rFonts w:ascii="Palatino Linotype" w:hAnsi="Palatino Linotype"/>
        <w:bCs/>
        <w:noProof/>
        <w:sz w:val="20"/>
      </w:rPr>
      <w:fldChar w:fldCharType="end"/>
    </w:r>
  </w:p>
  <w:p w:rsidR="00F54CC9" w:rsidRDefault="00F54C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902" w:rsidRDefault="00AE3902" w:rsidP="00433929">
      <w:pPr>
        <w:spacing w:after="0" w:line="240" w:lineRule="auto"/>
      </w:pPr>
      <w:r>
        <w:separator/>
      </w:r>
    </w:p>
  </w:footnote>
  <w:footnote w:type="continuationSeparator" w:id="0">
    <w:p w:rsidR="00AE3902" w:rsidRDefault="00AE3902" w:rsidP="00433929">
      <w:pPr>
        <w:spacing w:after="0" w:line="240" w:lineRule="auto"/>
      </w:pPr>
      <w:r>
        <w:continuationSeparator/>
      </w:r>
    </w:p>
  </w:footnote>
  <w:footnote w:id="1">
    <w:p w:rsidR="00F54CC9" w:rsidRPr="00433929" w:rsidRDefault="00F54CC9" w:rsidP="00433929">
      <w:pPr>
        <w:pStyle w:val="Textonotapie"/>
        <w:jc w:val="both"/>
        <w:rPr>
          <w:lang w:val="es-MX"/>
        </w:rPr>
      </w:pPr>
      <w:r>
        <w:rPr>
          <w:rStyle w:val="Refdenotaalpie"/>
        </w:rPr>
        <w:footnoteRef/>
      </w:r>
      <w:r>
        <w:t xml:space="preserve"> </w:t>
      </w:r>
      <w:r w:rsidRPr="00433929">
        <w:rPr>
          <w:rFonts w:ascii="Palatino Linotype" w:hAnsi="Palatino Linotype"/>
          <w:lang w:val="es-MX"/>
        </w:rPr>
        <w:t>Cabe precisar que una solicitud fue presentada el día 03 de enero de 2022, sin embargo, al corresponder a un día inhábil de conformidad con el calendario de labores de este Instituto, se tuvo por presentada al día hábil siguiente.</w:t>
      </w:r>
    </w:p>
  </w:footnote>
  <w:footnote w:id="2">
    <w:p w:rsidR="00F54CC9" w:rsidRPr="00432894" w:rsidRDefault="00F54CC9" w:rsidP="00433929">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F54CC9" w:rsidRDefault="00F54CC9" w:rsidP="00433929">
      <w:pPr>
        <w:pStyle w:val="Textonotapie"/>
        <w:jc w:val="both"/>
        <w:rPr>
          <w:rFonts w:ascii="Palatino Linotype" w:hAnsi="Palatino Linotype"/>
          <w:i/>
          <w:sz w:val="18"/>
        </w:rPr>
      </w:pPr>
      <w:r w:rsidRPr="005048F4">
        <w:rPr>
          <w:rFonts w:ascii="Palatino Linotype" w:hAnsi="Palatino Linotype"/>
          <w:b/>
          <w:i/>
          <w:sz w:val="18"/>
        </w:rPr>
        <w:t>I.</w:t>
      </w:r>
      <w:r w:rsidRPr="005048F4">
        <w:rPr>
          <w:rFonts w:ascii="Palatino Linotype" w:hAnsi="Palatino Linotype"/>
          <w:i/>
          <w:sz w:val="18"/>
        </w:rPr>
        <w:t xml:space="preserve"> La negativa a la información solicitada;</w:t>
      </w:r>
    </w:p>
    <w:p w:rsidR="00F54CC9" w:rsidRPr="00432894" w:rsidRDefault="00F54CC9" w:rsidP="00433929">
      <w:pPr>
        <w:pStyle w:val="Textonotapie"/>
        <w:jc w:val="both"/>
        <w:rPr>
          <w:rFonts w:ascii="Palatino Linotype" w:hAnsi="Palatino Linotype"/>
          <w:i/>
          <w:sz w:val="18"/>
        </w:rPr>
      </w:pPr>
      <w:r w:rsidRPr="00432894">
        <w:rPr>
          <w:rFonts w:ascii="Palatino Linotype" w:hAnsi="Palatino Linotype"/>
          <w:i/>
          <w:sz w:val="18"/>
        </w:rPr>
        <w:t>(…)</w:t>
      </w:r>
    </w:p>
    <w:p w:rsidR="00F54CC9" w:rsidRPr="005048F4" w:rsidRDefault="00F54CC9" w:rsidP="00433929">
      <w:pPr>
        <w:pStyle w:val="Textonotapie"/>
        <w:jc w:val="both"/>
        <w:rPr>
          <w:rFonts w:ascii="Palatino Linotype" w:hAnsi="Palatino Linotype"/>
          <w:b/>
          <w:i/>
          <w:sz w:val="18"/>
          <w:lang w:val="es-MX"/>
        </w:rPr>
      </w:pPr>
      <w:r w:rsidRPr="005048F4">
        <w:rPr>
          <w:rFonts w:ascii="Palatino Linotype" w:hAnsi="Palatino Linotype"/>
          <w:b/>
          <w:i/>
          <w:sz w:val="18"/>
          <w:lang w:val="es-MX"/>
        </w:rPr>
        <w:t>V.</w:t>
      </w:r>
      <w:r w:rsidRPr="005048F4">
        <w:rPr>
          <w:rFonts w:ascii="Palatino Linotype" w:hAnsi="Palatino Linotype"/>
          <w:i/>
          <w:sz w:val="18"/>
          <w:lang w:val="es-MX"/>
        </w:rPr>
        <w:t xml:space="preserve">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54CC9" w:rsidTr="005F6AF7">
      <w:trPr>
        <w:trHeight w:val="227"/>
      </w:trPr>
      <w:tc>
        <w:tcPr>
          <w:tcW w:w="5246" w:type="dxa"/>
          <w:hideMark/>
        </w:tcPr>
        <w:p w:rsidR="00F54CC9" w:rsidRPr="00641471" w:rsidRDefault="00F54CC9" w:rsidP="005F6AF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54CC9" w:rsidRPr="00641471" w:rsidRDefault="00F54CC9" w:rsidP="0043392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0345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r w:rsidRPr="00641471">
            <w:rPr>
              <w:rFonts w:ascii="Palatino Linotype" w:hAnsi="Palatino Linotype" w:cs="Arial"/>
              <w:b/>
              <w:bCs/>
              <w:sz w:val="24"/>
              <w:lang w:eastAsia="es-MX"/>
            </w:rPr>
            <w:t xml:space="preserve"> y acumulado</w:t>
          </w:r>
        </w:p>
      </w:tc>
    </w:tr>
    <w:tr w:rsidR="00F54CC9" w:rsidTr="005F6AF7">
      <w:trPr>
        <w:trHeight w:val="242"/>
      </w:trPr>
      <w:tc>
        <w:tcPr>
          <w:tcW w:w="5246" w:type="dxa"/>
          <w:hideMark/>
        </w:tcPr>
        <w:p w:rsidR="00F54CC9" w:rsidRPr="00641471" w:rsidRDefault="00F54CC9" w:rsidP="005F6AF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54CC9" w:rsidRPr="00641471" w:rsidRDefault="00F54CC9" w:rsidP="005F6AF7">
          <w:pPr>
            <w:spacing w:after="120" w:line="256" w:lineRule="auto"/>
            <w:ind w:left="-486" w:right="214" w:firstLine="284"/>
            <w:jc w:val="right"/>
            <w:rPr>
              <w:rFonts w:ascii="Palatino Linotype" w:hAnsi="Palatino Linotype" w:cs="Arial"/>
              <w:b/>
              <w:szCs w:val="20"/>
            </w:rPr>
          </w:pPr>
          <w:r w:rsidRPr="00433929">
            <w:rPr>
              <w:rFonts w:ascii="Palatino Linotype" w:hAnsi="Palatino Linotype" w:cs="Arial"/>
              <w:b/>
              <w:szCs w:val="20"/>
            </w:rPr>
            <w:t>Ayuntamiento de Polotitlán</w:t>
          </w:r>
        </w:p>
      </w:tc>
    </w:tr>
    <w:tr w:rsidR="00F54CC9" w:rsidTr="005F6AF7">
      <w:trPr>
        <w:trHeight w:val="342"/>
      </w:trPr>
      <w:tc>
        <w:tcPr>
          <w:tcW w:w="5246" w:type="dxa"/>
          <w:hideMark/>
        </w:tcPr>
        <w:p w:rsidR="00F54CC9" w:rsidRPr="00641471" w:rsidRDefault="00F54CC9" w:rsidP="005F6AF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54CC9" w:rsidRPr="00641471" w:rsidRDefault="00F54CC9" w:rsidP="005F6AF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54CC9" w:rsidRPr="00AE046A" w:rsidRDefault="00F54CC9" w:rsidP="005F6AF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B946A12" wp14:editId="07B633E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54CC9" w:rsidTr="005F6AF7">
      <w:trPr>
        <w:trHeight w:val="227"/>
      </w:trPr>
      <w:tc>
        <w:tcPr>
          <w:tcW w:w="5104" w:type="dxa"/>
          <w:hideMark/>
        </w:tcPr>
        <w:p w:rsidR="00F54CC9" w:rsidRPr="00641471" w:rsidRDefault="00F54CC9" w:rsidP="005F6AF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54CC9" w:rsidRPr="00641471" w:rsidRDefault="00F54CC9" w:rsidP="0043392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0345/INFOEM/IP/RR/2022</w:t>
          </w:r>
          <w:r w:rsidRPr="00641471">
            <w:rPr>
              <w:rFonts w:ascii="Palatino Linotype" w:hAnsi="Palatino Linotype" w:cs="Arial"/>
              <w:b/>
              <w:bCs/>
              <w:sz w:val="24"/>
              <w:lang w:eastAsia="es-MX"/>
            </w:rPr>
            <w:t xml:space="preserve"> y acumulado</w:t>
          </w:r>
        </w:p>
      </w:tc>
    </w:tr>
    <w:tr w:rsidR="00F54CC9" w:rsidTr="005F6AF7">
      <w:trPr>
        <w:trHeight w:val="242"/>
      </w:trPr>
      <w:tc>
        <w:tcPr>
          <w:tcW w:w="5104" w:type="dxa"/>
          <w:hideMark/>
        </w:tcPr>
        <w:p w:rsidR="00F54CC9" w:rsidRPr="00641471" w:rsidRDefault="00F54CC9" w:rsidP="005F6AF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54CC9" w:rsidRPr="00641471" w:rsidRDefault="00F54CC9" w:rsidP="005F6AF7">
          <w:pPr>
            <w:spacing w:after="120" w:line="256" w:lineRule="auto"/>
            <w:ind w:left="-486" w:right="214" w:firstLine="284"/>
            <w:jc w:val="right"/>
            <w:rPr>
              <w:rFonts w:ascii="Palatino Linotype" w:hAnsi="Palatino Linotype" w:cs="Arial"/>
              <w:b/>
              <w:szCs w:val="20"/>
            </w:rPr>
          </w:pPr>
          <w:r w:rsidRPr="00433929">
            <w:rPr>
              <w:rFonts w:ascii="Palatino Linotype" w:hAnsi="Palatino Linotype" w:cs="Arial"/>
              <w:b/>
              <w:szCs w:val="20"/>
            </w:rPr>
            <w:t>Ayuntamiento de Polotitlán</w:t>
          </w:r>
        </w:p>
      </w:tc>
    </w:tr>
    <w:tr w:rsidR="00F54CC9" w:rsidTr="005F6AF7">
      <w:trPr>
        <w:trHeight w:val="342"/>
      </w:trPr>
      <w:tc>
        <w:tcPr>
          <w:tcW w:w="5104" w:type="dxa"/>
        </w:tcPr>
        <w:p w:rsidR="00F54CC9" w:rsidRPr="00641471" w:rsidRDefault="00F54CC9" w:rsidP="005F6AF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54CC9" w:rsidRPr="00641471" w:rsidRDefault="002135E0" w:rsidP="005F6AF7">
          <w:pPr>
            <w:spacing w:after="120" w:line="256" w:lineRule="auto"/>
            <w:ind w:left="-486" w:right="214" w:firstLine="567"/>
            <w:jc w:val="right"/>
            <w:rPr>
              <w:rFonts w:ascii="Palatino Linotype" w:hAnsi="Palatino Linotype" w:cs="Arial"/>
              <w:b/>
            </w:rPr>
          </w:pPr>
          <w:r>
            <w:rPr>
              <w:rFonts w:ascii="Palatino Linotype" w:hAnsi="Palatino Linotype" w:cs="Arial"/>
              <w:b/>
            </w:rPr>
            <w:t>XXXXXXX</w:t>
          </w:r>
        </w:p>
      </w:tc>
    </w:tr>
    <w:tr w:rsidR="00F54CC9" w:rsidTr="005F6AF7">
      <w:trPr>
        <w:trHeight w:val="342"/>
      </w:trPr>
      <w:tc>
        <w:tcPr>
          <w:tcW w:w="5104" w:type="dxa"/>
        </w:tcPr>
        <w:p w:rsidR="00F54CC9" w:rsidRPr="00641471" w:rsidRDefault="00F54CC9" w:rsidP="005F6AF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54CC9" w:rsidRPr="00641471" w:rsidRDefault="00F54CC9" w:rsidP="005F6AF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54CC9" w:rsidRPr="00C222C0" w:rsidRDefault="00F54CC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F2901D" wp14:editId="3B8FAF4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587F21"/>
    <w:multiLevelType w:val="hybridMultilevel"/>
    <w:tmpl w:val="C6BED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F97049"/>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29"/>
    <w:rsid w:val="00036F8B"/>
    <w:rsid w:val="000452AE"/>
    <w:rsid w:val="000E7FDE"/>
    <w:rsid w:val="00123996"/>
    <w:rsid w:val="002135E0"/>
    <w:rsid w:val="00253116"/>
    <w:rsid w:val="00257BB5"/>
    <w:rsid w:val="002C7FC2"/>
    <w:rsid w:val="002D6994"/>
    <w:rsid w:val="0034666F"/>
    <w:rsid w:val="00374720"/>
    <w:rsid w:val="003C08DE"/>
    <w:rsid w:val="003C2FCF"/>
    <w:rsid w:val="00433929"/>
    <w:rsid w:val="0048537F"/>
    <w:rsid w:val="004B4821"/>
    <w:rsid w:val="005048F4"/>
    <w:rsid w:val="005636B6"/>
    <w:rsid w:val="005657F2"/>
    <w:rsid w:val="005F24B2"/>
    <w:rsid w:val="005F6AF7"/>
    <w:rsid w:val="00600967"/>
    <w:rsid w:val="00607ECC"/>
    <w:rsid w:val="006B4EC1"/>
    <w:rsid w:val="00714925"/>
    <w:rsid w:val="00755017"/>
    <w:rsid w:val="00920131"/>
    <w:rsid w:val="009232EF"/>
    <w:rsid w:val="00984D0C"/>
    <w:rsid w:val="00A565FF"/>
    <w:rsid w:val="00A61379"/>
    <w:rsid w:val="00A919D1"/>
    <w:rsid w:val="00AC6B83"/>
    <w:rsid w:val="00AE3902"/>
    <w:rsid w:val="00B25E7C"/>
    <w:rsid w:val="00B2601A"/>
    <w:rsid w:val="00C27B7B"/>
    <w:rsid w:val="00C42098"/>
    <w:rsid w:val="00CB7997"/>
    <w:rsid w:val="00CD11B9"/>
    <w:rsid w:val="00D63CD7"/>
    <w:rsid w:val="00DB1148"/>
    <w:rsid w:val="00DB6C8E"/>
    <w:rsid w:val="00DC0CD6"/>
    <w:rsid w:val="00E57F74"/>
    <w:rsid w:val="00E62F94"/>
    <w:rsid w:val="00E67919"/>
    <w:rsid w:val="00F54CC9"/>
    <w:rsid w:val="00FD56E6"/>
    <w:rsid w:val="00FE7E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4BC0B5-C197-4E29-BDA0-CA0A4E4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92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3392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3392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3392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392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392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43392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33929"/>
    <w:rPr>
      <w:vertAlign w:val="superscript"/>
    </w:rPr>
  </w:style>
  <w:style w:type="paragraph" w:styleId="Textonotapie">
    <w:name w:val="footnote text"/>
    <w:basedOn w:val="Normal"/>
    <w:link w:val="TextonotapieCar"/>
    <w:uiPriority w:val="99"/>
    <w:semiHidden/>
    <w:unhideWhenUsed/>
    <w:rsid w:val="0043392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3392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11746</Words>
  <Characters>64607</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2022-03-31T22:33:00Z</dcterms:created>
  <dcterms:modified xsi:type="dcterms:W3CDTF">2022-04-08T18:01:00Z</dcterms:modified>
</cp:coreProperties>
</file>