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F5" w:rsidRDefault="00D2040B">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veinticinco de mayo del dos mil veintidós.</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05524/INFOEM/IP/RR/2022</w:t>
      </w:r>
      <w:r>
        <w:rPr>
          <w:rFonts w:ascii="Palatino Linotype" w:eastAsia="Palatino Linotype" w:hAnsi="Palatino Linotype" w:cs="Palatino Linotype"/>
        </w:rPr>
        <w:t xml:space="preserve">, interpuesto por </w:t>
      </w:r>
      <w:r w:rsidR="00B909B2">
        <w:rPr>
          <w:rFonts w:ascii="Palatino Linotype" w:eastAsia="Palatino Linotype" w:hAnsi="Palatino Linotype" w:cs="Palatino Linotype"/>
          <w:b/>
        </w:rPr>
        <w:t>XXXXXX XXXXX XXXXX XXXXXX</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contra de la falta de respuesta a la solicitud de acceso a la información con número de folio </w:t>
      </w:r>
      <w:r>
        <w:rPr>
          <w:rFonts w:ascii="Palatino Linotype" w:eastAsia="Palatino Linotype" w:hAnsi="Palatino Linotype" w:cs="Palatino Linotype"/>
          <w:b/>
        </w:rPr>
        <w:t>00025/DIFNAUCAL/IP/2022,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Sistema Municipal Para el Desarrollo Integral de la Familia de Naucalpan de Juárez,</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1B7DF5" w:rsidRDefault="00D2040B">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once de marzo del dos mil veintidós,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B7DF5" w:rsidRDefault="00D2040B">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LA EXPERIENCIA EN MATERIA DE TRANSPARENCIA DEL NUEVO TITULAR DE TRANSPARENCIA, SU GRADO DE ESTUDIOS EL SALARIO Y TODOS LOS EXPEDIENTES CON LOS QUE FUE DADO DE ALTA ASI TAMBIEN SOLICITO ME ENVIE TODOS LOS RECIBOS DE NOMINA DE TODOS LOS TRABAJADORES DE LA PRIMERA QUINCENA DE ENERO A LA FECHA” (Sic)</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Modalidad elegida para la entrega de la información: </w:t>
      </w:r>
      <w:r>
        <w:rPr>
          <w:rFonts w:ascii="Palatino Linotype" w:eastAsia="Palatino Linotype" w:hAnsi="Palatino Linotype" w:cs="Palatino Linotype"/>
        </w:rPr>
        <w:t>a través del SAIMEX.</w:t>
      </w:r>
    </w:p>
    <w:p w:rsidR="001B7DF5" w:rsidRDefault="00D2040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cinco de abril del año dos mil veintidós, expresando lo siguiente:</w:t>
      </w:r>
    </w:p>
    <w:p w:rsidR="001B7DF5" w:rsidRDefault="00D2040B">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B7DF5" w:rsidRDefault="00D2040B">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ME DA CONTESTACION EL TITULAR DE TRANSPARENCIA ARTURO NECESITO QUE EL INFOEM GENERE EL INCUMPLIMIENTO” (Sic)</w:t>
      </w:r>
    </w:p>
    <w:p w:rsidR="001B7DF5" w:rsidRDefault="00D2040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B7DF5" w:rsidRDefault="00D2040B">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“NO ME DA CONTESTACION EL TITULAR DE TRANSPARENCIA ARTURO NECESITO QUE EL INFOEM GENERE EL INCUMPLIMIENTO” (Sic)</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05524/INFOEM/IP/RR/2022 </w:t>
      </w:r>
      <w:r>
        <w:rPr>
          <w:rFonts w:ascii="Palatino Linotype" w:eastAsia="Palatino Linotype" w:hAnsi="Palatino Linotype" w:cs="Palatino Linotype"/>
        </w:rPr>
        <w:t xml:space="preserve">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En fecha ocho de abril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omitió realizar manifestaciones.</w:t>
      </w:r>
    </w:p>
    <w:p w:rsidR="001B7DF5" w:rsidRDefault="00D2040B">
      <w:pPr>
        <w:spacing w:before="240" w:after="240" w:line="360" w:lineRule="auto"/>
        <w:jc w:val="both"/>
        <w:rPr>
          <w:rFonts w:ascii="Palatino Linotype" w:eastAsia="Palatino Linotype" w:hAnsi="Palatino Linotype" w:cs="Palatino Linotype"/>
        </w:rPr>
      </w:pPr>
      <w:r>
        <w:rPr>
          <w:noProof/>
          <w:lang w:val="en-US" w:eastAsia="en-US"/>
        </w:rPr>
        <w:drawing>
          <wp:inline distT="0" distB="0" distL="0" distR="0">
            <wp:extent cx="5685082" cy="131516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8970" t="34156" r="19747" b="36650"/>
                    <a:stretch>
                      <a:fillRect/>
                    </a:stretch>
                  </pic:blipFill>
                  <pic:spPr>
                    <a:xfrm>
                      <a:off x="0" y="0"/>
                      <a:ext cx="5685082" cy="1315163"/>
                    </a:xfrm>
                    <a:prstGeom prst="rect">
                      <a:avLst/>
                    </a:prstGeom>
                    <a:ln/>
                  </pic:spPr>
                </pic:pic>
              </a:graphicData>
            </a:graphic>
          </wp:inline>
        </w:drawing>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En fecha diecinueve de mayo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B7DF5" w:rsidRDefault="00D2040B">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B7DF5" w:rsidRDefault="00D2040B">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B7DF5" w:rsidRDefault="001B7DF5">
      <w:pPr>
        <w:ind w:left="851" w:right="851"/>
        <w:jc w:val="both"/>
        <w:rPr>
          <w:rFonts w:ascii="Palatino Linotype" w:eastAsia="Palatino Linotype" w:hAnsi="Palatino Linotype" w:cs="Palatino Linotype"/>
          <w:i/>
        </w:rPr>
      </w:pP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rsidR="001B7DF5" w:rsidRDefault="00D2040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B7DF5" w:rsidRDefault="00D2040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B7DF5" w:rsidRDefault="00D2040B">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éste tiene la posibilidad de impugnar dicha omisión en cualquier tiempo mediante el recurso de revisión y con ello satisfacer su pretensión; postura que ha sido adoptada mediante criterio número 001-15, </w:t>
      </w:r>
      <w:r>
        <w:rPr>
          <w:rFonts w:ascii="Palatino Linotype" w:eastAsia="Palatino Linotype" w:hAnsi="Palatino Linotype" w:cs="Palatino Linotype"/>
        </w:rPr>
        <w:lastRenderedPageBreak/>
        <w:t>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B7DF5" w:rsidRDefault="00D2040B">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B7DF5" w:rsidRDefault="001B7DF5">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se identificó como “</w:t>
      </w:r>
      <w:r w:rsidR="00B909B2">
        <w:rPr>
          <w:rFonts w:ascii="Palatino Linotype" w:eastAsia="Palatino Linotype" w:hAnsi="Palatino Linotype" w:cs="Palatino Linotype"/>
          <w:b/>
        </w:rPr>
        <w:t>XXXXX XXXXX XXXXX XXXXXX XXXXXXX</w:t>
      </w:r>
      <w:bookmarkStart w:id="1" w:name="_GoBack"/>
      <w:bookmarkEnd w:id="1"/>
      <w:r>
        <w:rPr>
          <w:rFonts w:ascii="Palatino Linotype" w:eastAsia="Palatino Linotype" w:hAnsi="Palatino Linotype" w:cs="Palatino Linotype"/>
          <w:b/>
        </w:rPr>
        <w:t>”,</w:t>
      </w:r>
      <w:r>
        <w:rPr>
          <w:rFonts w:ascii="Palatino Linotype" w:eastAsia="Palatino Linotype" w:hAnsi="Palatino Linotype" w:cs="Palatino Linotype"/>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B7DF5" w:rsidRDefault="00D2040B">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 xml:space="preserve">Las solicitudes </w:t>
      </w:r>
      <w:r>
        <w:rPr>
          <w:rFonts w:ascii="Palatino Linotype" w:eastAsia="Palatino Linotype" w:hAnsi="Palatino Linotype" w:cs="Palatino Linotype"/>
          <w:i/>
        </w:rPr>
        <w:t xml:space="preserve">anónimas, con </w:t>
      </w:r>
      <w:r>
        <w:rPr>
          <w:rFonts w:ascii="Palatino Linotype" w:eastAsia="Palatino Linotype" w:hAnsi="Palatino Linotype" w:cs="Palatino Linotype"/>
          <w:b/>
          <w:i/>
        </w:rPr>
        <w:t>nombre incompleto o seudónimo</w:t>
      </w:r>
      <w:r>
        <w:rPr>
          <w:rFonts w:ascii="Palatino Linotype" w:eastAsia="Palatino Linotype" w:hAnsi="Palatino Linotype" w:cs="Palatino Linotype"/>
          <w:i/>
        </w:rPr>
        <w:t xml:space="preserve">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rsidR="001B7DF5" w:rsidRDefault="00D2040B">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B7DF5" w:rsidRDefault="00D2040B">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 xml:space="preserve">Ahora bien, resulta procedente la interposición del recurso de revisión, según lo aducido por el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B7DF5" w:rsidRDefault="00D2040B">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B7DF5" w:rsidRDefault="00D2040B">
      <w:pPr>
        <w:numPr>
          <w:ilvl w:val="0"/>
          <w:numId w:val="5"/>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1B7DF5" w:rsidRDefault="001B7DF5">
      <w:pPr>
        <w:spacing w:before="240" w:line="360" w:lineRule="auto"/>
        <w:jc w:val="both"/>
        <w:rPr>
          <w:rFonts w:ascii="Palatino Linotype" w:eastAsia="Palatino Linotype" w:hAnsi="Palatino Linotype" w:cs="Palatino Linotype"/>
          <w:b/>
        </w:rPr>
      </w:pPr>
    </w:p>
    <w:p w:rsidR="001B7DF5" w:rsidRDefault="00D2040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rsidR="001B7DF5" w:rsidRDefault="001B7DF5">
      <w:pPr>
        <w:spacing w:line="360" w:lineRule="auto"/>
        <w:jc w:val="both"/>
        <w:rPr>
          <w:rFonts w:ascii="Palatino Linotype" w:eastAsia="Palatino Linotype" w:hAnsi="Palatino Linotype" w:cs="Palatino Linotype"/>
        </w:rPr>
      </w:pPr>
    </w:p>
    <w:p w:rsidR="001B7DF5" w:rsidRDefault="00D2040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dentro del plazo legal previsto para ello.</w:t>
      </w:r>
    </w:p>
    <w:p w:rsidR="001B7DF5" w:rsidRDefault="001B7DF5">
      <w:pPr>
        <w:spacing w:line="360" w:lineRule="auto"/>
        <w:jc w:val="both"/>
        <w:rPr>
          <w:rFonts w:ascii="Palatino Linotype" w:eastAsia="Palatino Linotype" w:hAnsi="Palatino Linotype" w:cs="Palatino Linotype"/>
        </w:rPr>
      </w:pPr>
    </w:p>
    <w:p w:rsidR="001B7DF5" w:rsidRDefault="00D2040B">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1B7DF5" w:rsidRDefault="00D2040B">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EXPERIENCIA EN MATERIA DE TRANSPARENCIA DEL NUEVO TITULAR DE TRANSPARENCIA, SU GRADO DE ESTUDIOS EL SALARIO Y TODOS LOS EXPEDIENTES CON LOS QUE FUE DADO DE ALTA.</w:t>
      </w:r>
    </w:p>
    <w:p w:rsidR="001B7DF5" w:rsidRDefault="00D2040B">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TODOS LOS RECIBOS DE </w:t>
      </w:r>
      <w:r>
        <w:rPr>
          <w:rFonts w:ascii="Palatino Linotype" w:eastAsia="Palatino Linotype" w:hAnsi="Palatino Linotype" w:cs="Palatino Linotype"/>
          <w:sz w:val="22"/>
          <w:szCs w:val="22"/>
        </w:rPr>
        <w:t>NÓMINA</w:t>
      </w:r>
      <w:r>
        <w:rPr>
          <w:rFonts w:ascii="Palatino Linotype" w:eastAsia="Palatino Linotype" w:hAnsi="Palatino Linotype" w:cs="Palatino Linotype"/>
          <w:color w:val="000000"/>
          <w:sz w:val="22"/>
          <w:szCs w:val="22"/>
        </w:rPr>
        <w:t xml:space="preserve"> DE TODOS LOS TRABAJADORES DE LA PRIMERA QUINCENA DE ENERO A LA FECHA.</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B7DF5" w:rsidRDefault="00D2040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B7DF5" w:rsidRDefault="001B7DF5">
      <w:pPr>
        <w:tabs>
          <w:tab w:val="left" w:pos="709"/>
        </w:tabs>
        <w:ind w:left="851" w:right="850"/>
        <w:jc w:val="both"/>
        <w:rPr>
          <w:rFonts w:ascii="Palatino Linotype" w:eastAsia="Palatino Linotype" w:hAnsi="Palatino Linotype" w:cs="Palatino Linotype"/>
        </w:rPr>
      </w:pPr>
    </w:p>
    <w:p w:rsidR="001B7DF5" w:rsidRDefault="00D2040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B7DF5" w:rsidRDefault="00D2040B">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B7DF5" w:rsidRDefault="00D2040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B7DF5" w:rsidRDefault="00D2040B">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6o.</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B7DF5" w:rsidRDefault="001B7DF5">
      <w:pPr>
        <w:ind w:left="851" w:right="851"/>
        <w:jc w:val="both"/>
        <w:rPr>
          <w:rFonts w:ascii="Palatino Linotype" w:eastAsia="Palatino Linotype" w:hAnsi="Palatino Linotype" w:cs="Palatino Linotype"/>
          <w:i/>
          <w:sz w:val="22"/>
          <w:szCs w:val="22"/>
        </w:rPr>
      </w:pP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B7DF5" w:rsidRDefault="00D2040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B7DF5" w:rsidRDefault="00D2040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B7DF5" w:rsidRDefault="00D2040B">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B7DF5" w:rsidRDefault="00D2040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B7DF5" w:rsidRDefault="00D2040B">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B7DF5" w:rsidRDefault="001B7DF5">
      <w:pPr>
        <w:ind w:left="851" w:right="902"/>
        <w:jc w:val="both"/>
        <w:rPr>
          <w:rFonts w:ascii="Palatino Linotype" w:eastAsia="Palatino Linotype" w:hAnsi="Palatino Linotype" w:cs="Palatino Linotype"/>
          <w:sz w:val="22"/>
          <w:szCs w:val="22"/>
        </w:rPr>
      </w:pP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B7DF5" w:rsidRDefault="00D2040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B7DF5" w:rsidRDefault="00D2040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B7DF5" w:rsidRDefault="00D2040B">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localizar la información que le solicite la Unidad de </w:t>
      </w:r>
      <w:r>
        <w:rPr>
          <w:rFonts w:ascii="Palatino Linotype" w:eastAsia="Palatino Linotype" w:hAnsi="Palatino Linotype" w:cs="Palatino Linotype"/>
        </w:rPr>
        <w:lastRenderedPageBreak/>
        <w:t>Transparencia; proporcionar la misma y apoyarla en lo que ésta le solicite para el cumplimiento de sus funciones.</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 la particular</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1B7DF5" w:rsidRDefault="00D2040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w:t>
      </w:r>
      <w:r>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en la  Materia que es del tenor literal siguiente:</w:t>
      </w:r>
    </w:p>
    <w:p w:rsidR="001B7DF5" w:rsidRDefault="00D2040B">
      <w:pPr>
        <w:spacing w:before="280" w:after="280" w:line="276" w:lineRule="auto"/>
        <w:ind w:left="567"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91. El acceso a la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pública será restringido excepcionalmente, cuando ésta sea clasificada como reservada o confidencial.”(Sic)</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Pueda menoscabar la conducción de las negociaciones y relaciones internacionales;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1B7DF5" w:rsidRDefault="00D2040B">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1B7DF5" w:rsidRDefault="00D2040B">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1B7DF5" w:rsidRDefault="00D2040B">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B7DF5" w:rsidRDefault="00D2040B">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B7DF5" w:rsidRDefault="00D2040B">
      <w:pPr>
        <w:numPr>
          <w:ilvl w:val="0"/>
          <w:numId w:val="2"/>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reciba una solicitud de acceso a la información;</w:t>
      </w:r>
    </w:p>
    <w:p w:rsidR="001B7DF5" w:rsidRDefault="00D2040B">
      <w:pPr>
        <w:numPr>
          <w:ilvl w:val="0"/>
          <w:numId w:val="2"/>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1B7DF5" w:rsidRDefault="00D2040B">
      <w:pPr>
        <w:numPr>
          <w:ilvl w:val="0"/>
          <w:numId w:val="2"/>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1B7DF5" w:rsidRDefault="00D2040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1B7DF5" w:rsidRDefault="00D2040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w:t>
      </w:r>
      <w:r>
        <w:rPr>
          <w:rFonts w:ascii="Palatino Linotype" w:eastAsia="Palatino Linotype" w:hAnsi="Palatino Linotype" w:cs="Palatino Linotype"/>
        </w:rPr>
        <w:lastRenderedPageBreak/>
        <w:t xml:space="preserve">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1B7DF5" w:rsidRDefault="00D2040B">
      <w:pPr>
        <w:numPr>
          <w:ilvl w:val="0"/>
          <w:numId w:val="3"/>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1B7DF5" w:rsidRDefault="00D2040B">
      <w:pPr>
        <w:numPr>
          <w:ilvl w:val="0"/>
          <w:numId w:val="3"/>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1B7DF5" w:rsidRDefault="00D2040B">
      <w:pPr>
        <w:numPr>
          <w:ilvl w:val="0"/>
          <w:numId w:val="3"/>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1B7DF5" w:rsidRDefault="00D2040B">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w:t>
      </w:r>
      <w:r>
        <w:rPr>
          <w:rFonts w:ascii="Palatino Linotype" w:eastAsia="Palatino Linotype" w:hAnsi="Palatino Linotype" w:cs="Palatino Linotype"/>
          <w:color w:val="000000"/>
        </w:rPr>
        <w:lastRenderedPageBreak/>
        <w:t>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w:t>
      </w:r>
      <w:r>
        <w:rPr>
          <w:rFonts w:ascii="Palatino Linotype" w:eastAsia="Palatino Linotype" w:hAnsi="Palatino Linotype" w:cs="Palatino Linotype"/>
          <w:i/>
          <w:sz w:val="22"/>
          <w:szCs w:val="22"/>
        </w:rPr>
        <w:lastRenderedPageBreak/>
        <w:t>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interesada.”(Sic)</w:t>
      </w:r>
    </w:p>
    <w:p w:rsidR="001B7DF5" w:rsidRDefault="00D2040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1B7DF5" w:rsidRDefault="00D2040B">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w:t>
      </w:r>
      <w:r>
        <w:rPr>
          <w:rFonts w:ascii="Palatino Linotype" w:eastAsia="Palatino Linotype" w:hAnsi="Palatino Linotype" w:cs="Palatino Linotype"/>
        </w:rPr>
        <w:lastRenderedPageBreak/>
        <w:t>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1B7DF5" w:rsidRDefault="00D2040B">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rsidR="001B7DF5" w:rsidRDefault="00D2040B">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1B7DF5" w:rsidRDefault="00D2040B">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B7DF5" w:rsidRDefault="00D2040B">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B7DF5" w:rsidRDefault="00D2040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color w:val="222222"/>
        </w:rPr>
        <w:t>05524/INFOEM/IP/RR/2022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B7DF5" w:rsidRDefault="00D2040B">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B7DF5" w:rsidRDefault="00D2040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 vía SAIMEX al</w:t>
      </w:r>
      <w:r>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B7DF5" w:rsidRDefault="00D2040B">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Pr>
          <w:rFonts w:ascii="Palatino Linotype" w:eastAsia="Palatino Linotype" w:hAnsi="Palatino Linotype" w:cs="Palatino Linotype"/>
          <w:b/>
          <w:color w:val="222222"/>
        </w:rPr>
        <w:t xml:space="preserve">Notifíquese vía SAIMEX al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w:t>
      </w:r>
      <w:r>
        <w:rPr>
          <w:rFonts w:ascii="Palatino Linotype" w:eastAsia="Palatino Linotype" w:hAnsi="Palatino Linotype" w:cs="Palatino Linotype"/>
          <w:color w:val="222222"/>
        </w:rPr>
        <w:lastRenderedPageBreak/>
        <w:t>términos del artículo 179, último párrafo de la Ley de Transparencia y Acceso a la Información Pública del Estado de México y Municipios.</w:t>
      </w:r>
    </w:p>
    <w:p w:rsidR="001B7DF5" w:rsidRDefault="00D2040B">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B7DF5" w:rsidRDefault="00D2040B">
      <w:pPr>
        <w:spacing w:before="240" w:after="240" w:line="360" w:lineRule="auto"/>
        <w:ind w:right="49"/>
        <w:jc w:val="both"/>
        <w:rPr>
          <w:rFonts w:ascii="Palatino Linotype" w:eastAsia="Palatino Linotype" w:hAnsi="Palatino Linotype" w:cs="Palatino Linotype"/>
          <w:color w:val="FF0000"/>
          <w:highlight w:val="yellow"/>
        </w:rPr>
      </w:pPr>
      <w:bookmarkStart w:id="3" w:name="_heading=h.3znysh7" w:colFirst="0" w:colLast="0"/>
      <w:bookmarkEnd w:id="3"/>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B7DF5" w:rsidRDefault="00D2040B">
      <w:pPr>
        <w:spacing w:line="360" w:lineRule="auto"/>
        <w:ind w:right="49"/>
        <w:jc w:val="both"/>
        <w:rPr>
          <w:rFonts w:ascii="Palatino Linotype" w:eastAsia="Palatino Linotype" w:hAnsi="Palatino Linotype" w:cs="Palatino Linotype"/>
        </w:rPr>
        <w:sectPr w:rsidR="001B7DF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w:t>
      </w:r>
      <w:r>
        <w:rPr>
          <w:rFonts w:ascii="Palatino Linotype" w:eastAsia="Palatino Linotype" w:hAnsi="Palatino Linotype" w:cs="Palatino Linotype"/>
        </w:rPr>
        <w:lastRenderedPageBreak/>
        <w:t xml:space="preserve">EL VEINTICINCO DE MAYO DE DOS MIL VEINTIDÓS, ANTE EL SECRETARIO </w:t>
      </w:r>
      <w:r>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48949</wp:posOffset>
                </wp:positionH>
                <wp:positionV relativeFrom="paragraph">
                  <wp:posOffset>718019</wp:posOffset>
                </wp:positionV>
                <wp:extent cx="5430741" cy="6289482"/>
                <wp:effectExtent l="0" t="0" r="36830" b="35560"/>
                <wp:wrapNone/>
                <wp:docPr id="1" name="Conector recto 1"/>
                <wp:cNvGraphicFramePr/>
                <a:graphic xmlns:a="http://schemas.openxmlformats.org/drawingml/2006/main">
                  <a:graphicData uri="http://schemas.microsoft.com/office/word/2010/wordprocessingShape">
                    <wps:wsp>
                      <wps:cNvCnPr/>
                      <wps:spPr>
                        <a:xfrm>
                          <a:off x="0" y="0"/>
                          <a:ext cx="5430741" cy="6289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99003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56.55pt" to="431.45pt,5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p>
    <w:p w:rsidR="001B7DF5" w:rsidRDefault="001B7DF5">
      <w:pPr>
        <w:spacing w:line="360" w:lineRule="auto"/>
        <w:ind w:right="49"/>
        <w:jc w:val="both"/>
        <w:rPr>
          <w:rFonts w:ascii="Palatino Linotype" w:eastAsia="Palatino Linotype" w:hAnsi="Palatino Linotype" w:cs="Palatino Linotype"/>
        </w:rPr>
      </w:pPr>
    </w:p>
    <w:p w:rsidR="001B7DF5" w:rsidRDefault="00D2040B">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B7DF5" w:rsidRDefault="001B7DF5"/>
    <w:p w:rsidR="001B7DF5" w:rsidRDefault="001B7DF5"/>
    <w:sectPr w:rsidR="001B7DF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375" w:rsidRDefault="00D2040B">
      <w:r>
        <w:separator/>
      </w:r>
    </w:p>
  </w:endnote>
  <w:endnote w:type="continuationSeparator" w:id="0">
    <w:p w:rsidR="00453375" w:rsidRDefault="00D2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F5" w:rsidRDefault="00D204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09B2">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09B2">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1B7DF5" w:rsidRDefault="001B7DF5">
    <w:pPr>
      <w:pBdr>
        <w:top w:val="nil"/>
        <w:left w:val="nil"/>
        <w:bottom w:val="nil"/>
        <w:right w:val="nil"/>
        <w:between w:val="nil"/>
      </w:pBdr>
      <w:tabs>
        <w:tab w:val="center" w:pos="4252"/>
        <w:tab w:val="right" w:pos="8504"/>
      </w:tabs>
      <w:rPr>
        <w:color w:val="000000"/>
      </w:rPr>
    </w:pPr>
  </w:p>
  <w:p w:rsidR="001B7DF5" w:rsidRDefault="001B7DF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F5" w:rsidRDefault="00D2040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909B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909B2">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1B7DF5" w:rsidRDefault="001B7DF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375" w:rsidRDefault="00D2040B">
      <w:r>
        <w:separator/>
      </w:r>
    </w:p>
  </w:footnote>
  <w:footnote w:type="continuationSeparator" w:id="0">
    <w:p w:rsidR="00453375" w:rsidRDefault="00D2040B">
      <w:r>
        <w:continuationSeparator/>
      </w:r>
    </w:p>
  </w:footnote>
  <w:footnote w:id="1">
    <w:p w:rsidR="001B7DF5" w:rsidRDefault="00D2040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1B7DF5" w:rsidRDefault="00D204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F5" w:rsidRDefault="001B7DF5">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2"/>
      <w:gridCol w:w="2976"/>
    </w:tblGrid>
    <w:tr w:rsidR="001B7DF5">
      <w:tc>
        <w:tcPr>
          <w:tcW w:w="2552" w:type="dxa"/>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B7DF5" w:rsidRDefault="00D2040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05524/INFOEM/IP/RR/2022 </w:t>
          </w:r>
        </w:p>
      </w:tc>
    </w:tr>
    <w:tr w:rsidR="001B7DF5">
      <w:trPr>
        <w:trHeight w:val="228"/>
      </w:trPr>
      <w:tc>
        <w:tcPr>
          <w:tcW w:w="2552" w:type="dxa"/>
          <w:shd w:val="clear" w:color="auto" w:fill="auto"/>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B7DF5" w:rsidRDefault="00D2040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Naucalpan de Juárez.</w:t>
          </w:r>
        </w:p>
      </w:tc>
    </w:tr>
    <w:tr w:rsidR="001B7DF5">
      <w:tc>
        <w:tcPr>
          <w:tcW w:w="2552" w:type="dxa"/>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B7DF5" w:rsidRDefault="00D2040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B7DF5" w:rsidRDefault="00D2040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-689276</wp:posOffset>
          </wp:positionH>
          <wp:positionV relativeFrom="paragraph">
            <wp:posOffset>-1171014</wp:posOffset>
          </wp:positionV>
          <wp:extent cx="7635875" cy="99434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F5" w:rsidRDefault="00D2040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n-US" w:eastAsia="en-US"/>
      </w:rPr>
      <w:drawing>
        <wp:anchor distT="0" distB="0" distL="0" distR="0" simplePos="0" relativeHeight="251659264" behindDoc="1" locked="0" layoutInCell="1" hidden="0" allowOverlap="1">
          <wp:simplePos x="0" y="0"/>
          <wp:positionH relativeFrom="column">
            <wp:posOffset>-675563</wp:posOffset>
          </wp:positionH>
          <wp:positionV relativeFrom="paragraph">
            <wp:posOffset>-341827</wp:posOffset>
          </wp:positionV>
          <wp:extent cx="7635875" cy="994346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1"/>
      <w:tblW w:w="6238" w:type="dxa"/>
      <w:tblInd w:w="3119" w:type="dxa"/>
      <w:tblLayout w:type="fixed"/>
      <w:tblLook w:val="0400" w:firstRow="0" w:lastRow="0" w:firstColumn="0" w:lastColumn="0" w:noHBand="0" w:noVBand="1"/>
    </w:tblPr>
    <w:tblGrid>
      <w:gridCol w:w="2551"/>
      <w:gridCol w:w="3687"/>
    </w:tblGrid>
    <w:tr w:rsidR="001B7DF5">
      <w:tc>
        <w:tcPr>
          <w:tcW w:w="2551" w:type="dxa"/>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B7DF5" w:rsidRDefault="00D2040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05524/INFOEM/IP/RR/2022</w:t>
          </w:r>
        </w:p>
      </w:tc>
    </w:tr>
    <w:tr w:rsidR="001B7DF5">
      <w:tc>
        <w:tcPr>
          <w:tcW w:w="2551" w:type="dxa"/>
          <w:vAlign w:val="center"/>
        </w:tcPr>
        <w:p w:rsidR="001B7DF5" w:rsidRDefault="00D2040B">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B7DF5" w:rsidRDefault="00B909B2">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 XXXXX</w:t>
          </w:r>
        </w:p>
      </w:tc>
    </w:tr>
    <w:tr w:rsidR="001B7DF5">
      <w:trPr>
        <w:trHeight w:val="228"/>
      </w:trPr>
      <w:tc>
        <w:tcPr>
          <w:tcW w:w="2551" w:type="dxa"/>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B7DF5" w:rsidRDefault="00D2040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Naucalpan de Juárez.</w:t>
          </w:r>
        </w:p>
      </w:tc>
    </w:tr>
    <w:tr w:rsidR="001B7DF5">
      <w:tc>
        <w:tcPr>
          <w:tcW w:w="2551" w:type="dxa"/>
          <w:vAlign w:val="center"/>
        </w:tcPr>
        <w:p w:rsidR="001B7DF5" w:rsidRDefault="00D2040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B7DF5" w:rsidRDefault="00D2040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B7DF5" w:rsidRDefault="001B7DF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F5" w:rsidRDefault="00D2040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B7DF5" w:rsidRDefault="001B7DF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D10FF"/>
    <w:multiLevelType w:val="multilevel"/>
    <w:tmpl w:val="549C78E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5E7E10"/>
    <w:multiLevelType w:val="multilevel"/>
    <w:tmpl w:val="0DDE66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C01DD3"/>
    <w:multiLevelType w:val="multilevel"/>
    <w:tmpl w:val="CC3815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6146D5"/>
    <w:multiLevelType w:val="multilevel"/>
    <w:tmpl w:val="2AE88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A81CF2"/>
    <w:multiLevelType w:val="multilevel"/>
    <w:tmpl w:val="2F6CC2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F5"/>
    <w:rsid w:val="001B7DF5"/>
    <w:rsid w:val="00453375"/>
    <w:rsid w:val="00B909B2"/>
    <w:rsid w:val="00D2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AD5"/>
  <w15:docId w15:val="{97F9A86D-26A9-49D7-AF9A-790488AA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WjCdmmed5qV6dQt5XwCNsjOCrQ==">AMUW2mVCeOGDjQF2fxcGH6BfhzmMw0TSwq2MQzMeQwQq+Ekv8NvMBwJkcdafxwCaCukqOSwsUSyyvLwH/cmoXVDVcajOvlQ/W2wNcFUx9z/50St+KUjlrsTm2bi8pxxHrVsAP1vpTXG6Y4Qjpa+EUDNDbIa/kARHeRc2OSOtCYMiosJ/TbRKzvo=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7082</Words>
  <Characters>40370</Characters>
  <Application>Microsoft Office Word</Application>
  <DocSecurity>0</DocSecurity>
  <Lines>336</Lines>
  <Paragraphs>94</Paragraphs>
  <ScaleCrop>false</ScaleCrop>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3</cp:revision>
  <dcterms:created xsi:type="dcterms:W3CDTF">2022-05-20T00:24:00Z</dcterms:created>
  <dcterms:modified xsi:type="dcterms:W3CDTF">2022-06-06T22:27:00Z</dcterms:modified>
</cp:coreProperties>
</file>