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8662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4525A">
        <w:rPr>
          <w:rFonts w:ascii="Palatino Linotype" w:eastAsia="Times New Roman" w:hAnsi="Palatino Linotype" w:cs="Arial"/>
          <w:color w:val="000000"/>
          <w:sz w:val="24"/>
          <w:szCs w:val="24"/>
          <w:lang w:val="es-419" w:eastAsia="es-MX"/>
        </w:rPr>
        <w:t>diez</w:t>
      </w:r>
      <w:r w:rsidRPr="008662E4">
        <w:rPr>
          <w:rFonts w:ascii="Palatino Linotype" w:eastAsia="Times New Roman" w:hAnsi="Palatino Linotype" w:cs="Arial"/>
          <w:color w:val="000000"/>
          <w:sz w:val="24"/>
          <w:szCs w:val="24"/>
          <w:lang w:eastAsia="es-MX"/>
        </w:rPr>
        <w:t xml:space="preserve"> de </w:t>
      </w:r>
      <w:r w:rsidR="0004525A">
        <w:rPr>
          <w:rFonts w:ascii="Palatino Linotype" w:eastAsia="Times New Roman" w:hAnsi="Palatino Linotype" w:cs="Arial"/>
          <w:color w:val="000000"/>
          <w:sz w:val="24"/>
          <w:szCs w:val="24"/>
          <w:lang w:val="es-419" w:eastAsia="es-MX"/>
        </w:rPr>
        <w:t>agosto</w:t>
      </w:r>
      <w:r w:rsidRPr="008662E4">
        <w:rPr>
          <w:rFonts w:ascii="Palatino Linotype" w:eastAsia="Times New Roman" w:hAnsi="Palatino Linotype" w:cs="Arial"/>
          <w:color w:val="000000"/>
          <w:sz w:val="24"/>
          <w:szCs w:val="24"/>
          <w:lang w:eastAsia="es-MX"/>
        </w:rPr>
        <w:t xml:space="preserve"> de dos mil veintidós.</w:t>
      </w:r>
    </w:p>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8662E4" w:rsidRDefault="00BC3531" w:rsidP="008662E4">
      <w:pPr>
        <w:tabs>
          <w:tab w:val="left" w:pos="1701"/>
        </w:tabs>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VISTO</w:t>
      </w:r>
      <w:r w:rsidR="008662E4" w:rsidRPr="008662E4">
        <w:rPr>
          <w:rFonts w:ascii="Palatino Linotype" w:hAnsi="Palatino Linotype" w:cs="Arial"/>
          <w:sz w:val="24"/>
          <w:szCs w:val="24"/>
        </w:rPr>
        <w:t xml:space="preserve"> </w:t>
      </w:r>
      <w:r w:rsidR="0004525A">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 formado con motivo del recurso de revisión con número </w:t>
      </w:r>
      <w:r w:rsidRPr="008662E4">
        <w:rPr>
          <w:rFonts w:ascii="Palatino Linotype" w:hAnsi="Palatino Linotype" w:cs="Arial"/>
          <w:b/>
          <w:bCs/>
          <w:sz w:val="24"/>
          <w:szCs w:val="24"/>
          <w:lang w:eastAsia="es-MX"/>
        </w:rPr>
        <w:t>0</w:t>
      </w:r>
      <w:r w:rsidR="0004525A">
        <w:rPr>
          <w:rFonts w:ascii="Palatino Linotype" w:hAnsi="Palatino Linotype" w:cs="Arial"/>
          <w:b/>
          <w:bCs/>
          <w:sz w:val="24"/>
          <w:szCs w:val="24"/>
          <w:lang w:val="es-419" w:eastAsia="es-MX"/>
        </w:rPr>
        <w:t>8820</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xml:space="preserve"> promovido</w:t>
      </w:r>
      <w:r w:rsidR="008662E4" w:rsidRPr="008662E4">
        <w:rPr>
          <w:rFonts w:ascii="Palatino Linotype" w:hAnsi="Palatino Linotype" w:cs="Arial"/>
          <w:sz w:val="24"/>
          <w:szCs w:val="24"/>
        </w:rPr>
        <w:t xml:space="preserve"> por </w:t>
      </w:r>
      <w:r w:rsidR="0004525A">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w:t>
      </w:r>
      <w:r w:rsidR="0052225E">
        <w:rPr>
          <w:rFonts w:ascii="Palatino Linotype" w:hAnsi="Palatino Linotype" w:cs="Arial"/>
          <w:b/>
          <w:sz w:val="24"/>
          <w:szCs w:val="24"/>
        </w:rPr>
        <w:t>XXXXXXXXXXXXXXXXXX</w:t>
      </w:r>
      <w:r w:rsidRPr="008662E4">
        <w:rPr>
          <w:rFonts w:ascii="Palatino Linotype" w:hAnsi="Palatino Linotype"/>
          <w:sz w:val="24"/>
          <w:szCs w:val="24"/>
        </w:rPr>
        <w:t xml:space="preserve">, quien en lo sucesivo y para efectos prácticos se le denominara como </w:t>
      </w:r>
      <w:r w:rsidRPr="008662E4">
        <w:rPr>
          <w:rFonts w:ascii="Palatino Linotype" w:hAnsi="Palatino Linotype"/>
          <w:b/>
          <w:sz w:val="24"/>
          <w:szCs w:val="24"/>
        </w:rPr>
        <w:t>el Recurrente</w:t>
      </w:r>
      <w:r w:rsidRPr="008662E4">
        <w:rPr>
          <w:rFonts w:ascii="Palatino Linotype" w:hAnsi="Palatino Linotype" w:cs="Arial"/>
          <w:sz w:val="24"/>
          <w:szCs w:val="24"/>
        </w:rPr>
        <w:t xml:space="preserve">, en contra de la falta de respuesta del </w:t>
      </w:r>
      <w:r w:rsidRPr="008662E4">
        <w:rPr>
          <w:rFonts w:ascii="Palatino Linotype" w:hAnsi="Palatino Linotype" w:cs="Arial"/>
          <w:b/>
          <w:sz w:val="24"/>
          <w:szCs w:val="24"/>
        </w:rPr>
        <w:t xml:space="preserve">Ayuntamiento de </w:t>
      </w:r>
      <w:r w:rsidR="0004525A">
        <w:rPr>
          <w:rFonts w:ascii="Palatino Linotype" w:hAnsi="Palatino Linotype" w:cs="Arial"/>
          <w:b/>
          <w:sz w:val="24"/>
          <w:szCs w:val="24"/>
          <w:lang w:val="es-419"/>
        </w:rPr>
        <w:t>Ecatepec de Morelos</w:t>
      </w:r>
      <w:r w:rsidRPr="008662E4">
        <w:rPr>
          <w:rFonts w:ascii="Palatino Linotype" w:hAnsi="Palatino Linotype" w:cs="Arial"/>
          <w:b/>
          <w:sz w:val="24"/>
          <w:szCs w:val="24"/>
        </w:rPr>
        <w:t xml:space="preserve">, </w:t>
      </w:r>
      <w:r w:rsidRPr="008662E4">
        <w:rPr>
          <w:rFonts w:ascii="Palatino Linotype" w:hAnsi="Palatino Linotype" w:cs="Arial"/>
          <w:sz w:val="24"/>
          <w:szCs w:val="24"/>
        </w:rPr>
        <w:t>en lo subsecuente</w:t>
      </w:r>
      <w:r w:rsidRPr="008662E4">
        <w:rPr>
          <w:rFonts w:ascii="Palatino Linotype" w:hAnsi="Palatino Linotype" w:cs="Arial"/>
          <w:b/>
          <w:sz w:val="24"/>
          <w:szCs w:val="24"/>
        </w:rPr>
        <w:t xml:space="preserve"> el Sujeto Obligado, </w:t>
      </w:r>
      <w:r w:rsidRPr="008662E4">
        <w:rPr>
          <w:rFonts w:ascii="Palatino Linotype" w:hAnsi="Palatino Linotype" w:cs="Arial"/>
          <w:sz w:val="24"/>
          <w:szCs w:val="24"/>
        </w:rPr>
        <w:t>se procede a dictar la presente resolución.</w:t>
      </w:r>
    </w:p>
    <w:p w:rsidR="00BC3531" w:rsidRPr="008662E4" w:rsidRDefault="00BC3531" w:rsidP="008662E4">
      <w:pPr>
        <w:tabs>
          <w:tab w:val="left" w:pos="6960"/>
        </w:tabs>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b/>
          <w:sz w:val="24"/>
          <w:szCs w:val="24"/>
        </w:rPr>
      </w:pPr>
      <w:r w:rsidRPr="008662E4">
        <w:rPr>
          <w:rFonts w:ascii="Palatino Linotype" w:hAnsi="Palatino Linotype" w:cs="Arial"/>
          <w:b/>
          <w:sz w:val="24"/>
          <w:szCs w:val="24"/>
        </w:rPr>
        <w:t>A N T E C E D E N T E S</w:t>
      </w:r>
    </w:p>
    <w:p w:rsidR="00BC3531" w:rsidRPr="008662E4" w:rsidRDefault="00BC3531" w:rsidP="008662E4">
      <w:pPr>
        <w:spacing w:after="0" w:line="360" w:lineRule="auto"/>
        <w:rPr>
          <w:rFonts w:ascii="Palatino Linotype" w:hAnsi="Palatino Linotype" w:cs="Arial"/>
          <w:b/>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PRIMERO. </w:t>
      </w:r>
      <w:r w:rsidRPr="008662E4">
        <w:rPr>
          <w:rFonts w:ascii="Palatino Linotype" w:hAnsi="Palatino Linotype" w:cs="Arial"/>
          <w:sz w:val="24"/>
          <w:szCs w:val="24"/>
        </w:rPr>
        <w:t xml:space="preserve">Con fecha </w:t>
      </w:r>
      <w:r w:rsidR="0004525A">
        <w:rPr>
          <w:rFonts w:ascii="Palatino Linotype" w:hAnsi="Palatino Linotype" w:cs="Arial"/>
          <w:sz w:val="24"/>
          <w:szCs w:val="24"/>
          <w:lang w:val="es-419"/>
        </w:rPr>
        <w:t>primero</w:t>
      </w:r>
      <w:r w:rsidRPr="008662E4">
        <w:rPr>
          <w:rFonts w:ascii="Palatino Linotype" w:hAnsi="Palatino Linotype" w:cs="Arial"/>
          <w:sz w:val="24"/>
          <w:szCs w:val="24"/>
        </w:rPr>
        <w:t xml:space="preserve"> de </w:t>
      </w:r>
      <w:r w:rsidR="0004525A">
        <w:rPr>
          <w:rFonts w:ascii="Palatino Linotype" w:hAnsi="Palatino Linotype" w:cs="Arial"/>
          <w:sz w:val="24"/>
          <w:szCs w:val="24"/>
          <w:lang w:val="es-419"/>
        </w:rPr>
        <w:t>abril</w:t>
      </w:r>
      <w:r w:rsidRPr="008662E4">
        <w:rPr>
          <w:rFonts w:ascii="Palatino Linotype" w:hAnsi="Palatino Linotype" w:cs="Arial"/>
          <w:sz w:val="24"/>
          <w:szCs w:val="24"/>
        </w:rPr>
        <w:t xml:space="preserve"> de dos mil veintidós, </w:t>
      </w:r>
      <w:r w:rsidR="0004525A">
        <w:rPr>
          <w:rFonts w:ascii="Palatino Linotype" w:hAnsi="Palatino Linotype" w:cs="Arial"/>
          <w:sz w:val="24"/>
          <w:szCs w:val="24"/>
          <w:lang w:val="es-419"/>
        </w:rPr>
        <w:t>e</w:t>
      </w:r>
      <w:r w:rsidRPr="008662E4">
        <w:rPr>
          <w:rFonts w:ascii="Palatino Linotype" w:hAnsi="Palatino Linotype" w:cs="Arial"/>
          <w:sz w:val="24"/>
          <w:szCs w:val="24"/>
        </w:rPr>
        <w:t>l</w:t>
      </w:r>
      <w:r w:rsidRPr="008662E4">
        <w:rPr>
          <w:rFonts w:ascii="Palatino Linotype" w:hAnsi="Palatino Linotype" w:cs="Arial"/>
          <w:b/>
          <w:sz w:val="24"/>
          <w:szCs w:val="24"/>
        </w:rPr>
        <w:t xml:space="preserve"> Recurrente</w:t>
      </w:r>
      <w:r w:rsidRPr="008662E4">
        <w:rPr>
          <w:rFonts w:ascii="Palatino Linotype" w:hAnsi="Palatino Linotype" w:cs="Arial"/>
          <w:sz w:val="24"/>
          <w:szCs w:val="24"/>
        </w:rPr>
        <w:t xml:space="preserve"> presentó a través del Sistema de Acceso a la Información Mexiquense, en lo posterior el </w:t>
      </w:r>
      <w:r w:rsidRPr="008662E4">
        <w:rPr>
          <w:rFonts w:ascii="Palatino Linotype" w:hAnsi="Palatino Linotype" w:cs="Arial"/>
          <w:b/>
          <w:sz w:val="24"/>
          <w:szCs w:val="24"/>
        </w:rPr>
        <w:t>SAIMEX</w:t>
      </w:r>
      <w:r w:rsidRPr="008662E4">
        <w:rPr>
          <w:rFonts w:ascii="Palatino Linotype" w:hAnsi="Palatino Linotype" w:cs="Arial"/>
          <w:sz w:val="24"/>
          <w:szCs w:val="24"/>
        </w:rPr>
        <w:t xml:space="preserve">, ante </w:t>
      </w:r>
      <w:r w:rsidRPr="008662E4">
        <w:rPr>
          <w:rFonts w:ascii="Palatino Linotype" w:hAnsi="Palatino Linotype" w:cs="Arial"/>
          <w:b/>
          <w:sz w:val="24"/>
          <w:szCs w:val="24"/>
        </w:rPr>
        <w:t>el Sujeto Obligado</w:t>
      </w:r>
      <w:r w:rsidRPr="008662E4">
        <w:rPr>
          <w:rFonts w:ascii="Palatino Linotype" w:hAnsi="Palatino Linotype" w:cs="Arial"/>
          <w:sz w:val="24"/>
          <w:szCs w:val="24"/>
        </w:rPr>
        <w:t xml:space="preserve">, </w:t>
      </w:r>
      <w:r w:rsidR="00433E1F">
        <w:rPr>
          <w:rFonts w:ascii="Palatino Linotype" w:hAnsi="Palatino Linotype" w:cs="Arial"/>
          <w:sz w:val="24"/>
          <w:szCs w:val="24"/>
          <w:lang w:val="es-419"/>
        </w:rPr>
        <w:t xml:space="preserve">la </w:t>
      </w:r>
      <w:r w:rsidRPr="008662E4">
        <w:rPr>
          <w:rFonts w:ascii="Palatino Linotype" w:hAnsi="Palatino Linotype" w:cs="Arial"/>
          <w:sz w:val="24"/>
          <w:szCs w:val="24"/>
        </w:rPr>
        <w:t xml:space="preserve">solicitud de acceso a la información pública, registrada bajo </w:t>
      </w:r>
      <w:r w:rsidR="00433E1F">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número de expediente</w:t>
      </w:r>
      <w:r w:rsidRPr="008662E4">
        <w:rPr>
          <w:rFonts w:ascii="Palatino Linotype" w:hAnsi="Palatino Linotype"/>
          <w:sz w:val="24"/>
          <w:szCs w:val="24"/>
        </w:rPr>
        <w:t xml:space="preserve"> </w:t>
      </w:r>
      <w:r w:rsidRPr="008662E4">
        <w:rPr>
          <w:rFonts w:ascii="Palatino Linotype" w:hAnsi="Palatino Linotype" w:cs="Arial"/>
          <w:b/>
          <w:sz w:val="24"/>
          <w:szCs w:val="24"/>
        </w:rPr>
        <w:t>00</w:t>
      </w:r>
      <w:r w:rsidR="00433E1F">
        <w:rPr>
          <w:rFonts w:ascii="Palatino Linotype" w:hAnsi="Palatino Linotype" w:cs="Arial"/>
          <w:b/>
          <w:sz w:val="24"/>
          <w:szCs w:val="24"/>
          <w:lang w:val="es-419"/>
        </w:rPr>
        <w:t>357</w:t>
      </w:r>
      <w:r w:rsidRPr="008662E4">
        <w:rPr>
          <w:rFonts w:ascii="Palatino Linotype" w:hAnsi="Palatino Linotype" w:cs="Arial"/>
          <w:b/>
          <w:sz w:val="24"/>
          <w:szCs w:val="24"/>
        </w:rPr>
        <w:t>/</w:t>
      </w:r>
      <w:r w:rsidR="00433E1F">
        <w:rPr>
          <w:rFonts w:ascii="Palatino Linotype" w:hAnsi="Palatino Linotype" w:cs="Arial"/>
          <w:b/>
          <w:sz w:val="24"/>
          <w:szCs w:val="24"/>
          <w:lang w:val="es-419"/>
        </w:rPr>
        <w:t>ECATEPEC</w:t>
      </w:r>
      <w:r w:rsidRPr="008662E4">
        <w:rPr>
          <w:rFonts w:ascii="Palatino Linotype" w:hAnsi="Palatino Linotype" w:cs="Arial"/>
          <w:b/>
          <w:sz w:val="24"/>
          <w:szCs w:val="24"/>
        </w:rPr>
        <w:t>/IP/2022</w:t>
      </w:r>
      <w:r w:rsidRPr="008662E4">
        <w:rPr>
          <w:rFonts w:ascii="Palatino Linotype" w:hAnsi="Palatino Linotype" w:cs="Arial"/>
          <w:sz w:val="24"/>
          <w:szCs w:val="24"/>
          <w:lang w:eastAsia="es-MX"/>
        </w:rPr>
        <w:t>,</w:t>
      </w:r>
      <w:r w:rsidRPr="008662E4">
        <w:rPr>
          <w:rFonts w:ascii="Palatino Linotype" w:hAnsi="Palatino Linotype" w:cs="Arial"/>
          <w:b/>
          <w:sz w:val="24"/>
          <w:szCs w:val="24"/>
          <w:lang w:eastAsia="es-MX"/>
        </w:rPr>
        <w:t xml:space="preserve"> </w:t>
      </w:r>
      <w:r w:rsidRPr="008662E4">
        <w:rPr>
          <w:rFonts w:ascii="Palatino Linotype" w:hAnsi="Palatino Linotype" w:cs="Arial"/>
          <w:sz w:val="24"/>
          <w:szCs w:val="24"/>
        </w:rPr>
        <w:t>mediante la cual solicitó información en el tenor siguiente:</w:t>
      </w:r>
    </w:p>
    <w:p w:rsidR="00BC3531" w:rsidRPr="008662E4"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8662E4"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62E4">
        <w:rPr>
          <w:rFonts w:ascii="Palatino Linotype" w:eastAsia="Times New Roman" w:hAnsi="Palatino Linotype" w:cs="Times New Roman"/>
          <w:i/>
          <w:sz w:val="24"/>
          <w:szCs w:val="24"/>
          <w:lang w:val="es-ES_tradnl" w:eastAsia="es-ES"/>
        </w:rPr>
        <w:t>“</w:t>
      </w:r>
      <w:r w:rsidR="00BA228E" w:rsidRPr="00BA228E">
        <w:rPr>
          <w:rFonts w:ascii="Palatino Linotype" w:eastAsia="Times New Roman" w:hAnsi="Palatino Linotype" w:cs="Times New Roman"/>
          <w:i/>
          <w:sz w:val="24"/>
          <w:szCs w:val="24"/>
          <w:lang w:val="es-ES_tradnl" w:eastAsia="es-ES"/>
        </w:rPr>
        <w:t xml:space="preserve">1. ¿Cuál es el estado de proveedores y acreedores del H. ayuntamiento de enero del 2021 a la fecha? 2. ¿Cuantos eventos públicos ha tenido cada dirección del h. ayuntamiento especificando impresión de vinilonas, renta de audio y/o sillas, botellas de agua, arreglos florales cofee break, etc.? Empresa que se contrató, monto de dinero que se pagó por cada servicio en cada evento desde enero 2022 3. ¿El gobierno municipal renta anuncios espectaculares? ¿Cuál es su ubicación costo </w:t>
      </w:r>
      <w:r w:rsidR="00BA228E" w:rsidRPr="00BA228E">
        <w:rPr>
          <w:rFonts w:ascii="Palatino Linotype" w:eastAsia="Times New Roman" w:hAnsi="Palatino Linotype" w:cs="Times New Roman"/>
          <w:i/>
          <w:sz w:val="24"/>
          <w:szCs w:val="24"/>
          <w:lang w:val="es-ES_tradnl" w:eastAsia="es-ES"/>
        </w:rPr>
        <w:lastRenderedPageBreak/>
        <w:t>inicial y de renta mensual? 4. ¿Cuáles son los proveedores que se han integrado al padrón municipal de proveedores desde enero 2022? Nombre de la empresa, responsable o representante de la misma y fecha. 5. ¿Cuánto cuesta los pagos para el funcionamiento del portal web? Costo anual de servidor, nombre del proveedor, si se maneja atravesó de persona al interno o alguna empresa maneja el portal.</w:t>
      </w:r>
      <w:r w:rsidRPr="008662E4">
        <w:rPr>
          <w:rFonts w:ascii="Palatino Linotype" w:eastAsia="Times New Roman" w:hAnsi="Palatino Linotype" w:cs="Times New Roman"/>
          <w:i/>
          <w:sz w:val="24"/>
          <w:szCs w:val="24"/>
          <w:lang w:val="es-ES_tradnl" w:eastAsia="es-ES"/>
        </w:rPr>
        <w:t>”</w:t>
      </w:r>
    </w:p>
    <w:p w:rsidR="00BC3531"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8662E4">
        <w:rPr>
          <w:rFonts w:ascii="Palatino Linotype" w:eastAsia="Times New Roman" w:hAnsi="Palatino Linotype" w:cs="Times New Roman"/>
          <w:b/>
          <w:sz w:val="24"/>
          <w:szCs w:val="24"/>
          <w:lang w:val="es-ES_tradnl" w:eastAsia="es-ES"/>
        </w:rPr>
        <w:t>Modalidad de entrega:</w:t>
      </w:r>
      <w:r w:rsidRPr="008662E4">
        <w:rPr>
          <w:rFonts w:ascii="Palatino Linotype" w:eastAsia="Times New Roman" w:hAnsi="Palatino Linotype" w:cs="Times New Roman"/>
          <w:sz w:val="24"/>
          <w:szCs w:val="24"/>
          <w:lang w:val="es-ES_tradnl" w:eastAsia="es-ES"/>
        </w:rPr>
        <w:t xml:space="preserve"> A través del SAIMEX</w:t>
      </w: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SEGUNDO. </w:t>
      </w:r>
      <w:r w:rsidRPr="008662E4">
        <w:rPr>
          <w:rFonts w:ascii="Palatino Linotype" w:hAnsi="Palatino Linotype" w:cs="Arial"/>
          <w:sz w:val="24"/>
          <w:szCs w:val="24"/>
        </w:rPr>
        <w:t xml:space="preserve">En </w:t>
      </w:r>
      <w:r w:rsidR="00BA228E">
        <w:rPr>
          <w:rFonts w:ascii="Palatino Linotype" w:hAnsi="Palatino Linotype" w:cs="Arial"/>
          <w:sz w:val="24"/>
          <w:szCs w:val="24"/>
          <w:lang w:val="es-419"/>
        </w:rPr>
        <w:t>e</w:t>
      </w:r>
      <w:r w:rsid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w:t>
      </w:r>
      <w:r w:rsidR="008662E4">
        <w:rPr>
          <w:rFonts w:ascii="Palatino Linotype" w:hAnsi="Palatino Linotype" w:cs="Arial"/>
          <w:sz w:val="24"/>
          <w:szCs w:val="24"/>
        </w:rPr>
        <w:t xml:space="preserve"> del</w:t>
      </w:r>
      <w:r w:rsidRPr="008662E4">
        <w:rPr>
          <w:rFonts w:ascii="Palatino Linotype" w:hAnsi="Palatino Linotype" w:cs="Arial"/>
          <w:sz w:val="24"/>
          <w:szCs w:val="24"/>
        </w:rPr>
        <w:t xml:space="preserve"> SAIMEX, se aprecia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dar respuesta a la solicitud de información presentada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eastAsia="es-ES"/>
        </w:rPr>
        <w:t>TERCERO</w:t>
      </w:r>
      <w:r w:rsidRPr="008662E4">
        <w:rPr>
          <w:rFonts w:ascii="Palatino Linotype" w:hAnsi="Palatino Linotype" w:cs="Arial"/>
          <w:sz w:val="24"/>
          <w:szCs w:val="24"/>
        </w:rPr>
        <w:t xml:space="preserve">. Inconforme ante la falta de respuesta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la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fecha </w:t>
      </w:r>
      <w:r w:rsidR="00BA228E">
        <w:rPr>
          <w:rFonts w:ascii="Palatino Linotype" w:hAnsi="Palatino Linotype" w:cs="Arial"/>
          <w:b/>
          <w:sz w:val="24"/>
          <w:szCs w:val="24"/>
          <w:lang w:val="es-419"/>
        </w:rPr>
        <w:t xml:space="preserve">veintitrés </w:t>
      </w:r>
      <w:r w:rsidRPr="008662E4">
        <w:rPr>
          <w:rFonts w:ascii="Palatino Linotype" w:hAnsi="Palatino Linotype" w:cs="Arial"/>
          <w:b/>
          <w:sz w:val="24"/>
          <w:szCs w:val="24"/>
        </w:rPr>
        <w:t>de mayo de dos mil veintidós</w:t>
      </w:r>
      <w:r w:rsidRPr="008662E4">
        <w:rPr>
          <w:rFonts w:ascii="Palatino Linotype" w:hAnsi="Palatino Linotype" w:cs="Arial"/>
          <w:sz w:val="24"/>
          <w:szCs w:val="24"/>
        </w:rPr>
        <w:t>, interpuso recurso de revisión, que fue registrado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en el sistema electrónico con número de expediente </w:t>
      </w:r>
      <w:r w:rsidRPr="008662E4">
        <w:rPr>
          <w:rFonts w:ascii="Palatino Linotype" w:hAnsi="Palatino Linotype" w:cs="Arial"/>
          <w:b/>
          <w:bCs/>
          <w:sz w:val="24"/>
          <w:szCs w:val="24"/>
          <w:lang w:eastAsia="es-MX"/>
        </w:rPr>
        <w:t>0</w:t>
      </w:r>
      <w:r w:rsidR="00BA228E">
        <w:rPr>
          <w:rFonts w:ascii="Palatino Linotype" w:hAnsi="Palatino Linotype" w:cs="Arial"/>
          <w:b/>
          <w:bCs/>
          <w:sz w:val="24"/>
          <w:szCs w:val="24"/>
          <w:lang w:val="es-419" w:eastAsia="es-MX"/>
        </w:rPr>
        <w:t>8820</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aduciendo lo siguientes:</w:t>
      </w:r>
    </w:p>
    <w:p w:rsidR="00BC3531" w:rsidRDefault="00BC3531" w:rsidP="008662E4">
      <w:pPr>
        <w:spacing w:after="0" w:line="360" w:lineRule="auto"/>
        <w:jc w:val="both"/>
        <w:rPr>
          <w:rFonts w:ascii="Palatino Linotype" w:hAnsi="Palatino Linotype" w:cs="Arial"/>
          <w:b/>
          <w:sz w:val="24"/>
          <w:szCs w:val="24"/>
        </w:rPr>
      </w:pPr>
    </w:p>
    <w:p w:rsidR="00BC3531" w:rsidRDefault="00BC3531" w:rsidP="008662E4">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rsidR="00053D57" w:rsidRPr="008662E4" w:rsidRDefault="00053D57" w:rsidP="008662E4">
      <w:pPr>
        <w:pStyle w:val="Prrafodelista"/>
        <w:spacing w:line="360" w:lineRule="auto"/>
        <w:ind w:left="0"/>
        <w:jc w:val="both"/>
        <w:rPr>
          <w:rFonts w:ascii="Palatino Linotype" w:hAnsi="Palatino Linotype" w:cs="Arial"/>
          <w:b/>
        </w:rPr>
      </w:pPr>
    </w:p>
    <w:p w:rsidR="00BC3531" w:rsidRPr="00BA228E" w:rsidRDefault="00BC3531" w:rsidP="008662E4">
      <w:pPr>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BA228E" w:rsidRPr="00BA228E">
        <w:rPr>
          <w:rFonts w:ascii="Palatino Linotype" w:hAnsi="Palatino Linotype" w:cs="Arial"/>
          <w:i/>
          <w:sz w:val="24"/>
          <w:szCs w:val="24"/>
        </w:rPr>
        <w:t>Se le solicitó al H. Ayuntamiento de Ecatepec de Morelos lo siguiente: 1. ¿Cuál es el estado de proveedores y acreedores del H. ayuntamiento de enero del 2021 a la fecha? 2. ¿Cuantos eventos públicos ha tenido cada direcci</w:t>
      </w:r>
      <w:bookmarkStart w:id="0" w:name="_GoBack"/>
      <w:bookmarkEnd w:id="0"/>
      <w:r w:rsidR="00BA228E" w:rsidRPr="00BA228E">
        <w:rPr>
          <w:rFonts w:ascii="Palatino Linotype" w:hAnsi="Palatino Linotype" w:cs="Arial"/>
          <w:i/>
          <w:sz w:val="24"/>
          <w:szCs w:val="24"/>
        </w:rPr>
        <w:t xml:space="preserve">ón del h. ayuntamiento especificando impresión de vinilonas, renta de audio y/o sillas, botellas de agua, </w:t>
      </w:r>
      <w:r w:rsidR="00BA228E" w:rsidRPr="00BA228E">
        <w:rPr>
          <w:rFonts w:ascii="Palatino Linotype" w:hAnsi="Palatino Linotype" w:cs="Arial"/>
          <w:i/>
          <w:sz w:val="24"/>
          <w:szCs w:val="24"/>
        </w:rPr>
        <w:lastRenderedPageBreak/>
        <w:t>arreglos florales cofee break, etc.? Empresa que se contrató, monto de dinero que se pagó por cada servicio en cada evento desde enero 2022 3. ¿El gobierno municipal renta anuncios espectaculares? ¿Cuál es su ubicación costo inicial y de renta mensual? 4. ¿Cuáles son los proveedores que se han integrado al padrón municipal de proveedores desde enero 2022? Nombre de la empresa, responsable o representante de la misma y fecha. 5. ¿Cuánto cuesta los pagos para el funcionamiento del portal web? Costo anual de servidor, nombre del proveedor, si se maneja atraves de persona al interno o alguna empresa maneja el portal. Sin embargo, no se contestó y se hizo caso omiso a la solicitud de información.</w:t>
      </w:r>
      <w:r w:rsidRPr="00BA228E">
        <w:rPr>
          <w:rFonts w:ascii="Palatino Linotype" w:hAnsi="Palatino Linotype" w:cs="Arial"/>
          <w:i/>
          <w:sz w:val="24"/>
          <w:szCs w:val="24"/>
        </w:rPr>
        <w:t>” (sic)</w:t>
      </w: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rsidR="00053D57" w:rsidRPr="008662E4" w:rsidRDefault="00053D57"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BA228E" w:rsidRPr="00BA228E">
        <w:rPr>
          <w:rFonts w:ascii="Palatino Linotype" w:hAnsi="Palatino Linotype" w:cs="Arial"/>
          <w:i/>
          <w:sz w:val="24"/>
          <w:szCs w:val="24"/>
        </w:rPr>
        <w:t xml:space="preserve">Se solicita al H. Ayuntamiento de Ecatepec que conteste cada una de las preguntas, esto en razón a los siguientes artículos: Artículo 7 de la Ley de transparencia y acceso a la información del Estado de México y sus municipios; se establece que "el Estado de México garantizará el efectivo acceso de toda persona a la información en posesión de cualquier entidad, autoridad, órgano y organismo de los poderes Ejecutivo, Legislativo y Judicial, órganos autónomos, partidos políticos, fideicomisos y fondos públicos o realice actos de autoridad en el ámbito de competencia del Estado de México y sus municipios". Se espera contar con el apoyo de las autoridades correspondientes para respetar este principio. Artículo 24, fracción VIII, de Ley anteriormente mencionada; se establece que se debe de "atender de manera oportuna, los requerimientos, observaciones,recomendaciones y criterios en materia de transparencia y acceso a la información realice el Instituto". Mismo artículo, fracción XII, de la Ley anteriormente mencionada; en ésta fracción se </w:t>
      </w:r>
      <w:r w:rsidR="00BA228E" w:rsidRPr="00BA228E">
        <w:rPr>
          <w:rFonts w:ascii="Palatino Linotype" w:hAnsi="Palatino Linotype" w:cs="Arial"/>
          <w:i/>
          <w:sz w:val="24"/>
          <w:szCs w:val="24"/>
        </w:rPr>
        <w:lastRenderedPageBreak/>
        <w:t xml:space="preserve">establece que se debe de "dar acceso a la información pública que le sea requerida, en los términos de la Ley General, esta Ley y demás disposiciones jurídicas aplicables". Artículo 25 de la Ley anteriormente mencionada. Se establece que "los sujetos obligados serán los responsables del cumplimiento de las obligaciones, procesos, procedimientos y responsabilidades establecidas en la Ley General y la presente Ley, en los términos que las mismas determinen". Lo que se pretende con el anterior artículo es hacer que el Ayuntamiento se haga responsable y cumpla con lo establecido en las Leyes correspondientes. Artículo 59 de la Ley mencionada anteriormente dice las obligaciones que tienen los servidores públicos conforme a la cooperación con la Unidad de Transparencia para dar la información que se les es solicitada. Artículo 75 de la Ley anteriormente mencionada. Se establece que "es obligación de los sujetos obligados el poner a disposición de los particulares la información a que se refiere esta Ley a través de sus sitios de Internet y de la Plataforma Nacional."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de la información que se debe de poner a disposición conforme a lo establecido en la fracción XV, XXVII, XXIX, XXXII, XXXVI del artículo 92. En el artículo 94, de la Ley anteriormente mencionada; se establece que "además de las obligaciones de transparencia común a que se refiere el Capítulo II de este Título, los sujetos obligados del Poder Ejecutivo Local y municipales, deberán poner a disposición del público y actualizar la siguiente </w:t>
      </w:r>
      <w:r w:rsidR="00BA228E" w:rsidRPr="00BA228E">
        <w:rPr>
          <w:rFonts w:ascii="Palatino Linotype" w:hAnsi="Palatino Linotype" w:cs="Arial"/>
          <w:i/>
          <w:sz w:val="24"/>
          <w:szCs w:val="24"/>
        </w:rPr>
        <w:lastRenderedPageBreak/>
        <w:t>información". En su fracción primera, inciso b, se establece que dentro de lo que se debe de poner a disposición está "El presupuesto de egresos y las fórmulas de distribución de los recursos otorgados". Artículo 104, párrafo 2, de la Ley anteriormente mencionada. "Los sujetos obligados correspondientes deberán enviar al Instituto un listado de las personas físicas o jurídicas colectivas a los que, por cualquier motivo, asignaron recursos públicos o, en los términos de las disposiciones jurídicas aplicables, realicen actos de autoridad". Artículo 160 de la Ley anteriormente mencionada; se tiene establecido que "los sujetos obligados deberán otorgar acceso a los documentos que se encuentren en sus archivos o que estén obligados a documentar de acuerdo a sus facultades, competencias o funciones en el formato que el solicitante manifieste, de entre aquellos formatos existentes, conforme a las características físicas de la información o del lugar donde se encuentre así lo permita". 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662E4">
        <w:rPr>
          <w:rFonts w:ascii="Palatino Linotype" w:hAnsi="Palatino Linotype" w:cs="Arial"/>
          <w:i/>
          <w:sz w:val="24"/>
          <w:szCs w:val="24"/>
        </w:rPr>
        <w:t>”</w:t>
      </w:r>
    </w:p>
    <w:p w:rsidR="00BC3531" w:rsidRDefault="00BC3531" w:rsidP="008662E4">
      <w:pPr>
        <w:pStyle w:val="Citas"/>
        <w:spacing w:before="0" w:after="0"/>
        <w:ind w:left="0" w:right="72"/>
        <w:rPr>
          <w:i w:val="0"/>
          <w:sz w:val="24"/>
          <w:szCs w:val="24"/>
        </w:rPr>
      </w:pPr>
    </w:p>
    <w:p w:rsidR="00BC3531" w:rsidRDefault="00BC3531" w:rsidP="008662E4">
      <w:pPr>
        <w:pStyle w:val="Citas"/>
        <w:spacing w:before="0" w:after="0"/>
        <w:ind w:left="0" w:right="72"/>
        <w:rPr>
          <w:i w:val="0"/>
          <w:sz w:val="24"/>
          <w:szCs w:val="24"/>
          <w:lang w:val="es-419"/>
        </w:rPr>
      </w:pPr>
      <w:r w:rsidRPr="008662E4">
        <w:rPr>
          <w:i w:val="0"/>
          <w:sz w:val="24"/>
          <w:szCs w:val="24"/>
        </w:rPr>
        <w:t>Se hace constar que la Recurrente al momento de interponer el recurso de revisión, adjunto</w:t>
      </w:r>
      <w:r w:rsidR="009F756D">
        <w:rPr>
          <w:i w:val="0"/>
          <w:sz w:val="24"/>
          <w:szCs w:val="24"/>
        </w:rPr>
        <w:t xml:space="preserve">, </w:t>
      </w:r>
      <w:r w:rsidRPr="008662E4">
        <w:rPr>
          <w:i w:val="0"/>
          <w:sz w:val="24"/>
          <w:szCs w:val="24"/>
        </w:rPr>
        <w:t xml:space="preserve">el documento electrónico </w:t>
      </w:r>
      <w:r w:rsidR="00BA228E">
        <w:rPr>
          <w:i w:val="0"/>
          <w:sz w:val="24"/>
          <w:szCs w:val="24"/>
          <w:lang w:val="es-419"/>
        </w:rPr>
        <w:t>“</w:t>
      </w:r>
      <w:r w:rsidR="00BA228E" w:rsidRPr="00BA228E">
        <w:rPr>
          <w:i w:val="0"/>
          <w:sz w:val="24"/>
          <w:szCs w:val="24"/>
        </w:rPr>
        <w:t>Captura de Pantalla 2022-05-23 a la(s) 19.59.14.png</w:t>
      </w:r>
      <w:r w:rsidR="00BA228E">
        <w:rPr>
          <w:i w:val="0"/>
          <w:sz w:val="24"/>
          <w:szCs w:val="24"/>
          <w:lang w:val="es-419"/>
        </w:rPr>
        <w:t>”</w:t>
      </w:r>
      <w:r w:rsidRPr="008662E4">
        <w:rPr>
          <w:i w:val="0"/>
          <w:sz w:val="24"/>
          <w:szCs w:val="24"/>
        </w:rPr>
        <w:t>, consistente</w:t>
      </w:r>
      <w:r w:rsidR="00E172E3">
        <w:rPr>
          <w:i w:val="0"/>
          <w:sz w:val="24"/>
          <w:szCs w:val="24"/>
          <w:lang w:val="es-419"/>
        </w:rPr>
        <w:t xml:space="preserve"> en la siguiente captura de pantalla:</w:t>
      </w:r>
    </w:p>
    <w:p w:rsidR="00E172E3" w:rsidRDefault="00E172E3" w:rsidP="008662E4">
      <w:pPr>
        <w:pStyle w:val="Citas"/>
        <w:spacing w:before="0" w:after="0"/>
        <w:ind w:left="0" w:right="72"/>
        <w:rPr>
          <w:i w:val="0"/>
          <w:sz w:val="24"/>
          <w:szCs w:val="24"/>
          <w:lang w:val="es-419"/>
        </w:rPr>
      </w:pPr>
    </w:p>
    <w:p w:rsidR="00E172E3" w:rsidRPr="008662E4" w:rsidRDefault="00E172E3" w:rsidP="008662E4">
      <w:pPr>
        <w:pStyle w:val="Citas"/>
        <w:spacing w:before="0" w:after="0"/>
        <w:ind w:left="0" w:right="72"/>
        <w:rPr>
          <w:i w:val="0"/>
          <w:sz w:val="24"/>
          <w:szCs w:val="24"/>
        </w:rPr>
      </w:pPr>
      <w:r>
        <w:rPr>
          <w:noProof/>
          <w:lang w:eastAsia="es-MX"/>
        </w:rPr>
        <w:lastRenderedPageBreak/>
        <w:drawing>
          <wp:inline distT="0" distB="0" distL="0" distR="0" wp14:anchorId="35CE15AB" wp14:editId="5FCABECB">
            <wp:extent cx="5666740" cy="189752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825" t="33495" r="19557" b="36012"/>
                    <a:stretch/>
                  </pic:blipFill>
                  <pic:spPr bwMode="auto">
                    <a:xfrm>
                      <a:off x="0" y="0"/>
                      <a:ext cx="5690497" cy="1905477"/>
                    </a:xfrm>
                    <a:prstGeom prst="rect">
                      <a:avLst/>
                    </a:prstGeom>
                    <a:ln>
                      <a:noFill/>
                    </a:ln>
                    <a:extLst>
                      <a:ext uri="{53640926-AAD7-44D8-BBD7-CCE9431645EC}">
                        <a14:shadowObscured xmlns:a14="http://schemas.microsoft.com/office/drawing/2010/main"/>
                      </a:ext>
                    </a:extLst>
                  </pic:spPr>
                </pic:pic>
              </a:graphicData>
            </a:graphic>
          </wp:inline>
        </w:drawing>
      </w:r>
    </w:p>
    <w:p w:rsidR="00BC3531" w:rsidRPr="008662E4" w:rsidRDefault="00BC3531" w:rsidP="008662E4">
      <w:pPr>
        <w:pStyle w:val="Citas"/>
        <w:spacing w:before="0" w:after="0"/>
        <w:ind w:left="0" w:right="72"/>
        <w:rPr>
          <w:i w:val="0"/>
          <w:sz w:val="24"/>
          <w:szCs w:val="24"/>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8662E4">
        <w:rPr>
          <w:rFonts w:ascii="Palatino Linotype" w:eastAsia="Times New Roman" w:hAnsi="Palatino Linotype" w:cs="Arial"/>
          <w:b/>
          <w:sz w:val="24"/>
          <w:szCs w:val="24"/>
          <w:lang w:eastAsia="es-ES"/>
        </w:rPr>
        <w:t xml:space="preserve">CUARTO. </w:t>
      </w:r>
      <w:r w:rsidRPr="008662E4">
        <w:rPr>
          <w:rFonts w:ascii="Palatino Linotype" w:eastAsia="Times New Roman" w:hAnsi="Palatino Linotype" w:cs="Arial"/>
          <w:sz w:val="24"/>
          <w:szCs w:val="24"/>
          <w:lang w:val="es-ES" w:eastAsia="es-ES"/>
        </w:rPr>
        <w:t xml:space="preserve">En fecha </w:t>
      </w:r>
      <w:r w:rsidR="00E172E3">
        <w:rPr>
          <w:rFonts w:ascii="Palatino Linotype" w:hAnsi="Palatino Linotype" w:cs="Arial"/>
          <w:b/>
          <w:sz w:val="24"/>
          <w:szCs w:val="24"/>
          <w:lang w:val="es-419"/>
        </w:rPr>
        <w:t xml:space="preserve">veintitrés </w:t>
      </w:r>
      <w:r w:rsidRPr="00A747B8">
        <w:rPr>
          <w:rFonts w:ascii="Palatino Linotype" w:hAnsi="Palatino Linotype" w:cs="Arial"/>
          <w:b/>
          <w:sz w:val="24"/>
          <w:szCs w:val="24"/>
        </w:rPr>
        <w:t>de mayo de dos mil veintidós</w:t>
      </w:r>
      <w:r w:rsidRPr="008662E4">
        <w:rPr>
          <w:rFonts w:ascii="Palatino Linotype" w:eastAsia="Times New Roman" w:hAnsi="Palatino Linotype" w:cs="Arial"/>
          <w:sz w:val="24"/>
          <w:szCs w:val="24"/>
          <w:lang w:val="es-ES" w:eastAsia="es-ES"/>
        </w:rPr>
        <w:t xml:space="preserve">, el </w:t>
      </w:r>
      <w:r w:rsidRPr="008662E4">
        <w:rPr>
          <w:rFonts w:ascii="Palatino Linotype" w:eastAsia="Times New Roman" w:hAnsi="Palatino Linotype" w:cs="Arial"/>
          <w:sz w:val="24"/>
          <w:szCs w:val="24"/>
          <w:lang w:val="es-ES_tradnl" w:eastAsia="es-ES"/>
        </w:rPr>
        <w:t>recurso de que</w:t>
      </w:r>
      <w:r w:rsidRPr="008662E4">
        <w:rPr>
          <w:rFonts w:ascii="Palatino Linotype" w:eastAsia="Times New Roman" w:hAnsi="Palatino Linotype" w:cs="Arial"/>
          <w:sz w:val="24"/>
          <w:szCs w:val="24"/>
          <w:lang w:val="es-ES" w:eastAsia="es-ES"/>
        </w:rPr>
        <w:t xml:space="preserve"> se trata</w:t>
      </w:r>
      <w:r w:rsidRPr="008662E4">
        <w:rPr>
          <w:rFonts w:ascii="Palatino Linotype" w:eastAsia="Times New Roman" w:hAnsi="Palatino Linotype" w:cs="Arial"/>
          <w:sz w:val="24"/>
          <w:szCs w:val="24"/>
          <w:lang w:val="es-ES_tradnl" w:eastAsia="es-ES"/>
        </w:rPr>
        <w:t xml:space="preserve"> se envió electrónicamente al Instituto de </w:t>
      </w:r>
      <w:r w:rsidRPr="008662E4">
        <w:rPr>
          <w:rFonts w:ascii="Palatino Linotype" w:eastAsia="Arial Unicode MS" w:hAnsi="Palatino Linotype" w:cs="Arial"/>
          <w:sz w:val="24"/>
          <w:szCs w:val="24"/>
          <w:lang w:val="es-ES" w:eastAsia="es-ES"/>
        </w:rPr>
        <w:t>Transparencia</w:t>
      </w:r>
      <w:r w:rsidRPr="008662E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w:t>
      </w:r>
      <w:r w:rsidRPr="008662E4">
        <w:rPr>
          <w:rFonts w:ascii="Palatino Linotype" w:eastAsia="Times New Roman" w:hAnsi="Palatino Linotype" w:cs="Arial"/>
          <w:sz w:val="24"/>
          <w:szCs w:val="24"/>
          <w:lang w:val="es-ES_tradnl" w:eastAsia="es-ES"/>
        </w:rPr>
        <w:t>, se turnó a través del</w:t>
      </w:r>
      <w:r w:rsidRPr="008662E4">
        <w:rPr>
          <w:rFonts w:ascii="Palatino Linotype" w:eastAsia="Arial Unicode MS" w:hAnsi="Palatino Linotype" w:cs="Arial"/>
          <w:sz w:val="24"/>
          <w:szCs w:val="24"/>
          <w:lang w:val="es-ES_tradnl" w:eastAsia="es-ES"/>
        </w:rPr>
        <w:t xml:space="preserve"> </w:t>
      </w:r>
      <w:r w:rsidRPr="008662E4">
        <w:rPr>
          <w:rFonts w:ascii="Palatino Linotype" w:eastAsia="Arial Unicode MS" w:hAnsi="Palatino Linotype" w:cs="Arial"/>
          <w:b/>
          <w:sz w:val="24"/>
          <w:szCs w:val="24"/>
          <w:lang w:val="es-ES_tradnl" w:eastAsia="es-ES"/>
        </w:rPr>
        <w:t>SAIMEX</w:t>
      </w:r>
      <w:r w:rsidRPr="008662E4">
        <w:rPr>
          <w:rFonts w:ascii="Palatino Linotype" w:eastAsia="Times New Roman" w:hAnsi="Palatino Linotype" w:cs="Times New Roman"/>
          <w:sz w:val="24"/>
          <w:szCs w:val="24"/>
          <w:lang w:val="es-ES" w:eastAsia="es-ES"/>
        </w:rPr>
        <w:t xml:space="preserve"> al </w:t>
      </w:r>
      <w:r w:rsidRPr="008662E4">
        <w:rPr>
          <w:rFonts w:ascii="Palatino Linotype" w:eastAsia="Times New Roman" w:hAnsi="Palatino Linotype" w:cs="Arial"/>
          <w:sz w:val="24"/>
          <w:szCs w:val="24"/>
          <w:lang w:val="es-ES_tradnl" w:eastAsia="es-ES"/>
        </w:rPr>
        <w:t xml:space="preserve">Comisionado Presidente </w:t>
      </w:r>
      <w:r w:rsidRPr="008662E4">
        <w:rPr>
          <w:rFonts w:ascii="Palatino Linotype" w:eastAsia="Times New Roman" w:hAnsi="Palatino Linotype" w:cs="Arial"/>
          <w:b/>
          <w:sz w:val="24"/>
          <w:szCs w:val="24"/>
          <w:lang w:val="es-ES_tradnl" w:eastAsia="es-ES"/>
        </w:rPr>
        <w:t xml:space="preserve">JOSÉ MARTÍNEZ VILCHIS, </w:t>
      </w:r>
      <w:r w:rsidRPr="008662E4">
        <w:rPr>
          <w:rFonts w:ascii="Palatino Linotype" w:eastAsia="Times New Roman" w:hAnsi="Palatino Linotype" w:cs="Arial"/>
          <w:sz w:val="24"/>
          <w:szCs w:val="24"/>
          <w:lang w:val="es-ES_tradnl" w:eastAsia="es-ES"/>
        </w:rPr>
        <w:t>a efecto de que decretara su admisión o desechamiento.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b/>
          <w:sz w:val="24"/>
          <w:szCs w:val="24"/>
          <w:lang w:val="es-ES_tradnl" w:eastAsia="es-ES"/>
        </w:rPr>
        <w:t xml:space="preserve">QUINTO. </w:t>
      </w:r>
      <w:r w:rsidRPr="008662E4">
        <w:rPr>
          <w:rFonts w:ascii="Palatino Linotype" w:eastAsia="Times New Roman" w:hAnsi="Palatino Linotype" w:cs="Arial"/>
          <w:sz w:val="24"/>
          <w:szCs w:val="24"/>
          <w:lang w:val="es-ES_tradnl" w:eastAsia="es-ES"/>
        </w:rPr>
        <w:t>E</w:t>
      </w:r>
      <w:r w:rsidRPr="008662E4">
        <w:rPr>
          <w:rFonts w:ascii="Palatino Linotype" w:eastAsia="Times New Roman" w:hAnsi="Palatino Linotype" w:cs="Arial"/>
          <w:sz w:val="24"/>
          <w:szCs w:val="24"/>
          <w:lang w:val="es-ES" w:eastAsia="es-ES"/>
        </w:rPr>
        <w:t xml:space="preserve">n fecha </w:t>
      </w:r>
      <w:r w:rsidR="00E172E3" w:rsidRPr="00E172E3">
        <w:rPr>
          <w:rFonts w:ascii="Palatino Linotype" w:eastAsia="Times New Roman" w:hAnsi="Palatino Linotype" w:cs="Arial"/>
          <w:b/>
          <w:sz w:val="24"/>
          <w:szCs w:val="24"/>
          <w:lang w:val="es-419" w:eastAsia="es-ES"/>
        </w:rPr>
        <w:t xml:space="preserve">veintisiete </w:t>
      </w:r>
      <w:r w:rsidRPr="00E172E3">
        <w:rPr>
          <w:rFonts w:ascii="Palatino Linotype" w:eastAsia="Times New Roman" w:hAnsi="Palatino Linotype" w:cs="Arial"/>
          <w:b/>
          <w:sz w:val="24"/>
          <w:szCs w:val="24"/>
          <w:lang w:val="es-ES" w:eastAsia="es-ES"/>
        </w:rPr>
        <w:t>de mayo de dos mil veintidós</w:t>
      </w:r>
      <w:r w:rsidRPr="008662E4">
        <w:rPr>
          <w:rFonts w:ascii="Palatino Linotype" w:eastAsia="Times New Roman" w:hAnsi="Palatino Linotype" w:cs="Arial"/>
          <w:sz w:val="24"/>
          <w:szCs w:val="24"/>
          <w:lang w:val="es-ES" w:eastAsia="es-ES"/>
        </w:rPr>
        <w:t xml:space="preserve">, atento a lo dispuesto en el </w:t>
      </w:r>
      <w:r w:rsidRPr="008662E4">
        <w:rPr>
          <w:rFonts w:ascii="Palatino Linotype" w:eastAsia="Times New Roman" w:hAnsi="Palatino Linotype" w:cs="Arial"/>
          <w:sz w:val="24"/>
          <w:szCs w:val="24"/>
          <w:lang w:val="es-ES_tradnl" w:eastAsia="es-ES"/>
        </w:rPr>
        <w:t>artículo</w:t>
      </w:r>
      <w:r w:rsidRPr="008662E4">
        <w:rPr>
          <w:rFonts w:ascii="Palatino Linotype" w:eastAsia="Times New Roman" w:hAnsi="Palatino Linotype" w:cs="Arial"/>
          <w:sz w:val="24"/>
          <w:szCs w:val="24"/>
          <w:lang w:val="es-ES" w:eastAsia="es-ES"/>
        </w:rPr>
        <w:t xml:space="preserve"> 185 fracciones I, II y IV </w:t>
      </w:r>
      <w:r w:rsidRPr="008662E4">
        <w:rPr>
          <w:rFonts w:ascii="Palatino Linotype" w:eastAsia="Times New Roman" w:hAnsi="Palatino Linotype" w:cs="Arial"/>
          <w:sz w:val="24"/>
          <w:szCs w:val="24"/>
          <w:lang w:val="es-ES_tradnl" w:eastAsia="es-ES"/>
        </w:rPr>
        <w:t xml:space="preserve">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662E4">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Pr>
          <w:rFonts w:ascii="Palatino Linotype" w:eastAsia="Times New Roman" w:hAnsi="Palatino Linotype" w:cs="Arial"/>
          <w:sz w:val="24"/>
          <w:szCs w:val="24"/>
          <w:lang w:val="es-419" w:eastAsia="es-ES"/>
        </w:rPr>
        <w:t>o</w:t>
      </w:r>
      <w:r w:rsidRPr="008662E4">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D54B00" w:rsidRPr="003721AF" w:rsidRDefault="00BC3531" w:rsidP="00D54B00">
      <w:pPr>
        <w:spacing w:after="0" w:line="360" w:lineRule="auto"/>
        <w:jc w:val="both"/>
        <w:rPr>
          <w:rFonts w:ascii="Palatino Linotype" w:hAnsi="Palatino Linotype" w:cs="Arial"/>
          <w:sz w:val="24"/>
          <w:szCs w:val="24"/>
          <w:lang w:val="es-419"/>
        </w:rPr>
      </w:pPr>
      <w:r w:rsidRPr="008662E4">
        <w:rPr>
          <w:rFonts w:ascii="Palatino Linotype" w:eastAsia="Times New Roman" w:hAnsi="Palatino Linotype" w:cs="Arial"/>
          <w:b/>
          <w:sz w:val="24"/>
          <w:szCs w:val="24"/>
          <w:lang w:val="es-ES_tradnl" w:eastAsia="es-ES"/>
        </w:rPr>
        <w:t>SEXTO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Una vez abierta la etapa de instrucción, se advierte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rendir dentro del término de Ley, su informe justificado. En lo que </w:t>
      </w:r>
      <w:r w:rsidRPr="008662E4">
        <w:rPr>
          <w:rFonts w:ascii="Palatino Linotype" w:hAnsi="Palatino Linotype" w:cs="Arial"/>
          <w:sz w:val="24"/>
          <w:szCs w:val="24"/>
        </w:rPr>
        <w:lastRenderedPageBreak/>
        <w:t xml:space="preserve">corresponde a la Recurrente, </w:t>
      </w:r>
      <w:r w:rsidR="00E172E3">
        <w:rPr>
          <w:rFonts w:ascii="Palatino Linotype" w:hAnsi="Palatino Linotype" w:cs="Arial"/>
          <w:sz w:val="24"/>
          <w:szCs w:val="24"/>
          <w:lang w:val="es-419"/>
        </w:rPr>
        <w:t>no realizó manifestaciones que a su derecho convinieran; asimismo</w:t>
      </w:r>
      <w:r w:rsidR="006C0718">
        <w:rPr>
          <w:rFonts w:ascii="Palatino Linotype" w:hAnsi="Palatino Linotype" w:cs="Arial"/>
          <w:sz w:val="24"/>
          <w:szCs w:val="24"/>
        </w:rPr>
        <w:t>,</w:t>
      </w:r>
      <w:r w:rsidRPr="008662E4">
        <w:rPr>
          <w:rFonts w:ascii="Palatino Linotype" w:hAnsi="Palatino Linotype" w:cs="Arial"/>
          <w:sz w:val="24"/>
          <w:szCs w:val="24"/>
        </w:rPr>
        <w:t xml:space="preserve"> se aprecia que no se llevaron a cabo audiencias durante la sustanciación de</w:t>
      </w:r>
      <w:r w:rsidR="003437D0">
        <w:rPr>
          <w:rFonts w:ascii="Palatino Linotype" w:hAnsi="Palatino Linotype" w:cs="Arial"/>
          <w:sz w:val="24"/>
          <w:szCs w:val="24"/>
        </w:rPr>
        <w:t xml:space="preserve"> </w:t>
      </w:r>
      <w:r w:rsidRPr="008662E4">
        <w:rPr>
          <w:rFonts w:ascii="Palatino Linotype" w:hAnsi="Palatino Linotype" w:cs="Arial"/>
          <w:sz w:val="24"/>
          <w:szCs w:val="24"/>
        </w:rPr>
        <w:t>l</w:t>
      </w:r>
      <w:r w:rsidR="003437D0">
        <w:rPr>
          <w:rFonts w:ascii="Palatino Linotype" w:hAnsi="Palatino Linotype" w:cs="Arial"/>
          <w:sz w:val="24"/>
          <w:szCs w:val="24"/>
        </w:rPr>
        <w:t>os</w:t>
      </w:r>
      <w:r w:rsidRPr="008662E4">
        <w:rPr>
          <w:rFonts w:ascii="Palatino Linotype" w:hAnsi="Palatino Linotype" w:cs="Arial"/>
          <w:sz w:val="24"/>
          <w:szCs w:val="24"/>
        </w:rPr>
        <w:t xml:space="preserve"> recurso</w:t>
      </w:r>
      <w:r w:rsidR="003437D0">
        <w:rPr>
          <w:rFonts w:ascii="Palatino Linotype" w:hAnsi="Palatino Linotype" w:cs="Arial"/>
          <w:sz w:val="24"/>
          <w:szCs w:val="24"/>
        </w:rPr>
        <w:t>s</w:t>
      </w:r>
      <w:r w:rsidRPr="008662E4">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D54B00">
        <w:rPr>
          <w:rFonts w:ascii="Palatino Linotype" w:hAnsi="Palatino Linotype" w:cs="Arial"/>
          <w:sz w:val="24"/>
          <w:szCs w:val="24"/>
        </w:rPr>
        <w:t>l Estado de México y Municipios, por lo que se decretó</w:t>
      </w:r>
      <w:r w:rsidR="00D54B00">
        <w:rPr>
          <w:rFonts w:ascii="Palatino Linotype" w:hAnsi="Palatino Linotype" w:cs="Arial"/>
          <w:sz w:val="24"/>
          <w:szCs w:val="24"/>
          <w:lang w:val="es-419"/>
        </w:rPr>
        <w:t xml:space="preserve"> el cierre de instrucción en fecha</w:t>
      </w:r>
      <w:r w:rsidR="00D54B00" w:rsidRPr="001D3CC1">
        <w:rPr>
          <w:rFonts w:ascii="Palatino Linotype" w:hAnsi="Palatino Linotype" w:cs="Arial"/>
          <w:b/>
          <w:sz w:val="24"/>
          <w:szCs w:val="24"/>
          <w:lang w:val="es-419"/>
        </w:rPr>
        <w:t xml:space="preserve"> </w:t>
      </w:r>
      <w:r w:rsidR="001D3CC1">
        <w:rPr>
          <w:rFonts w:ascii="Palatino Linotype" w:hAnsi="Palatino Linotype" w:cs="Arial"/>
          <w:b/>
          <w:sz w:val="24"/>
          <w:szCs w:val="24"/>
          <w:lang w:val="es-419"/>
        </w:rPr>
        <w:t xml:space="preserve">ocho </w:t>
      </w:r>
      <w:r w:rsidR="00D54B00" w:rsidRPr="001D3CC1">
        <w:rPr>
          <w:rFonts w:ascii="Palatino Linotype" w:hAnsi="Palatino Linotype" w:cs="Arial"/>
          <w:b/>
          <w:sz w:val="24"/>
          <w:szCs w:val="24"/>
          <w:lang w:val="es-419"/>
        </w:rPr>
        <w:t>de junio de dos mil veintidós</w:t>
      </w:r>
      <w:r w:rsidR="00D54B00">
        <w:rPr>
          <w:rFonts w:ascii="Palatino Linotype" w:hAnsi="Palatino Linotype" w:cs="Arial"/>
          <w:sz w:val="24"/>
          <w:szCs w:val="24"/>
          <w:lang w:val="es-419"/>
        </w:rPr>
        <w:t>.</w:t>
      </w:r>
    </w:p>
    <w:p w:rsidR="00BC3531" w:rsidRPr="003437D0" w:rsidRDefault="00BC3531" w:rsidP="003437D0">
      <w:pPr>
        <w:spacing w:after="0" w:line="360" w:lineRule="auto"/>
        <w:jc w:val="both"/>
        <w:rPr>
          <w:rFonts w:ascii="Palatino Linotype" w:hAnsi="Palatino Linotype" w:cs="Arial"/>
          <w:sz w:val="24"/>
          <w:szCs w:val="24"/>
        </w:rPr>
      </w:pPr>
    </w:p>
    <w:p w:rsidR="00FE1CE8" w:rsidRPr="00BE3282" w:rsidRDefault="00BC3531" w:rsidP="00FE1CE8">
      <w:pPr>
        <w:spacing w:after="0" w:line="360" w:lineRule="auto"/>
        <w:jc w:val="both"/>
        <w:rPr>
          <w:rFonts w:ascii="Palatino Linotype" w:hAnsi="Palatino Linotype" w:cs="Arial"/>
          <w:sz w:val="24"/>
          <w:szCs w:val="24"/>
        </w:rPr>
      </w:pPr>
      <w:r w:rsidRPr="003437D0">
        <w:rPr>
          <w:rFonts w:ascii="Palatino Linotype" w:hAnsi="Palatino Linotype" w:cs="Arial"/>
          <w:b/>
          <w:sz w:val="24"/>
          <w:szCs w:val="24"/>
        </w:rPr>
        <w:t xml:space="preserve">SÉPTIMO. </w:t>
      </w:r>
      <w:r w:rsidR="00FE1CE8" w:rsidRPr="00BE3282">
        <w:rPr>
          <w:rFonts w:ascii="Palatino Linotype" w:hAnsi="Palatino Linotype" w:cs="Arial"/>
          <w:sz w:val="24"/>
          <w:szCs w:val="24"/>
        </w:rPr>
        <w:t xml:space="preserve">Posteriormente, en fecha </w:t>
      </w:r>
      <w:r w:rsidR="00B86579">
        <w:rPr>
          <w:rFonts w:ascii="Palatino Linotype" w:hAnsi="Palatino Linotype" w:cs="Arial"/>
          <w:b/>
          <w:sz w:val="24"/>
          <w:szCs w:val="24"/>
          <w:lang w:val="es-419"/>
        </w:rPr>
        <w:t>ocho</w:t>
      </w:r>
      <w:r w:rsidR="00FE1CE8" w:rsidRPr="00BE3282">
        <w:rPr>
          <w:rFonts w:ascii="Palatino Linotype" w:hAnsi="Palatino Linotype" w:cs="Arial"/>
          <w:b/>
          <w:sz w:val="24"/>
          <w:szCs w:val="24"/>
        </w:rPr>
        <w:t xml:space="preserve"> de </w:t>
      </w:r>
      <w:r w:rsidR="00FE1CE8" w:rsidRPr="00BE3282">
        <w:rPr>
          <w:rFonts w:ascii="Palatino Linotype" w:hAnsi="Palatino Linotype" w:cs="Arial"/>
          <w:b/>
          <w:sz w:val="24"/>
          <w:szCs w:val="24"/>
          <w:lang w:val="es-419"/>
        </w:rPr>
        <w:t>ju</w:t>
      </w:r>
      <w:r w:rsidR="00A36301">
        <w:rPr>
          <w:rFonts w:ascii="Palatino Linotype" w:hAnsi="Palatino Linotype" w:cs="Arial"/>
          <w:b/>
          <w:sz w:val="24"/>
          <w:szCs w:val="24"/>
          <w:lang w:val="es-419"/>
        </w:rPr>
        <w:t>l</w:t>
      </w:r>
      <w:r w:rsidR="00FE1CE8" w:rsidRPr="00BE3282">
        <w:rPr>
          <w:rFonts w:ascii="Palatino Linotype" w:hAnsi="Palatino Linotype" w:cs="Arial"/>
          <w:b/>
          <w:sz w:val="24"/>
          <w:szCs w:val="24"/>
          <w:lang w:val="es-419"/>
        </w:rPr>
        <w:t>io</w:t>
      </w:r>
      <w:r w:rsidR="00FE1CE8" w:rsidRPr="00BE3282">
        <w:rPr>
          <w:rFonts w:ascii="Palatino Linotype" w:hAnsi="Palatino Linotype" w:cs="Arial"/>
          <w:b/>
          <w:sz w:val="24"/>
          <w:szCs w:val="24"/>
        </w:rPr>
        <w:t xml:space="preserve"> del año dos mil veintidós</w:t>
      </w:r>
      <w:r w:rsidR="00FE1CE8" w:rsidRPr="00BE328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FE1CE8" w:rsidRPr="00BE3282" w:rsidRDefault="00FE1CE8" w:rsidP="00FE1CE8">
      <w:pPr>
        <w:tabs>
          <w:tab w:val="left" w:pos="5271"/>
        </w:tabs>
        <w:spacing w:after="0" w:line="360" w:lineRule="auto"/>
        <w:jc w:val="both"/>
        <w:rPr>
          <w:rFonts w:ascii="Palatino Linotype" w:hAnsi="Palatino Linotype" w:cs="Arial"/>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BE3282">
        <w:rPr>
          <w:rFonts w:ascii="Palatino Linotype" w:hAnsi="Palatino Linotype"/>
          <w:sz w:val="24"/>
          <w:szCs w:val="24"/>
        </w:rPr>
        <w:lastRenderedPageBreak/>
        <w:t>establecidos por diversos órganos jurisdiccionales federales, aplicables también en procedimientos análogos, como el que nos ocupa.</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Por ello, excepcionalmente, si un asunto es resuelto con posterioridad a los plazos señalados por la norma debe analizarse la razonabilidad de dicha dilación atendiend</w:t>
      </w:r>
      <w:r w:rsidR="00B86579">
        <w:rPr>
          <w:rFonts w:ascii="Palatino Linotype" w:hAnsi="Palatino Linotype"/>
          <w:sz w:val="24"/>
          <w:szCs w:val="24"/>
        </w:rPr>
        <w:t>o a los siguientes criterios:</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 xml:space="preserve">Complejidad del Asunto: La complejidad de la prueba, la pluralidad de sujetos procesales, el tiempo transcurrido, las características y contexto del recurso. </w:t>
      </w:r>
    </w:p>
    <w:p w:rsidR="00FE1CE8" w:rsidRPr="00BE3282" w:rsidRDefault="00FE1CE8" w:rsidP="00FE1CE8">
      <w:pPr>
        <w:pStyle w:val="Prrafodelista"/>
        <w:spacing w:line="360" w:lineRule="auto"/>
        <w:ind w:left="927"/>
        <w:jc w:val="both"/>
        <w:rPr>
          <w:rFonts w:ascii="Palatino Linotype" w:hAnsi="Palatino Linotype"/>
        </w:rPr>
      </w:pPr>
    </w:p>
    <w:p w:rsidR="00FE1CE8" w:rsidRPr="00BE3282" w:rsidRDefault="00FE1CE8" w:rsidP="00FE1CE8">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Actividad Procesal del interesado. Acciones u omisiones del interesado.</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Conducta de la Autoridad: Las Acciones u omisiones realizadas en el procedimiento. Así como si la autoridad actuó con la debida diligencia.</w:t>
      </w:r>
    </w:p>
    <w:p w:rsidR="00FE1CE8" w:rsidRPr="00BE3282" w:rsidRDefault="00FE1CE8" w:rsidP="00FE1CE8">
      <w:pPr>
        <w:pStyle w:val="Prrafodelista"/>
        <w:spacing w:line="360" w:lineRule="auto"/>
        <w:ind w:left="927"/>
        <w:contextualSpacing/>
        <w:jc w:val="both"/>
        <w:rPr>
          <w:rFonts w:ascii="Palatino Linotype" w:hAnsi="Palatino Linotype"/>
        </w:rPr>
      </w:pPr>
    </w:p>
    <w:p w:rsidR="00FE1CE8" w:rsidRPr="00BE3282" w:rsidRDefault="00FE1CE8" w:rsidP="00FE1CE8">
      <w:pPr>
        <w:pStyle w:val="Prrafodelista"/>
        <w:numPr>
          <w:ilvl w:val="0"/>
          <w:numId w:val="4"/>
        </w:numPr>
        <w:spacing w:line="360" w:lineRule="auto"/>
        <w:contextualSpacing/>
        <w:jc w:val="both"/>
        <w:rPr>
          <w:rFonts w:ascii="Palatino Linotype" w:hAnsi="Palatino Linotype"/>
        </w:rPr>
      </w:pPr>
      <w:r w:rsidRPr="00BE3282">
        <w:rPr>
          <w:rFonts w:ascii="Palatino Linotype" w:hAnsi="Palatino Linotype"/>
        </w:rPr>
        <w:t>La afectación generada en la situación jurídica de la persona involucrada en el proceso: Violación a sus derechos humanos.</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E3282">
        <w:rPr>
          <w:rFonts w:ascii="Palatino Linotype" w:hAnsi="Palatino Linotype"/>
          <w:sz w:val="24"/>
          <w:szCs w:val="24"/>
        </w:rPr>
        <w:lastRenderedPageBreak/>
        <w:t>términos legales previamente establecidos por la Ley, por tratarse de causas de fuerza mayor.</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FE1CE8" w:rsidRPr="00BE3282" w:rsidRDefault="00FE1CE8" w:rsidP="00FE1CE8">
      <w:pPr>
        <w:spacing w:after="0" w:line="360" w:lineRule="auto"/>
        <w:jc w:val="both"/>
        <w:rPr>
          <w:rFonts w:ascii="Palatino Linotype" w:hAnsi="Palatino Linotype"/>
          <w:sz w:val="24"/>
          <w:szCs w:val="24"/>
        </w:rPr>
      </w:pPr>
    </w:p>
    <w:p w:rsidR="00FE1CE8" w:rsidRPr="00BE3282" w:rsidRDefault="00FE1CE8" w:rsidP="00FE1CE8">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FE1CE8" w:rsidRPr="00BE3282" w:rsidRDefault="00FE1CE8" w:rsidP="00FE1CE8">
      <w:pPr>
        <w:spacing w:after="0" w:line="360" w:lineRule="auto"/>
        <w:jc w:val="both"/>
        <w:rPr>
          <w:rFonts w:ascii="Palatino Linotype" w:hAnsi="Palatino Linotype"/>
          <w:b/>
          <w:sz w:val="24"/>
          <w:szCs w:val="24"/>
        </w:rPr>
      </w:pPr>
    </w:p>
    <w:p w:rsidR="00FE1CE8" w:rsidRPr="00BE3282" w:rsidRDefault="00FE1CE8" w:rsidP="00FE1CE8">
      <w:pPr>
        <w:spacing w:after="0" w:line="360" w:lineRule="auto"/>
        <w:jc w:val="both"/>
        <w:rPr>
          <w:rFonts w:ascii="Palatino Linotype" w:hAnsi="Palatino Linotype" w:cs="Arial"/>
          <w:sz w:val="24"/>
          <w:szCs w:val="24"/>
          <w:lang w:val="es-419"/>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con el registro digital 2002350, y</w:t>
      </w:r>
    </w:p>
    <w:p w:rsidR="00BC3531" w:rsidRPr="003437D0" w:rsidRDefault="00BC3531" w:rsidP="003437D0">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sz w:val="24"/>
          <w:szCs w:val="24"/>
        </w:rPr>
      </w:pPr>
      <w:r w:rsidRPr="008662E4">
        <w:rPr>
          <w:rFonts w:ascii="Palatino Linotype" w:hAnsi="Palatino Linotype" w:cs="Arial"/>
          <w:b/>
          <w:sz w:val="24"/>
          <w:szCs w:val="24"/>
        </w:rPr>
        <w:t xml:space="preserve">C O N S I D E R A N D O </w:t>
      </w:r>
    </w:p>
    <w:p w:rsidR="00BC3531" w:rsidRPr="008662E4" w:rsidRDefault="00BC3531" w:rsidP="008662E4">
      <w:pPr>
        <w:spacing w:after="0" w:line="360" w:lineRule="auto"/>
        <w:jc w:val="center"/>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PRIMERO. De la competencia</w:t>
      </w: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8662E4">
        <w:rPr>
          <w:rFonts w:ascii="Palatino Linotype" w:hAnsi="Palatino Linotype" w:cs="Arial"/>
          <w:sz w:val="24"/>
          <w:szCs w:val="24"/>
        </w:rPr>
        <w:lastRenderedPageBreak/>
        <w:t xml:space="preserve">el presente recurso de revisión interpuesto por el ahora </w:t>
      </w:r>
      <w:r w:rsidRPr="008662E4">
        <w:rPr>
          <w:rFonts w:ascii="Palatino Linotype" w:hAnsi="Palatino Linotype" w:cs="Arial"/>
          <w:b/>
          <w:sz w:val="24"/>
          <w:szCs w:val="24"/>
        </w:rPr>
        <w:t>Recurrente</w:t>
      </w:r>
      <w:r w:rsidRPr="008662E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SEGUNDO. Alcance de</w:t>
      </w:r>
      <w:r w:rsidR="00053D57">
        <w:rPr>
          <w:rFonts w:ascii="Palatino Linotype" w:hAnsi="Palatino Linotype" w:cs="Arial"/>
          <w:b/>
          <w:sz w:val="24"/>
          <w:szCs w:val="24"/>
        </w:rPr>
        <w:t xml:space="preserve"> </w:t>
      </w:r>
      <w:r w:rsidRPr="008662E4">
        <w:rPr>
          <w:rFonts w:ascii="Palatino Linotype" w:hAnsi="Palatino Linotype" w:cs="Arial"/>
          <w:b/>
          <w:sz w:val="24"/>
          <w:szCs w:val="24"/>
        </w:rPr>
        <w:t>l</w:t>
      </w:r>
      <w:r w:rsidR="00053D57">
        <w:rPr>
          <w:rFonts w:ascii="Palatino Linotype" w:hAnsi="Palatino Linotype" w:cs="Arial"/>
          <w:b/>
          <w:sz w:val="24"/>
          <w:szCs w:val="24"/>
        </w:rPr>
        <w:t>os</w:t>
      </w:r>
      <w:r w:rsidRPr="008662E4">
        <w:rPr>
          <w:rFonts w:ascii="Palatino Linotype" w:hAnsi="Palatino Linotype" w:cs="Arial"/>
          <w:b/>
          <w:sz w:val="24"/>
          <w:szCs w:val="24"/>
        </w:rPr>
        <w:t xml:space="preserve"> recurso</w:t>
      </w:r>
      <w:r w:rsidR="00053D57">
        <w:rPr>
          <w:rFonts w:ascii="Palatino Linotype" w:hAnsi="Palatino Linotype" w:cs="Arial"/>
          <w:b/>
          <w:sz w:val="24"/>
          <w:szCs w:val="24"/>
        </w:rPr>
        <w:t>s</w:t>
      </w:r>
      <w:r w:rsidRPr="008662E4">
        <w:rPr>
          <w:rFonts w:ascii="Palatino Linotype" w:hAnsi="Palatino Linotype" w:cs="Arial"/>
          <w:b/>
          <w:sz w:val="24"/>
          <w:szCs w:val="24"/>
        </w:rPr>
        <w:t xml:space="preserve"> de revisión.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lastRenderedPageBreak/>
        <w:t>“</w:t>
      </w:r>
      <w:r w:rsidRPr="008662E4">
        <w:rPr>
          <w:rFonts w:ascii="Palatino Linotype" w:eastAsia="Times New Roman" w:hAnsi="Palatino Linotype" w:cs="Arial"/>
          <w:b/>
          <w:i/>
          <w:sz w:val="24"/>
          <w:szCs w:val="24"/>
          <w:lang w:val="es-ES" w:eastAsia="es-ES"/>
        </w:rPr>
        <w:t>Artículo 163.</w:t>
      </w:r>
      <w:r w:rsidRPr="008662E4">
        <w:rPr>
          <w:rFonts w:ascii="Palatino Linotype" w:eastAsia="Times New Roman" w:hAnsi="Palatino Linotype" w:cs="Arial"/>
          <w:i/>
          <w:sz w:val="24"/>
          <w:szCs w:val="24"/>
          <w:lang w:val="es-ES" w:eastAsia="es-ES"/>
        </w:rPr>
        <w:t xml:space="preserve"> </w:t>
      </w:r>
      <w:r w:rsidRPr="008662E4">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la interpretación al precepto legal inserto, se advierte que el plazo que les asiste a los </w:t>
      </w:r>
      <w:r w:rsidRPr="008662E4">
        <w:rPr>
          <w:rFonts w:ascii="Palatino Linotype" w:hAnsi="Palatino Linotype" w:cs="Arial"/>
          <w:b/>
          <w:sz w:val="24"/>
          <w:szCs w:val="24"/>
        </w:rPr>
        <w:t>sujetos</w:t>
      </w:r>
      <w:r w:rsidRPr="008662E4">
        <w:rPr>
          <w:rFonts w:ascii="Palatino Linotype" w:hAnsi="Palatino Linotype" w:cs="Arial"/>
          <w:sz w:val="24"/>
          <w:szCs w:val="24"/>
        </w:rPr>
        <w:t xml:space="preserve"> </w:t>
      </w:r>
      <w:r w:rsidRPr="008662E4">
        <w:rPr>
          <w:rFonts w:ascii="Palatino Linotype" w:hAnsi="Palatino Linotype" w:cs="Arial"/>
          <w:b/>
          <w:sz w:val="24"/>
          <w:szCs w:val="24"/>
        </w:rPr>
        <w:t>obligados</w:t>
      </w:r>
      <w:r w:rsidRPr="008662E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Se constituye la figura jurídica de la </w:t>
      </w:r>
      <w:r w:rsidRPr="008662E4">
        <w:rPr>
          <w:rFonts w:ascii="Palatino Linotype" w:hAnsi="Palatino Linotype" w:cs="Arial"/>
          <w:b/>
          <w:i/>
          <w:sz w:val="24"/>
          <w:szCs w:val="24"/>
        </w:rPr>
        <w:t>NEGATIVA FICTA</w:t>
      </w:r>
      <w:r w:rsidRPr="008662E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lastRenderedPageBreak/>
        <w:t>“</w:t>
      </w:r>
      <w:r w:rsidRPr="008662E4">
        <w:rPr>
          <w:rFonts w:ascii="Palatino Linotype" w:eastAsia="Times New Roman" w:hAnsi="Palatino Linotype" w:cs="Arial"/>
          <w:b/>
          <w:i/>
          <w:sz w:val="24"/>
          <w:szCs w:val="24"/>
          <w:lang w:val="es-ES" w:eastAsia="es-ES"/>
        </w:rPr>
        <w:t>Artículo 178.</w:t>
      </w:r>
      <w:r w:rsidRPr="008662E4">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662E4">
        <w:rPr>
          <w:rFonts w:ascii="Palatino Linotype" w:eastAsia="Times New Roman" w:hAnsi="Palatino Linotype" w:cs="Arial"/>
          <w:i/>
          <w:sz w:val="24"/>
          <w:szCs w:val="24"/>
          <w:lang w:val="es-ES" w:eastAsia="es-ES"/>
        </w:rPr>
        <w:t>, acompañado con el documento que pruebe la fecha en que presentó la solicitud.</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Pr="008662E4"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BC3531" w:rsidRPr="008662E4" w:rsidRDefault="00BC3531" w:rsidP="008662E4">
      <w:pPr>
        <w:spacing w:after="0" w:line="360" w:lineRule="auto"/>
        <w:ind w:right="49"/>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TERCERO.</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 xml:space="preserve">De las causas de improcedencia. </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662E4">
        <w:rPr>
          <w:rFonts w:ascii="Palatino Linotype" w:eastAsia="Times New Roman" w:hAnsi="Palatino Linotype" w:cs="Arial"/>
          <w:sz w:val="24"/>
          <w:szCs w:val="24"/>
          <w:vertAlign w:val="superscript"/>
          <w:lang w:val="es-ES" w:eastAsia="es-ES"/>
        </w:rPr>
        <w:footnoteReference w:id="1"/>
      </w:r>
      <w:r w:rsidRPr="008662E4">
        <w:rPr>
          <w:rFonts w:ascii="Palatino Linotype" w:eastAsia="Times New Roman" w:hAnsi="Palatino Linotype" w:cs="Arial"/>
          <w:sz w:val="24"/>
          <w:szCs w:val="24"/>
          <w:lang w:val="es-ES" w:eastAsia="es-ES"/>
        </w:rPr>
        <w:t>.</w:t>
      </w:r>
    </w:p>
    <w:p w:rsidR="00833694" w:rsidRPr="008662E4"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w:t>
      </w:r>
      <w:r w:rsidRPr="008662E4">
        <w:rPr>
          <w:rFonts w:ascii="Palatino Linotype" w:eastAsia="Times New Roman" w:hAnsi="Palatino Linotype" w:cs="Arial"/>
          <w:sz w:val="24"/>
          <w:szCs w:val="24"/>
          <w:lang w:val="es-ES" w:eastAsia="es-ES"/>
        </w:rPr>
        <w:lastRenderedPageBreak/>
        <w:t>se hizo valer causa de improcedencia alguna por las partes, que resulte dable abordar, encontrándose actualizados todos los presupuestos procesales para atender el fondo del asunto, en los términos del considerando posterior.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CUARTO. Estudio y resolución del asunto</w:t>
      </w:r>
      <w:r w:rsidRPr="008662E4">
        <w:rPr>
          <w:rFonts w:ascii="Palatino Linotype" w:eastAsia="Times New Roman" w:hAnsi="Palatino Linotype" w:cs="Times New Roman"/>
          <w:b/>
          <w:sz w:val="24"/>
          <w:szCs w:val="24"/>
          <w:lang w:val="es-ES" w:eastAsia="es-ES"/>
        </w:rPr>
        <w:t xml:space="preserve">.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En primera instancia, al referirnos a los actos impugnados por el </w:t>
      </w:r>
      <w:r w:rsidRPr="008662E4">
        <w:rPr>
          <w:rFonts w:ascii="Palatino Linotype" w:eastAsia="Times New Roman" w:hAnsi="Palatino Linotype" w:cs="Arial"/>
          <w:b/>
          <w:sz w:val="24"/>
          <w:szCs w:val="24"/>
          <w:lang w:val="es-ES" w:eastAsia="es-ES"/>
        </w:rPr>
        <w:t>Recurrente</w:t>
      </w:r>
      <w:r w:rsidRPr="008662E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8662E4">
        <w:rPr>
          <w:rFonts w:ascii="Palatino Linotype" w:eastAsia="Calibri" w:hAnsi="Palatino Linotype" w:cs="Arial"/>
          <w:color w:val="000000" w:themeColor="text1"/>
          <w:sz w:val="24"/>
          <w:szCs w:val="24"/>
          <w:lang w:val="es-ES" w:eastAsia="es-ES"/>
        </w:rPr>
        <w:t xml:space="preserve">establecido en la fracción VII del artículo 179 de la </w:t>
      </w:r>
      <w:r w:rsidRPr="008662E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662E4">
        <w:rPr>
          <w:rFonts w:ascii="Palatino Linotype" w:eastAsia="Calibri" w:hAnsi="Palatino Linotype" w:cs="Arial"/>
          <w:color w:val="000000" w:themeColor="text1"/>
          <w:sz w:val="24"/>
          <w:szCs w:val="24"/>
          <w:lang w:val="es-ES" w:eastAsia="es-ES"/>
        </w:rPr>
        <w:t>,</w:t>
      </w:r>
      <w:r w:rsidRPr="008662E4">
        <w:rPr>
          <w:rFonts w:ascii="Palatino Linotype" w:eastAsia="Calibri" w:hAnsi="Palatino Linotype" w:cs="Arial"/>
          <w:b/>
          <w:color w:val="000000" w:themeColor="text1"/>
          <w:sz w:val="24"/>
          <w:szCs w:val="24"/>
          <w:lang w:val="es-ES" w:eastAsia="es-ES"/>
        </w:rPr>
        <w:t xml:space="preserve"> </w:t>
      </w:r>
      <w:r w:rsidRPr="008662E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Establecido lo anterior, resulta evidente que las razones o motivos de </w:t>
      </w:r>
      <w:r w:rsidRPr="008662E4">
        <w:rPr>
          <w:rFonts w:ascii="Palatino Linotype" w:eastAsia="Times New Roman" w:hAnsi="Palatino Linotype" w:cs="Times New Roman"/>
          <w:sz w:val="24"/>
          <w:szCs w:val="24"/>
          <w:lang w:val="es-ES" w:eastAsia="es-ES"/>
        </w:rPr>
        <w:t xml:space="preserve">inconformidad hechos valer, resultan </w:t>
      </w:r>
      <w:r w:rsidRPr="008662E4">
        <w:rPr>
          <w:rFonts w:ascii="Palatino Linotype" w:eastAsia="Times New Roman" w:hAnsi="Palatino Linotype" w:cs="Times New Roman"/>
          <w:b/>
          <w:sz w:val="24"/>
          <w:szCs w:val="24"/>
          <w:lang w:val="es-ES" w:eastAsia="es-ES"/>
        </w:rPr>
        <w:t>fundadas y procedentes</w:t>
      </w:r>
      <w:r w:rsidRPr="008662E4">
        <w:rPr>
          <w:rFonts w:ascii="Palatino Linotype" w:eastAsia="Times New Roman" w:hAnsi="Palatino Linotype" w:cs="Times New Roman"/>
          <w:sz w:val="24"/>
          <w:szCs w:val="24"/>
          <w:lang w:val="es-ES" w:eastAsia="es-ES"/>
        </w:rPr>
        <w:t xml:space="preserve">, en virtud de las constancias que obran </w:t>
      </w:r>
      <w:r w:rsidRPr="008662E4">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8662E4">
        <w:rPr>
          <w:rFonts w:ascii="Palatino Linotype" w:eastAsia="Times New Roman" w:hAnsi="Palatino Linotype" w:cs="Arial"/>
          <w:b/>
          <w:sz w:val="24"/>
          <w:szCs w:val="24"/>
          <w:lang w:val="es-ES" w:eastAsia="es-MX"/>
        </w:rPr>
        <w:t>Sujeto Obligado</w:t>
      </w:r>
      <w:r w:rsidRPr="008662E4">
        <w:rPr>
          <w:rFonts w:ascii="Palatino Linotype" w:eastAsia="Times New Roman" w:hAnsi="Palatino Linotype" w:cs="Arial"/>
          <w:sz w:val="24"/>
          <w:szCs w:val="24"/>
          <w:lang w:val="es-ES" w:eastAsia="es-MX"/>
        </w:rPr>
        <w:t xml:space="preserve"> fue omiso en responder la solicitud de información hecha por la </w:t>
      </w:r>
      <w:r w:rsidRPr="008662E4">
        <w:rPr>
          <w:rFonts w:ascii="Palatino Linotype" w:eastAsia="Times New Roman" w:hAnsi="Palatino Linotype" w:cs="Arial"/>
          <w:b/>
          <w:sz w:val="24"/>
          <w:szCs w:val="24"/>
          <w:lang w:val="es-ES" w:eastAsia="es-MX"/>
        </w:rPr>
        <w:t>Recurrente</w:t>
      </w:r>
      <w:r w:rsidRPr="008662E4">
        <w:rPr>
          <w:rFonts w:ascii="Palatino Linotype" w:eastAsia="Times New Roman" w:hAnsi="Palatino Linotype" w:cs="Arial"/>
          <w:sz w:val="24"/>
          <w:szCs w:val="24"/>
          <w:lang w:val="es-ES" w:eastAsia="es-MX"/>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8662E4">
        <w:rPr>
          <w:rFonts w:ascii="Palatino Linotype" w:eastAsia="Times New Roman" w:hAnsi="Palatino Linotype" w:cs="Times New Roman"/>
          <w:sz w:val="24"/>
          <w:szCs w:val="24"/>
          <w:lang w:val="es-ES" w:eastAsia="es-MX"/>
        </w:rPr>
        <w:t xml:space="preserve">De tal manera que se hace patente que la falta de respuesta del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Artículo 4.</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El derecho humano de acceso a la información pública</w:t>
      </w:r>
      <w:r w:rsidRPr="008662E4">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8662E4">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lastRenderedPageBreak/>
        <w:t>Los sujetos obligados deben poner en práctica, políticas y programas de acceso a la información que se apeguen a criterios de publicidad, veracidad, oportunidad, precisión y suficiencia en beneficio de los solicitantes.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12.</w:t>
      </w:r>
      <w:r w:rsidRPr="008662E4">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8662E4">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23</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Son sujetos obligados</w:t>
      </w:r>
      <w:r w:rsidRPr="008662E4">
        <w:rPr>
          <w:rFonts w:ascii="Palatino Linotype" w:hAnsi="Palatino Linotype" w:cs="Arial"/>
          <w:bCs/>
          <w:i/>
          <w:sz w:val="24"/>
          <w:szCs w:val="24"/>
        </w:rPr>
        <w:t xml:space="preserve"> a transparentar y permitir el acceso a su información y proteger los datos personales que obren en su poder: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IV. </w:t>
      </w:r>
      <w:r w:rsidRPr="008662E4">
        <w:rPr>
          <w:rFonts w:ascii="Palatino Linotype" w:hAnsi="Palatino Linotype" w:cs="Arial"/>
          <w:bCs/>
          <w:i/>
          <w:sz w:val="24"/>
          <w:szCs w:val="24"/>
        </w:rPr>
        <w:t>Los ayuntamientos y las dependencias, organismos,</w:t>
      </w:r>
      <w:r w:rsidRPr="008662E4">
        <w:rPr>
          <w:rFonts w:ascii="Palatino Linotype" w:hAnsi="Palatino Linotype" w:cs="Arial"/>
          <w:b/>
          <w:bCs/>
          <w:i/>
          <w:sz w:val="24"/>
          <w:szCs w:val="24"/>
          <w:u w:val="single"/>
        </w:rPr>
        <w:t xml:space="preserve"> órganos y entidades de la administración municipal;</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
          <w:bCs/>
          <w:i/>
          <w:sz w:val="24"/>
          <w:szCs w:val="24"/>
        </w:rPr>
      </w:pPr>
      <w:r w:rsidRPr="008662E4">
        <w:rPr>
          <w:rFonts w:ascii="Palatino Linotype" w:hAnsi="Palatino Linotype" w:cs="Arial"/>
          <w:b/>
          <w:bCs/>
          <w:i/>
          <w:sz w:val="24"/>
          <w:szCs w:val="24"/>
        </w:rPr>
        <w:t xml:space="preserve">Artículo 24.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160.</w:t>
      </w:r>
      <w:r w:rsidRPr="008662E4">
        <w:rPr>
          <w:rFonts w:ascii="Palatino Linotype" w:hAnsi="Palatino Linotype" w:cs="Arial"/>
          <w:bCs/>
          <w:i/>
          <w:sz w:val="24"/>
          <w:szCs w:val="24"/>
        </w:rPr>
        <w:t xml:space="preserve"> Los sujetos obligados deberán otorgar acceso a los documentos que se encuentren en sus archivos o que estén obligados a documentar de acuerdo con </w:t>
      </w:r>
      <w:r w:rsidRPr="008662E4">
        <w:rPr>
          <w:rFonts w:ascii="Palatino Linotype" w:hAnsi="Palatino Linotype" w:cs="Arial"/>
          <w:bCs/>
          <w:i/>
          <w:sz w:val="24"/>
          <w:szCs w:val="24"/>
        </w:rPr>
        <w:lastRenderedPageBreak/>
        <w:t>sus facultades, competencias o funciones en el formato que el solicitante manifieste, de entre aquellos formatos existentes, conforme a las características físicas de la información o del lugar donde se encuentre así lo permita.</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En caso que la información solicitada consista en bases de datos se deberá privilegiar la entrega de la misma en formatos abiertos.</w:t>
      </w:r>
    </w:p>
    <w:p w:rsidR="00BC3531" w:rsidRPr="008662E4" w:rsidRDefault="00BC3531" w:rsidP="008662E4">
      <w:pPr>
        <w:spacing w:after="0" w:line="360" w:lineRule="auto"/>
        <w:ind w:left="709" w:right="567"/>
        <w:jc w:val="right"/>
        <w:rPr>
          <w:rFonts w:ascii="Palatino Linotype" w:hAnsi="Palatino Linotype" w:cs="Arial"/>
          <w:sz w:val="24"/>
          <w:szCs w:val="24"/>
        </w:rPr>
      </w:pPr>
      <w:r w:rsidRPr="008662E4">
        <w:rPr>
          <w:rFonts w:ascii="Palatino Linotype" w:hAnsi="Palatino Linotype" w:cs="Arial"/>
          <w:bCs/>
          <w:sz w:val="24"/>
          <w:szCs w:val="24"/>
        </w:rPr>
        <w:t>(Énfasis añadido)</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662E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Sujeto Obligado</w:t>
      </w:r>
      <w:r w:rsidRPr="008662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62E4">
        <w:rPr>
          <w:rFonts w:ascii="Palatino Linotype" w:eastAsia="Times New Roman" w:hAnsi="Palatino Linotype" w:cs="Arial"/>
          <w:b/>
          <w:color w:val="000000"/>
          <w:sz w:val="24"/>
          <w:szCs w:val="24"/>
          <w:lang w:val="es-ES_tradnl" w:eastAsia="es-ES"/>
        </w:rPr>
        <w:t xml:space="preserve">Constitución Política de los Estados Unidos Mexicanos </w:t>
      </w:r>
      <w:r w:rsidRPr="008662E4">
        <w:rPr>
          <w:rFonts w:ascii="Palatino Linotype" w:eastAsia="Times New Roman" w:hAnsi="Palatino Linotype" w:cs="Arial"/>
          <w:color w:val="000000"/>
          <w:sz w:val="24"/>
          <w:szCs w:val="24"/>
          <w:lang w:val="es-ES_tradnl" w:eastAsia="es-ES"/>
        </w:rPr>
        <w:t xml:space="preserve">al señalar la obligación de “promover, </w:t>
      </w:r>
      <w:r w:rsidRPr="008662E4">
        <w:rPr>
          <w:rFonts w:ascii="Palatino Linotype" w:eastAsia="Times New Roman" w:hAnsi="Palatino Linotype" w:cs="Arial"/>
          <w:b/>
          <w:color w:val="000000"/>
          <w:sz w:val="24"/>
          <w:szCs w:val="24"/>
          <w:lang w:val="es-ES_tradnl" w:eastAsia="es-ES"/>
        </w:rPr>
        <w:t>respetar</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proteger</w:t>
      </w:r>
      <w:r w:rsidRPr="008662E4">
        <w:rPr>
          <w:rFonts w:ascii="Palatino Linotype" w:eastAsia="Times New Roman" w:hAnsi="Palatino Linotype" w:cs="Arial"/>
          <w:color w:val="000000"/>
          <w:sz w:val="24"/>
          <w:szCs w:val="24"/>
          <w:lang w:val="es-ES_tradnl" w:eastAsia="es-ES"/>
        </w:rPr>
        <w:t xml:space="preserve"> y </w:t>
      </w:r>
      <w:r w:rsidRPr="008662E4">
        <w:rPr>
          <w:rFonts w:ascii="Palatino Linotype" w:eastAsia="Times New Roman" w:hAnsi="Palatino Linotype" w:cs="Arial"/>
          <w:b/>
          <w:color w:val="000000"/>
          <w:sz w:val="24"/>
          <w:szCs w:val="24"/>
          <w:lang w:val="es-ES_tradnl" w:eastAsia="es-ES"/>
        </w:rPr>
        <w:t>garantizar</w:t>
      </w:r>
      <w:r w:rsidRPr="008662E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w:t>
      </w:r>
      <w:r w:rsidRPr="008662E4">
        <w:rPr>
          <w:rFonts w:ascii="Palatino Linotype" w:eastAsia="Times New Roman" w:hAnsi="Palatino Linotype" w:cs="Arial"/>
          <w:color w:val="000000"/>
          <w:sz w:val="24"/>
          <w:szCs w:val="24"/>
          <w:lang w:val="es-ES_tradnl" w:eastAsia="es-ES"/>
        </w:rPr>
        <w:lastRenderedPageBreak/>
        <w:t>autoridades, de preservar sus documentos en archivos administrativos y actualizados, supuesto indispensable para hacerlos del conocimiento de los particulares que requieren conocer la información contenida en estos.</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8662E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662E4">
        <w:rPr>
          <w:rFonts w:ascii="Palatino Linotype" w:eastAsia="MS Mincho" w:hAnsi="Palatino Linotype" w:cs="Times New Roman"/>
          <w:b/>
          <w:sz w:val="24"/>
          <w:szCs w:val="24"/>
          <w:lang w:val="es-ES_tradnl" w:eastAsia="es-ES"/>
        </w:rPr>
        <w:t>Sujeto Obligado</w:t>
      </w:r>
      <w:r w:rsidRPr="008662E4">
        <w:rPr>
          <w:rFonts w:ascii="Palatino Linotype" w:eastAsia="MS Mincho" w:hAnsi="Palatino Linotype" w:cs="Times New Roman"/>
          <w:sz w:val="24"/>
          <w:szCs w:val="24"/>
          <w:lang w:val="es-ES_tradnl" w:eastAsia="es-ES"/>
        </w:rPr>
        <w:t>s.</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8662E4">
        <w:rPr>
          <w:rFonts w:ascii="Palatino Linotype" w:eastAsia="Times New Roman" w:hAnsi="Palatino Linotype" w:cs="Arial"/>
          <w:sz w:val="24"/>
          <w:szCs w:val="24"/>
          <w:lang w:val="es-ES" w:eastAsia="es-ES"/>
        </w:rPr>
        <w:lastRenderedPageBreak/>
        <w:t xml:space="preserve">de la revisión del expediente electrónico formado de las constancias que obran en el sistema SAIMEX por motivo de la solicitud que dio origen a este recurso,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fue omiso en dar respuesta a la solicitud.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662E4">
        <w:rPr>
          <w:rFonts w:ascii="Palatino Linotype" w:eastAsia="Calibri" w:hAnsi="Palatino Linotype" w:cs="Times New Roman"/>
          <w:sz w:val="24"/>
          <w:szCs w:val="24"/>
          <w:lang w:val="es-ES" w:eastAsia="es-ES"/>
        </w:rPr>
        <w:t xml:space="preserve">No sobra decir que, al actuar de esta forma, 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662E4">
        <w:rPr>
          <w:rFonts w:ascii="Palatino Linotype" w:eastAsia="Calibri" w:hAnsi="Palatino Linotype" w:cs="Times New Roman"/>
          <w:i/>
          <w:sz w:val="24"/>
          <w:szCs w:val="24"/>
          <w:lang w:val="es-ES" w:eastAsia="es-ES"/>
        </w:rPr>
        <w:t xml:space="preserve">en el ámbito de sus atribuciones, de promover, respetar, proteger y </w:t>
      </w:r>
      <w:r w:rsidRPr="008662E4">
        <w:rPr>
          <w:rFonts w:ascii="Palatino Linotype" w:eastAsia="Calibri" w:hAnsi="Palatino Linotype" w:cs="Times New Roman"/>
          <w:b/>
          <w:i/>
          <w:sz w:val="24"/>
          <w:szCs w:val="24"/>
          <w:lang w:val="es-ES" w:eastAsia="es-ES"/>
        </w:rPr>
        <w:t>garantizar</w:t>
      </w:r>
      <w:r w:rsidRPr="008662E4">
        <w:rPr>
          <w:rFonts w:ascii="Palatino Linotype" w:eastAsia="Calibri" w:hAnsi="Palatino Linotype" w:cs="Times New Roman"/>
          <w:i/>
          <w:sz w:val="24"/>
          <w:szCs w:val="24"/>
          <w:lang w:val="es-ES" w:eastAsia="es-ES"/>
        </w:rPr>
        <w:t xml:space="preserve"> los derechos humanos</w:t>
      </w:r>
      <w:r w:rsidRPr="008662E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8662E4">
        <w:rPr>
          <w:rFonts w:ascii="Palatino Linotype" w:eastAsia="Calibri" w:hAnsi="Palatino Linotype" w:cs="Times New Roman"/>
          <w:i/>
          <w:sz w:val="24"/>
          <w:szCs w:val="24"/>
          <w:lang w:val="es-ES" w:eastAsia="es-ES"/>
        </w:rPr>
        <w:t>procedimiento de acceso a la información es la garantía primaria del derecho en cuestión.</w:t>
      </w:r>
      <w:r w:rsidRPr="008662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662E4">
        <w:rPr>
          <w:rFonts w:ascii="Palatino Linotype" w:eastAsia="Calibri" w:hAnsi="Palatino Linotype" w:cs="Times New Roman"/>
          <w:i/>
          <w:sz w:val="24"/>
          <w:szCs w:val="24"/>
          <w:lang w:val="es-ES" w:eastAsia="es-ES"/>
        </w:rPr>
        <w:t>investigar, sancionar y reparar las violaciones a los derechos humanos.</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esta resolución, el </w:t>
      </w:r>
      <w:r w:rsidRPr="008662E4">
        <w:rPr>
          <w:rFonts w:ascii="Palatino Linotype" w:eastAsia="Times New Roman" w:hAnsi="Palatino Linotype" w:cs="Arial"/>
          <w:b/>
          <w:sz w:val="24"/>
          <w:szCs w:val="24"/>
          <w:lang w:val="es-ES" w:eastAsia="es-ES"/>
        </w:rPr>
        <w:t xml:space="preserve">Sujeto Obligado </w:t>
      </w:r>
      <w:r w:rsidRPr="008662E4">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w:t>
      </w:r>
      <w:r w:rsidRPr="008662E4">
        <w:rPr>
          <w:rFonts w:ascii="Palatino Linotype" w:eastAsia="Times New Roman" w:hAnsi="Palatino Linotype" w:cs="Arial"/>
          <w:sz w:val="24"/>
          <w:szCs w:val="24"/>
          <w:lang w:val="es-ES" w:eastAsia="es-ES"/>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8662E4">
        <w:rPr>
          <w:rFonts w:ascii="Palatino Linotype" w:eastAsia="Times New Roman" w:hAnsi="Palatino Linotype" w:cs="Arial"/>
          <w:b/>
          <w:i/>
          <w:sz w:val="24"/>
          <w:szCs w:val="24"/>
          <w:lang w:val="es-ES" w:eastAsia="es-ES"/>
        </w:rPr>
        <w:t>De la versión pública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8662E4">
        <w:rPr>
          <w:rFonts w:ascii="Palatino Linotype" w:hAnsi="Palatino Linotype" w:cs="Arial"/>
          <w:sz w:val="24"/>
          <w:szCs w:val="24"/>
        </w:rPr>
        <w:lastRenderedPageBreak/>
        <w:t>públicas en las que se suprima aquella información relacionada con la vida privada de los particulares y de los servidores públicos.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662E4">
        <w:rPr>
          <w:rFonts w:ascii="Palatino Linotype" w:hAnsi="Palatino Linotype" w:cs="Arial"/>
          <w:b/>
          <w:sz w:val="24"/>
          <w:szCs w:val="24"/>
        </w:rPr>
        <w:t>Registro Federal de Contribuyentes</w:t>
      </w:r>
      <w:r w:rsidRPr="008662E4">
        <w:rPr>
          <w:rFonts w:ascii="Palatino Linotype" w:hAnsi="Palatino Linotype" w:cs="Arial"/>
          <w:sz w:val="24"/>
          <w:szCs w:val="24"/>
        </w:rPr>
        <w:t xml:space="preserve"> (RFC), la </w:t>
      </w:r>
      <w:r w:rsidRPr="008662E4">
        <w:rPr>
          <w:rFonts w:ascii="Palatino Linotype" w:hAnsi="Palatino Linotype" w:cs="Arial"/>
          <w:b/>
          <w:sz w:val="24"/>
          <w:szCs w:val="24"/>
        </w:rPr>
        <w:t>Clave Única de Registro de Población</w:t>
      </w:r>
      <w:r w:rsidRPr="008662E4">
        <w:rPr>
          <w:rFonts w:ascii="Palatino Linotype" w:hAnsi="Palatino Linotype" w:cs="Arial"/>
          <w:sz w:val="24"/>
          <w:szCs w:val="24"/>
        </w:rPr>
        <w:t xml:space="preserve"> (CURP), la </w:t>
      </w:r>
      <w:r w:rsidRPr="008662E4">
        <w:rPr>
          <w:rFonts w:ascii="Palatino Linotype" w:hAnsi="Palatino Linotype" w:cs="Arial"/>
          <w:b/>
          <w:sz w:val="24"/>
          <w:szCs w:val="24"/>
        </w:rPr>
        <w:t>Clave de cualquier tipo de seguridad social</w:t>
      </w:r>
      <w:r w:rsidRPr="008662E4">
        <w:rPr>
          <w:rFonts w:ascii="Palatino Linotype" w:hAnsi="Palatino Linotype" w:cs="Arial"/>
          <w:sz w:val="24"/>
          <w:szCs w:val="24"/>
        </w:rPr>
        <w:t xml:space="preserve"> (ISSEMYM, u otros), así como, los </w:t>
      </w:r>
      <w:r w:rsidRPr="008662E4">
        <w:rPr>
          <w:rFonts w:ascii="Palatino Linotype" w:hAnsi="Palatino Linotype" w:cs="Arial"/>
          <w:b/>
          <w:sz w:val="24"/>
          <w:szCs w:val="24"/>
        </w:rPr>
        <w:t>préstamos o descuentos</w:t>
      </w:r>
      <w:r w:rsidRPr="008662E4">
        <w:rPr>
          <w:rFonts w:ascii="Palatino Linotype" w:hAnsi="Palatino Linotype" w:cs="Arial"/>
          <w:sz w:val="24"/>
          <w:szCs w:val="24"/>
        </w:rPr>
        <w:t xml:space="preserve"> que se le hagan a la persona y que no tengan relación con los impuestos o la cuota por seguridad social.</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“Registro Federal de Contribuyentes (RFC) de las personas físicas es un dato personal confidencial. </w:t>
      </w:r>
      <w:r w:rsidRPr="008662E4">
        <w:rPr>
          <w:rFonts w:ascii="Palatino Linotype" w:hAnsi="Palatino Linotype" w:cs="Arial"/>
          <w:i/>
          <w:sz w:val="24"/>
          <w:szCs w:val="24"/>
        </w:rPr>
        <w:t>De conformidad con lo establecido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lastRenderedPageBreak/>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Gubernamental </w:t>
      </w:r>
      <w:r w:rsidRPr="008662E4">
        <w:rPr>
          <w:rFonts w:ascii="Palatino Linotype" w:hAnsi="Palatino Linotype" w:cs="Arial"/>
          <w:i/>
          <w:sz w:val="24"/>
          <w:szCs w:val="24"/>
          <w:u w:val="single"/>
        </w:rPr>
        <w:t>se considera información confidencial los datos personales que</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requieren el consentimiento de los individuos para su difusión, distribución o</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comercialización en los términos de esta Ley. Por su parte, según dispone el</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artículo 3, fracción II de la Ley Federal de Transparencia y Acceso a la Información</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Pública Gubernamental, dato personal es toda aquella información concerniente a</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una persona física identificada o identificable</w:t>
      </w:r>
      <w:r w:rsidRPr="008662E4">
        <w:rPr>
          <w:rFonts w:ascii="Palatino Linotype" w:hAnsi="Palatino Linotype" w:cs="Arial"/>
          <w:i/>
          <w:sz w:val="24"/>
          <w:szCs w:val="24"/>
        </w:rPr>
        <w:t xml:space="preserve">. Para </w:t>
      </w:r>
      <w:r w:rsidRPr="008662E4">
        <w:rPr>
          <w:rFonts w:ascii="Palatino Linotype" w:hAnsi="Palatino Linotype" w:cs="Arial"/>
          <w:i/>
          <w:sz w:val="24"/>
          <w:szCs w:val="24"/>
          <w:u w:val="single"/>
        </w:rPr>
        <w:t>obtener el RFC es necesario</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acreditar previamente mediante documentos oficiales (pasaporte, acta de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nacimiento, etc.) la identidad de la persona, su fecha y lugar de nacimiento, entre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 xml:space="preserve">otros. </w:t>
      </w:r>
      <w:r w:rsidRPr="008662E4">
        <w:rPr>
          <w:rFonts w:ascii="Palatino Linotype" w:hAnsi="Palatino Linotype" w:cs="Arial"/>
          <w:i/>
          <w:sz w:val="24"/>
          <w:szCs w:val="24"/>
        </w:rPr>
        <w:t>De acuerdo con la legislación tributaria, las personas físicas tramitan su</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inscripción en el Registro Federal de Contribuyentes con el único propósito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realizar mediante esa clave de identificación, operaciones o actividades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naturaleza tributaria. En este sentido, el artículo 79 del Código Fiscal de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Federación prevé que la utilización de una clave de registro no asignada por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autoridad constituye como una infracción en materia fiscal. De acuerdo con lo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antes apuntado, el RFC vinculado al nombre de su titular, permite identificar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edad de la persona, así como su homoclave, siendo esta última única e irrepetible,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por lo que es posible concluir que el RFC constituye un dato personal y, por tanto,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información confidencial, de conformidad con los previsto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Gubernamental</w:t>
      </w:r>
      <w:r w:rsidRPr="008662E4">
        <w:rPr>
          <w:rFonts w:ascii="Palatino Linotype" w:hAnsi="Palatino Linotype" w:cs="Arial"/>
          <w:bCs/>
          <w:i/>
          <w:sz w:val="24"/>
          <w:szCs w:val="24"/>
        </w:rPr>
        <w:t xml:space="preserve">…” </w:t>
      </w:r>
    </w:p>
    <w:p w:rsidR="00BC3531" w:rsidRPr="008662E4"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8662E4" w:rsidRDefault="00BC3531" w:rsidP="008662E4">
      <w:pPr>
        <w:tabs>
          <w:tab w:val="left" w:pos="8647"/>
        </w:tabs>
        <w:spacing w:after="0" w:line="360" w:lineRule="auto"/>
        <w:ind w:left="567" w:right="284"/>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w:t>
      </w:r>
      <w:r w:rsidRPr="008662E4">
        <w:rPr>
          <w:rFonts w:ascii="Palatino Linotype" w:hAnsi="Palatino Linotype" w:cs="Arial"/>
          <w:sz w:val="24"/>
          <w:szCs w:val="24"/>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8662E4">
        <w:rPr>
          <w:rFonts w:ascii="Palatino Linotype" w:hAnsi="Palatino Linotype" w:cs="Arial"/>
          <w:b/>
          <w:bCs/>
          <w:sz w:val="24"/>
          <w:szCs w:val="24"/>
        </w:rPr>
        <w:t xml:space="preserve">Instituto Federal de Acceso a la Información y Protección de Datos (IFAI), conforme al </w:t>
      </w:r>
      <w:r w:rsidRPr="008662E4">
        <w:rPr>
          <w:rFonts w:ascii="Palatino Linotype" w:hAnsi="Palatino Linotype" w:cs="Arial"/>
          <w:sz w:val="24"/>
          <w:szCs w:val="24"/>
        </w:rPr>
        <w:t xml:space="preserve">criterio número 0003-10, el cual refiere: </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i/>
          <w:sz w:val="24"/>
          <w:szCs w:val="24"/>
        </w:rPr>
      </w:pPr>
      <w:r w:rsidRPr="008662E4">
        <w:rPr>
          <w:rFonts w:ascii="Palatino Linotype" w:hAnsi="Palatino Linotype" w:cs="Arial"/>
          <w:b/>
          <w:bCs/>
          <w:i/>
          <w:sz w:val="24"/>
          <w:szCs w:val="24"/>
        </w:rPr>
        <w:t xml:space="preserve">“Clave Única de Registro de Población (CURP) es un dato personal confidencial. </w:t>
      </w:r>
      <w:r w:rsidRPr="008662E4">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w:t>
      </w:r>
      <w:r w:rsidRPr="008662E4">
        <w:rPr>
          <w:rFonts w:ascii="Palatino Linotype" w:hAnsi="Palatino Linotype" w:cs="Arial"/>
          <w:i/>
          <w:sz w:val="24"/>
          <w:szCs w:val="24"/>
        </w:rPr>
        <w:lastRenderedPageBreak/>
        <w:t>de carácter confidencial, en términos de lo dispuesto en el artículos anteriormente señalados</w:t>
      </w:r>
      <w:r w:rsidRPr="008662E4">
        <w:rPr>
          <w:rFonts w:ascii="Palatino Linotype" w:hAnsi="Palatino Linotype" w:cs="Arial"/>
          <w:b/>
          <w:bCs/>
          <w:i/>
          <w:sz w:val="24"/>
          <w:szCs w:val="24"/>
        </w:rPr>
        <w:t>..</w:t>
      </w:r>
      <w:r w:rsidRPr="008662E4">
        <w:rPr>
          <w:rFonts w:ascii="Palatino Linotype" w:hAnsi="Palatino Linotype" w:cs="Arial"/>
          <w:i/>
          <w:sz w:val="24"/>
          <w:szCs w:val="24"/>
        </w:rPr>
        <w:t>.” (Sic)</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Cuarto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u w:val="single"/>
        </w:rPr>
        <w:t>Para clasificar la información como reservada o confidencial,</w:t>
      </w:r>
      <w:r w:rsidRPr="008662E4">
        <w:rPr>
          <w:rFonts w:ascii="Palatino Linotype" w:hAnsi="Palatino Linotype" w:cs="Arial"/>
          <w:bCs/>
          <w:i/>
          <w:sz w:val="24"/>
          <w:szCs w:val="24"/>
        </w:rPr>
        <w:t xml:space="preserve"> de manera total o parcial, el titular del área del sujeto obligado deberá atender lo </w:t>
      </w:r>
      <w:r w:rsidRPr="008662E4">
        <w:rPr>
          <w:rFonts w:ascii="Palatino Linotype" w:hAnsi="Palatino Linotype" w:cs="Arial"/>
          <w:bCs/>
          <w:i/>
          <w:sz w:val="24"/>
          <w:szCs w:val="24"/>
        </w:rPr>
        <w:lastRenderedPageBreak/>
        <w:t>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Quinto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 xml:space="preserve">La carga de la prueba para justificar toda negativa de acceso a la información, </w:t>
      </w:r>
      <w:r w:rsidRPr="008662E4">
        <w:rPr>
          <w:rFonts w:ascii="Palatino Linotype" w:hAnsi="Palatino Linotype" w:cs="Arial"/>
          <w:bCs/>
          <w:i/>
          <w:sz w:val="24"/>
          <w:szCs w:val="24"/>
        </w:rPr>
        <w:t>por actualizarse cualquiera de los supuestos de clasificación previstos en la Ley General, la Ley Federal y leyes estatales, corresponderá</w:t>
      </w:r>
      <w:r w:rsidRPr="008662E4">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662E4">
        <w:rPr>
          <w:rFonts w:ascii="Palatino Linotype" w:hAnsi="Palatino Linotype" w:cs="Arial"/>
          <w:bCs/>
          <w:i/>
          <w:sz w:val="24"/>
          <w:szCs w:val="24"/>
        </w:rPr>
        <w:t>, observando lo dispuesto en la Ley General y las demás disposiciones aplicables en la materia.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Octavo</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8662E4">
        <w:rPr>
          <w:rFonts w:ascii="Palatino Linotype" w:hAnsi="Palatino Linotype" w:cs="Arial"/>
          <w:bCs/>
          <w:i/>
          <w:sz w:val="24"/>
          <w:szCs w:val="24"/>
        </w:rPr>
        <w:t xml:space="preserve"> suscrito por el Estado mexicano que expresamente le otorga el carácter de reservada o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
          <w:bCs/>
          <w:i/>
          <w:sz w:val="24"/>
          <w:szCs w:val="24"/>
        </w:rPr>
        <w:t>DE LA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lastRenderedPageBreak/>
        <w:t xml:space="preserve">Trigésimo octavo. </w:t>
      </w:r>
      <w:r w:rsidRPr="008662E4">
        <w:rPr>
          <w:rFonts w:ascii="Palatino Linotype" w:hAnsi="Palatino Linotype" w:cs="Arial"/>
          <w:bCs/>
          <w:i/>
          <w:sz w:val="24"/>
          <w:szCs w:val="24"/>
        </w:rPr>
        <w:t>Se considera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Cs/>
          <w:i/>
          <w:sz w:val="24"/>
          <w:szCs w:val="24"/>
        </w:rPr>
        <w:t xml:space="preserve">I. </w:t>
      </w:r>
      <w:r w:rsidRPr="008662E4">
        <w:rPr>
          <w:rFonts w:ascii="Palatino Linotype" w:hAnsi="Palatino Linotype" w:cs="Arial"/>
          <w:b/>
          <w:bCs/>
          <w:i/>
          <w:sz w:val="24"/>
          <w:szCs w:val="24"/>
          <w:u w:val="single"/>
        </w:rPr>
        <w:t>Los datos personales en los términos de la norma aplicable</w:t>
      </w:r>
      <w:r w:rsidRPr="008662E4">
        <w:rPr>
          <w:rFonts w:ascii="Palatino Linotype" w:hAnsi="Palatino Linotype" w:cs="Arial"/>
          <w:b/>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III …</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8662E4" w:rsidRDefault="00BC3531" w:rsidP="008662E4">
      <w:pPr>
        <w:tabs>
          <w:tab w:val="left" w:pos="8647"/>
        </w:tabs>
        <w:spacing w:after="0" w:line="360" w:lineRule="auto"/>
        <w:ind w:left="567" w:right="567"/>
        <w:jc w:val="right"/>
        <w:rPr>
          <w:rFonts w:ascii="Palatino Linotype" w:hAnsi="Palatino Linotype" w:cs="Arial"/>
          <w:bCs/>
          <w:sz w:val="24"/>
          <w:szCs w:val="24"/>
        </w:rPr>
      </w:pPr>
      <w:r w:rsidRPr="008662E4">
        <w:rPr>
          <w:rFonts w:ascii="Palatino Linotype" w:hAnsi="Palatino Linotype" w:cs="Arial"/>
          <w:bCs/>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8662E4">
        <w:rPr>
          <w:rFonts w:ascii="Palatino Linotype" w:hAnsi="Palatino Linotype" w:cs="Arial"/>
          <w:sz w:val="24"/>
          <w:szCs w:val="24"/>
        </w:rPr>
        <w:lastRenderedPageBreak/>
        <w:t>exponen de manera puntual las razones de ello se estaría violentando desde un inicio el derecho de acceso a la información del solicitante.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8662E4">
        <w:rPr>
          <w:rFonts w:ascii="Palatino Linotype" w:eastAsia="Times New Roman" w:hAnsi="Palatino Linotype" w:cs="Arial"/>
          <w:sz w:val="24"/>
          <w:szCs w:val="24"/>
          <w:lang w:val="es-ES" w:eastAsia="es-ES"/>
        </w:rPr>
        <w:t xml:space="preserve">Entonces,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662E4">
        <w:rPr>
          <w:rFonts w:ascii="Palatino Linotype" w:eastAsia="Times New Roman" w:hAnsi="Palatino Linotype" w:cs="Arial"/>
          <w:i/>
          <w:iCs/>
          <w:sz w:val="24"/>
          <w:szCs w:val="24"/>
          <w:lang w:val="es-ES" w:eastAsia="es-ES"/>
        </w:rPr>
        <w:t>.</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8662E4">
        <w:rPr>
          <w:rFonts w:ascii="Palatino Linotype" w:eastAsia="Times New Roman" w:hAnsi="Palatino Linotype" w:cs="Times New Roman"/>
          <w:b/>
          <w:i/>
          <w:sz w:val="24"/>
          <w:szCs w:val="24"/>
          <w:lang w:val="es-ES" w:eastAsia="es-ES"/>
        </w:rPr>
        <w:t>Vista al Órgano de Control Interno</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662E4">
        <w:rPr>
          <w:rFonts w:ascii="Palatino Linotype" w:hAnsi="Palatino Linotype"/>
          <w:b/>
          <w:sz w:val="24"/>
          <w:szCs w:val="24"/>
        </w:rPr>
        <w:t>Sujeto Obligado</w:t>
      </w:r>
      <w:r w:rsidRPr="008662E4">
        <w:rPr>
          <w:rFonts w:ascii="Palatino Linotype" w:hAnsi="Palatino Linotype"/>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36</w:t>
      </w:r>
      <w:r w:rsidRPr="008662E4">
        <w:rPr>
          <w:rFonts w:ascii="Palatino Linotype" w:hAnsi="Palatino Linotype"/>
          <w:i/>
          <w:sz w:val="24"/>
          <w:szCs w:val="24"/>
        </w:rPr>
        <w:t>. El Instituto tendrá, en el ámbito de su competencia, las siguientes atribuciones: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lastRenderedPageBreak/>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X</w:t>
      </w:r>
      <w:r w:rsidRPr="008662E4">
        <w:rPr>
          <w:rFonts w:ascii="Palatino Linotype" w:hAnsi="Palatino Linotype"/>
          <w:i/>
          <w:sz w:val="24"/>
          <w:szCs w:val="24"/>
        </w:rPr>
        <w:t xml:space="preserve">. Hacer del conocimiento del órgano de control interno o equivalente de cada Sujeto Obligado las infracciones a esta Ley; </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190</w:t>
      </w:r>
      <w:r w:rsidRPr="008662E4">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222</w:t>
      </w:r>
      <w:r w:rsidRPr="008662E4">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lastRenderedPageBreak/>
        <w:t>I. Cualquier acto u omisión que provoque la suspensión o deficiencia en la atención de las solicitudes de información;</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II. La falta de respuesta a las solicitudes de información en los plazos señalados en la normatividad aplicable;</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223</w:t>
      </w:r>
      <w:r w:rsidRPr="008662E4">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E3638D">
        <w:rPr>
          <w:rFonts w:ascii="Palatino Linotype" w:hAnsi="Palatino Linotype" w:cs="Arial"/>
          <w:b/>
          <w:sz w:val="24"/>
          <w:szCs w:val="24"/>
        </w:rPr>
        <w:t>00</w:t>
      </w:r>
      <w:r w:rsidR="00E3638D">
        <w:rPr>
          <w:rFonts w:ascii="Palatino Linotype" w:hAnsi="Palatino Linotype" w:cs="Arial"/>
          <w:b/>
          <w:sz w:val="24"/>
          <w:szCs w:val="24"/>
          <w:lang w:val="es-419"/>
        </w:rPr>
        <w:t>357</w:t>
      </w:r>
      <w:r w:rsidR="00E3638D">
        <w:rPr>
          <w:rFonts w:ascii="Palatino Linotype" w:hAnsi="Palatino Linotype" w:cs="Arial"/>
          <w:b/>
          <w:sz w:val="24"/>
          <w:szCs w:val="24"/>
        </w:rPr>
        <w:t>/</w:t>
      </w:r>
      <w:r w:rsidR="00E3638D">
        <w:rPr>
          <w:rFonts w:ascii="Palatino Linotype" w:hAnsi="Palatino Linotype" w:cs="Arial"/>
          <w:b/>
          <w:sz w:val="24"/>
          <w:szCs w:val="24"/>
          <w:lang w:val="es-419"/>
        </w:rPr>
        <w:t>ECATEPEC</w:t>
      </w:r>
      <w:r w:rsidR="00E3638D">
        <w:rPr>
          <w:rFonts w:ascii="Palatino Linotype" w:hAnsi="Palatino Linotype" w:cs="Arial"/>
          <w:b/>
          <w:sz w:val="24"/>
          <w:szCs w:val="24"/>
        </w:rPr>
        <w:t>/IP/2022</w:t>
      </w:r>
      <w:r w:rsidRPr="008662E4">
        <w:rPr>
          <w:rFonts w:ascii="Palatino Linotype" w:eastAsia="Times New Roman" w:hAnsi="Palatino Linotype" w:cs="Times New Roman"/>
          <w:b/>
          <w:bCs/>
          <w:sz w:val="24"/>
          <w:szCs w:val="24"/>
          <w:lang w:val="es-ES" w:eastAsia="es-ES"/>
        </w:rPr>
        <w:t>,</w:t>
      </w:r>
      <w:r w:rsidRPr="008662E4">
        <w:rPr>
          <w:rFonts w:ascii="Palatino Linotype" w:hAnsi="Palatino Linotype" w:cs="Arial"/>
          <w:sz w:val="24"/>
          <w:szCs w:val="24"/>
        </w:rPr>
        <w:t xml:space="preserve"> que ha sido materia del presente fallo.</w:t>
      </w:r>
    </w:p>
    <w:p w:rsidR="00053D57"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Por lo antes expuesto y fundado es de resolverse 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8662E4">
        <w:rPr>
          <w:rFonts w:ascii="Palatino Linotype" w:eastAsia="Times New Roman" w:hAnsi="Palatino Linotype" w:cs="Times New Roman"/>
          <w:b/>
          <w:color w:val="000000"/>
          <w:sz w:val="24"/>
          <w:szCs w:val="24"/>
          <w:lang w:val="es-ES" w:eastAsia="es-ES"/>
        </w:rPr>
        <w:t>SE    RESUELVE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PRIMERO.</w:t>
      </w:r>
      <w:r w:rsidRPr="008662E4">
        <w:rPr>
          <w:rFonts w:ascii="Palatino Linotype" w:hAnsi="Palatino Linotype" w:cs="Arial"/>
          <w:sz w:val="24"/>
          <w:szCs w:val="24"/>
        </w:rPr>
        <w:t xml:space="preserve"> Resultan fundadas las razones o motivos de inconformidad hechos valer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CUARTO</w:t>
      </w:r>
      <w:r w:rsidRPr="008662E4">
        <w:rPr>
          <w:rFonts w:ascii="Palatino Linotype" w:hAnsi="Palatino Linotype" w:cs="Arial"/>
          <w:sz w:val="24"/>
          <w:szCs w:val="24"/>
        </w:rPr>
        <w:t>, de la presente resolución.</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lastRenderedPageBreak/>
        <w:t>SEGUNDO.</w:t>
      </w:r>
      <w:r w:rsidRPr="008662E4">
        <w:rPr>
          <w:rFonts w:ascii="Palatino Linotype" w:hAnsi="Palatino Linotype" w:cs="Arial"/>
          <w:sz w:val="24"/>
          <w:szCs w:val="24"/>
        </w:rPr>
        <w:t xml:space="preserve">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E3638D">
        <w:rPr>
          <w:rFonts w:ascii="Palatino Linotype" w:hAnsi="Palatino Linotype" w:cs="Arial"/>
          <w:b/>
          <w:sz w:val="24"/>
          <w:szCs w:val="24"/>
        </w:rPr>
        <w:t>00</w:t>
      </w:r>
      <w:r w:rsidR="00E3638D">
        <w:rPr>
          <w:rFonts w:ascii="Palatino Linotype" w:hAnsi="Palatino Linotype" w:cs="Arial"/>
          <w:b/>
          <w:sz w:val="24"/>
          <w:szCs w:val="24"/>
          <w:lang w:val="es-419"/>
        </w:rPr>
        <w:t>357</w:t>
      </w:r>
      <w:r w:rsidR="00E3638D">
        <w:rPr>
          <w:rFonts w:ascii="Palatino Linotype" w:hAnsi="Palatino Linotype" w:cs="Arial"/>
          <w:b/>
          <w:sz w:val="24"/>
          <w:szCs w:val="24"/>
        </w:rPr>
        <w:t>/</w:t>
      </w:r>
      <w:r w:rsidR="00E3638D">
        <w:rPr>
          <w:rFonts w:ascii="Palatino Linotype" w:hAnsi="Palatino Linotype" w:cs="Arial"/>
          <w:b/>
          <w:sz w:val="24"/>
          <w:szCs w:val="24"/>
          <w:lang w:val="es-419"/>
        </w:rPr>
        <w:t>ECATEPEC</w:t>
      </w:r>
      <w:r w:rsidR="00E3638D">
        <w:rPr>
          <w:rFonts w:ascii="Palatino Linotype" w:hAnsi="Palatino Linotype" w:cs="Arial"/>
          <w:b/>
          <w:sz w:val="24"/>
          <w:szCs w:val="24"/>
        </w:rPr>
        <w:t>/IP/2022</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 xml:space="preserve">CUARTO </w:t>
      </w:r>
      <w:r w:rsidRPr="008662E4">
        <w:rPr>
          <w:rFonts w:ascii="Palatino Linotype" w:hAnsi="Palatino Linotype" w:cs="Arial"/>
          <w:sz w:val="24"/>
          <w:szCs w:val="24"/>
        </w:rPr>
        <w:t>de esta resolución</w:t>
      </w:r>
      <w:r w:rsidRPr="008662E4">
        <w:rPr>
          <w:rFonts w:ascii="Palatino Linotype" w:hAnsi="Palatino Linotype" w:cs="Arial"/>
          <w:b/>
          <w:sz w:val="24"/>
          <w:szCs w:val="24"/>
        </w:rPr>
        <w:t>,</w:t>
      </w:r>
      <w:r w:rsidRPr="008662E4">
        <w:rPr>
          <w:rFonts w:ascii="Palatino Linotype" w:hAnsi="Palatino Linotype" w:cs="Arial"/>
          <w:sz w:val="24"/>
          <w:szCs w:val="24"/>
        </w:rPr>
        <w:t xml:space="preserve"> vía Sistema de Acceso a la Información Mexiquense (SAIMEX).</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TERCERO.</w:t>
      </w:r>
      <w:r w:rsidRPr="008662E4">
        <w:rPr>
          <w:rFonts w:ascii="Palatino Linotype" w:hAnsi="Palatino Linotype" w:cs="Arial"/>
          <w:sz w:val="24"/>
          <w:szCs w:val="24"/>
        </w:rPr>
        <w:t xml:space="preserve"> </w:t>
      </w:r>
      <w:r w:rsidRPr="008662E4">
        <w:rPr>
          <w:rFonts w:ascii="Palatino Linotype" w:hAnsi="Palatino Linotype" w:cs="Arial"/>
          <w:b/>
          <w:sz w:val="24"/>
          <w:szCs w:val="24"/>
        </w:rPr>
        <w:t>Notifíquese</w:t>
      </w:r>
      <w:r w:rsidRPr="008662E4">
        <w:rPr>
          <w:rFonts w:ascii="Palatino Linotype" w:hAnsi="Palatino Linotype" w:cs="Arial"/>
          <w:b/>
          <w:i/>
          <w:sz w:val="24"/>
          <w:szCs w:val="24"/>
        </w:rPr>
        <w:t xml:space="preserve"> </w:t>
      </w:r>
      <w:r w:rsidRPr="008662E4">
        <w:rPr>
          <w:rFonts w:ascii="Palatino Linotype" w:hAnsi="Palatino Linotype" w:cs="Arial"/>
          <w:sz w:val="24"/>
          <w:szCs w:val="24"/>
        </w:rPr>
        <w:t>al Titular de la Unidad de Transparencia del</w:t>
      </w:r>
      <w:r w:rsidRPr="008662E4">
        <w:rPr>
          <w:rFonts w:ascii="Palatino Linotype" w:hAnsi="Palatino Linotype" w:cs="Arial"/>
          <w:b/>
          <w:sz w:val="24"/>
          <w:szCs w:val="24"/>
        </w:rPr>
        <w:t xml:space="preserve"> Sujeto Obligado</w:t>
      </w:r>
      <w:r w:rsidRPr="008662E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Times New Roman" w:hAnsi="Palatino Linotype" w:cs="Arial"/>
          <w:b/>
          <w:sz w:val="24"/>
          <w:szCs w:val="24"/>
          <w:lang w:val="es-ES" w:eastAsia="es-ES"/>
        </w:rPr>
        <w:t xml:space="preserve">CUARTO. </w:t>
      </w:r>
      <w:r w:rsidRPr="008662E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0C6066" w:rsidRPr="008662E4"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hAnsi="Palatino Linotype"/>
          <w:b/>
          <w:sz w:val="24"/>
          <w:szCs w:val="24"/>
        </w:rPr>
        <w:t xml:space="preserve">QUINTO. </w:t>
      </w:r>
      <w:r w:rsidRPr="008662E4">
        <w:rPr>
          <w:rFonts w:ascii="Palatino Linotype" w:eastAsia="Times New Roman" w:hAnsi="Palatino Linotype" w:cs="Arial"/>
          <w:b/>
          <w:sz w:val="24"/>
          <w:szCs w:val="24"/>
          <w:lang w:val="es-ES" w:eastAsia="es-ES"/>
        </w:rPr>
        <w:t>Notifíquese</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al Recurrente</w:t>
      </w:r>
      <w:r w:rsidRPr="008662E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8662E4" w:rsidRDefault="00BC3531"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Calibri" w:hAnsi="Palatino Linotype" w:cs="Times New Roman"/>
          <w:b/>
          <w:sz w:val="24"/>
          <w:szCs w:val="24"/>
          <w:lang w:eastAsia="es-ES_tradnl"/>
        </w:rPr>
        <w:t>SEXTO.</w:t>
      </w:r>
      <w:r w:rsidRPr="008662E4">
        <w:rPr>
          <w:rFonts w:ascii="Palatino Linotype" w:eastAsia="Calibri" w:hAnsi="Palatino Linotype" w:cs="Times New Roman"/>
          <w:sz w:val="24"/>
          <w:szCs w:val="24"/>
          <w:lang w:eastAsia="es-ES_tradnl"/>
        </w:rPr>
        <w:t xml:space="preserve"> </w:t>
      </w:r>
      <w:r w:rsidRPr="008662E4">
        <w:rPr>
          <w:rFonts w:ascii="Palatino Linotype" w:eastAsia="Calibri" w:hAnsi="Palatino Linotype" w:cs="Times New Roman"/>
          <w:b/>
          <w:sz w:val="24"/>
          <w:szCs w:val="24"/>
          <w:lang w:eastAsia="es-ES_tradnl"/>
        </w:rPr>
        <w:t>Notifíquese</w:t>
      </w:r>
      <w:r w:rsidRPr="008662E4">
        <w:rPr>
          <w:rFonts w:ascii="Palatino Linotype" w:eastAsia="Calibri" w:hAnsi="Palatino Linotype" w:cs="Times New Roman"/>
          <w:sz w:val="24"/>
          <w:szCs w:val="24"/>
          <w:lang w:eastAsia="es-ES_tradnl"/>
        </w:rPr>
        <w:t xml:space="preserve"> al </w:t>
      </w:r>
      <w:r w:rsidRPr="008662E4">
        <w:rPr>
          <w:rFonts w:ascii="Palatino Linotype" w:eastAsia="Calibri" w:hAnsi="Palatino Linotype" w:cs="Times New Roman"/>
          <w:b/>
          <w:sz w:val="24"/>
          <w:szCs w:val="24"/>
          <w:lang w:eastAsia="es-ES_tradnl"/>
        </w:rPr>
        <w:t>Recurrente</w:t>
      </w:r>
      <w:r w:rsidRPr="008662E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w:t>
      </w:r>
      <w:r w:rsidRPr="008662E4">
        <w:rPr>
          <w:rFonts w:ascii="Palatino Linotype" w:eastAsia="Calibri"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en cumplimiento a esta Resolución.</w:t>
      </w: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spacing w:after="0" w:line="360" w:lineRule="auto"/>
        <w:jc w:val="both"/>
        <w:rPr>
          <w:rFonts w:ascii="Palatino Linotype" w:hAnsi="Palatino Linotype"/>
          <w:sz w:val="24"/>
          <w:szCs w:val="24"/>
          <w:lang w:eastAsia="es-ES_tradnl"/>
        </w:rPr>
      </w:pPr>
      <w:r w:rsidRPr="008662E4">
        <w:rPr>
          <w:rFonts w:ascii="Palatino Linotype" w:eastAsia="Calibri" w:hAnsi="Palatino Linotype" w:cs="Times New Roman"/>
          <w:b/>
          <w:sz w:val="24"/>
          <w:szCs w:val="24"/>
          <w:lang w:eastAsia="es-ES_tradnl"/>
        </w:rPr>
        <w:t>SÉPTIMO.-</w:t>
      </w:r>
      <w:r w:rsidRPr="008662E4">
        <w:rPr>
          <w:rFonts w:ascii="Palatino Linotype" w:eastAsia="Calibri" w:hAnsi="Palatino Linotype" w:cs="Times New Roman"/>
          <w:sz w:val="24"/>
          <w:szCs w:val="24"/>
          <w:lang w:eastAsia="es-ES_tradnl"/>
        </w:rPr>
        <w:t xml:space="preserve"> </w:t>
      </w:r>
      <w:r w:rsidRPr="008662E4">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3694" w:rsidRPr="008662E4" w:rsidRDefault="00833694"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ASÍ LO RESUELVE, POR UNANIMIDAD DE VOTOS EL PLENO DEL</w:t>
      </w:r>
      <w:r w:rsidRPr="008662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62E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61E5E">
        <w:rPr>
          <w:rFonts w:ascii="Palatino Linotype" w:hAnsi="Palatino Linotype" w:cs="Arial"/>
          <w:sz w:val="24"/>
          <w:szCs w:val="24"/>
        </w:rPr>
        <w:t>TRIGÉSIMA</w:t>
      </w:r>
      <w:r w:rsidRPr="008662E4">
        <w:rPr>
          <w:rFonts w:ascii="Palatino Linotype" w:hAnsi="Palatino Linotype" w:cs="Arial"/>
          <w:sz w:val="24"/>
          <w:szCs w:val="24"/>
        </w:rPr>
        <w:t xml:space="preserve"> SESIÓN ORDINARIA CELEBRADA EL </w:t>
      </w:r>
      <w:r w:rsidR="00A61E5E">
        <w:rPr>
          <w:rFonts w:ascii="Palatino Linotype" w:hAnsi="Palatino Linotype" w:cs="Arial"/>
          <w:sz w:val="24"/>
          <w:szCs w:val="24"/>
          <w:lang w:val="es-419"/>
        </w:rPr>
        <w:t>VEINTICUATRO</w:t>
      </w:r>
      <w:r w:rsidRPr="008662E4">
        <w:rPr>
          <w:rFonts w:ascii="Palatino Linotype" w:hAnsi="Palatino Linotype" w:cs="Arial"/>
          <w:sz w:val="24"/>
          <w:szCs w:val="24"/>
        </w:rPr>
        <w:t xml:space="preserve"> DE </w:t>
      </w:r>
      <w:r w:rsidR="00E3638D">
        <w:rPr>
          <w:rFonts w:ascii="Palatino Linotype" w:hAnsi="Palatino Linotype" w:cs="Arial"/>
          <w:sz w:val="24"/>
          <w:szCs w:val="24"/>
          <w:lang w:val="es-419"/>
        </w:rPr>
        <w:t>AGOSTO</w:t>
      </w:r>
      <w:r w:rsidRPr="008662E4">
        <w:rPr>
          <w:rFonts w:ascii="Palatino Linotype" w:hAnsi="Palatino Linotype" w:cs="Arial"/>
          <w:sz w:val="24"/>
          <w:szCs w:val="24"/>
        </w:rPr>
        <w:t xml:space="preserve"> DE DOS MIL VEINTIDÓS, ANTE EL ANTE EL SECRETARIO TÉCNICO DEL PLENO, ALEXIS TAPIA RAMÍREZ. -----------------------------------------------------------------</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1F55AB">
        <w:rPr>
          <w:rFonts w:ascii="Palatino Linotype" w:hAnsi="Palatino Linotype" w:cs="Arial"/>
          <w:szCs w:val="24"/>
        </w:rPr>
        <w:t>JMV/</w:t>
      </w:r>
      <w:r w:rsidR="00E3638D">
        <w:rPr>
          <w:rFonts w:ascii="Palatino Linotype" w:hAnsi="Palatino Linotype" w:cs="Arial"/>
          <w:szCs w:val="24"/>
        </w:rPr>
        <w:t>CCR/ROA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BA3CE9" w:rsidP="008662E4">
      <w:pPr>
        <w:spacing w:after="0" w:line="360" w:lineRule="auto"/>
        <w:rPr>
          <w:rFonts w:ascii="Palatino Linotype" w:hAnsi="Palatino Linotype"/>
          <w:sz w:val="24"/>
          <w:szCs w:val="24"/>
        </w:rPr>
      </w:pPr>
    </w:p>
    <w:sectPr w:rsidR="00EF5006" w:rsidRPr="008662E4" w:rsidSect="00EC57D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E9" w:rsidRDefault="00BA3CE9" w:rsidP="00BC3531">
      <w:pPr>
        <w:spacing w:after="0" w:line="240" w:lineRule="auto"/>
      </w:pPr>
      <w:r>
        <w:separator/>
      </w:r>
    </w:p>
  </w:endnote>
  <w:endnote w:type="continuationSeparator" w:id="0">
    <w:p w:rsidR="00BA3CE9" w:rsidRDefault="00BA3CE9"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225E">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225E">
              <w:rPr>
                <w:rFonts w:ascii="Palatino Linotype" w:hAnsi="Palatino Linotype"/>
                <w:bCs/>
                <w:noProof/>
                <w:sz w:val="20"/>
              </w:rPr>
              <w:t>33</w:t>
            </w:r>
            <w:r>
              <w:rPr>
                <w:rFonts w:ascii="Palatino Linotype" w:hAnsi="Palatino Linotype"/>
                <w:bCs/>
                <w:noProof/>
                <w:sz w:val="20"/>
              </w:rPr>
              <w:fldChar w:fldCharType="end"/>
            </w:r>
          </w:p>
        </w:sdtContent>
      </w:sdt>
    </w:sdtContent>
  </w:sdt>
  <w:p w:rsidR="002C0311" w:rsidRDefault="00BA3CE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22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225E">
      <w:rPr>
        <w:rFonts w:ascii="Palatino Linotype" w:hAnsi="Palatino Linotype"/>
        <w:bCs/>
        <w:noProof/>
        <w:sz w:val="20"/>
      </w:rPr>
      <w:t>15</w:t>
    </w:r>
    <w:r>
      <w:rPr>
        <w:rFonts w:ascii="Palatino Linotype" w:hAnsi="Palatino Linotype"/>
        <w:bCs/>
        <w:noProof/>
        <w:sz w:val="20"/>
      </w:rPr>
      <w:fldChar w:fldCharType="end"/>
    </w:r>
  </w:p>
  <w:p w:rsidR="002C0311" w:rsidRDefault="00BA3CE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E9" w:rsidRDefault="00BA3CE9" w:rsidP="00BC3531">
      <w:pPr>
        <w:spacing w:after="0" w:line="240" w:lineRule="auto"/>
      </w:pPr>
      <w:r>
        <w:separator/>
      </w:r>
    </w:p>
  </w:footnote>
  <w:footnote w:type="continuationSeparator" w:id="0">
    <w:p w:rsidR="00BA3CE9" w:rsidRDefault="00BA3CE9"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AE60A8" w:rsidP="007D446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D54B00">
            <w:rPr>
              <w:rFonts w:ascii="Palatino Linotype" w:hAnsi="Palatino Linotype" w:cs="Arial"/>
              <w:b/>
              <w:bCs/>
              <w:sz w:val="24"/>
              <w:lang w:val="es-419" w:eastAsia="es-MX"/>
            </w:rPr>
            <w:t>8820</w:t>
          </w:r>
          <w:r>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D54B00" w:rsidRDefault="00BC3531" w:rsidP="00D54B00">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D54B00">
            <w:rPr>
              <w:rFonts w:ascii="Palatino Linotype" w:hAnsi="Palatino Linotype" w:cs="Arial"/>
              <w:b/>
              <w:szCs w:val="20"/>
              <w:lang w:val="es-419"/>
            </w:rPr>
            <w:t>Ecatepec de Morelos</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AE60A8" w:rsidP="0004525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4525A">
            <w:rPr>
              <w:rFonts w:ascii="Palatino Linotype" w:hAnsi="Palatino Linotype" w:cs="Arial"/>
              <w:b/>
              <w:bCs/>
              <w:sz w:val="24"/>
              <w:lang w:val="es-419" w:eastAsia="es-MX"/>
            </w:rPr>
            <w:t>8820</w:t>
          </w:r>
          <w:r>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04525A" w:rsidRDefault="00BC3531" w:rsidP="0004525A">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04525A">
            <w:rPr>
              <w:rFonts w:ascii="Palatino Linotype" w:hAnsi="Palatino Linotype" w:cs="Arial"/>
              <w:b/>
              <w:szCs w:val="20"/>
              <w:lang w:val="es-419"/>
            </w:rPr>
            <w:t>Ecatepec de Morelos</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04525A" w:rsidRDefault="00AE60A8" w:rsidP="0052225E">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2394F73" wp14:editId="0BA9B61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2225E">
            <w:rPr>
              <w:rFonts w:ascii="Palatino Linotype" w:hAnsi="Palatino Linotype" w:cs="Arial"/>
              <w:b/>
              <w:lang w:val="es-419"/>
            </w:rPr>
            <w:t>XXXXXXXXXXXXXXXX</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BA3CE9">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36F8B"/>
    <w:rsid w:val="0004525A"/>
    <w:rsid w:val="00053D57"/>
    <w:rsid w:val="00073F65"/>
    <w:rsid w:val="00082376"/>
    <w:rsid w:val="000C6066"/>
    <w:rsid w:val="000E6C79"/>
    <w:rsid w:val="001027A6"/>
    <w:rsid w:val="00123996"/>
    <w:rsid w:val="001D3CC1"/>
    <w:rsid w:val="001F0833"/>
    <w:rsid w:val="001F55AB"/>
    <w:rsid w:val="002E7239"/>
    <w:rsid w:val="003437D0"/>
    <w:rsid w:val="00433E1F"/>
    <w:rsid w:val="0052225E"/>
    <w:rsid w:val="006C0718"/>
    <w:rsid w:val="007D446D"/>
    <w:rsid w:val="00833694"/>
    <w:rsid w:val="008662E4"/>
    <w:rsid w:val="0091560B"/>
    <w:rsid w:val="009F756D"/>
    <w:rsid w:val="00A036F8"/>
    <w:rsid w:val="00A36301"/>
    <w:rsid w:val="00A61E5E"/>
    <w:rsid w:val="00A7124A"/>
    <w:rsid w:val="00A747B8"/>
    <w:rsid w:val="00AE60A8"/>
    <w:rsid w:val="00B528AD"/>
    <w:rsid w:val="00B86579"/>
    <w:rsid w:val="00BA228E"/>
    <w:rsid w:val="00BA3CE9"/>
    <w:rsid w:val="00BC3531"/>
    <w:rsid w:val="00BF2A50"/>
    <w:rsid w:val="00C510C5"/>
    <w:rsid w:val="00C759F1"/>
    <w:rsid w:val="00C77A17"/>
    <w:rsid w:val="00D54B00"/>
    <w:rsid w:val="00E172E3"/>
    <w:rsid w:val="00E3638D"/>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245C6"/>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E151-00B7-4DAD-AC1A-014D0315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7606</Words>
  <Characters>41838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21</cp:revision>
  <dcterms:created xsi:type="dcterms:W3CDTF">2022-07-02T03:50:00Z</dcterms:created>
  <dcterms:modified xsi:type="dcterms:W3CDTF">2022-09-11T22:45:00Z</dcterms:modified>
</cp:coreProperties>
</file>