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198BFD" w14:textId="77777777" w:rsidR="00B07FAA" w:rsidRPr="00B07FAA" w:rsidRDefault="00B07FAA" w:rsidP="00B07FAA">
      <w:pPr>
        <w:spacing w:line="360" w:lineRule="auto"/>
        <w:jc w:val="both"/>
        <w:rPr>
          <w:rFonts w:ascii="Palatino Linotype" w:hAnsi="Palatino Linotype"/>
          <w:color w:val="000000" w:themeColor="text1"/>
        </w:rPr>
      </w:pPr>
      <w:r w:rsidRPr="00B07FAA">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celebrada el trece de julio de dos mil veintidós. </w:t>
      </w:r>
    </w:p>
    <w:p w14:paraId="57CA25AC" w14:textId="77777777" w:rsidR="003253C6" w:rsidRPr="00B07FAA" w:rsidRDefault="003253C6" w:rsidP="00790297">
      <w:pPr>
        <w:spacing w:line="360" w:lineRule="auto"/>
        <w:jc w:val="both"/>
        <w:rPr>
          <w:rFonts w:ascii="Palatino Linotype" w:hAnsi="Palatino Linotype" w:cs="Arial"/>
        </w:rPr>
      </w:pPr>
    </w:p>
    <w:p w14:paraId="03825FB3" w14:textId="2601343C" w:rsidR="00A1125E" w:rsidRPr="00B07FAA" w:rsidRDefault="00E608DF" w:rsidP="00790297">
      <w:pPr>
        <w:spacing w:line="360" w:lineRule="auto"/>
        <w:jc w:val="both"/>
        <w:rPr>
          <w:rFonts w:ascii="Palatino Linotype" w:hAnsi="Palatino Linotype" w:cs="Arial"/>
          <w:lang w:val="es-ES"/>
        </w:rPr>
      </w:pPr>
      <w:r w:rsidRPr="00B07FAA">
        <w:rPr>
          <w:rFonts w:ascii="Palatino Linotype" w:hAnsi="Palatino Linotype" w:cs="Arial"/>
          <w:b/>
          <w:sz w:val="28"/>
          <w:szCs w:val="28"/>
        </w:rPr>
        <w:t>VISTOS</w:t>
      </w:r>
      <w:r w:rsidRPr="00B07FAA">
        <w:rPr>
          <w:rFonts w:ascii="Palatino Linotype" w:hAnsi="Palatino Linotype" w:cs="Arial"/>
          <w:sz w:val="28"/>
          <w:szCs w:val="28"/>
        </w:rPr>
        <w:t xml:space="preserve"> </w:t>
      </w:r>
      <w:r w:rsidRPr="00B07FAA">
        <w:rPr>
          <w:rFonts w:ascii="Palatino Linotype" w:hAnsi="Palatino Linotype" w:cs="Arial"/>
        </w:rPr>
        <w:t xml:space="preserve">los expedientes formados con motivo de los Recursos de Revisión </w:t>
      </w:r>
      <w:r w:rsidR="00797A18" w:rsidRPr="00B07FAA">
        <w:rPr>
          <w:rFonts w:ascii="Palatino Linotype" w:hAnsi="Palatino Linotype" w:cs="Arial"/>
          <w:b/>
          <w:bCs/>
        </w:rPr>
        <w:t>04957</w:t>
      </w:r>
      <w:r w:rsidR="00264036" w:rsidRPr="00B07FAA">
        <w:rPr>
          <w:rFonts w:ascii="Palatino Linotype" w:hAnsi="Palatino Linotype" w:cs="Arial"/>
          <w:b/>
          <w:bCs/>
        </w:rPr>
        <w:t xml:space="preserve">/INFOEM/IP/RR/2022 y </w:t>
      </w:r>
      <w:r w:rsidR="00D3699D" w:rsidRPr="00B07FAA">
        <w:rPr>
          <w:rFonts w:ascii="Palatino Linotype" w:hAnsi="Palatino Linotype" w:cs="Arial"/>
          <w:b/>
          <w:bCs/>
        </w:rPr>
        <w:t>04958</w:t>
      </w:r>
      <w:r w:rsidR="00264036" w:rsidRPr="00B07FAA">
        <w:rPr>
          <w:rFonts w:ascii="Palatino Linotype" w:hAnsi="Palatino Linotype" w:cs="Arial"/>
          <w:b/>
          <w:bCs/>
        </w:rPr>
        <w:t>/INFOEM/IP/RR/2022</w:t>
      </w:r>
      <w:r w:rsidR="00200BFC" w:rsidRPr="00B07FAA">
        <w:rPr>
          <w:rFonts w:ascii="Palatino Linotype" w:hAnsi="Palatino Linotype" w:cs="Arial"/>
        </w:rPr>
        <w:t>,</w:t>
      </w:r>
      <w:r w:rsidR="0089531A" w:rsidRPr="00B07FAA">
        <w:rPr>
          <w:rFonts w:ascii="Palatino Linotype" w:hAnsi="Palatino Linotype" w:cs="Arial"/>
        </w:rPr>
        <w:t xml:space="preserve"> </w:t>
      </w:r>
      <w:r w:rsidR="00200BFC" w:rsidRPr="00B07FAA">
        <w:rPr>
          <w:rFonts w:ascii="Palatino Linotype" w:hAnsi="Palatino Linotype" w:cs="Arial"/>
        </w:rPr>
        <w:t xml:space="preserve">promovido </w:t>
      </w:r>
      <w:r w:rsidR="00200BFC" w:rsidRPr="00B07FAA">
        <w:rPr>
          <w:rFonts w:ascii="Palatino Linotype" w:hAnsi="Palatino Linotype"/>
        </w:rPr>
        <w:t>por</w:t>
      </w:r>
      <w:r w:rsidR="004151F9" w:rsidRPr="00B07FAA">
        <w:rPr>
          <w:rFonts w:ascii="Palatino Linotype" w:hAnsi="Palatino Linotype"/>
        </w:rPr>
        <w:t xml:space="preserve"> </w:t>
      </w:r>
      <w:r w:rsidR="00201AF1" w:rsidRPr="00B07FAA">
        <w:rPr>
          <w:rFonts w:ascii="Palatino Linotype" w:hAnsi="Palatino Linotype"/>
        </w:rPr>
        <w:t>el</w:t>
      </w:r>
      <w:r w:rsidR="008D17C4" w:rsidRPr="00B07FAA">
        <w:rPr>
          <w:rFonts w:ascii="Palatino Linotype" w:hAnsi="Palatino Linotype"/>
        </w:rPr>
        <w:t xml:space="preserve"> </w:t>
      </w:r>
      <w:r w:rsidR="008D17C4" w:rsidRPr="00B07FAA">
        <w:rPr>
          <w:rFonts w:ascii="Palatino Linotype" w:hAnsi="Palatino Linotype"/>
          <w:b/>
          <w:bCs/>
        </w:rPr>
        <w:t xml:space="preserve">C. </w:t>
      </w:r>
      <w:r w:rsidR="00875E65">
        <w:rPr>
          <w:rFonts w:ascii="Palatino Linotype" w:hAnsi="Palatino Linotype"/>
          <w:b/>
          <w:bCs/>
        </w:rPr>
        <w:t>XXXXXXX XXXXXX</w:t>
      </w:r>
      <w:r w:rsidR="00DD136A" w:rsidRPr="00B07FAA">
        <w:rPr>
          <w:rFonts w:ascii="Palatino Linotype" w:hAnsi="Palatino Linotype"/>
        </w:rPr>
        <w:t xml:space="preserve">, </w:t>
      </w:r>
      <w:r w:rsidR="005F0E30" w:rsidRPr="00B07FAA">
        <w:rPr>
          <w:rFonts w:ascii="Palatino Linotype" w:hAnsi="Palatino Linotype"/>
        </w:rPr>
        <w:t xml:space="preserve">a quien en lo sucesivo se le </w:t>
      </w:r>
      <w:r w:rsidR="00D9217D" w:rsidRPr="00B07FAA">
        <w:rPr>
          <w:rFonts w:ascii="Palatino Linotype" w:hAnsi="Palatino Linotype"/>
        </w:rPr>
        <w:t>denominará</w:t>
      </w:r>
      <w:r w:rsidR="005F0E30" w:rsidRPr="00B07FAA">
        <w:rPr>
          <w:rFonts w:ascii="Palatino Linotype" w:hAnsi="Palatino Linotype"/>
        </w:rPr>
        <w:t xml:space="preserve"> </w:t>
      </w:r>
      <w:r w:rsidR="00BE00F5" w:rsidRPr="00B07FAA">
        <w:rPr>
          <w:rFonts w:ascii="Palatino Linotype" w:hAnsi="Palatino Linotype" w:cs="Arial"/>
          <w:b/>
          <w:lang w:val="es-ES"/>
        </w:rPr>
        <w:t>LA</w:t>
      </w:r>
      <w:r w:rsidR="00200BFC" w:rsidRPr="00B07FAA">
        <w:rPr>
          <w:rFonts w:ascii="Palatino Linotype" w:hAnsi="Palatino Linotype" w:cs="Arial"/>
          <w:b/>
          <w:lang w:val="es-ES"/>
        </w:rPr>
        <w:t xml:space="preserve"> RECURRENTE,</w:t>
      </w:r>
      <w:r w:rsidR="008B3120" w:rsidRPr="00B07FAA">
        <w:rPr>
          <w:rFonts w:ascii="Palatino Linotype" w:hAnsi="Palatino Linotype" w:cs="Arial"/>
          <w:lang w:val="es-ES"/>
        </w:rPr>
        <w:t xml:space="preserve"> en contra de la respuesta </w:t>
      </w:r>
      <w:r w:rsidR="00D9217D" w:rsidRPr="00B07FAA">
        <w:rPr>
          <w:rFonts w:ascii="Palatino Linotype" w:hAnsi="Palatino Linotype" w:cs="Arial"/>
          <w:lang w:val="es-ES"/>
        </w:rPr>
        <w:t>de</w:t>
      </w:r>
      <w:r w:rsidR="00FE7C76" w:rsidRPr="00B07FAA">
        <w:rPr>
          <w:rFonts w:ascii="Palatino Linotype" w:hAnsi="Palatino Linotype" w:cs="Arial"/>
          <w:lang w:val="es-ES"/>
        </w:rPr>
        <w:t xml:space="preserve">l </w:t>
      </w:r>
      <w:r w:rsidR="00797A18" w:rsidRPr="00B07FAA">
        <w:rPr>
          <w:rFonts w:ascii="Palatino Linotype" w:hAnsi="Palatino Linotype" w:cs="Arial"/>
          <w:b/>
          <w:bCs/>
        </w:rPr>
        <w:t>Ayuntamiento de Huixquilucan</w:t>
      </w:r>
      <w:r w:rsidR="00200BFC" w:rsidRPr="00B07FAA">
        <w:rPr>
          <w:rFonts w:ascii="Palatino Linotype" w:hAnsi="Palatino Linotype" w:cs="Arial"/>
          <w:b/>
          <w:lang w:val="es-ES"/>
        </w:rPr>
        <w:t xml:space="preserve">, </w:t>
      </w:r>
      <w:r w:rsidR="005F0E30" w:rsidRPr="00B07FAA">
        <w:rPr>
          <w:rFonts w:ascii="Palatino Linotype" w:hAnsi="Palatino Linotype"/>
        </w:rPr>
        <w:t xml:space="preserve">en lo subsecuente se le denominará </w:t>
      </w:r>
      <w:r w:rsidR="00200BFC" w:rsidRPr="00B07FAA">
        <w:rPr>
          <w:rFonts w:ascii="Palatino Linotype" w:hAnsi="Palatino Linotype" w:cs="Arial"/>
          <w:b/>
          <w:lang w:val="es-ES"/>
        </w:rPr>
        <w:t xml:space="preserve">EL SUJETO OBLIGADO, </w:t>
      </w:r>
      <w:r w:rsidR="00200BFC" w:rsidRPr="00B07FAA">
        <w:rPr>
          <w:rFonts w:ascii="Palatino Linotype" w:hAnsi="Palatino Linotype" w:cs="Arial"/>
          <w:lang w:val="es-ES"/>
        </w:rPr>
        <w:t xml:space="preserve">se procede a dictar la presente resolución con base en lo siguiente: </w:t>
      </w:r>
    </w:p>
    <w:p w14:paraId="71F79FE3" w14:textId="77777777" w:rsidR="00A1125E" w:rsidRPr="00B07FAA" w:rsidRDefault="00A1125E" w:rsidP="00790297">
      <w:pPr>
        <w:spacing w:line="360" w:lineRule="auto"/>
        <w:jc w:val="both"/>
        <w:rPr>
          <w:rFonts w:ascii="Palatino Linotype" w:hAnsi="Palatino Linotype" w:cs="Arial"/>
          <w:b/>
          <w:bCs/>
          <w:spacing w:val="60"/>
          <w:sz w:val="28"/>
          <w:szCs w:val="28"/>
        </w:rPr>
      </w:pPr>
    </w:p>
    <w:p w14:paraId="47CFFCB3" w14:textId="795DB41A" w:rsidR="00D77693" w:rsidRPr="00B07FAA" w:rsidRDefault="0079212B" w:rsidP="00790297">
      <w:pPr>
        <w:spacing w:line="360" w:lineRule="auto"/>
        <w:jc w:val="center"/>
        <w:rPr>
          <w:rFonts w:ascii="Palatino Linotype" w:hAnsi="Palatino Linotype" w:cs="Arial"/>
          <w:b/>
          <w:bCs/>
          <w:spacing w:val="60"/>
          <w:sz w:val="28"/>
          <w:szCs w:val="28"/>
        </w:rPr>
      </w:pPr>
      <w:r w:rsidRPr="00B07FAA">
        <w:rPr>
          <w:rFonts w:ascii="Palatino Linotype" w:hAnsi="Palatino Linotype" w:cs="Arial"/>
          <w:b/>
          <w:bCs/>
          <w:spacing w:val="60"/>
          <w:sz w:val="28"/>
          <w:szCs w:val="28"/>
        </w:rPr>
        <w:t>ANTECEDENTES</w:t>
      </w:r>
      <w:r w:rsidR="00D77693" w:rsidRPr="00B07FAA">
        <w:rPr>
          <w:rFonts w:ascii="Palatino Linotype" w:hAnsi="Palatino Linotype" w:cs="Arial"/>
          <w:b/>
          <w:bCs/>
          <w:spacing w:val="60"/>
          <w:sz w:val="28"/>
          <w:szCs w:val="28"/>
        </w:rPr>
        <w:t xml:space="preserve"> </w:t>
      </w:r>
    </w:p>
    <w:p w14:paraId="52087D33" w14:textId="77777777" w:rsidR="00967AC9" w:rsidRPr="00B07FAA" w:rsidRDefault="00967AC9" w:rsidP="00790297">
      <w:pPr>
        <w:spacing w:line="360" w:lineRule="auto"/>
        <w:jc w:val="both"/>
        <w:rPr>
          <w:rFonts w:ascii="Palatino Linotype" w:eastAsia="Calibri" w:hAnsi="Palatino Linotype" w:cs="Arial"/>
          <w:b/>
          <w:sz w:val="28"/>
          <w:szCs w:val="28"/>
          <w:lang w:val="es-ES" w:eastAsia="en-US"/>
        </w:rPr>
      </w:pPr>
    </w:p>
    <w:p w14:paraId="4BE57260" w14:textId="50290471" w:rsidR="00F26592" w:rsidRPr="00B07FAA" w:rsidRDefault="00F26592" w:rsidP="00790297">
      <w:pPr>
        <w:spacing w:line="360" w:lineRule="auto"/>
        <w:jc w:val="both"/>
        <w:rPr>
          <w:rFonts w:ascii="Palatino Linotype" w:eastAsia="Calibri" w:hAnsi="Palatino Linotype" w:cs="Arial"/>
          <w:b/>
          <w:sz w:val="26"/>
          <w:szCs w:val="26"/>
          <w:lang w:val="es-ES" w:eastAsia="en-US"/>
        </w:rPr>
      </w:pPr>
      <w:r w:rsidRPr="00B07FAA">
        <w:rPr>
          <w:rFonts w:ascii="Palatino Linotype" w:eastAsia="Calibri" w:hAnsi="Palatino Linotype" w:cs="Arial"/>
          <w:b/>
          <w:sz w:val="26"/>
          <w:szCs w:val="26"/>
          <w:lang w:val="es-ES" w:eastAsia="en-US"/>
        </w:rPr>
        <w:t xml:space="preserve">I. </w:t>
      </w:r>
      <w:r w:rsidRPr="00B07FAA">
        <w:rPr>
          <w:rFonts w:ascii="Palatino Linotype" w:hAnsi="Palatino Linotype"/>
          <w:b/>
          <w:sz w:val="26"/>
          <w:szCs w:val="26"/>
        </w:rPr>
        <w:t>De la Solicitud de Información</w:t>
      </w:r>
    </w:p>
    <w:p w14:paraId="75C93A1F" w14:textId="338D24DA" w:rsidR="00225B80" w:rsidRPr="00B07FAA" w:rsidRDefault="00163A20" w:rsidP="00790297">
      <w:pPr>
        <w:spacing w:line="360" w:lineRule="auto"/>
        <w:jc w:val="both"/>
        <w:rPr>
          <w:rFonts w:ascii="Palatino Linotype" w:eastAsia="MS Mincho" w:hAnsi="Palatino Linotype" w:cs="Arial"/>
          <w:bCs/>
        </w:rPr>
      </w:pPr>
      <w:r w:rsidRPr="00B07FAA">
        <w:rPr>
          <w:rFonts w:ascii="Palatino Linotype" w:eastAsia="MS Mincho" w:hAnsi="Palatino Linotype" w:cs="Arial"/>
        </w:rPr>
        <w:t xml:space="preserve">En fecha </w:t>
      </w:r>
      <w:r w:rsidR="00201AF1" w:rsidRPr="00B07FAA">
        <w:rPr>
          <w:rFonts w:ascii="Palatino Linotype" w:eastAsia="MS Mincho" w:hAnsi="Palatino Linotype" w:cs="Arial"/>
          <w:b/>
        </w:rPr>
        <w:t>diecisiete</w:t>
      </w:r>
      <w:r w:rsidR="00053036" w:rsidRPr="00B07FAA">
        <w:rPr>
          <w:rFonts w:ascii="Palatino Linotype" w:eastAsia="MS Mincho" w:hAnsi="Palatino Linotype" w:cs="Arial"/>
          <w:b/>
        </w:rPr>
        <w:t xml:space="preserve"> de febrero</w:t>
      </w:r>
      <w:r w:rsidR="0069687F" w:rsidRPr="00B07FAA">
        <w:rPr>
          <w:rFonts w:ascii="Palatino Linotype" w:eastAsia="MS Mincho" w:hAnsi="Palatino Linotype" w:cs="Arial"/>
          <w:b/>
        </w:rPr>
        <w:t xml:space="preserve"> de dos mil </w:t>
      </w:r>
      <w:r w:rsidR="00B00AF3" w:rsidRPr="00B07FAA">
        <w:rPr>
          <w:rFonts w:ascii="Palatino Linotype" w:eastAsia="MS Mincho" w:hAnsi="Palatino Linotype" w:cs="Arial"/>
          <w:b/>
        </w:rPr>
        <w:t>veintidós</w:t>
      </w:r>
      <w:r w:rsidRPr="00B07FAA">
        <w:rPr>
          <w:rFonts w:ascii="Palatino Linotype" w:eastAsia="MS Mincho" w:hAnsi="Palatino Linotype" w:cs="Arial"/>
        </w:rPr>
        <w:t>,</w:t>
      </w:r>
      <w:r w:rsidR="00264036" w:rsidRPr="00B07FAA">
        <w:rPr>
          <w:rFonts w:ascii="Palatino Linotype" w:eastAsia="MS Mincho" w:hAnsi="Palatino Linotype" w:cs="Arial"/>
        </w:rPr>
        <w:t xml:space="preserve"> </w:t>
      </w:r>
      <w:r w:rsidR="00B07FAA" w:rsidRPr="00B07FAA">
        <w:rPr>
          <w:rFonts w:ascii="Palatino Linotype" w:eastAsia="Palatino Linotype" w:hAnsi="Palatino Linotype" w:cs="Palatino Linotype"/>
          <w:b/>
          <w:lang w:eastAsia="es-MX"/>
        </w:rPr>
        <w:t>LA</w:t>
      </w:r>
      <w:r w:rsidR="00797A18" w:rsidRPr="00B07FAA">
        <w:rPr>
          <w:rFonts w:ascii="Palatino Linotype" w:eastAsia="Palatino Linotype" w:hAnsi="Palatino Linotype" w:cs="Palatino Linotype"/>
          <w:b/>
          <w:lang w:eastAsia="es-MX"/>
        </w:rPr>
        <w:t xml:space="preserve"> RECURRENTE </w:t>
      </w:r>
      <w:r w:rsidR="00797A18" w:rsidRPr="00B07FAA">
        <w:rPr>
          <w:rFonts w:ascii="Palatino Linotype" w:eastAsia="Palatino Linotype" w:hAnsi="Palatino Linotype" w:cs="Palatino Linotype"/>
          <w:lang w:eastAsia="es-MX"/>
        </w:rPr>
        <w:t>presentó a través de la Plataforma Nacional de Transparencia vinculada al Sistema de Acceso a la Información Mexiquense, en lo subsecuente</w:t>
      </w:r>
      <w:r w:rsidR="00797A18" w:rsidRPr="00B07FAA">
        <w:rPr>
          <w:rFonts w:ascii="Palatino Linotype" w:eastAsia="Palatino Linotype" w:hAnsi="Palatino Linotype" w:cs="Palatino Linotype"/>
          <w:b/>
          <w:lang w:eastAsia="es-MX"/>
        </w:rPr>
        <w:t xml:space="preserve"> EL SAIMEX</w:t>
      </w:r>
      <w:r w:rsidR="0022458E" w:rsidRPr="00B07FAA">
        <w:rPr>
          <w:rFonts w:ascii="Palatino Linotype" w:hAnsi="Palatino Linotype" w:cs="Arial"/>
          <w:b/>
        </w:rPr>
        <w:t>,</w:t>
      </w:r>
      <w:r w:rsidR="0022458E" w:rsidRPr="00B07FAA">
        <w:rPr>
          <w:rFonts w:ascii="Palatino Linotype" w:hAnsi="Palatino Linotype"/>
        </w:rPr>
        <w:t xml:space="preserve"> ante </w:t>
      </w:r>
      <w:r w:rsidR="0022458E" w:rsidRPr="00B07FAA">
        <w:rPr>
          <w:rFonts w:ascii="Palatino Linotype" w:hAnsi="Palatino Linotype"/>
          <w:b/>
        </w:rPr>
        <w:t>EL SUJETO OBLIGADO</w:t>
      </w:r>
      <w:r w:rsidR="00BF3E26" w:rsidRPr="00B07FAA">
        <w:rPr>
          <w:rFonts w:ascii="Palatino Linotype" w:eastAsia="MS Mincho" w:hAnsi="Palatino Linotype" w:cs="Arial"/>
          <w:lang w:val="es-ES_tradnl"/>
        </w:rPr>
        <w:t>, la</w:t>
      </w:r>
      <w:r w:rsidR="00000117" w:rsidRPr="00B07FAA">
        <w:rPr>
          <w:rFonts w:ascii="Palatino Linotype" w:eastAsia="MS Mincho" w:hAnsi="Palatino Linotype" w:cs="Arial"/>
          <w:lang w:val="es-ES_tradnl"/>
        </w:rPr>
        <w:t>s</w:t>
      </w:r>
      <w:r w:rsidR="00BF3E26" w:rsidRPr="00B07FAA">
        <w:rPr>
          <w:rFonts w:ascii="Palatino Linotype" w:eastAsia="MS Mincho" w:hAnsi="Palatino Linotype" w:cs="Arial"/>
          <w:lang w:val="es-ES_tradnl"/>
        </w:rPr>
        <w:t xml:space="preserve"> solicitud</w:t>
      </w:r>
      <w:r w:rsidR="00000117" w:rsidRPr="00B07FAA">
        <w:rPr>
          <w:rFonts w:ascii="Palatino Linotype" w:eastAsia="MS Mincho" w:hAnsi="Palatino Linotype" w:cs="Arial"/>
          <w:lang w:val="es-ES_tradnl"/>
        </w:rPr>
        <w:t>es</w:t>
      </w:r>
      <w:r w:rsidR="00BF3E26" w:rsidRPr="00B07FAA">
        <w:rPr>
          <w:rFonts w:ascii="Palatino Linotype" w:eastAsia="MS Mincho" w:hAnsi="Palatino Linotype" w:cs="Arial"/>
          <w:lang w:val="es-ES_tradnl"/>
        </w:rPr>
        <w:t xml:space="preserve"> de </w:t>
      </w:r>
      <w:r w:rsidR="004351DD" w:rsidRPr="00B07FAA">
        <w:rPr>
          <w:rFonts w:ascii="Palatino Linotype" w:eastAsia="MS Mincho" w:hAnsi="Palatino Linotype" w:cs="Arial"/>
          <w:lang w:val="es-ES_tradnl"/>
        </w:rPr>
        <w:t>A</w:t>
      </w:r>
      <w:r w:rsidR="00BF3E26" w:rsidRPr="00B07FAA">
        <w:rPr>
          <w:rFonts w:ascii="Palatino Linotype" w:eastAsia="MS Mincho" w:hAnsi="Palatino Linotype" w:cs="Arial"/>
          <w:lang w:val="es-ES_tradnl"/>
        </w:rPr>
        <w:t xml:space="preserve">cceso a la </w:t>
      </w:r>
      <w:r w:rsidR="00327647" w:rsidRPr="00B07FAA">
        <w:rPr>
          <w:rFonts w:ascii="Palatino Linotype" w:eastAsia="MS Mincho" w:hAnsi="Palatino Linotype" w:cs="Arial"/>
          <w:lang w:val="es-ES_tradnl"/>
        </w:rPr>
        <w:t>Información Pública</w:t>
      </w:r>
      <w:r w:rsidR="00BF3E26" w:rsidRPr="00B07FAA">
        <w:rPr>
          <w:rFonts w:ascii="Palatino Linotype" w:eastAsia="MS Mincho" w:hAnsi="Palatino Linotype" w:cs="Arial"/>
          <w:lang w:val="es-ES_tradnl"/>
        </w:rPr>
        <w:t xml:space="preserve">, </w:t>
      </w:r>
      <w:r w:rsidR="00225B80" w:rsidRPr="00B07FAA">
        <w:rPr>
          <w:rFonts w:ascii="Palatino Linotype" w:eastAsia="MS Mincho" w:hAnsi="Palatino Linotype" w:cs="Arial"/>
          <w:lang w:val="es-ES_tradnl"/>
        </w:rPr>
        <w:t>las solicitudes de acceso a la información pública</w:t>
      </w:r>
      <w:r w:rsidR="00225B80" w:rsidRPr="00B07FAA">
        <w:rPr>
          <w:rFonts w:ascii="Palatino Linotype" w:eastAsia="MS Mincho" w:hAnsi="Palatino Linotype" w:cs="Arial"/>
          <w:b/>
          <w:bCs/>
        </w:rPr>
        <w:t xml:space="preserve">, </w:t>
      </w:r>
      <w:r w:rsidR="00225B80" w:rsidRPr="00B07FAA">
        <w:rPr>
          <w:rFonts w:ascii="Palatino Linotype" w:eastAsia="MS Mincho" w:hAnsi="Palatino Linotype" w:cs="Arial"/>
          <w:bCs/>
        </w:rPr>
        <w:t>mediante de los cuales requirió, lo siguiente:</w:t>
      </w:r>
    </w:p>
    <w:p w14:paraId="43C7BA3D" w14:textId="77777777" w:rsidR="00225B80" w:rsidRPr="00B07FAA" w:rsidRDefault="00225B80" w:rsidP="00790297">
      <w:pPr>
        <w:spacing w:line="360" w:lineRule="auto"/>
        <w:jc w:val="both"/>
        <w:rPr>
          <w:rFonts w:ascii="Palatino Linotype" w:eastAsia="MS Mincho" w:hAnsi="Palatino Linotype" w:cs="Arial"/>
          <w:bCs/>
        </w:rPr>
      </w:pPr>
    </w:p>
    <w:tbl>
      <w:tblPr>
        <w:tblStyle w:val="Tablaconcuadrcula31"/>
        <w:tblW w:w="7938" w:type="dxa"/>
        <w:jc w:val="center"/>
        <w:tblLook w:val="04A0" w:firstRow="1" w:lastRow="0" w:firstColumn="1" w:lastColumn="0" w:noHBand="0" w:noVBand="1"/>
      </w:tblPr>
      <w:tblGrid>
        <w:gridCol w:w="2714"/>
        <w:gridCol w:w="5224"/>
      </w:tblGrid>
      <w:tr w:rsidR="007A0D8E" w:rsidRPr="00B07FAA" w14:paraId="18D11881" w14:textId="77777777" w:rsidTr="004E378E">
        <w:trPr>
          <w:trHeight w:val="315"/>
          <w:tblHeader/>
          <w:jc w:val="center"/>
        </w:trPr>
        <w:tc>
          <w:tcPr>
            <w:tcW w:w="2714" w:type="dxa"/>
            <w:tcBorders>
              <w:top w:val="single" w:sz="2" w:space="0" w:color="auto"/>
              <w:left w:val="single" w:sz="2" w:space="0" w:color="auto"/>
              <w:bottom w:val="single" w:sz="2" w:space="0" w:color="auto"/>
              <w:right w:val="single" w:sz="2" w:space="0" w:color="auto"/>
            </w:tcBorders>
            <w:shd w:val="clear" w:color="auto" w:fill="4A442A" w:themeFill="background2" w:themeFillShade="40"/>
          </w:tcPr>
          <w:p w14:paraId="250CC244" w14:textId="77777777" w:rsidR="00225B80" w:rsidRPr="00B07FAA" w:rsidRDefault="00225B80" w:rsidP="00790297">
            <w:pPr>
              <w:spacing w:line="276" w:lineRule="auto"/>
              <w:jc w:val="center"/>
              <w:rPr>
                <w:rFonts w:ascii="Palatino Linotype" w:hAnsi="Palatino Linotype" w:cs="Arial"/>
                <w:color w:val="FFFFFF" w:themeColor="background1"/>
                <w:sz w:val="20"/>
                <w:szCs w:val="20"/>
              </w:rPr>
            </w:pPr>
            <w:r w:rsidRPr="00B07FAA">
              <w:rPr>
                <w:rFonts w:ascii="Palatino Linotype" w:hAnsi="Palatino Linotype" w:cs="Arial"/>
                <w:color w:val="FFFFFF" w:themeColor="background1"/>
                <w:sz w:val="20"/>
                <w:szCs w:val="20"/>
              </w:rPr>
              <w:lastRenderedPageBreak/>
              <w:t xml:space="preserve">Folio </w:t>
            </w:r>
          </w:p>
        </w:tc>
        <w:tc>
          <w:tcPr>
            <w:tcW w:w="5224" w:type="dxa"/>
            <w:tcBorders>
              <w:left w:val="single" w:sz="2" w:space="0" w:color="auto"/>
            </w:tcBorders>
            <w:shd w:val="clear" w:color="auto" w:fill="4A442A" w:themeFill="background2" w:themeFillShade="40"/>
          </w:tcPr>
          <w:p w14:paraId="7585606C" w14:textId="77777777" w:rsidR="00225B80" w:rsidRPr="00B07FAA" w:rsidRDefault="00225B80" w:rsidP="00790297">
            <w:pPr>
              <w:spacing w:line="276" w:lineRule="auto"/>
              <w:jc w:val="center"/>
              <w:rPr>
                <w:rFonts w:ascii="Palatino Linotype" w:hAnsi="Palatino Linotype" w:cs="Arial"/>
                <w:b/>
                <w:bCs/>
                <w:color w:val="FFFFFF" w:themeColor="background1"/>
                <w:sz w:val="20"/>
                <w:szCs w:val="20"/>
              </w:rPr>
            </w:pPr>
            <w:r w:rsidRPr="00B07FAA">
              <w:rPr>
                <w:rFonts w:ascii="Palatino Linotype" w:hAnsi="Palatino Linotype" w:cs="Arial"/>
                <w:b/>
                <w:bCs/>
                <w:color w:val="FFFFFF" w:themeColor="background1"/>
                <w:sz w:val="20"/>
                <w:szCs w:val="20"/>
              </w:rPr>
              <w:t xml:space="preserve">Solicitud </w:t>
            </w:r>
          </w:p>
        </w:tc>
      </w:tr>
      <w:tr w:rsidR="007A0D8E" w:rsidRPr="00B07FAA" w14:paraId="483DC4DC" w14:textId="77777777" w:rsidTr="004E378E">
        <w:trPr>
          <w:trHeight w:val="631"/>
          <w:jc w:val="center"/>
        </w:trPr>
        <w:tc>
          <w:tcPr>
            <w:tcW w:w="2714" w:type="dxa"/>
            <w:tcBorders>
              <w:top w:val="single" w:sz="2" w:space="0" w:color="auto"/>
              <w:bottom w:val="single" w:sz="2" w:space="0" w:color="auto"/>
            </w:tcBorders>
            <w:shd w:val="clear" w:color="auto" w:fill="auto"/>
          </w:tcPr>
          <w:p w14:paraId="7E376894" w14:textId="2264095A" w:rsidR="00225B80" w:rsidRPr="00B07FAA" w:rsidRDefault="00797A18" w:rsidP="000A5AC3">
            <w:pPr>
              <w:rPr>
                <w:rFonts w:ascii="Palatino Linotype" w:hAnsi="Palatino Linotype" w:cs="Arial"/>
                <w:b/>
                <w:bCs/>
                <w:sz w:val="20"/>
                <w:szCs w:val="20"/>
              </w:rPr>
            </w:pPr>
            <w:bookmarkStart w:id="0" w:name="_Hlk102395122"/>
            <w:r w:rsidRPr="00B07FAA">
              <w:rPr>
                <w:rFonts w:ascii="Palatino Linotype" w:hAnsi="Palatino Linotype" w:cs="Arial"/>
                <w:b/>
                <w:bCs/>
                <w:sz w:val="20"/>
                <w:szCs w:val="20"/>
              </w:rPr>
              <w:t>00189/HUIXQUIL/IP/2022</w:t>
            </w:r>
          </w:p>
        </w:tc>
        <w:tc>
          <w:tcPr>
            <w:tcW w:w="5224" w:type="dxa"/>
            <w:shd w:val="clear" w:color="auto" w:fill="auto"/>
          </w:tcPr>
          <w:p w14:paraId="2EB3F153" w14:textId="3A27BEBB" w:rsidR="00225B80" w:rsidRPr="00B07FAA" w:rsidRDefault="004E4C5E" w:rsidP="000A5AC3">
            <w:pPr>
              <w:jc w:val="both"/>
              <w:rPr>
                <w:rFonts w:ascii="Palatino Linotype" w:hAnsi="Palatino Linotype" w:cs="Arial"/>
                <w:i/>
                <w:iCs/>
              </w:rPr>
            </w:pPr>
            <w:r w:rsidRPr="00B07FAA">
              <w:rPr>
                <w:rFonts w:ascii="Palatino Linotype" w:hAnsi="Palatino Linotype" w:cs="Arial"/>
                <w:i/>
                <w:iCs/>
              </w:rPr>
              <w:t>“</w:t>
            </w:r>
            <w:r w:rsidR="00797A18" w:rsidRPr="00B07FAA">
              <w:rPr>
                <w:rFonts w:ascii="Palatino Linotype" w:hAnsi="Palatino Linotype" w:cs="Arial"/>
                <w:i/>
                <w:iCs/>
              </w:rPr>
              <w:t>Número de cédula profesional con el que la servidora pública Daniela Iraís Zamorano Valdivia ingresó y se ostentó como Licenciada en derecho en el Ayuntamiento de Huixquilican como subdirectora de área.</w:t>
            </w:r>
            <w:r w:rsidRPr="00B07FAA">
              <w:rPr>
                <w:rFonts w:ascii="Palatino Linotype" w:hAnsi="Palatino Linotype" w:cs="Arial"/>
                <w:i/>
                <w:iCs/>
              </w:rPr>
              <w:t>”</w:t>
            </w:r>
            <w:r w:rsidR="00E053FA" w:rsidRPr="00B07FAA">
              <w:rPr>
                <w:rFonts w:ascii="Palatino Linotype" w:hAnsi="Palatino Linotype" w:cs="Arial"/>
                <w:i/>
                <w:iCs/>
              </w:rPr>
              <w:t xml:space="preserve"> </w:t>
            </w:r>
            <w:r w:rsidRPr="00B07FAA">
              <w:rPr>
                <w:rFonts w:ascii="Palatino Linotype" w:hAnsi="Palatino Linotype" w:cs="Arial"/>
                <w:i/>
                <w:iCs/>
              </w:rPr>
              <w:t>(Sic)</w:t>
            </w:r>
          </w:p>
        </w:tc>
      </w:tr>
      <w:tr w:rsidR="004E378E" w:rsidRPr="00B07FAA" w14:paraId="0BCDA1A5" w14:textId="77777777" w:rsidTr="004E378E">
        <w:trPr>
          <w:trHeight w:val="631"/>
          <w:jc w:val="center"/>
        </w:trPr>
        <w:tc>
          <w:tcPr>
            <w:tcW w:w="2714" w:type="dxa"/>
            <w:tcBorders>
              <w:top w:val="single" w:sz="2" w:space="0" w:color="auto"/>
              <w:bottom w:val="single" w:sz="2" w:space="0" w:color="auto"/>
            </w:tcBorders>
            <w:shd w:val="clear" w:color="auto" w:fill="auto"/>
          </w:tcPr>
          <w:p w14:paraId="56807A3F" w14:textId="409B160D" w:rsidR="004E378E" w:rsidRPr="00B07FAA" w:rsidRDefault="00B07FAA" w:rsidP="000A5AC3">
            <w:pPr>
              <w:rPr>
                <w:rFonts w:ascii="Palatino Linotype" w:hAnsi="Palatino Linotype" w:cs="Arial"/>
                <w:b/>
                <w:bCs/>
                <w:sz w:val="20"/>
                <w:szCs w:val="20"/>
              </w:rPr>
            </w:pPr>
            <w:r w:rsidRPr="00B07FAA">
              <w:rPr>
                <w:rFonts w:ascii="Palatino Linotype" w:hAnsi="Palatino Linotype" w:cs="Arial"/>
                <w:b/>
                <w:bCs/>
                <w:sz w:val="20"/>
                <w:szCs w:val="20"/>
              </w:rPr>
              <w:t>00190/HUIXQUIL/IP/2022</w:t>
            </w:r>
          </w:p>
        </w:tc>
        <w:tc>
          <w:tcPr>
            <w:tcW w:w="5224" w:type="dxa"/>
            <w:shd w:val="clear" w:color="auto" w:fill="auto"/>
          </w:tcPr>
          <w:p w14:paraId="19DE9A2E" w14:textId="49BD2955" w:rsidR="004E378E" w:rsidRPr="00B07FAA" w:rsidRDefault="004E378E" w:rsidP="000A5AC3">
            <w:pPr>
              <w:jc w:val="both"/>
              <w:rPr>
                <w:rFonts w:ascii="Palatino Linotype" w:hAnsi="Palatino Linotype" w:cs="Arial"/>
                <w:i/>
                <w:iCs/>
              </w:rPr>
            </w:pPr>
            <w:r w:rsidRPr="00B07FAA">
              <w:rPr>
                <w:rFonts w:ascii="Palatino Linotype" w:hAnsi="Palatino Linotype" w:cs="Arial"/>
                <w:i/>
                <w:iCs/>
              </w:rPr>
              <w:t>“</w:t>
            </w:r>
            <w:r w:rsidR="00797A18" w:rsidRPr="00B07FAA">
              <w:rPr>
                <w:rFonts w:ascii="Palatino Linotype" w:hAnsi="Palatino Linotype" w:cs="Arial"/>
                <w:i/>
                <w:iCs/>
              </w:rPr>
              <w:t>Proporcione versión pública de la cédula profesional con el que la servidora pública Daniela Iraís Zamorano Valdivia ingresó y se ostentó como Licenciada en derecho en el Ayuntamiento de Huixquilucan como subdirectora de área o en su caso versión pública del título expedido por la institución educativa que corresponda. Lo anterior dado que la referida subdirectora expidió documentos firmando como Licenciada</w:t>
            </w:r>
            <w:r w:rsidRPr="00B07FAA">
              <w:rPr>
                <w:rFonts w:ascii="Palatino Linotype" w:hAnsi="Palatino Linotype" w:cs="Arial"/>
                <w:i/>
                <w:iCs/>
              </w:rPr>
              <w:t>” (Sic)</w:t>
            </w:r>
          </w:p>
        </w:tc>
      </w:tr>
      <w:bookmarkEnd w:id="0"/>
    </w:tbl>
    <w:p w14:paraId="7E7327EF" w14:textId="634E55D7" w:rsidR="003F343F" w:rsidRPr="00B07FAA" w:rsidRDefault="003F343F" w:rsidP="00790297">
      <w:pPr>
        <w:tabs>
          <w:tab w:val="left" w:pos="851"/>
        </w:tabs>
        <w:ind w:right="901"/>
        <w:jc w:val="both"/>
        <w:rPr>
          <w:rFonts w:ascii="Palatino Linotype" w:eastAsia="MS Mincho" w:hAnsi="Palatino Linotype" w:cs="Arial"/>
          <w:sz w:val="22"/>
          <w:szCs w:val="22"/>
        </w:rPr>
      </w:pPr>
    </w:p>
    <w:p w14:paraId="6925404B" w14:textId="55205C7B" w:rsidR="004351DD" w:rsidRPr="00B07FAA" w:rsidRDefault="004351DD" w:rsidP="00790297">
      <w:pPr>
        <w:tabs>
          <w:tab w:val="left" w:pos="851"/>
        </w:tabs>
        <w:ind w:right="901"/>
        <w:jc w:val="both"/>
        <w:rPr>
          <w:rFonts w:ascii="Palatino Linotype" w:eastAsia="MS Mincho" w:hAnsi="Palatino Linotype" w:cs="Arial"/>
          <w:sz w:val="22"/>
          <w:szCs w:val="22"/>
        </w:rPr>
      </w:pPr>
    </w:p>
    <w:p w14:paraId="1E5C8002" w14:textId="77777777" w:rsidR="00AD38BA" w:rsidRPr="00B07FAA" w:rsidRDefault="003F157B" w:rsidP="00790297">
      <w:pPr>
        <w:widowControl w:val="0"/>
        <w:autoSpaceDE w:val="0"/>
        <w:autoSpaceDN w:val="0"/>
        <w:adjustRightInd w:val="0"/>
        <w:spacing w:line="360" w:lineRule="auto"/>
        <w:jc w:val="both"/>
        <w:rPr>
          <w:rFonts w:ascii="Palatino Linotype" w:eastAsia="Calibri" w:hAnsi="Palatino Linotype" w:cs="Arial"/>
          <w:b/>
          <w:bCs/>
          <w:lang w:val="es-ES" w:eastAsia="en-US"/>
        </w:rPr>
      </w:pPr>
      <w:r w:rsidRPr="00B07FAA">
        <w:rPr>
          <w:rFonts w:ascii="Palatino Linotype" w:eastAsia="Calibri" w:hAnsi="Palatino Linotype" w:cs="Arial"/>
          <w:b/>
          <w:bCs/>
          <w:lang w:val="es-ES" w:eastAsia="en-US"/>
        </w:rPr>
        <w:t>MODALIDAD DE ENTREGA</w:t>
      </w:r>
      <w:r w:rsidR="00A525BF" w:rsidRPr="00B07FAA">
        <w:rPr>
          <w:rFonts w:ascii="Palatino Linotype" w:eastAsia="Calibri" w:hAnsi="Palatino Linotype" w:cs="Arial"/>
          <w:b/>
          <w:bCs/>
          <w:lang w:val="es-ES" w:eastAsia="en-US"/>
        </w:rPr>
        <w:t xml:space="preserve">: </w:t>
      </w:r>
      <w:r w:rsidR="00AD38BA" w:rsidRPr="00B07FAA">
        <w:rPr>
          <w:rFonts w:ascii="Palatino Linotype" w:eastAsia="Calibri" w:hAnsi="Palatino Linotype" w:cs="Arial"/>
          <w:lang w:val="es-ES" w:eastAsia="en-US"/>
        </w:rPr>
        <w:t>Vía</w:t>
      </w:r>
      <w:r w:rsidR="00AD38BA" w:rsidRPr="00B07FAA">
        <w:rPr>
          <w:rFonts w:ascii="Palatino Linotype" w:eastAsia="Calibri" w:hAnsi="Palatino Linotype" w:cs="Arial"/>
          <w:b/>
          <w:bCs/>
          <w:lang w:val="es-ES" w:eastAsia="en-US"/>
        </w:rPr>
        <w:t xml:space="preserve"> </w:t>
      </w:r>
      <w:r w:rsidR="00AD38BA" w:rsidRPr="00B07FAA">
        <w:rPr>
          <w:rFonts w:ascii="Palatino Linotype" w:eastAsia="Calibri" w:hAnsi="Palatino Linotype" w:cs="Arial"/>
          <w:lang w:eastAsia="en-US"/>
        </w:rPr>
        <w:t>Sistema de Acceso a la Información Mexiquense</w:t>
      </w:r>
      <w:r w:rsidR="00AD38BA" w:rsidRPr="00B07FAA">
        <w:rPr>
          <w:rFonts w:ascii="Palatino Linotype" w:eastAsia="Calibri" w:hAnsi="Palatino Linotype" w:cs="Arial"/>
          <w:b/>
          <w:bCs/>
          <w:lang w:eastAsia="en-US"/>
        </w:rPr>
        <w:t xml:space="preserve"> </w:t>
      </w:r>
      <w:bookmarkStart w:id="1" w:name="_GoBack"/>
      <w:bookmarkEnd w:id="1"/>
      <w:r w:rsidR="00AD38BA" w:rsidRPr="00B07FAA">
        <w:rPr>
          <w:rFonts w:ascii="Palatino Linotype" w:eastAsia="Calibri" w:hAnsi="Palatino Linotype" w:cs="Arial"/>
          <w:b/>
          <w:bCs/>
          <w:lang w:eastAsia="en-US"/>
        </w:rPr>
        <w:t>(SAIMEX)</w:t>
      </w:r>
      <w:r w:rsidR="00AD38BA" w:rsidRPr="00B07FAA">
        <w:rPr>
          <w:rFonts w:ascii="Palatino Linotype" w:eastAsia="Calibri" w:hAnsi="Palatino Linotype" w:cs="Arial"/>
          <w:b/>
          <w:bCs/>
          <w:lang w:val="es-ES" w:eastAsia="en-US"/>
        </w:rPr>
        <w:t>.</w:t>
      </w:r>
    </w:p>
    <w:p w14:paraId="51D0FC19" w14:textId="77777777" w:rsidR="00797A18" w:rsidRPr="00B07FAA" w:rsidRDefault="00797A18" w:rsidP="00790297">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3CA27F78" w14:textId="77777777" w:rsidR="00797A18" w:rsidRPr="00B07FAA" w:rsidRDefault="00797A18" w:rsidP="00797A18">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B07FAA">
        <w:rPr>
          <w:rFonts w:ascii="Palatino Linotype" w:eastAsia="Calibri" w:hAnsi="Palatino Linotype" w:cs="Arial"/>
          <w:b/>
          <w:sz w:val="26"/>
          <w:szCs w:val="26"/>
          <w:lang w:val="es-ES" w:eastAsia="en-US"/>
        </w:rPr>
        <w:t>II.</w:t>
      </w:r>
      <w:r w:rsidRPr="00B07FAA">
        <w:rPr>
          <w:rFonts w:ascii="Palatino Linotype" w:eastAsia="Calibri" w:hAnsi="Palatino Linotype" w:cs="Arial"/>
          <w:sz w:val="26"/>
          <w:szCs w:val="26"/>
          <w:lang w:val="es-ES" w:eastAsia="en-US"/>
        </w:rPr>
        <w:t xml:space="preserve"> </w:t>
      </w:r>
      <w:r w:rsidRPr="00B07FAA">
        <w:rPr>
          <w:rFonts w:ascii="Palatino Linotype" w:eastAsia="Calibri" w:hAnsi="Palatino Linotype" w:cs="Arial"/>
          <w:b/>
          <w:sz w:val="26"/>
          <w:szCs w:val="26"/>
          <w:lang w:eastAsia="en-US"/>
        </w:rPr>
        <w:t>Turno de requerimiento del Sujeto Obligado</w:t>
      </w:r>
    </w:p>
    <w:p w14:paraId="4CA7FC7C" w14:textId="5AF3C3FF" w:rsidR="00797A18" w:rsidRPr="00B07FAA" w:rsidRDefault="00797A18" w:rsidP="00797A18">
      <w:pPr>
        <w:widowControl w:val="0"/>
        <w:autoSpaceDE w:val="0"/>
        <w:autoSpaceDN w:val="0"/>
        <w:adjustRightInd w:val="0"/>
        <w:spacing w:line="360" w:lineRule="auto"/>
        <w:jc w:val="both"/>
        <w:rPr>
          <w:rFonts w:ascii="Palatino Linotype" w:eastAsia="Calibri" w:hAnsi="Palatino Linotype" w:cs="Arial"/>
          <w:lang w:val="es-ES" w:eastAsia="en-US"/>
        </w:rPr>
      </w:pPr>
      <w:r w:rsidRPr="00B07FAA">
        <w:rPr>
          <w:rFonts w:ascii="Palatino Linotype" w:eastAsia="Calibri" w:hAnsi="Palatino Linotype" w:cs="Arial"/>
          <w:lang w:val="es-ES" w:eastAsia="en-US"/>
        </w:rPr>
        <w:t xml:space="preserve">En cumplimiento al artículo 162 de la Ley de Transparencia y Acceso a la Información Pública del Estado de México y Municipios, el veintiuno de febrero de dos mil veintidós, </w:t>
      </w:r>
      <w:r w:rsidRPr="00B07FAA">
        <w:rPr>
          <w:rFonts w:ascii="Palatino Linotype" w:eastAsia="Calibri" w:hAnsi="Palatino Linotype" w:cs="Arial"/>
          <w:b/>
          <w:lang w:val="es-ES" w:eastAsia="en-US"/>
        </w:rPr>
        <w:t>EL SUJETO OBLIGADO</w:t>
      </w:r>
      <w:r w:rsidRPr="00B07FAA">
        <w:rPr>
          <w:rFonts w:ascii="Palatino Linotype" w:eastAsia="Calibri" w:hAnsi="Palatino Linotype" w:cs="Arial"/>
          <w:lang w:val="es-ES" w:eastAsia="en-US"/>
        </w:rPr>
        <w:t xml:space="preserve"> turnó mediante requerimiento, el contenido de las solicitudes de información a los servidores públicos habilitados que consideró competentes, a efecto de que realizaran la búsqueda y localización de la información solicitada.</w:t>
      </w:r>
    </w:p>
    <w:p w14:paraId="638DEFB8" w14:textId="77777777" w:rsidR="00797A18" w:rsidRPr="00B07FAA" w:rsidRDefault="00797A18" w:rsidP="00797A18">
      <w:pPr>
        <w:widowControl w:val="0"/>
        <w:autoSpaceDE w:val="0"/>
        <w:autoSpaceDN w:val="0"/>
        <w:adjustRightInd w:val="0"/>
        <w:spacing w:line="360" w:lineRule="auto"/>
        <w:jc w:val="both"/>
        <w:rPr>
          <w:rFonts w:ascii="Palatino Linotype" w:eastAsia="Calibri" w:hAnsi="Palatino Linotype" w:cs="Arial"/>
          <w:b/>
          <w:bCs/>
          <w:sz w:val="26"/>
          <w:szCs w:val="26"/>
          <w:lang w:val="es-ES" w:eastAsia="en-US"/>
        </w:rPr>
      </w:pPr>
    </w:p>
    <w:p w14:paraId="57325B68" w14:textId="77777777" w:rsidR="00797A18" w:rsidRPr="00B07FAA" w:rsidRDefault="00797A18" w:rsidP="00797A18">
      <w:pPr>
        <w:widowControl w:val="0"/>
        <w:autoSpaceDE w:val="0"/>
        <w:autoSpaceDN w:val="0"/>
        <w:adjustRightInd w:val="0"/>
        <w:spacing w:line="360" w:lineRule="auto"/>
        <w:jc w:val="both"/>
        <w:rPr>
          <w:rFonts w:ascii="Palatino Linotype" w:eastAsia="Calibri" w:hAnsi="Palatino Linotype" w:cs="Arial"/>
          <w:b/>
          <w:sz w:val="26"/>
          <w:szCs w:val="26"/>
          <w:lang w:val="es-ES" w:eastAsia="en-US"/>
        </w:rPr>
      </w:pPr>
      <w:r w:rsidRPr="00B07FAA">
        <w:rPr>
          <w:rFonts w:ascii="Palatino Linotype" w:eastAsia="Calibri" w:hAnsi="Palatino Linotype" w:cs="Arial"/>
          <w:b/>
          <w:bCs/>
          <w:sz w:val="26"/>
          <w:szCs w:val="26"/>
          <w:lang w:val="es-ES" w:eastAsia="en-US"/>
        </w:rPr>
        <w:t>III.</w:t>
      </w:r>
      <w:r w:rsidRPr="00B07FAA">
        <w:rPr>
          <w:rFonts w:ascii="Palatino Linotype" w:eastAsia="Calibri" w:hAnsi="Palatino Linotype" w:cs="Arial"/>
          <w:sz w:val="26"/>
          <w:szCs w:val="26"/>
          <w:lang w:val="es-ES" w:eastAsia="en-US"/>
        </w:rPr>
        <w:t xml:space="preserve"> </w:t>
      </w:r>
      <w:r w:rsidRPr="00B07FAA">
        <w:rPr>
          <w:rFonts w:ascii="Palatino Linotype" w:eastAsia="Calibri" w:hAnsi="Palatino Linotype" w:cs="Arial"/>
          <w:b/>
          <w:sz w:val="26"/>
          <w:szCs w:val="26"/>
          <w:lang w:val="es-ES" w:eastAsia="en-US"/>
        </w:rPr>
        <w:t>Prorroga</w:t>
      </w:r>
    </w:p>
    <w:p w14:paraId="41E97E65" w14:textId="58301F78" w:rsidR="00797A18" w:rsidRPr="00B07FAA" w:rsidRDefault="00797A18" w:rsidP="00797A18">
      <w:pPr>
        <w:widowControl w:val="0"/>
        <w:autoSpaceDE w:val="0"/>
        <w:autoSpaceDN w:val="0"/>
        <w:adjustRightInd w:val="0"/>
        <w:spacing w:line="360" w:lineRule="auto"/>
        <w:jc w:val="both"/>
        <w:rPr>
          <w:rFonts w:ascii="Palatino Linotype" w:eastAsia="Calibri" w:hAnsi="Palatino Linotype" w:cs="Arial"/>
          <w:bCs/>
          <w:lang w:eastAsia="en-US"/>
        </w:rPr>
      </w:pPr>
      <w:r w:rsidRPr="00B07FAA">
        <w:rPr>
          <w:rFonts w:ascii="Palatino Linotype" w:eastAsia="Calibri" w:hAnsi="Palatino Linotype" w:cs="Arial"/>
          <w:bCs/>
          <w:lang w:val="es-ES" w:eastAsia="en-US"/>
        </w:rPr>
        <w:t xml:space="preserve">De las constancias que obran en los expedientes electrónicos del </w:t>
      </w:r>
      <w:r w:rsidRPr="00B07FAA">
        <w:rPr>
          <w:rFonts w:ascii="Palatino Linotype" w:eastAsia="Calibri" w:hAnsi="Palatino Linotype" w:cs="Arial"/>
          <w:bCs/>
          <w:lang w:eastAsia="en-US"/>
        </w:rPr>
        <w:t xml:space="preserve">Sistema de Acceso a la Información Mexiquense, el quince de marzo de dos mil veintidós, en atención a lo </w:t>
      </w:r>
      <w:r w:rsidRPr="00B07FAA">
        <w:rPr>
          <w:rFonts w:ascii="Palatino Linotype" w:eastAsia="Calibri" w:hAnsi="Palatino Linotype" w:cs="Arial"/>
          <w:bCs/>
          <w:lang w:eastAsia="en-US"/>
        </w:rPr>
        <w:lastRenderedPageBreak/>
        <w:t xml:space="preserve">establecido en el artículo 163, </w:t>
      </w:r>
      <w:r w:rsidRPr="00B07FAA">
        <w:rPr>
          <w:rFonts w:ascii="Palatino Linotype" w:eastAsia="Calibri" w:hAnsi="Palatino Linotype" w:cs="Arial"/>
          <w:lang w:val="es-ES" w:eastAsia="en-US"/>
        </w:rPr>
        <w:t xml:space="preserve">de la Ley de Transparencia y Acceso a la Información Pública del Estado de México y Municipios, mediante </w:t>
      </w:r>
      <w:bookmarkStart w:id="2" w:name="_Hlk98162048"/>
      <w:r w:rsidRPr="00B07FAA">
        <w:rPr>
          <w:rFonts w:ascii="Palatino Linotype" w:eastAsia="Calibri" w:hAnsi="Palatino Linotype" w:cs="Arial"/>
          <w:lang w:val="es-ES" w:eastAsia="en-US"/>
        </w:rPr>
        <w:t>el Oficio número DGA/SPAI/0488/03/2022, signado por el Director General de Administración</w:t>
      </w:r>
      <w:bookmarkEnd w:id="2"/>
      <w:r w:rsidRPr="00B07FAA">
        <w:rPr>
          <w:rFonts w:ascii="Palatino Linotype" w:eastAsia="Calibri" w:hAnsi="Palatino Linotype" w:cs="Arial"/>
          <w:lang w:eastAsia="en-US"/>
        </w:rPr>
        <w:t>, solicita se apruebe mediante el Comité de Transparencia</w:t>
      </w:r>
      <w:r w:rsidR="00D3699D" w:rsidRPr="00B07FAA">
        <w:rPr>
          <w:rFonts w:ascii="Palatino Linotype" w:eastAsia="Calibri" w:hAnsi="Palatino Linotype" w:cs="Arial"/>
          <w:lang w:eastAsia="en-US"/>
        </w:rPr>
        <w:t>,</w:t>
      </w:r>
      <w:r w:rsidRPr="00B07FAA">
        <w:rPr>
          <w:rFonts w:ascii="Palatino Linotype" w:eastAsia="Calibri" w:hAnsi="Palatino Linotype" w:cs="Arial"/>
          <w:lang w:val="es-ES" w:eastAsia="en-US"/>
        </w:rPr>
        <w:t xml:space="preserve"> la prórroga para dar atención las solicitud</w:t>
      </w:r>
      <w:r w:rsidR="00D3699D" w:rsidRPr="00B07FAA">
        <w:rPr>
          <w:rFonts w:ascii="Palatino Linotype" w:eastAsia="Calibri" w:hAnsi="Palatino Linotype" w:cs="Arial"/>
          <w:lang w:val="es-ES" w:eastAsia="en-US"/>
        </w:rPr>
        <w:t>es de información.</w:t>
      </w:r>
    </w:p>
    <w:p w14:paraId="782DEF29" w14:textId="77777777" w:rsidR="00AD38BA" w:rsidRPr="00B07FAA" w:rsidRDefault="00AD38BA" w:rsidP="00790297">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10BBEAAF" w14:textId="0FBF1311" w:rsidR="00354FC3" w:rsidRPr="00B07FAA" w:rsidRDefault="00D3699D" w:rsidP="00790297">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B07FAA">
        <w:rPr>
          <w:rFonts w:ascii="Palatino Linotype" w:eastAsia="Calibri" w:hAnsi="Palatino Linotype" w:cs="Arial"/>
          <w:b/>
          <w:sz w:val="26"/>
          <w:szCs w:val="26"/>
          <w:lang w:val="es-ES" w:eastAsia="en-US"/>
        </w:rPr>
        <w:t>IV</w:t>
      </w:r>
      <w:r w:rsidR="00C727A8" w:rsidRPr="00B07FAA">
        <w:rPr>
          <w:rFonts w:ascii="Palatino Linotype" w:eastAsia="Calibri" w:hAnsi="Palatino Linotype" w:cs="Arial"/>
          <w:b/>
          <w:sz w:val="26"/>
          <w:szCs w:val="26"/>
          <w:lang w:val="es-ES" w:eastAsia="en-US"/>
        </w:rPr>
        <w:t>.</w:t>
      </w:r>
      <w:r w:rsidR="00C727A8" w:rsidRPr="00B07FAA">
        <w:rPr>
          <w:rFonts w:ascii="Palatino Linotype" w:eastAsia="Calibri" w:hAnsi="Palatino Linotype" w:cs="Arial"/>
          <w:sz w:val="26"/>
          <w:szCs w:val="26"/>
          <w:lang w:val="es-ES" w:eastAsia="en-US"/>
        </w:rPr>
        <w:t xml:space="preserve"> </w:t>
      </w:r>
      <w:r w:rsidR="00354FC3" w:rsidRPr="00B07FAA">
        <w:rPr>
          <w:rFonts w:ascii="Palatino Linotype" w:hAnsi="Palatino Linotype" w:cs="Arial"/>
          <w:b/>
          <w:sz w:val="26"/>
          <w:szCs w:val="26"/>
        </w:rPr>
        <w:t>Respuesta del Sujeto Obligado</w:t>
      </w:r>
    </w:p>
    <w:p w14:paraId="4EEC5FFD" w14:textId="4ECE9E10" w:rsidR="00E028E3" w:rsidRPr="00B07FAA" w:rsidRDefault="00BF3E26" w:rsidP="00790297">
      <w:pPr>
        <w:widowControl w:val="0"/>
        <w:autoSpaceDE w:val="0"/>
        <w:autoSpaceDN w:val="0"/>
        <w:adjustRightInd w:val="0"/>
        <w:spacing w:line="360" w:lineRule="auto"/>
        <w:jc w:val="both"/>
        <w:rPr>
          <w:rFonts w:ascii="Palatino Linotype" w:hAnsi="Palatino Linotype" w:cs="Segoe UI"/>
          <w:lang w:eastAsia="es-MX"/>
        </w:rPr>
      </w:pPr>
      <w:r w:rsidRPr="00B07FAA">
        <w:rPr>
          <w:rFonts w:ascii="Palatino Linotype" w:hAnsi="Palatino Linotype" w:cs="Segoe UI"/>
          <w:lang w:eastAsia="es-MX"/>
        </w:rPr>
        <w:t xml:space="preserve">En fecha </w:t>
      </w:r>
      <w:r w:rsidR="00D3699D" w:rsidRPr="00B07FAA">
        <w:rPr>
          <w:rFonts w:ascii="Palatino Linotype" w:hAnsi="Palatino Linotype" w:cs="Segoe UI"/>
          <w:b/>
          <w:lang w:eastAsia="es-MX"/>
        </w:rPr>
        <w:t>veinticinco</w:t>
      </w:r>
      <w:r w:rsidR="00504035" w:rsidRPr="00B07FAA">
        <w:rPr>
          <w:rFonts w:ascii="Palatino Linotype" w:hAnsi="Palatino Linotype" w:cs="Segoe UI"/>
          <w:b/>
          <w:lang w:eastAsia="es-MX"/>
        </w:rPr>
        <w:t xml:space="preserve"> de marzo</w:t>
      </w:r>
      <w:r w:rsidR="00F72A2D" w:rsidRPr="00B07FAA">
        <w:rPr>
          <w:rFonts w:ascii="Palatino Linotype" w:hAnsi="Palatino Linotype" w:cs="Segoe UI"/>
          <w:b/>
          <w:lang w:eastAsia="es-MX"/>
        </w:rPr>
        <w:t xml:space="preserve"> </w:t>
      </w:r>
      <w:r w:rsidR="0069687F" w:rsidRPr="00B07FAA">
        <w:rPr>
          <w:rFonts w:ascii="Palatino Linotype" w:hAnsi="Palatino Linotype" w:cs="Segoe UI"/>
          <w:b/>
          <w:lang w:eastAsia="es-MX"/>
        </w:rPr>
        <w:t>de dos mil veintidós</w:t>
      </w:r>
      <w:r w:rsidRPr="00B07FAA">
        <w:rPr>
          <w:rFonts w:ascii="Palatino Linotype" w:hAnsi="Palatino Linotype" w:cs="Segoe UI"/>
          <w:lang w:eastAsia="es-MX"/>
        </w:rPr>
        <w:t xml:space="preserve">, </w:t>
      </w:r>
      <w:r w:rsidR="00922B7D" w:rsidRPr="00B07FAA">
        <w:rPr>
          <w:rFonts w:ascii="Palatino Linotype" w:hAnsi="Palatino Linotype" w:cs="Segoe UI"/>
          <w:b/>
          <w:bCs/>
          <w:lang w:eastAsia="es-MX"/>
        </w:rPr>
        <w:t>EL SU</w:t>
      </w:r>
      <w:r w:rsidRPr="00B07FAA">
        <w:rPr>
          <w:rFonts w:ascii="Palatino Linotype" w:hAnsi="Palatino Linotype" w:cs="Segoe UI"/>
          <w:b/>
          <w:lang w:eastAsia="es-MX"/>
        </w:rPr>
        <w:t>JETO OBLIGADO</w:t>
      </w:r>
      <w:r w:rsidRPr="00B07FAA">
        <w:rPr>
          <w:rFonts w:ascii="Palatino Linotype" w:hAnsi="Palatino Linotype" w:cs="Segoe UI"/>
          <w:lang w:eastAsia="es-MX"/>
        </w:rPr>
        <w:t xml:space="preserve"> dio respuesta a la</w:t>
      </w:r>
      <w:r w:rsidR="005C5270" w:rsidRPr="00B07FAA">
        <w:rPr>
          <w:rFonts w:ascii="Palatino Linotype" w:hAnsi="Palatino Linotype" w:cs="Segoe UI"/>
          <w:lang w:eastAsia="es-MX"/>
        </w:rPr>
        <w:t>s</w:t>
      </w:r>
      <w:r w:rsidRPr="00B07FAA">
        <w:rPr>
          <w:rFonts w:ascii="Palatino Linotype" w:hAnsi="Palatino Linotype" w:cs="Segoe UI"/>
          <w:lang w:eastAsia="es-MX"/>
        </w:rPr>
        <w:t xml:space="preserve"> solicitud</w:t>
      </w:r>
      <w:r w:rsidR="005C5270" w:rsidRPr="00B07FAA">
        <w:rPr>
          <w:rFonts w:ascii="Palatino Linotype" w:hAnsi="Palatino Linotype" w:cs="Segoe UI"/>
          <w:lang w:eastAsia="es-MX"/>
        </w:rPr>
        <w:t>es</w:t>
      </w:r>
      <w:r w:rsidRPr="00B07FAA">
        <w:rPr>
          <w:rFonts w:ascii="Palatino Linotype" w:hAnsi="Palatino Linotype" w:cs="Segoe UI"/>
          <w:lang w:eastAsia="es-MX"/>
        </w:rPr>
        <w:t xml:space="preserve"> de información en los siguientes términos:</w:t>
      </w:r>
    </w:p>
    <w:p w14:paraId="469726BC" w14:textId="77777777" w:rsidR="0029594D" w:rsidRPr="00B07FAA" w:rsidRDefault="0029594D" w:rsidP="00790297">
      <w:pPr>
        <w:widowControl w:val="0"/>
        <w:autoSpaceDE w:val="0"/>
        <w:autoSpaceDN w:val="0"/>
        <w:adjustRightInd w:val="0"/>
        <w:spacing w:line="360" w:lineRule="auto"/>
        <w:jc w:val="both"/>
        <w:rPr>
          <w:rFonts w:ascii="Palatino Linotype" w:hAnsi="Palatino Linotype" w:cs="Segoe UI"/>
          <w:lang w:eastAsia="es-MX"/>
        </w:rPr>
      </w:pPr>
    </w:p>
    <w:p w14:paraId="32DFF0F9" w14:textId="17C7F9F9" w:rsidR="006A4EB1" w:rsidRPr="00B07FAA" w:rsidRDefault="00D3699D" w:rsidP="000A5AC3">
      <w:pPr>
        <w:widowControl w:val="0"/>
        <w:autoSpaceDE w:val="0"/>
        <w:autoSpaceDN w:val="0"/>
        <w:adjustRightInd w:val="0"/>
        <w:spacing w:line="360" w:lineRule="auto"/>
        <w:jc w:val="both"/>
        <w:rPr>
          <w:rFonts w:ascii="Palatino Linotype" w:eastAsia="MS Mincho" w:hAnsi="Palatino Linotype" w:cs="Arial"/>
          <w:b/>
          <w:bCs/>
          <w:szCs w:val="22"/>
        </w:rPr>
      </w:pPr>
      <w:bookmarkStart w:id="3" w:name="_Hlk104238824"/>
      <w:bookmarkStart w:id="4" w:name="_Hlk92389056"/>
      <w:bookmarkStart w:id="5" w:name="_Hlk98335778"/>
      <w:r w:rsidRPr="00B07FAA">
        <w:rPr>
          <w:rFonts w:ascii="Palatino Linotype" w:eastAsia="MS Mincho" w:hAnsi="Palatino Linotype" w:cs="Arial"/>
          <w:b/>
          <w:bCs/>
          <w:szCs w:val="22"/>
        </w:rPr>
        <w:t>04957/INFOEM/IP/RR/2022 y 04958/INFOEM/IP/RR/2022</w:t>
      </w:r>
      <w:r w:rsidR="00720894" w:rsidRPr="00B07FAA">
        <w:rPr>
          <w:rFonts w:ascii="Palatino Linotype" w:eastAsia="MS Mincho" w:hAnsi="Palatino Linotype" w:cs="Arial"/>
          <w:b/>
          <w:bCs/>
          <w:szCs w:val="22"/>
        </w:rPr>
        <w:t>:</w:t>
      </w:r>
      <w:bookmarkStart w:id="6" w:name="_Hlk104238892"/>
    </w:p>
    <w:bookmarkEnd w:id="6"/>
    <w:p w14:paraId="6CB5159B" w14:textId="77777777" w:rsidR="0029594D" w:rsidRPr="00B07FAA" w:rsidRDefault="0029594D" w:rsidP="00790297">
      <w:pPr>
        <w:widowControl w:val="0"/>
        <w:autoSpaceDE w:val="0"/>
        <w:autoSpaceDN w:val="0"/>
        <w:adjustRightInd w:val="0"/>
        <w:spacing w:line="360" w:lineRule="auto"/>
        <w:jc w:val="both"/>
        <w:rPr>
          <w:rFonts w:ascii="Palatino Linotype" w:eastAsia="MS Mincho" w:hAnsi="Palatino Linotype" w:cs="Arial"/>
          <w:b/>
          <w:bCs/>
          <w:sz w:val="22"/>
          <w:szCs w:val="22"/>
        </w:rPr>
      </w:pPr>
    </w:p>
    <w:p w14:paraId="5E04B53E" w14:textId="77777777" w:rsidR="00D3699D" w:rsidRPr="00B07FAA" w:rsidRDefault="00481E25" w:rsidP="00790297">
      <w:pPr>
        <w:widowControl w:val="0"/>
        <w:autoSpaceDE w:val="0"/>
        <w:autoSpaceDN w:val="0"/>
        <w:adjustRightInd w:val="0"/>
        <w:spacing w:line="360" w:lineRule="auto"/>
        <w:jc w:val="both"/>
        <w:rPr>
          <w:rFonts w:ascii="Palatino Linotype" w:eastAsia="MS Mincho" w:hAnsi="Palatino Linotype" w:cs="Arial"/>
        </w:rPr>
      </w:pPr>
      <w:r w:rsidRPr="00B07FAA">
        <w:rPr>
          <w:rFonts w:ascii="Palatino Linotype" w:eastAsia="MS Mincho" w:hAnsi="Palatino Linotype" w:cs="Arial"/>
          <w:b/>
          <w:bCs/>
        </w:rPr>
        <w:t xml:space="preserve">EL SUJETO OBLIGADO </w:t>
      </w:r>
      <w:r w:rsidRPr="00B07FAA">
        <w:rPr>
          <w:rFonts w:ascii="Palatino Linotype" w:eastAsia="MS Mincho" w:hAnsi="Palatino Linotype" w:cs="Arial"/>
        </w:rPr>
        <w:t xml:space="preserve">acompaño a </w:t>
      </w:r>
      <w:r w:rsidR="007F586F" w:rsidRPr="00B07FAA">
        <w:rPr>
          <w:rFonts w:ascii="Palatino Linotype" w:eastAsia="MS Mincho" w:hAnsi="Palatino Linotype" w:cs="Arial"/>
        </w:rPr>
        <w:t>las respuestas</w:t>
      </w:r>
      <w:r w:rsidRPr="00B07FAA">
        <w:rPr>
          <w:rFonts w:ascii="Palatino Linotype" w:eastAsia="MS Mincho" w:hAnsi="Palatino Linotype" w:cs="Arial"/>
        </w:rPr>
        <w:t xml:space="preserve"> </w:t>
      </w:r>
      <w:r w:rsidR="00720894" w:rsidRPr="00B07FAA">
        <w:rPr>
          <w:rFonts w:ascii="Palatino Linotype" w:eastAsia="MS Mincho" w:hAnsi="Palatino Linotype" w:cs="Arial"/>
        </w:rPr>
        <w:t xml:space="preserve">con </w:t>
      </w:r>
      <w:r w:rsidR="007F586F" w:rsidRPr="00B07FAA">
        <w:rPr>
          <w:rFonts w:ascii="Palatino Linotype" w:eastAsia="MS Mincho" w:hAnsi="Palatino Linotype" w:cs="Arial"/>
        </w:rPr>
        <w:t>los</w:t>
      </w:r>
      <w:r w:rsidRPr="00B07FAA">
        <w:rPr>
          <w:rFonts w:ascii="Palatino Linotype" w:eastAsia="MS Mincho" w:hAnsi="Palatino Linotype" w:cs="Arial"/>
        </w:rPr>
        <w:t xml:space="preserve"> </w:t>
      </w:r>
      <w:r w:rsidR="009C0231" w:rsidRPr="00B07FAA">
        <w:rPr>
          <w:rFonts w:ascii="Palatino Linotype" w:eastAsia="MS Mincho" w:hAnsi="Palatino Linotype" w:cs="Arial"/>
        </w:rPr>
        <w:t>archivos electrónicos</w:t>
      </w:r>
      <w:r w:rsidRPr="00B07FAA">
        <w:rPr>
          <w:rFonts w:ascii="Palatino Linotype" w:eastAsia="MS Mincho" w:hAnsi="Palatino Linotype" w:cs="Arial"/>
        </w:rPr>
        <w:t xml:space="preserve"> </w:t>
      </w:r>
      <w:r w:rsidR="003724E7" w:rsidRPr="00B07FAA">
        <w:rPr>
          <w:rFonts w:ascii="Palatino Linotype" w:eastAsia="MS Mincho" w:hAnsi="Palatino Linotype" w:cs="Arial"/>
        </w:rPr>
        <w:t>denominado</w:t>
      </w:r>
      <w:r w:rsidR="007F586F" w:rsidRPr="00B07FAA">
        <w:rPr>
          <w:rFonts w:ascii="Palatino Linotype" w:eastAsia="MS Mincho" w:hAnsi="Palatino Linotype" w:cs="Arial"/>
        </w:rPr>
        <w:t>s</w:t>
      </w:r>
      <w:r w:rsidR="00D3699D" w:rsidRPr="00B07FAA">
        <w:rPr>
          <w:rFonts w:ascii="Palatino Linotype" w:eastAsia="MS Mincho" w:hAnsi="Palatino Linotype" w:cs="Arial"/>
        </w:rPr>
        <w:t>:</w:t>
      </w:r>
    </w:p>
    <w:p w14:paraId="15A9CFAE" w14:textId="77777777" w:rsidR="00D3699D" w:rsidRPr="00B07FAA" w:rsidRDefault="00D3699D" w:rsidP="00790297">
      <w:pPr>
        <w:widowControl w:val="0"/>
        <w:autoSpaceDE w:val="0"/>
        <w:autoSpaceDN w:val="0"/>
        <w:adjustRightInd w:val="0"/>
        <w:spacing w:line="360" w:lineRule="auto"/>
        <w:jc w:val="both"/>
        <w:rPr>
          <w:rFonts w:ascii="Palatino Linotype" w:eastAsia="MS Mincho" w:hAnsi="Palatino Linotype" w:cs="Arial"/>
        </w:rPr>
      </w:pPr>
    </w:p>
    <w:bookmarkEnd w:id="3"/>
    <w:p w14:paraId="6ACB33FA" w14:textId="4FB5DBA0" w:rsidR="00D3699D" w:rsidRPr="00B07FAA" w:rsidRDefault="00D3699D" w:rsidP="00D3699D">
      <w:pPr>
        <w:widowControl w:val="0"/>
        <w:autoSpaceDE w:val="0"/>
        <w:autoSpaceDN w:val="0"/>
        <w:adjustRightInd w:val="0"/>
        <w:spacing w:line="360" w:lineRule="auto"/>
        <w:jc w:val="both"/>
        <w:rPr>
          <w:rFonts w:ascii="Palatino Linotype" w:eastAsia="MS Mincho" w:hAnsi="Palatino Linotype" w:cs="Arial"/>
          <w:bCs/>
        </w:rPr>
      </w:pPr>
      <w:r w:rsidRPr="00B07FAA">
        <w:rPr>
          <w:rFonts w:ascii="Palatino Linotype" w:eastAsia="MS Mincho" w:hAnsi="Palatino Linotype" w:cs="Arial"/>
          <w:b/>
          <w:bCs/>
        </w:rPr>
        <w:t>RESPUESTA 189-190.pdf</w:t>
      </w:r>
      <w:r w:rsidR="001B7879" w:rsidRPr="00B07FAA">
        <w:rPr>
          <w:rFonts w:ascii="Palatino Linotype" w:eastAsia="MS Mincho" w:hAnsi="Palatino Linotype" w:cs="Arial"/>
          <w:b/>
          <w:bCs/>
        </w:rPr>
        <w:t>:</w:t>
      </w:r>
      <w:r w:rsidRPr="00B07FAA">
        <w:rPr>
          <w:rFonts w:ascii="Palatino Linotype" w:eastAsia="MS Mincho" w:hAnsi="Palatino Linotype" w:cs="Arial"/>
          <w:b/>
          <w:bCs/>
        </w:rPr>
        <w:t xml:space="preserve"> </w:t>
      </w:r>
      <w:r w:rsidRPr="00B07FAA">
        <w:rPr>
          <w:rFonts w:ascii="Palatino Linotype" w:eastAsia="MS Mincho" w:hAnsi="Palatino Linotype" w:cs="Arial"/>
          <w:bCs/>
        </w:rPr>
        <w:t xml:space="preserve">contiene el Oficio número DGA/SPAI/0606/03/2022, signado por el Titular de la Dirección de Administración, menciona que la información puesta a disposición, es el resultado de haber realizado una búsqueda exhaustiva, minuciosa y considerable en los archivos electrónicos y fiscos que se encuentran bajo resguardo de la Dirección de Factor Humano y Productividad, como unidad poseedora de la misma, </w:t>
      </w:r>
      <w:r w:rsidR="00B017A8" w:rsidRPr="00B07FAA">
        <w:rPr>
          <w:rFonts w:ascii="Palatino Linotype" w:eastAsia="MS Mincho" w:hAnsi="Palatino Linotype" w:cs="Arial"/>
          <w:bCs/>
        </w:rPr>
        <w:t>así</w:t>
      </w:r>
      <w:r w:rsidRPr="00B07FAA">
        <w:rPr>
          <w:rFonts w:ascii="Palatino Linotype" w:eastAsia="MS Mincho" w:hAnsi="Palatino Linotype" w:cs="Arial"/>
          <w:bCs/>
        </w:rPr>
        <w:t xml:space="preserve"> mismo, solicita que se confirme</w:t>
      </w:r>
      <w:r w:rsidR="00B017A8" w:rsidRPr="00B07FAA">
        <w:rPr>
          <w:rFonts w:ascii="Palatino Linotype" w:eastAsia="MS Mincho" w:hAnsi="Palatino Linotype" w:cs="Arial"/>
          <w:bCs/>
        </w:rPr>
        <w:t xml:space="preserve"> </w:t>
      </w:r>
      <w:r w:rsidRPr="00B07FAA">
        <w:rPr>
          <w:rFonts w:ascii="Palatino Linotype" w:eastAsia="MS Mincho" w:hAnsi="Palatino Linotype" w:cs="Arial"/>
          <w:bCs/>
        </w:rPr>
        <w:t xml:space="preserve">la clasificación de la información contenida en los documentos adjuntos al presente, mismos que se ponen a la vista de manera </w:t>
      </w:r>
      <w:r w:rsidR="00B017A8" w:rsidRPr="00B07FAA">
        <w:rPr>
          <w:rFonts w:ascii="Palatino Linotype" w:eastAsia="MS Mincho" w:hAnsi="Palatino Linotype" w:cs="Arial"/>
          <w:bCs/>
        </w:rPr>
        <w:t>íntegra</w:t>
      </w:r>
      <w:r w:rsidRPr="00B07FAA">
        <w:rPr>
          <w:rFonts w:ascii="Palatino Linotype" w:eastAsia="MS Mincho" w:hAnsi="Palatino Linotype" w:cs="Arial"/>
          <w:bCs/>
        </w:rPr>
        <w:t xml:space="preserve"> y en versión pública para su debido cotejo. Para todos los efectos normativos a que dé lugar.</w:t>
      </w:r>
    </w:p>
    <w:p w14:paraId="12E513D9" w14:textId="0CFCDA90" w:rsidR="00D3699D" w:rsidRPr="00B07FAA" w:rsidRDefault="00D3699D" w:rsidP="00D3699D">
      <w:pPr>
        <w:widowControl w:val="0"/>
        <w:autoSpaceDE w:val="0"/>
        <w:autoSpaceDN w:val="0"/>
        <w:adjustRightInd w:val="0"/>
        <w:spacing w:line="360" w:lineRule="auto"/>
        <w:jc w:val="both"/>
        <w:rPr>
          <w:rFonts w:ascii="Palatino Linotype" w:eastAsia="MS Mincho" w:hAnsi="Palatino Linotype" w:cs="Arial"/>
          <w:bCs/>
        </w:rPr>
      </w:pPr>
      <w:r w:rsidRPr="00B07FAA">
        <w:rPr>
          <w:rFonts w:ascii="Palatino Linotype" w:eastAsia="MS Mincho" w:hAnsi="Palatino Linotype" w:cs="Arial"/>
          <w:b/>
          <w:bCs/>
        </w:rPr>
        <w:lastRenderedPageBreak/>
        <w:t>ANEXO 189-190_Censurado.pdf</w:t>
      </w:r>
      <w:r w:rsidR="001B7879" w:rsidRPr="00B07FAA">
        <w:rPr>
          <w:rFonts w:ascii="Palatino Linotype" w:eastAsia="MS Mincho" w:hAnsi="Palatino Linotype" w:cs="Arial"/>
          <w:b/>
          <w:bCs/>
        </w:rPr>
        <w:t>:</w:t>
      </w:r>
      <w:r w:rsidR="00B017A8" w:rsidRPr="00B07FAA">
        <w:rPr>
          <w:rFonts w:ascii="Palatino Linotype" w:eastAsia="MS Mincho" w:hAnsi="Palatino Linotype" w:cs="Arial"/>
          <w:b/>
          <w:bCs/>
        </w:rPr>
        <w:t xml:space="preserve"> </w:t>
      </w:r>
      <w:r w:rsidR="00B017A8" w:rsidRPr="00B07FAA">
        <w:rPr>
          <w:rFonts w:ascii="Palatino Linotype" w:eastAsia="MS Mincho" w:hAnsi="Palatino Linotype" w:cs="Arial"/>
          <w:bCs/>
        </w:rPr>
        <w:t xml:space="preserve">contiene </w:t>
      </w:r>
      <w:r w:rsidR="00CA3396" w:rsidRPr="00B07FAA">
        <w:rPr>
          <w:rFonts w:ascii="Palatino Linotype" w:eastAsia="MS Mincho" w:hAnsi="Palatino Linotype" w:cs="Arial"/>
          <w:bCs/>
        </w:rPr>
        <w:t>el historial académico</w:t>
      </w:r>
      <w:r w:rsidR="00B017A8" w:rsidRPr="00B07FAA">
        <w:rPr>
          <w:rFonts w:ascii="Palatino Linotype" w:eastAsia="MS Mincho" w:hAnsi="Palatino Linotype" w:cs="Arial"/>
          <w:bCs/>
        </w:rPr>
        <w:t xml:space="preserve"> dond</w:t>
      </w:r>
      <w:r w:rsidR="001B7879" w:rsidRPr="00B07FAA">
        <w:rPr>
          <w:rFonts w:ascii="Palatino Linotype" w:eastAsia="MS Mincho" w:hAnsi="Palatino Linotype" w:cs="Arial"/>
          <w:bCs/>
        </w:rPr>
        <w:t>e menciona que se testa información alfanumérica.</w:t>
      </w:r>
    </w:p>
    <w:p w14:paraId="4F8658C9" w14:textId="77777777" w:rsidR="001B7879" w:rsidRPr="00B07FAA" w:rsidRDefault="001B7879" w:rsidP="00D3699D">
      <w:pPr>
        <w:widowControl w:val="0"/>
        <w:autoSpaceDE w:val="0"/>
        <w:autoSpaceDN w:val="0"/>
        <w:adjustRightInd w:val="0"/>
        <w:spacing w:line="360" w:lineRule="auto"/>
        <w:jc w:val="both"/>
        <w:rPr>
          <w:rFonts w:ascii="Palatino Linotype" w:eastAsia="MS Mincho" w:hAnsi="Palatino Linotype" w:cs="Arial"/>
          <w:b/>
          <w:bCs/>
        </w:rPr>
      </w:pPr>
    </w:p>
    <w:p w14:paraId="793720CE" w14:textId="0D8CA2C9" w:rsidR="00D3699D" w:rsidRPr="00B07FAA" w:rsidRDefault="00D3699D" w:rsidP="00D3699D">
      <w:pPr>
        <w:widowControl w:val="0"/>
        <w:autoSpaceDE w:val="0"/>
        <w:autoSpaceDN w:val="0"/>
        <w:adjustRightInd w:val="0"/>
        <w:spacing w:line="360" w:lineRule="auto"/>
        <w:jc w:val="both"/>
        <w:rPr>
          <w:rFonts w:ascii="Palatino Linotype" w:eastAsia="MS Mincho" w:hAnsi="Palatino Linotype" w:cs="Arial"/>
          <w:bCs/>
        </w:rPr>
      </w:pPr>
      <w:r w:rsidRPr="00B07FAA">
        <w:rPr>
          <w:rFonts w:ascii="Palatino Linotype" w:eastAsia="MS Mincho" w:hAnsi="Palatino Linotype" w:cs="Arial"/>
          <w:b/>
          <w:bCs/>
        </w:rPr>
        <w:t>DFHyP 189-190.pdf</w:t>
      </w:r>
      <w:r w:rsidR="001B7879" w:rsidRPr="00B07FAA">
        <w:rPr>
          <w:rFonts w:ascii="Palatino Linotype" w:eastAsia="MS Mincho" w:hAnsi="Palatino Linotype" w:cs="Arial"/>
          <w:b/>
          <w:bCs/>
        </w:rPr>
        <w:t xml:space="preserve">: Oficio DFHP/0215/02/2022, </w:t>
      </w:r>
      <w:r w:rsidR="001B7879" w:rsidRPr="00B07FAA">
        <w:rPr>
          <w:rFonts w:ascii="Palatino Linotype" w:eastAsia="MS Mincho" w:hAnsi="Palatino Linotype" w:cs="Arial"/>
          <w:bCs/>
        </w:rPr>
        <w:t>signado por la Titular de la Dirección de Factor Humano y Productividad, donde menciona que entrega en copia simple el grado de estudios de la servidora pública mencionada en la solicitud.</w:t>
      </w:r>
    </w:p>
    <w:p w14:paraId="20AB6981" w14:textId="77777777" w:rsidR="001B7879" w:rsidRPr="00B07FAA" w:rsidRDefault="001B7879" w:rsidP="00D3699D">
      <w:pPr>
        <w:widowControl w:val="0"/>
        <w:autoSpaceDE w:val="0"/>
        <w:autoSpaceDN w:val="0"/>
        <w:adjustRightInd w:val="0"/>
        <w:spacing w:line="360" w:lineRule="auto"/>
        <w:jc w:val="both"/>
        <w:rPr>
          <w:rFonts w:ascii="Palatino Linotype" w:eastAsia="MS Mincho" w:hAnsi="Palatino Linotype" w:cs="Arial"/>
          <w:b/>
          <w:bCs/>
        </w:rPr>
      </w:pPr>
    </w:p>
    <w:p w14:paraId="7776B53C" w14:textId="5F13AA1D" w:rsidR="00841895" w:rsidRPr="00B07FAA" w:rsidRDefault="00D3699D" w:rsidP="00B16955">
      <w:pPr>
        <w:widowControl w:val="0"/>
        <w:autoSpaceDE w:val="0"/>
        <w:autoSpaceDN w:val="0"/>
        <w:adjustRightInd w:val="0"/>
        <w:spacing w:line="360" w:lineRule="auto"/>
        <w:jc w:val="both"/>
        <w:rPr>
          <w:rFonts w:ascii="Palatino Linotype" w:eastAsia="MS Mincho" w:hAnsi="Palatino Linotype" w:cs="Arial"/>
          <w:bCs/>
        </w:rPr>
      </w:pPr>
      <w:r w:rsidRPr="00B07FAA">
        <w:rPr>
          <w:rFonts w:ascii="Palatino Linotype" w:eastAsia="MS Mincho" w:hAnsi="Palatino Linotype" w:cs="Arial"/>
          <w:b/>
          <w:bCs/>
        </w:rPr>
        <w:t>ACUERDO 16 EXT 2022.pdf</w:t>
      </w:r>
      <w:r w:rsidR="001B7879" w:rsidRPr="00B07FAA">
        <w:rPr>
          <w:rFonts w:ascii="Palatino Linotype" w:eastAsia="MS Mincho" w:hAnsi="Palatino Linotype" w:cs="Arial"/>
          <w:b/>
          <w:bCs/>
        </w:rPr>
        <w:t xml:space="preserve">: </w:t>
      </w:r>
      <w:r w:rsidR="001B7879" w:rsidRPr="00B07FAA">
        <w:rPr>
          <w:rFonts w:ascii="Palatino Linotype" w:eastAsia="MS Mincho" w:hAnsi="Palatino Linotype" w:cs="Arial"/>
          <w:bCs/>
        </w:rPr>
        <w:t>contiene el acta del Comité de Transparencia Municipal del Ayuntamiento de Huixquilucan, de fecha 24 de marzo del 2022</w:t>
      </w:r>
      <w:r w:rsidR="00B16955" w:rsidRPr="00B07FAA">
        <w:rPr>
          <w:rFonts w:ascii="Palatino Linotype" w:eastAsia="MS Mincho" w:hAnsi="Palatino Linotype" w:cs="Arial"/>
          <w:bCs/>
        </w:rPr>
        <w:t>, donde se aprobó el acuerdo con número COMIT/16 EXT/03/2022, donde se aprueba de la clasificación como confidencial, derivada de las solicitudes 00189/HUIXQUILIP/2022 y 00189/HUIXQUILIP/2022.</w:t>
      </w:r>
    </w:p>
    <w:p w14:paraId="423226D4" w14:textId="77777777" w:rsidR="001B7879" w:rsidRPr="00B07FAA" w:rsidRDefault="001B7879" w:rsidP="00D3699D">
      <w:pPr>
        <w:widowControl w:val="0"/>
        <w:autoSpaceDE w:val="0"/>
        <w:autoSpaceDN w:val="0"/>
        <w:adjustRightInd w:val="0"/>
        <w:spacing w:line="360" w:lineRule="auto"/>
        <w:jc w:val="both"/>
        <w:rPr>
          <w:rFonts w:ascii="Palatino Linotype" w:eastAsia="MS Mincho" w:hAnsi="Palatino Linotype" w:cs="Arial"/>
          <w:b/>
          <w:bCs/>
        </w:rPr>
      </w:pPr>
    </w:p>
    <w:bookmarkEnd w:id="4"/>
    <w:bookmarkEnd w:id="5"/>
    <w:p w14:paraId="775358AC" w14:textId="7D2B2E56" w:rsidR="00321334" w:rsidRPr="00B07FAA" w:rsidRDefault="00125294" w:rsidP="00790297">
      <w:pPr>
        <w:spacing w:line="360" w:lineRule="auto"/>
        <w:jc w:val="both"/>
        <w:rPr>
          <w:rFonts w:ascii="Palatino Linotype" w:hAnsi="Palatino Linotype" w:cs="Arial"/>
          <w:b/>
          <w:sz w:val="26"/>
          <w:szCs w:val="26"/>
        </w:rPr>
      </w:pPr>
      <w:r w:rsidRPr="00B07FAA">
        <w:rPr>
          <w:rFonts w:ascii="Palatino Linotype" w:hAnsi="Palatino Linotype" w:cs="Arial"/>
          <w:b/>
          <w:sz w:val="26"/>
          <w:szCs w:val="26"/>
        </w:rPr>
        <w:t>I</w:t>
      </w:r>
      <w:r w:rsidR="00321334" w:rsidRPr="00B07FAA">
        <w:rPr>
          <w:rFonts w:ascii="Palatino Linotype" w:hAnsi="Palatino Linotype" w:cs="Arial"/>
          <w:b/>
          <w:sz w:val="26"/>
          <w:szCs w:val="26"/>
        </w:rPr>
        <w:t xml:space="preserve">V. </w:t>
      </w:r>
      <w:r w:rsidR="00321334" w:rsidRPr="00B07FAA">
        <w:rPr>
          <w:rFonts w:ascii="Palatino Linotype" w:hAnsi="Palatino Linotype" w:cs="Arial"/>
          <w:b/>
          <w:bCs/>
          <w:sz w:val="26"/>
          <w:szCs w:val="26"/>
        </w:rPr>
        <w:t xml:space="preserve">Del </w:t>
      </w:r>
      <w:r w:rsidR="00A1185D" w:rsidRPr="00B07FAA">
        <w:rPr>
          <w:rFonts w:ascii="Palatino Linotype" w:hAnsi="Palatino Linotype" w:cs="Arial"/>
          <w:b/>
          <w:bCs/>
          <w:sz w:val="26"/>
          <w:szCs w:val="26"/>
        </w:rPr>
        <w:t>Recurso de Revisión</w:t>
      </w:r>
    </w:p>
    <w:p w14:paraId="78761D08" w14:textId="253F4937" w:rsidR="00182393" w:rsidRPr="00B07FAA" w:rsidRDefault="009E6E1F" w:rsidP="00790297">
      <w:pPr>
        <w:spacing w:line="360" w:lineRule="auto"/>
        <w:jc w:val="both"/>
        <w:rPr>
          <w:rFonts w:ascii="Palatino Linotype" w:hAnsi="Palatino Linotype" w:cs="Arial"/>
        </w:rPr>
      </w:pPr>
      <w:r w:rsidRPr="00B07FAA">
        <w:rPr>
          <w:rFonts w:ascii="Palatino Linotype" w:hAnsi="Palatino Linotype" w:cs="Arial"/>
        </w:rPr>
        <w:t>Inconforme por la</w:t>
      </w:r>
      <w:r w:rsidR="00FE0864" w:rsidRPr="00B07FAA">
        <w:rPr>
          <w:rFonts w:ascii="Palatino Linotype" w:hAnsi="Palatino Linotype" w:cs="Arial"/>
        </w:rPr>
        <w:t>s</w:t>
      </w:r>
      <w:r w:rsidRPr="00B07FAA">
        <w:rPr>
          <w:rFonts w:ascii="Palatino Linotype" w:hAnsi="Palatino Linotype" w:cs="Arial"/>
        </w:rPr>
        <w:t xml:space="preserve"> </w:t>
      </w:r>
      <w:r w:rsidR="00FE0864" w:rsidRPr="00B07FAA">
        <w:rPr>
          <w:rFonts w:ascii="Palatino Linotype" w:hAnsi="Palatino Linotype" w:cs="Arial"/>
        </w:rPr>
        <w:t>respuestas proporcionadas</w:t>
      </w:r>
      <w:r w:rsidR="00DC2B02" w:rsidRPr="00B07FAA">
        <w:rPr>
          <w:rFonts w:ascii="Palatino Linotype" w:hAnsi="Palatino Linotype" w:cs="Arial"/>
        </w:rPr>
        <w:t xml:space="preserve"> por </w:t>
      </w:r>
      <w:r w:rsidRPr="00B07FAA">
        <w:rPr>
          <w:rFonts w:ascii="Palatino Linotype" w:hAnsi="Palatino Linotype" w:cs="Arial"/>
        </w:rPr>
        <w:t>el</w:t>
      </w:r>
      <w:r w:rsidRPr="00B07FAA">
        <w:rPr>
          <w:rFonts w:ascii="Palatino Linotype" w:hAnsi="Palatino Linotype" w:cs="Arial"/>
          <w:b/>
        </w:rPr>
        <w:t xml:space="preserve"> SUJETO OBLIGADO</w:t>
      </w:r>
      <w:r w:rsidRPr="00B07FAA">
        <w:rPr>
          <w:rFonts w:ascii="Palatino Linotype" w:hAnsi="Palatino Linotype" w:cs="Arial"/>
        </w:rPr>
        <w:t xml:space="preserve">, </w:t>
      </w:r>
      <w:bookmarkStart w:id="7" w:name="_Hlk94635182"/>
      <w:r w:rsidR="00B16955" w:rsidRPr="00B07FAA">
        <w:rPr>
          <w:rFonts w:ascii="Palatino Linotype" w:hAnsi="Palatino Linotype" w:cs="Arial"/>
          <w:b/>
          <w:bCs/>
        </w:rPr>
        <w:t xml:space="preserve">veinticinco </w:t>
      </w:r>
      <w:r w:rsidR="00A73676" w:rsidRPr="00B07FAA">
        <w:rPr>
          <w:rFonts w:ascii="Palatino Linotype" w:hAnsi="Palatino Linotype" w:cs="Arial"/>
          <w:b/>
        </w:rPr>
        <w:t>de marzo</w:t>
      </w:r>
      <w:r w:rsidR="00D44427" w:rsidRPr="00B07FAA">
        <w:rPr>
          <w:rFonts w:ascii="Palatino Linotype" w:hAnsi="Palatino Linotype" w:cs="Arial"/>
          <w:b/>
        </w:rPr>
        <w:t xml:space="preserve"> de dos mil veintidó</w:t>
      </w:r>
      <w:r w:rsidR="00D44427" w:rsidRPr="00B07FAA">
        <w:rPr>
          <w:rFonts w:ascii="Palatino Linotype" w:hAnsi="Palatino Linotype" w:cs="Arial"/>
        </w:rPr>
        <w:t>s</w:t>
      </w:r>
      <w:bookmarkEnd w:id="7"/>
      <w:r w:rsidRPr="00B07FAA">
        <w:rPr>
          <w:rFonts w:ascii="Palatino Linotype" w:hAnsi="Palatino Linotype" w:cs="Arial"/>
        </w:rPr>
        <w:t xml:space="preserve">, </w:t>
      </w:r>
      <w:r w:rsidR="00967AC9" w:rsidRPr="00B07FAA">
        <w:rPr>
          <w:rFonts w:ascii="Palatino Linotype" w:hAnsi="Palatino Linotype" w:cs="Arial"/>
          <w:bCs/>
        </w:rPr>
        <w:t>se</w:t>
      </w:r>
      <w:r w:rsidR="00967AC9" w:rsidRPr="00B07FAA">
        <w:rPr>
          <w:rFonts w:ascii="Palatino Linotype" w:hAnsi="Palatino Linotype" w:cs="Arial"/>
          <w:b/>
        </w:rPr>
        <w:t xml:space="preserve"> </w:t>
      </w:r>
      <w:r w:rsidRPr="00B07FAA">
        <w:rPr>
          <w:rFonts w:ascii="Palatino Linotype" w:hAnsi="Palatino Linotype" w:cs="Arial"/>
        </w:rPr>
        <w:t xml:space="preserve">interpuso </w:t>
      </w:r>
      <w:r w:rsidR="00FE0864" w:rsidRPr="00B07FAA">
        <w:rPr>
          <w:rFonts w:ascii="Palatino Linotype" w:hAnsi="Palatino Linotype" w:cs="Arial"/>
        </w:rPr>
        <w:t>los</w:t>
      </w:r>
      <w:r w:rsidRPr="00B07FAA">
        <w:rPr>
          <w:rFonts w:ascii="Palatino Linotype" w:hAnsi="Palatino Linotype" w:cs="Arial"/>
        </w:rPr>
        <w:t xml:space="preserve"> </w:t>
      </w:r>
      <w:r w:rsidR="00D77693" w:rsidRPr="00B07FAA">
        <w:rPr>
          <w:rFonts w:ascii="Palatino Linotype" w:hAnsi="Palatino Linotype" w:cs="Arial"/>
        </w:rPr>
        <w:t>Recurso</w:t>
      </w:r>
      <w:r w:rsidR="00D4043F" w:rsidRPr="00B07FAA">
        <w:rPr>
          <w:rFonts w:ascii="Palatino Linotype" w:hAnsi="Palatino Linotype" w:cs="Arial"/>
        </w:rPr>
        <w:t>s</w:t>
      </w:r>
      <w:r w:rsidR="00D77693" w:rsidRPr="00B07FAA">
        <w:rPr>
          <w:rFonts w:ascii="Palatino Linotype" w:hAnsi="Palatino Linotype" w:cs="Arial"/>
        </w:rPr>
        <w:t xml:space="preserve"> de Revisión</w:t>
      </w:r>
      <w:r w:rsidRPr="00B07FAA">
        <w:rPr>
          <w:rFonts w:ascii="Palatino Linotype" w:hAnsi="Palatino Linotype" w:cs="Arial"/>
        </w:rPr>
        <w:t xml:space="preserve"> </w:t>
      </w:r>
      <w:r w:rsidR="00D632B7" w:rsidRPr="00B07FAA">
        <w:rPr>
          <w:rFonts w:ascii="Palatino Linotype" w:hAnsi="Palatino Linotype" w:cs="Arial"/>
        </w:rPr>
        <w:t>materia</w:t>
      </w:r>
      <w:r w:rsidRPr="00B07FAA">
        <w:rPr>
          <w:rFonts w:ascii="Palatino Linotype" w:hAnsi="Palatino Linotype" w:cs="Arial"/>
        </w:rPr>
        <w:t xml:space="preserve"> de</w:t>
      </w:r>
      <w:r w:rsidR="00D4043F" w:rsidRPr="00B07FAA">
        <w:rPr>
          <w:rFonts w:ascii="Palatino Linotype" w:hAnsi="Palatino Linotype" w:cs="Arial"/>
        </w:rPr>
        <w:t xml:space="preserve"> </w:t>
      </w:r>
      <w:r w:rsidRPr="00B07FAA">
        <w:rPr>
          <w:rFonts w:ascii="Palatino Linotype" w:hAnsi="Palatino Linotype" w:cs="Arial"/>
        </w:rPr>
        <w:t>l</w:t>
      </w:r>
      <w:r w:rsidR="00D4043F" w:rsidRPr="00B07FAA">
        <w:rPr>
          <w:rFonts w:ascii="Palatino Linotype" w:hAnsi="Palatino Linotype" w:cs="Arial"/>
        </w:rPr>
        <w:t>os</w:t>
      </w:r>
      <w:r w:rsidRPr="00B07FAA">
        <w:rPr>
          <w:rFonts w:ascii="Palatino Linotype" w:hAnsi="Palatino Linotype" w:cs="Arial"/>
        </w:rPr>
        <w:t xml:space="preserve"> presente</w:t>
      </w:r>
      <w:r w:rsidR="00D4043F" w:rsidRPr="00B07FAA">
        <w:rPr>
          <w:rFonts w:ascii="Palatino Linotype" w:hAnsi="Palatino Linotype" w:cs="Arial"/>
        </w:rPr>
        <w:t>s</w:t>
      </w:r>
      <w:r w:rsidRPr="00B07FAA">
        <w:rPr>
          <w:rFonts w:ascii="Palatino Linotype" w:hAnsi="Palatino Linotype" w:cs="Arial"/>
        </w:rPr>
        <w:t xml:space="preserve"> estudio</w:t>
      </w:r>
      <w:r w:rsidR="00D4043F" w:rsidRPr="00B07FAA">
        <w:rPr>
          <w:rFonts w:ascii="Palatino Linotype" w:hAnsi="Palatino Linotype" w:cs="Arial"/>
        </w:rPr>
        <w:t>s</w:t>
      </w:r>
      <w:r w:rsidRPr="00B07FAA">
        <w:rPr>
          <w:rFonts w:ascii="Palatino Linotype" w:hAnsi="Palatino Linotype" w:cs="Arial"/>
        </w:rPr>
        <w:t xml:space="preserve">, </w:t>
      </w:r>
      <w:r w:rsidR="00341AAE" w:rsidRPr="00B07FAA">
        <w:rPr>
          <w:rFonts w:ascii="Palatino Linotype" w:hAnsi="Palatino Linotype" w:cs="Arial"/>
        </w:rPr>
        <w:t>los</w:t>
      </w:r>
      <w:r w:rsidRPr="00B07FAA">
        <w:rPr>
          <w:rFonts w:ascii="Palatino Linotype" w:hAnsi="Palatino Linotype" w:cs="Arial"/>
        </w:rPr>
        <w:t xml:space="preserve"> cual</w:t>
      </w:r>
      <w:r w:rsidR="00341AAE" w:rsidRPr="00B07FAA">
        <w:rPr>
          <w:rFonts w:ascii="Palatino Linotype" w:hAnsi="Palatino Linotype" w:cs="Arial"/>
        </w:rPr>
        <w:t>es</w:t>
      </w:r>
      <w:r w:rsidRPr="00B07FAA">
        <w:rPr>
          <w:rFonts w:ascii="Palatino Linotype" w:hAnsi="Palatino Linotype" w:cs="Arial"/>
        </w:rPr>
        <w:t xml:space="preserve"> fue</w:t>
      </w:r>
      <w:r w:rsidR="00341AAE" w:rsidRPr="00B07FAA">
        <w:rPr>
          <w:rFonts w:ascii="Palatino Linotype" w:hAnsi="Palatino Linotype" w:cs="Arial"/>
        </w:rPr>
        <w:t>ron</w:t>
      </w:r>
      <w:r w:rsidRPr="00B07FAA">
        <w:rPr>
          <w:rFonts w:ascii="Palatino Linotype" w:hAnsi="Palatino Linotype" w:cs="Arial"/>
        </w:rPr>
        <w:t xml:space="preserve"> registrado</w:t>
      </w:r>
      <w:r w:rsidR="00341AAE" w:rsidRPr="00B07FAA">
        <w:rPr>
          <w:rFonts w:ascii="Palatino Linotype" w:hAnsi="Palatino Linotype" w:cs="Arial"/>
        </w:rPr>
        <w:t>s</w:t>
      </w:r>
      <w:r w:rsidRPr="00B07FAA">
        <w:rPr>
          <w:rFonts w:ascii="Palatino Linotype" w:hAnsi="Palatino Linotype" w:cs="Arial"/>
        </w:rPr>
        <w:t xml:space="preserve"> en </w:t>
      </w:r>
      <w:r w:rsidRPr="00B07FAA">
        <w:rPr>
          <w:rFonts w:ascii="Palatino Linotype" w:hAnsi="Palatino Linotype" w:cs="Arial"/>
          <w:b/>
        </w:rPr>
        <w:t>EL SAIMEX</w:t>
      </w:r>
      <w:r w:rsidRPr="00B07FAA">
        <w:rPr>
          <w:rFonts w:ascii="Palatino Linotype" w:hAnsi="Palatino Linotype" w:cs="Arial"/>
        </w:rPr>
        <w:t xml:space="preserve"> y se le</w:t>
      </w:r>
      <w:r w:rsidR="00341AAE" w:rsidRPr="00B07FAA">
        <w:rPr>
          <w:rFonts w:ascii="Palatino Linotype" w:hAnsi="Palatino Linotype" w:cs="Arial"/>
        </w:rPr>
        <w:t>s</w:t>
      </w:r>
      <w:r w:rsidRPr="00B07FAA">
        <w:rPr>
          <w:rFonts w:ascii="Palatino Linotype" w:hAnsi="Palatino Linotype" w:cs="Arial"/>
        </w:rPr>
        <w:t xml:space="preserve"> </w:t>
      </w:r>
      <w:r w:rsidR="00341AAE" w:rsidRPr="00B07FAA">
        <w:rPr>
          <w:rFonts w:ascii="Palatino Linotype" w:hAnsi="Palatino Linotype" w:cs="Arial"/>
        </w:rPr>
        <w:t>asignaron</w:t>
      </w:r>
      <w:r w:rsidRPr="00B07FAA">
        <w:rPr>
          <w:rFonts w:ascii="Palatino Linotype" w:hAnsi="Palatino Linotype" w:cs="Arial"/>
        </w:rPr>
        <w:t xml:space="preserve"> </w:t>
      </w:r>
      <w:r w:rsidR="00D4043F" w:rsidRPr="00B07FAA">
        <w:rPr>
          <w:rFonts w:ascii="Palatino Linotype" w:hAnsi="Palatino Linotype" w:cs="Arial"/>
        </w:rPr>
        <w:t>los</w:t>
      </w:r>
      <w:r w:rsidRPr="00B07FAA">
        <w:rPr>
          <w:rFonts w:ascii="Palatino Linotype" w:hAnsi="Palatino Linotype" w:cs="Arial"/>
        </w:rPr>
        <w:t xml:space="preserve"> número</w:t>
      </w:r>
      <w:r w:rsidR="00D4043F" w:rsidRPr="00B07FAA">
        <w:rPr>
          <w:rFonts w:ascii="Palatino Linotype" w:hAnsi="Palatino Linotype" w:cs="Arial"/>
        </w:rPr>
        <w:t>s</w:t>
      </w:r>
      <w:r w:rsidRPr="00B07FAA">
        <w:rPr>
          <w:rFonts w:ascii="Palatino Linotype" w:hAnsi="Palatino Linotype" w:cs="Arial"/>
        </w:rPr>
        <w:t xml:space="preserve"> de expediente</w:t>
      </w:r>
      <w:r w:rsidR="00D4043F" w:rsidRPr="00B07FAA">
        <w:rPr>
          <w:rFonts w:ascii="Palatino Linotype" w:hAnsi="Palatino Linotype" w:cs="Arial"/>
        </w:rPr>
        <w:t>s</w:t>
      </w:r>
      <w:r w:rsidRPr="00B07FAA">
        <w:rPr>
          <w:rFonts w:ascii="Palatino Linotype" w:hAnsi="Palatino Linotype" w:cs="Arial"/>
        </w:rPr>
        <w:t xml:space="preserve"> </w:t>
      </w:r>
      <w:r w:rsidR="00967AC9" w:rsidRPr="00B07FAA">
        <w:rPr>
          <w:rFonts w:ascii="Palatino Linotype" w:hAnsi="Palatino Linotype" w:cs="Arial"/>
        </w:rPr>
        <w:t>anotado</w:t>
      </w:r>
      <w:r w:rsidR="00D4043F" w:rsidRPr="00B07FAA">
        <w:rPr>
          <w:rFonts w:ascii="Palatino Linotype" w:hAnsi="Palatino Linotype" w:cs="Arial"/>
        </w:rPr>
        <w:t>s</w:t>
      </w:r>
      <w:r w:rsidR="00967AC9" w:rsidRPr="00B07FAA">
        <w:rPr>
          <w:rFonts w:ascii="Palatino Linotype" w:hAnsi="Palatino Linotype" w:cs="Arial"/>
        </w:rPr>
        <w:t xml:space="preserve"> al rubro</w:t>
      </w:r>
      <w:r w:rsidRPr="00B07FAA">
        <w:rPr>
          <w:rFonts w:ascii="Palatino Linotype" w:hAnsi="Palatino Linotype" w:cs="Arial"/>
          <w:b/>
        </w:rPr>
        <w:t>,</w:t>
      </w:r>
      <w:r w:rsidRPr="00B07FAA">
        <w:rPr>
          <w:rFonts w:ascii="Palatino Linotype" w:hAnsi="Palatino Linotype" w:cs="Arial"/>
        </w:rPr>
        <w:t xml:space="preserve"> </w:t>
      </w:r>
      <w:r w:rsidR="00182393" w:rsidRPr="00B07FAA">
        <w:rPr>
          <w:rFonts w:ascii="Palatino Linotype" w:hAnsi="Palatino Linotype" w:cs="Arial"/>
        </w:rPr>
        <w:t xml:space="preserve">en el que señaló </w:t>
      </w:r>
      <w:r w:rsidR="00790297" w:rsidRPr="00B07FAA">
        <w:rPr>
          <w:rFonts w:ascii="Palatino Linotype" w:hAnsi="Palatino Linotype" w:cs="Arial"/>
        </w:rPr>
        <w:t>el</w:t>
      </w:r>
      <w:r w:rsidR="00182393" w:rsidRPr="00B07FAA">
        <w:rPr>
          <w:rFonts w:ascii="Palatino Linotype" w:hAnsi="Palatino Linotype" w:cs="Arial"/>
        </w:rPr>
        <w:t xml:space="preserve"> particular, lo</w:t>
      </w:r>
      <w:r w:rsidR="009F57E2" w:rsidRPr="00B07FAA">
        <w:rPr>
          <w:rFonts w:ascii="Palatino Linotype" w:hAnsi="Palatino Linotype" w:cs="Arial"/>
        </w:rPr>
        <w:t>s</w:t>
      </w:r>
      <w:r w:rsidR="00182393" w:rsidRPr="00B07FAA">
        <w:rPr>
          <w:rFonts w:ascii="Palatino Linotype" w:hAnsi="Palatino Linotype" w:cs="Arial"/>
        </w:rPr>
        <w:t xml:space="preserve"> siguiente</w:t>
      </w:r>
      <w:r w:rsidR="009F57E2" w:rsidRPr="00B07FAA">
        <w:rPr>
          <w:rFonts w:ascii="Palatino Linotype" w:hAnsi="Palatino Linotype" w:cs="Arial"/>
        </w:rPr>
        <w:t>s agravios</w:t>
      </w:r>
      <w:r w:rsidR="00182393" w:rsidRPr="00B07FAA">
        <w:rPr>
          <w:rFonts w:ascii="Palatino Linotype" w:hAnsi="Palatino Linotype" w:cs="Arial"/>
        </w:rPr>
        <w:t>:</w:t>
      </w:r>
    </w:p>
    <w:p w14:paraId="77F4DF16" w14:textId="65170218" w:rsidR="007C358C" w:rsidRPr="00B07FAA" w:rsidRDefault="00B16955" w:rsidP="00790297">
      <w:pPr>
        <w:spacing w:line="360" w:lineRule="auto"/>
        <w:jc w:val="both"/>
        <w:rPr>
          <w:rFonts w:ascii="Palatino Linotype" w:hAnsi="Palatino Linotype" w:cs="Arial"/>
          <w:b/>
        </w:rPr>
      </w:pPr>
      <w:bookmarkStart w:id="8" w:name="_Hlk104241834"/>
      <w:r w:rsidRPr="00B07FAA">
        <w:rPr>
          <w:rFonts w:ascii="Palatino Linotype" w:hAnsi="Palatino Linotype" w:cs="Arial"/>
          <w:b/>
          <w:bCs/>
        </w:rPr>
        <w:t xml:space="preserve">04957/INFOEM/IP/RR/2022 </w:t>
      </w:r>
      <w:r w:rsidR="009C0231" w:rsidRPr="00B07FAA">
        <w:rPr>
          <w:rFonts w:ascii="Palatino Linotype" w:hAnsi="Palatino Linotype" w:cs="Arial"/>
          <w:b/>
          <w:bCs/>
        </w:rPr>
        <w:t xml:space="preserve">y </w:t>
      </w:r>
      <w:r w:rsidRPr="00B07FAA">
        <w:rPr>
          <w:rFonts w:ascii="Palatino Linotype" w:hAnsi="Palatino Linotype" w:cs="Arial"/>
          <w:b/>
          <w:bCs/>
        </w:rPr>
        <w:t>04958/INFOEM/IP/RR/2022</w:t>
      </w:r>
      <w:r w:rsidR="007A7160" w:rsidRPr="00B07FAA">
        <w:rPr>
          <w:rFonts w:ascii="Palatino Linotype" w:hAnsi="Palatino Linotype" w:cs="Arial"/>
          <w:b/>
        </w:rPr>
        <w:t>:</w:t>
      </w:r>
    </w:p>
    <w:bookmarkEnd w:id="8"/>
    <w:p w14:paraId="53E416F9" w14:textId="77777777" w:rsidR="00874AE4" w:rsidRPr="00B07FAA" w:rsidRDefault="00874AE4" w:rsidP="00790297">
      <w:pPr>
        <w:jc w:val="both"/>
        <w:rPr>
          <w:rFonts w:ascii="Palatino Linotype" w:hAnsi="Palatino Linotype" w:cs="Arial"/>
        </w:rPr>
      </w:pPr>
    </w:p>
    <w:p w14:paraId="7867C4C3" w14:textId="77777777" w:rsidR="00182393" w:rsidRPr="00B07FAA" w:rsidRDefault="00182393" w:rsidP="00790297">
      <w:pPr>
        <w:pStyle w:val="Prrafodelista"/>
        <w:numPr>
          <w:ilvl w:val="0"/>
          <w:numId w:val="31"/>
        </w:numPr>
        <w:jc w:val="both"/>
        <w:rPr>
          <w:rFonts w:ascii="Palatino Linotype" w:hAnsi="Palatino Linotype" w:cs="Arial"/>
          <w:b/>
          <w:bCs/>
        </w:rPr>
      </w:pPr>
      <w:bookmarkStart w:id="9" w:name="_Hlk76554159"/>
      <w:r w:rsidRPr="00B07FAA">
        <w:rPr>
          <w:rFonts w:ascii="Palatino Linotype" w:hAnsi="Palatino Linotype" w:cs="Arial"/>
          <w:b/>
          <w:bCs/>
        </w:rPr>
        <w:t>Acto impugnado:</w:t>
      </w:r>
    </w:p>
    <w:p w14:paraId="714C36A1" w14:textId="77777777" w:rsidR="003869E4" w:rsidRPr="00B07FAA" w:rsidRDefault="003869E4" w:rsidP="00790297">
      <w:pPr>
        <w:tabs>
          <w:tab w:val="left" w:pos="851"/>
        </w:tabs>
        <w:spacing w:line="360" w:lineRule="auto"/>
        <w:ind w:left="851" w:right="901"/>
        <w:jc w:val="both"/>
        <w:rPr>
          <w:rFonts w:ascii="Palatino Linotype" w:hAnsi="Palatino Linotype" w:cs="Arial"/>
          <w:i/>
          <w:sz w:val="22"/>
          <w:szCs w:val="22"/>
        </w:rPr>
      </w:pPr>
    </w:p>
    <w:p w14:paraId="288057DC" w14:textId="0845293D" w:rsidR="00F862A0" w:rsidRPr="00B07FAA" w:rsidRDefault="00200BFC" w:rsidP="00790297">
      <w:pPr>
        <w:tabs>
          <w:tab w:val="left" w:pos="851"/>
        </w:tabs>
        <w:ind w:left="851" w:right="901"/>
        <w:jc w:val="both"/>
        <w:rPr>
          <w:rFonts w:ascii="Palatino Linotype" w:hAnsi="Palatino Linotype" w:cs="Arial"/>
          <w:i/>
          <w:sz w:val="22"/>
          <w:szCs w:val="22"/>
        </w:rPr>
      </w:pPr>
      <w:r w:rsidRPr="00B07FAA">
        <w:rPr>
          <w:rFonts w:ascii="Palatino Linotype" w:hAnsi="Palatino Linotype" w:cs="Arial"/>
          <w:i/>
          <w:sz w:val="22"/>
          <w:szCs w:val="22"/>
        </w:rPr>
        <w:t>“</w:t>
      </w:r>
      <w:r w:rsidR="00B16955" w:rsidRPr="00B07FAA">
        <w:rPr>
          <w:rFonts w:ascii="Palatino Linotype" w:hAnsi="Palatino Linotype" w:cs="Arial"/>
          <w:i/>
          <w:sz w:val="22"/>
          <w:szCs w:val="22"/>
        </w:rPr>
        <w:t xml:space="preserve">Se me está coartando el derecho al acceso a la información de forma grave por parte del ayuntamiento de Huixquilucan ya que únicamente estoy solicitando que me </w:t>
      </w:r>
      <w:r w:rsidR="00B16955" w:rsidRPr="00B07FAA">
        <w:rPr>
          <w:rFonts w:ascii="Palatino Linotype" w:hAnsi="Palatino Linotype" w:cs="Arial"/>
          <w:i/>
          <w:sz w:val="22"/>
          <w:szCs w:val="22"/>
        </w:rPr>
        <w:lastRenderedPageBreak/>
        <w:t xml:space="preserve">informen que la servidora pública si cuenta con una licenciatura como se ostenta desde su ingreso. </w:t>
      </w:r>
      <w:r w:rsidR="006A2F60" w:rsidRPr="00B07FAA">
        <w:rPr>
          <w:rFonts w:ascii="Palatino Linotype" w:hAnsi="Palatino Linotype" w:cs="Arial"/>
          <w:i/>
          <w:sz w:val="22"/>
          <w:szCs w:val="22"/>
        </w:rPr>
        <w:t>"</w:t>
      </w:r>
      <w:r w:rsidR="009A2B79" w:rsidRPr="00B07FAA">
        <w:rPr>
          <w:rFonts w:ascii="Palatino Linotype" w:hAnsi="Palatino Linotype" w:cs="Arial"/>
          <w:i/>
          <w:sz w:val="22"/>
          <w:szCs w:val="22"/>
        </w:rPr>
        <w:t xml:space="preserve"> </w:t>
      </w:r>
      <w:r w:rsidRPr="00B07FAA">
        <w:rPr>
          <w:rFonts w:ascii="Palatino Linotype" w:hAnsi="Palatino Linotype" w:cs="Arial"/>
          <w:i/>
          <w:sz w:val="22"/>
          <w:szCs w:val="22"/>
        </w:rPr>
        <w:t>(</w:t>
      </w:r>
      <w:r w:rsidR="00967AC9" w:rsidRPr="00B07FAA">
        <w:rPr>
          <w:rFonts w:ascii="Palatino Linotype" w:hAnsi="Palatino Linotype" w:cs="Arial"/>
          <w:i/>
          <w:sz w:val="22"/>
          <w:szCs w:val="22"/>
        </w:rPr>
        <w:t>Sic</w:t>
      </w:r>
      <w:r w:rsidRPr="00B07FAA">
        <w:rPr>
          <w:rFonts w:ascii="Palatino Linotype" w:hAnsi="Palatino Linotype" w:cs="Arial"/>
          <w:i/>
          <w:sz w:val="22"/>
          <w:szCs w:val="22"/>
        </w:rPr>
        <w:t>)</w:t>
      </w:r>
    </w:p>
    <w:p w14:paraId="0A1A73D0" w14:textId="77777777" w:rsidR="00A86E1F" w:rsidRPr="00B07FAA" w:rsidRDefault="00A86E1F" w:rsidP="00790297">
      <w:pPr>
        <w:spacing w:line="360" w:lineRule="auto"/>
        <w:jc w:val="both"/>
        <w:rPr>
          <w:rFonts w:ascii="Palatino Linotype" w:hAnsi="Palatino Linotype" w:cs="Arial"/>
        </w:rPr>
      </w:pPr>
    </w:p>
    <w:p w14:paraId="7ED3AF94" w14:textId="77777777" w:rsidR="00182393" w:rsidRPr="00B07FAA" w:rsidRDefault="00182393" w:rsidP="00790297">
      <w:pPr>
        <w:pStyle w:val="Prrafodelista"/>
        <w:numPr>
          <w:ilvl w:val="0"/>
          <w:numId w:val="31"/>
        </w:numPr>
        <w:jc w:val="both"/>
        <w:rPr>
          <w:rFonts w:ascii="Palatino Linotype" w:hAnsi="Palatino Linotype" w:cs="Arial"/>
          <w:b/>
          <w:bCs/>
        </w:rPr>
      </w:pPr>
      <w:r w:rsidRPr="00B07FAA">
        <w:rPr>
          <w:rFonts w:ascii="Palatino Linotype" w:hAnsi="Palatino Linotype" w:cs="Arial"/>
          <w:b/>
          <w:bCs/>
        </w:rPr>
        <w:t>Razones o motivos de inconformidad:</w:t>
      </w:r>
    </w:p>
    <w:p w14:paraId="0DD54402" w14:textId="77777777" w:rsidR="00182393" w:rsidRPr="00B07FAA" w:rsidRDefault="00182393" w:rsidP="00790297">
      <w:pPr>
        <w:spacing w:line="360" w:lineRule="auto"/>
        <w:ind w:left="850" w:right="901"/>
        <w:jc w:val="both"/>
        <w:rPr>
          <w:rFonts w:ascii="Palatino Linotype" w:hAnsi="Palatino Linotype" w:cs="Arial"/>
          <w:i/>
          <w:iCs/>
          <w:sz w:val="22"/>
          <w:szCs w:val="22"/>
        </w:rPr>
      </w:pPr>
    </w:p>
    <w:p w14:paraId="2D1561F6" w14:textId="64FC3980" w:rsidR="00967AC9" w:rsidRPr="00B07FAA" w:rsidRDefault="00B16955" w:rsidP="00790297">
      <w:pPr>
        <w:ind w:left="850"/>
        <w:rPr>
          <w:rFonts w:ascii="Palatino Linotype" w:hAnsi="Palatino Linotype" w:cs="Arial"/>
          <w:iCs/>
          <w:sz w:val="22"/>
          <w:szCs w:val="22"/>
        </w:rPr>
      </w:pPr>
      <w:r w:rsidRPr="00B07FAA">
        <w:rPr>
          <w:rFonts w:ascii="Palatino Linotype" w:hAnsi="Palatino Linotype" w:cs="Arial"/>
          <w:iCs/>
          <w:sz w:val="22"/>
          <w:szCs w:val="22"/>
        </w:rPr>
        <w:t>No hubo</w:t>
      </w:r>
    </w:p>
    <w:p w14:paraId="3E39D106" w14:textId="77777777" w:rsidR="00A86E1F" w:rsidRPr="00B07FAA" w:rsidRDefault="00A86E1F" w:rsidP="00790297">
      <w:pPr>
        <w:spacing w:line="360" w:lineRule="auto"/>
        <w:jc w:val="both"/>
        <w:rPr>
          <w:rFonts w:ascii="Palatino Linotype" w:hAnsi="Palatino Linotype" w:cs="Arial"/>
        </w:rPr>
      </w:pPr>
    </w:p>
    <w:bookmarkEnd w:id="9"/>
    <w:p w14:paraId="3CEDC3A8" w14:textId="43BB8BAE" w:rsidR="00182393" w:rsidRPr="00B07FAA" w:rsidRDefault="00182393" w:rsidP="00790297">
      <w:pPr>
        <w:spacing w:line="360" w:lineRule="auto"/>
        <w:jc w:val="both"/>
        <w:rPr>
          <w:rFonts w:ascii="Palatino Linotype" w:hAnsi="Palatino Linotype" w:cs="Arial"/>
          <w:b/>
          <w:sz w:val="26"/>
          <w:szCs w:val="26"/>
        </w:rPr>
      </w:pPr>
      <w:r w:rsidRPr="00B07FAA">
        <w:rPr>
          <w:rFonts w:ascii="Palatino Linotype" w:hAnsi="Palatino Linotype" w:cs="Arial"/>
          <w:b/>
          <w:sz w:val="26"/>
          <w:szCs w:val="26"/>
        </w:rPr>
        <w:t xml:space="preserve">V. Del turno del </w:t>
      </w:r>
      <w:r w:rsidR="00A1185D" w:rsidRPr="00B07FAA">
        <w:rPr>
          <w:rFonts w:ascii="Palatino Linotype" w:hAnsi="Palatino Linotype" w:cs="Arial"/>
          <w:b/>
          <w:sz w:val="26"/>
          <w:szCs w:val="26"/>
        </w:rPr>
        <w:t>Recurso de Revisión</w:t>
      </w:r>
    </w:p>
    <w:p w14:paraId="0DE355D7" w14:textId="4F6C8658" w:rsidR="00B16649" w:rsidRPr="00B07FAA" w:rsidRDefault="00B16649" w:rsidP="00790297">
      <w:pPr>
        <w:spacing w:line="360" w:lineRule="auto"/>
        <w:jc w:val="both"/>
        <w:rPr>
          <w:rFonts w:ascii="Palatino Linotype" w:hAnsi="Palatino Linotype" w:cs="Arial"/>
          <w:lang w:val="es-ES_tradnl"/>
        </w:rPr>
      </w:pPr>
      <w:r w:rsidRPr="00B07FAA">
        <w:rPr>
          <w:rFonts w:ascii="Palatino Linotype" w:hAnsi="Palatino Linotype" w:cs="Arial"/>
        </w:rPr>
        <w:t xml:space="preserve">El </w:t>
      </w:r>
      <w:r w:rsidR="00B16955" w:rsidRPr="00B07FAA">
        <w:rPr>
          <w:rFonts w:ascii="Palatino Linotype" w:hAnsi="Palatino Linotype" w:cs="Arial"/>
          <w:b/>
        </w:rPr>
        <w:t xml:space="preserve">veinticinco </w:t>
      </w:r>
      <w:r w:rsidR="003702A9" w:rsidRPr="00B07FAA">
        <w:rPr>
          <w:rFonts w:ascii="Palatino Linotype" w:hAnsi="Palatino Linotype" w:cs="Arial"/>
          <w:b/>
        </w:rPr>
        <w:t>de marzo</w:t>
      </w:r>
      <w:r w:rsidR="00A83CF6" w:rsidRPr="00B07FAA">
        <w:rPr>
          <w:rFonts w:ascii="Palatino Linotype" w:hAnsi="Palatino Linotype" w:cs="Arial"/>
          <w:b/>
        </w:rPr>
        <w:t xml:space="preserve"> de dos mil veintidós</w:t>
      </w:r>
      <w:r w:rsidRPr="00B07FAA">
        <w:rPr>
          <w:rFonts w:ascii="Palatino Linotype" w:hAnsi="Palatino Linotype" w:cs="Arial"/>
        </w:rPr>
        <w:t xml:space="preserve">, los recursos de que se tratan se enviaron electrónicamente al Instituto de </w:t>
      </w:r>
      <w:r w:rsidRPr="00B07FAA">
        <w:rPr>
          <w:rFonts w:ascii="Palatino Linotype" w:eastAsia="Arial Unicode MS" w:hAnsi="Palatino Linotype" w:cs="Arial"/>
        </w:rPr>
        <w:t>Transparencia</w:t>
      </w:r>
      <w:r w:rsidRPr="00B07FAA">
        <w:rPr>
          <w:rFonts w:ascii="Palatino Linotype" w:hAnsi="Palatino Linotype" w:cs="Arial"/>
        </w:rPr>
        <w:t xml:space="preserve">, Acceso a la Información Pública y Protección de Datos Personales del Estado de México y Municipios y con fundamento en el artículo 185, fracción I de la </w:t>
      </w:r>
      <w:r w:rsidRPr="00B07FAA">
        <w:rPr>
          <w:rFonts w:ascii="Palatino Linotype" w:hAnsi="Palatino Linotype"/>
        </w:rPr>
        <w:t>Ley de Transparencia y Acceso a la Información Pública del Estado de México y Municipios</w:t>
      </w:r>
      <w:r w:rsidRPr="00B07FAA">
        <w:rPr>
          <w:rFonts w:ascii="Palatino Linotype" w:hAnsi="Palatino Linotype" w:cs="Arial"/>
        </w:rPr>
        <w:t xml:space="preserve">, </w:t>
      </w:r>
      <w:r w:rsidRPr="00B07FAA">
        <w:rPr>
          <w:rFonts w:ascii="Palatino Linotype" w:hAnsi="Palatino Linotype" w:cs="Arial"/>
          <w:lang w:val="es-ES_tradnl"/>
        </w:rPr>
        <w:t>se turnaron así: a través del</w:t>
      </w:r>
      <w:r w:rsidRPr="00B07FAA">
        <w:rPr>
          <w:rFonts w:ascii="Palatino Linotype" w:eastAsia="Arial Unicode MS" w:hAnsi="Palatino Linotype" w:cs="Arial"/>
          <w:lang w:val="es-ES_tradnl"/>
        </w:rPr>
        <w:t xml:space="preserve"> </w:t>
      </w:r>
      <w:r w:rsidRPr="00B07FAA">
        <w:rPr>
          <w:rFonts w:ascii="Palatino Linotype" w:eastAsia="Arial Unicode MS" w:hAnsi="Palatino Linotype" w:cs="Arial"/>
          <w:b/>
          <w:lang w:val="es-ES_tradnl"/>
        </w:rPr>
        <w:t>SAIMEX</w:t>
      </w:r>
      <w:r w:rsidRPr="00B07FAA">
        <w:rPr>
          <w:rFonts w:ascii="Palatino Linotype" w:hAnsi="Palatino Linotype"/>
        </w:rPr>
        <w:t xml:space="preserve">, </w:t>
      </w:r>
      <w:r w:rsidR="00EE259E" w:rsidRPr="00B07FAA">
        <w:rPr>
          <w:rFonts w:ascii="Palatino Linotype" w:hAnsi="Palatino Linotype"/>
        </w:rPr>
        <w:t>el</w:t>
      </w:r>
      <w:r w:rsidR="001852B8" w:rsidRPr="00B07FAA">
        <w:rPr>
          <w:rFonts w:ascii="Palatino Linotype" w:hAnsi="Palatino Linotype" w:cs="Arial"/>
        </w:rPr>
        <w:t xml:space="preserve"> </w:t>
      </w:r>
      <w:r w:rsidR="00A1185D" w:rsidRPr="00B07FAA">
        <w:rPr>
          <w:rFonts w:ascii="Palatino Linotype" w:hAnsi="Palatino Linotype" w:cs="Arial"/>
        </w:rPr>
        <w:t>Recurso de Revisión</w:t>
      </w:r>
      <w:r w:rsidR="00EE259E" w:rsidRPr="00B07FAA">
        <w:rPr>
          <w:rFonts w:ascii="Palatino Linotype" w:hAnsi="Palatino Linotype" w:cs="Arial"/>
        </w:rPr>
        <w:t xml:space="preserve"> </w:t>
      </w:r>
      <w:r w:rsidR="009C0231" w:rsidRPr="00B07FAA">
        <w:rPr>
          <w:rFonts w:ascii="Palatino Linotype" w:hAnsi="Palatino Linotype" w:cs="Arial"/>
          <w:b/>
          <w:bCs/>
        </w:rPr>
        <w:t>0</w:t>
      </w:r>
      <w:r w:rsidR="002F2979" w:rsidRPr="00B07FAA">
        <w:rPr>
          <w:rFonts w:ascii="Palatino Linotype" w:hAnsi="Palatino Linotype" w:cs="Arial"/>
          <w:b/>
          <w:bCs/>
        </w:rPr>
        <w:t>3</w:t>
      </w:r>
      <w:r w:rsidR="009C0231" w:rsidRPr="00B07FAA">
        <w:rPr>
          <w:rFonts w:ascii="Palatino Linotype" w:hAnsi="Palatino Linotype" w:cs="Arial"/>
          <w:b/>
          <w:bCs/>
        </w:rPr>
        <w:t>877</w:t>
      </w:r>
      <w:r w:rsidR="00EE259E" w:rsidRPr="00B07FAA">
        <w:rPr>
          <w:rFonts w:ascii="Palatino Linotype" w:hAnsi="Palatino Linotype" w:cs="Arial"/>
          <w:b/>
          <w:bCs/>
        </w:rPr>
        <w:t xml:space="preserve">/INFOEM/IP/RR/2022 </w:t>
      </w:r>
      <w:r w:rsidR="00EE259E" w:rsidRPr="00B07FAA">
        <w:rPr>
          <w:rFonts w:ascii="Palatino Linotype" w:hAnsi="Palatino Linotype" w:cs="Arial"/>
        </w:rPr>
        <w:t xml:space="preserve">a la </w:t>
      </w:r>
      <w:r w:rsidR="00E32CCF" w:rsidRPr="00B07FAA">
        <w:rPr>
          <w:rFonts w:ascii="Palatino Linotype" w:hAnsi="Palatino Linotype" w:cs="Arial"/>
        </w:rPr>
        <w:t xml:space="preserve">Comisionada </w:t>
      </w:r>
      <w:r w:rsidR="00CD4C36" w:rsidRPr="00B07FAA">
        <w:rPr>
          <w:rFonts w:ascii="Palatino Linotype" w:hAnsi="Palatino Linotype" w:cs="Arial"/>
          <w:b/>
          <w:bCs/>
        </w:rPr>
        <w:t>Sharon Cristina Morales Martínez</w:t>
      </w:r>
      <w:r w:rsidR="003A0FAB" w:rsidRPr="00B07FAA">
        <w:rPr>
          <w:rFonts w:ascii="Palatino Linotype" w:hAnsi="Palatino Linotype" w:cs="Arial"/>
        </w:rPr>
        <w:t xml:space="preserve"> </w:t>
      </w:r>
      <w:r w:rsidR="00EE259E" w:rsidRPr="00B07FAA">
        <w:rPr>
          <w:rFonts w:ascii="Palatino Linotype" w:hAnsi="Palatino Linotype" w:cs="Arial"/>
        </w:rPr>
        <w:t xml:space="preserve">y </w:t>
      </w:r>
      <w:r w:rsidR="003A0FAB" w:rsidRPr="00B07FAA">
        <w:rPr>
          <w:rFonts w:ascii="Palatino Linotype" w:hAnsi="Palatino Linotype" w:cs="Arial"/>
        </w:rPr>
        <w:t xml:space="preserve">el </w:t>
      </w:r>
      <w:r w:rsidR="00A1185D" w:rsidRPr="00B07FAA">
        <w:rPr>
          <w:rFonts w:ascii="Palatino Linotype" w:hAnsi="Palatino Linotype" w:cs="Arial"/>
        </w:rPr>
        <w:t>Recurso de Revisión</w:t>
      </w:r>
      <w:r w:rsidR="003A0FAB" w:rsidRPr="00B07FAA">
        <w:rPr>
          <w:rFonts w:ascii="Palatino Linotype" w:hAnsi="Palatino Linotype" w:cs="Arial"/>
          <w:b/>
          <w:bCs/>
        </w:rPr>
        <w:t xml:space="preserve"> </w:t>
      </w:r>
      <w:r w:rsidR="00EE259E" w:rsidRPr="00B07FAA">
        <w:rPr>
          <w:rFonts w:ascii="Palatino Linotype" w:hAnsi="Palatino Linotype" w:cs="Arial"/>
          <w:b/>
          <w:bCs/>
        </w:rPr>
        <w:t>0</w:t>
      </w:r>
      <w:r w:rsidR="00CD4C36" w:rsidRPr="00B07FAA">
        <w:rPr>
          <w:rFonts w:ascii="Palatino Linotype" w:hAnsi="Palatino Linotype" w:cs="Arial"/>
          <w:b/>
          <w:bCs/>
        </w:rPr>
        <w:t>3</w:t>
      </w:r>
      <w:r w:rsidR="009C0231" w:rsidRPr="00B07FAA">
        <w:rPr>
          <w:rFonts w:ascii="Palatino Linotype" w:hAnsi="Palatino Linotype" w:cs="Arial"/>
          <w:b/>
          <w:bCs/>
        </w:rPr>
        <w:t>878</w:t>
      </w:r>
      <w:r w:rsidR="00EE259E" w:rsidRPr="00B07FAA">
        <w:rPr>
          <w:rFonts w:ascii="Palatino Linotype" w:hAnsi="Palatino Linotype" w:cs="Arial"/>
          <w:b/>
          <w:bCs/>
        </w:rPr>
        <w:t>/INFOEM/IP/RR/2022</w:t>
      </w:r>
      <w:r w:rsidR="001852B8" w:rsidRPr="00B07FAA">
        <w:rPr>
          <w:rFonts w:ascii="Palatino Linotype" w:hAnsi="Palatino Linotype" w:cs="Arial"/>
          <w:b/>
          <w:bCs/>
        </w:rPr>
        <w:t xml:space="preserve"> </w:t>
      </w:r>
      <w:r w:rsidR="00D23D15" w:rsidRPr="00B07FAA">
        <w:rPr>
          <w:rFonts w:ascii="Palatino Linotype" w:hAnsi="Palatino Linotype"/>
        </w:rPr>
        <w:t xml:space="preserve">a la </w:t>
      </w:r>
      <w:r w:rsidR="00A302F4" w:rsidRPr="00B07FAA">
        <w:rPr>
          <w:rFonts w:ascii="Palatino Linotype" w:hAnsi="Palatino Linotype" w:cs="Arial"/>
          <w:b/>
          <w:bCs/>
          <w:lang w:val="es-ES_tradnl"/>
        </w:rPr>
        <w:t xml:space="preserve">Comisionada </w:t>
      </w:r>
      <w:r w:rsidR="00FE4E90" w:rsidRPr="00B07FAA">
        <w:rPr>
          <w:rFonts w:ascii="Palatino Linotype" w:hAnsi="Palatino Linotype" w:cs="Arial"/>
          <w:b/>
          <w:bCs/>
          <w:lang w:val="es-ES_tradnl"/>
        </w:rPr>
        <w:t>María del Rosario Mejía Ayala</w:t>
      </w:r>
      <w:r w:rsidR="00D23D15" w:rsidRPr="00B07FAA">
        <w:rPr>
          <w:rFonts w:ascii="Palatino Linotype" w:hAnsi="Palatino Linotype"/>
        </w:rPr>
        <w:t>,</w:t>
      </w:r>
      <w:r w:rsidR="00191BFD" w:rsidRPr="00B07FAA">
        <w:rPr>
          <w:rFonts w:ascii="Palatino Linotype" w:hAnsi="Palatino Linotype"/>
        </w:rPr>
        <w:t xml:space="preserve"> </w:t>
      </w:r>
      <w:r w:rsidRPr="00B07FAA">
        <w:rPr>
          <w:rFonts w:ascii="Palatino Linotype" w:hAnsi="Palatino Linotype"/>
        </w:rPr>
        <w:t xml:space="preserve">a </w:t>
      </w:r>
      <w:r w:rsidRPr="00B07FAA">
        <w:rPr>
          <w:rFonts w:ascii="Palatino Linotype" w:hAnsi="Palatino Linotype" w:cs="Arial"/>
          <w:lang w:val="es-ES_tradnl"/>
        </w:rPr>
        <w:t>efecto de decretar su admisión o desechamiento.</w:t>
      </w:r>
    </w:p>
    <w:p w14:paraId="1148CCAC" w14:textId="77777777" w:rsidR="007F5CED" w:rsidRPr="00B07FAA" w:rsidRDefault="007F5CED" w:rsidP="00790297">
      <w:pPr>
        <w:spacing w:line="360" w:lineRule="auto"/>
        <w:ind w:left="-57" w:right="-57"/>
        <w:jc w:val="both"/>
        <w:rPr>
          <w:rFonts w:ascii="Palatino Linotype" w:hAnsi="Palatino Linotype" w:cs="Arial"/>
          <w:lang w:val="es-ES_tradnl"/>
        </w:rPr>
      </w:pPr>
    </w:p>
    <w:p w14:paraId="06C43014" w14:textId="4459E60C" w:rsidR="004077DA" w:rsidRPr="00B07FAA" w:rsidRDefault="004077DA" w:rsidP="00790297">
      <w:pPr>
        <w:tabs>
          <w:tab w:val="center" w:pos="4252"/>
          <w:tab w:val="right" w:pos="8504"/>
        </w:tabs>
        <w:spacing w:line="360" w:lineRule="auto"/>
        <w:jc w:val="both"/>
        <w:rPr>
          <w:rFonts w:ascii="Palatino Linotype" w:hAnsi="Palatino Linotype" w:cs="Arial"/>
          <w:b/>
          <w:sz w:val="26"/>
          <w:szCs w:val="26"/>
        </w:rPr>
      </w:pPr>
      <w:r w:rsidRPr="00B07FAA">
        <w:rPr>
          <w:rFonts w:ascii="Palatino Linotype" w:hAnsi="Palatino Linotype" w:cs="Arial"/>
          <w:b/>
          <w:sz w:val="26"/>
          <w:szCs w:val="26"/>
        </w:rPr>
        <w:t xml:space="preserve">a) Admisión del </w:t>
      </w:r>
      <w:r w:rsidR="00A1185D" w:rsidRPr="00B07FAA">
        <w:rPr>
          <w:rFonts w:ascii="Palatino Linotype" w:hAnsi="Palatino Linotype" w:cs="Arial"/>
          <w:b/>
          <w:sz w:val="26"/>
          <w:szCs w:val="26"/>
        </w:rPr>
        <w:t>Recurso de Revisión</w:t>
      </w:r>
    </w:p>
    <w:p w14:paraId="58443887" w14:textId="1A16CDFB" w:rsidR="00E32CCF" w:rsidRPr="00B07FAA" w:rsidRDefault="00200BFC" w:rsidP="00790297">
      <w:pPr>
        <w:tabs>
          <w:tab w:val="center" w:pos="4252"/>
          <w:tab w:val="right" w:pos="8504"/>
        </w:tabs>
        <w:spacing w:line="360" w:lineRule="auto"/>
        <w:jc w:val="both"/>
        <w:rPr>
          <w:rFonts w:ascii="Palatino Linotype" w:hAnsi="Palatino Linotype" w:cs="Arial"/>
        </w:rPr>
      </w:pPr>
      <w:r w:rsidRPr="00B07FAA">
        <w:rPr>
          <w:rFonts w:ascii="Palatino Linotype" w:hAnsi="Palatino Linotype" w:cs="Arial"/>
        </w:rPr>
        <w:t>De las constancias del expediente electrónico del</w:t>
      </w:r>
      <w:r w:rsidRPr="00B07FAA">
        <w:rPr>
          <w:rFonts w:ascii="Palatino Linotype" w:hAnsi="Palatino Linotype" w:cs="Arial"/>
          <w:b/>
        </w:rPr>
        <w:t xml:space="preserve"> SAIMEX</w:t>
      </w:r>
      <w:r w:rsidRPr="00B07FAA">
        <w:rPr>
          <w:rFonts w:ascii="Palatino Linotype" w:hAnsi="Palatino Linotype" w:cs="Arial"/>
        </w:rPr>
        <w:t xml:space="preserve">, </w:t>
      </w:r>
      <w:r w:rsidR="003A2183" w:rsidRPr="00B07FAA">
        <w:rPr>
          <w:rFonts w:ascii="Palatino Linotype" w:hAnsi="Palatino Linotype" w:cs="Arial"/>
        </w:rPr>
        <w:t xml:space="preserve">se advierte que en fechas </w:t>
      </w:r>
      <w:r w:rsidR="00ED75CB" w:rsidRPr="00B07FAA">
        <w:rPr>
          <w:rFonts w:ascii="Palatino Linotype" w:hAnsi="Palatino Linotype" w:cs="Arial"/>
          <w:b/>
        </w:rPr>
        <w:t>treinta</w:t>
      </w:r>
      <w:r w:rsidR="00F54935" w:rsidRPr="00B07FAA">
        <w:rPr>
          <w:rFonts w:ascii="Palatino Linotype" w:hAnsi="Palatino Linotype" w:cs="Arial"/>
          <w:b/>
        </w:rPr>
        <w:t xml:space="preserve"> de marzo </w:t>
      </w:r>
      <w:r w:rsidR="00ED75CB" w:rsidRPr="00B07FAA">
        <w:rPr>
          <w:rFonts w:ascii="Palatino Linotype" w:hAnsi="Palatino Linotype" w:cs="Arial"/>
          <w:b/>
        </w:rPr>
        <w:t xml:space="preserve">y uno de abril </w:t>
      </w:r>
      <w:r w:rsidR="006877FA" w:rsidRPr="00B07FAA">
        <w:rPr>
          <w:rFonts w:ascii="Palatino Linotype" w:hAnsi="Palatino Linotype" w:cs="Arial"/>
          <w:b/>
        </w:rPr>
        <w:t>de dos mil veintidós</w:t>
      </w:r>
      <w:r w:rsidR="00852896" w:rsidRPr="00B07FAA">
        <w:rPr>
          <w:rFonts w:ascii="Palatino Linotype" w:hAnsi="Palatino Linotype" w:cs="Arial"/>
        </w:rPr>
        <w:t>,</w:t>
      </w:r>
      <w:r w:rsidR="003A2183" w:rsidRPr="00B07FAA">
        <w:rPr>
          <w:rFonts w:ascii="Palatino Linotype" w:hAnsi="Palatino Linotype" w:cs="Arial"/>
        </w:rPr>
        <w:t xml:space="preserve"> se acordaron las admisiones a trámite de los recursos de revisión que nos ocupan; así como la integración de los expedientes respectivos, mismos que se pusieron a disposición de las partes, para que en un plazo máximo de siete días hábiles conforme a lo dispuesto por el artículo 185 de la Ley de Transparencia y Acceso a la Información Pública del Estado de México y </w:t>
      </w:r>
      <w:r w:rsidR="003A2183" w:rsidRPr="00B07FAA">
        <w:rPr>
          <w:rFonts w:ascii="Palatino Linotype" w:hAnsi="Palatino Linotype" w:cs="Arial"/>
        </w:rPr>
        <w:lastRenderedPageBreak/>
        <w:t xml:space="preserve">Municipios, manifestaran lo que a su derecho conviniera, a efecto de presentar pruebas y alegatos; así como, para que </w:t>
      </w:r>
      <w:r w:rsidR="003A2183" w:rsidRPr="00B07FAA">
        <w:rPr>
          <w:rFonts w:ascii="Palatino Linotype" w:hAnsi="Palatino Linotype" w:cs="Arial"/>
          <w:b/>
        </w:rPr>
        <w:t xml:space="preserve">EL SUJETO OBLIGADO </w:t>
      </w:r>
      <w:r w:rsidR="003A2183" w:rsidRPr="00B07FAA">
        <w:rPr>
          <w:rFonts w:ascii="Palatino Linotype" w:hAnsi="Palatino Linotype" w:cs="Arial"/>
        </w:rPr>
        <w:t>rindiera los correspondientes</w:t>
      </w:r>
      <w:r w:rsidR="003A2183" w:rsidRPr="00B07FAA">
        <w:rPr>
          <w:rFonts w:ascii="Palatino Linotype" w:hAnsi="Palatino Linotype" w:cs="Arial"/>
          <w:b/>
        </w:rPr>
        <w:t xml:space="preserve"> </w:t>
      </w:r>
      <w:r w:rsidR="003A2183" w:rsidRPr="00B07FAA">
        <w:rPr>
          <w:rFonts w:ascii="Palatino Linotype" w:hAnsi="Palatino Linotype" w:cs="Arial"/>
        </w:rPr>
        <w:t>Informes Justificados.</w:t>
      </w:r>
    </w:p>
    <w:p w14:paraId="3D81B9CC" w14:textId="77777777" w:rsidR="00BC66CF" w:rsidRPr="00B07FAA" w:rsidRDefault="00BC66CF" w:rsidP="00790297">
      <w:pPr>
        <w:tabs>
          <w:tab w:val="center" w:pos="4252"/>
          <w:tab w:val="right" w:pos="8504"/>
        </w:tabs>
        <w:spacing w:line="360" w:lineRule="auto"/>
        <w:jc w:val="both"/>
        <w:rPr>
          <w:rFonts w:ascii="Palatino Linotype" w:hAnsi="Palatino Linotype" w:cs="Arial"/>
        </w:rPr>
      </w:pPr>
    </w:p>
    <w:p w14:paraId="2128F378" w14:textId="4FA1B82E" w:rsidR="002F164A" w:rsidRPr="00B07FAA" w:rsidRDefault="00506552" w:rsidP="00790297">
      <w:pPr>
        <w:spacing w:line="360" w:lineRule="auto"/>
        <w:jc w:val="both"/>
        <w:rPr>
          <w:rFonts w:ascii="Palatino Linotype" w:hAnsi="Palatino Linotype" w:cs="Arial"/>
          <w:b/>
          <w:bCs/>
          <w:sz w:val="26"/>
          <w:szCs w:val="26"/>
        </w:rPr>
      </w:pPr>
      <w:r w:rsidRPr="00B07FAA">
        <w:rPr>
          <w:rFonts w:ascii="Palatino Linotype" w:hAnsi="Palatino Linotype" w:cs="Arial"/>
          <w:b/>
          <w:bCs/>
        </w:rPr>
        <w:t>b)</w:t>
      </w:r>
      <w:r w:rsidR="002F164A" w:rsidRPr="00B07FAA">
        <w:rPr>
          <w:rFonts w:ascii="Palatino Linotype" w:hAnsi="Palatino Linotype"/>
          <w:b/>
          <w:sz w:val="26"/>
          <w:szCs w:val="26"/>
          <w:lang w:val="es-ES_tradnl"/>
        </w:rPr>
        <w:t xml:space="preserve"> </w:t>
      </w:r>
      <w:r w:rsidR="002F164A" w:rsidRPr="00B07FAA">
        <w:rPr>
          <w:rFonts w:ascii="Palatino Linotype" w:hAnsi="Palatino Linotype" w:cs="Arial"/>
          <w:b/>
          <w:bCs/>
          <w:sz w:val="26"/>
          <w:szCs w:val="26"/>
        </w:rPr>
        <w:t>Acumulación de los Recursos de Revisión</w:t>
      </w:r>
    </w:p>
    <w:p w14:paraId="49868D07" w14:textId="78739F77" w:rsidR="00506552" w:rsidRPr="00B07FAA" w:rsidRDefault="002F164A" w:rsidP="000A5AC3">
      <w:pPr>
        <w:spacing w:line="360" w:lineRule="auto"/>
        <w:ind w:left="-57" w:right="-113"/>
        <w:jc w:val="both"/>
        <w:rPr>
          <w:rFonts w:ascii="Palatino Linotype" w:hAnsi="Palatino Linotype" w:cs="Arial"/>
        </w:rPr>
      </w:pPr>
      <w:r w:rsidRPr="00B07FAA">
        <w:rPr>
          <w:rFonts w:ascii="Palatino Linotype" w:hAnsi="Palatino Linotype" w:cs="Arial"/>
          <w:lang w:val="es-ES_tradnl"/>
        </w:rPr>
        <w:t xml:space="preserve">Por economía procesal y </w:t>
      </w:r>
      <w:r w:rsidRPr="00B07FAA">
        <w:rPr>
          <w:rFonts w:ascii="Palatino Linotype" w:hAnsi="Palatino Linotype" w:cs="Arial"/>
        </w:rPr>
        <w:t xml:space="preserve">con la finalidad de evitar resoluciones contradictorias, en </w:t>
      </w:r>
      <w:r w:rsidRPr="00B07FAA">
        <w:rPr>
          <w:rFonts w:ascii="Palatino Linotype" w:hAnsi="Palatino Linotype"/>
        </w:rPr>
        <w:t xml:space="preserve">la </w:t>
      </w:r>
      <w:r w:rsidRPr="00B07FAA">
        <w:rPr>
          <w:rFonts w:ascii="Palatino Linotype" w:hAnsi="Palatino Linotype"/>
          <w:b/>
          <w:bCs/>
        </w:rPr>
        <w:t xml:space="preserve">Décima </w:t>
      </w:r>
      <w:r w:rsidR="00ED75CB" w:rsidRPr="00B07FAA">
        <w:rPr>
          <w:rFonts w:ascii="Palatino Linotype" w:hAnsi="Palatino Linotype"/>
          <w:b/>
          <w:bCs/>
        </w:rPr>
        <w:t xml:space="preserve">Tercera </w:t>
      </w:r>
      <w:r w:rsidRPr="00B07FAA">
        <w:rPr>
          <w:rFonts w:ascii="Palatino Linotype" w:hAnsi="Palatino Linotype"/>
          <w:b/>
          <w:bCs/>
        </w:rPr>
        <w:t xml:space="preserve">Sesión Ordinaria </w:t>
      </w:r>
      <w:r w:rsidRPr="00B07FAA">
        <w:rPr>
          <w:rFonts w:ascii="Palatino Linotype" w:hAnsi="Palatino Linotype"/>
        </w:rPr>
        <w:t xml:space="preserve">de fecha </w:t>
      </w:r>
      <w:r w:rsidR="00ED75CB" w:rsidRPr="00B07FAA">
        <w:rPr>
          <w:rFonts w:ascii="Palatino Linotype" w:hAnsi="Palatino Linotype"/>
        </w:rPr>
        <w:t>siete de abril</w:t>
      </w:r>
      <w:r w:rsidRPr="00B07FAA">
        <w:rPr>
          <w:rFonts w:ascii="Palatino Linotype" w:hAnsi="Palatino Linotype"/>
        </w:rPr>
        <w:t xml:space="preserve"> de dos mil veintidós, el Pleno de este Instituto </w:t>
      </w:r>
      <w:r w:rsidRPr="00B07FAA">
        <w:rPr>
          <w:rFonts w:ascii="Palatino Linotype" w:hAnsi="Palatino Linotype" w:cs="Arial"/>
        </w:rPr>
        <w:t xml:space="preserve">determinó </w:t>
      </w:r>
      <w:r w:rsidRPr="00B07FAA">
        <w:rPr>
          <w:rFonts w:ascii="Palatino Linotype" w:hAnsi="Palatino Linotype"/>
        </w:rPr>
        <w:t xml:space="preserve">acumular los Recursos de Revisión </w:t>
      </w:r>
      <w:r w:rsidR="00ED75CB" w:rsidRPr="00B07FAA">
        <w:rPr>
          <w:rFonts w:ascii="Palatino Linotype" w:hAnsi="Palatino Linotype" w:cs="Arial"/>
          <w:b/>
          <w:bCs/>
        </w:rPr>
        <w:t>04957</w:t>
      </w:r>
      <w:r w:rsidR="009C0231" w:rsidRPr="00B07FAA">
        <w:rPr>
          <w:rFonts w:ascii="Palatino Linotype" w:hAnsi="Palatino Linotype" w:cs="Arial"/>
          <w:b/>
          <w:bCs/>
        </w:rPr>
        <w:t xml:space="preserve">/INFOEM/IP/RR/2022 y </w:t>
      </w:r>
      <w:r w:rsidR="00ED75CB" w:rsidRPr="00B07FAA">
        <w:rPr>
          <w:rFonts w:ascii="Palatino Linotype" w:hAnsi="Palatino Linotype" w:cs="Arial"/>
          <w:b/>
          <w:bCs/>
        </w:rPr>
        <w:t>04958</w:t>
      </w:r>
      <w:r w:rsidR="009C0231" w:rsidRPr="00B07FAA">
        <w:rPr>
          <w:rFonts w:ascii="Palatino Linotype" w:hAnsi="Palatino Linotype" w:cs="Arial"/>
          <w:b/>
          <w:bCs/>
        </w:rPr>
        <w:t>/INFOEM/IP/RR/2022</w:t>
      </w:r>
      <w:r w:rsidRPr="00B07FAA">
        <w:rPr>
          <w:rFonts w:ascii="Palatino Linotype" w:hAnsi="Palatino Linotype" w:cs="Arial"/>
        </w:rPr>
        <w:t>.</w:t>
      </w:r>
    </w:p>
    <w:p w14:paraId="77E8D07A" w14:textId="77777777" w:rsidR="00ED75CB" w:rsidRPr="00B07FAA" w:rsidRDefault="00ED75CB" w:rsidP="000A5AC3">
      <w:pPr>
        <w:spacing w:line="360" w:lineRule="auto"/>
        <w:ind w:left="-57" w:right="-113"/>
        <w:jc w:val="both"/>
        <w:rPr>
          <w:rFonts w:ascii="Palatino Linotype" w:hAnsi="Palatino Linotype" w:cs="Arial"/>
        </w:rPr>
      </w:pPr>
    </w:p>
    <w:p w14:paraId="239F20BA" w14:textId="7CE02BC5" w:rsidR="004077DA" w:rsidRPr="00B07FAA" w:rsidRDefault="00EC595C" w:rsidP="00790297">
      <w:pPr>
        <w:spacing w:line="360" w:lineRule="auto"/>
        <w:jc w:val="both"/>
        <w:rPr>
          <w:rFonts w:ascii="Palatino Linotype" w:eastAsia="Arial Unicode MS" w:hAnsi="Palatino Linotype" w:cs="Arial"/>
          <w:b/>
          <w:sz w:val="26"/>
          <w:szCs w:val="26"/>
        </w:rPr>
      </w:pPr>
      <w:r w:rsidRPr="00B07FAA">
        <w:rPr>
          <w:rFonts w:ascii="Palatino Linotype" w:eastAsia="Arial Unicode MS" w:hAnsi="Palatino Linotype" w:cs="Arial"/>
          <w:b/>
          <w:sz w:val="26"/>
          <w:szCs w:val="26"/>
        </w:rPr>
        <w:t>c</w:t>
      </w:r>
      <w:r w:rsidR="004077DA" w:rsidRPr="00B07FAA">
        <w:rPr>
          <w:rFonts w:ascii="Palatino Linotype" w:eastAsia="Arial Unicode MS" w:hAnsi="Palatino Linotype" w:cs="Arial"/>
          <w:b/>
          <w:sz w:val="26"/>
          <w:szCs w:val="26"/>
        </w:rPr>
        <w:t xml:space="preserve">) </w:t>
      </w:r>
      <w:r w:rsidR="004077DA" w:rsidRPr="00B07FAA">
        <w:rPr>
          <w:rFonts w:ascii="Palatino Linotype" w:hAnsi="Palatino Linotype" w:cs="Arial"/>
          <w:b/>
          <w:bCs/>
          <w:sz w:val="26"/>
          <w:szCs w:val="26"/>
        </w:rPr>
        <w:t>Informe Justificado</w:t>
      </w:r>
    </w:p>
    <w:p w14:paraId="42978767" w14:textId="39B9AC83" w:rsidR="00EB19F2" w:rsidRPr="00B07FAA" w:rsidRDefault="00EB19F2" w:rsidP="00790297">
      <w:pPr>
        <w:tabs>
          <w:tab w:val="center" w:pos="4252"/>
          <w:tab w:val="right" w:pos="8504"/>
        </w:tabs>
        <w:spacing w:line="360" w:lineRule="auto"/>
        <w:jc w:val="both"/>
        <w:rPr>
          <w:rFonts w:ascii="Palatino Linotype" w:hAnsi="Palatino Linotype" w:cs="Arial"/>
        </w:rPr>
      </w:pPr>
      <w:r w:rsidRPr="00B07FAA">
        <w:rPr>
          <w:rFonts w:ascii="Palatino Linotype" w:hAnsi="Palatino Linotype" w:cs="Arial"/>
        </w:rPr>
        <w:t>En cumplimiento a lo anterior, de las constancias de</w:t>
      </w:r>
      <w:r w:rsidR="00426FC9" w:rsidRPr="00B07FAA">
        <w:rPr>
          <w:rFonts w:ascii="Palatino Linotype" w:hAnsi="Palatino Linotype" w:cs="Arial"/>
        </w:rPr>
        <w:t xml:space="preserve"> </w:t>
      </w:r>
      <w:r w:rsidRPr="00B07FAA">
        <w:rPr>
          <w:rFonts w:ascii="Palatino Linotype" w:hAnsi="Palatino Linotype" w:cs="Arial"/>
        </w:rPr>
        <w:t>l</w:t>
      </w:r>
      <w:r w:rsidR="00426FC9" w:rsidRPr="00B07FAA">
        <w:rPr>
          <w:rFonts w:ascii="Palatino Linotype" w:hAnsi="Palatino Linotype" w:cs="Arial"/>
        </w:rPr>
        <w:t>os</w:t>
      </w:r>
      <w:r w:rsidRPr="00B07FAA">
        <w:rPr>
          <w:rFonts w:ascii="Palatino Linotype" w:hAnsi="Palatino Linotype" w:cs="Arial"/>
        </w:rPr>
        <w:t xml:space="preserve"> expediente</w:t>
      </w:r>
      <w:r w:rsidR="00426FC9" w:rsidRPr="00B07FAA">
        <w:rPr>
          <w:rFonts w:ascii="Palatino Linotype" w:hAnsi="Palatino Linotype" w:cs="Arial"/>
        </w:rPr>
        <w:t>s</w:t>
      </w:r>
      <w:r w:rsidRPr="00B07FAA">
        <w:rPr>
          <w:rFonts w:ascii="Palatino Linotype" w:hAnsi="Palatino Linotype" w:cs="Arial"/>
        </w:rPr>
        <w:t xml:space="preserve"> electrónico</w:t>
      </w:r>
      <w:r w:rsidR="00426FC9" w:rsidRPr="00B07FAA">
        <w:rPr>
          <w:rFonts w:ascii="Palatino Linotype" w:hAnsi="Palatino Linotype" w:cs="Arial"/>
        </w:rPr>
        <w:t>s</w:t>
      </w:r>
      <w:r w:rsidR="00434F5B" w:rsidRPr="00B07FAA">
        <w:rPr>
          <w:rFonts w:ascii="Palatino Linotype" w:hAnsi="Palatino Linotype" w:cs="Arial"/>
        </w:rPr>
        <w:t xml:space="preserve"> que obra en el</w:t>
      </w:r>
      <w:r w:rsidRPr="00B07FAA">
        <w:rPr>
          <w:rFonts w:ascii="Palatino Linotype" w:hAnsi="Palatino Linotype" w:cs="Arial"/>
        </w:rPr>
        <w:t> </w:t>
      </w:r>
      <w:r w:rsidRPr="00B07FAA">
        <w:rPr>
          <w:rFonts w:ascii="Palatino Linotype" w:hAnsi="Palatino Linotype" w:cs="Arial"/>
          <w:b/>
          <w:bCs/>
        </w:rPr>
        <w:t>SAIMEX</w:t>
      </w:r>
      <w:r w:rsidR="00434F5B" w:rsidRPr="00B07FAA">
        <w:rPr>
          <w:rFonts w:ascii="Palatino Linotype" w:hAnsi="Palatino Linotype" w:cs="Arial"/>
        </w:rPr>
        <w:t>, de</w:t>
      </w:r>
      <w:r w:rsidR="00426FC9" w:rsidRPr="00B07FAA">
        <w:rPr>
          <w:rFonts w:ascii="Palatino Linotype" w:hAnsi="Palatino Linotype" w:cs="Arial"/>
        </w:rPr>
        <w:t xml:space="preserve"> </w:t>
      </w:r>
      <w:r w:rsidR="00434F5B" w:rsidRPr="00B07FAA">
        <w:rPr>
          <w:rFonts w:ascii="Palatino Linotype" w:hAnsi="Palatino Linotype" w:cs="Arial"/>
        </w:rPr>
        <w:t>l</w:t>
      </w:r>
      <w:r w:rsidR="00426FC9" w:rsidRPr="00B07FAA">
        <w:rPr>
          <w:rFonts w:ascii="Palatino Linotype" w:hAnsi="Palatino Linotype" w:cs="Arial"/>
        </w:rPr>
        <w:t>os</w:t>
      </w:r>
      <w:r w:rsidR="00434F5B" w:rsidRPr="00B07FAA">
        <w:rPr>
          <w:rFonts w:ascii="Palatino Linotype" w:hAnsi="Palatino Linotype" w:cs="Arial"/>
        </w:rPr>
        <w:t xml:space="preserve"> Recurso</w:t>
      </w:r>
      <w:r w:rsidR="00426FC9" w:rsidRPr="00B07FAA">
        <w:rPr>
          <w:rFonts w:ascii="Palatino Linotype" w:hAnsi="Palatino Linotype" w:cs="Arial"/>
        </w:rPr>
        <w:t>s</w:t>
      </w:r>
      <w:r w:rsidR="00434F5B" w:rsidRPr="00B07FAA">
        <w:rPr>
          <w:rFonts w:ascii="Palatino Linotype" w:hAnsi="Palatino Linotype" w:cs="Arial"/>
        </w:rPr>
        <w:t xml:space="preserve"> materia del presente estudio, </w:t>
      </w:r>
      <w:r w:rsidRPr="00B07FAA">
        <w:rPr>
          <w:rFonts w:ascii="Palatino Linotype" w:hAnsi="Palatino Linotype" w:cs="Arial"/>
        </w:rPr>
        <w:t xml:space="preserve">se advierte que </w:t>
      </w:r>
      <w:r w:rsidRPr="00B07FAA">
        <w:rPr>
          <w:rFonts w:ascii="Palatino Linotype" w:hAnsi="Palatino Linotype" w:cs="Arial"/>
          <w:b/>
          <w:bCs/>
        </w:rPr>
        <w:t xml:space="preserve">EL SUJETO </w:t>
      </w:r>
      <w:r w:rsidR="00945F96" w:rsidRPr="00B07FAA">
        <w:rPr>
          <w:rFonts w:ascii="Palatino Linotype" w:hAnsi="Palatino Linotype" w:cs="Arial"/>
          <w:b/>
          <w:bCs/>
        </w:rPr>
        <w:t xml:space="preserve">OBLIGADO </w:t>
      </w:r>
      <w:r w:rsidR="00945F96" w:rsidRPr="00B07FAA">
        <w:rPr>
          <w:rFonts w:ascii="Palatino Linotype" w:hAnsi="Palatino Linotype" w:cs="Arial"/>
        </w:rPr>
        <w:t>presento</w:t>
      </w:r>
      <w:r w:rsidR="009E2D3E" w:rsidRPr="00B07FAA">
        <w:rPr>
          <w:rFonts w:ascii="Palatino Linotype" w:hAnsi="Palatino Linotype" w:cs="Arial"/>
        </w:rPr>
        <w:t xml:space="preserve"> </w:t>
      </w:r>
      <w:r w:rsidRPr="00B07FAA">
        <w:rPr>
          <w:rFonts w:ascii="Palatino Linotype" w:hAnsi="Palatino Linotype" w:cs="Arial"/>
        </w:rPr>
        <w:t>su</w:t>
      </w:r>
      <w:r w:rsidR="00C94EF6" w:rsidRPr="00B07FAA">
        <w:rPr>
          <w:rFonts w:ascii="Palatino Linotype" w:hAnsi="Palatino Linotype" w:cs="Arial"/>
        </w:rPr>
        <w:t>s</w:t>
      </w:r>
      <w:r w:rsidRPr="00B07FAA">
        <w:rPr>
          <w:rFonts w:ascii="Palatino Linotype" w:hAnsi="Palatino Linotype" w:cs="Arial"/>
        </w:rPr>
        <w:t xml:space="preserve"> </w:t>
      </w:r>
      <w:r w:rsidR="00AC2187" w:rsidRPr="00B07FAA">
        <w:rPr>
          <w:rFonts w:ascii="Palatino Linotype" w:hAnsi="Palatino Linotype" w:cs="Arial"/>
        </w:rPr>
        <w:t>respectivos</w:t>
      </w:r>
      <w:r w:rsidR="00F66629" w:rsidRPr="00B07FAA">
        <w:rPr>
          <w:rFonts w:ascii="Palatino Linotype" w:hAnsi="Palatino Linotype" w:cs="Arial"/>
        </w:rPr>
        <w:t xml:space="preserve"> </w:t>
      </w:r>
      <w:r w:rsidRPr="00B07FAA">
        <w:rPr>
          <w:rFonts w:ascii="Palatino Linotype" w:hAnsi="Palatino Linotype" w:cs="Arial"/>
        </w:rPr>
        <w:t>Informe</w:t>
      </w:r>
      <w:r w:rsidR="00C94EF6" w:rsidRPr="00B07FAA">
        <w:rPr>
          <w:rFonts w:ascii="Palatino Linotype" w:hAnsi="Palatino Linotype" w:cs="Arial"/>
        </w:rPr>
        <w:t>s</w:t>
      </w:r>
      <w:r w:rsidRPr="00B07FAA">
        <w:rPr>
          <w:rFonts w:ascii="Palatino Linotype" w:hAnsi="Palatino Linotype" w:cs="Arial"/>
        </w:rPr>
        <w:t xml:space="preserve"> Justificado</w:t>
      </w:r>
      <w:r w:rsidR="00C94EF6" w:rsidRPr="00B07FAA">
        <w:rPr>
          <w:rFonts w:ascii="Palatino Linotype" w:hAnsi="Palatino Linotype" w:cs="Arial"/>
        </w:rPr>
        <w:t>s</w:t>
      </w:r>
      <w:r w:rsidR="00F66629" w:rsidRPr="00B07FAA">
        <w:rPr>
          <w:rFonts w:ascii="Palatino Linotype" w:hAnsi="Palatino Linotype" w:cs="Arial"/>
        </w:rPr>
        <w:t xml:space="preserve"> en fecha </w:t>
      </w:r>
      <w:r w:rsidR="00EE4842" w:rsidRPr="00B07FAA">
        <w:rPr>
          <w:rFonts w:ascii="Palatino Linotype" w:hAnsi="Palatino Linotype" w:cs="Arial"/>
        </w:rPr>
        <w:t>veintitrés</w:t>
      </w:r>
      <w:r w:rsidR="00F66629" w:rsidRPr="00B07FAA">
        <w:rPr>
          <w:rFonts w:ascii="Palatino Linotype" w:hAnsi="Palatino Linotype" w:cs="Arial"/>
        </w:rPr>
        <w:t xml:space="preserve"> de marzo de dos mil veintidós</w:t>
      </w:r>
      <w:r w:rsidR="006244DB" w:rsidRPr="00B07FAA">
        <w:rPr>
          <w:rFonts w:ascii="Palatino Linotype" w:hAnsi="Palatino Linotype" w:cs="Arial"/>
        </w:rPr>
        <w:t>, tal y como se advierte a continuación:</w:t>
      </w:r>
    </w:p>
    <w:p w14:paraId="37224818" w14:textId="77777777" w:rsidR="006244DB" w:rsidRPr="00B07FAA" w:rsidRDefault="006244DB" w:rsidP="00790297">
      <w:pPr>
        <w:tabs>
          <w:tab w:val="center" w:pos="4252"/>
          <w:tab w:val="right" w:pos="8504"/>
        </w:tabs>
        <w:spacing w:line="360" w:lineRule="auto"/>
        <w:jc w:val="both"/>
        <w:rPr>
          <w:rFonts w:ascii="Palatino Linotype" w:hAnsi="Palatino Linotype" w:cs="Arial"/>
        </w:rPr>
      </w:pPr>
    </w:p>
    <w:p w14:paraId="2DE7814C" w14:textId="48C483E3" w:rsidR="00F66629" w:rsidRPr="00B07FAA" w:rsidRDefault="006244DB" w:rsidP="00790297">
      <w:pPr>
        <w:spacing w:line="360" w:lineRule="auto"/>
        <w:jc w:val="both"/>
        <w:rPr>
          <w:rFonts w:ascii="Palatino Linotype" w:eastAsia="Arial Unicode MS" w:hAnsi="Palatino Linotype" w:cs="Arial"/>
          <w:b/>
          <w:sz w:val="26"/>
          <w:szCs w:val="26"/>
        </w:rPr>
      </w:pPr>
      <w:r w:rsidRPr="00B07FAA">
        <w:rPr>
          <w:rFonts w:ascii="Palatino Linotype" w:eastAsia="Arial Unicode MS" w:hAnsi="Palatino Linotype" w:cs="Arial"/>
          <w:b/>
          <w:noProof/>
          <w:sz w:val="26"/>
          <w:szCs w:val="26"/>
          <w:lang w:eastAsia="es-MX"/>
        </w:rPr>
        <w:drawing>
          <wp:inline distT="0" distB="0" distL="0" distR="0" wp14:anchorId="36046964" wp14:editId="0804B1B6">
            <wp:extent cx="5791835" cy="187388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873885"/>
                    </a:xfrm>
                    <a:prstGeom prst="rect">
                      <a:avLst/>
                    </a:prstGeom>
                  </pic:spPr>
                </pic:pic>
              </a:graphicData>
            </a:graphic>
          </wp:inline>
        </w:drawing>
      </w:r>
    </w:p>
    <w:p w14:paraId="2707EC97" w14:textId="77777777" w:rsidR="006244DB" w:rsidRPr="00B07FAA" w:rsidRDefault="006244DB" w:rsidP="00790297">
      <w:pPr>
        <w:spacing w:line="360" w:lineRule="auto"/>
        <w:jc w:val="both"/>
        <w:rPr>
          <w:rFonts w:ascii="Palatino Linotype" w:eastAsia="Arial Unicode MS" w:hAnsi="Palatino Linotype" w:cs="Arial"/>
          <w:b/>
        </w:rPr>
      </w:pPr>
      <w:r w:rsidRPr="00B07FAA">
        <w:rPr>
          <w:rFonts w:ascii="Palatino Linotype" w:eastAsia="Arial Unicode MS" w:hAnsi="Palatino Linotype" w:cs="Arial"/>
          <w:b/>
          <w:noProof/>
          <w:lang w:eastAsia="es-MX"/>
        </w:rPr>
        <w:lastRenderedPageBreak/>
        <w:drawing>
          <wp:inline distT="0" distB="0" distL="0" distR="0" wp14:anchorId="5527EE7A" wp14:editId="77F4A412">
            <wp:extent cx="5791835" cy="2147570"/>
            <wp:effectExtent l="0" t="0" r="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2147570"/>
                    </a:xfrm>
                    <a:prstGeom prst="rect">
                      <a:avLst/>
                    </a:prstGeom>
                  </pic:spPr>
                </pic:pic>
              </a:graphicData>
            </a:graphic>
          </wp:inline>
        </w:drawing>
      </w:r>
      <w:r w:rsidRPr="00B07FAA">
        <w:rPr>
          <w:rFonts w:ascii="Palatino Linotype" w:eastAsia="Arial Unicode MS" w:hAnsi="Palatino Linotype" w:cs="Arial"/>
          <w:b/>
        </w:rPr>
        <w:t xml:space="preserve"> </w:t>
      </w:r>
    </w:p>
    <w:p w14:paraId="487F372E" w14:textId="77777777" w:rsidR="006244DB" w:rsidRPr="00B07FAA" w:rsidRDefault="006244DB" w:rsidP="00790297">
      <w:pPr>
        <w:spacing w:line="360" w:lineRule="auto"/>
        <w:jc w:val="both"/>
        <w:rPr>
          <w:rFonts w:ascii="Palatino Linotype" w:eastAsia="Arial Unicode MS" w:hAnsi="Palatino Linotype" w:cs="Arial"/>
          <w:b/>
        </w:rPr>
      </w:pPr>
    </w:p>
    <w:p w14:paraId="1E216676" w14:textId="5959CA8C" w:rsidR="00845A7A" w:rsidRPr="00B07FAA" w:rsidRDefault="00F66629" w:rsidP="00790297">
      <w:pPr>
        <w:spacing w:line="360" w:lineRule="auto"/>
        <w:jc w:val="both"/>
        <w:rPr>
          <w:rFonts w:ascii="Palatino Linotype" w:eastAsia="Arial Unicode MS" w:hAnsi="Palatino Linotype" w:cs="Arial"/>
          <w:bCs/>
        </w:rPr>
      </w:pPr>
      <w:r w:rsidRPr="00B07FAA">
        <w:rPr>
          <w:rFonts w:ascii="Palatino Linotype" w:eastAsia="Arial Unicode MS" w:hAnsi="Palatino Linotype" w:cs="Arial"/>
          <w:b/>
        </w:rPr>
        <w:t xml:space="preserve">Informes Justificados </w:t>
      </w:r>
      <w:r w:rsidRPr="00B07FAA">
        <w:rPr>
          <w:rFonts w:ascii="Palatino Linotype" w:eastAsia="Arial Unicode MS" w:hAnsi="Palatino Linotype" w:cs="Arial"/>
          <w:bCs/>
        </w:rPr>
        <w:t xml:space="preserve">que se pusieron a la vista del particular en fecha </w:t>
      </w:r>
      <w:r w:rsidR="006244DB" w:rsidRPr="00B07FAA">
        <w:rPr>
          <w:rFonts w:ascii="Palatino Linotype" w:eastAsia="Arial Unicode MS" w:hAnsi="Palatino Linotype" w:cs="Arial"/>
          <w:bCs/>
        </w:rPr>
        <w:t>veintidós de junio</w:t>
      </w:r>
      <w:r w:rsidRPr="00B07FAA">
        <w:rPr>
          <w:rFonts w:ascii="Palatino Linotype" w:eastAsia="Arial Unicode MS" w:hAnsi="Palatino Linotype" w:cs="Arial"/>
          <w:bCs/>
        </w:rPr>
        <w:t xml:space="preserve"> de </w:t>
      </w:r>
      <w:r w:rsidR="00EE4842" w:rsidRPr="00B07FAA">
        <w:rPr>
          <w:rFonts w:ascii="Palatino Linotype" w:hAnsi="Palatino Linotype" w:cs="Arial"/>
        </w:rPr>
        <w:t>dos mil veintidós</w:t>
      </w:r>
      <w:r w:rsidRPr="00B07FAA">
        <w:rPr>
          <w:rFonts w:ascii="Palatino Linotype" w:eastAsia="Arial Unicode MS" w:hAnsi="Palatino Linotype" w:cs="Arial"/>
          <w:bCs/>
        </w:rPr>
        <w:t xml:space="preserve">, </w:t>
      </w:r>
      <w:r w:rsidR="006244DB" w:rsidRPr="00B07FAA">
        <w:rPr>
          <w:rFonts w:ascii="Palatino Linotype" w:eastAsia="Arial Unicode MS" w:hAnsi="Palatino Linotype" w:cs="Arial"/>
          <w:bCs/>
        </w:rPr>
        <w:t>en los cual</w:t>
      </w:r>
      <w:r w:rsidR="00CA3396" w:rsidRPr="00B07FAA">
        <w:rPr>
          <w:rFonts w:ascii="Palatino Linotype" w:eastAsia="Arial Unicode MS" w:hAnsi="Palatino Linotype" w:cs="Arial"/>
          <w:bCs/>
        </w:rPr>
        <w:t>es</w:t>
      </w:r>
      <w:r w:rsidR="006244DB" w:rsidRPr="00B07FAA">
        <w:rPr>
          <w:rFonts w:ascii="Palatino Linotype" w:eastAsia="Arial Unicode MS" w:hAnsi="Palatino Linotype" w:cs="Arial"/>
          <w:bCs/>
        </w:rPr>
        <w:t xml:space="preserve"> medularmente menciona que realiza plus petitio y determina que el particular </w:t>
      </w:r>
      <w:r w:rsidR="00ED6B52" w:rsidRPr="00B07FAA">
        <w:rPr>
          <w:rFonts w:ascii="Palatino Linotype" w:eastAsia="Arial Unicode MS" w:hAnsi="Palatino Linotype" w:cs="Arial"/>
          <w:bCs/>
        </w:rPr>
        <w:t>consiente la información proporcionada.</w:t>
      </w:r>
      <w:r w:rsidR="006244DB" w:rsidRPr="00B07FAA">
        <w:rPr>
          <w:rFonts w:ascii="Palatino Linotype" w:eastAsia="Arial Unicode MS" w:hAnsi="Palatino Linotype" w:cs="Arial"/>
          <w:bCs/>
        </w:rPr>
        <w:t xml:space="preserve"> </w:t>
      </w:r>
    </w:p>
    <w:p w14:paraId="43D68DC0" w14:textId="77777777" w:rsidR="00845A7A" w:rsidRPr="00B07FAA" w:rsidRDefault="00845A7A" w:rsidP="00790297">
      <w:pPr>
        <w:spacing w:line="360" w:lineRule="auto"/>
        <w:jc w:val="both"/>
        <w:rPr>
          <w:rFonts w:ascii="Palatino Linotype" w:eastAsia="Arial Unicode MS" w:hAnsi="Palatino Linotype" w:cs="Arial"/>
          <w:bCs/>
        </w:rPr>
      </w:pPr>
    </w:p>
    <w:p w14:paraId="1402B4AC" w14:textId="1E3229F3" w:rsidR="00FE1890" w:rsidRPr="00B07FAA" w:rsidRDefault="00B07FAA" w:rsidP="00790297">
      <w:pPr>
        <w:spacing w:line="360" w:lineRule="auto"/>
        <w:jc w:val="both"/>
        <w:rPr>
          <w:rFonts w:ascii="Palatino Linotype" w:eastAsia="Arial Unicode MS" w:hAnsi="Palatino Linotype" w:cs="Arial"/>
          <w:b/>
          <w:sz w:val="26"/>
          <w:szCs w:val="26"/>
        </w:rPr>
      </w:pPr>
      <w:r w:rsidRPr="00B07FAA">
        <w:rPr>
          <w:rFonts w:ascii="Palatino Linotype" w:eastAsia="Arial Unicode MS" w:hAnsi="Palatino Linotype" w:cs="Arial"/>
          <w:b/>
          <w:sz w:val="26"/>
          <w:szCs w:val="26"/>
        </w:rPr>
        <w:t>d</w:t>
      </w:r>
      <w:r w:rsidR="00FE1890" w:rsidRPr="00B07FAA">
        <w:rPr>
          <w:rFonts w:ascii="Palatino Linotype" w:eastAsia="Arial Unicode MS" w:hAnsi="Palatino Linotype" w:cs="Arial"/>
          <w:b/>
          <w:sz w:val="26"/>
          <w:szCs w:val="26"/>
        </w:rPr>
        <w:t>) Manifestaciones de</w:t>
      </w:r>
      <w:r w:rsidR="000A5AC3" w:rsidRPr="00B07FAA">
        <w:rPr>
          <w:rFonts w:ascii="Palatino Linotype" w:eastAsia="Arial Unicode MS" w:hAnsi="Palatino Linotype" w:cs="Arial"/>
          <w:b/>
          <w:sz w:val="26"/>
          <w:szCs w:val="26"/>
        </w:rPr>
        <w:t xml:space="preserve">l </w:t>
      </w:r>
      <w:r w:rsidR="00FE1890" w:rsidRPr="00B07FAA">
        <w:rPr>
          <w:rFonts w:ascii="Palatino Linotype" w:eastAsia="Arial Unicode MS" w:hAnsi="Palatino Linotype" w:cs="Arial"/>
          <w:b/>
          <w:sz w:val="26"/>
          <w:szCs w:val="26"/>
        </w:rPr>
        <w:t>Recurrente.</w:t>
      </w:r>
    </w:p>
    <w:p w14:paraId="317A2EC3" w14:textId="18C22584" w:rsidR="000D0900" w:rsidRPr="00B07FAA" w:rsidRDefault="00FE1890" w:rsidP="00790297">
      <w:pPr>
        <w:spacing w:line="360" w:lineRule="auto"/>
        <w:jc w:val="both"/>
        <w:rPr>
          <w:rFonts w:ascii="Palatino Linotype" w:eastAsia="Arial Unicode MS" w:hAnsi="Palatino Linotype" w:cs="Arial"/>
          <w:bCs/>
        </w:rPr>
      </w:pPr>
      <w:r w:rsidRPr="00B07FAA">
        <w:rPr>
          <w:rFonts w:ascii="Palatino Linotype" w:eastAsia="Arial Unicode MS" w:hAnsi="Palatino Linotype" w:cs="Arial"/>
          <w:bCs/>
        </w:rPr>
        <w:t xml:space="preserve">De las constancias que obran en el expediente electrónico del Sistema de Acceso a la Información Mexiquense (SAIMEX), se advierte que </w:t>
      </w:r>
      <w:r w:rsidR="00752303" w:rsidRPr="00B07FAA">
        <w:rPr>
          <w:rFonts w:ascii="Palatino Linotype" w:eastAsia="Arial Unicode MS" w:hAnsi="Palatino Linotype" w:cs="Arial"/>
          <w:bCs/>
        </w:rPr>
        <w:t>el</w:t>
      </w:r>
      <w:r w:rsidRPr="00B07FAA">
        <w:rPr>
          <w:rFonts w:ascii="Palatino Linotype" w:eastAsia="Arial Unicode MS" w:hAnsi="Palatino Linotype" w:cs="Arial"/>
          <w:bCs/>
        </w:rPr>
        <w:t xml:space="preserve"> particular no realizó sus manifestaciones conforme a derecho le correspondían.</w:t>
      </w:r>
    </w:p>
    <w:p w14:paraId="49E81862" w14:textId="77777777" w:rsidR="003D5BC3" w:rsidRPr="00B07FAA" w:rsidRDefault="003D5BC3" w:rsidP="00790297">
      <w:pPr>
        <w:spacing w:line="360" w:lineRule="auto"/>
        <w:jc w:val="both"/>
        <w:rPr>
          <w:rFonts w:ascii="Palatino Linotype" w:eastAsia="Arial Unicode MS" w:hAnsi="Palatino Linotype" w:cs="Arial"/>
          <w:bCs/>
        </w:rPr>
      </w:pPr>
    </w:p>
    <w:p w14:paraId="34308A92" w14:textId="1B63B2E0" w:rsidR="00ED6B52" w:rsidRPr="00B07FAA" w:rsidRDefault="00B07FAA" w:rsidP="00ED6B52">
      <w:pPr>
        <w:spacing w:line="360" w:lineRule="auto"/>
        <w:jc w:val="both"/>
        <w:rPr>
          <w:rFonts w:ascii="Palatino Linotype" w:hAnsi="Palatino Linotype"/>
          <w:b/>
          <w:bCs/>
          <w:color w:val="000000" w:themeColor="text1"/>
          <w:sz w:val="26"/>
          <w:szCs w:val="26"/>
        </w:rPr>
      </w:pPr>
      <w:r w:rsidRPr="00B07FAA">
        <w:rPr>
          <w:rFonts w:ascii="Palatino Linotype" w:hAnsi="Palatino Linotype"/>
          <w:b/>
          <w:color w:val="000000" w:themeColor="text1"/>
          <w:sz w:val="26"/>
          <w:szCs w:val="26"/>
        </w:rPr>
        <w:t>e</w:t>
      </w:r>
      <w:r w:rsidR="00E67406" w:rsidRPr="00B07FAA">
        <w:rPr>
          <w:rFonts w:ascii="Palatino Linotype" w:hAnsi="Palatino Linotype"/>
          <w:b/>
          <w:color w:val="000000" w:themeColor="text1"/>
          <w:sz w:val="26"/>
          <w:szCs w:val="26"/>
        </w:rPr>
        <w:t xml:space="preserve">) </w:t>
      </w:r>
      <w:bookmarkStart w:id="10" w:name="_Hlk97138918"/>
      <w:r w:rsidR="00ED6B52" w:rsidRPr="00B07FAA">
        <w:rPr>
          <w:rFonts w:ascii="Palatino Linotype" w:hAnsi="Palatino Linotype"/>
          <w:b/>
          <w:bCs/>
          <w:color w:val="000000" w:themeColor="text1"/>
          <w:sz w:val="26"/>
          <w:szCs w:val="26"/>
        </w:rPr>
        <w:t xml:space="preserve">Ampliación del plazo para resolver el </w:t>
      </w:r>
      <w:r w:rsidR="00A1185D" w:rsidRPr="00B07FAA">
        <w:rPr>
          <w:rFonts w:ascii="Palatino Linotype" w:hAnsi="Palatino Linotype"/>
          <w:b/>
          <w:bCs/>
          <w:sz w:val="26"/>
          <w:szCs w:val="26"/>
        </w:rPr>
        <w:t>Recurso de Revisión</w:t>
      </w:r>
    </w:p>
    <w:p w14:paraId="4540CB0C" w14:textId="3B855E3D" w:rsidR="00ED6B52" w:rsidRPr="00B07FAA" w:rsidRDefault="00ED6B52" w:rsidP="00ED6B52">
      <w:pPr>
        <w:spacing w:line="360" w:lineRule="auto"/>
        <w:jc w:val="both"/>
        <w:rPr>
          <w:rFonts w:ascii="Palatino Linotype" w:hAnsi="Palatino Linotype"/>
        </w:rPr>
      </w:pPr>
      <w:r w:rsidRPr="00B07FAA">
        <w:rPr>
          <w:rFonts w:ascii="Palatino Linotype" w:eastAsia="Palatino Linotype" w:hAnsi="Palatino Linotype" w:cs="Palatino Linotype"/>
          <w:color w:val="0D0D0D" w:themeColor="text1" w:themeTint="F2"/>
          <w:lang w:val="es-ES"/>
        </w:rPr>
        <w:t xml:space="preserve">El </w:t>
      </w:r>
      <w:r w:rsidRPr="00B07FAA">
        <w:rPr>
          <w:rFonts w:ascii="Palatino Linotype" w:hAnsi="Palatino Linotype" w:cs="Arial"/>
        </w:rPr>
        <w:t>ocho de abril de dos mil veintidós</w:t>
      </w:r>
      <w:r w:rsidRPr="00B07FAA">
        <w:rPr>
          <w:rFonts w:ascii="Palatino Linotype" w:eastAsia="Palatino Linotype" w:hAnsi="Palatino Linotype" w:cs="Palatino Linotype"/>
          <w:color w:val="0D0D0D" w:themeColor="text1" w:themeTint="F2"/>
          <w:lang w:val="es-ES"/>
        </w:rPr>
        <w:t xml:space="preserve">, se acordó ampliar por un periodo de quince días hábiles, el plazo para resolver el </w:t>
      </w:r>
      <w:r w:rsidR="00A1185D" w:rsidRPr="00B07FAA">
        <w:rPr>
          <w:rFonts w:ascii="Palatino Linotype" w:eastAsia="Palatino Linotype" w:hAnsi="Palatino Linotype" w:cs="Palatino Linotype"/>
          <w:color w:val="0D0D0D" w:themeColor="text1" w:themeTint="F2"/>
          <w:lang w:val="es-ES"/>
        </w:rPr>
        <w:t>Recurso de Revisión</w:t>
      </w:r>
      <w:r w:rsidRPr="00B07FAA">
        <w:rPr>
          <w:rFonts w:ascii="Palatino Linotype" w:eastAsia="Palatino Linotype" w:hAnsi="Palatino Linotype" w:cs="Palatino Linotype"/>
          <w:color w:val="0D0D0D" w:themeColor="text1" w:themeTint="F2"/>
          <w:lang w:val="es-ES"/>
        </w:rPr>
        <w:t xml:space="preserve"> que nos ocupa; acto que fue notificado a las partes, mediante el Sistema de Acceso a la Información Mexiquense (SAIMEX)</w:t>
      </w:r>
      <w:r w:rsidRPr="00B07FAA">
        <w:rPr>
          <w:rFonts w:ascii="Palatino Linotype" w:hAnsi="Palatino Linotype"/>
        </w:rPr>
        <w:t>.</w:t>
      </w:r>
    </w:p>
    <w:p w14:paraId="3E3EEF92" w14:textId="77777777" w:rsidR="00ED6B52" w:rsidRPr="00B07FAA" w:rsidRDefault="00ED6B52" w:rsidP="00ED6B52">
      <w:pPr>
        <w:spacing w:line="360" w:lineRule="auto"/>
        <w:jc w:val="both"/>
        <w:rPr>
          <w:rFonts w:ascii="Palatino Linotype" w:hAnsi="Palatino Linotype"/>
        </w:rPr>
      </w:pPr>
    </w:p>
    <w:p w14:paraId="6542B79F" w14:textId="77777777" w:rsidR="00B07FAA" w:rsidRPr="00B07FAA" w:rsidRDefault="00B07FAA" w:rsidP="00B07FAA">
      <w:pPr>
        <w:spacing w:line="360" w:lineRule="auto"/>
        <w:jc w:val="both"/>
        <w:rPr>
          <w:rFonts w:ascii="Palatino Linotype" w:eastAsia="Palatino Linotype" w:hAnsi="Palatino Linotype" w:cs="Palatino Linotype"/>
        </w:rPr>
      </w:pPr>
      <w:bookmarkStart w:id="11" w:name="_Hlk107462975"/>
      <w:r w:rsidRPr="00B07FAA">
        <w:rPr>
          <w:rFonts w:ascii="Palatino Linotype" w:eastAsia="Palatino Linotype" w:hAnsi="Palatino Linotype" w:cs="Palatino Linotype"/>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B8B3CD5" w14:textId="77777777" w:rsidR="00B07FAA" w:rsidRPr="00B07FAA" w:rsidRDefault="00B07FAA" w:rsidP="00B07FAA">
      <w:pPr>
        <w:spacing w:line="360" w:lineRule="auto"/>
        <w:jc w:val="both"/>
        <w:rPr>
          <w:rFonts w:ascii="Palatino Linotype" w:eastAsia="Palatino Linotype" w:hAnsi="Palatino Linotype" w:cs="Palatino Linotype"/>
        </w:rPr>
      </w:pPr>
    </w:p>
    <w:p w14:paraId="37A98AB3" w14:textId="77777777" w:rsidR="00B07FAA" w:rsidRPr="00B07FAA" w:rsidRDefault="00B07FAA" w:rsidP="00B07FAA">
      <w:pPr>
        <w:spacing w:line="360" w:lineRule="auto"/>
        <w:jc w:val="both"/>
        <w:rPr>
          <w:rFonts w:ascii="Palatino Linotype" w:eastAsia="Palatino Linotype" w:hAnsi="Palatino Linotype" w:cs="Palatino Linotype"/>
        </w:rPr>
      </w:pPr>
      <w:r w:rsidRPr="00B07FAA">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E3ACE43" w14:textId="77777777" w:rsidR="00B07FAA" w:rsidRPr="00B07FAA" w:rsidRDefault="00B07FAA" w:rsidP="00B07FAA">
      <w:pPr>
        <w:spacing w:line="360" w:lineRule="auto"/>
        <w:jc w:val="both"/>
        <w:rPr>
          <w:rFonts w:ascii="Palatino Linotype" w:eastAsia="Palatino Linotype" w:hAnsi="Palatino Linotype" w:cs="Palatino Linotype"/>
        </w:rPr>
      </w:pPr>
    </w:p>
    <w:p w14:paraId="3107ED5B" w14:textId="77777777" w:rsidR="00B07FAA" w:rsidRPr="00B07FAA" w:rsidRDefault="00B07FAA" w:rsidP="00B07FAA">
      <w:pPr>
        <w:spacing w:line="360" w:lineRule="auto"/>
        <w:jc w:val="both"/>
        <w:rPr>
          <w:rFonts w:ascii="Palatino Linotype" w:eastAsia="Palatino Linotype" w:hAnsi="Palatino Linotype" w:cs="Palatino Linotype"/>
        </w:rPr>
      </w:pPr>
      <w:r w:rsidRPr="00B07FAA">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8299035" w14:textId="77777777" w:rsidR="00B07FAA" w:rsidRPr="00B07FAA" w:rsidRDefault="00B07FAA" w:rsidP="00B07FAA">
      <w:pPr>
        <w:spacing w:line="360" w:lineRule="auto"/>
        <w:jc w:val="both"/>
        <w:rPr>
          <w:rFonts w:ascii="Palatino Linotype" w:eastAsia="Palatino Linotype" w:hAnsi="Palatino Linotype" w:cs="Palatino Linotype"/>
        </w:rPr>
      </w:pPr>
    </w:p>
    <w:p w14:paraId="0D8DF40F" w14:textId="77777777" w:rsidR="00B07FAA" w:rsidRPr="00B07FAA" w:rsidRDefault="00B07FAA" w:rsidP="00B07FAA">
      <w:pPr>
        <w:spacing w:line="360" w:lineRule="auto"/>
        <w:jc w:val="both"/>
        <w:rPr>
          <w:rFonts w:ascii="Palatino Linotype" w:eastAsia="Palatino Linotype" w:hAnsi="Palatino Linotype" w:cs="Palatino Linotype"/>
        </w:rPr>
      </w:pPr>
      <w:r w:rsidRPr="00B07FAA">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60309AF" w14:textId="77777777" w:rsidR="00B07FAA" w:rsidRPr="00B07FAA" w:rsidRDefault="00B07FAA" w:rsidP="00B07FAA">
      <w:pPr>
        <w:spacing w:line="360" w:lineRule="auto"/>
        <w:jc w:val="both"/>
        <w:rPr>
          <w:rFonts w:ascii="Palatino Linotype" w:eastAsia="Palatino Linotype" w:hAnsi="Palatino Linotype" w:cs="Palatino Linotype"/>
        </w:rPr>
      </w:pPr>
      <w:r w:rsidRPr="00B07FAA">
        <w:rPr>
          <w:rFonts w:ascii="Palatino Linotype" w:eastAsia="Palatino Linotype" w:hAnsi="Palatino Linotype" w:cs="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5D97496D" w14:textId="77777777" w:rsidR="00B07FAA" w:rsidRPr="00B07FAA" w:rsidRDefault="00B07FAA" w:rsidP="00B07FAA">
      <w:pPr>
        <w:spacing w:line="360" w:lineRule="auto"/>
        <w:jc w:val="both"/>
        <w:rPr>
          <w:rFonts w:ascii="Palatino Linotype" w:eastAsia="Palatino Linotype" w:hAnsi="Palatino Linotype" w:cs="Palatino Linotype"/>
        </w:rPr>
      </w:pPr>
    </w:p>
    <w:p w14:paraId="0FE8C60C" w14:textId="77777777" w:rsidR="00B07FAA" w:rsidRPr="00B07FAA" w:rsidRDefault="00B07FAA" w:rsidP="00B07FAA">
      <w:pPr>
        <w:spacing w:line="360" w:lineRule="auto"/>
        <w:jc w:val="both"/>
        <w:rPr>
          <w:rFonts w:ascii="Palatino Linotype" w:eastAsia="Palatino Linotype" w:hAnsi="Palatino Linotype" w:cs="Palatino Linotype"/>
        </w:rPr>
      </w:pPr>
      <w:r w:rsidRPr="00B07FAA">
        <w:rPr>
          <w:rFonts w:ascii="Palatino Linotype" w:eastAsia="Palatino Linotype" w:hAnsi="Palatino Linotype" w:cs="Palatino Linotype"/>
        </w:rPr>
        <w:t>a) Complejidad del asunto: La complejidad de la prueba, la pluralidad de sujetos procesales, el tiempo transcurrido, las características y contexto del recurso.</w:t>
      </w:r>
    </w:p>
    <w:p w14:paraId="70027FF7" w14:textId="77777777" w:rsidR="00B07FAA" w:rsidRPr="00B07FAA" w:rsidRDefault="00B07FAA" w:rsidP="00B07FAA">
      <w:pPr>
        <w:spacing w:line="360" w:lineRule="auto"/>
        <w:jc w:val="both"/>
        <w:rPr>
          <w:rFonts w:ascii="Palatino Linotype" w:eastAsia="Palatino Linotype" w:hAnsi="Palatino Linotype" w:cs="Palatino Linotype"/>
        </w:rPr>
      </w:pPr>
      <w:r w:rsidRPr="00B07FAA">
        <w:rPr>
          <w:rFonts w:ascii="Palatino Linotype" w:eastAsia="Palatino Linotype" w:hAnsi="Palatino Linotype" w:cs="Palatino Linotype"/>
        </w:rPr>
        <w:t>b) Actividad Procesal del interesado: Acciones u omisiones del interesado.</w:t>
      </w:r>
    </w:p>
    <w:p w14:paraId="2AF41D1E" w14:textId="77777777" w:rsidR="00B07FAA" w:rsidRPr="00B07FAA" w:rsidRDefault="00B07FAA" w:rsidP="00B07FAA">
      <w:pPr>
        <w:spacing w:line="360" w:lineRule="auto"/>
        <w:jc w:val="both"/>
        <w:rPr>
          <w:rFonts w:ascii="Palatino Linotype" w:eastAsia="Palatino Linotype" w:hAnsi="Palatino Linotype" w:cs="Palatino Linotype"/>
        </w:rPr>
      </w:pPr>
      <w:r w:rsidRPr="00B07FAA">
        <w:rPr>
          <w:rFonts w:ascii="Palatino Linotype" w:eastAsia="Palatino Linotype" w:hAnsi="Palatino Linotype" w:cs="Palatino Linotype"/>
        </w:rPr>
        <w:t>c) Conducta de la Autoridad: Las Acciones u omisiones realizadas en el procedimiento. Así como si la autoridad actuó con la debida diligencia.</w:t>
      </w:r>
    </w:p>
    <w:p w14:paraId="720DE16F" w14:textId="77777777" w:rsidR="00B07FAA" w:rsidRPr="00B07FAA" w:rsidRDefault="00B07FAA" w:rsidP="00B07FAA">
      <w:pPr>
        <w:spacing w:line="360" w:lineRule="auto"/>
        <w:jc w:val="both"/>
        <w:rPr>
          <w:rFonts w:ascii="Palatino Linotype" w:eastAsia="Palatino Linotype" w:hAnsi="Palatino Linotype" w:cs="Palatino Linotype"/>
        </w:rPr>
      </w:pPr>
      <w:r w:rsidRPr="00B07FAA">
        <w:rPr>
          <w:rFonts w:ascii="Palatino Linotype" w:eastAsia="Palatino Linotype" w:hAnsi="Palatino Linotype" w:cs="Palatino Linotype"/>
        </w:rPr>
        <w:t>d) La afectación generada en la situación jurídica de la persona involucrada en el proceso: Violación a sus derechos humanos.</w:t>
      </w:r>
    </w:p>
    <w:p w14:paraId="198E61DA" w14:textId="77777777" w:rsidR="00B07FAA" w:rsidRPr="00B07FAA" w:rsidRDefault="00B07FAA" w:rsidP="00B07FAA">
      <w:pPr>
        <w:spacing w:line="360" w:lineRule="auto"/>
        <w:jc w:val="both"/>
        <w:rPr>
          <w:rFonts w:ascii="Palatino Linotype" w:eastAsia="Palatino Linotype" w:hAnsi="Palatino Linotype" w:cs="Palatino Linotype"/>
        </w:rPr>
      </w:pPr>
    </w:p>
    <w:p w14:paraId="064CABDC" w14:textId="77777777" w:rsidR="00B07FAA" w:rsidRPr="00B07FAA" w:rsidRDefault="00B07FAA" w:rsidP="00B07FAA">
      <w:pPr>
        <w:spacing w:line="360" w:lineRule="auto"/>
        <w:jc w:val="both"/>
        <w:rPr>
          <w:rFonts w:ascii="Palatino Linotype" w:eastAsia="Palatino Linotype" w:hAnsi="Palatino Linotype" w:cs="Palatino Linotype"/>
        </w:rPr>
      </w:pPr>
      <w:r w:rsidRPr="00B07FAA">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669CB39" w14:textId="77777777" w:rsidR="00B07FAA" w:rsidRPr="00B07FAA" w:rsidRDefault="00B07FAA" w:rsidP="00B07FAA">
      <w:pPr>
        <w:spacing w:line="360" w:lineRule="auto"/>
        <w:jc w:val="both"/>
        <w:rPr>
          <w:rFonts w:ascii="Palatino Linotype" w:eastAsia="Palatino Linotype" w:hAnsi="Palatino Linotype" w:cs="Palatino Linotype"/>
        </w:rPr>
      </w:pPr>
    </w:p>
    <w:p w14:paraId="63A61B4D" w14:textId="77777777" w:rsidR="00B07FAA" w:rsidRPr="00B07FAA" w:rsidRDefault="00B07FAA" w:rsidP="00B07FAA">
      <w:pPr>
        <w:spacing w:line="360" w:lineRule="auto"/>
        <w:jc w:val="both"/>
        <w:rPr>
          <w:rFonts w:ascii="Palatino Linotype" w:eastAsia="Palatino Linotype" w:hAnsi="Palatino Linotype" w:cs="Palatino Linotype"/>
        </w:rPr>
      </w:pPr>
      <w:r w:rsidRPr="00B07FAA">
        <w:rPr>
          <w:rFonts w:ascii="Palatino Linotype" w:eastAsia="Palatino Linotype" w:hAnsi="Palatino Linotype" w:cs="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AB751D3" w14:textId="77777777" w:rsidR="00B07FAA" w:rsidRPr="00B07FAA" w:rsidRDefault="00B07FAA" w:rsidP="00B07FAA">
      <w:pPr>
        <w:spacing w:line="360" w:lineRule="auto"/>
        <w:jc w:val="both"/>
        <w:rPr>
          <w:rFonts w:ascii="Palatino Linotype" w:eastAsia="Palatino Linotype" w:hAnsi="Palatino Linotype" w:cs="Palatino Linotype"/>
        </w:rPr>
      </w:pPr>
      <w:r w:rsidRPr="00B07FAA">
        <w:rPr>
          <w:rFonts w:ascii="Palatino Linotype" w:eastAsia="Palatino Linotype" w:hAnsi="Palatino Linotype" w:cs="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5CAD71C" w14:textId="77777777" w:rsidR="00B07FAA" w:rsidRPr="00B07FAA" w:rsidRDefault="00B07FAA" w:rsidP="00B07FAA">
      <w:pPr>
        <w:spacing w:line="360" w:lineRule="auto"/>
        <w:jc w:val="both"/>
        <w:rPr>
          <w:rFonts w:ascii="Palatino Linotype" w:eastAsia="Palatino Linotype" w:hAnsi="Palatino Linotype" w:cs="Palatino Linotype"/>
        </w:rPr>
      </w:pPr>
    </w:p>
    <w:p w14:paraId="51AAFD46" w14:textId="77777777" w:rsidR="00B07FAA" w:rsidRPr="00B07FAA" w:rsidRDefault="00B07FAA" w:rsidP="00B07FAA">
      <w:pPr>
        <w:spacing w:line="360" w:lineRule="auto"/>
        <w:jc w:val="both"/>
        <w:rPr>
          <w:rFonts w:ascii="Palatino Linotype" w:eastAsia="Palatino Linotype" w:hAnsi="Palatino Linotype" w:cs="Palatino Linotype"/>
        </w:rPr>
      </w:pPr>
      <w:r w:rsidRPr="00B07FAA">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27C357CC" w14:textId="77777777" w:rsidR="00B07FAA" w:rsidRPr="00B07FAA" w:rsidRDefault="00B07FAA" w:rsidP="00B07FAA">
      <w:pPr>
        <w:spacing w:line="360" w:lineRule="auto"/>
        <w:jc w:val="both"/>
        <w:rPr>
          <w:rFonts w:ascii="Palatino Linotype" w:eastAsia="Palatino Linotype" w:hAnsi="Palatino Linotype" w:cs="Palatino Linotype"/>
        </w:rPr>
      </w:pPr>
    </w:p>
    <w:p w14:paraId="0C0C0022" w14:textId="77777777" w:rsidR="00B07FAA" w:rsidRPr="00B07FAA" w:rsidRDefault="00B07FAA" w:rsidP="00B07FAA">
      <w:pPr>
        <w:spacing w:line="360" w:lineRule="auto"/>
        <w:jc w:val="both"/>
        <w:rPr>
          <w:rFonts w:ascii="Palatino Linotype" w:eastAsia="Palatino Linotype" w:hAnsi="Palatino Linotype" w:cs="Palatino Linotype"/>
        </w:rPr>
      </w:pPr>
      <w:r w:rsidRPr="00B07FAA">
        <w:rPr>
          <w:rFonts w:ascii="Palatino Linotype" w:eastAsia="Palatino Linotype" w:hAnsi="Palatino Linotype" w:cs="Palatino Linotype"/>
        </w:rPr>
        <w:t>“PLAZO RAZONABLE PARA RESOLVER. DIMENSIÓN Y EFECTOS DE ESTE CONCEPTO CUANDO SE ADUCE EXCESIVA CARGA DE TRABAJO.” consultable en el Seminario Judicial de la Federación y su gaceta, con el registro digital 2002351.</w:t>
      </w:r>
    </w:p>
    <w:p w14:paraId="436DD5B8" w14:textId="77777777" w:rsidR="00B07FAA" w:rsidRPr="00B07FAA" w:rsidRDefault="00B07FAA" w:rsidP="00B07FAA">
      <w:pPr>
        <w:spacing w:line="360" w:lineRule="auto"/>
        <w:jc w:val="both"/>
        <w:rPr>
          <w:rFonts w:ascii="Palatino Linotype" w:eastAsia="Palatino Linotype" w:hAnsi="Palatino Linotype" w:cs="Palatino Linotype"/>
        </w:rPr>
      </w:pPr>
    </w:p>
    <w:p w14:paraId="67ACC49D" w14:textId="77777777" w:rsidR="00B07FAA" w:rsidRPr="00B07FAA" w:rsidRDefault="00B07FAA" w:rsidP="00B07FAA">
      <w:pPr>
        <w:spacing w:line="360" w:lineRule="auto"/>
        <w:jc w:val="both"/>
        <w:rPr>
          <w:rFonts w:ascii="Palatino Linotype" w:eastAsia="Palatino Linotype" w:hAnsi="Palatino Linotype" w:cs="Palatino Linotype"/>
        </w:rPr>
      </w:pPr>
      <w:r w:rsidRPr="00B07FAA">
        <w:rPr>
          <w:rFonts w:ascii="Palatino Linotype" w:eastAsia="Palatino Linotype" w:hAnsi="Palatino Linotype" w:cs="Palatino Linotype"/>
        </w:rPr>
        <w:t>“PLAZO RAZONABLE PARA RESOLVER. CONCEPTO Y ELEMENTOS QUE LO INTEGRAN A LA LUZ DEL DERECHO INTERNACIONAL DE LOS DERECHOS HUMANOS.”, visible en el Seminario Judicial de la Federación y su gaceta, con el registro digital 2002350.</w:t>
      </w:r>
    </w:p>
    <w:p w14:paraId="69FFB3E4" w14:textId="77777777" w:rsidR="00B07FAA" w:rsidRPr="00B07FAA" w:rsidRDefault="00B07FAA" w:rsidP="00B07FAA">
      <w:pPr>
        <w:spacing w:line="360" w:lineRule="auto"/>
        <w:jc w:val="both"/>
        <w:rPr>
          <w:rFonts w:ascii="Palatino Linotype" w:eastAsia="Palatino Linotype" w:hAnsi="Palatino Linotype" w:cs="Palatino Linotype"/>
        </w:rPr>
      </w:pPr>
    </w:p>
    <w:p w14:paraId="11A53182" w14:textId="77777777" w:rsidR="00B07FAA" w:rsidRPr="00B07FAA" w:rsidRDefault="00B07FAA" w:rsidP="00B07FAA">
      <w:pPr>
        <w:spacing w:line="360" w:lineRule="auto"/>
        <w:jc w:val="both"/>
        <w:rPr>
          <w:rFonts w:ascii="Palatino Linotype" w:eastAsia="Palatino Linotype" w:hAnsi="Palatino Linotype" w:cs="Palatino Linotype"/>
        </w:rPr>
      </w:pPr>
      <w:r w:rsidRPr="00B07FAA">
        <w:rPr>
          <w:rFonts w:ascii="Palatino Linotype" w:eastAsia="Palatino Linotype" w:hAnsi="Palatino Linotype" w:cs="Palatino Linotype"/>
        </w:rPr>
        <w:lastRenderedPageBreak/>
        <w:t>Por ello, este organismo garante comprometido con la tutela de los derechos humanos confiados, señala que este exceso del plazo legal para resolver el presente asunto, resulta de carácter excepcional.</w:t>
      </w:r>
    </w:p>
    <w:bookmarkEnd w:id="11"/>
    <w:p w14:paraId="259C1193" w14:textId="77777777" w:rsidR="00ED6B52" w:rsidRPr="00B07FAA" w:rsidRDefault="00ED6B52" w:rsidP="00ED6B52">
      <w:pPr>
        <w:spacing w:line="360" w:lineRule="auto"/>
        <w:jc w:val="both"/>
        <w:rPr>
          <w:rFonts w:ascii="Palatino Linotype" w:hAnsi="Palatino Linotype"/>
        </w:rPr>
      </w:pPr>
    </w:p>
    <w:p w14:paraId="711BCFA6" w14:textId="423AF913" w:rsidR="005903CA" w:rsidRPr="00B07FAA" w:rsidRDefault="00B07FAA" w:rsidP="00790297">
      <w:pPr>
        <w:spacing w:line="360" w:lineRule="auto"/>
        <w:jc w:val="both"/>
        <w:rPr>
          <w:rFonts w:ascii="Palatino Linotype" w:hAnsi="Palatino Linotype"/>
        </w:rPr>
      </w:pPr>
      <w:r w:rsidRPr="00B07FAA">
        <w:rPr>
          <w:rFonts w:ascii="Palatino Linotype" w:hAnsi="Palatino Linotype" w:cs="Arial"/>
          <w:b/>
          <w:bCs/>
          <w:sz w:val="26"/>
          <w:szCs w:val="26"/>
        </w:rPr>
        <w:t>f</w:t>
      </w:r>
      <w:r w:rsidR="00ED6B52" w:rsidRPr="00B07FAA">
        <w:rPr>
          <w:rFonts w:ascii="Palatino Linotype" w:hAnsi="Palatino Linotype" w:cs="Arial"/>
          <w:b/>
          <w:bCs/>
          <w:sz w:val="26"/>
          <w:szCs w:val="26"/>
        </w:rPr>
        <w:t xml:space="preserve">) </w:t>
      </w:r>
      <w:r w:rsidR="005903CA" w:rsidRPr="00B07FAA">
        <w:rPr>
          <w:rFonts w:ascii="Palatino Linotype" w:hAnsi="Palatino Linotype" w:cs="Arial"/>
          <w:b/>
          <w:bCs/>
          <w:sz w:val="26"/>
          <w:szCs w:val="26"/>
        </w:rPr>
        <w:t>Cierre de Instrucción</w:t>
      </w:r>
    </w:p>
    <w:bookmarkEnd w:id="10"/>
    <w:p w14:paraId="2DABFC6D" w14:textId="64190E4D" w:rsidR="00947E30" w:rsidRPr="00B07FAA" w:rsidRDefault="002C2F04" w:rsidP="00790297">
      <w:pPr>
        <w:tabs>
          <w:tab w:val="left" w:pos="709"/>
        </w:tabs>
        <w:spacing w:line="360" w:lineRule="auto"/>
        <w:jc w:val="both"/>
        <w:rPr>
          <w:rFonts w:ascii="Palatino Linotype" w:hAnsi="Palatino Linotype" w:cs="Arial"/>
        </w:rPr>
      </w:pPr>
      <w:r w:rsidRPr="00B07FAA">
        <w:rPr>
          <w:rFonts w:ascii="Palatino Linotype" w:hAnsi="Palatino Linotype" w:cs="Arial"/>
        </w:rPr>
        <w:t xml:space="preserve">Una vez analizado el estado procesal que guarda el expediente, en fecha </w:t>
      </w:r>
      <w:r w:rsidR="00B07FAA" w:rsidRPr="00B07FAA">
        <w:rPr>
          <w:rFonts w:ascii="Palatino Linotype" w:hAnsi="Palatino Linotype" w:cs="Arial"/>
        </w:rPr>
        <w:t>once</w:t>
      </w:r>
      <w:r w:rsidR="00ED6B52" w:rsidRPr="00B07FAA">
        <w:rPr>
          <w:rFonts w:ascii="Palatino Linotype" w:hAnsi="Palatino Linotype" w:cs="Arial"/>
        </w:rPr>
        <w:t xml:space="preserve"> de julio</w:t>
      </w:r>
      <w:r w:rsidR="00EC1AD3" w:rsidRPr="00B07FAA">
        <w:rPr>
          <w:rFonts w:ascii="Palatino Linotype" w:hAnsi="Palatino Linotype" w:cs="Arial"/>
        </w:rPr>
        <w:t xml:space="preserve"> de dos mil veintidós</w:t>
      </w:r>
      <w:r w:rsidR="00042415" w:rsidRPr="00B07FAA">
        <w:rPr>
          <w:rFonts w:ascii="Palatino Linotype" w:hAnsi="Palatino Linotype" w:cs="Arial"/>
        </w:rPr>
        <w:t>, se</w:t>
      </w:r>
      <w:r w:rsidR="00662D97" w:rsidRPr="00B07FAA">
        <w:rPr>
          <w:rFonts w:ascii="Palatino Linotype" w:hAnsi="Palatino Linotype" w:cs="Arial"/>
          <w:b/>
          <w:bCs/>
        </w:rPr>
        <w:t xml:space="preserve"> </w:t>
      </w:r>
      <w:r w:rsidRPr="00B07FAA">
        <w:rPr>
          <w:rFonts w:ascii="Palatino Linotype" w:hAnsi="Palatino Linotype" w:cs="Arial"/>
        </w:rPr>
        <w:t>acord</w:t>
      </w:r>
      <w:r w:rsidR="00042415" w:rsidRPr="00B07FAA">
        <w:rPr>
          <w:rFonts w:ascii="Palatino Linotype" w:hAnsi="Palatino Linotype" w:cs="Arial"/>
        </w:rPr>
        <w:t>aron los</w:t>
      </w:r>
      <w:r w:rsidRPr="00B07FAA">
        <w:rPr>
          <w:rFonts w:ascii="Palatino Linotype" w:hAnsi="Palatino Linotype" w:cs="Arial"/>
        </w:rPr>
        <w:t xml:space="preserve"> cierre</w:t>
      </w:r>
      <w:r w:rsidR="00042415" w:rsidRPr="00B07FAA">
        <w:rPr>
          <w:rFonts w:ascii="Palatino Linotype" w:hAnsi="Palatino Linotype" w:cs="Arial"/>
        </w:rPr>
        <w:t>s</w:t>
      </w:r>
      <w:r w:rsidRPr="00B07FAA">
        <w:rPr>
          <w:rFonts w:ascii="Palatino Linotype" w:hAnsi="Palatino Linotype" w:cs="Arial"/>
        </w:rPr>
        <w:t xml:space="preserve"> de instrucción</w:t>
      </w:r>
      <w:r w:rsidR="00042415" w:rsidRPr="00B07FAA">
        <w:rPr>
          <w:rFonts w:ascii="Palatino Linotype" w:hAnsi="Palatino Linotype" w:cs="Arial"/>
        </w:rPr>
        <w:t xml:space="preserve"> de los Recursos de Revisión</w:t>
      </w:r>
      <w:r w:rsidRPr="00B07FAA">
        <w:rPr>
          <w:rFonts w:ascii="Palatino Linotype" w:hAnsi="Palatino Linotype" w:cs="Arial"/>
        </w:rPr>
        <w:t xml:space="preserve">, así como la remisión </w:t>
      </w:r>
      <w:r w:rsidR="00605A95" w:rsidRPr="00B07FAA">
        <w:rPr>
          <w:rFonts w:ascii="Palatino Linotype" w:hAnsi="Palatino Linotype" w:cs="Arial"/>
        </w:rPr>
        <w:t>de este</w:t>
      </w:r>
      <w:r w:rsidRPr="00B07FAA">
        <w:rPr>
          <w:rFonts w:ascii="Palatino Linotype" w:hAnsi="Palatino Linotype" w:cs="Arial"/>
        </w:rPr>
        <w:t xml:space="preserve"> a efecto de ser resuelto, de conformidad con lo establecido en el artículo 185 fracciones VI y VIII de la Ley de Transparencia y Acceso a la </w:t>
      </w:r>
      <w:r w:rsidR="00327647" w:rsidRPr="00B07FAA">
        <w:rPr>
          <w:rFonts w:ascii="Palatino Linotype" w:hAnsi="Palatino Linotype" w:cs="Arial"/>
        </w:rPr>
        <w:t>Información Pública</w:t>
      </w:r>
      <w:r w:rsidRPr="00B07FAA">
        <w:rPr>
          <w:rFonts w:ascii="Palatino Linotype" w:hAnsi="Palatino Linotype" w:cs="Arial"/>
        </w:rPr>
        <w:t xml:space="preserve"> del Estado de México y Municipios</w:t>
      </w:r>
      <w:r w:rsidR="00076950" w:rsidRPr="00B07FAA">
        <w:rPr>
          <w:rFonts w:ascii="Palatino Linotype" w:hAnsi="Palatino Linotype"/>
        </w:rPr>
        <w:t>.</w:t>
      </w:r>
    </w:p>
    <w:p w14:paraId="7BED091B" w14:textId="77777777" w:rsidR="00A624BE" w:rsidRPr="00B07FAA" w:rsidRDefault="00A624BE" w:rsidP="00CA3396">
      <w:pPr>
        <w:pStyle w:val="Prrafodelista"/>
        <w:spacing w:line="276" w:lineRule="auto"/>
        <w:ind w:left="0"/>
        <w:contextualSpacing/>
        <w:jc w:val="both"/>
        <w:rPr>
          <w:rFonts w:ascii="Palatino Linotype" w:hAnsi="Palatino Linotype"/>
        </w:rPr>
      </w:pPr>
    </w:p>
    <w:p w14:paraId="2FF1F47C" w14:textId="2B193298" w:rsidR="00BC66CF" w:rsidRPr="00B07FAA" w:rsidRDefault="00200BFC" w:rsidP="00CA3396">
      <w:pPr>
        <w:spacing w:line="276" w:lineRule="auto"/>
        <w:jc w:val="center"/>
        <w:rPr>
          <w:rFonts w:ascii="Palatino Linotype" w:hAnsi="Palatino Linotype" w:cs="Arial"/>
          <w:b/>
          <w:bCs/>
          <w:spacing w:val="60"/>
          <w:sz w:val="28"/>
        </w:rPr>
      </w:pPr>
      <w:r w:rsidRPr="00B07FAA">
        <w:rPr>
          <w:rFonts w:ascii="Palatino Linotype" w:hAnsi="Palatino Linotype" w:cs="Arial"/>
          <w:b/>
          <w:bCs/>
          <w:spacing w:val="60"/>
          <w:sz w:val="28"/>
        </w:rPr>
        <w:t>CONSIDERANDO</w:t>
      </w:r>
    </w:p>
    <w:p w14:paraId="6E5E76A3" w14:textId="77777777" w:rsidR="007366EE" w:rsidRPr="00B07FAA" w:rsidRDefault="007366EE" w:rsidP="00CA3396">
      <w:pPr>
        <w:spacing w:line="276" w:lineRule="auto"/>
        <w:jc w:val="center"/>
        <w:rPr>
          <w:rFonts w:ascii="Palatino Linotype" w:hAnsi="Palatino Linotype" w:cs="Arial"/>
          <w:b/>
          <w:bCs/>
          <w:spacing w:val="60"/>
          <w:sz w:val="28"/>
        </w:rPr>
      </w:pPr>
    </w:p>
    <w:p w14:paraId="7EF62753" w14:textId="77777777" w:rsidR="007366EE" w:rsidRPr="00B07FAA" w:rsidRDefault="00CC0BEF" w:rsidP="00790297">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B07FAA">
        <w:rPr>
          <w:rFonts w:ascii="Palatino Linotype" w:hAnsi="Palatino Linotype"/>
          <w:b/>
        </w:rPr>
        <w:t>Competencia</w:t>
      </w:r>
      <w:r w:rsidRPr="00B07FAA">
        <w:rPr>
          <w:rFonts w:ascii="Palatino Linotype" w:hAnsi="Palatino Linotype"/>
        </w:rPr>
        <w:t>.</w:t>
      </w:r>
      <w:r w:rsidRPr="00B07FAA">
        <w:rPr>
          <w:rFonts w:ascii="Palatino Linotype" w:hAnsi="Palatino Linotype"/>
          <w:b/>
        </w:rPr>
        <w:t xml:space="preserve"> </w:t>
      </w:r>
    </w:p>
    <w:p w14:paraId="1CE2C5E0" w14:textId="0A916297" w:rsidR="00CC0BEF" w:rsidRPr="00B07FAA" w:rsidRDefault="00CC0BEF" w:rsidP="00790297">
      <w:pPr>
        <w:widowControl w:val="0"/>
        <w:tabs>
          <w:tab w:val="left" w:pos="1701"/>
        </w:tabs>
        <w:autoSpaceDE w:val="0"/>
        <w:autoSpaceDN w:val="0"/>
        <w:adjustRightInd w:val="0"/>
        <w:spacing w:line="360" w:lineRule="auto"/>
        <w:jc w:val="both"/>
        <w:rPr>
          <w:rFonts w:ascii="Palatino Linotype" w:hAnsi="Palatino Linotype" w:cs="Arial"/>
        </w:rPr>
      </w:pPr>
      <w:r w:rsidRPr="00B07FAA">
        <w:rPr>
          <w:rFonts w:ascii="Palatino Linotype" w:hAnsi="Palatino Linotype"/>
        </w:rPr>
        <w:t xml:space="preserve">Este Instituto de Transparencia, Acceso a la </w:t>
      </w:r>
      <w:r w:rsidR="00327647" w:rsidRPr="00B07FAA">
        <w:rPr>
          <w:rFonts w:ascii="Palatino Linotype" w:hAnsi="Palatino Linotype"/>
        </w:rPr>
        <w:t>Información Pública</w:t>
      </w:r>
      <w:r w:rsidRPr="00B07FAA">
        <w:rPr>
          <w:rFonts w:ascii="Palatino Linotype" w:hAnsi="Palatino Linotype"/>
        </w:rPr>
        <w:t xml:space="preserve"> y Protección de Datos Personales del Estado de México y Municipios, es competente para conocer y resolver el presente </w:t>
      </w:r>
      <w:r w:rsidR="00A1185D" w:rsidRPr="00B07FAA">
        <w:rPr>
          <w:rFonts w:ascii="Palatino Linotype" w:hAnsi="Palatino Linotype"/>
        </w:rPr>
        <w:t>Recurso de Revisión</w:t>
      </w:r>
      <w:r w:rsidRPr="00B07FAA">
        <w:rPr>
          <w:rFonts w:ascii="Palatino Linotype" w:hAnsi="Palatino Linotype"/>
        </w:rPr>
        <w:t xml:space="preserve">, conforme a lo dispuesto en los artículos 6, Apartado A de la Constitución Política de los Estados Unidos Mexicanos; 5, párrafos </w:t>
      </w:r>
      <w:bookmarkStart w:id="12" w:name="_Hlk77183116"/>
      <w:r w:rsidR="003969B9" w:rsidRPr="00B07FAA">
        <w:rPr>
          <w:rFonts w:ascii="Palatino Linotype" w:eastAsia="Calibri" w:hAnsi="Palatino Linotype" w:cs="Arial"/>
          <w:lang w:val="es-ES_tradnl"/>
        </w:rPr>
        <w:t>trigésimo, trigésimo primero y trigésimo segundo</w:t>
      </w:r>
      <w:bookmarkEnd w:id="12"/>
      <w:r w:rsidRPr="00B07FAA">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B07FAA">
        <w:rPr>
          <w:rFonts w:ascii="Palatino Linotype" w:hAnsi="Palatino Linotype"/>
        </w:rPr>
        <w:t>Información Pública</w:t>
      </w:r>
      <w:r w:rsidRPr="00B07FAA">
        <w:rPr>
          <w:rFonts w:ascii="Palatino Linotype" w:hAnsi="Palatino Linotype"/>
        </w:rPr>
        <w:t xml:space="preserve"> del Estado de México y Municipios</w:t>
      </w:r>
      <w:r w:rsidRPr="00B07FAA">
        <w:rPr>
          <w:rFonts w:ascii="Palatino Linotype" w:hAnsi="Palatino Linotype" w:cs="Arial"/>
        </w:rPr>
        <w:t xml:space="preserve">; y 9, fracciones I y XXIV y 11 del Reglamento Interior del Instituto de Transparencia, Acceso a la </w:t>
      </w:r>
      <w:r w:rsidR="00327647" w:rsidRPr="00B07FAA">
        <w:rPr>
          <w:rFonts w:ascii="Palatino Linotype" w:hAnsi="Palatino Linotype" w:cs="Arial"/>
        </w:rPr>
        <w:t>Información Pública</w:t>
      </w:r>
      <w:r w:rsidRPr="00B07FAA">
        <w:rPr>
          <w:rFonts w:ascii="Palatino Linotype" w:hAnsi="Palatino Linotype" w:cs="Arial"/>
        </w:rPr>
        <w:t xml:space="preserve"> y Protección de Datos Personales del Estado de México y Municipios.</w:t>
      </w:r>
    </w:p>
    <w:p w14:paraId="7D929AF8" w14:textId="77777777" w:rsidR="00C65CC3" w:rsidRPr="00B07FAA" w:rsidRDefault="00C65CC3" w:rsidP="00790297">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77777777" w:rsidR="007366EE" w:rsidRPr="00B07FAA" w:rsidRDefault="00200BFC" w:rsidP="00790297">
      <w:pPr>
        <w:spacing w:line="360" w:lineRule="auto"/>
        <w:jc w:val="both"/>
        <w:rPr>
          <w:rFonts w:ascii="Palatino Linotype" w:hAnsi="Palatino Linotype" w:cs="Arial"/>
          <w:b/>
        </w:rPr>
      </w:pPr>
      <w:r w:rsidRPr="00B07FAA">
        <w:rPr>
          <w:rFonts w:ascii="Palatino Linotype" w:hAnsi="Palatino Linotype" w:cs="Arial"/>
          <w:b/>
          <w:sz w:val="28"/>
        </w:rPr>
        <w:t>SEGUNDO</w:t>
      </w:r>
      <w:r w:rsidRPr="00B07FAA">
        <w:rPr>
          <w:rFonts w:ascii="Palatino Linotype" w:hAnsi="Palatino Linotype" w:cs="Arial"/>
          <w:b/>
        </w:rPr>
        <w:t xml:space="preserve">. Interés. </w:t>
      </w:r>
    </w:p>
    <w:p w14:paraId="0AB0B98C" w14:textId="6B46A133" w:rsidR="00327647" w:rsidRPr="00B07FAA" w:rsidRDefault="00200BFC" w:rsidP="00790297">
      <w:pPr>
        <w:spacing w:line="360" w:lineRule="auto"/>
        <w:jc w:val="both"/>
        <w:rPr>
          <w:rFonts w:ascii="Palatino Linotype" w:eastAsia="Calibri" w:hAnsi="Palatino Linotype" w:cs="Arial"/>
          <w:lang w:eastAsia="en-US"/>
        </w:rPr>
      </w:pPr>
      <w:r w:rsidRPr="00B07FAA">
        <w:rPr>
          <w:rFonts w:ascii="Palatino Linotype" w:hAnsi="Palatino Linotype" w:cs="Arial"/>
          <w:bCs/>
        </w:rPr>
        <w:t xml:space="preserve">El </w:t>
      </w:r>
      <w:r w:rsidR="00A1185D" w:rsidRPr="00B07FAA">
        <w:rPr>
          <w:rFonts w:ascii="Palatino Linotype" w:hAnsi="Palatino Linotype" w:cs="Arial"/>
          <w:bCs/>
        </w:rPr>
        <w:t>Recurso de Revisión</w:t>
      </w:r>
      <w:r w:rsidRPr="00B07FAA">
        <w:rPr>
          <w:rFonts w:ascii="Palatino Linotype" w:hAnsi="Palatino Linotype" w:cs="Arial"/>
          <w:bCs/>
        </w:rPr>
        <w:t xml:space="preserve"> fue interpuesto por parte legítima, en atención a que se presentó por</w:t>
      </w:r>
      <w:r w:rsidR="00264036" w:rsidRPr="00B07FAA">
        <w:rPr>
          <w:rFonts w:ascii="Palatino Linotype" w:hAnsi="Palatino Linotype" w:cs="Arial"/>
          <w:bCs/>
        </w:rPr>
        <w:t xml:space="preserve"> </w:t>
      </w:r>
      <w:r w:rsidR="00B07FAA" w:rsidRPr="00B07FAA">
        <w:rPr>
          <w:rFonts w:ascii="Palatino Linotype" w:hAnsi="Palatino Linotype" w:cs="Arial"/>
          <w:b/>
        </w:rPr>
        <w:t>LA</w:t>
      </w:r>
      <w:r w:rsidR="00264036" w:rsidRPr="00B07FAA">
        <w:rPr>
          <w:rFonts w:ascii="Palatino Linotype" w:hAnsi="Palatino Linotype" w:cs="Arial"/>
          <w:b/>
        </w:rPr>
        <w:t xml:space="preserve"> RECURRENTE</w:t>
      </w:r>
      <w:r w:rsidRPr="00B07FAA">
        <w:rPr>
          <w:rFonts w:ascii="Palatino Linotype" w:hAnsi="Palatino Linotype" w:cs="Arial"/>
          <w:b/>
          <w:bCs/>
        </w:rPr>
        <w:t>,</w:t>
      </w:r>
      <w:r w:rsidRPr="00B07FAA">
        <w:rPr>
          <w:rFonts w:ascii="Palatino Linotype" w:hAnsi="Palatino Linotype" w:cs="Arial"/>
          <w:bCs/>
        </w:rPr>
        <w:t xml:space="preserve"> quien es la misma persona que formuló la solicitud de acceso a la </w:t>
      </w:r>
      <w:r w:rsidR="00327647" w:rsidRPr="00B07FAA">
        <w:rPr>
          <w:rFonts w:ascii="Palatino Linotype" w:hAnsi="Palatino Linotype" w:cs="Arial"/>
          <w:bCs/>
        </w:rPr>
        <w:t>Información Pública</w:t>
      </w:r>
      <w:r w:rsidRPr="00B07FAA">
        <w:rPr>
          <w:rFonts w:ascii="Palatino Linotype" w:hAnsi="Palatino Linotype" w:cs="Arial"/>
          <w:bCs/>
        </w:rPr>
        <w:t xml:space="preserve"> al </w:t>
      </w:r>
      <w:r w:rsidRPr="00B07FAA">
        <w:rPr>
          <w:rFonts w:ascii="Palatino Linotype" w:hAnsi="Palatino Linotype" w:cs="Arial"/>
          <w:b/>
          <w:bCs/>
        </w:rPr>
        <w:t>SUJETO OBLIGADO</w:t>
      </w:r>
      <w:r w:rsidR="008814C5" w:rsidRPr="00B07FAA">
        <w:rPr>
          <w:rFonts w:ascii="Palatino Linotype" w:hAnsi="Palatino Linotype" w:cs="Arial"/>
          <w:b/>
          <w:bCs/>
        </w:rPr>
        <w:t xml:space="preserve">, </w:t>
      </w:r>
      <w:r w:rsidR="008814C5" w:rsidRPr="00B07FAA">
        <w:rPr>
          <w:rFonts w:ascii="Palatino Linotype" w:hAnsi="Palatino Linotype" w:cs="Arial"/>
        </w:rPr>
        <w:t>en razón de que las claves de acceso</w:t>
      </w:r>
      <w:r w:rsidR="008814C5" w:rsidRPr="00B07FAA">
        <w:rPr>
          <w:rFonts w:ascii="Palatino Linotype" w:hAnsi="Palatino Linotype" w:cs="Arial"/>
          <w:b/>
          <w:bCs/>
        </w:rPr>
        <w:t xml:space="preserve"> </w:t>
      </w:r>
      <w:r w:rsidR="008814C5" w:rsidRPr="00B07FAA">
        <w:rPr>
          <w:rFonts w:ascii="Palatino Linotype" w:hAnsi="Palatino Linotype" w:cs="Arial"/>
        </w:rPr>
        <w:t>al</w:t>
      </w:r>
      <w:r w:rsidR="008814C5" w:rsidRPr="00B07FAA">
        <w:rPr>
          <w:rFonts w:ascii="Palatino Linotype" w:hAnsi="Palatino Linotype" w:cs="Arial"/>
          <w:b/>
          <w:bCs/>
        </w:rPr>
        <w:t xml:space="preserve"> </w:t>
      </w:r>
      <w:r w:rsidR="008814C5" w:rsidRPr="00B07FAA">
        <w:rPr>
          <w:rFonts w:ascii="Palatino Linotype" w:eastAsia="Calibri" w:hAnsi="Palatino Linotype" w:cs="Arial"/>
          <w:lang w:eastAsia="en-US"/>
        </w:rPr>
        <w:t>Sistema de Acceso a la Información Mexiquense (</w:t>
      </w:r>
      <w:r w:rsidR="008814C5" w:rsidRPr="00B07FAA">
        <w:rPr>
          <w:rFonts w:ascii="Palatino Linotype" w:eastAsia="Calibri" w:hAnsi="Palatino Linotype" w:cs="Arial"/>
          <w:b/>
          <w:bCs/>
          <w:lang w:eastAsia="en-US"/>
        </w:rPr>
        <w:t>SAIMEX</w:t>
      </w:r>
      <w:r w:rsidR="008814C5" w:rsidRPr="00B07FAA">
        <w:rPr>
          <w:rFonts w:ascii="Palatino Linotype" w:eastAsia="Calibri" w:hAnsi="Palatino Linotype" w:cs="Arial"/>
          <w:lang w:eastAsia="en-US"/>
        </w:rPr>
        <w:t>)</w:t>
      </w:r>
      <w:r w:rsidR="000000E7" w:rsidRPr="00B07FAA">
        <w:rPr>
          <w:rFonts w:ascii="Palatino Linotype" w:eastAsia="Calibri" w:hAnsi="Palatino Linotype" w:cs="Arial"/>
          <w:lang w:eastAsia="en-US"/>
        </w:rPr>
        <w:t xml:space="preserve"> son personales e irrepetibles a lo cual se tiene certeza que se trata de</w:t>
      </w:r>
      <w:r w:rsidR="00F3691E" w:rsidRPr="00B07FAA">
        <w:rPr>
          <w:rFonts w:ascii="Palatino Linotype" w:eastAsia="Calibri" w:hAnsi="Palatino Linotype" w:cs="Arial"/>
          <w:lang w:eastAsia="en-US"/>
        </w:rPr>
        <w:t>l mismo particular.</w:t>
      </w:r>
    </w:p>
    <w:p w14:paraId="0983FFA5" w14:textId="77777777" w:rsidR="00934F5F" w:rsidRPr="00B07FAA" w:rsidRDefault="00934F5F" w:rsidP="00790297">
      <w:pPr>
        <w:spacing w:line="360" w:lineRule="auto"/>
        <w:jc w:val="both"/>
        <w:rPr>
          <w:rFonts w:ascii="Palatino Linotype" w:eastAsia="Calibri" w:hAnsi="Palatino Linotype" w:cs="Arial"/>
          <w:lang w:eastAsia="en-US"/>
        </w:rPr>
      </w:pPr>
    </w:p>
    <w:p w14:paraId="25432406" w14:textId="77777777" w:rsidR="003A2183" w:rsidRPr="00B07FAA" w:rsidRDefault="003A2183" w:rsidP="00790297">
      <w:pPr>
        <w:tabs>
          <w:tab w:val="center" w:pos="4252"/>
          <w:tab w:val="right" w:pos="8504"/>
        </w:tabs>
        <w:spacing w:line="360" w:lineRule="auto"/>
        <w:ind w:left="-57"/>
        <w:jc w:val="both"/>
        <w:rPr>
          <w:rFonts w:ascii="Palatino Linotype" w:eastAsiaTheme="minorEastAsia" w:hAnsi="Palatino Linotype" w:cs="Arial"/>
          <w:lang w:val="es-ES_tradnl"/>
        </w:rPr>
      </w:pPr>
      <w:r w:rsidRPr="00B07FAA">
        <w:rPr>
          <w:rFonts w:ascii="Palatino Linotype" w:hAnsi="Palatino Linotype" w:cs="Arial"/>
          <w:b/>
          <w:sz w:val="28"/>
          <w:szCs w:val="28"/>
          <w:lang w:val="es-ES"/>
        </w:rPr>
        <w:t>TERCERO.</w:t>
      </w:r>
      <w:r w:rsidRPr="00B07FAA">
        <w:rPr>
          <w:rFonts w:ascii="Palatino Linotype" w:eastAsiaTheme="minorEastAsia" w:hAnsi="Palatino Linotype" w:cs="Arial"/>
          <w:lang w:val="es-ES"/>
        </w:rPr>
        <w:t xml:space="preserve"> </w:t>
      </w:r>
      <w:r w:rsidRPr="00B07FAA">
        <w:rPr>
          <w:rFonts w:ascii="Palatino Linotype" w:eastAsiaTheme="minorEastAsia" w:hAnsi="Palatino Linotype" w:cs="Arial"/>
          <w:b/>
          <w:lang w:val="es-ES_tradnl"/>
        </w:rPr>
        <w:t>Justificación de la Acumulación de los Recursos.</w:t>
      </w:r>
      <w:r w:rsidRPr="00B07FAA">
        <w:rPr>
          <w:rFonts w:ascii="Palatino Linotype" w:eastAsiaTheme="minorEastAsia" w:hAnsi="Palatino Linotype" w:cs="Arial"/>
          <w:lang w:val="es-ES_tradnl"/>
        </w:rPr>
        <w:t xml:space="preserve"> </w:t>
      </w:r>
    </w:p>
    <w:p w14:paraId="1BC9B06E" w14:textId="03FF2802" w:rsidR="003A2183" w:rsidRPr="00B07FAA" w:rsidRDefault="003A2183" w:rsidP="00790297">
      <w:pPr>
        <w:spacing w:line="360" w:lineRule="auto"/>
        <w:ind w:left="-57" w:right="-113"/>
        <w:jc w:val="both"/>
        <w:rPr>
          <w:rFonts w:ascii="Palatino Linotype" w:hAnsi="Palatino Linotype"/>
          <w:b/>
          <w:lang w:val="es-ES_tradnl"/>
        </w:rPr>
      </w:pPr>
      <w:r w:rsidRPr="00B07FAA">
        <w:rPr>
          <w:rFonts w:ascii="Palatino Linotype" w:eastAsiaTheme="minorEastAsia" w:hAnsi="Palatino Linotype" w:cs="Arial"/>
          <w:lang w:val="es-ES_tradnl"/>
        </w:rPr>
        <w:t>De las constancias que obran en los expedientes acumulados, se advierte que en los recursos de revisión</w:t>
      </w:r>
      <w:r w:rsidRPr="00B07FAA">
        <w:rPr>
          <w:rFonts w:ascii="Palatino Linotype" w:eastAsiaTheme="minorEastAsia" w:hAnsi="Palatino Linotype" w:cstheme="minorBidi"/>
          <w:lang w:val="es-ES_tradnl"/>
        </w:rPr>
        <w:t xml:space="preserve"> </w:t>
      </w:r>
      <w:r w:rsidR="00ED6B52" w:rsidRPr="00B07FAA">
        <w:rPr>
          <w:rFonts w:ascii="Palatino Linotype" w:hAnsi="Palatino Linotype" w:cs="Arial"/>
          <w:b/>
          <w:bCs/>
        </w:rPr>
        <w:t>04957</w:t>
      </w:r>
      <w:r w:rsidR="003261EB" w:rsidRPr="00B07FAA">
        <w:rPr>
          <w:rFonts w:ascii="Palatino Linotype" w:hAnsi="Palatino Linotype" w:cs="Arial"/>
          <w:b/>
          <w:bCs/>
        </w:rPr>
        <w:t xml:space="preserve">/INFOEM/IP/RR/2022 y </w:t>
      </w:r>
      <w:r w:rsidR="00ED6B52" w:rsidRPr="00B07FAA">
        <w:rPr>
          <w:rFonts w:ascii="Palatino Linotype" w:hAnsi="Palatino Linotype" w:cs="Arial"/>
          <w:b/>
          <w:bCs/>
        </w:rPr>
        <w:t>04958</w:t>
      </w:r>
      <w:r w:rsidR="003261EB" w:rsidRPr="00B07FAA">
        <w:rPr>
          <w:rFonts w:ascii="Palatino Linotype" w:hAnsi="Palatino Linotype" w:cs="Arial"/>
          <w:b/>
          <w:bCs/>
        </w:rPr>
        <w:t>/INFOEM/IP/RR/2022</w:t>
      </w:r>
      <w:r w:rsidRPr="00B07FAA">
        <w:rPr>
          <w:rFonts w:ascii="Palatino Linotype" w:eastAsiaTheme="minorEastAsia" w:hAnsi="Palatino Linotype" w:cs="Arial"/>
          <w:b/>
          <w:bCs/>
          <w:lang w:val="es-ES_tradnl"/>
        </w:rPr>
        <w:t xml:space="preserve">, </w:t>
      </w:r>
      <w:r w:rsidRPr="00B07FAA">
        <w:rPr>
          <w:rFonts w:ascii="Palatino Linotype" w:eastAsiaTheme="minorEastAsia" w:hAnsi="Palatino Linotype" w:cs="Arial"/>
          <w:lang w:val="es-ES_tradnl"/>
        </w:rPr>
        <w:t xml:space="preserve">fueron presentados por el mismo </w:t>
      </w:r>
      <w:r w:rsidRPr="00B07FAA">
        <w:rPr>
          <w:rFonts w:ascii="Palatino Linotype" w:eastAsiaTheme="minorEastAsia" w:hAnsi="Palatino Linotype" w:cs="Arial"/>
          <w:b/>
          <w:lang w:val="es-ES_tradnl"/>
        </w:rPr>
        <w:t>RECURRENTE</w:t>
      </w:r>
      <w:r w:rsidRPr="00B07FAA">
        <w:rPr>
          <w:rFonts w:ascii="Palatino Linotype" w:eastAsiaTheme="minorEastAsia" w:hAnsi="Palatino Linotype" w:cs="Arial"/>
          <w:lang w:val="es-ES_tradnl"/>
        </w:rPr>
        <w:t xml:space="preserve"> respecto de los actos u omisiones del mismo </w:t>
      </w:r>
      <w:r w:rsidRPr="00B07FAA">
        <w:rPr>
          <w:rFonts w:ascii="Palatino Linotype" w:eastAsiaTheme="minorEastAsia" w:hAnsi="Palatino Linotype" w:cs="Arial"/>
          <w:b/>
          <w:lang w:val="es-ES_tradnl"/>
        </w:rPr>
        <w:t>SUJETO OBLIGADO</w:t>
      </w:r>
      <w:r w:rsidRPr="00B07FAA">
        <w:rPr>
          <w:rFonts w:ascii="Palatino Linotype" w:eastAsiaTheme="minorEastAsia" w:hAnsi="Palatino Linotype" w:cs="Arial"/>
          <w:lang w:val="es-ES_tradnl"/>
        </w:rPr>
        <w:t>, razón por la cual, resulta conveniente su trámite de forma unificada para homogéneamente resolver y evitar la emisión de resoluciones contradictorias, derivado de ello este Órgano Garante realizó la acumulación respectiva, de conformidad con lo dispuesto en el artículo 18</w:t>
      </w:r>
      <w:r w:rsidR="00794131" w:rsidRPr="00B07FAA">
        <w:rPr>
          <w:rFonts w:ascii="Palatino Linotype" w:eastAsiaTheme="minorEastAsia" w:hAnsi="Palatino Linotype" w:cs="Arial"/>
          <w:lang w:val="es-ES_tradnl"/>
        </w:rPr>
        <w:t>,</w:t>
      </w:r>
      <w:r w:rsidRPr="00B07FAA">
        <w:rPr>
          <w:rFonts w:ascii="Palatino Linotype" w:eastAsiaTheme="minorEastAsia" w:hAnsi="Palatino Linotype" w:cs="Arial"/>
          <w:lang w:val="es-ES_tradnl"/>
        </w:rPr>
        <w:t xml:space="preserve"> del </w:t>
      </w:r>
      <w:r w:rsidRPr="00B07FAA">
        <w:rPr>
          <w:rFonts w:ascii="Palatino Linotype" w:eastAsiaTheme="minorEastAsia" w:hAnsi="Palatino Linotype" w:cs="Arial"/>
          <w:lang w:val="es-ES"/>
        </w:rPr>
        <w:t xml:space="preserve">Código de Procedimientos Administrativos del Estado de México, de aplicación supletoria en términos del </w:t>
      </w:r>
      <w:r w:rsidRPr="00B07FAA">
        <w:rPr>
          <w:rFonts w:ascii="Palatino Linotype" w:eastAsiaTheme="minorEastAsia" w:hAnsi="Palatino Linotype" w:cs="Arial"/>
          <w:lang w:val="es-ES_tradnl"/>
        </w:rPr>
        <w:t xml:space="preserve">artículo 195 de </w:t>
      </w:r>
      <w:r w:rsidRPr="00B07FAA">
        <w:rPr>
          <w:rFonts w:ascii="Palatino Linotype" w:eastAsiaTheme="minorEastAsia" w:hAnsi="Palatino Linotype" w:cstheme="minorBidi"/>
          <w:lang w:val="es-ES_tradnl"/>
        </w:rPr>
        <w:t>la Ley de Transparencia y Acceso a la Información Pública del Estado de México y Municipios en vigor, que a la letra señalan:</w:t>
      </w:r>
    </w:p>
    <w:p w14:paraId="238232EC" w14:textId="77777777" w:rsidR="003A2183" w:rsidRPr="00B07FAA" w:rsidRDefault="003A2183" w:rsidP="00790297">
      <w:pPr>
        <w:tabs>
          <w:tab w:val="left" w:pos="8222"/>
        </w:tabs>
        <w:ind w:left="851" w:right="1134"/>
        <w:jc w:val="center"/>
        <w:rPr>
          <w:rFonts w:ascii="Palatino Linotype" w:hAnsi="Palatino Linotype" w:cs="Arial"/>
          <w:b/>
          <w:i/>
          <w:sz w:val="22"/>
          <w:szCs w:val="22"/>
        </w:rPr>
      </w:pPr>
    </w:p>
    <w:p w14:paraId="54E83BBC" w14:textId="77777777" w:rsidR="003A2183" w:rsidRPr="00B07FAA" w:rsidRDefault="003A2183" w:rsidP="00790297">
      <w:pPr>
        <w:tabs>
          <w:tab w:val="left" w:pos="8222"/>
        </w:tabs>
        <w:ind w:left="851" w:right="1134"/>
        <w:jc w:val="center"/>
        <w:rPr>
          <w:rFonts w:ascii="Palatino Linotype" w:hAnsi="Palatino Linotype" w:cs="Arial"/>
          <w:b/>
          <w:i/>
          <w:sz w:val="22"/>
          <w:szCs w:val="22"/>
        </w:rPr>
      </w:pPr>
      <w:r w:rsidRPr="00B07FAA">
        <w:rPr>
          <w:rFonts w:ascii="Palatino Linotype" w:hAnsi="Palatino Linotype" w:cs="Arial"/>
          <w:b/>
          <w:i/>
          <w:sz w:val="22"/>
          <w:szCs w:val="22"/>
        </w:rPr>
        <w:t>“Código de Procedimientos Administrativos del Estado de México</w:t>
      </w:r>
    </w:p>
    <w:p w14:paraId="3AC6F8F6" w14:textId="77777777" w:rsidR="00794131" w:rsidRPr="00B07FAA" w:rsidRDefault="00794131" w:rsidP="00790297">
      <w:pPr>
        <w:tabs>
          <w:tab w:val="left" w:pos="8222"/>
        </w:tabs>
        <w:ind w:left="851" w:right="1134"/>
        <w:jc w:val="center"/>
        <w:rPr>
          <w:rFonts w:ascii="Palatino Linotype" w:hAnsi="Palatino Linotype" w:cs="Arial"/>
          <w:b/>
          <w:i/>
          <w:sz w:val="22"/>
          <w:szCs w:val="22"/>
        </w:rPr>
      </w:pPr>
    </w:p>
    <w:p w14:paraId="6C487762" w14:textId="77777777" w:rsidR="003A2183" w:rsidRPr="00B07FAA" w:rsidRDefault="003A2183" w:rsidP="00790297">
      <w:pPr>
        <w:tabs>
          <w:tab w:val="left" w:pos="8222"/>
        </w:tabs>
        <w:ind w:left="851" w:right="1134"/>
        <w:jc w:val="both"/>
        <w:rPr>
          <w:rFonts w:ascii="Palatino Linotype" w:hAnsi="Palatino Linotype" w:cs="Arial"/>
          <w:i/>
          <w:sz w:val="22"/>
          <w:szCs w:val="22"/>
        </w:rPr>
      </w:pPr>
      <w:r w:rsidRPr="00B07FAA">
        <w:rPr>
          <w:rFonts w:ascii="Palatino Linotype" w:hAnsi="Palatino Linotype" w:cs="Arial"/>
          <w:i/>
          <w:sz w:val="22"/>
          <w:szCs w:val="22"/>
        </w:rPr>
        <w:t>“</w:t>
      </w:r>
      <w:r w:rsidRPr="00B07FAA">
        <w:rPr>
          <w:rFonts w:ascii="Palatino Linotype" w:hAnsi="Palatino Linotype" w:cs="Arial"/>
          <w:b/>
          <w:i/>
          <w:sz w:val="22"/>
          <w:szCs w:val="22"/>
        </w:rPr>
        <w:t>Artículo 18</w:t>
      </w:r>
      <w:r w:rsidRPr="00B07FAA">
        <w:rPr>
          <w:rFonts w:ascii="Palatino Linotype" w:hAnsi="Palatino Linotype" w:cs="Arial"/>
          <w:i/>
          <w:sz w:val="22"/>
          <w:szCs w:val="22"/>
        </w:rPr>
        <w:t xml:space="preserve">.- </w:t>
      </w:r>
      <w:r w:rsidRPr="00B07FAA">
        <w:rPr>
          <w:rFonts w:ascii="Palatino Linotype" w:hAnsi="Palatino Linotype" w:cs="Arial"/>
          <w:b/>
          <w:i/>
          <w:sz w:val="22"/>
          <w:szCs w:val="22"/>
        </w:rPr>
        <w:t xml:space="preserve">La autoridad administrativa o el Tribunal </w:t>
      </w:r>
      <w:r w:rsidRPr="00B07FAA">
        <w:rPr>
          <w:rFonts w:ascii="Palatino Linotype" w:hAnsi="Palatino Linotype" w:cs="Arial"/>
          <w:b/>
          <w:i/>
          <w:sz w:val="22"/>
          <w:szCs w:val="22"/>
          <w:u w:val="single"/>
        </w:rPr>
        <w:t>acordarán la acumulación de los expedientes</w:t>
      </w:r>
      <w:r w:rsidRPr="00B07FAA">
        <w:rPr>
          <w:rFonts w:ascii="Palatino Linotype" w:hAnsi="Palatino Linotype" w:cs="Arial"/>
          <w:b/>
          <w:i/>
          <w:sz w:val="22"/>
          <w:szCs w:val="22"/>
        </w:rPr>
        <w:t xml:space="preserve"> del procedimiento y proceso administrativo que ante ellos se sigan, de oficio</w:t>
      </w:r>
      <w:r w:rsidRPr="00B07FAA">
        <w:rPr>
          <w:rFonts w:ascii="Palatino Linotype" w:hAnsi="Palatino Linotype" w:cs="Arial"/>
          <w:i/>
          <w:sz w:val="22"/>
          <w:szCs w:val="22"/>
        </w:rPr>
        <w:t xml:space="preserve"> o a petición de parte, </w:t>
      </w:r>
      <w:r w:rsidRPr="00B07FAA">
        <w:rPr>
          <w:rFonts w:ascii="Palatino Linotype" w:hAnsi="Palatino Linotype" w:cs="Arial"/>
          <w:b/>
          <w:i/>
          <w:sz w:val="22"/>
          <w:szCs w:val="22"/>
          <w:u w:val="single"/>
        </w:rPr>
        <w:t>cuando las partes</w:t>
      </w:r>
      <w:r w:rsidRPr="00B07FAA">
        <w:rPr>
          <w:rFonts w:ascii="Palatino Linotype" w:hAnsi="Palatino Linotype" w:cs="Arial"/>
          <w:i/>
          <w:sz w:val="22"/>
          <w:szCs w:val="22"/>
        </w:rPr>
        <w:t xml:space="preserve"> o los actos administrativos </w:t>
      </w:r>
      <w:r w:rsidRPr="00B07FAA">
        <w:rPr>
          <w:rFonts w:ascii="Palatino Linotype" w:hAnsi="Palatino Linotype" w:cs="Arial"/>
          <w:b/>
          <w:i/>
          <w:sz w:val="22"/>
          <w:szCs w:val="22"/>
          <w:u w:val="single"/>
        </w:rPr>
        <w:t>sean iguales</w:t>
      </w:r>
      <w:r w:rsidRPr="00B07FAA">
        <w:rPr>
          <w:rFonts w:ascii="Palatino Linotype" w:hAnsi="Palatino Linotype" w:cs="Arial"/>
          <w:i/>
          <w:sz w:val="22"/>
          <w:szCs w:val="22"/>
        </w:rPr>
        <w:t xml:space="preserve">, se trate de actos conexos o </w:t>
      </w:r>
      <w:r w:rsidRPr="00B07FAA">
        <w:rPr>
          <w:rFonts w:ascii="Palatino Linotype" w:hAnsi="Palatino Linotype" w:cs="Arial"/>
          <w:b/>
          <w:i/>
          <w:sz w:val="22"/>
          <w:szCs w:val="22"/>
          <w:u w:val="single"/>
        </w:rPr>
        <w:lastRenderedPageBreak/>
        <w:t>resulte conveniente el trámite unificado de los asuntos, para evitar la emisión de resoluciones contradictorias</w:t>
      </w:r>
      <w:r w:rsidRPr="00B07FAA">
        <w:rPr>
          <w:rFonts w:ascii="Palatino Linotype" w:hAnsi="Palatino Linotype" w:cs="Arial"/>
          <w:i/>
          <w:sz w:val="22"/>
          <w:szCs w:val="22"/>
        </w:rPr>
        <w:t>. La misma regla se aplicará, en lo conducente, para la separación de los expedientes.”</w:t>
      </w:r>
    </w:p>
    <w:p w14:paraId="7187CB73" w14:textId="77777777" w:rsidR="00794131" w:rsidRPr="00B07FAA" w:rsidRDefault="00794131" w:rsidP="00790297">
      <w:pPr>
        <w:tabs>
          <w:tab w:val="left" w:pos="8222"/>
        </w:tabs>
        <w:ind w:left="851" w:right="1134"/>
        <w:jc w:val="both"/>
        <w:rPr>
          <w:rFonts w:ascii="Palatino Linotype" w:hAnsi="Palatino Linotype" w:cs="Arial"/>
          <w:i/>
          <w:sz w:val="22"/>
          <w:szCs w:val="22"/>
        </w:rPr>
      </w:pPr>
    </w:p>
    <w:p w14:paraId="4756F001" w14:textId="6EAE7C49" w:rsidR="00794131" w:rsidRPr="00B07FAA" w:rsidRDefault="003A2183" w:rsidP="00ED6B52">
      <w:pPr>
        <w:tabs>
          <w:tab w:val="left" w:pos="8222"/>
        </w:tabs>
        <w:ind w:left="851" w:right="1134"/>
        <w:jc w:val="center"/>
        <w:rPr>
          <w:rFonts w:ascii="Palatino Linotype" w:hAnsi="Palatino Linotype" w:cs="Arial"/>
          <w:b/>
          <w:i/>
          <w:sz w:val="22"/>
          <w:szCs w:val="22"/>
        </w:rPr>
      </w:pPr>
      <w:r w:rsidRPr="00B07FAA">
        <w:rPr>
          <w:rFonts w:ascii="Palatino Linotype" w:hAnsi="Palatino Linotype" w:cs="Arial"/>
          <w:b/>
          <w:i/>
          <w:sz w:val="22"/>
          <w:szCs w:val="22"/>
        </w:rPr>
        <w:t xml:space="preserve">Ley de Transparencia y Acceso a la Información Pública del Estado de México y Municipios </w:t>
      </w:r>
    </w:p>
    <w:p w14:paraId="5990C513" w14:textId="68B82C8D" w:rsidR="003A2183" w:rsidRPr="00B07FAA" w:rsidRDefault="003A2183" w:rsidP="00790297">
      <w:pPr>
        <w:tabs>
          <w:tab w:val="left" w:pos="8222"/>
        </w:tabs>
        <w:ind w:left="851" w:right="1134"/>
        <w:jc w:val="both"/>
        <w:rPr>
          <w:rFonts w:ascii="Palatino Linotype" w:hAnsi="Palatino Linotype" w:cs="Arial"/>
          <w:i/>
          <w:sz w:val="22"/>
          <w:szCs w:val="22"/>
        </w:rPr>
      </w:pPr>
      <w:r w:rsidRPr="00B07FAA">
        <w:rPr>
          <w:rFonts w:ascii="Palatino Linotype" w:hAnsi="Palatino Linotype" w:cs="Arial"/>
          <w:i/>
          <w:sz w:val="22"/>
          <w:szCs w:val="22"/>
        </w:rPr>
        <w:t>“</w:t>
      </w:r>
      <w:r w:rsidRPr="00B07FAA">
        <w:rPr>
          <w:rFonts w:ascii="Palatino Linotype" w:hAnsi="Palatino Linotype" w:cs="Arial"/>
          <w:b/>
          <w:i/>
          <w:sz w:val="22"/>
          <w:szCs w:val="22"/>
        </w:rPr>
        <w:t xml:space="preserve">Artículo 195. </w:t>
      </w:r>
      <w:r w:rsidRPr="00B07FAA">
        <w:rPr>
          <w:rFonts w:ascii="Palatino Linotype" w:hAnsi="Palatino Linotype" w:cs="Arial"/>
          <w:i/>
          <w:sz w:val="22"/>
          <w:szCs w:val="22"/>
        </w:rPr>
        <w:t xml:space="preserve">En la tramitación del </w:t>
      </w:r>
      <w:r w:rsidR="00A1185D" w:rsidRPr="00B07FAA">
        <w:rPr>
          <w:rFonts w:ascii="Palatino Linotype" w:hAnsi="Palatino Linotype" w:cs="Arial"/>
          <w:i/>
          <w:sz w:val="22"/>
          <w:szCs w:val="22"/>
        </w:rPr>
        <w:t>Recurso de Revisión</w:t>
      </w:r>
      <w:r w:rsidRPr="00B07FAA">
        <w:rPr>
          <w:rFonts w:ascii="Palatino Linotype" w:hAnsi="Palatino Linotype" w:cs="Arial"/>
          <w:i/>
          <w:sz w:val="22"/>
          <w:szCs w:val="22"/>
        </w:rPr>
        <w:t xml:space="preserve"> se aplicarán supletoriamente las disposiciones contenidas en el Código de Procedimientos Administrativos del Estado de México.”</w:t>
      </w:r>
    </w:p>
    <w:p w14:paraId="21E5435E" w14:textId="77777777" w:rsidR="003A2183" w:rsidRPr="00B07FAA" w:rsidRDefault="003A2183" w:rsidP="00790297">
      <w:pPr>
        <w:tabs>
          <w:tab w:val="left" w:pos="8222"/>
        </w:tabs>
        <w:ind w:left="851" w:right="1134"/>
        <w:jc w:val="both"/>
        <w:rPr>
          <w:rFonts w:ascii="Palatino Linotype" w:hAnsi="Palatino Linotype" w:cs="Arial"/>
          <w:sz w:val="22"/>
          <w:szCs w:val="22"/>
        </w:rPr>
      </w:pPr>
      <w:r w:rsidRPr="00B07FAA">
        <w:rPr>
          <w:rFonts w:ascii="Palatino Linotype" w:hAnsi="Palatino Linotype" w:cs="Arial"/>
          <w:sz w:val="22"/>
          <w:szCs w:val="22"/>
        </w:rPr>
        <w:t>(Énfasis añadido)</w:t>
      </w:r>
    </w:p>
    <w:p w14:paraId="73564257" w14:textId="77777777" w:rsidR="003A2183" w:rsidRPr="00B07FAA" w:rsidRDefault="003A2183" w:rsidP="00790297">
      <w:pPr>
        <w:jc w:val="both"/>
        <w:rPr>
          <w:rFonts w:ascii="Palatino Linotype" w:hAnsi="Palatino Linotype" w:cs="Arial"/>
          <w:b/>
          <w:szCs w:val="28"/>
        </w:rPr>
      </w:pPr>
    </w:p>
    <w:p w14:paraId="4F3BF199" w14:textId="77777777" w:rsidR="003A2183" w:rsidRPr="00B07FAA" w:rsidRDefault="003A2183" w:rsidP="00790297">
      <w:pPr>
        <w:tabs>
          <w:tab w:val="center" w:pos="4252"/>
          <w:tab w:val="right" w:pos="8504"/>
        </w:tabs>
        <w:spacing w:line="360" w:lineRule="auto"/>
        <w:jc w:val="both"/>
        <w:rPr>
          <w:rFonts w:ascii="Palatino Linotype" w:eastAsiaTheme="minorEastAsia" w:hAnsi="Palatino Linotype" w:cs="Arial"/>
          <w:lang w:val="es-ES_tradnl"/>
        </w:rPr>
      </w:pPr>
      <w:r w:rsidRPr="00B07FAA">
        <w:rPr>
          <w:rFonts w:ascii="Palatino Linotype" w:eastAsiaTheme="minorEastAsia" w:hAnsi="Palatino Linotype" w:cs="Arial"/>
          <w:lang w:val="es-ES_tradnl"/>
        </w:rPr>
        <w:t>De lo dispuesto en los numerales citados en el párrafo que antecede, dicha acumulación procede cuando:</w:t>
      </w:r>
    </w:p>
    <w:p w14:paraId="0D815A9F" w14:textId="77777777" w:rsidR="000A5AC3" w:rsidRPr="00B07FAA" w:rsidRDefault="000A5AC3" w:rsidP="00790297">
      <w:pPr>
        <w:tabs>
          <w:tab w:val="center" w:pos="4252"/>
          <w:tab w:val="right" w:pos="8504"/>
        </w:tabs>
        <w:spacing w:line="360" w:lineRule="auto"/>
        <w:jc w:val="both"/>
        <w:rPr>
          <w:rFonts w:ascii="Palatino Linotype" w:eastAsiaTheme="minorEastAsia" w:hAnsi="Palatino Linotype" w:cs="Arial"/>
          <w:lang w:val="es-ES_tradnl"/>
        </w:rPr>
      </w:pPr>
    </w:p>
    <w:p w14:paraId="49B06D4C" w14:textId="77777777" w:rsidR="003A2183" w:rsidRPr="00B07FAA" w:rsidRDefault="003A2183" w:rsidP="00790297">
      <w:pPr>
        <w:numPr>
          <w:ilvl w:val="0"/>
          <w:numId w:val="37"/>
        </w:numPr>
        <w:tabs>
          <w:tab w:val="center" w:pos="4252"/>
          <w:tab w:val="right" w:pos="8504"/>
        </w:tabs>
        <w:spacing w:line="360" w:lineRule="auto"/>
        <w:jc w:val="both"/>
        <w:rPr>
          <w:rFonts w:ascii="Palatino Linotype" w:eastAsiaTheme="minorEastAsia" w:hAnsi="Palatino Linotype" w:cs="Arial"/>
          <w:lang w:val="es-ES_tradnl"/>
        </w:rPr>
      </w:pPr>
      <w:r w:rsidRPr="00B07FAA">
        <w:rPr>
          <w:rFonts w:ascii="Palatino Linotype" w:eastAsiaTheme="minorEastAsia" w:hAnsi="Palatino Linotype" w:cs="Arial"/>
          <w:lang w:val="es-ES_tradnl"/>
        </w:rPr>
        <w:t>El solicitante y la información referida sean las mismas;</w:t>
      </w:r>
    </w:p>
    <w:p w14:paraId="105DD9F9" w14:textId="77777777" w:rsidR="003A2183" w:rsidRPr="00B07FAA" w:rsidRDefault="003A2183" w:rsidP="00790297">
      <w:pPr>
        <w:numPr>
          <w:ilvl w:val="0"/>
          <w:numId w:val="37"/>
        </w:numPr>
        <w:tabs>
          <w:tab w:val="center" w:pos="4252"/>
          <w:tab w:val="right" w:pos="8504"/>
        </w:tabs>
        <w:spacing w:line="360" w:lineRule="auto"/>
        <w:jc w:val="both"/>
        <w:rPr>
          <w:rFonts w:ascii="Palatino Linotype" w:eastAsiaTheme="minorEastAsia" w:hAnsi="Palatino Linotype" w:cs="Arial"/>
          <w:lang w:val="es-ES_tradnl"/>
        </w:rPr>
      </w:pPr>
      <w:r w:rsidRPr="00B07FAA">
        <w:rPr>
          <w:rFonts w:ascii="Palatino Linotype" w:eastAsiaTheme="minorEastAsia" w:hAnsi="Palatino Linotype" w:cs="Arial"/>
          <w:b/>
          <w:u w:val="single"/>
          <w:lang w:val="es-ES_tradnl"/>
        </w:rPr>
        <w:t>Las partes o los actos impugnados sean iguales</w:t>
      </w:r>
      <w:r w:rsidRPr="00B07FAA">
        <w:rPr>
          <w:rFonts w:ascii="Palatino Linotype" w:eastAsiaTheme="minorEastAsia" w:hAnsi="Palatino Linotype" w:cs="Arial"/>
          <w:lang w:val="es-ES_tradnl"/>
        </w:rPr>
        <w:t>;</w:t>
      </w:r>
    </w:p>
    <w:p w14:paraId="7B7FE55E" w14:textId="77777777" w:rsidR="003A2183" w:rsidRPr="00B07FAA" w:rsidRDefault="003A2183" w:rsidP="00790297">
      <w:pPr>
        <w:numPr>
          <w:ilvl w:val="0"/>
          <w:numId w:val="37"/>
        </w:numPr>
        <w:tabs>
          <w:tab w:val="center" w:pos="4252"/>
          <w:tab w:val="right" w:pos="8504"/>
        </w:tabs>
        <w:spacing w:line="360" w:lineRule="auto"/>
        <w:jc w:val="both"/>
        <w:rPr>
          <w:rFonts w:ascii="Palatino Linotype" w:eastAsiaTheme="minorEastAsia" w:hAnsi="Palatino Linotype" w:cs="Arial"/>
          <w:lang w:val="es-ES_tradnl"/>
        </w:rPr>
      </w:pPr>
      <w:r w:rsidRPr="00B07FAA">
        <w:rPr>
          <w:rFonts w:ascii="Palatino Linotype" w:eastAsiaTheme="minorEastAsia" w:hAnsi="Palatino Linotype" w:cs="Arial"/>
          <w:b/>
          <w:u w:val="single"/>
          <w:lang w:val="es-ES_tradnl"/>
        </w:rPr>
        <w:t>Cuando se trate del mismo solicitante, el mismo Sujeto Obligado</w:t>
      </w:r>
      <w:r w:rsidRPr="00B07FAA">
        <w:rPr>
          <w:rFonts w:ascii="Palatino Linotype" w:eastAsiaTheme="minorEastAsia" w:hAnsi="Palatino Linotype" w:cs="Arial"/>
          <w:lang w:val="es-ES_tradnl"/>
        </w:rPr>
        <w:t>, y</w:t>
      </w:r>
    </w:p>
    <w:p w14:paraId="748F4506" w14:textId="77777777" w:rsidR="003A2183" w:rsidRPr="00B07FAA" w:rsidRDefault="003A2183" w:rsidP="00790297">
      <w:pPr>
        <w:numPr>
          <w:ilvl w:val="0"/>
          <w:numId w:val="37"/>
        </w:numPr>
        <w:tabs>
          <w:tab w:val="center" w:pos="4252"/>
          <w:tab w:val="right" w:pos="8504"/>
        </w:tabs>
        <w:spacing w:line="360" w:lineRule="auto"/>
        <w:ind w:left="357" w:hanging="357"/>
        <w:jc w:val="both"/>
        <w:rPr>
          <w:rFonts w:ascii="Palatino Linotype" w:eastAsiaTheme="minorEastAsia" w:hAnsi="Palatino Linotype" w:cs="Arial"/>
          <w:lang w:val="es-ES_tradnl"/>
        </w:rPr>
      </w:pPr>
      <w:r w:rsidRPr="00B07FAA">
        <w:rPr>
          <w:rFonts w:ascii="Palatino Linotype" w:eastAsiaTheme="minorEastAsia" w:hAnsi="Palatino Linotype" w:cs="Arial"/>
          <w:lang w:val="es-ES_tradnl"/>
        </w:rPr>
        <w:t>Aun tratándose de solicitudes diversas, resulte conveniente la resolución unificada de los asuntos.</w:t>
      </w:r>
    </w:p>
    <w:p w14:paraId="3883C0C3" w14:textId="77777777" w:rsidR="00367EE5" w:rsidRPr="00B07FAA" w:rsidRDefault="00367EE5" w:rsidP="00790297">
      <w:pPr>
        <w:tabs>
          <w:tab w:val="center" w:pos="4252"/>
          <w:tab w:val="right" w:pos="8504"/>
        </w:tabs>
        <w:spacing w:line="360" w:lineRule="auto"/>
        <w:ind w:left="357"/>
        <w:jc w:val="both"/>
        <w:rPr>
          <w:rFonts w:ascii="Palatino Linotype" w:eastAsiaTheme="minorEastAsia" w:hAnsi="Palatino Linotype" w:cs="Arial"/>
          <w:lang w:val="es-ES_tradnl"/>
        </w:rPr>
      </w:pPr>
    </w:p>
    <w:p w14:paraId="3757FD61" w14:textId="0D5CD71C" w:rsidR="003A2183" w:rsidRPr="00B07FAA" w:rsidRDefault="003A2183" w:rsidP="00790297">
      <w:pPr>
        <w:widowControl w:val="0"/>
        <w:autoSpaceDE w:val="0"/>
        <w:autoSpaceDN w:val="0"/>
        <w:adjustRightInd w:val="0"/>
        <w:spacing w:line="360" w:lineRule="auto"/>
        <w:jc w:val="both"/>
        <w:rPr>
          <w:rFonts w:ascii="Palatino Linotype" w:hAnsi="Palatino Linotype" w:cs="Arial"/>
        </w:rPr>
      </w:pPr>
      <w:r w:rsidRPr="00B07FAA">
        <w:rPr>
          <w:rFonts w:ascii="Palatino Linotype" w:hAnsi="Palatino Linotype" w:cs="Arial"/>
        </w:rPr>
        <w:t xml:space="preserve">Conforme a lo anterior, los recursos de revisión que nos ocupan fueron interpuestos por </w:t>
      </w:r>
      <w:r w:rsidR="0022329F" w:rsidRPr="00B07FAA">
        <w:rPr>
          <w:rFonts w:ascii="Palatino Linotype" w:hAnsi="Palatino Linotype" w:cs="Arial"/>
        </w:rPr>
        <w:t>el</w:t>
      </w:r>
      <w:r w:rsidRPr="00B07FAA">
        <w:rPr>
          <w:rFonts w:ascii="Palatino Linotype" w:hAnsi="Palatino Linotype" w:cs="Arial"/>
        </w:rPr>
        <w:t xml:space="preserve"> mism</w:t>
      </w:r>
      <w:r w:rsidR="000A5AC3" w:rsidRPr="00B07FAA">
        <w:rPr>
          <w:rFonts w:ascii="Palatino Linotype" w:hAnsi="Palatino Linotype" w:cs="Arial"/>
        </w:rPr>
        <w:t>o</w:t>
      </w:r>
      <w:r w:rsidRPr="00B07FAA">
        <w:rPr>
          <w:rFonts w:ascii="Palatino Linotype" w:hAnsi="Palatino Linotype" w:cs="Arial"/>
        </w:rPr>
        <w:t xml:space="preserve"> </w:t>
      </w:r>
      <w:r w:rsidRPr="00B07FAA">
        <w:rPr>
          <w:rFonts w:ascii="Palatino Linotype" w:hAnsi="Palatino Linotype" w:cs="Arial"/>
          <w:b/>
        </w:rPr>
        <w:t>RECURRENTE</w:t>
      </w:r>
      <w:r w:rsidRPr="00B07FAA">
        <w:rPr>
          <w:rFonts w:ascii="Palatino Linotype" w:hAnsi="Palatino Linotype" w:cs="Arial"/>
        </w:rPr>
        <w:t xml:space="preserve"> ante el mismo </w:t>
      </w:r>
      <w:r w:rsidRPr="00B07FAA">
        <w:rPr>
          <w:rFonts w:ascii="Palatino Linotype" w:hAnsi="Palatino Linotype" w:cs="Arial"/>
          <w:b/>
        </w:rPr>
        <w:t>SUJETO OBLIGADO</w:t>
      </w:r>
      <w:r w:rsidRPr="00B07FAA">
        <w:rPr>
          <w:rFonts w:ascii="Palatino Linotype" w:hAnsi="Palatino Linotype" w:cs="Arial"/>
        </w:rPr>
        <w:t>, por lo que, resulta conveniente la resolución conjunta por economía procesal y con el fin de no emitir resoluciones contradictorias entre sí, en caso de resolverlos en forma separada por Ponentes diferentes.</w:t>
      </w:r>
    </w:p>
    <w:p w14:paraId="375B2909" w14:textId="66A7D819" w:rsidR="007366EE" w:rsidRPr="00B07FAA" w:rsidRDefault="0014634C" w:rsidP="00790297">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B07FAA">
        <w:rPr>
          <w:rFonts w:ascii="Palatino Linotype" w:hAnsi="Palatino Linotype" w:cs="Arial"/>
          <w:b/>
          <w:sz w:val="28"/>
        </w:rPr>
        <w:t>CUARTO</w:t>
      </w:r>
      <w:r w:rsidR="00200BFC" w:rsidRPr="00B07FAA">
        <w:rPr>
          <w:rFonts w:ascii="Palatino Linotype" w:hAnsi="Palatino Linotype" w:cs="Arial"/>
          <w:b/>
        </w:rPr>
        <w:t xml:space="preserve">. </w:t>
      </w:r>
      <w:r w:rsidR="00200BFC" w:rsidRPr="00B07FAA">
        <w:rPr>
          <w:rFonts w:ascii="Palatino Linotype" w:hAnsi="Palatino Linotype" w:cs="Arial"/>
          <w:b/>
          <w:lang w:val="es-ES"/>
        </w:rPr>
        <w:t>Oportunidad</w:t>
      </w:r>
      <w:r w:rsidR="00FD561B" w:rsidRPr="00B07FAA">
        <w:rPr>
          <w:rFonts w:ascii="Palatino Linotype" w:hAnsi="Palatino Linotype" w:cs="Arial"/>
        </w:rPr>
        <w:t xml:space="preserve">. </w:t>
      </w:r>
    </w:p>
    <w:p w14:paraId="7267C8A1" w14:textId="5C533910" w:rsidR="00FD561B" w:rsidRPr="00B07FAA" w:rsidRDefault="00FD561B" w:rsidP="00790297">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B07FAA">
        <w:rPr>
          <w:rFonts w:ascii="Palatino Linotype" w:hAnsi="Palatino Linotype" w:cs="Arial"/>
        </w:rPr>
        <w:t xml:space="preserve">El </w:t>
      </w:r>
      <w:r w:rsidR="00A1185D" w:rsidRPr="00B07FAA">
        <w:rPr>
          <w:rFonts w:ascii="Palatino Linotype" w:hAnsi="Palatino Linotype" w:cs="Arial"/>
        </w:rPr>
        <w:t>Recurso de Revisión</w:t>
      </w:r>
      <w:r w:rsidRPr="00B07FAA">
        <w:rPr>
          <w:rFonts w:ascii="Palatino Linotype" w:hAnsi="Palatino Linotype" w:cs="Arial"/>
        </w:rPr>
        <w:t xml:space="preserve"> fue interpuesto dentro del plazo de quince días hábiles, contados a partir del día siguiente al que</w:t>
      </w:r>
      <w:r w:rsidR="00264036" w:rsidRPr="00B07FAA">
        <w:rPr>
          <w:rFonts w:ascii="Palatino Linotype" w:hAnsi="Palatino Linotype" w:cs="Arial"/>
        </w:rPr>
        <w:t xml:space="preserve"> </w:t>
      </w:r>
      <w:r w:rsidR="00B07FAA" w:rsidRPr="00B07FAA">
        <w:rPr>
          <w:rFonts w:ascii="Palatino Linotype" w:hAnsi="Palatino Linotype" w:cs="Arial"/>
          <w:b/>
          <w:bCs/>
        </w:rPr>
        <w:t>LA</w:t>
      </w:r>
      <w:r w:rsidR="00264036" w:rsidRPr="00B07FAA">
        <w:rPr>
          <w:rFonts w:ascii="Palatino Linotype" w:hAnsi="Palatino Linotype" w:cs="Arial"/>
          <w:b/>
          <w:bCs/>
        </w:rPr>
        <w:t xml:space="preserve"> RECURRENTE</w:t>
      </w:r>
      <w:r w:rsidRPr="00B07FAA">
        <w:rPr>
          <w:rFonts w:ascii="Palatino Linotype" w:hAnsi="Palatino Linotype" w:cs="Arial"/>
          <w:b/>
        </w:rPr>
        <w:t xml:space="preserve"> </w:t>
      </w:r>
      <w:r w:rsidRPr="00B07FAA">
        <w:rPr>
          <w:rFonts w:ascii="Palatino Linotype" w:hAnsi="Palatino Linotype" w:cs="Arial"/>
        </w:rPr>
        <w:t xml:space="preserve">tuvo conocimiento de la </w:t>
      </w:r>
      <w:r w:rsidRPr="00B07FAA">
        <w:rPr>
          <w:rFonts w:ascii="Palatino Linotype" w:hAnsi="Palatino Linotype" w:cs="Arial"/>
        </w:rPr>
        <w:lastRenderedPageBreak/>
        <w:t xml:space="preserve">respuesta impugnada; tal y como, lo prevé el artículo 178 de la Ley de Transparencia y Acceso a la </w:t>
      </w:r>
      <w:r w:rsidR="00327647" w:rsidRPr="00B07FAA">
        <w:rPr>
          <w:rFonts w:ascii="Palatino Linotype" w:hAnsi="Palatino Linotype" w:cs="Arial"/>
        </w:rPr>
        <w:t>Información Pública</w:t>
      </w:r>
      <w:r w:rsidRPr="00B07FAA">
        <w:rPr>
          <w:rFonts w:ascii="Palatino Linotype" w:hAnsi="Palatino Linotype" w:cs="Arial"/>
        </w:rPr>
        <w:t xml:space="preserve"> del Estado de México y Municipios, que establece:</w:t>
      </w:r>
    </w:p>
    <w:p w14:paraId="6C239A18" w14:textId="77777777" w:rsidR="005A070A" w:rsidRPr="00B07FAA" w:rsidRDefault="005A070A" w:rsidP="00790297">
      <w:pPr>
        <w:ind w:left="720" w:right="709"/>
        <w:contextualSpacing/>
        <w:jc w:val="both"/>
        <w:rPr>
          <w:rFonts w:ascii="Palatino Linotype" w:hAnsi="Palatino Linotype" w:cs="Arial"/>
          <w:i/>
          <w:sz w:val="22"/>
        </w:rPr>
      </w:pPr>
    </w:p>
    <w:p w14:paraId="0BB4C98F" w14:textId="70CBEA3A" w:rsidR="00585683" w:rsidRPr="00B07FAA" w:rsidRDefault="00FD561B" w:rsidP="00790297">
      <w:pPr>
        <w:ind w:left="851" w:right="899"/>
        <w:contextualSpacing/>
        <w:jc w:val="both"/>
        <w:rPr>
          <w:rFonts w:ascii="Palatino Linotype" w:hAnsi="Palatino Linotype" w:cs="Arial"/>
          <w:i/>
          <w:sz w:val="22"/>
        </w:rPr>
      </w:pPr>
      <w:r w:rsidRPr="00B07FAA">
        <w:rPr>
          <w:rFonts w:ascii="Palatino Linotype" w:hAnsi="Palatino Linotype" w:cs="Arial"/>
          <w:i/>
          <w:sz w:val="22"/>
        </w:rPr>
        <w:t>“</w:t>
      </w:r>
      <w:r w:rsidRPr="00B07FAA">
        <w:rPr>
          <w:rFonts w:ascii="Palatino Linotype" w:hAnsi="Palatino Linotype" w:cs="Arial"/>
          <w:b/>
          <w:i/>
          <w:sz w:val="22"/>
        </w:rPr>
        <w:t>Artículo 178.</w:t>
      </w:r>
      <w:r w:rsidRPr="00B07FAA">
        <w:rPr>
          <w:rFonts w:ascii="Palatino Linotype" w:hAnsi="Palatino Linotype" w:cs="Arial"/>
          <w:i/>
          <w:sz w:val="22"/>
        </w:rPr>
        <w:t xml:space="preserve"> El solicitante podrá interponer, por sí mismo o a través de su representante, de manera directa o por medios electrónicos, </w:t>
      </w:r>
      <w:r w:rsidR="00A1185D" w:rsidRPr="00B07FAA">
        <w:rPr>
          <w:rFonts w:ascii="Palatino Linotype" w:hAnsi="Palatino Linotype" w:cs="Arial"/>
          <w:i/>
          <w:sz w:val="22"/>
        </w:rPr>
        <w:t>Recurso de Revisión</w:t>
      </w:r>
      <w:r w:rsidRPr="00B07FAA">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B07FAA">
        <w:rPr>
          <w:rFonts w:ascii="Palatino Linotype" w:hAnsi="Palatino Linotype" w:cs="Arial"/>
          <w:i/>
          <w:sz w:val="22"/>
        </w:rPr>
        <w:t>.</w:t>
      </w:r>
    </w:p>
    <w:p w14:paraId="2AB9B300" w14:textId="57833B57" w:rsidR="00585683" w:rsidRPr="00B07FAA" w:rsidRDefault="00FD561B" w:rsidP="00790297">
      <w:pPr>
        <w:ind w:left="851" w:right="899"/>
        <w:contextualSpacing/>
        <w:jc w:val="both"/>
        <w:rPr>
          <w:rFonts w:ascii="Palatino Linotype" w:hAnsi="Palatino Linotype" w:cs="Arial"/>
          <w:i/>
          <w:sz w:val="22"/>
        </w:rPr>
      </w:pPr>
      <w:r w:rsidRPr="00B07FAA">
        <w:rPr>
          <w:rFonts w:ascii="Palatino Linotype" w:hAnsi="Palatino Linotype" w:cs="Arial"/>
          <w:i/>
          <w:sz w:val="22"/>
        </w:rPr>
        <w:t xml:space="preserve">A falta de respuesta del sujeto obligado, dentro de los plazos establecidos en esta Ley, a una solicitud de acceso a la </w:t>
      </w:r>
      <w:r w:rsidR="00327647" w:rsidRPr="00B07FAA">
        <w:rPr>
          <w:rFonts w:ascii="Palatino Linotype" w:hAnsi="Palatino Linotype" w:cs="Arial"/>
          <w:i/>
          <w:sz w:val="22"/>
        </w:rPr>
        <w:t>Información Pública</w:t>
      </w:r>
      <w:r w:rsidRPr="00B07FAA">
        <w:rPr>
          <w:rFonts w:ascii="Palatino Linotype" w:hAnsi="Palatino Linotype" w:cs="Arial"/>
          <w:i/>
          <w:sz w:val="22"/>
        </w:rPr>
        <w:t>, el recurso podrá ser interpuesto en cualquier momento, acompañado con el documento que pruebe la fecha en que presentó la solicitud.</w:t>
      </w:r>
    </w:p>
    <w:p w14:paraId="5D4FEB8F" w14:textId="5BB99A92" w:rsidR="00FD561B" w:rsidRPr="00B07FAA" w:rsidRDefault="00FD561B" w:rsidP="00790297">
      <w:pPr>
        <w:ind w:left="851" w:right="899"/>
        <w:jc w:val="both"/>
        <w:rPr>
          <w:rFonts w:ascii="Palatino Linotype" w:hAnsi="Palatino Linotype" w:cs="Arial"/>
          <w:i/>
          <w:sz w:val="22"/>
        </w:rPr>
      </w:pPr>
      <w:r w:rsidRPr="00B07FAA">
        <w:rPr>
          <w:rFonts w:ascii="Palatino Linotype" w:hAnsi="Palatino Linotype" w:cs="Arial"/>
          <w:i/>
          <w:sz w:val="22"/>
        </w:rPr>
        <w:t xml:space="preserve">En el caso de que se interponga ante la Unidad de Transparencia, ésta deberá remitir el </w:t>
      </w:r>
      <w:r w:rsidR="00A1185D" w:rsidRPr="00B07FAA">
        <w:rPr>
          <w:rFonts w:ascii="Palatino Linotype" w:hAnsi="Palatino Linotype" w:cs="Arial"/>
          <w:i/>
          <w:sz w:val="22"/>
        </w:rPr>
        <w:t>Recurso de Revisión</w:t>
      </w:r>
      <w:r w:rsidRPr="00B07FAA">
        <w:rPr>
          <w:rFonts w:ascii="Palatino Linotype" w:hAnsi="Palatino Linotype" w:cs="Arial"/>
          <w:i/>
          <w:sz w:val="22"/>
        </w:rPr>
        <w:t xml:space="preserve"> al Instituto a más tardar al día </w:t>
      </w:r>
      <w:r w:rsidRPr="00B07FAA">
        <w:rPr>
          <w:rFonts w:ascii="Palatino Linotype" w:hAnsi="Palatino Linotype" w:cs="Arial"/>
          <w:i/>
          <w:sz w:val="22"/>
          <w:lang w:eastAsia="es-MX"/>
        </w:rPr>
        <w:t>siguiente</w:t>
      </w:r>
      <w:r w:rsidRPr="00B07FAA">
        <w:rPr>
          <w:rFonts w:ascii="Palatino Linotype" w:hAnsi="Palatino Linotype" w:cs="Arial"/>
          <w:i/>
          <w:sz w:val="22"/>
        </w:rPr>
        <w:t xml:space="preserve"> de haberlo recibido.”</w:t>
      </w:r>
    </w:p>
    <w:p w14:paraId="7DA3EF18" w14:textId="77777777" w:rsidR="005A070A" w:rsidRPr="00B07FAA" w:rsidRDefault="005A070A" w:rsidP="00790297">
      <w:pPr>
        <w:ind w:left="720" w:right="709"/>
        <w:jc w:val="both"/>
        <w:rPr>
          <w:rFonts w:ascii="Palatino Linotype" w:hAnsi="Palatino Linotype" w:cs="Arial"/>
          <w:i/>
          <w:sz w:val="22"/>
        </w:rPr>
      </w:pPr>
    </w:p>
    <w:p w14:paraId="0E2D21B0" w14:textId="77777777" w:rsidR="00B971AF" w:rsidRPr="00B07FAA" w:rsidRDefault="00B971AF" w:rsidP="00790297">
      <w:pPr>
        <w:ind w:left="720" w:right="709"/>
        <w:jc w:val="both"/>
        <w:rPr>
          <w:rFonts w:ascii="Palatino Linotype" w:hAnsi="Palatino Linotype" w:cs="Arial"/>
          <w:i/>
          <w:sz w:val="22"/>
        </w:rPr>
      </w:pPr>
    </w:p>
    <w:p w14:paraId="5D8D4D74" w14:textId="148E2EF8" w:rsidR="00413BB7" w:rsidRPr="00B07FAA" w:rsidRDefault="00FD561B" w:rsidP="00790297">
      <w:pPr>
        <w:spacing w:line="360" w:lineRule="auto"/>
        <w:jc w:val="both"/>
        <w:rPr>
          <w:rFonts w:ascii="Palatino Linotype" w:eastAsiaTheme="minorEastAsia" w:hAnsi="Palatino Linotype" w:cs="Arial"/>
          <w:lang w:val="es-ES_tradnl"/>
        </w:rPr>
      </w:pPr>
      <w:r w:rsidRPr="00B07FAA">
        <w:rPr>
          <w:rFonts w:ascii="Palatino Linotype" w:hAnsi="Palatino Linotype" w:cs="Arial"/>
        </w:rPr>
        <w:t xml:space="preserve">En esa tesitura, atendiendo a que </w:t>
      </w:r>
      <w:r w:rsidRPr="00B07FAA">
        <w:rPr>
          <w:rFonts w:ascii="Palatino Linotype" w:hAnsi="Palatino Linotype" w:cs="Arial"/>
          <w:b/>
        </w:rPr>
        <w:t>EL SUJETO OBLIGADO</w:t>
      </w:r>
      <w:r w:rsidRPr="00B07FAA">
        <w:rPr>
          <w:rFonts w:ascii="Palatino Linotype" w:hAnsi="Palatino Linotype" w:cs="Arial"/>
        </w:rPr>
        <w:t xml:space="preserve"> </w:t>
      </w:r>
      <w:r w:rsidR="00432942" w:rsidRPr="00B07FAA">
        <w:rPr>
          <w:rFonts w:ascii="Palatino Linotype" w:hAnsi="Palatino Linotype" w:cs="Arial"/>
        </w:rPr>
        <w:t xml:space="preserve"> </w:t>
      </w:r>
      <w:r w:rsidRPr="00B07FAA">
        <w:rPr>
          <w:rFonts w:ascii="Palatino Linotype" w:hAnsi="Palatino Linotype" w:cs="Arial"/>
        </w:rPr>
        <w:t>notificó la</w:t>
      </w:r>
      <w:r w:rsidR="0073089E" w:rsidRPr="00B07FAA">
        <w:rPr>
          <w:rFonts w:ascii="Palatino Linotype" w:hAnsi="Palatino Linotype" w:cs="Arial"/>
        </w:rPr>
        <w:t>s</w:t>
      </w:r>
      <w:r w:rsidRPr="00B07FAA">
        <w:rPr>
          <w:rFonts w:ascii="Palatino Linotype" w:hAnsi="Palatino Linotype" w:cs="Arial"/>
        </w:rPr>
        <w:t xml:space="preserve"> respuesta a l</w:t>
      </w:r>
      <w:r w:rsidR="0073089E" w:rsidRPr="00B07FAA">
        <w:rPr>
          <w:rFonts w:ascii="Palatino Linotype" w:hAnsi="Palatino Linotype" w:cs="Arial"/>
        </w:rPr>
        <w:t xml:space="preserve">as </w:t>
      </w:r>
      <w:r w:rsidRPr="00B07FAA">
        <w:rPr>
          <w:rFonts w:ascii="Palatino Linotype" w:hAnsi="Palatino Linotype" w:cs="Arial"/>
        </w:rPr>
        <w:t>solicitud</w:t>
      </w:r>
      <w:r w:rsidR="0073089E" w:rsidRPr="00B07FAA">
        <w:rPr>
          <w:rFonts w:ascii="Palatino Linotype" w:hAnsi="Palatino Linotype" w:cs="Arial"/>
        </w:rPr>
        <w:t>es</w:t>
      </w:r>
      <w:r w:rsidRPr="00B07FAA">
        <w:rPr>
          <w:rFonts w:ascii="Palatino Linotype" w:hAnsi="Palatino Linotype" w:cs="Arial"/>
        </w:rPr>
        <w:t xml:space="preserve"> de acceso a la </w:t>
      </w:r>
      <w:r w:rsidR="00327647" w:rsidRPr="00B07FAA">
        <w:rPr>
          <w:rFonts w:ascii="Palatino Linotype" w:hAnsi="Palatino Linotype" w:cs="Arial"/>
        </w:rPr>
        <w:t>Información Públic</w:t>
      </w:r>
      <w:r w:rsidR="0073089E" w:rsidRPr="00B07FAA">
        <w:rPr>
          <w:rFonts w:ascii="Palatino Linotype" w:hAnsi="Palatino Linotype" w:cs="Arial"/>
        </w:rPr>
        <w:t>a</w:t>
      </w:r>
      <w:r w:rsidR="008107B0" w:rsidRPr="00B07FAA">
        <w:rPr>
          <w:rFonts w:ascii="Palatino Linotype" w:hAnsi="Palatino Linotype" w:cs="Arial"/>
          <w:b/>
        </w:rPr>
        <w:t xml:space="preserve">, </w:t>
      </w:r>
      <w:r w:rsidRPr="00B07FAA">
        <w:rPr>
          <w:rFonts w:ascii="Palatino Linotype" w:hAnsi="Palatino Linotype" w:cs="Arial"/>
        </w:rPr>
        <w:t>el día</w:t>
      </w:r>
      <w:r w:rsidR="0022329F" w:rsidRPr="00B07FAA">
        <w:rPr>
          <w:rFonts w:ascii="Palatino Linotype" w:hAnsi="Palatino Linotype" w:cs="Arial"/>
          <w:b/>
        </w:rPr>
        <w:t xml:space="preserve"> </w:t>
      </w:r>
      <w:r w:rsidR="00ED6B52" w:rsidRPr="00B07FAA">
        <w:rPr>
          <w:rFonts w:ascii="Palatino Linotype" w:hAnsi="Palatino Linotype" w:cs="Arial"/>
          <w:b/>
        </w:rPr>
        <w:t>veinticinco</w:t>
      </w:r>
      <w:r w:rsidR="0022329F" w:rsidRPr="00B07FAA">
        <w:rPr>
          <w:rFonts w:ascii="Palatino Linotype" w:hAnsi="Palatino Linotype" w:cs="Arial"/>
          <w:b/>
        </w:rPr>
        <w:t xml:space="preserve"> </w:t>
      </w:r>
      <w:r w:rsidR="00481E8A" w:rsidRPr="00B07FAA">
        <w:rPr>
          <w:rFonts w:ascii="Palatino Linotype" w:hAnsi="Palatino Linotype" w:cs="Arial"/>
          <w:b/>
        </w:rPr>
        <w:t>de marzo</w:t>
      </w:r>
      <w:r w:rsidR="00585683" w:rsidRPr="00B07FAA">
        <w:rPr>
          <w:rFonts w:ascii="Palatino Linotype" w:hAnsi="Palatino Linotype" w:cs="Arial"/>
          <w:b/>
        </w:rPr>
        <w:t xml:space="preserve"> de dos mil </w:t>
      </w:r>
      <w:r w:rsidR="00D71F23" w:rsidRPr="00B07FAA">
        <w:rPr>
          <w:rFonts w:ascii="Palatino Linotype" w:hAnsi="Palatino Linotype" w:cs="Arial"/>
          <w:b/>
        </w:rPr>
        <w:t>veintidós</w:t>
      </w:r>
      <w:r w:rsidRPr="00B07FAA">
        <w:rPr>
          <w:rFonts w:ascii="Palatino Linotype" w:hAnsi="Palatino Linotype" w:cs="Arial"/>
        </w:rPr>
        <w:t>;</w:t>
      </w:r>
      <w:r w:rsidR="0038580B" w:rsidRPr="00B07FAA">
        <w:rPr>
          <w:rFonts w:ascii="Palatino Linotype" w:hAnsi="Palatino Linotype" w:cs="Arial"/>
        </w:rPr>
        <w:t xml:space="preserve"> </w:t>
      </w:r>
      <w:r w:rsidRPr="00B07FAA">
        <w:rPr>
          <w:rFonts w:ascii="Palatino Linotype" w:hAnsi="Palatino Linotype" w:cs="Arial"/>
        </w:rPr>
        <w:t>así, el plazo de quince días hábiles que el artículo 178 de la Ley de la materia otorga a</w:t>
      </w:r>
      <w:r w:rsidR="00E97D48" w:rsidRPr="00B07FAA">
        <w:rPr>
          <w:rFonts w:ascii="Palatino Linotype" w:hAnsi="Palatino Linotype" w:cs="Arial"/>
        </w:rPr>
        <w:t xml:space="preserve">l </w:t>
      </w:r>
      <w:r w:rsidR="00635B48" w:rsidRPr="00B07FAA">
        <w:rPr>
          <w:rFonts w:ascii="Palatino Linotype" w:hAnsi="Palatino Linotype" w:cs="Arial"/>
          <w:b/>
        </w:rPr>
        <w:t>RECURRENTE</w:t>
      </w:r>
      <w:r w:rsidRPr="00B07FAA">
        <w:rPr>
          <w:rFonts w:ascii="Palatino Linotype" w:hAnsi="Palatino Linotype" w:cs="Arial"/>
        </w:rPr>
        <w:t xml:space="preserve"> para presentar el respectivo </w:t>
      </w:r>
      <w:r w:rsidR="00A1185D" w:rsidRPr="00B07FAA">
        <w:rPr>
          <w:rFonts w:ascii="Palatino Linotype" w:hAnsi="Palatino Linotype" w:cs="Arial"/>
        </w:rPr>
        <w:t>Recurso de Revisión</w:t>
      </w:r>
      <w:r w:rsidRPr="00B07FAA">
        <w:rPr>
          <w:rFonts w:ascii="Palatino Linotype" w:hAnsi="Palatino Linotype" w:cs="Arial"/>
        </w:rPr>
        <w:t xml:space="preserve">, transcurrió del </w:t>
      </w:r>
      <w:r w:rsidR="00ED6B52" w:rsidRPr="00B07FAA">
        <w:rPr>
          <w:rFonts w:ascii="Palatino Linotype" w:hAnsi="Palatino Linotype" w:cs="Arial"/>
          <w:b/>
        </w:rPr>
        <w:t>veintiocho</w:t>
      </w:r>
      <w:r w:rsidR="004843E0" w:rsidRPr="00B07FAA">
        <w:rPr>
          <w:rFonts w:ascii="Palatino Linotype" w:hAnsi="Palatino Linotype" w:cs="Arial"/>
          <w:b/>
        </w:rPr>
        <w:t xml:space="preserve"> de</w:t>
      </w:r>
      <w:r w:rsidR="00A759B0" w:rsidRPr="00B07FAA">
        <w:rPr>
          <w:rFonts w:ascii="Palatino Linotype" w:hAnsi="Palatino Linotype" w:cs="Arial"/>
          <w:b/>
        </w:rPr>
        <w:t xml:space="preserve"> marzo </w:t>
      </w:r>
      <w:r w:rsidR="004843E0" w:rsidRPr="00B07FAA">
        <w:rPr>
          <w:rFonts w:ascii="Palatino Linotype" w:hAnsi="Palatino Linotype" w:cs="Arial"/>
          <w:b/>
        </w:rPr>
        <w:t xml:space="preserve">al </w:t>
      </w:r>
      <w:r w:rsidR="00ED6B52" w:rsidRPr="00B07FAA">
        <w:rPr>
          <w:rFonts w:ascii="Palatino Linotype" w:hAnsi="Palatino Linotype" w:cs="Arial"/>
          <w:b/>
        </w:rPr>
        <w:t>veintidós</w:t>
      </w:r>
      <w:r w:rsidR="00112FF4" w:rsidRPr="00B07FAA">
        <w:rPr>
          <w:rFonts w:ascii="Palatino Linotype" w:hAnsi="Palatino Linotype" w:cs="Arial"/>
          <w:b/>
        </w:rPr>
        <w:t xml:space="preserve"> de abril </w:t>
      </w:r>
      <w:r w:rsidR="00D71F23" w:rsidRPr="00B07FAA">
        <w:rPr>
          <w:rFonts w:ascii="Palatino Linotype" w:hAnsi="Palatino Linotype" w:cs="Arial"/>
          <w:b/>
        </w:rPr>
        <w:t>de dos mil veintidós</w:t>
      </w:r>
      <w:r w:rsidRPr="00B07FAA">
        <w:rPr>
          <w:rFonts w:ascii="Palatino Linotype" w:hAnsi="Palatino Linotype" w:cs="Arial"/>
        </w:rPr>
        <w:t xml:space="preserve">, </w:t>
      </w:r>
      <w:r w:rsidR="00EE68EE" w:rsidRPr="00B07FAA">
        <w:rPr>
          <w:rFonts w:ascii="Palatino Linotype" w:eastAsiaTheme="minorEastAsia" w:hAnsi="Palatino Linotype" w:cs="Arial"/>
          <w:lang w:val="es-ES_tradnl"/>
        </w:rPr>
        <w:t>sin contemplar en el cómputo los días</w:t>
      </w:r>
      <w:r w:rsidR="00112FF4" w:rsidRPr="00B07FAA">
        <w:rPr>
          <w:rFonts w:ascii="Palatino Linotype" w:eastAsiaTheme="minorEastAsia" w:hAnsi="Palatino Linotype" w:cs="Arial"/>
          <w:lang w:val="es-ES_tradnl"/>
        </w:rPr>
        <w:t xml:space="preserve"> veintiséis y veintis</w:t>
      </w:r>
      <w:r w:rsidR="00F26E9A" w:rsidRPr="00B07FAA">
        <w:rPr>
          <w:rFonts w:ascii="Palatino Linotype" w:eastAsiaTheme="minorEastAsia" w:hAnsi="Palatino Linotype" w:cs="Arial"/>
          <w:lang w:val="es-ES_tradnl"/>
        </w:rPr>
        <w:t>iete</w:t>
      </w:r>
      <w:r w:rsidR="00EC6086" w:rsidRPr="00B07FAA">
        <w:rPr>
          <w:rFonts w:ascii="Palatino Linotype" w:eastAsiaTheme="minorEastAsia" w:hAnsi="Palatino Linotype" w:cs="Arial"/>
          <w:lang w:val="es-ES_tradnl"/>
        </w:rPr>
        <w:t xml:space="preserve"> de marzo</w:t>
      </w:r>
      <w:r w:rsidR="00F26E9A" w:rsidRPr="00B07FAA">
        <w:rPr>
          <w:rFonts w:ascii="Palatino Linotype" w:eastAsiaTheme="minorEastAsia" w:hAnsi="Palatino Linotype" w:cs="Arial"/>
          <w:lang w:val="es-ES_tradnl"/>
        </w:rPr>
        <w:t xml:space="preserve">, así como, </w:t>
      </w:r>
      <w:r w:rsidR="00ED6B52" w:rsidRPr="00B07FAA">
        <w:rPr>
          <w:rFonts w:ascii="Palatino Linotype" w:eastAsiaTheme="minorEastAsia" w:hAnsi="Palatino Linotype" w:cs="Arial"/>
          <w:lang w:val="es-ES_tradnl"/>
        </w:rPr>
        <w:t>dos, tres, nueve, once, dieciséis y diecisiete</w:t>
      </w:r>
      <w:r w:rsidR="00F26E9A" w:rsidRPr="00B07FAA">
        <w:rPr>
          <w:rFonts w:ascii="Palatino Linotype" w:eastAsiaTheme="minorEastAsia" w:hAnsi="Palatino Linotype" w:cs="Arial"/>
          <w:lang w:val="es-ES_tradnl"/>
        </w:rPr>
        <w:t xml:space="preserve"> de </w:t>
      </w:r>
      <w:r w:rsidR="00ED6B52" w:rsidRPr="00B07FAA">
        <w:rPr>
          <w:rFonts w:ascii="Palatino Linotype" w:eastAsiaTheme="minorEastAsia" w:hAnsi="Palatino Linotype" w:cs="Arial"/>
          <w:lang w:val="es-ES_tradnl"/>
        </w:rPr>
        <w:t>abril</w:t>
      </w:r>
      <w:r w:rsidR="00EC6086" w:rsidRPr="00B07FAA">
        <w:rPr>
          <w:rFonts w:ascii="Palatino Linotype" w:eastAsiaTheme="minorEastAsia" w:hAnsi="Palatino Linotype" w:cs="Arial"/>
          <w:lang w:val="es-ES_tradnl"/>
        </w:rPr>
        <w:t xml:space="preserve"> </w:t>
      </w:r>
      <w:r w:rsidR="00D71F23" w:rsidRPr="00B07FAA">
        <w:rPr>
          <w:rFonts w:ascii="Palatino Linotype" w:eastAsiaTheme="minorEastAsia" w:hAnsi="Palatino Linotype" w:cs="Arial"/>
          <w:lang w:val="es-ES_tradnl"/>
        </w:rPr>
        <w:t xml:space="preserve">de dos mil </w:t>
      </w:r>
      <w:r w:rsidR="004854BD" w:rsidRPr="00B07FAA">
        <w:rPr>
          <w:rFonts w:ascii="Palatino Linotype" w:eastAsiaTheme="minorEastAsia" w:hAnsi="Palatino Linotype" w:cs="Arial"/>
          <w:lang w:val="es-ES_tradnl"/>
        </w:rPr>
        <w:t>veintidós</w:t>
      </w:r>
      <w:r w:rsidR="008242D8" w:rsidRPr="00B07FAA">
        <w:rPr>
          <w:rFonts w:ascii="Palatino Linotype" w:eastAsiaTheme="minorEastAsia" w:hAnsi="Palatino Linotype" w:cs="Arial"/>
          <w:lang w:val="es-ES_tradnl"/>
        </w:rPr>
        <w:t>;</w:t>
      </w:r>
      <w:r w:rsidR="00EE68EE" w:rsidRPr="00B07FAA">
        <w:rPr>
          <w:rFonts w:ascii="Palatino Linotype" w:eastAsiaTheme="minorEastAsia" w:hAnsi="Palatino Linotype" w:cs="Arial"/>
          <w:lang w:val="es-ES_tradnl"/>
        </w:rPr>
        <w:t xml:space="preserve"> </w:t>
      </w:r>
      <w:bookmarkStart w:id="13" w:name="_Hlk62134391"/>
      <w:r w:rsidR="00EE68EE" w:rsidRPr="00B07FAA">
        <w:rPr>
          <w:rFonts w:ascii="Palatino Linotype" w:eastAsiaTheme="minorEastAsia" w:hAnsi="Palatino Linotype" w:cs="Arial"/>
          <w:lang w:val="es-ES_tradnl"/>
        </w:rPr>
        <w:t xml:space="preserve">por corresponder a sábados y domingos, considerados como días inhábiles, en términos del artículo 3, fracción X de la Ley de Transparencia y Acceso a la </w:t>
      </w:r>
      <w:r w:rsidR="00327647" w:rsidRPr="00B07FAA">
        <w:rPr>
          <w:rFonts w:ascii="Palatino Linotype" w:eastAsiaTheme="minorEastAsia" w:hAnsi="Palatino Linotype" w:cs="Arial"/>
          <w:lang w:val="es-ES_tradnl"/>
        </w:rPr>
        <w:t>Información Pública</w:t>
      </w:r>
      <w:r w:rsidR="00EE68EE" w:rsidRPr="00B07FAA">
        <w:rPr>
          <w:rFonts w:ascii="Palatino Linotype" w:eastAsiaTheme="minorEastAsia" w:hAnsi="Palatino Linotype" w:cs="Arial"/>
          <w:lang w:val="es-ES_tradnl"/>
        </w:rPr>
        <w:t xml:space="preserve"> del Estado de México y Municipios</w:t>
      </w:r>
      <w:bookmarkEnd w:id="13"/>
      <w:r w:rsidR="00A45A19" w:rsidRPr="00B07FAA">
        <w:rPr>
          <w:rFonts w:ascii="Palatino Linotype" w:eastAsiaTheme="minorEastAsia" w:hAnsi="Palatino Linotype" w:cs="Arial"/>
          <w:lang w:val="es-ES_tradnl"/>
        </w:rPr>
        <w:t>;</w:t>
      </w:r>
      <w:r w:rsidR="00432942" w:rsidRPr="00B07FAA">
        <w:rPr>
          <w:rFonts w:ascii="Palatino Linotype" w:eastAsiaTheme="minorEastAsia" w:hAnsi="Palatino Linotype" w:cs="Arial"/>
          <w:lang w:val="es-ES_tradnl"/>
        </w:rPr>
        <w:t xml:space="preserve"> </w:t>
      </w:r>
      <w:r w:rsidR="00ED6B52" w:rsidRPr="00B07FAA">
        <w:rPr>
          <w:rFonts w:ascii="Palatino Linotype" w:eastAsiaTheme="minorEastAsia" w:hAnsi="Palatino Linotype" w:cs="Arial"/>
          <w:lang w:val="es-ES_tradnl"/>
        </w:rPr>
        <w:t xml:space="preserve">así como, los días veintiuno de marzo y once, doce, trece, catorce y quince de abril de dos mil veintidós, por ser considerados como días inhábiles por suspensión de labores en términos del Calendario Oficial en Materia de Transparencia, Acceso a la Información Pública y Protección de Datos Personales del Estado de México y </w:t>
      </w:r>
      <w:r w:rsidR="00ED6B52" w:rsidRPr="00B07FAA">
        <w:rPr>
          <w:rFonts w:ascii="Palatino Linotype" w:eastAsiaTheme="minorEastAsia" w:hAnsi="Palatino Linotype" w:cs="Arial"/>
          <w:lang w:val="es-ES_tradnl"/>
        </w:rPr>
        <w:lastRenderedPageBreak/>
        <w:t>Municipios, así como de labores del Instituto para el año dos mil veintidós y enero de dos mil veintitrés, publicado en el Periódico Oficial “Gaceta del Gobierno”, el veintidós de diciembre de dos mil veintiuno.</w:t>
      </w:r>
    </w:p>
    <w:p w14:paraId="68767637" w14:textId="77777777" w:rsidR="00413BB7" w:rsidRPr="00B07FAA" w:rsidRDefault="00413BB7" w:rsidP="00790297">
      <w:pPr>
        <w:spacing w:line="360" w:lineRule="auto"/>
        <w:jc w:val="both"/>
        <w:rPr>
          <w:rFonts w:ascii="Palatino Linotype" w:eastAsiaTheme="minorEastAsia" w:hAnsi="Palatino Linotype" w:cs="Arial"/>
          <w:lang w:val="es-ES_tradnl"/>
        </w:rPr>
      </w:pPr>
    </w:p>
    <w:p w14:paraId="41F810C7" w14:textId="02E1A590" w:rsidR="007E22D3" w:rsidRPr="00B07FAA" w:rsidRDefault="007E22D3" w:rsidP="00790297">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B07FAA">
        <w:rPr>
          <w:rFonts w:ascii="Palatino Linotype" w:eastAsia="Palatino Linotype" w:hAnsi="Palatino Linotype" w:cs="Palatino Linotype"/>
          <w:color w:val="000000"/>
        </w:rPr>
        <w:t xml:space="preserve">En ese tenor, se advierte que </w:t>
      </w:r>
      <w:r w:rsidR="00B07FAA" w:rsidRPr="00B07FAA">
        <w:rPr>
          <w:rFonts w:ascii="Palatino Linotype" w:eastAsia="Palatino Linotype" w:hAnsi="Palatino Linotype" w:cs="Palatino Linotype"/>
          <w:b/>
          <w:color w:val="000000"/>
        </w:rPr>
        <w:t>LA</w:t>
      </w:r>
      <w:r w:rsidRPr="00B07FAA">
        <w:rPr>
          <w:rFonts w:ascii="Palatino Linotype" w:eastAsia="Palatino Linotype" w:hAnsi="Palatino Linotype" w:cs="Palatino Linotype"/>
          <w:b/>
          <w:color w:val="000000"/>
        </w:rPr>
        <w:t xml:space="preserve"> RECURRENTE</w:t>
      </w:r>
      <w:r w:rsidRPr="00B07FAA">
        <w:rPr>
          <w:rFonts w:ascii="Palatino Linotype" w:eastAsia="Palatino Linotype" w:hAnsi="Palatino Linotype" w:cs="Palatino Linotype"/>
          <w:color w:val="000000"/>
        </w:rPr>
        <w:t xml:space="preserve"> presentó los medios de impugnación en comento, el mismo día en que se le notificaron las respuestas impugnadas; no obstante lo anterior, ello no implica que su interposición sea extemporánea, es decir, fuera del plazo señalado para tales efectos, en razón de que el artículo 178, de la Ley de Transparencia y Acceso a la Información Pública del Estado de México y Municipios, establece que el </w:t>
      </w:r>
      <w:r w:rsidR="00A1185D" w:rsidRPr="00B07FAA">
        <w:rPr>
          <w:rFonts w:ascii="Palatino Linotype" w:eastAsia="Palatino Linotype" w:hAnsi="Palatino Linotype" w:cs="Palatino Linotype"/>
          <w:color w:val="000000"/>
        </w:rPr>
        <w:t>Recurso de Revisión</w:t>
      </w:r>
      <w:r w:rsidRPr="00B07FAA">
        <w:rPr>
          <w:rFonts w:ascii="Palatino Linotype" w:eastAsia="Palatino Linotype" w:hAnsi="Palatino Linotype" w:cs="Palatino Linotype"/>
          <w:color w:val="000000"/>
        </w:rPr>
        <w:t xml:space="preserve"> se promueve </w:t>
      </w:r>
      <w:r w:rsidRPr="00B07FAA">
        <w:rPr>
          <w:rFonts w:ascii="Palatino Linotype" w:eastAsia="Palatino Linotype" w:hAnsi="Palatino Linotype" w:cs="Palatino Linotype"/>
          <w:b/>
          <w:color w:val="000000"/>
          <w:u w:val="single"/>
        </w:rPr>
        <w:t>dentro</w:t>
      </w:r>
      <w:r w:rsidRPr="00B07FAA">
        <w:rPr>
          <w:rFonts w:ascii="Palatino Linotype" w:eastAsia="Palatino Linotype" w:hAnsi="Palatino Linotype" w:cs="Palatino Linotype"/>
          <w:color w:val="000000"/>
        </w:rPr>
        <w:t xml:space="preserve"> de los quince días hábiles siguientes en que </w:t>
      </w:r>
      <w:r w:rsidR="00B07FAA" w:rsidRPr="00B07FAA">
        <w:rPr>
          <w:rFonts w:ascii="Palatino Linotype" w:eastAsia="Palatino Linotype" w:hAnsi="Palatino Linotype" w:cs="Palatino Linotype"/>
          <w:b/>
          <w:color w:val="000000"/>
        </w:rPr>
        <w:t>LA</w:t>
      </w:r>
      <w:r w:rsidRPr="00B07FAA">
        <w:rPr>
          <w:rFonts w:ascii="Palatino Linotype" w:eastAsia="Palatino Linotype" w:hAnsi="Palatino Linotype" w:cs="Palatino Linotype"/>
          <w:b/>
          <w:color w:val="000000"/>
        </w:rPr>
        <w:t xml:space="preserve"> RECURRENTE</w:t>
      </w:r>
      <w:r w:rsidRPr="00B07FAA">
        <w:rPr>
          <w:rFonts w:ascii="Palatino Linotype" w:eastAsia="Palatino Linotype" w:hAnsi="Palatino Linotype" w:cs="Palatino Linotype"/>
          <w:color w:val="000000"/>
        </w:rPr>
        <w:t xml:space="preserve"> tenga conocimiento de la respuesta impugnada, no limita a los particulares para que lo puedan presentar </w:t>
      </w:r>
      <w:r w:rsidRPr="00B07FAA">
        <w:rPr>
          <w:rFonts w:ascii="Palatino Linotype" w:eastAsia="Palatino Linotype" w:hAnsi="Palatino Linotype" w:cs="Palatino Linotype"/>
          <w:b/>
          <w:color w:val="000000"/>
        </w:rPr>
        <w:t>el mismo día</w:t>
      </w:r>
      <w:r w:rsidRPr="00B07FAA">
        <w:rPr>
          <w:rFonts w:ascii="Palatino Linotype" w:eastAsia="Palatino Linotype" w:hAnsi="Palatino Linotype" w:cs="Palatino Linotype"/>
          <w:color w:val="000000"/>
        </w:rPr>
        <w:t xml:space="preserve"> en que le sea notificada dicha respuesta.</w:t>
      </w:r>
    </w:p>
    <w:p w14:paraId="171C5F5C" w14:textId="77777777" w:rsidR="007E22D3" w:rsidRPr="00B07FAA" w:rsidRDefault="007E22D3" w:rsidP="00790297">
      <w:pPr>
        <w:pBdr>
          <w:top w:val="nil"/>
          <w:left w:val="nil"/>
          <w:bottom w:val="nil"/>
          <w:right w:val="nil"/>
          <w:between w:val="nil"/>
        </w:pBdr>
        <w:spacing w:line="360" w:lineRule="auto"/>
        <w:jc w:val="both"/>
        <w:rPr>
          <w:color w:val="000000"/>
        </w:rPr>
      </w:pPr>
    </w:p>
    <w:p w14:paraId="64A88C9D" w14:textId="77777777" w:rsidR="007E22D3" w:rsidRPr="00B07FAA" w:rsidRDefault="007E22D3" w:rsidP="00790297">
      <w:pPr>
        <w:pBdr>
          <w:top w:val="nil"/>
          <w:left w:val="nil"/>
          <w:bottom w:val="nil"/>
          <w:right w:val="nil"/>
          <w:between w:val="nil"/>
        </w:pBdr>
        <w:spacing w:line="360" w:lineRule="auto"/>
        <w:jc w:val="both"/>
        <w:rPr>
          <w:color w:val="000000"/>
        </w:rPr>
      </w:pPr>
      <w:r w:rsidRPr="00B07FAA">
        <w:rPr>
          <w:rFonts w:ascii="Palatino Linotype" w:eastAsia="Palatino Linotype" w:hAnsi="Palatino Linotype" w:cs="Palatino Linotype"/>
          <w:color w:val="000000"/>
        </w:rPr>
        <w:t>En apoyo a lo anterior, resulta aplicable por analogía la Jurisprudencia número 1a./J. 41/2015 (10a.), Décima Época, sustentada por la Primera Sala de la Suprema Corte de Justicia de la Nación, visible en la página 569, libro 19, tomo I, del Semanario Judicial de la Federación y su de la Gaceta de junio de 2015, cuyo rubro y texto esgrimen:</w:t>
      </w:r>
    </w:p>
    <w:p w14:paraId="69AD0720" w14:textId="77777777" w:rsidR="007E22D3" w:rsidRPr="00B07FAA" w:rsidRDefault="007E22D3" w:rsidP="00790297">
      <w:pPr>
        <w:pBdr>
          <w:top w:val="nil"/>
          <w:left w:val="nil"/>
          <w:bottom w:val="nil"/>
          <w:right w:val="nil"/>
          <w:between w:val="nil"/>
        </w:pBdr>
        <w:ind w:left="709" w:right="709"/>
        <w:jc w:val="both"/>
        <w:rPr>
          <w:rFonts w:ascii="Palatino Linotype" w:eastAsia="Palatino Linotype" w:hAnsi="Palatino Linotype" w:cs="Palatino Linotype"/>
          <w:i/>
          <w:color w:val="000000"/>
          <w:sz w:val="22"/>
          <w:szCs w:val="22"/>
        </w:rPr>
      </w:pPr>
    </w:p>
    <w:p w14:paraId="31275993" w14:textId="60885836" w:rsidR="007E22D3" w:rsidRPr="00B07FAA" w:rsidRDefault="007E22D3" w:rsidP="00790297">
      <w:pPr>
        <w:pBdr>
          <w:top w:val="nil"/>
          <w:left w:val="nil"/>
          <w:bottom w:val="nil"/>
          <w:right w:val="nil"/>
          <w:between w:val="nil"/>
        </w:pBdr>
        <w:ind w:left="709" w:right="709"/>
        <w:jc w:val="both"/>
        <w:rPr>
          <w:color w:val="000000"/>
        </w:rPr>
      </w:pPr>
      <w:r w:rsidRPr="00B07FAA">
        <w:rPr>
          <w:rFonts w:ascii="Palatino Linotype" w:eastAsia="Palatino Linotype" w:hAnsi="Palatino Linotype" w:cs="Palatino Linotype"/>
          <w:i/>
          <w:color w:val="000000"/>
          <w:sz w:val="22"/>
          <w:szCs w:val="22"/>
        </w:rPr>
        <w:t>“</w:t>
      </w:r>
      <w:r w:rsidRPr="00B07FAA">
        <w:rPr>
          <w:rFonts w:ascii="Palatino Linotype" w:eastAsia="Palatino Linotype" w:hAnsi="Palatino Linotype" w:cs="Palatino Linotype"/>
          <w:b/>
          <w:i/>
          <w:color w:val="000000"/>
          <w:sz w:val="22"/>
          <w:szCs w:val="22"/>
        </w:rPr>
        <w:t xml:space="preserve">RECURSO DE RECLAMACIÓN. SU INTERPOSICIÓN NO ES EXTEMPORÁNEA SI SE REALIZA ANTES DE QUE INICIE EL PLAZO PARA HACERLO. </w:t>
      </w:r>
      <w:r w:rsidRPr="00B07FAA">
        <w:rPr>
          <w:rFonts w:ascii="Palatino Linotype" w:eastAsia="Palatino Linotype" w:hAnsi="Palatino Linotype" w:cs="Palatino Linotype"/>
          <w:i/>
          <w:color w:val="000000"/>
          <w:sz w:val="22"/>
          <w:szCs w:val="22"/>
        </w:rPr>
        <w:t xml:space="preserve">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w:t>
      </w:r>
      <w:r w:rsidRPr="00B07FAA">
        <w:rPr>
          <w:rFonts w:ascii="Palatino Linotype" w:eastAsia="Palatino Linotype" w:hAnsi="Palatino Linotype" w:cs="Palatino Linotype"/>
          <w:i/>
          <w:color w:val="000000"/>
          <w:sz w:val="22"/>
          <w:szCs w:val="22"/>
        </w:rPr>
        <w:lastRenderedPageBreak/>
        <w:t>correspondiente se presente antes de iniciado ese término. De ahí que si dicho recurso se interpone antes de que inicie el plazo para hacerlo, su presentación no es extemporánea.</w:t>
      </w:r>
      <w:r w:rsidRPr="00B07FAA">
        <w:rPr>
          <w:color w:val="000000"/>
        </w:rPr>
        <w:t xml:space="preserve"> </w:t>
      </w:r>
    </w:p>
    <w:p w14:paraId="4DA41D84" w14:textId="77777777" w:rsidR="007E22D3" w:rsidRPr="00B07FAA" w:rsidRDefault="007E22D3" w:rsidP="00790297">
      <w:pPr>
        <w:pBdr>
          <w:top w:val="nil"/>
          <w:left w:val="nil"/>
          <w:bottom w:val="nil"/>
          <w:right w:val="nil"/>
          <w:between w:val="nil"/>
        </w:pBdr>
        <w:ind w:left="709" w:right="709"/>
        <w:jc w:val="both"/>
        <w:rPr>
          <w:color w:val="000000"/>
        </w:rPr>
      </w:pPr>
    </w:p>
    <w:p w14:paraId="2C0D24E0" w14:textId="79EA38C0" w:rsidR="007E22D3" w:rsidRPr="00B07FAA" w:rsidRDefault="007E22D3" w:rsidP="00790297">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sidRPr="00B07FAA">
        <w:rPr>
          <w:rFonts w:ascii="Palatino Linotype" w:eastAsia="Palatino Linotype" w:hAnsi="Palatino Linotype" w:cs="Palatino Linotype"/>
          <w:color w:val="000000"/>
        </w:rPr>
        <w:t xml:space="preserve">Dicha tesis establece que si bien, los artículos contemplan un plazo, este debe ser entendido en el sentido de que la presentación del recurso no debe hacerse después de la cantidad de días contemplados, pero no debe limit0arse la presentación si esta se hace antes de que comiencen a contar los días indicados en la ley. </w:t>
      </w:r>
    </w:p>
    <w:p w14:paraId="5CEC8D01" w14:textId="77777777" w:rsidR="007E22D3" w:rsidRPr="00B07FAA" w:rsidRDefault="007E22D3" w:rsidP="00790297">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14:paraId="0F4C69A3" w14:textId="77777777" w:rsidR="007E22D3" w:rsidRPr="00B07FAA" w:rsidRDefault="007E22D3" w:rsidP="00790297">
      <w:pPr>
        <w:pBdr>
          <w:top w:val="nil"/>
          <w:left w:val="nil"/>
          <w:bottom w:val="nil"/>
          <w:right w:val="nil"/>
          <w:between w:val="nil"/>
        </w:pBdr>
        <w:spacing w:line="360" w:lineRule="auto"/>
        <w:ind w:right="49"/>
        <w:jc w:val="both"/>
        <w:rPr>
          <w:color w:val="000000"/>
          <w:sz w:val="28"/>
          <w:szCs w:val="28"/>
        </w:rPr>
      </w:pPr>
      <w:r w:rsidRPr="00B07FAA">
        <w:rPr>
          <w:rFonts w:ascii="Palatino Linotype" w:eastAsia="Palatino Linotype" w:hAnsi="Palatino Linotype" w:cs="Palatino Linotype"/>
          <w:color w:val="000000"/>
        </w:rPr>
        <w:t xml:space="preserve">Por ello, al haber interpuesto el recurso materia de este análisis el mismo día de la notificación de la respuesta del </w:t>
      </w:r>
      <w:r w:rsidRPr="00B07FAA">
        <w:rPr>
          <w:rFonts w:ascii="Palatino Linotype" w:eastAsia="Palatino Linotype" w:hAnsi="Palatino Linotype" w:cs="Palatino Linotype"/>
          <w:b/>
          <w:color w:val="000000"/>
        </w:rPr>
        <w:t>SUJETO OBLIGADO</w:t>
      </w:r>
      <w:r w:rsidRPr="00B07FAA">
        <w:rPr>
          <w:rFonts w:ascii="Palatino Linotype" w:eastAsia="Palatino Linotype" w:hAnsi="Palatino Linotype" w:cs="Palatino Linotype"/>
          <w:color w:val="000000"/>
        </w:rPr>
        <w:t xml:space="preserve"> debe considerarse en tiempo. </w:t>
      </w:r>
    </w:p>
    <w:p w14:paraId="123AA79D" w14:textId="77777777" w:rsidR="00327647" w:rsidRPr="00B07FAA" w:rsidRDefault="00327647" w:rsidP="00790297">
      <w:pPr>
        <w:spacing w:line="360" w:lineRule="auto"/>
        <w:ind w:left="-5" w:hanging="10"/>
        <w:jc w:val="both"/>
        <w:rPr>
          <w:rFonts w:ascii="Palatino Linotype" w:eastAsia="Palatino Linotype" w:hAnsi="Palatino Linotype" w:cs="Palatino Linotype"/>
          <w:lang w:eastAsia="es-MX"/>
        </w:rPr>
      </w:pPr>
    </w:p>
    <w:p w14:paraId="0E4EE37D" w14:textId="2E66FA1B" w:rsidR="00327647" w:rsidRPr="00B07FAA" w:rsidRDefault="0014634C" w:rsidP="00790297">
      <w:pPr>
        <w:autoSpaceDE w:val="0"/>
        <w:autoSpaceDN w:val="0"/>
        <w:adjustRightInd w:val="0"/>
        <w:spacing w:line="360" w:lineRule="auto"/>
        <w:ind w:right="49"/>
        <w:jc w:val="both"/>
        <w:rPr>
          <w:rFonts w:ascii="Palatino Linotype" w:hAnsi="Palatino Linotype"/>
          <w:b/>
        </w:rPr>
      </w:pPr>
      <w:r w:rsidRPr="00B07FAA">
        <w:rPr>
          <w:rFonts w:ascii="Palatino Linotype" w:hAnsi="Palatino Linotype" w:cs="Arial"/>
          <w:b/>
          <w:sz w:val="28"/>
        </w:rPr>
        <w:t>QUINTO</w:t>
      </w:r>
      <w:r w:rsidR="00200BFC" w:rsidRPr="00B07FAA">
        <w:rPr>
          <w:rFonts w:ascii="Palatino Linotype" w:hAnsi="Palatino Linotype"/>
          <w:b/>
        </w:rPr>
        <w:t xml:space="preserve">. </w:t>
      </w:r>
      <w:r w:rsidR="0072617B" w:rsidRPr="00B07FAA">
        <w:rPr>
          <w:rFonts w:ascii="Palatino Linotype" w:hAnsi="Palatino Linotype"/>
          <w:b/>
        </w:rPr>
        <w:t xml:space="preserve">Procedibilidad. </w:t>
      </w:r>
    </w:p>
    <w:p w14:paraId="44BC9A4C" w14:textId="7B66951E" w:rsidR="002A5F17" w:rsidRPr="00B07FAA" w:rsidRDefault="002A5F17" w:rsidP="00790297">
      <w:pPr>
        <w:pStyle w:val="NormalWeb"/>
        <w:spacing w:before="0" w:beforeAutospacing="0" w:after="0" w:afterAutospacing="0" w:line="360" w:lineRule="auto"/>
        <w:jc w:val="both"/>
        <w:rPr>
          <w:rFonts w:ascii="Palatino Linotype" w:hAnsi="Palatino Linotype"/>
        </w:rPr>
      </w:pPr>
      <w:r w:rsidRPr="00B07FAA">
        <w:rPr>
          <w:rFonts w:ascii="Palatino Linotype" w:hAnsi="Palatino Linotype"/>
        </w:rPr>
        <w:t xml:space="preserve">Del análisis efectuado, se advierte que resulta procedente la interposición del </w:t>
      </w:r>
      <w:r w:rsidR="00A1185D" w:rsidRPr="00B07FAA">
        <w:rPr>
          <w:rFonts w:ascii="Palatino Linotype" w:hAnsi="Palatino Linotype"/>
        </w:rPr>
        <w:t>Recurso de Revisión</w:t>
      </w:r>
      <w:r w:rsidRPr="00B07FAA">
        <w:rPr>
          <w:rFonts w:ascii="Palatino Linotype" w:hAnsi="Palatino Linotype"/>
        </w:rPr>
        <w:t xml:space="preserve"> y se concluye la acreditación plena de todos y cada uno de los elementos formales exigidos por el artículo 180 de la Ley de Transparencia y Acceso a la Información Pública del Estado de México y municipios, en atención a que fue presentado mediante el formato visible en el </w:t>
      </w:r>
      <w:r w:rsidRPr="00B07FAA">
        <w:rPr>
          <w:rFonts w:ascii="Palatino Linotype" w:hAnsi="Palatino Linotype"/>
          <w:b/>
        </w:rPr>
        <w:t>SAIMEX.</w:t>
      </w:r>
      <w:r w:rsidRPr="00B07FAA">
        <w:rPr>
          <w:rFonts w:ascii="Palatino Linotype" w:hAnsi="Palatino Linotype"/>
        </w:rPr>
        <w:t> </w:t>
      </w:r>
    </w:p>
    <w:p w14:paraId="59E618B8" w14:textId="77777777" w:rsidR="00845A7A" w:rsidRPr="00B07FAA" w:rsidRDefault="00845A7A" w:rsidP="00790297">
      <w:pPr>
        <w:pStyle w:val="NormalWeb"/>
        <w:spacing w:before="0" w:beforeAutospacing="0" w:after="0" w:afterAutospacing="0" w:line="360" w:lineRule="auto"/>
        <w:jc w:val="both"/>
        <w:rPr>
          <w:rFonts w:ascii="Palatino Linotype" w:hAnsi="Palatino Linotype"/>
        </w:rPr>
      </w:pPr>
    </w:p>
    <w:p w14:paraId="2350792D" w14:textId="67EF13A6" w:rsidR="002B0E32" w:rsidRPr="00B07FAA" w:rsidRDefault="0014634C" w:rsidP="00790297">
      <w:pPr>
        <w:spacing w:line="360" w:lineRule="auto"/>
        <w:jc w:val="both"/>
        <w:rPr>
          <w:rFonts w:ascii="Palatino Linotype" w:hAnsi="Palatino Linotype"/>
          <w:szCs w:val="17"/>
          <w:lang w:eastAsia="es-ES_tradnl"/>
        </w:rPr>
      </w:pPr>
      <w:r w:rsidRPr="00B07FAA">
        <w:rPr>
          <w:rFonts w:ascii="Palatino Linotype" w:hAnsi="Palatino Linotype" w:cs="Arial"/>
          <w:b/>
          <w:sz w:val="28"/>
          <w:szCs w:val="28"/>
        </w:rPr>
        <w:t>SEXTO</w:t>
      </w:r>
      <w:r w:rsidR="00CE0362" w:rsidRPr="00B07FAA">
        <w:rPr>
          <w:rFonts w:ascii="Palatino Linotype" w:hAnsi="Palatino Linotype" w:cs="Arial"/>
          <w:b/>
        </w:rPr>
        <w:t xml:space="preserve">. </w:t>
      </w:r>
      <w:r w:rsidR="00654EE8" w:rsidRPr="00B07FAA">
        <w:rPr>
          <w:rFonts w:ascii="Palatino Linotype" w:hAnsi="Palatino Linotype" w:cs="Arial"/>
          <w:b/>
        </w:rPr>
        <w:t>Estudio y análisis del asunto.</w:t>
      </w:r>
    </w:p>
    <w:p w14:paraId="1EBF5F0B" w14:textId="4FC537DF" w:rsidR="00113647" w:rsidRPr="00B07FAA" w:rsidRDefault="00113647" w:rsidP="00790297">
      <w:pPr>
        <w:spacing w:line="360" w:lineRule="auto"/>
        <w:jc w:val="both"/>
        <w:rPr>
          <w:rFonts w:ascii="Palatino Linotype" w:hAnsi="Palatino Linotype" w:cs="Arial"/>
        </w:rPr>
      </w:pPr>
      <w:r w:rsidRPr="00B07FAA">
        <w:rPr>
          <w:rFonts w:ascii="Palatino Linotype" w:hAnsi="Palatino Linotype" w:cs="Arial"/>
        </w:rPr>
        <w:t xml:space="preserve">Una vez determinada la vía sobre la que versará el presente recurso, y previa revisión del expediente electrónico formado en </w:t>
      </w:r>
      <w:r w:rsidRPr="00B07FAA">
        <w:rPr>
          <w:rFonts w:ascii="Palatino Linotype" w:hAnsi="Palatino Linotype" w:cs="Arial"/>
          <w:b/>
        </w:rPr>
        <w:t>EL SAIMEX</w:t>
      </w:r>
      <w:r w:rsidRPr="00B07FAA">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w:t>
      </w:r>
      <w:r w:rsidRPr="00B07FAA">
        <w:rPr>
          <w:rFonts w:ascii="Palatino Linotype" w:hAnsi="Palatino Linotype" w:cs="Arial"/>
        </w:rPr>
        <w:lastRenderedPageBreak/>
        <w:t xml:space="preserve">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w:t>
      </w:r>
      <w:r w:rsidRPr="00B07FAA">
        <w:rPr>
          <w:rFonts w:ascii="Palatino Linotype" w:hAnsi="Palatino Linotype"/>
        </w:rPr>
        <w:t xml:space="preserve">Ley de Transparencia y Acceso a la </w:t>
      </w:r>
      <w:r w:rsidR="00327647" w:rsidRPr="00B07FAA">
        <w:rPr>
          <w:rFonts w:ascii="Palatino Linotype" w:hAnsi="Palatino Linotype"/>
        </w:rPr>
        <w:t>Información Pública</w:t>
      </w:r>
      <w:r w:rsidRPr="00B07FAA">
        <w:rPr>
          <w:rFonts w:ascii="Palatino Linotype" w:hAnsi="Palatino Linotype"/>
        </w:rPr>
        <w:t xml:space="preserve"> del Estado de México y Municipios</w:t>
      </w:r>
      <w:r w:rsidRPr="00B07FAA">
        <w:rPr>
          <w:rFonts w:ascii="Palatino Linotype" w:hAnsi="Palatino Linotype" w:cs="Arial"/>
        </w:rPr>
        <w:t>.</w:t>
      </w:r>
    </w:p>
    <w:p w14:paraId="5EA4CD7C" w14:textId="77777777" w:rsidR="00C80DB2" w:rsidRPr="00B07FAA" w:rsidRDefault="00C80DB2" w:rsidP="00790297">
      <w:pPr>
        <w:suppressAutoHyphens/>
        <w:spacing w:line="360" w:lineRule="auto"/>
        <w:jc w:val="both"/>
        <w:rPr>
          <w:rFonts w:ascii="Palatino Linotype" w:hAnsi="Palatino Linotype" w:cs="Arial"/>
        </w:rPr>
      </w:pPr>
      <w:bookmarkStart w:id="14" w:name="_Hlk62471113"/>
    </w:p>
    <w:p w14:paraId="00847978" w14:textId="3AB666F6" w:rsidR="008C4CD6" w:rsidRPr="00B07FAA" w:rsidRDefault="008C4CD6" w:rsidP="00790297">
      <w:pPr>
        <w:spacing w:line="360" w:lineRule="auto"/>
        <w:jc w:val="both"/>
        <w:rPr>
          <w:rFonts w:ascii="Palatino Linotype" w:hAnsi="Palatino Linotype" w:cs="Arial"/>
        </w:rPr>
      </w:pPr>
      <w:r w:rsidRPr="00B07FAA">
        <w:rPr>
          <w:rFonts w:ascii="Palatino Linotype" w:eastAsiaTheme="minorEastAsia" w:hAnsi="Palatino Linotype" w:cs="Arial"/>
          <w:lang w:val="es-ES_tradnl"/>
        </w:rPr>
        <w:t xml:space="preserve">Señalado lo anterior, se procede a analizar las documentales que integran el expediente electrónico, formado en el </w:t>
      </w:r>
      <w:r w:rsidRPr="00B07FAA">
        <w:rPr>
          <w:rFonts w:ascii="Palatino Linotype" w:eastAsiaTheme="minorEastAsia" w:hAnsi="Palatino Linotype" w:cs="Arial"/>
          <w:b/>
          <w:bCs/>
          <w:lang w:val="es-ES_tradnl"/>
        </w:rPr>
        <w:t xml:space="preserve">SAIMEX </w:t>
      </w:r>
      <w:r w:rsidRPr="00B07FAA">
        <w:rPr>
          <w:rFonts w:ascii="Palatino Linotype" w:eastAsiaTheme="minorEastAsia" w:hAnsi="Palatino Linotype" w:cs="Arial"/>
          <w:lang w:val="es-ES_tradnl"/>
        </w:rPr>
        <w:t xml:space="preserve">del </w:t>
      </w:r>
      <w:r w:rsidR="00A1185D" w:rsidRPr="00B07FAA">
        <w:rPr>
          <w:rFonts w:ascii="Palatino Linotype" w:eastAsiaTheme="minorEastAsia" w:hAnsi="Palatino Linotype" w:cs="Arial"/>
          <w:lang w:val="es-ES_tradnl"/>
        </w:rPr>
        <w:t>Recurso de Revisión</w:t>
      </w:r>
      <w:r w:rsidRPr="00B07FAA">
        <w:rPr>
          <w:rFonts w:ascii="Palatino Linotype" w:eastAsiaTheme="minorEastAsia" w:hAnsi="Palatino Linotype" w:cs="Arial"/>
          <w:lang w:val="es-ES_tradnl"/>
        </w:rPr>
        <w:t xml:space="preserve"> materia del presente estudio, a fin de determinar si con la información remitida mediante respuesta colma el Derecho de Acceso a la Información</w:t>
      </w:r>
      <w:r w:rsidRPr="00B07FAA">
        <w:rPr>
          <w:rFonts w:ascii="Palatino Linotype" w:hAnsi="Palatino Linotype" w:cs="Arial"/>
        </w:rPr>
        <w:t xml:space="preserve"> ejercido por</w:t>
      </w:r>
      <w:r w:rsidR="00264036" w:rsidRPr="00B07FAA">
        <w:rPr>
          <w:rFonts w:ascii="Palatino Linotype" w:hAnsi="Palatino Linotype" w:cs="Arial"/>
        </w:rPr>
        <w:t xml:space="preserve"> </w:t>
      </w:r>
      <w:r w:rsidR="00B07FAA" w:rsidRPr="00B07FAA">
        <w:rPr>
          <w:rFonts w:ascii="Palatino Linotype" w:hAnsi="Palatino Linotype" w:cs="Arial"/>
          <w:b/>
          <w:bCs/>
        </w:rPr>
        <w:t>LA</w:t>
      </w:r>
      <w:r w:rsidR="00264036" w:rsidRPr="00B07FAA">
        <w:rPr>
          <w:rFonts w:ascii="Palatino Linotype" w:hAnsi="Palatino Linotype" w:cs="Arial"/>
          <w:b/>
          <w:bCs/>
        </w:rPr>
        <w:t xml:space="preserve"> RECURRENTE</w:t>
      </w:r>
      <w:r w:rsidRPr="00B07FAA">
        <w:rPr>
          <w:rFonts w:ascii="Palatino Linotype" w:hAnsi="Palatino Linotype" w:cs="Arial"/>
        </w:rPr>
        <w:t xml:space="preserve">; atento a ello, para mayor se desagrega la solicitud de información con la competencia que tiene el </w:t>
      </w:r>
      <w:r w:rsidRPr="00B07FAA">
        <w:rPr>
          <w:rFonts w:ascii="Palatino Linotype" w:hAnsi="Palatino Linotype" w:cs="Arial"/>
          <w:b/>
          <w:bCs/>
        </w:rPr>
        <w:t>SUJETO OBLIGADO</w:t>
      </w:r>
      <w:r w:rsidRPr="00B07FAA">
        <w:rPr>
          <w:rFonts w:ascii="Palatino Linotype" w:hAnsi="Palatino Linotype" w:cs="Arial"/>
        </w:rPr>
        <w:t>:</w:t>
      </w:r>
    </w:p>
    <w:p w14:paraId="3C6F9A69" w14:textId="77777777" w:rsidR="005844AD" w:rsidRPr="00B07FAA" w:rsidRDefault="005844AD" w:rsidP="005844AD">
      <w:pPr>
        <w:spacing w:line="360" w:lineRule="auto"/>
        <w:jc w:val="both"/>
        <w:rPr>
          <w:rFonts w:ascii="Palatino Linotype" w:eastAsia="MS Mincho" w:hAnsi="Palatino Linotype" w:cs="Arial"/>
          <w:bCs/>
        </w:rPr>
      </w:pPr>
    </w:p>
    <w:tbl>
      <w:tblPr>
        <w:tblStyle w:val="Tablaconcuadrcula31"/>
        <w:tblW w:w="8789" w:type="dxa"/>
        <w:jc w:val="center"/>
        <w:tblLook w:val="04A0" w:firstRow="1" w:lastRow="0" w:firstColumn="1" w:lastColumn="0" w:noHBand="0" w:noVBand="1"/>
      </w:tblPr>
      <w:tblGrid>
        <w:gridCol w:w="2714"/>
        <w:gridCol w:w="6075"/>
      </w:tblGrid>
      <w:tr w:rsidR="005844AD" w:rsidRPr="00B07FAA" w14:paraId="5BA87C02" w14:textId="77777777" w:rsidTr="00CA3396">
        <w:trPr>
          <w:trHeight w:val="315"/>
          <w:tblHeader/>
          <w:jc w:val="center"/>
        </w:trPr>
        <w:tc>
          <w:tcPr>
            <w:tcW w:w="2714" w:type="dxa"/>
            <w:tcBorders>
              <w:top w:val="single" w:sz="2" w:space="0" w:color="auto"/>
              <w:left w:val="single" w:sz="2" w:space="0" w:color="auto"/>
              <w:bottom w:val="single" w:sz="2" w:space="0" w:color="auto"/>
              <w:right w:val="single" w:sz="2" w:space="0" w:color="auto"/>
            </w:tcBorders>
            <w:shd w:val="clear" w:color="auto" w:fill="4A442A" w:themeFill="background2" w:themeFillShade="40"/>
          </w:tcPr>
          <w:p w14:paraId="208380F1" w14:textId="77777777" w:rsidR="005844AD" w:rsidRPr="00B07FAA" w:rsidRDefault="005844AD" w:rsidP="00561FF7">
            <w:pPr>
              <w:spacing w:line="276" w:lineRule="auto"/>
              <w:jc w:val="center"/>
              <w:rPr>
                <w:rFonts w:ascii="Palatino Linotype" w:hAnsi="Palatino Linotype" w:cs="Arial"/>
                <w:color w:val="FFFFFF" w:themeColor="background1"/>
                <w:sz w:val="20"/>
                <w:szCs w:val="20"/>
              </w:rPr>
            </w:pPr>
            <w:r w:rsidRPr="00B07FAA">
              <w:rPr>
                <w:rFonts w:ascii="Palatino Linotype" w:hAnsi="Palatino Linotype" w:cs="Arial"/>
                <w:color w:val="FFFFFF" w:themeColor="background1"/>
                <w:sz w:val="20"/>
                <w:szCs w:val="20"/>
              </w:rPr>
              <w:t xml:space="preserve">Folio </w:t>
            </w:r>
          </w:p>
        </w:tc>
        <w:tc>
          <w:tcPr>
            <w:tcW w:w="6075" w:type="dxa"/>
            <w:tcBorders>
              <w:left w:val="single" w:sz="2" w:space="0" w:color="auto"/>
            </w:tcBorders>
            <w:shd w:val="clear" w:color="auto" w:fill="4A442A" w:themeFill="background2" w:themeFillShade="40"/>
          </w:tcPr>
          <w:p w14:paraId="6FF66C5F" w14:textId="77777777" w:rsidR="005844AD" w:rsidRPr="00B07FAA" w:rsidRDefault="005844AD" w:rsidP="00561FF7">
            <w:pPr>
              <w:spacing w:line="276" w:lineRule="auto"/>
              <w:jc w:val="center"/>
              <w:rPr>
                <w:rFonts w:ascii="Palatino Linotype" w:hAnsi="Palatino Linotype" w:cs="Arial"/>
                <w:b/>
                <w:bCs/>
                <w:color w:val="FFFFFF" w:themeColor="background1"/>
                <w:sz w:val="20"/>
                <w:szCs w:val="20"/>
              </w:rPr>
            </w:pPr>
            <w:r w:rsidRPr="00B07FAA">
              <w:rPr>
                <w:rFonts w:ascii="Palatino Linotype" w:hAnsi="Palatino Linotype" w:cs="Arial"/>
                <w:b/>
                <w:bCs/>
                <w:color w:val="FFFFFF" w:themeColor="background1"/>
                <w:sz w:val="20"/>
                <w:szCs w:val="20"/>
              </w:rPr>
              <w:t xml:space="preserve">Solicitud </w:t>
            </w:r>
          </w:p>
        </w:tc>
      </w:tr>
      <w:tr w:rsidR="005844AD" w:rsidRPr="00B07FAA" w14:paraId="50FFC1FC" w14:textId="77777777" w:rsidTr="00CA3396">
        <w:trPr>
          <w:trHeight w:val="631"/>
          <w:jc w:val="center"/>
        </w:trPr>
        <w:tc>
          <w:tcPr>
            <w:tcW w:w="2714" w:type="dxa"/>
            <w:tcBorders>
              <w:top w:val="single" w:sz="2" w:space="0" w:color="auto"/>
              <w:bottom w:val="single" w:sz="2" w:space="0" w:color="auto"/>
            </w:tcBorders>
            <w:shd w:val="clear" w:color="auto" w:fill="auto"/>
          </w:tcPr>
          <w:p w14:paraId="69AA5089" w14:textId="77777777" w:rsidR="005844AD" w:rsidRPr="00B07FAA" w:rsidRDefault="005844AD" w:rsidP="00561FF7">
            <w:pPr>
              <w:rPr>
                <w:rFonts w:ascii="Palatino Linotype" w:hAnsi="Palatino Linotype" w:cs="Arial"/>
                <w:b/>
                <w:bCs/>
                <w:sz w:val="20"/>
                <w:szCs w:val="20"/>
              </w:rPr>
            </w:pPr>
            <w:r w:rsidRPr="00B07FAA">
              <w:rPr>
                <w:rFonts w:ascii="Palatino Linotype" w:hAnsi="Palatino Linotype" w:cs="Arial"/>
                <w:b/>
                <w:bCs/>
                <w:sz w:val="20"/>
                <w:szCs w:val="20"/>
              </w:rPr>
              <w:t>00189/HUIXQUIL/IP/2022</w:t>
            </w:r>
          </w:p>
        </w:tc>
        <w:tc>
          <w:tcPr>
            <w:tcW w:w="6075" w:type="dxa"/>
            <w:shd w:val="clear" w:color="auto" w:fill="auto"/>
          </w:tcPr>
          <w:p w14:paraId="45E0829E" w14:textId="77777777" w:rsidR="005844AD" w:rsidRPr="00B07FAA" w:rsidRDefault="005844AD" w:rsidP="00561FF7">
            <w:pPr>
              <w:jc w:val="both"/>
              <w:rPr>
                <w:rFonts w:ascii="Palatino Linotype" w:hAnsi="Palatino Linotype" w:cs="Arial"/>
                <w:i/>
                <w:iCs/>
              </w:rPr>
            </w:pPr>
            <w:r w:rsidRPr="00B07FAA">
              <w:rPr>
                <w:rFonts w:ascii="Palatino Linotype" w:hAnsi="Palatino Linotype" w:cs="Arial"/>
                <w:i/>
                <w:iCs/>
              </w:rPr>
              <w:t>“Número de cédula profesional con el que la servidora pública Daniela Iraís Zamorano Valdivia ingresó y se ostentó como Licenciada en derecho en el Ayuntamiento de Huixquilican como subdirectora de área.” (Sic)</w:t>
            </w:r>
          </w:p>
        </w:tc>
      </w:tr>
      <w:tr w:rsidR="005844AD" w:rsidRPr="00B07FAA" w14:paraId="7C65CBE4" w14:textId="77777777" w:rsidTr="00CA3396">
        <w:trPr>
          <w:trHeight w:val="631"/>
          <w:jc w:val="center"/>
        </w:trPr>
        <w:tc>
          <w:tcPr>
            <w:tcW w:w="2714" w:type="dxa"/>
            <w:tcBorders>
              <w:top w:val="single" w:sz="2" w:space="0" w:color="auto"/>
              <w:bottom w:val="single" w:sz="2" w:space="0" w:color="auto"/>
            </w:tcBorders>
            <w:shd w:val="clear" w:color="auto" w:fill="auto"/>
          </w:tcPr>
          <w:p w14:paraId="7EC1D189" w14:textId="1363EF8A" w:rsidR="005844AD" w:rsidRPr="00B07FAA" w:rsidRDefault="00B07FAA" w:rsidP="00561FF7">
            <w:pPr>
              <w:rPr>
                <w:rFonts w:ascii="Palatino Linotype" w:hAnsi="Palatino Linotype" w:cs="Arial"/>
                <w:b/>
                <w:bCs/>
                <w:sz w:val="20"/>
                <w:szCs w:val="20"/>
              </w:rPr>
            </w:pPr>
            <w:r w:rsidRPr="00B07FAA">
              <w:rPr>
                <w:rFonts w:ascii="Palatino Linotype" w:hAnsi="Palatino Linotype" w:cs="Arial"/>
                <w:b/>
                <w:bCs/>
                <w:sz w:val="20"/>
                <w:szCs w:val="20"/>
              </w:rPr>
              <w:t>00190/HUIXQUIL/IP/2022</w:t>
            </w:r>
          </w:p>
        </w:tc>
        <w:tc>
          <w:tcPr>
            <w:tcW w:w="6075" w:type="dxa"/>
            <w:shd w:val="clear" w:color="auto" w:fill="auto"/>
          </w:tcPr>
          <w:p w14:paraId="6C9071AC" w14:textId="77777777" w:rsidR="005844AD" w:rsidRPr="00B07FAA" w:rsidRDefault="005844AD" w:rsidP="00561FF7">
            <w:pPr>
              <w:jc w:val="both"/>
              <w:rPr>
                <w:rFonts w:ascii="Palatino Linotype" w:hAnsi="Palatino Linotype" w:cs="Arial"/>
                <w:i/>
                <w:iCs/>
              </w:rPr>
            </w:pPr>
            <w:r w:rsidRPr="00B07FAA">
              <w:rPr>
                <w:rFonts w:ascii="Palatino Linotype" w:hAnsi="Palatino Linotype" w:cs="Arial"/>
                <w:i/>
                <w:iCs/>
              </w:rPr>
              <w:t>“Proporcione versión pública de la cédula profesional con el que la servidora pública Daniela Iraís Zamorano Valdivia ingresó y se ostentó como Licenciada en derecho en el Ayuntamiento de Huixquilucan como subdirectora de área o en su caso versión pública del título expedido por la institución educativa que corresponda. Lo anterior dado que la referida subdirectora expidió documentos firmando como Licenciada” (Sic)</w:t>
            </w:r>
          </w:p>
        </w:tc>
      </w:tr>
    </w:tbl>
    <w:p w14:paraId="0D413653" w14:textId="77777777" w:rsidR="006C3952" w:rsidRPr="00B07FAA" w:rsidRDefault="006C3952" w:rsidP="00790297">
      <w:pPr>
        <w:tabs>
          <w:tab w:val="left" w:pos="851"/>
        </w:tabs>
        <w:ind w:right="901"/>
        <w:jc w:val="both"/>
        <w:rPr>
          <w:rFonts w:ascii="Palatino Linotype" w:eastAsia="MS Mincho" w:hAnsi="Palatino Linotype" w:cs="Arial"/>
          <w:sz w:val="22"/>
          <w:szCs w:val="22"/>
        </w:rPr>
      </w:pPr>
    </w:p>
    <w:p w14:paraId="1BE1A436" w14:textId="77777777" w:rsidR="008C4CD6" w:rsidRPr="00B07FAA" w:rsidRDefault="008C4CD6" w:rsidP="00790297">
      <w:pPr>
        <w:tabs>
          <w:tab w:val="left" w:pos="851"/>
        </w:tabs>
        <w:ind w:left="992" w:right="901" w:hanging="142"/>
        <w:jc w:val="both"/>
        <w:rPr>
          <w:rFonts w:ascii="Palatino Linotype" w:eastAsia="MS Mincho" w:hAnsi="Palatino Linotype" w:cs="Arial"/>
          <w:i/>
          <w:sz w:val="22"/>
          <w:szCs w:val="22"/>
        </w:rPr>
      </w:pPr>
    </w:p>
    <w:p w14:paraId="5D4883B7" w14:textId="3F2A7897" w:rsidR="005844AD" w:rsidRPr="00B07FAA" w:rsidRDefault="008C4CD6" w:rsidP="005844AD">
      <w:pPr>
        <w:widowControl w:val="0"/>
        <w:autoSpaceDE w:val="0"/>
        <w:autoSpaceDN w:val="0"/>
        <w:adjustRightInd w:val="0"/>
        <w:spacing w:line="360" w:lineRule="auto"/>
        <w:jc w:val="both"/>
        <w:rPr>
          <w:rFonts w:ascii="Palatino Linotype" w:eastAsia="MS Mincho" w:hAnsi="Palatino Linotype" w:cs="Arial"/>
          <w:bCs/>
        </w:rPr>
      </w:pPr>
      <w:r w:rsidRPr="00B07FAA">
        <w:rPr>
          <w:rFonts w:ascii="Palatino Linotype" w:hAnsi="Palatino Linotype" w:cs="Arial"/>
          <w:szCs w:val="22"/>
        </w:rPr>
        <w:lastRenderedPageBreak/>
        <w:t xml:space="preserve">Mediante respuesta </w:t>
      </w:r>
      <w:r w:rsidR="00F71BC9" w:rsidRPr="00B07FAA">
        <w:rPr>
          <w:rFonts w:ascii="Palatino Linotype" w:eastAsia="MS Mincho" w:hAnsi="Palatino Linotype" w:cs="Arial"/>
        </w:rPr>
        <w:t xml:space="preserve">la </w:t>
      </w:r>
      <w:r w:rsidR="005844AD" w:rsidRPr="00B07FAA">
        <w:rPr>
          <w:rFonts w:ascii="Palatino Linotype" w:eastAsia="MS Mincho" w:hAnsi="Palatino Linotype" w:cs="Arial"/>
          <w:bCs/>
        </w:rPr>
        <w:t>Titular de la Dirección de Factor Humano y Productividad, donde menciona que entrega en copia simple el grado de estudios de la servidora pública mencionada en la solicitud, a lo cual, adjunta el historial académico:</w:t>
      </w:r>
    </w:p>
    <w:p w14:paraId="61782866" w14:textId="77777777" w:rsidR="005844AD" w:rsidRPr="00B07FAA" w:rsidRDefault="005844AD" w:rsidP="005844AD">
      <w:pPr>
        <w:widowControl w:val="0"/>
        <w:autoSpaceDE w:val="0"/>
        <w:autoSpaceDN w:val="0"/>
        <w:adjustRightInd w:val="0"/>
        <w:spacing w:line="360" w:lineRule="auto"/>
        <w:jc w:val="both"/>
        <w:rPr>
          <w:rFonts w:ascii="Palatino Linotype" w:eastAsia="MS Mincho" w:hAnsi="Palatino Linotype" w:cs="Arial"/>
          <w:bCs/>
        </w:rPr>
      </w:pPr>
    </w:p>
    <w:p w14:paraId="5B61140B" w14:textId="01A5E355" w:rsidR="005844AD" w:rsidRPr="00B07FAA" w:rsidRDefault="005844AD" w:rsidP="005844AD">
      <w:pPr>
        <w:widowControl w:val="0"/>
        <w:autoSpaceDE w:val="0"/>
        <w:autoSpaceDN w:val="0"/>
        <w:adjustRightInd w:val="0"/>
        <w:spacing w:line="360" w:lineRule="auto"/>
        <w:jc w:val="center"/>
        <w:rPr>
          <w:rFonts w:ascii="Palatino Linotype" w:eastAsia="MS Mincho" w:hAnsi="Palatino Linotype" w:cs="Arial"/>
          <w:bCs/>
        </w:rPr>
      </w:pPr>
      <w:r w:rsidRPr="00B07FAA">
        <w:rPr>
          <w:rFonts w:ascii="Palatino Linotype" w:eastAsia="MS Mincho" w:hAnsi="Palatino Linotype" w:cs="Arial"/>
          <w:bCs/>
          <w:noProof/>
          <w:lang w:eastAsia="es-MX"/>
        </w:rPr>
        <w:drawing>
          <wp:inline distT="0" distB="0" distL="0" distR="0" wp14:anchorId="540EF12B" wp14:editId="71301EE8">
            <wp:extent cx="3971925" cy="50375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982507" cy="5050942"/>
                    </a:xfrm>
                    <a:prstGeom prst="rect">
                      <a:avLst/>
                    </a:prstGeom>
                  </pic:spPr>
                </pic:pic>
              </a:graphicData>
            </a:graphic>
          </wp:inline>
        </w:drawing>
      </w:r>
    </w:p>
    <w:p w14:paraId="4A942FA1" w14:textId="2319AB47" w:rsidR="007C358C" w:rsidRPr="00B07FAA" w:rsidRDefault="008C4CD6" w:rsidP="00790297">
      <w:pPr>
        <w:spacing w:line="360" w:lineRule="auto"/>
        <w:jc w:val="both"/>
        <w:rPr>
          <w:rFonts w:ascii="Palatino Linotype" w:hAnsi="Palatino Linotype" w:cs="Arial"/>
          <w:b/>
          <w:bCs/>
        </w:rPr>
      </w:pPr>
      <w:r w:rsidRPr="00B07FAA">
        <w:rPr>
          <w:rFonts w:ascii="Palatino Linotype" w:hAnsi="Palatino Linotype" w:cs="Arial"/>
        </w:rPr>
        <w:t>Inconforme por la respuesta</w:t>
      </w:r>
      <w:r w:rsidR="00264036" w:rsidRPr="00B07FAA">
        <w:rPr>
          <w:rFonts w:ascii="Palatino Linotype" w:hAnsi="Palatino Linotype" w:cs="Arial"/>
        </w:rPr>
        <w:t xml:space="preserve"> </w:t>
      </w:r>
      <w:r w:rsidR="00B07FAA" w:rsidRPr="00B07FAA">
        <w:rPr>
          <w:rFonts w:ascii="Palatino Linotype" w:hAnsi="Palatino Linotype" w:cs="Arial"/>
          <w:b/>
          <w:bCs/>
        </w:rPr>
        <w:t>LA</w:t>
      </w:r>
      <w:r w:rsidR="00264036" w:rsidRPr="00B07FAA">
        <w:rPr>
          <w:rFonts w:ascii="Palatino Linotype" w:hAnsi="Palatino Linotype" w:cs="Arial"/>
          <w:b/>
          <w:bCs/>
        </w:rPr>
        <w:t xml:space="preserve"> RECURRENTE</w:t>
      </w:r>
      <w:r w:rsidRPr="00B07FAA">
        <w:rPr>
          <w:rFonts w:ascii="Palatino Linotype" w:hAnsi="Palatino Linotype" w:cs="Arial"/>
          <w:b/>
          <w:bCs/>
        </w:rPr>
        <w:t xml:space="preserve"> </w:t>
      </w:r>
      <w:r w:rsidRPr="00B07FAA">
        <w:rPr>
          <w:rFonts w:ascii="Palatino Linotype" w:hAnsi="Palatino Linotype" w:cs="Arial"/>
        </w:rPr>
        <w:t xml:space="preserve">interpuso el presente </w:t>
      </w:r>
      <w:r w:rsidR="00A1185D" w:rsidRPr="00B07FAA">
        <w:rPr>
          <w:rFonts w:ascii="Palatino Linotype" w:hAnsi="Palatino Linotype" w:cs="Arial"/>
        </w:rPr>
        <w:t>Recurso de Revisión</w:t>
      </w:r>
      <w:r w:rsidRPr="00B07FAA">
        <w:rPr>
          <w:rFonts w:ascii="Palatino Linotype" w:hAnsi="Palatino Linotype" w:cs="Arial"/>
        </w:rPr>
        <w:t xml:space="preserve"> que nos ocupan, realizando los siguientes </w:t>
      </w:r>
      <w:r w:rsidRPr="00B07FAA">
        <w:rPr>
          <w:rFonts w:ascii="Palatino Linotype" w:hAnsi="Palatino Linotype" w:cs="Arial"/>
          <w:b/>
          <w:bCs/>
        </w:rPr>
        <w:t>agravios</w:t>
      </w:r>
      <w:r w:rsidRPr="00B07FAA">
        <w:rPr>
          <w:rFonts w:ascii="Palatino Linotype" w:hAnsi="Palatino Linotype" w:cs="Arial"/>
        </w:rPr>
        <w:t xml:space="preserve">, en el </w:t>
      </w:r>
      <w:r w:rsidRPr="00B07FAA">
        <w:rPr>
          <w:rFonts w:ascii="Palatino Linotype" w:hAnsi="Palatino Linotype" w:cs="Arial"/>
          <w:b/>
          <w:bCs/>
        </w:rPr>
        <w:t xml:space="preserve">Acto impugnado: </w:t>
      </w:r>
    </w:p>
    <w:p w14:paraId="7B179C87" w14:textId="77777777" w:rsidR="007C358C" w:rsidRPr="00B07FAA" w:rsidRDefault="007C358C" w:rsidP="00790297">
      <w:pPr>
        <w:spacing w:line="360" w:lineRule="auto"/>
        <w:jc w:val="both"/>
        <w:rPr>
          <w:rFonts w:ascii="Palatino Linotype" w:hAnsi="Palatino Linotype" w:cs="Arial"/>
          <w:b/>
          <w:bCs/>
        </w:rPr>
      </w:pPr>
    </w:p>
    <w:p w14:paraId="5FC012E3" w14:textId="31F41007" w:rsidR="000E2DD6" w:rsidRPr="00B07FAA" w:rsidRDefault="005844AD" w:rsidP="00790297">
      <w:pPr>
        <w:spacing w:line="360" w:lineRule="auto"/>
        <w:jc w:val="both"/>
        <w:rPr>
          <w:rFonts w:ascii="Palatino Linotype" w:eastAsia="Palatino Linotype" w:hAnsi="Palatino Linotype" w:cs="Palatino Linotype"/>
          <w:i/>
          <w:iCs/>
          <w:lang w:eastAsia="es-MX"/>
        </w:rPr>
      </w:pPr>
      <w:r w:rsidRPr="00B07FAA">
        <w:rPr>
          <w:rFonts w:ascii="Palatino Linotype" w:hAnsi="Palatino Linotype" w:cs="Arial"/>
          <w:i/>
        </w:rPr>
        <w:lastRenderedPageBreak/>
        <w:t>“Se me está coartando el derecho al acceso a la información de forma grave por parte del ayuntamiento de Huixquilucan ya que únicamente estoy solicitando que me informen que la servidora pública si cuenta con una licenciatura como se ostenta desde su ingreso. " (Sic).</w:t>
      </w:r>
    </w:p>
    <w:p w14:paraId="2C7F5838" w14:textId="77777777" w:rsidR="00BB5315" w:rsidRPr="00B07FAA" w:rsidRDefault="00BB5315" w:rsidP="00790297">
      <w:pPr>
        <w:spacing w:line="360" w:lineRule="auto"/>
        <w:jc w:val="both"/>
        <w:rPr>
          <w:rFonts w:ascii="Palatino Linotype" w:hAnsi="Palatino Linotype" w:cs="Segoe UI"/>
          <w:bCs/>
          <w:iCs/>
          <w:lang w:eastAsia="es-MX"/>
        </w:rPr>
      </w:pPr>
    </w:p>
    <w:p w14:paraId="21E55E1A" w14:textId="45948083" w:rsidR="005A1D2D" w:rsidRPr="00B07FAA" w:rsidRDefault="008C4CD6" w:rsidP="00790297">
      <w:pPr>
        <w:spacing w:line="360" w:lineRule="auto"/>
        <w:jc w:val="both"/>
        <w:rPr>
          <w:rFonts w:ascii="Palatino Linotype" w:eastAsia="Arial Unicode MS" w:hAnsi="Palatino Linotype" w:cs="Arial"/>
          <w:bCs/>
        </w:rPr>
      </w:pPr>
      <w:r w:rsidRPr="00B07FAA">
        <w:rPr>
          <w:rFonts w:ascii="Palatino Linotype" w:hAnsi="Palatino Linotype" w:cs="Arial"/>
        </w:rPr>
        <w:t xml:space="preserve">Abierta la etapa de manifestaciones, el particular no realizo </w:t>
      </w:r>
      <w:r w:rsidRPr="00B07FAA">
        <w:rPr>
          <w:rFonts w:ascii="Palatino Linotype" w:eastAsiaTheme="minorEastAsia" w:hAnsi="Palatino Linotype" w:cstheme="minorBidi"/>
          <w:lang w:val="es-419"/>
        </w:rPr>
        <w:t>manifestaciones, así como tampoco ofreció pruebas o alegatos</w:t>
      </w:r>
      <w:r w:rsidRPr="00B07FAA">
        <w:rPr>
          <w:rFonts w:ascii="Palatino Linotype" w:eastAsiaTheme="minorEastAsia" w:hAnsi="Palatino Linotype" w:cstheme="minorBidi"/>
          <w:lang w:val="es-ES_tradnl"/>
        </w:rPr>
        <w:t xml:space="preserve">; por su parte, </w:t>
      </w:r>
      <w:r w:rsidRPr="00B07FAA">
        <w:rPr>
          <w:rFonts w:ascii="Palatino Linotype" w:eastAsiaTheme="minorEastAsia" w:hAnsi="Palatino Linotype" w:cstheme="minorBidi"/>
          <w:b/>
          <w:bCs/>
          <w:lang w:val="es-ES_tradnl"/>
        </w:rPr>
        <w:t>EL SUJETO OBLIGADO</w:t>
      </w:r>
      <w:r w:rsidRPr="00B07FAA">
        <w:rPr>
          <w:rFonts w:ascii="Palatino Linotype" w:eastAsiaTheme="minorEastAsia" w:hAnsi="Palatino Linotype" w:cstheme="minorBidi"/>
          <w:lang w:val="es-ES_tradnl"/>
        </w:rPr>
        <w:t xml:space="preserve"> rindió su</w:t>
      </w:r>
      <w:r w:rsidR="0048113B" w:rsidRPr="00B07FAA">
        <w:rPr>
          <w:rFonts w:ascii="Palatino Linotype" w:eastAsiaTheme="minorEastAsia" w:hAnsi="Palatino Linotype" w:cstheme="minorBidi"/>
          <w:lang w:val="es-ES_tradnl"/>
        </w:rPr>
        <w:t>s</w:t>
      </w:r>
      <w:r w:rsidRPr="00B07FAA">
        <w:rPr>
          <w:rFonts w:ascii="Palatino Linotype" w:eastAsiaTheme="minorEastAsia" w:hAnsi="Palatino Linotype" w:cstheme="minorBidi"/>
          <w:lang w:val="es-ES_tradnl"/>
        </w:rPr>
        <w:t xml:space="preserve"> Informe</w:t>
      </w:r>
      <w:r w:rsidR="0048113B" w:rsidRPr="00B07FAA">
        <w:rPr>
          <w:rFonts w:ascii="Palatino Linotype" w:eastAsiaTheme="minorEastAsia" w:hAnsi="Palatino Linotype" w:cstheme="minorBidi"/>
          <w:lang w:val="es-ES_tradnl"/>
        </w:rPr>
        <w:t>s</w:t>
      </w:r>
      <w:r w:rsidRPr="00B07FAA">
        <w:rPr>
          <w:rFonts w:ascii="Palatino Linotype" w:eastAsiaTheme="minorEastAsia" w:hAnsi="Palatino Linotype" w:cstheme="minorBidi"/>
          <w:lang w:val="es-ES_tradnl"/>
        </w:rPr>
        <w:t xml:space="preserve"> Justificado</w:t>
      </w:r>
      <w:r w:rsidR="0048113B" w:rsidRPr="00B07FAA">
        <w:rPr>
          <w:rFonts w:ascii="Palatino Linotype" w:eastAsiaTheme="minorEastAsia" w:hAnsi="Palatino Linotype" w:cstheme="minorBidi"/>
          <w:lang w:val="es-ES_tradnl"/>
        </w:rPr>
        <w:t>s</w:t>
      </w:r>
      <w:r w:rsidR="0048113B" w:rsidRPr="00B07FAA">
        <w:rPr>
          <w:rFonts w:ascii="Palatino Linotype" w:eastAsia="Arial Unicode MS" w:hAnsi="Palatino Linotype" w:cs="Arial"/>
          <w:bCs/>
        </w:rPr>
        <w:t xml:space="preserve"> en los cuales medularmente menciona que realiza plus petitio y determina que el particular consiente la información proporcionada.</w:t>
      </w:r>
    </w:p>
    <w:p w14:paraId="5E1EA982" w14:textId="77777777" w:rsidR="00CA3396" w:rsidRPr="00B07FAA" w:rsidRDefault="00CA3396" w:rsidP="00790297">
      <w:pPr>
        <w:spacing w:line="360" w:lineRule="auto"/>
        <w:jc w:val="both"/>
        <w:rPr>
          <w:rFonts w:ascii="Palatino Linotype" w:eastAsia="Arial Unicode MS" w:hAnsi="Palatino Linotype" w:cs="Arial"/>
          <w:bCs/>
        </w:rPr>
      </w:pPr>
    </w:p>
    <w:p w14:paraId="31B06CCD" w14:textId="30493A13" w:rsidR="0048113B" w:rsidRPr="00B07FAA" w:rsidRDefault="005A1D2D" w:rsidP="0048113B">
      <w:pPr>
        <w:spacing w:line="360" w:lineRule="auto"/>
        <w:jc w:val="both"/>
        <w:rPr>
          <w:rFonts w:ascii="Palatino Linotype" w:hAnsi="Palatino Linotype"/>
          <w:bCs/>
        </w:rPr>
      </w:pPr>
      <w:r w:rsidRPr="00B07FAA">
        <w:rPr>
          <w:rFonts w:ascii="Palatino Linotype" w:hAnsi="Palatino Linotype"/>
          <w:lang w:val="es-ES"/>
        </w:rPr>
        <w:t xml:space="preserve">En ese contexto, este Instituto analizó la totalidad de las constancias que integran el expediente electrónico conformado en el </w:t>
      </w:r>
      <w:r w:rsidRPr="00B07FAA">
        <w:rPr>
          <w:rFonts w:ascii="Palatino Linotype" w:hAnsi="Palatino Linotype"/>
          <w:b/>
          <w:bCs/>
          <w:lang w:val="es-ES"/>
        </w:rPr>
        <w:t>SAIMEX</w:t>
      </w:r>
      <w:r w:rsidRPr="00B07FAA">
        <w:rPr>
          <w:rFonts w:ascii="Palatino Linotype" w:hAnsi="Palatino Linotype"/>
          <w:lang w:val="es-ES"/>
        </w:rPr>
        <w:t xml:space="preserve">, del </w:t>
      </w:r>
      <w:r w:rsidR="00A1185D" w:rsidRPr="00B07FAA">
        <w:rPr>
          <w:rFonts w:ascii="Palatino Linotype" w:hAnsi="Palatino Linotype"/>
          <w:lang w:val="es-ES"/>
        </w:rPr>
        <w:t>Recurso de Revisión</w:t>
      </w:r>
      <w:r w:rsidRPr="00B07FAA">
        <w:rPr>
          <w:rFonts w:ascii="Palatino Linotype" w:hAnsi="Palatino Linotype"/>
          <w:lang w:val="es-ES"/>
        </w:rPr>
        <w:t xml:space="preserve"> materia del presente estudio, por lo </w:t>
      </w:r>
      <w:r w:rsidR="003C4BEB" w:rsidRPr="00B07FAA">
        <w:rPr>
          <w:rFonts w:ascii="Palatino Linotype" w:hAnsi="Palatino Linotype"/>
          <w:lang w:val="es-ES"/>
        </w:rPr>
        <w:t>que,</w:t>
      </w:r>
      <w:r w:rsidRPr="00B07FAA">
        <w:rPr>
          <w:rFonts w:ascii="Palatino Linotype" w:hAnsi="Palatino Linotype"/>
          <w:lang w:val="es-ES"/>
        </w:rPr>
        <w:t xml:space="preserve"> derivado del análisis realizado por este Órgano Garante, se concluye que, resultan </w:t>
      </w:r>
      <w:r w:rsidRPr="00B07FAA">
        <w:rPr>
          <w:rFonts w:ascii="Palatino Linotype" w:hAnsi="Palatino Linotype"/>
          <w:b/>
          <w:lang w:val="es-ES"/>
        </w:rPr>
        <w:t>infundadas</w:t>
      </w:r>
      <w:r w:rsidRPr="00B07FAA">
        <w:rPr>
          <w:rFonts w:ascii="Palatino Linotype" w:hAnsi="Palatino Linotype"/>
          <w:lang w:val="es-ES"/>
        </w:rPr>
        <w:t xml:space="preserve"> las razones o motivos de inconformidad, </w:t>
      </w:r>
      <w:r w:rsidR="0048113B" w:rsidRPr="00B07FAA">
        <w:rPr>
          <w:rFonts w:ascii="Palatino Linotype" w:hAnsi="Palatino Linotype"/>
          <w:lang w:val="es-ES"/>
        </w:rPr>
        <w:t xml:space="preserve">en primer término, el servidor público habilitado que dio contestación es </w:t>
      </w:r>
      <w:r w:rsidR="0048113B" w:rsidRPr="00B07FAA">
        <w:rPr>
          <w:rFonts w:ascii="Palatino Linotype" w:hAnsi="Palatino Linotype"/>
          <w:bCs/>
        </w:rPr>
        <w:t xml:space="preserve">la Titular de la Dirección de Factor Humano y Productividad, cuyas </w:t>
      </w:r>
      <w:r w:rsidR="003A383F" w:rsidRPr="00B07FAA">
        <w:rPr>
          <w:rFonts w:ascii="Palatino Linotype" w:hAnsi="Palatino Linotype"/>
          <w:bCs/>
        </w:rPr>
        <w:t>atribuciones</w:t>
      </w:r>
      <w:r w:rsidR="0048113B" w:rsidRPr="00B07FAA">
        <w:rPr>
          <w:rFonts w:ascii="Palatino Linotype" w:hAnsi="Palatino Linotype"/>
          <w:bCs/>
        </w:rPr>
        <w:t xml:space="preserve"> se encuentran establecidas en </w:t>
      </w:r>
      <w:r w:rsidR="003A383F" w:rsidRPr="00B07FAA">
        <w:rPr>
          <w:rFonts w:ascii="Palatino Linotype" w:hAnsi="Palatino Linotype"/>
          <w:bCs/>
        </w:rPr>
        <w:t>el</w:t>
      </w:r>
      <w:r w:rsidR="0048113B" w:rsidRPr="00B07FAA">
        <w:rPr>
          <w:rFonts w:ascii="Palatino Linotype" w:hAnsi="Palatino Linotype"/>
          <w:bCs/>
        </w:rPr>
        <w:t xml:space="preserve"> artículo 124,</w:t>
      </w:r>
      <w:r w:rsidR="003A383F" w:rsidRPr="00B07FAA">
        <w:rPr>
          <w:rFonts w:ascii="Palatino Linotype" w:hAnsi="Palatino Linotype"/>
          <w:bCs/>
        </w:rPr>
        <w:t xml:space="preserve"> fracciones I, II, III y XIV,</w:t>
      </w:r>
      <w:r w:rsidR="0048113B" w:rsidRPr="00B07FAA">
        <w:rPr>
          <w:rFonts w:ascii="Palatino Linotype" w:hAnsi="Palatino Linotype"/>
          <w:bCs/>
        </w:rPr>
        <w:t xml:space="preserve"> del Reglamento Orgánico de la Administración Pública Municipal de Huixquilucan</w:t>
      </w:r>
      <w:r w:rsidR="003A383F" w:rsidRPr="00B07FAA">
        <w:rPr>
          <w:rFonts w:ascii="Palatino Linotype" w:hAnsi="Palatino Linotype"/>
          <w:bCs/>
        </w:rPr>
        <w:t>, que a la letra dicen:</w:t>
      </w:r>
    </w:p>
    <w:p w14:paraId="64C6292D" w14:textId="77777777" w:rsidR="003A383F" w:rsidRPr="00B07FAA" w:rsidRDefault="003A383F" w:rsidP="0048113B">
      <w:pPr>
        <w:spacing w:line="360" w:lineRule="auto"/>
        <w:jc w:val="both"/>
        <w:rPr>
          <w:rFonts w:ascii="Palatino Linotype" w:hAnsi="Palatino Linotype"/>
          <w:bCs/>
        </w:rPr>
      </w:pPr>
    </w:p>
    <w:p w14:paraId="21269E9B" w14:textId="77777777" w:rsidR="003A383F" w:rsidRPr="00B07FAA" w:rsidRDefault="003A383F" w:rsidP="003A383F">
      <w:pPr>
        <w:ind w:left="850" w:right="822"/>
        <w:jc w:val="both"/>
        <w:rPr>
          <w:rFonts w:ascii="Palatino Linotype" w:hAnsi="Palatino Linotype"/>
          <w:bCs/>
          <w:i/>
        </w:rPr>
      </w:pPr>
      <w:r w:rsidRPr="00B07FAA">
        <w:rPr>
          <w:rFonts w:ascii="Palatino Linotype" w:hAnsi="Palatino Linotype"/>
          <w:b/>
          <w:bCs/>
          <w:i/>
        </w:rPr>
        <w:t>Artículo 124.</w:t>
      </w:r>
      <w:r w:rsidRPr="00B07FAA">
        <w:rPr>
          <w:rFonts w:ascii="Palatino Linotype" w:hAnsi="Palatino Linotype"/>
          <w:bCs/>
          <w:i/>
        </w:rPr>
        <w:t xml:space="preserve"> </w:t>
      </w:r>
      <w:r w:rsidRPr="00B07FAA">
        <w:rPr>
          <w:rFonts w:ascii="Palatino Linotype" w:hAnsi="Palatino Linotype"/>
          <w:b/>
          <w:bCs/>
          <w:i/>
        </w:rPr>
        <w:t>La Dirección de Factor Humano y Productividad tendrá las siguientes atribuciones:</w:t>
      </w:r>
      <w:r w:rsidRPr="00B07FAA">
        <w:rPr>
          <w:rFonts w:ascii="Palatino Linotype" w:hAnsi="Palatino Linotype"/>
          <w:bCs/>
          <w:i/>
        </w:rPr>
        <w:t xml:space="preserve"> </w:t>
      </w:r>
    </w:p>
    <w:p w14:paraId="544DA1DC" w14:textId="77777777" w:rsidR="003A383F" w:rsidRPr="00B07FAA" w:rsidRDefault="003A383F" w:rsidP="003A383F">
      <w:pPr>
        <w:ind w:left="850" w:right="822"/>
        <w:jc w:val="both"/>
        <w:rPr>
          <w:rFonts w:ascii="Palatino Linotype" w:hAnsi="Palatino Linotype"/>
          <w:bCs/>
          <w:i/>
        </w:rPr>
      </w:pPr>
    </w:p>
    <w:p w14:paraId="3CF5C2CC" w14:textId="77777777" w:rsidR="003A383F" w:rsidRPr="00B07FAA" w:rsidRDefault="003A383F" w:rsidP="003A383F">
      <w:pPr>
        <w:ind w:left="850" w:right="822"/>
        <w:jc w:val="both"/>
        <w:rPr>
          <w:rFonts w:ascii="Palatino Linotype" w:hAnsi="Palatino Linotype"/>
          <w:bCs/>
          <w:i/>
        </w:rPr>
      </w:pPr>
      <w:r w:rsidRPr="00B07FAA">
        <w:rPr>
          <w:rFonts w:ascii="Palatino Linotype" w:hAnsi="Palatino Linotype"/>
          <w:b/>
          <w:bCs/>
          <w:i/>
        </w:rPr>
        <w:t>I. Planear, coordinar y controlar la administración de los recursos humanos que requieran las Dependencias</w:t>
      </w:r>
      <w:r w:rsidRPr="00B07FAA">
        <w:rPr>
          <w:rFonts w:ascii="Palatino Linotype" w:hAnsi="Palatino Linotype"/>
          <w:bCs/>
          <w:i/>
        </w:rPr>
        <w:t xml:space="preserve">; </w:t>
      </w:r>
    </w:p>
    <w:p w14:paraId="3F5A067A" w14:textId="77777777" w:rsidR="003A383F" w:rsidRPr="00B07FAA" w:rsidRDefault="003A383F" w:rsidP="003A383F">
      <w:pPr>
        <w:ind w:left="850" w:right="822"/>
        <w:jc w:val="both"/>
        <w:rPr>
          <w:rFonts w:ascii="Palatino Linotype" w:hAnsi="Palatino Linotype"/>
          <w:b/>
          <w:bCs/>
          <w:i/>
        </w:rPr>
      </w:pPr>
      <w:r w:rsidRPr="00B07FAA">
        <w:rPr>
          <w:rFonts w:ascii="Palatino Linotype" w:hAnsi="Palatino Linotype"/>
          <w:b/>
          <w:bCs/>
          <w:i/>
        </w:rPr>
        <w:t xml:space="preserve">II. Contratar y asignar a las Dependencias </w:t>
      </w:r>
      <w:r w:rsidRPr="00B07FAA">
        <w:rPr>
          <w:rFonts w:ascii="Palatino Linotype" w:hAnsi="Palatino Linotype"/>
          <w:bCs/>
          <w:i/>
        </w:rPr>
        <w:t>y Dependencias</w:t>
      </w:r>
      <w:r w:rsidRPr="00B07FAA">
        <w:rPr>
          <w:rFonts w:ascii="Palatino Linotype" w:hAnsi="Palatino Linotype"/>
          <w:b/>
          <w:bCs/>
          <w:i/>
        </w:rPr>
        <w:t xml:space="preserve"> el personal que requieran para el ejercicio de sus atribuciones; </w:t>
      </w:r>
    </w:p>
    <w:p w14:paraId="4248E98B" w14:textId="77777777" w:rsidR="003A383F" w:rsidRPr="00B07FAA" w:rsidRDefault="003A383F" w:rsidP="003A383F">
      <w:pPr>
        <w:ind w:left="850" w:right="822"/>
        <w:jc w:val="both"/>
        <w:rPr>
          <w:rFonts w:ascii="Palatino Linotype" w:hAnsi="Palatino Linotype"/>
          <w:b/>
          <w:bCs/>
          <w:i/>
        </w:rPr>
      </w:pPr>
      <w:r w:rsidRPr="00B07FAA">
        <w:rPr>
          <w:rFonts w:ascii="Palatino Linotype" w:hAnsi="Palatino Linotype"/>
          <w:b/>
          <w:bCs/>
          <w:i/>
        </w:rPr>
        <w:lastRenderedPageBreak/>
        <w:t xml:space="preserve">III. Llevar la base de datos, registro y control del personal que labore en la Administración Pública Municipal Centralizada; </w:t>
      </w:r>
    </w:p>
    <w:p w14:paraId="4EFB4A23" w14:textId="0B9A20D7" w:rsidR="003A383F" w:rsidRPr="00B07FAA" w:rsidRDefault="003A383F" w:rsidP="003A383F">
      <w:pPr>
        <w:ind w:left="850" w:right="822"/>
        <w:jc w:val="both"/>
        <w:rPr>
          <w:rFonts w:ascii="Palatino Linotype" w:hAnsi="Palatino Linotype"/>
          <w:b/>
          <w:bCs/>
          <w:i/>
        </w:rPr>
      </w:pPr>
      <w:r w:rsidRPr="00B07FAA">
        <w:rPr>
          <w:rFonts w:ascii="Palatino Linotype" w:hAnsi="Palatino Linotype"/>
          <w:b/>
          <w:bCs/>
          <w:i/>
        </w:rPr>
        <w:t>(…)</w:t>
      </w:r>
    </w:p>
    <w:p w14:paraId="28F63EDD" w14:textId="27F3C629" w:rsidR="0048113B" w:rsidRPr="00B07FAA" w:rsidRDefault="003A383F" w:rsidP="003A383F">
      <w:pPr>
        <w:ind w:left="850" w:right="822"/>
        <w:jc w:val="both"/>
        <w:rPr>
          <w:rFonts w:ascii="Palatino Linotype" w:hAnsi="Palatino Linotype"/>
          <w:b/>
          <w:bCs/>
          <w:i/>
          <w:u w:val="single"/>
        </w:rPr>
      </w:pPr>
      <w:r w:rsidRPr="00B07FAA">
        <w:rPr>
          <w:rFonts w:ascii="Palatino Linotype" w:hAnsi="Palatino Linotype"/>
          <w:b/>
          <w:bCs/>
          <w:i/>
          <w:u w:val="single"/>
        </w:rPr>
        <w:t xml:space="preserve">XIV. Elaborar con la dependencia correspondiente los perfiles del personal que se requiera; </w:t>
      </w:r>
    </w:p>
    <w:p w14:paraId="4E05CBD7" w14:textId="37DA7F2D" w:rsidR="003A383F" w:rsidRPr="00B07FAA" w:rsidRDefault="003A383F" w:rsidP="003A383F">
      <w:pPr>
        <w:ind w:left="850" w:right="822"/>
        <w:jc w:val="both"/>
        <w:rPr>
          <w:rFonts w:ascii="Palatino Linotype" w:hAnsi="Palatino Linotype"/>
          <w:b/>
          <w:bCs/>
          <w:i/>
        </w:rPr>
      </w:pPr>
      <w:r w:rsidRPr="00B07FAA">
        <w:rPr>
          <w:rFonts w:ascii="Palatino Linotype" w:hAnsi="Palatino Linotype"/>
          <w:b/>
          <w:bCs/>
          <w:i/>
        </w:rPr>
        <w:t>(…)”</w:t>
      </w:r>
    </w:p>
    <w:p w14:paraId="7FB7FC96" w14:textId="77777777" w:rsidR="0048113B" w:rsidRPr="00B07FAA" w:rsidRDefault="0048113B" w:rsidP="0048113B">
      <w:pPr>
        <w:spacing w:line="360" w:lineRule="auto"/>
        <w:jc w:val="both"/>
        <w:rPr>
          <w:rFonts w:ascii="Palatino Linotype" w:hAnsi="Palatino Linotype"/>
          <w:bCs/>
        </w:rPr>
      </w:pPr>
    </w:p>
    <w:p w14:paraId="5061F66F" w14:textId="70BEF7CA" w:rsidR="0048113B" w:rsidRPr="00B07FAA" w:rsidRDefault="003A383F" w:rsidP="0048113B">
      <w:pPr>
        <w:spacing w:line="360" w:lineRule="auto"/>
        <w:jc w:val="both"/>
        <w:rPr>
          <w:rFonts w:ascii="Palatino Linotype" w:hAnsi="Palatino Linotype"/>
          <w:bCs/>
        </w:rPr>
      </w:pPr>
      <w:r w:rsidRPr="00B07FAA">
        <w:rPr>
          <w:rFonts w:ascii="Palatino Linotype" w:hAnsi="Palatino Linotype"/>
          <w:bCs/>
        </w:rPr>
        <w:t>Ahora bien, de la interpretación armónica se precisa que la Dirección de Factor Humano y Productividad tiene la atribución de</w:t>
      </w:r>
      <w:r w:rsidR="0048113B" w:rsidRPr="00B07FAA">
        <w:rPr>
          <w:rFonts w:ascii="Palatino Linotype" w:hAnsi="Palatino Linotype"/>
          <w:bCs/>
        </w:rPr>
        <w:t xml:space="preserve"> planear, coordinar y controlar la administración de los recursos humanos que requieran las Dependencias, </w:t>
      </w:r>
      <w:r w:rsidRPr="00B07FAA">
        <w:rPr>
          <w:rFonts w:ascii="Palatino Linotype" w:hAnsi="Palatino Linotype"/>
          <w:bCs/>
        </w:rPr>
        <w:t>así</w:t>
      </w:r>
      <w:r w:rsidR="0048113B" w:rsidRPr="00B07FAA">
        <w:rPr>
          <w:rFonts w:ascii="Palatino Linotype" w:hAnsi="Palatino Linotype"/>
          <w:bCs/>
        </w:rPr>
        <w:t xml:space="preserve"> mismo, </w:t>
      </w:r>
      <w:r w:rsidR="0048113B" w:rsidRPr="00B07FAA">
        <w:rPr>
          <w:rFonts w:ascii="Palatino Linotype" w:hAnsi="Palatino Linotype"/>
          <w:b/>
          <w:bCs/>
        </w:rPr>
        <w:t>elaborar con la dependencia correspondiente los perfiles del personal que se requiera</w:t>
      </w:r>
      <w:r w:rsidR="0048113B" w:rsidRPr="00B07FAA">
        <w:rPr>
          <w:rFonts w:ascii="Palatino Linotype" w:hAnsi="Palatino Linotype"/>
          <w:bCs/>
        </w:rPr>
        <w:t xml:space="preserve">, </w:t>
      </w:r>
      <w:r w:rsidRPr="00B07FAA">
        <w:rPr>
          <w:rFonts w:ascii="Palatino Linotype" w:hAnsi="Palatino Linotype"/>
          <w:bCs/>
        </w:rPr>
        <w:t xml:space="preserve">por lo tanto, si </w:t>
      </w:r>
      <w:r w:rsidR="00FD36EB" w:rsidRPr="00B07FAA">
        <w:rPr>
          <w:rFonts w:ascii="Palatino Linotype" w:hAnsi="Palatino Linotype"/>
          <w:bCs/>
        </w:rPr>
        <w:t xml:space="preserve">dentro de los archivos del </w:t>
      </w:r>
      <w:r w:rsidR="00FD36EB" w:rsidRPr="00B07FAA">
        <w:rPr>
          <w:rFonts w:ascii="Palatino Linotype" w:hAnsi="Palatino Linotype"/>
          <w:b/>
          <w:bCs/>
        </w:rPr>
        <w:t>SUJETO OBLIGADO</w:t>
      </w:r>
      <w:r w:rsidR="00FD36EB" w:rsidRPr="00B07FAA">
        <w:rPr>
          <w:rFonts w:ascii="Palatino Linotype" w:hAnsi="Palatino Linotype"/>
          <w:bCs/>
        </w:rPr>
        <w:t xml:space="preserve"> obra únicamente el</w:t>
      </w:r>
      <w:r w:rsidRPr="00B07FAA">
        <w:rPr>
          <w:rFonts w:ascii="Palatino Linotype" w:hAnsi="Palatino Linotype"/>
          <w:bCs/>
        </w:rPr>
        <w:t xml:space="preserve"> historial académico de</w:t>
      </w:r>
      <w:r w:rsidR="00FD36EB" w:rsidRPr="00B07FAA">
        <w:rPr>
          <w:rFonts w:ascii="Palatino Linotype" w:hAnsi="Palatino Linotype"/>
          <w:bCs/>
        </w:rPr>
        <w:t xml:space="preserve"> </w:t>
      </w:r>
      <w:r w:rsidRPr="00B07FAA">
        <w:rPr>
          <w:rFonts w:ascii="Palatino Linotype" w:hAnsi="Palatino Linotype"/>
          <w:bCs/>
        </w:rPr>
        <w:t>l</w:t>
      </w:r>
      <w:r w:rsidR="00FD36EB" w:rsidRPr="00B07FAA">
        <w:rPr>
          <w:rFonts w:ascii="Palatino Linotype" w:hAnsi="Palatino Linotype"/>
          <w:bCs/>
        </w:rPr>
        <w:t xml:space="preserve">a </w:t>
      </w:r>
      <w:r w:rsidRPr="00B07FAA">
        <w:rPr>
          <w:rFonts w:ascii="Palatino Linotype" w:hAnsi="Palatino Linotype"/>
          <w:bCs/>
        </w:rPr>
        <w:t>servidor</w:t>
      </w:r>
      <w:r w:rsidR="00FD36EB" w:rsidRPr="00B07FAA">
        <w:rPr>
          <w:rFonts w:ascii="Palatino Linotype" w:hAnsi="Palatino Linotype"/>
          <w:bCs/>
        </w:rPr>
        <w:t>a</w:t>
      </w:r>
      <w:r w:rsidRPr="00B07FAA">
        <w:rPr>
          <w:rFonts w:ascii="Palatino Linotype" w:hAnsi="Palatino Linotype"/>
          <w:bCs/>
        </w:rPr>
        <w:t xml:space="preserve"> </w:t>
      </w:r>
      <w:r w:rsidR="00FD36EB" w:rsidRPr="00B07FAA">
        <w:rPr>
          <w:rFonts w:ascii="Palatino Linotype" w:hAnsi="Palatino Linotype"/>
          <w:bCs/>
        </w:rPr>
        <w:t>pública</w:t>
      </w:r>
      <w:r w:rsidR="005679B2" w:rsidRPr="00B07FAA">
        <w:rPr>
          <w:rFonts w:ascii="Palatino Linotype" w:hAnsi="Palatino Linotype"/>
          <w:bCs/>
        </w:rPr>
        <w:t xml:space="preserve"> mencionada</w:t>
      </w:r>
      <w:r w:rsidRPr="00B07FAA">
        <w:rPr>
          <w:rFonts w:ascii="Palatino Linotype" w:hAnsi="Palatino Linotype"/>
          <w:bCs/>
        </w:rPr>
        <w:t xml:space="preserve"> en la solicitud de información</w:t>
      </w:r>
      <w:r w:rsidR="0065565B" w:rsidRPr="00B07FAA">
        <w:rPr>
          <w:rFonts w:ascii="Palatino Linotype" w:hAnsi="Palatino Linotype"/>
          <w:bCs/>
        </w:rPr>
        <w:t xml:space="preserve"> quien</w:t>
      </w:r>
      <w:r w:rsidR="005679B2" w:rsidRPr="00B07FAA">
        <w:rPr>
          <w:rFonts w:ascii="Palatino Linotype" w:hAnsi="Palatino Linotype"/>
          <w:bCs/>
        </w:rPr>
        <w:t xml:space="preserve"> ostenta el cargo de</w:t>
      </w:r>
      <w:r w:rsidR="005679B2" w:rsidRPr="00B07FAA">
        <w:t xml:space="preserve"> </w:t>
      </w:r>
      <w:r w:rsidR="005679B2" w:rsidRPr="00B07FAA">
        <w:rPr>
          <w:rFonts w:ascii="Palatino Linotype" w:hAnsi="Palatino Linotype"/>
          <w:bCs/>
        </w:rPr>
        <w:t>Subdirectora de Imagen Urbana</w:t>
      </w:r>
      <w:r w:rsidR="005679B2" w:rsidRPr="00B07FAA">
        <w:rPr>
          <w:rStyle w:val="Refdenotaalpie"/>
          <w:rFonts w:ascii="Palatino Linotype" w:hAnsi="Palatino Linotype"/>
          <w:bCs/>
        </w:rPr>
        <w:footnoteReference w:id="1"/>
      </w:r>
      <w:r w:rsidR="00FD36EB" w:rsidRPr="00B07FAA">
        <w:rPr>
          <w:rFonts w:ascii="Palatino Linotype" w:hAnsi="Palatino Linotype"/>
          <w:bCs/>
        </w:rPr>
        <w:t xml:space="preserve">, </w:t>
      </w:r>
      <w:r w:rsidR="005679B2" w:rsidRPr="00B07FAA">
        <w:rPr>
          <w:rFonts w:ascii="Palatino Linotype" w:hAnsi="Palatino Linotype"/>
          <w:bCs/>
        </w:rPr>
        <w:t xml:space="preserve">en ese sentido, </w:t>
      </w:r>
      <w:r w:rsidR="00FD36EB" w:rsidRPr="00B07FAA">
        <w:rPr>
          <w:rFonts w:ascii="Palatino Linotype" w:hAnsi="Palatino Linotype"/>
          <w:bCs/>
        </w:rPr>
        <w:t>se presume que la</w:t>
      </w:r>
      <w:r w:rsidRPr="00B07FAA">
        <w:rPr>
          <w:rFonts w:ascii="Palatino Linotype" w:hAnsi="Palatino Linotype"/>
          <w:bCs/>
        </w:rPr>
        <w:t xml:space="preserve"> </w:t>
      </w:r>
      <w:r w:rsidR="00FD36EB" w:rsidRPr="00B07FAA">
        <w:rPr>
          <w:rFonts w:ascii="Palatino Linotype" w:hAnsi="Palatino Linotype"/>
          <w:bCs/>
        </w:rPr>
        <w:t>Dirección General de Desarrollo Urbano Sustentable</w:t>
      </w:r>
      <w:r w:rsidR="005679B2" w:rsidRPr="00B07FAA">
        <w:rPr>
          <w:rStyle w:val="Refdenotaalpie"/>
          <w:rFonts w:ascii="Palatino Linotype" w:hAnsi="Palatino Linotype"/>
          <w:bCs/>
        </w:rPr>
        <w:footnoteReference w:id="2"/>
      </w:r>
      <w:r w:rsidR="005679B2" w:rsidRPr="00B07FAA">
        <w:rPr>
          <w:rFonts w:ascii="Palatino Linotype" w:hAnsi="Palatino Linotype"/>
          <w:bCs/>
        </w:rPr>
        <w:t xml:space="preserve"> </w:t>
      </w:r>
      <w:r w:rsidR="00FD36EB" w:rsidRPr="00B07FAA">
        <w:rPr>
          <w:rFonts w:ascii="Palatino Linotype" w:hAnsi="Palatino Linotype"/>
          <w:bCs/>
        </w:rPr>
        <w:t xml:space="preserve">acordó como requisito mínimo para </w:t>
      </w:r>
      <w:r w:rsidR="0065565B" w:rsidRPr="00B07FAA">
        <w:rPr>
          <w:rFonts w:ascii="Palatino Linotype" w:hAnsi="Palatino Linotype"/>
          <w:bCs/>
        </w:rPr>
        <w:t>ocupar el cargo.</w:t>
      </w:r>
    </w:p>
    <w:p w14:paraId="20AF9A14" w14:textId="36E13DFE" w:rsidR="0065565B" w:rsidRPr="00B07FAA" w:rsidRDefault="00102AB6" w:rsidP="0048113B">
      <w:pPr>
        <w:spacing w:line="360" w:lineRule="auto"/>
        <w:jc w:val="both"/>
        <w:rPr>
          <w:rFonts w:ascii="Palatino Linotype" w:hAnsi="Palatino Linotype"/>
          <w:bCs/>
        </w:rPr>
      </w:pPr>
      <w:r w:rsidRPr="00B07FAA">
        <w:rPr>
          <w:rFonts w:ascii="Palatino Linotype" w:hAnsi="Palatino Linotype"/>
          <w:bCs/>
        </w:rPr>
        <w:lastRenderedPageBreak/>
        <w:t>Este Instituto no deja de</w:t>
      </w:r>
      <w:r w:rsidR="0065565B" w:rsidRPr="00B07FAA">
        <w:rPr>
          <w:rFonts w:ascii="Palatino Linotype" w:hAnsi="Palatino Linotype"/>
          <w:bCs/>
        </w:rPr>
        <w:t xml:space="preserve"> precisar, que</w:t>
      </w:r>
      <w:r w:rsidRPr="00B07FAA">
        <w:rPr>
          <w:rFonts w:ascii="Palatino Linotype" w:hAnsi="Palatino Linotype"/>
          <w:bCs/>
        </w:rPr>
        <w:t xml:space="preserve"> en</w:t>
      </w:r>
      <w:r w:rsidR="0065565B" w:rsidRPr="00B07FAA">
        <w:rPr>
          <w:rFonts w:ascii="Palatino Linotype" w:hAnsi="Palatino Linotype"/>
          <w:bCs/>
        </w:rPr>
        <w:t xml:space="preserve"> la Ley Orgánica Municipal del Estado de México, en el </w:t>
      </w:r>
      <w:r w:rsidR="00C7383B" w:rsidRPr="00B07FAA">
        <w:rPr>
          <w:rFonts w:ascii="Palatino Linotype" w:hAnsi="Palatino Linotype"/>
          <w:bCs/>
        </w:rPr>
        <w:t>artículo</w:t>
      </w:r>
      <w:r w:rsidR="0065565B" w:rsidRPr="00B07FAA">
        <w:rPr>
          <w:rFonts w:ascii="Palatino Linotype" w:hAnsi="Palatino Linotype"/>
          <w:bCs/>
        </w:rPr>
        <w:t xml:space="preserve"> 32, de manera obligatoria </w:t>
      </w:r>
      <w:r w:rsidR="00E4004E" w:rsidRPr="00B07FAA">
        <w:rPr>
          <w:rFonts w:ascii="Palatino Linotype" w:hAnsi="Palatino Linotype"/>
          <w:bCs/>
        </w:rPr>
        <w:t>deben de contar con contar con título profesional o acreditar experiencia mínima de un año en la materia, como resulta el caso de las titularidades de la Secretaría, la Tesorería, la Dirección de Obras Públicas, de Desarrollo Económico, de Turismo, de Ecología, de Desarrollo Urbano, de Desarrollo Social, de las Mujeres, de la Coordinación General Municipal de Mejora Regulatoria, de la Coordinación Municipal de Protección Civil, de las unidades administrativas y de los organismos auxiliares.</w:t>
      </w:r>
    </w:p>
    <w:p w14:paraId="748ED5CA" w14:textId="77777777" w:rsidR="00E4004E" w:rsidRPr="00B07FAA" w:rsidRDefault="00E4004E" w:rsidP="0048113B">
      <w:pPr>
        <w:spacing w:line="360" w:lineRule="auto"/>
        <w:jc w:val="both"/>
        <w:rPr>
          <w:rFonts w:ascii="Palatino Linotype" w:hAnsi="Palatino Linotype"/>
          <w:bCs/>
        </w:rPr>
      </w:pPr>
    </w:p>
    <w:p w14:paraId="459CDB8D" w14:textId="282F2E8C" w:rsidR="00E4004E" w:rsidRPr="00B07FAA" w:rsidRDefault="00E4004E" w:rsidP="0048113B">
      <w:pPr>
        <w:spacing w:line="360" w:lineRule="auto"/>
        <w:jc w:val="both"/>
        <w:rPr>
          <w:rFonts w:ascii="Palatino Linotype" w:hAnsi="Palatino Linotype"/>
          <w:bCs/>
        </w:rPr>
      </w:pPr>
      <w:r w:rsidRPr="00B07FAA">
        <w:rPr>
          <w:rFonts w:ascii="Palatino Linotype" w:hAnsi="Palatino Linotype"/>
          <w:bCs/>
        </w:rPr>
        <w:t xml:space="preserve">Como se observa, únicamente </w:t>
      </w:r>
      <w:r w:rsidR="004130EB" w:rsidRPr="00B07FAA">
        <w:rPr>
          <w:rFonts w:ascii="Palatino Linotype" w:hAnsi="Palatino Linotype"/>
          <w:bCs/>
        </w:rPr>
        <w:t>se encuentra estipulado que los Titulares de área deben de contar con ciertos requisitos para ocupar el cargo como lo es, el Título profesional, en ese orden ideas se estima que la información proporcionada por el SUJETO OBLIGADO aun cuando no se entregó el Título profesional y cedula profesional, adjuntó lo que se encontraba en sus archivos, a lo que se determina que la tira de materias evidencia su ultimo grado de la servidora pública.</w:t>
      </w:r>
    </w:p>
    <w:p w14:paraId="4A513370" w14:textId="77777777" w:rsidR="004130EB" w:rsidRPr="00B07FAA" w:rsidRDefault="004130EB" w:rsidP="0048113B">
      <w:pPr>
        <w:spacing w:line="360" w:lineRule="auto"/>
        <w:jc w:val="both"/>
        <w:rPr>
          <w:rFonts w:ascii="Palatino Linotype" w:hAnsi="Palatino Linotype"/>
          <w:bCs/>
        </w:rPr>
      </w:pPr>
    </w:p>
    <w:p w14:paraId="6A9FA323" w14:textId="5DFA7C35" w:rsidR="00FD36EB" w:rsidRPr="00B07FAA" w:rsidRDefault="004130EB" w:rsidP="0048113B">
      <w:pPr>
        <w:spacing w:line="360" w:lineRule="auto"/>
        <w:jc w:val="both"/>
        <w:rPr>
          <w:rFonts w:ascii="Palatino Linotype" w:hAnsi="Palatino Linotype"/>
          <w:bCs/>
        </w:rPr>
      </w:pPr>
      <w:r w:rsidRPr="00B07FAA">
        <w:rPr>
          <w:rFonts w:ascii="Palatino Linotype" w:hAnsi="Palatino Linotype"/>
          <w:bCs/>
        </w:rPr>
        <w:t xml:space="preserve">No pasa de desapercibido que dentro la información testada EL SUJETO OBLIGADO, refiere en el Oficio número DGA/SPAI/0606/03/2022, signado por el Titular de la Dirección de Administración, menciona que la información puesta a disposición, es el resultado de haber realizado una búsqueda exhaustiva, minuciosa y considerable en los archivos electrónicos y fiscos que se encuentran bajo resguardo de la Dirección de Factor Humano y Productividad, como unidad poseedora de la misma, así mismo, solicita que se confirme la clasificación de la información contenida en los documentos </w:t>
      </w:r>
      <w:r w:rsidRPr="00B07FAA">
        <w:rPr>
          <w:rFonts w:ascii="Palatino Linotype" w:hAnsi="Palatino Linotype"/>
          <w:bCs/>
        </w:rPr>
        <w:lastRenderedPageBreak/>
        <w:t>adjuntos al presente, mismos que se ponen a la vista de manera íntegra y en versión pública para su debido cotejo, de los cuales los datos testados son los siguientes:</w:t>
      </w:r>
    </w:p>
    <w:p w14:paraId="6D7BDF7C" w14:textId="74436641" w:rsidR="004130EB" w:rsidRPr="00B07FAA" w:rsidRDefault="004130EB" w:rsidP="0048113B">
      <w:pPr>
        <w:spacing w:line="360" w:lineRule="auto"/>
        <w:jc w:val="both"/>
        <w:rPr>
          <w:rFonts w:ascii="Palatino Linotype" w:hAnsi="Palatino Linotype"/>
          <w:bCs/>
        </w:rPr>
      </w:pPr>
    </w:p>
    <w:p w14:paraId="443976E8" w14:textId="58B6C718" w:rsidR="004130EB" w:rsidRPr="00B07FAA" w:rsidRDefault="00FF5B25" w:rsidP="00FF5B25">
      <w:pPr>
        <w:spacing w:line="360" w:lineRule="auto"/>
        <w:jc w:val="center"/>
        <w:rPr>
          <w:rFonts w:ascii="Palatino Linotype" w:hAnsi="Palatino Linotype"/>
          <w:lang w:val="es-ES"/>
        </w:rPr>
      </w:pPr>
      <w:r w:rsidRPr="00B07FAA">
        <w:rPr>
          <w:rFonts w:ascii="Palatino Linotype" w:hAnsi="Palatino Linotype"/>
          <w:bCs/>
          <w:noProof/>
          <w:lang w:eastAsia="es-MX"/>
        </w:rPr>
        <mc:AlternateContent>
          <mc:Choice Requires="wps">
            <w:drawing>
              <wp:anchor distT="0" distB="0" distL="114300" distR="114300" simplePos="0" relativeHeight="251659264" behindDoc="0" locked="0" layoutInCell="1" allowOverlap="1" wp14:anchorId="5E4E819B" wp14:editId="6F87C5F3">
                <wp:simplePos x="0" y="0"/>
                <wp:positionH relativeFrom="column">
                  <wp:posOffset>129540</wp:posOffset>
                </wp:positionH>
                <wp:positionV relativeFrom="paragraph">
                  <wp:posOffset>1905</wp:posOffset>
                </wp:positionV>
                <wp:extent cx="5486400" cy="821690"/>
                <wp:effectExtent l="0" t="0" r="19050" b="16510"/>
                <wp:wrapNone/>
                <wp:docPr id="8" name="Rectángulo 8"/>
                <wp:cNvGraphicFramePr/>
                <a:graphic xmlns:a="http://schemas.openxmlformats.org/drawingml/2006/main">
                  <a:graphicData uri="http://schemas.microsoft.com/office/word/2010/wordprocessingShape">
                    <wps:wsp>
                      <wps:cNvSpPr/>
                      <wps:spPr>
                        <a:xfrm>
                          <a:off x="0" y="0"/>
                          <a:ext cx="5486400" cy="821690"/>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03FD5519" id="Rectángulo 8" o:spid="_x0000_s1026" style="position:absolute;margin-left:10.2pt;margin-top:.15pt;width:6in;height:6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" filled="f" strokecolor="#c0504d [3205]" strokeweight="2pt"/>
            </w:pict>
          </mc:Fallback>
        </mc:AlternateContent>
      </w:r>
      <w:r w:rsidR="004130EB" w:rsidRPr="00B07FAA">
        <w:rPr>
          <w:rFonts w:ascii="Palatino Linotype" w:hAnsi="Palatino Linotype"/>
          <w:noProof/>
          <w:lang w:eastAsia="es-MX"/>
        </w:rPr>
        <w:drawing>
          <wp:inline distT="0" distB="0" distL="0" distR="0" wp14:anchorId="7D348845" wp14:editId="1D2D31A0">
            <wp:extent cx="5534025" cy="8221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53900" cy="825078"/>
                    </a:xfrm>
                    <a:prstGeom prst="rect">
                      <a:avLst/>
                    </a:prstGeom>
                  </pic:spPr>
                </pic:pic>
              </a:graphicData>
            </a:graphic>
          </wp:inline>
        </w:drawing>
      </w:r>
    </w:p>
    <w:p w14:paraId="6F421BCF" w14:textId="48C23998" w:rsidR="00FF5B25" w:rsidRPr="00B07FAA" w:rsidRDefault="00FF5B25" w:rsidP="00790297">
      <w:pPr>
        <w:spacing w:line="360" w:lineRule="auto"/>
        <w:jc w:val="both"/>
        <w:rPr>
          <w:rFonts w:ascii="Palatino Linotype" w:hAnsi="Palatino Linotype" w:cs="Arial"/>
        </w:rPr>
      </w:pPr>
    </w:p>
    <w:p w14:paraId="5E285036" w14:textId="4A3ADEF8" w:rsidR="00FF5B25" w:rsidRPr="00B07FAA" w:rsidRDefault="00FF5B25" w:rsidP="00790297">
      <w:pPr>
        <w:spacing w:line="360" w:lineRule="auto"/>
        <w:jc w:val="both"/>
        <w:rPr>
          <w:rFonts w:ascii="Palatino Linotype" w:hAnsi="Palatino Linotype" w:cs="Arial"/>
        </w:rPr>
      </w:pPr>
      <w:r w:rsidRPr="00B07FAA">
        <w:rPr>
          <w:rFonts w:ascii="Palatino Linotype" w:hAnsi="Palatino Linotype" w:cs="Arial"/>
        </w:rPr>
        <w:t>De la anterior imagen se observa que se testó información, como lo es, número de cuenta, calificaciones, saldo vencido y condición académica, a lo cual, este Órgano Garante estima que la información de carácter de confidencial.</w:t>
      </w:r>
    </w:p>
    <w:p w14:paraId="23D4A597" w14:textId="77777777" w:rsidR="00FF5B25" w:rsidRPr="00B07FAA" w:rsidRDefault="00FF5B25" w:rsidP="00790297">
      <w:pPr>
        <w:spacing w:line="360" w:lineRule="auto"/>
        <w:jc w:val="both"/>
        <w:rPr>
          <w:rFonts w:ascii="Palatino Linotype" w:hAnsi="Palatino Linotype" w:cs="Arial"/>
        </w:rPr>
      </w:pPr>
    </w:p>
    <w:p w14:paraId="6940CC67" w14:textId="7584648D" w:rsidR="005A1D2D" w:rsidRPr="00B07FAA" w:rsidRDefault="005A1D2D" w:rsidP="00790297">
      <w:pPr>
        <w:spacing w:line="360" w:lineRule="auto"/>
        <w:jc w:val="both"/>
        <w:rPr>
          <w:rFonts w:ascii="Palatino Linotype" w:hAnsi="Palatino Linotype" w:cs="Arial"/>
          <w:bCs/>
          <w:szCs w:val="22"/>
          <w:lang w:val="es-ES"/>
        </w:rPr>
      </w:pPr>
      <w:r w:rsidRPr="00B07FAA">
        <w:rPr>
          <w:rFonts w:ascii="Palatino Linotype" w:hAnsi="Palatino Linotype" w:cs="Arial"/>
          <w:bCs/>
          <w:szCs w:val="22"/>
          <w:lang w:val="es-ES"/>
        </w:rPr>
        <w:t xml:space="preserve">De igual forma, es importante señalar que este Instituto considera que, al haber existido un pronunciamiento por parte del </w:t>
      </w:r>
      <w:r w:rsidRPr="00B07FAA">
        <w:rPr>
          <w:rFonts w:ascii="Palatino Linotype" w:hAnsi="Palatino Linotype" w:cs="Arial"/>
          <w:b/>
          <w:bCs/>
          <w:szCs w:val="22"/>
          <w:lang w:val="es-ES"/>
        </w:rPr>
        <w:t>SUJETO OBLIGADO</w:t>
      </w:r>
      <w:r w:rsidRPr="00B07FAA">
        <w:rPr>
          <w:rFonts w:ascii="Palatino Linotype" w:hAnsi="Palatino Linotype" w:cs="Arial"/>
          <w:bCs/>
          <w:szCs w:val="22"/>
          <w:lang w:val="es-ES"/>
        </w:rPr>
        <w:t xml:space="preserve">, </w:t>
      </w:r>
      <w:r w:rsidRPr="00B07FAA">
        <w:rPr>
          <w:rFonts w:ascii="Palatino Linotype" w:hAnsi="Palatino Linotype"/>
        </w:rPr>
        <w:t>a fin de dar respuesta a la solicitud planteada,</w:t>
      </w:r>
      <w:r w:rsidRPr="00B07FAA">
        <w:rPr>
          <w:rFonts w:ascii="Palatino Linotype" w:hAnsi="Palatino Linotype" w:cs="Arial"/>
          <w:bCs/>
          <w:szCs w:val="22"/>
          <w:lang w:val="es-ES"/>
        </w:rPr>
        <w:t xml:space="preserve"> no está facultado para manifestarse sobre la veracidad de la misma, pues no existe precepto legal alguno en la Ley de la materia que lo faculte para que vía </w:t>
      </w:r>
      <w:r w:rsidR="00A1185D" w:rsidRPr="00B07FAA">
        <w:rPr>
          <w:rFonts w:ascii="Palatino Linotype" w:hAnsi="Palatino Linotype" w:cs="Arial"/>
          <w:bCs/>
          <w:szCs w:val="22"/>
          <w:lang w:val="es-ES"/>
        </w:rPr>
        <w:t>Recurso de Revisión</w:t>
      </w:r>
      <w:r w:rsidRPr="00B07FAA">
        <w:rPr>
          <w:rFonts w:ascii="Palatino Linotype" w:hAnsi="Palatino Linotype" w:cs="Arial"/>
          <w:bCs/>
          <w:szCs w:val="22"/>
          <w:lang w:val="es-ES"/>
        </w:rPr>
        <w:t xml:space="preserve"> pueda pronunciarse al respecto. </w:t>
      </w:r>
    </w:p>
    <w:p w14:paraId="75EE6B2C" w14:textId="77777777" w:rsidR="005A1D2D" w:rsidRPr="00B07FAA" w:rsidRDefault="005A1D2D" w:rsidP="00790297">
      <w:pPr>
        <w:spacing w:line="360" w:lineRule="auto"/>
        <w:jc w:val="both"/>
        <w:rPr>
          <w:rFonts w:ascii="Palatino Linotype" w:hAnsi="Palatino Linotype" w:cs="Arial"/>
          <w:bCs/>
          <w:szCs w:val="22"/>
          <w:lang w:val="es-ES"/>
        </w:rPr>
      </w:pPr>
    </w:p>
    <w:p w14:paraId="56927C6E" w14:textId="77777777" w:rsidR="005A1D2D" w:rsidRPr="00B07FAA" w:rsidRDefault="005A1D2D" w:rsidP="00790297">
      <w:pPr>
        <w:spacing w:line="360" w:lineRule="auto"/>
        <w:jc w:val="both"/>
        <w:rPr>
          <w:rFonts w:ascii="Palatino Linotype" w:hAnsi="Palatino Linotype" w:cs="Arial"/>
          <w:bCs/>
          <w:szCs w:val="22"/>
          <w:lang w:val="es-ES"/>
        </w:rPr>
      </w:pPr>
      <w:r w:rsidRPr="00B07FAA">
        <w:rPr>
          <w:rFonts w:ascii="Palatino Linotype" w:hAnsi="Palatino Linotype" w:cs="Arial"/>
          <w:bCs/>
          <w:szCs w:val="22"/>
          <w:lang w:val="es-ES"/>
        </w:rPr>
        <w:t>Sirve de apoyo a lo anterior, por analogía el criterio 31-10 emitido por el entonces Instituto Federal de Acceso a la Información ahora Instituto Nacional de Transparencia, Acceso a la Información y Protección de Datos Personales (INAI) que a la letra dice:</w:t>
      </w:r>
    </w:p>
    <w:p w14:paraId="4CBC7522" w14:textId="77777777" w:rsidR="005A1D2D" w:rsidRPr="00B07FAA" w:rsidRDefault="005A1D2D" w:rsidP="00790297">
      <w:pPr>
        <w:tabs>
          <w:tab w:val="left" w:pos="1140"/>
        </w:tabs>
        <w:jc w:val="both"/>
        <w:rPr>
          <w:rFonts w:ascii="Palatino Linotype" w:hAnsi="Palatino Linotype" w:cs="Arial"/>
          <w:bCs/>
          <w:szCs w:val="22"/>
          <w:lang w:val="es-ES"/>
        </w:rPr>
      </w:pPr>
      <w:r w:rsidRPr="00B07FAA">
        <w:rPr>
          <w:rFonts w:ascii="Palatino Linotype" w:hAnsi="Palatino Linotype" w:cs="Arial"/>
          <w:bCs/>
          <w:szCs w:val="22"/>
          <w:lang w:val="es-ES"/>
        </w:rPr>
        <w:tab/>
      </w:r>
    </w:p>
    <w:p w14:paraId="74E665C7" w14:textId="77777777" w:rsidR="005A1D2D" w:rsidRPr="00B07FAA" w:rsidRDefault="005A1D2D" w:rsidP="00790297">
      <w:pPr>
        <w:tabs>
          <w:tab w:val="left" w:pos="709"/>
        </w:tabs>
        <w:ind w:left="851" w:right="899"/>
        <w:jc w:val="both"/>
        <w:rPr>
          <w:rFonts w:ascii="Palatino Linotype" w:hAnsi="Palatino Linotype" w:cs="Arial"/>
          <w:b/>
          <w:bCs/>
          <w:i/>
          <w:sz w:val="22"/>
          <w:szCs w:val="22"/>
          <w:lang w:val="es-ES"/>
        </w:rPr>
      </w:pPr>
      <w:r w:rsidRPr="00B07FAA">
        <w:rPr>
          <w:rFonts w:ascii="Palatino Linotype" w:hAnsi="Palatino Linotype" w:cs="Arial"/>
          <w:b/>
          <w:bCs/>
          <w:i/>
          <w:sz w:val="22"/>
          <w:szCs w:val="22"/>
          <w:lang w:val="es-ES"/>
        </w:rPr>
        <w:t>“El Instituto Federal de Acceso a la Información y Protección de Datos no cuenta con facultades para pronunciarse respecto de la veracidad de los documentos proporcionados por los sujetos obligados</w:t>
      </w:r>
      <w:r w:rsidRPr="00B07FAA">
        <w:rPr>
          <w:rFonts w:ascii="Palatino Linotype" w:hAnsi="Palatino Linotype" w:cs="Arial"/>
          <w:bCs/>
          <w:i/>
          <w:sz w:val="22"/>
          <w:szCs w:val="22"/>
          <w:lang w:val="es-ES"/>
        </w:rPr>
        <w:t xml:space="preserve">. El Instituto Federal de Acceso a la Información y Protección de Datos es un órgano de la Administración Pública Federal con autonomía operativa, presupuestaria y de decisión, encargado </w:t>
      </w:r>
      <w:r w:rsidRPr="00B07FAA">
        <w:rPr>
          <w:rFonts w:ascii="Palatino Linotype" w:hAnsi="Palatino Linotype" w:cs="Arial"/>
          <w:bCs/>
          <w:i/>
          <w:sz w:val="22"/>
          <w:szCs w:val="22"/>
          <w:lang w:val="es-ES"/>
        </w:rPr>
        <w:lastRenderedPageBreak/>
        <w:t>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B07FAA">
        <w:rPr>
          <w:rFonts w:ascii="Palatino Linotype" w:hAnsi="Palatino Linotype" w:cs="Arial"/>
          <w:b/>
          <w:bCs/>
          <w:i/>
          <w:sz w:val="22"/>
          <w:szCs w:val="22"/>
          <w:lang w:val="es-ES"/>
        </w:rPr>
        <w:t>”</w:t>
      </w:r>
    </w:p>
    <w:p w14:paraId="45DB679F" w14:textId="77777777" w:rsidR="005A1D2D" w:rsidRPr="00B07FAA" w:rsidRDefault="005A1D2D" w:rsidP="00790297">
      <w:pPr>
        <w:tabs>
          <w:tab w:val="left" w:pos="1140"/>
        </w:tabs>
        <w:jc w:val="both"/>
        <w:rPr>
          <w:rFonts w:ascii="Palatino Linotype" w:hAnsi="Palatino Linotype" w:cs="Arial"/>
          <w:bCs/>
          <w:szCs w:val="22"/>
          <w:lang w:val="es-ES"/>
        </w:rPr>
      </w:pPr>
    </w:p>
    <w:p w14:paraId="0D2320FF" w14:textId="77777777" w:rsidR="005A1D2D" w:rsidRPr="00B07FAA" w:rsidRDefault="005A1D2D" w:rsidP="00790297">
      <w:pPr>
        <w:spacing w:line="360" w:lineRule="auto"/>
        <w:jc w:val="both"/>
        <w:rPr>
          <w:rFonts w:ascii="Palatino Linotype" w:hAnsi="Palatino Linotype" w:cs="Arial"/>
          <w:lang w:val="es-ES" w:eastAsia="es-MX"/>
        </w:rPr>
      </w:pPr>
      <w:r w:rsidRPr="00B07FAA">
        <w:rPr>
          <w:rFonts w:ascii="Palatino Linotype" w:hAnsi="Palatino Linotype" w:cs="Arial"/>
          <w:lang w:val="es-ES" w:eastAsia="es-MX"/>
        </w:rPr>
        <w:t xml:space="preserve">Por lo tanto, bajo los principios de certeza, eficacia y objetividad, establecidos en el artículo 9, de la Ley de Transparencia y Acceso a la Información Pública del Estado de México y Municipios, este Instituto como Órgano Garante determina que </w:t>
      </w:r>
      <w:r w:rsidRPr="00B07FAA">
        <w:rPr>
          <w:rFonts w:ascii="Palatino Linotype" w:hAnsi="Palatino Linotype" w:cs="Arial"/>
          <w:b/>
          <w:lang w:val="es-ES" w:eastAsia="es-MX"/>
        </w:rPr>
        <w:t xml:space="preserve">EL SUJETO OBLIGADO </w:t>
      </w:r>
      <w:r w:rsidRPr="00B07FAA">
        <w:rPr>
          <w:rFonts w:ascii="Palatino Linotype" w:hAnsi="Palatino Linotype" w:cs="Arial"/>
          <w:lang w:val="es-ES" w:eastAsia="es-MX"/>
        </w:rPr>
        <w:t xml:space="preserve">atendió el derecho accionado por el particular. </w:t>
      </w:r>
    </w:p>
    <w:p w14:paraId="17B58F23" w14:textId="77777777" w:rsidR="005A1D2D" w:rsidRPr="00B07FAA" w:rsidRDefault="005A1D2D" w:rsidP="00790297">
      <w:pPr>
        <w:spacing w:line="360" w:lineRule="auto"/>
        <w:jc w:val="both"/>
        <w:rPr>
          <w:rFonts w:ascii="Palatino Linotype" w:eastAsia="Arial Unicode MS" w:hAnsi="Palatino Linotype" w:cs="Arial"/>
          <w:lang w:val="es-ES"/>
        </w:rPr>
      </w:pPr>
    </w:p>
    <w:p w14:paraId="2B40E38B" w14:textId="499DE555" w:rsidR="005A1D2D" w:rsidRPr="00B07FAA" w:rsidRDefault="005A1D2D" w:rsidP="00FF5B25">
      <w:pPr>
        <w:spacing w:line="360" w:lineRule="auto"/>
        <w:jc w:val="both"/>
        <w:rPr>
          <w:rFonts w:ascii="Palatino Linotype" w:hAnsi="Palatino Linotype"/>
          <w:b/>
          <w:bCs/>
        </w:rPr>
      </w:pPr>
      <w:r w:rsidRPr="00B07FAA">
        <w:rPr>
          <w:rFonts w:ascii="Palatino Linotype" w:eastAsia="Calibri" w:hAnsi="Palatino Linotype"/>
          <w:lang w:val="es-ES"/>
        </w:rPr>
        <w:t xml:space="preserve">Por lo anterior, se considera que las </w:t>
      </w:r>
      <w:r w:rsidRPr="00B07FAA">
        <w:rPr>
          <w:rFonts w:ascii="Palatino Linotype" w:hAnsi="Palatino Linotype" w:cs="Arial"/>
          <w:lang w:val="es-ES"/>
        </w:rPr>
        <w:t xml:space="preserve">razones o motivos de inconformidad planteadas por </w:t>
      </w:r>
      <w:r w:rsidR="00B07FAA" w:rsidRPr="00B07FAA">
        <w:rPr>
          <w:rFonts w:ascii="Palatino Linotype" w:hAnsi="Palatino Linotype" w:cs="Arial"/>
          <w:b/>
          <w:lang w:val="es-ES"/>
        </w:rPr>
        <w:t>LA</w:t>
      </w:r>
      <w:r w:rsidRPr="00B07FAA">
        <w:rPr>
          <w:rFonts w:ascii="Palatino Linotype" w:hAnsi="Palatino Linotype" w:cs="Arial"/>
          <w:b/>
          <w:lang w:val="es-ES"/>
        </w:rPr>
        <w:t xml:space="preserve"> RECURRENTE,</w:t>
      </w:r>
      <w:r w:rsidRPr="00B07FAA">
        <w:rPr>
          <w:rFonts w:ascii="Palatino Linotype" w:hAnsi="Palatino Linotype"/>
          <w:b/>
          <w:lang w:val="es-ES"/>
        </w:rPr>
        <w:t xml:space="preserve"> </w:t>
      </w:r>
      <w:r w:rsidRPr="00B07FAA">
        <w:rPr>
          <w:rFonts w:ascii="Palatino Linotype" w:hAnsi="Palatino Linotype" w:cs="Arial"/>
          <w:lang w:val="es-ES"/>
        </w:rPr>
        <w:t xml:space="preserve">resultan </w:t>
      </w:r>
      <w:r w:rsidRPr="00B07FAA">
        <w:rPr>
          <w:rFonts w:ascii="Palatino Linotype" w:hAnsi="Palatino Linotype" w:cs="Arial"/>
          <w:b/>
          <w:lang w:val="es-ES"/>
        </w:rPr>
        <w:t>infundadas</w:t>
      </w:r>
      <w:r w:rsidRPr="00B07FAA">
        <w:rPr>
          <w:rFonts w:ascii="Palatino Linotype" w:hAnsi="Palatino Linotype" w:cs="Arial"/>
          <w:lang w:val="es-ES"/>
        </w:rPr>
        <w:t>;</w:t>
      </w:r>
      <w:r w:rsidRPr="00B07FAA">
        <w:rPr>
          <w:rFonts w:ascii="Palatino Linotype" w:eastAsia="Calibri" w:hAnsi="Palatino Linotype"/>
          <w:lang w:val="es-ES"/>
        </w:rPr>
        <w:t xml:space="preserve"> en consecuencia, este Órgano Garante determina </w:t>
      </w:r>
      <w:r w:rsidRPr="00B07FAA">
        <w:rPr>
          <w:rFonts w:ascii="Palatino Linotype" w:eastAsia="Calibri" w:hAnsi="Palatino Linotype"/>
          <w:b/>
          <w:lang w:val="es-ES"/>
        </w:rPr>
        <w:t xml:space="preserve">CONFIRMAR </w:t>
      </w:r>
      <w:r w:rsidRPr="00B07FAA">
        <w:rPr>
          <w:rFonts w:ascii="Palatino Linotype" w:eastAsia="Calibri" w:hAnsi="Palatino Linotype"/>
          <w:lang w:val="es-ES"/>
        </w:rPr>
        <w:t xml:space="preserve">las </w:t>
      </w:r>
      <w:r w:rsidR="009D66FB" w:rsidRPr="00B07FAA">
        <w:rPr>
          <w:rFonts w:ascii="Palatino Linotype" w:eastAsia="Calibri" w:hAnsi="Palatino Linotype"/>
          <w:lang w:val="es-ES"/>
        </w:rPr>
        <w:t>respuestas otorgadas</w:t>
      </w:r>
      <w:r w:rsidRPr="00B07FAA">
        <w:rPr>
          <w:rFonts w:ascii="Palatino Linotype" w:eastAsia="Calibri" w:hAnsi="Palatino Linotype"/>
          <w:lang w:val="es-ES"/>
        </w:rPr>
        <w:t xml:space="preserve"> por el </w:t>
      </w:r>
      <w:r w:rsidRPr="00B07FAA">
        <w:rPr>
          <w:rFonts w:ascii="Palatino Linotype" w:eastAsia="Calibri" w:hAnsi="Palatino Linotype"/>
          <w:b/>
          <w:lang w:val="es-ES"/>
        </w:rPr>
        <w:t xml:space="preserve">SUJETO OBLIGADO </w:t>
      </w:r>
      <w:r w:rsidRPr="00B07FAA">
        <w:rPr>
          <w:rFonts w:ascii="Palatino Linotype" w:eastAsia="Calibri" w:hAnsi="Palatino Linotype"/>
          <w:lang w:val="es-ES"/>
        </w:rPr>
        <w:t xml:space="preserve">en las solicitudes </w:t>
      </w:r>
      <w:r w:rsidR="00FF5B25" w:rsidRPr="00B07FAA">
        <w:rPr>
          <w:rFonts w:ascii="Palatino Linotype" w:eastAsia="MS Mincho" w:hAnsi="Palatino Linotype" w:cs="Arial"/>
          <w:b/>
          <w:bCs/>
        </w:rPr>
        <w:t xml:space="preserve">00189/HUIXQUIL/IP/2022 y </w:t>
      </w:r>
      <w:r w:rsidR="00B07FAA" w:rsidRPr="00B07FAA">
        <w:rPr>
          <w:rFonts w:ascii="Palatino Linotype" w:eastAsia="MS Mincho" w:hAnsi="Palatino Linotype" w:cs="Arial"/>
          <w:b/>
          <w:bCs/>
        </w:rPr>
        <w:t>00190/HUIXQUIL/IP/2022</w:t>
      </w:r>
      <w:r w:rsidR="00505D30" w:rsidRPr="00B07FAA">
        <w:rPr>
          <w:rFonts w:ascii="Palatino Linotype" w:eastAsia="MS Mincho" w:hAnsi="Palatino Linotype" w:cs="Arial"/>
          <w:b/>
          <w:bCs/>
        </w:rPr>
        <w:t>.</w:t>
      </w:r>
    </w:p>
    <w:bookmarkEnd w:id="14"/>
    <w:p w14:paraId="207D127E" w14:textId="77777777" w:rsidR="00662C0B" w:rsidRPr="00B07FAA" w:rsidRDefault="00662C0B" w:rsidP="00790297">
      <w:pPr>
        <w:spacing w:line="360" w:lineRule="auto"/>
        <w:jc w:val="both"/>
        <w:rPr>
          <w:rFonts w:ascii="Palatino Linotype" w:hAnsi="Palatino Linotype" w:cs="Arial"/>
          <w:color w:val="000000"/>
        </w:rPr>
      </w:pPr>
    </w:p>
    <w:p w14:paraId="6EB5EF10" w14:textId="0B57336D" w:rsidR="002B1477" w:rsidRPr="00B07FAA" w:rsidRDefault="00547189" w:rsidP="00790297">
      <w:pPr>
        <w:widowControl w:val="0"/>
        <w:autoSpaceDE w:val="0"/>
        <w:autoSpaceDN w:val="0"/>
        <w:adjustRightInd w:val="0"/>
        <w:spacing w:line="360" w:lineRule="auto"/>
        <w:jc w:val="both"/>
        <w:rPr>
          <w:rFonts w:ascii="Palatino Linotype" w:eastAsia="Calibri" w:hAnsi="Palatino Linotype" w:cs="Arial"/>
        </w:rPr>
      </w:pPr>
      <w:r w:rsidRPr="00B07FAA">
        <w:rPr>
          <w:rFonts w:ascii="Palatino Linotype" w:eastAsia="Calibri" w:hAnsi="Palatino Linotype" w:cs="Arial"/>
        </w:rPr>
        <w:t>Por lo que, c</w:t>
      </w:r>
      <w:r w:rsidR="002135B2" w:rsidRPr="00B07FAA">
        <w:rPr>
          <w:rFonts w:ascii="Palatino Linotype" w:eastAsia="Calibri" w:hAnsi="Palatino Linotype" w:cs="Arial"/>
        </w:rPr>
        <w:t xml:space="preserve">on </w:t>
      </w:r>
      <w:r w:rsidR="002135B2" w:rsidRPr="00B07FAA">
        <w:rPr>
          <w:rFonts w:ascii="Palatino Linotype" w:hAnsi="Palatino Linotype" w:cs="Arial"/>
        </w:rPr>
        <w:t>fundamento</w:t>
      </w:r>
      <w:r w:rsidR="002135B2" w:rsidRPr="00B07FAA">
        <w:rPr>
          <w:rFonts w:ascii="Palatino Linotype" w:eastAsia="Calibri" w:hAnsi="Palatino Linotype" w:cs="Arial"/>
        </w:rPr>
        <w:t xml:space="preserve"> en lo prescrito en los artículos 5, </w:t>
      </w:r>
      <w:r w:rsidRPr="00B07FAA">
        <w:rPr>
          <w:rFonts w:ascii="Palatino Linotype" w:eastAsia="Calibri" w:hAnsi="Palatino Linotype" w:cs="Arial"/>
        </w:rPr>
        <w:t>párrafos trigésimos, trigésimos primero, trigésimos segundos</w:t>
      </w:r>
      <w:r w:rsidR="002135B2" w:rsidRPr="00B07FAA">
        <w:rPr>
          <w:rFonts w:ascii="Palatino Linotype" w:eastAsia="Calibri" w:hAnsi="Palatino Linotype" w:cs="Arial"/>
        </w:rPr>
        <w:t>,</w:t>
      </w:r>
      <w:r w:rsidR="002135B2" w:rsidRPr="00B07FAA">
        <w:rPr>
          <w:rFonts w:ascii="Palatino Linotype" w:hAnsi="Palatino Linotype"/>
        </w:rPr>
        <w:t xml:space="preserve"> fracciones IV y V,</w:t>
      </w:r>
      <w:r w:rsidR="002135B2" w:rsidRPr="00B07FAA">
        <w:rPr>
          <w:rFonts w:ascii="Palatino Linotype" w:eastAsia="Calibri" w:hAnsi="Palatino Linotype" w:cs="Arial"/>
        </w:rPr>
        <w:t xml:space="preserve"> de la Constitución Política del Estado Libre y Soberano de </w:t>
      </w:r>
      <w:r w:rsidR="002135B2" w:rsidRPr="00B07FAA">
        <w:rPr>
          <w:rFonts w:ascii="Palatino Linotype" w:hAnsi="Palatino Linotype" w:cs="Arial"/>
          <w:lang w:val="es-ES_tradnl"/>
        </w:rPr>
        <w:t>México</w:t>
      </w:r>
      <w:r w:rsidR="002135B2" w:rsidRPr="00B07FAA">
        <w:rPr>
          <w:rFonts w:ascii="Palatino Linotype" w:eastAsia="Calibri" w:hAnsi="Palatino Linotype" w:cs="Arial"/>
        </w:rPr>
        <w:t xml:space="preserve">, y los artículos </w:t>
      </w:r>
      <w:r w:rsidR="002135B2" w:rsidRPr="00B07FAA">
        <w:rPr>
          <w:rFonts w:ascii="Palatino Linotype" w:hAnsi="Palatino Linotype"/>
        </w:rPr>
        <w:t xml:space="preserve">2, </w:t>
      </w:r>
      <w:r w:rsidR="002135B2" w:rsidRPr="00B07FAA">
        <w:rPr>
          <w:rFonts w:ascii="Palatino Linotype" w:hAnsi="Palatino Linotype" w:cs="Arial"/>
        </w:rPr>
        <w:t>fracción</w:t>
      </w:r>
      <w:r w:rsidR="002135B2" w:rsidRPr="00B07FAA">
        <w:rPr>
          <w:rFonts w:ascii="Palatino Linotype" w:hAnsi="Palatino Linotype"/>
        </w:rPr>
        <w:t xml:space="preserve"> II, 9, </w:t>
      </w:r>
      <w:r w:rsidR="002135B2" w:rsidRPr="00B07FAA">
        <w:rPr>
          <w:rFonts w:ascii="Palatino Linotype" w:hAnsi="Palatino Linotype" w:cs="Arial"/>
          <w:lang w:val="es-ES_tradnl"/>
        </w:rPr>
        <w:t>29</w:t>
      </w:r>
      <w:r w:rsidR="002135B2" w:rsidRPr="00B07FAA">
        <w:rPr>
          <w:rFonts w:ascii="Palatino Linotype" w:hAnsi="Palatino Linotype"/>
        </w:rPr>
        <w:t>, 36, fracciones I y II, 176, 178, 179, 181, 185, fracción I, 186 y 188,</w:t>
      </w:r>
      <w:r w:rsidR="002135B2" w:rsidRPr="00B07FAA">
        <w:rPr>
          <w:rFonts w:ascii="Palatino Linotype" w:eastAsia="Calibri" w:hAnsi="Palatino Linotype" w:cs="Arial"/>
        </w:rPr>
        <w:t xml:space="preserve"> de la Ley de Transparencia y Acceso a la </w:t>
      </w:r>
      <w:r w:rsidR="00327647" w:rsidRPr="00B07FAA">
        <w:rPr>
          <w:rFonts w:ascii="Palatino Linotype" w:eastAsia="Calibri" w:hAnsi="Palatino Linotype" w:cs="Arial"/>
        </w:rPr>
        <w:t>Información Pública</w:t>
      </w:r>
      <w:r w:rsidR="002135B2" w:rsidRPr="00B07FAA">
        <w:rPr>
          <w:rFonts w:ascii="Palatino Linotype" w:eastAsia="Calibri" w:hAnsi="Palatino Linotype" w:cs="Arial"/>
        </w:rPr>
        <w:t xml:space="preserve"> del Estado de México y </w:t>
      </w:r>
      <w:r w:rsidR="002135B2" w:rsidRPr="00B07FAA">
        <w:rPr>
          <w:rFonts w:ascii="Palatino Linotype" w:hAnsi="Palatino Linotype" w:cs="Arial"/>
        </w:rPr>
        <w:t>Municipios</w:t>
      </w:r>
      <w:r w:rsidR="002135B2" w:rsidRPr="00B07FAA">
        <w:rPr>
          <w:rFonts w:ascii="Palatino Linotype" w:eastAsia="Calibri" w:hAnsi="Palatino Linotype" w:cs="Arial"/>
        </w:rPr>
        <w:t xml:space="preserve">, </w:t>
      </w:r>
      <w:r w:rsidR="002135B2" w:rsidRPr="00B07FAA">
        <w:rPr>
          <w:rFonts w:ascii="Palatino Linotype" w:hAnsi="Palatino Linotype"/>
        </w:rPr>
        <w:t>este</w:t>
      </w:r>
      <w:r w:rsidR="002135B2" w:rsidRPr="00B07FAA">
        <w:rPr>
          <w:rFonts w:ascii="Palatino Linotype" w:eastAsia="Calibri" w:hAnsi="Palatino Linotype" w:cs="Arial"/>
        </w:rPr>
        <w:t xml:space="preserve"> Pleno:</w:t>
      </w:r>
    </w:p>
    <w:p w14:paraId="46C1F75C" w14:textId="77777777" w:rsidR="00FF5B25" w:rsidRPr="00B07FAA" w:rsidRDefault="00FF5B25" w:rsidP="00790297">
      <w:pPr>
        <w:widowControl w:val="0"/>
        <w:autoSpaceDE w:val="0"/>
        <w:autoSpaceDN w:val="0"/>
        <w:adjustRightInd w:val="0"/>
        <w:spacing w:line="360" w:lineRule="auto"/>
        <w:jc w:val="both"/>
        <w:rPr>
          <w:rFonts w:ascii="Palatino Linotype" w:eastAsia="Calibri" w:hAnsi="Palatino Linotype" w:cs="Arial"/>
        </w:rPr>
      </w:pPr>
    </w:p>
    <w:p w14:paraId="1A3B5679" w14:textId="77777777" w:rsidR="00FF5B25" w:rsidRPr="00B07FAA" w:rsidRDefault="00FF5B25" w:rsidP="00790297">
      <w:pPr>
        <w:widowControl w:val="0"/>
        <w:autoSpaceDE w:val="0"/>
        <w:autoSpaceDN w:val="0"/>
        <w:adjustRightInd w:val="0"/>
        <w:spacing w:line="360" w:lineRule="auto"/>
        <w:jc w:val="both"/>
        <w:rPr>
          <w:rFonts w:ascii="Palatino Linotype" w:eastAsia="Calibri" w:hAnsi="Palatino Linotype" w:cs="Arial"/>
        </w:rPr>
      </w:pPr>
    </w:p>
    <w:p w14:paraId="6A282C0B" w14:textId="77777777" w:rsidR="007F54CD" w:rsidRPr="00B07FAA" w:rsidRDefault="007F54CD" w:rsidP="000A5AC3">
      <w:pPr>
        <w:widowControl w:val="0"/>
        <w:autoSpaceDE w:val="0"/>
        <w:autoSpaceDN w:val="0"/>
        <w:adjustRightInd w:val="0"/>
        <w:jc w:val="both"/>
        <w:rPr>
          <w:rFonts w:ascii="Palatino Linotype" w:eastAsia="Calibri" w:hAnsi="Palatino Linotype" w:cs="Arial"/>
        </w:rPr>
      </w:pPr>
    </w:p>
    <w:p w14:paraId="0A64B441" w14:textId="77777777" w:rsidR="002135B2" w:rsidRPr="00B07FAA" w:rsidRDefault="002135B2" w:rsidP="000A5AC3">
      <w:pPr>
        <w:jc w:val="center"/>
        <w:rPr>
          <w:rFonts w:ascii="Palatino Linotype" w:hAnsi="Palatino Linotype" w:cs="Arial"/>
          <w:b/>
          <w:spacing w:val="44"/>
          <w:sz w:val="28"/>
        </w:rPr>
      </w:pPr>
      <w:r w:rsidRPr="00B07FAA">
        <w:rPr>
          <w:rFonts w:ascii="Palatino Linotype" w:hAnsi="Palatino Linotype" w:cs="Arial"/>
          <w:b/>
          <w:spacing w:val="44"/>
          <w:sz w:val="28"/>
        </w:rPr>
        <w:lastRenderedPageBreak/>
        <w:t>RESUELVE</w:t>
      </w:r>
    </w:p>
    <w:p w14:paraId="792BB38C" w14:textId="77777777" w:rsidR="00790297" w:rsidRPr="00B07FAA" w:rsidRDefault="00790297" w:rsidP="000A5AC3">
      <w:pPr>
        <w:jc w:val="center"/>
        <w:rPr>
          <w:rFonts w:ascii="Palatino Linotype" w:hAnsi="Palatino Linotype" w:cs="Arial"/>
          <w:b/>
          <w:spacing w:val="44"/>
          <w:sz w:val="28"/>
        </w:rPr>
      </w:pPr>
    </w:p>
    <w:p w14:paraId="71710F75" w14:textId="77777777" w:rsidR="00FF5B25" w:rsidRPr="00B07FAA" w:rsidRDefault="00FF5B25" w:rsidP="000A5AC3">
      <w:pPr>
        <w:jc w:val="center"/>
        <w:rPr>
          <w:rFonts w:ascii="Palatino Linotype" w:hAnsi="Palatino Linotype" w:cs="Arial"/>
          <w:b/>
          <w:spacing w:val="44"/>
          <w:sz w:val="28"/>
        </w:rPr>
      </w:pPr>
    </w:p>
    <w:p w14:paraId="36FDEE68" w14:textId="484C1D1B" w:rsidR="00790297" w:rsidRPr="00B07FAA" w:rsidRDefault="00790297" w:rsidP="00790297">
      <w:pPr>
        <w:widowControl w:val="0"/>
        <w:autoSpaceDE w:val="0"/>
        <w:autoSpaceDN w:val="0"/>
        <w:adjustRightInd w:val="0"/>
        <w:spacing w:line="360" w:lineRule="auto"/>
        <w:jc w:val="both"/>
        <w:rPr>
          <w:rFonts w:ascii="Palatino Linotype" w:hAnsi="Palatino Linotype" w:cs="Arial"/>
          <w:color w:val="000000" w:themeColor="text1"/>
        </w:rPr>
      </w:pPr>
      <w:r w:rsidRPr="00B07FAA">
        <w:rPr>
          <w:rFonts w:ascii="Palatino Linotype" w:hAnsi="Palatino Linotype" w:cs="Arial"/>
          <w:b/>
          <w:color w:val="000000" w:themeColor="text1"/>
          <w:sz w:val="28"/>
        </w:rPr>
        <w:t>PRIMERO.</w:t>
      </w:r>
      <w:r w:rsidRPr="00B07FAA">
        <w:rPr>
          <w:rFonts w:ascii="Palatino Linotype" w:hAnsi="Palatino Linotype" w:cs="Arial"/>
          <w:color w:val="000000" w:themeColor="text1"/>
        </w:rPr>
        <w:t xml:space="preserve"> Resultan </w:t>
      </w:r>
      <w:r w:rsidRPr="00B07FAA">
        <w:rPr>
          <w:rFonts w:ascii="Palatino Linotype" w:hAnsi="Palatino Linotype" w:cs="Arial"/>
          <w:b/>
          <w:bCs/>
          <w:color w:val="000000" w:themeColor="text1"/>
        </w:rPr>
        <w:t>infundadas</w:t>
      </w:r>
      <w:r w:rsidRPr="00B07FAA">
        <w:rPr>
          <w:rFonts w:ascii="Palatino Linotype" w:hAnsi="Palatino Linotype" w:cs="Arial"/>
          <w:color w:val="000000" w:themeColor="text1"/>
        </w:rPr>
        <w:t xml:space="preserve"> las razones o motivos de inconformidad planteadas por </w:t>
      </w:r>
      <w:r w:rsidR="00B07FAA" w:rsidRPr="00B07FAA">
        <w:rPr>
          <w:rFonts w:ascii="Palatino Linotype" w:hAnsi="Palatino Linotype" w:cs="Arial"/>
          <w:b/>
          <w:color w:val="000000"/>
          <w:lang w:eastAsia="es-MX"/>
        </w:rPr>
        <w:t>LA</w:t>
      </w:r>
      <w:r w:rsidRPr="00B07FAA">
        <w:rPr>
          <w:rFonts w:ascii="Palatino Linotype" w:hAnsi="Palatino Linotype" w:cs="Arial"/>
          <w:b/>
          <w:color w:val="000000"/>
          <w:lang w:eastAsia="es-MX"/>
        </w:rPr>
        <w:t xml:space="preserve"> RECURRENTE</w:t>
      </w:r>
      <w:r w:rsidRPr="00B07FAA">
        <w:rPr>
          <w:rFonts w:ascii="Palatino Linotype" w:hAnsi="Palatino Linotype" w:cs="Arial"/>
          <w:color w:val="000000" w:themeColor="text1"/>
        </w:rPr>
        <w:t xml:space="preserve"> y analizadas en el </w:t>
      </w:r>
      <w:r w:rsidRPr="00B07FAA">
        <w:rPr>
          <w:rFonts w:ascii="Palatino Linotype" w:hAnsi="Palatino Linotype" w:cs="Arial"/>
          <w:b/>
          <w:color w:val="000000" w:themeColor="text1"/>
        </w:rPr>
        <w:t xml:space="preserve">Considerando </w:t>
      </w:r>
      <w:r w:rsidR="00FF5B25" w:rsidRPr="00B07FAA">
        <w:rPr>
          <w:rFonts w:ascii="Palatino Linotype" w:hAnsi="Palatino Linotype" w:cs="Arial"/>
          <w:b/>
          <w:color w:val="000000" w:themeColor="text1"/>
        </w:rPr>
        <w:t>Sexto</w:t>
      </w:r>
      <w:r w:rsidR="00FF5B25" w:rsidRPr="00B07FAA">
        <w:rPr>
          <w:rFonts w:ascii="Palatino Linotype" w:hAnsi="Palatino Linotype" w:cs="Arial"/>
          <w:color w:val="000000" w:themeColor="text1"/>
        </w:rPr>
        <w:t xml:space="preserve"> </w:t>
      </w:r>
      <w:r w:rsidRPr="00B07FAA">
        <w:rPr>
          <w:rFonts w:ascii="Palatino Linotype" w:hAnsi="Palatino Linotype" w:cs="Arial"/>
          <w:color w:val="000000" w:themeColor="text1"/>
        </w:rPr>
        <w:t>de esta resolución.</w:t>
      </w:r>
    </w:p>
    <w:p w14:paraId="46AFE52C" w14:textId="77777777" w:rsidR="00790297" w:rsidRPr="00B07FAA" w:rsidRDefault="00790297" w:rsidP="00790297">
      <w:pPr>
        <w:widowControl w:val="0"/>
        <w:autoSpaceDE w:val="0"/>
        <w:autoSpaceDN w:val="0"/>
        <w:adjustRightInd w:val="0"/>
        <w:spacing w:line="360" w:lineRule="auto"/>
        <w:jc w:val="both"/>
        <w:rPr>
          <w:rFonts w:ascii="Palatino Linotype" w:hAnsi="Palatino Linotype" w:cs="Arial"/>
          <w:color w:val="000000" w:themeColor="text1"/>
        </w:rPr>
      </w:pPr>
    </w:p>
    <w:p w14:paraId="64F79735" w14:textId="6288628F" w:rsidR="00790297" w:rsidRPr="00B07FAA" w:rsidRDefault="00790297" w:rsidP="00FF5B25">
      <w:pPr>
        <w:widowControl w:val="0"/>
        <w:autoSpaceDE w:val="0"/>
        <w:autoSpaceDN w:val="0"/>
        <w:adjustRightInd w:val="0"/>
        <w:spacing w:line="360" w:lineRule="auto"/>
        <w:jc w:val="both"/>
        <w:rPr>
          <w:rFonts w:ascii="Palatino Linotype" w:hAnsi="Palatino Linotype"/>
          <w:b/>
        </w:rPr>
      </w:pPr>
      <w:r w:rsidRPr="00B07FAA">
        <w:rPr>
          <w:rFonts w:ascii="Palatino Linotype" w:hAnsi="Palatino Linotype" w:cs="Arial"/>
          <w:b/>
          <w:color w:val="000000" w:themeColor="text1"/>
          <w:sz w:val="28"/>
        </w:rPr>
        <w:t xml:space="preserve">SEGUNDO. </w:t>
      </w:r>
      <w:r w:rsidRPr="00B07FAA">
        <w:rPr>
          <w:rFonts w:ascii="Palatino Linotype" w:hAnsi="Palatino Linotype" w:cs="Arial"/>
          <w:color w:val="000000" w:themeColor="text1"/>
        </w:rPr>
        <w:t>Se</w:t>
      </w:r>
      <w:r w:rsidRPr="00B07FAA">
        <w:rPr>
          <w:rFonts w:ascii="Palatino Linotype" w:hAnsi="Palatino Linotype" w:cs="Arial"/>
          <w:b/>
          <w:color w:val="000000" w:themeColor="text1"/>
        </w:rPr>
        <w:t xml:space="preserve"> CONFIRMAN </w:t>
      </w:r>
      <w:r w:rsidRPr="00B07FAA">
        <w:rPr>
          <w:rFonts w:ascii="Palatino Linotype" w:hAnsi="Palatino Linotype" w:cs="Arial"/>
          <w:color w:val="000000" w:themeColor="text1"/>
        </w:rPr>
        <w:t xml:space="preserve">las respuestas del </w:t>
      </w:r>
      <w:r w:rsidRPr="00B07FAA">
        <w:rPr>
          <w:rFonts w:ascii="Palatino Linotype" w:hAnsi="Palatino Linotype" w:cs="Arial"/>
          <w:b/>
          <w:color w:val="000000" w:themeColor="text1"/>
        </w:rPr>
        <w:t xml:space="preserve">SUJETO OBLIGADO </w:t>
      </w:r>
      <w:r w:rsidRPr="00B07FAA">
        <w:rPr>
          <w:rFonts w:ascii="Palatino Linotype" w:hAnsi="Palatino Linotype" w:cs="Arial"/>
          <w:color w:val="000000" w:themeColor="text1"/>
        </w:rPr>
        <w:t xml:space="preserve">otorgada a las </w:t>
      </w:r>
      <w:r w:rsidR="00FF5B25" w:rsidRPr="00B07FAA">
        <w:rPr>
          <w:rFonts w:ascii="Palatino Linotype" w:hAnsi="Palatino Linotype" w:cs="Arial"/>
          <w:color w:val="000000" w:themeColor="text1"/>
        </w:rPr>
        <w:t xml:space="preserve">Solicitudes </w:t>
      </w:r>
      <w:r w:rsidRPr="00B07FAA">
        <w:rPr>
          <w:rFonts w:ascii="Palatino Linotype" w:hAnsi="Palatino Linotype" w:cs="Arial"/>
          <w:color w:val="000000" w:themeColor="text1"/>
        </w:rPr>
        <w:t xml:space="preserve">de </w:t>
      </w:r>
      <w:r w:rsidR="00FF5B25" w:rsidRPr="00B07FAA">
        <w:rPr>
          <w:rFonts w:ascii="Palatino Linotype" w:hAnsi="Palatino Linotype" w:cs="Arial"/>
          <w:color w:val="000000" w:themeColor="text1"/>
        </w:rPr>
        <w:t xml:space="preserve">Acceso </w:t>
      </w:r>
      <w:r w:rsidRPr="00B07FAA">
        <w:rPr>
          <w:rFonts w:ascii="Palatino Linotype" w:hAnsi="Palatino Linotype" w:cs="Arial"/>
          <w:color w:val="000000" w:themeColor="text1"/>
        </w:rPr>
        <w:t xml:space="preserve">a la </w:t>
      </w:r>
      <w:r w:rsidR="00FF5B25" w:rsidRPr="00B07FAA">
        <w:rPr>
          <w:rFonts w:ascii="Palatino Linotype" w:hAnsi="Palatino Linotype" w:cs="Arial"/>
          <w:color w:val="000000" w:themeColor="text1"/>
        </w:rPr>
        <w:t xml:space="preserve">Información </w:t>
      </w:r>
      <w:r w:rsidRPr="00B07FAA">
        <w:rPr>
          <w:rFonts w:ascii="Palatino Linotype" w:hAnsi="Palatino Linotype" w:cs="Arial"/>
          <w:color w:val="000000" w:themeColor="text1"/>
        </w:rPr>
        <w:t xml:space="preserve">con </w:t>
      </w:r>
      <w:r w:rsidR="00FF5B25" w:rsidRPr="00B07FAA">
        <w:rPr>
          <w:rFonts w:ascii="Palatino Linotype" w:hAnsi="Palatino Linotype" w:cs="Arial"/>
          <w:color w:val="000000" w:themeColor="text1"/>
        </w:rPr>
        <w:t xml:space="preserve">folios </w:t>
      </w:r>
      <w:r w:rsidR="00FF5B25" w:rsidRPr="00B07FAA">
        <w:rPr>
          <w:rFonts w:ascii="Palatino Linotype" w:hAnsi="Palatino Linotype" w:cs="Arial"/>
          <w:b/>
          <w:color w:val="000000" w:themeColor="text1"/>
        </w:rPr>
        <w:t xml:space="preserve">00189/HUIXQUIL/IP/2022 y </w:t>
      </w:r>
      <w:r w:rsidR="00B07FAA" w:rsidRPr="00B07FAA">
        <w:rPr>
          <w:rFonts w:ascii="Palatino Linotype" w:hAnsi="Palatino Linotype" w:cs="Arial"/>
          <w:b/>
          <w:bCs/>
          <w:color w:val="000000" w:themeColor="text1"/>
        </w:rPr>
        <w:t>00190/HUIXQUIL/IP/2022</w:t>
      </w:r>
      <w:r w:rsidRPr="00B07FAA">
        <w:rPr>
          <w:rFonts w:ascii="Palatino Linotype" w:hAnsi="Palatino Linotype" w:cs="Arial"/>
          <w:color w:val="000000" w:themeColor="text1"/>
        </w:rPr>
        <w:t xml:space="preserve">, en términos del </w:t>
      </w:r>
      <w:r w:rsidRPr="00B07FAA">
        <w:rPr>
          <w:rFonts w:ascii="Palatino Linotype" w:hAnsi="Palatino Linotype" w:cs="Arial"/>
          <w:b/>
          <w:color w:val="000000" w:themeColor="text1"/>
        </w:rPr>
        <w:t xml:space="preserve">Considerando </w:t>
      </w:r>
      <w:r w:rsidR="00FF5B25" w:rsidRPr="00B07FAA">
        <w:rPr>
          <w:rFonts w:ascii="Palatino Linotype" w:hAnsi="Palatino Linotype" w:cs="Arial"/>
          <w:b/>
          <w:color w:val="000000" w:themeColor="text1"/>
        </w:rPr>
        <w:t>Sexto</w:t>
      </w:r>
      <w:r w:rsidRPr="00B07FAA">
        <w:rPr>
          <w:rFonts w:ascii="Palatino Linotype" w:hAnsi="Palatino Linotype" w:cs="Arial"/>
          <w:color w:val="000000" w:themeColor="text1"/>
        </w:rPr>
        <w:t>.</w:t>
      </w:r>
    </w:p>
    <w:p w14:paraId="0970BE60" w14:textId="77777777" w:rsidR="00790297" w:rsidRPr="00B07FAA" w:rsidRDefault="00790297" w:rsidP="00790297">
      <w:pPr>
        <w:pStyle w:val="Prrafodelista"/>
        <w:spacing w:line="360" w:lineRule="auto"/>
        <w:rPr>
          <w:rFonts w:ascii="Palatino Linotype" w:hAnsi="Palatino Linotype" w:cs="Arial"/>
          <w:b/>
          <w:color w:val="000000" w:themeColor="text1"/>
          <w:sz w:val="28"/>
          <w:szCs w:val="28"/>
        </w:rPr>
      </w:pPr>
    </w:p>
    <w:p w14:paraId="45440E7D" w14:textId="6310FC25" w:rsidR="00790297" w:rsidRPr="00B07FAA" w:rsidRDefault="00790297" w:rsidP="00790297">
      <w:pPr>
        <w:widowControl w:val="0"/>
        <w:autoSpaceDE w:val="0"/>
        <w:autoSpaceDN w:val="0"/>
        <w:adjustRightInd w:val="0"/>
        <w:spacing w:line="360" w:lineRule="auto"/>
        <w:jc w:val="both"/>
        <w:rPr>
          <w:rFonts w:ascii="Palatino Linotype" w:hAnsi="Palatino Linotype" w:cs="Arial"/>
          <w:lang w:val="es-ES_tradnl"/>
        </w:rPr>
      </w:pPr>
      <w:r w:rsidRPr="00B07FAA">
        <w:rPr>
          <w:rFonts w:ascii="Palatino Linotype" w:hAnsi="Palatino Linotype" w:cs="Arial"/>
          <w:b/>
          <w:color w:val="000000" w:themeColor="text1"/>
          <w:sz w:val="28"/>
        </w:rPr>
        <w:t xml:space="preserve">TERCERO. </w:t>
      </w:r>
      <w:r w:rsidRPr="00B07FAA">
        <w:rPr>
          <w:rFonts w:ascii="Palatino Linotype" w:hAnsi="Palatino Linotype" w:cs="Arial"/>
          <w:b/>
          <w:lang w:val="es-ES_tradnl"/>
        </w:rPr>
        <w:t xml:space="preserve">Notifíquese </w:t>
      </w:r>
      <w:r w:rsidRPr="00B07FAA">
        <w:rPr>
          <w:rFonts w:ascii="Palatino Linotype" w:hAnsi="Palatino Linotype" w:cs="Arial"/>
          <w:lang w:val="es-ES_tradnl"/>
        </w:rPr>
        <w:t xml:space="preserve">la presente </w:t>
      </w:r>
      <w:r w:rsidR="00FF5B25" w:rsidRPr="00B07FAA">
        <w:rPr>
          <w:rFonts w:ascii="Palatino Linotype" w:hAnsi="Palatino Linotype" w:cs="Arial"/>
          <w:lang w:val="es-ES_tradnl"/>
        </w:rPr>
        <w:t xml:space="preserve">Resolución </w:t>
      </w:r>
      <w:r w:rsidRPr="00B07FAA">
        <w:rPr>
          <w:rFonts w:ascii="Palatino Linotype" w:hAnsi="Palatino Linotype" w:cs="Arial"/>
          <w:lang w:val="es-ES_tradnl"/>
        </w:rPr>
        <w:t xml:space="preserve">al Titular de la Unidad de Transparencia del </w:t>
      </w:r>
      <w:r w:rsidRPr="00B07FAA">
        <w:rPr>
          <w:rFonts w:ascii="Palatino Linotype" w:hAnsi="Palatino Linotype" w:cs="Arial"/>
          <w:b/>
          <w:lang w:val="es-ES_tradnl"/>
        </w:rPr>
        <w:t>SUJETO OBLIGADO</w:t>
      </w:r>
      <w:r w:rsidRPr="00B07FAA">
        <w:rPr>
          <w:rFonts w:ascii="Palatino Linotype" w:hAnsi="Palatino Linotype" w:cs="Arial"/>
          <w:lang w:val="es-ES_tradnl"/>
        </w:rPr>
        <w:t>, para su conocimiento, a través del Sistema de Acceso a la Información Mexiquense (SAIMEX).</w:t>
      </w:r>
    </w:p>
    <w:p w14:paraId="5EECB24A" w14:textId="77777777" w:rsidR="00790297" w:rsidRPr="00B07FAA" w:rsidRDefault="00790297" w:rsidP="00790297">
      <w:pPr>
        <w:widowControl w:val="0"/>
        <w:autoSpaceDE w:val="0"/>
        <w:autoSpaceDN w:val="0"/>
        <w:adjustRightInd w:val="0"/>
        <w:spacing w:line="360" w:lineRule="auto"/>
        <w:jc w:val="both"/>
        <w:rPr>
          <w:rFonts w:ascii="Palatino Linotype" w:eastAsiaTheme="minorEastAsia" w:hAnsi="Palatino Linotype"/>
          <w:b/>
          <w:color w:val="222222"/>
          <w:szCs w:val="17"/>
          <w:lang w:eastAsia="es-ES_tradnl"/>
        </w:rPr>
      </w:pPr>
    </w:p>
    <w:p w14:paraId="3980BBC4" w14:textId="02DE36DE" w:rsidR="00790297" w:rsidRPr="00B07FAA" w:rsidRDefault="00790297" w:rsidP="00790297">
      <w:pPr>
        <w:spacing w:line="360" w:lineRule="auto"/>
        <w:jc w:val="both"/>
        <w:rPr>
          <w:rFonts w:ascii="Palatino Linotype" w:hAnsi="Palatino Linotype"/>
          <w:lang w:eastAsia="es-ES_tradnl"/>
        </w:rPr>
      </w:pPr>
      <w:r w:rsidRPr="00B07FAA">
        <w:rPr>
          <w:rFonts w:ascii="Palatino Linotype" w:hAnsi="Palatino Linotype"/>
          <w:b/>
          <w:sz w:val="28"/>
          <w:szCs w:val="28"/>
          <w:shd w:val="clear" w:color="auto" w:fill="FFFFFF"/>
        </w:rPr>
        <w:t>CUARTO</w:t>
      </w:r>
      <w:r w:rsidRPr="00B07FAA">
        <w:rPr>
          <w:rFonts w:ascii="Palatino Linotype" w:hAnsi="Palatino Linotype" w:cs="Arial"/>
          <w:b/>
          <w:bCs/>
          <w:lang w:eastAsia="es-MX"/>
        </w:rPr>
        <w:t xml:space="preserve">. </w:t>
      </w:r>
      <w:r w:rsidRPr="00B07FAA">
        <w:rPr>
          <w:rFonts w:ascii="Palatino Linotype" w:hAnsi="Palatino Linotype"/>
          <w:b/>
          <w:lang w:eastAsia="es-ES_tradnl"/>
        </w:rPr>
        <w:t>Notifíquese</w:t>
      </w:r>
      <w:r w:rsidRPr="00B07FAA">
        <w:rPr>
          <w:rFonts w:ascii="Palatino Linotype" w:hAnsi="Palatino Linotype"/>
          <w:lang w:eastAsia="es-ES_tradnl"/>
        </w:rPr>
        <w:t xml:space="preserve"> al</w:t>
      </w:r>
      <w:r w:rsidRPr="00B07FAA">
        <w:rPr>
          <w:rFonts w:ascii="Palatino Linotype" w:hAnsi="Palatino Linotype"/>
          <w:b/>
          <w:bCs/>
          <w:lang w:eastAsia="es-ES_tradnl"/>
        </w:rPr>
        <w:t xml:space="preserve"> </w:t>
      </w:r>
      <w:r w:rsidRPr="00B07FAA">
        <w:rPr>
          <w:rFonts w:ascii="Palatino Linotype" w:hAnsi="Palatino Linotype"/>
          <w:b/>
          <w:lang w:eastAsia="es-ES_tradnl"/>
        </w:rPr>
        <w:t>RECURRENTE</w:t>
      </w:r>
      <w:r w:rsidRPr="00B07FAA">
        <w:rPr>
          <w:rFonts w:ascii="Palatino Linotype" w:hAnsi="Palatino Linotype"/>
          <w:lang w:eastAsia="es-ES_tradnl"/>
        </w:rPr>
        <w:t xml:space="preserve"> la presente </w:t>
      </w:r>
      <w:r w:rsidR="00FF5B25" w:rsidRPr="00B07FAA">
        <w:rPr>
          <w:rFonts w:ascii="Palatino Linotype" w:hAnsi="Palatino Linotype"/>
          <w:lang w:eastAsia="es-ES_tradnl"/>
        </w:rPr>
        <w:t xml:space="preserve">Resolución </w:t>
      </w:r>
      <w:r w:rsidRPr="00B07FAA">
        <w:rPr>
          <w:rFonts w:ascii="Palatino Linotype" w:hAnsi="Palatino Linotype"/>
          <w:lang w:eastAsia="es-ES_tradnl"/>
        </w:rPr>
        <w:t>vía Sistema de Acceso a la Información Mexiquense (</w:t>
      </w:r>
      <w:r w:rsidRPr="00B07FAA">
        <w:rPr>
          <w:rFonts w:ascii="Palatino Linotype" w:hAnsi="Palatino Linotype"/>
          <w:b/>
          <w:bCs/>
          <w:lang w:eastAsia="es-ES_tradnl"/>
        </w:rPr>
        <w:t>SAIMEX</w:t>
      </w:r>
      <w:r w:rsidRPr="00B07FAA">
        <w:rPr>
          <w:rFonts w:ascii="Palatino Linotype" w:hAnsi="Palatino Linotype"/>
          <w:lang w:eastAsia="es-ES_tradnl"/>
        </w:rPr>
        <w:t>).</w:t>
      </w:r>
    </w:p>
    <w:p w14:paraId="1AB023D9" w14:textId="77777777" w:rsidR="00790297" w:rsidRPr="00B07FAA" w:rsidRDefault="00790297" w:rsidP="00790297">
      <w:pPr>
        <w:widowControl w:val="0"/>
        <w:autoSpaceDE w:val="0"/>
        <w:autoSpaceDN w:val="0"/>
        <w:adjustRightInd w:val="0"/>
        <w:spacing w:line="360" w:lineRule="auto"/>
        <w:jc w:val="both"/>
        <w:rPr>
          <w:rFonts w:ascii="Palatino Linotype" w:hAnsi="Palatino Linotype"/>
          <w:b/>
        </w:rPr>
      </w:pPr>
    </w:p>
    <w:p w14:paraId="725C06E8" w14:textId="77777777" w:rsidR="00790297" w:rsidRPr="00B07FAA" w:rsidRDefault="00790297" w:rsidP="00790297">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r w:rsidRPr="00B07FAA">
        <w:rPr>
          <w:rFonts w:ascii="Palatino Linotype" w:hAnsi="Palatino Linotype" w:cs="Arial"/>
          <w:b/>
          <w:color w:val="000000" w:themeColor="text1"/>
          <w:sz w:val="28"/>
        </w:rPr>
        <w:t>QUINTO.</w:t>
      </w:r>
      <w:r w:rsidRPr="00B07FAA">
        <w:rPr>
          <w:rFonts w:ascii="Palatino Linotype" w:hAnsi="Palatino Linotype"/>
          <w:b/>
          <w:szCs w:val="17"/>
          <w:lang w:eastAsia="es-ES_tradnl"/>
        </w:rPr>
        <w:t xml:space="preserve"> </w:t>
      </w:r>
      <w:r w:rsidRPr="00B07FAA">
        <w:rPr>
          <w:rFonts w:ascii="Palatino Linotype" w:hAnsi="Palatino Linotype"/>
          <w:b/>
          <w:color w:val="000000" w:themeColor="text1"/>
          <w:szCs w:val="17"/>
          <w:lang w:eastAsia="es-ES_tradnl"/>
        </w:rPr>
        <w:t>Hágase del conocimiento</w:t>
      </w:r>
      <w:r w:rsidRPr="00B07FAA">
        <w:rPr>
          <w:rFonts w:ascii="Palatino Linotype" w:hAnsi="Palatino Linotype"/>
          <w:color w:val="000000" w:themeColor="text1"/>
          <w:szCs w:val="17"/>
          <w:lang w:eastAsia="es-ES_tradnl"/>
        </w:rPr>
        <w:t xml:space="preserve"> al </w:t>
      </w:r>
      <w:r w:rsidRPr="00B07FAA">
        <w:rPr>
          <w:rFonts w:ascii="Palatino Linotype" w:eastAsiaTheme="minorEastAsia" w:hAnsi="Palatino Linotype"/>
          <w:b/>
          <w:color w:val="222222"/>
          <w:szCs w:val="17"/>
          <w:lang w:eastAsia="es-ES_tradnl"/>
        </w:rPr>
        <w:t>RECURRENTE</w:t>
      </w:r>
      <w:r w:rsidRPr="00B07FAA">
        <w:rPr>
          <w:rFonts w:ascii="Palatino Linotype" w:eastAsiaTheme="minorEastAsia" w:hAnsi="Palatino Linotype"/>
          <w:color w:val="222222"/>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191633FC" w14:textId="77777777" w:rsidR="00505D30" w:rsidRPr="00B07FAA" w:rsidRDefault="00505D30" w:rsidP="00790297">
      <w:pPr>
        <w:spacing w:line="360" w:lineRule="auto"/>
        <w:jc w:val="center"/>
        <w:rPr>
          <w:rFonts w:ascii="Palatino Linotype" w:hAnsi="Palatino Linotype" w:cs="Arial"/>
          <w:b/>
          <w:spacing w:val="44"/>
          <w:sz w:val="28"/>
        </w:rPr>
      </w:pPr>
    </w:p>
    <w:p w14:paraId="45173296" w14:textId="77777777" w:rsidR="00B07FAA" w:rsidRPr="00B07FAA" w:rsidRDefault="00B07FAA" w:rsidP="00B07FAA">
      <w:pPr>
        <w:widowControl w:val="0"/>
        <w:autoSpaceDE w:val="0"/>
        <w:autoSpaceDN w:val="0"/>
        <w:adjustRightInd w:val="0"/>
        <w:spacing w:line="360" w:lineRule="auto"/>
        <w:jc w:val="both"/>
        <w:rPr>
          <w:rFonts w:ascii="Palatino Linotype" w:hAnsi="Palatino Linotype" w:cs="Arial"/>
          <w:color w:val="000000" w:themeColor="text1"/>
        </w:rPr>
      </w:pPr>
      <w:r w:rsidRPr="00B07FAA">
        <w:rPr>
          <w:rFonts w:ascii="Palatino Linotype" w:hAnsi="Palatino Linotype" w:cs="Arial"/>
          <w:color w:val="000000" w:themeColor="text1"/>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SEXTA SESIÓN ORDINARIA CELEBRADA EL TRECE </w:t>
      </w:r>
      <w:r w:rsidRPr="00B07FAA">
        <w:rPr>
          <w:rFonts w:ascii="Palatino Linotype" w:hAnsi="Palatino Linotype" w:cs="Arial"/>
          <w:color w:val="000000" w:themeColor="text1"/>
          <w:lang w:val="es-419"/>
        </w:rPr>
        <w:t xml:space="preserve">DE </w:t>
      </w:r>
      <w:r w:rsidRPr="00B07FAA">
        <w:rPr>
          <w:rFonts w:ascii="Palatino Linotype" w:hAnsi="Palatino Linotype" w:cs="Arial"/>
          <w:color w:val="000000" w:themeColor="text1"/>
        </w:rPr>
        <w:t xml:space="preserve">JULIO DE DOS MIL VEINTIDÓS, ANTE EL SECRETARIO TÉCNICO DEL PLENO, ALEXIS TAPIA RAMÍREZ. </w:t>
      </w:r>
    </w:p>
    <w:p w14:paraId="4F0AC150" w14:textId="73B3E2C9" w:rsidR="00E33030" w:rsidRPr="00A901D0" w:rsidRDefault="00D9217D" w:rsidP="00790297">
      <w:pPr>
        <w:spacing w:line="360" w:lineRule="auto"/>
        <w:jc w:val="both"/>
        <w:rPr>
          <w:rFonts w:ascii="Palatino Linotype" w:hAnsi="Palatino Linotype"/>
          <w:sz w:val="20"/>
          <w:szCs w:val="20"/>
        </w:rPr>
      </w:pPr>
      <w:r w:rsidRPr="00B07FAA">
        <w:rPr>
          <w:rFonts w:ascii="Palatino Linotype" w:hAnsi="Palatino Linotype"/>
          <w:sz w:val="20"/>
          <w:szCs w:val="20"/>
        </w:rPr>
        <w:t>SCMM/BLA/DEMF/CCC</w:t>
      </w:r>
    </w:p>
    <w:p w14:paraId="222EA5FF" w14:textId="72A2E6E0" w:rsidR="00FB34B7" w:rsidRPr="00A901D0" w:rsidRDefault="00FB34B7" w:rsidP="00790297">
      <w:pPr>
        <w:spacing w:line="360" w:lineRule="auto"/>
        <w:jc w:val="both"/>
        <w:rPr>
          <w:rFonts w:ascii="Palatino Linotype" w:hAnsi="Palatino Linotype"/>
        </w:rPr>
      </w:pPr>
    </w:p>
    <w:p w14:paraId="6E8004E6" w14:textId="4048F08D" w:rsidR="00FB34B7" w:rsidRPr="00A901D0" w:rsidRDefault="00FB34B7" w:rsidP="00790297">
      <w:pPr>
        <w:spacing w:line="360" w:lineRule="auto"/>
        <w:jc w:val="both"/>
        <w:rPr>
          <w:rFonts w:ascii="Palatino Linotype" w:hAnsi="Palatino Linotype"/>
        </w:rPr>
      </w:pPr>
    </w:p>
    <w:p w14:paraId="49413AF2" w14:textId="667F3B11" w:rsidR="00FB34B7" w:rsidRPr="00A901D0" w:rsidRDefault="00FB34B7" w:rsidP="00790297">
      <w:pPr>
        <w:spacing w:line="360" w:lineRule="auto"/>
        <w:jc w:val="both"/>
        <w:rPr>
          <w:rFonts w:ascii="Palatino Linotype" w:hAnsi="Palatino Linotype"/>
        </w:rPr>
      </w:pPr>
    </w:p>
    <w:p w14:paraId="3A09DD42" w14:textId="2779FDE7" w:rsidR="00FB34B7" w:rsidRPr="00A901D0" w:rsidRDefault="00FB34B7" w:rsidP="00790297">
      <w:pPr>
        <w:spacing w:line="360" w:lineRule="auto"/>
        <w:jc w:val="both"/>
        <w:rPr>
          <w:rFonts w:ascii="Palatino Linotype" w:hAnsi="Palatino Linotype"/>
        </w:rPr>
      </w:pPr>
    </w:p>
    <w:p w14:paraId="3D325CDA" w14:textId="77777777" w:rsidR="00FB34B7" w:rsidRPr="00A901D0" w:rsidRDefault="00FB34B7" w:rsidP="00790297">
      <w:pPr>
        <w:spacing w:line="360" w:lineRule="auto"/>
        <w:jc w:val="both"/>
        <w:rPr>
          <w:rFonts w:ascii="Palatino Linotype" w:hAnsi="Palatino Linotype"/>
        </w:rPr>
      </w:pPr>
    </w:p>
    <w:p w14:paraId="478FC6D8" w14:textId="71CC324B" w:rsidR="00B97505" w:rsidRPr="00A901D0" w:rsidRDefault="00B97505" w:rsidP="00790297">
      <w:pPr>
        <w:spacing w:line="360" w:lineRule="auto"/>
        <w:jc w:val="both"/>
        <w:rPr>
          <w:rFonts w:ascii="Palatino Linotype" w:hAnsi="Palatino Linotype"/>
        </w:rPr>
      </w:pPr>
    </w:p>
    <w:p w14:paraId="41B261AE" w14:textId="735A228E" w:rsidR="00B97505" w:rsidRPr="00A901D0" w:rsidRDefault="00B97505" w:rsidP="00790297">
      <w:pPr>
        <w:spacing w:line="360" w:lineRule="auto"/>
        <w:jc w:val="both"/>
        <w:rPr>
          <w:rFonts w:ascii="Palatino Linotype" w:hAnsi="Palatino Linotype"/>
        </w:rPr>
      </w:pPr>
    </w:p>
    <w:p w14:paraId="63EC9353" w14:textId="05DCCD2B" w:rsidR="00B97505" w:rsidRPr="00A901D0" w:rsidRDefault="00B97505" w:rsidP="00790297">
      <w:pPr>
        <w:spacing w:line="360" w:lineRule="auto"/>
        <w:jc w:val="both"/>
        <w:rPr>
          <w:rFonts w:ascii="Palatino Linotype" w:hAnsi="Palatino Linotype"/>
        </w:rPr>
      </w:pPr>
    </w:p>
    <w:p w14:paraId="02B7A153" w14:textId="59B49131" w:rsidR="00B97505" w:rsidRPr="00A901D0" w:rsidRDefault="00B97505" w:rsidP="00790297">
      <w:pPr>
        <w:spacing w:line="360" w:lineRule="auto"/>
        <w:jc w:val="both"/>
        <w:rPr>
          <w:rFonts w:ascii="Palatino Linotype" w:hAnsi="Palatino Linotype"/>
        </w:rPr>
      </w:pPr>
    </w:p>
    <w:p w14:paraId="7F32ECCD" w14:textId="5FB369CF" w:rsidR="00B97505" w:rsidRPr="00A901D0" w:rsidRDefault="00B97505" w:rsidP="00790297">
      <w:pPr>
        <w:spacing w:line="360" w:lineRule="auto"/>
        <w:jc w:val="both"/>
        <w:rPr>
          <w:rFonts w:ascii="Palatino Linotype" w:hAnsi="Palatino Linotype"/>
        </w:rPr>
      </w:pPr>
    </w:p>
    <w:p w14:paraId="00EF156D" w14:textId="6F15A74C" w:rsidR="00B97505" w:rsidRPr="00A901D0" w:rsidRDefault="00B97505" w:rsidP="00790297">
      <w:pPr>
        <w:spacing w:line="360" w:lineRule="auto"/>
        <w:jc w:val="both"/>
        <w:rPr>
          <w:rFonts w:ascii="Palatino Linotype" w:hAnsi="Palatino Linotype"/>
        </w:rPr>
      </w:pPr>
    </w:p>
    <w:p w14:paraId="2CC0115D" w14:textId="5F66DA73" w:rsidR="00B97505" w:rsidRPr="00A901D0" w:rsidRDefault="00B97505" w:rsidP="00790297">
      <w:pPr>
        <w:spacing w:line="360" w:lineRule="auto"/>
        <w:jc w:val="both"/>
        <w:rPr>
          <w:rFonts w:ascii="Palatino Linotype" w:hAnsi="Palatino Linotype"/>
        </w:rPr>
      </w:pPr>
    </w:p>
    <w:p w14:paraId="07D75A6D" w14:textId="6BB4C99B" w:rsidR="00B97505" w:rsidRPr="00A901D0" w:rsidRDefault="00B97505" w:rsidP="00790297">
      <w:pPr>
        <w:spacing w:line="360" w:lineRule="auto"/>
        <w:jc w:val="both"/>
        <w:rPr>
          <w:rFonts w:ascii="Palatino Linotype" w:hAnsi="Palatino Linotype"/>
        </w:rPr>
      </w:pPr>
    </w:p>
    <w:p w14:paraId="11A7407D" w14:textId="5861B494" w:rsidR="00B97505" w:rsidRPr="00A901D0" w:rsidRDefault="00B97505" w:rsidP="00790297">
      <w:pPr>
        <w:spacing w:line="360" w:lineRule="auto"/>
        <w:jc w:val="both"/>
        <w:rPr>
          <w:rFonts w:ascii="Palatino Linotype" w:hAnsi="Palatino Linotype"/>
        </w:rPr>
      </w:pPr>
    </w:p>
    <w:p w14:paraId="3759824F" w14:textId="7FE8E3CB" w:rsidR="00B97505" w:rsidRPr="00A901D0" w:rsidRDefault="00B97505" w:rsidP="00790297">
      <w:pPr>
        <w:spacing w:line="360" w:lineRule="auto"/>
        <w:jc w:val="both"/>
        <w:rPr>
          <w:rFonts w:ascii="Palatino Linotype" w:hAnsi="Palatino Linotype"/>
        </w:rPr>
      </w:pPr>
    </w:p>
    <w:p w14:paraId="2477CD72" w14:textId="23115B11" w:rsidR="00B97505" w:rsidRPr="00A901D0" w:rsidRDefault="00B97505" w:rsidP="00790297">
      <w:pPr>
        <w:spacing w:line="360" w:lineRule="auto"/>
        <w:jc w:val="both"/>
        <w:rPr>
          <w:rFonts w:ascii="Palatino Linotype" w:hAnsi="Palatino Linotype"/>
        </w:rPr>
      </w:pPr>
    </w:p>
    <w:p w14:paraId="6BDF6E0B" w14:textId="77777777" w:rsidR="00B97505" w:rsidRPr="00A901D0" w:rsidRDefault="00B97505" w:rsidP="00790297">
      <w:pPr>
        <w:spacing w:line="360" w:lineRule="auto"/>
        <w:jc w:val="both"/>
        <w:rPr>
          <w:rFonts w:ascii="Palatino Linotype" w:hAnsi="Palatino Linotype"/>
        </w:rPr>
      </w:pPr>
    </w:p>
    <w:p w14:paraId="45EEC7DB" w14:textId="77777777" w:rsidR="001E5710" w:rsidRPr="00A901D0" w:rsidRDefault="001E5710" w:rsidP="00790297">
      <w:pPr>
        <w:spacing w:line="360" w:lineRule="auto"/>
        <w:jc w:val="both"/>
        <w:rPr>
          <w:rFonts w:ascii="Palatino Linotype" w:hAnsi="Palatino Linotype"/>
        </w:rPr>
      </w:pPr>
    </w:p>
    <w:p w14:paraId="0FD7FCC8" w14:textId="77777777" w:rsidR="00F03ADD" w:rsidRPr="00A901D0" w:rsidRDefault="00F03ADD" w:rsidP="00790297">
      <w:pPr>
        <w:spacing w:line="360" w:lineRule="auto"/>
        <w:jc w:val="both"/>
        <w:rPr>
          <w:rFonts w:ascii="Palatino Linotype" w:hAnsi="Palatino Linotype"/>
        </w:rPr>
      </w:pPr>
    </w:p>
    <w:p w14:paraId="28F37A0D" w14:textId="77777777" w:rsidR="0089166A" w:rsidRPr="00A901D0" w:rsidRDefault="0089166A" w:rsidP="00790297">
      <w:pPr>
        <w:spacing w:line="360" w:lineRule="auto"/>
        <w:jc w:val="both"/>
        <w:rPr>
          <w:rFonts w:ascii="Palatino Linotype" w:hAnsi="Palatino Linotype"/>
        </w:rPr>
      </w:pPr>
    </w:p>
    <w:p w14:paraId="7568CD1C" w14:textId="77777777" w:rsidR="002312F9" w:rsidRPr="00A901D0" w:rsidRDefault="002312F9" w:rsidP="00790297">
      <w:pPr>
        <w:spacing w:line="360" w:lineRule="auto"/>
        <w:jc w:val="both"/>
        <w:rPr>
          <w:rFonts w:ascii="Palatino Linotype" w:hAnsi="Palatino Linotype"/>
        </w:rPr>
      </w:pPr>
    </w:p>
    <w:sectPr w:rsidR="002312F9" w:rsidRPr="00A901D0"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9EC560" w14:textId="77777777" w:rsidR="009B6838" w:rsidRDefault="009B6838" w:rsidP="00C80F8C">
      <w:r>
        <w:separator/>
      </w:r>
    </w:p>
  </w:endnote>
  <w:endnote w:type="continuationSeparator" w:id="0">
    <w:p w14:paraId="11F7E3B3" w14:textId="77777777" w:rsidR="009B6838" w:rsidRDefault="009B683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5F16BE" w:rsidRPr="0010196A" w:rsidRDefault="005F16BE"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75E65">
      <w:rPr>
        <w:rFonts w:ascii="Palatino Linotype" w:hAnsi="Palatino Linotype" w:cs="Arial"/>
        <w:bCs/>
        <w:noProof/>
        <w:sz w:val="22"/>
        <w:szCs w:val="22"/>
      </w:rPr>
      <w:t>25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75E65">
      <w:rPr>
        <w:rFonts w:ascii="Palatino Linotype" w:hAnsi="Palatino Linotype" w:cs="Arial"/>
        <w:bCs/>
        <w:noProof/>
        <w:sz w:val="22"/>
        <w:szCs w:val="22"/>
      </w:rPr>
      <w:t>26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5F16BE" w:rsidRPr="0010196A" w:rsidRDefault="005F16BE"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75E65">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75E65">
      <w:rPr>
        <w:rFonts w:ascii="Palatino Linotype" w:hAnsi="Palatino Linotype" w:cs="Arial"/>
        <w:bCs/>
        <w:noProof/>
        <w:sz w:val="22"/>
        <w:szCs w:val="22"/>
      </w:rPr>
      <w:t>26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010612" w14:textId="77777777" w:rsidR="009B6838" w:rsidRDefault="009B6838" w:rsidP="00C80F8C">
      <w:r>
        <w:separator/>
      </w:r>
    </w:p>
  </w:footnote>
  <w:footnote w:type="continuationSeparator" w:id="0">
    <w:p w14:paraId="3E38C14A" w14:textId="77777777" w:rsidR="009B6838" w:rsidRDefault="009B6838" w:rsidP="00C80F8C">
      <w:r>
        <w:continuationSeparator/>
      </w:r>
    </w:p>
  </w:footnote>
  <w:footnote w:id="1">
    <w:p w14:paraId="790B8D2E" w14:textId="1E8AA827" w:rsidR="0065565B" w:rsidRPr="0065565B" w:rsidRDefault="005679B2" w:rsidP="00A1185D">
      <w:pPr>
        <w:pStyle w:val="Textonotapie"/>
        <w:jc w:val="both"/>
        <w:rPr>
          <w:rFonts w:ascii="Palatino Linotype" w:hAnsi="Palatino Linotype"/>
        </w:rPr>
      </w:pPr>
      <w:r>
        <w:rPr>
          <w:rStyle w:val="Refdenotaalpie"/>
        </w:rPr>
        <w:footnoteRef/>
      </w:r>
      <w:r>
        <w:t xml:space="preserve"> </w:t>
      </w:r>
      <w:r w:rsidR="0065565B" w:rsidRPr="0065565B">
        <w:rPr>
          <w:rFonts w:ascii="Palatino Linotype" w:hAnsi="Palatino Linotype"/>
        </w:rPr>
        <w:t>Consultable en la siguiente liga el cargo que ostenta la servidora pública mencionada en la solicitud de informacion:</w:t>
      </w:r>
    </w:p>
    <w:p w14:paraId="1A2B8FEA" w14:textId="4B3423AF" w:rsidR="005679B2" w:rsidRPr="0065565B" w:rsidRDefault="009B6838" w:rsidP="00A1185D">
      <w:pPr>
        <w:pStyle w:val="Textonotapie"/>
        <w:jc w:val="both"/>
        <w:rPr>
          <w:rFonts w:ascii="Palatino Linotype" w:hAnsi="Palatino Linotype"/>
        </w:rPr>
      </w:pPr>
      <w:hyperlink r:id="rId1" w:history="1">
        <w:r w:rsidR="0065565B" w:rsidRPr="0065565B">
          <w:rPr>
            <w:rStyle w:val="Hipervnculo"/>
            <w:rFonts w:ascii="Palatino Linotype" w:hAnsi="Palatino Linotype"/>
          </w:rPr>
          <w:t>https://ipomex.org.mx/ipo3/lgt/indice/HUIXQUILUCAN/art_92_vii/4/0/52957.web?token=03AGdBq24VatFTtaRI4TsNT4EaRaqqDwk1xYCvUnLoFKgVU2wIWHAmbJR1a617RoBeA2ooSLbojDA2JovX_pNDTDGMNZVtcnUtZva8wpE_A4K0My_JhrSrBf_6ybpY3v2RXk_UNkr3JefNB27mTq99NgNtY0rAbkYO6YJEHQwLAcx2snrGBsYB4l6ebFF5i6OX3JT3ASlUbBDd2P8_1UUAc55HXEXA-K5AYIjdLoSF8tQU2KO9sQmqqhNkNsDVWFVUkp-8vZYXCX-V93ps_-JbIPxycA7VmpqHBQb_Rhi_5gH_uV2mx_AxdtW4NkglLqJLAPriB1frgxn6HCtmbKmBv1fFfl7AWHAwlHq_RAwhAk6G4QpkjPP_nvVxYJuhTBmfRwoXLVrTjImaMqvhoHQHT3g-XD3-glKP35SOhRY43YDQ7xyq07xAxNNRiOlcpvdn8KgDmU8AuHJp</w:t>
        </w:r>
      </w:hyperlink>
      <w:r w:rsidR="0065565B" w:rsidRPr="0065565B">
        <w:rPr>
          <w:rFonts w:ascii="Palatino Linotype" w:hAnsi="Palatino Linotype"/>
        </w:rPr>
        <w:t xml:space="preserve"> </w:t>
      </w:r>
    </w:p>
  </w:footnote>
  <w:footnote w:id="2">
    <w:p w14:paraId="2CDB3BF4" w14:textId="3945EB4C" w:rsidR="005679B2" w:rsidRPr="0065565B" w:rsidRDefault="005679B2" w:rsidP="00A1185D">
      <w:pPr>
        <w:pStyle w:val="Textonotapie"/>
        <w:jc w:val="both"/>
        <w:rPr>
          <w:rFonts w:ascii="Palatino Linotype" w:hAnsi="Palatino Linotype"/>
        </w:rPr>
      </w:pPr>
      <w:r w:rsidRPr="0065565B">
        <w:rPr>
          <w:rStyle w:val="Refdenotaalpie"/>
          <w:rFonts w:ascii="Palatino Linotype" w:hAnsi="Palatino Linotype"/>
        </w:rPr>
        <w:footnoteRef/>
      </w:r>
      <w:r w:rsidR="0065565B" w:rsidRPr="0065565B">
        <w:rPr>
          <w:rFonts w:ascii="Palatino Linotype" w:hAnsi="Palatino Linotype"/>
        </w:rPr>
        <w:t xml:space="preserve"> Consultable en: </w:t>
      </w:r>
      <w:hyperlink r:id="rId2" w:history="1">
        <w:r w:rsidRPr="0065565B">
          <w:rPr>
            <w:rStyle w:val="Hipervnculo"/>
            <w:rFonts w:ascii="Palatino Linotype" w:hAnsi="Palatino Linotype"/>
          </w:rPr>
          <w:t>http://documentos.huixquilucan.gob.mx/documents/GACETA2022.pdf</w:t>
        </w:r>
      </w:hyperlink>
      <w:r w:rsidRPr="0065565B">
        <w:rPr>
          <w:rFonts w:ascii="Palatino Linotype" w:hAnsi="Palatino Linotype"/>
        </w:rPr>
        <w:t xml:space="preserve"> </w:t>
      </w:r>
    </w:p>
    <w:p w14:paraId="0AE0368C" w14:textId="4A609C00" w:rsidR="005679B2" w:rsidRPr="0065565B" w:rsidRDefault="005679B2" w:rsidP="00A1185D">
      <w:pPr>
        <w:pStyle w:val="Textonotapie"/>
        <w:jc w:val="both"/>
        <w:rPr>
          <w:rFonts w:ascii="Palatino Linotype" w:hAnsi="Palatino Linotype"/>
          <w:b/>
        </w:rPr>
      </w:pPr>
      <w:r w:rsidRPr="0065565B">
        <w:rPr>
          <w:rFonts w:ascii="Palatino Linotype" w:hAnsi="Palatino Linotype"/>
          <w:b/>
        </w:rPr>
        <w:t>Artículo 147.</w:t>
      </w:r>
      <w:r w:rsidRPr="0065565B">
        <w:rPr>
          <w:rFonts w:ascii="Palatino Linotype" w:hAnsi="Palatino Linotype"/>
        </w:rPr>
        <w:t xml:space="preserve"> Para el despacho de los asuntos de su competencia, </w:t>
      </w:r>
      <w:r w:rsidRPr="0065565B">
        <w:rPr>
          <w:rFonts w:ascii="Palatino Linotype" w:hAnsi="Palatino Linotype"/>
          <w:b/>
        </w:rPr>
        <w:t>el titular de la Dirección General de Desarrollo Urbano Sustentable, se auxiliará de:</w:t>
      </w:r>
    </w:p>
    <w:p w14:paraId="4C59CE0B" w14:textId="73FE608A" w:rsidR="005679B2" w:rsidRPr="0065565B" w:rsidRDefault="005679B2" w:rsidP="00A1185D">
      <w:pPr>
        <w:pStyle w:val="Textonotapie"/>
        <w:tabs>
          <w:tab w:val="left" w:pos="3450"/>
        </w:tabs>
        <w:jc w:val="both"/>
        <w:rPr>
          <w:rFonts w:ascii="Palatino Linotype" w:hAnsi="Palatino Linotype"/>
        </w:rPr>
      </w:pPr>
      <w:r w:rsidRPr="0065565B">
        <w:rPr>
          <w:rFonts w:ascii="Palatino Linotype" w:hAnsi="Palatino Linotype"/>
          <w:b/>
        </w:rPr>
        <w:t>VI. Subdirección de Imagen Urbana</w:t>
      </w:r>
      <w:r w:rsidRPr="0065565B">
        <w:rPr>
          <w:rFonts w:ascii="Palatino Linotype" w:hAnsi="Palatino Linotype"/>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5F16BE" w:rsidRDefault="009B6838">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5F16BE" w:rsidRPr="0010196A" w:rsidRDefault="009B6838"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5F16BE" w:rsidRPr="008F2CCC" w14:paraId="1F097D8A" w14:textId="77777777" w:rsidTr="00625FD4">
      <w:tc>
        <w:tcPr>
          <w:tcW w:w="3261" w:type="dxa"/>
          <w:vMerge w:val="restart"/>
        </w:tcPr>
        <w:p w14:paraId="1F780A0C" w14:textId="1EFF25F4" w:rsidR="005F16BE" w:rsidRPr="008F2CCC" w:rsidRDefault="005F16BE"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5F16BE" w:rsidRPr="00664658" w:rsidRDefault="005F16BE"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7F748FE6" w:rsidR="005F16BE" w:rsidRPr="00664658" w:rsidRDefault="005F16BE" w:rsidP="00C34EFF">
          <w:pPr>
            <w:jc w:val="both"/>
            <w:rPr>
              <w:rFonts w:ascii="Palatino Linotype" w:hAnsi="Palatino Linotype"/>
              <w:b/>
              <w:sz w:val="22"/>
              <w:szCs w:val="22"/>
              <w:lang w:val="es-ES_tradnl"/>
            </w:rPr>
          </w:pPr>
          <w:bookmarkStart w:id="15" w:name="_Hlk102682258"/>
          <w:bookmarkStart w:id="16" w:name="_Hlk98849459"/>
          <w:r>
            <w:rPr>
              <w:rFonts w:ascii="Palatino Linotype" w:hAnsi="Palatino Linotype"/>
              <w:b/>
              <w:bCs/>
              <w:sz w:val="22"/>
              <w:szCs w:val="22"/>
            </w:rPr>
            <w:t>0</w:t>
          </w:r>
          <w:r w:rsidR="00797A18">
            <w:rPr>
              <w:rFonts w:ascii="Palatino Linotype" w:hAnsi="Palatino Linotype"/>
              <w:b/>
              <w:bCs/>
              <w:sz w:val="22"/>
              <w:szCs w:val="22"/>
            </w:rPr>
            <w:t>4957</w:t>
          </w:r>
          <w:r w:rsidRPr="00674E6B">
            <w:rPr>
              <w:rFonts w:ascii="Palatino Linotype" w:hAnsi="Palatino Linotype"/>
              <w:b/>
              <w:bCs/>
              <w:sz w:val="22"/>
              <w:szCs w:val="22"/>
            </w:rPr>
            <w:t>/INFOEM/IP/RR/202</w:t>
          </w:r>
          <w:r>
            <w:rPr>
              <w:rFonts w:ascii="Palatino Linotype" w:hAnsi="Palatino Linotype"/>
              <w:b/>
              <w:bCs/>
              <w:sz w:val="22"/>
              <w:szCs w:val="22"/>
            </w:rPr>
            <w:t>2</w:t>
          </w:r>
          <w:bookmarkEnd w:id="15"/>
          <w:r>
            <w:rPr>
              <w:rFonts w:ascii="Palatino Linotype" w:hAnsi="Palatino Linotype"/>
              <w:b/>
              <w:bCs/>
              <w:sz w:val="22"/>
              <w:szCs w:val="22"/>
            </w:rPr>
            <w:t xml:space="preserve"> </w:t>
          </w:r>
          <w:bookmarkEnd w:id="16"/>
          <w:r>
            <w:rPr>
              <w:rFonts w:ascii="Palatino Linotype" w:hAnsi="Palatino Linotype"/>
              <w:b/>
              <w:bCs/>
              <w:sz w:val="22"/>
              <w:szCs w:val="22"/>
            </w:rPr>
            <w:t>y acumulado</w:t>
          </w:r>
        </w:p>
      </w:tc>
    </w:tr>
    <w:tr w:rsidR="005F16BE" w:rsidRPr="008F2CCC" w14:paraId="049677A3" w14:textId="77777777" w:rsidTr="00625FD4">
      <w:tc>
        <w:tcPr>
          <w:tcW w:w="3261" w:type="dxa"/>
          <w:vMerge/>
        </w:tcPr>
        <w:p w14:paraId="4A21EAC1" w14:textId="5C1F145E" w:rsidR="005F16BE" w:rsidRPr="008F2CCC" w:rsidRDefault="005F16BE" w:rsidP="00200BFC">
          <w:pPr>
            <w:rPr>
              <w:rFonts w:ascii="Palatino Linotype" w:hAnsi="Palatino Linotype"/>
              <w:b/>
              <w:sz w:val="22"/>
              <w:szCs w:val="22"/>
              <w:lang w:val="es-ES_tradnl"/>
            </w:rPr>
          </w:pPr>
        </w:p>
      </w:tc>
      <w:tc>
        <w:tcPr>
          <w:tcW w:w="2551" w:type="dxa"/>
          <w:shd w:val="clear" w:color="auto" w:fill="auto"/>
        </w:tcPr>
        <w:p w14:paraId="1237BCDE" w14:textId="77777777" w:rsidR="005F16BE" w:rsidRPr="00664658" w:rsidRDefault="005F16BE"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1FB7008" w:rsidR="005F16BE" w:rsidRPr="00D41D47" w:rsidRDefault="00797A18" w:rsidP="00200BFC">
          <w:pPr>
            <w:jc w:val="both"/>
            <w:rPr>
              <w:rFonts w:ascii="Palatino Linotype" w:hAnsi="Palatino Linotype"/>
              <w:b/>
              <w:sz w:val="22"/>
              <w:szCs w:val="22"/>
              <w:lang w:val="es-ES_tradnl"/>
            </w:rPr>
          </w:pPr>
          <w:r w:rsidRPr="00797A18">
            <w:rPr>
              <w:rFonts w:ascii="Palatino Linotype" w:hAnsi="Palatino Linotype"/>
              <w:b/>
              <w:bCs/>
              <w:sz w:val="22"/>
              <w:szCs w:val="22"/>
            </w:rPr>
            <w:t>Ayuntamiento de Huixquilucan</w:t>
          </w:r>
        </w:p>
      </w:tc>
    </w:tr>
    <w:tr w:rsidR="005F16BE" w:rsidRPr="008F2CCC" w14:paraId="72CD087D" w14:textId="77777777" w:rsidTr="00625FD4">
      <w:trPr>
        <w:trHeight w:val="228"/>
      </w:trPr>
      <w:tc>
        <w:tcPr>
          <w:tcW w:w="3261" w:type="dxa"/>
          <w:vMerge/>
        </w:tcPr>
        <w:p w14:paraId="1B78656F" w14:textId="01E6F6F6" w:rsidR="005F16BE" w:rsidRPr="008F2CCC" w:rsidRDefault="005F16BE" w:rsidP="00200BFC">
          <w:pPr>
            <w:rPr>
              <w:rFonts w:ascii="Palatino Linotype" w:hAnsi="Palatino Linotype"/>
              <w:b/>
              <w:sz w:val="22"/>
              <w:szCs w:val="22"/>
              <w:lang w:val="es-ES_tradnl"/>
            </w:rPr>
          </w:pPr>
        </w:p>
      </w:tc>
      <w:tc>
        <w:tcPr>
          <w:tcW w:w="2551" w:type="dxa"/>
          <w:shd w:val="clear" w:color="auto" w:fill="auto"/>
        </w:tcPr>
        <w:p w14:paraId="74D81628" w14:textId="2A7F7BCB" w:rsidR="005F16BE" w:rsidRPr="00664658" w:rsidRDefault="005F16BE"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5F16BE" w:rsidRPr="00664658" w:rsidRDefault="005F16BE" w:rsidP="00200BFC">
          <w:pPr>
            <w:jc w:val="both"/>
            <w:rPr>
              <w:rFonts w:ascii="Palatino Linotype" w:hAnsi="Palatino Linotype"/>
              <w:b/>
              <w:sz w:val="22"/>
              <w:szCs w:val="22"/>
              <w:lang w:val="es-ES_tradnl"/>
            </w:rPr>
          </w:pPr>
          <w:bookmarkStart w:id="17" w:name="_Hlk104241680"/>
          <w:r w:rsidRPr="00D9217D">
            <w:rPr>
              <w:rFonts w:ascii="Palatino Linotype" w:hAnsi="Palatino Linotype"/>
              <w:b/>
              <w:bCs/>
              <w:sz w:val="22"/>
              <w:szCs w:val="22"/>
              <w:lang w:val="es-ES_tradnl"/>
            </w:rPr>
            <w:t>Sharon Cristina Morales Martínez</w:t>
          </w:r>
          <w:bookmarkEnd w:id="17"/>
        </w:p>
      </w:tc>
    </w:tr>
  </w:tbl>
  <w:p w14:paraId="3ECB9F0B" w14:textId="77777777" w:rsidR="005F16BE" w:rsidRPr="0010196A" w:rsidRDefault="005F16BE"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5F16BE" w:rsidRPr="0010196A" w:rsidRDefault="009B6838">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5F16BE" w:rsidRPr="008F2CCC" w14:paraId="6ABABA57" w14:textId="77777777" w:rsidTr="00EB19F2">
      <w:tc>
        <w:tcPr>
          <w:tcW w:w="3805" w:type="dxa"/>
          <w:vMerge w:val="restart"/>
          <w:shd w:val="clear" w:color="auto" w:fill="auto"/>
        </w:tcPr>
        <w:p w14:paraId="6AA376CC" w14:textId="1234161B" w:rsidR="005F16BE" w:rsidRPr="008F2CCC" w:rsidRDefault="005F16BE"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5F16BE" w:rsidRPr="008F2CCC" w:rsidRDefault="005F16BE"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11EABFA0" w:rsidR="005F16BE" w:rsidRPr="008F2CCC" w:rsidRDefault="005F16BE" w:rsidP="00C34EFF">
          <w:pPr>
            <w:jc w:val="both"/>
            <w:rPr>
              <w:rFonts w:ascii="Palatino Linotype" w:hAnsi="Palatino Linotype"/>
              <w:b/>
              <w:sz w:val="22"/>
              <w:szCs w:val="22"/>
              <w:lang w:val="es-ES_tradnl"/>
            </w:rPr>
          </w:pPr>
          <w:r>
            <w:rPr>
              <w:rFonts w:ascii="Palatino Linotype" w:hAnsi="Palatino Linotype"/>
              <w:b/>
              <w:bCs/>
              <w:sz w:val="22"/>
              <w:szCs w:val="22"/>
            </w:rPr>
            <w:t>0</w:t>
          </w:r>
          <w:r w:rsidR="00797A18">
            <w:rPr>
              <w:rFonts w:ascii="Palatino Linotype" w:hAnsi="Palatino Linotype"/>
              <w:b/>
              <w:bCs/>
              <w:sz w:val="22"/>
              <w:szCs w:val="22"/>
            </w:rPr>
            <w:t>4957</w:t>
          </w:r>
          <w:r w:rsidRPr="000A27E2">
            <w:rPr>
              <w:rFonts w:ascii="Palatino Linotype" w:hAnsi="Palatino Linotype"/>
              <w:b/>
              <w:bCs/>
              <w:sz w:val="22"/>
              <w:szCs w:val="22"/>
            </w:rPr>
            <w:t>/INFOEM/IP/RR/202</w:t>
          </w:r>
          <w:r>
            <w:rPr>
              <w:rFonts w:ascii="Palatino Linotype" w:hAnsi="Palatino Linotype"/>
              <w:b/>
              <w:bCs/>
              <w:sz w:val="22"/>
              <w:szCs w:val="22"/>
            </w:rPr>
            <w:t>2 y acumulado</w:t>
          </w:r>
        </w:p>
      </w:tc>
    </w:tr>
    <w:tr w:rsidR="005F16BE" w:rsidRPr="008F2CCC" w14:paraId="3B45FB53" w14:textId="77777777" w:rsidTr="00EB19F2">
      <w:tc>
        <w:tcPr>
          <w:tcW w:w="3805" w:type="dxa"/>
          <w:vMerge/>
          <w:shd w:val="clear" w:color="auto" w:fill="auto"/>
        </w:tcPr>
        <w:p w14:paraId="188B82EF" w14:textId="77777777" w:rsidR="005F16BE" w:rsidRPr="008F2CCC" w:rsidRDefault="005F16BE" w:rsidP="00200BFC">
          <w:pPr>
            <w:rPr>
              <w:rFonts w:ascii="Palatino Linotype" w:hAnsi="Palatino Linotype"/>
              <w:b/>
              <w:sz w:val="22"/>
              <w:szCs w:val="22"/>
              <w:lang w:val="es-ES_tradnl"/>
            </w:rPr>
          </w:pPr>
          <w:bookmarkStart w:id="18" w:name="_Hlk80706940"/>
        </w:p>
      </w:tc>
      <w:tc>
        <w:tcPr>
          <w:tcW w:w="3000" w:type="dxa"/>
          <w:shd w:val="clear" w:color="auto" w:fill="auto"/>
        </w:tcPr>
        <w:p w14:paraId="3B2AD0CF" w14:textId="77777777" w:rsidR="005F16BE" w:rsidRPr="008F2CCC" w:rsidRDefault="005F16BE"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75EE12EC" w:rsidR="005F16BE" w:rsidRPr="008F2CCC" w:rsidRDefault="00875E65" w:rsidP="00200BFC">
          <w:pPr>
            <w:jc w:val="both"/>
            <w:rPr>
              <w:rFonts w:ascii="Palatino Linotype" w:hAnsi="Palatino Linotype"/>
              <w:b/>
              <w:sz w:val="22"/>
              <w:szCs w:val="22"/>
              <w:lang w:val="es-ES_tradnl"/>
            </w:rPr>
          </w:pPr>
          <w:r>
            <w:rPr>
              <w:rFonts w:ascii="Palatino Linotype" w:hAnsi="Palatino Linotype"/>
              <w:b/>
              <w:bCs/>
              <w:sz w:val="22"/>
              <w:szCs w:val="22"/>
            </w:rPr>
            <w:t>XXXXXXX XXXXXX</w:t>
          </w:r>
        </w:p>
      </w:tc>
    </w:tr>
    <w:bookmarkEnd w:id="18"/>
    <w:tr w:rsidR="005F16BE" w:rsidRPr="008F2CCC" w14:paraId="28A493EB" w14:textId="77777777" w:rsidTr="00EB19F2">
      <w:trPr>
        <w:trHeight w:val="228"/>
      </w:trPr>
      <w:tc>
        <w:tcPr>
          <w:tcW w:w="3805" w:type="dxa"/>
          <w:vMerge/>
          <w:shd w:val="clear" w:color="auto" w:fill="auto"/>
        </w:tcPr>
        <w:p w14:paraId="06C77D31" w14:textId="77777777" w:rsidR="005F16BE" w:rsidRPr="008F2CCC" w:rsidRDefault="005F16BE" w:rsidP="00200BFC">
          <w:pPr>
            <w:rPr>
              <w:rFonts w:ascii="Palatino Linotype" w:hAnsi="Palatino Linotype"/>
              <w:b/>
              <w:sz w:val="22"/>
              <w:szCs w:val="22"/>
              <w:lang w:val="es-ES_tradnl"/>
            </w:rPr>
          </w:pPr>
        </w:p>
      </w:tc>
      <w:tc>
        <w:tcPr>
          <w:tcW w:w="3000" w:type="dxa"/>
          <w:shd w:val="clear" w:color="auto" w:fill="auto"/>
        </w:tcPr>
        <w:p w14:paraId="2E1A72B4" w14:textId="77777777" w:rsidR="005F16BE" w:rsidRPr="008F2CCC" w:rsidRDefault="005F16BE"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2E4337F4" w:rsidR="005F16BE" w:rsidRPr="00DC41C8" w:rsidRDefault="00797A18" w:rsidP="00200BFC">
          <w:pPr>
            <w:jc w:val="both"/>
            <w:rPr>
              <w:rFonts w:ascii="Palatino Linotype" w:hAnsi="Palatino Linotype"/>
              <w:b/>
              <w:sz w:val="22"/>
              <w:szCs w:val="22"/>
            </w:rPr>
          </w:pPr>
          <w:r w:rsidRPr="00797A18">
            <w:rPr>
              <w:rFonts w:ascii="Palatino Linotype" w:hAnsi="Palatino Linotype"/>
              <w:b/>
              <w:bCs/>
              <w:sz w:val="22"/>
              <w:szCs w:val="22"/>
            </w:rPr>
            <w:t>Ayuntamiento de Huixquilucan</w:t>
          </w:r>
        </w:p>
      </w:tc>
    </w:tr>
    <w:tr w:rsidR="005F16BE" w:rsidRPr="008F2CCC" w14:paraId="0F114FF0" w14:textId="77777777" w:rsidTr="00EB19F2">
      <w:tc>
        <w:tcPr>
          <w:tcW w:w="3805" w:type="dxa"/>
          <w:vMerge/>
          <w:shd w:val="clear" w:color="auto" w:fill="auto"/>
        </w:tcPr>
        <w:p w14:paraId="4CCB64BA" w14:textId="77777777" w:rsidR="005F16BE" w:rsidRPr="008F2CCC" w:rsidRDefault="005F16BE" w:rsidP="00200BFC">
          <w:pPr>
            <w:rPr>
              <w:rFonts w:ascii="Palatino Linotype" w:hAnsi="Palatino Linotype"/>
              <w:b/>
              <w:sz w:val="22"/>
              <w:szCs w:val="22"/>
              <w:lang w:val="es-ES_tradnl"/>
            </w:rPr>
          </w:pPr>
        </w:p>
      </w:tc>
      <w:tc>
        <w:tcPr>
          <w:tcW w:w="3000" w:type="dxa"/>
          <w:shd w:val="clear" w:color="auto" w:fill="auto"/>
        </w:tcPr>
        <w:p w14:paraId="31E422EA" w14:textId="275BBB09" w:rsidR="005F16BE" w:rsidRPr="008F2CCC" w:rsidRDefault="005F16BE"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5F16BE" w:rsidRPr="008F2CCC" w:rsidRDefault="005F16BE"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5F16BE" w:rsidRPr="0010196A" w:rsidRDefault="005F16BE"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74C0A"/>
    <w:multiLevelType w:val="hybridMultilevel"/>
    <w:tmpl w:val="76424F7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DF0DAF"/>
    <w:multiLevelType w:val="hybridMultilevel"/>
    <w:tmpl w:val="40A6A31C"/>
    <w:lvl w:ilvl="0" w:tplc="1EC829DE">
      <w:start w:val="1"/>
      <w:numFmt w:val="lowerLetter"/>
      <w:lvlText w:val="%1)"/>
      <w:lvlJc w:val="right"/>
      <w:pPr>
        <w:ind w:left="4613" w:hanging="360"/>
      </w:pPr>
      <w:rPr>
        <w:rFonts w:hint="default"/>
      </w:rPr>
    </w:lvl>
    <w:lvl w:ilvl="1" w:tplc="080A0019" w:tentative="1">
      <w:start w:val="1"/>
      <w:numFmt w:val="lowerLetter"/>
      <w:lvlText w:val="%2."/>
      <w:lvlJc w:val="left"/>
      <w:pPr>
        <w:ind w:left="5333" w:hanging="360"/>
      </w:pPr>
    </w:lvl>
    <w:lvl w:ilvl="2" w:tplc="080A001B" w:tentative="1">
      <w:start w:val="1"/>
      <w:numFmt w:val="lowerRoman"/>
      <w:lvlText w:val="%3."/>
      <w:lvlJc w:val="right"/>
      <w:pPr>
        <w:ind w:left="6053" w:hanging="180"/>
      </w:pPr>
    </w:lvl>
    <w:lvl w:ilvl="3" w:tplc="080A000F" w:tentative="1">
      <w:start w:val="1"/>
      <w:numFmt w:val="decimal"/>
      <w:lvlText w:val="%4."/>
      <w:lvlJc w:val="left"/>
      <w:pPr>
        <w:ind w:left="6773" w:hanging="360"/>
      </w:pPr>
    </w:lvl>
    <w:lvl w:ilvl="4" w:tplc="080A0019" w:tentative="1">
      <w:start w:val="1"/>
      <w:numFmt w:val="lowerLetter"/>
      <w:lvlText w:val="%5."/>
      <w:lvlJc w:val="left"/>
      <w:pPr>
        <w:ind w:left="7493" w:hanging="360"/>
      </w:pPr>
    </w:lvl>
    <w:lvl w:ilvl="5" w:tplc="080A001B" w:tentative="1">
      <w:start w:val="1"/>
      <w:numFmt w:val="lowerRoman"/>
      <w:lvlText w:val="%6."/>
      <w:lvlJc w:val="right"/>
      <w:pPr>
        <w:ind w:left="8213" w:hanging="180"/>
      </w:pPr>
    </w:lvl>
    <w:lvl w:ilvl="6" w:tplc="080A000F" w:tentative="1">
      <w:start w:val="1"/>
      <w:numFmt w:val="decimal"/>
      <w:lvlText w:val="%7."/>
      <w:lvlJc w:val="left"/>
      <w:pPr>
        <w:ind w:left="8933" w:hanging="360"/>
      </w:pPr>
    </w:lvl>
    <w:lvl w:ilvl="7" w:tplc="080A0019" w:tentative="1">
      <w:start w:val="1"/>
      <w:numFmt w:val="lowerLetter"/>
      <w:lvlText w:val="%8."/>
      <w:lvlJc w:val="left"/>
      <w:pPr>
        <w:ind w:left="9653" w:hanging="360"/>
      </w:pPr>
    </w:lvl>
    <w:lvl w:ilvl="8" w:tplc="080A001B" w:tentative="1">
      <w:start w:val="1"/>
      <w:numFmt w:val="lowerRoman"/>
      <w:lvlText w:val="%9."/>
      <w:lvlJc w:val="right"/>
      <w:pPr>
        <w:ind w:left="10373" w:hanging="180"/>
      </w:pPr>
    </w:lvl>
  </w:abstractNum>
  <w:abstractNum w:abstractNumId="2" w15:restartNumberingAfterBreak="0">
    <w:nsid w:val="0CEC7A33"/>
    <w:multiLevelType w:val="hybridMultilevel"/>
    <w:tmpl w:val="8D50C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503E26"/>
    <w:multiLevelType w:val="hybridMultilevel"/>
    <w:tmpl w:val="0AA24F6A"/>
    <w:lvl w:ilvl="0" w:tplc="080A0001">
      <w:start w:val="1"/>
      <w:numFmt w:val="bullet"/>
      <w:lvlText w:val=""/>
      <w:lvlJc w:val="left"/>
      <w:pPr>
        <w:ind w:left="1570" w:hanging="360"/>
      </w:pPr>
      <w:rPr>
        <w:rFonts w:ascii="Symbol" w:hAnsi="Symbol" w:hint="default"/>
      </w:rPr>
    </w:lvl>
    <w:lvl w:ilvl="1" w:tplc="080A0003" w:tentative="1">
      <w:start w:val="1"/>
      <w:numFmt w:val="bullet"/>
      <w:lvlText w:val="o"/>
      <w:lvlJc w:val="left"/>
      <w:pPr>
        <w:ind w:left="2290" w:hanging="360"/>
      </w:pPr>
      <w:rPr>
        <w:rFonts w:ascii="Courier New" w:hAnsi="Courier New" w:cs="Courier New" w:hint="default"/>
      </w:rPr>
    </w:lvl>
    <w:lvl w:ilvl="2" w:tplc="080A0005" w:tentative="1">
      <w:start w:val="1"/>
      <w:numFmt w:val="bullet"/>
      <w:lvlText w:val=""/>
      <w:lvlJc w:val="left"/>
      <w:pPr>
        <w:ind w:left="3010" w:hanging="360"/>
      </w:pPr>
      <w:rPr>
        <w:rFonts w:ascii="Wingdings" w:hAnsi="Wingdings" w:hint="default"/>
      </w:rPr>
    </w:lvl>
    <w:lvl w:ilvl="3" w:tplc="080A0001" w:tentative="1">
      <w:start w:val="1"/>
      <w:numFmt w:val="bullet"/>
      <w:lvlText w:val=""/>
      <w:lvlJc w:val="left"/>
      <w:pPr>
        <w:ind w:left="3730" w:hanging="360"/>
      </w:pPr>
      <w:rPr>
        <w:rFonts w:ascii="Symbol" w:hAnsi="Symbol" w:hint="default"/>
      </w:rPr>
    </w:lvl>
    <w:lvl w:ilvl="4" w:tplc="080A0003" w:tentative="1">
      <w:start w:val="1"/>
      <w:numFmt w:val="bullet"/>
      <w:lvlText w:val="o"/>
      <w:lvlJc w:val="left"/>
      <w:pPr>
        <w:ind w:left="4450" w:hanging="360"/>
      </w:pPr>
      <w:rPr>
        <w:rFonts w:ascii="Courier New" w:hAnsi="Courier New" w:cs="Courier New" w:hint="default"/>
      </w:rPr>
    </w:lvl>
    <w:lvl w:ilvl="5" w:tplc="080A0005" w:tentative="1">
      <w:start w:val="1"/>
      <w:numFmt w:val="bullet"/>
      <w:lvlText w:val=""/>
      <w:lvlJc w:val="left"/>
      <w:pPr>
        <w:ind w:left="5170" w:hanging="360"/>
      </w:pPr>
      <w:rPr>
        <w:rFonts w:ascii="Wingdings" w:hAnsi="Wingdings" w:hint="default"/>
      </w:rPr>
    </w:lvl>
    <w:lvl w:ilvl="6" w:tplc="080A0001" w:tentative="1">
      <w:start w:val="1"/>
      <w:numFmt w:val="bullet"/>
      <w:lvlText w:val=""/>
      <w:lvlJc w:val="left"/>
      <w:pPr>
        <w:ind w:left="5890" w:hanging="360"/>
      </w:pPr>
      <w:rPr>
        <w:rFonts w:ascii="Symbol" w:hAnsi="Symbol" w:hint="default"/>
      </w:rPr>
    </w:lvl>
    <w:lvl w:ilvl="7" w:tplc="080A0003" w:tentative="1">
      <w:start w:val="1"/>
      <w:numFmt w:val="bullet"/>
      <w:lvlText w:val="o"/>
      <w:lvlJc w:val="left"/>
      <w:pPr>
        <w:ind w:left="6610" w:hanging="360"/>
      </w:pPr>
      <w:rPr>
        <w:rFonts w:ascii="Courier New" w:hAnsi="Courier New" w:cs="Courier New" w:hint="default"/>
      </w:rPr>
    </w:lvl>
    <w:lvl w:ilvl="8" w:tplc="080A0005" w:tentative="1">
      <w:start w:val="1"/>
      <w:numFmt w:val="bullet"/>
      <w:lvlText w:val=""/>
      <w:lvlJc w:val="left"/>
      <w:pPr>
        <w:ind w:left="7330" w:hanging="360"/>
      </w:pPr>
      <w:rPr>
        <w:rFonts w:ascii="Wingdings" w:hAnsi="Wingdings" w:hint="default"/>
      </w:rPr>
    </w:lvl>
  </w:abstractNum>
  <w:abstractNum w:abstractNumId="4"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1B345F4"/>
    <w:multiLevelType w:val="hybridMultilevel"/>
    <w:tmpl w:val="C54804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21E2B82"/>
    <w:multiLevelType w:val="hybridMultilevel"/>
    <w:tmpl w:val="C74436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1783FC9"/>
    <w:multiLevelType w:val="hybridMultilevel"/>
    <w:tmpl w:val="56FEC616"/>
    <w:lvl w:ilvl="0" w:tplc="D2F8F096">
      <w:start w:val="11"/>
      <w:numFmt w:val="decimal"/>
      <w:lvlText w:val="%1."/>
      <w:lvlJc w:val="left"/>
      <w:pPr>
        <w:ind w:left="1211" w:hanging="360"/>
      </w:pPr>
      <w:rPr>
        <w:rFonts w:eastAsiaTheme="minorHAnsi" w:cs="Bookman Old Style"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223B75C6"/>
    <w:multiLevelType w:val="hybridMultilevel"/>
    <w:tmpl w:val="DACC7978"/>
    <w:lvl w:ilvl="0" w:tplc="080A0001">
      <w:start w:val="1"/>
      <w:numFmt w:val="bullet"/>
      <w:lvlText w:val=""/>
      <w:lvlJc w:val="left"/>
      <w:pPr>
        <w:ind w:left="1570" w:hanging="360"/>
      </w:pPr>
      <w:rPr>
        <w:rFonts w:ascii="Symbol" w:hAnsi="Symbol" w:hint="default"/>
      </w:rPr>
    </w:lvl>
    <w:lvl w:ilvl="1" w:tplc="080A0003" w:tentative="1">
      <w:start w:val="1"/>
      <w:numFmt w:val="bullet"/>
      <w:lvlText w:val="o"/>
      <w:lvlJc w:val="left"/>
      <w:pPr>
        <w:ind w:left="2290" w:hanging="360"/>
      </w:pPr>
      <w:rPr>
        <w:rFonts w:ascii="Courier New" w:hAnsi="Courier New" w:cs="Courier New" w:hint="default"/>
      </w:rPr>
    </w:lvl>
    <w:lvl w:ilvl="2" w:tplc="080A0005" w:tentative="1">
      <w:start w:val="1"/>
      <w:numFmt w:val="bullet"/>
      <w:lvlText w:val=""/>
      <w:lvlJc w:val="left"/>
      <w:pPr>
        <w:ind w:left="3010" w:hanging="360"/>
      </w:pPr>
      <w:rPr>
        <w:rFonts w:ascii="Wingdings" w:hAnsi="Wingdings" w:hint="default"/>
      </w:rPr>
    </w:lvl>
    <w:lvl w:ilvl="3" w:tplc="080A0001" w:tentative="1">
      <w:start w:val="1"/>
      <w:numFmt w:val="bullet"/>
      <w:lvlText w:val=""/>
      <w:lvlJc w:val="left"/>
      <w:pPr>
        <w:ind w:left="3730" w:hanging="360"/>
      </w:pPr>
      <w:rPr>
        <w:rFonts w:ascii="Symbol" w:hAnsi="Symbol" w:hint="default"/>
      </w:rPr>
    </w:lvl>
    <w:lvl w:ilvl="4" w:tplc="080A0003" w:tentative="1">
      <w:start w:val="1"/>
      <w:numFmt w:val="bullet"/>
      <w:lvlText w:val="o"/>
      <w:lvlJc w:val="left"/>
      <w:pPr>
        <w:ind w:left="4450" w:hanging="360"/>
      </w:pPr>
      <w:rPr>
        <w:rFonts w:ascii="Courier New" w:hAnsi="Courier New" w:cs="Courier New" w:hint="default"/>
      </w:rPr>
    </w:lvl>
    <w:lvl w:ilvl="5" w:tplc="080A0005" w:tentative="1">
      <w:start w:val="1"/>
      <w:numFmt w:val="bullet"/>
      <w:lvlText w:val=""/>
      <w:lvlJc w:val="left"/>
      <w:pPr>
        <w:ind w:left="5170" w:hanging="360"/>
      </w:pPr>
      <w:rPr>
        <w:rFonts w:ascii="Wingdings" w:hAnsi="Wingdings" w:hint="default"/>
      </w:rPr>
    </w:lvl>
    <w:lvl w:ilvl="6" w:tplc="080A0001" w:tentative="1">
      <w:start w:val="1"/>
      <w:numFmt w:val="bullet"/>
      <w:lvlText w:val=""/>
      <w:lvlJc w:val="left"/>
      <w:pPr>
        <w:ind w:left="5890" w:hanging="360"/>
      </w:pPr>
      <w:rPr>
        <w:rFonts w:ascii="Symbol" w:hAnsi="Symbol" w:hint="default"/>
      </w:rPr>
    </w:lvl>
    <w:lvl w:ilvl="7" w:tplc="080A0003" w:tentative="1">
      <w:start w:val="1"/>
      <w:numFmt w:val="bullet"/>
      <w:lvlText w:val="o"/>
      <w:lvlJc w:val="left"/>
      <w:pPr>
        <w:ind w:left="6610" w:hanging="360"/>
      </w:pPr>
      <w:rPr>
        <w:rFonts w:ascii="Courier New" w:hAnsi="Courier New" w:cs="Courier New" w:hint="default"/>
      </w:rPr>
    </w:lvl>
    <w:lvl w:ilvl="8" w:tplc="080A0005" w:tentative="1">
      <w:start w:val="1"/>
      <w:numFmt w:val="bullet"/>
      <w:lvlText w:val=""/>
      <w:lvlJc w:val="left"/>
      <w:pPr>
        <w:ind w:left="7330" w:hanging="360"/>
      </w:pPr>
      <w:rPr>
        <w:rFonts w:ascii="Wingdings" w:hAnsi="Wingdings" w:hint="default"/>
      </w:rPr>
    </w:lvl>
  </w:abstractNum>
  <w:abstractNum w:abstractNumId="12"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28BB54A8"/>
    <w:multiLevelType w:val="hybridMultilevel"/>
    <w:tmpl w:val="B9EE632C"/>
    <w:lvl w:ilvl="0" w:tplc="ED3E1B88">
      <w:start w:val="11"/>
      <w:numFmt w:val="decimal"/>
      <w:lvlText w:val="%1."/>
      <w:lvlJc w:val="left"/>
      <w:pPr>
        <w:ind w:left="1211" w:hanging="360"/>
      </w:pPr>
      <w:rPr>
        <w:rFonts w:eastAsiaTheme="minorHAnsi" w:cs="Bookman Old Style"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15:restartNumberingAfterBreak="0">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6"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7"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81C105F"/>
    <w:multiLevelType w:val="hybridMultilevel"/>
    <w:tmpl w:val="76424F7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55A84863"/>
    <w:multiLevelType w:val="hybridMultilevel"/>
    <w:tmpl w:val="E94EFC34"/>
    <w:lvl w:ilvl="0" w:tplc="4634BC8C">
      <w:start w:val="11"/>
      <w:numFmt w:val="decimal"/>
      <w:lvlText w:val="%1)"/>
      <w:lvlJc w:val="left"/>
      <w:pPr>
        <w:ind w:left="1421" w:hanging="57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7" w15:restartNumberingAfterBreak="0">
    <w:nsid w:val="573A142E"/>
    <w:multiLevelType w:val="hybridMultilevel"/>
    <w:tmpl w:val="76424F7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8D649DE"/>
    <w:multiLevelType w:val="hybridMultilevel"/>
    <w:tmpl w:val="76424F7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15:restartNumberingAfterBreak="0">
    <w:nsid w:val="603231C5"/>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15:restartNumberingAfterBreak="0">
    <w:nsid w:val="73320ECA"/>
    <w:multiLevelType w:val="hybridMultilevel"/>
    <w:tmpl w:val="76424F7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4757BD8"/>
    <w:multiLevelType w:val="hybridMultilevel"/>
    <w:tmpl w:val="67A8E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703736E"/>
    <w:multiLevelType w:val="hybridMultilevel"/>
    <w:tmpl w:val="04627EF0"/>
    <w:lvl w:ilvl="0" w:tplc="080A0013">
      <w:start w:val="1"/>
      <w:numFmt w:val="upperRoman"/>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38"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1"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2"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F727D59"/>
    <w:multiLevelType w:val="hybridMultilevel"/>
    <w:tmpl w:val="0012F40E"/>
    <w:lvl w:ilvl="0" w:tplc="6F2A39A6">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num w:numId="1">
    <w:abstractNumId w:val="20"/>
  </w:num>
  <w:num w:numId="2">
    <w:abstractNumId w:val="9"/>
  </w:num>
  <w:num w:numId="3">
    <w:abstractNumId w:val="38"/>
  </w:num>
  <w:num w:numId="4">
    <w:abstractNumId w:val="4"/>
  </w:num>
  <w:num w:numId="5">
    <w:abstractNumId w:val="40"/>
  </w:num>
  <w:num w:numId="6">
    <w:abstractNumId w:val="1"/>
  </w:num>
  <w:num w:numId="7">
    <w:abstractNumId w:val="23"/>
  </w:num>
  <w:num w:numId="8">
    <w:abstractNumId w:val="18"/>
  </w:num>
  <w:num w:numId="9">
    <w:abstractNumId w:val="31"/>
  </w:num>
  <w:num w:numId="10">
    <w:abstractNumId w:val="7"/>
  </w:num>
  <w:num w:numId="11">
    <w:abstractNumId w:val="17"/>
  </w:num>
  <w:num w:numId="12">
    <w:abstractNumId w:val="32"/>
  </w:num>
  <w:num w:numId="13">
    <w:abstractNumId w:val="42"/>
  </w:num>
  <w:num w:numId="14">
    <w:abstractNumId w:val="33"/>
  </w:num>
  <w:num w:numId="15">
    <w:abstractNumId w:val="12"/>
  </w:num>
  <w:num w:numId="1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4"/>
  </w:num>
  <w:num w:numId="21">
    <w:abstractNumId w:val="19"/>
  </w:num>
  <w:num w:numId="22">
    <w:abstractNumId w:val="36"/>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30"/>
  </w:num>
  <w:num w:numId="27">
    <w:abstractNumId w:val="37"/>
  </w:num>
  <w:num w:numId="28">
    <w:abstractNumId w:val="2"/>
  </w:num>
  <w:num w:numId="29">
    <w:abstractNumId w:val="6"/>
  </w:num>
  <w:num w:numId="30">
    <w:abstractNumId w:val="43"/>
  </w:num>
  <w:num w:numId="31">
    <w:abstractNumId w:val="21"/>
  </w:num>
  <w:num w:numId="32">
    <w:abstractNumId w:val="35"/>
  </w:num>
  <w:num w:numId="33">
    <w:abstractNumId w:val="0"/>
  </w:num>
  <w:num w:numId="34">
    <w:abstractNumId w:val="28"/>
  </w:num>
  <w:num w:numId="35">
    <w:abstractNumId w:val="27"/>
  </w:num>
  <w:num w:numId="36">
    <w:abstractNumId w:val="22"/>
  </w:num>
  <w:num w:numId="37">
    <w:abstractNumId w:val="16"/>
  </w:num>
  <w:num w:numId="38">
    <w:abstractNumId w:val="25"/>
  </w:num>
  <w:num w:numId="39">
    <w:abstractNumId w:val="11"/>
  </w:num>
  <w:num w:numId="40">
    <w:abstractNumId w:val="3"/>
  </w:num>
  <w:num w:numId="41">
    <w:abstractNumId w:val="14"/>
  </w:num>
  <w:num w:numId="42">
    <w:abstractNumId w:val="10"/>
  </w:num>
  <w:num w:numId="43">
    <w:abstractNumId w:val="26"/>
  </w:num>
  <w:num w:numId="44">
    <w:abstractNumId w:val="8"/>
  </w:num>
  <w:num w:numId="45">
    <w:abstractNumId w:val="29"/>
  </w:num>
  <w:num w:numId="46">
    <w:abstractNumId w:val="4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117"/>
    <w:rsid w:val="000008A5"/>
    <w:rsid w:val="000018B7"/>
    <w:rsid w:val="0000258A"/>
    <w:rsid w:val="000025F0"/>
    <w:rsid w:val="0000265E"/>
    <w:rsid w:val="000026CD"/>
    <w:rsid w:val="00002897"/>
    <w:rsid w:val="00002A00"/>
    <w:rsid w:val="00002E83"/>
    <w:rsid w:val="0000328A"/>
    <w:rsid w:val="000041B5"/>
    <w:rsid w:val="000046A7"/>
    <w:rsid w:val="00004C7A"/>
    <w:rsid w:val="000054EA"/>
    <w:rsid w:val="000055AE"/>
    <w:rsid w:val="0000588F"/>
    <w:rsid w:val="000060C2"/>
    <w:rsid w:val="0000632A"/>
    <w:rsid w:val="0000633D"/>
    <w:rsid w:val="00006728"/>
    <w:rsid w:val="00006D43"/>
    <w:rsid w:val="00006EC0"/>
    <w:rsid w:val="00006F2F"/>
    <w:rsid w:val="000070E0"/>
    <w:rsid w:val="00007558"/>
    <w:rsid w:val="000075A8"/>
    <w:rsid w:val="00007AF1"/>
    <w:rsid w:val="00007BAB"/>
    <w:rsid w:val="00007FD8"/>
    <w:rsid w:val="000104F0"/>
    <w:rsid w:val="0001085A"/>
    <w:rsid w:val="000109F4"/>
    <w:rsid w:val="00010A8B"/>
    <w:rsid w:val="000114E2"/>
    <w:rsid w:val="00011EDE"/>
    <w:rsid w:val="000122AB"/>
    <w:rsid w:val="000123CB"/>
    <w:rsid w:val="00012718"/>
    <w:rsid w:val="00012A00"/>
    <w:rsid w:val="00013023"/>
    <w:rsid w:val="00013378"/>
    <w:rsid w:val="00013399"/>
    <w:rsid w:val="00013537"/>
    <w:rsid w:val="00013986"/>
    <w:rsid w:val="00013EBF"/>
    <w:rsid w:val="000142C0"/>
    <w:rsid w:val="00014764"/>
    <w:rsid w:val="0001491A"/>
    <w:rsid w:val="00014E91"/>
    <w:rsid w:val="00014EB1"/>
    <w:rsid w:val="00015D3A"/>
    <w:rsid w:val="00015DDC"/>
    <w:rsid w:val="00015E07"/>
    <w:rsid w:val="000160C6"/>
    <w:rsid w:val="0001612D"/>
    <w:rsid w:val="00016A2B"/>
    <w:rsid w:val="00017746"/>
    <w:rsid w:val="0001796B"/>
    <w:rsid w:val="00017EBE"/>
    <w:rsid w:val="00020BD7"/>
    <w:rsid w:val="00020BF6"/>
    <w:rsid w:val="00020C9F"/>
    <w:rsid w:val="00020D44"/>
    <w:rsid w:val="0002121F"/>
    <w:rsid w:val="00021F54"/>
    <w:rsid w:val="00022013"/>
    <w:rsid w:val="000223C0"/>
    <w:rsid w:val="000225F4"/>
    <w:rsid w:val="00022A73"/>
    <w:rsid w:val="00022DCF"/>
    <w:rsid w:val="00022E8B"/>
    <w:rsid w:val="00023233"/>
    <w:rsid w:val="000235B6"/>
    <w:rsid w:val="00024420"/>
    <w:rsid w:val="000244C6"/>
    <w:rsid w:val="00024557"/>
    <w:rsid w:val="0002471C"/>
    <w:rsid w:val="00024A5F"/>
    <w:rsid w:val="00024E68"/>
    <w:rsid w:val="000254C2"/>
    <w:rsid w:val="0002592E"/>
    <w:rsid w:val="00025DB0"/>
    <w:rsid w:val="000266B6"/>
    <w:rsid w:val="00026808"/>
    <w:rsid w:val="0002685C"/>
    <w:rsid w:val="0002690E"/>
    <w:rsid w:val="00026A3C"/>
    <w:rsid w:val="00026C73"/>
    <w:rsid w:val="00026D5F"/>
    <w:rsid w:val="00027195"/>
    <w:rsid w:val="0003033D"/>
    <w:rsid w:val="00030B10"/>
    <w:rsid w:val="0003134F"/>
    <w:rsid w:val="0003153C"/>
    <w:rsid w:val="000317FD"/>
    <w:rsid w:val="00031B70"/>
    <w:rsid w:val="00031C72"/>
    <w:rsid w:val="00031E7E"/>
    <w:rsid w:val="00032403"/>
    <w:rsid w:val="00032F93"/>
    <w:rsid w:val="000333BC"/>
    <w:rsid w:val="0003355B"/>
    <w:rsid w:val="000336D0"/>
    <w:rsid w:val="000337B3"/>
    <w:rsid w:val="000337E3"/>
    <w:rsid w:val="000339B9"/>
    <w:rsid w:val="00033C79"/>
    <w:rsid w:val="00033E94"/>
    <w:rsid w:val="00034C4F"/>
    <w:rsid w:val="00035676"/>
    <w:rsid w:val="00035C89"/>
    <w:rsid w:val="00035CDF"/>
    <w:rsid w:val="00036439"/>
    <w:rsid w:val="000364B0"/>
    <w:rsid w:val="00036B1A"/>
    <w:rsid w:val="00036B67"/>
    <w:rsid w:val="00037DDE"/>
    <w:rsid w:val="00037FDC"/>
    <w:rsid w:val="000405A5"/>
    <w:rsid w:val="00040A28"/>
    <w:rsid w:val="000410CE"/>
    <w:rsid w:val="0004120D"/>
    <w:rsid w:val="000415DD"/>
    <w:rsid w:val="00041603"/>
    <w:rsid w:val="00041959"/>
    <w:rsid w:val="00041A86"/>
    <w:rsid w:val="00041B68"/>
    <w:rsid w:val="00041ECE"/>
    <w:rsid w:val="000423AF"/>
    <w:rsid w:val="00042415"/>
    <w:rsid w:val="000426B2"/>
    <w:rsid w:val="00042714"/>
    <w:rsid w:val="00042A23"/>
    <w:rsid w:val="00042A5A"/>
    <w:rsid w:val="00042F6A"/>
    <w:rsid w:val="0004330A"/>
    <w:rsid w:val="00043943"/>
    <w:rsid w:val="0004425E"/>
    <w:rsid w:val="00044351"/>
    <w:rsid w:val="000446CF"/>
    <w:rsid w:val="00044856"/>
    <w:rsid w:val="000449C9"/>
    <w:rsid w:val="00044D0E"/>
    <w:rsid w:val="00045311"/>
    <w:rsid w:val="000454E2"/>
    <w:rsid w:val="000462DC"/>
    <w:rsid w:val="000464A3"/>
    <w:rsid w:val="000465A8"/>
    <w:rsid w:val="0004663C"/>
    <w:rsid w:val="00047111"/>
    <w:rsid w:val="00047A25"/>
    <w:rsid w:val="00047AFE"/>
    <w:rsid w:val="00047B88"/>
    <w:rsid w:val="00047E38"/>
    <w:rsid w:val="00047E9E"/>
    <w:rsid w:val="0005069C"/>
    <w:rsid w:val="00050C19"/>
    <w:rsid w:val="00050D47"/>
    <w:rsid w:val="00050FE1"/>
    <w:rsid w:val="00051ADD"/>
    <w:rsid w:val="00051B43"/>
    <w:rsid w:val="00051D2A"/>
    <w:rsid w:val="0005265B"/>
    <w:rsid w:val="000527F0"/>
    <w:rsid w:val="00052E1B"/>
    <w:rsid w:val="00053036"/>
    <w:rsid w:val="0005363B"/>
    <w:rsid w:val="00053A25"/>
    <w:rsid w:val="00053FA9"/>
    <w:rsid w:val="000543FA"/>
    <w:rsid w:val="000546E2"/>
    <w:rsid w:val="00054BB2"/>
    <w:rsid w:val="00054CFB"/>
    <w:rsid w:val="000550D6"/>
    <w:rsid w:val="00055200"/>
    <w:rsid w:val="000558A1"/>
    <w:rsid w:val="000559E2"/>
    <w:rsid w:val="00055BF6"/>
    <w:rsid w:val="00055E68"/>
    <w:rsid w:val="00056469"/>
    <w:rsid w:val="000568EF"/>
    <w:rsid w:val="00056AD5"/>
    <w:rsid w:val="00057476"/>
    <w:rsid w:val="00057716"/>
    <w:rsid w:val="00057C91"/>
    <w:rsid w:val="00057F11"/>
    <w:rsid w:val="000606B4"/>
    <w:rsid w:val="000610E2"/>
    <w:rsid w:val="00061146"/>
    <w:rsid w:val="000613E3"/>
    <w:rsid w:val="000618EE"/>
    <w:rsid w:val="00061D4C"/>
    <w:rsid w:val="00061E9B"/>
    <w:rsid w:val="00061EB4"/>
    <w:rsid w:val="00062501"/>
    <w:rsid w:val="0006258E"/>
    <w:rsid w:val="000625E0"/>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6A54"/>
    <w:rsid w:val="00066B22"/>
    <w:rsid w:val="00066D71"/>
    <w:rsid w:val="0006715F"/>
    <w:rsid w:val="00067477"/>
    <w:rsid w:val="00067C7D"/>
    <w:rsid w:val="000703DE"/>
    <w:rsid w:val="00070856"/>
    <w:rsid w:val="00070868"/>
    <w:rsid w:val="000710D2"/>
    <w:rsid w:val="00071FC4"/>
    <w:rsid w:val="0007221D"/>
    <w:rsid w:val="000725D3"/>
    <w:rsid w:val="0007261F"/>
    <w:rsid w:val="00072866"/>
    <w:rsid w:val="000728B7"/>
    <w:rsid w:val="00072954"/>
    <w:rsid w:val="00072CB3"/>
    <w:rsid w:val="00072F99"/>
    <w:rsid w:val="0007327E"/>
    <w:rsid w:val="000734E9"/>
    <w:rsid w:val="0007367D"/>
    <w:rsid w:val="00073A2F"/>
    <w:rsid w:val="00073BB6"/>
    <w:rsid w:val="0007436D"/>
    <w:rsid w:val="00074CF8"/>
    <w:rsid w:val="00075283"/>
    <w:rsid w:val="00075615"/>
    <w:rsid w:val="0007587F"/>
    <w:rsid w:val="00075B41"/>
    <w:rsid w:val="00075CEB"/>
    <w:rsid w:val="00075EA3"/>
    <w:rsid w:val="00076950"/>
    <w:rsid w:val="00077737"/>
    <w:rsid w:val="000779C1"/>
    <w:rsid w:val="00077AC1"/>
    <w:rsid w:val="00077B79"/>
    <w:rsid w:val="00077BB8"/>
    <w:rsid w:val="00077BC0"/>
    <w:rsid w:val="0008043B"/>
    <w:rsid w:val="000810C5"/>
    <w:rsid w:val="00081337"/>
    <w:rsid w:val="0008139C"/>
    <w:rsid w:val="00081B66"/>
    <w:rsid w:val="000825DF"/>
    <w:rsid w:val="0008338D"/>
    <w:rsid w:val="0008386E"/>
    <w:rsid w:val="00083958"/>
    <w:rsid w:val="00084079"/>
    <w:rsid w:val="0008420F"/>
    <w:rsid w:val="00084295"/>
    <w:rsid w:val="000847B2"/>
    <w:rsid w:val="00085229"/>
    <w:rsid w:val="0008542A"/>
    <w:rsid w:val="00085585"/>
    <w:rsid w:val="00085973"/>
    <w:rsid w:val="00085A8A"/>
    <w:rsid w:val="000861FF"/>
    <w:rsid w:val="0008668D"/>
    <w:rsid w:val="00086980"/>
    <w:rsid w:val="0008710F"/>
    <w:rsid w:val="00087913"/>
    <w:rsid w:val="00087D47"/>
    <w:rsid w:val="00087EF4"/>
    <w:rsid w:val="00090260"/>
    <w:rsid w:val="00090790"/>
    <w:rsid w:val="00090C67"/>
    <w:rsid w:val="00090CC8"/>
    <w:rsid w:val="00090DEE"/>
    <w:rsid w:val="00091C47"/>
    <w:rsid w:val="000922B0"/>
    <w:rsid w:val="00092385"/>
    <w:rsid w:val="00092543"/>
    <w:rsid w:val="00092789"/>
    <w:rsid w:val="00092893"/>
    <w:rsid w:val="00092F37"/>
    <w:rsid w:val="0009390B"/>
    <w:rsid w:val="00093B0C"/>
    <w:rsid w:val="0009469C"/>
    <w:rsid w:val="00095302"/>
    <w:rsid w:val="0009541B"/>
    <w:rsid w:val="000955F6"/>
    <w:rsid w:val="000957E7"/>
    <w:rsid w:val="00095950"/>
    <w:rsid w:val="00096188"/>
    <w:rsid w:val="0009628B"/>
    <w:rsid w:val="00096756"/>
    <w:rsid w:val="00096D57"/>
    <w:rsid w:val="00096F49"/>
    <w:rsid w:val="000970F0"/>
    <w:rsid w:val="000978E5"/>
    <w:rsid w:val="00097B14"/>
    <w:rsid w:val="00097CBB"/>
    <w:rsid w:val="000A0195"/>
    <w:rsid w:val="000A06CB"/>
    <w:rsid w:val="000A0C7C"/>
    <w:rsid w:val="000A1149"/>
    <w:rsid w:val="000A1549"/>
    <w:rsid w:val="000A1721"/>
    <w:rsid w:val="000A2164"/>
    <w:rsid w:val="000A27E2"/>
    <w:rsid w:val="000A2A5B"/>
    <w:rsid w:val="000A2B2B"/>
    <w:rsid w:val="000A2E1A"/>
    <w:rsid w:val="000A3399"/>
    <w:rsid w:val="000A341F"/>
    <w:rsid w:val="000A377D"/>
    <w:rsid w:val="000A3D63"/>
    <w:rsid w:val="000A4495"/>
    <w:rsid w:val="000A4664"/>
    <w:rsid w:val="000A4A99"/>
    <w:rsid w:val="000A4AAE"/>
    <w:rsid w:val="000A4E74"/>
    <w:rsid w:val="000A52A9"/>
    <w:rsid w:val="000A5939"/>
    <w:rsid w:val="000A59BB"/>
    <w:rsid w:val="000A5A68"/>
    <w:rsid w:val="000A5AC3"/>
    <w:rsid w:val="000A5D64"/>
    <w:rsid w:val="000A66D7"/>
    <w:rsid w:val="000A6A03"/>
    <w:rsid w:val="000A6B97"/>
    <w:rsid w:val="000A6CF2"/>
    <w:rsid w:val="000A6D1B"/>
    <w:rsid w:val="000A6EFF"/>
    <w:rsid w:val="000A7958"/>
    <w:rsid w:val="000A7B48"/>
    <w:rsid w:val="000B11B2"/>
    <w:rsid w:val="000B126F"/>
    <w:rsid w:val="000B17C5"/>
    <w:rsid w:val="000B17FD"/>
    <w:rsid w:val="000B1C78"/>
    <w:rsid w:val="000B1E46"/>
    <w:rsid w:val="000B1F89"/>
    <w:rsid w:val="000B20AC"/>
    <w:rsid w:val="000B296C"/>
    <w:rsid w:val="000B2F55"/>
    <w:rsid w:val="000B321C"/>
    <w:rsid w:val="000B3DC6"/>
    <w:rsid w:val="000B3EF0"/>
    <w:rsid w:val="000B3FFD"/>
    <w:rsid w:val="000B4067"/>
    <w:rsid w:val="000B432B"/>
    <w:rsid w:val="000B4D3D"/>
    <w:rsid w:val="000B5041"/>
    <w:rsid w:val="000B5051"/>
    <w:rsid w:val="000B5A14"/>
    <w:rsid w:val="000B5C2A"/>
    <w:rsid w:val="000B61F5"/>
    <w:rsid w:val="000B633D"/>
    <w:rsid w:val="000B6387"/>
    <w:rsid w:val="000B6507"/>
    <w:rsid w:val="000B65BC"/>
    <w:rsid w:val="000B666B"/>
    <w:rsid w:val="000B676D"/>
    <w:rsid w:val="000B68DF"/>
    <w:rsid w:val="000B7784"/>
    <w:rsid w:val="000C0462"/>
    <w:rsid w:val="000C0695"/>
    <w:rsid w:val="000C100A"/>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662"/>
    <w:rsid w:val="000C69D0"/>
    <w:rsid w:val="000C6AF9"/>
    <w:rsid w:val="000C71F0"/>
    <w:rsid w:val="000C7583"/>
    <w:rsid w:val="000C774E"/>
    <w:rsid w:val="000C7771"/>
    <w:rsid w:val="000C7AF9"/>
    <w:rsid w:val="000C7D67"/>
    <w:rsid w:val="000C7DDC"/>
    <w:rsid w:val="000C7F3D"/>
    <w:rsid w:val="000D075B"/>
    <w:rsid w:val="000D0900"/>
    <w:rsid w:val="000D139B"/>
    <w:rsid w:val="000D1835"/>
    <w:rsid w:val="000D1A6F"/>
    <w:rsid w:val="000D1B2D"/>
    <w:rsid w:val="000D1F3E"/>
    <w:rsid w:val="000D21C4"/>
    <w:rsid w:val="000D21E1"/>
    <w:rsid w:val="000D288F"/>
    <w:rsid w:val="000D2977"/>
    <w:rsid w:val="000D2BC0"/>
    <w:rsid w:val="000D3E87"/>
    <w:rsid w:val="000D447F"/>
    <w:rsid w:val="000D4572"/>
    <w:rsid w:val="000D4C88"/>
    <w:rsid w:val="000D5436"/>
    <w:rsid w:val="000D58EC"/>
    <w:rsid w:val="000D5D68"/>
    <w:rsid w:val="000D5F2B"/>
    <w:rsid w:val="000D6ADD"/>
    <w:rsid w:val="000D6BA3"/>
    <w:rsid w:val="000D6F51"/>
    <w:rsid w:val="000D70F7"/>
    <w:rsid w:val="000D72D0"/>
    <w:rsid w:val="000D7389"/>
    <w:rsid w:val="000D75A0"/>
    <w:rsid w:val="000E06D1"/>
    <w:rsid w:val="000E07B7"/>
    <w:rsid w:val="000E0B02"/>
    <w:rsid w:val="000E0D35"/>
    <w:rsid w:val="000E100D"/>
    <w:rsid w:val="000E1359"/>
    <w:rsid w:val="000E1C5E"/>
    <w:rsid w:val="000E1C6A"/>
    <w:rsid w:val="000E22EF"/>
    <w:rsid w:val="000E255A"/>
    <w:rsid w:val="000E2DD6"/>
    <w:rsid w:val="000E2E68"/>
    <w:rsid w:val="000E2F13"/>
    <w:rsid w:val="000E318D"/>
    <w:rsid w:val="000E36D7"/>
    <w:rsid w:val="000E38D1"/>
    <w:rsid w:val="000E44DE"/>
    <w:rsid w:val="000E46D9"/>
    <w:rsid w:val="000E558F"/>
    <w:rsid w:val="000E5592"/>
    <w:rsid w:val="000E5AA5"/>
    <w:rsid w:val="000E5B6F"/>
    <w:rsid w:val="000E5C93"/>
    <w:rsid w:val="000E68DA"/>
    <w:rsid w:val="000E6C51"/>
    <w:rsid w:val="000E6E60"/>
    <w:rsid w:val="000E7182"/>
    <w:rsid w:val="000E71A3"/>
    <w:rsid w:val="000E72D5"/>
    <w:rsid w:val="000E7360"/>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06F"/>
    <w:rsid w:val="000F54D4"/>
    <w:rsid w:val="000F55B8"/>
    <w:rsid w:val="000F55EC"/>
    <w:rsid w:val="000F5B87"/>
    <w:rsid w:val="000F5DC1"/>
    <w:rsid w:val="000F62F8"/>
    <w:rsid w:val="000F6EFD"/>
    <w:rsid w:val="000F7133"/>
    <w:rsid w:val="000F750D"/>
    <w:rsid w:val="000F76C1"/>
    <w:rsid w:val="000F7840"/>
    <w:rsid w:val="000F79EA"/>
    <w:rsid w:val="000F7B3E"/>
    <w:rsid w:val="000F7B4E"/>
    <w:rsid w:val="00100BC0"/>
    <w:rsid w:val="0010158C"/>
    <w:rsid w:val="0010196A"/>
    <w:rsid w:val="00101BFD"/>
    <w:rsid w:val="001027DA"/>
    <w:rsid w:val="001028C2"/>
    <w:rsid w:val="00102AB6"/>
    <w:rsid w:val="00102BE0"/>
    <w:rsid w:val="001030D5"/>
    <w:rsid w:val="0010394F"/>
    <w:rsid w:val="00104380"/>
    <w:rsid w:val="001049BA"/>
    <w:rsid w:val="00104A6F"/>
    <w:rsid w:val="00104BFE"/>
    <w:rsid w:val="00104E56"/>
    <w:rsid w:val="00104FA3"/>
    <w:rsid w:val="00104FBC"/>
    <w:rsid w:val="0010553A"/>
    <w:rsid w:val="00106114"/>
    <w:rsid w:val="00106268"/>
    <w:rsid w:val="001063BB"/>
    <w:rsid w:val="00106A20"/>
    <w:rsid w:val="00106B41"/>
    <w:rsid w:val="00106FBF"/>
    <w:rsid w:val="0010792C"/>
    <w:rsid w:val="00107FBF"/>
    <w:rsid w:val="00110414"/>
    <w:rsid w:val="00110588"/>
    <w:rsid w:val="00111746"/>
    <w:rsid w:val="00111ABE"/>
    <w:rsid w:val="00111DBB"/>
    <w:rsid w:val="00111F07"/>
    <w:rsid w:val="00112173"/>
    <w:rsid w:val="001128DE"/>
    <w:rsid w:val="00112988"/>
    <w:rsid w:val="00112FF4"/>
    <w:rsid w:val="00113015"/>
    <w:rsid w:val="001131FD"/>
    <w:rsid w:val="00113629"/>
    <w:rsid w:val="00113647"/>
    <w:rsid w:val="001136D3"/>
    <w:rsid w:val="00113F76"/>
    <w:rsid w:val="0011401F"/>
    <w:rsid w:val="001149CC"/>
    <w:rsid w:val="00114CC0"/>
    <w:rsid w:val="0011502F"/>
    <w:rsid w:val="0011507B"/>
    <w:rsid w:val="00115294"/>
    <w:rsid w:val="001153E5"/>
    <w:rsid w:val="00115499"/>
    <w:rsid w:val="00115DB1"/>
    <w:rsid w:val="00115E6B"/>
    <w:rsid w:val="00115F68"/>
    <w:rsid w:val="00116272"/>
    <w:rsid w:val="00116376"/>
    <w:rsid w:val="001166AB"/>
    <w:rsid w:val="00116D62"/>
    <w:rsid w:val="00117042"/>
    <w:rsid w:val="00117625"/>
    <w:rsid w:val="00117C51"/>
    <w:rsid w:val="00117CE9"/>
    <w:rsid w:val="00120192"/>
    <w:rsid w:val="00120292"/>
    <w:rsid w:val="0012048A"/>
    <w:rsid w:val="00120ADA"/>
    <w:rsid w:val="00120C4B"/>
    <w:rsid w:val="00120D8D"/>
    <w:rsid w:val="00121773"/>
    <w:rsid w:val="00121BB3"/>
    <w:rsid w:val="00121CB5"/>
    <w:rsid w:val="00121F77"/>
    <w:rsid w:val="00121FAE"/>
    <w:rsid w:val="00122155"/>
    <w:rsid w:val="00122866"/>
    <w:rsid w:val="001234A4"/>
    <w:rsid w:val="00123959"/>
    <w:rsid w:val="00124065"/>
    <w:rsid w:val="00124622"/>
    <w:rsid w:val="001246A7"/>
    <w:rsid w:val="001246D6"/>
    <w:rsid w:val="00124F3F"/>
    <w:rsid w:val="00124F52"/>
    <w:rsid w:val="00125294"/>
    <w:rsid w:val="00125459"/>
    <w:rsid w:val="00125E62"/>
    <w:rsid w:val="0012616B"/>
    <w:rsid w:val="001270BF"/>
    <w:rsid w:val="00127558"/>
    <w:rsid w:val="00127E98"/>
    <w:rsid w:val="00130303"/>
    <w:rsid w:val="00130665"/>
    <w:rsid w:val="00131065"/>
    <w:rsid w:val="00131466"/>
    <w:rsid w:val="00131587"/>
    <w:rsid w:val="00131979"/>
    <w:rsid w:val="00131ABC"/>
    <w:rsid w:val="00132178"/>
    <w:rsid w:val="001322D3"/>
    <w:rsid w:val="001323DC"/>
    <w:rsid w:val="001324FE"/>
    <w:rsid w:val="00132B5C"/>
    <w:rsid w:val="001332E3"/>
    <w:rsid w:val="00133607"/>
    <w:rsid w:val="00133D6C"/>
    <w:rsid w:val="00133FE1"/>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B54"/>
    <w:rsid w:val="00142D98"/>
    <w:rsid w:val="00143373"/>
    <w:rsid w:val="001433DD"/>
    <w:rsid w:val="00143729"/>
    <w:rsid w:val="0014409A"/>
    <w:rsid w:val="00144BB9"/>
    <w:rsid w:val="0014538F"/>
    <w:rsid w:val="0014543D"/>
    <w:rsid w:val="00145F32"/>
    <w:rsid w:val="00145FC9"/>
    <w:rsid w:val="00146317"/>
    <w:rsid w:val="0014634C"/>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5B5"/>
    <w:rsid w:val="001528A8"/>
    <w:rsid w:val="00152D76"/>
    <w:rsid w:val="00152DEC"/>
    <w:rsid w:val="00152FDC"/>
    <w:rsid w:val="001533B1"/>
    <w:rsid w:val="00153435"/>
    <w:rsid w:val="0015349A"/>
    <w:rsid w:val="00153807"/>
    <w:rsid w:val="00153D84"/>
    <w:rsid w:val="00153F8E"/>
    <w:rsid w:val="001543E4"/>
    <w:rsid w:val="001551D4"/>
    <w:rsid w:val="001554A0"/>
    <w:rsid w:val="00155EDC"/>
    <w:rsid w:val="0015612E"/>
    <w:rsid w:val="001564C0"/>
    <w:rsid w:val="00156AD5"/>
    <w:rsid w:val="00156D01"/>
    <w:rsid w:val="00156ECA"/>
    <w:rsid w:val="00157A4F"/>
    <w:rsid w:val="0016023D"/>
    <w:rsid w:val="00160405"/>
    <w:rsid w:val="00160449"/>
    <w:rsid w:val="00160AB4"/>
    <w:rsid w:val="00160C20"/>
    <w:rsid w:val="00160CAC"/>
    <w:rsid w:val="0016129C"/>
    <w:rsid w:val="00161318"/>
    <w:rsid w:val="00161607"/>
    <w:rsid w:val="00161664"/>
    <w:rsid w:val="0016183F"/>
    <w:rsid w:val="00161908"/>
    <w:rsid w:val="00161D33"/>
    <w:rsid w:val="001624E0"/>
    <w:rsid w:val="00162617"/>
    <w:rsid w:val="0016268E"/>
    <w:rsid w:val="001626F3"/>
    <w:rsid w:val="00162D3D"/>
    <w:rsid w:val="00163702"/>
    <w:rsid w:val="00163A20"/>
    <w:rsid w:val="00163E4C"/>
    <w:rsid w:val="001640BD"/>
    <w:rsid w:val="001642E9"/>
    <w:rsid w:val="001642EF"/>
    <w:rsid w:val="0016439F"/>
    <w:rsid w:val="001646CE"/>
    <w:rsid w:val="0016493E"/>
    <w:rsid w:val="00164D1B"/>
    <w:rsid w:val="00165044"/>
    <w:rsid w:val="00165069"/>
    <w:rsid w:val="00165216"/>
    <w:rsid w:val="00165456"/>
    <w:rsid w:val="001657E8"/>
    <w:rsid w:val="00165B8D"/>
    <w:rsid w:val="00166410"/>
    <w:rsid w:val="00166D1D"/>
    <w:rsid w:val="00166F44"/>
    <w:rsid w:val="0016735C"/>
    <w:rsid w:val="001673DE"/>
    <w:rsid w:val="00167560"/>
    <w:rsid w:val="00167677"/>
    <w:rsid w:val="001676F8"/>
    <w:rsid w:val="00167A87"/>
    <w:rsid w:val="00167B0A"/>
    <w:rsid w:val="00167D9D"/>
    <w:rsid w:val="00170043"/>
    <w:rsid w:val="001701E7"/>
    <w:rsid w:val="00170DE2"/>
    <w:rsid w:val="00170EDE"/>
    <w:rsid w:val="0017174F"/>
    <w:rsid w:val="00171E23"/>
    <w:rsid w:val="00172612"/>
    <w:rsid w:val="00172EC4"/>
    <w:rsid w:val="00173460"/>
    <w:rsid w:val="001737DF"/>
    <w:rsid w:val="0017428E"/>
    <w:rsid w:val="00175590"/>
    <w:rsid w:val="00175682"/>
    <w:rsid w:val="001757B6"/>
    <w:rsid w:val="00175805"/>
    <w:rsid w:val="0017580D"/>
    <w:rsid w:val="00175A35"/>
    <w:rsid w:val="00175C5F"/>
    <w:rsid w:val="00175CC8"/>
    <w:rsid w:val="00175EBB"/>
    <w:rsid w:val="00175F6E"/>
    <w:rsid w:val="00175FE0"/>
    <w:rsid w:val="00176755"/>
    <w:rsid w:val="001769F3"/>
    <w:rsid w:val="001777E2"/>
    <w:rsid w:val="001779E0"/>
    <w:rsid w:val="00177BBD"/>
    <w:rsid w:val="00177E7F"/>
    <w:rsid w:val="00177F5F"/>
    <w:rsid w:val="00180098"/>
    <w:rsid w:val="00181250"/>
    <w:rsid w:val="00181807"/>
    <w:rsid w:val="00181C30"/>
    <w:rsid w:val="00181D67"/>
    <w:rsid w:val="00182009"/>
    <w:rsid w:val="001820E2"/>
    <w:rsid w:val="001821FD"/>
    <w:rsid w:val="00182393"/>
    <w:rsid w:val="001825CC"/>
    <w:rsid w:val="001826A7"/>
    <w:rsid w:val="001828B5"/>
    <w:rsid w:val="00182F13"/>
    <w:rsid w:val="001830EE"/>
    <w:rsid w:val="001834AE"/>
    <w:rsid w:val="00183ACB"/>
    <w:rsid w:val="00183CB1"/>
    <w:rsid w:val="00183CC7"/>
    <w:rsid w:val="00184684"/>
    <w:rsid w:val="00184A75"/>
    <w:rsid w:val="00184F8D"/>
    <w:rsid w:val="001852B8"/>
    <w:rsid w:val="001854E0"/>
    <w:rsid w:val="001858FD"/>
    <w:rsid w:val="00185B0F"/>
    <w:rsid w:val="00185D81"/>
    <w:rsid w:val="00185EEA"/>
    <w:rsid w:val="0018647B"/>
    <w:rsid w:val="00186EDD"/>
    <w:rsid w:val="00187106"/>
    <w:rsid w:val="0018725D"/>
    <w:rsid w:val="0018726A"/>
    <w:rsid w:val="00187682"/>
    <w:rsid w:val="001900A3"/>
    <w:rsid w:val="001900D7"/>
    <w:rsid w:val="00190687"/>
    <w:rsid w:val="00190832"/>
    <w:rsid w:val="00190BFD"/>
    <w:rsid w:val="0019123B"/>
    <w:rsid w:val="0019130A"/>
    <w:rsid w:val="00191B16"/>
    <w:rsid w:val="00191BFD"/>
    <w:rsid w:val="001924B9"/>
    <w:rsid w:val="00192B47"/>
    <w:rsid w:val="0019369B"/>
    <w:rsid w:val="00193D12"/>
    <w:rsid w:val="00193D22"/>
    <w:rsid w:val="00194579"/>
    <w:rsid w:val="0019504F"/>
    <w:rsid w:val="00195093"/>
    <w:rsid w:val="00195288"/>
    <w:rsid w:val="0019536A"/>
    <w:rsid w:val="00195609"/>
    <w:rsid w:val="00195662"/>
    <w:rsid w:val="00195F6E"/>
    <w:rsid w:val="00196022"/>
    <w:rsid w:val="001962AC"/>
    <w:rsid w:val="001969AB"/>
    <w:rsid w:val="00196A42"/>
    <w:rsid w:val="001971FF"/>
    <w:rsid w:val="00197CD1"/>
    <w:rsid w:val="00197E56"/>
    <w:rsid w:val="001A0054"/>
    <w:rsid w:val="001A0528"/>
    <w:rsid w:val="001A14F4"/>
    <w:rsid w:val="001A19AF"/>
    <w:rsid w:val="001A1D0F"/>
    <w:rsid w:val="001A2717"/>
    <w:rsid w:val="001A280D"/>
    <w:rsid w:val="001A2917"/>
    <w:rsid w:val="001A2C39"/>
    <w:rsid w:val="001A2CBD"/>
    <w:rsid w:val="001A3095"/>
    <w:rsid w:val="001A328E"/>
    <w:rsid w:val="001A32E0"/>
    <w:rsid w:val="001A36E3"/>
    <w:rsid w:val="001A37CC"/>
    <w:rsid w:val="001A397C"/>
    <w:rsid w:val="001A3FEF"/>
    <w:rsid w:val="001A43AC"/>
    <w:rsid w:val="001A4549"/>
    <w:rsid w:val="001A474B"/>
    <w:rsid w:val="001A4B60"/>
    <w:rsid w:val="001A5154"/>
    <w:rsid w:val="001A5211"/>
    <w:rsid w:val="001A54DF"/>
    <w:rsid w:val="001A5967"/>
    <w:rsid w:val="001A59B8"/>
    <w:rsid w:val="001A59B9"/>
    <w:rsid w:val="001A5BCD"/>
    <w:rsid w:val="001A5F1B"/>
    <w:rsid w:val="001A7005"/>
    <w:rsid w:val="001A730C"/>
    <w:rsid w:val="001A78D9"/>
    <w:rsid w:val="001A79CC"/>
    <w:rsid w:val="001B0393"/>
    <w:rsid w:val="001B0793"/>
    <w:rsid w:val="001B0B6F"/>
    <w:rsid w:val="001B0F6B"/>
    <w:rsid w:val="001B1253"/>
    <w:rsid w:val="001B125C"/>
    <w:rsid w:val="001B12D9"/>
    <w:rsid w:val="001B15F4"/>
    <w:rsid w:val="001B161D"/>
    <w:rsid w:val="001B1ABC"/>
    <w:rsid w:val="001B1D04"/>
    <w:rsid w:val="001B2536"/>
    <w:rsid w:val="001B27AD"/>
    <w:rsid w:val="001B2B36"/>
    <w:rsid w:val="001B2BE8"/>
    <w:rsid w:val="001B2E52"/>
    <w:rsid w:val="001B2E89"/>
    <w:rsid w:val="001B3698"/>
    <w:rsid w:val="001B3C5C"/>
    <w:rsid w:val="001B42A4"/>
    <w:rsid w:val="001B449C"/>
    <w:rsid w:val="001B47B3"/>
    <w:rsid w:val="001B4E78"/>
    <w:rsid w:val="001B522E"/>
    <w:rsid w:val="001B5A4E"/>
    <w:rsid w:val="001B5CF1"/>
    <w:rsid w:val="001B612F"/>
    <w:rsid w:val="001B626B"/>
    <w:rsid w:val="001B6521"/>
    <w:rsid w:val="001B6EFE"/>
    <w:rsid w:val="001B6F86"/>
    <w:rsid w:val="001B7879"/>
    <w:rsid w:val="001C02EC"/>
    <w:rsid w:val="001C0777"/>
    <w:rsid w:val="001C08B6"/>
    <w:rsid w:val="001C08BA"/>
    <w:rsid w:val="001C13AC"/>
    <w:rsid w:val="001C1725"/>
    <w:rsid w:val="001C218F"/>
    <w:rsid w:val="001C21AE"/>
    <w:rsid w:val="001C2264"/>
    <w:rsid w:val="001C2469"/>
    <w:rsid w:val="001C25FC"/>
    <w:rsid w:val="001C26E5"/>
    <w:rsid w:val="001C285A"/>
    <w:rsid w:val="001C2E1F"/>
    <w:rsid w:val="001C3B4D"/>
    <w:rsid w:val="001C3FB7"/>
    <w:rsid w:val="001C3FC5"/>
    <w:rsid w:val="001C40A4"/>
    <w:rsid w:val="001C4310"/>
    <w:rsid w:val="001C45B4"/>
    <w:rsid w:val="001C4E80"/>
    <w:rsid w:val="001C55E0"/>
    <w:rsid w:val="001C6036"/>
    <w:rsid w:val="001C60DC"/>
    <w:rsid w:val="001C6347"/>
    <w:rsid w:val="001C6A4B"/>
    <w:rsid w:val="001C6C96"/>
    <w:rsid w:val="001C70A8"/>
    <w:rsid w:val="001C70C5"/>
    <w:rsid w:val="001C7515"/>
    <w:rsid w:val="001D0333"/>
    <w:rsid w:val="001D03A9"/>
    <w:rsid w:val="001D06B5"/>
    <w:rsid w:val="001D0D4A"/>
    <w:rsid w:val="001D1147"/>
    <w:rsid w:val="001D1592"/>
    <w:rsid w:val="001D197C"/>
    <w:rsid w:val="001D1E41"/>
    <w:rsid w:val="001D2165"/>
    <w:rsid w:val="001D2764"/>
    <w:rsid w:val="001D28C2"/>
    <w:rsid w:val="001D2C17"/>
    <w:rsid w:val="001D2E78"/>
    <w:rsid w:val="001D308C"/>
    <w:rsid w:val="001D30E5"/>
    <w:rsid w:val="001D319F"/>
    <w:rsid w:val="001D3330"/>
    <w:rsid w:val="001D343C"/>
    <w:rsid w:val="001D34BF"/>
    <w:rsid w:val="001D3905"/>
    <w:rsid w:val="001D42AE"/>
    <w:rsid w:val="001D430E"/>
    <w:rsid w:val="001D48B4"/>
    <w:rsid w:val="001D4911"/>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1EE"/>
    <w:rsid w:val="001E079B"/>
    <w:rsid w:val="001E082F"/>
    <w:rsid w:val="001E0842"/>
    <w:rsid w:val="001E0A85"/>
    <w:rsid w:val="001E1048"/>
    <w:rsid w:val="001E1456"/>
    <w:rsid w:val="001E1485"/>
    <w:rsid w:val="001E1DDD"/>
    <w:rsid w:val="001E1FBA"/>
    <w:rsid w:val="001E20DC"/>
    <w:rsid w:val="001E2265"/>
    <w:rsid w:val="001E2AF3"/>
    <w:rsid w:val="001E33CF"/>
    <w:rsid w:val="001E3434"/>
    <w:rsid w:val="001E349C"/>
    <w:rsid w:val="001E36EF"/>
    <w:rsid w:val="001E38B1"/>
    <w:rsid w:val="001E3F74"/>
    <w:rsid w:val="001E3FB1"/>
    <w:rsid w:val="001E4417"/>
    <w:rsid w:val="001E45E6"/>
    <w:rsid w:val="001E47C1"/>
    <w:rsid w:val="001E4855"/>
    <w:rsid w:val="001E508F"/>
    <w:rsid w:val="001E5710"/>
    <w:rsid w:val="001E6266"/>
    <w:rsid w:val="001E6314"/>
    <w:rsid w:val="001E644B"/>
    <w:rsid w:val="001E66C8"/>
    <w:rsid w:val="001E6975"/>
    <w:rsid w:val="001E6CE5"/>
    <w:rsid w:val="001E6D9A"/>
    <w:rsid w:val="001E6DCB"/>
    <w:rsid w:val="001E72A7"/>
    <w:rsid w:val="001E7550"/>
    <w:rsid w:val="001E7B88"/>
    <w:rsid w:val="001E7F57"/>
    <w:rsid w:val="001F0129"/>
    <w:rsid w:val="001F01FC"/>
    <w:rsid w:val="001F0238"/>
    <w:rsid w:val="001F0CAB"/>
    <w:rsid w:val="001F0D27"/>
    <w:rsid w:val="001F1EC5"/>
    <w:rsid w:val="001F1F43"/>
    <w:rsid w:val="001F28E3"/>
    <w:rsid w:val="001F2A8A"/>
    <w:rsid w:val="001F3670"/>
    <w:rsid w:val="001F36B8"/>
    <w:rsid w:val="001F37B6"/>
    <w:rsid w:val="001F3BCC"/>
    <w:rsid w:val="001F429F"/>
    <w:rsid w:val="001F43FC"/>
    <w:rsid w:val="001F4B32"/>
    <w:rsid w:val="001F4BDC"/>
    <w:rsid w:val="001F4BE7"/>
    <w:rsid w:val="001F4EAA"/>
    <w:rsid w:val="001F5124"/>
    <w:rsid w:val="001F529F"/>
    <w:rsid w:val="001F5541"/>
    <w:rsid w:val="001F5AC5"/>
    <w:rsid w:val="001F5B1C"/>
    <w:rsid w:val="001F6409"/>
    <w:rsid w:val="001F6D6E"/>
    <w:rsid w:val="001F6EC4"/>
    <w:rsid w:val="001F6F43"/>
    <w:rsid w:val="001F7C05"/>
    <w:rsid w:val="001F7EE8"/>
    <w:rsid w:val="001F7F0F"/>
    <w:rsid w:val="001F7FB1"/>
    <w:rsid w:val="002000CA"/>
    <w:rsid w:val="00200BFC"/>
    <w:rsid w:val="00200E18"/>
    <w:rsid w:val="00200E9B"/>
    <w:rsid w:val="002011E1"/>
    <w:rsid w:val="00201538"/>
    <w:rsid w:val="002015C4"/>
    <w:rsid w:val="002018F0"/>
    <w:rsid w:val="00201AF1"/>
    <w:rsid w:val="00201B79"/>
    <w:rsid w:val="00201D37"/>
    <w:rsid w:val="00201EFA"/>
    <w:rsid w:val="00202781"/>
    <w:rsid w:val="0020281B"/>
    <w:rsid w:val="002028D5"/>
    <w:rsid w:val="00202F38"/>
    <w:rsid w:val="0020314B"/>
    <w:rsid w:val="002034BD"/>
    <w:rsid w:val="00203631"/>
    <w:rsid w:val="0020371F"/>
    <w:rsid w:val="00203723"/>
    <w:rsid w:val="00204207"/>
    <w:rsid w:val="00204DE3"/>
    <w:rsid w:val="00204FDF"/>
    <w:rsid w:val="0020533C"/>
    <w:rsid w:val="0020564A"/>
    <w:rsid w:val="00205684"/>
    <w:rsid w:val="00205BDE"/>
    <w:rsid w:val="002064B3"/>
    <w:rsid w:val="00206EF4"/>
    <w:rsid w:val="00206FE6"/>
    <w:rsid w:val="0020772A"/>
    <w:rsid w:val="00207BBF"/>
    <w:rsid w:val="00207FC6"/>
    <w:rsid w:val="00210956"/>
    <w:rsid w:val="00210AF1"/>
    <w:rsid w:val="00211F81"/>
    <w:rsid w:val="002124D9"/>
    <w:rsid w:val="00212797"/>
    <w:rsid w:val="00212AD4"/>
    <w:rsid w:val="00212CDA"/>
    <w:rsid w:val="00212E8D"/>
    <w:rsid w:val="00213125"/>
    <w:rsid w:val="002135B2"/>
    <w:rsid w:val="00213B4E"/>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6EF2"/>
    <w:rsid w:val="002176D1"/>
    <w:rsid w:val="00217725"/>
    <w:rsid w:val="002178DB"/>
    <w:rsid w:val="0021793F"/>
    <w:rsid w:val="0022012C"/>
    <w:rsid w:val="0022088C"/>
    <w:rsid w:val="002208FC"/>
    <w:rsid w:val="00220940"/>
    <w:rsid w:val="00220B7B"/>
    <w:rsid w:val="00220CE7"/>
    <w:rsid w:val="00220EA0"/>
    <w:rsid w:val="0022111B"/>
    <w:rsid w:val="002213DB"/>
    <w:rsid w:val="00221482"/>
    <w:rsid w:val="00221A3D"/>
    <w:rsid w:val="00221CBB"/>
    <w:rsid w:val="002223CE"/>
    <w:rsid w:val="0022258E"/>
    <w:rsid w:val="0022282F"/>
    <w:rsid w:val="002228CE"/>
    <w:rsid w:val="00222AE6"/>
    <w:rsid w:val="00222DA0"/>
    <w:rsid w:val="00222E6E"/>
    <w:rsid w:val="00222E7B"/>
    <w:rsid w:val="0022329F"/>
    <w:rsid w:val="002235D2"/>
    <w:rsid w:val="00223E52"/>
    <w:rsid w:val="00224450"/>
    <w:rsid w:val="00224575"/>
    <w:rsid w:val="0022458E"/>
    <w:rsid w:val="002248D9"/>
    <w:rsid w:val="00224F53"/>
    <w:rsid w:val="0022532E"/>
    <w:rsid w:val="002255E0"/>
    <w:rsid w:val="00225A03"/>
    <w:rsid w:val="00225B69"/>
    <w:rsid w:val="00225B80"/>
    <w:rsid w:val="00225C73"/>
    <w:rsid w:val="00226145"/>
    <w:rsid w:val="00226147"/>
    <w:rsid w:val="002267AE"/>
    <w:rsid w:val="00226CD8"/>
    <w:rsid w:val="00227335"/>
    <w:rsid w:val="0022780C"/>
    <w:rsid w:val="00227F49"/>
    <w:rsid w:val="00227FFD"/>
    <w:rsid w:val="00230127"/>
    <w:rsid w:val="00230439"/>
    <w:rsid w:val="00230597"/>
    <w:rsid w:val="0023085B"/>
    <w:rsid w:val="00230952"/>
    <w:rsid w:val="00230CB8"/>
    <w:rsid w:val="00231113"/>
    <w:rsid w:val="002312F9"/>
    <w:rsid w:val="00231AC9"/>
    <w:rsid w:val="00231C08"/>
    <w:rsid w:val="00231D04"/>
    <w:rsid w:val="002320D7"/>
    <w:rsid w:val="00232332"/>
    <w:rsid w:val="0023279B"/>
    <w:rsid w:val="00232BCF"/>
    <w:rsid w:val="00233344"/>
    <w:rsid w:val="0023377D"/>
    <w:rsid w:val="00233DBC"/>
    <w:rsid w:val="00233ECF"/>
    <w:rsid w:val="00233F58"/>
    <w:rsid w:val="002341CE"/>
    <w:rsid w:val="00234622"/>
    <w:rsid w:val="0023487A"/>
    <w:rsid w:val="0023574C"/>
    <w:rsid w:val="00235E84"/>
    <w:rsid w:val="002362D3"/>
    <w:rsid w:val="00237083"/>
    <w:rsid w:val="002373B0"/>
    <w:rsid w:val="002401C1"/>
    <w:rsid w:val="00240C02"/>
    <w:rsid w:val="002413DA"/>
    <w:rsid w:val="00241458"/>
    <w:rsid w:val="00241819"/>
    <w:rsid w:val="00241990"/>
    <w:rsid w:val="002419F3"/>
    <w:rsid w:val="00241C56"/>
    <w:rsid w:val="00242562"/>
    <w:rsid w:val="002425DB"/>
    <w:rsid w:val="00242608"/>
    <w:rsid w:val="002427D8"/>
    <w:rsid w:val="00242CBD"/>
    <w:rsid w:val="00242E0D"/>
    <w:rsid w:val="00242F07"/>
    <w:rsid w:val="00242FAC"/>
    <w:rsid w:val="002439D4"/>
    <w:rsid w:val="002453C0"/>
    <w:rsid w:val="0024558E"/>
    <w:rsid w:val="0024567F"/>
    <w:rsid w:val="002460C9"/>
    <w:rsid w:val="002460FF"/>
    <w:rsid w:val="002467A3"/>
    <w:rsid w:val="0024682A"/>
    <w:rsid w:val="00247190"/>
    <w:rsid w:val="0024732B"/>
    <w:rsid w:val="002475F7"/>
    <w:rsid w:val="0024785C"/>
    <w:rsid w:val="00247ADF"/>
    <w:rsid w:val="00247D2B"/>
    <w:rsid w:val="00247D48"/>
    <w:rsid w:val="00247FF9"/>
    <w:rsid w:val="00250F99"/>
    <w:rsid w:val="00251009"/>
    <w:rsid w:val="0025150B"/>
    <w:rsid w:val="00252AFC"/>
    <w:rsid w:val="00252B6B"/>
    <w:rsid w:val="002531E4"/>
    <w:rsid w:val="0025368E"/>
    <w:rsid w:val="00253DE8"/>
    <w:rsid w:val="00254045"/>
    <w:rsid w:val="00254349"/>
    <w:rsid w:val="002545FE"/>
    <w:rsid w:val="0025472A"/>
    <w:rsid w:val="002552B3"/>
    <w:rsid w:val="002555D9"/>
    <w:rsid w:val="002556A0"/>
    <w:rsid w:val="002559D5"/>
    <w:rsid w:val="00255F02"/>
    <w:rsid w:val="00256CEB"/>
    <w:rsid w:val="00257594"/>
    <w:rsid w:val="0025785D"/>
    <w:rsid w:val="00257FDC"/>
    <w:rsid w:val="00260C82"/>
    <w:rsid w:val="00260EF9"/>
    <w:rsid w:val="002610E1"/>
    <w:rsid w:val="00261AD7"/>
    <w:rsid w:val="002627DD"/>
    <w:rsid w:val="0026333D"/>
    <w:rsid w:val="00263645"/>
    <w:rsid w:val="00263BFE"/>
    <w:rsid w:val="00264036"/>
    <w:rsid w:val="002653BD"/>
    <w:rsid w:val="0026589A"/>
    <w:rsid w:val="00265BDA"/>
    <w:rsid w:val="00265CEC"/>
    <w:rsid w:val="00265D9D"/>
    <w:rsid w:val="00265F1F"/>
    <w:rsid w:val="002660D2"/>
    <w:rsid w:val="00266360"/>
    <w:rsid w:val="002666E8"/>
    <w:rsid w:val="00267A9D"/>
    <w:rsid w:val="0027005C"/>
    <w:rsid w:val="0027008F"/>
    <w:rsid w:val="002702BD"/>
    <w:rsid w:val="00270404"/>
    <w:rsid w:val="00270723"/>
    <w:rsid w:val="00270CBB"/>
    <w:rsid w:val="00270E6B"/>
    <w:rsid w:val="00271378"/>
    <w:rsid w:val="0027142F"/>
    <w:rsid w:val="00271AD4"/>
    <w:rsid w:val="002724AC"/>
    <w:rsid w:val="00272629"/>
    <w:rsid w:val="002727E6"/>
    <w:rsid w:val="002729DA"/>
    <w:rsid w:val="00272BE2"/>
    <w:rsid w:val="00272D42"/>
    <w:rsid w:val="00273717"/>
    <w:rsid w:val="002740AF"/>
    <w:rsid w:val="002743A2"/>
    <w:rsid w:val="0027448C"/>
    <w:rsid w:val="002747B1"/>
    <w:rsid w:val="002748B5"/>
    <w:rsid w:val="00274C49"/>
    <w:rsid w:val="00274DD7"/>
    <w:rsid w:val="00274E55"/>
    <w:rsid w:val="00275106"/>
    <w:rsid w:val="002756BC"/>
    <w:rsid w:val="002759EB"/>
    <w:rsid w:val="00275D2C"/>
    <w:rsid w:val="00275E59"/>
    <w:rsid w:val="00275F5A"/>
    <w:rsid w:val="00275FC6"/>
    <w:rsid w:val="002766F9"/>
    <w:rsid w:val="00277316"/>
    <w:rsid w:val="00277453"/>
    <w:rsid w:val="00277585"/>
    <w:rsid w:val="00277DD9"/>
    <w:rsid w:val="00277E73"/>
    <w:rsid w:val="0028019C"/>
    <w:rsid w:val="00280B63"/>
    <w:rsid w:val="002814A1"/>
    <w:rsid w:val="0028167B"/>
    <w:rsid w:val="00281AA4"/>
    <w:rsid w:val="0028266C"/>
    <w:rsid w:val="00282679"/>
    <w:rsid w:val="00282824"/>
    <w:rsid w:val="00283424"/>
    <w:rsid w:val="002843D9"/>
    <w:rsid w:val="00284A02"/>
    <w:rsid w:val="00285279"/>
    <w:rsid w:val="0028546D"/>
    <w:rsid w:val="002859B9"/>
    <w:rsid w:val="00286246"/>
    <w:rsid w:val="002864B2"/>
    <w:rsid w:val="00286A52"/>
    <w:rsid w:val="00286B88"/>
    <w:rsid w:val="00286DE5"/>
    <w:rsid w:val="00287E1C"/>
    <w:rsid w:val="002903DD"/>
    <w:rsid w:val="00290904"/>
    <w:rsid w:val="00290C11"/>
    <w:rsid w:val="00290C9B"/>
    <w:rsid w:val="002910B6"/>
    <w:rsid w:val="002912B9"/>
    <w:rsid w:val="002919E5"/>
    <w:rsid w:val="00291CD6"/>
    <w:rsid w:val="00292081"/>
    <w:rsid w:val="002922B7"/>
    <w:rsid w:val="00292588"/>
    <w:rsid w:val="0029295F"/>
    <w:rsid w:val="00292DCD"/>
    <w:rsid w:val="002930AD"/>
    <w:rsid w:val="002930C5"/>
    <w:rsid w:val="002930F8"/>
    <w:rsid w:val="002931A0"/>
    <w:rsid w:val="002933CC"/>
    <w:rsid w:val="0029397F"/>
    <w:rsid w:val="00293F4A"/>
    <w:rsid w:val="00294127"/>
    <w:rsid w:val="00294BD2"/>
    <w:rsid w:val="00294EE7"/>
    <w:rsid w:val="0029525F"/>
    <w:rsid w:val="0029594D"/>
    <w:rsid w:val="002959EB"/>
    <w:rsid w:val="002965E4"/>
    <w:rsid w:val="002966ED"/>
    <w:rsid w:val="002969B1"/>
    <w:rsid w:val="00296F09"/>
    <w:rsid w:val="00297165"/>
    <w:rsid w:val="00297453"/>
    <w:rsid w:val="002977E3"/>
    <w:rsid w:val="00297A56"/>
    <w:rsid w:val="002A0866"/>
    <w:rsid w:val="002A0A30"/>
    <w:rsid w:val="002A0D34"/>
    <w:rsid w:val="002A0DD8"/>
    <w:rsid w:val="002A1156"/>
    <w:rsid w:val="002A1348"/>
    <w:rsid w:val="002A157A"/>
    <w:rsid w:val="002A16E7"/>
    <w:rsid w:val="002A27CA"/>
    <w:rsid w:val="002A2814"/>
    <w:rsid w:val="002A3240"/>
    <w:rsid w:val="002A3253"/>
    <w:rsid w:val="002A3ABB"/>
    <w:rsid w:val="002A3B29"/>
    <w:rsid w:val="002A3B83"/>
    <w:rsid w:val="002A40A0"/>
    <w:rsid w:val="002A425A"/>
    <w:rsid w:val="002A42E0"/>
    <w:rsid w:val="002A462C"/>
    <w:rsid w:val="002A4F20"/>
    <w:rsid w:val="002A4FBB"/>
    <w:rsid w:val="002A5A7C"/>
    <w:rsid w:val="002A5B1A"/>
    <w:rsid w:val="002A5E0D"/>
    <w:rsid w:val="002A5F17"/>
    <w:rsid w:val="002A616A"/>
    <w:rsid w:val="002A6ED3"/>
    <w:rsid w:val="002A707F"/>
    <w:rsid w:val="002A7ADC"/>
    <w:rsid w:val="002A7AE4"/>
    <w:rsid w:val="002B0232"/>
    <w:rsid w:val="002B026B"/>
    <w:rsid w:val="002B040B"/>
    <w:rsid w:val="002B0919"/>
    <w:rsid w:val="002B097F"/>
    <w:rsid w:val="002B0A10"/>
    <w:rsid w:val="002B0E2D"/>
    <w:rsid w:val="002B0E32"/>
    <w:rsid w:val="002B1211"/>
    <w:rsid w:val="002B1477"/>
    <w:rsid w:val="002B1B3E"/>
    <w:rsid w:val="002B1EFF"/>
    <w:rsid w:val="002B1F09"/>
    <w:rsid w:val="002B2608"/>
    <w:rsid w:val="002B285A"/>
    <w:rsid w:val="002B29D7"/>
    <w:rsid w:val="002B2AF8"/>
    <w:rsid w:val="002B2F18"/>
    <w:rsid w:val="002B323A"/>
    <w:rsid w:val="002B38AB"/>
    <w:rsid w:val="002B39CC"/>
    <w:rsid w:val="002B3A7E"/>
    <w:rsid w:val="002B4088"/>
    <w:rsid w:val="002B4A9D"/>
    <w:rsid w:val="002B578D"/>
    <w:rsid w:val="002B5A2B"/>
    <w:rsid w:val="002B5C09"/>
    <w:rsid w:val="002B60B8"/>
    <w:rsid w:val="002B60DC"/>
    <w:rsid w:val="002B6192"/>
    <w:rsid w:val="002B6394"/>
    <w:rsid w:val="002B6E64"/>
    <w:rsid w:val="002B7094"/>
    <w:rsid w:val="002B7129"/>
    <w:rsid w:val="002B7695"/>
    <w:rsid w:val="002B7D32"/>
    <w:rsid w:val="002B7E0F"/>
    <w:rsid w:val="002C0512"/>
    <w:rsid w:val="002C0B5D"/>
    <w:rsid w:val="002C0CD3"/>
    <w:rsid w:val="002C10B1"/>
    <w:rsid w:val="002C12D5"/>
    <w:rsid w:val="002C135F"/>
    <w:rsid w:val="002C18C0"/>
    <w:rsid w:val="002C1AD7"/>
    <w:rsid w:val="002C1C07"/>
    <w:rsid w:val="002C2724"/>
    <w:rsid w:val="002C2A75"/>
    <w:rsid w:val="002C2F04"/>
    <w:rsid w:val="002C34F0"/>
    <w:rsid w:val="002C3662"/>
    <w:rsid w:val="002C3A41"/>
    <w:rsid w:val="002C3B01"/>
    <w:rsid w:val="002C4359"/>
    <w:rsid w:val="002C451D"/>
    <w:rsid w:val="002C4780"/>
    <w:rsid w:val="002C4863"/>
    <w:rsid w:val="002C4987"/>
    <w:rsid w:val="002C4A5A"/>
    <w:rsid w:val="002C4CE3"/>
    <w:rsid w:val="002C685E"/>
    <w:rsid w:val="002C6CE9"/>
    <w:rsid w:val="002C6DE8"/>
    <w:rsid w:val="002C725A"/>
    <w:rsid w:val="002C742B"/>
    <w:rsid w:val="002C783E"/>
    <w:rsid w:val="002C798F"/>
    <w:rsid w:val="002C79B8"/>
    <w:rsid w:val="002D0ADC"/>
    <w:rsid w:val="002D14F9"/>
    <w:rsid w:val="002D1C47"/>
    <w:rsid w:val="002D1F4E"/>
    <w:rsid w:val="002D1F7F"/>
    <w:rsid w:val="002D2928"/>
    <w:rsid w:val="002D2D55"/>
    <w:rsid w:val="002D2E8E"/>
    <w:rsid w:val="002D30A0"/>
    <w:rsid w:val="002D32E2"/>
    <w:rsid w:val="002D334A"/>
    <w:rsid w:val="002D35B1"/>
    <w:rsid w:val="002D4F4B"/>
    <w:rsid w:val="002D51D2"/>
    <w:rsid w:val="002D51F7"/>
    <w:rsid w:val="002D52A2"/>
    <w:rsid w:val="002D54EF"/>
    <w:rsid w:val="002D550C"/>
    <w:rsid w:val="002D5962"/>
    <w:rsid w:val="002D5D07"/>
    <w:rsid w:val="002D5F6F"/>
    <w:rsid w:val="002D6A01"/>
    <w:rsid w:val="002D6EBC"/>
    <w:rsid w:val="002D7159"/>
    <w:rsid w:val="002D7482"/>
    <w:rsid w:val="002D7512"/>
    <w:rsid w:val="002D7957"/>
    <w:rsid w:val="002D79D3"/>
    <w:rsid w:val="002E0326"/>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7E0"/>
    <w:rsid w:val="002E39FB"/>
    <w:rsid w:val="002E43B6"/>
    <w:rsid w:val="002E45A1"/>
    <w:rsid w:val="002E46F6"/>
    <w:rsid w:val="002E4B41"/>
    <w:rsid w:val="002E5107"/>
    <w:rsid w:val="002E5263"/>
    <w:rsid w:val="002E55D2"/>
    <w:rsid w:val="002E570A"/>
    <w:rsid w:val="002E5E0D"/>
    <w:rsid w:val="002E5E59"/>
    <w:rsid w:val="002E68B9"/>
    <w:rsid w:val="002E6DFA"/>
    <w:rsid w:val="002E79BD"/>
    <w:rsid w:val="002E7B6A"/>
    <w:rsid w:val="002F0268"/>
    <w:rsid w:val="002F0740"/>
    <w:rsid w:val="002F0C82"/>
    <w:rsid w:val="002F0E65"/>
    <w:rsid w:val="002F15FC"/>
    <w:rsid w:val="002F164A"/>
    <w:rsid w:val="002F17AD"/>
    <w:rsid w:val="002F18E7"/>
    <w:rsid w:val="002F1A28"/>
    <w:rsid w:val="002F1A7D"/>
    <w:rsid w:val="002F21D6"/>
    <w:rsid w:val="002F2653"/>
    <w:rsid w:val="002F274B"/>
    <w:rsid w:val="002F281F"/>
    <w:rsid w:val="002F2934"/>
    <w:rsid w:val="002F2979"/>
    <w:rsid w:val="002F29AD"/>
    <w:rsid w:val="002F29FB"/>
    <w:rsid w:val="002F35AB"/>
    <w:rsid w:val="002F3A15"/>
    <w:rsid w:val="002F3B0F"/>
    <w:rsid w:val="002F3EDF"/>
    <w:rsid w:val="002F3F8B"/>
    <w:rsid w:val="002F4559"/>
    <w:rsid w:val="002F45BC"/>
    <w:rsid w:val="002F4A98"/>
    <w:rsid w:val="002F5860"/>
    <w:rsid w:val="002F59FA"/>
    <w:rsid w:val="002F5CE4"/>
    <w:rsid w:val="002F5F05"/>
    <w:rsid w:val="002F60DF"/>
    <w:rsid w:val="002F6259"/>
    <w:rsid w:val="002F69BB"/>
    <w:rsid w:val="002F6E11"/>
    <w:rsid w:val="002F7564"/>
    <w:rsid w:val="002F7A42"/>
    <w:rsid w:val="002F7C96"/>
    <w:rsid w:val="00300D2C"/>
    <w:rsid w:val="003010C6"/>
    <w:rsid w:val="003014D5"/>
    <w:rsid w:val="003014F9"/>
    <w:rsid w:val="00301B84"/>
    <w:rsid w:val="0030219F"/>
    <w:rsid w:val="00302A55"/>
    <w:rsid w:val="003032E0"/>
    <w:rsid w:val="00303671"/>
    <w:rsid w:val="00303AF8"/>
    <w:rsid w:val="00303F67"/>
    <w:rsid w:val="00304085"/>
    <w:rsid w:val="0030426C"/>
    <w:rsid w:val="00304272"/>
    <w:rsid w:val="003044B2"/>
    <w:rsid w:val="00304BA5"/>
    <w:rsid w:val="003051A8"/>
    <w:rsid w:val="003052CB"/>
    <w:rsid w:val="003056B1"/>
    <w:rsid w:val="00305CBC"/>
    <w:rsid w:val="00305F6C"/>
    <w:rsid w:val="00306604"/>
    <w:rsid w:val="00306BCD"/>
    <w:rsid w:val="0030725A"/>
    <w:rsid w:val="0031045D"/>
    <w:rsid w:val="00310591"/>
    <w:rsid w:val="003109E6"/>
    <w:rsid w:val="00310E26"/>
    <w:rsid w:val="00310EF9"/>
    <w:rsid w:val="0031108F"/>
    <w:rsid w:val="003110E1"/>
    <w:rsid w:val="0031118C"/>
    <w:rsid w:val="003115D4"/>
    <w:rsid w:val="0031165B"/>
    <w:rsid w:val="0031182B"/>
    <w:rsid w:val="00311A55"/>
    <w:rsid w:val="003123CB"/>
    <w:rsid w:val="00312CD1"/>
    <w:rsid w:val="0031305F"/>
    <w:rsid w:val="00313499"/>
    <w:rsid w:val="003135FC"/>
    <w:rsid w:val="0031406E"/>
    <w:rsid w:val="0031434D"/>
    <w:rsid w:val="00314A51"/>
    <w:rsid w:val="00314C04"/>
    <w:rsid w:val="00315203"/>
    <w:rsid w:val="003154CE"/>
    <w:rsid w:val="0031561B"/>
    <w:rsid w:val="00316A64"/>
    <w:rsid w:val="00316C42"/>
    <w:rsid w:val="00317EC0"/>
    <w:rsid w:val="00320139"/>
    <w:rsid w:val="003204FC"/>
    <w:rsid w:val="003209E2"/>
    <w:rsid w:val="00320CD2"/>
    <w:rsid w:val="00320DF4"/>
    <w:rsid w:val="00320F06"/>
    <w:rsid w:val="00320F1D"/>
    <w:rsid w:val="00321325"/>
    <w:rsid w:val="00321334"/>
    <w:rsid w:val="00321CD2"/>
    <w:rsid w:val="00321D46"/>
    <w:rsid w:val="003226EE"/>
    <w:rsid w:val="00322956"/>
    <w:rsid w:val="00322B03"/>
    <w:rsid w:val="00322F4E"/>
    <w:rsid w:val="00323054"/>
    <w:rsid w:val="00323088"/>
    <w:rsid w:val="0032361C"/>
    <w:rsid w:val="00323F80"/>
    <w:rsid w:val="003248D9"/>
    <w:rsid w:val="00324949"/>
    <w:rsid w:val="00324C3F"/>
    <w:rsid w:val="00324D82"/>
    <w:rsid w:val="003253C6"/>
    <w:rsid w:val="0032570C"/>
    <w:rsid w:val="003259B8"/>
    <w:rsid w:val="003261EB"/>
    <w:rsid w:val="00326222"/>
    <w:rsid w:val="00326735"/>
    <w:rsid w:val="00326BB0"/>
    <w:rsid w:val="00326E8E"/>
    <w:rsid w:val="00326F37"/>
    <w:rsid w:val="00327319"/>
    <w:rsid w:val="00327647"/>
    <w:rsid w:val="00327676"/>
    <w:rsid w:val="003279AD"/>
    <w:rsid w:val="00327DD4"/>
    <w:rsid w:val="00330120"/>
    <w:rsid w:val="00330180"/>
    <w:rsid w:val="003302C9"/>
    <w:rsid w:val="00330642"/>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8F2"/>
    <w:rsid w:val="00335A01"/>
    <w:rsid w:val="00335CBD"/>
    <w:rsid w:val="00335D6D"/>
    <w:rsid w:val="00335EB8"/>
    <w:rsid w:val="00336276"/>
    <w:rsid w:val="0033628B"/>
    <w:rsid w:val="0033635E"/>
    <w:rsid w:val="0033796E"/>
    <w:rsid w:val="00337FBE"/>
    <w:rsid w:val="003402BA"/>
    <w:rsid w:val="0034044E"/>
    <w:rsid w:val="003405E8"/>
    <w:rsid w:val="00340631"/>
    <w:rsid w:val="003408E6"/>
    <w:rsid w:val="0034106F"/>
    <w:rsid w:val="003416A0"/>
    <w:rsid w:val="0034196C"/>
    <w:rsid w:val="00341AAE"/>
    <w:rsid w:val="003421CC"/>
    <w:rsid w:val="003426ED"/>
    <w:rsid w:val="00342818"/>
    <w:rsid w:val="00342E62"/>
    <w:rsid w:val="00342F46"/>
    <w:rsid w:val="003434BE"/>
    <w:rsid w:val="00343D84"/>
    <w:rsid w:val="00343E6F"/>
    <w:rsid w:val="00343F3A"/>
    <w:rsid w:val="003442CD"/>
    <w:rsid w:val="003442F9"/>
    <w:rsid w:val="00344453"/>
    <w:rsid w:val="00345471"/>
    <w:rsid w:val="003455EA"/>
    <w:rsid w:val="00345C38"/>
    <w:rsid w:val="00346044"/>
    <w:rsid w:val="0034643E"/>
    <w:rsid w:val="003464F8"/>
    <w:rsid w:val="003473CE"/>
    <w:rsid w:val="003474F9"/>
    <w:rsid w:val="003478EC"/>
    <w:rsid w:val="00347A55"/>
    <w:rsid w:val="00350086"/>
    <w:rsid w:val="00350911"/>
    <w:rsid w:val="00350FCE"/>
    <w:rsid w:val="00351931"/>
    <w:rsid w:val="00351CDC"/>
    <w:rsid w:val="00351F0F"/>
    <w:rsid w:val="003524B2"/>
    <w:rsid w:val="003526CF"/>
    <w:rsid w:val="00352D8A"/>
    <w:rsid w:val="00353134"/>
    <w:rsid w:val="00353139"/>
    <w:rsid w:val="00353174"/>
    <w:rsid w:val="003539B9"/>
    <w:rsid w:val="00354355"/>
    <w:rsid w:val="0035481E"/>
    <w:rsid w:val="00354CDD"/>
    <w:rsid w:val="00354FC3"/>
    <w:rsid w:val="003552BF"/>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12FD"/>
    <w:rsid w:val="003622CB"/>
    <w:rsid w:val="003628F4"/>
    <w:rsid w:val="0036299D"/>
    <w:rsid w:val="0036306A"/>
    <w:rsid w:val="00364628"/>
    <w:rsid w:val="00364BC7"/>
    <w:rsid w:val="00365921"/>
    <w:rsid w:val="00365DB3"/>
    <w:rsid w:val="00366295"/>
    <w:rsid w:val="00366317"/>
    <w:rsid w:val="0036634A"/>
    <w:rsid w:val="003663B5"/>
    <w:rsid w:val="003663F5"/>
    <w:rsid w:val="00366756"/>
    <w:rsid w:val="00366DDB"/>
    <w:rsid w:val="00367536"/>
    <w:rsid w:val="0036781E"/>
    <w:rsid w:val="00367832"/>
    <w:rsid w:val="00367DBB"/>
    <w:rsid w:val="00367DDA"/>
    <w:rsid w:val="00367EE5"/>
    <w:rsid w:val="003702A9"/>
    <w:rsid w:val="00370582"/>
    <w:rsid w:val="00370A22"/>
    <w:rsid w:val="00371063"/>
    <w:rsid w:val="00371423"/>
    <w:rsid w:val="00371F4F"/>
    <w:rsid w:val="00372082"/>
    <w:rsid w:val="0037222C"/>
    <w:rsid w:val="003724E7"/>
    <w:rsid w:val="003729F9"/>
    <w:rsid w:val="00372CDB"/>
    <w:rsid w:val="003733D9"/>
    <w:rsid w:val="0037348F"/>
    <w:rsid w:val="003734EC"/>
    <w:rsid w:val="003736EC"/>
    <w:rsid w:val="00373E0C"/>
    <w:rsid w:val="00374253"/>
    <w:rsid w:val="003744E9"/>
    <w:rsid w:val="003745A3"/>
    <w:rsid w:val="0037478B"/>
    <w:rsid w:val="0037495F"/>
    <w:rsid w:val="00374AA0"/>
    <w:rsid w:val="00374B8F"/>
    <w:rsid w:val="00374C35"/>
    <w:rsid w:val="00374CA1"/>
    <w:rsid w:val="003753B8"/>
    <w:rsid w:val="00375BF4"/>
    <w:rsid w:val="00375D8B"/>
    <w:rsid w:val="00375E9F"/>
    <w:rsid w:val="003760AC"/>
    <w:rsid w:val="003769E5"/>
    <w:rsid w:val="0037703B"/>
    <w:rsid w:val="00377100"/>
    <w:rsid w:val="0037776E"/>
    <w:rsid w:val="0037796A"/>
    <w:rsid w:val="003801C2"/>
    <w:rsid w:val="003807A8"/>
    <w:rsid w:val="00380A53"/>
    <w:rsid w:val="00380C9E"/>
    <w:rsid w:val="003815E1"/>
    <w:rsid w:val="00382A1D"/>
    <w:rsid w:val="00383658"/>
    <w:rsid w:val="00383839"/>
    <w:rsid w:val="00383898"/>
    <w:rsid w:val="0038391D"/>
    <w:rsid w:val="00383AAD"/>
    <w:rsid w:val="00383ACB"/>
    <w:rsid w:val="00383C3B"/>
    <w:rsid w:val="00384274"/>
    <w:rsid w:val="00385020"/>
    <w:rsid w:val="003850EC"/>
    <w:rsid w:val="00385289"/>
    <w:rsid w:val="003852EA"/>
    <w:rsid w:val="0038580B"/>
    <w:rsid w:val="0038692F"/>
    <w:rsid w:val="003869E4"/>
    <w:rsid w:val="00386B35"/>
    <w:rsid w:val="00386BFA"/>
    <w:rsid w:val="0038708D"/>
    <w:rsid w:val="003874E5"/>
    <w:rsid w:val="0038767F"/>
    <w:rsid w:val="003907F7"/>
    <w:rsid w:val="003908D3"/>
    <w:rsid w:val="003921AF"/>
    <w:rsid w:val="00392757"/>
    <w:rsid w:val="0039284F"/>
    <w:rsid w:val="00392921"/>
    <w:rsid w:val="00392A69"/>
    <w:rsid w:val="00392AFA"/>
    <w:rsid w:val="00392B9D"/>
    <w:rsid w:val="0039304B"/>
    <w:rsid w:val="003936D3"/>
    <w:rsid w:val="003937C6"/>
    <w:rsid w:val="00393881"/>
    <w:rsid w:val="00393D87"/>
    <w:rsid w:val="003943AD"/>
    <w:rsid w:val="003946DC"/>
    <w:rsid w:val="0039481C"/>
    <w:rsid w:val="00394A80"/>
    <w:rsid w:val="00394C6A"/>
    <w:rsid w:val="00395001"/>
    <w:rsid w:val="00395514"/>
    <w:rsid w:val="00395B29"/>
    <w:rsid w:val="00395CCC"/>
    <w:rsid w:val="003969B9"/>
    <w:rsid w:val="00396B2B"/>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0FAB"/>
    <w:rsid w:val="003A10A9"/>
    <w:rsid w:val="003A1C98"/>
    <w:rsid w:val="003A1DFE"/>
    <w:rsid w:val="003A2183"/>
    <w:rsid w:val="003A228E"/>
    <w:rsid w:val="003A2718"/>
    <w:rsid w:val="003A2C72"/>
    <w:rsid w:val="003A383F"/>
    <w:rsid w:val="003A3FBF"/>
    <w:rsid w:val="003A41C5"/>
    <w:rsid w:val="003A468A"/>
    <w:rsid w:val="003A4CB1"/>
    <w:rsid w:val="003A4E64"/>
    <w:rsid w:val="003A52A9"/>
    <w:rsid w:val="003A546B"/>
    <w:rsid w:val="003A5BF1"/>
    <w:rsid w:val="003A6DCE"/>
    <w:rsid w:val="003A711A"/>
    <w:rsid w:val="003A71DD"/>
    <w:rsid w:val="003A73F9"/>
    <w:rsid w:val="003A79AE"/>
    <w:rsid w:val="003A7A3C"/>
    <w:rsid w:val="003A7B0C"/>
    <w:rsid w:val="003A7F6E"/>
    <w:rsid w:val="003B0016"/>
    <w:rsid w:val="003B0AE8"/>
    <w:rsid w:val="003B0C64"/>
    <w:rsid w:val="003B2019"/>
    <w:rsid w:val="003B211C"/>
    <w:rsid w:val="003B231F"/>
    <w:rsid w:val="003B2660"/>
    <w:rsid w:val="003B28B7"/>
    <w:rsid w:val="003B3B43"/>
    <w:rsid w:val="003B3F9D"/>
    <w:rsid w:val="003B40CF"/>
    <w:rsid w:val="003B418A"/>
    <w:rsid w:val="003B4316"/>
    <w:rsid w:val="003B443B"/>
    <w:rsid w:val="003B4C16"/>
    <w:rsid w:val="003B4DF9"/>
    <w:rsid w:val="003B5491"/>
    <w:rsid w:val="003B5504"/>
    <w:rsid w:val="003B5716"/>
    <w:rsid w:val="003B59E4"/>
    <w:rsid w:val="003B5C26"/>
    <w:rsid w:val="003B5C9D"/>
    <w:rsid w:val="003B5CEB"/>
    <w:rsid w:val="003B6C49"/>
    <w:rsid w:val="003B712D"/>
    <w:rsid w:val="003B7AA0"/>
    <w:rsid w:val="003C02C3"/>
    <w:rsid w:val="003C0396"/>
    <w:rsid w:val="003C04E5"/>
    <w:rsid w:val="003C0544"/>
    <w:rsid w:val="003C0560"/>
    <w:rsid w:val="003C0C03"/>
    <w:rsid w:val="003C0C4B"/>
    <w:rsid w:val="003C0F0A"/>
    <w:rsid w:val="003C1FC0"/>
    <w:rsid w:val="003C20B9"/>
    <w:rsid w:val="003C22CD"/>
    <w:rsid w:val="003C2568"/>
    <w:rsid w:val="003C273A"/>
    <w:rsid w:val="003C2E89"/>
    <w:rsid w:val="003C3640"/>
    <w:rsid w:val="003C387B"/>
    <w:rsid w:val="003C3ACE"/>
    <w:rsid w:val="003C3D09"/>
    <w:rsid w:val="003C4268"/>
    <w:rsid w:val="003C492A"/>
    <w:rsid w:val="003C4A66"/>
    <w:rsid w:val="003C4B23"/>
    <w:rsid w:val="003C4BEB"/>
    <w:rsid w:val="003C4CED"/>
    <w:rsid w:val="003C549A"/>
    <w:rsid w:val="003C582F"/>
    <w:rsid w:val="003C5AD5"/>
    <w:rsid w:val="003C5BE8"/>
    <w:rsid w:val="003C5FA2"/>
    <w:rsid w:val="003C653B"/>
    <w:rsid w:val="003C65F0"/>
    <w:rsid w:val="003C6832"/>
    <w:rsid w:val="003C687A"/>
    <w:rsid w:val="003C69A3"/>
    <w:rsid w:val="003C718E"/>
    <w:rsid w:val="003C736B"/>
    <w:rsid w:val="003C7478"/>
    <w:rsid w:val="003C76E9"/>
    <w:rsid w:val="003C78EB"/>
    <w:rsid w:val="003C78FB"/>
    <w:rsid w:val="003D1122"/>
    <w:rsid w:val="003D141A"/>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262"/>
    <w:rsid w:val="003D4B8E"/>
    <w:rsid w:val="003D4F06"/>
    <w:rsid w:val="003D53DD"/>
    <w:rsid w:val="003D544E"/>
    <w:rsid w:val="003D5A25"/>
    <w:rsid w:val="003D5BC3"/>
    <w:rsid w:val="003D5BE3"/>
    <w:rsid w:val="003D606B"/>
    <w:rsid w:val="003D63D4"/>
    <w:rsid w:val="003D63E5"/>
    <w:rsid w:val="003D6B0A"/>
    <w:rsid w:val="003D6DCE"/>
    <w:rsid w:val="003D74A1"/>
    <w:rsid w:val="003D76F7"/>
    <w:rsid w:val="003D7948"/>
    <w:rsid w:val="003E05C7"/>
    <w:rsid w:val="003E0F14"/>
    <w:rsid w:val="003E1926"/>
    <w:rsid w:val="003E1B2B"/>
    <w:rsid w:val="003E22B7"/>
    <w:rsid w:val="003E22CB"/>
    <w:rsid w:val="003E2402"/>
    <w:rsid w:val="003E29D6"/>
    <w:rsid w:val="003E2C19"/>
    <w:rsid w:val="003E2EA7"/>
    <w:rsid w:val="003E31FB"/>
    <w:rsid w:val="003E349B"/>
    <w:rsid w:val="003E3627"/>
    <w:rsid w:val="003E3832"/>
    <w:rsid w:val="003E3AFA"/>
    <w:rsid w:val="003E3DE0"/>
    <w:rsid w:val="003E446F"/>
    <w:rsid w:val="003E4810"/>
    <w:rsid w:val="003E4896"/>
    <w:rsid w:val="003E6C51"/>
    <w:rsid w:val="003E7169"/>
    <w:rsid w:val="003E728E"/>
    <w:rsid w:val="003E7777"/>
    <w:rsid w:val="003E77D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B44"/>
    <w:rsid w:val="003F343F"/>
    <w:rsid w:val="003F38D6"/>
    <w:rsid w:val="003F3A94"/>
    <w:rsid w:val="003F3E30"/>
    <w:rsid w:val="003F48AF"/>
    <w:rsid w:val="003F4BAB"/>
    <w:rsid w:val="003F4DDF"/>
    <w:rsid w:val="003F4F0B"/>
    <w:rsid w:val="003F614E"/>
    <w:rsid w:val="003F623D"/>
    <w:rsid w:val="003F6CF0"/>
    <w:rsid w:val="003F6F2E"/>
    <w:rsid w:val="003F7067"/>
    <w:rsid w:val="003F734B"/>
    <w:rsid w:val="00400224"/>
    <w:rsid w:val="00400574"/>
    <w:rsid w:val="004005B5"/>
    <w:rsid w:val="00400687"/>
    <w:rsid w:val="00400FC2"/>
    <w:rsid w:val="0040159D"/>
    <w:rsid w:val="00401DE0"/>
    <w:rsid w:val="004024B1"/>
    <w:rsid w:val="0040260F"/>
    <w:rsid w:val="0040268E"/>
    <w:rsid w:val="004027FA"/>
    <w:rsid w:val="00402A09"/>
    <w:rsid w:val="00402D6D"/>
    <w:rsid w:val="00402D8A"/>
    <w:rsid w:val="00402F3F"/>
    <w:rsid w:val="00402FAA"/>
    <w:rsid w:val="0040368C"/>
    <w:rsid w:val="00403A76"/>
    <w:rsid w:val="00403E4A"/>
    <w:rsid w:val="00404066"/>
    <w:rsid w:val="00404327"/>
    <w:rsid w:val="0040454A"/>
    <w:rsid w:val="00404552"/>
    <w:rsid w:val="0040458B"/>
    <w:rsid w:val="00404ADC"/>
    <w:rsid w:val="00404E42"/>
    <w:rsid w:val="0040561A"/>
    <w:rsid w:val="004057A1"/>
    <w:rsid w:val="0040599D"/>
    <w:rsid w:val="00405E19"/>
    <w:rsid w:val="00406028"/>
    <w:rsid w:val="0040615F"/>
    <w:rsid w:val="00406389"/>
    <w:rsid w:val="004063BC"/>
    <w:rsid w:val="00406478"/>
    <w:rsid w:val="00406744"/>
    <w:rsid w:val="00406BF2"/>
    <w:rsid w:val="00406C87"/>
    <w:rsid w:val="00406EEC"/>
    <w:rsid w:val="00407384"/>
    <w:rsid w:val="0040768E"/>
    <w:rsid w:val="00407744"/>
    <w:rsid w:val="004077DA"/>
    <w:rsid w:val="004078A2"/>
    <w:rsid w:val="004078D1"/>
    <w:rsid w:val="004079A4"/>
    <w:rsid w:val="004079B2"/>
    <w:rsid w:val="00407BB9"/>
    <w:rsid w:val="0041003F"/>
    <w:rsid w:val="00410ACD"/>
    <w:rsid w:val="00410E81"/>
    <w:rsid w:val="00410F42"/>
    <w:rsid w:val="00410F5E"/>
    <w:rsid w:val="0041135E"/>
    <w:rsid w:val="004117A6"/>
    <w:rsid w:val="0041180C"/>
    <w:rsid w:val="004125C6"/>
    <w:rsid w:val="00412944"/>
    <w:rsid w:val="00412BC2"/>
    <w:rsid w:val="00412D1A"/>
    <w:rsid w:val="004130E0"/>
    <w:rsid w:val="004130EB"/>
    <w:rsid w:val="00413200"/>
    <w:rsid w:val="00413462"/>
    <w:rsid w:val="00413BB7"/>
    <w:rsid w:val="00413DA0"/>
    <w:rsid w:val="004143DE"/>
    <w:rsid w:val="00414689"/>
    <w:rsid w:val="00414A19"/>
    <w:rsid w:val="004151F9"/>
    <w:rsid w:val="0041542A"/>
    <w:rsid w:val="004156EC"/>
    <w:rsid w:val="0041623F"/>
    <w:rsid w:val="00416281"/>
    <w:rsid w:val="004162A4"/>
    <w:rsid w:val="004178B9"/>
    <w:rsid w:val="00417988"/>
    <w:rsid w:val="0041799F"/>
    <w:rsid w:val="00417DEC"/>
    <w:rsid w:val="00420280"/>
    <w:rsid w:val="00420581"/>
    <w:rsid w:val="00420E57"/>
    <w:rsid w:val="00420F39"/>
    <w:rsid w:val="0042113C"/>
    <w:rsid w:val="0042151A"/>
    <w:rsid w:val="004222D4"/>
    <w:rsid w:val="00422477"/>
    <w:rsid w:val="0042247B"/>
    <w:rsid w:val="004224F4"/>
    <w:rsid w:val="00422715"/>
    <w:rsid w:val="00422BF1"/>
    <w:rsid w:val="00422F54"/>
    <w:rsid w:val="00423153"/>
    <w:rsid w:val="004232BA"/>
    <w:rsid w:val="004234DA"/>
    <w:rsid w:val="00423941"/>
    <w:rsid w:val="00423AA1"/>
    <w:rsid w:val="00423F82"/>
    <w:rsid w:val="004242F0"/>
    <w:rsid w:val="0042440F"/>
    <w:rsid w:val="004246A4"/>
    <w:rsid w:val="00424C87"/>
    <w:rsid w:val="00424CE1"/>
    <w:rsid w:val="00424E6C"/>
    <w:rsid w:val="004251B6"/>
    <w:rsid w:val="004252B4"/>
    <w:rsid w:val="0042596D"/>
    <w:rsid w:val="0042598A"/>
    <w:rsid w:val="00425B70"/>
    <w:rsid w:val="00426161"/>
    <w:rsid w:val="00426262"/>
    <w:rsid w:val="00426ACE"/>
    <w:rsid w:val="00426FC9"/>
    <w:rsid w:val="00427807"/>
    <w:rsid w:val="004304E6"/>
    <w:rsid w:val="0043077C"/>
    <w:rsid w:val="00430DA8"/>
    <w:rsid w:val="004310FE"/>
    <w:rsid w:val="00431594"/>
    <w:rsid w:val="0043163B"/>
    <w:rsid w:val="00431B40"/>
    <w:rsid w:val="00431D6C"/>
    <w:rsid w:val="004325CE"/>
    <w:rsid w:val="00432942"/>
    <w:rsid w:val="00432BE1"/>
    <w:rsid w:val="00432DE2"/>
    <w:rsid w:val="0043310A"/>
    <w:rsid w:val="0043364B"/>
    <w:rsid w:val="0043395D"/>
    <w:rsid w:val="00433C99"/>
    <w:rsid w:val="00433CF2"/>
    <w:rsid w:val="00434458"/>
    <w:rsid w:val="00434564"/>
    <w:rsid w:val="00434879"/>
    <w:rsid w:val="00434C7F"/>
    <w:rsid w:val="00434CFA"/>
    <w:rsid w:val="00434D3C"/>
    <w:rsid w:val="00434F5B"/>
    <w:rsid w:val="0043508A"/>
    <w:rsid w:val="004351DD"/>
    <w:rsid w:val="0043548E"/>
    <w:rsid w:val="004356D0"/>
    <w:rsid w:val="00435CB4"/>
    <w:rsid w:val="00436020"/>
    <w:rsid w:val="004360B6"/>
    <w:rsid w:val="00436A22"/>
    <w:rsid w:val="00436F57"/>
    <w:rsid w:val="004372F3"/>
    <w:rsid w:val="00437A9D"/>
    <w:rsid w:val="00440018"/>
    <w:rsid w:val="00440391"/>
    <w:rsid w:val="00440475"/>
    <w:rsid w:val="00440705"/>
    <w:rsid w:val="004408BE"/>
    <w:rsid w:val="004408F9"/>
    <w:rsid w:val="00440CD1"/>
    <w:rsid w:val="004411B8"/>
    <w:rsid w:val="00441237"/>
    <w:rsid w:val="00441A1C"/>
    <w:rsid w:val="00441D14"/>
    <w:rsid w:val="0044223C"/>
    <w:rsid w:val="004426FE"/>
    <w:rsid w:val="004429A8"/>
    <w:rsid w:val="00442CA8"/>
    <w:rsid w:val="00443475"/>
    <w:rsid w:val="004435D7"/>
    <w:rsid w:val="004438C4"/>
    <w:rsid w:val="00443AED"/>
    <w:rsid w:val="00443B11"/>
    <w:rsid w:val="00443FDB"/>
    <w:rsid w:val="004444AB"/>
    <w:rsid w:val="00444668"/>
    <w:rsid w:val="0044466E"/>
    <w:rsid w:val="00444830"/>
    <w:rsid w:val="00444CAE"/>
    <w:rsid w:val="00445D59"/>
    <w:rsid w:val="004460D0"/>
    <w:rsid w:val="00446379"/>
    <w:rsid w:val="004463D6"/>
    <w:rsid w:val="00447520"/>
    <w:rsid w:val="00447744"/>
    <w:rsid w:val="00447789"/>
    <w:rsid w:val="004479AC"/>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5ACC"/>
    <w:rsid w:val="00456225"/>
    <w:rsid w:val="004566E6"/>
    <w:rsid w:val="00456B3B"/>
    <w:rsid w:val="00456EDA"/>
    <w:rsid w:val="004577EA"/>
    <w:rsid w:val="00457A14"/>
    <w:rsid w:val="00457EEE"/>
    <w:rsid w:val="00460083"/>
    <w:rsid w:val="00460A6E"/>
    <w:rsid w:val="00460F53"/>
    <w:rsid w:val="00461E41"/>
    <w:rsid w:val="00462595"/>
    <w:rsid w:val="00462781"/>
    <w:rsid w:val="00462A55"/>
    <w:rsid w:val="00462BCF"/>
    <w:rsid w:val="00462FDB"/>
    <w:rsid w:val="004631D8"/>
    <w:rsid w:val="004633DA"/>
    <w:rsid w:val="0046359E"/>
    <w:rsid w:val="004639C1"/>
    <w:rsid w:val="00463FD6"/>
    <w:rsid w:val="0046426D"/>
    <w:rsid w:val="0046444B"/>
    <w:rsid w:val="00464E47"/>
    <w:rsid w:val="0046557C"/>
    <w:rsid w:val="004656C4"/>
    <w:rsid w:val="004657C9"/>
    <w:rsid w:val="00465A64"/>
    <w:rsid w:val="00465D4B"/>
    <w:rsid w:val="00466005"/>
    <w:rsid w:val="00466042"/>
    <w:rsid w:val="0046696E"/>
    <w:rsid w:val="00466E30"/>
    <w:rsid w:val="004672B1"/>
    <w:rsid w:val="0046736E"/>
    <w:rsid w:val="004678F1"/>
    <w:rsid w:val="00467D65"/>
    <w:rsid w:val="004703AC"/>
    <w:rsid w:val="004718FD"/>
    <w:rsid w:val="00471C89"/>
    <w:rsid w:val="00471F27"/>
    <w:rsid w:val="00472203"/>
    <w:rsid w:val="00472B2F"/>
    <w:rsid w:val="00472B53"/>
    <w:rsid w:val="00472EEC"/>
    <w:rsid w:val="0047313A"/>
    <w:rsid w:val="00473992"/>
    <w:rsid w:val="004746D0"/>
    <w:rsid w:val="00474CAE"/>
    <w:rsid w:val="00474D4F"/>
    <w:rsid w:val="00475463"/>
    <w:rsid w:val="0047558D"/>
    <w:rsid w:val="0047601B"/>
    <w:rsid w:val="0047601E"/>
    <w:rsid w:val="004763E2"/>
    <w:rsid w:val="0047651B"/>
    <w:rsid w:val="004767EC"/>
    <w:rsid w:val="00477953"/>
    <w:rsid w:val="00477BCB"/>
    <w:rsid w:val="00477E40"/>
    <w:rsid w:val="00480259"/>
    <w:rsid w:val="00480337"/>
    <w:rsid w:val="004804E1"/>
    <w:rsid w:val="0048068F"/>
    <w:rsid w:val="00480967"/>
    <w:rsid w:val="004809DF"/>
    <w:rsid w:val="00480BAF"/>
    <w:rsid w:val="00480FD0"/>
    <w:rsid w:val="004810CC"/>
    <w:rsid w:val="0048113B"/>
    <w:rsid w:val="00481443"/>
    <w:rsid w:val="004814D6"/>
    <w:rsid w:val="00481BBE"/>
    <w:rsid w:val="00481CAD"/>
    <w:rsid w:val="00481D04"/>
    <w:rsid w:val="00481E25"/>
    <w:rsid w:val="00481E81"/>
    <w:rsid w:val="00481E8A"/>
    <w:rsid w:val="00482039"/>
    <w:rsid w:val="00482115"/>
    <w:rsid w:val="004821F9"/>
    <w:rsid w:val="0048246B"/>
    <w:rsid w:val="004825A2"/>
    <w:rsid w:val="0048271E"/>
    <w:rsid w:val="00482B20"/>
    <w:rsid w:val="00483122"/>
    <w:rsid w:val="004836DF"/>
    <w:rsid w:val="00483AF3"/>
    <w:rsid w:val="00484100"/>
    <w:rsid w:val="004841A7"/>
    <w:rsid w:val="004843E0"/>
    <w:rsid w:val="00484642"/>
    <w:rsid w:val="004849D4"/>
    <w:rsid w:val="004854BD"/>
    <w:rsid w:val="004855BC"/>
    <w:rsid w:val="004857CA"/>
    <w:rsid w:val="00485DE8"/>
    <w:rsid w:val="0048603B"/>
    <w:rsid w:val="004864D1"/>
    <w:rsid w:val="0048694F"/>
    <w:rsid w:val="004873C3"/>
    <w:rsid w:val="00487F06"/>
    <w:rsid w:val="004901B6"/>
    <w:rsid w:val="00490366"/>
    <w:rsid w:val="004903C3"/>
    <w:rsid w:val="004909C1"/>
    <w:rsid w:val="00490CDA"/>
    <w:rsid w:val="00490FB4"/>
    <w:rsid w:val="00491281"/>
    <w:rsid w:val="0049156A"/>
    <w:rsid w:val="0049174C"/>
    <w:rsid w:val="00491805"/>
    <w:rsid w:val="00491C18"/>
    <w:rsid w:val="00491FBC"/>
    <w:rsid w:val="00492456"/>
    <w:rsid w:val="00492831"/>
    <w:rsid w:val="0049289E"/>
    <w:rsid w:val="00492A12"/>
    <w:rsid w:val="00492D24"/>
    <w:rsid w:val="00492E83"/>
    <w:rsid w:val="004930AF"/>
    <w:rsid w:val="004934E1"/>
    <w:rsid w:val="004935D2"/>
    <w:rsid w:val="00493E3D"/>
    <w:rsid w:val="00493E71"/>
    <w:rsid w:val="00493F71"/>
    <w:rsid w:val="00494D8E"/>
    <w:rsid w:val="0049515D"/>
    <w:rsid w:val="00495278"/>
    <w:rsid w:val="00495455"/>
    <w:rsid w:val="00495796"/>
    <w:rsid w:val="00495809"/>
    <w:rsid w:val="0049589B"/>
    <w:rsid w:val="00495DEA"/>
    <w:rsid w:val="00495E84"/>
    <w:rsid w:val="00496951"/>
    <w:rsid w:val="00497562"/>
    <w:rsid w:val="00497D47"/>
    <w:rsid w:val="00497FC5"/>
    <w:rsid w:val="004A04DD"/>
    <w:rsid w:val="004A0528"/>
    <w:rsid w:val="004A087A"/>
    <w:rsid w:val="004A088B"/>
    <w:rsid w:val="004A101A"/>
    <w:rsid w:val="004A1423"/>
    <w:rsid w:val="004A148B"/>
    <w:rsid w:val="004A2B4D"/>
    <w:rsid w:val="004A2D8A"/>
    <w:rsid w:val="004A39AE"/>
    <w:rsid w:val="004A40F2"/>
    <w:rsid w:val="004A45F9"/>
    <w:rsid w:val="004A4A3B"/>
    <w:rsid w:val="004A4F4D"/>
    <w:rsid w:val="004A506A"/>
    <w:rsid w:val="004A5FA9"/>
    <w:rsid w:val="004A61CA"/>
    <w:rsid w:val="004A6217"/>
    <w:rsid w:val="004A62D6"/>
    <w:rsid w:val="004A6A51"/>
    <w:rsid w:val="004A6BB5"/>
    <w:rsid w:val="004A6CD2"/>
    <w:rsid w:val="004A6D90"/>
    <w:rsid w:val="004A7031"/>
    <w:rsid w:val="004A746B"/>
    <w:rsid w:val="004A7AEE"/>
    <w:rsid w:val="004B090C"/>
    <w:rsid w:val="004B1A91"/>
    <w:rsid w:val="004B2086"/>
    <w:rsid w:val="004B2305"/>
    <w:rsid w:val="004B2C2F"/>
    <w:rsid w:val="004B2E59"/>
    <w:rsid w:val="004B379D"/>
    <w:rsid w:val="004B3947"/>
    <w:rsid w:val="004B3B51"/>
    <w:rsid w:val="004B3DAC"/>
    <w:rsid w:val="004B4CB8"/>
    <w:rsid w:val="004B597B"/>
    <w:rsid w:val="004B5AC6"/>
    <w:rsid w:val="004B5B55"/>
    <w:rsid w:val="004B5C8D"/>
    <w:rsid w:val="004B5D0B"/>
    <w:rsid w:val="004B5E1C"/>
    <w:rsid w:val="004B60B8"/>
    <w:rsid w:val="004B674C"/>
    <w:rsid w:val="004B6890"/>
    <w:rsid w:val="004B6BE3"/>
    <w:rsid w:val="004B705B"/>
    <w:rsid w:val="004B7285"/>
    <w:rsid w:val="004B7691"/>
    <w:rsid w:val="004B7782"/>
    <w:rsid w:val="004B7AE7"/>
    <w:rsid w:val="004B7EDD"/>
    <w:rsid w:val="004C0488"/>
    <w:rsid w:val="004C060B"/>
    <w:rsid w:val="004C0779"/>
    <w:rsid w:val="004C153B"/>
    <w:rsid w:val="004C1AC0"/>
    <w:rsid w:val="004C1AE2"/>
    <w:rsid w:val="004C1B5E"/>
    <w:rsid w:val="004C202E"/>
    <w:rsid w:val="004C206A"/>
    <w:rsid w:val="004C26B7"/>
    <w:rsid w:val="004C2719"/>
    <w:rsid w:val="004C2B1F"/>
    <w:rsid w:val="004C3575"/>
    <w:rsid w:val="004C35E6"/>
    <w:rsid w:val="004C4245"/>
    <w:rsid w:val="004C45EE"/>
    <w:rsid w:val="004C597A"/>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1ACE"/>
    <w:rsid w:val="004D220E"/>
    <w:rsid w:val="004D2241"/>
    <w:rsid w:val="004D227C"/>
    <w:rsid w:val="004D22AD"/>
    <w:rsid w:val="004D251F"/>
    <w:rsid w:val="004D2AAD"/>
    <w:rsid w:val="004D39A1"/>
    <w:rsid w:val="004D424C"/>
    <w:rsid w:val="004D44C8"/>
    <w:rsid w:val="004D4829"/>
    <w:rsid w:val="004D4EEC"/>
    <w:rsid w:val="004D546C"/>
    <w:rsid w:val="004D5B01"/>
    <w:rsid w:val="004D5D80"/>
    <w:rsid w:val="004D5DB0"/>
    <w:rsid w:val="004D5E3C"/>
    <w:rsid w:val="004D5EF3"/>
    <w:rsid w:val="004D6483"/>
    <w:rsid w:val="004D6B55"/>
    <w:rsid w:val="004D6EDE"/>
    <w:rsid w:val="004E049F"/>
    <w:rsid w:val="004E0611"/>
    <w:rsid w:val="004E10FB"/>
    <w:rsid w:val="004E1194"/>
    <w:rsid w:val="004E11B5"/>
    <w:rsid w:val="004E1230"/>
    <w:rsid w:val="004E1A74"/>
    <w:rsid w:val="004E2E1D"/>
    <w:rsid w:val="004E2FC6"/>
    <w:rsid w:val="004E32FF"/>
    <w:rsid w:val="004E3429"/>
    <w:rsid w:val="004E34E5"/>
    <w:rsid w:val="004E35E4"/>
    <w:rsid w:val="004E378E"/>
    <w:rsid w:val="004E38AF"/>
    <w:rsid w:val="004E3973"/>
    <w:rsid w:val="004E3F4F"/>
    <w:rsid w:val="004E4332"/>
    <w:rsid w:val="004E496E"/>
    <w:rsid w:val="004E49DF"/>
    <w:rsid w:val="004E4C5E"/>
    <w:rsid w:val="004E545D"/>
    <w:rsid w:val="004E54B5"/>
    <w:rsid w:val="004E5727"/>
    <w:rsid w:val="004E5A11"/>
    <w:rsid w:val="004E6445"/>
    <w:rsid w:val="004E66B3"/>
    <w:rsid w:val="004E6AF7"/>
    <w:rsid w:val="004E6C22"/>
    <w:rsid w:val="004E7738"/>
    <w:rsid w:val="004E7DED"/>
    <w:rsid w:val="004E7E86"/>
    <w:rsid w:val="004E7F4E"/>
    <w:rsid w:val="004F00D5"/>
    <w:rsid w:val="004F02D5"/>
    <w:rsid w:val="004F033F"/>
    <w:rsid w:val="004F08E9"/>
    <w:rsid w:val="004F0AA1"/>
    <w:rsid w:val="004F1C2B"/>
    <w:rsid w:val="004F1E8F"/>
    <w:rsid w:val="004F2186"/>
    <w:rsid w:val="004F2412"/>
    <w:rsid w:val="004F24D6"/>
    <w:rsid w:val="004F266A"/>
    <w:rsid w:val="004F28E9"/>
    <w:rsid w:val="004F2952"/>
    <w:rsid w:val="004F37EB"/>
    <w:rsid w:val="004F47A8"/>
    <w:rsid w:val="004F4901"/>
    <w:rsid w:val="004F4C74"/>
    <w:rsid w:val="004F542F"/>
    <w:rsid w:val="004F569A"/>
    <w:rsid w:val="004F58E1"/>
    <w:rsid w:val="004F5C0F"/>
    <w:rsid w:val="004F73FB"/>
    <w:rsid w:val="004F751B"/>
    <w:rsid w:val="004F768B"/>
    <w:rsid w:val="004F7BFF"/>
    <w:rsid w:val="005003FA"/>
    <w:rsid w:val="005003FB"/>
    <w:rsid w:val="00500B8C"/>
    <w:rsid w:val="005012C5"/>
    <w:rsid w:val="005017C0"/>
    <w:rsid w:val="00501881"/>
    <w:rsid w:val="00502DA2"/>
    <w:rsid w:val="00502E1B"/>
    <w:rsid w:val="00502F43"/>
    <w:rsid w:val="00503A02"/>
    <w:rsid w:val="00503E7F"/>
    <w:rsid w:val="00504035"/>
    <w:rsid w:val="0050435C"/>
    <w:rsid w:val="005045D8"/>
    <w:rsid w:val="00504829"/>
    <w:rsid w:val="00504A63"/>
    <w:rsid w:val="00504B01"/>
    <w:rsid w:val="00505143"/>
    <w:rsid w:val="00505296"/>
    <w:rsid w:val="005055E4"/>
    <w:rsid w:val="00505D0E"/>
    <w:rsid w:val="00505D30"/>
    <w:rsid w:val="00505E67"/>
    <w:rsid w:val="00505E88"/>
    <w:rsid w:val="00506111"/>
    <w:rsid w:val="005061C4"/>
    <w:rsid w:val="00506349"/>
    <w:rsid w:val="00506518"/>
    <w:rsid w:val="00506552"/>
    <w:rsid w:val="005071D8"/>
    <w:rsid w:val="005072B6"/>
    <w:rsid w:val="005076BE"/>
    <w:rsid w:val="00507CD8"/>
    <w:rsid w:val="00507ED8"/>
    <w:rsid w:val="00510359"/>
    <w:rsid w:val="0051056F"/>
    <w:rsid w:val="005107B7"/>
    <w:rsid w:val="00510993"/>
    <w:rsid w:val="00510C13"/>
    <w:rsid w:val="00510DE0"/>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8D"/>
    <w:rsid w:val="0052012C"/>
    <w:rsid w:val="00520CA8"/>
    <w:rsid w:val="00521291"/>
    <w:rsid w:val="0052136D"/>
    <w:rsid w:val="005215F0"/>
    <w:rsid w:val="0052173E"/>
    <w:rsid w:val="00521CC2"/>
    <w:rsid w:val="005221E0"/>
    <w:rsid w:val="0052232E"/>
    <w:rsid w:val="00522397"/>
    <w:rsid w:val="00522A1D"/>
    <w:rsid w:val="00523636"/>
    <w:rsid w:val="0052391C"/>
    <w:rsid w:val="005251DD"/>
    <w:rsid w:val="00525242"/>
    <w:rsid w:val="00525359"/>
    <w:rsid w:val="0052578D"/>
    <w:rsid w:val="00525D52"/>
    <w:rsid w:val="00525ED0"/>
    <w:rsid w:val="00526CD3"/>
    <w:rsid w:val="005271AC"/>
    <w:rsid w:val="0052736F"/>
    <w:rsid w:val="00527D00"/>
    <w:rsid w:val="00530750"/>
    <w:rsid w:val="00530785"/>
    <w:rsid w:val="00530AD1"/>
    <w:rsid w:val="00530E98"/>
    <w:rsid w:val="005313A1"/>
    <w:rsid w:val="005314EA"/>
    <w:rsid w:val="005319F2"/>
    <w:rsid w:val="00531D6E"/>
    <w:rsid w:val="00531F46"/>
    <w:rsid w:val="0053206A"/>
    <w:rsid w:val="00532191"/>
    <w:rsid w:val="005321B3"/>
    <w:rsid w:val="00532293"/>
    <w:rsid w:val="00532734"/>
    <w:rsid w:val="0053312C"/>
    <w:rsid w:val="00533289"/>
    <w:rsid w:val="00533C9B"/>
    <w:rsid w:val="005342F7"/>
    <w:rsid w:val="00534597"/>
    <w:rsid w:val="0053469A"/>
    <w:rsid w:val="00534847"/>
    <w:rsid w:val="005349EA"/>
    <w:rsid w:val="00534CED"/>
    <w:rsid w:val="00534D41"/>
    <w:rsid w:val="0053543F"/>
    <w:rsid w:val="005356F6"/>
    <w:rsid w:val="0053596E"/>
    <w:rsid w:val="00535997"/>
    <w:rsid w:val="00535A57"/>
    <w:rsid w:val="005363B1"/>
    <w:rsid w:val="00536915"/>
    <w:rsid w:val="00536A9C"/>
    <w:rsid w:val="00536B5A"/>
    <w:rsid w:val="00536B6B"/>
    <w:rsid w:val="00536BA9"/>
    <w:rsid w:val="00537422"/>
    <w:rsid w:val="00537438"/>
    <w:rsid w:val="00537683"/>
    <w:rsid w:val="005377CF"/>
    <w:rsid w:val="005405C4"/>
    <w:rsid w:val="005406A4"/>
    <w:rsid w:val="00540F26"/>
    <w:rsid w:val="00540F2A"/>
    <w:rsid w:val="005414CB"/>
    <w:rsid w:val="005418CC"/>
    <w:rsid w:val="00541A1C"/>
    <w:rsid w:val="00541B1F"/>
    <w:rsid w:val="00541B50"/>
    <w:rsid w:val="00541D5C"/>
    <w:rsid w:val="005424CA"/>
    <w:rsid w:val="005429CB"/>
    <w:rsid w:val="00542A86"/>
    <w:rsid w:val="00542CBE"/>
    <w:rsid w:val="00542E83"/>
    <w:rsid w:val="00543224"/>
    <w:rsid w:val="00543390"/>
    <w:rsid w:val="00543CC6"/>
    <w:rsid w:val="00543F62"/>
    <w:rsid w:val="005443D7"/>
    <w:rsid w:val="005446F5"/>
    <w:rsid w:val="00544C69"/>
    <w:rsid w:val="005450DE"/>
    <w:rsid w:val="0054525B"/>
    <w:rsid w:val="00545557"/>
    <w:rsid w:val="00545A2E"/>
    <w:rsid w:val="00545D01"/>
    <w:rsid w:val="005464AC"/>
    <w:rsid w:val="005465AB"/>
    <w:rsid w:val="00546C2E"/>
    <w:rsid w:val="0054716E"/>
    <w:rsid w:val="00547189"/>
    <w:rsid w:val="005471DD"/>
    <w:rsid w:val="0054754C"/>
    <w:rsid w:val="00547BC3"/>
    <w:rsid w:val="00547D0B"/>
    <w:rsid w:val="005504D4"/>
    <w:rsid w:val="00550E43"/>
    <w:rsid w:val="00551C93"/>
    <w:rsid w:val="00551ECF"/>
    <w:rsid w:val="0055235E"/>
    <w:rsid w:val="005529BF"/>
    <w:rsid w:val="00552FCF"/>
    <w:rsid w:val="00553081"/>
    <w:rsid w:val="0055374D"/>
    <w:rsid w:val="0055375E"/>
    <w:rsid w:val="00553A6B"/>
    <w:rsid w:val="00553FB2"/>
    <w:rsid w:val="00554076"/>
    <w:rsid w:val="00554CDC"/>
    <w:rsid w:val="00554ED7"/>
    <w:rsid w:val="0055507D"/>
    <w:rsid w:val="005555B6"/>
    <w:rsid w:val="00555837"/>
    <w:rsid w:val="005559B8"/>
    <w:rsid w:val="00555AEC"/>
    <w:rsid w:val="00555C12"/>
    <w:rsid w:val="00555C87"/>
    <w:rsid w:val="00555F0D"/>
    <w:rsid w:val="005560E0"/>
    <w:rsid w:val="0055647C"/>
    <w:rsid w:val="0055676A"/>
    <w:rsid w:val="0055797E"/>
    <w:rsid w:val="00557A90"/>
    <w:rsid w:val="00557B6A"/>
    <w:rsid w:val="00557CCB"/>
    <w:rsid w:val="00557F9E"/>
    <w:rsid w:val="00560786"/>
    <w:rsid w:val="0056137D"/>
    <w:rsid w:val="0056174D"/>
    <w:rsid w:val="00561B68"/>
    <w:rsid w:val="00561FC0"/>
    <w:rsid w:val="00561FDC"/>
    <w:rsid w:val="0056238B"/>
    <w:rsid w:val="00562849"/>
    <w:rsid w:val="005628B0"/>
    <w:rsid w:val="0056290A"/>
    <w:rsid w:val="005633EA"/>
    <w:rsid w:val="00564311"/>
    <w:rsid w:val="00564773"/>
    <w:rsid w:val="0056486B"/>
    <w:rsid w:val="0056499E"/>
    <w:rsid w:val="00564BED"/>
    <w:rsid w:val="00564E58"/>
    <w:rsid w:val="00565584"/>
    <w:rsid w:val="0056625C"/>
    <w:rsid w:val="0056632B"/>
    <w:rsid w:val="00566E70"/>
    <w:rsid w:val="00566F36"/>
    <w:rsid w:val="005673A1"/>
    <w:rsid w:val="005673E0"/>
    <w:rsid w:val="00567880"/>
    <w:rsid w:val="005679B2"/>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35C0"/>
    <w:rsid w:val="005742C2"/>
    <w:rsid w:val="005743E7"/>
    <w:rsid w:val="00574774"/>
    <w:rsid w:val="00574A7B"/>
    <w:rsid w:val="005755A0"/>
    <w:rsid w:val="00575F20"/>
    <w:rsid w:val="005762CA"/>
    <w:rsid w:val="00576783"/>
    <w:rsid w:val="00576B1B"/>
    <w:rsid w:val="00576BEF"/>
    <w:rsid w:val="00576C21"/>
    <w:rsid w:val="00576EBA"/>
    <w:rsid w:val="005774A6"/>
    <w:rsid w:val="005774DB"/>
    <w:rsid w:val="005775E6"/>
    <w:rsid w:val="00577656"/>
    <w:rsid w:val="00577849"/>
    <w:rsid w:val="00577F5C"/>
    <w:rsid w:val="005806E5"/>
    <w:rsid w:val="00581AA3"/>
    <w:rsid w:val="00581EB4"/>
    <w:rsid w:val="00581F80"/>
    <w:rsid w:val="0058283F"/>
    <w:rsid w:val="00583151"/>
    <w:rsid w:val="00583C42"/>
    <w:rsid w:val="00583CBF"/>
    <w:rsid w:val="00583E44"/>
    <w:rsid w:val="00583FFA"/>
    <w:rsid w:val="005843B8"/>
    <w:rsid w:val="005844AD"/>
    <w:rsid w:val="00584500"/>
    <w:rsid w:val="00585436"/>
    <w:rsid w:val="00585683"/>
    <w:rsid w:val="0058673A"/>
    <w:rsid w:val="00586A9F"/>
    <w:rsid w:val="00586F53"/>
    <w:rsid w:val="005878FE"/>
    <w:rsid w:val="00587A35"/>
    <w:rsid w:val="00587C28"/>
    <w:rsid w:val="00587DB7"/>
    <w:rsid w:val="005903CA"/>
    <w:rsid w:val="00590436"/>
    <w:rsid w:val="005905BE"/>
    <w:rsid w:val="00590B67"/>
    <w:rsid w:val="00591517"/>
    <w:rsid w:val="00591EBB"/>
    <w:rsid w:val="005925F3"/>
    <w:rsid w:val="0059283C"/>
    <w:rsid w:val="00592C49"/>
    <w:rsid w:val="00593178"/>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8C5"/>
    <w:rsid w:val="00596A7D"/>
    <w:rsid w:val="00596BF0"/>
    <w:rsid w:val="00596DF4"/>
    <w:rsid w:val="005A0144"/>
    <w:rsid w:val="005A070A"/>
    <w:rsid w:val="005A0B26"/>
    <w:rsid w:val="005A0DD9"/>
    <w:rsid w:val="005A0EF5"/>
    <w:rsid w:val="005A1243"/>
    <w:rsid w:val="005A14E6"/>
    <w:rsid w:val="005A1BA8"/>
    <w:rsid w:val="005A1D2D"/>
    <w:rsid w:val="005A1F9F"/>
    <w:rsid w:val="005A2186"/>
    <w:rsid w:val="005A2851"/>
    <w:rsid w:val="005A34E3"/>
    <w:rsid w:val="005A350C"/>
    <w:rsid w:val="005A3535"/>
    <w:rsid w:val="005A3909"/>
    <w:rsid w:val="005A4B84"/>
    <w:rsid w:val="005A4D1B"/>
    <w:rsid w:val="005A523C"/>
    <w:rsid w:val="005A5BB3"/>
    <w:rsid w:val="005A5D7B"/>
    <w:rsid w:val="005A6B81"/>
    <w:rsid w:val="005A6E91"/>
    <w:rsid w:val="005A7195"/>
    <w:rsid w:val="005A7546"/>
    <w:rsid w:val="005A7DB7"/>
    <w:rsid w:val="005A7E33"/>
    <w:rsid w:val="005B0786"/>
    <w:rsid w:val="005B12C5"/>
    <w:rsid w:val="005B1384"/>
    <w:rsid w:val="005B1571"/>
    <w:rsid w:val="005B1809"/>
    <w:rsid w:val="005B191D"/>
    <w:rsid w:val="005B1A7D"/>
    <w:rsid w:val="005B1BAB"/>
    <w:rsid w:val="005B1DCF"/>
    <w:rsid w:val="005B23C8"/>
    <w:rsid w:val="005B29CF"/>
    <w:rsid w:val="005B2FF1"/>
    <w:rsid w:val="005B331F"/>
    <w:rsid w:val="005B3AC0"/>
    <w:rsid w:val="005B3B04"/>
    <w:rsid w:val="005B3CF4"/>
    <w:rsid w:val="005B408A"/>
    <w:rsid w:val="005B442E"/>
    <w:rsid w:val="005B5EE4"/>
    <w:rsid w:val="005B6571"/>
    <w:rsid w:val="005B68B3"/>
    <w:rsid w:val="005B6AFF"/>
    <w:rsid w:val="005B6C71"/>
    <w:rsid w:val="005B70A2"/>
    <w:rsid w:val="005B7AD1"/>
    <w:rsid w:val="005C0DCA"/>
    <w:rsid w:val="005C0F18"/>
    <w:rsid w:val="005C1875"/>
    <w:rsid w:val="005C1FEE"/>
    <w:rsid w:val="005C21E7"/>
    <w:rsid w:val="005C23B7"/>
    <w:rsid w:val="005C25EA"/>
    <w:rsid w:val="005C267D"/>
    <w:rsid w:val="005C295E"/>
    <w:rsid w:val="005C2995"/>
    <w:rsid w:val="005C2B1A"/>
    <w:rsid w:val="005C2F07"/>
    <w:rsid w:val="005C3141"/>
    <w:rsid w:val="005C3597"/>
    <w:rsid w:val="005C410D"/>
    <w:rsid w:val="005C45D2"/>
    <w:rsid w:val="005C49A9"/>
    <w:rsid w:val="005C49C0"/>
    <w:rsid w:val="005C4BAD"/>
    <w:rsid w:val="005C5151"/>
    <w:rsid w:val="005C5270"/>
    <w:rsid w:val="005C54BB"/>
    <w:rsid w:val="005C5762"/>
    <w:rsid w:val="005C57AE"/>
    <w:rsid w:val="005C6109"/>
    <w:rsid w:val="005C6463"/>
    <w:rsid w:val="005C647A"/>
    <w:rsid w:val="005C647B"/>
    <w:rsid w:val="005C6606"/>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012"/>
    <w:rsid w:val="005D3C5A"/>
    <w:rsid w:val="005D3E32"/>
    <w:rsid w:val="005D46EE"/>
    <w:rsid w:val="005D4B10"/>
    <w:rsid w:val="005D504A"/>
    <w:rsid w:val="005D53A5"/>
    <w:rsid w:val="005D5829"/>
    <w:rsid w:val="005D5D49"/>
    <w:rsid w:val="005D5EC5"/>
    <w:rsid w:val="005D64DA"/>
    <w:rsid w:val="005D7418"/>
    <w:rsid w:val="005D7558"/>
    <w:rsid w:val="005D7909"/>
    <w:rsid w:val="005E0421"/>
    <w:rsid w:val="005E0559"/>
    <w:rsid w:val="005E0668"/>
    <w:rsid w:val="005E0B7F"/>
    <w:rsid w:val="005E0DF3"/>
    <w:rsid w:val="005E1349"/>
    <w:rsid w:val="005E1D28"/>
    <w:rsid w:val="005E2992"/>
    <w:rsid w:val="005E2AF7"/>
    <w:rsid w:val="005E336C"/>
    <w:rsid w:val="005E3AB6"/>
    <w:rsid w:val="005E4AF2"/>
    <w:rsid w:val="005E4DDB"/>
    <w:rsid w:val="005E587B"/>
    <w:rsid w:val="005E63B2"/>
    <w:rsid w:val="005E654B"/>
    <w:rsid w:val="005E67E2"/>
    <w:rsid w:val="005E6947"/>
    <w:rsid w:val="005E6E3C"/>
    <w:rsid w:val="005E704D"/>
    <w:rsid w:val="005E7155"/>
    <w:rsid w:val="005E7228"/>
    <w:rsid w:val="005E7383"/>
    <w:rsid w:val="005E7646"/>
    <w:rsid w:val="005E7DA8"/>
    <w:rsid w:val="005F02F1"/>
    <w:rsid w:val="005F07CD"/>
    <w:rsid w:val="005F0962"/>
    <w:rsid w:val="005F09E6"/>
    <w:rsid w:val="005F0E0A"/>
    <w:rsid w:val="005F0E30"/>
    <w:rsid w:val="005F16BE"/>
    <w:rsid w:val="005F1C83"/>
    <w:rsid w:val="005F1E1A"/>
    <w:rsid w:val="005F2534"/>
    <w:rsid w:val="005F28D3"/>
    <w:rsid w:val="005F2A5D"/>
    <w:rsid w:val="005F2B88"/>
    <w:rsid w:val="005F2BDA"/>
    <w:rsid w:val="005F314F"/>
    <w:rsid w:val="005F31DD"/>
    <w:rsid w:val="005F3421"/>
    <w:rsid w:val="005F4228"/>
    <w:rsid w:val="005F4830"/>
    <w:rsid w:val="005F4A88"/>
    <w:rsid w:val="005F4C62"/>
    <w:rsid w:val="005F50D7"/>
    <w:rsid w:val="005F54BC"/>
    <w:rsid w:val="005F565C"/>
    <w:rsid w:val="005F56AF"/>
    <w:rsid w:val="005F5EDB"/>
    <w:rsid w:val="005F60AE"/>
    <w:rsid w:val="005F683C"/>
    <w:rsid w:val="005F6AA0"/>
    <w:rsid w:val="005F6C58"/>
    <w:rsid w:val="005F7038"/>
    <w:rsid w:val="00601150"/>
    <w:rsid w:val="006011C5"/>
    <w:rsid w:val="00601329"/>
    <w:rsid w:val="00601587"/>
    <w:rsid w:val="0060175B"/>
    <w:rsid w:val="006017E2"/>
    <w:rsid w:val="00601AC5"/>
    <w:rsid w:val="00602A6F"/>
    <w:rsid w:val="00602E76"/>
    <w:rsid w:val="006044B8"/>
    <w:rsid w:val="006044E8"/>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280"/>
    <w:rsid w:val="006118E0"/>
    <w:rsid w:val="00611B52"/>
    <w:rsid w:val="00611B99"/>
    <w:rsid w:val="00611C39"/>
    <w:rsid w:val="00612329"/>
    <w:rsid w:val="006125EF"/>
    <w:rsid w:val="00612635"/>
    <w:rsid w:val="00612762"/>
    <w:rsid w:val="006129FE"/>
    <w:rsid w:val="00612BD9"/>
    <w:rsid w:val="00612E97"/>
    <w:rsid w:val="006130C9"/>
    <w:rsid w:val="006131EE"/>
    <w:rsid w:val="0061328F"/>
    <w:rsid w:val="00613633"/>
    <w:rsid w:val="00613651"/>
    <w:rsid w:val="006138A9"/>
    <w:rsid w:val="00613AB3"/>
    <w:rsid w:val="00613DEA"/>
    <w:rsid w:val="00613E66"/>
    <w:rsid w:val="00613E98"/>
    <w:rsid w:val="006141CF"/>
    <w:rsid w:val="00614960"/>
    <w:rsid w:val="00614B17"/>
    <w:rsid w:val="00614D0D"/>
    <w:rsid w:val="00615999"/>
    <w:rsid w:val="00615AA6"/>
    <w:rsid w:val="00615B13"/>
    <w:rsid w:val="0061607B"/>
    <w:rsid w:val="006160FE"/>
    <w:rsid w:val="00616F15"/>
    <w:rsid w:val="00617087"/>
    <w:rsid w:val="006170B9"/>
    <w:rsid w:val="006170DA"/>
    <w:rsid w:val="006172EB"/>
    <w:rsid w:val="0061732F"/>
    <w:rsid w:val="0061758F"/>
    <w:rsid w:val="00617A8E"/>
    <w:rsid w:val="0062069D"/>
    <w:rsid w:val="00620BF1"/>
    <w:rsid w:val="00620D6A"/>
    <w:rsid w:val="00620D80"/>
    <w:rsid w:val="0062208D"/>
    <w:rsid w:val="00622581"/>
    <w:rsid w:val="00622C67"/>
    <w:rsid w:val="00622FD8"/>
    <w:rsid w:val="00623272"/>
    <w:rsid w:val="006235D5"/>
    <w:rsid w:val="00623744"/>
    <w:rsid w:val="006238C9"/>
    <w:rsid w:val="00623C2A"/>
    <w:rsid w:val="00623D81"/>
    <w:rsid w:val="00623E0D"/>
    <w:rsid w:val="006244DB"/>
    <w:rsid w:val="0062454D"/>
    <w:rsid w:val="00624AA2"/>
    <w:rsid w:val="00624AEA"/>
    <w:rsid w:val="00624DD8"/>
    <w:rsid w:val="00624FE2"/>
    <w:rsid w:val="006253A5"/>
    <w:rsid w:val="00625656"/>
    <w:rsid w:val="00625D6F"/>
    <w:rsid w:val="00625FD4"/>
    <w:rsid w:val="0062602A"/>
    <w:rsid w:val="0062608C"/>
    <w:rsid w:val="0062624D"/>
    <w:rsid w:val="006269D2"/>
    <w:rsid w:val="00626D7E"/>
    <w:rsid w:val="006270D4"/>
    <w:rsid w:val="006271B3"/>
    <w:rsid w:val="006271FC"/>
    <w:rsid w:val="00627EC5"/>
    <w:rsid w:val="0063015E"/>
    <w:rsid w:val="006305B9"/>
    <w:rsid w:val="00630696"/>
    <w:rsid w:val="00630876"/>
    <w:rsid w:val="006314E9"/>
    <w:rsid w:val="00631622"/>
    <w:rsid w:val="00631B28"/>
    <w:rsid w:val="00631E06"/>
    <w:rsid w:val="006328C5"/>
    <w:rsid w:val="0063355C"/>
    <w:rsid w:val="00633A1F"/>
    <w:rsid w:val="00633A73"/>
    <w:rsid w:val="006340C7"/>
    <w:rsid w:val="00634138"/>
    <w:rsid w:val="00634485"/>
    <w:rsid w:val="00634511"/>
    <w:rsid w:val="00634890"/>
    <w:rsid w:val="00634D79"/>
    <w:rsid w:val="00634E48"/>
    <w:rsid w:val="00635154"/>
    <w:rsid w:val="006359A6"/>
    <w:rsid w:val="00635B48"/>
    <w:rsid w:val="00635E0E"/>
    <w:rsid w:val="00636140"/>
    <w:rsid w:val="00636448"/>
    <w:rsid w:val="00637086"/>
    <w:rsid w:val="00637B99"/>
    <w:rsid w:val="00637D80"/>
    <w:rsid w:val="00640222"/>
    <w:rsid w:val="006404C5"/>
    <w:rsid w:val="00640727"/>
    <w:rsid w:val="00640AF2"/>
    <w:rsid w:val="0064155A"/>
    <w:rsid w:val="00641564"/>
    <w:rsid w:val="00641BB8"/>
    <w:rsid w:val="006433AB"/>
    <w:rsid w:val="00643765"/>
    <w:rsid w:val="00644195"/>
    <w:rsid w:val="00644293"/>
    <w:rsid w:val="00644DF4"/>
    <w:rsid w:val="006457A5"/>
    <w:rsid w:val="00646958"/>
    <w:rsid w:val="00646DD0"/>
    <w:rsid w:val="00647210"/>
    <w:rsid w:val="006473A5"/>
    <w:rsid w:val="0064794B"/>
    <w:rsid w:val="00647D9F"/>
    <w:rsid w:val="00647F42"/>
    <w:rsid w:val="00650174"/>
    <w:rsid w:val="006505CC"/>
    <w:rsid w:val="006509D6"/>
    <w:rsid w:val="00650E40"/>
    <w:rsid w:val="006516AF"/>
    <w:rsid w:val="00651AEC"/>
    <w:rsid w:val="00651C21"/>
    <w:rsid w:val="0065218E"/>
    <w:rsid w:val="00652354"/>
    <w:rsid w:val="0065243F"/>
    <w:rsid w:val="00652941"/>
    <w:rsid w:val="00652D14"/>
    <w:rsid w:val="006533C5"/>
    <w:rsid w:val="0065382F"/>
    <w:rsid w:val="0065388C"/>
    <w:rsid w:val="00653CF4"/>
    <w:rsid w:val="0065430C"/>
    <w:rsid w:val="00654562"/>
    <w:rsid w:val="006546AC"/>
    <w:rsid w:val="00654D58"/>
    <w:rsid w:val="00654EE8"/>
    <w:rsid w:val="00655403"/>
    <w:rsid w:val="00655596"/>
    <w:rsid w:val="0065565B"/>
    <w:rsid w:val="0065631D"/>
    <w:rsid w:val="0065642B"/>
    <w:rsid w:val="006565A2"/>
    <w:rsid w:val="00656BBE"/>
    <w:rsid w:val="00656CBA"/>
    <w:rsid w:val="00656EB8"/>
    <w:rsid w:val="00657406"/>
    <w:rsid w:val="006578F2"/>
    <w:rsid w:val="00660118"/>
    <w:rsid w:val="00660136"/>
    <w:rsid w:val="0066098F"/>
    <w:rsid w:val="006612B1"/>
    <w:rsid w:val="00662057"/>
    <w:rsid w:val="0066224A"/>
    <w:rsid w:val="00662493"/>
    <w:rsid w:val="006627C0"/>
    <w:rsid w:val="00662929"/>
    <w:rsid w:val="006629BF"/>
    <w:rsid w:val="00662A81"/>
    <w:rsid w:val="00662C0B"/>
    <w:rsid w:val="00662D97"/>
    <w:rsid w:val="00662E7F"/>
    <w:rsid w:val="00662FA3"/>
    <w:rsid w:val="0066328F"/>
    <w:rsid w:val="006635DB"/>
    <w:rsid w:val="00663A7D"/>
    <w:rsid w:val="00664060"/>
    <w:rsid w:val="00664069"/>
    <w:rsid w:val="00664658"/>
    <w:rsid w:val="00664C63"/>
    <w:rsid w:val="00664D5D"/>
    <w:rsid w:val="006650E0"/>
    <w:rsid w:val="00665723"/>
    <w:rsid w:val="00665A47"/>
    <w:rsid w:val="00665FF7"/>
    <w:rsid w:val="006662C1"/>
    <w:rsid w:val="0066688F"/>
    <w:rsid w:val="00666CC4"/>
    <w:rsid w:val="00666DA9"/>
    <w:rsid w:val="006673CA"/>
    <w:rsid w:val="00667975"/>
    <w:rsid w:val="006679BC"/>
    <w:rsid w:val="00667C46"/>
    <w:rsid w:val="00667C5C"/>
    <w:rsid w:val="00667CD4"/>
    <w:rsid w:val="00670240"/>
    <w:rsid w:val="00670A10"/>
    <w:rsid w:val="00670CC2"/>
    <w:rsid w:val="00670FB6"/>
    <w:rsid w:val="006711CB"/>
    <w:rsid w:val="0067124E"/>
    <w:rsid w:val="00671B0E"/>
    <w:rsid w:val="00671F0E"/>
    <w:rsid w:val="00672DE2"/>
    <w:rsid w:val="0067335C"/>
    <w:rsid w:val="00673A51"/>
    <w:rsid w:val="00673A9F"/>
    <w:rsid w:val="00673E2D"/>
    <w:rsid w:val="00673F9E"/>
    <w:rsid w:val="00674367"/>
    <w:rsid w:val="00674DAF"/>
    <w:rsid w:val="00674E6B"/>
    <w:rsid w:val="006750BA"/>
    <w:rsid w:val="00675509"/>
    <w:rsid w:val="006756B8"/>
    <w:rsid w:val="00675992"/>
    <w:rsid w:val="00675D29"/>
    <w:rsid w:val="00675DCC"/>
    <w:rsid w:val="00675F1B"/>
    <w:rsid w:val="0067612B"/>
    <w:rsid w:val="006766E6"/>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C81"/>
    <w:rsid w:val="00681D62"/>
    <w:rsid w:val="00682357"/>
    <w:rsid w:val="0068241F"/>
    <w:rsid w:val="0068264A"/>
    <w:rsid w:val="00682BE9"/>
    <w:rsid w:val="00682EA5"/>
    <w:rsid w:val="00683050"/>
    <w:rsid w:val="006836CA"/>
    <w:rsid w:val="00683E40"/>
    <w:rsid w:val="00684125"/>
    <w:rsid w:val="0068422D"/>
    <w:rsid w:val="00684A1C"/>
    <w:rsid w:val="00684A94"/>
    <w:rsid w:val="006852FD"/>
    <w:rsid w:val="006858E4"/>
    <w:rsid w:val="00685AEB"/>
    <w:rsid w:val="00686102"/>
    <w:rsid w:val="0068633E"/>
    <w:rsid w:val="00686504"/>
    <w:rsid w:val="00686869"/>
    <w:rsid w:val="006868B0"/>
    <w:rsid w:val="00686FEE"/>
    <w:rsid w:val="006877FA"/>
    <w:rsid w:val="0069069F"/>
    <w:rsid w:val="00690B17"/>
    <w:rsid w:val="00691932"/>
    <w:rsid w:val="00691B81"/>
    <w:rsid w:val="006925E5"/>
    <w:rsid w:val="00692F64"/>
    <w:rsid w:val="006930D5"/>
    <w:rsid w:val="00693490"/>
    <w:rsid w:val="006937F8"/>
    <w:rsid w:val="00693878"/>
    <w:rsid w:val="00693A79"/>
    <w:rsid w:val="00693E86"/>
    <w:rsid w:val="00694012"/>
    <w:rsid w:val="0069473D"/>
    <w:rsid w:val="00694B3C"/>
    <w:rsid w:val="00694FA3"/>
    <w:rsid w:val="006954FD"/>
    <w:rsid w:val="006957A5"/>
    <w:rsid w:val="006957B1"/>
    <w:rsid w:val="00695E15"/>
    <w:rsid w:val="00696111"/>
    <w:rsid w:val="006961B7"/>
    <w:rsid w:val="0069687F"/>
    <w:rsid w:val="00696E0B"/>
    <w:rsid w:val="00697028"/>
    <w:rsid w:val="006975E8"/>
    <w:rsid w:val="00697C3B"/>
    <w:rsid w:val="00697E10"/>
    <w:rsid w:val="006A0157"/>
    <w:rsid w:val="006A02F2"/>
    <w:rsid w:val="006A0478"/>
    <w:rsid w:val="006A0D0E"/>
    <w:rsid w:val="006A0D4A"/>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4EB1"/>
    <w:rsid w:val="006A5B63"/>
    <w:rsid w:val="006A5B90"/>
    <w:rsid w:val="006A6BEF"/>
    <w:rsid w:val="006A71F6"/>
    <w:rsid w:val="006A7765"/>
    <w:rsid w:val="006A7E8A"/>
    <w:rsid w:val="006B03BE"/>
    <w:rsid w:val="006B0914"/>
    <w:rsid w:val="006B0962"/>
    <w:rsid w:val="006B0C8E"/>
    <w:rsid w:val="006B0F00"/>
    <w:rsid w:val="006B0FB9"/>
    <w:rsid w:val="006B1DBD"/>
    <w:rsid w:val="006B1DC7"/>
    <w:rsid w:val="006B235C"/>
    <w:rsid w:val="006B2832"/>
    <w:rsid w:val="006B28E8"/>
    <w:rsid w:val="006B298B"/>
    <w:rsid w:val="006B3408"/>
    <w:rsid w:val="006B3655"/>
    <w:rsid w:val="006B39E2"/>
    <w:rsid w:val="006B3F4F"/>
    <w:rsid w:val="006B3FED"/>
    <w:rsid w:val="006B4296"/>
    <w:rsid w:val="006B4664"/>
    <w:rsid w:val="006B49F5"/>
    <w:rsid w:val="006B4B50"/>
    <w:rsid w:val="006B4B70"/>
    <w:rsid w:val="006B4F95"/>
    <w:rsid w:val="006B51F8"/>
    <w:rsid w:val="006B5A35"/>
    <w:rsid w:val="006B5DAA"/>
    <w:rsid w:val="006B5EC8"/>
    <w:rsid w:val="006B6680"/>
    <w:rsid w:val="006B6852"/>
    <w:rsid w:val="006B689F"/>
    <w:rsid w:val="006B6B26"/>
    <w:rsid w:val="006B6FB2"/>
    <w:rsid w:val="006B7467"/>
    <w:rsid w:val="006B77AD"/>
    <w:rsid w:val="006C0274"/>
    <w:rsid w:val="006C140F"/>
    <w:rsid w:val="006C15F0"/>
    <w:rsid w:val="006C184F"/>
    <w:rsid w:val="006C1A39"/>
    <w:rsid w:val="006C1D31"/>
    <w:rsid w:val="006C2427"/>
    <w:rsid w:val="006C24F6"/>
    <w:rsid w:val="006C2BE2"/>
    <w:rsid w:val="006C2EF9"/>
    <w:rsid w:val="006C2FB3"/>
    <w:rsid w:val="006C3952"/>
    <w:rsid w:val="006C3E4C"/>
    <w:rsid w:val="006C4263"/>
    <w:rsid w:val="006C4797"/>
    <w:rsid w:val="006C49BA"/>
    <w:rsid w:val="006C5127"/>
    <w:rsid w:val="006C53E6"/>
    <w:rsid w:val="006C56AC"/>
    <w:rsid w:val="006C5C5E"/>
    <w:rsid w:val="006C5D6E"/>
    <w:rsid w:val="006C6858"/>
    <w:rsid w:val="006C69FF"/>
    <w:rsid w:val="006C6A74"/>
    <w:rsid w:val="006C6E05"/>
    <w:rsid w:val="006C71F1"/>
    <w:rsid w:val="006C746D"/>
    <w:rsid w:val="006C7581"/>
    <w:rsid w:val="006C767D"/>
    <w:rsid w:val="006D047D"/>
    <w:rsid w:val="006D071E"/>
    <w:rsid w:val="006D07CF"/>
    <w:rsid w:val="006D0C2A"/>
    <w:rsid w:val="006D0E52"/>
    <w:rsid w:val="006D10DD"/>
    <w:rsid w:val="006D1488"/>
    <w:rsid w:val="006D1B0A"/>
    <w:rsid w:val="006D201B"/>
    <w:rsid w:val="006D2023"/>
    <w:rsid w:val="006D2625"/>
    <w:rsid w:val="006D29AE"/>
    <w:rsid w:val="006D2AB4"/>
    <w:rsid w:val="006D2CA2"/>
    <w:rsid w:val="006D2D7F"/>
    <w:rsid w:val="006D3972"/>
    <w:rsid w:val="006D4015"/>
    <w:rsid w:val="006D4392"/>
    <w:rsid w:val="006D475D"/>
    <w:rsid w:val="006D4A76"/>
    <w:rsid w:val="006D4D7E"/>
    <w:rsid w:val="006D5B86"/>
    <w:rsid w:val="006D6201"/>
    <w:rsid w:val="006D6A46"/>
    <w:rsid w:val="006D6E39"/>
    <w:rsid w:val="006D6F33"/>
    <w:rsid w:val="006D7140"/>
    <w:rsid w:val="006D7EA2"/>
    <w:rsid w:val="006D7EEB"/>
    <w:rsid w:val="006D7F59"/>
    <w:rsid w:val="006E04FE"/>
    <w:rsid w:val="006E0516"/>
    <w:rsid w:val="006E06AC"/>
    <w:rsid w:val="006E06D3"/>
    <w:rsid w:val="006E0836"/>
    <w:rsid w:val="006E1976"/>
    <w:rsid w:val="006E1BB0"/>
    <w:rsid w:val="006E21E2"/>
    <w:rsid w:val="006E25F7"/>
    <w:rsid w:val="006E276B"/>
    <w:rsid w:val="006E27FE"/>
    <w:rsid w:val="006E33F7"/>
    <w:rsid w:val="006E3C33"/>
    <w:rsid w:val="006E3F77"/>
    <w:rsid w:val="006E410B"/>
    <w:rsid w:val="006E4335"/>
    <w:rsid w:val="006E44EB"/>
    <w:rsid w:val="006E4738"/>
    <w:rsid w:val="006E49FB"/>
    <w:rsid w:val="006E4C49"/>
    <w:rsid w:val="006E4D6F"/>
    <w:rsid w:val="006E55AA"/>
    <w:rsid w:val="006E61FC"/>
    <w:rsid w:val="006E6389"/>
    <w:rsid w:val="006E68E3"/>
    <w:rsid w:val="006E6ACF"/>
    <w:rsid w:val="006E6CFD"/>
    <w:rsid w:val="006E6E7C"/>
    <w:rsid w:val="006E71A4"/>
    <w:rsid w:val="006E7647"/>
    <w:rsid w:val="006E765F"/>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7A8"/>
    <w:rsid w:val="006F4BE2"/>
    <w:rsid w:val="006F4D1A"/>
    <w:rsid w:val="006F5326"/>
    <w:rsid w:val="006F55F2"/>
    <w:rsid w:val="006F5A73"/>
    <w:rsid w:val="006F5A76"/>
    <w:rsid w:val="006F5AB6"/>
    <w:rsid w:val="006F5AD6"/>
    <w:rsid w:val="006F5F90"/>
    <w:rsid w:val="006F61D7"/>
    <w:rsid w:val="006F7279"/>
    <w:rsid w:val="006F7604"/>
    <w:rsid w:val="006F7A70"/>
    <w:rsid w:val="00700102"/>
    <w:rsid w:val="0070019A"/>
    <w:rsid w:val="007001DA"/>
    <w:rsid w:val="00700436"/>
    <w:rsid w:val="007004CA"/>
    <w:rsid w:val="00700867"/>
    <w:rsid w:val="00700CBB"/>
    <w:rsid w:val="00700FF5"/>
    <w:rsid w:val="00701189"/>
    <w:rsid w:val="0070126D"/>
    <w:rsid w:val="007017EB"/>
    <w:rsid w:val="00701E5A"/>
    <w:rsid w:val="0070224A"/>
    <w:rsid w:val="00702909"/>
    <w:rsid w:val="00702CBB"/>
    <w:rsid w:val="00702FFF"/>
    <w:rsid w:val="00703168"/>
    <w:rsid w:val="00703C28"/>
    <w:rsid w:val="00703D94"/>
    <w:rsid w:val="007042CF"/>
    <w:rsid w:val="0070431A"/>
    <w:rsid w:val="007047FD"/>
    <w:rsid w:val="00705122"/>
    <w:rsid w:val="0070528E"/>
    <w:rsid w:val="00705291"/>
    <w:rsid w:val="007053D7"/>
    <w:rsid w:val="00705741"/>
    <w:rsid w:val="007059E7"/>
    <w:rsid w:val="00706383"/>
    <w:rsid w:val="007066E2"/>
    <w:rsid w:val="0070684E"/>
    <w:rsid w:val="00707174"/>
    <w:rsid w:val="00707756"/>
    <w:rsid w:val="00707F2D"/>
    <w:rsid w:val="00710016"/>
    <w:rsid w:val="00710255"/>
    <w:rsid w:val="00710841"/>
    <w:rsid w:val="00710A2A"/>
    <w:rsid w:val="00710BCB"/>
    <w:rsid w:val="007114E9"/>
    <w:rsid w:val="00711574"/>
    <w:rsid w:val="00711743"/>
    <w:rsid w:val="007119CB"/>
    <w:rsid w:val="00711DE7"/>
    <w:rsid w:val="007123ED"/>
    <w:rsid w:val="0071255C"/>
    <w:rsid w:val="00712DF1"/>
    <w:rsid w:val="00712EE0"/>
    <w:rsid w:val="00713770"/>
    <w:rsid w:val="00713CE9"/>
    <w:rsid w:val="0071434B"/>
    <w:rsid w:val="007143E0"/>
    <w:rsid w:val="0071494D"/>
    <w:rsid w:val="007149EA"/>
    <w:rsid w:val="007158E0"/>
    <w:rsid w:val="00715F78"/>
    <w:rsid w:val="00716124"/>
    <w:rsid w:val="007161A6"/>
    <w:rsid w:val="00716989"/>
    <w:rsid w:val="007169E1"/>
    <w:rsid w:val="00716F76"/>
    <w:rsid w:val="0071714C"/>
    <w:rsid w:val="00717377"/>
    <w:rsid w:val="00717401"/>
    <w:rsid w:val="00717925"/>
    <w:rsid w:val="00717BD1"/>
    <w:rsid w:val="00717F9A"/>
    <w:rsid w:val="0072056F"/>
    <w:rsid w:val="00720894"/>
    <w:rsid w:val="00720C77"/>
    <w:rsid w:val="00720E0F"/>
    <w:rsid w:val="00721D05"/>
    <w:rsid w:val="007220B8"/>
    <w:rsid w:val="007221C6"/>
    <w:rsid w:val="00722614"/>
    <w:rsid w:val="007226F6"/>
    <w:rsid w:val="007233B2"/>
    <w:rsid w:val="0072346E"/>
    <w:rsid w:val="00723616"/>
    <w:rsid w:val="00723AE2"/>
    <w:rsid w:val="00723C97"/>
    <w:rsid w:val="00723D0D"/>
    <w:rsid w:val="00723D41"/>
    <w:rsid w:val="00723E45"/>
    <w:rsid w:val="00724111"/>
    <w:rsid w:val="0072452F"/>
    <w:rsid w:val="00724EC4"/>
    <w:rsid w:val="00725193"/>
    <w:rsid w:val="007253FF"/>
    <w:rsid w:val="007256C8"/>
    <w:rsid w:val="007257BF"/>
    <w:rsid w:val="0072617B"/>
    <w:rsid w:val="007263FB"/>
    <w:rsid w:val="00726440"/>
    <w:rsid w:val="007267E8"/>
    <w:rsid w:val="00726A39"/>
    <w:rsid w:val="00726D8F"/>
    <w:rsid w:val="00726DB4"/>
    <w:rsid w:val="0072717E"/>
    <w:rsid w:val="007304F5"/>
    <w:rsid w:val="0073089E"/>
    <w:rsid w:val="00730974"/>
    <w:rsid w:val="00730A1E"/>
    <w:rsid w:val="007312A1"/>
    <w:rsid w:val="00732266"/>
    <w:rsid w:val="007326DF"/>
    <w:rsid w:val="007328BA"/>
    <w:rsid w:val="00732BF0"/>
    <w:rsid w:val="00732FA0"/>
    <w:rsid w:val="007330C3"/>
    <w:rsid w:val="0073311C"/>
    <w:rsid w:val="007344E5"/>
    <w:rsid w:val="007347F5"/>
    <w:rsid w:val="00734D44"/>
    <w:rsid w:val="00735204"/>
    <w:rsid w:val="0073525E"/>
    <w:rsid w:val="007353F0"/>
    <w:rsid w:val="00735930"/>
    <w:rsid w:val="00735AFB"/>
    <w:rsid w:val="00735F72"/>
    <w:rsid w:val="0073621C"/>
    <w:rsid w:val="0073637A"/>
    <w:rsid w:val="0073642E"/>
    <w:rsid w:val="007366EE"/>
    <w:rsid w:val="00736B73"/>
    <w:rsid w:val="00736C06"/>
    <w:rsid w:val="00736E4D"/>
    <w:rsid w:val="00737138"/>
    <w:rsid w:val="00737140"/>
    <w:rsid w:val="00737AD2"/>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43D"/>
    <w:rsid w:val="00743F63"/>
    <w:rsid w:val="00744446"/>
    <w:rsid w:val="00744BA4"/>
    <w:rsid w:val="00745354"/>
    <w:rsid w:val="00745421"/>
    <w:rsid w:val="007458B3"/>
    <w:rsid w:val="007465F0"/>
    <w:rsid w:val="00746708"/>
    <w:rsid w:val="00747261"/>
    <w:rsid w:val="00747331"/>
    <w:rsid w:val="007478D8"/>
    <w:rsid w:val="00747A64"/>
    <w:rsid w:val="00747F64"/>
    <w:rsid w:val="00747F83"/>
    <w:rsid w:val="00750C89"/>
    <w:rsid w:val="00750D6F"/>
    <w:rsid w:val="00750EDD"/>
    <w:rsid w:val="00750F1A"/>
    <w:rsid w:val="00751099"/>
    <w:rsid w:val="00751205"/>
    <w:rsid w:val="00751CAD"/>
    <w:rsid w:val="00752243"/>
    <w:rsid w:val="00752248"/>
    <w:rsid w:val="00752303"/>
    <w:rsid w:val="007523B1"/>
    <w:rsid w:val="00752A67"/>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EBE"/>
    <w:rsid w:val="0076308C"/>
    <w:rsid w:val="007631BF"/>
    <w:rsid w:val="007631D9"/>
    <w:rsid w:val="00763638"/>
    <w:rsid w:val="007636B4"/>
    <w:rsid w:val="007637A7"/>
    <w:rsid w:val="007637D6"/>
    <w:rsid w:val="00763954"/>
    <w:rsid w:val="00763C13"/>
    <w:rsid w:val="00763FFA"/>
    <w:rsid w:val="007642A9"/>
    <w:rsid w:val="0076517B"/>
    <w:rsid w:val="00765959"/>
    <w:rsid w:val="00765D9D"/>
    <w:rsid w:val="007661E1"/>
    <w:rsid w:val="00766985"/>
    <w:rsid w:val="00766C69"/>
    <w:rsid w:val="00766F36"/>
    <w:rsid w:val="00767A22"/>
    <w:rsid w:val="00767B3E"/>
    <w:rsid w:val="0077027E"/>
    <w:rsid w:val="00770379"/>
    <w:rsid w:val="00770433"/>
    <w:rsid w:val="007707A0"/>
    <w:rsid w:val="00770A6A"/>
    <w:rsid w:val="00770E25"/>
    <w:rsid w:val="00771077"/>
    <w:rsid w:val="00771842"/>
    <w:rsid w:val="00771858"/>
    <w:rsid w:val="0077206D"/>
    <w:rsid w:val="00772AF2"/>
    <w:rsid w:val="00772EB1"/>
    <w:rsid w:val="007731FC"/>
    <w:rsid w:val="007734B6"/>
    <w:rsid w:val="00773650"/>
    <w:rsid w:val="0077381A"/>
    <w:rsid w:val="0077398E"/>
    <w:rsid w:val="00773CFD"/>
    <w:rsid w:val="00773E39"/>
    <w:rsid w:val="00773E88"/>
    <w:rsid w:val="00774021"/>
    <w:rsid w:val="0077421C"/>
    <w:rsid w:val="007745B5"/>
    <w:rsid w:val="007747E8"/>
    <w:rsid w:val="00774904"/>
    <w:rsid w:val="00774E92"/>
    <w:rsid w:val="0077546D"/>
    <w:rsid w:val="00775764"/>
    <w:rsid w:val="00775786"/>
    <w:rsid w:val="00775A50"/>
    <w:rsid w:val="00775B91"/>
    <w:rsid w:val="00775EAC"/>
    <w:rsid w:val="00775F47"/>
    <w:rsid w:val="007761AE"/>
    <w:rsid w:val="007762FF"/>
    <w:rsid w:val="00776418"/>
    <w:rsid w:val="0077675A"/>
    <w:rsid w:val="007772B1"/>
    <w:rsid w:val="00777675"/>
    <w:rsid w:val="00777972"/>
    <w:rsid w:val="00777BCE"/>
    <w:rsid w:val="00777BF9"/>
    <w:rsid w:val="00777DC5"/>
    <w:rsid w:val="00777EF8"/>
    <w:rsid w:val="00777F9D"/>
    <w:rsid w:val="00780614"/>
    <w:rsid w:val="00780B64"/>
    <w:rsid w:val="00780BA2"/>
    <w:rsid w:val="00780E96"/>
    <w:rsid w:val="007811A7"/>
    <w:rsid w:val="007812E5"/>
    <w:rsid w:val="007817E0"/>
    <w:rsid w:val="00781905"/>
    <w:rsid w:val="00781CF8"/>
    <w:rsid w:val="00782100"/>
    <w:rsid w:val="00782558"/>
    <w:rsid w:val="00782C2E"/>
    <w:rsid w:val="00782CD2"/>
    <w:rsid w:val="007835F2"/>
    <w:rsid w:val="00784081"/>
    <w:rsid w:val="00784B31"/>
    <w:rsid w:val="00784B9D"/>
    <w:rsid w:val="00784BB6"/>
    <w:rsid w:val="00784FE3"/>
    <w:rsid w:val="0078534B"/>
    <w:rsid w:val="007856ED"/>
    <w:rsid w:val="00785735"/>
    <w:rsid w:val="00786068"/>
    <w:rsid w:val="007860E5"/>
    <w:rsid w:val="00786260"/>
    <w:rsid w:val="00786540"/>
    <w:rsid w:val="0078687F"/>
    <w:rsid w:val="00787527"/>
    <w:rsid w:val="00787662"/>
    <w:rsid w:val="00790297"/>
    <w:rsid w:val="00790A00"/>
    <w:rsid w:val="00790CA5"/>
    <w:rsid w:val="00790CE5"/>
    <w:rsid w:val="007910E7"/>
    <w:rsid w:val="007918D1"/>
    <w:rsid w:val="00791C00"/>
    <w:rsid w:val="00791E3B"/>
    <w:rsid w:val="0079212B"/>
    <w:rsid w:val="007925D7"/>
    <w:rsid w:val="0079262C"/>
    <w:rsid w:val="00792819"/>
    <w:rsid w:val="00792979"/>
    <w:rsid w:val="00792DFF"/>
    <w:rsid w:val="007930FE"/>
    <w:rsid w:val="007931A5"/>
    <w:rsid w:val="00793619"/>
    <w:rsid w:val="00793620"/>
    <w:rsid w:val="00793670"/>
    <w:rsid w:val="00793B5D"/>
    <w:rsid w:val="007940E5"/>
    <w:rsid w:val="00794131"/>
    <w:rsid w:val="007943FF"/>
    <w:rsid w:val="00794540"/>
    <w:rsid w:val="00794939"/>
    <w:rsid w:val="00795322"/>
    <w:rsid w:val="00795DB8"/>
    <w:rsid w:val="00796094"/>
    <w:rsid w:val="00797456"/>
    <w:rsid w:val="00797A18"/>
    <w:rsid w:val="00797B84"/>
    <w:rsid w:val="00797B98"/>
    <w:rsid w:val="007A059E"/>
    <w:rsid w:val="007A0897"/>
    <w:rsid w:val="007A09B0"/>
    <w:rsid w:val="007A0ABE"/>
    <w:rsid w:val="007A0D8E"/>
    <w:rsid w:val="007A15A9"/>
    <w:rsid w:val="007A18D5"/>
    <w:rsid w:val="007A1B95"/>
    <w:rsid w:val="007A2245"/>
    <w:rsid w:val="007A227B"/>
    <w:rsid w:val="007A2A09"/>
    <w:rsid w:val="007A2AB1"/>
    <w:rsid w:val="007A2F02"/>
    <w:rsid w:val="007A30B1"/>
    <w:rsid w:val="007A3287"/>
    <w:rsid w:val="007A356D"/>
    <w:rsid w:val="007A3822"/>
    <w:rsid w:val="007A39BA"/>
    <w:rsid w:val="007A3B0A"/>
    <w:rsid w:val="007A3D85"/>
    <w:rsid w:val="007A4A82"/>
    <w:rsid w:val="007A4CC2"/>
    <w:rsid w:val="007A4F93"/>
    <w:rsid w:val="007A4FB6"/>
    <w:rsid w:val="007A520F"/>
    <w:rsid w:val="007A537D"/>
    <w:rsid w:val="007A55AA"/>
    <w:rsid w:val="007A56E4"/>
    <w:rsid w:val="007A5E71"/>
    <w:rsid w:val="007A700F"/>
    <w:rsid w:val="007A7160"/>
    <w:rsid w:val="007A7500"/>
    <w:rsid w:val="007A76CC"/>
    <w:rsid w:val="007A7982"/>
    <w:rsid w:val="007A79DA"/>
    <w:rsid w:val="007A7B0F"/>
    <w:rsid w:val="007A7C89"/>
    <w:rsid w:val="007A7FA3"/>
    <w:rsid w:val="007A7FA6"/>
    <w:rsid w:val="007B01E2"/>
    <w:rsid w:val="007B0311"/>
    <w:rsid w:val="007B0459"/>
    <w:rsid w:val="007B0B8B"/>
    <w:rsid w:val="007B141A"/>
    <w:rsid w:val="007B156B"/>
    <w:rsid w:val="007B1AEE"/>
    <w:rsid w:val="007B1DCE"/>
    <w:rsid w:val="007B1E73"/>
    <w:rsid w:val="007B1EBC"/>
    <w:rsid w:val="007B2194"/>
    <w:rsid w:val="007B21F2"/>
    <w:rsid w:val="007B261B"/>
    <w:rsid w:val="007B267A"/>
    <w:rsid w:val="007B2895"/>
    <w:rsid w:val="007B295B"/>
    <w:rsid w:val="007B2B6A"/>
    <w:rsid w:val="007B2C17"/>
    <w:rsid w:val="007B2F2C"/>
    <w:rsid w:val="007B314D"/>
    <w:rsid w:val="007B3342"/>
    <w:rsid w:val="007B33F9"/>
    <w:rsid w:val="007B341A"/>
    <w:rsid w:val="007B351F"/>
    <w:rsid w:val="007B3885"/>
    <w:rsid w:val="007B3891"/>
    <w:rsid w:val="007B3CAD"/>
    <w:rsid w:val="007B41D4"/>
    <w:rsid w:val="007B4C03"/>
    <w:rsid w:val="007B4DF8"/>
    <w:rsid w:val="007B54CA"/>
    <w:rsid w:val="007B564E"/>
    <w:rsid w:val="007B57D1"/>
    <w:rsid w:val="007B57FB"/>
    <w:rsid w:val="007B5AF9"/>
    <w:rsid w:val="007B5B92"/>
    <w:rsid w:val="007B5C61"/>
    <w:rsid w:val="007B65D2"/>
    <w:rsid w:val="007B6A1B"/>
    <w:rsid w:val="007B6A47"/>
    <w:rsid w:val="007B6AD8"/>
    <w:rsid w:val="007B724F"/>
    <w:rsid w:val="007B7ECA"/>
    <w:rsid w:val="007B7ED2"/>
    <w:rsid w:val="007B7F32"/>
    <w:rsid w:val="007C0467"/>
    <w:rsid w:val="007C0834"/>
    <w:rsid w:val="007C0CC6"/>
    <w:rsid w:val="007C113F"/>
    <w:rsid w:val="007C13B7"/>
    <w:rsid w:val="007C13E3"/>
    <w:rsid w:val="007C1493"/>
    <w:rsid w:val="007C14CC"/>
    <w:rsid w:val="007C1FBE"/>
    <w:rsid w:val="007C2056"/>
    <w:rsid w:val="007C250D"/>
    <w:rsid w:val="007C25F3"/>
    <w:rsid w:val="007C2BC5"/>
    <w:rsid w:val="007C2C4B"/>
    <w:rsid w:val="007C31BC"/>
    <w:rsid w:val="007C322D"/>
    <w:rsid w:val="007C323D"/>
    <w:rsid w:val="007C358C"/>
    <w:rsid w:val="007C3CC6"/>
    <w:rsid w:val="007C46D7"/>
    <w:rsid w:val="007C4AA6"/>
    <w:rsid w:val="007C500D"/>
    <w:rsid w:val="007C51A5"/>
    <w:rsid w:val="007C6015"/>
    <w:rsid w:val="007C644A"/>
    <w:rsid w:val="007C64DA"/>
    <w:rsid w:val="007C6664"/>
    <w:rsid w:val="007C6691"/>
    <w:rsid w:val="007C673D"/>
    <w:rsid w:val="007C6839"/>
    <w:rsid w:val="007C6991"/>
    <w:rsid w:val="007C6E51"/>
    <w:rsid w:val="007C6F74"/>
    <w:rsid w:val="007C744C"/>
    <w:rsid w:val="007C74F6"/>
    <w:rsid w:val="007C7ACB"/>
    <w:rsid w:val="007C7DB0"/>
    <w:rsid w:val="007D0B66"/>
    <w:rsid w:val="007D0CD1"/>
    <w:rsid w:val="007D0F53"/>
    <w:rsid w:val="007D11ED"/>
    <w:rsid w:val="007D1283"/>
    <w:rsid w:val="007D151C"/>
    <w:rsid w:val="007D1D94"/>
    <w:rsid w:val="007D2170"/>
    <w:rsid w:val="007D2616"/>
    <w:rsid w:val="007D29F5"/>
    <w:rsid w:val="007D2BC3"/>
    <w:rsid w:val="007D2E2D"/>
    <w:rsid w:val="007D3437"/>
    <w:rsid w:val="007D382E"/>
    <w:rsid w:val="007D3CE4"/>
    <w:rsid w:val="007D43CE"/>
    <w:rsid w:val="007D44BA"/>
    <w:rsid w:val="007D46F7"/>
    <w:rsid w:val="007D4A47"/>
    <w:rsid w:val="007D4FF9"/>
    <w:rsid w:val="007D506C"/>
    <w:rsid w:val="007D5250"/>
    <w:rsid w:val="007D5937"/>
    <w:rsid w:val="007D59B3"/>
    <w:rsid w:val="007D59C9"/>
    <w:rsid w:val="007D5E62"/>
    <w:rsid w:val="007D5FCF"/>
    <w:rsid w:val="007D6583"/>
    <w:rsid w:val="007D66DD"/>
    <w:rsid w:val="007D6867"/>
    <w:rsid w:val="007D6C89"/>
    <w:rsid w:val="007D6D1F"/>
    <w:rsid w:val="007D6E4E"/>
    <w:rsid w:val="007D7725"/>
    <w:rsid w:val="007D7B8B"/>
    <w:rsid w:val="007D7BEF"/>
    <w:rsid w:val="007D7E2B"/>
    <w:rsid w:val="007E02A5"/>
    <w:rsid w:val="007E050D"/>
    <w:rsid w:val="007E1641"/>
    <w:rsid w:val="007E21A3"/>
    <w:rsid w:val="007E22D3"/>
    <w:rsid w:val="007E238F"/>
    <w:rsid w:val="007E24D5"/>
    <w:rsid w:val="007E2DEB"/>
    <w:rsid w:val="007E3092"/>
    <w:rsid w:val="007E30BA"/>
    <w:rsid w:val="007E31E6"/>
    <w:rsid w:val="007E341D"/>
    <w:rsid w:val="007E36A0"/>
    <w:rsid w:val="007E37A7"/>
    <w:rsid w:val="007E3E3F"/>
    <w:rsid w:val="007E3ED1"/>
    <w:rsid w:val="007E4B5E"/>
    <w:rsid w:val="007E4B86"/>
    <w:rsid w:val="007E4CB2"/>
    <w:rsid w:val="007E4CE9"/>
    <w:rsid w:val="007E4D42"/>
    <w:rsid w:val="007E4FC7"/>
    <w:rsid w:val="007E552B"/>
    <w:rsid w:val="007E5F86"/>
    <w:rsid w:val="007E63B0"/>
    <w:rsid w:val="007E63E3"/>
    <w:rsid w:val="007E65A8"/>
    <w:rsid w:val="007E6800"/>
    <w:rsid w:val="007E75A5"/>
    <w:rsid w:val="007E7685"/>
    <w:rsid w:val="007F079E"/>
    <w:rsid w:val="007F1457"/>
    <w:rsid w:val="007F1CB7"/>
    <w:rsid w:val="007F21F8"/>
    <w:rsid w:val="007F2232"/>
    <w:rsid w:val="007F227D"/>
    <w:rsid w:val="007F2377"/>
    <w:rsid w:val="007F245F"/>
    <w:rsid w:val="007F28C5"/>
    <w:rsid w:val="007F2E0E"/>
    <w:rsid w:val="007F3971"/>
    <w:rsid w:val="007F3DA6"/>
    <w:rsid w:val="007F414D"/>
    <w:rsid w:val="007F41D1"/>
    <w:rsid w:val="007F4423"/>
    <w:rsid w:val="007F4D6F"/>
    <w:rsid w:val="007F4DA5"/>
    <w:rsid w:val="007F502F"/>
    <w:rsid w:val="007F53AA"/>
    <w:rsid w:val="007F54CD"/>
    <w:rsid w:val="007F5569"/>
    <w:rsid w:val="007F581A"/>
    <w:rsid w:val="007F586F"/>
    <w:rsid w:val="007F5CED"/>
    <w:rsid w:val="007F632A"/>
    <w:rsid w:val="007F75A8"/>
    <w:rsid w:val="00801018"/>
    <w:rsid w:val="008011A7"/>
    <w:rsid w:val="0080147A"/>
    <w:rsid w:val="008014D3"/>
    <w:rsid w:val="00801A6C"/>
    <w:rsid w:val="00802406"/>
    <w:rsid w:val="00802451"/>
    <w:rsid w:val="0080273A"/>
    <w:rsid w:val="00802E93"/>
    <w:rsid w:val="00803682"/>
    <w:rsid w:val="00803C89"/>
    <w:rsid w:val="00804212"/>
    <w:rsid w:val="00804428"/>
    <w:rsid w:val="00804442"/>
    <w:rsid w:val="00804B03"/>
    <w:rsid w:val="00804F45"/>
    <w:rsid w:val="008059FF"/>
    <w:rsid w:val="00805A5B"/>
    <w:rsid w:val="00805CAE"/>
    <w:rsid w:val="00805E83"/>
    <w:rsid w:val="00806C71"/>
    <w:rsid w:val="00806D9B"/>
    <w:rsid w:val="00807701"/>
    <w:rsid w:val="0080775D"/>
    <w:rsid w:val="008079A9"/>
    <w:rsid w:val="00807D65"/>
    <w:rsid w:val="00807DA0"/>
    <w:rsid w:val="008100D0"/>
    <w:rsid w:val="0081030C"/>
    <w:rsid w:val="00810766"/>
    <w:rsid w:val="008107B0"/>
    <w:rsid w:val="008111D6"/>
    <w:rsid w:val="008117CC"/>
    <w:rsid w:val="00811E51"/>
    <w:rsid w:val="00812866"/>
    <w:rsid w:val="00812A31"/>
    <w:rsid w:val="00813AB0"/>
    <w:rsid w:val="00813DA7"/>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40FB"/>
    <w:rsid w:val="008242D8"/>
    <w:rsid w:val="00824389"/>
    <w:rsid w:val="00824392"/>
    <w:rsid w:val="008245DA"/>
    <w:rsid w:val="008245DE"/>
    <w:rsid w:val="008250F6"/>
    <w:rsid w:val="008256D6"/>
    <w:rsid w:val="0082576A"/>
    <w:rsid w:val="00825FD3"/>
    <w:rsid w:val="00826BFD"/>
    <w:rsid w:val="00827092"/>
    <w:rsid w:val="0082710A"/>
    <w:rsid w:val="00827366"/>
    <w:rsid w:val="00827A68"/>
    <w:rsid w:val="008301B2"/>
    <w:rsid w:val="008306AF"/>
    <w:rsid w:val="00830EC9"/>
    <w:rsid w:val="00831146"/>
    <w:rsid w:val="008312E0"/>
    <w:rsid w:val="00831D36"/>
    <w:rsid w:val="00831DA4"/>
    <w:rsid w:val="00831EB3"/>
    <w:rsid w:val="00831F95"/>
    <w:rsid w:val="00831FA8"/>
    <w:rsid w:val="00831FBF"/>
    <w:rsid w:val="008320A5"/>
    <w:rsid w:val="00832290"/>
    <w:rsid w:val="00832810"/>
    <w:rsid w:val="00832E2C"/>
    <w:rsid w:val="00833070"/>
    <w:rsid w:val="008330EA"/>
    <w:rsid w:val="008331B6"/>
    <w:rsid w:val="008344F9"/>
    <w:rsid w:val="008345ED"/>
    <w:rsid w:val="00835248"/>
    <w:rsid w:val="00835927"/>
    <w:rsid w:val="00835CDC"/>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16"/>
    <w:rsid w:val="00840FBE"/>
    <w:rsid w:val="00841867"/>
    <w:rsid w:val="00841895"/>
    <w:rsid w:val="00841E4A"/>
    <w:rsid w:val="008422EC"/>
    <w:rsid w:val="00842C7F"/>
    <w:rsid w:val="00842FFF"/>
    <w:rsid w:val="0084361F"/>
    <w:rsid w:val="00843F27"/>
    <w:rsid w:val="00844279"/>
    <w:rsid w:val="0084429F"/>
    <w:rsid w:val="008448E0"/>
    <w:rsid w:val="00844916"/>
    <w:rsid w:val="00844B07"/>
    <w:rsid w:val="00844C6C"/>
    <w:rsid w:val="00845238"/>
    <w:rsid w:val="0084558E"/>
    <w:rsid w:val="00845969"/>
    <w:rsid w:val="00845A61"/>
    <w:rsid w:val="00845A7A"/>
    <w:rsid w:val="008465C6"/>
    <w:rsid w:val="008467B8"/>
    <w:rsid w:val="008469EE"/>
    <w:rsid w:val="00847359"/>
    <w:rsid w:val="008474F9"/>
    <w:rsid w:val="00847A4A"/>
    <w:rsid w:val="00850321"/>
    <w:rsid w:val="008505AA"/>
    <w:rsid w:val="0085064A"/>
    <w:rsid w:val="008513EE"/>
    <w:rsid w:val="00851822"/>
    <w:rsid w:val="00851C51"/>
    <w:rsid w:val="00851E2C"/>
    <w:rsid w:val="008522D2"/>
    <w:rsid w:val="0085245C"/>
    <w:rsid w:val="0085253C"/>
    <w:rsid w:val="008526EF"/>
    <w:rsid w:val="00852896"/>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605"/>
    <w:rsid w:val="00861D09"/>
    <w:rsid w:val="00861DA3"/>
    <w:rsid w:val="00861EF3"/>
    <w:rsid w:val="00862127"/>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3ED"/>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2B6"/>
    <w:rsid w:val="00870A49"/>
    <w:rsid w:val="00870B23"/>
    <w:rsid w:val="00870DC0"/>
    <w:rsid w:val="00871343"/>
    <w:rsid w:val="00871372"/>
    <w:rsid w:val="0087151A"/>
    <w:rsid w:val="008716B7"/>
    <w:rsid w:val="0087187C"/>
    <w:rsid w:val="008718A2"/>
    <w:rsid w:val="008718F3"/>
    <w:rsid w:val="00871A0A"/>
    <w:rsid w:val="00872A08"/>
    <w:rsid w:val="0087324A"/>
    <w:rsid w:val="008741A6"/>
    <w:rsid w:val="00874233"/>
    <w:rsid w:val="00874368"/>
    <w:rsid w:val="008744AE"/>
    <w:rsid w:val="00874AE4"/>
    <w:rsid w:val="00874F99"/>
    <w:rsid w:val="008756FA"/>
    <w:rsid w:val="00875E65"/>
    <w:rsid w:val="008765F6"/>
    <w:rsid w:val="00876B6F"/>
    <w:rsid w:val="00876E10"/>
    <w:rsid w:val="00876E2A"/>
    <w:rsid w:val="00876E5C"/>
    <w:rsid w:val="00877DA5"/>
    <w:rsid w:val="00877F14"/>
    <w:rsid w:val="00880852"/>
    <w:rsid w:val="008814C5"/>
    <w:rsid w:val="00881598"/>
    <w:rsid w:val="00881F95"/>
    <w:rsid w:val="00882F26"/>
    <w:rsid w:val="008831C0"/>
    <w:rsid w:val="0088321F"/>
    <w:rsid w:val="0088335C"/>
    <w:rsid w:val="00883415"/>
    <w:rsid w:val="00883602"/>
    <w:rsid w:val="00883644"/>
    <w:rsid w:val="008838AA"/>
    <w:rsid w:val="00883ABD"/>
    <w:rsid w:val="00883C9C"/>
    <w:rsid w:val="008842F0"/>
    <w:rsid w:val="00884B2B"/>
    <w:rsid w:val="008851BF"/>
    <w:rsid w:val="0088574B"/>
    <w:rsid w:val="0088594E"/>
    <w:rsid w:val="0088649D"/>
    <w:rsid w:val="0088649F"/>
    <w:rsid w:val="0088664D"/>
    <w:rsid w:val="00886768"/>
    <w:rsid w:val="00886E26"/>
    <w:rsid w:val="00886FD5"/>
    <w:rsid w:val="008875A6"/>
    <w:rsid w:val="008876FD"/>
    <w:rsid w:val="00887A19"/>
    <w:rsid w:val="00887E13"/>
    <w:rsid w:val="00890136"/>
    <w:rsid w:val="00890205"/>
    <w:rsid w:val="00890917"/>
    <w:rsid w:val="00890E19"/>
    <w:rsid w:val="0089166A"/>
    <w:rsid w:val="0089181D"/>
    <w:rsid w:val="00891830"/>
    <w:rsid w:val="0089193E"/>
    <w:rsid w:val="00891A3B"/>
    <w:rsid w:val="0089272F"/>
    <w:rsid w:val="00892774"/>
    <w:rsid w:val="008929EC"/>
    <w:rsid w:val="00892AFC"/>
    <w:rsid w:val="00892B45"/>
    <w:rsid w:val="00892C37"/>
    <w:rsid w:val="0089336B"/>
    <w:rsid w:val="00893451"/>
    <w:rsid w:val="00893609"/>
    <w:rsid w:val="00893A8F"/>
    <w:rsid w:val="00894CBB"/>
    <w:rsid w:val="00894DC7"/>
    <w:rsid w:val="008950DB"/>
    <w:rsid w:val="008950DD"/>
    <w:rsid w:val="0089531A"/>
    <w:rsid w:val="00895B09"/>
    <w:rsid w:val="00895D8A"/>
    <w:rsid w:val="00895E48"/>
    <w:rsid w:val="008964EA"/>
    <w:rsid w:val="0089689B"/>
    <w:rsid w:val="00896DB8"/>
    <w:rsid w:val="008978A4"/>
    <w:rsid w:val="00897EE1"/>
    <w:rsid w:val="008A040A"/>
    <w:rsid w:val="008A06A4"/>
    <w:rsid w:val="008A07E4"/>
    <w:rsid w:val="008A0B47"/>
    <w:rsid w:val="008A1390"/>
    <w:rsid w:val="008A1FD4"/>
    <w:rsid w:val="008A267B"/>
    <w:rsid w:val="008A2762"/>
    <w:rsid w:val="008A29B1"/>
    <w:rsid w:val="008A29CE"/>
    <w:rsid w:val="008A2C94"/>
    <w:rsid w:val="008A3319"/>
    <w:rsid w:val="008A3331"/>
    <w:rsid w:val="008A353E"/>
    <w:rsid w:val="008A372C"/>
    <w:rsid w:val="008A3B8A"/>
    <w:rsid w:val="008A3D48"/>
    <w:rsid w:val="008A3E74"/>
    <w:rsid w:val="008A3FF9"/>
    <w:rsid w:val="008A433B"/>
    <w:rsid w:val="008A4488"/>
    <w:rsid w:val="008A47EA"/>
    <w:rsid w:val="008A4873"/>
    <w:rsid w:val="008A4B7C"/>
    <w:rsid w:val="008A5B0A"/>
    <w:rsid w:val="008A622A"/>
    <w:rsid w:val="008A6446"/>
    <w:rsid w:val="008A6AD5"/>
    <w:rsid w:val="008A78C5"/>
    <w:rsid w:val="008B0019"/>
    <w:rsid w:val="008B00B8"/>
    <w:rsid w:val="008B0668"/>
    <w:rsid w:val="008B0908"/>
    <w:rsid w:val="008B0B57"/>
    <w:rsid w:val="008B11CC"/>
    <w:rsid w:val="008B1339"/>
    <w:rsid w:val="008B1ACF"/>
    <w:rsid w:val="008B1DD6"/>
    <w:rsid w:val="008B225B"/>
    <w:rsid w:val="008B244C"/>
    <w:rsid w:val="008B26F2"/>
    <w:rsid w:val="008B2966"/>
    <w:rsid w:val="008B3120"/>
    <w:rsid w:val="008B31C8"/>
    <w:rsid w:val="008B34DD"/>
    <w:rsid w:val="008B39BD"/>
    <w:rsid w:val="008B42B3"/>
    <w:rsid w:val="008B5001"/>
    <w:rsid w:val="008B63C9"/>
    <w:rsid w:val="008B6925"/>
    <w:rsid w:val="008B700A"/>
    <w:rsid w:val="008B71B5"/>
    <w:rsid w:val="008B7526"/>
    <w:rsid w:val="008C01A1"/>
    <w:rsid w:val="008C1343"/>
    <w:rsid w:val="008C17D2"/>
    <w:rsid w:val="008C1D55"/>
    <w:rsid w:val="008C201B"/>
    <w:rsid w:val="008C2D33"/>
    <w:rsid w:val="008C2DDE"/>
    <w:rsid w:val="008C307C"/>
    <w:rsid w:val="008C35C0"/>
    <w:rsid w:val="008C3786"/>
    <w:rsid w:val="008C3913"/>
    <w:rsid w:val="008C3EA7"/>
    <w:rsid w:val="008C3ECF"/>
    <w:rsid w:val="008C3FBC"/>
    <w:rsid w:val="008C3FD5"/>
    <w:rsid w:val="008C3FDA"/>
    <w:rsid w:val="008C40FD"/>
    <w:rsid w:val="008C41C7"/>
    <w:rsid w:val="008C4238"/>
    <w:rsid w:val="008C428B"/>
    <w:rsid w:val="008C435B"/>
    <w:rsid w:val="008C44A0"/>
    <w:rsid w:val="008C45F4"/>
    <w:rsid w:val="008C473A"/>
    <w:rsid w:val="008C4836"/>
    <w:rsid w:val="008C48E7"/>
    <w:rsid w:val="008C4CD6"/>
    <w:rsid w:val="008C5DDA"/>
    <w:rsid w:val="008C5E44"/>
    <w:rsid w:val="008C5E77"/>
    <w:rsid w:val="008C5EA1"/>
    <w:rsid w:val="008C5ECF"/>
    <w:rsid w:val="008C5F46"/>
    <w:rsid w:val="008C6296"/>
    <w:rsid w:val="008C64BD"/>
    <w:rsid w:val="008C737C"/>
    <w:rsid w:val="008C7579"/>
    <w:rsid w:val="008C7934"/>
    <w:rsid w:val="008C7D57"/>
    <w:rsid w:val="008D048E"/>
    <w:rsid w:val="008D06DD"/>
    <w:rsid w:val="008D112A"/>
    <w:rsid w:val="008D12C0"/>
    <w:rsid w:val="008D1526"/>
    <w:rsid w:val="008D15E0"/>
    <w:rsid w:val="008D17C4"/>
    <w:rsid w:val="008D2354"/>
    <w:rsid w:val="008D2B26"/>
    <w:rsid w:val="008D326D"/>
    <w:rsid w:val="008D3FE4"/>
    <w:rsid w:val="008D420E"/>
    <w:rsid w:val="008D48AF"/>
    <w:rsid w:val="008D4B3D"/>
    <w:rsid w:val="008D4CA9"/>
    <w:rsid w:val="008D4DA4"/>
    <w:rsid w:val="008D535D"/>
    <w:rsid w:val="008D564E"/>
    <w:rsid w:val="008D589C"/>
    <w:rsid w:val="008D5C72"/>
    <w:rsid w:val="008D5D05"/>
    <w:rsid w:val="008D5E09"/>
    <w:rsid w:val="008D6050"/>
    <w:rsid w:val="008D68C3"/>
    <w:rsid w:val="008D7437"/>
    <w:rsid w:val="008D7678"/>
    <w:rsid w:val="008D773B"/>
    <w:rsid w:val="008D7748"/>
    <w:rsid w:val="008D7D66"/>
    <w:rsid w:val="008D7EDA"/>
    <w:rsid w:val="008D7FA9"/>
    <w:rsid w:val="008E00F5"/>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556"/>
    <w:rsid w:val="008E5682"/>
    <w:rsid w:val="008E5A39"/>
    <w:rsid w:val="008E628A"/>
    <w:rsid w:val="008E628E"/>
    <w:rsid w:val="008E6CEB"/>
    <w:rsid w:val="008E6EBA"/>
    <w:rsid w:val="008E7111"/>
    <w:rsid w:val="008E7E58"/>
    <w:rsid w:val="008F02C3"/>
    <w:rsid w:val="008F02CF"/>
    <w:rsid w:val="008F05DF"/>
    <w:rsid w:val="008F0748"/>
    <w:rsid w:val="008F0CD9"/>
    <w:rsid w:val="008F1368"/>
    <w:rsid w:val="008F16AC"/>
    <w:rsid w:val="008F1EC6"/>
    <w:rsid w:val="008F2521"/>
    <w:rsid w:val="008F2858"/>
    <w:rsid w:val="008F2A72"/>
    <w:rsid w:val="008F2E51"/>
    <w:rsid w:val="008F2FB0"/>
    <w:rsid w:val="008F318C"/>
    <w:rsid w:val="008F35D8"/>
    <w:rsid w:val="008F3609"/>
    <w:rsid w:val="008F3746"/>
    <w:rsid w:val="008F3E39"/>
    <w:rsid w:val="008F4049"/>
    <w:rsid w:val="008F411A"/>
    <w:rsid w:val="008F424E"/>
    <w:rsid w:val="008F437C"/>
    <w:rsid w:val="008F4C51"/>
    <w:rsid w:val="008F4D68"/>
    <w:rsid w:val="008F4E04"/>
    <w:rsid w:val="008F4F7D"/>
    <w:rsid w:val="008F5255"/>
    <w:rsid w:val="008F5667"/>
    <w:rsid w:val="008F5901"/>
    <w:rsid w:val="008F5EEB"/>
    <w:rsid w:val="008F6A7E"/>
    <w:rsid w:val="008F6BA9"/>
    <w:rsid w:val="008F6C75"/>
    <w:rsid w:val="008F6D10"/>
    <w:rsid w:val="008F6E71"/>
    <w:rsid w:val="008F73C7"/>
    <w:rsid w:val="008F7612"/>
    <w:rsid w:val="008F7F44"/>
    <w:rsid w:val="00900B60"/>
    <w:rsid w:val="00900F9F"/>
    <w:rsid w:val="00901261"/>
    <w:rsid w:val="009012A7"/>
    <w:rsid w:val="00901F18"/>
    <w:rsid w:val="009020DA"/>
    <w:rsid w:val="009022B6"/>
    <w:rsid w:val="00902410"/>
    <w:rsid w:val="009025D7"/>
    <w:rsid w:val="0090264B"/>
    <w:rsid w:val="009027DB"/>
    <w:rsid w:val="00902A0B"/>
    <w:rsid w:val="00902C87"/>
    <w:rsid w:val="00902CD7"/>
    <w:rsid w:val="009030D7"/>
    <w:rsid w:val="009031D0"/>
    <w:rsid w:val="009034A5"/>
    <w:rsid w:val="00903B60"/>
    <w:rsid w:val="00903FCC"/>
    <w:rsid w:val="0090491B"/>
    <w:rsid w:val="00904D1D"/>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1F90"/>
    <w:rsid w:val="009122A7"/>
    <w:rsid w:val="009123D8"/>
    <w:rsid w:val="00912424"/>
    <w:rsid w:val="009129C6"/>
    <w:rsid w:val="00912DF0"/>
    <w:rsid w:val="00912F77"/>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13E"/>
    <w:rsid w:val="009164CA"/>
    <w:rsid w:val="00916A02"/>
    <w:rsid w:val="00916B23"/>
    <w:rsid w:val="00916DDD"/>
    <w:rsid w:val="0091758F"/>
    <w:rsid w:val="00917A4C"/>
    <w:rsid w:val="00917A67"/>
    <w:rsid w:val="00920678"/>
    <w:rsid w:val="00920947"/>
    <w:rsid w:val="00920DAF"/>
    <w:rsid w:val="00921101"/>
    <w:rsid w:val="00921C21"/>
    <w:rsid w:val="00922191"/>
    <w:rsid w:val="0092226E"/>
    <w:rsid w:val="009227B5"/>
    <w:rsid w:val="00922B7D"/>
    <w:rsid w:val="00922BAC"/>
    <w:rsid w:val="00923009"/>
    <w:rsid w:val="0092332E"/>
    <w:rsid w:val="00923640"/>
    <w:rsid w:val="00923900"/>
    <w:rsid w:val="00923E33"/>
    <w:rsid w:val="00923E4E"/>
    <w:rsid w:val="00923E89"/>
    <w:rsid w:val="009246E5"/>
    <w:rsid w:val="00924CC6"/>
    <w:rsid w:val="00925B6A"/>
    <w:rsid w:val="009262F9"/>
    <w:rsid w:val="00926554"/>
    <w:rsid w:val="00926C88"/>
    <w:rsid w:val="00926DDC"/>
    <w:rsid w:val="00927525"/>
    <w:rsid w:val="00927577"/>
    <w:rsid w:val="00927999"/>
    <w:rsid w:val="00927AFB"/>
    <w:rsid w:val="00927BD5"/>
    <w:rsid w:val="00931194"/>
    <w:rsid w:val="0093124D"/>
    <w:rsid w:val="009314FE"/>
    <w:rsid w:val="009317DB"/>
    <w:rsid w:val="00931A1C"/>
    <w:rsid w:val="00931B77"/>
    <w:rsid w:val="0093204F"/>
    <w:rsid w:val="009332D9"/>
    <w:rsid w:val="00933898"/>
    <w:rsid w:val="00933F8F"/>
    <w:rsid w:val="00934200"/>
    <w:rsid w:val="0093427C"/>
    <w:rsid w:val="009348FC"/>
    <w:rsid w:val="00934F5F"/>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215F"/>
    <w:rsid w:val="0094237F"/>
    <w:rsid w:val="00942844"/>
    <w:rsid w:val="0094292A"/>
    <w:rsid w:val="00942934"/>
    <w:rsid w:val="00942B5A"/>
    <w:rsid w:val="009430A6"/>
    <w:rsid w:val="0094327C"/>
    <w:rsid w:val="00943778"/>
    <w:rsid w:val="009437EF"/>
    <w:rsid w:val="00943954"/>
    <w:rsid w:val="00943A1C"/>
    <w:rsid w:val="00943BBB"/>
    <w:rsid w:val="00944019"/>
    <w:rsid w:val="009441B1"/>
    <w:rsid w:val="0094430C"/>
    <w:rsid w:val="009444FD"/>
    <w:rsid w:val="00944D4B"/>
    <w:rsid w:val="00944F4A"/>
    <w:rsid w:val="00944FCF"/>
    <w:rsid w:val="009455A8"/>
    <w:rsid w:val="009457EF"/>
    <w:rsid w:val="00945967"/>
    <w:rsid w:val="00945F01"/>
    <w:rsid w:val="00945F96"/>
    <w:rsid w:val="0094607C"/>
    <w:rsid w:val="00946543"/>
    <w:rsid w:val="00946719"/>
    <w:rsid w:val="00946A34"/>
    <w:rsid w:val="00947988"/>
    <w:rsid w:val="00947A83"/>
    <w:rsid w:val="00947C72"/>
    <w:rsid w:val="00947CF2"/>
    <w:rsid w:val="00947E30"/>
    <w:rsid w:val="00947EE6"/>
    <w:rsid w:val="009507C2"/>
    <w:rsid w:val="00950BCA"/>
    <w:rsid w:val="00950F35"/>
    <w:rsid w:val="0095150B"/>
    <w:rsid w:val="00952097"/>
    <w:rsid w:val="00952203"/>
    <w:rsid w:val="009523D7"/>
    <w:rsid w:val="00952DFE"/>
    <w:rsid w:val="00953741"/>
    <w:rsid w:val="009537A0"/>
    <w:rsid w:val="00953838"/>
    <w:rsid w:val="009539AE"/>
    <w:rsid w:val="00953A6E"/>
    <w:rsid w:val="00953FC7"/>
    <w:rsid w:val="009548C2"/>
    <w:rsid w:val="009548CA"/>
    <w:rsid w:val="00955F29"/>
    <w:rsid w:val="00955FE5"/>
    <w:rsid w:val="00956D75"/>
    <w:rsid w:val="0095717E"/>
    <w:rsid w:val="009577C2"/>
    <w:rsid w:val="009579DF"/>
    <w:rsid w:val="00957D35"/>
    <w:rsid w:val="00957D4B"/>
    <w:rsid w:val="00960B3A"/>
    <w:rsid w:val="00960B9B"/>
    <w:rsid w:val="00960D00"/>
    <w:rsid w:val="00960DC7"/>
    <w:rsid w:val="009611D1"/>
    <w:rsid w:val="009613A2"/>
    <w:rsid w:val="00961429"/>
    <w:rsid w:val="00961B82"/>
    <w:rsid w:val="00961CA2"/>
    <w:rsid w:val="00961DB2"/>
    <w:rsid w:val="00962058"/>
    <w:rsid w:val="009620CF"/>
    <w:rsid w:val="009621DF"/>
    <w:rsid w:val="00962209"/>
    <w:rsid w:val="00962462"/>
    <w:rsid w:val="009625FE"/>
    <w:rsid w:val="009626F1"/>
    <w:rsid w:val="00962A1E"/>
    <w:rsid w:val="00962B7C"/>
    <w:rsid w:val="00962E80"/>
    <w:rsid w:val="00963808"/>
    <w:rsid w:val="00964260"/>
    <w:rsid w:val="00964876"/>
    <w:rsid w:val="00964919"/>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051"/>
    <w:rsid w:val="00970496"/>
    <w:rsid w:val="00970897"/>
    <w:rsid w:val="00970E84"/>
    <w:rsid w:val="00970EA0"/>
    <w:rsid w:val="00971350"/>
    <w:rsid w:val="009717ED"/>
    <w:rsid w:val="00971B75"/>
    <w:rsid w:val="0097283E"/>
    <w:rsid w:val="009728ED"/>
    <w:rsid w:val="00972F05"/>
    <w:rsid w:val="009739DD"/>
    <w:rsid w:val="009739F6"/>
    <w:rsid w:val="00973BFE"/>
    <w:rsid w:val="00973BFF"/>
    <w:rsid w:val="00973C3D"/>
    <w:rsid w:val="00973D02"/>
    <w:rsid w:val="00974465"/>
    <w:rsid w:val="00974498"/>
    <w:rsid w:val="009749E3"/>
    <w:rsid w:val="00975616"/>
    <w:rsid w:val="0097580B"/>
    <w:rsid w:val="00975EB9"/>
    <w:rsid w:val="0097644F"/>
    <w:rsid w:val="009776B8"/>
    <w:rsid w:val="00977756"/>
    <w:rsid w:val="00977934"/>
    <w:rsid w:val="00977935"/>
    <w:rsid w:val="00977C10"/>
    <w:rsid w:val="00977EBC"/>
    <w:rsid w:val="009805B5"/>
    <w:rsid w:val="009805DC"/>
    <w:rsid w:val="00980E78"/>
    <w:rsid w:val="009813F7"/>
    <w:rsid w:val="00981DD0"/>
    <w:rsid w:val="009823F1"/>
    <w:rsid w:val="00982507"/>
    <w:rsid w:val="009827C2"/>
    <w:rsid w:val="00982EE5"/>
    <w:rsid w:val="0098313A"/>
    <w:rsid w:val="0098399C"/>
    <w:rsid w:val="00983E91"/>
    <w:rsid w:val="009840D9"/>
    <w:rsid w:val="0098434B"/>
    <w:rsid w:val="00984591"/>
    <w:rsid w:val="00984CFE"/>
    <w:rsid w:val="00985B04"/>
    <w:rsid w:val="00985DC3"/>
    <w:rsid w:val="00985E27"/>
    <w:rsid w:val="009861A9"/>
    <w:rsid w:val="0098650B"/>
    <w:rsid w:val="0098667C"/>
    <w:rsid w:val="00986820"/>
    <w:rsid w:val="00986F93"/>
    <w:rsid w:val="00987189"/>
    <w:rsid w:val="00987ACA"/>
    <w:rsid w:val="00987B0D"/>
    <w:rsid w:val="009904F9"/>
    <w:rsid w:val="00990837"/>
    <w:rsid w:val="00990AF2"/>
    <w:rsid w:val="00990BC0"/>
    <w:rsid w:val="00990E33"/>
    <w:rsid w:val="00990FB1"/>
    <w:rsid w:val="00991261"/>
    <w:rsid w:val="00991379"/>
    <w:rsid w:val="0099157D"/>
    <w:rsid w:val="0099177D"/>
    <w:rsid w:val="00991A8B"/>
    <w:rsid w:val="00991C79"/>
    <w:rsid w:val="0099268C"/>
    <w:rsid w:val="009928CB"/>
    <w:rsid w:val="00992BE5"/>
    <w:rsid w:val="00992DDD"/>
    <w:rsid w:val="00993500"/>
    <w:rsid w:val="00993770"/>
    <w:rsid w:val="00993C81"/>
    <w:rsid w:val="009941A8"/>
    <w:rsid w:val="00994753"/>
    <w:rsid w:val="00994DC3"/>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693"/>
    <w:rsid w:val="009A0EE3"/>
    <w:rsid w:val="009A1430"/>
    <w:rsid w:val="009A1851"/>
    <w:rsid w:val="009A19AF"/>
    <w:rsid w:val="009A1C6B"/>
    <w:rsid w:val="009A274E"/>
    <w:rsid w:val="009A2B79"/>
    <w:rsid w:val="009A30EF"/>
    <w:rsid w:val="009A386B"/>
    <w:rsid w:val="009A3CAE"/>
    <w:rsid w:val="009A415B"/>
    <w:rsid w:val="009A4F3A"/>
    <w:rsid w:val="009A5892"/>
    <w:rsid w:val="009A5A47"/>
    <w:rsid w:val="009A5CAE"/>
    <w:rsid w:val="009A6234"/>
    <w:rsid w:val="009A661F"/>
    <w:rsid w:val="009A662F"/>
    <w:rsid w:val="009A66C5"/>
    <w:rsid w:val="009A6A7F"/>
    <w:rsid w:val="009A6EB9"/>
    <w:rsid w:val="009A729F"/>
    <w:rsid w:val="009A7391"/>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40F6"/>
    <w:rsid w:val="009B4827"/>
    <w:rsid w:val="009B4967"/>
    <w:rsid w:val="009B4982"/>
    <w:rsid w:val="009B4D74"/>
    <w:rsid w:val="009B506E"/>
    <w:rsid w:val="009B5169"/>
    <w:rsid w:val="009B54D2"/>
    <w:rsid w:val="009B5BC1"/>
    <w:rsid w:val="009B5F7F"/>
    <w:rsid w:val="009B6838"/>
    <w:rsid w:val="009B756F"/>
    <w:rsid w:val="009B7C7B"/>
    <w:rsid w:val="009C0231"/>
    <w:rsid w:val="009C0D11"/>
    <w:rsid w:val="009C0DF7"/>
    <w:rsid w:val="009C0E48"/>
    <w:rsid w:val="009C1CDE"/>
    <w:rsid w:val="009C2525"/>
    <w:rsid w:val="009C2718"/>
    <w:rsid w:val="009C2BF8"/>
    <w:rsid w:val="009C2DCB"/>
    <w:rsid w:val="009C34D3"/>
    <w:rsid w:val="009C36D2"/>
    <w:rsid w:val="009C44F7"/>
    <w:rsid w:val="009C4EB4"/>
    <w:rsid w:val="009C5165"/>
    <w:rsid w:val="009C53F8"/>
    <w:rsid w:val="009C5630"/>
    <w:rsid w:val="009C5F29"/>
    <w:rsid w:val="009C622E"/>
    <w:rsid w:val="009C6744"/>
    <w:rsid w:val="009C6DB0"/>
    <w:rsid w:val="009D00C1"/>
    <w:rsid w:val="009D01E5"/>
    <w:rsid w:val="009D06A5"/>
    <w:rsid w:val="009D0744"/>
    <w:rsid w:val="009D0ED6"/>
    <w:rsid w:val="009D0F71"/>
    <w:rsid w:val="009D11BE"/>
    <w:rsid w:val="009D1831"/>
    <w:rsid w:val="009D201E"/>
    <w:rsid w:val="009D2718"/>
    <w:rsid w:val="009D27E2"/>
    <w:rsid w:val="009D294A"/>
    <w:rsid w:val="009D299E"/>
    <w:rsid w:val="009D2D3E"/>
    <w:rsid w:val="009D2EC8"/>
    <w:rsid w:val="009D2EDB"/>
    <w:rsid w:val="009D374B"/>
    <w:rsid w:val="009D3EC7"/>
    <w:rsid w:val="009D4AB6"/>
    <w:rsid w:val="009D5C26"/>
    <w:rsid w:val="009D60EF"/>
    <w:rsid w:val="009D617D"/>
    <w:rsid w:val="009D6335"/>
    <w:rsid w:val="009D65BB"/>
    <w:rsid w:val="009D66FB"/>
    <w:rsid w:val="009D6755"/>
    <w:rsid w:val="009D6B5A"/>
    <w:rsid w:val="009D7256"/>
    <w:rsid w:val="009D7303"/>
    <w:rsid w:val="009D79B3"/>
    <w:rsid w:val="009D7EB2"/>
    <w:rsid w:val="009E0232"/>
    <w:rsid w:val="009E0403"/>
    <w:rsid w:val="009E04FD"/>
    <w:rsid w:val="009E0925"/>
    <w:rsid w:val="009E0978"/>
    <w:rsid w:val="009E1189"/>
    <w:rsid w:val="009E169E"/>
    <w:rsid w:val="009E2354"/>
    <w:rsid w:val="009E23CA"/>
    <w:rsid w:val="009E29D0"/>
    <w:rsid w:val="009E2D3E"/>
    <w:rsid w:val="009E2D79"/>
    <w:rsid w:val="009E37B2"/>
    <w:rsid w:val="009E38D0"/>
    <w:rsid w:val="009E3AFE"/>
    <w:rsid w:val="009E3EB1"/>
    <w:rsid w:val="009E44AB"/>
    <w:rsid w:val="009E4748"/>
    <w:rsid w:val="009E4C12"/>
    <w:rsid w:val="009E4E1F"/>
    <w:rsid w:val="009E4FDB"/>
    <w:rsid w:val="009E54A0"/>
    <w:rsid w:val="009E5A74"/>
    <w:rsid w:val="009E5B2F"/>
    <w:rsid w:val="009E5D44"/>
    <w:rsid w:val="009E640E"/>
    <w:rsid w:val="009E6AB0"/>
    <w:rsid w:val="009E6ABE"/>
    <w:rsid w:val="009E6B77"/>
    <w:rsid w:val="009E6E1F"/>
    <w:rsid w:val="009E6E68"/>
    <w:rsid w:val="009E7309"/>
    <w:rsid w:val="009E7ADB"/>
    <w:rsid w:val="009E7C4C"/>
    <w:rsid w:val="009F00FA"/>
    <w:rsid w:val="009F0222"/>
    <w:rsid w:val="009F042F"/>
    <w:rsid w:val="009F07CE"/>
    <w:rsid w:val="009F07E0"/>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37E6"/>
    <w:rsid w:val="009F3A59"/>
    <w:rsid w:val="009F4028"/>
    <w:rsid w:val="009F40B2"/>
    <w:rsid w:val="009F42AA"/>
    <w:rsid w:val="009F473C"/>
    <w:rsid w:val="009F4A50"/>
    <w:rsid w:val="009F4C18"/>
    <w:rsid w:val="009F52D2"/>
    <w:rsid w:val="009F5384"/>
    <w:rsid w:val="009F57E2"/>
    <w:rsid w:val="009F5915"/>
    <w:rsid w:val="009F5DFC"/>
    <w:rsid w:val="009F5E8B"/>
    <w:rsid w:val="009F65C8"/>
    <w:rsid w:val="009F66F6"/>
    <w:rsid w:val="009F68BC"/>
    <w:rsid w:val="009F6BD2"/>
    <w:rsid w:val="009F6E60"/>
    <w:rsid w:val="009F6F9F"/>
    <w:rsid w:val="009F748F"/>
    <w:rsid w:val="009F762A"/>
    <w:rsid w:val="009F772D"/>
    <w:rsid w:val="009F7D2F"/>
    <w:rsid w:val="00A00B3D"/>
    <w:rsid w:val="00A00DAB"/>
    <w:rsid w:val="00A00E64"/>
    <w:rsid w:val="00A01032"/>
    <w:rsid w:val="00A01199"/>
    <w:rsid w:val="00A0151A"/>
    <w:rsid w:val="00A01C37"/>
    <w:rsid w:val="00A01E11"/>
    <w:rsid w:val="00A0253F"/>
    <w:rsid w:val="00A02787"/>
    <w:rsid w:val="00A028E4"/>
    <w:rsid w:val="00A033DA"/>
    <w:rsid w:val="00A04476"/>
    <w:rsid w:val="00A04CFA"/>
    <w:rsid w:val="00A05497"/>
    <w:rsid w:val="00A05730"/>
    <w:rsid w:val="00A059B7"/>
    <w:rsid w:val="00A059CF"/>
    <w:rsid w:val="00A060F8"/>
    <w:rsid w:val="00A0756F"/>
    <w:rsid w:val="00A07627"/>
    <w:rsid w:val="00A11024"/>
    <w:rsid w:val="00A1125E"/>
    <w:rsid w:val="00A113C8"/>
    <w:rsid w:val="00A11619"/>
    <w:rsid w:val="00A1185D"/>
    <w:rsid w:val="00A11B39"/>
    <w:rsid w:val="00A11C34"/>
    <w:rsid w:val="00A12696"/>
    <w:rsid w:val="00A1276A"/>
    <w:rsid w:val="00A127A4"/>
    <w:rsid w:val="00A1302E"/>
    <w:rsid w:val="00A13637"/>
    <w:rsid w:val="00A13741"/>
    <w:rsid w:val="00A1375F"/>
    <w:rsid w:val="00A139D8"/>
    <w:rsid w:val="00A13AEE"/>
    <w:rsid w:val="00A1493B"/>
    <w:rsid w:val="00A14A4E"/>
    <w:rsid w:val="00A14E81"/>
    <w:rsid w:val="00A15447"/>
    <w:rsid w:val="00A16393"/>
    <w:rsid w:val="00A166EE"/>
    <w:rsid w:val="00A16AAB"/>
    <w:rsid w:val="00A16D9E"/>
    <w:rsid w:val="00A17645"/>
    <w:rsid w:val="00A2014B"/>
    <w:rsid w:val="00A20C61"/>
    <w:rsid w:val="00A20EF5"/>
    <w:rsid w:val="00A21103"/>
    <w:rsid w:val="00A2148F"/>
    <w:rsid w:val="00A21640"/>
    <w:rsid w:val="00A2167C"/>
    <w:rsid w:val="00A21711"/>
    <w:rsid w:val="00A21B39"/>
    <w:rsid w:val="00A21C1C"/>
    <w:rsid w:val="00A21CFC"/>
    <w:rsid w:val="00A2220E"/>
    <w:rsid w:val="00A2270F"/>
    <w:rsid w:val="00A22E60"/>
    <w:rsid w:val="00A2318E"/>
    <w:rsid w:val="00A2321E"/>
    <w:rsid w:val="00A2325A"/>
    <w:rsid w:val="00A23A8B"/>
    <w:rsid w:val="00A23E37"/>
    <w:rsid w:val="00A24024"/>
    <w:rsid w:val="00A2402B"/>
    <w:rsid w:val="00A243A0"/>
    <w:rsid w:val="00A24653"/>
    <w:rsid w:val="00A24813"/>
    <w:rsid w:val="00A24A09"/>
    <w:rsid w:val="00A2556F"/>
    <w:rsid w:val="00A25982"/>
    <w:rsid w:val="00A25ADE"/>
    <w:rsid w:val="00A264D3"/>
    <w:rsid w:val="00A2674B"/>
    <w:rsid w:val="00A26BF4"/>
    <w:rsid w:val="00A26DA4"/>
    <w:rsid w:val="00A277C8"/>
    <w:rsid w:val="00A2780F"/>
    <w:rsid w:val="00A27DA9"/>
    <w:rsid w:val="00A27EC7"/>
    <w:rsid w:val="00A30049"/>
    <w:rsid w:val="00A302F4"/>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899"/>
    <w:rsid w:val="00A41149"/>
    <w:rsid w:val="00A41626"/>
    <w:rsid w:val="00A41A00"/>
    <w:rsid w:val="00A41CEF"/>
    <w:rsid w:val="00A41F73"/>
    <w:rsid w:val="00A430EB"/>
    <w:rsid w:val="00A435B3"/>
    <w:rsid w:val="00A43ED6"/>
    <w:rsid w:val="00A44157"/>
    <w:rsid w:val="00A44239"/>
    <w:rsid w:val="00A44768"/>
    <w:rsid w:val="00A44DC1"/>
    <w:rsid w:val="00A451FF"/>
    <w:rsid w:val="00A45495"/>
    <w:rsid w:val="00A4589D"/>
    <w:rsid w:val="00A45A19"/>
    <w:rsid w:val="00A45B07"/>
    <w:rsid w:val="00A45DBB"/>
    <w:rsid w:val="00A46288"/>
    <w:rsid w:val="00A462EE"/>
    <w:rsid w:val="00A4647E"/>
    <w:rsid w:val="00A464E2"/>
    <w:rsid w:val="00A468EC"/>
    <w:rsid w:val="00A476EF"/>
    <w:rsid w:val="00A506A9"/>
    <w:rsid w:val="00A50948"/>
    <w:rsid w:val="00A51621"/>
    <w:rsid w:val="00A51681"/>
    <w:rsid w:val="00A51815"/>
    <w:rsid w:val="00A525BF"/>
    <w:rsid w:val="00A525E0"/>
    <w:rsid w:val="00A52823"/>
    <w:rsid w:val="00A52DF0"/>
    <w:rsid w:val="00A532F0"/>
    <w:rsid w:val="00A535FE"/>
    <w:rsid w:val="00A53691"/>
    <w:rsid w:val="00A54110"/>
    <w:rsid w:val="00A541AE"/>
    <w:rsid w:val="00A550CD"/>
    <w:rsid w:val="00A55945"/>
    <w:rsid w:val="00A55BCE"/>
    <w:rsid w:val="00A560FD"/>
    <w:rsid w:val="00A56129"/>
    <w:rsid w:val="00A564E7"/>
    <w:rsid w:val="00A569E3"/>
    <w:rsid w:val="00A569E8"/>
    <w:rsid w:val="00A56AE1"/>
    <w:rsid w:val="00A56B0B"/>
    <w:rsid w:val="00A56D88"/>
    <w:rsid w:val="00A5728C"/>
    <w:rsid w:val="00A57335"/>
    <w:rsid w:val="00A57AD7"/>
    <w:rsid w:val="00A57C21"/>
    <w:rsid w:val="00A57CBA"/>
    <w:rsid w:val="00A57EAE"/>
    <w:rsid w:val="00A60552"/>
    <w:rsid w:val="00A60B7A"/>
    <w:rsid w:val="00A61848"/>
    <w:rsid w:val="00A61970"/>
    <w:rsid w:val="00A62001"/>
    <w:rsid w:val="00A6216D"/>
    <w:rsid w:val="00A624BE"/>
    <w:rsid w:val="00A62EAA"/>
    <w:rsid w:val="00A62F19"/>
    <w:rsid w:val="00A6338B"/>
    <w:rsid w:val="00A63567"/>
    <w:rsid w:val="00A635DE"/>
    <w:rsid w:val="00A63958"/>
    <w:rsid w:val="00A640E4"/>
    <w:rsid w:val="00A6429F"/>
    <w:rsid w:val="00A645F9"/>
    <w:rsid w:val="00A64752"/>
    <w:rsid w:val="00A651C5"/>
    <w:rsid w:val="00A65B4D"/>
    <w:rsid w:val="00A65C19"/>
    <w:rsid w:val="00A65D16"/>
    <w:rsid w:val="00A661CC"/>
    <w:rsid w:val="00A66398"/>
    <w:rsid w:val="00A6684C"/>
    <w:rsid w:val="00A66BCC"/>
    <w:rsid w:val="00A66DD5"/>
    <w:rsid w:val="00A66E61"/>
    <w:rsid w:val="00A66FB6"/>
    <w:rsid w:val="00A6702C"/>
    <w:rsid w:val="00A67228"/>
    <w:rsid w:val="00A67612"/>
    <w:rsid w:val="00A6763D"/>
    <w:rsid w:val="00A676D0"/>
    <w:rsid w:val="00A703DA"/>
    <w:rsid w:val="00A705A7"/>
    <w:rsid w:val="00A712E1"/>
    <w:rsid w:val="00A71567"/>
    <w:rsid w:val="00A71A19"/>
    <w:rsid w:val="00A71B3A"/>
    <w:rsid w:val="00A71CD7"/>
    <w:rsid w:val="00A72439"/>
    <w:rsid w:val="00A725B5"/>
    <w:rsid w:val="00A7281A"/>
    <w:rsid w:val="00A72CA9"/>
    <w:rsid w:val="00A72DEC"/>
    <w:rsid w:val="00A72FE9"/>
    <w:rsid w:val="00A7327B"/>
    <w:rsid w:val="00A7350D"/>
    <w:rsid w:val="00A73676"/>
    <w:rsid w:val="00A73C1E"/>
    <w:rsid w:val="00A73E6A"/>
    <w:rsid w:val="00A74074"/>
    <w:rsid w:val="00A7480B"/>
    <w:rsid w:val="00A74C7C"/>
    <w:rsid w:val="00A75182"/>
    <w:rsid w:val="00A75489"/>
    <w:rsid w:val="00A759B0"/>
    <w:rsid w:val="00A75DC5"/>
    <w:rsid w:val="00A75E36"/>
    <w:rsid w:val="00A75EE0"/>
    <w:rsid w:val="00A76244"/>
    <w:rsid w:val="00A766B4"/>
    <w:rsid w:val="00A76DA1"/>
    <w:rsid w:val="00A76DAA"/>
    <w:rsid w:val="00A770A2"/>
    <w:rsid w:val="00A778B3"/>
    <w:rsid w:val="00A77972"/>
    <w:rsid w:val="00A77A85"/>
    <w:rsid w:val="00A77F8A"/>
    <w:rsid w:val="00A8057D"/>
    <w:rsid w:val="00A80B6E"/>
    <w:rsid w:val="00A81140"/>
    <w:rsid w:val="00A81414"/>
    <w:rsid w:val="00A81A4A"/>
    <w:rsid w:val="00A82368"/>
    <w:rsid w:val="00A82C9E"/>
    <w:rsid w:val="00A82F99"/>
    <w:rsid w:val="00A8393A"/>
    <w:rsid w:val="00A839A4"/>
    <w:rsid w:val="00A83B78"/>
    <w:rsid w:val="00A83BF0"/>
    <w:rsid w:val="00A83CF6"/>
    <w:rsid w:val="00A84060"/>
    <w:rsid w:val="00A84169"/>
    <w:rsid w:val="00A846BC"/>
    <w:rsid w:val="00A84790"/>
    <w:rsid w:val="00A84AC9"/>
    <w:rsid w:val="00A84CC8"/>
    <w:rsid w:val="00A84D7E"/>
    <w:rsid w:val="00A8527E"/>
    <w:rsid w:val="00A857BC"/>
    <w:rsid w:val="00A85CA7"/>
    <w:rsid w:val="00A85CB9"/>
    <w:rsid w:val="00A85EFA"/>
    <w:rsid w:val="00A86218"/>
    <w:rsid w:val="00A8655A"/>
    <w:rsid w:val="00A86639"/>
    <w:rsid w:val="00A86745"/>
    <w:rsid w:val="00A86773"/>
    <w:rsid w:val="00A86E1F"/>
    <w:rsid w:val="00A8775B"/>
    <w:rsid w:val="00A87F6C"/>
    <w:rsid w:val="00A901D0"/>
    <w:rsid w:val="00A903D4"/>
    <w:rsid w:val="00A905D7"/>
    <w:rsid w:val="00A90A3C"/>
    <w:rsid w:val="00A90B2C"/>
    <w:rsid w:val="00A91290"/>
    <w:rsid w:val="00A91552"/>
    <w:rsid w:val="00A91766"/>
    <w:rsid w:val="00A91863"/>
    <w:rsid w:val="00A9187C"/>
    <w:rsid w:val="00A9247A"/>
    <w:rsid w:val="00A92CEB"/>
    <w:rsid w:val="00A92E17"/>
    <w:rsid w:val="00A9317B"/>
    <w:rsid w:val="00A931CE"/>
    <w:rsid w:val="00A9392A"/>
    <w:rsid w:val="00A946F1"/>
    <w:rsid w:val="00A9472B"/>
    <w:rsid w:val="00A94AC3"/>
    <w:rsid w:val="00A94E17"/>
    <w:rsid w:val="00A9538C"/>
    <w:rsid w:val="00A95556"/>
    <w:rsid w:val="00A957B8"/>
    <w:rsid w:val="00A957C8"/>
    <w:rsid w:val="00A957ED"/>
    <w:rsid w:val="00A959F4"/>
    <w:rsid w:val="00A95AF4"/>
    <w:rsid w:val="00A95B57"/>
    <w:rsid w:val="00A965E0"/>
    <w:rsid w:val="00A966B6"/>
    <w:rsid w:val="00A966C1"/>
    <w:rsid w:val="00AA034F"/>
    <w:rsid w:val="00AA0505"/>
    <w:rsid w:val="00AA0561"/>
    <w:rsid w:val="00AA0933"/>
    <w:rsid w:val="00AA0A8A"/>
    <w:rsid w:val="00AA0F9F"/>
    <w:rsid w:val="00AA1022"/>
    <w:rsid w:val="00AA10B1"/>
    <w:rsid w:val="00AA140F"/>
    <w:rsid w:val="00AA1ED9"/>
    <w:rsid w:val="00AA1F9E"/>
    <w:rsid w:val="00AA269B"/>
    <w:rsid w:val="00AA28EA"/>
    <w:rsid w:val="00AA2A62"/>
    <w:rsid w:val="00AA2E0D"/>
    <w:rsid w:val="00AA339E"/>
    <w:rsid w:val="00AA390E"/>
    <w:rsid w:val="00AA3C87"/>
    <w:rsid w:val="00AA44D3"/>
    <w:rsid w:val="00AA474F"/>
    <w:rsid w:val="00AA48A5"/>
    <w:rsid w:val="00AA4926"/>
    <w:rsid w:val="00AA5389"/>
    <w:rsid w:val="00AA53AA"/>
    <w:rsid w:val="00AA564D"/>
    <w:rsid w:val="00AA5C2A"/>
    <w:rsid w:val="00AA5DF0"/>
    <w:rsid w:val="00AA6315"/>
    <w:rsid w:val="00AA68CF"/>
    <w:rsid w:val="00AA6C3A"/>
    <w:rsid w:val="00AA6EBE"/>
    <w:rsid w:val="00AA6EFC"/>
    <w:rsid w:val="00AA7019"/>
    <w:rsid w:val="00AA7175"/>
    <w:rsid w:val="00AA7310"/>
    <w:rsid w:val="00AA766D"/>
    <w:rsid w:val="00AA76CF"/>
    <w:rsid w:val="00AA7844"/>
    <w:rsid w:val="00AA7AD8"/>
    <w:rsid w:val="00AB0425"/>
    <w:rsid w:val="00AB0613"/>
    <w:rsid w:val="00AB0828"/>
    <w:rsid w:val="00AB0886"/>
    <w:rsid w:val="00AB08A3"/>
    <w:rsid w:val="00AB08F9"/>
    <w:rsid w:val="00AB14AC"/>
    <w:rsid w:val="00AB159D"/>
    <w:rsid w:val="00AB17BA"/>
    <w:rsid w:val="00AB1847"/>
    <w:rsid w:val="00AB272D"/>
    <w:rsid w:val="00AB2802"/>
    <w:rsid w:val="00AB2C63"/>
    <w:rsid w:val="00AB3075"/>
    <w:rsid w:val="00AB3DF4"/>
    <w:rsid w:val="00AB412E"/>
    <w:rsid w:val="00AB4B9D"/>
    <w:rsid w:val="00AB4D70"/>
    <w:rsid w:val="00AB4E3C"/>
    <w:rsid w:val="00AB5702"/>
    <w:rsid w:val="00AB6194"/>
    <w:rsid w:val="00AB61B4"/>
    <w:rsid w:val="00AB6279"/>
    <w:rsid w:val="00AB64B8"/>
    <w:rsid w:val="00AB6C73"/>
    <w:rsid w:val="00AB7158"/>
    <w:rsid w:val="00AB7563"/>
    <w:rsid w:val="00AB76BB"/>
    <w:rsid w:val="00AB78FA"/>
    <w:rsid w:val="00AB7D26"/>
    <w:rsid w:val="00AB7E4F"/>
    <w:rsid w:val="00AC0987"/>
    <w:rsid w:val="00AC09E9"/>
    <w:rsid w:val="00AC0B68"/>
    <w:rsid w:val="00AC0C4F"/>
    <w:rsid w:val="00AC11DF"/>
    <w:rsid w:val="00AC1264"/>
    <w:rsid w:val="00AC12DE"/>
    <w:rsid w:val="00AC1518"/>
    <w:rsid w:val="00AC1913"/>
    <w:rsid w:val="00AC1DC3"/>
    <w:rsid w:val="00AC1F74"/>
    <w:rsid w:val="00AC2187"/>
    <w:rsid w:val="00AC2260"/>
    <w:rsid w:val="00AC28DA"/>
    <w:rsid w:val="00AC2C2E"/>
    <w:rsid w:val="00AC2F9C"/>
    <w:rsid w:val="00AC3931"/>
    <w:rsid w:val="00AC3EFF"/>
    <w:rsid w:val="00AC416B"/>
    <w:rsid w:val="00AC45BA"/>
    <w:rsid w:val="00AC4617"/>
    <w:rsid w:val="00AC46A3"/>
    <w:rsid w:val="00AC472E"/>
    <w:rsid w:val="00AC47F0"/>
    <w:rsid w:val="00AC4F7E"/>
    <w:rsid w:val="00AC50B6"/>
    <w:rsid w:val="00AC5434"/>
    <w:rsid w:val="00AC5497"/>
    <w:rsid w:val="00AC56B7"/>
    <w:rsid w:val="00AC5A11"/>
    <w:rsid w:val="00AC5DE9"/>
    <w:rsid w:val="00AC6346"/>
    <w:rsid w:val="00AC65AA"/>
    <w:rsid w:val="00AC6A06"/>
    <w:rsid w:val="00AC6ABE"/>
    <w:rsid w:val="00AC6AD1"/>
    <w:rsid w:val="00AC709C"/>
    <w:rsid w:val="00AC70C9"/>
    <w:rsid w:val="00AC77B0"/>
    <w:rsid w:val="00AC7B97"/>
    <w:rsid w:val="00AC7C43"/>
    <w:rsid w:val="00AC7C52"/>
    <w:rsid w:val="00AD042C"/>
    <w:rsid w:val="00AD074E"/>
    <w:rsid w:val="00AD08FC"/>
    <w:rsid w:val="00AD0F30"/>
    <w:rsid w:val="00AD159D"/>
    <w:rsid w:val="00AD15E0"/>
    <w:rsid w:val="00AD1650"/>
    <w:rsid w:val="00AD18F9"/>
    <w:rsid w:val="00AD1E06"/>
    <w:rsid w:val="00AD1E98"/>
    <w:rsid w:val="00AD1EF1"/>
    <w:rsid w:val="00AD1F3A"/>
    <w:rsid w:val="00AD1F41"/>
    <w:rsid w:val="00AD2090"/>
    <w:rsid w:val="00AD28BC"/>
    <w:rsid w:val="00AD2EC9"/>
    <w:rsid w:val="00AD2F55"/>
    <w:rsid w:val="00AD2FB2"/>
    <w:rsid w:val="00AD370C"/>
    <w:rsid w:val="00AD38BA"/>
    <w:rsid w:val="00AD3AEC"/>
    <w:rsid w:val="00AD43BD"/>
    <w:rsid w:val="00AD48BB"/>
    <w:rsid w:val="00AD4A43"/>
    <w:rsid w:val="00AD5AF1"/>
    <w:rsid w:val="00AD5D99"/>
    <w:rsid w:val="00AD6316"/>
    <w:rsid w:val="00AD65CD"/>
    <w:rsid w:val="00AD66B5"/>
    <w:rsid w:val="00AD6AAF"/>
    <w:rsid w:val="00AD7176"/>
    <w:rsid w:val="00AD743B"/>
    <w:rsid w:val="00AE0434"/>
    <w:rsid w:val="00AE0492"/>
    <w:rsid w:val="00AE07B5"/>
    <w:rsid w:val="00AE0DFD"/>
    <w:rsid w:val="00AE11AA"/>
    <w:rsid w:val="00AE131E"/>
    <w:rsid w:val="00AE18D5"/>
    <w:rsid w:val="00AE26E7"/>
    <w:rsid w:val="00AE27B1"/>
    <w:rsid w:val="00AE281B"/>
    <w:rsid w:val="00AE2FE6"/>
    <w:rsid w:val="00AE32FA"/>
    <w:rsid w:val="00AE3A3E"/>
    <w:rsid w:val="00AE3DC4"/>
    <w:rsid w:val="00AE4585"/>
    <w:rsid w:val="00AE45DB"/>
    <w:rsid w:val="00AE4B07"/>
    <w:rsid w:val="00AE62B0"/>
    <w:rsid w:val="00AE67F7"/>
    <w:rsid w:val="00AE6863"/>
    <w:rsid w:val="00AE6C84"/>
    <w:rsid w:val="00AE6EA9"/>
    <w:rsid w:val="00AE6F5F"/>
    <w:rsid w:val="00AE7762"/>
    <w:rsid w:val="00AE7F1F"/>
    <w:rsid w:val="00AE7F31"/>
    <w:rsid w:val="00AF0034"/>
    <w:rsid w:val="00AF0113"/>
    <w:rsid w:val="00AF06A3"/>
    <w:rsid w:val="00AF0C51"/>
    <w:rsid w:val="00AF1159"/>
    <w:rsid w:val="00AF1534"/>
    <w:rsid w:val="00AF156F"/>
    <w:rsid w:val="00AF19C5"/>
    <w:rsid w:val="00AF1B03"/>
    <w:rsid w:val="00AF2340"/>
    <w:rsid w:val="00AF2575"/>
    <w:rsid w:val="00AF2BAE"/>
    <w:rsid w:val="00AF320B"/>
    <w:rsid w:val="00AF3D1D"/>
    <w:rsid w:val="00AF42BB"/>
    <w:rsid w:val="00AF47D8"/>
    <w:rsid w:val="00AF5032"/>
    <w:rsid w:val="00AF55DA"/>
    <w:rsid w:val="00AF5780"/>
    <w:rsid w:val="00AF5801"/>
    <w:rsid w:val="00AF5EF6"/>
    <w:rsid w:val="00AF5F04"/>
    <w:rsid w:val="00AF6C24"/>
    <w:rsid w:val="00AF6E7F"/>
    <w:rsid w:val="00AF7575"/>
    <w:rsid w:val="00AF77C0"/>
    <w:rsid w:val="00AF7949"/>
    <w:rsid w:val="00AF7A0B"/>
    <w:rsid w:val="00AF7B90"/>
    <w:rsid w:val="00AF7F8F"/>
    <w:rsid w:val="00B00AF3"/>
    <w:rsid w:val="00B00CBF"/>
    <w:rsid w:val="00B01153"/>
    <w:rsid w:val="00B01545"/>
    <w:rsid w:val="00B0168D"/>
    <w:rsid w:val="00B017A8"/>
    <w:rsid w:val="00B018E7"/>
    <w:rsid w:val="00B020BE"/>
    <w:rsid w:val="00B020EB"/>
    <w:rsid w:val="00B0244B"/>
    <w:rsid w:val="00B02D12"/>
    <w:rsid w:val="00B030A1"/>
    <w:rsid w:val="00B031BD"/>
    <w:rsid w:val="00B0327A"/>
    <w:rsid w:val="00B03E19"/>
    <w:rsid w:val="00B03E32"/>
    <w:rsid w:val="00B040E3"/>
    <w:rsid w:val="00B04104"/>
    <w:rsid w:val="00B045AD"/>
    <w:rsid w:val="00B04BA9"/>
    <w:rsid w:val="00B051F8"/>
    <w:rsid w:val="00B057A7"/>
    <w:rsid w:val="00B05946"/>
    <w:rsid w:val="00B063D2"/>
    <w:rsid w:val="00B0677A"/>
    <w:rsid w:val="00B06D71"/>
    <w:rsid w:val="00B06D88"/>
    <w:rsid w:val="00B073C8"/>
    <w:rsid w:val="00B07510"/>
    <w:rsid w:val="00B0790E"/>
    <w:rsid w:val="00B07B4E"/>
    <w:rsid w:val="00B07E37"/>
    <w:rsid w:val="00B07FAA"/>
    <w:rsid w:val="00B10045"/>
    <w:rsid w:val="00B10086"/>
    <w:rsid w:val="00B107AE"/>
    <w:rsid w:val="00B10989"/>
    <w:rsid w:val="00B11130"/>
    <w:rsid w:val="00B111FA"/>
    <w:rsid w:val="00B1168D"/>
    <w:rsid w:val="00B117F2"/>
    <w:rsid w:val="00B11BB4"/>
    <w:rsid w:val="00B11DDC"/>
    <w:rsid w:val="00B11F86"/>
    <w:rsid w:val="00B122CA"/>
    <w:rsid w:val="00B12535"/>
    <w:rsid w:val="00B12D26"/>
    <w:rsid w:val="00B12F64"/>
    <w:rsid w:val="00B1312B"/>
    <w:rsid w:val="00B1336E"/>
    <w:rsid w:val="00B13389"/>
    <w:rsid w:val="00B136F9"/>
    <w:rsid w:val="00B13AD8"/>
    <w:rsid w:val="00B13B6A"/>
    <w:rsid w:val="00B13B9C"/>
    <w:rsid w:val="00B1458C"/>
    <w:rsid w:val="00B14AC4"/>
    <w:rsid w:val="00B14DE5"/>
    <w:rsid w:val="00B1579E"/>
    <w:rsid w:val="00B15EF9"/>
    <w:rsid w:val="00B15F43"/>
    <w:rsid w:val="00B162E4"/>
    <w:rsid w:val="00B16649"/>
    <w:rsid w:val="00B16955"/>
    <w:rsid w:val="00B1715E"/>
    <w:rsid w:val="00B172FD"/>
    <w:rsid w:val="00B17371"/>
    <w:rsid w:val="00B1748C"/>
    <w:rsid w:val="00B17AA0"/>
    <w:rsid w:val="00B17BD0"/>
    <w:rsid w:val="00B17BDF"/>
    <w:rsid w:val="00B2007B"/>
    <w:rsid w:val="00B20602"/>
    <w:rsid w:val="00B20BC5"/>
    <w:rsid w:val="00B218C6"/>
    <w:rsid w:val="00B21ABB"/>
    <w:rsid w:val="00B21ADE"/>
    <w:rsid w:val="00B2226C"/>
    <w:rsid w:val="00B2247C"/>
    <w:rsid w:val="00B226EF"/>
    <w:rsid w:val="00B2286E"/>
    <w:rsid w:val="00B22BD5"/>
    <w:rsid w:val="00B23010"/>
    <w:rsid w:val="00B240D0"/>
    <w:rsid w:val="00B244BD"/>
    <w:rsid w:val="00B24D9E"/>
    <w:rsid w:val="00B24DBF"/>
    <w:rsid w:val="00B2544D"/>
    <w:rsid w:val="00B257FC"/>
    <w:rsid w:val="00B2584E"/>
    <w:rsid w:val="00B259C8"/>
    <w:rsid w:val="00B25FF3"/>
    <w:rsid w:val="00B260FF"/>
    <w:rsid w:val="00B2622D"/>
    <w:rsid w:val="00B26E6B"/>
    <w:rsid w:val="00B271AA"/>
    <w:rsid w:val="00B277B4"/>
    <w:rsid w:val="00B27D52"/>
    <w:rsid w:val="00B30207"/>
    <w:rsid w:val="00B3028F"/>
    <w:rsid w:val="00B3074B"/>
    <w:rsid w:val="00B30B2F"/>
    <w:rsid w:val="00B310EE"/>
    <w:rsid w:val="00B313B7"/>
    <w:rsid w:val="00B313ED"/>
    <w:rsid w:val="00B3146D"/>
    <w:rsid w:val="00B31734"/>
    <w:rsid w:val="00B31CAE"/>
    <w:rsid w:val="00B320FC"/>
    <w:rsid w:val="00B322B9"/>
    <w:rsid w:val="00B32425"/>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049"/>
    <w:rsid w:val="00B3735D"/>
    <w:rsid w:val="00B37745"/>
    <w:rsid w:val="00B377BF"/>
    <w:rsid w:val="00B379F8"/>
    <w:rsid w:val="00B403B0"/>
    <w:rsid w:val="00B40B8E"/>
    <w:rsid w:val="00B40B92"/>
    <w:rsid w:val="00B40B99"/>
    <w:rsid w:val="00B411E6"/>
    <w:rsid w:val="00B41D98"/>
    <w:rsid w:val="00B41F2A"/>
    <w:rsid w:val="00B4208D"/>
    <w:rsid w:val="00B422AF"/>
    <w:rsid w:val="00B424CE"/>
    <w:rsid w:val="00B4296F"/>
    <w:rsid w:val="00B42B94"/>
    <w:rsid w:val="00B42EEC"/>
    <w:rsid w:val="00B4329E"/>
    <w:rsid w:val="00B43695"/>
    <w:rsid w:val="00B43884"/>
    <w:rsid w:val="00B43E23"/>
    <w:rsid w:val="00B44459"/>
    <w:rsid w:val="00B444BC"/>
    <w:rsid w:val="00B45204"/>
    <w:rsid w:val="00B4520E"/>
    <w:rsid w:val="00B454C2"/>
    <w:rsid w:val="00B4556B"/>
    <w:rsid w:val="00B45795"/>
    <w:rsid w:val="00B45810"/>
    <w:rsid w:val="00B458A7"/>
    <w:rsid w:val="00B45AE4"/>
    <w:rsid w:val="00B45B35"/>
    <w:rsid w:val="00B46087"/>
    <w:rsid w:val="00B467DF"/>
    <w:rsid w:val="00B468C5"/>
    <w:rsid w:val="00B469DB"/>
    <w:rsid w:val="00B47701"/>
    <w:rsid w:val="00B479AE"/>
    <w:rsid w:val="00B479AF"/>
    <w:rsid w:val="00B47F2A"/>
    <w:rsid w:val="00B47FE5"/>
    <w:rsid w:val="00B50CE1"/>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8F7"/>
    <w:rsid w:val="00B539F4"/>
    <w:rsid w:val="00B53D51"/>
    <w:rsid w:val="00B53DDD"/>
    <w:rsid w:val="00B53F3B"/>
    <w:rsid w:val="00B53F59"/>
    <w:rsid w:val="00B54512"/>
    <w:rsid w:val="00B54876"/>
    <w:rsid w:val="00B54939"/>
    <w:rsid w:val="00B551A5"/>
    <w:rsid w:val="00B551B4"/>
    <w:rsid w:val="00B55325"/>
    <w:rsid w:val="00B55972"/>
    <w:rsid w:val="00B55BF1"/>
    <w:rsid w:val="00B55E88"/>
    <w:rsid w:val="00B56218"/>
    <w:rsid w:val="00B567A6"/>
    <w:rsid w:val="00B56DE2"/>
    <w:rsid w:val="00B57121"/>
    <w:rsid w:val="00B57D62"/>
    <w:rsid w:val="00B57E2A"/>
    <w:rsid w:val="00B57F87"/>
    <w:rsid w:val="00B57FE5"/>
    <w:rsid w:val="00B600B2"/>
    <w:rsid w:val="00B614BC"/>
    <w:rsid w:val="00B61911"/>
    <w:rsid w:val="00B61C6C"/>
    <w:rsid w:val="00B621C6"/>
    <w:rsid w:val="00B6248E"/>
    <w:rsid w:val="00B626DA"/>
    <w:rsid w:val="00B62A7E"/>
    <w:rsid w:val="00B63370"/>
    <w:rsid w:val="00B63374"/>
    <w:rsid w:val="00B633D4"/>
    <w:rsid w:val="00B6347F"/>
    <w:rsid w:val="00B644B5"/>
    <w:rsid w:val="00B64959"/>
    <w:rsid w:val="00B64C62"/>
    <w:rsid w:val="00B6504B"/>
    <w:rsid w:val="00B651F5"/>
    <w:rsid w:val="00B653D3"/>
    <w:rsid w:val="00B65923"/>
    <w:rsid w:val="00B65A42"/>
    <w:rsid w:val="00B65CF5"/>
    <w:rsid w:val="00B65F55"/>
    <w:rsid w:val="00B661B4"/>
    <w:rsid w:val="00B66639"/>
    <w:rsid w:val="00B6672B"/>
    <w:rsid w:val="00B66776"/>
    <w:rsid w:val="00B667D4"/>
    <w:rsid w:val="00B6680C"/>
    <w:rsid w:val="00B66D4D"/>
    <w:rsid w:val="00B7008A"/>
    <w:rsid w:val="00B701C9"/>
    <w:rsid w:val="00B7051B"/>
    <w:rsid w:val="00B70603"/>
    <w:rsid w:val="00B70BE2"/>
    <w:rsid w:val="00B70D5D"/>
    <w:rsid w:val="00B70DD1"/>
    <w:rsid w:val="00B70F43"/>
    <w:rsid w:val="00B7130A"/>
    <w:rsid w:val="00B7136F"/>
    <w:rsid w:val="00B717EF"/>
    <w:rsid w:val="00B71D0B"/>
    <w:rsid w:val="00B72298"/>
    <w:rsid w:val="00B72EFD"/>
    <w:rsid w:val="00B7314B"/>
    <w:rsid w:val="00B74B16"/>
    <w:rsid w:val="00B74E84"/>
    <w:rsid w:val="00B75029"/>
    <w:rsid w:val="00B75197"/>
    <w:rsid w:val="00B7536D"/>
    <w:rsid w:val="00B75AF8"/>
    <w:rsid w:val="00B75B7D"/>
    <w:rsid w:val="00B75C54"/>
    <w:rsid w:val="00B76130"/>
    <w:rsid w:val="00B761F4"/>
    <w:rsid w:val="00B76548"/>
    <w:rsid w:val="00B76607"/>
    <w:rsid w:val="00B76D64"/>
    <w:rsid w:val="00B775DF"/>
    <w:rsid w:val="00B77A3F"/>
    <w:rsid w:val="00B77C4F"/>
    <w:rsid w:val="00B8014D"/>
    <w:rsid w:val="00B80256"/>
    <w:rsid w:val="00B80592"/>
    <w:rsid w:val="00B807F8"/>
    <w:rsid w:val="00B80AEA"/>
    <w:rsid w:val="00B81350"/>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A7"/>
    <w:rsid w:val="00B8508B"/>
    <w:rsid w:val="00B8513C"/>
    <w:rsid w:val="00B85167"/>
    <w:rsid w:val="00B85A5E"/>
    <w:rsid w:val="00B861FC"/>
    <w:rsid w:val="00B86264"/>
    <w:rsid w:val="00B86DA3"/>
    <w:rsid w:val="00B873D0"/>
    <w:rsid w:val="00B87819"/>
    <w:rsid w:val="00B8792A"/>
    <w:rsid w:val="00B9005E"/>
    <w:rsid w:val="00B90228"/>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3D0F"/>
    <w:rsid w:val="00B94045"/>
    <w:rsid w:val="00B94133"/>
    <w:rsid w:val="00B9423B"/>
    <w:rsid w:val="00B9484F"/>
    <w:rsid w:val="00B94C04"/>
    <w:rsid w:val="00B94EB1"/>
    <w:rsid w:val="00B955DF"/>
    <w:rsid w:val="00B95EAB"/>
    <w:rsid w:val="00B95F4B"/>
    <w:rsid w:val="00B95FBB"/>
    <w:rsid w:val="00B96406"/>
    <w:rsid w:val="00B9650D"/>
    <w:rsid w:val="00B966F1"/>
    <w:rsid w:val="00B97192"/>
    <w:rsid w:val="00B971AF"/>
    <w:rsid w:val="00B97419"/>
    <w:rsid w:val="00B97504"/>
    <w:rsid w:val="00B97505"/>
    <w:rsid w:val="00B97883"/>
    <w:rsid w:val="00B97A0D"/>
    <w:rsid w:val="00BA0418"/>
    <w:rsid w:val="00BA0A3E"/>
    <w:rsid w:val="00BA0ADD"/>
    <w:rsid w:val="00BA11A9"/>
    <w:rsid w:val="00BA1C82"/>
    <w:rsid w:val="00BA20C4"/>
    <w:rsid w:val="00BA2445"/>
    <w:rsid w:val="00BA2582"/>
    <w:rsid w:val="00BA2714"/>
    <w:rsid w:val="00BA354D"/>
    <w:rsid w:val="00BA35C1"/>
    <w:rsid w:val="00BA3809"/>
    <w:rsid w:val="00BA4387"/>
    <w:rsid w:val="00BA47B9"/>
    <w:rsid w:val="00BA4D5E"/>
    <w:rsid w:val="00BA5B1E"/>
    <w:rsid w:val="00BA5DA4"/>
    <w:rsid w:val="00BA631E"/>
    <w:rsid w:val="00BA7149"/>
    <w:rsid w:val="00BA723D"/>
    <w:rsid w:val="00BA7298"/>
    <w:rsid w:val="00BA76B6"/>
    <w:rsid w:val="00BA76D9"/>
    <w:rsid w:val="00BA78FC"/>
    <w:rsid w:val="00BB093D"/>
    <w:rsid w:val="00BB0A85"/>
    <w:rsid w:val="00BB13AD"/>
    <w:rsid w:val="00BB17AB"/>
    <w:rsid w:val="00BB1CAD"/>
    <w:rsid w:val="00BB1EE1"/>
    <w:rsid w:val="00BB1FFB"/>
    <w:rsid w:val="00BB2364"/>
    <w:rsid w:val="00BB2842"/>
    <w:rsid w:val="00BB3186"/>
    <w:rsid w:val="00BB35EE"/>
    <w:rsid w:val="00BB3823"/>
    <w:rsid w:val="00BB3883"/>
    <w:rsid w:val="00BB3C65"/>
    <w:rsid w:val="00BB3C9D"/>
    <w:rsid w:val="00BB445A"/>
    <w:rsid w:val="00BB46DF"/>
    <w:rsid w:val="00BB4778"/>
    <w:rsid w:val="00BB4878"/>
    <w:rsid w:val="00BB499D"/>
    <w:rsid w:val="00BB4D21"/>
    <w:rsid w:val="00BB5218"/>
    <w:rsid w:val="00BB5315"/>
    <w:rsid w:val="00BB57A0"/>
    <w:rsid w:val="00BB5DCD"/>
    <w:rsid w:val="00BB6D44"/>
    <w:rsid w:val="00BB79B4"/>
    <w:rsid w:val="00BC0183"/>
    <w:rsid w:val="00BC07E0"/>
    <w:rsid w:val="00BC0A60"/>
    <w:rsid w:val="00BC0EA3"/>
    <w:rsid w:val="00BC1900"/>
    <w:rsid w:val="00BC1BB3"/>
    <w:rsid w:val="00BC1D3C"/>
    <w:rsid w:val="00BC1FE8"/>
    <w:rsid w:val="00BC224A"/>
    <w:rsid w:val="00BC22E3"/>
    <w:rsid w:val="00BC24EE"/>
    <w:rsid w:val="00BC2720"/>
    <w:rsid w:val="00BC27D4"/>
    <w:rsid w:val="00BC2A6E"/>
    <w:rsid w:val="00BC2A90"/>
    <w:rsid w:val="00BC2C2A"/>
    <w:rsid w:val="00BC3A8A"/>
    <w:rsid w:val="00BC3F7E"/>
    <w:rsid w:val="00BC45B2"/>
    <w:rsid w:val="00BC45D8"/>
    <w:rsid w:val="00BC4729"/>
    <w:rsid w:val="00BC5257"/>
    <w:rsid w:val="00BC5979"/>
    <w:rsid w:val="00BC60FD"/>
    <w:rsid w:val="00BC66CF"/>
    <w:rsid w:val="00BC6735"/>
    <w:rsid w:val="00BC770A"/>
    <w:rsid w:val="00BC7855"/>
    <w:rsid w:val="00BD0542"/>
    <w:rsid w:val="00BD05CA"/>
    <w:rsid w:val="00BD0E7E"/>
    <w:rsid w:val="00BD0F19"/>
    <w:rsid w:val="00BD13F2"/>
    <w:rsid w:val="00BD1E82"/>
    <w:rsid w:val="00BD22CE"/>
    <w:rsid w:val="00BD23E1"/>
    <w:rsid w:val="00BD2733"/>
    <w:rsid w:val="00BD2AE7"/>
    <w:rsid w:val="00BD2EE1"/>
    <w:rsid w:val="00BD3126"/>
    <w:rsid w:val="00BD3A1B"/>
    <w:rsid w:val="00BD3D97"/>
    <w:rsid w:val="00BD44FE"/>
    <w:rsid w:val="00BD4B33"/>
    <w:rsid w:val="00BD4F5C"/>
    <w:rsid w:val="00BD520F"/>
    <w:rsid w:val="00BD5937"/>
    <w:rsid w:val="00BD5B6A"/>
    <w:rsid w:val="00BD5D75"/>
    <w:rsid w:val="00BD6296"/>
    <w:rsid w:val="00BD66FC"/>
    <w:rsid w:val="00BD6EC9"/>
    <w:rsid w:val="00BD7483"/>
    <w:rsid w:val="00BD7CBB"/>
    <w:rsid w:val="00BE00F5"/>
    <w:rsid w:val="00BE0399"/>
    <w:rsid w:val="00BE04C1"/>
    <w:rsid w:val="00BE067D"/>
    <w:rsid w:val="00BE0740"/>
    <w:rsid w:val="00BE09FF"/>
    <w:rsid w:val="00BE0AE3"/>
    <w:rsid w:val="00BE0F05"/>
    <w:rsid w:val="00BE173C"/>
    <w:rsid w:val="00BE1AB3"/>
    <w:rsid w:val="00BE1C97"/>
    <w:rsid w:val="00BE1DE3"/>
    <w:rsid w:val="00BE214A"/>
    <w:rsid w:val="00BE215C"/>
    <w:rsid w:val="00BE28B0"/>
    <w:rsid w:val="00BE297F"/>
    <w:rsid w:val="00BE2B54"/>
    <w:rsid w:val="00BE3446"/>
    <w:rsid w:val="00BE45C6"/>
    <w:rsid w:val="00BE47F8"/>
    <w:rsid w:val="00BE48D7"/>
    <w:rsid w:val="00BE4C50"/>
    <w:rsid w:val="00BE53F7"/>
    <w:rsid w:val="00BE547B"/>
    <w:rsid w:val="00BE6432"/>
    <w:rsid w:val="00BE6516"/>
    <w:rsid w:val="00BE6C6B"/>
    <w:rsid w:val="00BE6CA4"/>
    <w:rsid w:val="00BE7A84"/>
    <w:rsid w:val="00BE7C2A"/>
    <w:rsid w:val="00BE7D70"/>
    <w:rsid w:val="00BE7E7B"/>
    <w:rsid w:val="00BF033B"/>
    <w:rsid w:val="00BF03D4"/>
    <w:rsid w:val="00BF04BB"/>
    <w:rsid w:val="00BF08F5"/>
    <w:rsid w:val="00BF0939"/>
    <w:rsid w:val="00BF0AE0"/>
    <w:rsid w:val="00BF11BC"/>
    <w:rsid w:val="00BF11D6"/>
    <w:rsid w:val="00BF14F6"/>
    <w:rsid w:val="00BF198B"/>
    <w:rsid w:val="00BF1DF2"/>
    <w:rsid w:val="00BF242E"/>
    <w:rsid w:val="00BF26E9"/>
    <w:rsid w:val="00BF2E72"/>
    <w:rsid w:val="00BF3B21"/>
    <w:rsid w:val="00BF3E26"/>
    <w:rsid w:val="00BF402A"/>
    <w:rsid w:val="00BF4087"/>
    <w:rsid w:val="00BF4931"/>
    <w:rsid w:val="00BF49C6"/>
    <w:rsid w:val="00BF4C9B"/>
    <w:rsid w:val="00BF520E"/>
    <w:rsid w:val="00BF5514"/>
    <w:rsid w:val="00BF564F"/>
    <w:rsid w:val="00BF69BB"/>
    <w:rsid w:val="00BF6B76"/>
    <w:rsid w:val="00BF6C35"/>
    <w:rsid w:val="00BF6E95"/>
    <w:rsid w:val="00BF714F"/>
    <w:rsid w:val="00BF765D"/>
    <w:rsid w:val="00BF77F3"/>
    <w:rsid w:val="00BF780D"/>
    <w:rsid w:val="00BF7837"/>
    <w:rsid w:val="00BF7944"/>
    <w:rsid w:val="00BF7D64"/>
    <w:rsid w:val="00BF7F89"/>
    <w:rsid w:val="00C00129"/>
    <w:rsid w:val="00C003F2"/>
    <w:rsid w:val="00C00901"/>
    <w:rsid w:val="00C00B0A"/>
    <w:rsid w:val="00C00D51"/>
    <w:rsid w:val="00C01545"/>
    <w:rsid w:val="00C0161D"/>
    <w:rsid w:val="00C01E4D"/>
    <w:rsid w:val="00C02182"/>
    <w:rsid w:val="00C02451"/>
    <w:rsid w:val="00C0248D"/>
    <w:rsid w:val="00C02547"/>
    <w:rsid w:val="00C03747"/>
    <w:rsid w:val="00C03F7A"/>
    <w:rsid w:val="00C0486E"/>
    <w:rsid w:val="00C0499F"/>
    <w:rsid w:val="00C04CCB"/>
    <w:rsid w:val="00C05068"/>
    <w:rsid w:val="00C0523C"/>
    <w:rsid w:val="00C052B7"/>
    <w:rsid w:val="00C057BF"/>
    <w:rsid w:val="00C0585D"/>
    <w:rsid w:val="00C058AC"/>
    <w:rsid w:val="00C05C01"/>
    <w:rsid w:val="00C06F89"/>
    <w:rsid w:val="00C07011"/>
    <w:rsid w:val="00C07EF1"/>
    <w:rsid w:val="00C07FC5"/>
    <w:rsid w:val="00C10812"/>
    <w:rsid w:val="00C108DF"/>
    <w:rsid w:val="00C11488"/>
    <w:rsid w:val="00C11597"/>
    <w:rsid w:val="00C11910"/>
    <w:rsid w:val="00C11919"/>
    <w:rsid w:val="00C1221B"/>
    <w:rsid w:val="00C12449"/>
    <w:rsid w:val="00C125A7"/>
    <w:rsid w:val="00C12B22"/>
    <w:rsid w:val="00C12D95"/>
    <w:rsid w:val="00C136D5"/>
    <w:rsid w:val="00C13810"/>
    <w:rsid w:val="00C13C9B"/>
    <w:rsid w:val="00C13CD4"/>
    <w:rsid w:val="00C13E34"/>
    <w:rsid w:val="00C1421C"/>
    <w:rsid w:val="00C145C7"/>
    <w:rsid w:val="00C14A98"/>
    <w:rsid w:val="00C14B05"/>
    <w:rsid w:val="00C152A8"/>
    <w:rsid w:val="00C15C58"/>
    <w:rsid w:val="00C16092"/>
    <w:rsid w:val="00C162C5"/>
    <w:rsid w:val="00C16DE2"/>
    <w:rsid w:val="00C17058"/>
    <w:rsid w:val="00C171C5"/>
    <w:rsid w:val="00C17639"/>
    <w:rsid w:val="00C17F4F"/>
    <w:rsid w:val="00C20432"/>
    <w:rsid w:val="00C2054E"/>
    <w:rsid w:val="00C2059F"/>
    <w:rsid w:val="00C20CA0"/>
    <w:rsid w:val="00C20FE9"/>
    <w:rsid w:val="00C223F0"/>
    <w:rsid w:val="00C227A2"/>
    <w:rsid w:val="00C22D67"/>
    <w:rsid w:val="00C2339E"/>
    <w:rsid w:val="00C23560"/>
    <w:rsid w:val="00C236F0"/>
    <w:rsid w:val="00C23EC5"/>
    <w:rsid w:val="00C245CB"/>
    <w:rsid w:val="00C248FE"/>
    <w:rsid w:val="00C24971"/>
    <w:rsid w:val="00C252A2"/>
    <w:rsid w:val="00C25439"/>
    <w:rsid w:val="00C25553"/>
    <w:rsid w:val="00C255DF"/>
    <w:rsid w:val="00C25655"/>
    <w:rsid w:val="00C266A8"/>
    <w:rsid w:val="00C2674F"/>
    <w:rsid w:val="00C26AA3"/>
    <w:rsid w:val="00C26DD8"/>
    <w:rsid w:val="00C27064"/>
    <w:rsid w:val="00C2731F"/>
    <w:rsid w:val="00C27990"/>
    <w:rsid w:val="00C27BE5"/>
    <w:rsid w:val="00C3053C"/>
    <w:rsid w:val="00C3082E"/>
    <w:rsid w:val="00C30DCA"/>
    <w:rsid w:val="00C32263"/>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5BA"/>
    <w:rsid w:val="00C375C4"/>
    <w:rsid w:val="00C37BF9"/>
    <w:rsid w:val="00C37D77"/>
    <w:rsid w:val="00C400D0"/>
    <w:rsid w:val="00C40542"/>
    <w:rsid w:val="00C40603"/>
    <w:rsid w:val="00C40977"/>
    <w:rsid w:val="00C4098D"/>
    <w:rsid w:val="00C41698"/>
    <w:rsid w:val="00C416A1"/>
    <w:rsid w:val="00C41784"/>
    <w:rsid w:val="00C41B10"/>
    <w:rsid w:val="00C41B3D"/>
    <w:rsid w:val="00C41F05"/>
    <w:rsid w:val="00C421C2"/>
    <w:rsid w:val="00C4230D"/>
    <w:rsid w:val="00C423FC"/>
    <w:rsid w:val="00C43937"/>
    <w:rsid w:val="00C43A32"/>
    <w:rsid w:val="00C43D02"/>
    <w:rsid w:val="00C441CD"/>
    <w:rsid w:val="00C44551"/>
    <w:rsid w:val="00C44BC8"/>
    <w:rsid w:val="00C44E4F"/>
    <w:rsid w:val="00C44F4E"/>
    <w:rsid w:val="00C4548E"/>
    <w:rsid w:val="00C45C4C"/>
    <w:rsid w:val="00C45D42"/>
    <w:rsid w:val="00C4630A"/>
    <w:rsid w:val="00C46AD8"/>
    <w:rsid w:val="00C46AF0"/>
    <w:rsid w:val="00C4700C"/>
    <w:rsid w:val="00C475C4"/>
    <w:rsid w:val="00C507F4"/>
    <w:rsid w:val="00C51A3E"/>
    <w:rsid w:val="00C51BDD"/>
    <w:rsid w:val="00C51D16"/>
    <w:rsid w:val="00C523AE"/>
    <w:rsid w:val="00C524BC"/>
    <w:rsid w:val="00C52B3E"/>
    <w:rsid w:val="00C52B72"/>
    <w:rsid w:val="00C53506"/>
    <w:rsid w:val="00C5359C"/>
    <w:rsid w:val="00C536F2"/>
    <w:rsid w:val="00C538D7"/>
    <w:rsid w:val="00C53A0E"/>
    <w:rsid w:val="00C53C4A"/>
    <w:rsid w:val="00C54315"/>
    <w:rsid w:val="00C5440B"/>
    <w:rsid w:val="00C54617"/>
    <w:rsid w:val="00C54DDD"/>
    <w:rsid w:val="00C550F0"/>
    <w:rsid w:val="00C56191"/>
    <w:rsid w:val="00C563FC"/>
    <w:rsid w:val="00C569C1"/>
    <w:rsid w:val="00C56A7E"/>
    <w:rsid w:val="00C56E89"/>
    <w:rsid w:val="00C56EB4"/>
    <w:rsid w:val="00C57031"/>
    <w:rsid w:val="00C574EA"/>
    <w:rsid w:val="00C578C7"/>
    <w:rsid w:val="00C57DE6"/>
    <w:rsid w:val="00C601B1"/>
    <w:rsid w:val="00C60F50"/>
    <w:rsid w:val="00C6133E"/>
    <w:rsid w:val="00C6151D"/>
    <w:rsid w:val="00C61D1F"/>
    <w:rsid w:val="00C61F59"/>
    <w:rsid w:val="00C62385"/>
    <w:rsid w:val="00C6241E"/>
    <w:rsid w:val="00C62B05"/>
    <w:rsid w:val="00C6338C"/>
    <w:rsid w:val="00C63735"/>
    <w:rsid w:val="00C649F1"/>
    <w:rsid w:val="00C64BBB"/>
    <w:rsid w:val="00C65555"/>
    <w:rsid w:val="00C658C3"/>
    <w:rsid w:val="00C65CC3"/>
    <w:rsid w:val="00C66C21"/>
    <w:rsid w:val="00C671F7"/>
    <w:rsid w:val="00C673CF"/>
    <w:rsid w:val="00C677E6"/>
    <w:rsid w:val="00C67A90"/>
    <w:rsid w:val="00C67FBC"/>
    <w:rsid w:val="00C67FC1"/>
    <w:rsid w:val="00C70810"/>
    <w:rsid w:val="00C70BE2"/>
    <w:rsid w:val="00C70FB7"/>
    <w:rsid w:val="00C71401"/>
    <w:rsid w:val="00C71888"/>
    <w:rsid w:val="00C71A49"/>
    <w:rsid w:val="00C722C6"/>
    <w:rsid w:val="00C724A7"/>
    <w:rsid w:val="00C7267B"/>
    <w:rsid w:val="00C727A8"/>
    <w:rsid w:val="00C7292C"/>
    <w:rsid w:val="00C72E6F"/>
    <w:rsid w:val="00C72FC7"/>
    <w:rsid w:val="00C72FCC"/>
    <w:rsid w:val="00C73084"/>
    <w:rsid w:val="00C733DB"/>
    <w:rsid w:val="00C7383B"/>
    <w:rsid w:val="00C73C5A"/>
    <w:rsid w:val="00C748B8"/>
    <w:rsid w:val="00C74D84"/>
    <w:rsid w:val="00C74E61"/>
    <w:rsid w:val="00C75787"/>
    <w:rsid w:val="00C757B0"/>
    <w:rsid w:val="00C75A16"/>
    <w:rsid w:val="00C75C19"/>
    <w:rsid w:val="00C75EC5"/>
    <w:rsid w:val="00C75F3B"/>
    <w:rsid w:val="00C765CD"/>
    <w:rsid w:val="00C7715E"/>
    <w:rsid w:val="00C7788E"/>
    <w:rsid w:val="00C778B4"/>
    <w:rsid w:val="00C779D8"/>
    <w:rsid w:val="00C77AAA"/>
    <w:rsid w:val="00C77CC1"/>
    <w:rsid w:val="00C801B1"/>
    <w:rsid w:val="00C804BE"/>
    <w:rsid w:val="00C80DB2"/>
    <w:rsid w:val="00C80F8C"/>
    <w:rsid w:val="00C813CF"/>
    <w:rsid w:val="00C81E4A"/>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9028E"/>
    <w:rsid w:val="00C9040D"/>
    <w:rsid w:val="00C90C6E"/>
    <w:rsid w:val="00C90C73"/>
    <w:rsid w:val="00C90CA5"/>
    <w:rsid w:val="00C90E6D"/>
    <w:rsid w:val="00C917C7"/>
    <w:rsid w:val="00C919C5"/>
    <w:rsid w:val="00C91E7D"/>
    <w:rsid w:val="00C92D0B"/>
    <w:rsid w:val="00C92FBA"/>
    <w:rsid w:val="00C92FC4"/>
    <w:rsid w:val="00C9333A"/>
    <w:rsid w:val="00C934EE"/>
    <w:rsid w:val="00C9381F"/>
    <w:rsid w:val="00C93C43"/>
    <w:rsid w:val="00C93FD5"/>
    <w:rsid w:val="00C94744"/>
    <w:rsid w:val="00C94EF6"/>
    <w:rsid w:val="00C951F6"/>
    <w:rsid w:val="00C9571F"/>
    <w:rsid w:val="00C95979"/>
    <w:rsid w:val="00C95B7B"/>
    <w:rsid w:val="00C967C2"/>
    <w:rsid w:val="00CA0E4C"/>
    <w:rsid w:val="00CA0FFF"/>
    <w:rsid w:val="00CA1672"/>
    <w:rsid w:val="00CA1AF4"/>
    <w:rsid w:val="00CA217B"/>
    <w:rsid w:val="00CA2D89"/>
    <w:rsid w:val="00CA317F"/>
    <w:rsid w:val="00CA328C"/>
    <w:rsid w:val="00CA3396"/>
    <w:rsid w:val="00CA341F"/>
    <w:rsid w:val="00CA3C13"/>
    <w:rsid w:val="00CA40D9"/>
    <w:rsid w:val="00CA421E"/>
    <w:rsid w:val="00CA4AE4"/>
    <w:rsid w:val="00CA4FFF"/>
    <w:rsid w:val="00CA51FC"/>
    <w:rsid w:val="00CA538C"/>
    <w:rsid w:val="00CA574E"/>
    <w:rsid w:val="00CA5932"/>
    <w:rsid w:val="00CA5C7C"/>
    <w:rsid w:val="00CA5F76"/>
    <w:rsid w:val="00CA66DA"/>
    <w:rsid w:val="00CA6B3E"/>
    <w:rsid w:val="00CA7A71"/>
    <w:rsid w:val="00CA7AC5"/>
    <w:rsid w:val="00CA7DD3"/>
    <w:rsid w:val="00CA7ED0"/>
    <w:rsid w:val="00CA7F00"/>
    <w:rsid w:val="00CB022E"/>
    <w:rsid w:val="00CB05C2"/>
    <w:rsid w:val="00CB0700"/>
    <w:rsid w:val="00CB0D34"/>
    <w:rsid w:val="00CB1336"/>
    <w:rsid w:val="00CB14A3"/>
    <w:rsid w:val="00CB1932"/>
    <w:rsid w:val="00CB1E7D"/>
    <w:rsid w:val="00CB22AE"/>
    <w:rsid w:val="00CB28A0"/>
    <w:rsid w:val="00CB294E"/>
    <w:rsid w:val="00CB2C47"/>
    <w:rsid w:val="00CB3007"/>
    <w:rsid w:val="00CB314D"/>
    <w:rsid w:val="00CB3319"/>
    <w:rsid w:val="00CB3426"/>
    <w:rsid w:val="00CB347E"/>
    <w:rsid w:val="00CB350A"/>
    <w:rsid w:val="00CB38EF"/>
    <w:rsid w:val="00CB4447"/>
    <w:rsid w:val="00CB51FB"/>
    <w:rsid w:val="00CB5833"/>
    <w:rsid w:val="00CB6118"/>
    <w:rsid w:val="00CB62D0"/>
    <w:rsid w:val="00CB6497"/>
    <w:rsid w:val="00CB6556"/>
    <w:rsid w:val="00CB6AD5"/>
    <w:rsid w:val="00CB70A1"/>
    <w:rsid w:val="00CB74B8"/>
    <w:rsid w:val="00CB75B4"/>
    <w:rsid w:val="00CB77B0"/>
    <w:rsid w:val="00CB7A9F"/>
    <w:rsid w:val="00CB7BD0"/>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705"/>
    <w:rsid w:val="00CC5913"/>
    <w:rsid w:val="00CC5CB4"/>
    <w:rsid w:val="00CC5E0D"/>
    <w:rsid w:val="00CC5E19"/>
    <w:rsid w:val="00CC608A"/>
    <w:rsid w:val="00CC6AB2"/>
    <w:rsid w:val="00CC7596"/>
    <w:rsid w:val="00CC7787"/>
    <w:rsid w:val="00CC7872"/>
    <w:rsid w:val="00CC7BDB"/>
    <w:rsid w:val="00CC7D0C"/>
    <w:rsid w:val="00CC7DB8"/>
    <w:rsid w:val="00CD0754"/>
    <w:rsid w:val="00CD0E76"/>
    <w:rsid w:val="00CD121D"/>
    <w:rsid w:val="00CD1A7C"/>
    <w:rsid w:val="00CD22CF"/>
    <w:rsid w:val="00CD2319"/>
    <w:rsid w:val="00CD25F9"/>
    <w:rsid w:val="00CD2605"/>
    <w:rsid w:val="00CD262C"/>
    <w:rsid w:val="00CD28BF"/>
    <w:rsid w:val="00CD290E"/>
    <w:rsid w:val="00CD2DE8"/>
    <w:rsid w:val="00CD2F67"/>
    <w:rsid w:val="00CD37C3"/>
    <w:rsid w:val="00CD3957"/>
    <w:rsid w:val="00CD39AB"/>
    <w:rsid w:val="00CD39D7"/>
    <w:rsid w:val="00CD3AEA"/>
    <w:rsid w:val="00CD3DDA"/>
    <w:rsid w:val="00CD4055"/>
    <w:rsid w:val="00CD4944"/>
    <w:rsid w:val="00CD4BF1"/>
    <w:rsid w:val="00CD4C36"/>
    <w:rsid w:val="00CD4CD7"/>
    <w:rsid w:val="00CD4F46"/>
    <w:rsid w:val="00CD522C"/>
    <w:rsid w:val="00CD53B1"/>
    <w:rsid w:val="00CD53BE"/>
    <w:rsid w:val="00CD546C"/>
    <w:rsid w:val="00CD5C5E"/>
    <w:rsid w:val="00CD5EA2"/>
    <w:rsid w:val="00CD5F74"/>
    <w:rsid w:val="00CD6266"/>
    <w:rsid w:val="00CD6357"/>
    <w:rsid w:val="00CD6F5D"/>
    <w:rsid w:val="00CD6FCD"/>
    <w:rsid w:val="00CD77B4"/>
    <w:rsid w:val="00CD7898"/>
    <w:rsid w:val="00CD7E8D"/>
    <w:rsid w:val="00CE017F"/>
    <w:rsid w:val="00CE0362"/>
    <w:rsid w:val="00CE094D"/>
    <w:rsid w:val="00CE0EA7"/>
    <w:rsid w:val="00CE0F74"/>
    <w:rsid w:val="00CE100B"/>
    <w:rsid w:val="00CE128B"/>
    <w:rsid w:val="00CE14A0"/>
    <w:rsid w:val="00CE1C3C"/>
    <w:rsid w:val="00CE1D27"/>
    <w:rsid w:val="00CE26C2"/>
    <w:rsid w:val="00CE2813"/>
    <w:rsid w:val="00CE2884"/>
    <w:rsid w:val="00CE343F"/>
    <w:rsid w:val="00CE34D2"/>
    <w:rsid w:val="00CE377F"/>
    <w:rsid w:val="00CE37E4"/>
    <w:rsid w:val="00CE393E"/>
    <w:rsid w:val="00CE3CAA"/>
    <w:rsid w:val="00CE495A"/>
    <w:rsid w:val="00CE4AFB"/>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1F03"/>
    <w:rsid w:val="00CF212D"/>
    <w:rsid w:val="00CF2131"/>
    <w:rsid w:val="00CF23B8"/>
    <w:rsid w:val="00CF24BE"/>
    <w:rsid w:val="00CF268C"/>
    <w:rsid w:val="00CF26F9"/>
    <w:rsid w:val="00CF2CD2"/>
    <w:rsid w:val="00CF30B2"/>
    <w:rsid w:val="00CF34E6"/>
    <w:rsid w:val="00CF3BA6"/>
    <w:rsid w:val="00CF3C1A"/>
    <w:rsid w:val="00CF5A72"/>
    <w:rsid w:val="00CF5B6A"/>
    <w:rsid w:val="00CF5E82"/>
    <w:rsid w:val="00CF6421"/>
    <w:rsid w:val="00CF66AF"/>
    <w:rsid w:val="00CF70FE"/>
    <w:rsid w:val="00CF7515"/>
    <w:rsid w:val="00CF7A8A"/>
    <w:rsid w:val="00D004D9"/>
    <w:rsid w:val="00D0060D"/>
    <w:rsid w:val="00D00664"/>
    <w:rsid w:val="00D00A64"/>
    <w:rsid w:val="00D00B6E"/>
    <w:rsid w:val="00D014AE"/>
    <w:rsid w:val="00D01CC9"/>
    <w:rsid w:val="00D01D8E"/>
    <w:rsid w:val="00D01E6E"/>
    <w:rsid w:val="00D023BF"/>
    <w:rsid w:val="00D02850"/>
    <w:rsid w:val="00D02D65"/>
    <w:rsid w:val="00D0320A"/>
    <w:rsid w:val="00D034AE"/>
    <w:rsid w:val="00D03C07"/>
    <w:rsid w:val="00D03D86"/>
    <w:rsid w:val="00D041DB"/>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A5A"/>
    <w:rsid w:val="00D12978"/>
    <w:rsid w:val="00D12C93"/>
    <w:rsid w:val="00D1422D"/>
    <w:rsid w:val="00D14572"/>
    <w:rsid w:val="00D14837"/>
    <w:rsid w:val="00D148A0"/>
    <w:rsid w:val="00D14A1A"/>
    <w:rsid w:val="00D14F16"/>
    <w:rsid w:val="00D159D4"/>
    <w:rsid w:val="00D15E8B"/>
    <w:rsid w:val="00D16391"/>
    <w:rsid w:val="00D16559"/>
    <w:rsid w:val="00D16B40"/>
    <w:rsid w:val="00D16CAB"/>
    <w:rsid w:val="00D16EF4"/>
    <w:rsid w:val="00D16EF5"/>
    <w:rsid w:val="00D1790E"/>
    <w:rsid w:val="00D17EAC"/>
    <w:rsid w:val="00D17ECD"/>
    <w:rsid w:val="00D17F44"/>
    <w:rsid w:val="00D20212"/>
    <w:rsid w:val="00D20323"/>
    <w:rsid w:val="00D204EB"/>
    <w:rsid w:val="00D205A3"/>
    <w:rsid w:val="00D20A11"/>
    <w:rsid w:val="00D212DF"/>
    <w:rsid w:val="00D2166A"/>
    <w:rsid w:val="00D2168C"/>
    <w:rsid w:val="00D2198D"/>
    <w:rsid w:val="00D21D91"/>
    <w:rsid w:val="00D22638"/>
    <w:rsid w:val="00D22765"/>
    <w:rsid w:val="00D22837"/>
    <w:rsid w:val="00D22B05"/>
    <w:rsid w:val="00D23C5B"/>
    <w:rsid w:val="00D23D15"/>
    <w:rsid w:val="00D2486D"/>
    <w:rsid w:val="00D24B37"/>
    <w:rsid w:val="00D24F83"/>
    <w:rsid w:val="00D253F8"/>
    <w:rsid w:val="00D255A8"/>
    <w:rsid w:val="00D25733"/>
    <w:rsid w:val="00D25B6D"/>
    <w:rsid w:val="00D25C4C"/>
    <w:rsid w:val="00D25D8E"/>
    <w:rsid w:val="00D26144"/>
    <w:rsid w:val="00D2617F"/>
    <w:rsid w:val="00D26BC0"/>
    <w:rsid w:val="00D273A5"/>
    <w:rsid w:val="00D273C3"/>
    <w:rsid w:val="00D278B8"/>
    <w:rsid w:val="00D27A70"/>
    <w:rsid w:val="00D30461"/>
    <w:rsid w:val="00D30561"/>
    <w:rsid w:val="00D30DB1"/>
    <w:rsid w:val="00D31852"/>
    <w:rsid w:val="00D31BB0"/>
    <w:rsid w:val="00D31DB2"/>
    <w:rsid w:val="00D331C5"/>
    <w:rsid w:val="00D33A00"/>
    <w:rsid w:val="00D34366"/>
    <w:rsid w:val="00D34690"/>
    <w:rsid w:val="00D348AC"/>
    <w:rsid w:val="00D34FEF"/>
    <w:rsid w:val="00D35447"/>
    <w:rsid w:val="00D35470"/>
    <w:rsid w:val="00D3699D"/>
    <w:rsid w:val="00D36AD2"/>
    <w:rsid w:val="00D36B6B"/>
    <w:rsid w:val="00D36C25"/>
    <w:rsid w:val="00D36CAC"/>
    <w:rsid w:val="00D371D0"/>
    <w:rsid w:val="00D375BF"/>
    <w:rsid w:val="00D378F4"/>
    <w:rsid w:val="00D37DDC"/>
    <w:rsid w:val="00D37DF9"/>
    <w:rsid w:val="00D400A6"/>
    <w:rsid w:val="00D4043F"/>
    <w:rsid w:val="00D4064B"/>
    <w:rsid w:val="00D41106"/>
    <w:rsid w:val="00D41507"/>
    <w:rsid w:val="00D41671"/>
    <w:rsid w:val="00D418AC"/>
    <w:rsid w:val="00D41D47"/>
    <w:rsid w:val="00D42008"/>
    <w:rsid w:val="00D422A1"/>
    <w:rsid w:val="00D42643"/>
    <w:rsid w:val="00D43343"/>
    <w:rsid w:val="00D43A22"/>
    <w:rsid w:val="00D43BA9"/>
    <w:rsid w:val="00D43D3D"/>
    <w:rsid w:val="00D43DD3"/>
    <w:rsid w:val="00D440CC"/>
    <w:rsid w:val="00D4432B"/>
    <w:rsid w:val="00D44420"/>
    <w:rsid w:val="00D44427"/>
    <w:rsid w:val="00D44655"/>
    <w:rsid w:val="00D446DF"/>
    <w:rsid w:val="00D4474E"/>
    <w:rsid w:val="00D44C70"/>
    <w:rsid w:val="00D4518A"/>
    <w:rsid w:val="00D457D4"/>
    <w:rsid w:val="00D4624B"/>
    <w:rsid w:val="00D46933"/>
    <w:rsid w:val="00D46EFB"/>
    <w:rsid w:val="00D47014"/>
    <w:rsid w:val="00D476E8"/>
    <w:rsid w:val="00D4771A"/>
    <w:rsid w:val="00D47997"/>
    <w:rsid w:val="00D47B4D"/>
    <w:rsid w:val="00D47E63"/>
    <w:rsid w:val="00D5022C"/>
    <w:rsid w:val="00D50409"/>
    <w:rsid w:val="00D50504"/>
    <w:rsid w:val="00D50658"/>
    <w:rsid w:val="00D50876"/>
    <w:rsid w:val="00D50AE3"/>
    <w:rsid w:val="00D50C8F"/>
    <w:rsid w:val="00D511C9"/>
    <w:rsid w:val="00D51347"/>
    <w:rsid w:val="00D514EE"/>
    <w:rsid w:val="00D51725"/>
    <w:rsid w:val="00D517F1"/>
    <w:rsid w:val="00D526C7"/>
    <w:rsid w:val="00D52747"/>
    <w:rsid w:val="00D52767"/>
    <w:rsid w:val="00D52B53"/>
    <w:rsid w:val="00D52F5A"/>
    <w:rsid w:val="00D53CF7"/>
    <w:rsid w:val="00D53E8C"/>
    <w:rsid w:val="00D53FB7"/>
    <w:rsid w:val="00D54099"/>
    <w:rsid w:val="00D546AD"/>
    <w:rsid w:val="00D5480B"/>
    <w:rsid w:val="00D54AF1"/>
    <w:rsid w:val="00D54E64"/>
    <w:rsid w:val="00D5530D"/>
    <w:rsid w:val="00D55B77"/>
    <w:rsid w:val="00D560CD"/>
    <w:rsid w:val="00D5625A"/>
    <w:rsid w:val="00D566DF"/>
    <w:rsid w:val="00D57CB6"/>
    <w:rsid w:val="00D60074"/>
    <w:rsid w:val="00D60251"/>
    <w:rsid w:val="00D60410"/>
    <w:rsid w:val="00D607A2"/>
    <w:rsid w:val="00D60E3C"/>
    <w:rsid w:val="00D6104F"/>
    <w:rsid w:val="00D611EE"/>
    <w:rsid w:val="00D61478"/>
    <w:rsid w:val="00D61554"/>
    <w:rsid w:val="00D61678"/>
    <w:rsid w:val="00D618FA"/>
    <w:rsid w:val="00D61DE5"/>
    <w:rsid w:val="00D62461"/>
    <w:rsid w:val="00D62890"/>
    <w:rsid w:val="00D62A02"/>
    <w:rsid w:val="00D62C0F"/>
    <w:rsid w:val="00D62CD2"/>
    <w:rsid w:val="00D632B7"/>
    <w:rsid w:val="00D637DD"/>
    <w:rsid w:val="00D64204"/>
    <w:rsid w:val="00D642C4"/>
    <w:rsid w:val="00D6540E"/>
    <w:rsid w:val="00D65AEB"/>
    <w:rsid w:val="00D65C3C"/>
    <w:rsid w:val="00D6610B"/>
    <w:rsid w:val="00D66DEF"/>
    <w:rsid w:val="00D67116"/>
    <w:rsid w:val="00D67464"/>
    <w:rsid w:val="00D67770"/>
    <w:rsid w:val="00D67B93"/>
    <w:rsid w:val="00D67B97"/>
    <w:rsid w:val="00D71480"/>
    <w:rsid w:val="00D71505"/>
    <w:rsid w:val="00D71739"/>
    <w:rsid w:val="00D7177B"/>
    <w:rsid w:val="00D71AEC"/>
    <w:rsid w:val="00D71F23"/>
    <w:rsid w:val="00D7223A"/>
    <w:rsid w:val="00D72581"/>
    <w:rsid w:val="00D72689"/>
    <w:rsid w:val="00D7271E"/>
    <w:rsid w:val="00D72A1B"/>
    <w:rsid w:val="00D72A7D"/>
    <w:rsid w:val="00D72E97"/>
    <w:rsid w:val="00D730A4"/>
    <w:rsid w:val="00D73883"/>
    <w:rsid w:val="00D7388B"/>
    <w:rsid w:val="00D739C6"/>
    <w:rsid w:val="00D73F30"/>
    <w:rsid w:val="00D73FD7"/>
    <w:rsid w:val="00D7433B"/>
    <w:rsid w:val="00D74836"/>
    <w:rsid w:val="00D748BB"/>
    <w:rsid w:val="00D74944"/>
    <w:rsid w:val="00D75059"/>
    <w:rsid w:val="00D75113"/>
    <w:rsid w:val="00D756C2"/>
    <w:rsid w:val="00D75992"/>
    <w:rsid w:val="00D75F1C"/>
    <w:rsid w:val="00D75F5E"/>
    <w:rsid w:val="00D76259"/>
    <w:rsid w:val="00D76FCC"/>
    <w:rsid w:val="00D774E5"/>
    <w:rsid w:val="00D77693"/>
    <w:rsid w:val="00D776AF"/>
    <w:rsid w:val="00D77927"/>
    <w:rsid w:val="00D77A5E"/>
    <w:rsid w:val="00D77A78"/>
    <w:rsid w:val="00D805FC"/>
    <w:rsid w:val="00D80912"/>
    <w:rsid w:val="00D812BF"/>
    <w:rsid w:val="00D81478"/>
    <w:rsid w:val="00D8180F"/>
    <w:rsid w:val="00D819BE"/>
    <w:rsid w:val="00D819FD"/>
    <w:rsid w:val="00D8259E"/>
    <w:rsid w:val="00D828EB"/>
    <w:rsid w:val="00D82E7E"/>
    <w:rsid w:val="00D83353"/>
    <w:rsid w:val="00D83396"/>
    <w:rsid w:val="00D8363F"/>
    <w:rsid w:val="00D83902"/>
    <w:rsid w:val="00D83C49"/>
    <w:rsid w:val="00D8432A"/>
    <w:rsid w:val="00D84689"/>
    <w:rsid w:val="00D849A5"/>
    <w:rsid w:val="00D84ABB"/>
    <w:rsid w:val="00D84D15"/>
    <w:rsid w:val="00D84F12"/>
    <w:rsid w:val="00D855DB"/>
    <w:rsid w:val="00D8682D"/>
    <w:rsid w:val="00D869A7"/>
    <w:rsid w:val="00D86B82"/>
    <w:rsid w:val="00D86DB5"/>
    <w:rsid w:val="00D87A8E"/>
    <w:rsid w:val="00D87D7D"/>
    <w:rsid w:val="00D90021"/>
    <w:rsid w:val="00D9016A"/>
    <w:rsid w:val="00D90A8B"/>
    <w:rsid w:val="00D90F34"/>
    <w:rsid w:val="00D91286"/>
    <w:rsid w:val="00D91438"/>
    <w:rsid w:val="00D9186C"/>
    <w:rsid w:val="00D91C96"/>
    <w:rsid w:val="00D91CD7"/>
    <w:rsid w:val="00D91E6A"/>
    <w:rsid w:val="00D91F4E"/>
    <w:rsid w:val="00D9206C"/>
    <w:rsid w:val="00D920E3"/>
    <w:rsid w:val="00D9217D"/>
    <w:rsid w:val="00D9246C"/>
    <w:rsid w:val="00D92984"/>
    <w:rsid w:val="00D92BD7"/>
    <w:rsid w:val="00D9389A"/>
    <w:rsid w:val="00D938DE"/>
    <w:rsid w:val="00D93976"/>
    <w:rsid w:val="00D93CAF"/>
    <w:rsid w:val="00D94B2E"/>
    <w:rsid w:val="00D94F64"/>
    <w:rsid w:val="00D95268"/>
    <w:rsid w:val="00D952FA"/>
    <w:rsid w:val="00D9541E"/>
    <w:rsid w:val="00D95981"/>
    <w:rsid w:val="00D95D7F"/>
    <w:rsid w:val="00D96A9B"/>
    <w:rsid w:val="00D9736C"/>
    <w:rsid w:val="00D9765D"/>
    <w:rsid w:val="00D9778C"/>
    <w:rsid w:val="00D977AF"/>
    <w:rsid w:val="00DA015F"/>
    <w:rsid w:val="00DA0234"/>
    <w:rsid w:val="00DA049F"/>
    <w:rsid w:val="00DA0C95"/>
    <w:rsid w:val="00DA10A8"/>
    <w:rsid w:val="00DA15F9"/>
    <w:rsid w:val="00DA1793"/>
    <w:rsid w:val="00DA1918"/>
    <w:rsid w:val="00DA195F"/>
    <w:rsid w:val="00DA1DE7"/>
    <w:rsid w:val="00DA2987"/>
    <w:rsid w:val="00DA2DD6"/>
    <w:rsid w:val="00DA3028"/>
    <w:rsid w:val="00DA3158"/>
    <w:rsid w:val="00DA3205"/>
    <w:rsid w:val="00DA374E"/>
    <w:rsid w:val="00DA387F"/>
    <w:rsid w:val="00DA3CAC"/>
    <w:rsid w:val="00DA3DCE"/>
    <w:rsid w:val="00DA4230"/>
    <w:rsid w:val="00DA4519"/>
    <w:rsid w:val="00DA457D"/>
    <w:rsid w:val="00DA4CD1"/>
    <w:rsid w:val="00DA4DBE"/>
    <w:rsid w:val="00DA4E64"/>
    <w:rsid w:val="00DA4F2C"/>
    <w:rsid w:val="00DA5165"/>
    <w:rsid w:val="00DA563C"/>
    <w:rsid w:val="00DA58C3"/>
    <w:rsid w:val="00DA6336"/>
    <w:rsid w:val="00DA6C7E"/>
    <w:rsid w:val="00DA7675"/>
    <w:rsid w:val="00DA7E3E"/>
    <w:rsid w:val="00DA7E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ED0"/>
    <w:rsid w:val="00DB4FA7"/>
    <w:rsid w:val="00DB5EC6"/>
    <w:rsid w:val="00DB63E0"/>
    <w:rsid w:val="00DB63FB"/>
    <w:rsid w:val="00DB6554"/>
    <w:rsid w:val="00DB701F"/>
    <w:rsid w:val="00DB70F1"/>
    <w:rsid w:val="00DB7976"/>
    <w:rsid w:val="00DB7B10"/>
    <w:rsid w:val="00DC00F1"/>
    <w:rsid w:val="00DC03BB"/>
    <w:rsid w:val="00DC08F2"/>
    <w:rsid w:val="00DC09C5"/>
    <w:rsid w:val="00DC0A73"/>
    <w:rsid w:val="00DC1A69"/>
    <w:rsid w:val="00DC1D35"/>
    <w:rsid w:val="00DC27BD"/>
    <w:rsid w:val="00DC28CB"/>
    <w:rsid w:val="00DC29EE"/>
    <w:rsid w:val="00DC2B02"/>
    <w:rsid w:val="00DC2F57"/>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46F"/>
    <w:rsid w:val="00DC7579"/>
    <w:rsid w:val="00DC76FF"/>
    <w:rsid w:val="00DC79CF"/>
    <w:rsid w:val="00DC7B79"/>
    <w:rsid w:val="00DC7F94"/>
    <w:rsid w:val="00DC7FA7"/>
    <w:rsid w:val="00DD022B"/>
    <w:rsid w:val="00DD0A94"/>
    <w:rsid w:val="00DD0D57"/>
    <w:rsid w:val="00DD136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619"/>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27F"/>
    <w:rsid w:val="00DE537F"/>
    <w:rsid w:val="00DE59E5"/>
    <w:rsid w:val="00DE5A70"/>
    <w:rsid w:val="00DE5DA6"/>
    <w:rsid w:val="00DE6529"/>
    <w:rsid w:val="00DE6DC2"/>
    <w:rsid w:val="00DE6F0F"/>
    <w:rsid w:val="00DE75D3"/>
    <w:rsid w:val="00DE7626"/>
    <w:rsid w:val="00DE7670"/>
    <w:rsid w:val="00DE777B"/>
    <w:rsid w:val="00DE7920"/>
    <w:rsid w:val="00DE7D7C"/>
    <w:rsid w:val="00DE7E8E"/>
    <w:rsid w:val="00DF0034"/>
    <w:rsid w:val="00DF0294"/>
    <w:rsid w:val="00DF0784"/>
    <w:rsid w:val="00DF0AA9"/>
    <w:rsid w:val="00DF11D0"/>
    <w:rsid w:val="00DF154A"/>
    <w:rsid w:val="00DF1C97"/>
    <w:rsid w:val="00DF1D8C"/>
    <w:rsid w:val="00DF280F"/>
    <w:rsid w:val="00DF2858"/>
    <w:rsid w:val="00DF2862"/>
    <w:rsid w:val="00DF2D90"/>
    <w:rsid w:val="00DF2DBE"/>
    <w:rsid w:val="00DF306F"/>
    <w:rsid w:val="00DF317C"/>
    <w:rsid w:val="00DF336E"/>
    <w:rsid w:val="00DF3808"/>
    <w:rsid w:val="00DF3AE3"/>
    <w:rsid w:val="00DF4136"/>
    <w:rsid w:val="00DF41E9"/>
    <w:rsid w:val="00DF46FC"/>
    <w:rsid w:val="00DF4780"/>
    <w:rsid w:val="00DF4CF5"/>
    <w:rsid w:val="00DF4DCD"/>
    <w:rsid w:val="00DF53B6"/>
    <w:rsid w:val="00DF54B5"/>
    <w:rsid w:val="00DF58A7"/>
    <w:rsid w:val="00DF5E4D"/>
    <w:rsid w:val="00DF6138"/>
    <w:rsid w:val="00DF62CC"/>
    <w:rsid w:val="00DF65FB"/>
    <w:rsid w:val="00DF671C"/>
    <w:rsid w:val="00DF67CF"/>
    <w:rsid w:val="00DF6C61"/>
    <w:rsid w:val="00DF6CCB"/>
    <w:rsid w:val="00DF73B1"/>
    <w:rsid w:val="00DF74BA"/>
    <w:rsid w:val="00DF7501"/>
    <w:rsid w:val="00DF7A96"/>
    <w:rsid w:val="00DF7AD5"/>
    <w:rsid w:val="00DF7B6F"/>
    <w:rsid w:val="00DF7CD7"/>
    <w:rsid w:val="00E001FC"/>
    <w:rsid w:val="00E003F7"/>
    <w:rsid w:val="00E00B94"/>
    <w:rsid w:val="00E00DCC"/>
    <w:rsid w:val="00E01355"/>
    <w:rsid w:val="00E01B94"/>
    <w:rsid w:val="00E01C37"/>
    <w:rsid w:val="00E01D16"/>
    <w:rsid w:val="00E0257F"/>
    <w:rsid w:val="00E028E3"/>
    <w:rsid w:val="00E02F72"/>
    <w:rsid w:val="00E03B27"/>
    <w:rsid w:val="00E040ED"/>
    <w:rsid w:val="00E04406"/>
    <w:rsid w:val="00E044F7"/>
    <w:rsid w:val="00E04E96"/>
    <w:rsid w:val="00E04F07"/>
    <w:rsid w:val="00E0504C"/>
    <w:rsid w:val="00E052DF"/>
    <w:rsid w:val="00E053FA"/>
    <w:rsid w:val="00E05867"/>
    <w:rsid w:val="00E05879"/>
    <w:rsid w:val="00E05A73"/>
    <w:rsid w:val="00E05B52"/>
    <w:rsid w:val="00E06C7F"/>
    <w:rsid w:val="00E0755D"/>
    <w:rsid w:val="00E07710"/>
    <w:rsid w:val="00E077FA"/>
    <w:rsid w:val="00E10CC9"/>
    <w:rsid w:val="00E10F78"/>
    <w:rsid w:val="00E110F8"/>
    <w:rsid w:val="00E120AC"/>
    <w:rsid w:val="00E120FD"/>
    <w:rsid w:val="00E12224"/>
    <w:rsid w:val="00E122D8"/>
    <w:rsid w:val="00E12B9D"/>
    <w:rsid w:val="00E13542"/>
    <w:rsid w:val="00E13B19"/>
    <w:rsid w:val="00E14349"/>
    <w:rsid w:val="00E14903"/>
    <w:rsid w:val="00E149A6"/>
    <w:rsid w:val="00E149E9"/>
    <w:rsid w:val="00E14FC1"/>
    <w:rsid w:val="00E158A6"/>
    <w:rsid w:val="00E15A4A"/>
    <w:rsid w:val="00E15BE0"/>
    <w:rsid w:val="00E15C58"/>
    <w:rsid w:val="00E15F30"/>
    <w:rsid w:val="00E16208"/>
    <w:rsid w:val="00E1640E"/>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AD0"/>
    <w:rsid w:val="00E20CC6"/>
    <w:rsid w:val="00E20CF0"/>
    <w:rsid w:val="00E210B9"/>
    <w:rsid w:val="00E210D1"/>
    <w:rsid w:val="00E21B1D"/>
    <w:rsid w:val="00E22056"/>
    <w:rsid w:val="00E22110"/>
    <w:rsid w:val="00E2250D"/>
    <w:rsid w:val="00E22E3B"/>
    <w:rsid w:val="00E22FEE"/>
    <w:rsid w:val="00E232A3"/>
    <w:rsid w:val="00E23838"/>
    <w:rsid w:val="00E23CBD"/>
    <w:rsid w:val="00E23D31"/>
    <w:rsid w:val="00E2418A"/>
    <w:rsid w:val="00E242F2"/>
    <w:rsid w:val="00E2473D"/>
    <w:rsid w:val="00E252AD"/>
    <w:rsid w:val="00E254A7"/>
    <w:rsid w:val="00E25908"/>
    <w:rsid w:val="00E25BCA"/>
    <w:rsid w:val="00E26180"/>
    <w:rsid w:val="00E26508"/>
    <w:rsid w:val="00E265DC"/>
    <w:rsid w:val="00E26DF6"/>
    <w:rsid w:val="00E27E55"/>
    <w:rsid w:val="00E27EEF"/>
    <w:rsid w:val="00E30676"/>
    <w:rsid w:val="00E309E2"/>
    <w:rsid w:val="00E309E9"/>
    <w:rsid w:val="00E30B7B"/>
    <w:rsid w:val="00E30C45"/>
    <w:rsid w:val="00E314FE"/>
    <w:rsid w:val="00E31556"/>
    <w:rsid w:val="00E31FA6"/>
    <w:rsid w:val="00E32053"/>
    <w:rsid w:val="00E3275E"/>
    <w:rsid w:val="00E328E4"/>
    <w:rsid w:val="00E32ADE"/>
    <w:rsid w:val="00E32AF2"/>
    <w:rsid w:val="00E32CCF"/>
    <w:rsid w:val="00E32EC8"/>
    <w:rsid w:val="00E33030"/>
    <w:rsid w:val="00E33726"/>
    <w:rsid w:val="00E33D93"/>
    <w:rsid w:val="00E33DBF"/>
    <w:rsid w:val="00E33E6D"/>
    <w:rsid w:val="00E3421B"/>
    <w:rsid w:val="00E34344"/>
    <w:rsid w:val="00E346B1"/>
    <w:rsid w:val="00E34897"/>
    <w:rsid w:val="00E34C8A"/>
    <w:rsid w:val="00E34D5B"/>
    <w:rsid w:val="00E34EF4"/>
    <w:rsid w:val="00E36139"/>
    <w:rsid w:val="00E36260"/>
    <w:rsid w:val="00E37269"/>
    <w:rsid w:val="00E3749A"/>
    <w:rsid w:val="00E37C88"/>
    <w:rsid w:val="00E37D1E"/>
    <w:rsid w:val="00E37F02"/>
    <w:rsid w:val="00E4004E"/>
    <w:rsid w:val="00E4075E"/>
    <w:rsid w:val="00E40FD7"/>
    <w:rsid w:val="00E41222"/>
    <w:rsid w:val="00E4127D"/>
    <w:rsid w:val="00E41318"/>
    <w:rsid w:val="00E41454"/>
    <w:rsid w:val="00E4192D"/>
    <w:rsid w:val="00E41A1C"/>
    <w:rsid w:val="00E41CAF"/>
    <w:rsid w:val="00E422A0"/>
    <w:rsid w:val="00E42905"/>
    <w:rsid w:val="00E42DCE"/>
    <w:rsid w:val="00E42F0C"/>
    <w:rsid w:val="00E42F1E"/>
    <w:rsid w:val="00E431A9"/>
    <w:rsid w:val="00E43258"/>
    <w:rsid w:val="00E433F5"/>
    <w:rsid w:val="00E4389D"/>
    <w:rsid w:val="00E44484"/>
    <w:rsid w:val="00E44599"/>
    <w:rsid w:val="00E44AD4"/>
    <w:rsid w:val="00E44C26"/>
    <w:rsid w:val="00E44C30"/>
    <w:rsid w:val="00E452CD"/>
    <w:rsid w:val="00E4562E"/>
    <w:rsid w:val="00E45A0A"/>
    <w:rsid w:val="00E45BFD"/>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409"/>
    <w:rsid w:val="00E518FF"/>
    <w:rsid w:val="00E5222F"/>
    <w:rsid w:val="00E5239F"/>
    <w:rsid w:val="00E52B2D"/>
    <w:rsid w:val="00E52B6A"/>
    <w:rsid w:val="00E52BDE"/>
    <w:rsid w:val="00E52D6E"/>
    <w:rsid w:val="00E52DD5"/>
    <w:rsid w:val="00E52ED3"/>
    <w:rsid w:val="00E5313E"/>
    <w:rsid w:val="00E53410"/>
    <w:rsid w:val="00E53498"/>
    <w:rsid w:val="00E53979"/>
    <w:rsid w:val="00E54013"/>
    <w:rsid w:val="00E5460E"/>
    <w:rsid w:val="00E554F5"/>
    <w:rsid w:val="00E5559D"/>
    <w:rsid w:val="00E5572A"/>
    <w:rsid w:val="00E55C0B"/>
    <w:rsid w:val="00E55CC0"/>
    <w:rsid w:val="00E55DF6"/>
    <w:rsid w:val="00E55EBB"/>
    <w:rsid w:val="00E5610C"/>
    <w:rsid w:val="00E5626A"/>
    <w:rsid w:val="00E56478"/>
    <w:rsid w:val="00E5676C"/>
    <w:rsid w:val="00E567FC"/>
    <w:rsid w:val="00E56C87"/>
    <w:rsid w:val="00E56CF7"/>
    <w:rsid w:val="00E56E8D"/>
    <w:rsid w:val="00E56EE0"/>
    <w:rsid w:val="00E573F7"/>
    <w:rsid w:val="00E6045D"/>
    <w:rsid w:val="00E606C6"/>
    <w:rsid w:val="00E608C1"/>
    <w:rsid w:val="00E608DF"/>
    <w:rsid w:val="00E60C8B"/>
    <w:rsid w:val="00E612B9"/>
    <w:rsid w:val="00E6162E"/>
    <w:rsid w:val="00E61783"/>
    <w:rsid w:val="00E61932"/>
    <w:rsid w:val="00E62222"/>
    <w:rsid w:val="00E622BA"/>
    <w:rsid w:val="00E622C9"/>
    <w:rsid w:val="00E62E34"/>
    <w:rsid w:val="00E6340C"/>
    <w:rsid w:val="00E6345F"/>
    <w:rsid w:val="00E6350C"/>
    <w:rsid w:val="00E636BB"/>
    <w:rsid w:val="00E63AF4"/>
    <w:rsid w:val="00E63C21"/>
    <w:rsid w:val="00E63CFD"/>
    <w:rsid w:val="00E63D46"/>
    <w:rsid w:val="00E640A1"/>
    <w:rsid w:val="00E641F2"/>
    <w:rsid w:val="00E642D2"/>
    <w:rsid w:val="00E64308"/>
    <w:rsid w:val="00E64F7C"/>
    <w:rsid w:val="00E650AB"/>
    <w:rsid w:val="00E653E8"/>
    <w:rsid w:val="00E65D1E"/>
    <w:rsid w:val="00E65E3A"/>
    <w:rsid w:val="00E66083"/>
    <w:rsid w:val="00E67406"/>
    <w:rsid w:val="00E6742C"/>
    <w:rsid w:val="00E675DD"/>
    <w:rsid w:val="00E676A4"/>
    <w:rsid w:val="00E67DC4"/>
    <w:rsid w:val="00E701E7"/>
    <w:rsid w:val="00E7065A"/>
    <w:rsid w:val="00E70A61"/>
    <w:rsid w:val="00E70D08"/>
    <w:rsid w:val="00E71060"/>
    <w:rsid w:val="00E71075"/>
    <w:rsid w:val="00E71201"/>
    <w:rsid w:val="00E714FC"/>
    <w:rsid w:val="00E7163C"/>
    <w:rsid w:val="00E71A52"/>
    <w:rsid w:val="00E72105"/>
    <w:rsid w:val="00E72B1C"/>
    <w:rsid w:val="00E72C63"/>
    <w:rsid w:val="00E73552"/>
    <w:rsid w:val="00E736AA"/>
    <w:rsid w:val="00E73A3B"/>
    <w:rsid w:val="00E75357"/>
    <w:rsid w:val="00E7586C"/>
    <w:rsid w:val="00E75B46"/>
    <w:rsid w:val="00E7637F"/>
    <w:rsid w:val="00E76B3A"/>
    <w:rsid w:val="00E76BC6"/>
    <w:rsid w:val="00E80488"/>
    <w:rsid w:val="00E808C7"/>
    <w:rsid w:val="00E80B7F"/>
    <w:rsid w:val="00E81572"/>
    <w:rsid w:val="00E816E0"/>
    <w:rsid w:val="00E81912"/>
    <w:rsid w:val="00E81B21"/>
    <w:rsid w:val="00E81CC7"/>
    <w:rsid w:val="00E822C0"/>
    <w:rsid w:val="00E828F0"/>
    <w:rsid w:val="00E82955"/>
    <w:rsid w:val="00E832F8"/>
    <w:rsid w:val="00E835CA"/>
    <w:rsid w:val="00E8377F"/>
    <w:rsid w:val="00E8383B"/>
    <w:rsid w:val="00E838E2"/>
    <w:rsid w:val="00E839A1"/>
    <w:rsid w:val="00E84715"/>
    <w:rsid w:val="00E84813"/>
    <w:rsid w:val="00E848B6"/>
    <w:rsid w:val="00E84B00"/>
    <w:rsid w:val="00E84EE1"/>
    <w:rsid w:val="00E857BB"/>
    <w:rsid w:val="00E85C0F"/>
    <w:rsid w:val="00E8602A"/>
    <w:rsid w:val="00E8663E"/>
    <w:rsid w:val="00E8666F"/>
    <w:rsid w:val="00E8669A"/>
    <w:rsid w:val="00E86E4F"/>
    <w:rsid w:val="00E87645"/>
    <w:rsid w:val="00E87716"/>
    <w:rsid w:val="00E87EE8"/>
    <w:rsid w:val="00E90CD5"/>
    <w:rsid w:val="00E9151F"/>
    <w:rsid w:val="00E91588"/>
    <w:rsid w:val="00E915CC"/>
    <w:rsid w:val="00E91D9A"/>
    <w:rsid w:val="00E9203D"/>
    <w:rsid w:val="00E9246E"/>
    <w:rsid w:val="00E92585"/>
    <w:rsid w:val="00E925FB"/>
    <w:rsid w:val="00E9369B"/>
    <w:rsid w:val="00E947D0"/>
    <w:rsid w:val="00E94F26"/>
    <w:rsid w:val="00E954FF"/>
    <w:rsid w:val="00E95629"/>
    <w:rsid w:val="00E958A5"/>
    <w:rsid w:val="00E96568"/>
    <w:rsid w:val="00E96AC5"/>
    <w:rsid w:val="00E96BE8"/>
    <w:rsid w:val="00E96CDD"/>
    <w:rsid w:val="00E96E8B"/>
    <w:rsid w:val="00E96EA4"/>
    <w:rsid w:val="00E97033"/>
    <w:rsid w:val="00E97D48"/>
    <w:rsid w:val="00E97DA6"/>
    <w:rsid w:val="00EA052C"/>
    <w:rsid w:val="00EA0839"/>
    <w:rsid w:val="00EA0AAF"/>
    <w:rsid w:val="00EA0DDD"/>
    <w:rsid w:val="00EA0ECA"/>
    <w:rsid w:val="00EA0F34"/>
    <w:rsid w:val="00EA1079"/>
    <w:rsid w:val="00EA131F"/>
    <w:rsid w:val="00EA1414"/>
    <w:rsid w:val="00EA1D12"/>
    <w:rsid w:val="00EA1ECC"/>
    <w:rsid w:val="00EA1EE4"/>
    <w:rsid w:val="00EA23FF"/>
    <w:rsid w:val="00EA2516"/>
    <w:rsid w:val="00EA27D1"/>
    <w:rsid w:val="00EA2F4B"/>
    <w:rsid w:val="00EA4949"/>
    <w:rsid w:val="00EA4B56"/>
    <w:rsid w:val="00EA4ECC"/>
    <w:rsid w:val="00EA50AB"/>
    <w:rsid w:val="00EA52F7"/>
    <w:rsid w:val="00EA57A9"/>
    <w:rsid w:val="00EA5899"/>
    <w:rsid w:val="00EA5992"/>
    <w:rsid w:val="00EA63F2"/>
    <w:rsid w:val="00EA652B"/>
    <w:rsid w:val="00EA66BB"/>
    <w:rsid w:val="00EA6EAE"/>
    <w:rsid w:val="00EA6EDA"/>
    <w:rsid w:val="00EA706D"/>
    <w:rsid w:val="00EA729E"/>
    <w:rsid w:val="00EA7F8B"/>
    <w:rsid w:val="00EB0013"/>
    <w:rsid w:val="00EB0568"/>
    <w:rsid w:val="00EB0828"/>
    <w:rsid w:val="00EB08D3"/>
    <w:rsid w:val="00EB0940"/>
    <w:rsid w:val="00EB1644"/>
    <w:rsid w:val="00EB19F2"/>
    <w:rsid w:val="00EB1C75"/>
    <w:rsid w:val="00EB1F03"/>
    <w:rsid w:val="00EB2BC1"/>
    <w:rsid w:val="00EB3302"/>
    <w:rsid w:val="00EB34EA"/>
    <w:rsid w:val="00EB3635"/>
    <w:rsid w:val="00EB3895"/>
    <w:rsid w:val="00EB456A"/>
    <w:rsid w:val="00EB4F8F"/>
    <w:rsid w:val="00EB54A7"/>
    <w:rsid w:val="00EB5645"/>
    <w:rsid w:val="00EB5713"/>
    <w:rsid w:val="00EB6371"/>
    <w:rsid w:val="00EB648C"/>
    <w:rsid w:val="00EB64EB"/>
    <w:rsid w:val="00EB6691"/>
    <w:rsid w:val="00EB6711"/>
    <w:rsid w:val="00EB6A83"/>
    <w:rsid w:val="00EB6E85"/>
    <w:rsid w:val="00EB6FA9"/>
    <w:rsid w:val="00EB7686"/>
    <w:rsid w:val="00EB7B24"/>
    <w:rsid w:val="00EB7BEF"/>
    <w:rsid w:val="00EB7F61"/>
    <w:rsid w:val="00EC0338"/>
    <w:rsid w:val="00EC04CF"/>
    <w:rsid w:val="00EC04D8"/>
    <w:rsid w:val="00EC1280"/>
    <w:rsid w:val="00EC17F1"/>
    <w:rsid w:val="00EC1AD3"/>
    <w:rsid w:val="00EC20DD"/>
    <w:rsid w:val="00EC24E6"/>
    <w:rsid w:val="00EC26E1"/>
    <w:rsid w:val="00EC296F"/>
    <w:rsid w:val="00EC298C"/>
    <w:rsid w:val="00EC2C26"/>
    <w:rsid w:val="00EC308E"/>
    <w:rsid w:val="00EC3861"/>
    <w:rsid w:val="00EC4F9F"/>
    <w:rsid w:val="00EC509C"/>
    <w:rsid w:val="00EC5301"/>
    <w:rsid w:val="00EC595C"/>
    <w:rsid w:val="00EC5CA8"/>
    <w:rsid w:val="00EC6086"/>
    <w:rsid w:val="00EC64B5"/>
    <w:rsid w:val="00EC685F"/>
    <w:rsid w:val="00EC69A8"/>
    <w:rsid w:val="00EC6DB6"/>
    <w:rsid w:val="00EC715C"/>
    <w:rsid w:val="00EC761D"/>
    <w:rsid w:val="00EC7D1A"/>
    <w:rsid w:val="00ED0A62"/>
    <w:rsid w:val="00ED0DA8"/>
    <w:rsid w:val="00ED0EFD"/>
    <w:rsid w:val="00ED1F7C"/>
    <w:rsid w:val="00ED2644"/>
    <w:rsid w:val="00ED2D9B"/>
    <w:rsid w:val="00ED2D9C"/>
    <w:rsid w:val="00ED3028"/>
    <w:rsid w:val="00ED360F"/>
    <w:rsid w:val="00ED37A6"/>
    <w:rsid w:val="00ED3EC5"/>
    <w:rsid w:val="00ED4566"/>
    <w:rsid w:val="00ED4E8E"/>
    <w:rsid w:val="00ED4F9F"/>
    <w:rsid w:val="00ED5205"/>
    <w:rsid w:val="00ED5486"/>
    <w:rsid w:val="00ED5A04"/>
    <w:rsid w:val="00ED6530"/>
    <w:rsid w:val="00ED670A"/>
    <w:rsid w:val="00ED6990"/>
    <w:rsid w:val="00ED6B01"/>
    <w:rsid w:val="00ED6B52"/>
    <w:rsid w:val="00ED6D3A"/>
    <w:rsid w:val="00ED72CB"/>
    <w:rsid w:val="00ED73CC"/>
    <w:rsid w:val="00ED7560"/>
    <w:rsid w:val="00ED75CB"/>
    <w:rsid w:val="00ED7A08"/>
    <w:rsid w:val="00ED7E79"/>
    <w:rsid w:val="00EE0085"/>
    <w:rsid w:val="00EE0418"/>
    <w:rsid w:val="00EE0888"/>
    <w:rsid w:val="00EE0CD9"/>
    <w:rsid w:val="00EE0FBD"/>
    <w:rsid w:val="00EE1615"/>
    <w:rsid w:val="00EE1B24"/>
    <w:rsid w:val="00EE1B3E"/>
    <w:rsid w:val="00EE1C12"/>
    <w:rsid w:val="00EE1C1E"/>
    <w:rsid w:val="00EE1EE0"/>
    <w:rsid w:val="00EE2260"/>
    <w:rsid w:val="00EE259E"/>
    <w:rsid w:val="00EE279E"/>
    <w:rsid w:val="00EE27EE"/>
    <w:rsid w:val="00EE2AB3"/>
    <w:rsid w:val="00EE3398"/>
    <w:rsid w:val="00EE3CB6"/>
    <w:rsid w:val="00EE3D6A"/>
    <w:rsid w:val="00EE4801"/>
    <w:rsid w:val="00EE4842"/>
    <w:rsid w:val="00EE4CD3"/>
    <w:rsid w:val="00EE4D66"/>
    <w:rsid w:val="00EE4FDC"/>
    <w:rsid w:val="00EE50D3"/>
    <w:rsid w:val="00EE57BE"/>
    <w:rsid w:val="00EE5AB7"/>
    <w:rsid w:val="00EE5DB0"/>
    <w:rsid w:val="00EE5FA3"/>
    <w:rsid w:val="00EE68EE"/>
    <w:rsid w:val="00EE6F69"/>
    <w:rsid w:val="00EE76EB"/>
    <w:rsid w:val="00EE77DC"/>
    <w:rsid w:val="00EE7981"/>
    <w:rsid w:val="00EE7A5A"/>
    <w:rsid w:val="00EE7AD7"/>
    <w:rsid w:val="00EE7F79"/>
    <w:rsid w:val="00EE7FE9"/>
    <w:rsid w:val="00EF0662"/>
    <w:rsid w:val="00EF06BF"/>
    <w:rsid w:val="00EF06C6"/>
    <w:rsid w:val="00EF0F66"/>
    <w:rsid w:val="00EF101D"/>
    <w:rsid w:val="00EF1C96"/>
    <w:rsid w:val="00EF1DAE"/>
    <w:rsid w:val="00EF1F1B"/>
    <w:rsid w:val="00EF377C"/>
    <w:rsid w:val="00EF3D86"/>
    <w:rsid w:val="00EF3DC2"/>
    <w:rsid w:val="00EF3E64"/>
    <w:rsid w:val="00EF3EB6"/>
    <w:rsid w:val="00EF4127"/>
    <w:rsid w:val="00EF4240"/>
    <w:rsid w:val="00EF49B9"/>
    <w:rsid w:val="00EF4C23"/>
    <w:rsid w:val="00EF4DD2"/>
    <w:rsid w:val="00EF5FD3"/>
    <w:rsid w:val="00EF5FEF"/>
    <w:rsid w:val="00EF60B9"/>
    <w:rsid w:val="00EF6383"/>
    <w:rsid w:val="00EF645D"/>
    <w:rsid w:val="00EF682A"/>
    <w:rsid w:val="00EF68EC"/>
    <w:rsid w:val="00EF6910"/>
    <w:rsid w:val="00EF7031"/>
    <w:rsid w:val="00EF7198"/>
    <w:rsid w:val="00EF7982"/>
    <w:rsid w:val="00EF7AE9"/>
    <w:rsid w:val="00F00566"/>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CB4"/>
    <w:rsid w:val="00F04D59"/>
    <w:rsid w:val="00F04F22"/>
    <w:rsid w:val="00F05007"/>
    <w:rsid w:val="00F05412"/>
    <w:rsid w:val="00F05839"/>
    <w:rsid w:val="00F05FE2"/>
    <w:rsid w:val="00F067FC"/>
    <w:rsid w:val="00F06B31"/>
    <w:rsid w:val="00F06D75"/>
    <w:rsid w:val="00F071B6"/>
    <w:rsid w:val="00F0738E"/>
    <w:rsid w:val="00F076B0"/>
    <w:rsid w:val="00F07BC3"/>
    <w:rsid w:val="00F1005B"/>
    <w:rsid w:val="00F10540"/>
    <w:rsid w:val="00F108C6"/>
    <w:rsid w:val="00F111CD"/>
    <w:rsid w:val="00F114C2"/>
    <w:rsid w:val="00F11623"/>
    <w:rsid w:val="00F11808"/>
    <w:rsid w:val="00F11E14"/>
    <w:rsid w:val="00F11E66"/>
    <w:rsid w:val="00F128EA"/>
    <w:rsid w:val="00F12ABA"/>
    <w:rsid w:val="00F13097"/>
    <w:rsid w:val="00F130EE"/>
    <w:rsid w:val="00F1311A"/>
    <w:rsid w:val="00F13D3C"/>
    <w:rsid w:val="00F147AC"/>
    <w:rsid w:val="00F14D7D"/>
    <w:rsid w:val="00F15864"/>
    <w:rsid w:val="00F15FC2"/>
    <w:rsid w:val="00F15FED"/>
    <w:rsid w:val="00F1614C"/>
    <w:rsid w:val="00F16ADE"/>
    <w:rsid w:val="00F17345"/>
    <w:rsid w:val="00F17AC9"/>
    <w:rsid w:val="00F212DD"/>
    <w:rsid w:val="00F218FF"/>
    <w:rsid w:val="00F21CBD"/>
    <w:rsid w:val="00F221EA"/>
    <w:rsid w:val="00F2244C"/>
    <w:rsid w:val="00F235BC"/>
    <w:rsid w:val="00F238F9"/>
    <w:rsid w:val="00F23A32"/>
    <w:rsid w:val="00F23B1C"/>
    <w:rsid w:val="00F247DD"/>
    <w:rsid w:val="00F25009"/>
    <w:rsid w:val="00F255CD"/>
    <w:rsid w:val="00F25738"/>
    <w:rsid w:val="00F2589F"/>
    <w:rsid w:val="00F2602D"/>
    <w:rsid w:val="00F261E6"/>
    <w:rsid w:val="00F26592"/>
    <w:rsid w:val="00F265EC"/>
    <w:rsid w:val="00F266B1"/>
    <w:rsid w:val="00F268E5"/>
    <w:rsid w:val="00F26CDA"/>
    <w:rsid w:val="00F26E9A"/>
    <w:rsid w:val="00F2730A"/>
    <w:rsid w:val="00F27831"/>
    <w:rsid w:val="00F27ADA"/>
    <w:rsid w:val="00F27D0B"/>
    <w:rsid w:val="00F27F7A"/>
    <w:rsid w:val="00F30154"/>
    <w:rsid w:val="00F30AE7"/>
    <w:rsid w:val="00F30B2E"/>
    <w:rsid w:val="00F310CE"/>
    <w:rsid w:val="00F31281"/>
    <w:rsid w:val="00F318D1"/>
    <w:rsid w:val="00F31AAA"/>
    <w:rsid w:val="00F31E00"/>
    <w:rsid w:val="00F3224B"/>
    <w:rsid w:val="00F32A4F"/>
    <w:rsid w:val="00F32AA4"/>
    <w:rsid w:val="00F32B2F"/>
    <w:rsid w:val="00F33560"/>
    <w:rsid w:val="00F338FF"/>
    <w:rsid w:val="00F3431D"/>
    <w:rsid w:val="00F3460E"/>
    <w:rsid w:val="00F3473A"/>
    <w:rsid w:val="00F349F9"/>
    <w:rsid w:val="00F35168"/>
    <w:rsid w:val="00F35516"/>
    <w:rsid w:val="00F35E23"/>
    <w:rsid w:val="00F3691E"/>
    <w:rsid w:val="00F369F8"/>
    <w:rsid w:val="00F3712D"/>
    <w:rsid w:val="00F37384"/>
    <w:rsid w:val="00F37412"/>
    <w:rsid w:val="00F40701"/>
    <w:rsid w:val="00F407CB"/>
    <w:rsid w:val="00F408A1"/>
    <w:rsid w:val="00F408E3"/>
    <w:rsid w:val="00F40912"/>
    <w:rsid w:val="00F40CF7"/>
    <w:rsid w:val="00F413DE"/>
    <w:rsid w:val="00F41917"/>
    <w:rsid w:val="00F41FB5"/>
    <w:rsid w:val="00F421B1"/>
    <w:rsid w:val="00F422BC"/>
    <w:rsid w:val="00F426A7"/>
    <w:rsid w:val="00F4324C"/>
    <w:rsid w:val="00F43AFE"/>
    <w:rsid w:val="00F4485A"/>
    <w:rsid w:val="00F449B6"/>
    <w:rsid w:val="00F44AF6"/>
    <w:rsid w:val="00F44E39"/>
    <w:rsid w:val="00F452B7"/>
    <w:rsid w:val="00F45528"/>
    <w:rsid w:val="00F456AB"/>
    <w:rsid w:val="00F45780"/>
    <w:rsid w:val="00F4732B"/>
    <w:rsid w:val="00F478CD"/>
    <w:rsid w:val="00F479F6"/>
    <w:rsid w:val="00F47F19"/>
    <w:rsid w:val="00F50049"/>
    <w:rsid w:val="00F50057"/>
    <w:rsid w:val="00F504D2"/>
    <w:rsid w:val="00F50745"/>
    <w:rsid w:val="00F50E53"/>
    <w:rsid w:val="00F50EB0"/>
    <w:rsid w:val="00F50FA4"/>
    <w:rsid w:val="00F511DA"/>
    <w:rsid w:val="00F5153B"/>
    <w:rsid w:val="00F515D2"/>
    <w:rsid w:val="00F51642"/>
    <w:rsid w:val="00F5174C"/>
    <w:rsid w:val="00F51876"/>
    <w:rsid w:val="00F51BFF"/>
    <w:rsid w:val="00F5206D"/>
    <w:rsid w:val="00F52126"/>
    <w:rsid w:val="00F521B2"/>
    <w:rsid w:val="00F52324"/>
    <w:rsid w:val="00F52383"/>
    <w:rsid w:val="00F52B2C"/>
    <w:rsid w:val="00F52CBC"/>
    <w:rsid w:val="00F52F48"/>
    <w:rsid w:val="00F5331E"/>
    <w:rsid w:val="00F539CC"/>
    <w:rsid w:val="00F53D14"/>
    <w:rsid w:val="00F540C0"/>
    <w:rsid w:val="00F541E1"/>
    <w:rsid w:val="00F54440"/>
    <w:rsid w:val="00F5458A"/>
    <w:rsid w:val="00F54718"/>
    <w:rsid w:val="00F547BE"/>
    <w:rsid w:val="00F547F5"/>
    <w:rsid w:val="00F54935"/>
    <w:rsid w:val="00F54AAE"/>
    <w:rsid w:val="00F55369"/>
    <w:rsid w:val="00F55473"/>
    <w:rsid w:val="00F55505"/>
    <w:rsid w:val="00F555C0"/>
    <w:rsid w:val="00F55EBC"/>
    <w:rsid w:val="00F56093"/>
    <w:rsid w:val="00F564CE"/>
    <w:rsid w:val="00F567DB"/>
    <w:rsid w:val="00F571FB"/>
    <w:rsid w:val="00F575DD"/>
    <w:rsid w:val="00F6051C"/>
    <w:rsid w:val="00F614DD"/>
    <w:rsid w:val="00F61E71"/>
    <w:rsid w:val="00F62034"/>
    <w:rsid w:val="00F6229F"/>
    <w:rsid w:val="00F62AAE"/>
    <w:rsid w:val="00F62AF0"/>
    <w:rsid w:val="00F6315F"/>
    <w:rsid w:val="00F63352"/>
    <w:rsid w:val="00F6379D"/>
    <w:rsid w:val="00F63B38"/>
    <w:rsid w:val="00F640FB"/>
    <w:rsid w:val="00F644FD"/>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629"/>
    <w:rsid w:val="00F6671E"/>
    <w:rsid w:val="00F66C5F"/>
    <w:rsid w:val="00F66CDA"/>
    <w:rsid w:val="00F67558"/>
    <w:rsid w:val="00F67D13"/>
    <w:rsid w:val="00F7024E"/>
    <w:rsid w:val="00F705FE"/>
    <w:rsid w:val="00F70754"/>
    <w:rsid w:val="00F70E70"/>
    <w:rsid w:val="00F71076"/>
    <w:rsid w:val="00F710AB"/>
    <w:rsid w:val="00F7149E"/>
    <w:rsid w:val="00F714AC"/>
    <w:rsid w:val="00F71583"/>
    <w:rsid w:val="00F71636"/>
    <w:rsid w:val="00F71BC9"/>
    <w:rsid w:val="00F71D98"/>
    <w:rsid w:val="00F71FE6"/>
    <w:rsid w:val="00F7200F"/>
    <w:rsid w:val="00F72A2D"/>
    <w:rsid w:val="00F72E59"/>
    <w:rsid w:val="00F73129"/>
    <w:rsid w:val="00F745D1"/>
    <w:rsid w:val="00F746AD"/>
    <w:rsid w:val="00F74E4E"/>
    <w:rsid w:val="00F74FF2"/>
    <w:rsid w:val="00F752BF"/>
    <w:rsid w:val="00F75600"/>
    <w:rsid w:val="00F7572E"/>
    <w:rsid w:val="00F757B3"/>
    <w:rsid w:val="00F75C16"/>
    <w:rsid w:val="00F75F32"/>
    <w:rsid w:val="00F761C2"/>
    <w:rsid w:val="00F766CE"/>
    <w:rsid w:val="00F76A2A"/>
    <w:rsid w:val="00F773B2"/>
    <w:rsid w:val="00F77517"/>
    <w:rsid w:val="00F7794C"/>
    <w:rsid w:val="00F77BFA"/>
    <w:rsid w:val="00F77D91"/>
    <w:rsid w:val="00F77D93"/>
    <w:rsid w:val="00F8044C"/>
    <w:rsid w:val="00F80560"/>
    <w:rsid w:val="00F80841"/>
    <w:rsid w:val="00F80DC2"/>
    <w:rsid w:val="00F81A69"/>
    <w:rsid w:val="00F81FCF"/>
    <w:rsid w:val="00F82134"/>
    <w:rsid w:val="00F822B2"/>
    <w:rsid w:val="00F822BE"/>
    <w:rsid w:val="00F82627"/>
    <w:rsid w:val="00F827D7"/>
    <w:rsid w:val="00F828E2"/>
    <w:rsid w:val="00F82AD6"/>
    <w:rsid w:val="00F836BA"/>
    <w:rsid w:val="00F83D96"/>
    <w:rsid w:val="00F83EA1"/>
    <w:rsid w:val="00F842A4"/>
    <w:rsid w:val="00F84A13"/>
    <w:rsid w:val="00F8531B"/>
    <w:rsid w:val="00F8561A"/>
    <w:rsid w:val="00F85E1E"/>
    <w:rsid w:val="00F85FB2"/>
    <w:rsid w:val="00F862A0"/>
    <w:rsid w:val="00F86A17"/>
    <w:rsid w:val="00F86B2F"/>
    <w:rsid w:val="00F8715B"/>
    <w:rsid w:val="00F87384"/>
    <w:rsid w:val="00F8760C"/>
    <w:rsid w:val="00F879E5"/>
    <w:rsid w:val="00F87BD0"/>
    <w:rsid w:val="00F909D3"/>
    <w:rsid w:val="00F90B11"/>
    <w:rsid w:val="00F90BE1"/>
    <w:rsid w:val="00F913D6"/>
    <w:rsid w:val="00F915EF"/>
    <w:rsid w:val="00F91A00"/>
    <w:rsid w:val="00F92094"/>
    <w:rsid w:val="00F9238B"/>
    <w:rsid w:val="00F93087"/>
    <w:rsid w:val="00F930EF"/>
    <w:rsid w:val="00F9402A"/>
    <w:rsid w:val="00F9454F"/>
    <w:rsid w:val="00F94593"/>
    <w:rsid w:val="00F9477D"/>
    <w:rsid w:val="00F94DB9"/>
    <w:rsid w:val="00F95E33"/>
    <w:rsid w:val="00F95FBB"/>
    <w:rsid w:val="00F960EC"/>
    <w:rsid w:val="00F96384"/>
    <w:rsid w:val="00F969DB"/>
    <w:rsid w:val="00F96A5D"/>
    <w:rsid w:val="00F96C31"/>
    <w:rsid w:val="00F96E7D"/>
    <w:rsid w:val="00F96EF1"/>
    <w:rsid w:val="00F97398"/>
    <w:rsid w:val="00F973D7"/>
    <w:rsid w:val="00F97A5D"/>
    <w:rsid w:val="00FA041E"/>
    <w:rsid w:val="00FA05F4"/>
    <w:rsid w:val="00FA0690"/>
    <w:rsid w:val="00FA06A8"/>
    <w:rsid w:val="00FA17B9"/>
    <w:rsid w:val="00FA1A30"/>
    <w:rsid w:val="00FA1B03"/>
    <w:rsid w:val="00FA229C"/>
    <w:rsid w:val="00FA22A4"/>
    <w:rsid w:val="00FA22CC"/>
    <w:rsid w:val="00FA259E"/>
    <w:rsid w:val="00FA2637"/>
    <w:rsid w:val="00FA304D"/>
    <w:rsid w:val="00FA34B3"/>
    <w:rsid w:val="00FA3A26"/>
    <w:rsid w:val="00FA3A48"/>
    <w:rsid w:val="00FA3BF4"/>
    <w:rsid w:val="00FA3C2B"/>
    <w:rsid w:val="00FA4129"/>
    <w:rsid w:val="00FA439A"/>
    <w:rsid w:val="00FA4C3D"/>
    <w:rsid w:val="00FA4F59"/>
    <w:rsid w:val="00FA5221"/>
    <w:rsid w:val="00FA528A"/>
    <w:rsid w:val="00FA532C"/>
    <w:rsid w:val="00FA55CB"/>
    <w:rsid w:val="00FA5E73"/>
    <w:rsid w:val="00FA63EC"/>
    <w:rsid w:val="00FA69CB"/>
    <w:rsid w:val="00FA6C34"/>
    <w:rsid w:val="00FA6DF5"/>
    <w:rsid w:val="00FA6EF0"/>
    <w:rsid w:val="00FA74BA"/>
    <w:rsid w:val="00FA7B36"/>
    <w:rsid w:val="00FB0039"/>
    <w:rsid w:val="00FB042D"/>
    <w:rsid w:val="00FB04C4"/>
    <w:rsid w:val="00FB080F"/>
    <w:rsid w:val="00FB0A22"/>
    <w:rsid w:val="00FB0FB2"/>
    <w:rsid w:val="00FB123E"/>
    <w:rsid w:val="00FB124E"/>
    <w:rsid w:val="00FB1331"/>
    <w:rsid w:val="00FB1993"/>
    <w:rsid w:val="00FB2028"/>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ADD"/>
    <w:rsid w:val="00FC0D3F"/>
    <w:rsid w:val="00FC0D78"/>
    <w:rsid w:val="00FC157F"/>
    <w:rsid w:val="00FC1687"/>
    <w:rsid w:val="00FC2361"/>
    <w:rsid w:val="00FC2806"/>
    <w:rsid w:val="00FC28DB"/>
    <w:rsid w:val="00FC306C"/>
    <w:rsid w:val="00FC3263"/>
    <w:rsid w:val="00FC3BEC"/>
    <w:rsid w:val="00FC406F"/>
    <w:rsid w:val="00FC4A02"/>
    <w:rsid w:val="00FC4A45"/>
    <w:rsid w:val="00FC52D9"/>
    <w:rsid w:val="00FC5804"/>
    <w:rsid w:val="00FC586E"/>
    <w:rsid w:val="00FC5C23"/>
    <w:rsid w:val="00FC63D5"/>
    <w:rsid w:val="00FC6581"/>
    <w:rsid w:val="00FC675E"/>
    <w:rsid w:val="00FC682F"/>
    <w:rsid w:val="00FC6BD0"/>
    <w:rsid w:val="00FC6F04"/>
    <w:rsid w:val="00FC7DF3"/>
    <w:rsid w:val="00FD0744"/>
    <w:rsid w:val="00FD15D9"/>
    <w:rsid w:val="00FD1AB5"/>
    <w:rsid w:val="00FD22CB"/>
    <w:rsid w:val="00FD2608"/>
    <w:rsid w:val="00FD290A"/>
    <w:rsid w:val="00FD2C54"/>
    <w:rsid w:val="00FD2E61"/>
    <w:rsid w:val="00FD3603"/>
    <w:rsid w:val="00FD3656"/>
    <w:rsid w:val="00FD36EB"/>
    <w:rsid w:val="00FD387E"/>
    <w:rsid w:val="00FD3CA5"/>
    <w:rsid w:val="00FD3CB1"/>
    <w:rsid w:val="00FD3FDB"/>
    <w:rsid w:val="00FD40A0"/>
    <w:rsid w:val="00FD41F6"/>
    <w:rsid w:val="00FD4AC3"/>
    <w:rsid w:val="00FD4DA0"/>
    <w:rsid w:val="00FD50ED"/>
    <w:rsid w:val="00FD5206"/>
    <w:rsid w:val="00FD5221"/>
    <w:rsid w:val="00FD561B"/>
    <w:rsid w:val="00FD5889"/>
    <w:rsid w:val="00FD5A53"/>
    <w:rsid w:val="00FD6123"/>
    <w:rsid w:val="00FD645D"/>
    <w:rsid w:val="00FD6506"/>
    <w:rsid w:val="00FD6BED"/>
    <w:rsid w:val="00FD6D3C"/>
    <w:rsid w:val="00FD6F87"/>
    <w:rsid w:val="00FD6FA3"/>
    <w:rsid w:val="00FD736A"/>
    <w:rsid w:val="00FD78AF"/>
    <w:rsid w:val="00FD78EA"/>
    <w:rsid w:val="00FE021D"/>
    <w:rsid w:val="00FE0864"/>
    <w:rsid w:val="00FE0D14"/>
    <w:rsid w:val="00FE135A"/>
    <w:rsid w:val="00FE1890"/>
    <w:rsid w:val="00FE221C"/>
    <w:rsid w:val="00FE22DF"/>
    <w:rsid w:val="00FE23AD"/>
    <w:rsid w:val="00FE24D0"/>
    <w:rsid w:val="00FE2F48"/>
    <w:rsid w:val="00FE307C"/>
    <w:rsid w:val="00FE435E"/>
    <w:rsid w:val="00FE46B0"/>
    <w:rsid w:val="00FE49AC"/>
    <w:rsid w:val="00FE4E90"/>
    <w:rsid w:val="00FE4EC9"/>
    <w:rsid w:val="00FE4FB6"/>
    <w:rsid w:val="00FE4FE2"/>
    <w:rsid w:val="00FE5042"/>
    <w:rsid w:val="00FE551E"/>
    <w:rsid w:val="00FE556C"/>
    <w:rsid w:val="00FE5D1F"/>
    <w:rsid w:val="00FE685C"/>
    <w:rsid w:val="00FE7C76"/>
    <w:rsid w:val="00FF0610"/>
    <w:rsid w:val="00FF08B7"/>
    <w:rsid w:val="00FF0A60"/>
    <w:rsid w:val="00FF1A93"/>
    <w:rsid w:val="00FF1FD2"/>
    <w:rsid w:val="00FF200F"/>
    <w:rsid w:val="00FF2316"/>
    <w:rsid w:val="00FF2557"/>
    <w:rsid w:val="00FF25D7"/>
    <w:rsid w:val="00FF3111"/>
    <w:rsid w:val="00FF3FBE"/>
    <w:rsid w:val="00FF40E7"/>
    <w:rsid w:val="00FF4AF4"/>
    <w:rsid w:val="00FF4D2F"/>
    <w:rsid w:val="00FF5232"/>
    <w:rsid w:val="00FF52CA"/>
    <w:rsid w:val="00FF5B12"/>
    <w:rsid w:val="00FF5B25"/>
    <w:rsid w:val="00FF5D54"/>
    <w:rsid w:val="00FF61F3"/>
    <w:rsid w:val="00FF62F6"/>
    <w:rsid w:val="00FF6839"/>
    <w:rsid w:val="00FF69EF"/>
    <w:rsid w:val="00FF6DDA"/>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BE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DE7E8E"/>
    <w:rPr>
      <w:color w:val="605E5C"/>
      <w:shd w:val="clear" w:color="auto" w:fill="E1DFDD"/>
    </w:rPr>
  </w:style>
  <w:style w:type="character" w:customStyle="1" w:styleId="Mencinsinresolver14">
    <w:name w:val="Mención sin resolver14"/>
    <w:basedOn w:val="Fuentedeprrafopredeter"/>
    <w:uiPriority w:val="99"/>
    <w:semiHidden/>
    <w:unhideWhenUsed/>
    <w:rsid w:val="004162A4"/>
    <w:rPr>
      <w:color w:val="605E5C"/>
      <w:shd w:val="clear" w:color="auto" w:fill="E1DFDD"/>
    </w:rPr>
  </w:style>
  <w:style w:type="character" w:customStyle="1" w:styleId="Mencinsinresolver15">
    <w:name w:val="Mención sin resolver15"/>
    <w:basedOn w:val="Fuentedeprrafopredeter"/>
    <w:uiPriority w:val="99"/>
    <w:semiHidden/>
    <w:unhideWhenUsed/>
    <w:rsid w:val="00DE59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8027110">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0762729">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4836061">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557739">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5583260">
      <w:bodyDiv w:val="1"/>
      <w:marLeft w:val="0"/>
      <w:marRight w:val="0"/>
      <w:marTop w:val="0"/>
      <w:marBottom w:val="0"/>
      <w:divBdr>
        <w:top w:val="none" w:sz="0" w:space="0" w:color="auto"/>
        <w:left w:val="none" w:sz="0" w:space="0" w:color="auto"/>
        <w:bottom w:val="none" w:sz="0" w:space="0" w:color="auto"/>
        <w:right w:val="none" w:sz="0" w:space="0" w:color="auto"/>
      </w:divBdr>
    </w:div>
    <w:div w:id="158422294">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6862329">
      <w:bodyDiv w:val="1"/>
      <w:marLeft w:val="0"/>
      <w:marRight w:val="0"/>
      <w:marTop w:val="0"/>
      <w:marBottom w:val="0"/>
      <w:divBdr>
        <w:top w:val="none" w:sz="0" w:space="0" w:color="auto"/>
        <w:left w:val="none" w:sz="0" w:space="0" w:color="auto"/>
        <w:bottom w:val="none" w:sz="0" w:space="0" w:color="auto"/>
        <w:right w:val="none" w:sz="0" w:space="0" w:color="auto"/>
      </w:divBdr>
    </w:div>
    <w:div w:id="246110972">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0104961">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2352954">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978873">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6171436">
      <w:bodyDiv w:val="1"/>
      <w:marLeft w:val="0"/>
      <w:marRight w:val="0"/>
      <w:marTop w:val="0"/>
      <w:marBottom w:val="0"/>
      <w:divBdr>
        <w:top w:val="none" w:sz="0" w:space="0" w:color="auto"/>
        <w:left w:val="none" w:sz="0" w:space="0" w:color="auto"/>
        <w:bottom w:val="none" w:sz="0" w:space="0" w:color="auto"/>
        <w:right w:val="none" w:sz="0" w:space="0" w:color="auto"/>
      </w:divBdr>
      <w:divsChild>
        <w:div w:id="155267144">
          <w:marLeft w:val="0"/>
          <w:marRight w:val="0"/>
          <w:marTop w:val="0"/>
          <w:marBottom w:val="0"/>
          <w:divBdr>
            <w:top w:val="none" w:sz="0" w:space="0" w:color="auto"/>
            <w:left w:val="none" w:sz="0" w:space="0" w:color="auto"/>
            <w:bottom w:val="none" w:sz="0" w:space="0" w:color="auto"/>
            <w:right w:val="none" w:sz="0" w:space="0" w:color="auto"/>
          </w:divBdr>
        </w:div>
        <w:div w:id="1510176490">
          <w:marLeft w:val="0"/>
          <w:marRight w:val="0"/>
          <w:marTop w:val="0"/>
          <w:marBottom w:val="0"/>
          <w:divBdr>
            <w:top w:val="none" w:sz="0" w:space="0" w:color="auto"/>
            <w:left w:val="none" w:sz="0" w:space="0" w:color="auto"/>
            <w:bottom w:val="none" w:sz="0" w:space="0" w:color="auto"/>
            <w:right w:val="none" w:sz="0" w:space="0" w:color="auto"/>
          </w:divBdr>
        </w:div>
        <w:div w:id="441805442">
          <w:marLeft w:val="0"/>
          <w:marRight w:val="0"/>
          <w:marTop w:val="0"/>
          <w:marBottom w:val="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984605">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6674360">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211140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258666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632025">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68794146">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296179">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132094">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2141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2332447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68609299">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183897">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452990">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2116910">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7311208">
      <w:bodyDiv w:val="1"/>
      <w:marLeft w:val="0"/>
      <w:marRight w:val="0"/>
      <w:marTop w:val="0"/>
      <w:marBottom w:val="0"/>
      <w:divBdr>
        <w:top w:val="none" w:sz="0" w:space="0" w:color="auto"/>
        <w:left w:val="none" w:sz="0" w:space="0" w:color="auto"/>
        <w:bottom w:val="none" w:sz="0" w:space="0" w:color="auto"/>
        <w:right w:val="none" w:sz="0" w:space="0" w:color="auto"/>
      </w:divBdr>
    </w:div>
    <w:div w:id="1811047192">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5966755">
      <w:bodyDiv w:val="1"/>
      <w:marLeft w:val="0"/>
      <w:marRight w:val="0"/>
      <w:marTop w:val="0"/>
      <w:marBottom w:val="0"/>
      <w:divBdr>
        <w:top w:val="none" w:sz="0" w:space="0" w:color="auto"/>
        <w:left w:val="none" w:sz="0" w:space="0" w:color="auto"/>
        <w:bottom w:val="none" w:sz="0" w:space="0" w:color="auto"/>
        <w:right w:val="none" w:sz="0" w:space="0" w:color="auto"/>
      </w:divBdr>
      <w:divsChild>
        <w:div w:id="262499765">
          <w:marLeft w:val="0"/>
          <w:marRight w:val="0"/>
          <w:marTop w:val="0"/>
          <w:marBottom w:val="0"/>
          <w:divBdr>
            <w:top w:val="none" w:sz="0" w:space="0" w:color="auto"/>
            <w:left w:val="none" w:sz="0" w:space="0" w:color="auto"/>
            <w:bottom w:val="none" w:sz="0" w:space="0" w:color="auto"/>
            <w:right w:val="none" w:sz="0" w:space="0" w:color="auto"/>
          </w:divBdr>
        </w:div>
      </w:divsChild>
    </w:div>
    <w:div w:id="1916427250">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48027202">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documentos.huixquilucan.gob.mx/documents/GACETA2022.pdf" TargetMode="External"/><Relationship Id="rId1" Type="http://schemas.openxmlformats.org/officeDocument/2006/relationships/hyperlink" Target="https://ipomex.org.mx/ipo3/lgt/indice/HUIXQUILUCAN/art_92_vii/4/0/52957.web?token=03AGdBq24VatFTtaRI4TsNT4EaRaqqDwk1xYCvUnLoFKgVU2wIWHAmbJR1a617RoBeA2ooSLbojDA2JovX_pNDTDGMNZVtcnUtZva8wpE_A4K0My_JhrSrBf_6ybpY3v2RXk_UNkr3JefNB27mTq99NgNtY0rAbkYO6YJEHQwLAcx2snrGBsYB4l6ebFF5i6OX3JT3ASlUbBDd2P8_1UUAc55HXEXA-K5AYIjdLoSF8tQU2KO9sQmqqhNkNsDVWFVUkp-8vZYXCX-V93ps_-JbIPxycA7VmpqHBQb_Rhi_5gH_uV2mx_AxdtW4NkglLqJLAPriB1frgxn6HCtmbKmBv1fFfl7AWHAwlHq_RAwhAk6G4QpkjPP_nvVxYJuhTBmfRwoXLVrTjImaMqvhoHQHT3g-XD3-glKP35SOhRY43YDQ7xyq07xAxNNRiOlcpvdn8KgDmU8AuHJ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92A87-02ED-4C53-8ACD-B09B61912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26</Pages>
  <Words>5192</Words>
  <Characters>28561</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6</cp:revision>
  <cp:lastPrinted>2022-07-15T16:35:00Z</cp:lastPrinted>
  <dcterms:created xsi:type="dcterms:W3CDTF">2022-07-07T18:52:00Z</dcterms:created>
  <dcterms:modified xsi:type="dcterms:W3CDTF">2022-08-09T22:29:00Z</dcterms:modified>
</cp:coreProperties>
</file>