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E4628" w14:textId="77777777" w:rsidR="00E35DF9" w:rsidRPr="00F01C96" w:rsidRDefault="00E35DF9" w:rsidP="00147516">
      <w:pPr>
        <w:spacing w:line="360" w:lineRule="auto"/>
        <w:contextualSpacing/>
        <w:jc w:val="both"/>
        <w:rPr>
          <w:rFonts w:ascii="Palatino Linotype" w:hAnsi="Palatino Linotype" w:cs="Tahoma"/>
          <w:bCs/>
          <w:sz w:val="22"/>
          <w:szCs w:val="22"/>
        </w:rPr>
      </w:pPr>
      <w:bookmarkStart w:id="0" w:name="_Hlk76457302"/>
      <w:r w:rsidRPr="00F01C9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A86B72" w:rsidRPr="00F01C96">
        <w:rPr>
          <w:rFonts w:ascii="Palatino Linotype" w:hAnsi="Palatino Linotype" w:cs="Tahoma"/>
          <w:bCs/>
          <w:sz w:val="22"/>
          <w:szCs w:val="22"/>
        </w:rPr>
        <w:t xml:space="preserve">veinticinco de mayo </w:t>
      </w:r>
      <w:r w:rsidR="00A766B1" w:rsidRPr="00F01C96">
        <w:rPr>
          <w:rFonts w:ascii="Palatino Linotype" w:hAnsi="Palatino Linotype" w:cs="Tahoma"/>
          <w:bCs/>
          <w:sz w:val="22"/>
          <w:szCs w:val="22"/>
        </w:rPr>
        <w:t>de dos mil veintidós</w:t>
      </w:r>
      <w:r w:rsidRPr="00F01C96">
        <w:rPr>
          <w:rFonts w:ascii="Palatino Linotype" w:hAnsi="Palatino Linotype" w:cs="Tahoma"/>
          <w:bCs/>
          <w:sz w:val="22"/>
          <w:szCs w:val="22"/>
        </w:rPr>
        <w:t>.</w:t>
      </w:r>
    </w:p>
    <w:p w14:paraId="6CA6312A" w14:textId="77777777" w:rsidR="00E35DF9" w:rsidRPr="00F01C96" w:rsidRDefault="00E35DF9" w:rsidP="00147516">
      <w:pPr>
        <w:spacing w:line="360" w:lineRule="auto"/>
        <w:contextualSpacing/>
        <w:rPr>
          <w:rFonts w:ascii="Palatino Linotype" w:hAnsi="Palatino Linotype" w:cs="Tahoma"/>
          <w:bCs/>
          <w:sz w:val="22"/>
          <w:szCs w:val="22"/>
        </w:rPr>
      </w:pPr>
    </w:p>
    <w:p w14:paraId="3EB900C8" w14:textId="77777777" w:rsidR="00E35DF9" w:rsidRPr="00F01C96" w:rsidRDefault="00E35DF9" w:rsidP="00147516">
      <w:pPr>
        <w:spacing w:line="360" w:lineRule="auto"/>
        <w:contextualSpacing/>
        <w:jc w:val="both"/>
        <w:rPr>
          <w:rFonts w:ascii="Palatino Linotype" w:hAnsi="Palatino Linotype" w:cs="Tahoma"/>
          <w:bCs/>
          <w:sz w:val="22"/>
          <w:szCs w:val="22"/>
        </w:rPr>
      </w:pPr>
      <w:r w:rsidRPr="00F01C96">
        <w:rPr>
          <w:rFonts w:ascii="Palatino Linotype" w:hAnsi="Palatino Linotype" w:cs="Tahoma"/>
          <w:b/>
          <w:bCs/>
          <w:color w:val="0D0D0D" w:themeColor="text1" w:themeTint="F2"/>
          <w:sz w:val="22"/>
          <w:szCs w:val="22"/>
        </w:rPr>
        <w:t xml:space="preserve">VISTO </w:t>
      </w:r>
      <w:r w:rsidR="00D0542E" w:rsidRPr="00F01C96">
        <w:rPr>
          <w:rFonts w:ascii="Palatino Linotype" w:hAnsi="Palatino Linotype" w:cs="Tahoma"/>
          <w:bCs/>
          <w:color w:val="0D0D0D" w:themeColor="text1" w:themeTint="F2"/>
          <w:sz w:val="22"/>
          <w:szCs w:val="22"/>
        </w:rPr>
        <w:t>el expediente</w:t>
      </w:r>
      <w:r w:rsidRPr="00F01C96">
        <w:rPr>
          <w:rFonts w:ascii="Palatino Linotype" w:hAnsi="Palatino Linotype" w:cs="Tahoma"/>
          <w:bCs/>
          <w:color w:val="0D0D0D" w:themeColor="text1" w:themeTint="F2"/>
          <w:sz w:val="22"/>
          <w:szCs w:val="22"/>
        </w:rPr>
        <w:t xml:space="preserve"> conformado con motivo de</w:t>
      </w:r>
      <w:r w:rsidR="00E30210" w:rsidRPr="00F01C96">
        <w:rPr>
          <w:rFonts w:ascii="Palatino Linotype" w:hAnsi="Palatino Linotype" w:cs="Tahoma"/>
          <w:bCs/>
          <w:color w:val="0D0D0D" w:themeColor="text1" w:themeTint="F2"/>
          <w:sz w:val="22"/>
          <w:szCs w:val="22"/>
        </w:rPr>
        <w:t>l</w:t>
      </w:r>
      <w:r w:rsidRPr="00F01C96">
        <w:rPr>
          <w:rFonts w:ascii="Palatino Linotype" w:hAnsi="Palatino Linotype" w:cs="Tahoma"/>
          <w:bCs/>
          <w:color w:val="0D0D0D" w:themeColor="text1" w:themeTint="F2"/>
          <w:sz w:val="22"/>
          <w:szCs w:val="22"/>
        </w:rPr>
        <w:t xml:space="preserve"> Recurso de Revisión</w:t>
      </w:r>
      <w:r w:rsidR="0089175F" w:rsidRPr="00F01C96">
        <w:rPr>
          <w:rFonts w:ascii="Palatino Linotype" w:hAnsi="Palatino Linotype" w:cs="Tahoma"/>
          <w:bCs/>
          <w:color w:val="0D0D0D" w:themeColor="text1" w:themeTint="F2"/>
          <w:sz w:val="22"/>
          <w:szCs w:val="22"/>
        </w:rPr>
        <w:t xml:space="preserve"> </w:t>
      </w:r>
      <w:r w:rsidR="00A86B72" w:rsidRPr="00F01C96">
        <w:rPr>
          <w:rFonts w:ascii="Palatino Linotype" w:hAnsi="Palatino Linotype" w:cs="Tahoma"/>
          <w:b/>
          <w:bCs/>
          <w:color w:val="0D0D0D" w:themeColor="text1" w:themeTint="F2"/>
          <w:sz w:val="22"/>
          <w:szCs w:val="22"/>
        </w:rPr>
        <w:t>03951</w:t>
      </w:r>
      <w:r w:rsidR="0089175F" w:rsidRPr="00F01C96">
        <w:rPr>
          <w:rFonts w:ascii="Palatino Linotype" w:hAnsi="Palatino Linotype" w:cs="Tahoma"/>
          <w:b/>
          <w:bCs/>
          <w:color w:val="0D0D0D" w:themeColor="text1" w:themeTint="F2"/>
          <w:sz w:val="22"/>
          <w:szCs w:val="22"/>
        </w:rPr>
        <w:t>/INFOEM/IP/RR/202</w:t>
      </w:r>
      <w:r w:rsidR="009D6672" w:rsidRPr="00F01C96">
        <w:rPr>
          <w:rFonts w:ascii="Palatino Linotype" w:hAnsi="Palatino Linotype" w:cs="Tahoma"/>
          <w:b/>
          <w:bCs/>
          <w:color w:val="0D0D0D" w:themeColor="text1" w:themeTint="F2"/>
          <w:sz w:val="22"/>
          <w:szCs w:val="22"/>
        </w:rPr>
        <w:t>2</w:t>
      </w:r>
      <w:r w:rsidR="0089175F" w:rsidRPr="00F01C96">
        <w:rPr>
          <w:rFonts w:ascii="Palatino Linotype" w:hAnsi="Palatino Linotype" w:cs="Tahoma"/>
          <w:b/>
          <w:bCs/>
          <w:color w:val="0D0D0D" w:themeColor="text1" w:themeTint="F2"/>
          <w:sz w:val="22"/>
          <w:szCs w:val="22"/>
        </w:rPr>
        <w:t>,</w:t>
      </w:r>
      <w:r w:rsidRPr="00F01C96">
        <w:rPr>
          <w:rFonts w:ascii="Palatino Linotype" w:hAnsi="Palatino Linotype" w:cs="Tahoma"/>
          <w:bCs/>
          <w:color w:val="0D0D0D" w:themeColor="text1" w:themeTint="F2"/>
          <w:sz w:val="22"/>
          <w:szCs w:val="22"/>
        </w:rPr>
        <w:t xml:space="preserve"> interpuesto</w:t>
      </w:r>
      <w:r w:rsidR="00C74F5F" w:rsidRPr="00F01C96">
        <w:rPr>
          <w:rFonts w:ascii="Palatino Linotype" w:hAnsi="Palatino Linotype" w:cs="Tahoma"/>
          <w:color w:val="0D0D0D" w:themeColor="text1" w:themeTint="F2"/>
          <w:sz w:val="22"/>
          <w:szCs w:val="22"/>
        </w:rPr>
        <w:t xml:space="preserve"> </w:t>
      </w:r>
      <w:r w:rsidR="007E4927" w:rsidRPr="00F01C96">
        <w:rPr>
          <w:rFonts w:ascii="Palatino Linotype" w:hAnsi="Palatino Linotype" w:cs="Tahoma"/>
          <w:bCs/>
          <w:color w:val="0D0D0D" w:themeColor="text1" w:themeTint="F2"/>
          <w:sz w:val="22"/>
          <w:szCs w:val="22"/>
        </w:rPr>
        <w:t>por</w:t>
      </w:r>
      <w:r w:rsidR="00383BDB" w:rsidRPr="00F01C96">
        <w:rPr>
          <w:rFonts w:ascii="Palatino Linotype" w:hAnsi="Palatino Linotype" w:cs="Tahoma"/>
          <w:bCs/>
          <w:color w:val="0D0D0D" w:themeColor="text1" w:themeTint="F2"/>
          <w:sz w:val="22"/>
          <w:szCs w:val="22"/>
        </w:rPr>
        <w:t xml:space="preserve"> </w:t>
      </w:r>
      <w:r w:rsidR="005142AA" w:rsidRPr="00F01C96">
        <w:rPr>
          <w:rFonts w:ascii="Palatino Linotype" w:hAnsi="Palatino Linotype" w:cs="Tahoma"/>
          <w:bCs/>
          <w:color w:val="0D0D0D" w:themeColor="text1" w:themeTint="F2"/>
          <w:sz w:val="22"/>
          <w:szCs w:val="22"/>
        </w:rPr>
        <w:t xml:space="preserve">un </w:t>
      </w:r>
      <w:r w:rsidRPr="00F01C96">
        <w:rPr>
          <w:rFonts w:ascii="Palatino Linotype" w:hAnsi="Palatino Linotype" w:cs="Tahoma"/>
          <w:bCs/>
          <w:color w:val="0D0D0D" w:themeColor="text1" w:themeTint="F2"/>
          <w:sz w:val="22"/>
          <w:szCs w:val="22"/>
        </w:rPr>
        <w:t>Recurrente o Particular, en contra de la respuesta del Sujeto Obligado</w:t>
      </w:r>
      <w:r w:rsidRPr="00F01C96">
        <w:rPr>
          <w:rFonts w:ascii="Palatino Linotype" w:hAnsi="Palatino Linotype"/>
          <w:sz w:val="22"/>
          <w:szCs w:val="22"/>
        </w:rPr>
        <w:t xml:space="preserve"> </w:t>
      </w:r>
      <w:r w:rsidR="00A86B72" w:rsidRPr="00F01C96">
        <w:rPr>
          <w:rFonts w:ascii="Palatino Linotype" w:eastAsia="Calibri" w:hAnsi="Palatino Linotype" w:cs="Tahoma"/>
          <w:b/>
          <w:bCs/>
          <w:sz w:val="22"/>
          <w:szCs w:val="22"/>
          <w:lang w:eastAsia="en-US"/>
        </w:rPr>
        <w:t>Ayuntamiento de Chiautla</w:t>
      </w:r>
      <w:r w:rsidRPr="00F01C96">
        <w:rPr>
          <w:rFonts w:ascii="Palatino Linotype" w:hAnsi="Palatino Linotype" w:cs="Tahoma"/>
          <w:b/>
          <w:color w:val="0D0D0D" w:themeColor="text1" w:themeTint="F2"/>
          <w:sz w:val="22"/>
          <w:szCs w:val="22"/>
        </w:rPr>
        <w:t xml:space="preserve">, </w:t>
      </w:r>
      <w:r w:rsidRPr="00F01C96">
        <w:rPr>
          <w:rFonts w:ascii="Palatino Linotype" w:hAnsi="Palatino Linotype" w:cs="Tahoma"/>
          <w:bCs/>
          <w:color w:val="0D0D0D" w:themeColor="text1" w:themeTint="F2"/>
          <w:sz w:val="22"/>
          <w:szCs w:val="22"/>
        </w:rPr>
        <w:t>se emite la presente Resolución, con base en los Antecedentes y C</w:t>
      </w:r>
      <w:r w:rsidRPr="00F01C96">
        <w:rPr>
          <w:rFonts w:ascii="Palatino Linotype" w:hAnsi="Palatino Linotype" w:cs="Tahoma"/>
          <w:bCs/>
          <w:sz w:val="22"/>
          <w:szCs w:val="22"/>
        </w:rPr>
        <w:t>onsiderandos que a continuación se exponen:</w:t>
      </w:r>
    </w:p>
    <w:p w14:paraId="5A5FE17B" w14:textId="77777777" w:rsidR="00E35DF9" w:rsidRPr="00F01C96" w:rsidRDefault="00E35DF9" w:rsidP="00147516">
      <w:pPr>
        <w:spacing w:line="360" w:lineRule="auto"/>
        <w:contextualSpacing/>
        <w:jc w:val="both"/>
        <w:rPr>
          <w:rFonts w:ascii="Palatino Linotype" w:hAnsi="Palatino Linotype" w:cs="Tahoma"/>
          <w:b/>
          <w:color w:val="0D0D0D" w:themeColor="text1" w:themeTint="F2"/>
          <w:sz w:val="18"/>
          <w:szCs w:val="22"/>
        </w:rPr>
      </w:pPr>
    </w:p>
    <w:p w14:paraId="2B5A09F2" w14:textId="77777777" w:rsidR="00E35DF9" w:rsidRPr="00F01C96" w:rsidRDefault="00E35DF9" w:rsidP="00147516">
      <w:pPr>
        <w:tabs>
          <w:tab w:val="center" w:pos="4522"/>
          <w:tab w:val="left" w:pos="7245"/>
        </w:tabs>
        <w:spacing w:line="360" w:lineRule="auto"/>
        <w:contextualSpacing/>
        <w:jc w:val="center"/>
        <w:rPr>
          <w:rFonts w:ascii="Palatino Linotype" w:hAnsi="Palatino Linotype" w:cs="Tahoma"/>
          <w:b/>
          <w:sz w:val="22"/>
          <w:szCs w:val="22"/>
        </w:rPr>
      </w:pPr>
      <w:r w:rsidRPr="00F01C96">
        <w:rPr>
          <w:rFonts w:ascii="Palatino Linotype" w:hAnsi="Palatino Linotype" w:cs="Tahoma"/>
          <w:b/>
          <w:sz w:val="22"/>
          <w:szCs w:val="22"/>
        </w:rPr>
        <w:t>A N T E C E D E N T E S</w:t>
      </w:r>
    </w:p>
    <w:p w14:paraId="383C4FB9" w14:textId="77777777" w:rsidR="00E35DF9" w:rsidRPr="00F01C96" w:rsidRDefault="00E35DF9" w:rsidP="00147516">
      <w:pPr>
        <w:tabs>
          <w:tab w:val="center" w:pos="4522"/>
          <w:tab w:val="left" w:pos="7245"/>
        </w:tabs>
        <w:spacing w:line="360" w:lineRule="auto"/>
        <w:contextualSpacing/>
        <w:jc w:val="center"/>
        <w:rPr>
          <w:rFonts w:ascii="Palatino Linotype" w:hAnsi="Palatino Linotype" w:cs="Tahoma"/>
          <w:b/>
          <w:sz w:val="22"/>
          <w:szCs w:val="22"/>
        </w:rPr>
      </w:pPr>
    </w:p>
    <w:p w14:paraId="7CCB38A1" w14:textId="77777777" w:rsidR="00E35DF9" w:rsidRPr="00F01C96" w:rsidRDefault="00E35DF9" w:rsidP="00147516">
      <w:pPr>
        <w:pStyle w:val="Prrafodelista"/>
        <w:tabs>
          <w:tab w:val="left" w:pos="567"/>
        </w:tabs>
        <w:spacing w:line="360" w:lineRule="auto"/>
        <w:ind w:left="0"/>
        <w:jc w:val="both"/>
        <w:rPr>
          <w:rFonts w:ascii="Palatino Linotype" w:hAnsi="Palatino Linotype" w:cs="Tahoma"/>
          <w:b/>
          <w:szCs w:val="22"/>
        </w:rPr>
      </w:pPr>
      <w:r w:rsidRPr="00F01C96">
        <w:rPr>
          <w:rFonts w:ascii="Palatino Linotype" w:hAnsi="Palatino Linotype" w:cs="Tahoma"/>
          <w:b/>
          <w:szCs w:val="22"/>
        </w:rPr>
        <w:t xml:space="preserve">I. Presentación de la solicitud de información. </w:t>
      </w:r>
    </w:p>
    <w:p w14:paraId="1B48832F" w14:textId="77777777" w:rsidR="00E35DF9" w:rsidRPr="00F01C96" w:rsidRDefault="00E35DF9" w:rsidP="00147516">
      <w:pPr>
        <w:pStyle w:val="Prrafodelista"/>
        <w:tabs>
          <w:tab w:val="left" w:pos="567"/>
        </w:tabs>
        <w:spacing w:line="360" w:lineRule="auto"/>
        <w:ind w:left="0"/>
        <w:jc w:val="both"/>
        <w:rPr>
          <w:rFonts w:ascii="Palatino Linotype" w:hAnsi="Palatino Linotype" w:cs="Tahoma"/>
          <w:b/>
          <w:sz w:val="18"/>
          <w:szCs w:val="22"/>
        </w:rPr>
      </w:pPr>
    </w:p>
    <w:p w14:paraId="47DD5DF1" w14:textId="77777777" w:rsidR="00E35DF9" w:rsidRPr="00F01C96" w:rsidRDefault="00E35DF9" w:rsidP="00147516">
      <w:pPr>
        <w:tabs>
          <w:tab w:val="left" w:pos="567"/>
        </w:tabs>
        <w:spacing w:line="360" w:lineRule="auto"/>
        <w:contextualSpacing/>
        <w:jc w:val="both"/>
        <w:rPr>
          <w:rFonts w:ascii="Palatino Linotype" w:hAnsi="Palatino Linotype" w:cs="Tahoma"/>
          <w:sz w:val="22"/>
          <w:szCs w:val="22"/>
        </w:rPr>
      </w:pPr>
      <w:r w:rsidRPr="00F01C96">
        <w:rPr>
          <w:rFonts w:ascii="Palatino Linotype" w:hAnsi="Palatino Linotype" w:cs="Tahoma"/>
          <w:sz w:val="22"/>
          <w:szCs w:val="22"/>
        </w:rPr>
        <w:t xml:space="preserve">Con fecha </w:t>
      </w:r>
      <w:r w:rsidR="007D3B37" w:rsidRPr="00F01C96">
        <w:rPr>
          <w:rFonts w:ascii="Palatino Linotype" w:hAnsi="Palatino Linotype" w:cs="Tahoma"/>
          <w:sz w:val="22"/>
          <w:szCs w:val="22"/>
        </w:rPr>
        <w:t xml:space="preserve">veintidós de febrero </w:t>
      </w:r>
      <w:r w:rsidR="008436E1" w:rsidRPr="00F01C96">
        <w:rPr>
          <w:rFonts w:ascii="Palatino Linotype" w:hAnsi="Palatino Linotype" w:cs="Tahoma"/>
          <w:sz w:val="22"/>
          <w:szCs w:val="22"/>
        </w:rPr>
        <w:t>de dos mil veintidós</w:t>
      </w:r>
      <w:r w:rsidRPr="00F01C96">
        <w:rPr>
          <w:rFonts w:ascii="Palatino Linotype" w:hAnsi="Palatino Linotype" w:cs="Tahoma"/>
          <w:sz w:val="22"/>
          <w:szCs w:val="22"/>
        </w:rPr>
        <w:t>, el Particular presentó solicitud de acceso a la i</w:t>
      </w:r>
      <w:r w:rsidR="009D6672" w:rsidRPr="00F01C96">
        <w:rPr>
          <w:rFonts w:ascii="Palatino Linotype" w:hAnsi="Palatino Linotype" w:cs="Tahoma"/>
          <w:sz w:val="22"/>
          <w:szCs w:val="22"/>
        </w:rPr>
        <w:t>nformación pública, a través del Sistema de Acceso a la Información Mexiquense (SAIMEX)</w:t>
      </w:r>
      <w:r w:rsidRPr="00F01C96">
        <w:rPr>
          <w:rFonts w:ascii="Palatino Linotype" w:hAnsi="Palatino Linotype" w:cs="Tahoma"/>
          <w:sz w:val="22"/>
          <w:szCs w:val="22"/>
        </w:rPr>
        <w:t xml:space="preserve">, ante </w:t>
      </w:r>
      <w:r w:rsidR="00B50512" w:rsidRPr="00F01C96">
        <w:rPr>
          <w:rFonts w:ascii="Palatino Linotype" w:hAnsi="Palatino Linotype" w:cs="Tahoma"/>
          <w:sz w:val="22"/>
          <w:szCs w:val="22"/>
        </w:rPr>
        <w:t>e</w:t>
      </w:r>
      <w:r w:rsidRPr="00F01C96">
        <w:rPr>
          <w:rFonts w:ascii="Palatino Linotype" w:hAnsi="Palatino Linotype" w:cs="Tahoma"/>
          <w:sz w:val="22"/>
          <w:szCs w:val="22"/>
        </w:rPr>
        <w:t xml:space="preserve">l </w:t>
      </w:r>
      <w:r w:rsidR="00A86B72" w:rsidRPr="00F01C96">
        <w:rPr>
          <w:rFonts w:ascii="Palatino Linotype" w:hAnsi="Palatino Linotype" w:cs="Tahoma"/>
          <w:b/>
          <w:bCs/>
          <w:sz w:val="22"/>
          <w:szCs w:val="22"/>
        </w:rPr>
        <w:t>Ayuntamiento de Chiautla</w:t>
      </w:r>
      <w:r w:rsidRPr="00F01C96">
        <w:rPr>
          <w:rFonts w:ascii="Palatino Linotype" w:hAnsi="Palatino Linotype" w:cs="Tahoma"/>
          <w:sz w:val="22"/>
          <w:szCs w:val="22"/>
        </w:rPr>
        <w:t xml:space="preserve">, </w:t>
      </w:r>
      <w:r w:rsidR="003A12F1" w:rsidRPr="00F01C96">
        <w:rPr>
          <w:rFonts w:ascii="Palatino Linotype" w:hAnsi="Palatino Linotype" w:cs="Tahoma"/>
          <w:sz w:val="22"/>
          <w:szCs w:val="22"/>
        </w:rPr>
        <w:t xml:space="preserve">misma que fue registrada con el número de folio </w:t>
      </w:r>
      <w:r w:rsidR="007D3B37" w:rsidRPr="00F01C96">
        <w:rPr>
          <w:rFonts w:ascii="Palatino Linotype" w:hAnsi="Palatino Linotype" w:cs="Tahoma"/>
          <w:b/>
          <w:bCs/>
          <w:sz w:val="22"/>
          <w:szCs w:val="22"/>
        </w:rPr>
        <w:t>00141/CHIAUTLA/IP/2022</w:t>
      </w:r>
      <w:r w:rsidR="003A12F1" w:rsidRPr="00F01C96">
        <w:rPr>
          <w:rFonts w:ascii="Palatino Linotype" w:hAnsi="Palatino Linotype" w:cs="Tahoma"/>
          <w:b/>
          <w:bCs/>
          <w:sz w:val="22"/>
          <w:szCs w:val="22"/>
        </w:rPr>
        <w:t xml:space="preserve">, </w:t>
      </w:r>
      <w:r w:rsidRPr="00F01C96">
        <w:rPr>
          <w:rFonts w:ascii="Palatino Linotype" w:hAnsi="Palatino Linotype" w:cs="Tahoma"/>
          <w:sz w:val="22"/>
          <w:szCs w:val="22"/>
        </w:rPr>
        <w:t xml:space="preserve">mediante </w:t>
      </w:r>
      <w:r w:rsidR="0074594A" w:rsidRPr="00F01C96">
        <w:rPr>
          <w:rFonts w:ascii="Palatino Linotype" w:hAnsi="Palatino Linotype" w:cs="Tahoma"/>
          <w:sz w:val="22"/>
          <w:szCs w:val="22"/>
        </w:rPr>
        <w:t>l</w:t>
      </w:r>
      <w:r w:rsidR="00B50512" w:rsidRPr="00F01C96">
        <w:rPr>
          <w:rFonts w:ascii="Palatino Linotype" w:hAnsi="Palatino Linotype" w:cs="Tahoma"/>
          <w:sz w:val="22"/>
          <w:szCs w:val="22"/>
        </w:rPr>
        <w:t>a</w:t>
      </w:r>
      <w:r w:rsidRPr="00F01C96">
        <w:rPr>
          <w:rFonts w:ascii="Palatino Linotype" w:hAnsi="Palatino Linotype" w:cs="Tahoma"/>
          <w:sz w:val="22"/>
          <w:szCs w:val="22"/>
        </w:rPr>
        <w:t xml:space="preserve"> cual requirió lo siguiente: </w:t>
      </w:r>
    </w:p>
    <w:p w14:paraId="1269C56A" w14:textId="77777777" w:rsidR="00D807FB" w:rsidRPr="00F01C96" w:rsidRDefault="00D807FB" w:rsidP="00147516">
      <w:pPr>
        <w:tabs>
          <w:tab w:val="left" w:pos="567"/>
        </w:tabs>
        <w:spacing w:line="360" w:lineRule="auto"/>
        <w:contextualSpacing/>
        <w:jc w:val="both"/>
        <w:rPr>
          <w:rFonts w:ascii="Palatino Linotype" w:hAnsi="Palatino Linotype" w:cs="Tahoma"/>
          <w:sz w:val="22"/>
        </w:rPr>
      </w:pPr>
    </w:p>
    <w:p w14:paraId="7EC72555" w14:textId="77777777" w:rsidR="00D807FB" w:rsidRPr="00F01C96" w:rsidRDefault="00D807FB" w:rsidP="00147516">
      <w:pPr>
        <w:tabs>
          <w:tab w:val="left" w:pos="567"/>
        </w:tabs>
        <w:spacing w:line="360" w:lineRule="auto"/>
        <w:ind w:left="567" w:right="539"/>
        <w:contextualSpacing/>
        <w:jc w:val="both"/>
        <w:rPr>
          <w:rFonts w:ascii="Palatino Linotype" w:hAnsi="Palatino Linotype" w:cs="Tahoma"/>
          <w:b/>
          <w:bCs/>
          <w:sz w:val="22"/>
          <w:szCs w:val="22"/>
        </w:rPr>
      </w:pPr>
      <w:r w:rsidRPr="00F01C96">
        <w:rPr>
          <w:rFonts w:ascii="Palatino Linotype" w:hAnsi="Palatino Linotype" w:cs="Tahoma"/>
          <w:b/>
          <w:bCs/>
        </w:rPr>
        <w:t>DESCRIPCIÓN CLARA Y PRECISA DE LA INFORMACIÓN SOLICITADA</w:t>
      </w:r>
      <w:r w:rsidRPr="00F01C96">
        <w:rPr>
          <w:rFonts w:ascii="Palatino Linotype" w:hAnsi="Palatino Linotype" w:cs="Tahoma"/>
          <w:b/>
          <w:bCs/>
          <w:sz w:val="22"/>
          <w:szCs w:val="22"/>
        </w:rPr>
        <w:t>:</w:t>
      </w:r>
    </w:p>
    <w:p w14:paraId="38F02611" w14:textId="77777777" w:rsidR="000F2B83" w:rsidRPr="00F01C96" w:rsidRDefault="009D6672" w:rsidP="00147516">
      <w:pPr>
        <w:pStyle w:val="Prrafodelista"/>
        <w:tabs>
          <w:tab w:val="left" w:pos="567"/>
        </w:tabs>
        <w:spacing w:line="360" w:lineRule="auto"/>
        <w:ind w:left="567" w:right="539"/>
        <w:jc w:val="both"/>
        <w:rPr>
          <w:rFonts w:ascii="Palatino Linotype" w:hAnsi="Palatino Linotype"/>
          <w:i/>
          <w:iCs/>
          <w:color w:val="000000"/>
          <w:sz w:val="20"/>
          <w:szCs w:val="20"/>
        </w:rPr>
      </w:pPr>
      <w:r w:rsidRPr="00F01C96">
        <w:rPr>
          <w:rFonts w:ascii="Palatino Linotype" w:hAnsi="Palatino Linotype"/>
          <w:i/>
          <w:iCs/>
          <w:color w:val="000000"/>
          <w:sz w:val="20"/>
          <w:szCs w:val="20"/>
        </w:rPr>
        <w:t>“</w:t>
      </w:r>
      <w:r w:rsidR="007D3B37" w:rsidRPr="00F01C96">
        <w:rPr>
          <w:rFonts w:ascii="Palatino Linotype" w:hAnsi="Palatino Linotype"/>
          <w:i/>
          <w:iCs/>
          <w:color w:val="000000"/>
          <w:sz w:val="20"/>
          <w:szCs w:val="20"/>
        </w:rPr>
        <w:t xml:space="preserve">PUEDAN PROPORCIONAR LAS ACTAS DE COMITE DE TRANSPARENCIA DEL PERIODO DEL 01 DE ENERO DE 2022 AL 22 DE FEBRERO DE 2022, ASI COMO EL PLAN DE TRABAJO DE LA UNIDAD DE TRANSPARENCIA Y ACCESO A LA INFORMACIÓN PÚBLICA DEL AÑO 2022, EL MANUAL DE ORGANIZACION DEL LA UNIDAD DE TRANPARENCIA Y ACCESO A LA INFORMACIÓN PÚBLICA, MANUAL DE PROCEDIMIENTOS DE LA UNIDAD DE TRANSPARENCIA Y ACCESO A LA </w:t>
      </w:r>
      <w:proofErr w:type="gramStart"/>
      <w:r w:rsidR="007D3B37" w:rsidRPr="00F01C96">
        <w:rPr>
          <w:rFonts w:ascii="Palatino Linotype" w:hAnsi="Palatino Linotype"/>
          <w:i/>
          <w:iCs/>
          <w:color w:val="000000"/>
          <w:sz w:val="20"/>
          <w:szCs w:val="20"/>
        </w:rPr>
        <w:t>INFORMACI{</w:t>
      </w:r>
      <w:proofErr w:type="gramEnd"/>
      <w:r w:rsidR="007D3B37" w:rsidRPr="00F01C96">
        <w:rPr>
          <w:rFonts w:ascii="Palatino Linotype" w:hAnsi="Palatino Linotype"/>
          <w:i/>
          <w:iCs/>
          <w:color w:val="000000"/>
          <w:sz w:val="20"/>
          <w:szCs w:val="20"/>
        </w:rPr>
        <w:t xml:space="preserve">ON PÚBLICA. </w:t>
      </w:r>
      <w:r w:rsidR="00B50512" w:rsidRPr="00F01C96">
        <w:rPr>
          <w:rFonts w:ascii="Palatino Linotype" w:hAnsi="Palatino Linotype"/>
          <w:i/>
          <w:iCs/>
          <w:color w:val="000000"/>
          <w:sz w:val="20"/>
          <w:szCs w:val="20"/>
        </w:rPr>
        <w:t>"</w:t>
      </w:r>
      <w:r w:rsidR="00A650C6" w:rsidRPr="00F01C96">
        <w:rPr>
          <w:rFonts w:ascii="Palatino Linotype" w:hAnsi="Palatino Linotype"/>
          <w:i/>
          <w:iCs/>
          <w:color w:val="000000"/>
          <w:sz w:val="20"/>
          <w:szCs w:val="20"/>
        </w:rPr>
        <w:t xml:space="preserve"> </w:t>
      </w:r>
      <w:r w:rsidR="00B50512" w:rsidRPr="00F01C96">
        <w:rPr>
          <w:rFonts w:ascii="Palatino Linotype" w:hAnsi="Palatino Linotype"/>
          <w:i/>
          <w:iCs/>
          <w:color w:val="000000"/>
          <w:sz w:val="20"/>
          <w:szCs w:val="20"/>
        </w:rPr>
        <w:t>(</w:t>
      </w:r>
      <w:r w:rsidR="00B50512" w:rsidRPr="00F01C96">
        <w:rPr>
          <w:rFonts w:ascii="Palatino Linotype" w:hAnsi="Palatino Linotype"/>
          <w:iCs/>
          <w:color w:val="000000"/>
          <w:sz w:val="20"/>
          <w:szCs w:val="20"/>
        </w:rPr>
        <w:t>Sic)</w:t>
      </w:r>
      <w:r w:rsidR="00501150" w:rsidRPr="00F01C96">
        <w:rPr>
          <w:rFonts w:ascii="Palatino Linotype" w:hAnsi="Palatino Linotype"/>
          <w:iCs/>
          <w:color w:val="000000"/>
          <w:sz w:val="20"/>
          <w:szCs w:val="20"/>
        </w:rPr>
        <w:t>.</w:t>
      </w:r>
    </w:p>
    <w:p w14:paraId="6FF11B23" w14:textId="77777777" w:rsidR="007E4927" w:rsidRPr="00F01C96" w:rsidRDefault="007E4927" w:rsidP="00147516">
      <w:pPr>
        <w:pStyle w:val="Prrafodelista"/>
        <w:tabs>
          <w:tab w:val="left" w:pos="567"/>
        </w:tabs>
        <w:spacing w:line="360" w:lineRule="auto"/>
        <w:ind w:left="567" w:right="539"/>
        <w:jc w:val="both"/>
        <w:rPr>
          <w:rFonts w:ascii="Palatino Linotype" w:hAnsi="Palatino Linotype"/>
          <w:i/>
          <w:iCs/>
          <w:color w:val="000000"/>
          <w:sz w:val="20"/>
          <w:szCs w:val="20"/>
        </w:rPr>
      </w:pPr>
    </w:p>
    <w:p w14:paraId="0FAAFA10" w14:textId="77777777" w:rsidR="00E35DF9" w:rsidRPr="00F01C96" w:rsidRDefault="00E35DF9" w:rsidP="00147516">
      <w:pPr>
        <w:pStyle w:val="Prrafodelista"/>
        <w:tabs>
          <w:tab w:val="left" w:pos="567"/>
        </w:tabs>
        <w:spacing w:line="360" w:lineRule="auto"/>
        <w:ind w:left="567" w:right="539"/>
        <w:jc w:val="both"/>
        <w:rPr>
          <w:rFonts w:ascii="Palatino Linotype" w:hAnsi="Palatino Linotype" w:cs="Tahoma"/>
          <w:b/>
          <w:sz w:val="20"/>
          <w:szCs w:val="22"/>
        </w:rPr>
      </w:pPr>
      <w:r w:rsidRPr="00F01C96">
        <w:rPr>
          <w:rFonts w:ascii="Palatino Linotype" w:hAnsi="Palatino Linotype" w:cs="Tahoma"/>
          <w:b/>
          <w:sz w:val="20"/>
          <w:szCs w:val="22"/>
        </w:rPr>
        <w:t>MODALIDAD DE ENTREGA</w:t>
      </w:r>
    </w:p>
    <w:p w14:paraId="2D480477" w14:textId="77777777" w:rsidR="00A01EB6" w:rsidRPr="00F01C96" w:rsidRDefault="007E4927" w:rsidP="0036736E">
      <w:pPr>
        <w:pStyle w:val="Prrafodelista"/>
        <w:tabs>
          <w:tab w:val="left" w:pos="567"/>
        </w:tabs>
        <w:spacing w:line="360" w:lineRule="auto"/>
        <w:ind w:left="567" w:right="539"/>
        <w:jc w:val="both"/>
        <w:rPr>
          <w:rFonts w:ascii="Palatino Linotype" w:hAnsi="Palatino Linotype" w:cs="Tahoma"/>
          <w:i/>
          <w:sz w:val="20"/>
          <w:szCs w:val="22"/>
        </w:rPr>
      </w:pPr>
      <w:r w:rsidRPr="00F01C96">
        <w:rPr>
          <w:rFonts w:ascii="Palatino Linotype" w:hAnsi="Palatino Linotype" w:cs="Tahoma"/>
          <w:i/>
          <w:sz w:val="20"/>
          <w:szCs w:val="22"/>
        </w:rPr>
        <w:lastRenderedPageBreak/>
        <w:t>“</w:t>
      </w:r>
      <w:r w:rsidR="009D6672" w:rsidRPr="00F01C96">
        <w:rPr>
          <w:rFonts w:ascii="Palatino Linotype" w:hAnsi="Palatino Linotype" w:cs="Tahoma"/>
          <w:i/>
          <w:sz w:val="20"/>
          <w:szCs w:val="22"/>
        </w:rPr>
        <w:t>A través del SAIMEX</w:t>
      </w:r>
      <w:r w:rsidRPr="00F01C96">
        <w:rPr>
          <w:rFonts w:ascii="Palatino Linotype" w:hAnsi="Palatino Linotype" w:cs="Tahoma"/>
          <w:i/>
          <w:sz w:val="20"/>
          <w:szCs w:val="22"/>
        </w:rPr>
        <w:t>”</w:t>
      </w:r>
    </w:p>
    <w:p w14:paraId="3EE01C1A" w14:textId="77777777" w:rsidR="0036736E" w:rsidRPr="00F01C96" w:rsidRDefault="0036736E" w:rsidP="0036736E">
      <w:pPr>
        <w:pStyle w:val="Prrafodelista"/>
        <w:tabs>
          <w:tab w:val="left" w:pos="567"/>
        </w:tabs>
        <w:spacing w:line="360" w:lineRule="auto"/>
        <w:ind w:left="567" w:right="539"/>
        <w:jc w:val="both"/>
        <w:rPr>
          <w:rFonts w:ascii="Palatino Linotype" w:hAnsi="Palatino Linotype" w:cs="Tahoma"/>
          <w:b/>
          <w:sz w:val="20"/>
          <w:szCs w:val="20"/>
        </w:rPr>
      </w:pPr>
    </w:p>
    <w:p w14:paraId="36A2E73D" w14:textId="77777777" w:rsidR="00681D84" w:rsidRPr="00F01C96" w:rsidRDefault="00A01EB6" w:rsidP="00147516">
      <w:pPr>
        <w:pStyle w:val="Prrafodelista"/>
        <w:tabs>
          <w:tab w:val="left" w:pos="567"/>
        </w:tabs>
        <w:spacing w:line="360" w:lineRule="auto"/>
        <w:ind w:left="0"/>
        <w:jc w:val="both"/>
        <w:rPr>
          <w:rFonts w:ascii="Palatino Linotype" w:hAnsi="Palatino Linotype" w:cs="Tahoma"/>
          <w:b/>
          <w:szCs w:val="22"/>
        </w:rPr>
      </w:pPr>
      <w:r w:rsidRPr="00F01C96">
        <w:rPr>
          <w:rFonts w:ascii="Palatino Linotype" w:hAnsi="Palatino Linotype" w:cs="Tahoma"/>
          <w:b/>
          <w:szCs w:val="20"/>
        </w:rPr>
        <w:t>II</w:t>
      </w:r>
      <w:r w:rsidR="00681D84" w:rsidRPr="00F01C96">
        <w:rPr>
          <w:rFonts w:ascii="Palatino Linotype" w:hAnsi="Palatino Linotype" w:cs="Tahoma"/>
          <w:b/>
          <w:szCs w:val="22"/>
        </w:rPr>
        <w:t>.</w:t>
      </w:r>
      <w:r w:rsidR="007F3A61" w:rsidRPr="00F01C96">
        <w:rPr>
          <w:rFonts w:ascii="Palatino Linotype" w:hAnsi="Palatino Linotype" w:cs="Tahoma"/>
          <w:b/>
          <w:szCs w:val="22"/>
        </w:rPr>
        <w:t xml:space="preserve"> </w:t>
      </w:r>
      <w:r w:rsidR="00681D84" w:rsidRPr="00F01C96">
        <w:rPr>
          <w:rFonts w:ascii="Palatino Linotype" w:hAnsi="Palatino Linotype" w:cs="Tahoma"/>
          <w:b/>
          <w:szCs w:val="22"/>
        </w:rPr>
        <w:t>Respuesta del Sujeto Obligado.</w:t>
      </w:r>
    </w:p>
    <w:p w14:paraId="228DE82D" w14:textId="77777777" w:rsidR="00681D84" w:rsidRPr="00F01C96" w:rsidRDefault="00681D84" w:rsidP="00147516">
      <w:pPr>
        <w:pStyle w:val="Prrafodelista"/>
        <w:tabs>
          <w:tab w:val="left" w:pos="567"/>
        </w:tabs>
        <w:spacing w:line="360" w:lineRule="auto"/>
        <w:ind w:left="0"/>
        <w:jc w:val="both"/>
        <w:rPr>
          <w:rFonts w:ascii="Palatino Linotype" w:hAnsi="Palatino Linotype" w:cs="Tahoma"/>
          <w:b/>
          <w:sz w:val="20"/>
          <w:szCs w:val="22"/>
        </w:rPr>
      </w:pPr>
    </w:p>
    <w:p w14:paraId="3910D818" w14:textId="77777777" w:rsidR="007D3B37" w:rsidRPr="00F01C96" w:rsidRDefault="00681D84" w:rsidP="00147516">
      <w:pPr>
        <w:autoSpaceDE w:val="0"/>
        <w:autoSpaceDN w:val="0"/>
        <w:adjustRightInd w:val="0"/>
        <w:spacing w:line="360" w:lineRule="auto"/>
        <w:contextualSpacing/>
        <w:jc w:val="both"/>
        <w:rPr>
          <w:rFonts w:ascii="Palatino Linotype" w:hAnsi="Palatino Linotype" w:cs="Tahoma"/>
          <w:sz w:val="22"/>
          <w:szCs w:val="22"/>
        </w:rPr>
      </w:pPr>
      <w:r w:rsidRPr="00F01C96">
        <w:rPr>
          <w:rFonts w:ascii="Palatino Linotype" w:hAnsi="Palatino Linotype" w:cs="Tahoma"/>
          <w:sz w:val="22"/>
          <w:szCs w:val="22"/>
        </w:rPr>
        <w:t xml:space="preserve">Con fecha </w:t>
      </w:r>
      <w:r w:rsidR="007D3B37" w:rsidRPr="00F01C96">
        <w:rPr>
          <w:rFonts w:ascii="Palatino Linotype" w:hAnsi="Palatino Linotype" w:cs="Tahoma"/>
          <w:sz w:val="22"/>
          <w:szCs w:val="22"/>
        </w:rPr>
        <w:t>quince de marzo d</w:t>
      </w:r>
      <w:r w:rsidR="00B71F2C" w:rsidRPr="00F01C96">
        <w:rPr>
          <w:rFonts w:ascii="Palatino Linotype" w:hAnsi="Palatino Linotype" w:cs="Tahoma"/>
          <w:sz w:val="22"/>
          <w:szCs w:val="22"/>
        </w:rPr>
        <w:t>e dos mil veintidós</w:t>
      </w:r>
      <w:r w:rsidRPr="00F01C96">
        <w:rPr>
          <w:rFonts w:ascii="Palatino Linotype" w:hAnsi="Palatino Linotype" w:cs="Tahoma"/>
          <w:sz w:val="22"/>
          <w:szCs w:val="22"/>
        </w:rPr>
        <w:t>, mediante el Sistema de Acceso a la Información Mexiquense (SAIMEX), el Sujeto Obligado</w:t>
      </w:r>
      <w:r w:rsidR="00477AD3" w:rsidRPr="00F01C96">
        <w:rPr>
          <w:rFonts w:ascii="Palatino Linotype" w:hAnsi="Palatino Linotype" w:cs="Tahoma"/>
          <w:sz w:val="22"/>
          <w:szCs w:val="22"/>
        </w:rPr>
        <w:t xml:space="preserve"> adjuntó</w:t>
      </w:r>
      <w:r w:rsidR="007D3B37" w:rsidRPr="00F01C96">
        <w:rPr>
          <w:rFonts w:ascii="Palatino Linotype" w:hAnsi="Palatino Linotype" w:cs="Tahoma"/>
          <w:sz w:val="22"/>
          <w:szCs w:val="22"/>
        </w:rPr>
        <w:t xml:space="preserve"> los siguientes archivos:</w:t>
      </w:r>
    </w:p>
    <w:p w14:paraId="563EF113" w14:textId="77777777" w:rsidR="007D3B37" w:rsidRPr="00F01C96" w:rsidRDefault="007D3B37" w:rsidP="00147516">
      <w:pPr>
        <w:autoSpaceDE w:val="0"/>
        <w:autoSpaceDN w:val="0"/>
        <w:adjustRightInd w:val="0"/>
        <w:spacing w:line="360" w:lineRule="auto"/>
        <w:contextualSpacing/>
        <w:jc w:val="both"/>
        <w:rPr>
          <w:rFonts w:ascii="Palatino Linotype" w:hAnsi="Palatino Linotype" w:cs="Tahoma"/>
          <w:sz w:val="22"/>
          <w:szCs w:val="22"/>
        </w:rPr>
      </w:pPr>
    </w:p>
    <w:p w14:paraId="47B3565F" w14:textId="77777777" w:rsidR="007D3B37" w:rsidRPr="00F01C96" w:rsidRDefault="007D3B37" w:rsidP="00D63456">
      <w:pPr>
        <w:pStyle w:val="Prrafodelista"/>
        <w:numPr>
          <w:ilvl w:val="0"/>
          <w:numId w:val="23"/>
        </w:numPr>
        <w:autoSpaceDE w:val="0"/>
        <w:autoSpaceDN w:val="0"/>
        <w:adjustRightInd w:val="0"/>
        <w:spacing w:line="360" w:lineRule="auto"/>
        <w:jc w:val="both"/>
        <w:rPr>
          <w:rFonts w:ascii="Palatino Linotype" w:hAnsi="Palatino Linotype" w:cs="Tahoma"/>
          <w:szCs w:val="22"/>
        </w:rPr>
      </w:pPr>
      <w:r w:rsidRPr="00F01C96">
        <w:rPr>
          <w:rFonts w:ascii="Palatino Linotype" w:hAnsi="Palatino Linotype" w:cs="Tahoma"/>
          <w:b/>
          <w:i/>
          <w:szCs w:val="22"/>
        </w:rPr>
        <w:t xml:space="preserve">RESPUESTA USUARIO 0141.docx: </w:t>
      </w:r>
      <w:r w:rsidRPr="00F01C96">
        <w:rPr>
          <w:rFonts w:ascii="Palatino Linotype" w:hAnsi="Palatino Linotype" w:cs="Tahoma"/>
          <w:szCs w:val="22"/>
        </w:rPr>
        <w:t>consiste en un oficio suscrito por</w:t>
      </w:r>
      <w:r w:rsidRPr="00F01C96">
        <w:rPr>
          <w:rFonts w:ascii="Palatino Linotype" w:hAnsi="Palatino Linotype" w:cs="Tahoma"/>
          <w:i/>
          <w:szCs w:val="22"/>
        </w:rPr>
        <w:t xml:space="preserve"> </w:t>
      </w:r>
      <w:r w:rsidRPr="00F01C96">
        <w:rPr>
          <w:rFonts w:ascii="Palatino Linotype" w:hAnsi="Palatino Linotype" w:cs="Tahoma"/>
          <w:szCs w:val="22"/>
        </w:rPr>
        <w:t>la Titular de la Unidad de Transparencia, en el que en su parte medular manifestó lo siguiente:</w:t>
      </w:r>
    </w:p>
    <w:p w14:paraId="460546A4" w14:textId="77777777" w:rsidR="007D3B37" w:rsidRPr="00F01C96" w:rsidRDefault="007D3B37" w:rsidP="007D3B37">
      <w:pPr>
        <w:autoSpaceDE w:val="0"/>
        <w:autoSpaceDN w:val="0"/>
        <w:adjustRightInd w:val="0"/>
        <w:spacing w:line="360" w:lineRule="auto"/>
        <w:contextualSpacing/>
        <w:jc w:val="both"/>
        <w:rPr>
          <w:rFonts w:ascii="Palatino Linotype" w:hAnsi="Palatino Linotype" w:cs="Tahoma"/>
          <w:sz w:val="22"/>
          <w:szCs w:val="22"/>
        </w:rPr>
      </w:pPr>
    </w:p>
    <w:p w14:paraId="5373CA08" w14:textId="77777777" w:rsidR="007D3B37" w:rsidRPr="00F01C96" w:rsidRDefault="007D3B37" w:rsidP="007D3B37">
      <w:pPr>
        <w:autoSpaceDE w:val="0"/>
        <w:autoSpaceDN w:val="0"/>
        <w:adjustRightInd w:val="0"/>
        <w:spacing w:line="360" w:lineRule="auto"/>
        <w:ind w:left="567" w:right="539"/>
        <w:contextualSpacing/>
        <w:jc w:val="both"/>
        <w:rPr>
          <w:rFonts w:ascii="Palatino Linotype" w:hAnsi="Palatino Linotype" w:cs="Tahoma"/>
          <w:i/>
          <w:szCs w:val="22"/>
        </w:rPr>
      </w:pPr>
      <w:r w:rsidRPr="00F01C96">
        <w:rPr>
          <w:rFonts w:ascii="Palatino Linotype" w:hAnsi="Palatino Linotype" w:cs="Tahoma"/>
          <w:i/>
          <w:szCs w:val="22"/>
        </w:rPr>
        <w:t>“…</w:t>
      </w:r>
    </w:p>
    <w:p w14:paraId="1C1A878D" w14:textId="77777777" w:rsidR="007D3B37" w:rsidRPr="00F01C96" w:rsidRDefault="007D3B37" w:rsidP="007D3B37">
      <w:pPr>
        <w:autoSpaceDE w:val="0"/>
        <w:autoSpaceDN w:val="0"/>
        <w:adjustRightInd w:val="0"/>
        <w:spacing w:line="360" w:lineRule="auto"/>
        <w:ind w:left="567" w:right="539"/>
        <w:contextualSpacing/>
        <w:jc w:val="both"/>
        <w:rPr>
          <w:rFonts w:ascii="Palatino Linotype" w:hAnsi="Palatino Linotype" w:cs="Tahoma"/>
          <w:i/>
          <w:szCs w:val="22"/>
        </w:rPr>
      </w:pPr>
      <w:r w:rsidRPr="00F01C96">
        <w:rPr>
          <w:rFonts w:ascii="Palatino Linotype" w:hAnsi="Palatino Linotype" w:cs="Tahoma"/>
          <w:i/>
          <w:szCs w:val="22"/>
        </w:rPr>
        <w:t>En cumplimiento al mencionado precepto se le informa a usted: Sírvase encontrar los archivos adjuntos en formato PDF, donde se da contestación a lo referente a su solicitud de información del tema: actas de Comité y del plan de trabajo de la unidad de transparencia y acceso a la información, a través de SAIMEX.</w:t>
      </w:r>
    </w:p>
    <w:p w14:paraId="40CEDC41" w14:textId="77777777" w:rsidR="007D3B37" w:rsidRPr="00F01C96" w:rsidRDefault="007D3B37" w:rsidP="007D3B37">
      <w:pPr>
        <w:autoSpaceDE w:val="0"/>
        <w:autoSpaceDN w:val="0"/>
        <w:adjustRightInd w:val="0"/>
        <w:spacing w:line="360" w:lineRule="auto"/>
        <w:ind w:left="567" w:right="539"/>
        <w:contextualSpacing/>
        <w:jc w:val="both"/>
        <w:rPr>
          <w:rFonts w:ascii="Palatino Linotype" w:hAnsi="Palatino Linotype" w:cs="Tahoma"/>
          <w:i/>
          <w:szCs w:val="22"/>
        </w:rPr>
      </w:pPr>
      <w:r w:rsidRPr="00F01C96">
        <w:rPr>
          <w:rFonts w:ascii="Palatino Linotype" w:hAnsi="Palatino Linotype" w:cs="Tahoma"/>
          <w:i/>
          <w:szCs w:val="22"/>
        </w:rPr>
        <w:t>A sí mismo informarle que aún se está trabajando en el manual de organización y procedimientos de la Unidad de Transparencia y Acceso a la Información.</w:t>
      </w:r>
    </w:p>
    <w:p w14:paraId="5AE46DA6" w14:textId="77777777" w:rsidR="007D3B37" w:rsidRPr="00F01C96" w:rsidRDefault="007D3B37" w:rsidP="007D3B37">
      <w:pPr>
        <w:autoSpaceDE w:val="0"/>
        <w:autoSpaceDN w:val="0"/>
        <w:adjustRightInd w:val="0"/>
        <w:spacing w:line="360" w:lineRule="auto"/>
        <w:ind w:left="567" w:right="539"/>
        <w:contextualSpacing/>
        <w:jc w:val="both"/>
        <w:rPr>
          <w:rFonts w:ascii="Palatino Linotype" w:hAnsi="Palatino Linotype" w:cs="Tahoma"/>
          <w:i/>
          <w:szCs w:val="22"/>
        </w:rPr>
      </w:pPr>
      <w:r w:rsidRPr="00F01C96">
        <w:rPr>
          <w:rFonts w:ascii="Palatino Linotype" w:hAnsi="Palatino Linotype" w:cs="Tahoma"/>
          <w:i/>
          <w:szCs w:val="22"/>
        </w:rPr>
        <w:t>…”</w:t>
      </w:r>
    </w:p>
    <w:p w14:paraId="084F5073" w14:textId="77777777" w:rsidR="007D3B37" w:rsidRPr="00F01C96" w:rsidRDefault="007D3B37" w:rsidP="007D3B37">
      <w:pPr>
        <w:autoSpaceDE w:val="0"/>
        <w:autoSpaceDN w:val="0"/>
        <w:adjustRightInd w:val="0"/>
        <w:spacing w:line="360" w:lineRule="auto"/>
        <w:contextualSpacing/>
        <w:jc w:val="both"/>
        <w:rPr>
          <w:rFonts w:ascii="Palatino Linotype" w:hAnsi="Palatino Linotype" w:cs="Tahoma"/>
          <w:sz w:val="22"/>
          <w:szCs w:val="22"/>
        </w:rPr>
      </w:pPr>
    </w:p>
    <w:p w14:paraId="65CE08C4" w14:textId="77777777" w:rsidR="007D3B37" w:rsidRPr="00F01C96" w:rsidRDefault="007D3B37" w:rsidP="001C72DD">
      <w:pPr>
        <w:pStyle w:val="Prrafodelista"/>
        <w:numPr>
          <w:ilvl w:val="0"/>
          <w:numId w:val="23"/>
        </w:numPr>
        <w:autoSpaceDE w:val="0"/>
        <w:autoSpaceDN w:val="0"/>
        <w:adjustRightInd w:val="0"/>
        <w:spacing w:line="360" w:lineRule="auto"/>
        <w:jc w:val="both"/>
        <w:rPr>
          <w:rFonts w:ascii="Palatino Linotype" w:hAnsi="Palatino Linotype" w:cs="Tahoma"/>
          <w:szCs w:val="22"/>
        </w:rPr>
      </w:pPr>
      <w:r w:rsidRPr="00F01C96">
        <w:rPr>
          <w:rFonts w:ascii="Palatino Linotype" w:hAnsi="Palatino Linotype" w:cs="Tahoma"/>
          <w:b/>
          <w:i/>
          <w:szCs w:val="22"/>
        </w:rPr>
        <w:t>PLAN DE TRABAJO TRANSPARENCIA.pdf</w:t>
      </w:r>
      <w:r w:rsidR="001C72DD" w:rsidRPr="00F01C96">
        <w:rPr>
          <w:rFonts w:ascii="Palatino Linotype" w:hAnsi="Palatino Linotype" w:cs="Tahoma"/>
          <w:b/>
          <w:i/>
          <w:szCs w:val="22"/>
        </w:rPr>
        <w:t xml:space="preserve">: </w:t>
      </w:r>
      <w:r w:rsidR="001C72DD" w:rsidRPr="00F01C96">
        <w:rPr>
          <w:rFonts w:ascii="Palatino Linotype" w:hAnsi="Palatino Linotype" w:cs="Tahoma"/>
          <w:szCs w:val="22"/>
        </w:rPr>
        <w:t>Corresponde a un documento denominado Cédula de Proyectos de sistematización y Actualización de Información.</w:t>
      </w:r>
    </w:p>
    <w:p w14:paraId="2C3341DD" w14:textId="77777777" w:rsidR="001C72DD" w:rsidRPr="00F01C96" w:rsidRDefault="001C72DD" w:rsidP="007D3B37">
      <w:pPr>
        <w:autoSpaceDE w:val="0"/>
        <w:autoSpaceDN w:val="0"/>
        <w:adjustRightInd w:val="0"/>
        <w:spacing w:line="360" w:lineRule="auto"/>
        <w:contextualSpacing/>
        <w:jc w:val="both"/>
        <w:rPr>
          <w:rFonts w:ascii="Palatino Linotype" w:hAnsi="Palatino Linotype" w:cs="Tahoma"/>
          <w:sz w:val="22"/>
          <w:szCs w:val="22"/>
        </w:rPr>
      </w:pPr>
    </w:p>
    <w:p w14:paraId="45727C06" w14:textId="77777777" w:rsidR="007D3B37" w:rsidRPr="00F01C96" w:rsidRDefault="007D3B37" w:rsidP="001C72DD">
      <w:pPr>
        <w:pStyle w:val="Prrafodelista"/>
        <w:numPr>
          <w:ilvl w:val="0"/>
          <w:numId w:val="23"/>
        </w:numPr>
        <w:autoSpaceDE w:val="0"/>
        <w:autoSpaceDN w:val="0"/>
        <w:adjustRightInd w:val="0"/>
        <w:spacing w:line="360" w:lineRule="auto"/>
        <w:jc w:val="both"/>
        <w:rPr>
          <w:rFonts w:ascii="Palatino Linotype" w:hAnsi="Palatino Linotype" w:cs="Tahoma"/>
          <w:szCs w:val="22"/>
        </w:rPr>
      </w:pPr>
      <w:r w:rsidRPr="00F01C96">
        <w:rPr>
          <w:rFonts w:ascii="Palatino Linotype" w:hAnsi="Palatino Linotype" w:cs="Tahoma"/>
          <w:b/>
          <w:i/>
          <w:szCs w:val="22"/>
        </w:rPr>
        <w:t>ACTA 2_ACTAS_merged.pdf</w:t>
      </w:r>
      <w:r w:rsidR="001C72DD" w:rsidRPr="00F01C96">
        <w:rPr>
          <w:rFonts w:ascii="Palatino Linotype" w:hAnsi="Palatino Linotype" w:cs="Tahoma"/>
          <w:b/>
          <w:i/>
          <w:szCs w:val="22"/>
        </w:rPr>
        <w:t xml:space="preserve">: </w:t>
      </w:r>
      <w:r w:rsidR="001C72DD" w:rsidRPr="00F01C96">
        <w:rPr>
          <w:rFonts w:ascii="Palatino Linotype" w:hAnsi="Palatino Linotype" w:cs="Tahoma"/>
          <w:szCs w:val="22"/>
        </w:rPr>
        <w:t>El archivo contiene las Actas de la primera, Segunda y Cuarta sesión ordinaria del Comité de Transparencia y Acceso a la Información pública del Municipio de Chiautla.</w:t>
      </w:r>
    </w:p>
    <w:p w14:paraId="540CC99F" w14:textId="77777777" w:rsidR="007D3B37" w:rsidRPr="00F01C96" w:rsidRDefault="007D3B37" w:rsidP="00147516">
      <w:pPr>
        <w:autoSpaceDE w:val="0"/>
        <w:autoSpaceDN w:val="0"/>
        <w:adjustRightInd w:val="0"/>
        <w:spacing w:line="360" w:lineRule="auto"/>
        <w:contextualSpacing/>
        <w:jc w:val="both"/>
        <w:rPr>
          <w:rFonts w:ascii="Palatino Linotype" w:hAnsi="Palatino Linotype" w:cs="Tahoma"/>
          <w:sz w:val="22"/>
          <w:szCs w:val="22"/>
        </w:rPr>
      </w:pPr>
    </w:p>
    <w:bookmarkEnd w:id="0"/>
    <w:p w14:paraId="099FB1A1" w14:textId="77777777" w:rsidR="001A412B" w:rsidRPr="00F01C96" w:rsidRDefault="00D5699B" w:rsidP="00147516">
      <w:pPr>
        <w:autoSpaceDE w:val="0"/>
        <w:autoSpaceDN w:val="0"/>
        <w:adjustRightInd w:val="0"/>
        <w:spacing w:line="360" w:lineRule="auto"/>
        <w:contextualSpacing/>
        <w:jc w:val="both"/>
        <w:rPr>
          <w:rFonts w:ascii="Palatino Linotype" w:hAnsi="Palatino Linotype" w:cs="Tahoma"/>
          <w:b/>
          <w:sz w:val="22"/>
          <w:szCs w:val="22"/>
        </w:rPr>
      </w:pPr>
      <w:r w:rsidRPr="00F01C96">
        <w:rPr>
          <w:rFonts w:ascii="Palatino Linotype" w:hAnsi="Palatino Linotype" w:cs="Tahoma"/>
          <w:b/>
          <w:sz w:val="22"/>
          <w:szCs w:val="22"/>
        </w:rPr>
        <w:t>I</w:t>
      </w:r>
      <w:r w:rsidR="00C90C46" w:rsidRPr="00F01C96">
        <w:rPr>
          <w:rFonts w:ascii="Palatino Linotype" w:hAnsi="Palatino Linotype" w:cs="Tahoma"/>
          <w:b/>
          <w:sz w:val="22"/>
          <w:szCs w:val="22"/>
        </w:rPr>
        <w:t>II</w:t>
      </w:r>
      <w:r w:rsidR="009A7587" w:rsidRPr="00F01C96">
        <w:rPr>
          <w:rFonts w:ascii="Palatino Linotype" w:hAnsi="Palatino Linotype" w:cs="Tahoma"/>
          <w:b/>
          <w:sz w:val="22"/>
          <w:szCs w:val="22"/>
        </w:rPr>
        <w:t xml:space="preserve">. Interposición del Recurso de Revisión. </w:t>
      </w:r>
    </w:p>
    <w:p w14:paraId="4E6E314C" w14:textId="77777777" w:rsidR="00F87649" w:rsidRPr="00F01C96" w:rsidRDefault="00F87649" w:rsidP="00147516">
      <w:pPr>
        <w:autoSpaceDE w:val="0"/>
        <w:autoSpaceDN w:val="0"/>
        <w:adjustRightInd w:val="0"/>
        <w:spacing w:line="360" w:lineRule="auto"/>
        <w:contextualSpacing/>
        <w:jc w:val="both"/>
        <w:rPr>
          <w:rFonts w:ascii="Palatino Linotype" w:hAnsi="Palatino Linotype" w:cs="Tahoma"/>
          <w:b/>
          <w:sz w:val="18"/>
          <w:szCs w:val="22"/>
        </w:rPr>
      </w:pPr>
    </w:p>
    <w:p w14:paraId="74661935" w14:textId="77777777" w:rsidR="009A7587" w:rsidRPr="00F01C96" w:rsidRDefault="009A7587" w:rsidP="00147516">
      <w:pPr>
        <w:tabs>
          <w:tab w:val="left" w:pos="3122"/>
        </w:tabs>
        <w:spacing w:line="360" w:lineRule="auto"/>
        <w:contextualSpacing/>
        <w:jc w:val="both"/>
        <w:rPr>
          <w:rFonts w:ascii="Palatino Linotype" w:hAnsi="Palatino Linotype" w:cs="Tahoma"/>
          <w:sz w:val="22"/>
          <w:szCs w:val="22"/>
        </w:rPr>
      </w:pPr>
      <w:r w:rsidRPr="00F01C96">
        <w:rPr>
          <w:rFonts w:ascii="Palatino Linotype" w:hAnsi="Palatino Linotype" w:cs="Tahoma"/>
          <w:sz w:val="22"/>
          <w:szCs w:val="22"/>
        </w:rPr>
        <w:lastRenderedPageBreak/>
        <w:t>Con fecha</w:t>
      </w:r>
      <w:r w:rsidR="00E13C8C" w:rsidRPr="00F01C96">
        <w:rPr>
          <w:rFonts w:ascii="Palatino Linotype" w:hAnsi="Palatino Linotype" w:cs="Tahoma"/>
          <w:sz w:val="22"/>
          <w:szCs w:val="22"/>
        </w:rPr>
        <w:t xml:space="preserve"> </w:t>
      </w:r>
      <w:r w:rsidR="001C72DD" w:rsidRPr="00F01C96">
        <w:rPr>
          <w:rFonts w:ascii="Palatino Linotype" w:hAnsi="Palatino Linotype" w:cs="Tahoma"/>
          <w:sz w:val="22"/>
          <w:szCs w:val="22"/>
        </w:rPr>
        <w:t xml:space="preserve">quince de marzo </w:t>
      </w:r>
      <w:r w:rsidR="00B267E1" w:rsidRPr="00F01C96">
        <w:rPr>
          <w:rFonts w:ascii="Palatino Linotype" w:hAnsi="Palatino Linotype" w:cs="Tahoma"/>
          <w:sz w:val="22"/>
          <w:szCs w:val="22"/>
        </w:rPr>
        <w:t>de dos mil veintidós</w:t>
      </w:r>
      <w:r w:rsidRPr="00F01C96">
        <w:rPr>
          <w:rFonts w:ascii="Palatino Linotype" w:hAnsi="Palatino Linotype" w:cs="Tahoma"/>
          <w:sz w:val="22"/>
          <w:szCs w:val="22"/>
        </w:rPr>
        <w:t xml:space="preserve">, a través del </w:t>
      </w:r>
      <w:r w:rsidRPr="00F01C96">
        <w:rPr>
          <w:rFonts w:ascii="Palatino Linotype" w:hAnsi="Palatino Linotype" w:cs="Tahoma"/>
          <w:sz w:val="22"/>
          <w:szCs w:val="22"/>
          <w:lang w:val="es-ES"/>
        </w:rPr>
        <w:t>Sistema de Acceso a la Información Mexiquense (SAIMEX)</w:t>
      </w:r>
      <w:r w:rsidR="00A048C7" w:rsidRPr="00F01C96">
        <w:rPr>
          <w:rFonts w:ascii="Palatino Linotype" w:hAnsi="Palatino Linotype" w:cs="Tahoma"/>
          <w:sz w:val="22"/>
          <w:szCs w:val="22"/>
        </w:rPr>
        <w:t>, se interpus</w:t>
      </w:r>
      <w:r w:rsidR="003C3E71" w:rsidRPr="00F01C96">
        <w:rPr>
          <w:rFonts w:ascii="Palatino Linotype" w:hAnsi="Palatino Linotype" w:cs="Tahoma"/>
          <w:sz w:val="22"/>
          <w:szCs w:val="22"/>
        </w:rPr>
        <w:t>o</w:t>
      </w:r>
      <w:r w:rsidR="00A048C7" w:rsidRPr="00F01C96">
        <w:rPr>
          <w:rFonts w:ascii="Palatino Linotype" w:hAnsi="Palatino Linotype" w:cs="Tahoma"/>
          <w:sz w:val="22"/>
          <w:szCs w:val="22"/>
        </w:rPr>
        <w:t xml:space="preserve"> </w:t>
      </w:r>
      <w:r w:rsidR="003C3E71" w:rsidRPr="00F01C96">
        <w:rPr>
          <w:rFonts w:ascii="Palatino Linotype" w:hAnsi="Palatino Linotype" w:cs="Tahoma"/>
          <w:sz w:val="22"/>
          <w:szCs w:val="22"/>
        </w:rPr>
        <w:t>el</w:t>
      </w:r>
      <w:r w:rsidRPr="00F01C96">
        <w:rPr>
          <w:rFonts w:ascii="Palatino Linotype" w:hAnsi="Palatino Linotype" w:cs="Tahoma"/>
          <w:sz w:val="22"/>
          <w:szCs w:val="22"/>
        </w:rPr>
        <w:t xml:space="preserve"> presente Recurso de Revisión por</w:t>
      </w:r>
      <w:r w:rsidR="008E6658" w:rsidRPr="00F01C96">
        <w:rPr>
          <w:rFonts w:ascii="Palatino Linotype" w:hAnsi="Palatino Linotype" w:cs="Tahoma"/>
          <w:sz w:val="22"/>
          <w:szCs w:val="22"/>
        </w:rPr>
        <w:t xml:space="preserve"> </w:t>
      </w:r>
      <w:r w:rsidR="0035716C" w:rsidRPr="00F01C96">
        <w:rPr>
          <w:rFonts w:ascii="Palatino Linotype" w:hAnsi="Palatino Linotype" w:cs="Tahoma"/>
          <w:sz w:val="22"/>
          <w:szCs w:val="22"/>
        </w:rPr>
        <w:t xml:space="preserve">el </w:t>
      </w:r>
      <w:r w:rsidRPr="00F01C96">
        <w:rPr>
          <w:rFonts w:ascii="Palatino Linotype" w:hAnsi="Palatino Linotype" w:cs="Tahoma"/>
          <w:sz w:val="22"/>
          <w:szCs w:val="22"/>
        </w:rPr>
        <w:t xml:space="preserve">Recurrente, en contra de </w:t>
      </w:r>
      <w:r w:rsidR="00655265" w:rsidRPr="00F01C96">
        <w:rPr>
          <w:rFonts w:ascii="Palatino Linotype" w:hAnsi="Palatino Linotype" w:cs="Tahoma"/>
          <w:sz w:val="22"/>
          <w:szCs w:val="22"/>
        </w:rPr>
        <w:t>la respuesta emitida</w:t>
      </w:r>
      <w:r w:rsidRPr="00F01C96">
        <w:rPr>
          <w:rFonts w:ascii="Palatino Linotype" w:hAnsi="Palatino Linotype" w:cs="Tahoma"/>
          <w:sz w:val="22"/>
          <w:szCs w:val="22"/>
        </w:rPr>
        <w:t xml:space="preserve"> por el Sujeto Obligado a </w:t>
      </w:r>
      <w:r w:rsidR="00655265" w:rsidRPr="00F01C96">
        <w:rPr>
          <w:rFonts w:ascii="Palatino Linotype" w:hAnsi="Palatino Linotype" w:cs="Tahoma"/>
          <w:sz w:val="22"/>
          <w:szCs w:val="22"/>
        </w:rPr>
        <w:t>la solicitud</w:t>
      </w:r>
      <w:r w:rsidRPr="00F01C96">
        <w:rPr>
          <w:rFonts w:ascii="Palatino Linotype" w:hAnsi="Palatino Linotype" w:cs="Tahoma"/>
          <w:sz w:val="22"/>
          <w:szCs w:val="22"/>
        </w:rPr>
        <w:t xml:space="preserve"> de información, en los siguientes términos:</w:t>
      </w:r>
    </w:p>
    <w:p w14:paraId="0BE1F5FA" w14:textId="77777777" w:rsidR="00AB6595" w:rsidRPr="00F01C96" w:rsidRDefault="00AB6595" w:rsidP="00147516">
      <w:pPr>
        <w:tabs>
          <w:tab w:val="left" w:pos="3122"/>
        </w:tabs>
        <w:spacing w:line="360" w:lineRule="auto"/>
        <w:contextualSpacing/>
        <w:jc w:val="both"/>
        <w:rPr>
          <w:rFonts w:ascii="Palatino Linotype" w:hAnsi="Palatino Linotype" w:cs="Tahoma"/>
          <w:sz w:val="22"/>
          <w:szCs w:val="22"/>
        </w:rPr>
      </w:pPr>
    </w:p>
    <w:p w14:paraId="76A624B3" w14:textId="77777777" w:rsidR="00D5699B" w:rsidRPr="00F01C96" w:rsidRDefault="00D5699B" w:rsidP="00147516">
      <w:pPr>
        <w:spacing w:line="360" w:lineRule="auto"/>
        <w:ind w:left="567" w:right="539"/>
        <w:contextualSpacing/>
        <w:jc w:val="both"/>
        <w:rPr>
          <w:rFonts w:ascii="Palatino Linotype" w:hAnsi="Palatino Linotype" w:cs="Tahoma"/>
          <w:b/>
          <w:bCs/>
          <w:szCs w:val="22"/>
        </w:rPr>
      </w:pPr>
      <w:r w:rsidRPr="00F01C96">
        <w:rPr>
          <w:rFonts w:ascii="Palatino Linotype" w:hAnsi="Palatino Linotype" w:cs="Tahoma"/>
          <w:b/>
          <w:bCs/>
          <w:szCs w:val="22"/>
        </w:rPr>
        <w:t>ACTO IMPUGNADO:</w:t>
      </w:r>
    </w:p>
    <w:p w14:paraId="5EDADFA9" w14:textId="77777777" w:rsidR="003D1770" w:rsidRPr="00F01C96" w:rsidRDefault="007E4927" w:rsidP="00147516">
      <w:pPr>
        <w:spacing w:line="360" w:lineRule="auto"/>
        <w:ind w:left="567" w:right="539"/>
        <w:contextualSpacing/>
        <w:jc w:val="both"/>
        <w:rPr>
          <w:rFonts w:ascii="Palatino Linotype" w:hAnsi="Palatino Linotype" w:cs="Tahoma"/>
          <w:bCs/>
          <w:szCs w:val="22"/>
        </w:rPr>
      </w:pPr>
      <w:r w:rsidRPr="00F01C96">
        <w:rPr>
          <w:rFonts w:ascii="Palatino Linotype" w:hAnsi="Palatino Linotype" w:cs="Tahoma"/>
          <w:bCs/>
          <w:i/>
          <w:szCs w:val="22"/>
        </w:rPr>
        <w:t>“</w:t>
      </w:r>
      <w:r w:rsidR="001C72DD" w:rsidRPr="00F01C96">
        <w:rPr>
          <w:rFonts w:ascii="Palatino Linotype" w:hAnsi="Palatino Linotype" w:cs="Tahoma"/>
          <w:bCs/>
          <w:i/>
          <w:szCs w:val="22"/>
        </w:rPr>
        <w:t>no entrega la información completa solicitada</w:t>
      </w:r>
      <w:r w:rsidR="00E55401" w:rsidRPr="00F01C96">
        <w:rPr>
          <w:rFonts w:ascii="Palatino Linotype" w:hAnsi="Palatino Linotype" w:cs="Tahoma"/>
          <w:bCs/>
          <w:i/>
          <w:szCs w:val="22"/>
        </w:rPr>
        <w:t>"</w:t>
      </w:r>
    </w:p>
    <w:p w14:paraId="0DC34152" w14:textId="77777777" w:rsidR="007E4927" w:rsidRPr="00F01C96" w:rsidRDefault="007E4927" w:rsidP="00147516">
      <w:pPr>
        <w:spacing w:line="360" w:lineRule="auto"/>
        <w:ind w:left="567" w:right="539"/>
        <w:contextualSpacing/>
        <w:jc w:val="both"/>
        <w:rPr>
          <w:rFonts w:ascii="Palatino Linotype" w:hAnsi="Palatino Linotype" w:cs="Tahoma"/>
          <w:bCs/>
          <w:i/>
          <w:szCs w:val="22"/>
        </w:rPr>
      </w:pPr>
    </w:p>
    <w:p w14:paraId="16ADA1FC" w14:textId="77777777" w:rsidR="00D5699B" w:rsidRPr="00F01C96" w:rsidRDefault="00D5699B" w:rsidP="00147516">
      <w:pPr>
        <w:spacing w:line="360" w:lineRule="auto"/>
        <w:ind w:left="567" w:right="539"/>
        <w:contextualSpacing/>
        <w:jc w:val="both"/>
        <w:rPr>
          <w:rFonts w:ascii="Palatino Linotype" w:hAnsi="Palatino Linotype" w:cs="Tahoma"/>
          <w:b/>
          <w:szCs w:val="22"/>
        </w:rPr>
      </w:pPr>
      <w:r w:rsidRPr="00F01C96">
        <w:rPr>
          <w:rFonts w:ascii="Palatino Linotype" w:hAnsi="Palatino Linotype" w:cs="Tahoma"/>
          <w:b/>
          <w:szCs w:val="22"/>
        </w:rPr>
        <w:t>RAZONES O MOTIVOS DE LA INCONFORMIDAD.</w:t>
      </w:r>
    </w:p>
    <w:p w14:paraId="1E2C070F" w14:textId="77777777" w:rsidR="00D5699B" w:rsidRPr="00F01C96" w:rsidRDefault="007E4927" w:rsidP="00147516">
      <w:pPr>
        <w:spacing w:line="360" w:lineRule="auto"/>
        <w:ind w:left="567" w:right="539"/>
        <w:contextualSpacing/>
        <w:jc w:val="both"/>
        <w:rPr>
          <w:rFonts w:ascii="Palatino Linotype" w:hAnsi="Palatino Linotype" w:cs="Tahoma"/>
          <w:i/>
          <w:iCs/>
        </w:rPr>
      </w:pPr>
      <w:r w:rsidRPr="00F01C96">
        <w:rPr>
          <w:rFonts w:ascii="Palatino Linotype" w:hAnsi="Palatino Linotype" w:cs="Tahoma"/>
          <w:i/>
          <w:iCs/>
        </w:rPr>
        <w:t>“</w:t>
      </w:r>
      <w:proofErr w:type="spellStart"/>
      <w:r w:rsidR="001C72DD" w:rsidRPr="00F01C96">
        <w:rPr>
          <w:rFonts w:ascii="Palatino Linotype" w:hAnsi="Palatino Linotype" w:cs="Tahoma"/>
          <w:i/>
          <w:iCs/>
        </w:rPr>
        <w:t>se</w:t>
      </w:r>
      <w:proofErr w:type="spellEnd"/>
      <w:r w:rsidR="001C72DD" w:rsidRPr="00F01C96">
        <w:rPr>
          <w:rFonts w:ascii="Palatino Linotype" w:hAnsi="Palatino Linotype" w:cs="Tahoma"/>
          <w:i/>
          <w:iCs/>
        </w:rPr>
        <w:t xml:space="preserve"> </w:t>
      </w:r>
      <w:proofErr w:type="spellStart"/>
      <w:r w:rsidR="001C72DD" w:rsidRPr="00F01C96">
        <w:rPr>
          <w:rFonts w:ascii="Palatino Linotype" w:hAnsi="Palatino Linotype" w:cs="Tahoma"/>
          <w:i/>
          <w:iCs/>
        </w:rPr>
        <w:t>solicito</w:t>
      </w:r>
      <w:proofErr w:type="spellEnd"/>
      <w:r w:rsidR="001C72DD" w:rsidRPr="00F01C96">
        <w:rPr>
          <w:rFonts w:ascii="Palatino Linotype" w:hAnsi="Palatino Linotype" w:cs="Tahoma"/>
          <w:i/>
          <w:iCs/>
        </w:rPr>
        <w:t xml:space="preserve"> PUEDAN PROPORCIONAR LAS ACTAS DE COMITE DE TRANSPARENCIA DEL PERIODO DEL 01 DE ENERO DE 2022 AL 22 DE FEBRERO DE 2022, ASI COMO EL PLAN DE TRABAJO DE LA UNIDAD DE TRANSPARENCIA Y ACCESO A LA INFORMACIÓN PÚBLICA DEL AÑO 2022, EL MANUAL DE ORGANIZACION DEL LA UNIDAD DE TRANPARENCIA Y ACCESO A LA INFORMACIÓN PÚBLICA, MANUAL DE PROCEDIMIENTOS DE LA UNIDAD DE TRANSPARENCIA Y ACCESO A LA INFORMACI{ON PÚBLICA. de las actas que adjuntan marca hasta la cuarta sesión ordinaria ingresando solo la primera, segunda y cuarta haciendo falta la </w:t>
      </w:r>
      <w:proofErr w:type="spellStart"/>
      <w:r w:rsidR="001C72DD" w:rsidRPr="00F01C96">
        <w:rPr>
          <w:rFonts w:ascii="Palatino Linotype" w:hAnsi="Palatino Linotype" w:cs="Tahoma"/>
          <w:i/>
          <w:iCs/>
        </w:rPr>
        <w:t>tercesa</w:t>
      </w:r>
      <w:proofErr w:type="spellEnd"/>
      <w:r w:rsidR="001C72DD" w:rsidRPr="00F01C96">
        <w:rPr>
          <w:rFonts w:ascii="Palatino Linotype" w:hAnsi="Palatino Linotype" w:cs="Tahoma"/>
          <w:i/>
          <w:iCs/>
        </w:rPr>
        <w:t xml:space="preserve"> </w:t>
      </w:r>
      <w:proofErr w:type="spellStart"/>
      <w:r w:rsidR="001C72DD" w:rsidRPr="00F01C96">
        <w:rPr>
          <w:rFonts w:ascii="Palatino Linotype" w:hAnsi="Palatino Linotype" w:cs="Tahoma"/>
          <w:i/>
          <w:iCs/>
        </w:rPr>
        <w:t>sesion</w:t>
      </w:r>
      <w:proofErr w:type="spellEnd"/>
      <w:r w:rsidR="001C72DD" w:rsidRPr="00F01C96">
        <w:rPr>
          <w:rFonts w:ascii="Palatino Linotype" w:hAnsi="Palatino Linotype" w:cs="Tahoma"/>
          <w:i/>
          <w:iCs/>
        </w:rPr>
        <w:t xml:space="preserve"> no anexa el manual de organización, ni el manual de procedimientos, solo anexa una cedula de actividades no el plan de trabajo como tal</w:t>
      </w:r>
      <w:r w:rsidR="00DF3BE8" w:rsidRPr="00F01C96">
        <w:rPr>
          <w:rFonts w:ascii="Palatino Linotype" w:hAnsi="Palatino Linotype" w:cs="Tahoma"/>
          <w:i/>
          <w:iCs/>
        </w:rPr>
        <w:t>”</w:t>
      </w:r>
      <w:r w:rsidR="00731461" w:rsidRPr="00F01C96">
        <w:rPr>
          <w:rFonts w:ascii="Palatino Linotype" w:hAnsi="Palatino Linotype" w:cs="Tahoma"/>
          <w:i/>
          <w:iCs/>
        </w:rPr>
        <w:t xml:space="preserve"> (Sic)</w:t>
      </w:r>
    </w:p>
    <w:p w14:paraId="1A177B01" w14:textId="77777777" w:rsidR="007E4927" w:rsidRPr="00F01C96" w:rsidRDefault="007E4927" w:rsidP="00147516">
      <w:pPr>
        <w:spacing w:line="360" w:lineRule="auto"/>
        <w:contextualSpacing/>
        <w:jc w:val="both"/>
        <w:rPr>
          <w:rFonts w:ascii="Palatino Linotype" w:hAnsi="Palatino Linotype" w:cs="Tahoma"/>
          <w:b/>
          <w:sz w:val="22"/>
          <w:szCs w:val="22"/>
        </w:rPr>
      </w:pPr>
    </w:p>
    <w:p w14:paraId="11D6A3D1" w14:textId="77777777" w:rsidR="009A7587" w:rsidRPr="00F01C96" w:rsidRDefault="00C90C46" w:rsidP="00147516">
      <w:pPr>
        <w:spacing w:line="360" w:lineRule="auto"/>
        <w:contextualSpacing/>
        <w:jc w:val="both"/>
        <w:rPr>
          <w:rFonts w:ascii="Palatino Linotype" w:eastAsia="Batang" w:hAnsi="Palatino Linotype" w:cs="Tahoma"/>
          <w:b/>
          <w:bCs/>
          <w:sz w:val="22"/>
          <w:szCs w:val="22"/>
        </w:rPr>
      </w:pPr>
      <w:r w:rsidRPr="00F01C96">
        <w:rPr>
          <w:rFonts w:ascii="Palatino Linotype" w:hAnsi="Palatino Linotype" w:cs="Tahoma"/>
          <w:b/>
          <w:sz w:val="22"/>
          <w:szCs w:val="22"/>
        </w:rPr>
        <w:t>I</w:t>
      </w:r>
      <w:r w:rsidR="00FF1049" w:rsidRPr="00F01C96">
        <w:rPr>
          <w:rFonts w:ascii="Palatino Linotype" w:hAnsi="Palatino Linotype" w:cs="Tahoma"/>
          <w:b/>
          <w:sz w:val="22"/>
          <w:szCs w:val="22"/>
        </w:rPr>
        <w:t>V</w:t>
      </w:r>
      <w:r w:rsidR="009A7587" w:rsidRPr="00F01C96">
        <w:rPr>
          <w:rFonts w:ascii="Palatino Linotype" w:hAnsi="Palatino Linotype" w:cs="Tahoma"/>
          <w:b/>
          <w:sz w:val="22"/>
          <w:szCs w:val="22"/>
        </w:rPr>
        <w:t xml:space="preserve">. </w:t>
      </w:r>
      <w:r w:rsidR="009A7587" w:rsidRPr="00F01C96">
        <w:rPr>
          <w:rFonts w:ascii="Palatino Linotype" w:eastAsia="Batang" w:hAnsi="Palatino Linotype" w:cs="Tahoma"/>
          <w:b/>
          <w:bCs/>
          <w:sz w:val="22"/>
          <w:szCs w:val="22"/>
        </w:rPr>
        <w:t xml:space="preserve">Trámite del </w:t>
      </w:r>
      <w:r w:rsidR="009A7587" w:rsidRPr="00F01C96">
        <w:rPr>
          <w:rFonts w:ascii="Palatino Linotype" w:hAnsi="Palatino Linotype" w:cs="Tahoma"/>
          <w:b/>
          <w:sz w:val="22"/>
          <w:szCs w:val="22"/>
        </w:rPr>
        <w:t xml:space="preserve">Recurso de Revisión </w:t>
      </w:r>
      <w:r w:rsidR="009A7587" w:rsidRPr="00F01C96">
        <w:rPr>
          <w:rFonts w:ascii="Palatino Linotype" w:eastAsia="Batang" w:hAnsi="Palatino Linotype" w:cs="Tahoma"/>
          <w:b/>
          <w:bCs/>
          <w:sz w:val="22"/>
          <w:szCs w:val="22"/>
        </w:rPr>
        <w:t>ante el Instituto.</w:t>
      </w:r>
    </w:p>
    <w:p w14:paraId="72574338" w14:textId="77777777" w:rsidR="007E4927" w:rsidRPr="00F01C96" w:rsidRDefault="007E4927" w:rsidP="00147516">
      <w:pPr>
        <w:spacing w:line="360" w:lineRule="auto"/>
        <w:contextualSpacing/>
        <w:jc w:val="both"/>
        <w:rPr>
          <w:rFonts w:ascii="Palatino Linotype" w:eastAsia="Batang" w:hAnsi="Palatino Linotype" w:cs="Tahoma"/>
          <w:b/>
          <w:bCs/>
          <w:sz w:val="22"/>
          <w:szCs w:val="22"/>
        </w:rPr>
      </w:pPr>
    </w:p>
    <w:p w14:paraId="18BAA153" w14:textId="77777777" w:rsidR="00C950E3" w:rsidRPr="00F01C96" w:rsidRDefault="009A7587" w:rsidP="00147516">
      <w:pPr>
        <w:spacing w:line="360" w:lineRule="auto"/>
        <w:contextualSpacing/>
        <w:jc w:val="both"/>
        <w:rPr>
          <w:rFonts w:ascii="Palatino Linotype" w:eastAsia="Batang" w:hAnsi="Palatino Linotype" w:cs="Tahoma"/>
          <w:bCs/>
          <w:sz w:val="22"/>
          <w:szCs w:val="22"/>
        </w:rPr>
      </w:pPr>
      <w:r w:rsidRPr="00F01C96">
        <w:rPr>
          <w:rFonts w:ascii="Palatino Linotype" w:eastAsia="Batang" w:hAnsi="Palatino Linotype" w:cs="Tahoma"/>
          <w:b/>
          <w:bCs/>
          <w:sz w:val="22"/>
          <w:szCs w:val="22"/>
        </w:rPr>
        <w:t xml:space="preserve">a) Turno del </w:t>
      </w:r>
      <w:r w:rsidRPr="00F01C96">
        <w:rPr>
          <w:rFonts w:ascii="Palatino Linotype" w:hAnsi="Palatino Linotype" w:cs="Tahoma"/>
          <w:b/>
          <w:sz w:val="22"/>
          <w:szCs w:val="22"/>
        </w:rPr>
        <w:t>Recurso de Revisión</w:t>
      </w:r>
      <w:r w:rsidRPr="00F01C96">
        <w:rPr>
          <w:rFonts w:ascii="Palatino Linotype" w:eastAsia="Batang" w:hAnsi="Palatino Linotype" w:cs="Tahoma"/>
          <w:b/>
          <w:bCs/>
          <w:sz w:val="22"/>
          <w:szCs w:val="22"/>
        </w:rPr>
        <w:t xml:space="preserve">. </w:t>
      </w:r>
      <w:r w:rsidR="00A06844" w:rsidRPr="00F01C96">
        <w:rPr>
          <w:rFonts w:ascii="Palatino Linotype" w:eastAsia="Batang" w:hAnsi="Palatino Linotype" w:cs="Tahoma"/>
          <w:bCs/>
          <w:sz w:val="22"/>
          <w:szCs w:val="22"/>
        </w:rPr>
        <w:t xml:space="preserve">El </w:t>
      </w:r>
      <w:r w:rsidR="00E630F5" w:rsidRPr="00F01C96">
        <w:rPr>
          <w:rFonts w:ascii="Palatino Linotype" w:eastAsia="Batang" w:hAnsi="Palatino Linotype" w:cs="Tahoma"/>
          <w:bCs/>
          <w:sz w:val="22"/>
          <w:szCs w:val="22"/>
        </w:rPr>
        <w:t xml:space="preserve">quince de marzo </w:t>
      </w:r>
      <w:r w:rsidR="00B267E1" w:rsidRPr="00F01C96">
        <w:rPr>
          <w:rFonts w:ascii="Palatino Linotype" w:eastAsia="Batang" w:hAnsi="Palatino Linotype" w:cs="Tahoma"/>
          <w:bCs/>
          <w:sz w:val="22"/>
          <w:szCs w:val="22"/>
        </w:rPr>
        <w:t>de dos mil veintidós</w:t>
      </w:r>
      <w:r w:rsidR="00A06844" w:rsidRPr="00F01C96">
        <w:rPr>
          <w:rFonts w:ascii="Palatino Linotype" w:eastAsia="Batang" w:hAnsi="Palatino Linotype" w:cs="Tahoma"/>
          <w:bCs/>
          <w:sz w:val="22"/>
          <w:szCs w:val="22"/>
        </w:rPr>
        <w:t xml:space="preserve">, </w:t>
      </w:r>
      <w:r w:rsidR="00D5699B" w:rsidRPr="00F01C96">
        <w:rPr>
          <w:rFonts w:ascii="Palatino Linotype" w:eastAsia="Batang" w:hAnsi="Palatino Linotype" w:cs="Tahoma"/>
          <w:bCs/>
          <w:sz w:val="22"/>
          <w:szCs w:val="22"/>
        </w:rPr>
        <w:t xml:space="preserve">el Sistema de Acceso a la Información Mexiquense (SAIMEX), asignó el número de expediente </w:t>
      </w:r>
      <w:r w:rsidR="00E630F5" w:rsidRPr="00F01C96">
        <w:rPr>
          <w:rFonts w:ascii="Palatino Linotype" w:eastAsia="Batang" w:hAnsi="Palatino Linotype" w:cs="Tahoma"/>
          <w:b/>
          <w:bCs/>
          <w:sz w:val="22"/>
          <w:szCs w:val="22"/>
        </w:rPr>
        <w:t>03951</w:t>
      </w:r>
      <w:r w:rsidR="00D5699B" w:rsidRPr="00F01C96">
        <w:rPr>
          <w:rFonts w:ascii="Palatino Linotype" w:eastAsia="Batang" w:hAnsi="Palatino Linotype" w:cs="Tahoma"/>
          <w:b/>
          <w:bCs/>
          <w:sz w:val="22"/>
          <w:szCs w:val="22"/>
        </w:rPr>
        <w:t>/INFOEM/IP/RR/202</w:t>
      </w:r>
      <w:r w:rsidR="00B267E1" w:rsidRPr="00F01C96">
        <w:rPr>
          <w:rFonts w:ascii="Palatino Linotype" w:eastAsia="Batang" w:hAnsi="Palatino Linotype" w:cs="Tahoma"/>
          <w:b/>
          <w:bCs/>
          <w:sz w:val="22"/>
          <w:szCs w:val="22"/>
        </w:rPr>
        <w:t>2</w:t>
      </w:r>
      <w:r w:rsidR="00D5699B" w:rsidRPr="00F01C96">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01C96">
        <w:rPr>
          <w:rFonts w:ascii="Palatino Linotype" w:eastAsia="Batang" w:hAnsi="Palatino Linotype" w:cs="Tahoma"/>
          <w:b/>
          <w:bCs/>
          <w:sz w:val="22"/>
          <w:szCs w:val="22"/>
        </w:rPr>
        <w:t>Comisionado Ponente Luis Gustavo Parra Noriega</w:t>
      </w:r>
      <w:r w:rsidR="00D5699B" w:rsidRPr="00F01C96">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021A43F0" w14:textId="77777777" w:rsidR="00E44B7D" w:rsidRPr="00F01C96" w:rsidRDefault="009A7587" w:rsidP="00147516">
      <w:pPr>
        <w:spacing w:line="360" w:lineRule="auto"/>
        <w:contextualSpacing/>
        <w:jc w:val="both"/>
        <w:rPr>
          <w:rFonts w:ascii="Palatino Linotype" w:hAnsi="Palatino Linotype" w:cs="Tahoma"/>
          <w:b/>
          <w:bCs/>
          <w:sz w:val="22"/>
          <w:szCs w:val="22"/>
          <w:lang w:val="es-ES_tradnl"/>
        </w:rPr>
      </w:pPr>
      <w:r w:rsidRPr="00F01C96">
        <w:rPr>
          <w:rFonts w:ascii="Palatino Linotype" w:eastAsia="Batang" w:hAnsi="Palatino Linotype" w:cs="Tahoma"/>
          <w:b/>
          <w:bCs/>
          <w:sz w:val="22"/>
          <w:szCs w:val="22"/>
        </w:rPr>
        <w:lastRenderedPageBreak/>
        <w:t xml:space="preserve">b) Admisión del </w:t>
      </w:r>
      <w:r w:rsidRPr="00F01C96">
        <w:rPr>
          <w:rFonts w:ascii="Palatino Linotype" w:hAnsi="Palatino Linotype" w:cs="Tahoma"/>
          <w:b/>
          <w:sz w:val="22"/>
          <w:szCs w:val="22"/>
        </w:rPr>
        <w:t>Recurso de Revisión</w:t>
      </w:r>
      <w:r w:rsidRPr="00F01C96">
        <w:rPr>
          <w:rFonts w:ascii="Palatino Linotype" w:eastAsia="Batang" w:hAnsi="Palatino Linotype" w:cs="Tahoma"/>
          <w:b/>
          <w:bCs/>
          <w:sz w:val="22"/>
          <w:szCs w:val="22"/>
          <w:lang w:val="es-ES_tradnl"/>
        </w:rPr>
        <w:t xml:space="preserve">. </w:t>
      </w:r>
      <w:r w:rsidRPr="00F01C96">
        <w:rPr>
          <w:rFonts w:ascii="Palatino Linotype" w:hAnsi="Palatino Linotype" w:cs="Tahoma"/>
          <w:bCs/>
          <w:sz w:val="22"/>
          <w:szCs w:val="22"/>
        </w:rPr>
        <w:t>El</w:t>
      </w:r>
      <w:r w:rsidR="00EB3A2C" w:rsidRPr="00F01C96">
        <w:rPr>
          <w:rFonts w:ascii="Palatino Linotype" w:hAnsi="Palatino Linotype" w:cs="Tahoma"/>
          <w:bCs/>
          <w:sz w:val="22"/>
          <w:szCs w:val="22"/>
        </w:rPr>
        <w:t xml:space="preserve"> </w:t>
      </w:r>
      <w:r w:rsidR="00E630F5" w:rsidRPr="00F01C96">
        <w:rPr>
          <w:rFonts w:ascii="Palatino Linotype" w:hAnsi="Palatino Linotype" w:cs="Tahoma"/>
          <w:bCs/>
          <w:sz w:val="22"/>
          <w:szCs w:val="22"/>
        </w:rPr>
        <w:t>dieciocho</w:t>
      </w:r>
      <w:r w:rsidR="00C33886" w:rsidRPr="00F01C96">
        <w:rPr>
          <w:rFonts w:ascii="Palatino Linotype" w:hAnsi="Palatino Linotype" w:cs="Tahoma"/>
          <w:bCs/>
          <w:sz w:val="22"/>
          <w:szCs w:val="22"/>
        </w:rPr>
        <w:t xml:space="preserve"> de marzo </w:t>
      </w:r>
      <w:r w:rsidR="00B267E1" w:rsidRPr="00F01C96">
        <w:rPr>
          <w:rFonts w:ascii="Palatino Linotype" w:hAnsi="Palatino Linotype" w:cs="Tahoma"/>
          <w:bCs/>
          <w:sz w:val="22"/>
          <w:szCs w:val="22"/>
        </w:rPr>
        <w:t>de dos mil veintidós</w:t>
      </w:r>
      <w:r w:rsidRPr="00F01C96">
        <w:rPr>
          <w:rFonts w:ascii="Palatino Linotype" w:hAnsi="Palatino Linotype" w:cs="Tahoma"/>
          <w:bCs/>
          <w:sz w:val="22"/>
          <w:szCs w:val="22"/>
        </w:rPr>
        <w:t xml:space="preserve">, </w:t>
      </w:r>
      <w:r w:rsidR="001F787A" w:rsidRPr="00F01C96">
        <w:rPr>
          <w:rFonts w:ascii="Palatino Linotype" w:hAnsi="Palatino Linotype" w:cs="Tahoma"/>
          <w:bCs/>
          <w:sz w:val="22"/>
          <w:szCs w:val="22"/>
        </w:rPr>
        <w:t xml:space="preserve">se acordó la admisión del </w:t>
      </w:r>
      <w:r w:rsidR="001F787A" w:rsidRPr="00F01C96">
        <w:rPr>
          <w:rFonts w:ascii="Palatino Linotype" w:hAnsi="Palatino Linotype" w:cs="Tahoma"/>
          <w:bCs/>
          <w:sz w:val="22"/>
          <w:szCs w:val="22"/>
          <w:lang w:val="es-ES_tradnl"/>
        </w:rPr>
        <w:t xml:space="preserve">Recurso de Revisión interpuesto por el Recurrente en contra del </w:t>
      </w:r>
      <w:r w:rsidR="001F787A" w:rsidRPr="00F01C96">
        <w:rPr>
          <w:rFonts w:ascii="Palatino Linotype" w:hAnsi="Palatino Linotype" w:cs="Tahoma"/>
          <w:b/>
          <w:bCs/>
          <w:sz w:val="22"/>
          <w:szCs w:val="22"/>
          <w:lang w:val="es-ES_tradnl"/>
        </w:rPr>
        <w:t>Sujeto Obligado</w:t>
      </w:r>
      <w:r w:rsidR="001F787A" w:rsidRPr="00F01C96">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sidRPr="00F01C96">
        <w:rPr>
          <w:rFonts w:ascii="Palatino Linotype" w:hAnsi="Palatino Linotype" w:cs="Tahoma"/>
          <w:bCs/>
          <w:sz w:val="22"/>
          <w:szCs w:val="22"/>
          <w:lang w:val="es-ES_tradnl"/>
        </w:rPr>
        <w:t>o a las partes el mismo día</w:t>
      </w:r>
      <w:r w:rsidR="001F787A" w:rsidRPr="00F01C96">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E630F5" w:rsidRPr="00F01C96">
        <w:rPr>
          <w:rFonts w:ascii="Palatino Linotype" w:hAnsi="Palatino Linotype" w:cs="Tahoma"/>
          <w:bCs/>
          <w:sz w:val="22"/>
          <w:szCs w:val="22"/>
          <w:lang w:val="es-ES_tradnl"/>
        </w:rPr>
        <w:t xml:space="preserve"> </w:t>
      </w:r>
      <w:r w:rsidR="00E630F5" w:rsidRPr="00F01C96">
        <w:rPr>
          <w:rFonts w:ascii="Palatino Linotype" w:hAnsi="Palatino Linotype" w:cs="Tahoma"/>
          <w:b/>
          <w:bCs/>
          <w:sz w:val="22"/>
          <w:szCs w:val="22"/>
          <w:lang w:val="es-ES_tradnl"/>
        </w:rPr>
        <w:t xml:space="preserve">No obstante lo anterior, </w:t>
      </w:r>
      <w:r w:rsidR="00E1272C" w:rsidRPr="00F01C96">
        <w:rPr>
          <w:rFonts w:ascii="Palatino Linotype" w:hAnsi="Palatino Linotype" w:cs="Tahoma"/>
          <w:b/>
          <w:bCs/>
          <w:sz w:val="22"/>
          <w:szCs w:val="22"/>
          <w:lang w:val="es-ES_tradnl"/>
        </w:rPr>
        <w:t>tanto el Sujeto Obligado como el Recurrente fueron omisos en realizar manifestación alguna que a su derecho asistiera.</w:t>
      </w:r>
    </w:p>
    <w:p w14:paraId="44AD0842" w14:textId="77777777" w:rsidR="00E44B7D" w:rsidRPr="00F01C96" w:rsidRDefault="00E44B7D" w:rsidP="00147516">
      <w:pPr>
        <w:spacing w:line="360" w:lineRule="auto"/>
        <w:contextualSpacing/>
        <w:jc w:val="both"/>
        <w:rPr>
          <w:rFonts w:ascii="Palatino Linotype" w:hAnsi="Palatino Linotype" w:cs="Tahoma"/>
          <w:bCs/>
          <w:sz w:val="22"/>
          <w:szCs w:val="22"/>
          <w:lang w:val="es-ES_tradnl"/>
        </w:rPr>
      </w:pPr>
    </w:p>
    <w:p w14:paraId="3D229D0D" w14:textId="77777777" w:rsidR="00E1272C" w:rsidRPr="00F01C96" w:rsidRDefault="00E1272C" w:rsidP="00E1272C">
      <w:pPr>
        <w:spacing w:line="360" w:lineRule="auto"/>
        <w:jc w:val="both"/>
        <w:rPr>
          <w:rFonts w:ascii="Palatino Linotype" w:eastAsia="Batang" w:hAnsi="Palatino Linotype" w:cs="Tahoma"/>
          <w:bCs/>
          <w:sz w:val="22"/>
          <w:szCs w:val="22"/>
          <w:lang w:val="es-ES_tradnl"/>
        </w:rPr>
      </w:pPr>
      <w:r w:rsidRPr="00F01C96">
        <w:rPr>
          <w:rFonts w:ascii="Palatino Linotype" w:eastAsia="Batang" w:hAnsi="Palatino Linotype" w:cs="Tahoma"/>
          <w:b/>
          <w:bCs/>
          <w:sz w:val="22"/>
          <w:szCs w:val="22"/>
          <w:lang w:val="es-ES_tradnl"/>
        </w:rPr>
        <w:t xml:space="preserve">c) Ampliación del plazo para resolver: </w:t>
      </w:r>
      <w:r w:rsidRPr="00F01C96">
        <w:rPr>
          <w:rFonts w:ascii="Palatino Linotype" w:eastAsia="Batang" w:hAnsi="Palatino Linotype" w:cs="Tahoma"/>
          <w:bCs/>
          <w:sz w:val="22"/>
          <w:szCs w:val="22"/>
          <w:lang w:val="es-ES_tradnl"/>
        </w:rPr>
        <w:t>El doce de mayo 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14:paraId="73EFDABB" w14:textId="77777777" w:rsidR="00E1272C" w:rsidRPr="00F01C96" w:rsidRDefault="00E1272C" w:rsidP="00E1272C">
      <w:pPr>
        <w:spacing w:line="360" w:lineRule="auto"/>
        <w:jc w:val="both"/>
        <w:rPr>
          <w:rFonts w:ascii="Palatino Linotype" w:eastAsia="Batang" w:hAnsi="Palatino Linotype" w:cs="Tahoma"/>
          <w:bCs/>
          <w:sz w:val="22"/>
          <w:szCs w:val="22"/>
          <w:lang w:val="es-ES_tradnl"/>
        </w:rPr>
      </w:pPr>
    </w:p>
    <w:p w14:paraId="53A71E0F" w14:textId="77777777" w:rsidR="00ED5DF5" w:rsidRPr="00F01C96" w:rsidRDefault="00E1272C" w:rsidP="00147516">
      <w:pPr>
        <w:spacing w:line="360" w:lineRule="auto"/>
        <w:jc w:val="both"/>
        <w:rPr>
          <w:rFonts w:ascii="Palatino Linotype" w:hAnsi="Palatino Linotype" w:cs="Tahoma"/>
          <w:sz w:val="22"/>
          <w:szCs w:val="22"/>
        </w:rPr>
      </w:pPr>
      <w:r w:rsidRPr="00F01C96">
        <w:rPr>
          <w:rFonts w:ascii="Palatino Linotype" w:eastAsia="Batang" w:hAnsi="Palatino Linotype" w:cs="Tahoma"/>
          <w:b/>
          <w:bCs/>
          <w:sz w:val="22"/>
          <w:szCs w:val="22"/>
          <w:lang w:val="es-ES_tradnl"/>
        </w:rPr>
        <w:t>d</w:t>
      </w:r>
      <w:r w:rsidR="00E44B7D" w:rsidRPr="00F01C96">
        <w:rPr>
          <w:rFonts w:ascii="Palatino Linotype" w:eastAsia="Batang" w:hAnsi="Palatino Linotype" w:cs="Tahoma"/>
          <w:b/>
          <w:bCs/>
          <w:sz w:val="22"/>
          <w:szCs w:val="22"/>
          <w:lang w:val="es-ES_tradnl"/>
        </w:rPr>
        <w:t xml:space="preserve">) </w:t>
      </w:r>
      <w:r w:rsidR="00ED5DF5" w:rsidRPr="00F01C96">
        <w:rPr>
          <w:rFonts w:ascii="Palatino Linotype" w:hAnsi="Palatino Linotype" w:cs="Tahoma"/>
          <w:b/>
          <w:bCs/>
          <w:sz w:val="22"/>
          <w:szCs w:val="22"/>
        </w:rPr>
        <w:t xml:space="preserve">Cierre de instrucción. </w:t>
      </w:r>
      <w:r w:rsidR="00ED5DF5" w:rsidRPr="00F01C96">
        <w:rPr>
          <w:rFonts w:ascii="Palatino Linotype" w:hAnsi="Palatino Linotype" w:cs="Tahoma"/>
          <w:sz w:val="22"/>
          <w:szCs w:val="22"/>
        </w:rPr>
        <w:t>El</w:t>
      </w:r>
      <w:r w:rsidR="000F437A" w:rsidRPr="00F01C96">
        <w:rPr>
          <w:rFonts w:ascii="Palatino Linotype" w:hAnsi="Palatino Linotype" w:cs="Tahoma"/>
          <w:sz w:val="22"/>
          <w:szCs w:val="22"/>
        </w:rPr>
        <w:t xml:space="preserve"> </w:t>
      </w:r>
      <w:r w:rsidRPr="00F01C96">
        <w:rPr>
          <w:rFonts w:ascii="Palatino Linotype" w:hAnsi="Palatino Linotype" w:cs="Tahoma"/>
          <w:sz w:val="22"/>
          <w:szCs w:val="22"/>
        </w:rPr>
        <w:t xml:space="preserve">veinte de mayo </w:t>
      </w:r>
      <w:r w:rsidR="00413718" w:rsidRPr="00F01C96">
        <w:rPr>
          <w:rFonts w:ascii="Palatino Linotype" w:hAnsi="Palatino Linotype" w:cs="Tahoma"/>
          <w:sz w:val="22"/>
          <w:szCs w:val="22"/>
        </w:rPr>
        <w:t xml:space="preserve">de dos mil </w:t>
      </w:r>
      <w:r w:rsidR="001C0C73" w:rsidRPr="00F01C96">
        <w:rPr>
          <w:rFonts w:ascii="Palatino Linotype" w:hAnsi="Palatino Linotype" w:cs="Tahoma"/>
          <w:sz w:val="22"/>
          <w:szCs w:val="22"/>
        </w:rPr>
        <w:t>veinti</w:t>
      </w:r>
      <w:r w:rsidR="00FC376A" w:rsidRPr="00F01C96">
        <w:rPr>
          <w:rFonts w:ascii="Palatino Linotype" w:hAnsi="Palatino Linotype" w:cs="Tahoma"/>
          <w:sz w:val="22"/>
          <w:szCs w:val="22"/>
        </w:rPr>
        <w:t>d</w:t>
      </w:r>
      <w:r w:rsidR="001C0C73" w:rsidRPr="00F01C96">
        <w:rPr>
          <w:rFonts w:ascii="Palatino Linotype" w:hAnsi="Palatino Linotype" w:cs="Tahoma"/>
          <w:sz w:val="22"/>
          <w:szCs w:val="22"/>
        </w:rPr>
        <w:t>ós</w:t>
      </w:r>
      <w:r w:rsidR="00ED5DF5" w:rsidRPr="00F01C96">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01C96">
        <w:rPr>
          <w:rFonts w:ascii="Palatino Linotype" w:hAnsi="Palatino Linotype" w:cs="Tahoma"/>
          <w:sz w:val="22"/>
          <w:szCs w:val="22"/>
        </w:rPr>
        <w:t>el mismo día</w:t>
      </w:r>
      <w:r w:rsidR="00ED5DF5" w:rsidRPr="00F01C96">
        <w:rPr>
          <w:rFonts w:ascii="Palatino Linotype" w:hAnsi="Palatino Linotype" w:cs="Tahoma"/>
          <w:sz w:val="22"/>
          <w:szCs w:val="22"/>
        </w:rPr>
        <w:t xml:space="preserve">, a través del </w:t>
      </w:r>
      <w:r w:rsidR="00ED5DF5" w:rsidRPr="00F01C96">
        <w:rPr>
          <w:rFonts w:ascii="Palatino Linotype" w:hAnsi="Palatino Linotype" w:cs="Tahoma"/>
          <w:sz w:val="22"/>
          <w:szCs w:val="22"/>
          <w:lang w:val="es-ES"/>
        </w:rPr>
        <w:t>Sistema de Acceso a la Información Mexiquense (SAIMEX)</w:t>
      </w:r>
      <w:r w:rsidR="00ED5DF5" w:rsidRPr="00F01C96">
        <w:rPr>
          <w:rFonts w:ascii="Palatino Linotype" w:hAnsi="Palatino Linotype" w:cs="Tahoma"/>
          <w:sz w:val="22"/>
          <w:szCs w:val="22"/>
        </w:rPr>
        <w:t>.</w:t>
      </w:r>
    </w:p>
    <w:p w14:paraId="4D391577" w14:textId="77777777" w:rsidR="00CE5228" w:rsidRPr="00F01C96" w:rsidRDefault="00CE5228" w:rsidP="00147516">
      <w:pPr>
        <w:spacing w:line="360" w:lineRule="auto"/>
        <w:contextualSpacing/>
        <w:jc w:val="both"/>
        <w:rPr>
          <w:rFonts w:ascii="Palatino Linotype" w:hAnsi="Palatino Linotype" w:cs="Tahoma"/>
          <w:color w:val="000000"/>
          <w:sz w:val="22"/>
          <w:szCs w:val="22"/>
        </w:rPr>
      </w:pPr>
    </w:p>
    <w:p w14:paraId="21F96547" w14:textId="77777777" w:rsidR="004F2D88" w:rsidRPr="00F01C96" w:rsidRDefault="004F2D88" w:rsidP="00147516">
      <w:pPr>
        <w:spacing w:line="360" w:lineRule="auto"/>
        <w:contextualSpacing/>
        <w:jc w:val="both"/>
        <w:rPr>
          <w:rFonts w:ascii="Palatino Linotype" w:hAnsi="Palatino Linotype" w:cs="Tahoma"/>
          <w:color w:val="000000"/>
          <w:sz w:val="22"/>
          <w:szCs w:val="22"/>
        </w:rPr>
      </w:pPr>
      <w:r w:rsidRPr="00F01C96">
        <w:rPr>
          <w:rFonts w:ascii="Palatino Linotype" w:hAnsi="Palatino Linotype" w:cs="Tahoma"/>
          <w:color w:val="000000"/>
          <w:sz w:val="22"/>
          <w:szCs w:val="22"/>
        </w:rPr>
        <w:t xml:space="preserve">En </w:t>
      </w:r>
      <w:r w:rsidR="00367F82" w:rsidRPr="00F01C96">
        <w:rPr>
          <w:rFonts w:ascii="Palatino Linotype" w:hAnsi="Palatino Linotype" w:cs="Tahoma"/>
          <w:color w:val="000000"/>
          <w:sz w:val="22"/>
          <w:szCs w:val="22"/>
        </w:rPr>
        <w:t>razón de que fue debidamente su</w:t>
      </w:r>
      <w:r w:rsidRPr="00F01C96">
        <w:rPr>
          <w:rFonts w:ascii="Palatino Linotype" w:hAnsi="Palatino Linotype" w:cs="Tahoma"/>
          <w:color w:val="000000"/>
          <w:sz w:val="22"/>
          <w:szCs w:val="22"/>
        </w:rPr>
        <w:t xml:space="preserve">stanciado el expediente </w:t>
      </w:r>
      <w:r w:rsidR="00367F82" w:rsidRPr="00F01C96">
        <w:rPr>
          <w:rFonts w:ascii="Palatino Linotype" w:hAnsi="Palatino Linotype" w:cs="Tahoma"/>
          <w:color w:val="000000"/>
          <w:sz w:val="22"/>
          <w:szCs w:val="22"/>
        </w:rPr>
        <w:t xml:space="preserve">electrónico </w:t>
      </w:r>
      <w:r w:rsidRPr="00F01C96">
        <w:rPr>
          <w:rFonts w:ascii="Palatino Linotype" w:hAnsi="Palatino Linotype" w:cs="Tahoma"/>
          <w:color w:val="000000"/>
          <w:sz w:val="22"/>
          <w:szCs w:val="22"/>
        </w:rPr>
        <w:t>y no exist</w:t>
      </w:r>
      <w:r w:rsidR="00367F82" w:rsidRPr="00F01C96">
        <w:rPr>
          <w:rFonts w:ascii="Palatino Linotype" w:hAnsi="Palatino Linotype" w:cs="Tahoma"/>
          <w:color w:val="000000"/>
          <w:sz w:val="22"/>
          <w:szCs w:val="22"/>
        </w:rPr>
        <w:t>e</w:t>
      </w:r>
      <w:r w:rsidRPr="00F01C96">
        <w:rPr>
          <w:rFonts w:ascii="Palatino Linotype" w:hAnsi="Palatino Linotype" w:cs="Tahoma"/>
          <w:color w:val="000000"/>
          <w:sz w:val="22"/>
          <w:szCs w:val="22"/>
        </w:rPr>
        <w:t xml:space="preserve"> dilige</w:t>
      </w:r>
      <w:r w:rsidR="00367F82" w:rsidRPr="00F01C96">
        <w:rPr>
          <w:rFonts w:ascii="Palatino Linotype" w:hAnsi="Palatino Linotype" w:cs="Tahoma"/>
          <w:color w:val="000000"/>
          <w:sz w:val="22"/>
          <w:szCs w:val="22"/>
        </w:rPr>
        <w:t xml:space="preserve">ncia pendiente de desahogo, se </w:t>
      </w:r>
      <w:r w:rsidRPr="00F01C96">
        <w:rPr>
          <w:rFonts w:ascii="Palatino Linotype" w:hAnsi="Palatino Linotype" w:cs="Tahoma"/>
          <w:color w:val="000000"/>
          <w:sz w:val="22"/>
          <w:szCs w:val="22"/>
        </w:rPr>
        <w:t>emit</w:t>
      </w:r>
      <w:r w:rsidR="00367F82" w:rsidRPr="00F01C96">
        <w:rPr>
          <w:rFonts w:ascii="Palatino Linotype" w:hAnsi="Palatino Linotype" w:cs="Tahoma"/>
          <w:color w:val="000000"/>
          <w:sz w:val="22"/>
          <w:szCs w:val="22"/>
        </w:rPr>
        <w:t>e</w:t>
      </w:r>
      <w:r w:rsidRPr="00F01C96">
        <w:rPr>
          <w:rFonts w:ascii="Palatino Linotype" w:hAnsi="Palatino Linotype" w:cs="Tahoma"/>
          <w:color w:val="000000"/>
          <w:sz w:val="22"/>
          <w:szCs w:val="22"/>
        </w:rPr>
        <w:t xml:space="preserve"> la resolución que conforme a Derecho proceda, de acuerdo a l</w:t>
      </w:r>
      <w:r w:rsidR="009A620E" w:rsidRPr="00F01C96">
        <w:rPr>
          <w:rFonts w:ascii="Palatino Linotype" w:hAnsi="Palatino Linotype" w:cs="Tahoma"/>
          <w:color w:val="000000"/>
          <w:sz w:val="22"/>
          <w:szCs w:val="22"/>
        </w:rPr>
        <w:t>o</w:t>
      </w:r>
      <w:r w:rsidRPr="00F01C96">
        <w:rPr>
          <w:rFonts w:ascii="Palatino Linotype" w:hAnsi="Palatino Linotype" w:cs="Tahoma"/>
          <w:color w:val="000000"/>
          <w:sz w:val="22"/>
          <w:szCs w:val="22"/>
        </w:rPr>
        <w:t xml:space="preserve">s siguientes: </w:t>
      </w:r>
    </w:p>
    <w:p w14:paraId="77AF0F9C" w14:textId="77777777" w:rsidR="001C0C73" w:rsidRPr="00F01C96" w:rsidRDefault="001C0C73" w:rsidP="00147516">
      <w:pPr>
        <w:spacing w:line="360" w:lineRule="auto"/>
        <w:contextualSpacing/>
        <w:jc w:val="both"/>
        <w:rPr>
          <w:rFonts w:ascii="Palatino Linotype" w:hAnsi="Palatino Linotype" w:cs="Tahoma"/>
          <w:color w:val="000000"/>
          <w:sz w:val="22"/>
          <w:szCs w:val="22"/>
        </w:rPr>
      </w:pPr>
    </w:p>
    <w:p w14:paraId="11F6C411" w14:textId="77777777" w:rsidR="00EA4E4A" w:rsidRPr="00F01C96" w:rsidRDefault="00EA4E4A" w:rsidP="00147516">
      <w:pPr>
        <w:spacing w:line="360" w:lineRule="auto"/>
        <w:contextualSpacing/>
        <w:jc w:val="center"/>
        <w:rPr>
          <w:rFonts w:ascii="Palatino Linotype" w:hAnsi="Palatino Linotype" w:cs="Tahoma"/>
          <w:b/>
          <w:sz w:val="22"/>
          <w:szCs w:val="22"/>
        </w:rPr>
      </w:pPr>
      <w:r w:rsidRPr="00F01C96">
        <w:rPr>
          <w:rFonts w:ascii="Palatino Linotype" w:hAnsi="Palatino Linotype" w:cs="Tahoma"/>
          <w:b/>
          <w:sz w:val="22"/>
          <w:szCs w:val="22"/>
        </w:rPr>
        <w:t>C O N S I D E R A N D O S</w:t>
      </w:r>
    </w:p>
    <w:p w14:paraId="42CC8556" w14:textId="77777777" w:rsidR="00EA4E4A" w:rsidRPr="00F01C96" w:rsidRDefault="00EA4E4A" w:rsidP="00147516">
      <w:pPr>
        <w:spacing w:line="360" w:lineRule="auto"/>
        <w:contextualSpacing/>
        <w:jc w:val="center"/>
        <w:rPr>
          <w:rFonts w:ascii="Palatino Linotype" w:hAnsi="Palatino Linotype" w:cs="Tahoma"/>
          <w:b/>
          <w:sz w:val="22"/>
          <w:szCs w:val="22"/>
        </w:rPr>
      </w:pPr>
    </w:p>
    <w:p w14:paraId="3B2400D2" w14:textId="77777777" w:rsidR="00EA4E4A" w:rsidRPr="00F01C96" w:rsidRDefault="00EA4E4A" w:rsidP="00147516">
      <w:pPr>
        <w:autoSpaceDE w:val="0"/>
        <w:autoSpaceDN w:val="0"/>
        <w:adjustRightInd w:val="0"/>
        <w:spacing w:line="360" w:lineRule="auto"/>
        <w:contextualSpacing/>
        <w:jc w:val="both"/>
        <w:rPr>
          <w:rFonts w:ascii="Palatino Linotype" w:hAnsi="Palatino Linotype" w:cs="Tahoma"/>
          <w:b/>
          <w:sz w:val="22"/>
          <w:szCs w:val="22"/>
        </w:rPr>
      </w:pPr>
      <w:r w:rsidRPr="00F01C96">
        <w:rPr>
          <w:rFonts w:ascii="Palatino Linotype" w:eastAsia="Calibri" w:hAnsi="Palatino Linotype" w:cs="Tahoma"/>
          <w:b/>
          <w:color w:val="000000"/>
          <w:sz w:val="22"/>
          <w:szCs w:val="22"/>
          <w:lang w:eastAsia="es-MX"/>
        </w:rPr>
        <w:t>PRIMERO</w:t>
      </w:r>
      <w:r w:rsidRPr="00F01C96">
        <w:rPr>
          <w:rFonts w:ascii="Palatino Linotype" w:eastAsia="Calibri" w:hAnsi="Palatino Linotype" w:cs="Tahoma"/>
          <w:color w:val="000000"/>
          <w:sz w:val="22"/>
          <w:szCs w:val="22"/>
          <w:lang w:eastAsia="es-MX"/>
        </w:rPr>
        <w:t xml:space="preserve">. </w:t>
      </w:r>
      <w:r w:rsidRPr="00F01C96">
        <w:rPr>
          <w:rFonts w:ascii="Palatino Linotype" w:hAnsi="Palatino Linotype" w:cs="Tahoma"/>
          <w:b/>
          <w:sz w:val="22"/>
          <w:szCs w:val="22"/>
        </w:rPr>
        <w:t>Competencia.</w:t>
      </w:r>
    </w:p>
    <w:p w14:paraId="6F404430" w14:textId="77777777" w:rsidR="00EA4E4A" w:rsidRPr="00F01C96" w:rsidRDefault="00EA4E4A" w:rsidP="00147516">
      <w:pPr>
        <w:autoSpaceDE w:val="0"/>
        <w:autoSpaceDN w:val="0"/>
        <w:adjustRightInd w:val="0"/>
        <w:spacing w:line="360" w:lineRule="auto"/>
        <w:contextualSpacing/>
        <w:jc w:val="both"/>
        <w:rPr>
          <w:rFonts w:ascii="Palatino Linotype" w:hAnsi="Palatino Linotype" w:cs="Tahoma"/>
          <w:b/>
          <w:sz w:val="22"/>
          <w:szCs w:val="22"/>
        </w:rPr>
      </w:pPr>
    </w:p>
    <w:p w14:paraId="0F84E5B8" w14:textId="77777777" w:rsidR="00CE0B4C" w:rsidRPr="00F01C96" w:rsidRDefault="00CE0B4C" w:rsidP="00147516">
      <w:pPr>
        <w:spacing w:line="360" w:lineRule="auto"/>
        <w:jc w:val="both"/>
        <w:rPr>
          <w:rFonts w:ascii="Palatino Linotype" w:hAnsi="Palatino Linotype" w:cs="Tahoma"/>
          <w:sz w:val="22"/>
          <w:szCs w:val="22"/>
          <w:shd w:val="clear" w:color="auto" w:fill="FFFFFF"/>
        </w:rPr>
      </w:pPr>
      <w:r w:rsidRPr="00F01C96">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01C96">
        <w:rPr>
          <w:rFonts w:eastAsia="Calibri"/>
          <w:color w:val="000000"/>
          <w:lang w:eastAsia="es-MX"/>
        </w:rPr>
        <w:t xml:space="preserve"> 7°, </w:t>
      </w:r>
      <w:r w:rsidRPr="00F01C96">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F01C96">
        <w:rPr>
          <w:rFonts w:ascii="Palatino Linotype" w:hAnsi="Palatino Linotype" w:cs="Tahoma"/>
          <w:sz w:val="22"/>
          <w:szCs w:val="22"/>
          <w:shd w:val="clear" w:color="auto" w:fill="FFFFFF"/>
        </w:rPr>
        <w:t xml:space="preserve"> Pública y Protección de Datos Personales del Estado de México y Municipios.</w:t>
      </w:r>
    </w:p>
    <w:p w14:paraId="786D761E" w14:textId="77777777" w:rsidR="00EA4E4A" w:rsidRPr="00F01C96" w:rsidRDefault="00EA4E4A" w:rsidP="00147516">
      <w:pPr>
        <w:spacing w:line="360" w:lineRule="auto"/>
        <w:contextualSpacing/>
        <w:jc w:val="both"/>
        <w:rPr>
          <w:rFonts w:ascii="Palatino Linotype" w:hAnsi="Palatino Linotype" w:cs="Tahoma"/>
          <w:sz w:val="22"/>
          <w:szCs w:val="22"/>
          <w:shd w:val="clear" w:color="auto" w:fill="FFFFFF"/>
        </w:rPr>
      </w:pPr>
    </w:p>
    <w:p w14:paraId="1A595888" w14:textId="77777777" w:rsidR="00CE0B4C" w:rsidRPr="00F01C96"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01C96">
        <w:rPr>
          <w:rFonts w:ascii="Palatino Linotype" w:eastAsia="Calibri" w:hAnsi="Palatino Linotype" w:cs="Tahoma"/>
          <w:b/>
          <w:color w:val="000000"/>
          <w:sz w:val="22"/>
          <w:szCs w:val="22"/>
          <w:lang w:eastAsia="es-MX"/>
        </w:rPr>
        <w:t>SEGUNDO</w:t>
      </w:r>
      <w:r w:rsidRPr="00F01C96">
        <w:rPr>
          <w:rFonts w:ascii="Palatino Linotype" w:eastAsia="Calibri" w:hAnsi="Palatino Linotype" w:cs="Tahoma"/>
          <w:color w:val="000000"/>
          <w:sz w:val="22"/>
          <w:szCs w:val="22"/>
          <w:lang w:eastAsia="es-MX"/>
        </w:rPr>
        <w:t xml:space="preserve">. </w:t>
      </w:r>
      <w:r w:rsidRPr="00F01C96">
        <w:rPr>
          <w:rFonts w:ascii="Palatino Linotype" w:eastAsia="Calibri" w:hAnsi="Palatino Linotype" w:cs="Tahoma"/>
          <w:b/>
          <w:color w:val="000000"/>
          <w:sz w:val="22"/>
          <w:szCs w:val="22"/>
          <w:lang w:eastAsia="es-MX"/>
        </w:rPr>
        <w:t>Causales de improcedencia y sobreseimiento.</w:t>
      </w:r>
      <w:r w:rsidRPr="00F01C96">
        <w:rPr>
          <w:rFonts w:ascii="Palatino Linotype" w:eastAsia="Calibri" w:hAnsi="Palatino Linotype" w:cs="Tahoma"/>
          <w:color w:val="000000"/>
          <w:sz w:val="22"/>
          <w:szCs w:val="22"/>
          <w:lang w:eastAsia="es-MX"/>
        </w:rPr>
        <w:t xml:space="preserve"> </w:t>
      </w:r>
    </w:p>
    <w:p w14:paraId="70A62827" w14:textId="77777777" w:rsidR="00CE0B4C" w:rsidRPr="00F01C96"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15F5CB3" w14:textId="77777777" w:rsidR="00CE0B4C" w:rsidRPr="00F01C96"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01C96">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F01C96">
        <w:rPr>
          <w:rFonts w:ascii="Palatino Linotype" w:eastAsia="Calibri" w:hAnsi="Palatino Linotype" w:cs="Tahoma"/>
          <w:color w:val="000000"/>
          <w:sz w:val="22"/>
          <w:szCs w:val="22"/>
          <w:lang w:eastAsia="es-MX"/>
        </w:rPr>
        <w:lastRenderedPageBreak/>
        <w:t>supuestos establecidos en el artículo 191 de la Ley de Transparencia y Acceso a la Información Pública del Estado de México y Municipios, por ser improcedente.</w:t>
      </w:r>
    </w:p>
    <w:p w14:paraId="327414AC" w14:textId="77777777" w:rsidR="00CE0B4C" w:rsidRPr="00F01C96"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A49D590" w14:textId="77777777" w:rsidR="00CE0B4C" w:rsidRPr="00F01C96"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01C96">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D92CF4D" w14:textId="77777777" w:rsidR="00CE0B4C" w:rsidRPr="00F01C96" w:rsidRDefault="00CE0B4C" w:rsidP="00147516">
      <w:pPr>
        <w:spacing w:line="360" w:lineRule="auto"/>
        <w:jc w:val="both"/>
        <w:rPr>
          <w:rFonts w:ascii="Palatino Linotype" w:eastAsia="Calibri" w:hAnsi="Palatino Linotype" w:cs="Tahoma"/>
          <w:b/>
          <w:sz w:val="22"/>
          <w:szCs w:val="22"/>
          <w:lang w:eastAsia="es-ES_tradnl"/>
        </w:rPr>
      </w:pPr>
    </w:p>
    <w:p w14:paraId="34279C95" w14:textId="77777777" w:rsidR="00CE0B4C" w:rsidRPr="00F01C96" w:rsidRDefault="00CE0B4C" w:rsidP="00147516">
      <w:pPr>
        <w:spacing w:line="360" w:lineRule="auto"/>
        <w:jc w:val="both"/>
        <w:rPr>
          <w:rFonts w:ascii="Palatino Linotype" w:eastAsia="Calibri" w:hAnsi="Palatino Linotype" w:cs="Tahoma"/>
          <w:b/>
          <w:sz w:val="22"/>
          <w:szCs w:val="22"/>
          <w:lang w:eastAsia="es-ES_tradnl"/>
        </w:rPr>
      </w:pPr>
      <w:r w:rsidRPr="00F01C96">
        <w:rPr>
          <w:rFonts w:ascii="Palatino Linotype" w:eastAsia="Calibri" w:hAnsi="Palatino Linotype" w:cs="Tahoma"/>
          <w:b/>
          <w:sz w:val="22"/>
          <w:szCs w:val="22"/>
          <w:lang w:eastAsia="es-ES_tradnl"/>
        </w:rPr>
        <w:t>Causales de sobreseimiento.</w:t>
      </w:r>
    </w:p>
    <w:p w14:paraId="6EAED146" w14:textId="77777777" w:rsidR="00CE0B4C" w:rsidRPr="00F01C96" w:rsidRDefault="00CE0B4C" w:rsidP="00147516">
      <w:pPr>
        <w:spacing w:line="360" w:lineRule="auto"/>
        <w:jc w:val="both"/>
        <w:rPr>
          <w:rFonts w:ascii="Palatino Linotype" w:eastAsia="Calibri" w:hAnsi="Palatino Linotype" w:cs="Tahoma"/>
          <w:sz w:val="22"/>
          <w:szCs w:val="22"/>
          <w:lang w:eastAsia="es-ES_tradnl"/>
        </w:rPr>
      </w:pPr>
    </w:p>
    <w:p w14:paraId="439F5FC4" w14:textId="77777777" w:rsidR="00CE0B4C" w:rsidRPr="00F01C96" w:rsidRDefault="00CE0B4C" w:rsidP="00147516">
      <w:pPr>
        <w:spacing w:line="360" w:lineRule="auto"/>
        <w:jc w:val="both"/>
        <w:rPr>
          <w:rFonts w:ascii="Palatino Linotype" w:eastAsia="Calibri" w:hAnsi="Palatino Linotype" w:cs="Tahoma"/>
          <w:sz w:val="22"/>
          <w:szCs w:val="22"/>
          <w:lang w:eastAsia="es-ES_tradnl"/>
        </w:rPr>
      </w:pPr>
      <w:r w:rsidRPr="00F01C96">
        <w:rPr>
          <w:rFonts w:ascii="Palatino Linotype" w:eastAsia="Calibri" w:hAnsi="Palatino Linotype" w:cs="Tahoma"/>
          <w:sz w:val="22"/>
          <w:szCs w:val="22"/>
          <w:lang w:eastAsia="es-ES_tradnl"/>
        </w:rPr>
        <w:t>Por lo que hace a las causales de sobreseimiento, del análisis realizado por este Instituto, se advierte que</w:t>
      </w:r>
      <w:r w:rsidRPr="00F01C96">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01C96">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01C96">
        <w:rPr>
          <w:rFonts w:ascii="Palatino Linotype" w:eastAsia="Calibri" w:hAnsi="Palatino Linotype" w:cs="Tahoma"/>
          <w:bCs/>
          <w:sz w:val="22"/>
          <w:szCs w:val="22"/>
          <w:lang w:eastAsia="es-ES_tradnl"/>
        </w:rPr>
        <w:t xml:space="preserve">Por tales motivos, </w:t>
      </w:r>
      <w:r w:rsidRPr="00F01C96">
        <w:rPr>
          <w:rFonts w:ascii="Palatino Linotype" w:eastAsia="Calibri" w:hAnsi="Palatino Linotype" w:cs="Tahoma"/>
          <w:sz w:val="22"/>
          <w:szCs w:val="22"/>
          <w:lang w:eastAsia="es-ES_tradnl"/>
        </w:rPr>
        <w:t xml:space="preserve">se considera procedente entrar al fondo del presente asunto. </w:t>
      </w:r>
    </w:p>
    <w:p w14:paraId="5429CD6D" w14:textId="77777777" w:rsidR="00CE0B4C" w:rsidRPr="00F01C96" w:rsidRDefault="00CE0B4C" w:rsidP="00147516">
      <w:pPr>
        <w:spacing w:line="360" w:lineRule="auto"/>
        <w:contextualSpacing/>
        <w:jc w:val="both"/>
        <w:rPr>
          <w:rFonts w:ascii="Palatino Linotype" w:hAnsi="Palatino Linotype" w:cs="Tahoma"/>
          <w:sz w:val="22"/>
          <w:szCs w:val="22"/>
          <w:shd w:val="clear" w:color="auto" w:fill="FFFFFF"/>
        </w:rPr>
      </w:pPr>
    </w:p>
    <w:p w14:paraId="62BAA5AA" w14:textId="77777777" w:rsidR="00CE0B4C" w:rsidRPr="00F01C96"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r w:rsidRPr="00F01C96">
        <w:rPr>
          <w:rFonts w:ascii="Palatino Linotype" w:eastAsia="Calibri" w:hAnsi="Palatino Linotype" w:cs="Tahoma"/>
          <w:b/>
          <w:iCs/>
          <w:sz w:val="22"/>
          <w:szCs w:val="22"/>
          <w:lang w:val="es-ES" w:eastAsia="es-ES_tradnl"/>
        </w:rPr>
        <w:t xml:space="preserve">TERCERO. Determinación de la Controversia. </w:t>
      </w:r>
    </w:p>
    <w:p w14:paraId="2D724725" w14:textId="77777777" w:rsidR="00CE0B4C" w:rsidRPr="00F01C96"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14202EDC" w14:textId="77777777" w:rsidR="00BD28DD" w:rsidRPr="00F01C96" w:rsidRDefault="00CE0B4C" w:rsidP="00024A48">
      <w:pPr>
        <w:tabs>
          <w:tab w:val="left" w:pos="4962"/>
        </w:tabs>
        <w:spacing w:line="360" w:lineRule="auto"/>
        <w:jc w:val="both"/>
        <w:rPr>
          <w:rFonts w:ascii="Palatino Linotype" w:eastAsia="Calibri" w:hAnsi="Palatino Linotype" w:cs="Tahoma"/>
          <w:iCs/>
          <w:sz w:val="22"/>
          <w:szCs w:val="22"/>
          <w:lang w:val="es-ES" w:eastAsia="es-ES_tradnl"/>
        </w:rPr>
      </w:pPr>
      <w:r w:rsidRPr="00F01C96">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F01C96">
        <w:rPr>
          <w:rFonts w:ascii="Palatino Linotype" w:eastAsia="Calibri" w:hAnsi="Palatino Linotype" w:cs="Tahoma"/>
          <w:iCs/>
          <w:sz w:val="22"/>
          <w:szCs w:val="22"/>
          <w:lang w:val="es-ES" w:eastAsia="es-ES_tradnl"/>
        </w:rPr>
        <w:t xml:space="preserve">Particular </w:t>
      </w:r>
      <w:r w:rsidRPr="00F01C96">
        <w:rPr>
          <w:rFonts w:ascii="Palatino Linotype" w:eastAsia="Calibri" w:hAnsi="Palatino Linotype" w:cs="Tahoma"/>
          <w:iCs/>
          <w:sz w:val="22"/>
          <w:szCs w:val="22"/>
          <w:lang w:val="es-ES" w:eastAsia="es-ES_tradnl"/>
        </w:rPr>
        <w:t>solicitó al</w:t>
      </w:r>
      <w:r w:rsidR="00F805F6" w:rsidRPr="00F01C96">
        <w:rPr>
          <w:rFonts w:ascii="Palatino Linotype" w:eastAsia="Calibri" w:hAnsi="Palatino Linotype" w:cs="Tahoma"/>
          <w:iCs/>
          <w:sz w:val="22"/>
          <w:szCs w:val="22"/>
          <w:lang w:val="es-ES" w:eastAsia="es-ES_tradnl"/>
        </w:rPr>
        <w:t xml:space="preserve"> </w:t>
      </w:r>
      <w:r w:rsidR="00A86B72" w:rsidRPr="00F01C96">
        <w:rPr>
          <w:rFonts w:ascii="Palatino Linotype" w:eastAsia="Calibri" w:hAnsi="Palatino Linotype" w:cs="Tahoma"/>
          <w:iCs/>
          <w:sz w:val="22"/>
          <w:szCs w:val="22"/>
          <w:lang w:val="es-ES" w:eastAsia="es-ES_tradnl"/>
        </w:rPr>
        <w:t>Ayuntamiento de Chiautla</w:t>
      </w:r>
      <w:r w:rsidRPr="00F01C96">
        <w:rPr>
          <w:rFonts w:ascii="Palatino Linotype" w:eastAsia="Calibri" w:hAnsi="Palatino Linotype" w:cs="Tahoma"/>
          <w:iCs/>
          <w:sz w:val="22"/>
          <w:szCs w:val="22"/>
          <w:lang w:val="es-ES" w:eastAsia="es-ES_tradnl"/>
        </w:rPr>
        <w:t>,</w:t>
      </w:r>
      <w:r w:rsidR="0036736E" w:rsidRPr="00F01C96">
        <w:rPr>
          <w:rFonts w:ascii="Palatino Linotype" w:eastAsia="Calibri" w:hAnsi="Palatino Linotype" w:cs="Tahoma"/>
          <w:iCs/>
          <w:sz w:val="22"/>
          <w:szCs w:val="22"/>
          <w:lang w:val="es-ES" w:eastAsia="es-ES_tradnl"/>
        </w:rPr>
        <w:t xml:space="preserve"> </w:t>
      </w:r>
      <w:r w:rsidR="00BD28DD" w:rsidRPr="00F01C96">
        <w:rPr>
          <w:rFonts w:ascii="Palatino Linotype" w:eastAsia="Calibri" w:hAnsi="Palatino Linotype" w:cs="Tahoma"/>
          <w:iCs/>
          <w:sz w:val="22"/>
          <w:szCs w:val="22"/>
          <w:lang w:val="es-ES" w:eastAsia="es-ES_tradnl"/>
        </w:rPr>
        <w:t>lo siguiente:</w:t>
      </w:r>
    </w:p>
    <w:p w14:paraId="31B26E49" w14:textId="77777777" w:rsidR="00BD28DD" w:rsidRPr="00F01C96" w:rsidRDefault="00BD28DD" w:rsidP="00024A48">
      <w:pPr>
        <w:tabs>
          <w:tab w:val="left" w:pos="4962"/>
        </w:tabs>
        <w:spacing w:line="360" w:lineRule="auto"/>
        <w:jc w:val="both"/>
        <w:rPr>
          <w:rFonts w:ascii="Palatino Linotype" w:eastAsia="Calibri" w:hAnsi="Palatino Linotype" w:cs="Tahoma"/>
          <w:iCs/>
          <w:sz w:val="22"/>
          <w:szCs w:val="22"/>
          <w:lang w:val="es-ES" w:eastAsia="es-ES_tradnl"/>
        </w:rPr>
      </w:pPr>
    </w:p>
    <w:p w14:paraId="253DC17C" w14:textId="77777777" w:rsidR="00895728" w:rsidRPr="00F01C96" w:rsidRDefault="00895728" w:rsidP="00895728">
      <w:pPr>
        <w:pStyle w:val="Prrafodelista"/>
        <w:numPr>
          <w:ilvl w:val="0"/>
          <w:numId w:val="24"/>
        </w:numPr>
        <w:tabs>
          <w:tab w:val="left" w:pos="4962"/>
        </w:tabs>
        <w:spacing w:line="360" w:lineRule="auto"/>
        <w:jc w:val="both"/>
        <w:rPr>
          <w:rFonts w:ascii="Palatino Linotype" w:eastAsia="Calibri" w:hAnsi="Palatino Linotype" w:cs="Tahoma"/>
          <w:iCs/>
          <w:szCs w:val="22"/>
          <w:lang w:val="es-ES" w:eastAsia="es-ES_tradnl"/>
        </w:rPr>
      </w:pPr>
      <w:r w:rsidRPr="00F01C96">
        <w:rPr>
          <w:rFonts w:ascii="Palatino Linotype" w:eastAsia="Calibri" w:hAnsi="Palatino Linotype" w:cs="Tahoma"/>
          <w:iCs/>
          <w:szCs w:val="22"/>
          <w:lang w:val="es-ES" w:eastAsia="es-ES_tradnl"/>
        </w:rPr>
        <w:lastRenderedPageBreak/>
        <w:t>Actas del Comité de Transparencia del periodo del 01 de enero de 2022 al 22 de febrero de 2022.</w:t>
      </w:r>
    </w:p>
    <w:p w14:paraId="4D347927" w14:textId="77777777" w:rsidR="00895728" w:rsidRPr="00F01C96" w:rsidRDefault="00895728" w:rsidP="00895728">
      <w:pPr>
        <w:pStyle w:val="Prrafodelista"/>
        <w:numPr>
          <w:ilvl w:val="0"/>
          <w:numId w:val="24"/>
        </w:numPr>
        <w:tabs>
          <w:tab w:val="left" w:pos="4962"/>
        </w:tabs>
        <w:spacing w:line="360" w:lineRule="auto"/>
        <w:jc w:val="both"/>
        <w:rPr>
          <w:rFonts w:ascii="Palatino Linotype" w:eastAsia="Calibri" w:hAnsi="Palatino Linotype" w:cs="Tahoma"/>
          <w:iCs/>
          <w:szCs w:val="22"/>
          <w:lang w:val="es-ES" w:eastAsia="es-ES_tradnl"/>
        </w:rPr>
      </w:pPr>
      <w:r w:rsidRPr="00F01C96">
        <w:rPr>
          <w:rFonts w:ascii="Palatino Linotype" w:eastAsia="Calibri" w:hAnsi="Palatino Linotype" w:cs="Tahoma"/>
          <w:iCs/>
          <w:szCs w:val="22"/>
          <w:lang w:val="es-ES" w:eastAsia="es-ES_tradnl"/>
        </w:rPr>
        <w:t>Plan de trabajo de la Unidad de Transparencia y Acceso a la Información Pública del año 2022</w:t>
      </w:r>
      <w:r w:rsidR="00BD28DD" w:rsidRPr="00F01C96">
        <w:rPr>
          <w:rFonts w:ascii="Palatino Linotype" w:eastAsia="Calibri" w:hAnsi="Palatino Linotype" w:cs="Tahoma"/>
          <w:iCs/>
          <w:szCs w:val="22"/>
          <w:lang w:val="es-ES" w:eastAsia="es-ES_tradnl"/>
        </w:rPr>
        <w:t xml:space="preserve">, </w:t>
      </w:r>
    </w:p>
    <w:p w14:paraId="7118B577" w14:textId="77777777" w:rsidR="00895728" w:rsidRPr="00F01C96" w:rsidRDefault="00895728" w:rsidP="00895728">
      <w:pPr>
        <w:pStyle w:val="Prrafodelista"/>
        <w:numPr>
          <w:ilvl w:val="0"/>
          <w:numId w:val="24"/>
        </w:numPr>
        <w:tabs>
          <w:tab w:val="left" w:pos="4962"/>
        </w:tabs>
        <w:spacing w:line="360" w:lineRule="auto"/>
        <w:jc w:val="both"/>
        <w:rPr>
          <w:rFonts w:ascii="Palatino Linotype" w:eastAsia="Calibri" w:hAnsi="Palatino Linotype" w:cs="Tahoma"/>
          <w:iCs/>
          <w:szCs w:val="22"/>
          <w:lang w:val="es-ES" w:eastAsia="es-ES_tradnl"/>
        </w:rPr>
      </w:pPr>
      <w:r w:rsidRPr="00F01C96">
        <w:rPr>
          <w:rFonts w:ascii="Palatino Linotype" w:eastAsia="Calibri" w:hAnsi="Palatino Linotype" w:cs="Tahoma"/>
          <w:iCs/>
          <w:szCs w:val="22"/>
          <w:lang w:val="es-ES" w:eastAsia="es-ES_tradnl"/>
        </w:rPr>
        <w:t xml:space="preserve">Manual de Organización de la Unidad de Transparencia y Acceso a la Información Pública, </w:t>
      </w:r>
    </w:p>
    <w:p w14:paraId="5BF69070" w14:textId="77777777" w:rsidR="00BD28DD" w:rsidRPr="00F01C96" w:rsidRDefault="00895728" w:rsidP="00895728">
      <w:pPr>
        <w:pStyle w:val="Prrafodelista"/>
        <w:numPr>
          <w:ilvl w:val="0"/>
          <w:numId w:val="24"/>
        </w:numPr>
        <w:tabs>
          <w:tab w:val="left" w:pos="4962"/>
        </w:tabs>
        <w:spacing w:line="360" w:lineRule="auto"/>
        <w:jc w:val="both"/>
        <w:rPr>
          <w:rFonts w:ascii="Palatino Linotype" w:eastAsia="Calibri" w:hAnsi="Palatino Linotype" w:cs="Tahoma"/>
          <w:iCs/>
          <w:szCs w:val="22"/>
          <w:lang w:val="es-ES" w:eastAsia="es-ES_tradnl"/>
        </w:rPr>
      </w:pPr>
      <w:r w:rsidRPr="00F01C96">
        <w:rPr>
          <w:rFonts w:ascii="Palatino Linotype" w:eastAsia="Calibri" w:hAnsi="Palatino Linotype" w:cs="Tahoma"/>
          <w:iCs/>
          <w:szCs w:val="22"/>
          <w:lang w:val="es-ES" w:eastAsia="es-ES_tradnl"/>
        </w:rPr>
        <w:t>Manual de Procedimientos de la Unidad de Transparencia y Acceso a la Información Pública.</w:t>
      </w:r>
    </w:p>
    <w:p w14:paraId="1D0FFC6B" w14:textId="77777777" w:rsidR="00BD28DD" w:rsidRPr="00F01C96" w:rsidRDefault="00BD28DD" w:rsidP="00024A48">
      <w:pPr>
        <w:tabs>
          <w:tab w:val="left" w:pos="4962"/>
        </w:tabs>
        <w:spacing w:line="360" w:lineRule="auto"/>
        <w:jc w:val="both"/>
        <w:rPr>
          <w:rFonts w:ascii="Palatino Linotype" w:eastAsia="Calibri" w:hAnsi="Palatino Linotype" w:cs="Tahoma"/>
          <w:iCs/>
          <w:sz w:val="22"/>
          <w:szCs w:val="22"/>
          <w:lang w:val="es-ES" w:eastAsia="es-ES_tradnl"/>
        </w:rPr>
      </w:pPr>
    </w:p>
    <w:p w14:paraId="095365A6" w14:textId="77E0CA3C" w:rsidR="00CE0B4C" w:rsidRPr="00F01C96" w:rsidRDefault="00993BF4" w:rsidP="00147516">
      <w:pPr>
        <w:tabs>
          <w:tab w:val="left" w:pos="4962"/>
        </w:tabs>
        <w:spacing w:line="360" w:lineRule="auto"/>
        <w:jc w:val="both"/>
        <w:rPr>
          <w:rFonts w:ascii="Palatino Linotype" w:eastAsia="Calibri" w:hAnsi="Palatino Linotype" w:cs="Tahoma"/>
          <w:iCs/>
          <w:sz w:val="22"/>
          <w:szCs w:val="22"/>
          <w:lang w:val="es-ES" w:eastAsia="es-ES_tradnl"/>
        </w:rPr>
      </w:pPr>
      <w:r w:rsidRPr="00F01C96">
        <w:rPr>
          <w:rFonts w:ascii="Palatino Linotype" w:eastAsia="Calibri" w:hAnsi="Palatino Linotype" w:cs="Tahoma"/>
          <w:iCs/>
          <w:sz w:val="22"/>
          <w:szCs w:val="22"/>
          <w:lang w:val="es-ES" w:eastAsia="es-ES_tradnl"/>
        </w:rPr>
        <w:t>E</w:t>
      </w:r>
      <w:r w:rsidR="0044640B" w:rsidRPr="00F01C96">
        <w:rPr>
          <w:rFonts w:ascii="Palatino Linotype" w:eastAsia="Calibri" w:hAnsi="Palatino Linotype" w:cs="Tahoma"/>
          <w:iCs/>
          <w:sz w:val="22"/>
          <w:szCs w:val="22"/>
          <w:lang w:val="es-ES" w:eastAsia="es-ES_tradnl"/>
        </w:rPr>
        <w:t>n respuesta el Sujeto Obligado</w:t>
      </w:r>
      <w:r w:rsidR="00147516" w:rsidRPr="00F01C96">
        <w:rPr>
          <w:rFonts w:ascii="Palatino Linotype" w:eastAsia="Calibri" w:hAnsi="Palatino Linotype" w:cs="Tahoma"/>
          <w:iCs/>
          <w:sz w:val="22"/>
          <w:szCs w:val="22"/>
          <w:lang w:val="es-ES" w:eastAsia="es-ES_tradnl"/>
        </w:rPr>
        <w:t>,</w:t>
      </w:r>
      <w:r w:rsidR="00895728" w:rsidRPr="00F01C96">
        <w:rPr>
          <w:rFonts w:ascii="Palatino Linotype" w:eastAsia="Calibri" w:hAnsi="Palatino Linotype" w:cs="Tahoma"/>
          <w:iCs/>
          <w:sz w:val="22"/>
          <w:szCs w:val="22"/>
          <w:lang w:val="es-ES" w:eastAsia="es-ES_tradnl"/>
        </w:rPr>
        <w:t xml:space="preserve"> adjuntó algunas actas de su Comité de Transparencia, su plan de trabajo y señalo</w:t>
      </w:r>
      <w:r w:rsidR="00147516" w:rsidRPr="00F01C96">
        <w:rPr>
          <w:rFonts w:ascii="Palatino Linotype" w:eastAsia="Calibri" w:hAnsi="Palatino Linotype" w:cs="Tahoma"/>
          <w:iCs/>
          <w:sz w:val="22"/>
          <w:szCs w:val="22"/>
          <w:lang w:val="es-ES" w:eastAsia="es-ES_tradnl"/>
        </w:rPr>
        <w:t xml:space="preserve"> </w:t>
      </w:r>
      <w:r w:rsidR="00024A48" w:rsidRPr="00F01C96">
        <w:rPr>
          <w:rFonts w:ascii="Palatino Linotype" w:eastAsia="Calibri" w:hAnsi="Palatino Linotype" w:cs="Tahoma"/>
          <w:iCs/>
          <w:sz w:val="22"/>
          <w:szCs w:val="22"/>
          <w:lang w:val="es-ES" w:eastAsia="es-ES_tradnl"/>
        </w:rPr>
        <w:t xml:space="preserve">señaló </w:t>
      </w:r>
      <w:r w:rsidR="001732C9" w:rsidRPr="00F01C96">
        <w:rPr>
          <w:rFonts w:ascii="Palatino Linotype" w:eastAsia="Calibri" w:hAnsi="Palatino Linotype" w:cs="Tahoma"/>
          <w:iCs/>
          <w:sz w:val="22"/>
          <w:szCs w:val="22"/>
          <w:lang w:val="es-ES" w:eastAsia="es-ES_tradnl"/>
        </w:rPr>
        <w:t xml:space="preserve">que </w:t>
      </w:r>
      <w:r w:rsidR="00895728" w:rsidRPr="00F01C96">
        <w:rPr>
          <w:rFonts w:ascii="Palatino Linotype" w:eastAsia="Calibri" w:hAnsi="Palatino Linotype" w:cs="Tahoma"/>
          <w:iCs/>
          <w:sz w:val="22"/>
          <w:szCs w:val="22"/>
          <w:lang w:val="es-ES" w:eastAsia="es-ES_tradnl"/>
        </w:rPr>
        <w:t>aún se está trabajando en el manual de organización y procedimientos</w:t>
      </w:r>
      <w:r w:rsidR="00024A48" w:rsidRPr="00F01C96">
        <w:rPr>
          <w:rFonts w:ascii="Palatino Linotype" w:eastAsia="Calibri" w:hAnsi="Palatino Linotype" w:cs="Tahoma"/>
          <w:iCs/>
          <w:sz w:val="22"/>
          <w:szCs w:val="22"/>
          <w:lang w:val="es-ES" w:eastAsia="es-ES_tradnl"/>
        </w:rPr>
        <w:t xml:space="preserve">, razón por la cual </w:t>
      </w:r>
      <w:r w:rsidR="007D5BF9" w:rsidRPr="00F01C96">
        <w:rPr>
          <w:rFonts w:ascii="Palatino Linotype" w:eastAsia="Calibri" w:hAnsi="Palatino Linotype" w:cs="Tahoma"/>
          <w:iCs/>
          <w:sz w:val="22"/>
          <w:szCs w:val="22"/>
          <w:lang w:val="es-ES" w:eastAsia="es-ES_tradnl"/>
        </w:rPr>
        <w:t>e</w:t>
      </w:r>
      <w:r w:rsidR="00F64430" w:rsidRPr="00F01C96">
        <w:rPr>
          <w:rFonts w:ascii="Palatino Linotype" w:eastAsia="Calibri" w:hAnsi="Palatino Linotype" w:cs="Tahoma"/>
          <w:iCs/>
          <w:sz w:val="22"/>
          <w:szCs w:val="22"/>
          <w:lang w:val="es-ES" w:eastAsia="es-ES_tradnl"/>
        </w:rPr>
        <w:t>l Particular se inconform</w:t>
      </w:r>
      <w:r w:rsidR="00BF1432" w:rsidRPr="00F01C96">
        <w:rPr>
          <w:rFonts w:ascii="Palatino Linotype" w:eastAsia="Calibri" w:hAnsi="Palatino Linotype" w:cs="Tahoma"/>
          <w:iCs/>
          <w:sz w:val="22"/>
          <w:szCs w:val="22"/>
          <w:lang w:val="es-ES" w:eastAsia="es-ES_tradnl"/>
        </w:rPr>
        <w:t>ó</w:t>
      </w:r>
      <w:r w:rsidR="00F64430" w:rsidRPr="00F01C96">
        <w:rPr>
          <w:rFonts w:ascii="Palatino Linotype" w:eastAsia="Calibri" w:hAnsi="Palatino Linotype" w:cs="Tahoma"/>
          <w:iCs/>
          <w:sz w:val="22"/>
          <w:szCs w:val="22"/>
          <w:lang w:val="es-ES" w:eastAsia="es-ES_tradnl"/>
        </w:rPr>
        <w:t xml:space="preserve"> </w:t>
      </w:r>
      <w:r w:rsidR="00147516" w:rsidRPr="00F01C96">
        <w:rPr>
          <w:rFonts w:ascii="Palatino Linotype" w:eastAsia="Calibri" w:hAnsi="Palatino Linotype" w:cs="Tahoma"/>
          <w:iCs/>
          <w:sz w:val="22"/>
          <w:szCs w:val="22"/>
          <w:lang w:val="es-ES" w:eastAsia="es-ES_tradnl"/>
        </w:rPr>
        <w:t>por</w:t>
      </w:r>
      <w:r w:rsidR="000C0396" w:rsidRPr="00F01C96">
        <w:rPr>
          <w:rFonts w:ascii="Palatino Linotype" w:eastAsia="Calibri" w:hAnsi="Palatino Linotype" w:cs="Tahoma"/>
          <w:iCs/>
          <w:sz w:val="22"/>
          <w:szCs w:val="22"/>
          <w:lang w:val="es-ES" w:eastAsia="es-ES_tradnl"/>
        </w:rPr>
        <w:t xml:space="preserve"> no entregarle la </w:t>
      </w:r>
      <w:r w:rsidR="001732C9" w:rsidRPr="00F01C96">
        <w:rPr>
          <w:rFonts w:ascii="Palatino Linotype" w:eastAsia="Calibri" w:hAnsi="Palatino Linotype" w:cs="Tahoma"/>
          <w:iCs/>
          <w:sz w:val="22"/>
          <w:szCs w:val="22"/>
          <w:lang w:val="es-ES" w:eastAsia="es-ES_tradnl"/>
        </w:rPr>
        <w:t xml:space="preserve">información </w:t>
      </w:r>
      <w:r w:rsidR="00895728" w:rsidRPr="00F01C96">
        <w:rPr>
          <w:rFonts w:ascii="Palatino Linotype" w:eastAsia="Calibri" w:hAnsi="Palatino Linotype" w:cs="Tahoma"/>
          <w:iCs/>
          <w:sz w:val="22"/>
          <w:szCs w:val="22"/>
          <w:lang w:val="es-ES" w:eastAsia="es-ES_tradnl"/>
        </w:rPr>
        <w:t>de forma completa</w:t>
      </w:r>
      <w:r w:rsidR="00CE0B4C" w:rsidRPr="00F01C96">
        <w:rPr>
          <w:rFonts w:ascii="Palatino Linotype" w:eastAsia="Calibri" w:hAnsi="Palatino Linotype" w:cs="Tahoma"/>
          <w:bCs/>
          <w:sz w:val="22"/>
          <w:szCs w:val="22"/>
          <w:lang w:val="es-ES_tradnl" w:eastAsia="en-US"/>
        </w:rPr>
        <w:t xml:space="preserve">, por lo que </w:t>
      </w:r>
      <w:r w:rsidR="00CE0B4C" w:rsidRPr="00F01C96">
        <w:rPr>
          <w:rFonts w:ascii="Palatino Linotype" w:eastAsia="Calibri" w:hAnsi="Palatino Linotype" w:cs="Tahoma"/>
          <w:color w:val="000000"/>
          <w:sz w:val="22"/>
          <w:szCs w:val="22"/>
        </w:rPr>
        <w:t xml:space="preserve">en el asunto que nos ocupa se actualiza la causal de procedencia señalada en el </w:t>
      </w:r>
      <w:r w:rsidR="00CE0B4C" w:rsidRPr="00F01C96">
        <w:rPr>
          <w:rFonts w:ascii="Palatino Linotype" w:eastAsia="Calibri" w:hAnsi="Palatino Linotype" w:cs="Tahoma"/>
          <w:sz w:val="22"/>
          <w:szCs w:val="22"/>
        </w:rPr>
        <w:t xml:space="preserve">artículo 179, </w:t>
      </w:r>
      <w:r w:rsidRPr="00F01C96">
        <w:rPr>
          <w:rFonts w:ascii="Palatino Linotype" w:eastAsia="Calibri" w:hAnsi="Palatino Linotype" w:cs="Tahoma"/>
          <w:sz w:val="22"/>
          <w:szCs w:val="22"/>
        </w:rPr>
        <w:t xml:space="preserve">fracción </w:t>
      </w:r>
      <w:r w:rsidR="00895728" w:rsidRPr="00F01C96">
        <w:rPr>
          <w:rFonts w:ascii="Palatino Linotype" w:eastAsia="Calibri" w:hAnsi="Palatino Linotype" w:cs="Tahoma"/>
          <w:sz w:val="22"/>
          <w:szCs w:val="22"/>
        </w:rPr>
        <w:t>V</w:t>
      </w:r>
      <w:r w:rsidR="0044640B" w:rsidRPr="00F01C96">
        <w:rPr>
          <w:rFonts w:ascii="Palatino Linotype" w:eastAsia="Calibri" w:hAnsi="Palatino Linotype" w:cs="Tahoma"/>
          <w:sz w:val="22"/>
          <w:szCs w:val="22"/>
        </w:rPr>
        <w:t xml:space="preserve"> </w:t>
      </w:r>
      <w:r w:rsidR="00CE0B4C" w:rsidRPr="00F01C96">
        <w:rPr>
          <w:rFonts w:ascii="Palatino Linotype" w:eastAsia="Calibri" w:hAnsi="Palatino Linotype" w:cs="Tahoma"/>
          <w:sz w:val="22"/>
          <w:szCs w:val="22"/>
        </w:rPr>
        <w:t>de la Ley de la materia</w:t>
      </w:r>
      <w:r w:rsidR="00CE0B4C" w:rsidRPr="00F01C96">
        <w:rPr>
          <w:rFonts w:ascii="Palatino Linotype" w:eastAsia="Calibri" w:hAnsi="Palatino Linotype" w:cs="Tahoma"/>
          <w:bCs/>
          <w:sz w:val="22"/>
          <w:szCs w:val="22"/>
        </w:rPr>
        <w:t>.</w:t>
      </w:r>
    </w:p>
    <w:p w14:paraId="5F6F3D70" w14:textId="77777777" w:rsidR="00CE0B4C" w:rsidRPr="00F01C96"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4994CB00" w14:textId="77777777" w:rsidR="00CE0B4C" w:rsidRPr="00F01C96" w:rsidRDefault="00CE0B4C" w:rsidP="00147516">
      <w:pPr>
        <w:tabs>
          <w:tab w:val="left" w:pos="4962"/>
        </w:tabs>
        <w:spacing w:line="360" w:lineRule="auto"/>
        <w:jc w:val="both"/>
        <w:rPr>
          <w:rFonts w:ascii="Palatino Linotype" w:eastAsia="Calibri" w:hAnsi="Palatino Linotype" w:cs="Tahoma"/>
          <w:iCs/>
          <w:sz w:val="22"/>
          <w:szCs w:val="22"/>
          <w:lang w:eastAsia="es-ES_tradnl"/>
        </w:rPr>
      </w:pPr>
      <w:r w:rsidRPr="00F01C96">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6C3CAC9E" w14:textId="77777777" w:rsidR="00CE0B4C" w:rsidRPr="00F01C96" w:rsidRDefault="00CE0B4C" w:rsidP="00147516">
      <w:pPr>
        <w:tabs>
          <w:tab w:val="left" w:pos="4962"/>
        </w:tabs>
        <w:spacing w:line="360" w:lineRule="auto"/>
        <w:jc w:val="both"/>
        <w:rPr>
          <w:rFonts w:ascii="Palatino Linotype" w:eastAsia="Calibri" w:hAnsi="Palatino Linotype" w:cs="Tahoma"/>
          <w:iCs/>
          <w:sz w:val="22"/>
          <w:szCs w:val="22"/>
          <w:lang w:eastAsia="es-ES_tradnl"/>
        </w:rPr>
      </w:pPr>
    </w:p>
    <w:p w14:paraId="6EB71FA2" w14:textId="77777777" w:rsidR="00CE0B4C" w:rsidRPr="00F01C96" w:rsidRDefault="00CE0B4C" w:rsidP="00147516">
      <w:pPr>
        <w:spacing w:line="360" w:lineRule="auto"/>
        <w:ind w:right="-93"/>
        <w:jc w:val="both"/>
        <w:rPr>
          <w:rFonts w:ascii="Palatino Linotype" w:hAnsi="Palatino Linotype" w:cs="Tahoma"/>
          <w:b/>
          <w:sz w:val="22"/>
          <w:szCs w:val="22"/>
        </w:rPr>
      </w:pPr>
      <w:r w:rsidRPr="00F01C96">
        <w:rPr>
          <w:rFonts w:ascii="Palatino Linotype" w:hAnsi="Palatino Linotype" w:cs="Tahoma"/>
          <w:b/>
          <w:sz w:val="22"/>
          <w:szCs w:val="22"/>
          <w:lang w:val="es-ES"/>
        </w:rPr>
        <w:t xml:space="preserve">CUARTO. </w:t>
      </w:r>
      <w:r w:rsidRPr="00F01C96">
        <w:rPr>
          <w:rFonts w:ascii="Palatino Linotype" w:hAnsi="Palatino Linotype" w:cs="Tahoma"/>
          <w:b/>
          <w:sz w:val="22"/>
          <w:szCs w:val="22"/>
        </w:rPr>
        <w:t>Marco normativo aplicable en materia de transparencia y acceso a la información pública.</w:t>
      </w:r>
    </w:p>
    <w:p w14:paraId="02457BF9" w14:textId="77777777" w:rsidR="00CE0B4C" w:rsidRPr="00F01C96" w:rsidRDefault="00CE0B4C" w:rsidP="00147516">
      <w:pPr>
        <w:spacing w:line="360" w:lineRule="auto"/>
        <w:contextualSpacing/>
        <w:jc w:val="both"/>
        <w:rPr>
          <w:rFonts w:ascii="Palatino Linotype" w:hAnsi="Palatino Linotype" w:cs="Tahoma"/>
          <w:sz w:val="22"/>
          <w:szCs w:val="22"/>
        </w:rPr>
      </w:pPr>
    </w:p>
    <w:p w14:paraId="3EB1A525" w14:textId="77777777" w:rsidR="00CE0B4C" w:rsidRPr="00F01C96" w:rsidRDefault="00CE0B4C" w:rsidP="00147516">
      <w:pPr>
        <w:widowControl w:val="0"/>
        <w:spacing w:line="360" w:lineRule="auto"/>
        <w:contextualSpacing/>
        <w:jc w:val="both"/>
        <w:rPr>
          <w:rFonts w:ascii="Palatino Linotype" w:hAnsi="Palatino Linotype" w:cs="Tahoma"/>
          <w:sz w:val="22"/>
          <w:szCs w:val="22"/>
        </w:rPr>
      </w:pPr>
      <w:r w:rsidRPr="00F01C96">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5A1884" w:rsidRPr="00F01C96">
        <w:rPr>
          <w:rFonts w:ascii="Palatino Linotype" w:hAnsi="Palatino Linotype" w:cs="Tahoma"/>
          <w:sz w:val="22"/>
          <w:szCs w:val="22"/>
        </w:rPr>
        <w:t>autoridad</w:t>
      </w:r>
      <w:r w:rsidRPr="00F01C96">
        <w:rPr>
          <w:rFonts w:ascii="Palatino Linotype" w:hAnsi="Palatino Linotype" w:cs="Tahoma"/>
          <w:sz w:val="22"/>
          <w:szCs w:val="22"/>
        </w:rPr>
        <w:t xml:space="preserve"> es pública y sólo podrá ser reservada temporalmente por razones de interés público.</w:t>
      </w:r>
    </w:p>
    <w:p w14:paraId="4019644B" w14:textId="77777777" w:rsidR="00CE0B4C" w:rsidRPr="00F01C96" w:rsidRDefault="00CE0B4C" w:rsidP="00147516">
      <w:pPr>
        <w:spacing w:line="360" w:lineRule="auto"/>
        <w:contextualSpacing/>
        <w:jc w:val="both"/>
        <w:rPr>
          <w:rFonts w:ascii="Palatino Linotype" w:hAnsi="Palatino Linotype" w:cs="Tahoma"/>
          <w:sz w:val="22"/>
          <w:szCs w:val="22"/>
        </w:rPr>
      </w:pPr>
    </w:p>
    <w:p w14:paraId="292978A6" w14:textId="77777777" w:rsidR="00CE0B4C" w:rsidRPr="00F01C96" w:rsidRDefault="00CE0B4C" w:rsidP="00147516">
      <w:pPr>
        <w:spacing w:line="360" w:lineRule="auto"/>
        <w:jc w:val="both"/>
        <w:rPr>
          <w:rFonts w:ascii="Palatino Linotype" w:hAnsi="Palatino Linotype" w:cs="Tahoma"/>
          <w:sz w:val="22"/>
          <w:szCs w:val="22"/>
        </w:rPr>
      </w:pPr>
      <w:r w:rsidRPr="00F01C96">
        <w:rPr>
          <w:rFonts w:ascii="Palatino Linotype" w:hAnsi="Palatino Linotype" w:cs="Tahoma"/>
          <w:sz w:val="22"/>
          <w:szCs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7064542" w14:textId="77777777" w:rsidR="00CE0B4C" w:rsidRPr="00F01C96" w:rsidRDefault="00CE0B4C" w:rsidP="00147516">
      <w:pPr>
        <w:spacing w:line="360" w:lineRule="auto"/>
        <w:jc w:val="both"/>
        <w:rPr>
          <w:rFonts w:ascii="Palatino Linotype" w:hAnsi="Palatino Linotype" w:cs="Tahoma"/>
          <w:sz w:val="22"/>
          <w:szCs w:val="22"/>
        </w:rPr>
      </w:pPr>
    </w:p>
    <w:p w14:paraId="069BBD5C" w14:textId="77777777" w:rsidR="00CE0B4C" w:rsidRPr="00F01C96" w:rsidRDefault="00CE0B4C" w:rsidP="00147516">
      <w:pPr>
        <w:spacing w:line="360" w:lineRule="auto"/>
        <w:jc w:val="both"/>
        <w:rPr>
          <w:rFonts w:ascii="Palatino Linotype" w:hAnsi="Palatino Linotype" w:cs="Tahoma"/>
          <w:sz w:val="22"/>
          <w:szCs w:val="22"/>
        </w:rPr>
      </w:pPr>
      <w:r w:rsidRPr="00F01C96">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1FBC37BC" w14:textId="77777777" w:rsidR="00CE0B4C" w:rsidRPr="00F01C96" w:rsidRDefault="00CE0B4C" w:rsidP="00147516">
      <w:pPr>
        <w:spacing w:line="360" w:lineRule="auto"/>
        <w:jc w:val="both"/>
        <w:rPr>
          <w:rFonts w:ascii="Palatino Linotype" w:hAnsi="Palatino Linotype" w:cs="Tahoma"/>
          <w:sz w:val="22"/>
          <w:szCs w:val="22"/>
        </w:rPr>
      </w:pPr>
    </w:p>
    <w:p w14:paraId="12B2DB73" w14:textId="77777777" w:rsidR="00CE0B4C" w:rsidRPr="00F01C96" w:rsidRDefault="00CE0B4C" w:rsidP="00147516">
      <w:pPr>
        <w:spacing w:line="360" w:lineRule="auto"/>
        <w:jc w:val="both"/>
        <w:rPr>
          <w:rFonts w:ascii="Palatino Linotype" w:hAnsi="Palatino Linotype" w:cs="Tahoma"/>
          <w:sz w:val="22"/>
          <w:szCs w:val="22"/>
        </w:rPr>
      </w:pPr>
      <w:r w:rsidRPr="00F01C96">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2998E6F" w14:textId="77777777" w:rsidR="00CE0B4C" w:rsidRPr="00F01C96" w:rsidRDefault="00CE0B4C" w:rsidP="00147516">
      <w:pPr>
        <w:spacing w:line="360" w:lineRule="auto"/>
        <w:jc w:val="both"/>
        <w:rPr>
          <w:rFonts w:ascii="Palatino Linotype" w:hAnsi="Palatino Linotype" w:cs="Tahoma"/>
          <w:sz w:val="22"/>
          <w:szCs w:val="22"/>
        </w:rPr>
      </w:pPr>
    </w:p>
    <w:p w14:paraId="07FA395B" w14:textId="77777777" w:rsidR="00CE0B4C" w:rsidRPr="00F01C96" w:rsidRDefault="00CE0B4C" w:rsidP="00147516">
      <w:pPr>
        <w:spacing w:line="360" w:lineRule="auto"/>
        <w:jc w:val="both"/>
        <w:rPr>
          <w:rFonts w:ascii="Palatino Linotype" w:hAnsi="Palatino Linotype" w:cs="Tahoma"/>
          <w:sz w:val="22"/>
          <w:szCs w:val="22"/>
        </w:rPr>
      </w:pPr>
      <w:r w:rsidRPr="00F01C96">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5770372" w14:textId="77777777" w:rsidR="00CE0B4C" w:rsidRPr="00F01C96" w:rsidRDefault="00CE0B4C" w:rsidP="00147516">
      <w:pPr>
        <w:spacing w:line="360" w:lineRule="auto"/>
        <w:jc w:val="both"/>
        <w:rPr>
          <w:rFonts w:ascii="Palatino Linotype" w:hAnsi="Palatino Linotype" w:cs="Tahoma"/>
          <w:sz w:val="22"/>
          <w:szCs w:val="22"/>
        </w:rPr>
      </w:pPr>
    </w:p>
    <w:p w14:paraId="61CBE668" w14:textId="77777777" w:rsidR="00CE0B4C" w:rsidRPr="00F01C96" w:rsidRDefault="00CE0B4C" w:rsidP="00147516">
      <w:pPr>
        <w:spacing w:line="360" w:lineRule="auto"/>
        <w:jc w:val="both"/>
        <w:rPr>
          <w:rFonts w:ascii="Palatino Linotype" w:hAnsi="Palatino Linotype" w:cs="Tahoma"/>
          <w:sz w:val="22"/>
          <w:szCs w:val="22"/>
        </w:rPr>
      </w:pPr>
      <w:r w:rsidRPr="00F01C96">
        <w:rPr>
          <w:rFonts w:ascii="Palatino Linotype" w:hAnsi="Palatino Linotype" w:cs="Tahoma"/>
          <w:sz w:val="22"/>
          <w:szCs w:val="22"/>
        </w:rPr>
        <w:t>El artículo 12, que, quienes generen, recopilen, administren, manejen, procesen, archiven o conserven información pública serán responsables de la misma.</w:t>
      </w:r>
    </w:p>
    <w:p w14:paraId="6653143F" w14:textId="77777777" w:rsidR="00EF5683" w:rsidRPr="00F01C96" w:rsidRDefault="00EF5683" w:rsidP="00147516">
      <w:pPr>
        <w:spacing w:line="360" w:lineRule="auto"/>
        <w:jc w:val="both"/>
        <w:rPr>
          <w:rFonts w:ascii="Palatino Linotype" w:hAnsi="Palatino Linotype" w:cs="Tahoma"/>
          <w:sz w:val="22"/>
          <w:szCs w:val="22"/>
        </w:rPr>
      </w:pPr>
    </w:p>
    <w:p w14:paraId="1C3CA761" w14:textId="77777777" w:rsidR="00CE0B4C" w:rsidRPr="00F01C96" w:rsidRDefault="00CE0B4C" w:rsidP="00147516">
      <w:pPr>
        <w:spacing w:line="360" w:lineRule="auto"/>
        <w:jc w:val="both"/>
        <w:rPr>
          <w:rFonts w:ascii="Palatino Linotype" w:hAnsi="Palatino Linotype" w:cs="Tahoma"/>
          <w:sz w:val="22"/>
          <w:szCs w:val="22"/>
        </w:rPr>
      </w:pPr>
      <w:r w:rsidRPr="00F01C96">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DEDFCB1" w14:textId="77777777" w:rsidR="00CE0B4C" w:rsidRPr="00F01C96" w:rsidRDefault="00CE0B4C" w:rsidP="00147516">
      <w:pPr>
        <w:spacing w:line="360" w:lineRule="auto"/>
        <w:jc w:val="both"/>
        <w:rPr>
          <w:rFonts w:ascii="Palatino Linotype" w:hAnsi="Palatino Linotype" w:cs="Tahoma"/>
          <w:sz w:val="22"/>
          <w:szCs w:val="22"/>
        </w:rPr>
      </w:pPr>
    </w:p>
    <w:p w14:paraId="0E0404F2" w14:textId="77777777" w:rsidR="00CE0B4C" w:rsidRPr="00F01C96" w:rsidRDefault="00CE0B4C" w:rsidP="00147516">
      <w:pPr>
        <w:spacing w:line="360" w:lineRule="auto"/>
        <w:jc w:val="both"/>
        <w:rPr>
          <w:rFonts w:ascii="Palatino Linotype" w:hAnsi="Palatino Linotype" w:cs="Tahoma"/>
          <w:sz w:val="22"/>
          <w:szCs w:val="22"/>
        </w:rPr>
      </w:pPr>
      <w:r w:rsidRPr="00F01C96">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B3E67F1" w14:textId="77777777" w:rsidR="00CE0B4C" w:rsidRPr="00F01C96" w:rsidRDefault="00CE0B4C" w:rsidP="00147516">
      <w:pPr>
        <w:spacing w:line="360" w:lineRule="auto"/>
        <w:ind w:right="-93"/>
        <w:jc w:val="both"/>
        <w:rPr>
          <w:rFonts w:ascii="Palatino Linotype" w:hAnsi="Palatino Linotype" w:cs="Tahoma"/>
          <w:b/>
          <w:sz w:val="22"/>
          <w:szCs w:val="22"/>
          <w:lang w:val="es-ES"/>
        </w:rPr>
      </w:pPr>
    </w:p>
    <w:p w14:paraId="342672F3" w14:textId="77777777" w:rsidR="00CE0B4C" w:rsidRPr="00F01C96" w:rsidRDefault="00CE0B4C" w:rsidP="00147516">
      <w:pPr>
        <w:spacing w:line="360" w:lineRule="auto"/>
        <w:ind w:right="-93"/>
        <w:jc w:val="both"/>
        <w:rPr>
          <w:rFonts w:ascii="Palatino Linotype" w:hAnsi="Palatino Linotype" w:cs="Tahoma"/>
          <w:b/>
          <w:sz w:val="22"/>
          <w:szCs w:val="22"/>
          <w:lang w:val="es-ES"/>
        </w:rPr>
      </w:pPr>
      <w:r w:rsidRPr="00F01C96">
        <w:rPr>
          <w:rFonts w:ascii="Palatino Linotype" w:hAnsi="Palatino Linotype" w:cs="Tahoma"/>
          <w:b/>
          <w:sz w:val="22"/>
          <w:szCs w:val="22"/>
          <w:lang w:val="es-ES"/>
        </w:rPr>
        <w:t>QUINTO. Estudio de Fondo.</w:t>
      </w:r>
    </w:p>
    <w:p w14:paraId="4214AB6B" w14:textId="77777777" w:rsidR="00CE0B4C" w:rsidRPr="00F01C96" w:rsidRDefault="00CE0B4C" w:rsidP="00147516">
      <w:pPr>
        <w:spacing w:line="360" w:lineRule="auto"/>
        <w:jc w:val="both"/>
        <w:rPr>
          <w:rFonts w:ascii="Palatino Linotype" w:hAnsi="Palatino Linotype" w:cs="Tahoma"/>
          <w:sz w:val="22"/>
          <w:szCs w:val="22"/>
          <w:lang w:val="es-ES"/>
        </w:rPr>
      </w:pPr>
    </w:p>
    <w:p w14:paraId="2E010B3A" w14:textId="77777777" w:rsidR="00CE0B4C" w:rsidRPr="00F01C96" w:rsidRDefault="00CE0B4C" w:rsidP="00147516">
      <w:pPr>
        <w:spacing w:line="360" w:lineRule="auto"/>
        <w:jc w:val="both"/>
        <w:rPr>
          <w:rFonts w:ascii="Palatino Linotype" w:hAnsi="Palatino Linotype" w:cs="Tahoma"/>
          <w:sz w:val="22"/>
          <w:szCs w:val="22"/>
        </w:rPr>
      </w:pPr>
      <w:r w:rsidRPr="00F01C96">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7918845D" w14:textId="77777777" w:rsidR="00CE0B4C" w:rsidRPr="00F01C96" w:rsidRDefault="00CE0B4C" w:rsidP="00147516">
      <w:pPr>
        <w:spacing w:line="360" w:lineRule="auto"/>
        <w:jc w:val="both"/>
        <w:rPr>
          <w:rFonts w:ascii="Palatino Linotype" w:hAnsi="Palatino Linotype" w:cs="Tahoma"/>
          <w:sz w:val="22"/>
          <w:szCs w:val="22"/>
        </w:rPr>
      </w:pPr>
    </w:p>
    <w:p w14:paraId="3C9ACAE3" w14:textId="77777777" w:rsidR="00CE0B4C" w:rsidRPr="00F01C96" w:rsidRDefault="00CE0B4C" w:rsidP="00147516">
      <w:pPr>
        <w:spacing w:line="360" w:lineRule="auto"/>
        <w:ind w:right="-93"/>
        <w:jc w:val="both"/>
        <w:rPr>
          <w:rFonts w:ascii="Palatino Linotype" w:eastAsia="Calibri" w:hAnsi="Palatino Linotype" w:cs="Tahoma"/>
          <w:bCs/>
          <w:sz w:val="22"/>
          <w:szCs w:val="22"/>
          <w:lang w:eastAsia="en-US"/>
        </w:rPr>
      </w:pPr>
      <w:r w:rsidRPr="00F01C96">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19663DE9" w14:textId="77777777" w:rsidR="00CE0B4C" w:rsidRPr="00F01C96" w:rsidRDefault="00CE0B4C" w:rsidP="00147516">
      <w:pPr>
        <w:spacing w:line="360" w:lineRule="auto"/>
        <w:ind w:right="-93"/>
        <w:jc w:val="both"/>
        <w:rPr>
          <w:rFonts w:ascii="Palatino Linotype" w:eastAsia="Calibri" w:hAnsi="Palatino Linotype" w:cs="Tahoma"/>
          <w:bCs/>
          <w:sz w:val="22"/>
          <w:szCs w:val="22"/>
          <w:lang w:eastAsia="en-US"/>
        </w:rPr>
      </w:pPr>
    </w:p>
    <w:p w14:paraId="0261C626" w14:textId="77777777" w:rsidR="00CE0B4C" w:rsidRPr="00F01C96" w:rsidRDefault="00CE0B4C" w:rsidP="00147516">
      <w:pPr>
        <w:spacing w:line="360" w:lineRule="auto"/>
        <w:ind w:right="-93"/>
        <w:jc w:val="both"/>
        <w:rPr>
          <w:rFonts w:ascii="Palatino Linotype" w:eastAsia="Calibri" w:hAnsi="Palatino Linotype" w:cs="Tahoma"/>
          <w:bCs/>
          <w:sz w:val="22"/>
          <w:szCs w:val="22"/>
          <w:lang w:eastAsia="en-US"/>
        </w:rPr>
      </w:pPr>
      <w:r w:rsidRPr="00F01C96">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7BFB639D" w14:textId="77777777" w:rsidR="00CE0B4C" w:rsidRPr="00F01C96" w:rsidRDefault="00CE0B4C" w:rsidP="00147516">
      <w:pPr>
        <w:spacing w:line="360" w:lineRule="auto"/>
        <w:ind w:right="-93"/>
        <w:jc w:val="both"/>
        <w:rPr>
          <w:rFonts w:ascii="Palatino Linotype" w:eastAsia="Calibri" w:hAnsi="Palatino Linotype" w:cs="Tahoma"/>
          <w:bCs/>
          <w:sz w:val="22"/>
          <w:szCs w:val="22"/>
          <w:lang w:eastAsia="en-US"/>
        </w:rPr>
      </w:pPr>
    </w:p>
    <w:p w14:paraId="762966A2" w14:textId="77777777" w:rsidR="00CE0B4C" w:rsidRPr="00F01C96" w:rsidRDefault="00CE0B4C" w:rsidP="00147516">
      <w:pPr>
        <w:spacing w:line="360" w:lineRule="auto"/>
        <w:ind w:right="-93"/>
        <w:jc w:val="both"/>
        <w:rPr>
          <w:rFonts w:ascii="Palatino Linotype" w:eastAsia="Calibri" w:hAnsi="Palatino Linotype" w:cs="Tahoma"/>
          <w:bCs/>
          <w:sz w:val="22"/>
          <w:szCs w:val="22"/>
          <w:lang w:eastAsia="en-US"/>
        </w:rPr>
      </w:pPr>
      <w:r w:rsidRPr="00F01C96">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F01C96">
        <w:rPr>
          <w:rFonts w:ascii="Palatino Linotype" w:eastAsia="Calibri" w:hAnsi="Palatino Linotype" w:cs="Tahoma"/>
          <w:bCs/>
          <w:i/>
          <w:sz w:val="22"/>
          <w:szCs w:val="22"/>
          <w:lang w:eastAsia="en-US"/>
        </w:rPr>
        <w:t>ad hoc</w:t>
      </w:r>
      <w:r w:rsidRPr="00F01C96">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2D535BA6" w14:textId="77777777" w:rsidR="00CE0B4C" w:rsidRPr="00F01C96" w:rsidRDefault="00CE0B4C" w:rsidP="00147516">
      <w:pPr>
        <w:spacing w:line="360" w:lineRule="auto"/>
        <w:ind w:right="-93"/>
        <w:jc w:val="both"/>
        <w:rPr>
          <w:rFonts w:ascii="Palatino Linotype" w:eastAsia="Calibri" w:hAnsi="Palatino Linotype" w:cs="Tahoma"/>
          <w:bCs/>
          <w:sz w:val="22"/>
          <w:szCs w:val="22"/>
          <w:lang w:eastAsia="en-US"/>
        </w:rPr>
      </w:pPr>
    </w:p>
    <w:p w14:paraId="71EFC073" w14:textId="77777777" w:rsidR="00CE0B4C" w:rsidRPr="00F01C96" w:rsidRDefault="00CE0B4C" w:rsidP="00147516">
      <w:pPr>
        <w:spacing w:line="360" w:lineRule="auto"/>
        <w:ind w:right="-93"/>
        <w:jc w:val="both"/>
        <w:rPr>
          <w:rFonts w:ascii="Palatino Linotype" w:eastAsia="Calibri" w:hAnsi="Palatino Linotype" w:cs="Tahoma"/>
          <w:bCs/>
          <w:sz w:val="22"/>
          <w:szCs w:val="22"/>
          <w:lang w:eastAsia="en-US"/>
        </w:rPr>
      </w:pPr>
      <w:r w:rsidRPr="00F01C96">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5B6F11E" w14:textId="77777777" w:rsidR="00375832" w:rsidRPr="00F01C96" w:rsidRDefault="00375832" w:rsidP="00147516">
      <w:pPr>
        <w:spacing w:line="360" w:lineRule="auto"/>
        <w:contextualSpacing/>
        <w:jc w:val="both"/>
        <w:rPr>
          <w:rFonts w:ascii="Palatino Linotype" w:hAnsi="Palatino Linotype" w:cs="Tahoma"/>
          <w:color w:val="000000" w:themeColor="text1"/>
          <w:sz w:val="22"/>
          <w:szCs w:val="22"/>
        </w:rPr>
      </w:pPr>
    </w:p>
    <w:p w14:paraId="264CD0C2" w14:textId="77777777" w:rsidR="003A1A73" w:rsidRPr="00F01C96" w:rsidRDefault="002E57E0" w:rsidP="00644B7F">
      <w:pPr>
        <w:spacing w:line="360" w:lineRule="auto"/>
        <w:jc w:val="both"/>
        <w:rPr>
          <w:rFonts w:ascii="Palatino Linotype" w:eastAsia="Calibri" w:hAnsi="Palatino Linotype" w:cs="Tahoma"/>
          <w:iCs/>
          <w:sz w:val="22"/>
          <w:szCs w:val="22"/>
          <w:lang w:eastAsia="es-ES_tradnl"/>
        </w:rPr>
      </w:pPr>
      <w:r w:rsidRPr="00F01C96">
        <w:rPr>
          <w:rFonts w:ascii="Palatino Linotype" w:eastAsia="Calibri" w:hAnsi="Palatino Linotype" w:cs="Tahoma"/>
          <w:iCs/>
          <w:sz w:val="22"/>
          <w:szCs w:val="22"/>
          <w:lang w:eastAsia="es-ES_tradnl"/>
        </w:rPr>
        <w:t xml:space="preserve">Establecido lo anterior, </w:t>
      </w:r>
      <w:r w:rsidR="003A1A73" w:rsidRPr="00F01C96">
        <w:rPr>
          <w:rFonts w:ascii="Palatino Linotype" w:eastAsia="Calibri" w:hAnsi="Palatino Linotype" w:cs="Tahoma"/>
          <w:iCs/>
          <w:sz w:val="22"/>
          <w:szCs w:val="22"/>
          <w:lang w:eastAsia="es-ES_tradnl"/>
        </w:rPr>
        <w:t>se realizará un análisis por cada uno de los puntos requeridos por el Particular;</w:t>
      </w:r>
    </w:p>
    <w:p w14:paraId="6BF1798A" w14:textId="77777777" w:rsidR="003A1A73" w:rsidRPr="00F01C96" w:rsidRDefault="003A1A73" w:rsidP="00644B7F">
      <w:pPr>
        <w:spacing w:line="360" w:lineRule="auto"/>
        <w:jc w:val="both"/>
        <w:rPr>
          <w:rFonts w:ascii="Palatino Linotype" w:eastAsia="Calibri" w:hAnsi="Palatino Linotype" w:cs="Tahoma"/>
          <w:iCs/>
          <w:sz w:val="22"/>
          <w:szCs w:val="22"/>
          <w:lang w:eastAsia="es-ES_tradnl"/>
        </w:rPr>
      </w:pPr>
    </w:p>
    <w:p w14:paraId="29D0A5E2" w14:textId="77777777" w:rsidR="003A1A73" w:rsidRPr="00F01C96" w:rsidRDefault="003A1A73" w:rsidP="003A1A73">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F01C96">
        <w:rPr>
          <w:rFonts w:ascii="Palatino Linotype" w:eastAsia="Calibri" w:hAnsi="Palatino Linotype" w:cs="Tahoma"/>
          <w:b/>
          <w:iCs/>
          <w:szCs w:val="22"/>
          <w:lang w:val="es-ES" w:eastAsia="es-ES_tradnl"/>
        </w:rPr>
        <w:t>Actas del Comité de Transparencia del periodo del 01 de enero de 2022 al 22 de febrero de 2022.</w:t>
      </w:r>
    </w:p>
    <w:p w14:paraId="4478A798" w14:textId="77777777" w:rsidR="003A1A73" w:rsidRPr="00F01C96" w:rsidRDefault="003A1A73" w:rsidP="00644B7F">
      <w:pPr>
        <w:spacing w:line="360" w:lineRule="auto"/>
        <w:jc w:val="both"/>
        <w:rPr>
          <w:rFonts w:ascii="Palatino Linotype" w:eastAsia="Calibri" w:hAnsi="Palatino Linotype" w:cs="Tahoma"/>
          <w:iCs/>
          <w:sz w:val="22"/>
          <w:szCs w:val="22"/>
          <w:lang w:eastAsia="es-ES_tradnl"/>
        </w:rPr>
      </w:pPr>
    </w:p>
    <w:p w14:paraId="63C2398C" w14:textId="77777777" w:rsidR="003A1A73" w:rsidRPr="00F01C96" w:rsidRDefault="003A1A73" w:rsidP="003A1A73">
      <w:pPr>
        <w:spacing w:line="360" w:lineRule="auto"/>
        <w:jc w:val="both"/>
        <w:rPr>
          <w:rFonts w:ascii="Palatino Linotype" w:eastAsia="Calibri" w:hAnsi="Palatino Linotype" w:cs="Tahoma"/>
          <w:bCs/>
          <w:iCs/>
          <w:sz w:val="22"/>
          <w:szCs w:val="22"/>
          <w:lang w:eastAsia="en-US"/>
        </w:rPr>
      </w:pPr>
      <w:r w:rsidRPr="00F01C96">
        <w:rPr>
          <w:rFonts w:ascii="Palatino Linotype" w:eastAsia="Calibri" w:hAnsi="Palatino Linotype" w:cs="Tahoma"/>
          <w:bCs/>
          <w:iCs/>
          <w:sz w:val="22"/>
          <w:szCs w:val="22"/>
          <w:lang w:eastAsia="en-US"/>
        </w:rPr>
        <w:t>Sobre el presente punto, es necesario señalar que la Ley de Transparencia y Acceso a la Información Pública del Estado de México y Municipios señala sobre el Comité de Transparencia lo siguiente:</w:t>
      </w:r>
    </w:p>
    <w:p w14:paraId="2D26AD11" w14:textId="77777777" w:rsidR="003A1A73" w:rsidRPr="00F01C96" w:rsidRDefault="003A1A73" w:rsidP="003A1A73">
      <w:pPr>
        <w:spacing w:line="360" w:lineRule="auto"/>
        <w:jc w:val="both"/>
        <w:rPr>
          <w:rFonts w:ascii="Palatino Linotype" w:eastAsia="Calibri" w:hAnsi="Palatino Linotype" w:cs="Tahoma"/>
          <w:bCs/>
          <w:iCs/>
          <w:sz w:val="22"/>
          <w:szCs w:val="22"/>
          <w:lang w:eastAsia="en-US"/>
        </w:rPr>
      </w:pPr>
    </w:p>
    <w:p w14:paraId="3FCA2CA8" w14:textId="77777777" w:rsidR="003A1A73" w:rsidRPr="00F01C96" w:rsidRDefault="003A1A73" w:rsidP="003A1A73">
      <w:pPr>
        <w:spacing w:line="360" w:lineRule="auto"/>
        <w:ind w:left="567" w:right="539"/>
        <w:jc w:val="both"/>
        <w:rPr>
          <w:rFonts w:ascii="Palatino Linotype" w:eastAsia="Calibri" w:hAnsi="Palatino Linotype" w:cs="Tahoma"/>
          <w:bCs/>
          <w:i/>
          <w:iCs/>
          <w:szCs w:val="22"/>
          <w:lang w:eastAsia="en-US"/>
        </w:rPr>
      </w:pPr>
      <w:r w:rsidRPr="00F01C96">
        <w:rPr>
          <w:rFonts w:ascii="Palatino Linotype" w:eastAsia="Calibri" w:hAnsi="Palatino Linotype" w:cs="Tahoma"/>
          <w:b/>
          <w:bCs/>
          <w:i/>
          <w:iCs/>
          <w:szCs w:val="22"/>
          <w:lang w:eastAsia="en-US"/>
        </w:rPr>
        <w:t>Artículo 45.</w:t>
      </w:r>
      <w:r w:rsidRPr="00F01C96">
        <w:rPr>
          <w:rFonts w:ascii="Palatino Linotype" w:eastAsia="Calibri" w:hAnsi="Palatino Linotype" w:cs="Tahoma"/>
          <w:bCs/>
          <w:i/>
          <w:iCs/>
          <w:szCs w:val="22"/>
          <w:lang w:eastAsia="en-US"/>
        </w:rPr>
        <w:t xml:space="preserve"> Cada sujeto obligado establecerá un Comité de Transparencia, colegiado e integrado por lo menos por tres miembros, debiendo de ser siempre un número impar.</w:t>
      </w:r>
    </w:p>
    <w:p w14:paraId="4A200DCF" w14:textId="77777777" w:rsidR="003A1A73" w:rsidRPr="00F01C96" w:rsidRDefault="003A1A73" w:rsidP="003A1A73">
      <w:pPr>
        <w:spacing w:line="360" w:lineRule="auto"/>
        <w:ind w:left="567" w:right="539"/>
        <w:jc w:val="both"/>
        <w:rPr>
          <w:rFonts w:ascii="Palatino Linotype" w:eastAsia="Calibri" w:hAnsi="Palatino Linotype" w:cs="Tahoma"/>
          <w:bCs/>
          <w:i/>
          <w:iCs/>
          <w:szCs w:val="22"/>
          <w:lang w:eastAsia="en-US"/>
        </w:rPr>
      </w:pPr>
    </w:p>
    <w:p w14:paraId="4ABEA3CD" w14:textId="77777777" w:rsidR="003A1A73" w:rsidRPr="00F01C96" w:rsidRDefault="003A1A73" w:rsidP="003A1A73">
      <w:pPr>
        <w:spacing w:line="360" w:lineRule="auto"/>
        <w:ind w:left="567" w:right="539"/>
        <w:jc w:val="both"/>
        <w:rPr>
          <w:rFonts w:ascii="Palatino Linotype" w:eastAsia="Calibri" w:hAnsi="Palatino Linotype" w:cs="Tahoma"/>
          <w:bCs/>
          <w:i/>
          <w:iCs/>
          <w:szCs w:val="22"/>
          <w:lang w:eastAsia="en-US"/>
        </w:rPr>
      </w:pPr>
      <w:r w:rsidRPr="00F01C96">
        <w:rPr>
          <w:rFonts w:ascii="Palatino Linotype" w:eastAsia="Calibri" w:hAnsi="Palatino Linotype" w:cs="Tahoma"/>
          <w:bCs/>
          <w:i/>
          <w:iCs/>
          <w:szCs w:val="22"/>
          <w:lang w:eastAsia="en-US"/>
        </w:rPr>
        <w:lastRenderedPageBreak/>
        <w:t>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w:t>
      </w:r>
    </w:p>
    <w:p w14:paraId="0E9ED501" w14:textId="77777777" w:rsidR="003A1A73" w:rsidRPr="00F01C96" w:rsidRDefault="003A1A73" w:rsidP="003A1A73">
      <w:pPr>
        <w:spacing w:line="360" w:lineRule="auto"/>
        <w:ind w:left="567" w:right="539"/>
        <w:jc w:val="both"/>
        <w:rPr>
          <w:rFonts w:ascii="Palatino Linotype" w:eastAsia="Calibri" w:hAnsi="Palatino Linotype" w:cs="Tahoma"/>
          <w:bCs/>
          <w:i/>
          <w:iCs/>
          <w:szCs w:val="22"/>
          <w:lang w:eastAsia="en-US"/>
        </w:rPr>
      </w:pPr>
    </w:p>
    <w:p w14:paraId="7E5E3F8E" w14:textId="77777777" w:rsidR="003A1A73" w:rsidRPr="00F01C96" w:rsidRDefault="003A1A73" w:rsidP="003A1A73">
      <w:pPr>
        <w:spacing w:line="360" w:lineRule="auto"/>
        <w:ind w:left="567" w:right="539"/>
        <w:jc w:val="both"/>
        <w:rPr>
          <w:rFonts w:ascii="Palatino Linotype" w:eastAsia="Calibri" w:hAnsi="Palatino Linotype" w:cs="Tahoma"/>
          <w:bCs/>
          <w:i/>
          <w:iCs/>
          <w:szCs w:val="22"/>
          <w:lang w:eastAsia="en-US"/>
        </w:rPr>
      </w:pPr>
      <w:r w:rsidRPr="00F01C96">
        <w:rPr>
          <w:rFonts w:ascii="Palatino Linotype" w:eastAsia="Calibri" w:hAnsi="Palatino Linotype" w:cs="Tahoma"/>
          <w:b/>
          <w:bCs/>
          <w:i/>
          <w:iCs/>
          <w:szCs w:val="22"/>
          <w:lang w:eastAsia="en-US"/>
        </w:rPr>
        <w:t>Artículo 47</w:t>
      </w:r>
      <w:r w:rsidRPr="00F01C96">
        <w:rPr>
          <w:rFonts w:ascii="Palatino Linotype" w:eastAsia="Calibri" w:hAnsi="Palatino Linotype" w:cs="Tahoma"/>
          <w:bCs/>
          <w:i/>
          <w:iCs/>
          <w:szCs w:val="22"/>
          <w:lang w:eastAsia="en-US"/>
        </w:rPr>
        <w:t xml:space="preserve">. El Comité de Transparencia será la autoridad máxima al interior del sujeto obligado en materia del derecho de acceso a la información. </w:t>
      </w:r>
    </w:p>
    <w:p w14:paraId="00B933A2" w14:textId="77777777" w:rsidR="003A1A73" w:rsidRPr="00F01C96" w:rsidRDefault="003A1A73" w:rsidP="003A1A73">
      <w:pPr>
        <w:spacing w:line="360" w:lineRule="auto"/>
        <w:ind w:left="567" w:right="539"/>
        <w:jc w:val="both"/>
        <w:rPr>
          <w:rFonts w:ascii="Palatino Linotype" w:eastAsia="Calibri" w:hAnsi="Palatino Linotype" w:cs="Tahoma"/>
          <w:bCs/>
          <w:i/>
          <w:iCs/>
          <w:szCs w:val="22"/>
          <w:lang w:eastAsia="en-US"/>
        </w:rPr>
      </w:pPr>
      <w:r w:rsidRPr="00F01C96">
        <w:rPr>
          <w:rFonts w:ascii="Palatino Linotype" w:eastAsia="Calibri" w:hAnsi="Palatino Linotype" w:cs="Tahoma"/>
          <w:bCs/>
          <w:i/>
          <w:iCs/>
          <w:szCs w:val="22"/>
          <w:lang w:eastAsia="en-US"/>
        </w:rPr>
        <w:t xml:space="preserve">El Comité de Transparencia adoptará sus resoluciones por mayoría de votos. En caso de empate, la o el Presidente tendrá voto de calidad. A sus sesiones podrán asistir como invitados aquellos que sus integrantes consideren necesarios, quienes tendrán voz pero no voto. </w:t>
      </w:r>
    </w:p>
    <w:p w14:paraId="5BFE89DE" w14:textId="77777777" w:rsidR="003A1A73" w:rsidRPr="00F01C96" w:rsidRDefault="003A1A73" w:rsidP="003A1A73">
      <w:pPr>
        <w:spacing w:line="360" w:lineRule="auto"/>
        <w:ind w:left="567" w:right="539"/>
        <w:jc w:val="both"/>
        <w:rPr>
          <w:rFonts w:ascii="Palatino Linotype" w:eastAsia="Calibri" w:hAnsi="Palatino Linotype" w:cs="Tahoma"/>
          <w:bCs/>
          <w:i/>
          <w:iCs/>
          <w:szCs w:val="22"/>
          <w:lang w:eastAsia="en-US"/>
        </w:rPr>
      </w:pPr>
      <w:r w:rsidRPr="00F01C96">
        <w:rPr>
          <w:rFonts w:ascii="Palatino Linotype" w:eastAsia="Calibri" w:hAnsi="Palatino Linotype" w:cs="Tahoma"/>
          <w:b/>
          <w:bCs/>
          <w:i/>
          <w:iCs/>
          <w:szCs w:val="22"/>
          <w:u w:val="single"/>
          <w:lang w:eastAsia="en-US"/>
        </w:rPr>
        <w:t>El Comité se reunirá en sesión ordinaria o extraordinaria las veces que estime necesario</w:t>
      </w:r>
      <w:r w:rsidRPr="00F01C96">
        <w:rPr>
          <w:rFonts w:ascii="Palatino Linotype" w:eastAsia="Calibri" w:hAnsi="Palatino Linotype" w:cs="Tahoma"/>
          <w:bCs/>
          <w:i/>
          <w:iCs/>
          <w:szCs w:val="22"/>
          <w:lang w:eastAsia="en-US"/>
        </w:rPr>
        <w:t>. El tipo de sesión se precisará en la convocatoria emitida.</w:t>
      </w:r>
    </w:p>
    <w:p w14:paraId="4EFBF672" w14:textId="77777777" w:rsidR="003A1A73" w:rsidRPr="00F01C96" w:rsidRDefault="003A1A73" w:rsidP="003A1A73">
      <w:pPr>
        <w:spacing w:line="360" w:lineRule="auto"/>
        <w:ind w:left="567" w:right="539"/>
        <w:jc w:val="both"/>
        <w:rPr>
          <w:rFonts w:ascii="Palatino Linotype" w:eastAsia="Calibri" w:hAnsi="Palatino Linotype" w:cs="Tahoma"/>
          <w:bCs/>
          <w:i/>
          <w:iCs/>
          <w:szCs w:val="22"/>
          <w:lang w:eastAsia="en-US"/>
        </w:rPr>
      </w:pPr>
      <w:r w:rsidRPr="00F01C96">
        <w:rPr>
          <w:rFonts w:ascii="Palatino Linotype" w:eastAsia="Calibri" w:hAnsi="Palatino Linotype" w:cs="Tahoma"/>
          <w:bCs/>
          <w:i/>
          <w:iCs/>
          <w:szCs w:val="22"/>
          <w:lang w:eastAsia="en-US"/>
        </w:rPr>
        <w:t>…</w:t>
      </w:r>
    </w:p>
    <w:p w14:paraId="332A4ED4" w14:textId="77777777" w:rsidR="003A1A73" w:rsidRPr="00F01C96" w:rsidRDefault="003A1A73" w:rsidP="003A1A73">
      <w:pPr>
        <w:spacing w:line="360" w:lineRule="auto"/>
        <w:jc w:val="both"/>
        <w:rPr>
          <w:rFonts w:ascii="Palatino Linotype" w:eastAsia="Calibri" w:hAnsi="Palatino Linotype" w:cs="Tahoma"/>
          <w:bCs/>
          <w:iCs/>
          <w:sz w:val="22"/>
          <w:szCs w:val="22"/>
          <w:lang w:eastAsia="en-US"/>
        </w:rPr>
      </w:pPr>
    </w:p>
    <w:p w14:paraId="791EE591" w14:textId="77777777" w:rsidR="00277AA8" w:rsidRPr="00F01C96" w:rsidRDefault="003A1A73" w:rsidP="00277AA8">
      <w:pPr>
        <w:tabs>
          <w:tab w:val="left" w:pos="4962"/>
        </w:tabs>
        <w:spacing w:line="360" w:lineRule="auto"/>
        <w:jc w:val="both"/>
        <w:rPr>
          <w:rFonts w:ascii="Palatino Linotype" w:eastAsia="Calibri" w:hAnsi="Palatino Linotype" w:cs="Tahoma"/>
          <w:iCs/>
          <w:sz w:val="22"/>
          <w:szCs w:val="22"/>
          <w:lang w:eastAsia="es-ES_tradnl"/>
        </w:rPr>
      </w:pPr>
      <w:r w:rsidRPr="00F01C96">
        <w:rPr>
          <w:rFonts w:ascii="Palatino Linotype" w:eastAsia="Calibri" w:hAnsi="Palatino Linotype" w:cs="Tahoma"/>
          <w:bCs/>
          <w:iCs/>
          <w:sz w:val="22"/>
          <w:szCs w:val="22"/>
          <w:lang w:eastAsia="en-US"/>
        </w:rPr>
        <w:t>Así de lo anterior, se advierte que el Sujeto Obligado cuenta con un Comité de Transparencia, tan es así que en respuesta le fue remitida diversa información que incluyo el Acta de la Primera</w:t>
      </w:r>
      <w:r w:rsidR="00277AA8" w:rsidRPr="00F01C96">
        <w:rPr>
          <w:rFonts w:ascii="Palatino Linotype" w:eastAsia="Calibri" w:hAnsi="Palatino Linotype" w:cs="Tahoma"/>
          <w:bCs/>
          <w:iCs/>
          <w:sz w:val="22"/>
          <w:szCs w:val="22"/>
          <w:lang w:eastAsia="en-US"/>
        </w:rPr>
        <w:t>, Segunda y Cuarta</w:t>
      </w:r>
      <w:r w:rsidRPr="00F01C96">
        <w:rPr>
          <w:rFonts w:ascii="Palatino Linotype" w:eastAsia="Calibri" w:hAnsi="Palatino Linotype" w:cs="Tahoma"/>
          <w:bCs/>
          <w:iCs/>
          <w:sz w:val="22"/>
          <w:szCs w:val="22"/>
          <w:lang w:eastAsia="en-US"/>
        </w:rPr>
        <w:t xml:space="preserve"> Sesión Ordinaria, sin embargo, no se advierte la </w:t>
      </w:r>
      <w:r w:rsidR="00277AA8" w:rsidRPr="00F01C96">
        <w:rPr>
          <w:rFonts w:ascii="Palatino Linotype" w:eastAsia="Calibri" w:hAnsi="Palatino Linotype" w:cs="Tahoma"/>
          <w:bCs/>
          <w:iCs/>
          <w:sz w:val="22"/>
          <w:szCs w:val="22"/>
          <w:lang w:eastAsia="en-US"/>
        </w:rPr>
        <w:t xml:space="preserve">Tercera </w:t>
      </w:r>
      <w:r w:rsidRPr="00F01C96">
        <w:rPr>
          <w:rFonts w:ascii="Palatino Linotype" w:eastAsia="Calibri" w:hAnsi="Palatino Linotype" w:cs="Tahoma"/>
          <w:bCs/>
          <w:iCs/>
          <w:sz w:val="22"/>
          <w:szCs w:val="22"/>
          <w:lang w:eastAsia="en-US"/>
        </w:rPr>
        <w:t xml:space="preserve">por lo que la información remitida se advierte incompleta, </w:t>
      </w:r>
      <w:r w:rsidR="00277AA8" w:rsidRPr="00F01C96">
        <w:rPr>
          <w:rFonts w:ascii="Palatino Linotype" w:eastAsia="Calibri" w:hAnsi="Palatino Linotype" w:cs="Tahoma"/>
          <w:bCs/>
          <w:iCs/>
          <w:sz w:val="22"/>
          <w:szCs w:val="22"/>
          <w:lang w:eastAsia="en-US"/>
        </w:rPr>
        <w:t xml:space="preserve">tan es así que el Particular se inconformó solo por la falta de esta, por lo que se da por satisfecho de las actas que si le fueron entregadas en la temporalidad que requirió, </w:t>
      </w:r>
      <w:r w:rsidR="00277AA8" w:rsidRPr="00F01C96">
        <w:rPr>
          <w:rFonts w:ascii="Palatino Linotype" w:eastAsia="Calibri" w:hAnsi="Palatino Linotype" w:cs="Tahoma"/>
          <w:iCs/>
          <w:sz w:val="22"/>
          <w:szCs w:val="22"/>
          <w:lang w:eastAsia="es-ES_tradnl"/>
        </w:rPr>
        <w:t>así sobre lo manifestado por el Ayuntamiento no se hará pronunciamiento alguno; 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3159E19D" w14:textId="77777777" w:rsidR="00277AA8" w:rsidRPr="00F01C96" w:rsidRDefault="00277AA8" w:rsidP="00277AA8">
      <w:pPr>
        <w:spacing w:line="360" w:lineRule="auto"/>
        <w:jc w:val="both"/>
        <w:rPr>
          <w:rFonts w:ascii="Palatino Linotype" w:eastAsia="Calibri" w:hAnsi="Palatino Linotype" w:cs="Tahoma"/>
          <w:iCs/>
          <w:sz w:val="22"/>
          <w:szCs w:val="22"/>
          <w:lang w:eastAsia="es-ES_tradnl"/>
        </w:rPr>
      </w:pPr>
    </w:p>
    <w:p w14:paraId="60311A47" w14:textId="77777777" w:rsidR="00277AA8" w:rsidRPr="00F01C96" w:rsidRDefault="00277AA8" w:rsidP="00277AA8">
      <w:pPr>
        <w:spacing w:line="360" w:lineRule="auto"/>
        <w:jc w:val="both"/>
        <w:rPr>
          <w:rFonts w:ascii="Palatino Linotype" w:eastAsia="Calibri" w:hAnsi="Palatino Linotype" w:cs="Tahoma"/>
          <w:iCs/>
          <w:sz w:val="22"/>
          <w:szCs w:val="22"/>
          <w:lang w:eastAsia="es-ES_tradnl"/>
        </w:rPr>
      </w:pPr>
      <w:r w:rsidRPr="00F01C96">
        <w:rPr>
          <w:rFonts w:ascii="Palatino Linotype" w:eastAsia="Calibri" w:hAnsi="Palatino Linotype" w:cs="Tahoma"/>
          <w:iCs/>
          <w:sz w:val="22"/>
          <w:szCs w:val="22"/>
          <w:lang w:eastAsia="es-ES_tradnl"/>
        </w:rPr>
        <w:t xml:space="preserve">De la misma manera resulta aplicable el criterio sostenido por el Poder Judicial de la Federación de rubro </w:t>
      </w:r>
      <w:r w:rsidRPr="00F01C96">
        <w:rPr>
          <w:rFonts w:ascii="Palatino Linotype" w:eastAsia="Calibri" w:hAnsi="Palatino Linotype" w:cs="Tahoma"/>
          <w:b/>
          <w:iCs/>
          <w:sz w:val="22"/>
          <w:szCs w:val="22"/>
          <w:lang w:eastAsia="es-ES_tradnl"/>
        </w:rPr>
        <w:t>ACTOS CONSENTIDOS TÁCITAMENTE</w:t>
      </w:r>
      <w:r w:rsidRPr="00F01C96">
        <w:rPr>
          <w:rFonts w:ascii="Palatino Linotype" w:eastAsia="Calibri" w:hAnsi="Palatino Linotype" w:cs="Tahoma"/>
          <w:iCs/>
          <w:sz w:val="22"/>
          <w:szCs w:val="22"/>
          <w:lang w:eastAsia="es-ES_tradnl"/>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56C9F241" w14:textId="77777777" w:rsidR="00277AA8" w:rsidRPr="00F01C96" w:rsidRDefault="00277AA8" w:rsidP="00277AA8">
      <w:pPr>
        <w:spacing w:line="360" w:lineRule="auto"/>
        <w:jc w:val="both"/>
        <w:rPr>
          <w:rFonts w:ascii="Palatino Linotype" w:eastAsia="Calibri" w:hAnsi="Palatino Linotype" w:cs="Tahoma"/>
          <w:iCs/>
          <w:sz w:val="22"/>
          <w:szCs w:val="22"/>
          <w:lang w:eastAsia="es-ES_tradnl"/>
        </w:rPr>
      </w:pPr>
    </w:p>
    <w:p w14:paraId="1C5F8700" w14:textId="77777777" w:rsidR="00277AA8" w:rsidRPr="00F01C96" w:rsidRDefault="00277AA8" w:rsidP="00277AA8">
      <w:pPr>
        <w:spacing w:line="360" w:lineRule="auto"/>
        <w:jc w:val="both"/>
        <w:rPr>
          <w:rFonts w:ascii="Palatino Linotype" w:eastAsia="Calibri" w:hAnsi="Palatino Linotype" w:cs="Tahoma"/>
          <w:iCs/>
          <w:sz w:val="22"/>
          <w:szCs w:val="22"/>
          <w:lang w:eastAsia="es-ES_tradnl"/>
        </w:rPr>
      </w:pPr>
      <w:r w:rsidRPr="00F01C96">
        <w:rPr>
          <w:rFonts w:ascii="Palatino Linotype" w:eastAsia="Calibri" w:hAnsi="Palatino Linotype" w:cs="Tahoma"/>
          <w:iCs/>
          <w:sz w:val="22"/>
          <w:szCs w:val="22"/>
          <w:lang w:eastAsia="es-ES_tradnl"/>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p>
    <w:p w14:paraId="17CAC73F" w14:textId="77777777" w:rsidR="00277AA8" w:rsidRPr="00F01C96" w:rsidRDefault="00277AA8" w:rsidP="003A1A73">
      <w:pPr>
        <w:spacing w:line="360" w:lineRule="auto"/>
        <w:contextualSpacing/>
        <w:jc w:val="both"/>
        <w:rPr>
          <w:rFonts w:ascii="Palatino Linotype" w:eastAsia="Calibri" w:hAnsi="Palatino Linotype" w:cs="Tahoma"/>
          <w:bCs/>
          <w:iCs/>
          <w:sz w:val="22"/>
          <w:szCs w:val="22"/>
          <w:lang w:eastAsia="en-US"/>
        </w:rPr>
      </w:pPr>
    </w:p>
    <w:p w14:paraId="594A70DC" w14:textId="77777777" w:rsidR="00277AA8" w:rsidRPr="00F01C96" w:rsidRDefault="00277AA8" w:rsidP="00277AA8">
      <w:pPr>
        <w:spacing w:line="360" w:lineRule="auto"/>
        <w:ind w:right="-93"/>
        <w:jc w:val="both"/>
        <w:rPr>
          <w:rFonts w:ascii="Palatino Linotype" w:eastAsia="Calibri" w:hAnsi="Palatino Linotype" w:cs="Tahoma"/>
          <w:bCs/>
          <w:sz w:val="22"/>
          <w:szCs w:val="22"/>
          <w:lang w:val="es-ES" w:eastAsia="en-US"/>
        </w:rPr>
      </w:pPr>
      <w:r w:rsidRPr="00F01C96">
        <w:rPr>
          <w:rFonts w:ascii="Palatino Linotype" w:hAnsi="Palatino Linotype" w:cs="Tahoma"/>
          <w:sz w:val="22"/>
          <w:szCs w:val="22"/>
          <w:lang w:val="es-ES"/>
        </w:rPr>
        <w:t xml:space="preserve">Ahora bien, como ya quedó establecido hizo falta la entrega del Acta correspondiente a la Tercera Sesión Ordinaria, además de que no existe un pronunciamiento en especificó por parte del Sujeto Obligado sobre la negativa a proporcionarla, </w:t>
      </w:r>
      <w:r w:rsidRPr="00F01C96">
        <w:rPr>
          <w:rFonts w:ascii="Palatino Linotype" w:eastAsia="Calibri" w:hAnsi="Palatino Linotype" w:cs="Tahoma"/>
          <w:iCs/>
          <w:sz w:val="22"/>
          <w:szCs w:val="22"/>
          <w:lang w:val="es-ES" w:eastAsia="es-ES_tradnl"/>
        </w:rPr>
        <w:t xml:space="preserve">por lo que </w:t>
      </w:r>
      <w:r w:rsidRPr="00F01C96">
        <w:rPr>
          <w:rFonts w:ascii="Palatino Linotype" w:eastAsia="Calibri" w:hAnsi="Palatino Linotype" w:cs="Tahoma"/>
          <w:bCs/>
          <w:sz w:val="22"/>
          <w:szCs w:val="22"/>
          <w:lang w:val="es-ES" w:eastAsia="en-US"/>
        </w:rPr>
        <w:t>sirve por analogía, el Criterio 2/17, emitido por el Instituto Nacional de Transparencia, Acceso a la Información y Protección de Datos Personales, señala lo siguiente:</w:t>
      </w:r>
    </w:p>
    <w:p w14:paraId="17D891E0" w14:textId="77777777" w:rsidR="00277AA8" w:rsidRPr="00F01C96" w:rsidRDefault="00277AA8" w:rsidP="00277AA8">
      <w:pPr>
        <w:spacing w:line="360" w:lineRule="auto"/>
        <w:ind w:right="-93"/>
        <w:jc w:val="both"/>
        <w:rPr>
          <w:rFonts w:ascii="Palatino Linotype" w:eastAsia="Calibri" w:hAnsi="Palatino Linotype" w:cs="Tahoma"/>
          <w:bCs/>
          <w:sz w:val="22"/>
          <w:szCs w:val="22"/>
          <w:lang w:val="es-ES" w:eastAsia="en-US"/>
        </w:rPr>
      </w:pPr>
    </w:p>
    <w:p w14:paraId="6A60EBB4" w14:textId="77777777" w:rsidR="00277AA8" w:rsidRPr="00F01C96" w:rsidRDefault="00277AA8" w:rsidP="00277AA8">
      <w:pPr>
        <w:spacing w:line="360" w:lineRule="auto"/>
        <w:ind w:left="567" w:right="567"/>
        <w:jc w:val="both"/>
        <w:rPr>
          <w:rFonts w:ascii="Palatino Linotype" w:eastAsia="Calibri" w:hAnsi="Palatino Linotype" w:cs="Tahoma"/>
          <w:bCs/>
          <w:i/>
          <w:lang w:eastAsia="en-US"/>
        </w:rPr>
      </w:pPr>
      <w:r w:rsidRPr="00F01C96">
        <w:rPr>
          <w:rFonts w:ascii="Palatino Linotype" w:eastAsia="Calibri" w:hAnsi="Palatino Linotype" w:cs="Tahoma"/>
          <w:b/>
          <w:bCs/>
          <w:i/>
          <w:lang w:eastAsia="en-US"/>
        </w:rPr>
        <w:t xml:space="preserve">“Congruencia y exhaustividad. Sus alcances para garantizar el derecho de acceso a la información. </w:t>
      </w:r>
      <w:r w:rsidRPr="00F01C96">
        <w:rPr>
          <w:rFonts w:ascii="Palatino Linotype" w:eastAsia="Calibri" w:hAnsi="Palatino Linotype" w:cs="Tahoma"/>
          <w:bCs/>
          <w:i/>
          <w:lang w:eastAsia="en-US"/>
        </w:rPr>
        <w:t xml:space="preserve">De conformidad con el artículo </w:t>
      </w:r>
      <w:r w:rsidRPr="00F01C96">
        <w:rPr>
          <w:rFonts w:ascii="Palatino Linotype" w:eastAsia="Calibri" w:hAnsi="Palatino Linotype" w:cs="Tahoma"/>
          <w:bCs/>
          <w:i/>
          <w:lang w:val="es-ES_tradnl" w:eastAsia="en-US"/>
        </w:rPr>
        <w:t>3 de la Ley Federal de Procedimiento Administrativo</w:t>
      </w:r>
      <w:r w:rsidRPr="00F01C96">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F01C96">
        <w:rPr>
          <w:rFonts w:ascii="Palatino Linotype" w:eastAsia="Calibri" w:hAnsi="Palatino Linotype" w:cs="Tahoma"/>
          <w:b/>
          <w:bCs/>
          <w:i/>
          <w:lang w:eastAsia="en-US"/>
        </w:rPr>
        <w:t>la exhaustividad significa que dicha respuesta se refiera expresamente a cada uno de los puntos solicitados</w:t>
      </w:r>
      <w:r w:rsidRPr="00F01C96">
        <w:rPr>
          <w:rFonts w:ascii="Palatino Linotype" w:eastAsia="Calibri" w:hAnsi="Palatino Linotype" w:cs="Tahoma"/>
          <w:bCs/>
          <w:i/>
          <w:lang w:eastAsia="en-US"/>
        </w:rPr>
        <w:t xml:space="preserve">. Por lo anterior, los </w:t>
      </w:r>
      <w:r w:rsidRPr="00F01C96">
        <w:rPr>
          <w:rFonts w:ascii="Palatino Linotype" w:eastAsia="Calibri" w:hAnsi="Palatino Linotype" w:cs="Tahoma"/>
          <w:bCs/>
          <w:i/>
          <w:lang w:eastAsia="en-US"/>
        </w:rPr>
        <w:lastRenderedPageBreak/>
        <w:t xml:space="preserve">sujetos obligados cumplirán con los principios de congruencia y exhaustividad, cuando las respuestas que emitan guarden una relación lógica con lo solicitado y </w:t>
      </w:r>
      <w:r w:rsidRPr="00F01C96">
        <w:rPr>
          <w:rFonts w:ascii="Palatino Linotype" w:eastAsia="Calibri" w:hAnsi="Palatino Linotype" w:cs="Tahoma"/>
          <w:b/>
          <w:bCs/>
          <w:i/>
          <w:lang w:eastAsia="en-US"/>
        </w:rPr>
        <w:t>atiendan de manera puntual y expresa, cada uno de los contenidos de información.”</w:t>
      </w:r>
    </w:p>
    <w:p w14:paraId="233F5479" w14:textId="77777777" w:rsidR="00277AA8" w:rsidRPr="00F01C96" w:rsidRDefault="00277AA8" w:rsidP="00277AA8">
      <w:pPr>
        <w:spacing w:line="360" w:lineRule="auto"/>
        <w:jc w:val="both"/>
        <w:rPr>
          <w:rFonts w:ascii="Palatino Linotype" w:hAnsi="Palatino Linotype" w:cs="Tahoma"/>
          <w:sz w:val="22"/>
          <w:szCs w:val="24"/>
          <w:lang w:eastAsia="es-MX"/>
        </w:rPr>
      </w:pPr>
    </w:p>
    <w:p w14:paraId="4F987801" w14:textId="77777777" w:rsidR="00277AA8" w:rsidRPr="00F01C96" w:rsidRDefault="00277AA8" w:rsidP="00277AA8">
      <w:pPr>
        <w:spacing w:line="360" w:lineRule="auto"/>
        <w:jc w:val="both"/>
        <w:rPr>
          <w:rFonts w:ascii="Palatino Linotype" w:hAnsi="Palatino Linotype" w:cs="Tahoma"/>
          <w:bCs/>
          <w:sz w:val="22"/>
          <w:szCs w:val="24"/>
          <w:lang w:val="es-ES_tradnl" w:eastAsia="es-MX"/>
        </w:rPr>
      </w:pPr>
      <w:r w:rsidRPr="00F01C96">
        <w:rPr>
          <w:rFonts w:ascii="Palatino Linotype" w:hAnsi="Palatino Linotype" w:cs="Tahoma"/>
          <w:sz w:val="22"/>
          <w:szCs w:val="24"/>
          <w:lang w:eastAsia="es-MX"/>
        </w:rPr>
        <w:t xml:space="preserve">Del citado criterio, se desprende que </w:t>
      </w:r>
      <w:r w:rsidRPr="00F01C96">
        <w:rPr>
          <w:rFonts w:ascii="Palatino Linotype" w:hAnsi="Palatino Linotype" w:cs="Tahoma"/>
          <w:bCs/>
          <w:sz w:val="22"/>
          <w:szCs w:val="24"/>
          <w:lang w:eastAsia="es-MX"/>
        </w:rPr>
        <w:t xml:space="preserve">todo acto administrativo debe apegarse al </w:t>
      </w:r>
      <w:r w:rsidRPr="00F01C96">
        <w:rPr>
          <w:rFonts w:ascii="Palatino Linotype" w:hAnsi="Palatino Linotype" w:cs="Tahoma"/>
          <w:b/>
          <w:bCs/>
          <w:sz w:val="22"/>
          <w:szCs w:val="24"/>
          <w:lang w:eastAsia="es-MX"/>
        </w:rPr>
        <w:t>principio de congruencia y exhaustividad</w:t>
      </w:r>
      <w:r w:rsidRPr="00F01C96">
        <w:rPr>
          <w:rFonts w:ascii="Palatino Linotype" w:hAnsi="Palatino Linotype" w:cs="Tahoma"/>
          <w:bCs/>
          <w:sz w:val="22"/>
          <w:szCs w:val="24"/>
          <w:lang w:eastAsia="es-MX"/>
        </w:rPr>
        <w:t xml:space="preserve">, </w:t>
      </w:r>
      <w:r w:rsidRPr="00F01C96">
        <w:rPr>
          <w:rFonts w:ascii="Palatino Linotype" w:hAnsi="Palatino Linotype" w:cs="Tahoma"/>
          <w:bCs/>
          <w:sz w:val="22"/>
          <w:szCs w:val="24"/>
          <w:lang w:val="es-ES_tradnl" w:eastAsia="es-MX"/>
        </w:rPr>
        <w:t>entendiendo por estos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analizando y decidiendo –de marea íntegra- sobre todos los puntos requeridos, a fin de satisfacer la solicitud correspondiente.</w:t>
      </w:r>
    </w:p>
    <w:p w14:paraId="2740943C" w14:textId="77777777" w:rsidR="00277AA8" w:rsidRPr="00F01C96" w:rsidRDefault="00277AA8" w:rsidP="00277AA8">
      <w:pPr>
        <w:spacing w:line="360" w:lineRule="auto"/>
        <w:jc w:val="both"/>
        <w:rPr>
          <w:rFonts w:ascii="Palatino Linotype" w:hAnsi="Palatino Linotype" w:cs="Tahoma"/>
          <w:sz w:val="22"/>
          <w:szCs w:val="24"/>
          <w:lang w:eastAsia="es-MX"/>
        </w:rPr>
      </w:pPr>
    </w:p>
    <w:p w14:paraId="73837B6A" w14:textId="77777777" w:rsidR="00277AA8" w:rsidRPr="00F01C96" w:rsidRDefault="00277AA8" w:rsidP="00277AA8">
      <w:pPr>
        <w:spacing w:line="360" w:lineRule="auto"/>
        <w:ind w:right="-93"/>
        <w:jc w:val="both"/>
        <w:rPr>
          <w:rFonts w:ascii="Palatino Linotype" w:eastAsia="Calibri" w:hAnsi="Palatino Linotype" w:cs="Tahoma"/>
          <w:bCs/>
          <w:sz w:val="22"/>
          <w:szCs w:val="22"/>
          <w:lang w:eastAsia="en-US"/>
        </w:rPr>
      </w:pPr>
      <w:r w:rsidRPr="00F01C96">
        <w:rPr>
          <w:rFonts w:ascii="Palatino Linotype" w:hAnsi="Palatino Linotype" w:cs="Tahoma"/>
          <w:sz w:val="22"/>
          <w:szCs w:val="24"/>
          <w:lang w:eastAsia="es-MX"/>
        </w:rPr>
        <w:t xml:space="preserve">En esa tesitura, se concluye que el Sujeto Obligado no satisfizo el derecho de acceso </w:t>
      </w:r>
      <w:r w:rsidRPr="00F01C96">
        <w:rPr>
          <w:rFonts w:ascii="Palatino Linotype" w:eastAsia="Calibri" w:hAnsi="Palatino Linotype" w:cs="Tahoma"/>
          <w:bCs/>
          <w:sz w:val="22"/>
          <w:szCs w:val="22"/>
          <w:lang w:eastAsia="en-US"/>
        </w:rPr>
        <w:t xml:space="preserve">a la información del ahora Recurrente, </w:t>
      </w:r>
      <w:r w:rsidRPr="00F01C96">
        <w:rPr>
          <w:rFonts w:ascii="Palatino Linotype" w:eastAsia="Calibri" w:hAnsi="Palatino Linotype" w:cs="Tahoma"/>
          <w:b/>
          <w:bCs/>
          <w:sz w:val="22"/>
          <w:szCs w:val="22"/>
          <w:lang w:eastAsia="en-US"/>
        </w:rPr>
        <w:t>al incumplir el principio de exhaustividad</w:t>
      </w:r>
      <w:r w:rsidRPr="00F01C96">
        <w:rPr>
          <w:rFonts w:ascii="Palatino Linotype" w:eastAsia="Calibri" w:hAnsi="Palatino Linotype" w:cs="Tahoma"/>
          <w:bCs/>
          <w:sz w:val="22"/>
          <w:szCs w:val="22"/>
          <w:lang w:eastAsia="en-US"/>
        </w:rPr>
        <w:t>, toda vez que no dio atención adecuada al requerimiento formulado</w:t>
      </w:r>
      <w:r w:rsidR="009D09B6" w:rsidRPr="00F01C96">
        <w:rPr>
          <w:rFonts w:ascii="Palatino Linotype" w:eastAsia="Calibri" w:hAnsi="Palatino Linotype" w:cs="Tahoma"/>
          <w:bCs/>
          <w:sz w:val="22"/>
          <w:szCs w:val="22"/>
          <w:lang w:eastAsia="en-US"/>
        </w:rPr>
        <w:t>, al no proporcionar la información de manera completa</w:t>
      </w:r>
      <w:r w:rsidRPr="00F01C96">
        <w:rPr>
          <w:rFonts w:ascii="Palatino Linotype" w:eastAsia="Calibri" w:hAnsi="Palatino Linotype" w:cs="Tahoma"/>
          <w:bCs/>
          <w:sz w:val="22"/>
          <w:szCs w:val="22"/>
          <w:lang w:eastAsia="en-US"/>
        </w:rPr>
        <w:t>.</w:t>
      </w:r>
    </w:p>
    <w:p w14:paraId="16228580" w14:textId="77777777" w:rsidR="00277AA8" w:rsidRPr="00F01C96" w:rsidRDefault="00277AA8" w:rsidP="003A1A73">
      <w:pPr>
        <w:spacing w:line="360" w:lineRule="auto"/>
        <w:contextualSpacing/>
        <w:jc w:val="both"/>
        <w:rPr>
          <w:rFonts w:ascii="Palatino Linotype" w:eastAsia="Calibri" w:hAnsi="Palatino Linotype" w:cs="Tahoma"/>
          <w:bCs/>
          <w:iCs/>
          <w:sz w:val="22"/>
          <w:szCs w:val="22"/>
          <w:lang w:eastAsia="en-US"/>
        </w:rPr>
      </w:pPr>
    </w:p>
    <w:p w14:paraId="456839DE" w14:textId="77777777" w:rsidR="00277AA8" w:rsidRPr="00F01C96" w:rsidRDefault="00277AA8" w:rsidP="00277AA8">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F01C96">
        <w:rPr>
          <w:rFonts w:ascii="Palatino Linotype" w:eastAsia="Calibri" w:hAnsi="Palatino Linotype" w:cs="Tahoma"/>
          <w:b/>
          <w:iCs/>
          <w:szCs w:val="22"/>
          <w:lang w:val="es-ES" w:eastAsia="es-ES_tradnl"/>
        </w:rPr>
        <w:t xml:space="preserve">Plan de trabajo de la Unidad de Transparencia y Acceso a la Información Pública del año 2022, </w:t>
      </w:r>
    </w:p>
    <w:p w14:paraId="4A80E698" w14:textId="77777777" w:rsidR="00277AA8" w:rsidRPr="00F01C96" w:rsidRDefault="00277AA8" w:rsidP="003A1A73">
      <w:pPr>
        <w:spacing w:line="360" w:lineRule="auto"/>
        <w:contextualSpacing/>
        <w:jc w:val="both"/>
        <w:rPr>
          <w:rFonts w:ascii="Palatino Linotype" w:eastAsia="Calibri" w:hAnsi="Palatino Linotype" w:cs="Tahoma"/>
          <w:bCs/>
          <w:iCs/>
          <w:sz w:val="22"/>
          <w:szCs w:val="22"/>
          <w:lang w:eastAsia="en-US"/>
        </w:rPr>
      </w:pPr>
    </w:p>
    <w:p w14:paraId="4E1B331A" w14:textId="77777777" w:rsidR="000835CE" w:rsidRPr="00F01C96" w:rsidRDefault="000835CE" w:rsidP="003A1A73">
      <w:pPr>
        <w:spacing w:line="360" w:lineRule="auto"/>
        <w:contextualSpacing/>
        <w:jc w:val="both"/>
        <w:rPr>
          <w:rFonts w:ascii="Palatino Linotype" w:eastAsia="Calibri" w:hAnsi="Palatino Linotype" w:cs="Tahoma"/>
          <w:bCs/>
          <w:iCs/>
          <w:sz w:val="22"/>
          <w:szCs w:val="22"/>
          <w:lang w:eastAsia="en-US"/>
        </w:rPr>
      </w:pPr>
      <w:r w:rsidRPr="00F01C96">
        <w:rPr>
          <w:rFonts w:ascii="Palatino Linotype" w:eastAsia="Calibri" w:hAnsi="Palatino Linotype" w:cs="Tahoma"/>
          <w:bCs/>
          <w:iCs/>
          <w:sz w:val="22"/>
          <w:szCs w:val="22"/>
          <w:lang w:eastAsia="en-US"/>
        </w:rPr>
        <w:t>Sobre el Presente punto, el Sujeto Obligado en respuesta señaló adjuntar el plan de trabajo, no obstante, el Particular se inconformó ya que el documento tiene como título Cédula de Proyectos de Sistematización y Actualización de Información, sin embargo, dicho documento tiene las Actividades y tareas programas en el periodo comprendido del primero de enero al treinta y uno de diciembre de dos mil veintidós como se muestra a continuación:</w:t>
      </w:r>
    </w:p>
    <w:p w14:paraId="04845D24" w14:textId="77777777" w:rsidR="000835CE" w:rsidRPr="00F01C96" w:rsidRDefault="000835CE" w:rsidP="003A1A73">
      <w:pPr>
        <w:spacing w:line="360" w:lineRule="auto"/>
        <w:contextualSpacing/>
        <w:jc w:val="both"/>
        <w:rPr>
          <w:rFonts w:ascii="Palatino Linotype" w:eastAsia="Calibri" w:hAnsi="Palatino Linotype" w:cs="Tahoma"/>
          <w:bCs/>
          <w:iCs/>
          <w:sz w:val="22"/>
          <w:szCs w:val="22"/>
          <w:lang w:eastAsia="en-US"/>
        </w:rPr>
      </w:pPr>
    </w:p>
    <w:p w14:paraId="64F5E8BF" w14:textId="77777777" w:rsidR="000835CE" w:rsidRPr="00F01C96" w:rsidRDefault="000835CE" w:rsidP="003A1A73">
      <w:pPr>
        <w:spacing w:line="360" w:lineRule="auto"/>
        <w:contextualSpacing/>
        <w:jc w:val="both"/>
        <w:rPr>
          <w:rFonts w:ascii="Palatino Linotype" w:eastAsia="Calibri" w:hAnsi="Palatino Linotype" w:cs="Tahoma"/>
          <w:bCs/>
          <w:iCs/>
          <w:sz w:val="22"/>
          <w:szCs w:val="22"/>
          <w:lang w:eastAsia="en-US"/>
        </w:rPr>
      </w:pPr>
      <w:r w:rsidRPr="00F01C96">
        <w:rPr>
          <w:noProof/>
          <w:lang w:eastAsia="es-MX"/>
        </w:rPr>
        <w:lastRenderedPageBreak/>
        <w:drawing>
          <wp:inline distT="0" distB="0" distL="0" distR="0" wp14:anchorId="486DC2C8" wp14:editId="35D641EE">
            <wp:extent cx="5733197" cy="135255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313" t="55436" r="48585" b="24808"/>
                    <a:stretch/>
                  </pic:blipFill>
                  <pic:spPr bwMode="auto">
                    <a:xfrm>
                      <a:off x="0" y="0"/>
                      <a:ext cx="5759621" cy="1358784"/>
                    </a:xfrm>
                    <a:prstGeom prst="rect">
                      <a:avLst/>
                    </a:prstGeom>
                    <a:ln>
                      <a:noFill/>
                    </a:ln>
                    <a:extLst>
                      <a:ext uri="{53640926-AAD7-44D8-BBD7-CCE9431645EC}">
                        <a14:shadowObscured xmlns:a14="http://schemas.microsoft.com/office/drawing/2010/main"/>
                      </a:ext>
                    </a:extLst>
                  </pic:spPr>
                </pic:pic>
              </a:graphicData>
            </a:graphic>
          </wp:inline>
        </w:drawing>
      </w:r>
    </w:p>
    <w:p w14:paraId="48EEC9D8" w14:textId="77777777" w:rsidR="000835CE" w:rsidRPr="00F01C96" w:rsidRDefault="000835CE" w:rsidP="003A1A73">
      <w:pPr>
        <w:spacing w:line="360" w:lineRule="auto"/>
        <w:contextualSpacing/>
        <w:jc w:val="both"/>
        <w:rPr>
          <w:rFonts w:ascii="Palatino Linotype" w:eastAsia="Calibri" w:hAnsi="Palatino Linotype" w:cs="Tahoma"/>
          <w:bCs/>
          <w:iCs/>
          <w:sz w:val="22"/>
          <w:szCs w:val="22"/>
          <w:lang w:eastAsia="en-US"/>
        </w:rPr>
      </w:pPr>
    </w:p>
    <w:p w14:paraId="0BC230E0" w14:textId="77777777" w:rsidR="000835CE" w:rsidRPr="00F01C96" w:rsidRDefault="000835CE" w:rsidP="000835CE">
      <w:pPr>
        <w:spacing w:line="360" w:lineRule="auto"/>
        <w:jc w:val="both"/>
        <w:rPr>
          <w:rFonts w:ascii="Palatino Linotype" w:hAnsi="Palatino Linotype" w:cs="Tahoma"/>
          <w:sz w:val="22"/>
          <w:szCs w:val="24"/>
        </w:rPr>
      </w:pPr>
      <w:r w:rsidRPr="00F01C96">
        <w:rPr>
          <w:rFonts w:ascii="Palatino Linotype" w:eastAsia="Calibri" w:hAnsi="Palatino Linotype" w:cs="Tahoma"/>
          <w:iCs/>
          <w:sz w:val="22"/>
          <w:szCs w:val="22"/>
          <w:lang w:eastAsia="es-ES_tradnl"/>
        </w:rPr>
        <w:t xml:space="preserve">Así, </w:t>
      </w:r>
      <w:r w:rsidRPr="00F01C96">
        <w:rPr>
          <w:rFonts w:ascii="Palatino Linotype" w:eastAsia="Calibri" w:hAnsi="Palatino Linotype" w:cs="Tahoma"/>
          <w:iCs/>
          <w:sz w:val="22"/>
          <w:szCs w:val="22"/>
          <w:lang w:val="es-ES" w:eastAsia="es-ES_tradnl"/>
        </w:rPr>
        <w:t>sobre la información proporcionada por el Sujeto Obligado</w:t>
      </w:r>
      <w:r w:rsidRPr="00F01C96">
        <w:rPr>
          <w:rFonts w:ascii="Palatino Linotype" w:eastAsia="Calibri" w:hAnsi="Palatino Linotype" w:cs="Tahoma"/>
          <w:iCs/>
          <w:sz w:val="22"/>
          <w:szCs w:val="22"/>
          <w:lang w:eastAsia="es-ES_tradnl"/>
        </w:rPr>
        <w:t>,</w:t>
      </w:r>
      <w:r w:rsidRPr="00F01C96">
        <w:rPr>
          <w:rFonts w:ascii="Palatino Linotype" w:eastAsia="Calibri" w:hAnsi="Palatino Linotype" w:cs="Tahoma"/>
          <w:iCs/>
          <w:sz w:val="22"/>
          <w:szCs w:val="22"/>
          <w:lang w:val="es-ES" w:eastAsia="es-ES_tradnl"/>
        </w:rPr>
        <w:t xml:space="preserve"> </w:t>
      </w:r>
      <w:r w:rsidRPr="00F01C96">
        <w:rPr>
          <w:rFonts w:ascii="Palatino Linotype" w:hAnsi="Palatino Linotype" w:cs="Tahoma"/>
          <w:sz w:val="22"/>
          <w:szCs w:val="24"/>
        </w:rPr>
        <w:t xml:space="preserve">este Órgano Garante no está facultado para manifestarse sobre la veracidad de lo afirmado por parte del Ayuntamiento pues no existe precepto legal alguno en la Ley de la materia que lo faculte para ello, situación que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33D9A6D7" w14:textId="77777777" w:rsidR="000835CE" w:rsidRPr="00F01C96" w:rsidRDefault="000835CE" w:rsidP="000835CE">
      <w:pPr>
        <w:spacing w:line="360" w:lineRule="auto"/>
        <w:jc w:val="both"/>
        <w:rPr>
          <w:rFonts w:ascii="Palatino Linotype" w:hAnsi="Palatino Linotype" w:cs="Tahoma"/>
          <w:sz w:val="22"/>
          <w:szCs w:val="24"/>
        </w:rPr>
      </w:pPr>
    </w:p>
    <w:p w14:paraId="3FE2590D" w14:textId="77777777" w:rsidR="000835CE" w:rsidRPr="00F01C96" w:rsidRDefault="000835CE" w:rsidP="000835CE">
      <w:pPr>
        <w:spacing w:line="360" w:lineRule="auto"/>
        <w:ind w:left="567" w:right="539"/>
        <w:jc w:val="both"/>
        <w:rPr>
          <w:rFonts w:ascii="Palatino Linotype" w:hAnsi="Palatino Linotype" w:cs="Tahoma"/>
          <w:i/>
          <w:szCs w:val="24"/>
        </w:rPr>
      </w:pPr>
      <w:r w:rsidRPr="00F01C96">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F01C96">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97F247B" w14:textId="77777777" w:rsidR="000835CE" w:rsidRPr="00F01C96" w:rsidRDefault="000835CE" w:rsidP="000835CE">
      <w:pPr>
        <w:spacing w:line="360" w:lineRule="auto"/>
        <w:jc w:val="both"/>
        <w:rPr>
          <w:rFonts w:ascii="Palatino Linotype" w:eastAsia="Calibri" w:hAnsi="Palatino Linotype" w:cs="Tahoma"/>
          <w:iCs/>
          <w:sz w:val="22"/>
          <w:szCs w:val="22"/>
          <w:lang w:eastAsia="es-ES_tradnl"/>
        </w:rPr>
      </w:pPr>
    </w:p>
    <w:p w14:paraId="4DA77DF1" w14:textId="77777777" w:rsidR="00C14001" w:rsidRPr="00F01C96" w:rsidRDefault="000835CE" w:rsidP="00C14001">
      <w:pPr>
        <w:spacing w:line="360" w:lineRule="auto"/>
        <w:ind w:right="-93"/>
        <w:jc w:val="both"/>
        <w:rPr>
          <w:rFonts w:ascii="Palatino Linotype" w:hAnsi="Palatino Linotype" w:cs="Tahoma"/>
          <w:sz w:val="22"/>
          <w:szCs w:val="22"/>
        </w:rPr>
      </w:pPr>
      <w:r w:rsidRPr="00F01C96">
        <w:rPr>
          <w:rFonts w:ascii="Palatino Linotype" w:eastAsia="Calibri" w:hAnsi="Palatino Linotype" w:cs="Tahoma"/>
          <w:iCs/>
          <w:sz w:val="22"/>
          <w:szCs w:val="22"/>
          <w:lang w:eastAsia="es-ES_tradnl"/>
        </w:rPr>
        <w:lastRenderedPageBreak/>
        <w:t xml:space="preserve">Así de lo anterior, se advierte que </w:t>
      </w:r>
      <w:r w:rsidR="00C14001" w:rsidRPr="00F01C96">
        <w:rPr>
          <w:rFonts w:ascii="Palatino Linotype" w:eastAsia="Calibri" w:hAnsi="Palatino Linotype" w:cs="Tahoma"/>
          <w:iCs/>
          <w:sz w:val="22"/>
          <w:szCs w:val="22"/>
          <w:lang w:eastAsia="es-ES_tradnl"/>
        </w:rPr>
        <w:t xml:space="preserve">el ayuntamiento de Chiautla </w:t>
      </w:r>
      <w:r w:rsidRPr="00F01C96">
        <w:rPr>
          <w:rFonts w:ascii="Palatino Linotype" w:eastAsia="Calibri" w:hAnsi="Palatino Linotype" w:cs="Tahoma"/>
          <w:iCs/>
          <w:sz w:val="22"/>
          <w:szCs w:val="22"/>
          <w:lang w:eastAsia="es-ES_tradnl"/>
        </w:rPr>
        <w:t xml:space="preserve">proporcionó </w:t>
      </w:r>
      <w:r w:rsidR="00C14001" w:rsidRPr="00F01C96">
        <w:rPr>
          <w:rFonts w:ascii="Palatino Linotype" w:eastAsia="Calibri" w:hAnsi="Palatino Linotype" w:cs="Tahoma"/>
          <w:iCs/>
          <w:sz w:val="22"/>
          <w:szCs w:val="22"/>
          <w:lang w:eastAsia="es-ES_tradnl"/>
        </w:rPr>
        <w:t xml:space="preserve">la </w:t>
      </w:r>
      <w:r w:rsidRPr="00F01C96">
        <w:rPr>
          <w:rFonts w:ascii="Palatino Linotype" w:eastAsia="Calibri" w:hAnsi="Palatino Linotype" w:cs="Tahoma"/>
          <w:iCs/>
          <w:sz w:val="22"/>
          <w:szCs w:val="22"/>
          <w:lang w:eastAsia="es-ES_tradnl"/>
        </w:rPr>
        <w:t xml:space="preserve">información </w:t>
      </w:r>
      <w:r w:rsidR="00C14001" w:rsidRPr="00F01C96">
        <w:rPr>
          <w:rFonts w:ascii="Palatino Linotype" w:eastAsia="Calibri" w:hAnsi="Palatino Linotype" w:cs="Tahoma"/>
          <w:iCs/>
          <w:sz w:val="22"/>
          <w:szCs w:val="22"/>
          <w:lang w:eastAsia="es-ES_tradnl"/>
        </w:rPr>
        <w:t xml:space="preserve">que obra en sus archivos, </w:t>
      </w:r>
      <w:r w:rsidR="00C14001" w:rsidRPr="00F01C96">
        <w:rPr>
          <w:rFonts w:ascii="Palatino Linotype" w:hAnsi="Palatino Linotype" w:cs="Tahoma"/>
          <w:sz w:val="22"/>
          <w:szCs w:val="22"/>
        </w:rPr>
        <w:t>conforme al artículo 12 de la Ley de Transparencia y Acceso a la Información Pública del Estado de México y Municipios, el cual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D9758AC" w14:textId="77777777" w:rsidR="00C14001" w:rsidRPr="00F01C96" w:rsidRDefault="00C14001" w:rsidP="00C14001">
      <w:pPr>
        <w:tabs>
          <w:tab w:val="left" w:pos="4962"/>
        </w:tabs>
        <w:spacing w:line="360" w:lineRule="auto"/>
        <w:jc w:val="both"/>
        <w:rPr>
          <w:rFonts w:ascii="Palatino Linotype" w:hAnsi="Palatino Linotype" w:cs="Tahoma"/>
          <w:sz w:val="22"/>
          <w:szCs w:val="22"/>
        </w:rPr>
      </w:pPr>
    </w:p>
    <w:p w14:paraId="22319B53" w14:textId="77777777" w:rsidR="00C14001" w:rsidRPr="00F01C96" w:rsidRDefault="00C14001" w:rsidP="00C14001">
      <w:pPr>
        <w:tabs>
          <w:tab w:val="left" w:pos="4962"/>
        </w:tabs>
        <w:spacing w:line="360" w:lineRule="auto"/>
        <w:jc w:val="both"/>
        <w:rPr>
          <w:rFonts w:ascii="Palatino Linotype" w:eastAsia="Calibri" w:hAnsi="Palatino Linotype" w:cs="Tahoma"/>
          <w:iCs/>
          <w:sz w:val="22"/>
          <w:szCs w:val="22"/>
          <w:lang w:val="es-ES" w:eastAsia="es-ES_tradnl"/>
        </w:rPr>
      </w:pPr>
      <w:r w:rsidRPr="00F01C96">
        <w:rPr>
          <w:rFonts w:ascii="Palatino Linotype" w:hAnsi="Palatino Linotype" w:cs="Tahoma"/>
          <w:sz w:val="22"/>
          <w:szCs w:val="22"/>
        </w:rPr>
        <w:t xml:space="preserve">De esta manera, </w:t>
      </w:r>
      <w:r w:rsidRPr="00F01C96">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01C96">
        <w:rPr>
          <w:rFonts w:ascii="Palatino Linotype" w:hAnsi="Palatino Linotype" w:cs="Tahoma"/>
          <w:i/>
          <w:sz w:val="22"/>
          <w:szCs w:val="22"/>
        </w:rPr>
        <w:t>ad hoc</w:t>
      </w:r>
      <w:r w:rsidRPr="00F01C96">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F01C96">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642074A6" w14:textId="77777777" w:rsidR="00C14001" w:rsidRPr="00F01C96" w:rsidRDefault="00C14001" w:rsidP="00C14001">
      <w:pPr>
        <w:spacing w:before="73" w:line="360" w:lineRule="auto"/>
        <w:ind w:left="567" w:right="567"/>
        <w:jc w:val="both"/>
        <w:rPr>
          <w:rFonts w:ascii="Palatino Linotype" w:eastAsia="Arial" w:hAnsi="Palatino Linotype" w:cs="Arial"/>
          <w:b/>
          <w:sz w:val="22"/>
        </w:rPr>
      </w:pPr>
    </w:p>
    <w:p w14:paraId="4C27F8AB" w14:textId="77777777" w:rsidR="00C14001" w:rsidRPr="00F01C96" w:rsidRDefault="00C14001" w:rsidP="00C14001">
      <w:pPr>
        <w:spacing w:before="73" w:line="360" w:lineRule="auto"/>
        <w:ind w:left="567" w:right="567"/>
        <w:jc w:val="both"/>
        <w:rPr>
          <w:rFonts w:ascii="Palatino Linotype" w:eastAsia="Arial" w:hAnsi="Palatino Linotype" w:cs="Arial"/>
          <w:i/>
        </w:rPr>
      </w:pPr>
      <w:r w:rsidRPr="00F01C96">
        <w:rPr>
          <w:rFonts w:ascii="Palatino Linotype" w:eastAsia="Arial" w:hAnsi="Palatino Linotype" w:cs="Arial"/>
          <w:b/>
          <w:i/>
        </w:rPr>
        <w:t xml:space="preserve">“No existe obligación de elaborar </w:t>
      </w:r>
      <w:r w:rsidRPr="00F01C96">
        <w:rPr>
          <w:rFonts w:ascii="Palatino Linotype" w:eastAsia="Arial" w:hAnsi="Palatino Linotype" w:cs="Arial"/>
          <w:b/>
          <w:i/>
          <w:spacing w:val="-3"/>
        </w:rPr>
        <w:t>d</w:t>
      </w:r>
      <w:r w:rsidRPr="00F01C96">
        <w:rPr>
          <w:rFonts w:ascii="Palatino Linotype" w:eastAsia="Arial" w:hAnsi="Palatino Linotype" w:cs="Arial"/>
          <w:b/>
          <w:i/>
        </w:rPr>
        <w:t>ocum</w:t>
      </w:r>
      <w:r w:rsidRPr="00F01C96">
        <w:rPr>
          <w:rFonts w:ascii="Palatino Linotype" w:eastAsia="Arial" w:hAnsi="Palatino Linotype" w:cs="Arial"/>
          <w:b/>
          <w:i/>
          <w:spacing w:val="1"/>
        </w:rPr>
        <w:t>e</w:t>
      </w:r>
      <w:r w:rsidRPr="00F01C96">
        <w:rPr>
          <w:rFonts w:ascii="Palatino Linotype" w:eastAsia="Arial" w:hAnsi="Palatino Linotype" w:cs="Arial"/>
          <w:b/>
          <w:i/>
        </w:rPr>
        <w:t>n</w:t>
      </w:r>
      <w:r w:rsidRPr="00F01C96">
        <w:rPr>
          <w:rFonts w:ascii="Palatino Linotype" w:eastAsia="Arial" w:hAnsi="Palatino Linotype" w:cs="Arial"/>
          <w:b/>
          <w:i/>
          <w:spacing w:val="-1"/>
        </w:rPr>
        <w:t>t</w:t>
      </w:r>
      <w:r w:rsidRPr="00F01C96">
        <w:rPr>
          <w:rFonts w:ascii="Palatino Linotype" w:eastAsia="Arial" w:hAnsi="Palatino Linotype" w:cs="Arial"/>
          <w:b/>
          <w:i/>
        </w:rPr>
        <w:t xml:space="preserve">os </w:t>
      </w:r>
      <w:r w:rsidRPr="00F01C96">
        <w:rPr>
          <w:rFonts w:ascii="Palatino Linotype" w:eastAsia="Arial" w:hAnsi="Palatino Linotype" w:cs="Arial"/>
          <w:b/>
          <w:i/>
          <w:spacing w:val="-1"/>
        </w:rPr>
        <w:t xml:space="preserve">ad </w:t>
      </w:r>
      <w:r w:rsidRPr="00F01C96">
        <w:rPr>
          <w:rFonts w:ascii="Palatino Linotype" w:eastAsia="Arial" w:hAnsi="Palatino Linotype" w:cs="Arial"/>
          <w:b/>
          <w:i/>
        </w:rPr>
        <w:t>hoc para atender las sol</w:t>
      </w:r>
      <w:r w:rsidRPr="00F01C96">
        <w:rPr>
          <w:rFonts w:ascii="Palatino Linotype" w:eastAsia="Arial" w:hAnsi="Palatino Linotype" w:cs="Arial"/>
          <w:b/>
          <w:i/>
          <w:spacing w:val="-2"/>
        </w:rPr>
        <w:t>i</w:t>
      </w:r>
      <w:r w:rsidRPr="00F01C96">
        <w:rPr>
          <w:rFonts w:ascii="Palatino Linotype" w:eastAsia="Arial" w:hAnsi="Palatino Linotype" w:cs="Arial"/>
          <w:b/>
          <w:i/>
          <w:spacing w:val="1"/>
        </w:rPr>
        <w:t>c</w:t>
      </w:r>
      <w:r w:rsidRPr="00F01C96">
        <w:rPr>
          <w:rFonts w:ascii="Palatino Linotype" w:eastAsia="Arial" w:hAnsi="Palatino Linotype" w:cs="Arial"/>
          <w:b/>
          <w:i/>
        </w:rPr>
        <w:t xml:space="preserve">itudes de </w:t>
      </w:r>
      <w:r w:rsidRPr="00F01C96">
        <w:rPr>
          <w:rFonts w:ascii="Palatino Linotype" w:eastAsia="Arial" w:hAnsi="Palatino Linotype" w:cs="Arial"/>
          <w:b/>
          <w:i/>
          <w:spacing w:val="1"/>
        </w:rPr>
        <w:t>ac</w:t>
      </w:r>
      <w:r w:rsidRPr="00F01C96">
        <w:rPr>
          <w:rFonts w:ascii="Palatino Linotype" w:eastAsia="Arial" w:hAnsi="Palatino Linotype" w:cs="Arial"/>
          <w:b/>
          <w:i/>
          <w:spacing w:val="-1"/>
        </w:rPr>
        <w:t>c</w:t>
      </w:r>
      <w:r w:rsidRPr="00F01C96">
        <w:rPr>
          <w:rFonts w:ascii="Palatino Linotype" w:eastAsia="Arial" w:hAnsi="Palatino Linotype" w:cs="Arial"/>
          <w:b/>
          <w:i/>
          <w:spacing w:val="1"/>
        </w:rPr>
        <w:t>es</w:t>
      </w:r>
      <w:r w:rsidRPr="00F01C96">
        <w:rPr>
          <w:rFonts w:ascii="Palatino Linotype" w:eastAsia="Arial" w:hAnsi="Palatino Linotype" w:cs="Arial"/>
          <w:b/>
          <w:i/>
        </w:rPr>
        <w:t>o a la informa</w:t>
      </w:r>
      <w:r w:rsidRPr="00F01C96">
        <w:rPr>
          <w:rFonts w:ascii="Palatino Linotype" w:eastAsia="Arial" w:hAnsi="Palatino Linotype" w:cs="Arial"/>
          <w:b/>
          <w:i/>
          <w:spacing w:val="1"/>
        </w:rPr>
        <w:t>c</w:t>
      </w:r>
      <w:r w:rsidRPr="00F01C96">
        <w:rPr>
          <w:rFonts w:ascii="Palatino Linotype" w:eastAsia="Arial" w:hAnsi="Palatino Linotype" w:cs="Arial"/>
          <w:b/>
          <w:i/>
        </w:rPr>
        <w:t>ió</w:t>
      </w:r>
      <w:r w:rsidRPr="00F01C96">
        <w:rPr>
          <w:rFonts w:ascii="Palatino Linotype" w:eastAsia="Arial" w:hAnsi="Palatino Linotype" w:cs="Arial"/>
          <w:b/>
          <w:i/>
          <w:spacing w:val="-2"/>
        </w:rPr>
        <w:t>n</w:t>
      </w:r>
      <w:r w:rsidRPr="00F01C96">
        <w:rPr>
          <w:rFonts w:ascii="Palatino Linotype" w:eastAsia="Arial" w:hAnsi="Palatino Linotype" w:cs="Arial"/>
          <w:b/>
          <w:i/>
        </w:rPr>
        <w:t xml:space="preserve">. </w:t>
      </w:r>
      <w:r w:rsidRPr="00F01C96">
        <w:rPr>
          <w:rFonts w:ascii="Palatino Linotype" w:eastAsia="Arial" w:hAnsi="Palatino Linotype" w:cs="Arial"/>
          <w:i/>
          <w:spacing w:val="18"/>
        </w:rPr>
        <w:t>L</w:t>
      </w:r>
      <w:r w:rsidRPr="00F01C96">
        <w:rPr>
          <w:rFonts w:ascii="Palatino Linotype" w:eastAsia="Arial" w:hAnsi="Palatino Linotype" w:cs="Arial"/>
          <w:i/>
          <w:spacing w:val="-1"/>
        </w:rPr>
        <w:t xml:space="preserve">os </w:t>
      </w:r>
      <w:r w:rsidRPr="00F01C96">
        <w:rPr>
          <w:rFonts w:ascii="Palatino Linotype" w:eastAsia="Arial" w:hAnsi="Palatino Linotype" w:cs="Arial"/>
          <w:i/>
          <w:spacing w:val="1"/>
        </w:rPr>
        <w:t>a</w:t>
      </w:r>
      <w:r w:rsidRPr="00F01C96">
        <w:rPr>
          <w:rFonts w:ascii="Palatino Linotype" w:eastAsia="Arial" w:hAnsi="Palatino Linotype" w:cs="Arial"/>
          <w:i/>
        </w:rPr>
        <w:t>rt</w:t>
      </w:r>
      <w:r w:rsidRPr="00F01C96">
        <w:rPr>
          <w:rFonts w:ascii="Palatino Linotype" w:eastAsia="Arial" w:hAnsi="Palatino Linotype" w:cs="Arial"/>
          <w:i/>
          <w:spacing w:val="-2"/>
        </w:rPr>
        <w:t>í</w:t>
      </w:r>
      <w:r w:rsidRPr="00F01C96">
        <w:rPr>
          <w:rFonts w:ascii="Palatino Linotype" w:eastAsia="Arial" w:hAnsi="Palatino Linotype" w:cs="Arial"/>
          <w:i/>
        </w:rPr>
        <w:t>c</w:t>
      </w:r>
      <w:r w:rsidRPr="00F01C96">
        <w:rPr>
          <w:rFonts w:ascii="Palatino Linotype" w:eastAsia="Arial" w:hAnsi="Palatino Linotype" w:cs="Arial"/>
          <w:i/>
          <w:spacing w:val="1"/>
        </w:rPr>
        <w:t>u</w:t>
      </w:r>
      <w:r w:rsidRPr="00F01C96">
        <w:rPr>
          <w:rFonts w:ascii="Palatino Linotype" w:eastAsia="Arial" w:hAnsi="Palatino Linotype" w:cs="Arial"/>
          <w:i/>
        </w:rPr>
        <w:t>los</w:t>
      </w:r>
      <w:r w:rsidRPr="00F01C96">
        <w:rPr>
          <w:rFonts w:ascii="Palatino Linotype" w:eastAsia="Arial" w:hAnsi="Palatino Linotype" w:cs="Arial"/>
          <w:i/>
          <w:spacing w:val="8"/>
        </w:rPr>
        <w:t xml:space="preserve"> 129 </w:t>
      </w:r>
      <w:r w:rsidRPr="00F01C96">
        <w:rPr>
          <w:rFonts w:ascii="Palatino Linotype" w:eastAsia="Arial" w:hAnsi="Palatino Linotype" w:cs="Arial"/>
          <w:i/>
          <w:spacing w:val="1"/>
        </w:rPr>
        <w:t>d</w:t>
      </w:r>
      <w:r w:rsidRPr="00F01C96">
        <w:rPr>
          <w:rFonts w:ascii="Palatino Linotype" w:eastAsia="Arial" w:hAnsi="Palatino Linotype" w:cs="Arial"/>
          <w:i/>
        </w:rPr>
        <w:t xml:space="preserve">e la </w:t>
      </w:r>
      <w:r w:rsidRPr="00F01C96">
        <w:rPr>
          <w:rFonts w:ascii="Palatino Linotype" w:eastAsia="Arial" w:hAnsi="Palatino Linotype" w:cs="Arial"/>
          <w:i/>
          <w:spacing w:val="-1"/>
        </w:rPr>
        <w:t>L</w:t>
      </w:r>
      <w:r w:rsidRPr="00F01C96">
        <w:rPr>
          <w:rFonts w:ascii="Palatino Linotype" w:eastAsia="Arial" w:hAnsi="Palatino Linotype" w:cs="Arial"/>
          <w:i/>
          <w:spacing w:val="1"/>
        </w:rPr>
        <w:t>e</w:t>
      </w:r>
      <w:r w:rsidRPr="00F01C96">
        <w:rPr>
          <w:rFonts w:ascii="Palatino Linotype" w:eastAsia="Arial" w:hAnsi="Palatino Linotype" w:cs="Arial"/>
          <w:i/>
        </w:rPr>
        <w:t xml:space="preserve">y General </w:t>
      </w:r>
      <w:r w:rsidRPr="00F01C96">
        <w:rPr>
          <w:rFonts w:ascii="Palatino Linotype" w:eastAsia="Arial" w:hAnsi="Palatino Linotype" w:cs="Arial"/>
          <w:i/>
          <w:spacing w:val="-1"/>
        </w:rPr>
        <w:t>d</w:t>
      </w:r>
      <w:r w:rsidRPr="00F01C96">
        <w:rPr>
          <w:rFonts w:ascii="Palatino Linotype" w:eastAsia="Arial" w:hAnsi="Palatino Linotype" w:cs="Arial"/>
          <w:i/>
        </w:rPr>
        <w:t xml:space="preserve">e </w:t>
      </w:r>
      <w:r w:rsidRPr="00F01C96">
        <w:rPr>
          <w:rFonts w:ascii="Palatino Linotype" w:eastAsia="Arial" w:hAnsi="Palatino Linotype" w:cs="Arial"/>
          <w:i/>
          <w:spacing w:val="2"/>
        </w:rPr>
        <w:t>T</w:t>
      </w:r>
      <w:r w:rsidRPr="00F01C96">
        <w:rPr>
          <w:rFonts w:ascii="Palatino Linotype" w:eastAsia="Arial" w:hAnsi="Palatino Linotype" w:cs="Arial"/>
          <w:i/>
        </w:rPr>
        <w:t>r</w:t>
      </w:r>
      <w:r w:rsidRPr="00F01C96">
        <w:rPr>
          <w:rFonts w:ascii="Palatino Linotype" w:eastAsia="Arial" w:hAnsi="Palatino Linotype" w:cs="Arial"/>
          <w:i/>
          <w:spacing w:val="-2"/>
        </w:rPr>
        <w:t>a</w:t>
      </w:r>
      <w:r w:rsidRPr="00F01C96">
        <w:rPr>
          <w:rFonts w:ascii="Palatino Linotype" w:eastAsia="Arial" w:hAnsi="Palatino Linotype" w:cs="Arial"/>
          <w:i/>
          <w:spacing w:val="1"/>
        </w:rPr>
        <w:t>n</w:t>
      </w:r>
      <w:r w:rsidRPr="00F01C96">
        <w:rPr>
          <w:rFonts w:ascii="Palatino Linotype" w:eastAsia="Arial" w:hAnsi="Palatino Linotype" w:cs="Arial"/>
          <w:i/>
        </w:rPr>
        <w:t>s</w:t>
      </w:r>
      <w:r w:rsidRPr="00F01C96">
        <w:rPr>
          <w:rFonts w:ascii="Palatino Linotype" w:eastAsia="Arial" w:hAnsi="Palatino Linotype" w:cs="Arial"/>
          <w:i/>
          <w:spacing w:val="1"/>
        </w:rPr>
        <w:t>pa</w:t>
      </w:r>
      <w:r w:rsidRPr="00F01C96">
        <w:rPr>
          <w:rFonts w:ascii="Palatino Linotype" w:eastAsia="Arial" w:hAnsi="Palatino Linotype" w:cs="Arial"/>
          <w:i/>
        </w:rPr>
        <w:t>r</w:t>
      </w:r>
      <w:r w:rsidRPr="00F01C96">
        <w:rPr>
          <w:rFonts w:ascii="Palatino Linotype" w:eastAsia="Arial" w:hAnsi="Palatino Linotype" w:cs="Arial"/>
          <w:i/>
          <w:spacing w:val="-2"/>
        </w:rPr>
        <w:t>e</w:t>
      </w:r>
      <w:r w:rsidRPr="00F01C96">
        <w:rPr>
          <w:rFonts w:ascii="Palatino Linotype" w:eastAsia="Arial" w:hAnsi="Palatino Linotype" w:cs="Arial"/>
          <w:i/>
          <w:spacing w:val="1"/>
        </w:rPr>
        <w:t>n</w:t>
      </w:r>
      <w:r w:rsidRPr="00F01C96">
        <w:rPr>
          <w:rFonts w:ascii="Palatino Linotype" w:eastAsia="Arial" w:hAnsi="Palatino Linotype" w:cs="Arial"/>
          <w:i/>
        </w:rPr>
        <w:t>cia y Acc</w:t>
      </w:r>
      <w:r w:rsidRPr="00F01C96">
        <w:rPr>
          <w:rFonts w:ascii="Palatino Linotype" w:eastAsia="Arial" w:hAnsi="Palatino Linotype" w:cs="Arial"/>
          <w:i/>
          <w:spacing w:val="1"/>
        </w:rPr>
        <w:t>e</w:t>
      </w:r>
      <w:r w:rsidRPr="00F01C96">
        <w:rPr>
          <w:rFonts w:ascii="Palatino Linotype" w:eastAsia="Arial" w:hAnsi="Palatino Linotype" w:cs="Arial"/>
          <w:i/>
        </w:rPr>
        <w:t>so a la I</w:t>
      </w:r>
      <w:r w:rsidRPr="00F01C96">
        <w:rPr>
          <w:rFonts w:ascii="Palatino Linotype" w:eastAsia="Arial" w:hAnsi="Palatino Linotype" w:cs="Arial"/>
          <w:i/>
          <w:spacing w:val="-1"/>
        </w:rPr>
        <w:t>n</w:t>
      </w:r>
      <w:r w:rsidRPr="00F01C96">
        <w:rPr>
          <w:rFonts w:ascii="Palatino Linotype" w:eastAsia="Arial" w:hAnsi="Palatino Linotype" w:cs="Arial"/>
          <w:i/>
        </w:rPr>
        <w:t>f</w:t>
      </w:r>
      <w:r w:rsidRPr="00F01C96">
        <w:rPr>
          <w:rFonts w:ascii="Palatino Linotype" w:eastAsia="Arial" w:hAnsi="Palatino Linotype" w:cs="Arial"/>
          <w:i/>
          <w:spacing w:val="1"/>
        </w:rPr>
        <w:t>o</w:t>
      </w:r>
      <w:r w:rsidRPr="00F01C96">
        <w:rPr>
          <w:rFonts w:ascii="Palatino Linotype" w:eastAsia="Arial" w:hAnsi="Palatino Linotype" w:cs="Arial"/>
          <w:i/>
          <w:spacing w:val="-3"/>
        </w:rPr>
        <w:t>r</w:t>
      </w:r>
      <w:r w:rsidRPr="00F01C96">
        <w:rPr>
          <w:rFonts w:ascii="Palatino Linotype" w:eastAsia="Arial" w:hAnsi="Palatino Linotype" w:cs="Arial"/>
          <w:i/>
          <w:spacing w:val="1"/>
        </w:rPr>
        <w:t>ma</w:t>
      </w:r>
      <w:r w:rsidRPr="00F01C96">
        <w:rPr>
          <w:rFonts w:ascii="Palatino Linotype" w:eastAsia="Arial" w:hAnsi="Palatino Linotype" w:cs="Arial"/>
          <w:i/>
        </w:rPr>
        <w:t>ci</w:t>
      </w:r>
      <w:r w:rsidRPr="00F01C96">
        <w:rPr>
          <w:rFonts w:ascii="Palatino Linotype" w:eastAsia="Arial" w:hAnsi="Palatino Linotype" w:cs="Arial"/>
          <w:i/>
          <w:spacing w:val="-2"/>
        </w:rPr>
        <w:t>ó</w:t>
      </w:r>
      <w:r w:rsidRPr="00F01C96">
        <w:rPr>
          <w:rFonts w:ascii="Palatino Linotype" w:eastAsia="Arial" w:hAnsi="Palatino Linotype" w:cs="Arial"/>
          <w:i/>
        </w:rPr>
        <w:t xml:space="preserve">n </w:t>
      </w:r>
      <w:r w:rsidRPr="00F01C96">
        <w:rPr>
          <w:rFonts w:ascii="Palatino Linotype" w:eastAsia="Arial" w:hAnsi="Palatino Linotype" w:cs="Arial"/>
          <w:i/>
          <w:spacing w:val="-2"/>
        </w:rPr>
        <w:t>P</w:t>
      </w:r>
      <w:r w:rsidRPr="00F01C96">
        <w:rPr>
          <w:rFonts w:ascii="Palatino Linotype" w:eastAsia="Arial" w:hAnsi="Palatino Linotype" w:cs="Arial"/>
          <w:i/>
          <w:spacing w:val="1"/>
        </w:rPr>
        <w:t>úb</w:t>
      </w:r>
      <w:r w:rsidRPr="00F01C96">
        <w:rPr>
          <w:rFonts w:ascii="Palatino Linotype" w:eastAsia="Arial" w:hAnsi="Palatino Linotype" w:cs="Arial"/>
          <w:i/>
        </w:rPr>
        <w:t>l</w:t>
      </w:r>
      <w:r w:rsidRPr="00F01C96">
        <w:rPr>
          <w:rFonts w:ascii="Palatino Linotype" w:eastAsia="Arial" w:hAnsi="Palatino Linotype" w:cs="Arial"/>
          <w:i/>
          <w:spacing w:val="-1"/>
        </w:rPr>
        <w:t>i</w:t>
      </w:r>
      <w:r w:rsidRPr="00F01C96">
        <w:rPr>
          <w:rFonts w:ascii="Palatino Linotype" w:eastAsia="Arial" w:hAnsi="Palatino Linotype" w:cs="Arial"/>
          <w:i/>
        </w:rPr>
        <w:t xml:space="preserve">ca y </w:t>
      </w:r>
      <w:r w:rsidRPr="00F01C96">
        <w:rPr>
          <w:rFonts w:ascii="Palatino Linotype" w:eastAsia="Arial" w:hAnsi="Palatino Linotype" w:cs="Arial"/>
          <w:i/>
          <w:spacing w:val="8"/>
        </w:rPr>
        <w:t xml:space="preserve">130, párrafo cuarto, </w:t>
      </w:r>
      <w:r w:rsidRPr="00F01C96">
        <w:rPr>
          <w:rFonts w:ascii="Palatino Linotype" w:eastAsia="Arial" w:hAnsi="Palatino Linotype" w:cs="Arial"/>
          <w:i/>
          <w:spacing w:val="1"/>
        </w:rPr>
        <w:t>d</w:t>
      </w:r>
      <w:r w:rsidRPr="00F01C96">
        <w:rPr>
          <w:rFonts w:ascii="Palatino Linotype" w:eastAsia="Arial" w:hAnsi="Palatino Linotype" w:cs="Arial"/>
          <w:i/>
        </w:rPr>
        <w:t xml:space="preserve">e la </w:t>
      </w:r>
      <w:r w:rsidRPr="00F01C96">
        <w:rPr>
          <w:rFonts w:ascii="Palatino Linotype" w:eastAsia="Arial" w:hAnsi="Palatino Linotype" w:cs="Arial"/>
          <w:i/>
          <w:spacing w:val="-1"/>
        </w:rPr>
        <w:t>L</w:t>
      </w:r>
      <w:r w:rsidRPr="00F01C96">
        <w:rPr>
          <w:rFonts w:ascii="Palatino Linotype" w:eastAsia="Arial" w:hAnsi="Palatino Linotype" w:cs="Arial"/>
          <w:i/>
          <w:spacing w:val="1"/>
        </w:rPr>
        <w:t>e</w:t>
      </w:r>
      <w:r w:rsidRPr="00F01C96">
        <w:rPr>
          <w:rFonts w:ascii="Palatino Linotype" w:eastAsia="Arial" w:hAnsi="Palatino Linotype" w:cs="Arial"/>
          <w:i/>
        </w:rPr>
        <w:t>y Fe</w:t>
      </w:r>
      <w:r w:rsidRPr="00F01C96">
        <w:rPr>
          <w:rFonts w:ascii="Palatino Linotype" w:eastAsia="Arial" w:hAnsi="Palatino Linotype" w:cs="Arial"/>
          <w:i/>
          <w:spacing w:val="1"/>
        </w:rPr>
        <w:t>de</w:t>
      </w:r>
      <w:r w:rsidRPr="00F01C96">
        <w:rPr>
          <w:rFonts w:ascii="Palatino Linotype" w:eastAsia="Arial" w:hAnsi="Palatino Linotype" w:cs="Arial"/>
          <w:i/>
        </w:rPr>
        <w:t xml:space="preserve">ral </w:t>
      </w:r>
      <w:r w:rsidRPr="00F01C96">
        <w:rPr>
          <w:rFonts w:ascii="Palatino Linotype" w:eastAsia="Arial" w:hAnsi="Palatino Linotype" w:cs="Arial"/>
          <w:i/>
          <w:spacing w:val="-1"/>
        </w:rPr>
        <w:t>d</w:t>
      </w:r>
      <w:r w:rsidRPr="00F01C96">
        <w:rPr>
          <w:rFonts w:ascii="Palatino Linotype" w:eastAsia="Arial" w:hAnsi="Palatino Linotype" w:cs="Arial"/>
          <w:i/>
        </w:rPr>
        <w:t xml:space="preserve">e </w:t>
      </w:r>
      <w:r w:rsidRPr="00F01C96">
        <w:rPr>
          <w:rFonts w:ascii="Palatino Linotype" w:eastAsia="Arial" w:hAnsi="Palatino Linotype" w:cs="Arial"/>
          <w:i/>
          <w:spacing w:val="2"/>
        </w:rPr>
        <w:t>T</w:t>
      </w:r>
      <w:r w:rsidRPr="00F01C96">
        <w:rPr>
          <w:rFonts w:ascii="Palatino Linotype" w:eastAsia="Arial" w:hAnsi="Palatino Linotype" w:cs="Arial"/>
          <w:i/>
        </w:rPr>
        <w:t>r</w:t>
      </w:r>
      <w:r w:rsidRPr="00F01C96">
        <w:rPr>
          <w:rFonts w:ascii="Palatino Linotype" w:eastAsia="Arial" w:hAnsi="Palatino Linotype" w:cs="Arial"/>
          <w:i/>
          <w:spacing w:val="-2"/>
        </w:rPr>
        <w:t>a</w:t>
      </w:r>
      <w:r w:rsidRPr="00F01C96">
        <w:rPr>
          <w:rFonts w:ascii="Palatino Linotype" w:eastAsia="Arial" w:hAnsi="Palatino Linotype" w:cs="Arial"/>
          <w:i/>
          <w:spacing w:val="1"/>
        </w:rPr>
        <w:t>n</w:t>
      </w:r>
      <w:r w:rsidRPr="00F01C96">
        <w:rPr>
          <w:rFonts w:ascii="Palatino Linotype" w:eastAsia="Arial" w:hAnsi="Palatino Linotype" w:cs="Arial"/>
          <w:i/>
        </w:rPr>
        <w:t>s</w:t>
      </w:r>
      <w:r w:rsidRPr="00F01C96">
        <w:rPr>
          <w:rFonts w:ascii="Palatino Linotype" w:eastAsia="Arial" w:hAnsi="Palatino Linotype" w:cs="Arial"/>
          <w:i/>
          <w:spacing w:val="1"/>
        </w:rPr>
        <w:t>pa</w:t>
      </w:r>
      <w:r w:rsidRPr="00F01C96">
        <w:rPr>
          <w:rFonts w:ascii="Palatino Linotype" w:eastAsia="Arial" w:hAnsi="Palatino Linotype" w:cs="Arial"/>
          <w:i/>
        </w:rPr>
        <w:t>r</w:t>
      </w:r>
      <w:r w:rsidRPr="00F01C96">
        <w:rPr>
          <w:rFonts w:ascii="Palatino Linotype" w:eastAsia="Arial" w:hAnsi="Palatino Linotype" w:cs="Arial"/>
          <w:i/>
          <w:spacing w:val="-2"/>
        </w:rPr>
        <w:t>e</w:t>
      </w:r>
      <w:r w:rsidRPr="00F01C96">
        <w:rPr>
          <w:rFonts w:ascii="Palatino Linotype" w:eastAsia="Arial" w:hAnsi="Palatino Linotype" w:cs="Arial"/>
          <w:i/>
          <w:spacing w:val="1"/>
        </w:rPr>
        <w:t>n</w:t>
      </w:r>
      <w:r w:rsidRPr="00F01C96">
        <w:rPr>
          <w:rFonts w:ascii="Palatino Linotype" w:eastAsia="Arial" w:hAnsi="Palatino Linotype" w:cs="Arial"/>
          <w:i/>
        </w:rPr>
        <w:t>cia y Acc</w:t>
      </w:r>
      <w:r w:rsidRPr="00F01C96">
        <w:rPr>
          <w:rFonts w:ascii="Palatino Linotype" w:eastAsia="Arial" w:hAnsi="Palatino Linotype" w:cs="Arial"/>
          <w:i/>
          <w:spacing w:val="1"/>
        </w:rPr>
        <w:t>e</w:t>
      </w:r>
      <w:r w:rsidRPr="00F01C96">
        <w:rPr>
          <w:rFonts w:ascii="Palatino Linotype" w:eastAsia="Arial" w:hAnsi="Palatino Linotype" w:cs="Arial"/>
          <w:i/>
        </w:rPr>
        <w:t>so a la I</w:t>
      </w:r>
      <w:r w:rsidRPr="00F01C96">
        <w:rPr>
          <w:rFonts w:ascii="Palatino Linotype" w:eastAsia="Arial" w:hAnsi="Palatino Linotype" w:cs="Arial"/>
          <w:i/>
          <w:spacing w:val="-1"/>
        </w:rPr>
        <w:t>n</w:t>
      </w:r>
      <w:r w:rsidRPr="00F01C96">
        <w:rPr>
          <w:rFonts w:ascii="Palatino Linotype" w:eastAsia="Arial" w:hAnsi="Palatino Linotype" w:cs="Arial"/>
          <w:i/>
        </w:rPr>
        <w:t>f</w:t>
      </w:r>
      <w:r w:rsidRPr="00F01C96">
        <w:rPr>
          <w:rFonts w:ascii="Palatino Linotype" w:eastAsia="Arial" w:hAnsi="Palatino Linotype" w:cs="Arial"/>
          <w:i/>
          <w:spacing w:val="1"/>
        </w:rPr>
        <w:t>o</w:t>
      </w:r>
      <w:r w:rsidRPr="00F01C96">
        <w:rPr>
          <w:rFonts w:ascii="Palatino Linotype" w:eastAsia="Arial" w:hAnsi="Palatino Linotype" w:cs="Arial"/>
          <w:i/>
          <w:spacing w:val="-3"/>
        </w:rPr>
        <w:t>r</w:t>
      </w:r>
      <w:r w:rsidRPr="00F01C96">
        <w:rPr>
          <w:rFonts w:ascii="Palatino Linotype" w:eastAsia="Arial" w:hAnsi="Palatino Linotype" w:cs="Arial"/>
          <w:i/>
          <w:spacing w:val="1"/>
        </w:rPr>
        <w:t>ma</w:t>
      </w:r>
      <w:r w:rsidRPr="00F01C96">
        <w:rPr>
          <w:rFonts w:ascii="Palatino Linotype" w:eastAsia="Arial" w:hAnsi="Palatino Linotype" w:cs="Arial"/>
          <w:i/>
        </w:rPr>
        <w:t>ci</w:t>
      </w:r>
      <w:r w:rsidRPr="00F01C96">
        <w:rPr>
          <w:rFonts w:ascii="Palatino Linotype" w:eastAsia="Arial" w:hAnsi="Palatino Linotype" w:cs="Arial"/>
          <w:i/>
          <w:spacing w:val="-2"/>
        </w:rPr>
        <w:t>ó</w:t>
      </w:r>
      <w:r w:rsidRPr="00F01C96">
        <w:rPr>
          <w:rFonts w:ascii="Palatino Linotype" w:eastAsia="Arial" w:hAnsi="Palatino Linotype" w:cs="Arial"/>
          <w:i/>
        </w:rPr>
        <w:t xml:space="preserve">n </w:t>
      </w:r>
      <w:r w:rsidRPr="00F01C96">
        <w:rPr>
          <w:rFonts w:ascii="Palatino Linotype" w:eastAsia="Arial" w:hAnsi="Palatino Linotype" w:cs="Arial"/>
          <w:i/>
          <w:spacing w:val="-2"/>
        </w:rPr>
        <w:t>P</w:t>
      </w:r>
      <w:r w:rsidRPr="00F01C96">
        <w:rPr>
          <w:rFonts w:ascii="Palatino Linotype" w:eastAsia="Arial" w:hAnsi="Palatino Linotype" w:cs="Arial"/>
          <w:i/>
          <w:spacing w:val="1"/>
        </w:rPr>
        <w:t>úb</w:t>
      </w:r>
      <w:r w:rsidRPr="00F01C96">
        <w:rPr>
          <w:rFonts w:ascii="Palatino Linotype" w:eastAsia="Arial" w:hAnsi="Palatino Linotype" w:cs="Arial"/>
          <w:i/>
        </w:rPr>
        <w:t>l</w:t>
      </w:r>
      <w:r w:rsidRPr="00F01C96">
        <w:rPr>
          <w:rFonts w:ascii="Palatino Linotype" w:eastAsia="Arial" w:hAnsi="Palatino Linotype" w:cs="Arial"/>
          <w:i/>
          <w:spacing w:val="-1"/>
        </w:rPr>
        <w:t>i</w:t>
      </w:r>
      <w:r w:rsidRPr="00F01C96">
        <w:rPr>
          <w:rFonts w:ascii="Palatino Linotype" w:eastAsia="Arial" w:hAnsi="Palatino Linotype" w:cs="Arial"/>
          <w:i/>
        </w:rPr>
        <w:t xml:space="preserve">ca, </w:t>
      </w:r>
      <w:r w:rsidRPr="00F01C96">
        <w:rPr>
          <w:rFonts w:ascii="Palatino Linotype" w:eastAsia="Arial" w:hAnsi="Palatino Linotype" w:cs="Arial"/>
          <w:i/>
          <w:spacing w:val="-1"/>
        </w:rPr>
        <w:t>señalan q</w:t>
      </w:r>
      <w:r w:rsidRPr="00F01C96">
        <w:rPr>
          <w:rFonts w:ascii="Palatino Linotype" w:eastAsia="Arial" w:hAnsi="Palatino Linotype" w:cs="Arial"/>
          <w:i/>
          <w:spacing w:val="1"/>
        </w:rPr>
        <w:t>u</w:t>
      </w:r>
      <w:r w:rsidRPr="00F01C96">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01C96">
        <w:rPr>
          <w:rFonts w:ascii="Palatino Linotype" w:eastAsia="Arial" w:hAnsi="Palatino Linotype" w:cs="Arial"/>
          <w:i/>
          <w:spacing w:val="-1"/>
        </w:rPr>
        <w:t xml:space="preserve"> sin necesidad de</w:t>
      </w:r>
      <w:r w:rsidRPr="00F01C96">
        <w:rPr>
          <w:rFonts w:ascii="Palatino Linotype" w:eastAsia="Arial" w:hAnsi="Palatino Linotype" w:cs="Arial"/>
          <w:i/>
          <w:spacing w:val="1"/>
        </w:rPr>
        <w:t xml:space="preserve"> e</w:t>
      </w:r>
      <w:r w:rsidRPr="00F01C96">
        <w:rPr>
          <w:rFonts w:ascii="Palatino Linotype" w:eastAsia="Arial" w:hAnsi="Palatino Linotype" w:cs="Arial"/>
          <w:i/>
        </w:rPr>
        <w:t>la</w:t>
      </w:r>
      <w:r w:rsidRPr="00F01C96">
        <w:rPr>
          <w:rFonts w:ascii="Palatino Linotype" w:eastAsia="Arial" w:hAnsi="Palatino Linotype" w:cs="Arial"/>
          <w:i/>
          <w:spacing w:val="1"/>
        </w:rPr>
        <w:t>bo</w:t>
      </w:r>
      <w:r w:rsidRPr="00F01C96">
        <w:rPr>
          <w:rFonts w:ascii="Palatino Linotype" w:eastAsia="Arial" w:hAnsi="Palatino Linotype" w:cs="Arial"/>
          <w:i/>
        </w:rPr>
        <w:t xml:space="preserve">rar </w:t>
      </w:r>
      <w:r w:rsidRPr="00F01C96">
        <w:rPr>
          <w:rFonts w:ascii="Palatino Linotype" w:eastAsia="Arial" w:hAnsi="Palatino Linotype" w:cs="Arial"/>
          <w:i/>
          <w:spacing w:val="1"/>
        </w:rPr>
        <w:t>do</w:t>
      </w:r>
      <w:r w:rsidRPr="00F01C96">
        <w:rPr>
          <w:rFonts w:ascii="Palatino Linotype" w:eastAsia="Arial" w:hAnsi="Palatino Linotype" w:cs="Arial"/>
          <w:i/>
          <w:spacing w:val="-2"/>
        </w:rPr>
        <w:t>c</w:t>
      </w:r>
      <w:r w:rsidRPr="00F01C96">
        <w:rPr>
          <w:rFonts w:ascii="Palatino Linotype" w:eastAsia="Arial" w:hAnsi="Palatino Linotype" w:cs="Arial"/>
          <w:i/>
          <w:spacing w:val="1"/>
        </w:rPr>
        <w:t>u</w:t>
      </w:r>
      <w:r w:rsidRPr="00F01C96">
        <w:rPr>
          <w:rFonts w:ascii="Palatino Linotype" w:eastAsia="Arial" w:hAnsi="Palatino Linotype" w:cs="Arial"/>
          <w:i/>
          <w:spacing w:val="-1"/>
        </w:rPr>
        <w:t>m</w:t>
      </w:r>
      <w:r w:rsidRPr="00F01C96">
        <w:rPr>
          <w:rFonts w:ascii="Palatino Linotype" w:eastAsia="Arial" w:hAnsi="Palatino Linotype" w:cs="Arial"/>
          <w:i/>
          <w:spacing w:val="1"/>
        </w:rPr>
        <w:t>en</w:t>
      </w:r>
      <w:r w:rsidRPr="00F01C96">
        <w:rPr>
          <w:rFonts w:ascii="Palatino Linotype" w:eastAsia="Arial" w:hAnsi="Palatino Linotype" w:cs="Arial"/>
          <w:i/>
          <w:spacing w:val="-2"/>
        </w:rPr>
        <w:t>t</w:t>
      </w:r>
      <w:r w:rsidRPr="00F01C96">
        <w:rPr>
          <w:rFonts w:ascii="Palatino Linotype" w:eastAsia="Arial" w:hAnsi="Palatino Linotype" w:cs="Arial"/>
          <w:i/>
          <w:spacing w:val="1"/>
        </w:rPr>
        <w:t>o</w:t>
      </w:r>
      <w:r w:rsidRPr="00F01C96">
        <w:rPr>
          <w:rFonts w:ascii="Palatino Linotype" w:eastAsia="Arial" w:hAnsi="Palatino Linotype" w:cs="Arial"/>
          <w:i/>
        </w:rPr>
        <w:t xml:space="preserve">s </w:t>
      </w:r>
      <w:r w:rsidRPr="00F01C96">
        <w:rPr>
          <w:rFonts w:ascii="Palatino Linotype" w:eastAsia="Arial" w:hAnsi="Palatino Linotype" w:cs="Arial"/>
          <w:i/>
          <w:spacing w:val="1"/>
        </w:rPr>
        <w:t>a</w:t>
      </w:r>
      <w:r w:rsidRPr="00F01C96">
        <w:rPr>
          <w:rFonts w:ascii="Palatino Linotype" w:eastAsia="Arial" w:hAnsi="Palatino Linotype" w:cs="Arial"/>
          <w:i/>
        </w:rPr>
        <w:t>d</w:t>
      </w:r>
      <w:r w:rsidRPr="00F01C96">
        <w:rPr>
          <w:rFonts w:ascii="Palatino Linotype" w:eastAsia="Arial" w:hAnsi="Palatino Linotype" w:cs="Arial"/>
          <w:i/>
          <w:spacing w:val="1"/>
        </w:rPr>
        <w:t xml:space="preserve"> ho</w:t>
      </w:r>
      <w:r w:rsidRPr="00F01C96">
        <w:rPr>
          <w:rFonts w:ascii="Palatino Linotype" w:eastAsia="Arial" w:hAnsi="Palatino Linotype" w:cs="Arial"/>
          <w:i/>
        </w:rPr>
        <w:t xml:space="preserve">c </w:t>
      </w:r>
      <w:r w:rsidRPr="00F01C96">
        <w:rPr>
          <w:rFonts w:ascii="Palatino Linotype" w:eastAsia="Arial" w:hAnsi="Palatino Linotype" w:cs="Arial"/>
          <w:i/>
          <w:spacing w:val="1"/>
        </w:rPr>
        <w:t>pa</w:t>
      </w:r>
      <w:r w:rsidRPr="00F01C96">
        <w:rPr>
          <w:rFonts w:ascii="Palatino Linotype" w:eastAsia="Arial" w:hAnsi="Palatino Linotype" w:cs="Arial"/>
          <w:i/>
        </w:rPr>
        <w:t xml:space="preserve">ra </w:t>
      </w:r>
      <w:r w:rsidRPr="00F01C96">
        <w:rPr>
          <w:rFonts w:ascii="Palatino Linotype" w:eastAsia="Arial" w:hAnsi="Palatino Linotype" w:cs="Arial"/>
          <w:i/>
          <w:spacing w:val="1"/>
        </w:rPr>
        <w:t>a</w:t>
      </w:r>
      <w:r w:rsidRPr="00F01C96">
        <w:rPr>
          <w:rFonts w:ascii="Palatino Linotype" w:eastAsia="Arial" w:hAnsi="Palatino Linotype" w:cs="Arial"/>
          <w:i/>
        </w:rPr>
        <w:t>t</w:t>
      </w:r>
      <w:r w:rsidRPr="00F01C96">
        <w:rPr>
          <w:rFonts w:ascii="Palatino Linotype" w:eastAsia="Arial" w:hAnsi="Palatino Linotype" w:cs="Arial"/>
          <w:i/>
          <w:spacing w:val="-1"/>
        </w:rPr>
        <w:t>e</w:t>
      </w:r>
      <w:r w:rsidRPr="00F01C96">
        <w:rPr>
          <w:rFonts w:ascii="Palatino Linotype" w:eastAsia="Arial" w:hAnsi="Palatino Linotype" w:cs="Arial"/>
          <w:i/>
          <w:spacing w:val="1"/>
        </w:rPr>
        <w:t>n</w:t>
      </w:r>
      <w:r w:rsidRPr="00F01C96">
        <w:rPr>
          <w:rFonts w:ascii="Palatino Linotype" w:eastAsia="Arial" w:hAnsi="Palatino Linotype" w:cs="Arial"/>
          <w:i/>
          <w:spacing w:val="-1"/>
        </w:rPr>
        <w:t>d</w:t>
      </w:r>
      <w:r w:rsidRPr="00F01C96">
        <w:rPr>
          <w:rFonts w:ascii="Palatino Linotype" w:eastAsia="Arial" w:hAnsi="Palatino Linotype" w:cs="Arial"/>
          <w:i/>
          <w:spacing w:val="1"/>
        </w:rPr>
        <w:t>e</w:t>
      </w:r>
      <w:r w:rsidRPr="00F01C96">
        <w:rPr>
          <w:rFonts w:ascii="Palatino Linotype" w:eastAsia="Arial" w:hAnsi="Palatino Linotype" w:cs="Arial"/>
          <w:i/>
        </w:rPr>
        <w:t>r l</w:t>
      </w:r>
      <w:r w:rsidRPr="00F01C96">
        <w:rPr>
          <w:rFonts w:ascii="Palatino Linotype" w:eastAsia="Arial" w:hAnsi="Palatino Linotype" w:cs="Arial"/>
          <w:i/>
          <w:spacing w:val="-2"/>
        </w:rPr>
        <w:t>a</w:t>
      </w:r>
      <w:r w:rsidRPr="00F01C96">
        <w:rPr>
          <w:rFonts w:ascii="Palatino Linotype" w:eastAsia="Arial" w:hAnsi="Palatino Linotype" w:cs="Arial"/>
          <w:i/>
        </w:rPr>
        <w:t>s s</w:t>
      </w:r>
      <w:r w:rsidRPr="00F01C96">
        <w:rPr>
          <w:rFonts w:ascii="Palatino Linotype" w:eastAsia="Arial" w:hAnsi="Palatino Linotype" w:cs="Arial"/>
          <w:i/>
          <w:spacing w:val="1"/>
        </w:rPr>
        <w:t>o</w:t>
      </w:r>
      <w:r w:rsidRPr="00F01C96">
        <w:rPr>
          <w:rFonts w:ascii="Palatino Linotype" w:eastAsia="Arial" w:hAnsi="Palatino Linotype" w:cs="Arial"/>
          <w:i/>
        </w:rPr>
        <w:t>l</w:t>
      </w:r>
      <w:r w:rsidRPr="00F01C96">
        <w:rPr>
          <w:rFonts w:ascii="Palatino Linotype" w:eastAsia="Arial" w:hAnsi="Palatino Linotype" w:cs="Arial"/>
          <w:i/>
          <w:spacing w:val="-1"/>
        </w:rPr>
        <w:t>i</w:t>
      </w:r>
      <w:r w:rsidRPr="00F01C96">
        <w:rPr>
          <w:rFonts w:ascii="Palatino Linotype" w:eastAsia="Arial" w:hAnsi="Palatino Linotype" w:cs="Arial"/>
          <w:i/>
        </w:rPr>
        <w:t>cit</w:t>
      </w:r>
      <w:r w:rsidRPr="00F01C96">
        <w:rPr>
          <w:rFonts w:ascii="Palatino Linotype" w:eastAsia="Arial" w:hAnsi="Palatino Linotype" w:cs="Arial"/>
          <w:i/>
          <w:spacing w:val="1"/>
        </w:rPr>
        <w:t>ude</w:t>
      </w:r>
      <w:r w:rsidRPr="00F01C96">
        <w:rPr>
          <w:rFonts w:ascii="Palatino Linotype" w:eastAsia="Arial" w:hAnsi="Palatino Linotype" w:cs="Arial"/>
          <w:i/>
        </w:rPr>
        <w:t xml:space="preserve">s </w:t>
      </w:r>
      <w:r w:rsidRPr="00F01C96">
        <w:rPr>
          <w:rFonts w:ascii="Palatino Linotype" w:eastAsia="Arial" w:hAnsi="Palatino Linotype" w:cs="Arial"/>
          <w:i/>
          <w:spacing w:val="-1"/>
        </w:rPr>
        <w:t>d</w:t>
      </w:r>
      <w:r w:rsidRPr="00F01C96">
        <w:rPr>
          <w:rFonts w:ascii="Palatino Linotype" w:eastAsia="Arial" w:hAnsi="Palatino Linotype" w:cs="Arial"/>
          <w:i/>
        </w:rPr>
        <w:t>e i</w:t>
      </w:r>
      <w:r w:rsidRPr="00F01C96">
        <w:rPr>
          <w:rFonts w:ascii="Palatino Linotype" w:eastAsia="Arial" w:hAnsi="Palatino Linotype" w:cs="Arial"/>
          <w:i/>
          <w:spacing w:val="-2"/>
        </w:rPr>
        <w:t>n</w:t>
      </w:r>
      <w:r w:rsidRPr="00F01C96">
        <w:rPr>
          <w:rFonts w:ascii="Palatino Linotype" w:eastAsia="Arial" w:hAnsi="Palatino Linotype" w:cs="Arial"/>
          <w:i/>
        </w:rPr>
        <w:t>f</w:t>
      </w:r>
      <w:r w:rsidRPr="00F01C96">
        <w:rPr>
          <w:rFonts w:ascii="Palatino Linotype" w:eastAsia="Arial" w:hAnsi="Palatino Linotype" w:cs="Arial"/>
          <w:i/>
          <w:spacing w:val="1"/>
        </w:rPr>
        <w:t>o</w:t>
      </w:r>
      <w:r w:rsidRPr="00F01C96">
        <w:rPr>
          <w:rFonts w:ascii="Palatino Linotype" w:eastAsia="Arial" w:hAnsi="Palatino Linotype" w:cs="Arial"/>
          <w:i/>
        </w:rPr>
        <w:t>r</w:t>
      </w:r>
      <w:r w:rsidRPr="00F01C96">
        <w:rPr>
          <w:rFonts w:ascii="Palatino Linotype" w:eastAsia="Arial" w:hAnsi="Palatino Linotype" w:cs="Arial"/>
          <w:i/>
          <w:spacing w:val="-1"/>
        </w:rPr>
        <w:t>m</w:t>
      </w:r>
      <w:r w:rsidRPr="00F01C96">
        <w:rPr>
          <w:rFonts w:ascii="Palatino Linotype" w:eastAsia="Arial" w:hAnsi="Palatino Linotype" w:cs="Arial"/>
          <w:i/>
          <w:spacing w:val="1"/>
        </w:rPr>
        <w:t>a</w:t>
      </w:r>
      <w:r w:rsidRPr="00F01C96">
        <w:rPr>
          <w:rFonts w:ascii="Palatino Linotype" w:eastAsia="Arial" w:hAnsi="Palatino Linotype" w:cs="Arial"/>
          <w:i/>
        </w:rPr>
        <w:t>ció</w:t>
      </w:r>
      <w:r w:rsidRPr="00F01C96">
        <w:rPr>
          <w:rFonts w:ascii="Palatino Linotype" w:eastAsia="Arial" w:hAnsi="Palatino Linotype" w:cs="Arial"/>
          <w:i/>
          <w:spacing w:val="1"/>
        </w:rPr>
        <w:t>n</w:t>
      </w:r>
      <w:r w:rsidRPr="00F01C96">
        <w:rPr>
          <w:rFonts w:ascii="Palatino Linotype" w:eastAsia="Arial" w:hAnsi="Palatino Linotype" w:cs="Arial"/>
          <w:i/>
        </w:rPr>
        <w:t>.”</w:t>
      </w:r>
    </w:p>
    <w:p w14:paraId="347B9555" w14:textId="77777777" w:rsidR="00C14001" w:rsidRPr="00F01C96" w:rsidRDefault="00C14001" w:rsidP="00C14001">
      <w:pPr>
        <w:spacing w:line="360" w:lineRule="auto"/>
        <w:jc w:val="both"/>
        <w:rPr>
          <w:rFonts w:ascii="Palatino Linotype" w:hAnsi="Palatino Linotype" w:cs="Tahoma"/>
          <w:sz w:val="22"/>
          <w:szCs w:val="22"/>
        </w:rPr>
      </w:pPr>
    </w:p>
    <w:p w14:paraId="041CB639" w14:textId="77777777" w:rsidR="00C14001" w:rsidRPr="00F01C96" w:rsidRDefault="00C14001" w:rsidP="00C14001">
      <w:pPr>
        <w:spacing w:line="360" w:lineRule="auto"/>
        <w:jc w:val="both"/>
        <w:rPr>
          <w:rFonts w:ascii="Palatino Linotype" w:hAnsi="Palatino Linotype" w:cs="Tahoma"/>
          <w:sz w:val="22"/>
          <w:szCs w:val="24"/>
          <w:lang w:val="es-ES"/>
        </w:rPr>
      </w:pPr>
      <w:r w:rsidRPr="00F01C96">
        <w:rPr>
          <w:rFonts w:ascii="Palatino Linotype" w:hAnsi="Palatino Linotype" w:cs="Tahoma"/>
          <w:sz w:val="22"/>
          <w:szCs w:val="24"/>
          <w:lang w:val="es-ES"/>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 por lo que el presente punto se tiene por atendido por parte del Ayuntamiento.</w:t>
      </w:r>
    </w:p>
    <w:p w14:paraId="5C87621A" w14:textId="77777777" w:rsidR="00C14001" w:rsidRPr="00F01C96" w:rsidRDefault="00C14001" w:rsidP="00C14001">
      <w:pPr>
        <w:spacing w:line="360" w:lineRule="auto"/>
        <w:jc w:val="both"/>
        <w:rPr>
          <w:rFonts w:ascii="Palatino Linotype" w:hAnsi="Palatino Linotype" w:cs="Tahoma"/>
          <w:sz w:val="22"/>
          <w:szCs w:val="22"/>
        </w:rPr>
      </w:pPr>
    </w:p>
    <w:p w14:paraId="50CB5E87" w14:textId="77777777" w:rsidR="00C14001" w:rsidRPr="00F01C96" w:rsidRDefault="00C14001" w:rsidP="00C14001">
      <w:pPr>
        <w:pStyle w:val="Prrafodelista"/>
        <w:numPr>
          <w:ilvl w:val="0"/>
          <w:numId w:val="28"/>
        </w:numPr>
        <w:tabs>
          <w:tab w:val="left" w:pos="4962"/>
        </w:tabs>
        <w:spacing w:line="360" w:lineRule="auto"/>
        <w:jc w:val="both"/>
        <w:rPr>
          <w:rFonts w:ascii="Palatino Linotype" w:eastAsia="Calibri" w:hAnsi="Palatino Linotype" w:cs="Tahoma"/>
          <w:b/>
          <w:iCs/>
          <w:szCs w:val="22"/>
          <w:lang w:val="es-ES" w:eastAsia="es-ES_tradnl"/>
        </w:rPr>
      </w:pPr>
      <w:r w:rsidRPr="00F01C96">
        <w:rPr>
          <w:rFonts w:ascii="Palatino Linotype" w:eastAsia="Calibri" w:hAnsi="Palatino Linotype" w:cs="Tahoma"/>
          <w:b/>
          <w:iCs/>
          <w:szCs w:val="22"/>
          <w:lang w:val="es-ES" w:eastAsia="es-ES_tradnl"/>
        </w:rPr>
        <w:t xml:space="preserve">Manual de Organización de la Unidad de Transparencia y Acceso a la Información Pública, </w:t>
      </w:r>
    </w:p>
    <w:p w14:paraId="24F64E24" w14:textId="77777777" w:rsidR="00C14001" w:rsidRPr="00F01C96" w:rsidRDefault="00C14001" w:rsidP="00C14001">
      <w:pPr>
        <w:pStyle w:val="Prrafodelista"/>
        <w:numPr>
          <w:ilvl w:val="0"/>
          <w:numId w:val="28"/>
        </w:numPr>
        <w:tabs>
          <w:tab w:val="left" w:pos="4962"/>
        </w:tabs>
        <w:spacing w:line="360" w:lineRule="auto"/>
        <w:jc w:val="both"/>
        <w:rPr>
          <w:rFonts w:ascii="Palatino Linotype" w:eastAsia="Calibri" w:hAnsi="Palatino Linotype" w:cs="Tahoma"/>
          <w:b/>
          <w:iCs/>
          <w:szCs w:val="22"/>
          <w:lang w:val="es-ES" w:eastAsia="es-ES_tradnl"/>
        </w:rPr>
      </w:pPr>
      <w:r w:rsidRPr="00F01C96">
        <w:rPr>
          <w:rFonts w:ascii="Palatino Linotype" w:eastAsia="Calibri" w:hAnsi="Palatino Linotype" w:cs="Tahoma"/>
          <w:b/>
          <w:iCs/>
          <w:szCs w:val="22"/>
          <w:lang w:val="es-ES" w:eastAsia="es-ES_tradnl"/>
        </w:rPr>
        <w:t>Manual de Procedimientos de la Unidad de Transparencia y Acceso a la Información Pública.</w:t>
      </w:r>
    </w:p>
    <w:p w14:paraId="1820808A" w14:textId="77777777" w:rsidR="00C14001" w:rsidRPr="00F01C96" w:rsidRDefault="00C14001" w:rsidP="000835CE">
      <w:pPr>
        <w:spacing w:line="360" w:lineRule="auto"/>
        <w:jc w:val="both"/>
        <w:rPr>
          <w:rFonts w:ascii="Palatino Linotype" w:eastAsia="Calibri" w:hAnsi="Palatino Linotype" w:cs="Tahoma"/>
          <w:iCs/>
          <w:sz w:val="22"/>
          <w:szCs w:val="22"/>
          <w:lang w:eastAsia="es-ES_tradnl"/>
        </w:rPr>
      </w:pPr>
    </w:p>
    <w:p w14:paraId="31EFF039" w14:textId="77777777" w:rsidR="00C14001" w:rsidRPr="00F01C96" w:rsidRDefault="00E66D6D" w:rsidP="000835CE">
      <w:pPr>
        <w:spacing w:line="360" w:lineRule="auto"/>
        <w:jc w:val="both"/>
        <w:rPr>
          <w:rFonts w:ascii="Palatino Linotype" w:eastAsia="Calibri" w:hAnsi="Palatino Linotype" w:cs="Tahoma"/>
          <w:iCs/>
          <w:sz w:val="22"/>
          <w:szCs w:val="22"/>
          <w:lang w:eastAsia="es-ES_tradnl"/>
        </w:rPr>
      </w:pPr>
      <w:r w:rsidRPr="00F01C96">
        <w:rPr>
          <w:rFonts w:ascii="Palatino Linotype" w:eastAsia="Calibri" w:hAnsi="Palatino Linotype" w:cs="Tahoma"/>
          <w:iCs/>
          <w:sz w:val="22"/>
          <w:szCs w:val="22"/>
          <w:lang w:eastAsia="es-ES_tradnl"/>
        </w:rPr>
        <w:t xml:space="preserve">Sobre estos puntos, el Sujeto Obligado manifestó que aún se estaba trabajando en los manuales, al respecto la Ley Orgánica Municipal del Estado de México en su artículo 86 establece que para el ejercicio de sus atribuciones y responsabilidades ejecutivas, el ayuntamiento se auxiliará con las dependencias y entidades del administración pública municipal y el titular de dichas unidades ejercerá las funciones propias de su competencia y será responsable por el ejercicio de dichas funciones y atribuciones contenidas en la Ley, sus reglamentos interiores, </w:t>
      </w:r>
      <w:r w:rsidRPr="00F01C96">
        <w:rPr>
          <w:rFonts w:ascii="Palatino Linotype" w:eastAsia="Calibri" w:hAnsi="Palatino Linotype" w:cs="Tahoma"/>
          <w:b/>
          <w:iCs/>
          <w:sz w:val="22"/>
          <w:szCs w:val="22"/>
          <w:lang w:eastAsia="es-ES_tradnl"/>
        </w:rPr>
        <w:t>manuales</w:t>
      </w:r>
      <w:r w:rsidRPr="00F01C96">
        <w:rPr>
          <w:rFonts w:ascii="Palatino Linotype" w:eastAsia="Calibri" w:hAnsi="Palatino Linotype" w:cs="Tahoma"/>
          <w:iCs/>
          <w:sz w:val="22"/>
          <w:szCs w:val="22"/>
          <w:lang w:eastAsia="es-ES_tradnl"/>
        </w:rPr>
        <w:t>, acuerdos, circulares y otras disposiciones legales que tiendan a regular el funcionamiento del Municipio.</w:t>
      </w:r>
    </w:p>
    <w:p w14:paraId="5CDF7620" w14:textId="77777777" w:rsidR="00C14001" w:rsidRPr="00F01C96" w:rsidRDefault="00C14001" w:rsidP="000835CE">
      <w:pPr>
        <w:spacing w:line="360" w:lineRule="auto"/>
        <w:jc w:val="both"/>
        <w:rPr>
          <w:rFonts w:ascii="Palatino Linotype" w:eastAsia="Calibri" w:hAnsi="Palatino Linotype" w:cs="Tahoma"/>
          <w:iCs/>
          <w:sz w:val="22"/>
          <w:szCs w:val="22"/>
          <w:lang w:eastAsia="es-ES_tradnl"/>
        </w:rPr>
      </w:pPr>
    </w:p>
    <w:p w14:paraId="03C3850B" w14:textId="77777777" w:rsidR="00C14001" w:rsidRPr="00F01C96" w:rsidRDefault="00E66D6D" w:rsidP="000835CE">
      <w:pPr>
        <w:spacing w:line="360" w:lineRule="auto"/>
        <w:jc w:val="both"/>
        <w:rPr>
          <w:rFonts w:ascii="Palatino Linotype" w:eastAsia="Calibri" w:hAnsi="Palatino Linotype" w:cs="Tahoma"/>
          <w:iCs/>
          <w:sz w:val="22"/>
          <w:szCs w:val="22"/>
          <w:lang w:eastAsia="es-ES_tradnl"/>
        </w:rPr>
      </w:pPr>
      <w:r w:rsidRPr="00F01C96">
        <w:rPr>
          <w:rFonts w:ascii="Palatino Linotype" w:eastAsia="Calibri" w:hAnsi="Palatino Linotype" w:cs="Tahoma"/>
          <w:iCs/>
          <w:sz w:val="22"/>
          <w:szCs w:val="22"/>
          <w:lang w:eastAsia="es-ES_tradnl"/>
        </w:rPr>
        <w:t>Por su parte el Bando Municipal de Chiautla dos mil veintidós, respecto los manuales establece lo siguiente:</w:t>
      </w:r>
    </w:p>
    <w:p w14:paraId="7ED39B2F" w14:textId="77777777" w:rsidR="00E66D6D" w:rsidRPr="00F01C96" w:rsidRDefault="00E66D6D" w:rsidP="000835CE">
      <w:pPr>
        <w:spacing w:line="360" w:lineRule="auto"/>
        <w:jc w:val="both"/>
        <w:rPr>
          <w:rFonts w:ascii="Palatino Linotype" w:eastAsia="Calibri" w:hAnsi="Palatino Linotype" w:cs="Tahoma"/>
          <w:iCs/>
          <w:sz w:val="22"/>
          <w:szCs w:val="22"/>
          <w:lang w:eastAsia="es-ES_tradnl"/>
        </w:rPr>
      </w:pPr>
    </w:p>
    <w:p w14:paraId="16F55004" w14:textId="77777777" w:rsidR="00E66D6D" w:rsidRPr="00F01C96" w:rsidRDefault="00E66D6D" w:rsidP="00E66D6D">
      <w:pPr>
        <w:spacing w:line="360" w:lineRule="auto"/>
        <w:ind w:left="567" w:right="539"/>
        <w:jc w:val="both"/>
        <w:rPr>
          <w:rFonts w:ascii="Palatino Linotype" w:eastAsia="Calibri" w:hAnsi="Palatino Linotype" w:cs="Tahoma"/>
          <w:i/>
          <w:iCs/>
          <w:szCs w:val="22"/>
          <w:lang w:eastAsia="es-ES_tradnl"/>
        </w:rPr>
      </w:pPr>
      <w:r w:rsidRPr="00F01C96">
        <w:rPr>
          <w:rFonts w:ascii="Palatino Linotype" w:eastAsia="Calibri" w:hAnsi="Palatino Linotype" w:cs="Tahoma"/>
          <w:b/>
          <w:i/>
          <w:iCs/>
          <w:szCs w:val="22"/>
          <w:lang w:eastAsia="es-ES_tradnl"/>
        </w:rPr>
        <w:t>Artículo 41</w:t>
      </w:r>
      <w:r w:rsidRPr="00F01C96">
        <w:rPr>
          <w:rFonts w:ascii="Palatino Linotype" w:eastAsia="Calibri" w:hAnsi="Palatino Linotype" w:cs="Tahoma"/>
          <w:i/>
          <w:iCs/>
          <w:szCs w:val="22"/>
          <w:lang w:eastAsia="es-ES_tradnl"/>
        </w:rPr>
        <w:t xml:space="preserve">.- Los </w:t>
      </w:r>
      <w:r w:rsidRPr="00F01C96">
        <w:rPr>
          <w:rFonts w:ascii="Palatino Linotype" w:eastAsia="Calibri" w:hAnsi="Palatino Linotype" w:cs="Tahoma"/>
          <w:b/>
          <w:i/>
          <w:iCs/>
          <w:szCs w:val="22"/>
          <w:u w:val="single"/>
          <w:lang w:eastAsia="es-ES_tradnl"/>
        </w:rPr>
        <w:t>titulares</w:t>
      </w:r>
      <w:r w:rsidRPr="00F01C96">
        <w:rPr>
          <w:rFonts w:ascii="Palatino Linotype" w:eastAsia="Calibri" w:hAnsi="Palatino Linotype" w:cs="Tahoma"/>
          <w:b/>
          <w:i/>
          <w:iCs/>
          <w:szCs w:val="22"/>
          <w:lang w:eastAsia="es-ES_tradnl"/>
        </w:rPr>
        <w:t xml:space="preserve"> </w:t>
      </w:r>
      <w:r w:rsidRPr="00F01C96">
        <w:rPr>
          <w:rFonts w:ascii="Palatino Linotype" w:eastAsia="Calibri" w:hAnsi="Palatino Linotype" w:cs="Tahoma"/>
          <w:i/>
          <w:iCs/>
          <w:szCs w:val="22"/>
          <w:lang w:eastAsia="es-ES_tradnl"/>
        </w:rPr>
        <w:t>de las dependencias de la Administración Pública Municipal, deberán:</w:t>
      </w:r>
    </w:p>
    <w:p w14:paraId="5C0B5955" w14:textId="77777777" w:rsidR="00E66D6D" w:rsidRPr="00F01C96" w:rsidRDefault="00E66D6D" w:rsidP="00E66D6D">
      <w:pPr>
        <w:spacing w:line="360" w:lineRule="auto"/>
        <w:ind w:left="567" w:right="539"/>
        <w:jc w:val="both"/>
        <w:rPr>
          <w:rFonts w:ascii="Palatino Linotype" w:eastAsia="Calibri" w:hAnsi="Palatino Linotype" w:cs="Tahoma"/>
          <w:i/>
          <w:iCs/>
          <w:szCs w:val="22"/>
          <w:lang w:eastAsia="es-ES_tradnl"/>
        </w:rPr>
      </w:pPr>
      <w:r w:rsidRPr="00F01C96">
        <w:rPr>
          <w:rFonts w:ascii="Palatino Linotype" w:eastAsia="Calibri" w:hAnsi="Palatino Linotype" w:cs="Tahoma"/>
          <w:b/>
          <w:i/>
          <w:iCs/>
          <w:szCs w:val="22"/>
          <w:lang w:eastAsia="es-ES_tradnl"/>
        </w:rPr>
        <w:t>I</w:t>
      </w:r>
      <w:r w:rsidRPr="00F01C96">
        <w:rPr>
          <w:rFonts w:ascii="Palatino Linotype" w:eastAsia="Calibri" w:hAnsi="Palatino Linotype" w:cs="Tahoma"/>
          <w:i/>
          <w:iCs/>
          <w:szCs w:val="22"/>
          <w:lang w:eastAsia="es-ES_tradnl"/>
        </w:rPr>
        <w:t>…</w:t>
      </w:r>
    </w:p>
    <w:p w14:paraId="3A6EEE57" w14:textId="77777777" w:rsidR="00E66D6D" w:rsidRPr="00F01C96" w:rsidRDefault="00E66D6D" w:rsidP="00E66D6D">
      <w:pPr>
        <w:spacing w:line="360" w:lineRule="auto"/>
        <w:ind w:left="567" w:right="539"/>
        <w:jc w:val="both"/>
        <w:rPr>
          <w:rFonts w:ascii="Palatino Linotype" w:eastAsia="Calibri" w:hAnsi="Palatino Linotype" w:cs="Tahoma"/>
          <w:i/>
          <w:iCs/>
          <w:szCs w:val="22"/>
          <w:lang w:eastAsia="es-ES_tradnl"/>
        </w:rPr>
      </w:pPr>
      <w:r w:rsidRPr="00F01C96">
        <w:rPr>
          <w:rFonts w:ascii="Palatino Linotype" w:eastAsia="Calibri" w:hAnsi="Palatino Linotype" w:cs="Tahoma"/>
          <w:b/>
          <w:i/>
          <w:iCs/>
          <w:szCs w:val="22"/>
          <w:lang w:eastAsia="es-ES_tradnl"/>
        </w:rPr>
        <w:t>II</w:t>
      </w:r>
      <w:r w:rsidRPr="00F01C96">
        <w:rPr>
          <w:rFonts w:ascii="Palatino Linotype" w:eastAsia="Calibri" w:hAnsi="Palatino Linotype" w:cs="Tahoma"/>
          <w:i/>
          <w:iCs/>
          <w:szCs w:val="22"/>
          <w:lang w:eastAsia="es-ES_tradnl"/>
        </w:rPr>
        <w:t>. Proponer al Presidente Municipal, los reglamentos, manuales, acuerdos y circulares que normen el ejercicio de sus atribuciones;</w:t>
      </w:r>
    </w:p>
    <w:p w14:paraId="4CBA5EFD" w14:textId="77777777" w:rsidR="00E66D6D" w:rsidRPr="00F01C96" w:rsidRDefault="00E66D6D" w:rsidP="00E66D6D">
      <w:pPr>
        <w:spacing w:line="360" w:lineRule="auto"/>
        <w:ind w:left="567" w:right="539"/>
        <w:jc w:val="both"/>
        <w:rPr>
          <w:rFonts w:ascii="Palatino Linotype" w:eastAsia="Calibri" w:hAnsi="Palatino Linotype" w:cs="Tahoma"/>
          <w:i/>
          <w:iCs/>
          <w:szCs w:val="22"/>
          <w:lang w:eastAsia="es-ES_tradnl"/>
        </w:rPr>
      </w:pPr>
      <w:r w:rsidRPr="00F01C96">
        <w:rPr>
          <w:rFonts w:ascii="Palatino Linotype" w:eastAsia="Calibri" w:hAnsi="Palatino Linotype" w:cs="Tahoma"/>
          <w:b/>
          <w:i/>
          <w:iCs/>
          <w:szCs w:val="22"/>
          <w:lang w:eastAsia="es-ES_tradnl"/>
        </w:rPr>
        <w:lastRenderedPageBreak/>
        <w:t xml:space="preserve">III. </w:t>
      </w:r>
      <w:r w:rsidRPr="00F01C96">
        <w:rPr>
          <w:rFonts w:ascii="Palatino Linotype" w:eastAsia="Calibri" w:hAnsi="Palatino Linotype" w:cs="Tahoma"/>
          <w:i/>
          <w:iCs/>
          <w:szCs w:val="22"/>
          <w:lang w:eastAsia="es-ES_tradnl"/>
        </w:rPr>
        <w:t>Someter al Ayuntamiento para su aprobación los reglamentos, manuales, acuerdos y circulares que normen el ejercicio de sus atribuciones;</w:t>
      </w:r>
    </w:p>
    <w:p w14:paraId="24DAF285" w14:textId="77777777" w:rsidR="00E66D6D" w:rsidRPr="00F01C96" w:rsidRDefault="00E66D6D" w:rsidP="00E66D6D">
      <w:pPr>
        <w:spacing w:line="360" w:lineRule="auto"/>
        <w:ind w:left="567" w:right="539"/>
        <w:jc w:val="both"/>
        <w:rPr>
          <w:rFonts w:ascii="Palatino Linotype" w:eastAsia="Calibri" w:hAnsi="Palatino Linotype" w:cs="Tahoma"/>
          <w:i/>
          <w:iCs/>
          <w:szCs w:val="22"/>
          <w:lang w:eastAsia="es-ES_tradnl"/>
        </w:rPr>
      </w:pPr>
      <w:r w:rsidRPr="00F01C96">
        <w:rPr>
          <w:rFonts w:ascii="Palatino Linotype" w:eastAsia="Calibri" w:hAnsi="Palatino Linotype" w:cs="Tahoma"/>
          <w:b/>
          <w:i/>
          <w:iCs/>
          <w:szCs w:val="22"/>
          <w:lang w:eastAsia="es-ES_tradnl"/>
        </w:rPr>
        <w:t>IV a VIII</w:t>
      </w:r>
      <w:r w:rsidRPr="00F01C96">
        <w:rPr>
          <w:rFonts w:ascii="Palatino Linotype" w:eastAsia="Calibri" w:hAnsi="Palatino Linotype" w:cs="Tahoma"/>
          <w:i/>
          <w:iCs/>
          <w:szCs w:val="22"/>
          <w:lang w:eastAsia="es-ES_tradnl"/>
        </w:rPr>
        <w:t>…</w:t>
      </w:r>
    </w:p>
    <w:p w14:paraId="7E968D4A" w14:textId="77777777" w:rsidR="00E66D6D" w:rsidRPr="00F01C96" w:rsidRDefault="00E66D6D" w:rsidP="00E66D6D">
      <w:pPr>
        <w:spacing w:line="360" w:lineRule="auto"/>
        <w:ind w:left="567" w:right="539"/>
        <w:jc w:val="both"/>
        <w:rPr>
          <w:rFonts w:ascii="Palatino Linotype" w:eastAsia="Calibri" w:hAnsi="Palatino Linotype" w:cs="Tahoma"/>
          <w:i/>
          <w:iCs/>
          <w:szCs w:val="22"/>
          <w:lang w:eastAsia="es-ES_tradnl"/>
        </w:rPr>
      </w:pPr>
    </w:p>
    <w:p w14:paraId="70B739D4" w14:textId="77777777" w:rsidR="0057034C" w:rsidRPr="00F01C96" w:rsidRDefault="0057034C" w:rsidP="0057034C">
      <w:pPr>
        <w:spacing w:line="360" w:lineRule="auto"/>
        <w:jc w:val="both"/>
        <w:rPr>
          <w:rFonts w:ascii="Palatino Linotype" w:eastAsia="Calibri" w:hAnsi="Palatino Linotype" w:cs="Tahoma"/>
          <w:iCs/>
          <w:sz w:val="22"/>
          <w:szCs w:val="22"/>
          <w:lang w:eastAsia="es-ES_tradnl"/>
        </w:rPr>
      </w:pPr>
      <w:r w:rsidRPr="00F01C96">
        <w:rPr>
          <w:rFonts w:ascii="Palatino Linotype" w:eastAsia="Calibri" w:hAnsi="Palatino Linotype" w:cs="Tahoma"/>
          <w:iCs/>
          <w:sz w:val="22"/>
          <w:szCs w:val="22"/>
          <w:lang w:eastAsia="es-ES_tradnl"/>
        </w:rPr>
        <w:t xml:space="preserve">De la normatividad citada, se desprende que la Unidad de Transparencia debe contar con Manuales, tal cual lo solicitó el Particular, sin embargo, quien los propone para su aprobación es el mismo Titular de la Unidad de Transparencia, así de la respuesta proporcionada otorgada por la propia Titular del área se desprende que no han sido aprobados ya que como lo manifestó continúa trabajando en ellos, por lo que sobre tal manifestación </w:t>
      </w:r>
      <w:r w:rsidRPr="00F01C96">
        <w:rPr>
          <w:rFonts w:ascii="Palatino Linotype" w:hAnsi="Palatino Linotype" w:cs="Tahoma"/>
          <w:sz w:val="22"/>
          <w:szCs w:val="24"/>
        </w:rPr>
        <w:t xml:space="preserve">este Órgano Garante no está facultado para manifestarse sobre la veracidad de lo afirmado por parte del Ayuntamiento pues no existe precepto legal alguno en la Ley de la materia que lo faculte para ello, situación que se robustece con lo plasmado en el criterio 31-10 plasmado en el punto anterior. </w:t>
      </w:r>
    </w:p>
    <w:p w14:paraId="40327439" w14:textId="77777777" w:rsidR="0057034C" w:rsidRPr="00F01C96" w:rsidRDefault="0057034C" w:rsidP="000835CE">
      <w:pPr>
        <w:spacing w:line="360" w:lineRule="auto"/>
        <w:jc w:val="both"/>
        <w:rPr>
          <w:rFonts w:ascii="Palatino Linotype" w:eastAsia="Calibri" w:hAnsi="Palatino Linotype" w:cs="Tahoma"/>
          <w:iCs/>
          <w:sz w:val="22"/>
          <w:szCs w:val="22"/>
          <w:lang w:eastAsia="es-ES_tradnl"/>
        </w:rPr>
      </w:pPr>
    </w:p>
    <w:p w14:paraId="6AA1926F" w14:textId="77777777" w:rsidR="0057034C" w:rsidRPr="00F01C96" w:rsidRDefault="0057034C" w:rsidP="0057034C">
      <w:pPr>
        <w:spacing w:line="360" w:lineRule="auto"/>
        <w:contextualSpacing/>
        <w:jc w:val="both"/>
        <w:rPr>
          <w:rFonts w:ascii="Palatino Linotype" w:hAnsi="Palatino Linotype" w:cs="Tahoma"/>
          <w:sz w:val="22"/>
          <w:szCs w:val="24"/>
          <w:lang w:val="es-ES"/>
        </w:rPr>
      </w:pPr>
      <w:r w:rsidRPr="00F01C96">
        <w:rPr>
          <w:rFonts w:ascii="Palatino Linotype" w:hAnsi="Palatino Linotype" w:cs="Tahoma"/>
          <w:sz w:val="22"/>
          <w:szCs w:val="22"/>
        </w:rPr>
        <w:t>Además, sobre lo manifestado por el Ayuntamiento se considera constituye una expresión en sentido negativo, ya que, es claro que dichas manifestaciones se encuentran relacionadas de manera directa e inmediata con la solicitud de acceso a la información en estudio, a</w:t>
      </w:r>
      <w:r w:rsidRPr="00F01C96">
        <w:rPr>
          <w:rFonts w:ascii="Palatino Linotype" w:hAnsi="Palatino Linotype" w:cs="Tahoma"/>
          <w:sz w:val="22"/>
          <w:szCs w:val="24"/>
          <w:lang w:val="es-ES"/>
        </w:rPr>
        <w:t>sí, al tratarse de hechos negativos, es evidente que la información solicitada no puede fácticamente obrar en los archivos del Sujeto</w:t>
      </w:r>
      <w:r w:rsidRPr="00F01C96">
        <w:rPr>
          <w:rFonts w:ascii="Palatino Linotype" w:hAnsi="Palatino Linotype" w:cs="Tahoma"/>
          <w:b/>
          <w:sz w:val="22"/>
          <w:szCs w:val="24"/>
          <w:lang w:val="es-ES"/>
        </w:rPr>
        <w:t xml:space="preserve"> </w:t>
      </w:r>
      <w:r w:rsidRPr="00F01C96">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537BA376" w14:textId="77777777" w:rsidR="0057034C" w:rsidRPr="00F01C96" w:rsidRDefault="0057034C" w:rsidP="000835CE">
      <w:pPr>
        <w:spacing w:line="360" w:lineRule="auto"/>
        <w:jc w:val="both"/>
        <w:rPr>
          <w:rFonts w:ascii="Palatino Linotype" w:eastAsia="Calibri" w:hAnsi="Palatino Linotype" w:cs="Tahoma"/>
          <w:iCs/>
          <w:sz w:val="22"/>
          <w:szCs w:val="22"/>
          <w:lang w:eastAsia="es-ES_tradnl"/>
        </w:rPr>
      </w:pPr>
    </w:p>
    <w:p w14:paraId="493AB85D" w14:textId="77777777" w:rsidR="0057034C" w:rsidRPr="00F01C96" w:rsidRDefault="0057034C" w:rsidP="0057034C">
      <w:pPr>
        <w:spacing w:line="360" w:lineRule="auto"/>
        <w:jc w:val="both"/>
        <w:rPr>
          <w:rFonts w:ascii="Palatino Linotype" w:eastAsia="Calibri" w:hAnsi="Palatino Linotype" w:cs="Tahoma"/>
          <w:b/>
          <w:sz w:val="22"/>
          <w:szCs w:val="22"/>
          <w:lang w:eastAsia="es-ES_tradnl"/>
        </w:rPr>
      </w:pPr>
      <w:r w:rsidRPr="00F01C96">
        <w:rPr>
          <w:rFonts w:ascii="Palatino Linotype" w:eastAsia="Calibri" w:hAnsi="Palatino Linotype" w:cs="Tahoma"/>
          <w:b/>
          <w:sz w:val="22"/>
          <w:szCs w:val="22"/>
          <w:lang w:eastAsia="es-ES_tradnl"/>
        </w:rPr>
        <w:t>Versión Pública</w:t>
      </w:r>
    </w:p>
    <w:p w14:paraId="6CBFA119" w14:textId="77777777" w:rsidR="0057034C" w:rsidRPr="00F01C96" w:rsidRDefault="0057034C" w:rsidP="0057034C">
      <w:pPr>
        <w:spacing w:line="360" w:lineRule="auto"/>
        <w:jc w:val="both"/>
        <w:rPr>
          <w:rFonts w:ascii="Palatino Linotype" w:eastAsia="Calibri" w:hAnsi="Palatino Linotype" w:cs="Tahoma"/>
          <w:b/>
          <w:sz w:val="22"/>
          <w:szCs w:val="22"/>
          <w:lang w:eastAsia="es-ES_tradnl"/>
        </w:rPr>
      </w:pPr>
    </w:p>
    <w:p w14:paraId="0E9429B5" w14:textId="77777777" w:rsidR="0057034C" w:rsidRPr="00F01C96" w:rsidRDefault="0057034C" w:rsidP="0057034C">
      <w:pPr>
        <w:spacing w:line="360" w:lineRule="auto"/>
        <w:jc w:val="both"/>
        <w:rPr>
          <w:rFonts w:ascii="Palatino Linotype" w:eastAsia="Calibri" w:hAnsi="Palatino Linotype" w:cs="Tahoma"/>
          <w:sz w:val="22"/>
          <w:szCs w:val="22"/>
          <w:lang w:eastAsia="es-ES_tradnl"/>
        </w:rPr>
      </w:pPr>
      <w:r w:rsidRPr="00F01C96">
        <w:rPr>
          <w:rFonts w:ascii="Palatino Linotype" w:eastAsia="Calibri" w:hAnsi="Palatino Linotype" w:cs="Tahoma"/>
          <w:sz w:val="22"/>
          <w:szCs w:val="22"/>
          <w:lang w:eastAsia="es-ES_tradnl"/>
        </w:rPr>
        <w:t xml:space="preserve">Toda vez que los documentos que solicita el Particular pueden contener datos susceptibles de ser clasificados, el Sujeto Obligado previo a la entrega al Recurrente, deberá llevar a cabo la </w:t>
      </w:r>
      <w:r w:rsidRPr="00F01C96">
        <w:rPr>
          <w:rFonts w:ascii="Palatino Linotype" w:eastAsia="Calibri" w:hAnsi="Palatino Linotype" w:cs="Tahoma"/>
          <w:sz w:val="22"/>
          <w:szCs w:val="22"/>
          <w:lang w:eastAsia="es-ES_tradnl"/>
        </w:rPr>
        <w:lastRenderedPageBreak/>
        <w:t>revisión de los mismos y para la entrega en versión pública, deberá ser autorizada por el Comité de Transparencia, en donde 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6510AE56" w14:textId="77777777" w:rsidR="0071545A" w:rsidRPr="00F01C96" w:rsidRDefault="0071545A" w:rsidP="0071545A">
      <w:pPr>
        <w:spacing w:line="360" w:lineRule="auto"/>
        <w:ind w:right="-93"/>
        <w:jc w:val="both"/>
        <w:rPr>
          <w:rFonts w:ascii="Palatino Linotype" w:eastAsia="Calibri" w:hAnsi="Palatino Linotype" w:cs="Tahoma"/>
          <w:bCs/>
          <w:sz w:val="22"/>
          <w:szCs w:val="22"/>
          <w:lang w:eastAsia="en-US"/>
        </w:rPr>
      </w:pPr>
    </w:p>
    <w:p w14:paraId="4BFD122D" w14:textId="77777777" w:rsidR="00D12208" w:rsidRPr="00F01C96" w:rsidRDefault="00CF7837" w:rsidP="00CF7837">
      <w:pPr>
        <w:spacing w:line="360" w:lineRule="auto"/>
        <w:ind w:right="-93"/>
        <w:jc w:val="both"/>
        <w:rPr>
          <w:rFonts w:ascii="Palatino Linotype" w:hAnsi="Palatino Linotype" w:cs="Tahoma"/>
          <w:b/>
          <w:sz w:val="22"/>
          <w:szCs w:val="22"/>
        </w:rPr>
      </w:pPr>
      <w:r w:rsidRPr="00F01C96">
        <w:rPr>
          <w:rFonts w:ascii="Palatino Linotype" w:hAnsi="Palatino Linotype" w:cs="Tahoma"/>
          <w:b/>
          <w:sz w:val="22"/>
          <w:szCs w:val="22"/>
        </w:rPr>
        <w:t xml:space="preserve">SEXTO. Decisión. </w:t>
      </w:r>
    </w:p>
    <w:p w14:paraId="46AF28A1" w14:textId="77777777" w:rsidR="00D12208" w:rsidRPr="00F01C96" w:rsidRDefault="00D12208" w:rsidP="00CF7837">
      <w:pPr>
        <w:spacing w:line="360" w:lineRule="auto"/>
        <w:ind w:right="-93"/>
        <w:jc w:val="both"/>
        <w:rPr>
          <w:rFonts w:ascii="Palatino Linotype" w:hAnsi="Palatino Linotype" w:cs="Tahoma"/>
          <w:b/>
          <w:sz w:val="22"/>
          <w:szCs w:val="22"/>
        </w:rPr>
      </w:pPr>
    </w:p>
    <w:p w14:paraId="48B691FD" w14:textId="77777777" w:rsidR="00CF7837" w:rsidRPr="00F01C96" w:rsidRDefault="00D12208" w:rsidP="00D12208">
      <w:pPr>
        <w:spacing w:line="360" w:lineRule="auto"/>
        <w:ind w:right="-93"/>
        <w:jc w:val="both"/>
        <w:rPr>
          <w:rFonts w:ascii="Palatino Linotype" w:hAnsi="Palatino Linotype" w:cs="Tahoma"/>
          <w:sz w:val="22"/>
          <w:szCs w:val="22"/>
        </w:rPr>
      </w:pPr>
      <w:r w:rsidRPr="00F01C96">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57034C" w:rsidRPr="00F01C96">
        <w:rPr>
          <w:rFonts w:ascii="Palatino Linotype" w:hAnsi="Palatino Linotype" w:cs="Tahoma"/>
          <w:b/>
          <w:sz w:val="22"/>
          <w:szCs w:val="22"/>
        </w:rPr>
        <w:t>MODIFICAR</w:t>
      </w:r>
      <w:r w:rsidRPr="00F01C96">
        <w:rPr>
          <w:rFonts w:ascii="Palatino Linotype" w:hAnsi="Palatino Linotype" w:cs="Tahoma"/>
          <w:sz w:val="22"/>
          <w:szCs w:val="22"/>
        </w:rPr>
        <w:t xml:space="preserve"> la respuesta otorgada por el Sujeto Obligado a la solicitud de información </w:t>
      </w:r>
      <w:r w:rsidR="0057034C" w:rsidRPr="00F01C96">
        <w:rPr>
          <w:rFonts w:ascii="Palatino Linotype" w:hAnsi="Palatino Linotype" w:cs="Tahoma"/>
          <w:b/>
          <w:bCs/>
          <w:sz w:val="22"/>
          <w:szCs w:val="22"/>
        </w:rPr>
        <w:t>00141/CHIAUTLA/IP/2022</w:t>
      </w:r>
      <w:r w:rsidRPr="00F01C96">
        <w:rPr>
          <w:rFonts w:ascii="Palatino Linotype" w:hAnsi="Palatino Linotype" w:cs="Tahoma"/>
          <w:sz w:val="22"/>
          <w:szCs w:val="22"/>
        </w:rPr>
        <w:t xml:space="preserve">, por resultar parcialmente fundadas las razones o motivos de inconformidad hechos valer por el Recurrente, en el Recurso de Revisión </w:t>
      </w:r>
      <w:r w:rsidR="0057034C" w:rsidRPr="00F01C96">
        <w:rPr>
          <w:rFonts w:ascii="Palatino Linotype" w:hAnsi="Palatino Linotype" w:cs="Tahoma"/>
          <w:b/>
          <w:sz w:val="22"/>
          <w:szCs w:val="22"/>
        </w:rPr>
        <w:t>03951</w:t>
      </w:r>
      <w:r w:rsidRPr="00F01C96">
        <w:rPr>
          <w:rFonts w:ascii="Palatino Linotype" w:hAnsi="Palatino Linotype" w:cs="Tahoma"/>
          <w:b/>
          <w:sz w:val="22"/>
          <w:szCs w:val="22"/>
        </w:rPr>
        <w:t>/INFOEM/IP/RR/2022</w:t>
      </w:r>
      <w:r w:rsidRPr="00F01C96">
        <w:rPr>
          <w:rFonts w:ascii="Palatino Linotype" w:hAnsi="Palatino Linotype" w:cs="Tahoma"/>
          <w:sz w:val="22"/>
          <w:szCs w:val="22"/>
        </w:rPr>
        <w:t xml:space="preserve">, en consecuencia procede </w:t>
      </w:r>
      <w:r w:rsidRPr="00F01C96">
        <w:rPr>
          <w:rFonts w:ascii="Palatino Linotype" w:hAnsi="Palatino Linotype" w:cs="Tahoma"/>
          <w:b/>
          <w:sz w:val="22"/>
          <w:szCs w:val="22"/>
        </w:rPr>
        <w:t>ORDENAR</w:t>
      </w:r>
      <w:r w:rsidRPr="00F01C96">
        <w:rPr>
          <w:rFonts w:ascii="Palatino Linotype" w:hAnsi="Palatino Linotype" w:cs="Tahoma"/>
          <w:sz w:val="22"/>
          <w:szCs w:val="22"/>
        </w:rPr>
        <w:t>, conceda en su caso en versión pública a través del Sistema de Acceso a la Información Mexiquense (SAIMEX), el soporte documental en el que obre lo siguiente:</w:t>
      </w:r>
    </w:p>
    <w:p w14:paraId="1F0B6729" w14:textId="77777777" w:rsidR="00D12208" w:rsidRPr="00F01C96" w:rsidRDefault="00D12208" w:rsidP="00D12208">
      <w:pPr>
        <w:spacing w:line="360" w:lineRule="auto"/>
        <w:ind w:right="-93"/>
        <w:jc w:val="both"/>
        <w:rPr>
          <w:rFonts w:ascii="Palatino Linotype" w:hAnsi="Palatino Linotype" w:cs="Tahoma"/>
          <w:sz w:val="22"/>
          <w:szCs w:val="22"/>
        </w:rPr>
      </w:pPr>
    </w:p>
    <w:p w14:paraId="138157FB" w14:textId="77777777" w:rsidR="00EF340D" w:rsidRPr="00F01C96" w:rsidRDefault="00EF340D" w:rsidP="00EF340D">
      <w:pPr>
        <w:pStyle w:val="Prrafodelista"/>
        <w:numPr>
          <w:ilvl w:val="0"/>
          <w:numId w:val="29"/>
        </w:numPr>
        <w:spacing w:line="360" w:lineRule="auto"/>
        <w:jc w:val="both"/>
        <w:rPr>
          <w:rFonts w:ascii="Palatino Linotype" w:eastAsia="Calibri" w:hAnsi="Palatino Linotype" w:cs="Tahoma"/>
          <w:iCs/>
          <w:szCs w:val="22"/>
          <w:lang w:eastAsia="es-ES_tradnl"/>
        </w:rPr>
      </w:pPr>
      <w:r w:rsidRPr="00F01C96">
        <w:rPr>
          <w:rFonts w:ascii="Palatino Linotype" w:eastAsia="Calibri" w:hAnsi="Palatino Linotype" w:cs="Tahoma"/>
          <w:iCs/>
          <w:szCs w:val="22"/>
          <w:lang w:eastAsia="es-ES_tradnl"/>
        </w:rPr>
        <w:t xml:space="preserve">El Acta de la Tercera Sesión Ordinaria del Comité de Transparencia y Acceso a la Información Pública del municipio de Chiautla, del año dos mil veintidós. </w:t>
      </w:r>
    </w:p>
    <w:p w14:paraId="6418E19E" w14:textId="77777777" w:rsidR="00CF7837" w:rsidRPr="00F01C96" w:rsidRDefault="00CF7837" w:rsidP="00D12208">
      <w:pPr>
        <w:pStyle w:val="Prrafodelista"/>
        <w:spacing w:line="360" w:lineRule="auto"/>
        <w:jc w:val="both"/>
        <w:rPr>
          <w:rFonts w:ascii="Palatino Linotype" w:hAnsi="Palatino Linotype" w:cs="Arial"/>
          <w:szCs w:val="22"/>
        </w:rPr>
      </w:pPr>
    </w:p>
    <w:p w14:paraId="29945566" w14:textId="77777777" w:rsidR="00254293" w:rsidRPr="00F01C96" w:rsidRDefault="00D12208" w:rsidP="00D12208">
      <w:pPr>
        <w:spacing w:line="360" w:lineRule="auto"/>
        <w:ind w:right="-93"/>
        <w:jc w:val="both"/>
        <w:rPr>
          <w:rFonts w:ascii="Palatino Linotype" w:eastAsia="Calibri" w:hAnsi="Palatino Linotype" w:cs="Tahoma"/>
          <w:bCs/>
          <w:sz w:val="22"/>
          <w:szCs w:val="22"/>
          <w:lang w:eastAsia="en-US"/>
        </w:rPr>
      </w:pPr>
      <w:r w:rsidRPr="00F01C96">
        <w:rPr>
          <w:rFonts w:ascii="Palatino Linotype" w:eastAsia="Calibri" w:hAnsi="Palatino Linotype" w:cs="Tahoma"/>
          <w:bCs/>
          <w:sz w:val="22"/>
          <w:szCs w:val="22"/>
          <w:lang w:eastAsia="en-US"/>
        </w:rPr>
        <w:t>Junto con las versiones públicas que se entreguen, se deberá proporcionar el Acuerdo de Clasificación donde el Comité de Transparencia, confirme la eliminación de los datos y documentos confidenciales, de conformidad con los artículos 49, fracciones II y VIII y 132, fracción II de la Ley de Transparencia y Acceso a la Información Pública del Estado de México y Municipios.</w:t>
      </w:r>
    </w:p>
    <w:p w14:paraId="3A9CEC38" w14:textId="77777777" w:rsidR="000C0396" w:rsidRPr="00F01C96" w:rsidRDefault="000C0396" w:rsidP="000C0396">
      <w:pPr>
        <w:spacing w:line="360" w:lineRule="auto"/>
        <w:ind w:right="-93"/>
        <w:jc w:val="both"/>
        <w:rPr>
          <w:rFonts w:ascii="Palatino Linotype" w:eastAsia="Palatino Linotype" w:hAnsi="Palatino Linotype" w:cs="Palatino Linotype"/>
          <w:sz w:val="22"/>
          <w:szCs w:val="22"/>
        </w:rPr>
      </w:pPr>
    </w:p>
    <w:p w14:paraId="311EE2BB" w14:textId="77777777" w:rsidR="000C0396" w:rsidRPr="00F01C96" w:rsidRDefault="000C0396" w:rsidP="000C0396">
      <w:pPr>
        <w:spacing w:line="360" w:lineRule="auto"/>
        <w:contextualSpacing/>
        <w:jc w:val="both"/>
        <w:rPr>
          <w:rFonts w:ascii="Palatino Linotype" w:eastAsia="Calibri" w:hAnsi="Palatino Linotype" w:cs="Tahoma"/>
          <w:b/>
          <w:bCs/>
          <w:iCs/>
          <w:sz w:val="22"/>
          <w:szCs w:val="22"/>
          <w:u w:val="single"/>
          <w:lang w:val="es-ES" w:eastAsia="es-ES_tradnl"/>
        </w:rPr>
      </w:pPr>
      <w:r w:rsidRPr="00F01C96">
        <w:rPr>
          <w:rFonts w:ascii="Palatino Linotype" w:eastAsia="Calibri" w:hAnsi="Palatino Linotype" w:cs="Tahoma"/>
          <w:b/>
          <w:bCs/>
          <w:iCs/>
          <w:sz w:val="22"/>
          <w:szCs w:val="22"/>
          <w:u w:val="single"/>
          <w:lang w:val="es-ES" w:eastAsia="es-ES_tradnl"/>
        </w:rPr>
        <w:t>Términos de la Resolución para el Recurrente:</w:t>
      </w:r>
    </w:p>
    <w:p w14:paraId="08ECF73B" w14:textId="77777777" w:rsidR="000C0396" w:rsidRPr="00F01C96" w:rsidRDefault="000C0396" w:rsidP="000C0396">
      <w:pPr>
        <w:spacing w:line="360" w:lineRule="auto"/>
        <w:jc w:val="both"/>
        <w:rPr>
          <w:rFonts w:ascii="Palatino Linotype" w:eastAsia="Calibri" w:hAnsi="Palatino Linotype" w:cs="Tahoma"/>
          <w:iCs/>
          <w:sz w:val="22"/>
          <w:szCs w:val="22"/>
          <w:lang w:eastAsia="es-ES_tradnl"/>
        </w:rPr>
      </w:pPr>
    </w:p>
    <w:p w14:paraId="05D53701" w14:textId="77777777" w:rsidR="00BD2D83" w:rsidRPr="00F01C96" w:rsidRDefault="00BD2D83" w:rsidP="00BD2D83">
      <w:pPr>
        <w:spacing w:line="360" w:lineRule="auto"/>
        <w:jc w:val="both"/>
        <w:rPr>
          <w:rFonts w:ascii="Palatino Linotype" w:hAnsi="Palatino Linotype" w:cs="Tahoma"/>
          <w:bCs/>
          <w:sz w:val="22"/>
          <w:szCs w:val="22"/>
          <w:u w:val="single"/>
        </w:rPr>
      </w:pPr>
      <w:r w:rsidRPr="00F01C96">
        <w:rPr>
          <w:rFonts w:ascii="Palatino Linotype" w:hAnsi="Palatino Linotype" w:cs="Tahoma"/>
          <w:bCs/>
          <w:sz w:val="22"/>
          <w:szCs w:val="22"/>
          <w:u w:val="single"/>
        </w:rPr>
        <w:t>Se hace del conocimiento del Recurrente la determinación de este Organismo Garante a su inconformidad:</w:t>
      </w:r>
    </w:p>
    <w:p w14:paraId="5FABC70D" w14:textId="77777777" w:rsidR="00BD2D83" w:rsidRPr="00F01C96" w:rsidRDefault="00BD2D83" w:rsidP="00BD2D83">
      <w:pPr>
        <w:spacing w:line="360" w:lineRule="auto"/>
        <w:jc w:val="both"/>
        <w:rPr>
          <w:rFonts w:ascii="Palatino Linotype" w:hAnsi="Palatino Linotype" w:cs="Tahoma"/>
          <w:bCs/>
          <w:sz w:val="22"/>
          <w:szCs w:val="22"/>
          <w:u w:val="single"/>
        </w:rPr>
      </w:pPr>
    </w:p>
    <w:p w14:paraId="5C002592" w14:textId="77777777" w:rsidR="00BD2D83" w:rsidRPr="00F01C96" w:rsidRDefault="00BD2D83" w:rsidP="00BD2D83">
      <w:pPr>
        <w:spacing w:line="360" w:lineRule="auto"/>
        <w:jc w:val="both"/>
        <w:rPr>
          <w:rFonts w:ascii="Palatino Linotype" w:hAnsi="Palatino Linotype" w:cs="Tahoma"/>
          <w:bCs/>
          <w:sz w:val="22"/>
          <w:szCs w:val="22"/>
          <w:u w:val="single"/>
        </w:rPr>
      </w:pPr>
      <w:r w:rsidRPr="00F01C96">
        <w:rPr>
          <w:rFonts w:ascii="Palatino Linotype" w:hAnsi="Palatino Linotype" w:cs="Tahoma"/>
          <w:bCs/>
          <w:sz w:val="22"/>
          <w:szCs w:val="22"/>
          <w:u w:val="single"/>
        </w:rPr>
        <w:t xml:space="preserve">Este Instituto, determinó </w:t>
      </w:r>
      <w:r w:rsidR="0057034C" w:rsidRPr="00F01C96">
        <w:rPr>
          <w:rFonts w:ascii="Palatino Linotype" w:hAnsi="Palatino Linotype" w:cs="Tahoma"/>
          <w:bCs/>
          <w:sz w:val="22"/>
          <w:szCs w:val="22"/>
          <w:u w:val="single"/>
        </w:rPr>
        <w:t>modificar</w:t>
      </w:r>
      <w:r w:rsidRPr="00F01C96">
        <w:rPr>
          <w:rFonts w:ascii="Palatino Linotype" w:hAnsi="Palatino Linotype" w:cs="Tahoma"/>
          <w:bCs/>
          <w:sz w:val="22"/>
          <w:szCs w:val="22"/>
          <w:u w:val="single"/>
        </w:rPr>
        <w:t xml:space="preserve"> la respuesta que le entregó el Sujeto Obligado a su solicitud de acceso, toda vez que el Sujeto Obligado no entregó la documentación </w:t>
      </w:r>
      <w:r w:rsidR="0057034C" w:rsidRPr="00F01C96">
        <w:rPr>
          <w:rFonts w:ascii="Palatino Linotype" w:hAnsi="Palatino Linotype" w:cs="Tahoma"/>
          <w:bCs/>
          <w:sz w:val="22"/>
          <w:szCs w:val="22"/>
          <w:u w:val="single"/>
        </w:rPr>
        <w:t>de forma completa</w:t>
      </w:r>
      <w:r w:rsidRPr="00F01C96">
        <w:rPr>
          <w:rFonts w:ascii="Palatino Linotype" w:hAnsi="Palatino Linotype" w:cs="Tahoma"/>
          <w:bCs/>
          <w:sz w:val="22"/>
          <w:szCs w:val="22"/>
          <w:u w:val="single"/>
        </w:rPr>
        <w:t>, aunado a que es información considerada pública, por lo que procede la entrega del o los documentos en donde conste lo solicitado.</w:t>
      </w:r>
    </w:p>
    <w:p w14:paraId="0CAE48CE" w14:textId="77777777" w:rsidR="00BD2D83" w:rsidRPr="00F01C96" w:rsidRDefault="00BD2D83" w:rsidP="00BD2D83">
      <w:pPr>
        <w:spacing w:line="360" w:lineRule="auto"/>
        <w:jc w:val="both"/>
        <w:rPr>
          <w:rFonts w:ascii="Palatino Linotype" w:hAnsi="Palatino Linotype" w:cs="Tahoma"/>
          <w:bCs/>
          <w:sz w:val="22"/>
          <w:szCs w:val="22"/>
          <w:u w:val="single"/>
        </w:rPr>
      </w:pPr>
    </w:p>
    <w:p w14:paraId="152BB67E" w14:textId="77777777" w:rsidR="000C0396" w:rsidRPr="00F01C96" w:rsidRDefault="00BD2D83" w:rsidP="00BD2D83">
      <w:pPr>
        <w:spacing w:line="360" w:lineRule="auto"/>
        <w:ind w:right="-93"/>
        <w:jc w:val="both"/>
        <w:rPr>
          <w:rFonts w:ascii="Palatino Linotype" w:hAnsi="Palatino Linotype" w:cs="Tahoma"/>
          <w:bCs/>
          <w:sz w:val="22"/>
          <w:szCs w:val="22"/>
          <w:u w:val="single"/>
        </w:rPr>
      </w:pPr>
      <w:r w:rsidRPr="00F01C96">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4904C754" w14:textId="77777777" w:rsidR="00BD2D83" w:rsidRPr="00F01C96" w:rsidRDefault="00BD2D83" w:rsidP="00BD2D83">
      <w:pPr>
        <w:spacing w:line="360" w:lineRule="auto"/>
        <w:ind w:right="-93"/>
        <w:jc w:val="both"/>
        <w:rPr>
          <w:rFonts w:ascii="Palatino Linotype" w:hAnsi="Palatino Linotype" w:cs="Tahoma"/>
          <w:sz w:val="22"/>
          <w:szCs w:val="22"/>
        </w:rPr>
      </w:pPr>
    </w:p>
    <w:p w14:paraId="575FCD43" w14:textId="77777777" w:rsidR="000C0396" w:rsidRPr="00F01C96" w:rsidRDefault="000C0396" w:rsidP="000C0396">
      <w:pPr>
        <w:spacing w:line="360" w:lineRule="auto"/>
        <w:ind w:right="-91"/>
        <w:jc w:val="center"/>
        <w:rPr>
          <w:rFonts w:ascii="Palatino Linotype" w:eastAsia="Calibri" w:hAnsi="Palatino Linotype" w:cs="Tahoma"/>
          <w:b/>
          <w:bCs/>
          <w:sz w:val="22"/>
          <w:szCs w:val="22"/>
          <w:lang w:eastAsia="en-US"/>
        </w:rPr>
      </w:pPr>
      <w:r w:rsidRPr="00F01C96">
        <w:rPr>
          <w:rFonts w:ascii="Palatino Linotype" w:eastAsia="Calibri" w:hAnsi="Palatino Linotype" w:cs="Tahoma"/>
          <w:b/>
          <w:bCs/>
          <w:sz w:val="22"/>
          <w:szCs w:val="22"/>
          <w:lang w:eastAsia="en-US"/>
        </w:rPr>
        <w:t>R E S U E L V E</w:t>
      </w:r>
    </w:p>
    <w:p w14:paraId="115264D3" w14:textId="77777777" w:rsidR="000C0396" w:rsidRPr="00F01C96" w:rsidRDefault="000C0396" w:rsidP="000C0396">
      <w:pPr>
        <w:spacing w:line="360" w:lineRule="auto"/>
        <w:jc w:val="center"/>
        <w:rPr>
          <w:rFonts w:ascii="Palatino Linotype" w:hAnsi="Palatino Linotype" w:cs="Tahoma"/>
          <w:b/>
          <w:bCs/>
          <w:sz w:val="22"/>
          <w:szCs w:val="22"/>
        </w:rPr>
      </w:pPr>
    </w:p>
    <w:p w14:paraId="20F2B232" w14:textId="2C539E43" w:rsidR="00BD2D83" w:rsidRPr="00F01C96" w:rsidRDefault="00BD2D83" w:rsidP="00BD2D83">
      <w:pPr>
        <w:spacing w:line="360" w:lineRule="auto"/>
        <w:contextualSpacing/>
        <w:jc w:val="both"/>
        <w:rPr>
          <w:rFonts w:ascii="Palatino Linotype" w:eastAsia="Calibri" w:hAnsi="Palatino Linotype" w:cs="Tahoma"/>
          <w:bCs/>
          <w:sz w:val="22"/>
          <w:szCs w:val="22"/>
          <w:lang w:eastAsia="en-US"/>
        </w:rPr>
      </w:pPr>
      <w:r w:rsidRPr="00F01C96">
        <w:rPr>
          <w:rFonts w:ascii="Palatino Linotype" w:hAnsi="Palatino Linotype" w:cs="Tahoma"/>
          <w:b/>
          <w:bCs/>
          <w:sz w:val="22"/>
          <w:szCs w:val="22"/>
        </w:rPr>
        <w:t xml:space="preserve">PRIMERO. </w:t>
      </w:r>
      <w:r w:rsidRPr="00F01C96">
        <w:rPr>
          <w:rFonts w:ascii="Palatino Linotype" w:hAnsi="Palatino Linotype" w:cs="Tahoma"/>
          <w:bCs/>
          <w:sz w:val="22"/>
          <w:szCs w:val="22"/>
        </w:rPr>
        <w:t xml:space="preserve">Se </w:t>
      </w:r>
      <w:r w:rsidR="00AC6A31" w:rsidRPr="00F01C96">
        <w:rPr>
          <w:rFonts w:ascii="Palatino Linotype" w:hAnsi="Palatino Linotype" w:cs="Tahoma"/>
          <w:b/>
          <w:bCs/>
          <w:sz w:val="22"/>
          <w:szCs w:val="22"/>
        </w:rPr>
        <w:t>MODIFICA</w:t>
      </w:r>
      <w:r w:rsidRPr="00F01C96">
        <w:rPr>
          <w:rFonts w:ascii="Palatino Linotype" w:hAnsi="Palatino Linotype" w:cs="Tahoma"/>
          <w:bCs/>
          <w:sz w:val="22"/>
          <w:szCs w:val="22"/>
        </w:rPr>
        <w:t xml:space="preserve"> la respuesta entregada por el </w:t>
      </w:r>
      <w:r w:rsidR="00A86B72" w:rsidRPr="00F01C96">
        <w:rPr>
          <w:rFonts w:ascii="Palatino Linotype" w:hAnsi="Palatino Linotype" w:cs="Tahoma"/>
          <w:b/>
          <w:bCs/>
          <w:sz w:val="22"/>
          <w:szCs w:val="22"/>
        </w:rPr>
        <w:t>Ayuntamiento de Chiautla</w:t>
      </w:r>
      <w:r w:rsidRPr="00F01C96">
        <w:rPr>
          <w:rFonts w:ascii="Palatino Linotype" w:eastAsia="Calibri" w:hAnsi="Palatino Linotype" w:cs="Tahoma"/>
          <w:b/>
          <w:bCs/>
          <w:sz w:val="22"/>
          <w:szCs w:val="22"/>
        </w:rPr>
        <w:t xml:space="preserve"> </w:t>
      </w:r>
      <w:r w:rsidRPr="00F01C96">
        <w:rPr>
          <w:rFonts w:ascii="Palatino Linotype" w:eastAsia="Calibri" w:hAnsi="Palatino Linotype" w:cs="Tahoma"/>
          <w:bCs/>
          <w:sz w:val="22"/>
          <w:szCs w:val="22"/>
          <w:lang w:eastAsia="en-US"/>
        </w:rPr>
        <w:t>a</w:t>
      </w:r>
      <w:r w:rsidRPr="00F01C96">
        <w:rPr>
          <w:rFonts w:ascii="Palatino Linotype" w:hAnsi="Palatino Linotype" w:cs="Tahoma"/>
          <w:bCs/>
          <w:sz w:val="22"/>
          <w:szCs w:val="22"/>
        </w:rPr>
        <w:t xml:space="preserve"> la solicitud de información </w:t>
      </w:r>
      <w:r w:rsidR="0057034C" w:rsidRPr="00F01C96">
        <w:rPr>
          <w:rFonts w:ascii="Palatino Linotype" w:hAnsi="Palatino Linotype"/>
          <w:b/>
          <w:bCs/>
          <w:sz w:val="22"/>
          <w:szCs w:val="22"/>
        </w:rPr>
        <w:t xml:space="preserve">00141/CHIAUTLA/IP/2022 </w:t>
      </w:r>
      <w:r w:rsidRPr="00F01C96">
        <w:rPr>
          <w:rFonts w:ascii="Palatino Linotype" w:hAnsi="Palatino Linotype"/>
          <w:bCs/>
          <w:sz w:val="22"/>
          <w:szCs w:val="22"/>
        </w:rPr>
        <w:t xml:space="preserve">por resultar parcialmente </w:t>
      </w:r>
      <w:r w:rsidRPr="00F01C96">
        <w:rPr>
          <w:rFonts w:ascii="Palatino Linotype" w:hAnsi="Palatino Linotype"/>
          <w:b/>
          <w:bCs/>
          <w:sz w:val="22"/>
          <w:szCs w:val="22"/>
        </w:rPr>
        <w:t>FUNDADAS</w:t>
      </w:r>
      <w:r w:rsidRPr="00F01C96">
        <w:rPr>
          <w:rFonts w:ascii="Palatino Linotype" w:hAnsi="Palatino Linotype" w:cs="Tahoma"/>
          <w:bCs/>
          <w:sz w:val="22"/>
          <w:szCs w:val="22"/>
        </w:rPr>
        <w:t xml:space="preserve"> </w:t>
      </w:r>
      <w:r w:rsidRPr="00F01C96">
        <w:rPr>
          <w:rFonts w:ascii="Palatino Linotype" w:eastAsia="Calibri" w:hAnsi="Palatino Linotype" w:cs="Tahoma"/>
          <w:bCs/>
          <w:sz w:val="22"/>
          <w:szCs w:val="22"/>
          <w:lang w:eastAsia="en-US"/>
        </w:rPr>
        <w:t xml:space="preserve">las razones o motivos de inconformidad hechos valer por el Recurrente en el Recurso de Revisión </w:t>
      </w:r>
      <w:r w:rsidR="0057034C" w:rsidRPr="00F01C96">
        <w:rPr>
          <w:rFonts w:ascii="Palatino Linotype" w:hAnsi="Palatino Linotype" w:cs="Tahoma"/>
          <w:b/>
          <w:bCs/>
          <w:color w:val="0D0D0D" w:themeColor="text1" w:themeTint="F2"/>
          <w:sz w:val="22"/>
          <w:szCs w:val="22"/>
        </w:rPr>
        <w:t>03951</w:t>
      </w:r>
      <w:r w:rsidRPr="00F01C96">
        <w:rPr>
          <w:rFonts w:ascii="Palatino Linotype" w:hAnsi="Palatino Linotype" w:cs="Tahoma"/>
          <w:b/>
          <w:bCs/>
          <w:color w:val="0D0D0D" w:themeColor="text1" w:themeTint="F2"/>
          <w:sz w:val="22"/>
          <w:szCs w:val="22"/>
        </w:rPr>
        <w:t>/INFOEM/IP/RR/2022</w:t>
      </w:r>
      <w:r w:rsidRPr="00F01C96">
        <w:rPr>
          <w:rFonts w:ascii="Palatino Linotype" w:eastAsia="Calibri" w:hAnsi="Palatino Linotype" w:cs="Tahoma"/>
          <w:bCs/>
          <w:sz w:val="22"/>
          <w:szCs w:val="22"/>
          <w:lang w:eastAsia="en-US"/>
        </w:rPr>
        <w:t xml:space="preserve">, en términos de los considerandos </w:t>
      </w:r>
      <w:r w:rsidRPr="00F01C96">
        <w:rPr>
          <w:rFonts w:ascii="Palatino Linotype" w:eastAsia="Calibri" w:hAnsi="Palatino Linotype" w:cs="Tahoma"/>
          <w:sz w:val="22"/>
          <w:szCs w:val="22"/>
          <w:lang w:eastAsia="en-US"/>
        </w:rPr>
        <w:t>QUINTO y SEXTO</w:t>
      </w:r>
      <w:r w:rsidRPr="00F01C96">
        <w:rPr>
          <w:rFonts w:ascii="Palatino Linotype" w:eastAsia="Calibri" w:hAnsi="Palatino Linotype" w:cs="Tahoma"/>
          <w:bCs/>
          <w:sz w:val="22"/>
          <w:szCs w:val="22"/>
          <w:lang w:eastAsia="en-US"/>
        </w:rPr>
        <w:t xml:space="preserve"> de la presente Resolución.</w:t>
      </w:r>
    </w:p>
    <w:p w14:paraId="19AADCD7" w14:textId="77777777" w:rsidR="00BD2D83" w:rsidRPr="00F01C96" w:rsidRDefault="00BD2D83" w:rsidP="00BD2D83">
      <w:pPr>
        <w:spacing w:line="360" w:lineRule="auto"/>
        <w:contextualSpacing/>
        <w:jc w:val="both"/>
        <w:rPr>
          <w:rFonts w:ascii="Palatino Linotype" w:hAnsi="Palatino Linotype" w:cs="Tahoma"/>
          <w:bCs/>
          <w:sz w:val="22"/>
          <w:szCs w:val="22"/>
        </w:rPr>
      </w:pPr>
    </w:p>
    <w:p w14:paraId="4AE6F22E" w14:textId="77777777" w:rsidR="00BD2D83" w:rsidRPr="00F01C96" w:rsidRDefault="00BD2D83" w:rsidP="00BD2D83">
      <w:pPr>
        <w:autoSpaceDE w:val="0"/>
        <w:autoSpaceDN w:val="0"/>
        <w:adjustRightInd w:val="0"/>
        <w:spacing w:line="360" w:lineRule="auto"/>
        <w:ind w:right="49"/>
        <w:jc w:val="both"/>
        <w:rPr>
          <w:rFonts w:ascii="Palatino Linotype" w:hAnsi="Palatino Linotype" w:cs="Tahoma"/>
          <w:bCs/>
          <w:iCs/>
          <w:sz w:val="22"/>
          <w:szCs w:val="22"/>
          <w:lang w:val="es-ES_tradnl"/>
        </w:rPr>
      </w:pPr>
      <w:r w:rsidRPr="00F01C96">
        <w:rPr>
          <w:rFonts w:ascii="Palatino Linotype" w:hAnsi="Palatino Linotype" w:cs="Tahoma"/>
          <w:b/>
          <w:bCs/>
          <w:sz w:val="22"/>
          <w:szCs w:val="22"/>
        </w:rPr>
        <w:t xml:space="preserve">SEGUNDO. </w:t>
      </w:r>
      <w:r w:rsidRPr="00F01C96">
        <w:rPr>
          <w:rFonts w:ascii="Palatino Linotype" w:hAnsi="Palatino Linotype" w:cs="Tahoma"/>
          <w:sz w:val="22"/>
          <w:szCs w:val="22"/>
        </w:rPr>
        <w:t xml:space="preserve">Se </w:t>
      </w:r>
      <w:r w:rsidRPr="00F01C96">
        <w:rPr>
          <w:rFonts w:ascii="Palatino Linotype" w:hAnsi="Palatino Linotype" w:cs="Tahoma"/>
          <w:b/>
          <w:sz w:val="22"/>
          <w:szCs w:val="22"/>
        </w:rPr>
        <w:t xml:space="preserve">ORDENA </w:t>
      </w:r>
      <w:r w:rsidRPr="00F01C96">
        <w:rPr>
          <w:rFonts w:ascii="Palatino Linotype" w:hAnsi="Palatino Linotype" w:cs="Tahoma"/>
          <w:sz w:val="22"/>
          <w:szCs w:val="22"/>
        </w:rPr>
        <w:t xml:space="preserve">al </w:t>
      </w:r>
      <w:r w:rsidR="00A86B72" w:rsidRPr="00F01C96">
        <w:rPr>
          <w:rFonts w:ascii="Palatino Linotype" w:eastAsia="Calibri" w:hAnsi="Palatino Linotype" w:cs="Tahoma"/>
          <w:b/>
          <w:bCs/>
          <w:sz w:val="22"/>
          <w:szCs w:val="22"/>
          <w:lang w:eastAsia="en-US"/>
        </w:rPr>
        <w:t>Ayuntamiento de Chiautla</w:t>
      </w:r>
      <w:r w:rsidRPr="00F01C96">
        <w:rPr>
          <w:rFonts w:ascii="Palatino Linotype" w:hAnsi="Palatino Linotype" w:cs="Tahoma"/>
          <w:sz w:val="22"/>
          <w:szCs w:val="22"/>
        </w:rPr>
        <w:t>, a efecto de que, previa búsqueda exhaustiva y razonable en los archivos de sus áreas competentes, remita</w:t>
      </w:r>
      <w:r w:rsidRPr="00F01C96">
        <w:rPr>
          <w:rFonts w:ascii="Palatino Linotype" w:hAnsi="Palatino Linotype" w:cs="Tahoma"/>
          <w:bCs/>
          <w:iCs/>
          <w:sz w:val="22"/>
          <w:szCs w:val="22"/>
          <w:lang w:val="es-ES_tradnl"/>
        </w:rPr>
        <w:t xml:space="preserve">, </w:t>
      </w:r>
      <w:r w:rsidRPr="00F01C96">
        <w:rPr>
          <w:rFonts w:ascii="Palatino Linotype" w:hAnsi="Palatino Linotype" w:cs="Tahoma"/>
          <w:bCs/>
          <w:iCs/>
          <w:sz w:val="22"/>
          <w:szCs w:val="22"/>
        </w:rPr>
        <w:t xml:space="preserve">a través </w:t>
      </w:r>
      <w:r w:rsidRPr="00F01C96">
        <w:rPr>
          <w:rFonts w:ascii="Palatino Linotype" w:hAnsi="Palatino Linotype" w:cs="Tahoma"/>
          <w:bCs/>
          <w:iCs/>
          <w:sz w:val="22"/>
          <w:szCs w:val="22"/>
          <w:lang w:val="es-ES_tradnl"/>
        </w:rPr>
        <w:t>del Sistema de Acceso a la Información Mexiquense (SAIMEX)</w:t>
      </w:r>
      <w:r w:rsidRPr="00F01C96">
        <w:rPr>
          <w:rFonts w:ascii="Palatino Linotype" w:hAnsi="Palatino Linotype" w:cs="Arial"/>
          <w:sz w:val="22"/>
          <w:szCs w:val="22"/>
          <w:lang w:val="es-ES"/>
        </w:rPr>
        <w:t>,</w:t>
      </w:r>
      <w:r w:rsidR="00BA3897" w:rsidRPr="00F01C96">
        <w:rPr>
          <w:rFonts w:ascii="Palatino Linotype" w:hAnsi="Palatino Linotype" w:cs="Arial"/>
          <w:sz w:val="22"/>
          <w:szCs w:val="22"/>
          <w:lang w:val="es-ES"/>
        </w:rPr>
        <w:t xml:space="preserve"> de ser procedente en versión pública</w:t>
      </w:r>
      <w:r w:rsidRPr="00F01C96">
        <w:rPr>
          <w:rFonts w:ascii="Palatino Linotype" w:hAnsi="Palatino Linotype" w:cs="Arial"/>
          <w:sz w:val="22"/>
          <w:szCs w:val="22"/>
          <w:lang w:val="es-ES"/>
        </w:rPr>
        <w:t xml:space="preserve"> el soporte documental en el que obre lo siguiente:</w:t>
      </w:r>
    </w:p>
    <w:p w14:paraId="18E5B2E5" w14:textId="77777777" w:rsidR="00BD2D83" w:rsidRPr="00F01C96" w:rsidRDefault="00BD2D83" w:rsidP="00BD2D83">
      <w:pPr>
        <w:tabs>
          <w:tab w:val="left" w:pos="4962"/>
        </w:tabs>
        <w:spacing w:line="360" w:lineRule="auto"/>
        <w:jc w:val="both"/>
        <w:rPr>
          <w:rFonts w:ascii="Palatino Linotype" w:hAnsi="Palatino Linotype" w:cs="Tahoma"/>
          <w:bCs/>
          <w:iCs/>
          <w:sz w:val="22"/>
          <w:szCs w:val="22"/>
          <w:lang w:val="es-ES_tradnl"/>
        </w:rPr>
      </w:pPr>
    </w:p>
    <w:p w14:paraId="3F0CA90C" w14:textId="77777777" w:rsidR="0057034C" w:rsidRPr="00F01C96" w:rsidRDefault="0057034C" w:rsidP="0057034C">
      <w:pPr>
        <w:pStyle w:val="Prrafodelista"/>
        <w:numPr>
          <w:ilvl w:val="0"/>
          <w:numId w:val="29"/>
        </w:numPr>
        <w:spacing w:line="360" w:lineRule="auto"/>
        <w:jc w:val="both"/>
        <w:rPr>
          <w:rFonts w:ascii="Palatino Linotype" w:eastAsia="Calibri" w:hAnsi="Palatino Linotype" w:cs="Tahoma"/>
          <w:iCs/>
          <w:szCs w:val="22"/>
          <w:lang w:eastAsia="es-ES_tradnl"/>
        </w:rPr>
      </w:pPr>
      <w:r w:rsidRPr="00F01C96">
        <w:rPr>
          <w:rFonts w:ascii="Palatino Linotype" w:eastAsia="Calibri" w:hAnsi="Palatino Linotype" w:cs="Tahoma"/>
          <w:iCs/>
          <w:szCs w:val="22"/>
          <w:lang w:eastAsia="es-ES_tradnl"/>
        </w:rPr>
        <w:lastRenderedPageBreak/>
        <w:t xml:space="preserve">El Acta de la Tercera Sesión Ordinaria del Comité de Transparencia y Acceso a la Información Pública del municipio de Chiautla, del año dos mil veintidós. </w:t>
      </w:r>
    </w:p>
    <w:p w14:paraId="63BE117E" w14:textId="77777777" w:rsidR="0057034C" w:rsidRPr="00F01C96" w:rsidRDefault="0057034C" w:rsidP="00BD2D83">
      <w:pPr>
        <w:tabs>
          <w:tab w:val="left" w:pos="4962"/>
        </w:tabs>
        <w:spacing w:line="360" w:lineRule="auto"/>
        <w:jc w:val="both"/>
        <w:rPr>
          <w:rFonts w:ascii="Palatino Linotype" w:hAnsi="Palatino Linotype" w:cs="Tahoma"/>
          <w:bCs/>
          <w:iCs/>
          <w:sz w:val="22"/>
          <w:szCs w:val="22"/>
          <w:lang w:val="es-ES_tradnl"/>
        </w:rPr>
      </w:pPr>
    </w:p>
    <w:p w14:paraId="0DB1EA57" w14:textId="77777777" w:rsidR="00BA3897" w:rsidRPr="00F01C96" w:rsidRDefault="0057034C" w:rsidP="00BA3897">
      <w:pPr>
        <w:spacing w:line="360" w:lineRule="auto"/>
        <w:ind w:right="-93"/>
        <w:jc w:val="both"/>
        <w:rPr>
          <w:rFonts w:ascii="Palatino Linotype" w:eastAsia="Calibri" w:hAnsi="Palatino Linotype" w:cs="Tahoma"/>
          <w:bCs/>
          <w:sz w:val="22"/>
          <w:szCs w:val="22"/>
          <w:lang w:eastAsia="en-US"/>
        </w:rPr>
      </w:pPr>
      <w:r w:rsidRPr="00F01C96">
        <w:rPr>
          <w:rFonts w:ascii="Palatino Linotype" w:eastAsia="Calibri" w:hAnsi="Palatino Linotype" w:cs="Tahoma"/>
          <w:bCs/>
          <w:sz w:val="22"/>
          <w:szCs w:val="22"/>
          <w:lang w:eastAsia="en-US"/>
        </w:rPr>
        <w:t>D</w:t>
      </w:r>
      <w:r w:rsidR="00C54B75" w:rsidRPr="00F01C96">
        <w:rPr>
          <w:rFonts w:ascii="Palatino Linotype" w:eastAsia="Calibri" w:hAnsi="Palatino Linotype" w:cs="Tahoma"/>
          <w:bCs/>
          <w:sz w:val="22"/>
          <w:szCs w:val="22"/>
          <w:lang w:eastAsia="en-US"/>
        </w:rPr>
        <w:t>e ser necesarias</w:t>
      </w:r>
      <w:r w:rsidRPr="00F01C96">
        <w:rPr>
          <w:rFonts w:ascii="Palatino Linotype" w:eastAsia="Calibri" w:hAnsi="Palatino Linotype" w:cs="Tahoma"/>
          <w:bCs/>
          <w:sz w:val="22"/>
          <w:szCs w:val="22"/>
          <w:lang w:eastAsia="en-US"/>
        </w:rPr>
        <w:t xml:space="preserve"> </w:t>
      </w:r>
      <w:r w:rsidR="00BA3897" w:rsidRPr="00F01C96">
        <w:rPr>
          <w:rFonts w:ascii="Palatino Linotype" w:eastAsia="Calibri" w:hAnsi="Palatino Linotype" w:cs="Tahoma"/>
          <w:bCs/>
          <w:sz w:val="22"/>
          <w:szCs w:val="22"/>
          <w:lang w:eastAsia="en-US"/>
        </w:rPr>
        <w:t xml:space="preserve">la </w:t>
      </w:r>
      <w:r w:rsidRPr="00F01C96">
        <w:rPr>
          <w:rFonts w:ascii="Palatino Linotype" w:eastAsia="Calibri" w:hAnsi="Palatino Linotype" w:cs="Tahoma"/>
          <w:bCs/>
          <w:sz w:val="22"/>
          <w:szCs w:val="22"/>
          <w:lang w:eastAsia="en-US"/>
        </w:rPr>
        <w:t>versión</w:t>
      </w:r>
      <w:r w:rsidR="00BA3897" w:rsidRPr="00F01C96">
        <w:rPr>
          <w:rFonts w:ascii="Palatino Linotype" w:eastAsia="Calibri" w:hAnsi="Palatino Linotype" w:cs="Tahoma"/>
          <w:bCs/>
          <w:sz w:val="22"/>
          <w:szCs w:val="22"/>
          <w:lang w:eastAsia="en-US"/>
        </w:rPr>
        <w:t xml:space="preserve"> pública, se deberá proporcionar el Acuerdo de Clasificación donde el Comité de Transparencia, confirme la eliminación de los datos y documentos confidenciales, de conformidad con los artículos 49, fracciones II y VIII y 132, fracción II de la Ley de Transparencia y Acceso a la Información Pública del Estado de México y Municipios.</w:t>
      </w:r>
    </w:p>
    <w:p w14:paraId="7D77BDBB" w14:textId="77777777" w:rsidR="00BA3897" w:rsidRPr="00F01C96" w:rsidRDefault="00BA3897" w:rsidP="00BA3897">
      <w:pPr>
        <w:spacing w:line="360" w:lineRule="auto"/>
        <w:ind w:right="-93"/>
        <w:jc w:val="both"/>
        <w:rPr>
          <w:rFonts w:ascii="Palatino Linotype" w:eastAsia="Palatino Linotype" w:hAnsi="Palatino Linotype" w:cs="Palatino Linotype"/>
          <w:sz w:val="22"/>
          <w:szCs w:val="22"/>
        </w:rPr>
      </w:pPr>
    </w:p>
    <w:p w14:paraId="75B69CA0" w14:textId="77777777" w:rsidR="00BD2D83" w:rsidRPr="00F01C96" w:rsidRDefault="00BD2D83" w:rsidP="00BD2D83">
      <w:pPr>
        <w:spacing w:line="360" w:lineRule="auto"/>
        <w:contextualSpacing/>
        <w:jc w:val="both"/>
        <w:rPr>
          <w:rFonts w:ascii="Palatino Linotype" w:hAnsi="Palatino Linotype" w:cs="Tahoma"/>
          <w:sz w:val="22"/>
          <w:szCs w:val="22"/>
        </w:rPr>
      </w:pPr>
      <w:r w:rsidRPr="00F01C96">
        <w:rPr>
          <w:rFonts w:ascii="Palatino Linotype" w:eastAsia="Calibri" w:hAnsi="Palatino Linotype" w:cs="Tahoma"/>
          <w:b/>
          <w:bCs/>
          <w:sz w:val="22"/>
          <w:szCs w:val="22"/>
          <w:lang w:eastAsia="en-US"/>
        </w:rPr>
        <w:t xml:space="preserve">TERCERO. </w:t>
      </w:r>
      <w:r w:rsidRPr="00F01C96">
        <w:rPr>
          <w:rFonts w:ascii="Palatino Linotype" w:hAnsi="Palatino Linotype" w:cs="Tahoma"/>
          <w:b/>
          <w:sz w:val="22"/>
          <w:szCs w:val="22"/>
        </w:rPr>
        <w:t xml:space="preserve">NOTIFÍQUESE </w:t>
      </w:r>
      <w:r w:rsidRPr="00F01C96">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9A3A354" w14:textId="77777777" w:rsidR="00BD2D83" w:rsidRPr="00F01C96" w:rsidRDefault="00BD2D83" w:rsidP="00BD2D83">
      <w:pPr>
        <w:spacing w:line="360" w:lineRule="auto"/>
        <w:contextualSpacing/>
        <w:jc w:val="both"/>
        <w:rPr>
          <w:rFonts w:ascii="Palatino Linotype" w:hAnsi="Palatino Linotype" w:cs="Tahoma"/>
          <w:sz w:val="22"/>
          <w:szCs w:val="22"/>
        </w:rPr>
      </w:pPr>
    </w:p>
    <w:p w14:paraId="15BDBB70" w14:textId="77777777" w:rsidR="00BD2D83" w:rsidRPr="00F01C96" w:rsidRDefault="00BD2D83" w:rsidP="00BD2D83">
      <w:pPr>
        <w:spacing w:line="360" w:lineRule="auto"/>
        <w:contextualSpacing/>
        <w:jc w:val="both"/>
        <w:rPr>
          <w:rFonts w:ascii="Palatino Linotype" w:hAnsi="Palatino Linotype" w:cs="Tahoma"/>
          <w:iCs/>
          <w:sz w:val="22"/>
          <w:szCs w:val="22"/>
        </w:rPr>
      </w:pPr>
      <w:r w:rsidRPr="00F01C96">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ACC7D26" w14:textId="77777777" w:rsidR="00BD2D83" w:rsidRPr="00F01C96" w:rsidRDefault="00BD2D83" w:rsidP="00BD2D83">
      <w:pPr>
        <w:spacing w:line="360" w:lineRule="auto"/>
        <w:contextualSpacing/>
        <w:jc w:val="both"/>
        <w:rPr>
          <w:rFonts w:ascii="Palatino Linotype" w:eastAsia="Calibri" w:hAnsi="Palatino Linotype" w:cs="Tahoma"/>
          <w:color w:val="000000"/>
          <w:sz w:val="22"/>
          <w:szCs w:val="22"/>
          <w:lang w:val="es-ES" w:eastAsia="es-MX"/>
        </w:rPr>
      </w:pPr>
    </w:p>
    <w:p w14:paraId="01E9DCE5" w14:textId="77777777" w:rsidR="00BD2D83" w:rsidRPr="00F01C96" w:rsidRDefault="00BD2D83" w:rsidP="00BD2D83">
      <w:pPr>
        <w:spacing w:line="360" w:lineRule="auto"/>
        <w:contextualSpacing/>
        <w:jc w:val="both"/>
        <w:rPr>
          <w:rFonts w:ascii="Palatino Linotype" w:hAnsi="Palatino Linotype" w:cs="Tahoma"/>
          <w:color w:val="000000" w:themeColor="text1"/>
          <w:sz w:val="22"/>
          <w:szCs w:val="22"/>
        </w:rPr>
      </w:pPr>
      <w:r w:rsidRPr="00F01C96">
        <w:rPr>
          <w:rFonts w:ascii="Palatino Linotype" w:eastAsia="Calibri" w:hAnsi="Palatino Linotype" w:cs="Tahoma"/>
          <w:b/>
          <w:color w:val="000000" w:themeColor="text1"/>
          <w:sz w:val="22"/>
          <w:szCs w:val="22"/>
          <w:lang w:eastAsia="es-MX"/>
        </w:rPr>
        <w:t>CUARTO</w:t>
      </w:r>
      <w:r w:rsidRPr="00F01C96">
        <w:rPr>
          <w:rFonts w:ascii="Palatino Linotype" w:eastAsia="Calibri" w:hAnsi="Palatino Linotype" w:cs="Tahoma"/>
          <w:b/>
          <w:bCs/>
          <w:color w:val="000000" w:themeColor="text1"/>
          <w:sz w:val="22"/>
          <w:szCs w:val="22"/>
          <w:lang w:eastAsia="en-US"/>
        </w:rPr>
        <w:t xml:space="preserve">. </w:t>
      </w:r>
      <w:r w:rsidRPr="00F01C96">
        <w:rPr>
          <w:rFonts w:ascii="Palatino Linotype" w:hAnsi="Palatino Linotype" w:cs="Tahoma"/>
          <w:b/>
          <w:color w:val="000000" w:themeColor="text1"/>
          <w:sz w:val="22"/>
          <w:szCs w:val="22"/>
        </w:rPr>
        <w:t>NOTIFÍQUESE</w:t>
      </w:r>
      <w:r w:rsidRPr="00F01C96">
        <w:rPr>
          <w:rFonts w:ascii="Palatino Linotype" w:hAnsi="Palatino Linotype" w:cs="Tahoma"/>
          <w:color w:val="000000" w:themeColor="text1"/>
          <w:sz w:val="22"/>
          <w:szCs w:val="22"/>
        </w:rPr>
        <w:t xml:space="preserve"> al Recurrente la presente Resolución a través del </w:t>
      </w:r>
      <w:r w:rsidRPr="00F01C96">
        <w:rPr>
          <w:rFonts w:ascii="Palatino Linotype" w:eastAsia="Calibri" w:hAnsi="Palatino Linotype" w:cs="Tahoma"/>
          <w:bCs/>
          <w:color w:val="000000" w:themeColor="text1"/>
          <w:sz w:val="22"/>
          <w:szCs w:val="22"/>
          <w:lang w:eastAsia="en-US"/>
        </w:rPr>
        <w:t>Sistema de Acceso a la Información Mexiquense (SAIMEX)</w:t>
      </w:r>
      <w:r w:rsidRPr="00F01C96">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3CBF89D" w14:textId="77777777" w:rsidR="000C0396" w:rsidRPr="00F01C96" w:rsidRDefault="000C0396" w:rsidP="00147516">
      <w:pPr>
        <w:spacing w:line="360" w:lineRule="auto"/>
        <w:contextualSpacing/>
        <w:jc w:val="both"/>
        <w:rPr>
          <w:rFonts w:ascii="Palatino Linotype" w:hAnsi="Palatino Linotype" w:cs="Tahoma"/>
          <w:color w:val="000000" w:themeColor="text1"/>
          <w:sz w:val="22"/>
          <w:szCs w:val="22"/>
        </w:rPr>
      </w:pPr>
    </w:p>
    <w:p w14:paraId="430D5416" w14:textId="77777777" w:rsidR="00733CE0" w:rsidRDefault="00C92916" w:rsidP="00147516">
      <w:pPr>
        <w:spacing w:line="360" w:lineRule="auto"/>
        <w:contextualSpacing/>
        <w:jc w:val="both"/>
        <w:rPr>
          <w:rFonts w:ascii="Palatino Linotype" w:hAnsi="Palatino Linotype" w:cs="Tahoma"/>
          <w:sz w:val="22"/>
          <w:szCs w:val="22"/>
        </w:rPr>
      </w:pPr>
      <w:r w:rsidRPr="00F01C96">
        <w:rPr>
          <w:rFonts w:ascii="Palatino Linotype" w:hAnsi="Palatino Linotype" w:cs="Tahoma"/>
          <w:sz w:val="22"/>
          <w:szCs w:val="22"/>
          <w:lang w:eastAsia="es-MX"/>
        </w:rPr>
        <w:lastRenderedPageBreak/>
        <w:t xml:space="preserve">ASÍ LO RESUELVE, POR </w:t>
      </w:r>
      <w:r w:rsidRPr="00F01C96">
        <w:rPr>
          <w:rFonts w:ascii="Palatino Linotype" w:hAnsi="Palatino Linotype" w:cs="Tahoma"/>
          <w:b/>
          <w:sz w:val="22"/>
          <w:szCs w:val="22"/>
          <w:lang w:eastAsia="es-MX"/>
        </w:rPr>
        <w:t>UNANIMIDAD</w:t>
      </w:r>
      <w:r w:rsidRPr="00F01C9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59E6" w:rsidRPr="00F01C96">
        <w:rPr>
          <w:rFonts w:ascii="Palatino Linotype" w:hAnsi="Palatino Linotype" w:cs="Tahoma"/>
          <w:sz w:val="22"/>
          <w:szCs w:val="22"/>
          <w:lang w:eastAsia="es-MX"/>
        </w:rPr>
        <w:t>,</w:t>
      </w:r>
      <w:r w:rsidRPr="00F01C96">
        <w:rPr>
          <w:rFonts w:ascii="Palatino Linotype" w:hAnsi="Palatino Linotype" w:cs="Tahoma"/>
          <w:sz w:val="22"/>
          <w:szCs w:val="22"/>
          <w:lang w:eastAsia="es-MX"/>
        </w:rPr>
        <w:t xml:space="preserve"> LUIS GUSTAVO PARRA NORIEGA Y GUADALUPE RAMÍREZ PEÑA, EN LA </w:t>
      </w:r>
      <w:r w:rsidR="008939CF" w:rsidRPr="00F01C96">
        <w:rPr>
          <w:rFonts w:ascii="Palatino Linotype" w:hAnsi="Palatino Linotype" w:cs="Tahoma"/>
          <w:sz w:val="22"/>
          <w:szCs w:val="22"/>
          <w:lang w:eastAsia="es-MX"/>
        </w:rPr>
        <w:t xml:space="preserve">DÉCIMA </w:t>
      </w:r>
      <w:r w:rsidR="0057034C" w:rsidRPr="00F01C96">
        <w:rPr>
          <w:rFonts w:ascii="Palatino Linotype" w:hAnsi="Palatino Linotype" w:cs="Tahoma"/>
          <w:sz w:val="22"/>
          <w:szCs w:val="22"/>
          <w:lang w:eastAsia="es-MX"/>
        </w:rPr>
        <w:t>NOVENA</w:t>
      </w:r>
      <w:r w:rsidR="00C67C44" w:rsidRPr="00F01C96">
        <w:rPr>
          <w:rFonts w:ascii="Palatino Linotype" w:hAnsi="Palatino Linotype" w:cs="Tahoma"/>
          <w:sz w:val="22"/>
          <w:szCs w:val="22"/>
          <w:lang w:eastAsia="es-MX"/>
        </w:rPr>
        <w:t xml:space="preserve"> </w:t>
      </w:r>
      <w:r w:rsidRPr="00F01C96">
        <w:rPr>
          <w:rFonts w:ascii="Palatino Linotype" w:hAnsi="Palatino Linotype" w:cs="Tahoma"/>
          <w:sz w:val="22"/>
          <w:szCs w:val="22"/>
          <w:lang w:eastAsia="es-MX"/>
        </w:rPr>
        <w:t xml:space="preserve">SESIÓN ORDINARIA, CELEBRADA EL </w:t>
      </w:r>
      <w:r w:rsidR="0057034C" w:rsidRPr="00F01C96">
        <w:rPr>
          <w:rFonts w:ascii="Palatino Linotype" w:hAnsi="Palatino Linotype" w:cs="Tahoma"/>
          <w:sz w:val="22"/>
          <w:szCs w:val="22"/>
          <w:lang w:eastAsia="es-MX"/>
        </w:rPr>
        <w:t xml:space="preserve">VEINTICINCO DE MAYO </w:t>
      </w:r>
      <w:r w:rsidR="00A27BA0" w:rsidRPr="00F01C96">
        <w:rPr>
          <w:rFonts w:ascii="Palatino Linotype" w:hAnsi="Palatino Linotype" w:cs="Tahoma"/>
          <w:sz w:val="22"/>
          <w:szCs w:val="22"/>
          <w:lang w:eastAsia="es-MX"/>
        </w:rPr>
        <w:t>DE DOS MIL VEINTIDÓS</w:t>
      </w:r>
      <w:r w:rsidRPr="00F01C96">
        <w:rPr>
          <w:rFonts w:ascii="Palatino Linotype" w:hAnsi="Palatino Linotype" w:cs="Tahoma"/>
          <w:sz w:val="22"/>
          <w:szCs w:val="22"/>
          <w:lang w:eastAsia="es-MX"/>
        </w:rPr>
        <w:t>, ANTE EL SECRETARIO TÉCNICO DEL PLENO, ALEXIS TAPIA RAMÍREZ.</w:t>
      </w:r>
    </w:p>
    <w:p w14:paraId="1069DDC7" w14:textId="0A27EAE3" w:rsidR="002704D2" w:rsidRDefault="002704D2">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14:paraId="386ABB5D" w14:textId="77777777" w:rsidR="003A1DF0" w:rsidRPr="003A1DF0" w:rsidRDefault="003A1DF0" w:rsidP="00147516">
      <w:pPr>
        <w:spacing w:line="360" w:lineRule="auto"/>
        <w:contextualSpacing/>
        <w:jc w:val="both"/>
        <w:rPr>
          <w:rFonts w:ascii="Palatino Linotype" w:hAnsi="Palatino Linotype" w:cs="Tahoma"/>
          <w:sz w:val="22"/>
          <w:szCs w:val="22"/>
        </w:rPr>
      </w:pPr>
    </w:p>
    <w:sectPr w:rsidR="003A1DF0" w:rsidRPr="003A1DF0" w:rsidSect="00DB7E5F">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C807F" w14:textId="77777777" w:rsidR="00F81419" w:rsidRDefault="00F81419" w:rsidP="00B31222">
      <w:r>
        <w:separator/>
      </w:r>
    </w:p>
  </w:endnote>
  <w:endnote w:type="continuationSeparator" w:id="0">
    <w:p w14:paraId="17F0DB98" w14:textId="77777777" w:rsidR="00F81419" w:rsidRDefault="00F81419" w:rsidP="00B31222">
      <w:r>
        <w:continuationSeparator/>
      </w:r>
    </w:p>
  </w:endnote>
  <w:endnote w:type="continuationNotice" w:id="1">
    <w:p w14:paraId="3EFFF72E" w14:textId="77777777" w:rsidR="00F81419" w:rsidRDefault="00F81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01B46ECE" w14:textId="203F4DF6" w:rsidR="000835CE" w:rsidRDefault="000835C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23726">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23726">
              <w:rPr>
                <w:b/>
                <w:bCs/>
                <w:noProof/>
              </w:rPr>
              <w:t>22</w:t>
            </w:r>
            <w:r>
              <w:rPr>
                <w:b/>
                <w:bCs/>
                <w:sz w:val="24"/>
                <w:szCs w:val="24"/>
              </w:rPr>
              <w:fldChar w:fldCharType="end"/>
            </w:r>
          </w:p>
        </w:sdtContent>
      </w:sdt>
    </w:sdtContent>
  </w:sdt>
  <w:p w14:paraId="020B86BE" w14:textId="77777777" w:rsidR="000835CE" w:rsidRDefault="000835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69852D52" w14:textId="386F3111" w:rsidR="000835CE" w:rsidRDefault="000835C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2372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23726">
              <w:rPr>
                <w:b/>
                <w:bCs/>
                <w:noProof/>
              </w:rPr>
              <w:t>22</w:t>
            </w:r>
            <w:r>
              <w:rPr>
                <w:b/>
                <w:bCs/>
                <w:sz w:val="24"/>
                <w:szCs w:val="24"/>
              </w:rPr>
              <w:fldChar w:fldCharType="end"/>
            </w:r>
          </w:p>
        </w:sdtContent>
      </w:sdt>
    </w:sdtContent>
  </w:sdt>
  <w:p w14:paraId="35289608" w14:textId="77777777" w:rsidR="000835CE" w:rsidRDefault="000835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FEFD5" w14:textId="77777777" w:rsidR="00F81419" w:rsidRDefault="00F81419" w:rsidP="00B31222">
      <w:r>
        <w:separator/>
      </w:r>
    </w:p>
  </w:footnote>
  <w:footnote w:type="continuationSeparator" w:id="0">
    <w:p w14:paraId="0D37DCF3" w14:textId="77777777" w:rsidR="00F81419" w:rsidRDefault="00F81419" w:rsidP="00B31222">
      <w:r>
        <w:continuationSeparator/>
      </w:r>
    </w:p>
  </w:footnote>
  <w:footnote w:type="continuationNotice" w:id="1">
    <w:p w14:paraId="077D4F76" w14:textId="77777777" w:rsidR="00F81419" w:rsidRDefault="00F814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D056" w14:textId="77777777" w:rsidR="000835CE" w:rsidRDefault="00F81419">
    <w:pPr>
      <w:pStyle w:val="Encabezado"/>
    </w:pPr>
    <w:r>
      <w:rPr>
        <w:noProof/>
        <w:lang w:eastAsia="es-MX"/>
      </w:rPr>
      <w:pict w14:anchorId="2416A7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0835CE" w:rsidRPr="005C106F" w14:paraId="58C17F87" w14:textId="77777777" w:rsidTr="00202DB8">
      <w:trPr>
        <w:trHeight w:val="1435"/>
      </w:trPr>
      <w:tc>
        <w:tcPr>
          <w:tcW w:w="2835" w:type="dxa"/>
          <w:shd w:val="clear" w:color="auto" w:fill="auto"/>
        </w:tcPr>
        <w:p w14:paraId="0A8A2927" w14:textId="77777777" w:rsidR="000835CE" w:rsidRPr="005C106F" w:rsidRDefault="000835CE"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1424073B" wp14:editId="45362B57">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715973FA" w14:textId="77777777" w:rsidR="000835CE" w:rsidRDefault="000835CE"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0835CE" w14:paraId="53B497A7" w14:textId="77777777" w:rsidTr="00DF3BE8">
            <w:trPr>
              <w:trHeight w:val="144"/>
            </w:trPr>
            <w:tc>
              <w:tcPr>
                <w:tcW w:w="2589" w:type="dxa"/>
              </w:tcPr>
              <w:p w14:paraId="0FC325DD" w14:textId="77777777" w:rsidR="000835CE" w:rsidRPr="00431A70" w:rsidRDefault="000835CE"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C9037AC" w14:textId="77777777" w:rsidR="000835CE" w:rsidRPr="00431A70" w:rsidRDefault="000835CE" w:rsidP="008E431C">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03951</w:t>
                </w:r>
                <w:r w:rsidRPr="001A412B">
                  <w:rPr>
                    <w:rFonts w:ascii="Palatino Linotype" w:eastAsia="Calibri" w:hAnsi="Palatino Linotype" w:cs="Tahoma"/>
                    <w:b/>
                    <w:bCs/>
                    <w:sz w:val="22"/>
                    <w:szCs w:val="22"/>
                    <w:lang w:val="es-MX" w:eastAsia="en-US"/>
                  </w:rPr>
                  <w:t>/INFOEM/IP/RR/202</w:t>
                </w:r>
                <w:r>
                  <w:rPr>
                    <w:rFonts w:ascii="Palatino Linotype" w:eastAsia="Calibri" w:hAnsi="Palatino Linotype" w:cs="Tahoma"/>
                    <w:b/>
                    <w:bCs/>
                    <w:sz w:val="22"/>
                    <w:szCs w:val="22"/>
                    <w:lang w:val="es-MX" w:eastAsia="en-US"/>
                  </w:rPr>
                  <w:t>2</w:t>
                </w:r>
              </w:p>
            </w:tc>
          </w:tr>
          <w:tr w:rsidR="000835CE" w14:paraId="59DAC249" w14:textId="77777777" w:rsidTr="00DF3BE8">
            <w:trPr>
              <w:trHeight w:val="283"/>
            </w:trPr>
            <w:tc>
              <w:tcPr>
                <w:tcW w:w="2589" w:type="dxa"/>
              </w:tcPr>
              <w:p w14:paraId="522AB729" w14:textId="77777777" w:rsidR="000835CE" w:rsidRPr="00431A70" w:rsidRDefault="000835CE"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BC18366" w14:textId="77777777" w:rsidR="000835CE" w:rsidRPr="005F13CF" w:rsidRDefault="000835CE" w:rsidP="005F13CF">
                <w:pPr>
                  <w:tabs>
                    <w:tab w:val="left" w:pos="2834"/>
                    <w:tab w:val="right" w:pos="8838"/>
                  </w:tabs>
                  <w:ind w:left="-106" w:right="171"/>
                  <w:jc w:val="both"/>
                  <w:rPr>
                    <w:rFonts w:ascii="Palatino Linotype" w:eastAsia="Calibri" w:hAnsi="Palatino Linotype" w:cs="Tahoma"/>
                    <w:bCs/>
                    <w:sz w:val="22"/>
                    <w:szCs w:val="22"/>
                    <w:lang w:eastAsia="en-US"/>
                  </w:rPr>
                </w:pPr>
                <w:r w:rsidRPr="00A86B72">
                  <w:rPr>
                    <w:rFonts w:ascii="Palatino Linotype" w:eastAsia="Calibri" w:hAnsi="Palatino Linotype" w:cs="Tahoma"/>
                    <w:bCs/>
                    <w:sz w:val="22"/>
                    <w:szCs w:val="22"/>
                    <w:lang w:val="es-MX" w:eastAsia="en-US"/>
                  </w:rPr>
                  <w:t>Ayuntamiento de Chiautla</w:t>
                </w:r>
              </w:p>
            </w:tc>
          </w:tr>
          <w:tr w:rsidR="000835CE" w14:paraId="5DCFDBC8" w14:textId="77777777" w:rsidTr="00DF3BE8">
            <w:trPr>
              <w:trHeight w:val="283"/>
            </w:trPr>
            <w:tc>
              <w:tcPr>
                <w:tcW w:w="2589" w:type="dxa"/>
              </w:tcPr>
              <w:p w14:paraId="385C4961" w14:textId="77777777" w:rsidR="000835CE" w:rsidRPr="00431A70" w:rsidRDefault="000835CE"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777E66E" w14:textId="77777777" w:rsidR="000835CE" w:rsidRPr="00431A70" w:rsidRDefault="000835CE"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A2F6EFC" w14:textId="77777777" w:rsidR="000835CE" w:rsidRPr="005C106F" w:rsidRDefault="000835CE" w:rsidP="005743D2">
          <w:pPr>
            <w:tabs>
              <w:tab w:val="right" w:pos="8838"/>
            </w:tabs>
            <w:ind w:left="-28"/>
            <w:jc w:val="both"/>
            <w:rPr>
              <w:rFonts w:ascii="Arial" w:eastAsia="Calibri" w:hAnsi="Arial" w:cs="Arial"/>
              <w:b/>
              <w:sz w:val="22"/>
              <w:szCs w:val="22"/>
              <w:lang w:eastAsia="en-US"/>
            </w:rPr>
          </w:pPr>
        </w:p>
      </w:tc>
    </w:tr>
  </w:tbl>
  <w:p w14:paraId="124650E9" w14:textId="77777777" w:rsidR="000835CE" w:rsidRPr="00A25151" w:rsidRDefault="000835CE"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0835CE" w:rsidRPr="00330DA7" w14:paraId="0F6B226A" w14:textId="77777777" w:rsidTr="003B165A">
      <w:trPr>
        <w:trHeight w:val="1435"/>
      </w:trPr>
      <w:tc>
        <w:tcPr>
          <w:tcW w:w="2835" w:type="dxa"/>
          <w:shd w:val="clear" w:color="auto" w:fill="auto"/>
        </w:tcPr>
        <w:p w14:paraId="2C6F0AFB" w14:textId="77777777" w:rsidR="000835CE" w:rsidRPr="00330DA7" w:rsidRDefault="000835CE"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4A297854" wp14:editId="33FA128C">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0835CE" w:rsidRPr="00431A70" w14:paraId="535381EB" w14:textId="77777777" w:rsidTr="00DF3BE8">
            <w:trPr>
              <w:trHeight w:val="144"/>
            </w:trPr>
            <w:tc>
              <w:tcPr>
                <w:tcW w:w="2589" w:type="dxa"/>
              </w:tcPr>
              <w:p w14:paraId="3B051B37" w14:textId="77777777" w:rsidR="000835CE" w:rsidRPr="00431A70" w:rsidRDefault="000835CE"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DF1E10D" w14:textId="77777777" w:rsidR="000835CE" w:rsidRPr="00431A70" w:rsidRDefault="000835CE" w:rsidP="008E431C">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 xml:space="preserve">03951/INFOEM/IP/RR/2022 </w:t>
                </w:r>
              </w:p>
            </w:tc>
          </w:tr>
          <w:tr w:rsidR="000835CE" w:rsidRPr="00286D0C" w14:paraId="0B8F76BC" w14:textId="77777777" w:rsidTr="00DF3BE8">
            <w:trPr>
              <w:trHeight w:val="144"/>
            </w:trPr>
            <w:tc>
              <w:tcPr>
                <w:tcW w:w="2589" w:type="dxa"/>
              </w:tcPr>
              <w:p w14:paraId="45ABF82D" w14:textId="77777777" w:rsidR="000835CE" w:rsidRPr="00431A70" w:rsidRDefault="000835CE"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15CAE16" w14:textId="77777777" w:rsidR="000835CE" w:rsidRPr="00286D0C" w:rsidRDefault="000835CE"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0835CE" w:rsidRPr="00431A70" w14:paraId="38D8BB56" w14:textId="77777777" w:rsidTr="00DF3BE8">
            <w:trPr>
              <w:trHeight w:val="283"/>
            </w:trPr>
            <w:tc>
              <w:tcPr>
                <w:tcW w:w="2589" w:type="dxa"/>
              </w:tcPr>
              <w:p w14:paraId="19CABDC6" w14:textId="77777777" w:rsidR="000835CE" w:rsidRPr="00431A70" w:rsidRDefault="000835CE"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11DF269B" w14:textId="77777777" w:rsidR="000835CE" w:rsidRPr="005F13CF" w:rsidRDefault="000835CE" w:rsidP="005F13CF">
                <w:pPr>
                  <w:tabs>
                    <w:tab w:val="left" w:pos="2834"/>
                    <w:tab w:val="right" w:pos="8838"/>
                  </w:tabs>
                  <w:ind w:left="-106" w:right="-105"/>
                  <w:jc w:val="both"/>
                  <w:rPr>
                    <w:rFonts w:ascii="Palatino Linotype" w:eastAsia="Calibri" w:hAnsi="Palatino Linotype" w:cs="Tahoma"/>
                    <w:bCs/>
                    <w:sz w:val="22"/>
                    <w:szCs w:val="22"/>
                    <w:lang w:eastAsia="en-US"/>
                  </w:rPr>
                </w:pPr>
                <w:r w:rsidRPr="00A86B72">
                  <w:rPr>
                    <w:rFonts w:ascii="Palatino Linotype" w:eastAsia="Calibri" w:hAnsi="Palatino Linotype" w:cs="Tahoma"/>
                    <w:bCs/>
                    <w:sz w:val="22"/>
                    <w:szCs w:val="22"/>
                    <w:lang w:val="es-MX" w:eastAsia="en-US"/>
                  </w:rPr>
                  <w:t>Ayuntamiento de Chiautla</w:t>
                </w:r>
              </w:p>
            </w:tc>
          </w:tr>
          <w:tr w:rsidR="000835CE" w:rsidRPr="00431A70" w14:paraId="63FF0D62" w14:textId="77777777" w:rsidTr="00DF3BE8">
            <w:trPr>
              <w:trHeight w:val="283"/>
            </w:trPr>
            <w:tc>
              <w:tcPr>
                <w:tcW w:w="2589" w:type="dxa"/>
              </w:tcPr>
              <w:p w14:paraId="6D97A077" w14:textId="77777777" w:rsidR="000835CE" w:rsidRPr="00431A70" w:rsidRDefault="000835CE"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CF3E758" w14:textId="77777777" w:rsidR="000835CE" w:rsidRPr="00431A70" w:rsidRDefault="000835CE"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AB15087" w14:textId="77777777" w:rsidR="000835CE" w:rsidRPr="00330DA7" w:rsidRDefault="000835CE" w:rsidP="00DB7E5F">
          <w:pPr>
            <w:tabs>
              <w:tab w:val="right" w:pos="8838"/>
            </w:tabs>
            <w:ind w:left="-28"/>
            <w:jc w:val="both"/>
            <w:rPr>
              <w:rFonts w:ascii="Arial" w:eastAsia="Calibri" w:hAnsi="Arial" w:cs="Arial"/>
              <w:b/>
              <w:sz w:val="22"/>
              <w:szCs w:val="22"/>
              <w:lang w:eastAsia="en-US"/>
            </w:rPr>
          </w:pPr>
        </w:p>
      </w:tc>
    </w:tr>
  </w:tbl>
  <w:p w14:paraId="1C13E80B" w14:textId="77777777" w:rsidR="000835CE" w:rsidRPr="00330DA7" w:rsidRDefault="000835CE"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834614"/>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D2B47"/>
    <w:multiLevelType w:val="hybridMultilevel"/>
    <w:tmpl w:val="9C144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D05E05"/>
    <w:multiLevelType w:val="hybridMultilevel"/>
    <w:tmpl w:val="785E2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8D0321"/>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81472BF"/>
    <w:multiLevelType w:val="hybridMultilevel"/>
    <w:tmpl w:val="D02E1C6C"/>
    <w:lvl w:ilvl="0" w:tplc="8F984C6C">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B65E81"/>
    <w:multiLevelType w:val="hybridMultilevel"/>
    <w:tmpl w:val="A5A2E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3D304C1"/>
    <w:multiLevelType w:val="hybridMultilevel"/>
    <w:tmpl w:val="0FD6F1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CD68B7"/>
    <w:multiLevelType w:val="hybridMultilevel"/>
    <w:tmpl w:val="45FE8056"/>
    <w:lvl w:ilvl="0" w:tplc="3B8863FC">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D27D06"/>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B30AA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7F56D78"/>
    <w:multiLevelType w:val="hybridMultilevel"/>
    <w:tmpl w:val="BEC4F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82355F"/>
    <w:multiLevelType w:val="multilevel"/>
    <w:tmpl w:val="080A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9" w15:restartNumberingAfterBreak="0">
    <w:nsid w:val="4A392BE4"/>
    <w:multiLevelType w:val="hybridMultilevel"/>
    <w:tmpl w:val="2E9EC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6543DC"/>
    <w:multiLevelType w:val="hybridMultilevel"/>
    <w:tmpl w:val="0FD6F1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1B85228"/>
    <w:multiLevelType w:val="hybridMultilevel"/>
    <w:tmpl w:val="8FFEA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7E0736D"/>
    <w:multiLevelType w:val="hybridMultilevel"/>
    <w:tmpl w:val="6C1CC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C0D1D37"/>
    <w:multiLevelType w:val="hybridMultilevel"/>
    <w:tmpl w:val="1CB0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2606A9"/>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883F0A"/>
    <w:multiLevelType w:val="hybridMultilevel"/>
    <w:tmpl w:val="D3726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6F6F4F64"/>
    <w:multiLevelType w:val="hybridMultilevel"/>
    <w:tmpl w:val="0FD6F1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0421054">
    <w:abstractNumId w:val="0"/>
  </w:num>
  <w:num w:numId="2" w16cid:durableId="1755281373">
    <w:abstractNumId w:val="22"/>
  </w:num>
  <w:num w:numId="3" w16cid:durableId="843780912">
    <w:abstractNumId w:val="21"/>
  </w:num>
  <w:num w:numId="4" w16cid:durableId="1575894878">
    <w:abstractNumId w:val="16"/>
  </w:num>
  <w:num w:numId="5" w16cid:durableId="1673755406">
    <w:abstractNumId w:val="13"/>
  </w:num>
  <w:num w:numId="6" w16cid:durableId="1742024308">
    <w:abstractNumId w:val="1"/>
  </w:num>
  <w:num w:numId="7" w16cid:durableId="249900069">
    <w:abstractNumId w:val="8"/>
  </w:num>
  <w:num w:numId="8" w16cid:durableId="1071078601">
    <w:abstractNumId w:val="14"/>
  </w:num>
  <w:num w:numId="9" w16cid:durableId="21299320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2966112">
    <w:abstractNumId w:val="7"/>
  </w:num>
  <w:num w:numId="11" w16cid:durableId="245727017">
    <w:abstractNumId w:val="19"/>
  </w:num>
  <w:num w:numId="12" w16cid:durableId="2117285729">
    <w:abstractNumId w:val="12"/>
  </w:num>
  <w:num w:numId="13" w16cid:durableId="1119181396">
    <w:abstractNumId w:val="24"/>
  </w:num>
  <w:num w:numId="14" w16cid:durableId="402145621">
    <w:abstractNumId w:val="18"/>
  </w:num>
  <w:num w:numId="15" w16cid:durableId="1558972556">
    <w:abstractNumId w:val="5"/>
  </w:num>
  <w:num w:numId="16" w16cid:durableId="365374169">
    <w:abstractNumId w:val="15"/>
  </w:num>
  <w:num w:numId="17" w16cid:durableId="1625114296">
    <w:abstractNumId w:val="25"/>
  </w:num>
  <w:num w:numId="18" w16cid:durableId="2099472770">
    <w:abstractNumId w:val="2"/>
  </w:num>
  <w:num w:numId="19" w16cid:durableId="1835878137">
    <w:abstractNumId w:val="28"/>
  </w:num>
  <w:num w:numId="20" w16cid:durableId="1591698648">
    <w:abstractNumId w:val="11"/>
  </w:num>
  <w:num w:numId="21" w16cid:durableId="565534935">
    <w:abstractNumId w:val="17"/>
  </w:num>
  <w:num w:numId="22" w16cid:durableId="1357148972">
    <w:abstractNumId w:val="23"/>
  </w:num>
  <w:num w:numId="23" w16cid:durableId="72316537">
    <w:abstractNumId w:val="3"/>
  </w:num>
  <w:num w:numId="24" w16cid:durableId="1449079142">
    <w:abstractNumId w:val="27"/>
  </w:num>
  <w:num w:numId="25" w16cid:durableId="1536843055">
    <w:abstractNumId w:val="10"/>
  </w:num>
  <w:num w:numId="26" w16cid:durableId="1652636248">
    <w:abstractNumId w:val="20"/>
  </w:num>
  <w:num w:numId="27" w16cid:durableId="850290791">
    <w:abstractNumId w:val="9"/>
  </w:num>
  <w:num w:numId="28" w16cid:durableId="1048265054">
    <w:abstractNumId w:val="6"/>
  </w:num>
  <w:num w:numId="29" w16cid:durableId="172270384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185"/>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35CE"/>
    <w:rsid w:val="000851BA"/>
    <w:rsid w:val="00086A01"/>
    <w:rsid w:val="0008787B"/>
    <w:rsid w:val="000910AA"/>
    <w:rsid w:val="00091672"/>
    <w:rsid w:val="00092475"/>
    <w:rsid w:val="0009263F"/>
    <w:rsid w:val="00092AD0"/>
    <w:rsid w:val="000939AD"/>
    <w:rsid w:val="000943DD"/>
    <w:rsid w:val="00096500"/>
    <w:rsid w:val="00097211"/>
    <w:rsid w:val="00097806"/>
    <w:rsid w:val="000A0518"/>
    <w:rsid w:val="000A0861"/>
    <w:rsid w:val="000A1342"/>
    <w:rsid w:val="000A20A4"/>
    <w:rsid w:val="000A275D"/>
    <w:rsid w:val="000A39FF"/>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583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2C9"/>
    <w:rsid w:val="00173533"/>
    <w:rsid w:val="00173548"/>
    <w:rsid w:val="00174390"/>
    <w:rsid w:val="0017459B"/>
    <w:rsid w:val="00175A0D"/>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6AC2"/>
    <w:rsid w:val="00187211"/>
    <w:rsid w:val="001875A7"/>
    <w:rsid w:val="001879E1"/>
    <w:rsid w:val="00190E90"/>
    <w:rsid w:val="00190F5F"/>
    <w:rsid w:val="0019295F"/>
    <w:rsid w:val="0019389B"/>
    <w:rsid w:val="00195E19"/>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2DD"/>
    <w:rsid w:val="001C7DDF"/>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E50"/>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293"/>
    <w:rsid w:val="0025469C"/>
    <w:rsid w:val="00255921"/>
    <w:rsid w:val="00257541"/>
    <w:rsid w:val="00257932"/>
    <w:rsid w:val="002579CE"/>
    <w:rsid w:val="00260BF5"/>
    <w:rsid w:val="00260FEC"/>
    <w:rsid w:val="0026108A"/>
    <w:rsid w:val="00261DD6"/>
    <w:rsid w:val="00262408"/>
    <w:rsid w:val="00263DDD"/>
    <w:rsid w:val="002657E2"/>
    <w:rsid w:val="002669E5"/>
    <w:rsid w:val="002671C8"/>
    <w:rsid w:val="002672CF"/>
    <w:rsid w:val="002704D2"/>
    <w:rsid w:val="00271E0B"/>
    <w:rsid w:val="002727CC"/>
    <w:rsid w:val="00272ADB"/>
    <w:rsid w:val="00272F63"/>
    <w:rsid w:val="00273679"/>
    <w:rsid w:val="00274E6F"/>
    <w:rsid w:val="00275C84"/>
    <w:rsid w:val="00275CC4"/>
    <w:rsid w:val="00276009"/>
    <w:rsid w:val="00276A4C"/>
    <w:rsid w:val="00277AA8"/>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97FBA"/>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57E0"/>
    <w:rsid w:val="002E6FFD"/>
    <w:rsid w:val="002E7343"/>
    <w:rsid w:val="002E7ACF"/>
    <w:rsid w:val="002F04A1"/>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33E6"/>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36E"/>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A73"/>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4DF"/>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47A7"/>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E30"/>
    <w:rsid w:val="00421291"/>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104"/>
    <w:rsid w:val="004506B1"/>
    <w:rsid w:val="004506BF"/>
    <w:rsid w:val="004524C9"/>
    <w:rsid w:val="0045371C"/>
    <w:rsid w:val="00453729"/>
    <w:rsid w:val="0045411C"/>
    <w:rsid w:val="004544CD"/>
    <w:rsid w:val="00454DE4"/>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87878"/>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FA0"/>
    <w:rsid w:val="0051276F"/>
    <w:rsid w:val="005130AC"/>
    <w:rsid w:val="005142AA"/>
    <w:rsid w:val="00517427"/>
    <w:rsid w:val="00520C2F"/>
    <w:rsid w:val="005220BE"/>
    <w:rsid w:val="005223C0"/>
    <w:rsid w:val="00523D57"/>
    <w:rsid w:val="00524076"/>
    <w:rsid w:val="005242AD"/>
    <w:rsid w:val="0052622D"/>
    <w:rsid w:val="00526575"/>
    <w:rsid w:val="0052716F"/>
    <w:rsid w:val="00527DAD"/>
    <w:rsid w:val="005308B8"/>
    <w:rsid w:val="00530F7C"/>
    <w:rsid w:val="00532035"/>
    <w:rsid w:val="00533B79"/>
    <w:rsid w:val="00533F76"/>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34C"/>
    <w:rsid w:val="0057089E"/>
    <w:rsid w:val="00570981"/>
    <w:rsid w:val="00571C37"/>
    <w:rsid w:val="0057292B"/>
    <w:rsid w:val="005732E7"/>
    <w:rsid w:val="005734F4"/>
    <w:rsid w:val="005740F6"/>
    <w:rsid w:val="005743D2"/>
    <w:rsid w:val="005746D4"/>
    <w:rsid w:val="00574C83"/>
    <w:rsid w:val="00574EA9"/>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ED"/>
    <w:rsid w:val="00642B13"/>
    <w:rsid w:val="0064309D"/>
    <w:rsid w:val="006431FF"/>
    <w:rsid w:val="00644B26"/>
    <w:rsid w:val="00644B7F"/>
    <w:rsid w:val="00645F7D"/>
    <w:rsid w:val="00645F85"/>
    <w:rsid w:val="00646100"/>
    <w:rsid w:val="00646C1B"/>
    <w:rsid w:val="006476CA"/>
    <w:rsid w:val="00650554"/>
    <w:rsid w:val="00650BF8"/>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429"/>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4790"/>
    <w:rsid w:val="006E716F"/>
    <w:rsid w:val="006E7DA9"/>
    <w:rsid w:val="006E7DEE"/>
    <w:rsid w:val="006F01E7"/>
    <w:rsid w:val="006F0FD7"/>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545A"/>
    <w:rsid w:val="0071622D"/>
    <w:rsid w:val="007169A8"/>
    <w:rsid w:val="00721648"/>
    <w:rsid w:val="00721B25"/>
    <w:rsid w:val="007229A1"/>
    <w:rsid w:val="00722F18"/>
    <w:rsid w:val="007235AA"/>
    <w:rsid w:val="00723726"/>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0D6"/>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5FF"/>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3B37"/>
    <w:rsid w:val="007D48A3"/>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A61"/>
    <w:rsid w:val="007F3EF1"/>
    <w:rsid w:val="007F4EB7"/>
    <w:rsid w:val="007F61FB"/>
    <w:rsid w:val="007F70A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3AD9"/>
    <w:rsid w:val="0081480A"/>
    <w:rsid w:val="00815998"/>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4AF"/>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AAC"/>
    <w:rsid w:val="00894AFF"/>
    <w:rsid w:val="00894DF3"/>
    <w:rsid w:val="00895728"/>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B7802"/>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075B"/>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296B"/>
    <w:rsid w:val="008F46C2"/>
    <w:rsid w:val="008F5C6C"/>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5C5"/>
    <w:rsid w:val="00972AEA"/>
    <w:rsid w:val="00972B4E"/>
    <w:rsid w:val="0097393A"/>
    <w:rsid w:val="009739F3"/>
    <w:rsid w:val="00973A56"/>
    <w:rsid w:val="00973E34"/>
    <w:rsid w:val="00973F40"/>
    <w:rsid w:val="00974529"/>
    <w:rsid w:val="00974C1A"/>
    <w:rsid w:val="00975F0E"/>
    <w:rsid w:val="00980900"/>
    <w:rsid w:val="00982BC9"/>
    <w:rsid w:val="009830F7"/>
    <w:rsid w:val="009836C1"/>
    <w:rsid w:val="00983EDC"/>
    <w:rsid w:val="00983EED"/>
    <w:rsid w:val="009849EF"/>
    <w:rsid w:val="00984A3A"/>
    <w:rsid w:val="00985967"/>
    <w:rsid w:val="00986DB7"/>
    <w:rsid w:val="00987D23"/>
    <w:rsid w:val="009905A5"/>
    <w:rsid w:val="009912C8"/>
    <w:rsid w:val="009912E0"/>
    <w:rsid w:val="00991C3A"/>
    <w:rsid w:val="00992750"/>
    <w:rsid w:val="009934CF"/>
    <w:rsid w:val="00993BF4"/>
    <w:rsid w:val="009940FC"/>
    <w:rsid w:val="00994396"/>
    <w:rsid w:val="00994B03"/>
    <w:rsid w:val="00994FB1"/>
    <w:rsid w:val="00995A6A"/>
    <w:rsid w:val="00995D84"/>
    <w:rsid w:val="00997908"/>
    <w:rsid w:val="009A0D75"/>
    <w:rsid w:val="009A1234"/>
    <w:rsid w:val="009A3010"/>
    <w:rsid w:val="009A306D"/>
    <w:rsid w:val="009A347A"/>
    <w:rsid w:val="009A3661"/>
    <w:rsid w:val="009A5A3D"/>
    <w:rsid w:val="009A620E"/>
    <w:rsid w:val="009A7587"/>
    <w:rsid w:val="009B0214"/>
    <w:rsid w:val="009B02EF"/>
    <w:rsid w:val="009B0A91"/>
    <w:rsid w:val="009B19CD"/>
    <w:rsid w:val="009B6452"/>
    <w:rsid w:val="009B6A6F"/>
    <w:rsid w:val="009B736C"/>
    <w:rsid w:val="009C00C6"/>
    <w:rsid w:val="009C01A6"/>
    <w:rsid w:val="009C0EAC"/>
    <w:rsid w:val="009C1AFE"/>
    <w:rsid w:val="009C1F30"/>
    <w:rsid w:val="009C246A"/>
    <w:rsid w:val="009C3E33"/>
    <w:rsid w:val="009C54A0"/>
    <w:rsid w:val="009C5C6C"/>
    <w:rsid w:val="009C5F24"/>
    <w:rsid w:val="009C6C53"/>
    <w:rsid w:val="009C7F99"/>
    <w:rsid w:val="009D048B"/>
    <w:rsid w:val="009D09B6"/>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838"/>
    <w:rsid w:val="00A50EC5"/>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B72"/>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A31"/>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04B7"/>
    <w:rsid w:val="00B31222"/>
    <w:rsid w:val="00B31516"/>
    <w:rsid w:val="00B318C9"/>
    <w:rsid w:val="00B31FDB"/>
    <w:rsid w:val="00B33EEF"/>
    <w:rsid w:val="00B348F1"/>
    <w:rsid w:val="00B36B25"/>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3897"/>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8DD"/>
    <w:rsid w:val="00BD2D83"/>
    <w:rsid w:val="00BD2EAC"/>
    <w:rsid w:val="00BD4BB3"/>
    <w:rsid w:val="00BD4EAE"/>
    <w:rsid w:val="00BD5C33"/>
    <w:rsid w:val="00BD6804"/>
    <w:rsid w:val="00BD7F11"/>
    <w:rsid w:val="00BE17C6"/>
    <w:rsid w:val="00BE2498"/>
    <w:rsid w:val="00BE2BD3"/>
    <w:rsid w:val="00BE2E7C"/>
    <w:rsid w:val="00BE4843"/>
    <w:rsid w:val="00BE4865"/>
    <w:rsid w:val="00BE5241"/>
    <w:rsid w:val="00BE5595"/>
    <w:rsid w:val="00BE6035"/>
    <w:rsid w:val="00BE675A"/>
    <w:rsid w:val="00BE69BF"/>
    <w:rsid w:val="00BE725A"/>
    <w:rsid w:val="00BE73C1"/>
    <w:rsid w:val="00BE7430"/>
    <w:rsid w:val="00BE7B48"/>
    <w:rsid w:val="00BF0B5F"/>
    <w:rsid w:val="00BF1432"/>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001"/>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3886"/>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4B75"/>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268"/>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52E"/>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0D9"/>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CF7837"/>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208"/>
    <w:rsid w:val="00D125A8"/>
    <w:rsid w:val="00D1276A"/>
    <w:rsid w:val="00D14DB7"/>
    <w:rsid w:val="00D15D92"/>
    <w:rsid w:val="00D15E6A"/>
    <w:rsid w:val="00D15ED5"/>
    <w:rsid w:val="00D16656"/>
    <w:rsid w:val="00D16FD7"/>
    <w:rsid w:val="00D17B33"/>
    <w:rsid w:val="00D200AB"/>
    <w:rsid w:val="00D24DD5"/>
    <w:rsid w:val="00D25899"/>
    <w:rsid w:val="00D25ADC"/>
    <w:rsid w:val="00D2696B"/>
    <w:rsid w:val="00D31CD5"/>
    <w:rsid w:val="00D32A94"/>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146"/>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3456"/>
    <w:rsid w:val="00D64656"/>
    <w:rsid w:val="00D66FC3"/>
    <w:rsid w:val="00D70C67"/>
    <w:rsid w:val="00D70E79"/>
    <w:rsid w:val="00D71CF9"/>
    <w:rsid w:val="00D72EAC"/>
    <w:rsid w:val="00D73BC4"/>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72D9"/>
    <w:rsid w:val="00DF7B69"/>
    <w:rsid w:val="00DF7EC8"/>
    <w:rsid w:val="00E00D4F"/>
    <w:rsid w:val="00E0164B"/>
    <w:rsid w:val="00E0218A"/>
    <w:rsid w:val="00E028ED"/>
    <w:rsid w:val="00E02E7F"/>
    <w:rsid w:val="00E03E52"/>
    <w:rsid w:val="00E0499F"/>
    <w:rsid w:val="00E04AA2"/>
    <w:rsid w:val="00E053F6"/>
    <w:rsid w:val="00E05B27"/>
    <w:rsid w:val="00E05F7B"/>
    <w:rsid w:val="00E06909"/>
    <w:rsid w:val="00E07080"/>
    <w:rsid w:val="00E07D4B"/>
    <w:rsid w:val="00E104F6"/>
    <w:rsid w:val="00E10748"/>
    <w:rsid w:val="00E10C8E"/>
    <w:rsid w:val="00E11A0D"/>
    <w:rsid w:val="00E1272C"/>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3737"/>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4B7D"/>
    <w:rsid w:val="00E45379"/>
    <w:rsid w:val="00E465CB"/>
    <w:rsid w:val="00E472D6"/>
    <w:rsid w:val="00E47C0D"/>
    <w:rsid w:val="00E50929"/>
    <w:rsid w:val="00E50A7E"/>
    <w:rsid w:val="00E50B22"/>
    <w:rsid w:val="00E51D7B"/>
    <w:rsid w:val="00E51E18"/>
    <w:rsid w:val="00E533BD"/>
    <w:rsid w:val="00E5346C"/>
    <w:rsid w:val="00E53706"/>
    <w:rsid w:val="00E53DE8"/>
    <w:rsid w:val="00E55401"/>
    <w:rsid w:val="00E55B38"/>
    <w:rsid w:val="00E56663"/>
    <w:rsid w:val="00E57CE2"/>
    <w:rsid w:val="00E60967"/>
    <w:rsid w:val="00E60A69"/>
    <w:rsid w:val="00E617BD"/>
    <w:rsid w:val="00E617DF"/>
    <w:rsid w:val="00E61E05"/>
    <w:rsid w:val="00E630F5"/>
    <w:rsid w:val="00E63348"/>
    <w:rsid w:val="00E64BD9"/>
    <w:rsid w:val="00E6519C"/>
    <w:rsid w:val="00E65A16"/>
    <w:rsid w:val="00E6698C"/>
    <w:rsid w:val="00E66D6D"/>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A65"/>
    <w:rsid w:val="00E90F9D"/>
    <w:rsid w:val="00E911A0"/>
    <w:rsid w:val="00E913DC"/>
    <w:rsid w:val="00E91404"/>
    <w:rsid w:val="00E9199A"/>
    <w:rsid w:val="00E92197"/>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40D"/>
    <w:rsid w:val="00EF3FC3"/>
    <w:rsid w:val="00EF4095"/>
    <w:rsid w:val="00EF4A64"/>
    <w:rsid w:val="00EF5683"/>
    <w:rsid w:val="00EF5D21"/>
    <w:rsid w:val="00EF6D09"/>
    <w:rsid w:val="00EF7198"/>
    <w:rsid w:val="00EF76FA"/>
    <w:rsid w:val="00EF7FC3"/>
    <w:rsid w:val="00F00858"/>
    <w:rsid w:val="00F00D60"/>
    <w:rsid w:val="00F0192D"/>
    <w:rsid w:val="00F01C96"/>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1419"/>
    <w:rsid w:val="00F8257B"/>
    <w:rsid w:val="00F82D9E"/>
    <w:rsid w:val="00F82FA8"/>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206A"/>
    <w:rsid w:val="00FF3529"/>
    <w:rsid w:val="00FF3634"/>
    <w:rsid w:val="00FF3699"/>
    <w:rsid w:val="00FF4408"/>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D8C74"/>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418DC-6A29-4BB2-8A08-56716012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5349</Words>
  <Characters>29424</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Oswaldo Hernández</cp:lastModifiedBy>
  <cp:revision>5</cp:revision>
  <cp:lastPrinted>2020-01-16T18:20:00Z</cp:lastPrinted>
  <dcterms:created xsi:type="dcterms:W3CDTF">2022-05-24T17:03:00Z</dcterms:created>
  <dcterms:modified xsi:type="dcterms:W3CDTF">2022-05-26T20:59:00Z</dcterms:modified>
</cp:coreProperties>
</file>