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4EEE74B6" w:rsidR="00536C04" w:rsidRPr="006F0A66" w:rsidRDefault="00536C04" w:rsidP="00536C04">
      <w:pPr>
        <w:spacing w:line="360" w:lineRule="auto"/>
        <w:jc w:val="both"/>
        <w:rPr>
          <w:rFonts w:ascii="Palatino Linotype" w:hAnsi="Palatino Linotype"/>
        </w:rPr>
      </w:pPr>
      <w:r w:rsidRPr="006F0A6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70D79">
        <w:rPr>
          <w:rFonts w:ascii="Palatino Linotype" w:hAnsi="Palatino Linotype"/>
        </w:rPr>
        <w:t>cuatro de noviembre de dos</w:t>
      </w:r>
      <w:r w:rsidRPr="006F0A66">
        <w:rPr>
          <w:rFonts w:ascii="Palatino Linotype" w:hAnsi="Palatino Linotype"/>
        </w:rPr>
        <w:t xml:space="preserve"> mil veintidós.</w:t>
      </w:r>
    </w:p>
    <w:p w14:paraId="4BB42F7D" w14:textId="77777777" w:rsidR="00536C04" w:rsidRPr="006F0A66" w:rsidRDefault="00536C04" w:rsidP="00536C04">
      <w:pPr>
        <w:spacing w:line="360" w:lineRule="auto"/>
        <w:jc w:val="both"/>
        <w:rPr>
          <w:rFonts w:ascii="Palatino Linotype" w:hAnsi="Palatino Linotype"/>
        </w:rPr>
      </w:pPr>
    </w:p>
    <w:p w14:paraId="653D3E71" w14:textId="77777777" w:rsidR="003555E8" w:rsidRPr="003555E8" w:rsidRDefault="00536C04" w:rsidP="003555E8">
      <w:pPr>
        <w:spacing w:line="360" w:lineRule="auto"/>
        <w:jc w:val="both"/>
        <w:rPr>
          <w:rFonts w:ascii="Palatino Linotype" w:hAnsi="Palatino Linotype"/>
          <w:b/>
        </w:rPr>
      </w:pPr>
      <w:r w:rsidRPr="006F0A66">
        <w:rPr>
          <w:rFonts w:ascii="Palatino Linotype" w:hAnsi="Palatino Linotype"/>
          <w:b/>
        </w:rPr>
        <w:t>VISTOS</w:t>
      </w:r>
      <w:r w:rsidRPr="006F0A66">
        <w:rPr>
          <w:rFonts w:ascii="Palatino Linotype" w:hAnsi="Palatino Linotype"/>
        </w:rPr>
        <w:t xml:space="preserve"> los expedientes formados con motivo de los </w:t>
      </w:r>
      <w:r w:rsidR="00025060" w:rsidRPr="006F0A66">
        <w:rPr>
          <w:rFonts w:ascii="Palatino Linotype" w:hAnsi="Palatino Linotype"/>
        </w:rPr>
        <w:t>R</w:t>
      </w:r>
      <w:r w:rsidRPr="006F0A66">
        <w:rPr>
          <w:rFonts w:ascii="Palatino Linotype" w:hAnsi="Palatino Linotype"/>
        </w:rPr>
        <w:t xml:space="preserve">ecursos de </w:t>
      </w:r>
      <w:r w:rsidR="00025060" w:rsidRPr="006F0A66">
        <w:rPr>
          <w:rFonts w:ascii="Palatino Linotype" w:hAnsi="Palatino Linotype"/>
        </w:rPr>
        <w:t>R</w:t>
      </w:r>
      <w:r w:rsidRPr="006F0A66">
        <w:rPr>
          <w:rFonts w:ascii="Palatino Linotype" w:hAnsi="Palatino Linotype"/>
        </w:rPr>
        <w:t xml:space="preserve">evisión </w:t>
      </w:r>
      <w:r w:rsidR="003555E8" w:rsidRPr="003555E8">
        <w:rPr>
          <w:rFonts w:ascii="Palatino Linotype" w:hAnsi="Palatino Linotype"/>
          <w:b/>
        </w:rPr>
        <w:t>08032/INFOEM/IP/RR/2022, 08033/INFOEM/IP/RR/2022, 08034/INFOEM/IP/RR/2022,</w:t>
      </w:r>
    </w:p>
    <w:p w14:paraId="799150D6"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08041/INFOEM/IP/RR/2022, 08042/INFOEM/IP/RR/2022, 08043/INFOEM/IP/RR/2022,</w:t>
      </w:r>
    </w:p>
    <w:p w14:paraId="56D70F23"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08044/INFOEM/IP/RR/2022, 08045/INFOEM/IP/RR/2022, 08046/INFOEM/IP/RR/2022,</w:t>
      </w:r>
    </w:p>
    <w:p w14:paraId="136C930D"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08047/INFOEM/IP/RR/2022, 08048/INFOEM/IP/RR/2022, 08049/INFOEM/IP/RR/2022,</w:t>
      </w:r>
    </w:p>
    <w:p w14:paraId="47520B53"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08050/INFOEM/IP/RR/2022, 08051/INFOEM/IP/RR/2022, 08052/INFOEM/IP/RR/2022,</w:t>
      </w:r>
    </w:p>
    <w:p w14:paraId="3189526F"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08053/INFOEM/IP/RR/2022, 08054/INFOEM/IP/RR/2022, 08055/INFOEM/IP/RR/2022,</w:t>
      </w:r>
    </w:p>
    <w:p w14:paraId="7C2C39A6"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08056/INFOEM/IP/RR/2022, 08057/INFOEM/IP/RR/2022, 08058/INFOEM/IP/RR/2022,</w:t>
      </w:r>
    </w:p>
    <w:p w14:paraId="47AC8087"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08059/INFOEM/IP/RR/2022, 08060/INFOEM/IP/RR/2022, 08346/INFOEM/IP/RR/2022,</w:t>
      </w:r>
    </w:p>
    <w:p w14:paraId="3FCB922F"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08347/INFOEM/IP/RR/2022, 08348/INFOEM/IP/RR/2022, 08349/INFOEM/IP/RR/2022,</w:t>
      </w:r>
    </w:p>
    <w:p w14:paraId="7FB3F86D"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08350/INFOEM/IP/RR/2022, 08351/INFOEM/IP/RR/2022, 08352/INFOEM/IP/RR/2022,</w:t>
      </w:r>
    </w:p>
    <w:p w14:paraId="364E6842"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08353/INFOEM/IP/RR/2022, 08354/INFOEM/IP/RR/2022, 08355/INFOEM/IP/RR/2022,</w:t>
      </w:r>
    </w:p>
    <w:p w14:paraId="79026CC9"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08356/INFOEM/IP/RR/2022, 08357/INFOEM/IP/RR/2022, 08358/INFOEM/IP/RR/2022,</w:t>
      </w:r>
    </w:p>
    <w:p w14:paraId="6D145FCA"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08359/INFOEM/IP/RR/2022, 08360/INFOEM/IP/RR/2022, 08374/INFOEM/IP/RR/2022,</w:t>
      </w:r>
    </w:p>
    <w:p w14:paraId="41ABC37D"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08375/INFOEM/IP/RR/2022, 08376/INFOEM/IP/RR/2022, 08377/INFOEM/IP/RR/2022,</w:t>
      </w:r>
    </w:p>
    <w:p w14:paraId="75777D08"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08378/INFOEM/IP/RR/2022, 08379/INFOEM/IP/RR/2022, 08380/INFOEM/IP/RR/2022,</w:t>
      </w:r>
    </w:p>
    <w:p w14:paraId="040487F5"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08381/INFOEM/IP/RR/2022, 08382/INFOEM/IP/RR/2022, 08383/INFOEM/IP/RR/2022,</w:t>
      </w:r>
    </w:p>
    <w:p w14:paraId="3CE072C8"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08384/INFOEM/IP/RR/2022, 08385/INFOEM/IP/RR/2022, 08386/INFOEM/IP/RR/2022,</w:t>
      </w:r>
    </w:p>
    <w:p w14:paraId="09A04604"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08387/INFOEM/IP/RR/2022, 08388/INFOEM/IP/RR/2022, 08389/INFOEM/IP/RR/2022,</w:t>
      </w:r>
    </w:p>
    <w:p w14:paraId="64AAB562"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lastRenderedPageBreak/>
        <w:t>08390/INFOEM/IP/RR/2022, 08391/INFOEM/IP/RR/2022, 08392/INFOEM/IP/RR/2022,</w:t>
      </w:r>
    </w:p>
    <w:p w14:paraId="03FD57B5"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08393/INFOEM/IP/RR/2022, 08394/INFOEM/IP/RR/2022, 08395/INFOEM/IP/RR/2022,</w:t>
      </w:r>
    </w:p>
    <w:p w14:paraId="291A6BD5" w14:textId="77777777" w:rsidR="003555E8" w:rsidRPr="0004652D" w:rsidRDefault="003555E8" w:rsidP="003555E8">
      <w:pPr>
        <w:spacing w:line="360" w:lineRule="auto"/>
        <w:jc w:val="both"/>
        <w:rPr>
          <w:rFonts w:ascii="Palatino Linotype" w:hAnsi="Palatino Linotype"/>
          <w:b/>
          <w:lang w:val="en-US"/>
        </w:rPr>
      </w:pPr>
      <w:r w:rsidRPr="0004652D">
        <w:rPr>
          <w:rFonts w:ascii="Palatino Linotype" w:hAnsi="Palatino Linotype"/>
          <w:b/>
          <w:lang w:val="en-US"/>
        </w:rPr>
        <w:t>08396/INFOEM/IP/RR/2022, 08397/INFOEM/IP/RR/2022, 08398/INFOEM/IP/RR/2022,</w:t>
      </w:r>
    </w:p>
    <w:p w14:paraId="5A8EB4C3" w14:textId="7C14D097" w:rsidR="00536C04" w:rsidRPr="006F0A66" w:rsidRDefault="003555E8" w:rsidP="003555E8">
      <w:pPr>
        <w:spacing w:line="360" w:lineRule="auto"/>
        <w:jc w:val="both"/>
        <w:rPr>
          <w:rFonts w:ascii="Palatino Linotype" w:hAnsi="Palatino Linotype"/>
          <w:b/>
        </w:rPr>
      </w:pPr>
      <w:r w:rsidRPr="003555E8">
        <w:rPr>
          <w:rFonts w:ascii="Palatino Linotype" w:hAnsi="Palatino Linotype"/>
          <w:b/>
        </w:rPr>
        <w:t xml:space="preserve">08399/INFOEM/IP/RR/2022, 08400/INFOEM/IP/RR/2022 </w:t>
      </w:r>
      <w:r w:rsidRPr="003555E8">
        <w:rPr>
          <w:rFonts w:ascii="Palatino Linotype" w:hAnsi="Palatino Linotype"/>
        </w:rPr>
        <w:t>y</w:t>
      </w:r>
      <w:r w:rsidRPr="003555E8">
        <w:rPr>
          <w:rFonts w:ascii="Palatino Linotype" w:hAnsi="Palatino Linotype"/>
          <w:b/>
        </w:rPr>
        <w:t xml:space="preserve"> 08402/INFOEM/IP/RR/2022</w:t>
      </w:r>
      <w:r w:rsidR="00675D67">
        <w:rPr>
          <w:rFonts w:ascii="Palatino Linotype" w:hAnsi="Palatino Linotype"/>
          <w:b/>
        </w:rPr>
        <w:t>,</w:t>
      </w:r>
      <w:r w:rsidR="00536C04" w:rsidRPr="006F0A66">
        <w:rPr>
          <w:rFonts w:ascii="Palatino Linotype" w:hAnsi="Palatino Linotype"/>
          <w:b/>
        </w:rPr>
        <w:t xml:space="preserve"> </w:t>
      </w:r>
      <w:r w:rsidR="00536C04" w:rsidRPr="006F0A66">
        <w:rPr>
          <w:rFonts w:ascii="Palatino Linotype" w:hAnsi="Palatino Linotype"/>
        </w:rPr>
        <w:t>promovido</w:t>
      </w:r>
      <w:r w:rsidR="00427F0E">
        <w:rPr>
          <w:rFonts w:ascii="Palatino Linotype" w:hAnsi="Palatino Linotype"/>
        </w:rPr>
        <w:t>s por una persona de manera anónima,</w:t>
      </w:r>
      <w:r w:rsidR="00E44BB1" w:rsidRPr="006F0A66">
        <w:rPr>
          <w:rFonts w:ascii="Palatino Linotype" w:hAnsi="Palatino Linotype"/>
          <w:lang w:val="es-ES"/>
        </w:rPr>
        <w:t xml:space="preserve"> </w:t>
      </w:r>
      <w:r w:rsidR="00675D67">
        <w:rPr>
          <w:rFonts w:ascii="Palatino Linotype" w:hAnsi="Palatino Linotype"/>
          <w:lang w:val="es-ES"/>
        </w:rPr>
        <w:t xml:space="preserve">a quien </w:t>
      </w:r>
      <w:r w:rsidR="00536C04" w:rsidRPr="006F0A66">
        <w:rPr>
          <w:rFonts w:ascii="Palatino Linotype" w:hAnsi="Palatino Linotype" w:cs="Arial"/>
        </w:rPr>
        <w:t xml:space="preserve">en lo sucesivo se denominará </w:t>
      </w:r>
      <w:r w:rsidR="00536C04" w:rsidRPr="006F0A66">
        <w:rPr>
          <w:rFonts w:ascii="Palatino Linotype" w:hAnsi="Palatino Linotype" w:cs="Arial"/>
          <w:b/>
        </w:rPr>
        <w:t>L</w:t>
      </w:r>
      <w:r w:rsidR="00427F0E">
        <w:rPr>
          <w:rFonts w:ascii="Palatino Linotype" w:hAnsi="Palatino Linotype" w:cs="Arial"/>
          <w:b/>
        </w:rPr>
        <w:t>A</w:t>
      </w:r>
      <w:r w:rsidR="00536C04" w:rsidRPr="006F0A66">
        <w:rPr>
          <w:rFonts w:ascii="Palatino Linotype" w:hAnsi="Palatino Linotype" w:cs="Arial"/>
          <w:b/>
        </w:rPr>
        <w:t xml:space="preserve"> RECURRENTE,</w:t>
      </w:r>
      <w:r w:rsidR="00536C04" w:rsidRPr="006F0A66">
        <w:rPr>
          <w:rFonts w:ascii="Palatino Linotype" w:hAnsi="Palatino Linotype"/>
        </w:rPr>
        <w:t xml:space="preserve"> en contra de </w:t>
      </w:r>
      <w:r w:rsidR="00250720">
        <w:rPr>
          <w:rFonts w:ascii="Palatino Linotype" w:hAnsi="Palatino Linotype" w:cs="Arial"/>
          <w:color w:val="000000" w:themeColor="text1"/>
          <w:lang w:val="es-ES"/>
        </w:rPr>
        <w:t>la</w:t>
      </w:r>
      <w:r w:rsidR="0092182E">
        <w:rPr>
          <w:rFonts w:ascii="Palatino Linotype" w:hAnsi="Palatino Linotype" w:cs="Arial"/>
          <w:color w:val="000000" w:themeColor="text1"/>
          <w:lang w:val="es-ES"/>
        </w:rPr>
        <w:t>s</w:t>
      </w:r>
      <w:r w:rsidR="00250720">
        <w:rPr>
          <w:rFonts w:ascii="Palatino Linotype" w:hAnsi="Palatino Linotype" w:cs="Arial"/>
          <w:color w:val="000000" w:themeColor="text1"/>
          <w:lang w:val="es-ES"/>
        </w:rPr>
        <w:t xml:space="preserve"> respuesta</w:t>
      </w:r>
      <w:r w:rsidR="0092182E">
        <w:rPr>
          <w:rFonts w:ascii="Palatino Linotype" w:hAnsi="Palatino Linotype" w:cs="Arial"/>
          <w:color w:val="000000" w:themeColor="text1"/>
          <w:lang w:val="es-ES"/>
        </w:rPr>
        <w:t>s emitidas por</w:t>
      </w:r>
      <w:r w:rsidR="00796647">
        <w:rPr>
          <w:rFonts w:ascii="Palatino Linotype" w:hAnsi="Palatino Linotype" w:cs="Arial"/>
          <w:color w:val="000000" w:themeColor="text1"/>
          <w:lang w:val="es-ES"/>
        </w:rPr>
        <w:t xml:space="preserve"> </w:t>
      </w:r>
      <w:r w:rsidR="00427F0E">
        <w:rPr>
          <w:rFonts w:ascii="Palatino Linotype" w:hAnsi="Palatino Linotype" w:cs="Arial"/>
          <w:color w:val="000000" w:themeColor="text1"/>
          <w:lang w:val="es-ES"/>
        </w:rPr>
        <w:t>el</w:t>
      </w:r>
      <w:r w:rsidR="00536C04" w:rsidRPr="006F0A66">
        <w:rPr>
          <w:rFonts w:ascii="Palatino Linotype" w:hAnsi="Palatino Linotype" w:cs="Arial"/>
          <w:color w:val="000000" w:themeColor="text1"/>
          <w:lang w:val="es-ES"/>
        </w:rPr>
        <w:t xml:space="preserve"> </w:t>
      </w:r>
      <w:r>
        <w:rPr>
          <w:rFonts w:ascii="Palatino Linotype" w:hAnsi="Palatino Linotype"/>
          <w:b/>
        </w:rPr>
        <w:t>Sistema Municipal p</w:t>
      </w:r>
      <w:r w:rsidR="00427F0E" w:rsidRPr="00427F0E">
        <w:rPr>
          <w:rFonts w:ascii="Palatino Linotype" w:hAnsi="Palatino Linotype"/>
          <w:b/>
        </w:rPr>
        <w:t>ara el Desarrollo Integral de la Familia de Metepec</w:t>
      </w:r>
      <w:r w:rsidR="00536C04" w:rsidRPr="006F0A66">
        <w:rPr>
          <w:rFonts w:ascii="Palatino Linotype" w:hAnsi="Palatino Linotype"/>
          <w:b/>
        </w:rPr>
        <w:t xml:space="preserve">, </w:t>
      </w:r>
      <w:r w:rsidR="004052A3">
        <w:rPr>
          <w:rFonts w:ascii="Palatino Linotype" w:hAnsi="Palatino Linotype"/>
        </w:rPr>
        <w:t>que</w:t>
      </w:r>
      <w:r w:rsidR="00BD57ED">
        <w:rPr>
          <w:rFonts w:ascii="Palatino Linotype" w:hAnsi="Palatino Linotype"/>
          <w:b/>
          <w:lang w:val="es-419"/>
        </w:rPr>
        <w:t xml:space="preserve"> </w:t>
      </w:r>
      <w:r w:rsidR="00536C04" w:rsidRPr="006F0A66">
        <w:rPr>
          <w:rFonts w:ascii="Palatino Linotype" w:hAnsi="Palatino Linotype"/>
        </w:rPr>
        <w:t xml:space="preserve">en lo sucesivo se denominará </w:t>
      </w:r>
      <w:r w:rsidR="00536C04" w:rsidRPr="006F0A66">
        <w:rPr>
          <w:rFonts w:ascii="Palatino Linotype" w:hAnsi="Palatino Linotype"/>
          <w:b/>
        </w:rPr>
        <w:t>EL SUJETO OBLIGADO</w:t>
      </w:r>
      <w:r w:rsidR="00536C04" w:rsidRPr="006F0A66">
        <w:rPr>
          <w:rFonts w:ascii="Palatino Linotype" w:hAnsi="Palatino Linotype"/>
        </w:rPr>
        <w:t xml:space="preserve">, se procede a dictar la presente resolución con base en lo siguiente: </w:t>
      </w:r>
    </w:p>
    <w:p w14:paraId="435C7970" w14:textId="77777777" w:rsidR="00885720" w:rsidRDefault="00885720" w:rsidP="00323C71">
      <w:pPr>
        <w:jc w:val="center"/>
        <w:rPr>
          <w:rFonts w:ascii="Palatino Linotype" w:hAnsi="Palatino Linotype"/>
        </w:rPr>
      </w:pPr>
    </w:p>
    <w:p w14:paraId="480E521A" w14:textId="77777777" w:rsidR="00457BB8" w:rsidRPr="006F0A66" w:rsidRDefault="00457BB8" w:rsidP="00323C71">
      <w:pPr>
        <w:jc w:val="center"/>
        <w:rPr>
          <w:rFonts w:ascii="Palatino Linotype" w:hAnsi="Palatino Linotype"/>
          <w:b/>
          <w:bCs/>
          <w:spacing w:val="40"/>
          <w:sz w:val="28"/>
        </w:rPr>
      </w:pPr>
      <w:r w:rsidRPr="006F0A66">
        <w:rPr>
          <w:rFonts w:ascii="Palatino Linotype" w:hAnsi="Palatino Linotype"/>
          <w:b/>
          <w:bCs/>
          <w:spacing w:val="40"/>
          <w:sz w:val="28"/>
        </w:rPr>
        <w:t>RESULTANDO</w:t>
      </w:r>
    </w:p>
    <w:p w14:paraId="68707BF2" w14:textId="21A3BD16" w:rsidR="00457BB8" w:rsidRDefault="00457BB8" w:rsidP="00536C04">
      <w:pPr>
        <w:rPr>
          <w:rFonts w:ascii="Palatino Linotype" w:hAnsi="Palatino Linotype"/>
          <w:b/>
          <w:bCs/>
          <w:spacing w:val="40"/>
        </w:rPr>
      </w:pPr>
    </w:p>
    <w:p w14:paraId="7749D902" w14:textId="77777777" w:rsidR="003404B0" w:rsidRPr="006F0A66" w:rsidRDefault="003404B0" w:rsidP="003404B0">
      <w:pPr>
        <w:spacing w:line="360" w:lineRule="auto"/>
        <w:jc w:val="both"/>
        <w:rPr>
          <w:rFonts w:ascii="Palatino Linotype" w:hAnsi="Palatino Linotype"/>
          <w:b/>
          <w:sz w:val="28"/>
          <w:szCs w:val="28"/>
        </w:rPr>
      </w:pPr>
      <w:r w:rsidRPr="006F0A66">
        <w:rPr>
          <w:rFonts w:ascii="Palatino Linotype" w:hAnsi="Palatino Linotype"/>
          <w:b/>
          <w:sz w:val="28"/>
          <w:szCs w:val="28"/>
        </w:rPr>
        <w:t>I. De la Solicitud de Información</w:t>
      </w:r>
    </w:p>
    <w:p w14:paraId="2D9FAA77" w14:textId="3D9737A9" w:rsidR="00395A8B" w:rsidRPr="005A2119" w:rsidRDefault="00536C04" w:rsidP="00395A8B">
      <w:pPr>
        <w:spacing w:line="360" w:lineRule="auto"/>
        <w:jc w:val="both"/>
        <w:rPr>
          <w:rFonts w:ascii="Palatino Linotype" w:hAnsi="Palatino Linotype"/>
          <w:b/>
        </w:rPr>
      </w:pPr>
      <w:r w:rsidRPr="006F0A66">
        <w:rPr>
          <w:rFonts w:ascii="Palatino Linotype" w:hAnsi="Palatino Linotype" w:cs="Arial"/>
        </w:rPr>
        <w:t xml:space="preserve">En </w:t>
      </w:r>
      <w:r w:rsidR="004052A3">
        <w:rPr>
          <w:rFonts w:ascii="Palatino Linotype" w:hAnsi="Palatino Linotype" w:cs="Arial"/>
          <w:lang w:val="es-419"/>
        </w:rPr>
        <w:t>fecha</w:t>
      </w:r>
      <w:r w:rsidR="00DC53AF">
        <w:rPr>
          <w:rFonts w:ascii="Palatino Linotype" w:hAnsi="Palatino Linotype" w:cs="Arial"/>
          <w:lang w:val="es-419"/>
        </w:rPr>
        <w:t xml:space="preserve"> </w:t>
      </w:r>
      <w:r w:rsidR="00427F0E">
        <w:rPr>
          <w:rFonts w:ascii="Palatino Linotype" w:hAnsi="Palatino Linotype" w:cs="Arial"/>
          <w:b/>
        </w:rPr>
        <w:t>ocho de marzo</w:t>
      </w:r>
      <w:r w:rsidR="005D010C">
        <w:rPr>
          <w:rFonts w:ascii="Palatino Linotype" w:hAnsi="Palatino Linotype" w:cs="Arial"/>
          <w:b/>
        </w:rPr>
        <w:t xml:space="preserve"> </w:t>
      </w:r>
      <w:r w:rsidR="00BA428A">
        <w:rPr>
          <w:rFonts w:ascii="Palatino Linotype" w:hAnsi="Palatino Linotype" w:cs="Arial"/>
          <w:b/>
        </w:rPr>
        <w:t>de</w:t>
      </w:r>
      <w:r w:rsidR="00BD57ED" w:rsidRPr="004B1BCA">
        <w:rPr>
          <w:rFonts w:ascii="Palatino Linotype" w:hAnsi="Palatino Linotype" w:cs="Arial"/>
          <w:b/>
          <w:lang w:val="es-419"/>
        </w:rPr>
        <w:t xml:space="preserve"> dos mil veintidós</w:t>
      </w:r>
      <w:r w:rsidRPr="006F0A66">
        <w:rPr>
          <w:rFonts w:ascii="Palatino Linotype" w:hAnsi="Palatino Linotype"/>
          <w:lang w:val="es-ES"/>
        </w:rPr>
        <w:t xml:space="preserve">, </w:t>
      </w:r>
      <w:r w:rsidRPr="006F0A66">
        <w:rPr>
          <w:rFonts w:ascii="Palatino Linotype" w:hAnsi="Palatino Linotype"/>
          <w:b/>
          <w:lang w:val="es-ES"/>
        </w:rPr>
        <w:t>L</w:t>
      </w:r>
      <w:r w:rsidR="00614BC4">
        <w:rPr>
          <w:rFonts w:ascii="Palatino Linotype" w:hAnsi="Palatino Linotype"/>
          <w:b/>
          <w:lang w:val="es-ES"/>
        </w:rPr>
        <w:t>A</w:t>
      </w:r>
      <w:r w:rsidRPr="006F0A66">
        <w:rPr>
          <w:rFonts w:ascii="Palatino Linotype" w:hAnsi="Palatino Linotype"/>
          <w:b/>
          <w:lang w:val="es-ES"/>
        </w:rPr>
        <w:t xml:space="preserve"> RECURRENTE</w:t>
      </w:r>
      <w:r w:rsidRPr="006F0A66">
        <w:rPr>
          <w:rFonts w:ascii="Palatino Linotype" w:hAnsi="Palatino Linotype" w:cs="Arial"/>
          <w:lang w:val="es-ES"/>
        </w:rPr>
        <w:t xml:space="preserve"> </w:t>
      </w:r>
      <w:r w:rsidRPr="006F0A66">
        <w:rPr>
          <w:rFonts w:ascii="Palatino Linotype" w:hAnsi="Palatino Linotype" w:cs="Arial"/>
        </w:rPr>
        <w:t xml:space="preserve">a través del Sistema de Acceso a la Información Mexiquense, </w:t>
      </w:r>
      <w:r w:rsidR="009932FA" w:rsidRPr="006F0A66">
        <w:rPr>
          <w:rFonts w:ascii="Palatino Linotype" w:hAnsi="Palatino Linotype" w:cs="Arial"/>
        </w:rPr>
        <w:t xml:space="preserve">que </w:t>
      </w:r>
      <w:r w:rsidRPr="006F0A66">
        <w:rPr>
          <w:rFonts w:ascii="Palatino Linotype" w:hAnsi="Palatino Linotype" w:cs="Arial"/>
        </w:rPr>
        <w:t xml:space="preserve">en lo subsecuente se denominará </w:t>
      </w:r>
      <w:r w:rsidRPr="006F0A66">
        <w:rPr>
          <w:rFonts w:ascii="Palatino Linotype" w:hAnsi="Palatino Linotype" w:cs="Arial"/>
          <w:b/>
        </w:rPr>
        <w:t>EL SAIMEX</w:t>
      </w:r>
      <w:r w:rsidRPr="006F0A66">
        <w:rPr>
          <w:rFonts w:ascii="Palatino Linotype" w:hAnsi="Palatino Linotype" w:cs="Arial"/>
        </w:rPr>
        <w:t xml:space="preserve"> </w:t>
      </w:r>
      <w:r w:rsidR="009932FA" w:rsidRPr="006F0A66">
        <w:rPr>
          <w:rFonts w:ascii="Palatino Linotype" w:hAnsi="Palatino Linotype" w:cs="Arial"/>
        </w:rPr>
        <w:t xml:space="preserve">presentó </w:t>
      </w:r>
      <w:r w:rsidRPr="006F0A66">
        <w:rPr>
          <w:rFonts w:ascii="Palatino Linotype" w:hAnsi="Palatino Linotype" w:cs="Arial"/>
        </w:rPr>
        <w:t xml:space="preserve">ante </w:t>
      </w:r>
      <w:r w:rsidRPr="006F0A66">
        <w:rPr>
          <w:rFonts w:ascii="Palatino Linotype" w:hAnsi="Palatino Linotype" w:cs="Arial"/>
          <w:b/>
        </w:rPr>
        <w:t>EL SUJETO OBLIGADO</w:t>
      </w:r>
      <w:r w:rsidRPr="006F0A66">
        <w:rPr>
          <w:rFonts w:ascii="Palatino Linotype" w:hAnsi="Palatino Linotype" w:cs="Arial"/>
          <w:lang w:val="es-ES"/>
        </w:rPr>
        <w:t>, la</w:t>
      </w:r>
      <w:r w:rsidR="007A1EF3" w:rsidRPr="006F0A66">
        <w:rPr>
          <w:rFonts w:ascii="Palatino Linotype" w:hAnsi="Palatino Linotype" w:cs="Arial"/>
          <w:lang w:val="es-ES"/>
        </w:rPr>
        <w:t>s</w:t>
      </w:r>
      <w:r w:rsidRPr="006F0A66">
        <w:rPr>
          <w:rFonts w:ascii="Palatino Linotype" w:hAnsi="Palatino Linotype" w:cs="Arial"/>
          <w:lang w:val="es-ES"/>
        </w:rPr>
        <w:t xml:space="preserve"> solicitud</w:t>
      </w:r>
      <w:r w:rsidR="007A1EF3" w:rsidRPr="006F0A66">
        <w:rPr>
          <w:rFonts w:ascii="Palatino Linotype" w:hAnsi="Palatino Linotype" w:cs="Arial"/>
          <w:lang w:val="es-ES"/>
        </w:rPr>
        <w:t>es</w:t>
      </w:r>
      <w:r w:rsidRPr="006F0A66">
        <w:rPr>
          <w:rFonts w:ascii="Palatino Linotype" w:hAnsi="Palatino Linotype" w:cs="Arial"/>
          <w:lang w:val="es-ES"/>
        </w:rPr>
        <w:t xml:space="preserve"> de acceso a la información pública,</w:t>
      </w:r>
      <w:r w:rsidR="00DC53AF" w:rsidRPr="00B555B6">
        <w:rPr>
          <w:rFonts w:ascii="Palatino Linotype" w:hAnsi="Palatino Linotype" w:cs="Arial"/>
          <w:color w:val="000000" w:themeColor="text1"/>
        </w:rPr>
        <w:t xml:space="preserve"> </w:t>
      </w:r>
      <w:r w:rsidRPr="006F0A66">
        <w:rPr>
          <w:rFonts w:ascii="Palatino Linotype" w:hAnsi="Palatino Linotype" w:cs="Arial"/>
          <w:lang w:val="es-ES"/>
        </w:rPr>
        <w:t>a la</w:t>
      </w:r>
      <w:r w:rsidR="007A1EF3" w:rsidRPr="006F0A66">
        <w:rPr>
          <w:rFonts w:ascii="Palatino Linotype" w:hAnsi="Palatino Linotype" w:cs="Arial"/>
          <w:lang w:val="es-ES"/>
        </w:rPr>
        <w:t>s</w:t>
      </w:r>
      <w:r w:rsidRPr="006F0A66">
        <w:rPr>
          <w:rFonts w:ascii="Palatino Linotype" w:hAnsi="Palatino Linotype" w:cs="Arial"/>
          <w:lang w:val="es-ES"/>
        </w:rPr>
        <w:t xml:space="preserve"> que se le</w:t>
      </w:r>
      <w:r w:rsidR="007A1EF3" w:rsidRPr="006F0A66">
        <w:rPr>
          <w:rFonts w:ascii="Palatino Linotype" w:hAnsi="Palatino Linotype" w:cs="Arial"/>
          <w:lang w:val="es-ES"/>
        </w:rPr>
        <w:t>s</w:t>
      </w:r>
      <w:r w:rsidRPr="006F0A66">
        <w:rPr>
          <w:rFonts w:ascii="Palatino Linotype" w:hAnsi="Palatino Linotype" w:cs="Arial"/>
          <w:lang w:val="es-ES"/>
        </w:rPr>
        <w:t xml:space="preserve"> asignó </w:t>
      </w:r>
      <w:r w:rsidR="007A1EF3" w:rsidRPr="006F0A66">
        <w:rPr>
          <w:rFonts w:ascii="Palatino Linotype" w:hAnsi="Palatino Linotype" w:cs="Arial"/>
          <w:lang w:val="es-ES"/>
        </w:rPr>
        <w:t>los</w:t>
      </w:r>
      <w:r w:rsidRPr="006F0A66">
        <w:rPr>
          <w:rFonts w:ascii="Palatino Linotype" w:hAnsi="Palatino Linotype" w:cs="Arial"/>
          <w:lang w:val="es-ES"/>
        </w:rPr>
        <w:t xml:space="preserve"> número</w:t>
      </w:r>
      <w:r w:rsidR="009932FA" w:rsidRPr="006F0A66">
        <w:rPr>
          <w:rFonts w:ascii="Palatino Linotype" w:hAnsi="Palatino Linotype" w:cs="Arial"/>
          <w:lang w:val="es-ES"/>
        </w:rPr>
        <w:t>s</w:t>
      </w:r>
      <w:r w:rsidRPr="006F0A66">
        <w:rPr>
          <w:rFonts w:ascii="Palatino Linotype" w:hAnsi="Palatino Linotype" w:cs="Arial"/>
          <w:lang w:val="es-ES"/>
        </w:rPr>
        <w:t xml:space="preserve"> de expediente</w:t>
      </w:r>
      <w:r w:rsidR="007A1EF3" w:rsidRPr="006F0A66">
        <w:rPr>
          <w:rFonts w:ascii="Palatino Linotype" w:hAnsi="Palatino Linotype" w:cs="Arial"/>
          <w:lang w:val="es-ES"/>
        </w:rPr>
        <w:t>s</w:t>
      </w:r>
      <w:r w:rsidR="00250720">
        <w:rPr>
          <w:rFonts w:ascii="Palatino Linotype" w:hAnsi="Palatino Linotype" w:cs="Arial"/>
          <w:lang w:val="es-ES"/>
        </w:rPr>
        <w:t xml:space="preserve"> </w:t>
      </w:r>
      <w:r w:rsidR="003555E8" w:rsidRPr="003555E8">
        <w:rPr>
          <w:rFonts w:ascii="Palatino Linotype" w:hAnsi="Palatino Linotype"/>
          <w:b/>
        </w:rPr>
        <w:t>02099/DIFMETEPEC/IP/2022</w:t>
      </w:r>
      <w:r w:rsidR="003555E8">
        <w:rPr>
          <w:rFonts w:ascii="Palatino Linotype" w:hAnsi="Palatino Linotype"/>
          <w:b/>
        </w:rPr>
        <w:t xml:space="preserve">, </w:t>
      </w:r>
      <w:r w:rsidR="003555E8" w:rsidRPr="003555E8">
        <w:rPr>
          <w:rFonts w:ascii="Palatino Linotype" w:hAnsi="Palatino Linotype"/>
          <w:b/>
        </w:rPr>
        <w:t>02098/DIFMETEPEC/IP/2022</w:t>
      </w:r>
      <w:r w:rsidR="00BA428A">
        <w:rPr>
          <w:rFonts w:ascii="Palatino Linotype" w:hAnsi="Palatino Linotype"/>
          <w:b/>
        </w:rPr>
        <w:t>,</w:t>
      </w:r>
      <w:r w:rsidR="003555E8">
        <w:rPr>
          <w:rFonts w:ascii="Palatino Linotype" w:hAnsi="Palatino Linotype"/>
          <w:b/>
        </w:rPr>
        <w:t xml:space="preserve"> </w:t>
      </w:r>
      <w:r w:rsidR="003555E8" w:rsidRPr="003555E8">
        <w:rPr>
          <w:rFonts w:ascii="Palatino Linotype" w:hAnsi="Palatino Linotype"/>
          <w:b/>
        </w:rPr>
        <w:t>02097/DIFMETEPEC/IP/2022</w:t>
      </w:r>
      <w:r w:rsidR="003555E8">
        <w:rPr>
          <w:rFonts w:ascii="Palatino Linotype" w:hAnsi="Palatino Linotype"/>
          <w:b/>
        </w:rPr>
        <w:t xml:space="preserve">, </w:t>
      </w:r>
      <w:r w:rsidR="00F4495D" w:rsidRPr="00F4495D">
        <w:rPr>
          <w:rFonts w:ascii="Palatino Linotype" w:hAnsi="Palatino Linotype"/>
          <w:b/>
        </w:rPr>
        <w:t>02109/DIFMETEPEC/IP/2022</w:t>
      </w:r>
      <w:r w:rsidR="00F4495D">
        <w:rPr>
          <w:rFonts w:ascii="Palatino Linotype" w:hAnsi="Palatino Linotype"/>
          <w:b/>
        </w:rPr>
        <w:t xml:space="preserve">, </w:t>
      </w:r>
      <w:r w:rsidR="00F4495D" w:rsidRPr="00F4495D">
        <w:rPr>
          <w:rFonts w:ascii="Palatino Linotype" w:hAnsi="Palatino Linotype"/>
          <w:b/>
        </w:rPr>
        <w:t>02108/DIFMETEPEC/IP/2022</w:t>
      </w:r>
      <w:r w:rsidR="00F4495D">
        <w:rPr>
          <w:rFonts w:ascii="Palatino Linotype" w:hAnsi="Palatino Linotype"/>
          <w:b/>
        </w:rPr>
        <w:t xml:space="preserve">, </w:t>
      </w:r>
      <w:r w:rsidR="00F4495D" w:rsidRPr="00F4495D">
        <w:rPr>
          <w:rFonts w:ascii="Palatino Linotype" w:hAnsi="Palatino Linotype"/>
          <w:b/>
        </w:rPr>
        <w:t>02107/DIFMETEPEC/IP/2022</w:t>
      </w:r>
      <w:r w:rsidR="00F4495D">
        <w:rPr>
          <w:rFonts w:ascii="Palatino Linotype" w:hAnsi="Palatino Linotype"/>
          <w:b/>
        </w:rPr>
        <w:t xml:space="preserve">, </w:t>
      </w:r>
      <w:r w:rsidR="0087357B" w:rsidRPr="0087357B">
        <w:rPr>
          <w:rFonts w:ascii="Palatino Linotype" w:hAnsi="Palatino Linotype"/>
          <w:b/>
        </w:rPr>
        <w:t>02106/DIFMETEPEC/IP/2022</w:t>
      </w:r>
      <w:r w:rsidR="00BA428A">
        <w:rPr>
          <w:rFonts w:ascii="Palatino Linotype" w:hAnsi="Palatino Linotype"/>
          <w:b/>
        </w:rPr>
        <w:t xml:space="preserve">, </w:t>
      </w:r>
      <w:r w:rsidR="0087357B" w:rsidRPr="0087357B">
        <w:rPr>
          <w:rFonts w:ascii="Palatino Linotype" w:hAnsi="Palatino Linotype"/>
          <w:b/>
        </w:rPr>
        <w:t>02105/DIFMETEPEC/IP/2022</w:t>
      </w:r>
      <w:r w:rsidR="0087357B">
        <w:rPr>
          <w:rFonts w:ascii="Palatino Linotype" w:hAnsi="Palatino Linotype"/>
          <w:b/>
        </w:rPr>
        <w:t xml:space="preserve">, </w:t>
      </w:r>
      <w:r w:rsidR="00C34601" w:rsidRPr="00C34601">
        <w:rPr>
          <w:rFonts w:ascii="Palatino Linotype" w:hAnsi="Palatino Linotype"/>
          <w:b/>
        </w:rPr>
        <w:t>02104/DIFMETEPEC/IP/2022</w:t>
      </w:r>
      <w:r w:rsidR="0087357B">
        <w:rPr>
          <w:rFonts w:ascii="Palatino Linotype" w:hAnsi="Palatino Linotype"/>
          <w:b/>
        </w:rPr>
        <w:t xml:space="preserve">, </w:t>
      </w:r>
      <w:r w:rsidR="00C34601" w:rsidRPr="00C34601">
        <w:rPr>
          <w:rFonts w:ascii="Palatino Linotype" w:hAnsi="Palatino Linotype"/>
          <w:b/>
        </w:rPr>
        <w:t>02103/DIFMETEPEC/IP/2022</w:t>
      </w:r>
      <w:r w:rsidR="00C34601">
        <w:rPr>
          <w:rFonts w:ascii="Palatino Linotype" w:hAnsi="Palatino Linotype"/>
          <w:b/>
        </w:rPr>
        <w:t>,</w:t>
      </w:r>
      <w:r w:rsidR="0087357B">
        <w:rPr>
          <w:rFonts w:ascii="Palatino Linotype" w:hAnsi="Palatino Linotype"/>
          <w:b/>
        </w:rPr>
        <w:t xml:space="preserve"> </w:t>
      </w:r>
      <w:r w:rsidR="00C34601" w:rsidRPr="00C34601">
        <w:rPr>
          <w:rFonts w:ascii="Palatino Linotype" w:hAnsi="Palatino Linotype"/>
          <w:b/>
        </w:rPr>
        <w:t>02102/DIFMETEPEC/IP/2022</w:t>
      </w:r>
      <w:r w:rsidR="00453F64">
        <w:rPr>
          <w:rFonts w:ascii="Palatino Linotype" w:hAnsi="Palatino Linotype"/>
          <w:b/>
        </w:rPr>
        <w:t>,</w:t>
      </w:r>
      <w:r w:rsidR="0087357B">
        <w:rPr>
          <w:rFonts w:ascii="Palatino Linotype" w:hAnsi="Palatino Linotype"/>
          <w:b/>
        </w:rPr>
        <w:t xml:space="preserve"> </w:t>
      </w:r>
      <w:r w:rsidR="00C34601" w:rsidRPr="00C34601">
        <w:rPr>
          <w:rFonts w:ascii="Palatino Linotype" w:hAnsi="Palatino Linotype"/>
          <w:b/>
        </w:rPr>
        <w:t>02101/DIFMETEPEC/IP/2022</w:t>
      </w:r>
      <w:r w:rsidR="0087357B">
        <w:rPr>
          <w:rFonts w:ascii="Palatino Linotype" w:hAnsi="Palatino Linotype"/>
          <w:b/>
        </w:rPr>
        <w:t xml:space="preserve">, </w:t>
      </w:r>
      <w:r w:rsidR="00C34601" w:rsidRPr="00C34601">
        <w:rPr>
          <w:rFonts w:ascii="Palatino Linotype" w:hAnsi="Palatino Linotype"/>
          <w:b/>
        </w:rPr>
        <w:t>02100/DIFMETEPEC/IP/2022</w:t>
      </w:r>
      <w:r w:rsidR="0087357B">
        <w:rPr>
          <w:rFonts w:ascii="Palatino Linotype" w:hAnsi="Palatino Linotype"/>
          <w:b/>
        </w:rPr>
        <w:t xml:space="preserve">, </w:t>
      </w:r>
      <w:r w:rsidR="00C34601" w:rsidRPr="00C34601">
        <w:rPr>
          <w:rFonts w:ascii="Palatino Linotype" w:hAnsi="Palatino Linotype"/>
          <w:b/>
        </w:rPr>
        <w:t>02119/DIFMETEPEC/IP/2022</w:t>
      </w:r>
      <w:r w:rsidR="00C34601">
        <w:rPr>
          <w:rFonts w:ascii="Palatino Linotype" w:hAnsi="Palatino Linotype"/>
          <w:b/>
        </w:rPr>
        <w:t>,</w:t>
      </w:r>
      <w:r w:rsidR="0087357B">
        <w:rPr>
          <w:rFonts w:ascii="Palatino Linotype" w:hAnsi="Palatino Linotype"/>
          <w:b/>
        </w:rPr>
        <w:t xml:space="preserve"> </w:t>
      </w:r>
      <w:r w:rsidR="00C34601" w:rsidRPr="00C34601">
        <w:rPr>
          <w:rFonts w:ascii="Palatino Linotype" w:hAnsi="Palatino Linotype"/>
          <w:b/>
        </w:rPr>
        <w:t>02118/DIFMETEPEC/IP/2022</w:t>
      </w:r>
      <w:r w:rsidR="0087357B">
        <w:rPr>
          <w:rFonts w:ascii="Palatino Linotype" w:hAnsi="Palatino Linotype"/>
          <w:b/>
        </w:rPr>
        <w:t xml:space="preserve">, </w:t>
      </w:r>
      <w:r w:rsidR="00C34601" w:rsidRPr="00C34601">
        <w:rPr>
          <w:rFonts w:ascii="Palatino Linotype" w:hAnsi="Palatino Linotype"/>
          <w:b/>
        </w:rPr>
        <w:t>02117/DIFMETEPEC/IP/2022</w:t>
      </w:r>
      <w:r w:rsidR="0087357B">
        <w:rPr>
          <w:rFonts w:ascii="Palatino Linotype" w:hAnsi="Palatino Linotype"/>
          <w:b/>
        </w:rPr>
        <w:t xml:space="preserve">, </w:t>
      </w:r>
      <w:r w:rsidR="00C34601" w:rsidRPr="00C34601">
        <w:rPr>
          <w:rFonts w:ascii="Palatino Linotype" w:hAnsi="Palatino Linotype"/>
          <w:b/>
        </w:rPr>
        <w:lastRenderedPageBreak/>
        <w:t>02116/DIFMETEPEC/IP/2022</w:t>
      </w:r>
      <w:r w:rsidR="00C34601">
        <w:rPr>
          <w:rFonts w:ascii="Palatino Linotype" w:hAnsi="Palatino Linotype"/>
          <w:b/>
        </w:rPr>
        <w:t>,</w:t>
      </w:r>
      <w:r w:rsidR="0087357B">
        <w:rPr>
          <w:rFonts w:ascii="Palatino Linotype" w:hAnsi="Palatino Linotype"/>
          <w:b/>
        </w:rPr>
        <w:t xml:space="preserve"> </w:t>
      </w:r>
      <w:r w:rsidR="00C34601" w:rsidRPr="00C34601">
        <w:rPr>
          <w:rFonts w:ascii="Palatino Linotype" w:hAnsi="Palatino Linotype"/>
          <w:b/>
        </w:rPr>
        <w:t>02115/DIFMETEPEC/IP/2022</w:t>
      </w:r>
      <w:r w:rsidR="0087357B">
        <w:rPr>
          <w:rFonts w:ascii="Palatino Linotype" w:hAnsi="Palatino Linotype"/>
          <w:b/>
        </w:rPr>
        <w:t xml:space="preserve">, </w:t>
      </w:r>
      <w:r w:rsidR="00C34601" w:rsidRPr="00C34601">
        <w:rPr>
          <w:rFonts w:ascii="Palatino Linotype" w:hAnsi="Palatino Linotype"/>
          <w:b/>
        </w:rPr>
        <w:t>02114/DIFMETEPEC/IP/2022</w:t>
      </w:r>
      <w:r w:rsidR="0087357B">
        <w:rPr>
          <w:rFonts w:ascii="Palatino Linotype" w:hAnsi="Palatino Linotype"/>
          <w:b/>
        </w:rPr>
        <w:t xml:space="preserve">, </w:t>
      </w:r>
      <w:r w:rsidR="00C34601" w:rsidRPr="00C34601">
        <w:rPr>
          <w:rFonts w:ascii="Palatino Linotype" w:hAnsi="Palatino Linotype"/>
          <w:b/>
        </w:rPr>
        <w:t>02113/DIFMETEPEC/IP/2022</w:t>
      </w:r>
      <w:r w:rsidR="00C34601">
        <w:rPr>
          <w:rFonts w:ascii="Palatino Linotype" w:hAnsi="Palatino Linotype"/>
          <w:b/>
        </w:rPr>
        <w:t>,</w:t>
      </w:r>
      <w:r w:rsidR="0087357B">
        <w:rPr>
          <w:rFonts w:ascii="Palatino Linotype" w:hAnsi="Palatino Linotype"/>
          <w:b/>
        </w:rPr>
        <w:t xml:space="preserve"> </w:t>
      </w:r>
      <w:r w:rsidR="00C34601" w:rsidRPr="00C34601">
        <w:rPr>
          <w:rFonts w:ascii="Palatino Linotype" w:hAnsi="Palatino Linotype"/>
          <w:b/>
        </w:rPr>
        <w:t>02112/DIFMETEPEC/IP/2022</w:t>
      </w:r>
      <w:r w:rsidR="0087357B">
        <w:rPr>
          <w:rFonts w:ascii="Palatino Linotype" w:hAnsi="Palatino Linotype"/>
          <w:b/>
        </w:rPr>
        <w:t xml:space="preserve">, </w:t>
      </w:r>
      <w:r w:rsidR="00C34601" w:rsidRPr="00C34601">
        <w:rPr>
          <w:rFonts w:ascii="Palatino Linotype" w:hAnsi="Palatino Linotype"/>
          <w:b/>
        </w:rPr>
        <w:t>02111/DIFMETEPEC/IP/2022</w:t>
      </w:r>
      <w:r w:rsidR="0087357B">
        <w:rPr>
          <w:rFonts w:ascii="Palatino Linotype" w:hAnsi="Palatino Linotype"/>
          <w:b/>
        </w:rPr>
        <w:t xml:space="preserve">, </w:t>
      </w:r>
      <w:r w:rsidR="00C34601" w:rsidRPr="006C2CF1">
        <w:rPr>
          <w:rFonts w:ascii="Palatino Linotype" w:hAnsi="Palatino Linotype"/>
          <w:b/>
        </w:rPr>
        <w:t>02110/DIFMETEPEC/IP/2022</w:t>
      </w:r>
      <w:r w:rsidR="00C34601">
        <w:rPr>
          <w:rFonts w:ascii="Palatino Linotype" w:hAnsi="Palatino Linotype"/>
          <w:b/>
        </w:rPr>
        <w:t>,</w:t>
      </w:r>
      <w:r w:rsidR="0087357B">
        <w:rPr>
          <w:rFonts w:ascii="Palatino Linotype" w:hAnsi="Palatino Linotype"/>
          <w:b/>
        </w:rPr>
        <w:t xml:space="preserve"> </w:t>
      </w:r>
      <w:r w:rsidR="006C2CF1" w:rsidRPr="006C2CF1">
        <w:rPr>
          <w:rFonts w:ascii="Palatino Linotype" w:hAnsi="Palatino Linotype"/>
          <w:b/>
        </w:rPr>
        <w:t>02134/DIFMETEPEC/IP/2022</w:t>
      </w:r>
      <w:r w:rsidR="0087357B">
        <w:rPr>
          <w:rFonts w:ascii="Palatino Linotype" w:hAnsi="Palatino Linotype"/>
          <w:b/>
        </w:rPr>
        <w:t xml:space="preserve">, </w:t>
      </w:r>
      <w:r w:rsidR="006C2CF1" w:rsidRPr="006C2CF1">
        <w:rPr>
          <w:rFonts w:ascii="Palatino Linotype" w:hAnsi="Palatino Linotype"/>
          <w:b/>
        </w:rPr>
        <w:t>02133/DIFMETEPEC/IP/2022</w:t>
      </w:r>
      <w:r w:rsidR="0087357B">
        <w:rPr>
          <w:rFonts w:ascii="Palatino Linotype" w:hAnsi="Palatino Linotype"/>
          <w:b/>
        </w:rPr>
        <w:t xml:space="preserve">, </w:t>
      </w:r>
      <w:r w:rsidR="006C2CF1" w:rsidRPr="006C2CF1">
        <w:rPr>
          <w:rFonts w:ascii="Palatino Linotype" w:hAnsi="Palatino Linotype"/>
          <w:b/>
        </w:rPr>
        <w:t>02132/DIFMETEPEC/IP/2022</w:t>
      </w:r>
      <w:r w:rsidR="006C2CF1">
        <w:rPr>
          <w:rFonts w:ascii="Palatino Linotype" w:hAnsi="Palatino Linotype"/>
          <w:b/>
        </w:rPr>
        <w:t>,</w:t>
      </w:r>
      <w:r w:rsidR="0087357B">
        <w:rPr>
          <w:rFonts w:ascii="Palatino Linotype" w:hAnsi="Palatino Linotype"/>
          <w:b/>
        </w:rPr>
        <w:t xml:space="preserve"> </w:t>
      </w:r>
      <w:r w:rsidR="006C2CF1" w:rsidRPr="006C2CF1">
        <w:rPr>
          <w:rFonts w:ascii="Palatino Linotype" w:hAnsi="Palatino Linotype"/>
          <w:b/>
        </w:rPr>
        <w:t>02131/DIFMETEPEC/IP/2022</w:t>
      </w:r>
      <w:r w:rsidR="0087357B">
        <w:rPr>
          <w:rFonts w:ascii="Palatino Linotype" w:hAnsi="Palatino Linotype"/>
          <w:b/>
        </w:rPr>
        <w:t xml:space="preserve">, </w:t>
      </w:r>
      <w:r w:rsidR="006C2CF1" w:rsidRPr="006C2CF1">
        <w:rPr>
          <w:rFonts w:ascii="Palatino Linotype" w:hAnsi="Palatino Linotype"/>
          <w:b/>
        </w:rPr>
        <w:t>02130/DIFMETEPEC/IP/2022</w:t>
      </w:r>
      <w:r w:rsidR="0087357B">
        <w:rPr>
          <w:rFonts w:ascii="Palatino Linotype" w:hAnsi="Palatino Linotype"/>
          <w:b/>
        </w:rPr>
        <w:t xml:space="preserve">, </w:t>
      </w:r>
      <w:r w:rsidR="006C2CF1" w:rsidRPr="006C2CF1">
        <w:rPr>
          <w:rFonts w:ascii="Palatino Linotype" w:hAnsi="Palatino Linotype"/>
          <w:b/>
        </w:rPr>
        <w:t>02129/DIFMETEPEC/IP/2022</w:t>
      </w:r>
      <w:r w:rsidR="006C2CF1">
        <w:rPr>
          <w:rFonts w:ascii="Palatino Linotype" w:hAnsi="Palatino Linotype"/>
          <w:b/>
        </w:rPr>
        <w:t>,</w:t>
      </w:r>
      <w:r w:rsidR="0087357B">
        <w:rPr>
          <w:rFonts w:ascii="Palatino Linotype" w:hAnsi="Palatino Linotype"/>
          <w:b/>
        </w:rPr>
        <w:t xml:space="preserve"> </w:t>
      </w:r>
      <w:r w:rsidR="006C2CF1" w:rsidRPr="006C2CF1">
        <w:rPr>
          <w:rFonts w:ascii="Palatino Linotype" w:hAnsi="Palatino Linotype"/>
          <w:b/>
        </w:rPr>
        <w:t>02128/DIFMETEPEC/IP/2022</w:t>
      </w:r>
      <w:r w:rsidR="0087357B">
        <w:rPr>
          <w:rFonts w:ascii="Palatino Linotype" w:hAnsi="Palatino Linotype"/>
          <w:b/>
        </w:rPr>
        <w:t xml:space="preserve">, </w:t>
      </w:r>
      <w:r w:rsidR="006C2CF1" w:rsidRPr="006C2CF1">
        <w:rPr>
          <w:rFonts w:ascii="Palatino Linotype" w:hAnsi="Palatino Linotype"/>
          <w:b/>
        </w:rPr>
        <w:t>02127/DIFMETEPEC/IP/2022</w:t>
      </w:r>
      <w:r w:rsidR="0087357B">
        <w:rPr>
          <w:rFonts w:ascii="Palatino Linotype" w:hAnsi="Palatino Linotype"/>
          <w:b/>
        </w:rPr>
        <w:t xml:space="preserve">, </w:t>
      </w:r>
      <w:r w:rsidR="006C2CF1" w:rsidRPr="006C2CF1">
        <w:rPr>
          <w:rFonts w:ascii="Palatino Linotype" w:hAnsi="Palatino Linotype"/>
          <w:b/>
        </w:rPr>
        <w:t>02126/DIFMETEPEC/IP/2022</w:t>
      </w:r>
      <w:r w:rsidR="006C2CF1">
        <w:rPr>
          <w:rFonts w:ascii="Palatino Linotype" w:hAnsi="Palatino Linotype"/>
          <w:b/>
        </w:rPr>
        <w:t>,</w:t>
      </w:r>
      <w:r w:rsidR="0087357B">
        <w:rPr>
          <w:rFonts w:ascii="Palatino Linotype" w:hAnsi="Palatino Linotype"/>
          <w:b/>
        </w:rPr>
        <w:t xml:space="preserve"> </w:t>
      </w:r>
      <w:r w:rsidR="006C2CF1" w:rsidRPr="006C2CF1">
        <w:rPr>
          <w:rFonts w:ascii="Palatino Linotype" w:hAnsi="Palatino Linotype"/>
          <w:b/>
        </w:rPr>
        <w:t>02125/DIFMETEPEC/IP/2022</w:t>
      </w:r>
      <w:r w:rsidR="0087357B">
        <w:rPr>
          <w:rFonts w:ascii="Palatino Linotype" w:hAnsi="Palatino Linotype"/>
          <w:b/>
        </w:rPr>
        <w:t xml:space="preserve">, </w:t>
      </w:r>
      <w:r w:rsidR="006C2CF1" w:rsidRPr="006C2CF1">
        <w:rPr>
          <w:rFonts w:ascii="Palatino Linotype" w:hAnsi="Palatino Linotype"/>
          <w:b/>
        </w:rPr>
        <w:t>02124/DIFMETEPEC/IP/2022</w:t>
      </w:r>
      <w:r w:rsidR="0087357B">
        <w:rPr>
          <w:rFonts w:ascii="Palatino Linotype" w:hAnsi="Palatino Linotype"/>
          <w:b/>
        </w:rPr>
        <w:t xml:space="preserve">, </w:t>
      </w:r>
      <w:r w:rsidR="006C2CF1" w:rsidRPr="006C2CF1">
        <w:rPr>
          <w:rFonts w:ascii="Palatino Linotype" w:hAnsi="Palatino Linotype"/>
          <w:b/>
        </w:rPr>
        <w:t>02123/DIFMETEPEC/IP/2022</w:t>
      </w:r>
      <w:r w:rsidR="006C2CF1">
        <w:rPr>
          <w:rFonts w:ascii="Palatino Linotype" w:hAnsi="Palatino Linotype"/>
          <w:b/>
        </w:rPr>
        <w:t>,</w:t>
      </w:r>
      <w:r w:rsidR="0087357B">
        <w:rPr>
          <w:rFonts w:ascii="Palatino Linotype" w:hAnsi="Palatino Linotype"/>
          <w:b/>
        </w:rPr>
        <w:t xml:space="preserve"> </w:t>
      </w:r>
      <w:r w:rsidR="006C2CF1" w:rsidRPr="006C2CF1">
        <w:rPr>
          <w:rFonts w:ascii="Palatino Linotype" w:hAnsi="Palatino Linotype"/>
          <w:b/>
        </w:rPr>
        <w:t>02122/DIFMETEPEC/IP/2022</w:t>
      </w:r>
      <w:r w:rsidR="0087357B">
        <w:rPr>
          <w:rFonts w:ascii="Palatino Linotype" w:hAnsi="Palatino Linotype"/>
          <w:b/>
        </w:rPr>
        <w:t xml:space="preserve">, </w:t>
      </w:r>
      <w:r w:rsidR="006C2CF1" w:rsidRPr="006C2CF1">
        <w:rPr>
          <w:rFonts w:ascii="Palatino Linotype" w:hAnsi="Palatino Linotype"/>
          <w:b/>
        </w:rPr>
        <w:t>02121/DIFMETEPEC/IP/2022</w:t>
      </w:r>
      <w:r w:rsidR="0087357B">
        <w:rPr>
          <w:rFonts w:ascii="Palatino Linotype" w:hAnsi="Palatino Linotype"/>
          <w:b/>
        </w:rPr>
        <w:t xml:space="preserve">, </w:t>
      </w:r>
      <w:r w:rsidR="006C2CF1" w:rsidRPr="006C2CF1">
        <w:rPr>
          <w:rFonts w:ascii="Palatino Linotype" w:hAnsi="Palatino Linotype"/>
          <w:b/>
        </w:rPr>
        <w:t>02120/DIFMETEPEC/IP/2022</w:t>
      </w:r>
      <w:r w:rsidR="006C2CF1">
        <w:rPr>
          <w:rFonts w:ascii="Palatino Linotype" w:hAnsi="Palatino Linotype"/>
          <w:b/>
        </w:rPr>
        <w:t>,</w:t>
      </w:r>
      <w:r w:rsidR="0087357B">
        <w:rPr>
          <w:rFonts w:ascii="Palatino Linotype" w:hAnsi="Palatino Linotype"/>
          <w:b/>
        </w:rPr>
        <w:t xml:space="preserve"> </w:t>
      </w:r>
      <w:r w:rsidR="00BA45CA" w:rsidRPr="00BA45CA">
        <w:rPr>
          <w:rFonts w:ascii="Palatino Linotype" w:hAnsi="Palatino Linotype"/>
          <w:b/>
        </w:rPr>
        <w:t>02144/DIFMETEPEC/IP/2022</w:t>
      </w:r>
      <w:r w:rsidR="00D573DF">
        <w:rPr>
          <w:rFonts w:ascii="Palatino Linotype" w:hAnsi="Palatino Linotype"/>
          <w:b/>
        </w:rPr>
        <w:t>,</w:t>
      </w:r>
      <w:r w:rsidR="00BA45CA" w:rsidRPr="00BA45CA">
        <w:t xml:space="preserve"> </w:t>
      </w:r>
      <w:r w:rsidR="00BA45CA" w:rsidRPr="00BA45CA">
        <w:rPr>
          <w:rFonts w:ascii="Palatino Linotype" w:hAnsi="Palatino Linotype"/>
          <w:b/>
        </w:rPr>
        <w:t>02143/DIFMETEPEC/IP/2022</w:t>
      </w:r>
      <w:r w:rsidR="00BA45CA">
        <w:rPr>
          <w:rFonts w:ascii="Palatino Linotype" w:hAnsi="Palatino Linotype"/>
          <w:b/>
        </w:rPr>
        <w:t xml:space="preserve">, </w:t>
      </w:r>
      <w:r w:rsidR="00BA45CA" w:rsidRPr="00BA45CA">
        <w:rPr>
          <w:rFonts w:ascii="Palatino Linotype" w:hAnsi="Palatino Linotype"/>
          <w:b/>
        </w:rPr>
        <w:t>02141/DIFMETEPEC/IP/2022</w:t>
      </w:r>
      <w:r w:rsidR="00BA45CA">
        <w:rPr>
          <w:rFonts w:ascii="Palatino Linotype" w:hAnsi="Palatino Linotype"/>
          <w:b/>
        </w:rPr>
        <w:t xml:space="preserve">, </w:t>
      </w:r>
      <w:r w:rsidR="00BA45CA" w:rsidRPr="00BA45CA">
        <w:rPr>
          <w:rFonts w:ascii="Palatino Linotype" w:hAnsi="Palatino Linotype"/>
          <w:b/>
        </w:rPr>
        <w:t>02140/DIFMETEPEC/IP/2022</w:t>
      </w:r>
      <w:r w:rsidR="00BA45CA">
        <w:rPr>
          <w:rFonts w:ascii="Palatino Linotype" w:hAnsi="Palatino Linotype"/>
          <w:b/>
        </w:rPr>
        <w:t>,</w:t>
      </w:r>
      <w:r w:rsidR="00BA45CA" w:rsidRPr="00BA45CA">
        <w:t xml:space="preserve"> </w:t>
      </w:r>
      <w:r w:rsidR="00BA45CA" w:rsidRPr="00BA45CA">
        <w:rPr>
          <w:rFonts w:ascii="Palatino Linotype" w:hAnsi="Palatino Linotype"/>
          <w:b/>
        </w:rPr>
        <w:t>02139/DIFMETEPEC/IP/2022</w:t>
      </w:r>
      <w:r w:rsidR="00BA45CA">
        <w:rPr>
          <w:rFonts w:ascii="Palatino Linotype" w:hAnsi="Palatino Linotype"/>
          <w:b/>
        </w:rPr>
        <w:t xml:space="preserve">, </w:t>
      </w:r>
      <w:r w:rsidR="00BA45CA" w:rsidRPr="00BA45CA">
        <w:rPr>
          <w:rFonts w:ascii="Palatino Linotype" w:hAnsi="Palatino Linotype"/>
          <w:b/>
        </w:rPr>
        <w:t>02138/DIFMETEPEC/IP/2022</w:t>
      </w:r>
      <w:r w:rsidR="00BA45CA">
        <w:rPr>
          <w:rFonts w:ascii="Palatino Linotype" w:hAnsi="Palatino Linotype"/>
          <w:b/>
        </w:rPr>
        <w:t xml:space="preserve">, </w:t>
      </w:r>
      <w:r w:rsidR="00BA45CA" w:rsidRPr="00BA45CA">
        <w:rPr>
          <w:rFonts w:ascii="Palatino Linotype" w:hAnsi="Palatino Linotype"/>
          <w:b/>
        </w:rPr>
        <w:t>02142/DIFMETEPEC/IP/2022</w:t>
      </w:r>
      <w:r w:rsidR="00BA45CA">
        <w:rPr>
          <w:rFonts w:ascii="Palatino Linotype" w:hAnsi="Palatino Linotype"/>
          <w:b/>
        </w:rPr>
        <w:t xml:space="preserve">, </w:t>
      </w:r>
      <w:r w:rsidR="00BA45CA" w:rsidRPr="00BA45CA">
        <w:rPr>
          <w:rFonts w:ascii="Palatino Linotype" w:hAnsi="Palatino Linotype"/>
          <w:b/>
        </w:rPr>
        <w:t>02137/DIFMETEPEC/IP/2022</w:t>
      </w:r>
      <w:r w:rsidR="00BA45CA">
        <w:rPr>
          <w:rFonts w:ascii="Palatino Linotype" w:hAnsi="Palatino Linotype"/>
          <w:b/>
        </w:rPr>
        <w:t xml:space="preserve">, 02136/DIFMETEPEC/IP/2022, </w:t>
      </w:r>
      <w:r w:rsidR="00BA45CA" w:rsidRPr="00BA45CA">
        <w:rPr>
          <w:rFonts w:ascii="Palatino Linotype" w:hAnsi="Palatino Linotype"/>
          <w:b/>
        </w:rPr>
        <w:t>02135/DIFMETEPEC/IP/2022</w:t>
      </w:r>
      <w:r w:rsidR="00BA45CA">
        <w:rPr>
          <w:rFonts w:ascii="Palatino Linotype" w:hAnsi="Palatino Linotype"/>
          <w:b/>
        </w:rPr>
        <w:t xml:space="preserve">, </w:t>
      </w:r>
      <w:r w:rsidR="00BA45CA" w:rsidRPr="00BA45CA">
        <w:rPr>
          <w:rFonts w:ascii="Palatino Linotype" w:hAnsi="Palatino Linotype"/>
          <w:b/>
        </w:rPr>
        <w:t>02154/DIFMETEPEC/IP/2022</w:t>
      </w:r>
      <w:r w:rsidR="00BA45CA">
        <w:rPr>
          <w:rFonts w:ascii="Palatino Linotype" w:hAnsi="Palatino Linotype"/>
          <w:b/>
        </w:rPr>
        <w:t xml:space="preserve">, </w:t>
      </w:r>
      <w:r w:rsidR="00BA45CA" w:rsidRPr="00BA45CA">
        <w:rPr>
          <w:rFonts w:ascii="Palatino Linotype" w:hAnsi="Palatino Linotype"/>
          <w:b/>
        </w:rPr>
        <w:t>02153/DIFMETEPEC/IP/2022</w:t>
      </w:r>
      <w:r w:rsidR="00BA45CA">
        <w:rPr>
          <w:rFonts w:ascii="Palatino Linotype" w:hAnsi="Palatino Linotype"/>
          <w:b/>
        </w:rPr>
        <w:t xml:space="preserve">, </w:t>
      </w:r>
      <w:r w:rsidR="00BA45CA" w:rsidRPr="00BA45CA">
        <w:rPr>
          <w:rFonts w:ascii="Palatino Linotype" w:hAnsi="Palatino Linotype"/>
          <w:b/>
        </w:rPr>
        <w:t>02152/DIFMETEPEC/IP/2022</w:t>
      </w:r>
      <w:r w:rsidR="00BA45CA">
        <w:rPr>
          <w:rFonts w:ascii="Palatino Linotype" w:hAnsi="Palatino Linotype"/>
          <w:b/>
        </w:rPr>
        <w:t xml:space="preserve">, </w:t>
      </w:r>
      <w:r w:rsidR="00BA45CA" w:rsidRPr="00BA45CA">
        <w:rPr>
          <w:rFonts w:ascii="Palatino Linotype" w:hAnsi="Palatino Linotype"/>
          <w:b/>
        </w:rPr>
        <w:t>02151/DIFMETEPEC/IP/2022</w:t>
      </w:r>
      <w:r w:rsidR="00BA45CA">
        <w:rPr>
          <w:rFonts w:ascii="Palatino Linotype" w:hAnsi="Palatino Linotype"/>
          <w:b/>
        </w:rPr>
        <w:t xml:space="preserve">, </w:t>
      </w:r>
      <w:r w:rsidR="00BA45CA" w:rsidRPr="00BA45CA">
        <w:rPr>
          <w:rFonts w:ascii="Palatino Linotype" w:hAnsi="Palatino Linotype"/>
          <w:b/>
        </w:rPr>
        <w:t>02150/DIFMETEPEC/IP/2022</w:t>
      </w:r>
      <w:r w:rsidR="00BA45CA">
        <w:rPr>
          <w:rFonts w:ascii="Palatino Linotype" w:hAnsi="Palatino Linotype"/>
          <w:b/>
        </w:rPr>
        <w:t xml:space="preserve">, </w:t>
      </w:r>
      <w:r w:rsidR="00BA45CA" w:rsidRPr="00BA45CA">
        <w:rPr>
          <w:rFonts w:ascii="Palatino Linotype" w:hAnsi="Palatino Linotype"/>
          <w:b/>
        </w:rPr>
        <w:t>02149/DIFMETEPEC/IP/2022</w:t>
      </w:r>
      <w:r w:rsidR="00BA45CA">
        <w:rPr>
          <w:rFonts w:ascii="Palatino Linotype" w:hAnsi="Palatino Linotype"/>
          <w:b/>
        </w:rPr>
        <w:t xml:space="preserve">, </w:t>
      </w:r>
      <w:r w:rsidR="00BA45CA" w:rsidRPr="00BA45CA">
        <w:rPr>
          <w:rFonts w:ascii="Palatino Linotype" w:hAnsi="Palatino Linotype"/>
          <w:b/>
        </w:rPr>
        <w:t>02147/DIFMETEPEC/IP/2022</w:t>
      </w:r>
      <w:r w:rsidR="00BA45CA">
        <w:rPr>
          <w:rFonts w:ascii="Palatino Linotype" w:hAnsi="Palatino Linotype"/>
          <w:b/>
        </w:rPr>
        <w:t xml:space="preserve">, </w:t>
      </w:r>
      <w:r w:rsidR="00BA45CA" w:rsidRPr="00BA45CA">
        <w:rPr>
          <w:rFonts w:ascii="Palatino Linotype" w:hAnsi="Palatino Linotype"/>
          <w:b/>
        </w:rPr>
        <w:t>02145/DIFMETEPEC/IP/2022</w:t>
      </w:r>
      <w:r w:rsidR="00BA45CA">
        <w:rPr>
          <w:rFonts w:ascii="Palatino Linotype" w:hAnsi="Palatino Linotype"/>
          <w:b/>
        </w:rPr>
        <w:t xml:space="preserve">, </w:t>
      </w:r>
      <w:r w:rsidR="00BA45CA" w:rsidRPr="00BA45CA">
        <w:rPr>
          <w:rFonts w:ascii="Palatino Linotype" w:hAnsi="Palatino Linotype"/>
          <w:b/>
        </w:rPr>
        <w:t>02148/DIFMETEPEC/IP/2022</w:t>
      </w:r>
      <w:r w:rsidR="00BA45CA">
        <w:rPr>
          <w:rFonts w:ascii="Palatino Linotype" w:hAnsi="Palatino Linotype"/>
          <w:b/>
        </w:rPr>
        <w:t xml:space="preserve">, </w:t>
      </w:r>
      <w:r w:rsidR="00BA45CA" w:rsidRPr="00BA45CA">
        <w:rPr>
          <w:rFonts w:ascii="Palatino Linotype" w:hAnsi="Palatino Linotype"/>
          <w:b/>
        </w:rPr>
        <w:t>02146/DIFMETEPEC/IP/2022</w:t>
      </w:r>
      <w:r w:rsidR="00BA45CA">
        <w:rPr>
          <w:rFonts w:ascii="Palatino Linotype" w:hAnsi="Palatino Linotype"/>
          <w:b/>
        </w:rPr>
        <w:t xml:space="preserve">, </w:t>
      </w:r>
      <w:r w:rsidR="00BA45CA" w:rsidRPr="00BA45CA">
        <w:rPr>
          <w:rFonts w:ascii="Palatino Linotype" w:hAnsi="Palatino Linotype"/>
          <w:b/>
        </w:rPr>
        <w:t>02155/DIFMETEPEC/IP/2022</w:t>
      </w:r>
      <w:r w:rsidR="005A2119">
        <w:rPr>
          <w:rFonts w:ascii="Palatino Linotype" w:hAnsi="Palatino Linotype"/>
          <w:b/>
        </w:rPr>
        <w:t xml:space="preserve">, </w:t>
      </w:r>
      <w:r w:rsidR="005A2119" w:rsidRPr="005A2119">
        <w:rPr>
          <w:rFonts w:ascii="Palatino Linotype" w:hAnsi="Palatino Linotype"/>
          <w:b/>
        </w:rPr>
        <w:t>02156/DIFMETEPEC/IP/2022</w:t>
      </w:r>
      <w:r w:rsidR="005A2119">
        <w:rPr>
          <w:rFonts w:ascii="Palatino Linotype" w:hAnsi="Palatino Linotype"/>
          <w:b/>
        </w:rPr>
        <w:t xml:space="preserve">, </w:t>
      </w:r>
      <w:r w:rsidR="005A2119" w:rsidRPr="005A2119">
        <w:rPr>
          <w:rFonts w:ascii="Palatino Linotype" w:hAnsi="Palatino Linotype"/>
          <w:b/>
        </w:rPr>
        <w:t>02157/DIFMETEPEC/IP/2022</w:t>
      </w:r>
      <w:r w:rsidR="005A2119">
        <w:rPr>
          <w:rFonts w:ascii="Palatino Linotype" w:hAnsi="Palatino Linotype"/>
          <w:b/>
        </w:rPr>
        <w:t xml:space="preserve">, </w:t>
      </w:r>
      <w:r w:rsidR="005A2119" w:rsidRPr="005A2119">
        <w:rPr>
          <w:rFonts w:ascii="Palatino Linotype" w:hAnsi="Palatino Linotype"/>
          <w:b/>
        </w:rPr>
        <w:t>02158/DIFMETEPEC/IP/2022</w:t>
      </w:r>
      <w:r w:rsidR="005A2119">
        <w:rPr>
          <w:rFonts w:ascii="Palatino Linotype" w:hAnsi="Palatino Linotype"/>
          <w:b/>
        </w:rPr>
        <w:t xml:space="preserve">, </w:t>
      </w:r>
      <w:r w:rsidR="005A2119" w:rsidRPr="005A2119">
        <w:rPr>
          <w:rFonts w:ascii="Palatino Linotype" w:hAnsi="Palatino Linotype"/>
          <w:b/>
        </w:rPr>
        <w:lastRenderedPageBreak/>
        <w:t>02160/DIFMETEPEC/IP/2022</w:t>
      </w:r>
      <w:r w:rsidR="005A2119">
        <w:rPr>
          <w:rFonts w:ascii="Palatino Linotype" w:hAnsi="Palatino Linotype"/>
          <w:b/>
        </w:rPr>
        <w:t xml:space="preserve">, </w:t>
      </w:r>
      <w:r w:rsidR="005A2119" w:rsidRPr="005A2119">
        <w:rPr>
          <w:rFonts w:ascii="Palatino Linotype" w:hAnsi="Palatino Linotype"/>
          <w:b/>
        </w:rPr>
        <w:t>02161/DIFMETEPEC/IP/2022</w:t>
      </w:r>
      <w:r w:rsidR="005A2119">
        <w:rPr>
          <w:rFonts w:ascii="Palatino Linotype" w:hAnsi="Palatino Linotype"/>
          <w:b/>
        </w:rPr>
        <w:t xml:space="preserve">, </w:t>
      </w:r>
      <w:r w:rsidR="005A2119" w:rsidRPr="005A2119">
        <w:rPr>
          <w:rFonts w:ascii="Palatino Linotype" w:hAnsi="Palatino Linotype"/>
          <w:b/>
        </w:rPr>
        <w:t>02162/DIFMETEPEC/IP/202</w:t>
      </w:r>
      <w:r w:rsidR="005A2119">
        <w:rPr>
          <w:rFonts w:ascii="Palatino Linotype" w:hAnsi="Palatino Linotype"/>
          <w:b/>
        </w:rPr>
        <w:t xml:space="preserve"> y</w:t>
      </w:r>
      <w:r w:rsidR="0087357B">
        <w:rPr>
          <w:rFonts w:ascii="Palatino Linotype" w:hAnsi="Palatino Linotype"/>
          <w:b/>
        </w:rPr>
        <w:t xml:space="preserve"> </w:t>
      </w:r>
      <w:r w:rsidR="00D573DF" w:rsidRPr="00F4495D">
        <w:rPr>
          <w:rFonts w:ascii="Palatino Linotype" w:hAnsi="Palatino Linotype"/>
          <w:b/>
        </w:rPr>
        <w:t>02159/DIFMETEPEC/IP/2022</w:t>
      </w:r>
      <w:r w:rsidR="00A352AD">
        <w:rPr>
          <w:rFonts w:ascii="Palatino Linotype" w:hAnsi="Palatino Linotype"/>
          <w:b/>
        </w:rPr>
        <w:t>,</w:t>
      </w:r>
      <w:r w:rsidR="00885720">
        <w:t xml:space="preserve"> </w:t>
      </w:r>
      <w:r w:rsidRPr="006F0A66">
        <w:rPr>
          <w:rFonts w:ascii="Palatino Linotype" w:hAnsi="Palatino Linotype" w:cs="Arial"/>
          <w:lang w:val="es-ES"/>
        </w:rPr>
        <w:t>mediante la</w:t>
      </w:r>
      <w:r w:rsidR="007A1EF3" w:rsidRPr="006F0A66">
        <w:rPr>
          <w:rFonts w:ascii="Palatino Linotype" w:hAnsi="Palatino Linotype" w:cs="Arial"/>
          <w:lang w:val="es-ES"/>
        </w:rPr>
        <w:t>s</w:t>
      </w:r>
      <w:r w:rsidRPr="006F0A66">
        <w:rPr>
          <w:rFonts w:ascii="Palatino Linotype" w:hAnsi="Palatino Linotype" w:cs="Arial"/>
          <w:lang w:val="es-ES"/>
        </w:rPr>
        <w:t xml:space="preserve"> cual</w:t>
      </w:r>
      <w:r w:rsidR="007A1EF3" w:rsidRPr="006F0A66">
        <w:rPr>
          <w:rFonts w:ascii="Palatino Linotype" w:hAnsi="Palatino Linotype" w:cs="Arial"/>
          <w:lang w:val="es-ES"/>
        </w:rPr>
        <w:t>es</w:t>
      </w:r>
      <w:r w:rsidRPr="006F0A66">
        <w:rPr>
          <w:rFonts w:ascii="Palatino Linotype" w:hAnsi="Palatino Linotype" w:cs="Arial"/>
          <w:lang w:val="es-ES"/>
        </w:rPr>
        <w:t xml:space="preserve"> requirió</w:t>
      </w:r>
      <w:r w:rsidR="00395A8B" w:rsidRPr="006F0A66">
        <w:rPr>
          <w:rFonts w:ascii="Palatino Linotype" w:hAnsi="Palatino Linotype" w:cs="Arial"/>
          <w:lang w:val="es-ES"/>
        </w:rPr>
        <w:t xml:space="preserve"> lo siguiente:</w:t>
      </w:r>
    </w:p>
    <w:p w14:paraId="5298AAA7" w14:textId="77777777" w:rsidR="00B77F5B" w:rsidRDefault="00B77F5B" w:rsidP="00395A8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294"/>
        <w:gridCol w:w="4222"/>
      </w:tblGrid>
      <w:tr w:rsidR="00F44CFD" w:rsidRPr="00290366" w14:paraId="37AEFD27" w14:textId="77777777" w:rsidTr="00DB70F5">
        <w:trPr>
          <w:tblHeader/>
          <w:jc w:val="center"/>
        </w:trPr>
        <w:tc>
          <w:tcPr>
            <w:tcW w:w="2294" w:type="dxa"/>
            <w:shd w:val="clear" w:color="auto" w:fill="000000" w:themeFill="text1"/>
            <w:vAlign w:val="center"/>
          </w:tcPr>
          <w:p w14:paraId="63D99EAF" w14:textId="77777777" w:rsidR="00F44CFD" w:rsidRPr="00290366"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2EA98062" w14:textId="77777777" w:rsidR="00F44CFD" w:rsidRPr="00290366"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t>Contenido de la solicitud</w:t>
            </w:r>
          </w:p>
        </w:tc>
      </w:tr>
      <w:tr w:rsidR="00F44CFD" w:rsidRPr="00290366" w14:paraId="429D8270" w14:textId="77777777" w:rsidTr="00B77F5B">
        <w:trPr>
          <w:jc w:val="center"/>
        </w:trPr>
        <w:tc>
          <w:tcPr>
            <w:tcW w:w="2294" w:type="dxa"/>
            <w:vAlign w:val="center"/>
          </w:tcPr>
          <w:p w14:paraId="636E8D87" w14:textId="623D18B6" w:rsidR="00F44CFD" w:rsidRPr="00A509E0" w:rsidRDefault="0078353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02099/DIFMETEPEC/IP/2022</w:t>
            </w:r>
          </w:p>
        </w:tc>
        <w:tc>
          <w:tcPr>
            <w:tcW w:w="4222" w:type="dxa"/>
          </w:tcPr>
          <w:p w14:paraId="2338518E" w14:textId="08652055" w:rsidR="00F44CFD" w:rsidRPr="00A509E0" w:rsidRDefault="00F44CFD" w:rsidP="00666244">
            <w:pPr>
              <w:pStyle w:val="Prrafodelista"/>
              <w:tabs>
                <w:tab w:val="left" w:pos="709"/>
              </w:tabs>
              <w:ind w:left="0"/>
              <w:jc w:val="both"/>
              <w:rPr>
                <w:rFonts w:ascii="Palatino Linotype" w:hAnsi="Palatino Linotype"/>
                <w:b/>
                <w:i/>
                <w:sz w:val="16"/>
                <w:szCs w:val="16"/>
              </w:rPr>
            </w:pPr>
            <w:r>
              <w:rPr>
                <w:rFonts w:ascii="Palatino Linotype" w:hAnsi="Palatino Linotype"/>
                <w:i/>
                <w:color w:val="000000"/>
                <w:sz w:val="16"/>
                <w:szCs w:val="16"/>
              </w:rPr>
              <w:t>“</w:t>
            </w:r>
            <w:r w:rsidR="00357A0B" w:rsidRPr="00357A0B">
              <w:rPr>
                <w:rFonts w:ascii="Palatino Linotype" w:hAnsi="Palatino Linotype"/>
                <w:i/>
                <w:color w:val="000000"/>
                <w:sz w:val="16"/>
                <w:szCs w:val="16"/>
              </w:rPr>
              <w:t xml:space="preserve">Se solicita la agenda pública de todos los titulares de </w:t>
            </w:r>
            <w:proofErr w:type="spellStart"/>
            <w:r w:rsidR="00357A0B" w:rsidRPr="00357A0B">
              <w:rPr>
                <w:rFonts w:ascii="Palatino Linotype" w:hAnsi="Palatino Linotype"/>
                <w:i/>
                <w:color w:val="000000"/>
                <w:sz w:val="16"/>
                <w:szCs w:val="16"/>
              </w:rPr>
              <w:t>areas</w:t>
            </w:r>
            <w:proofErr w:type="spellEnd"/>
            <w:r w:rsidR="00357A0B" w:rsidRPr="00357A0B">
              <w:rPr>
                <w:rFonts w:ascii="Palatino Linotype" w:hAnsi="Palatino Linotype"/>
                <w:i/>
                <w:color w:val="000000"/>
                <w:sz w:val="16"/>
                <w:szCs w:val="16"/>
              </w:rPr>
              <w:t xml:space="preserve"> del 26 de febrero de 2022.</w:t>
            </w:r>
            <w:r>
              <w:rPr>
                <w:rFonts w:ascii="Palatino Linotype" w:hAnsi="Palatino Linotype"/>
                <w:i/>
                <w:color w:val="000000"/>
                <w:sz w:val="16"/>
                <w:szCs w:val="16"/>
              </w:rPr>
              <w:t>” (Sic)</w:t>
            </w:r>
          </w:p>
        </w:tc>
      </w:tr>
      <w:tr w:rsidR="00F44CFD" w:rsidRPr="00290366" w14:paraId="7EDCD5A5" w14:textId="77777777" w:rsidTr="00B77F5B">
        <w:trPr>
          <w:jc w:val="center"/>
        </w:trPr>
        <w:tc>
          <w:tcPr>
            <w:tcW w:w="2294" w:type="dxa"/>
            <w:vAlign w:val="center"/>
          </w:tcPr>
          <w:p w14:paraId="6E00AAF3" w14:textId="0F8AC5BE" w:rsidR="00F44CFD" w:rsidRPr="00A509E0" w:rsidRDefault="0078353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02098/DIFMETEPEC/IP/2022</w:t>
            </w:r>
          </w:p>
        </w:tc>
        <w:tc>
          <w:tcPr>
            <w:tcW w:w="4222" w:type="dxa"/>
          </w:tcPr>
          <w:p w14:paraId="2AAB0B4A" w14:textId="6FC31D0C" w:rsidR="00F44CFD" w:rsidRPr="00A509E0" w:rsidRDefault="00BC0159" w:rsidP="00DF7115">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357A0B" w:rsidRPr="00357A0B">
              <w:rPr>
                <w:rFonts w:ascii="Palatino Linotype" w:hAnsi="Palatino Linotype"/>
                <w:i/>
                <w:color w:val="000000"/>
                <w:sz w:val="16"/>
                <w:szCs w:val="16"/>
              </w:rPr>
              <w:t xml:space="preserve">Se solicita la agenda pública de todos los titulares de </w:t>
            </w:r>
            <w:proofErr w:type="spellStart"/>
            <w:r w:rsidR="00357A0B" w:rsidRPr="00357A0B">
              <w:rPr>
                <w:rFonts w:ascii="Palatino Linotype" w:hAnsi="Palatino Linotype"/>
                <w:i/>
                <w:color w:val="000000"/>
                <w:sz w:val="16"/>
                <w:szCs w:val="16"/>
              </w:rPr>
              <w:t>areas</w:t>
            </w:r>
            <w:proofErr w:type="spellEnd"/>
            <w:r w:rsidR="00357A0B" w:rsidRPr="00357A0B">
              <w:rPr>
                <w:rFonts w:ascii="Palatino Linotype" w:hAnsi="Palatino Linotype"/>
                <w:i/>
                <w:color w:val="000000"/>
                <w:sz w:val="16"/>
                <w:szCs w:val="16"/>
              </w:rPr>
              <w:t xml:space="preserve"> del 27 de febrero de 2022.</w:t>
            </w:r>
            <w:r w:rsidR="00F44CFD">
              <w:rPr>
                <w:rFonts w:ascii="Palatino Linotype" w:hAnsi="Palatino Linotype"/>
                <w:i/>
                <w:color w:val="000000"/>
                <w:sz w:val="16"/>
                <w:szCs w:val="16"/>
              </w:rPr>
              <w:t>” (Sic)</w:t>
            </w:r>
          </w:p>
        </w:tc>
      </w:tr>
      <w:tr w:rsidR="00F44CFD" w:rsidRPr="00290366" w14:paraId="377BEEAF" w14:textId="77777777" w:rsidTr="00B77F5B">
        <w:trPr>
          <w:jc w:val="center"/>
        </w:trPr>
        <w:tc>
          <w:tcPr>
            <w:tcW w:w="2294" w:type="dxa"/>
            <w:vAlign w:val="center"/>
          </w:tcPr>
          <w:p w14:paraId="0BDC0DF2" w14:textId="19ECF0BA" w:rsidR="00F44CFD" w:rsidRPr="00E31D3C" w:rsidRDefault="0078353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02097/DIFMETEPEC/IP/2022</w:t>
            </w:r>
          </w:p>
        </w:tc>
        <w:tc>
          <w:tcPr>
            <w:tcW w:w="4222" w:type="dxa"/>
          </w:tcPr>
          <w:p w14:paraId="140FA6BA" w14:textId="68B03740" w:rsidR="00F44CFD" w:rsidRPr="00E31D3C" w:rsidRDefault="00F44CFD" w:rsidP="00BC0159">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357A0B" w:rsidRPr="00357A0B">
              <w:rPr>
                <w:rFonts w:ascii="Palatino Linotype" w:hAnsi="Palatino Linotype"/>
                <w:i/>
                <w:color w:val="000000"/>
                <w:sz w:val="16"/>
                <w:szCs w:val="16"/>
              </w:rPr>
              <w:t xml:space="preserve">Se solicita la agenda pública de todos los titulares de </w:t>
            </w:r>
            <w:proofErr w:type="spellStart"/>
            <w:r w:rsidR="00357A0B" w:rsidRPr="00357A0B">
              <w:rPr>
                <w:rFonts w:ascii="Palatino Linotype" w:hAnsi="Palatino Linotype"/>
                <w:i/>
                <w:color w:val="000000"/>
                <w:sz w:val="16"/>
                <w:szCs w:val="16"/>
              </w:rPr>
              <w:t>areas</w:t>
            </w:r>
            <w:proofErr w:type="spellEnd"/>
            <w:r w:rsidR="00357A0B" w:rsidRPr="00357A0B">
              <w:rPr>
                <w:rFonts w:ascii="Palatino Linotype" w:hAnsi="Palatino Linotype"/>
                <w:i/>
                <w:color w:val="000000"/>
                <w:sz w:val="16"/>
                <w:szCs w:val="16"/>
              </w:rPr>
              <w:t xml:space="preserve"> del 28 de febrero de 2022.</w:t>
            </w:r>
            <w:r>
              <w:rPr>
                <w:rFonts w:ascii="Palatino Linotype" w:hAnsi="Palatino Linotype"/>
                <w:i/>
                <w:color w:val="000000"/>
                <w:sz w:val="16"/>
                <w:szCs w:val="16"/>
              </w:rPr>
              <w:t>” (Sic)</w:t>
            </w:r>
          </w:p>
        </w:tc>
      </w:tr>
      <w:tr w:rsidR="00F44CFD" w:rsidRPr="00290366" w14:paraId="70B14764" w14:textId="77777777" w:rsidTr="00B77F5B">
        <w:trPr>
          <w:jc w:val="center"/>
        </w:trPr>
        <w:tc>
          <w:tcPr>
            <w:tcW w:w="2294" w:type="dxa"/>
            <w:vAlign w:val="center"/>
          </w:tcPr>
          <w:p w14:paraId="2F2BAE16" w14:textId="5D249AD9" w:rsidR="00F44CFD" w:rsidRPr="00E31D3C" w:rsidRDefault="0078353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02109/DIFMETEPEC/IP/2022</w:t>
            </w:r>
          </w:p>
        </w:tc>
        <w:tc>
          <w:tcPr>
            <w:tcW w:w="4222" w:type="dxa"/>
          </w:tcPr>
          <w:p w14:paraId="39C25E88" w14:textId="394F56BC" w:rsidR="00F44CFD" w:rsidRPr="00E31D3C" w:rsidRDefault="00F44CFD" w:rsidP="00BE6A25">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357A0B" w:rsidRPr="00357A0B">
              <w:rPr>
                <w:rFonts w:ascii="Palatino Linotype" w:hAnsi="Palatino Linotype"/>
                <w:i/>
                <w:color w:val="000000"/>
                <w:sz w:val="16"/>
                <w:szCs w:val="16"/>
              </w:rPr>
              <w:t xml:space="preserve">Se solicita la agenda pública de todos los titulares de </w:t>
            </w:r>
            <w:proofErr w:type="spellStart"/>
            <w:r w:rsidR="00357A0B" w:rsidRPr="00357A0B">
              <w:rPr>
                <w:rFonts w:ascii="Palatino Linotype" w:hAnsi="Palatino Linotype"/>
                <w:i/>
                <w:color w:val="000000"/>
                <w:sz w:val="16"/>
                <w:szCs w:val="16"/>
              </w:rPr>
              <w:t>areas</w:t>
            </w:r>
            <w:proofErr w:type="spellEnd"/>
            <w:r w:rsidR="00357A0B" w:rsidRPr="00357A0B">
              <w:rPr>
                <w:rFonts w:ascii="Palatino Linotype" w:hAnsi="Palatino Linotype"/>
                <w:i/>
                <w:color w:val="000000"/>
                <w:sz w:val="16"/>
                <w:szCs w:val="16"/>
              </w:rPr>
              <w:t xml:space="preserve"> del 16 de febrero de 2022.</w:t>
            </w:r>
            <w:r>
              <w:rPr>
                <w:rFonts w:ascii="Palatino Linotype" w:hAnsi="Palatino Linotype"/>
                <w:i/>
                <w:color w:val="000000"/>
                <w:sz w:val="16"/>
                <w:szCs w:val="16"/>
              </w:rPr>
              <w:t>” (Sic)</w:t>
            </w:r>
          </w:p>
        </w:tc>
      </w:tr>
      <w:tr w:rsidR="00357A0B" w:rsidRPr="00290366" w14:paraId="5A4C535F" w14:textId="77777777" w:rsidTr="00B77F5B">
        <w:trPr>
          <w:jc w:val="center"/>
        </w:trPr>
        <w:tc>
          <w:tcPr>
            <w:tcW w:w="2294" w:type="dxa"/>
            <w:vAlign w:val="center"/>
          </w:tcPr>
          <w:p w14:paraId="0FD49290" w14:textId="463F37DB" w:rsidR="00357A0B" w:rsidRPr="00783535" w:rsidRDefault="00357A0B"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Pr>
                <w:rFonts w:ascii="Palatino Linotype" w:hAnsi="Palatino Linotype"/>
                <w:b/>
                <w:sz w:val="16"/>
                <w:szCs w:val="16"/>
              </w:rPr>
              <w:t>02108</w:t>
            </w:r>
            <w:r w:rsidRPr="00783535">
              <w:rPr>
                <w:rFonts w:ascii="Palatino Linotype" w:hAnsi="Palatino Linotype"/>
                <w:b/>
                <w:sz w:val="16"/>
                <w:szCs w:val="16"/>
              </w:rPr>
              <w:t>/DIFMETEPEC/IP/2022</w:t>
            </w:r>
          </w:p>
        </w:tc>
        <w:tc>
          <w:tcPr>
            <w:tcW w:w="4222" w:type="dxa"/>
          </w:tcPr>
          <w:p w14:paraId="69075B74" w14:textId="06782075" w:rsidR="00357A0B" w:rsidRDefault="00357A0B" w:rsidP="00BE6A25">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17 de febrero de 2022.</w:t>
            </w:r>
            <w:r>
              <w:rPr>
                <w:rFonts w:ascii="Palatino Linotype" w:hAnsi="Palatino Linotype"/>
                <w:i/>
                <w:color w:val="000000"/>
                <w:sz w:val="16"/>
                <w:szCs w:val="16"/>
              </w:rPr>
              <w:t>” (Sic)</w:t>
            </w:r>
          </w:p>
        </w:tc>
      </w:tr>
      <w:tr w:rsidR="00F44CFD" w:rsidRPr="00290366" w14:paraId="2C45D116" w14:textId="77777777" w:rsidTr="00B77F5B">
        <w:trPr>
          <w:jc w:val="center"/>
        </w:trPr>
        <w:tc>
          <w:tcPr>
            <w:tcW w:w="2294" w:type="dxa"/>
            <w:vAlign w:val="center"/>
          </w:tcPr>
          <w:p w14:paraId="7E4B65CE" w14:textId="405EC883" w:rsidR="00F44CFD" w:rsidRPr="00E31D3C" w:rsidRDefault="0078353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Pr>
                <w:rFonts w:ascii="Palatino Linotype" w:hAnsi="Palatino Linotype"/>
                <w:b/>
                <w:sz w:val="16"/>
                <w:szCs w:val="16"/>
              </w:rPr>
              <w:t>02107</w:t>
            </w:r>
            <w:r w:rsidRPr="00783535">
              <w:rPr>
                <w:rFonts w:ascii="Palatino Linotype" w:hAnsi="Palatino Linotype"/>
                <w:b/>
                <w:sz w:val="16"/>
                <w:szCs w:val="16"/>
              </w:rPr>
              <w:t>/DIFMETEPEC/IP/2022</w:t>
            </w:r>
          </w:p>
        </w:tc>
        <w:tc>
          <w:tcPr>
            <w:tcW w:w="4222" w:type="dxa"/>
          </w:tcPr>
          <w:p w14:paraId="2D8D997B" w14:textId="1EDF2856" w:rsidR="00F44CFD" w:rsidRPr="00E31D3C" w:rsidRDefault="00F44CFD" w:rsidP="00BE6A25">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CA5CFA" w:rsidRPr="00CA5CFA">
              <w:rPr>
                <w:rFonts w:ascii="Palatino Linotype" w:hAnsi="Palatino Linotype"/>
                <w:i/>
                <w:color w:val="000000"/>
                <w:sz w:val="16"/>
                <w:szCs w:val="16"/>
              </w:rPr>
              <w:t xml:space="preserve">Se solicita la agenda pública de todos los titulares de </w:t>
            </w:r>
            <w:proofErr w:type="spellStart"/>
            <w:r w:rsidR="00CA5CFA" w:rsidRPr="00CA5CFA">
              <w:rPr>
                <w:rFonts w:ascii="Palatino Linotype" w:hAnsi="Palatino Linotype"/>
                <w:i/>
                <w:color w:val="000000"/>
                <w:sz w:val="16"/>
                <w:szCs w:val="16"/>
              </w:rPr>
              <w:t>areas</w:t>
            </w:r>
            <w:proofErr w:type="spellEnd"/>
            <w:r w:rsidR="00CA5CFA" w:rsidRPr="00CA5CFA">
              <w:rPr>
                <w:rFonts w:ascii="Palatino Linotype" w:hAnsi="Palatino Linotype"/>
                <w:i/>
                <w:color w:val="000000"/>
                <w:sz w:val="16"/>
                <w:szCs w:val="16"/>
              </w:rPr>
              <w:t xml:space="preserve"> del 18 de febrero de 2022</w:t>
            </w:r>
            <w:proofErr w:type="gramStart"/>
            <w:r w:rsidR="00CA5CFA" w:rsidRPr="00CA5CFA">
              <w:rPr>
                <w:rFonts w:ascii="Palatino Linotype" w:hAnsi="Palatino Linotype"/>
                <w:i/>
                <w:color w:val="000000"/>
                <w:sz w:val="16"/>
                <w:szCs w:val="16"/>
              </w:rPr>
              <w:t>.</w:t>
            </w:r>
            <w:r w:rsidR="00BE6A25" w:rsidRPr="00BE6A25">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 xml:space="preserve"> (Sic)</w:t>
            </w:r>
          </w:p>
        </w:tc>
      </w:tr>
      <w:tr w:rsidR="00357A0B" w:rsidRPr="00290366" w14:paraId="1B500A76" w14:textId="77777777" w:rsidTr="00357A0B">
        <w:trPr>
          <w:jc w:val="center"/>
        </w:trPr>
        <w:tc>
          <w:tcPr>
            <w:tcW w:w="2294" w:type="dxa"/>
            <w:vAlign w:val="center"/>
          </w:tcPr>
          <w:p w14:paraId="4D7D0F98" w14:textId="1E604441" w:rsidR="00357A0B" w:rsidRPr="00E31D3C"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02106/DIFMETEPEC/IP/2022</w:t>
            </w:r>
          </w:p>
        </w:tc>
        <w:tc>
          <w:tcPr>
            <w:tcW w:w="4222" w:type="dxa"/>
          </w:tcPr>
          <w:p w14:paraId="51CC07B2" w14:textId="1E7CF9BB" w:rsidR="00357A0B" w:rsidRPr="00E31D3C" w:rsidRDefault="00357A0B"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CA5CFA" w:rsidRPr="00CA5CFA">
              <w:rPr>
                <w:rFonts w:ascii="Palatino Linotype" w:hAnsi="Palatino Linotype"/>
                <w:i/>
                <w:color w:val="000000"/>
                <w:sz w:val="16"/>
                <w:szCs w:val="16"/>
              </w:rPr>
              <w:t xml:space="preserve">Se solicita la agenda pública de todos los titulares de </w:t>
            </w:r>
            <w:proofErr w:type="spellStart"/>
            <w:r w:rsidR="00CA5CFA" w:rsidRPr="00CA5CFA">
              <w:rPr>
                <w:rFonts w:ascii="Palatino Linotype" w:hAnsi="Palatino Linotype"/>
                <w:i/>
                <w:color w:val="000000"/>
                <w:sz w:val="16"/>
                <w:szCs w:val="16"/>
              </w:rPr>
              <w:t>areas</w:t>
            </w:r>
            <w:proofErr w:type="spellEnd"/>
            <w:r w:rsidR="00CA5CFA" w:rsidRPr="00CA5CFA">
              <w:rPr>
                <w:rFonts w:ascii="Palatino Linotype" w:hAnsi="Palatino Linotype"/>
                <w:i/>
                <w:color w:val="000000"/>
                <w:sz w:val="16"/>
                <w:szCs w:val="16"/>
              </w:rPr>
              <w:t xml:space="preserve"> del 19 de febrero de 2022.</w:t>
            </w:r>
            <w:r>
              <w:rPr>
                <w:rFonts w:ascii="Palatino Linotype" w:hAnsi="Palatino Linotype"/>
                <w:i/>
                <w:color w:val="000000"/>
                <w:sz w:val="16"/>
                <w:szCs w:val="16"/>
              </w:rPr>
              <w:t>” (Sic)</w:t>
            </w:r>
          </w:p>
        </w:tc>
      </w:tr>
      <w:tr w:rsidR="00357A0B" w:rsidRPr="00290366" w14:paraId="2D3F8DA0" w14:textId="77777777" w:rsidTr="00357A0B">
        <w:trPr>
          <w:jc w:val="center"/>
        </w:trPr>
        <w:tc>
          <w:tcPr>
            <w:tcW w:w="2294" w:type="dxa"/>
            <w:vAlign w:val="center"/>
          </w:tcPr>
          <w:p w14:paraId="047E13F8" w14:textId="6E272DDA" w:rsidR="00357A0B" w:rsidRPr="00E31D3C"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02105/DIFMETEPEC/IP/2022</w:t>
            </w:r>
          </w:p>
        </w:tc>
        <w:tc>
          <w:tcPr>
            <w:tcW w:w="4222" w:type="dxa"/>
          </w:tcPr>
          <w:p w14:paraId="73D0D31A" w14:textId="1D7CABDC" w:rsidR="00357A0B" w:rsidRPr="00E31D3C" w:rsidRDefault="00357A0B"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CA5CFA" w:rsidRPr="00CA5CFA">
              <w:rPr>
                <w:rFonts w:ascii="Palatino Linotype" w:hAnsi="Palatino Linotype"/>
                <w:i/>
                <w:color w:val="000000"/>
                <w:sz w:val="16"/>
                <w:szCs w:val="16"/>
              </w:rPr>
              <w:t xml:space="preserve">Se solicita la agenda pública de todos los titulares de </w:t>
            </w:r>
            <w:proofErr w:type="spellStart"/>
            <w:r w:rsidR="00CA5CFA" w:rsidRPr="00CA5CFA">
              <w:rPr>
                <w:rFonts w:ascii="Palatino Linotype" w:hAnsi="Palatino Linotype"/>
                <w:i/>
                <w:color w:val="000000"/>
                <w:sz w:val="16"/>
                <w:szCs w:val="16"/>
              </w:rPr>
              <w:t>areas</w:t>
            </w:r>
            <w:proofErr w:type="spellEnd"/>
            <w:r w:rsidR="00CA5CFA" w:rsidRPr="00CA5CFA">
              <w:rPr>
                <w:rFonts w:ascii="Palatino Linotype" w:hAnsi="Palatino Linotype"/>
                <w:i/>
                <w:color w:val="000000"/>
                <w:sz w:val="16"/>
                <w:szCs w:val="16"/>
              </w:rPr>
              <w:t xml:space="preserve"> del 20 de febrero de 2022.</w:t>
            </w:r>
            <w:r>
              <w:rPr>
                <w:rFonts w:ascii="Palatino Linotype" w:hAnsi="Palatino Linotype"/>
                <w:i/>
                <w:color w:val="000000"/>
                <w:sz w:val="16"/>
                <w:szCs w:val="16"/>
              </w:rPr>
              <w:t>” (Sic)</w:t>
            </w:r>
          </w:p>
        </w:tc>
      </w:tr>
      <w:tr w:rsidR="00357A0B" w:rsidRPr="00290366" w14:paraId="492C7C0D" w14:textId="77777777" w:rsidTr="00357A0B">
        <w:trPr>
          <w:jc w:val="center"/>
        </w:trPr>
        <w:tc>
          <w:tcPr>
            <w:tcW w:w="2294" w:type="dxa"/>
            <w:vAlign w:val="center"/>
          </w:tcPr>
          <w:p w14:paraId="42913035" w14:textId="701705E5" w:rsidR="00357A0B" w:rsidRPr="00453F64"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02104/DIFMETEPEC/IP/2022</w:t>
            </w:r>
          </w:p>
        </w:tc>
        <w:tc>
          <w:tcPr>
            <w:tcW w:w="4222" w:type="dxa"/>
          </w:tcPr>
          <w:p w14:paraId="56F32703" w14:textId="3E8F0784" w:rsidR="00357A0B" w:rsidRDefault="00357A0B"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CA5CFA" w:rsidRPr="00CA5CFA">
              <w:rPr>
                <w:rFonts w:ascii="Palatino Linotype" w:hAnsi="Palatino Linotype"/>
                <w:i/>
                <w:color w:val="000000"/>
                <w:sz w:val="16"/>
                <w:szCs w:val="16"/>
              </w:rPr>
              <w:t xml:space="preserve">Se solicita la agenda pública de todos los titulares de </w:t>
            </w:r>
            <w:proofErr w:type="spellStart"/>
            <w:r w:rsidR="00CA5CFA" w:rsidRPr="00CA5CFA">
              <w:rPr>
                <w:rFonts w:ascii="Palatino Linotype" w:hAnsi="Palatino Linotype"/>
                <w:i/>
                <w:color w:val="000000"/>
                <w:sz w:val="16"/>
                <w:szCs w:val="16"/>
              </w:rPr>
              <w:t>areas</w:t>
            </w:r>
            <w:proofErr w:type="spellEnd"/>
            <w:r w:rsidR="00CA5CFA" w:rsidRPr="00CA5CFA">
              <w:rPr>
                <w:rFonts w:ascii="Palatino Linotype" w:hAnsi="Palatino Linotype"/>
                <w:i/>
                <w:color w:val="000000"/>
                <w:sz w:val="16"/>
                <w:szCs w:val="16"/>
              </w:rPr>
              <w:t xml:space="preserve"> del 21 de febrero de 2022.</w:t>
            </w:r>
            <w:r>
              <w:rPr>
                <w:rFonts w:ascii="Palatino Linotype" w:hAnsi="Palatino Linotype"/>
                <w:i/>
                <w:color w:val="000000"/>
                <w:sz w:val="16"/>
                <w:szCs w:val="16"/>
              </w:rPr>
              <w:t>” (Sic)</w:t>
            </w:r>
          </w:p>
        </w:tc>
      </w:tr>
      <w:tr w:rsidR="00357A0B" w:rsidRPr="00290366" w14:paraId="0174D292" w14:textId="77777777" w:rsidTr="00357A0B">
        <w:trPr>
          <w:jc w:val="center"/>
        </w:trPr>
        <w:tc>
          <w:tcPr>
            <w:tcW w:w="2294" w:type="dxa"/>
            <w:vAlign w:val="center"/>
          </w:tcPr>
          <w:p w14:paraId="4E40C33F" w14:textId="3E4A0C37" w:rsidR="00357A0B" w:rsidRPr="00453F64"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02103/DIFMETEPEC/IP/2022</w:t>
            </w:r>
          </w:p>
        </w:tc>
        <w:tc>
          <w:tcPr>
            <w:tcW w:w="4222" w:type="dxa"/>
          </w:tcPr>
          <w:p w14:paraId="258F31C3" w14:textId="0143387D" w:rsidR="00357A0B" w:rsidRDefault="00CA5CFA"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22 de febrero de 2022.</w:t>
            </w:r>
            <w:r>
              <w:rPr>
                <w:rFonts w:ascii="Palatino Linotype" w:hAnsi="Palatino Linotype"/>
                <w:i/>
                <w:color w:val="000000"/>
                <w:sz w:val="16"/>
                <w:szCs w:val="16"/>
              </w:rPr>
              <w:t>” (Sic)</w:t>
            </w:r>
          </w:p>
        </w:tc>
      </w:tr>
      <w:tr w:rsidR="00357A0B" w:rsidRPr="00290366" w14:paraId="343D1AD7" w14:textId="77777777" w:rsidTr="00357A0B">
        <w:trPr>
          <w:jc w:val="center"/>
        </w:trPr>
        <w:tc>
          <w:tcPr>
            <w:tcW w:w="2294" w:type="dxa"/>
            <w:vAlign w:val="center"/>
          </w:tcPr>
          <w:p w14:paraId="3EC3EDB7" w14:textId="6F1BAC1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02102/DIFMETEPEC/IP/2022</w:t>
            </w:r>
          </w:p>
        </w:tc>
        <w:tc>
          <w:tcPr>
            <w:tcW w:w="4222" w:type="dxa"/>
          </w:tcPr>
          <w:p w14:paraId="7D83616A" w14:textId="3C9448B1" w:rsidR="00357A0B" w:rsidRDefault="0094327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23 de febrero de 2022.</w:t>
            </w:r>
            <w:r>
              <w:rPr>
                <w:rFonts w:ascii="Palatino Linotype" w:hAnsi="Palatino Linotype"/>
                <w:i/>
                <w:color w:val="000000"/>
                <w:sz w:val="16"/>
                <w:szCs w:val="16"/>
              </w:rPr>
              <w:t>” (Sic)</w:t>
            </w:r>
          </w:p>
        </w:tc>
      </w:tr>
      <w:tr w:rsidR="00357A0B" w:rsidRPr="00290366" w14:paraId="72C3871D" w14:textId="77777777" w:rsidTr="00357A0B">
        <w:trPr>
          <w:jc w:val="center"/>
        </w:trPr>
        <w:tc>
          <w:tcPr>
            <w:tcW w:w="2294" w:type="dxa"/>
            <w:vAlign w:val="center"/>
          </w:tcPr>
          <w:p w14:paraId="49B82A6C" w14:textId="1A618F69"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02101/DIFMETEPEC/IP/2022</w:t>
            </w:r>
          </w:p>
        </w:tc>
        <w:tc>
          <w:tcPr>
            <w:tcW w:w="4222" w:type="dxa"/>
          </w:tcPr>
          <w:p w14:paraId="39404C7F" w14:textId="78DA5231" w:rsidR="00357A0B" w:rsidRDefault="00BB252A"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24 de febrero de 2022.</w:t>
            </w:r>
            <w:r>
              <w:rPr>
                <w:rFonts w:ascii="Palatino Linotype" w:hAnsi="Palatino Linotype"/>
                <w:i/>
                <w:color w:val="000000"/>
                <w:sz w:val="16"/>
                <w:szCs w:val="16"/>
              </w:rPr>
              <w:t>” (Sic)</w:t>
            </w:r>
          </w:p>
        </w:tc>
      </w:tr>
      <w:tr w:rsidR="00357A0B" w:rsidRPr="00290366" w14:paraId="7FADAC6C" w14:textId="77777777" w:rsidTr="00357A0B">
        <w:trPr>
          <w:jc w:val="center"/>
        </w:trPr>
        <w:tc>
          <w:tcPr>
            <w:tcW w:w="2294" w:type="dxa"/>
            <w:vAlign w:val="center"/>
          </w:tcPr>
          <w:p w14:paraId="72A4E692" w14:textId="2BC77D7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02100/DIFMETEPEC/IP/2022</w:t>
            </w:r>
          </w:p>
        </w:tc>
        <w:tc>
          <w:tcPr>
            <w:tcW w:w="4222" w:type="dxa"/>
          </w:tcPr>
          <w:p w14:paraId="3B2E70E4" w14:textId="5A5F1278" w:rsidR="00357A0B" w:rsidRDefault="00BB252A"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25 de febrero de 2022.</w:t>
            </w:r>
            <w:r>
              <w:rPr>
                <w:rFonts w:ascii="Palatino Linotype" w:hAnsi="Palatino Linotype"/>
                <w:i/>
                <w:color w:val="000000"/>
                <w:sz w:val="16"/>
                <w:szCs w:val="16"/>
              </w:rPr>
              <w:t>” (Sic)</w:t>
            </w:r>
          </w:p>
        </w:tc>
      </w:tr>
      <w:tr w:rsidR="00357A0B" w:rsidRPr="00290366" w14:paraId="2D4B0CBD" w14:textId="77777777" w:rsidTr="00357A0B">
        <w:trPr>
          <w:jc w:val="center"/>
        </w:trPr>
        <w:tc>
          <w:tcPr>
            <w:tcW w:w="2294" w:type="dxa"/>
            <w:vAlign w:val="center"/>
          </w:tcPr>
          <w:p w14:paraId="04E32E9B" w14:textId="1F24512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02119/DIFMETEPEC/IP/2022</w:t>
            </w:r>
          </w:p>
        </w:tc>
        <w:tc>
          <w:tcPr>
            <w:tcW w:w="4222" w:type="dxa"/>
          </w:tcPr>
          <w:p w14:paraId="1A7FA0DD" w14:textId="5F91064B"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6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5184E26B" w14:textId="77777777" w:rsidTr="00357A0B">
        <w:trPr>
          <w:jc w:val="center"/>
        </w:trPr>
        <w:tc>
          <w:tcPr>
            <w:tcW w:w="2294" w:type="dxa"/>
            <w:vAlign w:val="center"/>
          </w:tcPr>
          <w:p w14:paraId="77993ED0" w14:textId="4F49739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02118/DIFMETEPEC/IP/2022</w:t>
            </w:r>
          </w:p>
        </w:tc>
        <w:tc>
          <w:tcPr>
            <w:tcW w:w="4222" w:type="dxa"/>
          </w:tcPr>
          <w:p w14:paraId="4D0B9CA2" w14:textId="6275B029"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7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066BD178" w14:textId="77777777" w:rsidTr="00357A0B">
        <w:trPr>
          <w:jc w:val="center"/>
        </w:trPr>
        <w:tc>
          <w:tcPr>
            <w:tcW w:w="2294" w:type="dxa"/>
            <w:vAlign w:val="center"/>
          </w:tcPr>
          <w:p w14:paraId="011E6E93" w14:textId="4FE3894C"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02117/DIFMETEPEC/IP/2022</w:t>
            </w:r>
          </w:p>
        </w:tc>
        <w:tc>
          <w:tcPr>
            <w:tcW w:w="4222" w:type="dxa"/>
          </w:tcPr>
          <w:p w14:paraId="0784A2F2" w14:textId="79C721F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8 de febrero de 2022.</w:t>
            </w:r>
            <w:r w:rsidR="00BB252A">
              <w:rPr>
                <w:rFonts w:ascii="Palatino Linotype" w:hAnsi="Palatino Linotype"/>
                <w:i/>
                <w:color w:val="000000"/>
                <w:sz w:val="16"/>
                <w:szCs w:val="16"/>
              </w:rPr>
              <w:t xml:space="preserve"> (Sic)</w:t>
            </w:r>
          </w:p>
        </w:tc>
      </w:tr>
      <w:tr w:rsidR="00357A0B" w:rsidRPr="00290366" w14:paraId="47DADAAD" w14:textId="77777777" w:rsidTr="00357A0B">
        <w:trPr>
          <w:jc w:val="center"/>
        </w:trPr>
        <w:tc>
          <w:tcPr>
            <w:tcW w:w="2294" w:type="dxa"/>
            <w:vAlign w:val="center"/>
          </w:tcPr>
          <w:p w14:paraId="36130163" w14:textId="6716F99B"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02116/DIFMETEPEC/IP/2022</w:t>
            </w:r>
          </w:p>
        </w:tc>
        <w:tc>
          <w:tcPr>
            <w:tcW w:w="4222" w:type="dxa"/>
          </w:tcPr>
          <w:p w14:paraId="1228F20F" w14:textId="7209A5FB" w:rsidR="00357A0B" w:rsidRDefault="00943271" w:rsidP="00357A0B">
            <w:pPr>
              <w:pStyle w:val="Prrafodelista"/>
              <w:tabs>
                <w:tab w:val="left" w:pos="709"/>
              </w:tabs>
              <w:ind w:left="0"/>
              <w:jc w:val="both"/>
              <w:rPr>
                <w:rFonts w:ascii="Palatino Linotype" w:hAnsi="Palatino Linotype"/>
                <w:i/>
                <w:color w:val="000000"/>
                <w:sz w:val="16"/>
                <w:szCs w:val="16"/>
              </w:rPr>
            </w:pP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9 de febrero de 2022.</w:t>
            </w:r>
            <w:r w:rsidR="00033791">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5FAF41F4" w14:textId="77777777" w:rsidTr="00357A0B">
        <w:trPr>
          <w:jc w:val="center"/>
        </w:trPr>
        <w:tc>
          <w:tcPr>
            <w:tcW w:w="2294" w:type="dxa"/>
            <w:vAlign w:val="center"/>
          </w:tcPr>
          <w:p w14:paraId="6DC82DC7" w14:textId="777296B5"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02115/DIFMETEPEC/IP/2022</w:t>
            </w:r>
          </w:p>
        </w:tc>
        <w:tc>
          <w:tcPr>
            <w:tcW w:w="4222" w:type="dxa"/>
          </w:tcPr>
          <w:p w14:paraId="339113BE" w14:textId="6819F58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10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B08E2B8" w14:textId="77777777" w:rsidTr="00357A0B">
        <w:trPr>
          <w:jc w:val="center"/>
        </w:trPr>
        <w:tc>
          <w:tcPr>
            <w:tcW w:w="2294" w:type="dxa"/>
            <w:vAlign w:val="center"/>
          </w:tcPr>
          <w:p w14:paraId="597B2F9E" w14:textId="020C911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02114/DIFMETEPEC/IP/2022</w:t>
            </w:r>
          </w:p>
        </w:tc>
        <w:tc>
          <w:tcPr>
            <w:tcW w:w="4222" w:type="dxa"/>
          </w:tcPr>
          <w:p w14:paraId="65DEAFBD" w14:textId="17BA026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11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079B11B9" w14:textId="77777777" w:rsidTr="00357A0B">
        <w:trPr>
          <w:jc w:val="center"/>
        </w:trPr>
        <w:tc>
          <w:tcPr>
            <w:tcW w:w="2294" w:type="dxa"/>
            <w:vAlign w:val="center"/>
          </w:tcPr>
          <w:p w14:paraId="72BBDB16" w14:textId="372627FF"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02113/DIFMETEPEC/IP/2022</w:t>
            </w:r>
          </w:p>
        </w:tc>
        <w:tc>
          <w:tcPr>
            <w:tcW w:w="4222" w:type="dxa"/>
          </w:tcPr>
          <w:p w14:paraId="2BD0E2D7" w14:textId="5C8815EC"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12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34854C78" w14:textId="77777777" w:rsidTr="00357A0B">
        <w:trPr>
          <w:jc w:val="center"/>
        </w:trPr>
        <w:tc>
          <w:tcPr>
            <w:tcW w:w="2294" w:type="dxa"/>
            <w:vAlign w:val="center"/>
          </w:tcPr>
          <w:p w14:paraId="1336EAA3" w14:textId="4DD92DEA"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lastRenderedPageBreak/>
              <w:t>02112/DIFMETEPEC/IP/2022</w:t>
            </w:r>
          </w:p>
        </w:tc>
        <w:tc>
          <w:tcPr>
            <w:tcW w:w="4222" w:type="dxa"/>
          </w:tcPr>
          <w:p w14:paraId="3CD4386C" w14:textId="59FC33E9"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13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01EEEE44" w14:textId="77777777" w:rsidTr="00357A0B">
        <w:trPr>
          <w:jc w:val="center"/>
        </w:trPr>
        <w:tc>
          <w:tcPr>
            <w:tcW w:w="2294" w:type="dxa"/>
            <w:vAlign w:val="center"/>
          </w:tcPr>
          <w:p w14:paraId="73F95C3C" w14:textId="1FC35768"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02111/DIFMETEPEC/IP/2022</w:t>
            </w:r>
          </w:p>
        </w:tc>
        <w:tc>
          <w:tcPr>
            <w:tcW w:w="4222" w:type="dxa"/>
          </w:tcPr>
          <w:p w14:paraId="40546D39" w14:textId="10342FE6"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14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570B8B02" w14:textId="77777777" w:rsidTr="00357A0B">
        <w:trPr>
          <w:jc w:val="center"/>
        </w:trPr>
        <w:tc>
          <w:tcPr>
            <w:tcW w:w="2294" w:type="dxa"/>
            <w:vAlign w:val="center"/>
          </w:tcPr>
          <w:p w14:paraId="31178580" w14:textId="23FCEBC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02110/DIFMETEPEC/IP/2022</w:t>
            </w:r>
          </w:p>
        </w:tc>
        <w:tc>
          <w:tcPr>
            <w:tcW w:w="4222" w:type="dxa"/>
          </w:tcPr>
          <w:p w14:paraId="6E6941BB" w14:textId="5F9E448C"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43271" w:rsidRPr="00943271">
              <w:rPr>
                <w:rFonts w:ascii="Palatino Linotype" w:hAnsi="Palatino Linotype"/>
                <w:i/>
                <w:color w:val="000000"/>
                <w:sz w:val="16"/>
                <w:szCs w:val="16"/>
              </w:rPr>
              <w:t xml:space="preserve">Se solicita la agenda pública de todos los titulares de </w:t>
            </w:r>
            <w:proofErr w:type="spellStart"/>
            <w:r w:rsidR="00943271" w:rsidRPr="00943271">
              <w:rPr>
                <w:rFonts w:ascii="Palatino Linotype" w:hAnsi="Palatino Linotype"/>
                <w:i/>
                <w:color w:val="000000"/>
                <w:sz w:val="16"/>
                <w:szCs w:val="16"/>
              </w:rPr>
              <w:t>areas</w:t>
            </w:r>
            <w:proofErr w:type="spellEnd"/>
            <w:r w:rsidR="00943271" w:rsidRPr="00943271">
              <w:rPr>
                <w:rFonts w:ascii="Palatino Linotype" w:hAnsi="Palatino Linotype"/>
                <w:i/>
                <w:color w:val="000000"/>
                <w:sz w:val="16"/>
                <w:szCs w:val="16"/>
              </w:rPr>
              <w:t xml:space="preserve"> del 15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56782332" w14:textId="77777777" w:rsidTr="00357A0B">
        <w:trPr>
          <w:jc w:val="center"/>
        </w:trPr>
        <w:tc>
          <w:tcPr>
            <w:tcW w:w="2294" w:type="dxa"/>
            <w:vAlign w:val="center"/>
          </w:tcPr>
          <w:p w14:paraId="7F8F4503" w14:textId="13A53A0F"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02134/DIFMETEPEC/IP/2022</w:t>
            </w:r>
          </w:p>
        </w:tc>
        <w:tc>
          <w:tcPr>
            <w:tcW w:w="4222" w:type="dxa"/>
          </w:tcPr>
          <w:p w14:paraId="36578438" w14:textId="6900C61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10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3E83F4DD" w14:textId="77777777" w:rsidTr="00357A0B">
        <w:trPr>
          <w:jc w:val="center"/>
        </w:trPr>
        <w:tc>
          <w:tcPr>
            <w:tcW w:w="2294" w:type="dxa"/>
            <w:vAlign w:val="center"/>
          </w:tcPr>
          <w:p w14:paraId="1761F9DD" w14:textId="76A7DBC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02133/DIFMETEPEC/IP/2022</w:t>
            </w:r>
          </w:p>
        </w:tc>
        <w:tc>
          <w:tcPr>
            <w:tcW w:w="4222" w:type="dxa"/>
          </w:tcPr>
          <w:p w14:paraId="24BB3F9B" w14:textId="04C3088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9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790051F" w14:textId="77777777" w:rsidTr="00357A0B">
        <w:trPr>
          <w:jc w:val="center"/>
        </w:trPr>
        <w:tc>
          <w:tcPr>
            <w:tcW w:w="2294" w:type="dxa"/>
            <w:vAlign w:val="center"/>
          </w:tcPr>
          <w:p w14:paraId="0C4D61D0" w14:textId="20A6952B"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02132/DIFMETEPEC/IP/2022</w:t>
            </w:r>
          </w:p>
        </w:tc>
        <w:tc>
          <w:tcPr>
            <w:tcW w:w="4222" w:type="dxa"/>
          </w:tcPr>
          <w:p w14:paraId="0FAE2A0E" w14:textId="6CB7797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8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76F3B252" w14:textId="77777777" w:rsidTr="00357A0B">
        <w:trPr>
          <w:jc w:val="center"/>
        </w:trPr>
        <w:tc>
          <w:tcPr>
            <w:tcW w:w="2294" w:type="dxa"/>
            <w:vAlign w:val="center"/>
          </w:tcPr>
          <w:p w14:paraId="68331982" w14:textId="31B5577B"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02131/DIFMETEPEC/IP/2022</w:t>
            </w:r>
          </w:p>
        </w:tc>
        <w:tc>
          <w:tcPr>
            <w:tcW w:w="4222" w:type="dxa"/>
          </w:tcPr>
          <w:p w14:paraId="0B668472" w14:textId="2ABEA0E0"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7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18B98974" w14:textId="77777777" w:rsidTr="00357A0B">
        <w:trPr>
          <w:jc w:val="center"/>
        </w:trPr>
        <w:tc>
          <w:tcPr>
            <w:tcW w:w="2294" w:type="dxa"/>
            <w:vAlign w:val="center"/>
          </w:tcPr>
          <w:p w14:paraId="3BE4430A" w14:textId="14E9E0C1"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02130/DIFMETEPEC/IP/2022</w:t>
            </w:r>
          </w:p>
        </w:tc>
        <w:tc>
          <w:tcPr>
            <w:tcW w:w="4222" w:type="dxa"/>
          </w:tcPr>
          <w:p w14:paraId="3EECAD1A" w14:textId="4951A287"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6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9AD9736" w14:textId="77777777" w:rsidTr="00357A0B">
        <w:trPr>
          <w:jc w:val="center"/>
        </w:trPr>
        <w:tc>
          <w:tcPr>
            <w:tcW w:w="2294" w:type="dxa"/>
            <w:vAlign w:val="center"/>
          </w:tcPr>
          <w:p w14:paraId="062007FC" w14:textId="6B60022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02129/DIFMETEPEC/IP/2022</w:t>
            </w:r>
          </w:p>
        </w:tc>
        <w:tc>
          <w:tcPr>
            <w:tcW w:w="4222" w:type="dxa"/>
          </w:tcPr>
          <w:p w14:paraId="15DF1176" w14:textId="05C1442B"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5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C6EBF5D" w14:textId="77777777" w:rsidTr="00357A0B">
        <w:trPr>
          <w:jc w:val="center"/>
        </w:trPr>
        <w:tc>
          <w:tcPr>
            <w:tcW w:w="2294" w:type="dxa"/>
            <w:vAlign w:val="center"/>
          </w:tcPr>
          <w:p w14:paraId="72A0A4AC" w14:textId="5D3ED121"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02128/DIFMETEPEC/IP/2022</w:t>
            </w:r>
          </w:p>
        </w:tc>
        <w:tc>
          <w:tcPr>
            <w:tcW w:w="4222" w:type="dxa"/>
          </w:tcPr>
          <w:p w14:paraId="17DA4AA8" w14:textId="437437B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4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4CEAB1D9" w14:textId="77777777" w:rsidTr="00357A0B">
        <w:trPr>
          <w:jc w:val="center"/>
        </w:trPr>
        <w:tc>
          <w:tcPr>
            <w:tcW w:w="2294" w:type="dxa"/>
            <w:vAlign w:val="center"/>
          </w:tcPr>
          <w:p w14:paraId="550F2B28" w14:textId="4DE9C5B7"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02127/DIFMETEPEC/IP/2022</w:t>
            </w:r>
          </w:p>
        </w:tc>
        <w:tc>
          <w:tcPr>
            <w:tcW w:w="4222" w:type="dxa"/>
          </w:tcPr>
          <w:p w14:paraId="41F7725A" w14:textId="20EC09AF"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3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F8DBC0C" w14:textId="77777777" w:rsidTr="00357A0B">
        <w:trPr>
          <w:jc w:val="center"/>
        </w:trPr>
        <w:tc>
          <w:tcPr>
            <w:tcW w:w="2294" w:type="dxa"/>
            <w:vAlign w:val="center"/>
          </w:tcPr>
          <w:p w14:paraId="06C2B922" w14:textId="1C52D87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02126/DIFMETEPEC/IP/2022</w:t>
            </w:r>
          </w:p>
        </w:tc>
        <w:tc>
          <w:tcPr>
            <w:tcW w:w="4222" w:type="dxa"/>
          </w:tcPr>
          <w:p w14:paraId="77451042" w14:textId="08D79AF7"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2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59238C24" w14:textId="77777777" w:rsidTr="00357A0B">
        <w:trPr>
          <w:jc w:val="center"/>
        </w:trPr>
        <w:tc>
          <w:tcPr>
            <w:tcW w:w="2294" w:type="dxa"/>
            <w:vAlign w:val="center"/>
          </w:tcPr>
          <w:p w14:paraId="6565EF24" w14:textId="44B10D51"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02125/DIFMETEPEC/IP/2022</w:t>
            </w:r>
          </w:p>
        </w:tc>
        <w:tc>
          <w:tcPr>
            <w:tcW w:w="4222" w:type="dxa"/>
          </w:tcPr>
          <w:p w14:paraId="12942A32" w14:textId="19BC740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3B1569A7" w14:textId="77777777" w:rsidTr="00357A0B">
        <w:trPr>
          <w:jc w:val="center"/>
        </w:trPr>
        <w:tc>
          <w:tcPr>
            <w:tcW w:w="2294" w:type="dxa"/>
            <w:vAlign w:val="center"/>
          </w:tcPr>
          <w:p w14:paraId="50D77CD6" w14:textId="72255A9D"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02124/DIFMETEPEC/IP/2022</w:t>
            </w:r>
          </w:p>
        </w:tc>
        <w:tc>
          <w:tcPr>
            <w:tcW w:w="4222" w:type="dxa"/>
          </w:tcPr>
          <w:p w14:paraId="75DD04FE" w14:textId="7684227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45C9BF9E" w14:textId="77777777" w:rsidTr="00357A0B">
        <w:trPr>
          <w:jc w:val="center"/>
        </w:trPr>
        <w:tc>
          <w:tcPr>
            <w:tcW w:w="2294" w:type="dxa"/>
            <w:vAlign w:val="center"/>
          </w:tcPr>
          <w:p w14:paraId="12945F99" w14:textId="1E12333F"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02123/DIFMETEPEC/IP/2022</w:t>
            </w:r>
          </w:p>
        </w:tc>
        <w:tc>
          <w:tcPr>
            <w:tcW w:w="4222" w:type="dxa"/>
          </w:tcPr>
          <w:p w14:paraId="612439C9" w14:textId="31F27E27"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2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473970BB" w14:textId="77777777" w:rsidTr="00357A0B">
        <w:trPr>
          <w:jc w:val="center"/>
        </w:trPr>
        <w:tc>
          <w:tcPr>
            <w:tcW w:w="2294" w:type="dxa"/>
            <w:vAlign w:val="center"/>
          </w:tcPr>
          <w:p w14:paraId="2150A2DA" w14:textId="3B44B541"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02122/DIFMETEPEC/IP/2022</w:t>
            </w:r>
          </w:p>
        </w:tc>
        <w:tc>
          <w:tcPr>
            <w:tcW w:w="4222" w:type="dxa"/>
          </w:tcPr>
          <w:p w14:paraId="2D844AE1" w14:textId="3DA4EDE5"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3 de febrero de 2022.</w:t>
            </w:r>
            <w:r>
              <w:rPr>
                <w:rFonts w:ascii="Palatino Linotype" w:hAnsi="Palatino Linotype"/>
                <w:i/>
                <w:color w:val="000000"/>
                <w:sz w:val="16"/>
                <w:szCs w:val="16"/>
              </w:rPr>
              <w:t xml:space="preserve">” </w:t>
            </w:r>
            <w:r w:rsidR="00BB252A">
              <w:rPr>
                <w:rFonts w:ascii="Palatino Linotype" w:hAnsi="Palatino Linotype"/>
                <w:i/>
                <w:color w:val="000000"/>
                <w:sz w:val="16"/>
                <w:szCs w:val="16"/>
              </w:rPr>
              <w:t>(Sic)</w:t>
            </w:r>
          </w:p>
        </w:tc>
      </w:tr>
      <w:tr w:rsidR="00357A0B" w:rsidRPr="00290366" w14:paraId="6C5B887E" w14:textId="77777777" w:rsidTr="00357A0B">
        <w:trPr>
          <w:jc w:val="center"/>
        </w:trPr>
        <w:tc>
          <w:tcPr>
            <w:tcW w:w="2294" w:type="dxa"/>
            <w:vAlign w:val="center"/>
          </w:tcPr>
          <w:p w14:paraId="7B772172" w14:textId="5758BB49"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02121/DIFMETEPEC/IP/2022</w:t>
            </w:r>
          </w:p>
        </w:tc>
        <w:tc>
          <w:tcPr>
            <w:tcW w:w="4222" w:type="dxa"/>
          </w:tcPr>
          <w:p w14:paraId="244B0069" w14:textId="711F339E"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4 de febrero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7C0078EE" w14:textId="77777777" w:rsidTr="00357A0B">
        <w:trPr>
          <w:jc w:val="center"/>
        </w:trPr>
        <w:tc>
          <w:tcPr>
            <w:tcW w:w="2294" w:type="dxa"/>
            <w:vAlign w:val="center"/>
          </w:tcPr>
          <w:p w14:paraId="5CAD2235" w14:textId="18F45B77"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02120/DIFMETEPEC/IP/2022</w:t>
            </w:r>
          </w:p>
        </w:tc>
        <w:tc>
          <w:tcPr>
            <w:tcW w:w="4222" w:type="dxa"/>
          </w:tcPr>
          <w:p w14:paraId="79062683" w14:textId="4D0D558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5 de febrero de 2022.</w:t>
            </w:r>
            <w:r>
              <w:rPr>
                <w:rFonts w:ascii="Palatino Linotype" w:hAnsi="Palatino Linotype"/>
                <w:i/>
                <w:color w:val="000000"/>
                <w:sz w:val="16"/>
                <w:szCs w:val="16"/>
              </w:rPr>
              <w:t xml:space="preserve">” </w:t>
            </w:r>
            <w:r w:rsidR="00BB252A">
              <w:rPr>
                <w:rFonts w:ascii="Palatino Linotype" w:hAnsi="Palatino Linotype"/>
                <w:i/>
                <w:color w:val="000000"/>
                <w:sz w:val="16"/>
                <w:szCs w:val="16"/>
              </w:rPr>
              <w:t>(Sic)</w:t>
            </w:r>
          </w:p>
        </w:tc>
      </w:tr>
      <w:tr w:rsidR="00357A0B" w:rsidRPr="00290366" w14:paraId="327DCE27" w14:textId="77777777" w:rsidTr="00357A0B">
        <w:trPr>
          <w:jc w:val="center"/>
        </w:trPr>
        <w:tc>
          <w:tcPr>
            <w:tcW w:w="2294" w:type="dxa"/>
            <w:vAlign w:val="center"/>
          </w:tcPr>
          <w:p w14:paraId="641BE85B" w14:textId="7165972E"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02144/DIFMETEPEC/IP/2022</w:t>
            </w:r>
          </w:p>
        </w:tc>
        <w:tc>
          <w:tcPr>
            <w:tcW w:w="4222" w:type="dxa"/>
          </w:tcPr>
          <w:p w14:paraId="1DADE02D" w14:textId="6260EF8C"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21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31E6CAFE" w14:textId="77777777" w:rsidTr="00357A0B">
        <w:trPr>
          <w:jc w:val="center"/>
        </w:trPr>
        <w:tc>
          <w:tcPr>
            <w:tcW w:w="2294" w:type="dxa"/>
            <w:vAlign w:val="center"/>
          </w:tcPr>
          <w:p w14:paraId="70379D02" w14:textId="6165AD54"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02143/DIFMETEPEC/IP/2022</w:t>
            </w:r>
          </w:p>
        </w:tc>
        <w:tc>
          <w:tcPr>
            <w:tcW w:w="4222" w:type="dxa"/>
          </w:tcPr>
          <w:p w14:paraId="208F3B68" w14:textId="06F593C5"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20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4DB9779E" w14:textId="77777777" w:rsidTr="00357A0B">
        <w:trPr>
          <w:jc w:val="center"/>
        </w:trPr>
        <w:tc>
          <w:tcPr>
            <w:tcW w:w="2294" w:type="dxa"/>
            <w:vAlign w:val="center"/>
          </w:tcPr>
          <w:p w14:paraId="211DFCD7" w14:textId="14B765D5"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02141/DIFMETEPEC/IP/2022</w:t>
            </w:r>
          </w:p>
        </w:tc>
        <w:tc>
          <w:tcPr>
            <w:tcW w:w="4222" w:type="dxa"/>
          </w:tcPr>
          <w:p w14:paraId="16797CE7" w14:textId="56C8D7D3"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18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0055C3F6" w14:textId="77777777" w:rsidTr="00357A0B">
        <w:trPr>
          <w:jc w:val="center"/>
        </w:trPr>
        <w:tc>
          <w:tcPr>
            <w:tcW w:w="2294" w:type="dxa"/>
            <w:vAlign w:val="center"/>
          </w:tcPr>
          <w:p w14:paraId="278A71B7" w14:textId="5ACA4896"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02140/DIFMETEPEC/IP/2022</w:t>
            </w:r>
          </w:p>
        </w:tc>
        <w:tc>
          <w:tcPr>
            <w:tcW w:w="4222" w:type="dxa"/>
          </w:tcPr>
          <w:p w14:paraId="05393FEB" w14:textId="420CE41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17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44A8B110" w14:textId="77777777" w:rsidTr="00357A0B">
        <w:trPr>
          <w:jc w:val="center"/>
        </w:trPr>
        <w:tc>
          <w:tcPr>
            <w:tcW w:w="2294" w:type="dxa"/>
            <w:vAlign w:val="center"/>
          </w:tcPr>
          <w:p w14:paraId="0F0A7F49" w14:textId="1D4F82C7"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02139/DIFMETEPEC/IP/2022</w:t>
            </w:r>
          </w:p>
        </w:tc>
        <w:tc>
          <w:tcPr>
            <w:tcW w:w="4222" w:type="dxa"/>
          </w:tcPr>
          <w:p w14:paraId="20C1C4D4" w14:textId="4A2FFD9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16 de enero de 2022.</w:t>
            </w:r>
            <w:r>
              <w:rPr>
                <w:rFonts w:ascii="Palatino Linotype" w:hAnsi="Palatino Linotype"/>
                <w:i/>
                <w:color w:val="000000"/>
                <w:sz w:val="16"/>
                <w:szCs w:val="16"/>
              </w:rPr>
              <w:t>”</w:t>
            </w:r>
            <w:r w:rsidR="00BB252A">
              <w:rPr>
                <w:rFonts w:ascii="Palatino Linotype" w:hAnsi="Palatino Linotype"/>
                <w:i/>
                <w:color w:val="000000"/>
                <w:sz w:val="16"/>
                <w:szCs w:val="16"/>
              </w:rPr>
              <w:t xml:space="preserve"> (Sic)</w:t>
            </w:r>
          </w:p>
        </w:tc>
      </w:tr>
      <w:tr w:rsidR="00357A0B" w:rsidRPr="00290366" w14:paraId="22F97B18" w14:textId="77777777" w:rsidTr="00357A0B">
        <w:trPr>
          <w:jc w:val="center"/>
        </w:trPr>
        <w:tc>
          <w:tcPr>
            <w:tcW w:w="2294" w:type="dxa"/>
            <w:vAlign w:val="center"/>
          </w:tcPr>
          <w:p w14:paraId="75172133" w14:textId="0E58CF6F"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02138/DIFMETEPEC/IP/2022</w:t>
            </w:r>
          </w:p>
        </w:tc>
        <w:tc>
          <w:tcPr>
            <w:tcW w:w="4222" w:type="dxa"/>
          </w:tcPr>
          <w:p w14:paraId="13619E10" w14:textId="6B10ED5F"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14 de enero de 2022.</w:t>
            </w:r>
            <w:r>
              <w:rPr>
                <w:rFonts w:ascii="Palatino Linotype" w:hAnsi="Palatino Linotype"/>
                <w:i/>
                <w:color w:val="000000"/>
                <w:sz w:val="16"/>
                <w:szCs w:val="16"/>
              </w:rPr>
              <w:t>” (Sic)</w:t>
            </w:r>
          </w:p>
        </w:tc>
      </w:tr>
      <w:tr w:rsidR="00357A0B" w:rsidRPr="00290366" w14:paraId="19356EC8" w14:textId="77777777" w:rsidTr="00357A0B">
        <w:trPr>
          <w:jc w:val="center"/>
        </w:trPr>
        <w:tc>
          <w:tcPr>
            <w:tcW w:w="2294" w:type="dxa"/>
            <w:vAlign w:val="center"/>
          </w:tcPr>
          <w:p w14:paraId="78AC23A9" w14:textId="001A7F37"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02142/DIFMETEPEC/IP/2022</w:t>
            </w:r>
          </w:p>
        </w:tc>
        <w:tc>
          <w:tcPr>
            <w:tcW w:w="4222" w:type="dxa"/>
          </w:tcPr>
          <w:p w14:paraId="7EE102CD" w14:textId="736A849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19 de enero de 2022.</w:t>
            </w:r>
            <w:r>
              <w:rPr>
                <w:rFonts w:ascii="Palatino Linotype" w:hAnsi="Palatino Linotype"/>
                <w:i/>
                <w:color w:val="000000"/>
                <w:sz w:val="16"/>
                <w:szCs w:val="16"/>
              </w:rPr>
              <w:t>” (Sic)</w:t>
            </w:r>
          </w:p>
        </w:tc>
      </w:tr>
      <w:tr w:rsidR="00357A0B" w:rsidRPr="00290366" w14:paraId="6558068F" w14:textId="77777777" w:rsidTr="00357A0B">
        <w:trPr>
          <w:jc w:val="center"/>
        </w:trPr>
        <w:tc>
          <w:tcPr>
            <w:tcW w:w="2294" w:type="dxa"/>
            <w:vAlign w:val="center"/>
          </w:tcPr>
          <w:p w14:paraId="59B2CB07" w14:textId="138F02B4"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lastRenderedPageBreak/>
              <w:t>02137/DIFMETEPEC/IP/2022</w:t>
            </w:r>
          </w:p>
        </w:tc>
        <w:tc>
          <w:tcPr>
            <w:tcW w:w="4222" w:type="dxa"/>
          </w:tcPr>
          <w:p w14:paraId="3B23BEB5" w14:textId="3A591065"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13 de enero de 2022.</w:t>
            </w:r>
            <w:r>
              <w:rPr>
                <w:rFonts w:ascii="Palatino Linotype" w:hAnsi="Palatino Linotype"/>
                <w:i/>
                <w:color w:val="000000"/>
                <w:sz w:val="16"/>
                <w:szCs w:val="16"/>
              </w:rPr>
              <w:t>” (Sic)</w:t>
            </w:r>
          </w:p>
        </w:tc>
      </w:tr>
      <w:tr w:rsidR="00357A0B" w:rsidRPr="00290366" w14:paraId="314DB281" w14:textId="77777777" w:rsidTr="00357A0B">
        <w:trPr>
          <w:jc w:val="center"/>
        </w:trPr>
        <w:tc>
          <w:tcPr>
            <w:tcW w:w="2294" w:type="dxa"/>
            <w:vAlign w:val="center"/>
          </w:tcPr>
          <w:p w14:paraId="1ACD5751" w14:textId="70675CD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02136/DIFMETEPEC/IP/2022</w:t>
            </w:r>
          </w:p>
        </w:tc>
        <w:tc>
          <w:tcPr>
            <w:tcW w:w="4222" w:type="dxa"/>
          </w:tcPr>
          <w:p w14:paraId="529B77BF" w14:textId="09F2B80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12 de enero de 2022.</w:t>
            </w:r>
            <w:r>
              <w:rPr>
                <w:rFonts w:ascii="Palatino Linotype" w:hAnsi="Palatino Linotype"/>
                <w:i/>
                <w:color w:val="000000"/>
                <w:sz w:val="16"/>
                <w:szCs w:val="16"/>
              </w:rPr>
              <w:t>” (Sic)</w:t>
            </w:r>
          </w:p>
        </w:tc>
      </w:tr>
      <w:tr w:rsidR="00357A0B" w:rsidRPr="00290366" w14:paraId="4A3657BB" w14:textId="77777777" w:rsidTr="00357A0B">
        <w:trPr>
          <w:jc w:val="center"/>
        </w:trPr>
        <w:tc>
          <w:tcPr>
            <w:tcW w:w="2294" w:type="dxa"/>
            <w:vAlign w:val="center"/>
          </w:tcPr>
          <w:p w14:paraId="46BEAC7D" w14:textId="48610404"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02135/DIFMETEPEC/IP/2022</w:t>
            </w:r>
          </w:p>
        </w:tc>
        <w:tc>
          <w:tcPr>
            <w:tcW w:w="4222" w:type="dxa"/>
          </w:tcPr>
          <w:p w14:paraId="1BEC1034" w14:textId="1DF34388"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11 de enero de 2022.</w:t>
            </w:r>
            <w:r>
              <w:rPr>
                <w:rFonts w:ascii="Palatino Linotype" w:hAnsi="Palatino Linotype"/>
                <w:i/>
                <w:color w:val="000000"/>
                <w:sz w:val="16"/>
                <w:szCs w:val="16"/>
              </w:rPr>
              <w:t>” (Sic)</w:t>
            </w:r>
          </w:p>
        </w:tc>
      </w:tr>
      <w:tr w:rsidR="00357A0B" w:rsidRPr="00290366" w14:paraId="4CC52408" w14:textId="77777777" w:rsidTr="00357A0B">
        <w:trPr>
          <w:jc w:val="center"/>
        </w:trPr>
        <w:tc>
          <w:tcPr>
            <w:tcW w:w="2294" w:type="dxa"/>
            <w:vAlign w:val="center"/>
          </w:tcPr>
          <w:p w14:paraId="2910E81D" w14:textId="4CE3F92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02154/DIFMETEPEC/IP/2022</w:t>
            </w:r>
          </w:p>
        </w:tc>
        <w:tc>
          <w:tcPr>
            <w:tcW w:w="4222" w:type="dxa"/>
          </w:tcPr>
          <w:p w14:paraId="08A5694B" w14:textId="0D5C818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31 de enero de 2022.</w:t>
            </w:r>
            <w:r>
              <w:rPr>
                <w:rFonts w:ascii="Palatino Linotype" w:hAnsi="Palatino Linotype"/>
                <w:i/>
                <w:color w:val="000000"/>
                <w:sz w:val="16"/>
                <w:szCs w:val="16"/>
              </w:rPr>
              <w:t>” (Sic)</w:t>
            </w:r>
          </w:p>
        </w:tc>
      </w:tr>
      <w:tr w:rsidR="00357A0B" w:rsidRPr="00290366" w14:paraId="365852A8" w14:textId="77777777" w:rsidTr="00357A0B">
        <w:trPr>
          <w:jc w:val="center"/>
        </w:trPr>
        <w:tc>
          <w:tcPr>
            <w:tcW w:w="2294" w:type="dxa"/>
            <w:vAlign w:val="center"/>
          </w:tcPr>
          <w:p w14:paraId="716D99D3" w14:textId="60D91B2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02153/DIFMETEPEC/IP/2022</w:t>
            </w:r>
          </w:p>
        </w:tc>
        <w:tc>
          <w:tcPr>
            <w:tcW w:w="4222" w:type="dxa"/>
          </w:tcPr>
          <w:p w14:paraId="14B31C7B" w14:textId="46C72F91"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F245B1" w:rsidRPr="00F245B1">
              <w:rPr>
                <w:rFonts w:ascii="Palatino Linotype" w:hAnsi="Palatino Linotype"/>
                <w:i/>
                <w:color w:val="000000"/>
                <w:sz w:val="16"/>
                <w:szCs w:val="16"/>
              </w:rPr>
              <w:t xml:space="preserve">Se solicita la agenda pública de todos los titulares de </w:t>
            </w:r>
            <w:proofErr w:type="spellStart"/>
            <w:r w:rsidR="00F245B1" w:rsidRPr="00F245B1">
              <w:rPr>
                <w:rFonts w:ascii="Palatino Linotype" w:hAnsi="Palatino Linotype"/>
                <w:i/>
                <w:color w:val="000000"/>
                <w:sz w:val="16"/>
                <w:szCs w:val="16"/>
              </w:rPr>
              <w:t>areas</w:t>
            </w:r>
            <w:proofErr w:type="spellEnd"/>
            <w:r w:rsidR="00F245B1" w:rsidRPr="00F245B1">
              <w:rPr>
                <w:rFonts w:ascii="Palatino Linotype" w:hAnsi="Palatino Linotype"/>
                <w:i/>
                <w:color w:val="000000"/>
                <w:sz w:val="16"/>
                <w:szCs w:val="16"/>
              </w:rPr>
              <w:t xml:space="preserve"> del 30 de enero de 2022.</w:t>
            </w:r>
            <w:r>
              <w:rPr>
                <w:rFonts w:ascii="Palatino Linotype" w:hAnsi="Palatino Linotype"/>
                <w:i/>
                <w:color w:val="000000"/>
                <w:sz w:val="16"/>
                <w:szCs w:val="16"/>
              </w:rPr>
              <w:t>” (Sic)</w:t>
            </w:r>
          </w:p>
        </w:tc>
      </w:tr>
      <w:tr w:rsidR="00357A0B" w:rsidRPr="00290366" w14:paraId="10B204EC" w14:textId="77777777" w:rsidTr="00357A0B">
        <w:trPr>
          <w:jc w:val="center"/>
        </w:trPr>
        <w:tc>
          <w:tcPr>
            <w:tcW w:w="2294" w:type="dxa"/>
            <w:vAlign w:val="center"/>
          </w:tcPr>
          <w:p w14:paraId="108A2A82" w14:textId="03F2F7BE"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02152/DIFMETEPEC/IP/2022</w:t>
            </w:r>
          </w:p>
        </w:tc>
        <w:tc>
          <w:tcPr>
            <w:tcW w:w="4222" w:type="dxa"/>
          </w:tcPr>
          <w:p w14:paraId="1F8D7444" w14:textId="2C9ADB38"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29 de enero de 2022.</w:t>
            </w:r>
            <w:r>
              <w:rPr>
                <w:rFonts w:ascii="Palatino Linotype" w:hAnsi="Palatino Linotype"/>
                <w:i/>
                <w:color w:val="000000"/>
                <w:sz w:val="16"/>
                <w:szCs w:val="16"/>
              </w:rPr>
              <w:t>” (Sic)</w:t>
            </w:r>
          </w:p>
        </w:tc>
      </w:tr>
      <w:tr w:rsidR="00357A0B" w:rsidRPr="00290366" w14:paraId="6E85DA6D" w14:textId="77777777" w:rsidTr="00357A0B">
        <w:trPr>
          <w:jc w:val="center"/>
        </w:trPr>
        <w:tc>
          <w:tcPr>
            <w:tcW w:w="2294" w:type="dxa"/>
            <w:vAlign w:val="center"/>
          </w:tcPr>
          <w:p w14:paraId="1055CFF5" w14:textId="1B16E853"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02151/DIFMETEPEC/IP/2022</w:t>
            </w:r>
          </w:p>
        </w:tc>
        <w:tc>
          <w:tcPr>
            <w:tcW w:w="4222" w:type="dxa"/>
          </w:tcPr>
          <w:p w14:paraId="47179397" w14:textId="47457453"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28 de enero de 2022.</w:t>
            </w:r>
            <w:r>
              <w:rPr>
                <w:rFonts w:ascii="Palatino Linotype" w:hAnsi="Palatino Linotype"/>
                <w:i/>
                <w:color w:val="000000"/>
                <w:sz w:val="16"/>
                <w:szCs w:val="16"/>
              </w:rPr>
              <w:t>” (Sic)</w:t>
            </w:r>
          </w:p>
        </w:tc>
      </w:tr>
      <w:tr w:rsidR="00357A0B" w:rsidRPr="00290366" w14:paraId="4546F746" w14:textId="77777777" w:rsidTr="00357A0B">
        <w:trPr>
          <w:jc w:val="center"/>
        </w:trPr>
        <w:tc>
          <w:tcPr>
            <w:tcW w:w="2294" w:type="dxa"/>
            <w:vAlign w:val="center"/>
          </w:tcPr>
          <w:p w14:paraId="7E3FCC85" w14:textId="58DB89C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02150/DIFMETEPEC/IP/2022</w:t>
            </w:r>
          </w:p>
        </w:tc>
        <w:tc>
          <w:tcPr>
            <w:tcW w:w="4222" w:type="dxa"/>
          </w:tcPr>
          <w:p w14:paraId="7095FE3A" w14:textId="1813DDE8"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27 de enero de 2022.</w:t>
            </w:r>
            <w:r>
              <w:rPr>
                <w:rFonts w:ascii="Palatino Linotype" w:hAnsi="Palatino Linotype"/>
                <w:i/>
                <w:color w:val="000000"/>
                <w:sz w:val="16"/>
                <w:szCs w:val="16"/>
              </w:rPr>
              <w:t>” (Sic)</w:t>
            </w:r>
          </w:p>
        </w:tc>
      </w:tr>
      <w:tr w:rsidR="00357A0B" w:rsidRPr="00290366" w14:paraId="04E05BA0" w14:textId="77777777" w:rsidTr="00357A0B">
        <w:trPr>
          <w:jc w:val="center"/>
        </w:trPr>
        <w:tc>
          <w:tcPr>
            <w:tcW w:w="2294" w:type="dxa"/>
            <w:vAlign w:val="center"/>
          </w:tcPr>
          <w:p w14:paraId="005979B6" w14:textId="79405D2B"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02149/DIFMETEPEC/IP/2022</w:t>
            </w:r>
          </w:p>
        </w:tc>
        <w:tc>
          <w:tcPr>
            <w:tcW w:w="4222" w:type="dxa"/>
          </w:tcPr>
          <w:p w14:paraId="039EF9C3" w14:textId="628415BE"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26 de enero de 2022.</w:t>
            </w:r>
            <w:r>
              <w:rPr>
                <w:rFonts w:ascii="Palatino Linotype" w:hAnsi="Palatino Linotype"/>
                <w:i/>
                <w:color w:val="000000"/>
                <w:sz w:val="16"/>
                <w:szCs w:val="16"/>
              </w:rPr>
              <w:t>” (Sic)</w:t>
            </w:r>
          </w:p>
        </w:tc>
      </w:tr>
      <w:tr w:rsidR="00357A0B" w:rsidRPr="00290366" w14:paraId="379F7A86" w14:textId="77777777" w:rsidTr="00357A0B">
        <w:trPr>
          <w:jc w:val="center"/>
        </w:trPr>
        <w:tc>
          <w:tcPr>
            <w:tcW w:w="2294" w:type="dxa"/>
            <w:vAlign w:val="center"/>
          </w:tcPr>
          <w:p w14:paraId="53864F1F" w14:textId="35433355"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02147/DIFMETEPEC/IP/2022</w:t>
            </w:r>
          </w:p>
        </w:tc>
        <w:tc>
          <w:tcPr>
            <w:tcW w:w="4222" w:type="dxa"/>
          </w:tcPr>
          <w:p w14:paraId="629635EC" w14:textId="6378294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24 de enero de 2022.</w:t>
            </w:r>
            <w:r>
              <w:rPr>
                <w:rFonts w:ascii="Palatino Linotype" w:hAnsi="Palatino Linotype"/>
                <w:i/>
                <w:color w:val="000000"/>
                <w:sz w:val="16"/>
                <w:szCs w:val="16"/>
              </w:rPr>
              <w:t>” (Sic)</w:t>
            </w:r>
          </w:p>
        </w:tc>
      </w:tr>
      <w:tr w:rsidR="00357A0B" w:rsidRPr="00290366" w14:paraId="320FF427" w14:textId="77777777" w:rsidTr="00357A0B">
        <w:trPr>
          <w:jc w:val="center"/>
        </w:trPr>
        <w:tc>
          <w:tcPr>
            <w:tcW w:w="2294" w:type="dxa"/>
            <w:vAlign w:val="center"/>
          </w:tcPr>
          <w:p w14:paraId="0A544A0F" w14:textId="6E150F54"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02145/DIFMETEPEC/IP/2022</w:t>
            </w:r>
          </w:p>
        </w:tc>
        <w:tc>
          <w:tcPr>
            <w:tcW w:w="4222" w:type="dxa"/>
          </w:tcPr>
          <w:p w14:paraId="5EA9C5A3" w14:textId="054FED35"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22 de enero de 2022.</w:t>
            </w:r>
            <w:r>
              <w:rPr>
                <w:rFonts w:ascii="Palatino Linotype" w:hAnsi="Palatino Linotype"/>
                <w:i/>
                <w:color w:val="000000"/>
                <w:sz w:val="16"/>
                <w:szCs w:val="16"/>
              </w:rPr>
              <w:t>” (Sic)</w:t>
            </w:r>
          </w:p>
        </w:tc>
      </w:tr>
      <w:tr w:rsidR="00357A0B" w:rsidRPr="00290366" w14:paraId="3957DF3A" w14:textId="77777777" w:rsidTr="00357A0B">
        <w:trPr>
          <w:jc w:val="center"/>
        </w:trPr>
        <w:tc>
          <w:tcPr>
            <w:tcW w:w="2294" w:type="dxa"/>
            <w:vAlign w:val="center"/>
          </w:tcPr>
          <w:p w14:paraId="42BCDBE6" w14:textId="38FA0659"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02148/DIFMETEPEC/IP/2022</w:t>
            </w:r>
          </w:p>
        </w:tc>
        <w:tc>
          <w:tcPr>
            <w:tcW w:w="4222" w:type="dxa"/>
          </w:tcPr>
          <w:p w14:paraId="624CDA19" w14:textId="3AD1514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25 de enero de 2022.</w:t>
            </w:r>
            <w:r>
              <w:rPr>
                <w:rFonts w:ascii="Palatino Linotype" w:hAnsi="Palatino Linotype"/>
                <w:i/>
                <w:color w:val="000000"/>
                <w:sz w:val="16"/>
                <w:szCs w:val="16"/>
              </w:rPr>
              <w:t>” (Sic)</w:t>
            </w:r>
          </w:p>
        </w:tc>
      </w:tr>
      <w:tr w:rsidR="00357A0B" w:rsidRPr="00290366" w14:paraId="28DE6853" w14:textId="77777777" w:rsidTr="00357A0B">
        <w:trPr>
          <w:jc w:val="center"/>
        </w:trPr>
        <w:tc>
          <w:tcPr>
            <w:tcW w:w="2294" w:type="dxa"/>
            <w:vAlign w:val="center"/>
          </w:tcPr>
          <w:p w14:paraId="5ECFE0EB" w14:textId="6AD24F7C"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02146/DIFMETEPEC/IP/2022</w:t>
            </w:r>
          </w:p>
        </w:tc>
        <w:tc>
          <w:tcPr>
            <w:tcW w:w="4222" w:type="dxa"/>
          </w:tcPr>
          <w:p w14:paraId="67F4794D" w14:textId="6AEAA8EC"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23 de enero de 2022.</w:t>
            </w:r>
            <w:r>
              <w:rPr>
                <w:rFonts w:ascii="Palatino Linotype" w:hAnsi="Palatino Linotype"/>
                <w:i/>
                <w:color w:val="000000"/>
                <w:sz w:val="16"/>
                <w:szCs w:val="16"/>
              </w:rPr>
              <w:t>” (Sic)</w:t>
            </w:r>
          </w:p>
        </w:tc>
      </w:tr>
      <w:tr w:rsidR="00357A0B" w:rsidRPr="00290366" w14:paraId="03C9D523" w14:textId="77777777" w:rsidTr="00357A0B">
        <w:trPr>
          <w:jc w:val="center"/>
        </w:trPr>
        <w:tc>
          <w:tcPr>
            <w:tcW w:w="2294" w:type="dxa"/>
            <w:vAlign w:val="center"/>
          </w:tcPr>
          <w:p w14:paraId="4DCD5A0F" w14:textId="21402902"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02155/DIFMETEPEC/IP/2022</w:t>
            </w:r>
          </w:p>
        </w:tc>
        <w:tc>
          <w:tcPr>
            <w:tcW w:w="4222" w:type="dxa"/>
          </w:tcPr>
          <w:p w14:paraId="5A04C36B" w14:textId="2FD9CE0D"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9841FD" w:rsidRPr="009841FD">
              <w:rPr>
                <w:rFonts w:ascii="Palatino Linotype" w:hAnsi="Palatino Linotype"/>
                <w:i/>
                <w:color w:val="000000"/>
                <w:sz w:val="16"/>
                <w:szCs w:val="16"/>
              </w:rPr>
              <w:t xml:space="preserve">Se solicita la agenda pública de todos los titulares de </w:t>
            </w:r>
            <w:proofErr w:type="spellStart"/>
            <w:r w:rsidR="009841FD" w:rsidRPr="009841FD">
              <w:rPr>
                <w:rFonts w:ascii="Palatino Linotype" w:hAnsi="Palatino Linotype"/>
                <w:i/>
                <w:color w:val="000000"/>
                <w:sz w:val="16"/>
                <w:szCs w:val="16"/>
              </w:rPr>
              <w:t>areas</w:t>
            </w:r>
            <w:proofErr w:type="spellEnd"/>
            <w:r w:rsidR="009841FD" w:rsidRPr="009841FD">
              <w:rPr>
                <w:rFonts w:ascii="Palatino Linotype" w:hAnsi="Palatino Linotype"/>
                <w:i/>
                <w:color w:val="000000"/>
                <w:sz w:val="16"/>
                <w:szCs w:val="16"/>
              </w:rPr>
              <w:t xml:space="preserve"> del 1 de marzo de 2022.</w:t>
            </w:r>
            <w:r>
              <w:rPr>
                <w:rFonts w:ascii="Palatino Linotype" w:hAnsi="Palatino Linotype"/>
                <w:i/>
                <w:color w:val="000000"/>
                <w:sz w:val="16"/>
                <w:szCs w:val="16"/>
              </w:rPr>
              <w:t>” (Sic)</w:t>
            </w:r>
          </w:p>
        </w:tc>
      </w:tr>
      <w:tr w:rsidR="00357A0B" w:rsidRPr="00290366" w14:paraId="2935A40B" w14:textId="77777777" w:rsidTr="00357A0B">
        <w:trPr>
          <w:jc w:val="center"/>
        </w:trPr>
        <w:tc>
          <w:tcPr>
            <w:tcW w:w="2294" w:type="dxa"/>
            <w:vAlign w:val="center"/>
          </w:tcPr>
          <w:p w14:paraId="18E4D477" w14:textId="3571E70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02156/DIFMETEPEC/IP/2022</w:t>
            </w:r>
          </w:p>
        </w:tc>
        <w:tc>
          <w:tcPr>
            <w:tcW w:w="4222" w:type="dxa"/>
          </w:tcPr>
          <w:p w14:paraId="1DB7A4B0" w14:textId="50F6DA5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2 de marzo de 2022.</w:t>
            </w:r>
            <w:r>
              <w:rPr>
                <w:rFonts w:ascii="Palatino Linotype" w:hAnsi="Palatino Linotype"/>
                <w:i/>
                <w:color w:val="000000"/>
                <w:sz w:val="16"/>
                <w:szCs w:val="16"/>
              </w:rPr>
              <w:t>” (Sic)</w:t>
            </w:r>
          </w:p>
        </w:tc>
      </w:tr>
      <w:tr w:rsidR="00357A0B" w:rsidRPr="00290366" w14:paraId="5398EE96" w14:textId="77777777" w:rsidTr="00357A0B">
        <w:trPr>
          <w:jc w:val="center"/>
        </w:trPr>
        <w:tc>
          <w:tcPr>
            <w:tcW w:w="2294" w:type="dxa"/>
            <w:vAlign w:val="center"/>
          </w:tcPr>
          <w:p w14:paraId="0427D729" w14:textId="6DB7CA75"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02157/DIFMETEPEC/IP/2022</w:t>
            </w:r>
          </w:p>
        </w:tc>
        <w:tc>
          <w:tcPr>
            <w:tcW w:w="4222" w:type="dxa"/>
          </w:tcPr>
          <w:p w14:paraId="0775F732" w14:textId="05269A97" w:rsidR="00357A0B" w:rsidRDefault="00BB252A" w:rsidP="00357A0B">
            <w:pPr>
              <w:pStyle w:val="Prrafodelista"/>
              <w:tabs>
                <w:tab w:val="left" w:pos="709"/>
              </w:tabs>
              <w:ind w:left="0"/>
              <w:jc w:val="both"/>
              <w:rPr>
                <w:rFonts w:ascii="Palatino Linotype" w:hAnsi="Palatino Linotype"/>
                <w:i/>
                <w:color w:val="000000"/>
                <w:sz w:val="16"/>
                <w:szCs w:val="16"/>
              </w:rPr>
            </w:pP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3 de marzo de 2022.</w:t>
            </w:r>
            <w:r w:rsidR="00033791">
              <w:rPr>
                <w:rFonts w:ascii="Palatino Linotype" w:hAnsi="Palatino Linotype"/>
                <w:i/>
                <w:color w:val="000000"/>
                <w:sz w:val="16"/>
                <w:szCs w:val="16"/>
              </w:rPr>
              <w:t xml:space="preserve"> (Sic)</w:t>
            </w:r>
          </w:p>
        </w:tc>
      </w:tr>
      <w:tr w:rsidR="00357A0B" w:rsidRPr="00290366" w14:paraId="6170A7CD" w14:textId="77777777" w:rsidTr="00357A0B">
        <w:trPr>
          <w:jc w:val="center"/>
        </w:trPr>
        <w:tc>
          <w:tcPr>
            <w:tcW w:w="2294" w:type="dxa"/>
            <w:vAlign w:val="center"/>
          </w:tcPr>
          <w:p w14:paraId="78BB4F2D" w14:textId="3EDED414"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02158/DIFMETEPEC/IP/2022</w:t>
            </w:r>
          </w:p>
        </w:tc>
        <w:tc>
          <w:tcPr>
            <w:tcW w:w="4222" w:type="dxa"/>
          </w:tcPr>
          <w:p w14:paraId="44D95A79" w14:textId="1143F1D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4 de marzo de 2022.</w:t>
            </w:r>
            <w:r>
              <w:rPr>
                <w:rFonts w:ascii="Palatino Linotype" w:hAnsi="Palatino Linotype"/>
                <w:i/>
                <w:color w:val="000000"/>
                <w:sz w:val="16"/>
                <w:szCs w:val="16"/>
              </w:rPr>
              <w:t>” (Sic)</w:t>
            </w:r>
          </w:p>
        </w:tc>
      </w:tr>
      <w:tr w:rsidR="00357A0B" w:rsidRPr="00290366" w14:paraId="6E78A894" w14:textId="77777777" w:rsidTr="00357A0B">
        <w:trPr>
          <w:jc w:val="center"/>
        </w:trPr>
        <w:tc>
          <w:tcPr>
            <w:tcW w:w="2294" w:type="dxa"/>
            <w:vAlign w:val="center"/>
          </w:tcPr>
          <w:p w14:paraId="46F010D2" w14:textId="057ADA9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02160/DIFMETEPEC/IP/2022</w:t>
            </w:r>
          </w:p>
        </w:tc>
        <w:tc>
          <w:tcPr>
            <w:tcW w:w="4222" w:type="dxa"/>
          </w:tcPr>
          <w:p w14:paraId="02C22E58" w14:textId="6863A9CA"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6 de marzo de 2022.</w:t>
            </w:r>
            <w:r>
              <w:rPr>
                <w:rFonts w:ascii="Palatino Linotype" w:hAnsi="Palatino Linotype"/>
                <w:i/>
                <w:color w:val="000000"/>
                <w:sz w:val="16"/>
                <w:szCs w:val="16"/>
              </w:rPr>
              <w:t>” (Sic)</w:t>
            </w:r>
          </w:p>
        </w:tc>
      </w:tr>
      <w:tr w:rsidR="00357A0B" w:rsidRPr="00290366" w14:paraId="6B0195E3" w14:textId="77777777" w:rsidTr="00357A0B">
        <w:trPr>
          <w:jc w:val="center"/>
        </w:trPr>
        <w:tc>
          <w:tcPr>
            <w:tcW w:w="2294" w:type="dxa"/>
            <w:vAlign w:val="center"/>
          </w:tcPr>
          <w:p w14:paraId="3180F9BC" w14:textId="551F6AE0"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02161/DIFMETEPEC/IP/2022</w:t>
            </w:r>
          </w:p>
        </w:tc>
        <w:tc>
          <w:tcPr>
            <w:tcW w:w="4222" w:type="dxa"/>
          </w:tcPr>
          <w:p w14:paraId="3BF96E19" w14:textId="40846E3F"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7 de marzo de 2022.</w:t>
            </w:r>
            <w:r>
              <w:rPr>
                <w:rFonts w:ascii="Palatino Linotype" w:hAnsi="Palatino Linotype"/>
                <w:i/>
                <w:color w:val="000000"/>
                <w:sz w:val="16"/>
                <w:szCs w:val="16"/>
              </w:rPr>
              <w:t>” (Sic)</w:t>
            </w:r>
          </w:p>
        </w:tc>
      </w:tr>
      <w:tr w:rsidR="00357A0B" w:rsidRPr="00290366" w14:paraId="67869F42" w14:textId="77777777" w:rsidTr="00357A0B">
        <w:trPr>
          <w:jc w:val="center"/>
        </w:trPr>
        <w:tc>
          <w:tcPr>
            <w:tcW w:w="2294" w:type="dxa"/>
            <w:vAlign w:val="center"/>
          </w:tcPr>
          <w:p w14:paraId="647368AD" w14:textId="4844C1BC" w:rsidR="00357A0B" w:rsidRPr="00BE6A25" w:rsidRDefault="00357A0B" w:rsidP="00357A0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02162/DIFMETEPEC/IP/202</w:t>
            </w:r>
          </w:p>
        </w:tc>
        <w:tc>
          <w:tcPr>
            <w:tcW w:w="4222" w:type="dxa"/>
          </w:tcPr>
          <w:p w14:paraId="3A83A611" w14:textId="7FE686A2" w:rsidR="00357A0B" w:rsidRDefault="00033791" w:rsidP="00357A0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8 de marzo de 2022.</w:t>
            </w:r>
            <w:r>
              <w:rPr>
                <w:rFonts w:ascii="Palatino Linotype" w:hAnsi="Palatino Linotype"/>
                <w:i/>
                <w:color w:val="000000"/>
                <w:sz w:val="16"/>
                <w:szCs w:val="16"/>
              </w:rPr>
              <w:t>” (Sic)</w:t>
            </w:r>
          </w:p>
        </w:tc>
      </w:tr>
      <w:tr w:rsidR="00357A0B" w:rsidRPr="00290366" w14:paraId="06016B77" w14:textId="77777777" w:rsidTr="00B77F5B">
        <w:trPr>
          <w:jc w:val="center"/>
        </w:trPr>
        <w:tc>
          <w:tcPr>
            <w:tcW w:w="2294" w:type="dxa"/>
            <w:vAlign w:val="center"/>
          </w:tcPr>
          <w:p w14:paraId="204E5530" w14:textId="158CDFA3" w:rsidR="00357A0B" w:rsidRPr="00BE6A25" w:rsidRDefault="00357A0B"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02159/DIFMETEPEC/IP/2022</w:t>
            </w:r>
          </w:p>
        </w:tc>
        <w:tc>
          <w:tcPr>
            <w:tcW w:w="4222" w:type="dxa"/>
          </w:tcPr>
          <w:p w14:paraId="7826DD36" w14:textId="38B38FE7" w:rsidR="00357A0B" w:rsidRDefault="00033791"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B252A" w:rsidRPr="00BB252A">
              <w:rPr>
                <w:rFonts w:ascii="Palatino Linotype" w:hAnsi="Palatino Linotype"/>
                <w:i/>
                <w:color w:val="000000"/>
                <w:sz w:val="16"/>
                <w:szCs w:val="16"/>
              </w:rPr>
              <w:t xml:space="preserve">Se solicita la agenda pública de todos los titulares de </w:t>
            </w:r>
            <w:proofErr w:type="spellStart"/>
            <w:r w:rsidR="00BB252A" w:rsidRPr="00BB252A">
              <w:rPr>
                <w:rFonts w:ascii="Palatino Linotype" w:hAnsi="Palatino Linotype"/>
                <w:i/>
                <w:color w:val="000000"/>
                <w:sz w:val="16"/>
                <w:szCs w:val="16"/>
              </w:rPr>
              <w:t>areas</w:t>
            </w:r>
            <w:proofErr w:type="spellEnd"/>
            <w:r w:rsidR="00BB252A" w:rsidRPr="00BB252A">
              <w:rPr>
                <w:rFonts w:ascii="Palatino Linotype" w:hAnsi="Palatino Linotype"/>
                <w:i/>
                <w:color w:val="000000"/>
                <w:sz w:val="16"/>
                <w:szCs w:val="16"/>
              </w:rPr>
              <w:t xml:space="preserve"> del 5 de marzo de 2022.</w:t>
            </w:r>
            <w:r>
              <w:rPr>
                <w:rFonts w:ascii="Palatino Linotype" w:hAnsi="Palatino Linotype"/>
                <w:i/>
                <w:color w:val="000000"/>
                <w:sz w:val="16"/>
                <w:szCs w:val="16"/>
              </w:rPr>
              <w:t>” (Sic)</w:t>
            </w:r>
          </w:p>
        </w:tc>
      </w:tr>
    </w:tbl>
    <w:p w14:paraId="25474962" w14:textId="77777777" w:rsidR="00E31D3C" w:rsidRDefault="00E31D3C" w:rsidP="00395A8B">
      <w:pPr>
        <w:spacing w:line="360" w:lineRule="auto"/>
        <w:jc w:val="both"/>
        <w:rPr>
          <w:rFonts w:ascii="Palatino Linotype" w:hAnsi="Palatino Linotype" w:cs="Arial"/>
          <w:i/>
          <w:sz w:val="22"/>
          <w:szCs w:val="22"/>
        </w:rPr>
      </w:pPr>
    </w:p>
    <w:p w14:paraId="403F90B2" w14:textId="77777777" w:rsidR="00A801C6" w:rsidRDefault="00A801C6" w:rsidP="00536C04">
      <w:pPr>
        <w:spacing w:line="360" w:lineRule="auto"/>
        <w:jc w:val="both"/>
        <w:rPr>
          <w:rFonts w:ascii="Palatino Linotype" w:hAnsi="Palatino Linotype" w:cs="Arial"/>
          <w:b/>
        </w:rPr>
      </w:pPr>
    </w:p>
    <w:p w14:paraId="2247EAB0" w14:textId="77777777" w:rsidR="00A801C6" w:rsidRDefault="00A801C6" w:rsidP="00536C04">
      <w:pPr>
        <w:spacing w:line="360" w:lineRule="auto"/>
        <w:jc w:val="both"/>
        <w:rPr>
          <w:rFonts w:ascii="Palatino Linotype" w:hAnsi="Palatino Linotype" w:cs="Arial"/>
          <w:b/>
        </w:rPr>
      </w:pPr>
    </w:p>
    <w:p w14:paraId="613EC84D" w14:textId="77777777" w:rsidR="00A801C6" w:rsidRDefault="00A801C6" w:rsidP="00536C04">
      <w:pPr>
        <w:spacing w:line="360" w:lineRule="auto"/>
        <w:jc w:val="both"/>
        <w:rPr>
          <w:rFonts w:ascii="Palatino Linotype" w:hAnsi="Palatino Linotype" w:cs="Arial"/>
          <w:b/>
        </w:rPr>
      </w:pPr>
    </w:p>
    <w:p w14:paraId="6291ABCF" w14:textId="3C032F6A" w:rsidR="00536C04" w:rsidRPr="006F0A66" w:rsidRDefault="00536C04" w:rsidP="00536C04">
      <w:pPr>
        <w:spacing w:line="360" w:lineRule="auto"/>
        <w:jc w:val="both"/>
        <w:rPr>
          <w:rFonts w:ascii="Palatino Linotype" w:hAnsi="Palatino Linotype" w:cs="Arial"/>
          <w:b/>
        </w:rPr>
      </w:pPr>
      <w:r w:rsidRPr="006F0A66">
        <w:rPr>
          <w:rFonts w:ascii="Palatino Linotype" w:hAnsi="Palatino Linotype" w:cs="Arial"/>
          <w:b/>
        </w:rPr>
        <w:lastRenderedPageBreak/>
        <w:t>MODALIDAD DE ENTREGA:</w:t>
      </w:r>
      <w:r w:rsidRPr="006F0A66">
        <w:rPr>
          <w:rFonts w:ascii="Palatino Linotype" w:hAnsi="Palatino Linotype" w:cs="Arial"/>
        </w:rPr>
        <w:t xml:space="preserve"> Vía </w:t>
      </w:r>
      <w:r w:rsidRPr="006F0A66">
        <w:rPr>
          <w:rFonts w:ascii="Palatino Linotype" w:hAnsi="Palatino Linotype" w:cs="Arial"/>
          <w:b/>
        </w:rPr>
        <w:t>SAIMEX.</w:t>
      </w:r>
    </w:p>
    <w:p w14:paraId="16244D0A" w14:textId="337A4471" w:rsidR="00D56A23" w:rsidRDefault="00D56A23" w:rsidP="003404B0">
      <w:pPr>
        <w:pStyle w:val="Prrafodelista"/>
        <w:tabs>
          <w:tab w:val="left" w:pos="709"/>
        </w:tabs>
        <w:spacing w:line="360" w:lineRule="auto"/>
        <w:ind w:left="0"/>
        <w:jc w:val="both"/>
        <w:rPr>
          <w:rFonts w:ascii="Palatino Linotype" w:hAnsi="Palatino Linotype"/>
          <w:b/>
          <w:sz w:val="28"/>
          <w:szCs w:val="28"/>
        </w:rPr>
      </w:pPr>
    </w:p>
    <w:p w14:paraId="590F16A3" w14:textId="77777777" w:rsidR="008B4B61" w:rsidRPr="00980A79" w:rsidRDefault="008B4B61" w:rsidP="008B4B61">
      <w:pPr>
        <w:spacing w:line="360" w:lineRule="auto"/>
        <w:jc w:val="both"/>
        <w:rPr>
          <w:rFonts w:ascii="Palatino Linotype" w:hAnsi="Palatino Linotype"/>
          <w:b/>
          <w:sz w:val="28"/>
          <w:szCs w:val="28"/>
        </w:rPr>
      </w:pPr>
      <w:r w:rsidRPr="00980A79">
        <w:rPr>
          <w:rFonts w:ascii="Palatino Linotype" w:hAnsi="Palatino Linotype"/>
          <w:b/>
          <w:sz w:val="28"/>
          <w:szCs w:val="28"/>
        </w:rPr>
        <w:t xml:space="preserve">II. </w:t>
      </w:r>
      <w:r>
        <w:rPr>
          <w:rFonts w:ascii="Palatino Linotype" w:hAnsi="Palatino Linotype"/>
          <w:b/>
          <w:sz w:val="28"/>
          <w:szCs w:val="28"/>
        </w:rPr>
        <w:t>Solicitud de Aclaración</w:t>
      </w:r>
    </w:p>
    <w:p w14:paraId="32E46127" w14:textId="3DEA579C" w:rsidR="008B4B61" w:rsidRDefault="008B4B61" w:rsidP="008B4B61">
      <w:pPr>
        <w:spacing w:line="360" w:lineRule="auto"/>
        <w:jc w:val="both"/>
        <w:rPr>
          <w:rFonts w:ascii="Palatino Linotype" w:hAnsi="Palatino Linotype"/>
          <w:b/>
          <w:sz w:val="28"/>
          <w:szCs w:val="28"/>
        </w:rPr>
      </w:pPr>
      <w:r w:rsidRPr="00E61B51">
        <w:rPr>
          <w:rFonts w:ascii="Palatino Linotype" w:hAnsi="Palatino Linotype"/>
          <w:color w:val="000000" w:themeColor="text1"/>
        </w:rPr>
        <w:t xml:space="preserve">Con fundamento en el artículo 159 de la Ley de Transparencia y Acceso a la Información Pública del Estado de México y Municipios, en fecha </w:t>
      </w:r>
      <w:r>
        <w:rPr>
          <w:rFonts w:ascii="Palatino Linotype" w:hAnsi="Palatino Linotype"/>
          <w:b/>
          <w:color w:val="000000" w:themeColor="text1"/>
        </w:rPr>
        <w:t xml:space="preserve">quince de marzo </w:t>
      </w:r>
      <w:r w:rsidRPr="00E61B51">
        <w:rPr>
          <w:rFonts w:ascii="Palatino Linotype" w:hAnsi="Palatino Linotype"/>
          <w:b/>
          <w:color w:val="000000" w:themeColor="text1"/>
        </w:rPr>
        <w:t>de dos mil veintidós</w:t>
      </w:r>
      <w:r w:rsidRPr="00E61B51">
        <w:rPr>
          <w:rFonts w:ascii="Palatino Linotype" w:hAnsi="Palatino Linotype"/>
          <w:color w:val="000000" w:themeColor="text1"/>
        </w:rPr>
        <w:t xml:space="preserve">, </w:t>
      </w:r>
      <w:r w:rsidRPr="00E61B51">
        <w:rPr>
          <w:rFonts w:ascii="Palatino Linotype" w:hAnsi="Palatino Linotype"/>
          <w:b/>
          <w:color w:val="000000" w:themeColor="text1"/>
        </w:rPr>
        <w:t>EL</w:t>
      </w:r>
      <w:r w:rsidRPr="00E61B51">
        <w:rPr>
          <w:rFonts w:ascii="Palatino Linotype" w:hAnsi="Palatino Linotype"/>
          <w:color w:val="000000" w:themeColor="text1"/>
        </w:rPr>
        <w:t xml:space="preserve"> </w:t>
      </w:r>
      <w:r w:rsidRPr="00E61B51">
        <w:rPr>
          <w:rFonts w:ascii="Palatino Linotype" w:hAnsi="Palatino Linotype"/>
          <w:b/>
          <w:color w:val="000000" w:themeColor="text1"/>
        </w:rPr>
        <w:t>SUJETO OBLIGADO</w:t>
      </w:r>
      <w:r w:rsidRPr="00E61B51">
        <w:rPr>
          <w:rFonts w:ascii="Palatino Linotype" w:hAnsi="Palatino Linotype"/>
          <w:color w:val="000000" w:themeColor="text1"/>
        </w:rPr>
        <w:t xml:space="preserve"> requirió a</w:t>
      </w:r>
      <w:r>
        <w:rPr>
          <w:rFonts w:ascii="Palatino Linotype" w:hAnsi="Palatino Linotype"/>
          <w:color w:val="000000" w:themeColor="text1"/>
        </w:rPr>
        <w:t xml:space="preserve"> </w:t>
      </w:r>
      <w:r w:rsidRPr="008B4B61">
        <w:rPr>
          <w:rFonts w:ascii="Palatino Linotype" w:hAnsi="Palatino Linotype"/>
          <w:b/>
          <w:color w:val="000000" w:themeColor="text1"/>
        </w:rPr>
        <w:t>LA</w:t>
      </w:r>
      <w:r w:rsidRPr="00E61B51">
        <w:rPr>
          <w:rFonts w:ascii="Palatino Linotype" w:hAnsi="Palatino Linotype"/>
          <w:color w:val="000000" w:themeColor="text1"/>
        </w:rPr>
        <w:t xml:space="preserve"> </w:t>
      </w:r>
      <w:r w:rsidRPr="00E61B51">
        <w:rPr>
          <w:rFonts w:ascii="Palatino Linotype" w:hAnsi="Palatino Linotype"/>
          <w:b/>
          <w:color w:val="000000" w:themeColor="text1"/>
        </w:rPr>
        <w:t>RECURRENTE</w:t>
      </w:r>
      <w:r w:rsidRPr="00E61B51">
        <w:rPr>
          <w:rFonts w:ascii="Palatino Linotype" w:hAnsi="Palatino Linotype"/>
          <w:color w:val="000000" w:themeColor="text1"/>
        </w:rPr>
        <w:t xml:space="preserve"> que dentro del plazo de diez días hábiles realizara una aclaración </w:t>
      </w:r>
      <w:r>
        <w:rPr>
          <w:rFonts w:ascii="Palatino Linotype" w:hAnsi="Palatino Linotype"/>
          <w:color w:val="000000" w:themeColor="text1"/>
        </w:rPr>
        <w:t>a</w:t>
      </w:r>
      <w:r w:rsidRPr="00E61B51">
        <w:rPr>
          <w:rFonts w:ascii="Palatino Linotype" w:hAnsi="Palatino Linotype"/>
          <w:color w:val="000000" w:themeColor="text1"/>
        </w:rPr>
        <w:t xml:space="preserve"> su</w:t>
      </w:r>
      <w:r>
        <w:rPr>
          <w:rFonts w:ascii="Palatino Linotype" w:hAnsi="Palatino Linotype"/>
          <w:color w:val="000000" w:themeColor="text1"/>
        </w:rPr>
        <w:t>s</w:t>
      </w:r>
      <w:r w:rsidRPr="00E61B51">
        <w:rPr>
          <w:rFonts w:ascii="Palatino Linotype" w:hAnsi="Palatino Linotype"/>
          <w:color w:val="000000" w:themeColor="text1"/>
        </w:rPr>
        <w:t xml:space="preserve"> solicitud</w:t>
      </w:r>
      <w:r>
        <w:rPr>
          <w:rFonts w:ascii="Palatino Linotype" w:hAnsi="Palatino Linotype"/>
          <w:color w:val="000000" w:themeColor="text1"/>
        </w:rPr>
        <w:t>es</w:t>
      </w:r>
      <w:r w:rsidR="00136819">
        <w:rPr>
          <w:rFonts w:ascii="Palatino Linotype" w:hAnsi="Palatino Linotype"/>
          <w:color w:val="000000" w:themeColor="text1"/>
        </w:rPr>
        <w:t>:</w:t>
      </w:r>
      <w:r>
        <w:rPr>
          <w:rFonts w:ascii="Palatino Linotype" w:hAnsi="Palatino Linotype"/>
          <w:color w:val="000000" w:themeColor="text1"/>
        </w:rPr>
        <w:t xml:space="preserve"> </w:t>
      </w:r>
      <w:r w:rsidR="00136819" w:rsidRPr="003555E8">
        <w:rPr>
          <w:rFonts w:ascii="Palatino Linotype" w:hAnsi="Palatino Linotype"/>
          <w:b/>
        </w:rPr>
        <w:t>02099/DIFMETEPEC/IP/2022</w:t>
      </w:r>
      <w:r w:rsidR="00136819">
        <w:rPr>
          <w:rFonts w:ascii="Palatino Linotype" w:hAnsi="Palatino Linotype"/>
          <w:b/>
        </w:rPr>
        <w:t xml:space="preserve">, </w:t>
      </w:r>
      <w:r w:rsidR="00136819" w:rsidRPr="003555E8">
        <w:rPr>
          <w:rFonts w:ascii="Palatino Linotype" w:hAnsi="Palatino Linotype"/>
          <w:b/>
        </w:rPr>
        <w:t>02098/DIFMETEPEC/IP/2022</w:t>
      </w:r>
      <w:r w:rsidR="00136819">
        <w:rPr>
          <w:rFonts w:ascii="Palatino Linotype" w:hAnsi="Palatino Linotype"/>
          <w:b/>
        </w:rPr>
        <w:t xml:space="preserve">, </w:t>
      </w:r>
      <w:r w:rsidR="00136819" w:rsidRPr="003555E8">
        <w:rPr>
          <w:rFonts w:ascii="Palatino Linotype" w:hAnsi="Palatino Linotype"/>
          <w:b/>
        </w:rPr>
        <w:t>02097/DIFMETEPEC/IP/2022</w:t>
      </w:r>
      <w:r w:rsidR="00136819">
        <w:rPr>
          <w:rFonts w:ascii="Palatino Linotype" w:hAnsi="Palatino Linotype"/>
          <w:b/>
        </w:rPr>
        <w:t xml:space="preserve">, </w:t>
      </w:r>
      <w:r w:rsidR="00136819" w:rsidRPr="00F4495D">
        <w:rPr>
          <w:rFonts w:ascii="Palatino Linotype" w:hAnsi="Palatino Linotype"/>
          <w:b/>
        </w:rPr>
        <w:t>02109/DIFMETEPEC/IP/2022</w:t>
      </w:r>
      <w:r w:rsidR="00136819">
        <w:rPr>
          <w:rFonts w:ascii="Palatino Linotype" w:hAnsi="Palatino Linotype"/>
          <w:b/>
        </w:rPr>
        <w:t xml:space="preserve">, </w:t>
      </w:r>
      <w:r w:rsidR="00136819" w:rsidRPr="00F4495D">
        <w:rPr>
          <w:rFonts w:ascii="Palatino Linotype" w:hAnsi="Palatino Linotype"/>
          <w:b/>
        </w:rPr>
        <w:t>02108/DIFMETEPEC/IP/2022</w:t>
      </w:r>
      <w:r w:rsidR="00136819">
        <w:rPr>
          <w:rFonts w:ascii="Palatino Linotype" w:hAnsi="Palatino Linotype"/>
          <w:b/>
        </w:rPr>
        <w:t xml:space="preserve">, </w:t>
      </w:r>
      <w:r w:rsidR="00136819" w:rsidRPr="00F4495D">
        <w:rPr>
          <w:rFonts w:ascii="Palatino Linotype" w:hAnsi="Palatino Linotype"/>
          <w:b/>
        </w:rPr>
        <w:t>02107/DIFMETEPEC/IP/2022</w:t>
      </w:r>
      <w:r w:rsidR="00136819">
        <w:rPr>
          <w:rFonts w:ascii="Palatino Linotype" w:hAnsi="Palatino Linotype"/>
          <w:b/>
        </w:rPr>
        <w:t xml:space="preserve">, </w:t>
      </w:r>
      <w:r w:rsidR="00136819" w:rsidRPr="0087357B">
        <w:rPr>
          <w:rFonts w:ascii="Palatino Linotype" w:hAnsi="Palatino Linotype"/>
          <w:b/>
        </w:rPr>
        <w:t>02106/DIFMETEPEC/IP/2022</w:t>
      </w:r>
      <w:r w:rsidR="00136819">
        <w:rPr>
          <w:rFonts w:ascii="Palatino Linotype" w:hAnsi="Palatino Linotype"/>
          <w:b/>
        </w:rPr>
        <w:t xml:space="preserve">, </w:t>
      </w:r>
      <w:r w:rsidR="00136819" w:rsidRPr="0087357B">
        <w:rPr>
          <w:rFonts w:ascii="Palatino Linotype" w:hAnsi="Palatino Linotype"/>
          <w:b/>
        </w:rPr>
        <w:t>02105/DIFMETEPEC/IP/2022</w:t>
      </w:r>
      <w:r w:rsidR="00136819">
        <w:rPr>
          <w:rFonts w:ascii="Palatino Linotype" w:hAnsi="Palatino Linotype"/>
          <w:b/>
        </w:rPr>
        <w:t xml:space="preserve">, </w:t>
      </w:r>
      <w:r w:rsidR="00136819" w:rsidRPr="00C34601">
        <w:rPr>
          <w:rFonts w:ascii="Palatino Linotype" w:hAnsi="Palatino Linotype"/>
          <w:b/>
        </w:rPr>
        <w:t>02104/DIFMETEPEC/IP/2022</w:t>
      </w:r>
      <w:r w:rsidR="00136819">
        <w:rPr>
          <w:rFonts w:ascii="Palatino Linotype" w:hAnsi="Palatino Linotype"/>
          <w:b/>
        </w:rPr>
        <w:t xml:space="preserve">, </w:t>
      </w:r>
      <w:r w:rsidR="00136819" w:rsidRPr="00C34601">
        <w:rPr>
          <w:rFonts w:ascii="Palatino Linotype" w:hAnsi="Palatino Linotype"/>
          <w:b/>
        </w:rPr>
        <w:t>02103/DIFMETEPEC/IP/2022</w:t>
      </w:r>
      <w:r w:rsidR="00136819">
        <w:rPr>
          <w:rFonts w:ascii="Palatino Linotype" w:hAnsi="Palatino Linotype"/>
          <w:b/>
        </w:rPr>
        <w:t xml:space="preserve">, </w:t>
      </w:r>
      <w:r w:rsidR="00136819" w:rsidRPr="00C34601">
        <w:rPr>
          <w:rFonts w:ascii="Palatino Linotype" w:hAnsi="Palatino Linotype"/>
          <w:b/>
        </w:rPr>
        <w:t>02102/DIFMETEPEC/IP/2022</w:t>
      </w:r>
      <w:r w:rsidR="00136819">
        <w:rPr>
          <w:rFonts w:ascii="Palatino Linotype" w:hAnsi="Palatino Linotype"/>
          <w:b/>
        </w:rPr>
        <w:t xml:space="preserve">, </w:t>
      </w:r>
      <w:r w:rsidR="00136819" w:rsidRPr="00C34601">
        <w:rPr>
          <w:rFonts w:ascii="Palatino Linotype" w:hAnsi="Palatino Linotype"/>
          <w:b/>
        </w:rPr>
        <w:t>02101/DIFMETEPEC/IP/2022</w:t>
      </w:r>
      <w:r w:rsidR="00136819">
        <w:rPr>
          <w:rFonts w:ascii="Palatino Linotype" w:hAnsi="Palatino Linotype"/>
          <w:b/>
        </w:rPr>
        <w:t xml:space="preserve">, </w:t>
      </w:r>
      <w:r w:rsidR="00136819" w:rsidRPr="00C34601">
        <w:rPr>
          <w:rFonts w:ascii="Palatino Linotype" w:hAnsi="Palatino Linotype"/>
          <w:b/>
        </w:rPr>
        <w:t>02100/DIFMETEPEC/IP/2022</w:t>
      </w:r>
      <w:r w:rsidR="00136819">
        <w:rPr>
          <w:rFonts w:ascii="Palatino Linotype" w:hAnsi="Palatino Linotype"/>
          <w:b/>
        </w:rPr>
        <w:t xml:space="preserve">, </w:t>
      </w:r>
      <w:r w:rsidR="00136819" w:rsidRPr="00C34601">
        <w:rPr>
          <w:rFonts w:ascii="Palatino Linotype" w:hAnsi="Palatino Linotype"/>
          <w:b/>
        </w:rPr>
        <w:t>02119/DIFMETEPEC/IP/2022</w:t>
      </w:r>
      <w:r w:rsidR="00136819">
        <w:rPr>
          <w:rFonts w:ascii="Palatino Linotype" w:hAnsi="Palatino Linotype"/>
          <w:b/>
        </w:rPr>
        <w:t xml:space="preserve">, </w:t>
      </w:r>
      <w:r w:rsidR="00136819" w:rsidRPr="00C34601">
        <w:rPr>
          <w:rFonts w:ascii="Palatino Linotype" w:hAnsi="Palatino Linotype"/>
          <w:b/>
        </w:rPr>
        <w:t>02118/DIFMETEPEC/IP/2022</w:t>
      </w:r>
      <w:r w:rsidR="00136819">
        <w:rPr>
          <w:rFonts w:ascii="Palatino Linotype" w:hAnsi="Palatino Linotype"/>
          <w:b/>
        </w:rPr>
        <w:t xml:space="preserve">, </w:t>
      </w:r>
      <w:r w:rsidR="00136819" w:rsidRPr="00C34601">
        <w:rPr>
          <w:rFonts w:ascii="Palatino Linotype" w:hAnsi="Palatino Linotype"/>
          <w:b/>
        </w:rPr>
        <w:t>02117/DIFMETEPEC/IP/2022</w:t>
      </w:r>
      <w:r w:rsidR="00136819">
        <w:rPr>
          <w:rFonts w:ascii="Palatino Linotype" w:hAnsi="Palatino Linotype"/>
          <w:b/>
        </w:rPr>
        <w:t xml:space="preserve">, </w:t>
      </w:r>
      <w:r w:rsidR="00136819" w:rsidRPr="00C34601">
        <w:rPr>
          <w:rFonts w:ascii="Palatino Linotype" w:hAnsi="Palatino Linotype"/>
          <w:b/>
        </w:rPr>
        <w:t>02116/DIFMETEPEC/IP/2022</w:t>
      </w:r>
      <w:r w:rsidR="00136819">
        <w:rPr>
          <w:rFonts w:ascii="Palatino Linotype" w:hAnsi="Palatino Linotype"/>
          <w:b/>
        </w:rPr>
        <w:t xml:space="preserve">, </w:t>
      </w:r>
      <w:r w:rsidR="00136819" w:rsidRPr="00C34601">
        <w:rPr>
          <w:rFonts w:ascii="Palatino Linotype" w:hAnsi="Palatino Linotype"/>
          <w:b/>
        </w:rPr>
        <w:t>02115/DIFMETEPEC/IP/2022</w:t>
      </w:r>
      <w:r w:rsidR="00136819">
        <w:rPr>
          <w:rFonts w:ascii="Palatino Linotype" w:hAnsi="Palatino Linotype"/>
          <w:b/>
        </w:rPr>
        <w:t xml:space="preserve">, </w:t>
      </w:r>
      <w:r w:rsidR="00136819" w:rsidRPr="00C34601">
        <w:rPr>
          <w:rFonts w:ascii="Palatino Linotype" w:hAnsi="Palatino Linotype"/>
          <w:b/>
        </w:rPr>
        <w:t>02114/DIFMETEPEC/IP/2022</w:t>
      </w:r>
      <w:r w:rsidR="00136819">
        <w:rPr>
          <w:rFonts w:ascii="Palatino Linotype" w:hAnsi="Palatino Linotype"/>
          <w:b/>
        </w:rPr>
        <w:t xml:space="preserve">, </w:t>
      </w:r>
      <w:r w:rsidR="00136819" w:rsidRPr="00C34601">
        <w:rPr>
          <w:rFonts w:ascii="Palatino Linotype" w:hAnsi="Palatino Linotype"/>
          <w:b/>
        </w:rPr>
        <w:t>02113/DIFMETEPEC/IP/2022</w:t>
      </w:r>
      <w:r w:rsidR="00136819">
        <w:rPr>
          <w:rFonts w:ascii="Palatino Linotype" w:hAnsi="Palatino Linotype"/>
          <w:b/>
        </w:rPr>
        <w:t xml:space="preserve">, </w:t>
      </w:r>
      <w:r w:rsidR="00136819" w:rsidRPr="00C34601">
        <w:rPr>
          <w:rFonts w:ascii="Palatino Linotype" w:hAnsi="Palatino Linotype"/>
          <w:b/>
        </w:rPr>
        <w:t>02112/DIFMETEPEC/IP/2022</w:t>
      </w:r>
      <w:r w:rsidR="00136819">
        <w:rPr>
          <w:rFonts w:ascii="Palatino Linotype" w:hAnsi="Palatino Linotype"/>
          <w:b/>
        </w:rPr>
        <w:t xml:space="preserve">, </w:t>
      </w:r>
      <w:r w:rsidR="00136819" w:rsidRPr="00C34601">
        <w:rPr>
          <w:rFonts w:ascii="Palatino Linotype" w:hAnsi="Palatino Linotype"/>
          <w:b/>
        </w:rPr>
        <w:t>02111/DIFMETEPEC/IP/2022</w:t>
      </w:r>
      <w:r w:rsidR="00136819">
        <w:rPr>
          <w:rFonts w:ascii="Palatino Linotype" w:hAnsi="Palatino Linotype"/>
          <w:b/>
        </w:rPr>
        <w:t xml:space="preserve">, </w:t>
      </w:r>
      <w:r w:rsidR="00136819" w:rsidRPr="006C2CF1">
        <w:rPr>
          <w:rFonts w:ascii="Palatino Linotype" w:hAnsi="Palatino Linotype"/>
          <w:b/>
        </w:rPr>
        <w:t>02110/DIFMETEPEC/IP/2022</w:t>
      </w:r>
      <w:r w:rsidR="00136819">
        <w:rPr>
          <w:rFonts w:ascii="Palatino Linotype" w:hAnsi="Palatino Linotype"/>
          <w:b/>
        </w:rPr>
        <w:t xml:space="preserve">, </w:t>
      </w:r>
      <w:r w:rsidR="00136819" w:rsidRPr="006C2CF1">
        <w:rPr>
          <w:rFonts w:ascii="Palatino Linotype" w:hAnsi="Palatino Linotype"/>
          <w:b/>
        </w:rPr>
        <w:t>02134/DIFMETEPEC/IP/2022</w:t>
      </w:r>
      <w:r w:rsidR="00136819">
        <w:rPr>
          <w:rFonts w:ascii="Palatino Linotype" w:hAnsi="Palatino Linotype"/>
          <w:b/>
        </w:rPr>
        <w:t xml:space="preserve">, </w:t>
      </w:r>
      <w:r w:rsidR="00136819" w:rsidRPr="006C2CF1">
        <w:rPr>
          <w:rFonts w:ascii="Palatino Linotype" w:hAnsi="Palatino Linotype"/>
          <w:b/>
        </w:rPr>
        <w:t>02133/DIFMETEPEC/IP/2022</w:t>
      </w:r>
      <w:r w:rsidR="00136819">
        <w:rPr>
          <w:rFonts w:ascii="Palatino Linotype" w:hAnsi="Palatino Linotype"/>
          <w:b/>
        </w:rPr>
        <w:t xml:space="preserve">, </w:t>
      </w:r>
      <w:r w:rsidR="00136819" w:rsidRPr="006C2CF1">
        <w:rPr>
          <w:rFonts w:ascii="Palatino Linotype" w:hAnsi="Palatino Linotype"/>
          <w:b/>
        </w:rPr>
        <w:t>02132/DIFMETEPEC/IP/2022</w:t>
      </w:r>
      <w:r w:rsidR="00136819">
        <w:rPr>
          <w:rFonts w:ascii="Palatino Linotype" w:hAnsi="Palatino Linotype"/>
          <w:b/>
        </w:rPr>
        <w:t xml:space="preserve">, </w:t>
      </w:r>
      <w:r w:rsidR="00136819" w:rsidRPr="006C2CF1">
        <w:rPr>
          <w:rFonts w:ascii="Palatino Linotype" w:hAnsi="Palatino Linotype"/>
          <w:b/>
        </w:rPr>
        <w:t>02131/DIFMETEPEC/IP/2022</w:t>
      </w:r>
      <w:r w:rsidR="00136819">
        <w:rPr>
          <w:rFonts w:ascii="Palatino Linotype" w:hAnsi="Palatino Linotype"/>
          <w:b/>
        </w:rPr>
        <w:t xml:space="preserve">, </w:t>
      </w:r>
      <w:r w:rsidR="00136819" w:rsidRPr="006C2CF1">
        <w:rPr>
          <w:rFonts w:ascii="Palatino Linotype" w:hAnsi="Palatino Linotype"/>
          <w:b/>
        </w:rPr>
        <w:t>02130/DIFMETEPEC/IP/2022</w:t>
      </w:r>
      <w:r w:rsidR="00136819">
        <w:rPr>
          <w:rFonts w:ascii="Palatino Linotype" w:hAnsi="Palatino Linotype"/>
          <w:b/>
        </w:rPr>
        <w:t xml:space="preserve">, </w:t>
      </w:r>
      <w:r w:rsidR="00136819" w:rsidRPr="006C2CF1">
        <w:rPr>
          <w:rFonts w:ascii="Palatino Linotype" w:hAnsi="Palatino Linotype"/>
          <w:b/>
        </w:rPr>
        <w:t>02129/DIFMETEPEC/IP/2022</w:t>
      </w:r>
      <w:r w:rsidR="00136819">
        <w:rPr>
          <w:rFonts w:ascii="Palatino Linotype" w:hAnsi="Palatino Linotype"/>
          <w:b/>
        </w:rPr>
        <w:t xml:space="preserve">, </w:t>
      </w:r>
      <w:r w:rsidR="00136819" w:rsidRPr="006C2CF1">
        <w:rPr>
          <w:rFonts w:ascii="Palatino Linotype" w:hAnsi="Palatino Linotype"/>
          <w:b/>
        </w:rPr>
        <w:t>02128/DIFMETEPEC/IP/2022</w:t>
      </w:r>
      <w:r w:rsidR="00136819">
        <w:rPr>
          <w:rFonts w:ascii="Palatino Linotype" w:hAnsi="Palatino Linotype"/>
          <w:b/>
        </w:rPr>
        <w:t xml:space="preserve">, </w:t>
      </w:r>
      <w:r w:rsidR="00136819" w:rsidRPr="006C2CF1">
        <w:rPr>
          <w:rFonts w:ascii="Palatino Linotype" w:hAnsi="Palatino Linotype"/>
          <w:b/>
        </w:rPr>
        <w:t>02127/DIFMETEPEC/IP/2022</w:t>
      </w:r>
      <w:r w:rsidR="00136819">
        <w:rPr>
          <w:rFonts w:ascii="Palatino Linotype" w:hAnsi="Palatino Linotype"/>
          <w:b/>
        </w:rPr>
        <w:t xml:space="preserve">, </w:t>
      </w:r>
      <w:r w:rsidR="00136819" w:rsidRPr="006C2CF1">
        <w:rPr>
          <w:rFonts w:ascii="Palatino Linotype" w:hAnsi="Palatino Linotype"/>
          <w:b/>
        </w:rPr>
        <w:t>02126/DIFMETEPEC/IP/2022</w:t>
      </w:r>
      <w:r w:rsidR="00136819">
        <w:rPr>
          <w:rFonts w:ascii="Palatino Linotype" w:hAnsi="Palatino Linotype"/>
          <w:b/>
        </w:rPr>
        <w:t xml:space="preserve">, </w:t>
      </w:r>
      <w:r w:rsidR="00136819" w:rsidRPr="006C2CF1">
        <w:rPr>
          <w:rFonts w:ascii="Palatino Linotype" w:hAnsi="Palatino Linotype"/>
          <w:b/>
        </w:rPr>
        <w:lastRenderedPageBreak/>
        <w:t>02125/DIFMETEPEC/IP/2022</w:t>
      </w:r>
      <w:r w:rsidR="00136819">
        <w:rPr>
          <w:rFonts w:ascii="Palatino Linotype" w:hAnsi="Palatino Linotype"/>
          <w:b/>
        </w:rPr>
        <w:t xml:space="preserve">, </w:t>
      </w:r>
      <w:r w:rsidR="00136819" w:rsidRPr="006C2CF1">
        <w:rPr>
          <w:rFonts w:ascii="Palatino Linotype" w:hAnsi="Palatino Linotype"/>
          <w:b/>
        </w:rPr>
        <w:t>02124/DIFMETEPEC/IP/2022</w:t>
      </w:r>
      <w:r w:rsidR="00136819">
        <w:rPr>
          <w:rFonts w:ascii="Palatino Linotype" w:hAnsi="Palatino Linotype"/>
          <w:b/>
        </w:rPr>
        <w:t xml:space="preserve">, </w:t>
      </w:r>
      <w:r w:rsidR="00136819" w:rsidRPr="006C2CF1">
        <w:rPr>
          <w:rFonts w:ascii="Palatino Linotype" w:hAnsi="Palatino Linotype"/>
          <w:b/>
        </w:rPr>
        <w:t>02123/DIFMETEPEC/IP/2022</w:t>
      </w:r>
      <w:r w:rsidR="00136819">
        <w:rPr>
          <w:rFonts w:ascii="Palatino Linotype" w:hAnsi="Palatino Linotype"/>
          <w:b/>
        </w:rPr>
        <w:t xml:space="preserve">, </w:t>
      </w:r>
      <w:r w:rsidR="00136819" w:rsidRPr="006C2CF1">
        <w:rPr>
          <w:rFonts w:ascii="Palatino Linotype" w:hAnsi="Palatino Linotype"/>
          <w:b/>
        </w:rPr>
        <w:t>02122/DIFMETEPEC/IP/2022</w:t>
      </w:r>
      <w:r w:rsidR="00136819">
        <w:rPr>
          <w:rFonts w:ascii="Palatino Linotype" w:hAnsi="Palatino Linotype"/>
          <w:b/>
        </w:rPr>
        <w:t xml:space="preserve">, </w:t>
      </w:r>
      <w:r w:rsidR="00136819" w:rsidRPr="006C2CF1">
        <w:rPr>
          <w:rFonts w:ascii="Palatino Linotype" w:hAnsi="Palatino Linotype"/>
          <w:b/>
        </w:rPr>
        <w:t>02121/DIFMETEPEC/IP/2022</w:t>
      </w:r>
      <w:r w:rsidR="00136819">
        <w:rPr>
          <w:rFonts w:ascii="Palatino Linotype" w:hAnsi="Palatino Linotype"/>
          <w:b/>
        </w:rPr>
        <w:t xml:space="preserve">, </w:t>
      </w:r>
      <w:r w:rsidR="00136819" w:rsidRPr="006C2CF1">
        <w:rPr>
          <w:rFonts w:ascii="Palatino Linotype" w:hAnsi="Palatino Linotype"/>
          <w:b/>
        </w:rPr>
        <w:t>02120/DIFMETEPEC/IP/2022</w:t>
      </w:r>
      <w:r w:rsidR="00136819">
        <w:rPr>
          <w:rFonts w:ascii="Palatino Linotype" w:hAnsi="Palatino Linotype"/>
          <w:b/>
        </w:rPr>
        <w:t xml:space="preserve">, </w:t>
      </w:r>
      <w:r w:rsidR="00136819" w:rsidRPr="00BA45CA">
        <w:rPr>
          <w:rFonts w:ascii="Palatino Linotype" w:hAnsi="Palatino Linotype"/>
          <w:b/>
        </w:rPr>
        <w:t>02144/DIFMETEPEC/IP/2022</w:t>
      </w:r>
      <w:r w:rsidR="00136819">
        <w:rPr>
          <w:rFonts w:ascii="Palatino Linotype" w:hAnsi="Palatino Linotype"/>
          <w:b/>
        </w:rPr>
        <w:t>,</w:t>
      </w:r>
      <w:r w:rsidR="00136819" w:rsidRPr="00BA45CA">
        <w:t xml:space="preserve"> </w:t>
      </w:r>
      <w:r w:rsidR="00136819" w:rsidRPr="00BA45CA">
        <w:rPr>
          <w:rFonts w:ascii="Palatino Linotype" w:hAnsi="Palatino Linotype"/>
          <w:b/>
        </w:rPr>
        <w:t>02143/DIFMETEPEC/IP/2022</w:t>
      </w:r>
      <w:r w:rsidR="00136819">
        <w:rPr>
          <w:rFonts w:ascii="Palatino Linotype" w:hAnsi="Palatino Linotype"/>
          <w:b/>
        </w:rPr>
        <w:t xml:space="preserve">, </w:t>
      </w:r>
      <w:r w:rsidR="00136819" w:rsidRPr="00BA45CA">
        <w:rPr>
          <w:rFonts w:ascii="Palatino Linotype" w:hAnsi="Palatino Linotype"/>
          <w:b/>
        </w:rPr>
        <w:t>02141/DIFMETEPEC/IP/2022</w:t>
      </w:r>
      <w:r w:rsidR="00136819">
        <w:rPr>
          <w:rFonts w:ascii="Palatino Linotype" w:hAnsi="Palatino Linotype"/>
          <w:b/>
        </w:rPr>
        <w:t xml:space="preserve">, </w:t>
      </w:r>
      <w:r w:rsidR="00136819" w:rsidRPr="00BA45CA">
        <w:rPr>
          <w:rFonts w:ascii="Palatino Linotype" w:hAnsi="Palatino Linotype"/>
          <w:b/>
        </w:rPr>
        <w:t>02140/DIFMETEPEC/IP/2022</w:t>
      </w:r>
      <w:r w:rsidR="00136819">
        <w:rPr>
          <w:rFonts w:ascii="Palatino Linotype" w:hAnsi="Palatino Linotype"/>
          <w:b/>
        </w:rPr>
        <w:t>,</w:t>
      </w:r>
      <w:r w:rsidR="00136819" w:rsidRPr="00BA45CA">
        <w:t xml:space="preserve"> </w:t>
      </w:r>
      <w:r w:rsidR="00136819" w:rsidRPr="00BA45CA">
        <w:rPr>
          <w:rFonts w:ascii="Palatino Linotype" w:hAnsi="Palatino Linotype"/>
          <w:b/>
        </w:rPr>
        <w:t>02139/DIFMETEPEC/IP/2022</w:t>
      </w:r>
      <w:r w:rsidR="00136819">
        <w:rPr>
          <w:rFonts w:ascii="Palatino Linotype" w:hAnsi="Palatino Linotype"/>
          <w:b/>
        </w:rPr>
        <w:t xml:space="preserve">, </w:t>
      </w:r>
      <w:r w:rsidR="00136819" w:rsidRPr="00BA45CA">
        <w:rPr>
          <w:rFonts w:ascii="Palatino Linotype" w:hAnsi="Palatino Linotype"/>
          <w:b/>
        </w:rPr>
        <w:t>02138/DIFMETEPEC/IP/2022</w:t>
      </w:r>
      <w:r w:rsidR="00136819">
        <w:rPr>
          <w:rFonts w:ascii="Palatino Linotype" w:hAnsi="Palatino Linotype"/>
          <w:b/>
        </w:rPr>
        <w:t xml:space="preserve">, </w:t>
      </w:r>
      <w:r w:rsidR="00136819" w:rsidRPr="00BA45CA">
        <w:rPr>
          <w:rFonts w:ascii="Palatino Linotype" w:hAnsi="Palatino Linotype"/>
          <w:b/>
        </w:rPr>
        <w:t>02142/DIFMETEPEC/IP/2022</w:t>
      </w:r>
      <w:r w:rsidR="00136819">
        <w:rPr>
          <w:rFonts w:ascii="Palatino Linotype" w:hAnsi="Palatino Linotype"/>
          <w:b/>
        </w:rPr>
        <w:t xml:space="preserve">, </w:t>
      </w:r>
      <w:r w:rsidR="00136819" w:rsidRPr="00BA45CA">
        <w:rPr>
          <w:rFonts w:ascii="Palatino Linotype" w:hAnsi="Palatino Linotype"/>
          <w:b/>
        </w:rPr>
        <w:t>02137/DIFMETEPEC/IP/2022</w:t>
      </w:r>
      <w:r w:rsidR="00136819">
        <w:rPr>
          <w:rFonts w:ascii="Palatino Linotype" w:hAnsi="Palatino Linotype"/>
          <w:b/>
        </w:rPr>
        <w:t xml:space="preserve">, 02136/DIFMETEPEC/IP/2022, </w:t>
      </w:r>
      <w:r w:rsidR="00136819" w:rsidRPr="00BA45CA">
        <w:rPr>
          <w:rFonts w:ascii="Palatino Linotype" w:hAnsi="Palatino Linotype"/>
          <w:b/>
        </w:rPr>
        <w:t>02135/DIFMETEPEC/IP/2022</w:t>
      </w:r>
      <w:r w:rsidR="00136819">
        <w:rPr>
          <w:rFonts w:ascii="Palatino Linotype" w:hAnsi="Palatino Linotype"/>
          <w:b/>
        </w:rPr>
        <w:t xml:space="preserve">, </w:t>
      </w:r>
      <w:r w:rsidR="00136819" w:rsidRPr="00BA45CA">
        <w:rPr>
          <w:rFonts w:ascii="Palatino Linotype" w:hAnsi="Palatino Linotype"/>
          <w:b/>
        </w:rPr>
        <w:t>02154/DIFMETEPEC/IP/2022</w:t>
      </w:r>
      <w:r w:rsidR="00136819">
        <w:rPr>
          <w:rFonts w:ascii="Palatino Linotype" w:hAnsi="Palatino Linotype"/>
          <w:b/>
        </w:rPr>
        <w:t xml:space="preserve">, </w:t>
      </w:r>
      <w:r w:rsidR="00136819" w:rsidRPr="00BA45CA">
        <w:rPr>
          <w:rFonts w:ascii="Palatino Linotype" w:hAnsi="Palatino Linotype"/>
          <w:b/>
        </w:rPr>
        <w:t>02153/DIFMETEPEC/IP/2022</w:t>
      </w:r>
      <w:r w:rsidR="00136819">
        <w:rPr>
          <w:rFonts w:ascii="Palatino Linotype" w:hAnsi="Palatino Linotype"/>
          <w:b/>
        </w:rPr>
        <w:t xml:space="preserve">, </w:t>
      </w:r>
      <w:r w:rsidR="00136819" w:rsidRPr="00BA45CA">
        <w:rPr>
          <w:rFonts w:ascii="Palatino Linotype" w:hAnsi="Palatino Linotype"/>
          <w:b/>
        </w:rPr>
        <w:t>02152/DIFMETEPEC/IP/2022</w:t>
      </w:r>
      <w:r w:rsidR="00136819">
        <w:rPr>
          <w:rFonts w:ascii="Palatino Linotype" w:hAnsi="Palatino Linotype"/>
          <w:b/>
        </w:rPr>
        <w:t xml:space="preserve">, </w:t>
      </w:r>
      <w:r w:rsidR="00136819" w:rsidRPr="00BA45CA">
        <w:rPr>
          <w:rFonts w:ascii="Palatino Linotype" w:hAnsi="Palatino Linotype"/>
          <w:b/>
        </w:rPr>
        <w:t>02151/DIFMETEPEC/IP/2022</w:t>
      </w:r>
      <w:r w:rsidR="00136819">
        <w:rPr>
          <w:rFonts w:ascii="Palatino Linotype" w:hAnsi="Palatino Linotype"/>
          <w:b/>
        </w:rPr>
        <w:t xml:space="preserve">, </w:t>
      </w:r>
      <w:r w:rsidR="00136819" w:rsidRPr="00BA45CA">
        <w:rPr>
          <w:rFonts w:ascii="Palatino Linotype" w:hAnsi="Palatino Linotype"/>
          <w:b/>
        </w:rPr>
        <w:t>02150/DIFMETEPEC/IP/2022</w:t>
      </w:r>
      <w:r w:rsidR="00136819">
        <w:rPr>
          <w:rFonts w:ascii="Palatino Linotype" w:hAnsi="Palatino Linotype"/>
          <w:b/>
        </w:rPr>
        <w:t xml:space="preserve">, </w:t>
      </w:r>
      <w:r w:rsidR="00136819" w:rsidRPr="00BA45CA">
        <w:rPr>
          <w:rFonts w:ascii="Palatino Linotype" w:hAnsi="Palatino Linotype"/>
          <w:b/>
        </w:rPr>
        <w:t>02149/DIFMETEPEC/IP/2022</w:t>
      </w:r>
      <w:r w:rsidR="00136819">
        <w:rPr>
          <w:rFonts w:ascii="Palatino Linotype" w:hAnsi="Palatino Linotype"/>
          <w:b/>
        </w:rPr>
        <w:t xml:space="preserve">, </w:t>
      </w:r>
      <w:r w:rsidR="00136819" w:rsidRPr="00BA45CA">
        <w:rPr>
          <w:rFonts w:ascii="Palatino Linotype" w:hAnsi="Palatino Linotype"/>
          <w:b/>
        </w:rPr>
        <w:t>02147/DIFMETEPEC/IP/2022</w:t>
      </w:r>
      <w:r w:rsidR="00136819">
        <w:rPr>
          <w:rFonts w:ascii="Palatino Linotype" w:hAnsi="Palatino Linotype"/>
          <w:b/>
        </w:rPr>
        <w:t xml:space="preserve">, </w:t>
      </w:r>
      <w:r w:rsidR="00136819" w:rsidRPr="00BA45CA">
        <w:rPr>
          <w:rFonts w:ascii="Palatino Linotype" w:hAnsi="Palatino Linotype"/>
          <w:b/>
        </w:rPr>
        <w:t>02145/DIFMETEPEC/IP/2022</w:t>
      </w:r>
      <w:r w:rsidR="00136819">
        <w:rPr>
          <w:rFonts w:ascii="Palatino Linotype" w:hAnsi="Palatino Linotype"/>
          <w:b/>
        </w:rPr>
        <w:t xml:space="preserve">, </w:t>
      </w:r>
      <w:r w:rsidR="00136819" w:rsidRPr="00BA45CA">
        <w:rPr>
          <w:rFonts w:ascii="Palatino Linotype" w:hAnsi="Palatino Linotype"/>
          <w:b/>
        </w:rPr>
        <w:t>02148/DIFMETEPEC/IP/2022</w:t>
      </w:r>
      <w:r w:rsidR="00136819">
        <w:rPr>
          <w:rFonts w:ascii="Palatino Linotype" w:hAnsi="Palatino Linotype"/>
          <w:b/>
        </w:rPr>
        <w:t xml:space="preserve">, </w:t>
      </w:r>
      <w:r w:rsidR="00136819" w:rsidRPr="00BA45CA">
        <w:rPr>
          <w:rFonts w:ascii="Palatino Linotype" w:hAnsi="Palatino Linotype"/>
          <w:b/>
        </w:rPr>
        <w:t>02146/DIFMETEPEC/IP/2022</w:t>
      </w:r>
      <w:r w:rsidR="00136819">
        <w:rPr>
          <w:rFonts w:ascii="Palatino Linotype" w:hAnsi="Palatino Linotype"/>
          <w:b/>
        </w:rPr>
        <w:t xml:space="preserve">, </w:t>
      </w:r>
      <w:r w:rsidR="00136819" w:rsidRPr="00BA45CA">
        <w:rPr>
          <w:rFonts w:ascii="Palatino Linotype" w:hAnsi="Palatino Linotype"/>
          <w:b/>
        </w:rPr>
        <w:t>02155/DIFMETEPEC/IP/2022</w:t>
      </w:r>
      <w:r w:rsidR="00136819">
        <w:rPr>
          <w:rFonts w:ascii="Palatino Linotype" w:hAnsi="Palatino Linotype"/>
          <w:b/>
        </w:rPr>
        <w:t xml:space="preserve">, </w:t>
      </w:r>
      <w:r w:rsidR="00136819" w:rsidRPr="005A2119">
        <w:rPr>
          <w:rFonts w:ascii="Palatino Linotype" w:hAnsi="Palatino Linotype"/>
          <w:b/>
        </w:rPr>
        <w:t>02156/DIFMETEPEC/IP/2022</w:t>
      </w:r>
      <w:r w:rsidR="00136819">
        <w:rPr>
          <w:rFonts w:ascii="Palatino Linotype" w:hAnsi="Palatino Linotype"/>
          <w:b/>
        </w:rPr>
        <w:t xml:space="preserve">, </w:t>
      </w:r>
      <w:r w:rsidR="00136819" w:rsidRPr="005A2119">
        <w:rPr>
          <w:rFonts w:ascii="Palatino Linotype" w:hAnsi="Palatino Linotype"/>
          <w:b/>
        </w:rPr>
        <w:t>02157/DIFMETEPEC/IP/2022</w:t>
      </w:r>
      <w:r w:rsidR="00136819">
        <w:rPr>
          <w:rFonts w:ascii="Palatino Linotype" w:hAnsi="Palatino Linotype"/>
          <w:b/>
        </w:rPr>
        <w:t xml:space="preserve">, </w:t>
      </w:r>
      <w:r w:rsidR="00136819" w:rsidRPr="005A2119">
        <w:rPr>
          <w:rFonts w:ascii="Palatino Linotype" w:hAnsi="Palatino Linotype"/>
          <w:b/>
        </w:rPr>
        <w:t>02158/DIFMETEPEC/IP/2022</w:t>
      </w:r>
      <w:r w:rsidR="00136819">
        <w:rPr>
          <w:rFonts w:ascii="Palatino Linotype" w:hAnsi="Palatino Linotype"/>
          <w:b/>
        </w:rPr>
        <w:t xml:space="preserve">, </w:t>
      </w:r>
      <w:r w:rsidR="00136819" w:rsidRPr="005A2119">
        <w:rPr>
          <w:rFonts w:ascii="Palatino Linotype" w:hAnsi="Palatino Linotype"/>
          <w:b/>
        </w:rPr>
        <w:t>02160/DIFMETEPEC/IP/2022</w:t>
      </w:r>
      <w:r w:rsidR="00136819">
        <w:rPr>
          <w:rFonts w:ascii="Palatino Linotype" w:hAnsi="Palatino Linotype"/>
          <w:b/>
        </w:rPr>
        <w:t xml:space="preserve">, </w:t>
      </w:r>
      <w:r w:rsidR="00136819" w:rsidRPr="005A2119">
        <w:rPr>
          <w:rFonts w:ascii="Palatino Linotype" w:hAnsi="Palatino Linotype"/>
          <w:b/>
        </w:rPr>
        <w:t>02161/DIFMETEPEC/IP/2022</w:t>
      </w:r>
      <w:r w:rsidR="00136819">
        <w:rPr>
          <w:rFonts w:ascii="Palatino Linotype" w:hAnsi="Palatino Linotype"/>
          <w:b/>
        </w:rPr>
        <w:t xml:space="preserve">, </w:t>
      </w:r>
      <w:r w:rsidR="00136819" w:rsidRPr="005A2119">
        <w:rPr>
          <w:rFonts w:ascii="Palatino Linotype" w:hAnsi="Palatino Linotype"/>
          <w:b/>
        </w:rPr>
        <w:t>02162/DIFMETEPEC/IP/202</w:t>
      </w:r>
      <w:r w:rsidR="00136819">
        <w:rPr>
          <w:rFonts w:ascii="Palatino Linotype" w:hAnsi="Palatino Linotype"/>
          <w:b/>
        </w:rPr>
        <w:t xml:space="preserve"> </w:t>
      </w:r>
      <w:r w:rsidR="00136819" w:rsidRPr="00136819">
        <w:rPr>
          <w:rFonts w:ascii="Palatino Linotype" w:hAnsi="Palatino Linotype"/>
        </w:rPr>
        <w:t>y</w:t>
      </w:r>
      <w:r w:rsidR="00136819">
        <w:rPr>
          <w:rFonts w:ascii="Palatino Linotype" w:hAnsi="Palatino Linotype"/>
          <w:b/>
        </w:rPr>
        <w:t xml:space="preserve"> </w:t>
      </w:r>
      <w:r w:rsidR="00136819" w:rsidRPr="00F4495D">
        <w:rPr>
          <w:rFonts w:ascii="Palatino Linotype" w:hAnsi="Palatino Linotype"/>
          <w:b/>
        </w:rPr>
        <w:t>02159/DIFMETEPEC/IP/2022</w:t>
      </w:r>
      <w:r w:rsidR="00320D54">
        <w:rPr>
          <w:rFonts w:ascii="Palatino Linotype" w:hAnsi="Palatino Linotype"/>
          <w:b/>
        </w:rPr>
        <w:t xml:space="preserve"> </w:t>
      </w:r>
      <w:r w:rsidRPr="00E61B51">
        <w:rPr>
          <w:rFonts w:ascii="Palatino Linotype" w:hAnsi="Palatino Linotype"/>
          <w:color w:val="000000" w:themeColor="text1"/>
        </w:rPr>
        <w:t>en los siguientes términos:</w:t>
      </w:r>
    </w:p>
    <w:p w14:paraId="7E6FEB42" w14:textId="77777777" w:rsidR="008B4B61" w:rsidRDefault="008B4B61" w:rsidP="008B4B61">
      <w:pPr>
        <w:spacing w:line="360" w:lineRule="auto"/>
        <w:jc w:val="both"/>
        <w:rPr>
          <w:rFonts w:ascii="Palatino Linotype" w:hAnsi="Palatino Linotype"/>
          <w:b/>
          <w:sz w:val="28"/>
          <w:szCs w:val="28"/>
        </w:rPr>
      </w:pPr>
    </w:p>
    <w:p w14:paraId="461B7FFA" w14:textId="77777777" w:rsidR="00033791" w:rsidRPr="00033791" w:rsidRDefault="008B4B61" w:rsidP="0003379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Pr>
          <w:rFonts w:ascii="Palatino Linotype" w:eastAsia="Palatino Linotype" w:hAnsi="Palatino Linotype" w:cs="Palatino Linotype"/>
          <w:i/>
          <w:color w:val="000000"/>
          <w:sz w:val="22"/>
          <w:szCs w:val="22"/>
          <w:lang w:eastAsia="es-MX"/>
        </w:rPr>
        <w:t>“</w:t>
      </w:r>
      <w:r w:rsidR="00033791" w:rsidRPr="00033791">
        <w:rPr>
          <w:rFonts w:ascii="Palatino Linotype" w:eastAsia="Palatino Linotype" w:hAnsi="Palatino Linotype" w:cs="Palatino Linotype"/>
          <w:i/>
          <w:color w:val="000000"/>
          <w:sz w:val="22"/>
          <w:szCs w:val="22"/>
          <w:lang w:eastAsia="es-MX"/>
        </w:rPr>
        <w:t xml:space="preserve">Con fundamento en el </w:t>
      </w:r>
      <w:proofErr w:type="spellStart"/>
      <w:r w:rsidR="00033791" w:rsidRPr="00033791">
        <w:rPr>
          <w:rFonts w:ascii="Palatino Linotype" w:eastAsia="Palatino Linotype" w:hAnsi="Palatino Linotype" w:cs="Palatino Linotype"/>
          <w:i/>
          <w:color w:val="000000"/>
          <w:sz w:val="22"/>
          <w:szCs w:val="22"/>
          <w:lang w:eastAsia="es-MX"/>
        </w:rPr>
        <w:t>articulo</w:t>
      </w:r>
      <w:proofErr w:type="spellEnd"/>
      <w:r w:rsidR="00033791" w:rsidRPr="00033791">
        <w:rPr>
          <w:rFonts w:ascii="Palatino Linotype" w:eastAsia="Palatino Linotype" w:hAnsi="Palatino Linotype" w:cs="Palatino Linotype"/>
          <w:i/>
          <w:color w:val="000000"/>
          <w:sz w:val="22"/>
          <w:szCs w:val="22"/>
          <w:lang w:eastAsia="es-MX"/>
        </w:rPr>
        <w:t xml:space="preserve"> 159 de la Ley de Transparencia y Acceso a la Información Pública del Estado de México y Municipios, se le requiere para que dentro del plazo de diez días hábiles realice lo siguiente:</w:t>
      </w:r>
    </w:p>
    <w:p w14:paraId="280970E4" w14:textId="77777777" w:rsidR="00033791" w:rsidRPr="00033791" w:rsidRDefault="00033791" w:rsidP="0003379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33791">
        <w:rPr>
          <w:rFonts w:ascii="Palatino Linotype" w:eastAsia="Palatino Linotype" w:hAnsi="Palatino Linotype" w:cs="Palatino Linotype"/>
          <w:i/>
          <w:color w:val="000000"/>
          <w:sz w:val="22"/>
          <w:szCs w:val="22"/>
          <w:lang w:eastAsia="es-MX"/>
        </w:rPr>
        <w:t>LA SOLICITUD NO ES CLARA, SE SOLICITA SE HAGA ACLARACIÓN TOTAL DE LA INFORMACIÓN A OBTENER</w:t>
      </w:r>
    </w:p>
    <w:p w14:paraId="0D3C90DB" w14:textId="77777777" w:rsidR="00033791" w:rsidRPr="00033791" w:rsidRDefault="00033791" w:rsidP="0003379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33791">
        <w:rPr>
          <w:rFonts w:ascii="Palatino Linotype" w:eastAsia="Palatino Linotype" w:hAnsi="Palatino Linotype" w:cs="Palatino Linotype"/>
          <w:i/>
          <w:color w:val="000000"/>
          <w:sz w:val="22"/>
          <w:szCs w:val="22"/>
          <w:lang w:eastAsia="es-MX"/>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w:t>
      </w:r>
      <w:r w:rsidRPr="00033791">
        <w:rPr>
          <w:rFonts w:ascii="Palatino Linotype" w:eastAsia="Palatino Linotype" w:hAnsi="Palatino Linotype" w:cs="Palatino Linotype"/>
          <w:i/>
          <w:color w:val="000000"/>
          <w:sz w:val="22"/>
          <w:szCs w:val="22"/>
          <w:lang w:eastAsia="es-MX"/>
        </w:rPr>
        <w:lastRenderedPageBreak/>
        <w:t>Ley invocada.</w:t>
      </w:r>
    </w:p>
    <w:p w14:paraId="678DD39C" w14:textId="77777777" w:rsidR="00033791" w:rsidRPr="00033791" w:rsidRDefault="00033791" w:rsidP="0003379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33791">
        <w:rPr>
          <w:rFonts w:ascii="Palatino Linotype" w:eastAsia="Palatino Linotype" w:hAnsi="Palatino Linotype" w:cs="Palatino Linotype"/>
          <w:i/>
          <w:color w:val="000000"/>
          <w:sz w:val="22"/>
          <w:szCs w:val="22"/>
          <w:lang w:eastAsia="es-MX"/>
        </w:rPr>
        <w:t>ATENTAMENTE</w:t>
      </w:r>
    </w:p>
    <w:p w14:paraId="74A06FED" w14:textId="46FBEE66" w:rsidR="008B4B61" w:rsidRDefault="00033791" w:rsidP="00033791">
      <w:pPr>
        <w:widowControl w:val="0"/>
        <w:pBdr>
          <w:top w:val="nil"/>
          <w:left w:val="nil"/>
          <w:bottom w:val="nil"/>
          <w:right w:val="nil"/>
          <w:between w:val="nil"/>
        </w:pBdr>
        <w:ind w:left="850" w:right="901"/>
        <w:jc w:val="both"/>
        <w:rPr>
          <w:rFonts w:ascii="Palatino Linotype" w:hAnsi="Palatino Linotype"/>
          <w:b/>
          <w:sz w:val="28"/>
          <w:szCs w:val="28"/>
        </w:rPr>
      </w:pPr>
      <w:r w:rsidRPr="00033791">
        <w:rPr>
          <w:rFonts w:ascii="Palatino Linotype" w:eastAsia="Palatino Linotype" w:hAnsi="Palatino Linotype" w:cs="Palatino Linotype"/>
          <w:i/>
          <w:color w:val="000000"/>
          <w:sz w:val="22"/>
          <w:szCs w:val="22"/>
          <w:lang w:eastAsia="es-MX"/>
        </w:rPr>
        <w:t>Licenciado FERNANDO OSCAR ZAPATA NAVARRETE</w:t>
      </w:r>
      <w:r w:rsidR="008B4B61">
        <w:rPr>
          <w:rFonts w:ascii="Palatino Linotype" w:eastAsia="Palatino Linotype" w:hAnsi="Palatino Linotype" w:cs="Palatino Linotype"/>
          <w:i/>
          <w:color w:val="000000"/>
          <w:sz w:val="22"/>
          <w:szCs w:val="22"/>
          <w:lang w:eastAsia="es-MX"/>
        </w:rPr>
        <w:t>” (Sic)</w:t>
      </w:r>
    </w:p>
    <w:p w14:paraId="01C62D09" w14:textId="77777777" w:rsidR="00A801C6" w:rsidRDefault="00A801C6" w:rsidP="008E5B20">
      <w:pPr>
        <w:spacing w:line="360" w:lineRule="auto"/>
        <w:jc w:val="both"/>
        <w:rPr>
          <w:rFonts w:ascii="Palatino Linotype" w:hAnsi="Palatino Linotype"/>
          <w:b/>
          <w:sz w:val="28"/>
          <w:szCs w:val="28"/>
        </w:rPr>
      </w:pPr>
    </w:p>
    <w:p w14:paraId="0AA36BB5" w14:textId="2A7E81B7" w:rsidR="008E5B20" w:rsidRDefault="00A801C6" w:rsidP="008E5B20">
      <w:pPr>
        <w:spacing w:line="360" w:lineRule="auto"/>
        <w:jc w:val="both"/>
        <w:rPr>
          <w:rFonts w:ascii="Palatino Linotype" w:hAnsi="Palatino Linotype" w:cs="Arial"/>
          <w:b/>
          <w:sz w:val="28"/>
          <w:szCs w:val="28"/>
        </w:rPr>
      </w:pPr>
      <w:r>
        <w:rPr>
          <w:rFonts w:ascii="Palatino Linotype" w:hAnsi="Palatino Linotype"/>
          <w:b/>
          <w:sz w:val="28"/>
          <w:szCs w:val="28"/>
        </w:rPr>
        <w:t>I</w:t>
      </w:r>
      <w:r w:rsidR="008E5B20" w:rsidRPr="005C250B">
        <w:rPr>
          <w:rFonts w:ascii="Palatino Linotype" w:hAnsi="Palatino Linotype"/>
          <w:b/>
          <w:sz w:val="28"/>
          <w:szCs w:val="28"/>
        </w:rPr>
        <w:t xml:space="preserve">II. </w:t>
      </w:r>
      <w:r w:rsidR="008E5B20" w:rsidRPr="005C250B">
        <w:rPr>
          <w:rFonts w:ascii="Palatino Linotype" w:hAnsi="Palatino Linotype" w:cs="Arial"/>
          <w:b/>
          <w:sz w:val="28"/>
          <w:szCs w:val="28"/>
        </w:rPr>
        <w:t xml:space="preserve">Respuesta </w:t>
      </w:r>
      <w:r w:rsidR="008E5B20">
        <w:rPr>
          <w:rFonts w:ascii="Palatino Linotype" w:hAnsi="Palatino Linotype" w:cs="Arial"/>
          <w:b/>
          <w:sz w:val="28"/>
          <w:szCs w:val="28"/>
        </w:rPr>
        <w:t xml:space="preserve">a la </w:t>
      </w:r>
      <w:r w:rsidR="008E5B20" w:rsidRPr="00A233C2">
        <w:rPr>
          <w:rFonts w:ascii="Palatino Linotype" w:hAnsi="Palatino Linotype" w:cs="Arial"/>
          <w:b/>
          <w:sz w:val="28"/>
          <w:szCs w:val="28"/>
        </w:rPr>
        <w:t>Solicitud de Aclaración</w:t>
      </w:r>
    </w:p>
    <w:p w14:paraId="3A67B095" w14:textId="2BAD7DE9" w:rsidR="008E5B20" w:rsidRDefault="008E5B20" w:rsidP="008E5B20">
      <w:pPr>
        <w:spacing w:line="360" w:lineRule="auto"/>
        <w:jc w:val="both"/>
        <w:rPr>
          <w:rFonts w:ascii="Palatino Linotype" w:hAnsi="Palatino Linotype"/>
          <w:b/>
          <w:sz w:val="28"/>
          <w:szCs w:val="28"/>
        </w:rPr>
      </w:pPr>
      <w:r w:rsidRPr="00EA3676">
        <w:rPr>
          <w:rFonts w:ascii="Palatino Linotype" w:hAnsi="Palatino Linotype" w:cs="Arial"/>
        </w:rPr>
        <w:t>En fecha</w:t>
      </w:r>
      <w:r>
        <w:rPr>
          <w:rFonts w:ascii="Palatino Linotype" w:hAnsi="Palatino Linotype" w:cs="Arial"/>
          <w:b/>
        </w:rPr>
        <w:t xml:space="preserve"> dieciocho de marzo de dos mil veintidós, </w:t>
      </w:r>
      <w:r w:rsidRPr="00EA3676">
        <w:rPr>
          <w:rFonts w:ascii="Palatino Linotype" w:hAnsi="Palatino Linotype" w:cs="Arial"/>
          <w:b/>
        </w:rPr>
        <w:t>L</w:t>
      </w:r>
      <w:r>
        <w:rPr>
          <w:rFonts w:ascii="Palatino Linotype" w:hAnsi="Palatino Linotype" w:cs="Arial"/>
          <w:b/>
        </w:rPr>
        <w:t>A</w:t>
      </w:r>
      <w:r w:rsidRPr="00EA3676">
        <w:rPr>
          <w:rFonts w:ascii="Palatino Linotype" w:hAnsi="Palatino Linotype" w:cs="Arial"/>
          <w:b/>
        </w:rPr>
        <w:t xml:space="preserve"> RECURRENTE </w:t>
      </w:r>
      <w:r w:rsidRPr="00EA3676">
        <w:rPr>
          <w:rFonts w:ascii="Palatino Linotype" w:hAnsi="Palatino Linotype" w:cs="Arial"/>
        </w:rPr>
        <w:t>atendió la</w:t>
      </w:r>
      <w:r>
        <w:rPr>
          <w:rFonts w:ascii="Palatino Linotype" w:hAnsi="Palatino Linotype" w:cs="Arial"/>
        </w:rPr>
        <w:t>s</w:t>
      </w:r>
      <w:r w:rsidRPr="00EA3676">
        <w:rPr>
          <w:rFonts w:ascii="Palatino Linotype" w:hAnsi="Palatino Linotype" w:cs="Arial"/>
        </w:rPr>
        <w:t xml:space="preserve"> solicitud</w:t>
      </w:r>
      <w:r>
        <w:rPr>
          <w:rFonts w:ascii="Palatino Linotype" w:hAnsi="Palatino Linotype" w:cs="Arial"/>
        </w:rPr>
        <w:t>es</w:t>
      </w:r>
      <w:r w:rsidRPr="00EA3676">
        <w:rPr>
          <w:rFonts w:ascii="Palatino Linotype" w:hAnsi="Palatino Linotype" w:cs="Arial"/>
        </w:rPr>
        <w:t xml:space="preserve"> de aclaración </w:t>
      </w:r>
      <w:r>
        <w:rPr>
          <w:rFonts w:ascii="Palatino Linotype" w:hAnsi="Palatino Linotype"/>
          <w:color w:val="000000" w:themeColor="text1"/>
        </w:rPr>
        <w:t>en las que expreso los mismos términos a los plasmados en sus solicitudes</w:t>
      </w:r>
      <w:r w:rsidR="00136819">
        <w:rPr>
          <w:rFonts w:ascii="Palatino Linotype" w:hAnsi="Palatino Linotype"/>
          <w:color w:val="000000" w:themeColor="text1"/>
        </w:rPr>
        <w:t xml:space="preserve"> </w:t>
      </w:r>
      <w:r>
        <w:rPr>
          <w:rFonts w:ascii="Palatino Linotype" w:hAnsi="Palatino Linotype"/>
          <w:color w:val="000000" w:themeColor="text1"/>
        </w:rPr>
        <w:t xml:space="preserve">de información </w:t>
      </w:r>
      <w:r w:rsidR="00136819">
        <w:rPr>
          <w:rFonts w:ascii="Palatino Linotype" w:hAnsi="Palatino Linotype"/>
          <w:color w:val="000000" w:themeColor="text1"/>
        </w:rPr>
        <w:t>primigenias, sirva de ejemplo la siguiente imagen:</w:t>
      </w:r>
    </w:p>
    <w:p w14:paraId="4EA0D7D3" w14:textId="38D307E4" w:rsidR="008E5B20" w:rsidRDefault="008E5B20" w:rsidP="003404B0">
      <w:pPr>
        <w:pStyle w:val="Prrafodelista"/>
        <w:tabs>
          <w:tab w:val="left" w:pos="709"/>
        </w:tabs>
        <w:spacing w:line="360" w:lineRule="auto"/>
        <w:ind w:left="0"/>
        <w:jc w:val="both"/>
        <w:rPr>
          <w:rFonts w:ascii="Palatino Linotype" w:hAnsi="Palatino Linotype"/>
          <w:b/>
          <w:sz w:val="28"/>
          <w:szCs w:val="28"/>
        </w:rPr>
      </w:pPr>
    </w:p>
    <w:p w14:paraId="12E284A8" w14:textId="72F9437E" w:rsidR="008E5B20" w:rsidRDefault="00136819" w:rsidP="003404B0">
      <w:pPr>
        <w:pStyle w:val="Prrafodelista"/>
        <w:tabs>
          <w:tab w:val="left" w:pos="709"/>
        </w:tabs>
        <w:spacing w:line="360" w:lineRule="auto"/>
        <w:ind w:left="0"/>
        <w:jc w:val="both"/>
        <w:rPr>
          <w:rFonts w:ascii="Palatino Linotype" w:hAnsi="Palatino Linotype"/>
          <w:b/>
          <w:sz w:val="28"/>
          <w:szCs w:val="28"/>
        </w:rPr>
      </w:pPr>
      <w:r>
        <w:rPr>
          <w:noProof/>
          <w:lang w:eastAsia="es-MX"/>
        </w:rPr>
        <w:drawing>
          <wp:inline distT="0" distB="0" distL="0" distR="0" wp14:anchorId="5F9F2B30" wp14:editId="0D35ACDA">
            <wp:extent cx="5941060" cy="2816860"/>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816860"/>
                    </a:xfrm>
                    <a:prstGeom prst="rect">
                      <a:avLst/>
                    </a:prstGeom>
                  </pic:spPr>
                </pic:pic>
              </a:graphicData>
            </a:graphic>
          </wp:inline>
        </w:drawing>
      </w:r>
    </w:p>
    <w:p w14:paraId="5870A043" w14:textId="77777777" w:rsidR="008E5B20" w:rsidRDefault="008E5B20" w:rsidP="003404B0">
      <w:pPr>
        <w:pStyle w:val="Prrafodelista"/>
        <w:tabs>
          <w:tab w:val="left" w:pos="709"/>
        </w:tabs>
        <w:spacing w:line="360" w:lineRule="auto"/>
        <w:ind w:left="0"/>
        <w:jc w:val="both"/>
        <w:rPr>
          <w:rFonts w:ascii="Palatino Linotype" w:hAnsi="Palatino Linotype"/>
          <w:b/>
          <w:sz w:val="28"/>
          <w:szCs w:val="28"/>
        </w:rPr>
      </w:pPr>
    </w:p>
    <w:p w14:paraId="045FE13F" w14:textId="4566F33B" w:rsidR="00DB70F5" w:rsidRDefault="009D5B27" w:rsidP="009F36F6">
      <w:pPr>
        <w:spacing w:line="360" w:lineRule="auto"/>
        <w:jc w:val="both"/>
        <w:rPr>
          <w:rFonts w:ascii="Palatino Linotype" w:hAnsi="Palatino Linotype"/>
          <w:b/>
          <w:sz w:val="28"/>
          <w:szCs w:val="28"/>
        </w:rPr>
      </w:pPr>
      <w:r>
        <w:rPr>
          <w:rFonts w:ascii="Palatino Linotype" w:hAnsi="Palatino Linotype"/>
          <w:b/>
          <w:sz w:val="28"/>
          <w:szCs w:val="28"/>
        </w:rPr>
        <w:t>IV</w:t>
      </w:r>
      <w:r w:rsidR="00DB70F5" w:rsidRPr="00DB70F5">
        <w:rPr>
          <w:rFonts w:ascii="Palatino Linotype" w:hAnsi="Palatino Linotype"/>
          <w:b/>
          <w:sz w:val="28"/>
          <w:szCs w:val="28"/>
        </w:rPr>
        <w:t xml:space="preserve">. Turno de requerimiento del Sujeto Obligado </w:t>
      </w:r>
    </w:p>
    <w:p w14:paraId="3D5B9F23" w14:textId="12F98B2C" w:rsidR="00DB70F5" w:rsidRDefault="00DB70F5" w:rsidP="00DB70F5">
      <w:pPr>
        <w:spacing w:line="360" w:lineRule="auto"/>
        <w:jc w:val="both"/>
        <w:rPr>
          <w:rFonts w:ascii="Palatino Linotype" w:hAnsi="Palatino Linotype"/>
          <w:color w:val="000000" w:themeColor="text1"/>
        </w:rPr>
      </w:pPr>
      <w:r w:rsidRPr="00980A79">
        <w:rPr>
          <w:rFonts w:ascii="Palatino Linotype" w:hAnsi="Palatino Linotype"/>
          <w:color w:val="000000" w:themeColor="text1"/>
        </w:rPr>
        <w:t xml:space="preserve">En cumplimiento al artículo 162 de la Ley de Transparencia y Acceso a la Información Pública del Estado de México y Municipios, el </w:t>
      </w:r>
      <w:r w:rsidR="009D5B27">
        <w:rPr>
          <w:rFonts w:ascii="Palatino Linotype" w:hAnsi="Palatino Linotype"/>
          <w:b/>
          <w:color w:val="000000" w:themeColor="text1"/>
        </w:rPr>
        <w:t xml:space="preserve">ocho de abril </w:t>
      </w:r>
      <w:r>
        <w:rPr>
          <w:rFonts w:ascii="Palatino Linotype" w:hAnsi="Palatino Linotype"/>
          <w:b/>
          <w:color w:val="000000" w:themeColor="text1"/>
        </w:rPr>
        <w:t>de dos mil veintidós</w:t>
      </w:r>
      <w:r w:rsidRPr="00980A79">
        <w:rPr>
          <w:rFonts w:ascii="Palatino Linotype" w:hAnsi="Palatino Linotype"/>
          <w:color w:val="000000" w:themeColor="text1"/>
        </w:rPr>
        <w:t xml:space="preserve">, el Titular de la Unidad de Transparencia del </w:t>
      </w:r>
      <w:r w:rsidRPr="00980A79">
        <w:rPr>
          <w:rFonts w:ascii="Palatino Linotype" w:hAnsi="Palatino Linotype"/>
          <w:b/>
          <w:color w:val="000000" w:themeColor="text1"/>
        </w:rPr>
        <w:t>SUJETO OBLIGADO</w:t>
      </w:r>
      <w:r>
        <w:rPr>
          <w:rFonts w:ascii="Palatino Linotype" w:hAnsi="Palatino Linotype"/>
          <w:color w:val="000000" w:themeColor="text1"/>
        </w:rPr>
        <w:t>, turnó el requerimiento</w:t>
      </w:r>
      <w:r w:rsidRPr="00980A79">
        <w:rPr>
          <w:rFonts w:ascii="Palatino Linotype" w:hAnsi="Palatino Linotype"/>
          <w:color w:val="000000" w:themeColor="text1"/>
        </w:rPr>
        <w:t xml:space="preserve"> </w:t>
      </w:r>
      <w:r w:rsidRPr="00980A79">
        <w:rPr>
          <w:rFonts w:ascii="Palatino Linotype" w:hAnsi="Palatino Linotype"/>
          <w:color w:val="000000" w:themeColor="text1"/>
        </w:rPr>
        <w:lastRenderedPageBreak/>
        <w:t>de</w:t>
      </w:r>
      <w:r w:rsidR="006E7AB7">
        <w:rPr>
          <w:rFonts w:ascii="Palatino Linotype" w:hAnsi="Palatino Linotype"/>
          <w:color w:val="000000" w:themeColor="text1"/>
        </w:rPr>
        <w:t xml:space="preserve"> información al</w:t>
      </w:r>
      <w:r w:rsidRPr="00980A79">
        <w:rPr>
          <w:rFonts w:ascii="Palatino Linotype" w:hAnsi="Palatino Linotype"/>
          <w:color w:val="000000" w:themeColor="text1"/>
        </w:rPr>
        <w:t xml:space="preserve"> servidor público habilitado que estimó pertinente, a fin de colmar la</w:t>
      </w:r>
      <w:r>
        <w:rPr>
          <w:rFonts w:ascii="Palatino Linotype" w:hAnsi="Palatino Linotype"/>
          <w:color w:val="000000" w:themeColor="text1"/>
        </w:rPr>
        <w:t>s solicitudes</w:t>
      </w:r>
      <w:r w:rsidRPr="00980A79">
        <w:rPr>
          <w:rFonts w:ascii="Palatino Linotype" w:hAnsi="Palatino Linotype"/>
          <w:color w:val="000000" w:themeColor="text1"/>
        </w:rPr>
        <w:t xml:space="preserve"> de </w:t>
      </w:r>
      <w:r>
        <w:rPr>
          <w:rFonts w:ascii="Palatino Linotype" w:hAnsi="Palatino Linotype"/>
          <w:color w:val="000000" w:themeColor="text1"/>
        </w:rPr>
        <w:t>A</w:t>
      </w:r>
      <w:r w:rsidRPr="00980A79">
        <w:rPr>
          <w:rFonts w:ascii="Palatino Linotype" w:hAnsi="Palatino Linotype"/>
          <w:color w:val="000000" w:themeColor="text1"/>
        </w:rPr>
        <w:t xml:space="preserve">cceso a la </w:t>
      </w:r>
      <w:r>
        <w:rPr>
          <w:rFonts w:ascii="Palatino Linotype" w:hAnsi="Palatino Linotype"/>
          <w:color w:val="000000" w:themeColor="text1"/>
        </w:rPr>
        <w:t>I</w:t>
      </w:r>
      <w:r w:rsidRPr="00980A79">
        <w:rPr>
          <w:rFonts w:ascii="Palatino Linotype" w:hAnsi="Palatino Linotype"/>
          <w:color w:val="000000" w:themeColor="text1"/>
        </w:rPr>
        <w:t>nformación</w:t>
      </w:r>
      <w:r>
        <w:rPr>
          <w:rFonts w:ascii="Palatino Linotype" w:hAnsi="Palatino Linotype"/>
          <w:color w:val="000000" w:themeColor="text1"/>
        </w:rPr>
        <w:t xml:space="preserve"> Pública</w:t>
      </w:r>
      <w:r w:rsidRPr="00980A79">
        <w:rPr>
          <w:rFonts w:ascii="Palatino Linotype" w:hAnsi="Palatino Linotype"/>
          <w:color w:val="000000" w:themeColor="text1"/>
        </w:rPr>
        <w:t xml:space="preserve">; tal y como, se aprecia en la </w:t>
      </w:r>
      <w:r w:rsidR="00136819" w:rsidRPr="00980A79">
        <w:rPr>
          <w:rFonts w:ascii="Palatino Linotype" w:hAnsi="Palatino Linotype"/>
          <w:color w:val="000000" w:themeColor="text1"/>
        </w:rPr>
        <w:t>imagen</w:t>
      </w:r>
      <w:r w:rsidRPr="00980A79">
        <w:rPr>
          <w:rFonts w:ascii="Palatino Linotype" w:hAnsi="Palatino Linotype"/>
          <w:color w:val="000000" w:themeColor="text1"/>
        </w:rPr>
        <w:t xml:space="preserve"> siguiente</w:t>
      </w:r>
      <w:r w:rsidR="00136819">
        <w:rPr>
          <w:rFonts w:ascii="Palatino Linotype" w:hAnsi="Palatino Linotype"/>
          <w:color w:val="000000" w:themeColor="text1"/>
        </w:rPr>
        <w:t xml:space="preserve"> a manera de ejemplo</w:t>
      </w:r>
      <w:r w:rsidRPr="00980A79">
        <w:rPr>
          <w:rFonts w:ascii="Palatino Linotype" w:hAnsi="Palatino Linotype"/>
          <w:color w:val="000000" w:themeColor="text1"/>
        </w:rPr>
        <w:t>:</w:t>
      </w:r>
    </w:p>
    <w:p w14:paraId="3993DB8C" w14:textId="2033822E" w:rsidR="006E7AB7" w:rsidRDefault="00136819" w:rsidP="003404B0">
      <w:pPr>
        <w:pStyle w:val="Prrafodelista"/>
        <w:tabs>
          <w:tab w:val="left" w:pos="709"/>
        </w:tabs>
        <w:spacing w:line="360" w:lineRule="auto"/>
        <w:ind w:left="0"/>
        <w:jc w:val="both"/>
        <w:rPr>
          <w:rFonts w:ascii="Palatino Linotype" w:hAnsi="Palatino Linotype"/>
          <w:b/>
          <w:sz w:val="28"/>
          <w:szCs w:val="28"/>
        </w:rPr>
      </w:pPr>
      <w:r>
        <w:rPr>
          <w:noProof/>
          <w:lang w:eastAsia="es-MX"/>
        </w:rPr>
        <w:drawing>
          <wp:inline distT="0" distB="0" distL="0" distR="0" wp14:anchorId="7315E584" wp14:editId="68CF4516">
            <wp:extent cx="5941060" cy="57848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78485"/>
                    </a:xfrm>
                    <a:prstGeom prst="rect">
                      <a:avLst/>
                    </a:prstGeom>
                  </pic:spPr>
                </pic:pic>
              </a:graphicData>
            </a:graphic>
          </wp:inline>
        </w:drawing>
      </w:r>
    </w:p>
    <w:p w14:paraId="1823BB80" w14:textId="77777777" w:rsidR="006E7AB7" w:rsidRDefault="006E7AB7" w:rsidP="003404B0">
      <w:pPr>
        <w:pStyle w:val="Prrafodelista"/>
        <w:tabs>
          <w:tab w:val="left" w:pos="709"/>
        </w:tabs>
        <w:spacing w:line="360" w:lineRule="auto"/>
        <w:ind w:left="0"/>
        <w:jc w:val="both"/>
        <w:rPr>
          <w:rFonts w:ascii="Palatino Linotype" w:hAnsi="Palatino Linotype"/>
          <w:b/>
          <w:sz w:val="28"/>
          <w:szCs w:val="28"/>
        </w:rPr>
      </w:pPr>
    </w:p>
    <w:p w14:paraId="612101A6" w14:textId="77777777" w:rsidR="006E7AB7" w:rsidRPr="00980A79" w:rsidRDefault="006E7AB7" w:rsidP="006E7AB7">
      <w:pPr>
        <w:spacing w:line="360" w:lineRule="auto"/>
        <w:jc w:val="both"/>
        <w:rPr>
          <w:rFonts w:ascii="Palatino Linotype" w:hAnsi="Palatino Linotype"/>
          <w:sz w:val="28"/>
          <w:szCs w:val="28"/>
        </w:rPr>
      </w:pPr>
      <w:r>
        <w:rPr>
          <w:rFonts w:ascii="Palatino Linotype" w:hAnsi="Palatino Linotype"/>
          <w:b/>
          <w:sz w:val="28"/>
          <w:szCs w:val="28"/>
        </w:rPr>
        <w:t>V</w:t>
      </w:r>
      <w:r w:rsidRPr="00980A79">
        <w:rPr>
          <w:rFonts w:ascii="Palatino Linotype" w:hAnsi="Palatino Linotype"/>
          <w:b/>
          <w:sz w:val="28"/>
          <w:szCs w:val="28"/>
        </w:rPr>
        <w:t>.</w:t>
      </w:r>
      <w:r w:rsidRPr="00980A79">
        <w:rPr>
          <w:rFonts w:ascii="Palatino Linotype" w:hAnsi="Palatino Linotype"/>
          <w:sz w:val="28"/>
          <w:szCs w:val="28"/>
        </w:rPr>
        <w:t xml:space="preserve"> </w:t>
      </w:r>
      <w:r w:rsidRPr="00980A79">
        <w:rPr>
          <w:rFonts w:ascii="Palatino Linotype" w:hAnsi="Palatino Linotype"/>
          <w:b/>
          <w:sz w:val="28"/>
          <w:szCs w:val="28"/>
        </w:rPr>
        <w:t>Prórroga</w:t>
      </w:r>
    </w:p>
    <w:p w14:paraId="4A49181E" w14:textId="7248707E" w:rsidR="006E7AB7" w:rsidRDefault="006E7AB7" w:rsidP="006E7AB7">
      <w:pPr>
        <w:spacing w:line="360" w:lineRule="auto"/>
        <w:jc w:val="both"/>
        <w:rPr>
          <w:rFonts w:ascii="Palatino Linotype" w:hAnsi="Palatino Linotype"/>
          <w:b/>
          <w:sz w:val="22"/>
          <w:szCs w:val="22"/>
        </w:rPr>
      </w:pPr>
      <w:r w:rsidRPr="00980A79">
        <w:rPr>
          <w:rFonts w:ascii="Palatino Linotype" w:hAnsi="Palatino Linotype"/>
        </w:rPr>
        <w:t xml:space="preserve">De las constancias que obran en </w:t>
      </w:r>
      <w:r w:rsidRPr="00980A79">
        <w:rPr>
          <w:rFonts w:ascii="Palatino Linotype" w:hAnsi="Palatino Linotype"/>
          <w:b/>
        </w:rPr>
        <w:t>EL SAIMEX,</w:t>
      </w:r>
      <w:r w:rsidRPr="00980A79">
        <w:rPr>
          <w:rFonts w:ascii="Palatino Linotype" w:hAnsi="Palatino Linotype"/>
        </w:rPr>
        <w:t xml:space="preserve"> se advierte que en fecha </w:t>
      </w:r>
      <w:r>
        <w:rPr>
          <w:rFonts w:ascii="Palatino Linotype" w:hAnsi="Palatino Linotype"/>
          <w:b/>
        </w:rPr>
        <w:t xml:space="preserve">once de abril </w:t>
      </w:r>
      <w:r w:rsidRPr="00EC2BB8">
        <w:rPr>
          <w:rFonts w:ascii="Palatino Linotype" w:hAnsi="Palatino Linotype"/>
          <w:b/>
        </w:rPr>
        <w:t>dos mil veintidós</w:t>
      </w:r>
      <w:r w:rsidRPr="00980A79">
        <w:rPr>
          <w:rFonts w:ascii="Palatino Linotype" w:hAnsi="Palatino Linotype"/>
        </w:rPr>
        <w:t xml:space="preserve">, </w:t>
      </w:r>
      <w:r w:rsidRPr="00980A79">
        <w:rPr>
          <w:rFonts w:ascii="Palatino Linotype" w:hAnsi="Palatino Linotype"/>
          <w:b/>
        </w:rPr>
        <w:t xml:space="preserve">EL SUJETO OBLIGADO </w:t>
      </w:r>
      <w:r w:rsidRPr="00980A79">
        <w:rPr>
          <w:rFonts w:ascii="Palatino Linotype" w:hAnsi="Palatino Linotype"/>
        </w:rPr>
        <w:t>notificó una prórroga de siete días para dar respuesta a la</w:t>
      </w:r>
      <w:r>
        <w:rPr>
          <w:rFonts w:ascii="Palatino Linotype" w:hAnsi="Palatino Linotype"/>
        </w:rPr>
        <w:t>s</w:t>
      </w:r>
      <w:r w:rsidRPr="00980A79">
        <w:rPr>
          <w:rFonts w:ascii="Palatino Linotype" w:hAnsi="Palatino Linotype"/>
        </w:rPr>
        <w:t xml:space="preserve"> solicitud</w:t>
      </w:r>
      <w:r>
        <w:rPr>
          <w:rFonts w:ascii="Palatino Linotype" w:hAnsi="Palatino Linotype"/>
        </w:rPr>
        <w:t>es</w:t>
      </w:r>
      <w:r w:rsidRPr="00980A79">
        <w:rPr>
          <w:rFonts w:ascii="Palatino Linotype" w:hAnsi="Palatino Linotype"/>
        </w:rPr>
        <w:t xml:space="preserve"> de información</w:t>
      </w:r>
      <w:r w:rsidR="00320D54">
        <w:rPr>
          <w:rFonts w:ascii="Palatino Linotype" w:hAnsi="Palatino Linotype"/>
        </w:rPr>
        <w:t xml:space="preserve"> </w:t>
      </w:r>
      <w:r w:rsidR="00320D54" w:rsidRPr="003555E8">
        <w:rPr>
          <w:rFonts w:ascii="Palatino Linotype" w:hAnsi="Palatino Linotype"/>
          <w:b/>
        </w:rPr>
        <w:t>02099/DIFMETEPEC/IP/2022</w:t>
      </w:r>
      <w:r w:rsidR="00320D54">
        <w:rPr>
          <w:rFonts w:ascii="Palatino Linotype" w:hAnsi="Palatino Linotype"/>
          <w:b/>
        </w:rPr>
        <w:t xml:space="preserve">, </w:t>
      </w:r>
      <w:r w:rsidR="00320D54" w:rsidRPr="003555E8">
        <w:rPr>
          <w:rFonts w:ascii="Palatino Linotype" w:hAnsi="Palatino Linotype"/>
          <w:b/>
        </w:rPr>
        <w:t>02098/DIFMETEPEC/IP/2022</w:t>
      </w:r>
      <w:r w:rsidR="00320D54">
        <w:rPr>
          <w:rFonts w:ascii="Palatino Linotype" w:hAnsi="Palatino Linotype"/>
          <w:b/>
        </w:rPr>
        <w:t xml:space="preserve">, </w:t>
      </w:r>
      <w:r w:rsidR="00320D54" w:rsidRPr="003555E8">
        <w:rPr>
          <w:rFonts w:ascii="Palatino Linotype" w:hAnsi="Palatino Linotype"/>
          <w:b/>
        </w:rPr>
        <w:t>02097/DIFMETEPEC/IP/2022</w:t>
      </w:r>
      <w:r w:rsidR="00320D54">
        <w:rPr>
          <w:rFonts w:ascii="Palatino Linotype" w:hAnsi="Palatino Linotype"/>
          <w:b/>
        </w:rPr>
        <w:t xml:space="preserve">, </w:t>
      </w:r>
      <w:r w:rsidR="00320D54" w:rsidRPr="00F4495D">
        <w:rPr>
          <w:rFonts w:ascii="Palatino Linotype" w:hAnsi="Palatino Linotype"/>
          <w:b/>
        </w:rPr>
        <w:t>02109/DIFMETEPEC/IP/2022</w:t>
      </w:r>
      <w:r w:rsidR="00320D54">
        <w:rPr>
          <w:rFonts w:ascii="Palatino Linotype" w:hAnsi="Palatino Linotype"/>
          <w:b/>
        </w:rPr>
        <w:t xml:space="preserve">, </w:t>
      </w:r>
      <w:r w:rsidR="00320D54" w:rsidRPr="00F4495D">
        <w:rPr>
          <w:rFonts w:ascii="Palatino Linotype" w:hAnsi="Palatino Linotype"/>
          <w:b/>
        </w:rPr>
        <w:t>02108/DIFMETEPEC/IP/2022</w:t>
      </w:r>
      <w:r w:rsidR="00320D54">
        <w:rPr>
          <w:rFonts w:ascii="Palatino Linotype" w:hAnsi="Palatino Linotype"/>
          <w:b/>
        </w:rPr>
        <w:t xml:space="preserve">, </w:t>
      </w:r>
      <w:r w:rsidR="00320D54" w:rsidRPr="00F4495D">
        <w:rPr>
          <w:rFonts w:ascii="Palatino Linotype" w:hAnsi="Palatino Linotype"/>
          <w:b/>
        </w:rPr>
        <w:t>02107/DIFMETEPEC/IP/2022</w:t>
      </w:r>
      <w:r w:rsidR="00320D54">
        <w:rPr>
          <w:rFonts w:ascii="Palatino Linotype" w:hAnsi="Palatino Linotype"/>
          <w:b/>
        </w:rPr>
        <w:t xml:space="preserve">, </w:t>
      </w:r>
      <w:r w:rsidR="00320D54" w:rsidRPr="0087357B">
        <w:rPr>
          <w:rFonts w:ascii="Palatino Linotype" w:hAnsi="Palatino Linotype"/>
          <w:b/>
        </w:rPr>
        <w:t>02106/DIFMETEPEC/IP/2022</w:t>
      </w:r>
      <w:r w:rsidR="00320D54">
        <w:rPr>
          <w:rFonts w:ascii="Palatino Linotype" w:hAnsi="Palatino Linotype"/>
          <w:b/>
        </w:rPr>
        <w:t xml:space="preserve">, </w:t>
      </w:r>
      <w:r w:rsidR="00320D54" w:rsidRPr="0087357B">
        <w:rPr>
          <w:rFonts w:ascii="Palatino Linotype" w:hAnsi="Palatino Linotype"/>
          <w:b/>
        </w:rPr>
        <w:t>02105/DIFMETEPEC/IP/2022</w:t>
      </w:r>
      <w:r w:rsidR="00320D54">
        <w:rPr>
          <w:rFonts w:ascii="Palatino Linotype" w:hAnsi="Palatino Linotype"/>
          <w:b/>
        </w:rPr>
        <w:t xml:space="preserve">, </w:t>
      </w:r>
      <w:r w:rsidR="00320D54" w:rsidRPr="00C34601">
        <w:rPr>
          <w:rFonts w:ascii="Palatino Linotype" w:hAnsi="Palatino Linotype"/>
          <w:b/>
        </w:rPr>
        <w:t>02104/DIFMETEPEC/IP/2022</w:t>
      </w:r>
      <w:r w:rsidR="00320D54">
        <w:rPr>
          <w:rFonts w:ascii="Palatino Linotype" w:hAnsi="Palatino Linotype"/>
          <w:b/>
        </w:rPr>
        <w:t xml:space="preserve">, </w:t>
      </w:r>
      <w:r w:rsidR="00320D54" w:rsidRPr="00C34601">
        <w:rPr>
          <w:rFonts w:ascii="Palatino Linotype" w:hAnsi="Palatino Linotype"/>
          <w:b/>
        </w:rPr>
        <w:t>02103/DIFMETEPEC/IP/2022</w:t>
      </w:r>
      <w:r w:rsidR="00320D54">
        <w:rPr>
          <w:rFonts w:ascii="Palatino Linotype" w:hAnsi="Palatino Linotype"/>
          <w:b/>
        </w:rPr>
        <w:t xml:space="preserve">, </w:t>
      </w:r>
      <w:r w:rsidR="00320D54" w:rsidRPr="00C34601">
        <w:rPr>
          <w:rFonts w:ascii="Palatino Linotype" w:hAnsi="Palatino Linotype"/>
          <w:b/>
        </w:rPr>
        <w:t>02102/DIFMETEPEC/IP/2022</w:t>
      </w:r>
      <w:r w:rsidR="00320D54">
        <w:rPr>
          <w:rFonts w:ascii="Palatino Linotype" w:hAnsi="Palatino Linotype"/>
          <w:b/>
        </w:rPr>
        <w:t xml:space="preserve">, </w:t>
      </w:r>
      <w:r w:rsidR="00320D54" w:rsidRPr="00C34601">
        <w:rPr>
          <w:rFonts w:ascii="Palatino Linotype" w:hAnsi="Palatino Linotype"/>
          <w:b/>
        </w:rPr>
        <w:t>02101/DIFMETEPEC/IP/2022</w:t>
      </w:r>
      <w:r w:rsidR="00320D54">
        <w:rPr>
          <w:rFonts w:ascii="Palatino Linotype" w:hAnsi="Palatino Linotype"/>
          <w:b/>
        </w:rPr>
        <w:t xml:space="preserve">, </w:t>
      </w:r>
      <w:r w:rsidR="00320D54" w:rsidRPr="00C34601">
        <w:rPr>
          <w:rFonts w:ascii="Palatino Linotype" w:hAnsi="Palatino Linotype"/>
          <w:b/>
        </w:rPr>
        <w:t>02100/DIFMETEPEC/IP/2022</w:t>
      </w:r>
      <w:r w:rsidR="00320D54">
        <w:rPr>
          <w:rFonts w:ascii="Palatino Linotype" w:hAnsi="Palatino Linotype"/>
          <w:b/>
        </w:rPr>
        <w:t xml:space="preserve">, </w:t>
      </w:r>
      <w:r w:rsidR="00320D54" w:rsidRPr="00C34601">
        <w:rPr>
          <w:rFonts w:ascii="Palatino Linotype" w:hAnsi="Palatino Linotype"/>
          <w:b/>
        </w:rPr>
        <w:t>02119/DIFMETEPEC/IP/2022</w:t>
      </w:r>
      <w:r w:rsidR="00320D54">
        <w:rPr>
          <w:rFonts w:ascii="Palatino Linotype" w:hAnsi="Palatino Linotype"/>
          <w:b/>
        </w:rPr>
        <w:t xml:space="preserve">, </w:t>
      </w:r>
      <w:r w:rsidR="00320D54" w:rsidRPr="00C34601">
        <w:rPr>
          <w:rFonts w:ascii="Palatino Linotype" w:hAnsi="Palatino Linotype"/>
          <w:b/>
        </w:rPr>
        <w:t>02118/DIFMETEPEC/IP/2022</w:t>
      </w:r>
      <w:r w:rsidR="00320D54">
        <w:rPr>
          <w:rFonts w:ascii="Palatino Linotype" w:hAnsi="Palatino Linotype"/>
          <w:b/>
        </w:rPr>
        <w:t xml:space="preserve">, </w:t>
      </w:r>
      <w:r w:rsidR="00320D54" w:rsidRPr="00C34601">
        <w:rPr>
          <w:rFonts w:ascii="Palatino Linotype" w:hAnsi="Palatino Linotype"/>
          <w:b/>
        </w:rPr>
        <w:t>02117/DIFMETEPEC/IP/2022</w:t>
      </w:r>
      <w:r w:rsidR="00320D54">
        <w:rPr>
          <w:rFonts w:ascii="Palatino Linotype" w:hAnsi="Palatino Linotype"/>
          <w:b/>
        </w:rPr>
        <w:t xml:space="preserve">, </w:t>
      </w:r>
      <w:r w:rsidR="00320D54" w:rsidRPr="00C34601">
        <w:rPr>
          <w:rFonts w:ascii="Palatino Linotype" w:hAnsi="Palatino Linotype"/>
          <w:b/>
        </w:rPr>
        <w:t>02116/DIFMETEPEC/IP/2022</w:t>
      </w:r>
      <w:r w:rsidR="00320D54">
        <w:rPr>
          <w:rFonts w:ascii="Palatino Linotype" w:hAnsi="Palatino Linotype"/>
          <w:b/>
        </w:rPr>
        <w:t xml:space="preserve">, </w:t>
      </w:r>
      <w:r w:rsidR="00320D54" w:rsidRPr="00C34601">
        <w:rPr>
          <w:rFonts w:ascii="Palatino Linotype" w:hAnsi="Palatino Linotype"/>
          <w:b/>
        </w:rPr>
        <w:t>02115/DIFMETEPEC/IP/2022</w:t>
      </w:r>
      <w:r w:rsidR="00320D54">
        <w:rPr>
          <w:rFonts w:ascii="Palatino Linotype" w:hAnsi="Palatino Linotype"/>
          <w:b/>
        </w:rPr>
        <w:t xml:space="preserve">, </w:t>
      </w:r>
      <w:r w:rsidR="00320D54" w:rsidRPr="00C34601">
        <w:rPr>
          <w:rFonts w:ascii="Palatino Linotype" w:hAnsi="Palatino Linotype"/>
          <w:b/>
        </w:rPr>
        <w:t>02114/DIFMETEPEC/IP/2022</w:t>
      </w:r>
      <w:r w:rsidR="00320D54">
        <w:rPr>
          <w:rFonts w:ascii="Palatino Linotype" w:hAnsi="Palatino Linotype"/>
          <w:b/>
        </w:rPr>
        <w:t xml:space="preserve">, </w:t>
      </w:r>
      <w:r w:rsidR="00320D54" w:rsidRPr="00C34601">
        <w:rPr>
          <w:rFonts w:ascii="Palatino Linotype" w:hAnsi="Palatino Linotype"/>
          <w:b/>
        </w:rPr>
        <w:t>02113/DIFMETEPEC/IP/2022</w:t>
      </w:r>
      <w:r w:rsidR="00320D54">
        <w:rPr>
          <w:rFonts w:ascii="Palatino Linotype" w:hAnsi="Palatino Linotype"/>
          <w:b/>
        </w:rPr>
        <w:t xml:space="preserve">, </w:t>
      </w:r>
      <w:r w:rsidR="00320D54" w:rsidRPr="00C34601">
        <w:rPr>
          <w:rFonts w:ascii="Palatino Linotype" w:hAnsi="Palatino Linotype"/>
          <w:b/>
        </w:rPr>
        <w:t>02112/DIFMETEPEC/IP/2022</w:t>
      </w:r>
      <w:r w:rsidR="00320D54">
        <w:rPr>
          <w:rFonts w:ascii="Palatino Linotype" w:hAnsi="Palatino Linotype"/>
          <w:b/>
        </w:rPr>
        <w:t xml:space="preserve">, </w:t>
      </w:r>
      <w:r w:rsidR="00320D54" w:rsidRPr="00C34601">
        <w:rPr>
          <w:rFonts w:ascii="Palatino Linotype" w:hAnsi="Palatino Linotype"/>
          <w:b/>
        </w:rPr>
        <w:t>02111/DIFMETEPEC/IP/2022</w:t>
      </w:r>
      <w:r w:rsidR="00320D54">
        <w:rPr>
          <w:rFonts w:ascii="Palatino Linotype" w:hAnsi="Palatino Linotype"/>
          <w:b/>
        </w:rPr>
        <w:t xml:space="preserve">, </w:t>
      </w:r>
      <w:r w:rsidR="00320D54" w:rsidRPr="006C2CF1">
        <w:rPr>
          <w:rFonts w:ascii="Palatino Linotype" w:hAnsi="Palatino Linotype"/>
          <w:b/>
        </w:rPr>
        <w:t>02110/DIFMETEPEC/IP/2022</w:t>
      </w:r>
      <w:r w:rsidR="00320D54">
        <w:rPr>
          <w:rFonts w:ascii="Palatino Linotype" w:hAnsi="Palatino Linotype"/>
          <w:b/>
        </w:rPr>
        <w:t xml:space="preserve">, </w:t>
      </w:r>
      <w:r w:rsidR="00320D54" w:rsidRPr="006C2CF1">
        <w:rPr>
          <w:rFonts w:ascii="Palatino Linotype" w:hAnsi="Palatino Linotype"/>
          <w:b/>
        </w:rPr>
        <w:t>02134/DIFMETEPEC/IP/2022</w:t>
      </w:r>
      <w:r w:rsidR="00320D54">
        <w:rPr>
          <w:rFonts w:ascii="Palatino Linotype" w:hAnsi="Palatino Linotype"/>
          <w:b/>
        </w:rPr>
        <w:t xml:space="preserve">, </w:t>
      </w:r>
      <w:r w:rsidR="00320D54" w:rsidRPr="006C2CF1">
        <w:rPr>
          <w:rFonts w:ascii="Palatino Linotype" w:hAnsi="Palatino Linotype"/>
          <w:b/>
        </w:rPr>
        <w:t>02133/DIFMETEPEC/IP/2022</w:t>
      </w:r>
      <w:r w:rsidR="00320D54">
        <w:rPr>
          <w:rFonts w:ascii="Palatino Linotype" w:hAnsi="Palatino Linotype"/>
          <w:b/>
        </w:rPr>
        <w:t xml:space="preserve">, </w:t>
      </w:r>
      <w:r w:rsidR="00320D54" w:rsidRPr="006C2CF1">
        <w:rPr>
          <w:rFonts w:ascii="Palatino Linotype" w:hAnsi="Palatino Linotype"/>
          <w:b/>
        </w:rPr>
        <w:t>02132/DIFMETEPEC/IP/2022</w:t>
      </w:r>
      <w:r w:rsidR="00320D54">
        <w:rPr>
          <w:rFonts w:ascii="Palatino Linotype" w:hAnsi="Palatino Linotype"/>
          <w:b/>
        </w:rPr>
        <w:t xml:space="preserve">, </w:t>
      </w:r>
      <w:r w:rsidR="00320D54" w:rsidRPr="006C2CF1">
        <w:rPr>
          <w:rFonts w:ascii="Palatino Linotype" w:hAnsi="Palatino Linotype"/>
          <w:b/>
        </w:rPr>
        <w:t>02131/DIFMETEPEC/IP/2022</w:t>
      </w:r>
      <w:r w:rsidR="00320D54">
        <w:rPr>
          <w:rFonts w:ascii="Palatino Linotype" w:hAnsi="Palatino Linotype"/>
          <w:b/>
        </w:rPr>
        <w:t xml:space="preserve">, </w:t>
      </w:r>
      <w:r w:rsidR="00320D54" w:rsidRPr="006C2CF1">
        <w:rPr>
          <w:rFonts w:ascii="Palatino Linotype" w:hAnsi="Palatino Linotype"/>
          <w:b/>
        </w:rPr>
        <w:lastRenderedPageBreak/>
        <w:t>02130/DIFMETEPEC/IP/2022</w:t>
      </w:r>
      <w:r w:rsidR="00320D54">
        <w:rPr>
          <w:rFonts w:ascii="Palatino Linotype" w:hAnsi="Palatino Linotype"/>
          <w:b/>
        </w:rPr>
        <w:t xml:space="preserve">, </w:t>
      </w:r>
      <w:r w:rsidR="00320D54" w:rsidRPr="006C2CF1">
        <w:rPr>
          <w:rFonts w:ascii="Palatino Linotype" w:hAnsi="Palatino Linotype"/>
          <w:b/>
        </w:rPr>
        <w:t>02129/DIFMETEPEC/IP/2022</w:t>
      </w:r>
      <w:r w:rsidR="00320D54">
        <w:rPr>
          <w:rFonts w:ascii="Palatino Linotype" w:hAnsi="Palatino Linotype"/>
          <w:b/>
        </w:rPr>
        <w:t xml:space="preserve">, </w:t>
      </w:r>
      <w:r w:rsidR="00320D54" w:rsidRPr="006C2CF1">
        <w:rPr>
          <w:rFonts w:ascii="Palatino Linotype" w:hAnsi="Palatino Linotype"/>
          <w:b/>
        </w:rPr>
        <w:t>02128/DIFMETEPEC/IP/2022</w:t>
      </w:r>
      <w:r w:rsidR="00320D54">
        <w:rPr>
          <w:rFonts w:ascii="Palatino Linotype" w:hAnsi="Palatino Linotype"/>
          <w:b/>
        </w:rPr>
        <w:t xml:space="preserve">, </w:t>
      </w:r>
      <w:r w:rsidR="00320D54" w:rsidRPr="006C2CF1">
        <w:rPr>
          <w:rFonts w:ascii="Palatino Linotype" w:hAnsi="Palatino Linotype"/>
          <w:b/>
        </w:rPr>
        <w:t>02127/DIFMETEPEC/IP/2022</w:t>
      </w:r>
      <w:r w:rsidR="00320D54">
        <w:rPr>
          <w:rFonts w:ascii="Palatino Linotype" w:hAnsi="Palatino Linotype"/>
          <w:b/>
        </w:rPr>
        <w:t xml:space="preserve">, </w:t>
      </w:r>
      <w:r w:rsidR="00320D54" w:rsidRPr="006C2CF1">
        <w:rPr>
          <w:rFonts w:ascii="Palatino Linotype" w:hAnsi="Palatino Linotype"/>
          <w:b/>
        </w:rPr>
        <w:t>02126/DIFMETEPEC/IP/2022</w:t>
      </w:r>
      <w:r w:rsidR="00320D54">
        <w:rPr>
          <w:rFonts w:ascii="Palatino Linotype" w:hAnsi="Palatino Linotype"/>
          <w:b/>
        </w:rPr>
        <w:t xml:space="preserve">, </w:t>
      </w:r>
      <w:r w:rsidR="00320D54" w:rsidRPr="006C2CF1">
        <w:rPr>
          <w:rFonts w:ascii="Palatino Linotype" w:hAnsi="Palatino Linotype"/>
          <w:b/>
        </w:rPr>
        <w:t>02125/DIFMETEPEC/IP/2022</w:t>
      </w:r>
      <w:r w:rsidR="00320D54">
        <w:rPr>
          <w:rFonts w:ascii="Palatino Linotype" w:hAnsi="Palatino Linotype"/>
          <w:b/>
        </w:rPr>
        <w:t xml:space="preserve">, </w:t>
      </w:r>
      <w:r w:rsidR="00320D54" w:rsidRPr="006C2CF1">
        <w:rPr>
          <w:rFonts w:ascii="Palatino Linotype" w:hAnsi="Palatino Linotype"/>
          <w:b/>
        </w:rPr>
        <w:t>02124/DIFMETEPEC/IP/2022</w:t>
      </w:r>
      <w:r w:rsidR="00320D54">
        <w:rPr>
          <w:rFonts w:ascii="Palatino Linotype" w:hAnsi="Palatino Linotype"/>
          <w:b/>
        </w:rPr>
        <w:t xml:space="preserve">, </w:t>
      </w:r>
      <w:r w:rsidR="00320D54" w:rsidRPr="006C2CF1">
        <w:rPr>
          <w:rFonts w:ascii="Palatino Linotype" w:hAnsi="Palatino Linotype"/>
          <w:b/>
        </w:rPr>
        <w:t>02123/DIFMETEPEC/IP/2022</w:t>
      </w:r>
      <w:r w:rsidR="00320D54">
        <w:rPr>
          <w:rFonts w:ascii="Palatino Linotype" w:hAnsi="Palatino Linotype"/>
          <w:b/>
        </w:rPr>
        <w:t xml:space="preserve">, </w:t>
      </w:r>
      <w:r w:rsidR="00320D54" w:rsidRPr="006C2CF1">
        <w:rPr>
          <w:rFonts w:ascii="Palatino Linotype" w:hAnsi="Palatino Linotype"/>
          <w:b/>
        </w:rPr>
        <w:t>02122/DIFMETEPEC/IP/2022</w:t>
      </w:r>
      <w:r w:rsidR="00320D54">
        <w:rPr>
          <w:rFonts w:ascii="Palatino Linotype" w:hAnsi="Palatino Linotype"/>
          <w:b/>
        </w:rPr>
        <w:t xml:space="preserve">, </w:t>
      </w:r>
      <w:r w:rsidR="00320D54" w:rsidRPr="006C2CF1">
        <w:rPr>
          <w:rFonts w:ascii="Palatino Linotype" w:hAnsi="Palatino Linotype"/>
          <w:b/>
        </w:rPr>
        <w:t>02121/DIFMETEPEC/IP/2022</w:t>
      </w:r>
      <w:r w:rsidR="00320D54">
        <w:rPr>
          <w:rFonts w:ascii="Palatino Linotype" w:hAnsi="Palatino Linotype"/>
          <w:b/>
        </w:rPr>
        <w:t xml:space="preserve">, </w:t>
      </w:r>
      <w:r w:rsidR="00320D54" w:rsidRPr="006C2CF1">
        <w:rPr>
          <w:rFonts w:ascii="Palatino Linotype" w:hAnsi="Palatino Linotype"/>
          <w:b/>
        </w:rPr>
        <w:t>02120/DIFMETEPEC/IP/2022</w:t>
      </w:r>
      <w:r w:rsidR="00320D54">
        <w:rPr>
          <w:rFonts w:ascii="Palatino Linotype" w:hAnsi="Palatino Linotype"/>
          <w:b/>
        </w:rPr>
        <w:t xml:space="preserve">, </w:t>
      </w:r>
      <w:r w:rsidR="00320D54" w:rsidRPr="00BA45CA">
        <w:rPr>
          <w:rFonts w:ascii="Palatino Linotype" w:hAnsi="Palatino Linotype"/>
          <w:b/>
        </w:rPr>
        <w:t>02144/DIFMETEPEC/IP/2022</w:t>
      </w:r>
      <w:r w:rsidR="00320D54">
        <w:rPr>
          <w:rFonts w:ascii="Palatino Linotype" w:hAnsi="Palatino Linotype"/>
          <w:b/>
        </w:rPr>
        <w:t>,</w:t>
      </w:r>
      <w:r w:rsidR="00320D54" w:rsidRPr="00BA45CA">
        <w:t xml:space="preserve"> </w:t>
      </w:r>
      <w:r w:rsidR="00320D54" w:rsidRPr="00BA45CA">
        <w:rPr>
          <w:rFonts w:ascii="Palatino Linotype" w:hAnsi="Palatino Linotype"/>
          <w:b/>
        </w:rPr>
        <w:t>02143/DIFMETEPEC/IP/2022</w:t>
      </w:r>
      <w:r w:rsidR="00320D54">
        <w:rPr>
          <w:rFonts w:ascii="Palatino Linotype" w:hAnsi="Palatino Linotype"/>
          <w:b/>
        </w:rPr>
        <w:t xml:space="preserve">, </w:t>
      </w:r>
      <w:r w:rsidR="00320D54" w:rsidRPr="00BA45CA">
        <w:rPr>
          <w:rFonts w:ascii="Palatino Linotype" w:hAnsi="Palatino Linotype"/>
          <w:b/>
        </w:rPr>
        <w:t>02141/DIFMETEPEC/IP/2022</w:t>
      </w:r>
      <w:r w:rsidR="00320D54">
        <w:rPr>
          <w:rFonts w:ascii="Palatino Linotype" w:hAnsi="Palatino Linotype"/>
          <w:b/>
        </w:rPr>
        <w:t xml:space="preserve">, </w:t>
      </w:r>
      <w:r w:rsidR="00320D54" w:rsidRPr="00BA45CA">
        <w:rPr>
          <w:rFonts w:ascii="Palatino Linotype" w:hAnsi="Palatino Linotype"/>
          <w:b/>
        </w:rPr>
        <w:t>02140/DIFMETEPEC/IP/2022</w:t>
      </w:r>
      <w:r w:rsidR="00320D54">
        <w:rPr>
          <w:rFonts w:ascii="Palatino Linotype" w:hAnsi="Palatino Linotype"/>
          <w:b/>
        </w:rPr>
        <w:t>,</w:t>
      </w:r>
      <w:r w:rsidR="00320D54" w:rsidRPr="00BA45CA">
        <w:t xml:space="preserve"> </w:t>
      </w:r>
      <w:r w:rsidR="00320D54" w:rsidRPr="00BA45CA">
        <w:rPr>
          <w:rFonts w:ascii="Palatino Linotype" w:hAnsi="Palatino Linotype"/>
          <w:b/>
        </w:rPr>
        <w:t>02139/DIFMETEPEC/IP/2022</w:t>
      </w:r>
      <w:r w:rsidR="00320D54">
        <w:rPr>
          <w:rFonts w:ascii="Palatino Linotype" w:hAnsi="Palatino Linotype"/>
          <w:b/>
        </w:rPr>
        <w:t xml:space="preserve">, </w:t>
      </w:r>
      <w:r w:rsidR="00320D54" w:rsidRPr="00BA45CA">
        <w:rPr>
          <w:rFonts w:ascii="Palatino Linotype" w:hAnsi="Palatino Linotype"/>
          <w:b/>
        </w:rPr>
        <w:t>02138/DIFMETEPEC/IP/2022</w:t>
      </w:r>
      <w:r w:rsidR="00320D54">
        <w:rPr>
          <w:rFonts w:ascii="Palatino Linotype" w:hAnsi="Palatino Linotype"/>
          <w:b/>
        </w:rPr>
        <w:t xml:space="preserve">, </w:t>
      </w:r>
      <w:r w:rsidR="00320D54" w:rsidRPr="00BA45CA">
        <w:rPr>
          <w:rFonts w:ascii="Palatino Linotype" w:hAnsi="Palatino Linotype"/>
          <w:b/>
        </w:rPr>
        <w:t>02142/DIFMETEPEC/IP/2022</w:t>
      </w:r>
      <w:r w:rsidR="00320D54">
        <w:rPr>
          <w:rFonts w:ascii="Palatino Linotype" w:hAnsi="Palatino Linotype"/>
          <w:b/>
        </w:rPr>
        <w:t xml:space="preserve">, </w:t>
      </w:r>
      <w:r w:rsidR="00320D54" w:rsidRPr="00BA45CA">
        <w:rPr>
          <w:rFonts w:ascii="Palatino Linotype" w:hAnsi="Palatino Linotype"/>
          <w:b/>
        </w:rPr>
        <w:t>02137/DIFMETEPEC/IP/2022</w:t>
      </w:r>
      <w:r w:rsidR="00320D54">
        <w:rPr>
          <w:rFonts w:ascii="Palatino Linotype" w:hAnsi="Palatino Linotype"/>
          <w:b/>
        </w:rPr>
        <w:t xml:space="preserve">, 02136/DIFMETEPEC/IP/2022, </w:t>
      </w:r>
      <w:r w:rsidR="00320D54" w:rsidRPr="00BA45CA">
        <w:rPr>
          <w:rFonts w:ascii="Palatino Linotype" w:hAnsi="Palatino Linotype"/>
          <w:b/>
        </w:rPr>
        <w:t>02135/DIFMETEPEC/IP/2022</w:t>
      </w:r>
      <w:r w:rsidR="00320D54">
        <w:rPr>
          <w:rFonts w:ascii="Palatino Linotype" w:hAnsi="Palatino Linotype"/>
          <w:b/>
        </w:rPr>
        <w:t xml:space="preserve">, </w:t>
      </w:r>
      <w:r w:rsidR="00320D54" w:rsidRPr="00BA45CA">
        <w:rPr>
          <w:rFonts w:ascii="Palatino Linotype" w:hAnsi="Palatino Linotype"/>
          <w:b/>
        </w:rPr>
        <w:t>02154/DIFMETEPEC/IP/2022</w:t>
      </w:r>
      <w:r w:rsidR="00320D54">
        <w:rPr>
          <w:rFonts w:ascii="Palatino Linotype" w:hAnsi="Palatino Linotype"/>
          <w:b/>
        </w:rPr>
        <w:t xml:space="preserve">, </w:t>
      </w:r>
      <w:r w:rsidR="00320D54" w:rsidRPr="00BA45CA">
        <w:rPr>
          <w:rFonts w:ascii="Palatino Linotype" w:hAnsi="Palatino Linotype"/>
          <w:b/>
        </w:rPr>
        <w:t>02153/DIFMETEPEC/IP/2022</w:t>
      </w:r>
      <w:r w:rsidR="00320D54">
        <w:rPr>
          <w:rFonts w:ascii="Palatino Linotype" w:hAnsi="Palatino Linotype"/>
          <w:b/>
        </w:rPr>
        <w:t xml:space="preserve">, </w:t>
      </w:r>
      <w:r w:rsidR="00320D54" w:rsidRPr="00BA45CA">
        <w:rPr>
          <w:rFonts w:ascii="Palatino Linotype" w:hAnsi="Palatino Linotype"/>
          <w:b/>
        </w:rPr>
        <w:t>02152/DIFMETEPEC/IP/2022</w:t>
      </w:r>
      <w:r w:rsidR="00320D54">
        <w:rPr>
          <w:rFonts w:ascii="Palatino Linotype" w:hAnsi="Palatino Linotype"/>
          <w:b/>
        </w:rPr>
        <w:t xml:space="preserve">, </w:t>
      </w:r>
      <w:r w:rsidR="00320D54" w:rsidRPr="00BA45CA">
        <w:rPr>
          <w:rFonts w:ascii="Palatino Linotype" w:hAnsi="Palatino Linotype"/>
          <w:b/>
        </w:rPr>
        <w:t>02151/DIFMETEPEC/IP/2022</w:t>
      </w:r>
      <w:r w:rsidR="00320D54">
        <w:rPr>
          <w:rFonts w:ascii="Palatino Linotype" w:hAnsi="Palatino Linotype"/>
          <w:b/>
        </w:rPr>
        <w:t xml:space="preserve">, </w:t>
      </w:r>
      <w:r w:rsidR="00320D54" w:rsidRPr="00BA45CA">
        <w:rPr>
          <w:rFonts w:ascii="Palatino Linotype" w:hAnsi="Palatino Linotype"/>
          <w:b/>
        </w:rPr>
        <w:t>02150/DIFMETEPEC/IP/2022</w:t>
      </w:r>
      <w:r w:rsidR="00320D54">
        <w:rPr>
          <w:rFonts w:ascii="Palatino Linotype" w:hAnsi="Palatino Linotype"/>
          <w:b/>
        </w:rPr>
        <w:t xml:space="preserve">, </w:t>
      </w:r>
      <w:r w:rsidR="00320D54" w:rsidRPr="00BA45CA">
        <w:rPr>
          <w:rFonts w:ascii="Palatino Linotype" w:hAnsi="Palatino Linotype"/>
          <w:b/>
        </w:rPr>
        <w:t>02149/DIFMETEPEC/IP/2022</w:t>
      </w:r>
      <w:r w:rsidR="00320D54">
        <w:rPr>
          <w:rFonts w:ascii="Palatino Linotype" w:hAnsi="Palatino Linotype"/>
          <w:b/>
        </w:rPr>
        <w:t xml:space="preserve">, </w:t>
      </w:r>
      <w:r w:rsidR="00320D54" w:rsidRPr="00BA45CA">
        <w:rPr>
          <w:rFonts w:ascii="Palatino Linotype" w:hAnsi="Palatino Linotype"/>
          <w:b/>
        </w:rPr>
        <w:t>02147/DIFMETEPEC/IP/2022</w:t>
      </w:r>
      <w:r w:rsidR="00320D54">
        <w:rPr>
          <w:rFonts w:ascii="Palatino Linotype" w:hAnsi="Palatino Linotype"/>
          <w:b/>
        </w:rPr>
        <w:t xml:space="preserve">, </w:t>
      </w:r>
      <w:r w:rsidR="00320D54" w:rsidRPr="00BA45CA">
        <w:rPr>
          <w:rFonts w:ascii="Palatino Linotype" w:hAnsi="Palatino Linotype"/>
          <w:b/>
        </w:rPr>
        <w:t>02145/DIFMETEPEC/IP/2022</w:t>
      </w:r>
      <w:r w:rsidR="00320D54">
        <w:rPr>
          <w:rFonts w:ascii="Palatino Linotype" w:hAnsi="Palatino Linotype"/>
          <w:b/>
        </w:rPr>
        <w:t xml:space="preserve">, </w:t>
      </w:r>
      <w:r w:rsidR="00320D54" w:rsidRPr="00BA45CA">
        <w:rPr>
          <w:rFonts w:ascii="Palatino Linotype" w:hAnsi="Palatino Linotype"/>
          <w:b/>
        </w:rPr>
        <w:t>02148/DIFMETEPEC/IP/2022</w:t>
      </w:r>
      <w:r w:rsidR="00320D54">
        <w:rPr>
          <w:rFonts w:ascii="Palatino Linotype" w:hAnsi="Palatino Linotype"/>
          <w:b/>
        </w:rPr>
        <w:t xml:space="preserve">, </w:t>
      </w:r>
      <w:r w:rsidR="00320D54" w:rsidRPr="00BA45CA">
        <w:rPr>
          <w:rFonts w:ascii="Palatino Linotype" w:hAnsi="Palatino Linotype"/>
          <w:b/>
        </w:rPr>
        <w:t>02146/DIFMETEPEC/IP/2022</w:t>
      </w:r>
      <w:r w:rsidR="00320D54">
        <w:rPr>
          <w:rFonts w:ascii="Palatino Linotype" w:hAnsi="Palatino Linotype"/>
          <w:b/>
        </w:rPr>
        <w:t xml:space="preserve">, </w:t>
      </w:r>
      <w:r w:rsidR="00320D54" w:rsidRPr="00BA45CA">
        <w:rPr>
          <w:rFonts w:ascii="Palatino Linotype" w:hAnsi="Palatino Linotype"/>
          <w:b/>
        </w:rPr>
        <w:t>02155/DIFMETEPEC/IP/2022</w:t>
      </w:r>
      <w:r w:rsidR="00320D54">
        <w:rPr>
          <w:rFonts w:ascii="Palatino Linotype" w:hAnsi="Palatino Linotype"/>
          <w:b/>
        </w:rPr>
        <w:t xml:space="preserve">, </w:t>
      </w:r>
      <w:r w:rsidR="00320D54" w:rsidRPr="005A2119">
        <w:rPr>
          <w:rFonts w:ascii="Palatino Linotype" w:hAnsi="Palatino Linotype"/>
          <w:b/>
        </w:rPr>
        <w:t>02156/DIFMETEPEC/IP/2022</w:t>
      </w:r>
      <w:r w:rsidR="00320D54">
        <w:rPr>
          <w:rFonts w:ascii="Palatino Linotype" w:hAnsi="Palatino Linotype"/>
          <w:b/>
        </w:rPr>
        <w:t xml:space="preserve">, </w:t>
      </w:r>
      <w:r w:rsidR="00320D54" w:rsidRPr="005A2119">
        <w:rPr>
          <w:rFonts w:ascii="Palatino Linotype" w:hAnsi="Palatino Linotype"/>
          <w:b/>
        </w:rPr>
        <w:t>02157/DIFMETEPEC/IP/2022</w:t>
      </w:r>
      <w:r w:rsidR="00320D54">
        <w:rPr>
          <w:rFonts w:ascii="Palatino Linotype" w:hAnsi="Palatino Linotype"/>
          <w:b/>
        </w:rPr>
        <w:t xml:space="preserve">, </w:t>
      </w:r>
      <w:r w:rsidR="00320D54" w:rsidRPr="005A2119">
        <w:rPr>
          <w:rFonts w:ascii="Palatino Linotype" w:hAnsi="Palatino Linotype"/>
          <w:b/>
        </w:rPr>
        <w:t>02158/DIFMETEPEC/IP/2022</w:t>
      </w:r>
      <w:r w:rsidR="00320D54">
        <w:rPr>
          <w:rFonts w:ascii="Palatino Linotype" w:hAnsi="Palatino Linotype"/>
          <w:b/>
        </w:rPr>
        <w:t xml:space="preserve">, </w:t>
      </w:r>
      <w:r w:rsidR="00320D54" w:rsidRPr="005A2119">
        <w:rPr>
          <w:rFonts w:ascii="Palatino Linotype" w:hAnsi="Palatino Linotype"/>
          <w:b/>
        </w:rPr>
        <w:t>02160/DIFMETEPEC/IP/2022</w:t>
      </w:r>
      <w:r w:rsidR="00320D54">
        <w:rPr>
          <w:rFonts w:ascii="Palatino Linotype" w:hAnsi="Palatino Linotype"/>
          <w:b/>
        </w:rPr>
        <w:t xml:space="preserve">, </w:t>
      </w:r>
      <w:r w:rsidR="00320D54" w:rsidRPr="005A2119">
        <w:rPr>
          <w:rFonts w:ascii="Palatino Linotype" w:hAnsi="Palatino Linotype"/>
          <w:b/>
        </w:rPr>
        <w:t>02161/DIFMETEPEC/IP/2022</w:t>
      </w:r>
      <w:r w:rsidR="00320D54">
        <w:rPr>
          <w:rFonts w:ascii="Palatino Linotype" w:hAnsi="Palatino Linotype"/>
          <w:b/>
        </w:rPr>
        <w:t xml:space="preserve">, </w:t>
      </w:r>
      <w:r w:rsidR="00320D54" w:rsidRPr="005A2119">
        <w:rPr>
          <w:rFonts w:ascii="Palatino Linotype" w:hAnsi="Palatino Linotype"/>
          <w:b/>
        </w:rPr>
        <w:t>02162/DIFMETEPEC/IP/202</w:t>
      </w:r>
      <w:r w:rsidR="00320D54">
        <w:rPr>
          <w:rFonts w:ascii="Palatino Linotype" w:hAnsi="Palatino Linotype"/>
          <w:b/>
        </w:rPr>
        <w:t xml:space="preserve"> </w:t>
      </w:r>
      <w:r w:rsidR="00320D54" w:rsidRPr="00136819">
        <w:rPr>
          <w:rFonts w:ascii="Palatino Linotype" w:hAnsi="Palatino Linotype"/>
        </w:rPr>
        <w:t>y</w:t>
      </w:r>
      <w:r w:rsidR="00320D54">
        <w:rPr>
          <w:rFonts w:ascii="Palatino Linotype" w:hAnsi="Palatino Linotype"/>
          <w:b/>
        </w:rPr>
        <w:t xml:space="preserve"> </w:t>
      </w:r>
      <w:r w:rsidR="00320D54" w:rsidRPr="00F4495D">
        <w:rPr>
          <w:rFonts w:ascii="Palatino Linotype" w:hAnsi="Palatino Linotype"/>
          <w:b/>
        </w:rPr>
        <w:t>02159/DIFMETEPEC/IP/2022</w:t>
      </w:r>
      <w:r w:rsidR="00977EAC">
        <w:rPr>
          <w:rFonts w:ascii="Palatino Linotype" w:hAnsi="Palatino Linotype"/>
        </w:rPr>
        <w:t xml:space="preserve">, </w:t>
      </w:r>
      <w:r w:rsidR="00320D54">
        <w:rPr>
          <w:rFonts w:ascii="Palatino Linotype" w:hAnsi="Palatino Linotype"/>
        </w:rPr>
        <w:t xml:space="preserve">mismas que fueron </w:t>
      </w:r>
      <w:r w:rsidRPr="00980A79">
        <w:rPr>
          <w:rFonts w:ascii="Palatino Linotype" w:hAnsi="Palatino Linotype"/>
        </w:rPr>
        <w:t>planteada</w:t>
      </w:r>
      <w:r>
        <w:rPr>
          <w:rFonts w:ascii="Palatino Linotype" w:hAnsi="Palatino Linotype"/>
        </w:rPr>
        <w:t>s</w:t>
      </w:r>
      <w:r w:rsidRPr="00980A79">
        <w:rPr>
          <w:rFonts w:ascii="Palatino Linotype" w:hAnsi="Palatino Linotype"/>
        </w:rPr>
        <w:t xml:space="preserve"> por </w:t>
      </w:r>
      <w:r>
        <w:rPr>
          <w:rFonts w:ascii="Palatino Linotype" w:hAnsi="Palatino Linotype" w:cs="Arial"/>
          <w:b/>
          <w:color w:val="000000" w:themeColor="text1"/>
          <w:lang w:val="es-ES"/>
        </w:rPr>
        <w:t>LA RECURRENTE</w:t>
      </w:r>
      <w:r w:rsidRPr="00980A79">
        <w:rPr>
          <w:rFonts w:ascii="Palatino Linotype" w:hAnsi="Palatino Linotype"/>
        </w:rPr>
        <w:t>, en los siguientes términos:</w:t>
      </w:r>
    </w:p>
    <w:p w14:paraId="712F166E" w14:textId="77777777" w:rsidR="006E7AB7" w:rsidRDefault="006E7AB7" w:rsidP="006E7AB7">
      <w:pPr>
        <w:spacing w:line="360" w:lineRule="auto"/>
        <w:jc w:val="both"/>
        <w:rPr>
          <w:rFonts w:ascii="Palatino Linotype" w:hAnsi="Palatino Linotype"/>
          <w:b/>
          <w:sz w:val="22"/>
          <w:szCs w:val="22"/>
        </w:rPr>
      </w:pPr>
    </w:p>
    <w:p w14:paraId="6200EFE9" w14:textId="77777777" w:rsidR="00320D54" w:rsidRPr="00320D54" w:rsidRDefault="006E7AB7" w:rsidP="00320D54">
      <w:pPr>
        <w:spacing w:line="360" w:lineRule="auto"/>
        <w:ind w:left="851" w:right="899"/>
        <w:jc w:val="both"/>
        <w:rPr>
          <w:rFonts w:ascii="Palatino Linotype" w:hAnsi="Palatino Linotype" w:cs="Arial"/>
          <w:i/>
          <w:color w:val="000000" w:themeColor="text1"/>
          <w:sz w:val="22"/>
          <w:szCs w:val="22"/>
        </w:rPr>
      </w:pPr>
      <w:r w:rsidRPr="00F6043D">
        <w:rPr>
          <w:rFonts w:ascii="Palatino Linotype" w:hAnsi="Palatino Linotype" w:cs="Arial"/>
          <w:i/>
          <w:color w:val="000000" w:themeColor="text1"/>
          <w:sz w:val="22"/>
          <w:szCs w:val="22"/>
        </w:rPr>
        <w:t>“</w:t>
      </w:r>
      <w:r w:rsidR="00320D54" w:rsidRPr="00320D54">
        <w:rPr>
          <w:rFonts w:ascii="Palatino Linotype" w:hAnsi="Palatino Linotype" w:cs="Arial"/>
          <w:i/>
          <w:color w:val="000000" w:themeColor="text1"/>
          <w:sz w:val="22"/>
          <w:szCs w:val="22"/>
        </w:rPr>
        <w:t xml:space="preserve">Con fundamento en el artículo 163 de la Ley de Transparencia y Acceso a la Información Pública del Estado de México y Municipios, se le hace de su conocimiento </w:t>
      </w:r>
      <w:r w:rsidR="00320D54" w:rsidRPr="00320D54">
        <w:rPr>
          <w:rFonts w:ascii="Palatino Linotype" w:hAnsi="Palatino Linotype" w:cs="Arial"/>
          <w:i/>
          <w:color w:val="000000" w:themeColor="text1"/>
          <w:sz w:val="22"/>
          <w:szCs w:val="22"/>
        </w:rPr>
        <w:lastRenderedPageBreak/>
        <w:t>que el plazo de 15 días hábiles para atender su solicitud de información ha sido prorrogado por 7 días en virtud de las siguientes razones:</w:t>
      </w:r>
    </w:p>
    <w:p w14:paraId="5900A6B1" w14:textId="77777777" w:rsidR="00320D54" w:rsidRPr="00320D54" w:rsidRDefault="00320D54" w:rsidP="00320D54">
      <w:pPr>
        <w:spacing w:line="360" w:lineRule="auto"/>
        <w:ind w:left="851" w:right="899"/>
        <w:jc w:val="both"/>
        <w:rPr>
          <w:rFonts w:ascii="Palatino Linotype" w:hAnsi="Palatino Linotype" w:cs="Arial"/>
          <w:i/>
          <w:color w:val="000000" w:themeColor="text1"/>
          <w:sz w:val="22"/>
          <w:szCs w:val="22"/>
        </w:rPr>
      </w:pPr>
      <w:r w:rsidRPr="00320D54">
        <w:rPr>
          <w:rFonts w:ascii="Palatino Linotype" w:hAnsi="Palatino Linotype" w:cs="Arial"/>
          <w:i/>
          <w:color w:val="000000" w:themeColor="text1"/>
          <w:sz w:val="22"/>
          <w:szCs w:val="22"/>
        </w:rPr>
        <w:t>PRORROGA APROBADA</w:t>
      </w:r>
    </w:p>
    <w:p w14:paraId="0907C778" w14:textId="77777777" w:rsidR="00320D54" w:rsidRPr="00320D54" w:rsidRDefault="00320D54" w:rsidP="00320D54">
      <w:pPr>
        <w:spacing w:line="360" w:lineRule="auto"/>
        <w:ind w:left="851" w:right="899"/>
        <w:jc w:val="both"/>
        <w:rPr>
          <w:rFonts w:ascii="Palatino Linotype" w:hAnsi="Palatino Linotype" w:cs="Arial"/>
          <w:i/>
          <w:color w:val="000000" w:themeColor="text1"/>
          <w:sz w:val="22"/>
          <w:szCs w:val="22"/>
        </w:rPr>
      </w:pPr>
      <w:r w:rsidRPr="00320D54">
        <w:rPr>
          <w:rFonts w:ascii="Palatino Linotype" w:hAnsi="Palatino Linotype" w:cs="Arial"/>
          <w:i/>
          <w:color w:val="000000" w:themeColor="text1"/>
          <w:sz w:val="22"/>
          <w:szCs w:val="22"/>
        </w:rPr>
        <w:t>Licenciado FERNANDO OSCAR ZAPATA NAVARRETE</w:t>
      </w:r>
    </w:p>
    <w:p w14:paraId="18A3BD5A" w14:textId="0A7C010B" w:rsidR="006E7AB7" w:rsidRDefault="00320D54" w:rsidP="00320D54">
      <w:pPr>
        <w:spacing w:line="360" w:lineRule="auto"/>
        <w:ind w:left="851" w:right="899"/>
        <w:jc w:val="both"/>
        <w:rPr>
          <w:rFonts w:ascii="Palatino Linotype" w:hAnsi="Palatino Linotype"/>
          <w:b/>
          <w:sz w:val="22"/>
          <w:szCs w:val="22"/>
        </w:rPr>
      </w:pPr>
      <w:r w:rsidRPr="00320D54">
        <w:rPr>
          <w:rFonts w:ascii="Palatino Linotype" w:hAnsi="Palatino Linotype" w:cs="Arial"/>
          <w:i/>
          <w:color w:val="000000" w:themeColor="text1"/>
          <w:sz w:val="22"/>
          <w:szCs w:val="22"/>
        </w:rPr>
        <w:t>Responsable de la Unidad de Transparencia</w:t>
      </w:r>
      <w:r w:rsidR="006E7AB7" w:rsidRPr="00F6043D">
        <w:rPr>
          <w:rFonts w:ascii="Palatino Linotype" w:hAnsi="Palatino Linotype" w:cs="Arial"/>
          <w:i/>
          <w:color w:val="000000" w:themeColor="text1"/>
          <w:sz w:val="22"/>
          <w:szCs w:val="22"/>
        </w:rPr>
        <w:t>” (Sic)</w:t>
      </w:r>
    </w:p>
    <w:p w14:paraId="2DE6879B" w14:textId="77777777" w:rsidR="006E7AB7" w:rsidRPr="004D0828" w:rsidRDefault="006E7AB7" w:rsidP="003404B0">
      <w:pPr>
        <w:pStyle w:val="Prrafodelista"/>
        <w:tabs>
          <w:tab w:val="left" w:pos="709"/>
        </w:tabs>
        <w:spacing w:line="360" w:lineRule="auto"/>
        <w:ind w:left="0"/>
        <w:jc w:val="both"/>
        <w:rPr>
          <w:rFonts w:ascii="Palatino Linotype" w:hAnsi="Palatino Linotype"/>
          <w:b/>
        </w:rPr>
      </w:pPr>
    </w:p>
    <w:p w14:paraId="76B305E3" w14:textId="46FDF53C" w:rsidR="003404B0" w:rsidRPr="006F0A66" w:rsidRDefault="004E148A" w:rsidP="003404B0">
      <w:pPr>
        <w:pStyle w:val="Prrafodelista"/>
        <w:tabs>
          <w:tab w:val="left" w:pos="709"/>
        </w:tabs>
        <w:spacing w:line="360" w:lineRule="auto"/>
        <w:ind w:left="0"/>
        <w:jc w:val="both"/>
        <w:rPr>
          <w:rFonts w:ascii="Palatino Linotype" w:hAnsi="Palatino Linotype" w:cs="Arial"/>
          <w:b/>
          <w:sz w:val="28"/>
          <w:szCs w:val="28"/>
        </w:rPr>
      </w:pPr>
      <w:r>
        <w:rPr>
          <w:rFonts w:ascii="Palatino Linotype" w:hAnsi="Palatino Linotype"/>
          <w:b/>
          <w:sz w:val="28"/>
          <w:szCs w:val="28"/>
        </w:rPr>
        <w:t>V</w:t>
      </w:r>
      <w:r w:rsidR="00CD6E6A">
        <w:rPr>
          <w:rFonts w:ascii="Palatino Linotype" w:hAnsi="Palatino Linotype"/>
          <w:b/>
          <w:sz w:val="28"/>
          <w:szCs w:val="28"/>
        </w:rPr>
        <w:t>I</w:t>
      </w:r>
      <w:r w:rsidR="003404B0" w:rsidRPr="006F0A66">
        <w:rPr>
          <w:rFonts w:ascii="Palatino Linotype" w:hAnsi="Palatino Linotype"/>
          <w:b/>
          <w:sz w:val="28"/>
          <w:szCs w:val="28"/>
        </w:rPr>
        <w:t xml:space="preserve">. </w:t>
      </w:r>
      <w:r w:rsidR="003404B0" w:rsidRPr="006F0A66">
        <w:rPr>
          <w:rFonts w:ascii="Palatino Linotype" w:hAnsi="Palatino Linotype" w:cs="Arial"/>
          <w:b/>
          <w:sz w:val="28"/>
          <w:szCs w:val="28"/>
        </w:rPr>
        <w:t>Respuesta del Sujeto Obligado</w:t>
      </w:r>
    </w:p>
    <w:p w14:paraId="048DD697" w14:textId="75AA38E6" w:rsidR="00536C04" w:rsidRDefault="00512E29" w:rsidP="00536C04">
      <w:pPr>
        <w:spacing w:line="360" w:lineRule="auto"/>
        <w:jc w:val="both"/>
        <w:rPr>
          <w:rFonts w:ascii="Palatino Linotype" w:hAnsi="Palatino Linotype" w:cs="Arial"/>
          <w:color w:val="000000" w:themeColor="text1"/>
        </w:rPr>
      </w:pPr>
      <w:r>
        <w:rPr>
          <w:rFonts w:ascii="Palatino Linotype" w:hAnsi="Palatino Linotype" w:cs="Arial"/>
        </w:rPr>
        <w:t xml:space="preserve">Del </w:t>
      </w:r>
      <w:r w:rsidRPr="00B335A1">
        <w:rPr>
          <w:rFonts w:ascii="Palatino Linotype" w:hAnsi="Palatino Linotype" w:cs="Arial"/>
        </w:rPr>
        <w:t xml:space="preserve">expediente electrónico </w:t>
      </w:r>
      <w:r>
        <w:rPr>
          <w:rFonts w:ascii="Palatino Linotype" w:hAnsi="Palatino Linotype" w:cs="Arial"/>
        </w:rPr>
        <w:t>conformado en el</w:t>
      </w:r>
      <w:r w:rsidRPr="00B335A1">
        <w:rPr>
          <w:rFonts w:ascii="Palatino Linotype" w:hAnsi="Palatino Linotype" w:cs="Arial"/>
        </w:rPr>
        <w:t xml:space="preserve"> </w:t>
      </w:r>
      <w:r w:rsidRPr="00B335A1">
        <w:rPr>
          <w:rFonts w:ascii="Palatino Linotype" w:hAnsi="Palatino Linotype" w:cs="Arial"/>
          <w:b/>
        </w:rPr>
        <w:t>SAIMEX</w:t>
      </w:r>
      <w:r w:rsidRPr="00B335A1">
        <w:rPr>
          <w:rFonts w:ascii="Palatino Linotype" w:hAnsi="Palatino Linotype" w:cs="Arial"/>
        </w:rPr>
        <w:t>,</w:t>
      </w:r>
      <w:r>
        <w:rPr>
          <w:rFonts w:ascii="Palatino Linotype" w:hAnsi="Palatino Linotype" w:cs="Arial"/>
        </w:rPr>
        <w:t xml:space="preserve"> del Recurso de Revisión materia del presente estudio,</w:t>
      </w:r>
      <w:r w:rsidRPr="00B335A1">
        <w:rPr>
          <w:rFonts w:ascii="Palatino Linotype" w:hAnsi="Palatino Linotype" w:cs="Arial"/>
        </w:rPr>
        <w:t xml:space="preserve"> se advierte que en fecha </w:t>
      </w:r>
      <w:r w:rsidR="004E148A">
        <w:rPr>
          <w:rFonts w:ascii="Palatino Linotype" w:hAnsi="Palatino Linotype" w:cs="Arial"/>
          <w:b/>
        </w:rPr>
        <w:t xml:space="preserve">veintisiete de abril </w:t>
      </w:r>
      <w:r w:rsidRPr="00EA3676">
        <w:rPr>
          <w:rFonts w:ascii="Palatino Linotype" w:hAnsi="Palatino Linotype" w:cs="Arial"/>
          <w:b/>
        </w:rPr>
        <w:t>de dos mil veintidós</w:t>
      </w:r>
      <w:r>
        <w:rPr>
          <w:rFonts w:ascii="Palatino Linotype" w:hAnsi="Palatino Linotype" w:cs="Arial"/>
        </w:rPr>
        <w:t xml:space="preserve">, </w:t>
      </w:r>
      <w:r>
        <w:rPr>
          <w:rFonts w:ascii="Palatino Linotype" w:hAnsi="Palatino Linotype" w:cs="Arial"/>
          <w:b/>
        </w:rPr>
        <w:t xml:space="preserve">EL SUJETO OBLIGADO </w:t>
      </w:r>
      <w:r>
        <w:rPr>
          <w:rFonts w:ascii="Palatino Linotype" w:hAnsi="Palatino Linotype" w:cs="Arial"/>
        </w:rPr>
        <w:t xml:space="preserve">dio respuesta </w:t>
      </w:r>
      <w:r w:rsidR="00977EAC">
        <w:rPr>
          <w:rFonts w:ascii="Palatino Linotype" w:hAnsi="Palatino Linotype" w:cs="Arial"/>
        </w:rPr>
        <w:t xml:space="preserve">a las solicitudes </w:t>
      </w:r>
      <w:r w:rsidR="00977EAC" w:rsidRPr="003555E8">
        <w:rPr>
          <w:rFonts w:ascii="Palatino Linotype" w:hAnsi="Palatino Linotype"/>
          <w:b/>
        </w:rPr>
        <w:t>02099/DIFMETEPEC/IP/2022</w:t>
      </w:r>
      <w:r w:rsidR="00977EAC">
        <w:rPr>
          <w:rFonts w:ascii="Palatino Linotype" w:hAnsi="Palatino Linotype"/>
          <w:b/>
        </w:rPr>
        <w:t xml:space="preserve">, </w:t>
      </w:r>
      <w:r w:rsidR="00977EAC" w:rsidRPr="003555E8">
        <w:rPr>
          <w:rFonts w:ascii="Palatino Linotype" w:hAnsi="Palatino Linotype"/>
          <w:b/>
        </w:rPr>
        <w:t>02098/DIFMETEPEC/IP/2022</w:t>
      </w:r>
      <w:r w:rsidR="00977EAC">
        <w:rPr>
          <w:rFonts w:ascii="Palatino Linotype" w:hAnsi="Palatino Linotype"/>
          <w:b/>
        </w:rPr>
        <w:t xml:space="preserve">, </w:t>
      </w:r>
      <w:r w:rsidR="00977EAC" w:rsidRPr="003555E8">
        <w:rPr>
          <w:rFonts w:ascii="Palatino Linotype" w:hAnsi="Palatino Linotype"/>
          <w:b/>
        </w:rPr>
        <w:t>02097/DIFMETEPEC/IP/2022</w:t>
      </w:r>
      <w:r w:rsidR="00977EAC">
        <w:rPr>
          <w:rFonts w:ascii="Palatino Linotype" w:hAnsi="Palatino Linotype"/>
          <w:b/>
        </w:rPr>
        <w:t xml:space="preserve">, </w:t>
      </w:r>
      <w:r w:rsidR="00977EAC" w:rsidRPr="00F4495D">
        <w:rPr>
          <w:rFonts w:ascii="Palatino Linotype" w:hAnsi="Palatino Linotype"/>
          <w:b/>
        </w:rPr>
        <w:t>02109/DIFMETEPEC/IP/2022</w:t>
      </w:r>
      <w:r w:rsidR="00977EAC">
        <w:rPr>
          <w:rFonts w:ascii="Palatino Linotype" w:hAnsi="Palatino Linotype"/>
          <w:b/>
        </w:rPr>
        <w:t xml:space="preserve">, </w:t>
      </w:r>
      <w:r w:rsidR="00977EAC" w:rsidRPr="00F4495D">
        <w:rPr>
          <w:rFonts w:ascii="Palatino Linotype" w:hAnsi="Palatino Linotype"/>
          <w:b/>
        </w:rPr>
        <w:t>02108/DIFMETEPEC/IP/2022</w:t>
      </w:r>
      <w:r w:rsidR="00977EAC">
        <w:rPr>
          <w:rFonts w:ascii="Palatino Linotype" w:hAnsi="Palatino Linotype"/>
          <w:b/>
        </w:rPr>
        <w:t xml:space="preserve">, </w:t>
      </w:r>
      <w:r w:rsidR="00977EAC" w:rsidRPr="00F4495D">
        <w:rPr>
          <w:rFonts w:ascii="Palatino Linotype" w:hAnsi="Palatino Linotype"/>
          <w:b/>
        </w:rPr>
        <w:t>02107/DIFMETEPEC/IP/2022</w:t>
      </w:r>
      <w:r w:rsidR="00977EAC">
        <w:rPr>
          <w:rFonts w:ascii="Palatino Linotype" w:hAnsi="Palatino Linotype"/>
          <w:b/>
        </w:rPr>
        <w:t xml:space="preserve">, </w:t>
      </w:r>
      <w:r w:rsidR="00977EAC" w:rsidRPr="0087357B">
        <w:rPr>
          <w:rFonts w:ascii="Palatino Linotype" w:hAnsi="Palatino Linotype"/>
          <w:b/>
        </w:rPr>
        <w:t>02106/DIFMETEPEC/IP/2022</w:t>
      </w:r>
      <w:r w:rsidR="00977EAC">
        <w:rPr>
          <w:rFonts w:ascii="Palatino Linotype" w:hAnsi="Palatino Linotype"/>
          <w:b/>
        </w:rPr>
        <w:t xml:space="preserve">, </w:t>
      </w:r>
      <w:r w:rsidR="00977EAC" w:rsidRPr="0087357B">
        <w:rPr>
          <w:rFonts w:ascii="Palatino Linotype" w:hAnsi="Palatino Linotype"/>
          <w:b/>
        </w:rPr>
        <w:t>02105/DIFMETEPEC/IP/2022</w:t>
      </w:r>
      <w:r w:rsidR="00977EAC">
        <w:rPr>
          <w:rFonts w:ascii="Palatino Linotype" w:hAnsi="Palatino Linotype"/>
          <w:b/>
        </w:rPr>
        <w:t xml:space="preserve">, </w:t>
      </w:r>
      <w:r w:rsidR="00977EAC" w:rsidRPr="00C34601">
        <w:rPr>
          <w:rFonts w:ascii="Palatino Linotype" w:hAnsi="Palatino Linotype"/>
          <w:b/>
        </w:rPr>
        <w:t>02104/DIFMETEPEC/IP/2022</w:t>
      </w:r>
      <w:r w:rsidR="00977EAC">
        <w:rPr>
          <w:rFonts w:ascii="Palatino Linotype" w:hAnsi="Palatino Linotype"/>
          <w:b/>
        </w:rPr>
        <w:t xml:space="preserve">, </w:t>
      </w:r>
      <w:r w:rsidR="00977EAC" w:rsidRPr="00C34601">
        <w:rPr>
          <w:rFonts w:ascii="Palatino Linotype" w:hAnsi="Palatino Linotype"/>
          <w:b/>
        </w:rPr>
        <w:t>02103/DIFMETEPEC/IP/2022</w:t>
      </w:r>
      <w:r w:rsidR="00977EAC">
        <w:rPr>
          <w:rFonts w:ascii="Palatino Linotype" w:hAnsi="Palatino Linotype"/>
          <w:b/>
        </w:rPr>
        <w:t xml:space="preserve">, </w:t>
      </w:r>
      <w:r w:rsidR="00977EAC" w:rsidRPr="00C34601">
        <w:rPr>
          <w:rFonts w:ascii="Palatino Linotype" w:hAnsi="Palatino Linotype"/>
          <w:b/>
        </w:rPr>
        <w:t>02102/DIFMETEPEC/IP/2022</w:t>
      </w:r>
      <w:r w:rsidR="00977EAC">
        <w:rPr>
          <w:rFonts w:ascii="Palatino Linotype" w:hAnsi="Palatino Linotype"/>
          <w:b/>
        </w:rPr>
        <w:t xml:space="preserve">, </w:t>
      </w:r>
      <w:r w:rsidR="00977EAC" w:rsidRPr="00C34601">
        <w:rPr>
          <w:rFonts w:ascii="Palatino Linotype" w:hAnsi="Palatino Linotype"/>
          <w:b/>
        </w:rPr>
        <w:t>02101/DIFMETEPEC/IP/2022</w:t>
      </w:r>
      <w:r w:rsidR="00977EAC">
        <w:rPr>
          <w:rFonts w:ascii="Palatino Linotype" w:hAnsi="Palatino Linotype"/>
          <w:b/>
        </w:rPr>
        <w:t xml:space="preserve">, </w:t>
      </w:r>
      <w:r w:rsidR="00977EAC" w:rsidRPr="00C34601">
        <w:rPr>
          <w:rFonts w:ascii="Palatino Linotype" w:hAnsi="Palatino Linotype"/>
          <w:b/>
        </w:rPr>
        <w:t>02100/DIFMETEPEC/IP/2022</w:t>
      </w:r>
      <w:r w:rsidR="00977EAC">
        <w:rPr>
          <w:rFonts w:ascii="Palatino Linotype" w:hAnsi="Palatino Linotype"/>
          <w:b/>
        </w:rPr>
        <w:t xml:space="preserve">, </w:t>
      </w:r>
      <w:r w:rsidR="00977EAC" w:rsidRPr="00C34601">
        <w:rPr>
          <w:rFonts w:ascii="Palatino Linotype" w:hAnsi="Palatino Linotype"/>
          <w:b/>
        </w:rPr>
        <w:t>02119/DIFMETEPEC/IP/2022</w:t>
      </w:r>
      <w:r w:rsidR="00977EAC">
        <w:rPr>
          <w:rFonts w:ascii="Palatino Linotype" w:hAnsi="Palatino Linotype"/>
          <w:b/>
        </w:rPr>
        <w:t xml:space="preserve">, </w:t>
      </w:r>
      <w:r w:rsidR="00977EAC" w:rsidRPr="00C34601">
        <w:rPr>
          <w:rFonts w:ascii="Palatino Linotype" w:hAnsi="Palatino Linotype"/>
          <w:b/>
        </w:rPr>
        <w:t>02118/DIFMETEPEC/IP/2022</w:t>
      </w:r>
      <w:r w:rsidR="00977EAC">
        <w:rPr>
          <w:rFonts w:ascii="Palatino Linotype" w:hAnsi="Palatino Linotype"/>
          <w:b/>
        </w:rPr>
        <w:t xml:space="preserve">, </w:t>
      </w:r>
      <w:r w:rsidR="00977EAC" w:rsidRPr="00C34601">
        <w:rPr>
          <w:rFonts w:ascii="Palatino Linotype" w:hAnsi="Palatino Linotype"/>
          <w:b/>
        </w:rPr>
        <w:t>02117/DIFMETEPEC/IP/2022</w:t>
      </w:r>
      <w:r w:rsidR="00977EAC">
        <w:rPr>
          <w:rFonts w:ascii="Palatino Linotype" w:hAnsi="Palatino Linotype"/>
          <w:b/>
        </w:rPr>
        <w:t xml:space="preserve">, </w:t>
      </w:r>
      <w:r w:rsidR="00977EAC" w:rsidRPr="00C34601">
        <w:rPr>
          <w:rFonts w:ascii="Palatino Linotype" w:hAnsi="Palatino Linotype"/>
          <w:b/>
        </w:rPr>
        <w:t>02116/DIFMETEPEC/IP/2022</w:t>
      </w:r>
      <w:r w:rsidR="00977EAC">
        <w:rPr>
          <w:rFonts w:ascii="Palatino Linotype" w:hAnsi="Palatino Linotype"/>
          <w:b/>
        </w:rPr>
        <w:t xml:space="preserve">, </w:t>
      </w:r>
      <w:r w:rsidR="00977EAC" w:rsidRPr="00C34601">
        <w:rPr>
          <w:rFonts w:ascii="Palatino Linotype" w:hAnsi="Palatino Linotype"/>
          <w:b/>
        </w:rPr>
        <w:t>02115/DIFMETEPEC/IP/2022</w:t>
      </w:r>
      <w:r w:rsidR="00977EAC">
        <w:rPr>
          <w:rFonts w:ascii="Palatino Linotype" w:hAnsi="Palatino Linotype"/>
          <w:b/>
        </w:rPr>
        <w:t xml:space="preserve">, </w:t>
      </w:r>
      <w:r w:rsidR="00977EAC" w:rsidRPr="00C34601">
        <w:rPr>
          <w:rFonts w:ascii="Palatino Linotype" w:hAnsi="Palatino Linotype"/>
          <w:b/>
        </w:rPr>
        <w:t>02114/DIFMETEPEC/IP/2022</w:t>
      </w:r>
      <w:r w:rsidR="00977EAC">
        <w:rPr>
          <w:rFonts w:ascii="Palatino Linotype" w:hAnsi="Palatino Linotype"/>
          <w:b/>
        </w:rPr>
        <w:t xml:space="preserve">, </w:t>
      </w:r>
      <w:r w:rsidR="00977EAC" w:rsidRPr="00C34601">
        <w:rPr>
          <w:rFonts w:ascii="Palatino Linotype" w:hAnsi="Palatino Linotype"/>
          <w:b/>
        </w:rPr>
        <w:t>02113/DIFMETEPEC/IP/2022</w:t>
      </w:r>
      <w:r w:rsidR="00977EAC">
        <w:rPr>
          <w:rFonts w:ascii="Palatino Linotype" w:hAnsi="Palatino Linotype"/>
          <w:b/>
        </w:rPr>
        <w:t xml:space="preserve">, </w:t>
      </w:r>
      <w:r w:rsidR="00977EAC" w:rsidRPr="00C34601">
        <w:rPr>
          <w:rFonts w:ascii="Palatino Linotype" w:hAnsi="Palatino Linotype"/>
          <w:b/>
        </w:rPr>
        <w:t>02112/DIFMETEPEC/IP/2022</w:t>
      </w:r>
      <w:r w:rsidR="00977EAC">
        <w:rPr>
          <w:rFonts w:ascii="Palatino Linotype" w:hAnsi="Palatino Linotype"/>
          <w:b/>
        </w:rPr>
        <w:t xml:space="preserve">, </w:t>
      </w:r>
      <w:r w:rsidR="00977EAC" w:rsidRPr="00C34601">
        <w:rPr>
          <w:rFonts w:ascii="Palatino Linotype" w:hAnsi="Palatino Linotype"/>
          <w:b/>
        </w:rPr>
        <w:t>02111/DIFMETEPEC/IP/2022</w:t>
      </w:r>
      <w:r w:rsidR="00977EAC">
        <w:rPr>
          <w:rFonts w:ascii="Palatino Linotype" w:hAnsi="Palatino Linotype"/>
          <w:b/>
        </w:rPr>
        <w:t xml:space="preserve">, </w:t>
      </w:r>
      <w:r w:rsidR="00977EAC" w:rsidRPr="006C2CF1">
        <w:rPr>
          <w:rFonts w:ascii="Palatino Linotype" w:hAnsi="Palatino Linotype"/>
          <w:b/>
        </w:rPr>
        <w:t>02110/DIFMETEPEC/IP/2022</w:t>
      </w:r>
      <w:r w:rsidR="00977EAC">
        <w:rPr>
          <w:rFonts w:ascii="Palatino Linotype" w:hAnsi="Palatino Linotype"/>
          <w:b/>
        </w:rPr>
        <w:t xml:space="preserve">, </w:t>
      </w:r>
      <w:r w:rsidR="00977EAC" w:rsidRPr="006C2CF1">
        <w:rPr>
          <w:rFonts w:ascii="Palatino Linotype" w:hAnsi="Palatino Linotype"/>
          <w:b/>
        </w:rPr>
        <w:t>02134/DIFMETEPEC/IP/2022</w:t>
      </w:r>
      <w:r w:rsidR="00977EAC">
        <w:rPr>
          <w:rFonts w:ascii="Palatino Linotype" w:hAnsi="Palatino Linotype"/>
          <w:b/>
        </w:rPr>
        <w:t xml:space="preserve">, </w:t>
      </w:r>
      <w:r w:rsidR="00977EAC" w:rsidRPr="006C2CF1">
        <w:rPr>
          <w:rFonts w:ascii="Palatino Linotype" w:hAnsi="Palatino Linotype"/>
          <w:b/>
        </w:rPr>
        <w:t>02133/DIFMETEPEC/IP/2022</w:t>
      </w:r>
      <w:r w:rsidR="00977EAC">
        <w:rPr>
          <w:rFonts w:ascii="Palatino Linotype" w:hAnsi="Palatino Linotype"/>
          <w:b/>
        </w:rPr>
        <w:t xml:space="preserve">, </w:t>
      </w:r>
      <w:r w:rsidR="00977EAC" w:rsidRPr="006C2CF1">
        <w:rPr>
          <w:rFonts w:ascii="Palatino Linotype" w:hAnsi="Palatino Linotype"/>
          <w:b/>
        </w:rPr>
        <w:t>02132/DIFMETEPEC/IP/2022</w:t>
      </w:r>
      <w:r w:rsidR="00977EAC">
        <w:rPr>
          <w:rFonts w:ascii="Palatino Linotype" w:hAnsi="Palatino Linotype"/>
          <w:b/>
        </w:rPr>
        <w:t xml:space="preserve">, </w:t>
      </w:r>
      <w:r w:rsidR="00977EAC" w:rsidRPr="006C2CF1">
        <w:rPr>
          <w:rFonts w:ascii="Palatino Linotype" w:hAnsi="Palatino Linotype"/>
          <w:b/>
        </w:rPr>
        <w:t>02131/DIFMETEPEC/IP/2022</w:t>
      </w:r>
      <w:r w:rsidR="00977EAC">
        <w:rPr>
          <w:rFonts w:ascii="Palatino Linotype" w:hAnsi="Palatino Linotype"/>
          <w:b/>
        </w:rPr>
        <w:t xml:space="preserve">, </w:t>
      </w:r>
      <w:r w:rsidR="00977EAC" w:rsidRPr="006C2CF1">
        <w:rPr>
          <w:rFonts w:ascii="Palatino Linotype" w:hAnsi="Palatino Linotype"/>
          <w:b/>
        </w:rPr>
        <w:t>02130/DIFMETEPEC/IP/2022</w:t>
      </w:r>
      <w:r w:rsidR="00977EAC">
        <w:rPr>
          <w:rFonts w:ascii="Palatino Linotype" w:hAnsi="Palatino Linotype"/>
          <w:b/>
        </w:rPr>
        <w:t xml:space="preserve">, </w:t>
      </w:r>
      <w:r w:rsidR="00977EAC" w:rsidRPr="006C2CF1">
        <w:rPr>
          <w:rFonts w:ascii="Palatino Linotype" w:hAnsi="Palatino Linotype"/>
          <w:b/>
        </w:rPr>
        <w:t>02129/DIFMETEPEC/IP/2022</w:t>
      </w:r>
      <w:r w:rsidR="00977EAC">
        <w:rPr>
          <w:rFonts w:ascii="Palatino Linotype" w:hAnsi="Palatino Linotype"/>
          <w:b/>
        </w:rPr>
        <w:t xml:space="preserve">, </w:t>
      </w:r>
      <w:r w:rsidR="00977EAC" w:rsidRPr="006C2CF1">
        <w:rPr>
          <w:rFonts w:ascii="Palatino Linotype" w:hAnsi="Palatino Linotype"/>
          <w:b/>
        </w:rPr>
        <w:lastRenderedPageBreak/>
        <w:t>02128/DIFMETEPEC/IP/2022</w:t>
      </w:r>
      <w:r w:rsidR="00977EAC">
        <w:rPr>
          <w:rFonts w:ascii="Palatino Linotype" w:hAnsi="Palatino Linotype"/>
          <w:b/>
        </w:rPr>
        <w:t xml:space="preserve">, </w:t>
      </w:r>
      <w:r w:rsidR="00977EAC" w:rsidRPr="006C2CF1">
        <w:rPr>
          <w:rFonts w:ascii="Palatino Linotype" w:hAnsi="Palatino Linotype"/>
          <w:b/>
        </w:rPr>
        <w:t>02127/DIFMETEPEC/IP/2022</w:t>
      </w:r>
      <w:r w:rsidR="00977EAC">
        <w:rPr>
          <w:rFonts w:ascii="Palatino Linotype" w:hAnsi="Palatino Linotype"/>
          <w:b/>
        </w:rPr>
        <w:t xml:space="preserve">, </w:t>
      </w:r>
      <w:r w:rsidR="00977EAC" w:rsidRPr="006C2CF1">
        <w:rPr>
          <w:rFonts w:ascii="Palatino Linotype" w:hAnsi="Palatino Linotype"/>
          <w:b/>
        </w:rPr>
        <w:t>02126/DIFMETEPEC/IP/2022</w:t>
      </w:r>
      <w:r w:rsidR="00977EAC">
        <w:rPr>
          <w:rFonts w:ascii="Palatino Linotype" w:hAnsi="Palatino Linotype"/>
          <w:b/>
        </w:rPr>
        <w:t xml:space="preserve">, </w:t>
      </w:r>
      <w:r w:rsidR="00977EAC" w:rsidRPr="006C2CF1">
        <w:rPr>
          <w:rFonts w:ascii="Palatino Linotype" w:hAnsi="Palatino Linotype"/>
          <w:b/>
        </w:rPr>
        <w:t>02125/DIFMETEPEC/IP/2022</w:t>
      </w:r>
      <w:r w:rsidR="00977EAC">
        <w:rPr>
          <w:rFonts w:ascii="Palatino Linotype" w:hAnsi="Palatino Linotype"/>
          <w:b/>
        </w:rPr>
        <w:t xml:space="preserve">, </w:t>
      </w:r>
      <w:r w:rsidR="00977EAC" w:rsidRPr="006C2CF1">
        <w:rPr>
          <w:rFonts w:ascii="Palatino Linotype" w:hAnsi="Palatino Linotype"/>
          <w:b/>
        </w:rPr>
        <w:t>02124/DIFMETEPEC/IP/2022</w:t>
      </w:r>
      <w:r w:rsidR="00977EAC">
        <w:rPr>
          <w:rFonts w:ascii="Palatino Linotype" w:hAnsi="Palatino Linotype"/>
          <w:b/>
        </w:rPr>
        <w:t xml:space="preserve">, </w:t>
      </w:r>
      <w:r w:rsidR="00977EAC" w:rsidRPr="006C2CF1">
        <w:rPr>
          <w:rFonts w:ascii="Palatino Linotype" w:hAnsi="Palatino Linotype"/>
          <w:b/>
        </w:rPr>
        <w:t>02123/DIFMETEPEC/IP/2022</w:t>
      </w:r>
      <w:r w:rsidR="00977EAC">
        <w:rPr>
          <w:rFonts w:ascii="Palatino Linotype" w:hAnsi="Palatino Linotype"/>
          <w:b/>
        </w:rPr>
        <w:t xml:space="preserve">, </w:t>
      </w:r>
      <w:r w:rsidR="00977EAC" w:rsidRPr="006C2CF1">
        <w:rPr>
          <w:rFonts w:ascii="Palatino Linotype" w:hAnsi="Palatino Linotype"/>
          <w:b/>
        </w:rPr>
        <w:t>02122/DIFMETEPEC/IP/2022</w:t>
      </w:r>
      <w:r w:rsidR="00977EAC">
        <w:rPr>
          <w:rFonts w:ascii="Palatino Linotype" w:hAnsi="Palatino Linotype"/>
          <w:b/>
        </w:rPr>
        <w:t xml:space="preserve">, </w:t>
      </w:r>
      <w:r w:rsidR="00977EAC" w:rsidRPr="006C2CF1">
        <w:rPr>
          <w:rFonts w:ascii="Palatino Linotype" w:hAnsi="Palatino Linotype"/>
          <w:b/>
        </w:rPr>
        <w:t>02121/DIFMETEPEC/IP/2022</w:t>
      </w:r>
      <w:r w:rsidR="00977EAC">
        <w:rPr>
          <w:rFonts w:ascii="Palatino Linotype" w:hAnsi="Palatino Linotype"/>
          <w:b/>
        </w:rPr>
        <w:t xml:space="preserve">, </w:t>
      </w:r>
      <w:r w:rsidR="00977EAC" w:rsidRPr="006C2CF1">
        <w:rPr>
          <w:rFonts w:ascii="Palatino Linotype" w:hAnsi="Palatino Linotype"/>
          <w:b/>
        </w:rPr>
        <w:t>02120/DIFMETEPEC/IP/2022</w:t>
      </w:r>
      <w:r w:rsidR="00977EAC">
        <w:rPr>
          <w:rFonts w:ascii="Palatino Linotype" w:hAnsi="Palatino Linotype"/>
          <w:b/>
        </w:rPr>
        <w:t xml:space="preserve">, </w:t>
      </w:r>
      <w:r w:rsidR="00977EAC" w:rsidRPr="00BA45CA">
        <w:rPr>
          <w:rFonts w:ascii="Palatino Linotype" w:hAnsi="Palatino Linotype"/>
          <w:b/>
        </w:rPr>
        <w:t>02144/DIFMETEPEC/IP/2022</w:t>
      </w:r>
      <w:r w:rsidR="00977EAC">
        <w:rPr>
          <w:rFonts w:ascii="Palatino Linotype" w:hAnsi="Palatino Linotype"/>
          <w:b/>
        </w:rPr>
        <w:t>,</w:t>
      </w:r>
      <w:r w:rsidR="00977EAC" w:rsidRPr="00BA45CA">
        <w:t xml:space="preserve"> </w:t>
      </w:r>
      <w:r w:rsidR="00977EAC" w:rsidRPr="00BA45CA">
        <w:rPr>
          <w:rFonts w:ascii="Palatino Linotype" w:hAnsi="Palatino Linotype"/>
          <w:b/>
        </w:rPr>
        <w:t>02143/DIFMETEPEC/IP/2022</w:t>
      </w:r>
      <w:r w:rsidR="00977EAC">
        <w:rPr>
          <w:rFonts w:ascii="Palatino Linotype" w:hAnsi="Palatino Linotype"/>
          <w:b/>
        </w:rPr>
        <w:t xml:space="preserve">, </w:t>
      </w:r>
      <w:r w:rsidR="00977EAC" w:rsidRPr="00BA45CA">
        <w:rPr>
          <w:rFonts w:ascii="Palatino Linotype" w:hAnsi="Palatino Linotype"/>
          <w:b/>
        </w:rPr>
        <w:t>02141/DIFMETEPEC/IP/2022</w:t>
      </w:r>
      <w:r w:rsidR="00977EAC">
        <w:rPr>
          <w:rFonts w:ascii="Palatino Linotype" w:hAnsi="Palatino Linotype"/>
          <w:b/>
        </w:rPr>
        <w:t xml:space="preserve">, </w:t>
      </w:r>
      <w:r w:rsidR="00977EAC" w:rsidRPr="00BA45CA">
        <w:rPr>
          <w:rFonts w:ascii="Palatino Linotype" w:hAnsi="Palatino Linotype"/>
          <w:b/>
        </w:rPr>
        <w:t>02140/DIFMETEPEC/IP/2022</w:t>
      </w:r>
      <w:r w:rsidR="00977EAC">
        <w:rPr>
          <w:rFonts w:ascii="Palatino Linotype" w:hAnsi="Palatino Linotype"/>
          <w:b/>
        </w:rPr>
        <w:t>,</w:t>
      </w:r>
      <w:r w:rsidR="00977EAC" w:rsidRPr="00BA45CA">
        <w:t xml:space="preserve"> </w:t>
      </w:r>
      <w:r w:rsidR="00977EAC" w:rsidRPr="00BA45CA">
        <w:rPr>
          <w:rFonts w:ascii="Palatino Linotype" w:hAnsi="Palatino Linotype"/>
          <w:b/>
        </w:rPr>
        <w:t>02139/DIFMETEPEC/IP/2022</w:t>
      </w:r>
      <w:r w:rsidR="00977EAC">
        <w:rPr>
          <w:rFonts w:ascii="Palatino Linotype" w:hAnsi="Palatino Linotype"/>
          <w:b/>
        </w:rPr>
        <w:t xml:space="preserve">, </w:t>
      </w:r>
      <w:r w:rsidR="00977EAC" w:rsidRPr="00BA45CA">
        <w:rPr>
          <w:rFonts w:ascii="Palatino Linotype" w:hAnsi="Palatino Linotype"/>
          <w:b/>
        </w:rPr>
        <w:t>02138/DIFMETEPEC/IP/2022</w:t>
      </w:r>
      <w:r w:rsidR="00977EAC">
        <w:rPr>
          <w:rFonts w:ascii="Palatino Linotype" w:hAnsi="Palatino Linotype"/>
          <w:b/>
        </w:rPr>
        <w:t xml:space="preserve">, </w:t>
      </w:r>
      <w:r w:rsidR="00977EAC" w:rsidRPr="00BA45CA">
        <w:rPr>
          <w:rFonts w:ascii="Palatino Linotype" w:hAnsi="Palatino Linotype"/>
          <w:b/>
        </w:rPr>
        <w:t>02142/DIFMETEPEC/IP/2022</w:t>
      </w:r>
      <w:r w:rsidR="00977EAC">
        <w:rPr>
          <w:rFonts w:ascii="Palatino Linotype" w:hAnsi="Palatino Linotype"/>
          <w:b/>
        </w:rPr>
        <w:t xml:space="preserve">, </w:t>
      </w:r>
      <w:r w:rsidR="00977EAC" w:rsidRPr="00BA45CA">
        <w:rPr>
          <w:rFonts w:ascii="Palatino Linotype" w:hAnsi="Palatino Linotype"/>
          <w:b/>
        </w:rPr>
        <w:t>02137/DIFMETEPEC/IP/2022</w:t>
      </w:r>
      <w:r w:rsidR="00977EAC">
        <w:rPr>
          <w:rFonts w:ascii="Palatino Linotype" w:hAnsi="Palatino Linotype"/>
          <w:b/>
        </w:rPr>
        <w:t xml:space="preserve">, 02136/DIFMETEPEC/IP/2022, </w:t>
      </w:r>
      <w:r w:rsidR="00977EAC" w:rsidRPr="00BA45CA">
        <w:rPr>
          <w:rFonts w:ascii="Palatino Linotype" w:hAnsi="Palatino Linotype"/>
          <w:b/>
        </w:rPr>
        <w:t>02135/DIFMETEPEC/IP/2022</w:t>
      </w:r>
      <w:r w:rsidR="00977EAC">
        <w:rPr>
          <w:rFonts w:ascii="Palatino Linotype" w:hAnsi="Palatino Linotype"/>
          <w:b/>
        </w:rPr>
        <w:t xml:space="preserve">, </w:t>
      </w:r>
      <w:r w:rsidR="00977EAC" w:rsidRPr="00BA45CA">
        <w:rPr>
          <w:rFonts w:ascii="Palatino Linotype" w:hAnsi="Palatino Linotype"/>
          <w:b/>
        </w:rPr>
        <w:t>02154/DIFMETEPEC/IP/2022</w:t>
      </w:r>
      <w:r w:rsidR="00977EAC">
        <w:rPr>
          <w:rFonts w:ascii="Palatino Linotype" w:hAnsi="Palatino Linotype"/>
          <w:b/>
        </w:rPr>
        <w:t xml:space="preserve">, </w:t>
      </w:r>
      <w:r w:rsidR="00977EAC" w:rsidRPr="00BA45CA">
        <w:rPr>
          <w:rFonts w:ascii="Palatino Linotype" w:hAnsi="Palatino Linotype"/>
          <w:b/>
        </w:rPr>
        <w:t>02153/DIFMETEPEC/IP/2022</w:t>
      </w:r>
      <w:r w:rsidR="00977EAC">
        <w:rPr>
          <w:rFonts w:ascii="Palatino Linotype" w:hAnsi="Palatino Linotype"/>
          <w:b/>
        </w:rPr>
        <w:t xml:space="preserve">, </w:t>
      </w:r>
      <w:r w:rsidR="00977EAC" w:rsidRPr="00BA45CA">
        <w:rPr>
          <w:rFonts w:ascii="Palatino Linotype" w:hAnsi="Palatino Linotype"/>
          <w:b/>
        </w:rPr>
        <w:t>02152/DIFMETEPEC/IP/2022</w:t>
      </w:r>
      <w:r w:rsidR="00977EAC">
        <w:rPr>
          <w:rFonts w:ascii="Palatino Linotype" w:hAnsi="Palatino Linotype"/>
          <w:b/>
        </w:rPr>
        <w:t xml:space="preserve">, </w:t>
      </w:r>
      <w:r w:rsidR="00977EAC" w:rsidRPr="00BA45CA">
        <w:rPr>
          <w:rFonts w:ascii="Palatino Linotype" w:hAnsi="Palatino Linotype"/>
          <w:b/>
        </w:rPr>
        <w:t>02151/DIFMETEPEC/IP/2022</w:t>
      </w:r>
      <w:r w:rsidR="00977EAC">
        <w:rPr>
          <w:rFonts w:ascii="Palatino Linotype" w:hAnsi="Palatino Linotype"/>
          <w:b/>
        </w:rPr>
        <w:t xml:space="preserve">, </w:t>
      </w:r>
      <w:r w:rsidR="00977EAC" w:rsidRPr="00BA45CA">
        <w:rPr>
          <w:rFonts w:ascii="Palatino Linotype" w:hAnsi="Palatino Linotype"/>
          <w:b/>
        </w:rPr>
        <w:t>02150/DIFMETEPEC/IP/2022</w:t>
      </w:r>
      <w:r w:rsidR="00977EAC">
        <w:rPr>
          <w:rFonts w:ascii="Palatino Linotype" w:hAnsi="Palatino Linotype"/>
          <w:b/>
        </w:rPr>
        <w:t xml:space="preserve">, </w:t>
      </w:r>
      <w:r w:rsidR="00977EAC" w:rsidRPr="00BA45CA">
        <w:rPr>
          <w:rFonts w:ascii="Palatino Linotype" w:hAnsi="Palatino Linotype"/>
          <w:b/>
        </w:rPr>
        <w:t>02149/DIFMETEPEC/IP/2022</w:t>
      </w:r>
      <w:r w:rsidR="00977EAC">
        <w:rPr>
          <w:rFonts w:ascii="Palatino Linotype" w:hAnsi="Palatino Linotype"/>
          <w:b/>
        </w:rPr>
        <w:t xml:space="preserve">, </w:t>
      </w:r>
      <w:r w:rsidR="00977EAC" w:rsidRPr="00BA45CA">
        <w:rPr>
          <w:rFonts w:ascii="Palatino Linotype" w:hAnsi="Palatino Linotype"/>
          <w:b/>
        </w:rPr>
        <w:t>02147/DIFMETEPEC/IP/2022</w:t>
      </w:r>
      <w:r w:rsidR="00977EAC">
        <w:rPr>
          <w:rFonts w:ascii="Palatino Linotype" w:hAnsi="Palatino Linotype"/>
          <w:b/>
        </w:rPr>
        <w:t xml:space="preserve">, </w:t>
      </w:r>
      <w:r w:rsidR="00977EAC" w:rsidRPr="00BA45CA">
        <w:rPr>
          <w:rFonts w:ascii="Palatino Linotype" w:hAnsi="Palatino Linotype"/>
          <w:b/>
        </w:rPr>
        <w:t>02145/DIFMETEPEC/IP/2022</w:t>
      </w:r>
      <w:r w:rsidR="00977EAC">
        <w:rPr>
          <w:rFonts w:ascii="Palatino Linotype" w:hAnsi="Palatino Linotype"/>
          <w:b/>
        </w:rPr>
        <w:t xml:space="preserve">, </w:t>
      </w:r>
      <w:r w:rsidR="00977EAC" w:rsidRPr="00BA45CA">
        <w:rPr>
          <w:rFonts w:ascii="Palatino Linotype" w:hAnsi="Palatino Linotype"/>
          <w:b/>
        </w:rPr>
        <w:t>02148/DIFMETEPEC/IP/2022</w:t>
      </w:r>
      <w:r w:rsidR="00977EAC">
        <w:rPr>
          <w:rFonts w:ascii="Palatino Linotype" w:hAnsi="Palatino Linotype"/>
          <w:b/>
        </w:rPr>
        <w:t xml:space="preserve">, </w:t>
      </w:r>
      <w:r w:rsidR="00977EAC" w:rsidRPr="00BA45CA">
        <w:rPr>
          <w:rFonts w:ascii="Palatino Linotype" w:hAnsi="Palatino Linotype"/>
          <w:b/>
        </w:rPr>
        <w:t>02146/DIFMETEPEC/IP/2022</w:t>
      </w:r>
      <w:r w:rsidR="00977EAC">
        <w:rPr>
          <w:rFonts w:ascii="Palatino Linotype" w:hAnsi="Palatino Linotype"/>
          <w:b/>
        </w:rPr>
        <w:t xml:space="preserve">, </w:t>
      </w:r>
      <w:r w:rsidR="00977EAC" w:rsidRPr="00BA45CA">
        <w:rPr>
          <w:rFonts w:ascii="Palatino Linotype" w:hAnsi="Palatino Linotype"/>
          <w:b/>
        </w:rPr>
        <w:t>02155/DIFMETEPEC/IP/2022</w:t>
      </w:r>
      <w:r w:rsidR="00977EAC">
        <w:rPr>
          <w:rFonts w:ascii="Palatino Linotype" w:hAnsi="Palatino Linotype"/>
          <w:b/>
        </w:rPr>
        <w:t xml:space="preserve">, </w:t>
      </w:r>
      <w:r w:rsidR="00977EAC" w:rsidRPr="005A2119">
        <w:rPr>
          <w:rFonts w:ascii="Palatino Linotype" w:hAnsi="Palatino Linotype"/>
          <w:b/>
        </w:rPr>
        <w:t>02156/DIFMETEPEC/IP/2022</w:t>
      </w:r>
      <w:r w:rsidR="00977EAC">
        <w:rPr>
          <w:rFonts w:ascii="Palatino Linotype" w:hAnsi="Palatino Linotype"/>
          <w:b/>
        </w:rPr>
        <w:t xml:space="preserve">, </w:t>
      </w:r>
      <w:r w:rsidR="00977EAC" w:rsidRPr="005A2119">
        <w:rPr>
          <w:rFonts w:ascii="Palatino Linotype" w:hAnsi="Palatino Linotype"/>
          <w:b/>
        </w:rPr>
        <w:t>02157/DIFMETEPEC/IP/2022</w:t>
      </w:r>
      <w:r w:rsidR="00977EAC">
        <w:rPr>
          <w:rFonts w:ascii="Palatino Linotype" w:hAnsi="Palatino Linotype"/>
          <w:b/>
        </w:rPr>
        <w:t xml:space="preserve">, </w:t>
      </w:r>
      <w:r w:rsidR="00977EAC" w:rsidRPr="005A2119">
        <w:rPr>
          <w:rFonts w:ascii="Palatino Linotype" w:hAnsi="Palatino Linotype"/>
          <w:b/>
        </w:rPr>
        <w:t>02158/DIFMETEPEC/IP/2022</w:t>
      </w:r>
      <w:r w:rsidR="00977EAC">
        <w:rPr>
          <w:rFonts w:ascii="Palatino Linotype" w:hAnsi="Palatino Linotype"/>
          <w:b/>
        </w:rPr>
        <w:t xml:space="preserve">, </w:t>
      </w:r>
      <w:r w:rsidR="00977EAC" w:rsidRPr="005A2119">
        <w:rPr>
          <w:rFonts w:ascii="Palatino Linotype" w:hAnsi="Palatino Linotype"/>
          <w:b/>
        </w:rPr>
        <w:t>02160/DIFMETEPEC/IP/2022</w:t>
      </w:r>
      <w:r w:rsidR="00977EAC">
        <w:rPr>
          <w:rFonts w:ascii="Palatino Linotype" w:hAnsi="Palatino Linotype"/>
          <w:b/>
        </w:rPr>
        <w:t xml:space="preserve">, </w:t>
      </w:r>
      <w:r w:rsidR="00977EAC" w:rsidRPr="005A2119">
        <w:rPr>
          <w:rFonts w:ascii="Palatino Linotype" w:hAnsi="Palatino Linotype"/>
          <w:b/>
        </w:rPr>
        <w:t>02161/DIFMETEPEC/IP/2022</w:t>
      </w:r>
      <w:r w:rsidR="00977EAC">
        <w:rPr>
          <w:rFonts w:ascii="Palatino Linotype" w:hAnsi="Palatino Linotype"/>
          <w:b/>
        </w:rPr>
        <w:t xml:space="preserve">, </w:t>
      </w:r>
      <w:r w:rsidR="00977EAC" w:rsidRPr="005A2119">
        <w:rPr>
          <w:rFonts w:ascii="Palatino Linotype" w:hAnsi="Palatino Linotype"/>
          <w:b/>
        </w:rPr>
        <w:t>02162/DIFMETEPEC/IP/202</w:t>
      </w:r>
      <w:r w:rsidR="00977EAC">
        <w:rPr>
          <w:rFonts w:ascii="Palatino Linotype" w:hAnsi="Palatino Linotype"/>
          <w:b/>
        </w:rPr>
        <w:t xml:space="preserve"> </w:t>
      </w:r>
      <w:r w:rsidR="00977EAC" w:rsidRPr="00136819">
        <w:rPr>
          <w:rFonts w:ascii="Palatino Linotype" w:hAnsi="Palatino Linotype"/>
        </w:rPr>
        <w:t>y</w:t>
      </w:r>
      <w:r w:rsidR="00977EAC">
        <w:rPr>
          <w:rFonts w:ascii="Palatino Linotype" w:hAnsi="Palatino Linotype"/>
          <w:b/>
        </w:rPr>
        <w:t xml:space="preserve"> </w:t>
      </w:r>
      <w:r w:rsidR="00977EAC" w:rsidRPr="00F4495D">
        <w:rPr>
          <w:rFonts w:ascii="Palatino Linotype" w:hAnsi="Palatino Linotype"/>
          <w:b/>
        </w:rPr>
        <w:t>02159/DIFMETEPEC/IP/2022</w:t>
      </w:r>
      <w:r w:rsidR="00977EAC">
        <w:rPr>
          <w:rFonts w:ascii="Palatino Linotype" w:hAnsi="Palatino Linotype"/>
          <w:b/>
        </w:rPr>
        <w:t xml:space="preserve">, </w:t>
      </w:r>
      <w:r>
        <w:rPr>
          <w:rFonts w:ascii="Palatino Linotype" w:hAnsi="Palatino Linotype" w:cs="Arial"/>
        </w:rPr>
        <w:t>en los siguientes términos:</w:t>
      </w:r>
      <w:r w:rsidR="003404B0" w:rsidRPr="006F0A66">
        <w:rPr>
          <w:rFonts w:ascii="Palatino Linotype" w:hAnsi="Palatino Linotype" w:cs="Arial"/>
          <w:color w:val="000000" w:themeColor="text1"/>
        </w:rPr>
        <w:t xml:space="preserve"> </w:t>
      </w:r>
    </w:p>
    <w:p w14:paraId="1A610784" w14:textId="4B55C5D7" w:rsidR="00E31D3C" w:rsidRDefault="00E31D3C" w:rsidP="00536C04">
      <w:pPr>
        <w:spacing w:line="360" w:lineRule="auto"/>
        <w:jc w:val="both"/>
        <w:rPr>
          <w:rFonts w:ascii="Palatino Linotype" w:hAnsi="Palatino Linotype" w:cs="Arial"/>
          <w:color w:val="000000" w:themeColor="text1"/>
        </w:rPr>
      </w:pPr>
    </w:p>
    <w:p w14:paraId="1B090944" w14:textId="215E57D7" w:rsidR="004D0828" w:rsidRPr="004D0828" w:rsidRDefault="004D0828" w:rsidP="00977EAC">
      <w:pPr>
        <w:tabs>
          <w:tab w:val="left" w:pos="709"/>
        </w:tabs>
        <w:ind w:left="851" w:right="1134"/>
        <w:jc w:val="both"/>
        <w:rPr>
          <w:rFonts w:ascii="Palatino Linotype" w:hAnsi="Palatino Linotype"/>
          <w:i/>
          <w:color w:val="000000"/>
          <w:sz w:val="22"/>
          <w:szCs w:val="22"/>
        </w:rPr>
      </w:pPr>
      <w:r w:rsidRPr="004D082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B52462" w14:textId="77777777" w:rsidR="004D0828" w:rsidRPr="004D0828" w:rsidRDefault="004D0828" w:rsidP="004D0828">
      <w:pPr>
        <w:tabs>
          <w:tab w:val="left" w:pos="709"/>
        </w:tabs>
        <w:ind w:left="851" w:right="1134"/>
        <w:jc w:val="both"/>
        <w:rPr>
          <w:rFonts w:ascii="Palatino Linotype" w:hAnsi="Palatino Linotype"/>
          <w:i/>
          <w:color w:val="000000"/>
          <w:sz w:val="22"/>
          <w:szCs w:val="22"/>
        </w:rPr>
      </w:pPr>
      <w:r w:rsidRPr="004D0828">
        <w:rPr>
          <w:rFonts w:ascii="Palatino Linotype" w:hAnsi="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441A3A8" w14:textId="77777777" w:rsidR="004D0828" w:rsidRPr="004D0828" w:rsidRDefault="004D0828" w:rsidP="004D0828">
      <w:pPr>
        <w:tabs>
          <w:tab w:val="left" w:pos="709"/>
        </w:tabs>
        <w:ind w:left="851"/>
        <w:jc w:val="both"/>
        <w:rPr>
          <w:rFonts w:ascii="Palatino Linotype" w:hAnsi="Palatino Linotype"/>
          <w:i/>
          <w:color w:val="000000"/>
          <w:sz w:val="22"/>
          <w:szCs w:val="22"/>
        </w:rPr>
      </w:pPr>
      <w:r w:rsidRPr="004D0828">
        <w:rPr>
          <w:rFonts w:ascii="Palatino Linotype" w:hAnsi="Palatino Linotype"/>
          <w:i/>
          <w:color w:val="000000"/>
          <w:sz w:val="22"/>
          <w:szCs w:val="22"/>
        </w:rPr>
        <w:t>ATENTAMENTE</w:t>
      </w:r>
    </w:p>
    <w:p w14:paraId="349395FC" w14:textId="77A217AB" w:rsidR="004D0828" w:rsidRDefault="004D0828" w:rsidP="004D0828">
      <w:pPr>
        <w:spacing w:line="360" w:lineRule="auto"/>
        <w:ind w:right="1134" w:firstLine="851"/>
        <w:jc w:val="both"/>
        <w:rPr>
          <w:rFonts w:ascii="Palatino Linotype" w:hAnsi="Palatino Linotype"/>
          <w:i/>
          <w:color w:val="000000"/>
          <w:sz w:val="16"/>
          <w:szCs w:val="16"/>
        </w:rPr>
      </w:pPr>
      <w:r w:rsidRPr="004D0828">
        <w:rPr>
          <w:rFonts w:ascii="Palatino Linotype" w:hAnsi="Palatino Linotype"/>
          <w:i/>
          <w:color w:val="000000"/>
          <w:sz w:val="22"/>
          <w:szCs w:val="22"/>
        </w:rPr>
        <w:t>Licenciado FERNANDO OSCAR ZAPATA NAVARRETE” (Sic)</w:t>
      </w:r>
    </w:p>
    <w:p w14:paraId="2072F09C" w14:textId="58783217" w:rsidR="004D0828" w:rsidRDefault="004D0828" w:rsidP="004D0828">
      <w:pPr>
        <w:spacing w:line="360" w:lineRule="auto"/>
        <w:ind w:right="1134" w:firstLine="851"/>
        <w:jc w:val="both"/>
        <w:rPr>
          <w:rFonts w:ascii="Palatino Linotype" w:hAnsi="Palatino Linotype"/>
          <w:i/>
          <w:color w:val="000000"/>
          <w:sz w:val="16"/>
          <w:szCs w:val="16"/>
        </w:rPr>
      </w:pPr>
    </w:p>
    <w:p w14:paraId="16267C31" w14:textId="7D80C24D" w:rsidR="004D0828" w:rsidRPr="004D0828" w:rsidRDefault="00977EAC" w:rsidP="004D0828">
      <w:pPr>
        <w:spacing w:line="360" w:lineRule="auto"/>
        <w:jc w:val="both"/>
        <w:rPr>
          <w:rFonts w:ascii="Palatino Linotype" w:hAnsi="Palatino Linotype" w:cs="Arial"/>
        </w:rPr>
      </w:pPr>
      <w:r>
        <w:rPr>
          <w:rFonts w:ascii="Palatino Linotype" w:hAnsi="Palatino Linotype" w:cs="Arial"/>
        </w:rPr>
        <w:t xml:space="preserve">Así mismo se advierte que </w:t>
      </w:r>
      <w:r w:rsidRPr="00977EAC">
        <w:rPr>
          <w:rFonts w:ascii="Palatino Linotype" w:hAnsi="Palatino Linotype" w:cs="Arial"/>
          <w:b/>
        </w:rPr>
        <w:t>EL SUJETO OBLIGADO</w:t>
      </w:r>
      <w:r>
        <w:rPr>
          <w:rFonts w:ascii="Palatino Linotype" w:hAnsi="Palatino Linotype" w:cs="Arial"/>
        </w:rPr>
        <w:t xml:space="preserve"> adjuntó a sus respuestas el documento electrónico denominado </w:t>
      </w:r>
      <w:r w:rsidR="004D0828" w:rsidRPr="004D0828">
        <w:rPr>
          <w:rFonts w:ascii="Palatino Linotype" w:hAnsi="Palatino Linotype" w:cs="Arial"/>
        </w:rPr>
        <w:t>“</w:t>
      </w:r>
      <w:r w:rsidR="004D0828" w:rsidRPr="004D0828">
        <w:rPr>
          <w:rFonts w:ascii="Palatino Linotype" w:hAnsi="Palatino Linotype" w:cs="Arial"/>
          <w:b/>
        </w:rPr>
        <w:t>acta primer sesión extraordinaria Comité de transparencia.pdf</w:t>
      </w:r>
      <w:r w:rsidR="004D0828" w:rsidRPr="004D0828">
        <w:rPr>
          <w:rFonts w:ascii="Palatino Linotype" w:hAnsi="Palatino Linotype" w:cs="Arial"/>
        </w:rPr>
        <w:t xml:space="preserve">” </w:t>
      </w:r>
      <w:r w:rsidR="007147F4">
        <w:rPr>
          <w:rFonts w:ascii="Palatino Linotype" w:hAnsi="Palatino Linotype" w:cs="Arial"/>
        </w:rPr>
        <w:t xml:space="preserve">de cuyo contenido se advierte </w:t>
      </w:r>
      <w:r w:rsidR="004D0828" w:rsidRPr="004D0828">
        <w:rPr>
          <w:rFonts w:ascii="Palatino Linotype" w:hAnsi="Palatino Linotype" w:cs="Arial"/>
        </w:rPr>
        <w:t>el acta de la primera sesión extraordinaria del Comité de Transparencia del Sistema Municipal DIF de Metepec, de fecha veinticinco de febrero de dos mil veintidós, mediante la cual se aprobó por unanimidad de votos que la información requerida en las solicitudes de acceso a la información pública, sea puesta a disposición de los solicitantes mediante, consulta directa, (In Situ).</w:t>
      </w:r>
    </w:p>
    <w:p w14:paraId="41908FEE" w14:textId="52432484" w:rsidR="00512E29" w:rsidRDefault="00512E29" w:rsidP="00536C04">
      <w:pPr>
        <w:spacing w:line="360" w:lineRule="auto"/>
        <w:jc w:val="both"/>
        <w:rPr>
          <w:rFonts w:ascii="Palatino Linotype" w:hAnsi="Palatino Linotype" w:cs="Arial"/>
          <w:color w:val="000000" w:themeColor="text1"/>
        </w:rPr>
      </w:pPr>
    </w:p>
    <w:p w14:paraId="5392CA30" w14:textId="52FA2B77" w:rsidR="003404B0" w:rsidRPr="006F0A66" w:rsidRDefault="003B171D" w:rsidP="003404B0">
      <w:pPr>
        <w:pStyle w:val="Prrafodelista"/>
        <w:tabs>
          <w:tab w:val="left" w:pos="709"/>
        </w:tabs>
        <w:spacing w:line="360" w:lineRule="auto"/>
        <w:ind w:left="0"/>
        <w:jc w:val="both"/>
        <w:rPr>
          <w:rFonts w:ascii="Palatino Linotype" w:hAnsi="Palatino Linotype" w:cs="Arial"/>
          <w:b/>
          <w:bCs/>
        </w:rPr>
      </w:pPr>
      <w:r w:rsidRPr="006F0A66">
        <w:rPr>
          <w:rFonts w:ascii="Palatino Linotype" w:hAnsi="Palatino Linotype" w:cs="Arial"/>
          <w:b/>
          <w:color w:val="000000" w:themeColor="text1"/>
          <w:sz w:val="28"/>
        </w:rPr>
        <w:t>V</w:t>
      </w:r>
      <w:r w:rsidR="00B17D40">
        <w:rPr>
          <w:rFonts w:ascii="Palatino Linotype" w:hAnsi="Palatino Linotype" w:cs="Arial"/>
          <w:b/>
          <w:color w:val="000000" w:themeColor="text1"/>
          <w:sz w:val="28"/>
        </w:rPr>
        <w:t>II</w:t>
      </w:r>
      <w:r w:rsidR="003404B0" w:rsidRPr="006F0A66">
        <w:rPr>
          <w:rFonts w:ascii="Palatino Linotype" w:hAnsi="Palatino Linotype" w:cs="Arial"/>
          <w:b/>
          <w:color w:val="000000" w:themeColor="text1"/>
          <w:sz w:val="28"/>
        </w:rPr>
        <w:t xml:space="preserve">. </w:t>
      </w:r>
      <w:r w:rsidR="003404B0" w:rsidRPr="006F0A66">
        <w:rPr>
          <w:rFonts w:ascii="Palatino Linotype" w:hAnsi="Palatino Linotype" w:cs="Arial"/>
          <w:b/>
          <w:bCs/>
          <w:sz w:val="28"/>
          <w:szCs w:val="28"/>
        </w:rPr>
        <w:t>Del</w:t>
      </w:r>
      <w:r w:rsidR="00487551">
        <w:rPr>
          <w:rFonts w:ascii="Palatino Linotype" w:hAnsi="Palatino Linotype" w:cs="Arial"/>
          <w:b/>
          <w:bCs/>
          <w:sz w:val="28"/>
          <w:szCs w:val="28"/>
          <w:lang w:val="es-419"/>
        </w:rPr>
        <w:t xml:space="preserve"> </w:t>
      </w:r>
      <w:r w:rsidR="003404B0" w:rsidRPr="006F0A66">
        <w:rPr>
          <w:rFonts w:ascii="Palatino Linotype" w:hAnsi="Palatino Linotype" w:cs="Arial"/>
          <w:b/>
          <w:bCs/>
          <w:sz w:val="28"/>
          <w:szCs w:val="28"/>
        </w:rPr>
        <w:t>Recurso de Revisión</w:t>
      </w:r>
    </w:p>
    <w:p w14:paraId="7E302492" w14:textId="77777777" w:rsidR="007147F4" w:rsidRPr="007147F4" w:rsidRDefault="00536C04" w:rsidP="007147F4">
      <w:pPr>
        <w:spacing w:line="360" w:lineRule="auto"/>
        <w:jc w:val="both"/>
        <w:rPr>
          <w:rFonts w:ascii="Palatino Linotype" w:hAnsi="Palatino Linotype"/>
          <w:b/>
        </w:rPr>
      </w:pPr>
      <w:r w:rsidRPr="006F0A66">
        <w:rPr>
          <w:rFonts w:ascii="Palatino Linotype" w:hAnsi="Palatino Linotype" w:cs="Arial"/>
          <w:color w:val="000000" w:themeColor="text1"/>
        </w:rPr>
        <w:t>Inconforme</w:t>
      </w:r>
      <w:r w:rsidR="00B17D40">
        <w:rPr>
          <w:rFonts w:ascii="Palatino Linotype" w:hAnsi="Palatino Linotype" w:cs="Arial"/>
          <w:color w:val="000000" w:themeColor="text1"/>
        </w:rPr>
        <w:t xml:space="preserve"> con </w:t>
      </w:r>
      <w:r w:rsidRPr="006F0A66">
        <w:rPr>
          <w:rFonts w:ascii="Palatino Linotype" w:hAnsi="Palatino Linotype" w:cs="Arial"/>
          <w:color w:val="000000" w:themeColor="text1"/>
        </w:rPr>
        <w:t>la</w:t>
      </w:r>
      <w:r w:rsidR="007147F4">
        <w:rPr>
          <w:rFonts w:ascii="Palatino Linotype" w:hAnsi="Palatino Linotype" w:cs="Arial"/>
          <w:color w:val="000000" w:themeColor="text1"/>
        </w:rPr>
        <w:t>s</w:t>
      </w:r>
      <w:r w:rsidRPr="006F0A66">
        <w:rPr>
          <w:rFonts w:ascii="Palatino Linotype" w:hAnsi="Palatino Linotype" w:cs="Arial"/>
          <w:color w:val="000000" w:themeColor="text1"/>
        </w:rPr>
        <w:t xml:space="preserve"> respuesta</w:t>
      </w:r>
      <w:r w:rsidR="007147F4">
        <w:rPr>
          <w:rFonts w:ascii="Palatino Linotype" w:hAnsi="Palatino Linotype" w:cs="Arial"/>
          <w:color w:val="000000" w:themeColor="text1"/>
        </w:rPr>
        <w:t>s</w:t>
      </w:r>
      <w:r w:rsidRPr="006F0A66">
        <w:rPr>
          <w:rFonts w:ascii="Palatino Linotype" w:hAnsi="Palatino Linotype" w:cs="Arial"/>
          <w:color w:val="000000" w:themeColor="text1"/>
        </w:rPr>
        <w:t xml:space="preserve">, en fecha </w:t>
      </w:r>
      <w:r w:rsidR="007147F4">
        <w:rPr>
          <w:rFonts w:ascii="Palatino Linotype" w:hAnsi="Palatino Linotype" w:cs="Arial"/>
          <w:b/>
          <w:bCs/>
          <w:color w:val="000000" w:themeColor="text1"/>
        </w:rPr>
        <w:t>dieciocho</w:t>
      </w:r>
      <w:r w:rsidR="00B17D40">
        <w:rPr>
          <w:rFonts w:ascii="Palatino Linotype" w:hAnsi="Palatino Linotype" w:cs="Arial"/>
          <w:b/>
          <w:bCs/>
          <w:color w:val="000000" w:themeColor="text1"/>
        </w:rPr>
        <w:t xml:space="preserve"> de mayo </w:t>
      </w:r>
      <w:r w:rsidR="002D077D" w:rsidRPr="006F0A66">
        <w:rPr>
          <w:rFonts w:ascii="Palatino Linotype" w:hAnsi="Palatino Linotype" w:cs="Arial"/>
          <w:b/>
          <w:bCs/>
          <w:color w:val="000000" w:themeColor="text1"/>
        </w:rPr>
        <w:t>de dos mil veintidós</w:t>
      </w:r>
      <w:r w:rsidRPr="006F0A66">
        <w:rPr>
          <w:rFonts w:ascii="Palatino Linotype" w:hAnsi="Palatino Linotype" w:cs="Arial"/>
          <w:color w:val="000000" w:themeColor="text1"/>
        </w:rPr>
        <w:t xml:space="preserve">, </w:t>
      </w:r>
      <w:r w:rsidR="00177BA7" w:rsidRPr="006F0A66">
        <w:rPr>
          <w:rFonts w:ascii="Palatino Linotype" w:hAnsi="Palatino Linotype" w:cs="Arial"/>
          <w:b/>
          <w:color w:val="000000" w:themeColor="text1"/>
        </w:rPr>
        <w:t>L</w:t>
      </w:r>
      <w:r w:rsidR="00B17D40">
        <w:rPr>
          <w:rFonts w:ascii="Palatino Linotype" w:hAnsi="Palatino Linotype" w:cs="Arial"/>
          <w:b/>
          <w:color w:val="000000" w:themeColor="text1"/>
        </w:rPr>
        <w:t>A</w:t>
      </w:r>
      <w:r w:rsidRPr="006F0A66">
        <w:rPr>
          <w:rFonts w:ascii="Palatino Linotype" w:hAnsi="Palatino Linotype" w:cs="Arial"/>
          <w:b/>
          <w:color w:val="000000" w:themeColor="text1"/>
        </w:rPr>
        <w:t xml:space="preserve"> RECURRENTE</w:t>
      </w:r>
      <w:r w:rsidRPr="006F0A66">
        <w:rPr>
          <w:rFonts w:ascii="Palatino Linotype" w:hAnsi="Palatino Linotype" w:cs="Arial"/>
          <w:color w:val="000000" w:themeColor="text1"/>
        </w:rPr>
        <w:t xml:space="preserve"> interpuso </w:t>
      </w:r>
      <w:r w:rsidR="007A1EF3" w:rsidRPr="006F0A66">
        <w:rPr>
          <w:rFonts w:ascii="Palatino Linotype" w:hAnsi="Palatino Linotype" w:cs="Arial"/>
          <w:color w:val="000000" w:themeColor="text1"/>
        </w:rPr>
        <w:t>los</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ecurso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de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evisión sujeto</w:t>
      </w:r>
      <w:r w:rsidR="00CA1E01">
        <w:rPr>
          <w:rFonts w:ascii="Palatino Linotype" w:hAnsi="Palatino Linotype" w:cs="Arial"/>
          <w:color w:val="000000" w:themeColor="text1"/>
        </w:rPr>
        <w:t xml:space="preserve"> </w:t>
      </w:r>
      <w:r w:rsidRPr="006F0A66">
        <w:rPr>
          <w:rFonts w:ascii="Palatino Linotype" w:hAnsi="Palatino Linotype" w:cs="Arial"/>
          <w:color w:val="000000" w:themeColor="text1"/>
        </w:rPr>
        <w:t>del presente estudio, l</w:t>
      </w:r>
      <w:r w:rsidR="007A1EF3" w:rsidRPr="006F0A66">
        <w:rPr>
          <w:rFonts w:ascii="Palatino Linotype" w:hAnsi="Palatino Linotype" w:cs="Arial"/>
          <w:color w:val="000000" w:themeColor="text1"/>
        </w:rPr>
        <w:t>os c</w:t>
      </w:r>
      <w:r w:rsidRPr="006F0A66">
        <w:rPr>
          <w:rFonts w:ascii="Palatino Linotype" w:hAnsi="Palatino Linotype" w:cs="Arial"/>
          <w:color w:val="000000" w:themeColor="text1"/>
        </w:rPr>
        <w:t>ual</w:t>
      </w:r>
      <w:r w:rsidR="007A1EF3" w:rsidRPr="006F0A66">
        <w:rPr>
          <w:rFonts w:ascii="Palatino Linotype" w:hAnsi="Palatino Linotype" w:cs="Arial"/>
          <w:color w:val="000000" w:themeColor="text1"/>
        </w:rPr>
        <w:t>es</w:t>
      </w:r>
      <w:r w:rsidRPr="006F0A66">
        <w:rPr>
          <w:rFonts w:ascii="Palatino Linotype" w:hAnsi="Palatino Linotype" w:cs="Arial"/>
          <w:color w:val="000000" w:themeColor="text1"/>
        </w:rPr>
        <w:t xml:space="preserve"> </w:t>
      </w:r>
      <w:r w:rsidRPr="006F0A66">
        <w:rPr>
          <w:rFonts w:ascii="Palatino Linotype" w:hAnsi="Palatino Linotype" w:cs="Arial"/>
          <w:color w:val="000000" w:themeColor="text1"/>
        </w:rPr>
        <w:lastRenderedPageBreak/>
        <w:t>fue</w:t>
      </w:r>
      <w:r w:rsidR="007A1EF3" w:rsidRPr="006F0A66">
        <w:rPr>
          <w:rFonts w:ascii="Palatino Linotype" w:hAnsi="Palatino Linotype" w:cs="Arial"/>
          <w:color w:val="000000" w:themeColor="text1"/>
        </w:rPr>
        <w:t>ron</w:t>
      </w:r>
      <w:r w:rsidRPr="006F0A66">
        <w:rPr>
          <w:rFonts w:ascii="Palatino Linotype" w:hAnsi="Palatino Linotype" w:cs="Arial"/>
          <w:color w:val="000000" w:themeColor="text1"/>
        </w:rPr>
        <w:t xml:space="preserve"> registrado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en </w:t>
      </w:r>
      <w:r w:rsidRPr="006F0A66">
        <w:rPr>
          <w:rFonts w:ascii="Palatino Linotype" w:hAnsi="Palatino Linotype" w:cs="Arial"/>
          <w:b/>
          <w:color w:val="000000" w:themeColor="text1"/>
        </w:rPr>
        <w:t xml:space="preserve">EL SAIMEX, </w:t>
      </w:r>
      <w:r w:rsidR="00CA1E01">
        <w:rPr>
          <w:rFonts w:ascii="Palatino Linotype" w:hAnsi="Palatino Linotype" w:cs="Arial"/>
          <w:color w:val="000000" w:themeColor="text1"/>
        </w:rPr>
        <w:t xml:space="preserve">y </w:t>
      </w:r>
      <w:r w:rsidRPr="006F0A66">
        <w:rPr>
          <w:rFonts w:ascii="Palatino Linotype" w:hAnsi="Palatino Linotype" w:cs="Arial"/>
          <w:color w:val="000000" w:themeColor="text1"/>
        </w:rPr>
        <w:t>se le</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asignó l</w:t>
      </w:r>
      <w:r w:rsidR="007A1EF3" w:rsidRPr="006F0A66">
        <w:rPr>
          <w:rFonts w:ascii="Palatino Linotype" w:hAnsi="Palatino Linotype" w:cs="Arial"/>
          <w:color w:val="000000" w:themeColor="text1"/>
        </w:rPr>
        <w:t>os</w:t>
      </w:r>
      <w:r w:rsidRPr="006F0A66">
        <w:rPr>
          <w:rFonts w:ascii="Palatino Linotype" w:hAnsi="Palatino Linotype" w:cs="Arial"/>
          <w:color w:val="000000" w:themeColor="text1"/>
        </w:rPr>
        <w:t xml:space="preserve"> número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de expediente </w:t>
      </w:r>
      <w:r w:rsidR="007147F4" w:rsidRPr="007147F4">
        <w:rPr>
          <w:rFonts w:ascii="Palatino Linotype" w:hAnsi="Palatino Linotype"/>
          <w:b/>
        </w:rPr>
        <w:t>08032/INFOEM/IP/RR/2022, 08033/INFOEM/IP/RR/2022, 08034/INFOEM/IP/RR/2022,</w:t>
      </w:r>
    </w:p>
    <w:p w14:paraId="17F7E596"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08041/INFOEM/IP/RR/2022, 08042/INFOEM/IP/RR/2022, 08043/INFOEM/IP/RR/2022,</w:t>
      </w:r>
    </w:p>
    <w:p w14:paraId="1C2F5860"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08044/INFOEM/IP/RR/2022, 08045/INFOEM/IP/RR/2022, 08046/INFOEM/IP/RR/2022,</w:t>
      </w:r>
    </w:p>
    <w:p w14:paraId="5F5E2D25"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08047/INFOEM/IP/RR/2022, 08048/INFOEM/IP/RR/2022, 08049/INFOEM/IP/RR/2022,</w:t>
      </w:r>
    </w:p>
    <w:p w14:paraId="3AF6CF37"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08050/INFOEM/IP/RR/2022, 08051/INFOEM/IP/RR/2022, 08052/INFOEM/IP/RR/2022,</w:t>
      </w:r>
    </w:p>
    <w:p w14:paraId="2978449A"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08053/INFOEM/IP/RR/2022, 08054/INFOEM/IP/RR/2022, 08055/INFOEM/IP/RR/2022,</w:t>
      </w:r>
    </w:p>
    <w:p w14:paraId="05EC96B3"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08056/INFOEM/IP/RR/2022, 08057/INFOEM/IP/RR/2022, 08058/INFOEM/IP/RR/2022,</w:t>
      </w:r>
    </w:p>
    <w:p w14:paraId="605E00D4"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08059/INFOEM/IP/RR/2022, 08060/INFOEM/IP/RR/2022, 08346/INFOEM/IP/RR/2022,</w:t>
      </w:r>
    </w:p>
    <w:p w14:paraId="1152C0E0"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08347/INFOEM/IP/RR/2022, 08348/INFOEM/IP/RR/2022, 08349/INFOEM/IP/RR/2022,</w:t>
      </w:r>
    </w:p>
    <w:p w14:paraId="2EBE0E85"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08350/INFOEM/IP/RR/2022, 08351/INFOEM/IP/RR/2022, 08352/INFOEM/IP/RR/2022,</w:t>
      </w:r>
    </w:p>
    <w:p w14:paraId="4C3FC02F"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08353/INFOEM/IP/RR/2022, 08354/INFOEM/IP/RR/2022, 08355/INFOEM/IP/RR/2022,</w:t>
      </w:r>
    </w:p>
    <w:p w14:paraId="44BCA9EF"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08356/INFOEM/IP/RR/2022, 08357/INFOEM/IP/RR/2022, 08358/INFOEM/IP/RR/2022,</w:t>
      </w:r>
    </w:p>
    <w:p w14:paraId="14D00E05"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08359/INFOEM/IP/RR/2022, 08360/INFOEM/IP/RR/2022, 08374/INFOEM/IP/RR/2022,</w:t>
      </w:r>
    </w:p>
    <w:p w14:paraId="0CB68147"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08375/INFOEM/IP/RR/2022, 08376/INFOEM/IP/RR/2022, 08377/INFOEM/IP/RR/2022,</w:t>
      </w:r>
    </w:p>
    <w:p w14:paraId="508A41C1"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08378/INFOEM/IP/RR/2022, 08379/INFOEM/IP/RR/2022, 08380/INFOEM/IP/RR/2022,</w:t>
      </w:r>
    </w:p>
    <w:p w14:paraId="63097575"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08381/INFOEM/IP/RR/2022, 08382/INFOEM/IP/RR/2022, 08383/INFOEM/IP/RR/2022,</w:t>
      </w:r>
    </w:p>
    <w:p w14:paraId="7CEBFC5E"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08384/INFOEM/IP/RR/2022, 08385/INFOEM/IP/RR/2022, 08386/INFOEM/IP/RR/2022,</w:t>
      </w:r>
    </w:p>
    <w:p w14:paraId="043D8D73"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08387/INFOEM/IP/RR/2022, 08388/INFOEM/IP/RR/2022, 08389/INFOEM/IP/RR/2022,</w:t>
      </w:r>
    </w:p>
    <w:p w14:paraId="48682C73"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08390/INFOEM/IP/RR/2022, 08391/INFOEM/IP/RR/2022, 08392/INFOEM/IP/RR/2022,</w:t>
      </w:r>
    </w:p>
    <w:p w14:paraId="5F7E100B"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08393/INFOEM/IP/RR/2022, 08394/INFOEM/IP/RR/2022, 08395/INFOEM/IP/RR/2022,</w:t>
      </w:r>
    </w:p>
    <w:p w14:paraId="023A4ECA" w14:textId="77777777" w:rsidR="007147F4" w:rsidRPr="0004652D" w:rsidRDefault="007147F4" w:rsidP="007147F4">
      <w:pPr>
        <w:spacing w:line="360" w:lineRule="auto"/>
        <w:jc w:val="both"/>
        <w:rPr>
          <w:rFonts w:ascii="Palatino Linotype" w:hAnsi="Palatino Linotype"/>
          <w:b/>
          <w:lang w:val="en-US"/>
        </w:rPr>
      </w:pPr>
      <w:r w:rsidRPr="0004652D">
        <w:rPr>
          <w:rFonts w:ascii="Palatino Linotype" w:hAnsi="Palatino Linotype"/>
          <w:b/>
          <w:lang w:val="en-US"/>
        </w:rPr>
        <w:t>08396/INFOEM/IP/RR/2022, 08397/INFOEM/IP/RR/2022, 08398/INFOEM/IP/RR/2022,</w:t>
      </w:r>
    </w:p>
    <w:p w14:paraId="767DEE1E" w14:textId="11ED583A" w:rsidR="00626768" w:rsidRDefault="007147F4" w:rsidP="007147F4">
      <w:pPr>
        <w:spacing w:line="360" w:lineRule="auto"/>
        <w:jc w:val="both"/>
        <w:rPr>
          <w:rFonts w:ascii="Palatino Linotype" w:hAnsi="Palatino Linotype" w:cs="Arial"/>
          <w:color w:val="000000" w:themeColor="text1"/>
        </w:rPr>
      </w:pPr>
      <w:r w:rsidRPr="007147F4">
        <w:rPr>
          <w:rFonts w:ascii="Palatino Linotype" w:hAnsi="Palatino Linotype"/>
          <w:b/>
        </w:rPr>
        <w:lastRenderedPageBreak/>
        <w:t>08399/INFOEM/IP/RR/2022, 08400/INFOEM/IP/RR/2022 y 08402/INFOEM/IP/RR/2022</w:t>
      </w:r>
      <w:r w:rsidR="00196321" w:rsidRPr="00196321">
        <w:rPr>
          <w:rFonts w:ascii="Palatino Linotype" w:hAnsi="Palatino Linotype"/>
          <w:b/>
        </w:rPr>
        <w:t>,</w:t>
      </w:r>
      <w:r w:rsidR="00536C04" w:rsidRPr="005F4F31">
        <w:rPr>
          <w:rFonts w:ascii="Palatino Linotype" w:hAnsi="Palatino Linotype" w:cs="Arial"/>
          <w:color w:val="000000" w:themeColor="text1"/>
        </w:rPr>
        <w:t xml:space="preserve"> </w:t>
      </w:r>
      <w:r w:rsidR="00196321">
        <w:rPr>
          <w:rFonts w:ascii="Palatino Linotype" w:hAnsi="Palatino Linotype" w:cs="Arial"/>
          <w:color w:val="000000" w:themeColor="text1"/>
        </w:rPr>
        <w:t>en los</w:t>
      </w:r>
      <w:r w:rsidR="00597EF5" w:rsidRPr="00597EF5">
        <w:rPr>
          <w:rFonts w:ascii="Palatino Linotype" w:hAnsi="Palatino Linotype" w:cs="Arial"/>
          <w:color w:val="000000" w:themeColor="text1"/>
        </w:rPr>
        <w:t xml:space="preserve"> que señaló como</w:t>
      </w:r>
      <w:r w:rsidR="00626768">
        <w:rPr>
          <w:rFonts w:ascii="Palatino Linotype" w:hAnsi="Palatino Linotype" w:cs="Arial"/>
          <w:color w:val="000000" w:themeColor="text1"/>
        </w:rPr>
        <w:t>:</w:t>
      </w:r>
    </w:p>
    <w:p w14:paraId="64F1F1BA" w14:textId="77777777" w:rsidR="007147F4" w:rsidRDefault="007147F4" w:rsidP="003404B0">
      <w:pPr>
        <w:spacing w:line="360" w:lineRule="auto"/>
        <w:jc w:val="both"/>
        <w:rPr>
          <w:rFonts w:ascii="Palatino Linotype" w:hAnsi="Palatino Linotype" w:cs="Arial"/>
          <w:b/>
          <w:color w:val="000000" w:themeColor="text1"/>
          <w:sz w:val="28"/>
          <w:szCs w:val="28"/>
        </w:rPr>
      </w:pPr>
    </w:p>
    <w:p w14:paraId="09453598" w14:textId="77777777" w:rsidR="002500ED" w:rsidRDefault="002500ED" w:rsidP="002500ED">
      <w:pPr>
        <w:spacing w:line="360" w:lineRule="auto"/>
        <w:jc w:val="both"/>
        <w:rPr>
          <w:rFonts w:ascii="Palatino Linotype" w:hAnsi="Palatino Linotype" w:cs="Arial"/>
          <w:color w:val="000000" w:themeColor="text1"/>
        </w:rPr>
      </w:pPr>
      <w:r w:rsidRPr="00FF410E">
        <w:rPr>
          <w:rFonts w:ascii="Palatino Linotype" w:hAnsi="Palatino Linotype" w:cs="Arial"/>
          <w:b/>
          <w:color w:val="000000" w:themeColor="text1"/>
          <w:lang w:val="es-419"/>
        </w:rPr>
        <w:t>Acto</w:t>
      </w:r>
      <w:r w:rsidRPr="00FF410E">
        <w:rPr>
          <w:rFonts w:ascii="Palatino Linotype" w:hAnsi="Palatino Linotype" w:cs="Arial"/>
          <w:b/>
          <w:color w:val="000000" w:themeColor="text1"/>
        </w:rPr>
        <w:t xml:space="preserve"> impugnado:</w:t>
      </w:r>
    </w:p>
    <w:p w14:paraId="3F25B002" w14:textId="74414B46" w:rsidR="002500ED" w:rsidRDefault="002500ED" w:rsidP="002500ED">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lang w:val="es-419"/>
        </w:rPr>
        <w:t>“</w:t>
      </w:r>
      <w:r w:rsidR="007147F4" w:rsidRPr="007147F4">
        <w:rPr>
          <w:rFonts w:ascii="Palatino Linotype" w:hAnsi="Palatino Linotype" w:cs="Arial"/>
          <w:i/>
          <w:color w:val="000000" w:themeColor="text1"/>
          <w:sz w:val="22"/>
          <w:szCs w:val="22"/>
        </w:rPr>
        <w:t>La respuesta proporcionada por el Sujeto Obligado.</w:t>
      </w:r>
      <w:r w:rsidRPr="00984657">
        <w:rPr>
          <w:rFonts w:ascii="Palatino Linotype" w:hAnsi="Palatino Linotype" w:cs="Arial"/>
          <w:i/>
          <w:color w:val="000000" w:themeColor="text1"/>
          <w:sz w:val="22"/>
          <w:szCs w:val="22"/>
        </w:rPr>
        <w:t>” (</w:t>
      </w:r>
      <w:r>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p>
    <w:p w14:paraId="23DE0183" w14:textId="77777777" w:rsidR="002500ED" w:rsidRDefault="002500ED" w:rsidP="002500ED">
      <w:pPr>
        <w:tabs>
          <w:tab w:val="left" w:pos="851"/>
        </w:tabs>
        <w:ind w:left="851" w:right="901"/>
        <w:jc w:val="both"/>
        <w:rPr>
          <w:rFonts w:ascii="Palatino Linotype" w:hAnsi="Palatino Linotype" w:cs="Arial"/>
          <w:i/>
          <w:color w:val="000000" w:themeColor="text1"/>
          <w:sz w:val="22"/>
          <w:szCs w:val="22"/>
        </w:rPr>
      </w:pPr>
    </w:p>
    <w:p w14:paraId="16ECCEB1" w14:textId="77777777" w:rsidR="002500ED" w:rsidRPr="00FF410E" w:rsidRDefault="002500ED" w:rsidP="002500ED">
      <w:pPr>
        <w:tabs>
          <w:tab w:val="left" w:pos="851"/>
        </w:tabs>
        <w:ind w:left="851" w:right="901"/>
        <w:jc w:val="both"/>
        <w:rPr>
          <w:rFonts w:ascii="Palatino Linotype" w:hAnsi="Palatino Linotype" w:cs="Arial"/>
          <w:i/>
          <w:color w:val="000000" w:themeColor="text1"/>
          <w:sz w:val="22"/>
          <w:szCs w:val="22"/>
        </w:rPr>
      </w:pPr>
    </w:p>
    <w:p w14:paraId="45DCFD4D" w14:textId="03BA2EE5" w:rsidR="00E141D3" w:rsidRPr="007147F4" w:rsidRDefault="002500ED" w:rsidP="00E141D3">
      <w:pPr>
        <w:spacing w:line="360" w:lineRule="auto"/>
        <w:jc w:val="both"/>
        <w:rPr>
          <w:rFonts w:ascii="Palatino Linotype" w:hAnsi="Palatino Linotype"/>
          <w:b/>
        </w:rPr>
      </w:pPr>
      <w:r w:rsidRPr="00FF410E">
        <w:rPr>
          <w:rFonts w:ascii="Palatino Linotype" w:hAnsi="Palatino Linotype" w:cs="Arial"/>
          <w:b/>
          <w:color w:val="000000" w:themeColor="text1"/>
          <w:lang w:val="es-419"/>
        </w:rPr>
        <w:t>A</w:t>
      </w:r>
      <w:r w:rsidRPr="00FF410E">
        <w:rPr>
          <w:rFonts w:ascii="Palatino Linotype" w:hAnsi="Palatino Linotype" w:cs="Arial"/>
          <w:b/>
          <w:color w:val="000000" w:themeColor="text1"/>
        </w:rPr>
        <w:t>sí como raz</w:t>
      </w:r>
      <w:r>
        <w:rPr>
          <w:rFonts w:ascii="Palatino Linotype" w:hAnsi="Palatino Linotype" w:cs="Arial"/>
          <w:b/>
          <w:color w:val="000000" w:themeColor="text1"/>
        </w:rPr>
        <w:t>ones o motivos de inconformidad</w:t>
      </w:r>
      <w:r w:rsidR="00E141D3">
        <w:rPr>
          <w:rFonts w:ascii="Palatino Linotype" w:hAnsi="Palatino Linotype" w:cs="Arial"/>
          <w:b/>
          <w:color w:val="000000" w:themeColor="text1"/>
        </w:rPr>
        <w:t xml:space="preserve"> para los Recursos: </w:t>
      </w:r>
      <w:r w:rsidR="00E141D3" w:rsidRPr="007147F4">
        <w:rPr>
          <w:rFonts w:ascii="Palatino Linotype" w:hAnsi="Palatino Linotype"/>
          <w:b/>
        </w:rPr>
        <w:t>08032/INFOEM/IP/RR/2022, 08033/INFOEM/IP/RR/2022, 08034/INFOEM/IP/RR/2022,</w:t>
      </w:r>
    </w:p>
    <w:p w14:paraId="49EE39DB"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08041/INFOEM/IP/RR/2022, 08042/INFOEM/IP/RR/2022, 08043/INFOEM/IP/RR/2022,</w:t>
      </w:r>
    </w:p>
    <w:p w14:paraId="532E59F4"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08044/INFOEM/IP/RR/2022, 08045/INFOEM/IP/RR/2022, 08046/INFOEM/IP/RR/2022,</w:t>
      </w:r>
    </w:p>
    <w:p w14:paraId="343DC5D9"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08047/INFOEM/IP/RR/2022, 08048/INFOEM/IP/RR/2022, 08049/INFOEM/IP/RR/2022,</w:t>
      </w:r>
    </w:p>
    <w:p w14:paraId="40DBF85D"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08050/INFOEM/IP/RR/2022, 08051/INFOEM/IP/RR/2022, 08052/INFOEM/IP/RR/2022,</w:t>
      </w:r>
    </w:p>
    <w:p w14:paraId="51D3DC27"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08053/INFOEM/IP/RR/2022, 08054/INFOEM/IP/RR/2022, 08055/INFOEM/IP/RR/2022,</w:t>
      </w:r>
    </w:p>
    <w:p w14:paraId="47B1B23D"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08056/INFOEM/IP/RR/2022, 08057/INFOEM/IP/RR/2022, 08058/INFOEM/IP/RR/2022,</w:t>
      </w:r>
    </w:p>
    <w:p w14:paraId="15C21673" w14:textId="1BF283B5" w:rsidR="002500ED" w:rsidRPr="0004652D" w:rsidRDefault="00E141D3" w:rsidP="00E141D3">
      <w:pPr>
        <w:spacing w:line="360" w:lineRule="auto"/>
        <w:jc w:val="both"/>
        <w:rPr>
          <w:rFonts w:ascii="Palatino Linotype" w:hAnsi="Palatino Linotype" w:cs="Arial"/>
          <w:b/>
          <w:color w:val="000000" w:themeColor="text1"/>
          <w:lang w:val="en-US"/>
        </w:rPr>
      </w:pPr>
      <w:r w:rsidRPr="0004652D">
        <w:rPr>
          <w:rFonts w:ascii="Palatino Linotype" w:hAnsi="Palatino Linotype"/>
          <w:b/>
          <w:lang w:val="en-US"/>
        </w:rPr>
        <w:t>08059/INFOEM/IP/RR/2022, 08060/INFOEM/IP/RR/</w:t>
      </w:r>
      <w:proofErr w:type="gramStart"/>
      <w:r w:rsidRPr="0004652D">
        <w:rPr>
          <w:rFonts w:ascii="Palatino Linotype" w:hAnsi="Palatino Linotype"/>
          <w:b/>
          <w:lang w:val="en-US"/>
        </w:rPr>
        <w:t>2022</w:t>
      </w:r>
      <w:r w:rsidRPr="0004652D">
        <w:rPr>
          <w:rFonts w:ascii="Palatino Linotype" w:hAnsi="Palatino Linotype" w:cs="Arial"/>
          <w:b/>
          <w:color w:val="000000" w:themeColor="text1"/>
          <w:lang w:val="en-US"/>
        </w:rPr>
        <w:t xml:space="preserve"> </w:t>
      </w:r>
      <w:r w:rsidR="002500ED" w:rsidRPr="0004652D">
        <w:rPr>
          <w:rFonts w:ascii="Palatino Linotype" w:hAnsi="Palatino Linotype" w:cs="Arial"/>
          <w:b/>
          <w:color w:val="000000" w:themeColor="text1"/>
          <w:lang w:val="en-US"/>
        </w:rPr>
        <w:t>:</w:t>
      </w:r>
      <w:proofErr w:type="gramEnd"/>
    </w:p>
    <w:p w14:paraId="101AAEBD" w14:textId="77777777" w:rsidR="007147F4" w:rsidRPr="0004652D" w:rsidRDefault="007147F4" w:rsidP="002500ED">
      <w:pPr>
        <w:ind w:left="851" w:right="1134"/>
        <w:jc w:val="both"/>
        <w:rPr>
          <w:rFonts w:ascii="Palatino Linotype" w:hAnsi="Palatino Linotype" w:cs="Arial"/>
          <w:i/>
          <w:color w:val="000000" w:themeColor="text1"/>
          <w:sz w:val="22"/>
          <w:szCs w:val="22"/>
          <w:lang w:val="en-US"/>
        </w:rPr>
      </w:pPr>
    </w:p>
    <w:p w14:paraId="63B8ADDC" w14:textId="55C86885" w:rsidR="007147F4" w:rsidRDefault="007147F4" w:rsidP="002500ED">
      <w:pPr>
        <w:ind w:left="851" w:right="1134"/>
        <w:jc w:val="both"/>
        <w:rPr>
          <w:rFonts w:ascii="Palatino Linotype" w:hAnsi="Palatino Linotype" w:cs="Arial"/>
          <w:i/>
          <w:color w:val="000000" w:themeColor="text1"/>
          <w:sz w:val="22"/>
          <w:szCs w:val="22"/>
          <w:lang w:val="es-419"/>
        </w:rPr>
      </w:pPr>
      <w:r>
        <w:rPr>
          <w:rFonts w:ascii="Palatino Linotype" w:hAnsi="Palatino Linotype" w:cs="Arial"/>
          <w:i/>
          <w:color w:val="000000" w:themeColor="text1"/>
          <w:sz w:val="22"/>
          <w:szCs w:val="22"/>
          <w:lang w:val="es-419"/>
        </w:rPr>
        <w:t>“</w:t>
      </w:r>
      <w:r w:rsidRPr="007147F4">
        <w:rPr>
          <w:rFonts w:ascii="Palatino Linotype" w:hAnsi="Palatino Linotype" w:cs="Arial"/>
          <w:i/>
          <w:color w:val="000000" w:themeColor="text1"/>
          <w:sz w:val="22"/>
          <w:szCs w:val="22"/>
          <w:lang w:val="es-419"/>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w:t>
      </w:r>
      <w:r w:rsidRPr="007147F4">
        <w:rPr>
          <w:rFonts w:ascii="Palatino Linotype" w:hAnsi="Palatino Linotype" w:cs="Arial"/>
          <w:i/>
          <w:color w:val="000000" w:themeColor="text1"/>
          <w:sz w:val="22"/>
          <w:szCs w:val="22"/>
          <w:lang w:val="es-419"/>
        </w:rPr>
        <w:lastRenderedPageBreak/>
        <w:t xml:space="preserve">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w:t>
      </w:r>
      <w:r w:rsidRPr="007147F4">
        <w:rPr>
          <w:rFonts w:ascii="Palatino Linotype" w:hAnsi="Palatino Linotype" w:cs="Arial"/>
          <w:i/>
          <w:color w:val="000000" w:themeColor="text1"/>
          <w:sz w:val="22"/>
          <w:szCs w:val="22"/>
          <w:lang w:val="es-419"/>
        </w:rPr>
        <w:lastRenderedPageBreak/>
        <w:t xml:space="preserve">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Pr="007147F4">
        <w:rPr>
          <w:rFonts w:ascii="Palatino Linotype" w:hAnsi="Palatino Linotype" w:cs="Arial"/>
          <w:i/>
          <w:color w:val="000000" w:themeColor="text1"/>
          <w:sz w:val="22"/>
          <w:szCs w:val="22"/>
          <w:lang w:val="es-419"/>
        </w:rPr>
        <w:t>por que</w:t>
      </w:r>
      <w:proofErr w:type="spellEnd"/>
      <w:r w:rsidRPr="007147F4">
        <w:rPr>
          <w:rFonts w:ascii="Palatino Linotype" w:hAnsi="Palatino Linotype" w:cs="Arial"/>
          <w:i/>
          <w:color w:val="000000" w:themeColor="text1"/>
          <w:sz w:val="22"/>
          <w:szCs w:val="22"/>
          <w:lang w:val="es-419"/>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7147F4">
        <w:rPr>
          <w:rFonts w:ascii="Palatino Linotype" w:hAnsi="Palatino Linotype" w:cs="Arial"/>
          <w:i/>
          <w:color w:val="000000" w:themeColor="text1"/>
          <w:sz w:val="22"/>
          <w:szCs w:val="22"/>
          <w:lang w:val="es-419"/>
        </w:rPr>
        <w:t>publica</w:t>
      </w:r>
      <w:proofErr w:type="spellEnd"/>
      <w:r w:rsidRPr="007147F4">
        <w:rPr>
          <w:rFonts w:ascii="Palatino Linotype" w:hAnsi="Palatino Linotype" w:cs="Arial"/>
          <w:i/>
          <w:color w:val="000000" w:themeColor="text1"/>
          <w:sz w:val="22"/>
          <w:szCs w:val="22"/>
          <w:lang w:val="es-419"/>
        </w:rPr>
        <w:t xml:space="preserve"> solicitada, toda vez que emite una respuesta en la cual, pretende sin </w:t>
      </w:r>
      <w:r w:rsidRPr="007147F4">
        <w:rPr>
          <w:rFonts w:ascii="Palatino Linotype" w:hAnsi="Palatino Linotype" w:cs="Arial"/>
          <w:i/>
          <w:color w:val="000000" w:themeColor="text1"/>
          <w:sz w:val="22"/>
          <w:szCs w:val="22"/>
          <w:lang w:val="es-419"/>
        </w:rPr>
        <w:lastRenderedPageBreak/>
        <w:t xml:space="preserve">motivación y justificación alguna cambiar la modalidad de entrega de la información. En este sentido es importante considerar que el sujeto obligado no niega en </w:t>
      </w:r>
      <w:proofErr w:type="spellStart"/>
      <w:r w:rsidRPr="007147F4">
        <w:rPr>
          <w:rFonts w:ascii="Palatino Linotype" w:hAnsi="Palatino Linotype" w:cs="Arial"/>
          <w:i/>
          <w:color w:val="000000" w:themeColor="text1"/>
          <w:sz w:val="22"/>
          <w:szCs w:val="22"/>
          <w:lang w:val="es-419"/>
        </w:rPr>
        <w:t>ningún</w:t>
      </w:r>
      <w:proofErr w:type="spellEnd"/>
      <w:r w:rsidRPr="007147F4">
        <w:rPr>
          <w:rFonts w:ascii="Palatino Linotype" w:hAnsi="Palatino Linotype" w:cs="Arial"/>
          <w:i/>
          <w:color w:val="000000" w:themeColor="text1"/>
          <w:sz w:val="22"/>
          <w:szCs w:val="22"/>
          <w:lang w:val="es-419"/>
        </w:rPr>
        <w:t xml:space="preserve"> momento la existencia de la </w:t>
      </w:r>
      <w:proofErr w:type="spellStart"/>
      <w:r w:rsidRPr="007147F4">
        <w:rPr>
          <w:rFonts w:ascii="Palatino Linotype" w:hAnsi="Palatino Linotype" w:cs="Arial"/>
          <w:i/>
          <w:color w:val="000000" w:themeColor="text1"/>
          <w:sz w:val="22"/>
          <w:szCs w:val="22"/>
          <w:lang w:val="es-419"/>
        </w:rPr>
        <w:t>información</w:t>
      </w:r>
      <w:proofErr w:type="spellEnd"/>
      <w:r w:rsidRPr="007147F4">
        <w:rPr>
          <w:rFonts w:ascii="Palatino Linotype" w:hAnsi="Palatino Linotype" w:cs="Arial"/>
          <w:i/>
          <w:color w:val="000000" w:themeColor="text1"/>
          <w:sz w:val="22"/>
          <w:szCs w:val="22"/>
          <w:lang w:val="es-419"/>
        </w:rPr>
        <w:t xml:space="preserve"> requerida, todo lo contrario por lo que en aquellos casos en que </w:t>
      </w:r>
      <w:proofErr w:type="spellStart"/>
      <w:r w:rsidRPr="007147F4">
        <w:rPr>
          <w:rFonts w:ascii="Palatino Linotype" w:hAnsi="Palatino Linotype" w:cs="Arial"/>
          <w:i/>
          <w:color w:val="000000" w:themeColor="text1"/>
          <w:sz w:val="22"/>
          <w:szCs w:val="22"/>
          <w:lang w:val="es-419"/>
        </w:rPr>
        <w:t>éste</w:t>
      </w:r>
      <w:proofErr w:type="spellEnd"/>
      <w:r w:rsidRPr="007147F4">
        <w:rPr>
          <w:rFonts w:ascii="Palatino Linotype" w:hAnsi="Palatino Linotype" w:cs="Arial"/>
          <w:i/>
          <w:color w:val="000000" w:themeColor="text1"/>
          <w:sz w:val="22"/>
          <w:szCs w:val="22"/>
          <w:lang w:val="es-419"/>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hAnsi="Palatino Linotype" w:cs="Arial"/>
          <w:i/>
          <w:color w:val="000000" w:themeColor="text1"/>
          <w:sz w:val="22"/>
          <w:szCs w:val="22"/>
          <w:lang w:val="es-419"/>
        </w:rPr>
        <w:t>”</w:t>
      </w:r>
    </w:p>
    <w:p w14:paraId="502458E4" w14:textId="77777777" w:rsidR="007147F4" w:rsidRDefault="007147F4" w:rsidP="002500ED">
      <w:pPr>
        <w:ind w:left="851" w:right="1134"/>
        <w:jc w:val="both"/>
        <w:rPr>
          <w:rFonts w:ascii="Palatino Linotype" w:hAnsi="Palatino Linotype" w:cs="Arial"/>
          <w:i/>
          <w:color w:val="000000" w:themeColor="text1"/>
          <w:sz w:val="22"/>
          <w:szCs w:val="22"/>
          <w:lang w:val="es-419"/>
        </w:rPr>
      </w:pPr>
    </w:p>
    <w:p w14:paraId="7E4D1EE5" w14:textId="77777777" w:rsidR="00670D79" w:rsidRDefault="00670D79" w:rsidP="00E141D3">
      <w:pPr>
        <w:spacing w:line="360" w:lineRule="auto"/>
        <w:jc w:val="both"/>
        <w:rPr>
          <w:rFonts w:ascii="Palatino Linotype" w:hAnsi="Palatino Linotype" w:cs="Arial"/>
          <w:b/>
          <w:color w:val="000000" w:themeColor="text1"/>
        </w:rPr>
      </w:pPr>
    </w:p>
    <w:p w14:paraId="47B882CC" w14:textId="2D004468" w:rsidR="00E141D3" w:rsidRPr="007147F4" w:rsidRDefault="00E141D3" w:rsidP="00E141D3">
      <w:pPr>
        <w:spacing w:line="360" w:lineRule="auto"/>
        <w:jc w:val="both"/>
        <w:rPr>
          <w:rFonts w:ascii="Palatino Linotype" w:hAnsi="Palatino Linotype"/>
          <w:b/>
        </w:rPr>
      </w:pPr>
      <w:r>
        <w:rPr>
          <w:rFonts w:ascii="Palatino Linotype" w:hAnsi="Palatino Linotype" w:cs="Arial"/>
          <w:b/>
          <w:color w:val="000000" w:themeColor="text1"/>
        </w:rPr>
        <w:t>R</w:t>
      </w:r>
      <w:r w:rsidRPr="00FF410E">
        <w:rPr>
          <w:rFonts w:ascii="Palatino Linotype" w:hAnsi="Palatino Linotype" w:cs="Arial"/>
          <w:b/>
          <w:color w:val="000000" w:themeColor="text1"/>
        </w:rPr>
        <w:t>az</w:t>
      </w:r>
      <w:r>
        <w:rPr>
          <w:rFonts w:ascii="Palatino Linotype" w:hAnsi="Palatino Linotype" w:cs="Arial"/>
          <w:b/>
          <w:color w:val="000000" w:themeColor="text1"/>
        </w:rPr>
        <w:t xml:space="preserve">ones o motivos de inconformidad para los Recursos </w:t>
      </w:r>
      <w:r w:rsidRPr="007147F4">
        <w:rPr>
          <w:rFonts w:ascii="Palatino Linotype" w:hAnsi="Palatino Linotype"/>
          <w:b/>
        </w:rPr>
        <w:t>08346/INFOEM/IP/RR/2022,</w:t>
      </w:r>
    </w:p>
    <w:p w14:paraId="0C7E977E"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08347/INFOEM/IP/RR/2022, 08348/INFOEM/IP/RR/2022, 08349/INFOEM/IP/RR/2022,</w:t>
      </w:r>
    </w:p>
    <w:p w14:paraId="6F8665E8"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lastRenderedPageBreak/>
        <w:t>08350/INFOEM/IP/RR/2022, 08351/INFOEM/IP/RR/2022, 08352/INFOEM/IP/RR/2022,</w:t>
      </w:r>
    </w:p>
    <w:p w14:paraId="12006AC6"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08353/INFOEM/IP/RR/2022, 08354/INFOEM/IP/RR/2022, 08355/INFOEM/IP/RR/2022,</w:t>
      </w:r>
    </w:p>
    <w:p w14:paraId="350CDA37"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08356/INFOEM/IP/RR/2022, 08357/INFOEM/IP/RR/2022, 08358/INFOEM/IP/RR/2022,</w:t>
      </w:r>
    </w:p>
    <w:p w14:paraId="491C30DE"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08359/INFOEM/IP/RR/2022, 08360/INFOEM/IP/RR/2022, 08374/INFOEM/IP/RR/2022,</w:t>
      </w:r>
    </w:p>
    <w:p w14:paraId="598B9A06"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08375/INFOEM/IP/RR/2022, 08376/INFOEM/IP/RR/2022, 08377/INFOEM/IP/RR/2022,</w:t>
      </w:r>
    </w:p>
    <w:p w14:paraId="5BA0CF2A"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08378/INFOEM/IP/RR/2022, 08379/INFOEM/IP/RR/2022, 08380/INFOEM/IP/RR/2022,</w:t>
      </w:r>
    </w:p>
    <w:p w14:paraId="4338692E"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08381/INFOEM/IP/RR/2022, 08382/INFOEM/IP/RR/2022, 08383/INFOEM/IP/RR/2022,</w:t>
      </w:r>
    </w:p>
    <w:p w14:paraId="6627EB44"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08384/INFOEM/IP/RR/2022, 08385/INFOEM/IP/RR/2022, 08386/INFOEM/IP/RR/2022,</w:t>
      </w:r>
    </w:p>
    <w:p w14:paraId="24797C93"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08387/INFOEM/IP/RR/2022, 08388/INFOEM/IP/RR/2022, 08389/INFOEM/IP/RR/2022,</w:t>
      </w:r>
    </w:p>
    <w:p w14:paraId="63ACEA51"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08390/INFOEM/IP/RR/2022, 08391/INFOEM/IP/RR/2022, 08392/INFOEM/IP/RR/2022,</w:t>
      </w:r>
    </w:p>
    <w:p w14:paraId="7BA61A3C" w14:textId="77777777" w:rsidR="00E141D3" w:rsidRPr="0004652D" w:rsidRDefault="00E141D3" w:rsidP="00E141D3">
      <w:pPr>
        <w:spacing w:line="360" w:lineRule="auto"/>
        <w:jc w:val="both"/>
        <w:rPr>
          <w:rFonts w:ascii="Palatino Linotype" w:hAnsi="Palatino Linotype"/>
          <w:b/>
          <w:lang w:val="en-US"/>
        </w:rPr>
      </w:pPr>
      <w:r w:rsidRPr="0004652D">
        <w:rPr>
          <w:rFonts w:ascii="Palatino Linotype" w:hAnsi="Palatino Linotype"/>
          <w:b/>
          <w:lang w:val="en-US"/>
        </w:rPr>
        <w:t>08393/INFOEM/IP/RR/2022, 08394/INFOEM/IP/RR/2022, 08395/INFOEM/IP/RR/2022,</w:t>
      </w:r>
    </w:p>
    <w:p w14:paraId="1E0A5F5D" w14:textId="6299551F" w:rsidR="007147F4" w:rsidRPr="0004652D" w:rsidRDefault="00E141D3" w:rsidP="00D348EE">
      <w:pPr>
        <w:spacing w:line="360" w:lineRule="auto"/>
        <w:jc w:val="both"/>
        <w:rPr>
          <w:rFonts w:ascii="Palatino Linotype" w:hAnsi="Palatino Linotype"/>
          <w:b/>
          <w:lang w:val="en-US"/>
        </w:rPr>
      </w:pPr>
      <w:r w:rsidRPr="0004652D">
        <w:rPr>
          <w:rFonts w:ascii="Palatino Linotype" w:hAnsi="Palatino Linotype"/>
          <w:b/>
          <w:lang w:val="en-US"/>
        </w:rPr>
        <w:t>08396/INFOEM/IP/RR/2022, 08397/INFOEM/IP/RR</w:t>
      </w:r>
      <w:r w:rsidR="00D348EE" w:rsidRPr="0004652D">
        <w:rPr>
          <w:rFonts w:ascii="Palatino Linotype" w:hAnsi="Palatino Linotype"/>
          <w:b/>
          <w:lang w:val="en-US"/>
        </w:rPr>
        <w:t xml:space="preserve">/2022, 08398/INFOEM/IP/RR/2022, </w:t>
      </w:r>
      <w:r w:rsidRPr="0004652D">
        <w:rPr>
          <w:rFonts w:ascii="Palatino Linotype" w:hAnsi="Palatino Linotype"/>
          <w:b/>
          <w:lang w:val="en-US"/>
        </w:rPr>
        <w:t>08399/INFOEM/IP/RR/</w:t>
      </w:r>
      <w:r w:rsidR="00D348EE" w:rsidRPr="0004652D">
        <w:rPr>
          <w:rFonts w:ascii="Palatino Linotype" w:hAnsi="Palatino Linotype"/>
          <w:b/>
          <w:lang w:val="en-US"/>
        </w:rPr>
        <w:t xml:space="preserve">2022, </w:t>
      </w:r>
      <w:proofErr w:type="gramStart"/>
      <w:r w:rsidR="00D348EE" w:rsidRPr="0004652D">
        <w:rPr>
          <w:rFonts w:ascii="Palatino Linotype" w:hAnsi="Palatino Linotype"/>
          <w:b/>
          <w:lang w:val="en-US"/>
        </w:rPr>
        <w:t>08400</w:t>
      </w:r>
      <w:proofErr w:type="gramEnd"/>
      <w:r w:rsidR="00D348EE" w:rsidRPr="0004652D">
        <w:rPr>
          <w:rFonts w:ascii="Palatino Linotype" w:hAnsi="Palatino Linotype"/>
          <w:b/>
          <w:lang w:val="en-US"/>
        </w:rPr>
        <w:t xml:space="preserve">/INFOEM/IP/RR/2022 y </w:t>
      </w:r>
      <w:r w:rsidRPr="0004652D">
        <w:rPr>
          <w:rFonts w:ascii="Palatino Linotype" w:hAnsi="Palatino Linotype"/>
          <w:b/>
          <w:lang w:val="en-US"/>
        </w:rPr>
        <w:t>08402/INFOEM/IP/RR/2022:</w:t>
      </w:r>
    </w:p>
    <w:p w14:paraId="68F91CE1" w14:textId="77777777" w:rsidR="00E141D3" w:rsidRPr="0004652D" w:rsidRDefault="00E141D3" w:rsidP="002500ED">
      <w:pPr>
        <w:ind w:left="851" w:right="1134"/>
        <w:jc w:val="both"/>
        <w:rPr>
          <w:rFonts w:ascii="Palatino Linotype" w:hAnsi="Palatino Linotype" w:cs="Arial"/>
          <w:i/>
          <w:color w:val="000000" w:themeColor="text1"/>
          <w:sz w:val="22"/>
          <w:szCs w:val="22"/>
          <w:lang w:val="en-US"/>
        </w:rPr>
      </w:pPr>
    </w:p>
    <w:p w14:paraId="7E691C76" w14:textId="08A7879E" w:rsidR="005A29E8" w:rsidRDefault="002500ED" w:rsidP="002500ED">
      <w:pPr>
        <w:ind w:left="851" w:right="1134"/>
        <w:jc w:val="both"/>
        <w:rPr>
          <w:rFonts w:ascii="Palatino Linotype" w:hAnsi="Palatino Linotype" w:cs="Arial"/>
          <w:b/>
          <w:color w:val="000000" w:themeColor="text1"/>
          <w:sz w:val="28"/>
          <w:szCs w:val="28"/>
        </w:rPr>
      </w:pPr>
      <w:r w:rsidRPr="002500ED">
        <w:rPr>
          <w:rFonts w:ascii="Palatino Linotype" w:hAnsi="Palatino Linotype" w:cs="Arial"/>
          <w:i/>
          <w:color w:val="000000" w:themeColor="text1"/>
          <w:sz w:val="22"/>
          <w:szCs w:val="22"/>
          <w:lang w:val="es-419"/>
        </w:rPr>
        <w:t>“</w:t>
      </w:r>
      <w:r w:rsidR="007147F4" w:rsidRPr="007147F4">
        <w:rPr>
          <w:rFonts w:ascii="Palatino Linotype" w:hAnsi="Palatino Linotype" w:cs="Arial"/>
          <w:i/>
          <w:color w:val="000000" w:themeColor="text1"/>
          <w:sz w:val="22"/>
          <w:szCs w:val="22"/>
          <w:lang w:val="es-419"/>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w:t>
      </w:r>
      <w:r w:rsidR="007147F4" w:rsidRPr="007147F4">
        <w:rPr>
          <w:rFonts w:ascii="Palatino Linotype" w:hAnsi="Palatino Linotype" w:cs="Arial"/>
          <w:i/>
          <w:color w:val="000000" w:themeColor="text1"/>
          <w:sz w:val="22"/>
          <w:szCs w:val="22"/>
          <w:lang w:val="es-419"/>
        </w:rPr>
        <w:lastRenderedPageBreak/>
        <w:t>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984657">
        <w:rPr>
          <w:rFonts w:ascii="Palatino Linotype" w:hAnsi="Palatino Linotype" w:cs="Arial"/>
          <w:i/>
          <w:color w:val="000000" w:themeColor="text1"/>
          <w:sz w:val="22"/>
          <w:szCs w:val="22"/>
        </w:rPr>
        <w:t>” (</w:t>
      </w:r>
      <w:r>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p>
    <w:p w14:paraId="248E3439" w14:textId="77777777" w:rsidR="00B17D40" w:rsidRDefault="00B17D40" w:rsidP="003404B0">
      <w:pPr>
        <w:spacing w:line="360" w:lineRule="auto"/>
        <w:jc w:val="both"/>
        <w:rPr>
          <w:rFonts w:ascii="Palatino Linotype" w:hAnsi="Palatino Linotype" w:cs="Arial"/>
          <w:b/>
          <w:color w:val="000000" w:themeColor="text1"/>
          <w:sz w:val="28"/>
          <w:szCs w:val="28"/>
        </w:rPr>
      </w:pPr>
    </w:p>
    <w:p w14:paraId="45B4414C" w14:textId="12491C41" w:rsidR="003404B0" w:rsidRPr="006F0A66" w:rsidRDefault="003404B0" w:rsidP="003404B0">
      <w:pPr>
        <w:spacing w:line="360" w:lineRule="auto"/>
        <w:jc w:val="both"/>
        <w:rPr>
          <w:rFonts w:ascii="Palatino Linotype" w:hAnsi="Palatino Linotype" w:cs="Arial"/>
          <w:b/>
          <w:color w:val="000000" w:themeColor="text1"/>
          <w:sz w:val="28"/>
          <w:szCs w:val="28"/>
        </w:rPr>
      </w:pPr>
      <w:r w:rsidRPr="006F0A66">
        <w:rPr>
          <w:rFonts w:ascii="Palatino Linotype" w:hAnsi="Palatino Linotype" w:cs="Arial"/>
          <w:b/>
          <w:color w:val="000000" w:themeColor="text1"/>
          <w:sz w:val="28"/>
          <w:szCs w:val="28"/>
        </w:rPr>
        <w:t>V</w:t>
      </w:r>
      <w:r w:rsidR="0076231C">
        <w:rPr>
          <w:rFonts w:ascii="Palatino Linotype" w:hAnsi="Palatino Linotype" w:cs="Arial"/>
          <w:b/>
          <w:color w:val="000000" w:themeColor="text1"/>
          <w:sz w:val="28"/>
          <w:szCs w:val="28"/>
        </w:rPr>
        <w:t>I</w:t>
      </w:r>
      <w:r w:rsidR="002500ED">
        <w:rPr>
          <w:rFonts w:ascii="Palatino Linotype" w:hAnsi="Palatino Linotype" w:cs="Arial"/>
          <w:b/>
          <w:color w:val="000000" w:themeColor="text1"/>
          <w:sz w:val="28"/>
          <w:szCs w:val="28"/>
        </w:rPr>
        <w:t>II</w:t>
      </w:r>
      <w:r w:rsidRPr="006F0A66">
        <w:rPr>
          <w:rFonts w:ascii="Palatino Linotype" w:hAnsi="Palatino Linotype" w:cs="Arial"/>
          <w:b/>
          <w:color w:val="000000" w:themeColor="text1"/>
          <w:sz w:val="28"/>
          <w:szCs w:val="28"/>
        </w:rPr>
        <w:t xml:space="preserve">. </w:t>
      </w:r>
      <w:r w:rsidRPr="006F0A66">
        <w:rPr>
          <w:rFonts w:ascii="Palatino Linotype" w:hAnsi="Palatino Linotype" w:cs="Arial"/>
          <w:b/>
          <w:sz w:val="28"/>
          <w:szCs w:val="28"/>
        </w:rPr>
        <w:t>Del turno del Recurso de Revisión</w:t>
      </w:r>
    </w:p>
    <w:p w14:paraId="51DC6C5F" w14:textId="06D76B11" w:rsidR="008C2D6D" w:rsidRPr="008C2D6D" w:rsidRDefault="009D6B53" w:rsidP="008C2D6D">
      <w:pPr>
        <w:spacing w:line="360" w:lineRule="auto"/>
        <w:jc w:val="both"/>
        <w:rPr>
          <w:rFonts w:ascii="Palatino Linotype" w:hAnsi="Palatino Linotype"/>
          <w:b/>
        </w:rPr>
      </w:pPr>
      <w:r w:rsidRPr="006F0A66">
        <w:rPr>
          <w:rFonts w:ascii="Palatino Linotype" w:hAnsi="Palatino Linotype" w:cs="Arial"/>
          <w:color w:val="000000" w:themeColor="text1"/>
        </w:rPr>
        <w:t xml:space="preserve">El </w:t>
      </w:r>
      <w:r w:rsidR="00E141D3">
        <w:rPr>
          <w:rFonts w:ascii="Palatino Linotype" w:hAnsi="Palatino Linotype" w:cs="Arial"/>
          <w:b/>
          <w:bCs/>
          <w:color w:val="000000" w:themeColor="text1"/>
        </w:rPr>
        <w:t>dieciocho</w:t>
      </w:r>
      <w:r w:rsidR="002500ED">
        <w:rPr>
          <w:rFonts w:ascii="Palatino Linotype" w:hAnsi="Palatino Linotype" w:cs="Arial"/>
          <w:b/>
          <w:bCs/>
          <w:color w:val="000000" w:themeColor="text1"/>
        </w:rPr>
        <w:t xml:space="preserve"> de mayo </w:t>
      </w:r>
      <w:r w:rsidR="002D07EC" w:rsidRPr="002D07EC">
        <w:rPr>
          <w:rFonts w:ascii="Palatino Linotype" w:hAnsi="Palatino Linotype" w:cs="Arial"/>
          <w:b/>
          <w:bCs/>
          <w:color w:val="000000" w:themeColor="text1"/>
          <w:lang w:val="es-419"/>
        </w:rPr>
        <w:t>de dos mil veintidós</w:t>
      </w:r>
      <w:r w:rsidRPr="006F0A66">
        <w:rPr>
          <w:rFonts w:ascii="Palatino Linotype" w:hAnsi="Palatino Linotype" w:cs="Arial"/>
          <w:color w:val="000000" w:themeColor="text1"/>
        </w:rPr>
        <w:t xml:space="preserve">, </w:t>
      </w:r>
      <w:r w:rsidRPr="006F0A66">
        <w:rPr>
          <w:rFonts w:ascii="Palatino Linotype" w:hAnsi="Palatino Linotype"/>
          <w:color w:val="000000" w:themeColor="text1"/>
        </w:rPr>
        <w:t>los</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 xml:space="preserve">Recursos de Revisión </w:t>
      </w:r>
      <w:r w:rsidR="005F5D50" w:rsidRPr="006F0A66">
        <w:rPr>
          <w:rFonts w:ascii="Palatino Linotype" w:hAnsi="Palatino Linotype" w:cs="Arial"/>
          <w:color w:val="000000" w:themeColor="text1"/>
          <w:lang w:val="es-ES_tradnl"/>
        </w:rPr>
        <w:t>materia del presente estudio, se en</w:t>
      </w:r>
      <w:r w:rsidRPr="006F0A66">
        <w:rPr>
          <w:rFonts w:ascii="Palatino Linotype" w:hAnsi="Palatino Linotype" w:cs="Arial"/>
          <w:color w:val="000000" w:themeColor="text1"/>
          <w:lang w:val="es-ES_tradnl"/>
        </w:rPr>
        <w:t xml:space="preserve">viaron electrónicamente al Instituto de </w:t>
      </w:r>
      <w:r w:rsidRPr="006F0A66">
        <w:rPr>
          <w:rFonts w:ascii="Palatino Linotype" w:eastAsia="Arial Unicode MS" w:hAnsi="Palatino Linotype" w:cs="Arial"/>
          <w:color w:val="000000" w:themeColor="text1"/>
        </w:rPr>
        <w:t>Transparencia</w:t>
      </w:r>
      <w:r w:rsidRPr="006F0A66">
        <w:rPr>
          <w:rFonts w:ascii="Palatino Linotype" w:hAnsi="Palatino Linotype" w:cs="Arial"/>
          <w:color w:val="000000" w:themeColor="text1"/>
          <w:lang w:val="es-ES_tradnl"/>
        </w:rPr>
        <w:t>, Acceso a la Información Pública y Protección de Datos Personales del Estado de México y Municipios</w:t>
      </w:r>
      <w:r w:rsidR="005F5D50" w:rsidRPr="006F0A66">
        <w:rPr>
          <w:rFonts w:ascii="Palatino Linotype" w:hAnsi="Palatino Linotype" w:cs="Arial"/>
          <w:color w:val="000000" w:themeColor="text1"/>
          <w:lang w:val="es-ES_tradnl"/>
        </w:rPr>
        <w:t>,</w:t>
      </w:r>
      <w:r w:rsidRPr="006F0A66">
        <w:rPr>
          <w:rFonts w:ascii="Palatino Linotype" w:hAnsi="Palatino Linotype" w:cs="Arial"/>
          <w:color w:val="000000" w:themeColor="text1"/>
          <w:lang w:val="es-ES_tradnl"/>
        </w:rPr>
        <w:t xml:space="preserve"> </w:t>
      </w:r>
      <w:r w:rsidR="005F5D50" w:rsidRPr="006F0A66">
        <w:rPr>
          <w:rFonts w:ascii="Palatino Linotype" w:hAnsi="Palatino Linotype" w:cs="Arial"/>
          <w:color w:val="000000" w:themeColor="text1"/>
          <w:lang w:val="es-ES_tradnl"/>
        </w:rPr>
        <w:t xml:space="preserve">por lo que </w:t>
      </w:r>
      <w:r w:rsidRPr="006F0A66">
        <w:rPr>
          <w:rFonts w:ascii="Palatino Linotype" w:hAnsi="Palatino Linotype" w:cs="Arial"/>
          <w:color w:val="000000" w:themeColor="text1"/>
          <w:lang w:val="es-ES_tradnl"/>
        </w:rPr>
        <w:t xml:space="preserve">con fundamento en el artículo 185, fracción I de la </w:t>
      </w:r>
      <w:r w:rsidRPr="006F0A66">
        <w:rPr>
          <w:rFonts w:ascii="Palatino Linotype" w:hAnsi="Palatino Linotype"/>
          <w:color w:val="000000" w:themeColor="text1"/>
        </w:rPr>
        <w:t>Ley de Transparencia y Acceso a la Información Pública del Estado de México y Municipios</w:t>
      </w:r>
      <w:r w:rsidRPr="006F0A66">
        <w:rPr>
          <w:rFonts w:ascii="Palatino Linotype" w:hAnsi="Palatino Linotype" w:cs="Arial"/>
          <w:color w:val="000000" w:themeColor="text1"/>
          <w:lang w:val="es-ES_tradnl"/>
        </w:rPr>
        <w:t>, se turnaron, a través del</w:t>
      </w:r>
      <w:r w:rsidRPr="006F0A66">
        <w:rPr>
          <w:rFonts w:ascii="Palatino Linotype" w:eastAsia="Arial Unicode MS" w:hAnsi="Palatino Linotype" w:cs="Arial"/>
          <w:color w:val="000000" w:themeColor="text1"/>
          <w:lang w:val="es-ES_tradnl"/>
        </w:rPr>
        <w:t xml:space="preserve"> </w:t>
      </w:r>
      <w:r w:rsidRPr="006F0A66">
        <w:rPr>
          <w:rFonts w:ascii="Palatino Linotype" w:eastAsia="Arial Unicode MS" w:hAnsi="Palatino Linotype" w:cs="Arial"/>
          <w:b/>
          <w:color w:val="000000" w:themeColor="text1"/>
          <w:lang w:val="es-ES_tradnl"/>
        </w:rPr>
        <w:t>SAIMEX</w:t>
      </w:r>
      <w:r w:rsidRPr="006F0A66">
        <w:rPr>
          <w:rFonts w:ascii="Palatino Linotype" w:hAnsi="Palatino Linotype"/>
          <w:color w:val="000000" w:themeColor="text1"/>
        </w:rPr>
        <w:t xml:space="preserve">, </w:t>
      </w:r>
      <w:r w:rsidR="00815436">
        <w:rPr>
          <w:rFonts w:ascii="Palatino Linotype" w:hAnsi="Palatino Linotype"/>
          <w:color w:val="000000" w:themeColor="text1"/>
        </w:rPr>
        <w:t>los</w:t>
      </w:r>
      <w:r w:rsidR="00C10EEE" w:rsidRPr="006F0A66">
        <w:rPr>
          <w:rFonts w:ascii="Palatino Linotype" w:hAnsi="Palatino Linotype"/>
          <w:color w:val="000000" w:themeColor="text1"/>
        </w:rPr>
        <w:t xml:space="preserve"> </w:t>
      </w:r>
      <w:r w:rsidR="00025060" w:rsidRPr="006F0A66">
        <w:rPr>
          <w:rFonts w:ascii="Palatino Linotype" w:hAnsi="Palatino Linotype"/>
          <w:color w:val="000000" w:themeColor="text1"/>
        </w:rPr>
        <w:t>R</w:t>
      </w:r>
      <w:r w:rsidRPr="006F0A66">
        <w:rPr>
          <w:rFonts w:ascii="Palatino Linotype" w:hAnsi="Palatino Linotype"/>
          <w:color w:val="000000" w:themeColor="text1"/>
        </w:rPr>
        <w:t>ecurso</w:t>
      </w:r>
      <w:r w:rsidR="00815436">
        <w:rPr>
          <w:rFonts w:ascii="Palatino Linotype" w:hAnsi="Palatino Linotype"/>
          <w:color w:val="000000" w:themeColor="text1"/>
        </w:rPr>
        <w:t>s</w:t>
      </w:r>
      <w:r w:rsidRPr="006F0A66">
        <w:rPr>
          <w:rFonts w:ascii="Palatino Linotype" w:hAnsi="Palatino Linotype" w:cs="Arial"/>
          <w:color w:val="000000" w:themeColor="text1"/>
          <w:szCs w:val="20"/>
        </w:rPr>
        <w:t xml:space="preserve"> de </w:t>
      </w:r>
      <w:r w:rsidR="00025060" w:rsidRPr="006F0A66">
        <w:rPr>
          <w:rFonts w:ascii="Palatino Linotype" w:hAnsi="Palatino Linotype" w:cs="Arial"/>
          <w:color w:val="000000" w:themeColor="text1"/>
          <w:szCs w:val="20"/>
        </w:rPr>
        <w:t>R</w:t>
      </w:r>
      <w:r w:rsidRPr="006F0A66">
        <w:rPr>
          <w:rFonts w:ascii="Palatino Linotype" w:hAnsi="Palatino Linotype" w:cs="Arial"/>
          <w:color w:val="000000" w:themeColor="text1"/>
          <w:szCs w:val="20"/>
        </w:rPr>
        <w:t>evisión</w:t>
      </w:r>
      <w:r w:rsidR="008C2D6D">
        <w:rPr>
          <w:rFonts w:ascii="Palatino Linotype" w:hAnsi="Palatino Linotype" w:cs="Arial"/>
          <w:color w:val="000000" w:themeColor="text1"/>
          <w:szCs w:val="20"/>
        </w:rPr>
        <w:t xml:space="preserve"> </w:t>
      </w:r>
      <w:r w:rsidR="00D348EE" w:rsidRPr="00D348EE">
        <w:rPr>
          <w:rFonts w:ascii="Palatino Linotype" w:hAnsi="Palatino Linotype" w:cs="Arial"/>
          <w:b/>
          <w:color w:val="000000" w:themeColor="text1"/>
          <w:szCs w:val="20"/>
        </w:rPr>
        <w:t>08032/INFOEM/IP/RR/2022,</w:t>
      </w:r>
      <w:r w:rsidR="008C2D6D">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08042/INFOEM/IP/RR/2022,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08047/INFOEM/IP/RR/2022,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08052/INFOEM/IP/RR/2022,</w:t>
      </w:r>
      <w:r w:rsidR="008C2D6D">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08057/INFOEM/IP/RR/2022,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08347/INFOEM/IP/RR/2022,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08352/INFOEM/IP/RR/2022,</w:t>
      </w:r>
      <w:r w:rsidR="008C2D6D">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lastRenderedPageBreak/>
        <w:t>08357/INFOEM/IP/RR/2022,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08377/INFOEM/IP/RR/2022,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08382/INFOEM/IP/RR/2022,</w:t>
      </w:r>
      <w:r w:rsidR="008C2D6D">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08387/INFOEM/IP/RR/2022,</w:t>
      </w:r>
      <w:r w:rsidR="00D348EE">
        <w:rPr>
          <w:rFonts w:ascii="Palatino Linotype" w:hAnsi="Palatino Linotype" w:cs="Arial"/>
          <w:b/>
          <w:color w:val="000000" w:themeColor="text1"/>
          <w:szCs w:val="20"/>
        </w:rPr>
        <w:t xml:space="preserve"> </w:t>
      </w:r>
      <w:r w:rsidR="00D348EE" w:rsidRPr="00D348EE">
        <w:rPr>
          <w:rFonts w:ascii="Palatino Linotype" w:hAnsi="Palatino Linotype" w:cs="Arial"/>
          <w:b/>
          <w:color w:val="000000" w:themeColor="text1"/>
          <w:szCs w:val="20"/>
        </w:rPr>
        <w:t>08392/INFOEM/IP/RR/2022,</w:t>
      </w:r>
      <w:r w:rsidR="00D348EE">
        <w:rPr>
          <w:rFonts w:ascii="Palatino Linotype" w:hAnsi="Palatino Linotype" w:cs="Arial"/>
          <w:b/>
          <w:color w:val="000000" w:themeColor="text1"/>
          <w:szCs w:val="20"/>
        </w:rPr>
        <w:t xml:space="preserve"> </w:t>
      </w:r>
      <w:r w:rsidR="008C2D6D">
        <w:rPr>
          <w:rFonts w:ascii="Palatino Linotype" w:hAnsi="Palatino Linotype" w:cs="Arial"/>
          <w:b/>
          <w:color w:val="000000" w:themeColor="text1"/>
          <w:szCs w:val="20"/>
        </w:rPr>
        <w:t xml:space="preserve">08397/INFOEM/IP/RR/2022 </w:t>
      </w:r>
      <w:r w:rsidR="008C2D6D">
        <w:rPr>
          <w:rFonts w:ascii="Palatino Linotype" w:hAnsi="Palatino Linotype" w:cs="Arial"/>
          <w:color w:val="000000" w:themeColor="text1"/>
          <w:szCs w:val="20"/>
        </w:rPr>
        <w:t xml:space="preserve">y </w:t>
      </w:r>
      <w:r w:rsidR="00D348EE" w:rsidRPr="00D348EE">
        <w:rPr>
          <w:rFonts w:ascii="Palatino Linotype" w:hAnsi="Palatino Linotype" w:cs="Arial"/>
          <w:b/>
          <w:color w:val="000000" w:themeColor="text1"/>
          <w:szCs w:val="20"/>
        </w:rPr>
        <w:t>08402/INFOEM/IP/RR/2022,</w:t>
      </w:r>
      <w:r w:rsidR="003422EF">
        <w:rPr>
          <w:rFonts w:ascii="Palatino Linotype" w:hAnsi="Palatino Linotype"/>
          <w:b/>
        </w:rPr>
        <w:t xml:space="preserve"> </w:t>
      </w:r>
      <w:r w:rsidR="00801793">
        <w:rPr>
          <w:rFonts w:ascii="Palatino Linotype" w:hAnsi="Palatino Linotype"/>
        </w:rPr>
        <w:t>a</w:t>
      </w:r>
      <w:r w:rsidR="000F4F78">
        <w:rPr>
          <w:rFonts w:ascii="Palatino Linotype" w:hAnsi="Palatino Linotype"/>
          <w:lang w:val="es-419"/>
        </w:rPr>
        <w:t xml:space="preserve"> </w:t>
      </w:r>
      <w:r w:rsidRPr="006F0A66">
        <w:rPr>
          <w:rFonts w:ascii="Palatino Linotype" w:hAnsi="Palatino Linotype"/>
        </w:rPr>
        <w:t>l</w:t>
      </w:r>
      <w:r w:rsidR="000F4F78">
        <w:rPr>
          <w:rFonts w:ascii="Palatino Linotype" w:hAnsi="Palatino Linotype"/>
          <w:lang w:val="es-419"/>
        </w:rPr>
        <w:t xml:space="preserve">a </w:t>
      </w:r>
      <w:r w:rsidR="000F4F78" w:rsidRPr="000F4F78">
        <w:rPr>
          <w:rFonts w:ascii="Palatino Linotype" w:hAnsi="Palatino Linotype"/>
          <w:b/>
          <w:lang w:val="es-419"/>
        </w:rPr>
        <w:t>Comisionad</w:t>
      </w:r>
      <w:r w:rsidR="000F4F78">
        <w:rPr>
          <w:rFonts w:ascii="Palatino Linotype" w:hAnsi="Palatino Linotype"/>
          <w:b/>
          <w:lang w:val="es-419"/>
        </w:rPr>
        <w:t>a</w:t>
      </w:r>
      <w:r w:rsidR="000F4F78" w:rsidRPr="000F4F78">
        <w:rPr>
          <w:rFonts w:ascii="Palatino Linotype" w:hAnsi="Palatino Linotype"/>
          <w:b/>
          <w:lang w:val="es-419"/>
        </w:rPr>
        <w:t xml:space="preserve"> Sharon Cristina Morales Martínez</w:t>
      </w:r>
      <w:r w:rsidR="00555672" w:rsidRPr="006F0A66">
        <w:rPr>
          <w:rFonts w:ascii="Palatino Linotype" w:hAnsi="Palatino Linotype"/>
        </w:rPr>
        <w:t>,</w:t>
      </w:r>
      <w:r w:rsidRPr="006F0A66">
        <w:rPr>
          <w:rFonts w:ascii="Palatino Linotype" w:hAnsi="Palatino Linotype"/>
        </w:rPr>
        <w:t xml:space="preserve"> </w:t>
      </w:r>
      <w:r w:rsidR="008C2D6D">
        <w:rPr>
          <w:rFonts w:ascii="Palatino Linotype" w:hAnsi="Palatino Linotype"/>
        </w:rPr>
        <w:t>los</w:t>
      </w:r>
      <w:r w:rsidRPr="006F0A66">
        <w:rPr>
          <w:rFonts w:ascii="Palatino Linotype" w:hAnsi="Palatino Linotype"/>
        </w:rPr>
        <w:t xml:space="preserve"> </w:t>
      </w:r>
      <w:r w:rsidR="00025060" w:rsidRPr="006F0A66">
        <w:rPr>
          <w:rFonts w:ascii="Palatino Linotype" w:hAnsi="Palatino Linotype"/>
        </w:rPr>
        <w:t>Recurso</w:t>
      </w:r>
      <w:r w:rsidR="008C2D6D">
        <w:rPr>
          <w:rFonts w:ascii="Palatino Linotype" w:hAnsi="Palatino Linotype"/>
        </w:rPr>
        <w:t>s</w:t>
      </w:r>
      <w:r w:rsidR="00025060" w:rsidRPr="006F0A66">
        <w:rPr>
          <w:rFonts w:ascii="Palatino Linotype" w:hAnsi="Palatino Linotype"/>
        </w:rPr>
        <w:t xml:space="preserve"> de R</w:t>
      </w:r>
      <w:r w:rsidRPr="006F0A66">
        <w:rPr>
          <w:rFonts w:ascii="Palatino Linotype" w:hAnsi="Palatino Linotype"/>
        </w:rPr>
        <w:t xml:space="preserve">evisión </w:t>
      </w:r>
      <w:r w:rsidR="008C2D6D" w:rsidRPr="008C2D6D">
        <w:rPr>
          <w:rFonts w:ascii="Palatino Linotype" w:hAnsi="Palatino Linotype"/>
          <w:b/>
        </w:rPr>
        <w:t>08045/INFOEM/IP/RR/2022,</w:t>
      </w:r>
      <w:r w:rsidR="008C2D6D">
        <w:rPr>
          <w:rFonts w:ascii="Palatino Linotype" w:hAnsi="Palatino Linotype"/>
          <w:b/>
        </w:rPr>
        <w:t xml:space="preserve"> </w:t>
      </w:r>
      <w:r w:rsidR="008C2D6D" w:rsidRPr="008C2D6D">
        <w:rPr>
          <w:rFonts w:ascii="Palatino Linotype" w:hAnsi="Palatino Linotype"/>
          <w:b/>
        </w:rPr>
        <w:t>08050/INFOEM/IP/RR/2022,</w:t>
      </w:r>
      <w:r w:rsidR="008C2D6D">
        <w:rPr>
          <w:rFonts w:ascii="Palatino Linotype" w:hAnsi="Palatino Linotype"/>
          <w:b/>
        </w:rPr>
        <w:t xml:space="preserve"> </w:t>
      </w:r>
      <w:r w:rsidR="008C2D6D" w:rsidRPr="008C2D6D">
        <w:rPr>
          <w:rFonts w:ascii="Palatino Linotype" w:hAnsi="Palatino Linotype"/>
          <w:b/>
        </w:rPr>
        <w:t>08055/INFOEM/IP/RR/2022,</w:t>
      </w:r>
      <w:r w:rsidR="008C2D6D">
        <w:rPr>
          <w:rFonts w:ascii="Palatino Linotype" w:hAnsi="Palatino Linotype"/>
          <w:b/>
        </w:rPr>
        <w:t xml:space="preserve"> </w:t>
      </w:r>
      <w:r w:rsidR="008C2D6D" w:rsidRPr="008C2D6D">
        <w:rPr>
          <w:rFonts w:ascii="Palatino Linotype" w:hAnsi="Palatino Linotype"/>
          <w:b/>
        </w:rPr>
        <w:t>08060/INFOEM/IP/RR/2022,</w:t>
      </w:r>
      <w:r w:rsidR="008C2D6D">
        <w:rPr>
          <w:rFonts w:ascii="Palatino Linotype" w:hAnsi="Palatino Linotype"/>
          <w:b/>
        </w:rPr>
        <w:t xml:space="preserve"> </w:t>
      </w:r>
      <w:r w:rsidR="008C2D6D" w:rsidRPr="008C2D6D">
        <w:rPr>
          <w:rFonts w:ascii="Palatino Linotype" w:hAnsi="Palatino Linotype"/>
          <w:b/>
        </w:rPr>
        <w:t>08350/INFOEM/IP/RR/2022,</w:t>
      </w:r>
      <w:r w:rsidR="008C2D6D">
        <w:rPr>
          <w:rFonts w:ascii="Palatino Linotype" w:hAnsi="Palatino Linotype"/>
          <w:b/>
        </w:rPr>
        <w:t xml:space="preserve"> </w:t>
      </w:r>
      <w:r w:rsidR="008C2D6D" w:rsidRPr="008C2D6D">
        <w:rPr>
          <w:rFonts w:ascii="Palatino Linotype" w:hAnsi="Palatino Linotype"/>
          <w:b/>
        </w:rPr>
        <w:t>08355/INFOEM/IP/RR/2022,</w:t>
      </w:r>
      <w:r w:rsidR="008C2D6D">
        <w:rPr>
          <w:rFonts w:ascii="Palatino Linotype" w:hAnsi="Palatino Linotype"/>
          <w:b/>
        </w:rPr>
        <w:t xml:space="preserve"> </w:t>
      </w:r>
      <w:r w:rsidR="008C2D6D" w:rsidRPr="008C2D6D">
        <w:rPr>
          <w:rFonts w:ascii="Palatino Linotype" w:hAnsi="Palatino Linotype"/>
          <w:b/>
        </w:rPr>
        <w:t>08360/INFOEM/IP/RR/2022,</w:t>
      </w:r>
      <w:r w:rsidR="008C2D6D">
        <w:rPr>
          <w:rFonts w:ascii="Palatino Linotype" w:hAnsi="Palatino Linotype"/>
          <w:b/>
        </w:rPr>
        <w:t xml:space="preserve"> </w:t>
      </w:r>
      <w:r w:rsidR="008C2D6D" w:rsidRPr="008C2D6D">
        <w:rPr>
          <w:rFonts w:ascii="Palatino Linotype" w:hAnsi="Palatino Linotype"/>
          <w:b/>
        </w:rPr>
        <w:t>08375/INFOEM/IP/RR/2022,</w:t>
      </w:r>
      <w:r w:rsidR="008C2D6D">
        <w:rPr>
          <w:rFonts w:ascii="Palatino Linotype" w:hAnsi="Palatino Linotype"/>
          <w:b/>
        </w:rPr>
        <w:t xml:space="preserve"> </w:t>
      </w:r>
      <w:r w:rsidR="008C2D6D" w:rsidRPr="008C2D6D">
        <w:rPr>
          <w:rFonts w:ascii="Palatino Linotype" w:hAnsi="Palatino Linotype"/>
          <w:b/>
        </w:rPr>
        <w:t>08380/INFOEM/IP/RR/2022,</w:t>
      </w:r>
      <w:r w:rsidR="008C2D6D">
        <w:rPr>
          <w:rFonts w:ascii="Palatino Linotype" w:hAnsi="Palatino Linotype"/>
          <w:b/>
        </w:rPr>
        <w:t xml:space="preserve"> </w:t>
      </w:r>
      <w:r w:rsidR="008C2D6D" w:rsidRPr="008C2D6D">
        <w:rPr>
          <w:rFonts w:ascii="Palatino Linotype" w:hAnsi="Palatino Linotype"/>
          <w:b/>
        </w:rPr>
        <w:t>08385/INFOEM/IP/RR/2022,</w:t>
      </w:r>
      <w:r w:rsidR="008C2D6D">
        <w:rPr>
          <w:rFonts w:ascii="Palatino Linotype" w:hAnsi="Palatino Linotype"/>
          <w:b/>
        </w:rPr>
        <w:t xml:space="preserve"> </w:t>
      </w:r>
      <w:r w:rsidR="008C2D6D" w:rsidRPr="008C2D6D">
        <w:rPr>
          <w:rFonts w:ascii="Palatino Linotype" w:hAnsi="Palatino Linotype"/>
          <w:b/>
        </w:rPr>
        <w:t>08390/INFOEM/IP/RR/2022,</w:t>
      </w:r>
      <w:r w:rsidR="008C2D6D">
        <w:rPr>
          <w:rFonts w:ascii="Palatino Linotype" w:hAnsi="Palatino Linotype"/>
          <w:b/>
        </w:rPr>
        <w:t xml:space="preserve"> 08395/INFOEM/IP/RR/2022 </w:t>
      </w:r>
      <w:r w:rsidR="008C2D6D">
        <w:rPr>
          <w:rFonts w:ascii="Palatino Linotype" w:hAnsi="Palatino Linotype"/>
        </w:rPr>
        <w:t xml:space="preserve">y </w:t>
      </w:r>
      <w:r w:rsidR="008C2D6D" w:rsidRPr="008C2D6D">
        <w:rPr>
          <w:rFonts w:ascii="Palatino Linotype" w:hAnsi="Palatino Linotype"/>
          <w:b/>
        </w:rPr>
        <w:t>08400/INFOEM/IP/RR/2022</w:t>
      </w:r>
      <w:r w:rsidR="003422EF">
        <w:rPr>
          <w:rFonts w:ascii="Palatino Linotype" w:hAnsi="Palatino Linotype"/>
          <w:b/>
        </w:rPr>
        <w:t xml:space="preserve">, </w:t>
      </w:r>
      <w:r w:rsidR="003422EF">
        <w:rPr>
          <w:rFonts w:ascii="Palatino Linotype" w:hAnsi="Palatino Linotype"/>
        </w:rPr>
        <w:t xml:space="preserve">al </w:t>
      </w:r>
      <w:r w:rsidRPr="00E41C02">
        <w:rPr>
          <w:rFonts w:ascii="Palatino Linotype" w:hAnsi="Palatino Linotype"/>
          <w:b/>
        </w:rPr>
        <w:t>Comisionad</w:t>
      </w:r>
      <w:r w:rsidR="00267FBD">
        <w:rPr>
          <w:rFonts w:ascii="Palatino Linotype" w:hAnsi="Palatino Linotype"/>
          <w:b/>
        </w:rPr>
        <w:t xml:space="preserve">o </w:t>
      </w:r>
      <w:r w:rsidR="00801793" w:rsidRPr="00E41C02">
        <w:rPr>
          <w:rFonts w:ascii="Palatino Linotype" w:hAnsi="Palatino Linotype"/>
          <w:b/>
        </w:rPr>
        <w:t>Presidente José Martínez Vilchis</w:t>
      </w:r>
      <w:r w:rsidRPr="006F0A66">
        <w:rPr>
          <w:rFonts w:ascii="Palatino Linotype" w:hAnsi="Palatino Linotype"/>
          <w:color w:val="000000" w:themeColor="text1"/>
        </w:rPr>
        <w:t xml:space="preserve">, </w:t>
      </w:r>
      <w:r w:rsidR="00EB2306">
        <w:rPr>
          <w:rFonts w:ascii="Palatino Linotype" w:hAnsi="Palatino Linotype"/>
          <w:color w:val="000000" w:themeColor="text1"/>
        </w:rPr>
        <w:t>los</w:t>
      </w:r>
      <w:r w:rsidR="00102F98">
        <w:rPr>
          <w:rFonts w:ascii="Palatino Linotype" w:hAnsi="Palatino Linotype"/>
          <w:color w:val="000000" w:themeColor="text1"/>
        </w:rPr>
        <w:t xml:space="preserve"> </w:t>
      </w:r>
      <w:r w:rsidR="00102F98" w:rsidRPr="006F0A66">
        <w:rPr>
          <w:rFonts w:ascii="Palatino Linotype" w:hAnsi="Palatino Linotype"/>
        </w:rPr>
        <w:t>Recurso</w:t>
      </w:r>
      <w:r w:rsidR="00EB2306">
        <w:rPr>
          <w:rFonts w:ascii="Palatino Linotype" w:hAnsi="Palatino Linotype"/>
        </w:rPr>
        <w:t>s</w:t>
      </w:r>
      <w:r w:rsidR="00102F98" w:rsidRPr="006F0A66">
        <w:rPr>
          <w:rFonts w:ascii="Palatino Linotype" w:hAnsi="Palatino Linotype"/>
        </w:rPr>
        <w:t xml:space="preserve"> de Revisión</w:t>
      </w:r>
      <w:r w:rsidR="00102F98">
        <w:rPr>
          <w:rFonts w:ascii="Palatino Linotype" w:hAnsi="Palatino Linotype"/>
          <w:color w:val="000000" w:themeColor="text1"/>
        </w:rPr>
        <w:t xml:space="preserve"> </w:t>
      </w:r>
      <w:r w:rsidR="008C2D6D" w:rsidRPr="008C2D6D">
        <w:rPr>
          <w:rFonts w:ascii="Palatino Linotype" w:hAnsi="Palatino Linotype"/>
          <w:b/>
        </w:rPr>
        <w:t>08041/INFOEM/IP/RR/2022,</w:t>
      </w:r>
      <w:r w:rsidR="008C2D6D">
        <w:rPr>
          <w:rFonts w:ascii="Palatino Linotype" w:hAnsi="Palatino Linotype"/>
          <w:b/>
        </w:rPr>
        <w:t xml:space="preserve"> </w:t>
      </w:r>
      <w:r w:rsidR="008C2D6D" w:rsidRPr="008C2D6D">
        <w:rPr>
          <w:rFonts w:ascii="Palatino Linotype" w:hAnsi="Palatino Linotype"/>
          <w:b/>
        </w:rPr>
        <w:t>08046/INFOEM/IP/RR/2022,</w:t>
      </w:r>
      <w:r w:rsidR="008C2D6D">
        <w:rPr>
          <w:rFonts w:ascii="Palatino Linotype" w:hAnsi="Palatino Linotype"/>
          <w:b/>
        </w:rPr>
        <w:t xml:space="preserve"> </w:t>
      </w:r>
      <w:r w:rsidR="008C2D6D" w:rsidRPr="008C2D6D">
        <w:rPr>
          <w:rFonts w:ascii="Palatino Linotype" w:hAnsi="Palatino Linotype"/>
          <w:b/>
        </w:rPr>
        <w:t>08051/INFOEM/IP/RR/2022,</w:t>
      </w:r>
      <w:r w:rsidR="008C2D6D">
        <w:rPr>
          <w:rFonts w:ascii="Palatino Linotype" w:hAnsi="Palatino Linotype"/>
          <w:b/>
        </w:rPr>
        <w:t xml:space="preserve"> </w:t>
      </w:r>
      <w:r w:rsidR="008C2D6D" w:rsidRPr="008C2D6D">
        <w:rPr>
          <w:rFonts w:ascii="Palatino Linotype" w:hAnsi="Palatino Linotype"/>
          <w:b/>
        </w:rPr>
        <w:t>08056/INFOEM/IP/RR/2022,</w:t>
      </w:r>
      <w:r w:rsidR="008C2D6D">
        <w:rPr>
          <w:rFonts w:ascii="Palatino Linotype" w:hAnsi="Palatino Linotype"/>
          <w:b/>
        </w:rPr>
        <w:t xml:space="preserve"> </w:t>
      </w:r>
      <w:r w:rsidR="008C2D6D" w:rsidRPr="008C2D6D">
        <w:rPr>
          <w:rFonts w:ascii="Palatino Linotype" w:hAnsi="Palatino Linotype"/>
          <w:b/>
        </w:rPr>
        <w:t>08346/INFOEM/IP/RR/2022,</w:t>
      </w:r>
      <w:r w:rsidR="008C2D6D">
        <w:rPr>
          <w:rFonts w:ascii="Palatino Linotype" w:hAnsi="Palatino Linotype"/>
          <w:b/>
        </w:rPr>
        <w:t xml:space="preserve"> </w:t>
      </w:r>
      <w:r w:rsidR="008C2D6D" w:rsidRPr="008C2D6D">
        <w:rPr>
          <w:rFonts w:ascii="Palatino Linotype" w:hAnsi="Palatino Linotype"/>
          <w:b/>
        </w:rPr>
        <w:t>08351/INFOEM/IP/RR/2022,</w:t>
      </w:r>
      <w:r w:rsidR="008C2D6D">
        <w:rPr>
          <w:rFonts w:ascii="Palatino Linotype" w:hAnsi="Palatino Linotype"/>
          <w:b/>
        </w:rPr>
        <w:t xml:space="preserve"> </w:t>
      </w:r>
      <w:r w:rsidR="008C2D6D" w:rsidRPr="008C2D6D">
        <w:rPr>
          <w:rFonts w:ascii="Palatino Linotype" w:hAnsi="Palatino Linotype"/>
          <w:b/>
        </w:rPr>
        <w:t>08356/INFOEM/IP/RR/2022,</w:t>
      </w:r>
      <w:r w:rsidR="008C2D6D">
        <w:rPr>
          <w:rFonts w:ascii="Palatino Linotype" w:hAnsi="Palatino Linotype"/>
          <w:b/>
        </w:rPr>
        <w:t xml:space="preserve"> </w:t>
      </w:r>
      <w:r w:rsidR="008C2D6D" w:rsidRPr="008C2D6D">
        <w:rPr>
          <w:rFonts w:ascii="Palatino Linotype" w:hAnsi="Palatino Linotype"/>
          <w:b/>
        </w:rPr>
        <w:t>08376/INFOEM/IP/RR/2022,</w:t>
      </w:r>
      <w:r w:rsidR="008C2D6D">
        <w:rPr>
          <w:rFonts w:ascii="Palatino Linotype" w:hAnsi="Palatino Linotype"/>
          <w:b/>
        </w:rPr>
        <w:t xml:space="preserve"> </w:t>
      </w:r>
      <w:r w:rsidR="008C2D6D" w:rsidRPr="008C2D6D">
        <w:rPr>
          <w:rFonts w:ascii="Palatino Linotype" w:hAnsi="Palatino Linotype"/>
          <w:b/>
        </w:rPr>
        <w:t>08381/INFOEM/IP/RR/2022,</w:t>
      </w:r>
      <w:r w:rsidR="008C2D6D">
        <w:rPr>
          <w:rFonts w:ascii="Palatino Linotype" w:hAnsi="Palatino Linotype"/>
          <w:b/>
        </w:rPr>
        <w:t xml:space="preserve"> </w:t>
      </w:r>
      <w:r w:rsidR="008C2D6D" w:rsidRPr="008C2D6D">
        <w:rPr>
          <w:rFonts w:ascii="Palatino Linotype" w:hAnsi="Palatino Linotype"/>
          <w:b/>
        </w:rPr>
        <w:t>08386/INFOEM/IP/RR/2022,</w:t>
      </w:r>
      <w:r w:rsidR="008C2D6D">
        <w:rPr>
          <w:rFonts w:ascii="Palatino Linotype" w:hAnsi="Palatino Linotype"/>
          <w:b/>
        </w:rPr>
        <w:t xml:space="preserve"> </w:t>
      </w:r>
      <w:r w:rsidR="008C2D6D" w:rsidRPr="008C2D6D">
        <w:rPr>
          <w:rFonts w:ascii="Palatino Linotype" w:hAnsi="Palatino Linotype"/>
          <w:b/>
        </w:rPr>
        <w:t>08391/INFOEM/IP/RR/2022</w:t>
      </w:r>
      <w:r w:rsidR="003D462F">
        <w:rPr>
          <w:rFonts w:ascii="Palatino Linotype" w:hAnsi="Palatino Linotype"/>
          <w:b/>
        </w:rPr>
        <w:t xml:space="preserve"> </w:t>
      </w:r>
      <w:r w:rsidR="003D462F" w:rsidRPr="003D462F">
        <w:rPr>
          <w:rFonts w:ascii="Palatino Linotype" w:hAnsi="Palatino Linotype"/>
        </w:rPr>
        <w:t>y</w:t>
      </w:r>
      <w:r w:rsidR="008C2D6D">
        <w:rPr>
          <w:rFonts w:ascii="Palatino Linotype" w:hAnsi="Palatino Linotype"/>
          <w:b/>
        </w:rPr>
        <w:t xml:space="preserve"> </w:t>
      </w:r>
      <w:r w:rsidR="008C2D6D" w:rsidRPr="008C2D6D">
        <w:rPr>
          <w:rFonts w:ascii="Palatino Linotype" w:hAnsi="Palatino Linotype"/>
          <w:b/>
        </w:rPr>
        <w:t>08396/INFOEM/IP/RR/2022,</w:t>
      </w:r>
      <w:r w:rsidR="00267FBD">
        <w:t xml:space="preserve"> </w:t>
      </w:r>
      <w:r w:rsidR="00102F98" w:rsidRPr="00102F98">
        <w:rPr>
          <w:rFonts w:ascii="Palatino Linotype" w:hAnsi="Palatino Linotype"/>
        </w:rPr>
        <w:t>al</w:t>
      </w:r>
      <w:r w:rsidR="00102F98">
        <w:rPr>
          <w:rFonts w:ascii="Palatino Linotype" w:hAnsi="Palatino Linotype"/>
          <w:b/>
        </w:rPr>
        <w:t xml:space="preserve"> Comisio</w:t>
      </w:r>
      <w:r w:rsidR="008C2D6D">
        <w:rPr>
          <w:rFonts w:ascii="Palatino Linotype" w:hAnsi="Palatino Linotype"/>
          <w:b/>
        </w:rPr>
        <w:t>nado Luis Gustavo Parra Noriega;</w:t>
      </w:r>
      <w:r w:rsidR="00102F98">
        <w:rPr>
          <w:rFonts w:ascii="Palatino Linotype" w:hAnsi="Palatino Linotype"/>
          <w:b/>
        </w:rPr>
        <w:t xml:space="preserve"> </w:t>
      </w:r>
      <w:r w:rsidR="00815436">
        <w:rPr>
          <w:rFonts w:ascii="Palatino Linotype" w:hAnsi="Palatino Linotype"/>
        </w:rPr>
        <w:t>l</w:t>
      </w:r>
      <w:r w:rsidR="008C2D6D">
        <w:rPr>
          <w:rFonts w:ascii="Palatino Linotype" w:hAnsi="Palatino Linotype"/>
        </w:rPr>
        <w:t>os</w:t>
      </w:r>
      <w:r w:rsidR="00102F98">
        <w:rPr>
          <w:rFonts w:ascii="Palatino Linotype" w:hAnsi="Palatino Linotype"/>
        </w:rPr>
        <w:t xml:space="preserve"> </w:t>
      </w:r>
      <w:r w:rsidR="00102F98" w:rsidRPr="006F0A66">
        <w:rPr>
          <w:rFonts w:ascii="Palatino Linotype" w:hAnsi="Palatino Linotype"/>
        </w:rPr>
        <w:t>Recurso de Revisión</w:t>
      </w:r>
      <w:r w:rsidR="00444A2A">
        <w:rPr>
          <w:rFonts w:ascii="Palatino Linotype" w:hAnsi="Palatino Linotype"/>
        </w:rPr>
        <w:t xml:space="preserve"> </w:t>
      </w:r>
      <w:r w:rsidR="008C2D6D" w:rsidRPr="008C2D6D">
        <w:rPr>
          <w:rFonts w:ascii="Palatino Linotype" w:hAnsi="Palatino Linotype"/>
          <w:b/>
        </w:rPr>
        <w:t>08034/INFOEM/IP/RR/2022,</w:t>
      </w:r>
      <w:r w:rsidR="008C2D6D">
        <w:rPr>
          <w:rFonts w:ascii="Palatino Linotype" w:hAnsi="Palatino Linotype"/>
          <w:b/>
        </w:rPr>
        <w:t xml:space="preserve"> </w:t>
      </w:r>
      <w:r w:rsidR="008C2D6D" w:rsidRPr="008C2D6D">
        <w:rPr>
          <w:rFonts w:ascii="Palatino Linotype" w:hAnsi="Palatino Linotype"/>
          <w:b/>
        </w:rPr>
        <w:t>08044/INFOEM/IP/RR/2022,</w:t>
      </w:r>
      <w:r w:rsidR="008C2D6D">
        <w:rPr>
          <w:rFonts w:ascii="Palatino Linotype" w:hAnsi="Palatino Linotype"/>
          <w:b/>
        </w:rPr>
        <w:t xml:space="preserve"> </w:t>
      </w:r>
      <w:r w:rsidR="008C2D6D" w:rsidRPr="008C2D6D">
        <w:rPr>
          <w:rFonts w:ascii="Palatino Linotype" w:hAnsi="Palatino Linotype"/>
          <w:b/>
        </w:rPr>
        <w:t>08049/INFOEM/IP/RR/2022,</w:t>
      </w:r>
      <w:r w:rsidR="008C2D6D">
        <w:rPr>
          <w:rFonts w:ascii="Palatino Linotype" w:hAnsi="Palatino Linotype"/>
          <w:b/>
        </w:rPr>
        <w:t xml:space="preserve"> </w:t>
      </w:r>
      <w:r w:rsidR="008C2D6D" w:rsidRPr="008C2D6D">
        <w:rPr>
          <w:rFonts w:ascii="Palatino Linotype" w:hAnsi="Palatino Linotype"/>
          <w:b/>
        </w:rPr>
        <w:t>08054/INFOEM/IP/RR/2022,</w:t>
      </w:r>
      <w:r w:rsidR="008C2D6D">
        <w:rPr>
          <w:rFonts w:ascii="Palatino Linotype" w:hAnsi="Palatino Linotype"/>
          <w:b/>
        </w:rPr>
        <w:t xml:space="preserve"> </w:t>
      </w:r>
      <w:r w:rsidR="008C2D6D" w:rsidRPr="008C2D6D">
        <w:rPr>
          <w:rFonts w:ascii="Palatino Linotype" w:hAnsi="Palatino Linotype"/>
          <w:b/>
        </w:rPr>
        <w:t>08059/INFOEM/IP/RR/2022,</w:t>
      </w:r>
      <w:r w:rsidR="008C2D6D">
        <w:rPr>
          <w:rFonts w:ascii="Palatino Linotype" w:hAnsi="Palatino Linotype"/>
          <w:b/>
        </w:rPr>
        <w:t xml:space="preserve"> </w:t>
      </w:r>
      <w:r w:rsidR="008C2D6D" w:rsidRPr="008C2D6D">
        <w:rPr>
          <w:rFonts w:ascii="Palatino Linotype" w:hAnsi="Palatino Linotype"/>
          <w:b/>
        </w:rPr>
        <w:t>08349/INFOEM/IP/RR/2022,</w:t>
      </w:r>
      <w:r w:rsidR="008C2D6D">
        <w:rPr>
          <w:rFonts w:ascii="Palatino Linotype" w:hAnsi="Palatino Linotype"/>
          <w:b/>
        </w:rPr>
        <w:t xml:space="preserve"> </w:t>
      </w:r>
      <w:r w:rsidR="008C2D6D" w:rsidRPr="008C2D6D">
        <w:rPr>
          <w:rFonts w:ascii="Palatino Linotype" w:hAnsi="Palatino Linotype"/>
          <w:b/>
        </w:rPr>
        <w:t>08354/INFOEM/IP/RR/2022,</w:t>
      </w:r>
      <w:r w:rsidR="008C2D6D">
        <w:rPr>
          <w:rFonts w:ascii="Palatino Linotype" w:hAnsi="Palatino Linotype"/>
          <w:b/>
        </w:rPr>
        <w:t xml:space="preserve"> </w:t>
      </w:r>
      <w:r w:rsidR="008C2D6D" w:rsidRPr="008C2D6D">
        <w:rPr>
          <w:rFonts w:ascii="Palatino Linotype" w:hAnsi="Palatino Linotype"/>
          <w:b/>
        </w:rPr>
        <w:t>08359/INFOEM/IP/RR/2022</w:t>
      </w:r>
      <w:r w:rsidR="008C2D6D">
        <w:rPr>
          <w:rFonts w:ascii="Palatino Linotype" w:hAnsi="Palatino Linotype"/>
          <w:b/>
        </w:rPr>
        <w:t xml:space="preserve">, </w:t>
      </w:r>
      <w:r w:rsidR="008C2D6D" w:rsidRPr="008C2D6D">
        <w:rPr>
          <w:rFonts w:ascii="Palatino Linotype" w:hAnsi="Palatino Linotype"/>
          <w:b/>
        </w:rPr>
        <w:t>08374/INFOEM/IP/RR/2022,</w:t>
      </w:r>
      <w:r w:rsidR="008C2D6D">
        <w:rPr>
          <w:rFonts w:ascii="Palatino Linotype" w:hAnsi="Palatino Linotype"/>
          <w:b/>
        </w:rPr>
        <w:t xml:space="preserve"> </w:t>
      </w:r>
      <w:r w:rsidR="008C2D6D" w:rsidRPr="008C2D6D">
        <w:rPr>
          <w:rFonts w:ascii="Palatino Linotype" w:hAnsi="Palatino Linotype"/>
          <w:b/>
        </w:rPr>
        <w:t>08379/INFOEM/IP/RR/2022,</w:t>
      </w:r>
      <w:r w:rsidR="008C2D6D">
        <w:rPr>
          <w:rFonts w:ascii="Palatino Linotype" w:hAnsi="Palatino Linotype"/>
          <w:b/>
        </w:rPr>
        <w:t xml:space="preserve"> </w:t>
      </w:r>
      <w:r w:rsidR="008C2D6D" w:rsidRPr="008C2D6D">
        <w:rPr>
          <w:rFonts w:ascii="Palatino Linotype" w:hAnsi="Palatino Linotype"/>
          <w:b/>
        </w:rPr>
        <w:t>08384/INFOEM/IP/RR/2022,</w:t>
      </w:r>
      <w:r w:rsidR="008C2D6D">
        <w:rPr>
          <w:rFonts w:ascii="Palatino Linotype" w:hAnsi="Palatino Linotype"/>
          <w:b/>
        </w:rPr>
        <w:t xml:space="preserve"> </w:t>
      </w:r>
      <w:r w:rsidR="008C2D6D" w:rsidRPr="008C2D6D">
        <w:rPr>
          <w:rFonts w:ascii="Palatino Linotype" w:hAnsi="Palatino Linotype"/>
          <w:b/>
        </w:rPr>
        <w:t>08389/INFOEM/IP/RR/2022,</w:t>
      </w:r>
      <w:r w:rsidR="008C2D6D">
        <w:rPr>
          <w:rFonts w:ascii="Palatino Linotype" w:hAnsi="Palatino Linotype"/>
          <w:b/>
        </w:rPr>
        <w:t xml:space="preserve"> </w:t>
      </w:r>
      <w:r w:rsidR="003D462F">
        <w:rPr>
          <w:rFonts w:ascii="Palatino Linotype" w:hAnsi="Palatino Linotype"/>
          <w:b/>
        </w:rPr>
        <w:t xml:space="preserve">08394/INFOEM/IP/RR/2022 </w:t>
      </w:r>
      <w:r w:rsidR="003D462F" w:rsidRPr="003D462F">
        <w:rPr>
          <w:rFonts w:ascii="Palatino Linotype" w:hAnsi="Palatino Linotype"/>
        </w:rPr>
        <w:t>y</w:t>
      </w:r>
    </w:p>
    <w:p w14:paraId="7D6276FD" w14:textId="21458B08" w:rsidR="009D6B53" w:rsidRPr="00267FBD" w:rsidRDefault="008C2D6D" w:rsidP="0002336C">
      <w:pPr>
        <w:spacing w:line="360" w:lineRule="auto"/>
        <w:jc w:val="both"/>
      </w:pPr>
      <w:r w:rsidRPr="008C2D6D">
        <w:rPr>
          <w:rFonts w:ascii="Palatino Linotype" w:hAnsi="Palatino Linotype"/>
          <w:b/>
        </w:rPr>
        <w:t>08399/INFOEM/IP/RR/2022,</w:t>
      </w:r>
      <w:r w:rsidR="007C65F7">
        <w:rPr>
          <w:rFonts w:ascii="Palatino Linotype" w:hAnsi="Palatino Linotype"/>
          <w:b/>
        </w:rPr>
        <w:t xml:space="preserve"> </w:t>
      </w:r>
      <w:r w:rsidR="007C65F7" w:rsidRPr="007C65F7">
        <w:rPr>
          <w:rFonts w:ascii="Palatino Linotype" w:hAnsi="Palatino Linotype"/>
        </w:rPr>
        <w:t>a la</w:t>
      </w:r>
      <w:r w:rsidR="007C65F7" w:rsidRPr="007C65F7">
        <w:rPr>
          <w:rFonts w:ascii="Palatino Linotype" w:hAnsi="Palatino Linotype"/>
          <w:b/>
        </w:rPr>
        <w:t xml:space="preserve"> Comisionada Guadalupe Ramírez Peña</w:t>
      </w:r>
      <w:r w:rsidR="007C65F7">
        <w:rPr>
          <w:rFonts w:ascii="Palatino Linotype" w:hAnsi="Palatino Linotype"/>
          <w:b/>
        </w:rPr>
        <w:t xml:space="preserve"> </w:t>
      </w:r>
      <w:r w:rsidR="007C65F7">
        <w:rPr>
          <w:rFonts w:ascii="Palatino Linotype" w:hAnsi="Palatino Linotype"/>
        </w:rPr>
        <w:t xml:space="preserve">y </w:t>
      </w:r>
      <w:r w:rsidR="00EB2306">
        <w:rPr>
          <w:rFonts w:ascii="Palatino Linotype" w:hAnsi="Palatino Linotype"/>
        </w:rPr>
        <w:t xml:space="preserve">finalmente </w:t>
      </w:r>
      <w:r w:rsidR="00B97613">
        <w:rPr>
          <w:rFonts w:ascii="Palatino Linotype" w:hAnsi="Palatino Linotype"/>
          <w:color w:val="000000" w:themeColor="text1"/>
        </w:rPr>
        <w:t>los</w:t>
      </w:r>
      <w:r w:rsidR="007C65F7">
        <w:rPr>
          <w:rFonts w:ascii="Palatino Linotype" w:hAnsi="Palatino Linotype"/>
          <w:color w:val="000000" w:themeColor="text1"/>
        </w:rPr>
        <w:t xml:space="preserve"> </w:t>
      </w:r>
      <w:r w:rsidR="007C65F7" w:rsidRPr="006F0A66">
        <w:rPr>
          <w:rFonts w:ascii="Palatino Linotype" w:hAnsi="Palatino Linotype"/>
        </w:rPr>
        <w:t>Recurso</w:t>
      </w:r>
      <w:r w:rsidR="00B97613">
        <w:rPr>
          <w:rFonts w:ascii="Palatino Linotype" w:hAnsi="Palatino Linotype"/>
        </w:rPr>
        <w:t>s</w:t>
      </w:r>
      <w:r w:rsidR="007C65F7" w:rsidRPr="006F0A66">
        <w:rPr>
          <w:rFonts w:ascii="Palatino Linotype" w:hAnsi="Palatino Linotype"/>
        </w:rPr>
        <w:t xml:space="preserve"> de Revisión</w:t>
      </w:r>
      <w:r w:rsidR="00267FBD">
        <w:rPr>
          <w:rFonts w:ascii="Palatino Linotype" w:hAnsi="Palatino Linotype"/>
          <w:color w:val="000000" w:themeColor="text1"/>
        </w:rPr>
        <w:t xml:space="preserve"> </w:t>
      </w:r>
      <w:r w:rsidR="0002336C" w:rsidRPr="0002336C">
        <w:rPr>
          <w:rFonts w:ascii="Palatino Linotype" w:hAnsi="Palatino Linotype"/>
          <w:b/>
        </w:rPr>
        <w:t>08033/INFOEM/IP/RR/2022,</w:t>
      </w:r>
      <w:r w:rsidR="0002336C">
        <w:rPr>
          <w:rFonts w:ascii="Palatino Linotype" w:hAnsi="Palatino Linotype"/>
          <w:b/>
        </w:rPr>
        <w:t xml:space="preserve"> </w:t>
      </w:r>
      <w:r w:rsidR="0002336C" w:rsidRPr="0002336C">
        <w:rPr>
          <w:rFonts w:ascii="Palatino Linotype" w:hAnsi="Palatino Linotype"/>
          <w:b/>
        </w:rPr>
        <w:t>08043/INFOEM/IP/RR/2022,</w:t>
      </w:r>
      <w:r w:rsidR="0002336C">
        <w:rPr>
          <w:rFonts w:ascii="Palatino Linotype" w:hAnsi="Palatino Linotype"/>
          <w:b/>
        </w:rPr>
        <w:t xml:space="preserve"> </w:t>
      </w:r>
      <w:r w:rsidR="0002336C" w:rsidRPr="0002336C">
        <w:rPr>
          <w:rFonts w:ascii="Palatino Linotype" w:hAnsi="Palatino Linotype"/>
          <w:b/>
        </w:rPr>
        <w:t>08048/INFOEM/IP/RR/2022,</w:t>
      </w:r>
      <w:r w:rsidR="0002336C">
        <w:rPr>
          <w:rFonts w:ascii="Palatino Linotype" w:hAnsi="Palatino Linotype"/>
          <w:b/>
        </w:rPr>
        <w:t xml:space="preserve"> </w:t>
      </w:r>
      <w:r w:rsidR="0002336C" w:rsidRPr="0002336C">
        <w:rPr>
          <w:rFonts w:ascii="Palatino Linotype" w:hAnsi="Palatino Linotype"/>
          <w:b/>
        </w:rPr>
        <w:t>08053/INFOEM/IP/RR/2022,</w:t>
      </w:r>
      <w:r w:rsidR="0002336C">
        <w:rPr>
          <w:rFonts w:ascii="Palatino Linotype" w:hAnsi="Palatino Linotype"/>
          <w:b/>
        </w:rPr>
        <w:t xml:space="preserve"> </w:t>
      </w:r>
      <w:r w:rsidR="0002336C" w:rsidRPr="0002336C">
        <w:rPr>
          <w:rFonts w:ascii="Palatino Linotype" w:hAnsi="Palatino Linotype"/>
          <w:b/>
        </w:rPr>
        <w:t>08058/INFOEM/IP/RR/2022,</w:t>
      </w:r>
      <w:r w:rsidR="0002336C">
        <w:rPr>
          <w:rFonts w:ascii="Palatino Linotype" w:hAnsi="Palatino Linotype"/>
          <w:b/>
        </w:rPr>
        <w:t xml:space="preserve"> </w:t>
      </w:r>
      <w:r w:rsidR="0002336C" w:rsidRPr="0002336C">
        <w:rPr>
          <w:rFonts w:ascii="Palatino Linotype" w:hAnsi="Palatino Linotype"/>
          <w:b/>
        </w:rPr>
        <w:t>08348/INFOEM/IP/RR/2022,</w:t>
      </w:r>
      <w:r w:rsidR="0002336C">
        <w:rPr>
          <w:rFonts w:ascii="Palatino Linotype" w:hAnsi="Palatino Linotype"/>
          <w:b/>
        </w:rPr>
        <w:t xml:space="preserve"> </w:t>
      </w:r>
      <w:r w:rsidR="0002336C" w:rsidRPr="0002336C">
        <w:rPr>
          <w:rFonts w:ascii="Palatino Linotype" w:hAnsi="Palatino Linotype"/>
          <w:b/>
        </w:rPr>
        <w:t>08353/INFOEM/IP/RR/2022,</w:t>
      </w:r>
      <w:r w:rsidR="0002336C">
        <w:rPr>
          <w:rFonts w:ascii="Palatino Linotype" w:hAnsi="Palatino Linotype"/>
          <w:b/>
        </w:rPr>
        <w:t xml:space="preserve"> </w:t>
      </w:r>
      <w:r w:rsidR="0002336C" w:rsidRPr="0002336C">
        <w:rPr>
          <w:rFonts w:ascii="Palatino Linotype" w:hAnsi="Palatino Linotype"/>
          <w:b/>
        </w:rPr>
        <w:t>08358/INFOEM/IP/RR/2022,</w:t>
      </w:r>
      <w:r w:rsidR="0002336C">
        <w:rPr>
          <w:rFonts w:ascii="Palatino Linotype" w:hAnsi="Palatino Linotype"/>
          <w:b/>
        </w:rPr>
        <w:t xml:space="preserve"> </w:t>
      </w:r>
      <w:r w:rsidR="0002336C" w:rsidRPr="0002336C">
        <w:rPr>
          <w:rFonts w:ascii="Palatino Linotype" w:hAnsi="Palatino Linotype"/>
          <w:b/>
        </w:rPr>
        <w:t>08378/INFOEM/IP/RR/2022,</w:t>
      </w:r>
      <w:r w:rsidR="0002336C">
        <w:rPr>
          <w:rFonts w:ascii="Palatino Linotype" w:hAnsi="Palatino Linotype"/>
          <w:b/>
        </w:rPr>
        <w:t xml:space="preserve"> </w:t>
      </w:r>
      <w:r w:rsidR="0002336C" w:rsidRPr="0002336C">
        <w:rPr>
          <w:rFonts w:ascii="Palatino Linotype" w:hAnsi="Palatino Linotype"/>
          <w:b/>
        </w:rPr>
        <w:t>08383/INFOEM/IP/RR/2022,</w:t>
      </w:r>
      <w:r w:rsidR="0002336C">
        <w:rPr>
          <w:rFonts w:ascii="Palatino Linotype" w:hAnsi="Palatino Linotype"/>
          <w:b/>
        </w:rPr>
        <w:t xml:space="preserve"> </w:t>
      </w:r>
      <w:r w:rsidR="0002336C" w:rsidRPr="0002336C">
        <w:rPr>
          <w:rFonts w:ascii="Palatino Linotype" w:hAnsi="Palatino Linotype"/>
          <w:b/>
        </w:rPr>
        <w:t>08388/INFOEM/IP/RR/2022,</w:t>
      </w:r>
      <w:r w:rsidR="0002336C">
        <w:rPr>
          <w:rFonts w:ascii="Palatino Linotype" w:hAnsi="Palatino Linotype"/>
          <w:b/>
        </w:rPr>
        <w:t xml:space="preserve"> </w:t>
      </w:r>
      <w:r w:rsidR="003D462F">
        <w:rPr>
          <w:rFonts w:ascii="Palatino Linotype" w:hAnsi="Palatino Linotype"/>
          <w:b/>
        </w:rPr>
        <w:lastRenderedPageBreak/>
        <w:t xml:space="preserve">08393/INFOEM/IP/RR/2022 </w:t>
      </w:r>
      <w:r w:rsidR="003D462F">
        <w:rPr>
          <w:rFonts w:ascii="Palatino Linotype" w:hAnsi="Palatino Linotype"/>
        </w:rPr>
        <w:t>y</w:t>
      </w:r>
      <w:r w:rsidR="003D462F">
        <w:rPr>
          <w:rFonts w:ascii="Palatino Linotype" w:hAnsi="Palatino Linotype"/>
          <w:b/>
        </w:rPr>
        <w:t xml:space="preserve"> </w:t>
      </w:r>
      <w:r w:rsidR="0002336C" w:rsidRPr="0002336C">
        <w:rPr>
          <w:rFonts w:ascii="Palatino Linotype" w:hAnsi="Palatino Linotype"/>
          <w:b/>
        </w:rPr>
        <w:t>08398/INFOEM/IP/RR/2022,</w:t>
      </w:r>
      <w:r w:rsidR="00267FBD">
        <w:t xml:space="preserve"> </w:t>
      </w:r>
      <w:r w:rsidR="007C65F7" w:rsidRPr="007C65F7">
        <w:rPr>
          <w:rFonts w:ascii="Palatino Linotype" w:hAnsi="Palatino Linotype"/>
        </w:rPr>
        <w:t>a la</w:t>
      </w:r>
      <w:r w:rsidR="007C65F7">
        <w:rPr>
          <w:rFonts w:ascii="Palatino Linotype" w:hAnsi="Palatino Linotype"/>
        </w:rPr>
        <w:t xml:space="preserve"> </w:t>
      </w:r>
      <w:r w:rsidR="007C65F7" w:rsidRPr="007C65F7">
        <w:rPr>
          <w:rFonts w:ascii="Palatino Linotype" w:hAnsi="Palatino Linotype"/>
          <w:b/>
        </w:rPr>
        <w:t>Comisionada</w:t>
      </w:r>
      <w:r w:rsidR="007C65F7">
        <w:rPr>
          <w:rFonts w:ascii="Palatino Linotype" w:hAnsi="Palatino Linotype"/>
          <w:b/>
        </w:rPr>
        <w:t xml:space="preserve"> María del Rosario Mejía Ayala</w:t>
      </w:r>
      <w:r w:rsidR="009D6B53" w:rsidRPr="006F0A66">
        <w:rPr>
          <w:rFonts w:ascii="Palatino Linotype" w:hAnsi="Palatino Linotype"/>
          <w:color w:val="000000" w:themeColor="text1"/>
        </w:rPr>
        <w:t xml:space="preserve"> </w:t>
      </w:r>
      <w:r w:rsidR="00587DC6">
        <w:rPr>
          <w:rFonts w:ascii="Palatino Linotype" w:hAnsi="Palatino Linotype"/>
          <w:color w:val="000000" w:themeColor="text1"/>
        </w:rPr>
        <w:t xml:space="preserve">a </w:t>
      </w:r>
      <w:r w:rsidR="009D6B53" w:rsidRPr="006F0A66">
        <w:rPr>
          <w:rFonts w:ascii="Palatino Linotype" w:hAnsi="Palatino Linotype" w:cs="Arial"/>
          <w:color w:val="000000" w:themeColor="text1"/>
          <w:lang w:val="es-ES_tradnl"/>
        </w:rPr>
        <w:t xml:space="preserve">efecto de que decretaran su admisión o </w:t>
      </w:r>
      <w:proofErr w:type="spellStart"/>
      <w:r w:rsidR="009D6B53" w:rsidRPr="006F0A66">
        <w:rPr>
          <w:rFonts w:ascii="Palatino Linotype" w:hAnsi="Palatino Linotype" w:cs="Arial"/>
          <w:color w:val="000000" w:themeColor="text1"/>
          <w:lang w:val="es-ES_tradnl"/>
        </w:rPr>
        <w:t>desechamiento</w:t>
      </w:r>
      <w:proofErr w:type="spellEnd"/>
      <w:r w:rsidR="009D6B53" w:rsidRPr="006F0A66">
        <w:rPr>
          <w:rFonts w:ascii="Palatino Linotype" w:hAnsi="Palatino Linotype" w:cs="Arial"/>
          <w:color w:val="000000" w:themeColor="text1"/>
          <w:lang w:val="es-ES_tradnl"/>
        </w:rPr>
        <w:t>.</w:t>
      </w:r>
    </w:p>
    <w:p w14:paraId="7D850418" w14:textId="74B982B2" w:rsidR="009D6B53" w:rsidRDefault="009D6B53" w:rsidP="003404B0">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6F0A66"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rPr>
        <w:t>a) Admisión del Recurso de Revisión</w:t>
      </w:r>
    </w:p>
    <w:p w14:paraId="3933D19F" w14:textId="3238E657" w:rsidR="009D6B53" w:rsidRDefault="009D6B53" w:rsidP="0082275C">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 xml:space="preserve">De las constancias de los expedientes electrónicos </w:t>
      </w:r>
      <w:r w:rsidR="005F5D50" w:rsidRPr="006F0A66">
        <w:rPr>
          <w:rFonts w:ascii="Palatino Linotype" w:hAnsi="Palatino Linotype" w:cs="Arial"/>
          <w:color w:val="000000" w:themeColor="text1"/>
        </w:rPr>
        <w:t xml:space="preserve">que obran en </w:t>
      </w:r>
      <w:r w:rsidR="005F5D50" w:rsidRPr="006F0A66">
        <w:rPr>
          <w:rFonts w:ascii="Palatino Linotype" w:hAnsi="Palatino Linotype" w:cs="Arial"/>
          <w:b/>
          <w:color w:val="000000" w:themeColor="text1"/>
        </w:rPr>
        <w:t>EL</w:t>
      </w:r>
      <w:r w:rsidRPr="006F0A66">
        <w:rPr>
          <w:rFonts w:ascii="Palatino Linotype" w:hAnsi="Palatino Linotype" w:cs="Arial"/>
          <w:b/>
          <w:color w:val="000000" w:themeColor="text1"/>
        </w:rPr>
        <w:t xml:space="preserve"> SAIMEX</w:t>
      </w:r>
      <w:r w:rsidRPr="006F0A66">
        <w:rPr>
          <w:rFonts w:ascii="Palatino Linotype" w:hAnsi="Palatino Linotype" w:cs="Arial"/>
          <w:color w:val="000000" w:themeColor="text1"/>
        </w:rPr>
        <w:t>, se desprende que e</w:t>
      </w:r>
      <w:r w:rsidR="00487551">
        <w:rPr>
          <w:rFonts w:ascii="Palatino Linotype" w:hAnsi="Palatino Linotype" w:cs="Arial"/>
          <w:color w:val="000000" w:themeColor="text1"/>
          <w:lang w:val="es-419"/>
        </w:rPr>
        <w:t xml:space="preserve">n fechas </w:t>
      </w:r>
      <w:r w:rsidR="00E3011B">
        <w:rPr>
          <w:rFonts w:ascii="Palatino Linotype" w:hAnsi="Palatino Linotype" w:cs="Arial"/>
          <w:b/>
          <w:color w:val="000000" w:themeColor="text1"/>
        </w:rPr>
        <w:t>diecinueve, veinte, veintitrés, veinticuatro</w:t>
      </w:r>
      <w:r w:rsidR="00D45667">
        <w:rPr>
          <w:rFonts w:ascii="Palatino Linotype" w:hAnsi="Palatino Linotype" w:cs="Arial"/>
          <w:b/>
          <w:color w:val="000000" w:themeColor="text1"/>
        </w:rPr>
        <w:t xml:space="preserve"> </w:t>
      </w:r>
      <w:r w:rsidR="00D45667" w:rsidRPr="00D45667">
        <w:rPr>
          <w:rFonts w:ascii="Palatino Linotype" w:hAnsi="Palatino Linotype" w:cs="Arial"/>
          <w:color w:val="000000" w:themeColor="text1"/>
        </w:rPr>
        <w:t>y</w:t>
      </w:r>
      <w:r w:rsidR="00D45667">
        <w:rPr>
          <w:rFonts w:ascii="Palatino Linotype" w:hAnsi="Palatino Linotype" w:cs="Arial"/>
          <w:b/>
          <w:color w:val="000000" w:themeColor="text1"/>
        </w:rPr>
        <w:t xml:space="preserve"> </w:t>
      </w:r>
      <w:r w:rsidR="00E3011B">
        <w:rPr>
          <w:rFonts w:ascii="Palatino Linotype" w:hAnsi="Palatino Linotype" w:cs="Arial"/>
          <w:b/>
          <w:color w:val="000000" w:themeColor="text1"/>
        </w:rPr>
        <w:t>veinticinco</w:t>
      </w:r>
      <w:r w:rsidR="00D45667">
        <w:rPr>
          <w:rFonts w:ascii="Palatino Linotype" w:hAnsi="Palatino Linotype" w:cs="Arial"/>
          <w:b/>
          <w:color w:val="000000" w:themeColor="text1"/>
        </w:rPr>
        <w:t xml:space="preserve"> de mayo </w:t>
      </w:r>
      <w:r w:rsidR="00DF5831">
        <w:rPr>
          <w:rFonts w:ascii="Palatino Linotype" w:hAnsi="Palatino Linotype" w:cs="Arial"/>
          <w:b/>
          <w:color w:val="000000" w:themeColor="text1"/>
        </w:rPr>
        <w:t>de</w:t>
      </w:r>
      <w:r w:rsidR="00C10EEE" w:rsidRPr="00F530F1">
        <w:rPr>
          <w:rFonts w:ascii="Palatino Linotype" w:hAnsi="Palatino Linotype" w:cs="Arial"/>
          <w:b/>
          <w:color w:val="000000" w:themeColor="text1"/>
        </w:rPr>
        <w:t xml:space="preserve"> dos mil veintidós</w:t>
      </w:r>
      <w:r w:rsidRPr="006F0A66">
        <w:rPr>
          <w:rFonts w:ascii="Palatino Linotype" w:hAnsi="Palatino Linotype" w:cs="Arial"/>
          <w:color w:val="000000" w:themeColor="text1"/>
        </w:rPr>
        <w:t xml:space="preserve">, se acordó la admisión a trámite de los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 xml:space="preserve">ecursos de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6F0A66">
        <w:rPr>
          <w:rFonts w:ascii="Palatino Linotype" w:hAnsi="Palatino Linotype" w:cs="Arial"/>
          <w:color w:val="000000" w:themeColor="text1"/>
        </w:rPr>
        <w:t xml:space="preserve"> </w:t>
      </w:r>
      <w:r w:rsidR="00D01412" w:rsidRPr="006F0A66">
        <w:rPr>
          <w:rFonts w:ascii="Palatino Linotype" w:hAnsi="Palatino Linotype" w:cs="Arial"/>
          <w:b/>
          <w:color w:val="000000" w:themeColor="text1"/>
        </w:rPr>
        <w:t>L</w:t>
      </w:r>
      <w:r w:rsidR="00D45667">
        <w:rPr>
          <w:rFonts w:ascii="Palatino Linotype" w:hAnsi="Palatino Linotype" w:cs="Arial"/>
          <w:b/>
          <w:color w:val="000000" w:themeColor="text1"/>
        </w:rPr>
        <w:t>A</w:t>
      </w:r>
      <w:r w:rsidR="00D01412" w:rsidRPr="006F0A66">
        <w:rPr>
          <w:rFonts w:ascii="Palatino Linotype" w:hAnsi="Palatino Linotype" w:cs="Arial"/>
          <w:b/>
          <w:color w:val="000000" w:themeColor="text1"/>
        </w:rPr>
        <w:t xml:space="preserve"> RECURRENTE </w:t>
      </w:r>
      <w:r w:rsidR="00D01412" w:rsidRPr="006F0A66">
        <w:rPr>
          <w:rFonts w:ascii="Palatino Linotype" w:hAnsi="Palatino Linotype" w:cs="Arial"/>
          <w:color w:val="000000" w:themeColor="text1"/>
        </w:rPr>
        <w:t xml:space="preserve">manifestara lo que a su derecho conviniera, a efecto de presentar pruebas o alegatos y, en su caso, </w:t>
      </w:r>
      <w:r w:rsidR="00D01412" w:rsidRPr="006F0A66">
        <w:rPr>
          <w:rFonts w:ascii="Palatino Linotype" w:hAnsi="Palatino Linotype" w:cs="Arial"/>
          <w:b/>
          <w:color w:val="000000" w:themeColor="text1"/>
        </w:rPr>
        <w:t xml:space="preserve">EL SUJETO OBLIGADO </w:t>
      </w:r>
      <w:r w:rsidR="00D01412" w:rsidRPr="006F0A66">
        <w:rPr>
          <w:rFonts w:ascii="Palatino Linotype" w:hAnsi="Palatino Linotype" w:cs="Arial"/>
          <w:color w:val="000000" w:themeColor="text1"/>
        </w:rPr>
        <w:t>rindiera sus</w:t>
      </w:r>
      <w:r w:rsidR="00D01412" w:rsidRPr="006F0A66">
        <w:rPr>
          <w:rFonts w:ascii="Palatino Linotype" w:hAnsi="Palatino Linotype" w:cs="Arial"/>
          <w:b/>
          <w:color w:val="000000" w:themeColor="text1"/>
        </w:rPr>
        <w:t xml:space="preserve"> </w:t>
      </w:r>
      <w:r w:rsidR="00D01412" w:rsidRPr="006F0A66">
        <w:rPr>
          <w:rFonts w:ascii="Palatino Linotype" w:hAnsi="Palatino Linotype" w:cs="Arial"/>
          <w:color w:val="000000" w:themeColor="text1"/>
        </w:rPr>
        <w:t xml:space="preserve">Informes Justificados respectivamente; lo anterior, en términos de </w:t>
      </w:r>
      <w:r w:rsidRPr="006F0A66">
        <w:rPr>
          <w:rFonts w:ascii="Palatino Linotype" w:hAnsi="Palatino Linotype" w:cs="Arial"/>
          <w:color w:val="000000" w:themeColor="text1"/>
        </w:rPr>
        <w:t>lo dispuesto por el artículo 185 de la Ley de Transparencia y Acceso a la Información Pública del Estado de México y Municipios</w:t>
      </w:r>
      <w:r w:rsidR="00D01412" w:rsidRPr="006F0A66">
        <w:rPr>
          <w:rFonts w:ascii="Palatino Linotype" w:hAnsi="Palatino Linotype" w:cs="Arial"/>
          <w:color w:val="000000" w:themeColor="text1"/>
        </w:rPr>
        <w:t>.</w:t>
      </w:r>
    </w:p>
    <w:p w14:paraId="5DB4FF7F" w14:textId="77777777" w:rsidR="00B97613" w:rsidRPr="006F0A66" w:rsidRDefault="00B97613" w:rsidP="0082275C">
      <w:pPr>
        <w:spacing w:line="360" w:lineRule="auto"/>
        <w:jc w:val="both"/>
        <w:rPr>
          <w:rFonts w:ascii="Palatino Linotype" w:hAnsi="Palatino Linotype" w:cs="Arial"/>
          <w:color w:val="000000" w:themeColor="text1"/>
        </w:rPr>
      </w:pPr>
    </w:p>
    <w:p w14:paraId="1B661F59" w14:textId="3C721B32" w:rsidR="003404B0" w:rsidRPr="00487551" w:rsidRDefault="002E7E03" w:rsidP="003404B0">
      <w:pPr>
        <w:spacing w:line="360" w:lineRule="auto"/>
        <w:jc w:val="both"/>
        <w:rPr>
          <w:rFonts w:ascii="Palatino Linotype" w:eastAsia="Arial Unicode MS" w:hAnsi="Palatino Linotype" w:cs="Arial"/>
          <w:b/>
          <w:color w:val="000000" w:themeColor="text1"/>
          <w:lang w:val="es-419"/>
        </w:rPr>
      </w:pPr>
      <w:r>
        <w:rPr>
          <w:rFonts w:ascii="Palatino Linotype" w:eastAsia="Arial Unicode MS" w:hAnsi="Palatino Linotype" w:cs="Arial"/>
          <w:b/>
          <w:color w:val="000000" w:themeColor="text1"/>
        </w:rPr>
        <w:t>b</w:t>
      </w:r>
      <w:r w:rsidR="003404B0" w:rsidRPr="006F0A66">
        <w:rPr>
          <w:rFonts w:ascii="Palatino Linotype" w:eastAsia="Arial Unicode MS" w:hAnsi="Palatino Linotype" w:cs="Arial"/>
          <w:b/>
          <w:color w:val="000000" w:themeColor="text1"/>
        </w:rPr>
        <w:t xml:space="preserve">) </w:t>
      </w:r>
      <w:r w:rsidR="004016BF">
        <w:rPr>
          <w:rFonts w:ascii="Palatino Linotype" w:hAnsi="Palatino Linotype" w:cs="Arial"/>
          <w:b/>
          <w:bCs/>
        </w:rPr>
        <w:t>Manifestaciones</w:t>
      </w:r>
    </w:p>
    <w:p w14:paraId="0871E087" w14:textId="6870CFD3" w:rsidR="00756235" w:rsidRDefault="00756235" w:rsidP="00756235">
      <w:pPr>
        <w:spacing w:line="360" w:lineRule="auto"/>
        <w:jc w:val="both"/>
        <w:rPr>
          <w:rFonts w:ascii="Palatino Linotype" w:hAnsi="Palatino Linotype" w:cs="Arial"/>
          <w:color w:val="000000" w:themeColor="text1"/>
        </w:rPr>
      </w:pPr>
      <w:r w:rsidRPr="006F0A66">
        <w:rPr>
          <w:rFonts w:ascii="Palatino Linotype" w:eastAsia="Arial Unicode MS" w:hAnsi="Palatino Linotype" w:cs="Arial"/>
          <w:color w:val="000000" w:themeColor="text1"/>
        </w:rPr>
        <w:t xml:space="preserve">Conforme a las constancias del </w:t>
      </w:r>
      <w:r w:rsidRPr="006F0A66">
        <w:rPr>
          <w:rFonts w:ascii="Palatino Linotype" w:eastAsia="Arial Unicode MS" w:hAnsi="Palatino Linotype" w:cs="Arial"/>
          <w:b/>
          <w:color w:val="000000" w:themeColor="text1"/>
        </w:rPr>
        <w:t>SAIMEX</w:t>
      </w:r>
      <w:r w:rsidRPr="006F0A6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45667">
        <w:rPr>
          <w:rFonts w:ascii="Palatino Linotype" w:eastAsia="Arial Unicode MS" w:hAnsi="Palatino Linotype" w:cs="Arial"/>
          <w:color w:val="000000" w:themeColor="text1"/>
        </w:rPr>
        <w:t xml:space="preserve"> </w:t>
      </w:r>
      <w:r w:rsidR="00D45667" w:rsidRPr="00D45667">
        <w:rPr>
          <w:rFonts w:ascii="Palatino Linotype" w:eastAsia="Arial Unicode MS" w:hAnsi="Palatino Linotype" w:cs="Arial"/>
          <w:b/>
          <w:color w:val="000000" w:themeColor="text1"/>
        </w:rPr>
        <w:t>LA</w:t>
      </w:r>
      <w:r w:rsidRPr="006F0A66">
        <w:rPr>
          <w:rFonts w:ascii="Palatino Linotype" w:eastAsia="Arial Unicode MS" w:hAnsi="Palatino Linotype" w:cs="Arial"/>
          <w:color w:val="000000" w:themeColor="text1"/>
        </w:rPr>
        <w:t xml:space="preserve"> </w:t>
      </w:r>
      <w:r w:rsidRPr="006F0A66">
        <w:rPr>
          <w:rFonts w:ascii="Palatino Linotype" w:eastAsia="Arial Unicode MS" w:hAnsi="Palatino Linotype" w:cs="Arial"/>
          <w:b/>
          <w:color w:val="000000" w:themeColor="text1"/>
        </w:rPr>
        <w:t>RECURRENTE</w:t>
      </w:r>
      <w:r w:rsidRPr="006F0A66">
        <w:rPr>
          <w:rFonts w:ascii="Palatino Linotype" w:eastAsia="Arial Unicode MS" w:hAnsi="Palatino Linotype" w:cs="Arial"/>
          <w:color w:val="000000" w:themeColor="text1"/>
        </w:rPr>
        <w:t xml:space="preserve">, éste no realizó manifestación alguna, </w:t>
      </w:r>
      <w:r w:rsidR="005F5D50" w:rsidRPr="006F0A66">
        <w:rPr>
          <w:rFonts w:ascii="Palatino Linotype" w:eastAsia="Arial Unicode MS" w:hAnsi="Palatino Linotype" w:cs="Arial"/>
          <w:color w:val="000000" w:themeColor="text1"/>
        </w:rPr>
        <w:t>así como no</w:t>
      </w:r>
      <w:r w:rsidR="009D1F7B">
        <w:rPr>
          <w:rFonts w:ascii="Palatino Linotype" w:eastAsia="Arial Unicode MS" w:hAnsi="Palatino Linotype" w:cs="Arial"/>
          <w:color w:val="000000" w:themeColor="text1"/>
        </w:rPr>
        <w:t xml:space="preserve"> presentó pruebas o alegatos y</w:t>
      </w:r>
      <w:r w:rsidRPr="006F0A66">
        <w:rPr>
          <w:rFonts w:ascii="Palatino Linotype" w:eastAsia="Arial Unicode MS" w:hAnsi="Palatino Linotype" w:cs="Arial"/>
          <w:color w:val="000000" w:themeColor="text1"/>
        </w:rPr>
        <w:t xml:space="preserve"> </w:t>
      </w:r>
      <w:r w:rsidR="005F5D50" w:rsidRPr="006F0A66">
        <w:rPr>
          <w:rFonts w:ascii="Palatino Linotype" w:eastAsia="Arial Unicode MS" w:hAnsi="Palatino Linotype" w:cs="Arial"/>
          <w:color w:val="000000" w:themeColor="text1"/>
        </w:rPr>
        <w:t xml:space="preserve">de igual forma </w:t>
      </w:r>
      <w:r w:rsidRPr="006F0A66">
        <w:rPr>
          <w:rFonts w:ascii="Palatino Linotype" w:eastAsia="Arial Unicode MS" w:hAnsi="Palatino Linotype" w:cs="Arial"/>
          <w:b/>
          <w:color w:val="000000" w:themeColor="text1"/>
        </w:rPr>
        <w:t>EL SUJETO OBLIGADO</w:t>
      </w:r>
      <w:r w:rsidRPr="006F0A66">
        <w:rPr>
          <w:rFonts w:ascii="Palatino Linotype" w:eastAsia="Arial Unicode MS" w:hAnsi="Palatino Linotype" w:cs="Arial"/>
          <w:color w:val="000000" w:themeColor="text1"/>
        </w:rPr>
        <w:t xml:space="preserve"> </w:t>
      </w:r>
      <w:r w:rsidR="005F5D50" w:rsidRPr="006F0A66">
        <w:rPr>
          <w:rFonts w:ascii="Palatino Linotype" w:eastAsia="Arial Unicode MS" w:hAnsi="Palatino Linotype" w:cs="Arial"/>
          <w:color w:val="000000" w:themeColor="text1"/>
        </w:rPr>
        <w:t xml:space="preserve">no </w:t>
      </w:r>
      <w:r w:rsidRPr="006F0A66">
        <w:rPr>
          <w:rFonts w:ascii="Palatino Linotype" w:eastAsia="Arial Unicode MS" w:hAnsi="Palatino Linotype" w:cs="Arial"/>
          <w:color w:val="000000" w:themeColor="text1"/>
        </w:rPr>
        <w:t xml:space="preserve">rindió </w:t>
      </w:r>
      <w:r w:rsidR="00D01412" w:rsidRPr="006F0A66">
        <w:rPr>
          <w:rFonts w:ascii="Palatino Linotype" w:eastAsia="Arial Unicode MS" w:hAnsi="Palatino Linotype" w:cs="Arial"/>
          <w:color w:val="000000" w:themeColor="text1"/>
        </w:rPr>
        <w:t>los</w:t>
      </w:r>
      <w:r w:rsidRPr="006F0A66">
        <w:rPr>
          <w:rFonts w:ascii="Palatino Linotype" w:eastAsia="Arial Unicode MS" w:hAnsi="Palatino Linotype" w:cs="Arial"/>
          <w:color w:val="000000" w:themeColor="text1"/>
        </w:rPr>
        <w:t xml:space="preserve"> Informe</w:t>
      </w:r>
      <w:r w:rsidR="00D01412" w:rsidRPr="006F0A66">
        <w:rPr>
          <w:rFonts w:ascii="Palatino Linotype" w:eastAsia="Arial Unicode MS" w:hAnsi="Palatino Linotype" w:cs="Arial"/>
          <w:color w:val="000000" w:themeColor="text1"/>
        </w:rPr>
        <w:t>s</w:t>
      </w:r>
      <w:r w:rsidRPr="006F0A66">
        <w:rPr>
          <w:rFonts w:ascii="Palatino Linotype" w:eastAsia="Arial Unicode MS" w:hAnsi="Palatino Linotype" w:cs="Arial"/>
          <w:color w:val="000000" w:themeColor="text1"/>
        </w:rPr>
        <w:t xml:space="preserve"> Justificado</w:t>
      </w:r>
      <w:r w:rsidR="0004652D">
        <w:rPr>
          <w:rFonts w:ascii="Palatino Linotype" w:eastAsia="Arial Unicode MS" w:hAnsi="Palatino Linotype" w:cs="Arial"/>
          <w:color w:val="000000" w:themeColor="text1"/>
        </w:rPr>
        <w:t>s.</w:t>
      </w:r>
      <w:r w:rsidRPr="006F0A66">
        <w:rPr>
          <w:rFonts w:ascii="Palatino Linotype" w:eastAsia="Arial Unicode MS" w:hAnsi="Palatino Linotype" w:cs="Arial"/>
          <w:color w:val="000000" w:themeColor="text1"/>
        </w:rPr>
        <w:t xml:space="preserve"> </w:t>
      </w:r>
    </w:p>
    <w:p w14:paraId="45EB9209" w14:textId="77777777" w:rsidR="00357C81" w:rsidRDefault="00357C81" w:rsidP="00756235">
      <w:pPr>
        <w:spacing w:line="360" w:lineRule="auto"/>
        <w:jc w:val="both"/>
        <w:rPr>
          <w:rFonts w:ascii="Palatino Linotype" w:hAnsi="Palatino Linotype" w:cs="Arial"/>
          <w:color w:val="000000" w:themeColor="text1"/>
        </w:rPr>
      </w:pPr>
    </w:p>
    <w:p w14:paraId="0F1CD069" w14:textId="6306D239" w:rsidR="002E7E03" w:rsidRPr="002F12C6" w:rsidRDefault="000F4F78" w:rsidP="002E7E03">
      <w:pPr>
        <w:tabs>
          <w:tab w:val="center" w:pos="4252"/>
          <w:tab w:val="right" w:pos="8504"/>
        </w:tabs>
        <w:spacing w:line="360" w:lineRule="auto"/>
        <w:jc w:val="both"/>
        <w:rPr>
          <w:rFonts w:ascii="Palatino Linotype" w:hAnsi="Palatino Linotype" w:cs="Arial"/>
          <w:b/>
          <w:color w:val="000000" w:themeColor="text1"/>
        </w:rPr>
      </w:pPr>
      <w:r>
        <w:rPr>
          <w:rFonts w:ascii="Palatino Linotype" w:hAnsi="Palatino Linotype" w:cs="Arial"/>
          <w:b/>
          <w:color w:val="000000" w:themeColor="text1"/>
        </w:rPr>
        <w:t>c</w:t>
      </w:r>
      <w:r w:rsidR="002E7E03" w:rsidRPr="002F12C6">
        <w:rPr>
          <w:rFonts w:ascii="Palatino Linotype" w:hAnsi="Palatino Linotype" w:cs="Arial"/>
          <w:b/>
          <w:color w:val="000000" w:themeColor="text1"/>
        </w:rPr>
        <w:t xml:space="preserve">) De la acumulación de recursos </w:t>
      </w:r>
    </w:p>
    <w:p w14:paraId="5F740D08" w14:textId="666962F1" w:rsidR="002E7E03" w:rsidRPr="00BA2633" w:rsidRDefault="002E7E03" w:rsidP="00E3011B">
      <w:pPr>
        <w:spacing w:line="360" w:lineRule="auto"/>
        <w:jc w:val="both"/>
        <w:rPr>
          <w:rFonts w:ascii="Palatino Linotype" w:hAnsi="Palatino Linotype"/>
          <w:b/>
        </w:rPr>
      </w:pPr>
      <w:r w:rsidRPr="002F12C6">
        <w:rPr>
          <w:rFonts w:ascii="Palatino Linotype" w:hAnsi="Palatino Linotype" w:cs="Arial"/>
          <w:color w:val="000000" w:themeColor="text1"/>
          <w:lang w:val="es-ES_tradnl"/>
        </w:rPr>
        <w:lastRenderedPageBreak/>
        <w:t xml:space="preserve">Por economía procesal y </w:t>
      </w:r>
      <w:r w:rsidRPr="002F12C6">
        <w:rPr>
          <w:rFonts w:ascii="Palatino Linotype" w:hAnsi="Palatino Linotype" w:cs="Arial"/>
          <w:color w:val="000000" w:themeColor="text1"/>
        </w:rPr>
        <w:t>con la finalidad de evitar resoluciones contradictorias,</w:t>
      </w:r>
      <w:r w:rsidR="002F12C6" w:rsidRPr="002F12C6">
        <w:rPr>
          <w:rFonts w:ascii="Palatino Linotype" w:hAnsi="Palatino Linotype"/>
          <w:b/>
          <w:lang w:val="es-419"/>
        </w:rPr>
        <w:t xml:space="preserve"> </w:t>
      </w:r>
      <w:r w:rsidR="00AB5C2B">
        <w:rPr>
          <w:rFonts w:ascii="Palatino Linotype" w:hAnsi="Palatino Linotype"/>
          <w:lang w:val="es-419"/>
        </w:rPr>
        <w:t>con fundamento en los</w:t>
      </w:r>
      <w:r w:rsidR="002F12C6" w:rsidRPr="002F12C6">
        <w:rPr>
          <w:rFonts w:ascii="Palatino Linotype" w:hAnsi="Palatino Linotype"/>
          <w:lang w:val="es-419"/>
        </w:rPr>
        <w:t xml:space="preserve"> artículo</w:t>
      </w:r>
      <w:r w:rsidR="00AB5C2B">
        <w:rPr>
          <w:rFonts w:ascii="Palatino Linotype" w:hAnsi="Palatino Linotype"/>
          <w:lang w:val="es-419"/>
        </w:rPr>
        <w:t>s</w:t>
      </w:r>
      <w:r w:rsidR="002F12C6" w:rsidRPr="002F12C6">
        <w:rPr>
          <w:rFonts w:ascii="Palatino Linotype" w:hAnsi="Palatino Linotype"/>
          <w:lang w:val="es-419"/>
        </w:rPr>
        <w:t xml:space="preserve"> </w:t>
      </w:r>
      <w:r w:rsidR="00AB5C2B">
        <w:rPr>
          <w:rFonts w:ascii="Palatino Linotype" w:hAnsi="Palatino Linotype"/>
          <w:lang w:val="es-419"/>
        </w:rPr>
        <w:t xml:space="preserve">9, fracción XXV, </w:t>
      </w:r>
      <w:r w:rsidR="002F12C6" w:rsidRPr="002F12C6">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Pr>
          <w:rFonts w:ascii="Palatino Linotype" w:hAnsi="Palatino Linotype"/>
          <w:lang w:val="es-419"/>
        </w:rPr>
        <w:t xml:space="preserve">en el </w:t>
      </w:r>
      <w:r w:rsidR="002F12C6" w:rsidRPr="002F12C6">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2F12C6">
        <w:rPr>
          <w:rFonts w:ascii="Palatino Linotype" w:hAnsi="Palatino Linotype" w:cs="Arial"/>
          <w:color w:val="000000" w:themeColor="text1"/>
          <w:lang w:val="es-419"/>
        </w:rPr>
        <w:t xml:space="preserve"> </w:t>
      </w:r>
      <w:r w:rsidR="00AB5C2B">
        <w:rPr>
          <w:rFonts w:ascii="Palatino Linotype" w:hAnsi="Palatino Linotype" w:cs="Arial"/>
          <w:color w:val="000000" w:themeColor="text1"/>
          <w:lang w:val="es-419"/>
        </w:rPr>
        <w:t xml:space="preserve">el Pleno de este instituto en la </w:t>
      </w:r>
      <w:r w:rsidR="00E3011B">
        <w:rPr>
          <w:rFonts w:ascii="Palatino Linotype" w:hAnsi="Palatino Linotype" w:cs="Arial"/>
          <w:color w:val="000000" w:themeColor="text1"/>
        </w:rPr>
        <w:t>Vigésima</w:t>
      </w:r>
      <w:r w:rsidR="00D45667">
        <w:rPr>
          <w:rFonts w:ascii="Palatino Linotype" w:hAnsi="Palatino Linotype" w:cs="Arial"/>
          <w:color w:val="000000" w:themeColor="text1"/>
        </w:rPr>
        <w:t xml:space="preserve"> Sesión O</w:t>
      </w:r>
      <w:r w:rsidR="00D45667" w:rsidRPr="00D45667">
        <w:rPr>
          <w:rFonts w:ascii="Palatino Linotype" w:hAnsi="Palatino Linotype" w:cs="Arial"/>
          <w:color w:val="000000" w:themeColor="text1"/>
        </w:rPr>
        <w:t>rdinaria</w:t>
      </w:r>
      <w:r w:rsidR="00AB5C2B">
        <w:rPr>
          <w:rFonts w:ascii="Palatino Linotype" w:hAnsi="Palatino Linotype" w:cs="Arial"/>
          <w:color w:val="000000" w:themeColor="text1"/>
          <w:lang w:val="es-419"/>
        </w:rPr>
        <w:t xml:space="preserve"> </w:t>
      </w:r>
      <w:r w:rsidRPr="002F12C6">
        <w:rPr>
          <w:rFonts w:ascii="Palatino Linotype" w:hAnsi="Palatino Linotype" w:cs="Arial"/>
          <w:color w:val="000000" w:themeColor="text1"/>
        </w:rPr>
        <w:t>determinó</w:t>
      </w:r>
      <w:r w:rsidR="00BA2633">
        <w:rPr>
          <w:rFonts w:ascii="Palatino Linotype" w:hAnsi="Palatino Linotype" w:cs="Arial"/>
          <w:color w:val="000000" w:themeColor="text1"/>
          <w:lang w:val="es-419"/>
        </w:rPr>
        <w:t xml:space="preserve"> mediante acuerdo de</w:t>
      </w:r>
      <w:r w:rsidR="002F12C6">
        <w:rPr>
          <w:rFonts w:ascii="Palatino Linotype" w:hAnsi="Palatino Linotype" w:cs="Arial"/>
          <w:color w:val="000000" w:themeColor="text1"/>
          <w:lang w:val="es-419"/>
        </w:rPr>
        <w:t xml:space="preserve"> fecha </w:t>
      </w:r>
      <w:r w:rsidR="00E3011B">
        <w:rPr>
          <w:rFonts w:ascii="Palatino Linotype" w:hAnsi="Palatino Linotype" w:cs="Arial"/>
          <w:b/>
          <w:color w:val="000000" w:themeColor="text1"/>
        </w:rPr>
        <w:t xml:space="preserve">uno de junio </w:t>
      </w:r>
      <w:r w:rsidR="00D45667" w:rsidRPr="00D45667">
        <w:rPr>
          <w:rFonts w:ascii="Palatino Linotype" w:hAnsi="Palatino Linotype" w:cs="Arial"/>
          <w:b/>
          <w:color w:val="000000" w:themeColor="text1"/>
        </w:rPr>
        <w:t>de dos mil veintidós</w:t>
      </w:r>
      <w:r w:rsidR="002F12C6">
        <w:rPr>
          <w:rFonts w:ascii="Palatino Linotype" w:hAnsi="Palatino Linotype" w:cs="Arial"/>
          <w:color w:val="000000" w:themeColor="text1"/>
          <w:lang w:val="es-419"/>
        </w:rPr>
        <w:t xml:space="preserve"> </w:t>
      </w:r>
      <w:r w:rsidRPr="002F12C6">
        <w:rPr>
          <w:rFonts w:ascii="Palatino Linotype" w:hAnsi="Palatino Linotype"/>
          <w:color w:val="000000" w:themeColor="text1"/>
        </w:rPr>
        <w:t xml:space="preserve">acumular los Recursos de Revisión </w:t>
      </w:r>
      <w:r w:rsidR="00E3011B" w:rsidRPr="00E3011B">
        <w:rPr>
          <w:rFonts w:ascii="Palatino Linotype" w:hAnsi="Palatino Linotype"/>
          <w:b/>
        </w:rPr>
        <w:t>08032/INFOEM/IP/RR/2022, 08033/INFOEM/IP/RR/2022, 08034/INFOEM/IP/RR/2022,</w:t>
      </w:r>
      <w:r w:rsidR="00E3011B">
        <w:rPr>
          <w:rFonts w:ascii="Palatino Linotype" w:hAnsi="Palatino Linotype"/>
          <w:b/>
        </w:rPr>
        <w:t xml:space="preserve"> </w:t>
      </w:r>
      <w:r w:rsidR="00E3011B" w:rsidRPr="00E3011B">
        <w:rPr>
          <w:rFonts w:ascii="Palatino Linotype" w:hAnsi="Palatino Linotype"/>
          <w:b/>
        </w:rPr>
        <w:t>08041/INFOEM/IP/RR/2022, 08042/INFOEM/IP/RR/2022, 08043/INFOEM/IP/RR/2022,</w:t>
      </w:r>
      <w:r w:rsidR="00E3011B">
        <w:rPr>
          <w:rFonts w:ascii="Palatino Linotype" w:hAnsi="Palatino Linotype"/>
          <w:b/>
        </w:rPr>
        <w:t xml:space="preserve"> </w:t>
      </w:r>
      <w:r w:rsidR="00E3011B" w:rsidRPr="00E3011B">
        <w:rPr>
          <w:rFonts w:ascii="Palatino Linotype" w:hAnsi="Palatino Linotype"/>
          <w:b/>
        </w:rPr>
        <w:t>08044/INFOEM/IP/RR/2022, 08045/INFOEM/IP/RR/2022, 08046/INFOEM/IP/RR/2022,</w:t>
      </w:r>
      <w:r w:rsidR="00E3011B">
        <w:rPr>
          <w:rFonts w:ascii="Palatino Linotype" w:hAnsi="Palatino Linotype"/>
          <w:b/>
        </w:rPr>
        <w:t xml:space="preserve"> </w:t>
      </w:r>
      <w:r w:rsidR="00E3011B" w:rsidRPr="00E3011B">
        <w:rPr>
          <w:rFonts w:ascii="Palatino Linotype" w:hAnsi="Palatino Linotype"/>
          <w:b/>
        </w:rPr>
        <w:t>08047/INFOEM/IP/RR/2022, 08048/INFOEM/IP/RR/2022, 08049/INFOEM/IP/RR/2022,</w:t>
      </w:r>
      <w:r w:rsidR="00E3011B">
        <w:rPr>
          <w:rFonts w:ascii="Palatino Linotype" w:hAnsi="Palatino Linotype"/>
          <w:b/>
        </w:rPr>
        <w:t xml:space="preserve"> </w:t>
      </w:r>
      <w:r w:rsidR="00E3011B" w:rsidRPr="00E3011B">
        <w:rPr>
          <w:rFonts w:ascii="Palatino Linotype" w:hAnsi="Palatino Linotype"/>
          <w:b/>
        </w:rPr>
        <w:t>08050/INFOEM/IP/RR/2022, 08051/INFOEM/IP/RR/2022, 08052/INFOEM/IP/RR/2022,</w:t>
      </w:r>
      <w:r w:rsidR="00E3011B">
        <w:rPr>
          <w:rFonts w:ascii="Palatino Linotype" w:hAnsi="Palatino Linotype"/>
          <w:b/>
        </w:rPr>
        <w:t xml:space="preserve"> </w:t>
      </w:r>
      <w:r w:rsidR="00E3011B" w:rsidRPr="00E3011B">
        <w:rPr>
          <w:rFonts w:ascii="Palatino Linotype" w:hAnsi="Palatino Linotype"/>
          <w:b/>
        </w:rPr>
        <w:t>08053/INFOEM/IP/RR/2022, 08054/INFOEM/IP/RR/2022, 08055/INFOEM/IP/RR/2022,</w:t>
      </w:r>
      <w:r w:rsidR="00E3011B">
        <w:rPr>
          <w:rFonts w:ascii="Palatino Linotype" w:hAnsi="Palatino Linotype"/>
          <w:b/>
        </w:rPr>
        <w:t xml:space="preserve"> </w:t>
      </w:r>
      <w:r w:rsidR="00E3011B" w:rsidRPr="00E3011B">
        <w:rPr>
          <w:rFonts w:ascii="Palatino Linotype" w:hAnsi="Palatino Linotype"/>
          <w:b/>
        </w:rPr>
        <w:t>08056/INFOEM/IP/RR/2022, 08057/INFOEM/IP/RR/2022, 08058/INFOEM/IP/RR/2022,</w:t>
      </w:r>
      <w:r w:rsidR="00E3011B">
        <w:rPr>
          <w:rFonts w:ascii="Palatino Linotype" w:hAnsi="Palatino Linotype"/>
          <w:b/>
        </w:rPr>
        <w:t xml:space="preserve"> </w:t>
      </w:r>
      <w:r w:rsidR="00E3011B" w:rsidRPr="00E3011B">
        <w:rPr>
          <w:rFonts w:ascii="Palatino Linotype" w:hAnsi="Palatino Linotype"/>
          <w:b/>
        </w:rPr>
        <w:t>08059/INFOEM/IP/RR/2022, 08060/INFOEM/IP/RR/2022, 08346/INFOEM/IP/RR/2022,</w:t>
      </w:r>
      <w:r w:rsidR="00E3011B">
        <w:rPr>
          <w:rFonts w:ascii="Palatino Linotype" w:hAnsi="Palatino Linotype"/>
          <w:b/>
        </w:rPr>
        <w:t xml:space="preserve"> </w:t>
      </w:r>
      <w:r w:rsidR="00E3011B" w:rsidRPr="00E3011B">
        <w:rPr>
          <w:rFonts w:ascii="Palatino Linotype" w:hAnsi="Palatino Linotype"/>
          <w:b/>
        </w:rPr>
        <w:t>08347/INFOEM/IP/RR/2022, 08348/INFOEM/IP/RR/2022, 08349/INFOEM/IP/RR/2022,</w:t>
      </w:r>
      <w:r w:rsidR="00E3011B">
        <w:rPr>
          <w:rFonts w:ascii="Palatino Linotype" w:hAnsi="Palatino Linotype"/>
          <w:b/>
        </w:rPr>
        <w:t xml:space="preserve"> </w:t>
      </w:r>
      <w:r w:rsidR="00E3011B" w:rsidRPr="00E3011B">
        <w:rPr>
          <w:rFonts w:ascii="Palatino Linotype" w:hAnsi="Palatino Linotype"/>
          <w:b/>
        </w:rPr>
        <w:t>08350/INFOEM/IP/RR/2022, 08351/INFOEM/IP/RR/2022, 08352/INFOEM/IP/RR/2022,</w:t>
      </w:r>
      <w:r w:rsidR="00E3011B">
        <w:rPr>
          <w:rFonts w:ascii="Palatino Linotype" w:hAnsi="Palatino Linotype"/>
          <w:b/>
        </w:rPr>
        <w:t xml:space="preserve"> </w:t>
      </w:r>
      <w:r w:rsidR="00E3011B" w:rsidRPr="00E3011B">
        <w:rPr>
          <w:rFonts w:ascii="Palatino Linotype" w:hAnsi="Palatino Linotype"/>
          <w:b/>
        </w:rPr>
        <w:t>08353/INFOEM/IP/RR/2022, 08354/INFOEM/IP/RR/2022, 08355/INFOEM/IP/RR/2022,</w:t>
      </w:r>
      <w:r w:rsidR="00E3011B">
        <w:rPr>
          <w:rFonts w:ascii="Palatino Linotype" w:hAnsi="Palatino Linotype"/>
          <w:b/>
        </w:rPr>
        <w:t xml:space="preserve"> </w:t>
      </w:r>
      <w:r w:rsidR="00E3011B" w:rsidRPr="00E3011B">
        <w:rPr>
          <w:rFonts w:ascii="Palatino Linotype" w:hAnsi="Palatino Linotype"/>
          <w:b/>
        </w:rPr>
        <w:t>08356/INFOEM/IP/RR/2022, 08357/INFOEM/IP/RR/2022, 08358/INFOEM/IP/RR/2022,</w:t>
      </w:r>
      <w:r w:rsidR="00E3011B">
        <w:rPr>
          <w:rFonts w:ascii="Palatino Linotype" w:hAnsi="Palatino Linotype"/>
          <w:b/>
        </w:rPr>
        <w:t xml:space="preserve"> </w:t>
      </w:r>
      <w:r w:rsidR="00E3011B" w:rsidRPr="00E3011B">
        <w:rPr>
          <w:rFonts w:ascii="Palatino Linotype" w:hAnsi="Palatino Linotype"/>
          <w:b/>
        </w:rPr>
        <w:t>08359/INFOEM/IP/RR/2022, 08360/INFOEM/IP/RR/2022, 08374/INFOEM/IP/RR/2022,</w:t>
      </w:r>
      <w:r w:rsidR="00E3011B">
        <w:rPr>
          <w:rFonts w:ascii="Palatino Linotype" w:hAnsi="Palatino Linotype"/>
          <w:b/>
        </w:rPr>
        <w:t xml:space="preserve"> </w:t>
      </w:r>
      <w:r w:rsidR="00E3011B" w:rsidRPr="00E3011B">
        <w:rPr>
          <w:rFonts w:ascii="Palatino Linotype" w:hAnsi="Palatino Linotype"/>
          <w:b/>
        </w:rPr>
        <w:t>08375/INFOEM/IP/RR/2022, 08376/INFOEM/IP/RR/2022, 08377/INFOEM/IP/RR/2022,</w:t>
      </w:r>
      <w:r w:rsidR="00E3011B">
        <w:rPr>
          <w:rFonts w:ascii="Palatino Linotype" w:hAnsi="Palatino Linotype"/>
          <w:b/>
        </w:rPr>
        <w:t xml:space="preserve"> </w:t>
      </w:r>
      <w:r w:rsidR="00E3011B" w:rsidRPr="00E3011B">
        <w:rPr>
          <w:rFonts w:ascii="Palatino Linotype" w:hAnsi="Palatino Linotype"/>
          <w:b/>
        </w:rPr>
        <w:t xml:space="preserve">08378/INFOEM/IP/RR/2022, </w:t>
      </w:r>
      <w:r w:rsidR="00E3011B" w:rsidRPr="00E3011B">
        <w:rPr>
          <w:rFonts w:ascii="Palatino Linotype" w:hAnsi="Palatino Linotype"/>
          <w:b/>
        </w:rPr>
        <w:lastRenderedPageBreak/>
        <w:t>08379/INFOEM/IP/RR/2022, 08380/INFOEM/IP/RR/2022,</w:t>
      </w:r>
      <w:r w:rsidR="00E3011B">
        <w:rPr>
          <w:rFonts w:ascii="Palatino Linotype" w:hAnsi="Palatino Linotype"/>
          <w:b/>
        </w:rPr>
        <w:t xml:space="preserve"> </w:t>
      </w:r>
      <w:r w:rsidR="00E3011B" w:rsidRPr="00E3011B">
        <w:rPr>
          <w:rFonts w:ascii="Palatino Linotype" w:hAnsi="Palatino Linotype"/>
          <w:b/>
        </w:rPr>
        <w:t>08381/INFOEM/IP/RR/2022, 08382/INFOEM/IP/RR/2022, 08383/INFOEM/IP/RR/2022,</w:t>
      </w:r>
      <w:r w:rsidR="00E3011B">
        <w:rPr>
          <w:rFonts w:ascii="Palatino Linotype" w:hAnsi="Palatino Linotype"/>
          <w:b/>
        </w:rPr>
        <w:t xml:space="preserve"> </w:t>
      </w:r>
      <w:r w:rsidR="00E3011B" w:rsidRPr="00E3011B">
        <w:rPr>
          <w:rFonts w:ascii="Palatino Linotype" w:hAnsi="Palatino Linotype"/>
          <w:b/>
        </w:rPr>
        <w:t>08384/INFOEM/IP/RR/2022, 08385/INFOEM/IP/RR/2022, 08386/INFOEM/IP/RR/2022,</w:t>
      </w:r>
      <w:r w:rsidR="00E3011B">
        <w:rPr>
          <w:rFonts w:ascii="Palatino Linotype" w:hAnsi="Palatino Linotype"/>
          <w:b/>
        </w:rPr>
        <w:t xml:space="preserve"> </w:t>
      </w:r>
      <w:r w:rsidR="00E3011B" w:rsidRPr="00E3011B">
        <w:rPr>
          <w:rFonts w:ascii="Palatino Linotype" w:hAnsi="Palatino Linotype"/>
          <w:b/>
        </w:rPr>
        <w:t>08387/INFOEM/IP/RR/2022, 08388/INFOEM/IP/RR/2022, 08389/INFOEM/IP/RR/2022,</w:t>
      </w:r>
      <w:r w:rsidR="00E3011B">
        <w:rPr>
          <w:rFonts w:ascii="Palatino Linotype" w:hAnsi="Palatino Linotype"/>
          <w:b/>
        </w:rPr>
        <w:t xml:space="preserve"> </w:t>
      </w:r>
      <w:r w:rsidR="00E3011B" w:rsidRPr="00E3011B">
        <w:rPr>
          <w:rFonts w:ascii="Palatino Linotype" w:hAnsi="Palatino Linotype"/>
          <w:b/>
        </w:rPr>
        <w:t>08390/INFOEM/IP/RR/2022, 08391/INFOEM/IP/RR/2022, 08392/INFOEM/IP/RR/2022,</w:t>
      </w:r>
      <w:r w:rsidR="00E3011B">
        <w:rPr>
          <w:rFonts w:ascii="Palatino Linotype" w:hAnsi="Palatino Linotype"/>
          <w:b/>
        </w:rPr>
        <w:t xml:space="preserve"> </w:t>
      </w:r>
      <w:r w:rsidR="00E3011B" w:rsidRPr="00E3011B">
        <w:rPr>
          <w:rFonts w:ascii="Palatino Linotype" w:hAnsi="Palatino Linotype"/>
          <w:b/>
        </w:rPr>
        <w:t>08393/INFOEM/IP/RR/2022, 08394/INFOEM/IP/RR/2022, 08395/INFOEM/IP/RR/2022,</w:t>
      </w:r>
      <w:r w:rsidR="00E3011B">
        <w:rPr>
          <w:rFonts w:ascii="Palatino Linotype" w:hAnsi="Palatino Linotype"/>
          <w:b/>
        </w:rPr>
        <w:t xml:space="preserve"> </w:t>
      </w:r>
      <w:r w:rsidR="00E3011B" w:rsidRPr="00E3011B">
        <w:rPr>
          <w:rFonts w:ascii="Palatino Linotype" w:hAnsi="Palatino Linotype"/>
          <w:b/>
        </w:rPr>
        <w:t>08396/INFOEM/IP/RR/2022, 08397/INFOEM/IP/RR/2022, 08398/INFOEM/IP/RR/2022,</w:t>
      </w:r>
      <w:r w:rsidR="00E3011B">
        <w:rPr>
          <w:rFonts w:ascii="Palatino Linotype" w:hAnsi="Palatino Linotype"/>
          <w:b/>
        </w:rPr>
        <w:t xml:space="preserve"> </w:t>
      </w:r>
      <w:r w:rsidR="00E3011B" w:rsidRPr="00E3011B">
        <w:rPr>
          <w:rFonts w:ascii="Palatino Linotype" w:hAnsi="Palatino Linotype"/>
          <w:b/>
        </w:rPr>
        <w:t xml:space="preserve">08399/INFOEM/IP/RR/2022, 08400/INFOEM/IP/RR/2022 </w:t>
      </w:r>
      <w:r w:rsidR="00E3011B" w:rsidRPr="00E3011B">
        <w:rPr>
          <w:rFonts w:ascii="Palatino Linotype" w:hAnsi="Palatino Linotype"/>
        </w:rPr>
        <w:t>y</w:t>
      </w:r>
      <w:r w:rsidR="00E3011B" w:rsidRPr="00E3011B">
        <w:rPr>
          <w:rFonts w:ascii="Palatino Linotype" w:hAnsi="Palatino Linotype"/>
          <w:b/>
        </w:rPr>
        <w:t xml:space="preserve"> 08402/INFOEM/IP/RR/2022</w:t>
      </w:r>
      <w:r w:rsidR="002F12C6">
        <w:rPr>
          <w:rFonts w:ascii="Palatino Linotype" w:hAnsi="Palatino Linotype"/>
          <w:b/>
          <w:lang w:val="es-419"/>
        </w:rPr>
        <w:t xml:space="preserve"> </w:t>
      </w:r>
      <w:r w:rsidR="002F12C6">
        <w:rPr>
          <w:rFonts w:ascii="Palatino Linotype" w:hAnsi="Palatino Linotype"/>
          <w:color w:val="000000" w:themeColor="text1"/>
        </w:rPr>
        <w:t>para su resolución</w:t>
      </w:r>
      <w:r w:rsidR="00AB5C2B">
        <w:rPr>
          <w:rFonts w:ascii="Palatino Linotype" w:hAnsi="Palatino Linotype"/>
          <w:color w:val="000000" w:themeColor="text1"/>
          <w:lang w:val="es-419"/>
        </w:rPr>
        <w:t xml:space="preserve"> por parte </w:t>
      </w:r>
      <w:r w:rsidR="00CB16B0">
        <w:rPr>
          <w:rFonts w:ascii="Palatino Linotype" w:hAnsi="Palatino Linotype"/>
          <w:color w:val="000000" w:themeColor="text1"/>
          <w:lang w:val="es-419"/>
        </w:rPr>
        <w:t xml:space="preserve">de la </w:t>
      </w:r>
      <w:r w:rsidR="00CB16B0" w:rsidRPr="00CB16B0">
        <w:rPr>
          <w:rFonts w:ascii="Palatino Linotype" w:hAnsi="Palatino Linotype"/>
          <w:b/>
          <w:color w:val="000000" w:themeColor="text1"/>
          <w:lang w:val="es-419"/>
        </w:rPr>
        <w:t>Comisionada</w:t>
      </w:r>
      <w:r w:rsidR="00CB16B0">
        <w:rPr>
          <w:rFonts w:ascii="Palatino Linotype" w:hAnsi="Palatino Linotype"/>
          <w:color w:val="000000" w:themeColor="text1"/>
          <w:lang w:val="es-419"/>
        </w:rPr>
        <w:t xml:space="preserve"> </w:t>
      </w:r>
      <w:r w:rsidR="00CB16B0" w:rsidRPr="00831A4A">
        <w:rPr>
          <w:rFonts w:ascii="Palatino Linotype" w:hAnsi="Palatino Linotype"/>
          <w:b/>
          <w:sz w:val="22"/>
          <w:szCs w:val="22"/>
          <w:lang w:val="es-ES_tradnl"/>
        </w:rPr>
        <w:t xml:space="preserve">Sharon Cristina </w:t>
      </w:r>
      <w:r w:rsidR="00CB16B0">
        <w:rPr>
          <w:rFonts w:ascii="Palatino Linotype" w:hAnsi="Palatino Linotype"/>
          <w:b/>
          <w:sz w:val="22"/>
          <w:szCs w:val="22"/>
          <w:lang w:val="es-ES_tradnl"/>
        </w:rPr>
        <w:t>M</w:t>
      </w:r>
      <w:r w:rsidR="00CB16B0" w:rsidRPr="00831A4A">
        <w:rPr>
          <w:rFonts w:ascii="Palatino Linotype" w:hAnsi="Palatino Linotype"/>
          <w:b/>
          <w:sz w:val="22"/>
          <w:szCs w:val="22"/>
          <w:lang w:val="es-ES_tradnl"/>
        </w:rPr>
        <w:t>orales Martínez</w:t>
      </w:r>
      <w:r w:rsidR="002F12C6">
        <w:rPr>
          <w:rFonts w:ascii="Palatino Linotype" w:hAnsi="Palatino Linotype"/>
          <w:color w:val="000000" w:themeColor="text1"/>
        </w:rPr>
        <w:t>.</w:t>
      </w:r>
    </w:p>
    <w:p w14:paraId="0A222DCA" w14:textId="6A0C7761" w:rsidR="002E7E03" w:rsidRDefault="002E7E03" w:rsidP="003404B0">
      <w:pPr>
        <w:pStyle w:val="Prrafodelista"/>
        <w:spacing w:line="360" w:lineRule="auto"/>
        <w:ind w:left="0"/>
        <w:jc w:val="both"/>
        <w:rPr>
          <w:rFonts w:ascii="Palatino Linotype" w:hAnsi="Palatino Linotype" w:cs="Arial"/>
          <w:b/>
          <w:bCs/>
        </w:rPr>
      </w:pPr>
    </w:p>
    <w:p w14:paraId="16215FE6" w14:textId="3BD1E5B2" w:rsidR="00822473" w:rsidRDefault="00822473" w:rsidP="0082247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De la ampliación </w:t>
      </w:r>
    </w:p>
    <w:p w14:paraId="1968A9E9" w14:textId="2A13C588" w:rsidR="00822473" w:rsidRDefault="00822473" w:rsidP="00822473">
      <w:pPr>
        <w:pStyle w:val="Prrafodelista"/>
        <w:spacing w:before="24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rPr>
        <w:t xml:space="preserve">En fecha </w:t>
      </w:r>
      <w:r w:rsidR="00E3011B">
        <w:rPr>
          <w:rFonts w:ascii="Palatino Linotype" w:eastAsia="Palatino Linotype" w:hAnsi="Palatino Linotype" w:cs="Palatino Linotype"/>
          <w:b/>
        </w:rPr>
        <w:t>diecinueve de octubre</w:t>
      </w:r>
      <w:r>
        <w:rPr>
          <w:rFonts w:ascii="Palatino Linotype" w:eastAsia="Palatino Linotype" w:hAnsi="Palatino Linotype" w:cs="Palatino Linotype"/>
          <w:b/>
        </w:rPr>
        <w:t xml:space="preserve"> </w:t>
      </w:r>
      <w:r w:rsidRPr="00BF1E03">
        <w:rPr>
          <w:rFonts w:ascii="Palatino Linotype" w:eastAsia="Palatino Linotype" w:hAnsi="Palatino Linotype" w:cs="Palatino Linotype"/>
          <w:b/>
        </w:rPr>
        <w:t>de dos mil veintidós</w:t>
      </w:r>
      <w:r>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Default="00822473" w:rsidP="00822473">
      <w:pPr>
        <w:spacing w:line="360" w:lineRule="auto"/>
        <w:jc w:val="both"/>
        <w:rPr>
          <w:rFonts w:ascii="Palatino Linotype" w:hAnsi="Palatino Linotype"/>
        </w:rPr>
      </w:pPr>
      <w:r>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Default="00822473" w:rsidP="00822473">
      <w:pPr>
        <w:spacing w:line="360" w:lineRule="auto"/>
        <w:jc w:val="both"/>
        <w:rPr>
          <w:rFonts w:ascii="Palatino Linotype" w:hAnsi="Palatino Linotype"/>
        </w:rPr>
      </w:pPr>
    </w:p>
    <w:p w14:paraId="3861A69B" w14:textId="11CB48E1" w:rsidR="00822473" w:rsidRDefault="00822473" w:rsidP="00822473">
      <w:pPr>
        <w:spacing w:line="360" w:lineRule="auto"/>
        <w:jc w:val="both"/>
        <w:rPr>
          <w:rFonts w:ascii="Palatino Linotype" w:hAnsi="Palatino Linotype"/>
        </w:rPr>
      </w:pPr>
      <w:r>
        <w:rPr>
          <w:rFonts w:ascii="Palatino Linotype" w:hAnsi="Palatino Linotype"/>
        </w:rPr>
        <w:t xml:space="preserve">Por ello, es menester precisar </w:t>
      </w:r>
      <w:r w:rsidR="00670D79">
        <w:rPr>
          <w:rFonts w:ascii="Palatino Linotype" w:hAnsi="Palatino Linotype"/>
        </w:rPr>
        <w:t>que,</w:t>
      </w:r>
      <w:r>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Default="00822473" w:rsidP="00822473">
      <w:pPr>
        <w:spacing w:line="360" w:lineRule="auto"/>
        <w:jc w:val="both"/>
        <w:rPr>
          <w:rFonts w:ascii="Palatino Linotype" w:hAnsi="Palatino Linotype"/>
        </w:rPr>
      </w:pPr>
    </w:p>
    <w:p w14:paraId="068A928F" w14:textId="77777777" w:rsidR="00822473" w:rsidRDefault="00822473" w:rsidP="00822473">
      <w:pPr>
        <w:spacing w:line="360" w:lineRule="auto"/>
        <w:jc w:val="both"/>
        <w:rPr>
          <w:rFonts w:ascii="Palatino Linotype" w:hAnsi="Palatino Linotype"/>
        </w:rPr>
      </w:pPr>
      <w:r>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Default="00822473" w:rsidP="00822473">
      <w:pPr>
        <w:spacing w:line="360" w:lineRule="auto"/>
        <w:jc w:val="both"/>
        <w:rPr>
          <w:rFonts w:ascii="Palatino Linotype" w:hAnsi="Palatino Linotype"/>
        </w:rPr>
      </w:pPr>
    </w:p>
    <w:p w14:paraId="68DCC54A" w14:textId="77777777" w:rsidR="00822473" w:rsidRDefault="00822473" w:rsidP="00822473">
      <w:pPr>
        <w:spacing w:line="360" w:lineRule="auto"/>
        <w:jc w:val="both"/>
        <w:rPr>
          <w:rFonts w:ascii="Palatino Linotype" w:hAnsi="Palatino Linotype"/>
        </w:rPr>
      </w:pPr>
      <w:r>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F206F" w14:textId="77777777" w:rsidR="00822473" w:rsidRDefault="00822473" w:rsidP="00822473">
      <w:pPr>
        <w:spacing w:line="360" w:lineRule="auto"/>
        <w:jc w:val="both"/>
        <w:rPr>
          <w:rFonts w:ascii="Palatino Linotype" w:hAnsi="Palatino Linotype"/>
        </w:rPr>
      </w:pPr>
      <w:r>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Default="00822473" w:rsidP="00822473">
      <w:pPr>
        <w:spacing w:line="360" w:lineRule="auto"/>
        <w:jc w:val="both"/>
        <w:rPr>
          <w:rFonts w:ascii="Palatino Linotype" w:hAnsi="Palatino Linotype"/>
        </w:rPr>
      </w:pPr>
    </w:p>
    <w:p w14:paraId="239EB9EE" w14:textId="77777777" w:rsidR="00822473" w:rsidRDefault="00822473" w:rsidP="00822473">
      <w:pPr>
        <w:pStyle w:val="Prrafodelista"/>
        <w:numPr>
          <w:ilvl w:val="0"/>
          <w:numId w:val="11"/>
        </w:numPr>
        <w:spacing w:line="360" w:lineRule="auto"/>
        <w:jc w:val="both"/>
        <w:rPr>
          <w:rFonts w:ascii="Palatino Linotype" w:hAnsi="Palatino Linotype"/>
        </w:rPr>
      </w:pPr>
      <w:r>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Default="00822473" w:rsidP="00822473">
      <w:pPr>
        <w:pStyle w:val="Prrafodelista"/>
        <w:numPr>
          <w:ilvl w:val="0"/>
          <w:numId w:val="11"/>
        </w:numPr>
        <w:spacing w:line="360" w:lineRule="auto"/>
        <w:jc w:val="both"/>
        <w:rPr>
          <w:rFonts w:ascii="Palatino Linotype" w:hAnsi="Palatino Linotype"/>
        </w:rPr>
      </w:pPr>
      <w:r>
        <w:rPr>
          <w:rFonts w:ascii="Palatino Linotype" w:hAnsi="Palatino Linotype"/>
        </w:rPr>
        <w:t>Actividad Procesal del interesado: Acciones u omisiones del interesado.</w:t>
      </w:r>
    </w:p>
    <w:p w14:paraId="59CCEFF1" w14:textId="77777777" w:rsidR="00822473" w:rsidRDefault="00822473" w:rsidP="00822473">
      <w:pPr>
        <w:pStyle w:val="Prrafodelista"/>
        <w:numPr>
          <w:ilvl w:val="0"/>
          <w:numId w:val="11"/>
        </w:numPr>
        <w:spacing w:line="360" w:lineRule="auto"/>
        <w:jc w:val="both"/>
        <w:rPr>
          <w:rFonts w:ascii="Palatino Linotype" w:hAnsi="Palatino Linotype"/>
        </w:rPr>
      </w:pPr>
      <w:r>
        <w:rPr>
          <w:rFonts w:ascii="Palatino Linotype" w:hAnsi="Palatino Linotype"/>
        </w:rPr>
        <w:lastRenderedPageBreak/>
        <w:t>Conducta de la Autoridad: Las Acciones u omisiones realizadas en el procedimiento. Así como si la autoridad actuó con la debida diligencia.</w:t>
      </w:r>
    </w:p>
    <w:p w14:paraId="261DC9CB" w14:textId="77777777" w:rsidR="00822473" w:rsidRDefault="00822473" w:rsidP="00822473">
      <w:pPr>
        <w:pStyle w:val="Prrafodelista"/>
        <w:numPr>
          <w:ilvl w:val="0"/>
          <w:numId w:val="11"/>
        </w:numPr>
        <w:spacing w:line="360" w:lineRule="auto"/>
        <w:jc w:val="both"/>
        <w:rPr>
          <w:rFonts w:ascii="Palatino Linotype" w:hAnsi="Palatino Linotype"/>
        </w:rPr>
      </w:pPr>
      <w:r>
        <w:rPr>
          <w:rFonts w:ascii="Palatino Linotype" w:hAnsi="Palatino Linotype"/>
        </w:rPr>
        <w:t>La afectación generada en la situación jurídica de la persona involucrada en el proceso: Violación a sus derechos humanos.</w:t>
      </w:r>
    </w:p>
    <w:p w14:paraId="5FD33108" w14:textId="77777777" w:rsidR="00822473" w:rsidRDefault="00822473" w:rsidP="00822473">
      <w:pPr>
        <w:spacing w:line="360" w:lineRule="auto"/>
        <w:jc w:val="both"/>
        <w:rPr>
          <w:rFonts w:ascii="Palatino Linotype" w:hAnsi="Palatino Linotype"/>
        </w:rPr>
      </w:pPr>
    </w:p>
    <w:p w14:paraId="440CFA44" w14:textId="77777777" w:rsidR="00822473" w:rsidRDefault="00822473" w:rsidP="00822473">
      <w:pPr>
        <w:spacing w:line="360" w:lineRule="auto"/>
        <w:jc w:val="both"/>
        <w:rPr>
          <w:rFonts w:ascii="Palatino Linotype" w:hAnsi="Palatino Linotype"/>
        </w:rPr>
      </w:pPr>
      <w:r>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Default="00822473" w:rsidP="00822473">
      <w:pPr>
        <w:spacing w:line="360" w:lineRule="auto"/>
        <w:jc w:val="both"/>
        <w:rPr>
          <w:rFonts w:ascii="Palatino Linotype" w:hAnsi="Palatino Linotype"/>
        </w:rPr>
      </w:pPr>
    </w:p>
    <w:p w14:paraId="648E0B62" w14:textId="77777777" w:rsidR="00822473" w:rsidRDefault="00822473" w:rsidP="00822473">
      <w:pPr>
        <w:spacing w:line="360" w:lineRule="auto"/>
        <w:jc w:val="both"/>
        <w:rPr>
          <w:rFonts w:ascii="Palatino Linotype" w:hAnsi="Palatino Linotype"/>
        </w:rPr>
      </w:pPr>
      <w:r>
        <w:rPr>
          <w:rFonts w:ascii="Palatino Linotype" w:hAnsi="Palatino Linotype"/>
        </w:rPr>
        <w:t>Argumento que encuentra sustento en la jurisprudencia P</w:t>
      </w:r>
      <w:proofErr w:type="gramStart"/>
      <w:r>
        <w:rPr>
          <w:rFonts w:ascii="Palatino Linotype" w:hAnsi="Palatino Linotype"/>
        </w:rPr>
        <w:t>./</w:t>
      </w:r>
      <w:proofErr w:type="gramEnd"/>
      <w:r>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Default="00822473" w:rsidP="00822473">
      <w:pPr>
        <w:spacing w:line="360" w:lineRule="auto"/>
        <w:jc w:val="both"/>
        <w:rPr>
          <w:rFonts w:ascii="Palatino Linotype" w:hAnsi="Palatino Linotype"/>
        </w:rPr>
      </w:pPr>
    </w:p>
    <w:p w14:paraId="167B0AC7" w14:textId="77777777" w:rsidR="00822473" w:rsidRDefault="00822473" w:rsidP="00822473">
      <w:pPr>
        <w:spacing w:line="360" w:lineRule="auto"/>
        <w:jc w:val="both"/>
        <w:rPr>
          <w:rFonts w:ascii="Palatino Linotype" w:hAnsi="Palatino Linotype"/>
        </w:rPr>
      </w:pPr>
      <w:r>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w:t>
      </w:r>
      <w:r>
        <w:rPr>
          <w:rFonts w:ascii="Palatino Linotype" w:hAnsi="Palatino Linotype"/>
        </w:rPr>
        <w:lastRenderedPageBreak/>
        <w:t>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Default="00822473" w:rsidP="00822473">
      <w:pPr>
        <w:spacing w:line="360" w:lineRule="auto"/>
        <w:jc w:val="both"/>
        <w:rPr>
          <w:rFonts w:ascii="Palatino Linotype" w:hAnsi="Palatino Linotype"/>
        </w:rPr>
      </w:pPr>
    </w:p>
    <w:p w14:paraId="3F683EEF" w14:textId="69DDAA19" w:rsidR="00822473" w:rsidRDefault="00822473" w:rsidP="00822473">
      <w:pPr>
        <w:spacing w:line="360" w:lineRule="auto"/>
        <w:jc w:val="both"/>
        <w:rPr>
          <w:rFonts w:ascii="Palatino Linotype" w:hAnsi="Palatino Linotype"/>
        </w:rPr>
      </w:pPr>
      <w:r>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D37B10" w14:textId="77777777" w:rsidR="00E3011B" w:rsidRDefault="00E3011B" w:rsidP="00822473">
      <w:pPr>
        <w:spacing w:line="360" w:lineRule="auto"/>
        <w:jc w:val="both"/>
        <w:rPr>
          <w:rFonts w:ascii="Palatino Linotype" w:hAnsi="Palatino Linotype"/>
        </w:rPr>
      </w:pPr>
    </w:p>
    <w:p w14:paraId="1D4323B4" w14:textId="77777777" w:rsidR="00822473" w:rsidRDefault="00822473" w:rsidP="00E3011B">
      <w:pPr>
        <w:ind w:left="851" w:right="1134"/>
        <w:jc w:val="both"/>
        <w:rPr>
          <w:rFonts w:ascii="Palatino Linotype" w:hAnsi="Palatino Linotype"/>
        </w:rPr>
      </w:pPr>
      <w:r>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Default="00822473" w:rsidP="00E3011B">
      <w:pPr>
        <w:ind w:left="851" w:right="1134"/>
        <w:jc w:val="both"/>
        <w:rPr>
          <w:rFonts w:ascii="Palatino Linotype" w:hAnsi="Palatino Linotype"/>
        </w:rPr>
      </w:pPr>
      <w:r>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6E38EC85" w14:textId="77777777" w:rsidR="0057625E" w:rsidRDefault="0057625E" w:rsidP="00E3011B">
      <w:pPr>
        <w:ind w:left="851" w:right="1134"/>
        <w:jc w:val="both"/>
        <w:rPr>
          <w:rFonts w:ascii="Palatino Linotype" w:hAnsi="Palatino Linotype"/>
        </w:rPr>
      </w:pPr>
    </w:p>
    <w:p w14:paraId="7B4CA4D1" w14:textId="400DCBD8" w:rsidR="00822473" w:rsidRDefault="00822473" w:rsidP="00822473">
      <w:pPr>
        <w:pStyle w:val="Prrafodelista"/>
        <w:spacing w:line="360" w:lineRule="auto"/>
        <w:ind w:left="0"/>
        <w:jc w:val="both"/>
        <w:rPr>
          <w:rFonts w:ascii="Palatino Linotype" w:hAnsi="Palatino Linotype" w:cs="Arial"/>
          <w:b/>
          <w:bCs/>
        </w:rPr>
      </w:pPr>
      <w:r>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Default="00822473" w:rsidP="003404B0">
      <w:pPr>
        <w:pStyle w:val="Prrafodelista"/>
        <w:spacing w:line="360" w:lineRule="auto"/>
        <w:ind w:left="0"/>
        <w:jc w:val="both"/>
        <w:rPr>
          <w:rFonts w:ascii="Palatino Linotype" w:hAnsi="Palatino Linotype" w:cs="Arial"/>
          <w:b/>
          <w:bCs/>
        </w:rPr>
      </w:pPr>
    </w:p>
    <w:p w14:paraId="6F1AA041" w14:textId="2A7354D6" w:rsidR="003404B0" w:rsidRPr="006F0A66" w:rsidRDefault="00672EE4" w:rsidP="003404B0">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3404B0" w:rsidRPr="006F0A66">
        <w:rPr>
          <w:rFonts w:ascii="Palatino Linotype" w:hAnsi="Palatino Linotype" w:cs="Arial"/>
          <w:b/>
          <w:bCs/>
        </w:rPr>
        <w:t>) Cierre de Instrucción</w:t>
      </w:r>
    </w:p>
    <w:p w14:paraId="53B11923" w14:textId="28D98AF4" w:rsidR="003404B0" w:rsidRPr="0073215D" w:rsidRDefault="00536C04" w:rsidP="0073215D">
      <w:pPr>
        <w:spacing w:line="360" w:lineRule="auto"/>
        <w:jc w:val="both"/>
        <w:rPr>
          <w:rFonts w:ascii="Palatino Linotype" w:hAnsi="Palatino Linotype" w:cs="Arial"/>
        </w:rPr>
      </w:pPr>
      <w:r w:rsidRPr="00CB16B0">
        <w:rPr>
          <w:rFonts w:ascii="Palatino Linotype" w:hAnsi="Palatino Linotype"/>
          <w:color w:val="000000" w:themeColor="text1"/>
        </w:rPr>
        <w:t>Una vez analizado el estado procesal que guarda</w:t>
      </w:r>
      <w:r w:rsidR="0076231C">
        <w:rPr>
          <w:rFonts w:ascii="Palatino Linotype" w:hAnsi="Palatino Linotype"/>
          <w:color w:val="000000" w:themeColor="text1"/>
        </w:rPr>
        <w:t xml:space="preserve">n los </w:t>
      </w:r>
      <w:r w:rsidRPr="00CB16B0">
        <w:rPr>
          <w:rFonts w:ascii="Palatino Linotype" w:hAnsi="Palatino Linotype"/>
          <w:color w:val="000000" w:themeColor="text1"/>
        </w:rPr>
        <w:t>expediente</w:t>
      </w:r>
      <w:r w:rsidR="0076231C">
        <w:rPr>
          <w:rFonts w:ascii="Palatino Linotype" w:hAnsi="Palatino Linotype"/>
          <w:color w:val="000000" w:themeColor="text1"/>
        </w:rPr>
        <w:t>s</w:t>
      </w:r>
      <w:r w:rsidR="005F5D50" w:rsidRPr="00CB16B0">
        <w:rPr>
          <w:rFonts w:ascii="Palatino Linotype" w:hAnsi="Palatino Linotype"/>
          <w:color w:val="000000" w:themeColor="text1"/>
        </w:rPr>
        <w:t xml:space="preserve"> de mérito</w:t>
      </w:r>
      <w:r w:rsidRPr="00CB16B0">
        <w:rPr>
          <w:rFonts w:ascii="Palatino Linotype" w:hAnsi="Palatino Linotype"/>
          <w:color w:val="000000" w:themeColor="text1"/>
        </w:rPr>
        <w:t xml:space="preserve">, </w:t>
      </w:r>
      <w:r w:rsidR="00987197">
        <w:rPr>
          <w:rFonts w:ascii="Palatino Linotype" w:hAnsi="Palatino Linotype"/>
          <w:color w:val="000000" w:themeColor="text1"/>
        </w:rPr>
        <w:t>en fecha</w:t>
      </w:r>
      <w:r w:rsidRPr="00CB16B0">
        <w:rPr>
          <w:rFonts w:ascii="Palatino Linotype" w:hAnsi="Palatino Linotype"/>
          <w:color w:val="000000" w:themeColor="text1"/>
        </w:rPr>
        <w:t xml:space="preserve"> </w:t>
      </w:r>
      <w:r w:rsidR="0057625E">
        <w:rPr>
          <w:rFonts w:ascii="Palatino Linotype" w:hAnsi="Palatino Linotype"/>
          <w:b/>
          <w:bCs/>
          <w:color w:val="000000" w:themeColor="text1"/>
        </w:rPr>
        <w:t>veint</w:t>
      </w:r>
      <w:r w:rsidR="00A801C6">
        <w:rPr>
          <w:rFonts w:ascii="Palatino Linotype" w:hAnsi="Palatino Linotype"/>
          <w:b/>
          <w:bCs/>
          <w:color w:val="000000" w:themeColor="text1"/>
        </w:rPr>
        <w:t>e</w:t>
      </w:r>
      <w:r w:rsidR="00E3011B">
        <w:rPr>
          <w:rFonts w:ascii="Palatino Linotype" w:hAnsi="Palatino Linotype"/>
          <w:b/>
          <w:bCs/>
          <w:color w:val="000000" w:themeColor="text1"/>
        </w:rPr>
        <w:t xml:space="preserve"> de octubre </w:t>
      </w:r>
      <w:r w:rsidR="00CB16B0">
        <w:rPr>
          <w:rFonts w:ascii="Palatino Linotype" w:hAnsi="Palatino Linotype"/>
          <w:b/>
          <w:bCs/>
          <w:color w:val="000000" w:themeColor="text1"/>
        </w:rPr>
        <w:t>de</w:t>
      </w:r>
      <w:r w:rsidR="00801793" w:rsidRPr="00CB16B0">
        <w:rPr>
          <w:rFonts w:ascii="Palatino Linotype" w:hAnsi="Palatino Linotype"/>
          <w:b/>
          <w:bCs/>
          <w:color w:val="000000" w:themeColor="text1"/>
        </w:rPr>
        <w:t xml:space="preserve"> dos mil veintidós</w:t>
      </w:r>
      <w:r w:rsidR="00C10EEE" w:rsidRPr="00CB16B0">
        <w:rPr>
          <w:rFonts w:ascii="Palatino Linotype" w:hAnsi="Palatino Linotype"/>
          <w:b/>
          <w:bCs/>
          <w:color w:val="000000" w:themeColor="text1"/>
        </w:rPr>
        <w:t xml:space="preserve">, </w:t>
      </w:r>
      <w:r w:rsidRPr="00CB16B0">
        <w:rPr>
          <w:rFonts w:ascii="Palatino Linotype" w:hAnsi="Palatino Linotype"/>
          <w:color w:val="000000" w:themeColor="text1"/>
        </w:rPr>
        <w:t>l</w:t>
      </w:r>
      <w:r w:rsidR="00C10EEE" w:rsidRPr="00CB16B0">
        <w:rPr>
          <w:rFonts w:ascii="Palatino Linotype" w:hAnsi="Palatino Linotype"/>
          <w:color w:val="000000" w:themeColor="text1"/>
        </w:rPr>
        <w:t>a</w:t>
      </w:r>
      <w:r w:rsidRPr="00CB16B0">
        <w:rPr>
          <w:rFonts w:ascii="Palatino Linotype" w:hAnsi="Palatino Linotype"/>
          <w:color w:val="000000" w:themeColor="text1"/>
        </w:rPr>
        <w:t xml:space="preserve"> </w:t>
      </w:r>
      <w:r w:rsidR="00D01412" w:rsidRPr="00CB16B0">
        <w:rPr>
          <w:rFonts w:ascii="Palatino Linotype" w:hAnsi="Palatino Linotype"/>
          <w:b/>
          <w:color w:val="000000" w:themeColor="text1"/>
        </w:rPr>
        <w:t>C</w:t>
      </w:r>
      <w:r w:rsidRPr="00CB16B0">
        <w:rPr>
          <w:rFonts w:ascii="Palatino Linotype" w:hAnsi="Palatino Linotype"/>
          <w:b/>
          <w:color w:val="000000" w:themeColor="text1"/>
        </w:rPr>
        <w:t>omisionad</w:t>
      </w:r>
      <w:r w:rsidR="00C10EEE" w:rsidRPr="00CB16B0">
        <w:rPr>
          <w:rFonts w:ascii="Palatino Linotype" w:hAnsi="Palatino Linotype"/>
          <w:b/>
          <w:color w:val="000000" w:themeColor="text1"/>
        </w:rPr>
        <w:t>a</w:t>
      </w:r>
      <w:r w:rsidRPr="00CB16B0">
        <w:rPr>
          <w:rFonts w:ascii="Palatino Linotype" w:hAnsi="Palatino Linotype"/>
          <w:color w:val="000000" w:themeColor="text1"/>
        </w:rPr>
        <w:t xml:space="preserve"> </w:t>
      </w:r>
      <w:r w:rsidR="00801793" w:rsidRPr="00CB16B0">
        <w:rPr>
          <w:rFonts w:ascii="Palatino Linotype" w:hAnsi="Palatino Linotype"/>
          <w:b/>
          <w:color w:val="000000" w:themeColor="text1"/>
        </w:rPr>
        <w:t>Sharon Cristina Morales Martínez</w:t>
      </w:r>
      <w:r w:rsidR="00B517A4">
        <w:rPr>
          <w:rFonts w:ascii="Palatino Linotype" w:hAnsi="Palatino Linotype"/>
          <w:b/>
          <w:color w:val="000000" w:themeColor="text1"/>
        </w:rPr>
        <w:t xml:space="preserve"> </w:t>
      </w:r>
      <w:r w:rsidR="0076231C">
        <w:rPr>
          <w:rFonts w:ascii="Palatino Linotype" w:hAnsi="Palatino Linotype"/>
          <w:color w:val="000000" w:themeColor="text1"/>
        </w:rPr>
        <w:t>acordó</w:t>
      </w:r>
      <w:r w:rsidRPr="00CB16B0">
        <w:rPr>
          <w:rFonts w:ascii="Palatino Linotype" w:hAnsi="Palatino Linotype"/>
          <w:color w:val="000000" w:themeColor="text1"/>
        </w:rPr>
        <w:t xml:space="preserve"> </w:t>
      </w:r>
      <w:r w:rsidR="0076231C">
        <w:rPr>
          <w:rFonts w:ascii="Palatino Linotype" w:hAnsi="Palatino Linotype"/>
          <w:color w:val="000000" w:themeColor="text1"/>
        </w:rPr>
        <w:t>el</w:t>
      </w:r>
      <w:r w:rsidRPr="00CB16B0">
        <w:rPr>
          <w:rFonts w:ascii="Palatino Linotype" w:hAnsi="Palatino Linotype"/>
          <w:color w:val="000000" w:themeColor="text1"/>
        </w:rPr>
        <w:t xml:space="preserve"> cierre de instrucción;</w:t>
      </w:r>
      <w:r w:rsidRPr="00CB16B0">
        <w:rPr>
          <w:rFonts w:ascii="Palatino Linotype" w:hAnsi="Palatino Linotype" w:cs="Arial"/>
        </w:rPr>
        <w:t xml:space="preserve"> así como, la remisión de</w:t>
      </w:r>
      <w:r w:rsidR="00C10EEE" w:rsidRPr="00CB16B0">
        <w:rPr>
          <w:rFonts w:ascii="Palatino Linotype" w:hAnsi="Palatino Linotype" w:cs="Arial"/>
        </w:rPr>
        <w:t xml:space="preserve"> los </w:t>
      </w:r>
      <w:r w:rsidRPr="00CB16B0">
        <w:rPr>
          <w:rFonts w:ascii="Palatino Linotype" w:hAnsi="Palatino Linotype" w:cs="Arial"/>
        </w:rPr>
        <w:t>mismo</w:t>
      </w:r>
      <w:r w:rsidR="00C10EEE" w:rsidRPr="00CB16B0">
        <w:rPr>
          <w:rFonts w:ascii="Palatino Linotype" w:hAnsi="Palatino Linotype" w:cs="Arial"/>
        </w:rPr>
        <w:t>s</w:t>
      </w:r>
      <w:r w:rsidRPr="00CB16B0">
        <w:rPr>
          <w:rFonts w:ascii="Palatino Linotype" w:hAnsi="Palatino Linotype" w:cs="Arial"/>
        </w:rPr>
        <w:t xml:space="preserve"> a efecto de </w:t>
      </w:r>
      <w:r w:rsidRPr="00CB16B0">
        <w:rPr>
          <w:rFonts w:ascii="Palatino Linotype" w:hAnsi="Palatino Linotype" w:cs="Arial"/>
        </w:rPr>
        <w:lastRenderedPageBreak/>
        <w:t>ser resuelto</w:t>
      </w:r>
      <w:r w:rsidR="00C10EEE" w:rsidRPr="00CB16B0">
        <w:rPr>
          <w:rFonts w:ascii="Palatino Linotype" w:hAnsi="Palatino Linotype" w:cs="Arial"/>
        </w:rPr>
        <w:t>s</w:t>
      </w:r>
      <w:r w:rsidRPr="00CB16B0">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CB16B0">
        <w:rPr>
          <w:rFonts w:ascii="Palatino Linotype" w:hAnsi="Palatino Linotype" w:cs="Arial"/>
        </w:rPr>
        <w:t>; y</w:t>
      </w:r>
      <w:r w:rsidR="003404B0" w:rsidRPr="00CB16B0">
        <w:rPr>
          <w:rFonts w:ascii="Palatino Linotype" w:hAnsi="Palatino Linotype"/>
          <w:color w:val="000000" w:themeColor="text1"/>
        </w:rPr>
        <w:t>,</w:t>
      </w:r>
      <w:r w:rsidR="003404B0" w:rsidRPr="006F0A66">
        <w:rPr>
          <w:rFonts w:ascii="Palatino Linotype" w:hAnsi="Palatino Linotype"/>
          <w:color w:val="000000" w:themeColor="text1"/>
        </w:rPr>
        <w:t xml:space="preserve"> </w:t>
      </w:r>
    </w:p>
    <w:p w14:paraId="3B12C6AC" w14:textId="77777777" w:rsidR="00822473" w:rsidRPr="006F0A66" w:rsidRDefault="00822473" w:rsidP="00177BA7">
      <w:pPr>
        <w:ind w:right="50"/>
        <w:jc w:val="center"/>
        <w:rPr>
          <w:rFonts w:ascii="Palatino Linotype" w:hAnsi="Palatino Linotype" w:cs="Arial"/>
          <w:b/>
          <w:color w:val="000000" w:themeColor="text1"/>
          <w:sz w:val="28"/>
        </w:rPr>
      </w:pPr>
    </w:p>
    <w:p w14:paraId="307772BA" w14:textId="77777777" w:rsidR="00536C04" w:rsidRPr="006F0A66" w:rsidRDefault="00536C04" w:rsidP="00177BA7">
      <w:pPr>
        <w:jc w:val="center"/>
        <w:rPr>
          <w:rFonts w:ascii="Palatino Linotype" w:hAnsi="Palatino Linotype" w:cs="Arial"/>
          <w:b/>
          <w:bCs/>
          <w:color w:val="000000" w:themeColor="text1"/>
          <w:spacing w:val="60"/>
          <w:sz w:val="28"/>
        </w:rPr>
      </w:pPr>
      <w:r w:rsidRPr="006F0A66">
        <w:rPr>
          <w:rFonts w:ascii="Palatino Linotype" w:hAnsi="Palatino Linotype" w:cs="Arial"/>
          <w:b/>
          <w:bCs/>
          <w:color w:val="000000" w:themeColor="text1"/>
          <w:spacing w:val="60"/>
          <w:sz w:val="28"/>
        </w:rPr>
        <w:t>CONSIDERANDO</w:t>
      </w:r>
    </w:p>
    <w:p w14:paraId="588566A6" w14:textId="77777777" w:rsidR="009C497F" w:rsidRPr="00822473" w:rsidRDefault="009C497F" w:rsidP="00756235">
      <w:pPr>
        <w:spacing w:line="360" w:lineRule="auto"/>
        <w:ind w:right="50"/>
        <w:jc w:val="both"/>
        <w:rPr>
          <w:rFonts w:ascii="Palatino Linotype" w:hAnsi="Palatino Linotype"/>
          <w:b/>
          <w:color w:val="000000" w:themeColor="text1"/>
        </w:rPr>
      </w:pPr>
    </w:p>
    <w:p w14:paraId="7531711D" w14:textId="77777777" w:rsidR="00756235" w:rsidRPr="006F0A66" w:rsidRDefault="00756235" w:rsidP="00756235">
      <w:pPr>
        <w:spacing w:line="360" w:lineRule="auto"/>
        <w:ind w:right="50"/>
        <w:jc w:val="both"/>
        <w:rPr>
          <w:rFonts w:ascii="Palatino Linotype" w:hAnsi="Palatino Linotype"/>
          <w:b/>
          <w:color w:val="000000" w:themeColor="text1"/>
        </w:rPr>
      </w:pPr>
      <w:r w:rsidRPr="006F0A66">
        <w:rPr>
          <w:rFonts w:ascii="Palatino Linotype" w:hAnsi="Palatino Linotype"/>
          <w:b/>
          <w:color w:val="000000" w:themeColor="text1"/>
          <w:sz w:val="28"/>
          <w:szCs w:val="28"/>
        </w:rPr>
        <w:t>PRIMERO</w:t>
      </w:r>
      <w:r w:rsidRPr="006F0A66">
        <w:rPr>
          <w:rFonts w:ascii="Palatino Linotype" w:hAnsi="Palatino Linotype"/>
          <w:b/>
          <w:color w:val="000000" w:themeColor="text1"/>
        </w:rPr>
        <w:t>.</w:t>
      </w:r>
      <w:r w:rsidRPr="006F0A66">
        <w:rPr>
          <w:rFonts w:ascii="Palatino Linotype" w:hAnsi="Palatino Linotype"/>
          <w:color w:val="000000" w:themeColor="text1"/>
        </w:rPr>
        <w:t xml:space="preserve"> </w:t>
      </w:r>
      <w:r w:rsidRPr="006F0A66">
        <w:rPr>
          <w:rFonts w:ascii="Palatino Linotype" w:hAnsi="Palatino Linotype"/>
          <w:b/>
          <w:color w:val="000000" w:themeColor="text1"/>
        </w:rPr>
        <w:t>Competencia</w:t>
      </w:r>
      <w:r w:rsidRPr="006F0A66">
        <w:rPr>
          <w:rFonts w:ascii="Palatino Linotype" w:hAnsi="Palatino Linotype"/>
          <w:color w:val="000000" w:themeColor="text1"/>
        </w:rPr>
        <w:t>.</w:t>
      </w:r>
      <w:r w:rsidRPr="006F0A66">
        <w:rPr>
          <w:rFonts w:ascii="Palatino Linotype" w:hAnsi="Palatino Linotype"/>
          <w:b/>
          <w:color w:val="000000" w:themeColor="text1"/>
        </w:rPr>
        <w:t xml:space="preserve"> </w:t>
      </w:r>
    </w:p>
    <w:p w14:paraId="04CD4BF7" w14:textId="1B2FFBB2" w:rsidR="00756235" w:rsidRPr="006F0A66" w:rsidRDefault="00756235" w:rsidP="00756235">
      <w:pPr>
        <w:spacing w:line="360" w:lineRule="auto"/>
        <w:ind w:right="50"/>
        <w:jc w:val="both"/>
        <w:rPr>
          <w:rFonts w:ascii="Palatino Linotype" w:hAnsi="Palatino Linotype" w:cs="Arial"/>
          <w:color w:val="000000" w:themeColor="text1"/>
        </w:rPr>
      </w:pPr>
      <w:r w:rsidRPr="006F0A6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6F0A66">
        <w:rPr>
          <w:rFonts w:ascii="Palatino Linotype" w:hAnsi="Palatino Linotype"/>
          <w:color w:val="000000" w:themeColor="text1"/>
        </w:rPr>
        <w:t>los</w:t>
      </w:r>
      <w:r w:rsidRPr="006F0A66">
        <w:rPr>
          <w:rFonts w:ascii="Palatino Linotype" w:hAnsi="Palatino Linotype"/>
          <w:color w:val="000000" w:themeColor="text1"/>
        </w:rPr>
        <w:t xml:space="preserve"> presente</w:t>
      </w:r>
      <w:r w:rsidR="00025060" w:rsidRPr="006F0A66">
        <w:rPr>
          <w:rFonts w:ascii="Palatino Linotype" w:hAnsi="Palatino Linotype"/>
          <w:color w:val="000000" w:themeColor="text1"/>
        </w:rPr>
        <w:t>s</w:t>
      </w:r>
      <w:r w:rsidRPr="006F0A66">
        <w:rPr>
          <w:rFonts w:ascii="Palatino Linotype" w:hAnsi="Palatino Linotype"/>
          <w:color w:val="000000" w:themeColor="text1"/>
        </w:rPr>
        <w:t xml:space="preserve"> </w:t>
      </w:r>
      <w:r w:rsidR="00025060" w:rsidRPr="006F0A66">
        <w:rPr>
          <w:rFonts w:ascii="Palatino Linotype" w:hAnsi="Palatino Linotype"/>
          <w:color w:val="000000" w:themeColor="text1"/>
        </w:rPr>
        <w:t>R</w:t>
      </w:r>
      <w:r w:rsidRPr="006F0A66">
        <w:rPr>
          <w:rFonts w:ascii="Palatino Linotype" w:hAnsi="Palatino Linotype"/>
          <w:color w:val="000000" w:themeColor="text1"/>
        </w:rPr>
        <w:t xml:space="preserve">ecurso de </w:t>
      </w:r>
      <w:r w:rsidR="00025060" w:rsidRPr="006F0A66">
        <w:rPr>
          <w:rFonts w:ascii="Palatino Linotype" w:hAnsi="Palatino Linotype"/>
          <w:color w:val="000000" w:themeColor="text1"/>
        </w:rPr>
        <w:t>R</w:t>
      </w:r>
      <w:r w:rsidRPr="006F0A66">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F0A6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Pr="00822473" w:rsidRDefault="0076231C" w:rsidP="00323C71">
      <w:pPr>
        <w:spacing w:line="360" w:lineRule="auto"/>
        <w:jc w:val="both"/>
        <w:rPr>
          <w:rFonts w:ascii="Palatino Linotype" w:hAnsi="Palatino Linotype"/>
          <w:b/>
          <w:color w:val="000000" w:themeColor="text1"/>
        </w:rPr>
      </w:pPr>
    </w:p>
    <w:p w14:paraId="1C2D846F" w14:textId="77777777" w:rsidR="00756235" w:rsidRPr="006F0A66" w:rsidRDefault="00756235" w:rsidP="00756235">
      <w:pPr>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sz w:val="28"/>
        </w:rPr>
        <w:t>SEGUNDO</w:t>
      </w:r>
      <w:r w:rsidRPr="006F0A66">
        <w:rPr>
          <w:rFonts w:ascii="Palatino Linotype" w:hAnsi="Palatino Linotype" w:cs="Arial"/>
          <w:b/>
          <w:color w:val="000000" w:themeColor="text1"/>
        </w:rPr>
        <w:t xml:space="preserve">. Interés. </w:t>
      </w:r>
    </w:p>
    <w:p w14:paraId="204DEEDD" w14:textId="77777777" w:rsidR="00C83CB6" w:rsidRPr="006F0A66" w:rsidRDefault="00756235" w:rsidP="00C83CB6">
      <w:pPr>
        <w:spacing w:line="360" w:lineRule="auto"/>
        <w:jc w:val="both"/>
        <w:rPr>
          <w:rFonts w:ascii="Palatino Linotype" w:hAnsi="Palatino Linotype" w:cs="Arial"/>
          <w:b/>
          <w:bCs/>
          <w:color w:val="000000" w:themeColor="text1"/>
        </w:rPr>
      </w:pPr>
      <w:r w:rsidRPr="006F0A66">
        <w:rPr>
          <w:rFonts w:ascii="Palatino Linotype" w:hAnsi="Palatino Linotype" w:cs="Arial"/>
          <w:bCs/>
          <w:color w:val="000000" w:themeColor="text1"/>
        </w:rPr>
        <w:t xml:space="preserve">Los </w:t>
      </w:r>
      <w:r w:rsidR="005E17B7" w:rsidRPr="006F0A66">
        <w:rPr>
          <w:rFonts w:ascii="Palatino Linotype" w:hAnsi="Palatino Linotype" w:cs="Arial"/>
          <w:bCs/>
          <w:color w:val="000000" w:themeColor="text1"/>
        </w:rPr>
        <w:t>R</w:t>
      </w:r>
      <w:r w:rsidRPr="006F0A66">
        <w:rPr>
          <w:rFonts w:ascii="Palatino Linotype" w:hAnsi="Palatino Linotype" w:cs="Arial"/>
          <w:bCs/>
          <w:color w:val="000000" w:themeColor="text1"/>
        </w:rPr>
        <w:t xml:space="preserve">ecursos de </w:t>
      </w:r>
      <w:r w:rsidR="005E17B7" w:rsidRPr="006F0A66">
        <w:rPr>
          <w:rFonts w:ascii="Palatino Linotype" w:hAnsi="Palatino Linotype" w:cs="Arial"/>
          <w:bCs/>
          <w:color w:val="000000" w:themeColor="text1"/>
        </w:rPr>
        <w:t>R</w:t>
      </w:r>
      <w:r w:rsidRPr="006F0A66">
        <w:rPr>
          <w:rFonts w:ascii="Palatino Linotype" w:hAnsi="Palatino Linotype" w:cs="Arial"/>
          <w:bCs/>
          <w:color w:val="000000" w:themeColor="text1"/>
        </w:rPr>
        <w:t>evisión</w:t>
      </w:r>
      <w:r w:rsidR="005F5D50" w:rsidRPr="006F0A66">
        <w:rPr>
          <w:rFonts w:ascii="Palatino Linotype" w:hAnsi="Palatino Linotype" w:cs="Arial"/>
          <w:bCs/>
          <w:color w:val="000000" w:themeColor="text1"/>
        </w:rPr>
        <w:t xml:space="preserve"> materia del presente estudio</w:t>
      </w:r>
      <w:r w:rsidRPr="006F0A66">
        <w:rPr>
          <w:rFonts w:ascii="Palatino Linotype" w:hAnsi="Palatino Linotype" w:cs="Arial"/>
          <w:bCs/>
          <w:color w:val="000000" w:themeColor="text1"/>
        </w:rPr>
        <w:t xml:space="preserve"> fueron interpuestos por parte legítima, en atención a que se presentó por </w:t>
      </w:r>
      <w:r w:rsidRPr="006F0A66">
        <w:rPr>
          <w:rFonts w:ascii="Palatino Linotype" w:hAnsi="Palatino Linotype" w:cs="Arial"/>
          <w:b/>
          <w:color w:val="000000" w:themeColor="text1"/>
        </w:rPr>
        <w:t>EL</w:t>
      </w:r>
      <w:r w:rsidRPr="006F0A66">
        <w:rPr>
          <w:rFonts w:ascii="Palatino Linotype" w:hAnsi="Palatino Linotype" w:cs="Arial"/>
          <w:b/>
          <w:bCs/>
          <w:color w:val="000000" w:themeColor="text1"/>
        </w:rPr>
        <w:t xml:space="preserve"> RECURRENTE,</w:t>
      </w:r>
      <w:r w:rsidRPr="006F0A66">
        <w:rPr>
          <w:rFonts w:ascii="Palatino Linotype" w:hAnsi="Palatino Linotype" w:cs="Arial"/>
          <w:bCs/>
          <w:color w:val="000000" w:themeColor="text1"/>
        </w:rPr>
        <w:t xml:space="preserve"> quien es la misma persona que formuló la solicitud de acceso a la información pública al </w:t>
      </w:r>
      <w:r w:rsidRPr="006F0A66">
        <w:rPr>
          <w:rFonts w:ascii="Palatino Linotype" w:hAnsi="Palatino Linotype" w:cs="Arial"/>
          <w:b/>
          <w:bCs/>
          <w:color w:val="000000" w:themeColor="text1"/>
        </w:rPr>
        <w:t>SUJETO OBLIGADO</w:t>
      </w:r>
      <w:r w:rsidR="00C83CB6" w:rsidRPr="006F0A66">
        <w:rPr>
          <w:rFonts w:ascii="Palatino Linotype" w:hAnsi="Palatino Linotype" w:cs="Arial"/>
          <w:b/>
          <w:bCs/>
          <w:color w:val="000000" w:themeColor="text1"/>
        </w:rPr>
        <w:t xml:space="preserve">, </w:t>
      </w:r>
      <w:r w:rsidR="00C83CB6" w:rsidRPr="006F0A66">
        <w:rPr>
          <w:rFonts w:ascii="Palatino Linotype" w:hAnsi="Palatino Linotype" w:cs="Arial"/>
          <w:bCs/>
          <w:color w:val="000000" w:themeColor="text1"/>
        </w:rPr>
        <w:t xml:space="preserve">pues para ello, es </w:t>
      </w:r>
      <w:r w:rsidR="00C83CB6" w:rsidRPr="006F0A66">
        <w:rPr>
          <w:rFonts w:ascii="Palatino Linotype" w:hAnsi="Palatino Linotype" w:cs="Arial"/>
          <w:color w:val="000000"/>
          <w:lang w:eastAsia="es-MX"/>
        </w:rPr>
        <w:t xml:space="preserve">necesario que el particular ingrese al </w:t>
      </w:r>
      <w:r w:rsidR="00C83CB6" w:rsidRPr="006F0A66">
        <w:rPr>
          <w:rFonts w:ascii="Palatino Linotype" w:hAnsi="Palatino Linotype" w:cs="Arial"/>
          <w:b/>
          <w:color w:val="000000"/>
          <w:lang w:eastAsia="es-MX"/>
        </w:rPr>
        <w:t xml:space="preserve">SAIMEX </w:t>
      </w:r>
      <w:r w:rsidR="00C83CB6" w:rsidRPr="006F0A66">
        <w:rPr>
          <w:rFonts w:ascii="Palatino Linotype" w:hAnsi="Palatino Linotype" w:cs="Arial"/>
          <w:color w:val="000000"/>
          <w:lang w:eastAsia="es-MX"/>
        </w:rPr>
        <w:t>mediante la utilización de su clave de usuario y contraseña.</w:t>
      </w:r>
    </w:p>
    <w:p w14:paraId="2A8DAEE5" w14:textId="77777777" w:rsidR="00822473" w:rsidRPr="006F0A66" w:rsidRDefault="00822473" w:rsidP="00323C71">
      <w:pPr>
        <w:spacing w:line="360" w:lineRule="auto"/>
        <w:jc w:val="both"/>
        <w:rPr>
          <w:rFonts w:ascii="Palatino Linotype" w:hAnsi="Palatino Linotype" w:cs="Arial"/>
          <w:b/>
          <w:color w:val="000000" w:themeColor="text1"/>
          <w:szCs w:val="28"/>
        </w:rPr>
      </w:pPr>
    </w:p>
    <w:p w14:paraId="1E52702E" w14:textId="77777777" w:rsidR="00822473" w:rsidRPr="006F0A66" w:rsidRDefault="00822473" w:rsidP="00822473">
      <w:pPr>
        <w:autoSpaceDE w:val="0"/>
        <w:autoSpaceDN w:val="0"/>
        <w:adjustRightInd w:val="0"/>
        <w:spacing w:line="360" w:lineRule="auto"/>
        <w:ind w:right="49"/>
        <w:jc w:val="both"/>
        <w:rPr>
          <w:rFonts w:ascii="Palatino Linotype" w:hAnsi="Palatino Linotype" w:cs="Arial"/>
          <w:b/>
          <w:color w:val="000000" w:themeColor="text1"/>
          <w:lang w:val="es-ES"/>
        </w:rPr>
      </w:pPr>
      <w:r w:rsidRPr="006F0A66">
        <w:rPr>
          <w:rFonts w:ascii="Palatino Linotype" w:hAnsi="Palatino Linotype" w:cs="Arial"/>
          <w:b/>
          <w:color w:val="000000" w:themeColor="text1"/>
          <w:sz w:val="28"/>
          <w:szCs w:val="28"/>
        </w:rPr>
        <w:t xml:space="preserve">TERCERO. </w:t>
      </w:r>
      <w:r w:rsidRPr="006F0A66">
        <w:rPr>
          <w:rFonts w:ascii="Palatino Linotype" w:hAnsi="Palatino Linotype" w:cs="Arial"/>
          <w:b/>
          <w:color w:val="000000" w:themeColor="text1"/>
          <w:lang w:val="es-ES"/>
        </w:rPr>
        <w:t xml:space="preserve">Oportunidad. </w:t>
      </w:r>
    </w:p>
    <w:p w14:paraId="5BA64424" w14:textId="7123A48F" w:rsidR="00822473" w:rsidRPr="00F15DC0" w:rsidRDefault="00822473" w:rsidP="0082247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w:t>
      </w:r>
      <w:r w:rsidRPr="00F15DC0">
        <w:rPr>
          <w:rFonts w:ascii="Palatino Linotype" w:eastAsia="Palatino Linotype" w:hAnsi="Palatino Linotype" w:cs="Palatino Linotype"/>
          <w:color w:val="000000"/>
        </w:rPr>
        <w:t>Recurso</w:t>
      </w:r>
      <w:r>
        <w:rPr>
          <w:rFonts w:ascii="Palatino Linotype" w:eastAsia="Palatino Linotype" w:hAnsi="Palatino Linotype" w:cs="Palatino Linotype"/>
          <w:color w:val="000000"/>
        </w:rPr>
        <w:t xml:space="preserve"> de Revisión fue</w:t>
      </w:r>
      <w:r w:rsidRPr="00F15DC0">
        <w:rPr>
          <w:rFonts w:ascii="Palatino Linotype" w:eastAsia="Palatino Linotype" w:hAnsi="Palatino Linotype" w:cs="Palatino Linotype"/>
          <w:color w:val="000000"/>
        </w:rPr>
        <w:t xml:space="preserve"> interpuesto</w:t>
      </w:r>
      <w:r>
        <w:rPr>
          <w:rFonts w:ascii="Palatino Linotype" w:eastAsia="Palatino Linotype" w:hAnsi="Palatino Linotype" w:cs="Palatino Linotype"/>
          <w:color w:val="000000"/>
        </w:rPr>
        <w:t>s</w:t>
      </w:r>
      <w:r w:rsidRPr="00F15DC0">
        <w:rPr>
          <w:rFonts w:ascii="Palatino Linotype" w:eastAsia="Palatino Linotype" w:hAnsi="Palatino Linotype" w:cs="Palatino Linotype"/>
          <w:color w:val="000000"/>
        </w:rPr>
        <w:t xml:space="preserve"> dentro del plazo de quince días hábiles, contados a partir del día siguiente al que </w:t>
      </w:r>
      <w:r>
        <w:rPr>
          <w:rFonts w:ascii="Palatino Linotype" w:eastAsia="Palatino Linotype" w:hAnsi="Palatino Linotype" w:cs="Palatino Linotype"/>
          <w:b/>
        </w:rPr>
        <w:t xml:space="preserve">LA </w:t>
      </w:r>
      <w:r w:rsidRPr="00F15DC0">
        <w:rPr>
          <w:rFonts w:ascii="Palatino Linotype" w:eastAsia="Palatino Linotype" w:hAnsi="Palatino Linotype" w:cs="Palatino Linotype"/>
          <w:b/>
          <w:color w:val="000000"/>
        </w:rPr>
        <w:t xml:space="preserve">RECURRENTE </w:t>
      </w:r>
      <w:r w:rsidRPr="00F15DC0">
        <w:rPr>
          <w:rFonts w:ascii="Palatino Linotype" w:eastAsia="Palatino Linotype" w:hAnsi="Palatino Linotype" w:cs="Palatino Linotype"/>
          <w:color w:val="000000"/>
        </w:rPr>
        <w:t>tuvo conocimiento de la</w:t>
      </w:r>
      <w:r>
        <w:rPr>
          <w:rFonts w:ascii="Palatino Linotype" w:eastAsia="Palatino Linotype" w:hAnsi="Palatino Linotype" w:cs="Palatino Linotype"/>
          <w:color w:val="000000"/>
        </w:rPr>
        <w:t xml:space="preserve"> </w:t>
      </w:r>
      <w:r w:rsidRPr="00F15DC0">
        <w:rPr>
          <w:rFonts w:ascii="Palatino Linotype" w:eastAsia="Palatino Linotype" w:hAnsi="Palatino Linotype" w:cs="Palatino Linotype"/>
          <w:color w:val="000000"/>
        </w:rPr>
        <w:t>respuesta</w:t>
      </w:r>
      <w:r>
        <w:rPr>
          <w:rFonts w:ascii="Palatino Linotype" w:eastAsia="Palatino Linotype" w:hAnsi="Palatino Linotype" w:cs="Palatino Linotype"/>
          <w:color w:val="000000"/>
        </w:rPr>
        <w:t xml:space="preserve"> </w:t>
      </w:r>
      <w:r w:rsidRPr="00F15DC0">
        <w:rPr>
          <w:rFonts w:ascii="Palatino Linotype" w:eastAsia="Palatino Linotype" w:hAnsi="Palatino Linotype" w:cs="Palatino Linotype"/>
          <w:color w:val="000000"/>
        </w:rPr>
        <w:t>impugnada; tal y como, lo prevé el artículo 178 de la Ley de Transparencia y Acceso a la Información Pública del Estado de México y Municipios, que establece:</w:t>
      </w:r>
    </w:p>
    <w:p w14:paraId="1490F219" w14:textId="77777777" w:rsidR="00822473" w:rsidRPr="00F15DC0" w:rsidRDefault="00822473" w:rsidP="00822473">
      <w:pPr>
        <w:ind w:left="720" w:right="709"/>
        <w:jc w:val="both"/>
        <w:rPr>
          <w:rFonts w:ascii="Palatino Linotype" w:eastAsia="Palatino Linotype" w:hAnsi="Palatino Linotype" w:cs="Palatino Linotype"/>
          <w:i/>
          <w:sz w:val="22"/>
          <w:szCs w:val="22"/>
        </w:rPr>
      </w:pPr>
    </w:p>
    <w:p w14:paraId="17A45478" w14:textId="77777777" w:rsidR="00822473" w:rsidRPr="00F15DC0" w:rsidRDefault="00822473" w:rsidP="00822473">
      <w:pPr>
        <w:ind w:left="851" w:right="899"/>
        <w:jc w:val="both"/>
        <w:rPr>
          <w:rFonts w:ascii="Palatino Linotype" w:eastAsia="Palatino Linotype" w:hAnsi="Palatino Linotype" w:cs="Palatino Linotype"/>
          <w:i/>
          <w:sz w:val="22"/>
          <w:szCs w:val="22"/>
        </w:rPr>
      </w:pPr>
      <w:r w:rsidRPr="00F15DC0">
        <w:rPr>
          <w:rFonts w:ascii="Palatino Linotype" w:eastAsia="Palatino Linotype" w:hAnsi="Palatino Linotype" w:cs="Palatino Linotype"/>
          <w:i/>
          <w:sz w:val="22"/>
          <w:szCs w:val="22"/>
        </w:rPr>
        <w:t>“</w:t>
      </w:r>
      <w:r w:rsidRPr="00F15DC0">
        <w:rPr>
          <w:rFonts w:ascii="Palatino Linotype" w:eastAsia="Palatino Linotype" w:hAnsi="Palatino Linotype" w:cs="Palatino Linotype"/>
          <w:b/>
          <w:i/>
          <w:sz w:val="22"/>
          <w:szCs w:val="22"/>
        </w:rPr>
        <w:t>Artículo 178.</w:t>
      </w:r>
      <w:r w:rsidRPr="00F15DC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F15DC0" w:rsidRDefault="00822473" w:rsidP="00822473">
      <w:pPr>
        <w:ind w:left="851" w:right="899"/>
        <w:jc w:val="both"/>
        <w:rPr>
          <w:rFonts w:ascii="Palatino Linotype" w:eastAsia="Palatino Linotype" w:hAnsi="Palatino Linotype" w:cs="Palatino Linotype"/>
          <w:i/>
          <w:sz w:val="22"/>
          <w:szCs w:val="22"/>
        </w:rPr>
      </w:pPr>
    </w:p>
    <w:p w14:paraId="12331FF6" w14:textId="77777777" w:rsidR="00822473" w:rsidRPr="00F15DC0" w:rsidRDefault="00822473" w:rsidP="00822473">
      <w:pPr>
        <w:ind w:left="851" w:right="899"/>
        <w:jc w:val="both"/>
        <w:rPr>
          <w:rFonts w:ascii="Palatino Linotype" w:eastAsia="Palatino Linotype" w:hAnsi="Palatino Linotype" w:cs="Palatino Linotype"/>
          <w:i/>
          <w:sz w:val="22"/>
          <w:szCs w:val="22"/>
        </w:rPr>
      </w:pPr>
      <w:r w:rsidRPr="00F15DC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F15DC0" w:rsidRDefault="00822473" w:rsidP="00822473">
      <w:pPr>
        <w:ind w:left="851" w:right="899"/>
        <w:jc w:val="both"/>
        <w:rPr>
          <w:rFonts w:ascii="Palatino Linotype" w:eastAsia="Palatino Linotype" w:hAnsi="Palatino Linotype" w:cs="Palatino Linotype"/>
          <w:i/>
          <w:sz w:val="22"/>
          <w:szCs w:val="22"/>
        </w:rPr>
      </w:pPr>
    </w:p>
    <w:p w14:paraId="04468C99" w14:textId="77777777" w:rsidR="00822473" w:rsidRDefault="00822473" w:rsidP="00822473">
      <w:pPr>
        <w:ind w:left="851" w:right="899"/>
        <w:jc w:val="both"/>
        <w:rPr>
          <w:rFonts w:ascii="Palatino Linotype" w:eastAsia="Palatino Linotype" w:hAnsi="Palatino Linotype" w:cs="Palatino Linotype"/>
          <w:i/>
          <w:sz w:val="22"/>
          <w:szCs w:val="22"/>
        </w:rPr>
      </w:pPr>
      <w:r w:rsidRPr="00F15DC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4FDD09F" w14:textId="77777777" w:rsidR="004C2BC3" w:rsidRPr="00F15DC0" w:rsidRDefault="004C2BC3" w:rsidP="00822473">
      <w:pPr>
        <w:ind w:left="851" w:right="899"/>
        <w:jc w:val="both"/>
        <w:rPr>
          <w:rFonts w:ascii="Palatino Linotype" w:eastAsia="Palatino Linotype" w:hAnsi="Palatino Linotype" w:cs="Palatino Linotype"/>
          <w:i/>
          <w:sz w:val="22"/>
          <w:szCs w:val="22"/>
        </w:rPr>
      </w:pPr>
    </w:p>
    <w:p w14:paraId="239E3188" w14:textId="7E8E2BCA" w:rsidR="00822473" w:rsidRDefault="00822473" w:rsidP="00822473">
      <w:pPr>
        <w:spacing w:line="360" w:lineRule="auto"/>
        <w:jc w:val="both"/>
        <w:rPr>
          <w:rFonts w:ascii="Palatino Linotype" w:eastAsia="Palatino Linotype" w:hAnsi="Palatino Linotype" w:cs="Palatino Linotype"/>
          <w:color w:val="000000"/>
        </w:rPr>
      </w:pPr>
      <w:bookmarkStart w:id="0" w:name="_heading=h.2et92p0" w:colFirst="0" w:colLast="0"/>
      <w:bookmarkEnd w:id="0"/>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las respuestas a las solicitudes de Acceso a la Información Pública el día</w:t>
      </w:r>
      <w:r>
        <w:rPr>
          <w:rFonts w:ascii="Palatino Linotype" w:eastAsia="Palatino Linotype" w:hAnsi="Palatino Linotype" w:cs="Palatino Linotype"/>
          <w:b/>
        </w:rPr>
        <w:t xml:space="preserve"> veintisiete de abril de dos mil veintidós</w:t>
      </w:r>
      <w:r>
        <w:rPr>
          <w:rFonts w:ascii="Palatino Linotype" w:eastAsia="Palatino Linotype" w:hAnsi="Palatino Linotype" w:cs="Palatino Linotype"/>
        </w:rPr>
        <w:t>; así, el plazo de quince días hábiles que el artículo 178 de la Ley de la materia otorga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los Recursos de Revisión, transcurrió del </w:t>
      </w:r>
      <w:r>
        <w:rPr>
          <w:rFonts w:ascii="Palatino Linotype" w:eastAsia="Palatino Linotype" w:hAnsi="Palatino Linotype" w:cs="Palatino Linotype"/>
          <w:b/>
        </w:rPr>
        <w:t xml:space="preserve">veintiocho de abril al diecinueve de mayo de dos mil veintidós, </w:t>
      </w:r>
      <w:r>
        <w:rPr>
          <w:rFonts w:ascii="Palatino Linotype" w:eastAsia="Palatino Linotype" w:hAnsi="Palatino Linotype" w:cs="Palatino Linotype"/>
        </w:rPr>
        <w:t>sin contemplar en el cómputo los días treinta de abril, el uno, siete, ocho, catorce y quince de mayo de dos mil veintidós por corresponder a sábados y domingos, considerados como días inhábiles, en términos del artículo 3, fracción X de la Ley de Transparencia y Acceso a la Información Pública del Estado de México y Municipios</w:t>
      </w:r>
      <w:r>
        <w:rPr>
          <w:rFonts w:ascii="Palatino Linotype" w:eastAsia="Palatino Linotype" w:hAnsi="Palatino Linotype" w:cs="Palatino Linotype"/>
          <w:color w:val="000000"/>
        </w:rPr>
        <w:t xml:space="preserve">; </w:t>
      </w:r>
      <w:r>
        <w:rPr>
          <w:rFonts w:ascii="Palatino Linotype" w:hAnsi="Palatino Linotype" w:cs="Arial"/>
        </w:rPr>
        <w:t xml:space="preserve">así mismo, el día cinco de mayo de </w:t>
      </w:r>
      <w:r w:rsidRPr="0095221C">
        <w:rPr>
          <w:rFonts w:ascii="Palatino Linotype" w:hAnsi="Palatino Linotype" w:cs="Arial"/>
        </w:rPr>
        <w:t xml:space="preserve">dos mil </w:t>
      </w:r>
      <w:r w:rsidRPr="0095221C">
        <w:rPr>
          <w:rFonts w:ascii="Palatino Linotype" w:hAnsi="Palatino Linotype" w:cs="Arial"/>
        </w:rPr>
        <w:lastRenderedPageBreak/>
        <w:t>veintidós</w:t>
      </w:r>
      <w:r>
        <w:rPr>
          <w:rFonts w:ascii="Palatino Linotype" w:hAnsi="Palatino Linotype" w:cs="Arial"/>
        </w:rPr>
        <w:t>,</w:t>
      </w:r>
      <w:r w:rsidRPr="00ED592C">
        <w:rPr>
          <w:rFonts w:ascii="Palatino Linotype" w:eastAsia="Palatino Linotype" w:hAnsi="Palatino Linotype" w:cs="Palatino Linotype"/>
          <w:color w:val="000000"/>
        </w:rPr>
        <w:t xml:space="preserve"> </w:t>
      </w:r>
      <w:r w:rsidRPr="00FB7305">
        <w:rPr>
          <w:rFonts w:ascii="Palatino Linotype" w:eastAsia="Palatino Linotype" w:hAnsi="Palatino Linotype" w:cs="Palatino Linotype"/>
          <w:color w:val="000000"/>
        </w:rPr>
        <w:t>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r>
        <w:rPr>
          <w:rFonts w:ascii="Palatino Linotype" w:eastAsia="Palatino Linotype" w:hAnsi="Palatino Linotype" w:cs="Palatino Linotype"/>
          <w:color w:val="000000"/>
        </w:rPr>
        <w:t xml:space="preserve"> </w:t>
      </w:r>
      <w:bookmarkStart w:id="1" w:name="_heading=h.ma48g4au9ykp" w:colFirst="0" w:colLast="0"/>
      <w:bookmarkStart w:id="2" w:name="_heading=h.o6sewjs6zihd" w:colFirst="0" w:colLast="0"/>
      <w:bookmarkEnd w:id="1"/>
      <w:bookmarkEnd w:id="2"/>
    </w:p>
    <w:p w14:paraId="06DEF272" w14:textId="77777777" w:rsidR="00822473" w:rsidRDefault="00822473" w:rsidP="00822473">
      <w:pPr>
        <w:spacing w:line="360" w:lineRule="auto"/>
        <w:jc w:val="both"/>
        <w:rPr>
          <w:rFonts w:ascii="Palatino Linotype" w:eastAsia="Palatino Linotype" w:hAnsi="Palatino Linotype" w:cs="Palatino Linotype"/>
        </w:rPr>
      </w:pPr>
    </w:p>
    <w:p w14:paraId="32B4E7F6" w14:textId="6A73D979" w:rsidR="00756235" w:rsidRPr="006F0A66" w:rsidRDefault="00822473" w:rsidP="00822473">
      <w:pPr>
        <w:spacing w:line="360" w:lineRule="auto"/>
        <w:jc w:val="both"/>
        <w:rPr>
          <w:rFonts w:ascii="Palatino Linotype" w:hAnsi="Palatino Linotype" w:cs="Arial"/>
          <w:color w:val="000000" w:themeColor="text1"/>
          <w:lang w:val="es-ES"/>
        </w:rPr>
      </w:pPr>
      <w:r>
        <w:rPr>
          <w:rFonts w:ascii="Palatino Linotype" w:eastAsia="Palatino Linotype" w:hAnsi="Palatino Linotype" w:cs="Palatino Linotype"/>
        </w:rPr>
        <w:t>En ese tenor, si los R</w:t>
      </w:r>
      <w:r w:rsidRPr="00F15DC0">
        <w:rPr>
          <w:rFonts w:ascii="Palatino Linotype" w:eastAsia="Palatino Linotype" w:hAnsi="Palatino Linotype" w:cs="Palatino Linotype"/>
        </w:rPr>
        <w:t>ecurso</w:t>
      </w:r>
      <w:r>
        <w:rPr>
          <w:rFonts w:ascii="Palatino Linotype" w:eastAsia="Palatino Linotype" w:hAnsi="Palatino Linotype" w:cs="Palatino Linotype"/>
        </w:rPr>
        <w:t xml:space="preserve"> de R</w:t>
      </w:r>
      <w:r w:rsidRPr="00F15DC0">
        <w:rPr>
          <w:rFonts w:ascii="Palatino Linotype" w:eastAsia="Palatino Linotype" w:hAnsi="Palatino Linotype" w:cs="Palatino Linotype"/>
        </w:rPr>
        <w:t>evisión que nos ocupa</w:t>
      </w:r>
      <w:r>
        <w:rPr>
          <w:rFonts w:ascii="Palatino Linotype" w:eastAsia="Palatino Linotype" w:hAnsi="Palatino Linotype" w:cs="Palatino Linotype"/>
        </w:rPr>
        <w:t>n, se presentaron</w:t>
      </w:r>
      <w:r w:rsidRPr="00F15DC0">
        <w:rPr>
          <w:rFonts w:ascii="Palatino Linotype" w:eastAsia="Palatino Linotype" w:hAnsi="Palatino Linotype" w:cs="Palatino Linotype"/>
        </w:rPr>
        <w:t xml:space="preserve"> </w:t>
      </w:r>
      <w:r>
        <w:rPr>
          <w:rFonts w:ascii="Palatino Linotype" w:eastAsia="Palatino Linotype" w:hAnsi="Palatino Linotype" w:cs="Palatino Linotype"/>
        </w:rPr>
        <w:t>el día</w:t>
      </w:r>
      <w:r>
        <w:rPr>
          <w:rFonts w:ascii="Palatino Linotype" w:eastAsia="Palatino Linotype" w:hAnsi="Palatino Linotype" w:cs="Palatino Linotype"/>
          <w:b/>
        </w:rPr>
        <w:t xml:space="preserve"> </w:t>
      </w:r>
      <w:r w:rsidR="00E3011B">
        <w:rPr>
          <w:rFonts w:ascii="Palatino Linotype" w:eastAsia="Palatino Linotype" w:hAnsi="Palatino Linotype" w:cs="Palatino Linotype"/>
          <w:b/>
        </w:rPr>
        <w:t>dieciocho</w:t>
      </w:r>
      <w:r w:rsidR="00B9027F">
        <w:rPr>
          <w:rFonts w:ascii="Palatino Linotype" w:eastAsia="Palatino Linotype" w:hAnsi="Palatino Linotype" w:cs="Palatino Linotype"/>
          <w:b/>
        </w:rPr>
        <w:t xml:space="preserve"> de mayo</w:t>
      </w:r>
      <w:r>
        <w:rPr>
          <w:rFonts w:ascii="Palatino Linotype" w:eastAsia="Palatino Linotype" w:hAnsi="Palatino Linotype" w:cs="Palatino Linotype"/>
          <w:b/>
        </w:rPr>
        <w:t xml:space="preserve"> </w:t>
      </w:r>
      <w:r w:rsidRPr="00BD65A8">
        <w:rPr>
          <w:rFonts w:ascii="Palatino Linotype" w:eastAsia="Palatino Linotype" w:hAnsi="Palatino Linotype" w:cs="Palatino Linotype"/>
          <w:b/>
        </w:rPr>
        <w:t>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este</w:t>
      </w:r>
      <w:r w:rsidRPr="00F15DC0">
        <w:rPr>
          <w:rFonts w:ascii="Palatino Linotype" w:eastAsia="Palatino Linotype" w:hAnsi="Palatino Linotype" w:cs="Palatino Linotype"/>
        </w:rPr>
        <w:t xml:space="preserve"> se encuentra dentro de los márgenes temporales previstos en el citado precepto legal y, por tanto, se considera oportuno.</w:t>
      </w:r>
    </w:p>
    <w:p w14:paraId="3311A347" w14:textId="77777777" w:rsidR="000171D8" w:rsidRPr="006F0A66" w:rsidRDefault="000171D8" w:rsidP="00323C71">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6F0A66" w:rsidRDefault="000C0B7F" w:rsidP="00323C71">
      <w:pPr>
        <w:widowControl w:val="0"/>
        <w:autoSpaceDE w:val="0"/>
        <w:autoSpaceDN w:val="0"/>
        <w:adjustRightInd w:val="0"/>
        <w:spacing w:line="360" w:lineRule="auto"/>
        <w:contextualSpacing/>
        <w:jc w:val="both"/>
        <w:rPr>
          <w:rFonts w:ascii="Palatino Linotype" w:hAnsi="Palatino Linotype" w:cs="Arial"/>
        </w:rPr>
      </w:pPr>
      <w:r w:rsidRPr="006F0A66">
        <w:rPr>
          <w:rFonts w:ascii="Palatino Linotype" w:hAnsi="Palatino Linotype" w:cs="Arial"/>
          <w:b/>
          <w:sz w:val="28"/>
          <w:szCs w:val="28"/>
        </w:rPr>
        <w:t>CUARTO</w:t>
      </w:r>
      <w:r w:rsidRPr="006F0A66">
        <w:rPr>
          <w:rFonts w:ascii="Palatino Linotype" w:hAnsi="Palatino Linotype"/>
          <w:b/>
          <w:sz w:val="28"/>
          <w:szCs w:val="28"/>
        </w:rPr>
        <w:t>.</w:t>
      </w:r>
      <w:r w:rsidRPr="006F0A66">
        <w:rPr>
          <w:rFonts w:ascii="Palatino Linotype" w:hAnsi="Palatino Linotype"/>
          <w:b/>
        </w:rPr>
        <w:t xml:space="preserve"> </w:t>
      </w:r>
      <w:r w:rsidR="00FD4FD4" w:rsidRPr="006F0A66">
        <w:rPr>
          <w:rFonts w:ascii="Palatino Linotype" w:hAnsi="Palatino Linotype" w:cs="Arial"/>
          <w:b/>
        </w:rPr>
        <w:t xml:space="preserve">Justificación de la Acumulación de los </w:t>
      </w:r>
      <w:r w:rsidR="005E17B7" w:rsidRPr="006F0A66">
        <w:rPr>
          <w:rFonts w:ascii="Palatino Linotype" w:hAnsi="Palatino Linotype" w:cs="Arial"/>
          <w:b/>
        </w:rPr>
        <w:t>R</w:t>
      </w:r>
      <w:r w:rsidR="00FD4FD4" w:rsidRPr="006F0A66">
        <w:rPr>
          <w:rFonts w:ascii="Palatino Linotype" w:hAnsi="Palatino Linotype" w:cs="Arial"/>
          <w:b/>
        </w:rPr>
        <w:t>ecursos.</w:t>
      </w:r>
      <w:r w:rsidR="00FD4FD4" w:rsidRPr="006F0A66">
        <w:rPr>
          <w:rFonts w:ascii="Palatino Linotype" w:hAnsi="Palatino Linotype" w:cs="Arial"/>
        </w:rPr>
        <w:t xml:space="preserve"> </w:t>
      </w:r>
    </w:p>
    <w:p w14:paraId="0220ED74" w14:textId="7AF713A7" w:rsidR="00FD4FD4" w:rsidRDefault="00FD4FD4" w:rsidP="00323C71">
      <w:pPr>
        <w:widowControl w:val="0"/>
        <w:autoSpaceDE w:val="0"/>
        <w:autoSpaceDN w:val="0"/>
        <w:adjustRightInd w:val="0"/>
        <w:spacing w:line="360" w:lineRule="auto"/>
        <w:contextualSpacing/>
        <w:jc w:val="both"/>
        <w:rPr>
          <w:rFonts w:ascii="Palatino Linotype" w:hAnsi="Palatino Linotype"/>
        </w:rPr>
      </w:pPr>
      <w:r w:rsidRPr="006F0A66">
        <w:rPr>
          <w:rFonts w:ascii="Palatino Linotype" w:hAnsi="Palatino Linotype" w:cs="Arial"/>
        </w:rPr>
        <w:t xml:space="preserve">De las constancias que obran en los expedientes, se advierte que los </w:t>
      </w:r>
      <w:r w:rsidR="005E17B7" w:rsidRPr="006F0A66">
        <w:rPr>
          <w:rFonts w:ascii="Palatino Linotype" w:hAnsi="Palatino Linotype" w:cs="Arial"/>
        </w:rPr>
        <w:t>R</w:t>
      </w:r>
      <w:r w:rsidRPr="006F0A66">
        <w:rPr>
          <w:rFonts w:ascii="Palatino Linotype" w:hAnsi="Palatino Linotype" w:cs="Arial"/>
        </w:rPr>
        <w:t xml:space="preserve">ecursos de </w:t>
      </w:r>
      <w:r w:rsidR="005E17B7" w:rsidRPr="006F0A66">
        <w:rPr>
          <w:rFonts w:ascii="Palatino Linotype" w:hAnsi="Palatino Linotype" w:cs="Arial"/>
        </w:rPr>
        <w:t>R</w:t>
      </w:r>
      <w:r w:rsidRPr="006F0A66">
        <w:rPr>
          <w:rFonts w:ascii="Palatino Linotype" w:hAnsi="Palatino Linotype" w:cs="Arial"/>
        </w:rPr>
        <w:t>evisión</w:t>
      </w:r>
      <w:r w:rsidRPr="006F0A66">
        <w:rPr>
          <w:rFonts w:ascii="Palatino Linotype" w:hAnsi="Palatino Linotype"/>
        </w:rPr>
        <w:t xml:space="preserve"> </w:t>
      </w:r>
      <w:r w:rsidRPr="006F0A66">
        <w:rPr>
          <w:rFonts w:ascii="Palatino Linotype" w:hAnsi="Palatino Linotype" w:cs="Arial"/>
        </w:rPr>
        <w:t xml:space="preserve">fueron presentados por el mismo </w:t>
      </w:r>
      <w:r w:rsidRPr="006F0A66">
        <w:rPr>
          <w:rFonts w:ascii="Palatino Linotype" w:hAnsi="Palatino Linotype" w:cs="Arial"/>
          <w:b/>
        </w:rPr>
        <w:t xml:space="preserve">RECURRENTE </w:t>
      </w:r>
      <w:r w:rsidRPr="006F0A66">
        <w:rPr>
          <w:rFonts w:ascii="Palatino Linotype" w:hAnsi="Palatino Linotype" w:cs="Arial"/>
        </w:rPr>
        <w:t xml:space="preserve">ante el mismo </w:t>
      </w:r>
      <w:r w:rsidRPr="006F0A66">
        <w:rPr>
          <w:rFonts w:ascii="Palatino Linotype" w:hAnsi="Palatino Linotype" w:cs="Arial"/>
          <w:b/>
        </w:rPr>
        <w:t>SUJETO OBLIGADO</w:t>
      </w:r>
      <w:r w:rsidRPr="006F0A6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6F0A6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6F0A66" w:rsidRDefault="00B9027F" w:rsidP="00323C71">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r w:rsidRPr="006F0A66">
        <w:rPr>
          <w:rFonts w:ascii="Palatino Linotype" w:eastAsiaTheme="minorEastAsia" w:hAnsi="Palatino Linotype" w:cs="Arial"/>
          <w:sz w:val="22"/>
          <w:szCs w:val="22"/>
        </w:rPr>
        <w:lastRenderedPageBreak/>
        <w:t xml:space="preserve">De </w:t>
      </w:r>
      <w:r w:rsidRPr="006F0A66">
        <w:rPr>
          <w:rFonts w:ascii="Palatino Linotype" w:eastAsiaTheme="minorEastAsia" w:hAnsi="Palatino Linotype" w:cs="Arial"/>
        </w:rPr>
        <w:t>lo dispuesto en la normativa anterior, dicha acumulación procede cuando:</w:t>
      </w:r>
    </w:p>
    <w:p w14:paraId="5DA1FD94" w14:textId="77777777"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9027F">
        <w:rPr>
          <w:rFonts w:ascii="Palatino Linotype" w:eastAsiaTheme="minorEastAsia" w:hAnsi="Palatino Linotype" w:cs="Arial"/>
          <w:b/>
        </w:rPr>
        <w:t>El solicitante y la información referida sean las mismas</w:t>
      </w:r>
      <w:r w:rsidRPr="006F0A66">
        <w:rPr>
          <w:rFonts w:ascii="Palatino Linotype" w:eastAsiaTheme="minorEastAsia" w:hAnsi="Palatino Linotype" w:cs="Arial"/>
        </w:rPr>
        <w:t>;</w:t>
      </w:r>
    </w:p>
    <w:p w14:paraId="0BE85911"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b/>
        </w:rPr>
        <w:t>Las partes o los actos impugnados sean iguales</w:t>
      </w:r>
      <w:r w:rsidRPr="006F0A66">
        <w:rPr>
          <w:rFonts w:ascii="Palatino Linotype" w:eastAsiaTheme="minorEastAsia" w:hAnsi="Palatino Linotype" w:cs="Arial"/>
        </w:rPr>
        <w:t>;</w:t>
      </w:r>
    </w:p>
    <w:p w14:paraId="6BAD940D" w14:textId="77777777" w:rsidR="00FD4FD4" w:rsidRPr="00B9027F"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9027F">
        <w:rPr>
          <w:rFonts w:ascii="Palatino Linotype" w:eastAsiaTheme="minorEastAsia" w:hAnsi="Palatino Linotype" w:cs="Arial"/>
          <w:b/>
        </w:rPr>
        <w:t>Cuando se trate del mismo solicitante</w:t>
      </w:r>
      <w:r w:rsidRPr="006F0A66">
        <w:rPr>
          <w:rFonts w:ascii="Palatino Linotype" w:eastAsiaTheme="minorEastAsia" w:hAnsi="Palatino Linotype" w:cs="Arial"/>
        </w:rPr>
        <w:t xml:space="preserve">, el mismo Sujeto Obligado, </w:t>
      </w:r>
      <w:r w:rsidRPr="00B9027F">
        <w:rPr>
          <w:rFonts w:ascii="Palatino Linotype" w:eastAsiaTheme="minorEastAsia" w:hAnsi="Palatino Linotype" w:cs="Arial"/>
        </w:rPr>
        <w:t>aunque se trate de solicitudes diversas; y,</w:t>
      </w:r>
    </w:p>
    <w:p w14:paraId="7D159D5F"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b/>
        </w:rPr>
        <w:t>Resulte conveniente la resolución unificada de los asuntos</w:t>
      </w:r>
      <w:r w:rsidRPr="006F0A66">
        <w:rPr>
          <w:rFonts w:ascii="Palatino Linotype" w:eastAsiaTheme="minorEastAsia" w:hAnsi="Palatino Linotype" w:cs="Arial"/>
          <w:i/>
        </w:rPr>
        <w:t>.</w:t>
      </w:r>
    </w:p>
    <w:p w14:paraId="23704461" w14:textId="77777777" w:rsidR="00B9027F" w:rsidRDefault="00B9027F" w:rsidP="00323C71">
      <w:pPr>
        <w:tabs>
          <w:tab w:val="center" w:pos="4252"/>
          <w:tab w:val="right" w:pos="8504"/>
        </w:tabs>
        <w:spacing w:line="360" w:lineRule="auto"/>
        <w:jc w:val="both"/>
        <w:rPr>
          <w:rFonts w:ascii="Palatino Linotype" w:eastAsiaTheme="minorEastAsia" w:hAnsi="Palatino Linotype" w:cs="Arial"/>
        </w:rPr>
      </w:pPr>
    </w:p>
    <w:p w14:paraId="4BFBD90E" w14:textId="326DFB4B"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r w:rsidRPr="006F0A66">
        <w:rPr>
          <w:rFonts w:ascii="Palatino Linotype" w:eastAsiaTheme="minorEastAsia" w:hAnsi="Palatino Linotype" w:cs="Arial"/>
        </w:rPr>
        <w:t xml:space="preserve">Así, tal y como se mencionó anteriormente, los Recursos de Revisión que nos </w:t>
      </w:r>
      <w:r w:rsidR="00B9027F">
        <w:rPr>
          <w:rFonts w:ascii="Palatino Linotype" w:eastAsiaTheme="minorEastAsia" w:hAnsi="Palatino Linotype" w:cs="Arial"/>
        </w:rPr>
        <w:t xml:space="preserve">ocupan fueron interpuestos por </w:t>
      </w:r>
      <w:r w:rsidRPr="006F0A66">
        <w:rPr>
          <w:rFonts w:ascii="Palatino Linotype" w:eastAsiaTheme="minorEastAsia" w:hAnsi="Palatino Linotype" w:cs="Arial"/>
        </w:rPr>
        <w:t>l</w:t>
      </w:r>
      <w:r w:rsidR="00B9027F">
        <w:rPr>
          <w:rFonts w:ascii="Palatino Linotype" w:eastAsiaTheme="minorEastAsia" w:hAnsi="Palatino Linotype" w:cs="Arial"/>
        </w:rPr>
        <w:t>a misma</w:t>
      </w:r>
      <w:r w:rsidRPr="006F0A66">
        <w:rPr>
          <w:rFonts w:ascii="Palatino Linotype" w:eastAsiaTheme="minorEastAsia" w:hAnsi="Palatino Linotype" w:cs="Arial"/>
        </w:rPr>
        <w:t xml:space="preserve"> </w:t>
      </w:r>
      <w:r w:rsidRPr="006F0A66">
        <w:rPr>
          <w:rFonts w:ascii="Palatino Linotype" w:eastAsiaTheme="minorEastAsia" w:hAnsi="Palatino Linotype" w:cs="Arial"/>
          <w:b/>
        </w:rPr>
        <w:t>RECURRENTE</w:t>
      </w:r>
      <w:r w:rsidRPr="006F0A66">
        <w:rPr>
          <w:rFonts w:ascii="Palatino Linotype" w:eastAsiaTheme="minorEastAsia" w:hAnsi="Palatino Linotype" w:cs="Arial"/>
        </w:rPr>
        <w:t xml:space="preserve"> ante el mismo </w:t>
      </w:r>
      <w:r w:rsidRPr="006F0A66">
        <w:rPr>
          <w:rFonts w:ascii="Palatino Linotype" w:eastAsiaTheme="minorEastAsia" w:hAnsi="Palatino Linotype" w:cs="Arial"/>
          <w:b/>
        </w:rPr>
        <w:t>SUJETO OBLIGADO</w:t>
      </w:r>
      <w:r w:rsidRPr="006F0A66">
        <w:rPr>
          <w:rFonts w:ascii="Palatino Linotype" w:eastAsiaTheme="minorEastAsia" w:hAnsi="Palatino Linotype" w:cs="Arial"/>
        </w:rPr>
        <w:t xml:space="preserve">; por lo que, resulta conveniente su resolución conjunta. </w:t>
      </w:r>
    </w:p>
    <w:p w14:paraId="17C2D4BE" w14:textId="09805D9F" w:rsidR="00FD4FD4" w:rsidRDefault="00FD4FD4" w:rsidP="00323C71">
      <w:pPr>
        <w:spacing w:line="360" w:lineRule="auto"/>
        <w:contextualSpacing/>
        <w:jc w:val="both"/>
        <w:rPr>
          <w:rFonts w:ascii="Palatino Linotype" w:hAnsi="Palatino Linotype"/>
          <w:b/>
        </w:rPr>
      </w:pPr>
    </w:p>
    <w:p w14:paraId="585C811B" w14:textId="22063F72" w:rsidR="00756235" w:rsidRPr="006F0A66" w:rsidRDefault="00756235" w:rsidP="00756235">
      <w:pPr>
        <w:pStyle w:val="Prrafodelista"/>
        <w:autoSpaceDE w:val="0"/>
        <w:autoSpaceDN w:val="0"/>
        <w:adjustRightInd w:val="0"/>
        <w:spacing w:line="360" w:lineRule="auto"/>
        <w:ind w:left="0" w:right="49"/>
        <w:jc w:val="both"/>
        <w:rPr>
          <w:rFonts w:ascii="Palatino Linotype" w:hAnsi="Palatino Linotype"/>
          <w:b/>
        </w:rPr>
      </w:pPr>
      <w:r w:rsidRPr="006F0A66">
        <w:rPr>
          <w:rFonts w:ascii="Palatino Linotype" w:hAnsi="Palatino Linotype"/>
          <w:b/>
          <w:color w:val="000000" w:themeColor="text1"/>
          <w:sz w:val="28"/>
        </w:rPr>
        <w:t>QUINTO</w:t>
      </w:r>
      <w:r w:rsidR="003533BB" w:rsidRPr="006F0A66">
        <w:rPr>
          <w:rFonts w:ascii="Palatino Linotype" w:hAnsi="Palatino Linotype"/>
          <w:b/>
          <w:color w:val="000000" w:themeColor="text1"/>
          <w:sz w:val="28"/>
        </w:rPr>
        <w:t xml:space="preserve">. </w:t>
      </w:r>
      <w:proofErr w:type="spellStart"/>
      <w:r w:rsidRPr="006F0A66">
        <w:rPr>
          <w:rFonts w:ascii="Palatino Linotype" w:hAnsi="Palatino Linotype"/>
          <w:b/>
        </w:rPr>
        <w:t>Procedibilidad</w:t>
      </w:r>
      <w:proofErr w:type="spellEnd"/>
      <w:r w:rsidRPr="006F0A66">
        <w:rPr>
          <w:rFonts w:ascii="Palatino Linotype" w:hAnsi="Palatino Linotype"/>
          <w:b/>
        </w:rPr>
        <w:t xml:space="preserve">. </w:t>
      </w:r>
    </w:p>
    <w:p w14:paraId="6DC6E8CE" w14:textId="77777777" w:rsidR="0076231C" w:rsidRDefault="0076231C" w:rsidP="0076231C">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 xml:space="preserve">Esté Órgano Garante considera importante precisar que conforme al artículo 180, fracción II, último párrafo de la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73215D" w:rsidRDefault="0076231C" w:rsidP="0076231C">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646D59C5"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5219BDC5" w14:textId="77777777" w:rsidR="0076231C" w:rsidRDefault="0076231C" w:rsidP="0076231C">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w:t>
      </w:r>
      <w:proofErr w:type="gramStart"/>
      <w:r>
        <w:rPr>
          <w:rFonts w:ascii="Palatino Linotype" w:hAnsi="Palatino Linotype"/>
          <w:i/>
          <w:sz w:val="22"/>
          <w:szCs w:val="22"/>
          <w:lang w:val="es-ES"/>
        </w:rPr>
        <w:t>, …</w:t>
      </w:r>
      <w:proofErr w:type="gramEnd"/>
    </w:p>
    <w:p w14:paraId="40921B4A"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402DAEDD" w14:textId="77777777" w:rsidR="0076231C" w:rsidRDefault="0076231C" w:rsidP="0076231C">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3C6F98BB" w14:textId="77777777" w:rsidR="0076231C" w:rsidRDefault="0076231C" w:rsidP="0076231C">
      <w:pPr>
        <w:spacing w:line="360" w:lineRule="auto"/>
        <w:jc w:val="both"/>
        <w:rPr>
          <w:rFonts w:ascii="Palatino Linotype" w:hAnsi="Palatino Linotype"/>
          <w:lang w:val="es-ES"/>
        </w:rPr>
      </w:pPr>
      <w:r>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en ese sentido en el presente caso, al haber sido presentado el Recurso Revisión vía </w:t>
      </w:r>
      <w:r>
        <w:rPr>
          <w:rFonts w:ascii="Palatino Linotype" w:hAnsi="Palatino Linotype"/>
          <w:b/>
          <w:lang w:val="es-ES"/>
        </w:rPr>
        <w:t>SAIMEX</w:t>
      </w:r>
      <w:r>
        <w:rPr>
          <w:rFonts w:ascii="Palatino Linotype" w:hAnsi="Palatino Linotype"/>
          <w:lang w:val="es-ES"/>
        </w:rPr>
        <w:t>, dicho requisito resulta innecesario.</w:t>
      </w:r>
    </w:p>
    <w:p w14:paraId="1E5E04FD" w14:textId="77777777" w:rsidR="0073215D" w:rsidRDefault="0073215D" w:rsidP="0076231C">
      <w:pPr>
        <w:spacing w:line="360" w:lineRule="auto"/>
        <w:jc w:val="both"/>
        <w:rPr>
          <w:rFonts w:ascii="Palatino Linotype" w:hAnsi="Palatino Linotype"/>
          <w:lang w:val="es-ES"/>
        </w:rPr>
      </w:pPr>
    </w:p>
    <w:p w14:paraId="4613F9B5" w14:textId="77777777" w:rsidR="0076231C" w:rsidRDefault="0076231C" w:rsidP="0076231C">
      <w:pPr>
        <w:spacing w:line="360" w:lineRule="auto"/>
        <w:jc w:val="both"/>
        <w:rPr>
          <w:rFonts w:ascii="Palatino Linotype" w:hAnsi="Palatino Linotype" w:cs="Arial"/>
          <w:color w:val="000000"/>
          <w:lang w:val="es-ES"/>
        </w:rPr>
      </w:pPr>
      <w:r>
        <w:rPr>
          <w:rFonts w:ascii="Palatino Linotype" w:hAnsi="Palatino Linotype"/>
          <w:lang w:val="es-ES"/>
        </w:rPr>
        <w:t xml:space="preserve">Lo anterior es así, pues el artículo 15 de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Default="0076231C" w:rsidP="0076231C">
      <w:pPr>
        <w:spacing w:line="360" w:lineRule="auto"/>
        <w:jc w:val="both"/>
        <w:rPr>
          <w:rFonts w:ascii="Palatino Linotype" w:hAnsi="Palatino Linotype" w:cs="Arial"/>
          <w:color w:val="000000"/>
          <w:lang w:val="es-ES"/>
        </w:rPr>
      </w:pPr>
    </w:p>
    <w:p w14:paraId="75F12E8E" w14:textId="77777777" w:rsidR="0076231C" w:rsidRDefault="0076231C" w:rsidP="0076231C">
      <w:pPr>
        <w:spacing w:line="360" w:lineRule="auto"/>
        <w:jc w:val="both"/>
        <w:rPr>
          <w:rFonts w:ascii="Palatino Linotype" w:hAnsi="Palatino Linotype"/>
          <w:sz w:val="22"/>
          <w:szCs w:val="22"/>
          <w:lang w:val="es-ES"/>
        </w:rPr>
      </w:pPr>
      <w:r>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Default="0076231C" w:rsidP="0076231C">
      <w:pPr>
        <w:tabs>
          <w:tab w:val="left" w:pos="851"/>
        </w:tabs>
        <w:ind w:left="851" w:right="901"/>
        <w:jc w:val="both"/>
        <w:rPr>
          <w:rFonts w:ascii="Palatino Linotype" w:hAnsi="Palatino Linotype"/>
          <w:sz w:val="22"/>
          <w:szCs w:val="22"/>
          <w:lang w:val="es-ES"/>
        </w:rPr>
      </w:pPr>
    </w:p>
    <w:p w14:paraId="093F7757" w14:textId="77777777" w:rsidR="0076231C" w:rsidRDefault="0076231C" w:rsidP="0076231C">
      <w:pPr>
        <w:spacing w:line="360" w:lineRule="auto"/>
        <w:jc w:val="both"/>
        <w:rPr>
          <w:rFonts w:ascii="Palatino Linotype" w:hAnsi="Palatino Linotype"/>
          <w:lang w:val="es-ES"/>
        </w:rPr>
      </w:pPr>
      <w:r>
        <w:rPr>
          <w:rFonts w:ascii="Palatino Linotype" w:hAnsi="Palatino Linotype"/>
          <w:lang w:val="es-ES"/>
        </w:rPr>
        <w:t xml:space="preserve">Asimismo,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supuesto indispensable de </w:t>
      </w:r>
      <w:proofErr w:type="spellStart"/>
      <w:r>
        <w:rPr>
          <w:rFonts w:ascii="Palatino Linotype" w:hAnsi="Palatino Linotype"/>
          <w:lang w:val="es-ES"/>
        </w:rPr>
        <w:t>procedibilidad</w:t>
      </w:r>
      <w:proofErr w:type="spellEnd"/>
      <w:r>
        <w:rPr>
          <w:rFonts w:ascii="Palatino Linotype" w:hAnsi="Palatino Linotype"/>
          <w:lang w:val="es-ES"/>
        </w:rPr>
        <w:t xml:space="preserve"> de los Recurso Revisión, en términos de los </w:t>
      </w:r>
      <w:r>
        <w:rPr>
          <w:rFonts w:ascii="Palatino Linotype" w:hAnsi="Palatino Linotype"/>
          <w:lang w:val="es-ES"/>
        </w:rPr>
        <w:lastRenderedPageBreak/>
        <w:t xml:space="preserve">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14:paraId="62D1F2E9" w14:textId="77777777" w:rsidR="0076231C" w:rsidRDefault="0076231C" w:rsidP="0076231C">
      <w:pPr>
        <w:tabs>
          <w:tab w:val="left" w:pos="851"/>
        </w:tabs>
        <w:ind w:left="851" w:right="901"/>
        <w:jc w:val="both"/>
        <w:rPr>
          <w:rFonts w:ascii="Palatino Linotype" w:hAnsi="Palatino Linotype"/>
          <w:sz w:val="22"/>
          <w:szCs w:val="22"/>
          <w:lang w:val="es-ES"/>
        </w:rPr>
      </w:pPr>
    </w:p>
    <w:p w14:paraId="2B60B83A" w14:textId="77777777" w:rsidR="0076231C" w:rsidRPr="00553DFF" w:rsidRDefault="0076231C" w:rsidP="0076231C">
      <w:pPr>
        <w:spacing w:line="360" w:lineRule="auto"/>
        <w:jc w:val="both"/>
        <w:rPr>
          <w:rFonts w:ascii="Palatino Linotype" w:hAnsi="Palatino Linotype"/>
          <w:lang w:val="es-ES"/>
        </w:rPr>
      </w:pPr>
      <w:r>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553DFF">
        <w:rPr>
          <w:rFonts w:ascii="Palatino Linotype" w:hAnsi="Palatino Linotype"/>
          <w:lang w:val="es-ES"/>
        </w:rPr>
        <w:t>Constitución Política de los Estados Unidos Mexicanos</w:t>
      </w:r>
      <w:r>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9D03FE" w:rsidRDefault="009C497F" w:rsidP="00AE4768">
      <w:pPr>
        <w:spacing w:line="360" w:lineRule="auto"/>
        <w:jc w:val="both"/>
        <w:textAlignment w:val="baseline"/>
        <w:rPr>
          <w:rFonts w:ascii="Palatino Linotype" w:hAnsi="Palatino Linotype"/>
          <w:b/>
          <w:color w:val="000000" w:themeColor="text1"/>
          <w:sz w:val="22"/>
          <w:szCs w:val="22"/>
          <w:lang w:eastAsia="es-MX"/>
        </w:rPr>
      </w:pPr>
    </w:p>
    <w:p w14:paraId="7D7D97ED" w14:textId="77777777" w:rsidR="004C2BC3" w:rsidRPr="006F0A66" w:rsidRDefault="004C2BC3" w:rsidP="004C2BC3">
      <w:pPr>
        <w:autoSpaceDE w:val="0"/>
        <w:autoSpaceDN w:val="0"/>
        <w:adjustRightInd w:val="0"/>
        <w:spacing w:line="360" w:lineRule="auto"/>
        <w:ind w:right="49"/>
        <w:jc w:val="both"/>
        <w:rPr>
          <w:rFonts w:ascii="Palatino Linotype" w:hAnsi="Palatino Linotype" w:cs="Arial"/>
          <w:b/>
          <w:color w:val="000000" w:themeColor="text1"/>
        </w:rPr>
      </w:pPr>
      <w:r w:rsidRPr="00EE7E07">
        <w:rPr>
          <w:rFonts w:ascii="Palatino Linotype" w:hAnsi="Palatino Linotype" w:cs="Arial"/>
          <w:b/>
          <w:color w:val="000000" w:themeColor="text1"/>
          <w:sz w:val="28"/>
          <w:szCs w:val="28"/>
        </w:rPr>
        <w:t>SEXTO</w:t>
      </w:r>
      <w:r w:rsidRPr="00EE7E07">
        <w:rPr>
          <w:rFonts w:ascii="Palatino Linotype" w:hAnsi="Palatino Linotype"/>
          <w:b/>
          <w:color w:val="000000" w:themeColor="text1"/>
          <w:sz w:val="28"/>
          <w:szCs w:val="28"/>
        </w:rPr>
        <w:t>.</w:t>
      </w:r>
      <w:r w:rsidRPr="00EE7E07">
        <w:rPr>
          <w:rFonts w:ascii="Palatino Linotype" w:hAnsi="Palatino Linotype"/>
          <w:b/>
          <w:color w:val="000000" w:themeColor="text1"/>
        </w:rPr>
        <w:t xml:space="preserve"> </w:t>
      </w:r>
      <w:r w:rsidRPr="00EE7E07">
        <w:rPr>
          <w:rFonts w:ascii="Palatino Linotype" w:hAnsi="Palatino Linotype" w:cs="Arial"/>
          <w:b/>
          <w:color w:val="000000" w:themeColor="text1"/>
        </w:rPr>
        <w:t>Estudio y resolución del asunto.</w:t>
      </w:r>
    </w:p>
    <w:p w14:paraId="563A54F5" w14:textId="77777777" w:rsidR="004C2BC3" w:rsidRPr="00F94542" w:rsidRDefault="004C2BC3" w:rsidP="004C2BC3">
      <w:pPr>
        <w:spacing w:before="240" w:after="100" w:afterAutospacing="1" w:line="360" w:lineRule="auto"/>
        <w:jc w:val="both"/>
        <w:rPr>
          <w:rFonts w:ascii="Palatino Linotype" w:hAnsi="Palatino Linotype" w:cs="Arial"/>
          <w:lang w:val="es-ES"/>
        </w:rPr>
      </w:pPr>
      <w:r w:rsidRPr="00F94542">
        <w:rPr>
          <w:rFonts w:ascii="Palatino Linotype" w:hAnsi="Palatino Linotype" w:cs="Arial"/>
          <w:lang w:val="es-ES"/>
        </w:rPr>
        <w:t xml:space="preserve">Del análisis efectuado, se advierte que </w:t>
      </w:r>
      <w:r>
        <w:rPr>
          <w:rFonts w:ascii="Palatino Linotype" w:hAnsi="Palatino Linotype" w:cs="Arial"/>
          <w:lang w:val="es-ES"/>
        </w:rPr>
        <w:t>los</w:t>
      </w:r>
      <w:r w:rsidRPr="00F94542">
        <w:rPr>
          <w:rFonts w:ascii="Palatino Linotype" w:hAnsi="Palatino Linotype" w:cs="Arial"/>
          <w:lang w:val="es-ES"/>
        </w:rPr>
        <w:t xml:space="preserve"> </w:t>
      </w:r>
      <w:r>
        <w:rPr>
          <w:rFonts w:ascii="Palatino Linotype" w:hAnsi="Palatino Linotype" w:cs="Arial"/>
          <w:lang w:val="es-ES"/>
        </w:rPr>
        <w:t>Recursos de Revisión</w:t>
      </w:r>
      <w:r w:rsidRPr="00F94542">
        <w:rPr>
          <w:rFonts w:ascii="Palatino Linotype" w:hAnsi="Palatino Linotype" w:cs="Arial"/>
          <w:lang w:val="es-ES"/>
        </w:rPr>
        <w:t xml:space="preserve"> </w:t>
      </w:r>
      <w:r>
        <w:rPr>
          <w:rFonts w:ascii="Palatino Linotype" w:hAnsi="Palatino Linotype" w:cs="Arial"/>
          <w:lang w:val="es-ES"/>
        </w:rPr>
        <w:t>son</w:t>
      </w:r>
      <w:r w:rsidRPr="00F94542">
        <w:rPr>
          <w:rFonts w:ascii="Palatino Linotype" w:hAnsi="Palatino Linotype" w:cs="Arial"/>
          <w:lang w:val="es-ES"/>
        </w:rPr>
        <w:t xml:space="preserve"> procedente</w:t>
      </w:r>
      <w:r>
        <w:rPr>
          <w:rFonts w:ascii="Palatino Linotype" w:hAnsi="Palatino Linotype" w:cs="Arial"/>
          <w:lang w:val="es-ES"/>
        </w:rPr>
        <w:t>s</w:t>
      </w:r>
      <w:r w:rsidRPr="00F94542">
        <w:rPr>
          <w:rFonts w:ascii="Palatino Linotype" w:hAnsi="Palatino Linotype" w:cs="Arial"/>
          <w:lang w:val="es-ES"/>
        </w:rPr>
        <w:t xml:space="preserve">, pues se actualiza la hipótesis prevista en el artículo 179 en su fracción </w:t>
      </w:r>
      <w:r>
        <w:rPr>
          <w:rFonts w:ascii="Palatino Linotype" w:hAnsi="Palatino Linotype" w:cs="Arial"/>
          <w:lang w:val="es-ES"/>
        </w:rPr>
        <w:t>VIII</w:t>
      </w:r>
      <w:r w:rsidRPr="00F94542">
        <w:rPr>
          <w:rFonts w:ascii="Palatino Linotype" w:hAnsi="Palatino Linotype" w:cs="Arial"/>
          <w:lang w:val="es-ES"/>
        </w:rPr>
        <w:t xml:space="preserve"> de la Ley de </w:t>
      </w:r>
      <w:r w:rsidRPr="00F94542">
        <w:rPr>
          <w:rFonts w:ascii="Palatino Linotype" w:hAnsi="Palatino Linotype" w:cs="Arial"/>
          <w:lang w:val="es-ES"/>
        </w:rPr>
        <w:lastRenderedPageBreak/>
        <w:t>Transparencia y Acceso a la Información Pública del Estado de México y sus Municipios, que la letra dice:</w:t>
      </w:r>
    </w:p>
    <w:p w14:paraId="16DA3092" w14:textId="77777777" w:rsidR="004C2BC3" w:rsidRPr="00F94542" w:rsidRDefault="004C2BC3" w:rsidP="004C2BC3">
      <w:pPr>
        <w:ind w:left="851" w:right="901"/>
        <w:jc w:val="both"/>
        <w:rPr>
          <w:rFonts w:ascii="Palatino Linotype" w:hAnsi="Palatino Linotype" w:cs="Arial"/>
          <w:i/>
          <w:sz w:val="22"/>
          <w:szCs w:val="22"/>
          <w:lang w:val="es-ES"/>
        </w:rPr>
      </w:pPr>
      <w:r w:rsidRPr="00F94542">
        <w:rPr>
          <w:rFonts w:ascii="Palatino Linotype" w:hAnsi="Palatino Linotype" w:cs="Arial"/>
          <w:i/>
          <w:sz w:val="22"/>
          <w:szCs w:val="22"/>
          <w:lang w:val="es-ES"/>
        </w:rPr>
        <w:t>“</w:t>
      </w:r>
      <w:r w:rsidRPr="00F94542">
        <w:rPr>
          <w:rFonts w:ascii="Palatino Linotype" w:hAnsi="Palatino Linotype" w:cs="Arial"/>
          <w:b/>
          <w:i/>
          <w:sz w:val="22"/>
          <w:szCs w:val="22"/>
          <w:lang w:val="es-ES"/>
        </w:rPr>
        <w:t>Artículo 179.</w:t>
      </w:r>
      <w:r w:rsidRPr="00F94542">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F94542">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4B86044A" w14:textId="77777777" w:rsidR="004C2BC3" w:rsidRPr="00EB1F45" w:rsidRDefault="004C2BC3" w:rsidP="004C2BC3">
      <w:pPr>
        <w:ind w:left="851" w:right="901"/>
        <w:jc w:val="both"/>
        <w:rPr>
          <w:rFonts w:ascii="Palatino Linotype" w:hAnsi="Palatino Linotype" w:cs="Arial"/>
          <w:i/>
          <w:sz w:val="22"/>
          <w:szCs w:val="22"/>
          <w:lang w:val="es-ES"/>
        </w:rPr>
      </w:pPr>
      <w:r w:rsidRPr="00EB1F45">
        <w:rPr>
          <w:rFonts w:ascii="Palatino Linotype" w:hAnsi="Palatino Linotype" w:cs="Arial"/>
          <w:i/>
          <w:sz w:val="22"/>
          <w:szCs w:val="22"/>
          <w:lang w:val="es-ES"/>
        </w:rPr>
        <w:t>…</w:t>
      </w:r>
    </w:p>
    <w:p w14:paraId="6F5F6E03" w14:textId="77777777" w:rsidR="004C2BC3" w:rsidRPr="00F94542" w:rsidRDefault="004C2BC3" w:rsidP="004C2BC3">
      <w:pPr>
        <w:ind w:left="851" w:right="901"/>
        <w:jc w:val="both"/>
        <w:rPr>
          <w:rFonts w:ascii="Palatino Linotype" w:hAnsi="Palatino Linotype" w:cs="Arial"/>
          <w:i/>
          <w:sz w:val="22"/>
          <w:szCs w:val="22"/>
          <w:lang w:val="es-ES"/>
        </w:rPr>
      </w:pPr>
      <w:r w:rsidRPr="00EB1F45">
        <w:rPr>
          <w:rFonts w:ascii="Palatino Linotype" w:hAnsi="Palatino Linotype" w:cs="Arial"/>
          <w:b/>
          <w:bCs/>
          <w:i/>
          <w:sz w:val="22"/>
          <w:szCs w:val="22"/>
          <w:lang w:val="es-ES"/>
        </w:rPr>
        <w:t>VIII. La notificación, entrega o puesta a disposición de información en una modalidad o formato distinto al solicitado</w:t>
      </w:r>
      <w:r w:rsidRPr="00EB1F45">
        <w:rPr>
          <w:rFonts w:ascii="Palatino Linotype" w:hAnsi="Palatino Linotype" w:cs="Arial"/>
          <w:i/>
          <w:sz w:val="22"/>
          <w:szCs w:val="22"/>
          <w:lang w:val="es-ES"/>
        </w:rPr>
        <w:t>;</w:t>
      </w:r>
    </w:p>
    <w:p w14:paraId="3B0C4ED8" w14:textId="77777777" w:rsidR="004C2BC3" w:rsidRPr="00F94542" w:rsidRDefault="004C2BC3" w:rsidP="004C2BC3">
      <w:pPr>
        <w:pStyle w:val="Prrafodelista"/>
        <w:widowControl w:val="0"/>
        <w:autoSpaceDE w:val="0"/>
        <w:autoSpaceDN w:val="0"/>
        <w:adjustRightInd w:val="0"/>
        <w:spacing w:line="360" w:lineRule="auto"/>
        <w:ind w:left="0"/>
        <w:jc w:val="both"/>
        <w:rPr>
          <w:rFonts w:ascii="Palatino Linotype" w:hAnsi="Palatino Linotype" w:cs="Arial"/>
        </w:rPr>
      </w:pPr>
    </w:p>
    <w:p w14:paraId="623981B8" w14:textId="77777777" w:rsidR="004C2BC3" w:rsidRDefault="004C2BC3" w:rsidP="004C2BC3">
      <w:pPr>
        <w:widowControl w:val="0"/>
        <w:autoSpaceDE w:val="0"/>
        <w:autoSpaceDN w:val="0"/>
        <w:adjustRightInd w:val="0"/>
        <w:spacing w:line="360" w:lineRule="auto"/>
        <w:contextualSpacing/>
        <w:jc w:val="both"/>
        <w:rPr>
          <w:rFonts w:ascii="Palatino Linotype" w:hAnsi="Palatino Linotype"/>
          <w:b/>
          <w:bCs/>
        </w:rPr>
      </w:pPr>
      <w:r w:rsidRPr="00893606">
        <w:rPr>
          <w:rFonts w:ascii="Palatino Linotype" w:hAnsi="Palatino Linotype" w:cs="Arial"/>
          <w:lang w:val="es-ES"/>
        </w:rPr>
        <w:t>El precepto legal citado, establece como supuesto de procedencia de</w:t>
      </w:r>
      <w:r>
        <w:rPr>
          <w:rFonts w:ascii="Palatino Linotype" w:hAnsi="Palatino Linotype" w:cs="Arial"/>
          <w:lang w:val="es-ES"/>
        </w:rPr>
        <w:t xml:space="preserve"> </w:t>
      </w:r>
      <w:r w:rsidRPr="00893606">
        <w:rPr>
          <w:rFonts w:ascii="Palatino Linotype" w:hAnsi="Palatino Linotype" w:cs="Arial"/>
          <w:lang w:val="es-ES"/>
        </w:rPr>
        <w:t>los</w:t>
      </w:r>
      <w:r>
        <w:rPr>
          <w:rFonts w:ascii="Palatino Linotype" w:hAnsi="Palatino Linotype" w:cs="Arial"/>
          <w:lang w:val="es-ES"/>
        </w:rPr>
        <w:t xml:space="preserve"> </w:t>
      </w:r>
      <w:r w:rsidRPr="00893606">
        <w:rPr>
          <w:rFonts w:ascii="Palatino Linotype" w:hAnsi="Palatino Linotype" w:cs="Arial"/>
          <w:lang w:val="es-ES"/>
        </w:rPr>
        <w:t>recurso</w:t>
      </w:r>
      <w:r>
        <w:rPr>
          <w:rFonts w:ascii="Palatino Linotype" w:hAnsi="Palatino Linotype" w:cs="Arial"/>
          <w:lang w:val="es-ES"/>
        </w:rPr>
        <w:t>s</w:t>
      </w:r>
      <w:r w:rsidRPr="00893606">
        <w:rPr>
          <w:rFonts w:ascii="Palatino Linotype" w:hAnsi="Palatino Linotype" w:cs="Arial"/>
          <w:lang w:val="es-ES"/>
        </w:rPr>
        <w:t xml:space="preserve"> de revisión, en aquellos casos en que se</w:t>
      </w:r>
      <w:r>
        <w:rPr>
          <w:rFonts w:ascii="Palatino Linotype" w:hAnsi="Palatino Linotype" w:cs="Arial"/>
          <w:lang w:val="es-ES"/>
        </w:rPr>
        <w:t xml:space="preserve"> entregue o se ponga a disposición la información en una modalidad distinta a la solicitada, ello de acuerdo a lo expuesto por el </w:t>
      </w:r>
      <w:r w:rsidRPr="00A671BA">
        <w:rPr>
          <w:rFonts w:ascii="Palatino Linotype" w:hAnsi="Palatino Linotype" w:cs="Arial"/>
          <w:b/>
          <w:bCs/>
          <w:lang w:val="es-ES"/>
        </w:rPr>
        <w:t>RECURRENTE</w:t>
      </w:r>
      <w:r w:rsidRPr="00893606">
        <w:rPr>
          <w:rFonts w:ascii="Palatino Linotype" w:hAnsi="Palatino Linotype" w:cs="Arial"/>
          <w:lang w:val="es-ES"/>
        </w:rPr>
        <w:t xml:space="preserve">; por lo que, en el presente caso, </w:t>
      </w:r>
      <w:r>
        <w:rPr>
          <w:rFonts w:ascii="Palatino Linotype" w:hAnsi="Palatino Linotype" w:cs="Arial"/>
          <w:lang w:val="es-ES"/>
        </w:rPr>
        <w:t xml:space="preserve">se realizará el análisis de las constancias obrantes en los expedientes, contextualizando la información solicitada con el fin de verificar que se haya cumplimentado </w:t>
      </w:r>
      <w:r w:rsidRPr="00F94542">
        <w:rPr>
          <w:rFonts w:ascii="Palatino Linotype" w:hAnsi="Palatino Linotype"/>
        </w:rPr>
        <w:t>l</w:t>
      </w:r>
      <w:r>
        <w:rPr>
          <w:rFonts w:ascii="Palatino Linotype" w:hAnsi="Palatino Linotype"/>
        </w:rPr>
        <w:t>os</w:t>
      </w:r>
      <w:r w:rsidRPr="00F94542">
        <w:rPr>
          <w:rFonts w:ascii="Palatino Linotype" w:hAnsi="Palatino Linotype"/>
        </w:rPr>
        <w:t xml:space="preserve"> requerimiento</w:t>
      </w:r>
      <w:r>
        <w:rPr>
          <w:rFonts w:ascii="Palatino Linotype" w:hAnsi="Palatino Linotype"/>
        </w:rPr>
        <w:t>s</w:t>
      </w:r>
      <w:r w:rsidRPr="00F94542">
        <w:rPr>
          <w:rFonts w:ascii="Palatino Linotype" w:hAnsi="Palatino Linotype"/>
        </w:rPr>
        <w:t xml:space="preserve"> </w:t>
      </w:r>
      <w:r>
        <w:rPr>
          <w:rFonts w:ascii="Palatino Linotype" w:hAnsi="Palatino Linotype"/>
        </w:rPr>
        <w:t xml:space="preserve">el </w:t>
      </w:r>
      <w:r w:rsidRPr="00A671BA">
        <w:rPr>
          <w:rFonts w:ascii="Palatino Linotype" w:hAnsi="Palatino Linotype"/>
          <w:b/>
          <w:bCs/>
        </w:rPr>
        <w:t>RECURRENTE.</w:t>
      </w:r>
    </w:p>
    <w:p w14:paraId="53325419" w14:textId="77777777" w:rsidR="004C2BC3" w:rsidRDefault="004C2BC3" w:rsidP="004C2BC3">
      <w:pPr>
        <w:widowControl w:val="0"/>
        <w:autoSpaceDE w:val="0"/>
        <w:autoSpaceDN w:val="0"/>
        <w:adjustRightInd w:val="0"/>
        <w:spacing w:line="360" w:lineRule="auto"/>
        <w:contextualSpacing/>
        <w:jc w:val="both"/>
        <w:rPr>
          <w:rFonts w:ascii="Palatino Linotype" w:hAnsi="Palatino Linotype"/>
          <w:b/>
          <w:bCs/>
        </w:rPr>
      </w:pPr>
    </w:p>
    <w:p w14:paraId="4CD11E45" w14:textId="77777777" w:rsidR="004C2BC3" w:rsidRDefault="004C2BC3" w:rsidP="004C2BC3">
      <w:pPr>
        <w:spacing w:line="360" w:lineRule="auto"/>
        <w:contextualSpacing/>
        <w:jc w:val="both"/>
        <w:rPr>
          <w:rFonts w:ascii="Palatino Linotype" w:hAnsi="Palatino Linotype" w:cs="Arial"/>
        </w:rPr>
      </w:pPr>
      <w:r w:rsidRPr="006017DD">
        <w:rPr>
          <w:rFonts w:ascii="Palatino Linotype" w:hAnsi="Palatino Linotype" w:cs="Arial"/>
        </w:rPr>
        <w:t>Por tanto,</w:t>
      </w:r>
      <w:r>
        <w:rPr>
          <w:rFonts w:ascii="Palatino Linotype" w:hAnsi="Palatino Linotype" w:cs="Arial"/>
        </w:rPr>
        <w:t xml:space="preserve"> primeramente relativo a la</w:t>
      </w:r>
      <w:r w:rsidRPr="006017DD">
        <w:rPr>
          <w:rFonts w:ascii="Palatino Linotype" w:hAnsi="Palatino Linotype" w:cs="Arial"/>
        </w:rPr>
        <w:t xml:space="preserve"> fundamentación y motivación</w:t>
      </w:r>
      <w:r>
        <w:rPr>
          <w:rFonts w:ascii="Palatino Linotype" w:hAnsi="Palatino Linotype" w:cs="Arial"/>
        </w:rPr>
        <w:t>, esta</w:t>
      </w:r>
      <w:r w:rsidRPr="006017DD">
        <w:rPr>
          <w:rFonts w:ascii="Palatino Linotype" w:hAnsi="Palatino Linotype" w:cs="Arial"/>
        </w:rPr>
        <w:t xml:space="preserve"> consiste en la obligación que tiene todo </w:t>
      </w:r>
      <w:r w:rsidRPr="006017DD">
        <w:rPr>
          <w:rFonts w:ascii="Palatino Linotype" w:hAnsi="Palatino Linotype"/>
        </w:rPr>
        <w:t>ente</w:t>
      </w:r>
      <w:r w:rsidRPr="006017DD">
        <w:rPr>
          <w:rFonts w:ascii="Palatino Linotype" w:hAnsi="Palatino Linotype" w:cs="Arial"/>
        </w:rPr>
        <w:t xml:space="preserve"> público de expresar los preceptos jurídicos aplicables al asunto motivo del acto y las razones o argumentos de su actuar.</w:t>
      </w:r>
    </w:p>
    <w:p w14:paraId="0D831915" w14:textId="77777777" w:rsidR="004C2BC3" w:rsidRDefault="004C2BC3" w:rsidP="004C2BC3">
      <w:pPr>
        <w:pStyle w:val="Prrafodelista"/>
        <w:rPr>
          <w:rFonts w:ascii="Palatino Linotype" w:hAnsi="Palatino Linotype" w:cs="Arial"/>
        </w:rPr>
      </w:pPr>
    </w:p>
    <w:p w14:paraId="7965F033" w14:textId="77777777" w:rsidR="004C2BC3" w:rsidRPr="006017DD" w:rsidRDefault="004C2BC3" w:rsidP="004C2BC3">
      <w:pPr>
        <w:spacing w:line="360" w:lineRule="auto"/>
        <w:contextualSpacing/>
        <w:jc w:val="both"/>
        <w:rPr>
          <w:rFonts w:ascii="Palatino Linotype" w:hAnsi="Palatino Linotype" w:cs="Arial"/>
        </w:rPr>
      </w:pPr>
      <w:r w:rsidRPr="006017DD">
        <w:rPr>
          <w:rFonts w:ascii="Palatino Linotype" w:hAnsi="Palatino Linotype" w:cs="Arial"/>
        </w:rPr>
        <w:t>Al re</w:t>
      </w:r>
      <w:r>
        <w:rPr>
          <w:rFonts w:ascii="Palatino Linotype" w:hAnsi="Palatino Linotype" w:cs="Arial"/>
        </w:rPr>
        <w:t>specto, el máximo tribunal del P</w:t>
      </w:r>
      <w:r w:rsidRPr="006017DD">
        <w:rPr>
          <w:rFonts w:ascii="Palatino Linotype" w:hAnsi="Palatino Linotype" w:cs="Arial"/>
        </w:rPr>
        <w:t>aís ha establecido jurisprudencia respecto a qué debe entenderse por fundamentación y motivación, en los siguientes términos:</w:t>
      </w:r>
    </w:p>
    <w:p w14:paraId="56BCCFDC" w14:textId="77777777" w:rsidR="004C2BC3" w:rsidRDefault="004C2BC3" w:rsidP="004C2BC3">
      <w:pPr>
        <w:pStyle w:val="Textoindependiente2"/>
        <w:spacing w:after="0" w:line="240" w:lineRule="auto"/>
        <w:ind w:left="644" w:right="900"/>
        <w:contextualSpacing/>
        <w:jc w:val="both"/>
        <w:rPr>
          <w:rFonts w:ascii="Palatino Linotype" w:hAnsi="Palatino Linotype" w:cs="Arial"/>
          <w:i/>
          <w:sz w:val="22"/>
          <w:szCs w:val="22"/>
        </w:rPr>
      </w:pPr>
    </w:p>
    <w:p w14:paraId="247F042A" w14:textId="77777777" w:rsidR="004C2BC3" w:rsidRDefault="004C2BC3" w:rsidP="004C2BC3">
      <w:pPr>
        <w:pStyle w:val="Textoindependiente2"/>
        <w:spacing w:after="0" w:line="240" w:lineRule="auto"/>
        <w:ind w:left="644" w:right="900"/>
        <w:contextualSpacing/>
        <w:jc w:val="both"/>
        <w:rPr>
          <w:rFonts w:ascii="Palatino Linotype" w:hAnsi="Palatino Linotype" w:cs="Arial"/>
          <w:sz w:val="22"/>
          <w:szCs w:val="22"/>
        </w:rPr>
      </w:pPr>
      <w:r>
        <w:rPr>
          <w:rFonts w:ascii="Palatino Linotype" w:hAnsi="Palatino Linotype" w:cs="Arial"/>
          <w:i/>
          <w:sz w:val="22"/>
          <w:szCs w:val="22"/>
        </w:rPr>
        <w:t>“</w:t>
      </w:r>
      <w:r>
        <w:rPr>
          <w:rFonts w:ascii="Palatino Linotype" w:hAnsi="Palatino Linotype" w:cs="Arial"/>
          <w:b/>
          <w:i/>
          <w:sz w:val="22"/>
          <w:szCs w:val="22"/>
        </w:rPr>
        <w:t xml:space="preserve">FUNDAMENTACION Y MOTIVACION. </w:t>
      </w:r>
      <w:r>
        <w:rPr>
          <w:rFonts w:ascii="Palatino Linotype" w:hAnsi="Palatino Linotype" w:cs="Arial"/>
          <w:i/>
          <w:sz w:val="22"/>
          <w:szCs w:val="22"/>
        </w:rPr>
        <w:t xml:space="preserve">La </w:t>
      </w:r>
      <w:r>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szCs w:val="22"/>
        </w:rPr>
        <w:t>.</w:t>
      </w:r>
      <w:r>
        <w:rPr>
          <w:rFonts w:ascii="Palatino Linotype" w:hAnsi="Palatino Linotype" w:cs="Arial"/>
          <w:b/>
          <w:i/>
          <w:sz w:val="22"/>
          <w:szCs w:val="22"/>
        </w:rPr>
        <w:t xml:space="preserve">” </w:t>
      </w:r>
      <w:r w:rsidRPr="00FF62C3">
        <w:rPr>
          <w:rFonts w:ascii="Palatino Linotype" w:hAnsi="Palatino Linotype" w:cs="Arial"/>
          <w:sz w:val="22"/>
          <w:szCs w:val="22"/>
        </w:rPr>
        <w:t>(Sic)</w:t>
      </w:r>
    </w:p>
    <w:p w14:paraId="37CF7F8C" w14:textId="77777777" w:rsidR="004C2BC3" w:rsidRDefault="004C2BC3" w:rsidP="004C2BC3">
      <w:pPr>
        <w:pStyle w:val="Textoindependiente2"/>
        <w:spacing w:after="0" w:line="240" w:lineRule="auto"/>
        <w:ind w:left="644" w:right="900"/>
        <w:contextualSpacing/>
        <w:jc w:val="both"/>
        <w:rPr>
          <w:rFonts w:ascii="Palatino Linotype" w:hAnsi="Palatino Linotype" w:cs="Arial"/>
          <w:i/>
          <w:sz w:val="22"/>
          <w:szCs w:val="22"/>
        </w:rPr>
      </w:pPr>
    </w:p>
    <w:p w14:paraId="2E5CF1DB" w14:textId="77777777" w:rsidR="004C2BC3" w:rsidRDefault="004C2BC3" w:rsidP="004C2BC3">
      <w:pPr>
        <w:pStyle w:val="Textoindependiente2"/>
        <w:spacing w:after="0" w:line="240" w:lineRule="auto"/>
        <w:ind w:left="644" w:right="900"/>
        <w:contextualSpacing/>
        <w:jc w:val="both"/>
        <w:rPr>
          <w:rFonts w:ascii="Palatino Linotype" w:hAnsi="Palatino Linotype" w:cs="Arial"/>
          <w:i/>
          <w:sz w:val="22"/>
          <w:szCs w:val="22"/>
        </w:rPr>
      </w:pPr>
    </w:p>
    <w:p w14:paraId="3EB729C9" w14:textId="77777777" w:rsidR="004C2BC3" w:rsidRPr="006017DD" w:rsidRDefault="004C2BC3" w:rsidP="004C2BC3">
      <w:pPr>
        <w:spacing w:line="360" w:lineRule="auto"/>
        <w:contextualSpacing/>
        <w:jc w:val="both"/>
        <w:rPr>
          <w:rFonts w:ascii="Palatino Linotype" w:hAnsi="Palatino Linotype" w:cs="Arial"/>
        </w:rPr>
      </w:pPr>
      <w:r w:rsidRPr="006017D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CAEBF3" w14:textId="77777777" w:rsidR="004C2BC3" w:rsidRPr="006017DD" w:rsidRDefault="004C2BC3" w:rsidP="004C2BC3">
      <w:pPr>
        <w:pStyle w:val="Prrafodelista"/>
        <w:spacing w:line="360" w:lineRule="auto"/>
        <w:ind w:left="644" w:right="51"/>
        <w:jc w:val="both"/>
        <w:rPr>
          <w:rFonts w:ascii="Palatino Linotype" w:hAnsi="Palatino Linotype" w:cs="Arial"/>
        </w:rPr>
      </w:pPr>
    </w:p>
    <w:p w14:paraId="6ACA7A47" w14:textId="77777777" w:rsidR="004C2BC3" w:rsidRDefault="004C2BC3" w:rsidP="004C2BC3">
      <w:pPr>
        <w:spacing w:line="360" w:lineRule="auto"/>
        <w:contextualSpacing/>
        <w:jc w:val="both"/>
        <w:rPr>
          <w:rFonts w:ascii="Palatino Linotype" w:hAnsi="Palatino Linotype" w:cs="Arial"/>
        </w:rPr>
      </w:pPr>
      <w:r w:rsidRPr="006017D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4C1EE0D" w14:textId="77777777" w:rsidR="004C2BC3" w:rsidRDefault="004C2BC3" w:rsidP="004C2BC3">
      <w:pPr>
        <w:pStyle w:val="Prrafodelista"/>
        <w:rPr>
          <w:rFonts w:ascii="Palatino Linotype" w:hAnsi="Palatino Linotype" w:cs="Arial"/>
        </w:rPr>
      </w:pPr>
    </w:p>
    <w:p w14:paraId="4ED65717" w14:textId="77777777" w:rsidR="004C2BC3" w:rsidRDefault="004C2BC3" w:rsidP="004C2BC3">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16 constitucional relativa a la </w:t>
      </w:r>
      <w:r>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u w:val="single"/>
        </w:rPr>
        <w:t>no basta que el acto de autoridad apenas observe una motivación pro forma pero de una 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szCs w:val="22"/>
        </w:rPr>
        <w:t>.”</w:t>
      </w:r>
      <w:r>
        <w:rPr>
          <w:rFonts w:ascii="Palatino Linotype" w:hAnsi="Palatino Linotype"/>
        </w:rPr>
        <w:t xml:space="preserve"> </w:t>
      </w:r>
      <w:r>
        <w:rPr>
          <w:rFonts w:ascii="Palatino Linotype" w:hAnsi="Palatino Linotype" w:cs="Arial"/>
          <w:i/>
          <w:sz w:val="22"/>
          <w:szCs w:val="22"/>
        </w:rPr>
        <w:t>(Sic)</w:t>
      </w:r>
    </w:p>
    <w:p w14:paraId="0FD7FCA1" w14:textId="77777777" w:rsidR="004C2BC3" w:rsidRDefault="004C2BC3" w:rsidP="004C2BC3">
      <w:pPr>
        <w:pStyle w:val="Textoindependiente2"/>
        <w:spacing w:after="0" w:line="240" w:lineRule="auto"/>
        <w:ind w:left="644" w:right="900"/>
        <w:contextualSpacing/>
        <w:jc w:val="both"/>
        <w:rPr>
          <w:rFonts w:ascii="Palatino Linotype" w:hAnsi="Palatino Linotype" w:cs="Arial"/>
          <w:i/>
          <w:sz w:val="22"/>
          <w:szCs w:val="22"/>
        </w:rPr>
      </w:pPr>
    </w:p>
    <w:p w14:paraId="6C0355D9" w14:textId="77777777" w:rsidR="004C2BC3" w:rsidRDefault="004C2BC3" w:rsidP="004C2BC3">
      <w:pPr>
        <w:spacing w:before="240" w:after="240" w:line="360" w:lineRule="auto"/>
        <w:contextualSpacing/>
        <w:jc w:val="both"/>
        <w:rPr>
          <w:rFonts w:ascii="Palatino Linotype" w:hAnsi="Palatino Linotype" w:cs="Arial"/>
        </w:rPr>
      </w:pPr>
      <w:r w:rsidRPr="006017DD">
        <w:rPr>
          <w:rFonts w:ascii="Palatino Linotype" w:hAnsi="Palatino Linotype" w:cs="Arial"/>
        </w:rPr>
        <w:lastRenderedPageBreak/>
        <w:t>En consecuencia, la fundamentación y motivación implica que, en el acto de autoridad, además de contenerse los supuestos jurídicos aplicabl</w:t>
      </w:r>
      <w:r>
        <w:rPr>
          <w:rFonts w:ascii="Palatino Linotype" w:hAnsi="Palatino Linotype" w:cs="Arial"/>
        </w:rPr>
        <w:t>es se expliquen claramente, porque</w:t>
      </w:r>
      <w:r w:rsidRPr="006017DD">
        <w:rPr>
          <w:rFonts w:ascii="Palatino Linotype" w:hAnsi="Palatino Linotype" w:cs="Arial"/>
        </w:rPr>
        <w:t xml:space="preserve">, a través de la utilización de la norma se emitió el acto. </w:t>
      </w:r>
    </w:p>
    <w:p w14:paraId="570149DC" w14:textId="77777777" w:rsidR="004C2BC3" w:rsidRDefault="004C2BC3" w:rsidP="004C2BC3">
      <w:pPr>
        <w:spacing w:before="240" w:after="240" w:line="360" w:lineRule="auto"/>
        <w:contextualSpacing/>
        <w:jc w:val="both"/>
        <w:rPr>
          <w:rFonts w:ascii="Palatino Linotype" w:hAnsi="Palatino Linotype" w:cs="Arial"/>
        </w:rPr>
      </w:pPr>
    </w:p>
    <w:p w14:paraId="677B69A4" w14:textId="77777777" w:rsidR="004C2BC3" w:rsidRDefault="004C2BC3" w:rsidP="004C2BC3">
      <w:pPr>
        <w:spacing w:before="240" w:after="240" w:line="360" w:lineRule="auto"/>
        <w:contextualSpacing/>
        <w:jc w:val="both"/>
        <w:rPr>
          <w:rFonts w:ascii="Palatino Linotype" w:hAnsi="Palatino Linotype" w:cs="Arial"/>
        </w:rPr>
      </w:pPr>
      <w:r w:rsidRPr="006017DD">
        <w:rPr>
          <w:rFonts w:ascii="Palatino Linotype" w:hAnsi="Palatino Linotype" w:cs="Arial"/>
        </w:rPr>
        <w:t>De este modo, la persona que se siente afectada pueda impugnar la decisión, permitiéndole una real y auténtica defensa.</w:t>
      </w:r>
      <w:r>
        <w:rPr>
          <w:rFonts w:ascii="Palatino Linotype" w:hAnsi="Palatino Linotype" w:cs="Arial"/>
        </w:rPr>
        <w:t xml:space="preserve"> En razón de lo anterior, es que se procede a realizar un análisis para determinar si el cambio de modalidad es procedente en razón de encontrarse debidamente fundado y motivado.</w:t>
      </w:r>
    </w:p>
    <w:p w14:paraId="0490A7ED" w14:textId="77777777" w:rsidR="004C2BC3" w:rsidRDefault="004C2BC3" w:rsidP="004C2BC3">
      <w:pPr>
        <w:spacing w:before="240" w:after="240" w:line="360" w:lineRule="auto"/>
        <w:contextualSpacing/>
        <w:jc w:val="both"/>
        <w:rPr>
          <w:rFonts w:ascii="Palatino Linotype" w:eastAsia="Palatino Linotype" w:hAnsi="Palatino Linotype" w:cs="Palatino Linotype"/>
        </w:rPr>
      </w:pPr>
    </w:p>
    <w:p w14:paraId="3C86DF6D" w14:textId="77777777" w:rsidR="004C2BC3" w:rsidRDefault="004C2BC3" w:rsidP="004C2BC3">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D363882" w14:textId="77777777" w:rsidR="004C2BC3" w:rsidRDefault="004C2BC3" w:rsidP="004C2BC3">
      <w:pPr>
        <w:spacing w:before="240" w:after="240" w:line="360" w:lineRule="auto"/>
        <w:contextualSpacing/>
        <w:jc w:val="both"/>
        <w:rPr>
          <w:rFonts w:ascii="Palatino Linotype" w:eastAsia="Palatino Linotype" w:hAnsi="Palatino Linotype" w:cs="Palatino Linotype"/>
        </w:rPr>
      </w:pPr>
    </w:p>
    <w:p w14:paraId="442299E2" w14:textId="77777777" w:rsidR="004C2BC3" w:rsidRDefault="004C2BC3" w:rsidP="004C2BC3">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E7657F4" w14:textId="77777777" w:rsidR="004C2BC3" w:rsidRDefault="004C2BC3" w:rsidP="004C2BC3">
      <w:pPr>
        <w:tabs>
          <w:tab w:val="left" w:pos="709"/>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D191837" w14:textId="77777777" w:rsidR="004C2BC3" w:rsidRDefault="004C2BC3" w:rsidP="004C2BC3">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6C2B119" w14:textId="77777777" w:rsidR="004C2BC3" w:rsidRDefault="004C2BC3" w:rsidP="004C2BC3">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610F1FC" w14:textId="77777777" w:rsidR="004C2BC3" w:rsidRDefault="004C2BC3" w:rsidP="004C2BC3">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63202B95" w14:textId="77777777" w:rsidR="004C2BC3" w:rsidRDefault="004C2BC3" w:rsidP="004C2BC3">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434E791" w14:textId="77777777" w:rsidR="004C2BC3" w:rsidRDefault="004C2BC3" w:rsidP="004C2BC3">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5CA489DA"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F496AC8" w14:textId="77777777" w:rsidR="004C2BC3" w:rsidRDefault="004C2BC3" w:rsidP="004C2BC3">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346D"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39F21529" w14:textId="77777777" w:rsidR="004C2BC3" w:rsidRDefault="004C2BC3" w:rsidP="004C2BC3">
      <w:pPr>
        <w:tabs>
          <w:tab w:val="left" w:pos="7938"/>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7229E63"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623034C"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28425174"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133B96A0" w14:textId="77777777" w:rsidR="004C2BC3" w:rsidRDefault="004C2BC3" w:rsidP="004C2BC3">
      <w:pPr>
        <w:ind w:left="851" w:right="709"/>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00E368A" w14:textId="77777777" w:rsidR="004C2BC3" w:rsidRDefault="004C2BC3" w:rsidP="004C2BC3">
      <w:pPr>
        <w:ind w:left="851" w:right="851"/>
        <w:jc w:val="both"/>
        <w:rPr>
          <w:rFonts w:ascii="Palatino Linotype" w:eastAsia="Palatino Linotype" w:hAnsi="Palatino Linotype" w:cs="Palatino Linotype"/>
          <w:i/>
        </w:rPr>
      </w:pPr>
    </w:p>
    <w:p w14:paraId="6C4F31BC" w14:textId="77777777" w:rsidR="004C2BC3" w:rsidRDefault="004C2BC3" w:rsidP="004C2BC3">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33DED3"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1F8234A"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76E912B"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77C3FCCE" w14:textId="77777777" w:rsidR="004C2BC3" w:rsidRDefault="004C2BC3" w:rsidP="004C2BC3">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4C6510A" w14:textId="77777777" w:rsidR="004C2BC3" w:rsidRDefault="004C2BC3" w:rsidP="004C2BC3">
      <w:pPr>
        <w:ind w:right="851"/>
        <w:jc w:val="both"/>
        <w:rPr>
          <w:rFonts w:ascii="Palatino Linotype" w:eastAsia="Palatino Linotype" w:hAnsi="Palatino Linotype" w:cs="Palatino Linotype"/>
          <w:i/>
        </w:rPr>
      </w:pPr>
    </w:p>
    <w:p w14:paraId="371FBD2E" w14:textId="77777777" w:rsidR="004C2BC3" w:rsidRDefault="004C2BC3" w:rsidP="004C2BC3">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7A971AA" w14:textId="77777777" w:rsidR="004C2BC3" w:rsidRDefault="004C2BC3" w:rsidP="004C2BC3">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w:t>
      </w:r>
      <w:r>
        <w:rPr>
          <w:rFonts w:ascii="Palatino Linotype" w:eastAsia="Palatino Linotype" w:hAnsi="Palatino Linotype" w:cs="Palatino Linotype"/>
          <w:color w:val="000000"/>
        </w:rPr>
        <w:lastRenderedPageBreak/>
        <w:t>publicidad, como así lo establece dicha determinación, que a continuación se trascribe para un mejor entendimiento:</w:t>
      </w:r>
    </w:p>
    <w:p w14:paraId="1A7A6C70" w14:textId="77777777" w:rsidR="004C2BC3" w:rsidRDefault="004C2BC3" w:rsidP="004C2BC3">
      <w:pPr>
        <w:spacing w:before="240"/>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9ECAD2" w14:textId="77777777" w:rsidR="004C2BC3" w:rsidRDefault="004C2BC3" w:rsidP="004C2BC3">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7D7B4BB" w14:textId="77777777" w:rsidR="004C2BC3" w:rsidRDefault="004C2BC3" w:rsidP="004C2BC3">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493D26A0" w14:textId="77777777" w:rsidR="004C2BC3" w:rsidRDefault="004C2BC3" w:rsidP="004C2BC3">
      <w:pPr>
        <w:ind w:left="709" w:right="760"/>
        <w:jc w:val="both"/>
        <w:rPr>
          <w:rFonts w:ascii="Palatino Linotype" w:eastAsia="Palatino Linotype" w:hAnsi="Palatino Linotype" w:cs="Palatino Linotype"/>
          <w:i/>
        </w:rPr>
      </w:pPr>
    </w:p>
    <w:p w14:paraId="49FFA6E9" w14:textId="77777777" w:rsidR="004C2BC3" w:rsidRDefault="004C2BC3" w:rsidP="004C2B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FB309DD" w14:textId="77777777" w:rsidR="004C2BC3" w:rsidRDefault="004C2BC3" w:rsidP="004C2BC3">
      <w:pPr>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28E5F97" w14:textId="77777777" w:rsidR="004C2BC3" w:rsidRDefault="004C2BC3" w:rsidP="004C2BC3">
      <w:pPr>
        <w:ind w:left="567" w:right="709"/>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AF60AE1" w14:textId="77777777" w:rsidR="004C2BC3" w:rsidRDefault="004C2BC3" w:rsidP="004C2BC3">
      <w:pPr>
        <w:ind w:left="567" w:right="709"/>
        <w:jc w:val="both"/>
        <w:rPr>
          <w:rFonts w:ascii="Palatino Linotype" w:eastAsia="Palatino Linotype" w:hAnsi="Palatino Linotype" w:cs="Palatino Linotype"/>
          <w:i/>
        </w:rPr>
      </w:pPr>
    </w:p>
    <w:p w14:paraId="7C0C5092" w14:textId="77777777" w:rsidR="004C2BC3" w:rsidRDefault="004C2BC3" w:rsidP="004C2BC3">
      <w:pPr>
        <w:spacing w:line="360" w:lineRule="auto"/>
        <w:jc w:val="both"/>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F7BF489" w14:textId="77777777" w:rsidR="004C2BC3" w:rsidRDefault="004C2BC3" w:rsidP="004C2BC3">
      <w:pPr>
        <w:spacing w:line="360" w:lineRule="auto"/>
        <w:jc w:val="both"/>
        <w:rPr>
          <w:rFonts w:ascii="Palatino Linotype" w:eastAsia="Palatino Linotype" w:hAnsi="Palatino Linotype" w:cs="Palatino Linotype"/>
        </w:rPr>
      </w:pPr>
    </w:p>
    <w:p w14:paraId="51612394" w14:textId="77777777" w:rsidR="004C2BC3" w:rsidRDefault="004C2BC3" w:rsidP="004C2BC3">
      <w:pPr>
        <w:ind w:left="851" w:right="851"/>
        <w:jc w:val="both"/>
      </w:pPr>
      <w:r>
        <w:rPr>
          <w:rFonts w:ascii="Palatino Linotype" w:eastAsia="Palatino Linotype" w:hAnsi="Palatino Linotype" w:cs="Palatino Linotype"/>
          <w:b/>
          <w:i/>
          <w:color w:val="000000"/>
        </w:rPr>
        <w:t>03/17</w:t>
      </w:r>
    </w:p>
    <w:p w14:paraId="169ECFB1" w14:textId="77777777" w:rsidR="004C2BC3" w:rsidRDefault="004C2BC3" w:rsidP="004C2BC3">
      <w:pPr>
        <w:ind w:left="851" w:right="851"/>
        <w:jc w:val="both"/>
      </w:pPr>
      <w:r>
        <w:rPr>
          <w:rFonts w:ascii="Palatino Linotype" w:eastAsia="Palatino Linotype" w:hAnsi="Palatino Linotype" w:cs="Palatino Linotype"/>
          <w:b/>
          <w:i/>
          <w:color w:val="000000"/>
        </w:rPr>
        <w:t>“NO EXISTE OBLIGACIÓN DE ELABORAR DOCUMENTOS AD HOC PARA ATENDER LAS SOLICITUDES DE ACCESO A LA INFORM ACIÓN.</w:t>
      </w:r>
    </w:p>
    <w:p w14:paraId="6592747E" w14:textId="77777777" w:rsidR="004C2BC3" w:rsidRDefault="004C2BC3" w:rsidP="004C2BC3">
      <w:pPr>
        <w:ind w:left="851" w:right="709"/>
        <w:jc w:val="both"/>
      </w:pPr>
      <w:r>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E8BF2A5" w14:textId="77777777" w:rsidR="004C2BC3" w:rsidRDefault="004C2BC3" w:rsidP="004C2BC3">
      <w:pPr>
        <w:spacing w:line="360" w:lineRule="auto"/>
        <w:ind w:right="49"/>
        <w:jc w:val="both"/>
        <w:rPr>
          <w:rFonts w:ascii="Palatino Linotype" w:eastAsia="Palatino Linotype" w:hAnsi="Palatino Linotype" w:cs="Palatino Linotype"/>
        </w:rPr>
      </w:pPr>
    </w:p>
    <w:p w14:paraId="19E87ADC"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06BE1860" w14:textId="77777777" w:rsidR="004C2BC3" w:rsidRDefault="004C2BC3" w:rsidP="004C2BC3">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45B9D52B" w14:textId="77777777" w:rsidR="004C2BC3" w:rsidRDefault="004C2BC3" w:rsidP="004C2BC3">
      <w:pPr>
        <w:ind w:left="851" w:right="851"/>
        <w:jc w:val="both"/>
        <w:rPr>
          <w:rFonts w:ascii="Palatino Linotype" w:eastAsia="Palatino Linotype" w:hAnsi="Palatino Linotype" w:cs="Palatino Linotype"/>
          <w:b/>
          <w:i/>
        </w:rPr>
      </w:pPr>
    </w:p>
    <w:p w14:paraId="0533B89A"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C3DA797" w14:textId="77777777" w:rsidR="004C2BC3" w:rsidRDefault="004C2BC3" w:rsidP="004C2BC3">
      <w:pPr>
        <w:ind w:left="851" w:right="851"/>
        <w:jc w:val="both"/>
        <w:rPr>
          <w:rFonts w:ascii="Palatino Linotype" w:eastAsia="Palatino Linotype" w:hAnsi="Palatino Linotype" w:cs="Palatino Linotype"/>
          <w:i/>
        </w:rPr>
      </w:pPr>
    </w:p>
    <w:p w14:paraId="545315CF"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2788AC2" w14:textId="77777777" w:rsidR="004C2BC3" w:rsidRDefault="004C2BC3" w:rsidP="004C2BC3">
      <w:pPr>
        <w:ind w:left="851" w:right="851"/>
        <w:jc w:val="both"/>
        <w:rPr>
          <w:rFonts w:ascii="Palatino Linotype" w:eastAsia="Palatino Linotype" w:hAnsi="Palatino Linotype" w:cs="Palatino Linotype"/>
          <w:i/>
        </w:rPr>
      </w:pPr>
    </w:p>
    <w:p w14:paraId="356FDED0"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FC39D18" w14:textId="77777777" w:rsidR="004C2BC3" w:rsidRDefault="004C2BC3" w:rsidP="004C2BC3">
      <w:pPr>
        <w:ind w:left="851" w:right="851"/>
        <w:jc w:val="both"/>
        <w:rPr>
          <w:rFonts w:ascii="Palatino Linotype" w:eastAsia="Palatino Linotype" w:hAnsi="Palatino Linotype" w:cs="Palatino Linotype"/>
          <w:i/>
        </w:rPr>
      </w:pPr>
    </w:p>
    <w:p w14:paraId="2E6E58CB" w14:textId="77777777" w:rsidR="004C2BC3" w:rsidRDefault="004C2BC3" w:rsidP="004C2BC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5A512AA1" w14:textId="77777777" w:rsidR="004C2BC3" w:rsidRDefault="004C2BC3" w:rsidP="004C2BC3">
      <w:pPr>
        <w:spacing w:line="360" w:lineRule="auto"/>
        <w:jc w:val="both"/>
        <w:rPr>
          <w:rFonts w:ascii="Palatino Linotype" w:eastAsia="Palatino Linotype" w:hAnsi="Palatino Linotype" w:cs="Palatino Linotype"/>
        </w:rPr>
      </w:pPr>
    </w:p>
    <w:p w14:paraId="76DD35E1" w14:textId="77777777" w:rsidR="004C2BC3" w:rsidRDefault="004C2BC3" w:rsidP="004C2BC3">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F68FF50" w14:textId="77777777" w:rsidR="004C2BC3" w:rsidRDefault="004C2BC3" w:rsidP="004C2BC3">
      <w:pPr>
        <w:spacing w:line="360" w:lineRule="auto"/>
        <w:contextualSpacing/>
        <w:jc w:val="both"/>
        <w:rPr>
          <w:rFonts w:ascii="Palatino Linotype" w:eastAsia="Palatino Linotype" w:hAnsi="Palatino Linotype" w:cs="Palatino Linotype"/>
        </w:rPr>
      </w:pPr>
    </w:p>
    <w:p w14:paraId="1A175C3C" w14:textId="77777777" w:rsidR="004C2BC3" w:rsidRDefault="004C2BC3" w:rsidP="004C2BC3">
      <w:pPr>
        <w:spacing w:before="240" w:after="240" w:line="360" w:lineRule="auto"/>
        <w:contextualSpacing/>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los que, podrán estar en cualquier medio</w:t>
      </w:r>
      <w:r>
        <w:rPr>
          <w:rFonts w:ascii="Palatino Linotype" w:eastAsia="Palatino Linotype" w:hAnsi="Palatino Linotype" w:cs="Palatino Linotype"/>
          <w:color w:val="000000"/>
        </w:rPr>
        <w:t xml:space="preserve">, sea escrito, impreso, sonoro, visual, </w:t>
      </w:r>
      <w:r>
        <w:rPr>
          <w:rFonts w:ascii="Palatino Linotype" w:eastAsia="Palatino Linotype" w:hAnsi="Palatino Linotype" w:cs="Palatino Linotype"/>
          <w:b/>
          <w:color w:val="000000"/>
        </w:rPr>
        <w:t>electrónico</w:t>
      </w:r>
      <w:r>
        <w:rPr>
          <w:rFonts w:ascii="Palatino Linotype" w:eastAsia="Palatino Linotype" w:hAnsi="Palatino Linotype" w:cs="Palatino Linotype"/>
          <w:color w:val="000000"/>
        </w:rPr>
        <w:t xml:space="preserve">, informático u holográfico, esto es, </w:t>
      </w:r>
      <w:r>
        <w:rPr>
          <w:rFonts w:ascii="Palatino Linotype" w:eastAsia="Palatino Linotype" w:hAnsi="Palatino Linotype" w:cs="Palatino Linotype"/>
          <w:b/>
          <w:color w:val="000000"/>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3A17CE" w14:textId="77777777" w:rsidR="004C2BC3" w:rsidRDefault="004C2BC3" w:rsidP="004C2BC3">
      <w:pPr>
        <w:spacing w:before="240" w:after="240" w:line="360" w:lineRule="auto"/>
        <w:contextualSpacing/>
        <w:jc w:val="both"/>
      </w:pPr>
    </w:p>
    <w:p w14:paraId="08B0018C" w14:textId="77777777" w:rsidR="004C2BC3" w:rsidRDefault="004C2BC3" w:rsidP="004C2BC3">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33804D1" w14:textId="77777777" w:rsidR="004C2BC3" w:rsidRDefault="004C2BC3" w:rsidP="004C2BC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reiterar que el particular solicitó al Sujeto Obligado, lo siguiente:</w:t>
      </w:r>
    </w:p>
    <w:tbl>
      <w:tblPr>
        <w:tblStyle w:val="Tablaconcuadrcula"/>
        <w:tblW w:w="0" w:type="auto"/>
        <w:jc w:val="center"/>
        <w:tblLook w:val="04A0" w:firstRow="1" w:lastRow="0" w:firstColumn="1" w:lastColumn="0" w:noHBand="0" w:noVBand="1"/>
      </w:tblPr>
      <w:tblGrid>
        <w:gridCol w:w="2294"/>
        <w:gridCol w:w="4222"/>
      </w:tblGrid>
      <w:tr w:rsidR="0057625E" w:rsidRPr="00290366" w14:paraId="1225414F" w14:textId="77777777" w:rsidTr="0098633B">
        <w:trPr>
          <w:tblHeader/>
          <w:jc w:val="center"/>
        </w:trPr>
        <w:tc>
          <w:tcPr>
            <w:tcW w:w="2294" w:type="dxa"/>
            <w:shd w:val="clear" w:color="auto" w:fill="000000" w:themeFill="text1"/>
            <w:vAlign w:val="center"/>
          </w:tcPr>
          <w:p w14:paraId="685F8E39" w14:textId="77777777" w:rsidR="0057625E" w:rsidRPr="00290366"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lastRenderedPageBreak/>
              <w:t>Número de Solicitud</w:t>
            </w:r>
          </w:p>
        </w:tc>
        <w:tc>
          <w:tcPr>
            <w:tcW w:w="4222" w:type="dxa"/>
            <w:shd w:val="clear" w:color="auto" w:fill="000000" w:themeFill="text1"/>
            <w:vAlign w:val="center"/>
          </w:tcPr>
          <w:p w14:paraId="34E00B7B" w14:textId="77777777" w:rsidR="0057625E" w:rsidRPr="00290366"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t>Contenido de la solicitud</w:t>
            </w:r>
          </w:p>
        </w:tc>
      </w:tr>
      <w:tr w:rsidR="0057625E" w:rsidRPr="00290366" w14:paraId="7A7C5062" w14:textId="77777777" w:rsidTr="0098633B">
        <w:trPr>
          <w:jc w:val="center"/>
        </w:trPr>
        <w:tc>
          <w:tcPr>
            <w:tcW w:w="2294" w:type="dxa"/>
            <w:vAlign w:val="center"/>
          </w:tcPr>
          <w:p w14:paraId="3A471C16" w14:textId="77777777" w:rsidR="0057625E" w:rsidRPr="00A509E0"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02099/DIFMETEPEC/IP/2022</w:t>
            </w:r>
          </w:p>
        </w:tc>
        <w:tc>
          <w:tcPr>
            <w:tcW w:w="4222" w:type="dxa"/>
          </w:tcPr>
          <w:p w14:paraId="550D4E29" w14:textId="77777777" w:rsidR="0057625E" w:rsidRPr="00A509E0" w:rsidRDefault="0057625E" w:rsidP="0098633B">
            <w:pPr>
              <w:pStyle w:val="Prrafodelista"/>
              <w:tabs>
                <w:tab w:val="left" w:pos="709"/>
              </w:tabs>
              <w:ind w:left="0"/>
              <w:jc w:val="both"/>
              <w:rPr>
                <w:rFonts w:ascii="Palatino Linotype" w:hAnsi="Palatino Linotype"/>
                <w:b/>
                <w:i/>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26 de febrero de 2022.</w:t>
            </w:r>
            <w:r>
              <w:rPr>
                <w:rFonts w:ascii="Palatino Linotype" w:hAnsi="Palatino Linotype"/>
                <w:i/>
                <w:color w:val="000000"/>
                <w:sz w:val="16"/>
                <w:szCs w:val="16"/>
              </w:rPr>
              <w:t>” (Sic)</w:t>
            </w:r>
          </w:p>
        </w:tc>
      </w:tr>
      <w:tr w:rsidR="0057625E" w:rsidRPr="00290366" w14:paraId="44779783" w14:textId="77777777" w:rsidTr="0098633B">
        <w:trPr>
          <w:jc w:val="center"/>
        </w:trPr>
        <w:tc>
          <w:tcPr>
            <w:tcW w:w="2294" w:type="dxa"/>
            <w:vAlign w:val="center"/>
          </w:tcPr>
          <w:p w14:paraId="0E24C979" w14:textId="77777777" w:rsidR="0057625E" w:rsidRPr="00A509E0"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02098/DIFMETEPEC/IP/2022</w:t>
            </w:r>
          </w:p>
        </w:tc>
        <w:tc>
          <w:tcPr>
            <w:tcW w:w="4222" w:type="dxa"/>
          </w:tcPr>
          <w:p w14:paraId="3451E2D3" w14:textId="77777777" w:rsidR="0057625E" w:rsidRPr="00A509E0"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27 de febrero de 2022.</w:t>
            </w:r>
            <w:r>
              <w:rPr>
                <w:rFonts w:ascii="Palatino Linotype" w:hAnsi="Palatino Linotype"/>
                <w:i/>
                <w:color w:val="000000"/>
                <w:sz w:val="16"/>
                <w:szCs w:val="16"/>
              </w:rPr>
              <w:t>” (Sic)</w:t>
            </w:r>
          </w:p>
        </w:tc>
      </w:tr>
      <w:tr w:rsidR="0057625E" w:rsidRPr="00290366" w14:paraId="19C885A6" w14:textId="77777777" w:rsidTr="0098633B">
        <w:trPr>
          <w:jc w:val="center"/>
        </w:trPr>
        <w:tc>
          <w:tcPr>
            <w:tcW w:w="2294" w:type="dxa"/>
            <w:vAlign w:val="center"/>
          </w:tcPr>
          <w:p w14:paraId="3AFC54C8" w14:textId="77777777" w:rsidR="0057625E" w:rsidRPr="00E31D3C"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02097/DIFMETEPEC/IP/2022</w:t>
            </w:r>
          </w:p>
        </w:tc>
        <w:tc>
          <w:tcPr>
            <w:tcW w:w="4222" w:type="dxa"/>
          </w:tcPr>
          <w:p w14:paraId="7D4D4E79" w14:textId="77777777" w:rsidR="0057625E" w:rsidRPr="00E31D3C"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28 de febrero de 2022.</w:t>
            </w:r>
            <w:r>
              <w:rPr>
                <w:rFonts w:ascii="Palatino Linotype" w:hAnsi="Palatino Linotype"/>
                <w:i/>
                <w:color w:val="000000"/>
                <w:sz w:val="16"/>
                <w:szCs w:val="16"/>
              </w:rPr>
              <w:t>” (Sic)</w:t>
            </w:r>
          </w:p>
        </w:tc>
      </w:tr>
      <w:tr w:rsidR="0057625E" w:rsidRPr="00290366" w14:paraId="2AB16ACB" w14:textId="77777777" w:rsidTr="0098633B">
        <w:trPr>
          <w:jc w:val="center"/>
        </w:trPr>
        <w:tc>
          <w:tcPr>
            <w:tcW w:w="2294" w:type="dxa"/>
            <w:vAlign w:val="center"/>
          </w:tcPr>
          <w:p w14:paraId="3CBBF75D" w14:textId="77777777" w:rsidR="0057625E" w:rsidRPr="00E31D3C"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3535">
              <w:rPr>
                <w:rFonts w:ascii="Palatino Linotype" w:hAnsi="Palatino Linotype"/>
                <w:b/>
                <w:sz w:val="16"/>
                <w:szCs w:val="16"/>
              </w:rPr>
              <w:t>02109/DIFMETEPEC/IP/2022</w:t>
            </w:r>
          </w:p>
        </w:tc>
        <w:tc>
          <w:tcPr>
            <w:tcW w:w="4222" w:type="dxa"/>
          </w:tcPr>
          <w:p w14:paraId="120D7E42" w14:textId="77777777" w:rsidR="0057625E" w:rsidRPr="00E31D3C"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16 de febrero de 2022.</w:t>
            </w:r>
            <w:r>
              <w:rPr>
                <w:rFonts w:ascii="Palatino Linotype" w:hAnsi="Palatino Linotype"/>
                <w:i/>
                <w:color w:val="000000"/>
                <w:sz w:val="16"/>
                <w:szCs w:val="16"/>
              </w:rPr>
              <w:t>” (Sic)</w:t>
            </w:r>
          </w:p>
        </w:tc>
      </w:tr>
      <w:tr w:rsidR="0057625E" w:rsidRPr="00290366" w14:paraId="7E527308" w14:textId="77777777" w:rsidTr="0098633B">
        <w:trPr>
          <w:jc w:val="center"/>
        </w:trPr>
        <w:tc>
          <w:tcPr>
            <w:tcW w:w="2294" w:type="dxa"/>
            <w:vAlign w:val="center"/>
          </w:tcPr>
          <w:p w14:paraId="735AA5CA" w14:textId="77777777" w:rsidR="0057625E" w:rsidRPr="0078353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Pr>
                <w:rFonts w:ascii="Palatino Linotype" w:hAnsi="Palatino Linotype"/>
                <w:b/>
                <w:sz w:val="16"/>
                <w:szCs w:val="16"/>
              </w:rPr>
              <w:t>02108</w:t>
            </w:r>
            <w:r w:rsidRPr="00783535">
              <w:rPr>
                <w:rFonts w:ascii="Palatino Linotype" w:hAnsi="Palatino Linotype"/>
                <w:b/>
                <w:sz w:val="16"/>
                <w:szCs w:val="16"/>
              </w:rPr>
              <w:t>/DIFMETEPEC/IP/2022</w:t>
            </w:r>
          </w:p>
        </w:tc>
        <w:tc>
          <w:tcPr>
            <w:tcW w:w="4222" w:type="dxa"/>
          </w:tcPr>
          <w:p w14:paraId="7797317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357A0B">
              <w:rPr>
                <w:rFonts w:ascii="Palatino Linotype" w:hAnsi="Palatino Linotype"/>
                <w:i/>
                <w:color w:val="000000"/>
                <w:sz w:val="16"/>
                <w:szCs w:val="16"/>
              </w:rPr>
              <w:t xml:space="preserve">Se solicita la agenda pública de todos los titulares de </w:t>
            </w:r>
            <w:proofErr w:type="spellStart"/>
            <w:r w:rsidRPr="00357A0B">
              <w:rPr>
                <w:rFonts w:ascii="Palatino Linotype" w:hAnsi="Palatino Linotype"/>
                <w:i/>
                <w:color w:val="000000"/>
                <w:sz w:val="16"/>
                <w:szCs w:val="16"/>
              </w:rPr>
              <w:t>areas</w:t>
            </w:r>
            <w:proofErr w:type="spellEnd"/>
            <w:r w:rsidRPr="00357A0B">
              <w:rPr>
                <w:rFonts w:ascii="Palatino Linotype" w:hAnsi="Palatino Linotype"/>
                <w:i/>
                <w:color w:val="000000"/>
                <w:sz w:val="16"/>
                <w:szCs w:val="16"/>
              </w:rPr>
              <w:t xml:space="preserve"> del 17 de febrero de 2022.</w:t>
            </w:r>
            <w:r>
              <w:rPr>
                <w:rFonts w:ascii="Palatino Linotype" w:hAnsi="Palatino Linotype"/>
                <w:i/>
                <w:color w:val="000000"/>
                <w:sz w:val="16"/>
                <w:szCs w:val="16"/>
              </w:rPr>
              <w:t>” (Sic)</w:t>
            </w:r>
          </w:p>
        </w:tc>
      </w:tr>
      <w:tr w:rsidR="0057625E" w:rsidRPr="00290366" w14:paraId="765A9E07" w14:textId="77777777" w:rsidTr="0098633B">
        <w:trPr>
          <w:jc w:val="center"/>
        </w:trPr>
        <w:tc>
          <w:tcPr>
            <w:tcW w:w="2294" w:type="dxa"/>
            <w:vAlign w:val="center"/>
          </w:tcPr>
          <w:p w14:paraId="3C13E607" w14:textId="77777777" w:rsidR="0057625E" w:rsidRPr="00E31D3C"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Pr>
                <w:rFonts w:ascii="Palatino Linotype" w:hAnsi="Palatino Linotype"/>
                <w:b/>
                <w:sz w:val="16"/>
                <w:szCs w:val="16"/>
              </w:rPr>
              <w:t>02107</w:t>
            </w:r>
            <w:r w:rsidRPr="00783535">
              <w:rPr>
                <w:rFonts w:ascii="Palatino Linotype" w:hAnsi="Palatino Linotype"/>
                <w:b/>
                <w:sz w:val="16"/>
                <w:szCs w:val="16"/>
              </w:rPr>
              <w:t>/DIFMETEPEC/IP/2022</w:t>
            </w:r>
          </w:p>
        </w:tc>
        <w:tc>
          <w:tcPr>
            <w:tcW w:w="4222" w:type="dxa"/>
          </w:tcPr>
          <w:p w14:paraId="626C7894" w14:textId="77777777" w:rsidR="0057625E" w:rsidRPr="00E31D3C"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18 de febrero de 2022</w:t>
            </w:r>
            <w:proofErr w:type="gramStart"/>
            <w:r w:rsidRPr="00CA5CFA">
              <w:rPr>
                <w:rFonts w:ascii="Palatino Linotype" w:hAnsi="Palatino Linotype"/>
                <w:i/>
                <w:color w:val="000000"/>
                <w:sz w:val="16"/>
                <w:szCs w:val="16"/>
              </w:rPr>
              <w:t>.</w:t>
            </w:r>
            <w:r w:rsidRPr="00BE6A25">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 xml:space="preserve"> (Sic)</w:t>
            </w:r>
          </w:p>
        </w:tc>
      </w:tr>
      <w:tr w:rsidR="0057625E" w:rsidRPr="00290366" w14:paraId="7E24BD3D" w14:textId="77777777" w:rsidTr="0098633B">
        <w:trPr>
          <w:jc w:val="center"/>
        </w:trPr>
        <w:tc>
          <w:tcPr>
            <w:tcW w:w="2294" w:type="dxa"/>
            <w:vAlign w:val="center"/>
          </w:tcPr>
          <w:p w14:paraId="0D6D71B3" w14:textId="77777777" w:rsidR="0057625E" w:rsidRPr="00E31D3C"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02106/DIFMETEPEC/IP/2022</w:t>
            </w:r>
          </w:p>
        </w:tc>
        <w:tc>
          <w:tcPr>
            <w:tcW w:w="4222" w:type="dxa"/>
          </w:tcPr>
          <w:p w14:paraId="3AAF9CF2" w14:textId="77777777" w:rsidR="0057625E" w:rsidRPr="00E31D3C"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19 de febrero de 2022.</w:t>
            </w:r>
            <w:r>
              <w:rPr>
                <w:rFonts w:ascii="Palatino Linotype" w:hAnsi="Palatino Linotype"/>
                <w:i/>
                <w:color w:val="000000"/>
                <w:sz w:val="16"/>
                <w:szCs w:val="16"/>
              </w:rPr>
              <w:t>” (Sic)</w:t>
            </w:r>
          </w:p>
        </w:tc>
      </w:tr>
      <w:tr w:rsidR="0057625E" w:rsidRPr="00290366" w14:paraId="39D18261" w14:textId="77777777" w:rsidTr="0098633B">
        <w:trPr>
          <w:jc w:val="center"/>
        </w:trPr>
        <w:tc>
          <w:tcPr>
            <w:tcW w:w="2294" w:type="dxa"/>
            <w:vAlign w:val="center"/>
          </w:tcPr>
          <w:p w14:paraId="627CB861" w14:textId="77777777" w:rsidR="0057625E" w:rsidRPr="00E31D3C"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02105/DIFMETEPEC/IP/2022</w:t>
            </w:r>
          </w:p>
        </w:tc>
        <w:tc>
          <w:tcPr>
            <w:tcW w:w="4222" w:type="dxa"/>
          </w:tcPr>
          <w:p w14:paraId="65BA5EBE" w14:textId="77777777" w:rsidR="0057625E" w:rsidRPr="00E31D3C"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20 de febrero de 2022.</w:t>
            </w:r>
            <w:r>
              <w:rPr>
                <w:rFonts w:ascii="Palatino Linotype" w:hAnsi="Palatino Linotype"/>
                <w:i/>
                <w:color w:val="000000"/>
                <w:sz w:val="16"/>
                <w:szCs w:val="16"/>
              </w:rPr>
              <w:t>” (Sic)</w:t>
            </w:r>
          </w:p>
        </w:tc>
      </w:tr>
      <w:tr w:rsidR="0057625E" w:rsidRPr="00290366" w14:paraId="3AB409AB" w14:textId="77777777" w:rsidTr="0098633B">
        <w:trPr>
          <w:jc w:val="center"/>
        </w:trPr>
        <w:tc>
          <w:tcPr>
            <w:tcW w:w="2294" w:type="dxa"/>
            <w:vAlign w:val="center"/>
          </w:tcPr>
          <w:p w14:paraId="35839789" w14:textId="77777777" w:rsidR="0057625E" w:rsidRPr="00453F64"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02104/DIFMETEPEC/IP/2022</w:t>
            </w:r>
          </w:p>
        </w:tc>
        <w:tc>
          <w:tcPr>
            <w:tcW w:w="4222" w:type="dxa"/>
          </w:tcPr>
          <w:p w14:paraId="14592383"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21 de febrero de 2022.</w:t>
            </w:r>
            <w:r>
              <w:rPr>
                <w:rFonts w:ascii="Palatino Linotype" w:hAnsi="Palatino Linotype"/>
                <w:i/>
                <w:color w:val="000000"/>
                <w:sz w:val="16"/>
                <w:szCs w:val="16"/>
              </w:rPr>
              <w:t>” (Sic)</w:t>
            </w:r>
          </w:p>
        </w:tc>
      </w:tr>
      <w:tr w:rsidR="0057625E" w:rsidRPr="00290366" w14:paraId="7997B971" w14:textId="77777777" w:rsidTr="0098633B">
        <w:trPr>
          <w:jc w:val="center"/>
        </w:trPr>
        <w:tc>
          <w:tcPr>
            <w:tcW w:w="2294" w:type="dxa"/>
            <w:vAlign w:val="center"/>
          </w:tcPr>
          <w:p w14:paraId="27E3BDFD" w14:textId="77777777" w:rsidR="0057625E" w:rsidRPr="00453F64"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02103/DIFMETEPEC/IP/2022</w:t>
            </w:r>
          </w:p>
        </w:tc>
        <w:tc>
          <w:tcPr>
            <w:tcW w:w="4222" w:type="dxa"/>
          </w:tcPr>
          <w:p w14:paraId="66FC56B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CA5CFA">
              <w:rPr>
                <w:rFonts w:ascii="Palatino Linotype" w:hAnsi="Palatino Linotype"/>
                <w:i/>
                <w:color w:val="000000"/>
                <w:sz w:val="16"/>
                <w:szCs w:val="16"/>
              </w:rPr>
              <w:t xml:space="preserve">Se solicita la agenda pública de todos los titulares de </w:t>
            </w:r>
            <w:proofErr w:type="spellStart"/>
            <w:r w:rsidRPr="00CA5CFA">
              <w:rPr>
                <w:rFonts w:ascii="Palatino Linotype" w:hAnsi="Palatino Linotype"/>
                <w:i/>
                <w:color w:val="000000"/>
                <w:sz w:val="16"/>
                <w:szCs w:val="16"/>
              </w:rPr>
              <w:t>areas</w:t>
            </w:r>
            <w:proofErr w:type="spellEnd"/>
            <w:r w:rsidRPr="00CA5CFA">
              <w:rPr>
                <w:rFonts w:ascii="Palatino Linotype" w:hAnsi="Palatino Linotype"/>
                <w:i/>
                <w:color w:val="000000"/>
                <w:sz w:val="16"/>
                <w:szCs w:val="16"/>
              </w:rPr>
              <w:t xml:space="preserve"> del 22 de febrero de 2022.</w:t>
            </w:r>
            <w:r>
              <w:rPr>
                <w:rFonts w:ascii="Palatino Linotype" w:hAnsi="Palatino Linotype"/>
                <w:i/>
                <w:color w:val="000000"/>
                <w:sz w:val="16"/>
                <w:szCs w:val="16"/>
              </w:rPr>
              <w:t>” (Sic)</w:t>
            </w:r>
          </w:p>
        </w:tc>
      </w:tr>
      <w:tr w:rsidR="0057625E" w:rsidRPr="00290366" w14:paraId="1F75E0D6" w14:textId="77777777" w:rsidTr="0098633B">
        <w:trPr>
          <w:jc w:val="center"/>
        </w:trPr>
        <w:tc>
          <w:tcPr>
            <w:tcW w:w="2294" w:type="dxa"/>
            <w:vAlign w:val="center"/>
          </w:tcPr>
          <w:p w14:paraId="4CB213C5"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02102/DIFMETEPEC/IP/2022</w:t>
            </w:r>
          </w:p>
        </w:tc>
        <w:tc>
          <w:tcPr>
            <w:tcW w:w="4222" w:type="dxa"/>
          </w:tcPr>
          <w:p w14:paraId="66AD3FCF"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23 de febrero de 2022.</w:t>
            </w:r>
            <w:r>
              <w:rPr>
                <w:rFonts w:ascii="Palatino Linotype" w:hAnsi="Palatino Linotype"/>
                <w:i/>
                <w:color w:val="000000"/>
                <w:sz w:val="16"/>
                <w:szCs w:val="16"/>
              </w:rPr>
              <w:t>” (Sic)</w:t>
            </w:r>
          </w:p>
        </w:tc>
      </w:tr>
      <w:tr w:rsidR="0057625E" w:rsidRPr="00290366" w14:paraId="24D49922" w14:textId="77777777" w:rsidTr="0098633B">
        <w:trPr>
          <w:jc w:val="center"/>
        </w:trPr>
        <w:tc>
          <w:tcPr>
            <w:tcW w:w="2294" w:type="dxa"/>
            <w:vAlign w:val="center"/>
          </w:tcPr>
          <w:p w14:paraId="083F3628"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02101/DIFMETEPEC/IP/2022</w:t>
            </w:r>
          </w:p>
        </w:tc>
        <w:tc>
          <w:tcPr>
            <w:tcW w:w="4222" w:type="dxa"/>
          </w:tcPr>
          <w:p w14:paraId="7C0D49C9"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24 de febrero de 2022.</w:t>
            </w:r>
            <w:r>
              <w:rPr>
                <w:rFonts w:ascii="Palatino Linotype" w:hAnsi="Palatino Linotype"/>
                <w:i/>
                <w:color w:val="000000"/>
                <w:sz w:val="16"/>
                <w:szCs w:val="16"/>
              </w:rPr>
              <w:t>” (Sic)</w:t>
            </w:r>
          </w:p>
        </w:tc>
      </w:tr>
      <w:tr w:rsidR="0057625E" w:rsidRPr="00290366" w14:paraId="3BC40498" w14:textId="77777777" w:rsidTr="0098633B">
        <w:trPr>
          <w:jc w:val="center"/>
        </w:trPr>
        <w:tc>
          <w:tcPr>
            <w:tcW w:w="2294" w:type="dxa"/>
            <w:vAlign w:val="center"/>
          </w:tcPr>
          <w:p w14:paraId="0B03839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02100/DIFMETEPEC/IP/2022</w:t>
            </w:r>
          </w:p>
        </w:tc>
        <w:tc>
          <w:tcPr>
            <w:tcW w:w="4222" w:type="dxa"/>
          </w:tcPr>
          <w:p w14:paraId="20DC3AAF"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25 de febrero de 2022.</w:t>
            </w:r>
            <w:r>
              <w:rPr>
                <w:rFonts w:ascii="Palatino Linotype" w:hAnsi="Palatino Linotype"/>
                <w:i/>
                <w:color w:val="000000"/>
                <w:sz w:val="16"/>
                <w:szCs w:val="16"/>
              </w:rPr>
              <w:t>” (Sic)</w:t>
            </w:r>
          </w:p>
        </w:tc>
      </w:tr>
      <w:tr w:rsidR="0057625E" w:rsidRPr="00290366" w14:paraId="68098DDB" w14:textId="77777777" w:rsidTr="0098633B">
        <w:trPr>
          <w:jc w:val="center"/>
        </w:trPr>
        <w:tc>
          <w:tcPr>
            <w:tcW w:w="2294" w:type="dxa"/>
            <w:vAlign w:val="center"/>
          </w:tcPr>
          <w:p w14:paraId="69F11DD2"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02119/DIFMETEPEC/IP/2022</w:t>
            </w:r>
          </w:p>
        </w:tc>
        <w:tc>
          <w:tcPr>
            <w:tcW w:w="4222" w:type="dxa"/>
          </w:tcPr>
          <w:p w14:paraId="621202F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6 de febrero de 2022.</w:t>
            </w:r>
            <w:r>
              <w:rPr>
                <w:rFonts w:ascii="Palatino Linotype" w:hAnsi="Palatino Linotype"/>
                <w:i/>
                <w:color w:val="000000"/>
                <w:sz w:val="16"/>
                <w:szCs w:val="16"/>
              </w:rPr>
              <w:t>” (Sic)</w:t>
            </w:r>
          </w:p>
        </w:tc>
      </w:tr>
      <w:tr w:rsidR="0057625E" w:rsidRPr="00290366" w14:paraId="32F20BF2" w14:textId="77777777" w:rsidTr="0098633B">
        <w:trPr>
          <w:jc w:val="center"/>
        </w:trPr>
        <w:tc>
          <w:tcPr>
            <w:tcW w:w="2294" w:type="dxa"/>
            <w:vAlign w:val="center"/>
          </w:tcPr>
          <w:p w14:paraId="5194049E"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02118/DIFMETEPEC/IP/2022</w:t>
            </w:r>
          </w:p>
        </w:tc>
        <w:tc>
          <w:tcPr>
            <w:tcW w:w="4222" w:type="dxa"/>
          </w:tcPr>
          <w:p w14:paraId="3681F71E"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7 de febrero de 2022.</w:t>
            </w:r>
            <w:r>
              <w:rPr>
                <w:rFonts w:ascii="Palatino Linotype" w:hAnsi="Palatino Linotype"/>
                <w:i/>
                <w:color w:val="000000"/>
                <w:sz w:val="16"/>
                <w:szCs w:val="16"/>
              </w:rPr>
              <w:t>” (Sic)</w:t>
            </w:r>
          </w:p>
        </w:tc>
      </w:tr>
      <w:tr w:rsidR="0057625E" w:rsidRPr="00290366" w14:paraId="3E19B134" w14:textId="77777777" w:rsidTr="0098633B">
        <w:trPr>
          <w:jc w:val="center"/>
        </w:trPr>
        <w:tc>
          <w:tcPr>
            <w:tcW w:w="2294" w:type="dxa"/>
            <w:vAlign w:val="center"/>
          </w:tcPr>
          <w:p w14:paraId="0AC118C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02117/DIFMETEPEC/IP/2022</w:t>
            </w:r>
          </w:p>
        </w:tc>
        <w:tc>
          <w:tcPr>
            <w:tcW w:w="4222" w:type="dxa"/>
          </w:tcPr>
          <w:p w14:paraId="2CE090A4"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8 de febrero de 2022.</w:t>
            </w:r>
            <w:r>
              <w:rPr>
                <w:rFonts w:ascii="Palatino Linotype" w:hAnsi="Palatino Linotype"/>
                <w:i/>
                <w:color w:val="000000"/>
                <w:sz w:val="16"/>
                <w:szCs w:val="16"/>
              </w:rPr>
              <w:t xml:space="preserve"> (Sic)</w:t>
            </w:r>
          </w:p>
        </w:tc>
      </w:tr>
      <w:tr w:rsidR="0057625E" w:rsidRPr="00290366" w14:paraId="324375CA" w14:textId="77777777" w:rsidTr="0098633B">
        <w:trPr>
          <w:jc w:val="center"/>
        </w:trPr>
        <w:tc>
          <w:tcPr>
            <w:tcW w:w="2294" w:type="dxa"/>
            <w:vAlign w:val="center"/>
          </w:tcPr>
          <w:p w14:paraId="7AAFF89F"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02116/DIFMETEPEC/IP/2022</w:t>
            </w:r>
          </w:p>
        </w:tc>
        <w:tc>
          <w:tcPr>
            <w:tcW w:w="4222" w:type="dxa"/>
          </w:tcPr>
          <w:p w14:paraId="4BE1D8B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9 de febrero de 2022.</w:t>
            </w:r>
            <w:r>
              <w:rPr>
                <w:rFonts w:ascii="Palatino Linotype" w:hAnsi="Palatino Linotype"/>
                <w:i/>
                <w:color w:val="000000"/>
                <w:sz w:val="16"/>
                <w:szCs w:val="16"/>
              </w:rPr>
              <w:t>” (Sic)</w:t>
            </w:r>
          </w:p>
        </w:tc>
      </w:tr>
      <w:tr w:rsidR="0057625E" w:rsidRPr="00290366" w14:paraId="7B36BEEC" w14:textId="77777777" w:rsidTr="0098633B">
        <w:trPr>
          <w:jc w:val="center"/>
        </w:trPr>
        <w:tc>
          <w:tcPr>
            <w:tcW w:w="2294" w:type="dxa"/>
            <w:vAlign w:val="center"/>
          </w:tcPr>
          <w:p w14:paraId="610A9EA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02115/DIFMETEPEC/IP/2022</w:t>
            </w:r>
          </w:p>
        </w:tc>
        <w:tc>
          <w:tcPr>
            <w:tcW w:w="4222" w:type="dxa"/>
          </w:tcPr>
          <w:p w14:paraId="6F751F1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10 de febrero de 2022.</w:t>
            </w:r>
            <w:r>
              <w:rPr>
                <w:rFonts w:ascii="Palatino Linotype" w:hAnsi="Palatino Linotype"/>
                <w:i/>
                <w:color w:val="000000"/>
                <w:sz w:val="16"/>
                <w:szCs w:val="16"/>
              </w:rPr>
              <w:t>” (Sic)</w:t>
            </w:r>
          </w:p>
        </w:tc>
      </w:tr>
      <w:tr w:rsidR="0057625E" w:rsidRPr="00290366" w14:paraId="713988AF" w14:textId="77777777" w:rsidTr="0098633B">
        <w:trPr>
          <w:jc w:val="center"/>
        </w:trPr>
        <w:tc>
          <w:tcPr>
            <w:tcW w:w="2294" w:type="dxa"/>
            <w:vAlign w:val="center"/>
          </w:tcPr>
          <w:p w14:paraId="7E47507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02114/DIFMETEPEC/IP/2022</w:t>
            </w:r>
          </w:p>
        </w:tc>
        <w:tc>
          <w:tcPr>
            <w:tcW w:w="4222" w:type="dxa"/>
          </w:tcPr>
          <w:p w14:paraId="10E66190"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11 de febrero de 2022.</w:t>
            </w:r>
            <w:r>
              <w:rPr>
                <w:rFonts w:ascii="Palatino Linotype" w:hAnsi="Palatino Linotype"/>
                <w:i/>
                <w:color w:val="000000"/>
                <w:sz w:val="16"/>
                <w:szCs w:val="16"/>
              </w:rPr>
              <w:t>” (Sic)</w:t>
            </w:r>
          </w:p>
        </w:tc>
      </w:tr>
      <w:tr w:rsidR="0057625E" w:rsidRPr="00290366" w14:paraId="120EADD5" w14:textId="77777777" w:rsidTr="0098633B">
        <w:trPr>
          <w:jc w:val="center"/>
        </w:trPr>
        <w:tc>
          <w:tcPr>
            <w:tcW w:w="2294" w:type="dxa"/>
            <w:vAlign w:val="center"/>
          </w:tcPr>
          <w:p w14:paraId="473D845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02113/DIFMETEPEC/IP/2022</w:t>
            </w:r>
          </w:p>
        </w:tc>
        <w:tc>
          <w:tcPr>
            <w:tcW w:w="4222" w:type="dxa"/>
          </w:tcPr>
          <w:p w14:paraId="1E0A73F1"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12 de febrero de 2022.</w:t>
            </w:r>
            <w:r>
              <w:rPr>
                <w:rFonts w:ascii="Palatino Linotype" w:hAnsi="Palatino Linotype"/>
                <w:i/>
                <w:color w:val="000000"/>
                <w:sz w:val="16"/>
                <w:szCs w:val="16"/>
              </w:rPr>
              <w:t>” (Sic)</w:t>
            </w:r>
          </w:p>
        </w:tc>
      </w:tr>
      <w:tr w:rsidR="0057625E" w:rsidRPr="00290366" w14:paraId="78BFD6BD" w14:textId="77777777" w:rsidTr="0098633B">
        <w:trPr>
          <w:jc w:val="center"/>
        </w:trPr>
        <w:tc>
          <w:tcPr>
            <w:tcW w:w="2294" w:type="dxa"/>
            <w:vAlign w:val="center"/>
          </w:tcPr>
          <w:p w14:paraId="582F909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02112/DIFMETEPEC/IP/2022</w:t>
            </w:r>
          </w:p>
        </w:tc>
        <w:tc>
          <w:tcPr>
            <w:tcW w:w="4222" w:type="dxa"/>
          </w:tcPr>
          <w:p w14:paraId="33CA738E"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13 de febrero de 2022.</w:t>
            </w:r>
            <w:r>
              <w:rPr>
                <w:rFonts w:ascii="Palatino Linotype" w:hAnsi="Palatino Linotype"/>
                <w:i/>
                <w:color w:val="000000"/>
                <w:sz w:val="16"/>
                <w:szCs w:val="16"/>
              </w:rPr>
              <w:t>” (Sic)</w:t>
            </w:r>
          </w:p>
        </w:tc>
      </w:tr>
      <w:tr w:rsidR="0057625E" w:rsidRPr="00290366" w14:paraId="4304BDB1" w14:textId="77777777" w:rsidTr="0098633B">
        <w:trPr>
          <w:jc w:val="center"/>
        </w:trPr>
        <w:tc>
          <w:tcPr>
            <w:tcW w:w="2294" w:type="dxa"/>
            <w:vAlign w:val="center"/>
          </w:tcPr>
          <w:p w14:paraId="729E0DCA"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02111/DIFMETEPEC/IP/2022</w:t>
            </w:r>
          </w:p>
        </w:tc>
        <w:tc>
          <w:tcPr>
            <w:tcW w:w="4222" w:type="dxa"/>
          </w:tcPr>
          <w:p w14:paraId="3483E569"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14 de febrero de 2022.</w:t>
            </w:r>
            <w:r>
              <w:rPr>
                <w:rFonts w:ascii="Palatino Linotype" w:hAnsi="Palatino Linotype"/>
                <w:i/>
                <w:color w:val="000000"/>
                <w:sz w:val="16"/>
                <w:szCs w:val="16"/>
              </w:rPr>
              <w:t>” (Sic)</w:t>
            </w:r>
          </w:p>
        </w:tc>
      </w:tr>
      <w:tr w:rsidR="0057625E" w:rsidRPr="00290366" w14:paraId="19772562" w14:textId="77777777" w:rsidTr="0098633B">
        <w:trPr>
          <w:jc w:val="center"/>
        </w:trPr>
        <w:tc>
          <w:tcPr>
            <w:tcW w:w="2294" w:type="dxa"/>
            <w:vAlign w:val="center"/>
          </w:tcPr>
          <w:p w14:paraId="27EE1342"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02110/DIFMETEPEC/IP/2022</w:t>
            </w:r>
          </w:p>
        </w:tc>
        <w:tc>
          <w:tcPr>
            <w:tcW w:w="4222" w:type="dxa"/>
          </w:tcPr>
          <w:p w14:paraId="73658A4A"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43271">
              <w:rPr>
                <w:rFonts w:ascii="Palatino Linotype" w:hAnsi="Palatino Linotype"/>
                <w:i/>
                <w:color w:val="000000"/>
                <w:sz w:val="16"/>
                <w:szCs w:val="16"/>
              </w:rPr>
              <w:t xml:space="preserve">Se solicita la agenda pública de todos los titulares de </w:t>
            </w:r>
            <w:proofErr w:type="spellStart"/>
            <w:r w:rsidRPr="00943271">
              <w:rPr>
                <w:rFonts w:ascii="Palatino Linotype" w:hAnsi="Palatino Linotype"/>
                <w:i/>
                <w:color w:val="000000"/>
                <w:sz w:val="16"/>
                <w:szCs w:val="16"/>
              </w:rPr>
              <w:t>areas</w:t>
            </w:r>
            <w:proofErr w:type="spellEnd"/>
            <w:r w:rsidRPr="00943271">
              <w:rPr>
                <w:rFonts w:ascii="Palatino Linotype" w:hAnsi="Palatino Linotype"/>
                <w:i/>
                <w:color w:val="000000"/>
                <w:sz w:val="16"/>
                <w:szCs w:val="16"/>
              </w:rPr>
              <w:t xml:space="preserve"> del 15 de febrero de 2022.</w:t>
            </w:r>
            <w:r>
              <w:rPr>
                <w:rFonts w:ascii="Palatino Linotype" w:hAnsi="Palatino Linotype"/>
                <w:i/>
                <w:color w:val="000000"/>
                <w:sz w:val="16"/>
                <w:szCs w:val="16"/>
              </w:rPr>
              <w:t>” (Sic)</w:t>
            </w:r>
          </w:p>
        </w:tc>
      </w:tr>
      <w:tr w:rsidR="0057625E" w:rsidRPr="00290366" w14:paraId="2BD623B4" w14:textId="77777777" w:rsidTr="0098633B">
        <w:trPr>
          <w:jc w:val="center"/>
        </w:trPr>
        <w:tc>
          <w:tcPr>
            <w:tcW w:w="2294" w:type="dxa"/>
            <w:vAlign w:val="center"/>
          </w:tcPr>
          <w:p w14:paraId="0AE1D4AE"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02134/DIFMETEPEC/IP/2022</w:t>
            </w:r>
          </w:p>
        </w:tc>
        <w:tc>
          <w:tcPr>
            <w:tcW w:w="4222" w:type="dxa"/>
          </w:tcPr>
          <w:p w14:paraId="14A8D3E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10 de enero de 2022.</w:t>
            </w:r>
            <w:r>
              <w:rPr>
                <w:rFonts w:ascii="Palatino Linotype" w:hAnsi="Palatino Linotype"/>
                <w:i/>
                <w:color w:val="000000"/>
                <w:sz w:val="16"/>
                <w:szCs w:val="16"/>
              </w:rPr>
              <w:t>” (Sic)</w:t>
            </w:r>
          </w:p>
        </w:tc>
      </w:tr>
      <w:tr w:rsidR="0057625E" w:rsidRPr="00290366" w14:paraId="44F612C6" w14:textId="77777777" w:rsidTr="0098633B">
        <w:trPr>
          <w:jc w:val="center"/>
        </w:trPr>
        <w:tc>
          <w:tcPr>
            <w:tcW w:w="2294" w:type="dxa"/>
            <w:vAlign w:val="center"/>
          </w:tcPr>
          <w:p w14:paraId="5124819D"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02133/DIFMETEPEC/IP/2022</w:t>
            </w:r>
          </w:p>
        </w:tc>
        <w:tc>
          <w:tcPr>
            <w:tcW w:w="4222" w:type="dxa"/>
          </w:tcPr>
          <w:p w14:paraId="008D39FB"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9 de enero de 2022.</w:t>
            </w:r>
            <w:r>
              <w:rPr>
                <w:rFonts w:ascii="Palatino Linotype" w:hAnsi="Palatino Linotype"/>
                <w:i/>
                <w:color w:val="000000"/>
                <w:sz w:val="16"/>
                <w:szCs w:val="16"/>
              </w:rPr>
              <w:t>” (Sic)</w:t>
            </w:r>
          </w:p>
        </w:tc>
      </w:tr>
      <w:tr w:rsidR="0057625E" w:rsidRPr="00290366" w14:paraId="3C94FF99" w14:textId="77777777" w:rsidTr="0098633B">
        <w:trPr>
          <w:jc w:val="center"/>
        </w:trPr>
        <w:tc>
          <w:tcPr>
            <w:tcW w:w="2294" w:type="dxa"/>
            <w:vAlign w:val="center"/>
          </w:tcPr>
          <w:p w14:paraId="2F3AFF70"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lastRenderedPageBreak/>
              <w:t>02132/DIFMETEPEC/IP/2022</w:t>
            </w:r>
          </w:p>
        </w:tc>
        <w:tc>
          <w:tcPr>
            <w:tcW w:w="4222" w:type="dxa"/>
          </w:tcPr>
          <w:p w14:paraId="056631E6"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8 de enero de 2022.</w:t>
            </w:r>
            <w:r>
              <w:rPr>
                <w:rFonts w:ascii="Palatino Linotype" w:hAnsi="Palatino Linotype"/>
                <w:i/>
                <w:color w:val="000000"/>
                <w:sz w:val="16"/>
                <w:szCs w:val="16"/>
              </w:rPr>
              <w:t>” (Sic)</w:t>
            </w:r>
          </w:p>
        </w:tc>
      </w:tr>
      <w:tr w:rsidR="0057625E" w:rsidRPr="00290366" w14:paraId="028FF83D" w14:textId="77777777" w:rsidTr="0098633B">
        <w:trPr>
          <w:jc w:val="center"/>
        </w:trPr>
        <w:tc>
          <w:tcPr>
            <w:tcW w:w="2294" w:type="dxa"/>
            <w:vAlign w:val="center"/>
          </w:tcPr>
          <w:p w14:paraId="3B1E6F8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02131/DIFMETEPEC/IP/2022</w:t>
            </w:r>
          </w:p>
        </w:tc>
        <w:tc>
          <w:tcPr>
            <w:tcW w:w="4222" w:type="dxa"/>
          </w:tcPr>
          <w:p w14:paraId="19A8FA1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7 de enero de 2022.</w:t>
            </w:r>
            <w:r>
              <w:rPr>
                <w:rFonts w:ascii="Palatino Linotype" w:hAnsi="Palatino Linotype"/>
                <w:i/>
                <w:color w:val="000000"/>
                <w:sz w:val="16"/>
                <w:szCs w:val="16"/>
              </w:rPr>
              <w:t>” (Sic)</w:t>
            </w:r>
          </w:p>
        </w:tc>
      </w:tr>
      <w:tr w:rsidR="0057625E" w:rsidRPr="00290366" w14:paraId="6B3DA7A1" w14:textId="77777777" w:rsidTr="0098633B">
        <w:trPr>
          <w:jc w:val="center"/>
        </w:trPr>
        <w:tc>
          <w:tcPr>
            <w:tcW w:w="2294" w:type="dxa"/>
            <w:vAlign w:val="center"/>
          </w:tcPr>
          <w:p w14:paraId="6832FD7F"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02130/DIFMETEPEC/IP/2022</w:t>
            </w:r>
          </w:p>
        </w:tc>
        <w:tc>
          <w:tcPr>
            <w:tcW w:w="4222" w:type="dxa"/>
          </w:tcPr>
          <w:p w14:paraId="0733D9F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6 de enero de 2022.</w:t>
            </w:r>
            <w:r>
              <w:rPr>
                <w:rFonts w:ascii="Palatino Linotype" w:hAnsi="Palatino Linotype"/>
                <w:i/>
                <w:color w:val="000000"/>
                <w:sz w:val="16"/>
                <w:szCs w:val="16"/>
              </w:rPr>
              <w:t>” (Sic)</w:t>
            </w:r>
          </w:p>
        </w:tc>
      </w:tr>
      <w:tr w:rsidR="0057625E" w:rsidRPr="00290366" w14:paraId="46B40AD9" w14:textId="77777777" w:rsidTr="0098633B">
        <w:trPr>
          <w:jc w:val="center"/>
        </w:trPr>
        <w:tc>
          <w:tcPr>
            <w:tcW w:w="2294" w:type="dxa"/>
            <w:vAlign w:val="center"/>
          </w:tcPr>
          <w:p w14:paraId="3754AF98"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02129/DIFMETEPEC/IP/2022</w:t>
            </w:r>
          </w:p>
        </w:tc>
        <w:tc>
          <w:tcPr>
            <w:tcW w:w="4222" w:type="dxa"/>
          </w:tcPr>
          <w:p w14:paraId="46E1277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5 de enero de 2022.</w:t>
            </w:r>
            <w:r>
              <w:rPr>
                <w:rFonts w:ascii="Palatino Linotype" w:hAnsi="Palatino Linotype"/>
                <w:i/>
                <w:color w:val="000000"/>
                <w:sz w:val="16"/>
                <w:szCs w:val="16"/>
              </w:rPr>
              <w:t>” (Sic)</w:t>
            </w:r>
          </w:p>
        </w:tc>
      </w:tr>
      <w:tr w:rsidR="0057625E" w:rsidRPr="00290366" w14:paraId="31F481F4" w14:textId="77777777" w:rsidTr="0098633B">
        <w:trPr>
          <w:jc w:val="center"/>
        </w:trPr>
        <w:tc>
          <w:tcPr>
            <w:tcW w:w="2294" w:type="dxa"/>
            <w:vAlign w:val="center"/>
          </w:tcPr>
          <w:p w14:paraId="0411020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02128/DIFMETEPEC/IP/2022</w:t>
            </w:r>
          </w:p>
        </w:tc>
        <w:tc>
          <w:tcPr>
            <w:tcW w:w="4222" w:type="dxa"/>
          </w:tcPr>
          <w:p w14:paraId="1B8755D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4 de enero de 2022.</w:t>
            </w:r>
            <w:r>
              <w:rPr>
                <w:rFonts w:ascii="Palatino Linotype" w:hAnsi="Palatino Linotype"/>
                <w:i/>
                <w:color w:val="000000"/>
                <w:sz w:val="16"/>
                <w:szCs w:val="16"/>
              </w:rPr>
              <w:t>” (Sic)</w:t>
            </w:r>
          </w:p>
        </w:tc>
      </w:tr>
      <w:tr w:rsidR="0057625E" w:rsidRPr="00290366" w14:paraId="55B0988E" w14:textId="77777777" w:rsidTr="0098633B">
        <w:trPr>
          <w:jc w:val="center"/>
        </w:trPr>
        <w:tc>
          <w:tcPr>
            <w:tcW w:w="2294" w:type="dxa"/>
            <w:vAlign w:val="center"/>
          </w:tcPr>
          <w:p w14:paraId="0C2A429D"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02127/DIFMETEPEC/IP/2022</w:t>
            </w:r>
          </w:p>
        </w:tc>
        <w:tc>
          <w:tcPr>
            <w:tcW w:w="4222" w:type="dxa"/>
          </w:tcPr>
          <w:p w14:paraId="4C4A33C3"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3 de enero de 2022.</w:t>
            </w:r>
            <w:r>
              <w:rPr>
                <w:rFonts w:ascii="Palatino Linotype" w:hAnsi="Palatino Linotype"/>
                <w:i/>
                <w:color w:val="000000"/>
                <w:sz w:val="16"/>
                <w:szCs w:val="16"/>
              </w:rPr>
              <w:t>” (Sic)</w:t>
            </w:r>
          </w:p>
        </w:tc>
      </w:tr>
      <w:tr w:rsidR="0057625E" w:rsidRPr="00290366" w14:paraId="1BA1791C" w14:textId="77777777" w:rsidTr="0098633B">
        <w:trPr>
          <w:jc w:val="center"/>
        </w:trPr>
        <w:tc>
          <w:tcPr>
            <w:tcW w:w="2294" w:type="dxa"/>
            <w:vAlign w:val="center"/>
          </w:tcPr>
          <w:p w14:paraId="72D95BD2"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02126/DIFMETEPEC/IP/2022</w:t>
            </w:r>
          </w:p>
        </w:tc>
        <w:tc>
          <w:tcPr>
            <w:tcW w:w="4222" w:type="dxa"/>
          </w:tcPr>
          <w:p w14:paraId="17A47822"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2 de enero de 2022.</w:t>
            </w:r>
            <w:r>
              <w:rPr>
                <w:rFonts w:ascii="Palatino Linotype" w:hAnsi="Palatino Linotype"/>
                <w:i/>
                <w:color w:val="000000"/>
                <w:sz w:val="16"/>
                <w:szCs w:val="16"/>
              </w:rPr>
              <w:t>” (Sic)</w:t>
            </w:r>
          </w:p>
        </w:tc>
      </w:tr>
      <w:tr w:rsidR="0057625E" w:rsidRPr="00290366" w14:paraId="56B6C853" w14:textId="77777777" w:rsidTr="0098633B">
        <w:trPr>
          <w:jc w:val="center"/>
        </w:trPr>
        <w:tc>
          <w:tcPr>
            <w:tcW w:w="2294" w:type="dxa"/>
            <w:vAlign w:val="center"/>
          </w:tcPr>
          <w:p w14:paraId="1CAFE8F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02125/DIFMETEPEC/IP/2022</w:t>
            </w:r>
          </w:p>
        </w:tc>
        <w:tc>
          <w:tcPr>
            <w:tcW w:w="4222" w:type="dxa"/>
          </w:tcPr>
          <w:p w14:paraId="2388EB47"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 de enero de 2022.</w:t>
            </w:r>
            <w:r>
              <w:rPr>
                <w:rFonts w:ascii="Palatino Linotype" w:hAnsi="Palatino Linotype"/>
                <w:i/>
                <w:color w:val="000000"/>
                <w:sz w:val="16"/>
                <w:szCs w:val="16"/>
              </w:rPr>
              <w:t>” (Sic)</w:t>
            </w:r>
          </w:p>
        </w:tc>
      </w:tr>
      <w:tr w:rsidR="0057625E" w:rsidRPr="00290366" w14:paraId="57DB33D0" w14:textId="77777777" w:rsidTr="0098633B">
        <w:trPr>
          <w:jc w:val="center"/>
        </w:trPr>
        <w:tc>
          <w:tcPr>
            <w:tcW w:w="2294" w:type="dxa"/>
            <w:vAlign w:val="center"/>
          </w:tcPr>
          <w:p w14:paraId="3D300792"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02124/DIFMETEPEC/IP/2022</w:t>
            </w:r>
          </w:p>
        </w:tc>
        <w:tc>
          <w:tcPr>
            <w:tcW w:w="4222" w:type="dxa"/>
          </w:tcPr>
          <w:p w14:paraId="769F49B2"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 de febrero de 2022.</w:t>
            </w:r>
            <w:r>
              <w:rPr>
                <w:rFonts w:ascii="Palatino Linotype" w:hAnsi="Palatino Linotype"/>
                <w:i/>
                <w:color w:val="000000"/>
                <w:sz w:val="16"/>
                <w:szCs w:val="16"/>
              </w:rPr>
              <w:t>” (Sic)</w:t>
            </w:r>
          </w:p>
        </w:tc>
      </w:tr>
      <w:tr w:rsidR="0057625E" w:rsidRPr="00290366" w14:paraId="126B341A" w14:textId="77777777" w:rsidTr="0098633B">
        <w:trPr>
          <w:jc w:val="center"/>
        </w:trPr>
        <w:tc>
          <w:tcPr>
            <w:tcW w:w="2294" w:type="dxa"/>
            <w:vAlign w:val="center"/>
          </w:tcPr>
          <w:p w14:paraId="0F5FA00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02123/DIFMETEPEC/IP/2022</w:t>
            </w:r>
          </w:p>
        </w:tc>
        <w:tc>
          <w:tcPr>
            <w:tcW w:w="4222" w:type="dxa"/>
          </w:tcPr>
          <w:p w14:paraId="628B3B34"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2 de febrero de 2022.</w:t>
            </w:r>
            <w:r>
              <w:rPr>
                <w:rFonts w:ascii="Palatino Linotype" w:hAnsi="Palatino Linotype"/>
                <w:i/>
                <w:color w:val="000000"/>
                <w:sz w:val="16"/>
                <w:szCs w:val="16"/>
              </w:rPr>
              <w:t>” (Sic)</w:t>
            </w:r>
          </w:p>
        </w:tc>
      </w:tr>
      <w:tr w:rsidR="0057625E" w:rsidRPr="00290366" w14:paraId="71970DD8" w14:textId="77777777" w:rsidTr="0098633B">
        <w:trPr>
          <w:jc w:val="center"/>
        </w:trPr>
        <w:tc>
          <w:tcPr>
            <w:tcW w:w="2294" w:type="dxa"/>
            <w:vAlign w:val="center"/>
          </w:tcPr>
          <w:p w14:paraId="35BA86BD"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02122/DIFMETEPEC/IP/2022</w:t>
            </w:r>
          </w:p>
        </w:tc>
        <w:tc>
          <w:tcPr>
            <w:tcW w:w="4222" w:type="dxa"/>
          </w:tcPr>
          <w:p w14:paraId="4FCFCA77"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3 de febrero de 2022.</w:t>
            </w:r>
            <w:r>
              <w:rPr>
                <w:rFonts w:ascii="Palatino Linotype" w:hAnsi="Palatino Linotype"/>
                <w:i/>
                <w:color w:val="000000"/>
                <w:sz w:val="16"/>
                <w:szCs w:val="16"/>
              </w:rPr>
              <w:t>” (Sic)</w:t>
            </w:r>
          </w:p>
        </w:tc>
      </w:tr>
      <w:tr w:rsidR="0057625E" w:rsidRPr="00290366" w14:paraId="6F7E081A" w14:textId="77777777" w:rsidTr="0098633B">
        <w:trPr>
          <w:jc w:val="center"/>
        </w:trPr>
        <w:tc>
          <w:tcPr>
            <w:tcW w:w="2294" w:type="dxa"/>
            <w:vAlign w:val="center"/>
          </w:tcPr>
          <w:p w14:paraId="4AFB16C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02121/DIFMETEPEC/IP/2022</w:t>
            </w:r>
          </w:p>
        </w:tc>
        <w:tc>
          <w:tcPr>
            <w:tcW w:w="4222" w:type="dxa"/>
          </w:tcPr>
          <w:p w14:paraId="1DA574C9"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4 de febrero de 2022.</w:t>
            </w:r>
            <w:r>
              <w:rPr>
                <w:rFonts w:ascii="Palatino Linotype" w:hAnsi="Palatino Linotype"/>
                <w:i/>
                <w:color w:val="000000"/>
                <w:sz w:val="16"/>
                <w:szCs w:val="16"/>
              </w:rPr>
              <w:t>” (Sic)</w:t>
            </w:r>
          </w:p>
        </w:tc>
      </w:tr>
      <w:tr w:rsidR="0057625E" w:rsidRPr="00290366" w14:paraId="11F3C39B" w14:textId="77777777" w:rsidTr="0098633B">
        <w:trPr>
          <w:jc w:val="center"/>
        </w:trPr>
        <w:tc>
          <w:tcPr>
            <w:tcW w:w="2294" w:type="dxa"/>
            <w:vAlign w:val="center"/>
          </w:tcPr>
          <w:p w14:paraId="5109B96B"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02120/DIFMETEPEC/IP/2022</w:t>
            </w:r>
          </w:p>
        </w:tc>
        <w:tc>
          <w:tcPr>
            <w:tcW w:w="4222" w:type="dxa"/>
          </w:tcPr>
          <w:p w14:paraId="7D1B0DF7"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5 de febrero de 2022.</w:t>
            </w:r>
            <w:r>
              <w:rPr>
                <w:rFonts w:ascii="Palatino Linotype" w:hAnsi="Palatino Linotype"/>
                <w:i/>
                <w:color w:val="000000"/>
                <w:sz w:val="16"/>
                <w:szCs w:val="16"/>
              </w:rPr>
              <w:t>” (Sic)</w:t>
            </w:r>
          </w:p>
        </w:tc>
      </w:tr>
      <w:tr w:rsidR="0057625E" w:rsidRPr="00290366" w14:paraId="2E0F8651" w14:textId="77777777" w:rsidTr="0098633B">
        <w:trPr>
          <w:jc w:val="center"/>
        </w:trPr>
        <w:tc>
          <w:tcPr>
            <w:tcW w:w="2294" w:type="dxa"/>
            <w:vAlign w:val="center"/>
          </w:tcPr>
          <w:p w14:paraId="4FA3C2FC"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02144/DIFMETEPEC/IP/2022</w:t>
            </w:r>
          </w:p>
        </w:tc>
        <w:tc>
          <w:tcPr>
            <w:tcW w:w="4222" w:type="dxa"/>
          </w:tcPr>
          <w:p w14:paraId="587C27CB"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21 de enero de 2022.</w:t>
            </w:r>
            <w:r>
              <w:rPr>
                <w:rFonts w:ascii="Palatino Linotype" w:hAnsi="Palatino Linotype"/>
                <w:i/>
                <w:color w:val="000000"/>
                <w:sz w:val="16"/>
                <w:szCs w:val="16"/>
              </w:rPr>
              <w:t>” (Sic)</w:t>
            </w:r>
          </w:p>
        </w:tc>
      </w:tr>
      <w:tr w:rsidR="0057625E" w:rsidRPr="00290366" w14:paraId="5C847955" w14:textId="77777777" w:rsidTr="0098633B">
        <w:trPr>
          <w:jc w:val="center"/>
        </w:trPr>
        <w:tc>
          <w:tcPr>
            <w:tcW w:w="2294" w:type="dxa"/>
            <w:vAlign w:val="center"/>
          </w:tcPr>
          <w:p w14:paraId="24A096A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02143/DIFMETEPEC/IP/2022</w:t>
            </w:r>
          </w:p>
        </w:tc>
        <w:tc>
          <w:tcPr>
            <w:tcW w:w="4222" w:type="dxa"/>
          </w:tcPr>
          <w:p w14:paraId="3FC0A4F1"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20 de enero de 2022.</w:t>
            </w:r>
            <w:r>
              <w:rPr>
                <w:rFonts w:ascii="Palatino Linotype" w:hAnsi="Palatino Linotype"/>
                <w:i/>
                <w:color w:val="000000"/>
                <w:sz w:val="16"/>
                <w:szCs w:val="16"/>
              </w:rPr>
              <w:t>” (Sic)</w:t>
            </w:r>
          </w:p>
        </w:tc>
      </w:tr>
      <w:tr w:rsidR="0057625E" w:rsidRPr="00290366" w14:paraId="2A3E93B0" w14:textId="77777777" w:rsidTr="0098633B">
        <w:trPr>
          <w:jc w:val="center"/>
        </w:trPr>
        <w:tc>
          <w:tcPr>
            <w:tcW w:w="2294" w:type="dxa"/>
            <w:vAlign w:val="center"/>
          </w:tcPr>
          <w:p w14:paraId="612F8C2A"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02141/DIFMETEPEC/IP/2022</w:t>
            </w:r>
          </w:p>
        </w:tc>
        <w:tc>
          <w:tcPr>
            <w:tcW w:w="4222" w:type="dxa"/>
          </w:tcPr>
          <w:p w14:paraId="782122B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18 de enero de 2022.</w:t>
            </w:r>
            <w:r>
              <w:rPr>
                <w:rFonts w:ascii="Palatino Linotype" w:hAnsi="Palatino Linotype"/>
                <w:i/>
                <w:color w:val="000000"/>
                <w:sz w:val="16"/>
                <w:szCs w:val="16"/>
              </w:rPr>
              <w:t>” (Sic)</w:t>
            </w:r>
          </w:p>
        </w:tc>
      </w:tr>
      <w:tr w:rsidR="0057625E" w:rsidRPr="00290366" w14:paraId="10B769AE" w14:textId="77777777" w:rsidTr="0098633B">
        <w:trPr>
          <w:jc w:val="center"/>
        </w:trPr>
        <w:tc>
          <w:tcPr>
            <w:tcW w:w="2294" w:type="dxa"/>
            <w:vAlign w:val="center"/>
          </w:tcPr>
          <w:p w14:paraId="3DB4977C"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02140/DIFMETEPEC/IP/2022</w:t>
            </w:r>
          </w:p>
        </w:tc>
        <w:tc>
          <w:tcPr>
            <w:tcW w:w="4222" w:type="dxa"/>
          </w:tcPr>
          <w:p w14:paraId="54245400"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17 de enero de 2022.</w:t>
            </w:r>
            <w:r>
              <w:rPr>
                <w:rFonts w:ascii="Palatino Linotype" w:hAnsi="Palatino Linotype"/>
                <w:i/>
                <w:color w:val="000000"/>
                <w:sz w:val="16"/>
                <w:szCs w:val="16"/>
              </w:rPr>
              <w:t>” (Sic)</w:t>
            </w:r>
          </w:p>
        </w:tc>
      </w:tr>
      <w:tr w:rsidR="0057625E" w:rsidRPr="00290366" w14:paraId="606088D6" w14:textId="77777777" w:rsidTr="0098633B">
        <w:trPr>
          <w:jc w:val="center"/>
        </w:trPr>
        <w:tc>
          <w:tcPr>
            <w:tcW w:w="2294" w:type="dxa"/>
            <w:vAlign w:val="center"/>
          </w:tcPr>
          <w:p w14:paraId="675DFE57"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02139/DIFMETEPEC/IP/2022</w:t>
            </w:r>
          </w:p>
        </w:tc>
        <w:tc>
          <w:tcPr>
            <w:tcW w:w="4222" w:type="dxa"/>
          </w:tcPr>
          <w:p w14:paraId="1BF35069"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16 de enero de 2022.</w:t>
            </w:r>
            <w:r>
              <w:rPr>
                <w:rFonts w:ascii="Palatino Linotype" w:hAnsi="Palatino Linotype"/>
                <w:i/>
                <w:color w:val="000000"/>
                <w:sz w:val="16"/>
                <w:szCs w:val="16"/>
              </w:rPr>
              <w:t>” (Sic)</w:t>
            </w:r>
          </w:p>
        </w:tc>
      </w:tr>
      <w:tr w:rsidR="0057625E" w:rsidRPr="00290366" w14:paraId="557B7AA5" w14:textId="77777777" w:rsidTr="0098633B">
        <w:trPr>
          <w:jc w:val="center"/>
        </w:trPr>
        <w:tc>
          <w:tcPr>
            <w:tcW w:w="2294" w:type="dxa"/>
            <w:vAlign w:val="center"/>
          </w:tcPr>
          <w:p w14:paraId="726E588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02138/DIFMETEPEC/IP/2022</w:t>
            </w:r>
          </w:p>
        </w:tc>
        <w:tc>
          <w:tcPr>
            <w:tcW w:w="4222" w:type="dxa"/>
          </w:tcPr>
          <w:p w14:paraId="0E47044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14 de enero de 2022.</w:t>
            </w:r>
            <w:r>
              <w:rPr>
                <w:rFonts w:ascii="Palatino Linotype" w:hAnsi="Palatino Linotype"/>
                <w:i/>
                <w:color w:val="000000"/>
                <w:sz w:val="16"/>
                <w:szCs w:val="16"/>
              </w:rPr>
              <w:t>” (Sic)</w:t>
            </w:r>
          </w:p>
        </w:tc>
      </w:tr>
      <w:tr w:rsidR="0057625E" w:rsidRPr="00290366" w14:paraId="218401D9" w14:textId="77777777" w:rsidTr="0098633B">
        <w:trPr>
          <w:jc w:val="center"/>
        </w:trPr>
        <w:tc>
          <w:tcPr>
            <w:tcW w:w="2294" w:type="dxa"/>
            <w:vAlign w:val="center"/>
          </w:tcPr>
          <w:p w14:paraId="7D1CF2E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02142/DIFMETEPEC/IP/2022</w:t>
            </w:r>
          </w:p>
        </w:tc>
        <w:tc>
          <w:tcPr>
            <w:tcW w:w="4222" w:type="dxa"/>
          </w:tcPr>
          <w:p w14:paraId="5A9F04B2"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19 de enero de 2022.</w:t>
            </w:r>
            <w:r>
              <w:rPr>
                <w:rFonts w:ascii="Palatino Linotype" w:hAnsi="Palatino Linotype"/>
                <w:i/>
                <w:color w:val="000000"/>
                <w:sz w:val="16"/>
                <w:szCs w:val="16"/>
              </w:rPr>
              <w:t>” (Sic)</w:t>
            </w:r>
          </w:p>
        </w:tc>
      </w:tr>
      <w:tr w:rsidR="0057625E" w:rsidRPr="00290366" w14:paraId="60FF9BFD" w14:textId="77777777" w:rsidTr="0098633B">
        <w:trPr>
          <w:jc w:val="center"/>
        </w:trPr>
        <w:tc>
          <w:tcPr>
            <w:tcW w:w="2294" w:type="dxa"/>
            <w:vAlign w:val="center"/>
          </w:tcPr>
          <w:p w14:paraId="6047ABDC"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02137/DIFMETEPEC/IP/2022</w:t>
            </w:r>
          </w:p>
        </w:tc>
        <w:tc>
          <w:tcPr>
            <w:tcW w:w="4222" w:type="dxa"/>
          </w:tcPr>
          <w:p w14:paraId="38990272"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13 de enero de 2022.</w:t>
            </w:r>
            <w:r>
              <w:rPr>
                <w:rFonts w:ascii="Palatino Linotype" w:hAnsi="Palatino Linotype"/>
                <w:i/>
                <w:color w:val="000000"/>
                <w:sz w:val="16"/>
                <w:szCs w:val="16"/>
              </w:rPr>
              <w:t>” (Sic)</w:t>
            </w:r>
          </w:p>
        </w:tc>
      </w:tr>
      <w:tr w:rsidR="0057625E" w:rsidRPr="00290366" w14:paraId="3C35DDFB" w14:textId="77777777" w:rsidTr="0098633B">
        <w:trPr>
          <w:jc w:val="center"/>
        </w:trPr>
        <w:tc>
          <w:tcPr>
            <w:tcW w:w="2294" w:type="dxa"/>
            <w:vAlign w:val="center"/>
          </w:tcPr>
          <w:p w14:paraId="49102B2D"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02136/DIFMETEPEC/IP/2022</w:t>
            </w:r>
          </w:p>
        </w:tc>
        <w:tc>
          <w:tcPr>
            <w:tcW w:w="4222" w:type="dxa"/>
          </w:tcPr>
          <w:p w14:paraId="0C553744"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12 de enero de 2022.</w:t>
            </w:r>
            <w:r>
              <w:rPr>
                <w:rFonts w:ascii="Palatino Linotype" w:hAnsi="Palatino Linotype"/>
                <w:i/>
                <w:color w:val="000000"/>
                <w:sz w:val="16"/>
                <w:szCs w:val="16"/>
              </w:rPr>
              <w:t>” (Sic)</w:t>
            </w:r>
          </w:p>
        </w:tc>
      </w:tr>
      <w:tr w:rsidR="0057625E" w:rsidRPr="00290366" w14:paraId="7FBB8453" w14:textId="77777777" w:rsidTr="0098633B">
        <w:trPr>
          <w:jc w:val="center"/>
        </w:trPr>
        <w:tc>
          <w:tcPr>
            <w:tcW w:w="2294" w:type="dxa"/>
            <w:vAlign w:val="center"/>
          </w:tcPr>
          <w:p w14:paraId="7991BB73"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02135/DIFMETEPEC/IP/2022</w:t>
            </w:r>
          </w:p>
        </w:tc>
        <w:tc>
          <w:tcPr>
            <w:tcW w:w="4222" w:type="dxa"/>
          </w:tcPr>
          <w:p w14:paraId="66D11FB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11 de enero de 2022.</w:t>
            </w:r>
            <w:r>
              <w:rPr>
                <w:rFonts w:ascii="Palatino Linotype" w:hAnsi="Palatino Linotype"/>
                <w:i/>
                <w:color w:val="000000"/>
                <w:sz w:val="16"/>
                <w:szCs w:val="16"/>
              </w:rPr>
              <w:t>” (Sic)</w:t>
            </w:r>
          </w:p>
        </w:tc>
      </w:tr>
      <w:tr w:rsidR="0057625E" w:rsidRPr="00290366" w14:paraId="3F518178" w14:textId="77777777" w:rsidTr="0098633B">
        <w:trPr>
          <w:jc w:val="center"/>
        </w:trPr>
        <w:tc>
          <w:tcPr>
            <w:tcW w:w="2294" w:type="dxa"/>
            <w:vAlign w:val="center"/>
          </w:tcPr>
          <w:p w14:paraId="57D06F38"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02154/DIFMETEPEC/IP/2022</w:t>
            </w:r>
          </w:p>
        </w:tc>
        <w:tc>
          <w:tcPr>
            <w:tcW w:w="4222" w:type="dxa"/>
          </w:tcPr>
          <w:p w14:paraId="724795FA"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31 de enero de 2022.</w:t>
            </w:r>
            <w:r>
              <w:rPr>
                <w:rFonts w:ascii="Palatino Linotype" w:hAnsi="Palatino Linotype"/>
                <w:i/>
                <w:color w:val="000000"/>
                <w:sz w:val="16"/>
                <w:szCs w:val="16"/>
              </w:rPr>
              <w:t>” (Sic)</w:t>
            </w:r>
          </w:p>
        </w:tc>
      </w:tr>
      <w:tr w:rsidR="0057625E" w:rsidRPr="00290366" w14:paraId="624E6A77" w14:textId="77777777" w:rsidTr="0098633B">
        <w:trPr>
          <w:jc w:val="center"/>
        </w:trPr>
        <w:tc>
          <w:tcPr>
            <w:tcW w:w="2294" w:type="dxa"/>
            <w:vAlign w:val="center"/>
          </w:tcPr>
          <w:p w14:paraId="34E0B6EE"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02153/DIFMETEPEC/IP/2022</w:t>
            </w:r>
          </w:p>
        </w:tc>
        <w:tc>
          <w:tcPr>
            <w:tcW w:w="4222" w:type="dxa"/>
          </w:tcPr>
          <w:p w14:paraId="2BD6963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F245B1">
              <w:rPr>
                <w:rFonts w:ascii="Palatino Linotype" w:hAnsi="Palatino Linotype"/>
                <w:i/>
                <w:color w:val="000000"/>
                <w:sz w:val="16"/>
                <w:szCs w:val="16"/>
              </w:rPr>
              <w:t xml:space="preserve">Se solicita la agenda pública de todos los titulares de </w:t>
            </w:r>
            <w:proofErr w:type="spellStart"/>
            <w:r w:rsidRPr="00F245B1">
              <w:rPr>
                <w:rFonts w:ascii="Palatino Linotype" w:hAnsi="Palatino Linotype"/>
                <w:i/>
                <w:color w:val="000000"/>
                <w:sz w:val="16"/>
                <w:szCs w:val="16"/>
              </w:rPr>
              <w:t>areas</w:t>
            </w:r>
            <w:proofErr w:type="spellEnd"/>
            <w:r w:rsidRPr="00F245B1">
              <w:rPr>
                <w:rFonts w:ascii="Palatino Linotype" w:hAnsi="Palatino Linotype"/>
                <w:i/>
                <w:color w:val="000000"/>
                <w:sz w:val="16"/>
                <w:szCs w:val="16"/>
              </w:rPr>
              <w:t xml:space="preserve"> del 30 de enero de 2022.</w:t>
            </w:r>
            <w:r>
              <w:rPr>
                <w:rFonts w:ascii="Palatino Linotype" w:hAnsi="Palatino Linotype"/>
                <w:i/>
                <w:color w:val="000000"/>
                <w:sz w:val="16"/>
                <w:szCs w:val="16"/>
              </w:rPr>
              <w:t>” (Sic)</w:t>
            </w:r>
          </w:p>
        </w:tc>
      </w:tr>
      <w:tr w:rsidR="0057625E" w:rsidRPr="00290366" w14:paraId="42D4583A" w14:textId="77777777" w:rsidTr="0098633B">
        <w:trPr>
          <w:jc w:val="center"/>
        </w:trPr>
        <w:tc>
          <w:tcPr>
            <w:tcW w:w="2294" w:type="dxa"/>
            <w:vAlign w:val="center"/>
          </w:tcPr>
          <w:p w14:paraId="75573BEE"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lastRenderedPageBreak/>
              <w:t>02152/DIFMETEPEC/IP/2022</w:t>
            </w:r>
          </w:p>
        </w:tc>
        <w:tc>
          <w:tcPr>
            <w:tcW w:w="4222" w:type="dxa"/>
          </w:tcPr>
          <w:p w14:paraId="2EA31E76"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29 de enero de 2022.</w:t>
            </w:r>
            <w:r>
              <w:rPr>
                <w:rFonts w:ascii="Palatino Linotype" w:hAnsi="Palatino Linotype"/>
                <w:i/>
                <w:color w:val="000000"/>
                <w:sz w:val="16"/>
                <w:szCs w:val="16"/>
              </w:rPr>
              <w:t>” (Sic)</w:t>
            </w:r>
          </w:p>
        </w:tc>
      </w:tr>
      <w:tr w:rsidR="0057625E" w:rsidRPr="00290366" w14:paraId="7891D04D" w14:textId="77777777" w:rsidTr="0098633B">
        <w:trPr>
          <w:jc w:val="center"/>
        </w:trPr>
        <w:tc>
          <w:tcPr>
            <w:tcW w:w="2294" w:type="dxa"/>
            <w:vAlign w:val="center"/>
          </w:tcPr>
          <w:p w14:paraId="67498E3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02151/DIFMETEPEC/IP/2022</w:t>
            </w:r>
          </w:p>
        </w:tc>
        <w:tc>
          <w:tcPr>
            <w:tcW w:w="4222" w:type="dxa"/>
          </w:tcPr>
          <w:p w14:paraId="0BE202CB"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28 de enero de 2022.</w:t>
            </w:r>
            <w:r>
              <w:rPr>
                <w:rFonts w:ascii="Palatino Linotype" w:hAnsi="Palatino Linotype"/>
                <w:i/>
                <w:color w:val="000000"/>
                <w:sz w:val="16"/>
                <w:szCs w:val="16"/>
              </w:rPr>
              <w:t>” (Sic)</w:t>
            </w:r>
          </w:p>
        </w:tc>
      </w:tr>
      <w:tr w:rsidR="0057625E" w:rsidRPr="00290366" w14:paraId="503F9974" w14:textId="77777777" w:rsidTr="0098633B">
        <w:trPr>
          <w:jc w:val="center"/>
        </w:trPr>
        <w:tc>
          <w:tcPr>
            <w:tcW w:w="2294" w:type="dxa"/>
            <w:vAlign w:val="center"/>
          </w:tcPr>
          <w:p w14:paraId="0CF120C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02150/DIFMETEPEC/IP/2022</w:t>
            </w:r>
          </w:p>
        </w:tc>
        <w:tc>
          <w:tcPr>
            <w:tcW w:w="4222" w:type="dxa"/>
          </w:tcPr>
          <w:p w14:paraId="1982F6B7"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27 de enero de 2022.</w:t>
            </w:r>
            <w:r>
              <w:rPr>
                <w:rFonts w:ascii="Palatino Linotype" w:hAnsi="Palatino Linotype"/>
                <w:i/>
                <w:color w:val="000000"/>
                <w:sz w:val="16"/>
                <w:szCs w:val="16"/>
              </w:rPr>
              <w:t>” (Sic)</w:t>
            </w:r>
          </w:p>
        </w:tc>
      </w:tr>
      <w:tr w:rsidR="0057625E" w:rsidRPr="00290366" w14:paraId="092813CE" w14:textId="77777777" w:rsidTr="0098633B">
        <w:trPr>
          <w:jc w:val="center"/>
        </w:trPr>
        <w:tc>
          <w:tcPr>
            <w:tcW w:w="2294" w:type="dxa"/>
            <w:vAlign w:val="center"/>
          </w:tcPr>
          <w:p w14:paraId="32EEE237"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02149/DIFMETEPEC/IP/2022</w:t>
            </w:r>
          </w:p>
        </w:tc>
        <w:tc>
          <w:tcPr>
            <w:tcW w:w="4222" w:type="dxa"/>
          </w:tcPr>
          <w:p w14:paraId="1169211D"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26 de enero de 2022.</w:t>
            </w:r>
            <w:r>
              <w:rPr>
                <w:rFonts w:ascii="Palatino Linotype" w:hAnsi="Palatino Linotype"/>
                <w:i/>
                <w:color w:val="000000"/>
                <w:sz w:val="16"/>
                <w:szCs w:val="16"/>
              </w:rPr>
              <w:t>” (Sic)</w:t>
            </w:r>
          </w:p>
        </w:tc>
      </w:tr>
      <w:tr w:rsidR="0057625E" w:rsidRPr="00290366" w14:paraId="3765DDDC" w14:textId="77777777" w:rsidTr="0098633B">
        <w:trPr>
          <w:jc w:val="center"/>
        </w:trPr>
        <w:tc>
          <w:tcPr>
            <w:tcW w:w="2294" w:type="dxa"/>
            <w:vAlign w:val="center"/>
          </w:tcPr>
          <w:p w14:paraId="618C7723"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02147/DIFMETEPEC/IP/2022</w:t>
            </w:r>
          </w:p>
        </w:tc>
        <w:tc>
          <w:tcPr>
            <w:tcW w:w="4222" w:type="dxa"/>
          </w:tcPr>
          <w:p w14:paraId="64C3677C"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24 de enero de 2022.</w:t>
            </w:r>
            <w:r>
              <w:rPr>
                <w:rFonts w:ascii="Palatino Linotype" w:hAnsi="Palatino Linotype"/>
                <w:i/>
                <w:color w:val="000000"/>
                <w:sz w:val="16"/>
                <w:szCs w:val="16"/>
              </w:rPr>
              <w:t>” (Sic)</w:t>
            </w:r>
          </w:p>
        </w:tc>
      </w:tr>
      <w:tr w:rsidR="0057625E" w:rsidRPr="00290366" w14:paraId="66496FC7" w14:textId="77777777" w:rsidTr="0098633B">
        <w:trPr>
          <w:jc w:val="center"/>
        </w:trPr>
        <w:tc>
          <w:tcPr>
            <w:tcW w:w="2294" w:type="dxa"/>
            <w:vAlign w:val="center"/>
          </w:tcPr>
          <w:p w14:paraId="59FD0448"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02145/DIFMETEPEC/IP/2022</w:t>
            </w:r>
          </w:p>
        </w:tc>
        <w:tc>
          <w:tcPr>
            <w:tcW w:w="4222" w:type="dxa"/>
          </w:tcPr>
          <w:p w14:paraId="5A9A234F"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22 de enero de 2022.</w:t>
            </w:r>
            <w:r>
              <w:rPr>
                <w:rFonts w:ascii="Palatino Linotype" w:hAnsi="Palatino Linotype"/>
                <w:i/>
                <w:color w:val="000000"/>
                <w:sz w:val="16"/>
                <w:szCs w:val="16"/>
              </w:rPr>
              <w:t>” (Sic)</w:t>
            </w:r>
          </w:p>
        </w:tc>
      </w:tr>
      <w:tr w:rsidR="0057625E" w:rsidRPr="00290366" w14:paraId="68088799" w14:textId="77777777" w:rsidTr="0098633B">
        <w:trPr>
          <w:jc w:val="center"/>
        </w:trPr>
        <w:tc>
          <w:tcPr>
            <w:tcW w:w="2294" w:type="dxa"/>
            <w:vAlign w:val="center"/>
          </w:tcPr>
          <w:p w14:paraId="2A521C95"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02148/DIFMETEPEC/IP/2022</w:t>
            </w:r>
          </w:p>
        </w:tc>
        <w:tc>
          <w:tcPr>
            <w:tcW w:w="4222" w:type="dxa"/>
          </w:tcPr>
          <w:p w14:paraId="2B1F3A33"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25 de enero de 2022.</w:t>
            </w:r>
            <w:r>
              <w:rPr>
                <w:rFonts w:ascii="Palatino Linotype" w:hAnsi="Palatino Linotype"/>
                <w:i/>
                <w:color w:val="000000"/>
                <w:sz w:val="16"/>
                <w:szCs w:val="16"/>
              </w:rPr>
              <w:t>” (Sic)</w:t>
            </w:r>
          </w:p>
        </w:tc>
      </w:tr>
      <w:tr w:rsidR="0057625E" w:rsidRPr="00290366" w14:paraId="72BAD5B6" w14:textId="77777777" w:rsidTr="0098633B">
        <w:trPr>
          <w:jc w:val="center"/>
        </w:trPr>
        <w:tc>
          <w:tcPr>
            <w:tcW w:w="2294" w:type="dxa"/>
            <w:vAlign w:val="center"/>
          </w:tcPr>
          <w:p w14:paraId="2A46E6F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02146/DIFMETEPEC/IP/2022</w:t>
            </w:r>
          </w:p>
        </w:tc>
        <w:tc>
          <w:tcPr>
            <w:tcW w:w="4222" w:type="dxa"/>
          </w:tcPr>
          <w:p w14:paraId="7D16E778"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23 de enero de 2022.</w:t>
            </w:r>
            <w:r>
              <w:rPr>
                <w:rFonts w:ascii="Palatino Linotype" w:hAnsi="Palatino Linotype"/>
                <w:i/>
                <w:color w:val="000000"/>
                <w:sz w:val="16"/>
                <w:szCs w:val="16"/>
              </w:rPr>
              <w:t>” (Sic)</w:t>
            </w:r>
          </w:p>
        </w:tc>
      </w:tr>
      <w:tr w:rsidR="0057625E" w:rsidRPr="00290366" w14:paraId="6098F91D" w14:textId="77777777" w:rsidTr="0098633B">
        <w:trPr>
          <w:jc w:val="center"/>
        </w:trPr>
        <w:tc>
          <w:tcPr>
            <w:tcW w:w="2294" w:type="dxa"/>
            <w:vAlign w:val="center"/>
          </w:tcPr>
          <w:p w14:paraId="04A58F5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02155/DIFMETEPEC/IP/2022</w:t>
            </w:r>
          </w:p>
        </w:tc>
        <w:tc>
          <w:tcPr>
            <w:tcW w:w="4222" w:type="dxa"/>
          </w:tcPr>
          <w:p w14:paraId="5E78EFEB"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9841FD">
              <w:rPr>
                <w:rFonts w:ascii="Palatino Linotype" w:hAnsi="Palatino Linotype"/>
                <w:i/>
                <w:color w:val="000000"/>
                <w:sz w:val="16"/>
                <w:szCs w:val="16"/>
              </w:rPr>
              <w:t xml:space="preserve">Se solicita la agenda pública de todos los titulares de </w:t>
            </w:r>
            <w:proofErr w:type="spellStart"/>
            <w:r w:rsidRPr="009841FD">
              <w:rPr>
                <w:rFonts w:ascii="Palatino Linotype" w:hAnsi="Palatino Linotype"/>
                <w:i/>
                <w:color w:val="000000"/>
                <w:sz w:val="16"/>
                <w:szCs w:val="16"/>
              </w:rPr>
              <w:t>areas</w:t>
            </w:r>
            <w:proofErr w:type="spellEnd"/>
            <w:r w:rsidRPr="009841FD">
              <w:rPr>
                <w:rFonts w:ascii="Palatino Linotype" w:hAnsi="Palatino Linotype"/>
                <w:i/>
                <w:color w:val="000000"/>
                <w:sz w:val="16"/>
                <w:szCs w:val="16"/>
              </w:rPr>
              <w:t xml:space="preserve"> del 1 de marzo de 2022.</w:t>
            </w:r>
            <w:r>
              <w:rPr>
                <w:rFonts w:ascii="Palatino Linotype" w:hAnsi="Palatino Linotype"/>
                <w:i/>
                <w:color w:val="000000"/>
                <w:sz w:val="16"/>
                <w:szCs w:val="16"/>
              </w:rPr>
              <w:t>” (Sic)</w:t>
            </w:r>
          </w:p>
        </w:tc>
      </w:tr>
      <w:tr w:rsidR="0057625E" w:rsidRPr="00290366" w14:paraId="6421493A" w14:textId="77777777" w:rsidTr="0098633B">
        <w:trPr>
          <w:jc w:val="center"/>
        </w:trPr>
        <w:tc>
          <w:tcPr>
            <w:tcW w:w="2294" w:type="dxa"/>
            <w:vAlign w:val="center"/>
          </w:tcPr>
          <w:p w14:paraId="6799B934"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02156/DIFMETEPEC/IP/2022</w:t>
            </w:r>
          </w:p>
        </w:tc>
        <w:tc>
          <w:tcPr>
            <w:tcW w:w="4222" w:type="dxa"/>
          </w:tcPr>
          <w:p w14:paraId="0F6300C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2 de marzo de 2022.</w:t>
            </w:r>
            <w:r>
              <w:rPr>
                <w:rFonts w:ascii="Palatino Linotype" w:hAnsi="Palatino Linotype"/>
                <w:i/>
                <w:color w:val="000000"/>
                <w:sz w:val="16"/>
                <w:szCs w:val="16"/>
              </w:rPr>
              <w:t>” (Sic)</w:t>
            </w:r>
          </w:p>
        </w:tc>
      </w:tr>
      <w:tr w:rsidR="0057625E" w:rsidRPr="00290366" w14:paraId="0FD89CB1" w14:textId="77777777" w:rsidTr="0098633B">
        <w:trPr>
          <w:jc w:val="center"/>
        </w:trPr>
        <w:tc>
          <w:tcPr>
            <w:tcW w:w="2294" w:type="dxa"/>
            <w:vAlign w:val="center"/>
          </w:tcPr>
          <w:p w14:paraId="6C0310BB"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02157/DIFMETEPEC/IP/2022</w:t>
            </w:r>
          </w:p>
        </w:tc>
        <w:tc>
          <w:tcPr>
            <w:tcW w:w="4222" w:type="dxa"/>
          </w:tcPr>
          <w:p w14:paraId="4CA5CDE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3 de marzo de 2022.</w:t>
            </w:r>
            <w:r>
              <w:rPr>
                <w:rFonts w:ascii="Palatino Linotype" w:hAnsi="Palatino Linotype"/>
                <w:i/>
                <w:color w:val="000000"/>
                <w:sz w:val="16"/>
                <w:szCs w:val="16"/>
              </w:rPr>
              <w:t xml:space="preserve"> (Sic)</w:t>
            </w:r>
          </w:p>
        </w:tc>
      </w:tr>
      <w:tr w:rsidR="0057625E" w:rsidRPr="00290366" w14:paraId="34EFFBE3" w14:textId="77777777" w:rsidTr="0098633B">
        <w:trPr>
          <w:jc w:val="center"/>
        </w:trPr>
        <w:tc>
          <w:tcPr>
            <w:tcW w:w="2294" w:type="dxa"/>
            <w:vAlign w:val="center"/>
          </w:tcPr>
          <w:p w14:paraId="03FFE542"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02158/DIFMETEPEC/IP/2022</w:t>
            </w:r>
          </w:p>
        </w:tc>
        <w:tc>
          <w:tcPr>
            <w:tcW w:w="4222" w:type="dxa"/>
          </w:tcPr>
          <w:p w14:paraId="0B0AB5E0"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4 de marzo de 2022.</w:t>
            </w:r>
            <w:r>
              <w:rPr>
                <w:rFonts w:ascii="Palatino Linotype" w:hAnsi="Palatino Linotype"/>
                <w:i/>
                <w:color w:val="000000"/>
                <w:sz w:val="16"/>
                <w:szCs w:val="16"/>
              </w:rPr>
              <w:t>” (Sic)</w:t>
            </w:r>
          </w:p>
        </w:tc>
      </w:tr>
      <w:tr w:rsidR="0057625E" w:rsidRPr="00290366" w14:paraId="3777FDE4" w14:textId="77777777" w:rsidTr="0098633B">
        <w:trPr>
          <w:jc w:val="center"/>
        </w:trPr>
        <w:tc>
          <w:tcPr>
            <w:tcW w:w="2294" w:type="dxa"/>
            <w:vAlign w:val="center"/>
          </w:tcPr>
          <w:p w14:paraId="759EFF11"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02160/DIFMETEPEC/IP/2022</w:t>
            </w:r>
          </w:p>
        </w:tc>
        <w:tc>
          <w:tcPr>
            <w:tcW w:w="4222" w:type="dxa"/>
          </w:tcPr>
          <w:p w14:paraId="6FAC1394"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6 de marzo de 2022.</w:t>
            </w:r>
            <w:r>
              <w:rPr>
                <w:rFonts w:ascii="Palatino Linotype" w:hAnsi="Palatino Linotype"/>
                <w:i/>
                <w:color w:val="000000"/>
                <w:sz w:val="16"/>
                <w:szCs w:val="16"/>
              </w:rPr>
              <w:t>” (Sic)</w:t>
            </w:r>
          </w:p>
        </w:tc>
      </w:tr>
      <w:tr w:rsidR="0057625E" w:rsidRPr="00290366" w14:paraId="1AC54FE3" w14:textId="77777777" w:rsidTr="0098633B">
        <w:trPr>
          <w:jc w:val="center"/>
        </w:trPr>
        <w:tc>
          <w:tcPr>
            <w:tcW w:w="2294" w:type="dxa"/>
            <w:vAlign w:val="center"/>
          </w:tcPr>
          <w:p w14:paraId="1153E7AD"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02161/DIFMETEPEC/IP/2022</w:t>
            </w:r>
          </w:p>
        </w:tc>
        <w:tc>
          <w:tcPr>
            <w:tcW w:w="4222" w:type="dxa"/>
          </w:tcPr>
          <w:p w14:paraId="5AEB9523"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7 de marzo de 2022.</w:t>
            </w:r>
            <w:r>
              <w:rPr>
                <w:rFonts w:ascii="Palatino Linotype" w:hAnsi="Palatino Linotype"/>
                <w:i/>
                <w:color w:val="000000"/>
                <w:sz w:val="16"/>
                <w:szCs w:val="16"/>
              </w:rPr>
              <w:t>” (Sic)</w:t>
            </w:r>
          </w:p>
        </w:tc>
      </w:tr>
      <w:tr w:rsidR="0057625E" w:rsidRPr="00290366" w14:paraId="5FDDA7CC" w14:textId="77777777" w:rsidTr="0098633B">
        <w:trPr>
          <w:jc w:val="center"/>
        </w:trPr>
        <w:tc>
          <w:tcPr>
            <w:tcW w:w="2294" w:type="dxa"/>
            <w:vAlign w:val="center"/>
          </w:tcPr>
          <w:p w14:paraId="1E9667B9"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02162/DIFMETEPEC/IP/202</w:t>
            </w:r>
          </w:p>
        </w:tc>
        <w:tc>
          <w:tcPr>
            <w:tcW w:w="4222" w:type="dxa"/>
          </w:tcPr>
          <w:p w14:paraId="0B15D6CA"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8 de marzo de 2022.</w:t>
            </w:r>
            <w:r>
              <w:rPr>
                <w:rFonts w:ascii="Palatino Linotype" w:hAnsi="Palatino Linotype"/>
                <w:i/>
                <w:color w:val="000000"/>
                <w:sz w:val="16"/>
                <w:szCs w:val="16"/>
              </w:rPr>
              <w:t>” (Sic)</w:t>
            </w:r>
          </w:p>
        </w:tc>
      </w:tr>
      <w:tr w:rsidR="0057625E" w:rsidRPr="00290366" w14:paraId="5CC6B524" w14:textId="77777777" w:rsidTr="0098633B">
        <w:trPr>
          <w:jc w:val="center"/>
        </w:trPr>
        <w:tc>
          <w:tcPr>
            <w:tcW w:w="2294" w:type="dxa"/>
            <w:vAlign w:val="center"/>
          </w:tcPr>
          <w:p w14:paraId="557B2196" w14:textId="77777777" w:rsidR="0057625E" w:rsidRPr="00BE6A25" w:rsidRDefault="0057625E" w:rsidP="0098633B">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357A0B">
              <w:rPr>
                <w:rFonts w:ascii="Palatino Linotype" w:hAnsi="Palatino Linotype"/>
                <w:b/>
                <w:sz w:val="16"/>
                <w:szCs w:val="16"/>
              </w:rPr>
              <w:t>02159/DIFMETEPEC/IP/2022</w:t>
            </w:r>
          </w:p>
        </w:tc>
        <w:tc>
          <w:tcPr>
            <w:tcW w:w="4222" w:type="dxa"/>
          </w:tcPr>
          <w:p w14:paraId="6FC46795" w14:textId="77777777" w:rsidR="0057625E" w:rsidRDefault="0057625E" w:rsidP="0098633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BB252A">
              <w:rPr>
                <w:rFonts w:ascii="Palatino Linotype" w:hAnsi="Palatino Linotype"/>
                <w:i/>
                <w:color w:val="000000"/>
                <w:sz w:val="16"/>
                <w:szCs w:val="16"/>
              </w:rPr>
              <w:t xml:space="preserve">Se solicita la agenda pública de todos los titulares de </w:t>
            </w:r>
            <w:proofErr w:type="spellStart"/>
            <w:r w:rsidRPr="00BB252A">
              <w:rPr>
                <w:rFonts w:ascii="Palatino Linotype" w:hAnsi="Palatino Linotype"/>
                <w:i/>
                <w:color w:val="000000"/>
                <w:sz w:val="16"/>
                <w:szCs w:val="16"/>
              </w:rPr>
              <w:t>areas</w:t>
            </w:r>
            <w:proofErr w:type="spellEnd"/>
            <w:r w:rsidRPr="00BB252A">
              <w:rPr>
                <w:rFonts w:ascii="Palatino Linotype" w:hAnsi="Palatino Linotype"/>
                <w:i/>
                <w:color w:val="000000"/>
                <w:sz w:val="16"/>
                <w:szCs w:val="16"/>
              </w:rPr>
              <w:t xml:space="preserve"> del 5 de marzo de 2022.</w:t>
            </w:r>
            <w:r>
              <w:rPr>
                <w:rFonts w:ascii="Palatino Linotype" w:hAnsi="Palatino Linotype"/>
                <w:i/>
                <w:color w:val="000000"/>
                <w:sz w:val="16"/>
                <w:szCs w:val="16"/>
              </w:rPr>
              <w:t>” (Sic)</w:t>
            </w:r>
          </w:p>
        </w:tc>
      </w:tr>
    </w:tbl>
    <w:p w14:paraId="4D6F8F47" w14:textId="77777777" w:rsidR="00670D79" w:rsidRDefault="00670D79" w:rsidP="004C2BC3">
      <w:pPr>
        <w:spacing w:line="360" w:lineRule="auto"/>
        <w:jc w:val="both"/>
        <w:rPr>
          <w:rFonts w:ascii="Palatino Linotype" w:eastAsia="Palatino Linotype" w:hAnsi="Palatino Linotype" w:cs="Palatino Linotype"/>
        </w:rPr>
      </w:pPr>
    </w:p>
    <w:p w14:paraId="3D0D49AD" w14:textId="555C3524" w:rsidR="004C2BC3" w:rsidRDefault="004C2BC3" w:rsidP="004C2BC3">
      <w:pPr>
        <w:spacing w:line="360" w:lineRule="auto"/>
        <w:jc w:val="both"/>
        <w:rPr>
          <w:rFonts w:ascii="Palatino Linotype" w:hAnsi="Palatino Linotype"/>
          <w:color w:val="000000" w:themeColor="text1"/>
        </w:rPr>
      </w:pPr>
      <w:r>
        <w:rPr>
          <w:rFonts w:ascii="Palatino Linotype" w:eastAsia="Palatino Linotype" w:hAnsi="Palatino Linotype" w:cs="Palatino Linotype"/>
        </w:rPr>
        <w:t>Derivado de la solicitud de información, el sujeto obligado</w:t>
      </w:r>
      <w:r>
        <w:rPr>
          <w:rFonts w:ascii="Palatino Linotype" w:hAnsi="Palatino Linotype" w:cs="Arial"/>
          <w:color w:val="000000" w:themeColor="text1"/>
        </w:rPr>
        <w:t xml:space="preserve"> anexo a la respuesta el archivo digital </w:t>
      </w:r>
      <w:r w:rsidRPr="00956004">
        <w:rPr>
          <w:rFonts w:ascii="Palatino Linotype" w:hAnsi="Palatino Linotype" w:cs="Arial"/>
          <w:b/>
          <w:i/>
          <w:color w:val="000000" w:themeColor="text1"/>
        </w:rPr>
        <w:t>“acta primer sesión extraordinaria Comité de transparencia.pdf”</w:t>
      </w:r>
      <w:r w:rsidRPr="00956004">
        <w:rPr>
          <w:rFonts w:ascii="Palatino Linotype" w:hAnsi="Palatino Linotype" w:cs="Arial"/>
          <w:b/>
          <w:color w:val="000000" w:themeColor="text1"/>
        </w:rPr>
        <w:t>,</w:t>
      </w:r>
      <w:r>
        <w:rPr>
          <w:rFonts w:ascii="Palatino Linotype" w:hAnsi="Palatino Linotype" w:cs="Arial"/>
          <w:color w:val="000000" w:themeColor="text1"/>
        </w:rPr>
        <w:t xml:space="preserve"> de cuyo contenido se observa </w:t>
      </w:r>
      <w:r w:rsidRPr="0074125F">
        <w:rPr>
          <w:rFonts w:ascii="Palatino Linotype" w:eastAsia="Palatino Linotype" w:hAnsi="Palatino Linotype" w:cs="Palatino Linotype"/>
        </w:rPr>
        <w:t xml:space="preserve">el Acuerdo de la Primer Sesión Extraordinaria del Comité de Transparencia, de fecha 25 de Febrero de 2022, por medio de la cual </w:t>
      </w:r>
      <w:r>
        <w:rPr>
          <w:rFonts w:ascii="Palatino Linotype" w:eastAsia="Palatino Linotype" w:hAnsi="Palatino Linotype" w:cs="Palatino Linotype"/>
        </w:rPr>
        <w:t>el</w:t>
      </w:r>
      <w:r w:rsidRPr="0074125F">
        <w:rPr>
          <w:rFonts w:ascii="Palatino Linotype" w:eastAsia="Palatino Linotype" w:hAnsi="Palatino Linotype" w:cs="Palatino Linotype"/>
        </w:rPr>
        <w:t xml:space="preserve"> Comité de Transparencia aprobó el cambio de modalidad de entrega medi</w:t>
      </w:r>
      <w:r>
        <w:rPr>
          <w:rFonts w:ascii="Palatino Linotype" w:eastAsia="Palatino Linotype" w:hAnsi="Palatino Linotype" w:cs="Palatino Linotype"/>
        </w:rPr>
        <w:t xml:space="preserve">ante consulta directa (in situ), </w:t>
      </w:r>
      <w:r w:rsidRPr="008C5D54">
        <w:rPr>
          <w:rFonts w:ascii="Palatino Linotype" w:eastAsia="Palatino Linotype" w:hAnsi="Palatino Linotype" w:cs="Palatino Linotype"/>
          <w:b/>
          <w:bCs/>
        </w:rPr>
        <w:t>la cual resulta ser de fecha anterior a la solicitud de información</w:t>
      </w:r>
      <w:r w:rsidR="0057625E">
        <w:rPr>
          <w:rFonts w:ascii="Palatino Linotype" w:eastAsia="Palatino Linotype" w:hAnsi="Palatino Linotype" w:cs="Palatino Linotype"/>
          <w:b/>
          <w:bCs/>
        </w:rPr>
        <w:t xml:space="preserve"> que lo fue el ocho de marzo de dos mil veintidós</w:t>
      </w:r>
      <w:r w:rsidRPr="008C5D54">
        <w:rPr>
          <w:rFonts w:ascii="Palatino Linotype" w:eastAsia="Palatino Linotype" w:hAnsi="Palatino Linotype" w:cs="Palatino Linotype"/>
          <w:b/>
          <w:bCs/>
        </w:rPr>
        <w:t xml:space="preserve">, por ello esta determinación no resulta aplicable a </w:t>
      </w:r>
      <w:r w:rsidRPr="008C5D54">
        <w:rPr>
          <w:rFonts w:ascii="Palatino Linotype" w:eastAsia="Palatino Linotype" w:hAnsi="Palatino Linotype" w:cs="Palatino Linotype"/>
          <w:b/>
          <w:bCs/>
        </w:rPr>
        <w:lastRenderedPageBreak/>
        <w:t>la presente, pues fue realizada para diverso recurso</w:t>
      </w:r>
      <w:r>
        <w:rPr>
          <w:rFonts w:ascii="Palatino Linotype" w:eastAsia="Palatino Linotype" w:hAnsi="Palatino Linotype" w:cs="Palatino Linotype"/>
          <w:b/>
          <w:bCs/>
        </w:rPr>
        <w:t>, siendo además una inconformidad fundada del RECURRENTE,</w:t>
      </w:r>
      <w:r>
        <w:rPr>
          <w:rFonts w:ascii="Palatino Linotype" w:eastAsia="Palatino Linotype" w:hAnsi="Palatino Linotype" w:cs="Palatino Linotype"/>
        </w:rPr>
        <w:t xml:space="preserve"> </w:t>
      </w:r>
      <w:r>
        <w:rPr>
          <w:rFonts w:ascii="Palatino Linotype" w:hAnsi="Palatino Linotype" w:cs="Arial"/>
          <w:color w:val="000000" w:themeColor="text1"/>
        </w:rPr>
        <w:t>como a continuación se advierte de las siguientes</w:t>
      </w:r>
      <w:r>
        <w:rPr>
          <w:rFonts w:ascii="Palatino Linotype" w:hAnsi="Palatino Linotype"/>
          <w:color w:val="000000" w:themeColor="text1"/>
        </w:rPr>
        <w:t xml:space="preserve"> imágenes:</w:t>
      </w:r>
    </w:p>
    <w:p w14:paraId="41D0567A" w14:textId="77777777" w:rsidR="004C2BC3" w:rsidRDefault="004C2BC3" w:rsidP="004C2BC3">
      <w:pPr>
        <w:spacing w:line="360" w:lineRule="auto"/>
        <w:jc w:val="center"/>
        <w:rPr>
          <w:rFonts w:ascii="Palatino Linotype" w:hAnsi="Palatino Linotype"/>
          <w:color w:val="000000" w:themeColor="text1"/>
        </w:rPr>
      </w:pPr>
      <w:r>
        <w:rPr>
          <w:noProof/>
          <w:lang w:eastAsia="es-MX"/>
        </w:rPr>
        <w:drawing>
          <wp:inline distT="0" distB="0" distL="0" distR="0" wp14:anchorId="716B5F1C" wp14:editId="3F2CB107">
            <wp:extent cx="4495265" cy="3937687"/>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9606" cy="3941490"/>
                    </a:xfrm>
                    <a:prstGeom prst="rect">
                      <a:avLst/>
                    </a:prstGeom>
                  </pic:spPr>
                </pic:pic>
              </a:graphicData>
            </a:graphic>
          </wp:inline>
        </w:drawing>
      </w:r>
    </w:p>
    <w:p w14:paraId="70925DFC" w14:textId="77777777" w:rsidR="004C2BC3" w:rsidRDefault="004C2BC3" w:rsidP="004C2BC3">
      <w:pPr>
        <w:spacing w:line="360" w:lineRule="auto"/>
        <w:jc w:val="center"/>
        <w:rPr>
          <w:rFonts w:ascii="Palatino Linotype" w:hAnsi="Palatino Linotype"/>
          <w:color w:val="000000" w:themeColor="text1"/>
        </w:rPr>
      </w:pPr>
      <w:r>
        <w:rPr>
          <w:noProof/>
          <w:lang w:eastAsia="es-MX"/>
        </w:rPr>
        <w:lastRenderedPageBreak/>
        <w:drawing>
          <wp:inline distT="0" distB="0" distL="0" distR="0" wp14:anchorId="30903D20" wp14:editId="2885B776">
            <wp:extent cx="4219487" cy="67467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6015" cy="6757227"/>
                    </a:xfrm>
                    <a:prstGeom prst="rect">
                      <a:avLst/>
                    </a:prstGeom>
                  </pic:spPr>
                </pic:pic>
              </a:graphicData>
            </a:graphic>
          </wp:inline>
        </w:drawing>
      </w:r>
    </w:p>
    <w:p w14:paraId="3A2C7A51" w14:textId="77777777" w:rsidR="004C2BC3" w:rsidRDefault="004C2BC3" w:rsidP="004C2BC3">
      <w:pPr>
        <w:spacing w:line="360" w:lineRule="auto"/>
        <w:jc w:val="center"/>
        <w:rPr>
          <w:rFonts w:ascii="Palatino Linotype" w:hAnsi="Palatino Linotype"/>
          <w:color w:val="000000" w:themeColor="text1"/>
        </w:rPr>
      </w:pPr>
      <w:r>
        <w:rPr>
          <w:noProof/>
          <w:lang w:eastAsia="es-MX"/>
        </w:rPr>
        <w:lastRenderedPageBreak/>
        <w:drawing>
          <wp:inline distT="0" distB="0" distL="0" distR="0" wp14:anchorId="2CDC049B" wp14:editId="0FA986E1">
            <wp:extent cx="4191000" cy="6600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1000" cy="6600825"/>
                    </a:xfrm>
                    <a:prstGeom prst="rect">
                      <a:avLst/>
                    </a:prstGeom>
                  </pic:spPr>
                </pic:pic>
              </a:graphicData>
            </a:graphic>
          </wp:inline>
        </w:drawing>
      </w:r>
      <w:r w:rsidRPr="007E27A2">
        <w:rPr>
          <w:noProof/>
          <w:lang w:eastAsia="es-MX"/>
        </w:rPr>
        <w:t xml:space="preserve"> </w:t>
      </w:r>
      <w:r>
        <w:rPr>
          <w:noProof/>
          <w:lang w:eastAsia="es-MX"/>
        </w:rPr>
        <w:lastRenderedPageBreak/>
        <w:drawing>
          <wp:inline distT="0" distB="0" distL="0" distR="0" wp14:anchorId="75A80DAC" wp14:editId="4B217891">
            <wp:extent cx="4276725" cy="6324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6324600"/>
                    </a:xfrm>
                    <a:prstGeom prst="rect">
                      <a:avLst/>
                    </a:prstGeom>
                  </pic:spPr>
                </pic:pic>
              </a:graphicData>
            </a:graphic>
          </wp:inline>
        </w:drawing>
      </w:r>
    </w:p>
    <w:p w14:paraId="575D534F" w14:textId="77777777" w:rsidR="004C2BC3" w:rsidRDefault="004C2BC3" w:rsidP="004C2BC3">
      <w:pPr>
        <w:widowControl w:val="0"/>
        <w:spacing w:line="360" w:lineRule="auto"/>
        <w:jc w:val="center"/>
        <w:rPr>
          <w:rFonts w:ascii="Palatino Linotype" w:eastAsia="Palatino Linotype" w:hAnsi="Palatino Linotype" w:cs="Palatino Linotype"/>
        </w:rPr>
      </w:pPr>
    </w:p>
    <w:p w14:paraId="3251EE64" w14:textId="77777777" w:rsidR="004C2BC3" w:rsidRDefault="004C2BC3" w:rsidP="004C2BC3">
      <w:pPr>
        <w:spacing w:line="360" w:lineRule="auto"/>
        <w:jc w:val="center"/>
        <w:rPr>
          <w:rFonts w:ascii="Palatino Linotype" w:eastAsia="Palatino Linotype" w:hAnsi="Palatino Linotype" w:cs="Palatino Linotype"/>
        </w:rPr>
      </w:pPr>
    </w:p>
    <w:p w14:paraId="0C33535D" w14:textId="77777777" w:rsidR="004C2BC3" w:rsidRDefault="004C2BC3" w:rsidP="004C2BC3">
      <w:pPr>
        <w:widowControl w:val="0"/>
        <w:spacing w:line="360" w:lineRule="auto"/>
        <w:jc w:val="center"/>
        <w:rPr>
          <w:rFonts w:ascii="Palatino Linotype" w:eastAsia="Palatino Linotype" w:hAnsi="Palatino Linotype" w:cs="Palatino Linotype"/>
        </w:rPr>
      </w:pPr>
    </w:p>
    <w:p w14:paraId="2811D2E1" w14:textId="5F3B0DC3" w:rsidR="004C2BC3" w:rsidRDefault="004C2BC3" w:rsidP="004C2BC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podemos apreciar de la documental en análisis, el Sujeto Obligado no niega contar con la información solicitada, por el </w:t>
      </w:r>
      <w:r w:rsidR="00A801C6">
        <w:rPr>
          <w:rFonts w:ascii="Palatino Linotype" w:eastAsia="Palatino Linotype" w:hAnsi="Palatino Linotype" w:cs="Palatino Linotype"/>
        </w:rPr>
        <w:t>contrario,</w:t>
      </w:r>
      <w:r>
        <w:rPr>
          <w:rFonts w:ascii="Palatino Linotype" w:eastAsia="Palatino Linotype" w:hAnsi="Palatino Linotype" w:cs="Palatino Linotype"/>
        </w:rPr>
        <w:t xml:space="preserve"> acepta de forma expresa poseerla, al cambiar de modalidad y manifestar que se le entregará la información en consulta directa, pues claramente que genera, administra y posee la información solicitada. </w:t>
      </w:r>
    </w:p>
    <w:p w14:paraId="4ED3CF23" w14:textId="77777777" w:rsidR="004C2BC3" w:rsidRDefault="004C2BC3" w:rsidP="004C2BC3">
      <w:pPr>
        <w:spacing w:line="360" w:lineRule="auto"/>
        <w:ind w:right="51"/>
        <w:jc w:val="both"/>
        <w:rPr>
          <w:rFonts w:ascii="Palatino Linotype" w:eastAsia="Palatino Linotype" w:hAnsi="Palatino Linotype" w:cs="Palatino Linotype"/>
        </w:rPr>
      </w:pPr>
    </w:p>
    <w:p w14:paraId="2EBE63E8" w14:textId="4F8FBC9D" w:rsidR="004C2BC3" w:rsidRPr="00311ED2" w:rsidRDefault="004C2BC3" w:rsidP="004C2BC3">
      <w:pPr>
        <w:spacing w:line="360" w:lineRule="auto"/>
        <w:ind w:right="51"/>
        <w:jc w:val="both"/>
        <w:rPr>
          <w:rFonts w:ascii="Palatino Linotype" w:hAnsi="Palatino Linotype" w:cs="Arial"/>
        </w:rPr>
      </w:pPr>
      <w:r>
        <w:rPr>
          <w:rFonts w:ascii="Palatino Linotype" w:eastAsia="Palatino Linotype" w:hAnsi="Palatino Linotype" w:cs="Palatino Linotype"/>
        </w:rPr>
        <w:t xml:space="preserve">Además, que si bien es cierto se hizo mención de que al haber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aceptado que genera, posee y administra la información, no es óbice señalar lo siguiente, pues el Recurrente </w:t>
      </w:r>
      <w:r w:rsidRPr="00311ED2">
        <w:rPr>
          <w:rFonts w:ascii="Palatino Linotype" w:hAnsi="Palatino Linotype" w:cs="Arial"/>
          <w:bCs/>
        </w:rPr>
        <w:t>requirió la agenda pública de los Titulares de las</w:t>
      </w:r>
      <w:r w:rsidR="008F381E">
        <w:rPr>
          <w:rFonts w:ascii="Palatino Linotype" w:hAnsi="Palatino Linotype" w:cs="Arial"/>
          <w:bCs/>
        </w:rPr>
        <w:t xml:space="preserve"> </w:t>
      </w:r>
      <w:proofErr w:type="spellStart"/>
      <w:r w:rsidR="008F381E">
        <w:rPr>
          <w:rFonts w:ascii="Palatino Linotype" w:hAnsi="Palatino Linotype" w:cs="Arial"/>
          <w:bCs/>
        </w:rPr>
        <w:t>Areas</w:t>
      </w:r>
      <w:proofErr w:type="spellEnd"/>
      <w:r w:rsidRPr="00311ED2">
        <w:rPr>
          <w:rFonts w:ascii="Palatino Linotype" w:hAnsi="Palatino Linotype" w:cs="Arial"/>
          <w:bCs/>
        </w:rPr>
        <w:t xml:space="preserve"> del Sujeto Obligado </w:t>
      </w:r>
      <w:r w:rsidR="008F381E" w:rsidRPr="008F381E">
        <w:rPr>
          <w:rFonts w:ascii="Palatino Linotype" w:hAnsi="Palatino Linotype" w:cs="Arial"/>
          <w:bCs/>
        </w:rPr>
        <w:t>Sistema Municipal Para el Desarrollo Integral de la Familia de Metepec</w:t>
      </w:r>
      <w:r w:rsidRPr="00311ED2">
        <w:rPr>
          <w:rFonts w:ascii="Palatino Linotype" w:hAnsi="Palatino Linotype" w:cs="Arial"/>
          <w:bCs/>
        </w:rPr>
        <w:t>,</w:t>
      </w:r>
      <w:r w:rsidRPr="00311ED2">
        <w:rPr>
          <w:rFonts w:ascii="Palatino Linotype" w:hAnsi="Palatino Linotype" w:cs="Arial"/>
          <w:b/>
        </w:rPr>
        <w:t xml:space="preserve"> </w:t>
      </w:r>
      <w:r w:rsidRPr="00311ED2">
        <w:rPr>
          <w:rFonts w:ascii="Palatino Linotype" w:hAnsi="Palatino Linotype" w:cs="Arial"/>
        </w:rPr>
        <w:t xml:space="preserve">por lo cual, con el fin de determinar las dependencias que conforman la administración pública Municipal, es preciso destacar el contenido de los artículos 29 y 35 del Bando Municipal de Metepec 2022, que a la letra señalan lo siguiente: </w:t>
      </w:r>
    </w:p>
    <w:p w14:paraId="590B8E3A" w14:textId="77777777" w:rsidR="004C2BC3" w:rsidRPr="00311ED2" w:rsidRDefault="004C2BC3" w:rsidP="004C2BC3">
      <w:pPr>
        <w:pStyle w:val="Prrafodelista"/>
        <w:autoSpaceDE w:val="0"/>
        <w:autoSpaceDN w:val="0"/>
        <w:adjustRightInd w:val="0"/>
        <w:spacing w:line="360" w:lineRule="auto"/>
        <w:ind w:left="0"/>
        <w:jc w:val="both"/>
        <w:rPr>
          <w:rFonts w:ascii="Palatino Linotype" w:hAnsi="Palatino Linotype" w:cs="Arial"/>
        </w:rPr>
      </w:pPr>
    </w:p>
    <w:p w14:paraId="2B5C23D5"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b/>
          <w:bCs/>
          <w:i/>
          <w:sz w:val="22"/>
          <w:szCs w:val="22"/>
        </w:rPr>
        <w:t>ARTÍCULO 29</w:t>
      </w:r>
      <w:r w:rsidRPr="00311ED2">
        <w:rPr>
          <w:rFonts w:ascii="Palatino Linotype" w:hAnsi="Palatino Linotype" w:cs="Arial"/>
          <w:i/>
          <w:sz w:val="22"/>
          <w:szCs w:val="22"/>
        </w:rPr>
        <w:t xml:space="preserve">.- Para el cumplimiento de sus atribuciones, la Presidencia Municipal contará con las siguientes dependencias administrativas: </w:t>
      </w:r>
    </w:p>
    <w:p w14:paraId="08D77747"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 Oficina de Presidencia; </w:t>
      </w:r>
    </w:p>
    <w:p w14:paraId="4D078A8D"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II. Secretaría Técnica; </w:t>
      </w:r>
    </w:p>
    <w:p w14:paraId="355B200F"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III. Secretaría Particular; </w:t>
      </w:r>
    </w:p>
    <w:p w14:paraId="03E9BB51"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IV. Coordinación de Giras y Logística; </w:t>
      </w:r>
    </w:p>
    <w:p w14:paraId="38C3BA10"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 Coordinación de Comunicación Social; </w:t>
      </w:r>
    </w:p>
    <w:p w14:paraId="47C5D506"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VI. Coordinación de Asuntos Religiosos; </w:t>
      </w:r>
    </w:p>
    <w:p w14:paraId="0B8A1F86"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VII. Coordinación de Asesores; </w:t>
      </w:r>
    </w:p>
    <w:p w14:paraId="4CE81113"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VIII. Coordinación de Protección Civil y Bomberos; </w:t>
      </w:r>
    </w:p>
    <w:p w14:paraId="7DE3E4FC"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IX. Unidad de Gobierno Digital y Electrónico; </w:t>
      </w:r>
    </w:p>
    <w:p w14:paraId="2AD484A5"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X. Unidad de Transparencia; y </w:t>
      </w:r>
    </w:p>
    <w:p w14:paraId="35F17367"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XI. Gerencia de la Ciudad.</w:t>
      </w:r>
    </w:p>
    <w:p w14:paraId="0AE4F882"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p>
    <w:p w14:paraId="0D1E4EA6"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b/>
          <w:bCs/>
          <w:i/>
          <w:sz w:val="22"/>
          <w:szCs w:val="22"/>
        </w:rPr>
        <w:t>ARTÍCULO 35</w:t>
      </w:r>
      <w:r w:rsidRPr="00311ED2">
        <w:rPr>
          <w:rFonts w:ascii="Palatino Linotype" w:hAnsi="Palatino Linotype" w:cs="Arial"/>
          <w:i/>
          <w:sz w:val="22"/>
          <w:szCs w:val="22"/>
        </w:rPr>
        <w:t xml:space="preserve">.- La Administración Pública Centralizada es una de las formas de organización de la Administración Pública Municipal, cuyos órganos auxilian al </w:t>
      </w:r>
      <w:r w:rsidRPr="00311ED2">
        <w:rPr>
          <w:rFonts w:ascii="Palatino Linotype" w:hAnsi="Palatino Linotype" w:cs="Arial"/>
          <w:i/>
          <w:sz w:val="22"/>
          <w:szCs w:val="22"/>
        </w:rPr>
        <w:lastRenderedPageBreak/>
        <w:t xml:space="preserve">Ayuntamiento para el cumplimiento de sus funciones y están subordinados jerárquicamente al Presidente Municipal, integrándose de la siguiente manera: </w:t>
      </w:r>
    </w:p>
    <w:p w14:paraId="5EBBEB5A"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 Presidencia Municipal; </w:t>
      </w:r>
    </w:p>
    <w:p w14:paraId="6A40CC9C"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II. Secretaría del Ayuntamiento; </w:t>
      </w:r>
    </w:p>
    <w:p w14:paraId="52F6729C"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III. Tesorería Municipal; </w:t>
      </w:r>
    </w:p>
    <w:p w14:paraId="5397A0C3"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IV. Contraloría Interna Municipal; </w:t>
      </w:r>
    </w:p>
    <w:p w14:paraId="7AFF4DBA"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 Consejería Jurídica; </w:t>
      </w:r>
    </w:p>
    <w:p w14:paraId="2F55C033"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VI. Direcciones de: </w:t>
      </w:r>
    </w:p>
    <w:p w14:paraId="07BB2019"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a) Administración; </w:t>
      </w:r>
    </w:p>
    <w:p w14:paraId="30CB2212"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b) Cultura; </w:t>
      </w:r>
    </w:p>
    <w:p w14:paraId="7BE6CED9"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c) Desarrollo Económico, Turístico y Artesanal; </w:t>
      </w:r>
    </w:p>
    <w:p w14:paraId="609A5184"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d) Desarrollo Social y Asuntos Indígenas; </w:t>
      </w:r>
    </w:p>
    <w:p w14:paraId="1B362A5E"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e) Desarrollo Urbano y Metropolitano; </w:t>
      </w:r>
    </w:p>
    <w:p w14:paraId="080423D4"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f) Educación; </w:t>
      </w:r>
    </w:p>
    <w:p w14:paraId="21DF4107"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g) Gobernación; </w:t>
      </w:r>
    </w:p>
    <w:p w14:paraId="0CCE6830"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h) Gobierno por Resultados; </w:t>
      </w:r>
    </w:p>
    <w:p w14:paraId="657FA737"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i) Igualdad de Género; </w:t>
      </w:r>
    </w:p>
    <w:p w14:paraId="6D3EE882"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j) Medio Ambiente; </w:t>
      </w:r>
    </w:p>
    <w:p w14:paraId="216AA2EA"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k) Obras Públicas; </w:t>
      </w:r>
    </w:p>
    <w:p w14:paraId="12F89CD7"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 xml:space="preserve">l) Seguridad Pública; y </w:t>
      </w:r>
    </w:p>
    <w:p w14:paraId="66A58F90" w14:textId="77777777" w:rsidR="004C2BC3" w:rsidRPr="00311ED2" w:rsidRDefault="004C2BC3" w:rsidP="004C2BC3">
      <w:pPr>
        <w:pStyle w:val="Prrafodelista"/>
        <w:autoSpaceDE w:val="0"/>
        <w:autoSpaceDN w:val="0"/>
        <w:adjustRightInd w:val="0"/>
        <w:ind w:left="851" w:right="851"/>
        <w:jc w:val="both"/>
        <w:rPr>
          <w:rFonts w:ascii="Palatino Linotype" w:hAnsi="Palatino Linotype" w:cs="Arial"/>
          <w:i/>
          <w:sz w:val="22"/>
          <w:szCs w:val="22"/>
        </w:rPr>
      </w:pPr>
      <w:r w:rsidRPr="00311ED2">
        <w:rPr>
          <w:rFonts w:ascii="Palatino Linotype" w:hAnsi="Palatino Linotype" w:cs="Arial"/>
          <w:i/>
          <w:sz w:val="22"/>
          <w:szCs w:val="22"/>
        </w:rPr>
        <w:t>m) Servicios Públicos.</w:t>
      </w:r>
    </w:p>
    <w:p w14:paraId="78816EA3" w14:textId="77777777" w:rsidR="004C2BC3" w:rsidRPr="00311ED2" w:rsidRDefault="004C2BC3" w:rsidP="004C2BC3">
      <w:pPr>
        <w:pStyle w:val="Prrafodelista"/>
        <w:autoSpaceDE w:val="0"/>
        <w:autoSpaceDN w:val="0"/>
        <w:adjustRightInd w:val="0"/>
        <w:spacing w:line="360" w:lineRule="auto"/>
        <w:ind w:left="0"/>
        <w:jc w:val="both"/>
        <w:rPr>
          <w:rFonts w:ascii="Palatino Linotype" w:hAnsi="Palatino Linotype" w:cs="Arial"/>
          <w:b/>
        </w:rPr>
      </w:pPr>
    </w:p>
    <w:p w14:paraId="187E4F90" w14:textId="77777777" w:rsidR="004C2BC3" w:rsidRPr="00311ED2" w:rsidRDefault="004C2BC3" w:rsidP="004C2BC3">
      <w:pPr>
        <w:pStyle w:val="Prrafodelista"/>
        <w:autoSpaceDE w:val="0"/>
        <w:autoSpaceDN w:val="0"/>
        <w:adjustRightInd w:val="0"/>
        <w:spacing w:line="360" w:lineRule="auto"/>
        <w:ind w:left="0"/>
        <w:jc w:val="both"/>
        <w:rPr>
          <w:rFonts w:ascii="Palatino Linotype" w:hAnsi="Palatino Linotype" w:cs="Arial"/>
        </w:rPr>
      </w:pPr>
      <w:r w:rsidRPr="00311ED2">
        <w:rPr>
          <w:rFonts w:ascii="Palatino Linotype" w:hAnsi="Palatino Linotype" w:cs="Arial"/>
        </w:rPr>
        <w:t xml:space="preserve">De los preceptos en cita se advierte que, para el cumplimiento de las atribuciones de  la Presidencia Municipal, esta contará con diferentes Unidades Administrativas, que son: Oficina de Presidencia; Secretaría Técnica; Secretaría Particular; Coordinación de Giras y Logística; Coordinación de Comunicación Social; Coordinación de Asuntos Religiosos; Coordinación de Asesores; Coordinación de Protección Civil y Bomberos; Unidad de Gobierno Digital y Electrónico; Unidad de Transparencia; Gerencia de la Ciudad; Secretaría del Ayuntamiento; Tesorería Municipal; Contraloría Interna Municipal; Consejería Jurídica; así como las Direcciones de: Administración; Cultura; Desarrollo Económico, Turístico y Artesanal; Desarrollo Social y Asuntos Indígenas; Desarrollo Urbano y Metropolitano; Educación; Gobernación; Gobierno por Resultados; Igualdad </w:t>
      </w:r>
      <w:r w:rsidRPr="00311ED2">
        <w:rPr>
          <w:rFonts w:ascii="Palatino Linotype" w:hAnsi="Palatino Linotype" w:cs="Arial"/>
        </w:rPr>
        <w:lastRenderedPageBreak/>
        <w:t>de Género; Medio Ambiente; Obras Públicas; Seguridad Pública; y Servicios Públicos. Por ello de análisis de la solicitud de información, se puede determinar que el particular requeriré el acceso a los documentos en donde conste la agenda pública de las Unidades Administrativas previamente referidas.</w:t>
      </w:r>
    </w:p>
    <w:p w14:paraId="40BF13F7" w14:textId="77777777" w:rsidR="004C2BC3" w:rsidRDefault="004C2BC3" w:rsidP="004C2BC3">
      <w:pPr>
        <w:pStyle w:val="Prrafodelista"/>
        <w:tabs>
          <w:tab w:val="left" w:pos="709"/>
        </w:tabs>
        <w:spacing w:line="360" w:lineRule="auto"/>
        <w:ind w:left="0" w:right="51"/>
        <w:contextualSpacing/>
        <w:jc w:val="both"/>
        <w:rPr>
          <w:rFonts w:ascii="Palatino Linotype" w:eastAsia="Palatino Linotype" w:hAnsi="Palatino Linotype" w:cs="Palatino Linotype"/>
        </w:rPr>
      </w:pPr>
    </w:p>
    <w:p w14:paraId="7D6DBD99" w14:textId="77777777" w:rsidR="004C2BC3" w:rsidRDefault="004C2BC3" w:rsidP="004C2BC3">
      <w:pPr>
        <w:pStyle w:val="Prrafodelista"/>
        <w:tabs>
          <w:tab w:val="left" w:pos="426"/>
        </w:tabs>
        <w:spacing w:before="240" w:after="240" w:line="360" w:lineRule="auto"/>
        <w:ind w:left="0"/>
        <w:contextualSpacing/>
        <w:jc w:val="both"/>
        <w:rPr>
          <w:rFonts w:ascii="Palatino Linotype" w:eastAsia="MS Mincho" w:hAnsi="Palatino Linotype"/>
        </w:rPr>
      </w:pPr>
      <w:r w:rsidRPr="007105DF">
        <w:rPr>
          <w:rFonts w:ascii="Palatino Linotype" w:eastAsia="MS Mincho" w:hAnsi="Palatino Linotype"/>
        </w:rPr>
        <w:t xml:space="preserve">Antes de continuar es menester mencionar que en la </w:t>
      </w:r>
      <w:r w:rsidRPr="007105DF">
        <w:rPr>
          <w:rFonts w:ascii="Palatino Linotype" w:eastAsia="MS Mincho" w:hAnsi="Palatino Linotype"/>
          <w:b/>
        </w:rPr>
        <w:t>Ley de Transparencia y Acceso a la Información Pública del Estado de México y Municipios</w:t>
      </w:r>
      <w:r w:rsidRPr="007105DF">
        <w:rPr>
          <w:rFonts w:ascii="Palatino Linotype" w:eastAsia="MS Mincho" w:hAnsi="Palatino Linotype"/>
        </w:rPr>
        <w:t xml:space="preserve"> en el Título </w:t>
      </w:r>
      <w:r w:rsidRPr="007105DF">
        <w:rPr>
          <w:rFonts w:ascii="Palatino Linotype" w:eastAsia="MS Mincho" w:hAnsi="Palatino Linotype"/>
          <w:b/>
        </w:rPr>
        <w:t xml:space="preserve">Quinto </w:t>
      </w:r>
      <w:r w:rsidRPr="007105DF">
        <w:rPr>
          <w:rFonts w:ascii="Palatino Linotype" w:eastAsia="MS Mincho" w:hAnsi="Palatino Linotype"/>
        </w:rPr>
        <w:t>de las Obl</w:t>
      </w:r>
      <w:r>
        <w:rPr>
          <w:rFonts w:ascii="Palatino Linotype" w:eastAsia="MS Mincho" w:hAnsi="Palatino Linotype"/>
        </w:rPr>
        <w:t>igaciones de Transparencia, Capí</w:t>
      </w:r>
      <w:r w:rsidRPr="007105DF">
        <w:rPr>
          <w:rFonts w:ascii="Palatino Linotype" w:eastAsia="MS Mincho" w:hAnsi="Palatino Linotype"/>
        </w:rPr>
        <w:t>tulo II De la obligaciones de transpa</w:t>
      </w:r>
      <w:r>
        <w:rPr>
          <w:rFonts w:ascii="Palatino Linotype" w:eastAsia="MS Mincho" w:hAnsi="Palatino Linotype"/>
        </w:rPr>
        <w:t xml:space="preserve">rencia común en la fracción XX </w:t>
      </w:r>
      <w:r w:rsidRPr="007105DF">
        <w:rPr>
          <w:rFonts w:ascii="Palatino Linotype" w:eastAsia="MS Mincho" w:hAnsi="Palatino Linotype"/>
        </w:rPr>
        <w:t>y X</w:t>
      </w:r>
      <w:r>
        <w:rPr>
          <w:rFonts w:ascii="Palatino Linotype" w:eastAsia="MS Mincho" w:hAnsi="Palatino Linotype"/>
        </w:rPr>
        <w:t>XXII se establece lo siguiente:</w:t>
      </w:r>
    </w:p>
    <w:p w14:paraId="760F92BC" w14:textId="77777777" w:rsidR="004C2BC3" w:rsidRPr="007105DF" w:rsidRDefault="004C2BC3" w:rsidP="004C2BC3">
      <w:pPr>
        <w:pStyle w:val="Prrafodelista"/>
        <w:tabs>
          <w:tab w:val="left" w:pos="426"/>
        </w:tabs>
        <w:spacing w:before="240" w:after="240" w:line="360" w:lineRule="auto"/>
        <w:ind w:left="0"/>
        <w:contextualSpacing/>
        <w:jc w:val="both"/>
        <w:rPr>
          <w:rFonts w:ascii="Palatino Linotype" w:eastAsia="MS Mincho" w:hAnsi="Palatino Linotype"/>
        </w:rPr>
      </w:pPr>
    </w:p>
    <w:p w14:paraId="4E7D35C0" w14:textId="77777777" w:rsidR="004C2BC3" w:rsidRPr="00654C64" w:rsidRDefault="004C2BC3" w:rsidP="004C2BC3">
      <w:pPr>
        <w:pStyle w:val="Prrafodelista"/>
        <w:tabs>
          <w:tab w:val="left" w:pos="426"/>
        </w:tabs>
        <w:spacing w:before="240" w:after="240"/>
        <w:contextualSpacing/>
        <w:jc w:val="both"/>
        <w:rPr>
          <w:rFonts w:ascii="Palatino Linotype" w:eastAsia="MS Mincho" w:hAnsi="Palatino Linotype"/>
          <w:b/>
          <w:i/>
        </w:rPr>
      </w:pPr>
      <w:r w:rsidRPr="00654C64">
        <w:rPr>
          <w:rFonts w:ascii="Palatino Linotype" w:eastAsia="MS Mincho" w:hAnsi="Palatino Linotype"/>
          <w:b/>
          <w:i/>
        </w:rPr>
        <w:t>Capítulo II</w:t>
      </w:r>
    </w:p>
    <w:p w14:paraId="3483DF8B" w14:textId="77777777" w:rsidR="004C2BC3" w:rsidRPr="00654C64" w:rsidRDefault="004C2BC3" w:rsidP="004C2BC3">
      <w:pPr>
        <w:pStyle w:val="Prrafodelista"/>
        <w:tabs>
          <w:tab w:val="left" w:pos="426"/>
        </w:tabs>
        <w:spacing w:before="240" w:after="240"/>
        <w:contextualSpacing/>
        <w:jc w:val="both"/>
        <w:rPr>
          <w:rFonts w:ascii="Palatino Linotype" w:eastAsia="MS Mincho" w:hAnsi="Palatino Linotype"/>
          <w:b/>
          <w:i/>
        </w:rPr>
      </w:pPr>
      <w:r w:rsidRPr="00654C64">
        <w:rPr>
          <w:rFonts w:ascii="Palatino Linotype" w:eastAsia="MS Mincho" w:hAnsi="Palatino Linotype"/>
          <w:b/>
          <w:i/>
        </w:rPr>
        <w:t>De las Obligaciones de Transparencia Comunes</w:t>
      </w:r>
    </w:p>
    <w:p w14:paraId="42239457" w14:textId="77777777" w:rsidR="004C2BC3" w:rsidRPr="00654C64" w:rsidRDefault="004C2BC3" w:rsidP="004C2BC3">
      <w:pPr>
        <w:pStyle w:val="Prrafodelista"/>
        <w:tabs>
          <w:tab w:val="left" w:pos="426"/>
        </w:tabs>
        <w:spacing w:before="240" w:after="240"/>
        <w:contextualSpacing/>
        <w:jc w:val="both"/>
        <w:rPr>
          <w:rFonts w:ascii="Palatino Linotype" w:eastAsia="MS Mincho" w:hAnsi="Palatino Linotype"/>
          <w:b/>
          <w:i/>
        </w:rPr>
      </w:pPr>
    </w:p>
    <w:p w14:paraId="69FE93F6" w14:textId="77777777" w:rsidR="004C2BC3" w:rsidRPr="00DE2E7A" w:rsidRDefault="004C2BC3" w:rsidP="004C2BC3">
      <w:pPr>
        <w:pStyle w:val="Prrafodelista"/>
        <w:numPr>
          <w:ilvl w:val="0"/>
          <w:numId w:val="12"/>
        </w:numPr>
        <w:tabs>
          <w:tab w:val="left" w:pos="426"/>
        </w:tabs>
        <w:spacing w:before="240" w:after="240"/>
        <w:contextualSpacing/>
        <w:jc w:val="both"/>
        <w:rPr>
          <w:rFonts w:ascii="Palatino Linotype" w:eastAsia="MS Mincho" w:hAnsi="Palatino Linotype"/>
          <w:i/>
        </w:rPr>
      </w:pPr>
      <w:r w:rsidRPr="00654C64">
        <w:rPr>
          <w:rFonts w:ascii="Palatino Linotype" w:hAnsi="Palatino Linotype"/>
          <w:b/>
          <w:i/>
        </w:rPr>
        <w:t>Artículo 92.</w:t>
      </w:r>
      <w:r w:rsidRPr="00654C6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Palatino Linotype" w:hAnsi="Palatino Linotype"/>
          <w:i/>
        </w:rPr>
        <w:t xml:space="preserve"> </w:t>
      </w:r>
    </w:p>
    <w:p w14:paraId="667F33B5" w14:textId="77777777" w:rsidR="004C2BC3" w:rsidRPr="00DE2E7A" w:rsidRDefault="004C2BC3" w:rsidP="004C2BC3">
      <w:pPr>
        <w:pStyle w:val="Prrafodelista"/>
        <w:tabs>
          <w:tab w:val="left" w:pos="426"/>
        </w:tabs>
        <w:spacing w:before="240" w:after="240"/>
        <w:ind w:left="720"/>
        <w:contextualSpacing/>
        <w:jc w:val="both"/>
        <w:rPr>
          <w:rFonts w:ascii="Palatino Linotype" w:eastAsia="MS Mincho" w:hAnsi="Palatino Linotype"/>
          <w:i/>
        </w:rPr>
      </w:pPr>
    </w:p>
    <w:p w14:paraId="38EFA3CF" w14:textId="77777777" w:rsidR="004C2BC3" w:rsidRPr="00654C64" w:rsidRDefault="004C2BC3" w:rsidP="004C2BC3">
      <w:pPr>
        <w:pStyle w:val="Prrafodelista"/>
        <w:numPr>
          <w:ilvl w:val="0"/>
          <w:numId w:val="12"/>
        </w:numPr>
        <w:tabs>
          <w:tab w:val="left" w:pos="426"/>
        </w:tabs>
        <w:spacing w:before="240" w:after="240"/>
        <w:contextualSpacing/>
        <w:jc w:val="both"/>
        <w:rPr>
          <w:rFonts w:ascii="Palatino Linotype" w:eastAsia="MS Mincho" w:hAnsi="Palatino Linotype"/>
          <w:i/>
        </w:rPr>
      </w:pPr>
      <w:r w:rsidRPr="00DE2E7A">
        <w:rPr>
          <w:rFonts w:ascii="Palatino Linotype" w:hAnsi="Palatino Linotype"/>
          <w:i/>
        </w:rPr>
        <w:t>XV. Agenda de reuniones públicas a las que convoquen los titulares de los sujetos obligados;</w:t>
      </w:r>
    </w:p>
    <w:p w14:paraId="5C6C1C1B" w14:textId="77777777" w:rsidR="004C2BC3" w:rsidRPr="00654C64" w:rsidRDefault="004C2BC3" w:rsidP="004C2BC3">
      <w:pPr>
        <w:pStyle w:val="Prrafodelista"/>
        <w:tabs>
          <w:tab w:val="left" w:pos="426"/>
        </w:tabs>
        <w:spacing w:before="240" w:after="240"/>
        <w:contextualSpacing/>
        <w:jc w:val="both"/>
        <w:rPr>
          <w:rFonts w:ascii="Palatino Linotype" w:eastAsia="MS Mincho" w:hAnsi="Palatino Linotype"/>
          <w:i/>
        </w:rPr>
      </w:pPr>
    </w:p>
    <w:p w14:paraId="3A7F24D4" w14:textId="77777777" w:rsidR="004C2BC3" w:rsidRPr="007105DF" w:rsidRDefault="004C2BC3" w:rsidP="004C2BC3">
      <w:pPr>
        <w:pStyle w:val="Prrafodelista"/>
        <w:tabs>
          <w:tab w:val="left" w:pos="426"/>
        </w:tabs>
        <w:spacing w:before="240" w:after="240" w:line="360" w:lineRule="auto"/>
        <w:contextualSpacing/>
        <w:jc w:val="both"/>
        <w:rPr>
          <w:rFonts w:ascii="Palatino Linotype" w:eastAsia="MS Mincho" w:hAnsi="Palatino Linotype"/>
        </w:rPr>
      </w:pPr>
    </w:p>
    <w:p w14:paraId="3AB4BDDF" w14:textId="77777777" w:rsidR="004C2BC3" w:rsidRPr="007105DF" w:rsidRDefault="004C2BC3" w:rsidP="004C2BC3">
      <w:pPr>
        <w:pStyle w:val="Prrafodelista"/>
        <w:tabs>
          <w:tab w:val="left" w:pos="426"/>
        </w:tabs>
        <w:spacing w:before="240" w:after="240" w:line="360" w:lineRule="auto"/>
        <w:ind w:left="0"/>
        <w:contextualSpacing/>
        <w:jc w:val="both"/>
        <w:rPr>
          <w:rFonts w:ascii="Palatino Linotype" w:eastAsia="MS Mincho" w:hAnsi="Palatino Linotype"/>
        </w:rPr>
      </w:pPr>
      <w:r w:rsidRPr="007105DF">
        <w:rPr>
          <w:rFonts w:ascii="Palatino Linotype" w:eastAsia="MS Mincho" w:hAnsi="Palatino Linotype"/>
        </w:rPr>
        <w:t>Por lo tanto, es importante mencionar que la información referente a</w:t>
      </w:r>
      <w:r>
        <w:rPr>
          <w:rFonts w:ascii="Palatino Linotype" w:eastAsia="MS Mincho" w:hAnsi="Palatino Linotype"/>
        </w:rPr>
        <w:t xml:space="preserve"> la agenda pública, forma</w:t>
      </w:r>
      <w:r w:rsidRPr="007105DF">
        <w:rPr>
          <w:rFonts w:ascii="Palatino Linotype" w:eastAsia="MS Mincho" w:hAnsi="Palatino Linotype"/>
        </w:rPr>
        <w:t xml:space="preserve"> parte de las obligaciones de transparencia común del </w:t>
      </w:r>
      <w:r w:rsidRPr="007105DF">
        <w:rPr>
          <w:rFonts w:ascii="Palatino Linotype" w:eastAsia="MS Mincho" w:hAnsi="Palatino Linotype"/>
          <w:b/>
        </w:rPr>
        <w:t xml:space="preserve">SUJETO OBLIGADO </w:t>
      </w:r>
      <w:r w:rsidRPr="007105DF">
        <w:rPr>
          <w:rFonts w:ascii="Palatino Linotype" w:eastAsia="MS Mincho" w:hAnsi="Palatino Linotype"/>
        </w:rPr>
        <w:t xml:space="preserve">establecido en la </w:t>
      </w:r>
      <w:r w:rsidRPr="007105DF">
        <w:rPr>
          <w:rFonts w:ascii="Palatino Linotype" w:eastAsia="MS Mincho" w:hAnsi="Palatino Linotype"/>
          <w:b/>
        </w:rPr>
        <w:t>Ley de Transparencia y Acceso a la Información Pública del Estado de México y Municipios</w:t>
      </w:r>
      <w:r w:rsidRPr="007105DF">
        <w:rPr>
          <w:rFonts w:ascii="Palatino Linotype" w:eastAsia="MS Mincho" w:hAnsi="Palatino Linotype"/>
        </w:rPr>
        <w:t xml:space="preserve"> en el Título Quinto</w:t>
      </w:r>
      <w:r>
        <w:rPr>
          <w:rFonts w:ascii="Palatino Linotype" w:eastAsia="MS Mincho" w:hAnsi="Palatino Linotype"/>
        </w:rPr>
        <w:t xml:space="preserve"> ya antes referido, así mismo el </w:t>
      </w:r>
      <w:r w:rsidRPr="00057C00">
        <w:rPr>
          <w:rFonts w:ascii="Palatino Linotype" w:eastAsia="Palatino Linotype" w:hAnsi="Palatino Linotype" w:cs="Palatino Linotype"/>
          <w:b/>
        </w:rPr>
        <w:t xml:space="preserve">Sistema </w:t>
      </w:r>
      <w:r w:rsidRPr="00057C00">
        <w:rPr>
          <w:rFonts w:ascii="Palatino Linotype" w:eastAsia="Palatino Linotype" w:hAnsi="Palatino Linotype" w:cs="Palatino Linotype"/>
          <w:b/>
        </w:rPr>
        <w:lastRenderedPageBreak/>
        <w:t>Municipal Para el Desarrollo Integral de la Familia de Metepec</w:t>
      </w:r>
      <w:r w:rsidRPr="007105DF">
        <w:rPr>
          <w:rFonts w:ascii="Palatino Linotype" w:eastAsia="MS Mincho" w:hAnsi="Palatino Linotype"/>
        </w:rPr>
        <w:t>, si posee la facultad de</w:t>
      </w:r>
      <w:r>
        <w:rPr>
          <w:rFonts w:ascii="Palatino Linotype" w:eastAsia="MS Mincho" w:hAnsi="Palatino Linotype"/>
        </w:rPr>
        <w:t xml:space="preserve"> llevar agenda pública en sus áreas administrativas.</w:t>
      </w:r>
    </w:p>
    <w:p w14:paraId="42E4DA38" w14:textId="77777777" w:rsidR="004C2BC3" w:rsidRDefault="004C2BC3" w:rsidP="004C2BC3">
      <w:pPr>
        <w:spacing w:line="360" w:lineRule="auto"/>
        <w:ind w:right="51"/>
        <w:jc w:val="both"/>
        <w:rPr>
          <w:rFonts w:ascii="Palatino Linotype" w:eastAsia="Palatino Linotype" w:hAnsi="Palatino Linotype" w:cs="Palatino Linotype"/>
          <w:b/>
          <w:bCs/>
        </w:rPr>
      </w:pPr>
      <w:r w:rsidRPr="002C3A5E">
        <w:rPr>
          <w:rFonts w:ascii="Palatino Linotype" w:eastAsia="Palatino Linotype" w:hAnsi="Palatino Linotype" w:cs="Palatino Linotype"/>
          <w:b/>
          <w:bCs/>
        </w:rPr>
        <w:t>CAMBIO DE MODALIDAD</w:t>
      </w:r>
      <w:r>
        <w:rPr>
          <w:rFonts w:ascii="Palatino Linotype" w:eastAsia="Palatino Linotype" w:hAnsi="Palatino Linotype" w:cs="Palatino Linotype"/>
          <w:b/>
          <w:bCs/>
        </w:rPr>
        <w:t>.</w:t>
      </w:r>
    </w:p>
    <w:p w14:paraId="609477C0" w14:textId="77777777" w:rsidR="004C2BC3" w:rsidRDefault="004C2BC3" w:rsidP="004C2BC3">
      <w:pPr>
        <w:spacing w:line="360" w:lineRule="auto"/>
        <w:contextualSpacing/>
        <w:jc w:val="both"/>
        <w:rPr>
          <w:rFonts w:ascii="Palatino Linotype" w:hAnsi="Palatino Linotype"/>
          <w:lang w:val="es-ES"/>
        </w:rPr>
      </w:pPr>
      <w:r>
        <w:rPr>
          <w:rFonts w:ascii="Palatino Linotype" w:hAnsi="Palatino Linotype"/>
          <w:lang w:eastAsia="en-US"/>
        </w:rPr>
        <w:t>Se estima importante primeramente referir</w:t>
      </w:r>
      <w:r>
        <w:rPr>
          <w:rFonts w:ascii="Palatino Linotype" w:hAnsi="Palatino Linotype"/>
          <w:lang w:val="es-ES"/>
        </w:rPr>
        <w:t xml:space="preserve">, que </w:t>
      </w:r>
      <w:r>
        <w:rPr>
          <w:rFonts w:ascii="Palatino Linotype" w:hAnsi="Palatino Linotype"/>
          <w:b/>
          <w:bCs/>
          <w:lang w:val="es-ES"/>
        </w:rPr>
        <w:t>EL RECURRENTE</w:t>
      </w:r>
      <w:r>
        <w:rPr>
          <w:rFonts w:ascii="Palatino Linotype" w:hAnsi="Palatino Linotype"/>
          <w:lang w:val="es-ES"/>
        </w:rPr>
        <w:t xml:space="preserve"> al momento de presentar las solicitudes de información que dieron origen a los recursos de revisión que nos ocupa, ciertamente eligió como modalidad en todos y cada uno de ellos la entrega </w:t>
      </w:r>
      <w:r>
        <w:rPr>
          <w:rFonts w:ascii="Palatino Linotype" w:hAnsi="Palatino Linotype"/>
          <w:b/>
          <w:bCs/>
          <w:lang w:val="es-ES"/>
        </w:rPr>
        <w:t>Vía SAIMEX</w:t>
      </w:r>
      <w:r>
        <w:rPr>
          <w:rFonts w:ascii="Palatino Linotype" w:hAnsi="Palatino Linotype"/>
          <w:lang w:val="es-ES"/>
        </w:rPr>
        <w:t>, tal y como se observa en la siguiente captura de pantalla:</w:t>
      </w:r>
    </w:p>
    <w:p w14:paraId="3AC2DFAF" w14:textId="77777777" w:rsidR="004C2BC3" w:rsidRPr="00A671BA" w:rsidRDefault="004C2BC3" w:rsidP="004C2BC3">
      <w:pPr>
        <w:widowControl w:val="0"/>
        <w:autoSpaceDE w:val="0"/>
        <w:autoSpaceDN w:val="0"/>
        <w:adjustRightInd w:val="0"/>
        <w:spacing w:line="360" w:lineRule="auto"/>
        <w:contextualSpacing/>
        <w:jc w:val="both"/>
        <w:rPr>
          <w:rFonts w:ascii="Palatino Linotype" w:hAnsi="Palatino Linotype"/>
          <w:b/>
          <w:bCs/>
        </w:rPr>
      </w:pPr>
    </w:p>
    <w:p w14:paraId="610C1BBB" w14:textId="77777777" w:rsidR="004C2BC3" w:rsidRDefault="004C2BC3" w:rsidP="004C2BC3">
      <w:pPr>
        <w:spacing w:line="360" w:lineRule="auto"/>
        <w:contextualSpacing/>
        <w:jc w:val="both"/>
        <w:rPr>
          <w:rFonts w:ascii="Palatino Linotype" w:eastAsia="Palatino Linotype" w:hAnsi="Palatino Linotype"/>
          <w:b/>
          <w:color w:val="000000"/>
          <w:sz w:val="22"/>
          <w:szCs w:val="22"/>
        </w:rPr>
      </w:pPr>
      <w:r>
        <w:rPr>
          <w:noProof/>
          <w:lang w:eastAsia="es-MX"/>
        </w:rPr>
        <w:drawing>
          <wp:inline distT="0" distB="0" distL="0" distR="0" wp14:anchorId="5E1B40E5" wp14:editId="56957273">
            <wp:extent cx="5941060" cy="1535430"/>
            <wp:effectExtent l="0" t="0" r="254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535430"/>
                    </a:xfrm>
                    <a:prstGeom prst="rect">
                      <a:avLst/>
                    </a:prstGeom>
                  </pic:spPr>
                </pic:pic>
              </a:graphicData>
            </a:graphic>
          </wp:inline>
        </w:drawing>
      </w:r>
    </w:p>
    <w:p w14:paraId="2890C900" w14:textId="77777777" w:rsidR="004C2BC3" w:rsidRDefault="004C2BC3" w:rsidP="004C2BC3">
      <w:pPr>
        <w:spacing w:line="360" w:lineRule="auto"/>
        <w:contextualSpacing/>
        <w:jc w:val="both"/>
        <w:rPr>
          <w:rFonts w:ascii="Palatino Linotype" w:hAnsi="Palatino Linotype"/>
        </w:rPr>
      </w:pPr>
    </w:p>
    <w:p w14:paraId="557BC656" w14:textId="77777777" w:rsidR="004C2BC3" w:rsidRPr="001D630C" w:rsidRDefault="004C2BC3" w:rsidP="004C2BC3">
      <w:pPr>
        <w:spacing w:line="360" w:lineRule="auto"/>
        <w:contextualSpacing/>
        <w:jc w:val="both"/>
        <w:rPr>
          <w:rFonts w:ascii="Palatino Linotype" w:hAnsi="Palatino Linotype" w:cs="Arial"/>
        </w:rPr>
      </w:pPr>
      <w:r w:rsidRPr="001D630C">
        <w:rPr>
          <w:rFonts w:ascii="Palatino Linotype" w:hAnsi="Palatino Linotype"/>
        </w:rPr>
        <w:t xml:space="preserve">A lo anterior, queda evidente que la información se requirió </w:t>
      </w:r>
      <w:r w:rsidRPr="001D630C">
        <w:rPr>
          <w:rFonts w:ascii="Palatino Linotype" w:hAnsi="Palatino Linotype"/>
          <w:b/>
          <w:bCs/>
        </w:rPr>
        <w:t>Vía SAIMEX</w:t>
      </w:r>
      <w:r w:rsidRPr="001D630C">
        <w:rPr>
          <w:rFonts w:ascii="Palatino Linotype" w:hAnsi="Palatino Linotype"/>
        </w:rPr>
        <w:t xml:space="preserve">; por otra parte, si bien </w:t>
      </w:r>
      <w:r w:rsidRPr="001D630C">
        <w:rPr>
          <w:rFonts w:ascii="Palatino Linotype" w:hAnsi="Palatino Linotype"/>
          <w:b/>
          <w:bCs/>
        </w:rPr>
        <w:t>EL SUJETO OBLIGADO</w:t>
      </w:r>
      <w:r w:rsidRPr="001D630C">
        <w:rPr>
          <w:rFonts w:ascii="Palatino Linotype" w:hAnsi="Palatino Linotype"/>
        </w:rPr>
        <w:t xml:space="preserve"> menciona que se cambia la modalidad de entrega a consulta directa (</w:t>
      </w:r>
      <w:r w:rsidRPr="001D630C">
        <w:rPr>
          <w:rFonts w:ascii="Palatino Linotype" w:hAnsi="Palatino Linotype"/>
          <w:i/>
        </w:rPr>
        <w:t>In situ</w:t>
      </w:r>
      <w:r w:rsidRPr="001D630C">
        <w:rPr>
          <w:rFonts w:ascii="Palatino Linotype" w:hAnsi="Palatino Linotype"/>
        </w:rPr>
        <w:t xml:space="preserve">), en este </w:t>
      </w:r>
      <w:r w:rsidRPr="001D630C">
        <w:rPr>
          <w:rFonts w:ascii="Palatino Linotype" w:hAnsi="Palatino Linotype" w:cs="Arial"/>
        </w:rPr>
        <w:t>supuesto se deben fundar y motivar correctamente los motivos del cambio de modalidad; por tanto, se tuvo afectado el derecho al acceso a la información pública del particular.</w:t>
      </w:r>
    </w:p>
    <w:p w14:paraId="0874BA12" w14:textId="77777777" w:rsidR="004C2BC3" w:rsidRPr="002C3A5E" w:rsidRDefault="004C2BC3" w:rsidP="004C2BC3">
      <w:pPr>
        <w:spacing w:line="360" w:lineRule="auto"/>
        <w:ind w:right="51"/>
        <w:jc w:val="both"/>
        <w:rPr>
          <w:rFonts w:ascii="Palatino Linotype" w:eastAsia="Palatino Linotype" w:hAnsi="Palatino Linotype" w:cs="Palatino Linotype"/>
          <w:b/>
          <w:bCs/>
        </w:rPr>
      </w:pPr>
    </w:p>
    <w:p w14:paraId="0112FC71" w14:textId="77777777" w:rsidR="004C2BC3" w:rsidRDefault="004C2BC3" w:rsidP="004C2BC3">
      <w:pPr>
        <w:spacing w:line="360" w:lineRule="auto"/>
        <w:ind w:right="-28"/>
        <w:contextualSpacing/>
        <w:jc w:val="both"/>
        <w:rPr>
          <w:rFonts w:ascii="Palatino Linotype" w:eastAsia="Palatino Linotype" w:hAnsi="Palatino Linotype" w:cs="Palatino Linotype"/>
        </w:rPr>
      </w:pPr>
      <w:r>
        <w:rPr>
          <w:rFonts w:ascii="Palatino Linotype" w:eastAsia="Palatino Linotype" w:hAnsi="Palatino Linotype" w:cs="Palatino Linotype"/>
          <w:color w:val="000000"/>
        </w:rPr>
        <w:t>Ahora bien, respecto al cambio de modalidad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rPr>
        <w:t xml:space="preserve">la modalidad en la </w:t>
      </w:r>
      <w:r>
        <w:rPr>
          <w:rFonts w:ascii="Palatino Linotype" w:eastAsia="Palatino Linotype" w:hAnsi="Palatino Linotype" w:cs="Palatino Linotype"/>
          <w:b/>
        </w:rPr>
        <w:lastRenderedPageBreak/>
        <w:t>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506B1B7E" w14:textId="77777777" w:rsidR="004C2BC3" w:rsidRDefault="004C2BC3" w:rsidP="004C2BC3">
      <w:pPr>
        <w:spacing w:line="360" w:lineRule="auto"/>
        <w:ind w:right="-28"/>
        <w:contextualSpacing/>
        <w:jc w:val="both"/>
        <w:rPr>
          <w:rFonts w:ascii="Palatino Linotype" w:eastAsia="Palatino Linotype" w:hAnsi="Palatino Linotype" w:cs="Palatino Linotype"/>
        </w:rPr>
      </w:pPr>
    </w:p>
    <w:p w14:paraId="380AA391" w14:textId="77777777" w:rsidR="004C2BC3" w:rsidRDefault="004C2BC3" w:rsidP="004C2BC3">
      <w:pPr>
        <w:spacing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B31BB1C" w14:textId="77777777" w:rsidR="004C2BC3" w:rsidRDefault="004C2BC3" w:rsidP="004C2BC3">
      <w:pPr>
        <w:spacing w:line="360" w:lineRule="auto"/>
        <w:jc w:val="both"/>
        <w:rPr>
          <w:rFonts w:ascii="Palatino Linotype" w:eastAsia="Palatino Linotype" w:hAnsi="Palatino Linotype" w:cs="Palatino Linotype"/>
          <w:b/>
        </w:rPr>
      </w:pPr>
    </w:p>
    <w:p w14:paraId="0DE3D4F3"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786D3575" w14:textId="77777777" w:rsidR="004C2BC3" w:rsidRDefault="004C2BC3" w:rsidP="004C2BC3">
      <w:pPr>
        <w:spacing w:line="360" w:lineRule="auto"/>
        <w:jc w:val="both"/>
        <w:rPr>
          <w:rFonts w:ascii="Palatino Linotype" w:eastAsia="Palatino Linotype" w:hAnsi="Palatino Linotype" w:cs="Palatino Linotype"/>
        </w:rPr>
      </w:pPr>
    </w:p>
    <w:p w14:paraId="10A8B8C7"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33C553BB" w14:textId="77777777" w:rsidR="004C2BC3" w:rsidRDefault="004C2BC3" w:rsidP="004C2BC3">
      <w:pPr>
        <w:spacing w:line="360" w:lineRule="auto"/>
        <w:jc w:val="both"/>
        <w:rPr>
          <w:rFonts w:ascii="Palatino Linotype" w:eastAsia="Palatino Linotype" w:hAnsi="Palatino Linotype" w:cs="Palatino Linotype"/>
        </w:rPr>
      </w:pPr>
    </w:p>
    <w:p w14:paraId="3429F192"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la entrega deberá hacerse, </w:t>
      </w:r>
      <w:r>
        <w:rPr>
          <w:rFonts w:ascii="Palatino Linotype" w:eastAsia="Palatino Linotype" w:hAnsi="Palatino Linotype" w:cs="Palatino Linotype"/>
          <w:b/>
        </w:rPr>
        <w:t xml:space="preserve">en la medida de lo posible, en la forma solicitada por el interesado, salvo que exista un impedimento justificado para </w:t>
      </w:r>
      <w:r>
        <w:rPr>
          <w:rFonts w:ascii="Palatino Linotype" w:eastAsia="Palatino Linotype" w:hAnsi="Palatino Linotype" w:cs="Palatino Linotype"/>
          <w:b/>
        </w:rPr>
        <w:lastRenderedPageBreak/>
        <w:t>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48253033" w14:textId="77777777" w:rsidR="004C2BC3" w:rsidRDefault="004C2BC3" w:rsidP="004C2BC3">
      <w:pPr>
        <w:spacing w:line="360" w:lineRule="auto"/>
        <w:jc w:val="both"/>
        <w:rPr>
          <w:rFonts w:ascii="Palatino Linotype" w:eastAsia="Palatino Linotype" w:hAnsi="Palatino Linotype" w:cs="Palatino Linotype"/>
        </w:rPr>
      </w:pPr>
    </w:p>
    <w:p w14:paraId="55B6FD47"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81F6415" w14:textId="77777777" w:rsidR="004C2BC3" w:rsidRDefault="004C2BC3" w:rsidP="004C2BC3">
      <w:pPr>
        <w:spacing w:line="360" w:lineRule="auto"/>
        <w:jc w:val="both"/>
        <w:rPr>
          <w:rFonts w:ascii="Palatino Linotype" w:eastAsia="Palatino Linotype" w:hAnsi="Palatino Linotype" w:cs="Palatino Linotype"/>
        </w:rPr>
      </w:pPr>
    </w:p>
    <w:p w14:paraId="174F6AEC" w14:textId="77777777" w:rsidR="004C2BC3" w:rsidRDefault="004C2BC3" w:rsidP="004C2BC3">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CC5ABC9" w14:textId="77777777" w:rsidR="004C2BC3" w:rsidRDefault="004C2BC3" w:rsidP="004C2BC3">
      <w:pPr>
        <w:spacing w:line="360" w:lineRule="auto"/>
        <w:jc w:val="both"/>
        <w:rPr>
          <w:rFonts w:ascii="Palatino Linotype" w:eastAsia="Palatino Linotype" w:hAnsi="Palatino Linotype" w:cs="Palatino Linotype"/>
        </w:rPr>
      </w:pPr>
    </w:p>
    <w:p w14:paraId="265C25DF" w14:textId="77777777" w:rsidR="004C2BC3" w:rsidRDefault="004C2BC3" w:rsidP="004C2BC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3825AC69" w14:textId="77777777" w:rsidR="004C2BC3" w:rsidRDefault="004C2BC3" w:rsidP="004C2BC3">
      <w:pPr>
        <w:spacing w:line="360" w:lineRule="auto"/>
        <w:jc w:val="both"/>
        <w:rPr>
          <w:rFonts w:ascii="Palatino Linotype" w:eastAsia="Palatino Linotype" w:hAnsi="Palatino Linotype" w:cs="Palatino Linotype"/>
          <w:b/>
        </w:rPr>
      </w:pPr>
    </w:p>
    <w:p w14:paraId="18540E2A"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son manifestaciones que no le hacen caer en cuenta a este Instituto que efectivamente se intentó subir la información al SAIMEX, y que por alguna cuestión técnica no logró cargarse en dicho sistema electrónico; el Sujeto Obligado no demuestra porque la información solicitada no es posible cargarla al SAIMEX.</w:t>
      </w:r>
    </w:p>
    <w:p w14:paraId="6BB028D0" w14:textId="77777777" w:rsidR="004C2BC3" w:rsidRDefault="004C2BC3" w:rsidP="004C2BC3">
      <w:pPr>
        <w:spacing w:line="360" w:lineRule="auto"/>
        <w:jc w:val="both"/>
        <w:rPr>
          <w:rFonts w:ascii="Palatino Linotype" w:eastAsia="Palatino Linotype" w:hAnsi="Palatino Linotype" w:cs="Palatino Linotype"/>
        </w:rPr>
      </w:pPr>
    </w:p>
    <w:p w14:paraId="601A9F4F" w14:textId="77777777" w:rsidR="004C2BC3" w:rsidRDefault="004C2BC3" w:rsidP="004C2BC3">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Pues atento a lo expuesto, a efecto de llevar a cabo un cambio de modalidad el Sujeto Obligado debía solicitar incidencia a la Dirección General de Informática de este Instituto, demostrar porque los documentos solicitados, no podían cargarse al SAIMEX.</w:t>
      </w:r>
    </w:p>
    <w:p w14:paraId="785E7B54" w14:textId="77777777" w:rsidR="004C2BC3" w:rsidRDefault="004C2BC3" w:rsidP="004C2BC3">
      <w:pPr>
        <w:spacing w:line="360" w:lineRule="auto"/>
        <w:contextualSpacing/>
        <w:jc w:val="both"/>
        <w:rPr>
          <w:rFonts w:ascii="Palatino Linotype" w:eastAsia="Palatino Linotype" w:hAnsi="Palatino Linotype" w:cs="Palatino Linotype"/>
        </w:rPr>
      </w:pPr>
    </w:p>
    <w:p w14:paraId="5BAE395A" w14:textId="77777777" w:rsidR="004C2BC3" w:rsidRDefault="004C2BC3" w:rsidP="004C2BC3">
      <w:pPr>
        <w:spacing w:line="360" w:lineRule="auto"/>
        <w:contextualSpacing/>
        <w:jc w:val="both"/>
        <w:rPr>
          <w:rFonts w:ascii="Palatino Linotype" w:eastAsia="MS Mincho" w:hAnsi="Palatino Linotype" w:cs="Arial"/>
        </w:rPr>
      </w:pPr>
      <w:r w:rsidRPr="00926F09">
        <w:rPr>
          <w:rFonts w:ascii="Palatino Linotype" w:eastAsia="MS Mincho" w:hAnsi="Palatino Linotype" w:cs="Arial"/>
        </w:rPr>
        <w:t>En este caso, el Sujeto Obligado no manifestó en su respuesta algún inconveniente para cargar la información; sin embargo,  este Órgano Garante se dio a la tarea de</w:t>
      </w:r>
      <w:r>
        <w:rPr>
          <w:rFonts w:ascii="Palatino Linotype" w:eastAsia="MS Mincho" w:hAnsi="Palatino Linotype" w:cs="Arial"/>
        </w:rPr>
        <w:t xml:space="preserve"> enviar un correo electrónico a la dirección que obra en los oficios que manda en contestación a la solicitud de información, siendo</w:t>
      </w:r>
      <w:r w:rsidRPr="00F62803">
        <w:t xml:space="preserve"> </w:t>
      </w:r>
      <w:hyperlink r:id="rId15" w:history="1">
        <w:r w:rsidRPr="00FA4CE5">
          <w:rPr>
            <w:rStyle w:val="Hipervnculo"/>
          </w:rPr>
          <w:t>informacionplaneaciondif@metepec.gob.mx</w:t>
        </w:r>
      </w:hyperlink>
      <w:r>
        <w:t xml:space="preserve">, </w:t>
      </w:r>
      <w:hyperlink r:id="rId16" w:history="1">
        <w:r w:rsidRPr="00FA4CE5">
          <w:rPr>
            <w:rStyle w:val="Hipervnculo"/>
          </w:rPr>
          <w:t>dif.metepec@itaipem.org.mx</w:t>
        </w:r>
      </w:hyperlink>
      <w:hyperlink r:id="rId17" w:history="1"/>
      <w:r>
        <w:rPr>
          <w:rStyle w:val="gi"/>
        </w:rPr>
        <w:t>, e</w:t>
      </w:r>
      <w:r>
        <w:rPr>
          <w:rFonts w:ascii="Palatino Linotype" w:eastAsia="MS Mincho" w:hAnsi="Palatino Linotype" w:cs="Arial"/>
        </w:rPr>
        <w:t>n fecha diecisiete de octubre de dos mil veintidós.</w:t>
      </w:r>
    </w:p>
    <w:p w14:paraId="45DB2B01" w14:textId="77777777" w:rsidR="004C2BC3" w:rsidRDefault="004C2BC3" w:rsidP="004C2BC3">
      <w:pPr>
        <w:spacing w:line="360" w:lineRule="auto"/>
        <w:contextualSpacing/>
        <w:jc w:val="both"/>
        <w:rPr>
          <w:rFonts w:ascii="Palatino Linotype" w:eastAsia="MS Mincho" w:hAnsi="Palatino Linotype" w:cs="Arial"/>
        </w:rPr>
      </w:pPr>
    </w:p>
    <w:p w14:paraId="040DA221" w14:textId="77777777" w:rsidR="004C2BC3" w:rsidRDefault="004C2BC3" w:rsidP="004C2BC3">
      <w:pPr>
        <w:spacing w:line="360" w:lineRule="auto"/>
        <w:contextualSpacing/>
        <w:jc w:val="both"/>
        <w:rPr>
          <w:rFonts w:ascii="Palatino Linotype" w:eastAsia="MS Mincho" w:hAnsi="Palatino Linotype" w:cs="Arial"/>
        </w:rPr>
      </w:pPr>
      <w:r>
        <w:rPr>
          <w:rFonts w:ascii="Palatino Linotype" w:eastAsia="MS Mincho" w:hAnsi="Palatino Linotype" w:cs="Arial"/>
        </w:rPr>
        <w:t xml:space="preserve">En la cual medularmente se insta al </w:t>
      </w:r>
      <w:r w:rsidRPr="004A3556">
        <w:rPr>
          <w:rFonts w:ascii="Palatino Linotype" w:eastAsia="MS Mincho" w:hAnsi="Palatino Linotype" w:cs="Arial"/>
          <w:b/>
        </w:rPr>
        <w:t>SUJETO OBLIGADO</w:t>
      </w:r>
      <w:r>
        <w:rPr>
          <w:rFonts w:ascii="Palatino Linotype" w:eastAsia="MS Mincho" w:hAnsi="Palatino Linotype" w:cs="Arial"/>
        </w:rPr>
        <w:t xml:space="preserve"> a  acreditar  que la información que se la ha solicitado, sobrepasa  las capacidades técnicas, administrativas y humanas para dar el debido cumplimiento a la solicitud de información que ahora se analiza; incluso se le otorgan dos opciones para facilidad de este, siendo la remisión de un correo electrónico a la Dirección General de Informática de este Instituto para solicitar la incidencia de capacidad para subirse al Sistema de Acceso a la Información Mexiquense (SAIMEX) o remitir el acuerdo del comité de transparencia en el cual se apruebe el cambio de modalidad atendiendo a las particularidades del presente asunto, esto en la </w:t>
      </w:r>
      <w:r>
        <w:rPr>
          <w:rFonts w:ascii="Palatino Linotype" w:eastAsia="MS Mincho" w:hAnsi="Palatino Linotype" w:cs="Arial"/>
        </w:rPr>
        <w:lastRenderedPageBreak/>
        <w:t>temporalidad de tres días, ello con el fin de no dilatar la resolución del presente procedimiento; sin embargo, no existió pronunciamiento alguno al respecto.</w:t>
      </w:r>
    </w:p>
    <w:p w14:paraId="1A117A85" w14:textId="77777777" w:rsidR="004C2BC3" w:rsidRDefault="004C2BC3" w:rsidP="004C2BC3">
      <w:pPr>
        <w:spacing w:line="360" w:lineRule="auto"/>
        <w:contextualSpacing/>
        <w:jc w:val="both"/>
        <w:rPr>
          <w:rFonts w:ascii="Palatino Linotype" w:eastAsia="MS Mincho" w:hAnsi="Palatino Linotype" w:cs="Arial"/>
        </w:rPr>
      </w:pPr>
    </w:p>
    <w:p w14:paraId="4D82038B" w14:textId="77777777" w:rsidR="004C2BC3" w:rsidRPr="00926F09" w:rsidRDefault="004C2BC3" w:rsidP="004C2BC3">
      <w:pPr>
        <w:spacing w:line="360" w:lineRule="auto"/>
        <w:contextualSpacing/>
        <w:jc w:val="both"/>
        <w:rPr>
          <w:rFonts w:ascii="Palatino Linotype" w:eastAsia="MS Mincho" w:hAnsi="Palatino Linotype" w:cs="Arial"/>
        </w:rPr>
      </w:pPr>
      <w:r w:rsidRPr="00926F09">
        <w:rPr>
          <w:rFonts w:ascii="Palatino Linotype" w:eastAsia="MS Mincho" w:hAnsi="Palatino Linotype" w:cs="Arial"/>
        </w:rPr>
        <w:t xml:space="preserve">En consecuencia, se advierte que el Sujeto Obligado no tiene alguna incapacidad técnica para remitir la información vía SAIMEX. </w:t>
      </w:r>
    </w:p>
    <w:p w14:paraId="0FCEB980" w14:textId="77777777" w:rsidR="004C2BC3" w:rsidRDefault="004C2BC3" w:rsidP="004C2BC3">
      <w:pPr>
        <w:widowControl w:val="0"/>
        <w:spacing w:line="360" w:lineRule="auto"/>
        <w:jc w:val="both"/>
        <w:rPr>
          <w:rFonts w:ascii="Palatino Linotype" w:eastAsia="Palatino Linotype" w:hAnsi="Palatino Linotype" w:cs="Palatino Linotype"/>
        </w:rPr>
      </w:pPr>
    </w:p>
    <w:p w14:paraId="08AF1A5A" w14:textId="77777777" w:rsidR="004C2BC3" w:rsidRDefault="004C2BC3" w:rsidP="004C2BC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092A0AC" w14:textId="77777777" w:rsidR="004C2BC3" w:rsidRDefault="004C2BC3" w:rsidP="004C2BC3">
      <w:pPr>
        <w:spacing w:line="360" w:lineRule="auto"/>
        <w:jc w:val="both"/>
        <w:rPr>
          <w:rFonts w:ascii="Palatino Linotype" w:eastAsia="Palatino Linotype" w:hAnsi="Palatino Linotype" w:cs="Palatino Linotype"/>
        </w:rPr>
      </w:pPr>
    </w:p>
    <w:p w14:paraId="542AC63E" w14:textId="77777777" w:rsidR="004C2BC3" w:rsidRDefault="004C2BC3" w:rsidP="004C2BC3">
      <w:pPr>
        <w:numPr>
          <w:ilvl w:val="0"/>
          <w:numId w:val="1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14:paraId="0804179C" w14:textId="77777777" w:rsidR="004C2BC3" w:rsidRDefault="004C2BC3" w:rsidP="004C2BC3">
      <w:pPr>
        <w:spacing w:line="360" w:lineRule="auto"/>
        <w:ind w:left="720"/>
        <w:jc w:val="both"/>
        <w:rPr>
          <w:rFonts w:ascii="Palatino Linotype" w:eastAsia="Palatino Linotype" w:hAnsi="Palatino Linotype" w:cs="Palatino Linotype"/>
        </w:rPr>
      </w:pPr>
    </w:p>
    <w:p w14:paraId="200A8268" w14:textId="77777777" w:rsidR="004C2BC3" w:rsidRDefault="004C2BC3" w:rsidP="004C2BC3">
      <w:pPr>
        <w:numPr>
          <w:ilvl w:val="0"/>
          <w:numId w:val="1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E39953D" w14:textId="77777777" w:rsidR="004C2BC3" w:rsidRDefault="004C2BC3" w:rsidP="004C2BC3">
      <w:pPr>
        <w:spacing w:line="360" w:lineRule="auto"/>
        <w:ind w:left="720"/>
        <w:jc w:val="both"/>
        <w:rPr>
          <w:rFonts w:ascii="Palatino Linotype" w:eastAsia="Palatino Linotype" w:hAnsi="Palatino Linotype" w:cs="Palatino Linotype"/>
        </w:rPr>
      </w:pPr>
    </w:p>
    <w:p w14:paraId="121F2D9D" w14:textId="77777777" w:rsidR="004C2BC3" w:rsidRDefault="004C2BC3" w:rsidP="004C2BC3">
      <w:pPr>
        <w:numPr>
          <w:ilvl w:val="0"/>
          <w:numId w:val="1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51259B74" w14:textId="77777777" w:rsidR="004C2BC3" w:rsidRDefault="004C2BC3" w:rsidP="004C2BC3">
      <w:pPr>
        <w:spacing w:line="360" w:lineRule="auto"/>
        <w:ind w:right="-28"/>
        <w:jc w:val="both"/>
        <w:rPr>
          <w:rFonts w:ascii="Palatino Linotype" w:eastAsia="Palatino Linotype" w:hAnsi="Palatino Linotype" w:cs="Palatino Linotype"/>
          <w:color w:val="000000"/>
        </w:rPr>
      </w:pPr>
    </w:p>
    <w:p w14:paraId="2AC98C8E" w14:textId="77777777" w:rsidR="004C2BC3" w:rsidRDefault="004C2BC3" w:rsidP="004C2BC3">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otro lado no se refiere cuantos documentos son, no se refiere cuánto pesa cada documento, tampoco se refieren las circunstancias específicas de lo acontecido al </w:t>
      </w:r>
      <w:r>
        <w:rPr>
          <w:rFonts w:ascii="Palatino Linotype" w:eastAsia="Palatino Linotype" w:hAnsi="Palatino Linotype" w:cs="Palatino Linotype"/>
          <w:color w:val="000000"/>
        </w:rPr>
        <w:lastRenderedPageBreak/>
        <w:t>momento de intentar subir alguno de éstos al SAIMEX y que técnicamente no se haya podido subir, no, el sujeto habilitado se limita a referir, que la información queda a disposición de Tesorería Municipal.</w:t>
      </w:r>
    </w:p>
    <w:p w14:paraId="1121EE25" w14:textId="77777777" w:rsidR="004C2BC3" w:rsidRDefault="004C2BC3" w:rsidP="004C2BC3">
      <w:pPr>
        <w:spacing w:line="360" w:lineRule="auto"/>
        <w:ind w:right="-28"/>
        <w:jc w:val="both"/>
        <w:rPr>
          <w:rFonts w:ascii="Palatino Linotype" w:eastAsia="Palatino Linotype" w:hAnsi="Palatino Linotype" w:cs="Palatino Linotype"/>
          <w:color w:val="000000"/>
        </w:rPr>
      </w:pPr>
    </w:p>
    <w:p w14:paraId="5DB9AAA7" w14:textId="77777777" w:rsidR="004C2BC3" w:rsidRDefault="004C2BC3" w:rsidP="004C2BC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Entonces, no hay incidencia emitida por la Dirección General de Informática de este Órgano Garante (a petición de ese sujeto obligado), no se corrobora por qué no se pudo escanear y guardar los documentos, no se demuestra que una vez escaneados los archivos no se pudieron cargar en el SAIMEX.</w:t>
      </w:r>
    </w:p>
    <w:p w14:paraId="36D49EC3" w14:textId="77777777" w:rsidR="004C2BC3" w:rsidRDefault="004C2BC3" w:rsidP="004C2BC3">
      <w:pPr>
        <w:spacing w:line="360" w:lineRule="auto"/>
        <w:jc w:val="both"/>
        <w:rPr>
          <w:rFonts w:ascii="Palatino Linotype" w:eastAsia="Palatino Linotype" w:hAnsi="Palatino Linotype" w:cs="Palatino Linotype"/>
          <w:color w:val="000000"/>
        </w:rPr>
      </w:pPr>
    </w:p>
    <w:p w14:paraId="15DB6D5E" w14:textId="77777777" w:rsidR="004C2BC3" w:rsidRDefault="004C2BC3" w:rsidP="004C2BC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Tampoco se no precisaron las siguientes circunstancias:</w:t>
      </w:r>
    </w:p>
    <w:p w14:paraId="1DFF706A" w14:textId="77777777" w:rsidR="004C2BC3" w:rsidRDefault="004C2BC3" w:rsidP="004C2BC3">
      <w:pPr>
        <w:spacing w:line="360" w:lineRule="auto"/>
        <w:jc w:val="both"/>
        <w:rPr>
          <w:rFonts w:ascii="Palatino Linotype" w:eastAsia="Palatino Linotype" w:hAnsi="Palatino Linotype" w:cs="Palatino Linotype"/>
          <w:color w:val="000000"/>
        </w:rPr>
      </w:pPr>
    </w:p>
    <w:p w14:paraId="6B884E00" w14:textId="77777777" w:rsidR="004C2BC3" w:rsidRDefault="004C2BC3" w:rsidP="004C2BC3">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14:paraId="67253861" w14:textId="77777777" w:rsidR="004C2BC3" w:rsidRDefault="004C2BC3" w:rsidP="004C2BC3">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19F0CE1D" w14:textId="77777777" w:rsidR="004C2BC3" w:rsidRDefault="004C2BC3" w:rsidP="004C2BC3">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solicitada, del cual se pudiera conocer cuántos documentos había generado y recibido las áreas, o bien, cuando menos un aproximado, y</w:t>
      </w:r>
    </w:p>
    <w:p w14:paraId="461FDF17" w14:textId="77777777" w:rsidR="004C2BC3" w:rsidRDefault="004C2BC3" w:rsidP="004C2BC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FBE43CE"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w:t>
      </w:r>
      <w:r>
        <w:rPr>
          <w:rFonts w:ascii="Palatino Linotype" w:eastAsia="Palatino Linotype" w:hAnsi="Palatino Linotype" w:cs="Palatino Linotype"/>
        </w:rPr>
        <w:lastRenderedPageBreak/>
        <w:t>expedientes; esto es, no proporcionó los elementos necesarios para acreditar el cambio de modalidad, pues la justificación se basó únicamente en que sobrepasaba las capacidades, sin acreditar su dicho.</w:t>
      </w:r>
    </w:p>
    <w:p w14:paraId="513C167E" w14:textId="77777777" w:rsidR="004C2BC3" w:rsidRDefault="004C2BC3" w:rsidP="004C2BC3">
      <w:pPr>
        <w:spacing w:line="360" w:lineRule="auto"/>
        <w:jc w:val="both"/>
        <w:rPr>
          <w:rFonts w:ascii="Palatino Linotype" w:eastAsia="Palatino Linotype" w:hAnsi="Palatino Linotype" w:cs="Palatino Linotype"/>
        </w:rPr>
      </w:pPr>
    </w:p>
    <w:p w14:paraId="0937C5C1"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BAA38C2" w14:textId="77777777" w:rsidR="004C2BC3" w:rsidRDefault="004C2BC3" w:rsidP="004C2BC3">
      <w:pPr>
        <w:spacing w:line="360" w:lineRule="auto"/>
        <w:jc w:val="both"/>
        <w:rPr>
          <w:rFonts w:ascii="Palatino Linotype" w:eastAsia="Palatino Linotype" w:hAnsi="Palatino Linotype" w:cs="Palatino Linotype"/>
        </w:rPr>
      </w:pPr>
    </w:p>
    <w:p w14:paraId="0C50346F" w14:textId="77777777" w:rsidR="004C2BC3" w:rsidRDefault="004C2BC3" w:rsidP="004C2BC3">
      <w:pPr>
        <w:widowControl w:val="0"/>
        <w:spacing w:line="360" w:lineRule="auto"/>
        <w:jc w:val="both"/>
        <w:rPr>
          <w:rFonts w:ascii="Palatino Linotype" w:eastAsia="Palatino Linotype" w:hAnsi="Palatino Linotype" w:cs="Palatino Linotype"/>
        </w:rPr>
      </w:pPr>
      <w:bookmarkStart w:id="3" w:name="_heading=h.4d34og8" w:colFirst="0" w:colLast="0"/>
      <w:bookmarkEnd w:id="3"/>
      <w:r>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7BF84483" w14:textId="77777777" w:rsidR="004C2BC3" w:rsidRDefault="004C2BC3" w:rsidP="004C2BC3">
      <w:pPr>
        <w:spacing w:before="240" w:after="240" w:line="360" w:lineRule="auto"/>
        <w:jc w:val="both"/>
      </w:pPr>
      <w:bookmarkStart w:id="4" w:name="_heading=h.2s8eyo1" w:colFirst="0" w:colLast="0"/>
      <w:bookmarkEnd w:id="4"/>
      <w:r>
        <w:rPr>
          <w:rFonts w:ascii="Palatino Linotype" w:eastAsia="Palatino Linotype" w:hAnsi="Palatino Linotype" w:cs="Palatino Linotype"/>
          <w:color w:val="000000"/>
        </w:rPr>
        <w:lastRenderedPageBreak/>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7E694CA6" w14:textId="77777777" w:rsidR="004C2BC3" w:rsidRDefault="004C2BC3" w:rsidP="004C2BC3">
      <w:pPr>
        <w:spacing w:before="120" w:after="120"/>
        <w:ind w:left="851" w:right="902"/>
        <w:jc w:val="both"/>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rPr>
        <w:t>CAPÍTULO X </w:t>
      </w:r>
    </w:p>
    <w:p w14:paraId="28AE6E46"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DE LA CONSULTA DIRECTA </w:t>
      </w:r>
    </w:p>
    <w:p w14:paraId="46C9318C"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Sexagésimo séptimo</w:t>
      </w:r>
      <w:r>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color w:val="000000"/>
        </w:rPr>
        <w:t>deberá emitir la resolución en la que funde y motive la clasificación</w:t>
      </w:r>
      <w:r>
        <w:rPr>
          <w:rFonts w:ascii="Palatino Linotype" w:eastAsia="Palatino Linotype" w:hAnsi="Palatino Linotype" w:cs="Palatino Linotype"/>
          <w:i/>
          <w:color w:val="000000"/>
        </w:rPr>
        <w:t xml:space="preserve"> de las partes o secciones que no podrán dejarse a la vista del solicitante. </w:t>
      </w:r>
    </w:p>
    <w:p w14:paraId="2F7E9197"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Sexagésimo octavo</w:t>
      </w:r>
      <w:r>
        <w:rPr>
          <w:rFonts w:ascii="Palatino Linotype" w:eastAsia="Palatino Linotype" w:hAnsi="Palatino Linotype" w:cs="Palatino Linotype"/>
          <w:i/>
          <w:color w:val="000000"/>
        </w:rPr>
        <w:t xml:space="preserve">. En la </w:t>
      </w:r>
      <w:r>
        <w:rPr>
          <w:rFonts w:ascii="Palatino Linotype" w:eastAsia="Palatino Linotype" w:hAnsi="Palatino Linotype" w:cs="Palatino Linotype"/>
          <w:b/>
          <w:i/>
          <w:color w:val="000000"/>
        </w:rPr>
        <w:t>resolución del Comité de Transparencia</w:t>
      </w:r>
      <w:r>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5A41D82"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Sexagésimo noveno</w:t>
      </w:r>
      <w:r>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40CBAED"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Septuagésimo</w:t>
      </w:r>
      <w:r>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76BE081"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w:t>
      </w:r>
      <w:r>
        <w:rPr>
          <w:rFonts w:ascii="Palatino Linotype" w:eastAsia="Palatino Linotype" w:hAnsi="Palatino Linotype" w:cs="Palatino Linotype"/>
          <w:i/>
          <w:color w:val="000000"/>
        </w:rPr>
        <w:lastRenderedPageBreak/>
        <w:t>para realizar la consulta, en la respuesta a la solicitud también se deberá indicar esta situación al solicitante y los días, y horarios en que podrá llevarse a cabo. </w:t>
      </w:r>
    </w:p>
    <w:p w14:paraId="20907681"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611EEAD5"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A23E184"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al solicitante las facilidades y asistencia requerida para la consulta de los documentos;</w:t>
      </w:r>
    </w:p>
    <w:p w14:paraId="4D8F739F"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Abstenerse de requerir al solicitante que acredite interés alguno; </w:t>
      </w:r>
    </w:p>
    <w:p w14:paraId="13537F8B" w14:textId="77777777" w:rsidR="004C2BC3" w:rsidRDefault="004C2BC3" w:rsidP="004C2BC3">
      <w:pPr>
        <w:spacing w:before="120" w:after="120"/>
        <w:ind w:left="1134" w:right="902"/>
        <w:jc w:val="both"/>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550B6BD" w14:textId="77777777" w:rsidR="004C2BC3" w:rsidRDefault="004C2BC3" w:rsidP="004C2BC3">
      <w:pPr>
        <w:spacing w:before="120" w:after="120"/>
        <w:ind w:left="1418" w:right="902"/>
        <w:jc w:val="both"/>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047F2FD4" w14:textId="77777777" w:rsidR="004C2BC3" w:rsidRDefault="004C2BC3" w:rsidP="004C2BC3">
      <w:pPr>
        <w:spacing w:before="120" w:after="120"/>
        <w:ind w:left="1418" w:right="902"/>
        <w:jc w:val="both"/>
      </w:pPr>
      <w:r>
        <w:rPr>
          <w:rFonts w:ascii="Palatino Linotype" w:eastAsia="Palatino Linotype" w:hAnsi="Palatino Linotype" w:cs="Palatino Linotype"/>
          <w:b/>
          <w:i/>
          <w:color w:val="000000"/>
        </w:rPr>
        <w:t>b)</w:t>
      </w:r>
      <w:r>
        <w:rPr>
          <w:rFonts w:ascii="Palatino Linotype" w:eastAsia="Palatino Linotype" w:hAnsi="Palatino Linotype" w:cs="Palatino Linotype"/>
          <w:i/>
          <w:color w:val="000000"/>
        </w:rPr>
        <w:t xml:space="preserve"> Equipo y personal de vigilancia;</w:t>
      </w:r>
    </w:p>
    <w:p w14:paraId="1E5A9037"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c)</w:t>
      </w:r>
      <w:r>
        <w:rPr>
          <w:rFonts w:ascii="Palatino Linotype" w:eastAsia="Palatino Linotype" w:hAnsi="Palatino Linotype" w:cs="Palatino Linotype"/>
          <w:i/>
          <w:color w:val="000000"/>
        </w:rPr>
        <w:t xml:space="preserve"> Plan de acción contra robo o vandalismo; </w:t>
      </w:r>
    </w:p>
    <w:p w14:paraId="135B4A4D"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d)</w:t>
      </w:r>
      <w:r>
        <w:rPr>
          <w:rFonts w:ascii="Palatino Linotype" w:eastAsia="Palatino Linotype" w:hAnsi="Palatino Linotype" w:cs="Palatino Linotype"/>
          <w:i/>
          <w:color w:val="000000"/>
        </w:rPr>
        <w:t xml:space="preserve"> Extintores de fuego de gas inocuo; </w:t>
      </w:r>
    </w:p>
    <w:p w14:paraId="303E27EB"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e)</w:t>
      </w:r>
      <w:r>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5B8E21D6"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f)</w:t>
      </w:r>
      <w:r>
        <w:rPr>
          <w:rFonts w:ascii="Palatino Linotype" w:eastAsia="Palatino Linotype" w:hAnsi="Palatino Linotype" w:cs="Palatino Linotype"/>
          <w:i/>
          <w:color w:val="000000"/>
        </w:rPr>
        <w:t xml:space="preserve"> Registro e identificación de los particulares autorizados para llevar a cabo la consulta directa, y </w:t>
      </w:r>
    </w:p>
    <w:p w14:paraId="76B4E2CF"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g)</w:t>
      </w:r>
      <w:r>
        <w:rPr>
          <w:rFonts w:ascii="Palatino Linotype" w:eastAsia="Palatino Linotype" w:hAnsi="Palatino Linotype" w:cs="Palatino Linotype"/>
          <w:i/>
          <w:color w:val="000000"/>
        </w:rPr>
        <w:t xml:space="preserve"> Las demás que, a criterio de los sujetos obligados, resulten necesarias. </w:t>
      </w:r>
    </w:p>
    <w:p w14:paraId="146E17C3"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lastRenderedPageBreak/>
        <w:t>VII.</w:t>
      </w:r>
      <w:r>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5E92515B"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2E47EEC5"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 xml:space="preserve">Septuagésimo primero. </w:t>
      </w:r>
      <w:r>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89FC5D3" w14:textId="77777777" w:rsidR="004C2BC3" w:rsidRDefault="004C2BC3" w:rsidP="004C2BC3">
      <w:pPr>
        <w:spacing w:before="120" w:after="120"/>
        <w:ind w:left="851" w:right="902"/>
        <w:jc w:val="both"/>
      </w:pPr>
      <w:r>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4474E35A"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Septuagésimo segundo.</w:t>
      </w:r>
      <w:r>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5342DA45" w14:textId="77777777" w:rsidR="004C2BC3" w:rsidRDefault="004C2BC3" w:rsidP="004C2BC3">
      <w:pPr>
        <w:spacing w:before="120" w:after="120"/>
        <w:ind w:left="851" w:right="902"/>
        <w:jc w:val="both"/>
      </w:pPr>
      <w:r>
        <w:rPr>
          <w:rFonts w:ascii="Palatino Linotype" w:eastAsia="Palatino Linotype" w:hAnsi="Palatino Linotype" w:cs="Palatino Linotype"/>
          <w:i/>
          <w:color w:val="00000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6BC7C75" w14:textId="77777777" w:rsidR="004C2BC3" w:rsidRDefault="004C2BC3" w:rsidP="004C2BC3">
      <w:pPr>
        <w:spacing w:before="120" w:after="120"/>
        <w:ind w:left="851" w:right="902"/>
        <w:jc w:val="both"/>
      </w:pPr>
      <w:r>
        <w:rPr>
          <w:rFonts w:ascii="Palatino Linotype" w:eastAsia="Palatino Linotype" w:hAnsi="Palatino Linotype" w:cs="Palatino Linotype"/>
          <w:b/>
          <w:i/>
          <w:color w:val="000000"/>
        </w:rPr>
        <w:t>Septuagésimo tercero</w:t>
      </w:r>
      <w:r>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7FF63DA" w14:textId="77777777" w:rsidR="004C2BC3" w:rsidRDefault="004C2BC3" w:rsidP="004C2BC3">
      <w:pPr>
        <w:spacing w:before="120" w:after="120"/>
        <w:ind w:left="851" w:right="902"/>
        <w:jc w:val="both"/>
      </w:pPr>
      <w:r>
        <w:rPr>
          <w:rFonts w:ascii="Palatino Linotype" w:eastAsia="Palatino Linotype" w:hAnsi="Palatino Linotype" w:cs="Palatino Linotype"/>
          <w:i/>
          <w:color w:val="000000"/>
        </w:rPr>
        <w:t>La información deberá ser entregada sin costo, cuando implique la entrega de no más de veinte hojas simples.”</w:t>
      </w:r>
    </w:p>
    <w:p w14:paraId="2BA689BF" w14:textId="77777777" w:rsidR="004C2BC3" w:rsidRDefault="004C2BC3" w:rsidP="004C2BC3">
      <w:pPr>
        <w:jc w:val="both"/>
      </w:pPr>
    </w:p>
    <w:p w14:paraId="2EFF3F47" w14:textId="77777777" w:rsidR="004C2BC3" w:rsidRDefault="004C2BC3" w:rsidP="004C2B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w:t>
      </w:r>
    </w:p>
    <w:p w14:paraId="112B46EF" w14:textId="77777777" w:rsidR="004C2BC3" w:rsidRDefault="004C2BC3" w:rsidP="004C2BC3">
      <w:pPr>
        <w:spacing w:line="360" w:lineRule="auto"/>
        <w:jc w:val="both"/>
        <w:rPr>
          <w:rFonts w:ascii="Palatino Linotype" w:eastAsia="Palatino Linotype" w:hAnsi="Palatino Linotype" w:cs="Palatino Linotype"/>
        </w:rPr>
      </w:pPr>
    </w:p>
    <w:p w14:paraId="444D04E2" w14:textId="77777777" w:rsidR="004C2BC3" w:rsidRDefault="004C2BC3" w:rsidP="004C2BC3">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que los agravios expuestos por el </w:t>
      </w:r>
      <w:r w:rsidRPr="008B2522">
        <w:rPr>
          <w:rFonts w:ascii="Palatino Linotype" w:eastAsia="Palatino Linotype" w:hAnsi="Palatino Linotype" w:cs="Palatino Linotype"/>
          <w:b/>
          <w:bCs/>
        </w:rPr>
        <w:t>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FUNDADOS</w:t>
      </w:r>
      <w:r>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59C12592" w14:textId="77777777" w:rsidR="004C2BC3" w:rsidRDefault="004C2BC3" w:rsidP="004C2BC3">
      <w:pPr>
        <w:spacing w:line="360" w:lineRule="auto"/>
        <w:contextualSpacing/>
        <w:jc w:val="both"/>
        <w:rPr>
          <w:rFonts w:ascii="Palatino Linotype" w:eastAsia="Palatino Linotype" w:hAnsi="Palatino Linotype" w:cs="Palatino Linotype"/>
          <w:b/>
        </w:rPr>
      </w:pPr>
    </w:p>
    <w:p w14:paraId="61CB3937" w14:textId="5DB7A921" w:rsidR="004C2BC3" w:rsidRDefault="004C2BC3" w:rsidP="004C2BC3">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consecuencia, se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justificó el impedimento para remitir la información solicitada vía SAIMEX; por lo que el Pleno de este Instituto determina dable ordenar la entrega, de ser procedente en versión pública, </w:t>
      </w:r>
      <w:r w:rsidRPr="007B3E52">
        <w:rPr>
          <w:rFonts w:ascii="Palatino Linotype" w:eastAsia="Palatino Linotype" w:hAnsi="Palatino Linotype" w:cs="Palatino Linotype"/>
        </w:rPr>
        <w:t>l</w:t>
      </w:r>
      <w:r w:rsidR="0012370E">
        <w:rPr>
          <w:rFonts w:ascii="Palatino Linotype" w:eastAsia="Palatino Linotype" w:hAnsi="Palatino Linotype" w:cs="Palatino Linotype"/>
        </w:rPr>
        <w:t>a</w:t>
      </w:r>
      <w:r w:rsidRPr="007B3E52">
        <w:rPr>
          <w:rFonts w:ascii="Palatino Linotype" w:eastAsia="Palatino Linotype" w:hAnsi="Palatino Linotype" w:cs="Palatino Linotype"/>
        </w:rPr>
        <w:t xml:space="preserve"> </w:t>
      </w:r>
      <w:r w:rsidR="0012370E">
        <w:rPr>
          <w:rFonts w:ascii="Palatino Linotype" w:eastAsia="Palatino Linotype" w:hAnsi="Palatino Linotype" w:cs="Palatino Linotype"/>
        </w:rPr>
        <w:t xml:space="preserve">agenda pública de todos los titulares de área que conforman la estructura del Sujeto Obligado de fechas </w:t>
      </w:r>
      <w:r w:rsidR="0066428A">
        <w:rPr>
          <w:rFonts w:ascii="Palatino Linotype" w:eastAsia="Palatino Linotype" w:hAnsi="Palatino Linotype" w:cs="Palatino Linotype"/>
        </w:rPr>
        <w:t xml:space="preserve">10, 11, 12 13, 14, 17,18, 19, 20,21, 24, 25, 26, 27, 28, 31 de enero, 1, </w:t>
      </w:r>
      <w:r w:rsidR="0077060B">
        <w:rPr>
          <w:rFonts w:ascii="Palatino Linotype" w:eastAsia="Palatino Linotype" w:hAnsi="Palatino Linotype" w:cs="Palatino Linotype"/>
        </w:rPr>
        <w:t>2, 3, 4, 8, 9, 10, 11, 14, 15, 16, 17, 18, 21, 22, 23, 24, 25</w:t>
      </w:r>
      <w:r w:rsidR="00423064">
        <w:rPr>
          <w:rFonts w:ascii="Palatino Linotype" w:eastAsia="Palatino Linotype" w:hAnsi="Palatino Linotype" w:cs="Palatino Linotype"/>
        </w:rPr>
        <w:t>, 28</w:t>
      </w:r>
      <w:r w:rsidR="0077060B">
        <w:rPr>
          <w:rFonts w:ascii="Palatino Linotype" w:eastAsia="Palatino Linotype" w:hAnsi="Palatino Linotype" w:cs="Palatino Linotype"/>
        </w:rPr>
        <w:t xml:space="preserve"> de febrero</w:t>
      </w:r>
      <w:r w:rsidR="0066428A">
        <w:rPr>
          <w:rFonts w:ascii="Palatino Linotype" w:eastAsia="Palatino Linotype" w:hAnsi="Palatino Linotype" w:cs="Palatino Linotype"/>
        </w:rPr>
        <w:t xml:space="preserve"> y 1, 3, 4, 7 y 8 de marzo.</w:t>
      </w:r>
    </w:p>
    <w:p w14:paraId="4C5ED164" w14:textId="77777777" w:rsidR="004C2BC3" w:rsidRDefault="004C2BC3" w:rsidP="004C2BC3">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p>
    <w:p w14:paraId="25FCE7F6" w14:textId="4F44E3FB" w:rsidR="00E875ED" w:rsidRPr="00423064" w:rsidRDefault="004C2BC3" w:rsidP="00E875ED">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r w:rsidRPr="0074158E">
        <w:t xml:space="preserve"> </w:t>
      </w:r>
      <w:r w:rsidRPr="0074158E">
        <w:rPr>
          <w:rFonts w:ascii="Palatino Linotype" w:eastAsia="Palatino Linotype" w:hAnsi="Palatino Linotype" w:cs="Palatino Linotype"/>
        </w:rPr>
        <w:t>Respecto de la información que se ordena entregar, en el supuesto que no se haya emitido</w:t>
      </w:r>
      <w:r>
        <w:rPr>
          <w:rFonts w:ascii="Palatino Linotype" w:eastAsia="Palatino Linotype" w:hAnsi="Palatino Linotype" w:cs="Palatino Linotype"/>
        </w:rPr>
        <w:t xml:space="preserve"> documento alguno relativo a la agenda pública de los titulares de su administración</w:t>
      </w:r>
      <w:r w:rsidRPr="0074158E">
        <w:rPr>
          <w:rFonts w:ascii="Palatino Linotype" w:eastAsia="Palatino Linotype" w:hAnsi="Palatino Linotype" w:cs="Palatino Linotype"/>
        </w:rPr>
        <w:t xml:space="preserve"> en alguno</w:t>
      </w:r>
      <w:r>
        <w:rPr>
          <w:rFonts w:ascii="Palatino Linotype" w:eastAsia="Palatino Linotype" w:hAnsi="Palatino Linotype" w:cs="Palatino Linotype"/>
        </w:rPr>
        <w:t xml:space="preserve"> </w:t>
      </w:r>
      <w:r w:rsidRPr="0074158E">
        <w:rPr>
          <w:rFonts w:ascii="Palatino Linotype" w:eastAsia="Palatino Linotype" w:hAnsi="Palatino Linotype" w:cs="Palatino Linotype"/>
        </w:rPr>
        <w:t>de los días señalados, deberá hacerlo del conocimiento del Recurrente, de manera precisa y</w:t>
      </w:r>
      <w:r>
        <w:rPr>
          <w:rFonts w:ascii="Palatino Linotype" w:eastAsia="Palatino Linotype" w:hAnsi="Palatino Linotype" w:cs="Palatino Linotype"/>
        </w:rPr>
        <w:t xml:space="preserve"> clara, ello </w:t>
      </w:r>
      <w:r w:rsidRPr="00423064">
        <w:rPr>
          <w:rFonts w:ascii="Palatino Linotype" w:eastAsia="Palatino Linotype" w:hAnsi="Palatino Linotype" w:cs="Palatino Linotype"/>
        </w:rPr>
        <w:t>atendiendo además a que los días</w:t>
      </w:r>
      <w:r w:rsidR="0066428A">
        <w:rPr>
          <w:rFonts w:ascii="Palatino Linotype" w:eastAsia="Palatino Linotype" w:hAnsi="Palatino Linotype" w:cs="Palatino Linotype"/>
        </w:rPr>
        <w:t xml:space="preserve"> 1, 2, 8, 9, 16, 22, 23, 29, 30 de enero,</w:t>
      </w:r>
      <w:r w:rsidRPr="00423064">
        <w:rPr>
          <w:rFonts w:ascii="Palatino Linotype" w:eastAsia="Palatino Linotype" w:hAnsi="Palatino Linotype" w:cs="Palatino Linotype"/>
        </w:rPr>
        <w:t xml:space="preserve"> </w:t>
      </w:r>
      <w:r w:rsidR="00423064">
        <w:rPr>
          <w:rFonts w:ascii="Palatino Linotype" w:eastAsia="Palatino Linotype" w:hAnsi="Palatino Linotype" w:cs="Palatino Linotype"/>
        </w:rPr>
        <w:t>5, 6, 12, 13, 19, 20, 26, 27, de febrero</w:t>
      </w:r>
      <w:r w:rsidR="0066428A">
        <w:rPr>
          <w:rFonts w:ascii="Palatino Linotype" w:eastAsia="Palatino Linotype" w:hAnsi="Palatino Linotype" w:cs="Palatino Linotype"/>
        </w:rPr>
        <w:t xml:space="preserve">, 5 y 6 de marzo </w:t>
      </w:r>
      <w:r w:rsidR="0066428A" w:rsidRPr="00423064">
        <w:rPr>
          <w:rFonts w:ascii="Palatino Linotype" w:eastAsia="Palatino Linotype" w:hAnsi="Palatino Linotype" w:cs="Palatino Linotype"/>
        </w:rPr>
        <w:lastRenderedPageBreak/>
        <w:t>corresponden a sábados y domingos, de acuerdo al calendario ofic</w:t>
      </w:r>
      <w:r w:rsidR="00E875ED">
        <w:rPr>
          <w:rFonts w:ascii="Palatino Linotype" w:eastAsia="Palatino Linotype" w:hAnsi="Palatino Linotype" w:cs="Palatino Linotype"/>
        </w:rPr>
        <w:t>ial en Materia de Transparencia, así como los días inhábiles siendo el 7 de febrero y 3, 4, 5, 6, 7 de enero</w:t>
      </w:r>
      <w:r w:rsidR="005B593D">
        <w:rPr>
          <w:rFonts w:ascii="Palatino Linotype" w:eastAsia="Palatino Linotype" w:hAnsi="Palatino Linotype" w:cs="Palatino Linotype"/>
        </w:rPr>
        <w:t>.</w:t>
      </w:r>
    </w:p>
    <w:p w14:paraId="31DA137A" w14:textId="01C2B54E" w:rsidR="0066428A" w:rsidRDefault="0066428A" w:rsidP="0066428A">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p>
    <w:p w14:paraId="56506838" w14:textId="77777777" w:rsidR="004C2BC3" w:rsidRDefault="004C2BC3" w:rsidP="004C2BC3">
      <w:pPr>
        <w:tabs>
          <w:tab w:val="left" w:pos="709"/>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Versión Pública.</w:t>
      </w:r>
    </w:p>
    <w:p w14:paraId="65BB1577" w14:textId="77777777" w:rsidR="004C2BC3" w:rsidRPr="006B6103" w:rsidRDefault="004C2BC3" w:rsidP="004C2BC3">
      <w:pPr>
        <w:spacing w:line="360" w:lineRule="auto"/>
        <w:jc w:val="both"/>
        <w:rPr>
          <w:rFonts w:ascii="Palatino Linotype" w:hAnsi="Palatino Linotype" w:cs="Tahoma"/>
          <w:bCs/>
          <w:lang w:val="es-ES"/>
        </w:rPr>
      </w:pPr>
      <w:r w:rsidRPr="006B6103">
        <w:rPr>
          <w:rFonts w:ascii="Palatino Linotype" w:hAnsi="Palatino Linotype" w:cs="Tahoma"/>
          <w:bCs/>
          <w:lang w:val="es-ES_tradnl"/>
        </w:rPr>
        <w:t>Finalmente, no pasa desapercibido para este Instituto que los documentos que den cuenta de lo solicitado, pudieran contener datos o información clasificada; por lo que, en el supuesto, deberá elaborar la versión pública respectiva; a</w:t>
      </w:r>
      <w:r w:rsidRPr="006B6103">
        <w:rPr>
          <w:rFonts w:ascii="Palatino Linotype" w:hAnsi="Palatino Linotype" w:cs="Tahoma"/>
          <w:bCs/>
          <w:lang w:val="es-ES"/>
        </w:rPr>
        <w:t>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533705D" w14:textId="77777777" w:rsidR="004C2BC3" w:rsidRPr="006B6103" w:rsidRDefault="004C2BC3" w:rsidP="004C2BC3">
      <w:pPr>
        <w:spacing w:line="360" w:lineRule="auto"/>
        <w:jc w:val="both"/>
        <w:rPr>
          <w:rFonts w:ascii="Palatino Linotype" w:hAnsi="Palatino Linotype" w:cs="Tahoma"/>
          <w:bCs/>
          <w:lang w:val="es-ES"/>
        </w:rPr>
      </w:pPr>
    </w:p>
    <w:p w14:paraId="316A7C79" w14:textId="77777777" w:rsidR="004C2BC3" w:rsidRDefault="004C2BC3" w:rsidP="004C2BC3">
      <w:pPr>
        <w:spacing w:line="360" w:lineRule="auto"/>
        <w:jc w:val="both"/>
        <w:rPr>
          <w:rFonts w:ascii="Palatino Linotype" w:hAnsi="Palatino Linotype" w:cs="Tahoma"/>
          <w:bCs/>
          <w:lang w:val="es-ES"/>
        </w:rPr>
      </w:pPr>
      <w:r w:rsidRPr="006B6103">
        <w:rPr>
          <w:rFonts w:ascii="Palatino Linotype" w:hAnsi="Palatino Linotype" w:cs="Tahoma"/>
          <w:bCs/>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D35FBE2" w14:textId="77777777" w:rsidR="004C2BC3" w:rsidRDefault="004C2BC3" w:rsidP="004C2BC3">
      <w:pPr>
        <w:spacing w:line="360" w:lineRule="auto"/>
        <w:jc w:val="both"/>
        <w:rPr>
          <w:rFonts w:ascii="Palatino Linotype" w:hAnsi="Palatino Linotype" w:cs="Tahoma"/>
          <w:bCs/>
          <w:lang w:val="es-ES"/>
        </w:rPr>
      </w:pPr>
    </w:p>
    <w:p w14:paraId="7B0CE357" w14:textId="77777777" w:rsidR="004C2BC3" w:rsidRPr="00404269" w:rsidRDefault="004C2BC3" w:rsidP="004C2BC3">
      <w:pPr>
        <w:spacing w:line="360" w:lineRule="auto"/>
        <w:jc w:val="both"/>
        <w:rPr>
          <w:rFonts w:ascii="Palatino Linotype" w:eastAsia="Palatino Linotype" w:hAnsi="Palatino Linotype" w:cs="Palatino Linotype"/>
          <w:color w:val="000000" w:themeColor="text1"/>
        </w:rPr>
      </w:pPr>
      <w:r w:rsidRPr="00404269">
        <w:rPr>
          <w:rFonts w:ascii="Palatino Linotype" w:eastAsia="Palatino Linotype" w:hAnsi="Palatino Linotype" w:cs="Palatino Linotype"/>
          <w:color w:val="000000" w:themeColor="text1"/>
        </w:rPr>
        <w:t xml:space="preserve">Por último, con respecto de las manifestaciones realizadas por </w:t>
      </w:r>
      <w:r w:rsidRPr="00404269">
        <w:rPr>
          <w:rFonts w:ascii="Palatino Linotype" w:eastAsia="Palatino Linotype" w:hAnsi="Palatino Linotype" w:cs="Palatino Linotype"/>
          <w:b/>
          <w:color w:val="000000" w:themeColor="text1"/>
        </w:rPr>
        <w:t>EL RECURRENTE</w:t>
      </w:r>
      <w:r w:rsidRPr="00404269">
        <w:rPr>
          <w:rFonts w:ascii="Palatino Linotype" w:eastAsia="Palatino Linotype" w:hAnsi="Palatino Linotype" w:cs="Palatino Linotype"/>
          <w:color w:val="000000" w:themeColor="text1"/>
        </w:rPr>
        <w:t xml:space="preserve"> como razones o motivos de inconformidad, consistentes en </w:t>
      </w:r>
      <w:r w:rsidRPr="001D2F3E">
        <w:rPr>
          <w:rFonts w:ascii="Palatino Linotype" w:hAnsi="Palatino Linotype"/>
          <w:i/>
        </w:rPr>
        <w:t xml:space="preserve">“Asimismo, de conformidad con el artículo 223 de la multicitada ley de transparencia local, se solicita al Instituto dar vista a la </w:t>
      </w:r>
      <w:r w:rsidRPr="001D2F3E">
        <w:rPr>
          <w:rFonts w:ascii="Palatino Linotype" w:hAnsi="Palatino Linotype"/>
          <w:i/>
        </w:rPr>
        <w:lastRenderedPageBreak/>
        <w:t>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eastAsia="Palatino Linotype" w:hAnsi="Palatino Linotype" w:cs="Palatino Linotype"/>
          <w:color w:val="000000" w:themeColor="text1"/>
        </w:rPr>
        <w:t xml:space="preserve"> S</w:t>
      </w:r>
      <w:r w:rsidRPr="00404269">
        <w:rPr>
          <w:rFonts w:ascii="Palatino Linotype" w:eastAsia="Palatino Linotype" w:hAnsi="Palatino Linotype" w:cs="Palatino Linotype"/>
          <w:color w:val="000000" w:themeColor="text1"/>
        </w:rPr>
        <w:t>in embargo, es de precisarse que el Recurso de Revisión no es el medio para sancionar. No obstante, se dejan a salvo los derechos del solicitante, a efecto de que pueda interponer su queja o denuncia ante la autoridad competente.</w:t>
      </w:r>
    </w:p>
    <w:p w14:paraId="387A836E" w14:textId="77777777" w:rsidR="004C2BC3" w:rsidRPr="006B6103" w:rsidRDefault="004C2BC3" w:rsidP="004C2BC3">
      <w:pPr>
        <w:widowControl w:val="0"/>
        <w:autoSpaceDE w:val="0"/>
        <w:autoSpaceDN w:val="0"/>
        <w:adjustRightInd w:val="0"/>
        <w:spacing w:line="360" w:lineRule="auto"/>
        <w:jc w:val="both"/>
        <w:rPr>
          <w:rFonts w:ascii="Palatino Linotype" w:eastAsia="Calibri" w:hAnsi="Palatino Linotype" w:cs="Arial"/>
          <w:color w:val="000000" w:themeColor="text1"/>
          <w:lang w:val="es-ES"/>
        </w:rPr>
      </w:pPr>
    </w:p>
    <w:p w14:paraId="4F10F27E" w14:textId="06EF9E85" w:rsidR="004C2BC3" w:rsidRDefault="004C2BC3" w:rsidP="004C2BC3">
      <w:pPr>
        <w:widowControl w:val="0"/>
        <w:autoSpaceDE w:val="0"/>
        <w:autoSpaceDN w:val="0"/>
        <w:adjustRightInd w:val="0"/>
        <w:spacing w:line="360" w:lineRule="auto"/>
        <w:jc w:val="both"/>
        <w:rPr>
          <w:rFonts w:ascii="Palatino Linotype" w:eastAsia="Calibri" w:hAnsi="Palatino Linotype" w:cs="Arial"/>
          <w:color w:val="000000" w:themeColor="text1"/>
        </w:rPr>
      </w:pPr>
      <w:r w:rsidRPr="00AC1518">
        <w:rPr>
          <w:rFonts w:ascii="Palatino Linotype" w:eastAsia="Calibri" w:hAnsi="Palatino Linotype" w:cs="Arial"/>
          <w:color w:val="000000" w:themeColor="text1"/>
        </w:rPr>
        <w:t xml:space="preserve">Así, con </w:t>
      </w:r>
      <w:r w:rsidRPr="00AC1518">
        <w:rPr>
          <w:rFonts w:ascii="Palatino Linotype" w:hAnsi="Palatino Linotype" w:cs="Arial"/>
          <w:color w:val="000000" w:themeColor="text1"/>
        </w:rPr>
        <w:t>fundamento</w:t>
      </w:r>
      <w:r w:rsidRPr="00AC1518">
        <w:rPr>
          <w:rFonts w:ascii="Palatino Linotype" w:eastAsia="Calibri" w:hAnsi="Palatino Linotype" w:cs="Arial"/>
          <w:color w:val="000000" w:themeColor="text1"/>
        </w:rPr>
        <w:t xml:space="preserve"> en lo prescrito en los artículos 5, </w:t>
      </w:r>
      <w:r w:rsidR="00A801C6" w:rsidRPr="00AC1518">
        <w:rPr>
          <w:rFonts w:ascii="Palatino Linotype" w:eastAsia="Calibri" w:hAnsi="Palatino Linotype" w:cs="Arial"/>
          <w:color w:val="000000" w:themeColor="text1"/>
          <w:lang w:val="es-ES_tradnl"/>
        </w:rPr>
        <w:t>párrafos trigésimos, trigésimos primero y trigésimos segundos</w:t>
      </w:r>
      <w:r w:rsidRPr="00AC1518">
        <w:rPr>
          <w:rFonts w:ascii="Palatino Linotype" w:hAnsi="Palatino Linotype" w:cs="Arial"/>
          <w:color w:val="000000" w:themeColor="text1"/>
        </w:rPr>
        <w:t>,</w:t>
      </w:r>
      <w:r w:rsidRPr="00AC1518">
        <w:rPr>
          <w:rFonts w:ascii="Palatino Linotype" w:hAnsi="Palatino Linotype"/>
          <w:color w:val="000000" w:themeColor="text1"/>
        </w:rPr>
        <w:t xml:space="preserve"> fracciones IV y V,</w:t>
      </w:r>
      <w:r w:rsidRPr="00AC1518">
        <w:rPr>
          <w:rFonts w:ascii="Palatino Linotype" w:eastAsia="Calibri" w:hAnsi="Palatino Linotype" w:cs="Arial"/>
          <w:color w:val="000000" w:themeColor="text1"/>
        </w:rPr>
        <w:t xml:space="preserve"> de la Constitución Política del Estado Libre y Soberano de </w:t>
      </w:r>
      <w:r w:rsidRPr="00AC1518">
        <w:rPr>
          <w:rFonts w:ascii="Palatino Linotype" w:hAnsi="Palatino Linotype" w:cs="Arial"/>
          <w:color w:val="000000" w:themeColor="text1"/>
          <w:lang w:val="es-ES_tradnl"/>
        </w:rPr>
        <w:t>México</w:t>
      </w:r>
      <w:r w:rsidRPr="00AC1518">
        <w:rPr>
          <w:rFonts w:ascii="Palatino Linotype" w:eastAsia="Calibri" w:hAnsi="Palatino Linotype" w:cs="Arial"/>
          <w:color w:val="000000" w:themeColor="text1"/>
        </w:rPr>
        <w:t xml:space="preserve">, y los artículos </w:t>
      </w:r>
      <w:r w:rsidRPr="00AC1518">
        <w:rPr>
          <w:rFonts w:ascii="Palatino Linotype" w:hAnsi="Palatino Linotype"/>
          <w:color w:val="000000" w:themeColor="text1"/>
        </w:rPr>
        <w:t xml:space="preserve">2, </w:t>
      </w:r>
      <w:r w:rsidRPr="00AC1518">
        <w:rPr>
          <w:rFonts w:ascii="Palatino Linotype" w:hAnsi="Palatino Linotype" w:cs="Arial"/>
          <w:color w:val="000000" w:themeColor="text1"/>
        </w:rPr>
        <w:t>fracción</w:t>
      </w:r>
      <w:r w:rsidRPr="00AC1518">
        <w:rPr>
          <w:rFonts w:ascii="Palatino Linotype" w:hAnsi="Palatino Linotype"/>
          <w:color w:val="000000" w:themeColor="text1"/>
        </w:rPr>
        <w:t xml:space="preserve"> II, 9, </w:t>
      </w:r>
      <w:r w:rsidRPr="00AC1518">
        <w:rPr>
          <w:rFonts w:ascii="Palatino Linotype" w:hAnsi="Palatino Linotype" w:cs="Arial"/>
          <w:color w:val="000000" w:themeColor="text1"/>
          <w:lang w:val="es-ES_tradnl"/>
        </w:rPr>
        <w:t>29</w:t>
      </w:r>
      <w:r w:rsidRPr="00AC1518">
        <w:rPr>
          <w:rFonts w:ascii="Palatino Linotype" w:hAnsi="Palatino Linotype"/>
          <w:color w:val="000000" w:themeColor="text1"/>
        </w:rPr>
        <w:t>, 36, fracciones I y II, 176, 178, 179, 181, 185, fracción I, 186 y 188,</w:t>
      </w:r>
      <w:r w:rsidRPr="00AC1518">
        <w:rPr>
          <w:rFonts w:ascii="Palatino Linotype" w:eastAsia="Calibri" w:hAnsi="Palatino Linotype" w:cs="Arial"/>
          <w:color w:val="000000" w:themeColor="text1"/>
        </w:rPr>
        <w:t xml:space="preserve"> de la Ley de Transparencia y Acceso a la Información Pública del Estado de México y </w:t>
      </w:r>
      <w:r w:rsidRPr="00AC1518">
        <w:rPr>
          <w:rFonts w:ascii="Palatino Linotype" w:hAnsi="Palatino Linotype" w:cs="Arial"/>
          <w:color w:val="000000" w:themeColor="text1"/>
        </w:rPr>
        <w:t>Municipios</w:t>
      </w:r>
      <w:r w:rsidRPr="00AC1518">
        <w:rPr>
          <w:rFonts w:ascii="Palatino Linotype" w:eastAsia="Calibri" w:hAnsi="Palatino Linotype" w:cs="Arial"/>
          <w:color w:val="000000" w:themeColor="text1"/>
        </w:rPr>
        <w:t xml:space="preserve">, </w:t>
      </w:r>
      <w:r w:rsidRPr="00AC1518">
        <w:rPr>
          <w:rFonts w:ascii="Palatino Linotype" w:hAnsi="Palatino Linotype"/>
          <w:color w:val="000000" w:themeColor="text1"/>
        </w:rPr>
        <w:t>este</w:t>
      </w:r>
      <w:r w:rsidRPr="00AC1518">
        <w:rPr>
          <w:rFonts w:ascii="Palatino Linotype" w:eastAsia="Calibri" w:hAnsi="Palatino Linotype" w:cs="Arial"/>
          <w:color w:val="000000" w:themeColor="text1"/>
        </w:rPr>
        <w:t xml:space="preserve"> Pleno:</w:t>
      </w:r>
    </w:p>
    <w:p w14:paraId="5833BC51" w14:textId="77777777" w:rsidR="004C2BC3" w:rsidRPr="008C435B" w:rsidRDefault="004C2BC3" w:rsidP="004C2BC3">
      <w:pPr>
        <w:widowControl w:val="0"/>
        <w:autoSpaceDE w:val="0"/>
        <w:autoSpaceDN w:val="0"/>
        <w:adjustRightInd w:val="0"/>
        <w:spacing w:line="360" w:lineRule="auto"/>
        <w:jc w:val="both"/>
        <w:rPr>
          <w:rFonts w:ascii="Palatino Linotype" w:eastAsia="Calibri" w:hAnsi="Palatino Linotype" w:cs="Arial"/>
          <w:color w:val="000000" w:themeColor="text1"/>
        </w:rPr>
      </w:pPr>
    </w:p>
    <w:p w14:paraId="53CC4285" w14:textId="77777777" w:rsidR="004C2BC3" w:rsidRPr="00C978FB" w:rsidRDefault="004C2BC3" w:rsidP="004C2BC3">
      <w:pPr>
        <w:spacing w:before="240" w:after="240" w:line="360" w:lineRule="auto"/>
        <w:ind w:right="49"/>
        <w:jc w:val="center"/>
        <w:rPr>
          <w:rFonts w:ascii="Palatino Linotype" w:eastAsia="Palatino Linotype" w:hAnsi="Palatino Linotype" w:cs="Palatino Linotype"/>
          <w:b/>
          <w:sz w:val="28"/>
          <w:szCs w:val="28"/>
        </w:rPr>
      </w:pPr>
      <w:r w:rsidRPr="00C978FB">
        <w:rPr>
          <w:rFonts w:ascii="Palatino Linotype" w:eastAsia="Palatino Linotype" w:hAnsi="Palatino Linotype" w:cs="Palatino Linotype"/>
          <w:b/>
          <w:sz w:val="28"/>
          <w:szCs w:val="28"/>
        </w:rPr>
        <w:t>R E S U E L V E:</w:t>
      </w:r>
    </w:p>
    <w:p w14:paraId="118AC402" w14:textId="119787ED" w:rsidR="004C2BC3" w:rsidRDefault="004C2BC3" w:rsidP="004C2BC3">
      <w:pPr>
        <w:widowControl w:val="0"/>
        <w:tabs>
          <w:tab w:val="left" w:pos="1701"/>
        </w:tabs>
        <w:autoSpaceDE w:val="0"/>
        <w:autoSpaceDN w:val="0"/>
        <w:adjustRightInd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los recursos de revisión </w:t>
      </w:r>
      <w:r w:rsidRPr="00543651">
        <w:rPr>
          <w:rFonts w:ascii="Palatino Linotype" w:hAnsi="Palatino Linotype"/>
          <w:b/>
        </w:rPr>
        <w:t>08032/INFOEM/IP/RR/2022, 08033/INFOEM/IP/RR/2022, 08034/INFOEM/IP/RR/2022,</w:t>
      </w:r>
      <w:r>
        <w:rPr>
          <w:rFonts w:ascii="Palatino Linotype" w:hAnsi="Palatino Linotype"/>
          <w:b/>
        </w:rPr>
        <w:t xml:space="preserve"> </w:t>
      </w:r>
      <w:r w:rsidRPr="00543651">
        <w:rPr>
          <w:rFonts w:ascii="Palatino Linotype" w:hAnsi="Palatino Linotype"/>
          <w:b/>
        </w:rPr>
        <w:t>08041/INFOEM/IP/RR/2022, 08042/INFOEM/IP/RR/2022, 08043/INFOEM/IP/RR/2022,</w:t>
      </w:r>
      <w:r>
        <w:rPr>
          <w:rFonts w:ascii="Palatino Linotype" w:hAnsi="Palatino Linotype"/>
          <w:b/>
        </w:rPr>
        <w:t xml:space="preserve"> </w:t>
      </w:r>
      <w:r w:rsidRPr="00543651">
        <w:rPr>
          <w:rFonts w:ascii="Palatino Linotype" w:hAnsi="Palatino Linotype"/>
          <w:b/>
        </w:rPr>
        <w:t>08044/INFOEM/IP/RR/2022, 08045/INFOEM/IP/RR/2022, 08046/INFOEM/IP/RR/2022,</w:t>
      </w:r>
      <w:r>
        <w:rPr>
          <w:rFonts w:ascii="Palatino Linotype" w:hAnsi="Palatino Linotype"/>
          <w:b/>
        </w:rPr>
        <w:t xml:space="preserve"> </w:t>
      </w:r>
      <w:r w:rsidRPr="00543651">
        <w:rPr>
          <w:rFonts w:ascii="Palatino Linotype" w:hAnsi="Palatino Linotype"/>
          <w:b/>
        </w:rPr>
        <w:t>08047/INFOEM/IP/RR/2022, 08048/INFOEM/IP/RR/2022, 08049/INFOEM/IP/RR/2022,</w:t>
      </w:r>
      <w:r>
        <w:rPr>
          <w:rFonts w:ascii="Palatino Linotype" w:hAnsi="Palatino Linotype"/>
          <w:b/>
        </w:rPr>
        <w:t xml:space="preserve"> </w:t>
      </w:r>
      <w:r w:rsidRPr="00543651">
        <w:rPr>
          <w:rFonts w:ascii="Palatino Linotype" w:hAnsi="Palatino Linotype"/>
          <w:b/>
        </w:rPr>
        <w:t xml:space="preserve">08050/INFOEM/IP/RR/2022, </w:t>
      </w:r>
      <w:r w:rsidRPr="00543651">
        <w:rPr>
          <w:rFonts w:ascii="Palatino Linotype" w:hAnsi="Palatino Linotype"/>
          <w:b/>
        </w:rPr>
        <w:lastRenderedPageBreak/>
        <w:t>08051/INFOEM/IP/RR/2022, 08052/INFOEM/IP/RR/2022,</w:t>
      </w:r>
      <w:r>
        <w:rPr>
          <w:rFonts w:ascii="Palatino Linotype" w:hAnsi="Palatino Linotype"/>
          <w:b/>
        </w:rPr>
        <w:t xml:space="preserve"> </w:t>
      </w:r>
      <w:r w:rsidRPr="00543651">
        <w:rPr>
          <w:rFonts w:ascii="Palatino Linotype" w:hAnsi="Palatino Linotype"/>
          <w:b/>
        </w:rPr>
        <w:t>08053/INFOEM/IP/RR/2022, 08054/INFOEM/IP/RR/2022, 08055/INFOEM/IP/RR/2022,</w:t>
      </w:r>
      <w:r>
        <w:rPr>
          <w:rFonts w:ascii="Palatino Linotype" w:hAnsi="Palatino Linotype"/>
          <w:b/>
        </w:rPr>
        <w:t xml:space="preserve"> </w:t>
      </w:r>
      <w:r w:rsidRPr="00543651">
        <w:rPr>
          <w:rFonts w:ascii="Palatino Linotype" w:hAnsi="Palatino Linotype"/>
          <w:b/>
        </w:rPr>
        <w:t>08056/INFOEM/IP/RR/2022, 08057/INFOEM/IP/RR/2022, 08058/INFOEM/IP/RR/2022,</w:t>
      </w:r>
      <w:r>
        <w:rPr>
          <w:rFonts w:ascii="Palatino Linotype" w:hAnsi="Palatino Linotype"/>
          <w:b/>
        </w:rPr>
        <w:t xml:space="preserve"> </w:t>
      </w:r>
      <w:r w:rsidRPr="00543651">
        <w:rPr>
          <w:rFonts w:ascii="Palatino Linotype" w:hAnsi="Palatino Linotype"/>
          <w:b/>
        </w:rPr>
        <w:t>08059/INFOEM/IP/RR/2022, 08060/INFOEM/IP/RR/2022, 08346/INFOEM/IP/RR/2022,</w:t>
      </w:r>
      <w:r>
        <w:rPr>
          <w:rFonts w:ascii="Palatino Linotype" w:hAnsi="Palatino Linotype"/>
          <w:b/>
        </w:rPr>
        <w:t xml:space="preserve"> </w:t>
      </w:r>
      <w:r w:rsidRPr="00543651">
        <w:rPr>
          <w:rFonts w:ascii="Palatino Linotype" w:hAnsi="Palatino Linotype"/>
          <w:b/>
        </w:rPr>
        <w:t>08347/INFOEM/IP/RR/2022, 08348/INFOEM/IP/RR/2022, 08349/INFOEM/IP/RR/2022,</w:t>
      </w:r>
      <w:r>
        <w:rPr>
          <w:rFonts w:ascii="Palatino Linotype" w:hAnsi="Palatino Linotype"/>
          <w:b/>
        </w:rPr>
        <w:t xml:space="preserve"> </w:t>
      </w:r>
      <w:r w:rsidRPr="00543651">
        <w:rPr>
          <w:rFonts w:ascii="Palatino Linotype" w:hAnsi="Palatino Linotype"/>
          <w:b/>
        </w:rPr>
        <w:t>08350/INFOEM/IP/RR/2022, 08351/INFOEM/IP/RR/2022, 08352/INFOEM/IP/RR/2022,</w:t>
      </w:r>
      <w:r>
        <w:rPr>
          <w:rFonts w:ascii="Palatino Linotype" w:hAnsi="Palatino Linotype"/>
          <w:b/>
        </w:rPr>
        <w:t xml:space="preserve"> </w:t>
      </w:r>
      <w:r w:rsidRPr="00543651">
        <w:rPr>
          <w:rFonts w:ascii="Palatino Linotype" w:hAnsi="Palatino Linotype"/>
          <w:b/>
        </w:rPr>
        <w:t>08353/INFOEM/IP/RR/2022, 08354/INFOEM/IP/RR/2022, 08355/INFOEM/IP/RR/2022,</w:t>
      </w:r>
      <w:r>
        <w:rPr>
          <w:rFonts w:ascii="Palatino Linotype" w:hAnsi="Palatino Linotype"/>
          <w:b/>
        </w:rPr>
        <w:t xml:space="preserve"> </w:t>
      </w:r>
      <w:r w:rsidRPr="00543651">
        <w:rPr>
          <w:rFonts w:ascii="Palatino Linotype" w:hAnsi="Palatino Linotype"/>
          <w:b/>
        </w:rPr>
        <w:t>08356/INFOEM/IP/RR/2022, 08357/INFOEM/IP/RR/2022, 08358/INFOEM/IP/RR/2022,</w:t>
      </w:r>
      <w:r>
        <w:rPr>
          <w:rFonts w:ascii="Palatino Linotype" w:hAnsi="Palatino Linotype"/>
          <w:b/>
        </w:rPr>
        <w:t xml:space="preserve"> </w:t>
      </w:r>
      <w:r w:rsidRPr="00543651">
        <w:rPr>
          <w:rFonts w:ascii="Palatino Linotype" w:hAnsi="Palatino Linotype"/>
          <w:b/>
        </w:rPr>
        <w:t>08359/INFOEM/IP/RR/2022, 08360/INFOEM/IP/RR/2022, 08374/INFOEM/IP/RR/2022,</w:t>
      </w:r>
      <w:r>
        <w:rPr>
          <w:rFonts w:ascii="Palatino Linotype" w:hAnsi="Palatino Linotype"/>
          <w:b/>
        </w:rPr>
        <w:t xml:space="preserve"> </w:t>
      </w:r>
      <w:r w:rsidRPr="00543651">
        <w:rPr>
          <w:rFonts w:ascii="Palatino Linotype" w:hAnsi="Palatino Linotype"/>
          <w:b/>
        </w:rPr>
        <w:t>08375/INFOEM/IP/RR/2022, 08376/INFOEM/IP/RR/2022, 08377/INFOEM/IP/RR/2022,</w:t>
      </w:r>
      <w:r>
        <w:rPr>
          <w:rFonts w:ascii="Palatino Linotype" w:hAnsi="Palatino Linotype"/>
          <w:b/>
        </w:rPr>
        <w:t xml:space="preserve"> </w:t>
      </w:r>
      <w:r w:rsidRPr="00543651">
        <w:rPr>
          <w:rFonts w:ascii="Palatino Linotype" w:hAnsi="Palatino Linotype"/>
          <w:b/>
        </w:rPr>
        <w:t>08378/INFOEM/IP/RR/2022, 08379/INFOEM/IP/RR/2022, 08380/INFOEM/IP/RR/2022,</w:t>
      </w:r>
      <w:r>
        <w:rPr>
          <w:rFonts w:ascii="Palatino Linotype" w:hAnsi="Palatino Linotype"/>
          <w:b/>
        </w:rPr>
        <w:t xml:space="preserve"> </w:t>
      </w:r>
      <w:r w:rsidRPr="00543651">
        <w:rPr>
          <w:rFonts w:ascii="Palatino Linotype" w:hAnsi="Palatino Linotype"/>
          <w:b/>
        </w:rPr>
        <w:t>08381/INFOEM/IP/RR/2022, 08382/INFOEM/IP/RR/2022, 08383/INFOEM/IP/RR/2022,</w:t>
      </w:r>
      <w:r>
        <w:rPr>
          <w:rFonts w:ascii="Palatino Linotype" w:hAnsi="Palatino Linotype"/>
          <w:b/>
        </w:rPr>
        <w:t xml:space="preserve"> </w:t>
      </w:r>
      <w:r w:rsidRPr="00543651">
        <w:rPr>
          <w:rFonts w:ascii="Palatino Linotype" w:hAnsi="Palatino Linotype"/>
          <w:b/>
        </w:rPr>
        <w:t>08384/INFOEM/IP/RR/2022, 08385/INFOEM/IP/RR/2022, 08386/INFOEM/IP/RR/2022,</w:t>
      </w:r>
      <w:r>
        <w:rPr>
          <w:rFonts w:ascii="Palatino Linotype" w:hAnsi="Palatino Linotype"/>
          <w:b/>
        </w:rPr>
        <w:t xml:space="preserve"> </w:t>
      </w:r>
      <w:r w:rsidRPr="00543651">
        <w:rPr>
          <w:rFonts w:ascii="Palatino Linotype" w:hAnsi="Palatino Linotype"/>
          <w:b/>
        </w:rPr>
        <w:t>08387/INFOEM/IP/RR/2022, 08388/INFOEM/IP/RR/2022, 08389/INFOEM/IP/RR/2022,</w:t>
      </w:r>
      <w:r>
        <w:rPr>
          <w:rFonts w:ascii="Palatino Linotype" w:hAnsi="Palatino Linotype"/>
          <w:b/>
        </w:rPr>
        <w:t xml:space="preserve"> </w:t>
      </w:r>
      <w:r w:rsidRPr="004C2BC3">
        <w:rPr>
          <w:rFonts w:ascii="Palatino Linotype" w:hAnsi="Palatino Linotype"/>
          <w:b/>
        </w:rPr>
        <w:t>08390/INFOEM/IP/RR/2022, 08391/INFOEM/IP/RR/2022, 08392/INFOEM/IP/RR/2022,</w:t>
      </w:r>
      <w:r>
        <w:rPr>
          <w:rFonts w:ascii="Palatino Linotype" w:hAnsi="Palatino Linotype"/>
          <w:b/>
        </w:rPr>
        <w:t xml:space="preserve"> </w:t>
      </w:r>
      <w:r w:rsidRPr="004C2BC3">
        <w:rPr>
          <w:rFonts w:ascii="Palatino Linotype" w:hAnsi="Palatino Linotype"/>
          <w:b/>
        </w:rPr>
        <w:t>08393/INFOEM/IP/RR/2022, 08394/INFOEM/IP/RR/2022, 08395/INFOEM/IP/RR/2022, 08396/INFOEM/IP/RR/2022, 08397/INFOEM/IP/RR/2022, 08398/INFOEM/IP/RR/2022, 08399/INFOEM/IP/RR/2022, 08400/INFOEM/IP/RR/2022 y 08402/INFOEM/IP/RR/2022</w:t>
      </w:r>
      <w:r>
        <w:rPr>
          <w:rFonts w:ascii="Palatino Linotype" w:hAnsi="Palatino Linotype"/>
          <w:b/>
        </w:rPr>
        <w:t xml:space="preserve">; </w:t>
      </w:r>
      <w:r>
        <w:rPr>
          <w:rFonts w:ascii="Palatino Linotype" w:eastAsia="Palatino Linotype" w:hAnsi="Palatino Linotype" w:cs="Palatino Linotype"/>
        </w:rPr>
        <w:t xml:space="preserve">por lo que, en términos del </w:t>
      </w:r>
      <w:r w:rsidRPr="00EE7E07">
        <w:rPr>
          <w:rFonts w:ascii="Palatino Linotype" w:eastAsia="Palatino Linotype" w:hAnsi="Palatino Linotype" w:cs="Palatino Linotype"/>
          <w:b/>
        </w:rPr>
        <w:t>Considerando Sexto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REVOCAN </w:t>
      </w:r>
      <w:r>
        <w:rPr>
          <w:rFonts w:ascii="Palatino Linotype" w:eastAsia="Palatino Linotype" w:hAnsi="Palatino Linotype" w:cs="Palatino Linotype"/>
        </w:rPr>
        <w:t>las respuestas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138E3375" w14:textId="77777777" w:rsidR="004C2BC3" w:rsidRDefault="004C2BC3" w:rsidP="004C2BC3">
      <w:pPr>
        <w:spacing w:line="360" w:lineRule="auto"/>
        <w:jc w:val="both"/>
        <w:rPr>
          <w:rFonts w:ascii="Palatino Linotype" w:eastAsia="Palatino Linotype" w:hAnsi="Palatino Linotype" w:cs="Palatino Linotype"/>
          <w:b/>
        </w:rPr>
      </w:pPr>
    </w:p>
    <w:p w14:paraId="5158C1DB" w14:textId="624C3975" w:rsidR="004C2BC3" w:rsidRPr="001076F8" w:rsidRDefault="004C2BC3" w:rsidP="004C2BC3">
      <w:pPr>
        <w:spacing w:before="240" w:after="36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Sexto</w:t>
      </w:r>
      <w:r>
        <w:rPr>
          <w:rFonts w:ascii="Palatino Linotype" w:eastAsia="Palatino Linotype" w:hAnsi="Palatino Linotype" w:cs="Palatino Linotype"/>
        </w:rPr>
        <w:t xml:space="preserve"> de </w:t>
      </w:r>
      <w:r w:rsidRPr="001076F8">
        <w:rPr>
          <w:rFonts w:ascii="Palatino Linotype" w:eastAsia="Palatino Linotype" w:hAnsi="Palatino Linotype" w:cs="Palatino Linotype"/>
        </w:rPr>
        <w:t>esta resolución, haga entrega</w:t>
      </w:r>
      <w:r w:rsidR="00D81333" w:rsidRPr="001076F8">
        <w:rPr>
          <w:rFonts w:ascii="Palatino Linotype" w:eastAsia="Palatino Linotype" w:hAnsi="Palatino Linotype" w:cs="Palatino Linotype"/>
        </w:rPr>
        <w:t xml:space="preserve"> en su caso en versión pública,</w:t>
      </w:r>
      <w:r w:rsidRPr="001076F8">
        <w:rPr>
          <w:rFonts w:ascii="Palatino Linotype" w:eastAsia="Palatino Linotype" w:hAnsi="Palatino Linotype" w:cs="Palatino Linotype"/>
        </w:rPr>
        <w:t xml:space="preserve"> vía Sistema de Acceso a la Información Mexiquense (SAIMEX)</w:t>
      </w:r>
    </w:p>
    <w:p w14:paraId="5511CACB" w14:textId="3B9E1697" w:rsidR="004C2BC3" w:rsidRPr="001076F8" w:rsidRDefault="004C2BC3" w:rsidP="00363A74">
      <w:pPr>
        <w:pStyle w:val="Prrafodelista"/>
        <w:numPr>
          <w:ilvl w:val="0"/>
          <w:numId w:val="15"/>
        </w:numPr>
        <w:spacing w:before="240" w:after="360" w:line="360" w:lineRule="auto"/>
        <w:contextualSpacing/>
        <w:jc w:val="both"/>
        <w:rPr>
          <w:rFonts w:ascii="Palatino Linotype" w:eastAsia="Palatino Linotype" w:hAnsi="Palatino Linotype" w:cs="Palatino Linotype"/>
        </w:rPr>
      </w:pPr>
      <w:r w:rsidRPr="001076F8">
        <w:rPr>
          <w:rFonts w:ascii="Palatino Linotype" w:hAnsi="Palatino Linotype" w:cs="Arial"/>
          <w:iCs/>
        </w:rPr>
        <w:t>La agenda pública de los Titulares de las Unidades Administrativas</w:t>
      </w:r>
      <w:r w:rsidR="00243E12" w:rsidRPr="001076F8">
        <w:rPr>
          <w:rFonts w:ascii="Palatino Linotype" w:hAnsi="Palatino Linotype" w:cs="Arial"/>
          <w:iCs/>
        </w:rPr>
        <w:t xml:space="preserve"> de fechas 10, 11, 12 13, 14, 17,18, 19, 20,21, 24, 25, 26, 27, 28, 31 de enero, 1, 2, 3, 4, 8, 9, 10, 11, 14, 15, 16, 17, 18, 21, 22, 23, 24, 25, 28 de febrero y 1, 3, 4, 7 y 8 de marzo;  atendiendo además a que los días 1, 2, 8, 9, 16, 22, 23, 29, 30 de enero, 5, 6, 12, 13, 19, 20, 26, 27, de febrero, 5 y 6 de marzo corresponden a sábados y domingos,  así como los días inhábiles siendo el 7 de febrero y 3, 4, 5, 6, 7 de enero.</w:t>
      </w:r>
    </w:p>
    <w:p w14:paraId="269DBE97" w14:textId="77777777" w:rsidR="004C2BC3" w:rsidRPr="001076F8" w:rsidRDefault="004C2BC3" w:rsidP="00D117E5">
      <w:pPr>
        <w:spacing w:before="240" w:after="360"/>
        <w:ind w:left="851" w:right="1134"/>
        <w:contextualSpacing/>
        <w:jc w:val="both"/>
        <w:rPr>
          <w:rFonts w:ascii="Palatino Linotype" w:hAnsi="Palatino Linotype" w:cs="Arial"/>
          <w:i/>
          <w:lang w:val="es-ES"/>
        </w:rPr>
      </w:pPr>
      <w:r w:rsidRPr="001076F8">
        <w:rPr>
          <w:rFonts w:ascii="Palatino Linotype" w:hAnsi="Palatino Linotype" w:cs="Arial"/>
          <w:i/>
          <w:lang w:val="es-ES"/>
        </w:rPr>
        <w:t>Para el caso de que El Sujeto Obligado no haya generado la información que se ordena su entrega en el presente Resolutivo, bastará con que lo haga del conocimiento de la Recurrente al momento de dar cumplimiento a la presente resolución.</w:t>
      </w:r>
    </w:p>
    <w:p w14:paraId="2AA96EDD" w14:textId="6B916A7A" w:rsidR="00D8133D" w:rsidRPr="001076F8" w:rsidRDefault="00D8133D" w:rsidP="00D8133D">
      <w:pPr>
        <w:pStyle w:val="Prrafodelista"/>
        <w:ind w:left="720" w:right="1134"/>
        <w:jc w:val="both"/>
        <w:rPr>
          <w:rFonts w:ascii="Palatino Linotype" w:hAnsi="Palatino Linotype" w:cs="Tahoma"/>
          <w:i/>
        </w:rPr>
      </w:pPr>
      <w:r w:rsidRPr="001076F8">
        <w:rPr>
          <w:rFonts w:ascii="Palatino Linotype" w:hAnsi="Palatino Linotype" w:cs="Tahoma"/>
          <w:i/>
        </w:rPr>
        <w:t>Para el caso,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FA6BCE5" w14:textId="77777777" w:rsidR="00D8133D" w:rsidRPr="001076F8" w:rsidRDefault="00D8133D" w:rsidP="00D117E5">
      <w:pPr>
        <w:spacing w:before="240" w:after="360"/>
        <w:ind w:left="851" w:right="1134"/>
        <w:contextualSpacing/>
        <w:jc w:val="both"/>
        <w:rPr>
          <w:rFonts w:ascii="Palatino Linotype" w:hAnsi="Palatino Linotype" w:cs="Arial"/>
          <w:i/>
        </w:rPr>
      </w:pPr>
    </w:p>
    <w:p w14:paraId="0CA56F77" w14:textId="77777777" w:rsidR="004C2BC3" w:rsidRPr="001076F8" w:rsidRDefault="004C2BC3" w:rsidP="004C2BC3">
      <w:pPr>
        <w:spacing w:line="360" w:lineRule="auto"/>
        <w:jc w:val="both"/>
        <w:rPr>
          <w:rFonts w:ascii="Palatino Linotype" w:hAnsi="Palatino Linotype"/>
          <w:b/>
          <w:sz w:val="20"/>
        </w:rPr>
      </w:pPr>
    </w:p>
    <w:p w14:paraId="41B1DC15" w14:textId="1516330A" w:rsidR="004C2BC3" w:rsidRPr="00311ED2" w:rsidRDefault="00D117E5" w:rsidP="004C2BC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076F8">
        <w:rPr>
          <w:rFonts w:ascii="Palatino Linotype" w:hAnsi="Palatino Linotype"/>
          <w:b/>
          <w:sz w:val="28"/>
        </w:rPr>
        <w:t>TERCERO</w:t>
      </w:r>
      <w:r w:rsidR="004C2BC3" w:rsidRPr="001076F8">
        <w:rPr>
          <w:rFonts w:ascii="Palatino Linotype" w:hAnsi="Palatino Linotype"/>
          <w:b/>
          <w:sz w:val="28"/>
        </w:rPr>
        <w:t>.</w:t>
      </w:r>
      <w:r w:rsidR="004C2BC3" w:rsidRPr="001076F8">
        <w:rPr>
          <w:rFonts w:ascii="Palatino Linotype" w:hAnsi="Palatino Linotype"/>
          <w:sz w:val="28"/>
        </w:rPr>
        <w:t xml:space="preserve"> </w:t>
      </w:r>
      <w:r w:rsidR="004C2BC3" w:rsidRPr="001076F8">
        <w:rPr>
          <w:rFonts w:ascii="Palatino Linotype" w:eastAsia="Palatino Linotype" w:hAnsi="Palatino Linotype" w:cs="Palatino Linotype"/>
          <w:b/>
          <w:color w:val="000000"/>
        </w:rPr>
        <w:t>Notifíquese</w:t>
      </w:r>
      <w:r w:rsidR="004C2BC3" w:rsidRPr="001076F8">
        <w:rPr>
          <w:rFonts w:ascii="Palatino Linotype" w:eastAsia="Palatino Linotype" w:hAnsi="Palatino Linotype" w:cs="Palatino Linotype"/>
          <w:b/>
          <w:i/>
          <w:color w:val="000000"/>
        </w:rPr>
        <w:t xml:space="preserve"> </w:t>
      </w:r>
      <w:r w:rsidR="004C2BC3" w:rsidRPr="001076F8">
        <w:rPr>
          <w:rFonts w:ascii="Palatino Linotype" w:eastAsia="Palatino Linotype" w:hAnsi="Palatino Linotype" w:cs="Palatino Linotype"/>
          <w:color w:val="000000"/>
        </w:rPr>
        <w:t>al Titular de la Unidad de Transparencia del</w:t>
      </w:r>
      <w:r w:rsidR="004C2BC3" w:rsidRPr="001076F8">
        <w:rPr>
          <w:rFonts w:ascii="Palatino Linotype" w:eastAsia="Palatino Linotype" w:hAnsi="Palatino Linotype" w:cs="Palatino Linotype"/>
          <w:b/>
          <w:color w:val="000000"/>
        </w:rPr>
        <w:t xml:space="preserve"> </w:t>
      </w:r>
      <w:r w:rsidR="004C2BC3" w:rsidRPr="001076F8">
        <w:rPr>
          <w:rFonts w:ascii="Palatino Linotype" w:eastAsia="Palatino Linotype" w:hAnsi="Palatino Linotype" w:cs="Palatino Linotype"/>
          <w:color w:val="000000"/>
        </w:rPr>
        <w:t>Sujeto Obligado mediante el Sistema de Acceso a la Información Mexiquense (SAIMEX), para que conforme al artículo 186 último párrafo, 189 segundo párrafo y 194 de la Ley de Transparencia y Acceso a la Información</w:t>
      </w:r>
      <w:r w:rsidR="004C2BC3" w:rsidRPr="00311ED2">
        <w:rPr>
          <w:rFonts w:ascii="Palatino Linotype" w:eastAsia="Palatino Linotype" w:hAnsi="Palatino Linotype" w:cs="Palatino Linotype"/>
          <w:color w:val="000000"/>
        </w:rPr>
        <w:t xml:space="preserve"> Pública del Estado de México y Municipios; dé </w:t>
      </w:r>
      <w:r w:rsidR="004C2BC3" w:rsidRPr="00311ED2">
        <w:rPr>
          <w:rFonts w:ascii="Palatino Linotype" w:eastAsia="Palatino Linotype" w:hAnsi="Palatino Linotype" w:cs="Palatino Linotype"/>
          <w:color w:val="000000"/>
        </w:rPr>
        <w:lastRenderedPageBreak/>
        <w:t>cumplimiento a lo ordenado dentro del plazo de diez días hábiles, debiendo informar a este Instituto en un plazo de tres días hábiles siguientes sobre el cumplimiento dado a la presente resolución.</w:t>
      </w:r>
    </w:p>
    <w:p w14:paraId="5F54DFC7" w14:textId="77777777" w:rsidR="004C2BC3" w:rsidRPr="00311ED2" w:rsidRDefault="004C2BC3" w:rsidP="004C2BC3">
      <w:pPr>
        <w:spacing w:line="360" w:lineRule="auto"/>
        <w:jc w:val="both"/>
        <w:rPr>
          <w:rFonts w:ascii="Palatino Linotype" w:hAnsi="Palatino Linotype"/>
          <w:sz w:val="28"/>
        </w:rPr>
      </w:pPr>
    </w:p>
    <w:p w14:paraId="5619C070" w14:textId="0D1C709A" w:rsidR="004C2BC3" w:rsidRPr="00311ED2" w:rsidRDefault="00D117E5" w:rsidP="004C2BC3">
      <w:pPr>
        <w:spacing w:line="360" w:lineRule="auto"/>
        <w:jc w:val="both"/>
        <w:rPr>
          <w:rFonts w:ascii="Palatino Linotype" w:hAnsi="Palatino Linotype"/>
        </w:rPr>
      </w:pPr>
      <w:r>
        <w:rPr>
          <w:rFonts w:ascii="Palatino Linotype" w:hAnsi="Palatino Linotype" w:cs="Arial"/>
          <w:b/>
          <w:bCs/>
          <w:sz w:val="28"/>
          <w:szCs w:val="28"/>
        </w:rPr>
        <w:t>CUARTO</w:t>
      </w:r>
      <w:r w:rsidR="004C2BC3" w:rsidRPr="00311ED2">
        <w:rPr>
          <w:rFonts w:ascii="Palatino Linotype" w:hAnsi="Palatino Linotype" w:cs="Arial"/>
          <w:b/>
          <w:bCs/>
          <w:sz w:val="28"/>
          <w:szCs w:val="28"/>
        </w:rPr>
        <w:t xml:space="preserve">. </w:t>
      </w:r>
      <w:r w:rsidR="004C2BC3" w:rsidRPr="00311ED2">
        <w:rPr>
          <w:rFonts w:ascii="Palatino Linotype" w:hAnsi="Palatino Linotype"/>
          <w:b/>
        </w:rPr>
        <w:t>NOTIFÍQUESE</w:t>
      </w:r>
      <w:r w:rsidR="004C2BC3" w:rsidRPr="00311ED2">
        <w:rPr>
          <w:rFonts w:ascii="Palatino Linotype" w:hAnsi="Palatino Linotype"/>
        </w:rPr>
        <w:t xml:space="preserve"> vía Sistema de Acceso a la Información Mexiquense </w:t>
      </w:r>
      <w:r w:rsidR="004C2BC3" w:rsidRPr="00311ED2">
        <w:rPr>
          <w:rFonts w:ascii="Palatino Linotype" w:hAnsi="Palatino Linotype"/>
          <w:b/>
        </w:rPr>
        <w:t>(SAIMEX)</w:t>
      </w:r>
      <w:r w:rsidR="004C2BC3" w:rsidRPr="00311ED2">
        <w:rPr>
          <w:rFonts w:ascii="Palatino Linotype" w:hAnsi="Palatino Linotype"/>
        </w:rPr>
        <w:t xml:space="preserve">, la presente resolución al Titular de la Unidad de Transparencia del </w:t>
      </w:r>
      <w:r w:rsidR="004C2BC3" w:rsidRPr="00311ED2">
        <w:rPr>
          <w:rFonts w:ascii="Palatino Linotype" w:hAnsi="Palatino Linotype"/>
          <w:b/>
        </w:rPr>
        <w:t>Sujeto Obligado</w:t>
      </w:r>
      <w:r w:rsidR="004C2BC3" w:rsidRPr="00311ED2">
        <w:rPr>
          <w:rFonts w:ascii="Palatino Linotype" w:hAnsi="Palatino Linotype"/>
        </w:rPr>
        <w:t>, para su conocimiento.</w:t>
      </w:r>
    </w:p>
    <w:p w14:paraId="34F87F26" w14:textId="77777777" w:rsidR="004C2BC3" w:rsidRPr="00311ED2" w:rsidRDefault="004C2BC3" w:rsidP="004C2BC3">
      <w:pPr>
        <w:spacing w:line="360" w:lineRule="auto"/>
        <w:jc w:val="both"/>
        <w:rPr>
          <w:rFonts w:ascii="Palatino Linotype" w:hAnsi="Palatino Linotype"/>
        </w:rPr>
      </w:pPr>
    </w:p>
    <w:p w14:paraId="3C32B550" w14:textId="20F4F88C" w:rsidR="004C2BC3" w:rsidRPr="00311ED2" w:rsidRDefault="00D117E5" w:rsidP="004C2BC3">
      <w:pPr>
        <w:spacing w:line="360" w:lineRule="auto"/>
        <w:jc w:val="both"/>
        <w:rPr>
          <w:rFonts w:ascii="Palatino Linotype" w:hAnsi="Palatino Linotype" w:cs="Arial"/>
          <w:bCs/>
          <w:szCs w:val="28"/>
        </w:rPr>
      </w:pPr>
      <w:r>
        <w:rPr>
          <w:rFonts w:ascii="Palatino Linotype" w:hAnsi="Palatino Linotype" w:cs="Arial"/>
          <w:b/>
          <w:bCs/>
          <w:sz w:val="28"/>
          <w:szCs w:val="28"/>
        </w:rPr>
        <w:t>QUINTO</w:t>
      </w:r>
      <w:r w:rsidR="004C2BC3" w:rsidRPr="00311ED2">
        <w:rPr>
          <w:rFonts w:ascii="Palatino Linotype" w:hAnsi="Palatino Linotype" w:cs="Arial"/>
          <w:b/>
          <w:bCs/>
          <w:sz w:val="28"/>
          <w:szCs w:val="28"/>
        </w:rPr>
        <w:t>.</w:t>
      </w:r>
      <w:r w:rsidR="004C2BC3" w:rsidRPr="00311ED2">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004C2BC3" w:rsidRPr="00311ED2">
        <w:rPr>
          <w:rFonts w:ascii="Palatino Linotype" w:hAnsi="Palatino Linotype" w:cs="Arial"/>
          <w:b/>
          <w:bCs/>
          <w:szCs w:val="28"/>
        </w:rPr>
        <w:t>Sujeto Obligado</w:t>
      </w:r>
      <w:r w:rsidR="004C2BC3" w:rsidRPr="00311ED2">
        <w:rPr>
          <w:rFonts w:ascii="Palatino Linotype" w:hAnsi="Palatino Linotype" w:cs="Arial"/>
          <w:bCs/>
          <w:szCs w:val="28"/>
        </w:rPr>
        <w:t xml:space="preserve"> de manera fundada y motivada, podrá solicitar una ampliación de plazo para el cumplimiento de la presente resolución.</w:t>
      </w:r>
    </w:p>
    <w:p w14:paraId="0062961C" w14:textId="77777777" w:rsidR="004C2BC3" w:rsidRPr="00311ED2" w:rsidRDefault="004C2BC3" w:rsidP="004C2BC3">
      <w:pPr>
        <w:spacing w:line="360" w:lineRule="auto"/>
        <w:jc w:val="both"/>
        <w:rPr>
          <w:rFonts w:ascii="Palatino Linotype" w:hAnsi="Palatino Linotype"/>
          <w:b/>
          <w:sz w:val="28"/>
        </w:rPr>
      </w:pPr>
    </w:p>
    <w:p w14:paraId="61254DB1" w14:textId="4330219D" w:rsidR="004C2BC3" w:rsidRDefault="00D117E5" w:rsidP="004C2BC3">
      <w:pPr>
        <w:spacing w:line="360" w:lineRule="auto"/>
        <w:jc w:val="both"/>
        <w:rPr>
          <w:rFonts w:ascii="Palatino Linotype" w:hAnsi="Palatino Linotype"/>
        </w:rPr>
      </w:pPr>
      <w:r>
        <w:rPr>
          <w:rFonts w:ascii="Palatino Linotype" w:hAnsi="Palatino Linotype"/>
          <w:b/>
          <w:sz w:val="28"/>
        </w:rPr>
        <w:t>SEXTO</w:t>
      </w:r>
      <w:r w:rsidR="004C2BC3" w:rsidRPr="00311ED2">
        <w:rPr>
          <w:rFonts w:ascii="Palatino Linotype" w:hAnsi="Palatino Linotype"/>
          <w:b/>
          <w:sz w:val="28"/>
        </w:rPr>
        <w:t>.</w:t>
      </w:r>
      <w:r w:rsidR="004C2BC3" w:rsidRPr="00311ED2">
        <w:rPr>
          <w:rFonts w:ascii="Palatino Linotype" w:hAnsi="Palatino Linotype"/>
        </w:rPr>
        <w:t xml:space="preserve"> </w:t>
      </w:r>
      <w:r w:rsidR="004C2BC3" w:rsidRPr="00311ED2">
        <w:rPr>
          <w:rFonts w:ascii="Palatino Linotype" w:hAnsi="Palatino Linotype"/>
          <w:b/>
        </w:rPr>
        <w:t>NOTIFÍQUESE</w:t>
      </w:r>
      <w:r w:rsidR="004C2BC3" w:rsidRPr="00311ED2">
        <w:rPr>
          <w:rFonts w:ascii="Palatino Linotype" w:hAnsi="Palatino Linotype"/>
        </w:rPr>
        <w:t xml:space="preserve"> vía Sistema de Acceso a la Información Mexiquense </w:t>
      </w:r>
      <w:r w:rsidR="004C2BC3" w:rsidRPr="00311ED2">
        <w:rPr>
          <w:rFonts w:ascii="Palatino Linotype" w:hAnsi="Palatino Linotype"/>
          <w:b/>
        </w:rPr>
        <w:t>(SAIMEX)</w:t>
      </w:r>
      <w:r w:rsidR="004C2BC3" w:rsidRPr="00311ED2">
        <w:rPr>
          <w:rFonts w:ascii="Palatino Linotype" w:hAnsi="Palatino Linotype"/>
        </w:rPr>
        <w:t xml:space="preserve"> al </w:t>
      </w:r>
      <w:r w:rsidR="004C2BC3" w:rsidRPr="00311ED2">
        <w:rPr>
          <w:rFonts w:ascii="Palatino Linotype" w:hAnsi="Palatino Linotype"/>
          <w:b/>
        </w:rPr>
        <w:t xml:space="preserve">Recurrente </w:t>
      </w:r>
      <w:r w:rsidR="004C2BC3" w:rsidRPr="00311ED2">
        <w:rPr>
          <w:rFonts w:ascii="Palatino Linotype" w:hAnsi="Palatino Linotype"/>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0F63E62" w14:textId="77777777" w:rsidR="00625947" w:rsidRDefault="00625947" w:rsidP="004C2BC3">
      <w:pPr>
        <w:spacing w:line="360" w:lineRule="auto"/>
        <w:jc w:val="both"/>
        <w:rPr>
          <w:rFonts w:ascii="Palatino Linotype" w:hAnsi="Palatino Linotype"/>
        </w:rPr>
      </w:pPr>
    </w:p>
    <w:p w14:paraId="31C4258C" w14:textId="77777777" w:rsidR="00625947" w:rsidRDefault="00625947" w:rsidP="004C2BC3">
      <w:pPr>
        <w:spacing w:line="360" w:lineRule="auto"/>
        <w:jc w:val="both"/>
        <w:rPr>
          <w:rFonts w:ascii="Palatino Linotype" w:hAnsi="Palatino Linotype"/>
        </w:rPr>
      </w:pPr>
    </w:p>
    <w:p w14:paraId="4CE12DB9" w14:textId="77777777" w:rsidR="00625947" w:rsidRDefault="00625947" w:rsidP="004C2BC3">
      <w:pPr>
        <w:spacing w:line="360" w:lineRule="auto"/>
        <w:jc w:val="both"/>
        <w:rPr>
          <w:rFonts w:ascii="Palatino Linotype" w:hAnsi="Palatino Linotype"/>
        </w:rPr>
      </w:pPr>
    </w:p>
    <w:p w14:paraId="0C2C2F4A" w14:textId="77777777" w:rsidR="00625947" w:rsidRPr="00311ED2" w:rsidRDefault="00625947" w:rsidP="004C2BC3">
      <w:pPr>
        <w:spacing w:line="360" w:lineRule="auto"/>
        <w:jc w:val="both"/>
        <w:rPr>
          <w:rFonts w:ascii="Palatino Linotype" w:hAnsi="Palatino Linotype"/>
        </w:rPr>
      </w:pPr>
      <w:bookmarkStart w:id="5" w:name="_GoBack"/>
      <w:bookmarkEnd w:id="5"/>
    </w:p>
    <w:p w14:paraId="6F226EDE" w14:textId="77777777" w:rsidR="004C2BC3" w:rsidRPr="00984657" w:rsidRDefault="004C2BC3" w:rsidP="004C2BC3">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ASÍ LO RESUELVE, POR </w:t>
      </w:r>
      <w:r w:rsidRPr="009D6D10">
        <w:rPr>
          <w:rFonts w:ascii="Palatino Linotype" w:hAnsi="Palatino Linotype" w:cs="Arial"/>
          <w:color w:val="000000" w:themeColor="text1"/>
        </w:rPr>
        <w:t>UNANIMIDAD</w:t>
      </w:r>
      <w:r w:rsidRPr="00984657">
        <w:rPr>
          <w:rFonts w:ascii="Palatino Linotype" w:hAnsi="Palatino Linotype" w:cs="Arial"/>
          <w:color w:val="000000" w:themeColor="text1"/>
        </w:rPr>
        <w:t xml:space="preserve"> DE VOTOS EL PLENO DEL INSTITUTO DE TRANSPARENCIA, ACCESO A LA </w:t>
      </w:r>
      <w:r>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Arial"/>
          <w:color w:val="000000" w:themeColor="text1"/>
        </w:rPr>
        <w:t xml:space="preserve">TRIGÉSIMA NOVENA </w:t>
      </w:r>
      <w:r w:rsidRPr="009D6D10">
        <w:rPr>
          <w:rFonts w:ascii="Palatino Linotype" w:hAnsi="Palatino Linotype" w:cs="Arial"/>
          <w:color w:val="000000" w:themeColor="text1"/>
        </w:rPr>
        <w:t xml:space="preserve">SESIÓN ORDINARIA CELEBRADA EL </w:t>
      </w:r>
      <w:r>
        <w:rPr>
          <w:rFonts w:ascii="Palatino Linotype" w:hAnsi="Palatino Linotype" w:cs="Arial"/>
          <w:color w:val="000000" w:themeColor="text1"/>
        </w:rPr>
        <w:t xml:space="preserve">CUATRO DE NOVIEMBRE </w:t>
      </w:r>
      <w:r w:rsidRPr="009D6D10">
        <w:rPr>
          <w:rFonts w:ascii="Palatino Linotype" w:hAnsi="Palatino Linotype" w:cs="Arial"/>
          <w:color w:val="000000" w:themeColor="text1"/>
        </w:rPr>
        <w:t>DE DOS MIL VEINTIDÓS</w:t>
      </w:r>
      <w:r w:rsidRPr="00984657">
        <w:rPr>
          <w:rFonts w:ascii="Palatino Linotype" w:hAnsi="Palatino Linotype" w:cs="Arial"/>
          <w:color w:val="000000" w:themeColor="text1"/>
        </w:rPr>
        <w:t xml:space="preserve">, ANTE EL SECRETARIO TÉCNICO DEL PLENO, ALEXIS TAPIA RAMÍREZ. </w:t>
      </w:r>
    </w:p>
    <w:p w14:paraId="1763F99B" w14:textId="495D7155" w:rsidR="004C2BC3" w:rsidRPr="009659C5" w:rsidRDefault="004C2BC3" w:rsidP="004C2BC3">
      <w:pPr>
        <w:widowControl w:val="0"/>
        <w:autoSpaceDE w:val="0"/>
        <w:autoSpaceDN w:val="0"/>
        <w:adjustRightInd w:val="0"/>
        <w:spacing w:line="360" w:lineRule="auto"/>
        <w:jc w:val="both"/>
        <w:rPr>
          <w:rFonts w:ascii="Palatino Linotype" w:hAnsi="Palatino Linotype"/>
          <w:b/>
          <w:color w:val="000000" w:themeColor="text1"/>
          <w:sz w:val="28"/>
          <w:szCs w:val="28"/>
        </w:rPr>
      </w:pPr>
      <w:r w:rsidRPr="00984657">
        <w:rPr>
          <w:rFonts w:ascii="Palatino Linotype" w:eastAsiaTheme="minorEastAsia" w:hAnsi="Palatino Linotype"/>
          <w:sz w:val="20"/>
          <w:lang w:val="es-ES_tradnl"/>
        </w:rPr>
        <w:t>SCMM</w:t>
      </w:r>
      <w:r>
        <w:rPr>
          <w:rFonts w:ascii="Palatino Linotype" w:eastAsiaTheme="minorEastAsia" w:hAnsi="Palatino Linotype"/>
          <w:sz w:val="20"/>
          <w:lang w:val="es-ES_tradnl"/>
        </w:rPr>
        <w:t>/BLA/DEMF/</w:t>
      </w:r>
      <w:r>
        <w:rPr>
          <w:rFonts w:ascii="Palatino Linotype" w:eastAsiaTheme="minorEastAsia" w:hAnsi="Palatino Linotype"/>
          <w:sz w:val="20"/>
          <w:lang w:val="es-419"/>
        </w:rPr>
        <w:t>AGE</w:t>
      </w:r>
    </w:p>
    <w:p w14:paraId="56DF50C3" w14:textId="77777777" w:rsidR="00B9027F" w:rsidRDefault="00B9027F" w:rsidP="00B9027F">
      <w:pPr>
        <w:spacing w:line="360" w:lineRule="auto"/>
        <w:jc w:val="both"/>
        <w:textAlignment w:val="baseline"/>
        <w:rPr>
          <w:rFonts w:ascii="Palatino Linotype" w:hAnsi="Palatino Linotype" w:cs="Arial"/>
          <w:color w:val="000000" w:themeColor="text1"/>
          <w:lang w:val="es-ES" w:eastAsia="es-MX"/>
        </w:rPr>
      </w:pPr>
    </w:p>
    <w:p w14:paraId="38393103" w14:textId="77777777" w:rsidR="004C2BC3" w:rsidRDefault="004C2BC3" w:rsidP="00B9027F">
      <w:pPr>
        <w:spacing w:line="360" w:lineRule="auto"/>
        <w:jc w:val="both"/>
        <w:textAlignment w:val="baseline"/>
        <w:rPr>
          <w:rFonts w:ascii="Palatino Linotype" w:hAnsi="Palatino Linotype" w:cs="Arial"/>
          <w:color w:val="000000" w:themeColor="text1"/>
          <w:lang w:val="es-ES" w:eastAsia="es-MX"/>
        </w:rPr>
      </w:pPr>
    </w:p>
    <w:p w14:paraId="051A2459" w14:textId="77777777" w:rsidR="004C2BC3" w:rsidRDefault="004C2BC3" w:rsidP="00B9027F">
      <w:pPr>
        <w:spacing w:line="360" w:lineRule="auto"/>
        <w:jc w:val="both"/>
        <w:textAlignment w:val="baseline"/>
        <w:rPr>
          <w:rFonts w:ascii="Palatino Linotype" w:hAnsi="Palatino Linotype" w:cs="Arial"/>
          <w:color w:val="000000" w:themeColor="text1"/>
          <w:lang w:val="es-ES" w:eastAsia="es-MX"/>
        </w:rPr>
      </w:pPr>
    </w:p>
    <w:p w14:paraId="56F11F28" w14:textId="77777777" w:rsidR="004C2BC3" w:rsidRDefault="004C2BC3" w:rsidP="00B9027F">
      <w:pPr>
        <w:spacing w:line="360" w:lineRule="auto"/>
        <w:jc w:val="both"/>
        <w:textAlignment w:val="baseline"/>
        <w:rPr>
          <w:rFonts w:ascii="Palatino Linotype" w:hAnsi="Palatino Linotype" w:cs="Arial"/>
          <w:color w:val="000000" w:themeColor="text1"/>
          <w:lang w:val="es-ES" w:eastAsia="es-MX"/>
        </w:rPr>
      </w:pPr>
    </w:p>
    <w:p w14:paraId="7B451D8A" w14:textId="77777777" w:rsidR="004C2BC3" w:rsidRDefault="004C2BC3" w:rsidP="00B9027F">
      <w:pPr>
        <w:spacing w:line="360" w:lineRule="auto"/>
        <w:jc w:val="both"/>
        <w:textAlignment w:val="baseline"/>
        <w:rPr>
          <w:rFonts w:ascii="Palatino Linotype" w:hAnsi="Palatino Linotype" w:cs="Arial"/>
          <w:color w:val="000000" w:themeColor="text1"/>
          <w:lang w:val="es-ES" w:eastAsia="es-MX"/>
        </w:rPr>
      </w:pPr>
    </w:p>
    <w:p w14:paraId="258B396F" w14:textId="77777777" w:rsidR="004C2BC3" w:rsidRDefault="004C2BC3" w:rsidP="00B9027F">
      <w:pPr>
        <w:spacing w:line="360" w:lineRule="auto"/>
        <w:jc w:val="both"/>
        <w:textAlignment w:val="baseline"/>
        <w:rPr>
          <w:rFonts w:ascii="Palatino Linotype" w:hAnsi="Palatino Linotype" w:cs="Arial"/>
          <w:color w:val="000000" w:themeColor="text1"/>
          <w:lang w:val="es-ES" w:eastAsia="es-MX"/>
        </w:rPr>
      </w:pP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34D0C" w14:textId="77777777" w:rsidR="004A4C61" w:rsidRDefault="004A4C61" w:rsidP="00C80F8C">
      <w:r>
        <w:separator/>
      </w:r>
    </w:p>
  </w:endnote>
  <w:endnote w:type="continuationSeparator" w:id="0">
    <w:p w14:paraId="2B132685" w14:textId="77777777" w:rsidR="004A4C61" w:rsidRDefault="004A4C6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AD18DC7" w:rsidR="004C2BC3" w:rsidRPr="0010196A" w:rsidRDefault="004C2BC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25947">
      <w:rPr>
        <w:rFonts w:ascii="Palatino Linotype" w:hAnsi="Palatino Linotype" w:cs="Arial"/>
        <w:bCs/>
        <w:noProof/>
        <w:sz w:val="22"/>
        <w:szCs w:val="22"/>
      </w:rPr>
      <w:t>69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25947">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F029F60" w:rsidR="004C2BC3" w:rsidRPr="0010196A" w:rsidRDefault="004C2BC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2594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25947">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36F1A" w14:textId="77777777" w:rsidR="004A4C61" w:rsidRDefault="004A4C61" w:rsidP="00C80F8C">
      <w:r>
        <w:separator/>
      </w:r>
    </w:p>
  </w:footnote>
  <w:footnote w:type="continuationSeparator" w:id="0">
    <w:p w14:paraId="24B220D1" w14:textId="77777777" w:rsidR="004A4C61" w:rsidRDefault="004A4C6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C2BC3" w:rsidRDefault="0062594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C2BC3" w:rsidRPr="0010196A" w:rsidRDefault="0062594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4C2BC3" w:rsidRPr="008F2CCC" w14:paraId="1F097D8A" w14:textId="77777777" w:rsidTr="00E44BB1">
      <w:tc>
        <w:tcPr>
          <w:tcW w:w="2694" w:type="dxa"/>
          <w:vMerge w:val="restart"/>
        </w:tcPr>
        <w:p w14:paraId="1F780A0C" w14:textId="1EFF25F4" w:rsidR="004C2BC3" w:rsidRPr="008F2CCC" w:rsidRDefault="004C2BC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4C2BC3" w:rsidRPr="00664658" w:rsidRDefault="004C2BC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21690B7C" w:rsidR="004C2BC3" w:rsidRPr="00664658" w:rsidRDefault="004C2BC3" w:rsidP="0057625E">
          <w:pPr>
            <w:jc w:val="both"/>
            <w:rPr>
              <w:rFonts w:ascii="Palatino Linotype" w:hAnsi="Palatino Linotype"/>
              <w:b/>
              <w:sz w:val="22"/>
              <w:szCs w:val="22"/>
              <w:lang w:val="es-ES_tradnl"/>
            </w:rPr>
          </w:pPr>
          <w:r>
            <w:rPr>
              <w:rFonts w:ascii="Palatino Linotype" w:hAnsi="Palatino Linotype"/>
              <w:b/>
              <w:sz w:val="22"/>
              <w:szCs w:val="22"/>
              <w:lang w:val="es-ES_tradnl"/>
            </w:rPr>
            <w:t>0803</w:t>
          </w:r>
          <w:r w:rsidRPr="003A6BFF">
            <w:rPr>
              <w:rFonts w:ascii="Palatino Linotype" w:hAnsi="Palatino Linotype"/>
              <w:b/>
              <w:sz w:val="22"/>
              <w:szCs w:val="22"/>
              <w:lang w:val="es-ES_tradnl"/>
            </w:rPr>
            <w:t>2/INFOEM/IP/RR/2022</w:t>
          </w:r>
          <w:r>
            <w:rPr>
              <w:rFonts w:ascii="Palatino Linotype" w:hAnsi="Palatino Linotype"/>
              <w:b/>
              <w:sz w:val="22"/>
              <w:szCs w:val="22"/>
              <w:lang w:val="es-ES_tradnl"/>
            </w:rPr>
            <w:t xml:space="preserve"> y acumulados</w:t>
          </w:r>
        </w:p>
      </w:tc>
    </w:tr>
    <w:tr w:rsidR="004C2BC3" w:rsidRPr="008F2CCC" w14:paraId="049677A3" w14:textId="77777777" w:rsidTr="00E44BB1">
      <w:tc>
        <w:tcPr>
          <w:tcW w:w="2694" w:type="dxa"/>
          <w:vMerge/>
        </w:tcPr>
        <w:p w14:paraId="4A21EAC1" w14:textId="5C1F145E" w:rsidR="004C2BC3" w:rsidRPr="008F2CCC" w:rsidRDefault="004C2BC3" w:rsidP="00536C04">
          <w:pPr>
            <w:rPr>
              <w:rFonts w:ascii="Palatino Linotype" w:hAnsi="Palatino Linotype"/>
              <w:b/>
              <w:sz w:val="22"/>
              <w:szCs w:val="22"/>
              <w:lang w:val="es-ES_tradnl"/>
            </w:rPr>
          </w:pPr>
        </w:p>
      </w:tc>
      <w:tc>
        <w:tcPr>
          <w:tcW w:w="2551" w:type="dxa"/>
          <w:shd w:val="clear" w:color="auto" w:fill="auto"/>
        </w:tcPr>
        <w:p w14:paraId="1237BCDE" w14:textId="77777777" w:rsidR="004C2BC3" w:rsidRPr="00664658" w:rsidRDefault="004C2BC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CEA828D" w:rsidR="004C2BC3" w:rsidRPr="00AB5C2B" w:rsidRDefault="004C2BC3" w:rsidP="00AB5C2B">
          <w:pPr>
            <w:jc w:val="both"/>
            <w:rPr>
              <w:rFonts w:ascii="Palatino Linotype" w:hAnsi="Palatino Linotype"/>
              <w:b/>
              <w:sz w:val="22"/>
              <w:szCs w:val="22"/>
              <w:lang w:val="es-419"/>
            </w:rPr>
          </w:pPr>
          <w:r w:rsidRPr="003555E8">
            <w:rPr>
              <w:rFonts w:ascii="Palatino Linotype" w:hAnsi="Palatino Linotype"/>
              <w:b/>
              <w:sz w:val="22"/>
              <w:szCs w:val="22"/>
              <w:lang w:val="es-ES_tradnl"/>
            </w:rPr>
            <w:t>Sistema Municipal Para el Desarrollo Integral de la Familia de Metepec</w:t>
          </w:r>
        </w:p>
      </w:tc>
    </w:tr>
    <w:tr w:rsidR="004C2BC3" w:rsidRPr="008F2CCC" w14:paraId="72CD087D" w14:textId="77777777" w:rsidTr="00E44BB1">
      <w:trPr>
        <w:trHeight w:val="228"/>
      </w:trPr>
      <w:tc>
        <w:tcPr>
          <w:tcW w:w="2694" w:type="dxa"/>
          <w:vMerge/>
        </w:tcPr>
        <w:p w14:paraId="1B78656F" w14:textId="01E6F6F6" w:rsidR="004C2BC3" w:rsidRPr="008F2CCC" w:rsidRDefault="004C2BC3" w:rsidP="00536C04">
          <w:pPr>
            <w:rPr>
              <w:rFonts w:ascii="Palatino Linotype" w:hAnsi="Palatino Linotype"/>
              <w:b/>
              <w:sz w:val="22"/>
              <w:szCs w:val="22"/>
              <w:lang w:val="es-ES_tradnl"/>
            </w:rPr>
          </w:pPr>
        </w:p>
      </w:tc>
      <w:tc>
        <w:tcPr>
          <w:tcW w:w="2551" w:type="dxa"/>
          <w:shd w:val="clear" w:color="auto" w:fill="auto"/>
        </w:tcPr>
        <w:p w14:paraId="74D81628" w14:textId="5DC3BCA5" w:rsidR="004C2BC3" w:rsidRPr="00664658" w:rsidRDefault="004C2BC3"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4C2BC3" w:rsidRPr="00664658" w:rsidRDefault="004C2BC3"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4C2BC3" w:rsidRPr="0010196A" w:rsidRDefault="004C2BC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4C2BC3" w:rsidRPr="0010196A" w:rsidRDefault="004C2BC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4C2BC3" w:rsidRPr="008F2CCC" w14:paraId="6ABABA57" w14:textId="77777777" w:rsidTr="00E44BB1">
      <w:tc>
        <w:tcPr>
          <w:tcW w:w="3828" w:type="dxa"/>
          <w:vMerge w:val="restart"/>
          <w:shd w:val="clear" w:color="auto" w:fill="auto"/>
        </w:tcPr>
        <w:p w14:paraId="6AA376CC" w14:textId="1E62217E" w:rsidR="004C2BC3" w:rsidRPr="008F2CCC" w:rsidRDefault="004C2BC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4C2BC3" w:rsidRPr="008F2CCC" w:rsidRDefault="004C2B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1025218" w:rsidR="004C2BC3" w:rsidRPr="008F2CCC" w:rsidRDefault="004C2BC3" w:rsidP="003555E8">
          <w:pPr>
            <w:jc w:val="both"/>
            <w:rPr>
              <w:rFonts w:ascii="Palatino Linotype" w:hAnsi="Palatino Linotype"/>
              <w:b/>
              <w:sz w:val="22"/>
              <w:szCs w:val="22"/>
              <w:lang w:val="es-ES_tradnl"/>
            </w:rPr>
          </w:pPr>
          <w:r>
            <w:rPr>
              <w:rFonts w:ascii="Palatino Linotype" w:hAnsi="Palatino Linotype"/>
              <w:b/>
              <w:sz w:val="22"/>
              <w:szCs w:val="22"/>
              <w:lang w:val="es-ES_tradnl"/>
            </w:rPr>
            <w:t>08032</w:t>
          </w:r>
          <w:r w:rsidRPr="003A6BFF">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4C2BC3" w:rsidRPr="008F2CCC" w14:paraId="3B45FB53" w14:textId="77777777" w:rsidTr="00E44BB1">
      <w:tc>
        <w:tcPr>
          <w:tcW w:w="3828" w:type="dxa"/>
          <w:vMerge/>
          <w:shd w:val="clear" w:color="auto" w:fill="auto"/>
        </w:tcPr>
        <w:p w14:paraId="188B82EF" w14:textId="77777777" w:rsidR="004C2BC3" w:rsidRPr="008F2CCC" w:rsidRDefault="004C2BC3" w:rsidP="00A2780F">
          <w:pPr>
            <w:rPr>
              <w:rFonts w:ascii="Palatino Linotype" w:hAnsi="Palatino Linotype"/>
              <w:b/>
              <w:sz w:val="22"/>
              <w:szCs w:val="22"/>
              <w:lang w:val="es-ES_tradnl"/>
            </w:rPr>
          </w:pPr>
        </w:p>
      </w:tc>
      <w:tc>
        <w:tcPr>
          <w:tcW w:w="2551" w:type="dxa"/>
          <w:shd w:val="clear" w:color="auto" w:fill="auto"/>
        </w:tcPr>
        <w:p w14:paraId="3B2AD0CF" w14:textId="77777777" w:rsidR="004C2BC3" w:rsidRPr="008F2CCC" w:rsidRDefault="004C2BC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4B17D2" w:rsidR="004C2BC3" w:rsidRPr="00234374" w:rsidRDefault="004C2BC3" w:rsidP="00C27EA8">
          <w:pPr>
            <w:jc w:val="both"/>
            <w:rPr>
              <w:rFonts w:ascii="Palatino Linotype" w:hAnsi="Palatino Linotype" w:cs="Arial"/>
              <w:b/>
              <w:bCs/>
              <w:sz w:val="22"/>
              <w:szCs w:val="22"/>
            </w:rPr>
          </w:pPr>
        </w:p>
      </w:tc>
    </w:tr>
    <w:tr w:rsidR="004C2BC3" w:rsidRPr="008F2CCC" w14:paraId="28A493EB" w14:textId="77777777" w:rsidTr="00E44BB1">
      <w:trPr>
        <w:trHeight w:val="228"/>
      </w:trPr>
      <w:tc>
        <w:tcPr>
          <w:tcW w:w="3828" w:type="dxa"/>
          <w:vMerge/>
          <w:shd w:val="clear" w:color="auto" w:fill="auto"/>
        </w:tcPr>
        <w:p w14:paraId="06C77D31" w14:textId="77777777" w:rsidR="004C2BC3" w:rsidRPr="008F2CCC" w:rsidRDefault="004C2BC3" w:rsidP="00E37C88">
          <w:pPr>
            <w:rPr>
              <w:rFonts w:ascii="Palatino Linotype" w:hAnsi="Palatino Linotype"/>
              <w:b/>
              <w:sz w:val="22"/>
              <w:szCs w:val="22"/>
              <w:lang w:val="es-ES_tradnl"/>
            </w:rPr>
          </w:pPr>
        </w:p>
      </w:tc>
      <w:tc>
        <w:tcPr>
          <w:tcW w:w="2551" w:type="dxa"/>
          <w:shd w:val="clear" w:color="auto" w:fill="auto"/>
        </w:tcPr>
        <w:p w14:paraId="2E1A72B4" w14:textId="77777777" w:rsidR="004C2BC3" w:rsidRPr="008F2CCC" w:rsidRDefault="004C2B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D9799B9" w:rsidR="004C2BC3" w:rsidRPr="00DC41C8" w:rsidRDefault="004C2BC3" w:rsidP="00EC7656">
          <w:pPr>
            <w:jc w:val="both"/>
            <w:rPr>
              <w:rFonts w:ascii="Palatino Linotype" w:hAnsi="Palatino Linotype"/>
              <w:b/>
              <w:sz w:val="22"/>
              <w:szCs w:val="22"/>
            </w:rPr>
          </w:pPr>
          <w:r w:rsidRPr="003A6BFF">
            <w:rPr>
              <w:rFonts w:ascii="Palatino Linotype" w:hAnsi="Palatino Linotype"/>
              <w:b/>
              <w:sz w:val="22"/>
              <w:szCs w:val="22"/>
              <w:lang w:val="es-ES_tradnl"/>
            </w:rPr>
            <w:t>Sistema Municipal Para el Desarrollo Integral de la Familia de Metepec</w:t>
          </w:r>
        </w:p>
      </w:tc>
    </w:tr>
    <w:tr w:rsidR="004C2BC3" w:rsidRPr="008F2CCC" w14:paraId="0F114FF0" w14:textId="77777777" w:rsidTr="00E44BB1">
      <w:tc>
        <w:tcPr>
          <w:tcW w:w="3828" w:type="dxa"/>
          <w:vMerge/>
          <w:shd w:val="clear" w:color="auto" w:fill="auto"/>
        </w:tcPr>
        <w:p w14:paraId="4CCB64BA" w14:textId="77777777" w:rsidR="004C2BC3" w:rsidRPr="008F2CCC" w:rsidRDefault="004C2BC3" w:rsidP="00A2780F">
          <w:pPr>
            <w:rPr>
              <w:rFonts w:ascii="Palatino Linotype" w:hAnsi="Palatino Linotype"/>
              <w:b/>
              <w:sz w:val="22"/>
              <w:szCs w:val="22"/>
              <w:lang w:val="es-ES_tradnl"/>
            </w:rPr>
          </w:pPr>
        </w:p>
      </w:tc>
      <w:tc>
        <w:tcPr>
          <w:tcW w:w="2551" w:type="dxa"/>
          <w:shd w:val="clear" w:color="auto" w:fill="auto"/>
        </w:tcPr>
        <w:p w14:paraId="31E422EA" w14:textId="12F398EB" w:rsidR="004C2BC3" w:rsidRPr="008F2CCC" w:rsidRDefault="004C2BC3"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4C2BC3" w:rsidRPr="008F2CCC" w:rsidRDefault="004C2BC3"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4C2BC3" w:rsidRPr="0010196A" w:rsidRDefault="0062594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C166B0"/>
    <w:multiLevelType w:val="hybridMultilevel"/>
    <w:tmpl w:val="9140D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306102"/>
    <w:multiLevelType w:val="hybridMultilevel"/>
    <w:tmpl w:val="A028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CD091D"/>
    <w:multiLevelType w:val="hybridMultilevel"/>
    <w:tmpl w:val="B5DC3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0"/>
  </w:num>
  <w:num w:numId="7">
    <w:abstractNumId w:val="1"/>
  </w:num>
  <w:num w:numId="8">
    <w:abstractNumId w:val="12"/>
  </w:num>
  <w:num w:numId="9">
    <w:abstractNumId w:val="0"/>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num>
  <w:num w:numId="14">
    <w:abstractNumId w:val="8"/>
  </w:num>
  <w:num w:numId="15">
    <w:abstractNumId w:val="13"/>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n-US"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es-MX"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1B3"/>
    <w:rsid w:val="00021F54"/>
    <w:rsid w:val="00022013"/>
    <w:rsid w:val="00022350"/>
    <w:rsid w:val="000225F4"/>
    <w:rsid w:val="00022A73"/>
    <w:rsid w:val="00022DCF"/>
    <w:rsid w:val="00022E8B"/>
    <w:rsid w:val="00023233"/>
    <w:rsid w:val="0002336C"/>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91"/>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2D"/>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92F"/>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48F"/>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6F8"/>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370E"/>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819"/>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C5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E12"/>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43E"/>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54"/>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5E8"/>
    <w:rsid w:val="00355650"/>
    <w:rsid w:val="003561CB"/>
    <w:rsid w:val="0035677A"/>
    <w:rsid w:val="003567C7"/>
    <w:rsid w:val="00356E5D"/>
    <w:rsid w:val="00357421"/>
    <w:rsid w:val="003576E8"/>
    <w:rsid w:val="00357994"/>
    <w:rsid w:val="003579AB"/>
    <w:rsid w:val="00357A0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B93"/>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62F"/>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064"/>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4C61"/>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C3"/>
    <w:rsid w:val="004C4245"/>
    <w:rsid w:val="004C45EE"/>
    <w:rsid w:val="004C498A"/>
    <w:rsid w:val="004C597A"/>
    <w:rsid w:val="004C5CF9"/>
    <w:rsid w:val="004C5DF9"/>
    <w:rsid w:val="004C64C2"/>
    <w:rsid w:val="004C652E"/>
    <w:rsid w:val="004C7286"/>
    <w:rsid w:val="004C771C"/>
    <w:rsid w:val="004D062E"/>
    <w:rsid w:val="004D06D1"/>
    <w:rsid w:val="004D0752"/>
    <w:rsid w:val="004D0828"/>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B3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651"/>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25E"/>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19"/>
    <w:rsid w:val="005A2186"/>
    <w:rsid w:val="005A29E8"/>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93D"/>
    <w:rsid w:val="005B6571"/>
    <w:rsid w:val="005B690A"/>
    <w:rsid w:val="005B6AFF"/>
    <w:rsid w:val="005B6C71"/>
    <w:rsid w:val="005B70A2"/>
    <w:rsid w:val="005B7AD1"/>
    <w:rsid w:val="005C0DCA"/>
    <w:rsid w:val="005C1FEE"/>
    <w:rsid w:val="005C21E7"/>
    <w:rsid w:val="005C2660"/>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947"/>
    <w:rsid w:val="00625D6F"/>
    <w:rsid w:val="00625FD4"/>
    <w:rsid w:val="0062602A"/>
    <w:rsid w:val="0062608C"/>
    <w:rsid w:val="00626768"/>
    <w:rsid w:val="006269D2"/>
    <w:rsid w:val="00626D7E"/>
    <w:rsid w:val="006270D4"/>
    <w:rsid w:val="006271B3"/>
    <w:rsid w:val="006271FC"/>
    <w:rsid w:val="00627C82"/>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16F4"/>
    <w:rsid w:val="0066224A"/>
    <w:rsid w:val="00662929"/>
    <w:rsid w:val="00662A81"/>
    <w:rsid w:val="00662E7F"/>
    <w:rsid w:val="0066328F"/>
    <w:rsid w:val="006635DB"/>
    <w:rsid w:val="00664060"/>
    <w:rsid w:val="0066428A"/>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D79"/>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CF1"/>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F4"/>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60B"/>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535"/>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402"/>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57B"/>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6D"/>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81E"/>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1"/>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AC"/>
    <w:rsid w:val="00977EBC"/>
    <w:rsid w:val="009805B5"/>
    <w:rsid w:val="00980E78"/>
    <w:rsid w:val="009813F7"/>
    <w:rsid w:val="00981DD0"/>
    <w:rsid w:val="009823F1"/>
    <w:rsid w:val="009827C2"/>
    <w:rsid w:val="00982EE5"/>
    <w:rsid w:val="0098313A"/>
    <w:rsid w:val="00983476"/>
    <w:rsid w:val="0098399C"/>
    <w:rsid w:val="009840D9"/>
    <w:rsid w:val="009841FD"/>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4E9"/>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1C6"/>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3F3"/>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EA0"/>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5CA"/>
    <w:rsid w:val="00BA4971"/>
    <w:rsid w:val="00BA7149"/>
    <w:rsid w:val="00BA723D"/>
    <w:rsid w:val="00BA7298"/>
    <w:rsid w:val="00BA76B6"/>
    <w:rsid w:val="00BA7C98"/>
    <w:rsid w:val="00BB0593"/>
    <w:rsid w:val="00BB093D"/>
    <w:rsid w:val="00BB0A85"/>
    <w:rsid w:val="00BB13AD"/>
    <w:rsid w:val="00BB1EE1"/>
    <w:rsid w:val="00BB2364"/>
    <w:rsid w:val="00BB252A"/>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601"/>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CFA"/>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7E5"/>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8EE"/>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3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D8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333"/>
    <w:rsid w:val="00D8133D"/>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9E0"/>
    <w:rsid w:val="00E10CC9"/>
    <w:rsid w:val="00E110F8"/>
    <w:rsid w:val="00E120FD"/>
    <w:rsid w:val="00E12322"/>
    <w:rsid w:val="00E12B9D"/>
    <w:rsid w:val="00E13B19"/>
    <w:rsid w:val="00E141D3"/>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11B"/>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5ED"/>
    <w:rsid w:val="00E87645"/>
    <w:rsid w:val="00E87716"/>
    <w:rsid w:val="00E9093D"/>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45B1"/>
    <w:rsid w:val="00F25009"/>
    <w:rsid w:val="00F25738"/>
    <w:rsid w:val="00F2599C"/>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086"/>
    <w:rsid w:val="00F40701"/>
    <w:rsid w:val="00F407CB"/>
    <w:rsid w:val="00F408A1"/>
    <w:rsid w:val="00F408E3"/>
    <w:rsid w:val="00F40912"/>
    <w:rsid w:val="00F413DE"/>
    <w:rsid w:val="00F41917"/>
    <w:rsid w:val="00F43AFE"/>
    <w:rsid w:val="00F4485A"/>
    <w:rsid w:val="00F4495D"/>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642B"/>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gi">
    <w:name w:val="gi"/>
    <w:basedOn w:val="Fuentedeprrafopredeter"/>
    <w:rsid w:val="004C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upresidenciaxalatlaco@gmail.com" TargetMode="External"/><Relationship Id="rId2" Type="http://schemas.openxmlformats.org/officeDocument/2006/relationships/numbering" Target="numbering.xml"/><Relationship Id="rId16" Type="http://schemas.openxmlformats.org/officeDocument/2006/relationships/hyperlink" Target="mailto:dif.metepec@itaipem.org.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rmacionplaneaciondif@metepec.gob.m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2FBF7-4CA4-4CB0-944E-7B15D8AD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71</Pages>
  <Words>17836</Words>
  <Characters>98103</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2022-11-07T20:04:00Z</cp:lastPrinted>
  <dcterms:created xsi:type="dcterms:W3CDTF">2022-10-27T21:11:00Z</dcterms:created>
  <dcterms:modified xsi:type="dcterms:W3CDTF">2022-11-07T20:09:00Z</dcterms:modified>
</cp:coreProperties>
</file>