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97119" w14:textId="08E3156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Resolución del Pleno del Instituto de Transparencia, Acceso a la Información Pública y Protección de Datos Personales del Estado de México y Municipios, con domicili</w:t>
      </w:r>
      <w:r w:rsidR="004B4283" w:rsidRPr="00883102">
        <w:rPr>
          <w:rFonts w:ascii="Palatino Linotype" w:eastAsia="Palatino Linotype" w:hAnsi="Palatino Linotype" w:cs="Palatino Linotype"/>
          <w:color w:val="000000"/>
          <w:sz w:val="24"/>
          <w:szCs w:val="24"/>
          <w:lang w:val="es-ES_tradnl"/>
        </w:rPr>
        <w:t xml:space="preserve">o en Metepec, </w:t>
      </w:r>
      <w:r w:rsidR="00B64C91" w:rsidRPr="00883102">
        <w:rPr>
          <w:rFonts w:ascii="Palatino Linotype" w:eastAsia="Palatino Linotype" w:hAnsi="Palatino Linotype" w:cs="Palatino Linotype"/>
          <w:color w:val="000000"/>
          <w:sz w:val="24"/>
          <w:szCs w:val="24"/>
          <w:lang w:val="es-ES_tradnl"/>
        </w:rPr>
        <w:t xml:space="preserve">México, a </w:t>
      </w:r>
      <w:r w:rsidR="00295914">
        <w:rPr>
          <w:rFonts w:ascii="Palatino Linotype" w:eastAsia="Palatino Linotype" w:hAnsi="Palatino Linotype" w:cs="Palatino Linotype"/>
          <w:color w:val="000000"/>
          <w:sz w:val="24"/>
          <w:szCs w:val="24"/>
          <w:lang w:val="es-ES_tradnl"/>
        </w:rPr>
        <w:t>cuatro de mayo</w:t>
      </w:r>
      <w:r w:rsidR="00A470D9" w:rsidRPr="00883102">
        <w:rPr>
          <w:rFonts w:ascii="Palatino Linotype" w:eastAsia="Palatino Linotype" w:hAnsi="Palatino Linotype" w:cs="Palatino Linotype"/>
          <w:color w:val="000000"/>
          <w:sz w:val="24"/>
          <w:szCs w:val="24"/>
          <w:lang w:val="es-ES_tradnl"/>
        </w:rPr>
        <w:t xml:space="preserve"> de dos mil veintidós</w:t>
      </w:r>
      <w:r w:rsidRPr="00883102">
        <w:rPr>
          <w:rFonts w:ascii="Palatino Linotype" w:eastAsia="Palatino Linotype" w:hAnsi="Palatino Linotype" w:cs="Palatino Linotype"/>
          <w:color w:val="000000"/>
          <w:sz w:val="24"/>
          <w:szCs w:val="24"/>
          <w:lang w:val="es-ES_tradnl"/>
        </w:rPr>
        <w:t>.</w:t>
      </w:r>
    </w:p>
    <w:p w14:paraId="4CA4A924"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3F9BAD8" w14:textId="351D39FF"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VISTO</w:t>
      </w:r>
      <w:r w:rsidR="00A50959" w:rsidRPr="00883102">
        <w:rPr>
          <w:rFonts w:ascii="Palatino Linotype" w:eastAsia="Palatino Linotype" w:hAnsi="Palatino Linotype" w:cs="Palatino Linotype"/>
          <w:b/>
          <w:color w:val="000000"/>
          <w:sz w:val="24"/>
          <w:szCs w:val="24"/>
          <w:lang w:val="es-ES_tradnl"/>
        </w:rPr>
        <w:t xml:space="preserve"> </w:t>
      </w:r>
      <w:r w:rsidR="00A50959" w:rsidRPr="00883102">
        <w:rPr>
          <w:rFonts w:ascii="Palatino Linotype" w:eastAsia="Palatino Linotype" w:hAnsi="Palatino Linotype" w:cs="Palatino Linotype"/>
          <w:color w:val="000000"/>
          <w:sz w:val="24"/>
          <w:szCs w:val="24"/>
          <w:lang w:val="es-ES_tradnl"/>
        </w:rPr>
        <w:t xml:space="preserve">el </w:t>
      </w:r>
      <w:r w:rsidRPr="00883102">
        <w:rPr>
          <w:rFonts w:ascii="Palatino Linotype" w:eastAsia="Palatino Linotype" w:hAnsi="Palatino Linotype" w:cs="Palatino Linotype"/>
          <w:color w:val="000000"/>
          <w:sz w:val="24"/>
          <w:szCs w:val="24"/>
          <w:lang w:val="es-ES_tradnl"/>
        </w:rPr>
        <w:t>expediente electrónico formado con motivo de</w:t>
      </w:r>
      <w:r w:rsidR="00A50959" w:rsidRPr="00883102">
        <w:rPr>
          <w:rFonts w:ascii="Palatino Linotype" w:eastAsia="Palatino Linotype" w:hAnsi="Palatino Linotype" w:cs="Palatino Linotype"/>
          <w:color w:val="000000"/>
          <w:sz w:val="24"/>
          <w:szCs w:val="24"/>
          <w:lang w:val="es-ES_tradnl"/>
        </w:rPr>
        <w:t>l</w:t>
      </w:r>
      <w:r w:rsidRPr="00883102">
        <w:rPr>
          <w:rFonts w:ascii="Palatino Linotype" w:eastAsia="Palatino Linotype" w:hAnsi="Palatino Linotype" w:cs="Palatino Linotype"/>
          <w:color w:val="000000"/>
          <w:sz w:val="24"/>
          <w:szCs w:val="24"/>
          <w:lang w:val="es-ES_tradnl"/>
        </w:rPr>
        <w:t xml:space="preserve"> recurso de revisión </w:t>
      </w:r>
      <w:r w:rsidR="00A50959" w:rsidRPr="00883102">
        <w:rPr>
          <w:rFonts w:ascii="Palatino Linotype" w:eastAsia="Palatino Linotype" w:hAnsi="Palatino Linotype" w:cs="Palatino Linotype"/>
          <w:b/>
          <w:color w:val="000000"/>
          <w:sz w:val="24"/>
          <w:szCs w:val="24"/>
          <w:lang w:val="es-ES_tradnl"/>
        </w:rPr>
        <w:t>0</w:t>
      </w:r>
      <w:r w:rsidR="005C3BE2">
        <w:rPr>
          <w:rFonts w:ascii="Palatino Linotype" w:eastAsia="Palatino Linotype" w:hAnsi="Palatino Linotype" w:cs="Palatino Linotype"/>
          <w:b/>
          <w:color w:val="000000"/>
          <w:sz w:val="24"/>
          <w:szCs w:val="24"/>
          <w:lang w:val="es-ES_tradnl"/>
        </w:rPr>
        <w:t>2555</w:t>
      </w:r>
      <w:r w:rsidR="00F24C87" w:rsidRPr="00883102">
        <w:rPr>
          <w:rFonts w:ascii="Palatino Linotype" w:eastAsia="Palatino Linotype" w:hAnsi="Palatino Linotype" w:cs="Palatino Linotype"/>
          <w:b/>
          <w:color w:val="000000"/>
          <w:sz w:val="24"/>
          <w:szCs w:val="24"/>
          <w:lang w:val="es-ES_tradnl"/>
        </w:rPr>
        <w:t>/INFOEM/IP/RR/2022</w:t>
      </w:r>
      <w:r w:rsidR="00F24C87" w:rsidRPr="00883102">
        <w:rPr>
          <w:rFonts w:ascii="Palatino Linotype" w:eastAsia="Palatino Linotype" w:hAnsi="Palatino Linotype" w:cs="Palatino Linotype"/>
          <w:bCs/>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interpuesto</w:t>
      </w:r>
      <w:r w:rsidR="00A50959" w:rsidRPr="00883102">
        <w:rPr>
          <w:rFonts w:ascii="Palatino Linotype" w:eastAsia="Palatino Linotype" w:hAnsi="Palatino Linotype" w:cs="Palatino Linotype"/>
          <w:color w:val="000000"/>
          <w:sz w:val="24"/>
          <w:szCs w:val="24"/>
          <w:lang w:val="es-ES_tradnl"/>
        </w:rPr>
        <w:t xml:space="preserve"> por </w:t>
      </w:r>
      <w:r w:rsidR="005C3BE2">
        <w:rPr>
          <w:rFonts w:ascii="Palatino Linotype" w:eastAsia="Palatino Linotype" w:hAnsi="Palatino Linotype" w:cs="Palatino Linotype"/>
          <w:color w:val="000000"/>
          <w:sz w:val="24"/>
          <w:szCs w:val="24"/>
          <w:lang w:val="es-ES_tradnl"/>
        </w:rPr>
        <w:t xml:space="preserve">la </w:t>
      </w:r>
      <w:r w:rsidR="006E4399">
        <w:rPr>
          <w:rFonts w:ascii="Palatino Linotype" w:eastAsia="Palatino Linotype" w:hAnsi="Palatino Linotype" w:cs="Palatino Linotype"/>
          <w:color w:val="000000"/>
          <w:sz w:val="24"/>
          <w:szCs w:val="24"/>
          <w:lang w:val="es-ES_tradnl"/>
        </w:rPr>
        <w:t xml:space="preserve">XX </w:t>
      </w:r>
      <w:r w:rsidR="006E4399">
        <w:rPr>
          <w:rFonts w:ascii="Palatino Linotype" w:eastAsia="Palatino Linotype" w:hAnsi="Palatino Linotype" w:cs="Palatino Linotype"/>
          <w:b/>
          <w:bCs/>
          <w:color w:val="000000"/>
          <w:sz w:val="24"/>
          <w:szCs w:val="24"/>
          <w:lang w:val="es-ES_tradnl"/>
        </w:rPr>
        <w:t>XXX XXXXX XXXXXX</w:t>
      </w:r>
      <w:r w:rsidRPr="00883102">
        <w:rPr>
          <w:rFonts w:ascii="Palatino Linotype" w:eastAsia="Palatino Linotype" w:hAnsi="Palatino Linotype" w:cs="Palatino Linotype"/>
          <w:color w:val="000000"/>
          <w:sz w:val="24"/>
          <w:szCs w:val="24"/>
          <w:lang w:val="es-ES_tradnl"/>
        </w:rPr>
        <w:t xml:space="preserve">, en lo sucesivo </w:t>
      </w:r>
      <w:r w:rsidR="005C3BE2">
        <w:rPr>
          <w:rFonts w:ascii="Palatino Linotype" w:eastAsia="Palatino Linotype" w:hAnsi="Palatino Linotype" w:cs="Palatino Linotype"/>
          <w:color w:val="000000"/>
          <w:sz w:val="24"/>
          <w:szCs w:val="24"/>
          <w:lang w:val="es-ES_tradnl"/>
        </w:rPr>
        <w:t>la</w:t>
      </w:r>
      <w:r w:rsidRPr="00883102">
        <w:rPr>
          <w:rFonts w:ascii="Palatino Linotype" w:eastAsia="Palatino Linotype" w:hAnsi="Palatino Linotype" w:cs="Palatino Linotype"/>
          <w:b/>
          <w:color w:val="000000"/>
          <w:sz w:val="24"/>
          <w:szCs w:val="24"/>
          <w:lang w:val="es-ES_tradnl"/>
        </w:rPr>
        <w:t xml:space="preserve"> Recurrente</w:t>
      </w:r>
      <w:r w:rsidRPr="00883102">
        <w:rPr>
          <w:rFonts w:ascii="Palatino Linotype" w:eastAsia="Palatino Linotype" w:hAnsi="Palatino Linotype" w:cs="Palatino Linotype"/>
          <w:color w:val="000000"/>
          <w:sz w:val="24"/>
          <w:szCs w:val="24"/>
          <w:lang w:val="es-ES_tradnl"/>
        </w:rPr>
        <w:t xml:space="preserve">; en contra de la falta de respuesta del </w:t>
      </w:r>
      <w:r w:rsidR="00A50959" w:rsidRPr="00883102">
        <w:rPr>
          <w:rFonts w:ascii="Palatino Linotype" w:eastAsia="Palatino Linotype" w:hAnsi="Palatino Linotype" w:cs="Palatino Linotype"/>
          <w:b/>
          <w:color w:val="000000"/>
          <w:sz w:val="24"/>
          <w:szCs w:val="24"/>
          <w:lang w:val="es-ES_tradnl"/>
        </w:rPr>
        <w:t xml:space="preserve">Ayuntamiento de </w:t>
      </w:r>
      <w:r w:rsidR="005C3BE2">
        <w:rPr>
          <w:rFonts w:ascii="Palatino Linotype" w:eastAsia="Palatino Linotype" w:hAnsi="Palatino Linotype" w:cs="Palatino Linotype"/>
          <w:b/>
          <w:color w:val="000000"/>
          <w:sz w:val="24"/>
          <w:szCs w:val="24"/>
          <w:lang w:val="es-ES_tradnl"/>
        </w:rPr>
        <w:t>Chicoloapan</w:t>
      </w:r>
      <w:r w:rsidRPr="006621A3">
        <w:rPr>
          <w:rFonts w:ascii="Palatino Linotype" w:eastAsia="Palatino Linotype" w:hAnsi="Palatino Linotype" w:cs="Palatino Linotype"/>
          <w:bCs/>
          <w:color w:val="000000"/>
          <w:sz w:val="24"/>
          <w:szCs w:val="24"/>
          <w:lang w:val="es-ES_tradnl"/>
        </w:rPr>
        <w:t>,</w:t>
      </w:r>
      <w:r w:rsidRPr="006621A3">
        <w:rPr>
          <w:rFonts w:ascii="Palatino Linotype" w:eastAsia="Palatino Linotype" w:hAnsi="Palatino Linotype" w:cs="Palatino Linotype"/>
          <w:color w:val="000000"/>
          <w:sz w:val="24"/>
          <w:szCs w:val="24"/>
          <w:lang w:val="es-ES_tradnl"/>
        </w:rPr>
        <w:t xml:space="preserve"> </w:t>
      </w:r>
      <w:r w:rsidRPr="00883102">
        <w:rPr>
          <w:rFonts w:ascii="Palatino Linotype" w:eastAsia="Palatino Linotype" w:hAnsi="Palatino Linotype" w:cs="Palatino Linotype"/>
          <w:color w:val="000000"/>
          <w:sz w:val="24"/>
          <w:szCs w:val="24"/>
          <w:lang w:val="es-ES_tradnl"/>
        </w:rPr>
        <w:t>en lo subsecuente</w:t>
      </w:r>
      <w:r w:rsidRPr="00883102">
        <w:rPr>
          <w:rFonts w:ascii="Palatino Linotype" w:eastAsia="Palatino Linotype" w:hAnsi="Palatino Linotype" w:cs="Palatino Linotype"/>
          <w:b/>
          <w:color w:val="000000"/>
          <w:sz w:val="24"/>
          <w:szCs w:val="24"/>
          <w:lang w:val="es-ES_tradnl"/>
        </w:rPr>
        <w:t xml:space="preserve"> </w:t>
      </w:r>
      <w:r w:rsidRPr="00883102">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b/>
          <w:color w:val="000000"/>
          <w:sz w:val="24"/>
          <w:szCs w:val="24"/>
          <w:lang w:val="es-ES_tradnl"/>
        </w:rPr>
        <w:t xml:space="preserve"> Sujeto Obligado</w:t>
      </w:r>
      <w:r w:rsidRPr="00883102">
        <w:rPr>
          <w:rFonts w:ascii="Palatino Linotype" w:eastAsia="Palatino Linotype" w:hAnsi="Palatino Linotype" w:cs="Palatino Linotype"/>
          <w:color w:val="000000"/>
          <w:sz w:val="24"/>
          <w:szCs w:val="24"/>
          <w:lang w:val="es-ES_tradnl"/>
        </w:rPr>
        <w:t>,</w:t>
      </w:r>
      <w:r w:rsidRPr="00883102">
        <w:rPr>
          <w:rFonts w:ascii="Palatino Linotype" w:eastAsia="Palatino Linotype" w:hAnsi="Palatino Linotype" w:cs="Palatino Linotype"/>
          <w:b/>
          <w:color w:val="000000"/>
          <w:sz w:val="24"/>
          <w:szCs w:val="24"/>
          <w:lang w:val="es-ES_tradnl"/>
        </w:rPr>
        <w:t xml:space="preserve"> </w:t>
      </w:r>
      <w:r w:rsidRPr="00883102">
        <w:rPr>
          <w:rFonts w:ascii="Palatino Linotype" w:eastAsia="Palatino Linotype" w:hAnsi="Palatino Linotype" w:cs="Palatino Linotype"/>
          <w:color w:val="000000"/>
          <w:sz w:val="24"/>
          <w:szCs w:val="24"/>
          <w:lang w:val="es-ES_tradnl"/>
        </w:rPr>
        <w:t>se procede a dictar la presente resolución.</w:t>
      </w:r>
    </w:p>
    <w:p w14:paraId="7E81D87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65A51ED" w14:textId="77777777" w:rsidR="00DE3512" w:rsidRPr="00883102"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A N T E C E D E N T E S</w:t>
      </w:r>
    </w:p>
    <w:p w14:paraId="6205E54F"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173AFD57" w14:textId="18742292"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PRIMERO.</w:t>
      </w:r>
      <w:r w:rsidRPr="00883102">
        <w:rPr>
          <w:rFonts w:ascii="Palatino Linotype" w:eastAsia="Palatino Linotype" w:hAnsi="Palatino Linotype" w:cs="Palatino Linotype"/>
          <w:color w:val="000000"/>
          <w:sz w:val="26"/>
          <w:szCs w:val="26"/>
          <w:lang w:val="es-ES_tradnl"/>
        </w:rPr>
        <w:t xml:space="preserve"> </w:t>
      </w:r>
      <w:r w:rsidRPr="00883102">
        <w:rPr>
          <w:rFonts w:ascii="Palatino Linotype" w:eastAsia="Palatino Linotype" w:hAnsi="Palatino Linotype" w:cs="Palatino Linotype"/>
          <w:b/>
          <w:color w:val="000000"/>
          <w:sz w:val="26"/>
          <w:szCs w:val="26"/>
          <w:lang w:val="es-ES_tradnl"/>
        </w:rPr>
        <w:t xml:space="preserve">De la </w:t>
      </w:r>
      <w:r w:rsidR="00AF1662" w:rsidRPr="00883102">
        <w:rPr>
          <w:rFonts w:ascii="Palatino Linotype" w:eastAsia="Palatino Linotype" w:hAnsi="Palatino Linotype" w:cs="Palatino Linotype"/>
          <w:b/>
          <w:color w:val="000000"/>
          <w:sz w:val="26"/>
          <w:szCs w:val="26"/>
          <w:lang w:val="es-ES_tradnl"/>
        </w:rPr>
        <w:t>s</w:t>
      </w:r>
      <w:r w:rsidRPr="00883102">
        <w:rPr>
          <w:rFonts w:ascii="Palatino Linotype" w:eastAsia="Palatino Linotype" w:hAnsi="Palatino Linotype" w:cs="Palatino Linotype"/>
          <w:b/>
          <w:color w:val="000000"/>
          <w:sz w:val="26"/>
          <w:szCs w:val="26"/>
          <w:lang w:val="es-ES_tradnl"/>
        </w:rPr>
        <w:t xml:space="preserve">olicitud de </w:t>
      </w:r>
      <w:r w:rsidR="00AF1662" w:rsidRPr="00883102">
        <w:rPr>
          <w:rFonts w:ascii="Palatino Linotype" w:eastAsia="Palatino Linotype" w:hAnsi="Palatino Linotype" w:cs="Palatino Linotype"/>
          <w:b/>
          <w:color w:val="000000"/>
          <w:sz w:val="26"/>
          <w:szCs w:val="26"/>
          <w:lang w:val="es-ES_tradnl"/>
        </w:rPr>
        <w:t>i</w:t>
      </w:r>
      <w:r w:rsidRPr="00883102">
        <w:rPr>
          <w:rFonts w:ascii="Palatino Linotype" w:eastAsia="Palatino Linotype" w:hAnsi="Palatino Linotype" w:cs="Palatino Linotype"/>
          <w:b/>
          <w:color w:val="000000"/>
          <w:sz w:val="26"/>
          <w:szCs w:val="26"/>
          <w:lang w:val="es-ES_tradnl"/>
        </w:rPr>
        <w:t>nformación.</w:t>
      </w:r>
    </w:p>
    <w:p w14:paraId="4D15ACD3" w14:textId="6218FB64" w:rsidR="00DE3512" w:rsidRPr="00883102"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r w:rsidRPr="00883102">
        <w:rPr>
          <w:rFonts w:ascii="Palatino Linotype" w:eastAsia="Palatino Linotype" w:hAnsi="Palatino Linotype" w:cs="Palatino Linotype"/>
          <w:color w:val="000000"/>
          <w:sz w:val="24"/>
          <w:szCs w:val="24"/>
          <w:lang w:val="es-ES_tradnl"/>
        </w:rPr>
        <w:t>Con fecha</w:t>
      </w:r>
      <w:r w:rsidR="00A50959" w:rsidRPr="00883102">
        <w:rPr>
          <w:rFonts w:ascii="Palatino Linotype" w:eastAsia="Palatino Linotype" w:hAnsi="Palatino Linotype" w:cs="Palatino Linotype"/>
          <w:color w:val="000000"/>
          <w:sz w:val="24"/>
          <w:szCs w:val="24"/>
          <w:lang w:val="es-ES_tradnl"/>
        </w:rPr>
        <w:t xml:space="preserve"> </w:t>
      </w:r>
      <w:r w:rsidR="005C3BE2">
        <w:rPr>
          <w:rFonts w:ascii="Palatino Linotype" w:eastAsia="Palatino Linotype" w:hAnsi="Palatino Linotype" w:cs="Palatino Linotype"/>
          <w:color w:val="000000"/>
          <w:sz w:val="24"/>
          <w:szCs w:val="24"/>
          <w:lang w:val="es-ES_tradnl"/>
        </w:rPr>
        <w:t xml:space="preserve">treinta y uno </w:t>
      </w:r>
      <w:r w:rsidR="00A50959" w:rsidRPr="00883102">
        <w:rPr>
          <w:rFonts w:ascii="Palatino Linotype" w:eastAsia="Palatino Linotype" w:hAnsi="Palatino Linotype" w:cs="Palatino Linotype"/>
          <w:color w:val="000000"/>
          <w:sz w:val="24"/>
          <w:szCs w:val="24"/>
          <w:lang w:val="es-ES_tradnl"/>
        </w:rPr>
        <w:t>de enero de dos mil veintidós</w:t>
      </w:r>
      <w:r w:rsidR="00DE3512" w:rsidRPr="00883102">
        <w:rPr>
          <w:rFonts w:ascii="Palatino Linotype" w:eastAsia="Palatino Linotype" w:hAnsi="Palatino Linotype" w:cs="Palatino Linotype"/>
          <w:color w:val="000000"/>
          <w:sz w:val="24"/>
          <w:szCs w:val="24"/>
          <w:lang w:val="es-ES_tradnl"/>
        </w:rPr>
        <w:t xml:space="preserve">, </w:t>
      </w:r>
      <w:r w:rsidR="005C3BE2">
        <w:rPr>
          <w:rFonts w:ascii="Palatino Linotype" w:eastAsia="Palatino Linotype" w:hAnsi="Palatino Linotype" w:cs="Palatino Linotype"/>
          <w:color w:val="000000"/>
          <w:sz w:val="24"/>
          <w:szCs w:val="24"/>
          <w:lang w:val="es-ES_tradnl"/>
        </w:rPr>
        <w:t>la</w:t>
      </w:r>
      <w:r w:rsidR="00DE3512" w:rsidRPr="00883102">
        <w:rPr>
          <w:rFonts w:ascii="Palatino Linotype" w:eastAsia="Palatino Linotype" w:hAnsi="Palatino Linotype" w:cs="Palatino Linotype"/>
          <w:color w:val="000000"/>
          <w:sz w:val="24"/>
          <w:szCs w:val="24"/>
          <w:lang w:val="es-ES_tradnl"/>
        </w:rPr>
        <w:t xml:space="preserve"> Recurrente presentó a través del Sistema de Acceso a la Información Mexiquense (SAIMEX) ante el Sujeto Obligado, solicitud de acceso a la inf</w:t>
      </w:r>
      <w:r w:rsidRPr="00883102">
        <w:rPr>
          <w:rFonts w:ascii="Palatino Linotype" w:eastAsia="Palatino Linotype" w:hAnsi="Palatino Linotype" w:cs="Palatino Linotype"/>
          <w:color w:val="000000"/>
          <w:sz w:val="24"/>
          <w:szCs w:val="24"/>
          <w:lang w:val="es-ES_tradnl"/>
        </w:rPr>
        <w:t>ormación pública registrada con</w:t>
      </w:r>
      <w:r w:rsidR="00DE3512" w:rsidRPr="00883102">
        <w:rPr>
          <w:rFonts w:ascii="Palatino Linotype" w:eastAsia="Palatino Linotype" w:hAnsi="Palatino Linotype" w:cs="Palatino Linotype"/>
          <w:color w:val="000000"/>
          <w:sz w:val="24"/>
          <w:szCs w:val="24"/>
          <w:lang w:val="es-ES_tradnl"/>
        </w:rPr>
        <w:t xml:space="preserve"> </w:t>
      </w:r>
      <w:r w:rsidR="00A50959" w:rsidRPr="00883102">
        <w:rPr>
          <w:rFonts w:ascii="Palatino Linotype" w:eastAsia="Palatino Linotype" w:hAnsi="Palatino Linotype" w:cs="Palatino Linotype"/>
          <w:color w:val="000000"/>
          <w:sz w:val="24"/>
          <w:szCs w:val="24"/>
          <w:lang w:val="es-ES_tradnl"/>
        </w:rPr>
        <w:t>el</w:t>
      </w:r>
      <w:r w:rsidR="00DE3512" w:rsidRPr="00883102">
        <w:rPr>
          <w:rFonts w:ascii="Palatino Linotype" w:eastAsia="Palatino Linotype" w:hAnsi="Palatino Linotype" w:cs="Palatino Linotype"/>
          <w:color w:val="000000"/>
          <w:sz w:val="24"/>
          <w:szCs w:val="24"/>
          <w:lang w:val="es-ES_tradnl"/>
        </w:rPr>
        <w:t xml:space="preserve"> número de expediente</w:t>
      </w:r>
      <w:r w:rsidR="00DE3512" w:rsidRPr="00883102">
        <w:rPr>
          <w:rFonts w:ascii="Palatino Linotype" w:eastAsia="Palatino Linotype" w:hAnsi="Palatino Linotype" w:cs="Palatino Linotype"/>
          <w:b/>
          <w:color w:val="000000"/>
          <w:sz w:val="24"/>
          <w:szCs w:val="24"/>
          <w:lang w:val="es-ES_tradnl"/>
        </w:rPr>
        <w:t xml:space="preserve"> </w:t>
      </w:r>
      <w:r w:rsidR="00A50959" w:rsidRPr="00883102">
        <w:rPr>
          <w:rFonts w:ascii="Palatino Linotype" w:eastAsia="Palatino Linotype" w:hAnsi="Palatino Linotype" w:cs="Palatino Linotype"/>
          <w:b/>
          <w:bCs/>
          <w:color w:val="000000"/>
          <w:sz w:val="24"/>
          <w:szCs w:val="24"/>
          <w:lang w:val="es-ES_tradnl"/>
        </w:rPr>
        <w:t>00</w:t>
      </w:r>
      <w:r w:rsidR="005C3BE2">
        <w:rPr>
          <w:rFonts w:ascii="Palatino Linotype" w:eastAsia="Palatino Linotype" w:hAnsi="Palatino Linotype" w:cs="Palatino Linotype"/>
          <w:b/>
          <w:bCs/>
          <w:color w:val="000000"/>
          <w:sz w:val="24"/>
          <w:szCs w:val="24"/>
          <w:lang w:val="es-ES_tradnl"/>
        </w:rPr>
        <w:t>041</w:t>
      </w:r>
      <w:r w:rsidR="00B91EC0">
        <w:rPr>
          <w:rFonts w:ascii="Palatino Linotype" w:eastAsia="Palatino Linotype" w:hAnsi="Palatino Linotype" w:cs="Palatino Linotype"/>
          <w:b/>
          <w:bCs/>
          <w:color w:val="000000"/>
          <w:sz w:val="24"/>
          <w:szCs w:val="24"/>
          <w:lang w:val="es-ES_tradnl"/>
        </w:rPr>
        <w:t>/</w:t>
      </w:r>
      <w:r w:rsidR="005C3BE2">
        <w:rPr>
          <w:rFonts w:ascii="Palatino Linotype" w:eastAsia="Palatino Linotype" w:hAnsi="Palatino Linotype" w:cs="Palatino Linotype"/>
          <w:b/>
          <w:bCs/>
          <w:color w:val="000000"/>
          <w:sz w:val="24"/>
          <w:szCs w:val="24"/>
          <w:lang w:val="es-ES_tradnl"/>
        </w:rPr>
        <w:t>CHICOLOA</w:t>
      </w:r>
      <w:r w:rsidR="00A50959" w:rsidRPr="00883102">
        <w:rPr>
          <w:rFonts w:ascii="Palatino Linotype" w:eastAsia="Palatino Linotype" w:hAnsi="Palatino Linotype" w:cs="Palatino Linotype"/>
          <w:b/>
          <w:bCs/>
          <w:color w:val="000000"/>
          <w:sz w:val="24"/>
          <w:szCs w:val="24"/>
          <w:lang w:val="es-ES_tradnl"/>
        </w:rPr>
        <w:t>/IP/2022</w:t>
      </w:r>
      <w:r w:rsidR="00DE3512" w:rsidRPr="00883102">
        <w:rPr>
          <w:rFonts w:ascii="Palatino Linotype" w:eastAsia="Palatino Linotype" w:hAnsi="Palatino Linotype" w:cs="Palatino Linotype"/>
          <w:color w:val="000000"/>
          <w:sz w:val="24"/>
          <w:szCs w:val="24"/>
          <w:lang w:val="es-ES_tradnl"/>
        </w:rPr>
        <w:t>,</w:t>
      </w:r>
      <w:r w:rsidR="00DE3512" w:rsidRPr="00883102">
        <w:rPr>
          <w:rFonts w:ascii="Palatino Linotype" w:eastAsia="Palatino Linotype" w:hAnsi="Palatino Linotype" w:cs="Palatino Linotype"/>
          <w:b/>
          <w:color w:val="000000"/>
          <w:sz w:val="24"/>
          <w:szCs w:val="24"/>
          <w:lang w:val="es-ES_tradnl"/>
        </w:rPr>
        <w:t xml:space="preserve"> </w:t>
      </w:r>
      <w:r w:rsidR="00DE3512" w:rsidRPr="00883102">
        <w:rPr>
          <w:rFonts w:ascii="Palatino Linotype" w:eastAsia="Palatino Linotype" w:hAnsi="Palatino Linotype" w:cs="Palatino Linotype"/>
          <w:color w:val="000000"/>
          <w:sz w:val="24"/>
          <w:szCs w:val="24"/>
          <w:lang w:val="es-ES_tradnl"/>
        </w:rPr>
        <w:t>mediante la cual solicitó información en el tenor siguiente:</w:t>
      </w:r>
    </w:p>
    <w:p w14:paraId="5393F9A9" w14:textId="4B3CBFAB"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A1D33BB" w14:textId="118BF1AD" w:rsidR="002B6DF7" w:rsidRPr="00883102" w:rsidRDefault="002B6DF7" w:rsidP="002B6DF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color w:val="000000"/>
          <w:u w:val="single"/>
          <w:lang w:val="es-ES_tradnl"/>
        </w:rPr>
      </w:pPr>
      <w:r w:rsidRPr="00883102">
        <w:rPr>
          <w:rFonts w:ascii="Palatino Linotype" w:eastAsia="Palatino Linotype" w:hAnsi="Palatino Linotype" w:cs="Palatino Linotype"/>
          <w:i/>
          <w:color w:val="000000"/>
          <w:lang w:val="es-ES_tradnl"/>
        </w:rPr>
        <w:t>“</w:t>
      </w:r>
      <w:r w:rsidR="005C3BE2" w:rsidRPr="005C3BE2">
        <w:rPr>
          <w:rFonts w:ascii="Palatino Linotype" w:eastAsia="Palatino Linotype" w:hAnsi="Palatino Linotype" w:cs="Palatino Linotype"/>
          <w:i/>
          <w:color w:val="000000"/>
          <w:lang w:val="es-ES_tradnl"/>
        </w:rPr>
        <w:t>quiero saber los nombres, del contralor interno municipal, secretario del ayuntamiento, director de obras publicas, director de catastro, director de desarrollo economico. ademas quiero saber su grado academico y las cedulas profesionales que lo avalen o documentos que lo avalen y su certificado de competencia laboral.</w:t>
      </w:r>
      <w:r w:rsidRPr="00883102">
        <w:rPr>
          <w:rFonts w:ascii="Palatino Linotype" w:eastAsia="Palatino Linotype" w:hAnsi="Palatino Linotype" w:cs="Palatino Linotype"/>
          <w:i/>
          <w:color w:val="000000"/>
          <w:lang w:val="es-ES_tradnl"/>
        </w:rPr>
        <w:t>” (Sic)</w:t>
      </w:r>
    </w:p>
    <w:p w14:paraId="2FD8A70A" w14:textId="77777777" w:rsidR="002B6DF7" w:rsidRPr="00883102" w:rsidRDefault="002B6DF7"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u w:val="single"/>
          <w:lang w:val="es-ES_tradnl"/>
        </w:rPr>
      </w:pPr>
    </w:p>
    <w:p w14:paraId="64D9234F"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Modalidad de entrega: a través del </w:t>
      </w:r>
      <w:r w:rsidRPr="0088310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w:t>
      </w:r>
    </w:p>
    <w:p w14:paraId="034F6089" w14:textId="228D3D56" w:rsidR="004C1525" w:rsidRPr="00883102"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BC89A0D" w14:textId="5AA2F783" w:rsidR="00DE3512" w:rsidRPr="00883102" w:rsidRDefault="005C3BE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b/>
          <w:color w:val="000000"/>
          <w:sz w:val="26"/>
          <w:szCs w:val="26"/>
          <w:lang w:val="es-ES_tradnl"/>
        </w:rPr>
        <w:t>SEGUNDA</w:t>
      </w:r>
      <w:r w:rsidR="00B91EC0">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De la respuesta del Sujeto Obligado.</w:t>
      </w:r>
    </w:p>
    <w:p w14:paraId="19CAAB15" w14:textId="23D3C762"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w:t>
      </w:r>
      <w:r w:rsidR="006B55E5" w:rsidRPr="00883102">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expediente electrónico </w:t>
      </w:r>
      <w:r w:rsidRPr="00883102">
        <w:rPr>
          <w:rFonts w:ascii="Palatino Linotype" w:eastAsia="Palatino Linotype" w:hAnsi="Palatino Linotype" w:cs="Palatino Linotype"/>
          <w:bCs/>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 xml:space="preserve"> se observa que el Sujeto Obligado fue omiso en dar respuesta a la solicitud de información presentada por </w:t>
      </w:r>
      <w:r w:rsidR="005C3BE2">
        <w:rPr>
          <w:rFonts w:ascii="Palatino Linotype" w:eastAsia="Palatino Linotype" w:hAnsi="Palatino Linotype" w:cs="Palatino Linotype"/>
          <w:color w:val="000000"/>
          <w:sz w:val="24"/>
          <w:szCs w:val="24"/>
          <w:lang w:val="es-ES_tradnl"/>
        </w:rPr>
        <w:t>la</w:t>
      </w:r>
      <w:r w:rsidRPr="00883102">
        <w:rPr>
          <w:rFonts w:ascii="Palatino Linotype" w:eastAsia="Palatino Linotype" w:hAnsi="Palatino Linotype" w:cs="Palatino Linotype"/>
          <w:color w:val="000000"/>
          <w:sz w:val="24"/>
          <w:szCs w:val="24"/>
          <w:lang w:val="es-ES_tradnl"/>
        </w:rPr>
        <w:t xml:space="preserve"> Recurrente. Derivado de lo anterior, se constituye la figura de la </w:t>
      </w:r>
      <w:r w:rsidRPr="00883102">
        <w:rPr>
          <w:rFonts w:ascii="Palatino Linotype" w:eastAsia="Palatino Linotype" w:hAnsi="Palatino Linotype" w:cs="Palatino Linotype"/>
          <w:b/>
          <w:i/>
          <w:color w:val="000000"/>
          <w:sz w:val="24"/>
          <w:szCs w:val="24"/>
          <w:lang w:val="es-ES_tradnl"/>
        </w:rPr>
        <w:t>Negativa Ficta</w:t>
      </w:r>
      <w:r w:rsidRPr="00883102">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0F120D9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2A0F05D" w14:textId="4D4619AD" w:rsidR="00DE3512" w:rsidRPr="00883102" w:rsidRDefault="005C3BE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TERCERO</w:t>
      </w:r>
      <w:r w:rsidR="00DE3512" w:rsidRPr="00883102">
        <w:rPr>
          <w:rFonts w:ascii="Palatino Linotype" w:eastAsia="Palatino Linotype" w:hAnsi="Palatino Linotype" w:cs="Palatino Linotype"/>
          <w:b/>
          <w:color w:val="000000"/>
          <w:sz w:val="26"/>
          <w:szCs w:val="26"/>
          <w:lang w:val="es-ES_tradnl"/>
        </w:rPr>
        <w:t>. Del recurso de revisión.</w:t>
      </w:r>
    </w:p>
    <w:p w14:paraId="3331FFB2" w14:textId="6C977463" w:rsidR="00DE3512" w:rsidRPr="00883102" w:rsidRDefault="00ED682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fecha </w:t>
      </w:r>
      <w:r w:rsidR="005C3BE2">
        <w:rPr>
          <w:rFonts w:ascii="Palatino Linotype" w:eastAsia="Palatino Linotype" w:hAnsi="Palatino Linotype" w:cs="Palatino Linotype"/>
          <w:color w:val="000000"/>
          <w:sz w:val="24"/>
          <w:szCs w:val="24"/>
          <w:lang w:val="es-ES_tradnl"/>
        </w:rPr>
        <w:t>primero de marzo</w:t>
      </w:r>
      <w:r w:rsidR="002B6DF7" w:rsidRPr="00883102">
        <w:rPr>
          <w:rFonts w:ascii="Palatino Linotype" w:eastAsia="Palatino Linotype" w:hAnsi="Palatino Linotype" w:cs="Palatino Linotype"/>
          <w:color w:val="000000"/>
          <w:sz w:val="24"/>
          <w:szCs w:val="24"/>
          <w:lang w:val="es-ES_tradnl"/>
        </w:rPr>
        <w:t xml:space="preserve"> de dos mil veintidós</w:t>
      </w:r>
      <w:r w:rsidR="00DE3512" w:rsidRPr="00883102">
        <w:rPr>
          <w:rFonts w:ascii="Palatino Linotype" w:eastAsia="Palatino Linotype" w:hAnsi="Palatino Linotype" w:cs="Palatino Linotype"/>
          <w:color w:val="000000"/>
          <w:sz w:val="24"/>
          <w:szCs w:val="24"/>
          <w:lang w:val="es-ES_tradnl"/>
        </w:rPr>
        <w:t xml:space="preserve">, </w:t>
      </w:r>
      <w:r w:rsidR="005C3BE2">
        <w:rPr>
          <w:rFonts w:ascii="Palatino Linotype" w:eastAsia="Palatino Linotype" w:hAnsi="Palatino Linotype" w:cs="Palatino Linotype"/>
          <w:color w:val="000000"/>
          <w:sz w:val="24"/>
          <w:szCs w:val="24"/>
          <w:lang w:val="es-ES_tradnl"/>
        </w:rPr>
        <w:t>la</w:t>
      </w:r>
      <w:r w:rsidR="00DE3512" w:rsidRPr="00883102">
        <w:rPr>
          <w:rFonts w:ascii="Palatino Linotype" w:eastAsia="Palatino Linotype" w:hAnsi="Palatino Linotype" w:cs="Palatino Linotype"/>
          <w:color w:val="000000"/>
          <w:sz w:val="24"/>
          <w:szCs w:val="24"/>
          <w:lang w:val="es-ES_tradnl"/>
        </w:rPr>
        <w:t xml:space="preserve"> Recurrente interpuso </w:t>
      </w:r>
      <w:r w:rsidR="006B55E5" w:rsidRPr="00883102">
        <w:rPr>
          <w:rFonts w:ascii="Palatino Linotype" w:eastAsia="Palatino Linotype" w:hAnsi="Palatino Linotype" w:cs="Palatino Linotype"/>
          <w:color w:val="000000"/>
          <w:sz w:val="24"/>
          <w:szCs w:val="24"/>
          <w:lang w:val="es-ES_tradnl"/>
        </w:rPr>
        <w:t xml:space="preserve">el </w:t>
      </w:r>
      <w:r w:rsidR="00BE7F8D" w:rsidRPr="00883102">
        <w:rPr>
          <w:rFonts w:ascii="Palatino Linotype" w:eastAsia="Palatino Linotype" w:hAnsi="Palatino Linotype" w:cs="Palatino Linotype"/>
          <w:color w:val="000000"/>
          <w:sz w:val="24"/>
          <w:szCs w:val="24"/>
          <w:lang w:val="es-ES_tradnl"/>
        </w:rPr>
        <w:t xml:space="preserve">presente </w:t>
      </w:r>
      <w:r w:rsidR="00DE3512" w:rsidRPr="00883102">
        <w:rPr>
          <w:rFonts w:ascii="Palatino Linotype" w:eastAsia="Palatino Linotype" w:hAnsi="Palatino Linotype" w:cs="Palatino Linotype"/>
          <w:color w:val="000000"/>
          <w:sz w:val="24"/>
          <w:szCs w:val="24"/>
          <w:lang w:val="es-ES_tradnl"/>
        </w:rPr>
        <w:t xml:space="preserve">recurso de revisión, </w:t>
      </w:r>
      <w:r w:rsidR="006B55E5" w:rsidRPr="00883102">
        <w:rPr>
          <w:rFonts w:ascii="Palatino Linotype" w:eastAsia="Palatino Linotype" w:hAnsi="Palatino Linotype" w:cs="Palatino Linotype"/>
          <w:color w:val="000000"/>
          <w:sz w:val="24"/>
          <w:szCs w:val="24"/>
          <w:lang w:val="es-ES_tradnl"/>
        </w:rPr>
        <w:t>el cual fue</w:t>
      </w:r>
      <w:r w:rsidR="00DE3512" w:rsidRPr="00883102">
        <w:rPr>
          <w:rFonts w:ascii="Palatino Linotype" w:eastAsia="Palatino Linotype" w:hAnsi="Palatino Linotype" w:cs="Palatino Linotype"/>
          <w:color w:val="000000"/>
          <w:sz w:val="24"/>
          <w:szCs w:val="24"/>
          <w:lang w:val="es-ES_tradnl"/>
        </w:rPr>
        <w:t xml:space="preserve"> registrado</w:t>
      </w:r>
      <w:r w:rsidR="00DE3512" w:rsidRPr="00883102">
        <w:rPr>
          <w:rFonts w:ascii="Palatino Linotype" w:eastAsia="Palatino Linotype" w:hAnsi="Palatino Linotype" w:cs="Palatino Linotype"/>
          <w:b/>
          <w:color w:val="000000"/>
          <w:sz w:val="24"/>
          <w:szCs w:val="24"/>
          <w:lang w:val="es-ES_tradnl"/>
        </w:rPr>
        <w:t xml:space="preserve"> </w:t>
      </w:r>
      <w:r w:rsidR="00DE3512" w:rsidRPr="00883102">
        <w:rPr>
          <w:rFonts w:ascii="Palatino Linotype" w:eastAsia="Palatino Linotype" w:hAnsi="Palatino Linotype" w:cs="Palatino Linotype"/>
          <w:color w:val="000000"/>
          <w:sz w:val="24"/>
          <w:szCs w:val="24"/>
          <w:lang w:val="es-ES_tradnl"/>
        </w:rPr>
        <w:t xml:space="preserve">en el SAIMEX con </w:t>
      </w:r>
      <w:r w:rsidR="006B55E5" w:rsidRPr="00883102">
        <w:rPr>
          <w:rFonts w:ascii="Palatino Linotype" w:eastAsia="Palatino Linotype" w:hAnsi="Palatino Linotype" w:cs="Palatino Linotype"/>
          <w:color w:val="000000"/>
          <w:sz w:val="24"/>
          <w:szCs w:val="24"/>
          <w:lang w:val="es-ES_tradnl"/>
        </w:rPr>
        <w:t>el</w:t>
      </w:r>
      <w:r w:rsidR="00DE3512" w:rsidRPr="00883102">
        <w:rPr>
          <w:rFonts w:ascii="Palatino Linotype" w:eastAsia="Palatino Linotype" w:hAnsi="Palatino Linotype" w:cs="Palatino Linotype"/>
          <w:color w:val="000000"/>
          <w:sz w:val="24"/>
          <w:szCs w:val="24"/>
          <w:lang w:val="es-ES_tradnl"/>
        </w:rPr>
        <w:t xml:space="preserve"> expediente número</w:t>
      </w:r>
      <w:r w:rsidRPr="00883102">
        <w:rPr>
          <w:rFonts w:ascii="Palatino Linotype" w:eastAsia="Palatino Linotype" w:hAnsi="Palatino Linotype" w:cs="Palatino Linotype"/>
          <w:b/>
          <w:color w:val="000000"/>
          <w:sz w:val="24"/>
          <w:szCs w:val="24"/>
          <w:lang w:val="es-ES_tradnl"/>
        </w:rPr>
        <w:t xml:space="preserve"> </w:t>
      </w:r>
      <w:r w:rsidR="006B55E5" w:rsidRPr="00883102">
        <w:rPr>
          <w:rFonts w:ascii="Palatino Linotype" w:eastAsia="Palatino Linotype" w:hAnsi="Palatino Linotype" w:cs="Palatino Linotype"/>
          <w:b/>
          <w:color w:val="000000"/>
          <w:sz w:val="24"/>
          <w:szCs w:val="24"/>
          <w:lang w:val="es-ES_tradnl"/>
        </w:rPr>
        <w:t>0</w:t>
      </w:r>
      <w:r w:rsidR="005C3BE2">
        <w:rPr>
          <w:rFonts w:ascii="Palatino Linotype" w:eastAsia="Palatino Linotype" w:hAnsi="Palatino Linotype" w:cs="Palatino Linotype"/>
          <w:b/>
          <w:color w:val="000000"/>
          <w:sz w:val="24"/>
          <w:szCs w:val="24"/>
          <w:lang w:val="es-ES_tradnl"/>
        </w:rPr>
        <w:t>2555</w:t>
      </w:r>
      <w:r w:rsidR="00BE7F8D" w:rsidRPr="00883102">
        <w:rPr>
          <w:rFonts w:ascii="Palatino Linotype" w:eastAsia="Palatino Linotype" w:hAnsi="Palatino Linotype" w:cs="Palatino Linotype"/>
          <w:b/>
          <w:color w:val="000000"/>
          <w:sz w:val="24"/>
          <w:szCs w:val="24"/>
          <w:lang w:val="es-ES_tradnl"/>
        </w:rPr>
        <w:t>/INFOEM/IP/RR/2022</w:t>
      </w:r>
      <w:r w:rsidR="006B55E5" w:rsidRPr="00883102">
        <w:rPr>
          <w:rFonts w:ascii="Palatino Linotype" w:eastAsia="Palatino Linotype" w:hAnsi="Palatino Linotype" w:cs="Palatino Linotype"/>
          <w:color w:val="000000"/>
          <w:sz w:val="24"/>
          <w:szCs w:val="24"/>
          <w:lang w:val="es-ES_tradnl"/>
        </w:rPr>
        <w:t xml:space="preserve">, </w:t>
      </w:r>
      <w:r w:rsidR="00DE3512" w:rsidRPr="00883102">
        <w:rPr>
          <w:rFonts w:ascii="Palatino Linotype" w:eastAsia="Palatino Linotype" w:hAnsi="Palatino Linotype" w:cs="Palatino Linotype"/>
          <w:color w:val="000000"/>
          <w:sz w:val="24"/>
          <w:szCs w:val="24"/>
          <w:lang w:val="es-ES_tradnl"/>
        </w:rPr>
        <w:t>manifestando lo siguiente:</w:t>
      </w:r>
    </w:p>
    <w:p w14:paraId="202B1653" w14:textId="715A7A4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E532FB7" w14:textId="77777777" w:rsidR="00B91EC0" w:rsidRDefault="00A06350" w:rsidP="00A0635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b/>
          <w:color w:val="000000"/>
          <w:sz w:val="24"/>
          <w:szCs w:val="24"/>
          <w:lang w:val="es-ES_tradnl"/>
        </w:rPr>
        <w:t>Acto Impugnado</w:t>
      </w:r>
      <w:r w:rsidR="00BE7F8D" w:rsidRPr="00883102">
        <w:rPr>
          <w:rFonts w:ascii="Palatino Linotype" w:eastAsia="Palatino Linotype" w:hAnsi="Palatino Linotype" w:cs="Palatino Linotype"/>
          <w:b/>
          <w:color w:val="000000"/>
          <w:sz w:val="24"/>
          <w:szCs w:val="24"/>
          <w:lang w:val="es-ES_tradnl"/>
        </w:rPr>
        <w:t xml:space="preserve">: </w:t>
      </w:r>
    </w:p>
    <w:p w14:paraId="2BF9871A" w14:textId="71901C5F" w:rsidR="00BE7F8D" w:rsidRPr="00883102" w:rsidRDefault="00BE7F8D" w:rsidP="00B91EC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r w:rsidR="005C3BE2" w:rsidRPr="005C3BE2">
        <w:rPr>
          <w:rFonts w:ascii="Palatino Linotype" w:eastAsia="Palatino Linotype" w:hAnsi="Palatino Linotype" w:cs="Palatino Linotype"/>
          <w:i/>
          <w:color w:val="000000"/>
          <w:lang w:val="es-ES_tradnl"/>
        </w:rPr>
        <w:t>no se dio respuesta a mi petición en el tiempo marcado por la ley de transparencia</w:t>
      </w:r>
      <w:r w:rsidRPr="00883102">
        <w:rPr>
          <w:rFonts w:ascii="Palatino Linotype" w:eastAsia="Palatino Linotype" w:hAnsi="Palatino Linotype" w:cs="Palatino Linotype"/>
          <w:i/>
          <w:color w:val="000000"/>
          <w:lang w:val="es-ES_tradnl"/>
        </w:rPr>
        <w:t xml:space="preserve">” (Sic) </w:t>
      </w:r>
    </w:p>
    <w:p w14:paraId="1EC0B708" w14:textId="77777777" w:rsidR="00BE7F8D" w:rsidRPr="00883102" w:rsidRDefault="00BE7F8D" w:rsidP="006B55E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72F6083" w14:textId="77777777" w:rsidR="00B91EC0" w:rsidRDefault="00A06350" w:rsidP="00A0635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Razones o Motivos de Inconformidad</w:t>
      </w:r>
      <w:r w:rsidR="00BE7F8D" w:rsidRPr="00883102">
        <w:rPr>
          <w:rFonts w:ascii="Palatino Linotype" w:eastAsia="Palatino Linotype" w:hAnsi="Palatino Linotype" w:cs="Palatino Linotype"/>
          <w:color w:val="000000"/>
          <w:sz w:val="24"/>
          <w:szCs w:val="24"/>
          <w:lang w:val="es-ES_tradnl"/>
        </w:rPr>
        <w:t xml:space="preserve">: </w:t>
      </w:r>
    </w:p>
    <w:p w14:paraId="686FBA89" w14:textId="5E09BEBA" w:rsidR="00BE7F8D" w:rsidRPr="00883102" w:rsidRDefault="00BE7F8D" w:rsidP="004C2346">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r w:rsidR="005C3BE2" w:rsidRPr="005C3BE2">
        <w:rPr>
          <w:rFonts w:ascii="Palatino Linotype" w:eastAsia="Palatino Linotype" w:hAnsi="Palatino Linotype" w:cs="Palatino Linotype"/>
          <w:i/>
          <w:color w:val="000000"/>
          <w:lang w:val="es-ES_tradnl"/>
        </w:rPr>
        <w:t>no se dio respuesta a mi petición en el tiempo marcado por la ley de transparencia</w:t>
      </w:r>
      <w:r w:rsidRPr="00883102">
        <w:rPr>
          <w:rFonts w:ascii="Palatino Linotype" w:eastAsia="Palatino Linotype" w:hAnsi="Palatino Linotype" w:cs="Palatino Linotype"/>
          <w:i/>
          <w:color w:val="000000"/>
          <w:lang w:val="es-ES_tradnl"/>
        </w:rPr>
        <w:t xml:space="preserve">” (Sic) </w:t>
      </w:r>
    </w:p>
    <w:p w14:paraId="3297B594" w14:textId="77777777" w:rsidR="00BE7F8D" w:rsidRPr="00883102" w:rsidRDefault="00BE7F8D" w:rsidP="006B55E5">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lang w:val="es-ES_tradnl"/>
        </w:rPr>
      </w:pPr>
    </w:p>
    <w:p w14:paraId="68373561" w14:textId="6593F4B7" w:rsidR="00DE3512" w:rsidRPr="00883102" w:rsidRDefault="005C3BE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CUAR</w:t>
      </w:r>
      <w:r w:rsidR="004C2346">
        <w:rPr>
          <w:rFonts w:ascii="Palatino Linotype" w:eastAsia="Palatino Linotype" w:hAnsi="Palatino Linotype" w:cs="Palatino Linotype"/>
          <w:b/>
          <w:color w:val="000000"/>
          <w:sz w:val="26"/>
          <w:szCs w:val="26"/>
          <w:lang w:val="es-ES_tradnl"/>
        </w:rPr>
        <w:t>TO</w:t>
      </w:r>
      <w:r w:rsidR="00DE3512" w:rsidRPr="00883102">
        <w:rPr>
          <w:rFonts w:ascii="Palatino Linotype" w:eastAsia="Palatino Linotype" w:hAnsi="Palatino Linotype" w:cs="Palatino Linotype"/>
          <w:b/>
          <w:color w:val="000000"/>
          <w:sz w:val="26"/>
          <w:szCs w:val="26"/>
          <w:lang w:val="es-ES_tradnl"/>
        </w:rPr>
        <w:t>. Del turno y admisión de</w:t>
      </w:r>
      <w:r w:rsidR="001426A5" w:rsidRPr="00883102">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l</w:t>
      </w:r>
      <w:r w:rsidR="001426A5" w:rsidRPr="00883102">
        <w:rPr>
          <w:rFonts w:ascii="Palatino Linotype" w:eastAsia="Palatino Linotype" w:hAnsi="Palatino Linotype" w:cs="Palatino Linotype"/>
          <w:b/>
          <w:color w:val="000000"/>
          <w:sz w:val="26"/>
          <w:szCs w:val="26"/>
          <w:lang w:val="es-ES_tradnl"/>
        </w:rPr>
        <w:t>os</w:t>
      </w:r>
      <w:r w:rsidR="00DE3512" w:rsidRPr="00883102">
        <w:rPr>
          <w:rFonts w:ascii="Palatino Linotype" w:eastAsia="Palatino Linotype" w:hAnsi="Palatino Linotype" w:cs="Palatino Linotype"/>
          <w:b/>
          <w:color w:val="000000"/>
          <w:sz w:val="26"/>
          <w:szCs w:val="26"/>
          <w:lang w:val="es-ES_tradnl"/>
        </w:rPr>
        <w:t xml:space="preserve"> recurso</w:t>
      </w:r>
      <w:r w:rsidR="001426A5" w:rsidRPr="00883102">
        <w:rPr>
          <w:rFonts w:ascii="Palatino Linotype" w:eastAsia="Palatino Linotype" w:hAnsi="Palatino Linotype" w:cs="Palatino Linotype"/>
          <w:b/>
          <w:color w:val="000000"/>
          <w:sz w:val="26"/>
          <w:szCs w:val="26"/>
          <w:lang w:val="es-ES_tradnl"/>
        </w:rPr>
        <w:t>s</w:t>
      </w:r>
      <w:r w:rsidR="00DE3512" w:rsidRPr="00883102">
        <w:rPr>
          <w:rFonts w:ascii="Palatino Linotype" w:eastAsia="Palatino Linotype" w:hAnsi="Palatino Linotype" w:cs="Palatino Linotype"/>
          <w:b/>
          <w:color w:val="000000"/>
          <w:sz w:val="26"/>
          <w:szCs w:val="26"/>
          <w:lang w:val="es-ES_tradnl"/>
        </w:rPr>
        <w:t xml:space="preserve"> de revisión.</w:t>
      </w:r>
    </w:p>
    <w:p w14:paraId="291C77AD" w14:textId="6DBB944D" w:rsidR="00DE3512" w:rsidRPr="00883102" w:rsidRDefault="00A06350"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Medios de impugnación que fue turnado</w:t>
      </w:r>
      <w:r w:rsidR="001426A5" w:rsidRPr="00883102">
        <w:rPr>
          <w:rFonts w:ascii="Palatino Linotype" w:eastAsia="Palatino Linotype" w:hAnsi="Palatino Linotype" w:cs="Palatino Linotype"/>
          <w:color w:val="000000"/>
          <w:sz w:val="24"/>
          <w:szCs w:val="24"/>
          <w:lang w:val="es-ES_tradnl"/>
        </w:rPr>
        <w:t xml:space="preserve"> por medio del sistema electrónico en términos del numeral 185 fracción I de la Ley de Transparencia y Acceso a la información Pública del Est</w:t>
      </w:r>
      <w:r w:rsidRPr="00883102">
        <w:rPr>
          <w:rFonts w:ascii="Palatino Linotype" w:eastAsia="Palatino Linotype" w:hAnsi="Palatino Linotype" w:cs="Palatino Linotype"/>
          <w:color w:val="000000"/>
          <w:sz w:val="24"/>
          <w:szCs w:val="24"/>
          <w:lang w:val="es-ES_tradnl"/>
        </w:rPr>
        <w:t>ado de México y Municipios al</w:t>
      </w:r>
      <w:r w:rsidR="001426A5" w:rsidRPr="00883102">
        <w:rPr>
          <w:rFonts w:ascii="Palatino Linotype" w:eastAsia="Palatino Linotype" w:hAnsi="Palatino Linotype" w:cs="Palatino Linotype"/>
          <w:color w:val="000000"/>
          <w:sz w:val="24"/>
          <w:szCs w:val="24"/>
          <w:lang w:val="es-ES_tradnl"/>
        </w:rPr>
        <w:t xml:space="preserve"> </w:t>
      </w:r>
      <w:r w:rsidRPr="00883102">
        <w:rPr>
          <w:rFonts w:ascii="Palatino Linotype" w:eastAsia="Palatino Linotype" w:hAnsi="Palatino Linotype" w:cs="Palatino Linotype"/>
          <w:b/>
          <w:bCs/>
          <w:color w:val="000000"/>
          <w:sz w:val="24"/>
          <w:szCs w:val="24"/>
          <w:lang w:val="es-ES_tradnl"/>
        </w:rPr>
        <w:t>Comisionado</w:t>
      </w:r>
      <w:r w:rsidR="001426A5" w:rsidRPr="00883102">
        <w:rPr>
          <w:rFonts w:ascii="Palatino Linotype" w:eastAsia="Palatino Linotype" w:hAnsi="Palatino Linotype" w:cs="Palatino Linotype"/>
          <w:b/>
          <w:bCs/>
          <w:color w:val="000000"/>
          <w:sz w:val="24"/>
          <w:szCs w:val="24"/>
          <w:lang w:val="es-ES_tradnl"/>
        </w:rPr>
        <w:t xml:space="preserve"> </w:t>
      </w:r>
      <w:r w:rsidR="00295914">
        <w:rPr>
          <w:rFonts w:ascii="Palatino Linotype" w:eastAsia="Palatino Linotype" w:hAnsi="Palatino Linotype" w:cs="Palatino Linotype"/>
          <w:b/>
          <w:bCs/>
          <w:color w:val="000000"/>
          <w:sz w:val="24"/>
          <w:szCs w:val="24"/>
          <w:lang w:val="es-ES_tradnl"/>
        </w:rPr>
        <w:t xml:space="preserve">Presidente </w:t>
      </w:r>
      <w:r w:rsidR="001426A5" w:rsidRPr="00883102">
        <w:rPr>
          <w:rFonts w:ascii="Palatino Linotype" w:eastAsia="Palatino Linotype" w:hAnsi="Palatino Linotype" w:cs="Palatino Linotype"/>
          <w:b/>
          <w:bCs/>
          <w:color w:val="000000"/>
          <w:sz w:val="24"/>
          <w:szCs w:val="24"/>
          <w:lang w:val="es-ES_tradnl"/>
        </w:rPr>
        <w:t>J</w:t>
      </w:r>
      <w:r w:rsidR="001426A5" w:rsidRPr="00883102">
        <w:rPr>
          <w:rFonts w:ascii="Palatino Linotype" w:eastAsia="Palatino Linotype" w:hAnsi="Palatino Linotype" w:cs="Palatino Linotype"/>
          <w:b/>
          <w:color w:val="000000"/>
          <w:sz w:val="24"/>
          <w:szCs w:val="24"/>
          <w:lang w:val="es-ES_tradnl"/>
        </w:rPr>
        <w:t>osé Martínez Vilchis</w:t>
      </w:r>
      <w:r w:rsidR="001426A5" w:rsidRPr="00883102">
        <w:rPr>
          <w:rFonts w:ascii="Palatino Linotype" w:eastAsia="Palatino Linotype" w:hAnsi="Palatino Linotype" w:cs="Palatino Linotype"/>
          <w:color w:val="000000"/>
          <w:sz w:val="24"/>
          <w:szCs w:val="24"/>
          <w:lang w:val="es-ES_tradnl"/>
        </w:rPr>
        <w:t xml:space="preserve"> </w:t>
      </w:r>
      <w:r w:rsidR="001426A5" w:rsidRPr="00883102">
        <w:rPr>
          <w:rFonts w:ascii="Palatino Linotype" w:eastAsia="Palatino Linotype" w:hAnsi="Palatino Linotype" w:cs="Palatino Linotype"/>
          <w:color w:val="000000"/>
          <w:sz w:val="24"/>
          <w:szCs w:val="24"/>
          <w:lang w:val="es-ES_tradnl"/>
        </w:rPr>
        <w:lastRenderedPageBreak/>
        <w:t xml:space="preserve">para su revisión y análisis sobre la admisión o desechamiento; por lo </w:t>
      </w:r>
      <w:r w:rsidRPr="00883102">
        <w:rPr>
          <w:rFonts w:ascii="Palatino Linotype" w:eastAsia="Palatino Linotype" w:hAnsi="Palatino Linotype" w:cs="Palatino Linotype"/>
          <w:color w:val="000000"/>
          <w:sz w:val="24"/>
          <w:szCs w:val="24"/>
          <w:lang w:val="es-ES_tradnl"/>
        </w:rPr>
        <w:t xml:space="preserve">que en fecha ocho de </w:t>
      </w:r>
      <w:r w:rsidR="005C3BE2">
        <w:rPr>
          <w:rFonts w:ascii="Palatino Linotype" w:eastAsia="Palatino Linotype" w:hAnsi="Palatino Linotype" w:cs="Palatino Linotype"/>
          <w:color w:val="000000"/>
          <w:sz w:val="24"/>
          <w:szCs w:val="24"/>
          <w:lang w:val="es-ES_tradnl"/>
        </w:rPr>
        <w:t>marzo</w:t>
      </w:r>
      <w:r w:rsidRPr="00883102">
        <w:rPr>
          <w:rFonts w:ascii="Palatino Linotype" w:eastAsia="Palatino Linotype" w:hAnsi="Palatino Linotype" w:cs="Palatino Linotype"/>
          <w:color w:val="000000"/>
          <w:sz w:val="24"/>
          <w:szCs w:val="24"/>
          <w:lang w:val="es-ES_tradnl"/>
        </w:rPr>
        <w:t xml:space="preserve"> de dos mil </w:t>
      </w:r>
      <w:r w:rsidR="00883102" w:rsidRPr="00883102">
        <w:rPr>
          <w:rFonts w:ascii="Palatino Linotype" w:eastAsia="Palatino Linotype" w:hAnsi="Palatino Linotype" w:cs="Palatino Linotype"/>
          <w:color w:val="000000"/>
          <w:sz w:val="24"/>
          <w:szCs w:val="24"/>
          <w:lang w:val="es-ES_tradnl"/>
        </w:rPr>
        <w:t>veintidós</w:t>
      </w:r>
      <w:r w:rsidRPr="00883102">
        <w:rPr>
          <w:rFonts w:ascii="Palatino Linotype" w:eastAsia="Palatino Linotype" w:hAnsi="Palatino Linotype" w:cs="Palatino Linotype"/>
          <w:color w:val="000000"/>
          <w:sz w:val="24"/>
          <w:szCs w:val="24"/>
          <w:lang w:val="es-ES_tradnl"/>
        </w:rPr>
        <w:t>, el recurso de revisión fue admitido</w:t>
      </w:r>
      <w:r w:rsidR="001426A5" w:rsidRPr="00883102">
        <w:rPr>
          <w:rFonts w:ascii="Palatino Linotype" w:eastAsia="Palatino Linotype" w:hAnsi="Palatino Linotype" w:cs="Palatino Linotype"/>
          <w:color w:val="000000"/>
          <w:sz w:val="24"/>
          <w:szCs w:val="24"/>
          <w:lang w:val="es-ES_tradnl"/>
        </w:rPr>
        <w:t xml:space="preserve"> en la vía interpuesta </w:t>
      </w:r>
      <w:r w:rsidRPr="00883102">
        <w:rPr>
          <w:rFonts w:ascii="Palatino Linotype" w:eastAsia="Palatino Linotype" w:hAnsi="Palatino Linotype" w:cs="Palatino Linotype"/>
          <w:color w:val="000000"/>
          <w:sz w:val="24"/>
          <w:szCs w:val="24"/>
          <w:lang w:val="es-ES_tradnl"/>
        </w:rPr>
        <w:t>determinándose en él</w:t>
      </w:r>
      <w:r w:rsidR="001426A5" w:rsidRPr="00883102">
        <w:rPr>
          <w:rFonts w:ascii="Palatino Linotype" w:eastAsia="Palatino Linotype" w:hAnsi="Palatino Linotype" w:cs="Palatino Linotype"/>
          <w:color w:val="000000"/>
          <w:sz w:val="24"/>
          <w:szCs w:val="24"/>
          <w:lang w:val="es-ES_tradnl"/>
        </w:rPr>
        <w:t xml:space="preserve"> un plazo de siete días para que las partes manifestaran lo que a su derecho corresponda en términos de las fracciones I, II y III del artículo </w:t>
      </w:r>
      <w:r w:rsidR="00C41814" w:rsidRPr="00883102">
        <w:rPr>
          <w:rFonts w:ascii="Palatino Linotype" w:eastAsia="Palatino Linotype" w:hAnsi="Palatino Linotype" w:cs="Palatino Linotype"/>
          <w:color w:val="000000"/>
          <w:sz w:val="24"/>
          <w:szCs w:val="24"/>
          <w:lang w:val="es-ES_tradnl"/>
        </w:rPr>
        <w:t>previamente</w:t>
      </w:r>
      <w:r w:rsidR="001426A5" w:rsidRPr="00883102">
        <w:rPr>
          <w:rFonts w:ascii="Palatino Linotype" w:eastAsia="Palatino Linotype" w:hAnsi="Palatino Linotype" w:cs="Palatino Linotype"/>
          <w:color w:val="000000"/>
          <w:sz w:val="24"/>
          <w:szCs w:val="24"/>
          <w:lang w:val="es-ES_tradnl"/>
        </w:rPr>
        <w:t xml:space="preserve"> citado.</w:t>
      </w:r>
    </w:p>
    <w:p w14:paraId="521656A6" w14:textId="1CE7661E" w:rsidR="001426A5" w:rsidRPr="00883102" w:rsidRDefault="001426A5"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427EA4F" w14:textId="7A12F654" w:rsidR="00DE3512" w:rsidRPr="00883102" w:rsidRDefault="005C3BE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QUINTO</w:t>
      </w:r>
      <w:r w:rsidR="00C41814" w:rsidRPr="00883102">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De la etapa de instrucción.</w:t>
      </w:r>
    </w:p>
    <w:p w14:paraId="2EFBC22D" w14:textId="19E48AFB" w:rsidR="00DE3512" w:rsidRPr="00883102" w:rsidRDefault="004E5E43"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Una vez abierta la etapa de instrucción, se observa que el Sujeto Obligado omitió rendir </w:t>
      </w:r>
      <w:r w:rsidR="00ED4E6A" w:rsidRPr="00883102">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Informe</w:t>
      </w:r>
      <w:r w:rsidR="00ED4E6A" w:rsidRPr="00883102">
        <w:rPr>
          <w:rFonts w:ascii="Palatino Linotype" w:eastAsia="Palatino Linotype" w:hAnsi="Palatino Linotype" w:cs="Palatino Linotype"/>
          <w:color w:val="000000"/>
          <w:sz w:val="24"/>
          <w:szCs w:val="24"/>
          <w:lang w:val="es-ES_tradnl"/>
        </w:rPr>
        <w:t xml:space="preserve"> Justificado</w:t>
      </w:r>
      <w:r w:rsidRPr="00883102">
        <w:rPr>
          <w:rFonts w:ascii="Palatino Linotype" w:eastAsia="Palatino Linotype" w:hAnsi="Palatino Linotype" w:cs="Palatino Linotype"/>
          <w:color w:val="000000"/>
          <w:sz w:val="24"/>
          <w:szCs w:val="24"/>
          <w:lang w:val="es-ES_tradnl"/>
        </w:rPr>
        <w:t xml:space="preserve">. Asimismo, </w:t>
      </w:r>
      <w:r w:rsidR="005C3BE2">
        <w:rPr>
          <w:rFonts w:ascii="Palatino Linotype" w:eastAsia="Palatino Linotype" w:hAnsi="Palatino Linotype" w:cs="Palatino Linotype"/>
          <w:color w:val="000000"/>
          <w:sz w:val="24"/>
          <w:szCs w:val="24"/>
          <w:lang w:val="es-ES_tradnl"/>
        </w:rPr>
        <w:t>la</w:t>
      </w:r>
      <w:r w:rsidRPr="00883102">
        <w:rPr>
          <w:rFonts w:ascii="Palatino Linotype" w:eastAsia="Palatino Linotype" w:hAnsi="Palatino Linotype" w:cs="Palatino Linotype"/>
          <w:color w:val="000000"/>
          <w:sz w:val="24"/>
          <w:szCs w:val="24"/>
          <w:lang w:val="es-ES_tradnl"/>
        </w:rPr>
        <w:t xml:space="preserve"> Recurrente no presentó manifestaciones, rindió alegatos ni presentó pruebas que a su derecho convinieran.</w:t>
      </w:r>
    </w:p>
    <w:p w14:paraId="2D782D35" w14:textId="77777777" w:rsidR="004E5E43" w:rsidRPr="00883102" w:rsidRDefault="004E5E43"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B5504C7" w14:textId="7008DD16"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S</w:t>
      </w:r>
      <w:r w:rsidR="005C3BE2">
        <w:rPr>
          <w:rFonts w:ascii="Palatino Linotype" w:eastAsia="Palatino Linotype" w:hAnsi="Palatino Linotype" w:cs="Palatino Linotype"/>
          <w:b/>
          <w:color w:val="000000"/>
          <w:sz w:val="26"/>
          <w:szCs w:val="26"/>
          <w:lang w:val="es-ES_tradnl"/>
        </w:rPr>
        <w:t>EXTO</w:t>
      </w:r>
      <w:r w:rsidRPr="00883102">
        <w:rPr>
          <w:rFonts w:ascii="Palatino Linotype" w:eastAsia="Palatino Linotype" w:hAnsi="Palatino Linotype" w:cs="Palatino Linotype"/>
          <w:b/>
          <w:color w:val="000000"/>
          <w:sz w:val="26"/>
          <w:szCs w:val="26"/>
          <w:lang w:val="es-ES_tradnl"/>
        </w:rPr>
        <w:t>. Del cierre de instrucción.</w:t>
      </w:r>
    </w:p>
    <w:p w14:paraId="57A50442" w14:textId="3C218C86"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una vez transcurrido el término legal, se decretó el cierre de instrucción en fecha </w:t>
      </w:r>
      <w:r w:rsidR="00295914">
        <w:rPr>
          <w:rFonts w:ascii="Palatino Linotype" w:eastAsia="Palatino Linotype" w:hAnsi="Palatino Linotype" w:cs="Palatino Linotype"/>
          <w:color w:val="000000"/>
          <w:sz w:val="24"/>
          <w:szCs w:val="24"/>
          <w:lang w:val="es-ES_tradnl"/>
        </w:rPr>
        <w:t>veintiocho de abril</w:t>
      </w:r>
      <w:r w:rsidR="00CE3AE3" w:rsidRPr="00883102">
        <w:rPr>
          <w:rFonts w:ascii="Palatino Linotype" w:eastAsia="Palatino Linotype" w:hAnsi="Palatino Linotype" w:cs="Palatino Linotype"/>
          <w:color w:val="000000"/>
          <w:sz w:val="24"/>
          <w:szCs w:val="24"/>
          <w:lang w:val="es-ES_tradnl"/>
        </w:rPr>
        <w:t xml:space="preserve"> de dos mil veintidós</w:t>
      </w:r>
      <w:r w:rsidRPr="00883102">
        <w:rPr>
          <w:rFonts w:ascii="Palatino Linotype" w:eastAsia="Palatino Linotype" w:hAnsi="Palatino Linotype" w:cs="Palatino Linotype"/>
          <w:color w:val="000000"/>
          <w:sz w:val="24"/>
          <w:szCs w:val="24"/>
          <w:lang w:val="es-ES_tradnl"/>
        </w:rPr>
        <w:t xml:space="preserve">, en términos del artículo 185 </w:t>
      </w:r>
      <w:r w:rsidR="00ED4E6A" w:rsidRPr="00883102">
        <w:rPr>
          <w:rFonts w:ascii="Palatino Linotype" w:eastAsia="Palatino Linotype" w:hAnsi="Palatino Linotype" w:cs="Palatino Linotype"/>
          <w:color w:val="000000"/>
          <w:sz w:val="24"/>
          <w:szCs w:val="24"/>
          <w:lang w:val="es-ES_tradnl"/>
        </w:rPr>
        <w:t>f</w:t>
      </w:r>
      <w:r w:rsidRPr="00883102">
        <w:rPr>
          <w:rFonts w:ascii="Palatino Linotype" w:eastAsia="Palatino Linotype" w:hAnsi="Palatino Linotype" w:cs="Palatino Linotype"/>
          <w:color w:val="000000"/>
          <w:sz w:val="24"/>
          <w:szCs w:val="24"/>
          <w:lang w:val="es-ES_tradnl"/>
        </w:rPr>
        <w:t>racción VI de la Ley de Transparencia y Acceso a la Información Pública del Estado d</w:t>
      </w:r>
      <w:r w:rsidR="00ED4E6A" w:rsidRPr="00883102">
        <w:rPr>
          <w:rFonts w:ascii="Palatino Linotype" w:eastAsia="Palatino Linotype" w:hAnsi="Palatino Linotype" w:cs="Palatino Linotype"/>
          <w:color w:val="000000"/>
          <w:sz w:val="24"/>
          <w:szCs w:val="24"/>
          <w:lang w:val="es-ES_tradnl"/>
        </w:rPr>
        <w:t>e México y Municipios, iniciándose</w:t>
      </w:r>
      <w:r w:rsidRPr="00883102">
        <w:rPr>
          <w:rFonts w:ascii="Palatino Linotype" w:eastAsia="Palatino Linotype" w:hAnsi="Palatino Linotype" w:cs="Palatino Linotype"/>
          <w:color w:val="000000"/>
          <w:sz w:val="24"/>
          <w:szCs w:val="24"/>
          <w:lang w:val="es-ES_tradnl"/>
        </w:rPr>
        <w:t xml:space="preserve"> el término legal para dictar resolución definitiva del asunto.</w:t>
      </w:r>
    </w:p>
    <w:p w14:paraId="70A13A21"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440023D" w14:textId="77777777" w:rsidR="00DE3512" w:rsidRPr="00883102" w:rsidRDefault="00DE3512" w:rsidP="00ED4E6A">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C O N S I D E R A N D O</w:t>
      </w:r>
    </w:p>
    <w:p w14:paraId="56A2E0E9"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19B2323"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PRIMERO. De la competencia.</w:t>
      </w:r>
    </w:p>
    <w:p w14:paraId="779FBD0B"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Este Instituto de Transparencia, Acceso a la Información Pública y Protección de Datos Personales del Estado de México, es competente para conocer y resolver el presente </w:t>
      </w:r>
      <w:r w:rsidRPr="00883102">
        <w:rPr>
          <w:rFonts w:ascii="Palatino Linotype" w:eastAsia="Palatino Linotype" w:hAnsi="Palatino Linotype" w:cs="Palatino Linotype"/>
          <w:color w:val="000000"/>
          <w:sz w:val="24"/>
          <w:szCs w:val="24"/>
          <w:lang w:val="es-ES_tradnl"/>
        </w:rPr>
        <w:lastRenderedPageBreak/>
        <w:t>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6244C34"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lang w:val="es-ES_tradnl"/>
        </w:rPr>
      </w:pPr>
    </w:p>
    <w:p w14:paraId="798C2E72"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 xml:space="preserve">SEGUNDO. Sobre los alcances del recurso de revisión. </w:t>
      </w:r>
    </w:p>
    <w:p w14:paraId="11DEB72A"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CD25060"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B625FAB" w14:textId="23359CCA" w:rsidR="00DE3512" w:rsidRPr="00883102" w:rsidRDefault="005C3BE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TERCERO</w:t>
      </w:r>
      <w:r w:rsidR="00DE3512" w:rsidRPr="00883102">
        <w:rPr>
          <w:rFonts w:ascii="Palatino Linotype" w:eastAsia="Palatino Linotype" w:hAnsi="Palatino Linotype" w:cs="Palatino Linotype"/>
          <w:b/>
          <w:color w:val="000000"/>
          <w:sz w:val="26"/>
          <w:szCs w:val="26"/>
          <w:lang w:val="es-ES_tradnl"/>
        </w:rPr>
        <w:t>. De las causas de improcedencia.</w:t>
      </w:r>
    </w:p>
    <w:p w14:paraId="67FD196E"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el procedimiento de acceso a la información y de los medios de impugnación de la materia, se advierten diversos supuestos de procedibilidad que deben estudiarse con </w:t>
      </w:r>
      <w:r w:rsidRPr="00883102">
        <w:rPr>
          <w:rFonts w:ascii="Palatino Linotype" w:eastAsia="Palatino Linotype" w:hAnsi="Palatino Linotype" w:cs="Palatino Linotype"/>
          <w:color w:val="000000"/>
          <w:sz w:val="24"/>
          <w:szCs w:val="24"/>
          <w:lang w:val="es-ES_tradnl"/>
        </w:rPr>
        <w:lastRenderedPageBreak/>
        <w:t>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C47F679"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883102">
        <w:rPr>
          <w:rFonts w:ascii="Palatino Linotype" w:eastAsia="Palatino Linotype" w:hAnsi="Palatino Linotype" w:cs="Palatino Linotype"/>
          <w:color w:val="000000"/>
          <w:sz w:val="24"/>
          <w:szCs w:val="24"/>
          <w:vertAlign w:val="superscript"/>
          <w:lang w:val="es-ES_tradnl"/>
        </w:rPr>
        <w:footnoteReference w:id="1"/>
      </w:r>
      <w:r w:rsidRPr="00883102">
        <w:rPr>
          <w:rFonts w:ascii="Palatino Linotype" w:eastAsia="Palatino Linotype" w:hAnsi="Palatino Linotype" w:cs="Palatino Linotype"/>
          <w:color w:val="000000"/>
          <w:sz w:val="24"/>
          <w:szCs w:val="24"/>
          <w:lang w:val="es-ES_tradnl"/>
        </w:rPr>
        <w:t xml:space="preserve">, la cual permite dilucidar </w:t>
      </w:r>
      <w:r w:rsidRPr="00883102">
        <w:rPr>
          <w:rFonts w:ascii="Palatino Linotype" w:eastAsia="Palatino Linotype" w:hAnsi="Palatino Linotype" w:cs="Palatino Linotype"/>
          <w:color w:val="000000"/>
          <w:sz w:val="24"/>
          <w:szCs w:val="24"/>
          <w:lang w:val="es-ES_tradnl"/>
        </w:rPr>
        <w:lastRenderedPageBreak/>
        <w:t>alguna causal que impida el estudio y resolución, cuando una vez admitido el recurso de revisión se advierta una causa de improcedencia que permita sobreseerlo, sin estudiar el fondo del asunto.</w:t>
      </w:r>
    </w:p>
    <w:p w14:paraId="6FC7698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0285DB2"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D183E95" w14:textId="71FB804B" w:rsidR="005064AE" w:rsidRDefault="005064AE"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94070EC" w14:textId="1BC4A5CA" w:rsidR="00DE3512" w:rsidRPr="00883102" w:rsidRDefault="005C3BE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00DE3512" w:rsidRPr="00883102">
        <w:rPr>
          <w:rFonts w:ascii="Palatino Linotype" w:eastAsia="Palatino Linotype" w:hAnsi="Palatino Linotype" w:cs="Palatino Linotype"/>
          <w:b/>
          <w:color w:val="000000"/>
          <w:sz w:val="26"/>
          <w:szCs w:val="26"/>
          <w:lang w:val="es-ES_tradnl"/>
        </w:rPr>
        <w:t>. Estudio y resolución del asunto.</w:t>
      </w:r>
    </w:p>
    <w:p w14:paraId="383917D4" w14:textId="34216570"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Antes del entrar al estudio, cabe precisar que el Sujeto Obligado no realizó pronunciamiento alguno, pues no se debe perder de vista que el objeto del presente fallo nace a la vida jurídica en el momento en el que </w:t>
      </w:r>
      <w:r w:rsidR="005C3BE2">
        <w:rPr>
          <w:rFonts w:ascii="Palatino Linotype" w:eastAsia="Palatino Linotype" w:hAnsi="Palatino Linotype" w:cs="Palatino Linotype"/>
          <w:color w:val="000000"/>
          <w:sz w:val="24"/>
          <w:szCs w:val="24"/>
          <w:lang w:val="es-ES_tradnl"/>
        </w:rPr>
        <w:t>la</w:t>
      </w:r>
      <w:r w:rsidRPr="00883102">
        <w:rPr>
          <w:rFonts w:ascii="Palatino Linotype" w:eastAsia="Palatino Linotype" w:hAnsi="Palatino Linotype" w:cs="Palatino Linotype"/>
          <w:color w:val="000000"/>
          <w:sz w:val="24"/>
          <w:szCs w:val="24"/>
          <w:lang w:val="es-ES_tradnl"/>
        </w:rPr>
        <w:t xml:space="preserve"> particular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0153F0DE"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C4C27C1"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las cosas, ante la omisión del Sujeto Obligado para dar respuesta al Recurrente, se advierte lo que en la doctrina se le conoce como </w:t>
      </w:r>
      <w:r w:rsidRPr="00883102">
        <w:rPr>
          <w:rFonts w:ascii="Palatino Linotype" w:eastAsia="Palatino Linotype" w:hAnsi="Palatino Linotype" w:cs="Palatino Linotype"/>
          <w:b/>
          <w:color w:val="000000"/>
          <w:sz w:val="24"/>
          <w:szCs w:val="24"/>
          <w:u w:val="single"/>
          <w:lang w:val="es-ES_tradnl"/>
        </w:rPr>
        <w:t>negativa ficta</w:t>
      </w:r>
      <w:r w:rsidRPr="00883102">
        <w:rPr>
          <w:rFonts w:ascii="Palatino Linotype" w:eastAsia="Palatino Linotype" w:hAnsi="Palatino Linotype" w:cs="Palatino Linotype"/>
          <w:color w:val="000000"/>
          <w:sz w:val="24"/>
          <w:szCs w:val="24"/>
          <w:lang w:val="es-ES_tradnl"/>
        </w:rPr>
        <w:t>, figura jurídica cuya esencia consiste en atribuir un efecto negativo al silencio de la autoridad administrativa frente a las instancias y solicitudes que hagan los particulares.</w:t>
      </w:r>
    </w:p>
    <w:p w14:paraId="609DC5F1"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FBFA80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este sentido la negativa ficta constituye una presunción legal, en el entendido de que donde no hubo respuesta por parte del Sujeto Obligado</w:t>
      </w:r>
      <w:r w:rsidRPr="00883102">
        <w:rPr>
          <w:rFonts w:ascii="Palatino Linotype" w:eastAsia="Palatino Linotype" w:hAnsi="Palatino Linotype" w:cs="Palatino Linotype"/>
          <w:b/>
          <w:color w:val="000000"/>
          <w:sz w:val="24"/>
          <w:szCs w:val="24"/>
          <w:lang w:val="es-ES_tradnl"/>
        </w:rPr>
        <w:t xml:space="preserve"> </w:t>
      </w:r>
      <w:r w:rsidRPr="00883102">
        <w:rPr>
          <w:rFonts w:ascii="Palatino Linotype" w:eastAsia="Palatino Linotype" w:hAnsi="Palatino Linotype" w:cs="Palatino Linotype"/>
          <w:color w:val="000000"/>
          <w:sz w:val="24"/>
          <w:szCs w:val="24"/>
          <w:lang w:val="es-ES_tradnl"/>
        </w:rPr>
        <w:t>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169EAF53"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0B8CA42"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C342E4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8E02DA3"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lastRenderedPageBreak/>
        <w:t>Artículo 4.</w:t>
      </w:r>
      <w:r w:rsidRPr="00883102">
        <w:rPr>
          <w:rFonts w:ascii="Palatino Linotype" w:eastAsia="Palatino Linotype" w:hAnsi="Palatino Linotype" w:cs="Palatino Linotype"/>
          <w:i/>
          <w:color w:val="000000"/>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43A9D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6DD899D0"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91BD9F"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57243661"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Los sujetos obligados deben poner en práctica, políticas y programas de acceso a la información que se apeguen a criterios de publicidad, veracidad, oportunidad, precisión y suficiencia en beneficio de los solicitantes.</w:t>
      </w:r>
    </w:p>
    <w:p w14:paraId="23471B3B"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79EC60CD"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12.</w:t>
      </w:r>
      <w:r w:rsidRPr="00883102">
        <w:rPr>
          <w:rFonts w:ascii="Palatino Linotype" w:eastAsia="Palatino Linotype" w:hAnsi="Palatino Linotype" w:cs="Palatino Linotype"/>
          <w:i/>
          <w:color w:val="000000"/>
          <w:lang w:val="es-ES_tradnl"/>
        </w:rPr>
        <w:t xml:space="preserve"> Quienes generen, recopilen, administren, manejen, procesen, archiven o conserven información pública serán responsables de la misma en los términos de las disposiciones jurídicas aplicables.</w:t>
      </w:r>
    </w:p>
    <w:p w14:paraId="7C4A856A"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51ED37E8"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48697A0"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0A738E8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p>
    <w:p w14:paraId="0E2F6367"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 xml:space="preserve">Artículo 24. </w:t>
      </w:r>
    </w:p>
    <w:p w14:paraId="4B052D2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0A1F6A1"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Los sujetos obligados solo proporcionarán la información pública que generen, administren o posean en el ejercicio de sus atribuciones.”</w:t>
      </w:r>
    </w:p>
    <w:p w14:paraId="007F4094"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CDD292F"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3B81CB7D"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160.</w:t>
      </w:r>
      <w:r w:rsidRPr="00883102">
        <w:rPr>
          <w:rFonts w:ascii="Palatino Linotype" w:eastAsia="Palatino Linotype" w:hAnsi="Palatino Linotype" w:cs="Palatino Linotype"/>
          <w:i/>
          <w:color w:val="000000"/>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w:t>
      </w:r>
      <w:r w:rsidRPr="00883102">
        <w:rPr>
          <w:rFonts w:ascii="Palatino Linotype" w:eastAsia="Palatino Linotype" w:hAnsi="Palatino Linotype" w:cs="Palatino Linotype"/>
          <w:i/>
          <w:color w:val="000000"/>
          <w:lang w:val="es-ES_tradnl"/>
        </w:rPr>
        <w:lastRenderedPageBreak/>
        <w:t>aquellos formatos existentes, conforme a las características físicas de la información o del lugar donde se encuentre así lo permita.</w:t>
      </w:r>
    </w:p>
    <w:p w14:paraId="7D68507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25E3C37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En caso que la información solicitada consista en bases de datos se deberá privilegiar la entrega de la misma en formatos abiertos.</w:t>
      </w:r>
    </w:p>
    <w:p w14:paraId="2DCF7FBB"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C64034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3DF56B2" w14:textId="77777777" w:rsidR="00DE3512" w:rsidRPr="00883102"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5A0DCD91"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166.</w:t>
      </w:r>
      <w:r w:rsidRPr="00883102">
        <w:rPr>
          <w:rFonts w:ascii="Palatino Linotype" w:eastAsia="Palatino Linotype" w:hAnsi="Palatino Linotype" w:cs="Palatino Linotype"/>
          <w:i/>
          <w:color w:val="000000"/>
          <w:lang w:val="es-ES_tradnl"/>
        </w:rPr>
        <w:t xml:space="preserve"> La obligación de acceso a la información pública se tendrá por cumplida cuando el solicitante tenga a su disposición la información requerida, o cuando realice la consulta de la misma en el lugar en el que ésta se localice.</w:t>
      </w:r>
    </w:p>
    <w:p w14:paraId="5E942AE3" w14:textId="77777777" w:rsidR="00DE3512" w:rsidRPr="00883102"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753E1FE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6B5BC2A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A476EBD"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24.</w:t>
      </w:r>
      <w:r w:rsidRPr="00883102">
        <w:rPr>
          <w:rFonts w:ascii="Palatino Linotype" w:eastAsia="Palatino Linotype" w:hAnsi="Palatino Linotype" w:cs="Palatino Linotype"/>
          <w:i/>
          <w:color w:val="000000"/>
          <w:lang w:val="es-ES_tradnl"/>
        </w:rPr>
        <w:t xml:space="preserve"> Para el cumplimiento de los objetivos de esta Ley, los sujetos obligados deberán cumplir con las siguientes obligaciones, según corresponda, de acuerdo a su naturaleza:</w:t>
      </w:r>
    </w:p>
    <w:p w14:paraId="61701C0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4F1254C"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XI. Dar acceso a la información pública que le sea requerida, en los términos de la Ley General, esta Ley y demás disposiciones jurídicas aplicables;</w:t>
      </w:r>
    </w:p>
    <w:p w14:paraId="523090C7"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C2EF6AA"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74FA12A" w14:textId="05E2EF93" w:rsidR="00285EA0" w:rsidRPr="00883102" w:rsidRDefault="00285EA0"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este punto, es toral recordar que </w:t>
      </w:r>
      <w:r w:rsidR="00E11301">
        <w:rPr>
          <w:rFonts w:ascii="Palatino Linotype" w:eastAsia="Palatino Linotype" w:hAnsi="Palatino Linotype" w:cs="Palatino Linotype"/>
          <w:color w:val="000000"/>
          <w:sz w:val="24"/>
          <w:szCs w:val="24"/>
          <w:lang w:val="es-ES_tradnl"/>
        </w:rPr>
        <w:t>la hoy Recurrente solicitó conocer los nombres del contralor interno, secretario del ayuntamiento, director de obras públicas, director de catastro, director de desarrollo económico; así como sus grados académicos y las cédulas profesionales que lo avalen, así como el certificado de competencia laboral.</w:t>
      </w:r>
    </w:p>
    <w:p w14:paraId="44E6CDEE" w14:textId="77777777" w:rsidR="00285EA0" w:rsidRPr="00883102" w:rsidRDefault="00285EA0"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125418B" w14:textId="191D2D04" w:rsidR="00285EA0" w:rsidRPr="00883102" w:rsidRDefault="00FE6B3A"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A27FD0">
        <w:rPr>
          <w:rFonts w:ascii="Palatino Linotype" w:eastAsia="Palatino Linotype" w:hAnsi="Palatino Linotype" w:cs="Palatino Linotype"/>
          <w:color w:val="000000"/>
          <w:sz w:val="24"/>
          <w:szCs w:val="24"/>
        </w:rPr>
        <w:t>Debido a que el Sujeto Obligado no</w:t>
      </w:r>
      <w:r>
        <w:rPr>
          <w:rFonts w:ascii="Palatino Linotype" w:eastAsia="Palatino Linotype" w:hAnsi="Palatino Linotype" w:cs="Palatino Linotype"/>
          <w:color w:val="000000"/>
          <w:sz w:val="24"/>
          <w:szCs w:val="24"/>
        </w:rPr>
        <w:t xml:space="preserve"> atendió la solicitud de mérito, </w:t>
      </w:r>
      <w:r w:rsidR="00E11301">
        <w:rPr>
          <w:rFonts w:ascii="Palatino Linotype" w:eastAsia="Palatino Linotype" w:hAnsi="Palatino Linotype" w:cs="Palatino Linotype"/>
          <w:color w:val="000000"/>
          <w:sz w:val="24"/>
          <w:szCs w:val="24"/>
        </w:rPr>
        <w:t>la</w:t>
      </w:r>
      <w:r>
        <w:rPr>
          <w:rFonts w:ascii="Palatino Linotype" w:eastAsia="Palatino Linotype" w:hAnsi="Palatino Linotype" w:cs="Palatino Linotype"/>
          <w:color w:val="000000"/>
          <w:sz w:val="24"/>
          <w:szCs w:val="24"/>
        </w:rPr>
        <w:t xml:space="preserve"> particular interpuso su medio de impugnación señalando como acto impugnado </w:t>
      </w:r>
      <w:r w:rsidR="00E11301">
        <w:rPr>
          <w:rFonts w:ascii="Palatino Linotype" w:eastAsia="Palatino Linotype" w:hAnsi="Palatino Linotype" w:cs="Palatino Linotype"/>
          <w:color w:val="000000"/>
          <w:sz w:val="24"/>
          <w:szCs w:val="24"/>
        </w:rPr>
        <w:t>y razones o motivos de inconformidad que no se dio respuesta a la petición en el tiempo marcado por la ley de transparencia.</w:t>
      </w:r>
    </w:p>
    <w:p w14:paraId="675AE504" w14:textId="77777777" w:rsidR="00E6674B" w:rsidRPr="00883102"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6470891" w14:textId="2ED4F8AE"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En ese orden de ideas, se tiene que </w:t>
      </w:r>
      <w:r w:rsidR="00E11301">
        <w:rPr>
          <w:rFonts w:ascii="Palatino Linotype" w:eastAsiaTheme="minorHAnsi" w:hAnsi="Palatino Linotype" w:cstheme="minorBidi"/>
          <w:sz w:val="24"/>
          <w:szCs w:val="24"/>
          <w:lang w:val="es-ES_tradnl" w:eastAsia="en-US"/>
        </w:rPr>
        <w:t>la</w:t>
      </w:r>
      <w:r w:rsidRPr="00883102">
        <w:rPr>
          <w:rFonts w:ascii="Palatino Linotype" w:eastAsiaTheme="minorHAnsi" w:hAnsi="Palatino Linotype" w:cstheme="minorBidi"/>
          <w:sz w:val="24"/>
          <w:szCs w:val="24"/>
          <w:lang w:val="es-ES_tradnl" w:eastAsia="en-US"/>
        </w:rPr>
        <w:t xml:space="preserve"> Recurrente no realizó manifestaciones, vertió alegatos o presentó pruebas que a su derecho convinieran durante la etapa de instrucción; del mismo modo, el Sujeto Obligado omitió rendir su Informe Justificado. En consecuencia, es necesario precisar que, toda vez que el Sujeto Obligado fue omiso de enviar el Informe Justificado en el término est</w:t>
      </w:r>
      <w:r w:rsidR="00D2287B" w:rsidRPr="00883102">
        <w:rPr>
          <w:rFonts w:ascii="Palatino Linotype" w:eastAsiaTheme="minorHAnsi" w:hAnsi="Palatino Linotype" w:cstheme="minorBidi"/>
          <w:sz w:val="24"/>
          <w:szCs w:val="24"/>
          <w:lang w:val="es-ES_tradnl" w:eastAsia="en-US"/>
        </w:rPr>
        <w:t>ablecido por este Instituto</w:t>
      </w:r>
      <w:r w:rsidRPr="00883102">
        <w:rPr>
          <w:rFonts w:ascii="Palatino Linotype" w:eastAsiaTheme="minorHAnsi" w:hAnsi="Palatino Linotype" w:cstheme="minorBidi"/>
          <w:sz w:val="24"/>
          <w:szCs w:val="24"/>
          <w:lang w:val="es-ES_tradnl" w:eastAsia="en-US"/>
        </w:rPr>
        <w:t xml:space="preserve"> para manifestar lo que a derecho le asistiera y conviniera, dejó de justificar las razones o motivos que lo llevaron a </w:t>
      </w:r>
      <w:r w:rsidR="000A50D0" w:rsidRPr="00883102">
        <w:rPr>
          <w:rFonts w:ascii="Palatino Linotype" w:eastAsiaTheme="minorHAnsi" w:hAnsi="Palatino Linotype" w:cstheme="minorBidi"/>
          <w:sz w:val="24"/>
          <w:szCs w:val="24"/>
          <w:lang w:val="es-ES_tradnl" w:eastAsia="en-US"/>
        </w:rPr>
        <w:t xml:space="preserve">no </w:t>
      </w:r>
      <w:r w:rsidRPr="00883102">
        <w:rPr>
          <w:rFonts w:ascii="Palatino Linotype" w:eastAsiaTheme="minorHAnsi" w:hAnsi="Palatino Linotype" w:cstheme="minorBidi"/>
          <w:sz w:val="24"/>
          <w:szCs w:val="24"/>
          <w:lang w:val="es-ES_tradnl" w:eastAsia="en-US"/>
        </w:rPr>
        <w:t xml:space="preserve">emitir </w:t>
      </w:r>
      <w:r w:rsidR="000A50D0" w:rsidRPr="00883102">
        <w:rPr>
          <w:rFonts w:ascii="Palatino Linotype" w:eastAsiaTheme="minorHAnsi" w:hAnsi="Palatino Linotype" w:cstheme="minorBidi"/>
          <w:sz w:val="24"/>
          <w:szCs w:val="24"/>
          <w:lang w:val="es-ES_tradnl" w:eastAsia="en-US"/>
        </w:rPr>
        <w:t>pronunciamiento alguno. No obstante, l</w:t>
      </w:r>
      <w:r w:rsidRPr="00883102">
        <w:rPr>
          <w:rFonts w:ascii="Palatino Linotype" w:eastAsiaTheme="minorHAnsi" w:hAnsi="Palatino Linotype" w:cstheme="minorBidi"/>
          <w:sz w:val="24"/>
          <w:szCs w:val="24"/>
          <w:lang w:val="es-ES_tradnl" w:eastAsia="en-US"/>
        </w:rPr>
        <w:t xml:space="preserve">a falta de informe justificado no impide que este Órgano Garante conozca y resuelva </w:t>
      </w:r>
      <w:r w:rsidR="00883102">
        <w:rPr>
          <w:rFonts w:ascii="Palatino Linotype" w:eastAsiaTheme="minorHAnsi" w:hAnsi="Palatino Linotype" w:cstheme="minorBidi"/>
          <w:sz w:val="24"/>
          <w:szCs w:val="24"/>
          <w:lang w:val="es-ES_tradnl" w:eastAsia="en-US"/>
        </w:rPr>
        <w:t>el</w:t>
      </w:r>
      <w:r w:rsidR="000A50D0" w:rsidRPr="00883102">
        <w:rPr>
          <w:rFonts w:ascii="Palatino Linotype" w:eastAsiaTheme="minorHAnsi" w:hAnsi="Palatino Linotype" w:cstheme="minorBidi"/>
          <w:sz w:val="24"/>
          <w:szCs w:val="24"/>
          <w:lang w:val="es-ES_tradnl" w:eastAsia="en-US"/>
        </w:rPr>
        <w:t xml:space="preserve"> presente</w:t>
      </w:r>
      <w:r w:rsidR="00883102">
        <w:rPr>
          <w:rFonts w:ascii="Palatino Linotype" w:eastAsiaTheme="minorHAnsi" w:hAnsi="Palatino Linotype" w:cstheme="minorBidi"/>
          <w:sz w:val="24"/>
          <w:szCs w:val="24"/>
          <w:lang w:val="es-ES_tradnl" w:eastAsia="en-US"/>
        </w:rPr>
        <w:t xml:space="preserve"> </w:t>
      </w:r>
      <w:r w:rsidR="000A50D0" w:rsidRPr="00883102">
        <w:rPr>
          <w:rFonts w:ascii="Palatino Linotype" w:eastAsiaTheme="minorHAnsi" w:hAnsi="Palatino Linotype" w:cstheme="minorBidi"/>
          <w:sz w:val="24"/>
          <w:szCs w:val="24"/>
          <w:lang w:val="es-ES_tradnl" w:eastAsia="en-US"/>
        </w:rPr>
        <w:t xml:space="preserve">medio de </w:t>
      </w:r>
      <w:r w:rsidR="00883102" w:rsidRPr="00883102">
        <w:rPr>
          <w:rFonts w:ascii="Palatino Linotype" w:eastAsiaTheme="minorHAnsi" w:hAnsi="Palatino Linotype" w:cstheme="minorBidi"/>
          <w:sz w:val="24"/>
          <w:szCs w:val="24"/>
          <w:lang w:val="es-ES_tradnl" w:eastAsia="en-US"/>
        </w:rPr>
        <w:t>impugnación</w:t>
      </w:r>
      <w:r w:rsidR="000A50D0" w:rsidRPr="00883102">
        <w:rPr>
          <w:rFonts w:ascii="Palatino Linotype" w:eastAsiaTheme="minorHAnsi" w:hAnsi="Palatino Linotype" w:cstheme="minorBidi"/>
          <w:sz w:val="24"/>
          <w:szCs w:val="24"/>
          <w:lang w:val="es-ES_tradnl" w:eastAsia="en-US"/>
        </w:rPr>
        <w:t xml:space="preserve">. </w:t>
      </w:r>
    </w:p>
    <w:p w14:paraId="4F13F832" w14:textId="4C256ECE" w:rsidR="000A50D0" w:rsidRPr="00883102" w:rsidRDefault="000A50D0" w:rsidP="00E6674B">
      <w:pPr>
        <w:spacing w:after="0" w:line="360" w:lineRule="auto"/>
        <w:jc w:val="both"/>
        <w:rPr>
          <w:rFonts w:ascii="Palatino Linotype" w:eastAsiaTheme="minorHAnsi" w:hAnsi="Palatino Linotype" w:cstheme="minorBidi"/>
          <w:sz w:val="24"/>
          <w:szCs w:val="24"/>
          <w:lang w:val="es-ES_tradnl" w:eastAsia="en-US"/>
        </w:rPr>
      </w:pPr>
    </w:p>
    <w:p w14:paraId="2B8B518F" w14:textId="5A379E4C" w:rsidR="00EA7E00" w:rsidRDefault="00D2287B" w:rsidP="00E11301">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Al respecto, n</w:t>
      </w:r>
      <w:r w:rsidR="000A50D0" w:rsidRPr="00883102">
        <w:rPr>
          <w:rFonts w:ascii="Palatino Linotype" w:eastAsiaTheme="minorHAnsi" w:hAnsi="Palatino Linotype" w:cstheme="minorBidi"/>
          <w:sz w:val="24"/>
          <w:szCs w:val="24"/>
          <w:lang w:val="es-ES_tradnl" w:eastAsia="en-US"/>
        </w:rPr>
        <w:t>o se omite s</w:t>
      </w:r>
      <w:r w:rsidRPr="00883102">
        <w:rPr>
          <w:rFonts w:ascii="Palatino Linotype" w:eastAsiaTheme="minorHAnsi" w:hAnsi="Palatino Linotype" w:cstheme="minorBidi"/>
          <w:sz w:val="24"/>
          <w:szCs w:val="24"/>
          <w:lang w:val="es-ES_tradnl" w:eastAsia="en-US"/>
        </w:rPr>
        <w:t xml:space="preserve">eñalar que </w:t>
      </w:r>
      <w:r w:rsidR="00E11301">
        <w:rPr>
          <w:rFonts w:ascii="Palatino Linotype" w:eastAsiaTheme="minorHAnsi" w:hAnsi="Palatino Linotype" w:cstheme="minorBidi"/>
          <w:sz w:val="24"/>
          <w:szCs w:val="24"/>
          <w:lang w:val="es-ES_tradnl" w:eastAsia="en-US"/>
        </w:rPr>
        <w:t>el artículo 92 fracciones VII y XXI de la Ley de Transparencia estatal, en lo que se dispone lo siguiente:</w:t>
      </w:r>
    </w:p>
    <w:p w14:paraId="22C0AB51" w14:textId="547916DE" w:rsidR="00E11301" w:rsidRDefault="00E11301" w:rsidP="00E11301">
      <w:pPr>
        <w:spacing w:after="0" w:line="360" w:lineRule="auto"/>
        <w:jc w:val="both"/>
        <w:rPr>
          <w:rFonts w:ascii="Palatino Linotype" w:eastAsiaTheme="minorHAnsi" w:hAnsi="Palatino Linotype" w:cstheme="minorBidi"/>
          <w:sz w:val="24"/>
          <w:szCs w:val="24"/>
          <w:lang w:val="es-ES_tradnl" w:eastAsia="en-US"/>
        </w:rPr>
      </w:pPr>
    </w:p>
    <w:p w14:paraId="446F37B0" w14:textId="443818E8" w:rsidR="00E11301" w:rsidRPr="00E11301" w:rsidRDefault="00E11301" w:rsidP="00E11301">
      <w:pPr>
        <w:spacing w:after="0" w:line="240" w:lineRule="auto"/>
        <w:ind w:left="567" w:right="616"/>
        <w:jc w:val="both"/>
        <w:rPr>
          <w:rFonts w:ascii="Palatino Linotype" w:eastAsiaTheme="minorHAnsi" w:hAnsi="Palatino Linotype" w:cstheme="minorBidi"/>
          <w:i/>
          <w:iCs/>
          <w:lang w:val="es-ES_tradnl" w:eastAsia="en-US"/>
        </w:rPr>
      </w:pPr>
      <w:r w:rsidRPr="00E11301">
        <w:rPr>
          <w:rFonts w:ascii="Palatino Linotype" w:eastAsiaTheme="minorHAnsi" w:hAnsi="Palatino Linotype" w:cstheme="minorBidi"/>
          <w:b/>
          <w:bCs/>
          <w:i/>
          <w:iCs/>
          <w:lang w:val="es-ES_tradnl" w:eastAsia="en-US"/>
        </w:rPr>
        <w:t xml:space="preserve">Artículo 92. </w:t>
      </w:r>
      <w:r w:rsidRPr="00E11301">
        <w:rPr>
          <w:rFonts w:ascii="Palatino Linotype" w:eastAsiaTheme="minorHAnsi" w:hAnsi="Palatino Linotype" w:cstheme="minorBidi"/>
          <w:i/>
          <w:iCs/>
          <w:lang w:val="es-ES_tradnl"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72053B9" w14:textId="50A15F09" w:rsidR="00E11301" w:rsidRPr="00E11301" w:rsidRDefault="00E11301" w:rsidP="00E11301">
      <w:pPr>
        <w:spacing w:after="0" w:line="240" w:lineRule="auto"/>
        <w:ind w:left="567" w:right="616"/>
        <w:jc w:val="both"/>
        <w:rPr>
          <w:rFonts w:ascii="Palatino Linotype" w:eastAsiaTheme="minorHAnsi" w:hAnsi="Palatino Linotype" w:cstheme="minorBidi"/>
          <w:i/>
          <w:iCs/>
          <w:lang w:val="es-ES_tradnl" w:eastAsia="en-US"/>
        </w:rPr>
      </w:pPr>
      <w:r w:rsidRPr="00E11301">
        <w:rPr>
          <w:rFonts w:ascii="Palatino Linotype" w:eastAsiaTheme="minorHAnsi" w:hAnsi="Palatino Linotype" w:cstheme="minorBidi"/>
          <w:i/>
          <w:iCs/>
          <w:lang w:val="es-ES_tradnl" w:eastAsia="en-US"/>
        </w:rPr>
        <w:t>(…)</w:t>
      </w:r>
    </w:p>
    <w:p w14:paraId="19EC45F2" w14:textId="77777777" w:rsidR="00E11301" w:rsidRPr="00E11301" w:rsidRDefault="00E11301" w:rsidP="00E11301">
      <w:pPr>
        <w:spacing w:after="0" w:line="240" w:lineRule="auto"/>
        <w:ind w:left="567" w:right="616"/>
        <w:jc w:val="both"/>
        <w:rPr>
          <w:rFonts w:ascii="Palatino Linotype" w:eastAsiaTheme="minorHAnsi" w:hAnsi="Palatino Linotype" w:cstheme="minorBidi"/>
          <w:i/>
          <w:iCs/>
          <w:lang w:val="es-ES_tradnl" w:eastAsia="en-US"/>
        </w:rPr>
      </w:pPr>
      <w:r w:rsidRPr="00E11301">
        <w:rPr>
          <w:rFonts w:ascii="Palatino Linotype" w:eastAsiaTheme="minorHAnsi" w:hAnsi="Palatino Linotype" w:cstheme="minorBidi"/>
          <w:b/>
          <w:bCs/>
          <w:i/>
          <w:iCs/>
          <w:lang w:val="es-ES_tradnl" w:eastAsia="en-US"/>
        </w:rPr>
        <w:t>VII.</w:t>
      </w:r>
      <w:r w:rsidRPr="00E11301">
        <w:rPr>
          <w:rFonts w:ascii="Palatino Linotype" w:eastAsiaTheme="minorHAnsi" w:hAnsi="Palatino Linotype" w:cstheme="minorBidi"/>
          <w:i/>
          <w:iCs/>
          <w:lang w:val="es-ES_tradnl" w:eastAsia="en-US"/>
        </w:rPr>
        <w:tab/>
        <w:t>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18440B17" w14:textId="77777777" w:rsidR="00E11301" w:rsidRPr="00E11301" w:rsidRDefault="00E11301" w:rsidP="00E11301">
      <w:pPr>
        <w:spacing w:after="0" w:line="240" w:lineRule="auto"/>
        <w:ind w:left="567" w:right="616"/>
        <w:jc w:val="both"/>
        <w:rPr>
          <w:rFonts w:ascii="Palatino Linotype" w:eastAsiaTheme="minorHAnsi" w:hAnsi="Palatino Linotype" w:cstheme="minorBidi"/>
          <w:i/>
          <w:iCs/>
          <w:lang w:val="es-ES_tradnl" w:eastAsia="en-US"/>
        </w:rPr>
      </w:pPr>
    </w:p>
    <w:p w14:paraId="59C7CE89" w14:textId="056A3159" w:rsidR="00E11301" w:rsidRPr="00E11301" w:rsidRDefault="00E11301" w:rsidP="00E11301">
      <w:pPr>
        <w:spacing w:after="0" w:line="240" w:lineRule="auto"/>
        <w:ind w:left="567" w:right="616"/>
        <w:jc w:val="both"/>
        <w:rPr>
          <w:rFonts w:ascii="Palatino Linotype" w:eastAsiaTheme="minorHAnsi" w:hAnsi="Palatino Linotype" w:cstheme="minorBidi"/>
          <w:i/>
          <w:iCs/>
          <w:lang w:val="es-ES_tradnl" w:eastAsia="en-US"/>
        </w:rPr>
      </w:pPr>
      <w:r w:rsidRPr="00E11301">
        <w:rPr>
          <w:rFonts w:ascii="Palatino Linotype" w:eastAsiaTheme="minorHAnsi" w:hAnsi="Palatino Linotype" w:cstheme="minorBidi"/>
          <w:i/>
          <w:iCs/>
          <w:lang w:val="es-ES_tradnl" w:eastAsia="en-US"/>
        </w:rPr>
        <w:t xml:space="preserve">El directorio deberá incluir, </w:t>
      </w:r>
      <w:r w:rsidRPr="00E11301">
        <w:rPr>
          <w:rFonts w:ascii="Palatino Linotype" w:eastAsiaTheme="minorHAnsi" w:hAnsi="Palatino Linotype" w:cstheme="minorBidi"/>
          <w:b/>
          <w:bCs/>
          <w:i/>
          <w:iCs/>
          <w:lang w:val="es-ES_tradnl" w:eastAsia="en-US"/>
        </w:rPr>
        <w:t>al menos el nombre,</w:t>
      </w:r>
      <w:r w:rsidRPr="00E11301">
        <w:rPr>
          <w:rFonts w:ascii="Palatino Linotype" w:eastAsiaTheme="minorHAnsi" w:hAnsi="Palatino Linotype" w:cstheme="minorBidi"/>
          <w:i/>
          <w:iCs/>
          <w:lang w:val="es-ES_tradnl" w:eastAsia="en-US"/>
        </w:rPr>
        <w:t xml:space="preserv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722EFEA5" w14:textId="0BBCBC0A" w:rsidR="00E11301" w:rsidRPr="00E11301" w:rsidRDefault="00E11301" w:rsidP="00E11301">
      <w:pPr>
        <w:spacing w:after="0" w:line="240" w:lineRule="auto"/>
        <w:ind w:left="567" w:right="616"/>
        <w:jc w:val="both"/>
        <w:rPr>
          <w:rFonts w:ascii="Palatino Linotype" w:eastAsiaTheme="minorHAnsi" w:hAnsi="Palatino Linotype" w:cstheme="minorBidi"/>
          <w:i/>
          <w:iCs/>
          <w:lang w:val="es-ES_tradnl" w:eastAsia="en-US"/>
        </w:rPr>
      </w:pPr>
      <w:r w:rsidRPr="00E11301">
        <w:rPr>
          <w:rFonts w:ascii="Palatino Linotype" w:eastAsiaTheme="minorHAnsi" w:hAnsi="Palatino Linotype" w:cstheme="minorBidi"/>
          <w:i/>
          <w:iCs/>
          <w:lang w:val="es-ES_tradnl" w:eastAsia="en-US"/>
        </w:rPr>
        <w:t>(…)</w:t>
      </w:r>
    </w:p>
    <w:p w14:paraId="699536CB" w14:textId="0902005C" w:rsidR="00E11301" w:rsidRPr="00E11301" w:rsidRDefault="00E11301" w:rsidP="00E11301">
      <w:pPr>
        <w:spacing w:after="0" w:line="240" w:lineRule="auto"/>
        <w:ind w:left="567" w:right="616"/>
        <w:jc w:val="both"/>
        <w:rPr>
          <w:rFonts w:ascii="Palatino Linotype" w:eastAsiaTheme="minorHAnsi" w:hAnsi="Palatino Linotype" w:cstheme="minorBidi"/>
          <w:i/>
          <w:iCs/>
          <w:lang w:val="es-ES_tradnl" w:eastAsia="en-US"/>
        </w:rPr>
      </w:pPr>
      <w:r w:rsidRPr="00E11301">
        <w:rPr>
          <w:rFonts w:ascii="Palatino Linotype" w:eastAsiaTheme="minorHAnsi" w:hAnsi="Palatino Linotype" w:cstheme="minorBidi"/>
          <w:b/>
          <w:bCs/>
          <w:i/>
          <w:iCs/>
          <w:lang w:val="es-ES_tradnl" w:eastAsia="en-US"/>
        </w:rPr>
        <w:t>XXI.</w:t>
      </w:r>
      <w:r w:rsidRPr="00E11301">
        <w:rPr>
          <w:rFonts w:ascii="Palatino Linotype" w:eastAsiaTheme="minorHAnsi" w:hAnsi="Palatino Linotype" w:cstheme="minorBidi"/>
          <w:i/>
          <w:iCs/>
          <w:lang w:val="es-ES_tradnl" w:eastAsia="en-US"/>
        </w:rPr>
        <w:tab/>
      </w:r>
      <w:r w:rsidRPr="00E11301">
        <w:rPr>
          <w:rFonts w:ascii="Palatino Linotype" w:eastAsiaTheme="minorHAnsi" w:hAnsi="Palatino Linotype" w:cstheme="minorBidi"/>
          <w:b/>
          <w:bCs/>
          <w:i/>
          <w:iCs/>
          <w:u w:val="single"/>
          <w:lang w:val="es-ES_tradnl" w:eastAsia="en-US"/>
        </w:rPr>
        <w:t>La información curricular</w:t>
      </w:r>
      <w:r w:rsidRPr="00E11301">
        <w:rPr>
          <w:rFonts w:ascii="Palatino Linotype" w:eastAsiaTheme="minorHAnsi" w:hAnsi="Palatino Linotype" w:cstheme="minorBidi"/>
          <w:i/>
          <w:iCs/>
          <w:lang w:val="es-ES_tradnl" w:eastAsia="en-US"/>
        </w:rPr>
        <w:t>, desde el nivel de jefe de departamento o equivalente, hasta el titular del sujeto obligado, así como, en su caso, las sanciones administrativas de que haya sido objeto;</w:t>
      </w:r>
    </w:p>
    <w:p w14:paraId="41A58611" w14:textId="7E4065F7" w:rsidR="00E11301" w:rsidRPr="00E11301" w:rsidRDefault="00E11301" w:rsidP="00E11301">
      <w:pPr>
        <w:spacing w:after="0" w:line="240" w:lineRule="auto"/>
        <w:ind w:left="567" w:right="616"/>
        <w:jc w:val="both"/>
        <w:rPr>
          <w:rFonts w:ascii="Palatino Linotype" w:eastAsiaTheme="minorHAnsi" w:hAnsi="Palatino Linotype" w:cstheme="minorBidi"/>
          <w:i/>
          <w:iCs/>
          <w:lang w:val="es-ES_tradnl" w:eastAsia="en-US"/>
        </w:rPr>
      </w:pPr>
      <w:r w:rsidRPr="00E11301">
        <w:rPr>
          <w:rFonts w:ascii="Palatino Linotype" w:eastAsiaTheme="minorHAnsi" w:hAnsi="Palatino Linotype" w:cstheme="minorBidi"/>
          <w:i/>
          <w:iCs/>
          <w:lang w:val="es-ES_tradnl" w:eastAsia="en-US"/>
        </w:rPr>
        <w:t>(…)</w:t>
      </w:r>
    </w:p>
    <w:p w14:paraId="70A25B26" w14:textId="1F8FC02F" w:rsidR="00E11301" w:rsidRDefault="00E11301" w:rsidP="00E11301">
      <w:pPr>
        <w:spacing w:after="0" w:line="360" w:lineRule="auto"/>
        <w:jc w:val="both"/>
        <w:rPr>
          <w:rFonts w:ascii="Palatino Linotype" w:eastAsiaTheme="minorHAnsi" w:hAnsi="Palatino Linotype" w:cstheme="minorBidi"/>
          <w:sz w:val="24"/>
          <w:szCs w:val="24"/>
          <w:lang w:val="es-ES_tradnl" w:eastAsia="en-US"/>
        </w:rPr>
      </w:pPr>
    </w:p>
    <w:p w14:paraId="68CC9CD2" w14:textId="29E7079C" w:rsidR="00E11301" w:rsidRDefault="00E11301" w:rsidP="00E11301">
      <w:pPr>
        <w:spacing w:after="0" w:line="360" w:lineRule="auto"/>
        <w:jc w:val="both"/>
        <w:rPr>
          <w:rFonts w:ascii="Palatino Linotype" w:eastAsiaTheme="minorHAnsi" w:hAnsi="Palatino Linotype" w:cstheme="minorBidi"/>
          <w:sz w:val="24"/>
          <w:szCs w:val="24"/>
          <w:lang w:val="es-ES_tradnl" w:eastAsia="en-US"/>
        </w:rPr>
      </w:pPr>
      <w:r>
        <w:rPr>
          <w:rFonts w:ascii="Palatino Linotype" w:eastAsiaTheme="minorHAnsi" w:hAnsi="Palatino Linotype" w:cstheme="minorBidi"/>
          <w:sz w:val="24"/>
          <w:szCs w:val="24"/>
          <w:lang w:val="es-ES_tradnl" w:eastAsia="en-US"/>
        </w:rPr>
        <w:t>Así, se observa que entre las obligaciones de transparencia comunes a todos los sujetos obligados están constreñidos a hacer del conocimiento del público están el directorio y la información curricular de los servidores públicos a partir del nivel de jefe de departamento hasta los titulares de los sujetos obligados. Entre la información que contendrá el directorio está el nombre del servidor públicos; mientras que la información curricular es la idónea para conocer la experiencia laboral y nivel académico de los servidores públicos enunciados por la Recurrente.</w:t>
      </w:r>
    </w:p>
    <w:p w14:paraId="1F1BADE9" w14:textId="03EB8D01" w:rsidR="00E11301" w:rsidRDefault="00E11301" w:rsidP="00E11301">
      <w:pPr>
        <w:spacing w:after="0" w:line="360" w:lineRule="auto"/>
        <w:jc w:val="both"/>
        <w:rPr>
          <w:rFonts w:ascii="Palatino Linotype" w:eastAsiaTheme="minorHAnsi" w:hAnsi="Palatino Linotype" w:cstheme="minorBidi"/>
          <w:sz w:val="24"/>
          <w:szCs w:val="24"/>
          <w:lang w:val="es-ES_tradnl" w:eastAsia="en-US"/>
        </w:rPr>
      </w:pPr>
    </w:p>
    <w:p w14:paraId="7E8D0C2B" w14:textId="1B3231C8" w:rsidR="00E11301" w:rsidRDefault="00E11301" w:rsidP="00E11301">
      <w:pPr>
        <w:spacing w:after="0" w:line="360" w:lineRule="auto"/>
        <w:jc w:val="both"/>
        <w:rPr>
          <w:rFonts w:ascii="Palatino Linotype" w:eastAsiaTheme="minorHAnsi" w:hAnsi="Palatino Linotype" w:cstheme="minorBidi"/>
          <w:sz w:val="24"/>
          <w:szCs w:val="24"/>
          <w:lang w:val="es-ES_tradnl" w:eastAsia="en-US"/>
        </w:rPr>
      </w:pPr>
      <w:r>
        <w:rPr>
          <w:rFonts w:ascii="Palatino Linotype" w:eastAsiaTheme="minorHAnsi" w:hAnsi="Palatino Linotype" w:cstheme="minorBidi"/>
          <w:sz w:val="24"/>
          <w:szCs w:val="24"/>
          <w:lang w:val="es-ES_tradnl" w:eastAsia="en-US"/>
        </w:rPr>
        <w:lastRenderedPageBreak/>
        <w:t>Por otra parte, el artículo 32 de la Ley Orgánica Municipal del Estado de México dispone lo siguiente:</w:t>
      </w:r>
    </w:p>
    <w:p w14:paraId="6FAC93F4" w14:textId="4AB4F0B9" w:rsidR="00E11301" w:rsidRDefault="00E11301" w:rsidP="00E11301">
      <w:pPr>
        <w:spacing w:after="0" w:line="360" w:lineRule="auto"/>
        <w:jc w:val="both"/>
        <w:rPr>
          <w:rFonts w:ascii="Palatino Linotype" w:eastAsiaTheme="minorHAnsi" w:hAnsi="Palatino Linotype" w:cstheme="minorBidi"/>
          <w:sz w:val="24"/>
          <w:szCs w:val="24"/>
          <w:lang w:val="es-ES_tradnl" w:eastAsia="en-US"/>
        </w:rPr>
      </w:pPr>
    </w:p>
    <w:p w14:paraId="0B1DADBE" w14:textId="77777777" w:rsidR="00E11301" w:rsidRPr="00E11301" w:rsidRDefault="00E11301" w:rsidP="00E11301">
      <w:pPr>
        <w:spacing w:after="0" w:line="240" w:lineRule="auto"/>
        <w:ind w:left="567" w:right="616"/>
        <w:jc w:val="both"/>
        <w:rPr>
          <w:rFonts w:ascii="Palatino Linotype" w:eastAsiaTheme="minorHAnsi" w:hAnsi="Palatino Linotype" w:cstheme="minorBidi"/>
          <w:i/>
          <w:iCs/>
          <w:lang w:val="es-ES_tradnl" w:eastAsia="en-US"/>
        </w:rPr>
      </w:pPr>
      <w:r w:rsidRPr="00E11301">
        <w:rPr>
          <w:rFonts w:ascii="Palatino Linotype" w:eastAsiaTheme="minorHAnsi" w:hAnsi="Palatino Linotype" w:cstheme="minorBidi"/>
          <w:b/>
          <w:bCs/>
          <w:i/>
          <w:iCs/>
          <w:lang w:val="es-ES_tradnl" w:eastAsia="en-US"/>
        </w:rPr>
        <w:t>Artículo 32.</w:t>
      </w:r>
      <w:r w:rsidRPr="00E11301">
        <w:rPr>
          <w:rFonts w:ascii="Palatino Linotype" w:eastAsiaTheme="minorHAnsi" w:hAnsi="Palatino Linotype" w:cstheme="minorBidi"/>
          <w:i/>
          <w:iCs/>
          <w:lang w:val="es-ES_tradnl" w:eastAsia="en-US"/>
        </w:rPr>
        <w:t xml:space="preserve"> Para ocupar los cargos de Secretario; Tesorero; Director de Obras Públicas, de Desarrollo Económico, Director de Turismo, Coordinador General Municipal de Mejora Regulatoria, Ecología, Desarrollo Urbano, de Desarrollo Social, o equivalentes, titulares de las unidades administrativas, de Protección Civil y de los organismos auxiliares se deberán satisfacer los siguientes requisitos:</w:t>
      </w:r>
    </w:p>
    <w:p w14:paraId="0C9F0C65" w14:textId="77777777" w:rsidR="00E11301" w:rsidRPr="00E11301" w:rsidRDefault="00E11301" w:rsidP="00E11301">
      <w:pPr>
        <w:spacing w:after="0" w:line="240" w:lineRule="auto"/>
        <w:ind w:left="567" w:right="616"/>
        <w:jc w:val="both"/>
        <w:rPr>
          <w:rFonts w:ascii="Palatino Linotype" w:eastAsiaTheme="minorHAnsi" w:hAnsi="Palatino Linotype" w:cstheme="minorBidi"/>
          <w:i/>
          <w:iCs/>
          <w:lang w:val="es-ES_tradnl" w:eastAsia="en-US"/>
        </w:rPr>
      </w:pPr>
    </w:p>
    <w:p w14:paraId="4CAB4546" w14:textId="77777777" w:rsidR="00E11301" w:rsidRPr="00E11301" w:rsidRDefault="00E11301" w:rsidP="00E11301">
      <w:pPr>
        <w:spacing w:after="0" w:line="240" w:lineRule="auto"/>
        <w:ind w:left="567" w:right="616"/>
        <w:jc w:val="both"/>
        <w:rPr>
          <w:rFonts w:ascii="Palatino Linotype" w:eastAsiaTheme="minorHAnsi" w:hAnsi="Palatino Linotype" w:cstheme="minorBidi"/>
          <w:i/>
          <w:iCs/>
          <w:lang w:val="es-ES_tradnl" w:eastAsia="en-US"/>
        </w:rPr>
      </w:pPr>
      <w:r w:rsidRPr="00E11301">
        <w:rPr>
          <w:rFonts w:ascii="Palatino Linotype" w:eastAsiaTheme="minorHAnsi" w:hAnsi="Palatino Linotype" w:cstheme="minorBidi"/>
          <w:i/>
          <w:iCs/>
          <w:lang w:val="es-ES_tradnl" w:eastAsia="en-US"/>
        </w:rPr>
        <w:t>I. Ser ciudadano del Estado en pleno uso de sus derechos;</w:t>
      </w:r>
    </w:p>
    <w:p w14:paraId="098129C2" w14:textId="77777777" w:rsidR="00E11301" w:rsidRPr="00E11301" w:rsidRDefault="00E11301" w:rsidP="00E11301">
      <w:pPr>
        <w:spacing w:after="0" w:line="240" w:lineRule="auto"/>
        <w:ind w:left="567" w:right="616"/>
        <w:jc w:val="both"/>
        <w:rPr>
          <w:rFonts w:ascii="Palatino Linotype" w:eastAsiaTheme="minorHAnsi" w:hAnsi="Palatino Linotype" w:cstheme="minorBidi"/>
          <w:i/>
          <w:iCs/>
          <w:lang w:val="es-ES_tradnl" w:eastAsia="en-US"/>
        </w:rPr>
      </w:pPr>
      <w:r w:rsidRPr="00E11301">
        <w:rPr>
          <w:rFonts w:ascii="Palatino Linotype" w:eastAsiaTheme="minorHAnsi" w:hAnsi="Palatino Linotype" w:cstheme="minorBidi"/>
          <w:i/>
          <w:iCs/>
          <w:lang w:val="es-ES_tradnl" w:eastAsia="en-US"/>
        </w:rPr>
        <w:t>II. No estar inhabilitado para desempeñar cargo, empleo, o comisión pública.</w:t>
      </w:r>
    </w:p>
    <w:p w14:paraId="165E17E6" w14:textId="77777777" w:rsidR="00E11301" w:rsidRPr="00E11301" w:rsidRDefault="00E11301" w:rsidP="00E11301">
      <w:pPr>
        <w:spacing w:after="0" w:line="240" w:lineRule="auto"/>
        <w:ind w:left="567" w:right="616"/>
        <w:jc w:val="both"/>
        <w:rPr>
          <w:rFonts w:ascii="Palatino Linotype" w:eastAsiaTheme="minorHAnsi" w:hAnsi="Palatino Linotype" w:cstheme="minorBidi"/>
          <w:i/>
          <w:iCs/>
          <w:lang w:val="es-ES_tradnl" w:eastAsia="en-US"/>
        </w:rPr>
      </w:pPr>
      <w:r w:rsidRPr="00E11301">
        <w:rPr>
          <w:rFonts w:ascii="Palatino Linotype" w:eastAsiaTheme="minorHAnsi" w:hAnsi="Palatino Linotype" w:cstheme="minorBidi"/>
          <w:i/>
          <w:iCs/>
          <w:lang w:val="es-ES_tradnl" w:eastAsia="en-US"/>
        </w:rPr>
        <w:t>III. No haber sido condenado en proceso penal, por delito intencional que amerite pena privativa de libertad;</w:t>
      </w:r>
    </w:p>
    <w:p w14:paraId="2F5045D5" w14:textId="77777777" w:rsidR="00E11301" w:rsidRPr="00E11301" w:rsidRDefault="00E11301" w:rsidP="00E11301">
      <w:pPr>
        <w:spacing w:after="0" w:line="240" w:lineRule="auto"/>
        <w:ind w:left="567" w:right="616"/>
        <w:jc w:val="both"/>
        <w:rPr>
          <w:rFonts w:ascii="Palatino Linotype" w:eastAsiaTheme="minorHAnsi" w:hAnsi="Palatino Linotype" w:cstheme="minorBidi"/>
          <w:i/>
          <w:iCs/>
          <w:lang w:val="es-ES_tradnl" w:eastAsia="en-US"/>
        </w:rPr>
      </w:pPr>
      <w:r w:rsidRPr="00E11301">
        <w:rPr>
          <w:rFonts w:ascii="Palatino Linotype" w:eastAsiaTheme="minorHAnsi" w:hAnsi="Palatino Linotype" w:cstheme="minorBidi"/>
          <w:i/>
          <w:iCs/>
          <w:lang w:val="es-ES_tradnl" w:eastAsia="en-US"/>
        </w:rPr>
        <w:t xml:space="preserve">IV. </w:t>
      </w:r>
      <w:r w:rsidRPr="00E11301">
        <w:rPr>
          <w:rFonts w:ascii="Palatino Linotype" w:eastAsiaTheme="minorHAnsi" w:hAnsi="Palatino Linotype" w:cstheme="minorBidi"/>
          <w:b/>
          <w:bCs/>
          <w:i/>
          <w:iCs/>
          <w:u w:val="single"/>
          <w:lang w:val="es-ES_tradnl" w:eastAsia="en-US"/>
        </w:rPr>
        <w:t>Contar con título profesional o acreditar experiencia mínima de un año en la materia, ante el Presidente o el Ayuntamiento, cuando sea el caso, para el desempeño de los cargos que así lo requieran</w:t>
      </w:r>
      <w:r w:rsidRPr="00E11301">
        <w:rPr>
          <w:rFonts w:ascii="Palatino Linotype" w:eastAsiaTheme="minorHAnsi" w:hAnsi="Palatino Linotype" w:cstheme="minorBidi"/>
          <w:i/>
          <w:iCs/>
          <w:lang w:val="es-ES_tradnl" w:eastAsia="en-US"/>
        </w:rPr>
        <w:t>; y</w:t>
      </w:r>
    </w:p>
    <w:p w14:paraId="02857FEB" w14:textId="77777777" w:rsidR="00E11301" w:rsidRPr="00E11301" w:rsidRDefault="00E11301" w:rsidP="00E11301">
      <w:pPr>
        <w:spacing w:after="0" w:line="240" w:lineRule="auto"/>
        <w:ind w:left="567" w:right="616"/>
        <w:jc w:val="both"/>
        <w:rPr>
          <w:rFonts w:ascii="Palatino Linotype" w:eastAsiaTheme="minorHAnsi" w:hAnsi="Palatino Linotype" w:cstheme="minorBidi"/>
          <w:i/>
          <w:iCs/>
          <w:lang w:val="es-ES_tradnl" w:eastAsia="en-US"/>
        </w:rPr>
      </w:pPr>
      <w:r w:rsidRPr="00E11301">
        <w:rPr>
          <w:rFonts w:ascii="Palatino Linotype" w:eastAsiaTheme="minorHAnsi" w:hAnsi="Palatino Linotype" w:cstheme="minorBidi"/>
          <w:i/>
          <w:iCs/>
          <w:lang w:val="es-ES_tradnl" w:eastAsia="en-US"/>
        </w:rPr>
        <w:t xml:space="preserve">V. </w:t>
      </w:r>
      <w:r w:rsidRPr="00E11301">
        <w:rPr>
          <w:rFonts w:ascii="Palatino Linotype" w:eastAsiaTheme="minorHAnsi" w:hAnsi="Palatino Linotype" w:cstheme="minorBidi"/>
          <w:b/>
          <w:bCs/>
          <w:i/>
          <w:iCs/>
          <w:u w:val="single"/>
          <w:lang w:val="es-ES_tradnl" w:eastAsia="en-US"/>
        </w:rPr>
        <w:t>En su caso, contar con certificación de competencia laboral en la materia del cargo que se desempeñará, expedida por institución con reconocimiento de validez oficial</w:t>
      </w:r>
      <w:r w:rsidRPr="00E11301">
        <w:rPr>
          <w:rFonts w:ascii="Palatino Linotype" w:eastAsiaTheme="minorHAnsi" w:hAnsi="Palatino Linotype" w:cstheme="minorBidi"/>
          <w:i/>
          <w:iCs/>
          <w:lang w:val="es-ES_tradnl" w:eastAsia="en-US"/>
        </w:rPr>
        <w:t xml:space="preserve">. Este requisito podrá acreditarse dentro de los seis meses siguientes a la fecha en que inicien sus funciones. </w:t>
      </w:r>
    </w:p>
    <w:p w14:paraId="568908E7" w14:textId="77777777" w:rsidR="00E11301" w:rsidRPr="00E11301" w:rsidRDefault="00E11301" w:rsidP="00E11301">
      <w:pPr>
        <w:spacing w:after="0" w:line="240" w:lineRule="auto"/>
        <w:ind w:left="567" w:right="616"/>
        <w:jc w:val="both"/>
        <w:rPr>
          <w:rFonts w:ascii="Palatino Linotype" w:eastAsiaTheme="minorHAnsi" w:hAnsi="Palatino Linotype" w:cstheme="minorBidi"/>
          <w:i/>
          <w:iCs/>
          <w:lang w:val="es-ES_tradnl" w:eastAsia="en-US"/>
        </w:rPr>
      </w:pPr>
    </w:p>
    <w:p w14:paraId="1A83D76E" w14:textId="6227580A" w:rsidR="00E11301" w:rsidRPr="00E11301" w:rsidRDefault="00E11301" w:rsidP="00E11301">
      <w:pPr>
        <w:spacing w:after="0" w:line="240" w:lineRule="auto"/>
        <w:ind w:left="567" w:right="616"/>
        <w:jc w:val="both"/>
        <w:rPr>
          <w:rFonts w:ascii="Palatino Linotype" w:eastAsiaTheme="minorHAnsi" w:hAnsi="Palatino Linotype" w:cstheme="minorBidi"/>
          <w:i/>
          <w:iCs/>
          <w:lang w:val="es-ES_tradnl" w:eastAsia="en-US"/>
        </w:rPr>
      </w:pPr>
      <w:r w:rsidRPr="00E11301">
        <w:rPr>
          <w:rFonts w:ascii="Palatino Linotype" w:eastAsiaTheme="minorHAnsi" w:hAnsi="Palatino Linotype" w:cstheme="minorBidi"/>
          <w:i/>
          <w:iCs/>
          <w:lang w:val="es-ES_tradnl" w:eastAsia="en-US"/>
        </w:rPr>
        <w:t>Vencido el plazo a que se refiere el párrafo anterior, el Presidente Municipal informará al Cabildo sobre el cumplimiento de dicha certificación laboral para que, en su caso, el Ayuntamiento tome las medidas correspondientes respecto de aquellos servidores públicos que no hubiesen cumplido.</w:t>
      </w:r>
    </w:p>
    <w:p w14:paraId="5B0D0F8E" w14:textId="77777777" w:rsidR="00E11301" w:rsidRDefault="00E11301" w:rsidP="00E11301">
      <w:pPr>
        <w:spacing w:after="0" w:line="360" w:lineRule="auto"/>
        <w:jc w:val="both"/>
        <w:rPr>
          <w:rFonts w:ascii="Palatino Linotype" w:eastAsiaTheme="minorHAnsi" w:hAnsi="Palatino Linotype" w:cstheme="minorBidi"/>
          <w:sz w:val="24"/>
          <w:szCs w:val="24"/>
          <w:lang w:val="es-ES_tradnl" w:eastAsia="en-US"/>
        </w:rPr>
      </w:pPr>
    </w:p>
    <w:p w14:paraId="29355A55" w14:textId="3CB459E9" w:rsidR="00E11301" w:rsidRDefault="00E11301" w:rsidP="00E11301">
      <w:pPr>
        <w:spacing w:after="0" w:line="360" w:lineRule="auto"/>
        <w:jc w:val="both"/>
        <w:rPr>
          <w:rFonts w:ascii="Palatino Linotype" w:eastAsiaTheme="minorHAnsi" w:hAnsi="Palatino Linotype" w:cstheme="minorBidi"/>
          <w:sz w:val="24"/>
          <w:szCs w:val="24"/>
          <w:lang w:val="es-ES_tradnl" w:eastAsia="en-US"/>
        </w:rPr>
      </w:pPr>
      <w:r>
        <w:rPr>
          <w:rFonts w:ascii="Palatino Linotype" w:eastAsiaTheme="minorHAnsi" w:hAnsi="Palatino Linotype" w:cstheme="minorBidi"/>
          <w:sz w:val="24"/>
          <w:szCs w:val="24"/>
          <w:lang w:val="es-ES_tradnl" w:eastAsia="en-US"/>
        </w:rPr>
        <w:t>Así, se observa que para ocupar la titularidad de los cargos señalados por el artículo 32 es necesario contar con título profesional, o bien acreditar experiencia mínima de un año en la materia; así como contar con la certificación de competencia laboral.</w:t>
      </w:r>
    </w:p>
    <w:p w14:paraId="6DEA0F84" w14:textId="47622CEB" w:rsidR="00E11301" w:rsidRDefault="00E11301" w:rsidP="00E11301">
      <w:pPr>
        <w:spacing w:after="0" w:line="360" w:lineRule="auto"/>
        <w:jc w:val="both"/>
        <w:rPr>
          <w:rFonts w:ascii="Palatino Linotype" w:eastAsiaTheme="minorHAnsi" w:hAnsi="Palatino Linotype" w:cstheme="minorBidi"/>
          <w:sz w:val="24"/>
          <w:szCs w:val="24"/>
          <w:lang w:val="es-ES_tradnl" w:eastAsia="en-US"/>
        </w:rPr>
      </w:pPr>
    </w:p>
    <w:p w14:paraId="1C6217DA" w14:textId="652BA7BD" w:rsidR="00E11301" w:rsidRDefault="00E11301" w:rsidP="00E11301">
      <w:pPr>
        <w:spacing w:after="0" w:line="360" w:lineRule="auto"/>
        <w:jc w:val="both"/>
        <w:rPr>
          <w:rFonts w:ascii="Palatino Linotype" w:eastAsiaTheme="minorHAnsi" w:hAnsi="Palatino Linotype" w:cstheme="minorBidi"/>
          <w:sz w:val="24"/>
          <w:szCs w:val="24"/>
          <w:lang w:val="es-ES_tradnl" w:eastAsia="en-US"/>
        </w:rPr>
      </w:pPr>
      <w:r>
        <w:rPr>
          <w:rFonts w:ascii="Palatino Linotype" w:eastAsiaTheme="minorHAnsi" w:hAnsi="Palatino Linotype" w:cstheme="minorBidi"/>
          <w:sz w:val="24"/>
          <w:szCs w:val="24"/>
          <w:lang w:val="es-ES_tradnl" w:eastAsia="en-US"/>
        </w:rPr>
        <w:lastRenderedPageBreak/>
        <w:t>Consecuentemente, resulta evidente que el Sujeto Obligado cuanta con las atribuciones necesarias para generar, poseer o administrar la información solicitada por la Recurrente en su solicitud de información.</w:t>
      </w:r>
    </w:p>
    <w:p w14:paraId="5B576645" w14:textId="77777777" w:rsidR="00E11301" w:rsidRDefault="00E11301" w:rsidP="00AF13E8">
      <w:pPr>
        <w:spacing w:after="0" w:line="360" w:lineRule="auto"/>
        <w:jc w:val="both"/>
        <w:rPr>
          <w:rFonts w:ascii="Palatino Linotype" w:eastAsiaTheme="minorHAnsi" w:hAnsi="Palatino Linotype" w:cstheme="minorBidi"/>
          <w:sz w:val="24"/>
          <w:szCs w:val="24"/>
          <w:lang w:val="es-ES_tradnl" w:eastAsia="en-US"/>
        </w:rPr>
      </w:pPr>
    </w:p>
    <w:p w14:paraId="20B99F77" w14:textId="424B3C5C" w:rsidR="00DE3512" w:rsidRPr="00883102" w:rsidRDefault="00AF13E8" w:rsidP="00AF13E8">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Por otra parte, </w:t>
      </w:r>
      <w:r w:rsidR="00DE3512" w:rsidRPr="00883102">
        <w:rPr>
          <w:rFonts w:ascii="Palatino Linotype" w:eastAsia="Palatino Linotype" w:hAnsi="Palatino Linotype" w:cs="Palatino Linotype"/>
          <w:color w:val="000000"/>
          <w:sz w:val="24"/>
          <w:szCs w:val="24"/>
          <w:lang w:val="es-ES_tradnl"/>
        </w:rPr>
        <w:t xml:space="preserve">se </w:t>
      </w:r>
      <w:r w:rsidRPr="00883102">
        <w:rPr>
          <w:rFonts w:ascii="Palatino Linotype" w:eastAsia="Palatino Linotype" w:hAnsi="Palatino Linotype" w:cs="Palatino Linotype"/>
          <w:color w:val="000000"/>
          <w:sz w:val="24"/>
          <w:szCs w:val="24"/>
          <w:lang w:val="es-ES_tradnl"/>
        </w:rPr>
        <w:t>tiene</w:t>
      </w:r>
      <w:r w:rsidR="00DE3512" w:rsidRPr="00883102">
        <w:rPr>
          <w:rFonts w:ascii="Palatino Linotype" w:eastAsia="Palatino Linotype" w:hAnsi="Palatino Linotype" w:cs="Palatino Linotype"/>
          <w:color w:val="000000"/>
          <w:sz w:val="24"/>
          <w:szCs w:val="24"/>
          <w:lang w:val="es-ES_tradnl"/>
        </w:rPr>
        <w:t xml:space="preserve"> que </w:t>
      </w:r>
      <w:r w:rsidR="002772FC" w:rsidRPr="00883102">
        <w:rPr>
          <w:rFonts w:ascii="Palatino Linotype" w:eastAsia="Palatino Linotype" w:hAnsi="Palatino Linotype" w:cs="Palatino Linotype"/>
          <w:color w:val="000000"/>
          <w:sz w:val="24"/>
          <w:szCs w:val="24"/>
          <w:lang w:val="es-ES_tradnl"/>
        </w:rPr>
        <w:t>el presente</w:t>
      </w:r>
      <w:r w:rsidR="00957F9F" w:rsidRPr="00883102">
        <w:rPr>
          <w:rFonts w:ascii="Palatino Linotype" w:eastAsia="Palatino Linotype" w:hAnsi="Palatino Linotype" w:cs="Palatino Linotype"/>
          <w:color w:val="000000"/>
          <w:sz w:val="24"/>
          <w:szCs w:val="24"/>
          <w:lang w:val="es-ES_tradnl"/>
        </w:rPr>
        <w:t xml:space="preserve"> r</w:t>
      </w:r>
      <w:r w:rsidR="00DE3512" w:rsidRPr="00883102">
        <w:rPr>
          <w:rFonts w:ascii="Palatino Linotype" w:eastAsia="Palatino Linotype" w:hAnsi="Palatino Linotype" w:cs="Palatino Linotype"/>
          <w:color w:val="000000"/>
          <w:sz w:val="24"/>
          <w:szCs w:val="24"/>
          <w:lang w:val="es-ES_tradnl"/>
        </w:rPr>
        <w:t xml:space="preserve">ecurso de </w:t>
      </w:r>
      <w:r w:rsidR="00957F9F" w:rsidRPr="00883102">
        <w:rPr>
          <w:rFonts w:ascii="Palatino Linotype" w:eastAsia="Palatino Linotype" w:hAnsi="Palatino Linotype" w:cs="Palatino Linotype"/>
          <w:color w:val="000000"/>
          <w:sz w:val="24"/>
          <w:szCs w:val="24"/>
          <w:lang w:val="es-ES_tradnl"/>
        </w:rPr>
        <w:t>r</w:t>
      </w:r>
      <w:r w:rsidR="00DE3512" w:rsidRPr="00883102">
        <w:rPr>
          <w:rFonts w:ascii="Palatino Linotype" w:eastAsia="Palatino Linotype" w:hAnsi="Palatino Linotype" w:cs="Palatino Linotype"/>
          <w:color w:val="000000"/>
          <w:sz w:val="24"/>
          <w:szCs w:val="24"/>
          <w:lang w:val="es-ES_tradnl"/>
        </w:rPr>
        <w:t xml:space="preserve">evisión </w:t>
      </w:r>
      <w:r w:rsidR="002772FC" w:rsidRPr="00883102">
        <w:rPr>
          <w:rFonts w:ascii="Palatino Linotype" w:eastAsia="Palatino Linotype" w:hAnsi="Palatino Linotype" w:cs="Palatino Linotype"/>
          <w:color w:val="000000"/>
          <w:sz w:val="24"/>
          <w:szCs w:val="24"/>
          <w:lang w:val="es-ES_tradnl"/>
        </w:rPr>
        <w:t>es</w:t>
      </w:r>
      <w:r w:rsidR="00DE3512" w:rsidRPr="00883102">
        <w:rPr>
          <w:rFonts w:ascii="Palatino Linotype" w:eastAsia="Palatino Linotype" w:hAnsi="Palatino Linotype" w:cs="Palatino Linotype"/>
          <w:color w:val="000000"/>
          <w:sz w:val="24"/>
          <w:szCs w:val="24"/>
          <w:lang w:val="es-ES_tradnl"/>
        </w:rPr>
        <w:t xml:space="preserve"> procedente; toda vez, que se actualizan las hipótesis previstas en las fracciones VII y XI del artículo 179 de la Ley de la materia, que a la letra dice:</w:t>
      </w:r>
    </w:p>
    <w:p w14:paraId="0C276B8E"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F55D97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179.</w:t>
      </w:r>
      <w:r w:rsidRPr="00883102">
        <w:rPr>
          <w:rFonts w:ascii="Palatino Linotype" w:eastAsia="Palatino Linotype" w:hAnsi="Palatino Linotype" w:cs="Palatino Linotype"/>
          <w:i/>
          <w:color w:val="000000"/>
          <w:lang w:val="es-ES_tradnl"/>
        </w:rPr>
        <w:t xml:space="preserve"> El recurso de revisión es un medio de protección que la Ley otorga a los particulares, para hacer valer su derecho de acceso a la información pública, y procederá en contra de las siguientes causas:</w:t>
      </w:r>
    </w:p>
    <w:p w14:paraId="7B846A84"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w:t>
      </w:r>
    </w:p>
    <w:p w14:paraId="21F74450"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VII. La falta de respuesta a una solicitud de acceso a la información;</w:t>
      </w:r>
    </w:p>
    <w:p w14:paraId="26047C5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w:t>
      </w:r>
    </w:p>
    <w:p w14:paraId="1523EAAF"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XI. La falta de trámite a una solicitud;</w:t>
      </w:r>
    </w:p>
    <w:p w14:paraId="1DEEE875"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w:t>
      </w:r>
      <w:r w:rsidRPr="00883102">
        <w:rPr>
          <w:rFonts w:ascii="Palatino Linotype" w:eastAsia="Palatino Linotype" w:hAnsi="Palatino Linotype" w:cs="Palatino Linotype"/>
          <w:i/>
          <w:color w:val="000000"/>
          <w:lang w:val="es-ES_tradnl"/>
        </w:rPr>
        <w:t>)</w:t>
      </w:r>
    </w:p>
    <w:p w14:paraId="7158A2C6"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06970B3" w14:textId="16F5251F"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El precepto legal citado, establece como supuestos de procedencia del recurso de revisión, en aquellos casos en que no se dé respuesta a lo solicitado por los particulares y en el presente asunto, el Sujeto Obligado omitió dar, tanto trámite como respuesta a lo requerido por </w:t>
      </w:r>
      <w:r w:rsidR="00E11301">
        <w:rPr>
          <w:rFonts w:ascii="Palatino Linotype" w:eastAsia="Palatino Linotype" w:hAnsi="Palatino Linotype" w:cs="Palatino Linotype"/>
          <w:color w:val="000000"/>
          <w:sz w:val="24"/>
          <w:szCs w:val="24"/>
          <w:lang w:val="es-ES_tradnl"/>
        </w:rPr>
        <w:t>la</w:t>
      </w:r>
      <w:r w:rsidRPr="00883102">
        <w:rPr>
          <w:rFonts w:ascii="Palatino Linotype" w:eastAsia="Palatino Linotype" w:hAnsi="Palatino Linotype" w:cs="Palatino Linotype"/>
          <w:color w:val="000000"/>
          <w:sz w:val="24"/>
          <w:szCs w:val="24"/>
          <w:lang w:val="es-ES_tradnl"/>
        </w:rPr>
        <w:t xml:space="preserve"> ahora Recurrente.</w:t>
      </w:r>
      <w:r w:rsidRPr="00883102">
        <w:rPr>
          <w:rFonts w:ascii="Palatino Linotype" w:eastAsia="Palatino Linotype" w:hAnsi="Palatino Linotype" w:cs="Palatino Linotype"/>
          <w:b/>
          <w:color w:val="000000"/>
          <w:sz w:val="24"/>
          <w:szCs w:val="24"/>
          <w:lang w:val="es-ES_tradnl"/>
        </w:rPr>
        <w:t xml:space="preserve"> </w:t>
      </w:r>
    </w:p>
    <w:p w14:paraId="18157D1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0B6C8ACA" w14:textId="3D731D64"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Una vez determinada la vía sobre la que versará el presente asunto y previa revisión de los expedientes electrónicos formados en el SAIMEX</w:t>
      </w:r>
      <w:r w:rsidRPr="00883102">
        <w:rPr>
          <w:rFonts w:ascii="Palatino Linotype" w:eastAsia="Palatino Linotype" w:hAnsi="Palatino Linotype" w:cs="Palatino Linotype"/>
          <w:b/>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por motivo de las solicitudes de información y de los recursos de revisión a que dieron origen, se observa que el </w:t>
      </w:r>
      <w:r w:rsidRPr="00883102">
        <w:rPr>
          <w:rFonts w:ascii="Palatino Linotype" w:eastAsia="Palatino Linotype" w:hAnsi="Palatino Linotype" w:cs="Palatino Linotype"/>
          <w:color w:val="000000"/>
          <w:sz w:val="24"/>
          <w:szCs w:val="24"/>
          <w:lang w:val="es-ES_tradnl"/>
        </w:rPr>
        <w:lastRenderedPageBreak/>
        <w:t>Sujeto Obligado</w:t>
      </w:r>
      <w:r w:rsidRPr="00883102">
        <w:rPr>
          <w:rFonts w:ascii="Palatino Linotype" w:eastAsia="Palatino Linotype" w:hAnsi="Palatino Linotype" w:cs="Palatino Linotype"/>
          <w:b/>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no dio respuesta a la solicitud de información planteada por el particular, lo que se traduce como la configuración de la negativa ficta.</w:t>
      </w:r>
    </w:p>
    <w:p w14:paraId="5E151A08"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4731631" w14:textId="05A78DD3"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Bajo ese contexto, este Instituto analizó la totalidad de constancias que integran el expediente electrónico del SAIMEX y observó que las razones o motivos de inconformidad hechos valer por </w:t>
      </w:r>
      <w:r w:rsidR="00E11301">
        <w:rPr>
          <w:rFonts w:ascii="Palatino Linotype" w:eastAsiaTheme="minorHAnsi" w:hAnsi="Palatino Linotype" w:cs="Arial"/>
          <w:sz w:val="24"/>
          <w:szCs w:val="24"/>
          <w:lang w:val="es-ES_tradnl" w:eastAsia="en-US"/>
        </w:rPr>
        <w:t>la</w:t>
      </w:r>
      <w:r w:rsidRPr="00883102">
        <w:rPr>
          <w:rFonts w:ascii="Palatino Linotype" w:eastAsiaTheme="minorHAnsi" w:hAnsi="Palatino Linotype" w:cs="Arial"/>
          <w:sz w:val="24"/>
          <w:szCs w:val="24"/>
          <w:lang w:val="es-ES_tradnl" w:eastAsia="en-US"/>
        </w:rPr>
        <w:t xml:space="preserve"> Recurrente devienen fundados, en atención a las siguientes consideraciones de hecho y de Derecho:</w:t>
      </w:r>
    </w:p>
    <w:p w14:paraId="2E2738EF"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31BFE837"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En este sentido, es pertinente enfatizar lo que, respecto al derecho de acceso a la información pública, refiere el artículo 6° de la Constitución Política de los Estados Unidos Mexicanos, que en su parte conducente señala:</w:t>
      </w:r>
    </w:p>
    <w:p w14:paraId="2A3C5315"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74C22F2"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Artículo 6o.</w:t>
      </w:r>
      <w:r w:rsidRPr="00883102">
        <w:rPr>
          <w:rFonts w:ascii="Palatino Linotype" w:eastAsiaTheme="minorHAnsi" w:hAnsi="Palatino Linotype" w:cstheme="minorBidi"/>
          <w:i/>
          <w:lang w:val="es-ES_tradnl"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83102">
        <w:rPr>
          <w:rFonts w:ascii="Palatino Linotype" w:eastAsiaTheme="minorHAnsi" w:hAnsi="Palatino Linotype" w:cstheme="minorBidi"/>
          <w:b/>
          <w:i/>
          <w:lang w:val="es-ES_tradnl" w:eastAsia="en-US"/>
        </w:rPr>
        <w:t>El derecho a la información será garantizado por el Estado.</w:t>
      </w:r>
      <w:r w:rsidRPr="00883102">
        <w:rPr>
          <w:rFonts w:ascii="Palatino Linotype" w:eastAsiaTheme="minorHAnsi" w:hAnsi="Palatino Linotype" w:cstheme="minorBidi"/>
          <w:i/>
          <w:lang w:val="es-ES_tradnl" w:eastAsia="en-US"/>
        </w:rPr>
        <w:t xml:space="preserve"> </w:t>
      </w:r>
    </w:p>
    <w:p w14:paraId="6EE5815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759FE83A"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Toda persona tiene derecho al libre acceso a información plural y oportuna, así como a buscar, recibir y difundir información e ideas de toda índole por cualquier medio de expresión.</w:t>
      </w:r>
    </w:p>
    <w:p w14:paraId="129D029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C78342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Para efectos de lo dispuesto en el presente artículo se observará lo siguiente:</w:t>
      </w:r>
    </w:p>
    <w:p w14:paraId="1A751D26"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A. Para el ejercicio del derecho de acceso a la información, la Federación, los Estados y el Distrito Federal, en el ámbito de sus respectivas competencias, se regirán por los siguientes principios y bases:</w:t>
      </w:r>
    </w:p>
    <w:p w14:paraId="19EC0D0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0FBB9CCF"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 Toda la información en posesión de</w:t>
      </w:r>
      <w:r w:rsidRPr="00883102">
        <w:rPr>
          <w:rFonts w:ascii="Palatino Linotype" w:eastAsiaTheme="minorHAnsi" w:hAnsi="Palatino Linotype" w:cstheme="minorBidi"/>
          <w:i/>
          <w:lang w:val="es-ES_tradnl" w:eastAsia="en-US"/>
        </w:rPr>
        <w:t xml:space="preserve"> </w:t>
      </w:r>
      <w:r w:rsidRPr="00883102">
        <w:rPr>
          <w:rFonts w:ascii="Palatino Linotype" w:eastAsiaTheme="minorHAnsi" w:hAnsi="Palatino Linotype" w:cstheme="minorBidi"/>
          <w:b/>
          <w:i/>
          <w:lang w:val="es-ES_tradnl" w:eastAsia="en-US"/>
        </w:rPr>
        <w:t>cualquier autoridad</w:t>
      </w:r>
      <w:r w:rsidRPr="00883102">
        <w:rPr>
          <w:rFonts w:ascii="Palatino Linotype" w:eastAsiaTheme="minorHAnsi" w:hAnsi="Palatino Linotype" w:cstheme="minorBidi"/>
          <w:i/>
          <w:lang w:val="es-ES_tradnl" w:eastAsia="en-US"/>
        </w:rPr>
        <w:t xml:space="preserve">, entidad, órgano y organismo de los Poderes Ejecutivo, Legislativo y Judicial, órganos autónomos, partidos </w:t>
      </w:r>
      <w:r w:rsidRPr="00883102">
        <w:rPr>
          <w:rFonts w:ascii="Palatino Linotype" w:eastAsiaTheme="minorHAnsi" w:hAnsi="Palatino Linotype" w:cstheme="minorBidi"/>
          <w:i/>
          <w:lang w:val="es-ES_tradnl" w:eastAsia="en-US"/>
        </w:rPr>
        <w:lastRenderedPageBreak/>
        <w:t xml:space="preserve">políticos, fideicomisos y fondos públicos, así como de cualquier persona física, moral o sindicato que reciba y ejerza recursos públicos o realice actos de autoridad </w:t>
      </w:r>
      <w:r w:rsidRPr="00883102">
        <w:rPr>
          <w:rFonts w:ascii="Palatino Linotype" w:eastAsiaTheme="minorHAnsi" w:hAnsi="Palatino Linotype" w:cstheme="minorBidi"/>
          <w:b/>
          <w:i/>
          <w:lang w:val="es-ES_tradnl" w:eastAsia="en-US"/>
        </w:rPr>
        <w:t>en el ámbito federal, estatal y municipal, es pública</w:t>
      </w:r>
      <w:r w:rsidRPr="00883102">
        <w:rPr>
          <w:rFonts w:ascii="Palatino Linotype" w:eastAsiaTheme="minorHAnsi" w:hAnsi="Palatino Linotype" w:cstheme="minorBidi"/>
          <w:i/>
          <w:lang w:val="es-ES_tradnl" w:eastAsia="en-US"/>
        </w:rPr>
        <w:t xml:space="preserve"> y sólo podrá ser reservada temporalmente por razones de interés público y seguridad nacional, en los términos que fijen las leyes. En la interpretación de este derecho deberá prevalecer el principio de máxima publicidad. </w:t>
      </w:r>
      <w:r w:rsidRPr="00883102">
        <w:rPr>
          <w:rFonts w:ascii="Palatino Linotype" w:eastAsiaTheme="minorHAnsi" w:hAnsi="Palatino Linotype" w:cstheme="minorBidi"/>
          <w:b/>
          <w:i/>
          <w:lang w:val="es-ES_tradnl" w:eastAsia="en-US"/>
        </w:rPr>
        <w:t>Los sujetos obligados deberán documentar todo acto que derive del ejercicio de sus facultades, competencias o funciones</w:t>
      </w:r>
      <w:r w:rsidRPr="00883102">
        <w:rPr>
          <w:rFonts w:ascii="Palatino Linotype" w:eastAsiaTheme="minorHAnsi" w:hAnsi="Palatino Linotype" w:cstheme="minorBidi"/>
          <w:i/>
          <w:lang w:val="es-ES_tradnl" w:eastAsia="en-US"/>
        </w:rPr>
        <w:t>, la ley determinará los supuestos específicos bajo los cuales procederá la declaración de inexistencia de la información.</w:t>
      </w:r>
    </w:p>
    <w:p w14:paraId="2B7B629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II. La información que se refiere a la vida privada y los datos personales será protegida en los términos y con las excepciones que fijen las leyes.</w:t>
      </w:r>
    </w:p>
    <w:p w14:paraId="3781962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III. Toda persona, sin necesidad de acreditar interés alguno o justificar su utilización, tendrá acceso gratuito a la información pública, a sus datos personales o a la rectificación de éstos.</w:t>
      </w:r>
    </w:p>
    <w:p w14:paraId="0169BCC5"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IV. Se establecerán mecanismos de acceso a la información y procedimientos de revisión expeditos que se sustanciarán ante los organismos autónomos especializados e imparciales que establece esta Constitución.</w:t>
      </w:r>
    </w:p>
    <w:p w14:paraId="507B954D"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V. Los sujetos obligados deberán preservar sus documentos en archivos administrativos actualizados y publicarán, a través de los medios electrónicos disponibles</w:t>
      </w:r>
      <w:r w:rsidRPr="00883102">
        <w:rPr>
          <w:rFonts w:ascii="Palatino Linotype" w:eastAsiaTheme="minorHAnsi" w:hAnsi="Palatino Linotype" w:cstheme="minorBidi"/>
          <w:i/>
          <w:lang w:val="es-ES_tradnl" w:eastAsia="en-US"/>
        </w:rPr>
        <w:t xml:space="preserve">, </w:t>
      </w:r>
      <w:r w:rsidRPr="00883102">
        <w:rPr>
          <w:rFonts w:ascii="Palatino Linotype" w:eastAsiaTheme="minorHAnsi" w:hAnsi="Palatino Linotype" w:cstheme="minorBidi"/>
          <w:b/>
          <w:i/>
          <w:lang w:val="es-ES_tradnl" w:eastAsia="en-US"/>
        </w:rPr>
        <w:t xml:space="preserve">la información completa y actualizada sobre el ejercicio de los recursos públicos </w:t>
      </w:r>
      <w:r w:rsidRPr="00883102">
        <w:rPr>
          <w:rFonts w:ascii="Palatino Linotype" w:eastAsiaTheme="minorHAnsi" w:hAnsi="Palatino Linotype" w:cstheme="minorBidi"/>
          <w:i/>
          <w:lang w:val="es-ES_tradnl" w:eastAsia="en-US"/>
        </w:rPr>
        <w:t>y los indicadores que permitan rendir cuenta del cumplimiento de sus objetivos y de los resultados obtenidos.</w:t>
      </w:r>
    </w:p>
    <w:p w14:paraId="301B8C9B"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VI. Las leyes determinarán la manera en que los sujetos obligados deberán hacer pública la información relativa a los recursos públicos que entreguen a personas físicas o morales.</w:t>
      </w:r>
    </w:p>
    <w:p w14:paraId="2BEDEF40"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VII. La inobservancia a las disposiciones en materia de acceso a la información pública será sancionada en los términos que dispongan las leyes.</w:t>
      </w:r>
    </w:p>
    <w:p w14:paraId="6200350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CFF3206"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w:t>
      </w:r>
    </w:p>
    <w:p w14:paraId="252ED9E9"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La ley establecerá aquella información que se considere reservada o confidencial.</w:t>
      </w:r>
    </w:p>
    <w:p w14:paraId="116A8F4C"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 xml:space="preserve">(…) </w:t>
      </w:r>
    </w:p>
    <w:p w14:paraId="40080D4F"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0FF35A1B"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Por su parte, la Constitución Política del Estado Libre y Soberano de México, en su artículo 5°, dispone en su parte conducente, lo siguiente:</w:t>
      </w:r>
    </w:p>
    <w:p w14:paraId="05D47F7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442A16C0"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Artículo 5.</w:t>
      </w:r>
      <w:r w:rsidRPr="00883102">
        <w:rPr>
          <w:rFonts w:ascii="Palatino Linotype" w:eastAsiaTheme="minorHAnsi" w:hAnsi="Palatino Linotype" w:cstheme="minorBidi"/>
          <w:i/>
          <w:lang w:val="es-ES_tradnl" w:eastAsia="en-US"/>
        </w:rPr>
        <w:t xml:space="preserve"> (…)</w:t>
      </w:r>
    </w:p>
    <w:p w14:paraId="1DB7918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656B05A"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El derecho a la información será garantizado por el Estado</w:t>
      </w:r>
      <w:r w:rsidRPr="00883102">
        <w:rPr>
          <w:rFonts w:ascii="Palatino Linotype" w:eastAsiaTheme="minorHAnsi" w:hAnsi="Palatino Linotype" w:cstheme="minorBidi"/>
          <w:i/>
          <w:lang w:val="es-ES_tradnl" w:eastAsia="en-US"/>
        </w:rPr>
        <w:t xml:space="preserve">. La ley establecerá las previsiones que permitan asegurar la protección, el respeto y la difusión de este derecho. </w:t>
      </w:r>
    </w:p>
    <w:p w14:paraId="66B82B09"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4257D6E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EDC459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365A9DD"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Este derecho se regirá por los principios y bases siguientes:</w:t>
      </w:r>
    </w:p>
    <w:p w14:paraId="0E32432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3945F32C"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 Toda la información en posesión de</w:t>
      </w:r>
      <w:r w:rsidRPr="00883102">
        <w:rPr>
          <w:rFonts w:ascii="Palatino Linotype" w:eastAsiaTheme="minorHAnsi" w:hAnsi="Palatino Linotype" w:cstheme="minorBidi"/>
          <w:i/>
          <w:lang w:val="es-ES_tradnl" w:eastAsia="en-US"/>
        </w:rPr>
        <w:t xml:space="preserve"> cualquier autoridad, entidad, órgano y organismos de los Poderes Ejecutivo, Legislativo y Judicial, órganos autónomos, partidos políticos, fideicomisos y fondos públicos estatales y municipales, así como del gobierno y de </w:t>
      </w:r>
      <w:r w:rsidRPr="00883102">
        <w:rPr>
          <w:rFonts w:ascii="Palatino Linotype" w:eastAsiaTheme="minorHAnsi" w:hAnsi="Palatino Linotype" w:cstheme="minorBidi"/>
          <w:b/>
          <w:i/>
          <w:u w:val="single"/>
          <w:lang w:val="es-ES_tradnl" w:eastAsia="en-US"/>
        </w:rPr>
        <w:t>la administración pública municipal y sus organismos descentralizados</w:t>
      </w:r>
      <w:r w:rsidRPr="00883102">
        <w:rPr>
          <w:rFonts w:ascii="Palatino Linotype" w:eastAsiaTheme="minorHAnsi" w:hAnsi="Palatino Linotype" w:cstheme="minorBidi"/>
          <w:i/>
          <w:lang w:val="es-ES_tradnl" w:eastAsia="en-US"/>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8EC2F0"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II.</w:t>
      </w:r>
      <w:r w:rsidRPr="00883102">
        <w:rPr>
          <w:rFonts w:ascii="Palatino Linotype" w:eastAsiaTheme="minorHAnsi" w:hAnsi="Palatino Linotype" w:cstheme="minorBidi"/>
          <w:i/>
          <w:lang w:val="es-ES_tradnl" w:eastAsia="en-U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3ED956DE"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III.</w:t>
      </w:r>
      <w:r w:rsidRPr="00883102">
        <w:rPr>
          <w:rFonts w:ascii="Palatino Linotype" w:eastAsiaTheme="minorHAnsi" w:hAnsi="Palatino Linotype" w:cstheme="minorBidi"/>
          <w:i/>
          <w:lang w:val="es-ES_tradnl" w:eastAsia="en-US"/>
        </w:rPr>
        <w:t xml:space="preserve"> </w:t>
      </w:r>
      <w:r w:rsidRPr="00883102">
        <w:rPr>
          <w:rFonts w:ascii="Palatino Linotype" w:eastAsiaTheme="minorHAnsi" w:hAnsi="Palatino Linotype" w:cstheme="minorBidi"/>
          <w:b/>
          <w:i/>
          <w:lang w:val="es-ES_tradnl" w:eastAsia="en-US"/>
        </w:rPr>
        <w:t>Toda persona, sin necesidad de acreditar interés alguno o justificar su utilización, tendrá acceso gratuito a la información pública, a sus datos personales o a la rectificación de éstos</w:t>
      </w:r>
      <w:r w:rsidRPr="00883102">
        <w:rPr>
          <w:rFonts w:ascii="Palatino Linotype" w:eastAsiaTheme="minorHAnsi" w:hAnsi="Palatino Linotype" w:cstheme="minorBidi"/>
          <w:i/>
          <w:lang w:val="es-ES_tradnl" w:eastAsia="en-US"/>
        </w:rPr>
        <w:t>.</w:t>
      </w:r>
    </w:p>
    <w:p w14:paraId="32E648C8"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IV. Se establecerán mecanismos de acceso a la información y procedimientos de revisión expeditos que se sustanciarán ante el organismo autónomo especializado e imparcial que establece esta Constitución.</w:t>
      </w:r>
    </w:p>
    <w:p w14:paraId="4782FB18"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 xml:space="preserve">V. Los procedimientos de acceso a la información pública, de acceso, corrección y supresión de datos personales, así como los recursos de revisión derivados de los mismos, podrán </w:t>
      </w:r>
      <w:r w:rsidRPr="00883102">
        <w:rPr>
          <w:rFonts w:ascii="Palatino Linotype" w:eastAsiaTheme="minorHAnsi" w:hAnsi="Palatino Linotype" w:cstheme="minorBidi"/>
          <w:i/>
          <w:lang w:val="es-ES_tradnl" w:eastAsia="en-US"/>
        </w:rPr>
        <w:lastRenderedPageBreak/>
        <w:t>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6E7AAC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47ED9B5" w14:textId="2346E4FE" w:rsidR="00E6674B" w:rsidRPr="00883102" w:rsidRDefault="00E6674B" w:rsidP="00AF13E8">
      <w:pPr>
        <w:spacing w:after="0" w:line="240" w:lineRule="auto"/>
        <w:ind w:left="567" w:right="567"/>
        <w:jc w:val="both"/>
        <w:rPr>
          <w:rFonts w:asciiTheme="minorHAnsi" w:eastAsiaTheme="minorHAnsi" w:hAnsiTheme="minorHAnsi" w:cstheme="minorBidi"/>
          <w:lang w:val="es-ES_tradnl" w:eastAsia="en-US"/>
        </w:rPr>
      </w:pPr>
      <w:r w:rsidRPr="00883102">
        <w:rPr>
          <w:rFonts w:ascii="Palatino Linotype" w:eastAsiaTheme="minorHAnsi" w:hAnsi="Palatino Linotype" w:cstheme="minorBidi"/>
          <w:i/>
          <w:lang w:val="es-ES_tradnl" w:eastAsia="en-US"/>
        </w:rPr>
        <w:t>VII. La ley reglamentaria, determinará la manera en que los sujetos obligados deberán hacer pública la información relativa a los recursos públicos que entreguen a personas físicas o jurídicas colectivas</w:t>
      </w:r>
      <w:r w:rsidRPr="00883102">
        <w:rPr>
          <w:rFonts w:asciiTheme="minorHAnsi" w:eastAsiaTheme="minorHAnsi" w:hAnsiTheme="minorHAnsi" w:cstheme="minorBidi"/>
          <w:lang w:val="es-ES_tradnl" w:eastAsia="en-US"/>
        </w:rPr>
        <w:t>.</w:t>
      </w:r>
    </w:p>
    <w:p w14:paraId="7810DFCA"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A664896" w14:textId="3D90BBD4"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Es así que, conforme a los preceptos legales citados, se desprende que el derecho de acceso a la información pública es un derecho individual que puede ser ejercido ante cualquier autoridad, entidad, órgano u </w:t>
      </w:r>
      <w:r w:rsidR="00963BBB" w:rsidRPr="00883102">
        <w:rPr>
          <w:rFonts w:ascii="Palatino Linotype" w:eastAsiaTheme="minorHAnsi" w:hAnsi="Palatino Linotype" w:cstheme="minorBidi"/>
          <w:sz w:val="24"/>
          <w:szCs w:val="24"/>
          <w:lang w:val="es-ES_tradnl" w:eastAsia="en-US"/>
        </w:rPr>
        <w:t>organismo, tanto federales, como</w:t>
      </w:r>
      <w:r w:rsidRPr="00883102">
        <w:rPr>
          <w:rFonts w:ascii="Palatino Linotype" w:eastAsiaTheme="minorHAnsi" w:hAnsi="Palatino Linotype" w:cstheme="minorBidi"/>
          <w:sz w:val="24"/>
          <w:szCs w:val="24"/>
          <w:lang w:val="es-ES_tradnl" w:eastAsia="en-US"/>
        </w:rPr>
        <w:t xml:space="preserve"> estatales, de la Ciudad de México o Municipales, con el fin de que los particulares conozcan toda aquella información que es considerada como pública. </w:t>
      </w:r>
    </w:p>
    <w:p w14:paraId="00FB743E"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9A72885" w14:textId="77777777" w:rsidR="00E6674B" w:rsidRPr="00883102" w:rsidRDefault="00E6674B" w:rsidP="00E6674B">
      <w:pPr>
        <w:spacing w:after="0" w:line="360" w:lineRule="auto"/>
        <w:jc w:val="both"/>
        <w:rPr>
          <w:rFonts w:ascii="Palatino Linotype" w:eastAsia="Arial Unicode MS" w:hAnsi="Palatino Linotype" w:cstheme="minorBidi"/>
          <w:sz w:val="24"/>
          <w:szCs w:val="24"/>
          <w:lang w:val="es-ES_tradnl" w:eastAsia="en-US"/>
        </w:rPr>
      </w:pPr>
      <w:r w:rsidRPr="00883102">
        <w:rPr>
          <w:rFonts w:ascii="Palatino Linotype" w:hAnsi="Palatino Linotype" w:cstheme="minorBidi"/>
          <w:sz w:val="24"/>
          <w:szCs w:val="24"/>
          <w:lang w:val="es-ES_tradnl" w:eastAsia="en-US"/>
        </w:rPr>
        <w:t xml:space="preserve">En esa tesitura, </w:t>
      </w:r>
      <w:r w:rsidRPr="00883102">
        <w:rPr>
          <w:rFonts w:ascii="Palatino Linotype" w:eastAsia="Arial Unicode MS" w:hAnsi="Palatino Linotype" w:cstheme="minorBidi"/>
          <w:sz w:val="24"/>
          <w:szCs w:val="24"/>
          <w:lang w:val="es-ES_tradnl" w:eastAsia="en-US"/>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CCA406C" w14:textId="77777777" w:rsidR="00E6674B" w:rsidRPr="00883102" w:rsidRDefault="00E6674B" w:rsidP="00E6674B">
      <w:pPr>
        <w:spacing w:after="0" w:line="360" w:lineRule="auto"/>
        <w:jc w:val="both"/>
        <w:rPr>
          <w:rFonts w:ascii="Palatino Linotype" w:eastAsia="Arial Unicode MS" w:hAnsi="Palatino Linotype" w:cstheme="minorBidi"/>
          <w:sz w:val="24"/>
          <w:szCs w:val="24"/>
          <w:lang w:val="es-ES_tradnl" w:eastAsia="en-US"/>
        </w:rPr>
      </w:pPr>
    </w:p>
    <w:p w14:paraId="661646D3"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 xml:space="preserve">Dicho lo anterior, se precisa que la ya mencionada Unidad de Transparencia es la encargada de tramitar internamente las solicitudes de información y tiene la responsabilidad de verificar, en cada caso, que la información no tenga el carácter de </w:t>
      </w:r>
      <w:r w:rsidRPr="00883102">
        <w:rPr>
          <w:rFonts w:ascii="Palatino Linotype" w:eastAsia="Arial Unicode MS" w:hAnsi="Palatino Linotype" w:cs="Arial"/>
          <w:sz w:val="24"/>
          <w:szCs w:val="24"/>
          <w:lang w:val="es-ES_tradnl" w:eastAsia="en-US"/>
        </w:rPr>
        <w:lastRenderedPageBreak/>
        <w:t>confidencial o reservada, en términos de los artículos 50 y 51 de la Ley de Transparencia y Acceso a la Información del Estado de México y Municipios.</w:t>
      </w:r>
    </w:p>
    <w:p w14:paraId="7FA7F373"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69338B12"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96B1AF6"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1CF63F0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DDC227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1222669"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628706C"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186DB6D4"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440BA374"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0D8A7B13"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Artículo 163. La Unidad de Transparencia deberá notificar la respuesta a la solicitud al interesado en el menor tiempo posible, que no podrá exceder de quince días hábiles</w:t>
      </w:r>
      <w:r w:rsidRPr="00883102">
        <w:rPr>
          <w:rFonts w:ascii="Palatino Linotype" w:eastAsiaTheme="minorHAnsi" w:hAnsi="Palatino Linotype" w:cstheme="minorBidi"/>
          <w:i/>
          <w:lang w:val="es-ES_tradnl" w:eastAsia="en-US"/>
        </w:rPr>
        <w:t xml:space="preserve">, contados a partir del día siguiente a la presentación de aquélla. </w:t>
      </w:r>
    </w:p>
    <w:p w14:paraId="14A04AE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6465CF23"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0C8686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35A0678"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En mérito de lo expuesto, es claro que en este caso en particular la Unidad de Transparencia incumplió la normativa en la materia, puesto, aunque se realizaron los requerimientos necesarios, no se entregó ninguna respuesta al solicitante, limitando el derecho de acceso a la información.</w:t>
      </w:r>
    </w:p>
    <w:p w14:paraId="7FB6F54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28EC437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Consecuentemente, este Instituto estima toral reiterar que, de conformidad con el artículo 150 de la Ley de Transparencia y Acceso a la Información Pública del Estado </w:t>
      </w:r>
      <w:r w:rsidRPr="00883102">
        <w:rPr>
          <w:rFonts w:ascii="Palatino Linotype" w:eastAsiaTheme="minorHAnsi" w:hAnsi="Palatino Linotype" w:cstheme="minorBidi"/>
          <w:sz w:val="24"/>
          <w:szCs w:val="24"/>
          <w:lang w:val="es-ES_tradnl" w:eastAsia="en-US"/>
        </w:rPr>
        <w:lastRenderedPageBreak/>
        <w:t>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Sujeto Obligado dé tramité y respuesta a la solicitud del particular</w:t>
      </w:r>
    </w:p>
    <w:p w14:paraId="0AE404C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6897AE50" w14:textId="77777777" w:rsidR="00E6674B" w:rsidRPr="00883102" w:rsidRDefault="00E6674B" w:rsidP="00E6674B">
      <w:pPr>
        <w:spacing w:after="0" w:line="360" w:lineRule="auto"/>
        <w:jc w:val="both"/>
        <w:rPr>
          <w:rFonts w:ascii="Palatino Linotype" w:hAnsi="Palatino Linotype" w:cstheme="minorBidi"/>
          <w:sz w:val="24"/>
          <w:szCs w:val="24"/>
          <w:lang w:val="es-ES_tradnl" w:eastAsia="en-US"/>
        </w:rPr>
      </w:pPr>
      <w:r w:rsidRPr="00883102">
        <w:rPr>
          <w:rFonts w:ascii="Palatino Linotype" w:hAnsi="Palatino Linotype" w:cstheme="minorBidi"/>
          <w:sz w:val="24"/>
          <w:szCs w:val="24"/>
          <w:lang w:val="es-ES_tradnl" w:eastAsia="en-US"/>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lo que, en caso de no atender de manera positiva</w:t>
      </w:r>
      <w:r w:rsidRPr="00883102">
        <w:rPr>
          <w:rFonts w:ascii="Palatino Linotype" w:hAnsi="Palatino Linotype" w:cstheme="minorBidi"/>
          <w:sz w:val="24"/>
          <w:szCs w:val="24"/>
          <w:vertAlign w:val="superscript"/>
          <w:lang w:val="es-ES_tradnl" w:eastAsia="en-US"/>
        </w:rPr>
        <w:footnoteReference w:id="2"/>
      </w:r>
      <w:r w:rsidRPr="00883102">
        <w:rPr>
          <w:rFonts w:ascii="Palatino Linotype" w:hAnsi="Palatino Linotype" w:cstheme="minorBidi"/>
          <w:sz w:val="24"/>
          <w:szCs w:val="24"/>
          <w:lang w:val="es-ES_tradnl" w:eastAsia="en-US"/>
        </w:rPr>
        <w:t>, el requerimiento de información deberá manifestarse al respecto.</w:t>
      </w:r>
    </w:p>
    <w:p w14:paraId="1E072E79" w14:textId="77777777" w:rsidR="00E6674B" w:rsidRPr="00883102" w:rsidRDefault="00E6674B" w:rsidP="00E6674B">
      <w:pPr>
        <w:spacing w:after="0" w:line="360" w:lineRule="auto"/>
        <w:jc w:val="both"/>
        <w:rPr>
          <w:rFonts w:ascii="Palatino Linotype" w:hAnsi="Palatino Linotype" w:cstheme="minorBidi"/>
          <w:sz w:val="24"/>
          <w:szCs w:val="24"/>
          <w:lang w:val="es-ES_tradnl" w:eastAsia="en-US"/>
        </w:rPr>
      </w:pPr>
    </w:p>
    <w:p w14:paraId="148E91A8" w14:textId="54B6F662"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hAnsi="Palatino Linotype" w:cstheme="minorBidi"/>
          <w:sz w:val="24"/>
          <w:szCs w:val="24"/>
          <w:lang w:val="es-ES_tradnl" w:eastAsia="en-US"/>
        </w:rPr>
        <w:t>Ahora bien, en atención al sentido en que se resuelve el presente medio de impugnación, est</w:t>
      </w:r>
      <w:r w:rsidR="00883102">
        <w:rPr>
          <w:rFonts w:ascii="Palatino Linotype" w:hAnsi="Palatino Linotype" w:cstheme="minorBidi"/>
          <w:sz w:val="24"/>
          <w:szCs w:val="24"/>
          <w:lang w:val="es-ES_tradnl" w:eastAsia="en-US"/>
        </w:rPr>
        <w:t>e Instituto</w:t>
      </w:r>
      <w:r w:rsidRPr="00883102">
        <w:rPr>
          <w:rFonts w:ascii="Palatino Linotype" w:hAnsi="Palatino Linotype" w:cstheme="minorBidi"/>
          <w:sz w:val="24"/>
          <w:szCs w:val="24"/>
          <w:lang w:val="es-ES_tradnl" w:eastAsia="en-US"/>
        </w:rPr>
        <w:t xml:space="preserve"> no omite señalar que, s</w:t>
      </w:r>
      <w:r w:rsidRPr="00883102">
        <w:rPr>
          <w:rFonts w:ascii="Palatino Linotype" w:eastAsiaTheme="minorHAnsi" w:hAnsi="Palatino Linotype" w:cs="Arial"/>
          <w:sz w:val="24"/>
          <w:szCs w:val="24"/>
          <w:lang w:val="es-ES_tradnl" w:eastAsia="en-US"/>
        </w:rPr>
        <w:t xml:space="preserve">i el Sujeto Obligado advierte que dentro de la información solicitada se contienen datos personales que sean susceptibles de ser clasificados como confidenciales, deberá entregar la información de mérito en versión pública y emitir el Acuerdo de Clasificación en el que se sustenten dichas </w:t>
      </w:r>
      <w:r w:rsidRPr="00883102">
        <w:rPr>
          <w:rFonts w:ascii="Palatino Linotype" w:eastAsiaTheme="minorHAnsi" w:hAnsi="Palatino Linotype" w:cs="Arial"/>
          <w:sz w:val="24"/>
          <w:szCs w:val="24"/>
          <w:lang w:val="es-ES_tradnl" w:eastAsia="en-US"/>
        </w:rPr>
        <w:lastRenderedPageBreak/>
        <w:t>versiones públicas, en atención al ordinal 122 y 143 de la Ley de la materia y observando los Lineamientos Generales en materia de Clasificación y Desclasificación de la Información, así como para la elaboración de Versiones Públicas.</w:t>
      </w:r>
    </w:p>
    <w:p w14:paraId="3C76884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2A564EF4"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color w:val="000000"/>
          <w:sz w:val="24"/>
          <w:szCs w:val="24"/>
          <w:lang w:val="es-ES_tradnl" w:eastAsia="en-US"/>
        </w:rPr>
        <w:t xml:space="preserve">En ese sentido, es de precisar que </w:t>
      </w:r>
      <w:r w:rsidRPr="00883102">
        <w:rPr>
          <w:rFonts w:ascii="Palatino Linotype" w:hAnsi="Palatino Linotype" w:cs="Bookman Old Style,Bold"/>
          <w:bCs/>
          <w:color w:val="0D0D0D"/>
          <w:sz w:val="24"/>
          <w:szCs w:val="24"/>
          <w:lang w:val="es-ES_tradnl" w:eastAsia="en-US"/>
        </w:rPr>
        <w:t xml:space="preserve">la clasificación de la información no se da por el simple mandato de la Ley, sino que </w:t>
      </w:r>
      <w:r w:rsidRPr="00883102">
        <w:rPr>
          <w:rFonts w:ascii="Palatino Linotype" w:eastAsiaTheme="minorHAnsi" w:hAnsi="Palatino Linotype" w:cstheme="minorBidi"/>
          <w:sz w:val="24"/>
          <w:szCs w:val="24"/>
          <w:lang w:val="es-ES_tradnl" w:eastAsia="en-US"/>
        </w:rPr>
        <w:t>es necesario que el Sujeto Obligado</w:t>
      </w:r>
      <w:r w:rsidRPr="00883102">
        <w:rPr>
          <w:rFonts w:ascii="Palatino Linotype" w:eastAsiaTheme="minorHAnsi" w:hAnsi="Palatino Linotype" w:cstheme="minorBidi"/>
          <w:b/>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 xml:space="preserve">cuando clasifique algún documento o información, ya sea todo o en parte, debe atender lo dispuesto por </w:t>
      </w:r>
      <w:r w:rsidRPr="00883102">
        <w:rPr>
          <w:rFonts w:ascii="Palatino Linotype" w:eastAsiaTheme="minorHAnsi" w:hAnsi="Palatino Linotype" w:cs="Arial"/>
          <w:sz w:val="24"/>
          <w:szCs w:val="24"/>
          <w:lang w:val="es-ES_tradnl" w:eastAsia="en-US"/>
        </w:rPr>
        <w:t>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C1FAD99"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653A0F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w:t>
      </w:r>
      <w:r w:rsidRPr="00883102">
        <w:rPr>
          <w:rFonts w:ascii="Palatino Linotype" w:eastAsiaTheme="minorHAnsi" w:hAnsi="Palatino Linotype" w:cs="Arial"/>
          <w:sz w:val="24"/>
          <w:szCs w:val="24"/>
          <w:lang w:val="es-ES_tradnl" w:eastAsia="en-US"/>
        </w:rPr>
        <w:lastRenderedPageBreak/>
        <w:t>y morales, opiniones políticas y preferencia sexual, de conformidad con el artículo 4, fracción XII de la Ley de Protección de Datos Personales en Posesión de Sujetos Obligados del Estado de México y Municipios.</w:t>
      </w:r>
    </w:p>
    <w:p w14:paraId="0152400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4B6E22FB"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B40CF0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05213CE" w14:textId="0D55B3E1"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Por otra parte, no </w:t>
      </w:r>
      <w:r w:rsidR="00883102">
        <w:rPr>
          <w:rFonts w:ascii="Palatino Linotype" w:eastAsiaTheme="minorHAnsi" w:hAnsi="Palatino Linotype" w:cs="Arial"/>
          <w:sz w:val="24"/>
          <w:szCs w:val="24"/>
          <w:lang w:val="es-ES_tradnl" w:eastAsia="en-US"/>
        </w:rPr>
        <w:t xml:space="preserve">se </w:t>
      </w:r>
      <w:r w:rsidRPr="00883102">
        <w:rPr>
          <w:rFonts w:ascii="Palatino Linotype" w:eastAsiaTheme="minorHAnsi" w:hAnsi="Palatino Linotype" w:cs="Arial"/>
          <w:sz w:val="24"/>
          <w:szCs w:val="24"/>
          <w:lang w:val="es-ES_tradnl" w:eastAsia="en-US"/>
        </w:rPr>
        <w:t>omite mencionar que, si el Sujeto Obligado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47CEB9C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0B8D48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Lo anterior, sin perder de vista que la Constitución Política de los Estados Unidos Mexicanos le otorga a </w:t>
      </w:r>
      <w:r w:rsidRPr="00883102">
        <w:rPr>
          <w:rFonts w:ascii="Palatino Linotype" w:eastAsiaTheme="minorHAnsi" w:hAnsi="Palatino Linotype" w:cs="Arial"/>
          <w:b/>
          <w:sz w:val="24"/>
          <w:szCs w:val="24"/>
          <w:lang w:val="es-ES_tradnl" w:eastAsia="en-US"/>
        </w:rPr>
        <w:t>todos los documentos</w:t>
      </w:r>
      <w:r w:rsidRPr="00883102">
        <w:rPr>
          <w:rFonts w:ascii="Palatino Linotype" w:eastAsiaTheme="minorHAnsi" w:hAnsi="Palatino Linotype" w:cs="Arial"/>
          <w:sz w:val="24"/>
          <w:szCs w:val="24"/>
          <w:lang w:val="es-ES_tradnl" w:eastAsia="en-US"/>
        </w:rPr>
        <w:t xml:space="preserve"> en posesión de las autoridades </w:t>
      </w:r>
      <w:r w:rsidRPr="00883102">
        <w:rPr>
          <w:rFonts w:ascii="Palatino Linotype" w:eastAsiaTheme="minorHAnsi" w:hAnsi="Palatino Linotype" w:cs="Arial"/>
          <w:b/>
          <w:sz w:val="24"/>
          <w:szCs w:val="24"/>
          <w:lang w:val="es-ES_tradnl" w:eastAsia="en-US"/>
        </w:rPr>
        <w:t>la calidad de públicos</w:t>
      </w:r>
      <w:r w:rsidRPr="00883102">
        <w:rPr>
          <w:rFonts w:ascii="Palatino Linotype" w:eastAsiaTheme="minorHAnsi" w:hAnsi="Palatino Linotype" w:cs="Arial"/>
          <w:sz w:val="24"/>
          <w:szCs w:val="24"/>
          <w:lang w:val="es-ES_tradnl" w:eastAsia="en-US"/>
        </w:rPr>
        <w:t xml:space="preserve"> y únicamente pueden ser reservados temporalmente por razones de </w:t>
      </w:r>
      <w:r w:rsidRPr="00883102">
        <w:rPr>
          <w:rFonts w:ascii="Palatino Linotype" w:eastAsiaTheme="minorHAnsi" w:hAnsi="Palatino Linotype" w:cs="Arial"/>
          <w:sz w:val="24"/>
          <w:szCs w:val="24"/>
          <w:lang w:val="es-ES_tradnl" w:eastAsia="en-US"/>
        </w:rPr>
        <w:lastRenderedPageBreak/>
        <w:t>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DBD96A8"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5D49888A" w14:textId="2AA329E0"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Siendo pertinente aclarar que la información que se clasifica bajo la premisa de reservada </w:t>
      </w:r>
      <w:r w:rsidRPr="00883102">
        <w:rPr>
          <w:rFonts w:ascii="Palatino Linotype" w:eastAsiaTheme="minorHAnsi" w:hAnsi="Palatino Linotype" w:cstheme="minorBidi"/>
          <w:b/>
          <w:sz w:val="24"/>
          <w:szCs w:val="24"/>
          <w:lang w:val="es-ES_tradnl" w:eastAsia="en-US"/>
        </w:rPr>
        <w:t>no pierde el carácter de pública</w:t>
      </w:r>
      <w:r w:rsidRPr="00883102">
        <w:rPr>
          <w:rFonts w:ascii="Palatino Linotype" w:eastAsiaTheme="minorHAnsi" w:hAnsi="Palatino Linotype" w:cstheme="minorBidi"/>
          <w:sz w:val="24"/>
          <w:szCs w:val="24"/>
          <w:lang w:val="es-ES_tradnl" w:eastAsia="en-US"/>
        </w:rPr>
        <w:t xml:space="preserve">, sino que </w:t>
      </w:r>
      <w:r w:rsidRPr="00883102">
        <w:rPr>
          <w:rFonts w:ascii="Palatino Linotype" w:eastAsiaTheme="minorHAnsi" w:hAnsi="Palatino Linotype" w:cstheme="minorBidi"/>
          <w:b/>
          <w:sz w:val="24"/>
          <w:szCs w:val="24"/>
          <w:lang w:val="es-ES_tradnl" w:eastAsia="en-US"/>
        </w:rPr>
        <w:t>se reserva temporalmente</w:t>
      </w:r>
      <w:r w:rsidRP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b/>
          <w:sz w:val="24"/>
          <w:szCs w:val="24"/>
          <w:lang w:val="es-ES_tradnl" w:eastAsia="en-US"/>
        </w:rPr>
        <w:t>del conocimiento público</w:t>
      </w:r>
      <w:r w:rsidRPr="00883102">
        <w:rPr>
          <w:rFonts w:ascii="Palatino Linotype" w:eastAsiaTheme="minorHAnsi" w:hAnsi="Palatino Linotype" w:cstheme="minorBidi"/>
          <w:sz w:val="24"/>
          <w:szCs w:val="24"/>
          <w:lang w:val="es-ES_tradnl" w:eastAsia="en-US"/>
        </w:rPr>
        <w:t xml:space="preserve">, es decir, que, </w:t>
      </w:r>
      <w:r w:rsidRPr="00883102">
        <w:rPr>
          <w:rFonts w:ascii="Palatino Linotype" w:eastAsiaTheme="minorHAnsi" w:hAnsi="Palatino Linotype" w:cstheme="minorBidi"/>
          <w:b/>
          <w:sz w:val="24"/>
          <w:szCs w:val="24"/>
          <w:lang w:val="es-ES_tradnl" w:eastAsia="en-US"/>
        </w:rPr>
        <w:t>por un tiempo determinado</w:t>
      </w:r>
      <w:r w:rsidRPr="00883102">
        <w:rPr>
          <w:rFonts w:ascii="Palatino Linotype" w:eastAsiaTheme="minorHAnsi" w:hAnsi="Palatino Linotype" w:cstheme="minorBidi"/>
          <w:sz w:val="24"/>
          <w:szCs w:val="24"/>
          <w:lang w:val="es-ES_tradnl" w:eastAsia="en-US"/>
        </w:rPr>
        <w:t>, se conservará y custodiará la información de manera especial, y una vez transcurrido el plazo de reserva, el documento podrá divulgarse.</w:t>
      </w:r>
    </w:p>
    <w:p w14:paraId="69080A58"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481C79A" w14:textId="77777777" w:rsidR="00E6674B" w:rsidRPr="00883102" w:rsidRDefault="00E6674B" w:rsidP="00E6674B">
      <w:pPr>
        <w:spacing w:after="0" w:line="360" w:lineRule="auto"/>
        <w:jc w:val="both"/>
        <w:rPr>
          <w:rFonts w:ascii="Palatino Linotype" w:hAnsi="Palatino Linotype" w:cs="Arial"/>
          <w:bCs/>
          <w:color w:val="000000"/>
          <w:sz w:val="24"/>
          <w:szCs w:val="24"/>
          <w:lang w:val="es-ES_tradnl" w:eastAsia="en-US"/>
        </w:rPr>
      </w:pPr>
      <w:r w:rsidRPr="00883102">
        <w:rPr>
          <w:rFonts w:ascii="Palatino Linotype" w:hAnsi="Palatino Linotype" w:cs="Arial"/>
          <w:sz w:val="24"/>
          <w:szCs w:val="24"/>
          <w:lang w:val="es-ES_tradnl" w:eastAsia="en-US"/>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883102">
        <w:rPr>
          <w:rFonts w:ascii="Palatino Linotype" w:eastAsia="Arial Unicode MS" w:hAnsi="Palatino Linotype" w:cs="Arial"/>
          <w:color w:val="000000"/>
          <w:sz w:val="24"/>
          <w:szCs w:val="24"/>
          <w:lang w:val="es-ES_tradnl" w:eastAsia="en-US"/>
        </w:rPr>
        <w:t>,</w:t>
      </w:r>
      <w:r w:rsidRPr="00883102">
        <w:rPr>
          <w:rFonts w:ascii="Palatino Linotype" w:hAnsi="Palatino Linotype" w:cs="Arial"/>
          <w:bCs/>
          <w:color w:val="000000"/>
          <w:sz w:val="24"/>
          <w:szCs w:val="24"/>
          <w:lang w:val="es-ES_tradnl" w:eastAsia="en-US"/>
        </w:rPr>
        <w:t xml:space="preserve"> que literalmente señala:</w:t>
      </w:r>
    </w:p>
    <w:p w14:paraId="31D365E4" w14:textId="77777777" w:rsidR="00E6674B" w:rsidRPr="00883102" w:rsidRDefault="00E6674B" w:rsidP="00E6674B">
      <w:pPr>
        <w:spacing w:after="0" w:line="360" w:lineRule="auto"/>
        <w:ind w:left="567" w:right="567"/>
        <w:jc w:val="both"/>
        <w:rPr>
          <w:rFonts w:ascii="Palatino Linotype" w:hAnsi="Palatino Linotype" w:cstheme="minorBidi"/>
          <w:sz w:val="24"/>
          <w:szCs w:val="24"/>
          <w:lang w:val="es-ES_tradnl" w:eastAsia="en-US"/>
        </w:rPr>
      </w:pPr>
    </w:p>
    <w:p w14:paraId="61A5EE02" w14:textId="77777777" w:rsidR="00574AA5" w:rsidRPr="00883102" w:rsidRDefault="00E6674B" w:rsidP="00E6674B">
      <w:pPr>
        <w:spacing w:after="0" w:line="240" w:lineRule="auto"/>
        <w:ind w:left="567" w:right="567"/>
        <w:jc w:val="both"/>
        <w:rPr>
          <w:rFonts w:ascii="Palatino Linotype" w:hAnsi="Palatino Linotype" w:cstheme="minorBidi"/>
          <w:i/>
          <w:lang w:val="es-ES_tradnl" w:eastAsia="en-US"/>
        </w:rPr>
      </w:pPr>
      <w:r w:rsidRPr="00883102">
        <w:rPr>
          <w:rFonts w:ascii="Palatino Linotype" w:hAnsi="Palatino Linotype" w:cstheme="minorBidi"/>
          <w:b/>
          <w:i/>
          <w:lang w:val="es-ES_tradnl" w:eastAsia="en-US"/>
        </w:rPr>
        <w:t xml:space="preserve">INFORMACIÓN RESERVADA. APLICACIÓN DE LA "PRUEBA DE DAÑO E INTERÉS PÚBLICO" PARA DETERMINAR LO ADECUADO DE LA APORTADA CON ESA CLASIFICACIÓN EN EL JUICIO DE AMPARO POR LA </w:t>
      </w:r>
      <w:r w:rsidRPr="00883102">
        <w:rPr>
          <w:rFonts w:ascii="Palatino Linotype" w:hAnsi="Palatino Linotype" w:cstheme="minorBidi"/>
          <w:b/>
          <w:i/>
          <w:lang w:val="es-ES_tradnl" w:eastAsia="en-US"/>
        </w:rPr>
        <w:lastRenderedPageBreak/>
        <w:t>AUTORIDAD RESPONSABLE, A EFECTO DE HACER VIABLE LA DEFENSA EFECTIVA DEL QUEJOSO.</w:t>
      </w:r>
      <w:r w:rsidRPr="00883102">
        <w:rPr>
          <w:rFonts w:ascii="Palatino Linotype" w:hAnsi="Palatino Linotype" w:cstheme="minorBidi"/>
          <w:i/>
          <w:lang w:val="es-ES_tradnl" w:eastAsia="en-US"/>
        </w:rPr>
        <w:t xml:space="preserve"> </w:t>
      </w:r>
    </w:p>
    <w:p w14:paraId="15F8BAEA" w14:textId="35A8BD89" w:rsidR="00E6674B" w:rsidRPr="00883102" w:rsidRDefault="00E6674B" w:rsidP="00E6674B">
      <w:pPr>
        <w:spacing w:after="0" w:line="240" w:lineRule="auto"/>
        <w:ind w:left="567" w:right="567"/>
        <w:jc w:val="both"/>
        <w:rPr>
          <w:rFonts w:ascii="Palatino Linotype" w:hAnsi="Palatino Linotype" w:cstheme="minorBidi"/>
          <w:i/>
          <w:lang w:val="es-ES_tradnl" w:eastAsia="en-US"/>
        </w:rPr>
      </w:pPr>
      <w:r w:rsidRPr="00883102">
        <w:rPr>
          <w:rFonts w:ascii="Palatino Linotype" w:hAnsi="Palatino Linotype" w:cstheme="minorBidi"/>
          <w:i/>
          <w:lang w:val="es-ES_tradnl" w:eastAsia="en-US"/>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14:paraId="022769BF" w14:textId="77777777" w:rsidR="00E6674B" w:rsidRPr="00883102" w:rsidRDefault="00E6674B" w:rsidP="00E6674B">
      <w:pPr>
        <w:spacing w:after="0" w:line="360" w:lineRule="auto"/>
        <w:ind w:left="567" w:right="567"/>
        <w:jc w:val="both"/>
        <w:rPr>
          <w:rFonts w:ascii="Palatino Linotype" w:hAnsi="Palatino Linotype" w:cstheme="minorBidi"/>
          <w:sz w:val="24"/>
          <w:szCs w:val="24"/>
          <w:lang w:val="es-ES_tradnl" w:eastAsia="en-US"/>
        </w:rPr>
      </w:pPr>
    </w:p>
    <w:p w14:paraId="3D10637C" w14:textId="508A4BB8" w:rsidR="00E6674B" w:rsidRPr="00883102" w:rsidRDefault="00E6674B" w:rsidP="00E6674B">
      <w:pPr>
        <w:spacing w:after="0" w:line="360" w:lineRule="auto"/>
        <w:jc w:val="both"/>
        <w:rPr>
          <w:rFonts w:ascii="Palatino Linotype" w:eastAsiaTheme="minorHAnsi" w:hAnsi="Palatino Linotype" w:cstheme="minorBidi"/>
          <w:bCs/>
          <w:sz w:val="24"/>
          <w:szCs w:val="24"/>
          <w:lang w:val="es-ES_tradnl" w:eastAsia="en-US"/>
        </w:rPr>
      </w:pPr>
      <w:r w:rsidRPr="00883102">
        <w:rPr>
          <w:rFonts w:ascii="Palatino Linotype" w:eastAsiaTheme="minorHAnsi" w:hAnsi="Palatino Linotype" w:cstheme="minorBidi"/>
          <w:bCs/>
          <w:sz w:val="24"/>
          <w:szCs w:val="24"/>
          <w:lang w:val="es-ES_tradnl" w:eastAsia="en-US"/>
        </w:rPr>
        <w:t>Por todo lo anterior, la reserva de la información implica una clasificación, la cual debe entenderse como el proceso mediante el cual el Sujeto Obligado determina que la información en su poder actualiza alguno de los supuestos conforme a las normas aplicables.</w:t>
      </w:r>
    </w:p>
    <w:p w14:paraId="38C54E23" w14:textId="77777777" w:rsidR="00E6674B" w:rsidRPr="00883102" w:rsidRDefault="00E6674B" w:rsidP="00E6674B">
      <w:pPr>
        <w:spacing w:after="0" w:line="360" w:lineRule="auto"/>
        <w:jc w:val="both"/>
        <w:rPr>
          <w:rFonts w:ascii="Palatino Linotype" w:eastAsiaTheme="minorHAnsi" w:hAnsi="Palatino Linotype" w:cstheme="minorBidi"/>
          <w:bCs/>
          <w:sz w:val="24"/>
          <w:szCs w:val="24"/>
          <w:lang w:val="es-ES_tradnl" w:eastAsia="en-US"/>
        </w:rPr>
      </w:pPr>
    </w:p>
    <w:p w14:paraId="04536724"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En tal virtud, conforme al artículo 49, fracción VIII de la </w:t>
      </w:r>
      <w:r w:rsidRPr="00883102">
        <w:rPr>
          <w:rFonts w:ascii="Palatino Linotype" w:eastAsiaTheme="minorHAnsi" w:hAnsi="Palatino Linotype" w:cs="Arial"/>
          <w:sz w:val="24"/>
          <w:szCs w:val="24"/>
          <w:lang w:val="es-ES_tradnl" w:eastAsia="en-US"/>
        </w:rPr>
        <w:t>Ley de Transparencia y Acceso a la Información Pública del Estado de México y Municipios</w:t>
      </w:r>
      <w:r w:rsidRPr="00883102">
        <w:rPr>
          <w:rFonts w:ascii="Palatino Linotype" w:eastAsiaTheme="minorHAnsi" w:hAnsi="Palatino Linotype" w:cstheme="minorBidi"/>
          <w:sz w:val="24"/>
          <w:szCs w:val="24"/>
          <w:lang w:val="es-ES_tradnl" w:eastAsia="en-US"/>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w:t>
      </w:r>
      <w:r w:rsidRPr="00883102">
        <w:rPr>
          <w:rFonts w:ascii="Palatino Linotype" w:eastAsiaTheme="minorHAnsi" w:hAnsi="Palatino Linotype" w:cstheme="minorBidi"/>
          <w:sz w:val="24"/>
          <w:szCs w:val="24"/>
          <w:lang w:val="es-ES_tradnl" w:eastAsia="en-US"/>
        </w:rPr>
        <w:lastRenderedPageBreak/>
        <w:t>previsto por la norma legal invocada como fundamento; siendo que, además, el Sujeto Obligado debe en todo momento aplicar una prueba de daño.</w:t>
      </w:r>
    </w:p>
    <w:p w14:paraId="0EA87C10"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0AC3D30" w14:textId="62FDF882"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w:t>
      </w:r>
      <w:r w:rsid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es mayor que el interés de conocerla; por lo que, debe clasificarse como reservada.</w:t>
      </w:r>
    </w:p>
    <w:p w14:paraId="1AB4504D"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279692D"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6C49699" w14:textId="77777777" w:rsidR="00E6674B" w:rsidRPr="00883102" w:rsidRDefault="00E6674B" w:rsidP="00E6674B">
      <w:pPr>
        <w:spacing w:after="0" w:line="360" w:lineRule="auto"/>
        <w:rPr>
          <w:rFonts w:ascii="Palatino Linotype" w:eastAsiaTheme="minorHAnsi" w:hAnsi="Palatino Linotype" w:cstheme="minorBidi"/>
          <w:sz w:val="24"/>
          <w:szCs w:val="24"/>
          <w:lang w:val="es-ES_tradnl" w:eastAsia="en-US"/>
        </w:rPr>
      </w:pPr>
    </w:p>
    <w:p w14:paraId="4ED24EB6"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reciba una solicitud de acceso a la información;</w:t>
      </w:r>
    </w:p>
    <w:p w14:paraId="752281DE"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determine mediante resolución de autoridad competente; y/o</w:t>
      </w:r>
    </w:p>
    <w:p w14:paraId="47DD151D"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generen versiones públicas para dar cumplimiento a las obligaciones de transparencia previstas en la Ley.</w:t>
      </w:r>
    </w:p>
    <w:p w14:paraId="077FCFEE"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D58A17F" w14:textId="76DD338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lastRenderedPageBreak/>
        <w:t>Situación que se robustece con el artículo 141 de la misma Ley, que señala que las causales de reserva previstas</w:t>
      </w:r>
      <w:r w:rsid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se deberán fundar y motivar a través de la aplicación de la prueba de daño.</w:t>
      </w:r>
    </w:p>
    <w:p w14:paraId="5C385C4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938F32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8D4CD1A"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6CD1F42" w14:textId="77777777" w:rsidR="00E6674B" w:rsidRPr="00883102"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La divulgación de la información representa un </w:t>
      </w:r>
      <w:r w:rsidRPr="00883102">
        <w:rPr>
          <w:rFonts w:ascii="Palatino Linotype" w:eastAsiaTheme="minorHAnsi" w:hAnsi="Palatino Linotype" w:cstheme="minorBidi"/>
          <w:b/>
          <w:sz w:val="24"/>
          <w:szCs w:val="24"/>
          <w:lang w:val="es-ES_tradnl" w:eastAsia="en-US"/>
        </w:rPr>
        <w:t>riesgo real, demostrable e identificable del perjuicio significativo al interés público o a la seguridad pública</w:t>
      </w:r>
      <w:r w:rsidRPr="00883102">
        <w:rPr>
          <w:rFonts w:ascii="Palatino Linotype" w:eastAsiaTheme="minorHAnsi" w:hAnsi="Palatino Linotype" w:cstheme="minorBidi"/>
          <w:sz w:val="24"/>
          <w:szCs w:val="24"/>
          <w:lang w:val="es-ES_tradnl" w:eastAsia="en-US"/>
        </w:rPr>
        <w:t>;</w:t>
      </w:r>
    </w:p>
    <w:p w14:paraId="76350562" w14:textId="77777777" w:rsidR="00E6674B" w:rsidRPr="00883102"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El riesgo de perjuicio que supondría la divulgación supera el interés público general de que se difunda; y,</w:t>
      </w:r>
    </w:p>
    <w:p w14:paraId="6B1C7BB5" w14:textId="77777777" w:rsidR="00E6674B" w:rsidRPr="00883102"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La limitación se adecua al principio de proporcionalidad y representa el medio menos restrictivo disponible para evitar el perjuicio. </w:t>
      </w:r>
    </w:p>
    <w:p w14:paraId="3EC2B96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F4E83FF" w14:textId="15B2FB8F" w:rsidR="00E6674B"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theme="minorBidi"/>
          <w:bCs/>
          <w:sz w:val="24"/>
          <w:szCs w:val="24"/>
          <w:lang w:val="es-ES_tradnl" w:eastAsia="en-US"/>
        </w:rPr>
        <w:t xml:space="preserve">Atento a lo anterior, </w:t>
      </w:r>
      <w:r w:rsidRPr="00883102">
        <w:rPr>
          <w:rFonts w:ascii="Palatino Linotype" w:eastAsiaTheme="minorHAnsi" w:hAnsi="Palatino Linotype" w:cs="Arial"/>
          <w:sz w:val="24"/>
          <w:szCs w:val="24"/>
          <w:lang w:val="es-ES_tradnl"/>
        </w:rPr>
        <w:t xml:space="preserve">es necesario hacer hincapié que para el caso de que existan </w:t>
      </w:r>
      <w:r w:rsidRPr="00883102">
        <w:rPr>
          <w:rFonts w:ascii="Palatino Linotype" w:eastAsiaTheme="minorHAnsi" w:hAnsi="Palatino Linotype" w:cstheme="minorBidi"/>
          <w:sz w:val="24"/>
          <w:szCs w:val="24"/>
          <w:lang w:val="es-ES_tradnl" w:eastAsia="en-US"/>
        </w:rPr>
        <w:t xml:space="preserve">causas presentes que impiden la publicidad de la información durante cierto periodo de tiempo, </w:t>
      </w:r>
      <w:r w:rsidRPr="00883102">
        <w:rPr>
          <w:rFonts w:ascii="Palatino Linotype" w:eastAsiaTheme="minorHAnsi" w:hAnsi="Palatino Linotype" w:cs="Arial"/>
          <w:sz w:val="24"/>
          <w:szCs w:val="24"/>
          <w:lang w:val="es-ES_tradnl"/>
        </w:rPr>
        <w:t xml:space="preserve">debe clasificar la información </w:t>
      </w:r>
      <w:r w:rsidRPr="00883102">
        <w:rPr>
          <w:rFonts w:ascii="Palatino Linotype" w:eastAsiaTheme="minorHAnsi" w:hAnsi="Palatino Linotype" w:cs="Arial"/>
          <w:sz w:val="24"/>
          <w:szCs w:val="24"/>
          <w:lang w:val="es-ES_tradnl" w:eastAsia="en-US"/>
        </w:rPr>
        <w:t xml:space="preserve">como reservada, precisar las razones objetivas por las que la apertura de la información generaría una afectación, asimismo es claro </w:t>
      </w:r>
      <w:r w:rsidRPr="00883102">
        <w:rPr>
          <w:rFonts w:ascii="Palatino Linotype" w:eastAsiaTheme="minorHAnsi" w:hAnsi="Palatino Linotype" w:cs="Arial"/>
          <w:sz w:val="24"/>
          <w:szCs w:val="24"/>
          <w:lang w:val="es-ES_tradnl" w:eastAsia="en-US"/>
        </w:rPr>
        <w:lastRenderedPageBreak/>
        <w:t>que los mismos deben aplicar de manera restrictiva y limitada las hipótesis de clasificación y no hacerlas valer de manera general.</w:t>
      </w:r>
    </w:p>
    <w:p w14:paraId="0E69634F" w14:textId="7C1396AD" w:rsidR="006F759B" w:rsidRDefault="006F759B" w:rsidP="00E6674B">
      <w:pPr>
        <w:spacing w:after="0" w:line="360" w:lineRule="auto"/>
        <w:jc w:val="both"/>
        <w:rPr>
          <w:rFonts w:ascii="Palatino Linotype" w:eastAsiaTheme="minorHAnsi" w:hAnsi="Palatino Linotype" w:cs="Arial"/>
          <w:sz w:val="24"/>
          <w:szCs w:val="24"/>
          <w:lang w:val="es-ES_tradnl" w:eastAsia="en-US"/>
        </w:rPr>
      </w:pPr>
    </w:p>
    <w:p w14:paraId="0A06E8E8"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este punto es importante resaltar que los sujetos obligados son los que cuentan con la atribución exclusiva de analizar y ponderar si la información que poseen actualizan alguna de las hipótesis previstas en las fracciones citadas, mediante la aplicación, caso por caso de la </w:t>
      </w:r>
      <w:r>
        <w:rPr>
          <w:rFonts w:ascii="Palatino Linotype" w:eastAsia="Palatino Linotype" w:hAnsi="Palatino Linotype" w:cs="Palatino Linotype"/>
          <w:b/>
          <w:bCs/>
          <w:color w:val="000000"/>
          <w:sz w:val="24"/>
          <w:szCs w:val="24"/>
        </w:rPr>
        <w:t>prueba de daño</w:t>
      </w:r>
      <w:r>
        <w:rPr>
          <w:rFonts w:ascii="Palatino Linotype" w:eastAsia="Palatino Linotype" w:hAnsi="Palatino Linotype" w:cs="Palatino Linotype"/>
          <w:color w:val="000000"/>
          <w:sz w:val="24"/>
          <w:szCs w:val="24"/>
        </w:rPr>
        <w:t>. Esto en apego a lo dispuesto en los artículos 3 fracción XXXIII, 128 y 129 de la Ley de Transparencia local, como se observa a continuación:</w:t>
      </w:r>
    </w:p>
    <w:p w14:paraId="4621B38B"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5F1BC3B"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i/>
          <w:iCs/>
          <w:color w:val="000000"/>
        </w:rPr>
        <w:t xml:space="preserve">Artículo 3. </w:t>
      </w:r>
      <w:r w:rsidRPr="009610D3">
        <w:rPr>
          <w:rFonts w:ascii="Palatino Linotype" w:eastAsia="Palatino Linotype" w:hAnsi="Palatino Linotype" w:cs="Palatino Linotype"/>
          <w:i/>
          <w:iCs/>
          <w:color w:val="000000"/>
        </w:rPr>
        <w:t>Para los efectos de la presente Ley se entenderá por:</w:t>
      </w:r>
    </w:p>
    <w:p w14:paraId="75CEEA03"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i/>
          <w:iCs/>
          <w:color w:val="000000"/>
        </w:rPr>
        <w:t>(…)</w:t>
      </w:r>
    </w:p>
    <w:p w14:paraId="1DF47957"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bCs/>
          <w:i/>
          <w:iCs/>
          <w:color w:val="000000"/>
        </w:rPr>
        <w:t>XXXIII.</w:t>
      </w:r>
      <w:r w:rsidRPr="009610D3">
        <w:rPr>
          <w:rFonts w:ascii="Palatino Linotype" w:eastAsia="Palatino Linotype" w:hAnsi="Palatino Linotype" w:cs="Palatino Linotype"/>
          <w:i/>
          <w:iCs/>
          <w:color w:val="000000"/>
        </w:rPr>
        <w:t xml:space="preserve"> </w:t>
      </w:r>
      <w:r w:rsidRPr="009610D3">
        <w:rPr>
          <w:rFonts w:ascii="Palatino Linotype" w:eastAsia="Palatino Linotype" w:hAnsi="Palatino Linotype" w:cs="Palatino Linotype"/>
          <w:b/>
          <w:bCs/>
          <w:i/>
          <w:iCs/>
          <w:color w:val="000000"/>
        </w:rPr>
        <w:t>Prueba de Daño:</w:t>
      </w:r>
      <w:r w:rsidRPr="009610D3">
        <w:rPr>
          <w:rFonts w:ascii="Palatino Linotype" w:eastAsia="Palatino Linotype" w:hAnsi="Palatino Linotype" w:cs="Palatino Linotype"/>
          <w:i/>
          <w:iCs/>
          <w:color w:val="000000"/>
        </w:rPr>
        <w:t xml:space="preserve"> </w:t>
      </w:r>
      <w:r w:rsidRPr="009610D3">
        <w:rPr>
          <w:rFonts w:ascii="Palatino Linotype" w:eastAsia="Palatino Linotype" w:hAnsi="Palatino Linotype" w:cs="Palatino Linotype"/>
          <w:b/>
          <w:bCs/>
          <w:i/>
          <w:iCs/>
          <w:color w:val="000000"/>
          <w:u w:val="single"/>
        </w:rPr>
        <w:t>Responsabilidad de los sujetos obligados de demostrar de manera fundada y motivada que la divulgación de información lesiona el interés jurídicamente protegido por la Ley</w:t>
      </w:r>
      <w:r w:rsidRPr="009610D3">
        <w:rPr>
          <w:rFonts w:ascii="Palatino Linotype" w:eastAsia="Palatino Linotype" w:hAnsi="Palatino Linotype" w:cs="Palatino Linotype"/>
          <w:i/>
          <w:iCs/>
          <w:color w:val="000000"/>
        </w:rPr>
        <w:t>, y que el menoscabo o daño que puede producirse con la publicidad de la información es mayor que el interés de conocerla y por consiguiente debe clasificarse como reservada;</w:t>
      </w:r>
    </w:p>
    <w:p w14:paraId="46DFC902"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bCs/>
          <w:i/>
          <w:iCs/>
          <w:color w:val="000000"/>
        </w:rPr>
        <w:t>Artículo 128.</w:t>
      </w:r>
      <w:r w:rsidRPr="009610D3">
        <w:rPr>
          <w:rFonts w:ascii="Palatino Linotype" w:eastAsia="Palatino Linotype" w:hAnsi="Palatino Linotype" w:cs="Palatino Linotype"/>
          <w:i/>
          <w:iCs/>
          <w:color w:val="000000"/>
        </w:rPr>
        <w:t xml:space="preserve"> En los casos en que se niegue el acceso a la información, por actualizarse alguno de los supuestos de clasificación, el Comité de Transparencia deberá confirmar, modificar o revocar la decisión.</w:t>
      </w:r>
    </w:p>
    <w:p w14:paraId="122F39BB"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38C672E8"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i/>
          <w:iCs/>
          <w:color w:val="000000"/>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w:t>
      </w:r>
      <w:r w:rsidRPr="009610D3">
        <w:rPr>
          <w:rFonts w:ascii="Palatino Linotype" w:eastAsia="Palatino Linotype" w:hAnsi="Palatino Linotype" w:cs="Palatino Linotype"/>
          <w:b/>
          <w:bCs/>
          <w:i/>
          <w:iCs/>
          <w:color w:val="000000"/>
          <w:u w:val="single"/>
        </w:rPr>
        <w:t>el sujeto obligado deberá, en todo momento, aplicar una prueba de daño</w:t>
      </w:r>
      <w:r w:rsidRPr="009610D3">
        <w:rPr>
          <w:rFonts w:ascii="Palatino Linotype" w:eastAsia="Palatino Linotype" w:hAnsi="Palatino Linotype" w:cs="Palatino Linotype"/>
          <w:i/>
          <w:iCs/>
          <w:color w:val="000000"/>
        </w:rPr>
        <w:t>.</w:t>
      </w:r>
    </w:p>
    <w:p w14:paraId="3032FC0F"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2EFC93C2"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i/>
          <w:iCs/>
          <w:color w:val="000000"/>
        </w:rPr>
        <w:t>Tratándose de aquélla información que actualice los supuestos de clasificación, deberá señalarse el plazo al que estará sujeto la reserva.</w:t>
      </w:r>
    </w:p>
    <w:p w14:paraId="2ABD37D2"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38132B90"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bCs/>
          <w:i/>
          <w:iCs/>
          <w:color w:val="000000"/>
        </w:rPr>
        <w:lastRenderedPageBreak/>
        <w:t>Artículo 129</w:t>
      </w:r>
      <w:r w:rsidRPr="009610D3">
        <w:rPr>
          <w:rFonts w:ascii="Palatino Linotype" w:eastAsia="Palatino Linotype" w:hAnsi="Palatino Linotype" w:cs="Palatino Linotype"/>
          <w:i/>
          <w:iCs/>
          <w:color w:val="000000"/>
        </w:rPr>
        <w:t xml:space="preserve">. </w:t>
      </w:r>
      <w:r w:rsidRPr="009610D3">
        <w:rPr>
          <w:rFonts w:ascii="Palatino Linotype" w:eastAsia="Palatino Linotype" w:hAnsi="Palatino Linotype" w:cs="Palatino Linotype"/>
          <w:b/>
          <w:bCs/>
          <w:i/>
          <w:iCs/>
          <w:color w:val="000000"/>
          <w:u w:val="single"/>
        </w:rPr>
        <w:t>En la aplicación de la prueba de daño, el sujeto obligado deberá precisar las razones objetivas por las que la apertura de la información generaría una afectación</w:t>
      </w:r>
      <w:r w:rsidRPr="009610D3">
        <w:rPr>
          <w:rFonts w:ascii="Palatino Linotype" w:eastAsia="Palatino Linotype" w:hAnsi="Palatino Linotype" w:cs="Palatino Linotype"/>
          <w:i/>
          <w:iCs/>
          <w:color w:val="000000"/>
        </w:rPr>
        <w:t>, justificando que:</w:t>
      </w:r>
    </w:p>
    <w:p w14:paraId="527AF699"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525329C4" w14:textId="77777777" w:rsidR="006F759B" w:rsidRPr="009610D3" w:rsidRDefault="006F759B" w:rsidP="006F759B">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9610D3">
        <w:rPr>
          <w:rFonts w:ascii="Palatino Linotype" w:eastAsia="Palatino Linotype" w:hAnsi="Palatino Linotype" w:cs="Palatino Linotype"/>
          <w:i/>
          <w:iCs/>
          <w:color w:val="000000"/>
          <w:sz w:val="22"/>
          <w:szCs w:val="22"/>
        </w:rPr>
        <w:t>La divulgación de la información representa un riesgo real, demostrable e identificable del perjuicio significativo al interés público o a la seguridad pública;</w:t>
      </w:r>
    </w:p>
    <w:p w14:paraId="5B762A67" w14:textId="77777777" w:rsidR="006F759B" w:rsidRPr="009610D3" w:rsidRDefault="006F759B" w:rsidP="006F759B">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9610D3">
        <w:rPr>
          <w:rFonts w:ascii="Palatino Linotype" w:eastAsia="Palatino Linotype" w:hAnsi="Palatino Linotype" w:cs="Palatino Linotype"/>
          <w:i/>
          <w:iCs/>
          <w:color w:val="000000"/>
          <w:sz w:val="22"/>
          <w:szCs w:val="22"/>
        </w:rPr>
        <w:t>El riesgo de perjuicio que supondría la divulgación supera el interés público general de que se difunda; y</w:t>
      </w:r>
    </w:p>
    <w:p w14:paraId="5F45A854" w14:textId="77777777" w:rsidR="006F759B" w:rsidRPr="009610D3" w:rsidRDefault="006F759B" w:rsidP="006F759B">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9610D3">
        <w:rPr>
          <w:rFonts w:ascii="Palatino Linotype" w:eastAsia="Palatino Linotype" w:hAnsi="Palatino Linotype" w:cs="Palatino Linotype"/>
          <w:i/>
          <w:iCs/>
          <w:color w:val="000000"/>
          <w:sz w:val="22"/>
          <w:szCs w:val="22"/>
        </w:rPr>
        <w:t>La limitación se adecua al principio de proporcionalidad y representa el medio menos restrictivo disponible representa el medio menos restrictivo disponible para evitar el perjuicio.</w:t>
      </w:r>
    </w:p>
    <w:p w14:paraId="0E578279"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E351B45"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Asimismo, el Poder Judicial de la Federación emitió las tesis con número de registro 2011541</w:t>
      </w:r>
      <w:r>
        <w:rPr>
          <w:rStyle w:val="Refdenotaalpie"/>
          <w:rFonts w:ascii="Palatino Linotype" w:eastAsia="Palatino Linotype" w:hAnsi="Palatino Linotype" w:cs="Palatino Linotype"/>
          <w:color w:val="000000"/>
          <w:sz w:val="24"/>
          <w:szCs w:val="24"/>
        </w:rPr>
        <w:footnoteReference w:id="3"/>
      </w:r>
      <w:r>
        <w:rPr>
          <w:rFonts w:ascii="Palatino Linotype" w:eastAsia="Palatino Linotype" w:hAnsi="Palatino Linotype" w:cs="Palatino Linotype"/>
          <w:color w:val="000000"/>
          <w:sz w:val="24"/>
          <w:szCs w:val="24"/>
        </w:rPr>
        <w:t xml:space="preserve"> y 2018460</w:t>
      </w:r>
      <w:r>
        <w:rPr>
          <w:rStyle w:val="Refdenotaalpie"/>
          <w:rFonts w:ascii="Palatino Linotype" w:eastAsia="Palatino Linotype" w:hAnsi="Palatino Linotype" w:cs="Palatino Linotype"/>
          <w:color w:val="000000"/>
          <w:sz w:val="24"/>
          <w:szCs w:val="24"/>
        </w:rPr>
        <w:footnoteReference w:id="4"/>
      </w:r>
      <w:r>
        <w:rPr>
          <w:rFonts w:ascii="Palatino Linotype" w:eastAsia="Palatino Linotype" w:hAnsi="Palatino Linotype" w:cs="Palatino Linotype"/>
          <w:color w:val="000000"/>
          <w:sz w:val="24"/>
          <w:szCs w:val="24"/>
        </w:rPr>
        <w:t xml:space="preserve"> en las que, respectivamente, se dispone lo siguiente:</w:t>
      </w:r>
    </w:p>
    <w:p w14:paraId="66641290"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828F8C1"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bCs/>
          <w:i/>
          <w:iCs/>
          <w:color w:val="000000"/>
        </w:rPr>
      </w:pPr>
      <w:r w:rsidRPr="00783B44">
        <w:rPr>
          <w:rFonts w:ascii="Palatino Linotype" w:eastAsia="Palatino Linotype" w:hAnsi="Palatino Linotype" w:cs="Palatino Linotype"/>
          <w:b/>
          <w:bCs/>
          <w:i/>
          <w:iCs/>
          <w:color w:val="000000"/>
        </w:rPr>
        <w:t>ACCESO A LA INFORMACIÓN. EJERCICIO DEL DERECHO RELATIVO TRATÁNDOSE DE LA CLASIFICADA COMO CONFIDENCIAL, MEDIANTE LA PRUEBA DE DAÑO O DEL INTERÉS PÚBLICO Y ROL DEL JUEZ DE AMPARO PARA FACILITAR LA DEFENSA DE LAS PARTES.</w:t>
      </w:r>
    </w:p>
    <w:p w14:paraId="46DBC0CE"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783B44">
        <w:rPr>
          <w:rFonts w:ascii="Palatino Linotype" w:eastAsia="Palatino Linotype" w:hAnsi="Palatino Linotype" w:cs="Palatino Linotype"/>
          <w:i/>
          <w:iCs/>
          <w:color w:val="000000"/>
        </w:rPr>
        <w:t>Para el ejercicio del derecho de acceso a la información, previsto en el artículo</w:t>
      </w:r>
      <w:r>
        <w:rPr>
          <w:rFonts w:ascii="Palatino Linotype" w:eastAsia="Palatino Linotype" w:hAnsi="Palatino Linotype" w:cs="Palatino Linotype"/>
          <w:i/>
          <w:iCs/>
          <w:color w:val="000000"/>
        </w:rPr>
        <w:t xml:space="preserve"> </w:t>
      </w:r>
      <w:r w:rsidRPr="00783B44">
        <w:rPr>
          <w:rFonts w:ascii="Palatino Linotype" w:eastAsia="Palatino Linotype" w:hAnsi="Palatino Linotype" w:cs="Palatino Linotype"/>
          <w:i/>
          <w:iCs/>
          <w:color w:val="000000"/>
        </w:rPr>
        <w:t>6o. de la Constitución Política de los Estados Unidos Mexicanos, la Ley General de Transparencia y Acceso a la Información Pública establece la existencia de los mecanismos correspondientes y de procedimientos de revisión expeditos, y dispone que ese derecho humano comprende solicitar, investigar, difundir, buscar y recibir información. Asimismo, que toda la generada, obtenida, adquirida, transformada o en posesión de los sujetos obligados es pública y accesible a cualquier persona. Además señala, como regla general, el acceso a dicha información y, por excepción, la clasificación. Es así que para clasificar la información como reservada, debe hacerse un análisis, caso por caso, mediante la aplicación de la "prueba de daño". Sin perjuicio de lo anterior</w:t>
      </w:r>
      <w:r w:rsidRPr="00783B44">
        <w:rPr>
          <w:rFonts w:ascii="Palatino Linotype" w:eastAsia="Palatino Linotype" w:hAnsi="Palatino Linotype" w:cs="Palatino Linotype"/>
          <w:b/>
          <w:bCs/>
          <w:i/>
          <w:iCs/>
          <w:color w:val="000000"/>
          <w:u w:val="single"/>
        </w:rPr>
        <w:t xml:space="preserve">, cuando un documento contenga partes o secciones reservadas o confidenciales, los sujetos obligados deberán </w:t>
      </w:r>
      <w:r w:rsidRPr="00783B44">
        <w:rPr>
          <w:rFonts w:ascii="Palatino Linotype" w:eastAsia="Palatino Linotype" w:hAnsi="Palatino Linotype" w:cs="Palatino Linotype"/>
          <w:b/>
          <w:bCs/>
          <w:i/>
          <w:iCs/>
          <w:color w:val="000000"/>
          <w:u w:val="single"/>
        </w:rPr>
        <w:lastRenderedPageBreak/>
        <w:t>elaborar una versión pública, en la que testen única y exclusivamente aquéllas, con indicación de su contenido de forma genérica, así como la fundamentación y motivación que sustente dicha clasificación</w:t>
      </w:r>
      <w:r w:rsidRPr="00783B44">
        <w:rPr>
          <w:rFonts w:ascii="Palatino Linotype" w:eastAsia="Palatino Linotype" w:hAnsi="Palatino Linotype" w:cs="Palatino Linotype"/>
          <w:i/>
          <w:iCs/>
          <w:color w:val="000000"/>
        </w:rPr>
        <w:t xml:space="preserve">. Por otra parte, si alguien intenta revertir determinada clasificación de información que estima no es confidencial, debe plantearlo ante la autoridad que realizó la clasificación, dando audiencia a los beneficiados con la decretada y a los probables afectados, para el evento de que se reclasifique, a través de la "prueba del interés público". De lo anterior </w:t>
      </w:r>
      <w:r w:rsidRPr="00783B44">
        <w:rPr>
          <w:rFonts w:ascii="Palatino Linotype" w:eastAsia="Palatino Linotype" w:hAnsi="Palatino Linotype" w:cs="Palatino Linotype"/>
          <w:b/>
          <w:bCs/>
          <w:i/>
          <w:iCs/>
          <w:color w:val="000000"/>
          <w:u w:val="single"/>
        </w:rPr>
        <w:t>se advierte que corresponde a los sujetos obligados realizar la clasificación de la información que obre en su poder</w:t>
      </w:r>
      <w:r w:rsidRPr="00783B44">
        <w:rPr>
          <w:rFonts w:ascii="Palatino Linotype" w:eastAsia="Palatino Linotype" w:hAnsi="Palatino Linotype" w:cs="Palatino Linotype"/>
          <w:i/>
          <w:iCs/>
          <w:color w:val="000000"/>
        </w:rPr>
        <w:t xml:space="preserve"> y, contra la decisión que adopten, procede interponer el recurso de revisión ante el organismo garante que corresponda. En consecuencia, </w:t>
      </w:r>
      <w:r w:rsidRPr="00783B44">
        <w:rPr>
          <w:rFonts w:ascii="Palatino Linotype" w:eastAsia="Palatino Linotype" w:hAnsi="Palatino Linotype" w:cs="Palatino Linotype"/>
          <w:b/>
          <w:bCs/>
          <w:i/>
          <w:iCs/>
          <w:color w:val="000000"/>
          <w:u w:val="single"/>
        </w:rPr>
        <w:t>la obligación de clasificar la información corresponde única y directamente a los sujetos obligado</w:t>
      </w:r>
      <w:r w:rsidRPr="00783B44">
        <w:rPr>
          <w:rFonts w:ascii="Palatino Linotype" w:eastAsia="Palatino Linotype" w:hAnsi="Palatino Linotype" w:cs="Palatino Linotype"/>
          <w:i/>
          <w:iCs/>
          <w:color w:val="000000"/>
        </w:rPr>
        <w:t>s, en tanto que al Juez de amparo sólo compete facilitar, bajo su más estricta responsabilidad, el acceso a la que sea "indispensable para la adecuada defensa de las partes".</w:t>
      </w:r>
    </w:p>
    <w:p w14:paraId="77807D9E"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17600DFD"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bCs/>
          <w:i/>
          <w:iCs/>
          <w:color w:val="000000"/>
        </w:rPr>
      </w:pPr>
      <w:r w:rsidRPr="00783B44">
        <w:rPr>
          <w:rFonts w:ascii="Palatino Linotype" w:eastAsia="Palatino Linotype" w:hAnsi="Palatino Linotype" w:cs="Palatino Linotype"/>
          <w:b/>
          <w:bCs/>
          <w:i/>
          <w:iCs/>
          <w:color w:val="000000"/>
        </w:rPr>
        <w:t>PRUEBA DE DAÑO EN LA CLASIFICACIÓN DE LA INFORMACIÓN PÚBLICA. SU VALIDEZ NO DEPENDE DE LOS MEDIOS DE PRUEBA QUE EL SUJETO OBLIGADO APORTE.</w:t>
      </w:r>
    </w:p>
    <w:p w14:paraId="5B05527D"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783B44">
        <w:rPr>
          <w:rFonts w:ascii="Palatino Linotype" w:eastAsia="Palatino Linotype" w:hAnsi="Palatino Linotype" w:cs="Palatino Linotype"/>
          <w:i/>
          <w:iCs/>
          <w:color w:val="000000"/>
        </w:rPr>
        <w:t>De acuerdo con el artículo</w:t>
      </w:r>
      <w:r>
        <w:rPr>
          <w:rFonts w:ascii="Palatino Linotype" w:eastAsia="Palatino Linotype" w:hAnsi="Palatino Linotype" w:cs="Palatino Linotype"/>
          <w:i/>
          <w:iCs/>
          <w:color w:val="000000"/>
        </w:rPr>
        <w:t xml:space="preserve"> </w:t>
      </w:r>
      <w:r w:rsidRPr="00783B44">
        <w:rPr>
          <w:rFonts w:ascii="Palatino Linotype" w:eastAsia="Palatino Linotype" w:hAnsi="Palatino Linotype" w:cs="Palatino Linotype"/>
          <w:i/>
          <w:iCs/>
          <w:color w:val="000000"/>
        </w:rPr>
        <w:t xml:space="preserve">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w:t>
      </w:r>
      <w:r w:rsidRPr="00783B44">
        <w:rPr>
          <w:rFonts w:ascii="Palatino Linotype" w:eastAsia="Palatino Linotype" w:hAnsi="Palatino Linotype" w:cs="Palatino Linotype"/>
          <w:b/>
          <w:bCs/>
          <w:i/>
          <w:iCs/>
          <w:color w:val="000000"/>
          <w:u w:val="single"/>
        </w:rPr>
        <w:t>la prueba de daño es la argumentación fundada y motivada que deben realizar los sujetos obligados para acreditar que la divulgación de la información lesiona un interés jurídicamente protegido y que el daño que puede producir es mayor que el interés de conocer ésta</w:t>
      </w:r>
      <w:r w:rsidRPr="00783B44">
        <w:rPr>
          <w:rFonts w:ascii="Palatino Linotype" w:eastAsia="Palatino Linotype" w:hAnsi="Palatino Linotype" w:cs="Palatino Linotype"/>
          <w:i/>
          <w:iCs/>
          <w:color w:val="000000"/>
        </w:rPr>
        <w:t xml:space="preserve">.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w:t>
      </w:r>
      <w:r w:rsidRPr="00783B44">
        <w:rPr>
          <w:rFonts w:ascii="Palatino Linotype" w:eastAsia="Palatino Linotype" w:hAnsi="Palatino Linotype" w:cs="Palatino Linotype"/>
          <w:b/>
          <w:bCs/>
          <w:i/>
          <w:iCs/>
          <w:color w:val="000000"/>
          <w:u w:val="single"/>
        </w:rPr>
        <w:t>la prueba de daño establece líneas argumentativas mínimas que deben cursarse, a fin de constatar que la publicidad de la información solicitada no ocasionaría un daño a un interés jurídicamente protegido, ya sea de índole estatal o particular.</w:t>
      </w:r>
      <w:r w:rsidRPr="00783B44">
        <w:rPr>
          <w:rFonts w:ascii="Palatino Linotype" w:eastAsia="Palatino Linotype" w:hAnsi="Palatino Linotype" w:cs="Palatino Linotype"/>
          <w:i/>
          <w:iCs/>
          <w:color w:val="000000"/>
        </w:rPr>
        <w:t xml:space="preserve"> Por tanto, al tratarse de un aspecto constreñido al ámbito argumentativo, la validez de la prueba de daño no depende de los </w:t>
      </w:r>
      <w:r w:rsidRPr="00783B44">
        <w:rPr>
          <w:rFonts w:ascii="Palatino Linotype" w:eastAsia="Palatino Linotype" w:hAnsi="Palatino Linotype" w:cs="Palatino Linotype"/>
          <w:i/>
          <w:iCs/>
          <w:color w:val="000000"/>
        </w:rPr>
        <w:lastRenderedPageBreak/>
        <w:t>medios de prueba que el sujeto obligado aporte, sino de la solidez del juicio de ponderación que se efectúe en los términos señalados.</w:t>
      </w:r>
    </w:p>
    <w:p w14:paraId="763A6C5C"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68867E8" w14:textId="3A5BF54A" w:rsidR="006F759B" w:rsidRPr="00883102" w:rsidRDefault="006F759B" w:rsidP="006F759B">
      <w:pPr>
        <w:spacing w:after="0" w:line="360" w:lineRule="auto"/>
        <w:jc w:val="both"/>
        <w:rPr>
          <w:rFonts w:ascii="Palatino Linotype" w:eastAsiaTheme="minorHAnsi" w:hAnsi="Palatino Linotype" w:cs="Arial"/>
          <w:sz w:val="24"/>
          <w:szCs w:val="24"/>
          <w:lang w:val="es-ES_tradnl" w:eastAsia="en-US"/>
        </w:rPr>
      </w:pPr>
      <w:r>
        <w:rPr>
          <w:rFonts w:ascii="Palatino Linotype" w:eastAsia="Palatino Linotype" w:hAnsi="Palatino Linotype" w:cs="Palatino Linotype"/>
          <w:color w:val="000000"/>
          <w:sz w:val="24"/>
          <w:szCs w:val="24"/>
        </w:rPr>
        <w:t>De lo anterior se desprende que la aplicación de la prueba de daño corresponde realizarla únicamente a los sujetos obligados y, mediante su realización, aportar los argumentos necesarios para demostrar fehacientemente que la divulgación de la información provoca un daño a un interés jurídicamente protegido</w:t>
      </w:r>
    </w:p>
    <w:p w14:paraId="122AAB9A" w14:textId="77777777" w:rsidR="00E6674B" w:rsidRPr="00883102" w:rsidRDefault="00E6674B" w:rsidP="00E6674B">
      <w:pPr>
        <w:spacing w:after="0" w:line="360" w:lineRule="auto"/>
        <w:jc w:val="both"/>
        <w:rPr>
          <w:rFonts w:ascii="Palatino Linotype" w:hAnsi="Palatino Linotype" w:cs="Arial"/>
          <w:sz w:val="24"/>
          <w:szCs w:val="24"/>
          <w:lang w:val="es-ES_tradnl" w:eastAsia="en-US"/>
        </w:rPr>
      </w:pPr>
    </w:p>
    <w:p w14:paraId="0A05DDE2"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Finalmente, este Órgano Garante de la Protección de Datos Personales no omite mencionar que, si dentro de la información que se ordena su entrega, el Sujeto Obligado advierte documentos que por su propia y especial naturaleza son privados, deberá efectuar el Acuerdo de Clasificación como confidencial, en términos de la legislación aplicable y en los términos abordados con antelación.</w:t>
      </w:r>
    </w:p>
    <w:p w14:paraId="1E1DDDA7"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ACD0C22"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Por lo tanto,</w:t>
      </w:r>
      <w:r w:rsidRPr="00883102">
        <w:rPr>
          <w:rFonts w:ascii="Palatino Linotype" w:eastAsiaTheme="minorHAnsi" w:hAnsi="Palatino Linotype" w:cstheme="minorBidi"/>
          <w:sz w:val="24"/>
          <w:szCs w:val="24"/>
          <w:lang w:val="es-ES_tradnl" w:eastAsia="en-US"/>
        </w:rPr>
        <w:t xml:space="preserve"> es importante referir que el Sujeto Obligado deberá seguir el procedimiento legal establecido para su </w:t>
      </w:r>
      <w:r w:rsidRPr="00883102">
        <w:rPr>
          <w:rFonts w:ascii="Palatino Linotype" w:eastAsiaTheme="minorHAnsi" w:hAnsi="Palatino Linotype" w:cstheme="minorBidi"/>
          <w:sz w:val="24"/>
          <w:szCs w:val="24"/>
          <w:lang w:val="es-ES_tradnl"/>
        </w:rPr>
        <w:t>clasificación</w:t>
      </w:r>
      <w:r w:rsidRPr="00883102">
        <w:rPr>
          <w:rFonts w:ascii="Palatino Linotype" w:eastAsiaTheme="minorHAnsi" w:hAnsi="Palatino Linotype" w:cstheme="minorBidi"/>
          <w:sz w:val="24"/>
          <w:szCs w:val="24"/>
          <w:lang w:val="es-ES_tradnl" w:eastAsia="en-US"/>
        </w:rPr>
        <w:t>, esto es, que su Comité de</w:t>
      </w:r>
      <w:r w:rsidRPr="00883102">
        <w:rPr>
          <w:rFonts w:ascii="Palatino Linotype" w:eastAsiaTheme="minorHAnsi" w:hAnsi="Palatino Linotype" w:cs="Arial"/>
          <w:sz w:val="24"/>
          <w:szCs w:val="24"/>
          <w:lang w:val="es-ES_tradnl" w:eastAsia="en-US"/>
        </w:rPr>
        <w:t xml:space="preserve"> Transparencia emita un Acuerdo de Clasificación que cumpla con las formalidades antes citadas</w:t>
      </w:r>
      <w:r w:rsidRPr="00883102">
        <w:rPr>
          <w:rFonts w:ascii="Palatino Linotype" w:eastAsiaTheme="minorHAnsi" w:hAnsi="Palatino Linotype" w:cs="Arial"/>
          <w:b/>
          <w:sz w:val="24"/>
          <w:szCs w:val="24"/>
          <w:lang w:val="es-ES_tradnl" w:eastAsia="en-US"/>
        </w:rPr>
        <w:t xml:space="preserve"> </w:t>
      </w:r>
      <w:r w:rsidRPr="00883102">
        <w:rPr>
          <w:rFonts w:ascii="Palatino Linotype" w:eastAsiaTheme="minorHAnsi" w:hAnsi="Palatino Linotype" w:cs="Arial"/>
          <w:sz w:val="24"/>
          <w:szCs w:val="24"/>
          <w:lang w:val="es-ES_tradnl" w:eastAsia="en-US"/>
        </w:rPr>
        <w:t xml:space="preserve">que la sustente, en el </w:t>
      </w:r>
      <w:r w:rsidRPr="00883102">
        <w:rPr>
          <w:rFonts w:ascii="Palatino Linotype" w:eastAsiaTheme="minorHAnsi" w:hAnsi="Palatino Linotype" w:cs="Arial"/>
          <w:sz w:val="24"/>
          <w:szCs w:val="24"/>
          <w:lang w:val="es-ES_tradnl"/>
        </w:rPr>
        <w:t>que</w:t>
      </w:r>
      <w:r w:rsidRPr="00883102">
        <w:rPr>
          <w:rFonts w:ascii="Palatino Linotype" w:eastAsiaTheme="minorHAnsi" w:hAnsi="Palatino Linotype" w:cs="Arial"/>
          <w:sz w:val="24"/>
          <w:szCs w:val="24"/>
          <w:lang w:val="es-ES_tradnl" w:eastAsia="en-US"/>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7576499"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5EBAF8F4" w14:textId="7670B04A" w:rsidR="00E6674B" w:rsidRPr="00883102" w:rsidRDefault="00E6674B" w:rsidP="00E6674B">
      <w:pPr>
        <w:spacing w:after="0" w:line="360" w:lineRule="auto"/>
        <w:jc w:val="both"/>
        <w:rPr>
          <w:rFonts w:ascii="Palatino Linotype" w:hAnsi="Palatino Linotype" w:cs="Bookman Old Style"/>
          <w:sz w:val="24"/>
          <w:szCs w:val="24"/>
          <w:lang w:val="es-ES_tradnl" w:eastAsia="en-US"/>
        </w:rPr>
      </w:pPr>
      <w:r w:rsidRPr="00883102">
        <w:rPr>
          <w:rFonts w:ascii="Palatino Linotype" w:eastAsiaTheme="minorHAnsi" w:hAnsi="Palatino Linotype" w:cs="Arial"/>
          <w:sz w:val="24"/>
          <w:szCs w:val="24"/>
          <w:lang w:val="es-ES_tradnl" w:eastAsia="en-US"/>
        </w:rPr>
        <w:lastRenderedPageBreak/>
        <w:t xml:space="preserve">Por otra parte, </w:t>
      </w:r>
      <w:r w:rsidR="00883102">
        <w:rPr>
          <w:rFonts w:ascii="Palatino Linotype" w:eastAsiaTheme="minorHAnsi" w:hAnsi="Palatino Linotype" w:cs="Arial"/>
          <w:sz w:val="24"/>
          <w:szCs w:val="24"/>
          <w:lang w:val="es-ES_tradnl" w:eastAsia="en-US"/>
        </w:rPr>
        <w:t>se</w:t>
      </w:r>
      <w:r w:rsidRPr="00883102">
        <w:rPr>
          <w:rFonts w:ascii="Palatino Linotype" w:eastAsiaTheme="minorHAnsi" w:hAnsi="Palatino Linotype" w:cs="Arial"/>
          <w:sz w:val="24"/>
          <w:szCs w:val="24"/>
          <w:lang w:val="es-ES_tradnl" w:eastAsia="en-US"/>
        </w:rPr>
        <w:t xml:space="preserve"> estima prudente señalar al Sujeto Obligado que, en caso de que la información solicitada debiera obrar en sus archivos y no cuente con ella, </w:t>
      </w:r>
      <w:r w:rsidRPr="00883102">
        <w:rPr>
          <w:rFonts w:ascii="Palatino Linotype" w:hAnsi="Palatino Linotype" w:cs="Bookman Old Style"/>
          <w:sz w:val="24"/>
          <w:szCs w:val="24"/>
          <w:lang w:val="es-ES_tradnl" w:eastAsia="en-US"/>
        </w:rPr>
        <w:t>deberá entregar el Acuerdo del Comité de Transparencia, en donde conste la declaratoria de inexistencia de la misma.</w:t>
      </w:r>
    </w:p>
    <w:p w14:paraId="45ED8B65" w14:textId="77777777" w:rsidR="00E6674B" w:rsidRPr="00883102" w:rsidRDefault="00E6674B" w:rsidP="00E6674B">
      <w:pPr>
        <w:spacing w:after="0" w:line="360" w:lineRule="auto"/>
        <w:jc w:val="both"/>
        <w:rPr>
          <w:rFonts w:ascii="Palatino Linotype" w:hAnsi="Palatino Linotype" w:cs="Bookman Old Style"/>
          <w:sz w:val="24"/>
          <w:szCs w:val="24"/>
          <w:lang w:val="es-ES_tradnl" w:eastAsia="en-US"/>
        </w:rPr>
      </w:pPr>
    </w:p>
    <w:p w14:paraId="45098AF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A25077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99B2822"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r w:rsidRPr="00883102">
        <w:rPr>
          <w:rFonts w:ascii="Palatino Linotype" w:eastAsiaTheme="minorHAnsi" w:hAnsi="Palatino Linotype" w:cstheme="minorBidi"/>
          <w:sz w:val="24"/>
          <w:szCs w:val="24"/>
          <w:lang w:val="es-ES_tradnl"/>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05F6F06"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p>
    <w:p w14:paraId="18332EBF"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r w:rsidRPr="00883102">
        <w:rPr>
          <w:rFonts w:ascii="Palatino Linotype" w:eastAsiaTheme="minorHAnsi" w:hAnsi="Palatino Linotype" w:cstheme="minorBidi"/>
          <w:sz w:val="24"/>
          <w:szCs w:val="24"/>
          <w:lang w:val="es-ES_tradnl"/>
        </w:rPr>
        <w:t>Resulta aplicable el criterio de interpretación en el orden administrativo número 0008-19 emitido por Acuerdo del Pleno del Instituto de Transparencia y Acceso a la Información Pública del Estado de México y Municipios, que a la letra dice:</w:t>
      </w:r>
    </w:p>
    <w:p w14:paraId="7E9508B6"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67C1837" w14:textId="77777777" w:rsidR="00E6674B" w:rsidRPr="00883102" w:rsidRDefault="00E6674B" w:rsidP="00E6674B">
      <w:pPr>
        <w:spacing w:after="0" w:line="240" w:lineRule="auto"/>
        <w:ind w:left="567" w:right="567"/>
        <w:jc w:val="both"/>
        <w:rPr>
          <w:rFonts w:ascii="Palatino Linotype" w:eastAsiaTheme="minorHAnsi" w:hAnsi="Palatino Linotype" w:cstheme="minorBidi"/>
          <w:bCs/>
          <w:i/>
          <w:iCs/>
          <w:lang w:val="es-ES_tradnl" w:eastAsia="en-US"/>
        </w:rPr>
      </w:pPr>
      <w:r w:rsidRPr="00883102">
        <w:rPr>
          <w:rFonts w:ascii="Palatino Linotype" w:eastAsiaTheme="minorHAnsi" w:hAnsi="Palatino Linotype" w:cstheme="minorBidi"/>
          <w:b/>
          <w:bCs/>
          <w:i/>
          <w:iCs/>
          <w:lang w:val="es-ES_tradnl" w:eastAsia="en-US"/>
        </w:rPr>
        <w:t xml:space="preserve">INEXISTENCIA DE LA INFORMACIÓN. SUPUESTOS PARA EMITIR LA RESOLUCIÓN DE LA. </w:t>
      </w:r>
      <w:r w:rsidRPr="00883102">
        <w:rPr>
          <w:rFonts w:ascii="Palatino Linotype" w:eastAsiaTheme="minorHAnsi" w:hAnsi="Palatino Linotype" w:cstheme="minorBidi"/>
          <w:bCs/>
          <w:i/>
          <w:iCs/>
          <w:lang w:val="es-ES_tradnl" w:eastAsia="en-US"/>
        </w:rPr>
        <w:t xml:space="preserve">De conformidad con los artículos 19, párrafo tercero y 170 de la Ley de Transparencia y Acceso a la Información Pública del Estado de México y Municipios, </w:t>
      </w:r>
      <w:r w:rsidRPr="00883102">
        <w:rPr>
          <w:rFonts w:ascii="Palatino Linotype" w:eastAsiaTheme="minorHAnsi" w:hAnsi="Palatino Linotype" w:cstheme="minorBidi"/>
          <w:bCs/>
          <w:i/>
          <w:iCs/>
          <w:lang w:val="es-ES_tradnl" w:eastAsia="en-US"/>
        </w:rPr>
        <w:lastRenderedPageBreak/>
        <w:t>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51B9D79C"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61916F82"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En mérito de todo lo expuesto, ante lo </w:t>
      </w:r>
      <w:r w:rsidRPr="00883102">
        <w:rPr>
          <w:rFonts w:ascii="Palatino Linotype" w:eastAsiaTheme="minorHAnsi" w:hAnsi="Palatino Linotype" w:cs="Arial"/>
          <w:b/>
          <w:sz w:val="24"/>
          <w:szCs w:val="24"/>
          <w:lang w:val="es-ES_tradnl" w:eastAsia="en-US"/>
        </w:rPr>
        <w:t>fundado</w:t>
      </w:r>
      <w:r w:rsidRPr="00883102">
        <w:rPr>
          <w:rFonts w:ascii="Palatino Linotype" w:eastAsiaTheme="minorHAnsi" w:hAnsi="Palatino Linotype" w:cs="Arial"/>
          <w:sz w:val="24"/>
          <w:szCs w:val="24"/>
          <w:lang w:val="es-ES_tradnl" w:eastAsia="en-US"/>
        </w:rPr>
        <w:t xml:space="preserve"> de las razones o motivos de inconformidad hechos valer por el Recurrente, este Instituto estima que lo dable es ordenar al Sujeto Obligado dé trámite y respuesta a la solicitud de acceso a la información, atendiendo lo señalado en el presente Considerando.</w:t>
      </w:r>
    </w:p>
    <w:p w14:paraId="236FC76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1240EFCB"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Por otra parte, no se omite hacer mención que el particular solicitó que la información que solicita se cargue al portal de Información Pública de Oficio Mexiquense. Al respecto, este Órgano Garante no considera que dicha petición sea materia de transparencia, pues constituye una petición que no se colma con la entrega de ningún documento que le Sujeto Obligado genere, posea o administre, por lo cual es inatendible la petición realizada en su solicitud de información al no considerarse como </w:t>
      </w:r>
      <w:r w:rsidRPr="00883102">
        <w:rPr>
          <w:rFonts w:ascii="Palatino Linotype" w:eastAsiaTheme="minorHAnsi" w:hAnsi="Palatino Linotype" w:cs="Arial"/>
          <w:sz w:val="24"/>
          <w:szCs w:val="24"/>
          <w:lang w:val="es-ES_tradnl" w:eastAsia="en-US"/>
        </w:rPr>
        <w:lastRenderedPageBreak/>
        <w:t>el ejercicio del derecho de acceso a la información sino como un ejercicio del derecho de petición.</w:t>
      </w:r>
    </w:p>
    <w:p w14:paraId="603BF584"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746C0AF"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theme="minorBidi"/>
          <w:sz w:val="24"/>
          <w:szCs w:val="24"/>
          <w:lang w:val="es-ES_tradnl" w:eastAsia="en-US"/>
        </w:rPr>
        <w:t>Antes de concluir, es de señalar que</w:t>
      </w:r>
      <w:r w:rsidRPr="00883102">
        <w:rPr>
          <w:rFonts w:ascii="Palatino Linotype" w:eastAsiaTheme="minorHAnsi" w:hAnsi="Palatino Linotype" w:cs="Arial"/>
          <w:sz w:val="24"/>
          <w:szCs w:val="24"/>
          <w:lang w:val="es-ES_tradnl" w:eastAsia="en-US"/>
        </w:rPr>
        <w:t>, como ya se mencionó el Sujeto Obligado</w:t>
      </w:r>
      <w:r w:rsidRPr="00883102">
        <w:rPr>
          <w:rFonts w:ascii="Palatino Linotype" w:hAnsi="Palatino Linotype" w:cs="Arial"/>
          <w:sz w:val="24"/>
          <w:szCs w:val="24"/>
          <w:lang w:val="es-ES_tradnl" w:eastAsia="en-US"/>
        </w:rPr>
        <w:t>, omitió proporcionar la respuesta a su solicitud de acceso a la información pública, en el término contemplado en el ya citado artículo 163 de la Ley de la materia razón por la que</w:t>
      </w:r>
      <w:r w:rsidRPr="00883102">
        <w:rPr>
          <w:rFonts w:ascii="Palatino Linotype" w:eastAsiaTheme="minorHAnsi" w:hAnsi="Palatino Linotype" w:cs="Arial"/>
          <w:sz w:val="24"/>
          <w:szCs w:val="24"/>
          <w:lang w:val="es-ES_tradnl" w:eastAsia="en-US"/>
        </w:rPr>
        <w:t xml:space="preserve"> </w:t>
      </w:r>
      <w:r w:rsidRPr="00883102">
        <w:rPr>
          <w:rFonts w:ascii="Palatino Linotype" w:eastAsiaTheme="minorHAnsi" w:hAnsi="Palatino Linotype" w:cs="Arial"/>
          <w:b/>
          <w:sz w:val="24"/>
          <w:szCs w:val="24"/>
          <w:lang w:val="es-ES_tradnl" w:eastAsia="en-US"/>
        </w:rPr>
        <w:t>se ordena dar vista al Titular de la Contraloría Interna y Órgano de Control y Vigilancia de este Instituto</w:t>
      </w:r>
      <w:r w:rsidRPr="00883102">
        <w:rPr>
          <w:rFonts w:ascii="Palatino Linotype" w:eastAsiaTheme="minorHAnsi" w:hAnsi="Palatino Linotype" w:cs="Arial"/>
          <w:sz w:val="24"/>
          <w:szCs w:val="24"/>
          <w:lang w:val="es-ES_tradnl" w:eastAsia="en-US"/>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705B03D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EAE47B5" w14:textId="340052D0" w:rsidR="00E6674B" w:rsidRPr="00883102" w:rsidRDefault="00E6674B" w:rsidP="00E6674B">
      <w:pPr>
        <w:spacing w:after="0" w:line="360" w:lineRule="auto"/>
        <w:jc w:val="both"/>
        <w:rPr>
          <w:rFonts w:ascii="Palatino Linotype" w:hAnsi="Palatino Linotype" w:cs="Arial"/>
          <w:sz w:val="24"/>
          <w:szCs w:val="24"/>
          <w:lang w:val="es-ES_tradnl" w:eastAsia="en-US"/>
        </w:rPr>
      </w:pPr>
      <w:r w:rsidRPr="00883102">
        <w:rPr>
          <w:rFonts w:ascii="Palatino Linotype" w:hAnsi="Palatino Linotype" w:cs="Arial"/>
          <w:sz w:val="24"/>
          <w:szCs w:val="24"/>
          <w:lang w:val="es-ES_tradnl" w:eastAsia="en-US"/>
        </w:rPr>
        <w:t xml:space="preserve">Así, con </w:t>
      </w:r>
      <w:r w:rsidRPr="00883102">
        <w:rPr>
          <w:rFonts w:ascii="Palatino Linotype" w:eastAsiaTheme="minorHAnsi" w:hAnsi="Palatino Linotype" w:cs="Arial"/>
          <w:sz w:val="24"/>
          <w:szCs w:val="24"/>
          <w:lang w:val="es-ES_tradnl" w:eastAsia="en-US"/>
        </w:rPr>
        <w:t>fundamento</w:t>
      </w:r>
      <w:r w:rsidRPr="00883102">
        <w:rPr>
          <w:rFonts w:ascii="Palatino Linotype" w:hAnsi="Palatino Linotype" w:cs="Arial"/>
          <w:sz w:val="24"/>
          <w:szCs w:val="24"/>
          <w:lang w:val="es-ES_tradnl" w:eastAsia="en-US"/>
        </w:rPr>
        <w:t xml:space="preserve"> en lo prescrito en los artículos 5, </w:t>
      </w:r>
      <w:r w:rsidR="00963BBB" w:rsidRPr="00883102">
        <w:rPr>
          <w:rFonts w:ascii="Palatino Linotype" w:hAnsi="Palatino Linotype" w:cs="Arial"/>
          <w:sz w:val="24"/>
          <w:szCs w:val="24"/>
          <w:lang w:val="es-ES_tradnl" w:eastAsia="en-US"/>
        </w:rPr>
        <w:t>trigésimo, trigésimo primero y trigésimo segundo</w:t>
      </w:r>
      <w:r w:rsidRPr="00883102">
        <w:rPr>
          <w:rFonts w:ascii="Palatino Linotype" w:eastAsiaTheme="minorHAnsi" w:hAnsi="Palatino Linotype" w:cs="Arial"/>
          <w:sz w:val="24"/>
          <w:szCs w:val="24"/>
          <w:lang w:val="es-ES_tradnl" w:eastAsia="en-US"/>
        </w:rPr>
        <w:t>,</w:t>
      </w:r>
      <w:r w:rsidRP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Arial"/>
          <w:sz w:val="24"/>
          <w:szCs w:val="24"/>
          <w:lang w:val="es-ES_tradnl" w:eastAsia="en-US"/>
        </w:rPr>
        <w:t>fracciones</w:t>
      </w:r>
      <w:r w:rsidRPr="00883102">
        <w:rPr>
          <w:rFonts w:ascii="Palatino Linotype" w:eastAsiaTheme="minorHAnsi" w:hAnsi="Palatino Linotype" w:cstheme="minorBidi"/>
          <w:sz w:val="24"/>
          <w:szCs w:val="24"/>
          <w:lang w:val="es-ES_tradnl" w:eastAsia="en-US"/>
        </w:rPr>
        <w:t xml:space="preserve"> IV y V</w:t>
      </w:r>
      <w:r w:rsidRPr="00883102">
        <w:rPr>
          <w:rFonts w:ascii="Palatino Linotype" w:hAnsi="Palatino Linotype" w:cs="Arial"/>
          <w:sz w:val="24"/>
          <w:szCs w:val="24"/>
          <w:lang w:val="es-ES_tradnl" w:eastAsia="en-US"/>
        </w:rPr>
        <w:t xml:space="preserve"> de la Constitución Política del Estado Libre y Soberano de México y los artículos </w:t>
      </w:r>
      <w:r w:rsidRPr="00883102">
        <w:rPr>
          <w:rFonts w:ascii="Palatino Linotype" w:eastAsiaTheme="minorHAnsi" w:hAnsi="Palatino Linotype" w:cstheme="minorBidi"/>
          <w:sz w:val="24"/>
          <w:szCs w:val="24"/>
          <w:lang w:val="es-ES_tradnl" w:eastAsia="en-US"/>
        </w:rPr>
        <w:t xml:space="preserve">2, </w:t>
      </w:r>
      <w:r w:rsidRPr="00883102">
        <w:rPr>
          <w:rFonts w:ascii="Palatino Linotype" w:eastAsiaTheme="minorHAnsi" w:hAnsi="Palatino Linotype" w:cs="Arial"/>
          <w:sz w:val="24"/>
          <w:szCs w:val="24"/>
          <w:lang w:val="es-ES_tradnl" w:eastAsia="en-US"/>
        </w:rPr>
        <w:t>fracción</w:t>
      </w:r>
      <w:r w:rsidRPr="00883102">
        <w:rPr>
          <w:rFonts w:ascii="Palatino Linotype" w:eastAsiaTheme="minorHAnsi" w:hAnsi="Palatino Linotype" w:cstheme="minorBidi"/>
          <w:sz w:val="24"/>
          <w:szCs w:val="24"/>
          <w:lang w:val="es-ES_tradnl" w:eastAsia="en-US"/>
        </w:rPr>
        <w:t xml:space="preserve"> II, 9, </w:t>
      </w:r>
      <w:r w:rsidRPr="00883102">
        <w:rPr>
          <w:rFonts w:ascii="Palatino Linotype" w:eastAsiaTheme="minorHAnsi" w:hAnsi="Palatino Linotype" w:cs="Arial"/>
          <w:sz w:val="24"/>
          <w:szCs w:val="24"/>
          <w:lang w:val="es-ES_tradnl" w:eastAsia="en-US"/>
        </w:rPr>
        <w:t>29</w:t>
      </w:r>
      <w:r w:rsidRPr="00883102">
        <w:rPr>
          <w:rFonts w:ascii="Palatino Linotype" w:eastAsiaTheme="minorHAnsi" w:hAnsi="Palatino Linotype" w:cstheme="minorBidi"/>
          <w:sz w:val="24"/>
          <w:szCs w:val="24"/>
          <w:lang w:val="es-ES_tradnl" w:eastAsia="en-US"/>
        </w:rPr>
        <w:t>, 36, fracciones I y II, 176, 178, 179, 181, 185, fracción I, 186 y 188</w:t>
      </w:r>
      <w:r w:rsidRPr="00883102">
        <w:rPr>
          <w:rFonts w:ascii="Palatino Linotype" w:hAnsi="Palatino Linotype" w:cs="Arial"/>
          <w:sz w:val="24"/>
          <w:szCs w:val="24"/>
          <w:lang w:val="es-ES_tradnl" w:eastAsia="en-US"/>
        </w:rPr>
        <w:t xml:space="preserve"> de la Ley de Transparencia y Acceso a la Información Pública del Estado de México y </w:t>
      </w:r>
      <w:r w:rsidRPr="00883102">
        <w:rPr>
          <w:rFonts w:ascii="Palatino Linotype" w:eastAsiaTheme="minorHAnsi" w:hAnsi="Palatino Linotype" w:cs="Arial"/>
          <w:sz w:val="24"/>
          <w:szCs w:val="24"/>
          <w:lang w:val="es-ES_tradnl" w:eastAsia="en-US"/>
        </w:rPr>
        <w:t>Municipios</w:t>
      </w:r>
      <w:r w:rsidRPr="00883102">
        <w:rPr>
          <w:rFonts w:ascii="Palatino Linotype" w:hAnsi="Palatino Linotype" w:cs="Arial"/>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este</w:t>
      </w:r>
      <w:r w:rsidRPr="00883102">
        <w:rPr>
          <w:rFonts w:ascii="Palatino Linotype" w:hAnsi="Palatino Linotype" w:cs="Arial"/>
          <w:sz w:val="24"/>
          <w:szCs w:val="24"/>
          <w:lang w:val="es-ES_tradnl" w:eastAsia="en-US"/>
        </w:rPr>
        <w:t xml:space="preserve"> Pleno:</w:t>
      </w:r>
    </w:p>
    <w:p w14:paraId="11882C0A" w14:textId="35909D58" w:rsidR="00963BBB" w:rsidRPr="00883102" w:rsidRDefault="00963BBB" w:rsidP="00E6674B">
      <w:pPr>
        <w:spacing w:after="0" w:line="360" w:lineRule="auto"/>
        <w:jc w:val="both"/>
        <w:rPr>
          <w:rFonts w:ascii="Palatino Linotype" w:hAnsi="Palatino Linotype" w:cstheme="minorHAnsi"/>
          <w:sz w:val="24"/>
          <w:szCs w:val="24"/>
          <w:lang w:val="es-ES_tradnl" w:eastAsia="en-US"/>
        </w:rPr>
      </w:pPr>
    </w:p>
    <w:p w14:paraId="7657D97E" w14:textId="77777777" w:rsidR="00E6674B" w:rsidRPr="00883102" w:rsidRDefault="00E6674B" w:rsidP="00E6674B">
      <w:pPr>
        <w:spacing w:after="0" w:line="360" w:lineRule="auto"/>
        <w:jc w:val="center"/>
        <w:rPr>
          <w:rFonts w:ascii="Palatino Linotype" w:eastAsiaTheme="minorHAnsi" w:hAnsi="Palatino Linotype" w:cstheme="minorHAnsi"/>
          <w:b/>
          <w:sz w:val="28"/>
          <w:szCs w:val="28"/>
          <w:lang w:val="es-ES_tradnl" w:eastAsia="en-US"/>
        </w:rPr>
      </w:pPr>
      <w:r w:rsidRPr="00883102">
        <w:rPr>
          <w:rFonts w:ascii="Palatino Linotype" w:eastAsiaTheme="minorHAnsi" w:hAnsi="Palatino Linotype" w:cstheme="minorHAnsi"/>
          <w:b/>
          <w:sz w:val="28"/>
          <w:szCs w:val="28"/>
          <w:lang w:val="es-ES_tradnl" w:eastAsia="en-US"/>
        </w:rPr>
        <w:t>R E S U E L V E</w:t>
      </w:r>
    </w:p>
    <w:p w14:paraId="233FA093"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5AFFED29" w14:textId="433977F2"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PRIMERO.</w:t>
      </w:r>
      <w:r w:rsidRPr="00883102">
        <w:rPr>
          <w:rFonts w:ascii="Palatino Linotype" w:eastAsiaTheme="minorHAnsi" w:hAnsi="Palatino Linotype" w:cstheme="minorHAnsi"/>
          <w:sz w:val="24"/>
          <w:szCs w:val="24"/>
          <w:lang w:val="es-ES_tradnl" w:eastAsia="en-US"/>
        </w:rPr>
        <w:t xml:space="preserve"> Resultan fundadas las razones o motivos de inconformidad hechos valer por </w:t>
      </w:r>
      <w:r w:rsidR="00E11301">
        <w:rPr>
          <w:rFonts w:ascii="Palatino Linotype" w:eastAsiaTheme="minorHAnsi" w:hAnsi="Palatino Linotype" w:cstheme="minorHAnsi"/>
          <w:sz w:val="24"/>
          <w:szCs w:val="24"/>
          <w:lang w:val="es-ES_tradnl" w:eastAsia="en-US"/>
        </w:rPr>
        <w:t>la</w:t>
      </w:r>
      <w:r w:rsidRPr="00883102">
        <w:rPr>
          <w:rFonts w:ascii="Palatino Linotype" w:eastAsiaTheme="minorHAnsi" w:hAnsi="Palatino Linotype" w:cstheme="minorHAnsi"/>
          <w:sz w:val="24"/>
          <w:szCs w:val="24"/>
          <w:lang w:val="es-ES_tradnl" w:eastAsia="en-US"/>
        </w:rPr>
        <w:t xml:space="preserve"> Recurrente</w:t>
      </w:r>
      <w:r w:rsidRPr="00883102">
        <w:rPr>
          <w:rFonts w:ascii="Palatino Linotype" w:eastAsiaTheme="minorHAnsi" w:hAnsi="Palatino Linotype" w:cstheme="minorHAnsi"/>
          <w:b/>
          <w:sz w:val="24"/>
          <w:szCs w:val="24"/>
          <w:lang w:val="es-ES_tradnl" w:eastAsia="en-US"/>
        </w:rPr>
        <w:t>,</w:t>
      </w:r>
      <w:r w:rsidRPr="00883102">
        <w:rPr>
          <w:rFonts w:ascii="Palatino Linotype" w:eastAsiaTheme="minorHAnsi" w:hAnsi="Palatino Linotype" w:cstheme="minorHAnsi"/>
          <w:sz w:val="24"/>
          <w:szCs w:val="24"/>
          <w:lang w:val="es-ES_tradnl" w:eastAsia="en-US"/>
        </w:rPr>
        <w:t xml:space="preserve"> en términos del </w:t>
      </w:r>
      <w:r w:rsidR="008649CB" w:rsidRPr="00883102">
        <w:rPr>
          <w:rFonts w:ascii="Palatino Linotype" w:eastAsiaTheme="minorHAnsi" w:hAnsi="Palatino Linotype" w:cstheme="minorHAnsi"/>
          <w:b/>
          <w:sz w:val="24"/>
          <w:szCs w:val="24"/>
          <w:lang w:val="es-ES_tradnl" w:eastAsia="en-US"/>
        </w:rPr>
        <w:t xml:space="preserve">Considerando </w:t>
      </w:r>
      <w:r w:rsidR="00E11301">
        <w:rPr>
          <w:rFonts w:ascii="Palatino Linotype" w:eastAsiaTheme="minorHAnsi" w:hAnsi="Palatino Linotype" w:cstheme="minorHAnsi"/>
          <w:b/>
          <w:sz w:val="24"/>
          <w:szCs w:val="24"/>
          <w:lang w:val="es-ES_tradnl" w:eastAsia="en-US"/>
        </w:rPr>
        <w:t>CUAR</w:t>
      </w:r>
      <w:r w:rsidRPr="00883102">
        <w:rPr>
          <w:rFonts w:ascii="Palatino Linotype" w:eastAsiaTheme="minorHAnsi" w:hAnsi="Palatino Linotype" w:cstheme="minorHAnsi"/>
          <w:b/>
          <w:sz w:val="24"/>
          <w:szCs w:val="24"/>
          <w:lang w:val="es-ES_tradnl" w:eastAsia="en-US"/>
        </w:rPr>
        <w:t xml:space="preserve">TO </w:t>
      </w:r>
      <w:r w:rsidRPr="00883102">
        <w:rPr>
          <w:rFonts w:ascii="Palatino Linotype" w:eastAsiaTheme="minorHAnsi" w:hAnsi="Palatino Linotype" w:cstheme="minorHAnsi"/>
          <w:sz w:val="24"/>
          <w:szCs w:val="24"/>
          <w:lang w:val="es-ES_tradnl" w:eastAsia="en-US"/>
        </w:rPr>
        <w:t>de la presente resolución.</w:t>
      </w:r>
    </w:p>
    <w:p w14:paraId="273A1BDB"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7B4B71DA" w14:textId="5F458668"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lastRenderedPageBreak/>
        <w:t xml:space="preserve">SEGUNDO. </w:t>
      </w:r>
      <w:r w:rsidRPr="00883102">
        <w:rPr>
          <w:rFonts w:ascii="Palatino Linotype" w:eastAsiaTheme="minorHAnsi" w:hAnsi="Palatino Linotype" w:cstheme="minorBidi"/>
          <w:color w:val="222222"/>
          <w:sz w:val="24"/>
          <w:szCs w:val="24"/>
          <w:lang w:val="es-ES_tradnl"/>
        </w:rPr>
        <w:t>Se</w:t>
      </w:r>
      <w:r w:rsidRPr="00883102">
        <w:rPr>
          <w:rFonts w:ascii="Palatino Linotype" w:eastAsiaTheme="minorHAnsi" w:hAnsi="Palatino Linotype" w:cstheme="minorBidi"/>
          <w:b/>
          <w:bCs/>
          <w:color w:val="222222"/>
          <w:sz w:val="24"/>
          <w:szCs w:val="24"/>
          <w:lang w:val="es-ES_tradnl"/>
        </w:rPr>
        <w:t xml:space="preserve"> ORDENA </w:t>
      </w:r>
      <w:r w:rsidRPr="00883102">
        <w:rPr>
          <w:rFonts w:ascii="Palatino Linotype" w:eastAsiaTheme="minorHAnsi" w:hAnsi="Palatino Linotype" w:cstheme="minorBidi"/>
          <w:color w:val="222222"/>
          <w:sz w:val="24"/>
          <w:szCs w:val="24"/>
          <w:lang w:val="es-ES_tradnl"/>
        </w:rPr>
        <w:t>al Sujeto Obligado que</w:t>
      </w:r>
      <w:r w:rsidRPr="00883102">
        <w:rPr>
          <w:rFonts w:ascii="Palatino Linotype" w:eastAsiaTheme="minorHAnsi" w:hAnsi="Palatino Linotype" w:cstheme="minorBidi"/>
          <w:b/>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atienda la solicitud</w:t>
      </w:r>
      <w:r w:rsidR="00963BBB" w:rsidRPr="00883102">
        <w:rPr>
          <w:rFonts w:ascii="Palatino Linotype" w:eastAsiaTheme="minorHAnsi" w:hAnsi="Palatino Linotype" w:cstheme="minorBidi"/>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 xml:space="preserve">de información </w:t>
      </w:r>
      <w:r w:rsidR="00963BBB" w:rsidRPr="00883102">
        <w:rPr>
          <w:rFonts w:ascii="Palatino Linotype" w:eastAsia="Palatino Linotype" w:hAnsi="Palatino Linotype" w:cs="Palatino Linotype"/>
          <w:b/>
          <w:bCs/>
          <w:color w:val="000000"/>
          <w:sz w:val="24"/>
          <w:szCs w:val="24"/>
          <w:lang w:val="es-ES_tradnl"/>
        </w:rPr>
        <w:t>00</w:t>
      </w:r>
      <w:r w:rsidR="00E11301">
        <w:rPr>
          <w:rFonts w:ascii="Palatino Linotype" w:eastAsia="Palatino Linotype" w:hAnsi="Palatino Linotype" w:cs="Palatino Linotype"/>
          <w:b/>
          <w:bCs/>
          <w:color w:val="000000"/>
          <w:sz w:val="24"/>
          <w:szCs w:val="24"/>
          <w:lang w:val="es-ES_tradnl"/>
        </w:rPr>
        <w:t>041/CHICOLOA</w:t>
      </w:r>
      <w:r w:rsidR="00963BBB" w:rsidRPr="00883102">
        <w:rPr>
          <w:rFonts w:ascii="Palatino Linotype" w:eastAsia="Palatino Linotype" w:hAnsi="Palatino Linotype" w:cs="Palatino Linotype"/>
          <w:b/>
          <w:bCs/>
          <w:color w:val="000000"/>
          <w:sz w:val="24"/>
          <w:szCs w:val="24"/>
          <w:lang w:val="es-ES_tradnl"/>
        </w:rPr>
        <w:t>/IP/2022</w:t>
      </w:r>
      <w:r w:rsidRPr="00883102">
        <w:rPr>
          <w:rFonts w:ascii="Palatino Linotype" w:eastAsiaTheme="minorHAnsi" w:hAnsi="Palatino Linotype" w:cstheme="minorBidi"/>
          <w:b/>
          <w:bCs/>
          <w:color w:val="222222"/>
          <w:sz w:val="24"/>
          <w:szCs w:val="24"/>
          <w:lang w:val="es-ES_tradnl"/>
        </w:rPr>
        <w:t xml:space="preserve"> </w:t>
      </w:r>
      <w:r w:rsidRPr="00883102">
        <w:rPr>
          <w:rFonts w:ascii="Palatino Linotype" w:eastAsiaTheme="minorHAnsi" w:hAnsi="Palatino Linotype" w:cstheme="minorBidi"/>
          <w:color w:val="222222"/>
          <w:sz w:val="24"/>
          <w:szCs w:val="24"/>
          <w:lang w:val="es-ES_tradnl"/>
        </w:rPr>
        <w:t xml:space="preserve">en términos del </w:t>
      </w:r>
      <w:r w:rsidRPr="00883102">
        <w:rPr>
          <w:rFonts w:ascii="Palatino Linotype" w:eastAsiaTheme="minorHAnsi" w:hAnsi="Palatino Linotype" w:cstheme="minorBidi"/>
          <w:b/>
          <w:color w:val="222222"/>
          <w:sz w:val="24"/>
          <w:szCs w:val="24"/>
          <w:lang w:val="es-ES_tradnl"/>
        </w:rPr>
        <w:t xml:space="preserve">Considerando </w:t>
      </w:r>
      <w:r w:rsidR="00E11301">
        <w:rPr>
          <w:rFonts w:ascii="Palatino Linotype" w:eastAsiaTheme="minorHAnsi" w:hAnsi="Palatino Linotype" w:cstheme="minorBidi"/>
          <w:b/>
          <w:bCs/>
          <w:color w:val="222222"/>
          <w:sz w:val="24"/>
          <w:szCs w:val="24"/>
          <w:lang w:val="es-ES_tradnl"/>
        </w:rPr>
        <w:t>CUAR</w:t>
      </w:r>
      <w:r w:rsidRPr="00883102">
        <w:rPr>
          <w:rFonts w:ascii="Palatino Linotype" w:eastAsiaTheme="minorHAnsi" w:hAnsi="Palatino Linotype" w:cstheme="minorBidi"/>
          <w:b/>
          <w:bCs/>
          <w:color w:val="222222"/>
          <w:sz w:val="24"/>
          <w:szCs w:val="24"/>
          <w:lang w:val="es-ES_tradnl"/>
        </w:rPr>
        <w:t xml:space="preserve">TO </w:t>
      </w:r>
      <w:r w:rsidRPr="00883102">
        <w:rPr>
          <w:rFonts w:ascii="Palatino Linotype" w:eastAsiaTheme="minorHAnsi" w:hAnsi="Palatino Linotype" w:cstheme="minorBidi"/>
          <w:color w:val="222222"/>
          <w:sz w:val="24"/>
          <w:szCs w:val="24"/>
          <w:lang w:val="es-ES_tradnl"/>
        </w:rPr>
        <w:t>de esta resolución; vía Sistema de Acce</w:t>
      </w:r>
      <w:r w:rsidR="008649CB" w:rsidRPr="00883102">
        <w:rPr>
          <w:rFonts w:ascii="Palatino Linotype" w:eastAsiaTheme="minorHAnsi" w:hAnsi="Palatino Linotype" w:cstheme="minorBidi"/>
          <w:color w:val="222222"/>
          <w:sz w:val="24"/>
          <w:szCs w:val="24"/>
          <w:lang w:val="es-ES_tradnl"/>
        </w:rPr>
        <w:t>so a la Información Mexiquense</w:t>
      </w:r>
      <w:r w:rsidR="00AF13E8" w:rsidRPr="00883102">
        <w:rPr>
          <w:rFonts w:ascii="Palatino Linotype" w:eastAsiaTheme="minorHAnsi" w:hAnsi="Palatino Linotype" w:cstheme="minorBidi"/>
          <w:color w:val="222222"/>
          <w:sz w:val="24"/>
          <w:szCs w:val="24"/>
          <w:lang w:val="es-ES_tradnl"/>
        </w:rPr>
        <w:t xml:space="preserve"> (SAIMEX)</w:t>
      </w:r>
      <w:r w:rsidRPr="00883102">
        <w:rPr>
          <w:rFonts w:ascii="Palatino Linotype" w:eastAsiaTheme="minorHAnsi" w:hAnsi="Palatino Linotype" w:cstheme="minorBidi"/>
          <w:bCs/>
          <w:color w:val="222222"/>
          <w:sz w:val="24"/>
          <w:szCs w:val="24"/>
          <w:lang w:val="es-ES_tradnl"/>
        </w:rPr>
        <w:t xml:space="preserve">. </w:t>
      </w:r>
    </w:p>
    <w:p w14:paraId="185BBB79"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1233CD6D" w14:textId="46A452FB" w:rsidR="00E6674B" w:rsidRPr="00883102" w:rsidRDefault="008649C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TERCERO. Notifíquese</w:t>
      </w:r>
      <w:r w:rsidR="00E6674B" w:rsidRPr="00883102">
        <w:rPr>
          <w:rFonts w:ascii="Palatino Linotype" w:eastAsiaTheme="minorHAnsi" w:hAnsi="Palatino Linotype" w:cstheme="minorHAnsi"/>
          <w:i/>
          <w:sz w:val="24"/>
          <w:szCs w:val="24"/>
          <w:lang w:val="es-ES_tradnl" w:eastAsia="en-US"/>
        </w:rPr>
        <w:t xml:space="preserve"> </w:t>
      </w:r>
      <w:r w:rsidR="00E6674B" w:rsidRPr="00883102">
        <w:rPr>
          <w:rFonts w:ascii="Palatino Linotype" w:eastAsiaTheme="minorHAnsi" w:hAnsi="Palatino Linotype" w:cstheme="minorHAnsi"/>
          <w:sz w:val="24"/>
          <w:szCs w:val="24"/>
          <w:lang w:val="es-ES_tradnl" w:eastAsia="en-US"/>
        </w:rPr>
        <w:t>la presente resolución al Titular de la Unidad de Transparencia del</w:t>
      </w:r>
      <w:r w:rsidR="00E6674B" w:rsidRPr="00883102">
        <w:rPr>
          <w:rFonts w:ascii="Palatino Linotype" w:eastAsiaTheme="minorHAnsi" w:hAnsi="Palatino Linotype" w:cstheme="minorHAnsi"/>
          <w:b/>
          <w:sz w:val="24"/>
          <w:szCs w:val="24"/>
          <w:lang w:val="es-ES_tradnl" w:eastAsia="en-US"/>
        </w:rPr>
        <w:t xml:space="preserve"> </w:t>
      </w:r>
      <w:r w:rsidR="00E6674B" w:rsidRPr="00883102">
        <w:rPr>
          <w:rFonts w:ascii="Palatino Linotype" w:eastAsiaTheme="minorHAnsi" w:hAnsi="Palatino Linotype" w:cstheme="minorHAnsi"/>
          <w:sz w:val="24"/>
          <w:szCs w:val="24"/>
          <w:lang w:val="es-ES_tradnl" w:eastAsia="en-US"/>
        </w:rPr>
        <w:t>Sujeto Obligado</w:t>
      </w:r>
      <w:r w:rsidRPr="00883102">
        <w:rPr>
          <w:rFonts w:ascii="Palatino Linotype" w:eastAsiaTheme="minorHAnsi" w:hAnsi="Palatino Linotype" w:cstheme="minorHAnsi"/>
          <w:sz w:val="24"/>
          <w:szCs w:val="24"/>
          <w:lang w:val="es-ES_tradnl" w:eastAsia="en-US"/>
        </w:rPr>
        <w:t xml:space="preserve"> mediante el </w:t>
      </w:r>
      <w:r w:rsidRPr="00883102">
        <w:rPr>
          <w:rFonts w:ascii="Palatino Linotype" w:eastAsiaTheme="minorHAnsi" w:hAnsi="Palatino Linotype" w:cstheme="minorBidi"/>
          <w:color w:val="222222"/>
          <w:sz w:val="24"/>
          <w:szCs w:val="24"/>
          <w:lang w:val="es-ES_tradnl"/>
        </w:rPr>
        <w:t>Sistema de Acceso a la Información Mexiquense</w:t>
      </w:r>
      <w:r w:rsidR="00AF13E8" w:rsidRPr="00883102">
        <w:rPr>
          <w:rFonts w:ascii="Palatino Linotype" w:eastAsiaTheme="minorHAnsi" w:hAnsi="Palatino Linotype" w:cstheme="minorBidi"/>
          <w:color w:val="222222"/>
          <w:sz w:val="24"/>
          <w:szCs w:val="24"/>
          <w:lang w:val="es-ES_tradnl"/>
        </w:rPr>
        <w:t xml:space="preserve"> (SAIMEX)</w:t>
      </w:r>
      <w:r w:rsidR="00E6674B" w:rsidRPr="00883102">
        <w:rPr>
          <w:rFonts w:ascii="Palatino Linotype" w:eastAsiaTheme="minorHAnsi" w:hAnsi="Palatino Linotype" w:cstheme="minorHAnsi"/>
          <w:sz w:val="24"/>
          <w:szCs w:val="24"/>
          <w:lang w:val="es-ES_tradnl"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85C987A"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43525DE8" w14:textId="4AFB11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 xml:space="preserve">CUARTO. Notifíquese </w:t>
      </w:r>
      <w:r w:rsidRPr="00883102">
        <w:rPr>
          <w:rFonts w:ascii="Palatino Linotype" w:eastAsiaTheme="minorHAnsi" w:hAnsi="Palatino Linotype" w:cstheme="minorHAnsi"/>
          <w:sz w:val="24"/>
          <w:szCs w:val="24"/>
          <w:lang w:val="es-ES_tradnl" w:eastAsia="en-US"/>
        </w:rPr>
        <w:t>a</w:t>
      </w:r>
      <w:r w:rsidR="00E11301">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l</w:t>
      </w:r>
      <w:r w:rsidR="00E11301">
        <w:rPr>
          <w:rFonts w:ascii="Palatino Linotype" w:eastAsiaTheme="minorHAnsi" w:hAnsi="Palatino Linotype" w:cstheme="minorHAnsi"/>
          <w:sz w:val="24"/>
          <w:szCs w:val="24"/>
          <w:lang w:val="es-ES_tradnl" w:eastAsia="en-US"/>
        </w:rPr>
        <w:t>a</w:t>
      </w:r>
      <w:r w:rsidRPr="00883102">
        <w:rPr>
          <w:rFonts w:ascii="Palatino Linotype" w:eastAsiaTheme="minorHAnsi" w:hAnsi="Palatino Linotype" w:cstheme="minorHAnsi"/>
          <w:sz w:val="24"/>
          <w:szCs w:val="24"/>
          <w:lang w:val="es-ES_tradnl" w:eastAsia="en-US"/>
        </w:rPr>
        <w:t xml:space="preserve"> Recurrente la presente resolución </w:t>
      </w:r>
      <w:r w:rsidR="008649CB" w:rsidRPr="00883102">
        <w:rPr>
          <w:rFonts w:ascii="Palatino Linotype" w:eastAsiaTheme="minorHAnsi" w:hAnsi="Palatino Linotype" w:cstheme="minorHAnsi"/>
          <w:sz w:val="24"/>
          <w:szCs w:val="24"/>
          <w:lang w:val="es-ES_tradnl" w:eastAsia="en-US"/>
        </w:rPr>
        <w:t xml:space="preserve">por medio del </w:t>
      </w:r>
      <w:r w:rsidR="008649CB" w:rsidRPr="00883102">
        <w:rPr>
          <w:rFonts w:ascii="Palatino Linotype" w:eastAsiaTheme="minorHAnsi" w:hAnsi="Palatino Linotype" w:cstheme="minorBidi"/>
          <w:color w:val="222222"/>
          <w:sz w:val="24"/>
          <w:szCs w:val="24"/>
          <w:lang w:val="es-ES_tradnl"/>
        </w:rPr>
        <w:t>Sistema de Acceso a la Información Mexiquense</w:t>
      </w:r>
      <w:r w:rsidR="008649CB" w:rsidRPr="00883102">
        <w:rPr>
          <w:rFonts w:ascii="Palatino Linotype" w:eastAsiaTheme="minorHAnsi" w:hAnsi="Palatino Linotype" w:cstheme="minorHAnsi"/>
          <w:sz w:val="24"/>
          <w:szCs w:val="24"/>
          <w:lang w:val="es-ES_tradnl" w:eastAsia="en-US"/>
        </w:rPr>
        <w:t xml:space="preserve"> </w:t>
      </w:r>
      <w:r w:rsidR="00AF13E8" w:rsidRPr="00883102">
        <w:rPr>
          <w:rFonts w:ascii="Palatino Linotype" w:eastAsiaTheme="minorHAnsi" w:hAnsi="Palatino Linotype" w:cstheme="minorHAnsi"/>
          <w:sz w:val="24"/>
          <w:szCs w:val="24"/>
          <w:lang w:val="es-ES_tradnl" w:eastAsia="en-US"/>
        </w:rPr>
        <w:t>(SAIMEX)</w:t>
      </w:r>
      <w:r w:rsidRPr="00883102">
        <w:rPr>
          <w:rFonts w:ascii="Palatino Linotype" w:eastAsiaTheme="minorHAnsi" w:hAnsi="Palatino Linotype" w:cstheme="minorHAnsi"/>
          <w:sz w:val="24"/>
          <w:szCs w:val="24"/>
          <w:lang w:val="es-ES_tradnl" w:eastAsia="en-US"/>
        </w:rPr>
        <w:t xml:space="preserve">y hágase de su conocimiento que en caso de considerar que le causa algún perjuicio, podrá promover el Juicio de Amparo en los términos de las leyes aplicables, </w:t>
      </w:r>
      <w:r w:rsidR="00883102" w:rsidRPr="00883102">
        <w:rPr>
          <w:rFonts w:ascii="Palatino Linotype" w:eastAsiaTheme="minorHAnsi" w:hAnsi="Palatino Linotype" w:cstheme="minorHAnsi"/>
          <w:sz w:val="24"/>
          <w:szCs w:val="24"/>
          <w:lang w:val="es-ES_tradnl" w:eastAsia="en-US"/>
        </w:rPr>
        <w:t>de acuerdo con</w:t>
      </w:r>
      <w:r w:rsidRPr="00883102">
        <w:rPr>
          <w:rFonts w:ascii="Palatino Linotype" w:eastAsiaTheme="minorHAnsi" w:hAnsi="Palatino Linotype" w:cstheme="minorHAnsi"/>
          <w:sz w:val="24"/>
          <w:szCs w:val="24"/>
          <w:lang w:val="es-ES_tradnl" w:eastAsia="en-US"/>
        </w:rPr>
        <w:t xml:space="preserve"> lo estipulado por el artículo 196, de la Ley de Transparencia y Acceso a la Información Pública del Estado de México y Municipios.</w:t>
      </w:r>
    </w:p>
    <w:p w14:paraId="49E9621A"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19654A9A" w14:textId="281B3E72" w:rsidR="00E6674B" w:rsidRPr="00883102" w:rsidRDefault="00E6674B" w:rsidP="00E6674B">
      <w:pPr>
        <w:spacing w:after="0" w:line="360" w:lineRule="auto"/>
        <w:jc w:val="both"/>
        <w:rPr>
          <w:rFonts w:ascii="Palatino Linotype" w:eastAsia="MS Mincho"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QUINTO. Gírese</w:t>
      </w:r>
      <w:r w:rsidRPr="00883102">
        <w:rPr>
          <w:rFonts w:ascii="Palatino Linotype" w:eastAsia="MS Mincho" w:hAnsi="Palatino Linotype" w:cstheme="minorHAnsi"/>
          <w:sz w:val="24"/>
          <w:szCs w:val="24"/>
          <w:lang w:val="es-ES_tradnl"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w:t>
      </w:r>
      <w:r w:rsidRPr="00883102">
        <w:rPr>
          <w:rFonts w:ascii="Palatino Linotype" w:eastAsia="MS Mincho" w:hAnsi="Palatino Linotype" w:cstheme="minorHAnsi"/>
          <w:sz w:val="24"/>
          <w:szCs w:val="24"/>
          <w:lang w:val="es-ES_tradnl" w:eastAsia="en-US"/>
        </w:rPr>
        <w:lastRenderedPageBreak/>
        <w:t xml:space="preserve">conducente, en términos de lo señalado en el </w:t>
      </w:r>
      <w:r w:rsidRPr="00883102">
        <w:rPr>
          <w:rFonts w:ascii="Palatino Linotype" w:eastAsia="MS Mincho" w:hAnsi="Palatino Linotype" w:cstheme="minorHAnsi"/>
          <w:b/>
          <w:sz w:val="24"/>
          <w:szCs w:val="24"/>
          <w:lang w:val="es-ES_tradnl" w:eastAsia="en-US"/>
        </w:rPr>
        <w:t>Considerando</w:t>
      </w:r>
      <w:r w:rsidRPr="00883102">
        <w:rPr>
          <w:rFonts w:ascii="Palatino Linotype" w:eastAsia="MS Mincho" w:hAnsi="Palatino Linotype" w:cstheme="minorHAnsi"/>
          <w:sz w:val="24"/>
          <w:szCs w:val="24"/>
          <w:lang w:val="es-ES_tradnl" w:eastAsia="en-US"/>
        </w:rPr>
        <w:t xml:space="preserve"> </w:t>
      </w:r>
      <w:r w:rsidR="00E11301">
        <w:rPr>
          <w:rFonts w:ascii="Palatino Linotype" w:eastAsia="MS Mincho" w:hAnsi="Palatino Linotype" w:cstheme="minorHAnsi"/>
          <w:b/>
          <w:sz w:val="24"/>
          <w:szCs w:val="24"/>
          <w:lang w:val="es-ES_tradnl" w:eastAsia="en-US"/>
        </w:rPr>
        <w:t>CUAR</w:t>
      </w:r>
      <w:r w:rsidRPr="00883102">
        <w:rPr>
          <w:rFonts w:ascii="Palatino Linotype" w:eastAsia="MS Mincho" w:hAnsi="Palatino Linotype" w:cstheme="minorHAnsi"/>
          <w:b/>
          <w:sz w:val="24"/>
          <w:szCs w:val="24"/>
          <w:lang w:val="es-ES_tradnl" w:eastAsia="en-US"/>
        </w:rPr>
        <w:t>TO</w:t>
      </w:r>
      <w:r w:rsidRPr="00883102">
        <w:rPr>
          <w:rFonts w:ascii="Palatino Linotype" w:eastAsia="MS Mincho" w:hAnsi="Palatino Linotype" w:cstheme="minorHAnsi"/>
          <w:sz w:val="24"/>
          <w:szCs w:val="24"/>
          <w:lang w:val="es-ES_tradnl" w:eastAsia="en-US"/>
        </w:rPr>
        <w:t xml:space="preserve"> de la presente resolución. </w:t>
      </w:r>
    </w:p>
    <w:p w14:paraId="5DEBB08A"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7D080352" w14:textId="42049703" w:rsidR="00E6674B" w:rsidRPr="00883102" w:rsidRDefault="00E6674B" w:rsidP="00E6674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Theme="minorHAnsi" w:hAnsi="Palatino Linotype" w:cstheme="minorHAnsi"/>
          <w:b/>
          <w:sz w:val="24"/>
          <w:szCs w:val="24"/>
          <w:lang w:val="es-ES_tradnl" w:eastAsia="en-US"/>
        </w:rPr>
        <w:t>SEXTO.</w:t>
      </w:r>
      <w:r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color w:val="222222"/>
          <w:sz w:val="24"/>
          <w:szCs w:val="24"/>
          <w:lang w:val="es-ES_tradnl" w:eastAsia="es-ES_tradnl"/>
        </w:rPr>
        <w:t>Se hace del conocimiento de</w:t>
      </w:r>
      <w:r w:rsidR="00E11301">
        <w:rPr>
          <w:rFonts w:ascii="Palatino Linotype" w:eastAsiaTheme="minorHAnsi" w:hAnsi="Palatino Linotype" w:cstheme="minorHAnsi"/>
          <w:color w:val="222222"/>
          <w:sz w:val="24"/>
          <w:szCs w:val="24"/>
          <w:lang w:val="es-ES_tradnl" w:eastAsia="es-ES_tradnl"/>
        </w:rPr>
        <w:t xml:space="preserve"> </w:t>
      </w:r>
      <w:r w:rsidRPr="00883102">
        <w:rPr>
          <w:rFonts w:ascii="Palatino Linotype" w:eastAsiaTheme="minorHAnsi" w:hAnsi="Palatino Linotype" w:cstheme="minorHAnsi"/>
          <w:color w:val="222222"/>
          <w:sz w:val="24"/>
          <w:szCs w:val="24"/>
          <w:lang w:val="es-ES_tradnl" w:eastAsia="es-ES_tradnl"/>
        </w:rPr>
        <w:t>l</w:t>
      </w:r>
      <w:r w:rsidR="00E11301">
        <w:rPr>
          <w:rFonts w:ascii="Palatino Linotype" w:eastAsiaTheme="minorHAnsi" w:hAnsi="Palatino Linotype" w:cstheme="minorHAnsi"/>
          <w:color w:val="222222"/>
          <w:sz w:val="24"/>
          <w:szCs w:val="24"/>
          <w:lang w:val="es-ES_tradnl" w:eastAsia="es-ES_tradnl"/>
        </w:rPr>
        <w:t>a</w:t>
      </w:r>
      <w:r w:rsidRPr="00883102">
        <w:rPr>
          <w:rFonts w:ascii="Palatino Linotype" w:eastAsiaTheme="minorHAnsi" w:hAnsi="Palatino Linotype" w:cstheme="minorHAnsi"/>
          <w:color w:val="222222"/>
          <w:sz w:val="24"/>
          <w:szCs w:val="24"/>
          <w:lang w:val="es-ES_tradnl" w:eastAsia="es-ES_tradnl"/>
        </w:rPr>
        <w:t xml:space="preserve">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37745049" w14:textId="77777777" w:rsidR="00E6674B" w:rsidRPr="00883102"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5639034"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SÉPTIMO.</w:t>
      </w:r>
      <w:r w:rsidRPr="00883102">
        <w:rPr>
          <w:rFonts w:ascii="Palatino Linotype" w:eastAsia="Palatino Linotype" w:hAnsi="Palatino Linotype" w:cs="Palatino Linotype"/>
          <w:color w:val="000000"/>
          <w:sz w:val="24"/>
          <w:szCs w:val="24"/>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la Ley en cita.</w:t>
      </w:r>
    </w:p>
    <w:p w14:paraId="779FDC86"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0E37C97" w14:textId="3CFBB5D8" w:rsidR="008E7C9A" w:rsidRPr="00883102" w:rsidRDefault="00663A37" w:rsidP="00E11301">
      <w:pPr>
        <w:pBdr>
          <w:top w:val="nil"/>
          <w:left w:val="nil"/>
          <w:bottom w:val="nil"/>
          <w:right w:val="nil"/>
          <w:between w:val="nil"/>
        </w:pBdr>
        <w:spacing w:line="276" w:lineRule="auto"/>
        <w:contextualSpacing/>
        <w:jc w:val="both"/>
        <w:rPr>
          <w:rFonts w:ascii="Palatino Linotype" w:eastAsia="Palatino Linotype" w:hAnsi="Palatino Linotype" w:cs="Palatino Linotype"/>
          <w:color w:val="000000"/>
          <w:sz w:val="24"/>
          <w:szCs w:val="24"/>
          <w:lang w:val="es-ES_tradnl"/>
        </w:rPr>
      </w:pPr>
      <w:bookmarkStart w:id="0" w:name="_heading=h.gjdgxs" w:colFirst="0" w:colLast="0"/>
      <w:bookmarkEnd w:id="0"/>
      <w:r w:rsidRPr="00883102">
        <w:rPr>
          <w:rFonts w:ascii="Palatino Linotype" w:eastAsia="Palatino Linotype" w:hAnsi="Palatino Linotype" w:cs="Palatino Linotype"/>
          <w:color w:val="000000"/>
          <w:sz w:val="24"/>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C57E04" w:rsidRPr="00883102">
        <w:rPr>
          <w:rFonts w:ascii="Palatino Linotype" w:eastAsia="Palatino Linotype" w:hAnsi="Palatino Linotype" w:cs="Palatino Linotype"/>
          <w:color w:val="000000"/>
          <w:sz w:val="24"/>
          <w:szCs w:val="24"/>
          <w:lang w:val="es-ES_tradnl"/>
        </w:rPr>
        <w:t xml:space="preserve">PE RAMÍREZ </w:t>
      </w:r>
      <w:r w:rsidR="00B64C91" w:rsidRPr="00883102">
        <w:rPr>
          <w:rFonts w:ascii="Palatino Linotype" w:eastAsia="Palatino Linotype" w:hAnsi="Palatino Linotype" w:cs="Palatino Linotype"/>
          <w:color w:val="000000"/>
          <w:sz w:val="24"/>
          <w:szCs w:val="24"/>
          <w:lang w:val="es-ES_tradnl"/>
        </w:rPr>
        <w:t xml:space="preserve">PEÑA, EN LA </w:t>
      </w:r>
      <w:r w:rsidR="00295914">
        <w:rPr>
          <w:rFonts w:ascii="Palatino Linotype" w:eastAsia="Palatino Linotype" w:hAnsi="Palatino Linotype" w:cs="Palatino Linotype"/>
          <w:color w:val="000000"/>
          <w:sz w:val="24"/>
          <w:szCs w:val="24"/>
          <w:lang w:val="es-ES_tradnl"/>
        </w:rPr>
        <w:t>DÉCIMA SEXTA</w:t>
      </w:r>
      <w:r w:rsidRPr="00883102">
        <w:rPr>
          <w:rFonts w:ascii="Palatino Linotype" w:eastAsia="Palatino Linotype" w:hAnsi="Palatino Linotype" w:cs="Palatino Linotype"/>
          <w:color w:val="000000"/>
          <w:sz w:val="24"/>
          <w:szCs w:val="24"/>
          <w:lang w:val="es-ES_tradnl"/>
        </w:rPr>
        <w:t xml:space="preserve"> SESIÓN ORDINARIA CELEBRADA EL</w:t>
      </w:r>
      <w:r w:rsidR="00295914">
        <w:rPr>
          <w:rFonts w:ascii="Palatino Linotype" w:eastAsia="Palatino Linotype" w:hAnsi="Palatino Linotype" w:cs="Palatino Linotype"/>
          <w:color w:val="000000"/>
          <w:sz w:val="24"/>
          <w:szCs w:val="24"/>
          <w:lang w:val="es-ES_tradnl"/>
        </w:rPr>
        <w:t xml:space="preserve"> CUATRO DE MAYO</w:t>
      </w:r>
      <w:r w:rsidR="00AF13E8" w:rsidRPr="00883102">
        <w:rPr>
          <w:rFonts w:ascii="Palatino Linotype" w:eastAsia="Palatino Linotype" w:hAnsi="Palatino Linotype" w:cs="Palatino Linotype"/>
          <w:color w:val="000000"/>
          <w:sz w:val="24"/>
          <w:szCs w:val="24"/>
          <w:lang w:val="es-ES_tradnl"/>
        </w:rPr>
        <w:t xml:space="preserve"> DE DOS MIL VEINTIDÓS</w:t>
      </w:r>
      <w:r w:rsidRPr="00883102">
        <w:rPr>
          <w:rFonts w:ascii="Palatino Linotype" w:eastAsia="Palatino Linotype" w:hAnsi="Palatino Linotype" w:cs="Palatino Linotype"/>
          <w:color w:val="000000"/>
          <w:sz w:val="24"/>
          <w:szCs w:val="24"/>
          <w:lang w:val="es-ES_tradnl"/>
        </w:rPr>
        <w:t>, ANTE EL SECRETARIO TÉCNICO DEL PLENO, ALEXIS TAPIA RAMÍREZ.</w:t>
      </w:r>
      <w:r w:rsidR="008E7C9A" w:rsidRPr="00883102">
        <w:rPr>
          <w:rFonts w:ascii="Palatino Linotype" w:eastAsia="Palatino Linotype" w:hAnsi="Palatino Linotype" w:cs="Palatino Linotype"/>
          <w:color w:val="000000"/>
          <w:sz w:val="24"/>
          <w:szCs w:val="24"/>
          <w:lang w:val="es-ES_tradnl"/>
        </w:rPr>
        <w:t>---------------------------------------------------------------------------------------------------</w:t>
      </w:r>
    </w:p>
    <w:p w14:paraId="71CF1C22" w14:textId="6630DEC2" w:rsidR="00663A37" w:rsidRPr="00883102" w:rsidRDefault="00663A37" w:rsidP="008E7C9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18"/>
          <w:szCs w:val="18"/>
          <w:lang w:val="es-ES_tradnl"/>
        </w:rPr>
      </w:pPr>
      <w:r w:rsidRPr="00883102">
        <w:rPr>
          <w:rFonts w:ascii="Palatino Linotype" w:eastAsia="Palatino Linotype" w:hAnsi="Palatino Linotype" w:cs="Palatino Linotype"/>
          <w:color w:val="000000"/>
          <w:sz w:val="18"/>
          <w:szCs w:val="18"/>
          <w:lang w:val="es-ES_tradnl"/>
        </w:rPr>
        <w:t>JMV/CCR/fzh</w:t>
      </w:r>
    </w:p>
    <w:p w14:paraId="31773D3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741A02"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F168CF3"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F2A3864"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21C246BF"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520CEE0"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AD37C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7E417CF2"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1633DD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7672A95" w14:textId="77777777" w:rsidR="00D718B8" w:rsidRPr="00883102" w:rsidRDefault="00D718B8" w:rsidP="00663A37">
      <w:pPr>
        <w:rPr>
          <w:rFonts w:ascii="Palatino Linotype" w:hAnsi="Palatino Linotype"/>
          <w:sz w:val="20"/>
          <w:szCs w:val="20"/>
          <w:lang w:val="es-ES_tradnl"/>
        </w:rPr>
      </w:pPr>
    </w:p>
    <w:sectPr w:rsidR="00D718B8" w:rsidRPr="00883102" w:rsidSect="000D4C34">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AF97C" w14:textId="77777777" w:rsidR="002710CC" w:rsidRDefault="002710CC" w:rsidP="00F2498E">
      <w:pPr>
        <w:spacing w:after="0" w:line="240" w:lineRule="auto"/>
      </w:pPr>
      <w:r>
        <w:separator/>
      </w:r>
    </w:p>
  </w:endnote>
  <w:endnote w:type="continuationSeparator" w:id="0">
    <w:p w14:paraId="421392AE" w14:textId="77777777" w:rsidR="002710CC" w:rsidRDefault="002710CC"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15D3AC5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95914">
      <w:rPr>
        <w:rFonts w:ascii="Palatino Linotype" w:hAnsi="Palatino Linotype"/>
        <w:b/>
        <w:bCs/>
        <w:noProof/>
        <w:sz w:val="20"/>
      </w:rPr>
      <w:t>36</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95914">
      <w:rPr>
        <w:rFonts w:ascii="Palatino Linotype" w:hAnsi="Palatino Linotype"/>
        <w:b/>
        <w:bCs/>
        <w:noProof/>
        <w:sz w:val="20"/>
      </w:rPr>
      <w:t>36</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37FD6FD9"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9591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95914">
      <w:rPr>
        <w:rFonts w:ascii="Palatino Linotype" w:hAnsi="Palatino Linotype"/>
        <w:b/>
        <w:bCs/>
        <w:noProof/>
        <w:sz w:val="20"/>
      </w:rPr>
      <w:t>36</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5CBBF" w14:textId="77777777" w:rsidR="002710CC" w:rsidRDefault="002710CC" w:rsidP="00F2498E">
      <w:pPr>
        <w:spacing w:after="0" w:line="240" w:lineRule="auto"/>
      </w:pPr>
      <w:r>
        <w:separator/>
      </w:r>
    </w:p>
  </w:footnote>
  <w:footnote w:type="continuationSeparator" w:id="0">
    <w:p w14:paraId="1096762A" w14:textId="77777777" w:rsidR="002710CC" w:rsidRDefault="002710CC" w:rsidP="00F2498E">
      <w:pPr>
        <w:spacing w:after="0" w:line="240" w:lineRule="auto"/>
      </w:pPr>
      <w:r>
        <w:continuationSeparator/>
      </w:r>
    </w:p>
  </w:footnote>
  <w:footnote w:id="1">
    <w:p w14:paraId="5A2025F9" w14:textId="77777777" w:rsidR="00A27FD0" w:rsidRDefault="00A27FD0"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E5DAA6F" w14:textId="77777777" w:rsidR="00A27FD0" w:rsidRDefault="00A27FD0"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0A602A29" w14:textId="77777777" w:rsidR="00A27FD0" w:rsidRDefault="00A27FD0" w:rsidP="00DE3512">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563C1"/>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563C1"/>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FA69A48" w14:textId="77777777" w:rsidR="00E6674B" w:rsidRDefault="00E6674B" w:rsidP="00E6674B">
      <w:pPr>
        <w:pStyle w:val="Textonotapie"/>
        <w:jc w:val="both"/>
      </w:pPr>
      <w:r>
        <w:rPr>
          <w:rStyle w:val="Refdenotaalpie"/>
        </w:rPr>
        <w:footnoteRef/>
      </w:r>
      <w:r>
        <w:t xml:space="preserve"> </w:t>
      </w:r>
      <w:r w:rsidRPr="00F5594F">
        <w:rPr>
          <w:rFonts w:ascii="Palatino Linotype" w:hAnsi="Palatino Linotype"/>
          <w:szCs w:val="22"/>
        </w:rPr>
        <w:t>Al encontrarse en algún supuesto restrictivo, previsto en la normatividad aplicable.</w:t>
      </w:r>
    </w:p>
  </w:footnote>
  <w:footnote w:id="3">
    <w:p w14:paraId="74DDF910" w14:textId="77777777" w:rsidR="006F759B" w:rsidRPr="00891FE0" w:rsidRDefault="006F759B" w:rsidP="006F759B">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I.1º.A.E.133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29, tomo III, abril de 2016, p. 2133.</w:t>
      </w:r>
    </w:p>
  </w:footnote>
  <w:footnote w:id="4">
    <w:p w14:paraId="02A8CB36" w14:textId="77777777" w:rsidR="006F759B" w:rsidRPr="00891FE0" w:rsidRDefault="006F759B" w:rsidP="006F759B">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I.10º.A.79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60, tomo III, noviembre de 2018, p. 2318.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A27FD0" w:rsidRDefault="002710CC">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43A2BC40" w:rsidR="00A27FD0" w:rsidRPr="00096248" w:rsidRDefault="00A27FD0" w:rsidP="00C50FCD">
          <w:pPr>
            <w:spacing w:after="120" w:line="240" w:lineRule="auto"/>
            <w:ind w:right="74"/>
            <w:jc w:val="right"/>
            <w:rPr>
              <w:rFonts w:ascii="Palatino Linotype" w:hAnsi="Palatino Linotype" w:cs="Arial"/>
              <w:b/>
              <w:sz w:val="24"/>
              <w:szCs w:val="24"/>
            </w:rPr>
          </w:pPr>
          <w:r w:rsidRPr="00096248">
            <w:rPr>
              <w:rFonts w:ascii="Palatino Linotype" w:hAnsi="Palatino Linotype" w:cs="Arial"/>
              <w:b/>
              <w:bCs/>
              <w:sz w:val="24"/>
              <w:szCs w:val="24"/>
            </w:rPr>
            <w:t>0</w:t>
          </w:r>
          <w:r w:rsidR="009E16DC">
            <w:rPr>
              <w:rFonts w:ascii="Palatino Linotype" w:hAnsi="Palatino Linotype" w:cs="Arial"/>
              <w:b/>
              <w:bCs/>
              <w:sz w:val="24"/>
              <w:szCs w:val="24"/>
            </w:rPr>
            <w:t>2555</w:t>
          </w:r>
          <w:r w:rsidRPr="00096248">
            <w:rPr>
              <w:rFonts w:ascii="Palatino Linotype" w:hAnsi="Palatino Linotype" w:cs="Arial"/>
              <w:b/>
              <w:bCs/>
              <w:sz w:val="24"/>
              <w:szCs w:val="24"/>
            </w:rPr>
            <w:t>/INFOEM/IP/RR/202</w:t>
          </w:r>
          <w:r w:rsidR="004D7965">
            <w:rPr>
              <w:rFonts w:ascii="Palatino Linotype" w:hAnsi="Palatino Linotype" w:cs="Arial"/>
              <w:b/>
              <w:bCs/>
              <w:sz w:val="24"/>
              <w:szCs w:val="24"/>
            </w:rPr>
            <w:t>2</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78A1018B" w:rsidR="00A27FD0" w:rsidRPr="00096248" w:rsidRDefault="004D7965" w:rsidP="00C50FCD">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 xml:space="preserve">Ayuntamiento de </w:t>
          </w:r>
          <w:r w:rsidR="009E16DC">
            <w:rPr>
              <w:rFonts w:ascii="Palatino Linotype" w:hAnsi="Palatino Linotype" w:cs="Arial"/>
              <w:sz w:val="24"/>
              <w:szCs w:val="24"/>
            </w:rPr>
            <w:t>Chicoloapan</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A27FD0" w:rsidRDefault="002710CC">
    <w:pPr>
      <w:pStyle w:val="Encabezado"/>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8.7pt;margin-top:-141.9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5EA40DC3" w:rsidR="00A27FD0" w:rsidRPr="00096248" w:rsidRDefault="00A27FD0" w:rsidP="00C50FCD">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sidR="009E16DC">
            <w:rPr>
              <w:rFonts w:ascii="Palatino Linotype" w:hAnsi="Palatino Linotype" w:cs="Arial"/>
              <w:b/>
              <w:bCs/>
              <w:sz w:val="24"/>
              <w:szCs w:val="24"/>
            </w:rPr>
            <w:t>2555</w:t>
          </w:r>
          <w:r w:rsidRPr="00096248">
            <w:rPr>
              <w:rFonts w:ascii="Palatino Linotype" w:hAnsi="Palatino Linotype" w:cs="Arial"/>
              <w:b/>
              <w:bCs/>
              <w:sz w:val="24"/>
              <w:szCs w:val="24"/>
            </w:rPr>
            <w:t>/INFOEM/IP/RR/202</w:t>
          </w:r>
          <w:r w:rsidR="004D7965">
            <w:rPr>
              <w:rFonts w:ascii="Palatino Linotype" w:hAnsi="Palatino Linotype" w:cs="Arial"/>
              <w:b/>
              <w:bCs/>
              <w:sz w:val="24"/>
              <w:szCs w:val="24"/>
            </w:rPr>
            <w:t>2</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3B1AC165" w:rsidR="00A27FD0" w:rsidRPr="00C50FCD" w:rsidRDefault="006E4399" w:rsidP="00C50FCD">
          <w:pPr>
            <w:pStyle w:val="Prrafodelista"/>
            <w:spacing w:after="120"/>
            <w:ind w:left="720" w:right="68"/>
            <w:jc w:val="right"/>
            <w:rPr>
              <w:rFonts w:ascii="Palatino Linotype" w:hAnsi="Palatino Linotype" w:cs="Arial"/>
            </w:rPr>
          </w:pPr>
          <w:r>
            <w:rPr>
              <w:rFonts w:ascii="Palatino Linotype" w:hAnsi="Palatino Linotype" w:cs="Arial"/>
            </w:rPr>
            <w:t>xxxxxxxxxxxxxxxxxx</w:t>
          </w:r>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68FACDA7" w:rsidR="00A27FD0" w:rsidRPr="00663A37" w:rsidRDefault="004D7965" w:rsidP="00C50FCD">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 xml:space="preserve">Ayuntamiento de </w:t>
          </w:r>
          <w:r w:rsidR="009E16DC">
            <w:rPr>
              <w:rFonts w:ascii="Palatino Linotype" w:hAnsi="Palatino Linotype" w:cs="Arial"/>
              <w:sz w:val="24"/>
              <w:szCs w:val="24"/>
            </w:rPr>
            <w:t>Chicoloapan</w:t>
          </w:r>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A27FD0" w:rsidRPr="00C50FCD" w:rsidRDefault="002710CC">
    <w:pPr>
      <w:pStyle w:val="Encabezado"/>
      <w:rPr>
        <w:sz w:val="22"/>
        <w:szCs w:val="2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7.85pt;margin-top:-142.1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36152941">
    <w:abstractNumId w:val="2"/>
  </w:num>
  <w:num w:numId="2" w16cid:durableId="1152982779">
    <w:abstractNumId w:val="0"/>
  </w:num>
  <w:num w:numId="3" w16cid:durableId="1937201827">
    <w:abstractNumId w:val="3"/>
  </w:num>
  <w:num w:numId="4" w16cid:durableId="53466371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461C"/>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51CE"/>
    <w:rsid w:val="000B5608"/>
    <w:rsid w:val="000B65C3"/>
    <w:rsid w:val="000C0203"/>
    <w:rsid w:val="000C066A"/>
    <w:rsid w:val="000C0E5D"/>
    <w:rsid w:val="000C2D59"/>
    <w:rsid w:val="000C416A"/>
    <w:rsid w:val="000C472C"/>
    <w:rsid w:val="000C4751"/>
    <w:rsid w:val="000C4CE5"/>
    <w:rsid w:val="000C51AF"/>
    <w:rsid w:val="000C661C"/>
    <w:rsid w:val="000C7F8F"/>
    <w:rsid w:val="000D14DA"/>
    <w:rsid w:val="000D4C34"/>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2AA1"/>
    <w:rsid w:val="00115495"/>
    <w:rsid w:val="00116E4B"/>
    <w:rsid w:val="00116F6B"/>
    <w:rsid w:val="001235A0"/>
    <w:rsid w:val="00123D0B"/>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90"/>
    <w:rsid w:val="00200FAD"/>
    <w:rsid w:val="00201765"/>
    <w:rsid w:val="00203F5C"/>
    <w:rsid w:val="00205FAC"/>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32E1"/>
    <w:rsid w:val="00245AC1"/>
    <w:rsid w:val="00252443"/>
    <w:rsid w:val="0025255F"/>
    <w:rsid w:val="002529C6"/>
    <w:rsid w:val="002547B2"/>
    <w:rsid w:val="0025565C"/>
    <w:rsid w:val="00255FD1"/>
    <w:rsid w:val="00256CE0"/>
    <w:rsid w:val="00261A13"/>
    <w:rsid w:val="00264CA1"/>
    <w:rsid w:val="0026506A"/>
    <w:rsid w:val="002704DF"/>
    <w:rsid w:val="00270F03"/>
    <w:rsid w:val="002710B5"/>
    <w:rsid w:val="002710CC"/>
    <w:rsid w:val="0027116F"/>
    <w:rsid w:val="002729A0"/>
    <w:rsid w:val="00272E59"/>
    <w:rsid w:val="00273F5F"/>
    <w:rsid w:val="00273F7C"/>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713F"/>
    <w:rsid w:val="00300919"/>
    <w:rsid w:val="00302BF3"/>
    <w:rsid w:val="00302D8C"/>
    <w:rsid w:val="00303F92"/>
    <w:rsid w:val="00304386"/>
    <w:rsid w:val="00310825"/>
    <w:rsid w:val="00312106"/>
    <w:rsid w:val="003126FB"/>
    <w:rsid w:val="00315AE3"/>
    <w:rsid w:val="00315CA2"/>
    <w:rsid w:val="00316A7B"/>
    <w:rsid w:val="0032187B"/>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4C0A"/>
    <w:rsid w:val="00367D62"/>
    <w:rsid w:val="003713C2"/>
    <w:rsid w:val="0037172A"/>
    <w:rsid w:val="0037269A"/>
    <w:rsid w:val="0037526D"/>
    <w:rsid w:val="003839F9"/>
    <w:rsid w:val="00385421"/>
    <w:rsid w:val="00386A48"/>
    <w:rsid w:val="00387CF3"/>
    <w:rsid w:val="00392022"/>
    <w:rsid w:val="0039214E"/>
    <w:rsid w:val="0039256B"/>
    <w:rsid w:val="0039393F"/>
    <w:rsid w:val="003943CF"/>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049"/>
    <w:rsid w:val="00464D6B"/>
    <w:rsid w:val="00466742"/>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71F"/>
    <w:rsid w:val="004D6095"/>
    <w:rsid w:val="004D66AD"/>
    <w:rsid w:val="004D7965"/>
    <w:rsid w:val="004E07A1"/>
    <w:rsid w:val="004E1729"/>
    <w:rsid w:val="004E1B3C"/>
    <w:rsid w:val="004E3959"/>
    <w:rsid w:val="004E3F86"/>
    <w:rsid w:val="004E4AD1"/>
    <w:rsid w:val="004E5659"/>
    <w:rsid w:val="004E5E43"/>
    <w:rsid w:val="004E77E1"/>
    <w:rsid w:val="004F0AB7"/>
    <w:rsid w:val="004F3291"/>
    <w:rsid w:val="004F32D0"/>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5912"/>
    <w:rsid w:val="005367E7"/>
    <w:rsid w:val="00542B22"/>
    <w:rsid w:val="00542CDB"/>
    <w:rsid w:val="00543B75"/>
    <w:rsid w:val="00544041"/>
    <w:rsid w:val="005449D0"/>
    <w:rsid w:val="00550ECE"/>
    <w:rsid w:val="005515F8"/>
    <w:rsid w:val="00553B9B"/>
    <w:rsid w:val="005543AF"/>
    <w:rsid w:val="00554666"/>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4C51"/>
    <w:rsid w:val="0058529D"/>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BE2"/>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12F6"/>
    <w:rsid w:val="00653B0F"/>
    <w:rsid w:val="0065599C"/>
    <w:rsid w:val="006609B3"/>
    <w:rsid w:val="00660E52"/>
    <w:rsid w:val="0066148E"/>
    <w:rsid w:val="00661B3F"/>
    <w:rsid w:val="006621A3"/>
    <w:rsid w:val="006621E6"/>
    <w:rsid w:val="006625F9"/>
    <w:rsid w:val="00663A37"/>
    <w:rsid w:val="00664BB4"/>
    <w:rsid w:val="00665A8F"/>
    <w:rsid w:val="00667860"/>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3459"/>
    <w:rsid w:val="006A4224"/>
    <w:rsid w:val="006A56F0"/>
    <w:rsid w:val="006A585F"/>
    <w:rsid w:val="006A5A66"/>
    <w:rsid w:val="006A7CE2"/>
    <w:rsid w:val="006A7E3C"/>
    <w:rsid w:val="006B4CA4"/>
    <w:rsid w:val="006B55E5"/>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399"/>
    <w:rsid w:val="006E4C8D"/>
    <w:rsid w:val="006E6076"/>
    <w:rsid w:val="006E6DD7"/>
    <w:rsid w:val="006F0222"/>
    <w:rsid w:val="006F04A3"/>
    <w:rsid w:val="006F114C"/>
    <w:rsid w:val="006F1A99"/>
    <w:rsid w:val="006F676C"/>
    <w:rsid w:val="006F759B"/>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690B"/>
    <w:rsid w:val="00866973"/>
    <w:rsid w:val="008710F8"/>
    <w:rsid w:val="00871B94"/>
    <w:rsid w:val="00872DA9"/>
    <w:rsid w:val="008755C2"/>
    <w:rsid w:val="00875A6F"/>
    <w:rsid w:val="00881947"/>
    <w:rsid w:val="00881D64"/>
    <w:rsid w:val="00882C01"/>
    <w:rsid w:val="00882E02"/>
    <w:rsid w:val="008831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7C9A"/>
    <w:rsid w:val="008F1C22"/>
    <w:rsid w:val="008F2554"/>
    <w:rsid w:val="008F47DC"/>
    <w:rsid w:val="008F4B33"/>
    <w:rsid w:val="009025FB"/>
    <w:rsid w:val="009029DB"/>
    <w:rsid w:val="009038A8"/>
    <w:rsid w:val="0090753F"/>
    <w:rsid w:val="00913E51"/>
    <w:rsid w:val="00914986"/>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E5"/>
    <w:rsid w:val="0096071A"/>
    <w:rsid w:val="00960C91"/>
    <w:rsid w:val="00961AEB"/>
    <w:rsid w:val="00961B6D"/>
    <w:rsid w:val="00963717"/>
    <w:rsid w:val="00963B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0952"/>
    <w:rsid w:val="009B1548"/>
    <w:rsid w:val="009B3A1D"/>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6DC"/>
    <w:rsid w:val="009E19CB"/>
    <w:rsid w:val="009E426E"/>
    <w:rsid w:val="009E439C"/>
    <w:rsid w:val="009E620D"/>
    <w:rsid w:val="009E7F49"/>
    <w:rsid w:val="009F0B98"/>
    <w:rsid w:val="009F1C46"/>
    <w:rsid w:val="009F2079"/>
    <w:rsid w:val="009F4BE1"/>
    <w:rsid w:val="009F69B5"/>
    <w:rsid w:val="00A004D3"/>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4575"/>
    <w:rsid w:val="00A65A26"/>
    <w:rsid w:val="00A67625"/>
    <w:rsid w:val="00A67EF4"/>
    <w:rsid w:val="00A72735"/>
    <w:rsid w:val="00A73EF9"/>
    <w:rsid w:val="00A756C6"/>
    <w:rsid w:val="00A77200"/>
    <w:rsid w:val="00A80BB6"/>
    <w:rsid w:val="00A80C68"/>
    <w:rsid w:val="00A821AF"/>
    <w:rsid w:val="00A844B8"/>
    <w:rsid w:val="00A855BE"/>
    <w:rsid w:val="00A85F03"/>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839"/>
    <w:rsid w:val="00AD76EF"/>
    <w:rsid w:val="00AE19D1"/>
    <w:rsid w:val="00AE25BF"/>
    <w:rsid w:val="00AE2666"/>
    <w:rsid w:val="00AE5D09"/>
    <w:rsid w:val="00AF13E8"/>
    <w:rsid w:val="00AF1662"/>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48"/>
    <w:rsid w:val="00B61E5E"/>
    <w:rsid w:val="00B62D2B"/>
    <w:rsid w:val="00B63807"/>
    <w:rsid w:val="00B64C91"/>
    <w:rsid w:val="00B65D4D"/>
    <w:rsid w:val="00B66649"/>
    <w:rsid w:val="00B67741"/>
    <w:rsid w:val="00B75683"/>
    <w:rsid w:val="00B7667D"/>
    <w:rsid w:val="00B8179C"/>
    <w:rsid w:val="00B822DB"/>
    <w:rsid w:val="00B84A8A"/>
    <w:rsid w:val="00B91EC0"/>
    <w:rsid w:val="00B9279C"/>
    <w:rsid w:val="00B934BE"/>
    <w:rsid w:val="00B9576A"/>
    <w:rsid w:val="00B962BB"/>
    <w:rsid w:val="00BA2861"/>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FFB"/>
    <w:rsid w:val="00BD034D"/>
    <w:rsid w:val="00BD2EB5"/>
    <w:rsid w:val="00BD3ECE"/>
    <w:rsid w:val="00BD5782"/>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6E34"/>
    <w:rsid w:val="00C9717B"/>
    <w:rsid w:val="00C97586"/>
    <w:rsid w:val="00CA1AD6"/>
    <w:rsid w:val="00CA39B7"/>
    <w:rsid w:val="00CA5AF6"/>
    <w:rsid w:val="00CB2149"/>
    <w:rsid w:val="00CB2159"/>
    <w:rsid w:val="00CB4BBD"/>
    <w:rsid w:val="00CB4C86"/>
    <w:rsid w:val="00CB5B7B"/>
    <w:rsid w:val="00CB6418"/>
    <w:rsid w:val="00CC0C48"/>
    <w:rsid w:val="00CC2C85"/>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2330"/>
    <w:rsid w:val="00E0443E"/>
    <w:rsid w:val="00E05FCE"/>
    <w:rsid w:val="00E076EA"/>
    <w:rsid w:val="00E11301"/>
    <w:rsid w:val="00E120FC"/>
    <w:rsid w:val="00E12D07"/>
    <w:rsid w:val="00E14BA9"/>
    <w:rsid w:val="00E1701F"/>
    <w:rsid w:val="00E2168A"/>
    <w:rsid w:val="00E22FD4"/>
    <w:rsid w:val="00E23EE3"/>
    <w:rsid w:val="00E245A1"/>
    <w:rsid w:val="00E24831"/>
    <w:rsid w:val="00E31001"/>
    <w:rsid w:val="00E34A4E"/>
    <w:rsid w:val="00E41D0D"/>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3C6"/>
    <w:rsid w:val="00ED4E6A"/>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11C7"/>
    <w:rsid w:val="00F2498E"/>
    <w:rsid w:val="00F24C87"/>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6B3A"/>
    <w:rsid w:val="00FE76FD"/>
    <w:rsid w:val="00FF1B91"/>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DA92E-170C-49A4-985F-D62D4477E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8913</Words>
  <Characters>49025</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cp:lastPrinted>2019-06-13T15:30:00Z</cp:lastPrinted>
  <dcterms:created xsi:type="dcterms:W3CDTF">2022-05-26T03:29:00Z</dcterms:created>
  <dcterms:modified xsi:type="dcterms:W3CDTF">2022-05-26T03:31:00Z</dcterms:modified>
</cp:coreProperties>
</file>