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E2C" w:rsidRDefault="00911E2C"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911E2C">
        <w:rPr>
          <w:rFonts w:ascii="Palatino Linotype" w:eastAsia="Times New Roman" w:hAnsi="Palatino Linotype" w:cs="Arial"/>
          <w:color w:val="000000"/>
          <w:sz w:val="24"/>
          <w:szCs w:val="24"/>
          <w:lang w:val="es-419" w:eastAsia="es-MX"/>
        </w:rPr>
        <w:t>quince</w:t>
      </w:r>
      <w:r>
        <w:rPr>
          <w:rFonts w:ascii="Palatino Linotype" w:eastAsia="Times New Roman" w:hAnsi="Palatino Linotype" w:cs="Arial"/>
          <w:color w:val="000000"/>
          <w:sz w:val="24"/>
          <w:szCs w:val="24"/>
          <w:lang w:eastAsia="es-MX"/>
        </w:rPr>
        <w:t xml:space="preserve"> de </w:t>
      </w:r>
      <w:r w:rsidR="00FD5498">
        <w:rPr>
          <w:rFonts w:ascii="Palatino Linotype" w:eastAsia="Times New Roman" w:hAnsi="Palatino Linotype" w:cs="Arial"/>
          <w:color w:val="000000"/>
          <w:sz w:val="24"/>
          <w:szCs w:val="24"/>
          <w:lang w:val="es-419" w:eastAsia="es-MX"/>
        </w:rPr>
        <w:t>junio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5D6927" w:rsidRPr="005766BE">
        <w:rPr>
          <w:rFonts w:ascii="Palatino Linotype" w:hAnsi="Palatino Linotype" w:cs="Arial"/>
          <w:b/>
          <w:bCs/>
          <w:sz w:val="24"/>
          <w:lang w:eastAsia="es-MX"/>
        </w:rPr>
        <w:t>0</w:t>
      </w:r>
      <w:r w:rsidR="00FD5498">
        <w:rPr>
          <w:rFonts w:ascii="Palatino Linotype" w:hAnsi="Palatino Linotype" w:cs="Arial"/>
          <w:b/>
          <w:bCs/>
          <w:sz w:val="24"/>
          <w:lang w:val="es-419" w:eastAsia="es-MX"/>
        </w:rPr>
        <w:t>3</w:t>
      </w:r>
      <w:r w:rsidR="002D64FE">
        <w:rPr>
          <w:rFonts w:ascii="Palatino Linotype" w:hAnsi="Palatino Linotype" w:cs="Arial"/>
          <w:b/>
          <w:bCs/>
          <w:sz w:val="24"/>
          <w:lang w:val="es-419" w:eastAsia="es-MX"/>
        </w:rPr>
        <w:t>860</w:t>
      </w:r>
      <w:r w:rsidR="005D6927" w:rsidRPr="005766BE">
        <w:rPr>
          <w:rFonts w:ascii="Palatino Linotype" w:hAnsi="Palatino Linotype" w:cs="Arial"/>
          <w:b/>
          <w:bCs/>
          <w:sz w:val="24"/>
          <w:lang w:eastAsia="es-MX"/>
        </w:rPr>
        <w:t>/INFOEM/IP/RR/202</w:t>
      </w:r>
      <w:r w:rsidR="00FD5498">
        <w:rPr>
          <w:rFonts w:ascii="Palatino Linotype" w:hAnsi="Palatino Linotype" w:cs="Arial"/>
          <w:b/>
          <w:bCs/>
          <w:sz w:val="24"/>
          <w:lang w:val="es-419" w:eastAsia="es-MX"/>
        </w:rPr>
        <w:t>2</w:t>
      </w:r>
      <w:r w:rsidRPr="005766BE">
        <w:rPr>
          <w:rFonts w:ascii="Palatino Linotype" w:hAnsi="Palatino Linotype" w:cs="Arial"/>
          <w:sz w:val="24"/>
          <w:szCs w:val="24"/>
        </w:rPr>
        <w:t xml:space="preserve">, interpuesto </w:t>
      </w:r>
      <w:r w:rsidR="001E28BA" w:rsidRPr="005766BE">
        <w:rPr>
          <w:rFonts w:ascii="Palatino Linotype" w:hAnsi="Palatino Linotype" w:cs="Arial"/>
          <w:sz w:val="24"/>
          <w:szCs w:val="24"/>
        </w:rPr>
        <w:t xml:space="preserve">por </w:t>
      </w:r>
      <w:r w:rsidR="002D64FE">
        <w:rPr>
          <w:rFonts w:ascii="Palatino Linotype" w:hAnsi="Palatino Linotype" w:cs="Arial"/>
          <w:sz w:val="24"/>
          <w:szCs w:val="24"/>
          <w:lang w:val="es-419"/>
        </w:rPr>
        <w:t xml:space="preserve">un ciudadano que al momento de realizar su solicitud de información no proporcionó nombre o seudónimo con el cual identificarlo, por lo que </w:t>
      </w:r>
      <w:r w:rsidR="001E28BA" w:rsidRPr="001E28BA">
        <w:rPr>
          <w:rFonts w:ascii="Palatino Linotype" w:hAnsi="Palatino Linotype" w:cs="Arial"/>
          <w:sz w:val="24"/>
          <w:szCs w:val="24"/>
        </w:rPr>
        <w:t>en lo sucesivo</w:t>
      </w:r>
      <w:r w:rsidR="002D64FE">
        <w:rPr>
          <w:rFonts w:ascii="Palatino Linotype" w:hAnsi="Palatino Linotype" w:cs="Arial"/>
          <w:sz w:val="24"/>
          <w:szCs w:val="24"/>
          <w:lang w:val="es-419"/>
        </w:rPr>
        <w:t xml:space="preserve"> se denominará como </w:t>
      </w:r>
      <w:r w:rsidR="002D64FE" w:rsidRPr="002D64FE">
        <w:rPr>
          <w:rFonts w:ascii="Palatino Linotype" w:hAnsi="Palatino Linotype" w:cs="Arial"/>
          <w:b/>
          <w:sz w:val="24"/>
          <w:szCs w:val="24"/>
          <w:lang w:val="es-419"/>
        </w:rPr>
        <w:t>El</w:t>
      </w:r>
      <w:r w:rsidR="002D64FE">
        <w:rPr>
          <w:rFonts w:ascii="Palatino Linotype" w:hAnsi="Palatino Linotype" w:cs="Arial"/>
          <w:sz w:val="24"/>
          <w:szCs w:val="24"/>
          <w:lang w:val="es-419"/>
        </w:rPr>
        <w:t xml:space="preserve"> </w:t>
      </w:r>
      <w:r>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5766BE" w:rsidRPr="005766BE">
        <w:rPr>
          <w:rFonts w:ascii="Palatino Linotype" w:hAnsi="Palatino Linotype" w:cs="Arial"/>
          <w:b/>
          <w:sz w:val="24"/>
          <w:szCs w:val="24"/>
        </w:rPr>
        <w:t xml:space="preserve">Ayuntamiento de </w:t>
      </w:r>
      <w:r w:rsidR="002D64FE">
        <w:rPr>
          <w:rFonts w:ascii="Palatino Linotype" w:hAnsi="Palatino Linotype" w:cs="Arial"/>
          <w:b/>
          <w:sz w:val="24"/>
          <w:szCs w:val="24"/>
          <w:lang w:val="es-419"/>
        </w:rPr>
        <w:t>Chiautla</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073AA">
        <w:rPr>
          <w:rFonts w:ascii="Palatino Linotype" w:hAnsi="Palatino Linotype" w:cs="Arial"/>
          <w:b/>
          <w:sz w:val="28"/>
          <w:szCs w:val="28"/>
        </w:rPr>
        <w:t>De la solicitud de información.</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911E2C">
        <w:rPr>
          <w:rFonts w:ascii="Palatino Linotype" w:hAnsi="Palatino Linotype" w:cs="Arial"/>
          <w:sz w:val="24"/>
          <w:szCs w:val="24"/>
          <w:lang w:val="es-419"/>
        </w:rPr>
        <w:t>primero</w:t>
      </w:r>
      <w:r w:rsidR="001F1C38">
        <w:rPr>
          <w:rFonts w:ascii="Palatino Linotype" w:hAnsi="Palatino Linotype" w:cs="Arial"/>
          <w:sz w:val="24"/>
          <w:szCs w:val="24"/>
        </w:rPr>
        <w:t xml:space="preserve"> de </w:t>
      </w:r>
      <w:r w:rsidR="00FD5498">
        <w:rPr>
          <w:rFonts w:ascii="Palatino Linotype" w:hAnsi="Palatino Linotype" w:cs="Arial"/>
          <w:sz w:val="24"/>
          <w:szCs w:val="24"/>
          <w:lang w:val="es-419"/>
        </w:rPr>
        <w:t>febrero</w:t>
      </w:r>
      <w:r w:rsidR="001F1C38">
        <w:rPr>
          <w:rFonts w:ascii="Palatino Linotype" w:hAnsi="Palatino Linotype" w:cs="Arial"/>
          <w:sz w:val="24"/>
          <w:szCs w:val="24"/>
        </w:rPr>
        <w:t xml:space="preserve"> de dos mil </w:t>
      </w:r>
      <w:r w:rsidR="00FD5498">
        <w:rPr>
          <w:rFonts w:ascii="Palatino Linotype" w:hAnsi="Palatino Linotype" w:cs="Arial"/>
          <w:sz w:val="24"/>
          <w:szCs w:val="24"/>
          <w:lang w:val="es-419"/>
        </w:rPr>
        <w:t xml:space="preserve">veintidós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w:t>
      </w:r>
      <w:r w:rsidR="00FD5498">
        <w:rPr>
          <w:rFonts w:ascii="Palatino Linotype" w:hAnsi="Palatino Linotype" w:cs="Arial"/>
          <w:b/>
          <w:sz w:val="24"/>
          <w:szCs w:val="24"/>
          <w:lang w:val="es-419"/>
        </w:rPr>
        <w:t>0</w:t>
      </w:r>
      <w:r w:rsidR="00911E2C">
        <w:rPr>
          <w:rFonts w:ascii="Palatino Linotype" w:hAnsi="Palatino Linotype" w:cs="Arial"/>
          <w:b/>
          <w:sz w:val="24"/>
          <w:szCs w:val="24"/>
          <w:lang w:val="es-419"/>
        </w:rPr>
        <w:t>86</w:t>
      </w:r>
      <w:r w:rsidR="005766BE" w:rsidRPr="005766BE">
        <w:rPr>
          <w:rFonts w:ascii="Palatino Linotype" w:hAnsi="Palatino Linotype" w:cs="Arial"/>
          <w:b/>
          <w:sz w:val="24"/>
          <w:szCs w:val="24"/>
        </w:rPr>
        <w:t>/</w:t>
      </w:r>
      <w:r w:rsidR="00FD5498">
        <w:rPr>
          <w:rFonts w:ascii="Palatino Linotype" w:hAnsi="Palatino Linotype" w:cs="Arial"/>
          <w:b/>
          <w:sz w:val="24"/>
          <w:szCs w:val="24"/>
          <w:lang w:val="es-419"/>
        </w:rPr>
        <w:t>CHI</w:t>
      </w:r>
      <w:r w:rsidR="00911E2C">
        <w:rPr>
          <w:rFonts w:ascii="Palatino Linotype" w:hAnsi="Palatino Linotype" w:cs="Arial"/>
          <w:b/>
          <w:sz w:val="24"/>
          <w:szCs w:val="24"/>
          <w:lang w:val="es-419"/>
        </w:rPr>
        <w:t>AU</w:t>
      </w:r>
      <w:r w:rsidR="00FD5498">
        <w:rPr>
          <w:rFonts w:ascii="Palatino Linotype" w:hAnsi="Palatino Linotype" w:cs="Arial"/>
          <w:b/>
          <w:sz w:val="24"/>
          <w:szCs w:val="24"/>
          <w:lang w:val="es-419"/>
        </w:rPr>
        <w:t>T</w:t>
      </w:r>
      <w:r w:rsidR="00911E2C">
        <w:rPr>
          <w:rFonts w:ascii="Palatino Linotype" w:hAnsi="Palatino Linotype" w:cs="Arial"/>
          <w:b/>
          <w:sz w:val="24"/>
          <w:szCs w:val="24"/>
          <w:lang w:val="es-419"/>
        </w:rPr>
        <w:t>LA</w:t>
      </w:r>
      <w:r w:rsidR="005766BE" w:rsidRPr="005766BE">
        <w:rPr>
          <w:rFonts w:ascii="Palatino Linotype" w:hAnsi="Palatino Linotype" w:cs="Arial"/>
          <w:b/>
          <w:sz w:val="24"/>
          <w:szCs w:val="24"/>
        </w:rPr>
        <w:t>/IP/202</w:t>
      </w:r>
      <w:r w:rsidR="00180252">
        <w:rPr>
          <w:rFonts w:ascii="Palatino Linotype" w:hAnsi="Palatino Linotype" w:cs="Arial"/>
          <w:b/>
          <w:sz w:val="24"/>
          <w:szCs w:val="24"/>
          <w:lang w:val="es-419"/>
        </w:rPr>
        <w:t>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Pr="005766BE" w:rsidRDefault="00337A3D" w:rsidP="00C0073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911E2C" w:rsidRPr="00911E2C">
        <w:rPr>
          <w:rFonts w:ascii="Palatino Linotype" w:eastAsia="Times New Roman" w:hAnsi="Palatino Linotype" w:cs="Times New Roman"/>
          <w:i/>
          <w:sz w:val="24"/>
          <w:szCs w:val="24"/>
          <w:lang w:val="es-ES_tradnl" w:eastAsia="es-ES"/>
        </w:rPr>
        <w:t>SOLICITO LAS COMICIONES DE CADA UNO DE LOS REGIDORES DE LA ADMINISTRACION 2022-2024</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rsidR="002D08DA" w:rsidRDefault="002D08DA" w:rsidP="00C0073A">
      <w:pPr>
        <w:spacing w:after="0" w:line="360" w:lineRule="auto"/>
        <w:jc w:val="both"/>
        <w:rPr>
          <w:rFonts w:ascii="Palatino Linotype" w:hAnsi="Palatino Linotype" w:cs="Arial"/>
          <w:sz w:val="24"/>
          <w:szCs w:val="24"/>
        </w:rPr>
      </w:pPr>
    </w:p>
    <w:p w:rsidR="0088639C" w:rsidRPr="002018B0" w:rsidRDefault="0088639C" w:rsidP="00C0073A">
      <w:pPr>
        <w:spacing w:after="0" w:line="360" w:lineRule="auto"/>
        <w:jc w:val="both"/>
        <w:rPr>
          <w:rFonts w:ascii="Palatino Linotype" w:hAnsi="Palatino Linotype" w:cs="Arial"/>
          <w:sz w:val="24"/>
          <w:szCs w:val="24"/>
        </w:rPr>
      </w:pPr>
    </w:p>
    <w:p w:rsidR="00F3766A" w:rsidRPr="00F073AA" w:rsidRDefault="00337A3D" w:rsidP="00337A3D">
      <w:pPr>
        <w:spacing w:after="0" w:line="360" w:lineRule="auto"/>
        <w:jc w:val="both"/>
        <w:rPr>
          <w:rFonts w:ascii="Palatino Linotype" w:hAnsi="Palatino Linotype" w:cs="Arial"/>
          <w:b/>
          <w:sz w:val="28"/>
          <w:szCs w:val="28"/>
        </w:rPr>
      </w:pPr>
      <w:r w:rsidRPr="00F073AA">
        <w:rPr>
          <w:rFonts w:ascii="Palatino Linotype" w:hAnsi="Palatino Linotype" w:cs="Arial"/>
          <w:b/>
          <w:sz w:val="28"/>
          <w:szCs w:val="28"/>
        </w:rPr>
        <w:lastRenderedPageBreak/>
        <w:t xml:space="preserve">SEGUNDO. </w:t>
      </w:r>
      <w:r w:rsidR="00F3766A" w:rsidRPr="00F073AA">
        <w:rPr>
          <w:rFonts w:ascii="Palatino Linotype" w:hAnsi="Palatino Linotype" w:cs="Arial"/>
          <w:b/>
          <w:sz w:val="28"/>
          <w:szCs w:val="28"/>
        </w:rPr>
        <w:t xml:space="preserve">De la </w:t>
      </w:r>
      <w:r w:rsidR="00066174" w:rsidRPr="00F073AA">
        <w:rPr>
          <w:rFonts w:ascii="Palatino Linotype" w:hAnsi="Palatino Linotype" w:cs="Arial"/>
          <w:b/>
          <w:sz w:val="28"/>
          <w:szCs w:val="28"/>
        </w:rPr>
        <w:t>respuesta</w:t>
      </w:r>
      <w:r w:rsidR="00F3766A" w:rsidRPr="00F073AA">
        <w:rPr>
          <w:rFonts w:ascii="Palatino Linotype" w:hAnsi="Palatino Linotype" w:cs="Arial"/>
          <w:b/>
          <w:sz w:val="28"/>
          <w:szCs w:val="28"/>
        </w:rPr>
        <w:t xml:space="preserve"> del sujeto obligado</w:t>
      </w:r>
    </w:p>
    <w:p w:rsidR="00337A3D" w:rsidRDefault="00FA1A88" w:rsidP="00337A3D">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2D08DA">
        <w:rPr>
          <w:rFonts w:ascii="Palatino Linotype" w:hAnsi="Palatino Linotype" w:cs="Arial"/>
          <w:sz w:val="24"/>
          <w:szCs w:val="24"/>
          <w:lang w:val="es-419"/>
        </w:rPr>
        <w:t>veintitrés</w:t>
      </w:r>
      <w:r w:rsidR="009B24F8">
        <w:rPr>
          <w:rFonts w:ascii="Palatino Linotype" w:hAnsi="Palatino Linotype" w:cs="Arial"/>
          <w:sz w:val="24"/>
          <w:szCs w:val="24"/>
        </w:rPr>
        <w:t xml:space="preserve"> </w:t>
      </w:r>
      <w:r w:rsidRPr="00FC641E">
        <w:rPr>
          <w:rFonts w:ascii="Palatino Linotype" w:hAnsi="Palatino Linotype" w:cs="Arial"/>
          <w:sz w:val="24"/>
          <w:szCs w:val="24"/>
        </w:rPr>
        <w:t xml:space="preserve">de </w:t>
      </w:r>
      <w:r w:rsidR="002D08DA">
        <w:rPr>
          <w:rFonts w:ascii="Palatino Linotype" w:hAnsi="Palatino Linotype" w:cs="Arial"/>
          <w:sz w:val="24"/>
          <w:szCs w:val="24"/>
          <w:lang w:val="es-419"/>
        </w:rPr>
        <w:t>febrero</w:t>
      </w:r>
      <w:r w:rsidRPr="00FC641E">
        <w:rPr>
          <w:rFonts w:ascii="Palatino Linotype" w:hAnsi="Palatino Linotype" w:cs="Arial"/>
          <w:sz w:val="24"/>
          <w:szCs w:val="24"/>
        </w:rPr>
        <w:t xml:space="preserve"> de dos mil </w:t>
      </w:r>
      <w:r w:rsidR="002D08DA">
        <w:rPr>
          <w:rFonts w:ascii="Palatino Linotype" w:hAnsi="Palatino Linotype" w:cs="Arial"/>
          <w:sz w:val="24"/>
          <w:szCs w:val="24"/>
          <w:lang w:val="es-419"/>
        </w:rPr>
        <w:t xml:space="preserve">veintidós </w:t>
      </w:r>
      <w:r>
        <w:rPr>
          <w:rFonts w:ascii="Palatino Linotype" w:hAnsi="Palatino Linotype" w:cs="Arial"/>
          <w:sz w:val="24"/>
          <w:szCs w:val="24"/>
        </w:rPr>
        <w:t>el sujeto obligado dio contestación a través del SAIMEX a la solicitud de información, manifestando:</w:t>
      </w:r>
    </w:p>
    <w:p w:rsidR="00337A3D" w:rsidRPr="00A06D7E" w:rsidRDefault="00337A3D" w:rsidP="00337A3D">
      <w:pPr>
        <w:spacing w:after="0" w:line="360" w:lineRule="auto"/>
        <w:jc w:val="both"/>
        <w:rPr>
          <w:rFonts w:ascii="Palatino Linotype" w:hAnsi="Palatino Linotype" w:cs="Arial"/>
          <w:sz w:val="24"/>
          <w:szCs w:val="24"/>
        </w:rPr>
      </w:pPr>
    </w:p>
    <w:p w:rsidR="00FA1A88" w:rsidRPr="00FC641E" w:rsidRDefault="00FA1A88" w:rsidP="002D08D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88639C">
        <w:rPr>
          <w:rFonts w:ascii="Palatino Linotype" w:eastAsia="Times New Roman" w:hAnsi="Palatino Linotype" w:cs="Times New Roman"/>
          <w:i/>
          <w:sz w:val="24"/>
          <w:szCs w:val="24"/>
          <w:lang w:val="es-419" w:eastAsia="es-ES"/>
        </w:rPr>
        <w:t>C</w:t>
      </w:r>
      <w:r w:rsidR="0088639C" w:rsidRPr="0088639C">
        <w:rPr>
          <w:rFonts w:ascii="Palatino Linotype" w:eastAsia="Times New Roman" w:hAnsi="Palatino Linotype" w:cs="Times New Roman"/>
          <w:i/>
          <w:sz w:val="24"/>
          <w:szCs w:val="24"/>
          <w:lang w:val="es-ES_tradnl" w:eastAsia="es-ES"/>
        </w:rPr>
        <w:t>HIAUTLA, ESTADO DE MEXICO A 23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00086/CHIAUTLA/IP/2022, en la cual se realiza el siguiente pedimento: “(…) SOLICITO LAS COMISIONES DE CADA UNO DE LOS REGIDORES DE LA ADMINISTRACIÓN 2022-*2024 (…) ” En cumplimiento al mencionado precepto se le informa a usted: Sírvase encontrar los archivos adjuntos en formato PDF el presente documento denominado: 1. RH 00086 2. RESPUESTA USUARIO 00086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r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rsidR="00CE7F48" w:rsidRDefault="00CE7F48" w:rsidP="00285F96">
      <w:pPr>
        <w:spacing w:after="0" w:line="360" w:lineRule="auto"/>
        <w:jc w:val="both"/>
        <w:rPr>
          <w:rFonts w:ascii="Palatino Linotype" w:hAnsi="Palatino Linotype" w:cs="Arial"/>
          <w:sz w:val="24"/>
          <w:szCs w:val="24"/>
        </w:rPr>
      </w:pPr>
    </w:p>
    <w:p w:rsidR="009B24F8" w:rsidRDefault="00F74E63" w:rsidP="00285F96">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El sujeto obligado adjuntó </w:t>
      </w:r>
      <w:r w:rsidR="009B24F8">
        <w:rPr>
          <w:rFonts w:ascii="Palatino Linotype" w:hAnsi="Palatino Linotype" w:cs="Arial"/>
          <w:sz w:val="24"/>
          <w:szCs w:val="24"/>
        </w:rPr>
        <w:t xml:space="preserve">para tal efecto un archivo electrónico denominado </w:t>
      </w:r>
      <w:r w:rsidR="008778D3">
        <w:rPr>
          <w:rFonts w:ascii="Palatino Linotype" w:hAnsi="Palatino Linotype"/>
          <w:sz w:val="24"/>
          <w:szCs w:val="24"/>
          <w:lang w:val="es-419"/>
        </w:rPr>
        <w:t>“</w:t>
      </w:r>
      <w:r w:rsidR="008778D3" w:rsidRPr="008778D3">
        <w:rPr>
          <w:rFonts w:ascii="Palatino Linotype" w:hAnsi="Palatino Linotype"/>
          <w:sz w:val="24"/>
          <w:szCs w:val="24"/>
          <w:lang w:val="es-419"/>
        </w:rPr>
        <w:t>RH 0086.pdf</w:t>
      </w:r>
      <w:r w:rsidR="008778D3">
        <w:rPr>
          <w:rFonts w:ascii="Palatino Linotype" w:hAnsi="Palatino Linotype"/>
          <w:sz w:val="24"/>
          <w:szCs w:val="24"/>
          <w:lang w:val="es-419"/>
        </w:rPr>
        <w:t>” y “</w:t>
      </w:r>
      <w:r w:rsidR="008778D3" w:rsidRPr="008778D3">
        <w:rPr>
          <w:rFonts w:ascii="Palatino Linotype" w:hAnsi="Palatino Linotype"/>
          <w:sz w:val="24"/>
          <w:szCs w:val="24"/>
          <w:lang w:val="es-419"/>
        </w:rPr>
        <w:t>RESPUESTA USUARIO 086.pdf</w:t>
      </w:r>
      <w:r w:rsidR="008778D3">
        <w:rPr>
          <w:rFonts w:ascii="Palatino Linotype" w:hAnsi="Palatino Linotype"/>
          <w:sz w:val="24"/>
          <w:szCs w:val="24"/>
          <w:lang w:val="es-419"/>
        </w:rPr>
        <w:t>”</w:t>
      </w:r>
      <w:r w:rsidR="00523A02">
        <w:rPr>
          <w:rFonts w:ascii="Palatino Linotype" w:hAnsi="Palatino Linotype" w:cs="Arial"/>
          <w:sz w:val="24"/>
          <w:szCs w:val="24"/>
        </w:rPr>
        <w:t xml:space="preserve">, </w:t>
      </w:r>
      <w:r w:rsidR="008778D3">
        <w:rPr>
          <w:rFonts w:ascii="Palatino Linotype" w:hAnsi="Palatino Linotype" w:cs="Arial"/>
          <w:sz w:val="24"/>
          <w:szCs w:val="24"/>
          <w:lang w:val="es-419"/>
        </w:rPr>
        <w:t>los</w:t>
      </w:r>
      <w:r w:rsidR="00523A02">
        <w:rPr>
          <w:rFonts w:ascii="Palatino Linotype" w:hAnsi="Palatino Linotype" w:cs="Arial"/>
          <w:sz w:val="24"/>
          <w:szCs w:val="24"/>
        </w:rPr>
        <w:t xml:space="preserve"> cual</w:t>
      </w:r>
      <w:r w:rsidR="008778D3">
        <w:rPr>
          <w:rFonts w:ascii="Palatino Linotype" w:hAnsi="Palatino Linotype" w:cs="Arial"/>
          <w:sz w:val="24"/>
          <w:szCs w:val="24"/>
          <w:lang w:val="es-419"/>
        </w:rPr>
        <w:t>es</w:t>
      </w:r>
      <w:r w:rsidR="00523A02">
        <w:rPr>
          <w:rFonts w:ascii="Palatino Linotype" w:hAnsi="Palatino Linotype" w:cs="Arial"/>
          <w:sz w:val="24"/>
          <w:szCs w:val="24"/>
        </w:rPr>
        <w:t xml:space="preserve"> se analizar</w:t>
      </w:r>
      <w:r w:rsidR="00AD50FF">
        <w:rPr>
          <w:rFonts w:ascii="Palatino Linotype" w:hAnsi="Palatino Linotype" w:cs="Arial"/>
          <w:sz w:val="24"/>
          <w:szCs w:val="24"/>
          <w:lang w:val="es-419"/>
        </w:rPr>
        <w:t xml:space="preserve">án </w:t>
      </w:r>
      <w:r w:rsidR="009B24F8" w:rsidRPr="002D08DA">
        <w:rPr>
          <w:rFonts w:ascii="Palatino Linotype" w:hAnsi="Palatino Linotype" w:cs="Arial"/>
          <w:sz w:val="24"/>
          <w:szCs w:val="24"/>
        </w:rPr>
        <w:t>en la parte considerativa de la presente resolución.</w:t>
      </w:r>
    </w:p>
    <w:p w:rsidR="008778D3" w:rsidRDefault="008778D3" w:rsidP="00285F96">
      <w:pPr>
        <w:spacing w:after="0" w:line="360" w:lineRule="auto"/>
        <w:jc w:val="both"/>
        <w:rPr>
          <w:rFonts w:ascii="Palatino Linotype" w:hAnsi="Palatino Linotype" w:cs="Arial"/>
          <w:sz w:val="24"/>
          <w:szCs w:val="24"/>
        </w:rPr>
      </w:pPr>
    </w:p>
    <w:p w:rsidR="008778D3" w:rsidRPr="008778D3" w:rsidRDefault="008778D3" w:rsidP="00285F96">
      <w:pPr>
        <w:spacing w:after="0" w:line="360" w:lineRule="auto"/>
        <w:jc w:val="both"/>
        <w:rPr>
          <w:rFonts w:ascii="Palatino Linotype" w:hAnsi="Palatino Linotype" w:cs="Arial"/>
          <w:sz w:val="24"/>
          <w:szCs w:val="24"/>
          <w:lang w:val="es-419"/>
        </w:rPr>
      </w:pPr>
    </w:p>
    <w:p w:rsidR="00B93DE8" w:rsidRPr="00F073AA" w:rsidRDefault="00B93DE8" w:rsidP="00285F96">
      <w:pPr>
        <w:spacing w:after="0" w:line="360" w:lineRule="auto"/>
        <w:jc w:val="both"/>
        <w:rPr>
          <w:rFonts w:ascii="Palatino Linotype" w:hAnsi="Palatino Linotype" w:cs="Arial"/>
          <w:b/>
          <w:sz w:val="28"/>
          <w:szCs w:val="28"/>
        </w:rPr>
      </w:pPr>
      <w:r w:rsidRPr="00B93DE8">
        <w:rPr>
          <w:rFonts w:ascii="Palatino Linotype" w:hAnsi="Palatino Linotype" w:cs="Arial"/>
          <w:b/>
          <w:sz w:val="28"/>
          <w:szCs w:val="28"/>
        </w:rPr>
        <w:t xml:space="preserve">TERCERO. </w:t>
      </w:r>
      <w:r w:rsidRPr="00F073AA">
        <w:rPr>
          <w:rFonts w:ascii="Palatino Linotype" w:hAnsi="Palatino Linotype" w:cs="Arial"/>
          <w:b/>
          <w:sz w:val="28"/>
          <w:szCs w:val="28"/>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4522BD">
        <w:rPr>
          <w:rFonts w:ascii="Palatino Linotype" w:hAnsi="Palatino Linotype" w:cs="Arial"/>
          <w:sz w:val="24"/>
          <w:szCs w:val="24"/>
          <w:lang w:val="es-419"/>
        </w:rPr>
        <w:t>catorce</w:t>
      </w:r>
      <w:r w:rsidRPr="00B93DE8">
        <w:rPr>
          <w:rFonts w:ascii="Palatino Linotype" w:hAnsi="Palatino Linotype" w:cs="Arial"/>
          <w:sz w:val="24"/>
          <w:szCs w:val="24"/>
        </w:rPr>
        <w:t xml:space="preserve"> de </w:t>
      </w:r>
      <w:r w:rsidR="00523A02">
        <w:rPr>
          <w:rFonts w:ascii="Palatino Linotype" w:hAnsi="Palatino Linotype" w:cs="Arial"/>
          <w:sz w:val="24"/>
          <w:szCs w:val="24"/>
          <w:lang w:val="es-419"/>
        </w:rPr>
        <w:t>marzo</w:t>
      </w:r>
      <w:r w:rsidRPr="00B93DE8">
        <w:rPr>
          <w:rFonts w:ascii="Palatino Linotype" w:hAnsi="Palatino Linotype" w:cs="Arial"/>
          <w:sz w:val="24"/>
          <w:szCs w:val="24"/>
        </w:rPr>
        <w:t xml:space="preserve"> de dos mil </w:t>
      </w:r>
      <w:r w:rsidR="00523A02">
        <w:rPr>
          <w:rFonts w:ascii="Palatino Linotype" w:hAnsi="Palatino Linotype" w:cs="Arial"/>
          <w:sz w:val="24"/>
          <w:szCs w:val="24"/>
          <w:lang w:val="es-419"/>
        </w:rPr>
        <w:t>veintidós</w:t>
      </w:r>
      <w:r w:rsidRPr="00B93DE8">
        <w:rPr>
          <w:rFonts w:ascii="Palatino Linotype" w:hAnsi="Palatino Linotype" w:cs="Arial"/>
          <w:sz w:val="24"/>
          <w:szCs w:val="24"/>
        </w:rPr>
        <w:t xml:space="preserve">, </w:t>
      </w:r>
      <w:r w:rsidR="00523A02">
        <w:rPr>
          <w:rFonts w:ascii="Palatino Linotype" w:hAnsi="Palatino Linotype" w:cs="Arial"/>
          <w:sz w:val="24"/>
          <w:szCs w:val="24"/>
          <w:lang w:val="es-419"/>
        </w:rPr>
        <w:t>e</w:t>
      </w:r>
      <w:r w:rsidR="00E525B3">
        <w:rPr>
          <w:rFonts w:ascii="Palatino Linotype" w:hAnsi="Palatino Linotype" w:cs="Arial"/>
          <w:sz w:val="24"/>
          <w:szCs w:val="24"/>
        </w:rPr>
        <w:t>l</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4522BD">
        <w:rPr>
          <w:rFonts w:ascii="Palatino Linotype" w:hAnsi="Palatino Linotype" w:cs="Arial"/>
          <w:b/>
          <w:sz w:val="24"/>
          <w:szCs w:val="24"/>
          <w:lang w:val="es-419"/>
        </w:rPr>
        <w:t>3860</w:t>
      </w:r>
      <w:r w:rsidRPr="002F0A5E">
        <w:rPr>
          <w:rFonts w:ascii="Palatino Linotype" w:hAnsi="Palatino Linotype" w:cs="Arial"/>
          <w:b/>
          <w:sz w:val="24"/>
          <w:szCs w:val="24"/>
        </w:rPr>
        <w:t>/INFOEM/IP/RR/202</w:t>
      </w:r>
      <w:r w:rsidR="00523A02">
        <w:rPr>
          <w:rFonts w:ascii="Palatino Linotype" w:hAnsi="Palatino Linotype" w:cs="Arial"/>
          <w:b/>
          <w:sz w:val="24"/>
          <w:szCs w:val="24"/>
          <w:lang w:val="es-419"/>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F073AA" w:rsidRDefault="00F073AA" w:rsidP="00285F96">
      <w:pPr>
        <w:spacing w:after="0" w:line="360" w:lineRule="auto"/>
        <w:jc w:val="both"/>
        <w:rPr>
          <w:rFonts w:ascii="Palatino Linotype" w:hAnsi="Palatino Linotype" w:cs="Arial"/>
          <w:b/>
          <w:sz w:val="24"/>
          <w:szCs w:val="24"/>
        </w:rPr>
      </w:pPr>
    </w:p>
    <w:p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4522BD" w:rsidRPr="004522BD">
        <w:rPr>
          <w:rFonts w:ascii="Palatino Linotype" w:hAnsi="Palatino Linotype" w:cs="Arial"/>
          <w:i/>
          <w:sz w:val="24"/>
          <w:szCs w:val="24"/>
        </w:rPr>
        <w:t>NO ENTREGAN LA INFORMACION</w:t>
      </w:r>
      <w:r w:rsidRPr="009B24F8">
        <w:rPr>
          <w:rFonts w:ascii="Palatino Linotype" w:hAnsi="Palatino Linotype" w:cs="Arial"/>
          <w:i/>
          <w:sz w:val="24"/>
          <w:szCs w:val="24"/>
        </w:rPr>
        <w:t xml:space="preserve">.”(Sic). </w:t>
      </w:r>
    </w:p>
    <w:p w:rsidR="00523A02" w:rsidRPr="00854154" w:rsidRDefault="00523A02" w:rsidP="00854154">
      <w:pPr>
        <w:spacing w:after="0" w:line="360" w:lineRule="auto"/>
        <w:jc w:val="both"/>
        <w:rPr>
          <w:rFonts w:ascii="Palatino Linotype" w:hAnsi="Palatino Linotype" w:cs="Arial"/>
          <w:sz w:val="24"/>
          <w:szCs w:val="24"/>
        </w:rPr>
      </w:pPr>
    </w:p>
    <w:p w:rsidR="00523A02" w:rsidRDefault="00CD669E" w:rsidP="00854154">
      <w:pPr>
        <w:spacing w:after="0" w:line="360" w:lineRule="auto"/>
        <w:jc w:val="both"/>
        <w:rPr>
          <w:rFonts w:ascii="Palatino Linotype" w:hAnsi="Palatino Linotype" w:cs="Arial"/>
          <w:sz w:val="24"/>
          <w:szCs w:val="24"/>
        </w:rPr>
      </w:pPr>
      <w:r w:rsidRPr="00854154">
        <w:rPr>
          <w:rFonts w:ascii="Palatino Linotype" w:hAnsi="Palatino Linotype" w:cs="Arial"/>
          <w:b/>
          <w:sz w:val="24"/>
          <w:szCs w:val="24"/>
        </w:rPr>
        <w:t>Razones o Motivos de inconformidad</w:t>
      </w:r>
      <w:r w:rsidR="00523A02" w:rsidRPr="00854154">
        <w:rPr>
          <w:rFonts w:ascii="Palatino Linotype" w:hAnsi="Palatino Linotype" w:cs="Arial"/>
          <w:sz w:val="24"/>
          <w:szCs w:val="24"/>
        </w:rPr>
        <w:t>:</w:t>
      </w:r>
    </w:p>
    <w:p w:rsidR="00F073AA" w:rsidRPr="00854154" w:rsidRDefault="00F073AA" w:rsidP="00854154">
      <w:pPr>
        <w:spacing w:after="0" w:line="360" w:lineRule="auto"/>
        <w:jc w:val="both"/>
        <w:rPr>
          <w:rFonts w:ascii="Palatino Linotype" w:hAnsi="Palatino Linotype" w:cs="Arial"/>
          <w:sz w:val="24"/>
          <w:szCs w:val="24"/>
        </w:rPr>
      </w:pPr>
    </w:p>
    <w:p w:rsidR="00523A02" w:rsidRPr="00854154" w:rsidRDefault="00523A02" w:rsidP="004522BD">
      <w:pPr>
        <w:spacing w:after="0" w:line="240" w:lineRule="auto"/>
        <w:ind w:left="851"/>
        <w:jc w:val="both"/>
        <w:rPr>
          <w:rFonts w:ascii="Palatino Linotype" w:hAnsi="Palatino Linotype" w:cs="Arial"/>
          <w:i/>
          <w:sz w:val="24"/>
          <w:szCs w:val="24"/>
        </w:rPr>
      </w:pPr>
      <w:r w:rsidRPr="00854154">
        <w:rPr>
          <w:rFonts w:ascii="Palatino Linotype" w:hAnsi="Palatino Linotype" w:cs="Arial"/>
          <w:i/>
          <w:sz w:val="24"/>
          <w:szCs w:val="24"/>
        </w:rPr>
        <w:t>“</w:t>
      </w:r>
      <w:r w:rsidR="004522BD" w:rsidRPr="004522BD">
        <w:rPr>
          <w:rFonts w:ascii="Palatino Linotype" w:hAnsi="Palatino Linotype" w:cs="Arial"/>
          <w:i/>
          <w:sz w:val="24"/>
          <w:szCs w:val="24"/>
        </w:rPr>
        <w:t>SE SOLICITO LAS COMICIONES DE CADA UNO DE LOS REGIDORES DE LA ADMINISTRACION 2022-2024. NO ENTREGAN LA INFORMACION SOLICITADA, SOLO HACEN REFERENCIA QUE LA PRESIDENTA Y EL SINDICO TIENEN COMICIONES PERO NO ESPECIFICAN CUALES</w:t>
      </w:r>
      <w:r w:rsidRPr="00854154">
        <w:rPr>
          <w:rFonts w:ascii="Palatino Linotype" w:hAnsi="Palatino Linotype" w:cs="Arial"/>
          <w:i/>
          <w:sz w:val="24"/>
          <w:szCs w:val="24"/>
        </w:rPr>
        <w:t>.”(Sic).</w:t>
      </w:r>
    </w:p>
    <w:p w:rsidR="00523A02" w:rsidRDefault="00523A02" w:rsidP="00854154">
      <w:pPr>
        <w:spacing w:after="0" w:line="360" w:lineRule="auto"/>
        <w:jc w:val="both"/>
        <w:rPr>
          <w:rFonts w:ascii="Palatino Linotype" w:hAnsi="Palatino Linotype" w:cs="Arial"/>
          <w:sz w:val="24"/>
          <w:szCs w:val="24"/>
        </w:rPr>
      </w:pPr>
    </w:p>
    <w:p w:rsidR="00AF6D2E" w:rsidRPr="00AF6D2E" w:rsidRDefault="00AF6D2E" w:rsidP="00AF6D2E">
      <w:pPr>
        <w:spacing w:after="0" w:line="360" w:lineRule="auto"/>
        <w:jc w:val="both"/>
        <w:rPr>
          <w:rFonts w:ascii="Palatino Linotype" w:hAnsi="Palatino Linotype" w:cs="Arial"/>
          <w:sz w:val="24"/>
          <w:szCs w:val="24"/>
          <w:lang w:val="es-419"/>
        </w:rPr>
      </w:pPr>
      <w:r w:rsidRPr="00AF6D2E">
        <w:rPr>
          <w:rFonts w:ascii="Palatino Linotype" w:hAnsi="Palatino Linotype" w:cs="Arial"/>
          <w:sz w:val="24"/>
          <w:szCs w:val="24"/>
        </w:rPr>
        <w:t xml:space="preserve">El recurrente adjuntó a su impugnación el archivo electrónico en formato PDF, denominado </w:t>
      </w:r>
      <w:r>
        <w:rPr>
          <w:rFonts w:ascii="Palatino Linotype" w:hAnsi="Palatino Linotype" w:cs="Arial"/>
          <w:sz w:val="24"/>
          <w:szCs w:val="24"/>
          <w:lang w:val="es-419"/>
        </w:rPr>
        <w:t>“</w:t>
      </w:r>
      <w:r w:rsidRPr="00AF6D2E">
        <w:rPr>
          <w:rFonts w:ascii="Palatino Linotype" w:hAnsi="Palatino Linotype"/>
          <w:sz w:val="24"/>
          <w:szCs w:val="24"/>
        </w:rPr>
        <w:t>RH 0086.pdf</w:t>
      </w:r>
      <w:r>
        <w:rPr>
          <w:rFonts w:ascii="Palatino Linotype" w:hAnsi="Palatino Linotype"/>
          <w:sz w:val="24"/>
          <w:szCs w:val="24"/>
          <w:lang w:val="es-419"/>
        </w:rPr>
        <w:t xml:space="preserve">” que corresponde al archivo enviado en respuesta por el sujeto </w:t>
      </w:r>
      <w:r w:rsidR="00DE4673">
        <w:rPr>
          <w:rFonts w:ascii="Palatino Linotype" w:hAnsi="Palatino Linotype"/>
          <w:sz w:val="24"/>
          <w:szCs w:val="24"/>
          <w:lang w:val="es-419"/>
        </w:rPr>
        <w:t>obligado</w:t>
      </w:r>
      <w:r>
        <w:rPr>
          <w:rFonts w:ascii="Palatino Linotype" w:hAnsi="Palatino Linotype"/>
          <w:sz w:val="24"/>
          <w:szCs w:val="24"/>
          <w:lang w:val="es-419"/>
        </w:rPr>
        <w:t>.</w:t>
      </w:r>
    </w:p>
    <w:p w:rsidR="00AF6D2E" w:rsidRPr="00854154" w:rsidRDefault="00AF6D2E" w:rsidP="00854154">
      <w:pPr>
        <w:spacing w:after="0" w:line="360" w:lineRule="auto"/>
        <w:jc w:val="both"/>
        <w:rPr>
          <w:rFonts w:ascii="Palatino Linotype" w:hAnsi="Palatino Linotype" w:cs="Arial"/>
          <w:sz w:val="24"/>
          <w:szCs w:val="24"/>
        </w:rPr>
      </w:pPr>
    </w:p>
    <w:p w:rsidR="00B93DE8" w:rsidRPr="00F073AA" w:rsidRDefault="00B93DE8" w:rsidP="00854154">
      <w:pPr>
        <w:spacing w:after="0" w:line="360" w:lineRule="auto"/>
        <w:jc w:val="both"/>
        <w:rPr>
          <w:rFonts w:ascii="Palatino Linotype" w:hAnsi="Palatino Linotype" w:cs="Arial"/>
          <w:b/>
          <w:sz w:val="28"/>
          <w:szCs w:val="28"/>
        </w:rPr>
      </w:pPr>
      <w:r w:rsidRPr="00F073AA">
        <w:rPr>
          <w:rFonts w:ascii="Palatino Linotype" w:hAnsi="Palatino Linotype" w:cs="Arial"/>
          <w:b/>
          <w:sz w:val="28"/>
          <w:szCs w:val="28"/>
        </w:rPr>
        <w:t xml:space="preserve">CUARTO. Del turno del recurso de revisión. </w:t>
      </w:r>
    </w:p>
    <w:p w:rsidR="00B93DE8" w:rsidRDefault="007673C3" w:rsidP="00854154">
      <w:pPr>
        <w:spacing w:after="0" w:line="360" w:lineRule="auto"/>
        <w:jc w:val="both"/>
        <w:rPr>
          <w:rFonts w:ascii="Palatino Linotype" w:hAnsi="Palatino Linotype" w:cs="Arial"/>
          <w:sz w:val="24"/>
          <w:szCs w:val="24"/>
        </w:rPr>
      </w:pPr>
      <w:r w:rsidRPr="00854154">
        <w:rPr>
          <w:rFonts w:ascii="Palatino Linotype" w:hAnsi="Palatino Linotype" w:cs="Arial"/>
          <w:sz w:val="24"/>
          <w:szCs w:val="24"/>
        </w:rPr>
        <w:t>El medio</w:t>
      </w:r>
      <w:r w:rsidR="00B93DE8" w:rsidRPr="00854154">
        <w:rPr>
          <w:rFonts w:ascii="Palatino Linotype" w:hAnsi="Palatino Linotype" w:cs="Arial"/>
          <w:sz w:val="24"/>
          <w:szCs w:val="24"/>
        </w:rPr>
        <w:t xml:space="preserve"> de impugnación presentado mediante recurso de revisión con número </w:t>
      </w:r>
      <w:r w:rsidR="00B1000E" w:rsidRPr="00854154">
        <w:rPr>
          <w:rFonts w:ascii="Palatino Linotype" w:hAnsi="Palatino Linotype" w:cs="Arial"/>
          <w:b/>
          <w:sz w:val="24"/>
          <w:szCs w:val="24"/>
        </w:rPr>
        <w:t>0</w:t>
      </w:r>
      <w:r w:rsidR="00E054CB" w:rsidRPr="00854154">
        <w:rPr>
          <w:rFonts w:ascii="Palatino Linotype" w:hAnsi="Palatino Linotype" w:cs="Arial"/>
          <w:b/>
          <w:sz w:val="24"/>
          <w:szCs w:val="24"/>
          <w:lang w:val="es-419"/>
        </w:rPr>
        <w:t>3</w:t>
      </w:r>
      <w:r w:rsidR="00AF6D2E">
        <w:rPr>
          <w:rFonts w:ascii="Palatino Linotype" w:hAnsi="Palatino Linotype" w:cs="Arial"/>
          <w:b/>
          <w:sz w:val="24"/>
          <w:szCs w:val="24"/>
          <w:lang w:val="es-419"/>
        </w:rPr>
        <w:t>860</w:t>
      </w:r>
      <w:r w:rsidR="00B93DE8" w:rsidRPr="00854154">
        <w:rPr>
          <w:rFonts w:ascii="Palatino Linotype" w:hAnsi="Palatino Linotype" w:cs="Arial"/>
          <w:b/>
          <w:sz w:val="24"/>
          <w:szCs w:val="24"/>
        </w:rPr>
        <w:t>/INFOEM/IP/RR/202</w:t>
      </w:r>
      <w:r w:rsidR="00E054CB" w:rsidRPr="00854154">
        <w:rPr>
          <w:rFonts w:ascii="Palatino Linotype" w:hAnsi="Palatino Linotype" w:cs="Arial"/>
          <w:b/>
          <w:sz w:val="24"/>
          <w:szCs w:val="24"/>
          <w:lang w:val="es-419"/>
        </w:rPr>
        <w:t>2</w:t>
      </w:r>
      <w:r w:rsidR="00B93DE8" w:rsidRPr="00854154">
        <w:rPr>
          <w:rFonts w:ascii="Palatino Linotype" w:hAnsi="Palatino Linotype" w:cs="Arial"/>
          <w:sz w:val="24"/>
          <w:szCs w:val="24"/>
        </w:rPr>
        <w:t xml:space="preserve">, fue turnado al </w:t>
      </w:r>
      <w:r w:rsidR="00B93DE8" w:rsidRPr="00854154">
        <w:rPr>
          <w:rFonts w:ascii="Palatino Linotype" w:hAnsi="Palatino Linotype" w:cs="Arial"/>
          <w:b/>
          <w:sz w:val="24"/>
          <w:szCs w:val="24"/>
        </w:rPr>
        <w:t>Comisionad</w:t>
      </w:r>
      <w:r w:rsidRPr="00854154">
        <w:rPr>
          <w:rFonts w:ascii="Palatino Linotype" w:hAnsi="Palatino Linotype" w:cs="Arial"/>
          <w:b/>
          <w:sz w:val="24"/>
          <w:szCs w:val="24"/>
        </w:rPr>
        <w:t>o</w:t>
      </w:r>
      <w:r w:rsidR="00E054CB" w:rsidRPr="00854154">
        <w:rPr>
          <w:rFonts w:ascii="Palatino Linotype" w:hAnsi="Palatino Linotype" w:cs="Arial"/>
          <w:b/>
          <w:sz w:val="24"/>
          <w:szCs w:val="24"/>
          <w:lang w:val="es-419"/>
        </w:rPr>
        <w:t xml:space="preserve"> Presidente</w:t>
      </w:r>
      <w:r w:rsidR="00B93DE8" w:rsidRPr="00854154">
        <w:rPr>
          <w:rFonts w:ascii="Palatino Linotype" w:hAnsi="Palatino Linotype" w:cs="Arial"/>
          <w:b/>
          <w:sz w:val="24"/>
          <w:szCs w:val="24"/>
        </w:rPr>
        <w:t xml:space="preserve"> </w:t>
      </w:r>
      <w:r w:rsidRPr="00854154">
        <w:rPr>
          <w:rFonts w:ascii="Palatino Linotype" w:hAnsi="Palatino Linotype" w:cs="Arial"/>
          <w:b/>
          <w:sz w:val="24"/>
          <w:szCs w:val="24"/>
        </w:rPr>
        <w:t>José Martínez Vilchis</w:t>
      </w:r>
      <w:r w:rsidR="00B93DE8" w:rsidRPr="00854154">
        <w:rPr>
          <w:rFonts w:ascii="Palatino Linotype" w:hAnsi="Palatino Linotype" w:cs="Arial"/>
          <w:sz w:val="24"/>
          <w:szCs w:val="24"/>
        </w:rPr>
        <w:t xml:space="preserve">, mediante el sistema electrónico, en términos del arábigo 185 fracción I de la </w:t>
      </w:r>
      <w:r w:rsidR="00B93DE8" w:rsidRPr="00854154">
        <w:rPr>
          <w:rFonts w:ascii="Palatino Linotype" w:hAnsi="Palatino Linotype" w:cs="Arial"/>
          <w:sz w:val="24"/>
          <w:szCs w:val="24"/>
        </w:rPr>
        <w:lastRenderedPageBreak/>
        <w:t>Ley de Transparencia y Acceso a la información Pública del Estado de México y Municipios, recayen</w:t>
      </w:r>
      <w:r w:rsidRPr="00854154">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F073AA">
        <w:rPr>
          <w:rFonts w:ascii="Palatino Linotype" w:hAnsi="Palatino Linotype" w:cs="Arial"/>
          <w:b/>
          <w:sz w:val="24"/>
          <w:szCs w:val="24"/>
          <w:lang w:val="es-419"/>
        </w:rPr>
        <w:t xml:space="preserve">dieciocho </w:t>
      </w:r>
      <w:r w:rsidR="00B93DE8" w:rsidRPr="007673C3">
        <w:rPr>
          <w:rFonts w:ascii="Palatino Linotype" w:hAnsi="Palatino Linotype" w:cs="Arial"/>
          <w:b/>
          <w:sz w:val="24"/>
          <w:szCs w:val="24"/>
        </w:rPr>
        <w:t xml:space="preserve">de </w:t>
      </w:r>
      <w:r w:rsidR="00E054CB">
        <w:rPr>
          <w:rFonts w:ascii="Palatino Linotype" w:hAnsi="Palatino Linotype" w:cs="Arial"/>
          <w:b/>
          <w:sz w:val="24"/>
          <w:szCs w:val="24"/>
          <w:lang w:val="es-419"/>
        </w:rPr>
        <w:t>marzo</w:t>
      </w:r>
      <w:r w:rsidR="00B93DE8" w:rsidRPr="007673C3">
        <w:rPr>
          <w:rFonts w:ascii="Palatino Linotype" w:hAnsi="Palatino Linotype" w:cs="Arial"/>
          <w:b/>
          <w:sz w:val="24"/>
          <w:szCs w:val="24"/>
        </w:rPr>
        <w:t xml:space="preserve"> de dos mil </w:t>
      </w:r>
      <w:r w:rsidR="00E054CB">
        <w:rPr>
          <w:rFonts w:ascii="Palatino Linotype" w:hAnsi="Palatino Linotype" w:cs="Arial"/>
          <w:b/>
          <w:sz w:val="24"/>
          <w:szCs w:val="24"/>
          <w:lang w:val="es-419"/>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F073AA" w:rsidRDefault="00B93DE8" w:rsidP="00285F96">
      <w:pPr>
        <w:spacing w:after="0" w:line="360" w:lineRule="auto"/>
        <w:jc w:val="both"/>
        <w:rPr>
          <w:rFonts w:ascii="Palatino Linotype" w:hAnsi="Palatino Linotype" w:cs="Arial"/>
          <w:b/>
          <w:sz w:val="28"/>
          <w:szCs w:val="28"/>
        </w:rPr>
      </w:pPr>
      <w:r w:rsidRPr="00290F21">
        <w:rPr>
          <w:rFonts w:ascii="Palatino Linotype" w:hAnsi="Palatino Linotype" w:cs="Arial"/>
          <w:b/>
          <w:sz w:val="28"/>
          <w:szCs w:val="28"/>
        </w:rPr>
        <w:t>QUINTO.</w:t>
      </w:r>
      <w:r w:rsidRPr="00F073AA">
        <w:rPr>
          <w:rFonts w:ascii="Palatino Linotype" w:hAnsi="Palatino Linotype" w:cs="Arial"/>
          <w:b/>
          <w:sz w:val="28"/>
          <w:szCs w:val="28"/>
        </w:rPr>
        <w:t xml:space="preserve"> De la etapa de manifestaciones y/o alegatos. </w:t>
      </w:r>
    </w:p>
    <w:p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E054CB">
        <w:rPr>
          <w:rFonts w:ascii="Palatino Linotype" w:hAnsi="Palatino Linotype" w:cs="Arial"/>
          <w:b/>
          <w:sz w:val="24"/>
          <w:szCs w:val="24"/>
          <w:lang w:val="es-419"/>
        </w:rPr>
        <w:t>3</w:t>
      </w:r>
      <w:r w:rsidR="00F073AA">
        <w:rPr>
          <w:rFonts w:ascii="Palatino Linotype" w:hAnsi="Palatino Linotype" w:cs="Arial"/>
          <w:b/>
          <w:sz w:val="24"/>
          <w:szCs w:val="24"/>
          <w:lang w:val="es-419"/>
        </w:rPr>
        <w:t>860</w:t>
      </w:r>
      <w:r w:rsidR="00B93DE8" w:rsidRPr="002F0A5E">
        <w:rPr>
          <w:rFonts w:ascii="Palatino Linotype" w:hAnsi="Palatino Linotype" w:cs="Arial"/>
          <w:b/>
          <w:sz w:val="24"/>
          <w:szCs w:val="24"/>
        </w:rPr>
        <w:t>/INFOEM/IP/RR/202</w:t>
      </w:r>
      <w:r w:rsidR="00E054CB">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3E3631">
        <w:rPr>
          <w:rFonts w:ascii="Palatino Linotype" w:hAnsi="Palatino Linotype" w:cs="Arial"/>
          <w:sz w:val="24"/>
          <w:szCs w:val="24"/>
        </w:rPr>
        <w:t xml:space="preserve">fue omiso en rendir </w:t>
      </w:r>
      <w:r w:rsidRPr="00FA70AD">
        <w:rPr>
          <w:rFonts w:ascii="Palatino Linotype" w:hAnsi="Palatino Linotype" w:cs="Arial"/>
          <w:sz w:val="24"/>
          <w:szCs w:val="24"/>
        </w:rPr>
        <w:t>su informe justificado</w:t>
      </w:r>
      <w:r w:rsidR="00B1000E">
        <w:rPr>
          <w:rFonts w:ascii="Palatino Linotype" w:hAnsi="Palatino Linotype" w:cs="Arial"/>
          <w:sz w:val="24"/>
          <w:szCs w:val="24"/>
        </w:rPr>
        <w:t>,</w:t>
      </w:r>
      <w:r w:rsidR="00B8050B">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B93DE8">
        <w:rPr>
          <w:rFonts w:ascii="Palatino Linotype" w:hAnsi="Palatino Linotype" w:cs="Arial"/>
          <w:sz w:val="24"/>
          <w:szCs w:val="24"/>
        </w:rPr>
        <w:t>.</w:t>
      </w:r>
    </w:p>
    <w:p w:rsidR="00F3766A" w:rsidRDefault="00F3766A" w:rsidP="00285F96">
      <w:pPr>
        <w:spacing w:after="0" w:line="360" w:lineRule="auto"/>
        <w:jc w:val="both"/>
        <w:rPr>
          <w:rFonts w:ascii="Palatino Linotype" w:hAnsi="Palatino Linotype" w:cs="Arial"/>
          <w:sz w:val="24"/>
          <w:szCs w:val="24"/>
        </w:rPr>
      </w:pPr>
    </w:p>
    <w:p w:rsidR="00B93DE8" w:rsidRPr="00F073AA" w:rsidRDefault="00327A14" w:rsidP="00285F96">
      <w:pPr>
        <w:spacing w:after="0" w:line="360" w:lineRule="auto"/>
        <w:jc w:val="both"/>
        <w:rPr>
          <w:rFonts w:ascii="Palatino Linotype" w:hAnsi="Palatino Linotype" w:cs="Arial"/>
          <w:b/>
          <w:sz w:val="28"/>
          <w:szCs w:val="28"/>
        </w:rPr>
      </w:pPr>
      <w:r w:rsidRPr="00544EC2">
        <w:rPr>
          <w:rFonts w:ascii="Palatino Linotype" w:hAnsi="Palatino Linotype" w:cs="Arial"/>
          <w:b/>
          <w:sz w:val="28"/>
          <w:szCs w:val="28"/>
        </w:rPr>
        <w:t xml:space="preserve">SEXTO. </w:t>
      </w:r>
      <w:r w:rsidR="00B93DE8" w:rsidRPr="00F073AA">
        <w:rPr>
          <w:rFonts w:ascii="Palatino Linotype" w:hAnsi="Palatino Linotype" w:cs="Arial"/>
          <w:b/>
          <w:sz w:val="28"/>
          <w:szCs w:val="28"/>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E054CB">
        <w:rPr>
          <w:rFonts w:ascii="Palatino Linotype" w:hAnsi="Palatino Linotype" w:cs="Arial"/>
          <w:b/>
          <w:sz w:val="24"/>
          <w:szCs w:val="24"/>
          <w:lang w:val="es-419"/>
        </w:rPr>
        <w:t>ocho</w:t>
      </w:r>
      <w:r w:rsidR="00660E14">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E054CB">
        <w:rPr>
          <w:rFonts w:ascii="Palatino Linotype" w:hAnsi="Palatino Linotype" w:cs="Arial"/>
          <w:b/>
          <w:sz w:val="24"/>
          <w:szCs w:val="24"/>
          <w:lang w:val="es-419"/>
        </w:rPr>
        <w:t xml:space="preserve">abril </w:t>
      </w:r>
      <w:r w:rsidRPr="00B8050B">
        <w:rPr>
          <w:rFonts w:ascii="Palatino Linotype" w:hAnsi="Palatino Linotype" w:cs="Arial"/>
          <w:b/>
          <w:sz w:val="24"/>
          <w:szCs w:val="24"/>
        </w:rPr>
        <w:t xml:space="preserve">de dos mil </w:t>
      </w:r>
      <w:r w:rsidR="00E054CB">
        <w:rPr>
          <w:rFonts w:ascii="Palatino Linotype" w:hAnsi="Palatino Linotype" w:cs="Arial"/>
          <w:b/>
          <w:sz w:val="24"/>
          <w:szCs w:val="24"/>
          <w:lang w:val="es-419"/>
        </w:rPr>
        <w:t>veintidós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w:t>
      </w:r>
      <w:r w:rsidR="00544EC2">
        <w:rPr>
          <w:rFonts w:ascii="Palatino Linotype" w:hAnsi="Palatino Linotype" w:cs="Arial"/>
          <w:sz w:val="24"/>
          <w:szCs w:val="24"/>
        </w:rPr>
        <w:t>lución definitiva del asunto.</w:t>
      </w:r>
    </w:p>
    <w:p w:rsidR="00F073AA" w:rsidRDefault="00F073AA" w:rsidP="00285F96">
      <w:pPr>
        <w:spacing w:after="0" w:line="360" w:lineRule="auto"/>
        <w:jc w:val="both"/>
        <w:rPr>
          <w:rFonts w:ascii="Palatino Linotype" w:hAnsi="Palatino Linotype" w:cs="Arial"/>
          <w:sz w:val="24"/>
          <w:szCs w:val="24"/>
        </w:rPr>
      </w:pPr>
    </w:p>
    <w:p w:rsidR="00544EC2" w:rsidRPr="00F073AA" w:rsidRDefault="00544EC2" w:rsidP="00544EC2">
      <w:pPr>
        <w:spacing w:after="0" w:line="360" w:lineRule="auto"/>
        <w:jc w:val="both"/>
        <w:rPr>
          <w:rFonts w:ascii="Palatino Linotype" w:hAnsi="Palatino Linotype" w:cs="Arial"/>
          <w:b/>
          <w:sz w:val="28"/>
          <w:szCs w:val="28"/>
        </w:rPr>
      </w:pPr>
      <w:r w:rsidRPr="00FE67DF">
        <w:rPr>
          <w:rFonts w:ascii="Palatino Linotype" w:hAnsi="Palatino Linotype" w:cs="Arial"/>
          <w:b/>
          <w:sz w:val="28"/>
          <w:szCs w:val="28"/>
        </w:rPr>
        <w:t>SEPTIMO</w:t>
      </w:r>
      <w:r w:rsidRPr="00F073AA">
        <w:rPr>
          <w:rFonts w:ascii="Palatino Linotype" w:hAnsi="Palatino Linotype" w:cs="Arial"/>
          <w:b/>
          <w:sz w:val="28"/>
          <w:szCs w:val="28"/>
        </w:rPr>
        <w:t>. Ampliación del término para resolver</w:t>
      </w:r>
    </w:p>
    <w:p w:rsidR="00544EC2" w:rsidRDefault="00544EC2" w:rsidP="00544EC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sidR="00F073AA">
        <w:rPr>
          <w:rFonts w:ascii="Palatino Linotype" w:hAnsi="Palatino Linotype" w:cs="Arial"/>
          <w:b/>
          <w:sz w:val="24"/>
          <w:szCs w:val="24"/>
          <w:lang w:val="es-419"/>
        </w:rPr>
        <w:t>once</w:t>
      </w:r>
      <w:r>
        <w:rPr>
          <w:rFonts w:ascii="Palatino Linotype" w:hAnsi="Palatino Linotype" w:cs="Arial"/>
          <w:b/>
          <w:sz w:val="24"/>
          <w:szCs w:val="24"/>
          <w:lang w:val="es-419"/>
        </w:rPr>
        <w:t xml:space="preserve"> </w:t>
      </w:r>
      <w:r w:rsidRPr="00600E8F">
        <w:rPr>
          <w:rFonts w:ascii="Palatino Linotype" w:hAnsi="Palatino Linotype" w:cs="Arial"/>
          <w:b/>
          <w:sz w:val="24"/>
          <w:szCs w:val="24"/>
        </w:rPr>
        <w:t xml:space="preserve">de </w:t>
      </w:r>
      <w:r>
        <w:rPr>
          <w:rFonts w:ascii="Palatino Linotype" w:hAnsi="Palatino Linotype" w:cs="Arial"/>
          <w:b/>
          <w:sz w:val="24"/>
          <w:szCs w:val="24"/>
          <w:lang w:val="es-419"/>
        </w:rPr>
        <w:t>mayo</w:t>
      </w:r>
      <w:r w:rsidRPr="00600E8F">
        <w:rPr>
          <w:rFonts w:ascii="Palatino Linotype" w:hAnsi="Palatino Linotype" w:cs="Arial"/>
          <w:b/>
          <w:sz w:val="24"/>
          <w:szCs w:val="24"/>
        </w:rPr>
        <w:t xml:space="preserve">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y,</w:t>
      </w:r>
    </w:p>
    <w:p w:rsidR="003E3631" w:rsidRDefault="003E3631" w:rsidP="00337A3D">
      <w:pPr>
        <w:spacing w:after="0" w:line="360" w:lineRule="auto"/>
        <w:jc w:val="both"/>
        <w:rPr>
          <w:rFonts w:ascii="Palatino Linotype" w:eastAsia="Calibri" w:hAnsi="Palatino Linotype" w:cs="Arial"/>
          <w:b/>
          <w:sz w:val="24"/>
          <w:szCs w:val="24"/>
          <w:lang w:val="es-ES" w:eastAsia="es-ES"/>
        </w:rPr>
      </w:pPr>
    </w:p>
    <w:p w:rsidR="00F073AA" w:rsidRPr="00C56C9B" w:rsidRDefault="00F073AA"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337A3D" w:rsidRPr="0064611F" w:rsidRDefault="00337A3D" w:rsidP="00337A3D">
      <w:pPr>
        <w:spacing w:after="0" w:line="360" w:lineRule="auto"/>
        <w:jc w:val="center"/>
        <w:rPr>
          <w:rFonts w:ascii="Palatino Linotype" w:hAnsi="Palatino Linotype" w:cs="Arial"/>
          <w:sz w:val="24"/>
          <w:szCs w:val="24"/>
        </w:rPr>
      </w:pPr>
    </w:p>
    <w:p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854154" w:rsidRDefault="00854154" w:rsidP="00337A3D">
      <w:pPr>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7A3D" w:rsidRPr="00565BA2" w:rsidRDefault="00337A3D" w:rsidP="00565BA2">
      <w:pPr>
        <w:pStyle w:val="Prrafodelista"/>
        <w:autoSpaceDE w:val="0"/>
        <w:autoSpaceDN w:val="0"/>
        <w:adjustRightInd w:val="0"/>
        <w:spacing w:line="360" w:lineRule="auto"/>
        <w:ind w:left="0"/>
        <w:jc w:val="both"/>
        <w:rPr>
          <w:rFonts w:ascii="Palatino Linotype" w:hAnsi="Palatino Linotype" w:cs="Arial"/>
        </w:rPr>
      </w:pPr>
    </w:p>
    <w:p w:rsidR="00565BA2" w:rsidRPr="00565BA2" w:rsidRDefault="00565BA2" w:rsidP="00565BA2">
      <w:pPr>
        <w:autoSpaceDE w:val="0"/>
        <w:autoSpaceDN w:val="0"/>
        <w:adjustRightInd w:val="0"/>
        <w:spacing w:after="0" w:line="360" w:lineRule="auto"/>
        <w:jc w:val="both"/>
        <w:rPr>
          <w:rFonts w:ascii="Palatino Linotype" w:hAnsi="Palatino Linotype" w:cs="Arial"/>
          <w:b/>
          <w:sz w:val="24"/>
          <w:szCs w:val="24"/>
        </w:rPr>
      </w:pPr>
      <w:r w:rsidRPr="00565BA2">
        <w:rPr>
          <w:rFonts w:ascii="Palatino Linotype" w:hAnsi="Palatino Linotype" w:cs="Arial"/>
          <w:b/>
          <w:sz w:val="28"/>
          <w:szCs w:val="28"/>
        </w:rPr>
        <w:t>TERCERO. Cuestiones de previo y especial pronunciamiento</w:t>
      </w:r>
      <w:r w:rsidRPr="00565BA2">
        <w:rPr>
          <w:rFonts w:ascii="Palatino Linotype" w:hAnsi="Palatino Linotype" w:cs="Arial"/>
          <w:b/>
          <w:sz w:val="24"/>
          <w:szCs w:val="24"/>
        </w:rPr>
        <w:t>.</w:t>
      </w:r>
    </w:p>
    <w:p w:rsidR="00565BA2" w:rsidRPr="00565BA2" w:rsidRDefault="00565BA2" w:rsidP="00565BA2">
      <w:pPr>
        <w:spacing w:after="0" w:line="360" w:lineRule="auto"/>
        <w:jc w:val="both"/>
        <w:rPr>
          <w:rFonts w:ascii="Palatino Linotype" w:hAnsi="Palatino Linotype" w:cs="Arial"/>
          <w:sz w:val="24"/>
          <w:szCs w:val="24"/>
        </w:rPr>
      </w:pPr>
      <w:r w:rsidRPr="00565BA2">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65BA2">
        <w:rPr>
          <w:rFonts w:ascii="Palatino Linotype" w:hAnsi="Palatino Linotype"/>
          <w:b/>
          <w:sz w:val="24"/>
          <w:szCs w:val="24"/>
        </w:rPr>
        <w:t>Recurrente,</w:t>
      </w:r>
      <w:r w:rsidRPr="00565BA2">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565BA2">
        <w:rPr>
          <w:rFonts w:ascii="Palatino Linotype" w:hAnsi="Palatino Linotype" w:cs="Arial"/>
          <w:sz w:val="24"/>
          <w:szCs w:val="24"/>
        </w:rPr>
        <w:t xml:space="preserve"> o seudónimo con el cual identificarse.</w:t>
      </w:r>
    </w:p>
    <w:p w:rsidR="00565BA2" w:rsidRPr="00565BA2" w:rsidRDefault="00565BA2" w:rsidP="00565BA2">
      <w:pPr>
        <w:spacing w:after="0" w:line="360" w:lineRule="auto"/>
        <w:jc w:val="both"/>
        <w:rPr>
          <w:rFonts w:ascii="Palatino Linotype" w:hAnsi="Palatino Linotype" w:cs="Arial"/>
          <w:sz w:val="24"/>
          <w:szCs w:val="24"/>
        </w:rPr>
      </w:pPr>
    </w:p>
    <w:p w:rsidR="00565BA2" w:rsidRPr="00565BA2" w:rsidRDefault="00565BA2" w:rsidP="00565BA2">
      <w:pPr>
        <w:pStyle w:val="Prrafodelista"/>
        <w:widowControl w:val="0"/>
        <w:autoSpaceDE w:val="0"/>
        <w:autoSpaceDN w:val="0"/>
        <w:adjustRightInd w:val="0"/>
        <w:spacing w:line="360" w:lineRule="auto"/>
        <w:ind w:left="0"/>
        <w:jc w:val="both"/>
        <w:rPr>
          <w:rFonts w:ascii="Palatino Linotype" w:hAnsi="Palatino Linotype" w:cs="Arial"/>
        </w:rPr>
      </w:pPr>
      <w:r w:rsidRPr="00565BA2">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565BA2" w:rsidRPr="00565BA2" w:rsidRDefault="00565BA2" w:rsidP="00565BA2">
      <w:pPr>
        <w:pStyle w:val="Prrafodelista"/>
        <w:widowControl w:val="0"/>
        <w:autoSpaceDE w:val="0"/>
        <w:autoSpaceDN w:val="0"/>
        <w:adjustRightInd w:val="0"/>
        <w:spacing w:line="360" w:lineRule="auto"/>
        <w:ind w:left="0"/>
        <w:jc w:val="both"/>
        <w:rPr>
          <w:rFonts w:ascii="Palatino Linotype" w:hAnsi="Palatino Linotype" w:cs="Arial"/>
        </w:rPr>
      </w:pPr>
    </w:p>
    <w:p w:rsidR="00565BA2" w:rsidRPr="00565BA2" w:rsidRDefault="00565BA2" w:rsidP="00565BA2">
      <w:pPr>
        <w:spacing w:after="0" w:line="360" w:lineRule="auto"/>
        <w:ind w:left="851" w:right="851"/>
        <w:jc w:val="both"/>
        <w:rPr>
          <w:rFonts w:ascii="Palatino Linotype" w:hAnsi="Palatino Linotype"/>
          <w:b/>
          <w:i/>
          <w:sz w:val="24"/>
          <w:szCs w:val="24"/>
        </w:rPr>
      </w:pPr>
      <w:r w:rsidRPr="00565BA2">
        <w:rPr>
          <w:rFonts w:ascii="Palatino Linotype" w:hAnsi="Palatino Linotype"/>
          <w:i/>
          <w:sz w:val="24"/>
          <w:szCs w:val="24"/>
        </w:rPr>
        <w:t>“</w:t>
      </w:r>
      <w:r w:rsidRPr="00565BA2">
        <w:rPr>
          <w:rFonts w:ascii="Palatino Linotype" w:hAnsi="Palatino Linotype"/>
          <w:b/>
          <w:i/>
          <w:sz w:val="24"/>
          <w:szCs w:val="24"/>
        </w:rPr>
        <w:t xml:space="preserve">Artículo 180. </w:t>
      </w:r>
      <w:r w:rsidRPr="00565BA2">
        <w:rPr>
          <w:rFonts w:ascii="Palatino Linotype" w:hAnsi="Palatino Linotype"/>
          <w:i/>
          <w:sz w:val="24"/>
          <w:szCs w:val="24"/>
        </w:rPr>
        <w:t xml:space="preserve">El </w:t>
      </w:r>
      <w:r w:rsidRPr="00565BA2">
        <w:rPr>
          <w:rFonts w:ascii="Palatino Linotype" w:hAnsi="Palatino Linotype" w:cs="Arial"/>
          <w:i/>
          <w:sz w:val="24"/>
          <w:szCs w:val="24"/>
        </w:rPr>
        <w:t>recurso</w:t>
      </w:r>
      <w:r w:rsidRPr="00565BA2">
        <w:rPr>
          <w:rFonts w:ascii="Palatino Linotype" w:hAnsi="Palatino Linotype"/>
          <w:i/>
          <w:sz w:val="24"/>
          <w:szCs w:val="24"/>
        </w:rPr>
        <w:t xml:space="preserve"> </w:t>
      </w:r>
      <w:r w:rsidRPr="00565BA2">
        <w:rPr>
          <w:rFonts w:ascii="Palatino Linotype" w:hAnsi="Palatino Linotype" w:cs="Arial"/>
          <w:i/>
          <w:sz w:val="24"/>
          <w:szCs w:val="24"/>
        </w:rPr>
        <w:t>de</w:t>
      </w:r>
      <w:r w:rsidRPr="00565BA2">
        <w:rPr>
          <w:rFonts w:ascii="Palatino Linotype" w:hAnsi="Palatino Linotype"/>
          <w:i/>
          <w:sz w:val="24"/>
          <w:szCs w:val="24"/>
        </w:rPr>
        <w:t xml:space="preserve"> revisión contendrá:</w:t>
      </w:r>
      <w:r w:rsidRPr="00565BA2">
        <w:rPr>
          <w:rFonts w:ascii="Palatino Linotype" w:hAnsi="Palatino Linotype"/>
          <w:b/>
          <w:i/>
          <w:sz w:val="24"/>
          <w:szCs w:val="24"/>
        </w:rPr>
        <w:t xml:space="preserve"> </w:t>
      </w:r>
    </w:p>
    <w:p w:rsidR="00565BA2" w:rsidRPr="00565BA2" w:rsidRDefault="00565BA2" w:rsidP="00565BA2">
      <w:pPr>
        <w:spacing w:after="0" w:line="360" w:lineRule="auto"/>
        <w:ind w:left="851" w:right="851"/>
        <w:jc w:val="both"/>
        <w:rPr>
          <w:rFonts w:ascii="Palatino Linotype" w:hAnsi="Palatino Linotype"/>
          <w:b/>
          <w:i/>
          <w:sz w:val="24"/>
          <w:szCs w:val="24"/>
        </w:rPr>
      </w:pPr>
      <w:r w:rsidRPr="00565BA2">
        <w:rPr>
          <w:rFonts w:ascii="Palatino Linotype" w:hAnsi="Palatino Linotype"/>
          <w:b/>
          <w:i/>
          <w:sz w:val="24"/>
          <w:szCs w:val="24"/>
        </w:rPr>
        <w:t xml:space="preserve">I. </w:t>
      </w:r>
      <w:r w:rsidRPr="00565BA2">
        <w:rPr>
          <w:rFonts w:ascii="Palatino Linotype" w:hAnsi="Palatino Linotype"/>
          <w:i/>
          <w:sz w:val="24"/>
          <w:szCs w:val="24"/>
        </w:rPr>
        <w:t xml:space="preserve">El sujeto obligado ante </w:t>
      </w:r>
      <w:r w:rsidRPr="00565BA2">
        <w:rPr>
          <w:rFonts w:ascii="Palatino Linotype" w:hAnsi="Palatino Linotype" w:cs="Arial"/>
          <w:i/>
          <w:sz w:val="24"/>
          <w:szCs w:val="24"/>
        </w:rPr>
        <w:t>la</w:t>
      </w:r>
      <w:r w:rsidRPr="00565BA2">
        <w:rPr>
          <w:rFonts w:ascii="Palatino Linotype" w:hAnsi="Palatino Linotype"/>
          <w:i/>
          <w:sz w:val="24"/>
          <w:szCs w:val="24"/>
        </w:rPr>
        <w:t xml:space="preserve"> cual </w:t>
      </w:r>
      <w:r w:rsidRPr="00565BA2">
        <w:rPr>
          <w:rFonts w:ascii="Palatino Linotype" w:hAnsi="Palatino Linotype" w:cs="Arial"/>
          <w:i/>
          <w:sz w:val="24"/>
          <w:szCs w:val="24"/>
        </w:rPr>
        <w:t>se</w:t>
      </w:r>
      <w:r w:rsidRPr="00565BA2">
        <w:rPr>
          <w:rFonts w:ascii="Palatino Linotype" w:hAnsi="Palatino Linotype"/>
          <w:i/>
          <w:sz w:val="24"/>
          <w:szCs w:val="24"/>
        </w:rPr>
        <w:t xml:space="preserve"> presentó la solicitud;</w:t>
      </w:r>
      <w:r w:rsidRPr="00565BA2">
        <w:rPr>
          <w:rFonts w:ascii="Palatino Linotype" w:hAnsi="Palatino Linotype"/>
          <w:b/>
          <w:i/>
          <w:sz w:val="24"/>
          <w:szCs w:val="24"/>
        </w:rPr>
        <w:t xml:space="preserve"> </w:t>
      </w:r>
    </w:p>
    <w:p w:rsidR="00565BA2" w:rsidRPr="00565BA2" w:rsidRDefault="00565BA2" w:rsidP="00565BA2">
      <w:pPr>
        <w:spacing w:after="0" w:line="360" w:lineRule="auto"/>
        <w:ind w:left="851" w:right="851"/>
        <w:jc w:val="both"/>
        <w:rPr>
          <w:rFonts w:ascii="Palatino Linotype" w:hAnsi="Palatino Linotype"/>
          <w:b/>
          <w:i/>
          <w:sz w:val="24"/>
          <w:szCs w:val="24"/>
        </w:rPr>
      </w:pPr>
      <w:r w:rsidRPr="00565BA2">
        <w:rPr>
          <w:rFonts w:ascii="Palatino Linotype" w:hAnsi="Palatino Linotype"/>
          <w:b/>
          <w:i/>
          <w:sz w:val="24"/>
          <w:szCs w:val="24"/>
        </w:rPr>
        <w:t xml:space="preserve">II. </w:t>
      </w:r>
      <w:r w:rsidRPr="00565BA2">
        <w:rPr>
          <w:rFonts w:ascii="Palatino Linotype" w:hAnsi="Palatino Linotype"/>
          <w:b/>
          <w:i/>
          <w:sz w:val="24"/>
          <w:szCs w:val="24"/>
          <w:u w:val="single"/>
        </w:rPr>
        <w:t xml:space="preserve">El nombre del solicitante </w:t>
      </w:r>
      <w:r w:rsidRPr="00565BA2">
        <w:rPr>
          <w:rFonts w:ascii="Palatino Linotype" w:hAnsi="Palatino Linotype" w:cs="Arial"/>
          <w:b/>
          <w:i/>
          <w:sz w:val="24"/>
          <w:szCs w:val="24"/>
          <w:u w:val="single"/>
        </w:rPr>
        <w:t>que</w:t>
      </w:r>
      <w:r w:rsidRPr="00565BA2">
        <w:rPr>
          <w:rFonts w:ascii="Palatino Linotype" w:hAnsi="Palatino Linotype"/>
          <w:b/>
          <w:i/>
          <w:sz w:val="24"/>
          <w:szCs w:val="24"/>
          <w:u w:val="single"/>
        </w:rPr>
        <w:t xml:space="preserve"> recurre</w:t>
      </w:r>
      <w:r w:rsidRPr="00565BA2">
        <w:rPr>
          <w:rFonts w:ascii="Palatino Linotype" w:hAnsi="Palatino Linotype"/>
          <w:b/>
          <w:i/>
          <w:sz w:val="24"/>
          <w:szCs w:val="24"/>
        </w:rPr>
        <w:t xml:space="preserve"> </w:t>
      </w:r>
      <w:r w:rsidRPr="00565BA2">
        <w:rPr>
          <w:rFonts w:ascii="Palatino Linotype" w:hAnsi="Palatino Linotype"/>
          <w:i/>
          <w:sz w:val="24"/>
          <w:szCs w:val="24"/>
        </w:rPr>
        <w:t>o de su representante y, en su caso, del tercero interesado, así como la dirección o medio que señale para recibir notificaciones;</w:t>
      </w:r>
      <w:r w:rsidRPr="00565BA2">
        <w:rPr>
          <w:rFonts w:ascii="Palatino Linotype" w:hAnsi="Palatino Linotype"/>
          <w:b/>
          <w:i/>
          <w:sz w:val="24"/>
          <w:szCs w:val="24"/>
        </w:rPr>
        <w:t xml:space="preserve"> </w:t>
      </w:r>
    </w:p>
    <w:p w:rsidR="00565BA2" w:rsidRPr="00565BA2" w:rsidRDefault="00565BA2" w:rsidP="00565BA2">
      <w:pPr>
        <w:spacing w:after="0" w:line="360" w:lineRule="auto"/>
        <w:ind w:left="851" w:right="851"/>
        <w:rPr>
          <w:rFonts w:ascii="Palatino Linotype" w:hAnsi="Palatino Linotype"/>
          <w:i/>
          <w:sz w:val="24"/>
          <w:szCs w:val="24"/>
        </w:rPr>
      </w:pPr>
      <w:r w:rsidRPr="00565BA2">
        <w:rPr>
          <w:rFonts w:ascii="Palatino Linotype" w:hAnsi="Palatino Linotype"/>
          <w:b/>
          <w:i/>
          <w:sz w:val="24"/>
          <w:szCs w:val="24"/>
        </w:rPr>
        <w:t>(…)” [Sic]</w:t>
      </w:r>
    </w:p>
    <w:p w:rsidR="00565BA2" w:rsidRPr="00565BA2" w:rsidRDefault="00565BA2" w:rsidP="00565BA2">
      <w:pPr>
        <w:pStyle w:val="Prrafodelista"/>
        <w:widowControl w:val="0"/>
        <w:autoSpaceDE w:val="0"/>
        <w:autoSpaceDN w:val="0"/>
        <w:adjustRightInd w:val="0"/>
        <w:spacing w:line="360" w:lineRule="auto"/>
        <w:ind w:left="0"/>
        <w:jc w:val="both"/>
        <w:rPr>
          <w:rFonts w:ascii="Palatino Linotype" w:hAnsi="Palatino Linotype"/>
          <w:highlight w:val="yellow"/>
        </w:rPr>
      </w:pPr>
    </w:p>
    <w:p w:rsidR="00565BA2" w:rsidRPr="00565BA2" w:rsidRDefault="00565BA2" w:rsidP="00565BA2">
      <w:pPr>
        <w:pStyle w:val="Prrafodelista"/>
        <w:widowControl w:val="0"/>
        <w:autoSpaceDE w:val="0"/>
        <w:autoSpaceDN w:val="0"/>
        <w:adjustRightInd w:val="0"/>
        <w:spacing w:line="360" w:lineRule="auto"/>
        <w:ind w:left="0"/>
        <w:jc w:val="both"/>
        <w:rPr>
          <w:rFonts w:ascii="Palatino Linotype" w:hAnsi="Palatino Linotype"/>
        </w:rPr>
      </w:pPr>
      <w:r w:rsidRPr="00565BA2">
        <w:rPr>
          <w:rFonts w:ascii="Palatino Linotype" w:hAnsi="Palatino Linotype"/>
        </w:rPr>
        <w:lastRenderedPageBreak/>
        <w:t xml:space="preserve">En principio, de una interpretación del artículo transcrito se observan los requisitos que </w:t>
      </w:r>
      <w:r w:rsidRPr="00565BA2">
        <w:rPr>
          <w:rFonts w:ascii="Palatino Linotype" w:hAnsi="Palatino Linotype" w:cs="Arial"/>
        </w:rPr>
        <w:t>deberán</w:t>
      </w:r>
      <w:r w:rsidRPr="00565BA2">
        <w:rPr>
          <w:rFonts w:ascii="Palatino Linotype" w:hAnsi="Palatino Linotype"/>
        </w:rPr>
        <w:t xml:space="preserve"> contener los recursos de revisión; sobre el particular, de la revisión del expediente electrónico del </w:t>
      </w:r>
      <w:r w:rsidRPr="00565BA2">
        <w:rPr>
          <w:rFonts w:ascii="Palatino Linotype" w:hAnsi="Palatino Linotype"/>
          <w:b/>
        </w:rPr>
        <w:t>SAIMEX</w:t>
      </w:r>
      <w:r w:rsidRPr="00565BA2">
        <w:rPr>
          <w:rFonts w:ascii="Palatino Linotype" w:hAnsi="Palatino Linotype"/>
        </w:rPr>
        <w:t xml:space="preserve"> se desprende que el solicitante y ahora Recurrente, en ejercicio de su derecho de acceso a la información pública, no proporcionó un nombre para que </w:t>
      </w:r>
      <w:r w:rsidRPr="00565BA2">
        <w:rPr>
          <w:rFonts w:ascii="Palatino Linotype" w:hAnsi="Palatino Linotype" w:cs="Arial"/>
        </w:rPr>
        <w:t>sea</w:t>
      </w:r>
      <w:r w:rsidRPr="00565BA2">
        <w:rPr>
          <w:rFonts w:ascii="Palatino Linotype" w:hAnsi="Palatino Linotype"/>
        </w:rPr>
        <w:t xml:space="preserve"> identificado, ya que no indicó en el apartado de </w:t>
      </w:r>
      <w:r w:rsidRPr="00565BA2">
        <w:rPr>
          <w:rFonts w:ascii="Palatino Linotype" w:hAnsi="Palatino Linotype"/>
          <w:b/>
        </w:rPr>
        <w:t>“DATOS DEL SOLICITANTE”,</w:t>
      </w:r>
      <w:r w:rsidRPr="00565BA2">
        <w:rPr>
          <w:rFonts w:ascii="Palatino Linotype" w:hAnsi="Palatino Linotype"/>
        </w:rPr>
        <w:t xml:space="preserve"> </w:t>
      </w:r>
      <w:r w:rsidRPr="00565BA2">
        <w:rPr>
          <w:rFonts w:ascii="Palatino Linotype" w:hAnsi="Palatino Linotype" w:cs="Arial"/>
        </w:rPr>
        <w:t>nombre o seudónimo con el cual identificarse</w:t>
      </w:r>
      <w:r w:rsidRPr="00565BA2">
        <w:rPr>
          <w:rFonts w:ascii="Palatino Linotype" w:hAnsi="Palatino Linotype"/>
          <w:b/>
        </w:rPr>
        <w:t>;</w:t>
      </w:r>
      <w:r w:rsidRPr="00565BA2">
        <w:rPr>
          <w:rFonts w:ascii="Palatino Linotype" w:hAnsi="Palatino Linotype"/>
        </w:rPr>
        <w:t xml:space="preserve"> por lo que no tiene certeza sobre su identidad, lo que en estricto sentido, no se colmarían los requisitos establecidos en el citado artículo 180 de la Ley de Transparencia.</w:t>
      </w:r>
    </w:p>
    <w:p w:rsidR="00565BA2" w:rsidRPr="00565BA2" w:rsidRDefault="00565BA2" w:rsidP="00565BA2">
      <w:pPr>
        <w:pStyle w:val="Prrafodelista"/>
        <w:widowControl w:val="0"/>
        <w:autoSpaceDE w:val="0"/>
        <w:autoSpaceDN w:val="0"/>
        <w:adjustRightInd w:val="0"/>
        <w:spacing w:line="360" w:lineRule="auto"/>
        <w:ind w:left="0"/>
        <w:jc w:val="both"/>
        <w:rPr>
          <w:rFonts w:ascii="Palatino Linotype" w:hAnsi="Palatino Linotype"/>
        </w:rPr>
      </w:pPr>
    </w:p>
    <w:p w:rsidR="00565BA2" w:rsidRPr="00565BA2" w:rsidRDefault="00565BA2" w:rsidP="00565BA2">
      <w:pPr>
        <w:pStyle w:val="Prrafodelista"/>
        <w:widowControl w:val="0"/>
        <w:autoSpaceDE w:val="0"/>
        <w:autoSpaceDN w:val="0"/>
        <w:adjustRightInd w:val="0"/>
        <w:spacing w:line="360" w:lineRule="auto"/>
        <w:ind w:left="0"/>
        <w:jc w:val="both"/>
        <w:rPr>
          <w:rFonts w:ascii="Palatino Linotype" w:hAnsi="Palatino Linotype" w:cs="Arial"/>
        </w:rPr>
      </w:pPr>
      <w:r w:rsidRPr="00565BA2">
        <w:rPr>
          <w:rFonts w:ascii="Palatino Linotype" w:hAnsi="Palatino Linotype"/>
        </w:rPr>
        <w:t xml:space="preserve">No obstante lo anterior, debe destacarse que el artículo 15 de </w:t>
      </w:r>
      <w:r w:rsidRPr="00565BA2">
        <w:rPr>
          <w:rFonts w:ascii="Palatino Linotype" w:hAnsi="Palatino Linotype" w:cs="Arial"/>
        </w:rPr>
        <w:t xml:space="preserve">Ley de Transparencia y Acceso a la Información Pública del Estado de México y Municipios </w:t>
      </w:r>
      <w:r w:rsidRPr="00565BA2">
        <w:rPr>
          <w:rFonts w:ascii="Palatino Linotype" w:hAnsi="Palatino Linotype" w:cs="Arial"/>
          <w:iCs/>
        </w:rPr>
        <w:t xml:space="preserve">prevé que, </w:t>
      </w:r>
      <w:r w:rsidRPr="00565BA2">
        <w:rPr>
          <w:rFonts w:ascii="Palatino Linotype" w:hAnsi="Palatino Linotype"/>
        </w:rPr>
        <w:t xml:space="preserve">toda persona tendrá acceso a la información </w:t>
      </w:r>
      <w:r w:rsidRPr="00565BA2">
        <w:rPr>
          <w:rFonts w:ascii="Palatino Linotype" w:hAnsi="Palatino Linotype" w:cs="Arial"/>
        </w:rPr>
        <w:t xml:space="preserve">sin necesidad de acreditar interés alguno o justificar su utilización, de lo que se infiere que para el </w:t>
      </w:r>
      <w:r w:rsidRPr="00565BA2">
        <w:rPr>
          <w:rFonts w:ascii="Palatino Linotype" w:hAnsi="Palatino Linotype"/>
        </w:rPr>
        <w:t>ejercicio</w:t>
      </w:r>
      <w:r w:rsidRPr="00565BA2">
        <w:rPr>
          <w:rFonts w:ascii="Palatino Linotype" w:hAnsi="Palatino Linotype" w:cs="Arial"/>
        </w:rPr>
        <w:t xml:space="preserve"> del derecho de acceso a la información pública, el nombre no es un requisito </w:t>
      </w:r>
      <w:r w:rsidRPr="00565BA2">
        <w:rPr>
          <w:rFonts w:ascii="Palatino Linotype" w:hAnsi="Palatino Linotype" w:cs="Arial"/>
          <w:i/>
        </w:rPr>
        <w:t>sine qua non</w:t>
      </w:r>
      <w:r w:rsidRPr="00565BA2">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65BA2" w:rsidRPr="00565BA2" w:rsidRDefault="00565BA2" w:rsidP="00565BA2">
      <w:pPr>
        <w:pStyle w:val="Prrafodelista"/>
        <w:widowControl w:val="0"/>
        <w:autoSpaceDE w:val="0"/>
        <w:autoSpaceDN w:val="0"/>
        <w:adjustRightInd w:val="0"/>
        <w:spacing w:line="360" w:lineRule="auto"/>
        <w:ind w:left="0"/>
        <w:jc w:val="both"/>
        <w:rPr>
          <w:rFonts w:ascii="Palatino Linotype" w:hAnsi="Palatino Linotype"/>
          <w:highlight w:val="yellow"/>
        </w:rPr>
      </w:pPr>
    </w:p>
    <w:p w:rsidR="00565BA2" w:rsidRPr="00565BA2" w:rsidRDefault="00565BA2" w:rsidP="00565BA2">
      <w:pPr>
        <w:spacing w:after="0" w:line="360" w:lineRule="auto"/>
        <w:ind w:right="49"/>
        <w:jc w:val="both"/>
        <w:rPr>
          <w:rFonts w:ascii="Palatino Linotype" w:eastAsia="Times New Roman" w:hAnsi="Palatino Linotype" w:cs="Arial"/>
          <w:b/>
          <w:sz w:val="24"/>
          <w:szCs w:val="24"/>
          <w:lang w:val="es-419" w:eastAsia="es-ES"/>
        </w:rPr>
      </w:pPr>
      <w:r w:rsidRPr="00565BA2">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65BA2">
        <w:rPr>
          <w:rFonts w:ascii="Palatino Linotype" w:hAnsi="Palatino Linotype" w:cs="Arial"/>
          <w:sz w:val="24"/>
          <w:szCs w:val="24"/>
        </w:rPr>
        <w:t>derecho</w:t>
      </w:r>
      <w:r w:rsidRPr="00565BA2">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65BA2" w:rsidRPr="00565BA2" w:rsidRDefault="00565BA2" w:rsidP="00565BA2">
      <w:pPr>
        <w:spacing w:after="0" w:line="360" w:lineRule="auto"/>
        <w:ind w:right="49"/>
        <w:jc w:val="both"/>
        <w:rPr>
          <w:rFonts w:ascii="Palatino Linotype" w:eastAsia="Times New Roman" w:hAnsi="Palatino Linotype" w:cs="Arial"/>
          <w:b/>
          <w:sz w:val="24"/>
          <w:szCs w:val="24"/>
          <w:lang w:val="es-419" w:eastAsia="es-ES"/>
        </w:rPr>
      </w:pPr>
    </w:p>
    <w:p w:rsidR="00337A3D" w:rsidRPr="00565BA2" w:rsidRDefault="00565BA2" w:rsidP="00565BA2">
      <w:pPr>
        <w:autoSpaceDE w:val="0"/>
        <w:autoSpaceDN w:val="0"/>
        <w:adjustRightInd w:val="0"/>
        <w:spacing w:after="0" w:line="360" w:lineRule="auto"/>
        <w:jc w:val="both"/>
        <w:rPr>
          <w:rFonts w:ascii="Palatino Linotype" w:hAnsi="Palatino Linotype" w:cs="Arial"/>
          <w:b/>
          <w:sz w:val="28"/>
          <w:szCs w:val="28"/>
        </w:rPr>
      </w:pPr>
      <w:r w:rsidRPr="00565BA2">
        <w:rPr>
          <w:rFonts w:ascii="Palatino Linotype" w:hAnsi="Palatino Linotype" w:cs="Arial"/>
          <w:b/>
          <w:sz w:val="28"/>
          <w:szCs w:val="28"/>
        </w:rPr>
        <w:t>CUARTO</w:t>
      </w:r>
      <w:r w:rsidR="00337A3D" w:rsidRPr="00565BA2">
        <w:rPr>
          <w:rFonts w:ascii="Palatino Linotype" w:hAnsi="Palatino Linotype" w:cs="Arial"/>
          <w:b/>
          <w:sz w:val="28"/>
          <w:szCs w:val="28"/>
        </w:rPr>
        <w:t xml:space="preserve">. De las causas de improcedencia. </w:t>
      </w:r>
    </w:p>
    <w:p w:rsidR="00337A3D" w:rsidRPr="00565BA2" w:rsidRDefault="00337A3D" w:rsidP="00565BA2">
      <w:pPr>
        <w:spacing w:after="0" w:line="360" w:lineRule="auto"/>
        <w:ind w:right="49"/>
        <w:jc w:val="both"/>
        <w:rPr>
          <w:rFonts w:ascii="Palatino Linotype" w:eastAsia="Times New Roman" w:hAnsi="Palatino Linotype" w:cs="Arial"/>
          <w:sz w:val="24"/>
          <w:szCs w:val="24"/>
          <w:lang w:val="es-ES" w:eastAsia="es-ES"/>
        </w:rPr>
      </w:pPr>
      <w:r w:rsidRPr="00565BA2">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5BA2">
        <w:rPr>
          <w:rFonts w:ascii="Palatino Linotype" w:eastAsia="Times New Roman" w:hAnsi="Palatino Linotype" w:cs="Arial"/>
          <w:sz w:val="24"/>
          <w:szCs w:val="24"/>
          <w:vertAlign w:val="superscript"/>
          <w:lang w:val="es-ES" w:eastAsia="es-ES"/>
        </w:rPr>
        <w:footnoteReference w:id="1"/>
      </w:r>
      <w:r w:rsidRPr="00565BA2">
        <w:rPr>
          <w:rFonts w:ascii="Palatino Linotype" w:eastAsia="Times New Roman" w:hAnsi="Palatino Linotype" w:cs="Arial"/>
          <w:sz w:val="24"/>
          <w:szCs w:val="24"/>
          <w:lang w:val="es-ES" w:eastAsia="es-ES"/>
        </w:rPr>
        <w:t>.</w:t>
      </w:r>
    </w:p>
    <w:p w:rsidR="003E3631" w:rsidRPr="00565BA2" w:rsidRDefault="003E3631" w:rsidP="00565BA2">
      <w:pPr>
        <w:spacing w:after="0" w:line="360" w:lineRule="auto"/>
        <w:ind w:right="49"/>
        <w:jc w:val="both"/>
        <w:rPr>
          <w:rFonts w:ascii="Palatino Linotype" w:eastAsia="Times New Roman" w:hAnsi="Palatino Linotype" w:cs="Arial"/>
          <w:sz w:val="24"/>
          <w:szCs w:val="24"/>
          <w:lang w:val="es-ES" w:eastAsia="es-ES"/>
        </w:rPr>
      </w:pPr>
    </w:p>
    <w:p w:rsidR="00337A3D" w:rsidRPr="00565BA2" w:rsidRDefault="00337A3D" w:rsidP="00565BA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5BA2">
        <w:rPr>
          <w:rFonts w:ascii="Palatino Linotype" w:eastAsia="Times New Roman" w:hAnsi="Palatino Linotype" w:cs="Arial"/>
          <w:sz w:val="24"/>
          <w:szCs w:val="24"/>
          <w:lang w:val="es-ES" w:eastAsia="es-ES"/>
        </w:rPr>
        <w:lastRenderedPageBreak/>
        <w:t>Así las cosas, del análisis del expediente electrónico</w:t>
      </w:r>
      <w:r w:rsidR="003E3631" w:rsidRPr="00565BA2">
        <w:rPr>
          <w:rFonts w:ascii="Palatino Linotype" w:eastAsia="Times New Roman" w:hAnsi="Palatino Linotype" w:cs="Arial"/>
          <w:sz w:val="24"/>
          <w:szCs w:val="24"/>
          <w:lang w:val="es-ES" w:eastAsia="es-ES"/>
        </w:rPr>
        <w:t>, citado al rubro,</w:t>
      </w:r>
      <w:r w:rsidRPr="00565BA2">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06F7E" w:rsidRPr="00565BA2" w:rsidRDefault="00806F7E" w:rsidP="00565BA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565BA2" w:rsidRDefault="00565BA2" w:rsidP="00565BA2">
      <w:pPr>
        <w:autoSpaceDE w:val="0"/>
        <w:autoSpaceDN w:val="0"/>
        <w:adjustRightInd w:val="0"/>
        <w:spacing w:after="0" w:line="360" w:lineRule="auto"/>
        <w:jc w:val="both"/>
        <w:rPr>
          <w:rFonts w:ascii="Palatino Linotype" w:hAnsi="Palatino Linotype" w:cs="Arial"/>
          <w:b/>
          <w:sz w:val="28"/>
          <w:szCs w:val="28"/>
        </w:rPr>
      </w:pPr>
      <w:r w:rsidRPr="00565BA2">
        <w:rPr>
          <w:rFonts w:ascii="Palatino Linotype" w:hAnsi="Palatino Linotype" w:cs="Arial"/>
          <w:b/>
          <w:sz w:val="28"/>
          <w:szCs w:val="28"/>
        </w:rPr>
        <w:t>QUINTO</w:t>
      </w:r>
      <w:r w:rsidR="00337A3D" w:rsidRPr="00565BA2">
        <w:rPr>
          <w:rFonts w:ascii="Palatino Linotype" w:hAnsi="Palatino Linotype" w:cs="Arial"/>
          <w:b/>
          <w:sz w:val="28"/>
          <w:szCs w:val="28"/>
        </w:rPr>
        <w:t xml:space="preserve">. Estudio y resolución del asunto. </w:t>
      </w:r>
    </w:p>
    <w:p w:rsidR="001460D8" w:rsidRPr="00565BA2" w:rsidRDefault="001460D8" w:rsidP="00565BA2">
      <w:pPr>
        <w:spacing w:after="0" w:line="360" w:lineRule="auto"/>
        <w:jc w:val="both"/>
        <w:rPr>
          <w:rFonts w:ascii="Palatino Linotype" w:hAnsi="Palatino Linotype"/>
          <w:sz w:val="24"/>
          <w:szCs w:val="24"/>
        </w:rPr>
      </w:pPr>
      <w:r w:rsidRPr="00565BA2">
        <w:rPr>
          <w:rFonts w:ascii="Palatino Linotype" w:hAnsi="Palatino Linotype"/>
          <w:sz w:val="24"/>
          <w:szCs w:val="24"/>
        </w:rPr>
        <w:t>Este Órgano Garante considera pertinente analizar si E</w:t>
      </w:r>
      <w:r w:rsidR="00621C53" w:rsidRPr="00565BA2">
        <w:rPr>
          <w:rFonts w:ascii="Palatino Linotype" w:hAnsi="Palatino Linotype"/>
          <w:sz w:val="24"/>
          <w:szCs w:val="24"/>
        </w:rPr>
        <w:t xml:space="preserve">l Sujeto Obligado </w:t>
      </w:r>
      <w:r w:rsidRPr="00565BA2">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565BA2" w:rsidRDefault="001460D8" w:rsidP="00565BA2">
      <w:pPr>
        <w:spacing w:after="0" w:line="360" w:lineRule="auto"/>
        <w:jc w:val="both"/>
        <w:rPr>
          <w:rFonts w:ascii="Palatino Linotype" w:hAnsi="Palatino Linotype"/>
          <w:sz w:val="24"/>
          <w:szCs w:val="24"/>
        </w:rPr>
      </w:pPr>
    </w:p>
    <w:p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w:t>
      </w:r>
      <w:r w:rsidRPr="007B1E76">
        <w:rPr>
          <w:rFonts w:ascii="Palatino Linotype" w:hAnsi="Palatino Linotype" w:cs="Arial"/>
          <w:i/>
          <w:color w:val="000000"/>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1460D8">
      <w:pPr>
        <w:spacing w:line="360" w:lineRule="auto"/>
        <w:jc w:val="both"/>
        <w:rPr>
          <w:rFonts w:ascii="Palatino Linotype" w:hAnsi="Palatino Linotype"/>
          <w:sz w:val="24"/>
          <w:szCs w:val="24"/>
        </w:rPr>
      </w:pPr>
    </w:p>
    <w:p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1460D8">
      <w:pPr>
        <w:spacing w:line="360" w:lineRule="auto"/>
        <w:jc w:val="both"/>
        <w:rPr>
          <w:rFonts w:ascii="Palatino Linotype" w:hAnsi="Palatino Linotype"/>
          <w:sz w:val="24"/>
          <w:szCs w:val="24"/>
        </w:rPr>
      </w:pPr>
    </w:p>
    <w:p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lastRenderedPageBreak/>
        <w:t>. . .</w:t>
      </w:r>
    </w:p>
    <w:p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2A78CB">
      <w:pPr>
        <w:spacing w:after="0" w:line="240" w:lineRule="auto"/>
        <w:ind w:left="851" w:right="851"/>
        <w:jc w:val="both"/>
        <w:rPr>
          <w:rFonts w:ascii="Palatino Linotype" w:hAnsi="Palatino Linotype" w:cs="Arial"/>
          <w:i/>
          <w:color w:val="222222"/>
        </w:rPr>
      </w:pPr>
    </w:p>
    <w:p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2A78CB">
      <w:pPr>
        <w:spacing w:after="0" w:line="240" w:lineRule="auto"/>
        <w:ind w:left="851" w:right="851"/>
        <w:jc w:val="both"/>
        <w:rPr>
          <w:rFonts w:ascii="Palatino Linotype" w:hAnsi="Palatino Linotype" w:cs="Arial"/>
          <w:b/>
          <w:i/>
          <w:iCs/>
          <w:color w:val="222222"/>
        </w:rPr>
      </w:pPr>
    </w:p>
    <w:p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1460D8">
      <w:pPr>
        <w:spacing w:line="360" w:lineRule="auto"/>
        <w:jc w:val="both"/>
        <w:rPr>
          <w:rFonts w:ascii="Palatino Linotype" w:hAnsi="Palatino Linotype"/>
          <w:sz w:val="24"/>
          <w:szCs w:val="24"/>
        </w:rPr>
      </w:pPr>
    </w:p>
    <w:p w:rsidR="000E08A0" w:rsidRPr="001460D8" w:rsidRDefault="000E08A0" w:rsidP="000E08A0">
      <w:pPr>
        <w:spacing w:line="360" w:lineRule="auto"/>
        <w:jc w:val="both"/>
        <w:rPr>
          <w:rFonts w:ascii="Palatino Linotype" w:hAnsi="Palatino Linotype"/>
          <w:sz w:val="24"/>
          <w:szCs w:val="24"/>
        </w:rPr>
      </w:pPr>
      <w:r w:rsidRPr="001460D8">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1460D8">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rsidR="000E08A0" w:rsidRDefault="000E08A0" w:rsidP="00CF6619">
      <w:pPr>
        <w:autoSpaceDE w:val="0"/>
        <w:autoSpaceDN w:val="0"/>
        <w:adjustRightInd w:val="0"/>
        <w:spacing w:after="0" w:line="360" w:lineRule="auto"/>
        <w:jc w:val="both"/>
        <w:rPr>
          <w:rFonts w:ascii="Palatino Linotype" w:hAnsi="Palatino Linotype" w:cs="Arial"/>
          <w:sz w:val="24"/>
          <w:szCs w:val="24"/>
        </w:rPr>
      </w:pPr>
    </w:p>
    <w:p w:rsidR="00CF6619" w:rsidRDefault="00CF6619" w:rsidP="00CF6619">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w:t>
      </w:r>
      <w:r w:rsidRPr="002F2373">
        <w:rPr>
          <w:rFonts w:ascii="Palatino Linotype" w:hAnsi="Palatino Linotype" w:cs="Arial"/>
          <w:sz w:val="24"/>
          <w:szCs w:val="24"/>
        </w:rPr>
        <w:t>internacionales en los que el Estado Mexicano sea parte, en concordancia con el artículo 8 de la Ley de Transparencia local, es así que el recurrente solicitó:</w:t>
      </w:r>
    </w:p>
    <w:p w:rsidR="00CF6619" w:rsidRDefault="00CF6619" w:rsidP="002F2373">
      <w:pPr>
        <w:autoSpaceDE w:val="0"/>
        <w:autoSpaceDN w:val="0"/>
        <w:adjustRightInd w:val="0"/>
        <w:spacing w:after="0" w:line="360" w:lineRule="auto"/>
        <w:jc w:val="both"/>
        <w:rPr>
          <w:rFonts w:ascii="Palatino Linotype" w:hAnsi="Palatino Linotype" w:cs="Arial"/>
          <w:sz w:val="24"/>
          <w:szCs w:val="24"/>
        </w:rPr>
      </w:pPr>
    </w:p>
    <w:p w:rsidR="00D32803" w:rsidRDefault="00575BE8" w:rsidP="00575BE8">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es-419"/>
        </w:rPr>
        <w:t xml:space="preserve">1.- </w:t>
      </w:r>
      <w:r w:rsidRPr="00575BE8">
        <w:rPr>
          <w:rFonts w:ascii="Palatino Linotype" w:hAnsi="Palatino Linotype" w:cs="Arial"/>
          <w:sz w:val="24"/>
          <w:szCs w:val="24"/>
        </w:rPr>
        <w:t>Las comisiones de cada uno de los regidores de la administración 2022-2024</w:t>
      </w:r>
      <w:r>
        <w:rPr>
          <w:rFonts w:ascii="Palatino Linotype" w:hAnsi="Palatino Linotype" w:cs="Arial"/>
          <w:sz w:val="24"/>
          <w:szCs w:val="24"/>
        </w:rPr>
        <w:t>.</w:t>
      </w:r>
    </w:p>
    <w:p w:rsidR="00575BE8" w:rsidRDefault="00575BE8" w:rsidP="002F2373">
      <w:pPr>
        <w:autoSpaceDE w:val="0"/>
        <w:autoSpaceDN w:val="0"/>
        <w:adjustRightInd w:val="0"/>
        <w:spacing w:after="0" w:line="360" w:lineRule="auto"/>
        <w:jc w:val="both"/>
        <w:rPr>
          <w:rFonts w:ascii="Palatino Linotype" w:hAnsi="Palatino Linotype" w:cs="Arial"/>
          <w:sz w:val="24"/>
          <w:szCs w:val="24"/>
        </w:rPr>
      </w:pPr>
    </w:p>
    <w:p w:rsidR="00401215" w:rsidRPr="00C01F70" w:rsidRDefault="00163245" w:rsidP="00801ABC">
      <w:pPr>
        <w:autoSpaceDE w:val="0"/>
        <w:autoSpaceDN w:val="0"/>
        <w:adjustRightInd w:val="0"/>
        <w:spacing w:after="0" w:line="360" w:lineRule="auto"/>
        <w:jc w:val="both"/>
        <w:rPr>
          <w:rFonts w:ascii="Palatino Linotype" w:hAnsi="Palatino Linotype" w:cs="Arial"/>
          <w:sz w:val="24"/>
          <w:szCs w:val="24"/>
          <w:lang w:val="es-419"/>
        </w:rPr>
      </w:pPr>
      <w:r w:rsidRPr="00660E14">
        <w:rPr>
          <w:rFonts w:ascii="Palatino Linotype" w:hAnsi="Palatino Linotype" w:cs="Arial"/>
          <w:sz w:val="24"/>
          <w:szCs w:val="24"/>
        </w:rPr>
        <w:t xml:space="preserve">Derivado de lo anterior, el sujeto obligado </w:t>
      </w:r>
      <w:r w:rsidR="00401215">
        <w:rPr>
          <w:rFonts w:ascii="Palatino Linotype" w:hAnsi="Palatino Linotype" w:cs="Arial"/>
          <w:sz w:val="24"/>
          <w:szCs w:val="24"/>
        </w:rPr>
        <w:t xml:space="preserve">remitió el oficio número </w:t>
      </w:r>
      <w:r w:rsidR="00C01F70">
        <w:rPr>
          <w:rFonts w:ascii="Palatino Linotype" w:hAnsi="Palatino Linotype" w:cs="Arial"/>
          <w:sz w:val="24"/>
          <w:szCs w:val="24"/>
          <w:lang w:val="es-419"/>
        </w:rPr>
        <w:t>CHI</w:t>
      </w:r>
      <w:r w:rsidR="00401215">
        <w:rPr>
          <w:rFonts w:ascii="Palatino Linotype" w:hAnsi="Palatino Linotype" w:cs="Arial"/>
          <w:sz w:val="24"/>
          <w:szCs w:val="24"/>
        </w:rPr>
        <w:t>/</w:t>
      </w:r>
      <w:r w:rsidR="00C01F70">
        <w:rPr>
          <w:rFonts w:ascii="Palatino Linotype" w:hAnsi="Palatino Linotype" w:cs="Arial"/>
          <w:sz w:val="24"/>
          <w:szCs w:val="24"/>
          <w:lang w:val="es-419"/>
        </w:rPr>
        <w:t>DRH</w:t>
      </w:r>
      <w:r w:rsidR="00401215">
        <w:rPr>
          <w:rFonts w:ascii="Palatino Linotype" w:hAnsi="Palatino Linotype" w:cs="Arial"/>
          <w:sz w:val="24"/>
          <w:szCs w:val="24"/>
        </w:rPr>
        <w:t>/</w:t>
      </w:r>
      <w:r w:rsidR="002F2373">
        <w:rPr>
          <w:rFonts w:ascii="Palatino Linotype" w:hAnsi="Palatino Linotype" w:cs="Arial"/>
          <w:sz w:val="24"/>
          <w:szCs w:val="24"/>
          <w:lang w:val="es-419"/>
        </w:rPr>
        <w:t>05</w:t>
      </w:r>
      <w:r w:rsidR="00C01F70">
        <w:rPr>
          <w:rFonts w:ascii="Palatino Linotype" w:hAnsi="Palatino Linotype" w:cs="Arial"/>
          <w:sz w:val="24"/>
          <w:szCs w:val="24"/>
          <w:lang w:val="es-419"/>
        </w:rPr>
        <w:t>4</w:t>
      </w:r>
      <w:r w:rsidR="00401215">
        <w:rPr>
          <w:rFonts w:ascii="Palatino Linotype" w:hAnsi="Palatino Linotype" w:cs="Arial"/>
          <w:sz w:val="24"/>
          <w:szCs w:val="24"/>
        </w:rPr>
        <w:t>/2</w:t>
      </w:r>
      <w:r w:rsidR="002F2373">
        <w:rPr>
          <w:rFonts w:ascii="Palatino Linotype" w:hAnsi="Palatino Linotype" w:cs="Arial"/>
          <w:sz w:val="24"/>
          <w:szCs w:val="24"/>
          <w:lang w:val="es-419"/>
        </w:rPr>
        <w:t>2</w:t>
      </w:r>
      <w:r w:rsidR="00401215">
        <w:rPr>
          <w:rFonts w:ascii="Palatino Linotype" w:hAnsi="Palatino Linotype" w:cs="Arial"/>
          <w:sz w:val="24"/>
          <w:szCs w:val="24"/>
        </w:rPr>
        <w:t xml:space="preserve">, de fecha </w:t>
      </w:r>
      <w:r w:rsidR="002F2373">
        <w:rPr>
          <w:rFonts w:ascii="Palatino Linotype" w:hAnsi="Palatino Linotype" w:cs="Arial"/>
          <w:sz w:val="24"/>
          <w:szCs w:val="24"/>
          <w:lang w:val="es-419"/>
        </w:rPr>
        <w:t>23</w:t>
      </w:r>
      <w:r w:rsidR="00401215">
        <w:rPr>
          <w:rFonts w:ascii="Palatino Linotype" w:hAnsi="Palatino Linotype" w:cs="Arial"/>
          <w:sz w:val="24"/>
          <w:szCs w:val="24"/>
        </w:rPr>
        <w:t xml:space="preserve"> de </w:t>
      </w:r>
      <w:r w:rsidR="002F2373">
        <w:rPr>
          <w:rFonts w:ascii="Palatino Linotype" w:hAnsi="Palatino Linotype" w:cs="Arial"/>
          <w:sz w:val="24"/>
          <w:szCs w:val="24"/>
          <w:lang w:val="es-419"/>
        </w:rPr>
        <w:t>febrero</w:t>
      </w:r>
      <w:r w:rsidR="00401215">
        <w:rPr>
          <w:rFonts w:ascii="Palatino Linotype" w:hAnsi="Palatino Linotype" w:cs="Arial"/>
          <w:sz w:val="24"/>
          <w:szCs w:val="24"/>
        </w:rPr>
        <w:t xml:space="preserve"> de 202</w:t>
      </w:r>
      <w:r w:rsidR="002F2373">
        <w:rPr>
          <w:rFonts w:ascii="Palatino Linotype" w:hAnsi="Palatino Linotype" w:cs="Arial"/>
          <w:sz w:val="24"/>
          <w:szCs w:val="24"/>
          <w:lang w:val="es-419"/>
        </w:rPr>
        <w:t>2</w:t>
      </w:r>
      <w:r w:rsidR="00401215">
        <w:rPr>
          <w:rFonts w:ascii="Palatino Linotype" w:hAnsi="Palatino Linotype" w:cs="Arial"/>
          <w:sz w:val="24"/>
          <w:szCs w:val="24"/>
        </w:rPr>
        <w:t xml:space="preserve">, mediante </w:t>
      </w:r>
      <w:r w:rsidR="002F2373">
        <w:rPr>
          <w:rFonts w:ascii="Palatino Linotype" w:hAnsi="Palatino Linotype" w:cs="Arial"/>
          <w:sz w:val="24"/>
          <w:szCs w:val="24"/>
          <w:lang w:val="es-419"/>
        </w:rPr>
        <w:t>e</w:t>
      </w:r>
      <w:r w:rsidR="00401215">
        <w:rPr>
          <w:rFonts w:ascii="Palatino Linotype" w:hAnsi="Palatino Linotype" w:cs="Arial"/>
          <w:sz w:val="24"/>
          <w:szCs w:val="24"/>
        </w:rPr>
        <w:t>l cual</w:t>
      </w:r>
      <w:r w:rsidR="00036617">
        <w:rPr>
          <w:rFonts w:ascii="Palatino Linotype" w:hAnsi="Palatino Linotype" w:cs="Arial"/>
          <w:sz w:val="24"/>
          <w:szCs w:val="24"/>
          <w:lang w:val="es-419"/>
        </w:rPr>
        <w:t xml:space="preserve"> Carolina López Hernández en su carácter de</w:t>
      </w:r>
      <w:r w:rsidR="00401215">
        <w:rPr>
          <w:rFonts w:ascii="Palatino Linotype" w:hAnsi="Palatino Linotype" w:cs="Arial"/>
          <w:sz w:val="24"/>
          <w:szCs w:val="24"/>
        </w:rPr>
        <w:t xml:space="preserve"> Director</w:t>
      </w:r>
      <w:r w:rsidR="00C01F70">
        <w:rPr>
          <w:rFonts w:ascii="Palatino Linotype" w:hAnsi="Palatino Linotype" w:cs="Arial"/>
          <w:sz w:val="24"/>
          <w:szCs w:val="24"/>
          <w:lang w:val="es-419"/>
        </w:rPr>
        <w:t>a</w:t>
      </w:r>
      <w:r w:rsidR="00401215">
        <w:rPr>
          <w:rFonts w:ascii="Palatino Linotype" w:hAnsi="Palatino Linotype" w:cs="Arial"/>
          <w:sz w:val="24"/>
          <w:szCs w:val="24"/>
        </w:rPr>
        <w:t xml:space="preserve"> de </w:t>
      </w:r>
      <w:r w:rsidR="00C01F70">
        <w:rPr>
          <w:rFonts w:ascii="Palatino Linotype" w:hAnsi="Palatino Linotype" w:cs="Arial"/>
          <w:sz w:val="24"/>
          <w:szCs w:val="24"/>
          <w:lang w:val="es-419"/>
        </w:rPr>
        <w:t xml:space="preserve">Recursos Humanos Administración 2022-2024 del </w:t>
      </w:r>
      <w:r w:rsidR="002F2373">
        <w:rPr>
          <w:rFonts w:ascii="Palatino Linotype" w:hAnsi="Palatino Linotype" w:cs="Arial"/>
          <w:sz w:val="24"/>
          <w:szCs w:val="24"/>
          <w:lang w:val="es-419"/>
        </w:rPr>
        <w:t xml:space="preserve">Ayuntamiento de </w:t>
      </w:r>
      <w:r w:rsidR="00C01F70">
        <w:rPr>
          <w:rFonts w:ascii="Palatino Linotype" w:hAnsi="Palatino Linotype" w:cs="Arial"/>
          <w:sz w:val="24"/>
          <w:szCs w:val="24"/>
          <w:lang w:val="es-419"/>
        </w:rPr>
        <w:t xml:space="preserve">Chiautla </w:t>
      </w:r>
      <w:r w:rsidR="002F2373">
        <w:rPr>
          <w:rFonts w:ascii="Palatino Linotype" w:hAnsi="Palatino Linotype" w:cs="Arial"/>
          <w:sz w:val="24"/>
          <w:szCs w:val="24"/>
        </w:rPr>
        <w:t>informó</w:t>
      </w:r>
      <w:r w:rsidR="00401215">
        <w:rPr>
          <w:rFonts w:ascii="Palatino Linotype" w:hAnsi="Palatino Linotype" w:cs="Arial"/>
          <w:sz w:val="24"/>
          <w:szCs w:val="24"/>
        </w:rPr>
        <w:t xml:space="preserve"> </w:t>
      </w:r>
      <w:r w:rsidR="00C01F70">
        <w:rPr>
          <w:rFonts w:ascii="Palatino Linotype" w:hAnsi="Palatino Linotype" w:cs="Arial"/>
          <w:sz w:val="24"/>
          <w:szCs w:val="24"/>
          <w:lang w:val="es-419"/>
        </w:rPr>
        <w:t>que</w:t>
      </w:r>
      <w:r w:rsidR="00036617">
        <w:rPr>
          <w:rFonts w:ascii="Palatino Linotype" w:hAnsi="Palatino Linotype" w:cs="Arial"/>
          <w:sz w:val="24"/>
          <w:szCs w:val="24"/>
          <w:lang w:val="es-419"/>
        </w:rPr>
        <w:t>:</w:t>
      </w:r>
      <w:r w:rsidR="00C01F70">
        <w:rPr>
          <w:rFonts w:ascii="Palatino Linotype" w:hAnsi="Palatino Linotype" w:cs="Arial"/>
          <w:sz w:val="24"/>
          <w:szCs w:val="24"/>
          <w:lang w:val="es-419"/>
        </w:rPr>
        <w:t xml:space="preserve"> “…</w:t>
      </w:r>
      <w:r w:rsidR="00C01F70" w:rsidRPr="00C01F70">
        <w:rPr>
          <w:rFonts w:ascii="Palatino Linotype" w:hAnsi="Palatino Linotype" w:cs="Arial"/>
          <w:i/>
          <w:sz w:val="24"/>
          <w:szCs w:val="24"/>
          <w:lang w:val="es-419"/>
        </w:rPr>
        <w:t>para informarle que sobre los regidores aun no cuentan con comisiones específicas. Por ley los únicos integrantes de cabildo que cuentan con comisiones son la presidenta municipal y el síndico</w:t>
      </w:r>
      <w:r w:rsidR="00C01F70">
        <w:rPr>
          <w:rFonts w:ascii="Palatino Linotype" w:hAnsi="Palatino Linotype" w:cs="Arial"/>
          <w:sz w:val="24"/>
          <w:szCs w:val="24"/>
          <w:lang w:val="es-419"/>
        </w:rPr>
        <w:t>.”</w:t>
      </w:r>
    </w:p>
    <w:p w:rsidR="00401215" w:rsidRDefault="00401215" w:rsidP="005C5147">
      <w:pPr>
        <w:autoSpaceDE w:val="0"/>
        <w:autoSpaceDN w:val="0"/>
        <w:adjustRightInd w:val="0"/>
        <w:spacing w:after="0" w:line="360" w:lineRule="auto"/>
        <w:jc w:val="both"/>
        <w:rPr>
          <w:rFonts w:ascii="Palatino Linotype" w:hAnsi="Palatino Linotype" w:cs="Arial"/>
          <w:sz w:val="24"/>
          <w:szCs w:val="24"/>
        </w:rPr>
      </w:pPr>
    </w:p>
    <w:p w:rsidR="00256DC6" w:rsidRDefault="002848C1" w:rsidP="00256DC6">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Como podemos apreciar el sujeto obligado niega contar con la información solicitada, ya que refiere que los regidores </w:t>
      </w:r>
      <w:r w:rsidR="00B31393">
        <w:rPr>
          <w:rFonts w:ascii="Palatino Linotype" w:hAnsi="Palatino Linotype" w:cs="Arial"/>
          <w:sz w:val="24"/>
          <w:szCs w:val="24"/>
          <w:lang w:val="es-419"/>
        </w:rPr>
        <w:t xml:space="preserve">no cuentan con comisiones </w:t>
      </w:r>
      <w:r w:rsidR="00433E66">
        <w:rPr>
          <w:rFonts w:ascii="Palatino Linotype" w:hAnsi="Palatino Linotype" w:cs="Arial"/>
          <w:sz w:val="24"/>
          <w:szCs w:val="24"/>
          <w:lang w:val="es-419"/>
        </w:rPr>
        <w:t>específicas</w:t>
      </w:r>
      <w:r w:rsidR="00515BCA">
        <w:rPr>
          <w:rFonts w:ascii="Palatino Linotype" w:hAnsi="Palatino Linotype" w:cs="Arial"/>
          <w:sz w:val="24"/>
          <w:szCs w:val="24"/>
          <w:lang w:val="es-419"/>
        </w:rPr>
        <w:t xml:space="preserve">, sin embargo, </w:t>
      </w:r>
      <w:r w:rsidR="00515BCA">
        <w:rPr>
          <w:rFonts w:ascii="Palatino Linotype" w:hAnsi="Palatino Linotype" w:cs="Arial"/>
          <w:sz w:val="24"/>
          <w:szCs w:val="24"/>
          <w:lang w:val="es-419"/>
        </w:rPr>
        <w:lastRenderedPageBreak/>
        <w:t xml:space="preserve">es necesario hacer alusión a la Ley </w:t>
      </w:r>
      <w:r w:rsidR="006E11DE">
        <w:rPr>
          <w:rFonts w:ascii="Palatino Linotype" w:hAnsi="Palatino Linotype" w:cs="Arial"/>
          <w:sz w:val="24"/>
          <w:szCs w:val="24"/>
          <w:lang w:val="es-419"/>
        </w:rPr>
        <w:t xml:space="preserve">Orgánica </w:t>
      </w:r>
      <w:r w:rsidR="00515BCA">
        <w:rPr>
          <w:rFonts w:ascii="Palatino Linotype" w:hAnsi="Palatino Linotype" w:cs="Arial"/>
          <w:sz w:val="24"/>
          <w:szCs w:val="24"/>
          <w:lang w:val="es-419"/>
        </w:rPr>
        <w:t>Municipal</w:t>
      </w:r>
      <w:r w:rsidR="006E11DE">
        <w:rPr>
          <w:rFonts w:ascii="Palatino Linotype" w:hAnsi="Palatino Linotype" w:cs="Arial"/>
          <w:sz w:val="24"/>
          <w:szCs w:val="24"/>
          <w:lang w:val="es-419"/>
        </w:rPr>
        <w:t xml:space="preserve"> del Estado de México</w:t>
      </w:r>
      <w:r w:rsidR="00515BCA">
        <w:rPr>
          <w:rFonts w:ascii="Palatino Linotype" w:hAnsi="Palatino Linotype" w:cs="Arial"/>
          <w:sz w:val="24"/>
          <w:szCs w:val="24"/>
          <w:lang w:val="es-419"/>
        </w:rPr>
        <w:t xml:space="preserve"> que entre otras cuestiones establece lo siguiente:</w:t>
      </w:r>
    </w:p>
    <w:p w:rsidR="00202254" w:rsidRDefault="00202254" w:rsidP="00256DC6">
      <w:pPr>
        <w:tabs>
          <w:tab w:val="left" w:pos="7938"/>
        </w:tabs>
        <w:spacing w:after="0" w:line="360" w:lineRule="auto"/>
        <w:jc w:val="both"/>
        <w:rPr>
          <w:rFonts w:ascii="Palatino Linotype" w:hAnsi="Palatino Linotype" w:cs="Arial"/>
          <w:sz w:val="24"/>
          <w:szCs w:val="24"/>
          <w:lang w:val="es-419"/>
        </w:rPr>
      </w:pPr>
    </w:p>
    <w:p w:rsidR="00202254" w:rsidRPr="00963301" w:rsidRDefault="00202254"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“CAPITULO SEGUNDO</w:t>
      </w:r>
    </w:p>
    <w:p w:rsidR="00202254" w:rsidRPr="00963301" w:rsidRDefault="00202254"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Funcionamiento de los Ayuntamientos</w:t>
      </w:r>
    </w:p>
    <w:p w:rsidR="00202254" w:rsidRPr="00963301" w:rsidRDefault="00202254"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w:t>
      </w:r>
    </w:p>
    <w:p w:rsidR="00202254" w:rsidRPr="00963301" w:rsidRDefault="00202254"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 xml:space="preserve">Artículo 30 Bis.- El Ayuntamiento, para atender y en su caso resolver los asuntos de su competencia, funcionará en Pleno </w:t>
      </w:r>
      <w:r w:rsidRPr="00963301">
        <w:rPr>
          <w:rFonts w:ascii="Palatino Linotype" w:hAnsi="Palatino Linotype" w:cs="Arial"/>
          <w:b/>
          <w:i/>
          <w:sz w:val="24"/>
          <w:szCs w:val="24"/>
          <w:u w:val="single"/>
          <w:lang w:val="es-419"/>
        </w:rPr>
        <w:t>y mediante Comisiones</w:t>
      </w:r>
      <w:r w:rsidRPr="00963301">
        <w:rPr>
          <w:rFonts w:ascii="Palatino Linotype" w:hAnsi="Palatino Linotype" w:cs="Arial"/>
          <w:i/>
          <w:sz w:val="24"/>
          <w:szCs w:val="24"/>
          <w:lang w:val="es-419"/>
        </w:rPr>
        <w:t>.</w:t>
      </w:r>
    </w:p>
    <w:p w:rsidR="00202254" w:rsidRPr="00963301" w:rsidRDefault="00202254"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w:t>
      </w:r>
    </w:p>
    <w:p w:rsidR="00202254" w:rsidRPr="00963301" w:rsidRDefault="00202254"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CAPITULO TERCERO</w:t>
      </w:r>
    </w:p>
    <w:p w:rsidR="00202254" w:rsidRPr="00963301" w:rsidRDefault="00202254"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ATRIBUCIONES DE LOS AYUNTAMIENTOS</w:t>
      </w:r>
    </w:p>
    <w:p w:rsidR="00202254" w:rsidRPr="00963301" w:rsidRDefault="00202254" w:rsidP="00963301">
      <w:pPr>
        <w:pStyle w:val="Textosinformato"/>
        <w:spacing w:line="360" w:lineRule="auto"/>
        <w:jc w:val="both"/>
        <w:rPr>
          <w:rFonts w:ascii="Palatino Linotype" w:hAnsi="Palatino Linotype"/>
          <w:i/>
          <w:sz w:val="24"/>
          <w:szCs w:val="24"/>
        </w:rPr>
      </w:pPr>
    </w:p>
    <w:p w:rsidR="00202254" w:rsidRPr="00963301" w:rsidRDefault="00202254"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Artículo 31.- Son atribuciones de los ayuntamientos:</w:t>
      </w:r>
    </w:p>
    <w:p w:rsidR="00202254" w:rsidRPr="00963301" w:rsidRDefault="00202254"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w:t>
      </w:r>
    </w:p>
    <w:p w:rsidR="00202254" w:rsidRPr="00963301" w:rsidRDefault="00202254"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 xml:space="preserve">XI. Designar de entre sus miembros </w:t>
      </w:r>
      <w:r w:rsidRPr="00963301">
        <w:rPr>
          <w:rFonts w:ascii="Palatino Linotype" w:hAnsi="Palatino Linotype" w:cs="Arial"/>
          <w:b/>
          <w:i/>
          <w:sz w:val="24"/>
          <w:szCs w:val="24"/>
          <w:u w:val="single"/>
          <w:lang w:val="es-419"/>
        </w:rPr>
        <w:t>a los integrantes de las comisiones del ayuntamiento</w:t>
      </w:r>
      <w:r w:rsidRPr="00963301">
        <w:rPr>
          <w:rFonts w:ascii="Palatino Linotype" w:hAnsi="Palatino Linotype" w:cs="Arial"/>
          <w:i/>
          <w:sz w:val="24"/>
          <w:szCs w:val="24"/>
          <w:lang w:val="es-419"/>
        </w:rPr>
        <w:t>; y de entre los habitantes del municipio, a los jefes de sector y de manzana;</w:t>
      </w:r>
    </w:p>
    <w:p w:rsidR="00202254" w:rsidRPr="00963301" w:rsidRDefault="008A5EE1"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w:t>
      </w:r>
    </w:p>
    <w:p w:rsidR="008A5EE1" w:rsidRPr="00963301" w:rsidRDefault="008A5EE1"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TITULO III</w:t>
      </w:r>
    </w:p>
    <w:p w:rsidR="008A5EE1" w:rsidRPr="00963301" w:rsidRDefault="008A5EE1"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De las Atribuciones de los Miembros del Ayuntamiento,</w:t>
      </w:r>
      <w:r w:rsidR="00963301">
        <w:rPr>
          <w:rFonts w:ascii="Palatino Linotype" w:hAnsi="Palatino Linotype" w:cs="Arial"/>
          <w:b/>
          <w:i/>
          <w:sz w:val="24"/>
          <w:szCs w:val="24"/>
          <w:lang w:val="es-419"/>
        </w:rPr>
        <w:t xml:space="preserve"> </w:t>
      </w:r>
      <w:r w:rsidRPr="00963301">
        <w:rPr>
          <w:rFonts w:ascii="Palatino Linotype" w:hAnsi="Palatino Linotype" w:cs="Arial"/>
          <w:b/>
          <w:i/>
          <w:sz w:val="24"/>
          <w:szCs w:val="24"/>
          <w:lang w:val="es-419"/>
        </w:rPr>
        <w:t xml:space="preserve">sus Comisiones, Autoridades Auxiliares y </w:t>
      </w:r>
      <w:r w:rsidR="00963301" w:rsidRPr="00963301">
        <w:rPr>
          <w:rFonts w:ascii="Palatino Linotype" w:hAnsi="Palatino Linotype" w:cs="Arial"/>
          <w:b/>
          <w:i/>
          <w:sz w:val="24"/>
          <w:szCs w:val="24"/>
          <w:lang w:val="es-419"/>
        </w:rPr>
        <w:t>Órganos</w:t>
      </w:r>
      <w:r w:rsidRPr="00963301">
        <w:rPr>
          <w:rFonts w:ascii="Palatino Linotype" w:hAnsi="Palatino Linotype" w:cs="Arial"/>
          <w:b/>
          <w:i/>
          <w:sz w:val="24"/>
          <w:szCs w:val="24"/>
          <w:lang w:val="es-419"/>
        </w:rPr>
        <w:t xml:space="preserve"> de</w:t>
      </w:r>
    </w:p>
    <w:p w:rsidR="008A5EE1" w:rsidRPr="00963301" w:rsidRDefault="008A5EE1"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Participación Ciudadana</w:t>
      </w:r>
    </w:p>
    <w:p w:rsidR="00202254" w:rsidRPr="00963301" w:rsidRDefault="008A5EE1"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w:t>
      </w:r>
    </w:p>
    <w:p w:rsidR="008A5EE1" w:rsidRPr="00963301" w:rsidRDefault="007D5392"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lastRenderedPageBreak/>
        <w:t xml:space="preserve">Artículo 49.- Para el cumplimiento de sus funciones, el presidente municipal se auxiliará de los demás integrantes del ayuntamiento, así como de los órganos administrativos </w:t>
      </w:r>
      <w:r w:rsidRPr="00963301">
        <w:rPr>
          <w:rFonts w:ascii="Palatino Linotype" w:hAnsi="Palatino Linotype" w:cs="Arial"/>
          <w:b/>
          <w:i/>
          <w:sz w:val="24"/>
          <w:szCs w:val="24"/>
          <w:u w:val="single"/>
          <w:lang w:val="es-419"/>
        </w:rPr>
        <w:t>y comisiones que esta Ley establezca</w:t>
      </w:r>
      <w:r w:rsidRPr="00963301">
        <w:rPr>
          <w:rFonts w:ascii="Palatino Linotype" w:hAnsi="Palatino Linotype" w:cs="Arial"/>
          <w:i/>
          <w:sz w:val="24"/>
          <w:szCs w:val="24"/>
          <w:lang w:val="es-419"/>
        </w:rPr>
        <w:t>.</w:t>
      </w:r>
    </w:p>
    <w:p w:rsidR="007D5392" w:rsidRPr="00963301" w:rsidRDefault="00D268EE"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w:t>
      </w:r>
    </w:p>
    <w:p w:rsidR="00D268EE" w:rsidRPr="00963301" w:rsidRDefault="00D268EE"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CAPITULO TERCERO</w:t>
      </w:r>
    </w:p>
    <w:p w:rsidR="00D268EE" w:rsidRPr="00963301" w:rsidRDefault="00D268EE"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De los Regidores</w:t>
      </w:r>
    </w:p>
    <w:p w:rsidR="00D268EE" w:rsidRPr="00963301" w:rsidRDefault="00D268EE"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b/>
          <w:i/>
          <w:sz w:val="24"/>
          <w:szCs w:val="24"/>
          <w:u w:val="single"/>
          <w:lang w:val="es-419"/>
        </w:rPr>
        <w:t>Artículo 55.- Son atribuciones de los regidores, las siguientes</w:t>
      </w:r>
      <w:r w:rsidRPr="00963301">
        <w:rPr>
          <w:rFonts w:ascii="Palatino Linotype" w:hAnsi="Palatino Linotype" w:cs="Arial"/>
          <w:i/>
          <w:sz w:val="24"/>
          <w:szCs w:val="24"/>
          <w:lang w:val="es-419"/>
        </w:rPr>
        <w:t>:</w:t>
      </w:r>
    </w:p>
    <w:p w:rsidR="00D268EE" w:rsidRPr="00963301" w:rsidRDefault="00D268EE"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w:t>
      </w:r>
    </w:p>
    <w:p w:rsidR="00D268EE" w:rsidRPr="00963301" w:rsidRDefault="00D268EE"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b/>
          <w:i/>
          <w:sz w:val="24"/>
          <w:szCs w:val="24"/>
          <w:u w:val="single"/>
          <w:lang w:val="es-419"/>
        </w:rPr>
        <w:t>IV. Participar responsablemente en las comisiones conferidas por el ayuntamiento y aquéllas que le designe en forma concreta el presidente municipal</w:t>
      </w:r>
      <w:r w:rsidRPr="00963301">
        <w:rPr>
          <w:rFonts w:ascii="Palatino Linotype" w:hAnsi="Palatino Linotype" w:cs="Arial"/>
          <w:i/>
          <w:sz w:val="24"/>
          <w:szCs w:val="24"/>
          <w:lang w:val="es-419"/>
        </w:rPr>
        <w:t>;</w:t>
      </w:r>
    </w:p>
    <w:p w:rsidR="00681010" w:rsidRPr="00963301" w:rsidRDefault="00681010"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w:t>
      </w:r>
    </w:p>
    <w:p w:rsidR="00681010" w:rsidRPr="00963301" w:rsidRDefault="00681010"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b/>
          <w:i/>
          <w:sz w:val="24"/>
          <w:szCs w:val="24"/>
        </w:rPr>
        <w:t>C</w:t>
      </w:r>
      <w:r w:rsidRPr="00963301">
        <w:rPr>
          <w:rFonts w:ascii="Palatino Linotype" w:hAnsi="Palatino Linotype" w:cs="Arial"/>
          <w:b/>
          <w:i/>
          <w:sz w:val="24"/>
          <w:szCs w:val="24"/>
          <w:lang w:val="es-419"/>
        </w:rPr>
        <w:t>APITULO QUINTO</w:t>
      </w:r>
    </w:p>
    <w:p w:rsidR="00681010" w:rsidRPr="00963301" w:rsidRDefault="00681010"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De las Comisiones, Consejos de</w:t>
      </w:r>
    </w:p>
    <w:p w:rsidR="00681010" w:rsidRPr="00963301" w:rsidRDefault="00681010"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Participación Ciudadana y Organizaciones Sociales</w:t>
      </w:r>
    </w:p>
    <w:p w:rsidR="00681010" w:rsidRPr="00963301" w:rsidRDefault="00681010"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Artículo 64.- Los ayuntamientos, para el eficaz desempeño de sus funciones públicas, podrán auxiliarse por:</w:t>
      </w:r>
    </w:p>
    <w:p w:rsidR="00681010" w:rsidRPr="00963301" w:rsidRDefault="00681010" w:rsidP="00963301">
      <w:pPr>
        <w:tabs>
          <w:tab w:val="left" w:pos="7938"/>
        </w:tabs>
        <w:spacing w:after="0" w:line="360" w:lineRule="auto"/>
        <w:ind w:left="851" w:right="850"/>
        <w:jc w:val="both"/>
        <w:rPr>
          <w:rFonts w:ascii="Palatino Linotype" w:hAnsi="Palatino Linotype" w:cs="Arial"/>
          <w:i/>
          <w:sz w:val="24"/>
          <w:szCs w:val="24"/>
          <w:lang w:val="es-419"/>
        </w:rPr>
      </w:pPr>
    </w:p>
    <w:p w:rsidR="00681010" w:rsidRPr="00963301" w:rsidRDefault="00681010"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b/>
          <w:i/>
          <w:sz w:val="24"/>
          <w:szCs w:val="24"/>
          <w:lang w:val="es-419"/>
        </w:rPr>
        <w:t>I. Comisiones del ayuntamiento</w:t>
      </w:r>
      <w:r w:rsidRPr="00963301">
        <w:rPr>
          <w:rFonts w:ascii="Palatino Linotype" w:hAnsi="Palatino Linotype" w:cs="Arial"/>
          <w:i/>
          <w:sz w:val="24"/>
          <w:szCs w:val="24"/>
          <w:lang w:val="es-419"/>
        </w:rPr>
        <w:t>;</w:t>
      </w:r>
    </w:p>
    <w:p w:rsidR="00D268EE" w:rsidRPr="00963301" w:rsidRDefault="00963301" w:rsidP="00202254">
      <w:pPr>
        <w:tabs>
          <w:tab w:val="left" w:pos="7938"/>
        </w:tabs>
        <w:spacing w:after="0" w:line="360" w:lineRule="auto"/>
        <w:ind w:left="851" w:right="850"/>
        <w:jc w:val="both"/>
        <w:rPr>
          <w:rFonts w:ascii="Palatino Linotype" w:hAnsi="Palatino Linotype" w:cs="Arial"/>
          <w:i/>
          <w:sz w:val="24"/>
          <w:szCs w:val="24"/>
          <w:lang w:val="es-419"/>
        </w:rPr>
      </w:pPr>
      <w:r>
        <w:rPr>
          <w:rFonts w:ascii="Palatino Linotype" w:hAnsi="Palatino Linotype" w:cs="Arial"/>
          <w:sz w:val="24"/>
          <w:szCs w:val="24"/>
          <w:lang w:val="es-419"/>
        </w:rPr>
        <w:t>…</w:t>
      </w:r>
    </w:p>
    <w:p w:rsidR="00963301" w:rsidRPr="00963301" w:rsidRDefault="00963301"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 xml:space="preserve">Artículo 69.- Las comisiones las determinará el ayuntamiento de acuerdo a las necesidades del municipio y </w:t>
      </w:r>
      <w:r w:rsidRPr="00963301">
        <w:rPr>
          <w:rFonts w:ascii="Palatino Linotype" w:hAnsi="Palatino Linotype" w:cs="Arial"/>
          <w:b/>
          <w:i/>
          <w:sz w:val="24"/>
          <w:szCs w:val="24"/>
          <w:u w:val="single"/>
          <w:lang w:val="es-419"/>
        </w:rPr>
        <w:t>podrán ser permanentes o transitorias</w:t>
      </w:r>
      <w:r w:rsidRPr="00963301">
        <w:rPr>
          <w:rFonts w:ascii="Palatino Linotype" w:hAnsi="Palatino Linotype" w:cs="Arial"/>
          <w:i/>
          <w:sz w:val="24"/>
          <w:szCs w:val="24"/>
          <w:lang w:val="es-419"/>
        </w:rPr>
        <w:t>.</w:t>
      </w:r>
    </w:p>
    <w:p w:rsidR="00963301" w:rsidRPr="00963301" w:rsidRDefault="00963301" w:rsidP="00963301">
      <w:pPr>
        <w:tabs>
          <w:tab w:val="left" w:pos="7938"/>
        </w:tabs>
        <w:spacing w:after="0" w:line="360" w:lineRule="auto"/>
        <w:ind w:left="851" w:right="850"/>
        <w:jc w:val="both"/>
        <w:rPr>
          <w:rFonts w:ascii="Palatino Linotype" w:hAnsi="Palatino Linotype" w:cs="Arial"/>
          <w:b/>
          <w:i/>
          <w:sz w:val="24"/>
          <w:szCs w:val="24"/>
          <w:lang w:val="es-419"/>
        </w:rPr>
      </w:pPr>
      <w:r w:rsidRPr="00963301">
        <w:rPr>
          <w:rFonts w:ascii="Palatino Linotype" w:hAnsi="Palatino Linotype" w:cs="Arial"/>
          <w:b/>
          <w:i/>
          <w:sz w:val="24"/>
          <w:szCs w:val="24"/>
          <w:lang w:val="es-419"/>
        </w:rPr>
        <w:t>I. Serán permanentes las comisiones:</w:t>
      </w:r>
    </w:p>
    <w:p w:rsidR="00963301" w:rsidRPr="00963301" w:rsidRDefault="00963301" w:rsidP="00963301">
      <w:pPr>
        <w:tabs>
          <w:tab w:val="left" w:pos="7938"/>
        </w:tabs>
        <w:spacing w:after="0" w:line="360" w:lineRule="auto"/>
        <w:ind w:left="851" w:right="850"/>
        <w:jc w:val="both"/>
        <w:rPr>
          <w:rFonts w:ascii="Palatino Linotype" w:hAnsi="Palatino Linotype" w:cs="Arial"/>
          <w:b/>
          <w:i/>
          <w:sz w:val="24"/>
          <w:szCs w:val="24"/>
          <w:lang w:val="es-419"/>
        </w:rPr>
      </w:pPr>
    </w:p>
    <w:p w:rsidR="00963301" w:rsidRPr="00963301" w:rsidRDefault="00963301" w:rsidP="00963301">
      <w:pPr>
        <w:tabs>
          <w:tab w:val="left" w:pos="7938"/>
        </w:tabs>
        <w:spacing w:after="0" w:line="360" w:lineRule="auto"/>
        <w:ind w:left="851" w:right="850"/>
        <w:jc w:val="both"/>
        <w:rPr>
          <w:rFonts w:ascii="Palatino Linotype" w:hAnsi="Palatino Linotype" w:cs="Arial"/>
          <w:b/>
          <w:i/>
          <w:sz w:val="24"/>
          <w:szCs w:val="24"/>
          <w:lang w:val="es-419"/>
        </w:rPr>
      </w:pPr>
      <w:r w:rsidRPr="00963301">
        <w:rPr>
          <w:rFonts w:ascii="Palatino Linotype" w:hAnsi="Palatino Linotype" w:cs="Arial"/>
          <w:b/>
          <w:i/>
          <w:sz w:val="24"/>
          <w:szCs w:val="24"/>
          <w:lang w:val="es-419"/>
        </w:rPr>
        <w:t xml:space="preserve">a). </w:t>
      </w:r>
      <w:r w:rsidRPr="00963301">
        <w:rPr>
          <w:rFonts w:ascii="Palatino Linotype" w:hAnsi="Palatino Linotype" w:cs="Arial"/>
          <w:i/>
          <w:sz w:val="24"/>
          <w:szCs w:val="24"/>
          <w:lang w:val="es-419"/>
        </w:rPr>
        <w:t>De gobernación,</w:t>
      </w:r>
      <w:r w:rsidRPr="00963301">
        <w:rPr>
          <w:rFonts w:ascii="Palatino Linotype" w:hAnsi="Palatino Linotype" w:cs="Arial"/>
          <w:b/>
          <w:i/>
          <w:sz w:val="24"/>
          <w:szCs w:val="24"/>
          <w:lang w:val="es-419"/>
        </w:rPr>
        <w:t xml:space="preserve"> </w:t>
      </w:r>
      <w:r w:rsidRPr="00963301">
        <w:rPr>
          <w:rFonts w:ascii="Palatino Linotype" w:hAnsi="Palatino Linotype" w:cs="Arial"/>
          <w:b/>
          <w:i/>
          <w:sz w:val="24"/>
          <w:szCs w:val="24"/>
          <w:u w:val="single"/>
          <w:lang w:val="es-419"/>
        </w:rPr>
        <w:t>cuyo responsable será el presidente municipal</w:t>
      </w:r>
      <w:r w:rsidRPr="00963301">
        <w:rPr>
          <w:rFonts w:ascii="Palatino Linotype" w:hAnsi="Palatino Linotype" w:cs="Arial"/>
          <w:b/>
          <w:i/>
          <w:sz w:val="24"/>
          <w:szCs w:val="24"/>
          <w:lang w:val="es-419"/>
        </w:rPr>
        <w:t>;</w:t>
      </w:r>
    </w:p>
    <w:p w:rsidR="00963301" w:rsidRPr="00963301" w:rsidRDefault="00963301" w:rsidP="00963301">
      <w:pPr>
        <w:tabs>
          <w:tab w:val="left" w:pos="7938"/>
        </w:tabs>
        <w:spacing w:after="0" w:line="360" w:lineRule="auto"/>
        <w:ind w:left="851" w:right="850"/>
        <w:jc w:val="both"/>
        <w:rPr>
          <w:rFonts w:ascii="Palatino Linotype" w:hAnsi="Palatino Linotype" w:cs="Arial"/>
          <w:b/>
          <w:i/>
          <w:sz w:val="24"/>
          <w:szCs w:val="24"/>
          <w:lang w:val="es-419"/>
        </w:rPr>
      </w:pPr>
      <w:r w:rsidRPr="00963301">
        <w:rPr>
          <w:rFonts w:ascii="Palatino Linotype" w:hAnsi="Palatino Linotype" w:cs="Arial"/>
          <w:b/>
          <w:i/>
          <w:sz w:val="24"/>
          <w:szCs w:val="24"/>
          <w:lang w:val="es-419"/>
        </w:rPr>
        <w:lastRenderedPageBreak/>
        <w:t xml:space="preserve">b). </w:t>
      </w:r>
      <w:r w:rsidRPr="00963301">
        <w:rPr>
          <w:rFonts w:ascii="Palatino Linotype" w:hAnsi="Palatino Linotype" w:cs="Arial"/>
          <w:i/>
          <w:sz w:val="24"/>
          <w:szCs w:val="24"/>
          <w:lang w:val="es-419"/>
        </w:rPr>
        <w:t>De planeación para el desarrollo</w:t>
      </w:r>
      <w:r w:rsidRPr="00963301">
        <w:rPr>
          <w:rFonts w:ascii="Palatino Linotype" w:hAnsi="Palatino Linotype" w:cs="Arial"/>
          <w:b/>
          <w:i/>
          <w:sz w:val="24"/>
          <w:szCs w:val="24"/>
          <w:lang w:val="es-419"/>
        </w:rPr>
        <w:t xml:space="preserve">, </w:t>
      </w:r>
      <w:r w:rsidRPr="00963301">
        <w:rPr>
          <w:rFonts w:ascii="Palatino Linotype" w:hAnsi="Palatino Linotype" w:cs="Arial"/>
          <w:b/>
          <w:i/>
          <w:sz w:val="24"/>
          <w:szCs w:val="24"/>
          <w:u w:val="single"/>
          <w:lang w:val="es-419"/>
        </w:rPr>
        <w:t>que estará a cargo del presidente municipal</w:t>
      </w:r>
      <w:r w:rsidRPr="00963301">
        <w:rPr>
          <w:rFonts w:ascii="Palatino Linotype" w:hAnsi="Palatino Linotype" w:cs="Arial"/>
          <w:b/>
          <w:i/>
          <w:sz w:val="24"/>
          <w:szCs w:val="24"/>
          <w:lang w:val="es-419"/>
        </w:rPr>
        <w:t>;</w:t>
      </w:r>
    </w:p>
    <w:p w:rsidR="00963301" w:rsidRDefault="00963301"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b/>
          <w:i/>
          <w:sz w:val="24"/>
          <w:szCs w:val="24"/>
          <w:lang w:val="es-419"/>
        </w:rPr>
        <w:t>c).</w:t>
      </w:r>
      <w:r>
        <w:rPr>
          <w:rFonts w:ascii="Palatino Linotype" w:hAnsi="Palatino Linotype" w:cs="Arial"/>
          <w:b/>
          <w:i/>
          <w:sz w:val="24"/>
          <w:szCs w:val="24"/>
          <w:lang w:val="es-419"/>
        </w:rPr>
        <w:t xml:space="preserve"> </w:t>
      </w:r>
      <w:r w:rsidRPr="00963301">
        <w:rPr>
          <w:rFonts w:ascii="Palatino Linotype" w:hAnsi="Palatino Linotype" w:cs="Arial"/>
          <w:i/>
          <w:sz w:val="24"/>
          <w:szCs w:val="24"/>
          <w:lang w:val="es-419"/>
        </w:rPr>
        <w:t xml:space="preserve">De hacienda, que presidirá </w:t>
      </w:r>
      <w:r w:rsidRPr="00963301">
        <w:rPr>
          <w:rFonts w:ascii="Palatino Linotype" w:hAnsi="Palatino Linotype" w:cs="Arial"/>
          <w:b/>
          <w:i/>
          <w:sz w:val="24"/>
          <w:szCs w:val="24"/>
          <w:u w:val="single"/>
          <w:lang w:val="es-419"/>
        </w:rPr>
        <w:t>el síndico o el primer síndico, cuando haya más de uno</w:t>
      </w:r>
      <w:r w:rsidRPr="00963301">
        <w:rPr>
          <w:rFonts w:ascii="Palatino Linotype" w:hAnsi="Palatino Linotype" w:cs="Arial"/>
          <w:i/>
          <w:sz w:val="24"/>
          <w:szCs w:val="24"/>
          <w:lang w:val="es-419"/>
        </w:rPr>
        <w:t>;</w:t>
      </w:r>
    </w:p>
    <w:p w:rsidR="00963301" w:rsidRDefault="00963301"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w:t>
      </w:r>
    </w:p>
    <w:p w:rsidR="00963301" w:rsidRPr="00963301" w:rsidRDefault="00963301"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 xml:space="preserve">II. </w:t>
      </w:r>
      <w:r w:rsidRPr="00963301">
        <w:rPr>
          <w:rFonts w:ascii="Palatino Linotype" w:hAnsi="Palatino Linotype" w:cs="Arial"/>
          <w:b/>
          <w:i/>
          <w:sz w:val="24"/>
          <w:szCs w:val="24"/>
          <w:u w:val="single"/>
          <w:lang w:val="es-419"/>
        </w:rPr>
        <w:t>Serán comisiones transitorias</w:t>
      </w:r>
      <w:r w:rsidRPr="00963301">
        <w:rPr>
          <w:rFonts w:ascii="Palatino Linotype" w:hAnsi="Palatino Linotype" w:cs="Arial"/>
          <w:i/>
          <w:sz w:val="24"/>
          <w:szCs w:val="24"/>
          <w:lang w:val="es-419"/>
        </w:rPr>
        <w:t>, aquéllas que se designen para la atención de problemas especiales o situaciones emergentes o eventuales de diferente índole y quedarán integradas por los miembros que determine el ayuntamiento, coordinadas por el responsable del área competente.</w:t>
      </w:r>
    </w:p>
    <w:p w:rsidR="00963301" w:rsidRDefault="00963301" w:rsidP="00963301">
      <w:pPr>
        <w:tabs>
          <w:tab w:val="left" w:pos="7938"/>
        </w:tabs>
        <w:spacing w:after="0" w:line="360" w:lineRule="auto"/>
        <w:ind w:left="851" w:right="850"/>
        <w:jc w:val="both"/>
        <w:rPr>
          <w:rFonts w:ascii="Palatino Linotype" w:hAnsi="Palatino Linotype" w:cs="Arial"/>
          <w:i/>
          <w:sz w:val="24"/>
          <w:szCs w:val="24"/>
          <w:lang w:val="es-419"/>
        </w:rPr>
      </w:pPr>
      <w:r>
        <w:rPr>
          <w:rFonts w:ascii="Palatino Linotype" w:hAnsi="Palatino Linotype" w:cs="Arial"/>
          <w:i/>
          <w:sz w:val="24"/>
          <w:szCs w:val="24"/>
          <w:lang w:val="es-419"/>
        </w:rPr>
        <w:t>…</w:t>
      </w:r>
    </w:p>
    <w:p w:rsidR="00963301" w:rsidRPr="00963301" w:rsidRDefault="00963301"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CAPITULO OCTAVO</w:t>
      </w:r>
    </w:p>
    <w:p w:rsidR="00963301" w:rsidRPr="00963301" w:rsidRDefault="00963301" w:rsidP="00963301">
      <w:pPr>
        <w:tabs>
          <w:tab w:val="left" w:pos="7938"/>
        </w:tabs>
        <w:spacing w:after="0" w:line="360" w:lineRule="auto"/>
        <w:ind w:left="851" w:right="850"/>
        <w:jc w:val="center"/>
        <w:rPr>
          <w:rFonts w:ascii="Palatino Linotype" w:hAnsi="Palatino Linotype" w:cs="Arial"/>
          <w:b/>
          <w:i/>
          <w:sz w:val="24"/>
          <w:szCs w:val="24"/>
          <w:lang w:val="es-419"/>
        </w:rPr>
      </w:pPr>
      <w:r w:rsidRPr="00963301">
        <w:rPr>
          <w:rFonts w:ascii="Palatino Linotype" w:hAnsi="Palatino Linotype" w:cs="Arial"/>
          <w:b/>
          <w:i/>
          <w:sz w:val="24"/>
          <w:szCs w:val="24"/>
          <w:lang w:val="es-419"/>
        </w:rPr>
        <w:t>COMISIÓN MUNICIPAL DE MEJORA REGULATORIA</w:t>
      </w:r>
    </w:p>
    <w:p w:rsidR="00963301" w:rsidRDefault="00963301"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i/>
          <w:sz w:val="24"/>
          <w:szCs w:val="24"/>
          <w:lang w:val="es-419"/>
        </w:rPr>
        <w:t xml:space="preserve">Artículo 85 Bis. </w:t>
      </w:r>
      <w:r w:rsidRPr="006A361F">
        <w:rPr>
          <w:rFonts w:ascii="Palatino Linotype" w:hAnsi="Palatino Linotype" w:cs="Arial"/>
          <w:b/>
          <w:i/>
          <w:sz w:val="24"/>
          <w:szCs w:val="24"/>
          <w:u w:val="single"/>
          <w:lang w:val="es-419"/>
        </w:rPr>
        <w:t>Las Comisiones</w:t>
      </w:r>
      <w:r w:rsidRPr="00963301">
        <w:rPr>
          <w:rFonts w:ascii="Palatino Linotype" w:hAnsi="Palatino Linotype" w:cs="Arial"/>
          <w:i/>
          <w:sz w:val="24"/>
          <w:szCs w:val="24"/>
          <w:lang w:val="es-419"/>
        </w:rPr>
        <w:t xml:space="preserve"> Municipales de Mejora Regulatoria se conformarán, en su caso por:</w:t>
      </w:r>
    </w:p>
    <w:p w:rsidR="00963301" w:rsidRDefault="00963301" w:rsidP="00963301">
      <w:pPr>
        <w:tabs>
          <w:tab w:val="left" w:pos="7938"/>
        </w:tabs>
        <w:spacing w:after="0" w:line="360" w:lineRule="auto"/>
        <w:ind w:left="851" w:right="850"/>
        <w:jc w:val="both"/>
        <w:rPr>
          <w:rFonts w:ascii="Palatino Linotype" w:hAnsi="Palatino Linotype" w:cs="Arial"/>
          <w:i/>
          <w:sz w:val="24"/>
          <w:szCs w:val="24"/>
          <w:lang w:val="es-419"/>
        </w:rPr>
      </w:pPr>
      <w:r>
        <w:rPr>
          <w:rFonts w:ascii="Palatino Linotype" w:hAnsi="Palatino Linotype" w:cs="Arial"/>
          <w:i/>
          <w:sz w:val="24"/>
          <w:szCs w:val="24"/>
          <w:lang w:val="es-419"/>
        </w:rPr>
        <w:t>…</w:t>
      </w:r>
    </w:p>
    <w:p w:rsidR="00963301" w:rsidRDefault="00963301" w:rsidP="00963301">
      <w:pPr>
        <w:tabs>
          <w:tab w:val="left" w:pos="7938"/>
        </w:tabs>
        <w:spacing w:after="0" w:line="360" w:lineRule="auto"/>
        <w:ind w:left="851" w:right="850"/>
        <w:jc w:val="both"/>
        <w:rPr>
          <w:rFonts w:ascii="Palatino Linotype" w:hAnsi="Palatino Linotype" w:cs="Arial"/>
          <w:i/>
          <w:sz w:val="24"/>
          <w:szCs w:val="24"/>
          <w:lang w:val="es-419"/>
        </w:rPr>
      </w:pPr>
      <w:r w:rsidRPr="00963301">
        <w:rPr>
          <w:rFonts w:ascii="Palatino Linotype" w:hAnsi="Palatino Linotype" w:cs="Arial"/>
          <w:b/>
          <w:i/>
          <w:sz w:val="24"/>
          <w:szCs w:val="24"/>
          <w:u w:val="single"/>
          <w:lang w:val="es-419"/>
        </w:rPr>
        <w:t>IV. El número de regidores</w:t>
      </w:r>
      <w:r w:rsidRPr="00963301">
        <w:rPr>
          <w:rFonts w:ascii="Palatino Linotype" w:hAnsi="Palatino Linotype" w:cs="Arial"/>
          <w:i/>
          <w:sz w:val="24"/>
          <w:szCs w:val="24"/>
          <w:lang w:val="es-419"/>
        </w:rPr>
        <w:t xml:space="preserve"> que estime cada Ayuntamiento y </w:t>
      </w:r>
      <w:r w:rsidRPr="00963301">
        <w:rPr>
          <w:rFonts w:ascii="Palatino Linotype" w:hAnsi="Palatino Linotype" w:cs="Arial"/>
          <w:b/>
          <w:i/>
          <w:sz w:val="24"/>
          <w:szCs w:val="24"/>
          <w:u w:val="single"/>
          <w:lang w:val="es-419"/>
        </w:rPr>
        <w:t>que serán los encargados de las comisiones</w:t>
      </w:r>
      <w:r w:rsidRPr="00963301">
        <w:rPr>
          <w:rFonts w:ascii="Palatino Linotype" w:hAnsi="Palatino Linotype" w:cs="Arial"/>
          <w:i/>
          <w:sz w:val="24"/>
          <w:szCs w:val="24"/>
          <w:lang w:val="es-419"/>
        </w:rPr>
        <w:t xml:space="preserve"> que correspondan para el cumplimiento del objeto de las disposiciones jurídicas en materia de mejora regulatoria;</w:t>
      </w:r>
    </w:p>
    <w:p w:rsidR="006A361F" w:rsidRDefault="006A361F" w:rsidP="00963301">
      <w:pPr>
        <w:tabs>
          <w:tab w:val="left" w:pos="7938"/>
        </w:tabs>
        <w:spacing w:after="0" w:line="360" w:lineRule="auto"/>
        <w:ind w:left="851" w:right="850"/>
        <w:jc w:val="both"/>
        <w:rPr>
          <w:rFonts w:ascii="Palatino Linotype" w:hAnsi="Palatino Linotype" w:cs="Arial"/>
          <w:i/>
          <w:sz w:val="24"/>
          <w:szCs w:val="24"/>
          <w:lang w:val="es-419"/>
        </w:rPr>
      </w:pPr>
      <w:r w:rsidRPr="006A361F">
        <w:rPr>
          <w:rFonts w:ascii="Palatino Linotype" w:hAnsi="Palatino Linotype" w:cs="Arial"/>
          <w:i/>
          <w:sz w:val="24"/>
          <w:szCs w:val="24"/>
          <w:lang w:val="es-419"/>
        </w:rPr>
        <w:t>…</w:t>
      </w:r>
    </w:p>
    <w:p w:rsidR="006A361F" w:rsidRPr="006A361F" w:rsidRDefault="006A361F" w:rsidP="006A361F">
      <w:pPr>
        <w:tabs>
          <w:tab w:val="left" w:pos="7938"/>
        </w:tabs>
        <w:spacing w:after="0" w:line="360" w:lineRule="auto"/>
        <w:ind w:left="851" w:right="850"/>
        <w:jc w:val="both"/>
        <w:rPr>
          <w:rFonts w:ascii="Palatino Linotype" w:hAnsi="Palatino Linotype" w:cs="Arial"/>
          <w:i/>
          <w:sz w:val="24"/>
          <w:szCs w:val="24"/>
          <w:lang w:val="es-419"/>
        </w:rPr>
      </w:pPr>
      <w:r w:rsidRPr="006A361F">
        <w:rPr>
          <w:rFonts w:ascii="Palatino Linotype" w:hAnsi="Palatino Linotype" w:cs="Arial"/>
          <w:i/>
          <w:sz w:val="24"/>
          <w:szCs w:val="24"/>
          <w:lang w:val="es-419"/>
        </w:rPr>
        <w:t xml:space="preserve">Artículo 146.- El sistema de mérito y reconocimiento al servicio público municipal contará con una </w:t>
      </w:r>
      <w:r w:rsidRPr="006A361F">
        <w:rPr>
          <w:rFonts w:ascii="Palatino Linotype" w:hAnsi="Palatino Linotype" w:cs="Arial"/>
          <w:b/>
          <w:i/>
          <w:sz w:val="24"/>
          <w:szCs w:val="24"/>
          <w:u w:val="single"/>
          <w:lang w:val="es-419"/>
        </w:rPr>
        <w:t>Comisión Municipal de Evaluación y Reconocimiento Público Municipal</w:t>
      </w:r>
      <w:r w:rsidRPr="006A361F">
        <w:rPr>
          <w:rFonts w:ascii="Palatino Linotype" w:hAnsi="Palatino Linotype" w:cs="Arial"/>
          <w:i/>
          <w:sz w:val="24"/>
          <w:szCs w:val="24"/>
          <w:lang w:val="es-419"/>
        </w:rPr>
        <w:t xml:space="preserve"> en la que participarán:</w:t>
      </w:r>
    </w:p>
    <w:p w:rsidR="006A361F" w:rsidRPr="006A361F" w:rsidRDefault="006A361F" w:rsidP="006A361F">
      <w:pPr>
        <w:tabs>
          <w:tab w:val="left" w:pos="7938"/>
        </w:tabs>
        <w:spacing w:after="0" w:line="360" w:lineRule="auto"/>
        <w:ind w:left="851" w:right="850"/>
        <w:jc w:val="both"/>
        <w:rPr>
          <w:rFonts w:ascii="Palatino Linotype" w:hAnsi="Palatino Linotype" w:cs="Arial"/>
          <w:i/>
          <w:sz w:val="24"/>
          <w:szCs w:val="24"/>
          <w:lang w:val="es-419"/>
        </w:rPr>
      </w:pPr>
      <w:r>
        <w:rPr>
          <w:rFonts w:ascii="Palatino Linotype" w:hAnsi="Palatino Linotype" w:cs="Arial"/>
          <w:i/>
          <w:sz w:val="24"/>
          <w:szCs w:val="24"/>
          <w:lang w:val="es-419"/>
        </w:rPr>
        <w:t>…</w:t>
      </w:r>
    </w:p>
    <w:p w:rsidR="006A361F" w:rsidRPr="006A361F" w:rsidRDefault="006A361F" w:rsidP="006A361F">
      <w:pPr>
        <w:tabs>
          <w:tab w:val="left" w:pos="7938"/>
        </w:tabs>
        <w:spacing w:after="0" w:line="360" w:lineRule="auto"/>
        <w:ind w:left="851" w:right="850"/>
        <w:jc w:val="both"/>
        <w:rPr>
          <w:rFonts w:ascii="Palatino Linotype" w:hAnsi="Palatino Linotype" w:cs="Arial"/>
          <w:i/>
          <w:sz w:val="24"/>
          <w:szCs w:val="24"/>
          <w:lang w:val="es-419"/>
        </w:rPr>
      </w:pPr>
      <w:r w:rsidRPr="006A361F">
        <w:rPr>
          <w:rFonts w:ascii="Palatino Linotype" w:hAnsi="Palatino Linotype" w:cs="Arial"/>
          <w:b/>
          <w:i/>
          <w:sz w:val="24"/>
          <w:szCs w:val="24"/>
          <w:u w:val="single"/>
          <w:lang w:val="es-419"/>
        </w:rPr>
        <w:t>II. Un regidor como secretario técnico</w:t>
      </w:r>
      <w:r w:rsidRPr="006A361F">
        <w:rPr>
          <w:rFonts w:ascii="Palatino Linotype" w:hAnsi="Palatino Linotype" w:cs="Arial"/>
          <w:i/>
          <w:sz w:val="24"/>
          <w:szCs w:val="24"/>
          <w:lang w:val="es-419"/>
        </w:rPr>
        <w:t>;</w:t>
      </w:r>
      <w:r w:rsidR="00B11A7F">
        <w:rPr>
          <w:rFonts w:ascii="Palatino Linotype" w:hAnsi="Palatino Linotype" w:cs="Arial"/>
          <w:i/>
          <w:sz w:val="24"/>
          <w:szCs w:val="24"/>
          <w:lang w:val="es-419"/>
        </w:rPr>
        <w:t>”</w:t>
      </w:r>
    </w:p>
    <w:p w:rsidR="006A361F" w:rsidRPr="00AE6B4A" w:rsidRDefault="006A361F" w:rsidP="00AE6B4A">
      <w:pPr>
        <w:spacing w:after="0" w:line="360" w:lineRule="auto"/>
        <w:ind w:right="51"/>
        <w:jc w:val="both"/>
        <w:rPr>
          <w:rFonts w:ascii="Palatino Linotype" w:eastAsia="Arial Unicode MS" w:hAnsi="Palatino Linotype" w:cs="Arial"/>
          <w:sz w:val="24"/>
          <w:szCs w:val="24"/>
          <w:lang w:val="es-419"/>
        </w:rPr>
      </w:pPr>
    </w:p>
    <w:p w:rsidR="006E11DE" w:rsidRDefault="006E11DE" w:rsidP="006E11DE">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lastRenderedPageBreak/>
        <w:t>Como podemos apreciar, la Ley Orgánica Municipal del Estado de México prevé en su artículo 55 fracción IV, que los Regidores tienen la atribución de p</w:t>
      </w:r>
      <w:r w:rsidRPr="006E11DE">
        <w:rPr>
          <w:rFonts w:ascii="Palatino Linotype" w:eastAsia="Arial Unicode MS" w:hAnsi="Palatino Linotype" w:cs="Arial"/>
          <w:sz w:val="24"/>
          <w:szCs w:val="24"/>
          <w:lang w:val="es-419"/>
        </w:rPr>
        <w:t>articipar en las comisiones conferidas por el ayuntamiento y aquéllas que le designe en forma concreta el presidente municipal;</w:t>
      </w:r>
      <w:r>
        <w:rPr>
          <w:rFonts w:ascii="Palatino Linotype" w:eastAsia="Arial Unicode MS" w:hAnsi="Palatino Linotype" w:cs="Arial"/>
          <w:sz w:val="24"/>
          <w:szCs w:val="24"/>
          <w:lang w:val="es-419"/>
        </w:rPr>
        <w:t xml:space="preserve"> es decir, si bien no se establecen comisiones transitorias o específicas para los regidores, lo cierto es que sí pueden ser parte de una comisión por mandato o en cargo del presiente municipal, el artículo en cita además le</w:t>
      </w:r>
      <w:r w:rsidR="003334E2">
        <w:rPr>
          <w:rFonts w:ascii="Palatino Linotype" w:eastAsia="Arial Unicode MS" w:hAnsi="Palatino Linotype" w:cs="Arial"/>
          <w:sz w:val="24"/>
          <w:szCs w:val="24"/>
          <w:lang w:val="es-419"/>
        </w:rPr>
        <w:t>s</w:t>
      </w:r>
      <w:r>
        <w:rPr>
          <w:rFonts w:ascii="Palatino Linotype" w:eastAsia="Arial Unicode MS" w:hAnsi="Palatino Linotype" w:cs="Arial"/>
          <w:sz w:val="24"/>
          <w:szCs w:val="24"/>
          <w:lang w:val="es-419"/>
        </w:rPr>
        <w:t xml:space="preserve"> conmina a participar de forma responsable</w:t>
      </w:r>
      <w:r w:rsidR="00585F14">
        <w:rPr>
          <w:rFonts w:ascii="Palatino Linotype" w:eastAsia="Arial Unicode MS" w:hAnsi="Palatino Linotype" w:cs="Arial"/>
          <w:sz w:val="24"/>
          <w:szCs w:val="24"/>
          <w:lang w:val="es-419"/>
        </w:rPr>
        <w:t>; ahora bien el Bando Municipal de Chiautla establece entre otras cuestiones, lo siguiente:</w:t>
      </w:r>
    </w:p>
    <w:p w:rsidR="00585F14" w:rsidRDefault="00585F14" w:rsidP="006E11DE">
      <w:pPr>
        <w:spacing w:after="0" w:line="360" w:lineRule="auto"/>
        <w:ind w:right="51"/>
        <w:jc w:val="both"/>
        <w:rPr>
          <w:rFonts w:ascii="Palatino Linotype" w:eastAsia="Arial Unicode MS" w:hAnsi="Palatino Linotype" w:cs="Arial"/>
          <w:sz w:val="24"/>
          <w:szCs w:val="24"/>
          <w:lang w:val="es-419"/>
        </w:rPr>
      </w:pPr>
    </w:p>
    <w:p w:rsidR="00585F14" w:rsidRDefault="00585F14" w:rsidP="00585F14">
      <w:pPr>
        <w:tabs>
          <w:tab w:val="left" w:pos="7938"/>
        </w:tabs>
        <w:spacing w:after="0" w:line="360" w:lineRule="auto"/>
        <w:ind w:left="851" w:right="850"/>
        <w:jc w:val="both"/>
        <w:rPr>
          <w:rFonts w:ascii="Palatino Linotype" w:hAnsi="Palatino Linotype" w:cs="Arial"/>
          <w:i/>
          <w:sz w:val="24"/>
          <w:szCs w:val="24"/>
          <w:lang w:val="es-419"/>
        </w:rPr>
      </w:pPr>
      <w:r w:rsidRPr="00585F14">
        <w:rPr>
          <w:rFonts w:ascii="Palatino Linotype" w:hAnsi="Palatino Linotype" w:cs="Arial"/>
          <w:i/>
          <w:sz w:val="24"/>
          <w:szCs w:val="24"/>
          <w:lang w:val="es-419"/>
        </w:rPr>
        <w:t>Artículo 34.- El Ayuntamiento es el órgano de gobierno deliberante y colegiado a cuya decisión se someten los asuntos de la Administración Pública Municipal.</w:t>
      </w:r>
    </w:p>
    <w:p w:rsidR="00585F14" w:rsidRDefault="00585F14" w:rsidP="00585F14">
      <w:pPr>
        <w:tabs>
          <w:tab w:val="left" w:pos="7938"/>
        </w:tabs>
        <w:spacing w:after="0" w:line="360" w:lineRule="auto"/>
        <w:ind w:left="851" w:right="850"/>
        <w:jc w:val="both"/>
        <w:rPr>
          <w:rFonts w:ascii="Palatino Linotype" w:hAnsi="Palatino Linotype" w:cs="Arial"/>
          <w:i/>
          <w:sz w:val="24"/>
          <w:szCs w:val="24"/>
          <w:lang w:val="es-419"/>
        </w:rPr>
      </w:pPr>
    </w:p>
    <w:p w:rsidR="00585F14" w:rsidRPr="00585F14" w:rsidRDefault="00585F14" w:rsidP="00585F14">
      <w:pPr>
        <w:tabs>
          <w:tab w:val="left" w:pos="7938"/>
        </w:tabs>
        <w:spacing w:after="0" w:line="360" w:lineRule="auto"/>
        <w:ind w:left="851" w:right="850"/>
        <w:jc w:val="both"/>
        <w:rPr>
          <w:rFonts w:ascii="Palatino Linotype" w:hAnsi="Palatino Linotype" w:cs="Arial"/>
          <w:i/>
          <w:sz w:val="24"/>
          <w:szCs w:val="24"/>
          <w:lang w:val="es-419"/>
        </w:rPr>
      </w:pPr>
      <w:r w:rsidRPr="00585F14">
        <w:rPr>
          <w:rFonts w:ascii="Palatino Linotype" w:hAnsi="Palatino Linotype" w:cs="Arial"/>
          <w:i/>
          <w:sz w:val="24"/>
          <w:szCs w:val="24"/>
          <w:lang w:val="es-419"/>
        </w:rPr>
        <w:t xml:space="preserve">Está integrado por un Presidente Municipal quien funge como jefe de asamblea, un Síndico Municipal, </w:t>
      </w:r>
      <w:r w:rsidRPr="00585F14">
        <w:rPr>
          <w:rFonts w:ascii="Palatino Linotype" w:hAnsi="Palatino Linotype" w:cs="Arial"/>
          <w:b/>
          <w:i/>
          <w:sz w:val="24"/>
          <w:szCs w:val="24"/>
          <w:u w:val="single"/>
          <w:lang w:val="es-419"/>
        </w:rPr>
        <w:t>cuatro Regidores electos por el principio de mayoría relativa y tres Regidores de representación proporcional</w:t>
      </w:r>
      <w:r w:rsidRPr="00585F14">
        <w:rPr>
          <w:rFonts w:ascii="Palatino Linotype" w:hAnsi="Palatino Linotype" w:cs="Arial"/>
          <w:i/>
          <w:sz w:val="24"/>
          <w:szCs w:val="24"/>
          <w:lang w:val="es-419"/>
        </w:rPr>
        <w:t>, de conformidad a lo preceptuado en el artículo 15 fracción I de la Ley Orgánica Municipal del Estado de México</w:t>
      </w:r>
      <w:r>
        <w:rPr>
          <w:rFonts w:ascii="Palatino Linotype" w:hAnsi="Palatino Linotype" w:cs="Arial"/>
          <w:i/>
          <w:sz w:val="24"/>
          <w:szCs w:val="24"/>
          <w:lang w:val="es-419"/>
        </w:rPr>
        <w:t>.</w:t>
      </w:r>
    </w:p>
    <w:p w:rsidR="00963301" w:rsidRDefault="00963301" w:rsidP="00AE6B4A">
      <w:pPr>
        <w:spacing w:after="0" w:line="360" w:lineRule="auto"/>
        <w:ind w:right="51"/>
        <w:jc w:val="both"/>
        <w:rPr>
          <w:rFonts w:ascii="Palatino Linotype" w:eastAsia="Arial Unicode MS" w:hAnsi="Palatino Linotype" w:cs="Arial"/>
          <w:sz w:val="24"/>
          <w:szCs w:val="24"/>
          <w:lang w:val="es-419"/>
        </w:rPr>
      </w:pPr>
    </w:p>
    <w:p w:rsidR="00284BEC" w:rsidRDefault="00284BEC" w:rsidP="00AE6B4A">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Es decir, el Ayuntamiento de Chiautla está conformado por siete (7</w:t>
      </w:r>
      <w:r w:rsidR="001C5FC3">
        <w:rPr>
          <w:rFonts w:ascii="Palatino Linotype" w:eastAsia="Arial Unicode MS" w:hAnsi="Palatino Linotype" w:cs="Arial"/>
          <w:sz w:val="24"/>
          <w:szCs w:val="24"/>
          <w:lang w:val="es-419"/>
        </w:rPr>
        <w:t>) Regidores</w:t>
      </w:r>
      <w:r>
        <w:rPr>
          <w:rFonts w:ascii="Palatino Linotype" w:eastAsia="Arial Unicode MS" w:hAnsi="Palatino Linotype" w:cs="Arial"/>
          <w:sz w:val="24"/>
          <w:szCs w:val="24"/>
          <w:lang w:val="es-419"/>
        </w:rPr>
        <w:t xml:space="preserve">, los cuales, de acuerdo a los dispositivos antes referidos, pueden ser designados en la participación de alguna Comisión </w:t>
      </w:r>
      <w:r w:rsidRPr="00284BEC">
        <w:rPr>
          <w:rFonts w:ascii="Palatino Linotype" w:eastAsia="Arial Unicode MS" w:hAnsi="Palatino Linotype" w:cs="Arial"/>
          <w:sz w:val="24"/>
          <w:szCs w:val="24"/>
          <w:lang w:val="es-419"/>
        </w:rPr>
        <w:t>para la atención de problemas especiales o situaciones emergentes o eventuales de diferente índole</w:t>
      </w:r>
      <w:r>
        <w:rPr>
          <w:rFonts w:ascii="Palatino Linotype" w:eastAsia="Arial Unicode MS" w:hAnsi="Palatino Linotype" w:cs="Arial"/>
          <w:sz w:val="24"/>
          <w:szCs w:val="24"/>
          <w:lang w:val="es-419"/>
        </w:rPr>
        <w:t xml:space="preserve"> del ámbito municipal</w:t>
      </w:r>
      <w:r w:rsidR="001C5FC3">
        <w:rPr>
          <w:rFonts w:ascii="Palatino Linotype" w:eastAsia="Arial Unicode MS" w:hAnsi="Palatino Linotype" w:cs="Arial"/>
          <w:sz w:val="24"/>
          <w:szCs w:val="24"/>
          <w:lang w:val="es-419"/>
        </w:rPr>
        <w:t>.</w:t>
      </w:r>
    </w:p>
    <w:p w:rsidR="001C5FC3" w:rsidRDefault="001C5FC3" w:rsidP="00AE6B4A">
      <w:pPr>
        <w:spacing w:after="0" w:line="360" w:lineRule="auto"/>
        <w:ind w:right="51"/>
        <w:jc w:val="both"/>
        <w:rPr>
          <w:rFonts w:ascii="Palatino Linotype" w:eastAsia="Arial Unicode MS" w:hAnsi="Palatino Linotype" w:cs="Arial"/>
          <w:sz w:val="24"/>
          <w:szCs w:val="24"/>
          <w:lang w:val="es-419"/>
        </w:rPr>
      </w:pPr>
    </w:p>
    <w:p w:rsidR="001C5FC3" w:rsidRDefault="001C5FC3" w:rsidP="001C5FC3">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lastRenderedPageBreak/>
        <w:t xml:space="preserve">Además a los Regidores les corresponde dentro de las Comisiones de Mejora Regulatoria </w:t>
      </w:r>
      <w:r w:rsidRPr="001C5FC3">
        <w:rPr>
          <w:rFonts w:ascii="Palatino Linotype" w:eastAsia="Arial Unicode MS" w:hAnsi="Palatino Linotype" w:cs="Arial"/>
          <w:sz w:val="24"/>
          <w:szCs w:val="24"/>
          <w:lang w:val="es-419"/>
        </w:rPr>
        <w:t xml:space="preserve">el cumplimiento del objeto de las disposiciones jurídicas en </w:t>
      </w:r>
      <w:r>
        <w:rPr>
          <w:rFonts w:ascii="Palatino Linotype" w:eastAsia="Arial Unicode MS" w:hAnsi="Palatino Linotype" w:cs="Arial"/>
          <w:sz w:val="24"/>
          <w:szCs w:val="24"/>
          <w:lang w:val="es-419"/>
        </w:rPr>
        <w:t xml:space="preserve">dicha materia, y a un Regidor le corresponde ser el Secretario Técnico de la </w:t>
      </w:r>
      <w:r w:rsidRPr="001C5FC3">
        <w:rPr>
          <w:rFonts w:ascii="Palatino Linotype" w:eastAsia="Arial Unicode MS" w:hAnsi="Palatino Linotype" w:cs="Arial"/>
          <w:sz w:val="24"/>
          <w:szCs w:val="24"/>
          <w:lang w:val="es-419"/>
        </w:rPr>
        <w:t>Comisión Municipal de Evaluación y Reconocimiento Público Municipal</w:t>
      </w:r>
      <w:r>
        <w:rPr>
          <w:rFonts w:ascii="Palatino Linotype" w:eastAsia="Arial Unicode MS" w:hAnsi="Palatino Linotype" w:cs="Arial"/>
          <w:sz w:val="24"/>
          <w:szCs w:val="24"/>
          <w:lang w:val="es-419"/>
        </w:rPr>
        <w:t>.</w:t>
      </w:r>
    </w:p>
    <w:p w:rsidR="00963301" w:rsidRPr="00AE6B4A" w:rsidRDefault="00963301" w:rsidP="00AE6B4A">
      <w:pPr>
        <w:spacing w:after="0" w:line="360" w:lineRule="auto"/>
        <w:ind w:right="51"/>
        <w:jc w:val="both"/>
        <w:rPr>
          <w:rFonts w:ascii="Palatino Linotype" w:eastAsia="Arial Unicode MS" w:hAnsi="Palatino Linotype" w:cs="Arial"/>
          <w:sz w:val="24"/>
          <w:szCs w:val="24"/>
          <w:lang w:val="es-419"/>
        </w:rPr>
      </w:pPr>
    </w:p>
    <w:p w:rsidR="007D5392" w:rsidRPr="00AE6B4A" w:rsidRDefault="001C5FC3" w:rsidP="00AE6B4A">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Retomando a la Ley Orgánica Municipal del Estado de México en su artículo 28, establece lo siguiente:</w:t>
      </w:r>
    </w:p>
    <w:p w:rsidR="007D5392" w:rsidRDefault="007D5392" w:rsidP="00AE6B4A">
      <w:pPr>
        <w:spacing w:after="0" w:line="360" w:lineRule="auto"/>
        <w:ind w:right="51"/>
        <w:jc w:val="both"/>
        <w:rPr>
          <w:rFonts w:ascii="Palatino Linotype" w:eastAsia="Arial Unicode MS" w:hAnsi="Palatino Linotype" w:cs="Arial"/>
          <w:sz w:val="24"/>
          <w:szCs w:val="24"/>
          <w:lang w:val="es-419"/>
        </w:rPr>
      </w:pPr>
    </w:p>
    <w:p w:rsidR="00585F14" w:rsidRPr="00585F14" w:rsidRDefault="001C5FC3" w:rsidP="00585F14">
      <w:pPr>
        <w:tabs>
          <w:tab w:val="left" w:pos="7938"/>
        </w:tabs>
        <w:spacing w:after="0" w:line="360" w:lineRule="auto"/>
        <w:ind w:left="851" w:right="850"/>
        <w:jc w:val="both"/>
        <w:rPr>
          <w:rFonts w:ascii="Palatino Linotype" w:hAnsi="Palatino Linotype" w:cs="Arial"/>
          <w:i/>
          <w:sz w:val="24"/>
          <w:szCs w:val="24"/>
          <w:lang w:val="es-419"/>
        </w:rPr>
      </w:pPr>
      <w:r>
        <w:rPr>
          <w:rFonts w:ascii="Palatino Linotype" w:hAnsi="Palatino Linotype" w:cs="Arial"/>
          <w:i/>
          <w:sz w:val="24"/>
          <w:szCs w:val="24"/>
          <w:lang w:val="es-419"/>
        </w:rPr>
        <w:t>“</w:t>
      </w:r>
      <w:r w:rsidR="00585F14" w:rsidRPr="00585F14">
        <w:rPr>
          <w:rFonts w:ascii="Palatino Linotype" w:hAnsi="Palatino Linotype" w:cs="Arial"/>
          <w:i/>
          <w:sz w:val="24"/>
          <w:szCs w:val="24"/>
          <w:lang w:val="es-419"/>
        </w:rPr>
        <w:t xml:space="preserve">Artículo 28.- Los ayuntamientos sesionarán </w:t>
      </w:r>
      <w:r w:rsidR="00585F14" w:rsidRPr="001C5FC3">
        <w:rPr>
          <w:rFonts w:ascii="Palatino Linotype" w:hAnsi="Palatino Linotype" w:cs="Arial"/>
          <w:b/>
          <w:i/>
          <w:sz w:val="24"/>
          <w:szCs w:val="24"/>
          <w:u w:val="single"/>
          <w:lang w:val="es-419"/>
        </w:rPr>
        <w:t>cuando menos una vez cada ocho días</w:t>
      </w:r>
      <w:r w:rsidR="00585F14" w:rsidRPr="00585F14">
        <w:rPr>
          <w:rFonts w:ascii="Palatino Linotype" w:hAnsi="Palatino Linotype" w:cs="Arial"/>
          <w:i/>
          <w:sz w:val="24"/>
          <w:szCs w:val="24"/>
          <w:lang w:val="es-419"/>
        </w:rPr>
        <w:t xml:space="preserve"> o cuantas veces sea necesario en asuntos de urgente resolución, a petición de la mayoría de sus miembros y podrán declararse en sesión permanente cuando la importancia del asunto lo requiera.</w:t>
      </w:r>
    </w:p>
    <w:p w:rsidR="00585F14" w:rsidRPr="00585F14" w:rsidRDefault="001C5FC3" w:rsidP="00585F14">
      <w:pPr>
        <w:tabs>
          <w:tab w:val="left" w:pos="7938"/>
        </w:tabs>
        <w:spacing w:after="0" w:line="360" w:lineRule="auto"/>
        <w:ind w:left="851" w:right="850"/>
        <w:jc w:val="both"/>
        <w:rPr>
          <w:rFonts w:ascii="Palatino Linotype" w:hAnsi="Palatino Linotype" w:cs="Arial"/>
          <w:i/>
          <w:sz w:val="24"/>
          <w:szCs w:val="24"/>
          <w:lang w:val="es-419"/>
        </w:rPr>
      </w:pPr>
      <w:r>
        <w:rPr>
          <w:rFonts w:ascii="Palatino Linotype" w:hAnsi="Palatino Linotype" w:cs="Arial"/>
          <w:i/>
          <w:sz w:val="24"/>
          <w:szCs w:val="24"/>
          <w:lang w:val="es-419"/>
        </w:rPr>
        <w:t>…</w:t>
      </w:r>
    </w:p>
    <w:p w:rsidR="00585F14" w:rsidRPr="00585F14" w:rsidRDefault="00585F14" w:rsidP="00585F14">
      <w:pPr>
        <w:tabs>
          <w:tab w:val="left" w:pos="7938"/>
        </w:tabs>
        <w:spacing w:after="0" w:line="360" w:lineRule="auto"/>
        <w:ind w:left="851" w:right="850"/>
        <w:jc w:val="both"/>
        <w:rPr>
          <w:rFonts w:ascii="Palatino Linotype" w:hAnsi="Palatino Linotype" w:cs="Arial"/>
          <w:i/>
          <w:sz w:val="24"/>
          <w:szCs w:val="24"/>
          <w:lang w:val="es-419"/>
        </w:rPr>
      </w:pPr>
      <w:r w:rsidRPr="00585F14">
        <w:rPr>
          <w:rFonts w:ascii="Palatino Linotype" w:hAnsi="Palatino Linotype" w:cs="Arial"/>
          <w:i/>
          <w:sz w:val="24"/>
          <w:szCs w:val="24"/>
          <w:lang w:val="es-419"/>
        </w:rPr>
        <w:t xml:space="preserve">Para la celebración de las sesiones se </w:t>
      </w:r>
      <w:r w:rsidRPr="001C5FC3">
        <w:rPr>
          <w:rFonts w:ascii="Palatino Linotype" w:hAnsi="Palatino Linotype" w:cs="Arial"/>
          <w:b/>
          <w:i/>
          <w:sz w:val="24"/>
          <w:szCs w:val="24"/>
          <w:u w:val="single"/>
          <w:lang w:val="es-419"/>
        </w:rPr>
        <w:t>deberá contar con un orden del día que contenga como mínimo:</w:t>
      </w:r>
    </w:p>
    <w:p w:rsidR="00585F14" w:rsidRPr="00585F14" w:rsidRDefault="00585F14" w:rsidP="00585F14">
      <w:pPr>
        <w:tabs>
          <w:tab w:val="left" w:pos="7938"/>
        </w:tabs>
        <w:spacing w:after="0" w:line="360" w:lineRule="auto"/>
        <w:ind w:left="851" w:right="850"/>
        <w:jc w:val="both"/>
        <w:rPr>
          <w:rFonts w:ascii="Palatino Linotype" w:hAnsi="Palatino Linotype" w:cs="Arial"/>
          <w:i/>
          <w:sz w:val="24"/>
          <w:szCs w:val="24"/>
          <w:lang w:val="es-419"/>
        </w:rPr>
      </w:pPr>
      <w:r w:rsidRPr="00585F14">
        <w:rPr>
          <w:rFonts w:ascii="Palatino Linotype" w:hAnsi="Palatino Linotype" w:cs="Arial"/>
          <w:i/>
          <w:sz w:val="24"/>
          <w:szCs w:val="24"/>
          <w:lang w:val="es-419"/>
        </w:rPr>
        <w:t>…</w:t>
      </w:r>
    </w:p>
    <w:p w:rsidR="00585F14" w:rsidRPr="00585F14" w:rsidRDefault="00585F14" w:rsidP="00585F14">
      <w:pPr>
        <w:tabs>
          <w:tab w:val="left" w:pos="7938"/>
        </w:tabs>
        <w:spacing w:after="0" w:line="360" w:lineRule="auto"/>
        <w:ind w:left="851" w:right="850"/>
        <w:jc w:val="both"/>
        <w:rPr>
          <w:rFonts w:ascii="Palatino Linotype" w:hAnsi="Palatino Linotype" w:cs="Arial"/>
          <w:i/>
          <w:sz w:val="24"/>
          <w:szCs w:val="24"/>
          <w:lang w:val="es-419"/>
        </w:rPr>
      </w:pPr>
      <w:r w:rsidRPr="001C5FC3">
        <w:rPr>
          <w:rFonts w:ascii="Palatino Linotype" w:hAnsi="Palatino Linotype" w:cs="Arial"/>
          <w:b/>
          <w:i/>
          <w:sz w:val="24"/>
          <w:szCs w:val="24"/>
          <w:u w:val="single"/>
          <w:lang w:val="es-419"/>
        </w:rPr>
        <w:t>d) Presentación de asuntos y turno a Comisiones</w:t>
      </w:r>
      <w:r w:rsidRPr="00585F14">
        <w:rPr>
          <w:rFonts w:ascii="Palatino Linotype" w:hAnsi="Palatino Linotype" w:cs="Arial"/>
          <w:i/>
          <w:sz w:val="24"/>
          <w:szCs w:val="24"/>
          <w:lang w:val="es-419"/>
        </w:rPr>
        <w:t>;</w:t>
      </w:r>
      <w:r w:rsidR="001C5FC3">
        <w:rPr>
          <w:rFonts w:ascii="Palatino Linotype" w:hAnsi="Palatino Linotype" w:cs="Arial"/>
          <w:i/>
          <w:sz w:val="24"/>
          <w:szCs w:val="24"/>
          <w:lang w:val="es-419"/>
        </w:rPr>
        <w:t>”</w:t>
      </w:r>
    </w:p>
    <w:p w:rsidR="007D5392" w:rsidRPr="00AE6B4A" w:rsidRDefault="007D5392" w:rsidP="00AE6B4A">
      <w:pPr>
        <w:spacing w:after="0" w:line="360" w:lineRule="auto"/>
        <w:ind w:right="51"/>
        <w:jc w:val="both"/>
        <w:rPr>
          <w:rFonts w:ascii="Palatino Linotype" w:eastAsia="Arial Unicode MS" w:hAnsi="Palatino Linotype" w:cs="Arial"/>
          <w:sz w:val="24"/>
          <w:szCs w:val="24"/>
          <w:lang w:val="es-419"/>
        </w:rPr>
      </w:pPr>
    </w:p>
    <w:p w:rsidR="007D5392" w:rsidRPr="00AE6B4A" w:rsidRDefault="001C5FC3" w:rsidP="00AE6B4A">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Tomando en cuenta que la solicitud de información</w:t>
      </w:r>
      <w:r w:rsidR="00F671E0">
        <w:rPr>
          <w:rFonts w:ascii="Palatino Linotype" w:eastAsia="Arial Unicode MS" w:hAnsi="Palatino Linotype" w:cs="Arial"/>
          <w:sz w:val="24"/>
          <w:szCs w:val="24"/>
          <w:lang w:val="es-419"/>
        </w:rPr>
        <w:t xml:space="preserve"> </w:t>
      </w:r>
      <w:r w:rsidR="00F671E0">
        <w:rPr>
          <w:rFonts w:ascii="Palatino Linotype" w:hAnsi="Palatino Linotype" w:cs="Arial"/>
          <w:b/>
          <w:sz w:val="24"/>
          <w:szCs w:val="24"/>
        </w:rPr>
        <w:t>00</w:t>
      </w:r>
      <w:r w:rsidR="00F671E0">
        <w:rPr>
          <w:rFonts w:ascii="Palatino Linotype" w:hAnsi="Palatino Linotype" w:cs="Arial"/>
          <w:b/>
          <w:sz w:val="24"/>
          <w:szCs w:val="24"/>
          <w:lang w:val="es-419"/>
        </w:rPr>
        <w:t>086</w:t>
      </w:r>
      <w:r w:rsidR="00F671E0">
        <w:rPr>
          <w:rFonts w:ascii="Palatino Linotype" w:hAnsi="Palatino Linotype" w:cs="Arial"/>
          <w:b/>
          <w:sz w:val="24"/>
          <w:szCs w:val="24"/>
        </w:rPr>
        <w:t>/</w:t>
      </w:r>
      <w:r w:rsidR="00F671E0">
        <w:rPr>
          <w:rFonts w:ascii="Palatino Linotype" w:hAnsi="Palatino Linotype" w:cs="Arial"/>
          <w:b/>
          <w:sz w:val="24"/>
          <w:szCs w:val="24"/>
          <w:lang w:val="es-419"/>
        </w:rPr>
        <w:t>CHIAUTLA</w:t>
      </w:r>
      <w:r w:rsidR="00F671E0">
        <w:rPr>
          <w:rFonts w:ascii="Palatino Linotype" w:hAnsi="Palatino Linotype" w:cs="Arial"/>
          <w:b/>
          <w:sz w:val="24"/>
          <w:szCs w:val="24"/>
        </w:rPr>
        <w:t>/IP/202</w:t>
      </w:r>
      <w:r w:rsidR="00F671E0">
        <w:rPr>
          <w:rFonts w:ascii="Palatino Linotype" w:hAnsi="Palatino Linotype" w:cs="Arial"/>
          <w:b/>
          <w:sz w:val="24"/>
          <w:szCs w:val="24"/>
          <w:lang w:val="es-419"/>
        </w:rPr>
        <w:t>2</w:t>
      </w:r>
      <w:r>
        <w:rPr>
          <w:rFonts w:ascii="Palatino Linotype" w:eastAsia="Arial Unicode MS" w:hAnsi="Palatino Linotype" w:cs="Arial"/>
          <w:sz w:val="24"/>
          <w:szCs w:val="24"/>
          <w:lang w:val="es-419"/>
        </w:rPr>
        <w:t xml:space="preserve"> </w:t>
      </w:r>
      <w:r w:rsidR="00AD50FF">
        <w:rPr>
          <w:rFonts w:ascii="Palatino Linotype" w:eastAsia="Arial Unicode MS" w:hAnsi="Palatino Linotype" w:cs="Arial"/>
          <w:sz w:val="24"/>
          <w:szCs w:val="24"/>
          <w:lang w:val="es-419"/>
        </w:rPr>
        <w:t>se ingresó el primero de febrero de dos mil veintidós y que el cabildo tomó posesión el primero de enero de dos mil veintidós, transcurrieron cuatro (4) semanas, es decir, cuatro (4) sesiones de cabildo, en las cuales su respectivo orden del día contemplaba el turno a las Comisiones, de las cuales, como ya se vio, los regidores pueden ser integrantes de las mismas.</w:t>
      </w:r>
    </w:p>
    <w:p w:rsidR="00202254" w:rsidRPr="00AE6B4A" w:rsidRDefault="00202254" w:rsidP="00AE6B4A">
      <w:pPr>
        <w:spacing w:after="0" w:line="360" w:lineRule="auto"/>
        <w:ind w:right="51"/>
        <w:jc w:val="both"/>
        <w:rPr>
          <w:rFonts w:ascii="Palatino Linotype" w:eastAsia="Arial Unicode MS" w:hAnsi="Palatino Linotype" w:cs="Arial"/>
          <w:sz w:val="24"/>
          <w:szCs w:val="24"/>
          <w:lang w:val="es-419"/>
        </w:rPr>
      </w:pPr>
    </w:p>
    <w:p w:rsidR="00C43036" w:rsidRPr="00E00808" w:rsidRDefault="00A41267" w:rsidP="00A41267">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lastRenderedPageBreak/>
        <w:t xml:space="preserve">Ahora bien, de las constancias que integran el expediente del </w:t>
      </w:r>
      <w:r w:rsidR="00C43036">
        <w:rPr>
          <w:rFonts w:ascii="Palatino Linotype" w:eastAsia="Arial Unicode MS" w:hAnsi="Palatino Linotype" w:cs="Arial"/>
          <w:sz w:val="24"/>
          <w:szCs w:val="24"/>
          <w:lang w:val="es-419"/>
        </w:rPr>
        <w:t xml:space="preserve">electrónico del SAIMEX </w:t>
      </w:r>
      <w:r>
        <w:rPr>
          <w:rFonts w:ascii="Palatino Linotype" w:eastAsia="Arial Unicode MS" w:hAnsi="Palatino Linotype" w:cs="Arial"/>
          <w:sz w:val="24"/>
          <w:szCs w:val="24"/>
          <w:lang w:val="es-419"/>
        </w:rPr>
        <w:t>no se aprecia que</w:t>
      </w:r>
      <w:r w:rsidR="00C43036">
        <w:rPr>
          <w:rFonts w:ascii="Palatino Linotype" w:eastAsia="Arial Unicode MS" w:hAnsi="Palatino Linotype" w:cs="Arial"/>
          <w:sz w:val="24"/>
          <w:szCs w:val="24"/>
          <w:lang w:val="es-419"/>
        </w:rPr>
        <w:t xml:space="preserve"> </w:t>
      </w:r>
      <w:r>
        <w:rPr>
          <w:rFonts w:ascii="Palatino Linotype" w:eastAsia="Arial Unicode MS" w:hAnsi="Palatino Linotype" w:cs="Arial"/>
          <w:sz w:val="24"/>
          <w:szCs w:val="24"/>
          <w:lang w:val="es-419"/>
        </w:rPr>
        <w:t xml:space="preserve">la solicitud de información </w:t>
      </w:r>
      <w:r>
        <w:rPr>
          <w:rFonts w:ascii="Palatino Linotype" w:hAnsi="Palatino Linotype" w:cs="Arial"/>
          <w:b/>
          <w:sz w:val="24"/>
          <w:szCs w:val="24"/>
        </w:rPr>
        <w:t>00</w:t>
      </w:r>
      <w:r>
        <w:rPr>
          <w:rFonts w:ascii="Palatino Linotype" w:hAnsi="Palatino Linotype" w:cs="Arial"/>
          <w:b/>
          <w:sz w:val="24"/>
          <w:szCs w:val="24"/>
          <w:lang w:val="es-419"/>
        </w:rPr>
        <w:t>086</w:t>
      </w:r>
      <w:r>
        <w:rPr>
          <w:rFonts w:ascii="Palatino Linotype" w:hAnsi="Palatino Linotype" w:cs="Arial"/>
          <w:b/>
          <w:sz w:val="24"/>
          <w:szCs w:val="24"/>
        </w:rPr>
        <w:t>/</w:t>
      </w:r>
      <w:r>
        <w:rPr>
          <w:rFonts w:ascii="Palatino Linotype" w:hAnsi="Palatino Linotype" w:cs="Arial"/>
          <w:b/>
          <w:sz w:val="24"/>
          <w:szCs w:val="24"/>
          <w:lang w:val="es-419"/>
        </w:rPr>
        <w:t>CHIAUTLA</w:t>
      </w:r>
      <w:r>
        <w:rPr>
          <w:rFonts w:ascii="Palatino Linotype" w:hAnsi="Palatino Linotype" w:cs="Arial"/>
          <w:b/>
          <w:sz w:val="24"/>
          <w:szCs w:val="24"/>
        </w:rPr>
        <w:t>/IP/202</w:t>
      </w:r>
      <w:r>
        <w:rPr>
          <w:rFonts w:ascii="Palatino Linotype" w:hAnsi="Palatino Linotype" w:cs="Arial"/>
          <w:b/>
          <w:sz w:val="24"/>
          <w:szCs w:val="24"/>
          <w:lang w:val="es-419"/>
        </w:rPr>
        <w:t>2</w:t>
      </w:r>
      <w:r>
        <w:rPr>
          <w:rFonts w:ascii="Palatino Linotype" w:eastAsia="Arial Unicode MS" w:hAnsi="Palatino Linotype" w:cs="Arial"/>
          <w:sz w:val="24"/>
          <w:szCs w:val="24"/>
          <w:lang w:val="es-419"/>
        </w:rPr>
        <w:t xml:space="preserve"> </w:t>
      </w:r>
      <w:r w:rsidR="00C43036">
        <w:rPr>
          <w:rFonts w:ascii="Palatino Linotype" w:eastAsia="Arial Unicode MS" w:hAnsi="Palatino Linotype" w:cs="Arial"/>
          <w:sz w:val="24"/>
          <w:szCs w:val="24"/>
          <w:lang w:val="es-419"/>
        </w:rPr>
        <w:t xml:space="preserve">se </w:t>
      </w:r>
      <w:r w:rsidR="00CB7478">
        <w:rPr>
          <w:rFonts w:ascii="Palatino Linotype" w:eastAsia="Arial Unicode MS" w:hAnsi="Palatino Linotype" w:cs="Arial"/>
          <w:sz w:val="24"/>
          <w:szCs w:val="24"/>
          <w:lang w:val="es-419"/>
        </w:rPr>
        <w:t xml:space="preserve">haya turnado a la totalidad de las unidades </w:t>
      </w:r>
      <w:r w:rsidR="00AD00B7">
        <w:rPr>
          <w:rFonts w:ascii="Palatino Linotype" w:eastAsia="Arial Unicode MS" w:hAnsi="Palatino Linotype" w:cs="Arial"/>
          <w:sz w:val="24"/>
          <w:szCs w:val="24"/>
          <w:lang w:val="es-419"/>
        </w:rPr>
        <w:t>administrativas</w:t>
      </w:r>
      <w:r w:rsidR="00F671E0">
        <w:rPr>
          <w:rFonts w:ascii="Palatino Linotype" w:eastAsia="Arial Unicode MS" w:hAnsi="Palatino Linotype" w:cs="Arial"/>
          <w:sz w:val="24"/>
          <w:szCs w:val="24"/>
          <w:lang w:val="es-419"/>
        </w:rPr>
        <w:t xml:space="preserve"> o a las Regidurías </w:t>
      </w:r>
      <w:r w:rsidR="00E00808" w:rsidRPr="005B7B2A">
        <w:rPr>
          <w:rFonts w:ascii="Palatino Linotype" w:hAnsi="Palatino Linotype" w:cs="Arial"/>
          <w:sz w:val="24"/>
          <w:szCs w:val="24"/>
        </w:rPr>
        <w:t xml:space="preserve">que pudieran tener lo solicitado (derivado de sus funciones), </w:t>
      </w:r>
      <w:r w:rsidR="00E00808">
        <w:rPr>
          <w:rFonts w:ascii="Palatino Linotype" w:hAnsi="Palatino Linotype" w:cs="Arial"/>
          <w:sz w:val="24"/>
          <w:szCs w:val="24"/>
        </w:rPr>
        <w:t>máxime que la información solicitada es susceptible de ser generada por el sujeto obligado</w:t>
      </w:r>
      <w:r w:rsidR="00E00808">
        <w:rPr>
          <w:rFonts w:ascii="Palatino Linotype" w:hAnsi="Palatino Linotype" w:cs="Arial"/>
          <w:sz w:val="24"/>
          <w:szCs w:val="24"/>
          <w:lang w:val="es-419"/>
        </w:rPr>
        <w:t>.</w:t>
      </w:r>
    </w:p>
    <w:p w:rsidR="00AD00B7" w:rsidRDefault="00AD00B7" w:rsidP="002F2373">
      <w:pPr>
        <w:spacing w:after="0" w:line="360" w:lineRule="auto"/>
        <w:ind w:right="51"/>
        <w:jc w:val="both"/>
        <w:rPr>
          <w:rFonts w:ascii="Palatino Linotype" w:eastAsia="Arial Unicode MS" w:hAnsi="Palatino Linotype" w:cs="Arial"/>
          <w:sz w:val="24"/>
          <w:szCs w:val="24"/>
          <w:lang w:val="es-419"/>
        </w:rPr>
      </w:pPr>
    </w:p>
    <w:p w:rsidR="00E00808" w:rsidRPr="00B6071B" w:rsidRDefault="00E00808" w:rsidP="00E00808">
      <w:pPr>
        <w:spacing w:after="0" w:line="360" w:lineRule="auto"/>
        <w:ind w:right="51"/>
        <w:jc w:val="both"/>
        <w:rPr>
          <w:rFonts w:ascii="Palatino Linotype" w:eastAsia="Arial Unicode MS" w:hAnsi="Palatino Linotype" w:cs="Arial"/>
          <w:sz w:val="24"/>
          <w:szCs w:val="24"/>
        </w:rPr>
      </w:pPr>
      <w:r w:rsidRPr="00B6071B">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rsidR="00E00808" w:rsidRPr="00B6071B" w:rsidRDefault="00E00808" w:rsidP="00E00808">
      <w:pPr>
        <w:spacing w:after="0" w:line="360" w:lineRule="auto"/>
        <w:ind w:right="51"/>
        <w:jc w:val="both"/>
        <w:rPr>
          <w:rFonts w:ascii="Palatino Linotype" w:eastAsia="Arial Unicode MS" w:hAnsi="Palatino Linotype" w:cs="Arial"/>
          <w:sz w:val="24"/>
          <w:szCs w:val="24"/>
        </w:rPr>
      </w:pPr>
    </w:p>
    <w:p w:rsidR="00E00808" w:rsidRPr="005B7B2A" w:rsidRDefault="00E00808" w:rsidP="00E00808">
      <w:pPr>
        <w:tabs>
          <w:tab w:val="left" w:pos="709"/>
        </w:tabs>
        <w:spacing w:after="0" w:line="240" w:lineRule="auto"/>
        <w:ind w:left="851" w:right="760"/>
        <w:jc w:val="center"/>
        <w:rPr>
          <w:rFonts w:ascii="Palatino Linotype" w:hAnsi="Palatino Linotype" w:cs="Arial"/>
          <w:b/>
          <w:i/>
          <w:lang w:eastAsia="es-MX"/>
        </w:rPr>
      </w:pPr>
      <w:r w:rsidRPr="005B7B2A">
        <w:rPr>
          <w:rFonts w:ascii="Palatino Linotype" w:hAnsi="Palatino Linotype" w:cs="Arial"/>
          <w:b/>
        </w:rPr>
        <w:t>Ley de Transparencia y Acceso a la Información Pública del Estado de México y Municipios</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5B7B2A">
        <w:rPr>
          <w:rFonts w:ascii="Palatino Linotype" w:hAnsi="Palatino Linotype" w:cs="Arial"/>
          <w:b/>
          <w:i/>
          <w:u w:val="single"/>
          <w:lang w:eastAsia="es-MX"/>
        </w:rPr>
        <w:t>Dicha Unidad será la encargada de tramitar internamente la solicitud de información</w:t>
      </w:r>
      <w:r w:rsidRPr="005B7B2A">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lastRenderedPageBreak/>
        <w:t>Artículo 53. Las Unidades de Transparencia tendrán las siguientes funciones:</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II. Recibir, tramitar y dar respuesta a las solicitudes de acceso a la información; </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E00808" w:rsidRPr="005B7B2A" w:rsidRDefault="00E00808" w:rsidP="00E00808">
      <w:pPr>
        <w:tabs>
          <w:tab w:val="left" w:pos="709"/>
        </w:tabs>
        <w:spacing w:after="0" w:line="240" w:lineRule="auto"/>
        <w:ind w:left="851" w:right="760"/>
        <w:jc w:val="both"/>
        <w:rPr>
          <w:rFonts w:ascii="Palatino Linotype" w:hAnsi="Palatino Linotype" w:cs="Arial"/>
          <w:b/>
          <w:i/>
          <w:u w:val="single"/>
          <w:lang w:eastAsia="es-MX"/>
        </w:rPr>
      </w:pPr>
      <w:r w:rsidRPr="005B7B2A">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V. Entregar, en su caso, a los particulares la información solicitada; </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VI. Efectuar las notificaciones a los solicitantes;”</w:t>
      </w:r>
    </w:p>
    <w:p w:rsidR="00AD00B7" w:rsidRDefault="00AD00B7" w:rsidP="002F2373">
      <w:pPr>
        <w:spacing w:after="0" w:line="360" w:lineRule="auto"/>
        <w:ind w:right="51"/>
        <w:jc w:val="both"/>
        <w:rPr>
          <w:rFonts w:ascii="Palatino Linotype" w:eastAsia="Arial Unicode MS" w:hAnsi="Palatino Linotype" w:cs="Arial"/>
          <w:sz w:val="24"/>
          <w:szCs w:val="24"/>
          <w:lang w:val="es-419"/>
        </w:rPr>
      </w:pPr>
    </w:p>
    <w:p w:rsidR="00E550E0" w:rsidRDefault="00036617"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En tal virtud, lo que corresponde es ordenar una búsqueda exhaustiva y razonable en las unidades administrativas o regidurías del ayuntamiento</w:t>
      </w:r>
      <w:r w:rsidR="00F43016">
        <w:rPr>
          <w:rFonts w:ascii="Palatino Linotype" w:eastAsia="Arial Unicode MS" w:hAnsi="Palatino Linotype" w:cs="Arial"/>
          <w:sz w:val="24"/>
          <w:szCs w:val="24"/>
          <w:lang w:val="es-419"/>
        </w:rPr>
        <w:t xml:space="preserve"> y entregar a través del SAIMEX el documento donde consten l</w:t>
      </w:r>
      <w:r w:rsidR="00F43016" w:rsidRPr="00F43016">
        <w:rPr>
          <w:rFonts w:ascii="Palatino Linotype" w:eastAsia="Arial Unicode MS" w:hAnsi="Palatino Linotype" w:cs="Arial"/>
          <w:sz w:val="24"/>
          <w:szCs w:val="24"/>
          <w:lang w:val="es-419"/>
        </w:rPr>
        <w:t>as comisiones de cada uno de los regidores de la administración 2022-2024</w:t>
      </w:r>
      <w:r w:rsidR="00F43016">
        <w:rPr>
          <w:rFonts w:ascii="Palatino Linotype" w:eastAsia="Arial Unicode MS" w:hAnsi="Palatino Linotype" w:cs="Arial"/>
          <w:sz w:val="24"/>
          <w:szCs w:val="24"/>
          <w:lang w:val="es-419"/>
        </w:rPr>
        <w:t>.</w:t>
      </w:r>
    </w:p>
    <w:p w:rsidR="007F0715" w:rsidRDefault="007F0715" w:rsidP="00A30058">
      <w:pPr>
        <w:spacing w:after="0" w:line="360" w:lineRule="auto"/>
        <w:ind w:right="51"/>
        <w:jc w:val="both"/>
        <w:rPr>
          <w:rFonts w:ascii="Palatino Linotype" w:eastAsia="Arial Unicode MS" w:hAnsi="Palatino Linotype" w:cs="Arial"/>
          <w:sz w:val="24"/>
          <w:szCs w:val="24"/>
          <w:lang w:val="es-419"/>
        </w:rPr>
      </w:pPr>
    </w:p>
    <w:p w:rsidR="007F0715" w:rsidRDefault="007F0715"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Y toda vez que el documento </w:t>
      </w:r>
      <w:r w:rsidR="001A7CC9">
        <w:rPr>
          <w:rFonts w:ascii="Palatino Linotype" w:eastAsia="Arial Unicode MS" w:hAnsi="Palatino Linotype" w:cs="Arial"/>
          <w:sz w:val="24"/>
          <w:szCs w:val="24"/>
          <w:lang w:val="es-419"/>
        </w:rPr>
        <w:t xml:space="preserve">o documentos </w:t>
      </w:r>
      <w:r>
        <w:rPr>
          <w:rFonts w:ascii="Palatino Linotype" w:eastAsia="Arial Unicode MS" w:hAnsi="Palatino Linotype" w:cs="Arial"/>
          <w:sz w:val="24"/>
          <w:szCs w:val="24"/>
          <w:lang w:val="es-419"/>
        </w:rPr>
        <w:t xml:space="preserve">donde consten las Comisiones a las que pueden </w:t>
      </w:r>
      <w:r w:rsidR="008D0591">
        <w:rPr>
          <w:rFonts w:ascii="Palatino Linotype" w:eastAsia="Arial Unicode MS" w:hAnsi="Palatino Linotype" w:cs="Arial"/>
          <w:sz w:val="24"/>
          <w:szCs w:val="24"/>
          <w:lang w:val="es-419"/>
        </w:rPr>
        <w:t>pertenecer</w:t>
      </w:r>
      <w:r>
        <w:rPr>
          <w:rFonts w:ascii="Palatino Linotype" w:eastAsia="Arial Unicode MS" w:hAnsi="Palatino Linotype" w:cs="Arial"/>
          <w:sz w:val="24"/>
          <w:szCs w:val="24"/>
          <w:lang w:val="es-419"/>
        </w:rPr>
        <w:t xml:space="preserve"> los </w:t>
      </w:r>
      <w:r w:rsidR="008D0591">
        <w:rPr>
          <w:rFonts w:ascii="Palatino Linotype" w:eastAsia="Arial Unicode MS" w:hAnsi="Palatino Linotype" w:cs="Arial"/>
          <w:sz w:val="24"/>
          <w:szCs w:val="24"/>
          <w:lang w:val="es-419"/>
        </w:rPr>
        <w:t>Regidores</w:t>
      </w:r>
      <w:r>
        <w:rPr>
          <w:rFonts w:ascii="Palatino Linotype" w:eastAsia="Arial Unicode MS" w:hAnsi="Palatino Linotype" w:cs="Arial"/>
          <w:sz w:val="24"/>
          <w:szCs w:val="24"/>
          <w:lang w:val="es-419"/>
        </w:rPr>
        <w:t xml:space="preserve"> son las propias </w:t>
      </w:r>
      <w:r w:rsidR="001A7CC9">
        <w:rPr>
          <w:rFonts w:ascii="Palatino Linotype" w:eastAsia="Arial Unicode MS" w:hAnsi="Palatino Linotype" w:cs="Arial"/>
          <w:sz w:val="24"/>
          <w:szCs w:val="24"/>
          <w:lang w:val="es-419"/>
        </w:rPr>
        <w:t xml:space="preserve">Actas </w:t>
      </w:r>
      <w:r>
        <w:rPr>
          <w:rFonts w:ascii="Palatino Linotype" w:eastAsia="Arial Unicode MS" w:hAnsi="Palatino Linotype" w:cs="Arial"/>
          <w:sz w:val="24"/>
          <w:szCs w:val="24"/>
          <w:lang w:val="es-419"/>
        </w:rPr>
        <w:t xml:space="preserve">de Cabildo, se considera que éstas pueden contener datos </w:t>
      </w:r>
      <w:r w:rsidR="008D0591">
        <w:rPr>
          <w:rFonts w:ascii="Palatino Linotype" w:eastAsia="Arial Unicode MS" w:hAnsi="Palatino Linotype" w:cs="Arial"/>
          <w:sz w:val="24"/>
          <w:szCs w:val="24"/>
          <w:lang w:val="es-419"/>
        </w:rPr>
        <w:t>personales</w:t>
      </w:r>
      <w:r>
        <w:rPr>
          <w:rFonts w:ascii="Palatino Linotype" w:eastAsia="Arial Unicode MS" w:hAnsi="Palatino Linotype" w:cs="Arial"/>
          <w:sz w:val="24"/>
          <w:szCs w:val="24"/>
          <w:lang w:val="es-419"/>
        </w:rPr>
        <w:t xml:space="preserve"> de diverso tema al tocante en el </w:t>
      </w:r>
      <w:r w:rsidR="008D0591">
        <w:rPr>
          <w:rFonts w:ascii="Palatino Linotype" w:eastAsia="Arial Unicode MS" w:hAnsi="Palatino Linotype" w:cs="Arial"/>
          <w:sz w:val="24"/>
          <w:szCs w:val="24"/>
          <w:lang w:val="es-419"/>
        </w:rPr>
        <w:t>presente</w:t>
      </w:r>
      <w:r>
        <w:rPr>
          <w:rFonts w:ascii="Palatino Linotype" w:eastAsia="Arial Unicode MS" w:hAnsi="Palatino Linotype" w:cs="Arial"/>
          <w:sz w:val="24"/>
          <w:szCs w:val="24"/>
          <w:lang w:val="es-419"/>
        </w:rPr>
        <w:t xml:space="preserve"> recurso de </w:t>
      </w:r>
      <w:r w:rsidR="008D0591">
        <w:rPr>
          <w:rFonts w:ascii="Palatino Linotype" w:eastAsia="Arial Unicode MS" w:hAnsi="Palatino Linotype" w:cs="Arial"/>
          <w:sz w:val="24"/>
          <w:szCs w:val="24"/>
          <w:lang w:val="es-419"/>
        </w:rPr>
        <w:t>revisión</w:t>
      </w:r>
      <w:r>
        <w:rPr>
          <w:rFonts w:ascii="Palatino Linotype" w:eastAsia="Arial Unicode MS" w:hAnsi="Palatino Linotype" w:cs="Arial"/>
          <w:sz w:val="24"/>
          <w:szCs w:val="24"/>
          <w:lang w:val="es-419"/>
        </w:rPr>
        <w:t xml:space="preserve">, en </w:t>
      </w:r>
      <w:r w:rsidR="008D0591">
        <w:rPr>
          <w:rFonts w:ascii="Palatino Linotype" w:eastAsia="Arial Unicode MS" w:hAnsi="Palatino Linotype" w:cs="Arial"/>
          <w:sz w:val="24"/>
          <w:szCs w:val="24"/>
          <w:lang w:val="es-419"/>
        </w:rPr>
        <w:t>tal</w:t>
      </w:r>
      <w:r>
        <w:rPr>
          <w:rFonts w:ascii="Palatino Linotype" w:eastAsia="Arial Unicode MS" w:hAnsi="Palatino Linotype" w:cs="Arial"/>
          <w:sz w:val="24"/>
          <w:szCs w:val="24"/>
          <w:lang w:val="es-419"/>
        </w:rPr>
        <w:t xml:space="preserve"> sentido, es procedente en su caso que dichos documentos sean </w:t>
      </w:r>
      <w:r w:rsidR="008D0591">
        <w:rPr>
          <w:rFonts w:ascii="Palatino Linotype" w:eastAsia="Arial Unicode MS" w:hAnsi="Palatino Linotype" w:cs="Arial"/>
          <w:sz w:val="24"/>
          <w:szCs w:val="24"/>
          <w:lang w:val="es-419"/>
        </w:rPr>
        <w:t>entregados</w:t>
      </w:r>
      <w:r>
        <w:rPr>
          <w:rFonts w:ascii="Palatino Linotype" w:eastAsia="Arial Unicode MS" w:hAnsi="Palatino Linotype" w:cs="Arial"/>
          <w:sz w:val="24"/>
          <w:szCs w:val="24"/>
          <w:lang w:val="es-419"/>
        </w:rPr>
        <w:t xml:space="preserve"> en versión pública.</w:t>
      </w:r>
    </w:p>
    <w:p w:rsidR="007573C7" w:rsidRPr="00A30058" w:rsidRDefault="007573C7" w:rsidP="00A30058">
      <w:pPr>
        <w:spacing w:after="0" w:line="360" w:lineRule="auto"/>
        <w:ind w:right="51"/>
        <w:jc w:val="both"/>
        <w:rPr>
          <w:rFonts w:ascii="Palatino Linotype" w:eastAsia="Arial Unicode MS" w:hAnsi="Palatino Linotype" w:cs="Arial"/>
          <w:sz w:val="24"/>
          <w:szCs w:val="24"/>
          <w:lang w:val="es-419"/>
        </w:rPr>
      </w:pPr>
    </w:p>
    <w:p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w:t>
      </w:r>
      <w:r w:rsidRPr="00620984">
        <w:rPr>
          <w:rFonts w:ascii="Palatino Linotype" w:eastAsia="Arial Unicode MS" w:hAnsi="Palatino Linotype" w:cs="Arial"/>
          <w:sz w:val="24"/>
        </w:rPr>
        <w:lastRenderedPageBreak/>
        <w:t>disposición, su entrega deberá ser en versión pública; referencia cuyo fundamento legal aplicable se encuentra inmerso en los numerales de la Ley de la materia, que a la letra esgrimen:</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 RRA 0189/17. Morena. 08 de febrero de 2017. Por unanimidad. Comisionado Ponente Joel Salas Suárez.</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rsidR="00E550E0" w:rsidRDefault="00E550E0" w:rsidP="00E550E0">
      <w:pPr>
        <w:tabs>
          <w:tab w:val="left" w:pos="7938"/>
        </w:tabs>
        <w:spacing w:after="0" w:line="360" w:lineRule="auto"/>
        <w:jc w:val="both"/>
        <w:rPr>
          <w:rFonts w:ascii="Palatino Linotype" w:hAnsi="Palatino Linotype"/>
          <w:color w:val="222222"/>
          <w:lang w:eastAsia="es-MX"/>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directo 194/88. Bufete Industrial Construcciones, S.A. de C.V. 28 de junio de 1988. Unanimidad de votos. Ponente: Gustavo Calvillo Rangel. Secretario: Jorge Alberto González Álvarez.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este sentido, el numeral trigésimo tercero fracción V de los Lineamientos Generales, precisa que para motivar la clasificación se deben acreditar las circunstancias de tiempo, modo y lugar.</w:t>
      </w:r>
    </w:p>
    <w:p w:rsidR="00660E14" w:rsidRPr="007F65A4" w:rsidRDefault="00660E14" w:rsidP="007F65A4">
      <w:pPr>
        <w:spacing w:after="0" w:line="360" w:lineRule="auto"/>
        <w:ind w:right="51"/>
        <w:jc w:val="both"/>
        <w:rPr>
          <w:rFonts w:ascii="Palatino Linotype" w:eastAsia="Arial Unicode MS" w:hAnsi="Palatino Linotype" w:cs="Arial"/>
          <w:sz w:val="24"/>
          <w:szCs w:val="24"/>
        </w:rPr>
      </w:pPr>
    </w:p>
    <w:p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730B43">
        <w:rPr>
          <w:rFonts w:ascii="Palatino Linotype" w:hAnsi="Palatino Linotype" w:cs="Arial"/>
          <w:b/>
          <w:sz w:val="24"/>
          <w:szCs w:val="24"/>
        </w:rPr>
        <w:t>00</w:t>
      </w:r>
      <w:r w:rsidR="00730B43">
        <w:rPr>
          <w:rFonts w:ascii="Palatino Linotype" w:hAnsi="Palatino Linotype" w:cs="Arial"/>
          <w:b/>
          <w:sz w:val="24"/>
          <w:szCs w:val="24"/>
          <w:lang w:val="es-419"/>
        </w:rPr>
        <w:t>086</w:t>
      </w:r>
      <w:r w:rsidR="00730B43">
        <w:rPr>
          <w:rFonts w:ascii="Palatino Linotype" w:hAnsi="Palatino Linotype" w:cs="Arial"/>
          <w:b/>
          <w:sz w:val="24"/>
          <w:szCs w:val="24"/>
        </w:rPr>
        <w:t>/</w:t>
      </w:r>
      <w:r w:rsidR="00730B43">
        <w:rPr>
          <w:rFonts w:ascii="Palatino Linotype" w:hAnsi="Palatino Linotype" w:cs="Arial"/>
          <w:b/>
          <w:sz w:val="24"/>
          <w:szCs w:val="24"/>
          <w:lang w:val="es-419"/>
        </w:rPr>
        <w:t>CHIAUTLA</w:t>
      </w:r>
      <w:r w:rsidR="00730B43">
        <w:rPr>
          <w:rFonts w:ascii="Palatino Linotype" w:hAnsi="Palatino Linotype" w:cs="Arial"/>
          <w:b/>
          <w:sz w:val="24"/>
          <w:szCs w:val="24"/>
        </w:rPr>
        <w:t>/IP/202</w:t>
      </w:r>
      <w:r w:rsidR="00730B43">
        <w:rPr>
          <w:rFonts w:ascii="Palatino Linotype" w:hAnsi="Palatino Linotype" w:cs="Arial"/>
          <w:b/>
          <w:sz w:val="24"/>
          <w:szCs w:val="24"/>
          <w:lang w:val="es-419"/>
        </w:rPr>
        <w:t>2</w:t>
      </w:r>
      <w:r w:rsidR="00182566">
        <w:rPr>
          <w:rFonts w:ascii="Palatino Linotype" w:hAnsi="Palatino Linotype" w:cs="Arial"/>
          <w:b/>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7B6867" w:rsidRPr="007B6867" w:rsidRDefault="007B6867" w:rsidP="007B6867">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730B43">
        <w:rPr>
          <w:rFonts w:ascii="Palatino Linotype" w:hAnsi="Palatino Linotype" w:cs="Arial"/>
          <w:b/>
          <w:sz w:val="24"/>
          <w:szCs w:val="24"/>
        </w:rPr>
        <w:t>00</w:t>
      </w:r>
      <w:r w:rsidR="00730B43">
        <w:rPr>
          <w:rFonts w:ascii="Palatino Linotype" w:hAnsi="Palatino Linotype" w:cs="Arial"/>
          <w:b/>
          <w:sz w:val="24"/>
          <w:szCs w:val="24"/>
          <w:lang w:val="es-419"/>
        </w:rPr>
        <w:t>086</w:t>
      </w:r>
      <w:r w:rsidR="00730B43">
        <w:rPr>
          <w:rFonts w:ascii="Palatino Linotype" w:hAnsi="Palatino Linotype" w:cs="Arial"/>
          <w:b/>
          <w:sz w:val="24"/>
          <w:szCs w:val="24"/>
        </w:rPr>
        <w:t>/</w:t>
      </w:r>
      <w:r w:rsidR="00730B43">
        <w:rPr>
          <w:rFonts w:ascii="Palatino Linotype" w:hAnsi="Palatino Linotype" w:cs="Arial"/>
          <w:b/>
          <w:sz w:val="24"/>
          <w:szCs w:val="24"/>
          <w:lang w:val="es-419"/>
        </w:rPr>
        <w:t>CHIAUTLA</w:t>
      </w:r>
      <w:r w:rsidR="00730B43">
        <w:rPr>
          <w:rFonts w:ascii="Palatino Linotype" w:hAnsi="Palatino Linotype" w:cs="Arial"/>
          <w:b/>
          <w:sz w:val="24"/>
          <w:szCs w:val="24"/>
        </w:rPr>
        <w:t>/IP/202</w:t>
      </w:r>
      <w:r w:rsidR="00730B43">
        <w:rPr>
          <w:rFonts w:ascii="Palatino Linotype" w:hAnsi="Palatino Linotype" w:cs="Arial"/>
          <w:b/>
          <w:sz w:val="24"/>
          <w:szCs w:val="24"/>
          <w:lang w:val="es-419"/>
        </w:rPr>
        <w:t>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730B43">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730B43">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rsidR="007B6867" w:rsidRDefault="007B6867" w:rsidP="007B6867">
      <w:pPr>
        <w:tabs>
          <w:tab w:val="left" w:pos="8647"/>
        </w:tabs>
        <w:spacing w:after="0" w:line="360" w:lineRule="auto"/>
        <w:ind w:right="51"/>
        <w:jc w:val="both"/>
        <w:rPr>
          <w:rFonts w:ascii="Palatino Linotype" w:hAnsi="Palatino Linotype" w:cs="Arial"/>
          <w:sz w:val="24"/>
          <w:szCs w:val="24"/>
        </w:rPr>
      </w:pPr>
    </w:p>
    <w:p w:rsidR="00386423" w:rsidRPr="00386423" w:rsidRDefault="00557F77" w:rsidP="00386423">
      <w:pPr>
        <w:pStyle w:val="Prrafodelista"/>
        <w:numPr>
          <w:ilvl w:val="0"/>
          <w:numId w:val="1"/>
        </w:numPr>
        <w:spacing w:line="360" w:lineRule="auto"/>
        <w:ind w:right="51"/>
        <w:jc w:val="both"/>
        <w:rPr>
          <w:rFonts w:ascii="Palatino Linotype" w:eastAsia="Arial Unicode MS" w:hAnsi="Palatino Linotype" w:cs="Arial"/>
          <w:lang w:val="es-419"/>
        </w:rPr>
      </w:pPr>
      <w:r w:rsidRPr="00557F77">
        <w:rPr>
          <w:rFonts w:ascii="Palatino Linotype" w:hAnsi="Palatino Linotype"/>
          <w:lang w:val="es-419"/>
        </w:rPr>
        <w:lastRenderedPageBreak/>
        <w:t>El</w:t>
      </w:r>
      <w:r>
        <w:rPr>
          <w:rFonts w:ascii="Palatino Linotype" w:hAnsi="Palatino Linotype"/>
          <w:lang w:val="es-419"/>
        </w:rPr>
        <w:t xml:space="preserve"> documento o docum</w:t>
      </w:r>
      <w:r w:rsidRPr="00557F77">
        <w:rPr>
          <w:rFonts w:ascii="Palatino Linotype" w:hAnsi="Palatino Linotype"/>
          <w:lang w:val="es-419"/>
        </w:rPr>
        <w:t>entos donde consten las Comisiones</w:t>
      </w:r>
      <w:r w:rsidR="00190604">
        <w:rPr>
          <w:rFonts w:ascii="Palatino Linotype" w:hAnsi="Palatino Linotype"/>
          <w:lang w:val="es-419"/>
        </w:rPr>
        <w:t xml:space="preserve"> </w:t>
      </w:r>
      <w:r w:rsidR="003334E2">
        <w:rPr>
          <w:rFonts w:ascii="Palatino Linotype" w:hAnsi="Palatino Linotype"/>
          <w:lang w:val="es-419"/>
        </w:rPr>
        <w:t>en</w:t>
      </w:r>
      <w:r w:rsidR="00190604">
        <w:rPr>
          <w:rFonts w:ascii="Palatino Linotype" w:hAnsi="Palatino Linotype"/>
          <w:lang w:val="es-419"/>
        </w:rPr>
        <w:t xml:space="preserve"> las que participan</w:t>
      </w:r>
      <w:r w:rsidRPr="00557F77">
        <w:rPr>
          <w:rFonts w:ascii="Palatino Linotype" w:hAnsi="Palatino Linotype"/>
          <w:lang w:val="es-419"/>
        </w:rPr>
        <w:t xml:space="preserve"> </w:t>
      </w:r>
      <w:r w:rsidRPr="00557F77">
        <w:rPr>
          <w:rFonts w:ascii="Palatino Linotype" w:hAnsi="Palatino Linotype"/>
          <w:lang w:val="es-ES_tradnl"/>
        </w:rPr>
        <w:t>cada uno de los regidores de la administración 2022-2024</w:t>
      </w:r>
      <w:r w:rsidR="00E54F12">
        <w:rPr>
          <w:rFonts w:ascii="Palatino Linotype" w:hAnsi="Palatino Linotype"/>
          <w:lang w:val="es-419"/>
        </w:rPr>
        <w:t xml:space="preserve"> del Ayuntamiento de Chiautla</w:t>
      </w:r>
      <w:r>
        <w:rPr>
          <w:rFonts w:ascii="Palatino Linotype" w:hAnsi="Palatino Linotype"/>
          <w:lang w:val="es-419"/>
        </w:rPr>
        <w:t>.</w:t>
      </w:r>
    </w:p>
    <w:p w:rsidR="007B6867" w:rsidRPr="00CF3684" w:rsidRDefault="007B6867" w:rsidP="00386423">
      <w:pPr>
        <w:pStyle w:val="Prrafodelista"/>
        <w:spacing w:line="360" w:lineRule="auto"/>
        <w:ind w:left="1211" w:right="850"/>
        <w:jc w:val="both"/>
        <w:rPr>
          <w:rFonts w:ascii="Palatino Linotype" w:hAnsi="Palatino Linotype" w:cs="Arial"/>
        </w:rPr>
      </w:pPr>
    </w:p>
    <w:p w:rsidR="00697D7F" w:rsidRDefault="00697D7F" w:rsidP="00C30D6C">
      <w:pPr>
        <w:pStyle w:val="Prrafodelista"/>
        <w:spacing w:line="360" w:lineRule="auto"/>
        <w:ind w:left="1211"/>
        <w:jc w:val="both"/>
        <w:rPr>
          <w:rFonts w:ascii="Palatino Linotype" w:hAnsi="Palatino Linotype"/>
          <w:lang w:val="es-ES_tradnl"/>
        </w:rPr>
      </w:pPr>
      <w:r w:rsidRPr="00697D7F">
        <w:rPr>
          <w:rFonts w:ascii="Palatino Linotype" w:hAnsi="Palatino Linotype"/>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Pr>
          <w:rFonts w:ascii="Palatino Linotype" w:hAnsi="Palatino Linotype"/>
          <w:lang w:val="es-ES_tradnl"/>
        </w:rPr>
        <w:t xml:space="preserve"> </w:t>
      </w:r>
      <w:r w:rsidRPr="00697D7F">
        <w:rPr>
          <w:rFonts w:ascii="Palatino Linotype" w:hAnsi="Palatino Linotype"/>
          <w:lang w:val="es-ES_tradnl"/>
        </w:rPr>
        <w:t>l</w:t>
      </w:r>
      <w:r w:rsidR="00EE79FD">
        <w:rPr>
          <w:rFonts w:ascii="Palatino Linotype" w:hAnsi="Palatino Linotype"/>
          <w:lang w:val="es-ES_tradnl"/>
        </w:rPr>
        <w:t>a</w:t>
      </w:r>
      <w:r w:rsidRPr="00697D7F">
        <w:rPr>
          <w:rFonts w:ascii="Palatino Linotype" w:hAnsi="Palatino Linotype"/>
          <w:lang w:val="es-ES_tradnl"/>
        </w:rPr>
        <w:t xml:space="preserve"> recurrente.</w:t>
      </w:r>
    </w:p>
    <w:p w:rsidR="00190604" w:rsidRDefault="00190604" w:rsidP="00C30D6C">
      <w:pPr>
        <w:pStyle w:val="Prrafodelista"/>
        <w:spacing w:line="360" w:lineRule="auto"/>
        <w:ind w:left="1211"/>
        <w:jc w:val="both"/>
        <w:rPr>
          <w:rFonts w:ascii="Palatino Linotype" w:hAnsi="Palatino Linotype"/>
          <w:lang w:val="es-ES_tradnl"/>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lastRenderedPageBreak/>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C2617A">
        <w:rPr>
          <w:rFonts w:ascii="Palatino Linotype" w:hAnsi="Palatino Linotype" w:cs="Arial"/>
          <w:sz w:val="24"/>
          <w:szCs w:val="24"/>
        </w:rPr>
        <w:t xml:space="preserve">, </w:t>
      </w:r>
      <w:r w:rsidRPr="00C45081">
        <w:rPr>
          <w:rFonts w:ascii="Palatino Linotype" w:hAnsi="Palatino Linotype" w:cs="Arial"/>
          <w:sz w:val="24"/>
          <w:szCs w:val="24"/>
        </w:rPr>
        <w:t xml:space="preserve">LUIS GUSTAVO PARRA NORIEGA Y GUADALUPE RAMÍREZ PEÑA, </w:t>
      </w:r>
      <w:r w:rsidRPr="00A563AA">
        <w:rPr>
          <w:rFonts w:ascii="Palatino Linotype" w:hAnsi="Palatino Linotype" w:cs="Arial"/>
          <w:sz w:val="24"/>
          <w:szCs w:val="24"/>
        </w:rPr>
        <w:t xml:space="preserve">EN LA </w:t>
      </w:r>
      <w:r w:rsidR="00C30D6C">
        <w:rPr>
          <w:rFonts w:ascii="Palatino Linotype" w:hAnsi="Palatino Linotype" w:cs="Arial"/>
          <w:sz w:val="24"/>
          <w:szCs w:val="24"/>
          <w:lang w:val="es-419"/>
        </w:rPr>
        <w:t xml:space="preserve">VIGÉSIMA </w:t>
      </w:r>
      <w:r w:rsidR="00E54F12">
        <w:rPr>
          <w:rFonts w:ascii="Palatino Linotype" w:hAnsi="Palatino Linotype" w:cs="Arial"/>
          <w:sz w:val="24"/>
          <w:szCs w:val="24"/>
          <w:lang w:val="es-419"/>
        </w:rPr>
        <w:t xml:space="preserve">SEGUNDA </w:t>
      </w:r>
      <w:r w:rsidRPr="00A563AA">
        <w:rPr>
          <w:rFonts w:ascii="Palatino Linotype" w:hAnsi="Palatino Linotype" w:cs="Arial"/>
          <w:sz w:val="24"/>
          <w:szCs w:val="24"/>
        </w:rPr>
        <w:t xml:space="preserve">SESIÓN ORDINARIA CELEBRADA EL </w:t>
      </w:r>
      <w:r w:rsidR="00E54F12">
        <w:rPr>
          <w:rFonts w:ascii="Palatino Linotype" w:hAnsi="Palatino Linotype" w:cs="Arial"/>
          <w:sz w:val="24"/>
          <w:szCs w:val="24"/>
          <w:lang w:val="es-419"/>
        </w:rPr>
        <w:t xml:space="preserve">QUINCE </w:t>
      </w:r>
      <w:r w:rsidR="00081381" w:rsidRPr="00A563AA">
        <w:rPr>
          <w:rFonts w:ascii="Palatino Linotype" w:hAnsi="Palatino Linotype" w:cs="Arial"/>
          <w:sz w:val="24"/>
          <w:szCs w:val="24"/>
        </w:rPr>
        <w:t xml:space="preserve">DE </w:t>
      </w:r>
      <w:r w:rsidR="00C30D6C">
        <w:rPr>
          <w:rFonts w:ascii="Palatino Linotype" w:hAnsi="Palatino Linotype" w:cs="Arial"/>
          <w:sz w:val="24"/>
          <w:szCs w:val="24"/>
          <w:lang w:val="es-419"/>
        </w:rPr>
        <w:t>JUNIO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C2617A">
        <w:rPr>
          <w:rFonts w:ascii="Palatino Linotype" w:hAnsi="Palatino Linotype" w:cs="Arial"/>
          <w:sz w:val="24"/>
          <w:szCs w:val="24"/>
        </w:rPr>
        <w:t>----------------------------------------------------------------</w:t>
      </w:r>
      <w:bookmarkStart w:id="0" w:name="_GoBack"/>
      <w:bookmarkEnd w:id="0"/>
    </w:p>
    <w:p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C2617A" w:rsidRPr="00C45081">
        <w:rPr>
          <w:rFonts w:ascii="Palatino Linotype" w:hAnsi="Palatino Linotype" w:cs="Arial"/>
          <w:sz w:val="24"/>
          <w:szCs w:val="24"/>
        </w:rPr>
        <w:t>--------------------------------------------------------------------------------------------------------------------------------------------------------------------------------------------------------------------------------------------------------------------------------------------------------------------------------------------------------------------------------------------------------------------------------------------------------------------</w:t>
      </w:r>
      <w:r w:rsidR="00E56783">
        <w:rPr>
          <w:rFonts w:ascii="Palatino Linotype" w:hAnsi="Palatino Linotype" w:cs="Arial"/>
          <w:sz w:val="24"/>
          <w:szCs w:val="24"/>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07" w:rsidRDefault="00142307" w:rsidP="00337A3D">
      <w:pPr>
        <w:spacing w:after="0" w:line="240" w:lineRule="auto"/>
      </w:pPr>
      <w:r>
        <w:separator/>
      </w:r>
    </w:p>
  </w:endnote>
  <w:endnote w:type="continuationSeparator" w:id="0">
    <w:p w:rsidR="00142307" w:rsidRDefault="00142307"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A70AD" w:rsidRPr="002D6DD8"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617A">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617A">
              <w:rPr>
                <w:rFonts w:ascii="Palatino Linotype" w:hAnsi="Palatino Linotype"/>
                <w:bCs/>
                <w:noProof/>
                <w:sz w:val="20"/>
              </w:rPr>
              <w:t>28</w:t>
            </w:r>
            <w:r>
              <w:rPr>
                <w:rFonts w:ascii="Palatino Linotype" w:hAnsi="Palatino Linotype"/>
                <w:bCs/>
                <w:noProof/>
                <w:sz w:val="20"/>
              </w:rPr>
              <w:fldChar w:fldCharType="end"/>
            </w:r>
          </w:p>
        </w:sdtContent>
      </w:sdt>
    </w:sdtContent>
  </w:sdt>
  <w:p w:rsidR="00FA70AD" w:rsidRDefault="00FA70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AD" w:rsidRPr="000B69FA"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61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617A">
      <w:rPr>
        <w:rFonts w:ascii="Palatino Linotype" w:hAnsi="Palatino Linotype"/>
        <w:bCs/>
        <w:noProof/>
        <w:sz w:val="20"/>
      </w:rPr>
      <w:t>28</w:t>
    </w:r>
    <w:r>
      <w:rPr>
        <w:rFonts w:ascii="Palatino Linotype" w:hAnsi="Palatino Linotype"/>
        <w:bCs/>
        <w:noProof/>
        <w:sz w:val="20"/>
      </w:rPr>
      <w:fldChar w:fldCharType="end"/>
    </w:r>
  </w:p>
  <w:p w:rsidR="00FA70AD" w:rsidRDefault="00FA70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07" w:rsidRDefault="00142307" w:rsidP="00337A3D">
      <w:pPr>
        <w:spacing w:after="0" w:line="240" w:lineRule="auto"/>
      </w:pPr>
      <w:r>
        <w:separator/>
      </w:r>
    </w:p>
  </w:footnote>
  <w:footnote w:type="continuationSeparator" w:id="0">
    <w:p w:rsidR="00142307" w:rsidRDefault="00142307" w:rsidP="00337A3D">
      <w:pPr>
        <w:spacing w:after="0" w:line="240" w:lineRule="auto"/>
      </w:pPr>
      <w:r>
        <w:continuationSeparator/>
      </w:r>
    </w:p>
  </w:footnote>
  <w:footnote w:id="1">
    <w:p w:rsidR="00FA70AD" w:rsidRPr="00946E1F" w:rsidRDefault="00FA70A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380"/>
      <w:gridCol w:w="3827"/>
    </w:tblGrid>
    <w:tr w:rsidR="00FA70AD" w:rsidTr="002D64FE">
      <w:trPr>
        <w:trHeight w:val="227"/>
      </w:trPr>
      <w:tc>
        <w:tcPr>
          <w:tcW w:w="6380" w:type="dxa"/>
          <w:hideMark/>
        </w:tcPr>
        <w:p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7" w:type="dxa"/>
          <w:hideMark/>
        </w:tcPr>
        <w:p w:rsidR="00FA70AD" w:rsidRPr="00641471" w:rsidRDefault="00FA70AD" w:rsidP="002D64FE">
          <w:pPr>
            <w:spacing w:after="120" w:line="256" w:lineRule="auto"/>
            <w:ind w:left="-486" w:right="214" w:firstLine="983"/>
            <w:jc w:val="right"/>
            <w:rPr>
              <w:rFonts w:ascii="Palatino Linotype" w:hAnsi="Palatino Linotype" w:cs="Arial"/>
              <w:b/>
              <w:szCs w:val="20"/>
            </w:rPr>
          </w:pPr>
          <w:r w:rsidRPr="005D6927">
            <w:rPr>
              <w:rFonts w:ascii="Palatino Linotype" w:hAnsi="Palatino Linotype" w:cs="Arial"/>
              <w:b/>
              <w:bCs/>
              <w:sz w:val="24"/>
              <w:lang w:eastAsia="es-MX"/>
            </w:rPr>
            <w:t>0</w:t>
          </w:r>
          <w:r w:rsidR="00FD5498">
            <w:rPr>
              <w:rFonts w:ascii="Palatino Linotype" w:hAnsi="Palatino Linotype" w:cs="Arial"/>
              <w:b/>
              <w:bCs/>
              <w:sz w:val="24"/>
              <w:lang w:val="es-419" w:eastAsia="es-MX"/>
            </w:rPr>
            <w:t>3</w:t>
          </w:r>
          <w:r w:rsidR="002D64FE">
            <w:rPr>
              <w:rFonts w:ascii="Palatino Linotype" w:hAnsi="Palatino Linotype" w:cs="Arial"/>
              <w:b/>
              <w:bCs/>
              <w:sz w:val="24"/>
              <w:lang w:val="es-419" w:eastAsia="es-MX"/>
            </w:rPr>
            <w:t>860</w:t>
          </w:r>
          <w:r w:rsidRPr="005D6927">
            <w:rPr>
              <w:rFonts w:ascii="Palatino Linotype" w:hAnsi="Palatino Linotype" w:cs="Arial"/>
              <w:b/>
              <w:bCs/>
              <w:sz w:val="24"/>
              <w:lang w:eastAsia="es-MX"/>
            </w:rPr>
            <w:t>/INFOEM/IP/RR/202</w:t>
          </w:r>
          <w:r w:rsidR="00FD5498">
            <w:rPr>
              <w:rFonts w:ascii="Palatino Linotype" w:hAnsi="Palatino Linotype" w:cs="Arial"/>
              <w:b/>
              <w:bCs/>
              <w:sz w:val="24"/>
              <w:lang w:eastAsia="es-MX"/>
            </w:rPr>
            <w:t>2</w:t>
          </w:r>
        </w:p>
      </w:tc>
    </w:tr>
    <w:tr w:rsidR="00FA70AD" w:rsidTr="002D64FE">
      <w:trPr>
        <w:trHeight w:val="242"/>
      </w:trPr>
      <w:tc>
        <w:tcPr>
          <w:tcW w:w="6380" w:type="dxa"/>
          <w:hideMark/>
        </w:tcPr>
        <w:p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827" w:type="dxa"/>
        </w:tcPr>
        <w:p w:rsidR="00FA70AD" w:rsidRPr="00FD5498" w:rsidRDefault="005766BE" w:rsidP="002D64FE">
          <w:pPr>
            <w:spacing w:after="120" w:line="256" w:lineRule="auto"/>
            <w:ind w:left="-486" w:right="214" w:firstLine="284"/>
            <w:jc w:val="right"/>
            <w:rPr>
              <w:rFonts w:ascii="Palatino Linotype" w:hAnsi="Palatino Linotype" w:cs="Arial"/>
              <w:b/>
              <w:szCs w:val="20"/>
              <w:lang w:val="es-419"/>
            </w:rPr>
          </w:pPr>
          <w:r w:rsidRPr="005766BE">
            <w:rPr>
              <w:rFonts w:ascii="Palatino Linotype" w:hAnsi="Palatino Linotype" w:cs="Arial"/>
              <w:b/>
              <w:sz w:val="24"/>
              <w:szCs w:val="24"/>
            </w:rPr>
            <w:t xml:space="preserve">Ayuntamiento de </w:t>
          </w:r>
          <w:r w:rsidR="002D64FE">
            <w:rPr>
              <w:rFonts w:ascii="Palatino Linotype" w:hAnsi="Palatino Linotype" w:cs="Arial"/>
              <w:b/>
              <w:sz w:val="24"/>
              <w:szCs w:val="24"/>
              <w:lang w:val="es-419"/>
            </w:rPr>
            <w:t>Chiautla</w:t>
          </w:r>
        </w:p>
      </w:tc>
    </w:tr>
    <w:tr w:rsidR="00FA70AD" w:rsidTr="002D64FE">
      <w:trPr>
        <w:trHeight w:val="342"/>
      </w:trPr>
      <w:tc>
        <w:tcPr>
          <w:tcW w:w="6380" w:type="dxa"/>
          <w:hideMark/>
        </w:tcPr>
        <w:p w:rsidR="00FA70AD" w:rsidRPr="00641471" w:rsidRDefault="00FA70A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827" w:type="dxa"/>
          <w:hideMark/>
        </w:tcPr>
        <w:p w:rsidR="00FA70AD" w:rsidRPr="00641471" w:rsidRDefault="00FA70AD"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A70AD" w:rsidRPr="00AE046A" w:rsidRDefault="00FA70A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6521"/>
      <w:gridCol w:w="3969"/>
    </w:tblGrid>
    <w:tr w:rsidR="00FA70AD" w:rsidTr="002D64FE">
      <w:trPr>
        <w:trHeight w:val="227"/>
      </w:trPr>
      <w:tc>
        <w:tcPr>
          <w:tcW w:w="6521" w:type="dxa"/>
          <w:hideMark/>
        </w:tcPr>
        <w:p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969" w:type="dxa"/>
          <w:hideMark/>
        </w:tcPr>
        <w:p w:rsidR="00FA70AD" w:rsidRPr="00FD5498" w:rsidRDefault="00FA70AD" w:rsidP="002D64FE">
          <w:pPr>
            <w:spacing w:after="120" w:line="256" w:lineRule="auto"/>
            <w:ind w:left="-486" w:right="214" w:firstLine="1125"/>
            <w:jc w:val="right"/>
            <w:rPr>
              <w:rFonts w:ascii="Palatino Linotype" w:hAnsi="Palatino Linotype" w:cs="Arial"/>
              <w:b/>
              <w:szCs w:val="20"/>
              <w:lang w:val="es-419"/>
            </w:rPr>
          </w:pPr>
          <w:r>
            <w:rPr>
              <w:rFonts w:ascii="Palatino Linotype" w:hAnsi="Palatino Linotype" w:cs="Arial"/>
              <w:b/>
              <w:bCs/>
              <w:sz w:val="24"/>
              <w:lang w:eastAsia="es-MX"/>
            </w:rPr>
            <w:t>0</w:t>
          </w:r>
          <w:r w:rsidR="00FD5498">
            <w:rPr>
              <w:rFonts w:ascii="Palatino Linotype" w:hAnsi="Palatino Linotype" w:cs="Arial"/>
              <w:b/>
              <w:bCs/>
              <w:sz w:val="24"/>
              <w:lang w:val="es-419" w:eastAsia="es-MX"/>
            </w:rPr>
            <w:t>3</w:t>
          </w:r>
          <w:r w:rsidR="002D64FE">
            <w:rPr>
              <w:rFonts w:ascii="Palatino Linotype" w:hAnsi="Palatino Linotype" w:cs="Arial"/>
              <w:b/>
              <w:bCs/>
              <w:sz w:val="24"/>
              <w:lang w:val="es-419" w:eastAsia="es-MX"/>
            </w:rPr>
            <w:t>860</w:t>
          </w:r>
          <w:r>
            <w:rPr>
              <w:rFonts w:ascii="Palatino Linotype" w:hAnsi="Palatino Linotype" w:cs="Arial"/>
              <w:b/>
              <w:bCs/>
              <w:sz w:val="24"/>
              <w:lang w:eastAsia="es-MX"/>
            </w:rPr>
            <w:t>/INFOEM/IP/RR/202</w:t>
          </w:r>
          <w:r w:rsidR="00FD5498">
            <w:rPr>
              <w:rFonts w:ascii="Palatino Linotype" w:hAnsi="Palatino Linotype" w:cs="Arial"/>
              <w:b/>
              <w:bCs/>
              <w:sz w:val="24"/>
              <w:lang w:val="es-419" w:eastAsia="es-MX"/>
            </w:rPr>
            <w:t>2</w:t>
          </w:r>
        </w:p>
      </w:tc>
    </w:tr>
    <w:tr w:rsidR="00FA70AD" w:rsidTr="002D64FE">
      <w:trPr>
        <w:trHeight w:val="242"/>
      </w:trPr>
      <w:tc>
        <w:tcPr>
          <w:tcW w:w="6521" w:type="dxa"/>
          <w:hideMark/>
        </w:tcPr>
        <w:p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rsidR="00FA70AD" w:rsidRPr="00FD5498" w:rsidRDefault="005766BE" w:rsidP="002D64FE">
          <w:pPr>
            <w:spacing w:after="120" w:line="256" w:lineRule="auto"/>
            <w:ind w:left="-486" w:right="214" w:firstLine="284"/>
            <w:jc w:val="right"/>
            <w:rPr>
              <w:rFonts w:ascii="Palatino Linotype" w:hAnsi="Palatino Linotype" w:cs="Arial"/>
              <w:b/>
              <w:szCs w:val="20"/>
              <w:lang w:val="es-419"/>
            </w:rPr>
          </w:pPr>
          <w:r w:rsidRPr="005766BE">
            <w:rPr>
              <w:rFonts w:ascii="Palatino Linotype" w:hAnsi="Palatino Linotype" w:cs="Arial"/>
              <w:b/>
              <w:sz w:val="24"/>
              <w:szCs w:val="24"/>
            </w:rPr>
            <w:t xml:space="preserve">Ayuntamiento de </w:t>
          </w:r>
          <w:r w:rsidR="002D64FE">
            <w:rPr>
              <w:rFonts w:ascii="Palatino Linotype" w:hAnsi="Palatino Linotype" w:cs="Arial"/>
              <w:b/>
              <w:sz w:val="24"/>
              <w:szCs w:val="24"/>
              <w:lang w:val="es-419"/>
            </w:rPr>
            <w:t>Chiautla</w:t>
          </w:r>
        </w:p>
      </w:tc>
    </w:tr>
    <w:tr w:rsidR="00FA70AD" w:rsidTr="002D64FE">
      <w:trPr>
        <w:trHeight w:val="342"/>
      </w:trPr>
      <w:tc>
        <w:tcPr>
          <w:tcW w:w="6521" w:type="dxa"/>
        </w:tcPr>
        <w:p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rsidR="00FA70AD" w:rsidRPr="00FD5498" w:rsidRDefault="00FA70AD" w:rsidP="00337A3D">
          <w:pPr>
            <w:spacing w:after="120" w:line="256" w:lineRule="auto"/>
            <w:ind w:left="-486" w:right="214" w:firstLine="567"/>
            <w:jc w:val="right"/>
            <w:rPr>
              <w:rFonts w:ascii="Palatino Linotype" w:hAnsi="Palatino Linotype" w:cs="Arial"/>
              <w:b/>
              <w:lang w:val="es-419"/>
            </w:rPr>
          </w:pPr>
        </w:p>
      </w:tc>
    </w:tr>
    <w:tr w:rsidR="00FA70AD" w:rsidTr="002D64FE">
      <w:trPr>
        <w:trHeight w:val="342"/>
      </w:trPr>
      <w:tc>
        <w:tcPr>
          <w:tcW w:w="6521" w:type="dxa"/>
        </w:tcPr>
        <w:p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rsidR="00FA70AD" w:rsidRPr="00641471" w:rsidRDefault="00FA70AD" w:rsidP="00337A3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A70AD" w:rsidRPr="00C222C0" w:rsidRDefault="00FA70A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B1B3A"/>
    <w:multiLevelType w:val="hybridMultilevel"/>
    <w:tmpl w:val="648E1EBE"/>
    <w:lvl w:ilvl="0" w:tplc="D250BF9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340768A"/>
    <w:multiLevelType w:val="hybridMultilevel"/>
    <w:tmpl w:val="93C0C5DA"/>
    <w:lvl w:ilvl="0" w:tplc="D968EE32">
      <w:start w:val="1"/>
      <w:numFmt w:val="decimal"/>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 w15:restartNumberingAfterBreak="0">
    <w:nsid w:val="36063C03"/>
    <w:multiLevelType w:val="hybridMultilevel"/>
    <w:tmpl w:val="EE98066C"/>
    <w:lvl w:ilvl="0" w:tplc="D3D8824E">
      <w:start w:val="9"/>
      <w:numFmt w:val="decimal"/>
      <w:lvlText w:val="%1."/>
      <w:lvlJc w:val="left"/>
      <w:pPr>
        <w:ind w:left="1134" w:hanging="360"/>
      </w:pPr>
      <w:rPr>
        <w:rFonts w:hint="default"/>
      </w:rPr>
    </w:lvl>
    <w:lvl w:ilvl="1" w:tplc="580A0019" w:tentative="1">
      <w:start w:val="1"/>
      <w:numFmt w:val="lowerLetter"/>
      <w:lvlText w:val="%2."/>
      <w:lvlJc w:val="left"/>
      <w:pPr>
        <w:ind w:left="1854" w:hanging="360"/>
      </w:pPr>
    </w:lvl>
    <w:lvl w:ilvl="2" w:tplc="580A001B" w:tentative="1">
      <w:start w:val="1"/>
      <w:numFmt w:val="lowerRoman"/>
      <w:lvlText w:val="%3."/>
      <w:lvlJc w:val="right"/>
      <w:pPr>
        <w:ind w:left="2574" w:hanging="180"/>
      </w:pPr>
    </w:lvl>
    <w:lvl w:ilvl="3" w:tplc="580A000F" w:tentative="1">
      <w:start w:val="1"/>
      <w:numFmt w:val="decimal"/>
      <w:lvlText w:val="%4."/>
      <w:lvlJc w:val="left"/>
      <w:pPr>
        <w:ind w:left="3294" w:hanging="360"/>
      </w:pPr>
    </w:lvl>
    <w:lvl w:ilvl="4" w:tplc="580A0019" w:tentative="1">
      <w:start w:val="1"/>
      <w:numFmt w:val="lowerLetter"/>
      <w:lvlText w:val="%5."/>
      <w:lvlJc w:val="left"/>
      <w:pPr>
        <w:ind w:left="4014" w:hanging="360"/>
      </w:pPr>
    </w:lvl>
    <w:lvl w:ilvl="5" w:tplc="580A001B" w:tentative="1">
      <w:start w:val="1"/>
      <w:numFmt w:val="lowerRoman"/>
      <w:lvlText w:val="%6."/>
      <w:lvlJc w:val="right"/>
      <w:pPr>
        <w:ind w:left="4734" w:hanging="180"/>
      </w:pPr>
    </w:lvl>
    <w:lvl w:ilvl="6" w:tplc="580A000F" w:tentative="1">
      <w:start w:val="1"/>
      <w:numFmt w:val="decimal"/>
      <w:lvlText w:val="%7."/>
      <w:lvlJc w:val="left"/>
      <w:pPr>
        <w:ind w:left="5454" w:hanging="360"/>
      </w:pPr>
    </w:lvl>
    <w:lvl w:ilvl="7" w:tplc="580A0019" w:tentative="1">
      <w:start w:val="1"/>
      <w:numFmt w:val="lowerLetter"/>
      <w:lvlText w:val="%8."/>
      <w:lvlJc w:val="left"/>
      <w:pPr>
        <w:ind w:left="6174" w:hanging="360"/>
      </w:pPr>
    </w:lvl>
    <w:lvl w:ilvl="8" w:tplc="580A001B" w:tentative="1">
      <w:start w:val="1"/>
      <w:numFmt w:val="lowerRoman"/>
      <w:lvlText w:val="%9."/>
      <w:lvlJc w:val="right"/>
      <w:pPr>
        <w:ind w:left="6894" w:hanging="180"/>
      </w:pPr>
    </w:lvl>
  </w:abstractNum>
  <w:abstractNum w:abstractNumId="4" w15:restartNumberingAfterBreak="0">
    <w:nsid w:val="60346926"/>
    <w:multiLevelType w:val="hybridMultilevel"/>
    <w:tmpl w:val="B3C87F2C"/>
    <w:lvl w:ilvl="0" w:tplc="C8307374">
      <w:start w:val="1"/>
      <w:numFmt w:val="decimal"/>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5" w15:restartNumberingAfterBreak="0">
    <w:nsid w:val="6A336D29"/>
    <w:multiLevelType w:val="hybridMultilevel"/>
    <w:tmpl w:val="1C98489A"/>
    <w:lvl w:ilvl="0" w:tplc="5EB82FD8">
      <w:start w:val="11"/>
      <w:numFmt w:val="decimal"/>
      <w:lvlText w:val="%1."/>
      <w:lvlJc w:val="left"/>
      <w:pPr>
        <w:ind w:left="1134"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79BE392F"/>
    <w:multiLevelType w:val="multilevel"/>
    <w:tmpl w:val="20D8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5608"/>
    <w:rsid w:val="00036617"/>
    <w:rsid w:val="00036F8B"/>
    <w:rsid w:val="00045D7D"/>
    <w:rsid w:val="00064E75"/>
    <w:rsid w:val="00066174"/>
    <w:rsid w:val="00081381"/>
    <w:rsid w:val="000D1973"/>
    <w:rsid w:val="000D389D"/>
    <w:rsid w:val="000D72D3"/>
    <w:rsid w:val="000E08A0"/>
    <w:rsid w:val="000F78F3"/>
    <w:rsid w:val="00121A8A"/>
    <w:rsid w:val="00121CFD"/>
    <w:rsid w:val="00123996"/>
    <w:rsid w:val="001339D7"/>
    <w:rsid w:val="00142307"/>
    <w:rsid w:val="00143A49"/>
    <w:rsid w:val="001460D8"/>
    <w:rsid w:val="00163245"/>
    <w:rsid w:val="00180252"/>
    <w:rsid w:val="00182566"/>
    <w:rsid w:val="00190604"/>
    <w:rsid w:val="001A7CC9"/>
    <w:rsid w:val="001B0DEB"/>
    <w:rsid w:val="001B6CB9"/>
    <w:rsid w:val="001C034C"/>
    <w:rsid w:val="001C5FC3"/>
    <w:rsid w:val="001E28BA"/>
    <w:rsid w:val="001E3B5B"/>
    <w:rsid w:val="001F1C38"/>
    <w:rsid w:val="002018B0"/>
    <w:rsid w:val="00202254"/>
    <w:rsid w:val="0022719C"/>
    <w:rsid w:val="00230A7A"/>
    <w:rsid w:val="00242F50"/>
    <w:rsid w:val="00256DC6"/>
    <w:rsid w:val="00271585"/>
    <w:rsid w:val="00277383"/>
    <w:rsid w:val="002848C1"/>
    <w:rsid w:val="00284BEC"/>
    <w:rsid w:val="00285BF6"/>
    <w:rsid w:val="00285F96"/>
    <w:rsid w:val="00286B17"/>
    <w:rsid w:val="00290F21"/>
    <w:rsid w:val="00294F0C"/>
    <w:rsid w:val="002A0B67"/>
    <w:rsid w:val="002A23C0"/>
    <w:rsid w:val="002A78CB"/>
    <w:rsid w:val="002B29CD"/>
    <w:rsid w:val="002D08DA"/>
    <w:rsid w:val="002D64FE"/>
    <w:rsid w:val="002F0173"/>
    <w:rsid w:val="002F0A5E"/>
    <w:rsid w:val="002F2373"/>
    <w:rsid w:val="00320336"/>
    <w:rsid w:val="00327A14"/>
    <w:rsid w:val="003334E2"/>
    <w:rsid w:val="00337A3D"/>
    <w:rsid w:val="003451D1"/>
    <w:rsid w:val="00345854"/>
    <w:rsid w:val="00353CFA"/>
    <w:rsid w:val="00363067"/>
    <w:rsid w:val="00372C7C"/>
    <w:rsid w:val="00374011"/>
    <w:rsid w:val="00386423"/>
    <w:rsid w:val="003910F2"/>
    <w:rsid w:val="003A161D"/>
    <w:rsid w:val="003A3B78"/>
    <w:rsid w:val="003E3631"/>
    <w:rsid w:val="003F6136"/>
    <w:rsid w:val="00401215"/>
    <w:rsid w:val="0040212F"/>
    <w:rsid w:val="00423C39"/>
    <w:rsid w:val="00427A76"/>
    <w:rsid w:val="004301E2"/>
    <w:rsid w:val="0043066E"/>
    <w:rsid w:val="004322AB"/>
    <w:rsid w:val="00433E66"/>
    <w:rsid w:val="00447E2F"/>
    <w:rsid w:val="004522BD"/>
    <w:rsid w:val="00482CBF"/>
    <w:rsid w:val="0049295E"/>
    <w:rsid w:val="00495A9D"/>
    <w:rsid w:val="004A0624"/>
    <w:rsid w:val="004B16DC"/>
    <w:rsid w:val="004C5AB9"/>
    <w:rsid w:val="004D5BEB"/>
    <w:rsid w:val="004E32A0"/>
    <w:rsid w:val="004F3932"/>
    <w:rsid w:val="005148B8"/>
    <w:rsid w:val="00515BCA"/>
    <w:rsid w:val="00523934"/>
    <w:rsid w:val="00523A02"/>
    <w:rsid w:val="00527EBA"/>
    <w:rsid w:val="00544EC2"/>
    <w:rsid w:val="00557F77"/>
    <w:rsid w:val="00565BA2"/>
    <w:rsid w:val="00575BE8"/>
    <w:rsid w:val="005766BE"/>
    <w:rsid w:val="00585F14"/>
    <w:rsid w:val="00592DB9"/>
    <w:rsid w:val="005C41DF"/>
    <w:rsid w:val="005C5147"/>
    <w:rsid w:val="005D6927"/>
    <w:rsid w:val="005E43B0"/>
    <w:rsid w:val="00620830"/>
    <w:rsid w:val="00621C53"/>
    <w:rsid w:val="00630254"/>
    <w:rsid w:val="00660E14"/>
    <w:rsid w:val="00680997"/>
    <w:rsid w:val="00681010"/>
    <w:rsid w:val="00692A2D"/>
    <w:rsid w:val="00697D7F"/>
    <w:rsid w:val="006A361F"/>
    <w:rsid w:val="006A78C7"/>
    <w:rsid w:val="006C7B6C"/>
    <w:rsid w:val="006E11DE"/>
    <w:rsid w:val="006E314D"/>
    <w:rsid w:val="006F3E4F"/>
    <w:rsid w:val="00702210"/>
    <w:rsid w:val="00730B43"/>
    <w:rsid w:val="00736560"/>
    <w:rsid w:val="00753DCA"/>
    <w:rsid w:val="007573C7"/>
    <w:rsid w:val="007673C3"/>
    <w:rsid w:val="00793231"/>
    <w:rsid w:val="00795B49"/>
    <w:rsid w:val="007B6867"/>
    <w:rsid w:val="007D5392"/>
    <w:rsid w:val="007D7122"/>
    <w:rsid w:val="007E2ADF"/>
    <w:rsid w:val="007E4212"/>
    <w:rsid w:val="007F0715"/>
    <w:rsid w:val="007F65A4"/>
    <w:rsid w:val="00800417"/>
    <w:rsid w:val="00801ABC"/>
    <w:rsid w:val="008035F5"/>
    <w:rsid w:val="008041A1"/>
    <w:rsid w:val="00806F7E"/>
    <w:rsid w:val="00854154"/>
    <w:rsid w:val="00857253"/>
    <w:rsid w:val="00875EB3"/>
    <w:rsid w:val="008778D3"/>
    <w:rsid w:val="00881A1F"/>
    <w:rsid w:val="0088639C"/>
    <w:rsid w:val="0088704B"/>
    <w:rsid w:val="00894B80"/>
    <w:rsid w:val="008A5EE1"/>
    <w:rsid w:val="008B0F8E"/>
    <w:rsid w:val="008C754D"/>
    <w:rsid w:val="008D0591"/>
    <w:rsid w:val="008D43A5"/>
    <w:rsid w:val="008E5168"/>
    <w:rsid w:val="00902888"/>
    <w:rsid w:val="00911E2C"/>
    <w:rsid w:val="009145EE"/>
    <w:rsid w:val="009146C3"/>
    <w:rsid w:val="00920AB5"/>
    <w:rsid w:val="009403D0"/>
    <w:rsid w:val="009612DF"/>
    <w:rsid w:val="00963301"/>
    <w:rsid w:val="00972404"/>
    <w:rsid w:val="00977343"/>
    <w:rsid w:val="009B24F8"/>
    <w:rsid w:val="009C22A9"/>
    <w:rsid w:val="009C6F89"/>
    <w:rsid w:val="00A0111B"/>
    <w:rsid w:val="00A05367"/>
    <w:rsid w:val="00A13372"/>
    <w:rsid w:val="00A30058"/>
    <w:rsid w:val="00A41267"/>
    <w:rsid w:val="00A563AA"/>
    <w:rsid w:val="00A82A54"/>
    <w:rsid w:val="00A84BF1"/>
    <w:rsid w:val="00AA5051"/>
    <w:rsid w:val="00AA5F38"/>
    <w:rsid w:val="00AC7503"/>
    <w:rsid w:val="00AD00B7"/>
    <w:rsid w:val="00AD09FF"/>
    <w:rsid w:val="00AD3A71"/>
    <w:rsid w:val="00AD50FF"/>
    <w:rsid w:val="00AE6B4A"/>
    <w:rsid w:val="00AF47E9"/>
    <w:rsid w:val="00AF6D2E"/>
    <w:rsid w:val="00B1000E"/>
    <w:rsid w:val="00B11A7F"/>
    <w:rsid w:val="00B31393"/>
    <w:rsid w:val="00B32C1A"/>
    <w:rsid w:val="00B40F1B"/>
    <w:rsid w:val="00B50FF0"/>
    <w:rsid w:val="00B6071B"/>
    <w:rsid w:val="00B8050B"/>
    <w:rsid w:val="00B865EC"/>
    <w:rsid w:val="00B93DE8"/>
    <w:rsid w:val="00BA7396"/>
    <w:rsid w:val="00BD18B7"/>
    <w:rsid w:val="00C0073A"/>
    <w:rsid w:val="00C01F70"/>
    <w:rsid w:val="00C12B45"/>
    <w:rsid w:val="00C14E67"/>
    <w:rsid w:val="00C175CF"/>
    <w:rsid w:val="00C2617A"/>
    <w:rsid w:val="00C30D6C"/>
    <w:rsid w:val="00C35DA7"/>
    <w:rsid w:val="00C43036"/>
    <w:rsid w:val="00C6104C"/>
    <w:rsid w:val="00C63E55"/>
    <w:rsid w:val="00C934E6"/>
    <w:rsid w:val="00CA169B"/>
    <w:rsid w:val="00CA39C2"/>
    <w:rsid w:val="00CB7478"/>
    <w:rsid w:val="00CC2479"/>
    <w:rsid w:val="00CD669E"/>
    <w:rsid w:val="00CE1D76"/>
    <w:rsid w:val="00CE7F48"/>
    <w:rsid w:val="00CF0998"/>
    <w:rsid w:val="00CF3684"/>
    <w:rsid w:val="00CF3CB8"/>
    <w:rsid w:val="00CF6619"/>
    <w:rsid w:val="00D13060"/>
    <w:rsid w:val="00D268EE"/>
    <w:rsid w:val="00D32803"/>
    <w:rsid w:val="00D33043"/>
    <w:rsid w:val="00D339F0"/>
    <w:rsid w:val="00D41423"/>
    <w:rsid w:val="00D46A62"/>
    <w:rsid w:val="00D46B9A"/>
    <w:rsid w:val="00D6749A"/>
    <w:rsid w:val="00D77C9A"/>
    <w:rsid w:val="00DB3B51"/>
    <w:rsid w:val="00DD6589"/>
    <w:rsid w:val="00DE3C08"/>
    <w:rsid w:val="00DE4673"/>
    <w:rsid w:val="00DF4DF4"/>
    <w:rsid w:val="00E00808"/>
    <w:rsid w:val="00E039A9"/>
    <w:rsid w:val="00E054CB"/>
    <w:rsid w:val="00E16168"/>
    <w:rsid w:val="00E30D49"/>
    <w:rsid w:val="00E525B3"/>
    <w:rsid w:val="00E536AE"/>
    <w:rsid w:val="00E54F12"/>
    <w:rsid w:val="00E550E0"/>
    <w:rsid w:val="00E56783"/>
    <w:rsid w:val="00E644F0"/>
    <w:rsid w:val="00E71134"/>
    <w:rsid w:val="00E826A1"/>
    <w:rsid w:val="00E954BE"/>
    <w:rsid w:val="00EC5B14"/>
    <w:rsid w:val="00ED68A0"/>
    <w:rsid w:val="00EE1D8E"/>
    <w:rsid w:val="00EE6BFA"/>
    <w:rsid w:val="00EE79FD"/>
    <w:rsid w:val="00EF3417"/>
    <w:rsid w:val="00EF6870"/>
    <w:rsid w:val="00F00525"/>
    <w:rsid w:val="00F073AA"/>
    <w:rsid w:val="00F2572D"/>
    <w:rsid w:val="00F33D7B"/>
    <w:rsid w:val="00F3766A"/>
    <w:rsid w:val="00F43016"/>
    <w:rsid w:val="00F43B74"/>
    <w:rsid w:val="00F455B2"/>
    <w:rsid w:val="00F45CB1"/>
    <w:rsid w:val="00F479E7"/>
    <w:rsid w:val="00F64663"/>
    <w:rsid w:val="00F65792"/>
    <w:rsid w:val="00F671E0"/>
    <w:rsid w:val="00F7138B"/>
    <w:rsid w:val="00F74E63"/>
    <w:rsid w:val="00F82E74"/>
    <w:rsid w:val="00F85F51"/>
    <w:rsid w:val="00FA135B"/>
    <w:rsid w:val="00FA1A88"/>
    <w:rsid w:val="00FA70AD"/>
    <w:rsid w:val="00FC3401"/>
    <w:rsid w:val="00FC641E"/>
    <w:rsid w:val="00FD5498"/>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FC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29410">
      <w:bodyDiv w:val="1"/>
      <w:marLeft w:val="0"/>
      <w:marRight w:val="0"/>
      <w:marTop w:val="0"/>
      <w:marBottom w:val="0"/>
      <w:divBdr>
        <w:top w:val="none" w:sz="0" w:space="0" w:color="auto"/>
        <w:left w:val="none" w:sz="0" w:space="0" w:color="auto"/>
        <w:bottom w:val="none" w:sz="0" w:space="0" w:color="auto"/>
        <w:right w:val="none" w:sz="0" w:space="0" w:color="auto"/>
      </w:divBdr>
    </w:div>
    <w:div w:id="431319174">
      <w:bodyDiv w:val="1"/>
      <w:marLeft w:val="0"/>
      <w:marRight w:val="0"/>
      <w:marTop w:val="0"/>
      <w:marBottom w:val="0"/>
      <w:divBdr>
        <w:top w:val="none" w:sz="0" w:space="0" w:color="auto"/>
        <w:left w:val="none" w:sz="0" w:space="0" w:color="auto"/>
        <w:bottom w:val="none" w:sz="0" w:space="0" w:color="auto"/>
        <w:right w:val="none" w:sz="0" w:space="0" w:color="auto"/>
      </w:divBdr>
    </w:div>
    <w:div w:id="798379527">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BF798-5A9A-47A7-B5F0-A58AE30E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32675</TotalTime>
  <Pages>28</Pages>
  <Words>6071</Words>
  <Characters>33395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215</cp:revision>
  <dcterms:created xsi:type="dcterms:W3CDTF">2021-12-02T18:38:00Z</dcterms:created>
  <dcterms:modified xsi:type="dcterms:W3CDTF">2022-06-16T15:05:00Z</dcterms:modified>
</cp:coreProperties>
</file>