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305" w:rsidRPr="00213F3D" w:rsidRDefault="00496305" w:rsidP="00496305">
      <w:pPr>
        <w:spacing w:line="360" w:lineRule="auto"/>
        <w:jc w:val="both"/>
        <w:rPr>
          <w:rFonts w:ascii="Palatino Linotype" w:eastAsiaTheme="minorEastAsia" w:hAnsi="Palatino Linotype"/>
          <w:lang w:val="es-ES_tradnl" w:eastAsia="es-ES"/>
        </w:rPr>
      </w:pPr>
      <w:r w:rsidRPr="00213F3D">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treinta (30) de noviembre  de dos mil veintidós.</w:t>
      </w:r>
    </w:p>
    <w:p w:rsidR="00496305" w:rsidRPr="00213F3D" w:rsidRDefault="00496305" w:rsidP="00496305">
      <w:pPr>
        <w:spacing w:line="360" w:lineRule="auto"/>
        <w:jc w:val="both"/>
        <w:rPr>
          <w:rFonts w:ascii="Palatino Linotype" w:eastAsiaTheme="minorEastAsia" w:hAnsi="Palatino Linotype"/>
          <w:lang w:val="es-ES_tradnl" w:eastAsia="es-ES"/>
        </w:rPr>
      </w:pPr>
    </w:p>
    <w:p w:rsidR="00496305" w:rsidRPr="00213F3D" w:rsidRDefault="00496305" w:rsidP="00496305">
      <w:pPr>
        <w:spacing w:line="360" w:lineRule="auto"/>
        <w:jc w:val="both"/>
        <w:rPr>
          <w:rFonts w:ascii="Palatino Linotype" w:hAnsi="Palatino Linotype"/>
        </w:rPr>
      </w:pPr>
      <w:r w:rsidRPr="00213F3D">
        <w:rPr>
          <w:rFonts w:ascii="Palatino Linotype" w:hAnsi="Palatino Linotype"/>
          <w:b/>
        </w:rPr>
        <w:t>VISTO</w:t>
      </w:r>
      <w:r w:rsidRPr="00213F3D">
        <w:rPr>
          <w:rFonts w:ascii="Palatino Linotype" w:hAnsi="Palatino Linotype"/>
        </w:rPr>
        <w:t xml:space="preserve"> el expediente electrónico formado con motivo del recurso de revisión </w:t>
      </w:r>
      <w:r w:rsidRPr="00213F3D">
        <w:rPr>
          <w:rFonts w:ascii="Palatino Linotype" w:hAnsi="Palatino Linotype"/>
          <w:b/>
        </w:rPr>
        <w:t>10423/INFOEM/IP/RR/2022,</w:t>
      </w:r>
      <w:r w:rsidRPr="00213F3D">
        <w:rPr>
          <w:rFonts w:ascii="Palatino Linotype" w:hAnsi="Palatino Linotype" w:cs="Arial"/>
          <w:b/>
          <w:bCs/>
        </w:rPr>
        <w:t xml:space="preserve"> </w:t>
      </w:r>
      <w:r w:rsidRPr="00213F3D">
        <w:rPr>
          <w:rFonts w:ascii="Palatino Linotype" w:eastAsiaTheme="minorEastAsia" w:hAnsi="Palatino Linotype"/>
          <w:lang w:val="es-ES_tradnl" w:eastAsia="es-ES"/>
        </w:rPr>
        <w:t xml:space="preserve">promovido por </w:t>
      </w:r>
      <w:r w:rsidRPr="00213F3D">
        <w:rPr>
          <w:rFonts w:ascii="Palatino Linotype" w:hAnsi="Palatino Linotype"/>
          <w:b/>
          <w:bCs/>
        </w:rPr>
        <w:t>- - -</w:t>
      </w:r>
      <w:r w:rsidRPr="00213F3D">
        <w:rPr>
          <w:rFonts w:ascii="Palatino Linotype" w:hAnsi="Palatino Linotype"/>
        </w:rPr>
        <w:t xml:space="preserve">, quien en lo sucesivo se identificará como </w:t>
      </w:r>
      <w:r w:rsidRPr="00213F3D">
        <w:rPr>
          <w:rFonts w:ascii="Palatino Linotype" w:hAnsi="Palatino Linotype"/>
          <w:b/>
        </w:rPr>
        <w:t xml:space="preserve">EL </w:t>
      </w:r>
      <w:r w:rsidRPr="00213F3D">
        <w:rPr>
          <w:rFonts w:ascii="Palatino Linotype" w:hAnsi="Palatino Linotype" w:cs="Arial"/>
          <w:b/>
        </w:rPr>
        <w:t>RECURRENTE</w:t>
      </w:r>
      <w:r w:rsidRPr="00213F3D">
        <w:rPr>
          <w:rFonts w:ascii="Palatino Linotype" w:hAnsi="Palatino Linotype" w:cs="Arial"/>
        </w:rPr>
        <w:t xml:space="preserve">, en contra de la respuesta del </w:t>
      </w:r>
      <w:r w:rsidRPr="00213F3D">
        <w:rPr>
          <w:rFonts w:ascii="Palatino Linotype" w:hAnsi="Palatino Linotype" w:cs="Arial"/>
          <w:b/>
        </w:rPr>
        <w:t>Ayuntamiento de Atlacomulco</w:t>
      </w:r>
      <w:r w:rsidRPr="00213F3D">
        <w:rPr>
          <w:rFonts w:ascii="Palatino Linotype" w:hAnsi="Palatino Linotype"/>
          <w:b/>
        </w:rPr>
        <w:t xml:space="preserve"> </w:t>
      </w:r>
      <w:r w:rsidRPr="00213F3D">
        <w:rPr>
          <w:rFonts w:ascii="Palatino Linotype" w:hAnsi="Palatino Linotype"/>
        </w:rPr>
        <w:t>en lo sucesivo el</w:t>
      </w:r>
      <w:r w:rsidRPr="00213F3D">
        <w:rPr>
          <w:rFonts w:ascii="Palatino Linotype" w:hAnsi="Palatino Linotype"/>
          <w:b/>
        </w:rPr>
        <w:t xml:space="preserve"> SUJETO OBLIGADO</w:t>
      </w:r>
      <w:r w:rsidRPr="00213F3D">
        <w:rPr>
          <w:rFonts w:ascii="Palatino Linotype" w:hAnsi="Palatino Linotype"/>
        </w:rPr>
        <w:t>, por lo que se procede a dictar la presente resolución, con base en los siguientes:</w:t>
      </w:r>
    </w:p>
    <w:p w:rsidR="00496305" w:rsidRPr="00213F3D" w:rsidRDefault="00496305" w:rsidP="00496305">
      <w:pPr>
        <w:spacing w:line="360" w:lineRule="auto"/>
        <w:jc w:val="both"/>
        <w:rPr>
          <w:rFonts w:ascii="Palatino Linotype" w:hAnsi="Palatino Linotype"/>
          <w:b/>
        </w:rPr>
      </w:pPr>
    </w:p>
    <w:p w:rsidR="00496305" w:rsidRPr="00213F3D" w:rsidRDefault="00496305" w:rsidP="00496305">
      <w:pPr>
        <w:keepNext/>
        <w:keepLines/>
        <w:spacing w:line="360" w:lineRule="auto"/>
        <w:jc w:val="center"/>
        <w:outlineLvl w:val="0"/>
        <w:rPr>
          <w:rFonts w:ascii="Palatino Linotype" w:eastAsiaTheme="majorEastAsia" w:hAnsi="Palatino Linotype" w:cstheme="majorBidi"/>
          <w:b/>
        </w:rPr>
      </w:pPr>
      <w:bookmarkStart w:id="0" w:name="_Toc66992241"/>
      <w:r w:rsidRPr="00213F3D">
        <w:rPr>
          <w:rFonts w:ascii="Palatino Linotype" w:eastAsiaTheme="majorEastAsia" w:hAnsi="Palatino Linotype" w:cstheme="majorBidi"/>
          <w:b/>
        </w:rPr>
        <w:t>ANTECEDENTES</w:t>
      </w:r>
      <w:bookmarkEnd w:id="0"/>
    </w:p>
    <w:p w:rsidR="00496305" w:rsidRPr="00213F3D" w:rsidRDefault="00496305" w:rsidP="00496305">
      <w:pPr>
        <w:spacing w:line="360" w:lineRule="auto"/>
        <w:rPr>
          <w:rFonts w:ascii="Palatino Linotype" w:eastAsiaTheme="minorEastAsia" w:hAnsi="Palatino Linotype"/>
        </w:rPr>
      </w:pPr>
    </w:p>
    <w:p w:rsidR="00496305" w:rsidRPr="00213F3D" w:rsidRDefault="00496305" w:rsidP="00496305">
      <w:pPr>
        <w:pStyle w:val="Prrafodelista"/>
        <w:numPr>
          <w:ilvl w:val="0"/>
          <w:numId w:val="1"/>
        </w:numPr>
        <w:spacing w:line="360" w:lineRule="auto"/>
        <w:ind w:left="0" w:firstLine="0"/>
        <w:jc w:val="both"/>
        <w:rPr>
          <w:rFonts w:ascii="Palatino Linotype" w:hAnsi="Palatino Linotype" w:cs="Arial"/>
          <w:sz w:val="24"/>
          <w:lang w:val="es-ES" w:eastAsia="es-ES"/>
        </w:rPr>
      </w:pPr>
      <w:r w:rsidRPr="00213F3D">
        <w:rPr>
          <w:rFonts w:ascii="Palatino Linotype" w:eastAsia="Calibri" w:hAnsi="Palatino Linotype" w:cs="Arial"/>
          <w:sz w:val="24"/>
          <w:lang w:val="es-ES" w:eastAsia="es-ES"/>
        </w:rPr>
        <w:t>El día veintiocho (28) de abril de dos mil veintidós,</w:t>
      </w:r>
      <w:r w:rsidRPr="00213F3D">
        <w:rPr>
          <w:rFonts w:ascii="Palatino Linotype" w:eastAsia="Calibri" w:hAnsi="Palatino Linotype"/>
          <w:sz w:val="24"/>
          <w:lang w:val="es-ES" w:eastAsia="es-ES"/>
        </w:rPr>
        <w:t xml:space="preserve"> </w:t>
      </w:r>
      <w:r w:rsidRPr="00213F3D">
        <w:rPr>
          <w:rFonts w:ascii="Palatino Linotype" w:eastAsia="Calibri" w:hAnsi="Palatino Linotype"/>
          <w:b/>
          <w:sz w:val="24"/>
          <w:lang w:val="es-ES" w:eastAsia="es-ES"/>
        </w:rPr>
        <w:t>EL RECURRENTE</w:t>
      </w:r>
      <w:r w:rsidRPr="00213F3D">
        <w:rPr>
          <w:rFonts w:ascii="Palatino Linotype" w:eastAsiaTheme="minorEastAsia" w:hAnsi="Palatino Linotype"/>
          <w:b/>
          <w:sz w:val="24"/>
          <w:lang w:val="es-ES_tradnl" w:eastAsia="es-ES"/>
        </w:rPr>
        <w:t>,</w:t>
      </w:r>
      <w:r w:rsidRPr="00213F3D">
        <w:rPr>
          <w:rFonts w:ascii="Palatino Linotype" w:eastAsia="Calibri" w:hAnsi="Palatino Linotype" w:cs="Arial"/>
          <w:sz w:val="24"/>
          <w:lang w:val="es-ES" w:eastAsia="es-ES"/>
        </w:rPr>
        <w:t xml:space="preserve"> ante el </w:t>
      </w:r>
      <w:r w:rsidRPr="00213F3D">
        <w:rPr>
          <w:rFonts w:ascii="Palatino Linotype" w:eastAsia="Calibri" w:hAnsi="Palatino Linotype" w:cs="Arial"/>
          <w:b/>
          <w:sz w:val="24"/>
          <w:lang w:val="es-ES" w:eastAsia="es-ES"/>
        </w:rPr>
        <w:t>SUJETO OBLIGADO</w:t>
      </w:r>
      <w:r w:rsidRPr="00213F3D">
        <w:rPr>
          <w:rFonts w:ascii="Palatino Linotype" w:eastAsia="Calibri" w:hAnsi="Palatino Linotype" w:cs="Arial"/>
          <w:sz w:val="24"/>
          <w:lang w:val="es-ES_tradnl" w:eastAsia="es-ES"/>
        </w:rPr>
        <w:t xml:space="preserve"> vía </w:t>
      </w:r>
      <w:r w:rsidRPr="00213F3D">
        <w:rPr>
          <w:rFonts w:ascii="Palatino Linotype" w:eastAsia="Calibri" w:hAnsi="Palatino Linotype" w:cs="Arial"/>
          <w:sz w:val="24"/>
          <w:lang w:val="es-ES" w:eastAsia="es-ES"/>
        </w:rPr>
        <w:t>Sistema de Acceso a la Información Mexiquense (</w:t>
      </w:r>
      <w:r w:rsidRPr="00213F3D">
        <w:rPr>
          <w:rFonts w:ascii="Palatino Linotype" w:eastAsia="Calibri" w:hAnsi="Palatino Linotype" w:cs="Arial"/>
          <w:b/>
          <w:sz w:val="24"/>
          <w:lang w:val="es-ES" w:eastAsia="es-ES"/>
        </w:rPr>
        <w:t>SAIMEX)</w:t>
      </w:r>
      <w:r w:rsidRPr="00213F3D">
        <w:rPr>
          <w:rFonts w:ascii="Palatino Linotype" w:eastAsia="Calibri" w:hAnsi="Palatino Linotype" w:cs="Arial"/>
          <w:sz w:val="24"/>
          <w:lang w:val="es-ES" w:eastAsia="es-ES"/>
        </w:rPr>
        <w:t xml:space="preserve">, presentó una solicitud de información registrada con el número </w:t>
      </w:r>
      <w:r w:rsidRPr="00213F3D">
        <w:rPr>
          <w:rFonts w:ascii="Palatino Linotype" w:hAnsi="Palatino Linotype"/>
          <w:b/>
          <w:bCs/>
          <w:sz w:val="24"/>
        </w:rPr>
        <w:t>00222/ATLACOM/IP/2022</w:t>
      </w:r>
      <w:r w:rsidRPr="00213F3D">
        <w:rPr>
          <w:rFonts w:ascii="Palatino Linotype" w:eastAsiaTheme="minorEastAsia" w:hAnsi="Palatino Linotype"/>
          <w:b/>
          <w:sz w:val="24"/>
          <w:lang w:val="es-ES_tradnl" w:eastAsia="es-ES"/>
        </w:rPr>
        <w:t xml:space="preserve">, </w:t>
      </w:r>
      <w:r w:rsidRPr="00213F3D">
        <w:rPr>
          <w:rFonts w:ascii="Palatino Linotype" w:eastAsia="Calibri" w:hAnsi="Palatino Linotype" w:cs="Arial"/>
          <w:sz w:val="24"/>
          <w:lang w:val="es-ES" w:eastAsia="es-ES"/>
        </w:rPr>
        <w:t>mediante la cual solicitó lo siguiente:</w:t>
      </w:r>
    </w:p>
    <w:p w:rsidR="00496305" w:rsidRPr="00213F3D" w:rsidRDefault="00496305" w:rsidP="00496305">
      <w:pPr>
        <w:spacing w:line="360" w:lineRule="auto"/>
        <w:contextualSpacing/>
        <w:jc w:val="both"/>
        <w:rPr>
          <w:rFonts w:ascii="Palatino Linotype" w:hAnsi="Palatino Linotype" w:cs="Arial"/>
          <w:lang w:val="es-ES" w:eastAsia="es-ES"/>
        </w:rPr>
      </w:pPr>
    </w:p>
    <w:p w:rsidR="00496305" w:rsidRPr="00213F3D" w:rsidRDefault="00496305" w:rsidP="00496305">
      <w:pPr>
        <w:pStyle w:val="Prrafodelista"/>
        <w:spacing w:line="360" w:lineRule="auto"/>
        <w:ind w:left="1069" w:right="567"/>
        <w:jc w:val="both"/>
        <w:rPr>
          <w:rFonts w:ascii="Palatino Linotype" w:hAnsi="Palatino Linotype"/>
          <w:i/>
          <w:color w:val="000000"/>
          <w:sz w:val="24"/>
        </w:rPr>
      </w:pPr>
      <w:r w:rsidRPr="00213F3D">
        <w:rPr>
          <w:rFonts w:ascii="Palatino Linotype" w:hAnsi="Palatino Linotype"/>
          <w:i/>
          <w:color w:val="000000"/>
          <w:sz w:val="24"/>
        </w:rPr>
        <w:t xml:space="preserve"> “requiero se me envien las actas del comite de transparencia del ayuntamiento d atlacomulco del 01 d enero de 2022 al 28 de abril de 2022. maximo en 8 dias quiero la informacion.” (Sic) </w:t>
      </w:r>
    </w:p>
    <w:p w:rsidR="00496305" w:rsidRPr="00213F3D" w:rsidRDefault="00496305" w:rsidP="00496305">
      <w:pPr>
        <w:spacing w:line="360" w:lineRule="auto"/>
        <w:contextualSpacing/>
        <w:jc w:val="both"/>
        <w:rPr>
          <w:rFonts w:ascii="Palatino Linotype" w:eastAsia="Calibri" w:hAnsi="Palatino Linotype"/>
          <w:lang w:val="es-ES" w:eastAsia="es-ES"/>
        </w:rPr>
      </w:pPr>
    </w:p>
    <w:p w:rsidR="00496305" w:rsidRPr="00213F3D" w:rsidRDefault="00496305" w:rsidP="00496305">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213F3D">
        <w:rPr>
          <w:rFonts w:ascii="Palatino Linotype" w:eastAsia="Calibri" w:hAnsi="Palatino Linotype"/>
          <w:sz w:val="24"/>
          <w:lang w:val="es-ES" w:eastAsia="es-ES"/>
        </w:rPr>
        <w:t>Se señaló como modalidad de entrega a través de la plataforma digital Sistema de Acceso a la Información Mexiquense (SAIMEX).</w:t>
      </w:r>
    </w:p>
    <w:p w:rsidR="00496305" w:rsidRPr="00213F3D" w:rsidRDefault="00496305" w:rsidP="00496305">
      <w:pPr>
        <w:pStyle w:val="Prrafodelista"/>
        <w:spacing w:line="360" w:lineRule="auto"/>
        <w:ind w:left="0"/>
        <w:jc w:val="both"/>
        <w:rPr>
          <w:rFonts w:ascii="Palatino Linotype" w:eastAsia="Calibri" w:hAnsi="Palatino Linotype"/>
          <w:sz w:val="24"/>
          <w:lang w:val="es-ES" w:eastAsia="es-ES"/>
        </w:rPr>
      </w:pPr>
    </w:p>
    <w:p w:rsidR="00496305" w:rsidRPr="00213F3D" w:rsidRDefault="00496305" w:rsidP="00496305">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213F3D">
        <w:rPr>
          <w:rFonts w:ascii="Palatino Linotype" w:eastAsia="Calibri" w:hAnsi="Palatino Linotype"/>
          <w:sz w:val="24"/>
          <w:lang w:val="es-ES" w:eastAsia="es-ES"/>
        </w:rPr>
        <w:lastRenderedPageBreak/>
        <w:t>El tres (03) de mayo de dos mil veintidós, se realizó un requerimiento al servidor público habilitado.</w:t>
      </w:r>
    </w:p>
    <w:p w:rsidR="00496305" w:rsidRPr="00213F3D" w:rsidRDefault="00496305" w:rsidP="00496305">
      <w:pPr>
        <w:pStyle w:val="Prrafodelista"/>
        <w:spacing w:line="360" w:lineRule="auto"/>
        <w:ind w:left="0"/>
        <w:rPr>
          <w:rFonts w:ascii="Palatino Linotype" w:eastAsia="Calibri" w:hAnsi="Palatino Linotype"/>
          <w:sz w:val="24"/>
          <w:lang w:val="es-ES" w:eastAsia="es-ES"/>
        </w:rPr>
      </w:pPr>
    </w:p>
    <w:p w:rsidR="00496305" w:rsidRPr="00213F3D" w:rsidRDefault="00496305" w:rsidP="00496305">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213F3D">
        <w:rPr>
          <w:rFonts w:ascii="Palatino Linotype" w:eastAsia="Calibri" w:hAnsi="Palatino Linotype"/>
          <w:sz w:val="24"/>
          <w:lang w:val="es-ES" w:eastAsia="es-ES"/>
        </w:rPr>
        <w:t>El veinte (20) de mayo de dos mil veintidós, el Sujeto Obligado notifico una prórroga para dar respuesta a la solicitud de información en el siguiente sentido:</w:t>
      </w:r>
    </w:p>
    <w:p w:rsidR="00496305" w:rsidRPr="00213F3D" w:rsidRDefault="00496305" w:rsidP="00496305">
      <w:pPr>
        <w:pStyle w:val="Prrafodelista"/>
        <w:spacing w:line="360" w:lineRule="auto"/>
        <w:ind w:left="0"/>
        <w:jc w:val="both"/>
        <w:rPr>
          <w:rFonts w:ascii="Palatino Linotype" w:eastAsia="Calibri" w:hAnsi="Palatino Linotype"/>
          <w:sz w:val="24"/>
          <w:lang w:val="es-ES" w:eastAsia="es-ES"/>
        </w:rPr>
      </w:pPr>
    </w:p>
    <w:tbl>
      <w:tblPr>
        <w:tblW w:w="6850" w:type="dxa"/>
        <w:jc w:val="center"/>
        <w:tblCellSpacing w:w="0" w:type="dxa"/>
        <w:tblCellMar>
          <w:left w:w="0" w:type="dxa"/>
          <w:right w:w="0" w:type="dxa"/>
        </w:tblCellMar>
        <w:tblLook w:val="04A0" w:firstRow="1" w:lastRow="0" w:firstColumn="1" w:lastColumn="0" w:noHBand="0" w:noVBand="1"/>
      </w:tblPr>
      <w:tblGrid>
        <w:gridCol w:w="6850"/>
      </w:tblGrid>
      <w:tr w:rsidR="00496305" w:rsidRPr="00213F3D" w:rsidTr="00DF2258">
        <w:trPr>
          <w:trHeight w:val="344"/>
          <w:tblCellSpacing w:w="0" w:type="dxa"/>
          <w:jc w:val="center"/>
        </w:trPr>
        <w:tc>
          <w:tcPr>
            <w:tcW w:w="0" w:type="auto"/>
            <w:vAlign w:val="center"/>
            <w:hideMark/>
          </w:tcPr>
          <w:p w:rsidR="00496305" w:rsidRPr="00213F3D" w:rsidRDefault="00496305" w:rsidP="00DF2258">
            <w:pPr>
              <w:jc w:val="right"/>
              <w:rPr>
                <w:rFonts w:ascii="Palatino Linotype" w:hAnsi="Palatino Linotype"/>
                <w:i/>
                <w:sz w:val="22"/>
                <w:szCs w:val="22"/>
                <w:lang w:val="es-ES" w:eastAsia="es-ES"/>
              </w:rPr>
            </w:pPr>
            <w:r w:rsidRPr="00213F3D">
              <w:rPr>
                <w:rFonts w:ascii="Palatino Linotype" w:hAnsi="Palatino Linotype"/>
                <w:i/>
                <w:sz w:val="22"/>
                <w:szCs w:val="22"/>
                <w:lang w:val="es-ES" w:eastAsia="es-ES"/>
              </w:rPr>
              <w:t>“Atlacomulco, México a 20 de Mayo de 2022</w:t>
            </w:r>
          </w:p>
        </w:tc>
      </w:tr>
      <w:tr w:rsidR="00496305" w:rsidRPr="00213F3D" w:rsidTr="00DF2258">
        <w:trPr>
          <w:trHeight w:val="344"/>
          <w:tblCellSpacing w:w="0" w:type="dxa"/>
          <w:jc w:val="center"/>
        </w:trPr>
        <w:tc>
          <w:tcPr>
            <w:tcW w:w="0" w:type="auto"/>
            <w:vAlign w:val="center"/>
            <w:hideMark/>
          </w:tcPr>
          <w:p w:rsidR="00496305" w:rsidRPr="00213F3D" w:rsidRDefault="00496305" w:rsidP="00DF2258">
            <w:pPr>
              <w:jc w:val="right"/>
              <w:rPr>
                <w:rFonts w:ascii="Palatino Linotype" w:hAnsi="Palatino Linotype"/>
                <w:i/>
                <w:sz w:val="22"/>
                <w:szCs w:val="22"/>
                <w:lang w:val="es-ES" w:eastAsia="es-ES"/>
              </w:rPr>
            </w:pPr>
            <w:r w:rsidRPr="00213F3D">
              <w:rPr>
                <w:rFonts w:ascii="Palatino Linotype" w:hAnsi="Palatino Linotype"/>
                <w:i/>
                <w:sz w:val="22"/>
                <w:szCs w:val="22"/>
                <w:lang w:val="es-ES" w:eastAsia="es-ES"/>
              </w:rPr>
              <w:t>Nombre del solicitante: C. Solicitante</w:t>
            </w:r>
          </w:p>
        </w:tc>
      </w:tr>
      <w:tr w:rsidR="00496305" w:rsidRPr="00213F3D" w:rsidTr="00DF2258">
        <w:trPr>
          <w:trHeight w:val="344"/>
          <w:tblCellSpacing w:w="0" w:type="dxa"/>
          <w:jc w:val="center"/>
        </w:trPr>
        <w:tc>
          <w:tcPr>
            <w:tcW w:w="0" w:type="auto"/>
            <w:vAlign w:val="center"/>
            <w:hideMark/>
          </w:tcPr>
          <w:p w:rsidR="00496305" w:rsidRPr="00213F3D" w:rsidRDefault="00496305" w:rsidP="00DF2258">
            <w:pPr>
              <w:jc w:val="right"/>
              <w:rPr>
                <w:rFonts w:ascii="Palatino Linotype" w:hAnsi="Palatino Linotype"/>
                <w:i/>
                <w:sz w:val="22"/>
                <w:szCs w:val="22"/>
                <w:lang w:val="es-ES" w:eastAsia="es-ES"/>
              </w:rPr>
            </w:pPr>
            <w:r w:rsidRPr="00213F3D">
              <w:rPr>
                <w:rFonts w:ascii="Palatino Linotype" w:hAnsi="Palatino Linotype"/>
                <w:i/>
                <w:sz w:val="22"/>
                <w:szCs w:val="22"/>
                <w:lang w:val="es-ES" w:eastAsia="es-ES"/>
              </w:rPr>
              <w:t>Folio de la solicitud: 00222/ATLACOM/IP/2022</w:t>
            </w:r>
          </w:p>
        </w:tc>
      </w:tr>
      <w:tr w:rsidR="00496305" w:rsidRPr="00213F3D" w:rsidTr="00DF2258">
        <w:trPr>
          <w:trHeight w:val="516"/>
          <w:tblCellSpacing w:w="0" w:type="dxa"/>
          <w:jc w:val="center"/>
        </w:trPr>
        <w:tc>
          <w:tcPr>
            <w:tcW w:w="0" w:type="auto"/>
            <w:vAlign w:val="center"/>
            <w:hideMark/>
          </w:tcPr>
          <w:p w:rsidR="00496305" w:rsidRPr="00213F3D" w:rsidRDefault="00496305" w:rsidP="00DF2258">
            <w:pPr>
              <w:jc w:val="right"/>
              <w:rPr>
                <w:rFonts w:ascii="Palatino Linotype" w:hAnsi="Palatino Linotype"/>
                <w:i/>
                <w:sz w:val="22"/>
                <w:szCs w:val="22"/>
                <w:lang w:val="es-ES" w:eastAsia="es-ES"/>
              </w:rPr>
            </w:pPr>
          </w:p>
        </w:tc>
      </w:tr>
      <w:tr w:rsidR="00496305" w:rsidRPr="00213F3D" w:rsidTr="00DF2258">
        <w:trPr>
          <w:trHeight w:val="172"/>
          <w:tblCellSpacing w:w="0" w:type="dxa"/>
          <w:jc w:val="center"/>
        </w:trPr>
        <w:tc>
          <w:tcPr>
            <w:tcW w:w="0" w:type="auto"/>
            <w:vAlign w:val="center"/>
            <w:hideMark/>
          </w:tcPr>
          <w:p w:rsidR="00496305" w:rsidRPr="00213F3D" w:rsidRDefault="00496305" w:rsidP="00DF2258">
            <w:pPr>
              <w:rPr>
                <w:rFonts w:ascii="Palatino Linotype" w:hAnsi="Palatino Linotype"/>
                <w:i/>
                <w:sz w:val="22"/>
                <w:szCs w:val="22"/>
                <w:lang w:val="es-ES" w:eastAsia="es-ES"/>
              </w:rPr>
            </w:pPr>
            <w:r w:rsidRPr="00213F3D">
              <w:rPr>
                <w:rFonts w:ascii="Palatino Linotype" w:hAnsi="Palatino Linotype"/>
                <w:i/>
                <w:sz w:val="22"/>
                <w:szCs w:val="22"/>
                <w:lang w:val="es-ES" w:eastAsia="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496305" w:rsidRPr="00213F3D" w:rsidTr="00DF2258">
        <w:trPr>
          <w:trHeight w:val="430"/>
          <w:tblCellSpacing w:w="0" w:type="dxa"/>
          <w:jc w:val="center"/>
        </w:trPr>
        <w:tc>
          <w:tcPr>
            <w:tcW w:w="0" w:type="auto"/>
            <w:vAlign w:val="center"/>
            <w:hideMark/>
          </w:tcPr>
          <w:p w:rsidR="00496305" w:rsidRPr="00213F3D" w:rsidRDefault="00496305" w:rsidP="00DF2258">
            <w:pPr>
              <w:rPr>
                <w:rFonts w:ascii="Palatino Linotype" w:hAnsi="Palatino Linotype"/>
                <w:i/>
                <w:sz w:val="22"/>
                <w:szCs w:val="22"/>
                <w:lang w:val="es-ES" w:eastAsia="es-ES"/>
              </w:rPr>
            </w:pPr>
          </w:p>
        </w:tc>
      </w:tr>
      <w:tr w:rsidR="00496305" w:rsidRPr="00213F3D" w:rsidTr="00DF2258">
        <w:trPr>
          <w:trHeight w:val="172"/>
          <w:tblCellSpacing w:w="0" w:type="dxa"/>
          <w:jc w:val="center"/>
        </w:trPr>
        <w:tc>
          <w:tcPr>
            <w:tcW w:w="0" w:type="auto"/>
            <w:vAlign w:val="center"/>
            <w:hideMark/>
          </w:tcPr>
          <w:p w:rsidR="00496305" w:rsidRPr="00213F3D" w:rsidRDefault="00496305" w:rsidP="00DF2258">
            <w:pPr>
              <w:rPr>
                <w:rFonts w:ascii="Palatino Linotype" w:hAnsi="Palatino Linotype"/>
                <w:i/>
                <w:sz w:val="22"/>
                <w:szCs w:val="22"/>
                <w:lang w:val="es-ES" w:eastAsia="es-ES"/>
              </w:rPr>
            </w:pPr>
            <w:r w:rsidRPr="00213F3D">
              <w:rPr>
                <w:rFonts w:ascii="Palatino Linotype" w:hAnsi="Palatino Linotype"/>
                <w:i/>
                <w:sz w:val="22"/>
                <w:szCs w:val="22"/>
                <w:lang w:val="es-ES" w:eastAsia="es-ES"/>
              </w:rPr>
              <w:t>Se aprueba prórroga en la 14 sesión extraordinaria del comité de Transparencia”</w:t>
            </w:r>
          </w:p>
        </w:tc>
      </w:tr>
      <w:tr w:rsidR="00496305" w:rsidRPr="00213F3D" w:rsidTr="00DF2258">
        <w:trPr>
          <w:trHeight w:val="165"/>
          <w:tblCellSpacing w:w="0" w:type="dxa"/>
          <w:jc w:val="center"/>
        </w:trPr>
        <w:tc>
          <w:tcPr>
            <w:tcW w:w="0" w:type="auto"/>
            <w:vAlign w:val="center"/>
            <w:hideMark/>
          </w:tcPr>
          <w:p w:rsidR="00496305" w:rsidRPr="00213F3D" w:rsidRDefault="00496305" w:rsidP="00DF2258">
            <w:pPr>
              <w:rPr>
                <w:lang w:val="es-ES" w:eastAsia="es-ES"/>
              </w:rPr>
            </w:pPr>
          </w:p>
        </w:tc>
      </w:tr>
    </w:tbl>
    <w:p w:rsidR="00496305" w:rsidRPr="00213F3D" w:rsidRDefault="00496305" w:rsidP="00496305">
      <w:pPr>
        <w:pStyle w:val="Prrafodelista"/>
        <w:spacing w:line="360" w:lineRule="auto"/>
        <w:ind w:left="0"/>
        <w:jc w:val="both"/>
        <w:rPr>
          <w:rFonts w:ascii="Palatino Linotype" w:eastAsia="Calibri" w:hAnsi="Palatino Linotype"/>
          <w:sz w:val="24"/>
          <w:lang w:val="es-ES" w:eastAsia="es-ES"/>
        </w:rPr>
      </w:pPr>
    </w:p>
    <w:p w:rsidR="00496305" w:rsidRPr="00213F3D" w:rsidRDefault="00496305" w:rsidP="00496305">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213F3D">
        <w:rPr>
          <w:rFonts w:ascii="Palatino Linotype" w:eastAsiaTheme="minorEastAsia" w:hAnsi="Palatino Linotype"/>
          <w:sz w:val="24"/>
          <w:lang w:val="es-ES_tradnl" w:eastAsia="es-ES"/>
        </w:rPr>
        <w:t xml:space="preserve">El treinta y uno (31) de mayo de dos mil veintidós, </w:t>
      </w:r>
      <w:r w:rsidRPr="00213F3D">
        <w:rPr>
          <w:rFonts w:ascii="Palatino Linotype" w:eastAsia="Calibri" w:hAnsi="Palatino Linotype"/>
          <w:sz w:val="24"/>
          <w:lang w:val="es-ES" w:eastAsia="es-ES"/>
        </w:rPr>
        <w:t xml:space="preserve">el </w:t>
      </w:r>
      <w:r w:rsidRPr="00213F3D">
        <w:rPr>
          <w:rFonts w:ascii="Palatino Linotype" w:eastAsia="Calibri" w:hAnsi="Palatino Linotype" w:cs="Arial"/>
          <w:b/>
          <w:sz w:val="24"/>
          <w:lang w:val="es-AR" w:eastAsia="es-ES"/>
        </w:rPr>
        <w:t>SUJETO OBLIGADO</w:t>
      </w:r>
      <w:r w:rsidRPr="00213F3D">
        <w:rPr>
          <w:rFonts w:ascii="Palatino Linotype" w:eastAsia="Calibri" w:hAnsi="Palatino Linotype" w:cs="Arial"/>
          <w:b/>
          <w:i/>
          <w:sz w:val="24"/>
          <w:lang w:val="es-AR" w:eastAsia="es-ES"/>
        </w:rPr>
        <w:t xml:space="preserve"> </w:t>
      </w:r>
      <w:r w:rsidRPr="00213F3D">
        <w:rPr>
          <w:rFonts w:ascii="Palatino Linotype" w:hAnsi="Palatino Linotype" w:cs="Arial"/>
          <w:sz w:val="24"/>
          <w:lang w:val="es-ES" w:eastAsia="es-ES"/>
        </w:rPr>
        <w:t>dio respuesta a la solicitud de información en los siguientes términos:</w:t>
      </w:r>
    </w:p>
    <w:p w:rsidR="00496305" w:rsidRPr="00213F3D" w:rsidRDefault="00496305" w:rsidP="00496305">
      <w:pPr>
        <w:pStyle w:val="Prrafodelista"/>
        <w:spacing w:line="360" w:lineRule="auto"/>
        <w:ind w:left="0"/>
        <w:jc w:val="both"/>
        <w:rPr>
          <w:rFonts w:ascii="Palatino Linotype" w:eastAsia="Calibri" w:hAnsi="Palatino Linotype"/>
          <w:sz w:val="24"/>
          <w:lang w:val="es-ES" w:eastAsia="es-ES"/>
        </w:rPr>
      </w:pPr>
    </w:p>
    <w:tbl>
      <w:tblPr>
        <w:tblW w:w="7375" w:type="dxa"/>
        <w:jc w:val="center"/>
        <w:tblCellSpacing w:w="0" w:type="dxa"/>
        <w:tblCellMar>
          <w:left w:w="0" w:type="dxa"/>
          <w:right w:w="0" w:type="dxa"/>
        </w:tblCellMar>
        <w:tblLook w:val="04A0" w:firstRow="1" w:lastRow="0" w:firstColumn="1" w:lastColumn="0" w:noHBand="0" w:noVBand="1"/>
      </w:tblPr>
      <w:tblGrid>
        <w:gridCol w:w="7375"/>
      </w:tblGrid>
      <w:tr w:rsidR="00496305" w:rsidRPr="00213F3D" w:rsidTr="00DF2258">
        <w:trPr>
          <w:trHeight w:val="310"/>
          <w:tblCellSpacing w:w="0" w:type="dxa"/>
          <w:jc w:val="center"/>
        </w:trPr>
        <w:tc>
          <w:tcPr>
            <w:tcW w:w="0" w:type="auto"/>
            <w:vAlign w:val="center"/>
            <w:hideMark/>
          </w:tcPr>
          <w:p w:rsidR="00496305" w:rsidRPr="00213F3D" w:rsidRDefault="00496305" w:rsidP="00DF2258">
            <w:pPr>
              <w:jc w:val="right"/>
              <w:rPr>
                <w:rFonts w:ascii="Palatino Linotype" w:hAnsi="Palatino Linotype"/>
                <w:i/>
                <w:sz w:val="22"/>
                <w:lang w:val="es-ES" w:eastAsia="es-ES"/>
              </w:rPr>
            </w:pPr>
            <w:r w:rsidRPr="00213F3D">
              <w:rPr>
                <w:rFonts w:ascii="Palatino Linotype" w:hAnsi="Palatino Linotype"/>
                <w:i/>
                <w:sz w:val="22"/>
                <w:szCs w:val="18"/>
                <w:lang w:val="es-ES" w:eastAsia="es-ES"/>
              </w:rPr>
              <w:t>“Atlacomulco, México a 31 de Mayo de 2022</w:t>
            </w:r>
          </w:p>
        </w:tc>
      </w:tr>
      <w:tr w:rsidR="00496305" w:rsidRPr="00213F3D" w:rsidTr="00DF2258">
        <w:trPr>
          <w:trHeight w:val="310"/>
          <w:tblCellSpacing w:w="0" w:type="dxa"/>
          <w:jc w:val="center"/>
        </w:trPr>
        <w:tc>
          <w:tcPr>
            <w:tcW w:w="0" w:type="auto"/>
            <w:vAlign w:val="center"/>
            <w:hideMark/>
          </w:tcPr>
          <w:p w:rsidR="00496305" w:rsidRPr="00213F3D" w:rsidRDefault="00496305" w:rsidP="00DF2258">
            <w:pPr>
              <w:jc w:val="right"/>
              <w:rPr>
                <w:rFonts w:ascii="Palatino Linotype" w:hAnsi="Palatino Linotype"/>
                <w:i/>
                <w:sz w:val="22"/>
                <w:lang w:val="es-ES" w:eastAsia="es-ES"/>
              </w:rPr>
            </w:pPr>
            <w:r w:rsidRPr="00213F3D">
              <w:rPr>
                <w:rFonts w:ascii="Palatino Linotype" w:hAnsi="Palatino Linotype"/>
                <w:i/>
                <w:sz w:val="22"/>
                <w:szCs w:val="18"/>
                <w:lang w:val="es-ES" w:eastAsia="es-ES"/>
              </w:rPr>
              <w:t>Nombre del solicitante: C. Solicitante</w:t>
            </w:r>
          </w:p>
        </w:tc>
      </w:tr>
      <w:tr w:rsidR="00496305" w:rsidRPr="00213F3D" w:rsidTr="00DF2258">
        <w:trPr>
          <w:trHeight w:val="310"/>
          <w:tblCellSpacing w:w="0" w:type="dxa"/>
          <w:jc w:val="center"/>
        </w:trPr>
        <w:tc>
          <w:tcPr>
            <w:tcW w:w="0" w:type="auto"/>
            <w:vAlign w:val="center"/>
            <w:hideMark/>
          </w:tcPr>
          <w:p w:rsidR="00496305" w:rsidRPr="00213F3D" w:rsidRDefault="00496305" w:rsidP="00DF2258">
            <w:pPr>
              <w:jc w:val="right"/>
              <w:rPr>
                <w:rFonts w:ascii="Palatino Linotype" w:hAnsi="Palatino Linotype"/>
                <w:i/>
                <w:sz w:val="22"/>
                <w:lang w:val="es-ES" w:eastAsia="es-ES"/>
              </w:rPr>
            </w:pPr>
            <w:r w:rsidRPr="00213F3D">
              <w:rPr>
                <w:rFonts w:ascii="Palatino Linotype" w:hAnsi="Palatino Linotype"/>
                <w:i/>
                <w:sz w:val="22"/>
                <w:szCs w:val="18"/>
                <w:lang w:val="es-ES" w:eastAsia="es-ES"/>
              </w:rPr>
              <w:t>Folio de la solicitud: 00222/ATLACOM/IP/2022</w:t>
            </w:r>
          </w:p>
        </w:tc>
      </w:tr>
      <w:tr w:rsidR="00496305" w:rsidRPr="00213F3D" w:rsidTr="00DF2258">
        <w:trPr>
          <w:trHeight w:val="465"/>
          <w:tblCellSpacing w:w="0" w:type="dxa"/>
          <w:jc w:val="center"/>
        </w:trPr>
        <w:tc>
          <w:tcPr>
            <w:tcW w:w="0" w:type="auto"/>
            <w:vAlign w:val="center"/>
            <w:hideMark/>
          </w:tcPr>
          <w:p w:rsidR="00496305" w:rsidRPr="00213F3D" w:rsidRDefault="00496305" w:rsidP="00DF2258">
            <w:pPr>
              <w:jc w:val="right"/>
              <w:rPr>
                <w:rFonts w:ascii="Palatino Linotype" w:hAnsi="Palatino Linotype"/>
                <w:i/>
                <w:sz w:val="22"/>
                <w:lang w:val="es-ES" w:eastAsia="es-ES"/>
              </w:rPr>
            </w:pPr>
          </w:p>
        </w:tc>
      </w:tr>
      <w:tr w:rsidR="00496305" w:rsidRPr="00213F3D" w:rsidTr="00DF2258">
        <w:trPr>
          <w:trHeight w:val="155"/>
          <w:tblCellSpacing w:w="0" w:type="dxa"/>
          <w:jc w:val="center"/>
        </w:trPr>
        <w:tc>
          <w:tcPr>
            <w:tcW w:w="0" w:type="auto"/>
            <w:vAlign w:val="center"/>
            <w:hideMark/>
          </w:tcPr>
          <w:p w:rsidR="00496305" w:rsidRPr="00213F3D" w:rsidRDefault="00496305" w:rsidP="00DF2258">
            <w:pPr>
              <w:rPr>
                <w:rFonts w:ascii="Palatino Linotype" w:hAnsi="Palatino Linotype"/>
                <w:i/>
                <w:sz w:val="22"/>
                <w:lang w:val="es-ES" w:eastAsia="es-ES"/>
              </w:rPr>
            </w:pPr>
            <w:r w:rsidRPr="00213F3D">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96305" w:rsidRPr="00213F3D" w:rsidTr="00DF2258">
        <w:trPr>
          <w:trHeight w:val="388"/>
          <w:tblCellSpacing w:w="0" w:type="dxa"/>
          <w:jc w:val="center"/>
        </w:trPr>
        <w:tc>
          <w:tcPr>
            <w:tcW w:w="0" w:type="auto"/>
            <w:vAlign w:val="center"/>
            <w:hideMark/>
          </w:tcPr>
          <w:p w:rsidR="00496305" w:rsidRPr="00213F3D" w:rsidRDefault="00496305" w:rsidP="00DF2258">
            <w:pPr>
              <w:rPr>
                <w:rFonts w:ascii="Palatino Linotype" w:hAnsi="Palatino Linotype"/>
                <w:i/>
                <w:sz w:val="22"/>
                <w:lang w:val="es-ES" w:eastAsia="es-ES"/>
              </w:rPr>
            </w:pPr>
          </w:p>
        </w:tc>
      </w:tr>
      <w:tr w:rsidR="00496305" w:rsidRPr="00213F3D" w:rsidTr="00DF2258">
        <w:trPr>
          <w:trHeight w:val="155"/>
          <w:tblCellSpacing w:w="0" w:type="dxa"/>
          <w:jc w:val="center"/>
        </w:trPr>
        <w:tc>
          <w:tcPr>
            <w:tcW w:w="0" w:type="auto"/>
            <w:vAlign w:val="center"/>
            <w:hideMark/>
          </w:tcPr>
          <w:p w:rsidR="00496305" w:rsidRPr="00213F3D" w:rsidRDefault="00496305" w:rsidP="00DF2258">
            <w:pPr>
              <w:rPr>
                <w:rFonts w:ascii="Palatino Linotype" w:hAnsi="Palatino Linotype"/>
                <w:i/>
                <w:sz w:val="22"/>
                <w:lang w:val="es-ES" w:eastAsia="es-ES"/>
              </w:rPr>
            </w:pPr>
            <w:r w:rsidRPr="00213F3D">
              <w:rPr>
                <w:rFonts w:ascii="Palatino Linotype" w:hAnsi="Palatino Linotype"/>
                <w:i/>
                <w:sz w:val="22"/>
                <w:szCs w:val="18"/>
                <w:lang w:val="es-ES" w:eastAsia="es-ES"/>
              </w:rPr>
              <w:t>SE ATIENDE REQUERIMIENTO DE INFORMACIÓN”</w:t>
            </w:r>
          </w:p>
        </w:tc>
      </w:tr>
    </w:tbl>
    <w:p w:rsidR="00496305" w:rsidRPr="00213F3D" w:rsidRDefault="00496305" w:rsidP="00496305">
      <w:pPr>
        <w:spacing w:line="360" w:lineRule="auto"/>
        <w:contextualSpacing/>
        <w:rPr>
          <w:rFonts w:ascii="Palatino Linotype" w:hAnsi="Palatino Linotype" w:cs="Arial"/>
          <w:lang w:val="es-ES" w:eastAsia="es-ES"/>
        </w:rPr>
      </w:pPr>
    </w:p>
    <w:p w:rsidR="00496305" w:rsidRPr="00213F3D" w:rsidRDefault="00496305" w:rsidP="00496305">
      <w:pPr>
        <w:spacing w:line="360" w:lineRule="auto"/>
        <w:ind w:right="567"/>
        <w:jc w:val="both"/>
        <w:rPr>
          <w:rFonts w:ascii="Palatino Linotype" w:hAnsi="Palatino Linotype"/>
        </w:rPr>
      </w:pPr>
      <w:r w:rsidRPr="00213F3D">
        <w:rPr>
          <w:rFonts w:ascii="Palatino Linotype" w:hAnsi="Palatino Linotype"/>
        </w:rPr>
        <w:t>A la respuesta se adjuntaron los documentos que se describen a continuación:</w:t>
      </w:r>
    </w:p>
    <w:p w:rsidR="00496305" w:rsidRPr="00213F3D" w:rsidRDefault="00496305" w:rsidP="00496305">
      <w:pPr>
        <w:spacing w:line="360" w:lineRule="auto"/>
        <w:ind w:right="567"/>
        <w:jc w:val="both"/>
        <w:rPr>
          <w:rFonts w:ascii="Palatino Linotype" w:hAnsi="Palatino Linotype"/>
        </w:rPr>
      </w:pPr>
    </w:p>
    <w:p w:rsidR="00496305" w:rsidRPr="00213F3D" w:rsidRDefault="00E945BC" w:rsidP="00496305">
      <w:pPr>
        <w:pStyle w:val="Prrafodelista"/>
        <w:numPr>
          <w:ilvl w:val="0"/>
          <w:numId w:val="3"/>
        </w:numPr>
        <w:spacing w:line="360" w:lineRule="auto"/>
        <w:ind w:right="567"/>
        <w:jc w:val="both"/>
        <w:rPr>
          <w:rFonts w:ascii="Palatino Linotype" w:hAnsi="Palatino Linotype"/>
          <w:szCs w:val="22"/>
        </w:rPr>
      </w:pPr>
      <w:hyperlink r:id="rId7" w:tgtFrame="_blank" w:history="1">
        <w:r w:rsidR="00496305" w:rsidRPr="00213F3D">
          <w:rPr>
            <w:rStyle w:val="Hipervnculo"/>
            <w:rFonts w:ascii="Palatino Linotype" w:hAnsi="Palatino Linotype" w:cs="Arial"/>
            <w:b/>
            <w:bCs/>
            <w:color w:val="auto"/>
            <w:szCs w:val="22"/>
          </w:rPr>
          <w:t>0010_ACTEXT_CT.PDF</w:t>
        </w:r>
      </w:hyperlink>
      <w:r w:rsidR="00496305" w:rsidRPr="00213F3D">
        <w:rPr>
          <w:rFonts w:ascii="Palatino Linotype" w:hAnsi="Palatino Linotype"/>
          <w:szCs w:val="22"/>
        </w:rPr>
        <w:t xml:space="preserve">: Acta ACT/ATLACOMULCO/EXT/COMT/10a/2022 de la Décima Sesión Extraordinaria del Comité de Transparencia del Ayuntamiento de Atlacomulco de fecha ocho (08) de abril de dos mil veintidós. </w:t>
      </w:r>
    </w:p>
    <w:p w:rsidR="00496305" w:rsidRPr="00213F3D" w:rsidRDefault="00496305" w:rsidP="00496305">
      <w:pPr>
        <w:pStyle w:val="Prrafodelista"/>
        <w:spacing w:line="360" w:lineRule="auto"/>
        <w:ind w:right="567"/>
        <w:jc w:val="both"/>
        <w:rPr>
          <w:rFonts w:ascii="Palatino Linotype" w:hAnsi="Palatino Linotype"/>
          <w:szCs w:val="22"/>
        </w:rPr>
      </w:pPr>
    </w:p>
    <w:p w:rsidR="00496305" w:rsidRPr="00213F3D" w:rsidRDefault="00E945BC" w:rsidP="00496305">
      <w:pPr>
        <w:pStyle w:val="Prrafodelista"/>
        <w:numPr>
          <w:ilvl w:val="0"/>
          <w:numId w:val="3"/>
        </w:numPr>
        <w:spacing w:line="360" w:lineRule="auto"/>
        <w:ind w:right="567"/>
        <w:jc w:val="both"/>
        <w:rPr>
          <w:rFonts w:ascii="Palatino Linotype" w:hAnsi="Palatino Linotype"/>
          <w:szCs w:val="22"/>
        </w:rPr>
      </w:pPr>
      <w:hyperlink r:id="rId8" w:tgtFrame="_blank" w:history="1">
        <w:r w:rsidR="00496305" w:rsidRPr="00213F3D">
          <w:rPr>
            <w:rStyle w:val="Hipervnculo"/>
            <w:rFonts w:ascii="Palatino Linotype" w:hAnsi="Palatino Linotype" w:cs="Arial"/>
            <w:b/>
            <w:bCs/>
            <w:color w:val="auto"/>
            <w:szCs w:val="22"/>
          </w:rPr>
          <w:t>ACTA 11 EXT.pdf</w:t>
        </w:r>
      </w:hyperlink>
      <w:r w:rsidR="00496305" w:rsidRPr="00213F3D">
        <w:rPr>
          <w:rFonts w:ascii="Palatino Linotype" w:hAnsi="Palatino Linotype"/>
          <w:szCs w:val="22"/>
        </w:rPr>
        <w:t>: Acta ACT/ATLACOMULCO/EXT/COMT/11a/2022 de la Décima Primera Sesión Extraordinaria del Comité de Transparencia del Ayuntamiento de Atlacomulco de fecha dieciocho (18) de abril de dos mil veintidós.</w:t>
      </w:r>
    </w:p>
    <w:p w:rsidR="00496305" w:rsidRPr="00213F3D" w:rsidRDefault="00496305" w:rsidP="00496305">
      <w:pPr>
        <w:spacing w:line="360" w:lineRule="auto"/>
        <w:ind w:right="567"/>
        <w:jc w:val="both"/>
        <w:rPr>
          <w:rFonts w:ascii="Palatino Linotype" w:hAnsi="Palatino Linotype"/>
          <w:szCs w:val="22"/>
        </w:rPr>
      </w:pPr>
    </w:p>
    <w:p w:rsidR="00496305" w:rsidRPr="00213F3D" w:rsidRDefault="00E945BC" w:rsidP="00496305">
      <w:pPr>
        <w:pStyle w:val="Prrafodelista"/>
        <w:numPr>
          <w:ilvl w:val="0"/>
          <w:numId w:val="3"/>
        </w:numPr>
        <w:spacing w:line="360" w:lineRule="auto"/>
        <w:ind w:right="567"/>
        <w:jc w:val="both"/>
        <w:rPr>
          <w:rFonts w:ascii="Palatino Linotype" w:hAnsi="Palatino Linotype"/>
          <w:szCs w:val="22"/>
        </w:rPr>
      </w:pPr>
      <w:hyperlink r:id="rId9" w:tgtFrame="_blank" w:history="1">
        <w:r w:rsidR="00496305" w:rsidRPr="00213F3D">
          <w:rPr>
            <w:rStyle w:val="Hipervnculo"/>
            <w:rFonts w:ascii="Palatino Linotype" w:hAnsi="Palatino Linotype"/>
            <w:b/>
            <w:bCs/>
            <w:color w:val="auto"/>
            <w:szCs w:val="22"/>
          </w:rPr>
          <w:t>006_ACTEXT_CT_1103_2022.pdf</w:t>
        </w:r>
      </w:hyperlink>
      <w:r w:rsidR="00496305" w:rsidRPr="00213F3D">
        <w:rPr>
          <w:rFonts w:ascii="Palatino Linotype" w:hAnsi="Palatino Linotype"/>
          <w:szCs w:val="22"/>
        </w:rPr>
        <w:t>: Acta ACT/ATLACOMULCO/EXT/COMT/6ta/2022 de la Sexta Sesión Extraordinaria del Comité de Transparencia del Ayuntamiento de Atlacomulco de fecha once (11) de marzo de dos mil veintidós.</w:t>
      </w:r>
    </w:p>
    <w:p w:rsidR="00496305" w:rsidRPr="00213F3D" w:rsidRDefault="00496305" w:rsidP="00496305">
      <w:pPr>
        <w:pStyle w:val="Prrafodelista"/>
        <w:spacing w:line="360" w:lineRule="auto"/>
        <w:ind w:right="567"/>
        <w:jc w:val="both"/>
        <w:rPr>
          <w:rFonts w:ascii="Palatino Linotype" w:hAnsi="Palatino Linotype"/>
          <w:szCs w:val="22"/>
        </w:rPr>
      </w:pPr>
    </w:p>
    <w:p w:rsidR="00496305" w:rsidRPr="00213F3D" w:rsidRDefault="00E945BC" w:rsidP="00496305">
      <w:pPr>
        <w:pStyle w:val="Prrafodelista"/>
        <w:numPr>
          <w:ilvl w:val="0"/>
          <w:numId w:val="3"/>
        </w:numPr>
        <w:spacing w:line="360" w:lineRule="auto"/>
        <w:ind w:right="567"/>
        <w:jc w:val="both"/>
        <w:rPr>
          <w:rFonts w:ascii="Palatino Linotype" w:hAnsi="Palatino Linotype"/>
          <w:szCs w:val="22"/>
        </w:rPr>
      </w:pPr>
      <w:hyperlink r:id="rId10" w:tgtFrame="_blank" w:history="1">
        <w:r w:rsidR="00496305" w:rsidRPr="00213F3D">
          <w:rPr>
            <w:rStyle w:val="Hipervnculo"/>
            <w:rFonts w:ascii="Palatino Linotype" w:hAnsi="Palatino Linotype" w:cs="Arial"/>
            <w:b/>
            <w:bCs/>
            <w:color w:val="auto"/>
            <w:szCs w:val="22"/>
          </w:rPr>
          <w:t>0003_ACTEXT_CT_1402_2022.pdf</w:t>
        </w:r>
      </w:hyperlink>
      <w:r w:rsidR="00496305" w:rsidRPr="00213F3D">
        <w:rPr>
          <w:rFonts w:ascii="Palatino Linotype" w:hAnsi="Palatino Linotype"/>
          <w:szCs w:val="22"/>
        </w:rPr>
        <w:t>: Acta ACT/ATLACOMULCO/EXT/COMT/3a/2022 de la Tercera Sesión Extraordinaria del Comité de Transparencia del Ayuntamiento de Atlacomulco de fecha catorce (14) de febrero de dos mil veintidós.</w:t>
      </w:r>
    </w:p>
    <w:p w:rsidR="00496305" w:rsidRPr="00213F3D" w:rsidRDefault="00496305" w:rsidP="00496305">
      <w:pPr>
        <w:pStyle w:val="Prrafodelista"/>
        <w:spacing w:line="360" w:lineRule="auto"/>
        <w:ind w:right="567"/>
        <w:jc w:val="both"/>
        <w:rPr>
          <w:rFonts w:ascii="Palatino Linotype" w:hAnsi="Palatino Linotype"/>
          <w:szCs w:val="22"/>
        </w:rPr>
      </w:pPr>
    </w:p>
    <w:p w:rsidR="00496305" w:rsidRPr="00213F3D" w:rsidRDefault="00E945BC" w:rsidP="00496305">
      <w:pPr>
        <w:pStyle w:val="Prrafodelista"/>
        <w:numPr>
          <w:ilvl w:val="0"/>
          <w:numId w:val="3"/>
        </w:numPr>
        <w:spacing w:line="360" w:lineRule="auto"/>
        <w:ind w:right="567"/>
        <w:jc w:val="both"/>
        <w:rPr>
          <w:rFonts w:ascii="Palatino Linotype" w:hAnsi="Palatino Linotype"/>
          <w:szCs w:val="22"/>
        </w:rPr>
      </w:pPr>
      <w:hyperlink r:id="rId11" w:tgtFrame="_blank" w:history="1">
        <w:r w:rsidR="00496305" w:rsidRPr="00213F3D">
          <w:rPr>
            <w:rStyle w:val="Hipervnculo"/>
            <w:rFonts w:ascii="Palatino Linotype" w:hAnsi="Palatino Linotype" w:cs="Arial"/>
            <w:b/>
            <w:bCs/>
            <w:color w:val="auto"/>
            <w:szCs w:val="22"/>
          </w:rPr>
          <w:t>respuesta 222.pdf</w:t>
        </w:r>
      </w:hyperlink>
      <w:r w:rsidR="00496305" w:rsidRPr="00213F3D">
        <w:rPr>
          <w:rFonts w:ascii="Palatino Linotype" w:hAnsi="Palatino Linotype"/>
          <w:szCs w:val="22"/>
        </w:rPr>
        <w:t xml:space="preserve">: oficio PM/UT/00137/2022 de fecha treinta y uno de mayo de dos mil veintidós, suscrito por el Titular de la Unidad de Transparencia, </w:t>
      </w:r>
      <w:r w:rsidR="00496305" w:rsidRPr="00213F3D">
        <w:rPr>
          <w:rFonts w:ascii="Palatino Linotype" w:hAnsi="Palatino Linotype"/>
          <w:szCs w:val="22"/>
        </w:rPr>
        <w:lastRenderedPageBreak/>
        <w:t xml:space="preserve">mediante el cual manifestó </w:t>
      </w:r>
      <w:r w:rsidR="00496305" w:rsidRPr="00213F3D">
        <w:rPr>
          <w:rFonts w:ascii="Palatino Linotype" w:hAnsi="Palatino Linotype"/>
          <w:i/>
          <w:szCs w:val="22"/>
        </w:rPr>
        <w:t>“Se anexa al presente las actas del Comité de Transparencia solicitadas”.</w:t>
      </w:r>
      <w:r w:rsidR="00496305" w:rsidRPr="00213F3D">
        <w:rPr>
          <w:rFonts w:ascii="Palatino Linotype" w:hAnsi="Palatino Linotype"/>
          <w:szCs w:val="22"/>
        </w:rPr>
        <w:t xml:space="preserve"> </w:t>
      </w:r>
    </w:p>
    <w:p w:rsidR="00496305" w:rsidRPr="00213F3D" w:rsidRDefault="00E945BC" w:rsidP="00496305">
      <w:pPr>
        <w:pStyle w:val="Prrafodelista"/>
        <w:numPr>
          <w:ilvl w:val="0"/>
          <w:numId w:val="3"/>
        </w:numPr>
        <w:spacing w:line="360" w:lineRule="auto"/>
        <w:ind w:right="567"/>
        <w:jc w:val="both"/>
        <w:rPr>
          <w:rFonts w:ascii="Palatino Linotype" w:hAnsi="Palatino Linotype"/>
          <w:szCs w:val="22"/>
        </w:rPr>
      </w:pPr>
      <w:hyperlink r:id="rId12" w:tgtFrame="_blank" w:history="1">
        <w:r w:rsidR="00496305" w:rsidRPr="00213F3D">
          <w:rPr>
            <w:rStyle w:val="Hipervnculo"/>
            <w:rFonts w:ascii="Palatino Linotype" w:hAnsi="Palatino Linotype" w:cs="Arial"/>
            <w:b/>
            <w:bCs/>
            <w:color w:val="auto"/>
            <w:szCs w:val="22"/>
          </w:rPr>
          <w:t>007_ACTEXT_CT_2203_2022.pdf</w:t>
        </w:r>
      </w:hyperlink>
      <w:r w:rsidR="00496305" w:rsidRPr="00213F3D">
        <w:rPr>
          <w:rFonts w:ascii="Palatino Linotype" w:hAnsi="Palatino Linotype"/>
          <w:szCs w:val="22"/>
        </w:rPr>
        <w:t>: Acta ACT/ATLACOMULCO/EXT/COMT/7ma/2022 de la Séptima Sesión Extraordinaria del Comité de Transparencia del Ayuntamiento de Atlacomulco de fecha veintidós (22) de marzo de dos mil veintidós.</w:t>
      </w:r>
    </w:p>
    <w:p w:rsidR="00496305" w:rsidRPr="00213F3D" w:rsidRDefault="00496305" w:rsidP="00496305">
      <w:pPr>
        <w:spacing w:line="360" w:lineRule="auto"/>
        <w:ind w:right="567"/>
        <w:jc w:val="both"/>
        <w:rPr>
          <w:rFonts w:ascii="Palatino Linotype" w:hAnsi="Palatino Linotype"/>
          <w:szCs w:val="22"/>
        </w:rPr>
      </w:pPr>
    </w:p>
    <w:p w:rsidR="00496305" w:rsidRPr="00213F3D" w:rsidRDefault="00E945BC" w:rsidP="00496305">
      <w:pPr>
        <w:pStyle w:val="Prrafodelista"/>
        <w:numPr>
          <w:ilvl w:val="0"/>
          <w:numId w:val="3"/>
        </w:numPr>
        <w:spacing w:line="360" w:lineRule="auto"/>
        <w:ind w:right="567"/>
        <w:jc w:val="both"/>
        <w:rPr>
          <w:rFonts w:ascii="Palatino Linotype" w:hAnsi="Palatino Linotype"/>
          <w:szCs w:val="22"/>
        </w:rPr>
      </w:pPr>
      <w:hyperlink r:id="rId13" w:tgtFrame="_blank" w:history="1">
        <w:r w:rsidR="00496305" w:rsidRPr="00213F3D">
          <w:rPr>
            <w:rStyle w:val="Hipervnculo"/>
            <w:rFonts w:ascii="Palatino Linotype" w:hAnsi="Palatino Linotype" w:cs="Arial"/>
            <w:b/>
            <w:bCs/>
            <w:color w:val="auto"/>
            <w:szCs w:val="22"/>
          </w:rPr>
          <w:t>005_ACTEXT_CT_0103_2022.pdf</w:t>
        </w:r>
      </w:hyperlink>
      <w:r w:rsidR="00496305" w:rsidRPr="00213F3D">
        <w:rPr>
          <w:rFonts w:ascii="Palatino Linotype" w:hAnsi="Palatino Linotype"/>
          <w:szCs w:val="22"/>
        </w:rPr>
        <w:t>: Acta ACT/ATLACOMULCO/EXT/COMT/5ta/2022 de la Quinta Sesión Extraordinaria del Comité de Transparencia del Ayuntamiento de Atlacomulco de fecha uno (01) de marzo de dos mil veintidós.</w:t>
      </w:r>
    </w:p>
    <w:p w:rsidR="00496305" w:rsidRPr="00213F3D" w:rsidRDefault="00496305" w:rsidP="00496305">
      <w:pPr>
        <w:pStyle w:val="Prrafodelista"/>
        <w:spacing w:line="360" w:lineRule="auto"/>
        <w:ind w:right="567"/>
        <w:jc w:val="both"/>
        <w:rPr>
          <w:rFonts w:ascii="Palatino Linotype" w:hAnsi="Palatino Linotype"/>
          <w:szCs w:val="22"/>
        </w:rPr>
      </w:pPr>
    </w:p>
    <w:p w:rsidR="00496305" w:rsidRPr="00213F3D" w:rsidRDefault="00E945BC" w:rsidP="00496305">
      <w:pPr>
        <w:pStyle w:val="Prrafodelista"/>
        <w:numPr>
          <w:ilvl w:val="0"/>
          <w:numId w:val="3"/>
        </w:numPr>
        <w:spacing w:line="360" w:lineRule="auto"/>
        <w:ind w:right="567"/>
        <w:jc w:val="both"/>
        <w:rPr>
          <w:rFonts w:ascii="Palatino Linotype" w:hAnsi="Palatino Linotype"/>
          <w:szCs w:val="22"/>
        </w:rPr>
      </w:pPr>
      <w:hyperlink r:id="rId14" w:tgtFrame="_blank" w:history="1">
        <w:r w:rsidR="00496305" w:rsidRPr="00213F3D">
          <w:rPr>
            <w:rStyle w:val="Hipervnculo"/>
            <w:rFonts w:ascii="Palatino Linotype" w:hAnsi="Palatino Linotype" w:cs="Arial"/>
            <w:b/>
            <w:bCs/>
            <w:color w:val="auto"/>
            <w:szCs w:val="22"/>
          </w:rPr>
          <w:t>0012_ACTEXT_CT.pdf</w:t>
        </w:r>
      </w:hyperlink>
      <w:r w:rsidR="00496305" w:rsidRPr="00213F3D">
        <w:rPr>
          <w:rFonts w:ascii="Palatino Linotype" w:hAnsi="Palatino Linotype"/>
          <w:szCs w:val="22"/>
        </w:rPr>
        <w:t>: Acta ACT/ATLACOMULCO/EXT/COMT/12va/2022 de la Décimo Segunda Sesión Extraordinaria del Comité de Transparencia del Ayuntamiento de Atlacomulco de fecha veinte (20) de abril de dos mil veintidós.</w:t>
      </w:r>
    </w:p>
    <w:p w:rsidR="00496305" w:rsidRPr="00213F3D" w:rsidRDefault="00496305" w:rsidP="00496305">
      <w:pPr>
        <w:pStyle w:val="Prrafodelista"/>
        <w:spacing w:line="360" w:lineRule="auto"/>
        <w:ind w:right="567"/>
        <w:jc w:val="both"/>
        <w:rPr>
          <w:rFonts w:ascii="Palatino Linotype" w:hAnsi="Palatino Linotype"/>
          <w:szCs w:val="22"/>
        </w:rPr>
      </w:pPr>
    </w:p>
    <w:p w:rsidR="00496305" w:rsidRPr="00213F3D" w:rsidRDefault="00E945BC" w:rsidP="00496305">
      <w:pPr>
        <w:pStyle w:val="Prrafodelista"/>
        <w:numPr>
          <w:ilvl w:val="0"/>
          <w:numId w:val="3"/>
        </w:numPr>
        <w:spacing w:line="360" w:lineRule="auto"/>
        <w:ind w:right="567"/>
        <w:jc w:val="both"/>
        <w:rPr>
          <w:rFonts w:ascii="Palatino Linotype" w:hAnsi="Palatino Linotype"/>
          <w:szCs w:val="22"/>
        </w:rPr>
      </w:pPr>
      <w:hyperlink r:id="rId15" w:tgtFrame="_blank" w:history="1">
        <w:r w:rsidR="00496305" w:rsidRPr="00213F3D">
          <w:rPr>
            <w:rStyle w:val="Hipervnculo"/>
            <w:rFonts w:ascii="Palatino Linotype" w:hAnsi="Palatino Linotype" w:cs="Arial"/>
            <w:b/>
            <w:bCs/>
            <w:color w:val="auto"/>
            <w:szCs w:val="22"/>
          </w:rPr>
          <w:t>008_ACTEXT_CT_2903_2022.pdf</w:t>
        </w:r>
      </w:hyperlink>
      <w:r w:rsidR="00496305" w:rsidRPr="00213F3D">
        <w:rPr>
          <w:rFonts w:ascii="Palatino Linotype" w:hAnsi="Palatino Linotype"/>
          <w:szCs w:val="22"/>
        </w:rPr>
        <w:t>: Acta ACT/ATLACOMULCO/EXT/COMT/8va/2022 de la Octava Sesión Extraordinaria del Comité de Transparencia del Ayuntamiento de Atlacomulco de fecha veintinueve (29) de marzo de dos mil veintidós.</w:t>
      </w:r>
    </w:p>
    <w:p w:rsidR="00496305" w:rsidRPr="00213F3D" w:rsidRDefault="00496305" w:rsidP="00496305">
      <w:pPr>
        <w:pStyle w:val="Prrafodelista"/>
        <w:spacing w:line="360" w:lineRule="auto"/>
        <w:ind w:right="567"/>
        <w:jc w:val="both"/>
        <w:rPr>
          <w:rFonts w:ascii="Palatino Linotype" w:hAnsi="Palatino Linotype"/>
          <w:szCs w:val="22"/>
        </w:rPr>
      </w:pPr>
    </w:p>
    <w:p w:rsidR="00496305" w:rsidRPr="00213F3D" w:rsidRDefault="00E945BC" w:rsidP="00496305">
      <w:pPr>
        <w:pStyle w:val="Prrafodelista"/>
        <w:numPr>
          <w:ilvl w:val="0"/>
          <w:numId w:val="3"/>
        </w:numPr>
        <w:spacing w:line="360" w:lineRule="auto"/>
        <w:ind w:right="567"/>
        <w:jc w:val="both"/>
        <w:rPr>
          <w:rFonts w:ascii="Palatino Linotype" w:hAnsi="Palatino Linotype"/>
          <w:szCs w:val="22"/>
        </w:rPr>
      </w:pPr>
      <w:hyperlink r:id="rId16" w:tgtFrame="_blank" w:history="1">
        <w:r w:rsidR="00496305" w:rsidRPr="00213F3D">
          <w:rPr>
            <w:rStyle w:val="Hipervnculo"/>
            <w:rFonts w:ascii="Palatino Linotype" w:hAnsi="Palatino Linotype" w:cs="Arial"/>
            <w:b/>
            <w:bCs/>
            <w:color w:val="auto"/>
            <w:szCs w:val="22"/>
          </w:rPr>
          <w:t>002_ACTORD_CT.pdf</w:t>
        </w:r>
      </w:hyperlink>
      <w:r w:rsidR="00496305" w:rsidRPr="00213F3D">
        <w:rPr>
          <w:rFonts w:ascii="Palatino Linotype" w:hAnsi="Palatino Linotype"/>
          <w:szCs w:val="22"/>
        </w:rPr>
        <w:t>: Acta ACT/ATLACOMULCO/EXT/COMT/2a/2022 de la Segunda Sesión Ordinaria del Comité de Transparencia del Ayuntamiento de Atlacomulco de fecha veintiocho (28) de enero de dos mil veintidós.</w:t>
      </w:r>
    </w:p>
    <w:p w:rsidR="00496305" w:rsidRPr="00213F3D" w:rsidRDefault="00496305" w:rsidP="00496305">
      <w:pPr>
        <w:spacing w:line="360" w:lineRule="auto"/>
        <w:ind w:right="567"/>
        <w:jc w:val="both"/>
        <w:rPr>
          <w:rFonts w:ascii="Palatino Linotype" w:hAnsi="Palatino Linotype"/>
          <w:szCs w:val="22"/>
        </w:rPr>
      </w:pPr>
    </w:p>
    <w:p w:rsidR="00496305" w:rsidRPr="00213F3D" w:rsidRDefault="00E945BC" w:rsidP="00496305">
      <w:pPr>
        <w:pStyle w:val="Prrafodelista"/>
        <w:numPr>
          <w:ilvl w:val="0"/>
          <w:numId w:val="3"/>
        </w:numPr>
        <w:spacing w:line="360" w:lineRule="auto"/>
        <w:ind w:right="567"/>
        <w:jc w:val="both"/>
        <w:rPr>
          <w:rFonts w:ascii="Palatino Linotype" w:hAnsi="Palatino Linotype"/>
          <w:szCs w:val="22"/>
        </w:rPr>
      </w:pPr>
      <w:hyperlink r:id="rId17" w:tgtFrame="_blank" w:history="1">
        <w:r w:rsidR="00496305" w:rsidRPr="00213F3D">
          <w:rPr>
            <w:rStyle w:val="Hipervnculo"/>
            <w:rFonts w:ascii="Palatino Linotype" w:hAnsi="Palatino Linotype"/>
            <w:b/>
            <w:bCs/>
            <w:color w:val="auto"/>
            <w:szCs w:val="22"/>
          </w:rPr>
          <w:t>0001_ACTORD_CT_2501.pdf</w:t>
        </w:r>
      </w:hyperlink>
      <w:r w:rsidR="00496305" w:rsidRPr="00213F3D">
        <w:rPr>
          <w:rFonts w:ascii="Palatino Linotype" w:hAnsi="Palatino Linotype"/>
          <w:szCs w:val="22"/>
        </w:rPr>
        <w:t xml:space="preserve">: Acta ACT/ATLACOMULCO/EXT/COMT/1a/2022 de la Primera Sesión Ordinaria del </w:t>
      </w:r>
      <w:r w:rsidR="00496305" w:rsidRPr="00213F3D">
        <w:rPr>
          <w:rFonts w:ascii="Palatino Linotype" w:hAnsi="Palatino Linotype"/>
          <w:szCs w:val="22"/>
        </w:rPr>
        <w:lastRenderedPageBreak/>
        <w:t>Comité de Transparencia del Ayuntamiento de Atlacomulco de fecha veinticinco (25) de enero de dos mil veintidós.</w:t>
      </w:r>
    </w:p>
    <w:p w:rsidR="00496305" w:rsidRPr="00213F3D" w:rsidRDefault="00E945BC" w:rsidP="00496305">
      <w:pPr>
        <w:pStyle w:val="Prrafodelista"/>
        <w:numPr>
          <w:ilvl w:val="0"/>
          <w:numId w:val="3"/>
        </w:numPr>
        <w:spacing w:line="360" w:lineRule="auto"/>
        <w:ind w:right="567"/>
        <w:jc w:val="both"/>
        <w:rPr>
          <w:rFonts w:ascii="Palatino Linotype" w:hAnsi="Palatino Linotype"/>
          <w:szCs w:val="22"/>
        </w:rPr>
      </w:pPr>
      <w:hyperlink r:id="rId18" w:tgtFrame="_blank" w:history="1">
        <w:r w:rsidR="00496305" w:rsidRPr="00213F3D">
          <w:rPr>
            <w:rStyle w:val="Hipervnculo"/>
            <w:rFonts w:ascii="Palatino Linotype" w:hAnsi="Palatino Linotype" w:cs="Arial"/>
            <w:b/>
            <w:bCs/>
            <w:color w:val="auto"/>
            <w:szCs w:val="22"/>
          </w:rPr>
          <w:t>0002_ACTEXT_CT_0802_2022.pdf</w:t>
        </w:r>
      </w:hyperlink>
      <w:r w:rsidR="00496305" w:rsidRPr="00213F3D">
        <w:rPr>
          <w:rFonts w:ascii="Palatino Linotype" w:hAnsi="Palatino Linotype"/>
          <w:szCs w:val="22"/>
        </w:rPr>
        <w:t>: Acta ACT/ATLACOMULCO/EXT/COMT/2a/2022 de la Segunda Sesión Extraordinaria del Comité de Transparencia del Ayuntamiento de Atlacomulco de fecha ocho (08) de febrero de dos mil veintidós.</w:t>
      </w:r>
    </w:p>
    <w:p w:rsidR="00496305" w:rsidRPr="00213F3D" w:rsidRDefault="00496305" w:rsidP="00496305">
      <w:pPr>
        <w:pStyle w:val="Prrafodelista"/>
        <w:spacing w:line="360" w:lineRule="auto"/>
        <w:ind w:right="567"/>
        <w:jc w:val="both"/>
        <w:rPr>
          <w:rFonts w:ascii="Palatino Linotype" w:hAnsi="Palatino Linotype"/>
          <w:szCs w:val="22"/>
        </w:rPr>
      </w:pPr>
    </w:p>
    <w:p w:rsidR="00496305" w:rsidRPr="00213F3D" w:rsidRDefault="00E945BC" w:rsidP="00496305">
      <w:pPr>
        <w:pStyle w:val="Prrafodelista"/>
        <w:numPr>
          <w:ilvl w:val="0"/>
          <w:numId w:val="3"/>
        </w:numPr>
        <w:spacing w:line="360" w:lineRule="auto"/>
        <w:ind w:right="567"/>
        <w:jc w:val="both"/>
        <w:rPr>
          <w:rFonts w:ascii="Palatino Linotype" w:hAnsi="Palatino Linotype"/>
          <w:szCs w:val="22"/>
        </w:rPr>
      </w:pPr>
      <w:hyperlink r:id="rId19" w:tgtFrame="_blank" w:history="1">
        <w:r w:rsidR="00496305" w:rsidRPr="00213F3D">
          <w:rPr>
            <w:rStyle w:val="Hipervnculo"/>
            <w:rFonts w:ascii="Palatino Linotype" w:hAnsi="Palatino Linotype" w:cs="Arial"/>
            <w:b/>
            <w:bCs/>
            <w:color w:val="auto"/>
            <w:szCs w:val="22"/>
          </w:rPr>
          <w:t>0002_ACTEXT_CT_0802_2022.pdf</w:t>
        </w:r>
      </w:hyperlink>
      <w:r w:rsidR="00496305" w:rsidRPr="00213F3D">
        <w:rPr>
          <w:rFonts w:ascii="Palatino Linotype" w:hAnsi="Palatino Linotype"/>
          <w:szCs w:val="22"/>
        </w:rPr>
        <w:t>: Acta ACT/ATLACOMULCO/EXT/COMT/2a/2022 de la Segunda Sesión Extraordinaria del Comité de Transparencia del Ayuntamiento de Atlacomulco de fecha ocho (08) de febrero de dos mil veintidós.</w:t>
      </w:r>
    </w:p>
    <w:p w:rsidR="00496305" w:rsidRPr="00213F3D" w:rsidRDefault="00496305" w:rsidP="00496305">
      <w:pPr>
        <w:spacing w:line="360" w:lineRule="auto"/>
        <w:ind w:right="567"/>
        <w:jc w:val="both"/>
        <w:rPr>
          <w:rFonts w:ascii="Palatino Linotype" w:hAnsi="Palatino Linotype"/>
          <w:szCs w:val="22"/>
        </w:rPr>
      </w:pPr>
    </w:p>
    <w:p w:rsidR="00496305" w:rsidRPr="00213F3D" w:rsidRDefault="00E945BC" w:rsidP="00496305">
      <w:pPr>
        <w:pStyle w:val="Prrafodelista"/>
        <w:numPr>
          <w:ilvl w:val="0"/>
          <w:numId w:val="3"/>
        </w:numPr>
        <w:spacing w:line="360" w:lineRule="auto"/>
        <w:ind w:right="567"/>
        <w:jc w:val="both"/>
        <w:rPr>
          <w:rFonts w:ascii="Palatino Linotype" w:hAnsi="Palatino Linotype"/>
          <w:szCs w:val="22"/>
        </w:rPr>
      </w:pPr>
      <w:hyperlink r:id="rId20" w:tgtFrame="_blank" w:history="1">
        <w:r w:rsidR="00496305" w:rsidRPr="00213F3D">
          <w:rPr>
            <w:rStyle w:val="Hipervnculo"/>
            <w:rFonts w:ascii="Palatino Linotype" w:hAnsi="Palatino Linotype" w:cs="Arial"/>
            <w:b/>
            <w:bCs/>
            <w:color w:val="auto"/>
            <w:szCs w:val="22"/>
          </w:rPr>
          <w:t>004_ACTEXT_CT_2202_2022.pdf</w:t>
        </w:r>
      </w:hyperlink>
      <w:r w:rsidR="00496305" w:rsidRPr="00213F3D">
        <w:rPr>
          <w:rFonts w:ascii="Palatino Linotype" w:hAnsi="Palatino Linotype"/>
          <w:szCs w:val="22"/>
        </w:rPr>
        <w:t>: Acta ACT/ATLACOMULCO/EXT/COMT/4ta/2022 de la Cuarta Sesión Extraordinaria del Comité de Transparencia del Ayuntamiento de Atlacomulco de fecha veintidós (22) de febrero de dos mil veintidós.</w:t>
      </w:r>
    </w:p>
    <w:p w:rsidR="00496305" w:rsidRPr="00213F3D" w:rsidRDefault="00496305" w:rsidP="00496305">
      <w:pPr>
        <w:spacing w:line="360" w:lineRule="auto"/>
        <w:ind w:right="567"/>
        <w:jc w:val="both"/>
        <w:rPr>
          <w:rFonts w:ascii="Palatino Linotype" w:hAnsi="Palatino Linotype"/>
          <w:szCs w:val="22"/>
        </w:rPr>
      </w:pPr>
    </w:p>
    <w:p w:rsidR="00496305" w:rsidRPr="00213F3D" w:rsidRDefault="00E945BC" w:rsidP="00496305">
      <w:pPr>
        <w:pStyle w:val="Prrafodelista"/>
        <w:numPr>
          <w:ilvl w:val="0"/>
          <w:numId w:val="3"/>
        </w:numPr>
        <w:spacing w:line="360" w:lineRule="auto"/>
        <w:ind w:right="567"/>
        <w:jc w:val="both"/>
        <w:rPr>
          <w:rFonts w:ascii="Palatino Linotype" w:hAnsi="Palatino Linotype"/>
          <w:szCs w:val="22"/>
        </w:rPr>
      </w:pPr>
      <w:hyperlink r:id="rId21" w:tgtFrame="_blank" w:history="1">
        <w:r w:rsidR="00496305" w:rsidRPr="00213F3D">
          <w:rPr>
            <w:rStyle w:val="Hipervnculo"/>
            <w:rFonts w:ascii="Palatino Linotype" w:hAnsi="Palatino Linotype" w:cs="Arial"/>
            <w:b/>
            <w:bCs/>
            <w:color w:val="auto"/>
            <w:szCs w:val="22"/>
          </w:rPr>
          <w:t>001_ACTEXT_CT_0202_2022 (1) (1).pdf</w:t>
        </w:r>
      </w:hyperlink>
      <w:r w:rsidR="00496305" w:rsidRPr="00213F3D">
        <w:rPr>
          <w:rFonts w:ascii="Palatino Linotype" w:hAnsi="Palatino Linotype"/>
          <w:szCs w:val="22"/>
        </w:rPr>
        <w:t>:                                                          Acta ACT/ATLACOMULCO/EXT/COMT/1a/2022 de la Primera Sesión Extraordinaria del Comité de Transparencia del Ayuntamiento de Atlacomulco de fecha dos (02) de febrero de dos mil veintidós.</w:t>
      </w:r>
    </w:p>
    <w:p w:rsidR="00496305" w:rsidRPr="00213F3D" w:rsidRDefault="00496305" w:rsidP="00496305">
      <w:pPr>
        <w:spacing w:line="360" w:lineRule="auto"/>
        <w:ind w:right="567"/>
        <w:jc w:val="both"/>
        <w:rPr>
          <w:rFonts w:ascii="Palatino Linotype" w:hAnsi="Palatino Linotype"/>
          <w:szCs w:val="22"/>
        </w:rPr>
      </w:pPr>
    </w:p>
    <w:p w:rsidR="00496305" w:rsidRPr="00213F3D" w:rsidRDefault="00E945BC" w:rsidP="00496305">
      <w:pPr>
        <w:pStyle w:val="Prrafodelista"/>
        <w:numPr>
          <w:ilvl w:val="0"/>
          <w:numId w:val="3"/>
        </w:numPr>
        <w:spacing w:line="360" w:lineRule="auto"/>
        <w:ind w:right="567"/>
        <w:jc w:val="both"/>
        <w:rPr>
          <w:rFonts w:ascii="Palatino Linotype" w:hAnsi="Palatino Linotype"/>
          <w:szCs w:val="22"/>
        </w:rPr>
      </w:pPr>
      <w:hyperlink r:id="rId22" w:tgtFrame="_blank" w:history="1">
        <w:r w:rsidR="00496305" w:rsidRPr="00213F3D">
          <w:rPr>
            <w:rStyle w:val="Hipervnculo"/>
            <w:rFonts w:ascii="Palatino Linotype" w:hAnsi="Palatino Linotype" w:cs="Arial"/>
            <w:b/>
            <w:bCs/>
            <w:color w:val="auto"/>
            <w:szCs w:val="22"/>
          </w:rPr>
          <w:t>009_ACTEXT_CT.pdf</w:t>
        </w:r>
      </w:hyperlink>
      <w:r w:rsidR="00496305" w:rsidRPr="00213F3D">
        <w:rPr>
          <w:rFonts w:ascii="Palatino Linotype" w:hAnsi="Palatino Linotype"/>
          <w:szCs w:val="22"/>
        </w:rPr>
        <w:t>: Acta ACT/ATLACOMULCO/EXT/COMT/9na/2022 de la Novena Sesión Extraordinaria del Comité de Transparencia del Ayuntamiento de Atlacomulco de fecha uno (01) de abril  de dos mil veintidós.</w:t>
      </w:r>
    </w:p>
    <w:p w:rsidR="00496305" w:rsidRPr="00213F3D" w:rsidRDefault="00496305" w:rsidP="00496305">
      <w:pPr>
        <w:spacing w:line="360" w:lineRule="auto"/>
        <w:ind w:right="567"/>
        <w:jc w:val="both"/>
        <w:rPr>
          <w:rFonts w:ascii="Palatino Linotype" w:hAnsi="Palatino Linotype"/>
        </w:rPr>
      </w:pPr>
    </w:p>
    <w:p w:rsidR="00496305" w:rsidRPr="00213F3D" w:rsidRDefault="00496305" w:rsidP="00496305">
      <w:pPr>
        <w:spacing w:line="360" w:lineRule="auto"/>
        <w:ind w:right="567"/>
        <w:jc w:val="both"/>
        <w:rPr>
          <w:rFonts w:ascii="Palatino Linotype" w:hAnsi="Palatino Linotype"/>
        </w:rPr>
      </w:pPr>
    </w:p>
    <w:p w:rsidR="00496305" w:rsidRPr="00213F3D" w:rsidRDefault="00496305" w:rsidP="00496305">
      <w:pPr>
        <w:pStyle w:val="Prrafodelista"/>
        <w:numPr>
          <w:ilvl w:val="0"/>
          <w:numId w:val="1"/>
        </w:numPr>
        <w:spacing w:line="360" w:lineRule="auto"/>
        <w:ind w:left="0" w:firstLine="0"/>
        <w:jc w:val="both"/>
        <w:rPr>
          <w:rFonts w:ascii="Palatino Linotype" w:eastAsiaTheme="minorEastAsia" w:hAnsi="Palatino Linotype" w:cs="Arial"/>
          <w:i/>
          <w:sz w:val="24"/>
          <w:lang w:val="es-ES_tradnl" w:eastAsia="es-ES"/>
        </w:rPr>
      </w:pPr>
      <w:r w:rsidRPr="00213F3D">
        <w:rPr>
          <w:rFonts w:ascii="Palatino Linotype" w:eastAsia="Calibri" w:hAnsi="Palatino Linotype" w:cs="Arial"/>
          <w:sz w:val="24"/>
          <w:lang w:val="es-AR" w:eastAsia="es-ES"/>
        </w:rPr>
        <w:lastRenderedPageBreak/>
        <w:t>Derivado de la respuesta, el uno (01) de junio de dos mil veintidós</w:t>
      </w:r>
      <w:r w:rsidRPr="00213F3D">
        <w:rPr>
          <w:rFonts w:ascii="Palatino Linotype" w:hAnsi="Palatino Linotype" w:cs="Arial"/>
          <w:sz w:val="24"/>
          <w:lang w:val="es-ES" w:eastAsia="es-ES"/>
        </w:rPr>
        <w:t xml:space="preserve">, </w:t>
      </w:r>
      <w:r w:rsidRPr="00213F3D">
        <w:rPr>
          <w:rFonts w:ascii="Palatino Linotype" w:eastAsiaTheme="minorEastAsia" w:hAnsi="Palatino Linotype"/>
          <w:b/>
          <w:sz w:val="24"/>
          <w:lang w:val="es-ES_tradnl" w:eastAsia="es-ES"/>
        </w:rPr>
        <w:t>EL RECURRENTE</w:t>
      </w:r>
      <w:r w:rsidRPr="00213F3D">
        <w:rPr>
          <w:rFonts w:ascii="Palatino Linotype" w:hAnsi="Palatino Linotype" w:cs="Arial"/>
          <w:sz w:val="24"/>
          <w:lang w:val="es-ES" w:eastAsia="es-ES"/>
        </w:rPr>
        <w:t xml:space="preserve"> interpuso el recurso de revisión, en contra de la respuesta, señalando como:</w:t>
      </w:r>
      <w:bookmarkStart w:id="1" w:name="_Toc462307683"/>
      <w:bookmarkStart w:id="2" w:name="_Toc472427085"/>
      <w:bookmarkStart w:id="3" w:name="_Toc472500652"/>
    </w:p>
    <w:p w:rsidR="00496305" w:rsidRPr="00213F3D" w:rsidRDefault="00496305" w:rsidP="00496305">
      <w:pPr>
        <w:spacing w:line="360" w:lineRule="auto"/>
        <w:ind w:left="567" w:right="567"/>
        <w:contextualSpacing/>
        <w:rPr>
          <w:rFonts w:ascii="Palatino Linotype" w:eastAsiaTheme="minorEastAsia" w:hAnsi="Palatino Linotype" w:cs="Arial"/>
          <w:i/>
          <w:lang w:val="es-ES_tradnl" w:eastAsia="es-ES"/>
        </w:rPr>
      </w:pPr>
    </w:p>
    <w:p w:rsidR="00496305" w:rsidRPr="00213F3D" w:rsidRDefault="00496305" w:rsidP="00496305">
      <w:pPr>
        <w:spacing w:line="360" w:lineRule="auto"/>
        <w:ind w:left="567" w:right="567"/>
        <w:contextualSpacing/>
        <w:jc w:val="both"/>
        <w:rPr>
          <w:rFonts w:ascii="Palatino Linotype" w:eastAsia="Calibri" w:hAnsi="Palatino Linotype" w:cs="Arial"/>
          <w:i/>
          <w:lang w:val="es-ES" w:eastAsia="es-ES"/>
        </w:rPr>
      </w:pPr>
      <w:r w:rsidRPr="00213F3D">
        <w:rPr>
          <w:rFonts w:ascii="Palatino Linotype" w:eastAsiaTheme="minorEastAsia" w:hAnsi="Palatino Linotype"/>
          <w:b/>
          <w:lang w:val="es-ES_tradnl" w:eastAsia="es-ES"/>
        </w:rPr>
        <w:t>Acto impugnado</w:t>
      </w:r>
      <w:r w:rsidRPr="00213F3D">
        <w:rPr>
          <w:rFonts w:ascii="Palatino Linotype" w:eastAsiaTheme="minorEastAsia" w:hAnsi="Palatino Linotype"/>
          <w:b/>
          <w:i/>
          <w:lang w:val="es-ES_tradnl" w:eastAsia="es-ES"/>
        </w:rPr>
        <w:t>:</w:t>
      </w:r>
      <w:r w:rsidRPr="00213F3D">
        <w:rPr>
          <w:rFonts w:ascii="Palatino Linotype" w:hAnsi="Palatino Linotype"/>
          <w:i/>
          <w:color w:val="000000"/>
        </w:rPr>
        <w:t xml:space="preserve"> “Incompleta la informacion" (Sic)</w:t>
      </w:r>
    </w:p>
    <w:p w:rsidR="00496305" w:rsidRPr="00213F3D" w:rsidRDefault="00496305" w:rsidP="00496305">
      <w:pPr>
        <w:spacing w:line="360" w:lineRule="auto"/>
        <w:ind w:left="567" w:right="567"/>
        <w:contextualSpacing/>
        <w:jc w:val="both"/>
        <w:rPr>
          <w:rFonts w:ascii="Palatino Linotype" w:eastAsia="Calibri" w:hAnsi="Palatino Linotype" w:cs="Arial"/>
          <w:lang w:val="es-ES" w:eastAsia="es-ES"/>
        </w:rPr>
      </w:pPr>
    </w:p>
    <w:p w:rsidR="00496305" w:rsidRPr="00213F3D" w:rsidRDefault="00496305" w:rsidP="00496305">
      <w:pPr>
        <w:spacing w:line="360" w:lineRule="auto"/>
        <w:ind w:left="567" w:right="567"/>
        <w:contextualSpacing/>
        <w:jc w:val="both"/>
        <w:rPr>
          <w:rFonts w:ascii="Palatino Linotype" w:hAnsi="Palatino Linotype"/>
          <w:i/>
          <w:color w:val="000000"/>
        </w:rPr>
      </w:pPr>
      <w:r w:rsidRPr="00213F3D">
        <w:rPr>
          <w:rFonts w:ascii="Palatino Linotype" w:eastAsiaTheme="minorEastAsia" w:hAnsi="Palatino Linotype"/>
          <w:b/>
          <w:lang w:val="es-ES_tradnl" w:eastAsia="es-ES"/>
        </w:rPr>
        <w:t>Razones o Motivos de inconformidad:</w:t>
      </w:r>
      <w:r w:rsidRPr="00213F3D">
        <w:rPr>
          <w:rFonts w:ascii="Palatino Linotype" w:eastAsiaTheme="majorEastAsia" w:hAnsi="Palatino Linotype" w:cstheme="majorBidi"/>
          <w:b/>
          <w:color w:val="2E74B5" w:themeColor="accent1" w:themeShade="BF"/>
          <w:lang w:val="es-ES" w:eastAsia="es-ES"/>
        </w:rPr>
        <w:t xml:space="preserve"> </w:t>
      </w:r>
      <w:r w:rsidRPr="00213F3D">
        <w:rPr>
          <w:rFonts w:ascii="Palatino Linotype" w:eastAsiaTheme="majorEastAsia" w:hAnsi="Palatino Linotype" w:cstheme="majorBidi"/>
          <w:i/>
          <w:lang w:val="es-ES" w:eastAsia="es-ES"/>
        </w:rPr>
        <w:t>“</w:t>
      </w:r>
      <w:r w:rsidRPr="00213F3D">
        <w:rPr>
          <w:rFonts w:ascii="Palatino Linotype" w:hAnsi="Palatino Linotype"/>
          <w:i/>
          <w:color w:val="000000"/>
        </w:rPr>
        <w:t>Incompleta la informacion, solicito todas las actas del comite de trasnparencia” (Sic).</w:t>
      </w:r>
    </w:p>
    <w:bookmarkEnd w:id="1"/>
    <w:bookmarkEnd w:id="2"/>
    <w:bookmarkEnd w:id="3"/>
    <w:p w:rsidR="00496305" w:rsidRPr="00213F3D" w:rsidRDefault="00496305" w:rsidP="00496305">
      <w:pPr>
        <w:spacing w:line="360" w:lineRule="auto"/>
        <w:jc w:val="both"/>
        <w:rPr>
          <w:rFonts w:ascii="Palatino Linotype" w:eastAsia="Calibri" w:hAnsi="Palatino Linotype" w:cs="Arial"/>
          <w:lang w:val="es-AR" w:eastAsia="es-ES"/>
        </w:rPr>
      </w:pPr>
    </w:p>
    <w:p w:rsidR="00496305" w:rsidRPr="00213F3D" w:rsidRDefault="00496305" w:rsidP="00496305">
      <w:pPr>
        <w:pStyle w:val="Prrafodelista"/>
        <w:numPr>
          <w:ilvl w:val="0"/>
          <w:numId w:val="1"/>
        </w:numPr>
        <w:spacing w:line="360" w:lineRule="auto"/>
        <w:ind w:left="0" w:firstLine="0"/>
        <w:jc w:val="both"/>
        <w:rPr>
          <w:rFonts w:ascii="Palatino Linotype" w:eastAsia="Calibri" w:hAnsi="Palatino Linotype" w:cs="Arial"/>
          <w:sz w:val="24"/>
          <w:lang w:val="es-AR" w:eastAsia="es-ES"/>
        </w:rPr>
      </w:pPr>
      <w:r w:rsidRPr="00213F3D">
        <w:rPr>
          <w:rFonts w:ascii="Palatino Linotype" w:hAnsi="Palatino Linotype" w:cs="Arial"/>
          <w:sz w:val="24"/>
          <w:lang w:val="es-ES" w:eastAsia="es-ES"/>
        </w:rPr>
        <w:t xml:space="preserve">Se registró el recurso de revisión bajo el número de expediente </w:t>
      </w:r>
      <w:r w:rsidRPr="00213F3D">
        <w:rPr>
          <w:rFonts w:ascii="Palatino Linotype" w:eastAsiaTheme="minorEastAsia" w:hAnsi="Palatino Linotype" w:cs="Arial"/>
          <w:bCs/>
          <w:sz w:val="24"/>
          <w:lang w:val="es-ES_tradnl" w:eastAsia="es-ES"/>
        </w:rPr>
        <w:t xml:space="preserve">al rubro indicado, asimismo con fundamento en lo dispuesto por el </w:t>
      </w:r>
      <w:r w:rsidRPr="00213F3D">
        <w:rPr>
          <w:rFonts w:ascii="Palatino Linotype" w:eastAsia="Calibri" w:hAnsi="Palatino Linotype" w:cs="Arial"/>
          <w:sz w:val="24"/>
          <w:lang w:val="es-ES" w:eastAsia="es-ES"/>
        </w:rPr>
        <w:t xml:space="preserve">artículo 185 fracción I de la </w:t>
      </w:r>
      <w:r w:rsidRPr="00213F3D">
        <w:rPr>
          <w:rFonts w:ascii="Palatino Linotype" w:eastAsia="Calibri" w:hAnsi="Palatino Linotype" w:cs="Arial"/>
          <w:b/>
          <w:sz w:val="24"/>
          <w:lang w:val="es-ES" w:eastAsia="es-ES"/>
        </w:rPr>
        <w:t xml:space="preserve">Ley de Transparencia y Acceso a la Información Pública del Estado de México y Municipios </w:t>
      </w:r>
      <w:r w:rsidRPr="00213F3D">
        <w:rPr>
          <w:rFonts w:ascii="Palatino Linotype" w:hAnsi="Palatino Linotype" w:cs="Arial"/>
          <w:sz w:val="24"/>
          <w:lang w:val="es-ES" w:eastAsia="es-ES"/>
        </w:rPr>
        <w:t xml:space="preserve">se turnó a la </w:t>
      </w:r>
      <w:r w:rsidRPr="00213F3D">
        <w:rPr>
          <w:rFonts w:ascii="Palatino Linotype" w:hAnsi="Palatino Linotype" w:cs="Arial"/>
          <w:b/>
          <w:sz w:val="24"/>
          <w:lang w:val="es-ES" w:eastAsia="es-ES"/>
        </w:rPr>
        <w:t xml:space="preserve">Comisionada María del Rosario Mejía Ayala, </w:t>
      </w:r>
      <w:r w:rsidRPr="00213F3D">
        <w:rPr>
          <w:rFonts w:ascii="Palatino Linotype" w:hAnsi="Palatino Linotype" w:cs="Arial"/>
          <w:sz w:val="24"/>
          <w:lang w:val="es-ES" w:eastAsia="es-ES"/>
        </w:rPr>
        <w:t xml:space="preserve">con el objeto de </w:t>
      </w:r>
      <w:r w:rsidRPr="00213F3D">
        <w:rPr>
          <w:rFonts w:ascii="Palatino Linotype" w:hAnsi="Palatino Linotype" w:cs="Arial"/>
          <w:sz w:val="24"/>
          <w:lang w:eastAsia="es-ES"/>
        </w:rPr>
        <w:t xml:space="preserve">su análisis. </w:t>
      </w:r>
    </w:p>
    <w:p w:rsidR="00496305" w:rsidRPr="00213F3D" w:rsidRDefault="00496305" w:rsidP="00496305">
      <w:pPr>
        <w:spacing w:line="360" w:lineRule="auto"/>
        <w:contextualSpacing/>
        <w:jc w:val="both"/>
        <w:rPr>
          <w:rFonts w:ascii="Palatino Linotype" w:eastAsia="Calibri" w:hAnsi="Palatino Linotype" w:cs="Arial"/>
          <w:lang w:val="es-AR" w:eastAsia="es-ES"/>
        </w:rPr>
      </w:pPr>
    </w:p>
    <w:p w:rsidR="00496305" w:rsidRPr="00213F3D" w:rsidRDefault="00496305" w:rsidP="00496305">
      <w:pPr>
        <w:pStyle w:val="Prrafodelista"/>
        <w:numPr>
          <w:ilvl w:val="0"/>
          <w:numId w:val="1"/>
        </w:numPr>
        <w:spacing w:line="360" w:lineRule="auto"/>
        <w:ind w:left="0" w:firstLine="0"/>
        <w:jc w:val="both"/>
        <w:rPr>
          <w:rFonts w:ascii="Palatino Linotype" w:eastAsiaTheme="minorEastAsia" w:hAnsi="Palatino Linotype"/>
          <w:lang w:val="es-ES_tradnl" w:eastAsia="es-ES"/>
        </w:rPr>
      </w:pPr>
      <w:r w:rsidRPr="00213F3D">
        <w:rPr>
          <w:rFonts w:ascii="Palatino Linotype" w:eastAsia="Calibri" w:hAnsi="Palatino Linotype" w:cs="Arial"/>
          <w:sz w:val="24"/>
          <w:lang w:val="es-ES" w:eastAsia="es-ES"/>
        </w:rPr>
        <w:t xml:space="preserve">El Comisionado Ponente con fundamento en lo dispuesto por el artículo 185 fracción II de la ley de la materia, a través del acuerdo de admisión de seis (06) de junio  de dos mil veintidós, puso a disposición de las partes el expediente electrónico </w:t>
      </w:r>
      <w:r w:rsidRPr="00213F3D">
        <w:rPr>
          <w:rFonts w:ascii="Palatino Linotype" w:eastAsia="Calibri" w:hAnsi="Palatino Linotype" w:cs="Arial"/>
          <w:sz w:val="24"/>
          <w:lang w:val="es-ES_tradnl" w:eastAsia="es-ES"/>
        </w:rPr>
        <w:t xml:space="preserve">vía </w:t>
      </w:r>
      <w:r w:rsidRPr="00213F3D">
        <w:rPr>
          <w:rFonts w:ascii="Palatino Linotype" w:eastAsia="Calibri" w:hAnsi="Palatino Linotype" w:cs="Arial"/>
          <w:b/>
          <w:sz w:val="24"/>
          <w:lang w:val="es-ES" w:eastAsia="es-ES"/>
        </w:rPr>
        <w:t xml:space="preserve">SAIMEX </w:t>
      </w:r>
      <w:r w:rsidRPr="00213F3D">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213F3D">
        <w:rPr>
          <w:rFonts w:ascii="Palatino Linotype" w:eastAsia="Calibri" w:hAnsi="Palatino Linotype" w:cs="Arial"/>
          <w:b/>
          <w:sz w:val="24"/>
          <w:lang w:val="es-ES" w:eastAsia="es-ES"/>
        </w:rPr>
        <w:t>SUJETO OBLIGADO</w:t>
      </w:r>
      <w:r w:rsidRPr="00213F3D">
        <w:rPr>
          <w:rFonts w:ascii="Palatino Linotype" w:eastAsia="Calibri" w:hAnsi="Palatino Linotype" w:cs="Arial"/>
          <w:sz w:val="24"/>
          <w:lang w:val="es-ES" w:eastAsia="es-ES"/>
        </w:rPr>
        <w:t xml:space="preserve"> presentara el informe justificado procedente. En este caso, el particular no realizó manifestaciones, no entregó pruebas ni alegatos que a su derecho conviniera.</w:t>
      </w:r>
    </w:p>
    <w:p w:rsidR="00496305" w:rsidRPr="00213F3D" w:rsidRDefault="00496305" w:rsidP="00496305">
      <w:pPr>
        <w:pStyle w:val="Prrafodelista"/>
        <w:spacing w:line="360" w:lineRule="auto"/>
        <w:rPr>
          <w:rFonts w:ascii="Palatino Linotype" w:eastAsiaTheme="minorEastAsia" w:hAnsi="Palatino Linotype"/>
          <w:lang w:val="es-ES_tradnl" w:eastAsia="es-ES"/>
        </w:rPr>
      </w:pPr>
    </w:p>
    <w:p w:rsidR="00496305" w:rsidRPr="00213F3D" w:rsidRDefault="00496305" w:rsidP="00496305">
      <w:pPr>
        <w:pStyle w:val="Prrafodelista"/>
        <w:numPr>
          <w:ilvl w:val="0"/>
          <w:numId w:val="1"/>
        </w:numPr>
        <w:spacing w:line="360" w:lineRule="auto"/>
        <w:ind w:left="0" w:firstLine="0"/>
        <w:jc w:val="both"/>
        <w:rPr>
          <w:rFonts w:ascii="Palatino Linotype" w:eastAsiaTheme="minorEastAsia" w:hAnsi="Palatino Linotype"/>
          <w:sz w:val="24"/>
          <w:lang w:val="es-ES_tradnl" w:eastAsia="es-ES"/>
        </w:rPr>
      </w:pPr>
      <w:r w:rsidRPr="00213F3D">
        <w:rPr>
          <w:rFonts w:ascii="Palatino Linotype" w:eastAsiaTheme="minorEastAsia" w:hAnsi="Palatino Linotype"/>
          <w:sz w:val="24"/>
          <w:lang w:val="es-ES_tradnl" w:eastAsia="es-ES"/>
        </w:rPr>
        <w:lastRenderedPageBreak/>
        <w:t>Por su parte, el SUJETO OBLIGADO remitió informe justificado el diez (10) de junio  de dos mil veintidós, mismo que se puso a la vista el veinticuatro (24) de noviembre  del presente año y el cual se describe a continuación:</w:t>
      </w:r>
    </w:p>
    <w:p w:rsidR="00496305" w:rsidRPr="00213F3D" w:rsidRDefault="00496305" w:rsidP="00496305">
      <w:pPr>
        <w:pStyle w:val="Prrafodelista"/>
        <w:spacing w:line="360" w:lineRule="auto"/>
        <w:rPr>
          <w:rFonts w:ascii="Palatino Linotype" w:eastAsiaTheme="minorEastAsia" w:hAnsi="Palatino Linotype"/>
          <w:lang w:val="es-ES_tradnl" w:eastAsia="es-ES"/>
        </w:rPr>
      </w:pPr>
    </w:p>
    <w:p w:rsidR="00496305" w:rsidRPr="00213F3D" w:rsidRDefault="00E945BC" w:rsidP="00496305">
      <w:pPr>
        <w:pStyle w:val="Prrafodelista"/>
        <w:numPr>
          <w:ilvl w:val="0"/>
          <w:numId w:val="2"/>
        </w:numPr>
        <w:spacing w:line="360" w:lineRule="auto"/>
        <w:jc w:val="both"/>
        <w:rPr>
          <w:rFonts w:ascii="Palatino Linotype" w:hAnsi="Palatino Linotype"/>
          <w:sz w:val="24"/>
        </w:rPr>
      </w:pPr>
      <w:hyperlink r:id="rId23" w:history="1">
        <w:r w:rsidR="00496305" w:rsidRPr="00213F3D">
          <w:rPr>
            <w:rStyle w:val="Hipervnculo"/>
            <w:rFonts w:ascii="Palatino Linotype" w:hAnsi="Palatino Linotype" w:cs="Arial"/>
            <w:b/>
            <w:bCs/>
            <w:color w:val="auto"/>
            <w:sz w:val="24"/>
          </w:rPr>
          <w:t>informe justificado 222.pdf</w:t>
        </w:r>
      </w:hyperlink>
      <w:r w:rsidR="00E8082F" w:rsidRPr="00213F3D">
        <w:rPr>
          <w:rFonts w:ascii="Palatino Linotype" w:hAnsi="Palatino Linotype"/>
          <w:sz w:val="24"/>
        </w:rPr>
        <w:t xml:space="preserve">: Documento en formato pdf con número de turno PM/UT/158/2022 suscrito por el Titular de la Unidad de Transparencia mediante el cual confirma la respuesta y se anexan las ligas electrónicas para acceder a las actas del comité de transparencia. </w:t>
      </w:r>
    </w:p>
    <w:p w:rsidR="00E8082F" w:rsidRPr="00213F3D" w:rsidRDefault="00E8082F" w:rsidP="00E8082F">
      <w:pPr>
        <w:pStyle w:val="Prrafodelista"/>
        <w:spacing w:line="360" w:lineRule="auto"/>
        <w:ind w:left="0"/>
        <w:jc w:val="both"/>
        <w:rPr>
          <w:rFonts w:ascii="Palatino Linotype" w:eastAsiaTheme="minorEastAsia" w:hAnsi="Palatino Linotype"/>
          <w:i/>
          <w:color w:val="000000"/>
          <w:sz w:val="24"/>
          <w:lang w:val="es-ES_tradnl" w:eastAsia="es-ES"/>
        </w:rPr>
      </w:pPr>
    </w:p>
    <w:p w:rsidR="00E8082F" w:rsidRPr="00213F3D" w:rsidRDefault="00E8082F" w:rsidP="00E8082F">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213F3D">
        <w:rPr>
          <w:rFonts w:ascii="Palatino Linotype" w:eastAsiaTheme="minorEastAsia" w:hAnsi="Palatino Linotype"/>
          <w:sz w:val="24"/>
          <w:lang w:val="es-ES_tradnl" w:eastAsia="es-ES"/>
        </w:rPr>
        <w:t xml:space="preserve">El veinticuatro (24) de noviembre de dos mil veintidós, se notificó el acuerdo mediante el cual se aprobó la ampliación del plazo para emitir resolución por un periodo de quince días. </w:t>
      </w:r>
    </w:p>
    <w:p w:rsidR="00E8082F" w:rsidRPr="00213F3D" w:rsidRDefault="00E8082F" w:rsidP="00E8082F">
      <w:pPr>
        <w:pStyle w:val="Prrafodelista"/>
        <w:spacing w:line="360" w:lineRule="auto"/>
        <w:ind w:left="0"/>
        <w:jc w:val="both"/>
        <w:rPr>
          <w:rFonts w:ascii="Palatino Linotype" w:eastAsiaTheme="minorEastAsia" w:hAnsi="Palatino Linotype"/>
          <w:i/>
          <w:color w:val="000000"/>
          <w:sz w:val="24"/>
          <w:lang w:val="es-ES_tradnl" w:eastAsia="es-ES"/>
        </w:rPr>
      </w:pPr>
    </w:p>
    <w:p w:rsidR="00496305" w:rsidRPr="00213F3D" w:rsidRDefault="00496305" w:rsidP="00E8082F">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213F3D">
        <w:rPr>
          <w:rFonts w:ascii="Palatino Linotype" w:eastAsiaTheme="minorEastAsia" w:hAnsi="Palatino Linotype"/>
          <w:sz w:val="24"/>
          <w:lang w:val="es-ES_tradnl" w:eastAsia="es-ES"/>
        </w:rPr>
        <w:t>El Comisionado Ponente decretó el cierre de instrucción</w:t>
      </w:r>
      <w:r w:rsidRPr="00213F3D">
        <w:rPr>
          <w:rFonts w:ascii="Palatino Linotype" w:eastAsiaTheme="minorEastAsia" w:hAnsi="Palatino Linotype" w:cs="Arial"/>
          <w:sz w:val="24"/>
          <w:lang w:val="es-ES_tradnl" w:eastAsia="es-ES"/>
        </w:rPr>
        <w:t xml:space="preserve"> </w:t>
      </w:r>
      <w:r w:rsidR="00E8082F" w:rsidRPr="00213F3D">
        <w:rPr>
          <w:rFonts w:ascii="Palatino Linotype" w:eastAsiaTheme="minorEastAsia" w:hAnsi="Palatino Linotype"/>
          <w:sz w:val="24"/>
          <w:lang w:val="es-ES_tradnl" w:eastAsia="es-ES"/>
        </w:rPr>
        <w:t>mediante el acuerdo de fecha treinta (30) de noviembre de</w:t>
      </w:r>
      <w:r w:rsidRPr="00213F3D">
        <w:rPr>
          <w:rFonts w:ascii="Palatino Linotype" w:eastAsiaTheme="minorEastAsia" w:hAnsi="Palatino Linotype"/>
          <w:sz w:val="24"/>
          <w:lang w:val="es-ES_tradnl" w:eastAsia="es-ES"/>
        </w:rPr>
        <w:t xml:space="preserve"> dos mil veintidós.</w:t>
      </w:r>
      <w:bookmarkStart w:id="4" w:name="_Toc66992242"/>
    </w:p>
    <w:p w:rsidR="00E8082F" w:rsidRPr="00213F3D" w:rsidRDefault="00E8082F" w:rsidP="00E8082F">
      <w:pPr>
        <w:pStyle w:val="Prrafodelista"/>
        <w:spacing w:line="360" w:lineRule="auto"/>
        <w:ind w:left="0"/>
        <w:jc w:val="both"/>
        <w:rPr>
          <w:rFonts w:ascii="Palatino Linotype" w:eastAsiaTheme="minorEastAsia" w:hAnsi="Palatino Linotype"/>
          <w:i/>
          <w:color w:val="000000"/>
          <w:sz w:val="24"/>
          <w:lang w:val="es-ES_tradnl" w:eastAsia="es-ES"/>
        </w:rPr>
      </w:pPr>
    </w:p>
    <w:p w:rsidR="00496305" w:rsidRPr="00213F3D" w:rsidRDefault="00496305" w:rsidP="00496305">
      <w:pPr>
        <w:keepNext/>
        <w:keepLines/>
        <w:spacing w:line="360" w:lineRule="auto"/>
        <w:jc w:val="center"/>
        <w:outlineLvl w:val="0"/>
        <w:rPr>
          <w:rFonts w:ascii="Palatino Linotype" w:eastAsiaTheme="majorEastAsia" w:hAnsi="Palatino Linotype" w:cstheme="majorBidi"/>
        </w:rPr>
      </w:pPr>
      <w:r w:rsidRPr="00213F3D">
        <w:rPr>
          <w:rFonts w:ascii="Palatino Linotype" w:eastAsiaTheme="majorEastAsia" w:hAnsi="Palatino Linotype" w:cstheme="majorBidi"/>
          <w:b/>
        </w:rPr>
        <w:t>CONSIDERANDO</w:t>
      </w:r>
      <w:bookmarkEnd w:id="4"/>
      <w:r w:rsidRPr="00213F3D">
        <w:rPr>
          <w:rFonts w:ascii="Palatino Linotype" w:eastAsiaTheme="majorEastAsia" w:hAnsi="Palatino Linotype" w:cstheme="majorBidi"/>
          <w:b/>
        </w:rPr>
        <w:t xml:space="preserve"> </w:t>
      </w:r>
    </w:p>
    <w:p w:rsidR="00496305" w:rsidRPr="00213F3D" w:rsidRDefault="00496305" w:rsidP="00496305">
      <w:pPr>
        <w:spacing w:line="360" w:lineRule="auto"/>
        <w:rPr>
          <w:rFonts w:ascii="Palatino Linotype" w:eastAsiaTheme="minorEastAsia" w:hAnsi="Palatino Linotype"/>
        </w:rPr>
      </w:pPr>
    </w:p>
    <w:p w:rsidR="00496305" w:rsidRPr="00213F3D" w:rsidRDefault="00496305" w:rsidP="00496305">
      <w:pPr>
        <w:keepNext/>
        <w:keepLines/>
        <w:spacing w:line="360" w:lineRule="auto"/>
        <w:outlineLvl w:val="1"/>
        <w:rPr>
          <w:rFonts w:ascii="Palatino Linotype" w:eastAsiaTheme="majorEastAsia" w:hAnsi="Palatino Linotype" w:cstheme="majorBidi"/>
          <w:b/>
        </w:rPr>
      </w:pPr>
      <w:bookmarkStart w:id="5" w:name="_Toc66992243"/>
      <w:r w:rsidRPr="00213F3D">
        <w:rPr>
          <w:rFonts w:ascii="Palatino Linotype" w:eastAsiaTheme="majorEastAsia" w:hAnsi="Palatino Linotype" w:cstheme="majorBidi"/>
          <w:b/>
        </w:rPr>
        <w:t>PRIMERO. De la competencia</w:t>
      </w:r>
      <w:bookmarkEnd w:id="5"/>
    </w:p>
    <w:p w:rsidR="00496305" w:rsidRPr="00213F3D" w:rsidRDefault="00496305" w:rsidP="00496305">
      <w:pPr>
        <w:keepNext/>
        <w:keepLines/>
        <w:spacing w:line="360" w:lineRule="auto"/>
        <w:outlineLvl w:val="1"/>
        <w:rPr>
          <w:rFonts w:ascii="Palatino Linotype" w:eastAsiaTheme="majorEastAsia" w:hAnsi="Palatino Linotype" w:cstheme="majorBidi"/>
          <w:b/>
          <w:bCs/>
          <w:spacing w:val="60"/>
        </w:rPr>
      </w:pPr>
    </w:p>
    <w:p w:rsidR="00496305" w:rsidRPr="00213F3D" w:rsidRDefault="00496305" w:rsidP="00496305">
      <w:pPr>
        <w:numPr>
          <w:ilvl w:val="0"/>
          <w:numId w:val="1"/>
        </w:numPr>
        <w:spacing w:line="360" w:lineRule="auto"/>
        <w:ind w:left="0" w:firstLine="0"/>
        <w:contextualSpacing/>
        <w:jc w:val="both"/>
        <w:rPr>
          <w:rFonts w:ascii="Palatino Linotype" w:eastAsia="Calibri" w:hAnsi="Palatino Linotype"/>
          <w:lang w:eastAsia="es-ES"/>
        </w:rPr>
      </w:pPr>
      <w:r w:rsidRPr="00213F3D">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213F3D">
        <w:rPr>
          <w:rFonts w:ascii="Palatino Linotype" w:eastAsia="Calibri" w:hAnsi="Palatino Linotype"/>
          <w:b/>
          <w:lang w:val="es-ES" w:eastAsia="es-ES"/>
        </w:rPr>
        <w:t>Constitución Política de los Estados Unidos Mexicanos</w:t>
      </w:r>
      <w:r w:rsidRPr="00213F3D">
        <w:rPr>
          <w:rFonts w:ascii="Palatino Linotype" w:eastAsia="Calibri" w:hAnsi="Palatino Linotype"/>
          <w:lang w:val="es-ES" w:eastAsia="es-ES"/>
        </w:rPr>
        <w:t xml:space="preserve">; 5, </w:t>
      </w:r>
      <w:r w:rsidRPr="00213F3D">
        <w:rPr>
          <w:rFonts w:ascii="Palatino Linotype" w:eastAsia="Calibri" w:hAnsi="Palatino Linotype"/>
          <w:lang w:eastAsia="es-ES"/>
        </w:rPr>
        <w:t xml:space="preserve">párrafos trigésimo, trigésimo primero y trigésimo segundo, fracciones I, II, III, IV y V de la </w:t>
      </w:r>
      <w:r w:rsidRPr="00213F3D">
        <w:rPr>
          <w:rFonts w:ascii="Palatino Linotype" w:eastAsia="Calibri" w:hAnsi="Palatino Linotype"/>
          <w:b/>
          <w:lang w:eastAsia="es-ES"/>
        </w:rPr>
        <w:t xml:space="preserve">Constitución </w:t>
      </w:r>
      <w:r w:rsidRPr="00213F3D">
        <w:rPr>
          <w:rFonts w:ascii="Palatino Linotype" w:eastAsia="Calibri" w:hAnsi="Palatino Linotype"/>
          <w:b/>
          <w:lang w:eastAsia="es-ES"/>
        </w:rPr>
        <w:lastRenderedPageBreak/>
        <w:t>Política del Estado Libre y Soberano de México</w:t>
      </w:r>
      <w:r w:rsidRPr="00213F3D">
        <w:rPr>
          <w:rFonts w:ascii="Palatino Linotype" w:eastAsia="Calibri" w:hAnsi="Palatino Linotype"/>
          <w:b/>
          <w:lang w:val="es-ES" w:eastAsia="es-ES"/>
        </w:rPr>
        <w:t>;</w:t>
      </w:r>
      <w:r w:rsidRPr="00213F3D">
        <w:rPr>
          <w:rFonts w:ascii="Palatino Linotype" w:eastAsia="Calibri" w:hAnsi="Palatino Linotype"/>
          <w:lang w:val="es-ES" w:eastAsia="es-ES"/>
        </w:rPr>
        <w:t xml:space="preserve"> 1, 3 fracción I, 82, 97, 98, 119, 123, 124, 127, 128 y 133 </w:t>
      </w:r>
      <w:r w:rsidRPr="00213F3D">
        <w:rPr>
          <w:rFonts w:ascii="Palatino Linotype" w:eastAsia="Calibri" w:hAnsi="Palatino Linotype"/>
          <w:b/>
          <w:lang w:eastAsia="es-ES"/>
        </w:rPr>
        <w:t>Ley de Protección de Datos Personales en Posesión de Sujetos Obligados del Estado de México y Municipios</w:t>
      </w:r>
      <w:r w:rsidRPr="00213F3D">
        <w:rPr>
          <w:rFonts w:ascii="Palatino Linotype" w:eastAsia="Calibri" w:hAnsi="Palatino Linotype"/>
          <w:lang w:val="es-ES" w:eastAsia="es-ES"/>
        </w:rPr>
        <w:t xml:space="preserve">; y 10, 7, 9 fracciones I y XXIV, y 11 del </w:t>
      </w:r>
      <w:r w:rsidRPr="00213F3D">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496305" w:rsidRPr="00213F3D" w:rsidRDefault="00496305" w:rsidP="00496305">
      <w:pPr>
        <w:spacing w:line="360" w:lineRule="auto"/>
        <w:contextualSpacing/>
        <w:jc w:val="both"/>
        <w:rPr>
          <w:rFonts w:ascii="Palatino Linotype" w:eastAsiaTheme="minorEastAsia" w:hAnsi="Palatino Linotype"/>
          <w:lang w:val="es-ES_tradnl" w:eastAsia="es-ES"/>
        </w:rPr>
      </w:pPr>
    </w:p>
    <w:p w:rsidR="00496305" w:rsidRPr="00213F3D" w:rsidRDefault="00496305" w:rsidP="00496305">
      <w:pPr>
        <w:keepNext/>
        <w:keepLines/>
        <w:spacing w:line="360" w:lineRule="auto"/>
        <w:outlineLvl w:val="1"/>
        <w:rPr>
          <w:rFonts w:ascii="Palatino Linotype" w:eastAsiaTheme="majorEastAsia" w:hAnsi="Palatino Linotype" w:cstheme="majorBidi"/>
          <w:b/>
          <w:szCs w:val="26"/>
        </w:rPr>
      </w:pPr>
      <w:bookmarkStart w:id="6" w:name="_Toc90654865"/>
      <w:r w:rsidRPr="00213F3D">
        <w:rPr>
          <w:rFonts w:ascii="Palatino Linotype" w:eastAsiaTheme="majorEastAsia" w:hAnsi="Palatino Linotype" w:cstheme="majorBidi"/>
          <w:b/>
          <w:szCs w:val="26"/>
        </w:rPr>
        <w:t>SEGUNDO. De la oportunidad y procedencia.</w:t>
      </w:r>
      <w:bookmarkEnd w:id="6"/>
    </w:p>
    <w:p w:rsidR="00496305" w:rsidRPr="00213F3D" w:rsidRDefault="00496305" w:rsidP="00496305">
      <w:pPr>
        <w:spacing w:line="360" w:lineRule="auto"/>
        <w:rPr>
          <w:rFonts w:ascii="Palatino Linotype" w:eastAsiaTheme="minorEastAsia" w:hAnsi="Palatino Linotype"/>
        </w:rPr>
      </w:pPr>
    </w:p>
    <w:p w:rsidR="00496305" w:rsidRPr="00213F3D" w:rsidRDefault="00496305" w:rsidP="0049630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13F3D">
        <w:rPr>
          <w:rFonts w:ascii="Palatino Linotype" w:eastAsia="Calibri" w:hAnsi="Palatino Linotype" w:cs="Arial"/>
          <w:lang w:val="es-ES_tradnl" w:eastAsia="es-ES"/>
        </w:rPr>
        <w:t xml:space="preserve">El medio de impugnación fue presentado a través del </w:t>
      </w:r>
      <w:r w:rsidRPr="00213F3D">
        <w:rPr>
          <w:rFonts w:ascii="Palatino Linotype" w:eastAsia="Calibri" w:hAnsi="Palatino Linotype" w:cs="Arial"/>
          <w:b/>
          <w:lang w:val="es-ES_tradnl" w:eastAsia="es-ES"/>
        </w:rPr>
        <w:t>SAIMEX,</w:t>
      </w:r>
      <w:r w:rsidRPr="00213F3D">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213F3D">
        <w:rPr>
          <w:rFonts w:ascii="Palatino Linotype" w:eastAsia="Calibri" w:hAnsi="Palatino Linotype" w:cs="Arial"/>
          <w:b/>
          <w:lang w:val="es-ES_tradnl" w:eastAsia="es-ES"/>
        </w:rPr>
        <w:t>SUJETO OBLIGADO</w:t>
      </w:r>
      <w:r w:rsidRPr="00213F3D">
        <w:rPr>
          <w:rFonts w:ascii="Palatino Linotype" w:eastAsia="Calibri" w:hAnsi="Palatino Linotype" w:cs="Arial"/>
          <w:lang w:val="es-ES_tradnl" w:eastAsia="es-ES"/>
        </w:rPr>
        <w:t xml:space="preserve"> entregó respuesta a la solicitud el día </w:t>
      </w:r>
      <w:r w:rsidR="00E8082F" w:rsidRPr="00213F3D">
        <w:rPr>
          <w:rFonts w:ascii="Palatino Linotype" w:eastAsia="Calibri" w:hAnsi="Palatino Linotype" w:cs="Arial"/>
          <w:lang w:val="es-ES_tradnl" w:eastAsia="es-ES"/>
        </w:rPr>
        <w:t>treinta y uno (31) de mayo de dos mil veintidós</w:t>
      </w:r>
      <w:r w:rsidRPr="00213F3D">
        <w:rPr>
          <w:rFonts w:ascii="Palatino Linotype" w:eastAsia="Calibri" w:hAnsi="Palatino Linotype" w:cs="Arial"/>
          <w:lang w:val="es-ES_tradnl" w:eastAsia="es-ES"/>
        </w:rPr>
        <w:t xml:space="preserve">, </w:t>
      </w:r>
      <w:r w:rsidRPr="00213F3D">
        <w:rPr>
          <w:rFonts w:ascii="Palatino Linotype" w:eastAsiaTheme="minorEastAsia" w:hAnsi="Palatino Linotype" w:cs="Arial"/>
          <w:lang w:val="es-ES_tradnl" w:eastAsia="es-ES"/>
        </w:rPr>
        <w:t xml:space="preserve">de tal forma que el plazo para interponer el recurso de revisión transcurrió del </w:t>
      </w:r>
      <w:r w:rsidR="00E8082F" w:rsidRPr="00213F3D">
        <w:rPr>
          <w:rFonts w:ascii="Palatino Linotype" w:eastAsiaTheme="minorEastAsia" w:hAnsi="Palatino Linotype" w:cs="Arial"/>
          <w:lang w:val="es-ES_tradnl" w:eastAsia="es-ES"/>
        </w:rPr>
        <w:t xml:space="preserve">uno (01) al veintiuno (21) de junio </w:t>
      </w:r>
      <w:r w:rsidRPr="00213F3D">
        <w:rPr>
          <w:rFonts w:ascii="Palatino Linotype" w:eastAsiaTheme="minorEastAsia" w:hAnsi="Palatino Linotype" w:cs="Arial"/>
          <w:lang w:val="es-ES_tradnl" w:eastAsia="es-ES"/>
        </w:rPr>
        <w:t xml:space="preserve">de dos mil veintidós; en consecuencia, presentó su inconformidad el día </w:t>
      </w:r>
      <w:r w:rsidR="00E8082F" w:rsidRPr="00213F3D">
        <w:rPr>
          <w:rFonts w:ascii="Palatino Linotype" w:eastAsiaTheme="minorEastAsia" w:hAnsi="Palatino Linotype" w:cs="Arial"/>
          <w:lang w:val="es-ES_tradnl" w:eastAsia="es-ES"/>
        </w:rPr>
        <w:t>uno (01) de junio de dos mil veintidós</w:t>
      </w:r>
      <w:r w:rsidRPr="00213F3D">
        <w:rPr>
          <w:rFonts w:ascii="Palatino Linotype" w:eastAsiaTheme="minorEastAsia" w:hAnsi="Palatino Linotype" w:cs="Arial"/>
          <w:lang w:val="es-ES_tradnl" w:eastAsia="es-ES"/>
        </w:rPr>
        <w:t xml:space="preserve">, por lo que se considera que está dentro de los márgenes temporales previstos en el artículo 178 de la </w:t>
      </w:r>
      <w:r w:rsidRPr="00213F3D">
        <w:rPr>
          <w:rFonts w:ascii="Palatino Linotype" w:eastAsiaTheme="minorEastAsia" w:hAnsi="Palatino Linotype" w:cs="Arial"/>
          <w:b/>
          <w:lang w:val="es-ES_tradnl" w:eastAsia="es-ES"/>
        </w:rPr>
        <w:t xml:space="preserve">Ley de Transparencia y Acceso a la Información Pública del Estado de México y Municipios </w:t>
      </w:r>
      <w:r w:rsidRPr="00213F3D">
        <w:rPr>
          <w:rFonts w:ascii="Palatino Linotype" w:eastAsiaTheme="minorEastAsia" w:hAnsi="Palatino Linotype" w:cs="Arial"/>
          <w:lang w:val="es-ES_tradnl" w:eastAsia="es-ES"/>
        </w:rPr>
        <w:t>vigente.</w:t>
      </w:r>
    </w:p>
    <w:p w:rsidR="00496305" w:rsidRPr="00213F3D" w:rsidRDefault="00496305" w:rsidP="00496305">
      <w:pPr>
        <w:spacing w:line="360" w:lineRule="auto"/>
        <w:ind w:right="49"/>
        <w:contextualSpacing/>
        <w:jc w:val="both"/>
        <w:rPr>
          <w:rFonts w:ascii="Palatino Linotype" w:eastAsiaTheme="minorEastAsia" w:hAnsi="Palatino Linotype"/>
          <w:sz w:val="28"/>
          <w:lang w:val="es-ES_tradnl" w:eastAsia="es-ES"/>
        </w:rPr>
      </w:pPr>
    </w:p>
    <w:p w:rsidR="00496305" w:rsidRPr="00213F3D" w:rsidRDefault="00496305" w:rsidP="0049630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13F3D">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496305" w:rsidRPr="00213F3D" w:rsidRDefault="00496305" w:rsidP="00496305">
      <w:pPr>
        <w:spacing w:line="360" w:lineRule="auto"/>
        <w:ind w:right="49"/>
        <w:contextualSpacing/>
        <w:jc w:val="both"/>
        <w:rPr>
          <w:rFonts w:ascii="Palatino Linotype" w:eastAsiaTheme="minorEastAsia" w:hAnsi="Palatino Linotype"/>
          <w:lang w:val="es-ES_tradnl" w:eastAsia="es-ES"/>
        </w:rPr>
      </w:pPr>
    </w:p>
    <w:p w:rsidR="00496305" w:rsidRPr="00213F3D" w:rsidRDefault="00496305" w:rsidP="00496305">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0654866"/>
      <w:r w:rsidRPr="00213F3D">
        <w:rPr>
          <w:rFonts w:ascii="Palatino Linotype" w:eastAsia="MS Gothic" w:hAnsi="Palatino Linotype" w:cstheme="majorBidi"/>
          <w:b/>
          <w:lang w:val="es-ES_tradnl" w:eastAsia="es-ES"/>
        </w:rPr>
        <w:lastRenderedPageBreak/>
        <w:t>TERCERO. Planteamiento de la Litis</w:t>
      </w:r>
      <w:bookmarkEnd w:id="10"/>
      <w:bookmarkEnd w:id="11"/>
      <w:bookmarkEnd w:id="12"/>
    </w:p>
    <w:p w:rsidR="00496305" w:rsidRPr="00213F3D" w:rsidRDefault="00496305" w:rsidP="00496305">
      <w:pPr>
        <w:spacing w:line="360" w:lineRule="auto"/>
        <w:ind w:right="49"/>
        <w:contextualSpacing/>
        <w:jc w:val="both"/>
        <w:rPr>
          <w:rFonts w:ascii="Palatino Linotype" w:eastAsiaTheme="minorEastAsia" w:hAnsi="Palatino Linotype"/>
          <w:sz w:val="28"/>
          <w:lang w:val="es-ES_tradnl" w:eastAsia="es-ES"/>
        </w:rPr>
      </w:pPr>
    </w:p>
    <w:p w:rsidR="00E8082F" w:rsidRPr="00213F3D" w:rsidRDefault="00496305" w:rsidP="00E8082F">
      <w:pPr>
        <w:pStyle w:val="Prrafodelista"/>
        <w:numPr>
          <w:ilvl w:val="0"/>
          <w:numId w:val="1"/>
        </w:numPr>
        <w:tabs>
          <w:tab w:val="left" w:pos="0"/>
        </w:tabs>
        <w:spacing w:line="360" w:lineRule="auto"/>
        <w:ind w:left="0" w:right="49" w:firstLine="0"/>
        <w:jc w:val="both"/>
        <w:rPr>
          <w:rFonts w:ascii="Palatino Linotype" w:eastAsiaTheme="minorEastAsia" w:hAnsi="Palatino Linotype"/>
          <w:i/>
          <w:lang w:val="es-ES_tradnl" w:eastAsia="es-ES"/>
        </w:rPr>
      </w:pPr>
      <w:r w:rsidRPr="00213F3D">
        <w:rPr>
          <w:rFonts w:ascii="Palatino Linotype" w:eastAsia="MS Gothic" w:hAnsi="Palatino Linotype"/>
          <w:sz w:val="24"/>
        </w:rPr>
        <w:t>El particular solicitó</w:t>
      </w:r>
      <w:r w:rsidR="00E8082F" w:rsidRPr="00213F3D">
        <w:rPr>
          <w:rFonts w:ascii="Palatino Linotype" w:eastAsia="Calibri" w:hAnsi="Palatino Linotype" w:cs="Tahoma"/>
          <w:iCs/>
          <w:sz w:val="24"/>
          <w:lang w:val="es-ES" w:eastAsia="es-ES_tradnl"/>
        </w:rPr>
        <w:t xml:space="preserve"> las Actas de Comité de Transparencia de Atlacomulco del uno de enero al veintiocho de abril de dos mil veintidós. </w:t>
      </w:r>
    </w:p>
    <w:p w:rsidR="00E8082F" w:rsidRPr="00213F3D" w:rsidRDefault="00E8082F" w:rsidP="00E8082F">
      <w:pPr>
        <w:pStyle w:val="Prrafodelista"/>
        <w:tabs>
          <w:tab w:val="left" w:pos="0"/>
        </w:tabs>
        <w:spacing w:line="360" w:lineRule="auto"/>
        <w:ind w:left="0" w:right="49"/>
        <w:jc w:val="both"/>
        <w:rPr>
          <w:rFonts w:ascii="Palatino Linotype" w:eastAsiaTheme="minorEastAsia" w:hAnsi="Palatino Linotype"/>
          <w:i/>
          <w:lang w:val="es-ES_tradnl" w:eastAsia="es-ES"/>
        </w:rPr>
      </w:pPr>
    </w:p>
    <w:p w:rsidR="00496305" w:rsidRPr="00213F3D" w:rsidRDefault="00496305" w:rsidP="0049630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13F3D">
        <w:rPr>
          <w:rFonts w:ascii="Palatino Linotype" w:hAnsi="Palatino Linotype"/>
          <w:iCs/>
          <w:color w:val="000000"/>
        </w:rPr>
        <w:t xml:space="preserve">En respuesta, el SUJETO OBLIGADO </w:t>
      </w:r>
      <w:r w:rsidR="00E8082F" w:rsidRPr="00213F3D">
        <w:rPr>
          <w:rFonts w:ascii="Palatino Linotype" w:hAnsi="Palatino Linotype"/>
          <w:iCs/>
          <w:color w:val="000000"/>
        </w:rPr>
        <w:t xml:space="preserve">adjuntó las actas de la primera y segunda sesión ordinaria </w:t>
      </w:r>
      <w:r w:rsidR="001D76C3" w:rsidRPr="00213F3D">
        <w:rPr>
          <w:rFonts w:ascii="Palatino Linotype" w:hAnsi="Palatino Linotype"/>
          <w:iCs/>
          <w:color w:val="000000"/>
        </w:rPr>
        <w:t xml:space="preserve">del comité de transparencia, así como el acta de la primera a la décima segunda sesión extraordinaria del comité de transparencia. </w:t>
      </w:r>
    </w:p>
    <w:p w:rsidR="00496305" w:rsidRPr="00213F3D" w:rsidRDefault="00496305" w:rsidP="00496305">
      <w:pPr>
        <w:spacing w:line="360" w:lineRule="auto"/>
        <w:ind w:right="49"/>
        <w:contextualSpacing/>
        <w:jc w:val="both"/>
        <w:rPr>
          <w:rFonts w:ascii="Palatino Linotype" w:eastAsiaTheme="minorEastAsia" w:hAnsi="Palatino Linotype"/>
          <w:lang w:val="es-ES_tradnl" w:eastAsia="es-ES"/>
        </w:rPr>
      </w:pPr>
    </w:p>
    <w:p w:rsidR="00496305" w:rsidRPr="00213F3D" w:rsidRDefault="00496305" w:rsidP="0049630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13F3D">
        <w:rPr>
          <w:rFonts w:ascii="Palatino Linotype" w:hAnsi="Palatino Linotype"/>
        </w:rPr>
        <w:t xml:space="preserve">Derivado de ello, el particular interpuso recurso de revisión; manifestó </w:t>
      </w:r>
      <w:r w:rsidR="001D76C3" w:rsidRPr="00213F3D">
        <w:rPr>
          <w:rFonts w:ascii="Palatino Linotype" w:hAnsi="Palatino Linotype"/>
        </w:rPr>
        <w:t xml:space="preserve">de forma medular su inconformidad por la entrega de la información incompleta. </w:t>
      </w:r>
    </w:p>
    <w:p w:rsidR="00496305" w:rsidRPr="00213F3D" w:rsidRDefault="00496305" w:rsidP="00496305">
      <w:pPr>
        <w:spacing w:line="360" w:lineRule="auto"/>
        <w:ind w:right="49"/>
        <w:contextualSpacing/>
        <w:jc w:val="both"/>
        <w:rPr>
          <w:rFonts w:ascii="Palatino Linotype" w:eastAsiaTheme="minorEastAsia" w:hAnsi="Palatino Linotype"/>
          <w:lang w:val="es-ES_tradnl" w:eastAsia="es-ES"/>
        </w:rPr>
      </w:pPr>
    </w:p>
    <w:p w:rsidR="00496305" w:rsidRPr="00213F3D" w:rsidRDefault="00496305" w:rsidP="0049630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13F3D">
        <w:rPr>
          <w:rFonts w:ascii="Palatino Linotype" w:eastAsia="MS Gothic" w:hAnsi="Palatino Linotype"/>
        </w:rPr>
        <w:t>En consecuencia, la Litis del presente asunto corresponde en resolver si el SUJETO OBLIGADO atendió la solicitud con apego a los principios establecidos en el artículo 11 de la Ley de Transparencia Local, si con la entrega de los documentos en respuesta se garantiza q</w:t>
      </w:r>
      <w:r w:rsidR="001D76C3" w:rsidRPr="00213F3D">
        <w:rPr>
          <w:rFonts w:ascii="Palatino Linotype" w:eastAsia="MS Gothic" w:hAnsi="Palatino Linotype"/>
        </w:rPr>
        <w:t>ue la información sea completa</w:t>
      </w:r>
      <w:r w:rsidRPr="00213F3D">
        <w:rPr>
          <w:rFonts w:ascii="Palatino Linotype" w:eastAsia="MS Gothic" w:hAnsi="Palatino Linotype"/>
        </w:rPr>
        <w:t>.</w:t>
      </w:r>
    </w:p>
    <w:p w:rsidR="00496305" w:rsidRPr="00213F3D" w:rsidRDefault="00496305" w:rsidP="00496305">
      <w:pPr>
        <w:spacing w:line="360" w:lineRule="auto"/>
        <w:ind w:right="49"/>
        <w:contextualSpacing/>
        <w:jc w:val="both"/>
        <w:rPr>
          <w:rFonts w:ascii="Palatino Linotype" w:eastAsiaTheme="minorEastAsia" w:hAnsi="Palatino Linotype"/>
          <w:lang w:val="es-ES_tradnl" w:eastAsia="es-ES"/>
        </w:rPr>
      </w:pPr>
    </w:p>
    <w:p w:rsidR="00496305" w:rsidRPr="00213F3D" w:rsidRDefault="00496305" w:rsidP="0049630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13F3D">
        <w:rPr>
          <w:rFonts w:ascii="Palatino Linotype" w:eastAsia="MS Gothic" w:hAnsi="Palatino Linotype"/>
        </w:rPr>
        <w:t xml:space="preserve">Así mismo determinar si se actualizan las causales de procedencia previstas en las fracciones I y </w:t>
      </w:r>
      <w:r w:rsidR="001D76C3" w:rsidRPr="00213F3D">
        <w:rPr>
          <w:rFonts w:ascii="Palatino Linotype" w:eastAsia="MS Gothic" w:hAnsi="Palatino Linotype"/>
        </w:rPr>
        <w:t xml:space="preserve">V </w:t>
      </w:r>
      <w:r w:rsidRPr="00213F3D">
        <w:rPr>
          <w:rFonts w:ascii="Palatino Linotype" w:eastAsia="MS Gothic" w:hAnsi="Palatino Linotype"/>
        </w:rPr>
        <w:t xml:space="preserve">del artículo 179 de la Ley de Transparencia y Acceso a la Información Pública del Estado de México y sus Municipios, que establecen la negativa de la información y la entrega de la información </w:t>
      </w:r>
      <w:r w:rsidR="001D76C3" w:rsidRPr="00213F3D">
        <w:rPr>
          <w:rFonts w:ascii="Palatino Linotype" w:eastAsia="MS Gothic" w:hAnsi="Palatino Linotype"/>
        </w:rPr>
        <w:t>incompleta</w:t>
      </w:r>
      <w:r w:rsidRPr="00213F3D">
        <w:rPr>
          <w:rFonts w:ascii="Palatino Linotype" w:eastAsia="MS Gothic" w:hAnsi="Palatino Linotype"/>
        </w:rPr>
        <w:t>.</w:t>
      </w:r>
    </w:p>
    <w:p w:rsidR="00496305" w:rsidRPr="00213F3D" w:rsidRDefault="00496305" w:rsidP="00496305">
      <w:pPr>
        <w:spacing w:line="360" w:lineRule="auto"/>
        <w:ind w:right="49"/>
        <w:contextualSpacing/>
        <w:jc w:val="both"/>
        <w:rPr>
          <w:rFonts w:ascii="Palatino Linotype" w:eastAsia="MS Gothic" w:hAnsi="Palatino Linotype"/>
        </w:rPr>
      </w:pPr>
    </w:p>
    <w:p w:rsidR="00496305" w:rsidRPr="00213F3D" w:rsidRDefault="00496305" w:rsidP="00496305">
      <w:pPr>
        <w:spacing w:line="360" w:lineRule="auto"/>
        <w:ind w:right="49"/>
        <w:contextualSpacing/>
        <w:jc w:val="both"/>
        <w:rPr>
          <w:rFonts w:ascii="Palatino Linotype" w:eastAsia="MS Gothic" w:hAnsi="Palatino Linotype"/>
        </w:rPr>
      </w:pPr>
    </w:p>
    <w:p w:rsidR="00496305" w:rsidRPr="00213F3D" w:rsidRDefault="00496305" w:rsidP="00496305">
      <w:pPr>
        <w:spacing w:line="360" w:lineRule="auto"/>
        <w:ind w:right="49"/>
        <w:contextualSpacing/>
        <w:jc w:val="both"/>
        <w:rPr>
          <w:rFonts w:ascii="Palatino Linotype" w:eastAsia="MS Gothic" w:hAnsi="Palatino Linotype"/>
        </w:rPr>
      </w:pPr>
    </w:p>
    <w:p w:rsidR="00394181" w:rsidRPr="00213F3D" w:rsidRDefault="00496305" w:rsidP="00496305">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90654867"/>
      <w:r w:rsidRPr="00213F3D">
        <w:rPr>
          <w:rFonts w:ascii="Palatino Linotype" w:eastAsia="MS Gothic" w:hAnsi="Palatino Linotype" w:cstheme="majorBidi"/>
          <w:b/>
          <w:lang w:val="es-ES_tradnl" w:eastAsia="es-ES"/>
        </w:rPr>
        <w:lastRenderedPageBreak/>
        <w:t>CUARTO. Del estudio y resolución del recurso de revisión.</w:t>
      </w:r>
      <w:bookmarkEnd w:id="13"/>
      <w:bookmarkEnd w:id="14"/>
      <w:bookmarkEnd w:id="15"/>
    </w:p>
    <w:p w:rsidR="00394181" w:rsidRPr="00213F3D" w:rsidRDefault="00394181" w:rsidP="00496305">
      <w:pPr>
        <w:keepNext/>
        <w:keepLines/>
        <w:spacing w:line="360" w:lineRule="auto"/>
        <w:ind w:right="48"/>
        <w:outlineLvl w:val="0"/>
        <w:rPr>
          <w:rFonts w:ascii="Palatino Linotype" w:eastAsia="MS Gothic" w:hAnsi="Palatino Linotype" w:cstheme="majorBidi"/>
          <w:b/>
          <w:lang w:val="es-ES_tradnl" w:eastAsia="es-ES"/>
        </w:rPr>
      </w:pPr>
    </w:p>
    <w:p w:rsidR="00394181" w:rsidRPr="00213F3D" w:rsidRDefault="00394181" w:rsidP="00394181">
      <w:pPr>
        <w:pStyle w:val="Ttulo1"/>
        <w:spacing w:before="0" w:after="240" w:line="360" w:lineRule="auto"/>
        <w:rPr>
          <w:rFonts w:ascii="Palatino Linotype" w:eastAsia="MS Gothic" w:hAnsi="Palatino Linotype"/>
          <w:b/>
          <w:color w:val="auto"/>
          <w:sz w:val="24"/>
          <w:lang w:val="es-ES_tradnl" w:eastAsia="es-ES"/>
        </w:rPr>
      </w:pPr>
      <w:bookmarkStart w:id="16" w:name="_Toc498528948"/>
      <w:bookmarkStart w:id="17" w:name="_Toc71234379"/>
      <w:bookmarkStart w:id="18" w:name="_Toc71239557"/>
      <w:bookmarkStart w:id="19" w:name="_Toc80812776"/>
      <w:bookmarkStart w:id="20" w:name="_Toc83301639"/>
      <w:bookmarkStart w:id="21" w:name="_Toc94119616"/>
      <w:r w:rsidRPr="00213F3D">
        <w:rPr>
          <w:rFonts w:ascii="Palatino Linotype" w:eastAsia="MS Gothic" w:hAnsi="Palatino Linotype"/>
          <w:b/>
          <w:color w:val="auto"/>
          <w:sz w:val="24"/>
          <w:lang w:val="es-ES_tradnl" w:eastAsia="es-ES"/>
        </w:rPr>
        <w:t>I. De</w:t>
      </w:r>
      <w:bookmarkEnd w:id="16"/>
      <w:r w:rsidRPr="00213F3D">
        <w:rPr>
          <w:rFonts w:ascii="Palatino Linotype" w:eastAsia="MS Gothic" w:hAnsi="Palatino Linotype"/>
          <w:b/>
          <w:color w:val="auto"/>
          <w:sz w:val="24"/>
          <w:lang w:val="es-ES_tradnl" w:eastAsia="es-ES"/>
        </w:rPr>
        <w:t>l derecho de acceso a la información.</w:t>
      </w:r>
      <w:bookmarkEnd w:id="17"/>
      <w:bookmarkEnd w:id="18"/>
      <w:bookmarkEnd w:id="19"/>
      <w:bookmarkEnd w:id="20"/>
      <w:bookmarkEnd w:id="21"/>
    </w:p>
    <w:p w:rsidR="00394181" w:rsidRPr="00213F3D" w:rsidRDefault="00394181" w:rsidP="00394181">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213F3D">
        <w:rPr>
          <w:rFonts w:ascii="Palatino Linotype" w:eastAsiaTheme="minorEastAsia" w:hAnsi="Palatino Linotype"/>
          <w:lang w:val="es-ES_tradnl" w:eastAsia="es-ES"/>
        </w:rPr>
        <w:t>E</w:t>
      </w:r>
      <w:r w:rsidRPr="00213F3D">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13F3D">
        <w:rPr>
          <w:rFonts w:ascii="Palatino Linotype" w:hAnsi="Palatino Linotype" w:cs="Arial"/>
          <w:color w:val="000000"/>
          <w:lang w:val="es-ES_tradnl" w:eastAsia="es-ES"/>
        </w:rPr>
        <w:t xml:space="preserve">. </w:t>
      </w:r>
    </w:p>
    <w:p w:rsidR="00394181" w:rsidRPr="00213F3D" w:rsidRDefault="00394181" w:rsidP="00394181">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13F3D">
        <w:rPr>
          <w:rFonts w:ascii="Palatino Linotype" w:hAnsi="Palatino Linotype"/>
          <w:lang w:val="es-ES_tradnl" w:eastAsia="es-ES"/>
        </w:rPr>
        <w:t xml:space="preserve">Definiendo el Derecho de Acceso a la Información Pública como: </w:t>
      </w:r>
      <w:r w:rsidRPr="00213F3D">
        <w:rPr>
          <w:rFonts w:ascii="Palatino Linotype" w:eastAsiaTheme="minorEastAsia" w:hAnsi="Palatino Linotype"/>
          <w:i/>
          <w:color w:val="000000"/>
          <w:lang w:val="es-ES_tradnl" w:eastAsia="es-ES"/>
        </w:rPr>
        <w:t>La igualdad de oportunidades para recibir, buscar e impartir información</w:t>
      </w:r>
      <w:r w:rsidRPr="00213F3D">
        <w:rPr>
          <w:rFonts w:ascii="Palatino Linotype" w:eastAsiaTheme="minorEastAsia" w:hAnsi="Palatino Linotype"/>
          <w:i/>
          <w:vertAlign w:val="superscript"/>
          <w:lang w:val="es-ES_tradnl" w:eastAsia="es-ES"/>
        </w:rPr>
        <w:footnoteReference w:id="1"/>
      </w:r>
      <w:r w:rsidRPr="00213F3D">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13F3D">
        <w:rPr>
          <w:rFonts w:ascii="Palatino Linotype" w:eastAsiaTheme="minorEastAsia" w:hAnsi="Palatino Linotype"/>
          <w:i/>
          <w:vertAlign w:val="superscript"/>
          <w:lang w:val="es-ES_tradnl" w:eastAsia="es-ES"/>
        </w:rPr>
        <w:footnoteReference w:id="2"/>
      </w:r>
      <w:r w:rsidRPr="00213F3D">
        <w:rPr>
          <w:rFonts w:ascii="Palatino Linotype" w:eastAsiaTheme="minorEastAsia" w:hAnsi="Palatino Linotype"/>
          <w:color w:val="000000"/>
          <w:lang w:val="es-ES_tradnl" w:eastAsia="es-ES"/>
        </w:rPr>
        <w:t>que se constituye como una herramienta fundamental para ejercer</w:t>
      </w:r>
      <w:r w:rsidRPr="00213F3D">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213F3D">
        <w:rPr>
          <w:rFonts w:ascii="Palatino Linotype" w:eastAsiaTheme="minorEastAsia" w:hAnsi="Palatino Linotype"/>
          <w:i/>
          <w:vertAlign w:val="superscript"/>
          <w:lang w:val="es-ES_tradnl" w:eastAsia="es-ES"/>
        </w:rPr>
        <w:footnoteReference w:id="3"/>
      </w:r>
      <w:r w:rsidRPr="00213F3D">
        <w:rPr>
          <w:rFonts w:ascii="Palatino Linotype" w:eastAsiaTheme="minorEastAsia" w:hAnsi="Palatino Linotype"/>
          <w:color w:val="000000"/>
          <w:lang w:val="es-ES_tradnl" w:eastAsia="es-ES"/>
        </w:rPr>
        <w:t>fomentando</w:t>
      </w:r>
      <w:r w:rsidRPr="00213F3D">
        <w:rPr>
          <w:rFonts w:ascii="Palatino Linotype" w:eastAsiaTheme="minorEastAsia" w:hAnsi="Palatino Linotype"/>
          <w:i/>
          <w:color w:val="000000"/>
          <w:lang w:val="es-ES_tradnl" w:eastAsia="es-ES"/>
        </w:rPr>
        <w:t xml:space="preserve"> la transparencia de las actividades estatales y </w:t>
      </w:r>
      <w:r w:rsidRPr="00213F3D">
        <w:rPr>
          <w:rFonts w:ascii="Palatino Linotype" w:eastAsiaTheme="minorEastAsia" w:hAnsi="Palatino Linotype"/>
          <w:color w:val="000000"/>
          <w:lang w:val="es-ES_tradnl" w:eastAsia="es-ES"/>
        </w:rPr>
        <w:t>promoviendo</w:t>
      </w:r>
      <w:r w:rsidRPr="00213F3D">
        <w:rPr>
          <w:rFonts w:ascii="Palatino Linotype" w:eastAsiaTheme="minorEastAsia" w:hAnsi="Palatino Linotype"/>
          <w:i/>
          <w:color w:val="000000"/>
          <w:lang w:val="es-ES_tradnl" w:eastAsia="es-ES"/>
        </w:rPr>
        <w:t xml:space="preserve"> la responsabilidad de los funcionarios sobre su gestión pública,</w:t>
      </w:r>
      <w:r w:rsidRPr="00213F3D">
        <w:rPr>
          <w:rFonts w:ascii="Palatino Linotype" w:eastAsiaTheme="minorEastAsia" w:hAnsi="Palatino Linotype"/>
          <w:i/>
          <w:vertAlign w:val="superscript"/>
          <w:lang w:val="es-ES_tradnl" w:eastAsia="es-ES"/>
        </w:rPr>
        <w:footnoteReference w:id="4"/>
      </w:r>
      <w:r w:rsidRPr="00213F3D">
        <w:rPr>
          <w:rFonts w:ascii="Palatino Linotype" w:eastAsiaTheme="minorEastAsia" w:hAnsi="Palatino Linotype"/>
          <w:color w:val="000000"/>
          <w:lang w:val="es-ES_tradnl" w:eastAsia="es-ES"/>
        </w:rPr>
        <w:t>que permite</w:t>
      </w:r>
      <w:r w:rsidRPr="00213F3D">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394181" w:rsidRPr="00213F3D" w:rsidRDefault="00394181" w:rsidP="00394181">
      <w:pPr>
        <w:spacing w:before="240" w:after="240" w:line="360" w:lineRule="auto"/>
        <w:ind w:right="49"/>
        <w:contextualSpacing/>
        <w:jc w:val="both"/>
        <w:rPr>
          <w:rFonts w:ascii="Palatino Linotype" w:eastAsiaTheme="minorEastAsia" w:hAnsi="Palatino Linotype"/>
          <w:lang w:val="es-ES_tradnl" w:eastAsia="es-ES"/>
        </w:rPr>
      </w:pPr>
    </w:p>
    <w:p w:rsidR="00394181" w:rsidRPr="00213F3D" w:rsidRDefault="00394181" w:rsidP="00394181">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13F3D">
        <w:rPr>
          <w:rFonts w:ascii="Palatino Linotype" w:hAnsi="Palatino Linotype"/>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rsidR="00394181" w:rsidRPr="00213F3D" w:rsidRDefault="00394181" w:rsidP="00394181">
      <w:pPr>
        <w:spacing w:before="240" w:after="240" w:line="360" w:lineRule="auto"/>
        <w:ind w:right="49"/>
        <w:contextualSpacing/>
        <w:jc w:val="both"/>
        <w:rPr>
          <w:rFonts w:ascii="Palatino Linotype" w:hAnsi="Palatino Linotype"/>
          <w:lang w:val="es-ES_tradnl" w:eastAsia="es-ES"/>
        </w:rPr>
      </w:pPr>
    </w:p>
    <w:p w:rsidR="00394181" w:rsidRPr="00213F3D" w:rsidRDefault="00394181" w:rsidP="00394181">
      <w:pPr>
        <w:spacing w:before="240" w:after="240" w:line="360" w:lineRule="auto"/>
        <w:ind w:left="567" w:right="567"/>
        <w:contextualSpacing/>
        <w:jc w:val="both"/>
        <w:rPr>
          <w:rFonts w:ascii="Palatino Linotype" w:hAnsi="Palatino Linotype"/>
          <w:i/>
          <w:sz w:val="22"/>
          <w:lang w:val="es-ES_tradnl" w:eastAsia="es-ES"/>
        </w:rPr>
      </w:pPr>
      <w:r w:rsidRPr="00213F3D">
        <w:rPr>
          <w:rFonts w:ascii="Palatino Linotype" w:hAnsi="Palatino Linotype"/>
          <w:i/>
          <w:sz w:val="22"/>
          <w:lang w:val="es-ES_tradnl" w:eastAsia="es-ES"/>
        </w:rPr>
        <w:t>“</w:t>
      </w:r>
      <w:r w:rsidRPr="00213F3D">
        <w:rPr>
          <w:rFonts w:ascii="Palatino Linotype" w:hAnsi="Palatino Linotype"/>
          <w:b/>
          <w:i/>
          <w:sz w:val="22"/>
          <w:lang w:val="es-ES_tradnl" w:eastAsia="es-ES"/>
        </w:rPr>
        <w:t>Artículo 1.-</w:t>
      </w:r>
      <w:r w:rsidRPr="00213F3D">
        <w:rPr>
          <w:rFonts w:ascii="Palatino Linotype" w:hAnsi="Palatino Linotype"/>
          <w:i/>
          <w:sz w:val="22"/>
          <w:lang w:val="es-ES_tradnl" w:eastAsia="es-ES"/>
        </w:rPr>
        <w:t xml:space="preserve"> </w:t>
      </w:r>
    </w:p>
    <w:p w:rsidR="00394181" w:rsidRPr="00213F3D" w:rsidRDefault="00394181" w:rsidP="00394181">
      <w:pPr>
        <w:spacing w:before="240" w:after="240" w:line="360" w:lineRule="auto"/>
        <w:ind w:left="567" w:right="567"/>
        <w:contextualSpacing/>
        <w:jc w:val="both"/>
        <w:rPr>
          <w:rFonts w:ascii="Palatino Linotype" w:hAnsi="Palatino Linotype"/>
          <w:i/>
          <w:sz w:val="22"/>
          <w:lang w:val="es-ES_tradnl" w:eastAsia="es-ES"/>
        </w:rPr>
      </w:pPr>
      <w:r w:rsidRPr="00213F3D">
        <w:rPr>
          <w:rFonts w:ascii="Palatino Linotype" w:hAnsi="Palatino Linotype"/>
          <w:i/>
          <w:sz w:val="22"/>
          <w:lang w:val="es-ES_tradnl" w:eastAsia="es-ES"/>
        </w:rPr>
        <w:t>(…)</w:t>
      </w:r>
    </w:p>
    <w:p w:rsidR="00394181" w:rsidRPr="00213F3D" w:rsidRDefault="00394181" w:rsidP="00394181">
      <w:pPr>
        <w:spacing w:before="240" w:after="240" w:line="360" w:lineRule="auto"/>
        <w:ind w:left="567" w:right="567"/>
        <w:contextualSpacing/>
        <w:jc w:val="both"/>
        <w:rPr>
          <w:rFonts w:ascii="Palatino Linotype" w:hAnsi="Palatino Linotype"/>
          <w:i/>
          <w:sz w:val="22"/>
        </w:rPr>
      </w:pPr>
      <w:r w:rsidRPr="00213F3D">
        <w:rPr>
          <w:rFonts w:ascii="Palatino Linotype" w:hAnsi="Palatino Linotype"/>
          <w:i/>
          <w:sz w:val="22"/>
          <w:lang w:val="es-ES_tradnl" w:eastAsia="es-ES"/>
        </w:rPr>
        <w:t>Todas las</w:t>
      </w:r>
      <w:r w:rsidRPr="00213F3D">
        <w:rPr>
          <w:rFonts w:ascii="Palatino Linotype" w:hAnsi="Palatino Linotype"/>
          <w:sz w:val="22"/>
          <w:lang w:val="es-ES_tradnl" w:eastAsia="es-ES"/>
        </w:rPr>
        <w:t xml:space="preserve"> </w:t>
      </w:r>
      <w:r w:rsidRPr="00213F3D">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94181" w:rsidRPr="00213F3D" w:rsidRDefault="00394181" w:rsidP="00394181">
      <w:pPr>
        <w:spacing w:before="240" w:after="240" w:line="360" w:lineRule="auto"/>
        <w:ind w:left="567" w:right="567"/>
        <w:contextualSpacing/>
        <w:jc w:val="both"/>
        <w:rPr>
          <w:rFonts w:ascii="Palatino Linotype" w:hAnsi="Palatino Linotype"/>
          <w:sz w:val="22"/>
          <w:lang w:val="es-ES_tradnl" w:eastAsia="es-ES"/>
        </w:rPr>
      </w:pPr>
      <w:r w:rsidRPr="00213F3D">
        <w:rPr>
          <w:rFonts w:ascii="Palatino Linotype" w:hAnsi="Palatino Linotype"/>
          <w:i/>
          <w:sz w:val="22"/>
        </w:rPr>
        <w:t>(…)</w:t>
      </w:r>
      <w:r w:rsidRPr="00213F3D">
        <w:rPr>
          <w:rFonts w:ascii="Palatino Linotype" w:hAnsi="Palatino Linotype"/>
          <w:sz w:val="22"/>
          <w:lang w:val="es-ES_tradnl" w:eastAsia="es-ES"/>
        </w:rPr>
        <w:t>”.</w:t>
      </w:r>
    </w:p>
    <w:p w:rsidR="00394181" w:rsidRPr="00213F3D" w:rsidRDefault="00394181" w:rsidP="00394181">
      <w:pPr>
        <w:spacing w:before="240" w:after="240" w:line="360" w:lineRule="auto"/>
        <w:ind w:left="567" w:right="567"/>
        <w:contextualSpacing/>
        <w:jc w:val="both"/>
        <w:rPr>
          <w:rFonts w:ascii="Palatino Linotype" w:hAnsi="Palatino Linotype"/>
          <w:b/>
          <w:sz w:val="22"/>
          <w:lang w:val="es-ES_tradnl" w:eastAsia="es-ES"/>
        </w:rPr>
      </w:pPr>
      <w:r w:rsidRPr="00213F3D">
        <w:rPr>
          <w:rFonts w:ascii="Palatino Linotype" w:hAnsi="Palatino Linotype"/>
          <w:b/>
          <w:i/>
          <w:sz w:val="22"/>
        </w:rPr>
        <w:t>(Énfasis Añadido)</w:t>
      </w:r>
    </w:p>
    <w:p w:rsidR="00394181" w:rsidRPr="00213F3D" w:rsidRDefault="00394181" w:rsidP="00394181">
      <w:pPr>
        <w:spacing w:before="240" w:after="240" w:line="360" w:lineRule="auto"/>
        <w:ind w:right="49"/>
        <w:contextualSpacing/>
        <w:jc w:val="both"/>
        <w:rPr>
          <w:rFonts w:ascii="Palatino Linotype" w:eastAsiaTheme="minorEastAsia" w:hAnsi="Palatino Linotype"/>
          <w:lang w:val="es-ES_tradnl" w:eastAsia="es-ES"/>
        </w:rPr>
      </w:pPr>
    </w:p>
    <w:p w:rsidR="00394181" w:rsidRPr="00213F3D" w:rsidRDefault="00394181" w:rsidP="00394181">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13F3D">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394181" w:rsidRPr="00213F3D" w:rsidRDefault="00394181" w:rsidP="00394181">
      <w:pPr>
        <w:spacing w:before="240" w:after="240" w:line="360" w:lineRule="auto"/>
        <w:ind w:right="49"/>
        <w:contextualSpacing/>
        <w:jc w:val="both"/>
        <w:rPr>
          <w:rFonts w:ascii="Palatino Linotype" w:eastAsiaTheme="minorEastAsia" w:hAnsi="Palatino Linotype"/>
          <w:lang w:val="es-ES_tradnl" w:eastAsia="es-ES"/>
        </w:rPr>
      </w:pPr>
    </w:p>
    <w:p w:rsidR="00394181" w:rsidRPr="00213F3D" w:rsidRDefault="00394181" w:rsidP="00394181">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13F3D">
        <w:rPr>
          <w:rFonts w:ascii="Palatino Linotype" w:eastAsiaTheme="minorEastAsia" w:hAnsi="Palatino Linotype"/>
          <w:lang w:val="es-ES_tradnl" w:eastAsia="es-ES"/>
        </w:rPr>
        <w:t xml:space="preserve">Así, conforme a la Constitución Política de las Estado Unidos Mexicanos </w:t>
      </w:r>
      <w:r w:rsidRPr="00213F3D">
        <w:rPr>
          <w:rFonts w:ascii="Palatino Linotype" w:eastAsia="Calibri" w:hAnsi="Palatino Linotype"/>
          <w:lang w:val="es-ES_tradnl" w:eastAsia="es-ES"/>
        </w:rPr>
        <w:t>y la Constitución Política del Estado Libre y Soberano de México respectivamente</w:t>
      </w:r>
      <w:r w:rsidRPr="00213F3D">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394181" w:rsidRPr="00213F3D" w:rsidRDefault="00394181" w:rsidP="00394181">
      <w:pPr>
        <w:spacing w:before="240" w:after="240" w:line="360" w:lineRule="auto"/>
        <w:ind w:right="49"/>
        <w:contextualSpacing/>
        <w:jc w:val="both"/>
        <w:rPr>
          <w:rFonts w:ascii="Palatino Linotype" w:eastAsiaTheme="minorEastAsia" w:hAnsi="Palatino Linotype"/>
          <w:lang w:val="es-ES_tradnl" w:eastAsia="es-ES"/>
        </w:rPr>
      </w:pPr>
    </w:p>
    <w:p w:rsidR="00394181" w:rsidRPr="00213F3D" w:rsidRDefault="00394181" w:rsidP="00394181">
      <w:pPr>
        <w:spacing w:before="240" w:after="240" w:line="360" w:lineRule="auto"/>
        <w:ind w:left="567" w:right="567"/>
        <w:jc w:val="center"/>
        <w:rPr>
          <w:rFonts w:ascii="Palatino Linotype" w:eastAsiaTheme="minorEastAsia" w:hAnsi="Palatino Linotype" w:cs="Arial"/>
          <w:b/>
          <w:bCs/>
          <w:i/>
          <w:sz w:val="22"/>
          <w:lang w:val="es-ES_tradnl" w:eastAsia="es-ES"/>
        </w:rPr>
      </w:pPr>
      <w:r w:rsidRPr="00213F3D">
        <w:rPr>
          <w:rFonts w:ascii="Palatino Linotype" w:eastAsiaTheme="minorEastAsia" w:hAnsi="Palatino Linotype" w:cs="Arial"/>
          <w:b/>
          <w:bCs/>
          <w:i/>
          <w:sz w:val="22"/>
          <w:lang w:val="es-ES_tradnl" w:eastAsia="es-ES"/>
        </w:rPr>
        <w:t>Constitución Política de los Estados Unidos Mexicanos</w:t>
      </w:r>
    </w:p>
    <w:p w:rsidR="00394181" w:rsidRPr="00213F3D" w:rsidRDefault="00394181" w:rsidP="00394181">
      <w:pPr>
        <w:spacing w:before="240" w:after="240" w:line="360" w:lineRule="auto"/>
        <w:ind w:left="567" w:right="567"/>
        <w:jc w:val="both"/>
        <w:rPr>
          <w:rFonts w:ascii="Palatino Linotype" w:eastAsiaTheme="minorEastAsia" w:hAnsi="Palatino Linotype" w:cs="Arial"/>
          <w:b/>
          <w:bCs/>
          <w:i/>
          <w:sz w:val="22"/>
          <w:lang w:val="es-ES_tradnl" w:eastAsia="es-ES"/>
        </w:rPr>
      </w:pPr>
      <w:r w:rsidRPr="00213F3D">
        <w:rPr>
          <w:rFonts w:ascii="Palatino Linotype" w:eastAsiaTheme="minorEastAsia" w:hAnsi="Palatino Linotype" w:cs="Arial"/>
          <w:b/>
          <w:bCs/>
          <w:i/>
          <w:sz w:val="22"/>
          <w:lang w:val="es-ES_tradnl" w:eastAsia="es-ES"/>
        </w:rPr>
        <w:t>“Artículo 6.</w:t>
      </w:r>
      <w:r w:rsidRPr="00213F3D">
        <w:rPr>
          <w:rFonts w:ascii="Palatino Linotype" w:eastAsiaTheme="minorEastAsia" w:hAnsi="Palatino Linotype" w:cs="Arial"/>
          <w:bCs/>
          <w:i/>
          <w:sz w:val="22"/>
          <w:lang w:val="es-ES_tradnl" w:eastAsia="es-ES"/>
        </w:rPr>
        <w:t xml:space="preserve"> …</w:t>
      </w:r>
    </w:p>
    <w:p w:rsidR="00394181" w:rsidRPr="00213F3D" w:rsidRDefault="00394181" w:rsidP="00394181">
      <w:pPr>
        <w:spacing w:before="240" w:after="240" w:line="360" w:lineRule="auto"/>
        <w:ind w:left="567" w:right="567"/>
        <w:jc w:val="both"/>
        <w:rPr>
          <w:rFonts w:ascii="Palatino Linotype" w:eastAsiaTheme="minorEastAsia" w:hAnsi="Palatino Linotype" w:cs="Arial"/>
          <w:bCs/>
          <w:i/>
          <w:sz w:val="22"/>
          <w:lang w:val="es-ES_tradnl" w:eastAsia="es-ES"/>
        </w:rPr>
      </w:pPr>
      <w:r w:rsidRPr="00213F3D">
        <w:rPr>
          <w:rFonts w:ascii="Palatino Linotype" w:eastAsiaTheme="minorEastAsia" w:hAnsi="Palatino Linotype" w:cs="Arial"/>
          <w:bCs/>
          <w:i/>
          <w:sz w:val="22"/>
          <w:lang w:val="es-ES_tradnl" w:eastAsia="es-ES"/>
        </w:rPr>
        <w:t>…</w:t>
      </w:r>
    </w:p>
    <w:p w:rsidR="00394181" w:rsidRPr="00213F3D" w:rsidRDefault="00394181" w:rsidP="00394181">
      <w:pPr>
        <w:spacing w:before="240" w:after="240" w:line="360" w:lineRule="auto"/>
        <w:ind w:left="567" w:right="567"/>
        <w:jc w:val="both"/>
        <w:rPr>
          <w:rFonts w:ascii="Palatino Linotype" w:eastAsiaTheme="minorEastAsia" w:hAnsi="Palatino Linotype" w:cs="Arial"/>
          <w:bCs/>
          <w:i/>
          <w:sz w:val="22"/>
          <w:lang w:val="es-ES_tradnl" w:eastAsia="es-ES"/>
        </w:rPr>
      </w:pPr>
      <w:r w:rsidRPr="00213F3D">
        <w:rPr>
          <w:rFonts w:ascii="Palatino Linotype" w:eastAsiaTheme="minorEastAsia" w:hAnsi="Palatino Linotype" w:cs="Arial"/>
          <w:bCs/>
          <w:i/>
          <w:sz w:val="22"/>
          <w:lang w:val="es-ES_tradnl" w:eastAsia="es-ES"/>
        </w:rPr>
        <w:t>Para efectos de lo dispuesto en el presente artículo se observará lo siguiente:</w:t>
      </w:r>
    </w:p>
    <w:p w:rsidR="00394181" w:rsidRPr="00213F3D" w:rsidRDefault="00394181" w:rsidP="00394181">
      <w:pPr>
        <w:spacing w:before="240" w:after="240" w:line="360" w:lineRule="auto"/>
        <w:ind w:left="567" w:right="567"/>
        <w:jc w:val="both"/>
        <w:rPr>
          <w:rFonts w:ascii="Palatino Linotype" w:eastAsiaTheme="minorEastAsia" w:hAnsi="Palatino Linotype" w:cs="Arial"/>
          <w:b/>
          <w:bCs/>
          <w:i/>
          <w:sz w:val="22"/>
          <w:lang w:val="es-ES_tradnl" w:eastAsia="es-ES"/>
        </w:rPr>
      </w:pPr>
      <w:r w:rsidRPr="00213F3D">
        <w:rPr>
          <w:rFonts w:ascii="Palatino Linotype" w:eastAsiaTheme="minorEastAsia" w:hAnsi="Palatino Linotype" w:cs="Arial"/>
          <w:b/>
          <w:bCs/>
          <w:i/>
          <w:sz w:val="22"/>
          <w:lang w:val="es-ES_tradnl" w:eastAsia="es-ES"/>
        </w:rPr>
        <w:t>A</w:t>
      </w:r>
      <w:r w:rsidRPr="00213F3D">
        <w:rPr>
          <w:rFonts w:ascii="Palatino Linotype" w:eastAsiaTheme="minorEastAsia" w:hAnsi="Palatino Linotype" w:cs="Arial"/>
          <w:bCs/>
          <w:i/>
          <w:sz w:val="22"/>
          <w:lang w:val="es-ES_tradnl" w:eastAsia="es-ES"/>
        </w:rPr>
        <w:t xml:space="preserve">. </w:t>
      </w:r>
      <w:r w:rsidRPr="00213F3D">
        <w:rPr>
          <w:rFonts w:ascii="Palatino Linotype" w:eastAsiaTheme="minorEastAsia" w:hAnsi="Palatino Linotype" w:cs="Arial"/>
          <w:b/>
          <w:bCs/>
          <w:i/>
          <w:sz w:val="22"/>
          <w:lang w:val="es-ES_tradnl" w:eastAsia="es-ES"/>
        </w:rPr>
        <w:t>Para el ejercicio del derecho de acceso a la información</w:t>
      </w:r>
      <w:r w:rsidRPr="00213F3D">
        <w:rPr>
          <w:rFonts w:ascii="Palatino Linotype" w:eastAsiaTheme="minorEastAsia" w:hAnsi="Palatino Linotype" w:cs="Arial"/>
          <w:bCs/>
          <w:i/>
          <w:sz w:val="22"/>
          <w:lang w:val="es-ES_tradnl" w:eastAsia="es-ES"/>
        </w:rPr>
        <w:t xml:space="preserve">, la Federación y </w:t>
      </w:r>
      <w:r w:rsidRPr="00213F3D">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394181" w:rsidRPr="00213F3D" w:rsidRDefault="00394181" w:rsidP="00394181">
      <w:pPr>
        <w:spacing w:before="240" w:after="240" w:line="360" w:lineRule="auto"/>
        <w:ind w:left="567" w:right="567"/>
        <w:jc w:val="both"/>
        <w:rPr>
          <w:rFonts w:ascii="Palatino Linotype" w:eastAsiaTheme="minorEastAsia" w:hAnsi="Palatino Linotype" w:cs="Arial"/>
          <w:b/>
          <w:bCs/>
          <w:i/>
          <w:sz w:val="22"/>
          <w:lang w:val="es-ES_tradnl" w:eastAsia="es-ES"/>
        </w:rPr>
      </w:pPr>
    </w:p>
    <w:p w:rsidR="00394181" w:rsidRPr="00213F3D" w:rsidRDefault="00394181" w:rsidP="00394181">
      <w:pPr>
        <w:spacing w:before="240" w:after="240" w:line="360" w:lineRule="auto"/>
        <w:ind w:left="567" w:right="567"/>
        <w:jc w:val="both"/>
        <w:rPr>
          <w:rFonts w:ascii="Palatino Linotype" w:eastAsiaTheme="minorEastAsia" w:hAnsi="Palatino Linotype" w:cs="Arial"/>
          <w:bCs/>
          <w:i/>
          <w:sz w:val="22"/>
          <w:lang w:val="es-ES_tradnl" w:eastAsia="es-ES"/>
        </w:rPr>
      </w:pPr>
      <w:r w:rsidRPr="00213F3D">
        <w:rPr>
          <w:rFonts w:ascii="Palatino Linotype" w:eastAsiaTheme="minorEastAsia" w:hAnsi="Palatino Linotype" w:cs="Arial"/>
          <w:b/>
          <w:bCs/>
          <w:i/>
          <w:sz w:val="22"/>
          <w:lang w:val="es-ES_tradnl" w:eastAsia="es-ES"/>
        </w:rPr>
        <w:t xml:space="preserve">I. </w:t>
      </w:r>
      <w:r w:rsidRPr="00213F3D">
        <w:rPr>
          <w:rFonts w:ascii="Palatino Linotype" w:eastAsiaTheme="minorEastAsia" w:hAnsi="Palatino Linotype" w:cs="Arial"/>
          <w:b/>
          <w:bCs/>
          <w:i/>
          <w:sz w:val="22"/>
          <w:lang w:val="es-ES_tradnl" w:eastAsia="es-ES"/>
        </w:rPr>
        <w:tab/>
        <w:t>Toda la información en posesión de cualquier</w:t>
      </w:r>
      <w:r w:rsidRPr="00213F3D">
        <w:rPr>
          <w:rFonts w:ascii="Palatino Linotype" w:eastAsiaTheme="minorEastAsia" w:hAnsi="Palatino Linotype" w:cs="Arial"/>
          <w:bCs/>
          <w:i/>
          <w:sz w:val="22"/>
          <w:lang w:val="es-ES_tradnl" w:eastAsia="es-ES"/>
        </w:rPr>
        <w:t xml:space="preserve"> </w:t>
      </w:r>
      <w:r w:rsidRPr="00213F3D">
        <w:rPr>
          <w:rFonts w:ascii="Palatino Linotype" w:eastAsiaTheme="minorEastAsia" w:hAnsi="Palatino Linotype" w:cs="Arial"/>
          <w:b/>
          <w:bCs/>
          <w:i/>
          <w:sz w:val="22"/>
          <w:lang w:val="es-ES_tradnl" w:eastAsia="es-ES"/>
        </w:rPr>
        <w:t>autoridad</w:t>
      </w:r>
      <w:r w:rsidRPr="00213F3D">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13F3D">
        <w:rPr>
          <w:rFonts w:ascii="Palatino Linotype" w:eastAsiaTheme="minorEastAsia" w:hAnsi="Palatino Linotype" w:cs="Arial"/>
          <w:b/>
          <w:bCs/>
          <w:i/>
          <w:sz w:val="22"/>
          <w:lang w:val="es-ES_tradnl" w:eastAsia="es-ES"/>
        </w:rPr>
        <w:t>municipal</w:t>
      </w:r>
      <w:r w:rsidRPr="00213F3D">
        <w:rPr>
          <w:rFonts w:ascii="Palatino Linotype" w:eastAsiaTheme="minorEastAsia" w:hAnsi="Palatino Linotype" w:cs="Arial"/>
          <w:bCs/>
          <w:i/>
          <w:sz w:val="22"/>
          <w:lang w:val="es-ES_tradnl" w:eastAsia="es-ES"/>
        </w:rPr>
        <w:t xml:space="preserve">, </w:t>
      </w:r>
      <w:r w:rsidRPr="00213F3D">
        <w:rPr>
          <w:rFonts w:ascii="Palatino Linotype" w:eastAsiaTheme="minorEastAsia" w:hAnsi="Palatino Linotype" w:cs="Arial"/>
          <w:b/>
          <w:bCs/>
          <w:i/>
          <w:sz w:val="22"/>
          <w:lang w:val="es-ES_tradnl" w:eastAsia="es-ES"/>
        </w:rPr>
        <w:t>es pública</w:t>
      </w:r>
      <w:r w:rsidRPr="00213F3D">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213F3D">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213F3D">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394181" w:rsidRPr="00213F3D" w:rsidRDefault="00394181" w:rsidP="00394181">
      <w:pPr>
        <w:pStyle w:val="Prrafodelista"/>
        <w:tabs>
          <w:tab w:val="left" w:pos="567"/>
        </w:tabs>
        <w:spacing w:before="240" w:after="240" w:line="360" w:lineRule="auto"/>
        <w:ind w:left="567" w:right="567"/>
        <w:jc w:val="both"/>
        <w:rPr>
          <w:rFonts w:ascii="Palatino Linotype" w:hAnsi="Palatino Linotype" w:cs="Arial"/>
          <w:b/>
          <w:bCs/>
          <w:i/>
        </w:rPr>
      </w:pPr>
      <w:r w:rsidRPr="00213F3D">
        <w:rPr>
          <w:rFonts w:ascii="Palatino Linotype" w:hAnsi="Palatino Linotype" w:cs="Arial"/>
          <w:b/>
          <w:bCs/>
          <w:i/>
        </w:rPr>
        <w:t>(Énfasis añadido)</w:t>
      </w:r>
    </w:p>
    <w:p w:rsidR="00394181" w:rsidRPr="00213F3D" w:rsidRDefault="00394181" w:rsidP="00394181">
      <w:pPr>
        <w:pStyle w:val="Prrafodelista"/>
        <w:tabs>
          <w:tab w:val="left" w:pos="567"/>
        </w:tabs>
        <w:spacing w:before="240" w:after="240" w:line="360" w:lineRule="auto"/>
        <w:ind w:left="567" w:right="567"/>
        <w:jc w:val="both"/>
        <w:rPr>
          <w:rFonts w:ascii="Palatino Linotype" w:hAnsi="Palatino Linotype" w:cs="Arial"/>
          <w:b/>
          <w:bCs/>
          <w:i/>
        </w:rPr>
      </w:pPr>
    </w:p>
    <w:p w:rsidR="00394181" w:rsidRPr="00213F3D" w:rsidRDefault="00394181" w:rsidP="00394181">
      <w:pPr>
        <w:spacing w:before="240" w:after="240" w:line="360" w:lineRule="auto"/>
        <w:ind w:left="567" w:right="567"/>
        <w:jc w:val="center"/>
        <w:rPr>
          <w:rFonts w:ascii="Palatino Linotype" w:eastAsiaTheme="minorEastAsia" w:hAnsi="Palatino Linotype" w:cs="Arial"/>
          <w:b/>
          <w:bCs/>
          <w:i/>
          <w:sz w:val="22"/>
          <w:lang w:val="es-ES_tradnl" w:eastAsia="es-ES"/>
        </w:rPr>
      </w:pPr>
      <w:r w:rsidRPr="00213F3D">
        <w:rPr>
          <w:rFonts w:ascii="Palatino Linotype" w:eastAsiaTheme="minorEastAsia" w:hAnsi="Palatino Linotype" w:cs="Arial"/>
          <w:b/>
          <w:bCs/>
          <w:i/>
          <w:sz w:val="22"/>
          <w:lang w:val="es-ES_tradnl" w:eastAsia="es-ES"/>
        </w:rPr>
        <w:t>Constitución Política del Estado Libre y Soberano de México</w:t>
      </w:r>
    </w:p>
    <w:p w:rsidR="00394181" w:rsidRPr="00213F3D" w:rsidRDefault="00394181" w:rsidP="00394181">
      <w:pPr>
        <w:spacing w:before="240" w:after="240" w:line="360" w:lineRule="auto"/>
        <w:ind w:left="567" w:right="567"/>
        <w:jc w:val="both"/>
        <w:rPr>
          <w:rFonts w:ascii="Palatino Linotype" w:eastAsiaTheme="minorEastAsia" w:hAnsi="Palatino Linotype" w:cs="Arial"/>
          <w:bCs/>
          <w:i/>
          <w:sz w:val="22"/>
          <w:lang w:val="es-ES_tradnl" w:eastAsia="es-ES"/>
        </w:rPr>
      </w:pPr>
      <w:r w:rsidRPr="00213F3D">
        <w:rPr>
          <w:rFonts w:ascii="Palatino Linotype" w:eastAsiaTheme="minorEastAsia" w:hAnsi="Palatino Linotype" w:cs="Arial"/>
          <w:b/>
          <w:bCs/>
          <w:i/>
          <w:sz w:val="22"/>
          <w:lang w:val="es-ES_tradnl" w:eastAsia="es-ES"/>
        </w:rPr>
        <w:lastRenderedPageBreak/>
        <w:t>“Artículo 5</w:t>
      </w:r>
      <w:r w:rsidRPr="00213F3D">
        <w:rPr>
          <w:rFonts w:ascii="Palatino Linotype" w:eastAsiaTheme="minorEastAsia" w:hAnsi="Palatino Linotype" w:cs="Arial"/>
          <w:bCs/>
          <w:i/>
          <w:sz w:val="22"/>
          <w:lang w:val="es-ES_tradnl" w:eastAsia="es-ES"/>
        </w:rPr>
        <w:t>.- …</w:t>
      </w:r>
    </w:p>
    <w:p w:rsidR="00394181" w:rsidRPr="00213F3D" w:rsidRDefault="00394181" w:rsidP="00394181">
      <w:pPr>
        <w:spacing w:before="240" w:after="240" w:line="360" w:lineRule="auto"/>
        <w:ind w:left="567" w:right="567"/>
        <w:jc w:val="both"/>
        <w:rPr>
          <w:rFonts w:ascii="Palatino Linotype" w:eastAsiaTheme="minorEastAsia" w:hAnsi="Palatino Linotype" w:cs="Arial"/>
          <w:bCs/>
          <w:i/>
          <w:sz w:val="22"/>
          <w:lang w:val="es-ES_tradnl" w:eastAsia="es-ES"/>
        </w:rPr>
      </w:pPr>
      <w:r w:rsidRPr="00213F3D">
        <w:rPr>
          <w:rFonts w:ascii="Palatino Linotype" w:eastAsiaTheme="minorEastAsia" w:hAnsi="Palatino Linotype" w:cs="Arial"/>
          <w:bCs/>
          <w:i/>
          <w:sz w:val="22"/>
          <w:lang w:val="es-ES_tradnl" w:eastAsia="es-ES"/>
        </w:rPr>
        <w:t>…</w:t>
      </w:r>
    </w:p>
    <w:p w:rsidR="00394181" w:rsidRPr="00213F3D" w:rsidRDefault="00394181" w:rsidP="00394181">
      <w:pPr>
        <w:spacing w:before="240" w:after="240" w:line="360" w:lineRule="auto"/>
        <w:ind w:left="567" w:right="567"/>
        <w:jc w:val="both"/>
        <w:rPr>
          <w:rFonts w:ascii="Palatino Linotype" w:eastAsiaTheme="minorEastAsia" w:hAnsi="Palatino Linotype" w:cs="Arial"/>
          <w:bCs/>
          <w:i/>
          <w:sz w:val="22"/>
          <w:lang w:val="es-ES_tradnl" w:eastAsia="es-ES"/>
        </w:rPr>
      </w:pPr>
      <w:r w:rsidRPr="00213F3D">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213F3D">
        <w:rPr>
          <w:rFonts w:ascii="Palatino Linotype" w:eastAsiaTheme="minorEastAsia" w:hAnsi="Palatino Linotype" w:cs="Arial"/>
          <w:bCs/>
          <w:i/>
          <w:sz w:val="22"/>
          <w:lang w:val="es-ES_tradnl" w:eastAsia="es-ES"/>
        </w:rPr>
        <w:t>.</w:t>
      </w:r>
    </w:p>
    <w:p w:rsidR="00394181" w:rsidRPr="00213F3D" w:rsidRDefault="00394181" w:rsidP="00394181">
      <w:pPr>
        <w:spacing w:before="240" w:after="240" w:line="360" w:lineRule="auto"/>
        <w:ind w:left="567" w:right="567"/>
        <w:jc w:val="both"/>
        <w:rPr>
          <w:rFonts w:ascii="Palatino Linotype" w:eastAsiaTheme="minorEastAsia" w:hAnsi="Palatino Linotype" w:cs="Arial"/>
          <w:bCs/>
          <w:i/>
          <w:sz w:val="22"/>
          <w:lang w:val="es-ES_tradnl" w:eastAsia="es-ES"/>
        </w:rPr>
      </w:pPr>
      <w:r w:rsidRPr="00213F3D">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94181" w:rsidRPr="00213F3D" w:rsidRDefault="00394181" w:rsidP="00394181">
      <w:pPr>
        <w:spacing w:before="240" w:after="240" w:line="360" w:lineRule="auto"/>
        <w:ind w:left="567" w:right="567"/>
        <w:jc w:val="both"/>
        <w:rPr>
          <w:rFonts w:ascii="Palatino Linotype" w:eastAsiaTheme="minorEastAsia" w:hAnsi="Palatino Linotype" w:cs="Arial"/>
          <w:bCs/>
          <w:i/>
          <w:sz w:val="22"/>
          <w:lang w:val="es-ES_tradnl" w:eastAsia="es-ES"/>
        </w:rPr>
      </w:pPr>
      <w:r w:rsidRPr="00213F3D">
        <w:rPr>
          <w:rFonts w:ascii="Palatino Linotype" w:eastAsiaTheme="minorEastAsia" w:hAnsi="Palatino Linotype" w:cs="Arial"/>
          <w:b/>
          <w:bCs/>
          <w:i/>
          <w:sz w:val="22"/>
          <w:lang w:val="es-ES_tradnl" w:eastAsia="es-ES"/>
        </w:rPr>
        <w:t>Este derecho se regirá por los principios y bases siguientes</w:t>
      </w:r>
      <w:r w:rsidRPr="00213F3D">
        <w:rPr>
          <w:rFonts w:ascii="Palatino Linotype" w:eastAsiaTheme="minorEastAsia" w:hAnsi="Palatino Linotype" w:cs="Arial"/>
          <w:bCs/>
          <w:i/>
          <w:sz w:val="22"/>
          <w:lang w:val="es-ES_tradnl" w:eastAsia="es-ES"/>
        </w:rPr>
        <w:t>:</w:t>
      </w:r>
    </w:p>
    <w:p w:rsidR="00394181" w:rsidRPr="00213F3D" w:rsidRDefault="00394181" w:rsidP="00394181">
      <w:pPr>
        <w:spacing w:before="240" w:after="240" w:line="360" w:lineRule="auto"/>
        <w:ind w:left="567" w:right="567"/>
        <w:jc w:val="both"/>
        <w:rPr>
          <w:rFonts w:ascii="Palatino Linotype" w:eastAsiaTheme="minorEastAsia" w:hAnsi="Palatino Linotype" w:cs="Arial"/>
          <w:bCs/>
          <w:i/>
          <w:sz w:val="22"/>
          <w:lang w:val="es-ES_tradnl" w:eastAsia="es-ES"/>
        </w:rPr>
      </w:pPr>
      <w:r w:rsidRPr="00213F3D">
        <w:rPr>
          <w:rFonts w:ascii="Palatino Linotype" w:eastAsiaTheme="minorEastAsia" w:hAnsi="Palatino Linotype" w:cs="Arial"/>
          <w:b/>
          <w:bCs/>
          <w:i/>
          <w:sz w:val="22"/>
          <w:lang w:val="es-ES_tradnl" w:eastAsia="es-ES"/>
        </w:rPr>
        <w:t>I. Toda la información en posesión de cualquier autoridad, entidad, órgano y organismos de los</w:t>
      </w:r>
      <w:r w:rsidRPr="00213F3D">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213F3D">
        <w:rPr>
          <w:rFonts w:ascii="Palatino Linotype" w:eastAsiaTheme="minorEastAsia" w:hAnsi="Palatino Linotype" w:cs="Arial"/>
          <w:b/>
          <w:bCs/>
          <w:i/>
          <w:sz w:val="22"/>
          <w:lang w:val="es-ES_tradnl" w:eastAsia="es-ES"/>
        </w:rPr>
        <w:t>municipales</w:t>
      </w:r>
      <w:r w:rsidRPr="00213F3D">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13F3D">
        <w:rPr>
          <w:rFonts w:ascii="Palatino Linotype" w:eastAsiaTheme="minorEastAsia" w:hAnsi="Palatino Linotype" w:cs="Arial"/>
          <w:b/>
          <w:bCs/>
          <w:i/>
          <w:sz w:val="22"/>
          <w:lang w:val="es-ES_tradnl" w:eastAsia="es-ES"/>
        </w:rPr>
        <w:t>es pública</w:t>
      </w:r>
      <w:r w:rsidRPr="00213F3D">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213F3D">
        <w:rPr>
          <w:rFonts w:ascii="Palatino Linotype" w:eastAsiaTheme="minorEastAsia" w:hAnsi="Palatino Linotype" w:cs="Arial"/>
          <w:b/>
          <w:bCs/>
          <w:i/>
          <w:sz w:val="22"/>
          <w:lang w:val="es-ES_tradnl" w:eastAsia="es-ES"/>
        </w:rPr>
        <w:t>En la interpretación de este derecho deberá prevalecer el principio de máxima publicidad</w:t>
      </w:r>
      <w:r w:rsidRPr="00213F3D">
        <w:rPr>
          <w:rFonts w:ascii="Palatino Linotype" w:eastAsiaTheme="minorEastAsia" w:hAnsi="Palatino Linotype" w:cs="Arial"/>
          <w:bCs/>
          <w:i/>
          <w:sz w:val="22"/>
          <w:lang w:val="es-ES_tradnl" w:eastAsia="es-ES"/>
        </w:rPr>
        <w:t xml:space="preserve">. </w:t>
      </w:r>
      <w:r w:rsidRPr="00213F3D">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213F3D">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394181" w:rsidRPr="00213F3D" w:rsidRDefault="00394181" w:rsidP="00394181">
      <w:pPr>
        <w:pStyle w:val="Prrafodelista"/>
        <w:tabs>
          <w:tab w:val="left" w:pos="567"/>
        </w:tabs>
        <w:spacing w:before="240" w:after="240" w:line="360" w:lineRule="auto"/>
        <w:ind w:left="567" w:right="567"/>
        <w:jc w:val="both"/>
        <w:rPr>
          <w:rFonts w:ascii="Palatino Linotype" w:hAnsi="Palatino Linotype" w:cs="Arial"/>
          <w:b/>
          <w:bCs/>
          <w:i/>
        </w:rPr>
      </w:pPr>
      <w:r w:rsidRPr="00213F3D">
        <w:rPr>
          <w:rFonts w:ascii="Palatino Linotype" w:hAnsi="Palatino Linotype" w:cs="Arial"/>
          <w:b/>
          <w:bCs/>
          <w:i/>
        </w:rPr>
        <w:t>(Énfasis añadido)</w:t>
      </w:r>
    </w:p>
    <w:p w:rsidR="00394181" w:rsidRPr="00213F3D" w:rsidRDefault="00394181" w:rsidP="00394181">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13F3D">
        <w:rPr>
          <w:rFonts w:ascii="Palatino Linotype" w:eastAsiaTheme="minorEastAsia" w:hAnsi="Palatino Linotype" w:cs="Arial"/>
          <w:lang w:val="es-ES_tradnl" w:eastAsia="es-ES"/>
        </w:rPr>
        <w:lastRenderedPageBreak/>
        <w:t xml:space="preserve">Según el artículo 150 de la Ley de Transparencia del Estado, la solicitud es la garantía primaria del Derecho de Acceso a la Información, además, establece que se regirá </w:t>
      </w:r>
      <w:r w:rsidRPr="00213F3D">
        <w:rPr>
          <w:rFonts w:ascii="Palatino Linotype" w:eastAsiaTheme="minorEastAsia" w:hAnsi="Palatino Linotype" w:cs="Arial"/>
          <w:i/>
          <w:lang w:val="es-ES_tradnl" w:eastAsia="es-ES"/>
        </w:rPr>
        <w:t>por los principios de simplicidad, rapidez gratuidad del procedimiento, auxilio y orientación a los particulares</w:t>
      </w:r>
      <w:r w:rsidRPr="00213F3D">
        <w:rPr>
          <w:rFonts w:ascii="Palatino Linotype" w:eastAsiaTheme="minorEastAsia" w:hAnsi="Palatino Linotype" w:cs="Arial"/>
          <w:lang w:val="es-ES_tradnl" w:eastAsia="es-ES"/>
        </w:rPr>
        <w:t>, contemplando el derecho de las personas con discapacidad y hablantes de lengua indígena.</w:t>
      </w:r>
    </w:p>
    <w:p w:rsidR="00394181" w:rsidRPr="00213F3D" w:rsidRDefault="00394181" w:rsidP="00394181">
      <w:pPr>
        <w:spacing w:before="240" w:after="240" w:line="360" w:lineRule="auto"/>
        <w:ind w:right="49"/>
        <w:contextualSpacing/>
        <w:jc w:val="both"/>
        <w:rPr>
          <w:rFonts w:ascii="Palatino Linotype" w:eastAsiaTheme="minorEastAsia" w:hAnsi="Palatino Linotype"/>
          <w:lang w:val="es-ES_tradnl" w:eastAsia="es-ES"/>
        </w:rPr>
      </w:pPr>
    </w:p>
    <w:p w:rsidR="00394181" w:rsidRPr="00213F3D" w:rsidRDefault="00394181" w:rsidP="00394181">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13F3D">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213F3D">
        <w:rPr>
          <w:rFonts w:ascii="Palatino Linotype" w:eastAsiaTheme="minorEastAsia" w:hAnsi="Palatino Linotype" w:cs="Arial"/>
          <w:i/>
          <w:lang w:val="es-ES_tradnl" w:eastAsia="es-ES"/>
        </w:rPr>
        <w:t>solicitudes de acceso a la información</w:t>
      </w:r>
      <w:r w:rsidRPr="00213F3D">
        <w:rPr>
          <w:rFonts w:ascii="Palatino Linotype" w:eastAsiaTheme="minorEastAsia" w:hAnsi="Palatino Linotype" w:cs="Arial"/>
          <w:lang w:val="es-ES_tradnl" w:eastAsia="es-ES"/>
        </w:rPr>
        <w:t>.</w:t>
      </w:r>
    </w:p>
    <w:p w:rsidR="00394181" w:rsidRPr="00213F3D" w:rsidRDefault="00394181" w:rsidP="00394181">
      <w:pPr>
        <w:spacing w:before="240" w:after="240" w:line="360" w:lineRule="auto"/>
        <w:ind w:right="49"/>
        <w:contextualSpacing/>
        <w:jc w:val="both"/>
        <w:rPr>
          <w:rFonts w:ascii="Palatino Linotype" w:eastAsiaTheme="minorEastAsia" w:hAnsi="Palatino Linotype"/>
          <w:lang w:val="es-ES_tradnl" w:eastAsia="es-ES"/>
        </w:rPr>
      </w:pPr>
    </w:p>
    <w:p w:rsidR="00394181" w:rsidRPr="00213F3D" w:rsidRDefault="00394181" w:rsidP="0039418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13F3D">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2" w:name="_Toc80812777"/>
    </w:p>
    <w:p w:rsidR="00394181" w:rsidRPr="00213F3D" w:rsidRDefault="00394181" w:rsidP="00394181">
      <w:pPr>
        <w:spacing w:line="360" w:lineRule="auto"/>
        <w:ind w:right="49"/>
        <w:contextualSpacing/>
        <w:jc w:val="both"/>
        <w:rPr>
          <w:rFonts w:ascii="Palatino Linotype" w:eastAsiaTheme="minorEastAsia" w:hAnsi="Palatino Linotype"/>
          <w:lang w:val="es-ES_tradnl" w:eastAsia="es-ES"/>
        </w:rPr>
      </w:pPr>
    </w:p>
    <w:p w:rsidR="00496305" w:rsidRPr="00213F3D" w:rsidRDefault="00394181" w:rsidP="00394181">
      <w:pPr>
        <w:pStyle w:val="Ttulo1"/>
        <w:spacing w:before="0" w:after="240" w:line="360" w:lineRule="auto"/>
        <w:rPr>
          <w:rFonts w:ascii="Palatino Linotype" w:hAnsi="Palatino Linotype"/>
          <w:b/>
          <w:color w:val="auto"/>
          <w:sz w:val="24"/>
          <w:szCs w:val="24"/>
        </w:rPr>
      </w:pPr>
      <w:bookmarkStart w:id="23" w:name="_Toc83301641"/>
      <w:bookmarkStart w:id="24" w:name="_Toc94119617"/>
      <w:r w:rsidRPr="00213F3D">
        <w:rPr>
          <w:rFonts w:ascii="Palatino Linotype" w:hAnsi="Palatino Linotype"/>
          <w:b/>
          <w:color w:val="auto"/>
          <w:sz w:val="24"/>
          <w:szCs w:val="24"/>
        </w:rPr>
        <w:t>II. De la información solicitada</w:t>
      </w:r>
      <w:bookmarkEnd w:id="22"/>
      <w:bookmarkEnd w:id="23"/>
      <w:r w:rsidRPr="00213F3D">
        <w:rPr>
          <w:rFonts w:ascii="Palatino Linotype" w:hAnsi="Palatino Linotype"/>
          <w:b/>
          <w:color w:val="auto"/>
          <w:sz w:val="24"/>
          <w:szCs w:val="24"/>
        </w:rPr>
        <w:t xml:space="preserve"> y la respuesta del Sujeto Obligado</w:t>
      </w:r>
      <w:bookmarkEnd w:id="24"/>
    </w:p>
    <w:p w:rsidR="00496305" w:rsidRPr="00213F3D" w:rsidRDefault="00496305" w:rsidP="0049630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13F3D">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213F3D">
        <w:rPr>
          <w:rFonts w:ascii="Palatino Linotype" w:eastAsia="Calibri" w:hAnsi="Palatino Linotype" w:cs="Arial"/>
          <w:lang w:val="es-ES"/>
        </w:rPr>
        <w:t>Ley de Transparencia y Acceso a la Información Pública del Estado de México y Municipios</w:t>
      </w:r>
      <w:r w:rsidRPr="00213F3D">
        <w:rPr>
          <w:rFonts w:ascii="Palatino Linotype" w:hAnsi="Palatino Linotype" w:cs="Arial"/>
          <w:lang w:val="es-ES"/>
        </w:rPr>
        <w:t>.</w:t>
      </w:r>
    </w:p>
    <w:p w:rsidR="00496305" w:rsidRPr="00213F3D" w:rsidRDefault="00496305" w:rsidP="00496305">
      <w:pPr>
        <w:spacing w:line="360" w:lineRule="auto"/>
        <w:ind w:right="49"/>
        <w:contextualSpacing/>
        <w:jc w:val="both"/>
        <w:rPr>
          <w:rFonts w:ascii="Palatino Linotype" w:eastAsiaTheme="minorEastAsia" w:hAnsi="Palatino Linotype"/>
          <w:lang w:val="es-ES_tradnl" w:eastAsia="es-ES"/>
        </w:rPr>
      </w:pPr>
    </w:p>
    <w:p w:rsidR="00496305" w:rsidRPr="00213F3D" w:rsidRDefault="00496305" w:rsidP="00496305">
      <w:pPr>
        <w:numPr>
          <w:ilvl w:val="0"/>
          <w:numId w:val="1"/>
        </w:numPr>
        <w:spacing w:line="360" w:lineRule="auto"/>
        <w:ind w:left="0" w:right="49" w:firstLine="0"/>
        <w:contextualSpacing/>
        <w:jc w:val="both"/>
        <w:rPr>
          <w:rFonts w:ascii="Palatino Linotype" w:eastAsiaTheme="minorEastAsia" w:hAnsi="Palatino Linotype"/>
          <w:sz w:val="28"/>
          <w:lang w:val="es-ES_tradnl" w:eastAsia="es-ES"/>
        </w:rPr>
      </w:pPr>
      <w:r w:rsidRPr="00213F3D">
        <w:rPr>
          <w:rFonts w:ascii="Palatino Linotype" w:eastAsia="Calibri" w:hAnsi="Palatino Linotype" w:cs="Tahoma"/>
          <w:bCs/>
          <w:szCs w:val="22"/>
          <w:lang w:eastAsia="en-US"/>
        </w:rPr>
        <w:lastRenderedPageBreak/>
        <w:t>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w:t>
      </w:r>
    </w:p>
    <w:p w:rsidR="00496305" w:rsidRPr="00213F3D" w:rsidRDefault="00496305" w:rsidP="00496305">
      <w:pPr>
        <w:spacing w:line="360" w:lineRule="auto"/>
        <w:ind w:right="49"/>
        <w:contextualSpacing/>
        <w:jc w:val="both"/>
        <w:rPr>
          <w:rFonts w:ascii="Palatino Linotype" w:eastAsiaTheme="minorEastAsia" w:hAnsi="Palatino Linotype"/>
          <w:sz w:val="28"/>
          <w:lang w:val="es-ES_tradnl" w:eastAsia="es-ES"/>
        </w:rPr>
      </w:pPr>
    </w:p>
    <w:p w:rsidR="00496305" w:rsidRPr="00213F3D" w:rsidRDefault="00496305" w:rsidP="00496305">
      <w:pPr>
        <w:spacing w:line="360" w:lineRule="auto"/>
        <w:ind w:left="851" w:right="822"/>
        <w:contextualSpacing/>
        <w:jc w:val="both"/>
        <w:rPr>
          <w:rFonts w:ascii="Palatino Linotype" w:hAnsi="Palatino Linotype"/>
          <w:i/>
          <w:sz w:val="22"/>
        </w:rPr>
      </w:pPr>
      <w:r w:rsidRPr="00213F3D">
        <w:rPr>
          <w:rFonts w:ascii="Palatino Linotype" w:hAnsi="Palatino Linotype"/>
          <w:i/>
          <w:sz w:val="22"/>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rsidR="00496305" w:rsidRPr="00213F3D" w:rsidRDefault="00496305" w:rsidP="00496305">
      <w:pPr>
        <w:spacing w:line="360" w:lineRule="auto"/>
        <w:ind w:left="851" w:right="822"/>
        <w:contextualSpacing/>
        <w:jc w:val="both"/>
        <w:rPr>
          <w:rFonts w:ascii="Palatino Linotype" w:hAnsi="Palatino Linotype"/>
          <w:i/>
          <w:sz w:val="22"/>
        </w:rPr>
      </w:pPr>
      <w:r w:rsidRPr="00213F3D">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496305" w:rsidRPr="00213F3D" w:rsidRDefault="00496305" w:rsidP="00496305">
      <w:pPr>
        <w:spacing w:line="360" w:lineRule="auto"/>
        <w:ind w:left="851" w:right="822"/>
        <w:contextualSpacing/>
        <w:jc w:val="both"/>
        <w:rPr>
          <w:rFonts w:ascii="Palatino Linotype" w:hAnsi="Palatino Linotype"/>
          <w:i/>
          <w:sz w:val="22"/>
        </w:rPr>
      </w:pPr>
      <w:r w:rsidRPr="00213F3D">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496305" w:rsidRPr="00213F3D" w:rsidRDefault="00496305" w:rsidP="00496305">
      <w:pPr>
        <w:spacing w:line="360" w:lineRule="auto"/>
        <w:ind w:right="49"/>
        <w:contextualSpacing/>
        <w:jc w:val="both"/>
        <w:rPr>
          <w:rFonts w:ascii="Palatino Linotype" w:eastAsiaTheme="minorEastAsia" w:hAnsi="Palatino Linotype"/>
          <w:lang w:val="es-ES_tradnl" w:eastAsia="es-ES"/>
        </w:rPr>
      </w:pPr>
    </w:p>
    <w:p w:rsidR="00496305" w:rsidRPr="00213F3D" w:rsidRDefault="00496305" w:rsidP="00496305">
      <w:pPr>
        <w:pStyle w:val="Prrafodelista"/>
        <w:numPr>
          <w:ilvl w:val="0"/>
          <w:numId w:val="1"/>
        </w:numPr>
        <w:spacing w:line="360" w:lineRule="auto"/>
        <w:ind w:left="0" w:right="-93" w:firstLine="0"/>
        <w:jc w:val="both"/>
        <w:rPr>
          <w:rFonts w:ascii="Palatino Linotype" w:eastAsia="Calibri" w:hAnsi="Palatino Linotype" w:cs="Tahoma"/>
          <w:bCs/>
          <w:sz w:val="24"/>
          <w:szCs w:val="22"/>
          <w:lang w:eastAsia="en-US"/>
        </w:rPr>
      </w:pPr>
      <w:r w:rsidRPr="00213F3D">
        <w:rPr>
          <w:rFonts w:ascii="Palatino Linotype" w:eastAsia="Calibri" w:hAnsi="Palatino Linotype" w:cs="Tahoma"/>
          <w:bCs/>
          <w:sz w:val="24"/>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00496305" w:rsidRPr="00213F3D" w:rsidRDefault="00496305" w:rsidP="00496305">
      <w:pPr>
        <w:pStyle w:val="Prrafodelista"/>
        <w:spacing w:line="360" w:lineRule="auto"/>
        <w:ind w:left="0" w:right="-93"/>
        <w:jc w:val="both"/>
        <w:rPr>
          <w:rFonts w:ascii="Palatino Linotype" w:eastAsia="Calibri" w:hAnsi="Palatino Linotype" w:cs="Tahoma"/>
          <w:bCs/>
          <w:sz w:val="24"/>
          <w:szCs w:val="22"/>
          <w:lang w:eastAsia="en-US"/>
        </w:rPr>
      </w:pPr>
    </w:p>
    <w:p w:rsidR="00496305" w:rsidRPr="00213F3D" w:rsidRDefault="00496305" w:rsidP="00496305">
      <w:pPr>
        <w:pStyle w:val="Prrafodelista"/>
        <w:numPr>
          <w:ilvl w:val="0"/>
          <w:numId w:val="1"/>
        </w:numPr>
        <w:spacing w:line="360" w:lineRule="auto"/>
        <w:ind w:left="0" w:right="-93" w:firstLine="0"/>
        <w:jc w:val="both"/>
        <w:rPr>
          <w:rFonts w:ascii="Palatino Linotype" w:eastAsia="Calibri" w:hAnsi="Palatino Linotype" w:cs="Tahoma"/>
          <w:bCs/>
          <w:sz w:val="24"/>
          <w:szCs w:val="22"/>
          <w:lang w:eastAsia="en-US"/>
        </w:rPr>
      </w:pPr>
      <w:r w:rsidRPr="00213F3D">
        <w:rPr>
          <w:rFonts w:ascii="Palatino Linotype" w:eastAsia="Calibri" w:hAnsi="Palatino Linotype" w:cs="Tahoma"/>
          <w:bCs/>
          <w:sz w:val="24"/>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96305" w:rsidRPr="00213F3D" w:rsidRDefault="00496305" w:rsidP="00496305">
      <w:pPr>
        <w:spacing w:line="360" w:lineRule="auto"/>
        <w:ind w:right="49"/>
        <w:contextualSpacing/>
        <w:jc w:val="both"/>
        <w:rPr>
          <w:rFonts w:ascii="Palatino Linotype" w:hAnsi="Palatino Linotype"/>
          <w:color w:val="000000"/>
          <w:lang w:val="es-ES_tradnl"/>
        </w:rPr>
      </w:pPr>
    </w:p>
    <w:p w:rsidR="001D76C3" w:rsidRPr="00213F3D" w:rsidRDefault="00496305" w:rsidP="001D76C3">
      <w:pPr>
        <w:pStyle w:val="Prrafodelista"/>
        <w:numPr>
          <w:ilvl w:val="0"/>
          <w:numId w:val="1"/>
        </w:numPr>
        <w:tabs>
          <w:tab w:val="left" w:pos="0"/>
        </w:tabs>
        <w:spacing w:line="360" w:lineRule="auto"/>
        <w:ind w:left="0" w:right="49" w:firstLine="0"/>
        <w:jc w:val="both"/>
        <w:rPr>
          <w:rFonts w:ascii="Palatino Linotype" w:eastAsiaTheme="minorEastAsia" w:hAnsi="Palatino Linotype"/>
          <w:i/>
          <w:lang w:val="es-ES_tradnl" w:eastAsia="es-ES"/>
        </w:rPr>
      </w:pPr>
      <w:r w:rsidRPr="00213F3D">
        <w:rPr>
          <w:rFonts w:ascii="Palatino Linotype" w:hAnsi="Palatino Linotype"/>
          <w:color w:val="000000"/>
          <w:sz w:val="24"/>
          <w:lang w:val="es-ES_tradnl"/>
        </w:rPr>
        <w:t xml:space="preserve">Establecido lo anterior, debemos precisar que el particular solicitó </w:t>
      </w:r>
      <w:r w:rsidR="001D76C3" w:rsidRPr="00213F3D">
        <w:rPr>
          <w:rFonts w:ascii="Palatino Linotype" w:eastAsia="Calibri" w:hAnsi="Palatino Linotype" w:cs="Tahoma"/>
          <w:iCs/>
          <w:sz w:val="24"/>
          <w:lang w:val="es-ES" w:eastAsia="es-ES_tradnl"/>
        </w:rPr>
        <w:t xml:space="preserve">las Actas de Comité de Transparencia de Atlacomulco del uno de enero al veintiocho de abril de dos mil veintidós. </w:t>
      </w:r>
      <w:r w:rsidR="001D76C3" w:rsidRPr="00213F3D">
        <w:rPr>
          <w:rFonts w:ascii="Palatino Linotype" w:hAnsi="Palatino Linotype"/>
          <w:iCs/>
          <w:color w:val="000000"/>
          <w:sz w:val="24"/>
        </w:rPr>
        <w:t xml:space="preserve">En respuesta, el SUJETO OBLIGADO adjuntó las actas de la primera y segunda sesión ordinaria del comité de transparencia, así como el acta de la primera a la décima segunda sesión extraordinaria del comité de transparencia. </w:t>
      </w:r>
    </w:p>
    <w:p w:rsidR="001D76C3" w:rsidRPr="00213F3D" w:rsidRDefault="001D76C3" w:rsidP="001D76C3">
      <w:pPr>
        <w:spacing w:line="360" w:lineRule="auto"/>
        <w:ind w:right="49"/>
        <w:contextualSpacing/>
        <w:jc w:val="both"/>
        <w:rPr>
          <w:rFonts w:ascii="Palatino Linotype" w:eastAsiaTheme="minorEastAsia" w:hAnsi="Palatino Linotype"/>
          <w:lang w:val="es-ES_tradnl" w:eastAsia="es-ES"/>
        </w:rPr>
      </w:pPr>
    </w:p>
    <w:p w:rsidR="00DF2258" w:rsidRPr="00213F3D" w:rsidRDefault="001D76C3" w:rsidP="00DF225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13F3D">
        <w:rPr>
          <w:rFonts w:ascii="Palatino Linotype" w:hAnsi="Palatino Linotype"/>
        </w:rPr>
        <w:t xml:space="preserve">Derivado de ello, el particular interpuso recurso de revisión; manifestó de forma medular su inconformidad por la entrega de la información incompleta. </w:t>
      </w:r>
    </w:p>
    <w:p w:rsidR="00DF2258" w:rsidRPr="00213F3D" w:rsidRDefault="00DF2258" w:rsidP="00DF2258">
      <w:pPr>
        <w:spacing w:line="360" w:lineRule="auto"/>
        <w:ind w:right="49"/>
        <w:contextualSpacing/>
        <w:jc w:val="both"/>
        <w:rPr>
          <w:rFonts w:ascii="Palatino Linotype" w:eastAsiaTheme="minorEastAsia" w:hAnsi="Palatino Linotype"/>
          <w:lang w:val="es-ES_tradnl" w:eastAsia="es-ES"/>
        </w:rPr>
      </w:pPr>
    </w:p>
    <w:p w:rsidR="00D600E3" w:rsidRPr="00213F3D" w:rsidRDefault="00DF2258" w:rsidP="00D600E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13F3D">
        <w:rPr>
          <w:rFonts w:ascii="Palatino Linotype" w:eastAsiaTheme="minorEastAsia" w:hAnsi="Palatino Linotype"/>
          <w:lang w:val="es-ES_tradnl" w:eastAsia="es-ES"/>
        </w:rPr>
        <w:t xml:space="preserve">Ahora bien, con fundamento en el artículo 45, 46 y 47 de la Ley de Transparencia y Acceso a la Información Pública del Estado de México y Municipios, el cada Sujeto Obligado </w:t>
      </w:r>
      <w:r w:rsidRPr="00213F3D">
        <w:rPr>
          <w:rFonts w:ascii="Palatino Linotype" w:hAnsi="Palatino Linotype"/>
        </w:rPr>
        <w:t>establecerá un Comité de Transparencia, colegiado e integrado por lo menos por tres miembros, entre los cuales se encuentra el Titular de la Unidad de Transparencia, el responsable del área coordinadora de archivo y el titular del órgano de control interno. Asimismo, la Ley establece que el Comité se reunirá en sesión ordinaria y extraordinaria las veces que sea necesario:</w:t>
      </w:r>
    </w:p>
    <w:p w:rsidR="00D600E3" w:rsidRPr="00213F3D" w:rsidRDefault="00D600E3" w:rsidP="00D600E3">
      <w:pPr>
        <w:spacing w:line="360" w:lineRule="auto"/>
        <w:ind w:right="49"/>
        <w:contextualSpacing/>
        <w:jc w:val="both"/>
        <w:rPr>
          <w:rFonts w:ascii="Palatino Linotype" w:hAnsi="Palatino Linotype"/>
        </w:rPr>
      </w:pPr>
    </w:p>
    <w:p w:rsidR="00D600E3" w:rsidRPr="00213F3D" w:rsidRDefault="00D600E3" w:rsidP="00D600E3">
      <w:pPr>
        <w:spacing w:line="360" w:lineRule="auto"/>
        <w:ind w:left="851" w:right="822"/>
        <w:contextualSpacing/>
        <w:jc w:val="both"/>
        <w:rPr>
          <w:rFonts w:ascii="Palatino Linotype" w:hAnsi="Palatino Linotype"/>
          <w:i/>
          <w:sz w:val="22"/>
        </w:rPr>
      </w:pPr>
      <w:r w:rsidRPr="00213F3D">
        <w:rPr>
          <w:rFonts w:ascii="Palatino Linotype" w:hAnsi="Palatino Linotype"/>
          <w:i/>
          <w:sz w:val="22"/>
        </w:rPr>
        <w:lastRenderedPageBreak/>
        <w:t xml:space="preserve">“Artículo 45. Cada sujeto obligado establecerá un Comité de Transparencia, colegiado e integrado por lo menos por tres miembros, debiendo de ser siempre un número impar. </w:t>
      </w:r>
    </w:p>
    <w:p w:rsidR="00D600E3" w:rsidRPr="00213F3D" w:rsidRDefault="00D600E3" w:rsidP="00D600E3">
      <w:pPr>
        <w:spacing w:line="360" w:lineRule="auto"/>
        <w:ind w:left="851" w:right="822"/>
        <w:contextualSpacing/>
        <w:jc w:val="both"/>
        <w:rPr>
          <w:rFonts w:ascii="Palatino Linotype" w:hAnsi="Palatino Linotype"/>
          <w:i/>
          <w:sz w:val="22"/>
        </w:rPr>
      </w:pPr>
    </w:p>
    <w:p w:rsidR="00D600E3" w:rsidRPr="00213F3D" w:rsidRDefault="00D600E3" w:rsidP="00D600E3">
      <w:pPr>
        <w:spacing w:line="360" w:lineRule="auto"/>
        <w:ind w:left="851" w:right="822"/>
        <w:contextualSpacing/>
        <w:jc w:val="both"/>
        <w:rPr>
          <w:rFonts w:ascii="Palatino Linotype" w:hAnsi="Palatino Linotype"/>
          <w:i/>
          <w:sz w:val="22"/>
        </w:rPr>
      </w:pPr>
      <w:r w:rsidRPr="00213F3D">
        <w:rPr>
          <w:rFonts w:ascii="Palatino Linotype" w:hAnsi="Palatino Linotype"/>
          <w:i/>
          <w:sz w:val="22"/>
        </w:rPr>
        <w:t>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 “</w:t>
      </w:r>
    </w:p>
    <w:p w:rsidR="00D600E3" w:rsidRPr="00213F3D" w:rsidRDefault="00D600E3" w:rsidP="00D600E3">
      <w:pPr>
        <w:spacing w:line="360" w:lineRule="auto"/>
        <w:ind w:left="851" w:right="822"/>
        <w:contextualSpacing/>
        <w:jc w:val="both"/>
        <w:rPr>
          <w:rFonts w:ascii="Palatino Linotype" w:hAnsi="Palatino Linotype"/>
          <w:i/>
          <w:sz w:val="22"/>
        </w:rPr>
      </w:pPr>
    </w:p>
    <w:p w:rsidR="00D600E3" w:rsidRPr="00213F3D" w:rsidRDefault="00D600E3" w:rsidP="00D600E3">
      <w:pPr>
        <w:spacing w:line="360" w:lineRule="auto"/>
        <w:ind w:left="851" w:right="822"/>
        <w:contextualSpacing/>
        <w:jc w:val="both"/>
        <w:rPr>
          <w:rFonts w:ascii="Palatino Linotype" w:hAnsi="Palatino Linotype"/>
          <w:i/>
          <w:sz w:val="22"/>
        </w:rPr>
      </w:pPr>
      <w:r w:rsidRPr="00213F3D">
        <w:rPr>
          <w:rFonts w:ascii="Palatino Linotype" w:hAnsi="Palatino Linotype"/>
          <w:i/>
          <w:sz w:val="22"/>
        </w:rPr>
        <w:t xml:space="preserve">“Artículo 46. Los sujetos obligados integrarán sus Comités de Transparencia de la siguiente forma: </w:t>
      </w:r>
    </w:p>
    <w:p w:rsidR="00D600E3" w:rsidRPr="00213F3D" w:rsidRDefault="00D600E3" w:rsidP="00D600E3">
      <w:pPr>
        <w:spacing w:line="360" w:lineRule="auto"/>
        <w:ind w:left="851" w:right="822"/>
        <w:contextualSpacing/>
        <w:jc w:val="both"/>
        <w:rPr>
          <w:rFonts w:ascii="Palatino Linotype" w:hAnsi="Palatino Linotype"/>
          <w:i/>
          <w:sz w:val="22"/>
        </w:rPr>
      </w:pPr>
    </w:p>
    <w:p w:rsidR="00D600E3" w:rsidRPr="00213F3D" w:rsidRDefault="00D600E3" w:rsidP="00D600E3">
      <w:pPr>
        <w:spacing w:line="360" w:lineRule="auto"/>
        <w:ind w:left="851" w:right="822"/>
        <w:contextualSpacing/>
        <w:jc w:val="both"/>
        <w:rPr>
          <w:rFonts w:ascii="Palatino Linotype" w:hAnsi="Palatino Linotype"/>
          <w:i/>
          <w:sz w:val="22"/>
        </w:rPr>
      </w:pPr>
      <w:r w:rsidRPr="00213F3D">
        <w:rPr>
          <w:rFonts w:ascii="Palatino Linotype" w:hAnsi="Palatino Linotype"/>
          <w:i/>
          <w:sz w:val="22"/>
        </w:rPr>
        <w:t xml:space="preserve">I. El titular de la unidad de transparencia; </w:t>
      </w:r>
    </w:p>
    <w:p w:rsidR="00D600E3" w:rsidRPr="00213F3D" w:rsidRDefault="00D600E3" w:rsidP="00D600E3">
      <w:pPr>
        <w:spacing w:line="360" w:lineRule="auto"/>
        <w:ind w:left="851" w:right="822"/>
        <w:contextualSpacing/>
        <w:jc w:val="both"/>
        <w:rPr>
          <w:rFonts w:ascii="Palatino Linotype" w:hAnsi="Palatino Linotype"/>
          <w:i/>
          <w:sz w:val="22"/>
        </w:rPr>
      </w:pPr>
    </w:p>
    <w:p w:rsidR="00D600E3" w:rsidRPr="00213F3D" w:rsidRDefault="00D600E3" w:rsidP="00D600E3">
      <w:pPr>
        <w:spacing w:line="360" w:lineRule="auto"/>
        <w:ind w:left="851" w:right="822"/>
        <w:contextualSpacing/>
        <w:jc w:val="both"/>
        <w:rPr>
          <w:rFonts w:ascii="Palatino Linotype" w:hAnsi="Palatino Linotype"/>
          <w:i/>
          <w:sz w:val="22"/>
        </w:rPr>
      </w:pPr>
      <w:r w:rsidRPr="00213F3D">
        <w:rPr>
          <w:rFonts w:ascii="Palatino Linotype" w:hAnsi="Palatino Linotype"/>
          <w:i/>
          <w:sz w:val="22"/>
        </w:rPr>
        <w:t xml:space="preserve">II. El responsable del área coordinadora de archivos o equivalente; y </w:t>
      </w:r>
    </w:p>
    <w:p w:rsidR="00D600E3" w:rsidRPr="00213F3D" w:rsidRDefault="00D600E3" w:rsidP="00D600E3">
      <w:pPr>
        <w:spacing w:line="360" w:lineRule="auto"/>
        <w:ind w:left="851" w:right="822"/>
        <w:contextualSpacing/>
        <w:jc w:val="both"/>
        <w:rPr>
          <w:rFonts w:ascii="Palatino Linotype" w:hAnsi="Palatino Linotype"/>
          <w:i/>
          <w:sz w:val="22"/>
        </w:rPr>
      </w:pPr>
    </w:p>
    <w:p w:rsidR="00D600E3" w:rsidRPr="00213F3D" w:rsidRDefault="00D600E3" w:rsidP="00D600E3">
      <w:pPr>
        <w:spacing w:line="360" w:lineRule="auto"/>
        <w:ind w:left="851" w:right="822"/>
        <w:contextualSpacing/>
        <w:jc w:val="both"/>
        <w:rPr>
          <w:rFonts w:ascii="Palatino Linotype" w:hAnsi="Palatino Linotype"/>
          <w:i/>
          <w:sz w:val="22"/>
        </w:rPr>
      </w:pPr>
      <w:r w:rsidRPr="00213F3D">
        <w:rPr>
          <w:rFonts w:ascii="Palatino Linotype" w:hAnsi="Palatino Linotype"/>
          <w:i/>
          <w:sz w:val="22"/>
        </w:rPr>
        <w:t xml:space="preserve">III. El titular del órgano de control interno o equivalente. </w:t>
      </w:r>
    </w:p>
    <w:p w:rsidR="00D600E3" w:rsidRPr="00213F3D" w:rsidRDefault="00D600E3" w:rsidP="00D600E3">
      <w:pPr>
        <w:spacing w:line="360" w:lineRule="auto"/>
        <w:ind w:left="851" w:right="822"/>
        <w:contextualSpacing/>
        <w:jc w:val="both"/>
        <w:rPr>
          <w:rFonts w:ascii="Palatino Linotype" w:hAnsi="Palatino Linotype"/>
          <w:i/>
          <w:sz w:val="22"/>
        </w:rPr>
      </w:pPr>
      <w:r w:rsidRPr="00213F3D">
        <w:rPr>
          <w:rFonts w:ascii="Palatino Linotype" w:hAnsi="Palatino Linotype"/>
          <w:i/>
          <w:sz w:val="22"/>
        </w:rPr>
        <w:t xml:space="preserve">También estará integrado por el servidor público encargado de la protección de los datos personales cuando sesione para cuestiones relacionadas con esta materia. </w:t>
      </w:r>
    </w:p>
    <w:p w:rsidR="00D600E3" w:rsidRPr="00213F3D" w:rsidRDefault="00D600E3" w:rsidP="00D600E3">
      <w:pPr>
        <w:spacing w:line="360" w:lineRule="auto"/>
        <w:ind w:left="851" w:right="822"/>
        <w:contextualSpacing/>
        <w:jc w:val="both"/>
        <w:rPr>
          <w:rFonts w:ascii="Palatino Linotype" w:hAnsi="Palatino Linotype"/>
          <w:i/>
          <w:sz w:val="22"/>
        </w:rPr>
      </w:pPr>
    </w:p>
    <w:p w:rsidR="00D600E3" w:rsidRPr="00213F3D" w:rsidRDefault="00D600E3" w:rsidP="00D600E3">
      <w:pPr>
        <w:spacing w:line="360" w:lineRule="auto"/>
        <w:ind w:left="851" w:right="822"/>
        <w:contextualSpacing/>
        <w:jc w:val="both"/>
        <w:rPr>
          <w:rFonts w:ascii="Palatino Linotype" w:hAnsi="Palatino Linotype"/>
          <w:i/>
          <w:sz w:val="22"/>
        </w:rPr>
      </w:pPr>
      <w:r w:rsidRPr="00213F3D">
        <w:rPr>
          <w:rFonts w:ascii="Palatino Linotype" w:hAnsi="Palatino Linotype"/>
          <w:i/>
          <w:sz w:val="22"/>
        </w:rPr>
        <w:t>Todos los Comités de Transparencia deberán registrarse ante el Instituto.”</w:t>
      </w:r>
    </w:p>
    <w:p w:rsidR="00D600E3" w:rsidRPr="00213F3D" w:rsidRDefault="00D600E3" w:rsidP="00D600E3">
      <w:pPr>
        <w:spacing w:line="360" w:lineRule="auto"/>
        <w:ind w:left="851" w:right="822"/>
        <w:contextualSpacing/>
        <w:jc w:val="both"/>
        <w:rPr>
          <w:rFonts w:ascii="Palatino Linotype" w:hAnsi="Palatino Linotype"/>
          <w:i/>
          <w:sz w:val="22"/>
        </w:rPr>
      </w:pPr>
    </w:p>
    <w:p w:rsidR="00D600E3" w:rsidRPr="00213F3D" w:rsidRDefault="00D600E3" w:rsidP="00D600E3">
      <w:pPr>
        <w:spacing w:line="360" w:lineRule="auto"/>
        <w:ind w:left="851" w:right="822"/>
        <w:contextualSpacing/>
        <w:jc w:val="both"/>
        <w:rPr>
          <w:rFonts w:ascii="Palatino Linotype" w:hAnsi="Palatino Linotype"/>
          <w:i/>
          <w:sz w:val="22"/>
        </w:rPr>
      </w:pPr>
      <w:r w:rsidRPr="00213F3D">
        <w:rPr>
          <w:rFonts w:ascii="Palatino Linotype" w:hAnsi="Palatino Linotype"/>
          <w:i/>
          <w:sz w:val="22"/>
        </w:rPr>
        <w:lastRenderedPageBreak/>
        <w:t xml:space="preserve">“Artículo 47. El Comité de Transparencia será la autoridad máxima al interior del sujeto obligado en materia del derecho de acceso a la información. </w:t>
      </w:r>
    </w:p>
    <w:p w:rsidR="00D600E3" w:rsidRPr="00213F3D" w:rsidRDefault="00D600E3" w:rsidP="00D600E3">
      <w:pPr>
        <w:spacing w:line="360" w:lineRule="auto"/>
        <w:ind w:left="851" w:right="822"/>
        <w:contextualSpacing/>
        <w:jc w:val="both"/>
        <w:rPr>
          <w:rFonts w:ascii="Palatino Linotype" w:hAnsi="Palatino Linotype"/>
          <w:i/>
          <w:sz w:val="22"/>
        </w:rPr>
      </w:pPr>
    </w:p>
    <w:p w:rsidR="00D600E3" w:rsidRPr="00213F3D" w:rsidRDefault="00D600E3" w:rsidP="00D600E3">
      <w:pPr>
        <w:spacing w:line="360" w:lineRule="auto"/>
        <w:ind w:left="851" w:right="822"/>
        <w:contextualSpacing/>
        <w:jc w:val="both"/>
        <w:rPr>
          <w:rFonts w:ascii="Palatino Linotype" w:hAnsi="Palatino Linotype"/>
          <w:i/>
          <w:sz w:val="22"/>
        </w:rPr>
      </w:pPr>
      <w:r w:rsidRPr="00213F3D">
        <w:rPr>
          <w:rFonts w:ascii="Palatino Linotype" w:hAnsi="Palatino Linotype"/>
          <w:i/>
          <w:sz w:val="22"/>
        </w:rPr>
        <w:t xml:space="preserve">El Comité de Transparencia adoptará sus resoluciones por mayoría de votos. En caso de empate, la o el Presidente tendrá voto de calidad. A sus sesiones podrán asistir como invitados aquellos que sus integrantes consideren necesarios, quienes tendrán voz pero no voto. </w:t>
      </w:r>
    </w:p>
    <w:p w:rsidR="00D600E3" w:rsidRPr="00213F3D" w:rsidRDefault="00D600E3" w:rsidP="00D600E3">
      <w:pPr>
        <w:spacing w:line="360" w:lineRule="auto"/>
        <w:ind w:left="851" w:right="822"/>
        <w:contextualSpacing/>
        <w:jc w:val="both"/>
        <w:rPr>
          <w:rFonts w:ascii="Palatino Linotype" w:hAnsi="Palatino Linotype"/>
          <w:i/>
          <w:sz w:val="22"/>
        </w:rPr>
      </w:pPr>
    </w:p>
    <w:p w:rsidR="00D600E3" w:rsidRPr="00213F3D" w:rsidRDefault="00D600E3" w:rsidP="00D600E3">
      <w:pPr>
        <w:spacing w:line="360" w:lineRule="auto"/>
        <w:ind w:left="851" w:right="822"/>
        <w:contextualSpacing/>
        <w:jc w:val="both"/>
        <w:rPr>
          <w:rFonts w:ascii="Palatino Linotype" w:hAnsi="Palatino Linotype"/>
          <w:i/>
          <w:sz w:val="22"/>
        </w:rPr>
      </w:pPr>
      <w:r w:rsidRPr="00213F3D">
        <w:rPr>
          <w:rFonts w:ascii="Palatino Linotype" w:hAnsi="Palatino Linotype"/>
          <w:b/>
          <w:i/>
          <w:sz w:val="22"/>
        </w:rPr>
        <w:t>El Comité se reunirá en sesión ordinaria o extraordinaria las veces que estime necesario. El tipo de sesión se precisará en la convocatoria emitida</w:t>
      </w:r>
      <w:r w:rsidRPr="00213F3D">
        <w:rPr>
          <w:rFonts w:ascii="Palatino Linotype" w:hAnsi="Palatino Linotype"/>
          <w:i/>
          <w:sz w:val="22"/>
        </w:rPr>
        <w:t>.</w:t>
      </w:r>
    </w:p>
    <w:p w:rsidR="00D600E3" w:rsidRPr="00213F3D" w:rsidRDefault="00D600E3" w:rsidP="00D600E3">
      <w:pPr>
        <w:spacing w:line="360" w:lineRule="auto"/>
        <w:ind w:left="851" w:right="822"/>
        <w:contextualSpacing/>
        <w:jc w:val="both"/>
        <w:rPr>
          <w:rFonts w:ascii="Palatino Linotype" w:hAnsi="Palatino Linotype"/>
          <w:i/>
          <w:sz w:val="22"/>
        </w:rPr>
      </w:pPr>
      <w:r w:rsidRPr="00213F3D">
        <w:rPr>
          <w:rFonts w:ascii="Palatino Linotype" w:hAnsi="Palatino Linotype"/>
          <w:i/>
          <w:sz w:val="22"/>
        </w:rPr>
        <w:t>…”</w:t>
      </w:r>
    </w:p>
    <w:p w:rsidR="00D600E3" w:rsidRPr="00213F3D" w:rsidRDefault="00D600E3" w:rsidP="00D600E3">
      <w:pPr>
        <w:spacing w:line="360" w:lineRule="auto"/>
        <w:ind w:left="851" w:right="822"/>
        <w:contextualSpacing/>
        <w:jc w:val="both"/>
        <w:rPr>
          <w:rFonts w:ascii="Palatino Linotype" w:hAnsi="Palatino Linotype"/>
          <w:i/>
          <w:sz w:val="22"/>
        </w:rPr>
      </w:pPr>
      <w:r w:rsidRPr="00213F3D">
        <w:rPr>
          <w:rFonts w:ascii="Palatino Linotype" w:hAnsi="Palatino Linotype"/>
          <w:i/>
          <w:sz w:val="22"/>
        </w:rPr>
        <w:t>Énfasis añadido</w:t>
      </w:r>
    </w:p>
    <w:p w:rsidR="00D600E3" w:rsidRPr="00213F3D" w:rsidRDefault="00D600E3" w:rsidP="00D600E3">
      <w:pPr>
        <w:spacing w:line="360" w:lineRule="auto"/>
        <w:ind w:right="49"/>
        <w:contextualSpacing/>
        <w:jc w:val="both"/>
        <w:rPr>
          <w:rFonts w:ascii="Palatino Linotype" w:eastAsiaTheme="minorEastAsia" w:hAnsi="Palatino Linotype"/>
          <w:lang w:val="es-ES_tradnl" w:eastAsia="es-ES"/>
        </w:rPr>
      </w:pPr>
    </w:p>
    <w:p w:rsidR="00F71EE8" w:rsidRPr="00213F3D" w:rsidRDefault="00153758" w:rsidP="00D600E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13F3D">
        <w:rPr>
          <w:rFonts w:ascii="Palatino Linotype" w:hAnsi="Palatino Linotype"/>
          <w:color w:val="000000"/>
          <w:lang w:val="es-ES_tradnl"/>
        </w:rPr>
        <w:t>De los preceptos legales señalados, podemos advertir que el Sujeto Obligado puede sesionar de forma ordinaria y extraordinaria cuando lo estime necesario, es decir, que este Órgano G</w:t>
      </w:r>
      <w:r w:rsidR="00F71EE8" w:rsidRPr="00213F3D">
        <w:rPr>
          <w:rFonts w:ascii="Palatino Linotype" w:hAnsi="Palatino Linotype"/>
          <w:color w:val="000000"/>
          <w:lang w:val="es-ES_tradnl"/>
        </w:rPr>
        <w:t>a</w:t>
      </w:r>
      <w:r w:rsidRPr="00213F3D">
        <w:rPr>
          <w:rFonts w:ascii="Palatino Linotype" w:hAnsi="Palatino Linotype"/>
          <w:color w:val="000000"/>
          <w:lang w:val="es-ES_tradnl"/>
        </w:rPr>
        <w:t>rante</w:t>
      </w:r>
      <w:r w:rsidR="00F71EE8" w:rsidRPr="00213F3D">
        <w:rPr>
          <w:rFonts w:ascii="Palatino Linotype" w:hAnsi="Palatino Linotype"/>
          <w:color w:val="000000"/>
          <w:lang w:val="es-ES_tradnl"/>
        </w:rPr>
        <w:t xml:space="preserve"> no advierte</w:t>
      </w:r>
      <w:r w:rsidRPr="00213F3D">
        <w:rPr>
          <w:rFonts w:ascii="Palatino Linotype" w:hAnsi="Palatino Linotype"/>
          <w:color w:val="000000"/>
          <w:lang w:val="es-ES_tradnl"/>
        </w:rPr>
        <w:t xml:space="preserve"> que dentro de la temporalidad de la información solicitada, deba existir cierto número de Actas de Sesi</w:t>
      </w:r>
      <w:r w:rsidR="00F71EE8" w:rsidRPr="00213F3D">
        <w:rPr>
          <w:rFonts w:ascii="Palatino Linotype" w:hAnsi="Palatino Linotype"/>
          <w:color w:val="000000"/>
          <w:lang w:val="es-ES_tradnl"/>
        </w:rPr>
        <w:t>ón del Comité de Transparencia del Sujeto Obligado.</w:t>
      </w:r>
    </w:p>
    <w:p w:rsidR="00F71EE8" w:rsidRPr="00213F3D" w:rsidRDefault="00F71EE8" w:rsidP="00F71EE8">
      <w:pPr>
        <w:spacing w:line="360" w:lineRule="auto"/>
        <w:ind w:right="49"/>
        <w:contextualSpacing/>
        <w:jc w:val="both"/>
        <w:rPr>
          <w:rFonts w:ascii="Palatino Linotype" w:eastAsiaTheme="minorEastAsia" w:hAnsi="Palatino Linotype"/>
          <w:lang w:val="es-ES_tradnl" w:eastAsia="es-ES"/>
        </w:rPr>
      </w:pPr>
    </w:p>
    <w:p w:rsidR="000D38BA" w:rsidRPr="00213F3D" w:rsidRDefault="00D600E3" w:rsidP="00D600E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13F3D">
        <w:rPr>
          <w:rFonts w:ascii="Palatino Linotype" w:hAnsi="Palatino Linotype"/>
          <w:color w:val="000000"/>
          <w:lang w:val="es-ES_tradnl"/>
        </w:rPr>
        <w:t>Puntua</w:t>
      </w:r>
      <w:r w:rsidR="00CB4625" w:rsidRPr="00213F3D">
        <w:rPr>
          <w:rFonts w:ascii="Palatino Linotype" w:hAnsi="Palatino Linotype"/>
          <w:color w:val="000000"/>
          <w:lang w:val="es-ES_tradnl"/>
        </w:rPr>
        <w:t>lizado lo anterior</w:t>
      </w:r>
      <w:r w:rsidRPr="00213F3D">
        <w:rPr>
          <w:rFonts w:ascii="Palatino Linotype" w:hAnsi="Palatino Linotype"/>
          <w:color w:val="000000"/>
          <w:lang w:val="es-ES_tradnl"/>
        </w:rPr>
        <w:t xml:space="preserve">, debemos recordar que el Sujeto Obligado </w:t>
      </w:r>
      <w:r w:rsidR="000D38BA" w:rsidRPr="00213F3D">
        <w:rPr>
          <w:rFonts w:ascii="Palatino Linotype" w:hAnsi="Palatino Linotype"/>
          <w:color w:val="000000"/>
          <w:lang w:val="es-ES_tradnl"/>
        </w:rPr>
        <w:t xml:space="preserve">adjuntó en respuesta dos Actas </w:t>
      </w:r>
      <w:r w:rsidR="00CB4625" w:rsidRPr="00213F3D">
        <w:rPr>
          <w:rFonts w:ascii="Palatino Linotype" w:hAnsi="Palatino Linotype"/>
          <w:color w:val="000000"/>
          <w:lang w:val="es-ES_tradnl"/>
        </w:rPr>
        <w:t xml:space="preserve">de Sesión </w:t>
      </w:r>
      <w:r w:rsidR="000D38BA" w:rsidRPr="00213F3D">
        <w:rPr>
          <w:rFonts w:ascii="Palatino Linotype" w:hAnsi="Palatino Linotype"/>
          <w:color w:val="000000"/>
          <w:lang w:val="es-ES_tradnl"/>
        </w:rPr>
        <w:t>Ordinarias del Comité de Transparencia y doce Actas</w:t>
      </w:r>
      <w:r w:rsidR="00CB4625" w:rsidRPr="00213F3D">
        <w:rPr>
          <w:rFonts w:ascii="Palatino Linotype" w:hAnsi="Palatino Linotype"/>
          <w:color w:val="000000"/>
          <w:lang w:val="es-ES_tradnl"/>
        </w:rPr>
        <w:t xml:space="preserve"> de Sesión </w:t>
      </w:r>
      <w:r w:rsidR="000D38BA" w:rsidRPr="00213F3D">
        <w:rPr>
          <w:rFonts w:ascii="Palatino Linotype" w:hAnsi="Palatino Linotype"/>
          <w:color w:val="000000"/>
          <w:lang w:val="es-ES_tradnl"/>
        </w:rPr>
        <w:t xml:space="preserve"> Extraordinarias del Comité de Transparencia, </w:t>
      </w:r>
      <w:r w:rsidR="00CB4625" w:rsidRPr="00213F3D">
        <w:rPr>
          <w:rFonts w:ascii="Palatino Linotype" w:hAnsi="Palatino Linotype"/>
          <w:color w:val="000000"/>
          <w:lang w:val="es-ES_tradnl"/>
        </w:rPr>
        <w:t xml:space="preserve">en total catorce Actas de Sesión del Comité de Transparencia. Ahora bien, mediante informe justificado, el Sujeto Obligado remitió las ligas electrónicas para </w:t>
      </w:r>
      <w:r w:rsidR="00153758" w:rsidRPr="00213F3D">
        <w:rPr>
          <w:rFonts w:ascii="Palatino Linotype" w:hAnsi="Palatino Linotype"/>
          <w:color w:val="000000"/>
          <w:lang w:val="es-ES_tradnl"/>
        </w:rPr>
        <w:t>acceder a las Actas de Sesión del Comité de Transparencia y que en efecto coinciden con el número de actas remitidas en respuesta:</w:t>
      </w:r>
    </w:p>
    <w:p w:rsidR="00153758" w:rsidRPr="00213F3D" w:rsidRDefault="00153758" w:rsidP="00153758">
      <w:pPr>
        <w:spacing w:line="360" w:lineRule="auto"/>
        <w:ind w:right="49"/>
        <w:contextualSpacing/>
        <w:jc w:val="both"/>
        <w:rPr>
          <w:rFonts w:ascii="Palatino Linotype" w:eastAsiaTheme="minorEastAsia" w:hAnsi="Palatino Linotype"/>
          <w:lang w:val="es-ES_tradnl" w:eastAsia="es-ES"/>
        </w:rPr>
      </w:pPr>
    </w:p>
    <w:p w:rsidR="00153758" w:rsidRPr="00213F3D" w:rsidRDefault="00153758" w:rsidP="00153758">
      <w:pPr>
        <w:spacing w:line="360" w:lineRule="auto"/>
        <w:ind w:right="49"/>
        <w:contextualSpacing/>
        <w:jc w:val="center"/>
        <w:rPr>
          <w:rFonts w:ascii="Palatino Linotype" w:eastAsiaTheme="minorEastAsia" w:hAnsi="Palatino Linotype"/>
          <w:lang w:val="es-ES_tradnl" w:eastAsia="es-ES"/>
        </w:rPr>
      </w:pPr>
      <w:r w:rsidRPr="00213F3D">
        <w:rPr>
          <w:noProof/>
        </w:rPr>
        <w:drawing>
          <wp:inline distT="0" distB="0" distL="0" distR="0" wp14:anchorId="7FE2D99E" wp14:editId="54091783">
            <wp:extent cx="4229100" cy="375710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30518" t="25664" r="32330" b="15634"/>
                    <a:stretch/>
                  </pic:blipFill>
                  <pic:spPr bwMode="auto">
                    <a:xfrm>
                      <a:off x="0" y="0"/>
                      <a:ext cx="4262917" cy="3787144"/>
                    </a:xfrm>
                    <a:prstGeom prst="rect">
                      <a:avLst/>
                    </a:prstGeom>
                    <a:ln>
                      <a:noFill/>
                    </a:ln>
                    <a:extLst>
                      <a:ext uri="{53640926-AAD7-44D8-BBD7-CCE9431645EC}">
                        <a14:shadowObscured xmlns:a14="http://schemas.microsoft.com/office/drawing/2010/main"/>
                      </a:ext>
                    </a:extLst>
                  </pic:spPr>
                </pic:pic>
              </a:graphicData>
            </a:graphic>
          </wp:inline>
        </w:drawing>
      </w:r>
    </w:p>
    <w:p w:rsidR="00153758" w:rsidRPr="00213F3D" w:rsidRDefault="00153758" w:rsidP="00153758">
      <w:pPr>
        <w:spacing w:line="360" w:lineRule="auto"/>
        <w:ind w:right="49"/>
        <w:contextualSpacing/>
        <w:jc w:val="center"/>
        <w:rPr>
          <w:rFonts w:ascii="Palatino Linotype" w:eastAsiaTheme="minorEastAsia" w:hAnsi="Palatino Linotype"/>
          <w:lang w:val="es-ES_tradnl" w:eastAsia="es-ES"/>
        </w:rPr>
      </w:pPr>
      <w:r w:rsidRPr="00213F3D">
        <w:rPr>
          <w:noProof/>
        </w:rPr>
        <w:drawing>
          <wp:inline distT="0" distB="0" distL="0" distR="0" wp14:anchorId="7463D65D" wp14:editId="33BC3027">
            <wp:extent cx="4243228" cy="3371850"/>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30518" t="25664" r="32330" b="21829"/>
                    <a:stretch/>
                  </pic:blipFill>
                  <pic:spPr bwMode="auto">
                    <a:xfrm>
                      <a:off x="0" y="0"/>
                      <a:ext cx="4374299" cy="3476005"/>
                    </a:xfrm>
                    <a:prstGeom prst="rect">
                      <a:avLst/>
                    </a:prstGeom>
                    <a:ln>
                      <a:noFill/>
                    </a:ln>
                    <a:extLst>
                      <a:ext uri="{53640926-AAD7-44D8-BBD7-CCE9431645EC}">
                        <a14:shadowObscured xmlns:a14="http://schemas.microsoft.com/office/drawing/2010/main"/>
                      </a:ext>
                    </a:extLst>
                  </pic:spPr>
                </pic:pic>
              </a:graphicData>
            </a:graphic>
          </wp:inline>
        </w:drawing>
      </w:r>
    </w:p>
    <w:p w:rsidR="00153758" w:rsidRPr="00213F3D" w:rsidRDefault="00153758" w:rsidP="00153758">
      <w:pPr>
        <w:spacing w:line="360" w:lineRule="auto"/>
        <w:ind w:right="49"/>
        <w:contextualSpacing/>
        <w:jc w:val="center"/>
        <w:rPr>
          <w:rFonts w:ascii="Palatino Linotype" w:eastAsiaTheme="minorEastAsia" w:hAnsi="Palatino Linotype"/>
          <w:lang w:val="es-ES_tradnl" w:eastAsia="es-ES"/>
        </w:rPr>
      </w:pPr>
    </w:p>
    <w:p w:rsidR="00D600E3" w:rsidRPr="00213F3D" w:rsidRDefault="00153758" w:rsidP="005E783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13F3D">
        <w:rPr>
          <w:rFonts w:ascii="Palatino Linotype" w:eastAsiaTheme="minorEastAsia" w:hAnsi="Palatino Linotype"/>
          <w:lang w:val="es-ES_tradnl" w:eastAsia="es-ES"/>
        </w:rPr>
        <w:t>Po</w:t>
      </w:r>
      <w:r w:rsidR="00F71EE8" w:rsidRPr="00213F3D">
        <w:rPr>
          <w:rFonts w:ascii="Palatino Linotype" w:eastAsiaTheme="minorEastAsia" w:hAnsi="Palatino Linotype"/>
          <w:lang w:val="es-ES_tradnl" w:eastAsia="es-ES"/>
        </w:rPr>
        <w:t>r lo tanto, podemos concluir</w:t>
      </w:r>
      <w:r w:rsidRPr="00213F3D">
        <w:rPr>
          <w:rFonts w:ascii="Palatino Linotype" w:eastAsiaTheme="minorEastAsia" w:hAnsi="Palatino Linotype"/>
          <w:lang w:val="es-ES_tradnl" w:eastAsia="es-ES"/>
        </w:rPr>
        <w:t xml:space="preserve"> que la información entregada en respuesta, colma la solicitud de acceso a la información pública del particular</w:t>
      </w:r>
      <w:r w:rsidR="009C51B1" w:rsidRPr="00213F3D">
        <w:rPr>
          <w:rFonts w:ascii="Palatino Linotype" w:eastAsiaTheme="minorEastAsia" w:hAnsi="Palatino Linotype"/>
          <w:lang w:val="es-ES_tradnl" w:eastAsia="es-ES"/>
        </w:rPr>
        <w:t>.</w:t>
      </w:r>
    </w:p>
    <w:p w:rsidR="009C51B1" w:rsidRPr="00213F3D" w:rsidRDefault="009C51B1" w:rsidP="009C51B1">
      <w:pPr>
        <w:spacing w:line="360" w:lineRule="auto"/>
        <w:ind w:right="49"/>
        <w:contextualSpacing/>
        <w:jc w:val="both"/>
        <w:rPr>
          <w:rFonts w:ascii="Palatino Linotype" w:eastAsiaTheme="minorEastAsia" w:hAnsi="Palatino Linotype"/>
          <w:lang w:val="es-ES_tradnl" w:eastAsia="es-ES"/>
        </w:rPr>
      </w:pPr>
    </w:p>
    <w:p w:rsidR="00D600E3" w:rsidRPr="00213F3D" w:rsidRDefault="00D600E3" w:rsidP="00D600E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13F3D">
        <w:rPr>
          <w:rFonts w:ascii="Palatino Linotype" w:hAnsi="Palatino Linotype" w:cs="Arial"/>
        </w:rPr>
        <w:t xml:space="preserve">Así mismo, la </w:t>
      </w:r>
      <w:r w:rsidRPr="00213F3D">
        <w:rPr>
          <w:rFonts w:ascii="Palatino Linotype" w:hAnsi="Palatino Linotype" w:cs="Arial"/>
          <w:b/>
        </w:rPr>
        <w:t>Ley de Transparencia y Acceso a la Información Pública del Estado de México y Municipios</w:t>
      </w:r>
      <w:r w:rsidRPr="00213F3D">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D600E3" w:rsidRPr="00213F3D" w:rsidRDefault="00D600E3" w:rsidP="00D600E3">
      <w:pPr>
        <w:spacing w:line="360" w:lineRule="auto"/>
        <w:jc w:val="both"/>
        <w:rPr>
          <w:rFonts w:ascii="Palatino Linotype" w:hAnsi="Palatino Linotype" w:cs="Arial"/>
        </w:rPr>
      </w:pPr>
    </w:p>
    <w:p w:rsidR="00D600E3" w:rsidRPr="00213F3D" w:rsidRDefault="00D600E3" w:rsidP="00D600E3">
      <w:pPr>
        <w:pStyle w:val="Prrafodelista"/>
        <w:spacing w:line="360" w:lineRule="auto"/>
        <w:ind w:left="851" w:right="902"/>
        <w:jc w:val="both"/>
        <w:rPr>
          <w:rFonts w:ascii="Palatino Linotype" w:hAnsi="Palatino Linotype" w:cs="Arial"/>
          <w:b/>
          <w:i/>
        </w:rPr>
      </w:pPr>
      <w:r w:rsidRPr="00213F3D">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213F3D">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D600E3" w:rsidRPr="00213F3D" w:rsidRDefault="00D600E3" w:rsidP="00D600E3">
      <w:pPr>
        <w:tabs>
          <w:tab w:val="left" w:pos="709"/>
        </w:tabs>
        <w:spacing w:line="360" w:lineRule="auto"/>
        <w:ind w:right="51"/>
        <w:jc w:val="both"/>
        <w:rPr>
          <w:rFonts w:ascii="Palatino Linotype" w:hAnsi="Palatino Linotype" w:cs="Arial"/>
          <w:noProof/>
        </w:rPr>
      </w:pPr>
    </w:p>
    <w:p w:rsidR="00D600E3" w:rsidRPr="00213F3D" w:rsidRDefault="00D600E3" w:rsidP="00D600E3">
      <w:pPr>
        <w:numPr>
          <w:ilvl w:val="0"/>
          <w:numId w:val="1"/>
        </w:numPr>
        <w:spacing w:line="360" w:lineRule="auto"/>
        <w:ind w:left="0" w:right="49" w:firstLine="0"/>
        <w:contextualSpacing/>
        <w:jc w:val="both"/>
        <w:rPr>
          <w:rFonts w:ascii="Palatino Linotype" w:hAnsi="Palatino Linotype"/>
          <w:i/>
          <w:color w:val="000000"/>
          <w:lang w:val="es-ES_tradnl"/>
        </w:rPr>
      </w:pPr>
      <w:r w:rsidRPr="00213F3D">
        <w:rPr>
          <w:rFonts w:ascii="Palatino Linotype" w:hAnsi="Palatino Linotype" w:cs="Arial"/>
          <w:noProof/>
        </w:rPr>
        <w:t xml:space="preserve">Numerales que compelen al </w:t>
      </w:r>
      <w:r w:rsidRPr="00213F3D">
        <w:rPr>
          <w:rFonts w:ascii="Palatino Linotype" w:hAnsi="Palatino Linotype" w:cs="Arial"/>
          <w:b/>
          <w:noProof/>
        </w:rPr>
        <w:t>SUJETO OBLIGADO</w:t>
      </w:r>
      <w:r w:rsidRPr="00213F3D">
        <w:rPr>
          <w:rFonts w:ascii="Palatino Linotype" w:hAnsi="Palatino Linotype" w:cs="Arial"/>
          <w:noProof/>
        </w:rPr>
        <w:t xml:space="preserve"> a apegarse en todo momento a los criterios ya expuestos, imipidiendo a este Órgano Colegiado cuestionar la veracidad de la información.</w:t>
      </w:r>
    </w:p>
    <w:p w:rsidR="00496305" w:rsidRPr="00213F3D" w:rsidRDefault="00496305" w:rsidP="006F3053">
      <w:pPr>
        <w:spacing w:line="360" w:lineRule="auto"/>
        <w:ind w:right="49"/>
        <w:contextualSpacing/>
        <w:jc w:val="both"/>
        <w:rPr>
          <w:rFonts w:ascii="Palatino Linotype" w:hAnsi="Palatino Linotype"/>
          <w:i/>
          <w:color w:val="000000"/>
          <w:lang w:val="es-ES_tradnl"/>
        </w:rPr>
      </w:pPr>
    </w:p>
    <w:p w:rsidR="00496305" w:rsidRPr="00213F3D" w:rsidRDefault="00496305" w:rsidP="00496305">
      <w:pPr>
        <w:pStyle w:val="Prrafodelista"/>
        <w:numPr>
          <w:ilvl w:val="0"/>
          <w:numId w:val="1"/>
        </w:numPr>
        <w:spacing w:line="360" w:lineRule="auto"/>
        <w:ind w:left="0" w:right="-93" w:firstLine="0"/>
        <w:jc w:val="both"/>
        <w:rPr>
          <w:rFonts w:ascii="Palatino Linotype" w:hAnsi="Palatino Linotype" w:cs="Tahoma"/>
          <w:sz w:val="24"/>
        </w:rPr>
      </w:pPr>
      <w:r w:rsidRPr="00213F3D">
        <w:rPr>
          <w:rFonts w:ascii="Palatino Linotype" w:hAnsi="Palatino Linotype" w:cs="Tahoma"/>
          <w:sz w:val="24"/>
        </w:rPr>
        <w:lastRenderedPageBreak/>
        <w:t>En relación con lo anterior, se entiende que el Sujeto Obligado atendió la solicitud de acceso a la información, atento a lo establecido en el artículo 12, párrafo segundo, de la Ley de Transparencia y Acceso a la Información Pública del Estado de México y Municipios.</w:t>
      </w:r>
    </w:p>
    <w:p w:rsidR="00496305" w:rsidRPr="00213F3D" w:rsidRDefault="00496305" w:rsidP="00496305">
      <w:pPr>
        <w:spacing w:line="360" w:lineRule="auto"/>
        <w:ind w:right="49"/>
        <w:contextualSpacing/>
        <w:jc w:val="both"/>
        <w:rPr>
          <w:rFonts w:ascii="Palatino Linotype" w:hAnsi="Palatino Linotype"/>
          <w:color w:val="000000"/>
          <w:lang w:val="es-ES_tradnl"/>
        </w:rPr>
      </w:pPr>
    </w:p>
    <w:p w:rsidR="006F3053" w:rsidRPr="00213F3D" w:rsidRDefault="006F3053" w:rsidP="00496305">
      <w:pPr>
        <w:numPr>
          <w:ilvl w:val="0"/>
          <w:numId w:val="1"/>
        </w:numPr>
        <w:spacing w:line="360" w:lineRule="auto"/>
        <w:ind w:left="0" w:right="49" w:firstLine="0"/>
        <w:contextualSpacing/>
        <w:jc w:val="both"/>
        <w:rPr>
          <w:rFonts w:ascii="Palatino Linotype" w:hAnsi="Palatino Linotype" w:cs="Arial"/>
          <w:color w:val="000000"/>
        </w:rPr>
      </w:pPr>
      <w:r w:rsidRPr="00213F3D">
        <w:rPr>
          <w:rFonts w:ascii="Palatino Linotype" w:hAnsi="Palatino Linotype" w:cs="Arial"/>
        </w:rPr>
        <w:t xml:space="preserve">En razón de que los requerimientos formulados el </w:t>
      </w:r>
      <w:r w:rsidRPr="00213F3D">
        <w:rPr>
          <w:rFonts w:ascii="Palatino Linotype" w:hAnsi="Palatino Linotype" w:cs="Arial"/>
          <w:b/>
        </w:rPr>
        <w:t xml:space="preserve">RECURRENTE </w:t>
      </w:r>
      <w:r w:rsidRPr="00213F3D">
        <w:rPr>
          <w:rFonts w:ascii="Palatino Linotype" w:hAnsi="Palatino Linotype" w:cs="Arial"/>
        </w:rPr>
        <w:t xml:space="preserve">fueron atendidos por el </w:t>
      </w:r>
      <w:r w:rsidRPr="00213F3D">
        <w:rPr>
          <w:rFonts w:ascii="Palatino Linotype" w:hAnsi="Palatino Linotype" w:cs="Arial"/>
          <w:b/>
        </w:rPr>
        <w:t xml:space="preserve">SUJETO OBLIGADO, </w:t>
      </w:r>
      <w:r w:rsidRPr="00213F3D">
        <w:rPr>
          <w:rFonts w:ascii="Palatino Linotype" w:hAnsi="Palatino Linotype" w:cs="Arial"/>
        </w:rPr>
        <w:t>este Órgano Garante determina infundados</w:t>
      </w:r>
      <w:r w:rsidRPr="00213F3D">
        <w:rPr>
          <w:rFonts w:ascii="Palatino Linotype" w:hAnsi="Palatino Linotype" w:cs="Arial"/>
          <w:b/>
        </w:rPr>
        <w:t xml:space="preserve"> </w:t>
      </w:r>
      <w:r w:rsidRPr="00213F3D">
        <w:rPr>
          <w:rFonts w:ascii="Palatino Linotype" w:hAnsi="Palatino Linotype" w:cs="Arial"/>
        </w:rPr>
        <w:t xml:space="preserve">los motivos o razones de inconformidad esgrimidos por el </w:t>
      </w:r>
      <w:r w:rsidRPr="00213F3D">
        <w:rPr>
          <w:rFonts w:ascii="Palatino Linotype" w:hAnsi="Palatino Linotype" w:cs="Arial"/>
          <w:b/>
        </w:rPr>
        <w:t xml:space="preserve">RECURRETE </w:t>
      </w:r>
      <w:r w:rsidRPr="00213F3D">
        <w:rPr>
          <w:rFonts w:ascii="Palatino Linotype" w:hAnsi="Palatino Linotype" w:cs="Arial"/>
        </w:rPr>
        <w:t xml:space="preserve">y lo procedente es </w:t>
      </w:r>
      <w:r w:rsidRPr="00213F3D">
        <w:rPr>
          <w:rFonts w:ascii="Palatino Linotype" w:hAnsi="Palatino Linotype" w:cs="Arial"/>
          <w:b/>
        </w:rPr>
        <w:t xml:space="preserve">CONFIRMAR, </w:t>
      </w:r>
      <w:r w:rsidRPr="00213F3D">
        <w:rPr>
          <w:rFonts w:ascii="Palatino Linotype" w:hAnsi="Palatino Linotype" w:cs="Arial"/>
        </w:rPr>
        <w:t xml:space="preserve">la respuesta emitida por el </w:t>
      </w:r>
      <w:r w:rsidRPr="00213F3D">
        <w:rPr>
          <w:rFonts w:ascii="Palatino Linotype" w:hAnsi="Palatino Linotype" w:cs="Arial"/>
          <w:b/>
        </w:rPr>
        <w:t xml:space="preserve">SUJETO OBLIGADO </w:t>
      </w:r>
      <w:r w:rsidRPr="00213F3D">
        <w:rPr>
          <w:rFonts w:ascii="Palatino Linotype" w:hAnsi="Palatino Linotype" w:cs="Arial"/>
        </w:rPr>
        <w:t xml:space="preserve">a la solicitud de información. </w:t>
      </w:r>
    </w:p>
    <w:p w:rsidR="006F3053" w:rsidRPr="00213F3D" w:rsidRDefault="006F3053" w:rsidP="006F3053">
      <w:pPr>
        <w:spacing w:line="360" w:lineRule="auto"/>
        <w:ind w:right="49"/>
        <w:contextualSpacing/>
        <w:jc w:val="both"/>
        <w:rPr>
          <w:rFonts w:ascii="Palatino Linotype" w:hAnsi="Palatino Linotype" w:cs="Arial"/>
          <w:color w:val="000000"/>
        </w:rPr>
      </w:pPr>
    </w:p>
    <w:p w:rsidR="00496305" w:rsidRPr="00213F3D" w:rsidRDefault="00496305" w:rsidP="00496305">
      <w:pPr>
        <w:numPr>
          <w:ilvl w:val="0"/>
          <w:numId w:val="1"/>
        </w:numPr>
        <w:spacing w:line="360" w:lineRule="auto"/>
        <w:ind w:left="0" w:right="49" w:firstLine="0"/>
        <w:contextualSpacing/>
        <w:jc w:val="both"/>
        <w:rPr>
          <w:rFonts w:ascii="Palatino Linotype" w:hAnsi="Palatino Linotype" w:cs="Arial"/>
          <w:color w:val="000000"/>
        </w:rPr>
      </w:pPr>
      <w:r w:rsidRPr="00213F3D">
        <w:rPr>
          <w:rFonts w:ascii="Palatino Linotype" w:hAnsi="Palatino Linotype" w:cs="Arial"/>
          <w:color w:val="000000"/>
        </w:rPr>
        <w:t xml:space="preserve">Es así, que con fundamento en el artículo 186, fracción II, de la Ley de Transparencia y Acceso a la Información Pública del Estado de México y Municipios, este Instituto considera procedente </w:t>
      </w:r>
      <w:r w:rsidRPr="00213F3D">
        <w:rPr>
          <w:rFonts w:ascii="Palatino Linotype" w:hAnsi="Palatino Linotype" w:cs="Arial"/>
          <w:b/>
          <w:color w:val="000000"/>
        </w:rPr>
        <w:t xml:space="preserve">CONFIRMAR </w:t>
      </w:r>
      <w:r w:rsidRPr="00213F3D">
        <w:rPr>
          <w:rFonts w:ascii="Palatino Linotype" w:hAnsi="Palatino Linotype" w:cs="Arial"/>
          <w:color w:val="000000"/>
        </w:rPr>
        <w:t xml:space="preserve">la respuesta otorgada por el Sujeto Obligado. </w:t>
      </w:r>
    </w:p>
    <w:p w:rsidR="00496305" w:rsidRPr="00213F3D" w:rsidRDefault="00496305" w:rsidP="00496305">
      <w:pPr>
        <w:spacing w:line="360" w:lineRule="auto"/>
        <w:ind w:right="49"/>
        <w:contextualSpacing/>
        <w:jc w:val="both"/>
        <w:rPr>
          <w:rFonts w:ascii="Palatino Linotype" w:hAnsi="Palatino Linotype" w:cs="Arial"/>
          <w:color w:val="000000"/>
        </w:rPr>
      </w:pPr>
    </w:p>
    <w:p w:rsidR="00496305" w:rsidRPr="00213F3D" w:rsidRDefault="00496305" w:rsidP="00496305">
      <w:pPr>
        <w:numPr>
          <w:ilvl w:val="0"/>
          <w:numId w:val="1"/>
        </w:numPr>
        <w:spacing w:line="360" w:lineRule="auto"/>
        <w:ind w:left="0" w:right="49" w:firstLine="0"/>
        <w:contextualSpacing/>
        <w:jc w:val="both"/>
        <w:rPr>
          <w:rFonts w:ascii="Palatino Linotype" w:hAnsi="Palatino Linotype"/>
          <w:color w:val="000000"/>
          <w:lang w:val="es-ES_tradnl"/>
        </w:rPr>
      </w:pPr>
      <w:r w:rsidRPr="00213F3D">
        <w:rPr>
          <w:rFonts w:ascii="Palatino Linotype" w:eastAsia="Calibri" w:hAnsi="Palatino Linotype"/>
        </w:rPr>
        <w:t xml:space="preserve">Por lo anteriormente expuesto y fundado, este </w:t>
      </w:r>
      <w:r w:rsidRPr="00213F3D">
        <w:rPr>
          <w:rFonts w:ascii="Palatino Linotype" w:eastAsia="Calibri" w:hAnsi="Palatino Linotype"/>
          <w:b/>
          <w:bCs/>
        </w:rPr>
        <w:t>ÓRGANO GARANTE</w:t>
      </w:r>
      <w:r w:rsidRPr="00213F3D">
        <w:rPr>
          <w:rFonts w:ascii="Palatino Linotype" w:eastAsia="Calibri" w:hAnsi="Palatino Linotype"/>
        </w:rPr>
        <w:t xml:space="preserve"> emite los siguientes:</w:t>
      </w:r>
    </w:p>
    <w:p w:rsidR="00496305" w:rsidRPr="00213F3D" w:rsidRDefault="00496305" w:rsidP="00496305">
      <w:pPr>
        <w:spacing w:line="360" w:lineRule="auto"/>
        <w:ind w:right="49"/>
        <w:contextualSpacing/>
        <w:jc w:val="both"/>
        <w:rPr>
          <w:rFonts w:ascii="Palatino Linotype" w:hAnsi="Palatino Linotype"/>
          <w:color w:val="000000"/>
          <w:lang w:val="es-ES_tradnl"/>
        </w:rPr>
      </w:pPr>
    </w:p>
    <w:p w:rsidR="00496305" w:rsidRPr="00213F3D" w:rsidRDefault="00496305" w:rsidP="00496305">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5" w:name="_Toc528153792"/>
      <w:bookmarkStart w:id="26" w:name="_Toc71158406"/>
      <w:bookmarkStart w:id="27" w:name="_Toc90654868"/>
      <w:r w:rsidRPr="00213F3D">
        <w:rPr>
          <w:rFonts w:ascii="Palatino Linotype" w:eastAsiaTheme="majorEastAsia" w:hAnsi="Palatino Linotype" w:cstheme="majorBidi"/>
          <w:b/>
          <w:color w:val="000000" w:themeColor="text1"/>
          <w:lang w:eastAsia="en-US"/>
        </w:rPr>
        <w:t>R E S O L U T I V O S</w:t>
      </w:r>
      <w:bookmarkEnd w:id="25"/>
      <w:bookmarkEnd w:id="26"/>
      <w:bookmarkEnd w:id="27"/>
    </w:p>
    <w:p w:rsidR="00496305" w:rsidRPr="00213F3D" w:rsidRDefault="00496305" w:rsidP="00496305">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rsidR="00496305" w:rsidRPr="00213F3D" w:rsidRDefault="00496305" w:rsidP="00496305">
      <w:pPr>
        <w:spacing w:line="360" w:lineRule="auto"/>
        <w:jc w:val="both"/>
        <w:rPr>
          <w:rFonts w:ascii="Palatino Linotype" w:eastAsiaTheme="minorEastAsia" w:hAnsi="Palatino Linotype" w:cs="Arial"/>
          <w:bCs/>
          <w:lang w:val="es-ES_tradnl" w:eastAsia="es-ES"/>
        </w:rPr>
      </w:pPr>
      <w:r w:rsidRPr="00213F3D">
        <w:rPr>
          <w:rFonts w:ascii="Palatino Linotype" w:hAnsi="Palatino Linotype" w:cs="Arial"/>
          <w:b/>
          <w:lang w:val="es-ES_tradnl" w:eastAsia="es-ES"/>
        </w:rPr>
        <w:t xml:space="preserve">PRIMERO. </w:t>
      </w:r>
      <w:r w:rsidRPr="00213F3D">
        <w:rPr>
          <w:rFonts w:ascii="Palatino Linotype" w:hAnsi="Palatino Linotype" w:cs="Arial"/>
          <w:lang w:val="es-ES_tradnl" w:eastAsia="es-ES"/>
        </w:rPr>
        <w:t>Resultan infundadas las</w:t>
      </w:r>
      <w:r w:rsidRPr="00213F3D">
        <w:rPr>
          <w:rFonts w:ascii="Palatino Linotype" w:hAnsi="Palatino Linotype" w:cs="Arial"/>
          <w:b/>
          <w:lang w:val="es-ES_tradnl" w:eastAsia="es-ES"/>
        </w:rPr>
        <w:t xml:space="preserve"> </w:t>
      </w:r>
      <w:r w:rsidRPr="00213F3D">
        <w:rPr>
          <w:rFonts w:ascii="Palatino Linotype" w:hAnsi="Palatino Linotype" w:cs="Arial"/>
          <w:lang w:val="es-ES" w:eastAsia="es-ES"/>
        </w:rPr>
        <w:t xml:space="preserve">razones o motivos de inconformidad hechos valer </w:t>
      </w:r>
      <w:r w:rsidRPr="00213F3D">
        <w:rPr>
          <w:rFonts w:ascii="Palatino Linotype" w:eastAsia="Calibri" w:hAnsi="Palatino Linotype" w:cs="Arial"/>
          <w:lang w:val="es-ES" w:eastAsia="es-ES"/>
        </w:rPr>
        <w:t xml:space="preserve">en el recurso de revisión </w:t>
      </w:r>
      <w:r w:rsidR="006F3053" w:rsidRPr="00213F3D">
        <w:rPr>
          <w:rFonts w:ascii="Palatino Linotype" w:eastAsiaTheme="minorEastAsia" w:hAnsi="Palatino Linotype" w:cs="Arial"/>
          <w:b/>
          <w:bCs/>
          <w:lang w:val="es-ES_tradnl" w:eastAsia="es-ES"/>
        </w:rPr>
        <w:t>10423</w:t>
      </w:r>
      <w:r w:rsidRPr="00213F3D">
        <w:rPr>
          <w:rFonts w:ascii="Palatino Linotype" w:eastAsiaTheme="minorEastAsia" w:hAnsi="Palatino Linotype" w:cs="Arial"/>
          <w:b/>
          <w:bCs/>
          <w:lang w:val="es-ES_tradnl" w:eastAsia="es-ES"/>
        </w:rPr>
        <w:t xml:space="preserve">/INFOEM/IP/RR/2022, </w:t>
      </w:r>
      <w:r w:rsidRPr="00213F3D">
        <w:rPr>
          <w:rFonts w:ascii="Palatino Linotype" w:eastAsiaTheme="minorEastAsia" w:hAnsi="Palatino Linotype" w:cs="Arial"/>
          <w:bCs/>
          <w:lang w:val="es-ES_tradnl" w:eastAsia="es-ES"/>
        </w:rPr>
        <w:t xml:space="preserve">en términos del </w:t>
      </w:r>
      <w:r w:rsidRPr="00213F3D">
        <w:rPr>
          <w:rFonts w:ascii="Palatino Linotype" w:eastAsiaTheme="minorEastAsia" w:hAnsi="Palatino Linotype" w:cs="Arial"/>
          <w:b/>
          <w:bCs/>
          <w:lang w:val="es-ES_tradnl" w:eastAsia="es-ES"/>
        </w:rPr>
        <w:t>Considerando</w:t>
      </w:r>
      <w:r w:rsidRPr="00213F3D">
        <w:rPr>
          <w:rFonts w:ascii="Palatino Linotype" w:eastAsiaTheme="minorEastAsia" w:hAnsi="Palatino Linotype" w:cs="Arial"/>
          <w:bCs/>
          <w:lang w:val="es-ES_tradnl" w:eastAsia="es-ES"/>
        </w:rPr>
        <w:t xml:space="preserve"> </w:t>
      </w:r>
      <w:r w:rsidRPr="00213F3D">
        <w:rPr>
          <w:rFonts w:ascii="Palatino Linotype" w:eastAsiaTheme="minorEastAsia" w:hAnsi="Palatino Linotype" w:cs="Arial"/>
          <w:b/>
          <w:bCs/>
          <w:lang w:val="es-ES_tradnl" w:eastAsia="es-ES"/>
        </w:rPr>
        <w:t>CUARTO</w:t>
      </w:r>
      <w:r w:rsidRPr="00213F3D">
        <w:rPr>
          <w:rFonts w:ascii="Palatino Linotype" w:eastAsiaTheme="minorEastAsia" w:hAnsi="Palatino Linotype" w:cs="Arial"/>
          <w:bCs/>
          <w:lang w:val="es-ES_tradnl" w:eastAsia="es-ES"/>
        </w:rPr>
        <w:t xml:space="preserve"> de la presente resolución.</w:t>
      </w:r>
    </w:p>
    <w:p w:rsidR="00496305" w:rsidRPr="00213F3D" w:rsidRDefault="00496305" w:rsidP="00496305">
      <w:pPr>
        <w:spacing w:line="360" w:lineRule="auto"/>
        <w:jc w:val="both"/>
        <w:rPr>
          <w:rFonts w:ascii="Palatino Linotype" w:hAnsi="Palatino Linotype"/>
          <w:lang w:val="es-ES_tradnl" w:eastAsia="es-ES"/>
        </w:rPr>
      </w:pPr>
    </w:p>
    <w:p w:rsidR="00496305" w:rsidRPr="00213F3D" w:rsidRDefault="00496305" w:rsidP="00496305">
      <w:pPr>
        <w:spacing w:line="360" w:lineRule="auto"/>
        <w:jc w:val="both"/>
        <w:rPr>
          <w:rFonts w:ascii="Palatino Linotype" w:eastAsia="Calibri" w:hAnsi="Palatino Linotype" w:cs="Arial"/>
          <w:lang w:val="es-ES" w:eastAsia="es-ES"/>
        </w:rPr>
      </w:pPr>
      <w:r w:rsidRPr="00213F3D">
        <w:rPr>
          <w:rFonts w:ascii="Palatino Linotype" w:eastAsiaTheme="minorEastAsia" w:hAnsi="Palatino Linotype"/>
          <w:b/>
          <w:lang w:val="es-ES_tradnl" w:eastAsia="es-ES"/>
        </w:rPr>
        <w:lastRenderedPageBreak/>
        <w:t>SEGUNDO.</w:t>
      </w:r>
      <w:r w:rsidRPr="00213F3D">
        <w:rPr>
          <w:rFonts w:ascii="Palatino Linotype" w:eastAsiaTheme="majorEastAsia" w:hAnsi="Palatino Linotype" w:cstheme="majorBidi"/>
          <w:b/>
          <w:color w:val="2E74B5" w:themeColor="accent1" w:themeShade="BF"/>
          <w:lang w:val="es-ES_tradnl" w:eastAsia="es-ES"/>
        </w:rPr>
        <w:t xml:space="preserve"> </w:t>
      </w:r>
      <w:r w:rsidRPr="00213F3D">
        <w:rPr>
          <w:rFonts w:ascii="Palatino Linotype" w:eastAsia="Calibri" w:hAnsi="Palatino Linotype" w:cs="Arial"/>
          <w:lang w:val="es-ES" w:eastAsia="es-ES"/>
        </w:rPr>
        <w:t>Se</w:t>
      </w:r>
      <w:r w:rsidRPr="00213F3D">
        <w:rPr>
          <w:rFonts w:ascii="Palatino Linotype" w:eastAsia="Calibri" w:hAnsi="Palatino Linotype" w:cs="Arial"/>
          <w:b/>
          <w:lang w:val="es-ES" w:eastAsia="es-ES"/>
        </w:rPr>
        <w:t xml:space="preserve"> CONFIRMA </w:t>
      </w:r>
      <w:r w:rsidRPr="00213F3D">
        <w:rPr>
          <w:rFonts w:ascii="Palatino Linotype" w:eastAsia="Calibri" w:hAnsi="Palatino Linotype" w:cs="Arial"/>
          <w:lang w:val="es-ES" w:eastAsia="es-ES"/>
        </w:rPr>
        <w:t xml:space="preserve">la respuesta emitida por el </w:t>
      </w:r>
      <w:r w:rsidR="006F3053" w:rsidRPr="00213F3D">
        <w:rPr>
          <w:rFonts w:ascii="Palatino Linotype" w:eastAsiaTheme="minorEastAsia" w:hAnsi="Palatino Linotype" w:cs="Arial"/>
          <w:b/>
          <w:bCs/>
          <w:lang w:eastAsia="es-ES"/>
        </w:rPr>
        <w:t>Ayuntamiento de Atlacomulco</w:t>
      </w:r>
      <w:r w:rsidRPr="00213F3D">
        <w:rPr>
          <w:rFonts w:ascii="Palatino Linotype" w:eastAsiaTheme="minorEastAsia" w:hAnsi="Palatino Linotype" w:cs="Arial"/>
          <w:b/>
          <w:lang w:val="es-ES" w:eastAsia="es-ES"/>
        </w:rPr>
        <w:t xml:space="preserve"> </w:t>
      </w:r>
      <w:r w:rsidRPr="00213F3D">
        <w:rPr>
          <w:rFonts w:ascii="Palatino Linotype" w:eastAsia="Calibri" w:hAnsi="Palatino Linotype" w:cs="Arial"/>
          <w:lang w:val="es-ES" w:eastAsia="es-ES"/>
        </w:rPr>
        <w:t xml:space="preserve">a la solicitud </w:t>
      </w:r>
      <w:r w:rsidR="006F3053" w:rsidRPr="00213F3D">
        <w:rPr>
          <w:rFonts w:ascii="Palatino Linotype" w:hAnsi="Palatino Linotype"/>
          <w:b/>
          <w:bCs/>
        </w:rPr>
        <w:t>00222/ATLACOM/IP/2022</w:t>
      </w:r>
      <w:r w:rsidRPr="00213F3D">
        <w:rPr>
          <w:rFonts w:ascii="Palatino Linotype" w:eastAsia="Calibri" w:hAnsi="Palatino Linotype" w:cs="Arial"/>
          <w:b/>
          <w:lang w:val="es-ES" w:eastAsia="es-ES"/>
        </w:rPr>
        <w:t>.</w:t>
      </w:r>
      <w:r w:rsidRPr="00213F3D">
        <w:rPr>
          <w:rFonts w:ascii="Palatino Linotype" w:eastAsia="Calibri" w:hAnsi="Palatino Linotype" w:cs="Arial"/>
          <w:lang w:val="es-ES" w:eastAsia="es-ES"/>
        </w:rPr>
        <w:t xml:space="preserve"> </w:t>
      </w:r>
    </w:p>
    <w:p w:rsidR="00496305" w:rsidRPr="00213F3D" w:rsidRDefault="00496305" w:rsidP="00496305">
      <w:pPr>
        <w:spacing w:line="360" w:lineRule="auto"/>
        <w:jc w:val="both"/>
        <w:rPr>
          <w:rFonts w:ascii="Palatino Linotype" w:eastAsia="Calibri" w:hAnsi="Palatino Linotype" w:cs="Arial"/>
          <w:lang w:val="es-ES" w:eastAsia="es-ES"/>
        </w:rPr>
      </w:pPr>
    </w:p>
    <w:p w:rsidR="00496305" w:rsidRPr="00213F3D" w:rsidRDefault="00496305" w:rsidP="00496305">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213F3D">
        <w:rPr>
          <w:rFonts w:ascii="Palatino Linotype" w:eastAsia="Palatino Linotype" w:hAnsi="Palatino Linotype" w:cs="Palatino Linotype"/>
          <w:b/>
          <w:lang w:val="es-ES_tradnl" w:eastAsia="es-ES"/>
        </w:rPr>
        <w:t xml:space="preserve">TERCERO. REMÍTASE, </w:t>
      </w:r>
      <w:r w:rsidRPr="00213F3D">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213F3D">
        <w:rPr>
          <w:rFonts w:ascii="Palatino Linotype" w:eastAsia="Palatino Linotype" w:hAnsi="Palatino Linotype" w:cs="Palatino Linotype"/>
          <w:b/>
          <w:lang w:val="es-ES_tradnl" w:eastAsia="es-ES"/>
        </w:rPr>
        <w:t>SUJETO OBLIGADO.</w:t>
      </w:r>
    </w:p>
    <w:p w:rsidR="00496305" w:rsidRPr="00213F3D" w:rsidRDefault="00496305" w:rsidP="00496305">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496305" w:rsidRPr="00213F3D" w:rsidRDefault="00496305" w:rsidP="00496305">
      <w:pPr>
        <w:shd w:val="clear" w:color="auto" w:fill="FFFFFF"/>
        <w:spacing w:line="360" w:lineRule="auto"/>
        <w:jc w:val="both"/>
        <w:rPr>
          <w:rFonts w:ascii="Palatino Linotype" w:eastAsiaTheme="minorEastAsia" w:hAnsi="Palatino Linotype"/>
          <w:lang w:val="es-ES_tradnl" w:eastAsia="es-ES"/>
        </w:rPr>
      </w:pPr>
      <w:r w:rsidRPr="00213F3D">
        <w:rPr>
          <w:rFonts w:ascii="Palatino Linotype" w:hAnsi="Palatino Linotype" w:cs="Arial"/>
          <w:b/>
          <w:lang w:val="es-ES_tradnl" w:eastAsia="es-ES"/>
        </w:rPr>
        <w:t xml:space="preserve">CUARTO. </w:t>
      </w:r>
      <w:r w:rsidRPr="00213F3D">
        <w:rPr>
          <w:rFonts w:ascii="Palatino Linotype" w:hAnsi="Palatino Linotype"/>
          <w:b/>
          <w:bCs/>
          <w:lang w:val="es-ES" w:eastAsia="es-ES"/>
        </w:rPr>
        <w:t>Notifíquese al RECURRENTE</w:t>
      </w:r>
      <w:r w:rsidRPr="00213F3D">
        <w:rPr>
          <w:rFonts w:ascii="Palatino Linotype" w:eastAsiaTheme="minorEastAsia" w:hAnsi="Palatino Linotype"/>
          <w:b/>
          <w:lang w:val="es-ES_tradnl" w:eastAsia="es-ES"/>
        </w:rPr>
        <w:t xml:space="preserve"> </w:t>
      </w:r>
      <w:r w:rsidRPr="00213F3D">
        <w:rPr>
          <w:rFonts w:ascii="Palatino Linotype" w:eastAsiaTheme="minorEastAsia" w:hAnsi="Palatino Linotype"/>
          <w:lang w:val="es-ES_tradnl" w:eastAsia="es-ES"/>
        </w:rPr>
        <w:t>la presente resolución.</w:t>
      </w:r>
    </w:p>
    <w:p w:rsidR="00496305" w:rsidRPr="00213F3D" w:rsidRDefault="00496305" w:rsidP="00496305">
      <w:pPr>
        <w:shd w:val="clear" w:color="auto" w:fill="FFFFFF"/>
        <w:spacing w:line="360" w:lineRule="auto"/>
        <w:jc w:val="both"/>
        <w:rPr>
          <w:rFonts w:ascii="Palatino Linotype" w:eastAsiaTheme="minorEastAsia" w:hAnsi="Palatino Linotype"/>
          <w:lang w:val="es-ES_tradnl" w:eastAsia="es-ES"/>
        </w:rPr>
      </w:pPr>
    </w:p>
    <w:p w:rsidR="00496305" w:rsidRPr="00213F3D" w:rsidRDefault="00496305" w:rsidP="00496305">
      <w:pPr>
        <w:spacing w:line="360" w:lineRule="auto"/>
        <w:jc w:val="both"/>
        <w:rPr>
          <w:rFonts w:ascii="Palatino Linotype" w:eastAsia="MS Mincho" w:hAnsi="Palatino Linotype"/>
          <w:lang w:val="es-ES" w:eastAsia="es-ES"/>
        </w:rPr>
      </w:pPr>
      <w:r w:rsidRPr="00213F3D">
        <w:rPr>
          <w:rFonts w:ascii="Palatino Linotype" w:eastAsia="MS Mincho" w:hAnsi="Palatino Linotype"/>
          <w:b/>
          <w:lang w:eastAsia="es-ES"/>
        </w:rPr>
        <w:t>QUINTO.</w:t>
      </w:r>
      <w:r w:rsidRPr="00213F3D">
        <w:rPr>
          <w:rFonts w:ascii="Palatino Linotype" w:eastAsia="MS Mincho" w:hAnsi="Palatino Linotype"/>
          <w:lang w:eastAsia="es-ES"/>
        </w:rPr>
        <w:t xml:space="preserve"> </w:t>
      </w:r>
      <w:r w:rsidRPr="00213F3D">
        <w:rPr>
          <w:rFonts w:ascii="Palatino Linotype" w:eastAsia="MS Mincho" w:hAnsi="Palatino Linotype"/>
          <w:lang w:val="es-ES" w:eastAsia="es-ES"/>
        </w:rPr>
        <w:t xml:space="preserve">Se hace del conocimiento del </w:t>
      </w:r>
      <w:r w:rsidRPr="00213F3D">
        <w:rPr>
          <w:rFonts w:ascii="Palatino Linotype" w:hAnsi="Palatino Linotype"/>
          <w:b/>
          <w:bCs/>
          <w:lang w:val="es-ES" w:eastAsia="es-ES"/>
        </w:rPr>
        <w:t>RECURRENTE</w:t>
      </w:r>
      <w:r w:rsidRPr="00213F3D">
        <w:rPr>
          <w:rFonts w:ascii="Palatino Linotype" w:eastAsiaTheme="minorEastAsia" w:hAnsi="Palatino Linotype"/>
          <w:b/>
          <w:lang w:val="es-ES_tradnl" w:eastAsia="es-ES"/>
        </w:rPr>
        <w:t xml:space="preserve"> </w:t>
      </w:r>
      <w:r w:rsidRPr="00213F3D">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13F3D">
        <w:rPr>
          <w:rFonts w:ascii="Palatino Linotype" w:eastAsia="MS Mincho" w:hAnsi="Palatino Linotype"/>
          <w:bCs/>
          <w:lang w:val="es-ES" w:eastAsia="es-ES"/>
        </w:rPr>
        <w:t>vía juicio de amparo</w:t>
      </w:r>
      <w:r w:rsidRPr="00213F3D">
        <w:rPr>
          <w:rFonts w:ascii="Palatino Linotype" w:eastAsia="MS Mincho" w:hAnsi="Palatino Linotype"/>
          <w:lang w:val="es-ES" w:eastAsia="es-ES"/>
        </w:rPr>
        <w:t> en los términos de las leyes aplicables.</w:t>
      </w:r>
    </w:p>
    <w:p w:rsidR="00496305" w:rsidRPr="00213F3D" w:rsidRDefault="00496305" w:rsidP="00496305">
      <w:pPr>
        <w:spacing w:line="360" w:lineRule="auto"/>
        <w:ind w:right="48"/>
        <w:jc w:val="both"/>
        <w:rPr>
          <w:rFonts w:ascii="Palatino Linotype" w:hAnsi="Palatino Linotype"/>
        </w:rPr>
      </w:pPr>
    </w:p>
    <w:p w:rsidR="00260854" w:rsidRDefault="00260854" w:rsidP="00260854">
      <w:pPr>
        <w:spacing w:before="240" w:after="240" w:line="360" w:lineRule="auto"/>
        <w:jc w:val="both"/>
        <w:rPr>
          <w:rFonts w:ascii="Palatino Linotype" w:hAnsi="Palatino Linotype"/>
        </w:rPr>
      </w:pPr>
      <w:r w:rsidRPr="00213F3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bookmarkStart w:id="28" w:name="_GoBack"/>
      <w:bookmarkEnd w:id="28"/>
      <w:r w:rsidRPr="00624AAD">
        <w:rPr>
          <w:rFonts w:ascii="Palatino Linotype" w:hAnsi="Palatino Linotype"/>
        </w:rPr>
        <w:t xml:space="preserve"> </w:t>
      </w:r>
    </w:p>
    <w:p w:rsidR="00496305" w:rsidRPr="00FB16E7" w:rsidRDefault="00496305" w:rsidP="00496305">
      <w:pPr>
        <w:spacing w:line="360" w:lineRule="auto"/>
        <w:ind w:right="48"/>
        <w:rPr>
          <w:rFonts w:ascii="Palatino Linotype" w:hAnsi="Palatino Linotype"/>
        </w:rPr>
      </w:pPr>
    </w:p>
    <w:p w:rsidR="00496305" w:rsidRPr="00FB16E7" w:rsidRDefault="00496305" w:rsidP="00496305">
      <w:pPr>
        <w:keepNext/>
        <w:keepLines/>
        <w:spacing w:line="360" w:lineRule="auto"/>
        <w:outlineLvl w:val="1"/>
        <w:rPr>
          <w:rFonts w:ascii="Palatino Linotype" w:hAnsi="Palatino Linotype"/>
        </w:rPr>
      </w:pPr>
    </w:p>
    <w:p w:rsidR="00496305" w:rsidRPr="00FB16E7" w:rsidRDefault="00496305" w:rsidP="00496305">
      <w:pPr>
        <w:keepNext/>
        <w:keepLines/>
        <w:spacing w:line="360" w:lineRule="auto"/>
        <w:outlineLvl w:val="1"/>
        <w:rPr>
          <w:rFonts w:ascii="Palatino Linotype" w:hAnsi="Palatino Linotype"/>
        </w:rPr>
      </w:pPr>
    </w:p>
    <w:p w:rsidR="00496305" w:rsidRPr="00FB16E7" w:rsidRDefault="00496305" w:rsidP="00496305">
      <w:pPr>
        <w:keepNext/>
        <w:keepLines/>
        <w:spacing w:line="360" w:lineRule="auto"/>
        <w:outlineLvl w:val="1"/>
        <w:rPr>
          <w:rFonts w:ascii="Palatino Linotype" w:hAnsi="Palatino Linotype"/>
        </w:rPr>
      </w:pPr>
    </w:p>
    <w:p w:rsidR="00496305" w:rsidRPr="00FB16E7" w:rsidRDefault="00496305" w:rsidP="00496305">
      <w:pPr>
        <w:keepNext/>
        <w:keepLines/>
        <w:spacing w:line="360" w:lineRule="auto"/>
        <w:outlineLvl w:val="1"/>
        <w:rPr>
          <w:rFonts w:ascii="Palatino Linotype" w:hAnsi="Palatino Linotype"/>
        </w:rPr>
      </w:pPr>
    </w:p>
    <w:p w:rsidR="00496305" w:rsidRPr="00FB16E7" w:rsidRDefault="00496305" w:rsidP="00496305">
      <w:pPr>
        <w:keepNext/>
        <w:keepLines/>
        <w:spacing w:line="360" w:lineRule="auto"/>
        <w:outlineLvl w:val="1"/>
        <w:rPr>
          <w:rFonts w:ascii="Palatino Linotype" w:hAnsi="Palatino Linotype"/>
        </w:rPr>
      </w:pPr>
    </w:p>
    <w:p w:rsidR="00496305" w:rsidRPr="00FB16E7" w:rsidRDefault="00496305" w:rsidP="00496305">
      <w:pPr>
        <w:keepNext/>
        <w:keepLines/>
        <w:spacing w:line="360" w:lineRule="auto"/>
        <w:outlineLvl w:val="1"/>
        <w:rPr>
          <w:rFonts w:ascii="Palatino Linotype" w:hAnsi="Palatino Linotype"/>
        </w:rPr>
      </w:pPr>
    </w:p>
    <w:p w:rsidR="00496305" w:rsidRPr="00FB16E7" w:rsidRDefault="00496305" w:rsidP="00496305">
      <w:pPr>
        <w:keepNext/>
        <w:keepLines/>
        <w:spacing w:line="360" w:lineRule="auto"/>
        <w:outlineLvl w:val="1"/>
        <w:rPr>
          <w:rFonts w:ascii="Palatino Linotype" w:hAnsi="Palatino Linotype"/>
        </w:rPr>
      </w:pPr>
    </w:p>
    <w:p w:rsidR="00496305" w:rsidRPr="00FB16E7" w:rsidRDefault="00496305" w:rsidP="00496305">
      <w:pPr>
        <w:keepNext/>
        <w:keepLines/>
        <w:spacing w:line="360" w:lineRule="auto"/>
        <w:outlineLvl w:val="1"/>
        <w:rPr>
          <w:rFonts w:ascii="Palatino Linotype" w:hAnsi="Palatino Linotype"/>
        </w:rPr>
      </w:pPr>
    </w:p>
    <w:p w:rsidR="00496305" w:rsidRPr="00FB16E7" w:rsidRDefault="00496305" w:rsidP="00496305">
      <w:pPr>
        <w:keepNext/>
        <w:keepLines/>
        <w:spacing w:line="360" w:lineRule="auto"/>
        <w:outlineLvl w:val="1"/>
        <w:rPr>
          <w:rFonts w:ascii="Palatino Linotype" w:hAnsi="Palatino Linotype"/>
        </w:rPr>
      </w:pPr>
    </w:p>
    <w:p w:rsidR="00496305" w:rsidRPr="00FB16E7" w:rsidRDefault="00496305" w:rsidP="00496305">
      <w:pPr>
        <w:keepNext/>
        <w:keepLines/>
        <w:spacing w:line="360" w:lineRule="auto"/>
        <w:outlineLvl w:val="1"/>
        <w:rPr>
          <w:rFonts w:ascii="Palatino Linotype" w:hAnsi="Palatino Linotype"/>
        </w:rPr>
      </w:pPr>
    </w:p>
    <w:p w:rsidR="00496305" w:rsidRPr="00FB16E7" w:rsidRDefault="00496305" w:rsidP="00496305">
      <w:pPr>
        <w:keepNext/>
        <w:keepLines/>
        <w:spacing w:line="360" w:lineRule="auto"/>
        <w:outlineLvl w:val="1"/>
        <w:rPr>
          <w:rFonts w:ascii="Palatino Linotype" w:hAnsi="Palatino Linotype"/>
        </w:rPr>
      </w:pPr>
    </w:p>
    <w:p w:rsidR="00496305" w:rsidRPr="00FB16E7" w:rsidRDefault="00496305" w:rsidP="00496305">
      <w:pPr>
        <w:keepNext/>
        <w:keepLines/>
        <w:spacing w:line="360" w:lineRule="auto"/>
        <w:outlineLvl w:val="1"/>
        <w:rPr>
          <w:rFonts w:ascii="Palatino Linotype" w:hAnsi="Palatino Linotype"/>
        </w:rPr>
      </w:pPr>
    </w:p>
    <w:p w:rsidR="00496305" w:rsidRPr="00FB16E7" w:rsidRDefault="00496305" w:rsidP="00496305">
      <w:pPr>
        <w:keepNext/>
        <w:keepLines/>
        <w:spacing w:line="360" w:lineRule="auto"/>
        <w:outlineLvl w:val="1"/>
        <w:rPr>
          <w:rFonts w:ascii="Palatino Linotype" w:hAnsi="Palatino Linotype"/>
        </w:rPr>
      </w:pPr>
    </w:p>
    <w:p w:rsidR="00496305" w:rsidRPr="00FB16E7" w:rsidRDefault="00496305" w:rsidP="00496305">
      <w:pPr>
        <w:keepNext/>
        <w:keepLines/>
        <w:spacing w:line="360" w:lineRule="auto"/>
        <w:outlineLvl w:val="1"/>
        <w:rPr>
          <w:rFonts w:ascii="Palatino Linotype" w:hAnsi="Palatino Linotype"/>
        </w:rPr>
      </w:pPr>
    </w:p>
    <w:p w:rsidR="00496305" w:rsidRPr="00FB16E7" w:rsidRDefault="00496305" w:rsidP="00496305">
      <w:pPr>
        <w:keepNext/>
        <w:keepLines/>
        <w:spacing w:line="360" w:lineRule="auto"/>
        <w:outlineLvl w:val="1"/>
        <w:rPr>
          <w:rFonts w:ascii="Palatino Linotype" w:hAnsi="Palatino Linotype"/>
        </w:rPr>
      </w:pPr>
    </w:p>
    <w:p w:rsidR="00496305" w:rsidRPr="00FB16E7" w:rsidRDefault="00496305" w:rsidP="00496305">
      <w:pPr>
        <w:keepNext/>
        <w:keepLines/>
        <w:spacing w:line="360" w:lineRule="auto"/>
        <w:outlineLvl w:val="1"/>
        <w:rPr>
          <w:rFonts w:ascii="Palatino Linotype" w:hAnsi="Palatino Linotype"/>
        </w:rPr>
      </w:pPr>
    </w:p>
    <w:p w:rsidR="00496305" w:rsidRPr="00FB16E7" w:rsidRDefault="00496305" w:rsidP="00496305">
      <w:pPr>
        <w:keepNext/>
        <w:keepLines/>
        <w:spacing w:line="360" w:lineRule="auto"/>
        <w:outlineLvl w:val="1"/>
        <w:rPr>
          <w:rFonts w:ascii="Palatino Linotype" w:hAnsi="Palatino Linotype"/>
        </w:rPr>
      </w:pPr>
    </w:p>
    <w:p w:rsidR="00496305" w:rsidRPr="00FB16E7" w:rsidRDefault="00496305" w:rsidP="00496305">
      <w:pPr>
        <w:spacing w:line="360" w:lineRule="auto"/>
        <w:rPr>
          <w:rFonts w:ascii="Palatino Linotype" w:hAnsi="Palatino Linotype"/>
        </w:rPr>
      </w:pPr>
    </w:p>
    <w:p w:rsidR="00496305" w:rsidRPr="00FB16E7" w:rsidRDefault="00496305" w:rsidP="00496305">
      <w:pPr>
        <w:spacing w:line="360" w:lineRule="auto"/>
        <w:rPr>
          <w:rFonts w:ascii="Palatino Linotype" w:hAnsi="Palatino Linotype"/>
        </w:rPr>
      </w:pPr>
    </w:p>
    <w:p w:rsidR="00DF2258" w:rsidRDefault="00DF2258"/>
    <w:sectPr w:rsidR="00DF2258" w:rsidSect="00DF2258">
      <w:headerReference w:type="even" r:id="rId26"/>
      <w:headerReference w:type="default" r:id="rId27"/>
      <w:footerReference w:type="default" r:id="rId28"/>
      <w:headerReference w:type="first" r:id="rId29"/>
      <w:footerReference w:type="first" r:id="rId3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5BC" w:rsidRDefault="00E945BC" w:rsidP="00394181">
      <w:r>
        <w:separator/>
      </w:r>
    </w:p>
  </w:endnote>
  <w:endnote w:type="continuationSeparator" w:id="0">
    <w:p w:rsidR="00E945BC" w:rsidRDefault="00E945BC" w:rsidP="00394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258" w:rsidRDefault="00DF2258">
    <w:pPr>
      <w:pStyle w:val="Piedepgina"/>
      <w:jc w:val="right"/>
    </w:pPr>
    <w:r>
      <w:rPr>
        <w:lang w:val="es-ES"/>
      </w:rPr>
      <w:t xml:space="preserve">Página </w:t>
    </w:r>
    <w:r>
      <w:rPr>
        <w:b/>
        <w:bCs/>
      </w:rPr>
      <w:fldChar w:fldCharType="begin"/>
    </w:r>
    <w:r>
      <w:rPr>
        <w:b/>
        <w:bCs/>
      </w:rPr>
      <w:instrText>PAGE</w:instrText>
    </w:r>
    <w:r>
      <w:rPr>
        <w:b/>
        <w:bCs/>
      </w:rPr>
      <w:fldChar w:fldCharType="separate"/>
    </w:r>
    <w:r w:rsidR="00213F3D">
      <w:rPr>
        <w:b/>
        <w:bCs/>
        <w:noProof/>
      </w:rPr>
      <w:t>10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13F3D">
      <w:rPr>
        <w:b/>
        <w:bCs/>
        <w:noProof/>
      </w:rPr>
      <w:t>23</w:t>
    </w:r>
    <w:r>
      <w:rPr>
        <w:b/>
        <w:bCs/>
      </w:rPr>
      <w:fldChar w:fldCharType="end"/>
    </w:r>
  </w:p>
  <w:p w:rsidR="00DF2258" w:rsidRDefault="00DF22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258" w:rsidRDefault="00DF2258">
    <w:pPr>
      <w:pStyle w:val="Piedepgina"/>
      <w:jc w:val="right"/>
    </w:pPr>
    <w:r>
      <w:rPr>
        <w:lang w:val="es-ES"/>
      </w:rPr>
      <w:t xml:space="preserve">Página </w:t>
    </w:r>
    <w:r>
      <w:rPr>
        <w:b/>
        <w:bCs/>
      </w:rPr>
      <w:fldChar w:fldCharType="begin"/>
    </w:r>
    <w:r>
      <w:rPr>
        <w:b/>
        <w:bCs/>
      </w:rPr>
      <w:instrText>PAGE</w:instrText>
    </w:r>
    <w:r>
      <w:rPr>
        <w:b/>
        <w:bCs/>
      </w:rPr>
      <w:fldChar w:fldCharType="separate"/>
    </w:r>
    <w:r w:rsidR="00213F3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13F3D">
      <w:rPr>
        <w:b/>
        <w:bCs/>
        <w:noProof/>
      </w:rPr>
      <w:t>23</w:t>
    </w:r>
    <w:r>
      <w:rPr>
        <w:b/>
        <w:bCs/>
      </w:rPr>
      <w:fldChar w:fldCharType="end"/>
    </w:r>
  </w:p>
  <w:p w:rsidR="00DF2258" w:rsidRDefault="00DF22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5BC" w:rsidRDefault="00E945BC" w:rsidP="00394181">
      <w:r>
        <w:separator/>
      </w:r>
    </w:p>
  </w:footnote>
  <w:footnote w:type="continuationSeparator" w:id="0">
    <w:p w:rsidR="00E945BC" w:rsidRDefault="00E945BC" w:rsidP="00394181">
      <w:r>
        <w:continuationSeparator/>
      </w:r>
    </w:p>
  </w:footnote>
  <w:footnote w:id="1">
    <w:p w:rsidR="00394181" w:rsidRDefault="00394181" w:rsidP="00394181">
      <w:pPr>
        <w:pStyle w:val="Textonotapie"/>
      </w:pPr>
      <w:r>
        <w:rPr>
          <w:rStyle w:val="Refdenotaalpie"/>
        </w:rPr>
        <w:footnoteRef/>
      </w:r>
      <w:r>
        <w:t xml:space="preserve"> Convención Americana sobre Derechos Humanos. Artículo 13.</w:t>
      </w:r>
    </w:p>
  </w:footnote>
  <w:footnote w:id="2">
    <w:p w:rsidR="00394181" w:rsidRDefault="00394181" w:rsidP="00394181">
      <w:pPr>
        <w:pStyle w:val="Textonotapie"/>
      </w:pPr>
      <w:r>
        <w:rPr>
          <w:rStyle w:val="Refdenotaalpie"/>
        </w:rPr>
        <w:footnoteRef/>
      </w:r>
      <w:r>
        <w:t xml:space="preserve"> Constitución Política de los Estados Unidos Mexicanos. Artículo sexto, sección A, fracción I.</w:t>
      </w:r>
    </w:p>
  </w:footnote>
  <w:footnote w:id="3">
    <w:p w:rsidR="00394181" w:rsidRDefault="00394181" w:rsidP="0039418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94181" w:rsidRDefault="00394181" w:rsidP="00394181">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258" w:rsidRDefault="00E945B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DF2258" w:rsidRPr="005C106F" w:rsidTr="00DF2258">
      <w:trPr>
        <w:trHeight w:val="1435"/>
      </w:trPr>
      <w:tc>
        <w:tcPr>
          <w:tcW w:w="2268" w:type="dxa"/>
          <w:shd w:val="clear" w:color="auto" w:fill="auto"/>
        </w:tcPr>
        <w:p w:rsidR="00DF2258" w:rsidRPr="005C106F" w:rsidRDefault="00DF2258" w:rsidP="00DF2258">
          <w:pPr>
            <w:tabs>
              <w:tab w:val="right" w:pos="4273"/>
            </w:tabs>
            <w:rPr>
              <w:rFonts w:ascii="Garamond" w:eastAsia="Calibri" w:hAnsi="Garamond"/>
              <w:sz w:val="16"/>
              <w:szCs w:val="16"/>
              <w:lang w:eastAsia="en-US"/>
            </w:rPr>
          </w:pPr>
        </w:p>
      </w:tc>
      <w:tc>
        <w:tcPr>
          <w:tcW w:w="6946" w:type="dxa"/>
          <w:shd w:val="clear" w:color="auto" w:fill="auto"/>
        </w:tcPr>
        <w:p w:rsidR="00DF2258" w:rsidRDefault="00DF2258" w:rsidP="00DF2258"/>
        <w:tbl>
          <w:tblPr>
            <w:tblW w:w="6662" w:type="dxa"/>
            <w:tblInd w:w="40" w:type="dxa"/>
            <w:tblLayout w:type="fixed"/>
            <w:tblLook w:val="0420" w:firstRow="1" w:lastRow="0" w:firstColumn="0" w:lastColumn="0" w:noHBand="0" w:noVBand="1"/>
          </w:tblPr>
          <w:tblGrid>
            <w:gridCol w:w="2551"/>
            <w:gridCol w:w="4111"/>
          </w:tblGrid>
          <w:tr w:rsidR="00DF2258" w:rsidTr="00DF2258">
            <w:trPr>
              <w:trHeight w:val="150"/>
            </w:trPr>
            <w:tc>
              <w:tcPr>
                <w:tcW w:w="2551" w:type="dxa"/>
                <w:shd w:val="clear" w:color="auto" w:fill="auto"/>
              </w:tcPr>
              <w:p w:rsidR="00DF2258" w:rsidRPr="00020E73" w:rsidRDefault="00DF2258" w:rsidP="00DF225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DF2258" w:rsidRPr="00020E73" w:rsidRDefault="00DF2258" w:rsidP="00DF2258">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10423/INFOEM/IP/RR/2022</w:t>
                </w:r>
                <w:r w:rsidRPr="009E7B0A">
                  <w:rPr>
                    <w:rFonts w:ascii="Palatino Linotype" w:eastAsia="Calibri" w:hAnsi="Palatino Linotype" w:cs="Tahoma"/>
                    <w:b/>
                    <w:bCs/>
                    <w:sz w:val="22"/>
                    <w:szCs w:val="22"/>
                    <w:lang w:eastAsia="en-US"/>
                  </w:rPr>
                  <w:t xml:space="preserve"> </w:t>
                </w:r>
              </w:p>
            </w:tc>
          </w:tr>
          <w:tr w:rsidR="00DF2258" w:rsidTr="00DF2258">
            <w:trPr>
              <w:trHeight w:val="295"/>
            </w:trPr>
            <w:tc>
              <w:tcPr>
                <w:tcW w:w="2551" w:type="dxa"/>
                <w:shd w:val="clear" w:color="auto" w:fill="auto"/>
              </w:tcPr>
              <w:p w:rsidR="00DF2258" w:rsidRPr="00020E73" w:rsidRDefault="00DF2258" w:rsidP="00DF225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DF2258" w:rsidRPr="00020E73" w:rsidRDefault="00DF2258" w:rsidP="00DF2258">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Atlacomulco</w:t>
                </w:r>
              </w:p>
            </w:tc>
          </w:tr>
          <w:tr w:rsidR="00DF2258" w:rsidTr="00DF2258">
            <w:trPr>
              <w:trHeight w:val="295"/>
            </w:trPr>
            <w:tc>
              <w:tcPr>
                <w:tcW w:w="2551" w:type="dxa"/>
                <w:shd w:val="clear" w:color="auto" w:fill="auto"/>
              </w:tcPr>
              <w:p w:rsidR="00DF2258" w:rsidRPr="00020E73" w:rsidRDefault="00DF2258" w:rsidP="00DF2258">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DF2258" w:rsidRPr="00EC0FA8" w:rsidRDefault="00DF2258" w:rsidP="00DF2258">
                <w:pPr>
                  <w:tabs>
                    <w:tab w:val="right" w:pos="8838"/>
                  </w:tabs>
                  <w:ind w:left="-108" w:right="171"/>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rsidR="00DF2258" w:rsidRPr="005C106F" w:rsidRDefault="00DF2258" w:rsidP="00DF2258">
          <w:pPr>
            <w:tabs>
              <w:tab w:val="right" w:pos="8838"/>
            </w:tabs>
            <w:ind w:left="-28"/>
            <w:jc w:val="both"/>
            <w:rPr>
              <w:rFonts w:ascii="Arial" w:eastAsia="Calibri" w:hAnsi="Arial" w:cs="Arial"/>
              <w:b/>
              <w:sz w:val="22"/>
              <w:szCs w:val="22"/>
              <w:lang w:eastAsia="en-US"/>
            </w:rPr>
          </w:pPr>
        </w:p>
      </w:tc>
    </w:tr>
  </w:tbl>
  <w:p w:rsidR="00DF2258" w:rsidRPr="00443C6B" w:rsidRDefault="00E945BC" w:rsidP="00DF2258">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DF2258" w:rsidRPr="00330DA7" w:rsidTr="00DF2258">
      <w:trPr>
        <w:trHeight w:val="1435"/>
      </w:trPr>
      <w:tc>
        <w:tcPr>
          <w:tcW w:w="2268" w:type="dxa"/>
          <w:shd w:val="clear" w:color="auto" w:fill="auto"/>
        </w:tcPr>
        <w:p w:rsidR="00DF2258" w:rsidRPr="00330DA7" w:rsidRDefault="00DF2258" w:rsidP="00DF2258">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DF2258" w:rsidRPr="00330DA7" w:rsidTr="00DF2258">
            <w:trPr>
              <w:trHeight w:val="144"/>
            </w:trPr>
            <w:tc>
              <w:tcPr>
                <w:tcW w:w="2444" w:type="dxa"/>
                <w:shd w:val="clear" w:color="auto" w:fill="auto"/>
              </w:tcPr>
              <w:p w:rsidR="00DF2258" w:rsidRPr="00020E73" w:rsidRDefault="00DF2258" w:rsidP="00DF2258">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DF2258" w:rsidRPr="00020E73" w:rsidRDefault="00DF2258" w:rsidP="00DF2258">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10423/INFOEM/IP/RR/2022</w:t>
                </w:r>
                <w:r>
                  <w:rPr>
                    <w:rFonts w:ascii="Palatino Linotype" w:eastAsia="Calibri" w:hAnsi="Palatino Linotype" w:cs="Tahoma"/>
                    <w:b/>
                    <w:bCs/>
                    <w:sz w:val="22"/>
                    <w:szCs w:val="22"/>
                    <w:lang w:eastAsia="en-US"/>
                  </w:rPr>
                  <w:t xml:space="preserve"> </w:t>
                </w:r>
              </w:p>
            </w:tc>
          </w:tr>
          <w:tr w:rsidR="00DF2258" w:rsidRPr="00330DA7" w:rsidTr="00DF2258">
            <w:trPr>
              <w:trHeight w:val="144"/>
            </w:trPr>
            <w:tc>
              <w:tcPr>
                <w:tcW w:w="2444" w:type="dxa"/>
                <w:shd w:val="clear" w:color="auto" w:fill="auto"/>
              </w:tcPr>
              <w:p w:rsidR="00DF2258" w:rsidRPr="00020E73" w:rsidRDefault="00DF2258" w:rsidP="00DF225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DF2258" w:rsidRPr="00397435" w:rsidRDefault="00DF2258" w:rsidP="00DF2258">
                <w:pPr>
                  <w:tabs>
                    <w:tab w:val="left" w:pos="3122"/>
                    <w:tab w:val="right" w:pos="8838"/>
                  </w:tabs>
                  <w:ind w:right="-105"/>
                  <w:jc w:val="both"/>
                  <w:rPr>
                    <w:rFonts w:ascii="Palatino Linotype" w:eastAsia="Calibri" w:hAnsi="Palatino Linotype" w:cs="Tahoma"/>
                    <w:szCs w:val="22"/>
                    <w:lang w:val="es-ES" w:eastAsia="en-US"/>
                  </w:rPr>
                </w:pPr>
                <w:r>
                  <w:rPr>
                    <w:rFonts w:ascii="Palatino Linotype" w:eastAsia="Calibri" w:hAnsi="Palatino Linotype" w:cs="Tahoma"/>
                    <w:szCs w:val="22"/>
                    <w:lang w:val="es-ES" w:eastAsia="en-US"/>
                  </w:rPr>
                  <w:t>- - -</w:t>
                </w:r>
              </w:p>
            </w:tc>
          </w:tr>
          <w:tr w:rsidR="00DF2258" w:rsidRPr="00330DA7" w:rsidTr="00DF2258">
            <w:trPr>
              <w:trHeight w:val="283"/>
            </w:trPr>
            <w:tc>
              <w:tcPr>
                <w:tcW w:w="2444" w:type="dxa"/>
                <w:shd w:val="clear" w:color="auto" w:fill="auto"/>
              </w:tcPr>
              <w:p w:rsidR="00DF2258" w:rsidRPr="00020E73" w:rsidRDefault="00DF2258" w:rsidP="00DF225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DF2258" w:rsidRPr="009E7B0A" w:rsidRDefault="00DF2258" w:rsidP="00DF2258">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Atlacomulco  </w:t>
                </w:r>
              </w:p>
            </w:tc>
          </w:tr>
          <w:tr w:rsidR="00DF2258" w:rsidRPr="00330DA7" w:rsidTr="00DF2258">
            <w:trPr>
              <w:trHeight w:val="283"/>
            </w:trPr>
            <w:tc>
              <w:tcPr>
                <w:tcW w:w="2444" w:type="dxa"/>
                <w:shd w:val="clear" w:color="auto" w:fill="auto"/>
              </w:tcPr>
              <w:p w:rsidR="00DF2258" w:rsidRPr="00020E73" w:rsidRDefault="00DF2258" w:rsidP="00DF2258">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DF2258" w:rsidRPr="00EC0FA8" w:rsidRDefault="00DF2258" w:rsidP="00DF2258">
                <w:pPr>
                  <w:tabs>
                    <w:tab w:val="right" w:pos="8838"/>
                  </w:tabs>
                  <w:ind w:left="-74" w:right="-105"/>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rsidR="00DF2258" w:rsidRPr="00330DA7" w:rsidRDefault="00DF2258" w:rsidP="00DF2258">
          <w:pPr>
            <w:tabs>
              <w:tab w:val="right" w:pos="8838"/>
            </w:tabs>
            <w:ind w:left="-28"/>
            <w:jc w:val="both"/>
            <w:rPr>
              <w:rFonts w:ascii="Arial" w:eastAsia="Calibri" w:hAnsi="Arial" w:cs="Arial"/>
              <w:b/>
              <w:sz w:val="22"/>
              <w:szCs w:val="22"/>
              <w:lang w:eastAsia="en-US"/>
            </w:rPr>
          </w:pPr>
        </w:p>
      </w:tc>
    </w:tr>
  </w:tbl>
  <w:p w:rsidR="00DF2258" w:rsidRPr="00827FA0" w:rsidRDefault="00E945BC" w:rsidP="00DF2258">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3D742F"/>
    <w:multiLevelType w:val="hybridMultilevel"/>
    <w:tmpl w:val="FB4E7A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6CD14D80"/>
    <w:multiLevelType w:val="hybridMultilevel"/>
    <w:tmpl w:val="38E05B48"/>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EC67FE2"/>
    <w:multiLevelType w:val="hybridMultilevel"/>
    <w:tmpl w:val="0B52B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305"/>
    <w:rsid w:val="00007A3C"/>
    <w:rsid w:val="000D38BA"/>
    <w:rsid w:val="00153758"/>
    <w:rsid w:val="001D76C3"/>
    <w:rsid w:val="00213F3D"/>
    <w:rsid w:val="00214EBE"/>
    <w:rsid w:val="00260854"/>
    <w:rsid w:val="00394181"/>
    <w:rsid w:val="00496305"/>
    <w:rsid w:val="005A2456"/>
    <w:rsid w:val="006F3053"/>
    <w:rsid w:val="0076643E"/>
    <w:rsid w:val="00773B80"/>
    <w:rsid w:val="009C51B1"/>
    <w:rsid w:val="00AE3074"/>
    <w:rsid w:val="00B87390"/>
    <w:rsid w:val="00CB4625"/>
    <w:rsid w:val="00D53A34"/>
    <w:rsid w:val="00D600E3"/>
    <w:rsid w:val="00DF2258"/>
    <w:rsid w:val="00E8082F"/>
    <w:rsid w:val="00E945BC"/>
    <w:rsid w:val="00F61CE3"/>
    <w:rsid w:val="00F71E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5AA1C94-7C23-44D5-9686-0029EABD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305"/>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39418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6305"/>
    <w:pPr>
      <w:tabs>
        <w:tab w:val="center" w:pos="4419"/>
        <w:tab w:val="right" w:pos="8838"/>
      </w:tabs>
    </w:pPr>
  </w:style>
  <w:style w:type="character" w:customStyle="1" w:styleId="EncabezadoCar">
    <w:name w:val="Encabezado Car"/>
    <w:basedOn w:val="Fuentedeprrafopredeter"/>
    <w:link w:val="Encabezado"/>
    <w:uiPriority w:val="99"/>
    <w:rsid w:val="00496305"/>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496305"/>
    <w:pPr>
      <w:tabs>
        <w:tab w:val="center" w:pos="4419"/>
        <w:tab w:val="right" w:pos="8838"/>
      </w:tabs>
    </w:pPr>
  </w:style>
  <w:style w:type="character" w:customStyle="1" w:styleId="PiedepginaCar">
    <w:name w:val="Pie de página Car"/>
    <w:basedOn w:val="Fuentedeprrafopredeter"/>
    <w:link w:val="Piedepgina"/>
    <w:uiPriority w:val="99"/>
    <w:rsid w:val="00496305"/>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9630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496305"/>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496305"/>
    <w:rPr>
      <w:color w:val="0563C1"/>
      <w:u w:val="single"/>
    </w:rPr>
  </w:style>
  <w:style w:type="paragraph" w:customStyle="1" w:styleId="Default">
    <w:name w:val="Default"/>
    <w:rsid w:val="00496305"/>
    <w:pPr>
      <w:autoSpaceDE w:val="0"/>
      <w:autoSpaceDN w:val="0"/>
      <w:adjustRightInd w:val="0"/>
      <w:spacing w:after="0" w:line="240" w:lineRule="auto"/>
    </w:pPr>
    <w:rPr>
      <w:rFonts w:ascii="Arial" w:hAnsi="Arial" w:cs="Arial"/>
      <w:color w:val="000000"/>
      <w:sz w:val="24"/>
      <w:szCs w:val="24"/>
      <w:lang w:val="es-MX"/>
    </w:rPr>
  </w:style>
  <w:style w:type="character" w:customStyle="1" w:styleId="Ttulo1Car">
    <w:name w:val="Título 1 Car"/>
    <w:basedOn w:val="Fuentedeprrafopredeter"/>
    <w:link w:val="Ttulo1"/>
    <w:uiPriority w:val="9"/>
    <w:rsid w:val="00394181"/>
    <w:rPr>
      <w:rFonts w:asciiTheme="majorHAnsi" w:eastAsiaTheme="majorEastAsia" w:hAnsiTheme="majorHAnsi" w:cstheme="majorBidi"/>
      <w:color w:val="2E74B5" w:themeColor="accent1" w:themeShade="BF"/>
      <w:sz w:val="32"/>
      <w:szCs w:val="32"/>
      <w:lang w:val="es-MX"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9418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9418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9418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394181"/>
    <w:rPr>
      <w:rFonts w:ascii="Times New Roman" w:eastAsia="Times New Roman" w:hAnsi="Times New Roman" w:cs="Times New Roman"/>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12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60407.page" TargetMode="External"/><Relationship Id="rId13" Type="http://schemas.openxmlformats.org/officeDocument/2006/relationships/hyperlink" Target="https://saimex.org.mx/saimex/solicitud/downloadAttach/1460412.page" TargetMode="External"/><Relationship Id="rId18" Type="http://schemas.openxmlformats.org/officeDocument/2006/relationships/hyperlink" Target="https://saimex.org.mx/saimex/solicitud/downloadAttach/1460417.pag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saimex.org.mx/saimex/solicitud/downloadAttach/1460421.page" TargetMode="External"/><Relationship Id="rId7" Type="http://schemas.openxmlformats.org/officeDocument/2006/relationships/hyperlink" Target="https://saimex.org.mx/saimex/solicitud/downloadAttach/1460406.page" TargetMode="External"/><Relationship Id="rId12" Type="http://schemas.openxmlformats.org/officeDocument/2006/relationships/hyperlink" Target="https://saimex.org.mx/saimex/solicitud/downloadAttach/1460411.page" TargetMode="External"/><Relationship Id="rId17" Type="http://schemas.openxmlformats.org/officeDocument/2006/relationships/hyperlink" Target="https://saimex.org.mx/saimex/solicitud/downloadAttach/1460416.page"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saimex.org.mx/saimex/solicitud/downloadAttach/1460415.page" TargetMode="External"/><Relationship Id="rId20" Type="http://schemas.openxmlformats.org/officeDocument/2006/relationships/hyperlink" Target="https://saimex.org.mx/saimex/solicitud/downloadAttach/1460419.page"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460410.page"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aimex.org.mx/saimex/solicitud/downloadAttach/1460414.page" TargetMode="External"/><Relationship Id="rId23" Type="http://schemas.openxmlformats.org/officeDocument/2006/relationships/hyperlink" Target="https://saimex.org.mx/saimex/solicitud/downloadAttach/1474185.page" TargetMode="External"/><Relationship Id="rId28" Type="http://schemas.openxmlformats.org/officeDocument/2006/relationships/footer" Target="footer1.xml"/><Relationship Id="rId10" Type="http://schemas.openxmlformats.org/officeDocument/2006/relationships/hyperlink" Target="https://saimex.org.mx/saimex/solicitud/downloadAttach/1460409.page" TargetMode="External"/><Relationship Id="rId19" Type="http://schemas.openxmlformats.org/officeDocument/2006/relationships/hyperlink" Target="https://saimex.org.mx/saimex/solicitud/downloadAttach/1460418.pag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imex.org.mx/saimex/solicitud/downloadAttach/1460408.page" TargetMode="External"/><Relationship Id="rId14" Type="http://schemas.openxmlformats.org/officeDocument/2006/relationships/hyperlink" Target="https://saimex.org.mx/saimex/solicitud/downloadAttach/1460413.page" TargetMode="External"/><Relationship Id="rId22" Type="http://schemas.openxmlformats.org/officeDocument/2006/relationships/hyperlink" Target="https://saimex.org.mx/saimex/solicitud/downloadAttach/1460422.page" TargetMode="External"/><Relationship Id="rId27" Type="http://schemas.openxmlformats.org/officeDocument/2006/relationships/header" Target="header2.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23</Pages>
  <Words>4610</Words>
  <Characters>25359</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2022-11-29T06:45:00Z</dcterms:created>
  <dcterms:modified xsi:type="dcterms:W3CDTF">2022-12-12T18:01:00Z</dcterms:modified>
</cp:coreProperties>
</file>