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CD0F27" w:rsidRDefault="009F09BC" w:rsidP="00855290">
      <w:pPr>
        <w:tabs>
          <w:tab w:val="left" w:pos="3465"/>
        </w:tabs>
        <w:spacing w:line="360" w:lineRule="auto"/>
        <w:jc w:val="both"/>
        <w:rPr>
          <w:rFonts w:ascii="Palatino Linotype" w:hAnsi="Palatino Linotype"/>
        </w:rPr>
      </w:pPr>
      <w:r w:rsidRPr="00CD0F2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03FBB" w:rsidRPr="00CD0F27">
        <w:rPr>
          <w:rFonts w:ascii="Palatino Linotype" w:hAnsi="Palatino Linotype"/>
        </w:rPr>
        <w:t>cuatro</w:t>
      </w:r>
      <w:r w:rsidR="006A04B6" w:rsidRPr="00CD0F27">
        <w:rPr>
          <w:rFonts w:ascii="Palatino Linotype" w:hAnsi="Palatino Linotype"/>
        </w:rPr>
        <w:t xml:space="preserve"> (</w:t>
      </w:r>
      <w:r w:rsidR="00B03FBB" w:rsidRPr="00CD0F27">
        <w:rPr>
          <w:rFonts w:ascii="Palatino Linotype" w:hAnsi="Palatino Linotype"/>
        </w:rPr>
        <w:t>04</w:t>
      </w:r>
      <w:r w:rsidRPr="00CD0F27">
        <w:rPr>
          <w:rFonts w:ascii="Palatino Linotype" w:hAnsi="Palatino Linotype"/>
        </w:rPr>
        <w:t xml:space="preserve">) de </w:t>
      </w:r>
      <w:r w:rsidR="00B03FBB" w:rsidRPr="00CD0F27">
        <w:rPr>
          <w:rFonts w:ascii="Palatino Linotype" w:hAnsi="Palatino Linotype"/>
        </w:rPr>
        <w:t>noviembre</w:t>
      </w:r>
      <w:r w:rsidR="004525CB" w:rsidRPr="00CD0F27">
        <w:rPr>
          <w:rFonts w:ascii="Palatino Linotype" w:hAnsi="Palatino Linotype"/>
        </w:rPr>
        <w:t xml:space="preserve"> de dos mil veintidós</w:t>
      </w:r>
      <w:r w:rsidRPr="00CD0F27">
        <w:rPr>
          <w:rFonts w:ascii="Palatino Linotype" w:hAnsi="Palatino Linotype"/>
        </w:rPr>
        <w:t>.</w:t>
      </w:r>
    </w:p>
    <w:p w:rsidR="00A054B6" w:rsidRPr="00CD0F27" w:rsidRDefault="00A054B6" w:rsidP="00855290">
      <w:pPr>
        <w:tabs>
          <w:tab w:val="left" w:pos="3465"/>
        </w:tabs>
        <w:spacing w:line="360" w:lineRule="auto"/>
        <w:jc w:val="both"/>
        <w:rPr>
          <w:rFonts w:ascii="Palatino Linotype" w:hAnsi="Palatino Linotype"/>
        </w:rPr>
      </w:pPr>
    </w:p>
    <w:p w:rsidR="009F09BC" w:rsidRPr="00CD0F27" w:rsidRDefault="009F09BC" w:rsidP="00855290">
      <w:pPr>
        <w:spacing w:line="360" w:lineRule="auto"/>
        <w:jc w:val="both"/>
        <w:rPr>
          <w:rFonts w:ascii="Palatino Linotype" w:hAnsi="Palatino Linotype"/>
        </w:rPr>
      </w:pPr>
      <w:r w:rsidRPr="00CD0F27">
        <w:rPr>
          <w:rFonts w:ascii="Palatino Linotype" w:hAnsi="Palatino Linotype"/>
          <w:b/>
        </w:rPr>
        <w:t>VISTO</w:t>
      </w:r>
      <w:r w:rsidRPr="00CD0F27">
        <w:rPr>
          <w:rFonts w:ascii="Palatino Linotype" w:hAnsi="Palatino Linotype"/>
        </w:rPr>
        <w:t xml:space="preserve"> </w:t>
      </w:r>
      <w:r w:rsidR="008A699B" w:rsidRPr="00CD0F27">
        <w:rPr>
          <w:rFonts w:ascii="Palatino Linotype" w:hAnsi="Palatino Linotype"/>
        </w:rPr>
        <w:t>e</w:t>
      </w:r>
      <w:r w:rsidRPr="00CD0F27">
        <w:rPr>
          <w:rFonts w:ascii="Palatino Linotype" w:hAnsi="Palatino Linotype"/>
        </w:rPr>
        <w:t xml:space="preserve">l expediente electrónico formado con motivo del recurso de revisión </w:t>
      </w:r>
      <w:r w:rsidR="00262238" w:rsidRPr="00CD0F27">
        <w:rPr>
          <w:rFonts w:ascii="Palatino Linotype" w:hAnsi="Palatino Linotype"/>
          <w:b/>
        </w:rPr>
        <w:t>14863/INFOEM/IP/RR/2022</w:t>
      </w:r>
      <w:r w:rsidRPr="00CD0F27">
        <w:rPr>
          <w:rFonts w:ascii="Palatino Linotype" w:hAnsi="Palatino Linotype"/>
        </w:rPr>
        <w:t>,</w:t>
      </w:r>
      <w:r w:rsidRPr="00CD0F27">
        <w:rPr>
          <w:rFonts w:ascii="Palatino Linotype" w:hAnsi="Palatino Linotype" w:cs="Arial"/>
          <w:b/>
          <w:bCs/>
        </w:rPr>
        <w:t xml:space="preserve"> </w:t>
      </w:r>
      <w:r w:rsidRPr="00CD0F27">
        <w:rPr>
          <w:rFonts w:ascii="Palatino Linotype" w:hAnsi="Palatino Linotype"/>
        </w:rPr>
        <w:t xml:space="preserve">promovido por </w:t>
      </w:r>
      <w:r w:rsidR="00262238" w:rsidRPr="00CD0F27">
        <w:rPr>
          <w:rFonts w:ascii="Palatino Linotype" w:hAnsi="Palatino Linotype"/>
          <w:b/>
        </w:rPr>
        <w:t>una persona que no proporcionó datos de identificación</w:t>
      </w:r>
      <w:r w:rsidRPr="00CD0F27">
        <w:rPr>
          <w:rFonts w:ascii="Palatino Linotype" w:hAnsi="Palatino Linotype"/>
        </w:rPr>
        <w:t xml:space="preserve">, a quien en lo sucesivo se le identificará como </w:t>
      </w:r>
      <w:r w:rsidR="00052640" w:rsidRPr="00CD0F27">
        <w:rPr>
          <w:rFonts w:ascii="Palatino Linotype" w:hAnsi="Palatino Linotype"/>
          <w:b/>
        </w:rPr>
        <w:t>EL RECURRENTE</w:t>
      </w:r>
      <w:r w:rsidRPr="00CD0F27">
        <w:rPr>
          <w:rFonts w:ascii="Palatino Linotype" w:hAnsi="Palatino Linotype" w:cs="Arial"/>
        </w:rPr>
        <w:t xml:space="preserve">, en contra de la respuesta del </w:t>
      </w:r>
      <w:r w:rsidR="00262238" w:rsidRPr="00CD0F27">
        <w:rPr>
          <w:rFonts w:ascii="Palatino Linotype" w:hAnsi="Palatino Linotype" w:cs="Arial"/>
          <w:b/>
        </w:rPr>
        <w:t>Ayuntamiento de Texcoco</w:t>
      </w:r>
      <w:r w:rsidRPr="00CD0F27">
        <w:rPr>
          <w:rFonts w:ascii="Palatino Linotype" w:hAnsi="Palatino Linotype" w:cs="Arial"/>
          <w:b/>
        </w:rPr>
        <w:t>,</w:t>
      </w:r>
      <w:r w:rsidRPr="00CD0F27">
        <w:rPr>
          <w:rFonts w:ascii="Palatino Linotype" w:hAnsi="Palatino Linotype"/>
          <w:b/>
        </w:rPr>
        <w:t xml:space="preserve"> </w:t>
      </w:r>
      <w:r w:rsidRPr="00CD0F27">
        <w:rPr>
          <w:rFonts w:ascii="Palatino Linotype" w:hAnsi="Palatino Linotype"/>
        </w:rPr>
        <w:t>en lo sucesivo el</w:t>
      </w:r>
      <w:r w:rsidRPr="00CD0F27">
        <w:rPr>
          <w:rFonts w:ascii="Palatino Linotype" w:hAnsi="Palatino Linotype"/>
          <w:b/>
        </w:rPr>
        <w:t xml:space="preserve"> SUJETO OBLIGADO</w:t>
      </w:r>
      <w:r w:rsidRPr="00CD0F27">
        <w:rPr>
          <w:rFonts w:ascii="Palatino Linotype" w:hAnsi="Palatino Linotype"/>
        </w:rPr>
        <w:t>, se procede a dictar la presente resolución, con base en los siguientes:</w:t>
      </w:r>
    </w:p>
    <w:p w:rsidR="007C3761" w:rsidRPr="00CD0F27" w:rsidRDefault="007C3761" w:rsidP="00855290">
      <w:pPr>
        <w:spacing w:line="360" w:lineRule="auto"/>
        <w:jc w:val="both"/>
        <w:rPr>
          <w:rFonts w:ascii="Palatino Linotype" w:hAnsi="Palatino Linotype"/>
          <w:b/>
        </w:rPr>
      </w:pPr>
    </w:p>
    <w:p w:rsidR="009F09BC" w:rsidRPr="00CD0F27" w:rsidRDefault="009F09BC" w:rsidP="00855290">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CD0F27">
        <w:rPr>
          <w:rFonts w:ascii="Palatino Linotype" w:hAnsi="Palatino Linotype"/>
          <w:b/>
          <w:color w:val="000000" w:themeColor="text1"/>
          <w:sz w:val="24"/>
          <w:szCs w:val="24"/>
        </w:rPr>
        <w:t>ANTECEDENTES</w:t>
      </w:r>
      <w:bookmarkEnd w:id="0"/>
      <w:bookmarkEnd w:id="1"/>
      <w:bookmarkEnd w:id="2"/>
    </w:p>
    <w:p w:rsidR="007C3761" w:rsidRPr="00CD0F27" w:rsidRDefault="007C3761" w:rsidP="00855290">
      <w:pPr>
        <w:spacing w:line="360" w:lineRule="auto"/>
        <w:rPr>
          <w:rFonts w:ascii="Palatino Linotype" w:hAnsi="Palatino Linotype"/>
        </w:rPr>
      </w:pPr>
    </w:p>
    <w:p w:rsidR="009F09BC" w:rsidRPr="00CD0F27" w:rsidRDefault="009F09BC" w:rsidP="00B24ADA">
      <w:pPr>
        <w:pStyle w:val="Prrafodelista"/>
        <w:numPr>
          <w:ilvl w:val="0"/>
          <w:numId w:val="15"/>
        </w:numPr>
        <w:spacing w:line="360" w:lineRule="auto"/>
        <w:ind w:left="0" w:firstLine="0"/>
        <w:jc w:val="both"/>
        <w:rPr>
          <w:rFonts w:ascii="Palatino Linotype" w:eastAsia="Calibri" w:hAnsi="Palatino Linotype" w:cs="Arial"/>
          <w:lang w:val="es-ES"/>
        </w:rPr>
      </w:pPr>
      <w:r w:rsidRPr="00CD0F27">
        <w:rPr>
          <w:rFonts w:ascii="Palatino Linotype" w:eastAsia="Calibri" w:hAnsi="Palatino Linotype" w:cs="Arial"/>
          <w:lang w:val="es-ES"/>
        </w:rPr>
        <w:t xml:space="preserve">El día </w:t>
      </w:r>
      <w:r w:rsidR="00262238" w:rsidRPr="00CD0F27">
        <w:rPr>
          <w:rFonts w:ascii="Palatino Linotype" w:eastAsia="Calibri" w:hAnsi="Palatino Linotype" w:cs="Arial"/>
          <w:lang w:val="es-ES"/>
        </w:rPr>
        <w:t>treinta y un</w:t>
      </w:r>
      <w:r w:rsidR="00052640" w:rsidRPr="00CD0F27">
        <w:rPr>
          <w:rFonts w:ascii="Palatino Linotype" w:eastAsia="Calibri" w:hAnsi="Palatino Linotype" w:cs="Arial"/>
          <w:lang w:val="es-ES"/>
        </w:rPr>
        <w:t>o</w:t>
      </w:r>
      <w:r w:rsidRPr="00CD0F27">
        <w:rPr>
          <w:rFonts w:ascii="Palatino Linotype" w:eastAsia="Calibri" w:hAnsi="Palatino Linotype" w:cs="Arial"/>
          <w:lang w:val="es-ES"/>
        </w:rPr>
        <w:t xml:space="preserve"> (</w:t>
      </w:r>
      <w:r w:rsidR="00262238" w:rsidRPr="00CD0F27">
        <w:rPr>
          <w:rFonts w:ascii="Palatino Linotype" w:eastAsia="Calibri" w:hAnsi="Palatino Linotype" w:cs="Arial"/>
          <w:lang w:val="es-ES"/>
        </w:rPr>
        <w:t>31</w:t>
      </w:r>
      <w:r w:rsidRPr="00CD0F27">
        <w:rPr>
          <w:rFonts w:ascii="Palatino Linotype" w:eastAsia="Calibri" w:hAnsi="Palatino Linotype" w:cs="Arial"/>
          <w:lang w:val="es-ES"/>
        </w:rPr>
        <w:t xml:space="preserve">) de </w:t>
      </w:r>
      <w:r w:rsidR="00052640" w:rsidRPr="00CD0F27">
        <w:rPr>
          <w:rFonts w:ascii="Palatino Linotype" w:eastAsia="Calibri" w:hAnsi="Palatino Linotype" w:cs="Arial"/>
          <w:lang w:val="es-ES"/>
        </w:rPr>
        <w:t>agost</w:t>
      </w:r>
      <w:r w:rsidR="003B15A3" w:rsidRPr="00CD0F27">
        <w:rPr>
          <w:rFonts w:ascii="Palatino Linotype" w:eastAsia="Calibri" w:hAnsi="Palatino Linotype" w:cs="Arial"/>
          <w:lang w:val="es-ES"/>
        </w:rPr>
        <w:t>o</w:t>
      </w:r>
      <w:r w:rsidRPr="00CD0F27">
        <w:rPr>
          <w:rFonts w:ascii="Palatino Linotype" w:eastAsia="Calibri" w:hAnsi="Palatino Linotype" w:cs="Arial"/>
          <w:lang w:val="es-ES"/>
        </w:rPr>
        <w:t xml:space="preserve"> de dos mil </w:t>
      </w:r>
      <w:r w:rsidR="003B15A3" w:rsidRPr="00CD0F27">
        <w:rPr>
          <w:rFonts w:ascii="Palatino Linotype" w:eastAsia="Calibri" w:hAnsi="Palatino Linotype" w:cs="Arial"/>
          <w:lang w:val="es-ES"/>
        </w:rPr>
        <w:t>veintidós</w:t>
      </w:r>
      <w:r w:rsidRPr="00CD0F27">
        <w:rPr>
          <w:rFonts w:ascii="Palatino Linotype" w:hAnsi="Palatino Linotype"/>
          <w:b/>
        </w:rPr>
        <w:t xml:space="preserve">, </w:t>
      </w:r>
      <w:r w:rsidRPr="00CD0F27">
        <w:rPr>
          <w:rFonts w:ascii="Palatino Linotype" w:eastAsia="Calibri" w:hAnsi="Palatino Linotype" w:cs="Arial"/>
          <w:lang w:val="es-ES"/>
        </w:rPr>
        <w:t xml:space="preserve">se presentó ante el </w:t>
      </w:r>
      <w:r w:rsidRPr="00CD0F27">
        <w:rPr>
          <w:rFonts w:ascii="Palatino Linotype" w:eastAsia="Calibri" w:hAnsi="Palatino Linotype" w:cs="Arial"/>
          <w:b/>
          <w:lang w:val="es-ES"/>
        </w:rPr>
        <w:t>SUJETO OBLIGADO</w:t>
      </w:r>
      <w:r w:rsidRPr="00CD0F27">
        <w:rPr>
          <w:rFonts w:ascii="Palatino Linotype" w:eastAsia="Calibri" w:hAnsi="Palatino Linotype" w:cs="Arial"/>
        </w:rPr>
        <w:t xml:space="preserve"> vía </w:t>
      </w:r>
      <w:r w:rsidR="008A699B" w:rsidRPr="00CD0F27">
        <w:rPr>
          <w:rFonts w:ascii="Palatino Linotype" w:eastAsia="Calibri" w:hAnsi="Palatino Linotype" w:cs="Arial"/>
          <w:lang w:val="es-ES"/>
        </w:rPr>
        <w:t>SAIMEX, la solicitud</w:t>
      </w:r>
      <w:r w:rsidRPr="00CD0F27">
        <w:rPr>
          <w:rFonts w:ascii="Palatino Linotype" w:eastAsia="Calibri" w:hAnsi="Palatino Linotype" w:cs="Arial"/>
          <w:lang w:val="es-ES"/>
        </w:rPr>
        <w:t xml:space="preserve"> de información pública</w:t>
      </w:r>
      <w:r w:rsidR="008A699B" w:rsidRPr="00CD0F27">
        <w:rPr>
          <w:rFonts w:ascii="Palatino Linotype" w:eastAsia="Calibri" w:hAnsi="Palatino Linotype" w:cs="Arial"/>
          <w:lang w:val="es-ES"/>
        </w:rPr>
        <w:t xml:space="preserve"> registrada</w:t>
      </w:r>
      <w:r w:rsidRPr="00CD0F27">
        <w:rPr>
          <w:rFonts w:ascii="Palatino Linotype" w:eastAsia="Calibri" w:hAnsi="Palatino Linotype" w:cs="Arial"/>
          <w:lang w:val="es-ES"/>
        </w:rPr>
        <w:t xml:space="preserve"> con </w:t>
      </w:r>
      <w:r w:rsidR="008A699B" w:rsidRPr="00CD0F27">
        <w:rPr>
          <w:rFonts w:ascii="Palatino Linotype" w:eastAsia="Calibri" w:hAnsi="Palatino Linotype" w:cs="Arial"/>
          <w:lang w:val="es-ES"/>
        </w:rPr>
        <w:t xml:space="preserve">el </w:t>
      </w:r>
      <w:r w:rsidRPr="00CD0F27">
        <w:rPr>
          <w:rFonts w:ascii="Palatino Linotype" w:eastAsia="Calibri" w:hAnsi="Palatino Linotype" w:cs="Arial"/>
          <w:lang w:val="es-ES"/>
        </w:rPr>
        <w:t>número</w:t>
      </w:r>
      <w:r w:rsidRPr="00CD0F27">
        <w:rPr>
          <w:rFonts w:ascii="Palatino Linotype" w:hAnsi="Palatino Linotype"/>
          <w:b/>
          <w:bCs/>
          <w:color w:val="000000" w:themeColor="text1"/>
        </w:rPr>
        <w:t xml:space="preserve"> </w:t>
      </w:r>
      <w:r w:rsidR="00262238" w:rsidRPr="00CD0F27">
        <w:rPr>
          <w:rFonts w:ascii="Palatino Linotype" w:hAnsi="Palatino Linotype"/>
          <w:b/>
          <w:bCs/>
          <w:color w:val="000000" w:themeColor="text1"/>
        </w:rPr>
        <w:t>00349/TEXCOCO/IP/2022</w:t>
      </w:r>
      <w:r w:rsidRPr="00CD0F27">
        <w:rPr>
          <w:rFonts w:ascii="Palatino Linotype" w:hAnsi="Palatino Linotype"/>
          <w:b/>
          <w:bCs/>
          <w:color w:val="000000" w:themeColor="text1"/>
        </w:rPr>
        <w:t xml:space="preserve">; </w:t>
      </w:r>
      <w:r w:rsidRPr="00CD0F27">
        <w:rPr>
          <w:rFonts w:ascii="Palatino Linotype" w:eastAsia="Calibri" w:hAnsi="Palatino Linotype" w:cs="Arial"/>
          <w:lang w:val="es-ES"/>
        </w:rPr>
        <w:t>mediante la</w:t>
      </w:r>
      <w:r w:rsidR="00935445" w:rsidRPr="00CD0F27">
        <w:rPr>
          <w:rFonts w:ascii="Palatino Linotype" w:eastAsia="Calibri" w:hAnsi="Palatino Linotype" w:cs="Arial"/>
          <w:lang w:val="es-ES"/>
        </w:rPr>
        <w:t xml:space="preserve"> cual</w:t>
      </w:r>
      <w:r w:rsidRPr="00CD0F27">
        <w:rPr>
          <w:rFonts w:ascii="Palatino Linotype" w:eastAsia="Calibri" w:hAnsi="Palatino Linotype" w:cs="Arial"/>
          <w:lang w:val="es-ES"/>
        </w:rPr>
        <w:t xml:space="preserve"> se solicitó la siguiente información:</w:t>
      </w:r>
    </w:p>
    <w:p w:rsidR="008A699B" w:rsidRPr="00CD0F27" w:rsidRDefault="008A699B" w:rsidP="00855290">
      <w:pPr>
        <w:pStyle w:val="Prrafodelista"/>
        <w:spacing w:line="360" w:lineRule="auto"/>
        <w:ind w:left="0"/>
        <w:jc w:val="both"/>
        <w:rPr>
          <w:rFonts w:ascii="Palatino Linotype" w:eastAsia="Calibri" w:hAnsi="Palatino Linotype" w:cs="Arial"/>
          <w:lang w:val="es-ES"/>
        </w:rPr>
      </w:pPr>
    </w:p>
    <w:p w:rsidR="009F09BC" w:rsidRPr="00CD0F27" w:rsidRDefault="008A699B" w:rsidP="00855290">
      <w:pPr>
        <w:pStyle w:val="Prrafodelista"/>
        <w:spacing w:line="360" w:lineRule="auto"/>
        <w:ind w:left="426" w:right="474"/>
        <w:jc w:val="both"/>
        <w:rPr>
          <w:rFonts w:ascii="Palatino Linotype" w:hAnsi="Palatino Linotype"/>
          <w:i/>
        </w:rPr>
      </w:pPr>
      <w:r w:rsidRPr="00CD0F27">
        <w:rPr>
          <w:rFonts w:ascii="Palatino Linotype" w:hAnsi="Palatino Linotype"/>
          <w:i/>
        </w:rPr>
        <w:t>“</w:t>
      </w:r>
      <w:r w:rsidR="00262238" w:rsidRPr="00CD0F27">
        <w:rPr>
          <w:rFonts w:ascii="Palatino Linotype" w:hAnsi="Palatino Linotype"/>
          <w:i/>
        </w:rPr>
        <w:t>solicito se me informe quien gano la licitación para el suminstro de combustible</w:t>
      </w:r>
      <w:r w:rsidRPr="00CD0F27">
        <w:rPr>
          <w:rFonts w:ascii="Palatino Linotype" w:hAnsi="Palatino Linotype"/>
          <w:i/>
        </w:rPr>
        <w:t>”</w:t>
      </w:r>
    </w:p>
    <w:p w:rsidR="00052640" w:rsidRPr="00CD0F27" w:rsidRDefault="00052640" w:rsidP="00855290">
      <w:pPr>
        <w:pStyle w:val="Prrafodelista"/>
        <w:spacing w:line="360" w:lineRule="auto"/>
        <w:ind w:left="426" w:right="474"/>
        <w:jc w:val="both"/>
        <w:rPr>
          <w:rFonts w:ascii="Palatino Linotype" w:hAnsi="Palatino Linotype"/>
          <w:i/>
        </w:rPr>
      </w:pPr>
    </w:p>
    <w:p w:rsidR="009F09BC" w:rsidRPr="00CD0F27" w:rsidRDefault="009F09BC" w:rsidP="00097AB8">
      <w:pPr>
        <w:pStyle w:val="Prrafodelista"/>
        <w:numPr>
          <w:ilvl w:val="0"/>
          <w:numId w:val="23"/>
        </w:numPr>
        <w:spacing w:line="360" w:lineRule="auto"/>
        <w:ind w:left="709" w:right="34" w:hanging="283"/>
        <w:jc w:val="both"/>
        <w:rPr>
          <w:rFonts w:ascii="Palatino Linotype" w:hAnsi="Palatino Linotype"/>
        </w:rPr>
      </w:pPr>
      <w:r w:rsidRPr="00CD0F27">
        <w:rPr>
          <w:rFonts w:ascii="Palatino Linotype" w:eastAsia="Times New Roman" w:hAnsi="Palatino Linotype" w:cs="Arial"/>
          <w:lang w:val="es-ES"/>
        </w:rPr>
        <w:t>Se eligió como modalidad de entrega de la información</w:t>
      </w:r>
      <w:r w:rsidRPr="00CD0F27">
        <w:rPr>
          <w:rFonts w:ascii="Palatino Linotype" w:hAnsi="Palatino Linotype"/>
        </w:rPr>
        <w:t xml:space="preserve">: A través del </w:t>
      </w:r>
      <w:r w:rsidRPr="00CD0F27">
        <w:rPr>
          <w:rFonts w:ascii="Palatino Linotype" w:hAnsi="Palatino Linotype"/>
          <w:b/>
        </w:rPr>
        <w:t>SAIMEX</w:t>
      </w:r>
    </w:p>
    <w:p w:rsidR="004155AD" w:rsidRPr="00CD0F27" w:rsidRDefault="004155AD" w:rsidP="004155AD">
      <w:pPr>
        <w:pStyle w:val="Prrafodelista"/>
        <w:spacing w:line="360" w:lineRule="auto"/>
        <w:ind w:left="709" w:right="34"/>
        <w:jc w:val="both"/>
        <w:rPr>
          <w:rFonts w:ascii="Palatino Linotype" w:hAnsi="Palatino Linotype"/>
        </w:rPr>
      </w:pPr>
    </w:p>
    <w:p w:rsidR="002C4997" w:rsidRPr="00CD0F27" w:rsidRDefault="004525CB" w:rsidP="004155AD">
      <w:pPr>
        <w:pStyle w:val="Prrafodelista"/>
        <w:numPr>
          <w:ilvl w:val="0"/>
          <w:numId w:val="15"/>
        </w:numPr>
        <w:spacing w:line="360" w:lineRule="auto"/>
        <w:ind w:left="0" w:firstLine="0"/>
        <w:jc w:val="both"/>
        <w:rPr>
          <w:rFonts w:ascii="Palatino Linotype" w:hAnsi="Palatino Linotype" w:cs="Arial"/>
          <w:i/>
          <w:color w:val="000000" w:themeColor="text1"/>
        </w:rPr>
      </w:pPr>
      <w:r w:rsidRPr="00CD0F27">
        <w:rPr>
          <w:rFonts w:ascii="Palatino Linotype" w:hAnsi="Palatino Linotype" w:cs="Arial"/>
          <w:color w:val="000000" w:themeColor="text1"/>
        </w:rPr>
        <w:lastRenderedPageBreak/>
        <w:t xml:space="preserve">El </w:t>
      </w:r>
      <w:r w:rsidR="00052640" w:rsidRPr="00CD0F27">
        <w:rPr>
          <w:rFonts w:ascii="Palatino Linotype" w:hAnsi="Palatino Linotype" w:cs="Arial"/>
          <w:color w:val="000000" w:themeColor="text1"/>
        </w:rPr>
        <w:t xml:space="preserve">día </w:t>
      </w:r>
      <w:r w:rsidR="00262238" w:rsidRPr="00CD0F27">
        <w:rPr>
          <w:rFonts w:ascii="Palatino Linotype" w:hAnsi="Palatino Linotype" w:cs="Arial"/>
          <w:color w:val="000000" w:themeColor="text1"/>
        </w:rPr>
        <w:t>doce</w:t>
      </w:r>
      <w:r w:rsidR="009F09BC" w:rsidRPr="00CD0F27">
        <w:rPr>
          <w:rFonts w:ascii="Palatino Linotype" w:hAnsi="Palatino Linotype" w:cs="Arial"/>
          <w:color w:val="000000" w:themeColor="text1"/>
        </w:rPr>
        <w:t xml:space="preserve"> (</w:t>
      </w:r>
      <w:r w:rsidR="00262238" w:rsidRPr="00CD0F27">
        <w:rPr>
          <w:rFonts w:ascii="Palatino Linotype" w:hAnsi="Palatino Linotype" w:cs="Arial"/>
          <w:color w:val="000000" w:themeColor="text1"/>
        </w:rPr>
        <w:t>12</w:t>
      </w:r>
      <w:r w:rsidR="009F09BC" w:rsidRPr="00CD0F27">
        <w:rPr>
          <w:rFonts w:ascii="Palatino Linotype" w:hAnsi="Palatino Linotype" w:cs="Arial"/>
          <w:color w:val="000000" w:themeColor="text1"/>
        </w:rPr>
        <w:t xml:space="preserve">) </w:t>
      </w:r>
      <w:r w:rsidR="00492B32" w:rsidRPr="00CD0F27">
        <w:rPr>
          <w:rFonts w:ascii="Palatino Linotype" w:hAnsi="Palatino Linotype" w:cs="Arial"/>
          <w:color w:val="000000" w:themeColor="text1"/>
        </w:rPr>
        <w:t xml:space="preserve">de </w:t>
      </w:r>
      <w:r w:rsidR="00052640" w:rsidRPr="00CD0F27">
        <w:rPr>
          <w:rFonts w:ascii="Palatino Linotype" w:hAnsi="Palatino Linotype" w:cs="Arial"/>
          <w:color w:val="000000" w:themeColor="text1"/>
        </w:rPr>
        <w:t>septiembre</w:t>
      </w:r>
      <w:r w:rsidR="00492B32" w:rsidRPr="00CD0F27">
        <w:rPr>
          <w:rFonts w:ascii="Palatino Linotype" w:hAnsi="Palatino Linotype" w:cs="Arial"/>
          <w:color w:val="000000" w:themeColor="text1"/>
        </w:rPr>
        <w:t xml:space="preserve"> </w:t>
      </w:r>
      <w:r w:rsidR="005504FC" w:rsidRPr="00CD0F27">
        <w:rPr>
          <w:rFonts w:ascii="Palatino Linotype" w:hAnsi="Palatino Linotype" w:cs="Arial"/>
          <w:color w:val="000000" w:themeColor="text1"/>
        </w:rPr>
        <w:t>de</w:t>
      </w:r>
      <w:r w:rsidR="00492B32" w:rsidRPr="00CD0F27">
        <w:rPr>
          <w:rFonts w:ascii="Palatino Linotype" w:hAnsi="Palatino Linotype" w:cs="Arial"/>
          <w:color w:val="000000" w:themeColor="text1"/>
        </w:rPr>
        <w:t xml:space="preserve"> dos mil veintidós</w:t>
      </w:r>
      <w:r w:rsidR="009F09BC" w:rsidRPr="00CD0F27">
        <w:rPr>
          <w:rFonts w:ascii="Palatino Linotype" w:hAnsi="Palatino Linotype" w:cs="Arial"/>
          <w:color w:val="000000" w:themeColor="text1"/>
        </w:rPr>
        <w:t xml:space="preserve">, el </w:t>
      </w:r>
      <w:r w:rsidR="009F09BC" w:rsidRPr="00CD0F27">
        <w:rPr>
          <w:rFonts w:ascii="Palatino Linotype" w:hAnsi="Palatino Linotype" w:cs="Arial"/>
          <w:b/>
          <w:color w:val="000000" w:themeColor="text1"/>
        </w:rPr>
        <w:t>SUJETO OBLIGADO,</w:t>
      </w:r>
      <w:r w:rsidR="009F09BC" w:rsidRPr="00CD0F27">
        <w:rPr>
          <w:rFonts w:ascii="Palatino Linotype" w:hAnsi="Palatino Linotype" w:cs="Arial"/>
          <w:color w:val="000000" w:themeColor="text1"/>
        </w:rPr>
        <w:t xml:space="preserve"> dio respuesta </w:t>
      </w:r>
      <w:r w:rsidR="005504FC" w:rsidRPr="00CD0F27">
        <w:rPr>
          <w:rFonts w:ascii="Palatino Linotype" w:hAnsi="Palatino Linotype" w:cs="Arial"/>
          <w:color w:val="000000" w:themeColor="text1"/>
        </w:rPr>
        <w:t>a través de</w:t>
      </w:r>
      <w:r w:rsidR="00052640" w:rsidRPr="00CD0F27">
        <w:rPr>
          <w:rFonts w:ascii="Palatino Linotype" w:hAnsi="Palatino Linotype" w:cs="Arial"/>
          <w:color w:val="000000" w:themeColor="text1"/>
        </w:rPr>
        <w:t>l siguiente escrito:</w:t>
      </w:r>
    </w:p>
    <w:p w:rsidR="00052640" w:rsidRPr="00CD0F27" w:rsidRDefault="00052640" w:rsidP="00052640">
      <w:pPr>
        <w:pStyle w:val="Prrafodelista"/>
        <w:spacing w:line="360" w:lineRule="auto"/>
        <w:ind w:left="0"/>
        <w:jc w:val="both"/>
        <w:rPr>
          <w:rFonts w:ascii="Palatino Linotype" w:hAnsi="Palatino Linotype" w:cs="Arial"/>
          <w:color w:val="000000" w:themeColor="text1"/>
        </w:rPr>
      </w:pPr>
    </w:p>
    <w:p w:rsidR="00052640" w:rsidRPr="00CD0F27" w:rsidRDefault="00262238" w:rsidP="00052640">
      <w:pPr>
        <w:pStyle w:val="Prrafodelista"/>
        <w:spacing w:line="360" w:lineRule="auto"/>
        <w:ind w:left="0"/>
        <w:jc w:val="center"/>
        <w:rPr>
          <w:rFonts w:ascii="Palatino Linotype" w:hAnsi="Palatino Linotype" w:cs="Arial"/>
          <w:i/>
          <w:color w:val="000000" w:themeColor="text1"/>
        </w:rPr>
      </w:pPr>
      <w:r w:rsidRPr="00CD0F27">
        <w:rPr>
          <w:rFonts w:ascii="Palatino Linotype" w:hAnsi="Palatino Linotype" w:cs="Arial"/>
          <w:i/>
          <w:noProof/>
          <w:color w:val="000000" w:themeColor="text1"/>
          <w:lang w:val="es-MX" w:eastAsia="es-MX"/>
        </w:rPr>
        <w:drawing>
          <wp:inline distT="0" distB="0" distL="0" distR="0">
            <wp:extent cx="5591175" cy="5314950"/>
            <wp:effectExtent l="19050" t="19050" r="28575" b="190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5314950"/>
                    </a:xfrm>
                    <a:prstGeom prst="rect">
                      <a:avLst/>
                    </a:prstGeom>
                    <a:noFill/>
                    <a:ln>
                      <a:solidFill>
                        <a:schemeClr val="tx1"/>
                      </a:solidFill>
                    </a:ln>
                  </pic:spPr>
                </pic:pic>
              </a:graphicData>
            </a:graphic>
          </wp:inline>
        </w:drawing>
      </w:r>
    </w:p>
    <w:p w:rsidR="001A1658" w:rsidRPr="00CD0F27" w:rsidRDefault="001A1658" w:rsidP="001A1658">
      <w:pPr>
        <w:pStyle w:val="Prrafodelista"/>
        <w:tabs>
          <w:tab w:val="left" w:pos="0"/>
        </w:tabs>
        <w:spacing w:line="360" w:lineRule="auto"/>
        <w:ind w:left="0" w:right="49"/>
        <w:jc w:val="both"/>
        <w:rPr>
          <w:rFonts w:ascii="Palatino Linotype" w:hAnsi="Palatino Linotype" w:cs="Arial"/>
          <w:i/>
          <w:color w:val="000000" w:themeColor="text1"/>
          <w:szCs w:val="16"/>
        </w:rPr>
      </w:pPr>
    </w:p>
    <w:p w:rsidR="009F09BC" w:rsidRPr="00CD0F27" w:rsidRDefault="009F09BC" w:rsidP="00855290">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CD0F27">
        <w:rPr>
          <w:rFonts w:ascii="Palatino Linotype" w:eastAsia="Times New Roman" w:hAnsi="Palatino Linotype" w:cs="Arial"/>
          <w:color w:val="000000" w:themeColor="text1"/>
          <w:lang w:val="es-ES"/>
        </w:rPr>
        <w:lastRenderedPageBreak/>
        <w:t>E</w:t>
      </w:r>
      <w:r w:rsidR="002C4997" w:rsidRPr="00CD0F27">
        <w:rPr>
          <w:rFonts w:ascii="Palatino Linotype" w:eastAsia="Times New Roman" w:hAnsi="Palatino Linotype" w:cs="Arial"/>
          <w:color w:val="000000" w:themeColor="text1"/>
          <w:lang w:val="es-ES"/>
        </w:rPr>
        <w:t xml:space="preserve">l </w:t>
      </w:r>
      <w:r w:rsidR="00262238" w:rsidRPr="00CD0F27">
        <w:rPr>
          <w:rFonts w:ascii="Palatino Linotype" w:eastAsia="Times New Roman" w:hAnsi="Palatino Linotype" w:cs="Arial"/>
          <w:color w:val="000000" w:themeColor="text1"/>
          <w:lang w:val="es-ES"/>
        </w:rPr>
        <w:t>diecinueve</w:t>
      </w:r>
      <w:r w:rsidR="00C23EB6" w:rsidRPr="00CD0F27">
        <w:rPr>
          <w:rFonts w:ascii="Palatino Linotype" w:eastAsia="Times New Roman" w:hAnsi="Palatino Linotype" w:cs="Arial"/>
          <w:color w:val="000000" w:themeColor="text1"/>
          <w:lang w:val="es-ES"/>
        </w:rPr>
        <w:t xml:space="preserve"> (</w:t>
      </w:r>
      <w:r w:rsidR="00262238" w:rsidRPr="00CD0F27">
        <w:rPr>
          <w:rFonts w:ascii="Palatino Linotype" w:eastAsia="Times New Roman" w:hAnsi="Palatino Linotype" w:cs="Arial"/>
          <w:color w:val="000000" w:themeColor="text1"/>
          <w:lang w:val="es-ES"/>
        </w:rPr>
        <w:t>19</w:t>
      </w:r>
      <w:r w:rsidR="00C23EB6" w:rsidRPr="00CD0F27">
        <w:rPr>
          <w:rFonts w:ascii="Palatino Linotype" w:eastAsia="Times New Roman" w:hAnsi="Palatino Linotype" w:cs="Arial"/>
          <w:color w:val="000000" w:themeColor="text1"/>
          <w:lang w:val="es-ES"/>
        </w:rPr>
        <w:t>)</w:t>
      </w:r>
      <w:r w:rsidRPr="00CD0F27">
        <w:rPr>
          <w:rFonts w:ascii="Palatino Linotype" w:eastAsia="Times New Roman" w:hAnsi="Palatino Linotype" w:cs="Arial"/>
          <w:color w:val="000000" w:themeColor="text1"/>
          <w:lang w:val="es-ES"/>
        </w:rPr>
        <w:t xml:space="preserve"> de </w:t>
      </w:r>
      <w:r w:rsidR="00BD4A6F" w:rsidRPr="00CD0F27">
        <w:rPr>
          <w:rFonts w:ascii="Palatino Linotype" w:eastAsia="Times New Roman" w:hAnsi="Palatino Linotype" w:cs="Arial"/>
          <w:color w:val="000000" w:themeColor="text1"/>
          <w:lang w:val="es-ES"/>
        </w:rPr>
        <w:t>septiembre</w:t>
      </w:r>
      <w:r w:rsidRPr="00CD0F27">
        <w:rPr>
          <w:rFonts w:ascii="Palatino Linotype" w:eastAsia="Times New Roman" w:hAnsi="Palatino Linotype" w:cs="Arial"/>
          <w:color w:val="000000" w:themeColor="text1"/>
          <w:lang w:val="es-ES"/>
        </w:rPr>
        <w:t xml:space="preserve"> de </w:t>
      </w:r>
      <w:r w:rsidR="007C3761" w:rsidRPr="00CD0F27">
        <w:rPr>
          <w:rFonts w:ascii="Palatino Linotype" w:eastAsia="Times New Roman" w:hAnsi="Palatino Linotype" w:cs="Arial"/>
          <w:color w:val="000000" w:themeColor="text1"/>
          <w:lang w:val="es-ES"/>
        </w:rPr>
        <w:t>dos mil veintidós</w:t>
      </w:r>
      <w:r w:rsidRPr="00CD0F27">
        <w:rPr>
          <w:rFonts w:ascii="Palatino Linotype" w:eastAsia="Times New Roman" w:hAnsi="Palatino Linotype" w:cs="Arial"/>
          <w:color w:val="000000" w:themeColor="text1"/>
          <w:lang w:val="es-ES"/>
        </w:rPr>
        <w:t xml:space="preserve">, </w:t>
      </w:r>
      <w:r w:rsidR="00BD4A6F" w:rsidRPr="00CD0F27">
        <w:rPr>
          <w:rFonts w:ascii="Palatino Linotype" w:eastAsia="Times New Roman" w:hAnsi="Palatino Linotype" w:cs="Arial"/>
          <w:color w:val="000000" w:themeColor="text1"/>
          <w:lang w:val="es-ES"/>
        </w:rPr>
        <w:t>el particular</w:t>
      </w:r>
      <w:r w:rsidR="00935445" w:rsidRPr="00CD0F27">
        <w:rPr>
          <w:rFonts w:ascii="Palatino Linotype" w:eastAsia="Times New Roman" w:hAnsi="Palatino Linotype" w:cs="Arial"/>
          <w:color w:val="000000" w:themeColor="text1"/>
          <w:lang w:val="es-ES"/>
        </w:rPr>
        <w:t xml:space="preserve"> </w:t>
      </w:r>
      <w:r w:rsidRPr="00CD0F27">
        <w:rPr>
          <w:rFonts w:ascii="Palatino Linotype" w:eastAsia="Times New Roman" w:hAnsi="Palatino Linotype" w:cs="Arial"/>
          <w:color w:val="000000" w:themeColor="text1"/>
          <w:lang w:val="es-ES"/>
        </w:rPr>
        <w:t xml:space="preserve">interpuso </w:t>
      </w:r>
      <w:r w:rsidR="002C4997" w:rsidRPr="00CD0F27">
        <w:rPr>
          <w:rFonts w:ascii="Palatino Linotype" w:eastAsia="Times New Roman" w:hAnsi="Palatino Linotype" w:cs="Arial"/>
          <w:color w:val="000000" w:themeColor="text1"/>
          <w:lang w:val="es-ES"/>
        </w:rPr>
        <w:t>e</w:t>
      </w:r>
      <w:r w:rsidRPr="00CD0F27">
        <w:rPr>
          <w:rFonts w:ascii="Palatino Linotype" w:eastAsia="Times New Roman" w:hAnsi="Palatino Linotype" w:cs="Arial"/>
          <w:color w:val="000000" w:themeColor="text1"/>
          <w:lang w:val="es-ES"/>
        </w:rPr>
        <w:t xml:space="preserve">l recurso de revisión en contra de la respuesta, </w:t>
      </w:r>
      <w:r w:rsidR="00306BC0" w:rsidRPr="00CD0F27">
        <w:rPr>
          <w:rFonts w:ascii="Palatino Linotype" w:eastAsia="Times New Roman" w:hAnsi="Palatino Linotype" w:cs="Arial"/>
          <w:color w:val="000000" w:themeColor="text1"/>
          <w:lang w:val="es-ES"/>
        </w:rPr>
        <w:t>con</w:t>
      </w:r>
      <w:r w:rsidRPr="00CD0F27">
        <w:rPr>
          <w:rFonts w:ascii="Palatino Linotype" w:eastAsia="Times New Roman" w:hAnsi="Palatino Linotype" w:cs="Arial"/>
          <w:color w:val="000000" w:themeColor="text1"/>
          <w:lang w:val="es-ES"/>
        </w:rPr>
        <w:t xml:space="preserve"> l</w:t>
      </w:r>
      <w:r w:rsidR="002C4997" w:rsidRPr="00CD0F27">
        <w:rPr>
          <w:rFonts w:ascii="Palatino Linotype" w:eastAsia="Times New Roman" w:hAnsi="Palatino Linotype" w:cs="Arial"/>
          <w:color w:val="000000" w:themeColor="text1"/>
          <w:lang w:val="es-ES"/>
        </w:rPr>
        <w:t>a</w:t>
      </w:r>
      <w:r w:rsidRPr="00CD0F27">
        <w:rPr>
          <w:rFonts w:ascii="Palatino Linotype" w:eastAsia="Times New Roman" w:hAnsi="Palatino Linotype" w:cs="Arial"/>
          <w:color w:val="000000" w:themeColor="text1"/>
          <w:lang w:val="es-ES"/>
        </w:rPr>
        <w:t xml:space="preserve">s </w:t>
      </w:r>
      <w:r w:rsidR="002C4997" w:rsidRPr="00CD0F27">
        <w:rPr>
          <w:rFonts w:ascii="Palatino Linotype" w:eastAsia="Times New Roman" w:hAnsi="Palatino Linotype" w:cs="Arial"/>
          <w:color w:val="000000" w:themeColor="text1"/>
          <w:lang w:val="es-ES"/>
        </w:rPr>
        <w:t>siguientes</w:t>
      </w:r>
      <w:r w:rsidRPr="00CD0F27">
        <w:rPr>
          <w:rFonts w:ascii="Palatino Linotype" w:eastAsia="Times New Roman" w:hAnsi="Palatino Linotype" w:cs="Arial"/>
          <w:color w:val="000000" w:themeColor="text1"/>
          <w:lang w:val="es-ES"/>
        </w:rPr>
        <w:t xml:space="preserve"> razones o motivos de inconformidad:</w:t>
      </w:r>
    </w:p>
    <w:p w:rsidR="009F09BC" w:rsidRPr="00CD0F27" w:rsidRDefault="009F09BC" w:rsidP="00855290">
      <w:pPr>
        <w:pStyle w:val="Prrafodelista"/>
        <w:tabs>
          <w:tab w:val="left" w:pos="0"/>
        </w:tabs>
        <w:spacing w:line="360" w:lineRule="auto"/>
        <w:ind w:left="0" w:right="49"/>
        <w:jc w:val="both"/>
        <w:rPr>
          <w:rFonts w:ascii="Palatino Linotype" w:hAnsi="Palatino Linotype" w:cs="Arial"/>
          <w:i/>
          <w:color w:val="000000" w:themeColor="text1"/>
        </w:rPr>
      </w:pPr>
    </w:p>
    <w:p w:rsidR="009F09BC" w:rsidRPr="00CD0F27" w:rsidRDefault="009F09BC" w:rsidP="00262238">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CD0F27">
        <w:rPr>
          <w:rStyle w:val="Ttulo2Car"/>
          <w:rFonts w:ascii="Palatino Linotype" w:hAnsi="Palatino Linotype"/>
          <w:b/>
          <w:color w:val="auto"/>
          <w:sz w:val="24"/>
          <w:szCs w:val="24"/>
        </w:rPr>
        <w:t>Acto impugnado</w:t>
      </w:r>
      <w:bookmarkEnd w:id="3"/>
      <w:r w:rsidRPr="00CD0F27">
        <w:rPr>
          <w:rStyle w:val="Ttulo2Car"/>
          <w:rFonts w:ascii="Palatino Linotype" w:hAnsi="Palatino Linotype"/>
          <w:b/>
          <w:color w:val="000000" w:themeColor="text1"/>
          <w:sz w:val="24"/>
          <w:szCs w:val="24"/>
        </w:rPr>
        <w:t xml:space="preserve">: </w:t>
      </w:r>
      <w:r w:rsidRPr="00CD0F27">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262238" w:rsidRPr="00CD0F27">
        <w:rPr>
          <w:rStyle w:val="Ttulo2Car"/>
          <w:rFonts w:ascii="Palatino Linotype" w:hAnsi="Palatino Linotype"/>
          <w:i/>
          <w:color w:val="000000" w:themeColor="text1"/>
          <w:sz w:val="22"/>
          <w:szCs w:val="24"/>
        </w:rPr>
        <w:t>La respuesta</w:t>
      </w:r>
      <w:r w:rsidRPr="00CD0F27">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262238" w:rsidRPr="00CD0F27" w:rsidRDefault="00262238" w:rsidP="00262238">
      <w:pPr>
        <w:pStyle w:val="Prrafodelista"/>
        <w:spacing w:line="360" w:lineRule="auto"/>
        <w:ind w:left="1004"/>
        <w:jc w:val="both"/>
        <w:rPr>
          <w:rFonts w:ascii="Palatino Linotype" w:hAnsi="Palatino Linotype"/>
          <w:i/>
          <w:color w:val="000000" w:themeColor="text1"/>
        </w:rPr>
      </w:pPr>
    </w:p>
    <w:p w:rsidR="009F09BC" w:rsidRPr="00CD0F27" w:rsidRDefault="009F09BC" w:rsidP="00262238">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CD0F27">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CD0F27">
        <w:rPr>
          <w:rFonts w:ascii="Palatino Linotype" w:hAnsi="Palatino Linotype"/>
          <w:b/>
          <w:color w:val="000000" w:themeColor="text1"/>
        </w:rPr>
        <w:t xml:space="preserve"> </w:t>
      </w:r>
      <w:r w:rsidRPr="00CD0F27">
        <w:rPr>
          <w:rFonts w:ascii="Palatino Linotype" w:hAnsi="Palatino Linotype"/>
          <w:i/>
          <w:color w:val="000000" w:themeColor="text1"/>
        </w:rPr>
        <w:t>“</w:t>
      </w:r>
      <w:r w:rsidR="00262238" w:rsidRPr="00CD0F27">
        <w:rPr>
          <w:rFonts w:ascii="Palatino Linotype" w:hAnsi="Palatino Linotype"/>
          <w:i/>
          <w:color w:val="000000" w:themeColor="text1"/>
        </w:rPr>
        <w:t>la respuesta incompleta</w:t>
      </w:r>
      <w:r w:rsidRPr="00CD0F27">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BD4A6F" w:rsidRPr="00CD0F27" w:rsidRDefault="00BD4A6F" w:rsidP="00BD4A6F">
      <w:pPr>
        <w:pStyle w:val="Prrafodelista"/>
        <w:spacing w:line="360" w:lineRule="auto"/>
        <w:ind w:left="1004"/>
        <w:jc w:val="both"/>
        <w:rPr>
          <w:rFonts w:ascii="Palatino Linotype" w:hAnsi="Palatino Linotype"/>
          <w:i/>
          <w:color w:val="000000" w:themeColor="text1"/>
        </w:rPr>
      </w:pPr>
    </w:p>
    <w:p w:rsidR="009F09BC" w:rsidRPr="00CD0F27" w:rsidRDefault="00CC5B2F" w:rsidP="00855290">
      <w:pPr>
        <w:pStyle w:val="Prrafodelista"/>
        <w:numPr>
          <w:ilvl w:val="0"/>
          <w:numId w:val="15"/>
        </w:numPr>
        <w:spacing w:line="360" w:lineRule="auto"/>
        <w:ind w:left="0" w:firstLine="0"/>
        <w:jc w:val="both"/>
        <w:rPr>
          <w:rFonts w:ascii="Palatino Linotype" w:hAnsi="Palatino Linotype"/>
          <w:i/>
        </w:rPr>
      </w:pPr>
      <w:r w:rsidRPr="00CD0F27">
        <w:rPr>
          <w:rFonts w:ascii="Palatino Linotype" w:eastAsia="Calibri" w:hAnsi="Palatino Linotype" w:cs="Arial"/>
          <w:lang w:val="es-ES"/>
        </w:rPr>
        <w:t>La Comisionada</w:t>
      </w:r>
      <w:r w:rsidR="009F09BC" w:rsidRPr="00CD0F27">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BD4A6F" w:rsidRPr="00CD0F27">
        <w:rPr>
          <w:rFonts w:ascii="Palatino Linotype" w:eastAsia="Calibri" w:hAnsi="Palatino Linotype" w:cs="Arial"/>
          <w:lang w:val="es-ES"/>
        </w:rPr>
        <w:t xml:space="preserve">veintiséis </w:t>
      </w:r>
      <w:r w:rsidR="009F09BC" w:rsidRPr="00CD0F27">
        <w:rPr>
          <w:rFonts w:ascii="Palatino Linotype" w:eastAsia="Calibri" w:hAnsi="Palatino Linotype" w:cs="Arial"/>
          <w:lang w:val="es-ES"/>
        </w:rPr>
        <w:t>(</w:t>
      </w:r>
      <w:r w:rsidR="00BD4A6F" w:rsidRPr="00CD0F27">
        <w:rPr>
          <w:rFonts w:ascii="Palatino Linotype" w:eastAsia="Calibri" w:hAnsi="Palatino Linotype" w:cs="Arial"/>
          <w:lang w:val="es-ES"/>
        </w:rPr>
        <w:t>26</w:t>
      </w:r>
      <w:r w:rsidR="009F09BC" w:rsidRPr="00CD0F27">
        <w:rPr>
          <w:rFonts w:ascii="Palatino Linotype" w:eastAsia="Calibri" w:hAnsi="Palatino Linotype" w:cs="Arial"/>
          <w:lang w:val="es-ES"/>
        </w:rPr>
        <w:t xml:space="preserve">) de </w:t>
      </w:r>
      <w:r w:rsidR="00BD4A6F" w:rsidRPr="00CD0F27">
        <w:rPr>
          <w:rFonts w:ascii="Palatino Linotype" w:eastAsia="Calibri" w:hAnsi="Palatino Linotype" w:cs="Arial"/>
          <w:lang w:val="es-ES"/>
        </w:rPr>
        <w:t>septiembre</w:t>
      </w:r>
      <w:r w:rsidR="00935445" w:rsidRPr="00CD0F27">
        <w:rPr>
          <w:rFonts w:ascii="Palatino Linotype" w:eastAsia="Calibri" w:hAnsi="Palatino Linotype" w:cs="Arial"/>
          <w:lang w:val="es-ES"/>
        </w:rPr>
        <w:t xml:space="preserve"> del año en curso,</w:t>
      </w:r>
      <w:r w:rsidR="00DA782E" w:rsidRPr="00CD0F27">
        <w:rPr>
          <w:rFonts w:ascii="Palatino Linotype" w:eastAsia="Calibri" w:hAnsi="Palatino Linotype" w:cs="Arial"/>
          <w:lang w:val="es-ES"/>
        </w:rPr>
        <w:t xml:space="preserve"> </w:t>
      </w:r>
      <w:r w:rsidR="009F09BC" w:rsidRPr="00CD0F27">
        <w:rPr>
          <w:rFonts w:ascii="Palatino Linotype" w:eastAsia="Calibri" w:hAnsi="Palatino Linotype" w:cs="Arial"/>
          <w:lang w:val="es-ES"/>
        </w:rPr>
        <w:t xml:space="preserve">puso a disposición de las partes el expediente electrónico </w:t>
      </w:r>
      <w:r w:rsidR="009F09BC" w:rsidRPr="00CD0F27">
        <w:rPr>
          <w:rFonts w:ascii="Palatino Linotype" w:eastAsia="Calibri" w:hAnsi="Palatino Linotype" w:cs="Arial"/>
        </w:rPr>
        <w:t xml:space="preserve">vía </w:t>
      </w:r>
      <w:r w:rsidR="009F09BC" w:rsidRPr="00CD0F27">
        <w:rPr>
          <w:rFonts w:ascii="Palatino Linotype" w:eastAsia="Calibri" w:hAnsi="Palatino Linotype" w:cs="Arial"/>
          <w:b/>
          <w:lang w:val="es-ES"/>
        </w:rPr>
        <w:t xml:space="preserve">SAIMEX </w:t>
      </w:r>
      <w:r w:rsidR="009F09BC" w:rsidRPr="00CD0F27">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CD0F27">
        <w:rPr>
          <w:rFonts w:ascii="Palatino Linotype" w:eastAsia="Calibri" w:hAnsi="Palatino Linotype" w:cs="Arial"/>
          <w:b/>
          <w:lang w:val="es-ES"/>
        </w:rPr>
        <w:t>SUJETO OBLIGADO</w:t>
      </w:r>
      <w:r w:rsidR="009F09BC" w:rsidRPr="00CD0F27">
        <w:rPr>
          <w:rFonts w:ascii="Palatino Linotype" w:eastAsia="Calibri" w:hAnsi="Palatino Linotype" w:cs="Arial"/>
          <w:lang w:val="es-ES"/>
        </w:rPr>
        <w:t xml:space="preserve"> presentará el Informe Justificado procedente.</w:t>
      </w:r>
    </w:p>
    <w:p w:rsidR="009F09BC" w:rsidRPr="00CD0F27" w:rsidRDefault="009F09BC" w:rsidP="00855290">
      <w:pPr>
        <w:pStyle w:val="Prrafodelista"/>
        <w:spacing w:line="360" w:lineRule="auto"/>
        <w:ind w:left="0"/>
        <w:jc w:val="both"/>
        <w:rPr>
          <w:rFonts w:ascii="Palatino Linotype" w:hAnsi="Palatino Linotype"/>
        </w:rPr>
      </w:pPr>
    </w:p>
    <w:p w:rsidR="009F09BC" w:rsidRPr="00CD0F27" w:rsidRDefault="009F09BC" w:rsidP="00855290">
      <w:pPr>
        <w:pStyle w:val="Prrafodelista"/>
        <w:numPr>
          <w:ilvl w:val="0"/>
          <w:numId w:val="15"/>
        </w:numPr>
        <w:spacing w:line="360" w:lineRule="auto"/>
        <w:ind w:left="0" w:firstLine="0"/>
        <w:jc w:val="both"/>
        <w:rPr>
          <w:rFonts w:ascii="Palatino Linotype" w:hAnsi="Palatino Linotype"/>
        </w:rPr>
      </w:pPr>
      <w:r w:rsidRPr="00CD0F27">
        <w:rPr>
          <w:rFonts w:ascii="Palatino Linotype" w:hAnsi="Palatino Linotype"/>
          <w:color w:val="000000"/>
        </w:rPr>
        <w:t xml:space="preserve">El </w:t>
      </w:r>
      <w:r w:rsidRPr="00CD0F27">
        <w:rPr>
          <w:rFonts w:ascii="Palatino Linotype" w:hAnsi="Palatino Linotype"/>
          <w:b/>
          <w:color w:val="000000"/>
        </w:rPr>
        <w:t>SUJETO OBLIGADO</w:t>
      </w:r>
      <w:r w:rsidR="007A6A1A" w:rsidRPr="00CD0F27">
        <w:rPr>
          <w:rFonts w:ascii="Palatino Linotype" w:hAnsi="Palatino Linotype"/>
          <w:color w:val="000000"/>
        </w:rPr>
        <w:t xml:space="preserve"> </w:t>
      </w:r>
      <w:r w:rsidR="00262238" w:rsidRPr="00CD0F27">
        <w:rPr>
          <w:rFonts w:ascii="Palatino Linotype" w:hAnsi="Palatino Linotype"/>
          <w:color w:val="000000"/>
        </w:rPr>
        <w:t>fue omiso en rendir el informe justificado correspondiente</w:t>
      </w:r>
      <w:r w:rsidR="002947D2" w:rsidRPr="00CD0F27">
        <w:rPr>
          <w:rFonts w:ascii="Palatino Linotype" w:hAnsi="Palatino Linotype"/>
          <w:color w:val="000000"/>
        </w:rPr>
        <w:t>.</w:t>
      </w:r>
      <w:r w:rsidR="002C4997" w:rsidRPr="00CD0F27">
        <w:rPr>
          <w:rFonts w:ascii="Palatino Linotype" w:hAnsi="Palatino Linotype"/>
          <w:color w:val="000000"/>
        </w:rPr>
        <w:t xml:space="preserve"> </w:t>
      </w:r>
      <w:r w:rsidRPr="00CD0F27">
        <w:rPr>
          <w:rFonts w:ascii="Palatino Linotype" w:hAnsi="Palatino Linotype"/>
          <w:color w:val="000000"/>
        </w:rPr>
        <w:t xml:space="preserve">Por su parte </w:t>
      </w:r>
      <w:r w:rsidR="00BD4A6F" w:rsidRPr="00CD0F27">
        <w:rPr>
          <w:rFonts w:ascii="Palatino Linotype" w:hAnsi="Palatino Linotype"/>
          <w:b/>
          <w:color w:val="000000"/>
        </w:rPr>
        <w:t>E</w:t>
      </w:r>
      <w:r w:rsidR="007E0189" w:rsidRPr="00CD0F27">
        <w:rPr>
          <w:rFonts w:ascii="Palatino Linotype" w:hAnsi="Palatino Linotype"/>
          <w:b/>
          <w:color w:val="000000"/>
        </w:rPr>
        <w:t>L PARTICULAR</w:t>
      </w:r>
      <w:r w:rsidRPr="00CD0F27">
        <w:rPr>
          <w:rFonts w:ascii="Palatino Linotype" w:hAnsi="Palatino Linotype"/>
          <w:b/>
          <w:color w:val="000000"/>
        </w:rPr>
        <w:t xml:space="preserve"> </w:t>
      </w:r>
      <w:r w:rsidRPr="00CD0F27">
        <w:rPr>
          <w:rFonts w:ascii="Palatino Linotype" w:hAnsi="Palatino Linotype"/>
          <w:color w:val="000000"/>
        </w:rPr>
        <w:t>dejó de realizar manifestaciones que a su derecho conviniera y asistiera.</w:t>
      </w:r>
    </w:p>
    <w:p w:rsidR="00ED6E75" w:rsidRPr="00CD0F27" w:rsidRDefault="00ED6E75" w:rsidP="00855290">
      <w:pPr>
        <w:pStyle w:val="Prrafodelista"/>
        <w:spacing w:line="360" w:lineRule="auto"/>
        <w:ind w:left="0"/>
        <w:jc w:val="both"/>
        <w:rPr>
          <w:rFonts w:ascii="Palatino Linotype" w:hAnsi="Palatino Linotype"/>
        </w:rPr>
      </w:pPr>
    </w:p>
    <w:p w:rsidR="009F09BC" w:rsidRPr="00CD0F27" w:rsidRDefault="00052A8F" w:rsidP="00855290">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CD0F27">
        <w:rPr>
          <w:rFonts w:ascii="Palatino Linotype" w:hAnsi="Palatino Linotype"/>
        </w:rPr>
        <w:t>Mediante acuerdo de fecha</w:t>
      </w:r>
      <w:r w:rsidR="0001674C" w:rsidRPr="00CD0F27">
        <w:rPr>
          <w:rFonts w:ascii="Palatino Linotype" w:hAnsi="Palatino Linotype"/>
        </w:rPr>
        <w:t xml:space="preserve"> </w:t>
      </w:r>
      <w:r w:rsidR="00C04659" w:rsidRPr="00CD0F27">
        <w:rPr>
          <w:rFonts w:ascii="Palatino Linotype" w:hAnsi="Palatino Linotype"/>
        </w:rPr>
        <w:t>veinte</w:t>
      </w:r>
      <w:r w:rsidR="003C7D52" w:rsidRPr="00CD0F27">
        <w:rPr>
          <w:rFonts w:ascii="Palatino Linotype" w:hAnsi="Palatino Linotype"/>
        </w:rPr>
        <w:t xml:space="preserve"> </w:t>
      </w:r>
      <w:r w:rsidR="0001674C" w:rsidRPr="00CD0F27">
        <w:rPr>
          <w:rFonts w:ascii="Palatino Linotype" w:hAnsi="Palatino Linotype"/>
        </w:rPr>
        <w:t>(</w:t>
      </w:r>
      <w:r w:rsidR="003C7D52" w:rsidRPr="00CD0F27">
        <w:rPr>
          <w:rFonts w:ascii="Palatino Linotype" w:hAnsi="Palatino Linotype"/>
        </w:rPr>
        <w:t>2</w:t>
      </w:r>
      <w:r w:rsidR="00C04659" w:rsidRPr="00CD0F27">
        <w:rPr>
          <w:rFonts w:ascii="Palatino Linotype" w:hAnsi="Palatino Linotype"/>
        </w:rPr>
        <w:t>0</w:t>
      </w:r>
      <w:r w:rsidR="0001674C" w:rsidRPr="00CD0F27">
        <w:rPr>
          <w:rFonts w:ascii="Palatino Linotype" w:hAnsi="Palatino Linotype"/>
        </w:rPr>
        <w:t xml:space="preserve">) de </w:t>
      </w:r>
      <w:r w:rsidR="00BD4A6F" w:rsidRPr="00CD0F27">
        <w:rPr>
          <w:rFonts w:ascii="Palatino Linotype" w:hAnsi="Palatino Linotype"/>
        </w:rPr>
        <w:t>octubre</w:t>
      </w:r>
      <w:r w:rsidR="0001674C" w:rsidRPr="00CD0F27">
        <w:rPr>
          <w:rFonts w:ascii="Palatino Linotype" w:hAnsi="Palatino Linotype"/>
        </w:rPr>
        <w:t xml:space="preserve"> de</w:t>
      </w:r>
      <w:r w:rsidR="00933A28" w:rsidRPr="00CD0F27">
        <w:rPr>
          <w:rFonts w:ascii="Palatino Linotype" w:hAnsi="Palatino Linotype"/>
        </w:rPr>
        <w:t xml:space="preserve"> dos mil veintidós</w:t>
      </w:r>
      <w:r w:rsidR="0001674C" w:rsidRPr="00CD0F27">
        <w:rPr>
          <w:rFonts w:ascii="Palatino Linotype" w:hAnsi="Palatino Linotype"/>
        </w:rPr>
        <w:t xml:space="preserve">, se decretó el cierre de instrucción, </w:t>
      </w:r>
      <w:r w:rsidR="009F09BC" w:rsidRPr="00CD0F27">
        <w:rPr>
          <w:rFonts w:ascii="Palatino Linotype" w:hAnsi="Palatino Linotype" w:cs="Arial"/>
        </w:rPr>
        <w:t>por lo que no habiendo más que hacer constar, y --------------------------</w:t>
      </w:r>
      <w:r w:rsidR="0001674C" w:rsidRPr="00CD0F27">
        <w:rPr>
          <w:rFonts w:ascii="Palatino Linotype" w:hAnsi="Palatino Linotype" w:cs="Arial"/>
        </w:rPr>
        <w:t>---</w:t>
      </w:r>
      <w:r w:rsidRPr="00CD0F27">
        <w:rPr>
          <w:rFonts w:ascii="Palatino Linotype" w:hAnsi="Palatino Linotype" w:cs="Arial"/>
        </w:rPr>
        <w:t>----------------</w:t>
      </w:r>
      <w:r w:rsidR="002947D2" w:rsidRPr="00CD0F27">
        <w:rPr>
          <w:rFonts w:ascii="Palatino Linotype" w:hAnsi="Palatino Linotype" w:cs="Arial"/>
        </w:rPr>
        <w:t>---------</w:t>
      </w:r>
      <w:r w:rsidR="007371AC" w:rsidRPr="00CD0F27">
        <w:rPr>
          <w:rFonts w:ascii="Palatino Linotype" w:hAnsi="Palatino Linotype" w:cs="Arial"/>
        </w:rPr>
        <w:t>------</w:t>
      </w:r>
      <w:r w:rsidR="00935445" w:rsidRPr="00CD0F27">
        <w:rPr>
          <w:rFonts w:ascii="Palatino Linotype" w:hAnsi="Palatino Linotype" w:cs="Arial"/>
        </w:rPr>
        <w:t>---</w:t>
      </w:r>
      <w:r w:rsidR="00BD4A6F" w:rsidRPr="00CD0F27">
        <w:rPr>
          <w:rFonts w:ascii="Palatino Linotype" w:hAnsi="Palatino Linotype" w:cs="Arial"/>
        </w:rPr>
        <w:t>-----------------------------------------------</w:t>
      </w:r>
      <w:r w:rsidR="00C04659" w:rsidRPr="00CD0F27">
        <w:rPr>
          <w:rFonts w:ascii="Palatino Linotype" w:hAnsi="Palatino Linotype" w:cs="Arial"/>
        </w:rPr>
        <w:t>---</w:t>
      </w:r>
    </w:p>
    <w:p w:rsidR="00933A28" w:rsidRPr="00CD0F27" w:rsidRDefault="00933A28" w:rsidP="00855290">
      <w:pPr>
        <w:pStyle w:val="Prrafodelista"/>
        <w:spacing w:line="360" w:lineRule="auto"/>
        <w:rPr>
          <w:rFonts w:ascii="Palatino Linotype" w:hAnsi="Palatino Linotype"/>
          <w:b/>
          <w:color w:val="000000" w:themeColor="text1"/>
        </w:rPr>
      </w:pPr>
    </w:p>
    <w:p w:rsidR="009F09BC" w:rsidRPr="00CD0F27" w:rsidRDefault="009F09BC" w:rsidP="00855290">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CD0F27">
        <w:rPr>
          <w:rFonts w:ascii="Palatino Linotype" w:hAnsi="Palatino Linotype"/>
          <w:b/>
          <w:color w:val="000000" w:themeColor="text1"/>
          <w:sz w:val="24"/>
          <w:szCs w:val="24"/>
        </w:rPr>
        <w:lastRenderedPageBreak/>
        <w:t>CONSIDERANDO</w:t>
      </w:r>
      <w:bookmarkEnd w:id="133"/>
      <w:bookmarkEnd w:id="134"/>
    </w:p>
    <w:p w:rsidR="009F09BC" w:rsidRPr="00CD0F27" w:rsidRDefault="009F09BC" w:rsidP="00855290">
      <w:pPr>
        <w:spacing w:line="360" w:lineRule="auto"/>
        <w:rPr>
          <w:rFonts w:ascii="Palatino Linotype" w:hAnsi="Palatino Linotype"/>
          <w:lang w:val="es-MX" w:eastAsia="en-US"/>
        </w:rPr>
      </w:pPr>
    </w:p>
    <w:p w:rsidR="009F09BC" w:rsidRPr="00CD0F27" w:rsidRDefault="009F09BC" w:rsidP="00855290">
      <w:pPr>
        <w:pStyle w:val="Ttulo2"/>
        <w:spacing w:before="0" w:line="360" w:lineRule="auto"/>
        <w:rPr>
          <w:rFonts w:ascii="Palatino Linotype" w:hAnsi="Palatino Linotype"/>
          <w:b/>
          <w:color w:val="auto"/>
          <w:sz w:val="24"/>
          <w:szCs w:val="24"/>
        </w:rPr>
      </w:pPr>
      <w:bookmarkStart w:id="135" w:name="_Toc491791303"/>
      <w:bookmarkStart w:id="136" w:name="_Toc83128579"/>
      <w:r w:rsidRPr="00CD0F27">
        <w:rPr>
          <w:rFonts w:ascii="Palatino Linotype" w:hAnsi="Palatino Linotype"/>
          <w:b/>
          <w:color w:val="auto"/>
          <w:sz w:val="24"/>
          <w:szCs w:val="24"/>
        </w:rPr>
        <w:t>PRIMERO. De la competencia</w:t>
      </w:r>
      <w:bookmarkEnd w:id="135"/>
      <w:bookmarkEnd w:id="136"/>
    </w:p>
    <w:p w:rsidR="009F09BC" w:rsidRPr="00CD0F27" w:rsidRDefault="009F09BC" w:rsidP="00855290">
      <w:pPr>
        <w:spacing w:line="360" w:lineRule="auto"/>
        <w:rPr>
          <w:rFonts w:ascii="Palatino Linotype" w:hAnsi="Palatino Linotype"/>
          <w:lang w:val="es-MX" w:eastAsia="en-US"/>
        </w:rPr>
      </w:pPr>
    </w:p>
    <w:p w:rsidR="00353F1D" w:rsidRPr="00CD0F27" w:rsidRDefault="00353F1D" w:rsidP="00855290">
      <w:pPr>
        <w:pStyle w:val="Prrafodelista"/>
        <w:numPr>
          <w:ilvl w:val="0"/>
          <w:numId w:val="15"/>
        </w:numPr>
        <w:spacing w:line="360" w:lineRule="auto"/>
        <w:ind w:left="0" w:firstLine="0"/>
        <w:jc w:val="both"/>
        <w:rPr>
          <w:rFonts w:ascii="Palatino Linotype" w:hAnsi="Palatino Linotype"/>
          <w:color w:val="000000" w:themeColor="text1"/>
        </w:rPr>
      </w:pPr>
      <w:r w:rsidRPr="00CD0F27">
        <w:rPr>
          <w:rFonts w:ascii="Palatino Linotype" w:hAnsi="Palatino Linotype"/>
          <w:color w:val="000000" w:themeColor="text1"/>
        </w:rPr>
        <w:t xml:space="preserve">El </w:t>
      </w:r>
      <w:r w:rsidRPr="00CD0F27">
        <w:rPr>
          <w:rFonts w:ascii="Palatino Linotype" w:hAnsi="Palatino Linotype"/>
        </w:rPr>
        <w:t>Instituto</w:t>
      </w:r>
      <w:r w:rsidRPr="00CD0F27">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7210B9" w:rsidRPr="00CD0F27" w:rsidRDefault="007210B9" w:rsidP="007210B9">
      <w:pPr>
        <w:pStyle w:val="Prrafodelista"/>
        <w:spacing w:line="360" w:lineRule="auto"/>
        <w:ind w:left="0"/>
        <w:jc w:val="both"/>
        <w:rPr>
          <w:rFonts w:ascii="Palatino Linotype" w:hAnsi="Palatino Linotype"/>
          <w:color w:val="000000" w:themeColor="text1"/>
        </w:rPr>
      </w:pPr>
    </w:p>
    <w:p w:rsidR="009F09BC" w:rsidRPr="00CD0F27" w:rsidRDefault="009F09BC" w:rsidP="00855290">
      <w:pPr>
        <w:pStyle w:val="Ttulo2"/>
        <w:spacing w:before="0" w:line="360" w:lineRule="auto"/>
        <w:rPr>
          <w:rFonts w:ascii="Palatino Linotype" w:hAnsi="Palatino Linotype"/>
          <w:b/>
          <w:color w:val="auto"/>
          <w:sz w:val="24"/>
          <w:szCs w:val="24"/>
        </w:rPr>
      </w:pPr>
      <w:bookmarkStart w:id="137" w:name="_Toc491791304"/>
      <w:bookmarkStart w:id="138" w:name="_Toc83128580"/>
      <w:r w:rsidRPr="00CD0F27">
        <w:rPr>
          <w:rFonts w:ascii="Palatino Linotype" w:hAnsi="Palatino Linotype"/>
          <w:b/>
          <w:color w:val="auto"/>
          <w:sz w:val="24"/>
          <w:szCs w:val="24"/>
        </w:rPr>
        <w:t>SEGUNDO. De la oportunidad y procedencia.</w:t>
      </w:r>
      <w:bookmarkEnd w:id="137"/>
      <w:bookmarkEnd w:id="138"/>
    </w:p>
    <w:p w:rsidR="009F09BC" w:rsidRPr="00CD0F27" w:rsidRDefault="009F09BC" w:rsidP="00855290">
      <w:pPr>
        <w:spacing w:line="360" w:lineRule="auto"/>
        <w:rPr>
          <w:rFonts w:ascii="Palatino Linotype" w:hAnsi="Palatino Linotype"/>
          <w:lang w:val="es-MX" w:eastAsia="en-US"/>
        </w:rPr>
      </w:pPr>
    </w:p>
    <w:p w:rsidR="009F09BC" w:rsidRPr="00CD0F27" w:rsidRDefault="00425842" w:rsidP="00855290">
      <w:pPr>
        <w:pStyle w:val="Prrafodelista"/>
        <w:numPr>
          <w:ilvl w:val="0"/>
          <w:numId w:val="15"/>
        </w:numPr>
        <w:spacing w:line="360" w:lineRule="auto"/>
        <w:ind w:left="0" w:firstLine="0"/>
        <w:jc w:val="both"/>
        <w:rPr>
          <w:rFonts w:ascii="Palatino Linotype" w:hAnsi="Palatino Linotype"/>
        </w:rPr>
      </w:pPr>
      <w:r w:rsidRPr="00CD0F27">
        <w:rPr>
          <w:rFonts w:ascii="Palatino Linotype" w:eastAsia="Calibri" w:hAnsi="Palatino Linotype" w:cs="Arial"/>
        </w:rPr>
        <w:t>El</w:t>
      </w:r>
      <w:r w:rsidR="00AD63B4" w:rsidRPr="00CD0F27">
        <w:rPr>
          <w:rFonts w:ascii="Palatino Linotype" w:eastAsia="Calibri" w:hAnsi="Palatino Linotype" w:cs="Arial"/>
        </w:rPr>
        <w:t xml:space="preserve"> </w:t>
      </w:r>
      <w:r w:rsidR="009F09BC" w:rsidRPr="00CD0F27">
        <w:rPr>
          <w:rFonts w:ascii="Palatino Linotype" w:eastAsia="Calibri" w:hAnsi="Palatino Linotype" w:cs="Arial"/>
        </w:rPr>
        <w:t xml:space="preserve">medio de impugnación fue presentado a través del </w:t>
      </w:r>
      <w:r w:rsidR="009F09BC" w:rsidRPr="00CD0F27">
        <w:rPr>
          <w:rFonts w:ascii="Palatino Linotype" w:eastAsia="Calibri" w:hAnsi="Palatino Linotype" w:cs="Arial"/>
          <w:b/>
        </w:rPr>
        <w:t>SAIMEX,</w:t>
      </w:r>
      <w:r w:rsidR="009F09BC" w:rsidRPr="00CD0F2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CD0F27">
        <w:rPr>
          <w:rFonts w:ascii="Palatino Linotype" w:eastAsia="Calibri" w:hAnsi="Palatino Linotype" w:cs="Arial"/>
          <w:b/>
        </w:rPr>
        <w:t>SUJETO OBLIGADO</w:t>
      </w:r>
      <w:r w:rsidRPr="00CD0F27">
        <w:rPr>
          <w:rFonts w:ascii="Palatino Linotype" w:eastAsia="Calibri" w:hAnsi="Palatino Linotype" w:cs="Arial"/>
        </w:rPr>
        <w:t xml:space="preserve"> entregó su</w:t>
      </w:r>
      <w:r w:rsidR="009F09BC" w:rsidRPr="00CD0F27">
        <w:rPr>
          <w:rFonts w:ascii="Palatino Linotype" w:eastAsia="Calibri" w:hAnsi="Palatino Linotype" w:cs="Arial"/>
        </w:rPr>
        <w:t xml:space="preserve"> respuesta </w:t>
      </w:r>
      <w:r w:rsidRPr="00CD0F27">
        <w:rPr>
          <w:rFonts w:ascii="Palatino Linotype" w:eastAsia="Calibri" w:hAnsi="Palatino Linotype" w:cs="Arial"/>
        </w:rPr>
        <w:t>e</w:t>
      </w:r>
      <w:r w:rsidR="009F09BC" w:rsidRPr="00CD0F27">
        <w:rPr>
          <w:rFonts w:ascii="Palatino Linotype" w:eastAsia="Calibri" w:hAnsi="Palatino Linotype" w:cs="Arial"/>
        </w:rPr>
        <w:t xml:space="preserve">l </w:t>
      </w:r>
      <w:r w:rsidR="00C04659" w:rsidRPr="00CD0F27">
        <w:rPr>
          <w:rFonts w:ascii="Palatino Linotype" w:eastAsia="Calibri" w:hAnsi="Palatino Linotype" w:cs="Arial"/>
        </w:rPr>
        <w:t>doce</w:t>
      </w:r>
      <w:r w:rsidRPr="00CD0F27">
        <w:rPr>
          <w:rFonts w:ascii="Palatino Linotype" w:eastAsia="Calibri" w:hAnsi="Palatino Linotype" w:cs="Arial"/>
        </w:rPr>
        <w:t xml:space="preserve"> (</w:t>
      </w:r>
      <w:r w:rsidR="00C04659" w:rsidRPr="00CD0F27">
        <w:rPr>
          <w:rFonts w:ascii="Palatino Linotype" w:eastAsia="Calibri" w:hAnsi="Palatino Linotype" w:cs="Arial"/>
        </w:rPr>
        <w:t>12</w:t>
      </w:r>
      <w:r w:rsidR="009F09BC" w:rsidRPr="00CD0F27">
        <w:rPr>
          <w:rFonts w:ascii="Palatino Linotype" w:eastAsia="Calibri" w:hAnsi="Palatino Linotype" w:cs="Arial"/>
        </w:rPr>
        <w:t xml:space="preserve">) de </w:t>
      </w:r>
      <w:r w:rsidR="00BD4A6F" w:rsidRPr="00CD0F27">
        <w:rPr>
          <w:rFonts w:ascii="Palatino Linotype" w:eastAsia="Calibri" w:hAnsi="Palatino Linotype" w:cs="Arial"/>
        </w:rPr>
        <w:t>septiembre</w:t>
      </w:r>
      <w:r w:rsidRPr="00CD0F27">
        <w:rPr>
          <w:rFonts w:ascii="Palatino Linotype" w:eastAsia="Calibri" w:hAnsi="Palatino Linotype" w:cs="Arial"/>
        </w:rPr>
        <w:t xml:space="preserve"> de dos mil veintidós</w:t>
      </w:r>
      <w:r w:rsidR="009F09BC" w:rsidRPr="00CD0F27">
        <w:rPr>
          <w:rFonts w:ascii="Palatino Linotype" w:eastAsia="Calibri" w:hAnsi="Palatino Linotype" w:cs="Arial"/>
        </w:rPr>
        <w:t xml:space="preserve">, </w:t>
      </w:r>
      <w:r w:rsidR="009F09BC" w:rsidRPr="00CD0F27">
        <w:rPr>
          <w:rFonts w:ascii="Palatino Linotype" w:hAnsi="Palatino Linotype" w:cs="Arial"/>
        </w:rPr>
        <w:t xml:space="preserve">de tal forma </w:t>
      </w:r>
      <w:r w:rsidR="009F09BC" w:rsidRPr="00CD0F27">
        <w:rPr>
          <w:rFonts w:ascii="Palatino Linotype" w:hAnsi="Palatino Linotype" w:cs="Arial"/>
        </w:rPr>
        <w:lastRenderedPageBreak/>
        <w:t xml:space="preserve">que </w:t>
      </w:r>
      <w:r w:rsidRPr="00CD0F27">
        <w:rPr>
          <w:rFonts w:ascii="Palatino Linotype" w:hAnsi="Palatino Linotype" w:cs="Arial"/>
        </w:rPr>
        <w:t>e</w:t>
      </w:r>
      <w:r w:rsidR="009F09BC" w:rsidRPr="00CD0F27">
        <w:rPr>
          <w:rFonts w:ascii="Palatino Linotype" w:hAnsi="Palatino Linotype" w:cs="Arial"/>
        </w:rPr>
        <w:t xml:space="preserve">l plazo para interponer </w:t>
      </w:r>
      <w:r w:rsidRPr="00CD0F27">
        <w:rPr>
          <w:rFonts w:ascii="Palatino Linotype" w:hAnsi="Palatino Linotype" w:cs="Arial"/>
        </w:rPr>
        <w:t>e</w:t>
      </w:r>
      <w:r w:rsidR="009F09BC" w:rsidRPr="00CD0F27">
        <w:rPr>
          <w:rFonts w:ascii="Palatino Linotype" w:hAnsi="Palatino Linotype" w:cs="Arial"/>
        </w:rPr>
        <w:t xml:space="preserve">l recurso de revisión </w:t>
      </w:r>
      <w:r w:rsidRPr="00CD0F27">
        <w:rPr>
          <w:rFonts w:ascii="Palatino Linotype" w:hAnsi="Palatino Linotype" w:cs="Arial"/>
        </w:rPr>
        <w:t>transcurrió</w:t>
      </w:r>
      <w:r w:rsidR="009F09BC" w:rsidRPr="00CD0F27">
        <w:rPr>
          <w:rFonts w:ascii="Palatino Linotype" w:hAnsi="Palatino Linotype" w:cs="Arial"/>
        </w:rPr>
        <w:t xml:space="preserve"> del día </w:t>
      </w:r>
      <w:r w:rsidR="00C04659" w:rsidRPr="00CD0F27">
        <w:rPr>
          <w:rFonts w:ascii="Palatino Linotype" w:hAnsi="Palatino Linotype" w:cs="Arial"/>
        </w:rPr>
        <w:t>trec</w:t>
      </w:r>
      <w:r w:rsidR="00BD4A6F" w:rsidRPr="00CD0F27">
        <w:rPr>
          <w:rFonts w:ascii="Palatino Linotype" w:hAnsi="Palatino Linotype" w:cs="Arial"/>
        </w:rPr>
        <w:t xml:space="preserve">e </w:t>
      </w:r>
      <w:r w:rsidRPr="00CD0F27">
        <w:rPr>
          <w:rFonts w:ascii="Palatino Linotype" w:hAnsi="Palatino Linotype" w:cs="Arial"/>
        </w:rPr>
        <w:t>(</w:t>
      </w:r>
      <w:r w:rsidR="00C04659" w:rsidRPr="00CD0F27">
        <w:rPr>
          <w:rFonts w:ascii="Palatino Linotype" w:hAnsi="Palatino Linotype" w:cs="Arial"/>
        </w:rPr>
        <w:t>13</w:t>
      </w:r>
      <w:r w:rsidR="009F09BC" w:rsidRPr="00CD0F27">
        <w:rPr>
          <w:rFonts w:ascii="Palatino Linotype" w:hAnsi="Palatino Linotype" w:cs="Arial"/>
        </w:rPr>
        <w:t>)</w:t>
      </w:r>
      <w:r w:rsidR="00C04659" w:rsidRPr="00CD0F27">
        <w:rPr>
          <w:rFonts w:ascii="Palatino Linotype" w:hAnsi="Palatino Linotype" w:cs="Arial"/>
        </w:rPr>
        <w:t xml:space="preserve"> de septiembre</w:t>
      </w:r>
      <w:r w:rsidR="009F09BC" w:rsidRPr="00CD0F27">
        <w:rPr>
          <w:rFonts w:ascii="Palatino Linotype" w:hAnsi="Palatino Linotype" w:cs="Arial"/>
        </w:rPr>
        <w:t xml:space="preserve"> </w:t>
      </w:r>
      <w:r w:rsidR="007E0189" w:rsidRPr="00CD0F27">
        <w:rPr>
          <w:rFonts w:ascii="Palatino Linotype" w:hAnsi="Palatino Linotype" w:cs="Arial"/>
        </w:rPr>
        <w:t xml:space="preserve">al </w:t>
      </w:r>
      <w:r w:rsidR="00C04659" w:rsidRPr="00CD0F27">
        <w:rPr>
          <w:rFonts w:ascii="Palatino Linotype" w:hAnsi="Palatino Linotype" w:cs="Arial"/>
        </w:rPr>
        <w:t>cuatro</w:t>
      </w:r>
      <w:r w:rsidR="007E0189" w:rsidRPr="00CD0F27">
        <w:rPr>
          <w:rFonts w:ascii="Palatino Linotype" w:hAnsi="Palatino Linotype" w:cs="Arial"/>
        </w:rPr>
        <w:t xml:space="preserve"> (</w:t>
      </w:r>
      <w:r w:rsidR="00BD4A6F" w:rsidRPr="00CD0F27">
        <w:rPr>
          <w:rFonts w:ascii="Palatino Linotype" w:hAnsi="Palatino Linotype" w:cs="Arial"/>
        </w:rPr>
        <w:t>30</w:t>
      </w:r>
      <w:r w:rsidR="007E0189" w:rsidRPr="00CD0F27">
        <w:rPr>
          <w:rFonts w:ascii="Palatino Linotype" w:hAnsi="Palatino Linotype" w:cs="Arial"/>
        </w:rPr>
        <w:t xml:space="preserve">) </w:t>
      </w:r>
      <w:r w:rsidR="009F09BC" w:rsidRPr="00CD0F27">
        <w:rPr>
          <w:rFonts w:ascii="Palatino Linotype" w:hAnsi="Palatino Linotype" w:cs="Arial"/>
        </w:rPr>
        <w:t xml:space="preserve">de </w:t>
      </w:r>
      <w:r w:rsidR="00C04659" w:rsidRPr="00CD0F27">
        <w:rPr>
          <w:rFonts w:ascii="Palatino Linotype" w:hAnsi="Palatino Linotype" w:cs="Arial"/>
        </w:rPr>
        <w:t>octu</w:t>
      </w:r>
      <w:r w:rsidR="00BD4A6F" w:rsidRPr="00CD0F27">
        <w:rPr>
          <w:rFonts w:ascii="Palatino Linotype" w:hAnsi="Palatino Linotype" w:cs="Arial"/>
        </w:rPr>
        <w:t>bre</w:t>
      </w:r>
      <w:r w:rsidR="009A7A90" w:rsidRPr="00CD0F27">
        <w:rPr>
          <w:rFonts w:ascii="Palatino Linotype" w:hAnsi="Palatino Linotype" w:cs="Arial"/>
        </w:rPr>
        <w:t xml:space="preserve"> </w:t>
      </w:r>
      <w:r w:rsidR="0001674C" w:rsidRPr="00CD0F27">
        <w:rPr>
          <w:rFonts w:ascii="Palatino Linotype" w:hAnsi="Palatino Linotype" w:cs="Arial"/>
        </w:rPr>
        <w:t xml:space="preserve">de dos mil </w:t>
      </w:r>
      <w:r w:rsidRPr="00CD0F27">
        <w:rPr>
          <w:rFonts w:ascii="Palatino Linotype" w:hAnsi="Palatino Linotype" w:cs="Arial"/>
        </w:rPr>
        <w:t>veintidós</w:t>
      </w:r>
      <w:r w:rsidR="0001674C" w:rsidRPr="00CD0F27">
        <w:rPr>
          <w:rFonts w:ascii="Palatino Linotype" w:hAnsi="Palatino Linotype" w:cs="Arial"/>
        </w:rPr>
        <w:t>; e</w:t>
      </w:r>
      <w:r w:rsidR="009F09BC" w:rsidRPr="00CD0F27">
        <w:rPr>
          <w:rFonts w:ascii="Palatino Linotype" w:hAnsi="Palatino Linotype" w:cs="Arial"/>
        </w:rPr>
        <w:t xml:space="preserve">n consecuencia, el ahora </w:t>
      </w:r>
      <w:r w:rsidR="009F09BC" w:rsidRPr="00CD0F27">
        <w:rPr>
          <w:rFonts w:ascii="Palatino Linotype" w:hAnsi="Palatino Linotype" w:cs="Arial"/>
          <w:b/>
        </w:rPr>
        <w:t>RECURRENTE</w:t>
      </w:r>
      <w:r w:rsidR="009F09BC" w:rsidRPr="00CD0F27">
        <w:rPr>
          <w:rFonts w:ascii="Palatino Linotype" w:hAnsi="Palatino Linotype" w:cs="Arial"/>
        </w:rPr>
        <w:t xml:space="preserve"> presentó </w:t>
      </w:r>
      <w:r w:rsidR="00CA1063" w:rsidRPr="00CD0F27">
        <w:rPr>
          <w:rFonts w:ascii="Palatino Linotype" w:hAnsi="Palatino Linotype" w:cs="Arial"/>
        </w:rPr>
        <w:t xml:space="preserve">su inconformidad el día </w:t>
      </w:r>
      <w:r w:rsidR="00C04659" w:rsidRPr="00CD0F27">
        <w:rPr>
          <w:rFonts w:ascii="Palatino Linotype" w:hAnsi="Palatino Linotype" w:cs="Arial"/>
        </w:rPr>
        <w:t>diecinueve</w:t>
      </w:r>
      <w:r w:rsidR="009F09BC" w:rsidRPr="00CD0F27">
        <w:rPr>
          <w:rFonts w:ascii="Palatino Linotype" w:hAnsi="Palatino Linotype" w:cs="Arial"/>
        </w:rPr>
        <w:t xml:space="preserve"> (</w:t>
      </w:r>
      <w:r w:rsidR="00C04659" w:rsidRPr="00CD0F27">
        <w:rPr>
          <w:rFonts w:ascii="Palatino Linotype" w:hAnsi="Palatino Linotype" w:cs="Arial"/>
        </w:rPr>
        <w:t>19</w:t>
      </w:r>
      <w:r w:rsidR="009F09BC" w:rsidRPr="00CD0F27">
        <w:rPr>
          <w:rFonts w:ascii="Palatino Linotype" w:hAnsi="Palatino Linotype" w:cs="Arial"/>
        </w:rPr>
        <w:t xml:space="preserve">) de </w:t>
      </w:r>
      <w:r w:rsidR="005B7513" w:rsidRPr="00CD0F27">
        <w:rPr>
          <w:rFonts w:ascii="Palatino Linotype" w:hAnsi="Palatino Linotype" w:cs="Arial"/>
        </w:rPr>
        <w:t>septiembre</w:t>
      </w:r>
      <w:r w:rsidR="006F3EF7" w:rsidRPr="00CD0F27">
        <w:rPr>
          <w:rFonts w:ascii="Palatino Linotype" w:hAnsi="Palatino Linotype" w:cs="Arial"/>
        </w:rPr>
        <w:t xml:space="preserve"> de dos mil veintidós</w:t>
      </w:r>
      <w:r w:rsidR="009F09BC" w:rsidRPr="00CD0F27">
        <w:rPr>
          <w:rFonts w:ascii="Palatino Linotype" w:hAnsi="Palatino Linotype" w:cs="Arial"/>
        </w:rPr>
        <w:t xml:space="preserve">; </w:t>
      </w:r>
      <w:r w:rsidR="001634DC" w:rsidRPr="00CD0F27">
        <w:rPr>
          <w:rFonts w:ascii="Palatino Linotype" w:hAnsi="Palatino Linotype" w:cs="Arial"/>
        </w:rPr>
        <w:t xml:space="preserve">es decir, </w:t>
      </w:r>
      <w:r w:rsidR="0032678A" w:rsidRPr="00CD0F27">
        <w:rPr>
          <w:rFonts w:ascii="Palatino Linotype" w:hAnsi="Palatino Linotype" w:cs="Arial"/>
        </w:rPr>
        <w:t>dentro</w:t>
      </w:r>
      <w:r w:rsidR="001634DC" w:rsidRPr="00CD0F27">
        <w:rPr>
          <w:rFonts w:ascii="Palatino Linotype" w:hAnsi="Palatino Linotype" w:cs="Arial"/>
        </w:rPr>
        <w:t xml:space="preserve"> </w:t>
      </w:r>
      <w:r w:rsidR="0032678A" w:rsidRPr="00CD0F27">
        <w:rPr>
          <w:rFonts w:ascii="Palatino Linotype" w:hAnsi="Palatino Linotype" w:cs="Arial"/>
        </w:rPr>
        <w:t>d</w:t>
      </w:r>
      <w:r w:rsidR="009F09BC" w:rsidRPr="00CD0F27">
        <w:rPr>
          <w:rFonts w:ascii="Palatino Linotype" w:hAnsi="Palatino Linotype" w:cs="Arial"/>
        </w:rPr>
        <w:t>el lapso legalmente establecido para tal efecto.</w:t>
      </w:r>
    </w:p>
    <w:p w:rsidR="005B1022" w:rsidRPr="00CD0F27" w:rsidRDefault="005B1022" w:rsidP="005B1022">
      <w:pPr>
        <w:pStyle w:val="Prrafodelista"/>
        <w:spacing w:line="360" w:lineRule="auto"/>
        <w:ind w:left="0"/>
        <w:jc w:val="both"/>
        <w:rPr>
          <w:rFonts w:ascii="Palatino Linotype" w:hAnsi="Palatino Linotype"/>
        </w:rPr>
      </w:pPr>
    </w:p>
    <w:p w:rsidR="005B1022" w:rsidRPr="00CD0F27" w:rsidRDefault="005B1022" w:rsidP="005B1022">
      <w:pPr>
        <w:pStyle w:val="Prrafodelista"/>
        <w:numPr>
          <w:ilvl w:val="0"/>
          <w:numId w:val="15"/>
        </w:numPr>
        <w:spacing w:line="360" w:lineRule="auto"/>
        <w:ind w:left="0" w:firstLine="0"/>
        <w:jc w:val="both"/>
        <w:rPr>
          <w:rFonts w:ascii="Palatino Linotype" w:eastAsia="Palatino Linotype" w:hAnsi="Palatino Linotype" w:cs="Palatino Linotype"/>
        </w:rPr>
      </w:pPr>
      <w:r w:rsidRPr="00CD0F27">
        <w:rPr>
          <w:rFonts w:ascii="Palatino Linotype" w:hAnsi="Palatino Linotype"/>
        </w:rPr>
        <w:t xml:space="preserve">Por </w:t>
      </w:r>
      <w:r w:rsidRPr="00CD0F27">
        <w:rPr>
          <w:rFonts w:ascii="Palatino Linotype" w:eastAsia="Calibri" w:hAnsi="Palatino Linotype" w:cs="Arial"/>
        </w:rPr>
        <w:t>otro</w:t>
      </w:r>
      <w:r w:rsidRPr="00CD0F27">
        <w:rPr>
          <w:rFonts w:ascii="Palatino Linotype" w:hAnsi="Palatino Linotype"/>
        </w:rPr>
        <w:t xml:space="preserve"> lado, </w:t>
      </w:r>
      <w:r w:rsidRPr="00CD0F27">
        <w:rPr>
          <w:rFonts w:ascii="Palatino Linotype" w:eastAsia="Calibri" w:hAnsi="Palatino Linotype" w:cs="Arial"/>
        </w:rPr>
        <w:t>es</w:t>
      </w:r>
      <w:r w:rsidRPr="00CD0F27">
        <w:rPr>
          <w:rFonts w:ascii="Palatino Linotype" w:eastAsia="Palatino Linotype" w:hAnsi="Palatino Linotype" w:cs="Palatino Linotype"/>
        </w:rPr>
        <w:t xml:space="preserve"> de suma importancia señalar que la parte recurrente no </w:t>
      </w:r>
      <w:r w:rsidRPr="00CD0F27">
        <w:rPr>
          <w:rFonts w:ascii="Palatino Linotype" w:eastAsia="Calibri" w:hAnsi="Palatino Linotype" w:cs="Arial"/>
        </w:rPr>
        <w:t>proporciona</w:t>
      </w:r>
      <w:r w:rsidRPr="00CD0F27">
        <w:rPr>
          <w:rFonts w:ascii="Palatino Linotype" w:eastAsia="Palatino Linotype" w:hAnsi="Palatino Linotype" w:cs="Palatino Linotype"/>
        </w:rPr>
        <w:t xml:space="preserve">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5B1022" w:rsidRPr="00CD0F27" w:rsidRDefault="005B1022" w:rsidP="005B1022">
      <w:pPr>
        <w:spacing w:line="360" w:lineRule="auto"/>
        <w:jc w:val="both"/>
        <w:rPr>
          <w:rFonts w:ascii="Palatino Linotype" w:eastAsia="Palatino Linotype" w:hAnsi="Palatino Linotype" w:cs="Palatino Linotype"/>
        </w:rPr>
      </w:pPr>
    </w:p>
    <w:p w:rsidR="005B1022" w:rsidRPr="00CD0F27" w:rsidRDefault="005B1022" w:rsidP="005B1022">
      <w:pPr>
        <w:spacing w:line="360" w:lineRule="auto"/>
        <w:ind w:left="567" w:right="474"/>
        <w:jc w:val="both"/>
        <w:rPr>
          <w:rFonts w:ascii="Palatino Linotype" w:eastAsia="Palatino Linotype" w:hAnsi="Palatino Linotype" w:cs="Palatino Linotype"/>
          <w:i/>
        </w:rPr>
      </w:pPr>
      <w:r w:rsidRPr="00CD0F27">
        <w:rPr>
          <w:rFonts w:ascii="Palatino Linotype" w:eastAsia="Palatino Linotype" w:hAnsi="Palatino Linotype" w:cs="Palatino Linotype"/>
          <w:i/>
        </w:rPr>
        <w:t>"</w:t>
      </w:r>
      <w:r w:rsidRPr="00CD0F27">
        <w:rPr>
          <w:rFonts w:ascii="Palatino Linotype" w:eastAsia="Palatino Linotype" w:hAnsi="Palatino Linotype" w:cs="Palatino Linotype"/>
          <w:b/>
          <w:i/>
        </w:rPr>
        <w:t>Las solicitudes anónimas</w:t>
      </w:r>
      <w:r w:rsidRPr="00CD0F27">
        <w:rPr>
          <w:rFonts w:ascii="Palatino Linotype" w:eastAsia="Palatino Linotype" w:hAnsi="Palatino Linotype" w:cs="Palatino Linotype"/>
          <w:i/>
        </w:rPr>
        <w:t xml:space="preserve">, con nombre incompleto o seudónimo </w:t>
      </w:r>
      <w:r w:rsidRPr="00CD0F27">
        <w:rPr>
          <w:rFonts w:ascii="Palatino Linotype" w:eastAsia="Palatino Linotype" w:hAnsi="Palatino Linotype" w:cs="Palatino Linotype"/>
          <w:b/>
          <w:i/>
        </w:rPr>
        <w:t>serán procedentes para su trámite por parte del sujeto obligado ante quien se presente</w:t>
      </w:r>
      <w:r w:rsidRPr="00CD0F27">
        <w:rPr>
          <w:rFonts w:ascii="Palatino Linotype" w:eastAsia="Palatino Linotype" w:hAnsi="Palatino Linotype" w:cs="Palatino Linotype"/>
          <w:i/>
        </w:rPr>
        <w:t>. No podrá requerirse información adicional con motivo del nombre proporcionado por el solicitante."</w:t>
      </w:r>
    </w:p>
    <w:p w:rsidR="005B1022" w:rsidRPr="00CD0F27" w:rsidRDefault="005B1022" w:rsidP="005B1022">
      <w:pPr>
        <w:spacing w:line="360" w:lineRule="auto"/>
        <w:jc w:val="both"/>
        <w:rPr>
          <w:rFonts w:ascii="Palatino Linotype" w:eastAsia="Palatino Linotype" w:hAnsi="Palatino Linotype" w:cs="Palatino Linotype"/>
        </w:rPr>
      </w:pPr>
    </w:p>
    <w:p w:rsidR="005B1022" w:rsidRPr="00CD0F27" w:rsidRDefault="005B1022" w:rsidP="005B1022">
      <w:pPr>
        <w:pStyle w:val="Prrafodelista"/>
        <w:numPr>
          <w:ilvl w:val="0"/>
          <w:numId w:val="15"/>
        </w:numPr>
        <w:spacing w:line="360" w:lineRule="auto"/>
        <w:ind w:left="0" w:firstLine="0"/>
        <w:jc w:val="both"/>
        <w:rPr>
          <w:rFonts w:ascii="Palatino Linotype" w:eastAsia="Palatino Linotype" w:hAnsi="Palatino Linotype" w:cs="Palatino Linotype"/>
        </w:rPr>
      </w:pPr>
      <w:r w:rsidRPr="00CD0F27">
        <w:rPr>
          <w:rFonts w:ascii="Palatino Linotype" w:hAnsi="Palatino Linotype"/>
        </w:rPr>
        <w:t>Robusteciendo</w:t>
      </w:r>
      <w:r w:rsidRPr="00CD0F27">
        <w:rPr>
          <w:rFonts w:ascii="Palatino Linotype" w:eastAsia="Palatino Linotype" w:hAnsi="Palatino Linotype" w:cs="Palatino Linotype"/>
        </w:rPr>
        <w:t xml:space="preserve"> lo anterior se encuentra lo dispuesto en el artículo 6, Apartado A, </w:t>
      </w:r>
      <w:r w:rsidRPr="00CD0F27">
        <w:rPr>
          <w:rFonts w:ascii="Palatino Linotype" w:hAnsi="Palatino Linotype"/>
        </w:rPr>
        <w:t>fracciones</w:t>
      </w:r>
      <w:r w:rsidRPr="00CD0F27">
        <w:rPr>
          <w:rFonts w:ascii="Palatino Linotype" w:eastAsia="Palatino Linotype" w:hAnsi="Palatino Linotype" w:cs="Palatino Linotype"/>
        </w:rPr>
        <w:t xml:space="preserve"> III de la Constitución Política de los Estados Unidos Mexicanos que establece:</w:t>
      </w:r>
    </w:p>
    <w:p w:rsidR="005B1022" w:rsidRPr="00CD0F27" w:rsidRDefault="005B1022" w:rsidP="005B1022">
      <w:pPr>
        <w:spacing w:line="360" w:lineRule="auto"/>
        <w:ind w:right="474"/>
        <w:jc w:val="both"/>
        <w:rPr>
          <w:rFonts w:ascii="Palatino Linotype" w:eastAsia="Palatino Linotype" w:hAnsi="Palatino Linotype" w:cs="Palatino Linotype"/>
          <w:i/>
        </w:rPr>
      </w:pPr>
    </w:p>
    <w:p w:rsidR="005B1022" w:rsidRPr="00CD0F27" w:rsidRDefault="005B1022" w:rsidP="005B1022">
      <w:pPr>
        <w:spacing w:line="360" w:lineRule="auto"/>
        <w:ind w:left="567" w:right="474"/>
        <w:jc w:val="both"/>
        <w:rPr>
          <w:rFonts w:ascii="Palatino Linotype" w:eastAsia="Palatino Linotype" w:hAnsi="Palatino Linotype" w:cs="Palatino Linotype"/>
          <w:i/>
        </w:rPr>
      </w:pPr>
      <w:r w:rsidRPr="00CD0F27">
        <w:rPr>
          <w:rFonts w:ascii="Palatino Linotype" w:eastAsia="Palatino Linotype" w:hAnsi="Palatino Linotype" w:cs="Palatino Linotype"/>
          <w:i/>
        </w:rPr>
        <w:t>"</w:t>
      </w:r>
      <w:r w:rsidRPr="00CD0F27">
        <w:rPr>
          <w:rFonts w:ascii="Palatino Linotype" w:eastAsia="Palatino Linotype" w:hAnsi="Palatino Linotype" w:cs="Palatino Linotype"/>
          <w:b/>
          <w:i/>
        </w:rPr>
        <w:t>Artículo 6.-</w:t>
      </w:r>
      <w:r w:rsidRPr="00CD0F27">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w:t>
      </w:r>
      <w:r w:rsidRPr="00CD0F27">
        <w:rPr>
          <w:rFonts w:ascii="Palatino Linotype" w:eastAsia="Palatino Linotype" w:hAnsi="Palatino Linotype" w:cs="Palatino Linotype"/>
          <w:i/>
        </w:rPr>
        <w:lastRenderedPageBreak/>
        <w:t>o los derechos de terceros, provoque algún delito, o perturbe el orden público; el derecho de réplica será ejercido en los términos dispuestos por la ley. El derecho a la información será garantizado por el Estado.</w:t>
      </w:r>
    </w:p>
    <w:p w:rsidR="005B1022" w:rsidRPr="00CD0F27" w:rsidRDefault="005B1022" w:rsidP="005B1022">
      <w:pPr>
        <w:spacing w:line="360" w:lineRule="auto"/>
        <w:ind w:left="567" w:right="474"/>
        <w:jc w:val="both"/>
        <w:rPr>
          <w:rFonts w:ascii="Palatino Linotype" w:eastAsia="Palatino Linotype" w:hAnsi="Palatino Linotype" w:cs="Palatino Linotype"/>
          <w:i/>
        </w:rPr>
      </w:pPr>
      <w:r w:rsidRPr="00CD0F27">
        <w:rPr>
          <w:rFonts w:ascii="Palatino Linotype" w:eastAsia="Palatino Linotype" w:hAnsi="Palatino Linotype" w:cs="Palatino Linotype"/>
          <w:i/>
        </w:rPr>
        <w:t>Para efectos de lo dispuesto en el presente artículo se observará lo siguiente:</w:t>
      </w:r>
    </w:p>
    <w:p w:rsidR="005B1022" w:rsidRPr="00CD0F27" w:rsidRDefault="005B1022" w:rsidP="005B1022">
      <w:pPr>
        <w:spacing w:line="360" w:lineRule="auto"/>
        <w:ind w:left="567" w:right="474"/>
        <w:jc w:val="both"/>
        <w:rPr>
          <w:rFonts w:ascii="Palatino Linotype" w:eastAsia="Palatino Linotype" w:hAnsi="Palatino Linotype" w:cs="Palatino Linotype"/>
          <w:i/>
        </w:rPr>
      </w:pPr>
    </w:p>
    <w:p w:rsidR="005B1022" w:rsidRPr="00CD0F27" w:rsidRDefault="005B1022" w:rsidP="005B1022">
      <w:pPr>
        <w:spacing w:line="360" w:lineRule="auto"/>
        <w:ind w:left="567" w:right="474"/>
        <w:jc w:val="both"/>
        <w:rPr>
          <w:rFonts w:ascii="Palatino Linotype" w:eastAsia="Palatino Linotype" w:hAnsi="Palatino Linotype" w:cs="Palatino Linotype"/>
          <w:i/>
        </w:rPr>
      </w:pPr>
      <w:r w:rsidRPr="00CD0F27">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5B1022" w:rsidRPr="00CD0F27" w:rsidRDefault="005B1022" w:rsidP="005B1022">
      <w:pPr>
        <w:spacing w:line="360" w:lineRule="auto"/>
        <w:ind w:left="567" w:right="474"/>
        <w:jc w:val="both"/>
        <w:rPr>
          <w:rFonts w:ascii="Palatino Linotype" w:eastAsia="Palatino Linotype" w:hAnsi="Palatino Linotype" w:cs="Palatino Linotype"/>
          <w:i/>
        </w:rPr>
      </w:pPr>
    </w:p>
    <w:p w:rsidR="005B1022" w:rsidRPr="00CD0F27" w:rsidRDefault="005B1022" w:rsidP="005B1022">
      <w:pPr>
        <w:spacing w:line="360" w:lineRule="auto"/>
        <w:ind w:left="567" w:right="474"/>
        <w:jc w:val="both"/>
        <w:rPr>
          <w:rFonts w:ascii="Palatino Linotype" w:eastAsia="Palatino Linotype" w:hAnsi="Palatino Linotype" w:cs="Palatino Linotype"/>
          <w:i/>
        </w:rPr>
      </w:pPr>
      <w:r w:rsidRPr="00CD0F27">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rsidR="005B1022" w:rsidRPr="00CD0F27" w:rsidRDefault="005B1022" w:rsidP="005B1022">
      <w:pPr>
        <w:spacing w:line="360" w:lineRule="auto"/>
        <w:ind w:left="567" w:right="474"/>
        <w:jc w:val="both"/>
        <w:rPr>
          <w:rFonts w:ascii="Palatino Linotype" w:eastAsia="Palatino Linotype" w:hAnsi="Palatino Linotype" w:cs="Palatino Linotype"/>
          <w:i/>
        </w:rPr>
      </w:pPr>
    </w:p>
    <w:p w:rsidR="005B1022" w:rsidRPr="00CD0F27" w:rsidRDefault="005B1022" w:rsidP="005B1022">
      <w:pPr>
        <w:pStyle w:val="Prrafodelista"/>
        <w:numPr>
          <w:ilvl w:val="0"/>
          <w:numId w:val="15"/>
        </w:numPr>
        <w:spacing w:line="360" w:lineRule="auto"/>
        <w:ind w:left="0" w:firstLine="0"/>
        <w:jc w:val="both"/>
        <w:rPr>
          <w:rFonts w:ascii="Palatino Linotype" w:eastAsia="Palatino Linotype" w:hAnsi="Palatino Linotype" w:cs="Palatino Linotype"/>
        </w:rPr>
      </w:pPr>
      <w:r w:rsidRPr="00CD0F27">
        <w:rPr>
          <w:rFonts w:ascii="Palatino Linotype" w:eastAsia="Palatino Linotype" w:hAnsi="Palatino Linotype" w:cs="Palatino Linotype"/>
        </w:rPr>
        <w:t xml:space="preserve">Así como el artículo 5 fracción III, párrafo vigésimo noveno, trigésimo y </w:t>
      </w:r>
      <w:r w:rsidRPr="00CD0F27">
        <w:rPr>
          <w:rFonts w:ascii="Palatino Linotype" w:hAnsi="Palatino Linotype"/>
        </w:rPr>
        <w:t>trigésimo</w:t>
      </w:r>
      <w:r w:rsidRPr="00CD0F27">
        <w:rPr>
          <w:rFonts w:ascii="Palatino Linotype" w:eastAsia="Palatino Linotype" w:hAnsi="Palatino Linotype" w:cs="Palatino Linotype"/>
        </w:rPr>
        <w:t xml:space="preserve"> primero, de la Constitución Política del Estado Libre y Soberano de México, que determina lo siguiente:</w:t>
      </w:r>
    </w:p>
    <w:p w:rsidR="005B1022" w:rsidRPr="00CD0F27" w:rsidRDefault="005B1022" w:rsidP="005B1022">
      <w:pPr>
        <w:spacing w:line="360" w:lineRule="auto"/>
        <w:ind w:right="474"/>
        <w:jc w:val="both"/>
        <w:rPr>
          <w:rFonts w:ascii="Palatino Linotype" w:eastAsia="Palatino Linotype" w:hAnsi="Palatino Linotype" w:cs="Palatino Linotype"/>
          <w:i/>
        </w:rPr>
      </w:pPr>
    </w:p>
    <w:p w:rsidR="005B1022" w:rsidRPr="00CD0F27" w:rsidRDefault="005B1022" w:rsidP="005B1022">
      <w:pPr>
        <w:spacing w:line="360" w:lineRule="auto"/>
        <w:ind w:left="426" w:right="474"/>
        <w:jc w:val="both"/>
        <w:rPr>
          <w:rFonts w:ascii="Palatino Linotype" w:eastAsia="Palatino Linotype" w:hAnsi="Palatino Linotype" w:cs="Palatino Linotype"/>
          <w:i/>
        </w:rPr>
      </w:pPr>
      <w:r w:rsidRPr="00CD0F27">
        <w:rPr>
          <w:rFonts w:ascii="Palatino Linotype" w:eastAsia="Palatino Linotype" w:hAnsi="Palatino Linotype" w:cs="Palatino Linotype"/>
          <w:i/>
        </w:rPr>
        <w:t>"</w:t>
      </w:r>
      <w:r w:rsidRPr="00CD0F27">
        <w:rPr>
          <w:rFonts w:ascii="Palatino Linotype" w:eastAsia="Palatino Linotype" w:hAnsi="Palatino Linotype" w:cs="Palatino Linotype"/>
          <w:b/>
          <w:i/>
        </w:rPr>
        <w:t>Artículo 5.-</w:t>
      </w:r>
      <w:r w:rsidRPr="00CD0F27">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5B1022" w:rsidRPr="00CD0F27" w:rsidRDefault="005B1022" w:rsidP="005B1022">
      <w:pPr>
        <w:spacing w:line="360" w:lineRule="auto"/>
        <w:ind w:left="567" w:right="474"/>
        <w:jc w:val="both"/>
        <w:rPr>
          <w:rFonts w:ascii="Palatino Linotype" w:eastAsia="Palatino Linotype" w:hAnsi="Palatino Linotype" w:cs="Palatino Linotype"/>
          <w:i/>
        </w:rPr>
      </w:pPr>
      <w:r w:rsidRPr="00CD0F27">
        <w:rPr>
          <w:rFonts w:ascii="Palatino Linotype" w:eastAsia="Palatino Linotype" w:hAnsi="Palatino Linotype" w:cs="Palatino Linotype"/>
          <w:i/>
        </w:rPr>
        <w:lastRenderedPageBreak/>
        <w:t>…</w:t>
      </w:r>
    </w:p>
    <w:p w:rsidR="005B1022" w:rsidRPr="00CD0F27" w:rsidRDefault="005B1022" w:rsidP="005B1022">
      <w:pPr>
        <w:spacing w:line="360" w:lineRule="auto"/>
        <w:ind w:left="426" w:right="474"/>
        <w:jc w:val="both"/>
        <w:rPr>
          <w:rFonts w:ascii="Palatino Linotype" w:eastAsia="Palatino Linotype" w:hAnsi="Palatino Linotype" w:cs="Palatino Linotype"/>
          <w:i/>
        </w:rPr>
      </w:pPr>
      <w:r w:rsidRPr="00CD0F27">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5B1022" w:rsidRPr="00CD0F27" w:rsidRDefault="005B1022" w:rsidP="005B1022">
      <w:pPr>
        <w:spacing w:line="360" w:lineRule="auto"/>
        <w:ind w:left="567" w:right="474"/>
        <w:jc w:val="both"/>
        <w:rPr>
          <w:rFonts w:ascii="Palatino Linotype" w:eastAsia="Palatino Linotype" w:hAnsi="Palatino Linotype" w:cs="Palatino Linotype"/>
          <w:i/>
        </w:rPr>
      </w:pPr>
      <w:r w:rsidRPr="00CD0F27">
        <w:rPr>
          <w:rFonts w:ascii="Palatino Linotype" w:eastAsia="Palatino Linotype" w:hAnsi="Palatino Linotype" w:cs="Palatino Linotype"/>
          <w:i/>
        </w:rPr>
        <w:t>...</w:t>
      </w:r>
    </w:p>
    <w:p w:rsidR="005B1022" w:rsidRPr="00CD0F27" w:rsidRDefault="005B1022" w:rsidP="005B1022">
      <w:pPr>
        <w:spacing w:line="360" w:lineRule="auto"/>
        <w:ind w:left="426" w:right="474"/>
        <w:jc w:val="both"/>
        <w:rPr>
          <w:rFonts w:ascii="Palatino Linotype" w:eastAsia="Palatino Linotype" w:hAnsi="Palatino Linotype" w:cs="Palatino Linotype"/>
          <w:i/>
        </w:rPr>
      </w:pPr>
      <w:r w:rsidRPr="00CD0F27">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5B1022" w:rsidRPr="00CD0F27" w:rsidRDefault="005B1022" w:rsidP="005B1022">
      <w:pPr>
        <w:spacing w:line="360" w:lineRule="auto"/>
        <w:ind w:left="426" w:right="474"/>
        <w:jc w:val="both"/>
        <w:rPr>
          <w:rFonts w:ascii="Palatino Linotype" w:eastAsia="Palatino Linotype" w:hAnsi="Palatino Linotype" w:cs="Palatino Linotype"/>
          <w:i/>
        </w:rPr>
      </w:pPr>
      <w:r w:rsidRPr="00CD0F27">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5B1022" w:rsidRPr="00CD0F27" w:rsidRDefault="005B1022" w:rsidP="005B1022">
      <w:pPr>
        <w:spacing w:line="360" w:lineRule="auto"/>
        <w:ind w:left="426" w:right="474"/>
        <w:jc w:val="both"/>
        <w:rPr>
          <w:rFonts w:ascii="Palatino Linotype" w:eastAsia="Palatino Linotype" w:hAnsi="Palatino Linotype" w:cs="Palatino Linotype"/>
          <w:i/>
        </w:rPr>
      </w:pPr>
      <w:r w:rsidRPr="00CD0F27">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5B1022" w:rsidRPr="00CD0F27" w:rsidRDefault="005B1022" w:rsidP="005B1022">
      <w:pPr>
        <w:spacing w:line="360" w:lineRule="auto"/>
        <w:ind w:left="567" w:right="474"/>
        <w:jc w:val="both"/>
        <w:rPr>
          <w:rFonts w:ascii="Palatino Linotype" w:eastAsia="Palatino Linotype" w:hAnsi="Palatino Linotype" w:cs="Palatino Linotype"/>
          <w:i/>
        </w:rPr>
      </w:pPr>
      <w:r w:rsidRPr="00CD0F27">
        <w:rPr>
          <w:rFonts w:ascii="Palatino Linotype" w:eastAsia="Palatino Linotype" w:hAnsi="Palatino Linotype" w:cs="Palatino Linotype"/>
          <w:i/>
        </w:rPr>
        <w:t>...</w:t>
      </w:r>
    </w:p>
    <w:p w:rsidR="005B1022" w:rsidRPr="00CD0F27" w:rsidRDefault="005B1022" w:rsidP="005B1022">
      <w:pPr>
        <w:spacing w:line="360" w:lineRule="auto"/>
        <w:ind w:left="426" w:right="474"/>
        <w:jc w:val="both"/>
        <w:rPr>
          <w:rFonts w:ascii="Palatino Linotype" w:eastAsia="Palatino Linotype" w:hAnsi="Palatino Linotype" w:cs="Palatino Linotype"/>
          <w:i/>
        </w:rPr>
      </w:pPr>
      <w:r w:rsidRPr="00CD0F27">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5B1022" w:rsidRPr="00CD0F27" w:rsidRDefault="005B1022" w:rsidP="005B1022">
      <w:pPr>
        <w:pStyle w:val="Prrafodelista"/>
        <w:numPr>
          <w:ilvl w:val="0"/>
          <w:numId w:val="15"/>
        </w:numPr>
        <w:spacing w:line="360" w:lineRule="auto"/>
        <w:ind w:left="0" w:firstLine="0"/>
        <w:jc w:val="both"/>
        <w:rPr>
          <w:rFonts w:ascii="Palatino Linotype" w:eastAsia="Palatino Linotype" w:hAnsi="Palatino Linotype" w:cs="Palatino Linotype"/>
        </w:rPr>
      </w:pPr>
      <w:r w:rsidRPr="00CD0F27">
        <w:rPr>
          <w:rFonts w:ascii="Palatino Linotype" w:eastAsia="Palatino Linotype" w:hAnsi="Palatino Linotype" w:cs="Palatino Linotype"/>
        </w:rPr>
        <w:lastRenderedPageBreak/>
        <w:t>Por otra parte, del contenido del artículo 1 de la Constitución Política de los Estados Unidos mexicanos, se destaca lo siguiente:</w:t>
      </w:r>
    </w:p>
    <w:p w:rsidR="005B1022" w:rsidRPr="00CD0F27" w:rsidRDefault="005B1022" w:rsidP="005B1022">
      <w:pPr>
        <w:pStyle w:val="Prrafodelista"/>
        <w:spacing w:line="360" w:lineRule="auto"/>
        <w:ind w:left="0"/>
        <w:jc w:val="both"/>
        <w:rPr>
          <w:rFonts w:ascii="Palatino Linotype" w:eastAsia="Palatino Linotype" w:hAnsi="Palatino Linotype" w:cs="Palatino Linotype"/>
        </w:rPr>
      </w:pPr>
    </w:p>
    <w:p w:rsidR="005B1022" w:rsidRPr="00CD0F27" w:rsidRDefault="005B1022" w:rsidP="005B1022">
      <w:pPr>
        <w:spacing w:line="360" w:lineRule="auto"/>
        <w:ind w:left="426" w:right="474"/>
        <w:jc w:val="both"/>
        <w:rPr>
          <w:rFonts w:ascii="Palatino Linotype" w:eastAsia="Palatino Linotype" w:hAnsi="Palatino Linotype" w:cs="Palatino Linotype"/>
          <w:i/>
        </w:rPr>
      </w:pPr>
      <w:r w:rsidRPr="00CD0F27">
        <w:rPr>
          <w:rFonts w:ascii="Palatino Linotype" w:eastAsia="Palatino Linotype" w:hAnsi="Palatino Linotype" w:cs="Palatino Linotype"/>
          <w:i/>
        </w:rPr>
        <w:t>"</w:t>
      </w:r>
      <w:r w:rsidRPr="00CD0F27">
        <w:rPr>
          <w:rFonts w:ascii="Palatino Linotype" w:eastAsia="Palatino Linotype" w:hAnsi="Palatino Linotype" w:cs="Palatino Linotype"/>
          <w:b/>
          <w:i/>
        </w:rPr>
        <w:t>Artículo 1</w:t>
      </w:r>
      <w:r w:rsidRPr="00CD0F27">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B1022" w:rsidRPr="00CD0F27" w:rsidRDefault="005B1022" w:rsidP="005B1022">
      <w:pPr>
        <w:spacing w:line="360" w:lineRule="auto"/>
        <w:ind w:left="426" w:right="474"/>
        <w:jc w:val="both"/>
        <w:rPr>
          <w:rFonts w:ascii="Palatino Linotype" w:eastAsia="Palatino Linotype" w:hAnsi="Palatino Linotype" w:cs="Palatino Linotype"/>
          <w:i/>
        </w:rPr>
      </w:pPr>
      <w:r w:rsidRPr="00CD0F27">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5B1022" w:rsidRPr="00CD0F27" w:rsidRDefault="005B1022" w:rsidP="005B1022">
      <w:pPr>
        <w:spacing w:line="360" w:lineRule="auto"/>
        <w:ind w:left="426" w:right="474"/>
        <w:jc w:val="both"/>
        <w:rPr>
          <w:rFonts w:ascii="Palatino Linotype" w:eastAsia="Palatino Linotype" w:hAnsi="Palatino Linotype" w:cs="Palatino Linotype"/>
          <w:i/>
        </w:rPr>
      </w:pPr>
      <w:r w:rsidRPr="00CD0F27">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5B1022" w:rsidRPr="00CD0F27" w:rsidRDefault="005B1022" w:rsidP="005B1022">
      <w:pPr>
        <w:spacing w:line="360" w:lineRule="auto"/>
        <w:ind w:left="426" w:right="474"/>
        <w:jc w:val="both"/>
        <w:rPr>
          <w:rFonts w:ascii="Palatino Linotype" w:eastAsia="Palatino Linotype" w:hAnsi="Palatino Linotype" w:cs="Palatino Linotype"/>
          <w:i/>
        </w:rPr>
      </w:pPr>
    </w:p>
    <w:p w:rsidR="005B1022" w:rsidRPr="00CD0F27" w:rsidRDefault="005B1022" w:rsidP="005B1022">
      <w:pPr>
        <w:pStyle w:val="Prrafodelista"/>
        <w:numPr>
          <w:ilvl w:val="0"/>
          <w:numId w:val="15"/>
        </w:numPr>
        <w:spacing w:line="360" w:lineRule="auto"/>
        <w:ind w:left="0" w:firstLine="0"/>
        <w:jc w:val="both"/>
        <w:rPr>
          <w:rFonts w:ascii="Palatino Linotype" w:eastAsia="Palatino Linotype" w:hAnsi="Palatino Linotype" w:cs="Palatino Linotype"/>
        </w:rPr>
      </w:pPr>
      <w:r w:rsidRPr="00CD0F27">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CD0F27">
        <w:rPr>
          <w:rFonts w:ascii="Palatino Linotype" w:eastAsia="Palatino Linotype" w:hAnsi="Palatino Linotype" w:cs="Palatino Linotype"/>
          <w:i/>
        </w:rPr>
        <w:t>derecho fundamental exime a quien lo ejerce</w:t>
      </w:r>
      <w:r w:rsidRPr="00CD0F27">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5B1022" w:rsidRPr="00CD0F27" w:rsidRDefault="005B1022" w:rsidP="005B1022">
      <w:pPr>
        <w:pStyle w:val="Prrafodelista"/>
        <w:numPr>
          <w:ilvl w:val="0"/>
          <w:numId w:val="15"/>
        </w:numPr>
        <w:spacing w:line="360" w:lineRule="auto"/>
        <w:ind w:left="0" w:firstLine="0"/>
        <w:jc w:val="both"/>
        <w:rPr>
          <w:rFonts w:ascii="Palatino Linotype" w:eastAsia="Palatino Linotype" w:hAnsi="Palatino Linotype" w:cs="Palatino Linotype"/>
        </w:rPr>
      </w:pPr>
      <w:r w:rsidRPr="00CD0F27">
        <w:rPr>
          <w:rFonts w:ascii="Palatino Linotype" w:eastAsia="Palatino Linotype" w:hAnsi="Palatino Linotype" w:cs="Palatino Linotype"/>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5B1022" w:rsidRPr="00CD0F27" w:rsidRDefault="005B1022" w:rsidP="005B1022">
      <w:pPr>
        <w:spacing w:line="360" w:lineRule="auto"/>
        <w:jc w:val="both"/>
        <w:rPr>
          <w:rFonts w:ascii="Palatino Linotype" w:eastAsia="Palatino Linotype" w:hAnsi="Palatino Linotype" w:cs="Palatino Linotype"/>
        </w:rPr>
      </w:pPr>
    </w:p>
    <w:p w:rsidR="005B1022" w:rsidRPr="00CD0F27" w:rsidRDefault="005B1022" w:rsidP="005B1022">
      <w:pPr>
        <w:spacing w:line="360" w:lineRule="auto"/>
        <w:ind w:left="567" w:right="758"/>
        <w:jc w:val="both"/>
        <w:rPr>
          <w:rFonts w:ascii="Palatino Linotype" w:eastAsia="Palatino Linotype" w:hAnsi="Palatino Linotype" w:cs="Palatino Linotype"/>
          <w:i/>
        </w:rPr>
      </w:pPr>
      <w:r w:rsidRPr="00CD0F27">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5B1022" w:rsidRPr="00CD0F27" w:rsidRDefault="005B1022" w:rsidP="005B1022">
      <w:pPr>
        <w:spacing w:line="360" w:lineRule="auto"/>
        <w:ind w:left="851" w:right="758"/>
        <w:jc w:val="both"/>
        <w:rPr>
          <w:rFonts w:ascii="Palatino Linotype" w:eastAsia="Palatino Linotype" w:hAnsi="Palatino Linotype" w:cs="Palatino Linotype"/>
          <w:i/>
        </w:rPr>
      </w:pPr>
    </w:p>
    <w:p w:rsidR="005B1022" w:rsidRPr="00CD0F27" w:rsidRDefault="005B1022" w:rsidP="005B1022">
      <w:pPr>
        <w:pStyle w:val="Prrafodelista"/>
        <w:numPr>
          <w:ilvl w:val="0"/>
          <w:numId w:val="15"/>
        </w:numPr>
        <w:spacing w:line="360" w:lineRule="auto"/>
        <w:ind w:left="0" w:firstLine="0"/>
        <w:jc w:val="both"/>
        <w:rPr>
          <w:rFonts w:ascii="Palatino Linotype" w:eastAsia="Palatino Linotype" w:hAnsi="Palatino Linotype" w:cs="Palatino Linotype"/>
        </w:rPr>
      </w:pPr>
      <w:r w:rsidRPr="00CD0F27">
        <w:rPr>
          <w:rFonts w:ascii="Palatino Linotype" w:eastAsia="Palatino Linotype" w:hAnsi="Palatino Linotype" w:cs="Palatino Linotype"/>
        </w:rPr>
        <w:t xml:space="preserve">En consecuencia, dado lo expuesto y fundado con anterioridad, se estima que el requisito relativo al nombre del </w:t>
      </w:r>
      <w:r w:rsidRPr="00CD0F27">
        <w:rPr>
          <w:rFonts w:ascii="Palatino Linotype" w:eastAsia="Palatino Linotype" w:hAnsi="Palatino Linotype" w:cs="Palatino Linotype"/>
          <w:b/>
        </w:rPr>
        <w:t>RECURRENTE</w:t>
      </w:r>
      <w:r w:rsidRPr="00CD0F27">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w:t>
      </w:r>
      <w:r w:rsidRPr="00CD0F27">
        <w:rPr>
          <w:rFonts w:ascii="Palatino Linotype" w:eastAsia="Palatino Linotype" w:hAnsi="Palatino Linotype" w:cs="Palatino Linotype"/>
        </w:rPr>
        <w:lastRenderedPageBreak/>
        <w:t>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9F09BC" w:rsidRPr="00CD0F27" w:rsidRDefault="009F09BC" w:rsidP="00855290">
      <w:pPr>
        <w:pStyle w:val="Prrafodelista"/>
        <w:spacing w:line="360" w:lineRule="auto"/>
        <w:rPr>
          <w:rFonts w:ascii="Palatino Linotype" w:hAnsi="Palatino Linotype"/>
        </w:rPr>
      </w:pPr>
    </w:p>
    <w:p w:rsidR="009F09BC" w:rsidRPr="00CD0F27" w:rsidRDefault="009F09BC" w:rsidP="00855290">
      <w:pPr>
        <w:pStyle w:val="Prrafodelista"/>
        <w:numPr>
          <w:ilvl w:val="0"/>
          <w:numId w:val="15"/>
        </w:numPr>
        <w:spacing w:line="360" w:lineRule="auto"/>
        <w:ind w:left="0" w:firstLine="0"/>
        <w:jc w:val="both"/>
        <w:rPr>
          <w:rFonts w:ascii="Palatino Linotype" w:hAnsi="Palatino Linotype"/>
        </w:rPr>
      </w:pPr>
      <w:r w:rsidRPr="00CD0F27">
        <w:rPr>
          <w:rFonts w:ascii="Palatino Linotype" w:eastAsia="Calibri" w:hAnsi="Palatino Linotype" w:cs="Arial"/>
        </w:rPr>
        <w:t xml:space="preserve">Asimismo, </w:t>
      </w:r>
      <w:r w:rsidR="00CF0D2B" w:rsidRPr="00CD0F27">
        <w:rPr>
          <w:rFonts w:ascii="Palatino Linotype" w:eastAsia="Calibri" w:hAnsi="Palatino Linotype" w:cs="Arial"/>
        </w:rPr>
        <w:t>e</w:t>
      </w:r>
      <w:r w:rsidRPr="00CD0F27">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15C80" w:rsidRPr="00CD0F27" w:rsidRDefault="00015C80" w:rsidP="00015C80">
      <w:pPr>
        <w:pStyle w:val="Prrafodelista"/>
        <w:rPr>
          <w:rFonts w:ascii="Palatino Linotype" w:hAnsi="Palatino Linotype"/>
        </w:rPr>
      </w:pPr>
    </w:p>
    <w:p w:rsidR="00C70E5B" w:rsidRPr="00CD0F27" w:rsidRDefault="00015C80" w:rsidP="00C70E5B">
      <w:pPr>
        <w:pStyle w:val="Ttulo2"/>
        <w:spacing w:before="0" w:line="360" w:lineRule="auto"/>
        <w:rPr>
          <w:rFonts w:ascii="Palatino Linotype" w:hAnsi="Palatino Linotype"/>
          <w:b/>
          <w:color w:val="000000" w:themeColor="text1"/>
          <w:sz w:val="24"/>
          <w:szCs w:val="24"/>
        </w:rPr>
      </w:pPr>
      <w:r w:rsidRPr="00CD0F27">
        <w:rPr>
          <w:rFonts w:ascii="Palatino Linotype" w:hAnsi="Palatino Linotype"/>
          <w:b/>
          <w:color w:val="000000" w:themeColor="text1"/>
          <w:sz w:val="24"/>
          <w:szCs w:val="24"/>
        </w:rPr>
        <w:t>TERCERO.</w:t>
      </w:r>
      <w:bookmarkStart w:id="139" w:name="_Toc34246179"/>
      <w:bookmarkStart w:id="140" w:name="_Toc50033991"/>
      <w:bookmarkStart w:id="141" w:name="_Toc51259588"/>
      <w:bookmarkStart w:id="142" w:name="_Toc83128581"/>
      <w:r w:rsidR="009F09BC" w:rsidRPr="00CD0F27">
        <w:rPr>
          <w:rFonts w:ascii="Palatino Linotype" w:hAnsi="Palatino Linotype"/>
          <w:b/>
          <w:color w:val="000000" w:themeColor="text1"/>
          <w:sz w:val="24"/>
          <w:szCs w:val="24"/>
        </w:rPr>
        <w:t xml:space="preserve"> </w:t>
      </w:r>
      <w:bookmarkEnd w:id="139"/>
      <w:bookmarkEnd w:id="140"/>
      <w:bookmarkEnd w:id="141"/>
      <w:bookmarkEnd w:id="142"/>
      <w:r w:rsidR="00C70E5B" w:rsidRPr="00CD0F27">
        <w:rPr>
          <w:rFonts w:ascii="Palatino Linotype" w:hAnsi="Palatino Linotype"/>
          <w:b/>
          <w:color w:val="000000" w:themeColor="text1"/>
          <w:sz w:val="24"/>
          <w:szCs w:val="24"/>
        </w:rPr>
        <w:t>De</w:t>
      </w:r>
      <w:r w:rsidR="007C2591" w:rsidRPr="00CD0F27">
        <w:rPr>
          <w:rFonts w:ascii="Palatino Linotype" w:hAnsi="Palatino Linotype"/>
          <w:b/>
          <w:color w:val="000000" w:themeColor="text1"/>
          <w:sz w:val="24"/>
          <w:szCs w:val="24"/>
        </w:rPr>
        <w:t xml:space="preserve">l planteamiento de la </w:t>
      </w:r>
      <w:r w:rsidR="007C2591" w:rsidRPr="00CD0F27">
        <w:rPr>
          <w:rFonts w:ascii="Palatino Linotype" w:hAnsi="Palatino Linotype"/>
          <w:b/>
          <w:i/>
          <w:color w:val="000000" w:themeColor="text1"/>
          <w:sz w:val="24"/>
          <w:szCs w:val="24"/>
        </w:rPr>
        <w:t>Litis</w:t>
      </w:r>
      <w:r w:rsidR="00C70E5B" w:rsidRPr="00CD0F27">
        <w:rPr>
          <w:rFonts w:ascii="Palatino Linotype" w:hAnsi="Palatino Linotype"/>
          <w:b/>
          <w:color w:val="000000" w:themeColor="text1"/>
          <w:sz w:val="24"/>
          <w:szCs w:val="24"/>
        </w:rPr>
        <w:t>.</w:t>
      </w:r>
    </w:p>
    <w:p w:rsidR="009F09BC" w:rsidRPr="00CD0F27" w:rsidRDefault="009F09BC" w:rsidP="00855290">
      <w:pPr>
        <w:spacing w:line="360" w:lineRule="auto"/>
        <w:rPr>
          <w:rFonts w:ascii="Palatino Linotype" w:hAnsi="Palatino Linotype"/>
          <w:lang w:val="es-MX" w:eastAsia="en-US"/>
        </w:rPr>
      </w:pPr>
    </w:p>
    <w:p w:rsidR="009F09BC" w:rsidRPr="00CD0F27" w:rsidRDefault="009F09BC" w:rsidP="00855290">
      <w:pPr>
        <w:pStyle w:val="Prrafodelista"/>
        <w:numPr>
          <w:ilvl w:val="0"/>
          <w:numId w:val="15"/>
        </w:numPr>
        <w:spacing w:line="360" w:lineRule="auto"/>
        <w:ind w:left="0" w:firstLine="0"/>
        <w:jc w:val="both"/>
        <w:rPr>
          <w:rFonts w:ascii="Palatino Linotype" w:hAnsi="Palatino Linotype" w:cs="Arial"/>
        </w:rPr>
      </w:pPr>
      <w:r w:rsidRPr="00CD0F27">
        <w:rPr>
          <w:rFonts w:ascii="Palatino Linotype" w:hAnsi="Palatino Linotype" w:cs="Arial"/>
        </w:rPr>
        <w:t xml:space="preserve">Se </w:t>
      </w:r>
      <w:r w:rsidRPr="00CD0F27">
        <w:rPr>
          <w:rFonts w:ascii="Palatino Linotype" w:eastAsia="Calibri" w:hAnsi="Palatino Linotype" w:cs="Arial"/>
        </w:rPr>
        <w:t>solicitó</w:t>
      </w:r>
      <w:r w:rsidRPr="00CD0F27">
        <w:rPr>
          <w:rFonts w:ascii="Palatino Linotype" w:hAnsi="Palatino Linotype" w:cs="Arial"/>
        </w:rPr>
        <w:t xml:space="preserve"> </w:t>
      </w:r>
      <w:r w:rsidR="00AD63B4" w:rsidRPr="00CD0F27">
        <w:rPr>
          <w:rFonts w:ascii="Palatino Linotype" w:hAnsi="Palatino Linotype" w:cs="Arial"/>
        </w:rPr>
        <w:t xml:space="preserve">tener acceso, a la </w:t>
      </w:r>
      <w:r w:rsidRPr="00CD0F27">
        <w:rPr>
          <w:rFonts w:ascii="Palatino Linotype" w:hAnsi="Palatino Linotype" w:cs="Arial"/>
        </w:rPr>
        <w:t>información que a continuación se desagrega:</w:t>
      </w:r>
    </w:p>
    <w:p w:rsidR="005B7513" w:rsidRPr="00CD0F27" w:rsidRDefault="005B7513" w:rsidP="005B7513">
      <w:pPr>
        <w:pStyle w:val="Prrafodelista"/>
        <w:spacing w:line="360" w:lineRule="auto"/>
        <w:ind w:left="0"/>
        <w:jc w:val="both"/>
        <w:rPr>
          <w:rFonts w:ascii="Palatino Linotype" w:hAnsi="Palatino Linotype" w:cs="Arial"/>
        </w:rPr>
      </w:pPr>
    </w:p>
    <w:p w:rsidR="005B7513" w:rsidRPr="00CD0F27" w:rsidRDefault="00C04659" w:rsidP="00C04659">
      <w:pPr>
        <w:pStyle w:val="Prrafodelista"/>
        <w:numPr>
          <w:ilvl w:val="1"/>
          <w:numId w:val="27"/>
        </w:numPr>
        <w:spacing w:line="360" w:lineRule="auto"/>
        <w:ind w:left="1134"/>
        <w:jc w:val="both"/>
        <w:rPr>
          <w:rFonts w:ascii="Palatino Linotype" w:hAnsi="Palatino Linotype" w:cs="Arial"/>
          <w:b/>
        </w:rPr>
      </w:pPr>
      <w:r w:rsidRPr="00CD0F27">
        <w:rPr>
          <w:rFonts w:ascii="Palatino Linotype" w:hAnsi="Palatino Linotype" w:cs="Arial"/>
          <w:b/>
        </w:rPr>
        <w:t>Nombre de la empresa que ganó la licitación para el suministro de combustible</w:t>
      </w:r>
      <w:r w:rsidR="005B7513" w:rsidRPr="00CD0F27">
        <w:rPr>
          <w:rFonts w:ascii="Palatino Linotype" w:hAnsi="Palatino Linotype" w:cs="Arial"/>
          <w:b/>
        </w:rPr>
        <w:t>.</w:t>
      </w:r>
    </w:p>
    <w:p w:rsidR="000551FB" w:rsidRPr="00CD0F27" w:rsidRDefault="000551FB" w:rsidP="000551FB">
      <w:pPr>
        <w:pStyle w:val="Prrafodelista"/>
        <w:spacing w:line="360" w:lineRule="auto"/>
        <w:ind w:left="993"/>
        <w:jc w:val="both"/>
        <w:rPr>
          <w:rFonts w:ascii="Palatino Linotype" w:hAnsi="Palatino Linotype" w:cs="Arial"/>
          <w:b/>
        </w:rPr>
      </w:pPr>
    </w:p>
    <w:p w:rsidR="009F09BC" w:rsidRPr="00CD0F27" w:rsidRDefault="006F3EF7" w:rsidP="00C04659">
      <w:pPr>
        <w:pStyle w:val="Prrafodelista"/>
        <w:numPr>
          <w:ilvl w:val="0"/>
          <w:numId w:val="15"/>
        </w:numPr>
        <w:spacing w:line="360" w:lineRule="auto"/>
        <w:ind w:left="0" w:firstLine="0"/>
        <w:jc w:val="both"/>
        <w:rPr>
          <w:rFonts w:ascii="Palatino Linotype" w:hAnsi="Palatino Linotype" w:cs="Arial"/>
        </w:rPr>
      </w:pPr>
      <w:r w:rsidRPr="00CD0F27">
        <w:rPr>
          <w:rFonts w:ascii="Palatino Linotype" w:hAnsi="Palatino Linotype" w:cs="Arial"/>
        </w:rPr>
        <w:t xml:space="preserve">En respuesta, el </w:t>
      </w:r>
      <w:r w:rsidRPr="00CD0F27">
        <w:rPr>
          <w:rFonts w:ascii="Palatino Linotype" w:hAnsi="Palatino Linotype" w:cs="Arial"/>
          <w:b/>
        </w:rPr>
        <w:t>SUJETO OBLIGADO</w:t>
      </w:r>
      <w:r w:rsidRPr="00CD0F27">
        <w:rPr>
          <w:rFonts w:ascii="Palatino Linotype" w:hAnsi="Palatino Linotype" w:cs="Arial"/>
        </w:rPr>
        <w:t xml:space="preserve"> </w:t>
      </w:r>
      <w:r w:rsidR="005B7513" w:rsidRPr="00CD0F27">
        <w:rPr>
          <w:rFonts w:ascii="Palatino Linotype" w:hAnsi="Palatino Linotype" w:cs="Arial"/>
        </w:rPr>
        <w:t xml:space="preserve">informó que </w:t>
      </w:r>
      <w:r w:rsidR="00C04659" w:rsidRPr="00CD0F27">
        <w:rPr>
          <w:rFonts w:ascii="Palatino Linotype" w:hAnsi="Palatino Linotype" w:cs="Arial"/>
        </w:rPr>
        <w:t xml:space="preserve">la empresa a la que se adjudicó el suministro de combustible, fue la empresa Nacional de Combustibles y </w:t>
      </w:r>
      <w:r w:rsidR="00C04659" w:rsidRPr="00CD0F27">
        <w:rPr>
          <w:rFonts w:ascii="Palatino Linotype" w:hAnsi="Palatino Linotype" w:cs="Arial"/>
        </w:rPr>
        <w:lastRenderedPageBreak/>
        <w:t>Lubricantes S.A. de C.V.”</w:t>
      </w:r>
      <w:r w:rsidR="001A366C" w:rsidRPr="00CD0F27">
        <w:rPr>
          <w:rFonts w:ascii="Palatino Linotype" w:hAnsi="Palatino Linotype" w:cs="Arial"/>
        </w:rPr>
        <w:t xml:space="preserve">; no obstante, </w:t>
      </w:r>
      <w:r w:rsidR="005B7513" w:rsidRPr="00CD0F27">
        <w:rPr>
          <w:rFonts w:ascii="Palatino Linotype" w:hAnsi="Palatino Linotype" w:cs="Arial"/>
        </w:rPr>
        <w:t>el particular</w:t>
      </w:r>
      <w:r w:rsidR="00112D7E" w:rsidRPr="00CD0F27">
        <w:rPr>
          <w:rFonts w:ascii="Palatino Linotype" w:hAnsi="Palatino Linotype" w:cs="Arial"/>
          <w:b/>
        </w:rPr>
        <w:t>,</w:t>
      </w:r>
      <w:r w:rsidR="009F09BC" w:rsidRPr="00CD0F27">
        <w:rPr>
          <w:rFonts w:ascii="Palatino Linotype" w:hAnsi="Palatino Linotype" w:cs="Arial"/>
          <w:b/>
        </w:rPr>
        <w:t xml:space="preserve"> </w:t>
      </w:r>
      <w:r w:rsidR="009F09BC" w:rsidRPr="00CD0F27">
        <w:rPr>
          <w:rFonts w:ascii="Palatino Linotype" w:hAnsi="Palatino Linotype" w:cs="Arial"/>
        </w:rPr>
        <w:t>inconforme con la respuesta</w:t>
      </w:r>
      <w:r w:rsidR="00402466" w:rsidRPr="00CD0F27">
        <w:rPr>
          <w:rFonts w:ascii="Palatino Linotype" w:hAnsi="Palatino Linotype" w:cs="Arial"/>
        </w:rPr>
        <w:t xml:space="preserve"> interpuso recurso de revisión</w:t>
      </w:r>
      <w:r w:rsidR="009F09BC" w:rsidRPr="00CD0F27">
        <w:rPr>
          <w:rFonts w:ascii="Palatino Linotype" w:hAnsi="Palatino Linotype" w:cs="Arial"/>
        </w:rPr>
        <w:t xml:space="preserve">, </w:t>
      </w:r>
      <w:r w:rsidR="00402466" w:rsidRPr="00CD0F27">
        <w:rPr>
          <w:rFonts w:ascii="Palatino Linotype" w:hAnsi="Palatino Linotype" w:cs="Arial"/>
        </w:rPr>
        <w:t>señalando</w:t>
      </w:r>
      <w:r w:rsidR="009F09BC" w:rsidRPr="00CD0F27">
        <w:rPr>
          <w:rFonts w:ascii="Palatino Linotype" w:hAnsi="Palatino Linotype" w:cs="Arial"/>
        </w:rPr>
        <w:t xml:space="preserve"> </w:t>
      </w:r>
      <w:r w:rsidR="00CF0D2B" w:rsidRPr="00CD0F27">
        <w:rPr>
          <w:rFonts w:ascii="Palatino Linotype" w:hAnsi="Palatino Linotype" w:cs="Arial"/>
          <w:i/>
        </w:rPr>
        <w:t>grosso modo</w:t>
      </w:r>
      <w:r w:rsidR="00CF0D2B" w:rsidRPr="00CD0F27">
        <w:rPr>
          <w:rFonts w:ascii="Palatino Linotype" w:hAnsi="Palatino Linotype" w:cs="Arial"/>
        </w:rPr>
        <w:t xml:space="preserve"> </w:t>
      </w:r>
      <w:r w:rsidR="00C04659" w:rsidRPr="00CD0F27">
        <w:rPr>
          <w:rFonts w:ascii="Palatino Linotype" w:hAnsi="Palatino Linotype" w:cs="Arial"/>
        </w:rPr>
        <w:t>que la información era incompleta.</w:t>
      </w:r>
    </w:p>
    <w:p w:rsidR="009F09BC" w:rsidRPr="00CD0F27" w:rsidRDefault="009F09BC" w:rsidP="00855290">
      <w:pPr>
        <w:pStyle w:val="Prrafodelista"/>
        <w:spacing w:line="360" w:lineRule="auto"/>
        <w:rPr>
          <w:rFonts w:ascii="Palatino Linotype" w:hAnsi="Palatino Linotype" w:cs="Arial"/>
        </w:rPr>
      </w:pPr>
    </w:p>
    <w:p w:rsidR="0035660D" w:rsidRPr="00CD0F27" w:rsidRDefault="009F09BC" w:rsidP="001A366C">
      <w:pPr>
        <w:numPr>
          <w:ilvl w:val="0"/>
          <w:numId w:val="15"/>
        </w:numPr>
        <w:spacing w:line="360" w:lineRule="auto"/>
        <w:ind w:left="0" w:firstLine="0"/>
        <w:contextualSpacing/>
        <w:jc w:val="both"/>
        <w:rPr>
          <w:rFonts w:ascii="Palatino Linotype" w:eastAsia="MS Mincho" w:hAnsi="Palatino Linotype" w:cs="Arial"/>
        </w:rPr>
      </w:pPr>
      <w:r w:rsidRPr="00CD0F27">
        <w:rPr>
          <w:rFonts w:ascii="Palatino Linotype" w:eastAsia="MS Mincho" w:hAnsi="Palatino Linotype" w:cs="Arial"/>
        </w:rPr>
        <w:t xml:space="preserve">En </w:t>
      </w:r>
      <w:r w:rsidRPr="00CD0F27">
        <w:rPr>
          <w:rFonts w:ascii="Palatino Linotype" w:hAnsi="Palatino Linotype" w:cs="Arial"/>
          <w:lang w:eastAsia="es-MX"/>
        </w:rPr>
        <w:t>dichas</w:t>
      </w:r>
      <w:r w:rsidRPr="00CD0F27">
        <w:rPr>
          <w:rFonts w:ascii="Palatino Linotype" w:eastAsia="Times New Roman" w:hAnsi="Palatino Linotype" w:cs="Arial"/>
        </w:rPr>
        <w:t xml:space="preserve"> condiciones, la </w:t>
      </w:r>
      <w:r w:rsidRPr="00CD0F27">
        <w:rPr>
          <w:rFonts w:ascii="Palatino Linotype" w:eastAsia="Times New Roman" w:hAnsi="Palatino Linotype" w:cs="Arial"/>
          <w:i/>
        </w:rPr>
        <w:t>Litis</w:t>
      </w:r>
      <w:r w:rsidRPr="00CD0F27">
        <w:rPr>
          <w:rFonts w:ascii="Palatino Linotype" w:eastAsia="Times New Roman" w:hAnsi="Palatino Linotype" w:cs="Arial"/>
        </w:rPr>
        <w:t xml:space="preserve"> a resolver en este recurso se circunscribe a </w:t>
      </w:r>
      <w:r w:rsidRPr="00CD0F27">
        <w:rPr>
          <w:rFonts w:ascii="Palatino Linotype" w:hAnsi="Palatino Linotype" w:cs="Arial"/>
        </w:rPr>
        <w:t>determinar</w:t>
      </w:r>
      <w:r w:rsidRPr="00CD0F27">
        <w:rPr>
          <w:rFonts w:ascii="Palatino Linotype" w:eastAsia="Times New Roman" w:hAnsi="Palatino Linotype" w:cs="Arial"/>
        </w:rPr>
        <w:t xml:space="preserve"> </w:t>
      </w:r>
      <w:r w:rsidRPr="00CD0F27">
        <w:rPr>
          <w:rFonts w:ascii="Palatino Linotype" w:hAnsi="Palatino Linotype" w:cs="Arial"/>
        </w:rPr>
        <w:t>si</w:t>
      </w:r>
      <w:r w:rsidRPr="00CD0F27">
        <w:rPr>
          <w:rFonts w:ascii="Palatino Linotype" w:eastAsia="Times New Roman" w:hAnsi="Palatino Linotype" w:cs="Arial"/>
        </w:rPr>
        <w:t xml:space="preserve"> </w:t>
      </w:r>
      <w:r w:rsidR="009A1604" w:rsidRPr="00CD0F27">
        <w:rPr>
          <w:rFonts w:ascii="Palatino Linotype" w:eastAsia="MS Mincho" w:hAnsi="Palatino Linotype" w:cs="Arial"/>
        </w:rPr>
        <w:t>se actualizan la causal</w:t>
      </w:r>
      <w:r w:rsidRPr="00CD0F27">
        <w:rPr>
          <w:rFonts w:ascii="Palatino Linotype" w:eastAsia="MS Mincho" w:hAnsi="Palatino Linotype" w:cs="Arial"/>
        </w:rPr>
        <w:t xml:space="preserve"> de procedencia prevista en el artículo 179, fracción </w:t>
      </w:r>
      <w:r w:rsidR="001A366C" w:rsidRPr="00CD0F27">
        <w:rPr>
          <w:rFonts w:ascii="Palatino Linotype" w:eastAsia="MS Mincho" w:hAnsi="Palatino Linotype" w:cs="Arial"/>
        </w:rPr>
        <w:t>V</w:t>
      </w:r>
      <w:r w:rsidR="00EF522A" w:rsidRPr="00CD0F27">
        <w:rPr>
          <w:rFonts w:ascii="Palatino Linotype" w:eastAsia="MS Mincho" w:hAnsi="Palatino Linotype" w:cs="Arial"/>
        </w:rPr>
        <w:t xml:space="preserve"> </w:t>
      </w:r>
      <w:r w:rsidRPr="00CD0F27">
        <w:rPr>
          <w:rFonts w:ascii="Palatino Linotype" w:eastAsia="MS Mincho" w:hAnsi="Palatino Linotype" w:cs="Arial"/>
        </w:rPr>
        <w:t xml:space="preserve">de la </w:t>
      </w:r>
      <w:r w:rsidRPr="00CD0F27">
        <w:rPr>
          <w:rFonts w:ascii="Palatino Linotype" w:eastAsia="MS Mincho" w:hAnsi="Palatino Linotype" w:cs="Arial"/>
          <w:b/>
        </w:rPr>
        <w:t xml:space="preserve">Ley de </w:t>
      </w:r>
      <w:r w:rsidRPr="00CD0F27">
        <w:rPr>
          <w:rFonts w:ascii="Palatino Linotype" w:hAnsi="Palatino Linotype" w:cs="Arial"/>
          <w:b/>
        </w:rPr>
        <w:t>Transparencia</w:t>
      </w:r>
      <w:r w:rsidRPr="00CD0F27">
        <w:rPr>
          <w:rFonts w:ascii="Palatino Linotype" w:eastAsia="MS Mincho" w:hAnsi="Palatino Linotype" w:cs="Arial"/>
          <w:b/>
        </w:rPr>
        <w:t xml:space="preserve"> y Acceso a la Información Pública del Estado de México y Municipios</w:t>
      </w:r>
      <w:r w:rsidRPr="00CD0F27">
        <w:rPr>
          <w:rFonts w:ascii="Palatino Linotype" w:eastAsia="MS Mincho" w:hAnsi="Palatino Linotype" w:cs="Arial"/>
        </w:rPr>
        <w:t xml:space="preserve">; </w:t>
      </w:r>
      <w:r w:rsidR="009A1604" w:rsidRPr="00CD0F27">
        <w:rPr>
          <w:rFonts w:ascii="Palatino Linotype" w:eastAsia="Times New Roman" w:hAnsi="Palatino Linotype" w:cs="Arial"/>
          <w:color w:val="000000" w:themeColor="text1"/>
          <w:lang w:val="es-ES" w:eastAsia="es-MX"/>
        </w:rPr>
        <w:t>fracción</w:t>
      </w:r>
      <w:r w:rsidRPr="00CD0F27">
        <w:rPr>
          <w:rFonts w:ascii="Palatino Linotype" w:eastAsia="Times New Roman" w:hAnsi="Palatino Linotype" w:cs="Arial"/>
          <w:color w:val="000000" w:themeColor="text1"/>
          <w:lang w:val="es-ES" w:eastAsia="es-MX"/>
        </w:rPr>
        <w:t xml:space="preserve"> que determina </w:t>
      </w:r>
      <w:r w:rsidR="009A1604" w:rsidRPr="00CD0F27">
        <w:rPr>
          <w:rFonts w:ascii="Palatino Linotype" w:eastAsia="Times New Roman" w:hAnsi="Palatino Linotype" w:cs="Arial"/>
          <w:color w:val="000000" w:themeColor="text1"/>
          <w:lang w:val="es-ES" w:eastAsia="es-MX"/>
        </w:rPr>
        <w:t>la hipótesis jurídica</w:t>
      </w:r>
      <w:r w:rsidRPr="00CD0F27">
        <w:rPr>
          <w:rFonts w:ascii="Palatino Linotype" w:eastAsia="Times New Roman" w:hAnsi="Palatino Linotype" w:cs="Arial"/>
          <w:color w:val="000000" w:themeColor="text1"/>
          <w:lang w:val="es-ES" w:eastAsia="es-MX"/>
        </w:rPr>
        <w:t xml:space="preserve"> </w:t>
      </w:r>
      <w:r w:rsidR="007B659C" w:rsidRPr="00CD0F27">
        <w:rPr>
          <w:rFonts w:ascii="Palatino Linotype" w:eastAsia="Times New Roman" w:hAnsi="Palatino Linotype" w:cs="Arial"/>
          <w:color w:val="000000" w:themeColor="text1"/>
          <w:lang w:val="es-ES" w:eastAsia="es-MX"/>
        </w:rPr>
        <w:t xml:space="preserve">relativa a </w:t>
      </w:r>
      <w:r w:rsidR="001A366C" w:rsidRPr="00CD0F27">
        <w:rPr>
          <w:rFonts w:ascii="Palatino Linotype" w:eastAsia="Times New Roman" w:hAnsi="Palatino Linotype" w:cs="Arial"/>
          <w:color w:val="000000" w:themeColor="text1"/>
          <w:lang w:val="es-ES" w:eastAsia="es-MX"/>
        </w:rPr>
        <w:t xml:space="preserve">la entrega de información </w:t>
      </w:r>
      <w:r w:rsidR="00C04659" w:rsidRPr="00CD0F27">
        <w:rPr>
          <w:rFonts w:ascii="Palatino Linotype" w:eastAsia="Times New Roman" w:hAnsi="Palatino Linotype" w:cs="Arial"/>
          <w:color w:val="000000" w:themeColor="text1"/>
          <w:lang w:val="es-ES" w:eastAsia="es-MX"/>
        </w:rPr>
        <w:t>incompleta</w:t>
      </w:r>
      <w:r w:rsidRPr="00CD0F27">
        <w:rPr>
          <w:rFonts w:ascii="Palatino Linotype" w:eastAsia="Times New Roman" w:hAnsi="Palatino Linotype" w:cs="Arial"/>
          <w:color w:val="000000" w:themeColor="text1"/>
          <w:lang w:val="es-ES" w:eastAsia="es-MX"/>
        </w:rPr>
        <w:t xml:space="preserve">; </w:t>
      </w:r>
      <w:r w:rsidRPr="00CD0F27">
        <w:rPr>
          <w:rFonts w:ascii="Palatino Linotype" w:eastAsia="MS Mincho" w:hAnsi="Palatino Linotype" w:cs="Arial"/>
        </w:rPr>
        <w:t xml:space="preserve">contexto del cual </w:t>
      </w:r>
      <w:r w:rsidR="00015C80" w:rsidRPr="00CD0F27">
        <w:rPr>
          <w:rFonts w:ascii="Palatino Linotype" w:eastAsia="MS Mincho" w:hAnsi="Palatino Linotype" w:cs="Arial"/>
        </w:rPr>
        <w:t xml:space="preserve">se </w:t>
      </w:r>
      <w:r w:rsidRPr="00CD0F27">
        <w:rPr>
          <w:rFonts w:ascii="Palatino Linotype" w:eastAsia="MS Mincho" w:hAnsi="Palatino Linotype" w:cs="Arial"/>
        </w:rPr>
        <w:t xml:space="preserve">dolió </w:t>
      </w:r>
      <w:r w:rsidR="00052640" w:rsidRPr="00CD0F27">
        <w:rPr>
          <w:rFonts w:ascii="Palatino Linotype" w:eastAsia="MS Mincho" w:hAnsi="Palatino Linotype" w:cs="Arial"/>
          <w:b/>
        </w:rPr>
        <w:t>EL RECURRENTE</w:t>
      </w:r>
      <w:r w:rsidRPr="00CD0F27">
        <w:rPr>
          <w:rFonts w:ascii="Palatino Linotype" w:eastAsia="MS Mincho" w:hAnsi="Palatino Linotype" w:cs="Arial"/>
          <w:b/>
        </w:rPr>
        <w:t xml:space="preserve"> </w:t>
      </w:r>
      <w:r w:rsidRPr="00CD0F27">
        <w:rPr>
          <w:rFonts w:ascii="Palatino Linotype" w:eastAsia="MS Mincho" w:hAnsi="Palatino Linotype" w:cs="Arial"/>
        </w:rPr>
        <w:t>al momento de interponer su inconformidad.</w:t>
      </w:r>
    </w:p>
    <w:p w:rsidR="0035660D" w:rsidRPr="00CD0F27" w:rsidRDefault="0035660D" w:rsidP="0035660D">
      <w:pPr>
        <w:pStyle w:val="Prrafodelista"/>
        <w:rPr>
          <w:rFonts w:ascii="Palatino Linotype" w:eastAsia="Times New Roman" w:hAnsi="Palatino Linotype" w:cs="Arial"/>
          <w:color w:val="000000" w:themeColor="text1"/>
          <w:lang w:val="es-ES" w:eastAsia="es-MX"/>
        </w:rPr>
      </w:pPr>
    </w:p>
    <w:p w:rsidR="009F09BC" w:rsidRPr="00CD0F27" w:rsidRDefault="009F09BC" w:rsidP="001A366C">
      <w:pPr>
        <w:numPr>
          <w:ilvl w:val="0"/>
          <w:numId w:val="15"/>
        </w:numPr>
        <w:spacing w:line="360" w:lineRule="auto"/>
        <w:ind w:left="0" w:firstLine="0"/>
        <w:contextualSpacing/>
        <w:jc w:val="both"/>
        <w:rPr>
          <w:rFonts w:ascii="Palatino Linotype" w:eastAsia="MS Mincho" w:hAnsi="Palatino Linotype" w:cs="Arial"/>
        </w:rPr>
      </w:pPr>
      <w:r w:rsidRPr="00CD0F27">
        <w:rPr>
          <w:rFonts w:ascii="Palatino Linotype" w:eastAsia="Times New Roman" w:hAnsi="Palatino Linotype" w:cs="Arial"/>
          <w:color w:val="000000" w:themeColor="text1"/>
          <w:lang w:val="es-ES" w:eastAsia="es-MX"/>
        </w:rPr>
        <w:t xml:space="preserve">De modo tal </w:t>
      </w:r>
      <w:r w:rsidRPr="00CD0F27">
        <w:rPr>
          <w:rFonts w:ascii="Palatino Linotype" w:hAnsi="Palatino Linotype" w:cs="Arial"/>
          <w:color w:val="000000" w:themeColor="text1"/>
        </w:rPr>
        <w:t xml:space="preserve">que el presente recurso de revisión se abocara en determinar si el </w:t>
      </w:r>
      <w:r w:rsidRPr="00CD0F27">
        <w:rPr>
          <w:rFonts w:ascii="Palatino Linotype" w:hAnsi="Palatino Linotype" w:cs="Arial"/>
          <w:b/>
          <w:color w:val="000000" w:themeColor="text1"/>
        </w:rPr>
        <w:t>SUJETO</w:t>
      </w:r>
      <w:r w:rsidRPr="00CD0F27">
        <w:rPr>
          <w:rFonts w:ascii="Palatino Linotype" w:hAnsi="Palatino Linotype" w:cs="Arial"/>
          <w:color w:val="000000" w:themeColor="text1"/>
        </w:rPr>
        <w:t xml:space="preserve"> </w:t>
      </w:r>
      <w:r w:rsidRPr="00CD0F27">
        <w:rPr>
          <w:rFonts w:ascii="Palatino Linotype" w:hAnsi="Palatino Linotype" w:cs="Arial"/>
          <w:b/>
          <w:color w:val="000000" w:themeColor="text1"/>
        </w:rPr>
        <w:t>OBLIGADO</w:t>
      </w:r>
      <w:r w:rsidRPr="00CD0F27">
        <w:rPr>
          <w:rFonts w:ascii="Palatino Linotype" w:hAnsi="Palatino Linotype" w:cs="Arial"/>
          <w:color w:val="000000" w:themeColor="text1"/>
        </w:rPr>
        <w:t xml:space="preserve"> con su respuesta ciertamente </w:t>
      </w:r>
      <w:r w:rsidRPr="00CD0F27">
        <w:rPr>
          <w:rFonts w:ascii="Palatino Linotype" w:eastAsia="Times New Roman" w:hAnsi="Palatino Linotype"/>
          <w:color w:val="000000" w:themeColor="text1"/>
        </w:rPr>
        <w:t>actualiza la causal de procedencia</w:t>
      </w:r>
      <w:r w:rsidRPr="00CD0F27">
        <w:rPr>
          <w:rFonts w:ascii="Palatino Linotype" w:eastAsia="Times New Roman" w:hAnsi="Palatino Linotype"/>
          <w:b/>
          <w:color w:val="000000" w:themeColor="text1"/>
        </w:rPr>
        <w:t xml:space="preserve"> </w:t>
      </w:r>
      <w:r w:rsidRPr="00CD0F27">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5D06BA" w:rsidRPr="00CD0F27" w:rsidRDefault="005D06BA" w:rsidP="005D06BA">
      <w:pPr>
        <w:pStyle w:val="Prrafodelista"/>
        <w:rPr>
          <w:rFonts w:ascii="Palatino Linotype" w:eastAsia="MS Mincho" w:hAnsi="Palatino Linotype" w:cs="Arial"/>
        </w:rPr>
      </w:pPr>
    </w:p>
    <w:p w:rsidR="00C4379D" w:rsidRPr="00CD0F27" w:rsidRDefault="00D70852" w:rsidP="00C4379D">
      <w:pPr>
        <w:pStyle w:val="Ttulo2"/>
        <w:spacing w:before="0" w:line="360" w:lineRule="auto"/>
        <w:rPr>
          <w:rFonts w:ascii="Palatino Linotype" w:hAnsi="Palatino Linotype"/>
          <w:b/>
          <w:color w:val="000000" w:themeColor="text1"/>
          <w:sz w:val="24"/>
          <w:szCs w:val="24"/>
        </w:rPr>
      </w:pPr>
      <w:r w:rsidRPr="00CD0F27">
        <w:rPr>
          <w:rFonts w:ascii="Palatino Linotype" w:hAnsi="Palatino Linotype"/>
          <w:b/>
          <w:color w:val="000000" w:themeColor="text1"/>
          <w:sz w:val="24"/>
          <w:szCs w:val="24"/>
        </w:rPr>
        <w:t>CUAR</w:t>
      </w:r>
      <w:r w:rsidR="00C4379D" w:rsidRPr="00CD0F27">
        <w:rPr>
          <w:rFonts w:ascii="Palatino Linotype" w:hAnsi="Palatino Linotype"/>
          <w:b/>
          <w:color w:val="000000" w:themeColor="text1"/>
          <w:sz w:val="24"/>
          <w:szCs w:val="24"/>
        </w:rPr>
        <w:t>TO. Del estudio y resolución del asunto.</w:t>
      </w:r>
    </w:p>
    <w:p w:rsidR="007210B9" w:rsidRPr="00CD0F27" w:rsidRDefault="007210B9" w:rsidP="007210B9">
      <w:pPr>
        <w:pStyle w:val="Prrafodelista"/>
        <w:rPr>
          <w:rFonts w:ascii="Palatino Linotype" w:eastAsia="MS Mincho" w:hAnsi="Palatino Linotype" w:cs="Arial"/>
        </w:rPr>
      </w:pPr>
    </w:p>
    <w:p w:rsidR="00B54047" w:rsidRPr="00CD0F27" w:rsidRDefault="00C70E5B" w:rsidP="00855290">
      <w:pPr>
        <w:numPr>
          <w:ilvl w:val="0"/>
          <w:numId w:val="15"/>
        </w:numPr>
        <w:spacing w:line="360" w:lineRule="auto"/>
        <w:ind w:left="0" w:firstLine="0"/>
        <w:contextualSpacing/>
        <w:jc w:val="both"/>
        <w:rPr>
          <w:rFonts w:ascii="Palatino Linotype" w:hAnsi="Palatino Linotype"/>
          <w:color w:val="000000" w:themeColor="text1"/>
        </w:rPr>
      </w:pPr>
      <w:r w:rsidRPr="00CD0F27">
        <w:rPr>
          <w:rFonts w:ascii="Palatino Linotype" w:hAnsi="Palatino Linotype"/>
          <w:color w:val="000000" w:themeColor="text1"/>
        </w:rPr>
        <w:t>Ahora bien, p</w:t>
      </w:r>
      <w:r w:rsidR="00B54047" w:rsidRPr="00CD0F27">
        <w:rPr>
          <w:rFonts w:ascii="Palatino Linotype" w:hAnsi="Palatino Linotype"/>
          <w:color w:val="000000" w:themeColor="text1"/>
        </w:rPr>
        <w:t>rimeramente es menester precisar</w:t>
      </w:r>
      <w:r w:rsidR="00B54047" w:rsidRPr="00CD0F27">
        <w:rPr>
          <w:rFonts w:ascii="Palatino Linotype" w:hAnsi="Palatino Linotype"/>
          <w:bCs/>
          <w:color w:val="000000" w:themeColor="text1"/>
          <w:lang w:val="es-MX"/>
        </w:rPr>
        <w:t xml:space="preserve"> que </w:t>
      </w:r>
      <w:r w:rsidR="00B54047" w:rsidRPr="00CD0F27">
        <w:rPr>
          <w:rFonts w:ascii="Palatino Linotype" w:hAnsi="Palatino Linotype"/>
          <w:bCs/>
          <w:color w:val="000000" w:themeColor="text1"/>
        </w:rPr>
        <w:t xml:space="preserve">este Órgano Garante parte del hecho que el </w:t>
      </w:r>
      <w:r w:rsidR="00B54047" w:rsidRPr="00CD0F27">
        <w:rPr>
          <w:rFonts w:ascii="Palatino Linotype" w:eastAsia="MS Mincho" w:hAnsi="Palatino Linotype" w:cs="Arial"/>
        </w:rPr>
        <w:t>Derecho</w:t>
      </w:r>
      <w:r w:rsidR="00B54047" w:rsidRPr="00CD0F27">
        <w:rPr>
          <w:rFonts w:ascii="Palatino Linotype" w:hAnsi="Palatino Linotype"/>
          <w:bCs/>
          <w:color w:val="000000" w:themeColor="text1"/>
        </w:rPr>
        <w:t xml:space="preserve"> de </w:t>
      </w:r>
      <w:r w:rsidR="00B54047" w:rsidRPr="00CD0F27">
        <w:rPr>
          <w:rFonts w:ascii="Palatino Linotype" w:eastAsia="MS Mincho" w:hAnsi="Palatino Linotype" w:cs="Arial"/>
        </w:rPr>
        <w:t>Acceso</w:t>
      </w:r>
      <w:r w:rsidR="00B54047" w:rsidRPr="00CD0F27">
        <w:rPr>
          <w:rFonts w:ascii="Palatino Linotype" w:hAnsi="Palatino Linotype"/>
          <w:bCs/>
          <w:color w:val="000000" w:themeColor="text1"/>
        </w:rPr>
        <w:t xml:space="preserve"> a la Información Pública, es un derecho humano </w:t>
      </w:r>
      <w:r w:rsidR="00B54047" w:rsidRPr="00CD0F27">
        <w:rPr>
          <w:rFonts w:ascii="Palatino Linotype" w:eastAsia="MS Mincho" w:hAnsi="Palatino Linotype" w:cs="Arial"/>
        </w:rPr>
        <w:t>reconocido</w:t>
      </w:r>
      <w:r w:rsidR="00B54047" w:rsidRPr="00CD0F27">
        <w:rPr>
          <w:rFonts w:ascii="Palatino Linotype" w:hAnsi="Palatino Linotype"/>
          <w:bCs/>
          <w:color w:val="000000" w:themeColor="text1"/>
        </w:rPr>
        <w:t xml:space="preserve">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B54047" w:rsidRPr="00CD0F27">
        <w:rPr>
          <w:rFonts w:ascii="Palatino Linotype" w:hAnsi="Palatino Linotype"/>
          <w:b/>
          <w:bCs/>
          <w:color w:val="000000" w:themeColor="text1"/>
        </w:rPr>
        <w:t>SUJETO OBLIGADO</w:t>
      </w:r>
      <w:r w:rsidR="00B54047" w:rsidRPr="00CD0F27">
        <w:rPr>
          <w:rFonts w:ascii="Palatino Linotype" w:hAnsi="Palatino Linotype"/>
          <w:bCs/>
          <w:color w:val="000000" w:themeColor="text1"/>
        </w:rPr>
        <w:t xml:space="preserve"> debe ser cuidadoso del debido cumplimiento de las </w:t>
      </w:r>
      <w:r w:rsidR="00B54047" w:rsidRPr="00CD0F27">
        <w:rPr>
          <w:rFonts w:ascii="Palatino Linotype" w:hAnsi="Palatino Linotype"/>
          <w:bCs/>
          <w:color w:val="000000" w:themeColor="text1"/>
        </w:rPr>
        <w:lastRenderedPageBreak/>
        <w:t xml:space="preserve">obligaciones constitucionales que se le imponen, en consecuencia, a todas las autoridades, en el ámbito de su competencia, según lo dispone el tercer párrafo del artículo primero de la </w:t>
      </w:r>
      <w:r w:rsidR="00B54047" w:rsidRPr="00CD0F27">
        <w:rPr>
          <w:rFonts w:ascii="Palatino Linotype" w:hAnsi="Palatino Linotype"/>
          <w:b/>
          <w:bCs/>
          <w:color w:val="000000" w:themeColor="text1"/>
        </w:rPr>
        <w:t xml:space="preserve">Constitución Política de los Estados Unidos Mexicanos </w:t>
      </w:r>
      <w:r w:rsidR="00B54047" w:rsidRPr="00CD0F27">
        <w:rPr>
          <w:rFonts w:ascii="Palatino Linotype" w:hAnsi="Palatino Linotype"/>
          <w:bCs/>
          <w:color w:val="000000" w:themeColor="text1"/>
        </w:rPr>
        <w:t xml:space="preserve">al señalar la obligación de “promover, respetar, proteger y </w:t>
      </w:r>
      <w:r w:rsidR="00B54047" w:rsidRPr="00CD0F27">
        <w:rPr>
          <w:rFonts w:ascii="Palatino Linotype" w:hAnsi="Palatino Linotype"/>
          <w:b/>
          <w:bCs/>
          <w:color w:val="000000" w:themeColor="text1"/>
        </w:rPr>
        <w:t>garantizar</w:t>
      </w:r>
      <w:r w:rsidR="00B54047" w:rsidRPr="00CD0F27">
        <w:rPr>
          <w:rFonts w:ascii="Palatino Linotype" w:hAnsi="Palatino Linotype"/>
          <w:bCs/>
          <w:color w:val="000000" w:themeColor="text1"/>
        </w:rPr>
        <w:t xml:space="preserve"> los derechos humanos”, entre los cuales se encuentra dicho derecho.</w:t>
      </w:r>
    </w:p>
    <w:p w:rsidR="00B24ADA" w:rsidRPr="00CD0F27" w:rsidRDefault="00B24ADA" w:rsidP="00B24ADA">
      <w:pPr>
        <w:pStyle w:val="Prrafodelista"/>
        <w:rPr>
          <w:rFonts w:ascii="Palatino Linotype" w:hAnsi="Palatino Linotype"/>
          <w:color w:val="000000" w:themeColor="text1"/>
        </w:rPr>
      </w:pPr>
    </w:p>
    <w:p w:rsidR="00B54047" w:rsidRPr="00CD0F27" w:rsidRDefault="00B54047" w:rsidP="00855290">
      <w:pPr>
        <w:numPr>
          <w:ilvl w:val="0"/>
          <w:numId w:val="15"/>
        </w:numPr>
        <w:spacing w:line="360" w:lineRule="auto"/>
        <w:ind w:left="0" w:firstLine="0"/>
        <w:contextualSpacing/>
        <w:jc w:val="both"/>
        <w:rPr>
          <w:rFonts w:ascii="Palatino Linotype" w:hAnsi="Palatino Linotype"/>
          <w:color w:val="000000" w:themeColor="text1"/>
        </w:rPr>
      </w:pPr>
      <w:r w:rsidRPr="00CD0F27">
        <w:rPr>
          <w:rFonts w:ascii="Palatino Linotype" w:hAnsi="Palatino Linotype"/>
          <w:color w:val="000000" w:themeColor="text1"/>
        </w:rPr>
        <w:t xml:space="preserve">Por </w:t>
      </w:r>
      <w:r w:rsidRPr="00CD0F27">
        <w:rPr>
          <w:rFonts w:ascii="Palatino Linotype" w:hAnsi="Palatino Linotype"/>
          <w:color w:val="000000" w:themeColor="text1"/>
          <w:lang w:val="es-MX"/>
        </w:rPr>
        <w:t xml:space="preserve">lo anterior, se deduce que el derecho de acceso a la información pública es un </w:t>
      </w:r>
      <w:r w:rsidRPr="00CD0F27">
        <w:rPr>
          <w:rFonts w:ascii="Palatino Linotype" w:hAnsi="Palatino Linotype"/>
          <w:color w:val="000000" w:themeColor="text1"/>
        </w:rPr>
        <w:t>derecho</w:t>
      </w:r>
      <w:r w:rsidRPr="00CD0F27">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rsidR="006C54D7" w:rsidRPr="00CD0F27" w:rsidRDefault="006C54D7" w:rsidP="006C54D7">
      <w:pPr>
        <w:pStyle w:val="Prrafodelista"/>
        <w:rPr>
          <w:rFonts w:ascii="Palatino Linotype" w:hAnsi="Palatino Linotype"/>
          <w:color w:val="000000" w:themeColor="text1"/>
        </w:rPr>
      </w:pPr>
    </w:p>
    <w:p w:rsidR="00B54047" w:rsidRPr="00CD0F27" w:rsidRDefault="00B54047" w:rsidP="00855290">
      <w:pPr>
        <w:numPr>
          <w:ilvl w:val="0"/>
          <w:numId w:val="15"/>
        </w:numPr>
        <w:spacing w:line="360" w:lineRule="auto"/>
        <w:ind w:left="0" w:firstLine="0"/>
        <w:contextualSpacing/>
        <w:jc w:val="both"/>
        <w:rPr>
          <w:rFonts w:ascii="Palatino Linotype" w:hAnsi="Palatino Linotype"/>
          <w:color w:val="000000" w:themeColor="text1"/>
        </w:rPr>
      </w:pPr>
      <w:r w:rsidRPr="00CD0F27">
        <w:rPr>
          <w:rFonts w:ascii="Palatino Linotype" w:hAnsi="Palatino Linotype"/>
          <w:color w:val="000000" w:themeColor="text1"/>
        </w:rPr>
        <w:t xml:space="preserve">Así las cosas, </w:t>
      </w:r>
      <w:r w:rsidRPr="00CD0F27">
        <w:rPr>
          <w:rFonts w:ascii="Palatino Linotype" w:hAnsi="Palatino Linotype"/>
          <w:color w:val="000000" w:themeColor="text1"/>
          <w:lang w:val="es-MX"/>
        </w:rPr>
        <w:t xml:space="preserve">podemos definir el Derecho de Acceso a la Información Pública </w:t>
      </w:r>
      <w:r w:rsidRPr="00CD0F27">
        <w:rPr>
          <w:rFonts w:ascii="Palatino Linotype" w:hAnsi="Palatino Linotype"/>
          <w:color w:val="000000" w:themeColor="text1"/>
        </w:rPr>
        <w:t>como</w:t>
      </w:r>
      <w:r w:rsidRPr="00CD0F27">
        <w:rPr>
          <w:rFonts w:ascii="Palatino Linotype" w:hAnsi="Palatino Linotype"/>
          <w:color w:val="000000" w:themeColor="text1"/>
          <w:lang w:val="es-MX"/>
        </w:rPr>
        <w:t xml:space="preserve">: </w:t>
      </w:r>
      <w:r w:rsidRPr="00CD0F27">
        <w:rPr>
          <w:rFonts w:ascii="Palatino Linotype" w:hAnsi="Palatino Linotype"/>
          <w:i/>
          <w:color w:val="000000" w:themeColor="text1"/>
          <w:lang w:val="es-MX"/>
        </w:rPr>
        <w:t xml:space="preserve">La </w:t>
      </w:r>
      <w:r w:rsidRPr="00CD0F27">
        <w:rPr>
          <w:rFonts w:ascii="Palatino Linotype" w:hAnsi="Palatino Linotype"/>
          <w:color w:val="000000" w:themeColor="text1"/>
        </w:rPr>
        <w:t>igualdad</w:t>
      </w:r>
      <w:r w:rsidRPr="00CD0F27">
        <w:rPr>
          <w:rFonts w:ascii="Palatino Linotype" w:hAnsi="Palatino Linotype"/>
          <w:i/>
          <w:color w:val="000000" w:themeColor="text1"/>
          <w:lang w:val="es-MX"/>
        </w:rPr>
        <w:t xml:space="preserve"> de oportunidades para recibir, buscar e impartir información</w:t>
      </w:r>
      <w:r w:rsidRPr="00CD0F27">
        <w:rPr>
          <w:rFonts w:ascii="Palatino Linotype" w:hAnsi="Palatino Linotype"/>
          <w:i/>
          <w:color w:val="000000" w:themeColor="text1"/>
          <w:vertAlign w:val="superscript"/>
          <w:lang w:val="es-MX"/>
        </w:rPr>
        <w:footnoteReference w:id="1"/>
      </w:r>
      <w:r w:rsidRPr="00CD0F27">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D0F27">
        <w:rPr>
          <w:rFonts w:ascii="Palatino Linotype" w:hAnsi="Palatino Linotype"/>
          <w:i/>
          <w:color w:val="000000" w:themeColor="text1"/>
          <w:vertAlign w:val="superscript"/>
          <w:lang w:val="es-MX"/>
        </w:rPr>
        <w:footnoteReference w:id="2"/>
      </w:r>
      <w:r w:rsidRPr="00CD0F27">
        <w:rPr>
          <w:rFonts w:ascii="Palatino Linotype" w:hAnsi="Palatino Linotype"/>
          <w:color w:val="000000" w:themeColor="text1"/>
          <w:lang w:val="es-MX"/>
        </w:rPr>
        <w:t>que se constituye como una herramienta fundamental para ejercer</w:t>
      </w:r>
      <w:r w:rsidRPr="00CD0F27">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CD0F27">
        <w:rPr>
          <w:rFonts w:ascii="Palatino Linotype" w:hAnsi="Palatino Linotype"/>
          <w:i/>
          <w:color w:val="000000" w:themeColor="text1"/>
          <w:vertAlign w:val="superscript"/>
          <w:lang w:val="es-MX"/>
        </w:rPr>
        <w:footnoteReference w:id="3"/>
      </w:r>
      <w:r w:rsidRPr="00CD0F27">
        <w:rPr>
          <w:rFonts w:ascii="Palatino Linotype" w:hAnsi="Palatino Linotype"/>
          <w:i/>
          <w:color w:val="000000" w:themeColor="text1"/>
          <w:lang w:val="es-MX"/>
        </w:rPr>
        <w:t xml:space="preserve"> </w:t>
      </w:r>
      <w:r w:rsidRPr="00CD0F27">
        <w:rPr>
          <w:rFonts w:ascii="Palatino Linotype" w:hAnsi="Palatino Linotype"/>
          <w:color w:val="000000" w:themeColor="text1"/>
          <w:lang w:val="es-MX"/>
        </w:rPr>
        <w:t>fomentando</w:t>
      </w:r>
      <w:r w:rsidRPr="00CD0F27">
        <w:rPr>
          <w:rFonts w:ascii="Palatino Linotype" w:hAnsi="Palatino Linotype"/>
          <w:i/>
          <w:color w:val="000000" w:themeColor="text1"/>
          <w:lang w:val="es-MX"/>
        </w:rPr>
        <w:t xml:space="preserve"> la transparencia de las actividades estatales y </w:t>
      </w:r>
      <w:r w:rsidRPr="00CD0F27">
        <w:rPr>
          <w:rFonts w:ascii="Palatino Linotype" w:hAnsi="Palatino Linotype"/>
          <w:color w:val="000000" w:themeColor="text1"/>
          <w:lang w:val="es-MX"/>
        </w:rPr>
        <w:t>promoviendo</w:t>
      </w:r>
      <w:r w:rsidRPr="00CD0F27">
        <w:rPr>
          <w:rFonts w:ascii="Palatino Linotype" w:hAnsi="Palatino Linotype"/>
          <w:i/>
          <w:color w:val="000000" w:themeColor="text1"/>
          <w:lang w:val="es-MX"/>
        </w:rPr>
        <w:t xml:space="preserve"> la responsabilidad de los funcionarios sobre su gestión </w:t>
      </w:r>
      <w:r w:rsidRPr="00CD0F27">
        <w:rPr>
          <w:rFonts w:ascii="Palatino Linotype" w:hAnsi="Palatino Linotype"/>
          <w:i/>
          <w:color w:val="000000" w:themeColor="text1"/>
          <w:lang w:val="es-MX"/>
        </w:rPr>
        <w:lastRenderedPageBreak/>
        <w:t>pública,</w:t>
      </w:r>
      <w:r w:rsidRPr="00CD0F27">
        <w:rPr>
          <w:rFonts w:ascii="Palatino Linotype" w:hAnsi="Palatino Linotype"/>
          <w:i/>
          <w:color w:val="000000" w:themeColor="text1"/>
          <w:vertAlign w:val="superscript"/>
          <w:lang w:val="es-MX"/>
        </w:rPr>
        <w:footnoteReference w:id="4"/>
      </w:r>
      <w:r w:rsidRPr="00CD0F27">
        <w:rPr>
          <w:rFonts w:ascii="Palatino Linotype" w:hAnsi="Palatino Linotype"/>
          <w:color w:val="000000" w:themeColor="text1"/>
          <w:lang w:val="es-MX"/>
        </w:rPr>
        <w:t>que permite</w:t>
      </w:r>
      <w:r w:rsidRPr="00CD0F27">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015C80" w:rsidRPr="00CD0F27" w:rsidRDefault="00015C80" w:rsidP="00015C80">
      <w:pPr>
        <w:pStyle w:val="Prrafodelista"/>
        <w:rPr>
          <w:rFonts w:ascii="Palatino Linotype" w:hAnsi="Palatino Linotype"/>
          <w:color w:val="000000" w:themeColor="text1"/>
        </w:rPr>
      </w:pPr>
    </w:p>
    <w:p w:rsidR="00B54047" w:rsidRPr="00CD0F27" w:rsidRDefault="00B54047" w:rsidP="00855290">
      <w:pPr>
        <w:numPr>
          <w:ilvl w:val="0"/>
          <w:numId w:val="15"/>
        </w:numPr>
        <w:spacing w:line="360" w:lineRule="auto"/>
        <w:ind w:left="0" w:firstLine="0"/>
        <w:contextualSpacing/>
        <w:jc w:val="both"/>
        <w:rPr>
          <w:rFonts w:ascii="Palatino Linotype" w:hAnsi="Palatino Linotype"/>
          <w:color w:val="000000" w:themeColor="text1"/>
        </w:rPr>
      </w:pPr>
      <w:r w:rsidRPr="00CD0F27">
        <w:rPr>
          <w:rFonts w:ascii="Palatino Linotype" w:hAnsi="Palatino Linotype"/>
          <w:color w:val="000000" w:themeColor="text1"/>
        </w:rPr>
        <w:t xml:space="preserve">Por otro lado, </w:t>
      </w:r>
      <w:r w:rsidRPr="00CD0F27">
        <w:rPr>
          <w:rFonts w:ascii="Palatino Linotype" w:hAnsi="Palatino Linotype"/>
          <w:color w:val="000000" w:themeColor="text1"/>
          <w:lang w:val="es-MX"/>
        </w:rPr>
        <w:t xml:space="preserve">la Ley de Transparencia y Acceso a la Información Pública del Estado de </w:t>
      </w:r>
      <w:r w:rsidRPr="00CD0F27">
        <w:rPr>
          <w:rFonts w:ascii="Palatino Linotype" w:hAnsi="Palatino Linotype"/>
          <w:color w:val="000000" w:themeColor="text1"/>
        </w:rPr>
        <w:t>México</w:t>
      </w:r>
      <w:r w:rsidRPr="00CD0F27">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B54047" w:rsidRPr="00CD0F27" w:rsidRDefault="00B54047" w:rsidP="00855290">
      <w:pPr>
        <w:pStyle w:val="Prrafodelista"/>
        <w:spacing w:line="360" w:lineRule="auto"/>
        <w:ind w:left="0"/>
        <w:jc w:val="both"/>
        <w:rPr>
          <w:rFonts w:ascii="Palatino Linotype" w:eastAsia="MS Mincho" w:hAnsi="Palatino Linotype" w:cs="Arial"/>
        </w:rPr>
      </w:pPr>
    </w:p>
    <w:p w:rsidR="00041972" w:rsidRPr="00CD0F27" w:rsidRDefault="00B54047" w:rsidP="00850385">
      <w:pPr>
        <w:numPr>
          <w:ilvl w:val="0"/>
          <w:numId w:val="15"/>
        </w:numPr>
        <w:spacing w:line="360" w:lineRule="auto"/>
        <w:ind w:left="0" w:firstLine="0"/>
        <w:contextualSpacing/>
        <w:jc w:val="both"/>
        <w:rPr>
          <w:rFonts w:ascii="Palatino Linotype" w:hAnsi="Palatino Linotype"/>
          <w:color w:val="000000"/>
        </w:rPr>
      </w:pPr>
      <w:r w:rsidRPr="00CD0F27">
        <w:rPr>
          <w:rFonts w:ascii="Palatino Linotype" w:hAnsi="Palatino Linotype"/>
          <w:color w:val="000000" w:themeColor="text1"/>
        </w:rPr>
        <w:t>Acotado</w:t>
      </w:r>
      <w:r w:rsidRPr="00CD0F27">
        <w:rPr>
          <w:rFonts w:ascii="Palatino Linotype" w:hAnsi="Palatino Linotype"/>
          <w:color w:val="000000"/>
        </w:rPr>
        <w:t xml:space="preserve"> lo anterior, es dable primeramente señalar, que como se </w:t>
      </w:r>
      <w:r w:rsidR="00F03D89" w:rsidRPr="00CD0F27">
        <w:rPr>
          <w:rFonts w:ascii="Palatino Linotype" w:hAnsi="Palatino Linotype"/>
          <w:color w:val="000000"/>
        </w:rPr>
        <w:t>refiri</w:t>
      </w:r>
      <w:r w:rsidR="002F7469" w:rsidRPr="00CD0F27">
        <w:rPr>
          <w:rFonts w:ascii="Palatino Linotype" w:hAnsi="Palatino Linotype"/>
          <w:color w:val="000000"/>
        </w:rPr>
        <w:t>ó en párrafos anteriores</w:t>
      </w:r>
      <w:r w:rsidR="00F03D89" w:rsidRPr="00CD0F27">
        <w:rPr>
          <w:rFonts w:ascii="Palatino Linotype" w:hAnsi="Palatino Linotype"/>
          <w:i/>
          <w:color w:val="000000"/>
        </w:rPr>
        <w:t xml:space="preserve">, </w:t>
      </w:r>
      <w:r w:rsidR="00F03D89" w:rsidRPr="00CD0F27">
        <w:rPr>
          <w:rFonts w:ascii="Palatino Linotype" w:hAnsi="Palatino Linotype"/>
          <w:color w:val="000000"/>
        </w:rPr>
        <w:t xml:space="preserve">la contestación del </w:t>
      </w:r>
      <w:r w:rsidR="00F03D89" w:rsidRPr="00CD0F27">
        <w:rPr>
          <w:rFonts w:ascii="Palatino Linotype" w:hAnsi="Palatino Linotype"/>
          <w:b/>
          <w:color w:val="000000"/>
        </w:rPr>
        <w:t>SUJETO OBLIGADO</w:t>
      </w:r>
      <w:r w:rsidR="00F03D89" w:rsidRPr="00CD0F27">
        <w:rPr>
          <w:rFonts w:ascii="Palatino Linotype" w:hAnsi="Palatino Linotype"/>
          <w:color w:val="000000"/>
        </w:rPr>
        <w:t xml:space="preserve"> fue encaminada a </w:t>
      </w:r>
      <w:r w:rsidR="00C04659" w:rsidRPr="00CD0F27">
        <w:rPr>
          <w:rFonts w:ascii="Palatino Linotype" w:hAnsi="Palatino Linotype"/>
          <w:color w:val="000000"/>
        </w:rPr>
        <w:t>exponer el nombre de la empresa a la cual se le adjudico el suministro de combustible</w:t>
      </w:r>
      <w:r w:rsidR="0035660D" w:rsidRPr="00CD0F27">
        <w:rPr>
          <w:rFonts w:ascii="Palatino Linotype" w:hAnsi="Palatino Linotype"/>
          <w:color w:val="000000"/>
        </w:rPr>
        <w:t>, a la fecha de la interposición de la solicitud de información.</w:t>
      </w:r>
    </w:p>
    <w:p w:rsidR="00850385" w:rsidRPr="00CD0F27" w:rsidRDefault="00850385" w:rsidP="00850385">
      <w:pPr>
        <w:pStyle w:val="Prrafodelista"/>
        <w:rPr>
          <w:rFonts w:ascii="Palatino Linotype" w:hAnsi="Palatino Linotype"/>
          <w:color w:val="000000"/>
        </w:rPr>
      </w:pPr>
    </w:p>
    <w:p w:rsidR="00850385" w:rsidRPr="00CD0F27" w:rsidRDefault="00FC5F33" w:rsidP="00AD58C3">
      <w:pPr>
        <w:numPr>
          <w:ilvl w:val="0"/>
          <w:numId w:val="15"/>
        </w:numPr>
        <w:spacing w:line="360" w:lineRule="auto"/>
        <w:ind w:left="0" w:firstLine="0"/>
        <w:contextualSpacing/>
        <w:jc w:val="both"/>
        <w:rPr>
          <w:rFonts w:ascii="Palatino Linotype" w:hAnsi="Palatino Linotype" w:cs="Arial"/>
          <w:color w:val="000000" w:themeColor="text1"/>
        </w:rPr>
      </w:pPr>
      <w:r w:rsidRPr="00CD0F27">
        <w:rPr>
          <w:rFonts w:ascii="Palatino Linotype" w:hAnsi="Palatino Linotype" w:cs="Arial"/>
          <w:color w:val="000000" w:themeColor="text1"/>
        </w:rPr>
        <w:t xml:space="preserve">En ese </w:t>
      </w:r>
      <w:r w:rsidRPr="00CD0F27">
        <w:rPr>
          <w:rFonts w:ascii="Palatino Linotype" w:hAnsi="Palatino Linotype"/>
          <w:color w:val="000000" w:themeColor="text1"/>
        </w:rPr>
        <w:t>sentido</w:t>
      </w:r>
      <w:r w:rsidRPr="00CD0F27">
        <w:rPr>
          <w:rFonts w:ascii="Palatino Linotype" w:hAnsi="Palatino Linotype" w:cs="Arial"/>
          <w:color w:val="000000" w:themeColor="text1"/>
        </w:rPr>
        <w:t xml:space="preserve">, de las razones o motivos de inconformidad, vertidos en el recurso de revisión, </w:t>
      </w:r>
      <w:r w:rsidR="00C04659" w:rsidRPr="00CD0F27">
        <w:rPr>
          <w:rFonts w:ascii="Palatino Linotype" w:hAnsi="Palatino Linotype" w:cs="Arial"/>
          <w:color w:val="000000" w:themeColor="text1"/>
        </w:rPr>
        <w:t xml:space="preserve">se advierten como improcedentes, en virtud de que se expuso que la entrega de la información era incompleta; empero como ya se señaló, se dio contestación al único requerimiento que conformó la solicitud de información; luego </w:t>
      </w:r>
      <w:r w:rsidR="00C04659" w:rsidRPr="00CD0F27">
        <w:rPr>
          <w:rFonts w:ascii="Palatino Linotype" w:hAnsi="Palatino Linotype" w:cs="Arial"/>
          <w:color w:val="000000" w:themeColor="text1"/>
        </w:rPr>
        <w:lastRenderedPageBreak/>
        <w:t>entonces al no advertirse ningún otro rubro que compusiera la información, es que se concluye que naturalmente resultan improcedentes las razones o motivos de inconformidad.</w:t>
      </w:r>
    </w:p>
    <w:p w:rsidR="00C04659" w:rsidRPr="00CD0F27" w:rsidRDefault="00C04659" w:rsidP="00C04659">
      <w:pPr>
        <w:pStyle w:val="Prrafodelista"/>
        <w:rPr>
          <w:rFonts w:ascii="Palatino Linotype" w:hAnsi="Palatino Linotype" w:cs="Arial"/>
          <w:color w:val="000000" w:themeColor="text1"/>
        </w:rPr>
      </w:pPr>
    </w:p>
    <w:p w:rsidR="00453ED6" w:rsidRPr="00CD0F27" w:rsidRDefault="00C04659" w:rsidP="00453ED6">
      <w:pPr>
        <w:numPr>
          <w:ilvl w:val="0"/>
          <w:numId w:val="15"/>
        </w:numPr>
        <w:spacing w:line="360" w:lineRule="auto"/>
        <w:ind w:left="0" w:firstLine="0"/>
        <w:contextualSpacing/>
        <w:jc w:val="both"/>
        <w:rPr>
          <w:rFonts w:ascii="Palatino Linotype" w:hAnsi="Palatino Linotype"/>
          <w:color w:val="000000" w:themeColor="text1"/>
        </w:rPr>
      </w:pPr>
      <w:r w:rsidRPr="00CD0F27">
        <w:rPr>
          <w:rFonts w:ascii="Palatino Linotype" w:hAnsi="Palatino Linotype" w:cs="Arial"/>
          <w:color w:val="000000" w:themeColor="text1"/>
        </w:rPr>
        <w:t>Por otro lado, si bien es cierto el derecho de acceso a la información pública</w:t>
      </w:r>
      <w:r w:rsidRPr="00CD0F27">
        <w:rPr>
          <w:rFonts w:ascii="Palatino Linotype" w:hAnsi="Palatino Linotype" w:cs="Arial"/>
          <w:bCs/>
          <w:color w:val="000000" w:themeColor="text1"/>
          <w:lang w:eastAsia="es-CO"/>
        </w:rPr>
        <w:t xml:space="preserve"> se encamina primordialmente a</w:t>
      </w:r>
      <w:r w:rsidRPr="00CD0F27">
        <w:rPr>
          <w:rFonts w:ascii="Palatino Linotype" w:hAnsi="Palatino Linotype" w:cs="Arial"/>
          <w:color w:val="000000" w:themeColor="text1"/>
        </w:rPr>
        <w:t xml:space="preserve"> permitir el </w:t>
      </w:r>
      <w:r w:rsidRPr="00CD0F27">
        <w:rPr>
          <w:rFonts w:ascii="Palatino Linotype" w:hAnsi="Palatino Linotype" w:cs="Arial"/>
          <w:color w:val="000000" w:themeColor="text1"/>
          <w:lang w:eastAsia="es-CO"/>
        </w:rPr>
        <w:t xml:space="preserve">acceso a datos, registros y todo tipo de información pública </w:t>
      </w:r>
      <w:r w:rsidRPr="00CD0F27">
        <w:rPr>
          <w:rFonts w:ascii="Palatino Linotype" w:hAnsi="Palatino Linotype" w:cs="Arial"/>
          <w:b/>
          <w:color w:val="000000" w:themeColor="text1"/>
          <w:u w:val="single"/>
          <w:lang w:eastAsia="es-CO"/>
        </w:rPr>
        <w:t>que conste en documentos</w:t>
      </w:r>
      <w:r w:rsidRPr="00CD0F27">
        <w:rPr>
          <w:rFonts w:ascii="Palatino Linotype" w:hAnsi="Palatino Linotype" w:cs="Arial"/>
          <w:color w:val="000000" w:themeColor="text1"/>
          <w:lang w:eastAsia="es-CO"/>
        </w:rPr>
        <w:t xml:space="preserve">, sea generada o se encuentre en posesión de </w:t>
      </w:r>
      <w:r w:rsidR="00453ED6" w:rsidRPr="00CD0F27">
        <w:rPr>
          <w:rFonts w:ascii="Palatino Linotype" w:hAnsi="Palatino Linotype" w:cs="Arial"/>
          <w:color w:val="000000" w:themeColor="text1"/>
        </w:rPr>
        <w:t xml:space="preserve">la autoridad; asimismo </w:t>
      </w:r>
      <w:r w:rsidRPr="00CD0F27">
        <w:rPr>
          <w:rFonts w:ascii="Palatino Linotype" w:hAnsi="Palatino Linotype"/>
          <w:color w:val="000000" w:themeColor="text1"/>
          <w:u w:val="single"/>
        </w:rPr>
        <w:t xml:space="preserve">que los sujetos obligados tampoco se </w:t>
      </w:r>
      <w:r w:rsidRPr="00CD0F27">
        <w:rPr>
          <w:rFonts w:ascii="Palatino Linotype" w:hAnsi="Palatino Linotype" w:cs="Arial"/>
          <w:color w:val="000000" w:themeColor="text1"/>
        </w:rPr>
        <w:t>encuentran</w:t>
      </w:r>
      <w:r w:rsidRPr="00CD0F27">
        <w:rPr>
          <w:rFonts w:ascii="Palatino Linotype" w:hAnsi="Palatino Linotype"/>
          <w:color w:val="000000" w:themeColor="text1"/>
          <w:u w:val="single"/>
        </w:rPr>
        <w:t xml:space="preserve"> compelidos a generar documentos </w:t>
      </w:r>
      <w:r w:rsidRPr="00CD0F27">
        <w:rPr>
          <w:rFonts w:ascii="Palatino Linotype" w:hAnsi="Palatino Linotype"/>
          <w:i/>
          <w:color w:val="000000" w:themeColor="text1"/>
          <w:u w:val="single"/>
        </w:rPr>
        <w:t>Ad hoc</w:t>
      </w:r>
      <w:r w:rsidRPr="00CD0F27">
        <w:rPr>
          <w:rFonts w:ascii="Palatino Linotype" w:hAnsi="Palatino Linotype"/>
          <w:color w:val="000000" w:themeColor="text1"/>
        </w:rPr>
        <w:t xml:space="preserve">, </w:t>
      </w:r>
      <w:r w:rsidR="00453ED6" w:rsidRPr="00CD0F27">
        <w:rPr>
          <w:rFonts w:ascii="Palatino Linotype" w:hAnsi="Palatino Linotype"/>
          <w:color w:val="000000" w:themeColor="text1"/>
        </w:rPr>
        <w:t xml:space="preserve">como se advierte de la respuesta emitida por el </w:t>
      </w:r>
      <w:r w:rsidR="00453ED6" w:rsidRPr="00CD0F27">
        <w:rPr>
          <w:rFonts w:ascii="Palatino Linotype" w:hAnsi="Palatino Linotype"/>
          <w:b/>
          <w:color w:val="000000" w:themeColor="text1"/>
        </w:rPr>
        <w:t>SUJETO OBLIGADO</w:t>
      </w:r>
      <w:r w:rsidR="00453ED6" w:rsidRPr="00CD0F27">
        <w:rPr>
          <w:rFonts w:ascii="Palatino Linotype" w:hAnsi="Palatino Linotype"/>
          <w:color w:val="000000" w:themeColor="text1"/>
        </w:rPr>
        <w:t xml:space="preserve"> en el presente asunto.</w:t>
      </w:r>
    </w:p>
    <w:p w:rsidR="00453ED6" w:rsidRPr="00CD0F27" w:rsidRDefault="00453ED6" w:rsidP="00453ED6">
      <w:pPr>
        <w:pStyle w:val="Prrafodelista"/>
        <w:rPr>
          <w:rFonts w:ascii="Palatino Linotype" w:hAnsi="Palatino Linotype"/>
          <w:color w:val="000000" w:themeColor="text1"/>
        </w:rPr>
      </w:pPr>
    </w:p>
    <w:p w:rsidR="00C04659" w:rsidRPr="00CD0F27" w:rsidRDefault="00453ED6" w:rsidP="00453ED6">
      <w:pPr>
        <w:numPr>
          <w:ilvl w:val="0"/>
          <w:numId w:val="15"/>
        </w:numPr>
        <w:spacing w:line="360" w:lineRule="auto"/>
        <w:ind w:left="0" w:firstLine="0"/>
        <w:contextualSpacing/>
        <w:jc w:val="both"/>
        <w:rPr>
          <w:rFonts w:ascii="Palatino Linotype" w:hAnsi="Palatino Linotype"/>
          <w:color w:val="000000" w:themeColor="text1"/>
        </w:rPr>
      </w:pPr>
      <w:r w:rsidRPr="00CD0F27">
        <w:rPr>
          <w:rFonts w:ascii="Palatino Linotype" w:hAnsi="Palatino Linotype"/>
          <w:color w:val="000000" w:themeColor="text1"/>
        </w:rPr>
        <w:t>Es que se tiene a bien</w:t>
      </w:r>
      <w:r w:rsidR="00C04659" w:rsidRPr="00CD0F27">
        <w:rPr>
          <w:rFonts w:ascii="Palatino Linotype" w:hAnsi="Palatino Linotype"/>
          <w:color w:val="000000" w:themeColor="text1"/>
        </w:rPr>
        <w:t xml:space="preserve"> reitera</w:t>
      </w:r>
      <w:r w:rsidRPr="00CD0F27">
        <w:rPr>
          <w:rFonts w:ascii="Palatino Linotype" w:hAnsi="Palatino Linotype"/>
          <w:color w:val="000000" w:themeColor="text1"/>
        </w:rPr>
        <w:t>r</w:t>
      </w:r>
      <w:r w:rsidR="00C04659" w:rsidRPr="00CD0F27">
        <w:rPr>
          <w:rFonts w:ascii="Palatino Linotype" w:hAnsi="Palatino Linotype"/>
          <w:color w:val="000000" w:themeColor="text1"/>
        </w:rPr>
        <w:t xml:space="preserve"> que el derecho de acceso a la información, es un derecho que versa sobre documentos que los sujetos obligados, generen, posean o administren,</w:t>
      </w:r>
      <w:r w:rsidR="00C04659" w:rsidRPr="00CD0F27">
        <w:rPr>
          <w:rFonts w:ascii="Palatino Linotype" w:hAnsi="Palatino Linotype"/>
          <w:b/>
          <w:color w:val="000000" w:themeColor="text1"/>
        </w:rPr>
        <w:t xml:space="preserve"> </w:t>
      </w:r>
      <w:r w:rsidR="00C04659" w:rsidRPr="00CD0F27">
        <w:rPr>
          <w:rFonts w:ascii="Palatino Linotype" w:hAnsi="Palatino Linotype"/>
          <w:b/>
          <w:color w:val="000000" w:themeColor="text1"/>
          <w:u w:val="single"/>
        </w:rPr>
        <w:t>previo a la interposición de la solicitud de información,</w:t>
      </w:r>
      <w:r w:rsidR="00C04659" w:rsidRPr="00CD0F27">
        <w:rPr>
          <w:rFonts w:ascii="Palatino Linotype" w:hAnsi="Palatino Linotype"/>
          <w:b/>
          <w:color w:val="000000" w:themeColor="text1"/>
        </w:rPr>
        <w:t xml:space="preserve"> </w:t>
      </w:r>
      <w:r w:rsidR="00C04659" w:rsidRPr="00CD0F27">
        <w:rPr>
          <w:rFonts w:ascii="Palatino Linotype" w:hAnsi="Palatino Linotype"/>
          <w:b/>
          <w:color w:val="000000" w:themeColor="text1"/>
          <w:u w:val="single"/>
        </w:rPr>
        <w:t>no así a generar nuevos documentos con la finalidad de satisfacer las pretensiones particulares de los solicitantes</w:t>
      </w:r>
      <w:r w:rsidR="00C04659" w:rsidRPr="00CD0F27">
        <w:rPr>
          <w:rFonts w:ascii="Palatino Linotype" w:hAnsi="Palatino Linotype"/>
          <w:color w:val="000000" w:themeColor="text1"/>
        </w:rPr>
        <w:t xml:space="preserve">, </w:t>
      </w:r>
      <w:r w:rsidR="00C04659" w:rsidRPr="00CD0F27">
        <w:rPr>
          <w:rFonts w:ascii="Palatino Linotype" w:eastAsia="MS Mincho" w:hAnsi="Palatino Linotype" w:cs="Arial"/>
        </w:rPr>
        <w:t>c</w:t>
      </w:r>
      <w:r w:rsidR="00C04659" w:rsidRPr="00CD0F27">
        <w:rPr>
          <w:rFonts w:ascii="Palatino Linotype" w:hAnsi="Palatino Linotype" w:cs="Arial"/>
        </w:rPr>
        <w:t xml:space="preserve">omo apoyo a lo anterior, es aplicable por analogía el </w:t>
      </w:r>
      <w:r w:rsidR="00C04659" w:rsidRPr="00CD0F27">
        <w:rPr>
          <w:rFonts w:ascii="Palatino Linotype" w:hAnsi="Palatino Linotype" w:cs="Arial"/>
          <w:b/>
        </w:rPr>
        <w:t>Criterio 03/17</w:t>
      </w:r>
      <w:r w:rsidR="00C04659" w:rsidRPr="00CD0F27">
        <w:rPr>
          <w:rFonts w:ascii="Palatino Linotype" w:hAnsi="Palatino Linotype" w:cs="Arial"/>
        </w:rPr>
        <w:t>, emitido por el Pleno del Instituto Nacional de Transparencia, Acceso a la Información y Protección de Datos Personales (INAI)</w:t>
      </w:r>
      <w:r w:rsidR="00C04659" w:rsidRPr="00CD0F27">
        <w:rPr>
          <w:rFonts w:ascii="Palatino Linotype" w:hAnsi="Palatino Linotype" w:cs="Arial"/>
          <w:bCs/>
        </w:rPr>
        <w:t>, que a la letra dice:</w:t>
      </w:r>
    </w:p>
    <w:p w:rsidR="00C04659" w:rsidRPr="00CD0F27" w:rsidRDefault="00C04659" w:rsidP="00C04659">
      <w:pPr>
        <w:pStyle w:val="Prrafodelista"/>
        <w:spacing w:line="360" w:lineRule="auto"/>
        <w:rPr>
          <w:rFonts w:ascii="Palatino Linotype" w:hAnsi="Palatino Linotype" w:cs="Arial"/>
          <w:i/>
          <w:lang w:eastAsia="es-MX"/>
        </w:rPr>
      </w:pPr>
    </w:p>
    <w:p w:rsidR="00C04659" w:rsidRPr="00CD0F27" w:rsidRDefault="00C04659" w:rsidP="00C04659">
      <w:pPr>
        <w:pStyle w:val="Prrafodelista"/>
        <w:spacing w:line="360" w:lineRule="auto"/>
        <w:ind w:left="567" w:right="616"/>
        <w:jc w:val="both"/>
        <w:rPr>
          <w:rFonts w:ascii="Palatino Linotype" w:hAnsi="Palatino Linotype" w:cs="Arial"/>
          <w:bCs/>
          <w:i/>
        </w:rPr>
      </w:pPr>
      <w:r w:rsidRPr="00CD0F27">
        <w:rPr>
          <w:rFonts w:ascii="Palatino Linotype" w:hAnsi="Palatino Linotype" w:cs="Arial"/>
          <w:b/>
          <w:bCs/>
          <w:i/>
        </w:rPr>
        <w:t xml:space="preserve">“No existe obligación de elaborar documentos ad hoc para atender las solicitudes de acceso a la información. </w:t>
      </w:r>
      <w:r w:rsidRPr="00CD0F27">
        <w:rPr>
          <w:rFonts w:ascii="Palatino Linotype" w:hAnsi="Palatino Linotype" w:cs="Arial"/>
          <w:bCs/>
          <w:i/>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w:t>
      </w:r>
      <w:r w:rsidRPr="00CD0F27">
        <w:rPr>
          <w:rFonts w:ascii="Palatino Linotype" w:hAnsi="Palatino Linotype" w:cs="Arial"/>
          <w:bCs/>
          <w:i/>
        </w:rPr>
        <w:lastRenderedPageBreak/>
        <w:t>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04659" w:rsidRPr="00CD0F27" w:rsidRDefault="00C04659" w:rsidP="00C04659">
      <w:pPr>
        <w:pStyle w:val="Prrafodelista"/>
        <w:spacing w:line="360" w:lineRule="auto"/>
        <w:ind w:left="567" w:right="616"/>
        <w:jc w:val="both"/>
        <w:rPr>
          <w:rFonts w:ascii="Palatino Linotype" w:hAnsi="Palatino Linotype" w:cs="Arial"/>
          <w:bCs/>
          <w:i/>
        </w:rPr>
      </w:pPr>
    </w:p>
    <w:p w:rsidR="00C04659" w:rsidRPr="00CD0F27" w:rsidRDefault="00C04659" w:rsidP="00C04659">
      <w:pPr>
        <w:pStyle w:val="Prrafodelista"/>
        <w:spacing w:line="360" w:lineRule="auto"/>
        <w:ind w:left="567" w:right="616"/>
        <w:jc w:val="both"/>
        <w:rPr>
          <w:rFonts w:ascii="Palatino Linotype" w:hAnsi="Palatino Linotype" w:cs="Arial"/>
          <w:b/>
          <w:bCs/>
          <w:i/>
        </w:rPr>
      </w:pPr>
      <w:r w:rsidRPr="00CD0F27">
        <w:rPr>
          <w:rFonts w:ascii="Palatino Linotype" w:hAnsi="Palatino Linotype" w:cs="Arial"/>
          <w:b/>
          <w:bCs/>
          <w:i/>
        </w:rPr>
        <w:t>Resoluciones:</w:t>
      </w:r>
    </w:p>
    <w:p w:rsidR="00C04659" w:rsidRPr="00CD0F27" w:rsidRDefault="00C04659" w:rsidP="00C04659">
      <w:pPr>
        <w:pStyle w:val="Prrafodelista"/>
        <w:spacing w:line="360" w:lineRule="auto"/>
        <w:ind w:left="567" w:right="618"/>
        <w:jc w:val="both"/>
        <w:rPr>
          <w:rFonts w:ascii="Palatino Linotype" w:hAnsi="Palatino Linotype" w:cs="Arial"/>
          <w:bCs/>
          <w:i/>
        </w:rPr>
      </w:pPr>
      <w:r w:rsidRPr="00CD0F27">
        <w:rPr>
          <w:rFonts w:ascii="Palatino Linotype" w:hAnsi="Palatino Linotype" w:cs="Arial"/>
          <w:bCs/>
          <w:i/>
        </w:rPr>
        <w:t>RRA 0050/16. Instituto Nacional para la Evaluación de la Educación. 13 julio de 2016. Por unanimidad. Comisionado Ponente: Francisco Javier Acuña Llamas.</w:t>
      </w:r>
    </w:p>
    <w:p w:rsidR="00C04659" w:rsidRPr="00CD0F27" w:rsidRDefault="00C04659" w:rsidP="00C04659">
      <w:pPr>
        <w:pStyle w:val="Prrafodelista"/>
        <w:spacing w:line="360" w:lineRule="auto"/>
        <w:ind w:left="567" w:right="618"/>
        <w:jc w:val="both"/>
        <w:rPr>
          <w:rFonts w:ascii="Palatino Linotype" w:hAnsi="Palatino Linotype" w:cs="Arial"/>
          <w:bCs/>
          <w:i/>
        </w:rPr>
      </w:pPr>
      <w:r w:rsidRPr="00CD0F27">
        <w:rPr>
          <w:rFonts w:ascii="Palatino Linotype" w:hAnsi="Palatino Linotype" w:cs="Arial"/>
          <w:bCs/>
          <w:i/>
        </w:rPr>
        <w:t>RRA 0310/16. Instituto Nacional de Transparencia, Acceso a la Información y Protección de Datos Personales. 10 de agosto de 2016. Por unanimidad. Comisionada Ponente. Areli Cano Guadiana.</w:t>
      </w:r>
    </w:p>
    <w:p w:rsidR="00C04659" w:rsidRPr="00CD0F27" w:rsidRDefault="00C04659" w:rsidP="00C04659">
      <w:pPr>
        <w:pStyle w:val="Prrafodelista"/>
        <w:spacing w:line="360" w:lineRule="auto"/>
        <w:ind w:left="567" w:right="618"/>
        <w:jc w:val="both"/>
        <w:rPr>
          <w:rFonts w:ascii="Palatino Linotype" w:hAnsi="Palatino Linotype" w:cs="Arial"/>
          <w:bCs/>
          <w:i/>
        </w:rPr>
      </w:pPr>
      <w:r w:rsidRPr="00CD0F27">
        <w:rPr>
          <w:rFonts w:ascii="Palatino Linotype" w:hAnsi="Palatino Linotype" w:cs="Arial"/>
          <w:bCs/>
          <w:i/>
        </w:rPr>
        <w:t>RRA 1889/16. Secretaría de Hacienda y Crédito Público. 05 de octubre de 2016. Por unanimidad. Comisionada Ponente. Ximena Puente de la Mora.”</w:t>
      </w:r>
    </w:p>
    <w:p w:rsidR="00C04659" w:rsidRPr="00CD0F27" w:rsidRDefault="00C04659" w:rsidP="00C04659">
      <w:pPr>
        <w:pStyle w:val="Prrafodelista"/>
        <w:spacing w:line="360" w:lineRule="auto"/>
        <w:ind w:left="567" w:right="618"/>
        <w:jc w:val="both"/>
        <w:rPr>
          <w:rFonts w:ascii="Palatino Linotype" w:hAnsi="Palatino Linotype" w:cs="Arial"/>
          <w:bCs/>
          <w:i/>
        </w:rPr>
      </w:pPr>
    </w:p>
    <w:p w:rsidR="00C04659" w:rsidRPr="00CD0F27" w:rsidRDefault="00C04659" w:rsidP="00C04659">
      <w:pPr>
        <w:numPr>
          <w:ilvl w:val="0"/>
          <w:numId w:val="15"/>
        </w:numPr>
        <w:spacing w:line="360" w:lineRule="auto"/>
        <w:ind w:left="0" w:firstLine="0"/>
        <w:contextualSpacing/>
        <w:jc w:val="both"/>
        <w:rPr>
          <w:rFonts w:ascii="Palatino Linotype" w:hAnsi="Palatino Linotype"/>
          <w:color w:val="000000" w:themeColor="text1"/>
        </w:rPr>
      </w:pPr>
      <w:r w:rsidRPr="00CD0F27">
        <w:rPr>
          <w:rFonts w:ascii="Palatino Linotype" w:hAnsi="Palatino Linotype"/>
          <w:color w:val="000000" w:themeColor="text1"/>
        </w:rPr>
        <w:t xml:space="preserve">No obstante que si bien es cierto los sujetos obligados no se encuentran obligados </w:t>
      </w:r>
      <w:r w:rsidR="0035660D" w:rsidRPr="00CD0F27">
        <w:rPr>
          <w:rFonts w:ascii="Palatino Linotype" w:hAnsi="Palatino Linotype"/>
          <w:color w:val="000000" w:themeColor="text1"/>
        </w:rPr>
        <w:t xml:space="preserve">a generar documentos </w:t>
      </w:r>
      <w:r w:rsidR="0035660D" w:rsidRPr="00CD0F27">
        <w:rPr>
          <w:rFonts w:ascii="Palatino Linotype" w:hAnsi="Palatino Linotype"/>
          <w:i/>
          <w:color w:val="000000" w:themeColor="text1"/>
        </w:rPr>
        <w:t>ad hoc</w:t>
      </w:r>
      <w:r w:rsidR="0035660D" w:rsidRPr="00CD0F27">
        <w:rPr>
          <w:rFonts w:ascii="Palatino Linotype" w:hAnsi="Palatino Linotype"/>
          <w:color w:val="000000" w:themeColor="text1"/>
        </w:rPr>
        <w:t xml:space="preserve"> par</w:t>
      </w:r>
      <w:r w:rsidRPr="00CD0F27">
        <w:rPr>
          <w:rFonts w:ascii="Palatino Linotype" w:hAnsi="Palatino Linotype"/>
          <w:color w:val="000000" w:themeColor="text1"/>
        </w:rPr>
        <w:t xml:space="preserve">a contestar cuestionarios o entregar la información conforme a los </w:t>
      </w:r>
      <w:r w:rsidRPr="00CD0F27">
        <w:rPr>
          <w:rFonts w:ascii="Palatino Linotype" w:hAnsi="Palatino Linotype"/>
        </w:rPr>
        <w:t xml:space="preserve">intereses </w:t>
      </w:r>
      <w:r w:rsidRPr="00CD0F27">
        <w:rPr>
          <w:rFonts w:ascii="Palatino Linotype" w:hAnsi="Palatino Linotype"/>
          <w:color w:val="000000" w:themeColor="text1"/>
        </w:rPr>
        <w:t>particulares</w:t>
      </w:r>
      <w:r w:rsidRPr="00CD0F27">
        <w:rPr>
          <w:rFonts w:ascii="Palatino Linotype" w:hAnsi="Palatino Linotype"/>
        </w:rPr>
        <w:t xml:space="preserve"> de cada solicitante, tampoco ex</w:t>
      </w:r>
      <w:r w:rsidR="00453ED6" w:rsidRPr="00CD0F27">
        <w:rPr>
          <w:rFonts w:ascii="Palatino Linotype" w:hAnsi="Palatino Linotype"/>
        </w:rPr>
        <w:t xml:space="preserve">iste normatividad que lo impida, de modo tal que el pronunciamiento emitido en el asunto de mérito resulta valido para colmar el derecho del hoy </w:t>
      </w:r>
      <w:r w:rsidR="00453ED6" w:rsidRPr="00CD0F27">
        <w:rPr>
          <w:rFonts w:ascii="Palatino Linotype" w:hAnsi="Palatino Linotype"/>
          <w:b/>
        </w:rPr>
        <w:t>RECURRENTE.</w:t>
      </w:r>
    </w:p>
    <w:p w:rsidR="00453ED6" w:rsidRPr="00CD0F27" w:rsidRDefault="00453ED6" w:rsidP="00453ED6">
      <w:pPr>
        <w:spacing w:line="360" w:lineRule="auto"/>
        <w:contextualSpacing/>
        <w:jc w:val="both"/>
        <w:rPr>
          <w:rFonts w:ascii="Palatino Linotype" w:hAnsi="Palatino Linotype"/>
          <w:color w:val="000000" w:themeColor="text1"/>
        </w:rPr>
      </w:pPr>
    </w:p>
    <w:p w:rsidR="00CD54D3" w:rsidRPr="00CD0F27" w:rsidRDefault="00453ED6" w:rsidP="00CD54D3">
      <w:pPr>
        <w:numPr>
          <w:ilvl w:val="0"/>
          <w:numId w:val="15"/>
        </w:numPr>
        <w:spacing w:line="360" w:lineRule="auto"/>
        <w:ind w:left="0" w:firstLine="0"/>
        <w:contextualSpacing/>
        <w:jc w:val="both"/>
        <w:rPr>
          <w:rFonts w:ascii="Palatino Linotype" w:hAnsi="Palatino Linotype"/>
        </w:rPr>
      </w:pPr>
      <w:r w:rsidRPr="00CD0F27">
        <w:rPr>
          <w:rFonts w:ascii="Palatino Linotype" w:hAnsi="Palatino Linotype" w:cs="Arial"/>
          <w:color w:val="000000" w:themeColor="text1"/>
        </w:rPr>
        <w:lastRenderedPageBreak/>
        <w:t xml:space="preserve">Por otro lado, mencionar, que relativo a la respuesta emitida por el Ayuntamiento de Texcoco, </w:t>
      </w:r>
      <w:r w:rsidR="00CD54D3" w:rsidRPr="00CD0F27">
        <w:rPr>
          <w:rFonts w:ascii="Palatino Linotype" w:hAnsi="Palatino Linotype" w:cs="Arial"/>
          <w:color w:val="000000" w:themeColor="text1"/>
        </w:rPr>
        <w:t xml:space="preserve">este Instituto </w:t>
      </w:r>
      <w:r w:rsidR="00CD54D3" w:rsidRPr="00CD0F27">
        <w:rPr>
          <w:rFonts w:ascii="Palatino Linotype" w:eastAsia="Palatino Linotype" w:hAnsi="Palatino Linotype" w:cs="Palatino Linotype"/>
          <w:color w:val="000000"/>
        </w:rPr>
        <w:t xml:space="preserve">no está </w:t>
      </w:r>
      <w:r w:rsidR="00CD54D3" w:rsidRPr="00CD0F27">
        <w:rPr>
          <w:rFonts w:ascii="Palatino Linotype" w:eastAsia="MS Gothic" w:hAnsi="Palatino Linotype" w:cs="Times New Roman"/>
        </w:rPr>
        <w:t>facultado</w:t>
      </w:r>
      <w:r w:rsidR="00CD54D3" w:rsidRPr="00CD0F27">
        <w:rPr>
          <w:rFonts w:ascii="Palatino Linotype" w:eastAsia="Palatino Linotype" w:hAnsi="Palatino Linotype" w:cs="Palatino Linotype"/>
          <w:color w:val="000000"/>
        </w:rPr>
        <w:t xml:space="preserve"> para dudar de la veracidad de la </w:t>
      </w:r>
      <w:r w:rsidR="00CD54D3" w:rsidRPr="00CD0F27">
        <w:rPr>
          <w:rFonts w:ascii="Palatino Linotype" w:eastAsia="MS Mincho" w:hAnsi="Palatino Linotype" w:cs="Arial"/>
        </w:rPr>
        <w:t>información</w:t>
      </w:r>
      <w:r w:rsidR="00CD54D3" w:rsidRPr="00CD0F27">
        <w:rPr>
          <w:rFonts w:ascii="Palatino Linotype" w:eastAsia="Palatino Linotype" w:hAnsi="Palatino Linotype" w:cs="Palatino Linotype"/>
          <w:color w:val="000000"/>
        </w:rPr>
        <w:t xml:space="preserve"> que le fue entregada a</w:t>
      </w:r>
      <w:r w:rsidRPr="00CD0F27">
        <w:rPr>
          <w:rFonts w:ascii="Palatino Linotype" w:eastAsia="Palatino Linotype" w:hAnsi="Palatino Linotype" w:cs="Palatino Linotype"/>
          <w:color w:val="000000"/>
        </w:rPr>
        <w:t>l particular</w:t>
      </w:r>
      <w:r w:rsidR="00CD54D3" w:rsidRPr="00CD0F27">
        <w:rPr>
          <w:rFonts w:ascii="Palatino Linotype" w:eastAsia="Palatino Linotype" w:hAnsi="Palatino Linotype" w:cs="Palatino Linotype"/>
          <w:color w:val="000000"/>
        </w:rPr>
        <w:t xml:space="preserve">, ni de las respuestas, ni de las documentales que ponen a disposición de los solicitantes los sujetos obligados, </w:t>
      </w:r>
      <w:r w:rsidR="00CD54D3" w:rsidRPr="00CD0F27">
        <w:rPr>
          <w:rFonts w:ascii="Palatino Linotype" w:hAnsi="Palatino Linotype" w:cs="Arial"/>
        </w:rPr>
        <w:t xml:space="preserve">situación que se aleja de las atribuciones de este Instituto </w:t>
      </w:r>
      <w:r w:rsidR="00CD54D3" w:rsidRPr="00CD0F27">
        <w:rPr>
          <w:rFonts w:ascii="Palatino Linotype" w:hAnsi="Palatino Linotype"/>
          <w:i/>
          <w:color w:val="000000"/>
        </w:rPr>
        <w:t>máxime</w:t>
      </w:r>
      <w:r w:rsidR="00CD54D3" w:rsidRPr="00CD0F27">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CD54D3" w:rsidRPr="00CD0F27" w:rsidRDefault="00CD54D3" w:rsidP="00CD54D3">
      <w:pPr>
        <w:pStyle w:val="Prrafodelista"/>
        <w:rPr>
          <w:rFonts w:ascii="Palatino Linotype" w:hAnsi="Palatino Linotype"/>
        </w:rPr>
      </w:pPr>
    </w:p>
    <w:p w:rsidR="00CD54D3" w:rsidRPr="00CD0F27" w:rsidRDefault="00CD54D3" w:rsidP="00CD54D3">
      <w:pPr>
        <w:pStyle w:val="Prrafodelista"/>
        <w:numPr>
          <w:ilvl w:val="0"/>
          <w:numId w:val="15"/>
        </w:numPr>
        <w:tabs>
          <w:tab w:val="left" w:pos="0"/>
          <w:tab w:val="left" w:pos="142"/>
        </w:tabs>
        <w:spacing w:line="360" w:lineRule="auto"/>
        <w:ind w:left="0" w:firstLine="0"/>
        <w:jc w:val="both"/>
        <w:rPr>
          <w:rFonts w:ascii="Palatino Linotype" w:hAnsi="Palatino Linotype"/>
        </w:rPr>
      </w:pPr>
      <w:r w:rsidRPr="00CD0F27">
        <w:rPr>
          <w:rFonts w:ascii="Palatino Linotype" w:hAnsi="Palatino Linotype"/>
        </w:rPr>
        <w:t xml:space="preserve">Sirviendo de apoyo a lo anterior por analogía, el criterio 31-10 emitido por el ahora Instituto </w:t>
      </w:r>
      <w:r w:rsidRPr="00CD0F27">
        <w:rPr>
          <w:rFonts w:ascii="Palatino Linotype" w:eastAsia="Palatino Linotype" w:hAnsi="Palatino Linotype" w:cs="Palatino Linotype"/>
          <w:color w:val="000000"/>
        </w:rPr>
        <w:t>Nacional</w:t>
      </w:r>
      <w:r w:rsidRPr="00CD0F27">
        <w:rPr>
          <w:rFonts w:ascii="Palatino Linotype" w:hAnsi="Palatino Linotype"/>
        </w:rPr>
        <w:t xml:space="preserve"> de Transparencia, Acceso a la Información y Protección de Datos Personales, que a la letra dice:</w:t>
      </w:r>
    </w:p>
    <w:p w:rsidR="00CD54D3" w:rsidRPr="00CD0F27" w:rsidRDefault="00CD54D3" w:rsidP="00CD54D3">
      <w:pPr>
        <w:pStyle w:val="Prrafodelista"/>
        <w:rPr>
          <w:rFonts w:ascii="Palatino Linotype" w:hAnsi="Palatino Linotype"/>
        </w:rPr>
      </w:pPr>
    </w:p>
    <w:p w:rsidR="00CD54D3" w:rsidRPr="00CD0F27" w:rsidRDefault="00CD54D3" w:rsidP="00CD54D3">
      <w:pPr>
        <w:pStyle w:val="Default"/>
        <w:spacing w:line="360" w:lineRule="auto"/>
        <w:ind w:left="851" w:right="850"/>
        <w:jc w:val="both"/>
        <w:rPr>
          <w:rFonts w:ascii="Palatino Linotype" w:hAnsi="Palatino Linotype"/>
          <w:i/>
        </w:rPr>
      </w:pPr>
      <w:r w:rsidRPr="00CD0F27">
        <w:rPr>
          <w:rFonts w:ascii="Palatino Linotype" w:hAnsi="Palatino Linotype"/>
          <w:i/>
        </w:rPr>
        <w:t xml:space="preserve">“El Instituto Federal de Acceso a la Información y Protección de Datos </w:t>
      </w:r>
      <w:r w:rsidRPr="00CD0F27">
        <w:rPr>
          <w:rFonts w:ascii="Palatino Linotype" w:hAnsi="Palatino Linotype"/>
          <w:b/>
          <w:i/>
        </w:rPr>
        <w:t>no cuenta con facultades para pronunciarse respecto de la veracidad de los documentos proporcionados por los sujetos obligados.</w:t>
      </w:r>
      <w:r w:rsidRPr="00CD0F27">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w:t>
      </w:r>
      <w:r w:rsidRPr="00CD0F27">
        <w:rPr>
          <w:rFonts w:ascii="Palatino Linotype" w:hAnsi="Palatino Linotype"/>
          <w:i/>
        </w:rPr>
        <w:lastRenderedPageBreak/>
        <w:t>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D54D3" w:rsidRPr="00CD0F27" w:rsidRDefault="00CD54D3" w:rsidP="00CD54D3">
      <w:pPr>
        <w:pStyle w:val="Default"/>
        <w:spacing w:line="360" w:lineRule="auto"/>
        <w:ind w:left="851" w:right="850"/>
        <w:jc w:val="both"/>
        <w:rPr>
          <w:rFonts w:ascii="Palatino Linotype" w:hAnsi="Palatino Linotype"/>
          <w:i/>
        </w:rPr>
      </w:pPr>
    </w:p>
    <w:p w:rsidR="00CD54D3" w:rsidRPr="00CD0F27" w:rsidRDefault="00CD54D3" w:rsidP="00CD54D3">
      <w:pPr>
        <w:pStyle w:val="Prrafodelista"/>
        <w:numPr>
          <w:ilvl w:val="0"/>
          <w:numId w:val="15"/>
        </w:numPr>
        <w:tabs>
          <w:tab w:val="left" w:pos="0"/>
          <w:tab w:val="left" w:pos="142"/>
        </w:tabs>
        <w:spacing w:line="360" w:lineRule="auto"/>
        <w:ind w:left="0" w:firstLine="0"/>
        <w:jc w:val="both"/>
        <w:rPr>
          <w:rFonts w:ascii="Palatino Linotype" w:hAnsi="Palatino Linotype"/>
          <w:i/>
        </w:rPr>
      </w:pPr>
      <w:r w:rsidRPr="00CD0F27">
        <w:rPr>
          <w:rFonts w:ascii="Palatino Linotype" w:hAnsi="Palatino Linotype" w:cs="Arial"/>
        </w:rPr>
        <w:t>Así como lo dispuesto por</w:t>
      </w:r>
      <w:r w:rsidRPr="00CD0F27">
        <w:rPr>
          <w:rFonts w:ascii="Palatino Linotype" w:hAnsi="Palatino Linotype"/>
        </w:rPr>
        <w:t xml:space="preserve"> la </w:t>
      </w:r>
      <w:r w:rsidRPr="00CD0F27">
        <w:rPr>
          <w:rFonts w:ascii="Palatino Linotype" w:hAnsi="Palatino Linotype"/>
          <w:b/>
        </w:rPr>
        <w:t xml:space="preserve">Ley de Transparencia y Acceso a la Información Pública del </w:t>
      </w:r>
      <w:r w:rsidRPr="00CD0F27">
        <w:rPr>
          <w:rFonts w:ascii="Palatino Linotype" w:eastAsia="Palatino Linotype" w:hAnsi="Palatino Linotype" w:cs="Palatino Linotype"/>
          <w:color w:val="000000"/>
        </w:rPr>
        <w:t>Estado</w:t>
      </w:r>
      <w:r w:rsidRPr="00CD0F27">
        <w:rPr>
          <w:rFonts w:ascii="Palatino Linotype" w:hAnsi="Palatino Linotype"/>
          <w:b/>
        </w:rPr>
        <w:t xml:space="preserve"> de México y Municipios</w:t>
      </w:r>
      <w:r w:rsidRPr="00CD0F27">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453ED6" w:rsidRPr="00CD0F27" w:rsidRDefault="00453ED6" w:rsidP="00453ED6">
      <w:pPr>
        <w:pStyle w:val="Prrafodelista"/>
        <w:tabs>
          <w:tab w:val="left" w:pos="0"/>
          <w:tab w:val="left" w:pos="142"/>
        </w:tabs>
        <w:spacing w:line="360" w:lineRule="auto"/>
        <w:ind w:left="0"/>
        <w:jc w:val="both"/>
        <w:rPr>
          <w:rFonts w:ascii="Palatino Linotype" w:hAnsi="Palatino Linotype"/>
          <w:i/>
        </w:rPr>
      </w:pPr>
    </w:p>
    <w:p w:rsidR="00CD54D3" w:rsidRPr="00CD0F27" w:rsidRDefault="00CD54D3" w:rsidP="00CD54D3">
      <w:pPr>
        <w:pStyle w:val="Prrafodelista"/>
        <w:spacing w:line="360" w:lineRule="auto"/>
        <w:ind w:left="567" w:right="680"/>
        <w:jc w:val="both"/>
        <w:rPr>
          <w:rFonts w:ascii="Palatino Linotype" w:hAnsi="Palatino Linotype" w:cs="Arial"/>
          <w:b/>
          <w:i/>
        </w:rPr>
      </w:pPr>
      <w:r w:rsidRPr="00CD0F27">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CD0F27">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CD54D3" w:rsidRPr="00CD0F27" w:rsidRDefault="00CD54D3" w:rsidP="00CD54D3">
      <w:pPr>
        <w:spacing w:line="360" w:lineRule="auto"/>
        <w:ind w:right="902"/>
        <w:jc w:val="both"/>
        <w:rPr>
          <w:rFonts w:ascii="Palatino Linotype" w:hAnsi="Palatino Linotype" w:cs="Arial"/>
          <w:b/>
        </w:rPr>
      </w:pPr>
    </w:p>
    <w:p w:rsidR="00CD54D3" w:rsidRPr="00CD0F27" w:rsidRDefault="00CD54D3" w:rsidP="00CD54D3">
      <w:pPr>
        <w:pStyle w:val="Prrafodelista"/>
        <w:numPr>
          <w:ilvl w:val="0"/>
          <w:numId w:val="15"/>
        </w:numPr>
        <w:tabs>
          <w:tab w:val="left" w:pos="0"/>
          <w:tab w:val="left" w:pos="142"/>
        </w:tabs>
        <w:spacing w:line="360" w:lineRule="auto"/>
        <w:ind w:left="0" w:firstLine="0"/>
        <w:jc w:val="both"/>
        <w:rPr>
          <w:rFonts w:ascii="Palatino Linotype" w:eastAsia="Palatino Linotype" w:hAnsi="Palatino Linotype" w:cs="Palatino Linotype"/>
          <w:color w:val="000000"/>
        </w:rPr>
      </w:pPr>
      <w:r w:rsidRPr="00CD0F27">
        <w:rPr>
          <w:rFonts w:ascii="Palatino Linotype" w:hAnsi="Palatino Linotype" w:cs="Arial"/>
        </w:rPr>
        <w:lastRenderedPageBreak/>
        <w:t>Numerales</w:t>
      </w:r>
      <w:r w:rsidRPr="00CD0F27">
        <w:rPr>
          <w:rFonts w:ascii="Palatino Linotype" w:hAnsi="Palatino Linotype" w:cs="Arial"/>
          <w:noProof/>
          <w:lang w:eastAsia="es-MX"/>
        </w:rPr>
        <w:t xml:space="preserve"> que compelen al </w:t>
      </w:r>
      <w:r w:rsidRPr="00CD0F27">
        <w:rPr>
          <w:rFonts w:ascii="Palatino Linotype" w:hAnsi="Palatino Linotype" w:cs="Arial"/>
          <w:b/>
          <w:noProof/>
          <w:lang w:eastAsia="es-MX"/>
        </w:rPr>
        <w:t>SUJETO OBLIGADO</w:t>
      </w:r>
      <w:r w:rsidRPr="00CD0F27">
        <w:rPr>
          <w:rFonts w:ascii="Palatino Linotype" w:hAnsi="Palatino Linotype" w:cs="Arial"/>
          <w:noProof/>
          <w:lang w:eastAsia="es-MX"/>
        </w:rPr>
        <w:t xml:space="preserve"> apegarse en todo momento a los </w:t>
      </w:r>
      <w:r w:rsidRPr="00CD0F27">
        <w:rPr>
          <w:rFonts w:ascii="Palatino Linotype" w:hAnsi="Palatino Linotype" w:cs="Arial"/>
        </w:rPr>
        <w:t>criterios</w:t>
      </w:r>
      <w:r w:rsidRPr="00CD0F27">
        <w:rPr>
          <w:rFonts w:ascii="Palatino Linotype" w:hAnsi="Palatino Linotype" w:cs="Arial"/>
          <w:noProof/>
          <w:lang w:eastAsia="es-MX"/>
        </w:rPr>
        <w:t xml:space="preserve"> ya expuestos, impidiendo a este Órgano Colegiado cuestionar la veracidad de la información</w:t>
      </w:r>
      <w:r w:rsidRPr="00CD0F27">
        <w:rPr>
          <w:rFonts w:ascii="Palatino Linotype" w:eastAsia="Palatino Linotype" w:hAnsi="Palatino Linotype" w:cs="Palatino Linotype"/>
          <w:color w:val="000000"/>
        </w:rPr>
        <w:t>.</w:t>
      </w:r>
    </w:p>
    <w:p w:rsidR="0020398D" w:rsidRPr="00CD0F27" w:rsidRDefault="0020398D" w:rsidP="0020398D">
      <w:pPr>
        <w:pStyle w:val="Prrafodelista"/>
        <w:tabs>
          <w:tab w:val="left" w:pos="0"/>
          <w:tab w:val="left" w:pos="142"/>
        </w:tabs>
        <w:spacing w:line="360" w:lineRule="auto"/>
        <w:ind w:left="0"/>
        <w:jc w:val="both"/>
        <w:rPr>
          <w:rFonts w:ascii="Palatino Linotype" w:eastAsia="Palatino Linotype" w:hAnsi="Palatino Linotype" w:cs="Palatino Linotype"/>
          <w:color w:val="000000"/>
        </w:rPr>
      </w:pPr>
    </w:p>
    <w:p w:rsidR="00453ED6" w:rsidRPr="00CD0F27" w:rsidRDefault="0050467C" w:rsidP="0050467C">
      <w:pPr>
        <w:pStyle w:val="Prrafodelista"/>
        <w:numPr>
          <w:ilvl w:val="0"/>
          <w:numId w:val="15"/>
        </w:numPr>
        <w:tabs>
          <w:tab w:val="left" w:pos="0"/>
          <w:tab w:val="left" w:pos="142"/>
        </w:tabs>
        <w:spacing w:line="360" w:lineRule="auto"/>
        <w:ind w:left="0" w:firstLine="0"/>
        <w:jc w:val="both"/>
        <w:rPr>
          <w:rFonts w:ascii="Palatino Linotype" w:hAnsi="Palatino Linotype" w:cs="Arial"/>
          <w:i/>
          <w:color w:val="000000" w:themeColor="text1"/>
        </w:rPr>
      </w:pPr>
      <w:r w:rsidRPr="00CD0F27">
        <w:rPr>
          <w:rFonts w:ascii="Palatino Linotype" w:hAnsi="Palatino Linotype"/>
        </w:rPr>
        <w:t xml:space="preserve">Por lo anteriormente expuesto, se concluye que son inatendibles los motivos de inconformidad argüidos por </w:t>
      </w:r>
      <w:r w:rsidR="00BD4A6F" w:rsidRPr="00CD0F27">
        <w:rPr>
          <w:rFonts w:ascii="Palatino Linotype" w:hAnsi="Palatino Linotype"/>
        </w:rPr>
        <w:t>el particular</w:t>
      </w:r>
      <w:r w:rsidRPr="00CD0F27">
        <w:rPr>
          <w:rFonts w:ascii="Palatino Linotype" w:hAnsi="Palatino Linotype"/>
        </w:rPr>
        <w:t xml:space="preserve"> y se da por satisfecho su derecho de acceso a la información pública con la entrega de </w:t>
      </w:r>
      <w:r w:rsidR="00E961E8" w:rsidRPr="00CD0F27">
        <w:rPr>
          <w:rFonts w:ascii="Palatino Linotype" w:hAnsi="Palatino Linotype"/>
        </w:rPr>
        <w:t>la respuesta emitida</w:t>
      </w:r>
      <w:r w:rsidR="00453ED6" w:rsidRPr="00CD0F27">
        <w:rPr>
          <w:rFonts w:ascii="Palatino Linotype" w:hAnsi="Palatino Linotype"/>
        </w:rPr>
        <w:t>, ya que no expone las razones o motivos por los cuales considera que la respuesta es incompleta, asimismo que del análisis realizado por este Órgano Garante tampoco advirtió que se haya trasgredido su derecho de acceso a la información pública.</w:t>
      </w:r>
    </w:p>
    <w:p w:rsidR="00453ED6" w:rsidRPr="00CD0F27" w:rsidRDefault="00453ED6" w:rsidP="00453ED6">
      <w:pPr>
        <w:pStyle w:val="Prrafodelista"/>
        <w:rPr>
          <w:rFonts w:ascii="Palatino Linotype" w:hAnsi="Palatino Linotype"/>
        </w:rPr>
      </w:pPr>
    </w:p>
    <w:p w:rsidR="0050467C" w:rsidRPr="00CD0F27" w:rsidRDefault="00453ED6" w:rsidP="0050467C">
      <w:pPr>
        <w:pStyle w:val="Prrafodelista"/>
        <w:numPr>
          <w:ilvl w:val="0"/>
          <w:numId w:val="15"/>
        </w:numPr>
        <w:tabs>
          <w:tab w:val="left" w:pos="0"/>
          <w:tab w:val="left" w:pos="142"/>
        </w:tabs>
        <w:spacing w:line="360" w:lineRule="auto"/>
        <w:ind w:left="0" w:firstLine="0"/>
        <w:jc w:val="both"/>
        <w:rPr>
          <w:rFonts w:ascii="Palatino Linotype" w:hAnsi="Palatino Linotype" w:cs="Arial"/>
          <w:i/>
          <w:color w:val="000000" w:themeColor="text1"/>
        </w:rPr>
      </w:pPr>
      <w:r w:rsidRPr="00CD0F27">
        <w:rPr>
          <w:rFonts w:ascii="Palatino Linotype" w:hAnsi="Palatino Linotype"/>
        </w:rPr>
        <w:t>E</w:t>
      </w:r>
      <w:r w:rsidR="0050467C" w:rsidRPr="00CD0F27">
        <w:rPr>
          <w:rFonts w:ascii="Palatino Linotype" w:hAnsi="Palatino Linotype"/>
        </w:rPr>
        <w:t>n ese sentido p</w:t>
      </w:r>
      <w:r w:rsidR="0050467C" w:rsidRPr="00CD0F27">
        <w:rPr>
          <w:rFonts w:ascii="Palatino Linotype" w:hAnsi="Palatino Linotype" w:cs="Arial"/>
        </w:rPr>
        <w:t xml:space="preserve">ara entender los alcances de la información pública se considera importante citar el </w:t>
      </w:r>
      <w:r w:rsidR="0050467C" w:rsidRPr="00CD0F27">
        <w:rPr>
          <w:rFonts w:ascii="Palatino Linotype" w:hAnsi="Palatino Linotype"/>
        </w:rPr>
        <w:t>Criterio</w:t>
      </w:r>
      <w:r w:rsidR="0050467C" w:rsidRPr="00CD0F27">
        <w:rPr>
          <w:rFonts w:ascii="Palatino Linotype" w:hAnsi="Palatino Linotype" w:cs="Arial"/>
        </w:rPr>
        <w:t xml:space="preserve"> </w:t>
      </w:r>
      <w:r w:rsidR="0050467C" w:rsidRPr="00CD0F27">
        <w:rPr>
          <w:rFonts w:ascii="Palatino Linotype" w:hAnsi="Palatino Linotype" w:cs="Arial"/>
          <w:bCs/>
          <w:lang w:val="es-MX" w:eastAsia="es-MX"/>
        </w:rPr>
        <w:t xml:space="preserve">de interpretación en el orden administrativo número 0002-11, emitido </w:t>
      </w:r>
      <w:r w:rsidR="0050467C" w:rsidRPr="00CD0F27">
        <w:rPr>
          <w:rFonts w:ascii="Palatino Linotype" w:hAnsi="Palatino Linotype"/>
        </w:rPr>
        <w:t>por</w:t>
      </w:r>
      <w:r w:rsidR="0050467C" w:rsidRPr="00CD0F27">
        <w:rPr>
          <w:rFonts w:ascii="Palatino Linotype" w:hAnsi="Palatino Linotype" w:cs="Arial"/>
          <w:bCs/>
          <w:lang w:val="es-MX" w:eastAsia="es-MX"/>
        </w:rPr>
        <w:t xml:space="preserve">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0050467C" w:rsidRPr="00CD0F27">
        <w:rPr>
          <w:rFonts w:ascii="Palatino Linotype" w:hAnsi="Palatino Linotype" w:cs="Arial"/>
        </w:rPr>
        <w:t>cuyo rubro y texto dispone:</w:t>
      </w:r>
    </w:p>
    <w:p w:rsidR="0050467C" w:rsidRPr="00CD0F27" w:rsidRDefault="0050467C" w:rsidP="0050467C">
      <w:pPr>
        <w:pStyle w:val="Prrafodelista"/>
        <w:spacing w:line="360" w:lineRule="auto"/>
        <w:rPr>
          <w:rFonts w:ascii="Palatino Linotype" w:hAnsi="Palatino Linotype" w:cs="Arial"/>
          <w:i/>
          <w:color w:val="000000" w:themeColor="text1"/>
        </w:rPr>
      </w:pPr>
    </w:p>
    <w:p w:rsidR="0050467C" w:rsidRPr="00CD0F27" w:rsidRDefault="0050467C" w:rsidP="0050467C">
      <w:pPr>
        <w:autoSpaceDE w:val="0"/>
        <w:autoSpaceDN w:val="0"/>
        <w:adjustRightInd w:val="0"/>
        <w:spacing w:line="360" w:lineRule="auto"/>
        <w:ind w:left="567" w:right="567"/>
        <w:jc w:val="both"/>
        <w:rPr>
          <w:rFonts w:ascii="Palatino Linotype" w:hAnsi="Palatino Linotype" w:cs="Arial"/>
          <w:b/>
          <w:i/>
        </w:rPr>
      </w:pPr>
      <w:r w:rsidRPr="00CD0F27">
        <w:rPr>
          <w:rFonts w:ascii="Palatino Linotype" w:hAnsi="Palatino Linotype" w:cs="Arial"/>
          <w:b/>
          <w:i/>
        </w:rPr>
        <w:t>“CRITERIO 0002-11</w:t>
      </w:r>
    </w:p>
    <w:p w:rsidR="0050467C" w:rsidRPr="00CD0F27" w:rsidRDefault="0050467C" w:rsidP="0050467C">
      <w:pPr>
        <w:autoSpaceDE w:val="0"/>
        <w:autoSpaceDN w:val="0"/>
        <w:adjustRightInd w:val="0"/>
        <w:spacing w:line="360" w:lineRule="auto"/>
        <w:ind w:left="567" w:right="567"/>
        <w:jc w:val="both"/>
        <w:rPr>
          <w:rFonts w:ascii="Palatino Linotype" w:hAnsi="Palatino Linotype" w:cs="Arial"/>
          <w:i/>
        </w:rPr>
      </w:pPr>
      <w:r w:rsidRPr="00CD0F27">
        <w:rPr>
          <w:rFonts w:ascii="Palatino Linotype" w:hAnsi="Palatino Linotype" w:cs="Arial"/>
          <w:b/>
          <w:i/>
        </w:rPr>
        <w:t xml:space="preserve">INFORMACIÓN PÚBLICA, CONCEPTO DE, EN MATERIA DE TRANSPARENCIA. INTERPRETACIÓN TEMÁTICA DE LOS ARTÍCULOS 2, FRACCIÓN </w:t>
      </w:r>
      <w:r w:rsidRPr="00CD0F27">
        <w:rPr>
          <w:rFonts w:ascii="Palatino Linotype" w:hAnsi="Palatino Linotype" w:cs="Arial"/>
          <w:b/>
          <w:bCs/>
          <w:i/>
        </w:rPr>
        <w:t xml:space="preserve">V, XV, Y XVI, </w:t>
      </w:r>
      <w:r w:rsidRPr="00CD0F27">
        <w:rPr>
          <w:rFonts w:ascii="Palatino Linotype" w:hAnsi="Palatino Linotype" w:cs="Arial"/>
          <w:b/>
          <w:i/>
        </w:rPr>
        <w:t>3, 4,11 Y 41.</w:t>
      </w:r>
      <w:r w:rsidRPr="00CD0F27">
        <w:rPr>
          <w:rFonts w:ascii="Palatino Linotype" w:hAnsi="Palatino Linotype" w:cs="Arial"/>
          <w:i/>
        </w:rPr>
        <w:t xml:space="preserve"> De conformidad con los artículos antes referidos, el derecho de acceso a la información pública, se define en cuanto a su alcance y resultado material, el acceso a los archivos, </w:t>
      </w:r>
      <w:r w:rsidRPr="00CD0F27">
        <w:rPr>
          <w:rFonts w:ascii="Palatino Linotype" w:hAnsi="Palatino Linotype" w:cs="Arial"/>
          <w:i/>
        </w:rPr>
        <w:lastRenderedPageBreak/>
        <w:t>registros y documentos públicos, administrados, generados o en posesión de los órganos u organismos públicos, en virtud del ejercicio de sus funciones de derecho público, sin importar su fuente, soporte o fecha de elaboración.</w:t>
      </w:r>
    </w:p>
    <w:p w:rsidR="0050467C" w:rsidRPr="00CD0F27" w:rsidRDefault="0050467C" w:rsidP="0050467C">
      <w:pPr>
        <w:autoSpaceDE w:val="0"/>
        <w:autoSpaceDN w:val="0"/>
        <w:adjustRightInd w:val="0"/>
        <w:spacing w:line="360" w:lineRule="auto"/>
        <w:ind w:left="567" w:right="567"/>
        <w:jc w:val="both"/>
        <w:rPr>
          <w:rFonts w:ascii="Palatino Linotype" w:hAnsi="Palatino Linotype" w:cs="Arial"/>
          <w:i/>
        </w:rPr>
      </w:pPr>
      <w:r w:rsidRPr="00CD0F27">
        <w:rPr>
          <w:rFonts w:ascii="Palatino Linotype" w:hAnsi="Palatino Linotype" w:cs="Arial"/>
          <w:i/>
        </w:rPr>
        <w:t>En consecuencia el acceso a la información se refiere a que se cumplan cualquiera de los siguientes tres supuestos:</w:t>
      </w:r>
    </w:p>
    <w:p w:rsidR="0050467C" w:rsidRPr="00CD0F27" w:rsidRDefault="0050467C" w:rsidP="0050467C">
      <w:pPr>
        <w:autoSpaceDE w:val="0"/>
        <w:autoSpaceDN w:val="0"/>
        <w:adjustRightInd w:val="0"/>
        <w:spacing w:line="360" w:lineRule="auto"/>
        <w:ind w:left="567" w:right="567"/>
        <w:jc w:val="both"/>
        <w:rPr>
          <w:rFonts w:ascii="Palatino Linotype" w:hAnsi="Palatino Linotype" w:cs="Arial"/>
          <w:i/>
        </w:rPr>
      </w:pPr>
      <w:r w:rsidRPr="00CD0F27">
        <w:rPr>
          <w:rFonts w:ascii="Palatino Linotype" w:hAnsi="Palatino Linotype" w:cs="Arial"/>
          <w:i/>
        </w:rPr>
        <w:t>Que se trate de información registrada en cualquier soporte documental, que en ejercicio de las atribuciones conferidas, sea generada por los Sujetos Obligados;</w:t>
      </w:r>
    </w:p>
    <w:p w:rsidR="0050467C" w:rsidRPr="00CD0F27" w:rsidRDefault="0050467C" w:rsidP="0050467C">
      <w:pPr>
        <w:autoSpaceDE w:val="0"/>
        <w:autoSpaceDN w:val="0"/>
        <w:adjustRightInd w:val="0"/>
        <w:spacing w:line="360" w:lineRule="auto"/>
        <w:ind w:left="567" w:right="567"/>
        <w:jc w:val="both"/>
        <w:rPr>
          <w:rFonts w:ascii="Palatino Linotype" w:hAnsi="Palatino Linotype" w:cs="Arial"/>
          <w:i/>
        </w:rPr>
      </w:pPr>
      <w:r w:rsidRPr="00CD0F27">
        <w:rPr>
          <w:rFonts w:ascii="Palatino Linotype" w:hAnsi="Palatino Linotype" w:cs="Arial"/>
          <w:i/>
        </w:rPr>
        <w:t>Que se trate de información registrada en cualquier soporte documental, que en ejercicio de las atribuciones conferidas, sea administrada por los Sujetos Obligados, y</w:t>
      </w:r>
    </w:p>
    <w:p w:rsidR="0050467C" w:rsidRPr="00CD0F27" w:rsidRDefault="0050467C" w:rsidP="0050467C">
      <w:pPr>
        <w:spacing w:line="360" w:lineRule="auto"/>
        <w:ind w:left="567" w:right="567"/>
        <w:jc w:val="both"/>
        <w:rPr>
          <w:rFonts w:ascii="Palatino Linotype" w:hAnsi="Palatino Linotype" w:cs="Arial"/>
          <w:i/>
        </w:rPr>
      </w:pPr>
      <w:r w:rsidRPr="00CD0F27">
        <w:rPr>
          <w:rFonts w:ascii="Palatino Linotype" w:hAnsi="Palatino Linotype" w:cs="Arial"/>
          <w:i/>
        </w:rPr>
        <w:t>Que se trate de información registrada en cualquier soporte documental, que en ejercicio de las atribuciones conferidas, se encuentre en posesión de los Sujetos Obligados.”</w:t>
      </w:r>
    </w:p>
    <w:p w:rsidR="0050467C" w:rsidRPr="00CD0F27" w:rsidRDefault="0050467C" w:rsidP="0050467C">
      <w:pPr>
        <w:spacing w:line="360" w:lineRule="auto"/>
        <w:ind w:left="567" w:right="567"/>
        <w:jc w:val="both"/>
        <w:rPr>
          <w:rFonts w:ascii="Palatino Linotype" w:hAnsi="Palatino Linotype" w:cs="Arial"/>
          <w:i/>
          <w:color w:val="000000" w:themeColor="text1"/>
        </w:rPr>
      </w:pPr>
    </w:p>
    <w:p w:rsidR="0050467C" w:rsidRPr="00CD0F27" w:rsidRDefault="0050467C" w:rsidP="00935445">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CD0F27">
        <w:rPr>
          <w:rFonts w:ascii="Palatino Linotype" w:hAnsi="Palatino Linotype"/>
        </w:rPr>
        <w:t xml:space="preserve">El </w:t>
      </w:r>
      <w:r w:rsidRPr="00CD0F27">
        <w:rPr>
          <w:rFonts w:ascii="Palatino Linotype" w:hAnsi="Palatino Linotype" w:cs="Arial"/>
        </w:rPr>
        <w:t>derecho</w:t>
      </w:r>
      <w:r w:rsidRPr="00CD0F27">
        <w:rPr>
          <w:rFonts w:ascii="Palatino Linotype" w:hAnsi="Palatino Linotype"/>
        </w:rPr>
        <w:t xml:space="preserve"> de acceso a la información encuentra su materia elemental en los documentos, y la Ley de Transparencia local nos brinda el siguiente concepto, para darnos un mejor panorama:</w:t>
      </w:r>
    </w:p>
    <w:p w:rsidR="0050467C" w:rsidRPr="00CD0F27" w:rsidRDefault="0050467C" w:rsidP="0050467C">
      <w:pPr>
        <w:pStyle w:val="Prrafodelista"/>
        <w:spacing w:line="360" w:lineRule="auto"/>
        <w:ind w:left="0"/>
        <w:jc w:val="both"/>
        <w:rPr>
          <w:rFonts w:ascii="Palatino Linotype" w:hAnsi="Palatino Linotype" w:cs="Arial"/>
        </w:rPr>
      </w:pPr>
    </w:p>
    <w:p w:rsidR="0050467C" w:rsidRPr="00CD0F27" w:rsidRDefault="0050467C" w:rsidP="0050467C">
      <w:pPr>
        <w:autoSpaceDE w:val="0"/>
        <w:autoSpaceDN w:val="0"/>
        <w:adjustRightInd w:val="0"/>
        <w:spacing w:line="360" w:lineRule="auto"/>
        <w:ind w:left="567" w:right="567"/>
        <w:jc w:val="both"/>
        <w:rPr>
          <w:rFonts w:ascii="Palatino Linotype" w:eastAsiaTheme="minorHAnsi" w:hAnsi="Palatino Linotype" w:cs="Bookman Old Style"/>
          <w:i/>
          <w:lang w:eastAsia="en-US"/>
        </w:rPr>
      </w:pPr>
      <w:r w:rsidRPr="00CD0F27">
        <w:rPr>
          <w:rFonts w:ascii="Palatino Linotype" w:eastAsiaTheme="minorHAnsi" w:hAnsi="Palatino Linotype" w:cs="Bookman Old Style,Bold"/>
          <w:b/>
          <w:bCs/>
          <w:i/>
          <w:lang w:eastAsia="en-US"/>
        </w:rPr>
        <w:t xml:space="preserve">XI. Documento: </w:t>
      </w:r>
      <w:r w:rsidRPr="00CD0F27">
        <w:rPr>
          <w:rFonts w:ascii="Palatino Linotype" w:eastAsiaTheme="minorHAnsi" w:hAnsi="Palatino Linotype" w:cs="Bookman Old Style"/>
          <w:i/>
          <w:lang w:eastAsia="en-US"/>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w:t>
      </w:r>
      <w:r w:rsidRPr="00CD0F27">
        <w:rPr>
          <w:rFonts w:ascii="Palatino Linotype" w:eastAsiaTheme="minorHAnsi" w:hAnsi="Palatino Linotype" w:cs="Bookman Old Style"/>
          <w:i/>
          <w:lang w:eastAsia="en-US"/>
        </w:rPr>
        <w:lastRenderedPageBreak/>
        <w:t>o fecha de elaboración. Los documentos podrán estar en cualquier medio, sea escrito, impreso,  sonoro, visual, electrónico, informático u holográfico;</w:t>
      </w:r>
    </w:p>
    <w:p w:rsidR="0050467C" w:rsidRPr="00CD0F27" w:rsidRDefault="0050467C" w:rsidP="0050467C">
      <w:pPr>
        <w:autoSpaceDE w:val="0"/>
        <w:autoSpaceDN w:val="0"/>
        <w:adjustRightInd w:val="0"/>
        <w:spacing w:line="360" w:lineRule="auto"/>
        <w:ind w:left="567" w:right="567"/>
        <w:jc w:val="both"/>
        <w:rPr>
          <w:rFonts w:ascii="Palatino Linotype" w:eastAsiaTheme="minorHAnsi" w:hAnsi="Palatino Linotype" w:cs="Bookman Old Style"/>
          <w:i/>
          <w:lang w:eastAsia="en-US"/>
        </w:rPr>
      </w:pPr>
    </w:p>
    <w:p w:rsidR="0050467C" w:rsidRPr="00CD0F27" w:rsidRDefault="0050467C" w:rsidP="00935445">
      <w:pPr>
        <w:pStyle w:val="Prrafodelista"/>
        <w:numPr>
          <w:ilvl w:val="0"/>
          <w:numId w:val="15"/>
        </w:numPr>
        <w:tabs>
          <w:tab w:val="left" w:pos="0"/>
          <w:tab w:val="left" w:pos="142"/>
        </w:tabs>
        <w:spacing w:line="360" w:lineRule="auto"/>
        <w:ind w:left="0" w:firstLine="0"/>
        <w:jc w:val="both"/>
        <w:rPr>
          <w:rFonts w:ascii="Palatino Linotype" w:hAnsi="Palatino Linotype"/>
        </w:rPr>
      </w:pPr>
      <w:r w:rsidRPr="00CD0F27">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0467C" w:rsidRPr="00CD0F27" w:rsidRDefault="0050467C" w:rsidP="0050467C">
      <w:pPr>
        <w:pStyle w:val="Prrafodelista"/>
        <w:spacing w:line="360" w:lineRule="auto"/>
        <w:ind w:left="0"/>
        <w:jc w:val="both"/>
        <w:rPr>
          <w:rFonts w:ascii="Palatino Linotype" w:hAnsi="Palatino Linotype"/>
        </w:rPr>
      </w:pPr>
    </w:p>
    <w:p w:rsidR="0050467C" w:rsidRPr="00CD0F27" w:rsidRDefault="0050467C" w:rsidP="00935445">
      <w:pPr>
        <w:pStyle w:val="Prrafodelista"/>
        <w:numPr>
          <w:ilvl w:val="0"/>
          <w:numId w:val="15"/>
        </w:numPr>
        <w:tabs>
          <w:tab w:val="left" w:pos="0"/>
          <w:tab w:val="left" w:pos="142"/>
        </w:tabs>
        <w:spacing w:line="360" w:lineRule="auto"/>
        <w:ind w:left="0" w:firstLine="0"/>
        <w:jc w:val="both"/>
        <w:rPr>
          <w:rFonts w:ascii="Palatino Linotype" w:eastAsia="Calibri" w:hAnsi="Palatino Linotype" w:cs="Arial"/>
        </w:rPr>
      </w:pPr>
      <w:r w:rsidRPr="00CD0F27">
        <w:rPr>
          <w:rFonts w:ascii="Palatino Linotype" w:hAnsi="Palatino Linotype"/>
        </w:rPr>
        <w:t>Además</w:t>
      </w:r>
      <w:r w:rsidRPr="00CD0F27">
        <w:rPr>
          <w:rFonts w:ascii="Palatino Linotype" w:hAnsi="Palatino Linotype" w:cs="Arial"/>
          <w:color w:val="000000"/>
        </w:rPr>
        <w:t>, debemos tomar en cuenta los artículos 4 y 12</w:t>
      </w:r>
      <w:r w:rsidR="00935445" w:rsidRPr="00CD0F27">
        <w:rPr>
          <w:rFonts w:ascii="Palatino Linotype" w:hAnsi="Palatino Linotype" w:cs="Arial"/>
          <w:color w:val="000000"/>
        </w:rPr>
        <w:t xml:space="preserve"> </w:t>
      </w:r>
      <w:r w:rsidR="00935445" w:rsidRPr="00CD0F27">
        <w:rPr>
          <w:rFonts w:ascii="Palatino Linotype" w:hAnsi="Palatino Linotype" w:cs="Arial"/>
          <w:b/>
          <w:color w:val="000000"/>
        </w:rPr>
        <w:t>(anteriormente transcrito)</w:t>
      </w:r>
      <w:r w:rsidRPr="00CD0F27">
        <w:rPr>
          <w:rFonts w:ascii="Palatino Linotype" w:hAnsi="Palatino Linotype" w:cs="Arial"/>
          <w:color w:val="000000"/>
        </w:rPr>
        <w:t xml:space="preserve">, de la Ley de </w:t>
      </w:r>
      <w:r w:rsidRPr="00CD0F27">
        <w:rPr>
          <w:rFonts w:ascii="Palatino Linotype" w:hAnsi="Palatino Linotype"/>
        </w:rPr>
        <w:t>Transparencia</w:t>
      </w:r>
      <w:r w:rsidRPr="00CD0F27">
        <w:rPr>
          <w:rFonts w:ascii="Palatino Linotype" w:hAnsi="Palatino Linotype" w:cs="Arial"/>
          <w:color w:val="000000"/>
        </w:rPr>
        <w:t xml:space="preserve"> y Acceso a la Información Pública del Estado de México y Municipios, los cuales establecen lo siguiente:</w:t>
      </w:r>
    </w:p>
    <w:p w:rsidR="0050467C" w:rsidRPr="00CD0F27" w:rsidRDefault="0050467C" w:rsidP="0050467C">
      <w:pPr>
        <w:pStyle w:val="Prrafodelista"/>
        <w:rPr>
          <w:rFonts w:ascii="Palatino Linotype" w:eastAsia="Calibri" w:hAnsi="Palatino Linotype" w:cs="Arial"/>
        </w:rPr>
      </w:pPr>
    </w:p>
    <w:p w:rsidR="0050467C" w:rsidRPr="00CD0F27" w:rsidRDefault="0050467C" w:rsidP="0050467C">
      <w:pPr>
        <w:autoSpaceDE w:val="0"/>
        <w:autoSpaceDN w:val="0"/>
        <w:adjustRightInd w:val="0"/>
        <w:spacing w:line="360" w:lineRule="auto"/>
        <w:ind w:left="567" w:right="567"/>
        <w:jc w:val="both"/>
        <w:rPr>
          <w:rFonts w:ascii="Palatino Linotype" w:hAnsi="Palatino Linotype" w:cs="Bookman Old Style"/>
          <w:i/>
        </w:rPr>
      </w:pPr>
      <w:r w:rsidRPr="00CD0F27">
        <w:rPr>
          <w:rFonts w:ascii="Palatino Linotype" w:hAnsi="Palatino Linotype" w:cs="Bookman Old Style,Bold"/>
          <w:b/>
          <w:bCs/>
          <w:i/>
        </w:rPr>
        <w:t xml:space="preserve">Artículo 4. </w:t>
      </w:r>
      <w:r w:rsidRPr="00CD0F27">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rsidR="0050467C" w:rsidRPr="00CD0F27" w:rsidRDefault="0050467C" w:rsidP="0050467C">
      <w:pPr>
        <w:autoSpaceDE w:val="0"/>
        <w:autoSpaceDN w:val="0"/>
        <w:adjustRightInd w:val="0"/>
        <w:spacing w:line="360" w:lineRule="auto"/>
        <w:ind w:left="567" w:right="567"/>
        <w:jc w:val="both"/>
        <w:rPr>
          <w:rFonts w:ascii="Palatino Linotype" w:hAnsi="Palatino Linotype" w:cs="Bookman Old Style"/>
          <w:i/>
        </w:rPr>
      </w:pPr>
      <w:r w:rsidRPr="00CD0F27">
        <w:rPr>
          <w:rFonts w:ascii="Palatino Linotype" w:hAnsi="Palatino Linotype" w:cs="Bookman Old Styl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w:t>
      </w:r>
      <w:r w:rsidRPr="00CD0F27">
        <w:rPr>
          <w:rFonts w:ascii="Palatino Linotype" w:hAnsi="Palatino Linotype" w:cs="Bookman Old Style"/>
          <w:i/>
        </w:rPr>
        <w:lastRenderedPageBreak/>
        <w:t>en los términos de las causas legítimas y estrictamente necesarias previstas por esta Ley.</w:t>
      </w:r>
    </w:p>
    <w:p w:rsidR="0050467C" w:rsidRPr="00CD0F27" w:rsidRDefault="0050467C" w:rsidP="0050467C">
      <w:pPr>
        <w:autoSpaceDE w:val="0"/>
        <w:autoSpaceDN w:val="0"/>
        <w:adjustRightInd w:val="0"/>
        <w:spacing w:line="360" w:lineRule="auto"/>
        <w:ind w:left="567" w:right="567"/>
        <w:jc w:val="both"/>
        <w:rPr>
          <w:rFonts w:ascii="Palatino Linotype" w:hAnsi="Palatino Linotype" w:cs="Bookman Old Style"/>
          <w:i/>
        </w:rPr>
      </w:pPr>
    </w:p>
    <w:p w:rsidR="0050467C" w:rsidRPr="00CD0F27" w:rsidRDefault="0050467C" w:rsidP="0050467C">
      <w:pPr>
        <w:autoSpaceDE w:val="0"/>
        <w:autoSpaceDN w:val="0"/>
        <w:adjustRightInd w:val="0"/>
        <w:spacing w:line="360" w:lineRule="auto"/>
        <w:ind w:left="567" w:right="567"/>
        <w:jc w:val="both"/>
        <w:rPr>
          <w:rFonts w:ascii="Palatino Linotype" w:hAnsi="Palatino Linotype" w:cs="Bookman Old Style"/>
          <w:i/>
        </w:rPr>
      </w:pPr>
      <w:r w:rsidRPr="00CD0F27">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rsidR="00E961E8" w:rsidRPr="00CD0F27" w:rsidRDefault="00E961E8" w:rsidP="0050467C">
      <w:pPr>
        <w:autoSpaceDE w:val="0"/>
        <w:autoSpaceDN w:val="0"/>
        <w:adjustRightInd w:val="0"/>
        <w:spacing w:line="360" w:lineRule="auto"/>
        <w:ind w:left="567" w:right="567"/>
        <w:jc w:val="both"/>
        <w:rPr>
          <w:rFonts w:ascii="Palatino Linotype" w:hAnsi="Palatino Linotype" w:cs="Bookman Old Style"/>
          <w:i/>
        </w:rPr>
      </w:pPr>
    </w:p>
    <w:p w:rsidR="0050467C" w:rsidRPr="00CD0F27" w:rsidRDefault="0050467C" w:rsidP="00935445">
      <w:pPr>
        <w:pStyle w:val="Prrafodelista"/>
        <w:numPr>
          <w:ilvl w:val="0"/>
          <w:numId w:val="15"/>
        </w:numPr>
        <w:tabs>
          <w:tab w:val="left" w:pos="0"/>
          <w:tab w:val="left" w:pos="142"/>
        </w:tabs>
        <w:spacing w:line="360" w:lineRule="auto"/>
        <w:ind w:left="0" w:firstLine="0"/>
        <w:jc w:val="both"/>
        <w:rPr>
          <w:rFonts w:ascii="Palatino Linotype" w:hAnsi="Palatino Linotype"/>
        </w:rPr>
      </w:pPr>
      <w:r w:rsidRPr="00CD0F27">
        <w:rPr>
          <w:rFonts w:ascii="Palatino Linotype" w:hAnsi="Palatino Linotype"/>
        </w:rPr>
        <w:t xml:space="preserve">Es así </w:t>
      </w:r>
      <w:r w:rsidRPr="00CD0F27">
        <w:rPr>
          <w:rFonts w:ascii="Palatino Linotype" w:hAnsi="Palatino Linotype"/>
          <w:color w:val="000000" w:themeColor="text1"/>
        </w:rPr>
        <w:t>que</w:t>
      </w:r>
      <w:r w:rsidRPr="00CD0F27">
        <w:rPr>
          <w:rFonts w:ascii="Palatino Linotype" w:hAnsi="Palatino Linotype"/>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D0F27">
        <w:rPr>
          <w:rStyle w:val="Refdenotaalpie"/>
          <w:rFonts w:ascii="Palatino Linotype" w:hAnsi="Palatino Linotype"/>
        </w:rPr>
        <w:footnoteReference w:id="5"/>
      </w:r>
      <w:r w:rsidRPr="00CD0F27">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0467C" w:rsidRPr="00CD0F27" w:rsidRDefault="0050467C" w:rsidP="0050467C">
      <w:pPr>
        <w:pStyle w:val="Prrafodelista"/>
        <w:spacing w:line="360" w:lineRule="auto"/>
        <w:ind w:left="0"/>
        <w:jc w:val="both"/>
        <w:rPr>
          <w:rFonts w:ascii="Palatino Linotype" w:hAnsi="Palatino Linotype"/>
          <w:color w:val="000000" w:themeColor="text1"/>
        </w:rPr>
      </w:pPr>
    </w:p>
    <w:p w:rsidR="0050467C" w:rsidRPr="00CD0F27" w:rsidRDefault="0050467C" w:rsidP="00935445">
      <w:pPr>
        <w:pStyle w:val="Prrafodelista"/>
        <w:numPr>
          <w:ilvl w:val="0"/>
          <w:numId w:val="15"/>
        </w:numPr>
        <w:tabs>
          <w:tab w:val="left" w:pos="0"/>
          <w:tab w:val="left" w:pos="142"/>
        </w:tabs>
        <w:spacing w:line="360" w:lineRule="auto"/>
        <w:ind w:left="0" w:firstLine="0"/>
        <w:jc w:val="both"/>
        <w:rPr>
          <w:rFonts w:ascii="Palatino Linotype" w:hAnsi="Palatino Linotype"/>
          <w:color w:val="000000" w:themeColor="text1"/>
        </w:rPr>
      </w:pPr>
      <w:r w:rsidRPr="00CD0F27">
        <w:rPr>
          <w:rFonts w:ascii="Palatino Linotype" w:hAnsi="Palatino Linotype"/>
          <w:bCs/>
        </w:rPr>
        <w:t xml:space="preserve">Por </w:t>
      </w:r>
      <w:r w:rsidRPr="00CD0F27">
        <w:rPr>
          <w:rFonts w:ascii="Palatino Linotype" w:hAnsi="Palatino Linotype"/>
        </w:rPr>
        <w:t>consiguiente</w:t>
      </w:r>
      <w:r w:rsidRPr="00CD0F27">
        <w:rPr>
          <w:rFonts w:ascii="Palatino Linotype" w:hAnsi="Palatino Linotype"/>
          <w:bCs/>
        </w:rPr>
        <w:t>, en estricto derecho las razones o motivos de inconformidad de</w:t>
      </w:r>
      <w:r w:rsidR="00C42251" w:rsidRPr="00CD0F27">
        <w:rPr>
          <w:rFonts w:ascii="Palatino Linotype" w:hAnsi="Palatino Linotype"/>
          <w:bCs/>
        </w:rPr>
        <w:t xml:space="preserve"> </w:t>
      </w:r>
      <w:r w:rsidRPr="00CD0F27">
        <w:rPr>
          <w:rFonts w:ascii="Palatino Linotype" w:hAnsi="Palatino Linotype"/>
          <w:bCs/>
        </w:rPr>
        <w:t>l</w:t>
      </w:r>
      <w:r w:rsidR="00C42251" w:rsidRPr="00CD0F27">
        <w:rPr>
          <w:rFonts w:ascii="Palatino Linotype" w:hAnsi="Palatino Linotype"/>
          <w:bCs/>
        </w:rPr>
        <w:t>a</w:t>
      </w:r>
      <w:r w:rsidRPr="00CD0F27">
        <w:rPr>
          <w:rFonts w:ascii="Palatino Linotype" w:hAnsi="Palatino Linotype"/>
          <w:bCs/>
        </w:rPr>
        <w:t xml:space="preserve"> </w:t>
      </w:r>
      <w:r w:rsidR="00C42251" w:rsidRPr="00CD0F27">
        <w:rPr>
          <w:rFonts w:ascii="Palatino Linotype" w:hAnsi="Palatino Linotype"/>
          <w:b/>
          <w:bCs/>
        </w:rPr>
        <w:t>RECURRENTE</w:t>
      </w:r>
      <w:r w:rsidRPr="00CD0F27">
        <w:rPr>
          <w:rFonts w:ascii="Palatino Linotype" w:hAnsi="Palatino Linotype"/>
          <w:bCs/>
        </w:rPr>
        <w:t xml:space="preserve"> no encuentran sustento legal para la procedencia de los motivos de </w:t>
      </w:r>
      <w:r w:rsidRPr="00CD0F27">
        <w:rPr>
          <w:rFonts w:ascii="Palatino Linotype" w:hAnsi="Palatino Linotype" w:cs="Arial"/>
          <w:color w:val="000000" w:themeColor="text1"/>
        </w:rPr>
        <w:t>inconformidad</w:t>
      </w:r>
      <w:r w:rsidRPr="00CD0F27">
        <w:rPr>
          <w:rFonts w:ascii="Palatino Linotype" w:hAnsi="Palatino Linotype"/>
          <w:bCs/>
        </w:rPr>
        <w:t>.</w:t>
      </w:r>
    </w:p>
    <w:p w:rsidR="0050467C" w:rsidRPr="00CD0F27" w:rsidRDefault="0050467C" w:rsidP="0050467C">
      <w:pPr>
        <w:pStyle w:val="Prrafodelista"/>
        <w:rPr>
          <w:rFonts w:ascii="Palatino Linotype" w:hAnsi="Palatino Linotype"/>
          <w:color w:val="000000" w:themeColor="text1"/>
        </w:rPr>
      </w:pPr>
    </w:p>
    <w:p w:rsidR="0050467C" w:rsidRPr="00CD0F27" w:rsidRDefault="0050467C" w:rsidP="00935445">
      <w:pPr>
        <w:pStyle w:val="Prrafodelista"/>
        <w:numPr>
          <w:ilvl w:val="0"/>
          <w:numId w:val="15"/>
        </w:numPr>
        <w:tabs>
          <w:tab w:val="left" w:pos="0"/>
          <w:tab w:val="left" w:pos="142"/>
        </w:tabs>
        <w:spacing w:line="360" w:lineRule="auto"/>
        <w:ind w:left="0" w:firstLine="0"/>
        <w:jc w:val="both"/>
        <w:rPr>
          <w:rFonts w:ascii="Palatino Linotype" w:hAnsi="Palatino Linotype"/>
          <w:color w:val="000000" w:themeColor="text1"/>
        </w:rPr>
      </w:pPr>
      <w:r w:rsidRPr="00CD0F27">
        <w:rPr>
          <w:rFonts w:ascii="Palatino Linotype" w:hAnsi="Palatino Linotype"/>
          <w:color w:val="000000" w:themeColor="text1"/>
        </w:rPr>
        <w:t xml:space="preserve">Así, en mérito de lo expuesto en líneas anteriores se estima que resultan </w:t>
      </w:r>
      <w:r w:rsidRPr="00CD0F27">
        <w:rPr>
          <w:rFonts w:ascii="Palatino Linotype" w:hAnsi="Palatino Linotype"/>
          <w:b/>
          <w:color w:val="000000" w:themeColor="text1"/>
        </w:rPr>
        <w:t>infundadas</w:t>
      </w:r>
      <w:r w:rsidRPr="00CD0F27">
        <w:rPr>
          <w:rFonts w:ascii="Palatino Linotype" w:hAnsi="Palatino Linotype"/>
          <w:color w:val="000000" w:themeColor="text1"/>
        </w:rPr>
        <w:t xml:space="preserve"> </w:t>
      </w:r>
      <w:r w:rsidRPr="00CD0F27">
        <w:rPr>
          <w:rFonts w:ascii="Palatino Linotype" w:hAnsi="Palatino Linotype" w:cs="Arial"/>
        </w:rPr>
        <w:t>las</w:t>
      </w:r>
      <w:r w:rsidRPr="00CD0F27">
        <w:rPr>
          <w:rFonts w:ascii="Palatino Linotype" w:hAnsi="Palatino Linotype"/>
          <w:color w:val="000000" w:themeColor="text1"/>
        </w:rPr>
        <w:t xml:space="preserve"> razones o </w:t>
      </w:r>
      <w:r w:rsidRPr="00CD0F27">
        <w:rPr>
          <w:rFonts w:ascii="Palatino Linotype" w:hAnsi="Palatino Linotype" w:cs="Arial"/>
        </w:rPr>
        <w:t>motivos</w:t>
      </w:r>
      <w:r w:rsidRPr="00CD0F27">
        <w:rPr>
          <w:rFonts w:ascii="Palatino Linotype" w:hAnsi="Palatino Linotype"/>
          <w:color w:val="000000" w:themeColor="text1"/>
        </w:rPr>
        <w:t xml:space="preserve"> de inconformidad que arguye </w:t>
      </w:r>
      <w:r w:rsidR="00052640" w:rsidRPr="00CD0F27">
        <w:rPr>
          <w:rFonts w:ascii="Palatino Linotype" w:hAnsi="Palatino Linotype"/>
          <w:b/>
          <w:color w:val="000000" w:themeColor="text1"/>
        </w:rPr>
        <w:t>EL RECURRENTE</w:t>
      </w:r>
      <w:r w:rsidRPr="00CD0F27">
        <w:rPr>
          <w:rFonts w:ascii="Palatino Linotype" w:hAnsi="Palatino Linotype"/>
          <w:color w:val="000000" w:themeColor="text1"/>
        </w:rPr>
        <w:t xml:space="preserve">, </w:t>
      </w:r>
      <w:r w:rsidRPr="00CD0F27">
        <w:rPr>
          <w:rFonts w:ascii="Palatino Linotype" w:hAnsi="Palatino Linotype"/>
          <w:bCs/>
        </w:rPr>
        <w:lastRenderedPageBreak/>
        <w:t>por</w:t>
      </w:r>
      <w:r w:rsidRPr="00CD0F27">
        <w:rPr>
          <w:rFonts w:ascii="Palatino Linotype" w:hAnsi="Palatino Linotype"/>
          <w:color w:val="000000" w:themeColor="text1"/>
        </w:rPr>
        <w:t xml:space="preserve"> </w:t>
      </w:r>
      <w:r w:rsidRPr="00CD0F27">
        <w:rPr>
          <w:rFonts w:ascii="Palatino Linotype" w:hAnsi="Palatino Linotype" w:cs="Arial"/>
        </w:rPr>
        <w:t>ello</w:t>
      </w:r>
      <w:r w:rsidRPr="00CD0F27">
        <w:rPr>
          <w:rFonts w:ascii="Palatino Linotype" w:hAnsi="Palatino Linotype"/>
          <w:color w:val="000000" w:themeColor="text1"/>
        </w:rPr>
        <w:t xml:space="preserve"> con fundamento en el artículo </w:t>
      </w:r>
      <w:r w:rsidRPr="00CD0F27">
        <w:rPr>
          <w:rFonts w:ascii="Palatino Linotype" w:hAnsi="Palatino Linotype"/>
          <w:b/>
          <w:color w:val="000000" w:themeColor="text1"/>
        </w:rPr>
        <w:t>186, fracción II</w:t>
      </w:r>
      <w:r w:rsidRPr="00CD0F27">
        <w:rPr>
          <w:rFonts w:ascii="Palatino Linotype" w:hAnsi="Palatino Linotype"/>
          <w:color w:val="000000" w:themeColor="text1"/>
        </w:rPr>
        <w:t xml:space="preserve">, de la Ley de Transparencia y </w:t>
      </w:r>
      <w:r w:rsidRPr="00CD0F27">
        <w:rPr>
          <w:rFonts w:ascii="Palatino Linotype" w:hAnsi="Palatino Linotype"/>
          <w:bCs/>
        </w:rPr>
        <w:t>Acceso</w:t>
      </w:r>
      <w:r w:rsidRPr="00CD0F27">
        <w:rPr>
          <w:rFonts w:ascii="Palatino Linotype" w:hAnsi="Palatino Linotype"/>
          <w:color w:val="000000" w:themeColor="text1"/>
        </w:rPr>
        <w:t xml:space="preserve"> a la </w:t>
      </w:r>
      <w:r w:rsidRPr="00CD0F27">
        <w:rPr>
          <w:rFonts w:ascii="Palatino Linotype" w:hAnsi="Palatino Linotype" w:cs="Arial"/>
        </w:rPr>
        <w:t>Información</w:t>
      </w:r>
      <w:r w:rsidRPr="00CD0F27">
        <w:rPr>
          <w:rFonts w:ascii="Palatino Linotype" w:hAnsi="Palatino Linotype"/>
          <w:color w:val="000000" w:themeColor="text1"/>
        </w:rPr>
        <w:t xml:space="preserve"> Pública del Estado de México y Municipios, se </w:t>
      </w:r>
      <w:r w:rsidRPr="00CD0F27">
        <w:rPr>
          <w:rFonts w:ascii="Palatino Linotype" w:hAnsi="Palatino Linotype"/>
          <w:b/>
          <w:color w:val="000000" w:themeColor="text1"/>
        </w:rPr>
        <w:t>CONFIRMA</w:t>
      </w:r>
      <w:r w:rsidRPr="00CD0F27">
        <w:rPr>
          <w:rFonts w:ascii="Palatino Linotype" w:hAnsi="Palatino Linotype"/>
          <w:color w:val="000000" w:themeColor="text1"/>
        </w:rPr>
        <w:t xml:space="preserve"> la respuesta a la solicitud de información pública </w:t>
      </w:r>
      <w:r w:rsidR="00262238" w:rsidRPr="00CD0F27">
        <w:rPr>
          <w:rFonts w:ascii="Palatino Linotype" w:hAnsi="Palatino Linotype"/>
          <w:b/>
          <w:color w:val="000000" w:themeColor="text1"/>
        </w:rPr>
        <w:t>00349/TEXCOCO/IP/2022</w:t>
      </w:r>
      <w:r w:rsidRPr="00CD0F27">
        <w:rPr>
          <w:rFonts w:ascii="Palatino Linotype" w:hAnsi="Palatino Linotype"/>
          <w:color w:val="000000" w:themeColor="text1"/>
        </w:rPr>
        <w:t>, que ha sido materia del presente fallo, por lo que</w:t>
      </w:r>
      <w:r w:rsidRPr="00CD0F27">
        <w:rPr>
          <w:rFonts w:ascii="Palatino Linotype" w:hAnsi="Palatino Linotype"/>
          <w:color w:val="000000" w:themeColor="text1"/>
          <w:lang w:eastAsia="es-MX"/>
        </w:rPr>
        <w:t xml:space="preserve"> este </w:t>
      </w:r>
      <w:r w:rsidRPr="00CD0F27">
        <w:rPr>
          <w:rFonts w:ascii="Palatino Linotype" w:hAnsi="Palatino Linotype"/>
          <w:b/>
          <w:bCs/>
          <w:color w:val="000000" w:themeColor="text1"/>
          <w:lang w:eastAsia="es-MX"/>
        </w:rPr>
        <w:t>ÓRGANO GARANTE</w:t>
      </w:r>
      <w:r w:rsidRPr="00CD0F27">
        <w:rPr>
          <w:rFonts w:ascii="Palatino Linotype" w:hAnsi="Palatino Linotype"/>
          <w:color w:val="000000" w:themeColor="text1"/>
          <w:lang w:eastAsia="es-MX"/>
        </w:rPr>
        <w:t xml:space="preserve"> emiten los siguientes:</w:t>
      </w:r>
    </w:p>
    <w:p w:rsidR="0050467C" w:rsidRPr="00CD0F27" w:rsidRDefault="0050467C" w:rsidP="0050467C">
      <w:pPr>
        <w:pStyle w:val="Prrafodelista"/>
        <w:rPr>
          <w:rFonts w:ascii="Palatino Linotype" w:hAnsi="Palatino Linotype"/>
          <w:color w:val="000000" w:themeColor="text1"/>
        </w:rPr>
      </w:pPr>
    </w:p>
    <w:p w:rsidR="0050467C" w:rsidRPr="00CD0F27" w:rsidRDefault="0050467C" w:rsidP="0050467C">
      <w:pPr>
        <w:pStyle w:val="Ttulo1"/>
        <w:spacing w:before="0" w:line="360" w:lineRule="auto"/>
        <w:jc w:val="center"/>
        <w:rPr>
          <w:rFonts w:ascii="Palatino Linotype" w:eastAsia="Calibri" w:hAnsi="Palatino Linotype"/>
          <w:b/>
          <w:color w:val="000000" w:themeColor="text1"/>
          <w:sz w:val="24"/>
          <w:szCs w:val="24"/>
          <w:lang w:val="es-ES"/>
        </w:rPr>
      </w:pPr>
      <w:bookmarkStart w:id="143" w:name="_Toc504500693"/>
      <w:bookmarkStart w:id="144" w:name="_Toc534742545"/>
      <w:bookmarkStart w:id="145" w:name="_Toc2248738"/>
      <w:bookmarkStart w:id="146" w:name="_Toc34819440"/>
      <w:bookmarkStart w:id="147" w:name="_Toc51259595"/>
      <w:bookmarkStart w:id="148" w:name="_Toc52472147"/>
      <w:bookmarkStart w:id="149" w:name="_Toc63932077"/>
      <w:bookmarkStart w:id="150" w:name="_Toc87274191"/>
      <w:r w:rsidRPr="00CD0F27">
        <w:rPr>
          <w:rFonts w:ascii="Palatino Linotype" w:eastAsia="Calibri" w:hAnsi="Palatino Linotype"/>
          <w:b/>
          <w:color w:val="000000" w:themeColor="text1"/>
          <w:sz w:val="24"/>
          <w:szCs w:val="24"/>
          <w:lang w:val="es-ES"/>
        </w:rPr>
        <w:t>R E S O L U T I V O S</w:t>
      </w:r>
      <w:bookmarkEnd w:id="143"/>
      <w:bookmarkEnd w:id="144"/>
      <w:bookmarkEnd w:id="145"/>
      <w:bookmarkEnd w:id="146"/>
      <w:bookmarkEnd w:id="147"/>
      <w:bookmarkEnd w:id="148"/>
      <w:bookmarkEnd w:id="149"/>
      <w:bookmarkEnd w:id="150"/>
      <w:r w:rsidRPr="00CD0F27">
        <w:rPr>
          <w:rFonts w:ascii="Palatino Linotype" w:eastAsia="Calibri" w:hAnsi="Palatino Linotype"/>
          <w:b/>
          <w:color w:val="000000" w:themeColor="text1"/>
          <w:sz w:val="24"/>
          <w:szCs w:val="24"/>
          <w:lang w:val="es-ES"/>
        </w:rPr>
        <w:t xml:space="preserve"> </w:t>
      </w:r>
    </w:p>
    <w:p w:rsidR="0050467C" w:rsidRPr="00CD0F27" w:rsidRDefault="0050467C" w:rsidP="0050467C">
      <w:pPr>
        <w:spacing w:line="360" w:lineRule="auto"/>
        <w:rPr>
          <w:rFonts w:eastAsia="Calibri"/>
          <w:lang w:val="es-ES"/>
        </w:rPr>
      </w:pPr>
    </w:p>
    <w:p w:rsidR="0050467C" w:rsidRPr="00CD0F27" w:rsidRDefault="0050467C" w:rsidP="0050467C">
      <w:pPr>
        <w:spacing w:line="360" w:lineRule="auto"/>
        <w:jc w:val="both"/>
        <w:rPr>
          <w:rFonts w:ascii="Palatino Linotype" w:hAnsi="Palatino Linotype" w:cs="Arial"/>
          <w:bCs/>
        </w:rPr>
      </w:pPr>
      <w:r w:rsidRPr="00CD0F27">
        <w:rPr>
          <w:rFonts w:ascii="Palatino Linotype" w:hAnsi="Palatino Linotype" w:cs="Arial"/>
          <w:b/>
          <w:bCs/>
        </w:rPr>
        <w:t>PRIMERO</w:t>
      </w:r>
      <w:r w:rsidRPr="00CD0F27">
        <w:rPr>
          <w:rFonts w:ascii="Palatino Linotype" w:hAnsi="Palatino Linotype" w:cs="Arial"/>
        </w:rPr>
        <w:t>. Resultan infundadas las</w:t>
      </w:r>
      <w:r w:rsidRPr="00CD0F27">
        <w:rPr>
          <w:rFonts w:ascii="Palatino Linotype" w:hAnsi="Palatino Linotype" w:cs="Arial"/>
          <w:b/>
        </w:rPr>
        <w:t xml:space="preserve"> </w:t>
      </w:r>
      <w:r w:rsidRPr="00CD0F27">
        <w:rPr>
          <w:rFonts w:ascii="Palatino Linotype" w:hAnsi="Palatino Linotype" w:cs="Arial"/>
          <w:lang w:val="es-ES"/>
        </w:rPr>
        <w:t xml:space="preserve">razones o motivos de inconformidad hechos valer </w:t>
      </w:r>
      <w:r w:rsidRPr="00CD0F27">
        <w:rPr>
          <w:rFonts w:ascii="Palatino Linotype" w:eastAsia="Calibri" w:hAnsi="Palatino Linotype" w:cs="Arial"/>
          <w:lang w:val="es-ES"/>
        </w:rPr>
        <w:t xml:space="preserve">en el recurso de revisión </w:t>
      </w:r>
      <w:r w:rsidR="00262238" w:rsidRPr="00CD0F27">
        <w:rPr>
          <w:rFonts w:ascii="Palatino Linotype" w:hAnsi="Palatino Linotype" w:cs="Arial"/>
          <w:b/>
          <w:bCs/>
        </w:rPr>
        <w:t>14863/INFOEM/IP/RR/2022</w:t>
      </w:r>
      <w:r w:rsidRPr="00CD0F27">
        <w:rPr>
          <w:rFonts w:ascii="Palatino Linotype" w:hAnsi="Palatino Linotype" w:cs="Arial"/>
          <w:b/>
          <w:bCs/>
        </w:rPr>
        <w:t xml:space="preserve">, </w:t>
      </w:r>
      <w:r w:rsidRPr="00CD0F27">
        <w:rPr>
          <w:rFonts w:ascii="Palatino Linotype" w:hAnsi="Palatino Linotype" w:cs="Arial"/>
          <w:bCs/>
        </w:rPr>
        <w:t xml:space="preserve">en términos del </w:t>
      </w:r>
      <w:r w:rsidRPr="00CD0F27">
        <w:rPr>
          <w:rFonts w:ascii="Palatino Linotype" w:hAnsi="Palatino Linotype" w:cs="Arial"/>
          <w:b/>
          <w:bCs/>
        </w:rPr>
        <w:t>Considerando</w:t>
      </w:r>
      <w:r w:rsidRPr="00CD0F27">
        <w:rPr>
          <w:rFonts w:ascii="Palatino Linotype" w:hAnsi="Palatino Linotype" w:cs="Arial"/>
          <w:bCs/>
        </w:rPr>
        <w:t xml:space="preserve"> </w:t>
      </w:r>
      <w:r w:rsidRPr="00CD0F27">
        <w:rPr>
          <w:rFonts w:ascii="Palatino Linotype" w:hAnsi="Palatino Linotype" w:cs="Arial"/>
          <w:b/>
          <w:bCs/>
        </w:rPr>
        <w:t>Cuarto</w:t>
      </w:r>
      <w:r w:rsidRPr="00CD0F27">
        <w:rPr>
          <w:rFonts w:ascii="Palatino Linotype" w:hAnsi="Palatino Linotype" w:cs="Arial"/>
          <w:bCs/>
        </w:rPr>
        <w:t xml:space="preserve"> de la presente resolución.</w:t>
      </w:r>
    </w:p>
    <w:p w:rsidR="0050467C" w:rsidRPr="00CD0F27" w:rsidRDefault="0050467C" w:rsidP="0050467C">
      <w:pPr>
        <w:spacing w:line="360" w:lineRule="auto"/>
        <w:jc w:val="both"/>
        <w:rPr>
          <w:rFonts w:ascii="Palatino Linotype" w:hAnsi="Palatino Linotype" w:cs="Arial"/>
        </w:rPr>
      </w:pPr>
    </w:p>
    <w:p w:rsidR="0050467C" w:rsidRPr="00CD0F27" w:rsidRDefault="0050467C" w:rsidP="0050467C">
      <w:pPr>
        <w:spacing w:line="360" w:lineRule="auto"/>
        <w:jc w:val="both"/>
        <w:rPr>
          <w:rFonts w:ascii="Palatino Linotype" w:eastAsia="Calibri" w:hAnsi="Palatino Linotype" w:cs="Arial"/>
          <w:lang w:val="es-ES"/>
        </w:rPr>
      </w:pPr>
      <w:r w:rsidRPr="00CD0F27">
        <w:rPr>
          <w:rFonts w:ascii="Palatino Linotype" w:hAnsi="Palatino Linotype"/>
          <w:b/>
        </w:rPr>
        <w:t>SEGUNDO.</w:t>
      </w:r>
      <w:r w:rsidRPr="00CD0F27">
        <w:rPr>
          <w:rStyle w:val="Ttulo2Car"/>
          <w:rFonts w:ascii="Palatino Linotype" w:hAnsi="Palatino Linotype"/>
        </w:rPr>
        <w:t xml:space="preserve"> </w:t>
      </w:r>
      <w:r w:rsidRPr="00CD0F27">
        <w:rPr>
          <w:rFonts w:ascii="Palatino Linotype" w:eastAsia="Calibri" w:hAnsi="Palatino Linotype" w:cs="Arial"/>
          <w:lang w:val="es-ES"/>
        </w:rPr>
        <w:t>Se</w:t>
      </w:r>
      <w:r w:rsidRPr="00CD0F27">
        <w:rPr>
          <w:rFonts w:ascii="Palatino Linotype" w:eastAsia="Calibri" w:hAnsi="Palatino Linotype" w:cs="Arial"/>
          <w:b/>
          <w:lang w:val="es-ES"/>
        </w:rPr>
        <w:t xml:space="preserve"> CONFIRMA </w:t>
      </w:r>
      <w:r w:rsidRPr="00CD0F27">
        <w:rPr>
          <w:rFonts w:ascii="Palatino Linotype" w:eastAsia="Calibri" w:hAnsi="Palatino Linotype" w:cs="Arial"/>
          <w:lang w:val="es-ES"/>
        </w:rPr>
        <w:t xml:space="preserve">la respuesta emitida por el </w:t>
      </w:r>
      <w:r w:rsidR="00262238" w:rsidRPr="00CD0F27">
        <w:rPr>
          <w:rFonts w:ascii="Palatino Linotype" w:hAnsi="Palatino Linotype"/>
          <w:b/>
        </w:rPr>
        <w:t>Ayuntamiento de Texcoco</w:t>
      </w:r>
      <w:r w:rsidRPr="00CD0F27">
        <w:rPr>
          <w:rFonts w:ascii="Palatino Linotype" w:hAnsi="Palatino Linotype"/>
          <w:b/>
        </w:rPr>
        <w:t xml:space="preserve"> </w:t>
      </w:r>
      <w:r w:rsidRPr="00CD0F27">
        <w:rPr>
          <w:rFonts w:ascii="Palatino Linotype" w:eastAsia="Calibri" w:hAnsi="Palatino Linotype" w:cs="Arial"/>
          <w:lang w:val="es-ES"/>
        </w:rPr>
        <w:t xml:space="preserve">a la solicitud de información </w:t>
      </w:r>
      <w:r w:rsidR="00262238" w:rsidRPr="00CD0F27">
        <w:rPr>
          <w:rFonts w:ascii="Palatino Linotype" w:hAnsi="Palatino Linotype"/>
          <w:b/>
          <w:color w:val="000000" w:themeColor="text1"/>
        </w:rPr>
        <w:t>00349/TEXCOCO/IP/2022</w:t>
      </w:r>
      <w:r w:rsidRPr="00CD0F27">
        <w:rPr>
          <w:rFonts w:ascii="Palatino Linotype" w:eastAsia="Calibri" w:hAnsi="Palatino Linotype" w:cs="Arial"/>
          <w:lang w:val="es-ES"/>
        </w:rPr>
        <w:t xml:space="preserve">. </w:t>
      </w:r>
    </w:p>
    <w:p w:rsidR="0050467C" w:rsidRPr="00CD0F27" w:rsidRDefault="0050467C" w:rsidP="0050467C">
      <w:pPr>
        <w:spacing w:line="360" w:lineRule="auto"/>
        <w:jc w:val="both"/>
        <w:rPr>
          <w:rFonts w:ascii="Palatino Linotype" w:eastAsia="Calibri" w:hAnsi="Palatino Linotype" w:cs="Arial"/>
          <w:lang w:val="es-ES"/>
        </w:rPr>
      </w:pPr>
    </w:p>
    <w:p w:rsidR="0050467C" w:rsidRPr="00CD0F27" w:rsidRDefault="0050467C" w:rsidP="0050467C">
      <w:pPr>
        <w:shd w:val="clear" w:color="auto" w:fill="FFFFFF"/>
        <w:spacing w:line="360" w:lineRule="auto"/>
        <w:jc w:val="both"/>
        <w:rPr>
          <w:rFonts w:ascii="Palatino Linotype" w:eastAsia="MS Mincho" w:hAnsi="Palatino Linotype"/>
          <w:color w:val="000000" w:themeColor="text1"/>
          <w:shd w:val="clear" w:color="auto" w:fill="FFFFFF"/>
        </w:rPr>
      </w:pPr>
      <w:bookmarkStart w:id="151" w:name="_Toc461648590"/>
      <w:bookmarkStart w:id="152" w:name="_Toc461648682"/>
      <w:bookmarkStart w:id="153" w:name="_Toc462228049"/>
      <w:bookmarkStart w:id="154" w:name="_Toc462228129"/>
      <w:bookmarkStart w:id="155" w:name="_Toc496099789"/>
      <w:bookmarkStart w:id="156" w:name="_Toc496100166"/>
      <w:bookmarkStart w:id="157" w:name="_Toc499756977"/>
      <w:bookmarkStart w:id="158" w:name="_Toc499757020"/>
      <w:bookmarkStart w:id="159" w:name="_Toc504377974"/>
      <w:r w:rsidRPr="00CD0F27">
        <w:rPr>
          <w:rFonts w:ascii="Palatino Linotype" w:hAnsi="Palatino Linotype" w:cs="Arial"/>
          <w:b/>
        </w:rPr>
        <w:t>TERCERO.</w:t>
      </w:r>
      <w:bookmarkEnd w:id="151"/>
      <w:bookmarkEnd w:id="152"/>
      <w:bookmarkEnd w:id="153"/>
      <w:bookmarkEnd w:id="154"/>
      <w:bookmarkEnd w:id="155"/>
      <w:bookmarkEnd w:id="156"/>
      <w:bookmarkEnd w:id="157"/>
      <w:bookmarkEnd w:id="158"/>
      <w:bookmarkEnd w:id="159"/>
      <w:r w:rsidRPr="00CD0F27">
        <w:rPr>
          <w:rFonts w:ascii="Palatino Linotype" w:hAnsi="Palatino Linotype" w:cs="Arial"/>
          <w:b/>
        </w:rPr>
        <w:t xml:space="preserve"> </w:t>
      </w:r>
      <w:r w:rsidRPr="00CD0F27">
        <w:rPr>
          <w:rFonts w:ascii="Palatino Linotype" w:eastAsia="Palatino Linotype" w:hAnsi="Palatino Linotype" w:cs="Palatino Linotype"/>
          <w:b/>
        </w:rPr>
        <w:t xml:space="preserve">Notifíquese </w:t>
      </w:r>
      <w:r w:rsidRPr="00CD0F27">
        <w:rPr>
          <w:rFonts w:ascii="Palatino Linotype" w:eastAsia="Palatino Linotype" w:hAnsi="Palatino Linotype" w:cs="Palatino Linotype"/>
        </w:rPr>
        <w:t xml:space="preserve">al Titular de la Unidad de Transparencia del </w:t>
      </w:r>
      <w:r w:rsidRPr="00CD0F27">
        <w:rPr>
          <w:rFonts w:ascii="Palatino Linotype" w:eastAsia="Palatino Linotype" w:hAnsi="Palatino Linotype" w:cs="Palatino Linotype"/>
          <w:b/>
        </w:rPr>
        <w:t xml:space="preserve">SUJETO OBLIGADO </w:t>
      </w:r>
      <w:r w:rsidRPr="00CD0F27">
        <w:rPr>
          <w:rFonts w:ascii="Palatino Linotype" w:eastAsia="Palatino Linotype" w:hAnsi="Palatino Linotype" w:cs="Palatino Linotype"/>
        </w:rPr>
        <w:t>vía SAIMEX, para su conocimiento</w:t>
      </w:r>
      <w:r w:rsidRPr="00CD0F27">
        <w:rPr>
          <w:rFonts w:ascii="Palatino Linotype" w:eastAsia="MS Mincho" w:hAnsi="Palatino Linotype"/>
          <w:color w:val="000000" w:themeColor="text1"/>
          <w:shd w:val="clear" w:color="auto" w:fill="FFFFFF"/>
        </w:rPr>
        <w:t>.</w:t>
      </w:r>
    </w:p>
    <w:p w:rsidR="0050467C" w:rsidRPr="00CD0F27" w:rsidRDefault="0050467C" w:rsidP="0050467C">
      <w:pPr>
        <w:shd w:val="clear" w:color="auto" w:fill="FFFFFF"/>
        <w:spacing w:line="360" w:lineRule="auto"/>
        <w:jc w:val="both"/>
        <w:rPr>
          <w:rFonts w:ascii="Palatino Linotype" w:eastAsia="MS Mincho" w:hAnsi="Palatino Linotype"/>
          <w:color w:val="000000" w:themeColor="text1"/>
          <w:shd w:val="clear" w:color="auto" w:fill="FFFFFF"/>
        </w:rPr>
      </w:pPr>
    </w:p>
    <w:p w:rsidR="0050467C" w:rsidRPr="00CD0F27" w:rsidRDefault="0050467C" w:rsidP="0050467C">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CD0F27">
        <w:rPr>
          <w:rFonts w:ascii="Palatino Linotype" w:hAnsi="Palatino Linotype" w:cs="Arial"/>
          <w:b/>
        </w:rPr>
        <w:t>CUARTO</w:t>
      </w:r>
      <w:r w:rsidRPr="00CD0F27">
        <w:rPr>
          <w:rFonts w:ascii="Palatino Linotype" w:hAnsi="Palatino Linotype"/>
          <w:b/>
          <w:color w:val="222222"/>
          <w:lang w:eastAsia="es-ES_tradnl"/>
        </w:rPr>
        <w:t xml:space="preserve">. Notifíquese </w:t>
      </w:r>
      <w:r w:rsidRPr="00CD0F27">
        <w:rPr>
          <w:rFonts w:ascii="Palatino Linotype" w:hAnsi="Palatino Linotype"/>
          <w:color w:val="222222"/>
          <w:lang w:eastAsia="es-ES_tradnl"/>
        </w:rPr>
        <w:t xml:space="preserve">a </w:t>
      </w:r>
      <w:r w:rsidR="00052640" w:rsidRPr="00CD0F27">
        <w:rPr>
          <w:rFonts w:ascii="Palatino Linotype" w:hAnsi="Palatino Linotype"/>
          <w:b/>
          <w:color w:val="222222"/>
          <w:lang w:eastAsia="es-ES_tradnl"/>
        </w:rPr>
        <w:t>EL RECURRENTE</w:t>
      </w:r>
      <w:r w:rsidRPr="00CD0F27">
        <w:rPr>
          <w:rFonts w:ascii="Palatino Linotype" w:hAnsi="Palatino Linotype"/>
          <w:color w:val="222222"/>
          <w:lang w:eastAsia="es-ES_tradnl"/>
        </w:rPr>
        <w:t xml:space="preserve"> la presente resolución vía SAIMEX</w:t>
      </w:r>
      <w:r w:rsidRPr="00CD0F27">
        <w:rPr>
          <w:rFonts w:ascii="Palatino Linotype" w:eastAsia="MS Mincho" w:hAnsi="Palatino Linotype"/>
          <w:color w:val="000000" w:themeColor="text1"/>
          <w:shd w:val="clear" w:color="auto" w:fill="FFFFFF"/>
        </w:rPr>
        <w:t>.</w:t>
      </w:r>
    </w:p>
    <w:p w:rsidR="00935445" w:rsidRPr="00CD0F27" w:rsidRDefault="00935445" w:rsidP="0050467C">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p>
    <w:p w:rsidR="0050467C" w:rsidRPr="00CD0F27" w:rsidRDefault="0050467C" w:rsidP="0050467C">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CD0F27">
        <w:rPr>
          <w:rFonts w:ascii="Palatino Linotype" w:hAnsi="Palatino Linotype"/>
          <w:b/>
          <w:color w:val="222222"/>
          <w:lang w:eastAsia="es-ES_tradnl"/>
        </w:rPr>
        <w:t xml:space="preserve">QUINTO. </w:t>
      </w:r>
      <w:r w:rsidRPr="00CD0F27">
        <w:rPr>
          <w:rFonts w:ascii="Palatino Linotype" w:eastAsia="MS Mincho" w:hAnsi="Palatino Linotype"/>
        </w:rPr>
        <w:t xml:space="preserve">Se hace del conocimiento de </w:t>
      </w:r>
      <w:r w:rsidR="00052640" w:rsidRPr="00CD0F27">
        <w:rPr>
          <w:rFonts w:ascii="Palatino Linotype" w:eastAsia="MS Mincho" w:hAnsi="Palatino Linotype"/>
          <w:b/>
        </w:rPr>
        <w:t>EL RECURRENTE</w:t>
      </w:r>
      <w:r w:rsidRPr="00CD0F27">
        <w:rPr>
          <w:rFonts w:ascii="Palatino Linotype" w:hAnsi="Palatino Linotype"/>
        </w:rPr>
        <w:t xml:space="preserve"> </w:t>
      </w:r>
      <w:r w:rsidRPr="00CD0F27">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CD0F27">
        <w:rPr>
          <w:rFonts w:ascii="Palatino Linotype" w:eastAsia="MS Mincho" w:hAnsi="Palatino Linotype"/>
          <w:bCs/>
        </w:rPr>
        <w:t>vía juicio de amparo</w:t>
      </w:r>
      <w:r w:rsidRPr="00CD0F27">
        <w:rPr>
          <w:rFonts w:ascii="Palatino Linotype" w:eastAsia="MS Mincho" w:hAnsi="Palatino Linotype"/>
        </w:rPr>
        <w:t xml:space="preserve"> en los </w:t>
      </w:r>
      <w:r w:rsidRPr="00CD0F27">
        <w:rPr>
          <w:rFonts w:ascii="Palatino Linotype" w:eastAsia="MS Mincho" w:hAnsi="Palatino Linotype"/>
        </w:rPr>
        <w:lastRenderedPageBreak/>
        <w:t>términos de las leyes aplicables.</w:t>
      </w:r>
    </w:p>
    <w:p w:rsidR="0050467C" w:rsidRPr="00CD0F27" w:rsidRDefault="0050467C" w:rsidP="006365DB">
      <w:pPr>
        <w:spacing w:line="360" w:lineRule="auto"/>
        <w:jc w:val="both"/>
        <w:rPr>
          <w:rFonts w:ascii="Palatino Linotype" w:hAnsi="Palatino Linotype"/>
        </w:rPr>
      </w:pPr>
    </w:p>
    <w:p w:rsidR="008E238A" w:rsidRPr="00CD0F27" w:rsidRDefault="008E238A" w:rsidP="008E238A">
      <w:pPr>
        <w:spacing w:before="240" w:after="240" w:line="360" w:lineRule="auto"/>
        <w:jc w:val="both"/>
        <w:rPr>
          <w:rFonts w:ascii="Palatino Linotype" w:hAnsi="Palatino Linotype"/>
        </w:rPr>
      </w:pPr>
      <w:r w:rsidRPr="00CD0F2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NOVENA SESIÓN ORDINARIA CELEBRADA EL CUATRO (04) DE NOVIEMBRE DE DOS MIL VEINTIDÓS, ANTE EL SECRETARIO TÉCNICO DEL PLENO ALEXIS TAPIA RAMÍREZ. </w:t>
      </w:r>
    </w:p>
    <w:p w:rsidR="009F09BC" w:rsidRPr="00855290" w:rsidRDefault="009F09BC" w:rsidP="006365DB">
      <w:pPr>
        <w:spacing w:line="360" w:lineRule="auto"/>
        <w:jc w:val="both"/>
        <w:rPr>
          <w:rFonts w:ascii="Palatino Linotype" w:hAnsi="Palatino Linotype"/>
        </w:rPr>
      </w:pPr>
      <w:r w:rsidRPr="00CD0F27">
        <w:rPr>
          <w:rFonts w:ascii="Palatino Linotype" w:hAnsi="Palatino Linotype"/>
        </w:rPr>
        <w:t>.</w:t>
      </w:r>
      <w:bookmarkStart w:id="160" w:name="_GoBack"/>
      <w:bookmarkEnd w:id="160"/>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tabs>
          <w:tab w:val="left" w:pos="3374"/>
        </w:tabs>
        <w:spacing w:line="360" w:lineRule="auto"/>
        <w:rPr>
          <w:rFonts w:ascii="Palatino Linotype" w:hAnsi="Palatino Linotype"/>
        </w:rPr>
      </w:pPr>
      <w:r w:rsidRPr="00855290">
        <w:rPr>
          <w:rFonts w:ascii="Palatino Linotype" w:hAnsi="Palatino Linotype"/>
        </w:rPr>
        <w:tab/>
      </w: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sectPr w:rsidR="007C3761" w:rsidRPr="00855290" w:rsidSect="004155AD">
      <w:headerReference w:type="even" r:id="rId9"/>
      <w:headerReference w:type="default" r:id="rId10"/>
      <w:footerReference w:type="default" r:id="rId11"/>
      <w:headerReference w:type="first" r:id="rId12"/>
      <w:footerReference w:type="first" r:id="rId13"/>
      <w:pgSz w:w="12240" w:h="15840"/>
      <w:pgMar w:top="2552"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3A6" w:rsidRDefault="00E743A6" w:rsidP="003B7751">
      <w:r>
        <w:separator/>
      </w:r>
    </w:p>
  </w:endnote>
  <w:endnote w:type="continuationSeparator" w:id="0">
    <w:p w:rsidR="00E743A6" w:rsidRDefault="00E743A6"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403A" w:rsidRPr="002D6DD8" w:rsidRDefault="00D4403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D0F27">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D0F27">
              <w:rPr>
                <w:rFonts w:ascii="Palatino Linotype" w:hAnsi="Palatino Linotype"/>
                <w:bCs/>
                <w:noProof/>
                <w:sz w:val="20"/>
              </w:rPr>
              <w:t>24</w:t>
            </w:r>
            <w:r>
              <w:rPr>
                <w:rFonts w:ascii="Palatino Linotype" w:hAnsi="Palatino Linotype"/>
                <w:bCs/>
                <w:noProof/>
                <w:sz w:val="20"/>
              </w:rPr>
              <w:fldChar w:fldCharType="end"/>
            </w:r>
          </w:p>
        </w:sdtContent>
      </w:sdt>
    </w:sdtContent>
  </w:sdt>
  <w:p w:rsidR="00D4403A" w:rsidRDefault="00D440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3A" w:rsidRPr="000B69FA" w:rsidRDefault="00D4403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D0F2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D0F27">
      <w:rPr>
        <w:rFonts w:ascii="Palatino Linotype" w:hAnsi="Palatino Linotype"/>
        <w:bCs/>
        <w:noProof/>
        <w:sz w:val="20"/>
      </w:rPr>
      <w:t>24</w:t>
    </w:r>
    <w:r>
      <w:rPr>
        <w:rFonts w:ascii="Palatino Linotype" w:hAnsi="Palatino Linotype"/>
        <w:bCs/>
        <w:noProof/>
        <w:sz w:val="20"/>
      </w:rPr>
      <w:fldChar w:fldCharType="end"/>
    </w:r>
  </w:p>
  <w:p w:rsidR="00D4403A" w:rsidRDefault="00D440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3A6" w:rsidRDefault="00E743A6" w:rsidP="003B7751">
      <w:r>
        <w:separator/>
      </w:r>
    </w:p>
  </w:footnote>
  <w:footnote w:type="continuationSeparator" w:id="0">
    <w:p w:rsidR="00E743A6" w:rsidRDefault="00E743A6" w:rsidP="003B7751">
      <w:r>
        <w:continuationSeparator/>
      </w:r>
    </w:p>
  </w:footnote>
  <w:footnote w:id="1">
    <w:p w:rsidR="00D4403A" w:rsidRPr="009C43C2" w:rsidRDefault="00D4403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D4403A" w:rsidRPr="009C43C2" w:rsidRDefault="00D4403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D4403A" w:rsidRPr="009C43C2" w:rsidRDefault="00D4403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D4403A" w:rsidRDefault="00D4403A" w:rsidP="00B54047">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rsidR="0050467C" w:rsidRDefault="0050467C" w:rsidP="0050467C">
      <w:pPr>
        <w:pStyle w:val="Textonotapie"/>
      </w:pPr>
      <w:r>
        <w:rPr>
          <w:rStyle w:val="Refdenotaalpie"/>
        </w:rPr>
        <w:footnoteRef/>
      </w:r>
      <w:r>
        <w:t xml:space="preserve"> Ley de Transparencia y Acceso a la Información Pública del Estado de México y Municipios. Artículo 9. …</w:t>
      </w:r>
    </w:p>
    <w:p w:rsidR="0050467C" w:rsidRDefault="0050467C" w:rsidP="0050467C">
      <w:pPr>
        <w:pStyle w:val="Textonotapie"/>
      </w:pPr>
      <w:r>
        <w:t>II. Eficacia: Obligación del Instituto para tutelar, de manera efectiva, el derecho de acceso a la información;</w:t>
      </w:r>
    </w:p>
    <w:p w:rsidR="0050467C" w:rsidRDefault="0050467C" w:rsidP="0050467C">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3A" w:rsidRDefault="00E743A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403A" w:rsidTr="006A04B6">
      <w:trPr>
        <w:trHeight w:val="227"/>
      </w:trPr>
      <w:tc>
        <w:tcPr>
          <w:tcW w:w="2976" w:type="dxa"/>
          <w:vAlign w:val="center"/>
          <w:hideMark/>
        </w:tcPr>
        <w:p w:rsidR="00D4403A" w:rsidRPr="00674A46" w:rsidRDefault="00D4403A"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4403A" w:rsidRPr="00485ED8" w:rsidRDefault="00C04659" w:rsidP="00C04659">
          <w:pPr>
            <w:pStyle w:val="Encabezado"/>
            <w:rPr>
              <w:rFonts w:ascii="Palatino Linotype" w:hAnsi="Palatino Linotype"/>
              <w:b/>
              <w:sz w:val="22"/>
              <w:szCs w:val="22"/>
            </w:rPr>
          </w:pPr>
          <w:r>
            <w:rPr>
              <w:rFonts w:ascii="Palatino Linotype" w:hAnsi="Palatino Linotype" w:cs="Arial"/>
              <w:b/>
              <w:bCs/>
              <w:sz w:val="22"/>
              <w:szCs w:val="22"/>
              <w:lang w:eastAsia="es-MX"/>
            </w:rPr>
            <w:t>14863</w:t>
          </w:r>
          <w:r w:rsidR="00052640" w:rsidRPr="00052640">
            <w:rPr>
              <w:rFonts w:ascii="Palatino Linotype" w:hAnsi="Palatino Linotype" w:cs="Arial"/>
              <w:b/>
              <w:bCs/>
              <w:sz w:val="22"/>
              <w:szCs w:val="22"/>
              <w:lang w:eastAsia="es-MX"/>
            </w:rPr>
            <w:t>/INFOEM/IP/RR/2022</w:t>
          </w:r>
        </w:p>
      </w:tc>
    </w:tr>
    <w:tr w:rsidR="00D4403A" w:rsidTr="006A04B6">
      <w:trPr>
        <w:trHeight w:val="242"/>
      </w:trPr>
      <w:tc>
        <w:tcPr>
          <w:tcW w:w="2976" w:type="dxa"/>
          <w:vAlign w:val="center"/>
          <w:hideMark/>
        </w:tcPr>
        <w:p w:rsidR="00D4403A" w:rsidRPr="00674A46" w:rsidRDefault="00D4403A"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4403A" w:rsidRPr="00485ED8" w:rsidRDefault="00052640" w:rsidP="00262238">
          <w:pPr>
            <w:pStyle w:val="Encabezado"/>
            <w:jc w:val="both"/>
            <w:rPr>
              <w:rFonts w:ascii="Palatino Linotype" w:hAnsi="Palatino Linotype"/>
              <w:b/>
              <w:sz w:val="22"/>
              <w:szCs w:val="22"/>
            </w:rPr>
          </w:pPr>
          <w:r w:rsidRPr="00052640">
            <w:rPr>
              <w:rFonts w:ascii="Palatino Linotype" w:hAnsi="Palatino Linotype"/>
              <w:b/>
              <w:bCs/>
              <w:color w:val="000000"/>
              <w:sz w:val="22"/>
              <w:szCs w:val="22"/>
            </w:rPr>
            <w:t xml:space="preserve">Ayuntamiento de </w:t>
          </w:r>
          <w:r w:rsidR="00262238">
            <w:rPr>
              <w:rFonts w:ascii="Palatino Linotype" w:hAnsi="Palatino Linotype"/>
              <w:b/>
              <w:bCs/>
              <w:color w:val="000000"/>
              <w:sz w:val="22"/>
              <w:szCs w:val="22"/>
            </w:rPr>
            <w:t>Texcoco</w:t>
          </w:r>
        </w:p>
      </w:tc>
    </w:tr>
    <w:tr w:rsidR="00D4403A" w:rsidTr="006A04B6">
      <w:trPr>
        <w:trHeight w:val="342"/>
      </w:trPr>
      <w:tc>
        <w:tcPr>
          <w:tcW w:w="2976" w:type="dxa"/>
          <w:vAlign w:val="center"/>
          <w:hideMark/>
        </w:tcPr>
        <w:p w:rsidR="00D4403A" w:rsidRPr="00674A46" w:rsidRDefault="00D4403A"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D4403A" w:rsidRPr="00485ED8" w:rsidRDefault="00D4403A"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D4403A" w:rsidRPr="00AE046A" w:rsidRDefault="00E743A6"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7.6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403A" w:rsidTr="006A04B6">
      <w:trPr>
        <w:trHeight w:val="227"/>
      </w:trPr>
      <w:tc>
        <w:tcPr>
          <w:tcW w:w="2977" w:type="dxa"/>
          <w:vAlign w:val="center"/>
          <w:hideMark/>
        </w:tcPr>
        <w:p w:rsidR="00D4403A" w:rsidRPr="00674A46" w:rsidRDefault="00D4403A"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D4403A" w:rsidRPr="00485ED8" w:rsidRDefault="00E907F0" w:rsidP="0097521E">
          <w:pPr>
            <w:pStyle w:val="Encabezado"/>
            <w:rPr>
              <w:rFonts w:ascii="Palatino Linotype" w:hAnsi="Palatino Linotype"/>
              <w:b/>
              <w:sz w:val="22"/>
              <w:szCs w:val="22"/>
            </w:rPr>
          </w:pPr>
          <w:r>
            <w:rPr>
              <w:rFonts w:ascii="Palatino Linotype" w:hAnsi="Palatino Linotype" w:cs="Arial"/>
              <w:b/>
              <w:bCs/>
              <w:sz w:val="22"/>
              <w:szCs w:val="22"/>
              <w:lang w:eastAsia="es-MX"/>
            </w:rPr>
            <w:t>14</w:t>
          </w:r>
          <w:r w:rsidR="00052640" w:rsidRPr="00052640">
            <w:rPr>
              <w:rFonts w:ascii="Palatino Linotype" w:hAnsi="Palatino Linotype" w:cs="Arial"/>
              <w:b/>
              <w:bCs/>
              <w:sz w:val="22"/>
              <w:szCs w:val="22"/>
              <w:lang w:eastAsia="es-MX"/>
            </w:rPr>
            <w:t>8</w:t>
          </w:r>
          <w:r>
            <w:rPr>
              <w:rFonts w:ascii="Palatino Linotype" w:hAnsi="Palatino Linotype" w:cs="Arial"/>
              <w:b/>
              <w:bCs/>
              <w:sz w:val="22"/>
              <w:szCs w:val="22"/>
              <w:lang w:eastAsia="es-MX"/>
            </w:rPr>
            <w:t>63</w:t>
          </w:r>
          <w:r w:rsidR="00052640" w:rsidRPr="00052640">
            <w:rPr>
              <w:rFonts w:ascii="Palatino Linotype" w:hAnsi="Palatino Linotype" w:cs="Arial"/>
              <w:b/>
              <w:bCs/>
              <w:sz w:val="22"/>
              <w:szCs w:val="22"/>
              <w:lang w:eastAsia="es-MX"/>
            </w:rPr>
            <w:t>/INFOEM/IP/RR/2022</w:t>
          </w:r>
        </w:p>
      </w:tc>
    </w:tr>
    <w:tr w:rsidR="00D4403A" w:rsidTr="006A04B6">
      <w:trPr>
        <w:trHeight w:val="242"/>
      </w:trPr>
      <w:tc>
        <w:tcPr>
          <w:tcW w:w="2977" w:type="dxa"/>
          <w:vAlign w:val="center"/>
          <w:hideMark/>
        </w:tcPr>
        <w:p w:rsidR="00D4403A" w:rsidRPr="00674A46" w:rsidRDefault="00D4403A"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D4403A" w:rsidRPr="00B75F20" w:rsidRDefault="00262238" w:rsidP="009F09BC">
          <w:pPr>
            <w:pStyle w:val="Encabezado"/>
            <w:tabs>
              <w:tab w:val="left" w:pos="521"/>
            </w:tabs>
            <w:rPr>
              <w:rFonts w:ascii="Palatino Linotype" w:hAnsi="Palatino Linotype"/>
              <w:b/>
              <w:sz w:val="22"/>
              <w:szCs w:val="22"/>
            </w:rPr>
          </w:pPr>
          <w:r w:rsidRPr="00262238">
            <w:rPr>
              <w:rFonts w:ascii="Palatino Linotype" w:hAnsi="Palatino Linotype"/>
              <w:b/>
              <w:color w:val="FF0000"/>
              <w:sz w:val="22"/>
              <w:szCs w:val="22"/>
            </w:rPr>
            <w:t>No dio información</w:t>
          </w:r>
        </w:p>
      </w:tc>
    </w:tr>
    <w:tr w:rsidR="00D4403A" w:rsidTr="006A04B6">
      <w:trPr>
        <w:trHeight w:val="342"/>
      </w:trPr>
      <w:tc>
        <w:tcPr>
          <w:tcW w:w="2977" w:type="dxa"/>
          <w:vAlign w:val="center"/>
        </w:tcPr>
        <w:p w:rsidR="00D4403A" w:rsidRPr="00674A46" w:rsidRDefault="00D4403A"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D4403A" w:rsidRPr="00674A46" w:rsidRDefault="00052640" w:rsidP="00262238">
          <w:pPr>
            <w:pStyle w:val="Encabezado"/>
            <w:jc w:val="both"/>
            <w:rPr>
              <w:rFonts w:ascii="Palatino Linotype" w:hAnsi="Palatino Linotype"/>
              <w:b/>
              <w:sz w:val="22"/>
              <w:szCs w:val="22"/>
            </w:rPr>
          </w:pPr>
          <w:r w:rsidRPr="00052640">
            <w:rPr>
              <w:rFonts w:ascii="Palatino Linotype" w:hAnsi="Palatino Linotype"/>
              <w:b/>
              <w:bCs/>
              <w:color w:val="000000"/>
              <w:sz w:val="22"/>
              <w:szCs w:val="22"/>
            </w:rPr>
            <w:t xml:space="preserve">Ayuntamiento de </w:t>
          </w:r>
          <w:r w:rsidR="00262238">
            <w:rPr>
              <w:rFonts w:ascii="Palatino Linotype" w:hAnsi="Palatino Linotype"/>
              <w:b/>
              <w:bCs/>
              <w:color w:val="000000"/>
              <w:sz w:val="22"/>
              <w:szCs w:val="22"/>
            </w:rPr>
            <w:t>Texcoco</w:t>
          </w:r>
        </w:p>
      </w:tc>
    </w:tr>
    <w:tr w:rsidR="00D4403A" w:rsidTr="006A04B6">
      <w:trPr>
        <w:trHeight w:val="342"/>
      </w:trPr>
      <w:tc>
        <w:tcPr>
          <w:tcW w:w="2977" w:type="dxa"/>
          <w:vAlign w:val="center"/>
        </w:tcPr>
        <w:p w:rsidR="00D4403A" w:rsidRPr="00674A46" w:rsidRDefault="00D4403A"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D4403A" w:rsidRPr="00674A46" w:rsidRDefault="00D4403A"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D4403A" w:rsidRPr="00C222C0" w:rsidRDefault="00E743A6">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7.45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82BA4"/>
    <w:multiLevelType w:val="hybridMultilevel"/>
    <w:tmpl w:val="8850E6BE"/>
    <w:lvl w:ilvl="0" w:tplc="DECAA0A0">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1F5F5B"/>
    <w:multiLevelType w:val="hybridMultilevel"/>
    <w:tmpl w:val="D778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344035"/>
    <w:multiLevelType w:val="hybridMultilevel"/>
    <w:tmpl w:val="0694A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7">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4">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0337F73"/>
    <w:multiLevelType w:val="hybridMultilevel"/>
    <w:tmpl w:val="51E4F7C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8">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56025585"/>
    <w:multiLevelType w:val="hybridMultilevel"/>
    <w:tmpl w:val="4BF66A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8">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BAF3DB4"/>
    <w:multiLevelType w:val="hybridMultilevel"/>
    <w:tmpl w:val="673AA77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2">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3"/>
  </w:num>
  <w:num w:numId="8">
    <w:abstractNumId w:val="1"/>
  </w:num>
  <w:num w:numId="9">
    <w:abstractNumId w:val="36"/>
  </w:num>
  <w:num w:numId="10">
    <w:abstractNumId w:val="23"/>
  </w:num>
  <w:num w:numId="11">
    <w:abstractNumId w:val="17"/>
  </w:num>
  <w:num w:numId="12">
    <w:abstractNumId w:val="27"/>
  </w:num>
  <w:num w:numId="13">
    <w:abstractNumId w:val="38"/>
  </w:num>
  <w:num w:numId="14">
    <w:abstractNumId w:val="6"/>
  </w:num>
  <w:num w:numId="15">
    <w:abstractNumId w:val="20"/>
  </w:num>
  <w:num w:numId="16">
    <w:abstractNumId w:val="33"/>
  </w:num>
  <w:num w:numId="17">
    <w:abstractNumId w:val="13"/>
  </w:num>
  <w:num w:numId="18">
    <w:abstractNumId w:val="29"/>
  </w:num>
  <w:num w:numId="19">
    <w:abstractNumId w:val="39"/>
  </w:num>
  <w:num w:numId="20">
    <w:abstractNumId w:val="21"/>
  </w:num>
  <w:num w:numId="21">
    <w:abstractNumId w:val="25"/>
  </w:num>
  <w:num w:numId="22">
    <w:abstractNumId w:val="18"/>
  </w:num>
  <w:num w:numId="23">
    <w:abstractNumId w:val="41"/>
  </w:num>
  <w:num w:numId="24">
    <w:abstractNumId w:val="10"/>
  </w:num>
  <w:num w:numId="25">
    <w:abstractNumId w:val="34"/>
  </w:num>
  <w:num w:numId="26">
    <w:abstractNumId w:val="24"/>
  </w:num>
  <w:num w:numId="27">
    <w:abstractNumId w:val="7"/>
  </w:num>
  <w:num w:numId="28">
    <w:abstractNumId w:val="35"/>
  </w:num>
  <w:num w:numId="29">
    <w:abstractNumId w:val="32"/>
  </w:num>
  <w:num w:numId="30">
    <w:abstractNumId w:val="28"/>
  </w:num>
  <w:num w:numId="31">
    <w:abstractNumId w:val="40"/>
  </w:num>
  <w:num w:numId="32">
    <w:abstractNumId w:val="22"/>
  </w:num>
  <w:num w:numId="33">
    <w:abstractNumId w:val="11"/>
  </w:num>
  <w:num w:numId="34">
    <w:abstractNumId w:val="16"/>
  </w:num>
  <w:num w:numId="35">
    <w:abstractNumId w:val="8"/>
  </w:num>
  <w:num w:numId="36">
    <w:abstractNumId w:val="31"/>
  </w:num>
  <w:num w:numId="37">
    <w:abstractNumId w:val="4"/>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0"/>
  </w:num>
  <w:num w:numId="41">
    <w:abstractNumId w:val="2"/>
  </w:num>
  <w:num w:numId="42">
    <w:abstractNumId w:val="30"/>
  </w:num>
  <w:num w:numId="43">
    <w:abstractNumId w:val="12"/>
  </w:num>
  <w:num w:numId="44">
    <w:abstractNumId w:val="26"/>
  </w:num>
  <w:num w:numId="45">
    <w:abstractNumId w:val="37"/>
  </w:num>
  <w:num w:numId="46">
    <w:abstractNumId w:val="42"/>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67B3"/>
    <w:rsid w:val="00010C43"/>
    <w:rsid w:val="00015C80"/>
    <w:rsid w:val="0001674C"/>
    <w:rsid w:val="00020780"/>
    <w:rsid w:val="000237A5"/>
    <w:rsid w:val="00030FBC"/>
    <w:rsid w:val="000373F6"/>
    <w:rsid w:val="00040869"/>
    <w:rsid w:val="00041972"/>
    <w:rsid w:val="00051287"/>
    <w:rsid w:val="00052640"/>
    <w:rsid w:val="00052A8F"/>
    <w:rsid w:val="000551FB"/>
    <w:rsid w:val="0008243D"/>
    <w:rsid w:val="00097AB8"/>
    <w:rsid w:val="000E1A02"/>
    <w:rsid w:val="000E4891"/>
    <w:rsid w:val="00112D7E"/>
    <w:rsid w:val="00113D9A"/>
    <w:rsid w:val="00114502"/>
    <w:rsid w:val="00126C85"/>
    <w:rsid w:val="001352F5"/>
    <w:rsid w:val="00140817"/>
    <w:rsid w:val="00160605"/>
    <w:rsid w:val="00161BBF"/>
    <w:rsid w:val="001634DC"/>
    <w:rsid w:val="001754D6"/>
    <w:rsid w:val="001927C5"/>
    <w:rsid w:val="001A1658"/>
    <w:rsid w:val="001A18E7"/>
    <w:rsid w:val="001A2A72"/>
    <w:rsid w:val="001A366C"/>
    <w:rsid w:val="001C4290"/>
    <w:rsid w:val="001C4E9C"/>
    <w:rsid w:val="001C51B7"/>
    <w:rsid w:val="001D23C1"/>
    <w:rsid w:val="001D373F"/>
    <w:rsid w:val="001D5404"/>
    <w:rsid w:val="0020398D"/>
    <w:rsid w:val="00223C06"/>
    <w:rsid w:val="00246A14"/>
    <w:rsid w:val="00262238"/>
    <w:rsid w:val="00272CA2"/>
    <w:rsid w:val="00277FAC"/>
    <w:rsid w:val="002901F4"/>
    <w:rsid w:val="00291500"/>
    <w:rsid w:val="002947D2"/>
    <w:rsid w:val="002948D9"/>
    <w:rsid w:val="00297994"/>
    <w:rsid w:val="002A02C5"/>
    <w:rsid w:val="002A6CFA"/>
    <w:rsid w:val="002B32B4"/>
    <w:rsid w:val="002C0D3C"/>
    <w:rsid w:val="002C40FB"/>
    <w:rsid w:val="002C4997"/>
    <w:rsid w:val="002E2A5D"/>
    <w:rsid w:val="002F7469"/>
    <w:rsid w:val="002F75F9"/>
    <w:rsid w:val="0030094A"/>
    <w:rsid w:val="00306BC0"/>
    <w:rsid w:val="00310233"/>
    <w:rsid w:val="00312281"/>
    <w:rsid w:val="00323FFD"/>
    <w:rsid w:val="0032678A"/>
    <w:rsid w:val="003437D9"/>
    <w:rsid w:val="003522EE"/>
    <w:rsid w:val="00353F1D"/>
    <w:rsid w:val="0035660D"/>
    <w:rsid w:val="00372672"/>
    <w:rsid w:val="00375B0E"/>
    <w:rsid w:val="003833B3"/>
    <w:rsid w:val="003A0C3D"/>
    <w:rsid w:val="003A15C8"/>
    <w:rsid w:val="003B15A3"/>
    <w:rsid w:val="003B7751"/>
    <w:rsid w:val="003C13F1"/>
    <w:rsid w:val="003C7D52"/>
    <w:rsid w:val="003D6BC7"/>
    <w:rsid w:val="003E66D2"/>
    <w:rsid w:val="00402466"/>
    <w:rsid w:val="00407FDA"/>
    <w:rsid w:val="004118FA"/>
    <w:rsid w:val="004155AD"/>
    <w:rsid w:val="00425842"/>
    <w:rsid w:val="00437672"/>
    <w:rsid w:val="004525CB"/>
    <w:rsid w:val="00453ED6"/>
    <w:rsid w:val="00454CED"/>
    <w:rsid w:val="00456CFF"/>
    <w:rsid w:val="0046393D"/>
    <w:rsid w:val="0046395B"/>
    <w:rsid w:val="00472376"/>
    <w:rsid w:val="00486BCF"/>
    <w:rsid w:val="00492B32"/>
    <w:rsid w:val="0049310C"/>
    <w:rsid w:val="004A4393"/>
    <w:rsid w:val="004C139A"/>
    <w:rsid w:val="004E4EE6"/>
    <w:rsid w:val="004E6CE4"/>
    <w:rsid w:val="004F34D1"/>
    <w:rsid w:val="0050467C"/>
    <w:rsid w:val="005432D0"/>
    <w:rsid w:val="00546076"/>
    <w:rsid w:val="00547ACE"/>
    <w:rsid w:val="005504FC"/>
    <w:rsid w:val="005507B0"/>
    <w:rsid w:val="00554A21"/>
    <w:rsid w:val="005553BC"/>
    <w:rsid w:val="00556E0A"/>
    <w:rsid w:val="00563F2E"/>
    <w:rsid w:val="0057514F"/>
    <w:rsid w:val="00582AC4"/>
    <w:rsid w:val="00592F5C"/>
    <w:rsid w:val="0059524C"/>
    <w:rsid w:val="005972E8"/>
    <w:rsid w:val="005B076D"/>
    <w:rsid w:val="005B1022"/>
    <w:rsid w:val="005B3B95"/>
    <w:rsid w:val="005B7513"/>
    <w:rsid w:val="005C5021"/>
    <w:rsid w:val="005D06BA"/>
    <w:rsid w:val="005D2F1C"/>
    <w:rsid w:val="005D4C57"/>
    <w:rsid w:val="00614B85"/>
    <w:rsid w:val="006365DB"/>
    <w:rsid w:val="00647F7C"/>
    <w:rsid w:val="006569AA"/>
    <w:rsid w:val="00657639"/>
    <w:rsid w:val="0067027F"/>
    <w:rsid w:val="0068269C"/>
    <w:rsid w:val="00686187"/>
    <w:rsid w:val="006972C5"/>
    <w:rsid w:val="006A04B6"/>
    <w:rsid w:val="006A6390"/>
    <w:rsid w:val="006C54D7"/>
    <w:rsid w:val="006D15D0"/>
    <w:rsid w:val="006D6CC1"/>
    <w:rsid w:val="006E237E"/>
    <w:rsid w:val="006E7397"/>
    <w:rsid w:val="006E7C94"/>
    <w:rsid w:val="006F05BB"/>
    <w:rsid w:val="006F24A2"/>
    <w:rsid w:val="006F3EF7"/>
    <w:rsid w:val="00702E71"/>
    <w:rsid w:val="00705EFD"/>
    <w:rsid w:val="00711062"/>
    <w:rsid w:val="00716BCA"/>
    <w:rsid w:val="00720371"/>
    <w:rsid w:val="007210B9"/>
    <w:rsid w:val="0073654B"/>
    <w:rsid w:val="007371AC"/>
    <w:rsid w:val="00742823"/>
    <w:rsid w:val="0077042A"/>
    <w:rsid w:val="007758F7"/>
    <w:rsid w:val="00775EB2"/>
    <w:rsid w:val="00782A12"/>
    <w:rsid w:val="007851DB"/>
    <w:rsid w:val="00787A2E"/>
    <w:rsid w:val="007A6A1A"/>
    <w:rsid w:val="007B441B"/>
    <w:rsid w:val="007B659C"/>
    <w:rsid w:val="007C095D"/>
    <w:rsid w:val="007C2591"/>
    <w:rsid w:val="007C3761"/>
    <w:rsid w:val="007C775B"/>
    <w:rsid w:val="007D44B3"/>
    <w:rsid w:val="007E0189"/>
    <w:rsid w:val="007E3AFE"/>
    <w:rsid w:val="007F5B58"/>
    <w:rsid w:val="00814271"/>
    <w:rsid w:val="00815965"/>
    <w:rsid w:val="00831B89"/>
    <w:rsid w:val="0083662A"/>
    <w:rsid w:val="00843EFF"/>
    <w:rsid w:val="0084683D"/>
    <w:rsid w:val="00850385"/>
    <w:rsid w:val="008526F4"/>
    <w:rsid w:val="00855290"/>
    <w:rsid w:val="008563C8"/>
    <w:rsid w:val="008573BF"/>
    <w:rsid w:val="0086288E"/>
    <w:rsid w:val="00862AD1"/>
    <w:rsid w:val="0086792A"/>
    <w:rsid w:val="00873EB6"/>
    <w:rsid w:val="008A699B"/>
    <w:rsid w:val="008B0637"/>
    <w:rsid w:val="008C0866"/>
    <w:rsid w:val="008C1ED7"/>
    <w:rsid w:val="008C71E7"/>
    <w:rsid w:val="008E238A"/>
    <w:rsid w:val="008E330F"/>
    <w:rsid w:val="008E563C"/>
    <w:rsid w:val="008E6050"/>
    <w:rsid w:val="008E6574"/>
    <w:rsid w:val="008F6D18"/>
    <w:rsid w:val="009072B7"/>
    <w:rsid w:val="00911A75"/>
    <w:rsid w:val="009126F1"/>
    <w:rsid w:val="009335F9"/>
    <w:rsid w:val="00933A28"/>
    <w:rsid w:val="00935445"/>
    <w:rsid w:val="00945135"/>
    <w:rsid w:val="0097521E"/>
    <w:rsid w:val="009A1104"/>
    <w:rsid w:val="009A1604"/>
    <w:rsid w:val="009A2251"/>
    <w:rsid w:val="009A7A90"/>
    <w:rsid w:val="009B0D6B"/>
    <w:rsid w:val="009C30BF"/>
    <w:rsid w:val="009C50FF"/>
    <w:rsid w:val="009D5A32"/>
    <w:rsid w:val="009D65DE"/>
    <w:rsid w:val="009F09BC"/>
    <w:rsid w:val="00A054B6"/>
    <w:rsid w:val="00A177DE"/>
    <w:rsid w:val="00A23E82"/>
    <w:rsid w:val="00A26715"/>
    <w:rsid w:val="00A626EB"/>
    <w:rsid w:val="00A8787D"/>
    <w:rsid w:val="00AA0C54"/>
    <w:rsid w:val="00AD316E"/>
    <w:rsid w:val="00AD58C3"/>
    <w:rsid w:val="00AD63B4"/>
    <w:rsid w:val="00AE7AEB"/>
    <w:rsid w:val="00AF4BBC"/>
    <w:rsid w:val="00AF4EB9"/>
    <w:rsid w:val="00B03FBB"/>
    <w:rsid w:val="00B07BF8"/>
    <w:rsid w:val="00B16574"/>
    <w:rsid w:val="00B24ADA"/>
    <w:rsid w:val="00B47955"/>
    <w:rsid w:val="00B54047"/>
    <w:rsid w:val="00B554BD"/>
    <w:rsid w:val="00B65247"/>
    <w:rsid w:val="00B753FE"/>
    <w:rsid w:val="00B935FD"/>
    <w:rsid w:val="00B95224"/>
    <w:rsid w:val="00B964BE"/>
    <w:rsid w:val="00BB3BE6"/>
    <w:rsid w:val="00BB46EA"/>
    <w:rsid w:val="00BD4A6F"/>
    <w:rsid w:val="00BE1A21"/>
    <w:rsid w:val="00BF3FB5"/>
    <w:rsid w:val="00C04659"/>
    <w:rsid w:val="00C04852"/>
    <w:rsid w:val="00C0715F"/>
    <w:rsid w:val="00C105CC"/>
    <w:rsid w:val="00C14F2A"/>
    <w:rsid w:val="00C21FAE"/>
    <w:rsid w:val="00C23EB6"/>
    <w:rsid w:val="00C26D12"/>
    <w:rsid w:val="00C31F35"/>
    <w:rsid w:val="00C41B2B"/>
    <w:rsid w:val="00C42251"/>
    <w:rsid w:val="00C4379D"/>
    <w:rsid w:val="00C54D99"/>
    <w:rsid w:val="00C54F3E"/>
    <w:rsid w:val="00C5781C"/>
    <w:rsid w:val="00C57BFB"/>
    <w:rsid w:val="00C674FC"/>
    <w:rsid w:val="00C70E5B"/>
    <w:rsid w:val="00C85E64"/>
    <w:rsid w:val="00C87396"/>
    <w:rsid w:val="00C90814"/>
    <w:rsid w:val="00C91F0F"/>
    <w:rsid w:val="00C93764"/>
    <w:rsid w:val="00CA1063"/>
    <w:rsid w:val="00CA3A63"/>
    <w:rsid w:val="00CA52A8"/>
    <w:rsid w:val="00CC5B2F"/>
    <w:rsid w:val="00CD0F27"/>
    <w:rsid w:val="00CD54D3"/>
    <w:rsid w:val="00CF0D2B"/>
    <w:rsid w:val="00CF1B6E"/>
    <w:rsid w:val="00D021A5"/>
    <w:rsid w:val="00D0395B"/>
    <w:rsid w:val="00D06ECC"/>
    <w:rsid w:val="00D16FC7"/>
    <w:rsid w:val="00D3139F"/>
    <w:rsid w:val="00D4403A"/>
    <w:rsid w:val="00D47231"/>
    <w:rsid w:val="00D6224B"/>
    <w:rsid w:val="00D70852"/>
    <w:rsid w:val="00D81329"/>
    <w:rsid w:val="00DA0565"/>
    <w:rsid w:val="00DA404D"/>
    <w:rsid w:val="00DA6538"/>
    <w:rsid w:val="00DA6D37"/>
    <w:rsid w:val="00DA782E"/>
    <w:rsid w:val="00DB753F"/>
    <w:rsid w:val="00E01E22"/>
    <w:rsid w:val="00E02175"/>
    <w:rsid w:val="00E069C1"/>
    <w:rsid w:val="00E118BA"/>
    <w:rsid w:val="00E11E5C"/>
    <w:rsid w:val="00E17429"/>
    <w:rsid w:val="00E43FC8"/>
    <w:rsid w:val="00E56172"/>
    <w:rsid w:val="00E5636B"/>
    <w:rsid w:val="00E566C9"/>
    <w:rsid w:val="00E56AF3"/>
    <w:rsid w:val="00E61DA9"/>
    <w:rsid w:val="00E743A6"/>
    <w:rsid w:val="00E75651"/>
    <w:rsid w:val="00E819F3"/>
    <w:rsid w:val="00E907F0"/>
    <w:rsid w:val="00E92E04"/>
    <w:rsid w:val="00E961E8"/>
    <w:rsid w:val="00EA3B95"/>
    <w:rsid w:val="00EC649B"/>
    <w:rsid w:val="00ED1D6B"/>
    <w:rsid w:val="00ED3A35"/>
    <w:rsid w:val="00ED6E75"/>
    <w:rsid w:val="00EF522A"/>
    <w:rsid w:val="00F03D89"/>
    <w:rsid w:val="00F24A04"/>
    <w:rsid w:val="00F30E97"/>
    <w:rsid w:val="00F35B0C"/>
    <w:rsid w:val="00F42ADB"/>
    <w:rsid w:val="00F62707"/>
    <w:rsid w:val="00F71FED"/>
    <w:rsid w:val="00F7371C"/>
    <w:rsid w:val="00F81B92"/>
    <w:rsid w:val="00F946B5"/>
    <w:rsid w:val="00FC0A83"/>
    <w:rsid w:val="00FC5F33"/>
    <w:rsid w:val="00FD2FA4"/>
    <w:rsid w:val="00FD6C5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77623">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F0225-DADF-423D-98AB-3E4B74AD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24</Pages>
  <Words>4712</Words>
  <Characters>25917</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9</cp:revision>
  <dcterms:created xsi:type="dcterms:W3CDTF">2022-10-20T15:40:00Z</dcterms:created>
  <dcterms:modified xsi:type="dcterms:W3CDTF">2022-11-24T22:22:00Z</dcterms:modified>
</cp:coreProperties>
</file>