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95B21" w14:textId="28EAB99E" w:rsidR="00AD15D0" w:rsidRPr="00754209" w:rsidRDefault="00AD15D0" w:rsidP="00AD15D0">
      <w:pPr>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DE0B78" w:rsidRPr="00754209">
        <w:rPr>
          <w:rFonts w:ascii="Palatino Linotype" w:eastAsia="Palatino Linotype" w:hAnsi="Palatino Linotype" w:cs="Palatino Linotype"/>
        </w:rPr>
        <w:t>dieciséis</w:t>
      </w:r>
      <w:r w:rsidRPr="00754209">
        <w:rPr>
          <w:rFonts w:ascii="Palatino Linotype" w:eastAsia="Palatino Linotype" w:hAnsi="Palatino Linotype" w:cs="Palatino Linotype"/>
        </w:rPr>
        <w:t xml:space="preserve"> de noviembre de dos mil veintidós. </w:t>
      </w:r>
    </w:p>
    <w:p w14:paraId="2B29E758" w14:textId="77777777" w:rsidR="00AD15D0" w:rsidRPr="00754209" w:rsidRDefault="00AD15D0" w:rsidP="00AD15D0">
      <w:pPr>
        <w:spacing w:line="360" w:lineRule="auto"/>
        <w:jc w:val="both"/>
        <w:rPr>
          <w:rFonts w:ascii="Palatino Linotype" w:eastAsia="Palatino Linotype" w:hAnsi="Palatino Linotype" w:cs="Palatino Linotype"/>
        </w:rPr>
      </w:pPr>
    </w:p>
    <w:p w14:paraId="019CD318" w14:textId="40C4A660" w:rsidR="00AD15D0" w:rsidRPr="00754209" w:rsidRDefault="00AD15D0" w:rsidP="00AD15D0">
      <w:pPr>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b/>
        </w:rPr>
        <w:t>Visto</w:t>
      </w:r>
      <w:r w:rsidRPr="00754209">
        <w:rPr>
          <w:rFonts w:ascii="Palatino Linotype" w:eastAsia="Palatino Linotype" w:hAnsi="Palatino Linotype" w:cs="Palatino Linotype"/>
        </w:rPr>
        <w:t xml:space="preserve"> el expediente relativo al recurso de revisión </w:t>
      </w:r>
      <w:r w:rsidRPr="00754209">
        <w:rPr>
          <w:rFonts w:ascii="Palatino Linotype" w:eastAsia="Palatino Linotype" w:hAnsi="Palatino Linotype" w:cs="Palatino Linotype"/>
          <w:b/>
        </w:rPr>
        <w:t>10459/INFOEM/IP/RR/2022</w:t>
      </w:r>
      <w:r w:rsidRPr="00754209">
        <w:rPr>
          <w:rFonts w:ascii="Palatino Linotype" w:eastAsia="Palatino Linotype" w:hAnsi="Palatino Linotype" w:cs="Palatino Linotype"/>
        </w:rPr>
        <w:t xml:space="preserve">, interpuesto por </w:t>
      </w:r>
      <w:r w:rsidR="00CA2BEC">
        <w:rPr>
          <w:rFonts w:ascii="Palatino Linotype" w:eastAsia="Palatino Linotype" w:hAnsi="Palatino Linotype" w:cs="Palatino Linotype"/>
          <w:b/>
        </w:rPr>
        <w:t>XXXXXXXX XXXXX XXXXXX</w:t>
      </w:r>
      <w:r w:rsidRPr="00754209">
        <w:rPr>
          <w:rFonts w:ascii="Palatino Linotype" w:eastAsia="Palatino Linotype" w:hAnsi="Palatino Linotype" w:cs="Palatino Linotype"/>
          <w:b/>
        </w:rPr>
        <w:t xml:space="preserve">, </w:t>
      </w:r>
      <w:r w:rsidRPr="00754209">
        <w:rPr>
          <w:rFonts w:ascii="Palatino Linotype" w:eastAsia="Palatino Linotype" w:hAnsi="Palatino Linotype" w:cs="Palatino Linotype"/>
        </w:rPr>
        <w:t xml:space="preserve">a quien en lo sucesivo se le denominara el </w:t>
      </w:r>
      <w:r w:rsidRPr="00754209">
        <w:rPr>
          <w:rFonts w:ascii="Palatino Linotype" w:eastAsia="Palatino Linotype" w:hAnsi="Palatino Linotype" w:cs="Palatino Linotype"/>
          <w:b/>
        </w:rPr>
        <w:t>RECURRENTE</w:t>
      </w:r>
      <w:r w:rsidRPr="00754209">
        <w:rPr>
          <w:rFonts w:ascii="Palatino Linotype" w:eastAsia="Palatino Linotype" w:hAnsi="Palatino Linotype" w:cs="Palatino Linotype"/>
        </w:rPr>
        <w:t xml:space="preserve">, en contra de la respuesta a su solicitud de información identificada con número de folio </w:t>
      </w:r>
      <w:r w:rsidRPr="00754209">
        <w:rPr>
          <w:rFonts w:ascii="Palatino Linotype" w:eastAsia="Palatino Linotype" w:hAnsi="Palatino Linotype" w:cs="Palatino Linotype"/>
          <w:b/>
        </w:rPr>
        <w:t xml:space="preserve">00064/SECTUR/IP/2022 </w:t>
      </w:r>
      <w:r w:rsidRPr="00754209">
        <w:rPr>
          <w:rFonts w:ascii="Palatino Linotype" w:eastAsia="Palatino Linotype" w:hAnsi="Palatino Linotype" w:cs="Palatino Linotype"/>
        </w:rPr>
        <w:t xml:space="preserve">proporcionada por parte de la </w:t>
      </w:r>
      <w:r w:rsidR="00587A79" w:rsidRPr="00754209">
        <w:rPr>
          <w:rFonts w:ascii="Palatino Linotype" w:eastAsia="Palatino Linotype" w:hAnsi="Palatino Linotype" w:cs="Palatino Linotype"/>
          <w:b/>
        </w:rPr>
        <w:t>Secretarí</w:t>
      </w:r>
      <w:r w:rsidRPr="00754209">
        <w:rPr>
          <w:rFonts w:ascii="Palatino Linotype" w:eastAsia="Palatino Linotype" w:hAnsi="Palatino Linotype" w:cs="Palatino Linotype"/>
          <w:b/>
        </w:rPr>
        <w:t>a de Cultura y Turismo</w:t>
      </w:r>
      <w:r w:rsidRPr="00754209">
        <w:rPr>
          <w:rFonts w:ascii="Palatino Linotype" w:eastAsia="Palatino Linotype" w:hAnsi="Palatino Linotype" w:cs="Palatino Linotype"/>
        </w:rPr>
        <w:t xml:space="preserve">, en lo sucesivo el </w:t>
      </w:r>
      <w:r w:rsidRPr="00754209">
        <w:rPr>
          <w:rFonts w:ascii="Palatino Linotype" w:eastAsia="Palatino Linotype" w:hAnsi="Palatino Linotype" w:cs="Palatino Linotype"/>
          <w:b/>
        </w:rPr>
        <w:t>SUJETO OBLIGADO</w:t>
      </w:r>
      <w:r w:rsidRPr="00754209">
        <w:rPr>
          <w:rFonts w:ascii="Palatino Linotype" w:eastAsia="Palatino Linotype" w:hAnsi="Palatino Linotype" w:cs="Palatino Linotype"/>
        </w:rPr>
        <w:t>;</w:t>
      </w:r>
      <w:r w:rsidRPr="00754209">
        <w:rPr>
          <w:rFonts w:ascii="Palatino Linotype" w:eastAsia="Palatino Linotype" w:hAnsi="Palatino Linotype" w:cs="Palatino Linotype"/>
          <w:b/>
        </w:rPr>
        <w:t xml:space="preserve"> </w:t>
      </w:r>
      <w:r w:rsidRPr="00754209">
        <w:rPr>
          <w:rFonts w:ascii="Palatino Linotype" w:eastAsia="Palatino Linotype" w:hAnsi="Palatino Linotype" w:cs="Palatino Linotype"/>
        </w:rPr>
        <w:t>se procede a dictar la presente resolución, con base en los siguientes:</w:t>
      </w:r>
    </w:p>
    <w:p w14:paraId="785AF511" w14:textId="77777777" w:rsidR="00AD15D0" w:rsidRPr="00754209" w:rsidRDefault="00AD15D0" w:rsidP="00AD15D0">
      <w:pPr>
        <w:spacing w:line="360" w:lineRule="auto"/>
        <w:jc w:val="both"/>
        <w:rPr>
          <w:rFonts w:ascii="Palatino Linotype" w:eastAsia="Palatino Linotype" w:hAnsi="Palatino Linotype" w:cs="Palatino Linotype"/>
        </w:rPr>
      </w:pPr>
    </w:p>
    <w:p w14:paraId="5478739A" w14:textId="77777777" w:rsidR="00AD15D0" w:rsidRPr="00754209" w:rsidRDefault="00AD15D0" w:rsidP="00AD15D0">
      <w:pPr>
        <w:numPr>
          <w:ilvl w:val="0"/>
          <w:numId w:val="3"/>
        </w:numPr>
        <w:pBdr>
          <w:top w:val="nil"/>
          <w:left w:val="nil"/>
          <w:bottom w:val="nil"/>
          <w:right w:val="nil"/>
          <w:between w:val="nil"/>
        </w:pBdr>
        <w:spacing w:line="360" w:lineRule="auto"/>
        <w:ind w:left="709"/>
        <w:jc w:val="center"/>
        <w:rPr>
          <w:rFonts w:ascii="Palatino Linotype" w:eastAsia="Palatino Linotype" w:hAnsi="Palatino Linotype" w:cs="Palatino Linotype"/>
          <w:b/>
          <w:sz w:val="22"/>
          <w:szCs w:val="22"/>
        </w:rPr>
      </w:pPr>
      <w:r w:rsidRPr="00754209">
        <w:rPr>
          <w:rFonts w:ascii="Palatino Linotype" w:eastAsia="Palatino Linotype" w:hAnsi="Palatino Linotype" w:cs="Palatino Linotype"/>
          <w:b/>
          <w:sz w:val="22"/>
          <w:szCs w:val="22"/>
        </w:rPr>
        <w:t>A N T E C E D E N T E S:</w:t>
      </w:r>
    </w:p>
    <w:p w14:paraId="2BF7CC03" w14:textId="77777777" w:rsidR="00AD15D0" w:rsidRPr="00754209" w:rsidRDefault="00AD15D0" w:rsidP="00AD15D0">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5C5A6C99" w14:textId="60C32892" w:rsidR="00AD15D0" w:rsidRPr="00754209" w:rsidRDefault="00AD15D0" w:rsidP="00AD15D0">
      <w:pPr>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b/>
        </w:rPr>
        <w:t xml:space="preserve">1. Solicitud de acceso a la información. </w:t>
      </w:r>
      <w:r w:rsidRPr="00754209">
        <w:rPr>
          <w:rFonts w:ascii="Palatino Linotype" w:eastAsia="Palatino Linotype" w:hAnsi="Palatino Linotype" w:cs="Palatino Linotype"/>
        </w:rPr>
        <w:t xml:space="preserve">En fecha tres de mayo de dos mil veintidós, la parte </w:t>
      </w:r>
      <w:r w:rsidRPr="00754209">
        <w:rPr>
          <w:rFonts w:ascii="Palatino Linotype" w:eastAsia="Palatino Linotype" w:hAnsi="Palatino Linotype" w:cs="Palatino Linotype"/>
          <w:b/>
        </w:rPr>
        <w:t>RECURRENTE</w:t>
      </w:r>
      <w:r w:rsidRPr="00754209">
        <w:rPr>
          <w:rFonts w:ascii="Palatino Linotype" w:eastAsia="Palatino Linotype" w:hAnsi="Palatino Linotype" w:cs="Palatino Linotype"/>
        </w:rPr>
        <w:t xml:space="preserve"> </w:t>
      </w:r>
      <w:r w:rsidR="00587A79" w:rsidRPr="00754209">
        <w:rPr>
          <w:rFonts w:ascii="Palatino Linotype" w:eastAsia="Palatino Linotype" w:hAnsi="Palatino Linotype" w:cs="Palatino Linotype"/>
        </w:rPr>
        <w:t xml:space="preserve">presentó, a través del Sistema de Acceso a la Información Mexiquense, en lo subsecuente el </w:t>
      </w:r>
      <w:r w:rsidR="00587A79" w:rsidRPr="00754209">
        <w:rPr>
          <w:rFonts w:ascii="Palatino Linotype" w:eastAsia="Palatino Linotype" w:hAnsi="Palatino Linotype" w:cs="Palatino Linotype"/>
          <w:b/>
        </w:rPr>
        <w:t>SAIMEX,</w:t>
      </w:r>
      <w:r w:rsidR="00587A79" w:rsidRPr="00754209">
        <w:rPr>
          <w:rFonts w:ascii="Palatino Linotype" w:eastAsia="Palatino Linotype" w:hAnsi="Palatino Linotype" w:cs="Palatino Linotype"/>
        </w:rPr>
        <w:t xml:space="preserve"> ante el </w:t>
      </w:r>
      <w:r w:rsidR="00587A79" w:rsidRPr="00754209">
        <w:rPr>
          <w:rFonts w:ascii="Palatino Linotype" w:eastAsia="Palatino Linotype" w:hAnsi="Palatino Linotype" w:cs="Palatino Linotype"/>
          <w:b/>
        </w:rPr>
        <w:t>Sujeto Obligado</w:t>
      </w:r>
      <w:r w:rsidR="00587A79" w:rsidRPr="00754209">
        <w:rPr>
          <w:rFonts w:ascii="Palatino Linotype" w:eastAsia="Palatino Linotype" w:hAnsi="Palatino Linotype" w:cs="Palatino Linotype"/>
        </w:rPr>
        <w:t xml:space="preserve">, la solicitud de acceso a la información pública, a la que se le asignó el </w:t>
      </w:r>
      <w:r w:rsidR="00793358" w:rsidRPr="00754209">
        <w:rPr>
          <w:rFonts w:ascii="Palatino Linotype" w:eastAsia="Palatino Linotype" w:hAnsi="Palatino Linotype" w:cs="Palatino Linotype"/>
        </w:rPr>
        <w:t>número 00064/SCTUR/IP/2022, en</w:t>
      </w:r>
      <w:r w:rsidRPr="00754209">
        <w:rPr>
          <w:rFonts w:ascii="Palatino Linotype" w:eastAsia="Palatino Linotype" w:hAnsi="Palatino Linotype" w:cs="Palatino Linotype"/>
        </w:rPr>
        <w:t xml:space="preserve"> la que requirió lo siguiente: </w:t>
      </w:r>
    </w:p>
    <w:p w14:paraId="14051DCC" w14:textId="77777777" w:rsidR="00AD15D0" w:rsidRPr="00754209" w:rsidRDefault="00AD15D0" w:rsidP="00AD15D0">
      <w:pPr>
        <w:spacing w:line="276" w:lineRule="auto"/>
        <w:rPr>
          <w:rFonts w:ascii="Palatino Linotype" w:eastAsia="Palatino Linotype" w:hAnsi="Palatino Linotype" w:cs="Palatino Linotype"/>
        </w:rPr>
      </w:pPr>
    </w:p>
    <w:p w14:paraId="2354EA63" w14:textId="266910A7" w:rsidR="00AD15D0" w:rsidRPr="00754209" w:rsidRDefault="00AD15D0" w:rsidP="00AD15D0">
      <w:pPr>
        <w:spacing w:line="276" w:lineRule="auto"/>
        <w:ind w:left="567" w:right="567"/>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i/>
          <w:sz w:val="22"/>
          <w:szCs w:val="22"/>
        </w:rPr>
        <w:t xml:space="preserve">“Buenos días, solicito </w:t>
      </w:r>
      <w:proofErr w:type="spellStart"/>
      <w:r w:rsidRPr="00754209">
        <w:rPr>
          <w:rFonts w:ascii="Palatino Linotype" w:eastAsia="Palatino Linotype" w:hAnsi="Palatino Linotype" w:cs="Palatino Linotype"/>
          <w:i/>
          <w:sz w:val="22"/>
          <w:szCs w:val="22"/>
        </w:rPr>
        <w:t>atraves</w:t>
      </w:r>
      <w:proofErr w:type="spellEnd"/>
      <w:r w:rsidRPr="00754209">
        <w:rPr>
          <w:rFonts w:ascii="Palatino Linotype" w:eastAsia="Palatino Linotype" w:hAnsi="Palatino Linotype" w:cs="Palatino Linotype"/>
          <w:i/>
          <w:sz w:val="22"/>
          <w:szCs w:val="22"/>
        </w:rPr>
        <w:t xml:space="preserve"> del </w:t>
      </w:r>
      <w:proofErr w:type="spellStart"/>
      <w:r w:rsidRPr="00754209">
        <w:rPr>
          <w:rFonts w:ascii="Palatino Linotype" w:eastAsia="Palatino Linotype" w:hAnsi="Palatino Linotype" w:cs="Palatino Linotype"/>
          <w:i/>
          <w:sz w:val="22"/>
          <w:szCs w:val="22"/>
        </w:rPr>
        <w:t>sicosiem</w:t>
      </w:r>
      <w:proofErr w:type="spellEnd"/>
      <w:r w:rsidRPr="00754209">
        <w:rPr>
          <w:rFonts w:ascii="Palatino Linotype" w:eastAsia="Palatino Linotype" w:hAnsi="Palatino Linotype" w:cs="Palatino Linotype"/>
          <w:i/>
          <w:sz w:val="22"/>
          <w:szCs w:val="22"/>
        </w:rPr>
        <w:t xml:space="preserve"> la siguiente información: 1.- Porque la Servidora Pública Mireya Piña Meza, de lunes a viernes desde que se regresó de la pandemia ha estado checando </w:t>
      </w:r>
      <w:r w:rsidR="00C35F37" w:rsidRPr="00754209">
        <w:rPr>
          <w:rFonts w:ascii="Palatino Linotype" w:eastAsia="Palatino Linotype" w:hAnsi="Palatino Linotype" w:cs="Palatino Linotype"/>
          <w:i/>
          <w:sz w:val="22"/>
          <w:szCs w:val="22"/>
        </w:rPr>
        <w:t>entre las 8:45 y 8:50 y se sale del edificio central administrativo y llega entre las 9:30 y las 9:45, Solicito saber si existe o hay un oficio o comisión donde se justifique esa ausencia. 2.- Del primero de marzo a la fecha solicito</w:t>
      </w:r>
      <w:r w:rsidR="008207AB" w:rsidRPr="00754209">
        <w:rPr>
          <w:rFonts w:ascii="Palatino Linotype" w:eastAsia="Palatino Linotype" w:hAnsi="Palatino Linotype" w:cs="Palatino Linotype"/>
          <w:i/>
          <w:sz w:val="22"/>
          <w:szCs w:val="22"/>
        </w:rPr>
        <w:t xml:space="preserve"> copia en versión pública de todas las comisiones donde se le requiere. 3.- Si asistió a una reunión, capacitación, el oficio donde </w:t>
      </w:r>
      <w:r w:rsidR="008207AB" w:rsidRPr="00754209">
        <w:rPr>
          <w:rFonts w:ascii="Palatino Linotype" w:eastAsia="Palatino Linotype" w:hAnsi="Palatino Linotype" w:cs="Palatino Linotype"/>
          <w:i/>
          <w:sz w:val="22"/>
          <w:szCs w:val="22"/>
        </w:rPr>
        <w:lastRenderedPageBreak/>
        <w:t>se le informa a ella o a su jefe inmediato donde se le solicita su presencia o que realice las actividades correspondientes (laborales), lugar, fecha y</w:t>
      </w:r>
      <w:r w:rsidRPr="00754209">
        <w:rPr>
          <w:rFonts w:ascii="Palatino Linotype" w:eastAsia="Palatino Linotype" w:hAnsi="Palatino Linotype" w:cs="Palatino Linotype"/>
          <w:i/>
          <w:sz w:val="22"/>
          <w:szCs w:val="22"/>
        </w:rPr>
        <w:t>”. (Sic)</w:t>
      </w:r>
    </w:p>
    <w:p w14:paraId="0BB09230" w14:textId="77777777" w:rsidR="00AD15D0" w:rsidRPr="00754209" w:rsidRDefault="00AD15D0" w:rsidP="00AD15D0">
      <w:pPr>
        <w:spacing w:line="360" w:lineRule="auto"/>
        <w:ind w:left="567"/>
        <w:jc w:val="both"/>
        <w:rPr>
          <w:rFonts w:ascii="Palatino Linotype" w:eastAsia="Palatino Linotype" w:hAnsi="Palatino Linotype" w:cs="Palatino Linotype"/>
          <w:i/>
          <w:sz w:val="22"/>
          <w:szCs w:val="22"/>
        </w:rPr>
      </w:pPr>
    </w:p>
    <w:p w14:paraId="0FE4F416" w14:textId="77777777" w:rsidR="00AD15D0" w:rsidRPr="00754209" w:rsidRDefault="00AD15D0" w:rsidP="00AD15D0">
      <w:pPr>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b/>
        </w:rPr>
        <w:t xml:space="preserve">Modalidad elegida para la entrega de la información: </w:t>
      </w:r>
      <w:r w:rsidRPr="00754209">
        <w:rPr>
          <w:rFonts w:ascii="Palatino Linotype" w:eastAsia="Palatino Linotype" w:hAnsi="Palatino Linotype" w:cs="Palatino Linotype"/>
        </w:rPr>
        <w:t xml:space="preserve">a través del </w:t>
      </w:r>
      <w:r w:rsidRPr="00754209">
        <w:rPr>
          <w:rFonts w:ascii="Palatino Linotype" w:eastAsia="Palatino Linotype" w:hAnsi="Palatino Linotype" w:cs="Palatino Linotype"/>
          <w:b/>
        </w:rPr>
        <w:t>SAIMEX</w:t>
      </w:r>
      <w:r w:rsidRPr="00754209">
        <w:rPr>
          <w:rFonts w:ascii="Palatino Linotype" w:eastAsia="Palatino Linotype" w:hAnsi="Palatino Linotype" w:cs="Palatino Linotype"/>
        </w:rPr>
        <w:t>.</w:t>
      </w:r>
    </w:p>
    <w:p w14:paraId="5D74AFC1" w14:textId="77777777" w:rsidR="00AD15D0" w:rsidRPr="00754209" w:rsidRDefault="00AD15D0" w:rsidP="00AD15D0">
      <w:pPr>
        <w:spacing w:line="360" w:lineRule="auto"/>
        <w:ind w:right="49"/>
        <w:jc w:val="both"/>
        <w:rPr>
          <w:rFonts w:ascii="Palatino Linotype" w:eastAsia="Palatino Linotype" w:hAnsi="Palatino Linotype" w:cs="Palatino Linotype"/>
          <w:b/>
        </w:rPr>
      </w:pPr>
    </w:p>
    <w:p w14:paraId="60876F0E" w14:textId="27567C5A" w:rsidR="00AD15D0" w:rsidRPr="00754209" w:rsidRDefault="00AD15D0" w:rsidP="00AD15D0">
      <w:pPr>
        <w:spacing w:line="360" w:lineRule="auto"/>
        <w:ind w:right="49"/>
        <w:jc w:val="both"/>
        <w:rPr>
          <w:rFonts w:ascii="Palatino Linotype" w:eastAsia="Palatino Linotype" w:hAnsi="Palatino Linotype" w:cs="Palatino Linotype"/>
        </w:rPr>
      </w:pPr>
      <w:r w:rsidRPr="00754209">
        <w:rPr>
          <w:rFonts w:ascii="Palatino Linotype" w:eastAsia="Palatino Linotype" w:hAnsi="Palatino Linotype" w:cs="Palatino Linotype"/>
          <w:b/>
        </w:rPr>
        <w:t>2.</w:t>
      </w:r>
      <w:r w:rsidRPr="00754209">
        <w:rPr>
          <w:rFonts w:ascii="Palatino Linotype" w:eastAsia="Palatino Linotype" w:hAnsi="Palatino Linotype" w:cs="Palatino Linotype"/>
        </w:rPr>
        <w:t xml:space="preserve">  </w:t>
      </w:r>
      <w:r w:rsidRPr="00754209">
        <w:rPr>
          <w:rFonts w:ascii="Palatino Linotype" w:eastAsia="Palatino Linotype" w:hAnsi="Palatino Linotype" w:cs="Palatino Linotype"/>
          <w:b/>
        </w:rPr>
        <w:t xml:space="preserve">Respuesta. </w:t>
      </w:r>
      <w:r w:rsidRPr="00754209">
        <w:rPr>
          <w:rFonts w:ascii="Palatino Linotype" w:eastAsia="Palatino Linotype" w:hAnsi="Palatino Linotype" w:cs="Palatino Linotype"/>
        </w:rPr>
        <w:t>Con fecha veinti</w:t>
      </w:r>
      <w:r w:rsidR="008207AB" w:rsidRPr="00754209">
        <w:rPr>
          <w:rFonts w:ascii="Palatino Linotype" w:eastAsia="Palatino Linotype" w:hAnsi="Palatino Linotype" w:cs="Palatino Linotype"/>
        </w:rPr>
        <w:t>cuatro</w:t>
      </w:r>
      <w:r w:rsidRPr="00754209">
        <w:rPr>
          <w:rFonts w:ascii="Palatino Linotype" w:eastAsia="Palatino Linotype" w:hAnsi="Palatino Linotype" w:cs="Palatino Linotype"/>
        </w:rPr>
        <w:t xml:space="preserve"> de ma</w:t>
      </w:r>
      <w:r w:rsidR="008207AB" w:rsidRPr="00754209">
        <w:rPr>
          <w:rFonts w:ascii="Palatino Linotype" w:eastAsia="Palatino Linotype" w:hAnsi="Palatino Linotype" w:cs="Palatino Linotype"/>
        </w:rPr>
        <w:t>y</w:t>
      </w:r>
      <w:r w:rsidRPr="00754209">
        <w:rPr>
          <w:rFonts w:ascii="Palatino Linotype" w:eastAsia="Palatino Linotype" w:hAnsi="Palatino Linotype" w:cs="Palatino Linotype"/>
        </w:rPr>
        <w:t xml:space="preserve">o de dos mil veintidós, el </w:t>
      </w:r>
      <w:r w:rsidRPr="00754209">
        <w:rPr>
          <w:rFonts w:ascii="Palatino Linotype" w:eastAsia="Palatino Linotype" w:hAnsi="Palatino Linotype" w:cs="Palatino Linotype"/>
          <w:b/>
        </w:rPr>
        <w:t>SUJETO OBLIGADO</w:t>
      </w:r>
      <w:r w:rsidRPr="00754209">
        <w:rPr>
          <w:rFonts w:ascii="Palatino Linotype" w:eastAsia="Palatino Linotype" w:hAnsi="Palatino Linotype" w:cs="Palatino Linotype"/>
        </w:rPr>
        <w:t xml:space="preserve"> envió su respuesta a la solicitud de acceso a la información a través del SAIMEX, la cual versa como sigue:</w:t>
      </w:r>
    </w:p>
    <w:p w14:paraId="46BC5429" w14:textId="77777777" w:rsidR="00AD15D0" w:rsidRPr="00754209" w:rsidRDefault="00AD15D0" w:rsidP="00AD15D0">
      <w:pPr>
        <w:spacing w:line="360" w:lineRule="auto"/>
        <w:ind w:right="902"/>
        <w:jc w:val="both"/>
        <w:rPr>
          <w:rFonts w:ascii="Palatino Linotype" w:eastAsia="Palatino Linotype" w:hAnsi="Palatino Linotype" w:cs="Palatino Linotype"/>
          <w:i/>
          <w:sz w:val="22"/>
          <w:szCs w:val="22"/>
        </w:rPr>
      </w:pPr>
    </w:p>
    <w:p w14:paraId="4395BF8B" w14:textId="77777777" w:rsidR="00047D04" w:rsidRPr="00754209" w:rsidRDefault="00AD15D0" w:rsidP="00AD15D0">
      <w:pPr>
        <w:spacing w:line="276" w:lineRule="auto"/>
        <w:ind w:left="851"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i/>
          <w:sz w:val="22"/>
          <w:szCs w:val="22"/>
        </w:rPr>
        <w:t>“</w:t>
      </w:r>
      <w:r w:rsidR="008207AB" w:rsidRPr="00754209">
        <w:rPr>
          <w:rFonts w:ascii="Palatino Linotype" w:eastAsia="Palatino Linotype" w:hAnsi="Palatino Linotype" w:cs="Palatino Linotype"/>
          <w:i/>
          <w:sz w:val="22"/>
          <w:szCs w:val="22"/>
        </w:rPr>
        <w:t>En respuesta a la solicitud recibida, nos permitimos hacer de su conocimiento que con fundamento en el artículo 53, fracciones: II</w:t>
      </w:r>
      <w:r w:rsidR="00047D04" w:rsidRPr="00754209">
        <w:rPr>
          <w:rFonts w:ascii="Palatino Linotype" w:eastAsia="Palatino Linotype" w:hAnsi="Palatino Linotype" w:cs="Palatino Linotype"/>
          <w:i/>
          <w:sz w:val="22"/>
          <w:szCs w:val="22"/>
        </w:rPr>
        <w:t>, V y VI de la Ley de Transparencia y Acceso a la Información Pública del Estado de México y Municipios, le contestamos que:</w:t>
      </w:r>
    </w:p>
    <w:p w14:paraId="41F58E33" w14:textId="62A366CC" w:rsidR="00AD15D0" w:rsidRPr="00754209" w:rsidRDefault="00047D04" w:rsidP="00AD15D0">
      <w:pPr>
        <w:spacing w:line="276" w:lineRule="auto"/>
        <w:ind w:left="851"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i/>
          <w:sz w:val="22"/>
          <w:szCs w:val="22"/>
        </w:rPr>
        <w:t>Se anexan archivos: Oficio 254 respuesta folio 00064.pdf, Comisión 23 de marzo 2022.pdf y Comisión 27 de abril 2022.pdf</w:t>
      </w:r>
      <w:r w:rsidR="00AD15D0" w:rsidRPr="00754209">
        <w:rPr>
          <w:rFonts w:ascii="Palatino Linotype" w:eastAsia="Palatino Linotype" w:hAnsi="Palatino Linotype" w:cs="Palatino Linotype"/>
          <w:i/>
          <w:sz w:val="22"/>
          <w:szCs w:val="22"/>
        </w:rPr>
        <w:t xml:space="preserve">. </w:t>
      </w:r>
    </w:p>
    <w:p w14:paraId="045D0430" w14:textId="77777777" w:rsidR="00AD15D0" w:rsidRPr="00754209" w:rsidRDefault="00AD15D0" w:rsidP="00AD15D0">
      <w:pPr>
        <w:spacing w:line="276" w:lineRule="auto"/>
        <w:ind w:left="851"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i/>
          <w:sz w:val="22"/>
          <w:szCs w:val="22"/>
        </w:rPr>
        <w:t>ATENTAMENTE</w:t>
      </w:r>
    </w:p>
    <w:p w14:paraId="7F7647C0" w14:textId="02B476A3" w:rsidR="00AD15D0" w:rsidRPr="00754209" w:rsidRDefault="00047D04" w:rsidP="00AD15D0">
      <w:pPr>
        <w:spacing w:line="276" w:lineRule="auto"/>
        <w:ind w:left="851"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i/>
          <w:sz w:val="22"/>
          <w:szCs w:val="22"/>
        </w:rPr>
        <w:t>M.A.R. DAVID TÁGANO JUÁREZ</w:t>
      </w:r>
      <w:r w:rsidR="00AD15D0" w:rsidRPr="00754209">
        <w:rPr>
          <w:rFonts w:ascii="Palatino Linotype" w:eastAsia="Palatino Linotype" w:hAnsi="Palatino Linotype" w:cs="Palatino Linotype"/>
          <w:i/>
          <w:sz w:val="22"/>
          <w:szCs w:val="22"/>
        </w:rPr>
        <w:t>”. (sic)</w:t>
      </w:r>
    </w:p>
    <w:p w14:paraId="77AB984B" w14:textId="77777777" w:rsidR="00AD15D0" w:rsidRPr="00754209" w:rsidRDefault="00AD15D0" w:rsidP="00AD15D0">
      <w:pPr>
        <w:spacing w:line="360" w:lineRule="auto"/>
        <w:ind w:left="851" w:right="902"/>
        <w:jc w:val="both"/>
        <w:rPr>
          <w:rFonts w:ascii="Palatino Linotype" w:eastAsia="Palatino Linotype" w:hAnsi="Palatino Linotype" w:cs="Palatino Linotype"/>
          <w:i/>
          <w:sz w:val="22"/>
          <w:szCs w:val="22"/>
        </w:rPr>
      </w:pPr>
    </w:p>
    <w:p w14:paraId="0CFE65B8" w14:textId="77777777" w:rsidR="00AD15D0" w:rsidRPr="00754209" w:rsidRDefault="00AD15D0" w:rsidP="00AD15D0">
      <w:pPr>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Asimismo, adjuntó a su respuesta los archivos que se describen a continuación: </w:t>
      </w:r>
    </w:p>
    <w:p w14:paraId="1690E9AF" w14:textId="77777777" w:rsidR="00AD15D0" w:rsidRPr="00754209" w:rsidRDefault="00AD15D0" w:rsidP="00AD15D0">
      <w:pPr>
        <w:spacing w:line="360" w:lineRule="auto"/>
        <w:jc w:val="both"/>
        <w:rPr>
          <w:rFonts w:ascii="Palatino Linotype" w:eastAsia="Palatino Linotype" w:hAnsi="Palatino Linotype" w:cs="Palatino Linotype"/>
        </w:rPr>
      </w:pPr>
    </w:p>
    <w:p w14:paraId="27040CE1" w14:textId="7EB97CD0" w:rsidR="00505FF3" w:rsidRPr="00754209" w:rsidRDefault="00A5555D" w:rsidP="00505FF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54209">
        <w:rPr>
          <w:rFonts w:ascii="Palatino Linotype" w:eastAsia="Palatino Linotype" w:hAnsi="Palatino Linotype" w:cs="Palatino Linotype"/>
          <w:b/>
          <w:sz w:val="22"/>
          <w:szCs w:val="22"/>
        </w:rPr>
        <w:t>Comisión 27 de abril 2022</w:t>
      </w:r>
      <w:r w:rsidR="00AD15D0" w:rsidRPr="00754209">
        <w:rPr>
          <w:rFonts w:ascii="Palatino Linotype" w:eastAsia="Palatino Linotype" w:hAnsi="Palatino Linotype" w:cs="Palatino Linotype"/>
          <w:b/>
          <w:sz w:val="22"/>
          <w:szCs w:val="22"/>
        </w:rPr>
        <w:t>.pdf:</w:t>
      </w:r>
      <w:r w:rsidR="00793358" w:rsidRPr="00754209">
        <w:rPr>
          <w:rFonts w:ascii="Palatino Linotype" w:eastAsia="Palatino Linotype" w:hAnsi="Palatino Linotype" w:cs="Palatino Linotype"/>
          <w:b/>
          <w:sz w:val="22"/>
          <w:szCs w:val="22"/>
        </w:rPr>
        <w:t xml:space="preserve"> </w:t>
      </w:r>
      <w:r w:rsidR="00793358" w:rsidRPr="00754209">
        <w:rPr>
          <w:rFonts w:ascii="Palatino Linotype" w:eastAsia="Palatino Linotype" w:hAnsi="Palatino Linotype" w:cs="Palatino Linotype"/>
          <w:sz w:val="22"/>
          <w:szCs w:val="22"/>
        </w:rPr>
        <w:t>Escri</w:t>
      </w:r>
      <w:r w:rsidR="00793358" w:rsidRPr="00754209">
        <w:rPr>
          <w:rFonts w:ascii="Palatino Linotype" w:eastAsia="Palatino Linotype" w:hAnsi="Palatino Linotype" w:cs="Palatino Linotype"/>
          <w:b/>
          <w:sz w:val="22"/>
          <w:szCs w:val="22"/>
        </w:rPr>
        <w:t xml:space="preserve">to </w:t>
      </w:r>
      <w:r w:rsidR="00793358" w:rsidRPr="00754209">
        <w:rPr>
          <w:rFonts w:ascii="Palatino Linotype" w:eastAsia="Palatino Linotype" w:hAnsi="Palatino Linotype" w:cs="Palatino Linotype"/>
          <w:sz w:val="22"/>
          <w:szCs w:val="22"/>
        </w:rPr>
        <w:t>signado por el Delegado Administrativo a través del cual se convocó a la servidora pública de la que se solicita información a una reunión, dicho escrito está acompañado del aviso de comisión correspondiente</w:t>
      </w:r>
      <w:r w:rsidR="00793358" w:rsidRPr="00754209">
        <w:rPr>
          <w:rFonts w:ascii="Palatino Linotype" w:eastAsia="Palatino Linotype" w:hAnsi="Palatino Linotype" w:cs="Palatino Linotype"/>
          <w:strike/>
          <w:sz w:val="22"/>
          <w:szCs w:val="22"/>
        </w:rPr>
        <w:t xml:space="preserve">. </w:t>
      </w:r>
    </w:p>
    <w:p w14:paraId="2B4E4793" w14:textId="77777777" w:rsidR="00793358" w:rsidRPr="00754209" w:rsidRDefault="00793358" w:rsidP="00793358">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055A4E0E" w14:textId="2ADC52F6" w:rsidR="00505FF3" w:rsidRPr="00754209" w:rsidRDefault="00505FF3" w:rsidP="00AD15D0">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4209">
        <w:rPr>
          <w:rFonts w:ascii="Palatino Linotype" w:eastAsia="Palatino Linotype" w:hAnsi="Palatino Linotype" w:cs="Palatino Linotype"/>
          <w:b/>
          <w:sz w:val="22"/>
          <w:szCs w:val="22"/>
        </w:rPr>
        <w:t>Comisión 23 de marzo 2022</w:t>
      </w:r>
      <w:r w:rsidR="00AD15D0" w:rsidRPr="00754209">
        <w:rPr>
          <w:rFonts w:ascii="Palatino Linotype" w:eastAsia="Palatino Linotype" w:hAnsi="Palatino Linotype" w:cs="Palatino Linotype"/>
          <w:b/>
          <w:sz w:val="22"/>
          <w:szCs w:val="22"/>
        </w:rPr>
        <w:t>.pdf:</w:t>
      </w:r>
      <w:r w:rsidR="00793358" w:rsidRPr="00754209">
        <w:rPr>
          <w:rFonts w:ascii="Palatino Linotype" w:eastAsia="Palatino Linotype" w:hAnsi="Palatino Linotype" w:cs="Palatino Linotype"/>
          <w:b/>
          <w:sz w:val="22"/>
          <w:szCs w:val="22"/>
        </w:rPr>
        <w:t xml:space="preserve"> </w:t>
      </w:r>
      <w:r w:rsidR="00793358" w:rsidRPr="00754209">
        <w:rPr>
          <w:rFonts w:ascii="Palatino Linotype" w:eastAsia="Palatino Linotype" w:hAnsi="Palatino Linotype" w:cs="Palatino Linotype"/>
          <w:sz w:val="22"/>
          <w:szCs w:val="22"/>
        </w:rPr>
        <w:t>Escri</w:t>
      </w:r>
      <w:r w:rsidR="00793358" w:rsidRPr="00754209">
        <w:rPr>
          <w:rFonts w:ascii="Palatino Linotype" w:eastAsia="Palatino Linotype" w:hAnsi="Palatino Linotype" w:cs="Palatino Linotype"/>
          <w:b/>
          <w:sz w:val="22"/>
          <w:szCs w:val="22"/>
        </w:rPr>
        <w:t xml:space="preserve">to </w:t>
      </w:r>
      <w:r w:rsidR="00793358" w:rsidRPr="00754209">
        <w:rPr>
          <w:rFonts w:ascii="Palatino Linotype" w:eastAsia="Palatino Linotype" w:hAnsi="Palatino Linotype" w:cs="Palatino Linotype"/>
          <w:sz w:val="22"/>
          <w:szCs w:val="22"/>
        </w:rPr>
        <w:t xml:space="preserve">signado por el Delegado Administrativo a través del cual se convocó a la servidora pública de la que se solicita información a </w:t>
      </w:r>
      <w:r w:rsidRPr="00754209">
        <w:rPr>
          <w:rFonts w:ascii="Palatino Linotype" w:eastAsia="Palatino Linotype" w:hAnsi="Palatino Linotype" w:cs="Palatino Linotype"/>
          <w:sz w:val="22"/>
          <w:szCs w:val="22"/>
        </w:rPr>
        <w:t xml:space="preserve">realizar el inventario y verificación física, de los extintores que se encuentra en el </w:t>
      </w:r>
      <w:r w:rsidRPr="00754209">
        <w:rPr>
          <w:rFonts w:ascii="Palatino Linotype" w:eastAsia="Palatino Linotype" w:hAnsi="Palatino Linotype" w:cs="Palatino Linotype"/>
          <w:sz w:val="22"/>
          <w:szCs w:val="22"/>
        </w:rPr>
        <w:lastRenderedPageBreak/>
        <w:t>Centro Ceremo</w:t>
      </w:r>
      <w:r w:rsidR="00793358" w:rsidRPr="00754209">
        <w:rPr>
          <w:rFonts w:ascii="Palatino Linotype" w:eastAsia="Palatino Linotype" w:hAnsi="Palatino Linotype" w:cs="Palatino Linotype"/>
          <w:sz w:val="22"/>
          <w:szCs w:val="22"/>
        </w:rPr>
        <w:t xml:space="preserve">nial </w:t>
      </w:r>
      <w:proofErr w:type="spellStart"/>
      <w:r w:rsidR="00793358" w:rsidRPr="00754209">
        <w:rPr>
          <w:rFonts w:ascii="Palatino Linotype" w:eastAsia="Palatino Linotype" w:hAnsi="Palatino Linotype" w:cs="Palatino Linotype"/>
          <w:sz w:val="22"/>
          <w:szCs w:val="22"/>
        </w:rPr>
        <w:t>Otomi</w:t>
      </w:r>
      <w:proofErr w:type="spellEnd"/>
      <w:r w:rsidR="00793358" w:rsidRPr="00754209">
        <w:rPr>
          <w:rFonts w:ascii="Palatino Linotype" w:eastAsia="Palatino Linotype" w:hAnsi="Palatino Linotype" w:cs="Palatino Linotype"/>
          <w:sz w:val="22"/>
          <w:szCs w:val="22"/>
        </w:rPr>
        <w:t xml:space="preserve">, ubicado en Temoaya, dicho escrito está acompañado del Aviso de Comisión correspondiente. </w:t>
      </w:r>
    </w:p>
    <w:p w14:paraId="4E5CFE28" w14:textId="61677C7C" w:rsidR="00AD15D0" w:rsidRPr="00754209" w:rsidRDefault="00AD15D0" w:rsidP="00505FF3">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r w:rsidRPr="00754209">
        <w:rPr>
          <w:rFonts w:ascii="Palatino Linotype" w:eastAsia="Palatino Linotype" w:hAnsi="Palatino Linotype" w:cs="Palatino Linotype"/>
          <w:sz w:val="22"/>
          <w:szCs w:val="22"/>
        </w:rPr>
        <w:t xml:space="preserve"> </w:t>
      </w:r>
    </w:p>
    <w:p w14:paraId="372C0F91" w14:textId="367A107C" w:rsidR="002154C6" w:rsidRPr="00754209" w:rsidRDefault="002154C6" w:rsidP="00793358">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4209">
        <w:rPr>
          <w:rFonts w:ascii="Palatino Linotype" w:eastAsia="Palatino Linotype" w:hAnsi="Palatino Linotype" w:cs="Palatino Linotype"/>
          <w:b/>
          <w:sz w:val="22"/>
          <w:szCs w:val="22"/>
        </w:rPr>
        <w:t>Oficio 254 respuesta folio 00064</w:t>
      </w:r>
      <w:r w:rsidR="00AD15D0" w:rsidRPr="00754209">
        <w:rPr>
          <w:rFonts w:ascii="Palatino Linotype" w:eastAsia="Palatino Linotype" w:hAnsi="Palatino Linotype" w:cs="Palatino Linotype"/>
          <w:b/>
          <w:sz w:val="22"/>
          <w:szCs w:val="22"/>
        </w:rPr>
        <w:t>.</w:t>
      </w:r>
      <w:r w:rsidR="00793358" w:rsidRPr="00754209">
        <w:rPr>
          <w:rFonts w:ascii="Palatino Linotype" w:eastAsia="Palatino Linotype" w:hAnsi="Palatino Linotype" w:cs="Palatino Linotype"/>
          <w:sz w:val="22"/>
          <w:szCs w:val="22"/>
        </w:rPr>
        <w:t xml:space="preserve">pdf: Oficio No. 22600005ª/254/2022 de fecha 19 de mayo de 2022, signado por el Director General de Cultura Física y Deporte </w:t>
      </w:r>
      <w:r w:rsidRPr="00754209">
        <w:rPr>
          <w:rFonts w:ascii="Palatino Linotype" w:eastAsia="Palatino Linotype" w:hAnsi="Palatino Linotype" w:cs="Palatino Linotype"/>
          <w:sz w:val="22"/>
          <w:szCs w:val="22"/>
        </w:rPr>
        <w:t>en la cual le dan contestación al peticionario de cad</w:t>
      </w:r>
      <w:r w:rsidR="00793358" w:rsidRPr="00754209">
        <w:rPr>
          <w:rFonts w:ascii="Palatino Linotype" w:eastAsia="Palatino Linotype" w:hAnsi="Palatino Linotype" w:cs="Palatino Linotype"/>
          <w:sz w:val="22"/>
          <w:szCs w:val="22"/>
        </w:rPr>
        <w:t>a uno de los puntos que solicitó</w:t>
      </w:r>
      <w:r w:rsidRPr="00754209">
        <w:rPr>
          <w:rFonts w:ascii="Palatino Linotype" w:eastAsia="Palatino Linotype" w:hAnsi="Palatino Linotype" w:cs="Palatino Linotype"/>
          <w:sz w:val="22"/>
          <w:szCs w:val="22"/>
        </w:rPr>
        <w:t xml:space="preserve">, </w:t>
      </w:r>
      <w:r w:rsidR="00793358" w:rsidRPr="00754209">
        <w:rPr>
          <w:rFonts w:ascii="Palatino Linotype" w:eastAsia="Palatino Linotype" w:hAnsi="Palatino Linotype" w:cs="Palatino Linotype"/>
          <w:noProof/>
          <w:sz w:val="22"/>
          <w:szCs w:val="22"/>
          <w:lang w:val="es-MX" w:eastAsia="es-MX"/>
        </w:rPr>
        <w:t xml:space="preserve">tal como se advierte a continuación: </w:t>
      </w:r>
    </w:p>
    <w:p w14:paraId="3D6AF267" w14:textId="77777777" w:rsidR="00793358" w:rsidRPr="00754209" w:rsidRDefault="00793358" w:rsidP="00793358">
      <w:pPr>
        <w:pStyle w:val="Prrafodelista"/>
        <w:rPr>
          <w:rFonts w:ascii="Palatino Linotype" w:eastAsia="Palatino Linotype" w:hAnsi="Palatino Linotype" w:cs="Palatino Linotype"/>
          <w:sz w:val="22"/>
          <w:szCs w:val="22"/>
        </w:rPr>
      </w:pPr>
    </w:p>
    <w:p w14:paraId="03D722F1" w14:textId="39A99FCE" w:rsidR="00793358" w:rsidRPr="00754209" w:rsidRDefault="00793358" w:rsidP="00793358">
      <w:pPr>
        <w:pBdr>
          <w:top w:val="nil"/>
          <w:left w:val="nil"/>
          <w:bottom w:val="nil"/>
          <w:right w:val="nil"/>
          <w:between w:val="nil"/>
        </w:pBdr>
        <w:spacing w:line="360" w:lineRule="auto"/>
        <w:ind w:left="720"/>
        <w:jc w:val="both"/>
        <w:rPr>
          <w:rFonts w:eastAsia="Palatino Linotype"/>
        </w:rPr>
      </w:pPr>
      <w:r w:rsidRPr="00754209">
        <w:rPr>
          <w:rFonts w:ascii="Palatino Linotype" w:eastAsia="Palatino Linotype" w:hAnsi="Palatino Linotype" w:cs="Palatino Linotype"/>
          <w:noProof/>
          <w:sz w:val="22"/>
          <w:szCs w:val="22"/>
          <w:lang w:val="es-MX" w:eastAsia="es-MX"/>
        </w:rPr>
        <w:lastRenderedPageBreak/>
        <w:drawing>
          <wp:inline distT="0" distB="0" distL="0" distR="0" wp14:anchorId="3B6484BE" wp14:editId="3D92E73A">
            <wp:extent cx="5295265" cy="6750657"/>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05357" cy="6763523"/>
                    </a:xfrm>
                    <a:prstGeom prst="rect">
                      <a:avLst/>
                    </a:prstGeom>
                  </pic:spPr>
                </pic:pic>
              </a:graphicData>
            </a:graphic>
          </wp:inline>
        </w:drawing>
      </w:r>
    </w:p>
    <w:p w14:paraId="6D17197C" w14:textId="77777777" w:rsidR="00AD15D0" w:rsidRPr="00754209" w:rsidRDefault="00AD15D0" w:rsidP="00AD15D0">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2A3992F3" w14:textId="512E761E" w:rsidR="00AD15D0" w:rsidRPr="00754209" w:rsidRDefault="00AD15D0" w:rsidP="00AD15D0">
      <w:pPr>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b/>
        </w:rPr>
        <w:lastRenderedPageBreak/>
        <w:t xml:space="preserve">3. Interposición del recurso de revisión. </w:t>
      </w:r>
      <w:r w:rsidRPr="00754209">
        <w:rPr>
          <w:rFonts w:ascii="Palatino Linotype" w:eastAsia="Palatino Linotype" w:hAnsi="Palatino Linotype" w:cs="Palatino Linotype"/>
        </w:rPr>
        <w:t xml:space="preserve">Inconforme el Solicitante con la respuesta del </w:t>
      </w:r>
      <w:r w:rsidRPr="00754209">
        <w:rPr>
          <w:rFonts w:ascii="Palatino Linotype" w:eastAsia="Palatino Linotype" w:hAnsi="Palatino Linotype" w:cs="Palatino Linotype"/>
          <w:b/>
        </w:rPr>
        <w:t>SUJETO OBLIGADO</w:t>
      </w:r>
      <w:r w:rsidRPr="00754209">
        <w:rPr>
          <w:rFonts w:ascii="Palatino Linotype" w:eastAsia="Palatino Linotype" w:hAnsi="Palatino Linotype" w:cs="Palatino Linotype"/>
        </w:rPr>
        <w:t xml:space="preserve"> interpuso Recurso de Revisión a través del SAIMEX en fecha </w:t>
      </w:r>
      <w:r w:rsidR="002154C6" w:rsidRPr="00754209">
        <w:rPr>
          <w:rFonts w:ascii="Palatino Linotype" w:eastAsia="Palatino Linotype" w:hAnsi="Palatino Linotype" w:cs="Palatino Linotype"/>
          <w:b/>
        </w:rPr>
        <w:t>dos</w:t>
      </w:r>
      <w:r w:rsidRPr="00754209">
        <w:rPr>
          <w:rFonts w:ascii="Palatino Linotype" w:eastAsia="Palatino Linotype" w:hAnsi="Palatino Linotype" w:cs="Palatino Linotype"/>
          <w:b/>
        </w:rPr>
        <w:t xml:space="preserve"> de </w:t>
      </w:r>
      <w:r w:rsidR="002154C6" w:rsidRPr="00754209">
        <w:rPr>
          <w:rFonts w:ascii="Palatino Linotype" w:eastAsia="Palatino Linotype" w:hAnsi="Palatino Linotype" w:cs="Palatino Linotype"/>
          <w:b/>
        </w:rPr>
        <w:t>junio</w:t>
      </w:r>
      <w:r w:rsidRPr="00754209">
        <w:rPr>
          <w:rFonts w:ascii="Palatino Linotype" w:eastAsia="Palatino Linotype" w:hAnsi="Palatino Linotype" w:cs="Palatino Linotype"/>
          <w:b/>
        </w:rPr>
        <w:t xml:space="preserve"> de veintidós</w:t>
      </w:r>
      <w:r w:rsidRPr="00754209">
        <w:rPr>
          <w:rFonts w:ascii="Palatino Linotype" w:eastAsia="Palatino Linotype" w:hAnsi="Palatino Linotype" w:cs="Palatino Linotype"/>
        </w:rPr>
        <w:t>, a través del cual expresó lo siguiente:</w:t>
      </w:r>
    </w:p>
    <w:p w14:paraId="7DC73324" w14:textId="77777777" w:rsidR="00AD15D0" w:rsidRPr="00754209" w:rsidRDefault="00AD15D0" w:rsidP="00AD15D0">
      <w:pPr>
        <w:spacing w:line="360" w:lineRule="auto"/>
        <w:jc w:val="both"/>
        <w:rPr>
          <w:rFonts w:ascii="Palatino Linotype" w:eastAsia="Palatino Linotype" w:hAnsi="Palatino Linotype" w:cs="Palatino Linotype"/>
        </w:rPr>
      </w:pPr>
    </w:p>
    <w:p w14:paraId="5E01D520" w14:textId="77777777" w:rsidR="00AD15D0" w:rsidRPr="00754209" w:rsidRDefault="00AD15D0" w:rsidP="00AD15D0">
      <w:pPr>
        <w:spacing w:line="360" w:lineRule="auto"/>
        <w:ind w:left="567" w:right="567"/>
        <w:rPr>
          <w:rFonts w:ascii="Palatino Linotype" w:eastAsia="Palatino Linotype" w:hAnsi="Palatino Linotype" w:cs="Palatino Linotype"/>
          <w:b/>
        </w:rPr>
      </w:pPr>
      <w:r w:rsidRPr="00754209">
        <w:rPr>
          <w:rFonts w:ascii="Palatino Linotype" w:eastAsia="Palatino Linotype" w:hAnsi="Palatino Linotype" w:cs="Palatino Linotype"/>
          <w:b/>
        </w:rPr>
        <w:t>Acto impugnado.</w:t>
      </w:r>
    </w:p>
    <w:p w14:paraId="47BD6679" w14:textId="77777777" w:rsidR="00793358" w:rsidRPr="00754209" w:rsidRDefault="00793358" w:rsidP="00AD15D0">
      <w:pPr>
        <w:spacing w:line="360" w:lineRule="auto"/>
        <w:ind w:left="567" w:right="567"/>
        <w:rPr>
          <w:rFonts w:ascii="Palatino Linotype" w:eastAsia="Palatino Linotype" w:hAnsi="Palatino Linotype" w:cs="Palatino Linotype"/>
          <w:b/>
        </w:rPr>
      </w:pPr>
    </w:p>
    <w:p w14:paraId="075A1FF2" w14:textId="20C3DEB0" w:rsidR="00AD15D0" w:rsidRPr="00754209" w:rsidRDefault="00AD15D0" w:rsidP="00AD15D0">
      <w:pPr>
        <w:spacing w:line="360" w:lineRule="auto"/>
        <w:ind w:left="567" w:right="567"/>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i/>
          <w:sz w:val="22"/>
          <w:szCs w:val="22"/>
        </w:rPr>
        <w:t>“</w:t>
      </w:r>
      <w:r w:rsidR="002154C6" w:rsidRPr="00754209">
        <w:rPr>
          <w:rFonts w:ascii="Palatino Linotype" w:eastAsia="Palatino Linotype" w:hAnsi="Palatino Linotype" w:cs="Palatino Linotype"/>
          <w:b/>
          <w:i/>
          <w:sz w:val="22"/>
          <w:szCs w:val="22"/>
          <w:u w:val="single"/>
        </w:rPr>
        <w:t>ESTAN FALCEANDO INFORMACIÓN</w:t>
      </w:r>
      <w:r w:rsidRPr="00754209">
        <w:rPr>
          <w:rFonts w:ascii="Palatino Linotype" w:eastAsia="Palatino Linotype" w:hAnsi="Palatino Linotype" w:cs="Palatino Linotype"/>
          <w:i/>
          <w:sz w:val="22"/>
          <w:szCs w:val="22"/>
        </w:rPr>
        <w:t>.”. (Sic)</w:t>
      </w:r>
    </w:p>
    <w:p w14:paraId="196BD8DE" w14:textId="77777777" w:rsidR="00AD15D0" w:rsidRPr="00754209" w:rsidRDefault="00AD15D0" w:rsidP="00587A79">
      <w:pPr>
        <w:spacing w:line="360" w:lineRule="auto"/>
        <w:ind w:right="567"/>
        <w:jc w:val="both"/>
        <w:rPr>
          <w:rFonts w:ascii="Palatino Linotype" w:eastAsia="Palatino Linotype" w:hAnsi="Palatino Linotype" w:cs="Palatino Linotype"/>
          <w:i/>
          <w:sz w:val="22"/>
          <w:szCs w:val="22"/>
        </w:rPr>
      </w:pPr>
    </w:p>
    <w:p w14:paraId="596B804F" w14:textId="77777777" w:rsidR="00AD15D0" w:rsidRPr="00754209" w:rsidRDefault="00AD15D0" w:rsidP="00AD15D0">
      <w:pPr>
        <w:spacing w:line="360" w:lineRule="auto"/>
        <w:ind w:left="567" w:right="567"/>
        <w:jc w:val="both"/>
        <w:rPr>
          <w:rFonts w:ascii="Palatino Linotype" w:eastAsia="Palatino Linotype" w:hAnsi="Palatino Linotype" w:cs="Palatino Linotype"/>
          <w:b/>
        </w:rPr>
      </w:pPr>
      <w:r w:rsidRPr="00754209">
        <w:rPr>
          <w:rFonts w:ascii="Palatino Linotype" w:eastAsia="Palatino Linotype" w:hAnsi="Palatino Linotype" w:cs="Palatino Linotype"/>
          <w:b/>
        </w:rPr>
        <w:t>Motivos de inconformidad.</w:t>
      </w:r>
    </w:p>
    <w:p w14:paraId="7D8AB9ED" w14:textId="77777777" w:rsidR="00F2736A" w:rsidRPr="00754209" w:rsidRDefault="00F2736A" w:rsidP="00AD15D0">
      <w:pPr>
        <w:spacing w:line="360" w:lineRule="auto"/>
        <w:ind w:left="567" w:right="567"/>
        <w:jc w:val="both"/>
        <w:rPr>
          <w:rFonts w:ascii="Palatino Linotype" w:eastAsia="Palatino Linotype" w:hAnsi="Palatino Linotype" w:cs="Palatino Linotype"/>
          <w:i/>
          <w:sz w:val="22"/>
          <w:szCs w:val="22"/>
        </w:rPr>
      </w:pPr>
    </w:p>
    <w:p w14:paraId="0C26315E" w14:textId="784468D6" w:rsidR="00AD15D0" w:rsidRPr="00754209" w:rsidRDefault="00AD15D0" w:rsidP="00AD15D0">
      <w:pPr>
        <w:spacing w:line="360" w:lineRule="auto"/>
        <w:ind w:left="567" w:right="567"/>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i/>
          <w:sz w:val="22"/>
          <w:szCs w:val="22"/>
        </w:rPr>
        <w:t>“</w:t>
      </w:r>
      <w:r w:rsidR="002154C6" w:rsidRPr="00754209">
        <w:rPr>
          <w:rFonts w:ascii="Palatino Linotype" w:eastAsia="Palatino Linotype" w:hAnsi="Palatino Linotype" w:cs="Palatino Linotype"/>
          <w:i/>
          <w:sz w:val="22"/>
          <w:szCs w:val="22"/>
        </w:rPr>
        <w:t>LA INFORMACIÓN QUE SE ME ESTA PROPORCIONANDO DE ACUERDO AL OFICIO EMITIENDO POR EL MAESTRO. DAVID TAGANO, DONDE ME DICE QUE LA SERVIDORA PÚLICA</w:t>
      </w:r>
      <w:r w:rsidR="00042AE4" w:rsidRPr="00754209">
        <w:rPr>
          <w:rFonts w:ascii="Palatino Linotype" w:eastAsia="Palatino Linotype" w:hAnsi="Palatino Linotype" w:cs="Palatino Linotype"/>
          <w:i/>
          <w:sz w:val="22"/>
          <w:szCs w:val="22"/>
        </w:rPr>
        <w:t>, COMIENSA SU JORNADA LABORAL EN SU ÁREA DRE TRABAJO LE RECUERDO QUE HAY CAMARAS DE SEGURIDAD DODE DEMUESTRAN LO CONTRARIO, SOLO QUE EN SU LUGAR DE TRABAJO SEA FUERA DEL EDIFICIO ADMINISTRATIVO CENTRAL…..</w:t>
      </w:r>
      <w:r w:rsidRPr="00754209">
        <w:rPr>
          <w:rFonts w:ascii="Palatino Linotype" w:eastAsia="Palatino Linotype" w:hAnsi="Palatino Linotype" w:cs="Palatino Linotype"/>
          <w:i/>
          <w:sz w:val="22"/>
          <w:szCs w:val="22"/>
        </w:rPr>
        <w:t>”. (Sic)</w:t>
      </w:r>
    </w:p>
    <w:p w14:paraId="30408E62" w14:textId="77777777" w:rsidR="00AD15D0" w:rsidRPr="00754209" w:rsidRDefault="00AD15D0" w:rsidP="00AD15D0">
      <w:pPr>
        <w:spacing w:line="360" w:lineRule="auto"/>
        <w:ind w:left="851" w:right="900"/>
        <w:jc w:val="both"/>
        <w:rPr>
          <w:rFonts w:ascii="Palatino Linotype" w:eastAsia="Palatino Linotype" w:hAnsi="Palatino Linotype" w:cs="Palatino Linotype"/>
          <w:i/>
          <w:sz w:val="22"/>
          <w:szCs w:val="22"/>
        </w:rPr>
      </w:pPr>
    </w:p>
    <w:p w14:paraId="37A31806" w14:textId="33275B38" w:rsidR="00AD15D0" w:rsidRPr="00754209" w:rsidRDefault="00AD15D0" w:rsidP="00AD15D0">
      <w:pPr>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b/>
        </w:rPr>
        <w:t xml:space="preserve">4. Turno. </w:t>
      </w:r>
      <w:r w:rsidRPr="0075420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042AE4" w:rsidRPr="00754209">
        <w:rPr>
          <w:rFonts w:ascii="Palatino Linotype" w:eastAsia="Palatino Linotype" w:hAnsi="Palatino Linotype" w:cs="Palatino Linotype"/>
          <w:b/>
        </w:rPr>
        <w:t>10459</w:t>
      </w:r>
      <w:r w:rsidRPr="00754209">
        <w:rPr>
          <w:rFonts w:ascii="Palatino Linotype" w:eastAsia="Palatino Linotype" w:hAnsi="Palatino Linotype" w:cs="Palatino Linotype"/>
          <w:b/>
        </w:rPr>
        <w:t xml:space="preserve">/INFOEM/IP/RR/2022, </w:t>
      </w:r>
      <w:r w:rsidRPr="00754209">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754209">
        <w:rPr>
          <w:rFonts w:ascii="Palatino Linotype" w:eastAsia="Palatino Linotype" w:hAnsi="Palatino Linotype" w:cs="Palatino Linotype"/>
          <w:b/>
        </w:rPr>
        <w:t>Guadalupe Ramírez Peña</w:t>
      </w:r>
      <w:r w:rsidRPr="00754209">
        <w:rPr>
          <w:rFonts w:ascii="Palatino Linotype" w:eastAsia="Palatino Linotype" w:hAnsi="Palatino Linotype" w:cs="Palatino Linotype"/>
        </w:rPr>
        <w:t xml:space="preserve"> para su análisis, estudio, elaboración del proyecto y presentación ante el Pleno de este Instituto.</w:t>
      </w:r>
    </w:p>
    <w:p w14:paraId="06DD7088" w14:textId="77777777" w:rsidR="00AD15D0" w:rsidRPr="00754209" w:rsidRDefault="00AD15D0" w:rsidP="00AD15D0">
      <w:pPr>
        <w:spacing w:line="360" w:lineRule="auto"/>
        <w:jc w:val="both"/>
        <w:rPr>
          <w:rFonts w:ascii="Palatino Linotype" w:eastAsia="Palatino Linotype" w:hAnsi="Palatino Linotype" w:cs="Palatino Linotype"/>
        </w:rPr>
      </w:pPr>
    </w:p>
    <w:p w14:paraId="7832B66B" w14:textId="038BB59B" w:rsidR="00AD15D0" w:rsidRPr="00754209" w:rsidRDefault="00AD15D0" w:rsidP="00AD15D0">
      <w:pPr>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b/>
        </w:rPr>
        <w:t xml:space="preserve">5. Admisión del recurso de revisión: </w:t>
      </w:r>
      <w:r w:rsidRPr="00754209">
        <w:rPr>
          <w:rFonts w:ascii="Palatino Linotype" w:eastAsia="Palatino Linotype" w:hAnsi="Palatino Linotype" w:cs="Palatino Linotype"/>
        </w:rPr>
        <w:t>En fecha</w:t>
      </w:r>
      <w:r w:rsidR="00042AE4" w:rsidRPr="00754209">
        <w:rPr>
          <w:rFonts w:ascii="Palatino Linotype" w:eastAsia="Palatino Linotype" w:hAnsi="Palatino Linotype" w:cs="Palatino Linotype"/>
        </w:rPr>
        <w:t xml:space="preserve"> </w:t>
      </w:r>
      <w:r w:rsidR="00042AE4" w:rsidRPr="00754209">
        <w:rPr>
          <w:rFonts w:ascii="Palatino Linotype" w:eastAsia="Palatino Linotype" w:hAnsi="Palatino Linotype" w:cs="Palatino Linotype"/>
          <w:b/>
          <w:bCs/>
        </w:rPr>
        <w:t>siete</w:t>
      </w:r>
      <w:r w:rsidRPr="00754209">
        <w:rPr>
          <w:rFonts w:ascii="Palatino Linotype" w:eastAsia="Palatino Linotype" w:hAnsi="Palatino Linotype" w:cs="Palatino Linotype"/>
          <w:b/>
        </w:rPr>
        <w:t xml:space="preserve"> de </w:t>
      </w:r>
      <w:r w:rsidR="00042AE4" w:rsidRPr="00754209">
        <w:rPr>
          <w:rFonts w:ascii="Palatino Linotype" w:eastAsia="Palatino Linotype" w:hAnsi="Palatino Linotype" w:cs="Palatino Linotype"/>
          <w:b/>
        </w:rPr>
        <w:t>junio</w:t>
      </w:r>
      <w:r w:rsidRPr="00754209">
        <w:rPr>
          <w:rFonts w:ascii="Palatino Linotype" w:eastAsia="Palatino Linotype" w:hAnsi="Palatino Linotype" w:cs="Palatino Linotype"/>
          <w:b/>
        </w:rPr>
        <w:t xml:space="preserve"> de dos mil veintidós</w:t>
      </w:r>
      <w:r w:rsidRPr="00754209">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4C8D1CBC" w14:textId="77777777" w:rsidR="00AD15D0" w:rsidRPr="00754209" w:rsidRDefault="00AD15D0" w:rsidP="00AD15D0">
      <w:pPr>
        <w:spacing w:line="360" w:lineRule="auto"/>
        <w:jc w:val="both"/>
        <w:rPr>
          <w:rFonts w:ascii="Palatino Linotype" w:eastAsia="Palatino Linotype" w:hAnsi="Palatino Linotype" w:cs="Palatino Linotype"/>
        </w:rPr>
      </w:pPr>
    </w:p>
    <w:p w14:paraId="5C94277F" w14:textId="562D6E29" w:rsidR="00AD15D0" w:rsidRPr="00754209" w:rsidRDefault="00AD15D0" w:rsidP="00AD15D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b/>
        </w:rPr>
        <w:t>6. Manifestaciones</w:t>
      </w:r>
      <w:r w:rsidRPr="00754209">
        <w:rPr>
          <w:rFonts w:ascii="Palatino Linotype" w:eastAsia="Palatino Linotype" w:hAnsi="Palatino Linotype" w:cs="Palatino Linotype"/>
        </w:rPr>
        <w:t xml:space="preserve">: De las constancias que integran el expediente en que se actúa se advierte que el </w:t>
      </w:r>
      <w:r w:rsidR="00F2736A" w:rsidRPr="00754209">
        <w:rPr>
          <w:rFonts w:ascii="Palatino Linotype" w:eastAsia="Palatino Linotype" w:hAnsi="Palatino Linotype" w:cs="Palatino Linotype"/>
          <w:b/>
        </w:rPr>
        <w:t>RECURRENTE</w:t>
      </w:r>
      <w:r w:rsidRPr="00754209">
        <w:rPr>
          <w:rFonts w:ascii="Palatino Linotype" w:eastAsia="Palatino Linotype" w:hAnsi="Palatino Linotype" w:cs="Palatino Linotype"/>
        </w:rPr>
        <w:t xml:space="preserve">, fue omiso en presentar sus alegatos, por su parte, </w:t>
      </w:r>
      <w:r w:rsidR="00F2736A" w:rsidRPr="00754209">
        <w:rPr>
          <w:rFonts w:ascii="Palatino Linotype" w:eastAsia="Palatino Linotype" w:hAnsi="Palatino Linotype" w:cs="Palatino Linotype"/>
        </w:rPr>
        <w:t xml:space="preserve">el </w:t>
      </w:r>
      <w:r w:rsidR="00F2736A" w:rsidRPr="00754209">
        <w:rPr>
          <w:rFonts w:ascii="Palatino Linotype" w:eastAsia="Palatino Linotype" w:hAnsi="Palatino Linotype" w:cs="Palatino Linotype"/>
          <w:b/>
        </w:rPr>
        <w:t>SUJETO OBLIGADO</w:t>
      </w:r>
      <w:r w:rsidR="00F2736A" w:rsidRPr="00754209">
        <w:rPr>
          <w:rFonts w:ascii="Palatino Linotype" w:eastAsia="Palatino Linotype" w:hAnsi="Palatino Linotype" w:cs="Palatino Linotype"/>
        </w:rPr>
        <w:t xml:space="preserve">, en fecha dieciséis de junio de dos mil veintidós, rindió informe justificado a través del oficio número 22600005A/308/2022 a través del cual ratifica en términos generales su respuesta y adjunta de nueva cuenta con oficios de comisión proporcionados en respuesta. Dicha información fue puesta a la vista del particular el veintiocho de octubre de dos mil veintidós, sin que el particular hiciera manifestación alguna. </w:t>
      </w:r>
    </w:p>
    <w:p w14:paraId="4DE47EC0" w14:textId="77777777" w:rsidR="00030B04" w:rsidRPr="00754209" w:rsidRDefault="00030B04" w:rsidP="00AD15D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592F5D25" w14:textId="7B3E2A51" w:rsidR="00AD15D0" w:rsidRPr="00754209" w:rsidRDefault="00AD15D0" w:rsidP="00AD15D0">
      <w:pPr>
        <w:widowControl w:val="0"/>
        <w:tabs>
          <w:tab w:val="left" w:pos="709"/>
        </w:tabs>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b/>
        </w:rPr>
        <w:t>7.-</w:t>
      </w:r>
      <w:r w:rsidRPr="00754209">
        <w:rPr>
          <w:rFonts w:ascii="Palatino Linotype" w:eastAsia="Palatino Linotype" w:hAnsi="Palatino Linotype" w:cs="Palatino Linotype"/>
        </w:rPr>
        <w:t xml:space="preserve"> </w:t>
      </w:r>
      <w:r w:rsidRPr="00754209">
        <w:rPr>
          <w:rFonts w:ascii="Palatino Linotype" w:eastAsia="Palatino Linotype" w:hAnsi="Palatino Linotype" w:cs="Palatino Linotype"/>
          <w:b/>
        </w:rPr>
        <w:t>Ampliación de plazo:</w:t>
      </w:r>
      <w:r w:rsidRPr="00754209">
        <w:rPr>
          <w:rFonts w:ascii="Palatino Linotype" w:eastAsia="Palatino Linotype" w:hAnsi="Palatino Linotype" w:cs="Palatino Linotype"/>
        </w:rPr>
        <w:t xml:space="preserve"> El </w:t>
      </w:r>
      <w:r w:rsidR="00CE52B2" w:rsidRPr="00754209">
        <w:rPr>
          <w:rFonts w:ascii="Palatino Linotype" w:eastAsia="Palatino Linotype" w:hAnsi="Palatino Linotype" w:cs="Palatino Linotype"/>
          <w:b/>
        </w:rPr>
        <w:t>veintiséis</w:t>
      </w:r>
      <w:r w:rsidRPr="00754209">
        <w:rPr>
          <w:rFonts w:ascii="Palatino Linotype" w:eastAsia="Palatino Linotype" w:hAnsi="Palatino Linotype" w:cs="Palatino Linotype"/>
          <w:b/>
        </w:rPr>
        <w:t xml:space="preserve"> de </w:t>
      </w:r>
      <w:r w:rsidR="00CE52B2" w:rsidRPr="00754209">
        <w:rPr>
          <w:rFonts w:ascii="Palatino Linotype" w:eastAsia="Palatino Linotype" w:hAnsi="Palatino Linotype" w:cs="Palatino Linotype"/>
          <w:b/>
        </w:rPr>
        <w:t>octubre</w:t>
      </w:r>
      <w:r w:rsidRPr="00754209">
        <w:rPr>
          <w:rFonts w:ascii="Palatino Linotype" w:eastAsia="Palatino Linotype" w:hAnsi="Palatino Linotype" w:cs="Palatino Linotype"/>
          <w:b/>
        </w:rPr>
        <w:t xml:space="preserve"> de dos mil veintidós</w:t>
      </w:r>
      <w:r w:rsidRPr="00754209">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9152C43" w14:textId="77777777" w:rsidR="00AD15D0" w:rsidRPr="00754209" w:rsidRDefault="00AD15D0" w:rsidP="00AD15D0">
      <w:pPr>
        <w:widowControl w:val="0"/>
        <w:tabs>
          <w:tab w:val="left" w:pos="709"/>
        </w:tabs>
        <w:spacing w:line="360" w:lineRule="auto"/>
        <w:jc w:val="both"/>
        <w:rPr>
          <w:rFonts w:ascii="Palatino Linotype" w:eastAsia="Palatino Linotype" w:hAnsi="Palatino Linotype" w:cs="Palatino Linotype"/>
        </w:rPr>
      </w:pPr>
    </w:p>
    <w:p w14:paraId="0C4FB553" w14:textId="77777777" w:rsidR="00AD15D0" w:rsidRPr="00754209" w:rsidRDefault="00AD15D0" w:rsidP="00AD15D0">
      <w:pPr>
        <w:widowControl w:val="0"/>
        <w:tabs>
          <w:tab w:val="left" w:pos="709"/>
        </w:tabs>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Este organismo garante no pasa por alto justificar, que el plazo para emitir resolución </w:t>
      </w:r>
      <w:r w:rsidRPr="00754209">
        <w:rPr>
          <w:rFonts w:ascii="Palatino Linotype" w:eastAsia="Palatino Linotype" w:hAnsi="Palatino Linotype" w:cs="Palatino Linotype"/>
        </w:rPr>
        <w:lastRenderedPageBreak/>
        <w:t>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8EBE05B" w14:textId="77777777" w:rsidR="00AD15D0" w:rsidRPr="00754209" w:rsidRDefault="00AD15D0" w:rsidP="00AD15D0">
      <w:pPr>
        <w:widowControl w:val="0"/>
        <w:tabs>
          <w:tab w:val="left" w:pos="709"/>
        </w:tabs>
        <w:spacing w:line="360" w:lineRule="auto"/>
        <w:jc w:val="both"/>
        <w:rPr>
          <w:rFonts w:ascii="Palatino Linotype" w:eastAsia="Palatino Linotype" w:hAnsi="Palatino Linotype" w:cs="Palatino Linotype"/>
        </w:rPr>
      </w:pPr>
    </w:p>
    <w:p w14:paraId="3C0AED88" w14:textId="77777777" w:rsidR="00AD15D0" w:rsidRPr="00754209" w:rsidRDefault="00AD15D0" w:rsidP="00AD15D0">
      <w:pPr>
        <w:widowControl w:val="0"/>
        <w:tabs>
          <w:tab w:val="left" w:pos="709"/>
        </w:tabs>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A475885" w14:textId="77777777" w:rsidR="00AD15D0" w:rsidRPr="00754209" w:rsidRDefault="00AD15D0" w:rsidP="00AD15D0">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 </w:t>
      </w:r>
    </w:p>
    <w:p w14:paraId="6E1B9F2F" w14:textId="77777777" w:rsidR="00AD15D0" w:rsidRPr="00754209" w:rsidRDefault="00AD15D0" w:rsidP="00AD15D0">
      <w:pPr>
        <w:widowControl w:val="0"/>
        <w:tabs>
          <w:tab w:val="left" w:pos="709"/>
        </w:tabs>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B6C91C" w14:textId="77777777" w:rsidR="00AD15D0" w:rsidRPr="00754209" w:rsidRDefault="00AD15D0" w:rsidP="00AD15D0">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 </w:t>
      </w:r>
    </w:p>
    <w:p w14:paraId="634DF489" w14:textId="77777777" w:rsidR="00AD15D0" w:rsidRPr="00754209" w:rsidRDefault="00AD15D0" w:rsidP="00AD15D0">
      <w:pPr>
        <w:widowControl w:val="0"/>
        <w:tabs>
          <w:tab w:val="left" w:pos="709"/>
        </w:tabs>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0AB22E8" w14:textId="77777777" w:rsidR="00AD15D0" w:rsidRPr="00754209" w:rsidRDefault="00AD15D0" w:rsidP="00AD15D0">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754209">
        <w:rPr>
          <w:rFonts w:ascii="Palatino Linotype" w:eastAsia="Palatino Linotype" w:hAnsi="Palatino Linotype" w:cs="Palatino Linotype"/>
        </w:rPr>
        <w:lastRenderedPageBreak/>
        <w:t xml:space="preserve"> </w:t>
      </w:r>
    </w:p>
    <w:p w14:paraId="0066F0C8" w14:textId="77777777" w:rsidR="00AD15D0" w:rsidRPr="00754209" w:rsidRDefault="00AD15D0" w:rsidP="00AD15D0">
      <w:pPr>
        <w:widowControl w:val="0"/>
        <w:tabs>
          <w:tab w:val="left" w:pos="709"/>
        </w:tabs>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82FDB9C" w14:textId="77777777" w:rsidR="00AD15D0" w:rsidRPr="00754209" w:rsidRDefault="00AD15D0" w:rsidP="00AD15D0">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2F08B6EE" w14:textId="77777777" w:rsidR="00AD15D0" w:rsidRPr="00754209" w:rsidRDefault="00AD15D0" w:rsidP="00AD15D0">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754209">
        <w:rPr>
          <w:rFonts w:ascii="Palatino Linotype" w:eastAsia="Palatino Linotype" w:hAnsi="Palatino Linotype" w:cs="Palatino Linotype"/>
          <w:b/>
          <w:sz w:val="22"/>
          <w:szCs w:val="22"/>
        </w:rPr>
        <w:t>a)      Complejidad del asunto:</w:t>
      </w:r>
      <w:r w:rsidRPr="0075420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7C5EA6B5" w14:textId="77777777" w:rsidR="00AD15D0" w:rsidRPr="00754209" w:rsidRDefault="00AD15D0" w:rsidP="00AD15D0">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754209">
        <w:rPr>
          <w:rFonts w:ascii="Palatino Linotype" w:eastAsia="Palatino Linotype" w:hAnsi="Palatino Linotype" w:cs="Palatino Linotype"/>
          <w:b/>
          <w:sz w:val="22"/>
          <w:szCs w:val="22"/>
        </w:rPr>
        <w:t>b)     Actividad Procesal del interesado:</w:t>
      </w:r>
      <w:r w:rsidRPr="00754209">
        <w:rPr>
          <w:rFonts w:ascii="Palatino Linotype" w:eastAsia="Palatino Linotype" w:hAnsi="Palatino Linotype" w:cs="Palatino Linotype"/>
          <w:sz w:val="22"/>
          <w:szCs w:val="22"/>
        </w:rPr>
        <w:t xml:space="preserve"> Acciones u omisiones del interesado.</w:t>
      </w:r>
    </w:p>
    <w:p w14:paraId="562E720A" w14:textId="77777777" w:rsidR="00AD15D0" w:rsidRPr="00754209" w:rsidRDefault="00AD15D0" w:rsidP="00AD15D0">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754209">
        <w:rPr>
          <w:rFonts w:ascii="Palatino Linotype" w:eastAsia="Palatino Linotype" w:hAnsi="Palatino Linotype" w:cs="Palatino Linotype"/>
          <w:b/>
          <w:sz w:val="22"/>
          <w:szCs w:val="22"/>
        </w:rPr>
        <w:t>c)      Conducta de la Autoridad</w:t>
      </w:r>
      <w:r w:rsidRPr="00754209">
        <w:rPr>
          <w:rFonts w:ascii="Palatino Linotype" w:eastAsia="Palatino Linotype" w:hAnsi="Palatino Linotype" w:cs="Palatino Linotype"/>
          <w:sz w:val="22"/>
          <w:szCs w:val="22"/>
        </w:rPr>
        <w:t>: Las Acciones u omisiones realizadas en el procedimiento. Así como si la autoridad actuó con la debida diligencia.</w:t>
      </w:r>
    </w:p>
    <w:p w14:paraId="4ED9CAAA" w14:textId="77777777" w:rsidR="00AD15D0" w:rsidRPr="00754209" w:rsidRDefault="00AD15D0" w:rsidP="00AD15D0">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754209">
        <w:rPr>
          <w:rFonts w:ascii="Palatino Linotype" w:eastAsia="Palatino Linotype" w:hAnsi="Palatino Linotype" w:cs="Palatino Linotype"/>
          <w:b/>
          <w:sz w:val="22"/>
          <w:szCs w:val="22"/>
        </w:rPr>
        <w:t>d) La afectación generada en la situación jurídica de la persona involucrada en el proceso</w:t>
      </w:r>
      <w:r w:rsidRPr="00754209">
        <w:rPr>
          <w:rFonts w:ascii="Palatino Linotype" w:eastAsia="Palatino Linotype" w:hAnsi="Palatino Linotype" w:cs="Palatino Linotype"/>
          <w:sz w:val="22"/>
          <w:szCs w:val="22"/>
        </w:rPr>
        <w:t>: Violación a sus derechos humanos.</w:t>
      </w:r>
    </w:p>
    <w:p w14:paraId="1440BE37" w14:textId="77777777" w:rsidR="00AD15D0" w:rsidRPr="00754209" w:rsidRDefault="00AD15D0" w:rsidP="00AD15D0">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12CE1162" w14:textId="77777777" w:rsidR="00AD15D0" w:rsidRPr="00754209" w:rsidRDefault="00AD15D0" w:rsidP="00AD15D0">
      <w:pPr>
        <w:widowControl w:val="0"/>
        <w:tabs>
          <w:tab w:val="left" w:pos="709"/>
        </w:tabs>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7DA86F" w14:textId="77777777" w:rsidR="00AD15D0" w:rsidRPr="00754209" w:rsidRDefault="00AD15D0" w:rsidP="00AD15D0">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 </w:t>
      </w:r>
    </w:p>
    <w:p w14:paraId="1DB356E9" w14:textId="77777777" w:rsidR="00AD15D0" w:rsidRPr="00754209" w:rsidRDefault="00AD15D0" w:rsidP="00AD15D0">
      <w:pPr>
        <w:widowControl w:val="0"/>
        <w:tabs>
          <w:tab w:val="left" w:pos="709"/>
        </w:tabs>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754209">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754209">
        <w:rPr>
          <w:rFonts w:ascii="Palatino Linotype" w:eastAsia="Palatino Linotype" w:hAnsi="Palatino Linotype" w:cs="Palatino Linotype"/>
          <w:sz w:val="22"/>
          <w:szCs w:val="22"/>
        </w:rPr>
        <w:t xml:space="preserve"> </w:t>
      </w:r>
      <w:r w:rsidRPr="00754209">
        <w:rPr>
          <w:rFonts w:ascii="Palatino Linotype" w:eastAsia="Palatino Linotype" w:hAnsi="Palatino Linotype" w:cs="Palatino Linotype"/>
        </w:rPr>
        <w:t xml:space="preserve">visible en la </w:t>
      </w:r>
      <w:r w:rsidRPr="00754209">
        <w:rPr>
          <w:rFonts w:ascii="Palatino Linotype" w:eastAsia="Palatino Linotype" w:hAnsi="Palatino Linotype" w:cs="Palatino Linotype"/>
        </w:rPr>
        <w:lastRenderedPageBreak/>
        <w:t>Gaceta del Seminario Judicial de la Federación con el registro digital 205635.</w:t>
      </w:r>
    </w:p>
    <w:p w14:paraId="0419DF0C" w14:textId="77777777" w:rsidR="00AD15D0" w:rsidRPr="00754209" w:rsidRDefault="00AD15D0" w:rsidP="00AD15D0">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 </w:t>
      </w:r>
    </w:p>
    <w:p w14:paraId="6F8E7DE3" w14:textId="77777777" w:rsidR="00AD15D0" w:rsidRPr="00754209" w:rsidRDefault="00AD15D0" w:rsidP="00AD15D0">
      <w:pPr>
        <w:widowControl w:val="0"/>
        <w:tabs>
          <w:tab w:val="left" w:pos="709"/>
        </w:tabs>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8065F3" w14:textId="77777777" w:rsidR="00AD15D0" w:rsidRPr="00754209" w:rsidRDefault="00AD15D0" w:rsidP="00AD15D0">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00D3F81E" w14:textId="77777777" w:rsidR="00AD15D0" w:rsidRPr="00754209" w:rsidRDefault="00AD15D0" w:rsidP="00AD15D0">
      <w:pPr>
        <w:widowControl w:val="0"/>
        <w:tabs>
          <w:tab w:val="left" w:pos="709"/>
        </w:tabs>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EE24C65" w14:textId="77777777" w:rsidR="00AD15D0" w:rsidRPr="00754209" w:rsidRDefault="00AD15D0" w:rsidP="00AD15D0">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 </w:t>
      </w:r>
    </w:p>
    <w:p w14:paraId="2A99B30F" w14:textId="77777777" w:rsidR="00AD15D0" w:rsidRPr="00754209" w:rsidRDefault="00AD15D0" w:rsidP="00AD15D0">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754209">
        <w:rPr>
          <w:rFonts w:ascii="Palatino Linotype" w:eastAsia="Palatino Linotype" w:hAnsi="Palatino Linotype" w:cs="Palatino Linotype"/>
          <w:sz w:val="22"/>
          <w:szCs w:val="22"/>
        </w:rPr>
        <w:t xml:space="preserve"> “</w:t>
      </w:r>
      <w:r w:rsidRPr="00754209">
        <w:rPr>
          <w:rFonts w:ascii="Palatino Linotype" w:eastAsia="Palatino Linotype" w:hAnsi="Palatino Linotype" w:cs="Palatino Linotype"/>
          <w:b/>
          <w:sz w:val="22"/>
          <w:szCs w:val="22"/>
        </w:rPr>
        <w:t>PLAZO RAZONABLE PARA RESOLVER. DIMENSIÓN Y EFECTOS DE ESTE CONCEPTO CUANDO SE ADUCE EXCESIVA CARGA DE TRABAJO</w:t>
      </w:r>
      <w:r w:rsidRPr="00754209">
        <w:rPr>
          <w:rFonts w:ascii="Palatino Linotype" w:eastAsia="Palatino Linotype" w:hAnsi="Palatino Linotype" w:cs="Palatino Linotype"/>
          <w:sz w:val="22"/>
          <w:szCs w:val="22"/>
        </w:rPr>
        <w:t>.” consultable en el Seminario Judicial de la Federación y su gaceta, con el registro digital 2002351.</w:t>
      </w:r>
    </w:p>
    <w:p w14:paraId="657708C2" w14:textId="77777777" w:rsidR="00AD15D0" w:rsidRPr="00754209" w:rsidRDefault="00AD15D0" w:rsidP="00AD15D0">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754209">
        <w:rPr>
          <w:rFonts w:ascii="Palatino Linotype" w:eastAsia="Palatino Linotype" w:hAnsi="Palatino Linotype" w:cs="Palatino Linotype"/>
          <w:sz w:val="22"/>
          <w:szCs w:val="22"/>
        </w:rPr>
        <w:t xml:space="preserve"> </w:t>
      </w:r>
    </w:p>
    <w:p w14:paraId="2297F12A" w14:textId="77777777" w:rsidR="00AD15D0" w:rsidRPr="00754209" w:rsidRDefault="00AD15D0" w:rsidP="00AD15D0">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754209">
        <w:rPr>
          <w:rFonts w:ascii="Palatino Linotype" w:eastAsia="Palatino Linotype" w:hAnsi="Palatino Linotype" w:cs="Palatino Linotype"/>
          <w:sz w:val="22"/>
          <w:szCs w:val="22"/>
        </w:rPr>
        <w:t>“</w:t>
      </w:r>
      <w:r w:rsidRPr="00754209">
        <w:rPr>
          <w:rFonts w:ascii="Palatino Linotype" w:eastAsia="Palatino Linotype" w:hAnsi="Palatino Linotype" w:cs="Palatino Linotype"/>
          <w:b/>
          <w:sz w:val="22"/>
          <w:szCs w:val="22"/>
        </w:rPr>
        <w:t xml:space="preserve">PLAZO RAZONABLE PARA RESOLVER. CONCEPTO Y ELEMENTOS QUE LO INTEGRAN A LA LUZ DEL DERECHO INTERNACIONAL DE LOS </w:t>
      </w:r>
      <w:r w:rsidRPr="00754209">
        <w:rPr>
          <w:rFonts w:ascii="Palatino Linotype" w:eastAsia="Palatino Linotype" w:hAnsi="Palatino Linotype" w:cs="Palatino Linotype"/>
          <w:b/>
          <w:sz w:val="22"/>
          <w:szCs w:val="22"/>
        </w:rPr>
        <w:lastRenderedPageBreak/>
        <w:t>DERECHOS HUMANOS.”,</w:t>
      </w:r>
      <w:r w:rsidRPr="00754209">
        <w:rPr>
          <w:rFonts w:ascii="Palatino Linotype" w:eastAsia="Palatino Linotype" w:hAnsi="Palatino Linotype" w:cs="Palatino Linotype"/>
          <w:sz w:val="22"/>
          <w:szCs w:val="22"/>
        </w:rPr>
        <w:t xml:space="preserve"> visible en el Seminario Judicial de la Federación y su gaceta, con el registro digital 2002350.</w:t>
      </w:r>
    </w:p>
    <w:p w14:paraId="3A0BA74F" w14:textId="77777777" w:rsidR="00AD15D0" w:rsidRPr="00754209" w:rsidRDefault="00AD15D0" w:rsidP="00AD15D0">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6C1E4D60" w14:textId="77777777" w:rsidR="00AD15D0" w:rsidRPr="00754209" w:rsidRDefault="00AD15D0" w:rsidP="00AD15D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18B473F" w14:textId="77777777" w:rsidR="00AD15D0" w:rsidRPr="00754209" w:rsidRDefault="00AD15D0" w:rsidP="00AD15D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373920F7" w14:textId="07994E00" w:rsidR="00AD15D0" w:rsidRPr="00754209" w:rsidRDefault="00AD15D0" w:rsidP="00AD15D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b/>
        </w:rPr>
        <w:t xml:space="preserve">8.- Cierre de instrucción. </w:t>
      </w:r>
      <w:r w:rsidRPr="00754209">
        <w:rPr>
          <w:rFonts w:ascii="Palatino Linotype" w:eastAsia="Palatino Linotype" w:hAnsi="Palatino Linotype" w:cs="Palatino Linotype"/>
        </w:rPr>
        <w:t xml:space="preserve">En fecha </w:t>
      </w:r>
      <w:r w:rsidR="00F2736A" w:rsidRPr="00754209">
        <w:rPr>
          <w:rFonts w:ascii="Palatino Linotype" w:eastAsia="Palatino Linotype" w:hAnsi="Palatino Linotype" w:cs="Palatino Linotype"/>
          <w:b/>
        </w:rPr>
        <w:t>cuatro de noviembre</w:t>
      </w:r>
      <w:r w:rsidR="00F2736A" w:rsidRPr="00754209">
        <w:rPr>
          <w:rFonts w:ascii="Palatino Linotype" w:eastAsia="Palatino Linotype" w:hAnsi="Palatino Linotype" w:cs="Palatino Linotype"/>
        </w:rPr>
        <w:t xml:space="preserve"> </w:t>
      </w:r>
      <w:r w:rsidRPr="00754209">
        <w:rPr>
          <w:rFonts w:ascii="Palatino Linotype" w:eastAsia="Palatino Linotype" w:hAnsi="Palatino Linotype" w:cs="Palatino Linotype"/>
          <w:b/>
        </w:rPr>
        <w:t>de dos mil veintidós</w:t>
      </w:r>
      <w:r w:rsidRPr="0075420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5B27ED8" w14:textId="77777777" w:rsidR="00AD15D0" w:rsidRPr="00754209" w:rsidRDefault="00AD15D0" w:rsidP="00AD15D0">
      <w:pPr>
        <w:widowControl w:val="0"/>
        <w:tabs>
          <w:tab w:val="left" w:pos="709"/>
        </w:tabs>
        <w:spacing w:line="360" w:lineRule="auto"/>
        <w:jc w:val="both"/>
        <w:rPr>
          <w:rFonts w:ascii="Palatino Linotype" w:eastAsia="Palatino Linotype" w:hAnsi="Palatino Linotype" w:cs="Palatino Linotype"/>
        </w:rPr>
      </w:pPr>
    </w:p>
    <w:p w14:paraId="4BB8F983" w14:textId="77777777" w:rsidR="00AD15D0" w:rsidRPr="00754209" w:rsidRDefault="00AD15D0" w:rsidP="00AD15D0">
      <w:pPr>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1248F6A7" w14:textId="77777777" w:rsidR="00AD15D0" w:rsidRPr="00754209" w:rsidRDefault="00AD15D0" w:rsidP="00AD15D0">
      <w:pPr>
        <w:spacing w:line="360" w:lineRule="auto"/>
        <w:jc w:val="both"/>
        <w:rPr>
          <w:rFonts w:ascii="Palatino Linotype" w:eastAsia="Palatino Linotype" w:hAnsi="Palatino Linotype" w:cs="Palatino Linotype"/>
        </w:rPr>
      </w:pPr>
    </w:p>
    <w:p w14:paraId="142B12E7" w14:textId="77777777" w:rsidR="00AD15D0" w:rsidRPr="00754209" w:rsidRDefault="00AD15D0" w:rsidP="00AD15D0">
      <w:pPr>
        <w:numPr>
          <w:ilvl w:val="0"/>
          <w:numId w:val="3"/>
        </w:numPr>
        <w:pBdr>
          <w:top w:val="nil"/>
          <w:left w:val="nil"/>
          <w:bottom w:val="nil"/>
          <w:right w:val="nil"/>
          <w:between w:val="nil"/>
        </w:pBdr>
        <w:spacing w:line="360" w:lineRule="auto"/>
        <w:ind w:left="720"/>
        <w:jc w:val="center"/>
        <w:rPr>
          <w:rFonts w:ascii="Palatino Linotype" w:eastAsia="Palatino Linotype" w:hAnsi="Palatino Linotype" w:cs="Palatino Linotype"/>
          <w:b/>
          <w:sz w:val="22"/>
          <w:szCs w:val="22"/>
        </w:rPr>
      </w:pPr>
      <w:r w:rsidRPr="00754209">
        <w:rPr>
          <w:rFonts w:ascii="Palatino Linotype" w:eastAsia="Palatino Linotype" w:hAnsi="Palatino Linotype" w:cs="Palatino Linotype"/>
          <w:b/>
          <w:sz w:val="22"/>
          <w:szCs w:val="22"/>
        </w:rPr>
        <w:t>C O N S I D E R A N D O:</w:t>
      </w:r>
    </w:p>
    <w:p w14:paraId="5380DE2A" w14:textId="77777777" w:rsidR="00AD15D0" w:rsidRPr="00754209" w:rsidRDefault="00AD15D0" w:rsidP="00AD15D0">
      <w:pPr>
        <w:pBdr>
          <w:top w:val="nil"/>
          <w:left w:val="nil"/>
          <w:bottom w:val="nil"/>
          <w:right w:val="nil"/>
          <w:between w:val="nil"/>
        </w:pBdr>
        <w:spacing w:line="360" w:lineRule="auto"/>
        <w:ind w:left="720"/>
        <w:rPr>
          <w:rFonts w:ascii="Palatino Linotype" w:eastAsia="Palatino Linotype" w:hAnsi="Palatino Linotype" w:cs="Palatino Linotype"/>
          <w:b/>
          <w:sz w:val="22"/>
          <w:szCs w:val="22"/>
        </w:rPr>
      </w:pPr>
    </w:p>
    <w:p w14:paraId="11D7DE95" w14:textId="77777777" w:rsidR="00AD15D0" w:rsidRPr="00754209" w:rsidRDefault="00AD15D0" w:rsidP="00AD15D0">
      <w:pPr>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b/>
        </w:rPr>
        <w:t xml:space="preserve">Primero. Competencia. </w:t>
      </w:r>
      <w:r w:rsidRPr="00754209">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w:t>
      </w:r>
      <w:r w:rsidRPr="00754209">
        <w:rPr>
          <w:rFonts w:ascii="Palatino Linotype" w:eastAsia="Palatino Linotype" w:hAnsi="Palatino Linotype" w:cs="Palatino Linotype"/>
        </w:rPr>
        <w:lastRenderedPageBreak/>
        <w:t>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182AE22" w14:textId="77777777" w:rsidR="00AD15D0" w:rsidRPr="00754209" w:rsidRDefault="00AD15D0" w:rsidP="00AD15D0">
      <w:pPr>
        <w:spacing w:line="360" w:lineRule="auto"/>
        <w:jc w:val="both"/>
        <w:rPr>
          <w:rFonts w:ascii="Palatino Linotype" w:eastAsia="Palatino Linotype" w:hAnsi="Palatino Linotype" w:cs="Palatino Linotype"/>
        </w:rPr>
      </w:pPr>
    </w:p>
    <w:p w14:paraId="2D5F0414" w14:textId="77777777" w:rsidR="00AD15D0" w:rsidRPr="00754209" w:rsidRDefault="00AD15D0" w:rsidP="00AD15D0">
      <w:pPr>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b/>
        </w:rPr>
        <w:t>Segundo. Oportunidad y Procedibilidad del Recurso de Revisión</w:t>
      </w:r>
      <w:r w:rsidRPr="00754209">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 </w:t>
      </w:r>
    </w:p>
    <w:p w14:paraId="312C2FCF" w14:textId="77777777" w:rsidR="00AD15D0" w:rsidRPr="00754209" w:rsidRDefault="00AD15D0" w:rsidP="00AD15D0">
      <w:pPr>
        <w:spacing w:line="360" w:lineRule="auto"/>
        <w:jc w:val="both"/>
        <w:rPr>
          <w:rFonts w:ascii="Palatino Linotype" w:eastAsia="Palatino Linotype" w:hAnsi="Palatino Linotype" w:cs="Palatino Linotype"/>
        </w:rPr>
      </w:pPr>
    </w:p>
    <w:p w14:paraId="0732E90D" w14:textId="03E85D0D" w:rsidR="00AD15D0" w:rsidRPr="00754209" w:rsidRDefault="00AD15D0" w:rsidP="00AD15D0">
      <w:pPr>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754209">
        <w:rPr>
          <w:rFonts w:ascii="Palatino Linotype" w:eastAsia="Palatino Linotype" w:hAnsi="Palatino Linotype" w:cs="Palatino Linotype"/>
          <w:b/>
        </w:rPr>
        <w:t xml:space="preserve">SUJETO OBLIGADO </w:t>
      </w:r>
      <w:r w:rsidRPr="00754209">
        <w:rPr>
          <w:rFonts w:ascii="Palatino Linotype" w:eastAsia="Palatino Linotype" w:hAnsi="Palatino Linotype" w:cs="Palatino Linotype"/>
        </w:rPr>
        <w:t>remitió la respuesta a la solicitud de información el veinti</w:t>
      </w:r>
      <w:r w:rsidR="00964009" w:rsidRPr="00754209">
        <w:rPr>
          <w:rFonts w:ascii="Palatino Linotype" w:eastAsia="Palatino Linotype" w:hAnsi="Palatino Linotype" w:cs="Palatino Linotype"/>
        </w:rPr>
        <w:t>cuatro</w:t>
      </w:r>
      <w:r w:rsidRPr="00754209">
        <w:rPr>
          <w:rFonts w:ascii="Palatino Linotype" w:eastAsia="Palatino Linotype" w:hAnsi="Palatino Linotype" w:cs="Palatino Linotype"/>
        </w:rPr>
        <w:t xml:space="preserve"> de ma</w:t>
      </w:r>
      <w:r w:rsidR="00964009" w:rsidRPr="00754209">
        <w:rPr>
          <w:rFonts w:ascii="Palatino Linotype" w:eastAsia="Palatino Linotype" w:hAnsi="Palatino Linotype" w:cs="Palatino Linotype"/>
        </w:rPr>
        <w:t>y</w:t>
      </w:r>
      <w:r w:rsidRPr="00754209">
        <w:rPr>
          <w:rFonts w:ascii="Palatino Linotype" w:eastAsia="Palatino Linotype" w:hAnsi="Palatino Linotype" w:cs="Palatino Linotype"/>
        </w:rPr>
        <w:t xml:space="preserve">o de dos mil veintidós, mientras que el recurso de revisión interpuesto por la parte </w:t>
      </w:r>
      <w:r w:rsidRPr="00754209">
        <w:rPr>
          <w:rFonts w:ascii="Palatino Linotype" w:eastAsia="Palatino Linotype" w:hAnsi="Palatino Linotype" w:cs="Palatino Linotype"/>
          <w:b/>
        </w:rPr>
        <w:t xml:space="preserve">RECURRENTE </w:t>
      </w:r>
      <w:r w:rsidRPr="00754209">
        <w:rPr>
          <w:rFonts w:ascii="Palatino Linotype" w:eastAsia="Palatino Linotype" w:hAnsi="Palatino Linotype" w:cs="Palatino Linotype"/>
        </w:rPr>
        <w:t xml:space="preserve">se tuvo por presentado el día </w:t>
      </w:r>
      <w:r w:rsidR="00964009" w:rsidRPr="00754209">
        <w:rPr>
          <w:rFonts w:ascii="Palatino Linotype" w:eastAsia="Palatino Linotype" w:hAnsi="Palatino Linotype" w:cs="Palatino Linotype"/>
        </w:rPr>
        <w:t>dos</w:t>
      </w:r>
      <w:r w:rsidRPr="00754209">
        <w:rPr>
          <w:rFonts w:ascii="Palatino Linotype" w:eastAsia="Palatino Linotype" w:hAnsi="Palatino Linotype" w:cs="Palatino Linotype"/>
        </w:rPr>
        <w:t xml:space="preserve"> de </w:t>
      </w:r>
      <w:r w:rsidR="00964009" w:rsidRPr="00754209">
        <w:rPr>
          <w:rFonts w:ascii="Palatino Linotype" w:eastAsia="Palatino Linotype" w:hAnsi="Palatino Linotype" w:cs="Palatino Linotype"/>
        </w:rPr>
        <w:t>junio</w:t>
      </w:r>
      <w:r w:rsidRPr="00754209">
        <w:rPr>
          <w:rFonts w:ascii="Palatino Linotype" w:eastAsia="Palatino Linotype" w:hAnsi="Palatino Linotype" w:cs="Palatino Linotype"/>
        </w:rPr>
        <w:t xml:space="preserve"> de dos mil veintidós, esto es al </w:t>
      </w:r>
      <w:r w:rsidR="00964009" w:rsidRPr="00754209">
        <w:rPr>
          <w:rFonts w:ascii="Palatino Linotype" w:eastAsia="Palatino Linotype" w:hAnsi="Palatino Linotype" w:cs="Palatino Linotype"/>
        </w:rPr>
        <w:t>séptimo</w:t>
      </w:r>
      <w:r w:rsidRPr="00754209">
        <w:rPr>
          <w:rFonts w:ascii="Palatino Linotype" w:eastAsia="Palatino Linotype" w:hAnsi="Palatino Linotype" w:cs="Palatino Linotype"/>
        </w:rPr>
        <w:t xml:space="preserve"> día hábil en que tuvo conocimiento de la respuesta impugnada. </w:t>
      </w:r>
    </w:p>
    <w:p w14:paraId="47234AD3" w14:textId="77777777" w:rsidR="00AD15D0" w:rsidRPr="00754209" w:rsidRDefault="00AD15D0" w:rsidP="00AD15D0">
      <w:pPr>
        <w:spacing w:line="360" w:lineRule="auto"/>
        <w:jc w:val="both"/>
        <w:rPr>
          <w:rFonts w:ascii="Palatino Linotype" w:eastAsia="Palatino Linotype" w:hAnsi="Palatino Linotype" w:cs="Palatino Linotype"/>
        </w:rPr>
      </w:pPr>
    </w:p>
    <w:p w14:paraId="2FFA55D9" w14:textId="77777777" w:rsidR="00AD15D0" w:rsidRPr="00754209" w:rsidRDefault="00AD15D0" w:rsidP="00AD15D0">
      <w:pPr>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En este sentido, al considerar la fecha en que se formuló la solicitud y la fecha en que respondió a esta el </w:t>
      </w:r>
      <w:r w:rsidRPr="00754209">
        <w:rPr>
          <w:rFonts w:ascii="Palatino Linotype" w:eastAsia="Palatino Linotype" w:hAnsi="Palatino Linotype" w:cs="Palatino Linotype"/>
          <w:b/>
        </w:rPr>
        <w:t>SUJETO OBLIGADO</w:t>
      </w:r>
      <w:r w:rsidRPr="00754209">
        <w:rPr>
          <w:rFonts w:ascii="Palatino Linotype" w:eastAsia="Palatino Linotype" w:hAnsi="Palatino Linotype" w:cs="Palatino Linotype"/>
        </w:rPr>
        <w:t xml:space="preserve">; así como la fecha en que se interpuso el </w:t>
      </w:r>
      <w:r w:rsidRPr="00754209">
        <w:rPr>
          <w:rFonts w:ascii="Palatino Linotype" w:eastAsia="Palatino Linotype" w:hAnsi="Palatino Linotype" w:cs="Palatino Linotype"/>
        </w:rPr>
        <w:lastRenderedPageBreak/>
        <w:t xml:space="preserve">Recurso de Revisión, se concluye que el presente recurso de revisión se encuentra dentro de los márgenes temporales previstos en las disposiciones legales referidas. </w:t>
      </w:r>
    </w:p>
    <w:p w14:paraId="31BC2D77" w14:textId="77777777" w:rsidR="00AD15D0" w:rsidRPr="00754209" w:rsidRDefault="00AD15D0" w:rsidP="00AD15D0">
      <w:pPr>
        <w:spacing w:before="240" w:after="240"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13BB4F9" w14:textId="77777777" w:rsidR="00AD15D0" w:rsidRPr="00754209" w:rsidRDefault="00AD15D0" w:rsidP="00AD15D0">
      <w:pPr>
        <w:spacing w:before="240" w:after="240" w:line="360" w:lineRule="auto"/>
        <w:jc w:val="both"/>
      </w:pPr>
      <w:r w:rsidRPr="00754209">
        <w:rPr>
          <w:rFonts w:ascii="Palatino Linotype" w:eastAsia="Palatino Linotype" w:hAnsi="Palatino Linotype" w:cs="Palatino Linotype"/>
          <w:b/>
        </w:rPr>
        <w:t>Tercero. Análisis de las causales de improcedencia y sobreseimiento del recurso de revisión.</w:t>
      </w:r>
      <w:r w:rsidRPr="00754209">
        <w:t xml:space="preserve"> </w:t>
      </w:r>
      <w:r w:rsidRPr="00754209">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A9A9A82" w14:textId="77777777" w:rsidR="00AD15D0" w:rsidRPr="00754209" w:rsidRDefault="00AD15D0" w:rsidP="00AD15D0">
      <w:pPr>
        <w:spacing w:before="240" w:after="240" w:line="360" w:lineRule="auto"/>
        <w:jc w:val="both"/>
      </w:pPr>
      <w:r w:rsidRPr="00754209">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w:t>
      </w:r>
      <w:r w:rsidRPr="00754209">
        <w:rPr>
          <w:rFonts w:ascii="Palatino Linotype" w:eastAsia="Palatino Linotype" w:hAnsi="Palatino Linotype" w:cs="Palatino Linotype"/>
        </w:rPr>
        <w:lastRenderedPageBreak/>
        <w:t>causales de improcedencia que no son incompatibles con el derecho de acceso a la justicia, ya que éste no se coarta por regular causas de improcedencia y sobreseimiento con tales fines.</w:t>
      </w:r>
    </w:p>
    <w:p w14:paraId="28265634" w14:textId="77777777" w:rsidR="00AD15D0" w:rsidRPr="00754209" w:rsidRDefault="00AD15D0" w:rsidP="00AD15D0">
      <w:pPr>
        <w:spacing w:before="240" w:after="240" w:line="360" w:lineRule="auto"/>
        <w:ind w:right="51"/>
        <w:jc w:val="both"/>
        <w:rPr>
          <w:rFonts w:ascii="Palatino Linotype" w:eastAsia="Palatino Linotype" w:hAnsi="Palatino Linotype" w:cs="Palatino Linotype"/>
        </w:rPr>
      </w:pPr>
      <w:r w:rsidRPr="00754209">
        <w:rPr>
          <w:rFonts w:ascii="Palatino Linotype" w:eastAsia="Palatino Linotype" w:hAnsi="Palatino Linotype" w:cs="Palatino Linotype"/>
        </w:rPr>
        <w:t>De manera preliminar en el caso concreto conviene analizar si se actualiza alguna de las causales de sobreseimiento del recurso de revisión.</w:t>
      </w:r>
    </w:p>
    <w:p w14:paraId="61C5CEB9" w14:textId="083DB05D" w:rsidR="00AD15D0" w:rsidRPr="00754209" w:rsidRDefault="00AD15D0" w:rsidP="00AD15D0">
      <w:pPr>
        <w:spacing w:before="240" w:after="240" w:line="360" w:lineRule="auto"/>
        <w:jc w:val="both"/>
        <w:rPr>
          <w:rFonts w:ascii="Palatino Linotype" w:eastAsia="Palatino Linotype" w:hAnsi="Palatino Linotype" w:cs="Palatino Linotype"/>
          <w:b/>
        </w:rPr>
      </w:pPr>
      <w:r w:rsidRPr="00754209">
        <w:rPr>
          <w:rFonts w:ascii="Palatino Linotype" w:eastAsia="Palatino Linotype" w:hAnsi="Palatino Linotype" w:cs="Palatino Linotype"/>
        </w:rPr>
        <w:t xml:space="preserve">En primer </w:t>
      </w:r>
      <w:r w:rsidR="00964009" w:rsidRPr="00754209">
        <w:rPr>
          <w:rFonts w:ascii="Palatino Linotype" w:eastAsia="Palatino Linotype" w:hAnsi="Palatino Linotype" w:cs="Palatino Linotype"/>
        </w:rPr>
        <w:t>lugar,</w:t>
      </w:r>
      <w:r w:rsidRPr="00754209">
        <w:rPr>
          <w:rFonts w:ascii="Palatino Linotype" w:eastAsia="Palatino Linotype" w:hAnsi="Palatino Linotype" w:cs="Palatino Linotype"/>
        </w:rPr>
        <w:t xml:space="preserve"> conviene advertir que el particular dentro de su solicitud de información manifiesta lo siguiente: </w:t>
      </w:r>
    </w:p>
    <w:p w14:paraId="338263D9" w14:textId="145FAD95" w:rsidR="00825811" w:rsidRPr="00754209" w:rsidRDefault="00964009" w:rsidP="00825811">
      <w:pPr>
        <w:spacing w:line="276" w:lineRule="auto"/>
        <w:ind w:left="567" w:right="567"/>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i/>
          <w:sz w:val="22"/>
          <w:szCs w:val="22"/>
        </w:rPr>
        <w:t xml:space="preserve">“Buenos días, solicito </w:t>
      </w:r>
      <w:proofErr w:type="spellStart"/>
      <w:r w:rsidRPr="00754209">
        <w:rPr>
          <w:rFonts w:ascii="Palatino Linotype" w:eastAsia="Palatino Linotype" w:hAnsi="Palatino Linotype" w:cs="Palatino Linotype"/>
          <w:i/>
          <w:sz w:val="22"/>
          <w:szCs w:val="22"/>
        </w:rPr>
        <w:t>atraves</w:t>
      </w:r>
      <w:proofErr w:type="spellEnd"/>
      <w:r w:rsidRPr="00754209">
        <w:rPr>
          <w:rFonts w:ascii="Palatino Linotype" w:eastAsia="Palatino Linotype" w:hAnsi="Palatino Linotype" w:cs="Palatino Linotype"/>
          <w:i/>
          <w:sz w:val="22"/>
          <w:szCs w:val="22"/>
        </w:rPr>
        <w:t xml:space="preserve"> del </w:t>
      </w:r>
      <w:proofErr w:type="spellStart"/>
      <w:r w:rsidRPr="00754209">
        <w:rPr>
          <w:rFonts w:ascii="Palatino Linotype" w:eastAsia="Palatino Linotype" w:hAnsi="Palatino Linotype" w:cs="Palatino Linotype"/>
          <w:i/>
          <w:sz w:val="22"/>
          <w:szCs w:val="22"/>
        </w:rPr>
        <w:t>sicosiem</w:t>
      </w:r>
      <w:proofErr w:type="spellEnd"/>
      <w:r w:rsidRPr="00754209">
        <w:rPr>
          <w:rFonts w:ascii="Palatino Linotype" w:eastAsia="Palatino Linotype" w:hAnsi="Palatino Linotype" w:cs="Palatino Linotype"/>
          <w:i/>
          <w:sz w:val="22"/>
          <w:szCs w:val="22"/>
        </w:rPr>
        <w:t xml:space="preserve"> la siguiente información: 1.- Porque la Servidora Pública Mireya Piña Meza, de lunes a viernes desde que se regresó de la pandemia ha estado checando entre las 8:45 y 8:50 y se sale del edificio central administrativo y llega entre las 9:30 y las 9:45, Solicito saber si existe o hay un oficio o comisión donde se justifique esa ausencia. 2.- Del primero de marzo a la fecha solicito copia en versión pública de todas las comisiones donde se le requiere. 3.- Si asistió a una reunión, capacitación, el oficio donde se le informa a ella o a su jefe inmediato donde se le solicita su presencia o que realice las actividades correspondientes (laborales), lugar, fecha y”. (Sic)</w:t>
      </w:r>
    </w:p>
    <w:p w14:paraId="3592F7AF" w14:textId="77777777" w:rsidR="00825811" w:rsidRPr="00754209" w:rsidRDefault="00825811" w:rsidP="00825811">
      <w:pPr>
        <w:spacing w:line="276" w:lineRule="auto"/>
        <w:ind w:left="567" w:right="567"/>
        <w:jc w:val="both"/>
        <w:rPr>
          <w:rFonts w:ascii="Palatino Linotype" w:eastAsia="Palatino Linotype" w:hAnsi="Palatino Linotype" w:cs="Palatino Linotype"/>
          <w:i/>
          <w:sz w:val="22"/>
          <w:szCs w:val="22"/>
        </w:rPr>
      </w:pPr>
    </w:p>
    <w:p w14:paraId="6234C425" w14:textId="23D9E812" w:rsidR="00825811" w:rsidRPr="00754209" w:rsidRDefault="00825811" w:rsidP="00527A0D">
      <w:pPr>
        <w:spacing w:line="360" w:lineRule="auto"/>
        <w:ind w:right="-2"/>
        <w:jc w:val="both"/>
        <w:rPr>
          <w:rFonts w:ascii="Palatino Linotype" w:hAnsi="Palatino Linotype"/>
        </w:rPr>
      </w:pPr>
      <w:r w:rsidRPr="00754209">
        <w:rPr>
          <w:rFonts w:ascii="Palatino Linotype" w:eastAsia="Palatino Linotype" w:hAnsi="Palatino Linotype" w:cs="Palatino Linotype"/>
          <w:sz w:val="22"/>
          <w:szCs w:val="22"/>
        </w:rPr>
        <w:t>Previo al análisis de la respuesta conviene mencionar que respecto a la parte de la solicitud en la que señala “</w:t>
      </w:r>
      <w:r w:rsidR="00527A0D" w:rsidRPr="00754209">
        <w:rPr>
          <w:rFonts w:ascii="Palatino Linotype" w:eastAsia="Palatino Linotype" w:hAnsi="Palatino Linotype" w:cs="Palatino Linotype"/>
          <w:i/>
          <w:sz w:val="22"/>
          <w:szCs w:val="22"/>
        </w:rPr>
        <w:t>1.- Porque la Servidora Pública Mireya Piña Meza, de lunes a viernes desde que se regresó de la pandemia ha estado checando entre las 8:45 y 8:50 y se sale del edificio central administrativo y llega entre las 9:30 y las 9:45..”, d</w:t>
      </w:r>
      <w:r w:rsidR="00527A0D" w:rsidRPr="00754209">
        <w:rPr>
          <w:rFonts w:ascii="Palatino Linotype" w:hAnsi="Palatino Linotype"/>
        </w:rPr>
        <w:t xml:space="preserve">e conformidad con el artículo 12 de la Ley de Transparencia y Acceso a la Información Pública del Estado de México y Municipios, señala que los sujetos obligados, sólo proporcionarán la información pública que se les requiera y obre en sus archivos, es decir; el derecho de acceso a la información pública es la prerrogativa de toda persona a solicitar información generada, administrada o en posesión de las autoridades tal como obra en sus </w:t>
      </w:r>
      <w:r w:rsidR="00527A0D" w:rsidRPr="00754209">
        <w:rPr>
          <w:rFonts w:ascii="Palatino Linotype" w:hAnsi="Palatino Linotype"/>
        </w:rPr>
        <w:lastRenderedPageBreak/>
        <w:t>archivos. Lo anterior, no implica que los sujetos obligados deban procesar la información, presentarla conforme al interés del solicitante, generarla o bien, realizar cálculos, o investigaciones, esto toma sustento con lo que refiere el Criterio 03/17 emitido por el Instituto Nacional de Transparencia, Acceso a la Información y Protección de Datos Personales que precisa lo siguiente:</w:t>
      </w:r>
    </w:p>
    <w:p w14:paraId="1A505A30" w14:textId="77777777" w:rsidR="00A27B6F" w:rsidRPr="00754209" w:rsidRDefault="00A27B6F" w:rsidP="00527A0D">
      <w:pPr>
        <w:spacing w:line="360" w:lineRule="auto"/>
        <w:ind w:right="-2"/>
        <w:jc w:val="both"/>
        <w:rPr>
          <w:rFonts w:ascii="Palatino Linotype" w:eastAsia="Palatino Linotype" w:hAnsi="Palatino Linotype" w:cs="Palatino Linotype"/>
          <w:i/>
          <w:sz w:val="22"/>
          <w:szCs w:val="22"/>
        </w:rPr>
      </w:pPr>
    </w:p>
    <w:p w14:paraId="7F4C8B15" w14:textId="77777777" w:rsidR="00527A0D" w:rsidRPr="00754209" w:rsidRDefault="00527A0D" w:rsidP="00527A0D">
      <w:pPr>
        <w:spacing w:line="276" w:lineRule="auto"/>
        <w:ind w:left="567" w:right="848"/>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i/>
          <w:sz w:val="22"/>
          <w:szCs w:val="22"/>
        </w:rPr>
        <w:t xml:space="preserve">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0FE0898" w14:textId="77777777" w:rsidR="00527A0D" w:rsidRPr="00754209" w:rsidRDefault="00527A0D" w:rsidP="00825811">
      <w:pPr>
        <w:spacing w:line="276" w:lineRule="auto"/>
        <w:ind w:right="-2"/>
        <w:jc w:val="both"/>
        <w:rPr>
          <w:rFonts w:ascii="Palatino Linotype" w:eastAsia="Palatino Linotype" w:hAnsi="Palatino Linotype" w:cs="Palatino Linotype"/>
          <w:i/>
          <w:sz w:val="22"/>
          <w:szCs w:val="22"/>
        </w:rPr>
      </w:pPr>
    </w:p>
    <w:p w14:paraId="748445FE" w14:textId="148D4C7C" w:rsidR="00527A0D" w:rsidRPr="00754209" w:rsidRDefault="00527A0D" w:rsidP="00527A0D">
      <w:pPr>
        <w:spacing w:line="360" w:lineRule="auto"/>
        <w:ind w:right="-2"/>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Es entonces, se tiene que el Sujeto Obligado permitirá el acceso a los documentos que generen, recopilen, administren, procesen, conserven o archiven de conformidad con sus facultades competencias o funciones, no así deberán elaborar un documento que cumpla con lo solicitado por el Particular, en el que se precisen razonamientos a cuestionamientos o situaciones particular como lo es este punto en particular. </w:t>
      </w:r>
    </w:p>
    <w:p w14:paraId="2C02B7A9" w14:textId="77777777" w:rsidR="00527A0D" w:rsidRPr="00754209" w:rsidRDefault="00527A0D" w:rsidP="00527A0D">
      <w:pPr>
        <w:spacing w:line="360" w:lineRule="auto"/>
        <w:ind w:right="-2"/>
        <w:jc w:val="both"/>
        <w:rPr>
          <w:rFonts w:ascii="Palatino Linotype" w:eastAsia="Palatino Linotype" w:hAnsi="Palatino Linotype" w:cs="Palatino Linotype"/>
        </w:rPr>
      </w:pPr>
    </w:p>
    <w:p w14:paraId="581457A0" w14:textId="77777777" w:rsidR="00A27B6F" w:rsidRPr="00754209" w:rsidRDefault="00527A0D" w:rsidP="00A27B6F">
      <w:pPr>
        <w:spacing w:line="360" w:lineRule="auto"/>
        <w:ind w:right="-2"/>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En ese sentido, del análisis realizado a los requerimientos del Particular se advierte que este requiere obtener documentos que no son generados por el Sujeto Obligado, y </w:t>
      </w:r>
      <w:r w:rsidRPr="00754209">
        <w:rPr>
          <w:rFonts w:ascii="Palatino Linotype" w:eastAsia="Palatino Linotype" w:hAnsi="Palatino Linotype" w:cs="Palatino Linotype"/>
        </w:rPr>
        <w:lastRenderedPageBreak/>
        <w:t>por ende, no constan en su archivo,</w:t>
      </w:r>
      <w:r w:rsidRPr="00754209">
        <w:t xml:space="preserve"> </w:t>
      </w:r>
      <w:r w:rsidRPr="00754209">
        <w:rPr>
          <w:rFonts w:ascii="Palatino Linotype" w:eastAsia="Palatino Linotype" w:hAnsi="Palatino Linotype" w:cs="Palatino Linotype"/>
        </w:rPr>
        <w:t>por lo que, este requerimiento no es atendible mediante el ejercicio del derecho de acceso a la información.</w:t>
      </w:r>
    </w:p>
    <w:p w14:paraId="03995119" w14:textId="77777777" w:rsidR="00A27B6F" w:rsidRPr="00754209" w:rsidRDefault="00A27B6F" w:rsidP="00A27B6F">
      <w:pPr>
        <w:spacing w:line="360" w:lineRule="auto"/>
        <w:ind w:right="-2"/>
        <w:jc w:val="both"/>
        <w:rPr>
          <w:rFonts w:ascii="Palatino Linotype" w:eastAsia="Palatino Linotype" w:hAnsi="Palatino Linotype" w:cs="Palatino Linotype"/>
        </w:rPr>
      </w:pPr>
    </w:p>
    <w:p w14:paraId="49BA2B04" w14:textId="2BC8D49F" w:rsidR="00A27B6F" w:rsidRPr="00754209" w:rsidRDefault="00AD15D0" w:rsidP="00A27B6F">
      <w:pPr>
        <w:spacing w:line="360" w:lineRule="auto"/>
        <w:ind w:right="-2"/>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En respuesta, el </w:t>
      </w:r>
      <w:r w:rsidRPr="00754209">
        <w:rPr>
          <w:rFonts w:ascii="Palatino Linotype" w:eastAsia="Palatino Linotype" w:hAnsi="Palatino Linotype" w:cs="Palatino Linotype"/>
          <w:b/>
        </w:rPr>
        <w:t xml:space="preserve">Sujeto Obligado, </w:t>
      </w:r>
      <w:r w:rsidRPr="00754209">
        <w:rPr>
          <w:rFonts w:ascii="Palatino Linotype" w:eastAsia="Palatino Linotype" w:hAnsi="Palatino Linotype" w:cs="Palatino Linotype"/>
        </w:rPr>
        <w:t xml:space="preserve">hizo del conocimiento de la persona solicitante la información remitida por parte </w:t>
      </w:r>
      <w:r w:rsidR="00A27B6F" w:rsidRPr="00754209">
        <w:rPr>
          <w:rFonts w:ascii="Palatino Linotype" w:eastAsia="Palatino Linotype" w:hAnsi="Palatino Linotype" w:cs="Palatino Linotype"/>
        </w:rPr>
        <w:t xml:space="preserve">Director General de Cultura Física y Deporte en la cual le dan contestación al peticionario de cada uno de los puntos que solicitó, </w:t>
      </w:r>
      <w:r w:rsidR="00A27B6F" w:rsidRPr="00754209">
        <w:rPr>
          <w:rFonts w:ascii="Palatino Linotype" w:eastAsia="Palatino Linotype" w:hAnsi="Palatino Linotype" w:cs="Palatino Linotype"/>
          <w:noProof/>
          <w:lang w:val="es-MX" w:eastAsia="es-MX"/>
        </w:rPr>
        <w:t xml:space="preserve">tal como se advierte a continuación: </w:t>
      </w:r>
    </w:p>
    <w:p w14:paraId="38F5DA92" w14:textId="625FC80D" w:rsidR="00A27B6F" w:rsidRPr="00754209" w:rsidRDefault="00A27B6F" w:rsidP="00A27B6F">
      <w:pPr>
        <w:spacing w:before="240" w:after="240"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noProof/>
          <w:sz w:val="22"/>
          <w:szCs w:val="22"/>
          <w:lang w:val="es-MX" w:eastAsia="es-MX"/>
        </w:rPr>
        <w:lastRenderedPageBreak/>
        <w:drawing>
          <wp:inline distT="0" distB="0" distL="0" distR="0" wp14:anchorId="0F8A76AA" wp14:editId="4DF7065D">
            <wp:extent cx="5295265" cy="6750657"/>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05357" cy="6763523"/>
                    </a:xfrm>
                    <a:prstGeom prst="rect">
                      <a:avLst/>
                    </a:prstGeom>
                  </pic:spPr>
                </pic:pic>
              </a:graphicData>
            </a:graphic>
          </wp:inline>
        </w:drawing>
      </w:r>
    </w:p>
    <w:p w14:paraId="74254E80" w14:textId="6ACCD38A" w:rsidR="00A27B6F" w:rsidRPr="00754209" w:rsidRDefault="00A27B6F" w:rsidP="00A27B6F">
      <w:pPr>
        <w:spacing w:before="240" w:after="240" w:line="360" w:lineRule="auto"/>
        <w:jc w:val="both"/>
        <w:rPr>
          <w:rFonts w:ascii="Palatino Linotype" w:eastAsia="Palatino Linotype" w:hAnsi="Palatino Linotype" w:cs="Palatino Linotype"/>
        </w:rPr>
      </w:pPr>
    </w:p>
    <w:p w14:paraId="4EDC32DE" w14:textId="622E630C" w:rsidR="00A27B6F" w:rsidRPr="00754209" w:rsidRDefault="00A27B6F" w:rsidP="00A27B6F">
      <w:pPr>
        <w:spacing w:before="240" w:after="240"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lastRenderedPageBreak/>
        <w:t>Asimismo, adjunta los siguientes documentos:</w:t>
      </w:r>
    </w:p>
    <w:p w14:paraId="4ACEE2D6" w14:textId="77777777" w:rsidR="00A27B6F" w:rsidRPr="00754209" w:rsidRDefault="00A27B6F" w:rsidP="00A27B6F">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54209">
        <w:rPr>
          <w:rFonts w:ascii="Palatino Linotype" w:eastAsia="Palatino Linotype" w:hAnsi="Palatino Linotype" w:cs="Palatino Linotype"/>
          <w:b/>
          <w:sz w:val="22"/>
          <w:szCs w:val="22"/>
        </w:rPr>
        <w:t xml:space="preserve">Comisión 27 de abril 2022.pdf: </w:t>
      </w:r>
      <w:r w:rsidRPr="00754209">
        <w:rPr>
          <w:rFonts w:ascii="Palatino Linotype" w:eastAsia="Palatino Linotype" w:hAnsi="Palatino Linotype" w:cs="Palatino Linotype"/>
          <w:sz w:val="22"/>
          <w:szCs w:val="22"/>
        </w:rPr>
        <w:t>Escri</w:t>
      </w:r>
      <w:r w:rsidRPr="00754209">
        <w:rPr>
          <w:rFonts w:ascii="Palatino Linotype" w:eastAsia="Palatino Linotype" w:hAnsi="Palatino Linotype" w:cs="Palatino Linotype"/>
          <w:b/>
          <w:sz w:val="22"/>
          <w:szCs w:val="22"/>
        </w:rPr>
        <w:t xml:space="preserve">to </w:t>
      </w:r>
      <w:r w:rsidRPr="00754209">
        <w:rPr>
          <w:rFonts w:ascii="Palatino Linotype" w:eastAsia="Palatino Linotype" w:hAnsi="Palatino Linotype" w:cs="Palatino Linotype"/>
          <w:sz w:val="22"/>
          <w:szCs w:val="22"/>
        </w:rPr>
        <w:t>signado por el Delegado Administrativo a través del cual se convocó a la servidora pública de la que se solicita información a una reunión, dicho escrito está acompañado del aviso de comisión correspondiente</w:t>
      </w:r>
      <w:r w:rsidRPr="00754209">
        <w:rPr>
          <w:rFonts w:ascii="Palatino Linotype" w:eastAsia="Palatino Linotype" w:hAnsi="Palatino Linotype" w:cs="Palatino Linotype"/>
          <w:strike/>
          <w:sz w:val="22"/>
          <w:szCs w:val="22"/>
        </w:rPr>
        <w:t xml:space="preserve">. </w:t>
      </w:r>
    </w:p>
    <w:p w14:paraId="7DE116BD" w14:textId="77777777" w:rsidR="00A27B6F" w:rsidRPr="00754209" w:rsidRDefault="00A27B6F" w:rsidP="00A27B6F">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3F32392F" w14:textId="77777777" w:rsidR="00A27B6F" w:rsidRPr="00754209" w:rsidRDefault="00A27B6F" w:rsidP="00A27B6F">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4209">
        <w:rPr>
          <w:rFonts w:ascii="Palatino Linotype" w:eastAsia="Palatino Linotype" w:hAnsi="Palatino Linotype" w:cs="Palatino Linotype"/>
          <w:b/>
          <w:sz w:val="22"/>
          <w:szCs w:val="22"/>
        </w:rPr>
        <w:t xml:space="preserve">Comisión 23 de marzo 2022.pdf: </w:t>
      </w:r>
      <w:r w:rsidRPr="00754209">
        <w:rPr>
          <w:rFonts w:ascii="Palatino Linotype" w:eastAsia="Palatino Linotype" w:hAnsi="Palatino Linotype" w:cs="Palatino Linotype"/>
          <w:sz w:val="22"/>
          <w:szCs w:val="22"/>
        </w:rPr>
        <w:t>Escri</w:t>
      </w:r>
      <w:r w:rsidRPr="00754209">
        <w:rPr>
          <w:rFonts w:ascii="Palatino Linotype" w:eastAsia="Palatino Linotype" w:hAnsi="Palatino Linotype" w:cs="Palatino Linotype"/>
          <w:b/>
          <w:sz w:val="22"/>
          <w:szCs w:val="22"/>
        </w:rPr>
        <w:t xml:space="preserve">to </w:t>
      </w:r>
      <w:r w:rsidRPr="00754209">
        <w:rPr>
          <w:rFonts w:ascii="Palatino Linotype" w:eastAsia="Palatino Linotype" w:hAnsi="Palatino Linotype" w:cs="Palatino Linotype"/>
          <w:sz w:val="22"/>
          <w:szCs w:val="22"/>
        </w:rPr>
        <w:t xml:space="preserve">signado por el Delegado Administrativo a través del cual se convocó a la servidora pública de la que se solicita información a realizar el inventario y verificación física, de los extintores que se encuentra en el Centro Ceremonial </w:t>
      </w:r>
      <w:proofErr w:type="spellStart"/>
      <w:r w:rsidRPr="00754209">
        <w:rPr>
          <w:rFonts w:ascii="Palatino Linotype" w:eastAsia="Palatino Linotype" w:hAnsi="Palatino Linotype" w:cs="Palatino Linotype"/>
          <w:sz w:val="22"/>
          <w:szCs w:val="22"/>
        </w:rPr>
        <w:t>Otomi</w:t>
      </w:r>
      <w:proofErr w:type="spellEnd"/>
      <w:r w:rsidRPr="00754209">
        <w:rPr>
          <w:rFonts w:ascii="Palatino Linotype" w:eastAsia="Palatino Linotype" w:hAnsi="Palatino Linotype" w:cs="Palatino Linotype"/>
          <w:sz w:val="22"/>
          <w:szCs w:val="22"/>
        </w:rPr>
        <w:t xml:space="preserve">, ubicado en Temoaya, dicho escrito está acompañado del Aviso de Comisión correspondiente. </w:t>
      </w:r>
    </w:p>
    <w:p w14:paraId="6810D9E7" w14:textId="77777777" w:rsidR="00A27B6F" w:rsidRPr="00754209" w:rsidRDefault="00A27B6F" w:rsidP="00A27B6F">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r w:rsidRPr="00754209">
        <w:rPr>
          <w:rFonts w:ascii="Palatino Linotype" w:eastAsia="Palatino Linotype" w:hAnsi="Palatino Linotype" w:cs="Palatino Linotype"/>
          <w:sz w:val="22"/>
          <w:szCs w:val="22"/>
        </w:rPr>
        <w:t xml:space="preserve"> </w:t>
      </w:r>
    </w:p>
    <w:p w14:paraId="47B30FE5" w14:textId="69846DB9" w:rsidR="00AD15D0" w:rsidRPr="00754209" w:rsidRDefault="00AD15D0" w:rsidP="00A27B6F">
      <w:pPr>
        <w:pBdr>
          <w:top w:val="nil"/>
          <w:left w:val="nil"/>
          <w:bottom w:val="nil"/>
          <w:right w:val="nil"/>
          <w:between w:val="nil"/>
        </w:pBdr>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Sin embargo, la persona solicitante, al no estar conforme con los términos de la respuesta proporcionada por el </w:t>
      </w:r>
      <w:r w:rsidRPr="00754209">
        <w:rPr>
          <w:rFonts w:ascii="Palatino Linotype" w:eastAsia="Palatino Linotype" w:hAnsi="Palatino Linotype" w:cs="Palatino Linotype"/>
          <w:b/>
        </w:rPr>
        <w:t xml:space="preserve">Sujeto Obligado, </w:t>
      </w:r>
      <w:r w:rsidRPr="00754209">
        <w:rPr>
          <w:rFonts w:ascii="Palatino Linotype" w:eastAsia="Palatino Linotype" w:hAnsi="Palatino Linotype" w:cs="Palatino Linotype"/>
        </w:rPr>
        <w:t xml:space="preserve">presentó el recurso de revisión que nos ocupa, en el cual señaló como </w:t>
      </w:r>
      <w:r w:rsidR="00825811" w:rsidRPr="00754209">
        <w:rPr>
          <w:rFonts w:ascii="Palatino Linotype" w:eastAsia="Palatino Linotype" w:hAnsi="Palatino Linotype" w:cs="Palatino Linotype"/>
        </w:rPr>
        <w:t>Acto impugnado y motivo de inconformidad</w:t>
      </w:r>
      <w:r w:rsidRPr="00754209">
        <w:rPr>
          <w:rFonts w:ascii="Palatino Linotype" w:eastAsia="Palatino Linotype" w:hAnsi="Palatino Linotype" w:cs="Palatino Linotype"/>
        </w:rPr>
        <w:t>, lo siguiente:</w:t>
      </w:r>
    </w:p>
    <w:p w14:paraId="002AFD7D" w14:textId="143BB4CF" w:rsidR="00825811" w:rsidRPr="00754209" w:rsidRDefault="00825811" w:rsidP="00825811">
      <w:pPr>
        <w:spacing w:before="240" w:after="240" w:line="360" w:lineRule="auto"/>
        <w:ind w:right="49"/>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sz w:val="22"/>
          <w:szCs w:val="22"/>
        </w:rPr>
        <w:t>A</w:t>
      </w:r>
      <w:r w:rsidR="00A27B6F" w:rsidRPr="00754209">
        <w:rPr>
          <w:rFonts w:ascii="Palatino Linotype" w:eastAsia="Palatino Linotype" w:hAnsi="Palatino Linotype" w:cs="Palatino Linotype"/>
          <w:b/>
          <w:sz w:val="22"/>
          <w:szCs w:val="22"/>
        </w:rPr>
        <w:t>cto impugnado:</w:t>
      </w:r>
      <w:r w:rsidR="00A27B6F" w:rsidRPr="00754209">
        <w:rPr>
          <w:rFonts w:ascii="Palatino Linotype" w:eastAsia="Palatino Linotype" w:hAnsi="Palatino Linotype" w:cs="Palatino Linotype"/>
          <w:sz w:val="22"/>
          <w:szCs w:val="22"/>
        </w:rPr>
        <w:t xml:space="preserve"> </w:t>
      </w:r>
      <w:r w:rsidR="00A27B6F" w:rsidRPr="00754209">
        <w:rPr>
          <w:rFonts w:ascii="Palatino Linotype" w:hAnsi="Palatino Linotype"/>
          <w:b/>
          <w:i/>
          <w:sz w:val="22"/>
          <w:szCs w:val="22"/>
          <w:u w:val="single"/>
        </w:rPr>
        <w:t>ESTAN FALCEANDO INFORMACIO.</w:t>
      </w:r>
    </w:p>
    <w:p w14:paraId="49E4EF70" w14:textId="5701E45D" w:rsidR="003A15AF" w:rsidRPr="00754209" w:rsidRDefault="00825811" w:rsidP="00A27B6F">
      <w:pPr>
        <w:spacing w:line="360" w:lineRule="auto"/>
        <w:ind w:right="567"/>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sz w:val="22"/>
          <w:szCs w:val="22"/>
        </w:rPr>
        <w:t>Motivo de inconformidad</w:t>
      </w:r>
      <w:r w:rsidRPr="00754209">
        <w:rPr>
          <w:rFonts w:ascii="Palatino Linotype" w:eastAsia="Palatino Linotype" w:hAnsi="Palatino Linotype" w:cs="Palatino Linotype"/>
          <w:i/>
          <w:sz w:val="22"/>
          <w:szCs w:val="22"/>
        </w:rPr>
        <w:t xml:space="preserve">: </w:t>
      </w:r>
      <w:r w:rsidR="003A15AF" w:rsidRPr="00754209">
        <w:rPr>
          <w:rFonts w:ascii="Palatino Linotype" w:eastAsia="Palatino Linotype" w:hAnsi="Palatino Linotype" w:cs="Palatino Linotype"/>
          <w:i/>
          <w:sz w:val="22"/>
          <w:szCs w:val="22"/>
        </w:rPr>
        <w:t>“LA INFORMACIÓN QUE SE ME ESTA PROPORCIONANDO DE ACUERDO AL OFICIO EMITIENDO POR EL MAESTRO. DAVID TAGANO, DONDE ME DICE QUE LA SERVIDORA PÚLICA, COMIENSA SU JORNADA LABORAL EN SU ÁREA DRE TRABAJO LE RECUERDO QUE HAY CAMARAS DE SEGURIDAD DODE DEMUESTRAN LO CONTRARIO, SOLO QUE EN SU LUGAR DE TRABAJO SEA FUERA DEL EDIFICIO ADMINISTRATIVO CENTRAL…..”. (Sic)</w:t>
      </w:r>
    </w:p>
    <w:p w14:paraId="2D41A7CA" w14:textId="77777777" w:rsidR="00AD15D0" w:rsidRPr="00754209" w:rsidRDefault="00AD15D0" w:rsidP="00AD15D0">
      <w:pPr>
        <w:spacing w:before="240" w:after="240" w:line="360" w:lineRule="auto"/>
        <w:ind w:right="49"/>
        <w:jc w:val="both"/>
        <w:rPr>
          <w:rFonts w:ascii="Palatino Linotype" w:eastAsia="Palatino Linotype" w:hAnsi="Palatino Linotype" w:cs="Palatino Linotype"/>
        </w:rPr>
      </w:pPr>
      <w:r w:rsidRPr="00754209">
        <w:rPr>
          <w:rFonts w:ascii="Palatino Linotype" w:eastAsia="Palatino Linotype" w:hAnsi="Palatino Linotype" w:cs="Palatino Linotype"/>
        </w:rPr>
        <w:lastRenderedPageBreak/>
        <w:t>Ahora bien, atentos a la inconformidad planteada resulta necesario traer a colación el contenido del artículo 179 de la Ley de Transparencia y Acceso a la Información Pública del Estado de México y Municipios, a saber:</w:t>
      </w:r>
    </w:p>
    <w:p w14:paraId="4ACECDBE" w14:textId="77777777" w:rsidR="00AD15D0" w:rsidRPr="00754209" w:rsidRDefault="00AD15D0" w:rsidP="00AD15D0">
      <w:pPr>
        <w:spacing w:before="120" w:after="120"/>
        <w:ind w:left="851"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“Artículo 179</w:t>
      </w:r>
      <w:r w:rsidRPr="00754209">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14:paraId="7AB7D84C" w14:textId="77777777" w:rsidR="00AD15D0" w:rsidRPr="00754209" w:rsidRDefault="00AD15D0" w:rsidP="00AD15D0">
      <w:pPr>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I.</w:t>
      </w:r>
      <w:r w:rsidRPr="00754209">
        <w:rPr>
          <w:rFonts w:ascii="Palatino Linotype" w:eastAsia="Palatino Linotype" w:hAnsi="Palatino Linotype" w:cs="Palatino Linotype"/>
          <w:i/>
          <w:sz w:val="22"/>
          <w:szCs w:val="22"/>
        </w:rPr>
        <w:t xml:space="preserve"> La negativa a la información solicitada;</w:t>
      </w:r>
    </w:p>
    <w:p w14:paraId="79F1D97C" w14:textId="77777777" w:rsidR="00AD15D0" w:rsidRPr="00754209" w:rsidRDefault="00AD15D0" w:rsidP="00AD15D0">
      <w:pPr>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II</w:t>
      </w:r>
      <w:r w:rsidRPr="00754209">
        <w:rPr>
          <w:rFonts w:ascii="Palatino Linotype" w:eastAsia="Palatino Linotype" w:hAnsi="Palatino Linotype" w:cs="Palatino Linotype"/>
          <w:i/>
          <w:sz w:val="22"/>
          <w:szCs w:val="22"/>
        </w:rPr>
        <w:t>. La clasificación de la información;</w:t>
      </w:r>
    </w:p>
    <w:p w14:paraId="4E31703E" w14:textId="77777777" w:rsidR="00AD15D0" w:rsidRPr="00754209" w:rsidRDefault="00AD15D0" w:rsidP="00AD15D0">
      <w:pPr>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III</w:t>
      </w:r>
      <w:r w:rsidRPr="00754209">
        <w:rPr>
          <w:rFonts w:ascii="Palatino Linotype" w:eastAsia="Palatino Linotype" w:hAnsi="Palatino Linotype" w:cs="Palatino Linotype"/>
          <w:i/>
          <w:sz w:val="22"/>
          <w:szCs w:val="22"/>
        </w:rPr>
        <w:t>. La declaración de inexistencia de la información;</w:t>
      </w:r>
    </w:p>
    <w:p w14:paraId="59ABE0A6" w14:textId="77777777" w:rsidR="00AD15D0" w:rsidRPr="00754209" w:rsidRDefault="00AD15D0" w:rsidP="00AD15D0">
      <w:pPr>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IV</w:t>
      </w:r>
      <w:r w:rsidRPr="00754209">
        <w:rPr>
          <w:rFonts w:ascii="Palatino Linotype" w:eastAsia="Palatino Linotype" w:hAnsi="Palatino Linotype" w:cs="Palatino Linotype"/>
          <w:i/>
          <w:sz w:val="22"/>
          <w:szCs w:val="22"/>
        </w:rPr>
        <w:t>. La declaración de incompetencia por el sujeto obligado;</w:t>
      </w:r>
    </w:p>
    <w:p w14:paraId="31D63040" w14:textId="77777777" w:rsidR="00AD15D0" w:rsidRPr="00754209" w:rsidRDefault="00AD15D0" w:rsidP="00AD15D0">
      <w:pPr>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V</w:t>
      </w:r>
      <w:r w:rsidRPr="00754209">
        <w:rPr>
          <w:rFonts w:ascii="Palatino Linotype" w:eastAsia="Palatino Linotype" w:hAnsi="Palatino Linotype" w:cs="Palatino Linotype"/>
          <w:i/>
          <w:sz w:val="22"/>
          <w:szCs w:val="22"/>
        </w:rPr>
        <w:t>. La entrega de información incompleta;</w:t>
      </w:r>
    </w:p>
    <w:p w14:paraId="0105C8F7" w14:textId="77777777" w:rsidR="00AD15D0" w:rsidRPr="00754209" w:rsidRDefault="00AD15D0" w:rsidP="00AD15D0">
      <w:pPr>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VI.</w:t>
      </w:r>
      <w:r w:rsidRPr="00754209">
        <w:rPr>
          <w:rFonts w:ascii="Palatino Linotype" w:eastAsia="Palatino Linotype" w:hAnsi="Palatino Linotype" w:cs="Palatino Linotype"/>
          <w:i/>
          <w:sz w:val="22"/>
          <w:szCs w:val="22"/>
        </w:rPr>
        <w:t xml:space="preserve"> La entrega de información que no corresponda con lo solicitado;</w:t>
      </w:r>
    </w:p>
    <w:p w14:paraId="55FB6AAB" w14:textId="77777777" w:rsidR="00AD15D0" w:rsidRPr="00754209" w:rsidRDefault="00AD15D0" w:rsidP="00AD15D0">
      <w:pPr>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VII</w:t>
      </w:r>
      <w:r w:rsidRPr="00754209">
        <w:rPr>
          <w:rFonts w:ascii="Palatino Linotype" w:eastAsia="Palatino Linotype" w:hAnsi="Palatino Linotype" w:cs="Palatino Linotype"/>
          <w:i/>
          <w:sz w:val="22"/>
          <w:szCs w:val="22"/>
        </w:rPr>
        <w:t>. La falta de respuesta a una solicitud de acceso a la información;</w:t>
      </w:r>
    </w:p>
    <w:p w14:paraId="29381224" w14:textId="77777777" w:rsidR="00AD15D0" w:rsidRPr="00754209" w:rsidRDefault="00AD15D0" w:rsidP="00AD15D0">
      <w:pPr>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VIII</w:t>
      </w:r>
      <w:r w:rsidRPr="00754209">
        <w:rPr>
          <w:rFonts w:ascii="Palatino Linotype" w:eastAsia="Palatino Linotype" w:hAnsi="Palatino Linotype" w:cs="Palatino Linotype"/>
          <w:i/>
          <w:sz w:val="22"/>
          <w:szCs w:val="22"/>
        </w:rPr>
        <w:t>. La notificación, entrega o puesta a disposición de información en una modalidad o formato distinto al solicitado;</w:t>
      </w:r>
    </w:p>
    <w:p w14:paraId="671CC338" w14:textId="77777777" w:rsidR="00AD15D0" w:rsidRPr="00754209" w:rsidRDefault="00AD15D0" w:rsidP="00AD15D0">
      <w:pPr>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IX.</w:t>
      </w:r>
      <w:r w:rsidRPr="00754209">
        <w:rPr>
          <w:rFonts w:ascii="Palatino Linotype" w:eastAsia="Palatino Linotype" w:hAnsi="Palatino Linotype" w:cs="Palatino Linotype"/>
          <w:i/>
          <w:sz w:val="22"/>
          <w:szCs w:val="22"/>
        </w:rPr>
        <w:t xml:space="preserve"> La entrega o puesta a disposición de información en un formato incomprensible y/o no accesible para el solicitante;</w:t>
      </w:r>
    </w:p>
    <w:p w14:paraId="557A3ADF" w14:textId="77777777" w:rsidR="00AD15D0" w:rsidRPr="00754209" w:rsidRDefault="00AD15D0" w:rsidP="00AD15D0">
      <w:pPr>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X.</w:t>
      </w:r>
      <w:r w:rsidRPr="00754209">
        <w:rPr>
          <w:rFonts w:ascii="Palatino Linotype" w:eastAsia="Palatino Linotype" w:hAnsi="Palatino Linotype" w:cs="Palatino Linotype"/>
          <w:i/>
          <w:sz w:val="22"/>
          <w:szCs w:val="22"/>
        </w:rPr>
        <w:t xml:space="preserve"> Los costos o tiempos de entrega de la información;</w:t>
      </w:r>
    </w:p>
    <w:p w14:paraId="4D315CB2" w14:textId="77777777" w:rsidR="00AD15D0" w:rsidRPr="00754209" w:rsidRDefault="00AD15D0" w:rsidP="00AD15D0">
      <w:pPr>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XI.</w:t>
      </w:r>
      <w:r w:rsidRPr="00754209">
        <w:rPr>
          <w:rFonts w:ascii="Palatino Linotype" w:eastAsia="Palatino Linotype" w:hAnsi="Palatino Linotype" w:cs="Palatino Linotype"/>
          <w:i/>
          <w:sz w:val="22"/>
          <w:szCs w:val="22"/>
        </w:rPr>
        <w:t xml:space="preserve"> La falta de trámite a una solicitud;</w:t>
      </w:r>
    </w:p>
    <w:p w14:paraId="79BDF0C7" w14:textId="77777777" w:rsidR="00AD15D0" w:rsidRPr="00754209" w:rsidRDefault="00AD15D0" w:rsidP="00AD15D0">
      <w:pPr>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XII.</w:t>
      </w:r>
      <w:r w:rsidRPr="00754209">
        <w:rPr>
          <w:rFonts w:ascii="Palatino Linotype" w:eastAsia="Palatino Linotype" w:hAnsi="Palatino Linotype" w:cs="Palatino Linotype"/>
          <w:i/>
          <w:sz w:val="22"/>
          <w:szCs w:val="22"/>
        </w:rPr>
        <w:t xml:space="preserve"> La negativa a permitir la consulta directa de la información;</w:t>
      </w:r>
    </w:p>
    <w:p w14:paraId="06CAF383" w14:textId="77777777" w:rsidR="00AD15D0" w:rsidRPr="00754209" w:rsidRDefault="00AD15D0" w:rsidP="00AD15D0">
      <w:pPr>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XIII.</w:t>
      </w:r>
      <w:r w:rsidRPr="00754209">
        <w:rPr>
          <w:rFonts w:ascii="Palatino Linotype" w:eastAsia="Palatino Linotype" w:hAnsi="Palatino Linotype" w:cs="Palatino Linotype"/>
          <w:i/>
          <w:sz w:val="22"/>
          <w:szCs w:val="22"/>
        </w:rPr>
        <w:t xml:space="preserve"> La falta, deficiencia o insuficiencia de la fundamentación y/o motivación en la respuesta; y</w:t>
      </w:r>
    </w:p>
    <w:p w14:paraId="32ECADC0" w14:textId="77777777" w:rsidR="00AD15D0" w:rsidRPr="00754209" w:rsidRDefault="00AD15D0" w:rsidP="00AD15D0">
      <w:pPr>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XIV</w:t>
      </w:r>
      <w:r w:rsidRPr="00754209">
        <w:rPr>
          <w:rFonts w:ascii="Palatino Linotype" w:eastAsia="Palatino Linotype" w:hAnsi="Palatino Linotype" w:cs="Palatino Linotype"/>
          <w:i/>
          <w:sz w:val="22"/>
          <w:szCs w:val="22"/>
        </w:rPr>
        <w:t>. La orientación a un trámite específico.</w:t>
      </w:r>
    </w:p>
    <w:p w14:paraId="3CD26B54" w14:textId="77777777" w:rsidR="00AD15D0" w:rsidRPr="00754209" w:rsidRDefault="00AD15D0" w:rsidP="00AD15D0">
      <w:pPr>
        <w:spacing w:before="120" w:after="120"/>
        <w:ind w:left="851"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F6C416A" w14:textId="404F0BBF" w:rsidR="00AD15D0" w:rsidRPr="00754209" w:rsidRDefault="00AD15D0" w:rsidP="00AD15D0">
      <w:pPr>
        <w:spacing w:before="240" w:after="240" w:line="360" w:lineRule="auto"/>
        <w:jc w:val="both"/>
        <w:rPr>
          <w:rFonts w:ascii="Palatino Linotype" w:eastAsia="Palatino Linotype" w:hAnsi="Palatino Linotype" w:cs="Palatino Linotype"/>
          <w:b/>
        </w:rPr>
      </w:pPr>
      <w:r w:rsidRPr="00754209">
        <w:rPr>
          <w:rFonts w:ascii="Palatino Linotype" w:eastAsia="Palatino Linotype" w:hAnsi="Palatino Linotype" w:cs="Palatino Linotype"/>
        </w:rPr>
        <w:lastRenderedPageBreak/>
        <w:t xml:space="preserve">De la interpretación sistemática del precepto legal citado, no se advierte que la causa invocada por la parte </w:t>
      </w:r>
      <w:r w:rsidRPr="00754209">
        <w:rPr>
          <w:rFonts w:ascii="Palatino Linotype" w:eastAsia="Palatino Linotype" w:hAnsi="Palatino Linotype" w:cs="Palatino Linotype"/>
          <w:b/>
        </w:rPr>
        <w:t>Recurrente</w:t>
      </w:r>
      <w:r w:rsidRPr="00754209">
        <w:rPr>
          <w:rFonts w:ascii="Palatino Linotype" w:eastAsia="Palatino Linotype" w:hAnsi="Palatino Linotype" w:cs="Palatino Linotype"/>
        </w:rPr>
        <w:t xml:space="preserve">, actualice alguno de los supuestos que la norma jurídica contempla para la procedencia del recurso de revisión, toda vez que la persona solicitante de combate la </w:t>
      </w:r>
      <w:r w:rsidR="00825811" w:rsidRPr="00754209">
        <w:rPr>
          <w:rFonts w:ascii="Palatino Linotype" w:eastAsia="Palatino Linotype" w:hAnsi="Palatino Linotype" w:cs="Palatino Linotype"/>
        </w:rPr>
        <w:t xml:space="preserve">veracidad </w:t>
      </w:r>
      <w:r w:rsidRPr="00754209">
        <w:rPr>
          <w:rFonts w:ascii="Palatino Linotype" w:eastAsia="Palatino Linotype" w:hAnsi="Palatino Linotype" w:cs="Palatino Linotype"/>
        </w:rPr>
        <w:t xml:space="preserve">de la información proporcionada por el </w:t>
      </w:r>
      <w:r w:rsidRPr="00754209">
        <w:rPr>
          <w:rFonts w:ascii="Palatino Linotype" w:eastAsia="Palatino Linotype" w:hAnsi="Palatino Linotype" w:cs="Palatino Linotype"/>
          <w:b/>
        </w:rPr>
        <w:t>Sujeto Obligado.</w:t>
      </w:r>
    </w:p>
    <w:p w14:paraId="27167FC9" w14:textId="77777777" w:rsidR="00AD15D0" w:rsidRPr="00754209" w:rsidRDefault="00AD15D0" w:rsidP="00AD15D0">
      <w:pPr>
        <w:spacing w:before="240" w:after="240" w:line="360" w:lineRule="auto"/>
        <w:ind w:right="49"/>
        <w:jc w:val="both"/>
        <w:rPr>
          <w:rFonts w:ascii="Palatino Linotype" w:eastAsia="Palatino Linotype" w:hAnsi="Palatino Linotype" w:cs="Palatino Linotype"/>
        </w:rPr>
      </w:pPr>
      <w:r w:rsidRPr="00754209">
        <w:rPr>
          <w:rFonts w:ascii="Palatino Linotype" w:eastAsia="Palatino Linotype" w:hAnsi="Palatino Linotype" w:cs="Palatino Linotype"/>
        </w:rPr>
        <w:t>Por lo tanto, resulta aplicable al caso concreto el contenido de los artículos 186, 191, y 192, de la de la Ley de Transparencia y Acceso a la Información Pública del Estado de México y Municipios, que disponen lo siguiente:</w:t>
      </w:r>
    </w:p>
    <w:p w14:paraId="25311AA9" w14:textId="77777777" w:rsidR="00AD15D0" w:rsidRPr="00754209" w:rsidRDefault="00AD15D0" w:rsidP="00AD15D0">
      <w:pPr>
        <w:spacing w:before="120" w:after="120"/>
        <w:ind w:left="851" w:right="902"/>
        <w:jc w:val="both"/>
        <w:rPr>
          <w:rFonts w:ascii="Palatino Linotype" w:eastAsia="Palatino Linotype" w:hAnsi="Palatino Linotype" w:cs="Palatino Linotype"/>
          <w:i/>
          <w:sz w:val="22"/>
          <w:szCs w:val="22"/>
        </w:rPr>
      </w:pPr>
      <w:bookmarkStart w:id="0" w:name="_heading=h.gjdgxs" w:colFirst="0" w:colLast="0"/>
      <w:bookmarkEnd w:id="0"/>
      <w:r w:rsidRPr="00754209">
        <w:rPr>
          <w:rFonts w:ascii="Palatino Linotype" w:eastAsia="Palatino Linotype" w:hAnsi="Palatino Linotype" w:cs="Palatino Linotype"/>
          <w:b/>
          <w:i/>
          <w:sz w:val="22"/>
          <w:szCs w:val="22"/>
        </w:rPr>
        <w:t xml:space="preserve">“Artículo 186. </w:t>
      </w:r>
      <w:r w:rsidRPr="00754209">
        <w:rPr>
          <w:rFonts w:ascii="Palatino Linotype" w:eastAsia="Palatino Linotype" w:hAnsi="Palatino Linotype" w:cs="Palatino Linotype"/>
          <w:i/>
          <w:sz w:val="22"/>
          <w:szCs w:val="22"/>
        </w:rPr>
        <w:t>Las resoluciones del Instituto podrán:</w:t>
      </w:r>
    </w:p>
    <w:p w14:paraId="67D89AA9" w14:textId="77777777" w:rsidR="00AD15D0" w:rsidRPr="00754209" w:rsidRDefault="00AD15D0" w:rsidP="00AD15D0">
      <w:pPr>
        <w:spacing w:before="120" w:after="120"/>
        <w:ind w:left="1134" w:right="902"/>
        <w:jc w:val="both"/>
        <w:rPr>
          <w:rFonts w:ascii="Palatino Linotype" w:eastAsia="Palatino Linotype" w:hAnsi="Palatino Linotype" w:cs="Palatino Linotype"/>
          <w:b/>
          <w:i/>
          <w:sz w:val="22"/>
          <w:szCs w:val="22"/>
        </w:rPr>
      </w:pPr>
      <w:r w:rsidRPr="00754209">
        <w:rPr>
          <w:rFonts w:ascii="Palatino Linotype" w:eastAsia="Palatino Linotype" w:hAnsi="Palatino Linotype" w:cs="Palatino Linotype"/>
          <w:b/>
          <w:i/>
          <w:sz w:val="22"/>
          <w:szCs w:val="22"/>
        </w:rPr>
        <w:t>I. Desechar o sobreseer el recurso;</w:t>
      </w:r>
    </w:p>
    <w:p w14:paraId="7BB23A5B" w14:textId="77777777" w:rsidR="00AD15D0" w:rsidRPr="00754209" w:rsidRDefault="00AD15D0" w:rsidP="00AD15D0">
      <w:pPr>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 xml:space="preserve">II. </w:t>
      </w:r>
      <w:r w:rsidRPr="00754209">
        <w:rPr>
          <w:rFonts w:ascii="Palatino Linotype" w:eastAsia="Palatino Linotype" w:hAnsi="Palatino Linotype" w:cs="Palatino Linotype"/>
          <w:i/>
          <w:sz w:val="22"/>
          <w:szCs w:val="22"/>
        </w:rPr>
        <w:t>Confirmar la respuesta del sujeto obligado;</w:t>
      </w:r>
    </w:p>
    <w:p w14:paraId="7F75A3A6" w14:textId="77777777" w:rsidR="00AD15D0" w:rsidRPr="00754209" w:rsidRDefault="00AD15D0" w:rsidP="00AD15D0">
      <w:pPr>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 xml:space="preserve">III. </w:t>
      </w:r>
      <w:r w:rsidRPr="00754209">
        <w:rPr>
          <w:rFonts w:ascii="Palatino Linotype" w:eastAsia="Palatino Linotype" w:hAnsi="Palatino Linotype" w:cs="Palatino Linotype"/>
          <w:i/>
          <w:sz w:val="22"/>
          <w:szCs w:val="22"/>
        </w:rPr>
        <w:t>Revocar o modificar la respuesta del sujeto obligado; y</w:t>
      </w:r>
    </w:p>
    <w:p w14:paraId="5F141B67" w14:textId="77777777" w:rsidR="00AD15D0" w:rsidRPr="00754209" w:rsidRDefault="00AD15D0" w:rsidP="00AD15D0">
      <w:pPr>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 xml:space="preserve">IV. </w:t>
      </w:r>
      <w:r w:rsidRPr="00754209">
        <w:rPr>
          <w:rFonts w:ascii="Palatino Linotype" w:eastAsia="Palatino Linotype" w:hAnsi="Palatino Linotype" w:cs="Palatino Linotype"/>
          <w:i/>
          <w:sz w:val="22"/>
          <w:szCs w:val="22"/>
        </w:rPr>
        <w:t>Ordenar la entrega de la información…”</w:t>
      </w:r>
    </w:p>
    <w:p w14:paraId="216C2140" w14:textId="77777777" w:rsidR="00AD15D0" w:rsidRPr="00754209" w:rsidRDefault="00AD15D0" w:rsidP="00AD15D0">
      <w:pPr>
        <w:spacing w:before="120" w:after="120"/>
        <w:ind w:left="851" w:right="902"/>
        <w:jc w:val="both"/>
        <w:rPr>
          <w:rFonts w:ascii="Palatino Linotype" w:eastAsia="Palatino Linotype" w:hAnsi="Palatino Linotype" w:cs="Palatino Linotype"/>
          <w:b/>
          <w:i/>
          <w:sz w:val="22"/>
          <w:szCs w:val="22"/>
        </w:rPr>
      </w:pPr>
      <w:r w:rsidRPr="00754209">
        <w:rPr>
          <w:rFonts w:ascii="Palatino Linotype" w:eastAsia="Palatino Linotype" w:hAnsi="Palatino Linotype" w:cs="Palatino Linotype"/>
          <w:b/>
          <w:i/>
          <w:sz w:val="22"/>
          <w:szCs w:val="22"/>
        </w:rPr>
        <w:t>...</w:t>
      </w:r>
    </w:p>
    <w:p w14:paraId="4C445E21" w14:textId="77777777" w:rsidR="00AD15D0" w:rsidRPr="00754209" w:rsidRDefault="00AD15D0" w:rsidP="00AD15D0">
      <w:pPr>
        <w:spacing w:before="120" w:after="120"/>
        <w:ind w:left="851"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 xml:space="preserve">Artículo 191. </w:t>
      </w:r>
      <w:r w:rsidRPr="00754209">
        <w:rPr>
          <w:rFonts w:ascii="Palatino Linotype" w:eastAsia="Palatino Linotype" w:hAnsi="Palatino Linotype" w:cs="Palatino Linotype"/>
          <w:i/>
          <w:sz w:val="22"/>
          <w:szCs w:val="22"/>
        </w:rPr>
        <w:t>El recurso será desechado por improcedente cuando:</w:t>
      </w:r>
    </w:p>
    <w:p w14:paraId="75DBF592" w14:textId="77777777" w:rsidR="00AD15D0" w:rsidRPr="00754209" w:rsidRDefault="00AD15D0" w:rsidP="00AD15D0">
      <w:pPr>
        <w:tabs>
          <w:tab w:val="left" w:pos="1276"/>
        </w:tabs>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 xml:space="preserve">I. </w:t>
      </w:r>
      <w:r w:rsidRPr="00754209">
        <w:rPr>
          <w:rFonts w:ascii="Palatino Linotype" w:eastAsia="Palatino Linotype" w:hAnsi="Palatino Linotype" w:cs="Palatino Linotype"/>
          <w:i/>
          <w:sz w:val="22"/>
          <w:szCs w:val="22"/>
        </w:rPr>
        <w:t>Sea extemporáneo por haber transcurrido el plazo establecido en la presente Ley, a partir de la respuesta;</w:t>
      </w:r>
    </w:p>
    <w:p w14:paraId="1268DD39" w14:textId="77777777" w:rsidR="00AD15D0" w:rsidRPr="00754209" w:rsidRDefault="00AD15D0" w:rsidP="00AD15D0">
      <w:pPr>
        <w:tabs>
          <w:tab w:val="left" w:pos="1276"/>
        </w:tabs>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 xml:space="preserve">II. </w:t>
      </w:r>
      <w:r w:rsidRPr="00754209">
        <w:rPr>
          <w:rFonts w:ascii="Palatino Linotype" w:eastAsia="Palatino Linotype" w:hAnsi="Palatino Linotype" w:cs="Palatino Linotype"/>
          <w:i/>
          <w:sz w:val="22"/>
          <w:szCs w:val="22"/>
        </w:rPr>
        <w:t>Se esté tramitando ante el Poder Judicial de la Federación algún recurso o medio de defensa interpuesto por el recurrente;</w:t>
      </w:r>
    </w:p>
    <w:p w14:paraId="5BFB9EDC" w14:textId="77777777" w:rsidR="00AD15D0" w:rsidRPr="00754209" w:rsidRDefault="00AD15D0" w:rsidP="00AD15D0">
      <w:pPr>
        <w:tabs>
          <w:tab w:val="left" w:pos="1276"/>
        </w:tabs>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 xml:space="preserve">III. </w:t>
      </w:r>
      <w:r w:rsidRPr="00754209">
        <w:rPr>
          <w:rFonts w:ascii="Palatino Linotype" w:eastAsia="Palatino Linotype" w:hAnsi="Palatino Linotype" w:cs="Palatino Linotype"/>
          <w:i/>
          <w:sz w:val="22"/>
          <w:szCs w:val="22"/>
        </w:rPr>
        <w:t>No actualice alguno de los supuestos previstos en la presente Ley;</w:t>
      </w:r>
    </w:p>
    <w:p w14:paraId="5F0A3EE1" w14:textId="77777777" w:rsidR="00AD15D0" w:rsidRPr="00754209" w:rsidRDefault="00AD15D0" w:rsidP="00AD15D0">
      <w:pPr>
        <w:tabs>
          <w:tab w:val="left" w:pos="1276"/>
        </w:tabs>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 xml:space="preserve">IV. </w:t>
      </w:r>
      <w:r w:rsidRPr="00754209">
        <w:rPr>
          <w:rFonts w:ascii="Palatino Linotype" w:eastAsia="Palatino Linotype" w:hAnsi="Palatino Linotype" w:cs="Palatino Linotype"/>
          <w:i/>
          <w:sz w:val="22"/>
          <w:szCs w:val="22"/>
        </w:rPr>
        <w:t>No se haya desahogado la prevención en los términos establecidos en la presente Ley;</w:t>
      </w:r>
    </w:p>
    <w:p w14:paraId="271B193A" w14:textId="77777777" w:rsidR="00AD15D0" w:rsidRPr="00754209" w:rsidRDefault="00AD15D0" w:rsidP="00AD15D0">
      <w:pPr>
        <w:tabs>
          <w:tab w:val="left" w:pos="1276"/>
        </w:tabs>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V. Se impugne la veracidad de la información proporcionada;</w:t>
      </w:r>
    </w:p>
    <w:p w14:paraId="55A39797" w14:textId="77777777" w:rsidR="00AD15D0" w:rsidRPr="00754209" w:rsidRDefault="00AD15D0" w:rsidP="00AD15D0">
      <w:pPr>
        <w:tabs>
          <w:tab w:val="left" w:pos="1276"/>
        </w:tabs>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 xml:space="preserve">VI. </w:t>
      </w:r>
      <w:r w:rsidRPr="00754209">
        <w:rPr>
          <w:rFonts w:ascii="Palatino Linotype" w:eastAsia="Palatino Linotype" w:hAnsi="Palatino Linotype" w:cs="Palatino Linotype"/>
          <w:i/>
          <w:sz w:val="22"/>
          <w:szCs w:val="22"/>
        </w:rPr>
        <w:t>Se trate de una consulta, o trámite en específico; y</w:t>
      </w:r>
    </w:p>
    <w:p w14:paraId="7FFB6DAB" w14:textId="77777777" w:rsidR="00AD15D0" w:rsidRPr="00754209" w:rsidRDefault="00AD15D0" w:rsidP="00AD15D0">
      <w:pPr>
        <w:tabs>
          <w:tab w:val="left" w:pos="1276"/>
        </w:tabs>
        <w:spacing w:before="120" w:after="120"/>
        <w:ind w:left="1134" w:right="902"/>
        <w:jc w:val="both"/>
        <w:rPr>
          <w:rFonts w:ascii="Palatino Linotype" w:eastAsia="Palatino Linotype" w:hAnsi="Palatino Linotype" w:cs="Palatino Linotype"/>
          <w:b/>
          <w:i/>
          <w:sz w:val="22"/>
          <w:szCs w:val="22"/>
        </w:rPr>
      </w:pPr>
      <w:r w:rsidRPr="00754209">
        <w:rPr>
          <w:rFonts w:ascii="Palatino Linotype" w:eastAsia="Palatino Linotype" w:hAnsi="Palatino Linotype" w:cs="Palatino Linotype"/>
          <w:b/>
          <w:i/>
          <w:sz w:val="22"/>
          <w:szCs w:val="22"/>
        </w:rPr>
        <w:t xml:space="preserve">VII. </w:t>
      </w:r>
      <w:r w:rsidRPr="00754209">
        <w:rPr>
          <w:rFonts w:ascii="Palatino Linotype" w:eastAsia="Palatino Linotype" w:hAnsi="Palatino Linotype" w:cs="Palatino Linotype"/>
          <w:i/>
          <w:sz w:val="22"/>
          <w:szCs w:val="22"/>
        </w:rPr>
        <w:t>El recurrente amplíe su solicitud en el recurso de revisión, únicamente respecto de los nuevos contenidos.”</w:t>
      </w:r>
    </w:p>
    <w:p w14:paraId="6BAB35F3" w14:textId="77777777" w:rsidR="00AD15D0" w:rsidRPr="00754209" w:rsidRDefault="00AD15D0" w:rsidP="00AD15D0">
      <w:pPr>
        <w:spacing w:before="120" w:after="120"/>
        <w:ind w:left="851"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lastRenderedPageBreak/>
        <w:t xml:space="preserve">Artículo 192. </w:t>
      </w:r>
      <w:r w:rsidRPr="00754209">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22419CCC" w14:textId="77777777" w:rsidR="00AD15D0" w:rsidRPr="00754209" w:rsidRDefault="00AD15D0" w:rsidP="00AD15D0">
      <w:pPr>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 xml:space="preserve">I. </w:t>
      </w:r>
      <w:r w:rsidRPr="00754209">
        <w:rPr>
          <w:rFonts w:ascii="Palatino Linotype" w:eastAsia="Palatino Linotype" w:hAnsi="Palatino Linotype" w:cs="Palatino Linotype"/>
          <w:i/>
          <w:sz w:val="22"/>
          <w:szCs w:val="22"/>
        </w:rPr>
        <w:t>El recurrente se desista expresamente del recurso;</w:t>
      </w:r>
    </w:p>
    <w:p w14:paraId="4A28F8C7" w14:textId="77777777" w:rsidR="00AD15D0" w:rsidRPr="00754209" w:rsidRDefault="00AD15D0" w:rsidP="00AD15D0">
      <w:pPr>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 xml:space="preserve">II. </w:t>
      </w:r>
      <w:r w:rsidRPr="00754209">
        <w:rPr>
          <w:rFonts w:ascii="Palatino Linotype" w:eastAsia="Palatino Linotype" w:hAnsi="Palatino Linotype" w:cs="Palatino Linotype"/>
          <w:i/>
          <w:sz w:val="22"/>
          <w:szCs w:val="22"/>
        </w:rPr>
        <w:t>El recurrente fallezca o, tratándose de personas jurídicas colectivas, se disuelva;</w:t>
      </w:r>
    </w:p>
    <w:p w14:paraId="20DCCCC0" w14:textId="77777777" w:rsidR="00AD15D0" w:rsidRPr="00754209" w:rsidRDefault="00AD15D0" w:rsidP="00AD15D0">
      <w:pPr>
        <w:spacing w:before="120" w:after="120"/>
        <w:ind w:left="1134" w:right="902"/>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b/>
          <w:i/>
          <w:sz w:val="22"/>
          <w:szCs w:val="22"/>
        </w:rPr>
        <w:t xml:space="preserve">III. </w:t>
      </w:r>
      <w:r w:rsidRPr="00754209">
        <w:rPr>
          <w:rFonts w:ascii="Palatino Linotype" w:eastAsia="Palatino Linotype" w:hAnsi="Palatino Linotype" w:cs="Palatino Linotype"/>
          <w:i/>
          <w:sz w:val="22"/>
          <w:szCs w:val="22"/>
        </w:rPr>
        <w:t>El sujeto obligado responsable del acto lo modifique o revoque de tal manera que el recurso de revisión quede sin materia;</w:t>
      </w:r>
    </w:p>
    <w:p w14:paraId="51A7AF26" w14:textId="77777777" w:rsidR="00AD15D0" w:rsidRPr="00754209" w:rsidRDefault="00AD15D0" w:rsidP="00AD15D0">
      <w:pPr>
        <w:spacing w:before="120" w:after="120"/>
        <w:ind w:left="1134" w:right="902"/>
        <w:jc w:val="both"/>
        <w:rPr>
          <w:rFonts w:ascii="Palatino Linotype" w:eastAsia="Palatino Linotype" w:hAnsi="Palatino Linotype" w:cs="Palatino Linotype"/>
          <w:b/>
          <w:i/>
          <w:sz w:val="22"/>
          <w:szCs w:val="22"/>
        </w:rPr>
      </w:pPr>
      <w:r w:rsidRPr="00754209">
        <w:rPr>
          <w:rFonts w:ascii="Palatino Linotype" w:eastAsia="Palatino Linotype" w:hAnsi="Palatino Linotype" w:cs="Palatino Linotype"/>
          <w:b/>
          <w:i/>
          <w:sz w:val="22"/>
          <w:szCs w:val="22"/>
        </w:rPr>
        <w:t>IV. Admitido el recurso de revisión, aparezca alguna causal de improcedencia en los términos de la presente Ley; y</w:t>
      </w:r>
    </w:p>
    <w:p w14:paraId="28F736FF" w14:textId="77777777" w:rsidR="00AD15D0" w:rsidRPr="00754209" w:rsidRDefault="00AD15D0" w:rsidP="00AD15D0">
      <w:pPr>
        <w:spacing w:before="120" w:after="120"/>
        <w:ind w:left="1134" w:right="902"/>
        <w:jc w:val="both"/>
        <w:rPr>
          <w:rFonts w:ascii="Palatino Linotype" w:eastAsia="Palatino Linotype" w:hAnsi="Palatino Linotype" w:cs="Palatino Linotype"/>
          <w:sz w:val="22"/>
          <w:szCs w:val="22"/>
        </w:rPr>
      </w:pPr>
      <w:r w:rsidRPr="00754209">
        <w:rPr>
          <w:rFonts w:ascii="Palatino Linotype" w:eastAsia="Palatino Linotype" w:hAnsi="Palatino Linotype" w:cs="Palatino Linotype"/>
          <w:b/>
          <w:i/>
          <w:sz w:val="22"/>
          <w:szCs w:val="22"/>
        </w:rPr>
        <w:t xml:space="preserve">V. </w:t>
      </w:r>
      <w:r w:rsidRPr="00754209">
        <w:rPr>
          <w:rFonts w:ascii="Palatino Linotype" w:eastAsia="Palatino Linotype" w:hAnsi="Palatino Linotype" w:cs="Palatino Linotype"/>
          <w:i/>
          <w:sz w:val="22"/>
          <w:szCs w:val="22"/>
        </w:rPr>
        <w:t>Cuando por cualquier motivo quede sin materia el recurso</w:t>
      </w:r>
      <w:r w:rsidRPr="00754209">
        <w:rPr>
          <w:rFonts w:ascii="Palatino Linotype" w:eastAsia="Palatino Linotype" w:hAnsi="Palatino Linotype" w:cs="Palatino Linotype"/>
          <w:sz w:val="22"/>
          <w:szCs w:val="22"/>
        </w:rPr>
        <w:t>.”</w:t>
      </w:r>
    </w:p>
    <w:p w14:paraId="2F05A795" w14:textId="77777777" w:rsidR="00AD15D0" w:rsidRPr="00754209" w:rsidRDefault="00AD15D0" w:rsidP="00AD15D0">
      <w:pPr>
        <w:spacing w:before="240" w:after="240" w:line="360" w:lineRule="auto"/>
        <w:ind w:right="49"/>
        <w:jc w:val="both"/>
        <w:rPr>
          <w:rFonts w:ascii="Palatino Linotype" w:eastAsia="Palatino Linotype" w:hAnsi="Palatino Linotype" w:cs="Palatino Linotype"/>
        </w:rPr>
      </w:pPr>
      <w:r w:rsidRPr="00754209">
        <w:rPr>
          <w:rFonts w:ascii="Palatino Linotype" w:eastAsia="Palatino Linotype" w:hAnsi="Palatino Linotype" w:cs="Palatino Linotype"/>
        </w:rPr>
        <w:t>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06FADBE5" w14:textId="77777777" w:rsidR="00AD15D0" w:rsidRPr="00754209" w:rsidRDefault="00AD15D0" w:rsidP="00AD15D0">
      <w:pPr>
        <w:spacing w:before="240" w:after="240" w:line="360" w:lineRule="auto"/>
        <w:ind w:right="49"/>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Dentro de este orden de ideas, es evidente que no se puede invocar el precepto legal 191 de la Ley en cita ulteriormente a que ha sido admitido, determinando la actualización de un </w:t>
      </w:r>
      <w:proofErr w:type="spellStart"/>
      <w:r w:rsidRPr="00754209">
        <w:rPr>
          <w:rFonts w:ascii="Palatino Linotype" w:eastAsia="Palatino Linotype" w:hAnsi="Palatino Linotype" w:cs="Palatino Linotype"/>
        </w:rPr>
        <w:t>desechamiento</w:t>
      </w:r>
      <w:proofErr w:type="spellEnd"/>
      <w:r w:rsidRPr="00754209">
        <w:rPr>
          <w:rFonts w:ascii="Palatino Linotype" w:eastAsia="Palatino Linotype" w:hAnsi="Palatino Linotype" w:cs="Palatino Linotype"/>
          <w:vertAlign w:val="superscript"/>
        </w:rPr>
        <w:footnoteReference w:id="1"/>
      </w:r>
      <w:r w:rsidRPr="00754209">
        <w:rPr>
          <w:rFonts w:ascii="Palatino Linotype" w:eastAsia="Palatino Linotype" w:hAnsi="Palatino Linotype" w:cs="Palatino Linotype"/>
        </w:rPr>
        <w:t>, porque está ya sería posterior a la etapa procedimental en la que debió desecharse.</w:t>
      </w:r>
    </w:p>
    <w:p w14:paraId="60D28EB8" w14:textId="77777777" w:rsidR="00AD15D0" w:rsidRPr="00754209" w:rsidRDefault="00AD15D0" w:rsidP="00AD15D0">
      <w:pPr>
        <w:spacing w:before="240" w:after="240" w:line="360" w:lineRule="auto"/>
        <w:ind w:right="49"/>
        <w:jc w:val="both"/>
        <w:rPr>
          <w:rFonts w:ascii="Palatino Linotype" w:eastAsia="Palatino Linotype" w:hAnsi="Palatino Linotype" w:cs="Palatino Linotype"/>
        </w:rPr>
      </w:pPr>
      <w:r w:rsidRPr="00754209">
        <w:rPr>
          <w:rFonts w:ascii="Palatino Linotype" w:eastAsia="Palatino Linotype" w:hAnsi="Palatino Linotype" w:cs="Palatino Linotype"/>
        </w:rPr>
        <w:lastRenderedPageBreak/>
        <w:t xml:space="preserve">Cobrando aplicación lo previsto en la fracción IV del artículo 192, en razón a que al haber sido el recurso y al actualizarse una causal de improcedencia, debe ser sobreseído. </w:t>
      </w:r>
    </w:p>
    <w:p w14:paraId="08BA2155" w14:textId="77777777" w:rsidR="00AD15D0" w:rsidRPr="00754209" w:rsidRDefault="00AD15D0" w:rsidP="00AD15D0">
      <w:pPr>
        <w:spacing w:before="240" w:after="240" w:line="360" w:lineRule="auto"/>
        <w:ind w:right="49"/>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Así, de las constancias que obran en el expediente de mérito, se advierte que se actualiza la causal de sobreseimiento enunciada en la fracción IV del artículo 192 de la Ley de Transparencia Local, en relación directa con la fracción V del artículo 191 de la misma Ley, toda vez que la parte </w:t>
      </w:r>
      <w:r w:rsidRPr="00754209">
        <w:rPr>
          <w:rFonts w:ascii="Palatino Linotype" w:eastAsia="Palatino Linotype" w:hAnsi="Palatino Linotype" w:cs="Palatino Linotype"/>
          <w:b/>
        </w:rPr>
        <w:t>Recurrente</w:t>
      </w:r>
      <w:r w:rsidRPr="00754209">
        <w:rPr>
          <w:rFonts w:ascii="Palatino Linotype" w:eastAsia="Palatino Linotype" w:hAnsi="Palatino Linotype" w:cs="Palatino Linotype"/>
        </w:rPr>
        <w:t xml:space="preserve"> pone en tela de juicio la veracidad de la información proporcionada.</w:t>
      </w:r>
    </w:p>
    <w:p w14:paraId="679D705A" w14:textId="77777777" w:rsidR="00AD15D0" w:rsidRPr="00754209" w:rsidRDefault="00AD15D0" w:rsidP="00AD15D0">
      <w:pPr>
        <w:spacing w:before="240" w:after="240"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t>Siendo necesario precisar que este Organismo Garante no está facultado para manifestarse sobre la veracidad de lo manifestado por parte de este, pues no existe precepto legal alguno en la Ley de la materia que lo faculte para ello.</w:t>
      </w:r>
    </w:p>
    <w:p w14:paraId="1DEC088F" w14:textId="77777777" w:rsidR="00AD15D0" w:rsidRPr="00754209" w:rsidRDefault="00AD15D0" w:rsidP="00AD15D0">
      <w:pPr>
        <w:spacing w:before="240" w:after="360" w:line="360" w:lineRule="auto"/>
        <w:ind w:right="18"/>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031123F4" w14:textId="77777777" w:rsidR="00AD15D0" w:rsidRPr="00754209" w:rsidRDefault="00AD15D0" w:rsidP="00AD15D0">
      <w:pPr>
        <w:spacing w:before="240" w:after="240"/>
        <w:ind w:left="993" w:right="1041"/>
        <w:jc w:val="both"/>
        <w:rPr>
          <w:rFonts w:ascii="Palatino Linotype" w:eastAsia="Palatino Linotype" w:hAnsi="Palatino Linotype" w:cs="Palatino Linotype"/>
          <w:i/>
          <w:sz w:val="22"/>
          <w:szCs w:val="22"/>
        </w:rPr>
      </w:pPr>
      <w:r w:rsidRPr="00754209">
        <w:rPr>
          <w:rFonts w:ascii="Palatino Linotype" w:eastAsia="Palatino Linotype" w:hAnsi="Palatino Linotype" w:cs="Palatino Linotype"/>
          <w:i/>
          <w:sz w:val="22"/>
          <w:szCs w:val="22"/>
        </w:rPr>
        <w:t>“</w:t>
      </w:r>
      <w:r w:rsidRPr="00754209">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754209">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w:t>
      </w:r>
      <w:r w:rsidRPr="00754209">
        <w:rPr>
          <w:rFonts w:ascii="Palatino Linotype" w:eastAsia="Palatino Linotype" w:hAnsi="Palatino Linotype" w:cs="Palatino Linotype"/>
          <w:i/>
          <w:sz w:val="22"/>
          <w:szCs w:val="22"/>
        </w:rPr>
        <w:lastRenderedPageBreak/>
        <w:t>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39CFE7D" w14:textId="77777777" w:rsidR="00AD15D0" w:rsidRPr="00754209" w:rsidRDefault="00AD15D0" w:rsidP="00AD15D0">
      <w:pPr>
        <w:spacing w:before="240" w:after="240"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En consecuencia, resulta procedente </w:t>
      </w:r>
      <w:r w:rsidRPr="00754209">
        <w:rPr>
          <w:rFonts w:ascii="Palatino Linotype" w:eastAsia="Palatino Linotype" w:hAnsi="Palatino Linotype" w:cs="Palatino Linotype"/>
          <w:b/>
          <w:bCs/>
          <w:i/>
        </w:rPr>
        <w:t>sobreseer</w:t>
      </w:r>
      <w:r w:rsidRPr="00754209">
        <w:rPr>
          <w:rFonts w:ascii="Palatino Linotype" w:eastAsia="Palatino Linotype" w:hAnsi="Palatino Linotype" w:cs="Palatino Linotype"/>
        </w:rPr>
        <w:t xml:space="preserve"> el recurso de revisión materia de la presente resolución en términos del artículo 186 fracción I de la de la Ley de Transparencia y Acceso a la Información Pública del Estado de México y Municipios en relación directa con los artículos 191, fracción V y 192, fracción IV de mismo ordenamiento legal.</w:t>
      </w:r>
    </w:p>
    <w:p w14:paraId="78DBD9C0" w14:textId="77777777" w:rsidR="00AD15D0" w:rsidRPr="00754209" w:rsidRDefault="00AD15D0" w:rsidP="00AD15D0">
      <w:pPr>
        <w:spacing w:before="240" w:after="240" w:line="360" w:lineRule="auto"/>
        <w:jc w:val="both"/>
        <w:rPr>
          <w:rFonts w:ascii="Palatino Linotype" w:eastAsia="Palatino Linotype" w:hAnsi="Palatino Linotype" w:cs="Palatino Linotype"/>
          <w:b/>
        </w:rPr>
      </w:pPr>
      <w:r w:rsidRPr="00754209">
        <w:rPr>
          <w:rFonts w:ascii="Palatino Linotype" w:eastAsia="Palatino Linotype" w:hAnsi="Palatino Linotype" w:cs="Palatino Linotype"/>
        </w:rPr>
        <w:t xml:space="preserve">Atento a los razonamientos lógico jurídicos que han quedado precisados y toda vez que el  </w:t>
      </w:r>
      <w:r w:rsidRPr="00754209">
        <w:rPr>
          <w:rFonts w:ascii="Palatino Linotype" w:eastAsia="Palatino Linotype" w:hAnsi="Palatino Linotype" w:cs="Palatino Linotype"/>
          <w:i/>
        </w:rPr>
        <w:t xml:space="preserve">sobreseimiento </w:t>
      </w:r>
      <w:r w:rsidRPr="00754209">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754209">
        <w:rPr>
          <w:rFonts w:ascii="Palatino Linotype" w:eastAsia="Palatino Linotype" w:hAnsi="Palatino Linotype" w:cs="Palatino Linotype"/>
          <w:b/>
        </w:rPr>
        <w:t>SOBRESEIMIENTO, NO PERMITE ENTRAR AL ESTUDIO DE LAS CUESTIONES DE FONDO</w:t>
      </w:r>
      <w:r w:rsidRPr="00754209">
        <w:rPr>
          <w:rFonts w:ascii="Palatino Linotype" w:eastAsia="Palatino Linotype" w:hAnsi="Palatino Linotype" w:cs="Palatino Linotype"/>
          <w:vertAlign w:val="superscript"/>
        </w:rPr>
        <w:footnoteReference w:id="2"/>
      </w:r>
      <w:r w:rsidRPr="00754209">
        <w:rPr>
          <w:rFonts w:ascii="Palatino Linotype" w:eastAsia="Palatino Linotype" w:hAnsi="Palatino Linotype" w:cs="Palatino Linotype"/>
          <w:b/>
        </w:rPr>
        <w:t>.</w:t>
      </w:r>
    </w:p>
    <w:p w14:paraId="253D9183" w14:textId="77777777" w:rsidR="00AD15D0" w:rsidRPr="00754209" w:rsidRDefault="00AD15D0" w:rsidP="00AD15D0">
      <w:pPr>
        <w:spacing w:before="240" w:after="240"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60424AF" w14:textId="77777777" w:rsidR="00AD15D0" w:rsidRPr="00754209" w:rsidRDefault="00AD15D0" w:rsidP="00AD15D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54209">
        <w:rPr>
          <w:rFonts w:ascii="Palatino Linotype" w:eastAsia="Palatino Linotype" w:hAnsi="Palatino Linotype" w:cs="Palatino Linotype"/>
          <w:b/>
        </w:rPr>
        <w:t>III. R E S U E L V E:</w:t>
      </w:r>
    </w:p>
    <w:p w14:paraId="28001C1A" w14:textId="393F947A" w:rsidR="00AD15D0" w:rsidRPr="00754209" w:rsidRDefault="00AD15D0" w:rsidP="00AD15D0">
      <w:pPr>
        <w:pBdr>
          <w:top w:val="nil"/>
          <w:left w:val="nil"/>
          <w:bottom w:val="nil"/>
          <w:right w:val="nil"/>
          <w:between w:val="nil"/>
        </w:pBdr>
        <w:tabs>
          <w:tab w:val="left" w:pos="7936"/>
        </w:tabs>
        <w:spacing w:before="240" w:after="240" w:line="360" w:lineRule="auto"/>
        <w:ind w:left="93"/>
        <w:jc w:val="both"/>
        <w:rPr>
          <w:rFonts w:ascii="Palatino Linotype" w:eastAsia="Palatino Linotype" w:hAnsi="Palatino Linotype" w:cs="Palatino Linotype"/>
          <w:sz w:val="23"/>
          <w:szCs w:val="23"/>
        </w:rPr>
      </w:pPr>
      <w:bookmarkStart w:id="1" w:name="_heading=h.3dy6vkm" w:colFirst="0" w:colLast="0"/>
      <w:bookmarkEnd w:id="1"/>
      <w:r w:rsidRPr="00754209">
        <w:rPr>
          <w:rFonts w:ascii="Palatino Linotype" w:eastAsia="Palatino Linotype" w:hAnsi="Palatino Linotype" w:cs="Palatino Linotype"/>
          <w:b/>
          <w:sz w:val="23"/>
          <w:szCs w:val="23"/>
        </w:rPr>
        <w:t xml:space="preserve">Primero. </w:t>
      </w:r>
      <w:r w:rsidRPr="00754209">
        <w:rPr>
          <w:rFonts w:ascii="Palatino Linotype" w:eastAsia="Palatino Linotype" w:hAnsi="Palatino Linotype" w:cs="Palatino Linotype"/>
        </w:rPr>
        <w:t>Se</w:t>
      </w:r>
      <w:r w:rsidRPr="00754209">
        <w:rPr>
          <w:rFonts w:ascii="Palatino Linotype" w:eastAsia="Palatino Linotype" w:hAnsi="Palatino Linotype" w:cs="Palatino Linotype"/>
          <w:b/>
        </w:rPr>
        <w:t xml:space="preserve"> Sobresee </w:t>
      </w:r>
      <w:r w:rsidRPr="00754209">
        <w:rPr>
          <w:rFonts w:ascii="Palatino Linotype" w:eastAsia="Palatino Linotype" w:hAnsi="Palatino Linotype" w:cs="Palatino Linotype"/>
        </w:rPr>
        <w:t xml:space="preserve">el recurso de revisión número </w:t>
      </w:r>
      <w:r w:rsidR="003A15AF" w:rsidRPr="00754209">
        <w:rPr>
          <w:rFonts w:ascii="Palatino Linotype" w:eastAsia="Palatino Linotype" w:hAnsi="Palatino Linotype" w:cs="Palatino Linotype"/>
          <w:b/>
        </w:rPr>
        <w:t>10459</w:t>
      </w:r>
      <w:r w:rsidRPr="00754209">
        <w:rPr>
          <w:rFonts w:ascii="Palatino Linotype" w:eastAsia="Palatino Linotype" w:hAnsi="Palatino Linotype" w:cs="Palatino Linotype"/>
          <w:b/>
        </w:rPr>
        <w:t xml:space="preserve">/INFOEM/IP/RR/2022, </w:t>
      </w:r>
      <w:r w:rsidRPr="00754209">
        <w:rPr>
          <w:rFonts w:ascii="Palatino Linotype" w:eastAsia="Palatino Linotype" w:hAnsi="Palatino Linotype" w:cs="Palatino Linotype"/>
        </w:rPr>
        <w:t>en términos del Considerando</w:t>
      </w:r>
      <w:r w:rsidRPr="00754209">
        <w:rPr>
          <w:rFonts w:ascii="Palatino Linotype" w:eastAsia="Palatino Linotype" w:hAnsi="Palatino Linotype" w:cs="Palatino Linotype"/>
          <w:b/>
        </w:rPr>
        <w:t xml:space="preserve"> Tercero </w:t>
      </w:r>
      <w:r w:rsidRPr="00754209">
        <w:rPr>
          <w:rFonts w:ascii="Palatino Linotype" w:eastAsia="Palatino Linotype" w:hAnsi="Palatino Linotype" w:cs="Palatino Linotype"/>
        </w:rPr>
        <w:t xml:space="preserve">de la presente resolución, por improcedente, de conformidad con el artículo 192, fracción IV, en relación con la causal prevista en el artículo 191, fracción V, de la Ley de Transparencia </w:t>
      </w:r>
      <w:r w:rsidR="00A27B6F" w:rsidRPr="00754209">
        <w:rPr>
          <w:rFonts w:ascii="Palatino Linotype" w:eastAsia="Palatino Linotype" w:hAnsi="Palatino Linotype" w:cs="Palatino Linotype"/>
        </w:rPr>
        <w:t xml:space="preserve"> y </w:t>
      </w:r>
      <w:r w:rsidRPr="00754209">
        <w:rPr>
          <w:rFonts w:ascii="Palatino Linotype" w:eastAsia="Palatino Linotype" w:hAnsi="Palatino Linotype" w:cs="Palatino Linotype"/>
        </w:rPr>
        <w:t>Acceso a la Información Pública del Estado de México y Municipios</w:t>
      </w:r>
      <w:r w:rsidRPr="00754209">
        <w:rPr>
          <w:rFonts w:ascii="Palatino Linotype" w:eastAsia="Palatino Linotype" w:hAnsi="Palatino Linotype" w:cs="Palatino Linotype"/>
          <w:sz w:val="23"/>
          <w:szCs w:val="23"/>
        </w:rPr>
        <w:t xml:space="preserve">. </w:t>
      </w:r>
    </w:p>
    <w:p w14:paraId="2742D2B6" w14:textId="77777777" w:rsidR="00AD15D0" w:rsidRPr="00754209" w:rsidRDefault="00AD15D0" w:rsidP="00AD15D0">
      <w:pPr>
        <w:pBdr>
          <w:top w:val="nil"/>
          <w:left w:val="nil"/>
          <w:bottom w:val="nil"/>
          <w:right w:val="nil"/>
          <w:between w:val="nil"/>
        </w:pBdr>
        <w:tabs>
          <w:tab w:val="left" w:pos="7936"/>
        </w:tabs>
        <w:spacing w:before="240" w:after="240" w:line="360" w:lineRule="auto"/>
        <w:ind w:left="93"/>
        <w:jc w:val="both"/>
        <w:rPr>
          <w:rFonts w:ascii="Palatino Linotype" w:eastAsia="Palatino Linotype" w:hAnsi="Palatino Linotype" w:cs="Palatino Linotype"/>
        </w:rPr>
      </w:pPr>
      <w:r w:rsidRPr="00754209">
        <w:rPr>
          <w:rFonts w:ascii="Palatino Linotype" w:eastAsia="Palatino Linotype" w:hAnsi="Palatino Linotype" w:cs="Palatino Linotype"/>
          <w:b/>
          <w:sz w:val="23"/>
          <w:szCs w:val="23"/>
        </w:rPr>
        <w:t xml:space="preserve">Segundo. </w:t>
      </w:r>
      <w:r w:rsidRPr="00754209">
        <w:rPr>
          <w:rFonts w:ascii="Palatino Linotype" w:eastAsia="Palatino Linotype" w:hAnsi="Palatino Linotype" w:cs="Palatino Linotype"/>
          <w:b/>
        </w:rPr>
        <w:t xml:space="preserve">Notifíquese, </w:t>
      </w:r>
      <w:r w:rsidRPr="00754209">
        <w:rPr>
          <w:rFonts w:ascii="Palatino Linotype" w:eastAsia="Palatino Linotype" w:hAnsi="Palatino Linotype" w:cs="Palatino Linotype"/>
        </w:rPr>
        <w:t xml:space="preserve">al Responsable de la Unidad de Transparencia del </w:t>
      </w:r>
      <w:r w:rsidRPr="00754209">
        <w:rPr>
          <w:rFonts w:ascii="Palatino Linotype" w:eastAsia="Palatino Linotype" w:hAnsi="Palatino Linotype" w:cs="Palatino Linotype"/>
          <w:b/>
        </w:rPr>
        <w:t>Sujeto Obligado</w:t>
      </w:r>
      <w:r w:rsidRPr="00754209">
        <w:rPr>
          <w:rFonts w:ascii="Palatino Linotype" w:eastAsia="Palatino Linotype" w:hAnsi="Palatino Linotype" w:cs="Palatino Linotype"/>
        </w:rPr>
        <w:t xml:space="preserve"> la presente resolución, para su conocimiento.</w:t>
      </w:r>
    </w:p>
    <w:p w14:paraId="499A4B9C" w14:textId="77777777" w:rsidR="00AD15D0" w:rsidRPr="00754209" w:rsidRDefault="00AD15D0" w:rsidP="00AD15D0">
      <w:pPr>
        <w:spacing w:before="240" w:after="240"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b/>
        </w:rPr>
        <w:t xml:space="preserve">Tercero. Notifíquese, </w:t>
      </w:r>
      <w:r w:rsidRPr="00754209">
        <w:rPr>
          <w:rFonts w:ascii="Palatino Linotype" w:eastAsia="Palatino Linotype" w:hAnsi="Palatino Linotype" w:cs="Palatino Linotype"/>
        </w:rPr>
        <w:t>vía</w:t>
      </w:r>
      <w:r w:rsidRPr="00754209">
        <w:rPr>
          <w:rFonts w:ascii="Palatino Linotype" w:eastAsia="Palatino Linotype" w:hAnsi="Palatino Linotype" w:cs="Palatino Linotype"/>
          <w:b/>
        </w:rPr>
        <w:t xml:space="preserve"> SAIMEX</w:t>
      </w:r>
      <w:r w:rsidRPr="00754209">
        <w:rPr>
          <w:rFonts w:ascii="Palatino Linotype" w:eastAsia="Palatino Linotype" w:hAnsi="Palatino Linotype" w:cs="Palatino Linotype"/>
        </w:rPr>
        <w:t>, a</w:t>
      </w:r>
      <w:r w:rsidRPr="00754209">
        <w:rPr>
          <w:rFonts w:ascii="Palatino Linotype" w:eastAsia="Palatino Linotype" w:hAnsi="Palatino Linotype" w:cs="Palatino Linotype"/>
          <w:b/>
        </w:rPr>
        <w:t xml:space="preserve"> </w:t>
      </w:r>
      <w:r w:rsidRPr="00754209">
        <w:rPr>
          <w:rFonts w:ascii="Palatino Linotype" w:eastAsia="Palatino Linotype" w:hAnsi="Palatino Linotype" w:cs="Palatino Linotype"/>
        </w:rPr>
        <w:t xml:space="preserve">la parte </w:t>
      </w:r>
      <w:r w:rsidRPr="00754209">
        <w:rPr>
          <w:rFonts w:ascii="Palatino Linotype" w:eastAsia="Palatino Linotype" w:hAnsi="Palatino Linotype" w:cs="Palatino Linotype"/>
          <w:b/>
        </w:rPr>
        <w:t>Recurrente</w:t>
      </w:r>
      <w:r w:rsidRPr="00754209">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3F53820E" w14:textId="3AB0225F" w:rsidR="00AD15D0" w:rsidRPr="00754209" w:rsidRDefault="00AD15D0" w:rsidP="00AD15D0">
      <w:pPr>
        <w:spacing w:line="360" w:lineRule="auto"/>
        <w:jc w:val="both"/>
        <w:rPr>
          <w:rFonts w:ascii="Palatino Linotype" w:eastAsia="Palatino Linotype" w:hAnsi="Palatino Linotype" w:cs="Palatino Linotype"/>
        </w:rPr>
      </w:pPr>
      <w:r w:rsidRPr="0075420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754209">
        <w:rPr>
          <w:rFonts w:ascii="Palatino Linotype" w:eastAsia="Palatino Linotype" w:hAnsi="Palatino Linotype" w:cs="Palatino Linotype"/>
        </w:rPr>
        <w:lastRenderedPageBreak/>
        <w:t xml:space="preserve">DEL ROSARIO MEJÍA AYALA, SHARON CRISTINA MORALES MARTÍNEZ, LUIS GUSTAVO PARRA NORIEGA Y GUADALUPE RAMÍREZ PEÑA; EN LA </w:t>
      </w:r>
      <w:r w:rsidR="00A27B6F" w:rsidRPr="00754209">
        <w:rPr>
          <w:rFonts w:ascii="Palatino Linotype" w:eastAsia="Palatino Linotype" w:hAnsi="Palatino Linotype" w:cs="Palatino Linotype"/>
        </w:rPr>
        <w:t>CUADRAGÉSIMA</w:t>
      </w:r>
      <w:r w:rsidR="00DE0B78" w:rsidRPr="00754209">
        <w:rPr>
          <w:rFonts w:ascii="Palatino Linotype" w:eastAsia="Palatino Linotype" w:hAnsi="Palatino Linotype" w:cs="Palatino Linotype"/>
        </w:rPr>
        <w:t xml:space="preserve"> PRIMERA</w:t>
      </w:r>
      <w:r w:rsidR="00754209" w:rsidRPr="00754209">
        <w:rPr>
          <w:rFonts w:ascii="Palatino Linotype" w:eastAsia="Palatino Linotype" w:hAnsi="Palatino Linotype" w:cs="Palatino Linotype"/>
        </w:rPr>
        <w:t xml:space="preserve">  </w:t>
      </w:r>
      <w:r w:rsidR="00A27B6F" w:rsidRPr="00754209">
        <w:rPr>
          <w:rFonts w:ascii="Palatino Linotype" w:eastAsia="Palatino Linotype" w:hAnsi="Palatino Linotype" w:cs="Palatino Linotype"/>
        </w:rPr>
        <w:t xml:space="preserve">SESIÓN </w:t>
      </w:r>
      <w:r w:rsidRPr="00754209">
        <w:rPr>
          <w:rFonts w:ascii="Palatino Linotype" w:eastAsia="Palatino Linotype" w:hAnsi="Palatino Linotype" w:cs="Palatino Linotype"/>
        </w:rPr>
        <w:t xml:space="preserve">ORDINARIA CELEBRADA EL </w:t>
      </w:r>
      <w:r w:rsidR="00DE0B78" w:rsidRPr="00754209">
        <w:rPr>
          <w:rFonts w:ascii="Palatino Linotype" w:eastAsia="Palatino Linotype" w:hAnsi="Palatino Linotype" w:cs="Palatino Linotype"/>
        </w:rPr>
        <w:t>DIECISÉIS</w:t>
      </w:r>
      <w:r w:rsidRPr="00754209">
        <w:rPr>
          <w:rFonts w:ascii="Palatino Linotype" w:eastAsia="Palatino Linotype" w:hAnsi="Palatino Linotype" w:cs="Palatino Linotype"/>
        </w:rPr>
        <w:t xml:space="preserve"> DE </w:t>
      </w:r>
      <w:r w:rsidR="002077AE" w:rsidRPr="00754209">
        <w:rPr>
          <w:rFonts w:ascii="Palatino Linotype" w:eastAsia="Palatino Linotype" w:hAnsi="Palatino Linotype" w:cs="Palatino Linotype"/>
        </w:rPr>
        <w:t>NOVIEMBRE</w:t>
      </w:r>
      <w:r w:rsidRPr="00754209">
        <w:rPr>
          <w:rFonts w:ascii="Palatino Linotype" w:eastAsia="Palatino Linotype" w:hAnsi="Palatino Linotype" w:cs="Palatino Linotype"/>
        </w:rPr>
        <w:t xml:space="preserve"> DE DOS MIL VEINTIDÓS, ANTE EL SECRETARIO TÉCNICO DEL PLENO ALEXIS TAPIA RAMÍREZ.</w:t>
      </w:r>
    </w:p>
    <w:p w14:paraId="01B11986" w14:textId="331A57BA" w:rsidR="00AD15D0" w:rsidRPr="00754209" w:rsidRDefault="0004250A" w:rsidP="00AD15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14A43DDC" wp14:editId="66F63D5A">
                <wp:simplePos x="0" y="0"/>
                <wp:positionH relativeFrom="column">
                  <wp:posOffset>167639</wp:posOffset>
                </wp:positionH>
                <wp:positionV relativeFrom="paragraph">
                  <wp:posOffset>179704</wp:posOffset>
                </wp:positionV>
                <wp:extent cx="5457825" cy="536257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457825" cy="5362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B2582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2pt,14.15pt" to="442.95pt,4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" strokecolor="#4472c4 [3204]" strokeweight=".5pt">
                <v:stroke joinstyle="miter"/>
              </v:line>
            </w:pict>
          </mc:Fallback>
        </mc:AlternateContent>
      </w:r>
    </w:p>
    <w:p w14:paraId="022CD345" w14:textId="77777777" w:rsidR="00AD15D0" w:rsidRPr="00754209" w:rsidRDefault="00AD15D0" w:rsidP="00AD15D0">
      <w:pPr>
        <w:rPr>
          <w:rFonts w:ascii="Palatino Linotype" w:eastAsia="Palatino Linotype" w:hAnsi="Palatino Linotype" w:cs="Palatino Linotype"/>
        </w:rPr>
      </w:pPr>
      <w:bookmarkStart w:id="2" w:name="_heading=h.30j0zll" w:colFirst="0" w:colLast="0"/>
      <w:bookmarkEnd w:id="2"/>
    </w:p>
    <w:p w14:paraId="0CB1AA48" w14:textId="77777777" w:rsidR="00AD15D0" w:rsidRPr="00754209" w:rsidRDefault="00AD15D0" w:rsidP="00AD15D0">
      <w:pPr>
        <w:spacing w:line="360" w:lineRule="auto"/>
        <w:jc w:val="both"/>
        <w:rPr>
          <w:rFonts w:ascii="Palatino Linotype" w:eastAsia="Palatino Linotype" w:hAnsi="Palatino Linotype" w:cs="Palatino Linotype"/>
        </w:rPr>
      </w:pPr>
    </w:p>
    <w:p w14:paraId="16DE36B7" w14:textId="77777777" w:rsidR="00AD15D0" w:rsidRPr="00754209" w:rsidRDefault="00AD15D0" w:rsidP="00AD15D0">
      <w:pPr>
        <w:spacing w:line="360" w:lineRule="auto"/>
        <w:jc w:val="both"/>
        <w:rPr>
          <w:rFonts w:ascii="Palatino Linotype" w:eastAsia="Palatino Linotype" w:hAnsi="Palatino Linotype" w:cs="Palatino Linotype"/>
        </w:rPr>
      </w:pPr>
    </w:p>
    <w:p w14:paraId="65E5BCED" w14:textId="77777777" w:rsidR="00AD15D0" w:rsidRPr="00754209" w:rsidRDefault="00AD15D0" w:rsidP="00AD15D0">
      <w:pPr>
        <w:spacing w:line="360" w:lineRule="auto"/>
        <w:jc w:val="both"/>
        <w:rPr>
          <w:rFonts w:ascii="Palatino Linotype" w:eastAsia="Palatino Linotype" w:hAnsi="Palatino Linotype" w:cs="Palatino Linotype"/>
        </w:rPr>
      </w:pPr>
    </w:p>
    <w:p w14:paraId="398DAB74" w14:textId="77777777" w:rsidR="00AD15D0" w:rsidRPr="00754209" w:rsidRDefault="00AD15D0" w:rsidP="00AD15D0">
      <w:pPr>
        <w:spacing w:line="360" w:lineRule="auto"/>
        <w:jc w:val="both"/>
        <w:rPr>
          <w:rFonts w:ascii="Palatino Linotype" w:eastAsia="Palatino Linotype" w:hAnsi="Palatino Linotype" w:cs="Palatino Linotype"/>
        </w:rPr>
      </w:pPr>
    </w:p>
    <w:p w14:paraId="0AF7633A" w14:textId="77777777" w:rsidR="00AD15D0" w:rsidRPr="00754209" w:rsidRDefault="00AD15D0" w:rsidP="00AD15D0">
      <w:pPr>
        <w:spacing w:line="360" w:lineRule="auto"/>
        <w:jc w:val="both"/>
        <w:rPr>
          <w:rFonts w:ascii="Palatino Linotype" w:eastAsia="Palatino Linotype" w:hAnsi="Palatino Linotype" w:cs="Palatino Linotype"/>
        </w:rPr>
      </w:pPr>
    </w:p>
    <w:p w14:paraId="4FA652A1" w14:textId="77777777" w:rsidR="00AD15D0" w:rsidRPr="00754209" w:rsidRDefault="00AD15D0" w:rsidP="00AD15D0">
      <w:pPr>
        <w:spacing w:line="360" w:lineRule="auto"/>
        <w:jc w:val="both"/>
        <w:rPr>
          <w:rFonts w:ascii="Palatino Linotype" w:eastAsia="Palatino Linotype" w:hAnsi="Palatino Linotype" w:cs="Palatino Linotype"/>
        </w:rPr>
      </w:pPr>
    </w:p>
    <w:p w14:paraId="3ABCCAEC" w14:textId="77777777" w:rsidR="00AD15D0" w:rsidRPr="00754209" w:rsidRDefault="00AD15D0" w:rsidP="00AD15D0">
      <w:pPr>
        <w:spacing w:line="360" w:lineRule="auto"/>
        <w:jc w:val="both"/>
        <w:rPr>
          <w:rFonts w:ascii="Palatino Linotype" w:eastAsia="Palatino Linotype" w:hAnsi="Palatino Linotype" w:cs="Palatino Linotype"/>
        </w:rPr>
      </w:pPr>
    </w:p>
    <w:p w14:paraId="77C190CE" w14:textId="77777777" w:rsidR="00AD15D0" w:rsidRPr="00754209" w:rsidRDefault="00AD15D0" w:rsidP="00AD15D0">
      <w:pPr>
        <w:spacing w:line="360" w:lineRule="auto"/>
        <w:jc w:val="both"/>
        <w:rPr>
          <w:rFonts w:ascii="Palatino Linotype" w:eastAsia="Palatino Linotype" w:hAnsi="Palatino Linotype" w:cs="Palatino Linotype"/>
        </w:rPr>
      </w:pPr>
    </w:p>
    <w:p w14:paraId="57DD1D34" w14:textId="77777777" w:rsidR="00AD15D0" w:rsidRPr="00754209" w:rsidRDefault="00AD15D0" w:rsidP="00AD15D0">
      <w:pPr>
        <w:spacing w:line="360" w:lineRule="auto"/>
        <w:jc w:val="both"/>
        <w:rPr>
          <w:rFonts w:ascii="Palatino Linotype" w:eastAsia="Palatino Linotype" w:hAnsi="Palatino Linotype" w:cs="Palatino Linotype"/>
        </w:rPr>
      </w:pPr>
    </w:p>
    <w:p w14:paraId="58B64328" w14:textId="77777777" w:rsidR="00AD15D0" w:rsidRPr="00754209" w:rsidRDefault="00AD15D0" w:rsidP="00AD15D0">
      <w:pPr>
        <w:spacing w:line="360" w:lineRule="auto"/>
        <w:jc w:val="both"/>
        <w:rPr>
          <w:rFonts w:ascii="Palatino Linotype" w:eastAsia="Palatino Linotype" w:hAnsi="Palatino Linotype" w:cs="Palatino Linotype"/>
        </w:rPr>
      </w:pPr>
    </w:p>
    <w:p w14:paraId="633B4B9E" w14:textId="77777777" w:rsidR="00AD15D0" w:rsidRPr="00754209" w:rsidRDefault="00AD15D0" w:rsidP="00AD15D0">
      <w:pPr>
        <w:spacing w:line="360" w:lineRule="auto"/>
        <w:jc w:val="both"/>
        <w:rPr>
          <w:rFonts w:ascii="Palatino Linotype" w:eastAsia="Palatino Linotype" w:hAnsi="Palatino Linotype" w:cs="Palatino Linotype"/>
        </w:rPr>
      </w:pPr>
    </w:p>
    <w:p w14:paraId="74D0D06D" w14:textId="77777777" w:rsidR="00AD15D0" w:rsidRPr="00754209" w:rsidRDefault="00AD15D0" w:rsidP="00AD15D0">
      <w:pPr>
        <w:spacing w:line="360" w:lineRule="auto"/>
        <w:jc w:val="both"/>
        <w:rPr>
          <w:rFonts w:ascii="Palatino Linotype" w:eastAsia="Palatino Linotype" w:hAnsi="Palatino Linotype" w:cs="Palatino Linotype"/>
        </w:rPr>
      </w:pPr>
    </w:p>
    <w:p w14:paraId="09D8D23F" w14:textId="77777777" w:rsidR="00AD15D0" w:rsidRPr="00754209" w:rsidRDefault="00AD15D0" w:rsidP="00AD15D0">
      <w:pPr>
        <w:spacing w:line="360" w:lineRule="auto"/>
        <w:jc w:val="both"/>
        <w:rPr>
          <w:rFonts w:ascii="Palatino Linotype" w:eastAsia="Palatino Linotype" w:hAnsi="Palatino Linotype" w:cs="Palatino Linotype"/>
        </w:rPr>
      </w:pPr>
    </w:p>
    <w:p w14:paraId="5E067D0C" w14:textId="77777777" w:rsidR="00AD15D0" w:rsidRPr="00754209" w:rsidRDefault="00AD15D0" w:rsidP="00AD15D0">
      <w:pPr>
        <w:spacing w:line="360" w:lineRule="auto"/>
        <w:jc w:val="both"/>
        <w:rPr>
          <w:rFonts w:ascii="Palatino Linotype" w:eastAsia="Palatino Linotype" w:hAnsi="Palatino Linotype" w:cs="Palatino Linotype"/>
        </w:rPr>
      </w:pPr>
    </w:p>
    <w:p w14:paraId="39F81E1C" w14:textId="77777777" w:rsidR="00AD15D0" w:rsidRPr="00754209" w:rsidRDefault="00AD15D0" w:rsidP="00AD15D0">
      <w:pPr>
        <w:spacing w:line="360" w:lineRule="auto"/>
        <w:jc w:val="both"/>
        <w:rPr>
          <w:rFonts w:ascii="Palatino Linotype" w:eastAsia="Palatino Linotype" w:hAnsi="Palatino Linotype" w:cs="Palatino Linotype"/>
        </w:rPr>
      </w:pPr>
    </w:p>
    <w:p w14:paraId="7EA7EF76" w14:textId="77777777" w:rsidR="00AD15D0" w:rsidRPr="00754209" w:rsidRDefault="00AD15D0" w:rsidP="00AD15D0">
      <w:pPr>
        <w:spacing w:line="360" w:lineRule="auto"/>
        <w:jc w:val="both"/>
        <w:rPr>
          <w:rFonts w:ascii="Palatino Linotype" w:eastAsia="Palatino Linotype" w:hAnsi="Palatino Linotype" w:cs="Palatino Linotype"/>
        </w:rPr>
      </w:pPr>
    </w:p>
    <w:p w14:paraId="0B9A732A" w14:textId="77777777" w:rsidR="00AD15D0" w:rsidRPr="00754209" w:rsidRDefault="00AD15D0" w:rsidP="00AD15D0">
      <w:pPr>
        <w:spacing w:line="360" w:lineRule="auto"/>
        <w:jc w:val="both"/>
        <w:rPr>
          <w:rFonts w:ascii="Palatino Linotype" w:eastAsia="Palatino Linotype" w:hAnsi="Palatino Linotype" w:cs="Palatino Linotype"/>
        </w:rPr>
      </w:pPr>
    </w:p>
    <w:p w14:paraId="3F40B7F2" w14:textId="77777777" w:rsidR="00AD15D0" w:rsidRPr="00754209" w:rsidRDefault="00AD15D0" w:rsidP="00AD15D0">
      <w:pPr>
        <w:spacing w:line="360" w:lineRule="auto"/>
        <w:jc w:val="both"/>
        <w:rPr>
          <w:rFonts w:ascii="Palatino Linotype" w:eastAsia="Palatino Linotype" w:hAnsi="Palatino Linotype" w:cs="Palatino Linotype"/>
        </w:rPr>
      </w:pPr>
    </w:p>
    <w:p w14:paraId="30DDA6C4" w14:textId="77777777" w:rsidR="00AD15D0" w:rsidRPr="00754209" w:rsidRDefault="00AD15D0" w:rsidP="00AD15D0">
      <w:pPr>
        <w:spacing w:line="360" w:lineRule="auto"/>
        <w:jc w:val="both"/>
        <w:rPr>
          <w:rFonts w:ascii="Palatino Linotype" w:eastAsia="Palatino Linotype" w:hAnsi="Palatino Linotype" w:cs="Palatino Linotype"/>
        </w:rPr>
      </w:pPr>
    </w:p>
    <w:p w14:paraId="42537D9A" w14:textId="77777777" w:rsidR="00AD15D0" w:rsidRPr="00754209" w:rsidRDefault="00AD15D0" w:rsidP="00AD15D0">
      <w:pPr>
        <w:spacing w:line="360" w:lineRule="auto"/>
        <w:jc w:val="both"/>
        <w:rPr>
          <w:rFonts w:ascii="Palatino Linotype" w:eastAsia="Palatino Linotype" w:hAnsi="Palatino Linotype" w:cs="Palatino Linotype"/>
        </w:rPr>
      </w:pPr>
    </w:p>
    <w:p w14:paraId="180652F7" w14:textId="77777777" w:rsidR="00AD15D0" w:rsidRPr="00754209" w:rsidRDefault="00AD15D0" w:rsidP="00AD15D0">
      <w:pPr>
        <w:spacing w:line="360" w:lineRule="auto"/>
        <w:jc w:val="both"/>
        <w:rPr>
          <w:rFonts w:ascii="Palatino Linotype" w:eastAsia="Palatino Linotype" w:hAnsi="Palatino Linotype" w:cs="Palatino Linotype"/>
        </w:rPr>
      </w:pPr>
    </w:p>
    <w:p w14:paraId="45A99549" w14:textId="77777777" w:rsidR="00AD15D0" w:rsidRPr="00754209" w:rsidRDefault="00AD15D0" w:rsidP="00AD15D0">
      <w:pPr>
        <w:spacing w:line="360" w:lineRule="auto"/>
        <w:jc w:val="both"/>
        <w:rPr>
          <w:rFonts w:ascii="Palatino Linotype" w:eastAsia="Palatino Linotype" w:hAnsi="Palatino Linotype" w:cs="Palatino Linotype"/>
          <w:b/>
        </w:rPr>
      </w:pPr>
    </w:p>
    <w:p w14:paraId="04DAF088" w14:textId="77777777" w:rsidR="00AD15D0" w:rsidRPr="00754209" w:rsidRDefault="00AD15D0"/>
    <w:sectPr w:rsidR="00AD15D0" w:rsidRPr="00754209" w:rsidSect="007248D3">
      <w:headerReference w:type="default" r:id="rId9"/>
      <w:headerReference w:type="first" r:id="rId10"/>
      <w:pgSz w:w="12240" w:h="15840"/>
      <w:pgMar w:top="2041" w:right="1469"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2AE45" w14:textId="77777777" w:rsidR="004C6621" w:rsidRDefault="004C6621" w:rsidP="00AD15D0">
      <w:r>
        <w:separator/>
      </w:r>
    </w:p>
  </w:endnote>
  <w:endnote w:type="continuationSeparator" w:id="0">
    <w:p w14:paraId="25F23C70" w14:textId="77777777" w:rsidR="004C6621" w:rsidRDefault="004C6621" w:rsidP="00AD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944FA" w14:textId="77777777" w:rsidR="004C6621" w:rsidRDefault="004C6621" w:rsidP="00AD15D0">
      <w:r>
        <w:separator/>
      </w:r>
    </w:p>
  </w:footnote>
  <w:footnote w:type="continuationSeparator" w:id="0">
    <w:p w14:paraId="339C1FBC" w14:textId="77777777" w:rsidR="004C6621" w:rsidRDefault="004C6621" w:rsidP="00AD15D0">
      <w:r>
        <w:continuationSeparator/>
      </w:r>
    </w:p>
  </w:footnote>
  <w:footnote w:id="1">
    <w:p w14:paraId="15D0FD45" w14:textId="77777777" w:rsidR="00AD15D0" w:rsidRDefault="00AD15D0" w:rsidP="00AD15D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14:paraId="0D90FB30" w14:textId="77777777" w:rsidR="00AD15D0" w:rsidRDefault="00AD15D0" w:rsidP="00AD15D0">
      <w:pPr>
        <w:pBdr>
          <w:top w:val="nil"/>
          <w:left w:val="nil"/>
          <w:bottom w:val="nil"/>
          <w:right w:val="nil"/>
          <w:between w:val="nil"/>
        </w:pBdr>
        <w:rPr>
          <w:rFonts w:ascii="Palatino Linotype" w:eastAsia="Palatino Linotype" w:hAnsi="Palatino Linotype" w:cs="Palatino Linotype"/>
          <w:color w:val="000000"/>
          <w:sz w:val="16"/>
          <w:szCs w:val="16"/>
        </w:rPr>
      </w:pPr>
    </w:p>
  </w:footnote>
  <w:footnote w:id="2">
    <w:p w14:paraId="0E011FFB" w14:textId="77777777" w:rsidR="00AD15D0" w:rsidRDefault="00AD15D0" w:rsidP="00AD15D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5C3494DB" w14:textId="77777777" w:rsidR="00AD15D0" w:rsidRDefault="00AD15D0" w:rsidP="00AD15D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89FF" w14:textId="77777777" w:rsidR="007248D3" w:rsidRDefault="00646E15" w:rsidP="007248D3">
    <w:pPr>
      <w:pStyle w:val="Encabezado"/>
      <w:tabs>
        <w:tab w:val="clear" w:pos="4252"/>
        <w:tab w:val="clear" w:pos="8504"/>
        <w:tab w:val="left" w:pos="6900"/>
      </w:tabs>
    </w:pPr>
    <w:r w:rsidRPr="00773055">
      <w:rPr>
        <w:noProof/>
        <w:lang w:val="es-MX" w:eastAsia="es-MX"/>
      </w:rPr>
      <w:drawing>
        <wp:anchor distT="0" distB="0" distL="0" distR="0" simplePos="0" relativeHeight="251660288" behindDoc="1" locked="0" layoutInCell="1" hidden="0" allowOverlap="1" wp14:anchorId="572A8D64" wp14:editId="167F0B20">
          <wp:simplePos x="0" y="0"/>
          <wp:positionH relativeFrom="margin">
            <wp:align>center</wp:align>
          </wp:positionH>
          <wp:positionV relativeFrom="paragraph">
            <wp:posOffset>-405130</wp:posOffset>
          </wp:positionV>
          <wp:extent cx="7809865" cy="10165715"/>
          <wp:effectExtent l="0" t="0" r="635" b="6985"/>
          <wp:wrapNone/>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tab/>
    </w:r>
  </w:p>
  <w:tbl>
    <w:tblPr>
      <w:tblW w:w="5670" w:type="dxa"/>
      <w:tblInd w:w="3261" w:type="dxa"/>
      <w:tblLayout w:type="fixed"/>
      <w:tblLook w:val="0400" w:firstRow="0" w:lastRow="0" w:firstColumn="0" w:lastColumn="0" w:noHBand="0" w:noVBand="1"/>
    </w:tblPr>
    <w:tblGrid>
      <w:gridCol w:w="2551"/>
      <w:gridCol w:w="3119"/>
    </w:tblGrid>
    <w:tr w:rsidR="007248D3" w14:paraId="1A575094" w14:textId="77777777" w:rsidTr="00C634AB">
      <w:tc>
        <w:tcPr>
          <w:tcW w:w="2551" w:type="dxa"/>
          <w:shd w:val="clear" w:color="auto" w:fill="auto"/>
          <w:vAlign w:val="center"/>
        </w:tcPr>
        <w:p w14:paraId="689DDFD0" w14:textId="77777777" w:rsidR="007248D3" w:rsidRDefault="00646E15"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BA02926" w14:textId="1A33CEBF" w:rsidR="007248D3" w:rsidRDefault="003A15AF" w:rsidP="007248D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10459</w:t>
          </w:r>
          <w:r w:rsidR="00646E15">
            <w:rPr>
              <w:rFonts w:ascii="Palatino Linotype" w:eastAsia="Palatino Linotype" w:hAnsi="Palatino Linotype" w:cs="Palatino Linotype"/>
              <w:b/>
              <w:sz w:val="22"/>
              <w:szCs w:val="22"/>
            </w:rPr>
            <w:t xml:space="preserve">/INFOEM/IP/RR/2022 </w:t>
          </w:r>
        </w:p>
      </w:tc>
    </w:tr>
    <w:tr w:rsidR="007248D3" w14:paraId="3A4C400A" w14:textId="77777777" w:rsidTr="00C634AB">
      <w:trPr>
        <w:trHeight w:val="130"/>
      </w:trPr>
      <w:tc>
        <w:tcPr>
          <w:tcW w:w="2551" w:type="dxa"/>
          <w:shd w:val="clear" w:color="auto" w:fill="auto"/>
          <w:vAlign w:val="center"/>
        </w:tcPr>
        <w:p w14:paraId="22BAF2F8" w14:textId="77777777" w:rsidR="007248D3" w:rsidRDefault="00CA2BEC" w:rsidP="007248D3">
          <w:pPr>
            <w:rPr>
              <w:rFonts w:ascii="Palatino Linotype" w:eastAsia="Palatino Linotype" w:hAnsi="Palatino Linotype" w:cs="Palatino Linotype"/>
              <w:b/>
              <w:sz w:val="22"/>
              <w:szCs w:val="22"/>
            </w:rPr>
          </w:pPr>
        </w:p>
      </w:tc>
      <w:tc>
        <w:tcPr>
          <w:tcW w:w="3119" w:type="dxa"/>
          <w:shd w:val="clear" w:color="auto" w:fill="auto"/>
          <w:vAlign w:val="center"/>
        </w:tcPr>
        <w:p w14:paraId="7907C638" w14:textId="77777777" w:rsidR="007248D3" w:rsidRDefault="00CA2BEC" w:rsidP="007248D3">
          <w:pPr>
            <w:ind w:left="-45"/>
            <w:jc w:val="both"/>
            <w:rPr>
              <w:rFonts w:ascii="Palatino Linotype" w:eastAsia="Palatino Linotype" w:hAnsi="Palatino Linotype" w:cs="Palatino Linotype"/>
              <w:b/>
              <w:sz w:val="22"/>
              <w:szCs w:val="22"/>
            </w:rPr>
          </w:pPr>
        </w:p>
      </w:tc>
    </w:tr>
    <w:tr w:rsidR="007248D3" w14:paraId="04EAD641" w14:textId="77777777" w:rsidTr="00C634AB">
      <w:trPr>
        <w:trHeight w:val="228"/>
      </w:trPr>
      <w:tc>
        <w:tcPr>
          <w:tcW w:w="2551" w:type="dxa"/>
          <w:shd w:val="clear" w:color="auto" w:fill="auto"/>
          <w:vAlign w:val="center"/>
        </w:tcPr>
        <w:p w14:paraId="1A41967A" w14:textId="77777777" w:rsidR="007248D3" w:rsidRDefault="00646E15"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1368DCD" w14:textId="41018851" w:rsidR="007248D3" w:rsidRDefault="003A15AF" w:rsidP="007248D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Cultura y Turismo</w:t>
          </w:r>
        </w:p>
      </w:tc>
    </w:tr>
    <w:tr w:rsidR="007248D3" w14:paraId="120F71C5" w14:textId="77777777" w:rsidTr="00C634AB">
      <w:tc>
        <w:tcPr>
          <w:tcW w:w="2551" w:type="dxa"/>
          <w:shd w:val="clear" w:color="auto" w:fill="auto"/>
          <w:vAlign w:val="center"/>
        </w:tcPr>
        <w:p w14:paraId="402A3ADA" w14:textId="77777777" w:rsidR="007248D3" w:rsidRDefault="00646E15"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F20A2B9" w14:textId="77777777" w:rsidR="007248D3" w:rsidRDefault="00646E15" w:rsidP="007248D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58C4EE1" w14:textId="77777777" w:rsidR="007248D3" w:rsidRDefault="00CA2BEC" w:rsidP="007248D3">
    <w:pPr>
      <w:pStyle w:val="Encabezado"/>
      <w:tabs>
        <w:tab w:val="clear" w:pos="4252"/>
        <w:tab w:val="clear" w:pos="8504"/>
        <w:tab w:val="left" w:pos="69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70" w:type="dxa"/>
      <w:tblInd w:w="3261" w:type="dxa"/>
      <w:tblLayout w:type="fixed"/>
      <w:tblLook w:val="0400" w:firstRow="0" w:lastRow="0" w:firstColumn="0" w:lastColumn="0" w:noHBand="0" w:noVBand="1"/>
    </w:tblPr>
    <w:tblGrid>
      <w:gridCol w:w="2551"/>
      <w:gridCol w:w="3119"/>
    </w:tblGrid>
    <w:tr w:rsidR="007248D3" w14:paraId="650B305E" w14:textId="77777777" w:rsidTr="00C634AB">
      <w:tc>
        <w:tcPr>
          <w:tcW w:w="2551" w:type="dxa"/>
          <w:shd w:val="clear" w:color="auto" w:fill="auto"/>
          <w:vAlign w:val="center"/>
        </w:tcPr>
        <w:p w14:paraId="7E57799B" w14:textId="77777777" w:rsidR="007248D3" w:rsidRDefault="00646E15"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CE129BD" w14:textId="03241254" w:rsidR="007248D3" w:rsidRDefault="00AD15D0" w:rsidP="007248D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10459</w:t>
          </w:r>
          <w:r w:rsidR="00646E15">
            <w:rPr>
              <w:rFonts w:ascii="Palatino Linotype" w:eastAsia="Palatino Linotype" w:hAnsi="Palatino Linotype" w:cs="Palatino Linotype"/>
              <w:b/>
              <w:sz w:val="22"/>
              <w:szCs w:val="22"/>
            </w:rPr>
            <w:t xml:space="preserve">/INFOEM/IP/RR/2022 </w:t>
          </w:r>
        </w:p>
      </w:tc>
    </w:tr>
    <w:tr w:rsidR="007248D3" w14:paraId="1EA810AF" w14:textId="77777777" w:rsidTr="00C634AB">
      <w:trPr>
        <w:trHeight w:val="130"/>
      </w:trPr>
      <w:tc>
        <w:tcPr>
          <w:tcW w:w="2551" w:type="dxa"/>
          <w:shd w:val="clear" w:color="auto" w:fill="auto"/>
          <w:vAlign w:val="center"/>
        </w:tcPr>
        <w:p w14:paraId="794B77F6" w14:textId="77777777" w:rsidR="007248D3" w:rsidRDefault="00646E15"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F461532" w14:textId="0852CBCF" w:rsidR="007248D3" w:rsidRDefault="00CA2BEC" w:rsidP="007248D3">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XXXXX XXXXXXX</w:t>
          </w:r>
        </w:p>
      </w:tc>
    </w:tr>
    <w:tr w:rsidR="007248D3" w14:paraId="0403E0B3" w14:textId="77777777" w:rsidTr="00C634AB">
      <w:trPr>
        <w:trHeight w:val="228"/>
      </w:trPr>
      <w:tc>
        <w:tcPr>
          <w:tcW w:w="2551" w:type="dxa"/>
          <w:shd w:val="clear" w:color="auto" w:fill="auto"/>
          <w:vAlign w:val="center"/>
        </w:tcPr>
        <w:p w14:paraId="3094C42B" w14:textId="77777777" w:rsidR="007248D3" w:rsidRDefault="00646E15"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636811C" w14:textId="39CADC97" w:rsidR="007248D3" w:rsidRDefault="00AD15D0" w:rsidP="007248D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Cultura y Turismo.</w:t>
          </w:r>
        </w:p>
      </w:tc>
    </w:tr>
    <w:tr w:rsidR="007248D3" w14:paraId="3BAD5A27" w14:textId="77777777" w:rsidTr="00C634AB">
      <w:tc>
        <w:tcPr>
          <w:tcW w:w="2551" w:type="dxa"/>
          <w:shd w:val="clear" w:color="auto" w:fill="auto"/>
          <w:vAlign w:val="center"/>
        </w:tcPr>
        <w:p w14:paraId="23CFD81E" w14:textId="77777777" w:rsidR="007248D3" w:rsidRDefault="00646E15"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7A2CD5D" w14:textId="77777777" w:rsidR="007248D3" w:rsidRDefault="00646E15" w:rsidP="007248D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4685D44" w14:textId="77777777" w:rsidR="00A33926" w:rsidRDefault="00646E15">
    <w:pPr>
      <w:pBdr>
        <w:top w:val="nil"/>
        <w:left w:val="nil"/>
        <w:bottom w:val="nil"/>
        <w:right w:val="nil"/>
        <w:between w:val="nil"/>
      </w:pBdr>
      <w:tabs>
        <w:tab w:val="center" w:pos="4252"/>
        <w:tab w:val="right" w:pos="8504"/>
      </w:tabs>
      <w:jc w:val="both"/>
      <w:rPr>
        <w:rFonts w:ascii="Calibri" w:eastAsia="Calibri" w:hAnsi="Calibri" w:cs="Calibri"/>
        <w:color w:val="000000"/>
      </w:rPr>
    </w:pPr>
    <w:r w:rsidRPr="00DF1E0E">
      <w:rPr>
        <w:noProof/>
        <w:lang w:val="es-MX" w:eastAsia="es-MX"/>
      </w:rPr>
      <w:drawing>
        <wp:anchor distT="0" distB="0" distL="0" distR="0" simplePos="0" relativeHeight="251659264" behindDoc="1" locked="0" layoutInCell="1" hidden="0" allowOverlap="1" wp14:anchorId="22DA7D47" wp14:editId="3304DE8A">
          <wp:simplePos x="0" y="0"/>
          <wp:positionH relativeFrom="page">
            <wp:align>right</wp:align>
          </wp:positionH>
          <wp:positionV relativeFrom="paragraph">
            <wp:posOffset>-2098675</wp:posOffset>
          </wp:positionV>
          <wp:extent cx="7809865" cy="10165715"/>
          <wp:effectExtent l="0" t="0" r="635" b="6985"/>
          <wp:wrapNone/>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p w14:paraId="32CEBE0A" w14:textId="77777777" w:rsidR="00A33926" w:rsidRDefault="00CA2BE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70338"/>
    <w:multiLevelType w:val="multilevel"/>
    <w:tmpl w:val="56AEA746"/>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9B95DD5"/>
    <w:multiLevelType w:val="multilevel"/>
    <w:tmpl w:val="DAA476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2A947F7"/>
    <w:multiLevelType w:val="multilevel"/>
    <w:tmpl w:val="29EA5C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0F78B3"/>
    <w:multiLevelType w:val="hybridMultilevel"/>
    <w:tmpl w:val="16C60344"/>
    <w:lvl w:ilvl="0" w:tplc="26CEFA8A">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5D0"/>
    <w:rsid w:val="00030B04"/>
    <w:rsid w:val="0004250A"/>
    <w:rsid w:val="00042AE4"/>
    <w:rsid w:val="00047D04"/>
    <w:rsid w:val="002077AE"/>
    <w:rsid w:val="002154C6"/>
    <w:rsid w:val="00272C79"/>
    <w:rsid w:val="003A15AF"/>
    <w:rsid w:val="004C6621"/>
    <w:rsid w:val="00505FF3"/>
    <w:rsid w:val="0050781A"/>
    <w:rsid w:val="00527A0D"/>
    <w:rsid w:val="00544A52"/>
    <w:rsid w:val="00587A79"/>
    <w:rsid w:val="00624C0E"/>
    <w:rsid w:val="00646E15"/>
    <w:rsid w:val="00754209"/>
    <w:rsid w:val="00793358"/>
    <w:rsid w:val="008207AB"/>
    <w:rsid w:val="00825811"/>
    <w:rsid w:val="00964009"/>
    <w:rsid w:val="00A27B6F"/>
    <w:rsid w:val="00A5555D"/>
    <w:rsid w:val="00AD15D0"/>
    <w:rsid w:val="00C35F37"/>
    <w:rsid w:val="00CA2BEC"/>
    <w:rsid w:val="00CE52B2"/>
    <w:rsid w:val="00DE0B78"/>
    <w:rsid w:val="00DF4A9C"/>
    <w:rsid w:val="00EA28FD"/>
    <w:rsid w:val="00F2736A"/>
    <w:rsid w:val="00F65B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D9F1"/>
  <w15:chartTrackingRefBased/>
  <w15:docId w15:val="{0E9D72FA-1D3B-4151-9798-7DA19B02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5D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15D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D15D0"/>
    <w:rPr>
      <w:rFonts w:eastAsiaTheme="minorEastAsia"/>
      <w:sz w:val="24"/>
      <w:szCs w:val="24"/>
      <w:lang w:val="es-ES_tradnl" w:eastAsia="es-ES"/>
    </w:rPr>
  </w:style>
  <w:style w:type="paragraph" w:styleId="Piedepgina">
    <w:name w:val="footer"/>
    <w:basedOn w:val="Normal"/>
    <w:link w:val="PiedepginaCar"/>
    <w:uiPriority w:val="99"/>
    <w:unhideWhenUsed/>
    <w:rsid w:val="00AD15D0"/>
    <w:pPr>
      <w:tabs>
        <w:tab w:val="center" w:pos="4419"/>
        <w:tab w:val="right" w:pos="8838"/>
      </w:tabs>
    </w:pPr>
  </w:style>
  <w:style w:type="character" w:customStyle="1" w:styleId="PiedepginaCar">
    <w:name w:val="Pie de página Car"/>
    <w:basedOn w:val="Fuentedeprrafopredeter"/>
    <w:link w:val="Piedepgina"/>
    <w:uiPriority w:val="99"/>
    <w:rsid w:val="00AD15D0"/>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30B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27A0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18748-184B-4AB2-8720-33520AE9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4605</Words>
  <Characters>25331</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KEPZAR Productos y Servicios de Tecnología</dc:creator>
  <cp:keywords/>
  <dc:description/>
  <cp:lastModifiedBy>MARICELA VILLAGOMEZ</cp:lastModifiedBy>
  <cp:revision>2</cp:revision>
  <dcterms:created xsi:type="dcterms:W3CDTF">2022-12-05T06:22:00Z</dcterms:created>
  <dcterms:modified xsi:type="dcterms:W3CDTF">2022-12-05T06:22:00Z</dcterms:modified>
</cp:coreProperties>
</file>